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50517898"/>
    <w:bookmarkStart w:id="1" w:name="_Toc355322385"/>
    <w:bookmarkStart w:id="2" w:name="_Toc355322812"/>
    <w:bookmarkStart w:id="3" w:name="_Toc355323238"/>
    <w:bookmarkStart w:id="4" w:name="_Toc355323666"/>
    <w:bookmarkStart w:id="5" w:name="_Toc355324089"/>
    <w:p w14:paraId="6991A9C6" w14:textId="77777777" w:rsidR="00187AF2" w:rsidRPr="00020A36" w:rsidRDefault="00187AF2" w:rsidP="00187AF2">
      <w:pPr>
        <w:keepNext/>
        <w:spacing w:before="240"/>
        <w:jc w:val="center"/>
        <w:outlineLvl w:val="2"/>
        <w:rPr>
          <w:rFonts w:ascii="Book Antiqua" w:eastAsia="Times New Roman" w:hAnsi="Book Antiqua"/>
          <w:b/>
          <w:bCs/>
          <w:color w:val="000000"/>
          <w:sz w:val="26"/>
          <w:szCs w:val="26"/>
          <w:lang w:eastAsia="it-IT"/>
        </w:rPr>
      </w:pPr>
      <w:r w:rsidRPr="00020A36">
        <w:rPr>
          <w:rFonts w:ascii="Book Antiqua" w:eastAsia="Times New Roman" w:hAnsi="Book Antiqua"/>
          <w:b/>
          <w:bCs/>
          <w:color w:val="000000"/>
          <w:sz w:val="26"/>
          <w:szCs w:val="26"/>
          <w:lang w:eastAsia="it-IT"/>
        </w:rPr>
        <w:fldChar w:fldCharType="begin"/>
      </w:r>
      <w:r w:rsidRPr="00020A36">
        <w:rPr>
          <w:rFonts w:ascii="Book Antiqua" w:eastAsia="Times New Roman" w:hAnsi="Book Antiqua"/>
          <w:b/>
          <w:bCs/>
          <w:color w:val="000000"/>
          <w:sz w:val="26"/>
          <w:szCs w:val="26"/>
          <w:lang w:eastAsia="it-IT"/>
        </w:rPr>
        <w:instrText xml:space="preserve"> HYPERLINK "https://twitter.com/MonsDiBruno" </w:instrText>
      </w:r>
      <w:r w:rsidRPr="00020A36">
        <w:rPr>
          <w:rFonts w:ascii="Book Antiqua" w:eastAsia="Times New Roman" w:hAnsi="Book Antiqua"/>
          <w:b/>
          <w:bCs/>
          <w:color w:val="000000"/>
          <w:sz w:val="26"/>
          <w:szCs w:val="26"/>
          <w:lang w:eastAsia="it-IT"/>
        </w:rPr>
        <w:fldChar w:fldCharType="separate"/>
      </w:r>
      <w:bookmarkStart w:id="6" w:name="_Toc401743827"/>
      <w:bookmarkStart w:id="7" w:name="_Toc373525847"/>
      <w:bookmarkStart w:id="8" w:name="_Toc443126013"/>
      <w:bookmarkStart w:id="9" w:name="_Toc452536568"/>
      <w:r w:rsidRPr="00020A36">
        <w:rPr>
          <w:rFonts w:ascii="Book Antiqua" w:eastAsia="Times New Roman" w:hAnsi="Book Antiqua"/>
          <w:b/>
          <w:bCs/>
          <w:color w:val="000000"/>
          <w:sz w:val="26"/>
          <w:szCs w:val="26"/>
          <w:u w:val="single"/>
          <w:lang w:eastAsia="it-IT"/>
        </w:rPr>
        <w:t xml:space="preserve">Costantino Di Bruno </w:t>
      </w:r>
      <w:r w:rsidRPr="00020A36">
        <w:rPr>
          <w:rFonts w:ascii="Times New Roman" w:eastAsia="Times New Roman" w:hAnsi="Times New Roman"/>
          <w:b/>
          <w:bCs/>
          <w:color w:val="000000"/>
          <w:sz w:val="26"/>
          <w:szCs w:val="26"/>
          <w:u w:val="single"/>
          <w:lang w:eastAsia="it-IT"/>
        </w:rPr>
        <w:t>‏</w:t>
      </w:r>
      <w:r w:rsidRPr="00020A36">
        <w:rPr>
          <w:rFonts w:ascii="Book Antiqua" w:eastAsia="Times New Roman" w:hAnsi="Book Antiqua"/>
          <w:b/>
          <w:bCs/>
          <w:strike/>
          <w:color w:val="000000"/>
          <w:sz w:val="26"/>
          <w:szCs w:val="26"/>
          <w:u w:val="single"/>
          <w:lang w:eastAsia="it-IT"/>
        </w:rPr>
        <w:t>@</w:t>
      </w:r>
      <w:r w:rsidRPr="00020A36">
        <w:rPr>
          <w:rFonts w:ascii="Book Antiqua" w:eastAsia="Times New Roman" w:hAnsi="Book Antiqua"/>
          <w:b/>
          <w:bCs/>
          <w:color w:val="000000"/>
          <w:sz w:val="26"/>
          <w:szCs w:val="26"/>
          <w:u w:val="single"/>
          <w:lang w:eastAsia="it-IT"/>
        </w:rPr>
        <w:t>MonsDiBruno</w:t>
      </w:r>
      <w:bookmarkEnd w:id="6"/>
      <w:bookmarkEnd w:id="7"/>
      <w:bookmarkEnd w:id="8"/>
      <w:bookmarkEnd w:id="9"/>
      <w:r w:rsidRPr="00020A36">
        <w:rPr>
          <w:rFonts w:ascii="Book Antiqua" w:eastAsia="Times New Roman" w:hAnsi="Book Antiqua"/>
          <w:b/>
          <w:bCs/>
          <w:color w:val="000000"/>
          <w:sz w:val="26"/>
          <w:szCs w:val="26"/>
          <w:u w:val="single"/>
          <w:lang w:eastAsia="it-IT"/>
        </w:rPr>
        <w:t xml:space="preserve"> </w:t>
      </w:r>
      <w:r w:rsidRPr="00020A36">
        <w:rPr>
          <w:rFonts w:ascii="Book Antiqua" w:eastAsia="Times New Roman" w:hAnsi="Book Antiqua"/>
          <w:b/>
          <w:bCs/>
          <w:color w:val="000000"/>
          <w:sz w:val="26"/>
          <w:szCs w:val="26"/>
          <w:lang w:eastAsia="it-IT"/>
        </w:rPr>
        <w:fldChar w:fldCharType="end"/>
      </w:r>
    </w:p>
    <w:p w14:paraId="142AFAA8" w14:textId="6F953254" w:rsidR="00CE5C3C" w:rsidRDefault="00627F17" w:rsidP="00CE5C3C">
      <w:pPr>
        <w:keepNext/>
        <w:keepLines/>
        <w:spacing w:before="480"/>
        <w:jc w:val="center"/>
        <w:outlineLvl w:val="0"/>
        <w:rPr>
          <w:rFonts w:ascii="Book Antiqua" w:eastAsia="Times New Roman" w:hAnsi="Book Antiqua"/>
          <w:b/>
          <w:bCs/>
          <w:color w:val="000000"/>
          <w:sz w:val="72"/>
          <w:szCs w:val="36"/>
          <w:lang w:eastAsia="it-IT"/>
        </w:rPr>
      </w:pPr>
      <w:bookmarkStart w:id="10" w:name="_Toc373525849"/>
      <w:bookmarkStart w:id="11" w:name="_Toc401743829"/>
      <w:bookmarkStart w:id="12" w:name="_Toc443126015"/>
      <w:bookmarkStart w:id="13" w:name="_Toc452536570"/>
      <w:bookmarkEnd w:id="0"/>
      <w:bookmarkEnd w:id="1"/>
      <w:bookmarkEnd w:id="2"/>
      <w:bookmarkEnd w:id="3"/>
      <w:bookmarkEnd w:id="4"/>
      <w:bookmarkEnd w:id="5"/>
      <w:r w:rsidRPr="00020A36">
        <w:rPr>
          <w:rFonts w:ascii="Book Antiqua" w:hAnsi="Book Antiqua"/>
          <w:noProof/>
        </w:rPr>
        <w:drawing>
          <wp:anchor distT="0" distB="0" distL="114300" distR="114300" simplePos="0" relativeHeight="251657728" behindDoc="1" locked="0" layoutInCell="1" allowOverlap="1" wp14:anchorId="4D5621DE" wp14:editId="07EB7932">
            <wp:simplePos x="0" y="0"/>
            <wp:positionH relativeFrom="column">
              <wp:posOffset>1543685</wp:posOffset>
            </wp:positionH>
            <wp:positionV relativeFrom="paragraph">
              <wp:posOffset>812800</wp:posOffset>
            </wp:positionV>
            <wp:extent cx="2520315" cy="2520315"/>
            <wp:effectExtent l="0" t="0" r="0" b="0"/>
            <wp:wrapTight wrapText="bothSides">
              <wp:wrapPolygon edited="0">
                <wp:start x="0" y="0"/>
                <wp:lineTo x="0" y="21388"/>
                <wp:lineTo x="21388" y="21388"/>
                <wp:lineTo x="21388" y="0"/>
                <wp:lineTo x="0" y="0"/>
              </wp:wrapPolygon>
            </wp:wrapTight>
            <wp:docPr id="3" name="Immagine 2" descr="http://www.homilyvoice.it/images/twitter_2.jpg">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7"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31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EBDD2" w14:textId="77777777" w:rsidR="00CE5C3C" w:rsidRDefault="00CE5C3C" w:rsidP="00187AF2">
      <w:pPr>
        <w:keepNext/>
        <w:keepLines/>
        <w:spacing w:after="0"/>
        <w:outlineLvl w:val="0"/>
        <w:rPr>
          <w:rFonts w:ascii="Book Antiqua" w:eastAsia="Times New Roman" w:hAnsi="Book Antiqua"/>
          <w:b/>
          <w:bCs/>
          <w:color w:val="000000"/>
          <w:sz w:val="72"/>
          <w:szCs w:val="36"/>
          <w:lang w:eastAsia="it-IT"/>
        </w:rPr>
      </w:pPr>
    </w:p>
    <w:p w14:paraId="2F25035F" w14:textId="77777777" w:rsidR="00CE5C3C" w:rsidRDefault="00CE5C3C" w:rsidP="00187AF2">
      <w:pPr>
        <w:keepNext/>
        <w:keepLines/>
        <w:spacing w:after="0"/>
        <w:outlineLvl w:val="0"/>
        <w:rPr>
          <w:rFonts w:ascii="Book Antiqua" w:eastAsia="Times New Roman" w:hAnsi="Book Antiqua"/>
          <w:b/>
          <w:bCs/>
          <w:color w:val="000000"/>
          <w:sz w:val="72"/>
          <w:szCs w:val="36"/>
          <w:lang w:eastAsia="it-IT"/>
        </w:rPr>
      </w:pPr>
    </w:p>
    <w:p w14:paraId="39FF246F" w14:textId="77777777" w:rsidR="00CE5C3C" w:rsidRDefault="00CE5C3C" w:rsidP="00187AF2">
      <w:pPr>
        <w:keepNext/>
        <w:keepLines/>
        <w:spacing w:after="0"/>
        <w:outlineLvl w:val="0"/>
        <w:rPr>
          <w:rFonts w:ascii="Book Antiqua" w:eastAsia="Times New Roman" w:hAnsi="Book Antiqua"/>
          <w:b/>
          <w:bCs/>
          <w:color w:val="000000"/>
          <w:sz w:val="72"/>
          <w:szCs w:val="36"/>
          <w:lang w:eastAsia="it-IT"/>
        </w:rPr>
      </w:pPr>
    </w:p>
    <w:p w14:paraId="0C2596C3" w14:textId="77777777" w:rsidR="00187AF2" w:rsidRPr="00020A36" w:rsidRDefault="00187AF2" w:rsidP="00187AF2">
      <w:pPr>
        <w:keepNext/>
        <w:keepLines/>
        <w:spacing w:after="0"/>
        <w:outlineLvl w:val="0"/>
        <w:rPr>
          <w:rFonts w:ascii="Book Antiqua" w:eastAsia="Times New Roman" w:hAnsi="Book Antiqua"/>
          <w:b/>
          <w:bCs/>
          <w:color w:val="000000"/>
          <w:sz w:val="72"/>
          <w:szCs w:val="36"/>
          <w:lang w:eastAsia="it-IT"/>
        </w:rPr>
      </w:pPr>
      <w:r w:rsidRPr="00020A36">
        <w:rPr>
          <w:rFonts w:ascii="Book Antiqua" w:eastAsia="Times New Roman" w:hAnsi="Book Antiqua"/>
          <w:b/>
          <w:bCs/>
          <w:color w:val="000000"/>
          <w:sz w:val="72"/>
          <w:szCs w:val="36"/>
          <w:lang w:eastAsia="it-IT"/>
        </w:rPr>
        <w:t>LA TEOLOGIA</w:t>
      </w:r>
      <w:bookmarkEnd w:id="10"/>
      <w:bookmarkEnd w:id="11"/>
      <w:bookmarkEnd w:id="12"/>
      <w:bookmarkEnd w:id="13"/>
      <w:r w:rsidRPr="00020A36">
        <w:rPr>
          <w:rFonts w:ascii="Book Antiqua" w:eastAsia="Times New Roman" w:hAnsi="Book Antiqua"/>
          <w:b/>
          <w:bCs/>
          <w:color w:val="000000"/>
          <w:sz w:val="72"/>
          <w:szCs w:val="36"/>
          <w:lang w:eastAsia="it-IT"/>
        </w:rPr>
        <w:t xml:space="preserve"> </w:t>
      </w:r>
    </w:p>
    <w:p w14:paraId="1915618D" w14:textId="77777777" w:rsidR="00187AF2" w:rsidRPr="00020A36" w:rsidRDefault="00187AF2" w:rsidP="00187AF2">
      <w:pPr>
        <w:keepNext/>
        <w:keepLines/>
        <w:spacing w:after="0"/>
        <w:jc w:val="right"/>
        <w:outlineLvl w:val="0"/>
        <w:rPr>
          <w:rFonts w:ascii="Book Antiqua" w:eastAsia="Times New Roman" w:hAnsi="Book Antiqua"/>
          <w:b/>
          <w:bCs/>
          <w:color w:val="000000"/>
          <w:sz w:val="72"/>
          <w:szCs w:val="36"/>
          <w:lang w:eastAsia="it-IT"/>
        </w:rPr>
      </w:pPr>
      <w:bookmarkStart w:id="14" w:name="_Toc373525850"/>
      <w:bookmarkStart w:id="15" w:name="_Toc401743830"/>
      <w:bookmarkStart w:id="16" w:name="_Toc443126016"/>
      <w:bookmarkStart w:id="17" w:name="_Toc452536571"/>
      <w:r w:rsidRPr="00020A36">
        <w:rPr>
          <w:rFonts w:ascii="Book Antiqua" w:eastAsia="Times New Roman" w:hAnsi="Book Antiqua"/>
          <w:b/>
          <w:bCs/>
          <w:color w:val="000000"/>
          <w:sz w:val="72"/>
          <w:szCs w:val="36"/>
          <w:lang w:eastAsia="it-IT"/>
        </w:rPr>
        <w:t>IN UN PENSIERO</w:t>
      </w:r>
      <w:bookmarkEnd w:id="14"/>
      <w:bookmarkEnd w:id="15"/>
      <w:bookmarkEnd w:id="16"/>
      <w:bookmarkEnd w:id="17"/>
    </w:p>
    <w:p w14:paraId="644C263A" w14:textId="77777777" w:rsidR="00187AF2" w:rsidRPr="00020A36" w:rsidRDefault="00187AF2" w:rsidP="00187AF2">
      <w:pPr>
        <w:keepNext/>
        <w:spacing w:before="240" w:after="60"/>
        <w:jc w:val="center"/>
        <w:outlineLvl w:val="1"/>
        <w:rPr>
          <w:rFonts w:ascii="Book Antiqua" w:eastAsia="Times New Roman" w:hAnsi="Book Antiqua"/>
          <w:b/>
          <w:bCs/>
          <w:i/>
          <w:iCs/>
          <w:sz w:val="28"/>
          <w:szCs w:val="28"/>
          <w:lang w:eastAsia="it-IT"/>
        </w:rPr>
      </w:pPr>
      <w:bookmarkStart w:id="18" w:name="_Toc373525851"/>
      <w:bookmarkStart w:id="19" w:name="_Toc401743831"/>
      <w:bookmarkStart w:id="20" w:name="_Toc443126017"/>
      <w:bookmarkStart w:id="21" w:name="_Toc452536572"/>
      <w:r w:rsidRPr="00020A36">
        <w:rPr>
          <w:rFonts w:ascii="Book Antiqua" w:eastAsia="Times New Roman" w:hAnsi="Book Antiqua"/>
          <w:b/>
          <w:bCs/>
          <w:i/>
          <w:iCs/>
          <w:sz w:val="28"/>
          <w:szCs w:val="28"/>
          <w:lang w:eastAsia="it-IT"/>
        </w:rPr>
        <w:t xml:space="preserve">(Volume </w:t>
      </w:r>
      <w:r w:rsidR="00601DAE" w:rsidRPr="00020A36">
        <w:rPr>
          <w:rFonts w:ascii="Book Antiqua" w:eastAsia="Times New Roman" w:hAnsi="Book Antiqua"/>
          <w:b/>
          <w:bCs/>
          <w:i/>
          <w:iCs/>
          <w:sz w:val="28"/>
          <w:szCs w:val="28"/>
          <w:lang w:eastAsia="it-IT"/>
        </w:rPr>
        <w:t>7</w:t>
      </w:r>
      <w:r w:rsidRPr="00020A36">
        <w:rPr>
          <w:rFonts w:ascii="Book Antiqua" w:eastAsia="Times New Roman" w:hAnsi="Book Antiqua"/>
          <w:b/>
          <w:bCs/>
          <w:i/>
          <w:iCs/>
          <w:sz w:val="28"/>
          <w:szCs w:val="28"/>
          <w:lang w:eastAsia="it-IT"/>
        </w:rPr>
        <w:t xml:space="preserve"> - </w:t>
      </w:r>
      <w:r w:rsidR="00933DB8" w:rsidRPr="00020A36">
        <w:rPr>
          <w:rFonts w:ascii="Book Antiqua" w:eastAsia="Times New Roman" w:hAnsi="Book Antiqua"/>
          <w:b/>
          <w:bCs/>
          <w:i/>
          <w:iCs/>
          <w:sz w:val="28"/>
          <w:szCs w:val="28"/>
          <w:lang w:eastAsia="it-IT"/>
        </w:rPr>
        <w:t>30</w:t>
      </w:r>
      <w:r w:rsidRPr="00020A36">
        <w:rPr>
          <w:rFonts w:ascii="Book Antiqua" w:eastAsia="Times New Roman" w:hAnsi="Book Antiqua"/>
          <w:b/>
          <w:bCs/>
          <w:i/>
          <w:iCs/>
          <w:sz w:val="28"/>
          <w:szCs w:val="28"/>
          <w:lang w:eastAsia="it-IT"/>
        </w:rPr>
        <w:t>.</w:t>
      </w:r>
      <w:r w:rsidR="00601DAE" w:rsidRPr="00020A36">
        <w:rPr>
          <w:rFonts w:ascii="Book Antiqua" w:eastAsia="Times New Roman" w:hAnsi="Book Antiqua"/>
          <w:b/>
          <w:bCs/>
          <w:i/>
          <w:iCs/>
          <w:sz w:val="28"/>
          <w:szCs w:val="28"/>
          <w:lang w:eastAsia="it-IT"/>
        </w:rPr>
        <w:t>11</w:t>
      </w:r>
      <w:r w:rsidRPr="00020A36">
        <w:rPr>
          <w:rFonts w:ascii="Book Antiqua" w:eastAsia="Times New Roman" w:hAnsi="Book Antiqua"/>
          <w:b/>
          <w:bCs/>
          <w:i/>
          <w:iCs/>
          <w:sz w:val="28"/>
          <w:szCs w:val="28"/>
          <w:lang w:eastAsia="it-IT"/>
        </w:rPr>
        <w:t>.201</w:t>
      </w:r>
      <w:r w:rsidR="00DF56CD" w:rsidRPr="00020A36">
        <w:rPr>
          <w:rFonts w:ascii="Book Antiqua" w:eastAsia="Times New Roman" w:hAnsi="Book Antiqua"/>
          <w:b/>
          <w:bCs/>
          <w:i/>
          <w:iCs/>
          <w:sz w:val="28"/>
          <w:szCs w:val="28"/>
          <w:lang w:eastAsia="it-IT"/>
        </w:rPr>
        <w:t>5</w:t>
      </w:r>
      <w:r w:rsidRPr="00020A36">
        <w:rPr>
          <w:rFonts w:ascii="Book Antiqua" w:eastAsia="Times New Roman" w:hAnsi="Book Antiqua"/>
          <w:b/>
          <w:bCs/>
          <w:i/>
          <w:iCs/>
          <w:sz w:val="28"/>
          <w:szCs w:val="28"/>
          <w:lang w:eastAsia="it-IT"/>
        </w:rPr>
        <w:t xml:space="preserve"> – 3</w:t>
      </w:r>
      <w:r w:rsidR="00601DAE" w:rsidRPr="00020A36">
        <w:rPr>
          <w:rFonts w:ascii="Book Antiqua" w:eastAsia="Times New Roman" w:hAnsi="Book Antiqua"/>
          <w:b/>
          <w:bCs/>
          <w:i/>
          <w:iCs/>
          <w:sz w:val="28"/>
          <w:szCs w:val="28"/>
          <w:lang w:eastAsia="it-IT"/>
        </w:rPr>
        <w:t>1</w:t>
      </w:r>
      <w:r w:rsidRPr="00020A36">
        <w:rPr>
          <w:rFonts w:ascii="Book Antiqua" w:eastAsia="Times New Roman" w:hAnsi="Book Antiqua"/>
          <w:b/>
          <w:bCs/>
          <w:i/>
          <w:iCs/>
          <w:sz w:val="28"/>
          <w:szCs w:val="28"/>
          <w:lang w:eastAsia="it-IT"/>
        </w:rPr>
        <w:t>.</w:t>
      </w:r>
      <w:r w:rsidR="00601DAE" w:rsidRPr="00020A36">
        <w:rPr>
          <w:rFonts w:ascii="Book Antiqua" w:eastAsia="Times New Roman" w:hAnsi="Book Antiqua"/>
          <w:b/>
          <w:bCs/>
          <w:i/>
          <w:iCs/>
          <w:sz w:val="28"/>
          <w:szCs w:val="28"/>
          <w:lang w:eastAsia="it-IT"/>
        </w:rPr>
        <w:t>06</w:t>
      </w:r>
      <w:r w:rsidRPr="00020A36">
        <w:rPr>
          <w:rFonts w:ascii="Book Antiqua" w:eastAsia="Times New Roman" w:hAnsi="Book Antiqua"/>
          <w:b/>
          <w:bCs/>
          <w:i/>
          <w:iCs/>
          <w:sz w:val="28"/>
          <w:szCs w:val="28"/>
          <w:lang w:eastAsia="it-IT"/>
        </w:rPr>
        <w:t>.201</w:t>
      </w:r>
      <w:r w:rsidR="00601DAE" w:rsidRPr="00020A36">
        <w:rPr>
          <w:rFonts w:ascii="Book Antiqua" w:eastAsia="Times New Roman" w:hAnsi="Book Antiqua"/>
          <w:b/>
          <w:bCs/>
          <w:i/>
          <w:iCs/>
          <w:sz w:val="28"/>
          <w:szCs w:val="28"/>
          <w:lang w:eastAsia="it-IT"/>
        </w:rPr>
        <w:t>6</w:t>
      </w:r>
      <w:r w:rsidRPr="00020A36">
        <w:rPr>
          <w:rFonts w:ascii="Book Antiqua" w:eastAsia="Times New Roman" w:hAnsi="Book Antiqua"/>
          <w:b/>
          <w:bCs/>
          <w:i/>
          <w:iCs/>
          <w:sz w:val="28"/>
          <w:szCs w:val="28"/>
          <w:lang w:eastAsia="it-IT"/>
        </w:rPr>
        <w:t>)</w:t>
      </w:r>
      <w:bookmarkEnd w:id="18"/>
      <w:bookmarkEnd w:id="19"/>
      <w:bookmarkEnd w:id="20"/>
      <w:bookmarkEnd w:id="21"/>
    </w:p>
    <w:p w14:paraId="58636E43" w14:textId="77777777" w:rsidR="00187AF2" w:rsidRPr="00020A36" w:rsidRDefault="00187AF2" w:rsidP="00187AF2">
      <w:pPr>
        <w:keepNext/>
        <w:keepLines/>
        <w:spacing w:before="480"/>
        <w:jc w:val="center"/>
        <w:outlineLvl w:val="0"/>
        <w:rPr>
          <w:rFonts w:ascii="Book Antiqua" w:eastAsia="Times New Roman" w:hAnsi="Book Antiqua"/>
          <w:b/>
          <w:bCs/>
          <w:color w:val="000000"/>
          <w:sz w:val="72"/>
          <w:szCs w:val="36"/>
          <w:lang w:eastAsia="it-IT"/>
        </w:rPr>
      </w:pPr>
    </w:p>
    <w:p w14:paraId="7989EF75" w14:textId="77777777" w:rsidR="00187AF2" w:rsidRPr="00020A36" w:rsidRDefault="00187AF2" w:rsidP="00187AF2">
      <w:pPr>
        <w:keepNext/>
        <w:keepLines/>
        <w:spacing w:before="480"/>
        <w:jc w:val="center"/>
        <w:outlineLvl w:val="0"/>
        <w:rPr>
          <w:rFonts w:ascii="Book Antiqua" w:eastAsia="Times New Roman" w:hAnsi="Book Antiqua"/>
          <w:b/>
          <w:bCs/>
          <w:color w:val="000000"/>
          <w:sz w:val="72"/>
          <w:szCs w:val="36"/>
          <w:lang w:eastAsia="it-IT"/>
        </w:rPr>
      </w:pPr>
      <w:bookmarkStart w:id="22" w:name="_Toc373525852"/>
      <w:bookmarkStart w:id="23" w:name="_Toc401743832"/>
      <w:bookmarkStart w:id="24" w:name="_Toc443126018"/>
      <w:bookmarkStart w:id="25" w:name="_Toc452536573"/>
      <w:r w:rsidRPr="00020A36">
        <w:rPr>
          <w:rFonts w:ascii="Book Antiqua" w:eastAsia="Times New Roman" w:hAnsi="Book Antiqua"/>
          <w:b/>
          <w:bCs/>
          <w:color w:val="000000"/>
          <w:sz w:val="72"/>
          <w:szCs w:val="36"/>
          <w:lang w:eastAsia="it-IT"/>
        </w:rPr>
        <w:t>CATANZARO 201</w:t>
      </w:r>
      <w:bookmarkEnd w:id="22"/>
      <w:bookmarkEnd w:id="23"/>
      <w:r w:rsidR="00601DAE" w:rsidRPr="00020A36">
        <w:rPr>
          <w:rFonts w:ascii="Book Antiqua" w:eastAsia="Times New Roman" w:hAnsi="Book Antiqua"/>
          <w:b/>
          <w:bCs/>
          <w:color w:val="000000"/>
          <w:sz w:val="72"/>
          <w:szCs w:val="36"/>
          <w:lang w:eastAsia="it-IT"/>
        </w:rPr>
        <w:t>6</w:t>
      </w:r>
      <w:bookmarkEnd w:id="24"/>
      <w:bookmarkEnd w:id="25"/>
    </w:p>
    <w:p w14:paraId="3BB443A8" w14:textId="77777777" w:rsidR="0065361B" w:rsidRDefault="00E600D9" w:rsidP="0065361B">
      <w:pPr>
        <w:pStyle w:val="Titolo1"/>
        <w:rPr>
          <w:i w:val="0"/>
          <w:iCs/>
        </w:rPr>
      </w:pPr>
      <w:r>
        <w:rPr>
          <w:rFonts w:ascii="Book Antiqua" w:hAnsi="Book Antiqua"/>
          <w:b/>
          <w:i w:val="0"/>
          <w:color w:val="000000"/>
        </w:rPr>
        <w:br w:type="page"/>
      </w:r>
      <w:r w:rsidR="00187AF2" w:rsidRPr="00020A36">
        <w:rPr>
          <w:rFonts w:ascii="Book Antiqua" w:hAnsi="Book Antiqua"/>
          <w:b/>
          <w:i w:val="0"/>
          <w:color w:val="000000"/>
        </w:rPr>
        <w:lastRenderedPageBreak/>
        <w:br w:type="page"/>
      </w:r>
      <w:bookmarkStart w:id="26" w:name="_Toc452536574"/>
      <w:r w:rsidR="0065361B">
        <w:rPr>
          <w:i w:val="0"/>
          <w:iCs/>
        </w:rPr>
        <w:lastRenderedPageBreak/>
        <w:t>Dicembre 2015</w:t>
      </w:r>
      <w:bookmarkEnd w:id="26"/>
    </w:p>
    <w:p w14:paraId="0D944A18" w14:textId="77777777" w:rsidR="0065361B" w:rsidRDefault="0065361B" w:rsidP="0065361B">
      <w:pPr>
        <w:pStyle w:val="Titolo2"/>
      </w:pPr>
      <w:bookmarkStart w:id="27" w:name="_Toc452536575"/>
      <w:r>
        <w:t>1 Dicembre</w:t>
      </w:r>
      <w:bookmarkEnd w:id="27"/>
      <w:r>
        <w:t xml:space="preserve"> </w:t>
      </w:r>
    </w:p>
    <w:p w14:paraId="0CEB27D4" w14:textId="77777777" w:rsidR="0065361B" w:rsidRDefault="0065361B" w:rsidP="0065361B">
      <w:pPr>
        <w:jc w:val="both"/>
        <w:rPr>
          <w:rFonts w:ascii="Helvetica" w:hAnsi="Helvetica" w:cs="Helvetica"/>
          <w:szCs w:val="20"/>
        </w:rPr>
      </w:pPr>
      <w:r>
        <w:rPr>
          <w:rFonts w:ascii="Helvetica" w:hAnsi="Helvetica" w:cs="Helvetica"/>
          <w:szCs w:val="20"/>
        </w:rPr>
        <w:t>Satana è il re dei pensieri, ideologie, filosofie, teologie, spesso delle religioni e di chi è fuori della Parola.</w:t>
      </w:r>
    </w:p>
    <w:p w14:paraId="3463B0D4" w14:textId="77777777" w:rsidR="0065361B" w:rsidRPr="0065361B" w:rsidRDefault="0065361B" w:rsidP="0065361B">
      <w:pPr>
        <w:pStyle w:val="Titolo1"/>
      </w:pPr>
      <w:bookmarkStart w:id="28" w:name="_Toc452536576"/>
      <w:r>
        <w:t>So che abiti dove Satana ha il suo trono</w:t>
      </w:r>
      <w:bookmarkEnd w:id="28"/>
    </w:p>
    <w:p w14:paraId="6F83936C"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Sulla terra Satana ha installato il suo trono. È lui il principe di questo mondo. Lui non è dove noi pensiamo che esso sia. Lui è invece dove noi non pensiamo che abiti, regni, governi, domini, imperi. Lui è il re dei pensieri, delle idee, delle ideologie, delle filosofie, delle teologie, spesso è anche il re delle religioni, il re dei sacerdoti, il re degli scribi, il re dei farisei, il re dei sadducei, il re di ogni persona che non è stabilmente ancorata nella Parola di Cristo Gesù. Chi mai oserebbe pensare che un principe dei sacerdoti sia dimora di Satana e che le sue idee e i suoi pensieri religiosi sono il frutto non della mente di Dio ma del principe di questo mondo? Gesù non solo lo pensa, lo dice anche pubblicamente, apertamente ai Giudei: Il padre vostro è il diavolo. Voi non avete il Padre mio per padre vostro, perché non ascoltate le mie parole. Spesso, anzi quasi sempre Satana si introduce con abilità anche nella Parola del Signore.</w:t>
      </w:r>
    </w:p>
    <w:p w14:paraId="25BB9158"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Chi potrebbe mai pensare che Satana abbia tanta abilità di introdursi nella Parola del Signore? Si introduce non certo per via diretta, ma indiretta: attraverso tutti i lettori, i commentatori, i catechisti, i catecheti, i predicatori del Vangelo, gli studiosi, esegeti ermeneuti e quanti in qualche modo si relazionano con la Parola. È assai facile far divenire la Parola di Dio, parola di Satana. Basta introdurre in essa un semplice cambiamento, interpretare male una sola parola, e tutto risulta sfasato. Non è più Dio che parla ai cuori, ma Satana che ammaestra il mondo servendosi della Parola del Signore. Che forse oggi, quando si parla per frasi slegate, staccate le une delle altre, fatte divenire dogmi di fede, non è Satana che ammaestra il mondo attraverso l’uso scorretto della Parola? Molti Mass Media non stanno divenendo il luogo dove Satana ha installato il suo trono?  Satana è sempre dove noi pensiamo che esso non ci sia.</w:t>
      </w:r>
    </w:p>
    <w:p w14:paraId="27C3A13B"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Chi è un vescovo della Chiesa di Dio? È persona che deve sentire l’odore di Satana e della sua presenza ovunque esso si nasconde. Lui, il vescovo, deve avere il naso dello Spirito Santo. Anzi il vescovo è il naso dello Spirito del Signore. Lui sente la presenza di Satana, avverte il suo odore, che è sempre odore di falsità e di menzogna, e lo mette in luce. Essendo naso dello Spirito Santo deve sempre dichiarare luce la luce e tenebre le tenebre, verità di Cristo quanto è verità di Cristo, e non verità di Cristo quanto non è verità di Cristo. Deve manifestare con divina chiarezza quanto è Vangelo di Dio e quanto non è Vangelo di Dio. Se permette che Satana installi il suo trono, nascondendosi nei cuori e nelle menti, lui è responsabile di ogni falsità che governa il suo territorio. Invece dicendo bene il bene, luce la luce, falsità la falsità, non si macchia di alcun peccato. Il vescovo è l’uomo che dice al mondo la purezza di Gesù Signore.</w:t>
      </w:r>
    </w:p>
    <w:p w14:paraId="170D1A1F"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w:t>
      </w:r>
      <w:r>
        <w:rPr>
          <w:rFonts w:ascii="Book Antiqua" w:eastAsia="Times New Roman" w:hAnsi="Book Antiqua"/>
          <w:i/>
          <w:sz w:val="24"/>
          <w:szCs w:val="20"/>
          <w:lang w:eastAsia="it-IT"/>
        </w:rPr>
        <w:lastRenderedPageBreak/>
        <w:t xml:space="preserve">Al vincitore darò la manna nascosta e una pietruzza bianca, sulla quale sta scritto un nome nuovo, che nessuno conosce all’infuori di chi lo riceve” (Ap 2,12-17). </w:t>
      </w:r>
    </w:p>
    <w:p w14:paraId="6CAFC7E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Perché questo vescovo viene rimproverato? Nella sua persona lui è perfetto. Non è perfetto nella missione. Nel suo territorio regnano dottrine non evangeliche, non pure, non sante. Regnano dottrine che oscurano la verità di Cristo Gesù. Regnano e lui permette che regnino. Sono in mezzo al suo popolo e lui nulla fa per metterle in luce. Un vescovo non deve sradicare le piante cattive. Deve però segnalarle, additarle, mettere una indicazione: pianta non di Cristo Gesù, albero non piantato dal Padre dei cieli, non illuminato dallo Spirito Santo, non santificato dalla grazia di Gesù Signore. Questa è la sua missione: vigilare affinché nessun discepolo di Gesù venga tratto in inganno dalla furbizia e dall’inganno di Satana. La santità personale non serve a Cristo Gesù. A Cristo Gesù serve la santità tutta orientata verso di Lui, verso la sua verità, la sua luce, la sua giustizia, la sua Parola. Un vescovo è santo se la sua missione è santa ed è santa solo se lui è sempre il naso dello Spirito e la spada a doppio taglio che separa e divide ciò che è di Cristo Gesù e ciò ce è di Satana. Un vescovo è mandato nel mondo perché curi solo gli interessi di Cristo, come Cristo è mandato perché curi solo gli interessi del Padre. Curando gli interessi del Padre, Gesù ha curato gli interessi di ogni uomo. Curando gli interessi di Cristo Signore, il vescovo cura gli interessi di ogni uomo. Mai però curerà gli interessi di ogni uomo, se non curerà solo ed esclusivamente gli interessi di Cristo Gesù. Il vescovo deve sempre indicare infallibilmente: questo è il trono di Cristo e quest’altro è il trono di Satana.</w:t>
      </w:r>
    </w:p>
    <w:p w14:paraId="2E944B3F" w14:textId="77777777" w:rsidR="0065361B" w:rsidRDefault="0065361B" w:rsidP="0065361B">
      <w:pPr>
        <w:spacing w:after="120" w:line="240" w:lineRule="auto"/>
        <w:jc w:val="both"/>
      </w:pPr>
      <w:r>
        <w:rPr>
          <w:rFonts w:ascii="Book Antiqua" w:eastAsia="Times New Roman" w:hAnsi="Book Antiqua" w:cs="Arial"/>
          <w:i/>
          <w:sz w:val="24"/>
          <w:szCs w:val="20"/>
          <w:lang w:eastAsia="it-IT"/>
        </w:rPr>
        <w:t>Vergine Maria, Madre della Redenzione, Angeli, Santi, aiutaci a curare gli interessi di Gesù.</w:t>
      </w:r>
    </w:p>
    <w:p w14:paraId="0A178C6D" w14:textId="77777777" w:rsidR="0065361B" w:rsidRPr="0065361B" w:rsidRDefault="0065361B" w:rsidP="0065361B">
      <w:pPr>
        <w:jc w:val="both"/>
        <w:rPr>
          <w:rFonts w:ascii="Book Antiqua" w:hAnsi="Book Antiqua"/>
          <w:sz w:val="20"/>
          <w:szCs w:val="20"/>
        </w:rPr>
      </w:pPr>
    </w:p>
    <w:p w14:paraId="4472F196" w14:textId="77777777" w:rsidR="0065361B" w:rsidRDefault="0065361B" w:rsidP="004D0C75">
      <w:pPr>
        <w:pStyle w:val="Nessunaspaziatura"/>
        <w:numPr>
          <w:ilvl w:val="0"/>
          <w:numId w:val="3"/>
        </w:numPr>
        <w:tabs>
          <w:tab w:val="num" w:pos="567"/>
        </w:tabs>
        <w:spacing w:after="120" w:line="254" w:lineRule="auto"/>
        <w:ind w:left="567" w:hanging="567"/>
        <w:rPr>
          <w:sz w:val="24"/>
        </w:rPr>
      </w:pPr>
      <w:r>
        <w:t>Il Natale non si celebra per tradizione, perché ormai costume di un popolo. Questa idea è troppo debole. Se per tradizione può anche finire.</w:t>
      </w:r>
    </w:p>
    <w:p w14:paraId="08AAE5FB" w14:textId="77777777" w:rsidR="0065361B" w:rsidRDefault="0065361B" w:rsidP="004D0C75">
      <w:pPr>
        <w:pStyle w:val="Nessunaspaziatura"/>
        <w:numPr>
          <w:ilvl w:val="0"/>
          <w:numId w:val="3"/>
        </w:numPr>
        <w:tabs>
          <w:tab w:val="num" w:pos="567"/>
        </w:tabs>
        <w:spacing w:after="120" w:line="254" w:lineRule="auto"/>
        <w:ind w:left="567" w:hanging="567"/>
      </w:pPr>
      <w:r>
        <w:t>Il Natale va celebrato perché porta in sé una verità eterna dalla quale dipende tutta la storia degli uomini e anche la loro eternità.</w:t>
      </w:r>
    </w:p>
    <w:p w14:paraId="1F458389" w14:textId="77777777" w:rsidR="0065361B" w:rsidRDefault="0065361B" w:rsidP="004D0C75">
      <w:pPr>
        <w:pStyle w:val="Nessunaspaziatura"/>
        <w:numPr>
          <w:ilvl w:val="0"/>
          <w:numId w:val="3"/>
        </w:numPr>
        <w:tabs>
          <w:tab w:val="num" w:pos="567"/>
        </w:tabs>
        <w:spacing w:after="120" w:line="254" w:lineRule="auto"/>
        <w:ind w:left="567" w:hanging="567"/>
      </w:pPr>
      <w:r>
        <w:t>Il Natale è evento, storia, accadimento, è fatto realmente accaduto. Non è un fatto che riguarda il passato. Esso determina il presente.</w:t>
      </w:r>
    </w:p>
    <w:p w14:paraId="48D3DED5" w14:textId="77777777" w:rsidR="0065361B" w:rsidRDefault="0065361B" w:rsidP="004D0C75">
      <w:pPr>
        <w:pStyle w:val="Nessunaspaziatura"/>
        <w:numPr>
          <w:ilvl w:val="0"/>
          <w:numId w:val="3"/>
        </w:numPr>
        <w:tabs>
          <w:tab w:val="num" w:pos="567"/>
        </w:tabs>
        <w:spacing w:after="120" w:line="254" w:lineRule="auto"/>
        <w:ind w:left="567" w:hanging="567"/>
      </w:pPr>
      <w:r>
        <w:t>Non è il presente della singola persona, ma di tutta l'umanità in ogni settore della vita, che orienta il suo futuro anche dopo la morte.</w:t>
      </w:r>
    </w:p>
    <w:p w14:paraId="031876D6" w14:textId="77777777" w:rsidR="0065361B" w:rsidRDefault="0065361B" w:rsidP="004D0C75">
      <w:pPr>
        <w:pStyle w:val="Nessunaspaziatura"/>
        <w:numPr>
          <w:ilvl w:val="0"/>
          <w:numId w:val="3"/>
        </w:numPr>
        <w:tabs>
          <w:tab w:val="num" w:pos="567"/>
        </w:tabs>
        <w:spacing w:after="120" w:line="254" w:lineRule="auto"/>
        <w:ind w:left="567" w:hanging="567"/>
      </w:pPr>
      <w:r>
        <w:t>Nessuna verità storica è più essenziale di questa. Nessuna nascita è più vitale di questa. Nessuna persona è più vitale di questa. Nessuna.</w:t>
      </w:r>
    </w:p>
    <w:p w14:paraId="5C93A0F8" w14:textId="77777777" w:rsidR="0065361B" w:rsidRDefault="0065361B" w:rsidP="004D0C75">
      <w:pPr>
        <w:pStyle w:val="Nessunaspaziatura"/>
        <w:numPr>
          <w:ilvl w:val="0"/>
          <w:numId w:val="3"/>
        </w:numPr>
        <w:tabs>
          <w:tab w:val="num" w:pos="567"/>
        </w:tabs>
        <w:spacing w:after="120" w:line="254" w:lineRule="auto"/>
        <w:ind w:left="567" w:hanging="567"/>
        <w:rPr>
          <w:sz w:val="20"/>
          <w:szCs w:val="20"/>
        </w:rPr>
      </w:pPr>
      <w:r>
        <w:t>Rendere banale il Natale è oltraggio a Colui che nasce. Paganizzarlo è peccare con la sua altissima santità. Il Natale è solo il Natale.</w:t>
      </w:r>
    </w:p>
    <w:p w14:paraId="269330E6" w14:textId="77777777" w:rsidR="0065361B" w:rsidRDefault="0065361B" w:rsidP="0065361B">
      <w:pPr>
        <w:pStyle w:val="Titolo2"/>
      </w:pPr>
      <w:bookmarkStart w:id="29" w:name="_Toc452536577"/>
      <w:r>
        <w:t>2 Dicembre</w:t>
      </w:r>
      <w:bookmarkEnd w:id="29"/>
      <w:r>
        <w:t xml:space="preserve"> </w:t>
      </w:r>
    </w:p>
    <w:p w14:paraId="77C7BA1F" w14:textId="77777777" w:rsidR="0065361B" w:rsidRDefault="0065361B" w:rsidP="0065361B">
      <w:pPr>
        <w:jc w:val="both"/>
        <w:rPr>
          <w:rFonts w:ascii="Helvetica" w:hAnsi="Helvetica" w:cs="Helvetica"/>
          <w:szCs w:val="20"/>
        </w:rPr>
      </w:pPr>
      <w:r>
        <w:rPr>
          <w:rFonts w:ascii="Helvetica" w:hAnsi="Helvetica" w:cs="Helvetica"/>
          <w:szCs w:val="20"/>
        </w:rPr>
        <w:t>Se non si ama il Crocifisso, il Prossimo datoci da Dio, se in Lui non si ama ogni prossimo, non ci sarà vita eterna.</w:t>
      </w:r>
    </w:p>
    <w:p w14:paraId="443C3DE8" w14:textId="77777777" w:rsidR="0065361B" w:rsidRPr="0065361B" w:rsidRDefault="0065361B" w:rsidP="0065361B">
      <w:pPr>
        <w:pStyle w:val="Titolo1"/>
      </w:pPr>
      <w:bookmarkStart w:id="30" w:name="_Toc452536578"/>
      <w:r>
        <w:t>Maestro, che cosa devo fare per ereditare la vita eterna?</w:t>
      </w:r>
      <w:bookmarkEnd w:id="30"/>
    </w:p>
    <w:p w14:paraId="561FD6DB"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Leggere e vivere la nostra vita nella prospettiva dell’eternità, è la verità che dona luce ad ogni altra verità della nostra umana esistenza. L’amore verso il prossimo è il secondo amore, ma non è il solo amore che ci conduce nell’eternità beata. Il primo amore è per il Signore che va amato “Con tutto il tuo cuore, con tutta la tua anima, con tutta la tua forza e con tutta la tua mente”. Ma cosa significa amare Dio secondo quanto il Signore stesso prescrive nella sua Santa legge? Vuol dire che l’uomo deve osservare, obbedire, ascoltare, vivere, realizzare ogni Parola del suo Dio e Signore. Ama il Signore chi cammina nella sua Parola, chi realizza la sua Legge, chi osserva il suo Comandamento. </w:t>
      </w:r>
      <w:r>
        <w:rPr>
          <w:rFonts w:ascii="Book Antiqua" w:eastAsia="Times New Roman" w:hAnsi="Book Antiqua" w:cs="Arial"/>
          <w:i/>
          <w:sz w:val="24"/>
          <w:szCs w:val="20"/>
          <w:lang w:eastAsia="it-IT"/>
        </w:rPr>
        <w:lastRenderedPageBreak/>
        <w:t>Amare “il prossimo tuo come te stesso”, è anche comandamento del Signore. Il prossimo va amato non dal cuore dell’uomo, ma dalla Parola di Dio. Niente nell’amore deve provenire dalla nostra volontà, tutto dalla divina ed eterna volontà.</w:t>
      </w:r>
    </w:p>
    <w:p w14:paraId="1E8266C7"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Amare Dio secondo la sua Parola è amare Cristo Gesù, dono di Dio, secondo la Parola di Gesù. Gesù, possiamo bene affermarlo, è il primo prossimo che Dio ci ha donato. Dio ci ha fatto regalo del suo Figlio Unigenito nella carne e vuole che noi lo amiamo come amiamo Lui, Dio stesso. Cosa noi abbiamo fatto di Cristo Gesù? Lo abbiamo inchiodato su una croce. Cosa stiamo facendo oggi di Gesù Signore? Come il sacerdote e il levita, passiamo per la sua strada, lo vediamo Crocifisso, lo nascondiamo perché nessuno lo veda, nessuno lo ascolti, nessuno si lasci parlare da Lui, nessuno possa venire a contatto con la verità. Invece cosa ci chiede il Padre celeste? Che ci fermiamo, prendiamo Gesù Crocifisso e lo collochiamo al centro del mondo, della storia, dei cuori. È Cristo Gesù oggi il prossimo più disprezzato, odiato, insultato, disprezzato. Non si vuole che Lui ci dia fastidio con le sue piaghe.</w:t>
      </w:r>
    </w:p>
    <w:p w14:paraId="0BADA442"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Se non amiamo Cristo Crocifisso, il prossimo datoci da Dio nel quale e dal quale sarà possibile amare ogni altro prossimo, per noi non ci sarà alcuna vita eterna. È Lui la via che conduce al Cielo, al Paradiso. È Lui la verità del nostro amore verso Dio e verso i fratelli. È Lui che ci insegna dal suo cuore come amare i fratelli, avvolgendoli con il suo amore. Questo Prossimo Divino ed Umano insieme, non può essere sostituito né con la teologia, né con la filosofia, né con le moderne sofistica antropologie o con le ideologie atee del nostro tempo. Neanche lo si può sostituire con la Dottrina sociale della Chiesa. È Cristo la sola ed unica vera legge dell’amore verso l’uomo, ma è anche in Lui e per Lui, dal suo cuore che l’uomo potrà essere amato secondo verità. Se Cristo viene oscurato anche in un solo punto, tutto salta, tutto diviene pensiero mondano, si fa via di falso amore, perché la via del vero amore è il suo cuore. </w:t>
      </w:r>
    </w:p>
    <w:p w14:paraId="1F8321CA" w14:textId="77777777" w:rsidR="0065361B" w:rsidRDefault="0065361B" w:rsidP="0065361B">
      <w:pPr>
        <w:spacing w:after="120" w:line="240" w:lineRule="auto"/>
        <w:jc w:val="both"/>
        <w:rPr>
          <w:rFonts w:ascii="Book Antiqua" w:eastAsia="Times New Roman" w:hAnsi="Book Antiqua"/>
          <w:i/>
          <w:iCs/>
          <w:position w:val="4"/>
          <w:sz w:val="24"/>
          <w:szCs w:val="20"/>
          <w:lang w:eastAsia="it-IT"/>
        </w:rPr>
      </w:pPr>
      <w:r>
        <w:rPr>
          <w:rFonts w:ascii="Book Antiqua" w:eastAsia="Times New Roman" w:hAnsi="Book Antiqua"/>
          <w:i/>
          <w:iCs/>
          <w:sz w:val="24"/>
          <w:szCs w:val="20"/>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w:t>
      </w:r>
      <w:r>
        <w:rPr>
          <w:rFonts w:ascii="Book Antiqua" w:eastAsia="Times New Roman" w:hAnsi="Book Antiqua"/>
          <w:i/>
          <w:iCs/>
          <w:position w:val="4"/>
          <w:sz w:val="24"/>
          <w:szCs w:val="20"/>
          <w:lang w:eastAsia="it-IT"/>
        </w:rPr>
        <w:t xml:space="preserve"> </w:t>
      </w:r>
    </w:p>
    <w:p w14:paraId="04B40380"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Per caso, un sacerdote scendeva per quella medesima strada e, quando lo vide, passò oltre. Anche un levita, giunto in quel luogo, vide e passò oltre.</w:t>
      </w:r>
      <w:r>
        <w:rPr>
          <w:rFonts w:ascii="Book Antiqua" w:eastAsia="Times New Roman" w:hAnsi="Book Antiqua"/>
          <w:i/>
          <w:iCs/>
          <w:position w:val="4"/>
          <w:sz w:val="24"/>
          <w:szCs w:val="20"/>
          <w:lang w:eastAsia="it-IT"/>
        </w:rPr>
        <w:t xml:space="preserve"> </w:t>
      </w:r>
      <w:r>
        <w:rPr>
          <w:rFonts w:ascii="Book Antiqua" w:eastAsia="Times New Roman" w:hAnsi="Book Antiqua"/>
          <w:i/>
          <w:iCs/>
          <w:sz w:val="24"/>
          <w:szCs w:val="20"/>
          <w:lang w:eastAsia="it-IT"/>
        </w:rPr>
        <w:t>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w:t>
      </w:r>
      <w:r>
        <w:rPr>
          <w:rFonts w:ascii="Book Antiqua" w:eastAsia="Times New Roman" w:hAnsi="Book Antiqua"/>
          <w:i/>
          <w:iCs/>
          <w:position w:val="4"/>
          <w:sz w:val="24"/>
          <w:szCs w:val="20"/>
          <w:lang w:eastAsia="it-IT"/>
        </w:rPr>
        <w:t xml:space="preserve"> </w:t>
      </w:r>
      <w:r>
        <w:rPr>
          <w:rFonts w:ascii="Book Antiqua" w:eastAsia="Times New Roman" w:hAnsi="Book Antiqua"/>
          <w:i/>
          <w:iCs/>
          <w:sz w:val="24"/>
          <w:szCs w:val="20"/>
          <w:lang w:eastAsia="it-IT"/>
        </w:rPr>
        <w:t xml:space="preserve">Chi di questi tre ti sembra sia stato prossimo di colui che è caduto nelle mani dei briganti?». Quello rispose: «Chi ha avuto compassione di lui». Gesù gli disse: «Va’ e anche tu fa’ così» (Lc 10,25-37). </w:t>
      </w:r>
    </w:p>
    <w:p w14:paraId="08F6F30F"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Sacerdote e levita della parabola non sono da condannare. Essi osservano la Legge Antica. Gesù mette loro come protagonisti perché intende modificare proprio quella Legge. La Legge dell’amore verso il prossimo, in caso di urgenza, è posta prima della Legge del tempio. Gesù cambia le regole del Padre. I tempi sono maturi e Lui dona al prossimo in difficoltà priorità sull’osservanza della ritualità, anche se santa e sacra. Quando però non vi è alcun motivo di urgenza, il sacerdote e il levita devono vivere il loro ministero con scrupolosa osservanza e gli altri devono dedicarsi al servizio giusto e santo verso il prossimo. È quanto insegna Pietro con l’istituzione dei diaconi. </w:t>
      </w:r>
      <w:r>
        <w:rPr>
          <w:rFonts w:ascii="Book Antiqua" w:eastAsia="Times New Roman" w:hAnsi="Book Antiqua" w:cs="Arial"/>
          <w:i/>
          <w:sz w:val="24"/>
          <w:szCs w:val="20"/>
          <w:lang w:eastAsia="it-IT"/>
        </w:rPr>
        <w:lastRenderedPageBreak/>
        <w:t>Questi si dedichino al servizio delle mense. Lui e gli Apostoli si dedicheranno alla preghiera e al ministero della Parola. Ognuno dovrà amare il prossimo secondo il suo carisma, il suo ministero, la sua vocazione, la missione ricevuta dallo Spirito Santo. Tutto però dovrà essere fatto dal cuore di Cristo e con il suo amore di redenzione.</w:t>
      </w:r>
    </w:p>
    <w:p w14:paraId="04D74AB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insegnati ad amare dal cuore di Cristo.</w:t>
      </w:r>
    </w:p>
    <w:p w14:paraId="5259EDCD" w14:textId="77777777" w:rsidR="0065361B" w:rsidRPr="0065361B" w:rsidRDefault="0065361B" w:rsidP="004D0C75">
      <w:pPr>
        <w:pStyle w:val="Nessunaspaziatura"/>
        <w:numPr>
          <w:ilvl w:val="0"/>
          <w:numId w:val="3"/>
        </w:numPr>
        <w:tabs>
          <w:tab w:val="num" w:pos="567"/>
        </w:tabs>
        <w:spacing w:after="120" w:line="254" w:lineRule="auto"/>
        <w:ind w:left="567" w:hanging="567"/>
        <w:rPr>
          <w:rFonts w:cs="Arial"/>
          <w:sz w:val="24"/>
          <w:lang w:eastAsia="it-IT"/>
        </w:rPr>
      </w:pPr>
      <w:r>
        <w:rPr>
          <w:lang w:eastAsia="it-IT"/>
        </w:rPr>
        <w:t>Nella Vergine Maria il Signore visse tutta la onnipotenza creatrice e santificatrice, tutta la sua magnificenza e bellezza senza limiti.</w:t>
      </w:r>
    </w:p>
    <w:p w14:paraId="5F04A876"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 xml:space="preserve">Se Lui volesse fare qualcosa di più grande, più bello, più santo, più eccelso, più elevato, non potrebbe. Niente oltre la Vergine Maria. </w:t>
      </w:r>
    </w:p>
    <w:p w14:paraId="50BFB2A6"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In Maria il Signore ha esaurito la sua onnipotenza di grazia, luce, splendore. Dopo Maria vi è solo la divinità increata, la Beata Trinità.</w:t>
      </w:r>
    </w:p>
    <w:p w14:paraId="653566D7"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 xml:space="preserve">Per creazione, dono, partecipazione tutto Dio si è donato a questa Donna. Nulla è Dio e nulla possiede che non sia anche della Donna. </w:t>
      </w:r>
    </w:p>
    <w:p w14:paraId="4CB72C75"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 xml:space="preserve">Lo Spirito Santo era tanto potente in Lei che anche il suo soffio lo emanava, quasi anticipando quanto Gesù farà dopo la sua risurrezione. </w:t>
      </w:r>
    </w:p>
    <w:p w14:paraId="2A3162FD"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Gesù alita sugli apostoli, essi ricevono, sono colmati di Spirito Santo. Maria saluta Elisabetta e lo Spirito Santo la invade, la illumina.</w:t>
      </w:r>
    </w:p>
    <w:p w14:paraId="43AF5F9F"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Grande è il tuo mistero, Madre, tu sei pieni di grazia, immacolata, santissima, tempio della Trinità fin dal primo istante della tua vita.</w:t>
      </w:r>
    </w:p>
    <w:p w14:paraId="39F43D30"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Madre Bellissima, Donna vestita di Dio, Vergine dimora del Signore, aiutaci ad innamorarci della tua bellezza. Saremmo tutti meno tristi.</w:t>
      </w:r>
    </w:p>
    <w:p w14:paraId="69DC3FE3"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Chi si innamora di te, Madre dolcissima, e ti ama con amore di vero figlio, possiede una energia sempre nuova. La sua speranza è immortale.</w:t>
      </w:r>
    </w:p>
    <w:p w14:paraId="418BE56B"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Dove tu non vivi nei cuori, Madre, il mondo muore, perché senza di te, il vero Cristo muore nei cuori e la sua luce si spegne nelle menti.</w:t>
      </w:r>
    </w:p>
    <w:p w14:paraId="2EED20AD"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Eppure il mondo ha paura di te. Non vuole uscire dalle caverne del suo buio etico per vedere e contemplare te, che sei la gioia degli occhi.</w:t>
      </w:r>
    </w:p>
    <w:p w14:paraId="5A0B486A"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Madre, tu però non ti stancare mai di amare l’uomo. Se tu ti stancassi, si spegnerebbe per l’universo il sole della vita, della speranza.</w:t>
      </w:r>
    </w:p>
    <w:p w14:paraId="7DE5F3DB"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Se tu ti stancassi, Madre, il nostro presepe sarebbe senza Gesù Bambino in eterno. Avremmo degli inutili alberi e dei vecchi Babbo Natale.</w:t>
      </w:r>
    </w:p>
    <w:p w14:paraId="79C9013B"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Se tu ti stancassi, il mondo sarebbe senza Gesù, perché la tua missione è quella di partorirlo in ogni cuore come suo cuore, anima, spirito.</w:t>
      </w:r>
    </w:p>
    <w:p w14:paraId="2F412B32" w14:textId="77777777" w:rsidR="0065361B" w:rsidRDefault="0065361B" w:rsidP="004D0C75">
      <w:pPr>
        <w:pStyle w:val="Nessunaspaziatura"/>
        <w:numPr>
          <w:ilvl w:val="0"/>
          <w:numId w:val="3"/>
        </w:numPr>
        <w:tabs>
          <w:tab w:val="num" w:pos="567"/>
        </w:tabs>
        <w:spacing w:after="120" w:line="254" w:lineRule="auto"/>
        <w:ind w:left="567" w:hanging="567"/>
        <w:rPr>
          <w:szCs w:val="20"/>
          <w:lang w:eastAsia="it-IT"/>
        </w:rPr>
      </w:pPr>
      <w:r>
        <w:rPr>
          <w:lang w:eastAsia="it-IT"/>
        </w:rPr>
        <w:t>Madre Santa, non ti stancare mai. Perdona le nostre infinite stoltezze e insipienze. Sii più grande del nostro peccato. Tu sei più grande.</w:t>
      </w:r>
    </w:p>
    <w:p w14:paraId="7222F341" w14:textId="77777777" w:rsidR="0065361B" w:rsidRDefault="0065361B" w:rsidP="0065361B">
      <w:pPr>
        <w:jc w:val="both"/>
        <w:rPr>
          <w:sz w:val="20"/>
          <w:szCs w:val="20"/>
        </w:rPr>
      </w:pPr>
    </w:p>
    <w:p w14:paraId="41DAF980" w14:textId="77777777" w:rsidR="0065361B" w:rsidRDefault="0065361B" w:rsidP="004D0C75">
      <w:pPr>
        <w:pStyle w:val="Nessunaspaziatura"/>
        <w:numPr>
          <w:ilvl w:val="0"/>
          <w:numId w:val="3"/>
        </w:numPr>
        <w:tabs>
          <w:tab w:val="num" w:pos="567"/>
        </w:tabs>
        <w:spacing w:after="120" w:line="254" w:lineRule="auto"/>
        <w:ind w:left="567" w:hanging="567"/>
        <w:rPr>
          <w:sz w:val="24"/>
        </w:rPr>
      </w:pPr>
      <w:r>
        <w:t>Santo Natale! Viene al mondo la Luce vera, la Vita vera, l'Amore vero, la Pace vera. Viene per essere Luce, Vita, Amore, Pace dell'umanità.</w:t>
      </w:r>
    </w:p>
    <w:p w14:paraId="08A28B21" w14:textId="77777777" w:rsidR="0065361B" w:rsidRDefault="0065361B" w:rsidP="004D0C75">
      <w:pPr>
        <w:pStyle w:val="Nessunaspaziatura"/>
        <w:numPr>
          <w:ilvl w:val="0"/>
          <w:numId w:val="3"/>
        </w:numPr>
        <w:tabs>
          <w:tab w:val="num" w:pos="567"/>
        </w:tabs>
        <w:spacing w:after="120" w:line="254" w:lineRule="auto"/>
        <w:ind w:left="567" w:hanging="567"/>
      </w:pPr>
      <w:r>
        <w:t>Privatizzare il Natale, dichiararlo tradizione o festa cristiana, è svilimento della sua verità universale. Cristo viene per ogni uomo.</w:t>
      </w:r>
    </w:p>
    <w:p w14:paraId="5EC02C7B" w14:textId="77777777" w:rsidR="0065361B" w:rsidRDefault="0065361B" w:rsidP="0065361B">
      <w:pPr>
        <w:pStyle w:val="Titolo2"/>
      </w:pPr>
      <w:bookmarkStart w:id="31" w:name="_Toc452536579"/>
      <w:r>
        <w:t>3 Dicembre</w:t>
      </w:r>
      <w:bookmarkEnd w:id="31"/>
      <w:r>
        <w:t xml:space="preserve"> </w:t>
      </w:r>
    </w:p>
    <w:p w14:paraId="0D774D11" w14:textId="77777777" w:rsidR="0065361B" w:rsidRDefault="0065361B" w:rsidP="0065361B">
      <w:pPr>
        <w:jc w:val="both"/>
        <w:rPr>
          <w:rFonts w:ascii="Helvetica" w:hAnsi="Helvetica" w:cs="Helvetica"/>
          <w:szCs w:val="21"/>
        </w:rPr>
      </w:pPr>
      <w:r>
        <w:rPr>
          <w:rFonts w:ascii="Helvetica" w:hAnsi="Helvetica" w:cs="Helvetica"/>
          <w:szCs w:val="21"/>
        </w:rPr>
        <w:t>Tutti siamo chiamati a fare luce e tutti all’obbedienza. Tutti a pregare perché lo Spirito illumini cuori e menti.</w:t>
      </w:r>
    </w:p>
    <w:p w14:paraId="34D44B9C" w14:textId="77777777" w:rsidR="0065361B" w:rsidRPr="0065361B" w:rsidRDefault="0065361B" w:rsidP="0065361B">
      <w:pPr>
        <w:pStyle w:val="Titolo1"/>
      </w:pPr>
      <w:bookmarkStart w:id="32" w:name="_Toc452536580"/>
      <w:r>
        <w:lastRenderedPageBreak/>
        <w:t>L’uomo non divida quello che Dio ha congiunto</w:t>
      </w:r>
      <w:bookmarkEnd w:id="32"/>
    </w:p>
    <w:p w14:paraId="4F656F9F"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Nel grande dibattito attuale sul dono dell’Eucaristia ai divorziati risposati, mai vengono inserite due verità, che aiutano di certo a dare una soluzione partendo dal cuore di Dio e mai dal cuore dell’uomo che è un abisso nel quale si nasconde anche la falsa misericordia, la falsa pietà, la falsa compassione, il falso amore. Nessuna vitale questione che interpella la Chiesa potrà essere risolta se mettiamo fuori uso la verità di Dio sulla quale l’uomo è fondato. Poiché le verità sono molte, esse tutte vanno introdotte nel grande dibattito odierno che riguarda il matrimonio e l’Eucaristia: due sacramenti di grazia che fanno l’uomo secondo Dio.</w:t>
      </w:r>
    </w:p>
    <w:p w14:paraId="0177F95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Qual è la verità prima che si deve introdurre nel dibattito odierno? Essa è senz’altro la grande rivelazione di Dio annunziata dai grandi profeti: Isaia, Geremia, Ezechiele. Il Messia viene per creare l’uomo nuovo, l’uomo spirituale. Non viene per aggiungere qualche stampella all’uomo frantumato, rotto nell’anima, nello spirito, nel corpo, con il quale lavorava il Padre celeste. Quale uomo vuole fare la Chiesa? Vuole fare un uomo che cammina con stampelle oppure un uomo mosso e condotto dallo Spirito? Vuole l’uomo dal cuore nuovo, e Cristo Gesù per questo ha effuso lo Spirito dalla Croce, oppure accontentare l’uomo vecchio lasciandolo nel suo stato?</w:t>
      </w:r>
    </w:p>
    <w:p w14:paraId="72A5122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Altra domanda che la Chiesa si deve porre: Lo Spirito Santo può ancora fare l’uomo nuovo, oppure Egli ha smesso di lavorare attraverso la Chiesa? Può la Chiesa accontentarsi della mediocrità di un cristiano che giunge ad osservare alcuni comandamenti, mentre gli altri può trasgredirli con la stessa sua benedizione? Sono domande alle quali non si può non rispondere. La risposta può venire però dalla mente di Dio o dalla mente dell’uomo, dal cuore di Cristo o dal cuore dell’uomo, dalla vera divina misericordia oppure dalla falsa compassione dell’uomo. I risultati sono diametralmente opposti. Non è allora questione di rigorismo o di lassismo.</w:t>
      </w:r>
    </w:p>
    <w:p w14:paraId="41B6986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Le questioni sono molteplici ed abbracciamo tutta la Nuova Alleanza, tutta la soteriologia, tutta la sacramentaria, tutta la pneumatologia, tutta la teologia, tutta l’ecclesiologia, ma anche tutta la protologia e tutta l’escatologia. È tutta la verità rivelata che viene chiamata in causa. Ridurre la questione alla dottrina dell’amartologia o semplicemente ad Eucaristia sì, Eucaristia no, fondandosi su lacunose e quanto mai contorte teorie che riducono il peccato a pura questione della coscienza e della mente dell’uomo, è per lo meno assai riduttivo. La questione va be oltre le visioni di alcuni, perché essa investe tutta la Chiesa in ogni suo membro. </w:t>
      </w:r>
    </w:p>
    <w:p w14:paraId="1501367B"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w:t>
      </w:r>
      <w:r>
        <w:rPr>
          <w:rFonts w:ascii="Book Antiqua" w:eastAsia="Times New Roman" w:hAnsi="Book Antiqua"/>
          <w:i/>
          <w:iCs/>
          <w:sz w:val="24"/>
          <w:szCs w:val="20"/>
          <w:lang w:eastAsia="it-IT"/>
        </w:rPr>
        <w:t>.</w:t>
      </w:r>
      <w:r>
        <w:rPr>
          <w:rFonts w:ascii="Book Antiqua" w:eastAsia="Times New Roman" w:hAnsi="Book Antiqua"/>
          <w:i/>
          <w:sz w:val="24"/>
          <w:szCs w:val="20"/>
          <w:lang w:eastAsia="it-IT"/>
        </w:rPr>
        <w:t xml:space="preserve"> Così non sono più due, ma una sola carne. Dunque l’uomo non divida quello che Dio ha congiunto». </w:t>
      </w:r>
    </w:p>
    <w:p w14:paraId="6A93D3B7"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A casa, i discepoli lo interrogavano di nuovo su questo argomento. E disse loro: «Chi ripudia la propria moglie e ne sposa un’altra, commette adulterio verso di lei; e se lei, ripudiato il marito, ne sposa un altro, commette adulterio». 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14:paraId="442DF4D0"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lastRenderedPageBreak/>
        <w:t>Volendo dare un principio che possa interrogare ogni coscienza, la questione che ognuno dovrà risolvere è una sola: che valore ha per noi la Parola di Cristo Gesù, fatta giungere alla Chiesa mediante lo Spirito Santo? La Chiesa è insieme ministra e discepola della Parola ed è vera ministra se è vera discepola? Non è più questione di interpretazione dotta o volgare, di tradizionalisti o di lassisti, di ancorati al passato o aperti al futuro. È purissima questione di fede. Se la Parola ci chiede di farci tutti discepoli di essa, abbiamo un risultato. Se la Parola non è più Parola obbligante, allora abbiamo un altro risultato.</w:t>
      </w:r>
    </w:p>
    <w:p w14:paraId="3215A788"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Ma se una Parola non è più obbligante, le altre Parola di Gesù quanto ci obbligano? La stessa Chiesa, i suoi ministri, le sue istituzioni, il suo sacerdozio, sono dalla Parola di Cristo o dalla Parola degli uomini? Messa in discussione una sola verità, tutte le altre vengono sconquassate. Chi ha la responsabilità nella Chiesa potrà prendere ogni decisione. È giusto però che tutti sappiamo che la questione va al di là, infinitamente al di là dell’Eucaristia, al di là dello stesso matrimonio. Ai fedeli va l’obbedienza ad ogni decisione. A loro la grave responsabilità di decidere dal cuore di Cristo, mai dal cuore di pietra dell’uomo. Nella Chiesa tutti siamo chiamati a fare luce. Tutti però siamo chiamati all’obbedienza. Tutti a pregare perché sia Lo Spirito ad illuminare ogni cuore, ogni mente. Lasciare solo chi deve decidere o tacere è peccato.</w:t>
      </w:r>
    </w:p>
    <w:p w14:paraId="03C8C954"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aiutateci in questo momento delicato.</w:t>
      </w:r>
    </w:p>
    <w:p w14:paraId="48E0427A" w14:textId="77777777" w:rsidR="0065361B" w:rsidRPr="0065361B" w:rsidRDefault="0065361B" w:rsidP="0065361B">
      <w:pPr>
        <w:pStyle w:val="Nessunaspaziatura"/>
        <w:numPr>
          <w:ilvl w:val="0"/>
          <w:numId w:val="0"/>
        </w:numPr>
        <w:tabs>
          <w:tab w:val="left" w:pos="708"/>
        </w:tabs>
        <w:ind w:left="567"/>
        <w:rPr>
          <w:rFonts w:cs="Arial"/>
          <w:sz w:val="24"/>
        </w:rPr>
      </w:pPr>
    </w:p>
    <w:p w14:paraId="5E632D8B" w14:textId="77777777" w:rsidR="0065361B" w:rsidRDefault="0065361B" w:rsidP="004D0C75">
      <w:pPr>
        <w:pStyle w:val="Nessunaspaziatura"/>
        <w:numPr>
          <w:ilvl w:val="0"/>
          <w:numId w:val="3"/>
        </w:numPr>
        <w:tabs>
          <w:tab w:val="num" w:pos="567"/>
        </w:tabs>
        <w:spacing w:after="120" w:line="254" w:lineRule="auto"/>
        <w:ind w:left="567" w:hanging="567"/>
      </w:pPr>
      <w:r>
        <w:t>Il Vangelo è la via per il raggiungimento della gioia eterna nel Paradiso. Se lo priviamo della vita eterna, ne facciamo una Parola inutile.</w:t>
      </w:r>
    </w:p>
    <w:p w14:paraId="1DD70491" w14:textId="77777777" w:rsidR="0065361B" w:rsidRDefault="0065361B" w:rsidP="004D0C75">
      <w:pPr>
        <w:pStyle w:val="Nessunaspaziatura"/>
        <w:numPr>
          <w:ilvl w:val="0"/>
          <w:numId w:val="3"/>
        </w:numPr>
        <w:tabs>
          <w:tab w:val="num" w:pos="567"/>
        </w:tabs>
        <w:spacing w:after="120" w:line="254" w:lineRule="auto"/>
        <w:ind w:left="567" w:hanging="567"/>
      </w:pPr>
      <w:r>
        <w:t xml:space="preserve">Il Vangelo è la via per passare dalla morte alla vita anche sulla terra, nel tempo. Se gli neghiamo questo passaggio, è Parola inutile. </w:t>
      </w:r>
    </w:p>
    <w:p w14:paraId="5CD6E4B3" w14:textId="77777777" w:rsidR="0065361B" w:rsidRDefault="0065361B" w:rsidP="004D0C75">
      <w:pPr>
        <w:pStyle w:val="Nessunaspaziatura"/>
        <w:numPr>
          <w:ilvl w:val="0"/>
          <w:numId w:val="3"/>
        </w:numPr>
        <w:tabs>
          <w:tab w:val="num" w:pos="567"/>
        </w:tabs>
        <w:spacing w:after="120" w:line="254" w:lineRule="auto"/>
        <w:ind w:left="567" w:hanging="567"/>
      </w:pPr>
      <w:r>
        <w:t>Il Vangelo è la via per vivere sulla terra ogni croce offrendola al Padre per la conversione dei cuori. Senza la croce, è Parola inutile.</w:t>
      </w:r>
    </w:p>
    <w:p w14:paraId="3B107F71" w14:textId="77777777" w:rsidR="0065361B" w:rsidRDefault="0065361B" w:rsidP="004D0C75">
      <w:pPr>
        <w:pStyle w:val="Nessunaspaziatura"/>
        <w:numPr>
          <w:ilvl w:val="0"/>
          <w:numId w:val="3"/>
        </w:numPr>
        <w:tabs>
          <w:tab w:val="num" w:pos="567"/>
        </w:tabs>
        <w:spacing w:after="120" w:line="254" w:lineRule="auto"/>
        <w:ind w:left="567" w:hanging="567"/>
      </w:pPr>
      <w:r>
        <w:t>Avendo oggi abolito il cammino verso la vita eterna ed anche la vera salvezza che è liberazione dal male, il Vangelo è Parola inutile.</w:t>
      </w:r>
    </w:p>
    <w:p w14:paraId="02F5F8C8" w14:textId="77777777" w:rsidR="0065361B" w:rsidRDefault="0065361B" w:rsidP="004D0C75">
      <w:pPr>
        <w:pStyle w:val="Nessunaspaziatura"/>
        <w:numPr>
          <w:ilvl w:val="0"/>
          <w:numId w:val="3"/>
        </w:numPr>
        <w:tabs>
          <w:tab w:val="num" w:pos="567"/>
        </w:tabs>
        <w:spacing w:after="120" w:line="254" w:lineRule="auto"/>
        <w:ind w:left="567" w:hanging="567"/>
      </w:pPr>
      <w:r>
        <w:t>Ma se il Vangelo è Parola inutile, tutto diviene inutile, la Chiesa diviene inutile, i sacramenti sono inutili, la missione è inutile.</w:t>
      </w:r>
    </w:p>
    <w:p w14:paraId="3155C542" w14:textId="77777777" w:rsidR="0065361B" w:rsidRDefault="0065361B" w:rsidP="004D0C75">
      <w:pPr>
        <w:pStyle w:val="Nessunaspaziatura"/>
        <w:numPr>
          <w:ilvl w:val="0"/>
          <w:numId w:val="3"/>
        </w:numPr>
        <w:tabs>
          <w:tab w:val="num" w:pos="567"/>
        </w:tabs>
        <w:spacing w:after="120" w:line="254" w:lineRule="auto"/>
        <w:ind w:left="567" w:hanging="567"/>
      </w:pPr>
      <w:r>
        <w:t>Il Vangelo è la vera via che ci insegna come vincere ogni umana debolezza. Se il suo insegnamento non ci rende forti, a che serve?</w:t>
      </w:r>
    </w:p>
    <w:p w14:paraId="427D3C16" w14:textId="77777777" w:rsidR="0065361B" w:rsidRDefault="0065361B" w:rsidP="004D0C75">
      <w:pPr>
        <w:pStyle w:val="Nessunaspaziatura"/>
        <w:numPr>
          <w:ilvl w:val="0"/>
          <w:numId w:val="3"/>
        </w:numPr>
        <w:tabs>
          <w:tab w:val="num" w:pos="567"/>
        </w:tabs>
        <w:spacing w:after="120" w:line="254" w:lineRule="auto"/>
        <w:ind w:left="567" w:hanging="567"/>
      </w:pPr>
      <w:r>
        <w:t>Il Vangelo è il cuore di Cristo che parla al nostro cuore e al nostro cuore si dona, perché possiamo vivere la vita come Lui l’ha vissuta.</w:t>
      </w:r>
    </w:p>
    <w:p w14:paraId="5976F0EE" w14:textId="77777777" w:rsidR="0065361B" w:rsidRDefault="0065361B" w:rsidP="004D0C75">
      <w:pPr>
        <w:pStyle w:val="Nessunaspaziatura"/>
        <w:numPr>
          <w:ilvl w:val="0"/>
          <w:numId w:val="3"/>
        </w:numPr>
        <w:tabs>
          <w:tab w:val="num" w:pos="567"/>
        </w:tabs>
        <w:spacing w:after="120" w:line="254" w:lineRule="auto"/>
        <w:ind w:left="567" w:hanging="567"/>
      </w:pPr>
      <w:r>
        <w:t>Volere una Chiesa senza Vangelo, oppure una Chiesa che lasci libero spazio ad ogni debolezza umana, è dichiararsi Chiesa inutile.</w:t>
      </w:r>
    </w:p>
    <w:p w14:paraId="4305CB9A" w14:textId="77777777" w:rsidR="0065361B" w:rsidRDefault="0065361B" w:rsidP="004D0C75">
      <w:pPr>
        <w:pStyle w:val="Nessunaspaziatura"/>
        <w:numPr>
          <w:ilvl w:val="0"/>
          <w:numId w:val="3"/>
        </w:numPr>
        <w:tabs>
          <w:tab w:val="num" w:pos="567"/>
        </w:tabs>
        <w:spacing w:after="120" w:line="254" w:lineRule="auto"/>
        <w:ind w:left="567" w:hanging="567"/>
      </w:pPr>
      <w:r>
        <w:t>La Chiesa esiste per insegnare la via della vita con il Vangelo di Gesù e dare la grazia perché la via possa essere percorsa sino alla fine.</w:t>
      </w:r>
    </w:p>
    <w:p w14:paraId="5060B76C" w14:textId="77777777" w:rsidR="0065361B" w:rsidRDefault="0065361B" w:rsidP="004D0C75">
      <w:pPr>
        <w:pStyle w:val="Nessunaspaziatura"/>
        <w:numPr>
          <w:ilvl w:val="0"/>
          <w:numId w:val="3"/>
        </w:numPr>
        <w:tabs>
          <w:tab w:val="num" w:pos="567"/>
        </w:tabs>
        <w:spacing w:after="120" w:line="254" w:lineRule="auto"/>
        <w:ind w:left="567" w:hanging="567"/>
      </w:pPr>
      <w:r>
        <w:t>Il Vangelo è verità. La verità è morale. La morale va data secondo la verità. La verità va annunziata dal Vangelo secondo il Vangelo.</w:t>
      </w:r>
    </w:p>
    <w:p w14:paraId="29699A54" w14:textId="77777777" w:rsidR="0065361B" w:rsidRDefault="0065361B" w:rsidP="004D0C75">
      <w:pPr>
        <w:pStyle w:val="Nessunaspaziatura"/>
        <w:numPr>
          <w:ilvl w:val="0"/>
          <w:numId w:val="3"/>
        </w:numPr>
        <w:tabs>
          <w:tab w:val="num" w:pos="567"/>
        </w:tabs>
        <w:spacing w:after="120" w:line="254" w:lineRule="auto"/>
        <w:ind w:left="567" w:hanging="567"/>
      </w:pPr>
      <w:r>
        <w:t xml:space="preserve">Non si può dare il Vangelo senza verità, la verità senza morale. Ma neanche si può dare la morale senza verità, la verità senza il Vangelo. </w:t>
      </w:r>
    </w:p>
    <w:p w14:paraId="5352582A" w14:textId="77777777" w:rsidR="0065361B" w:rsidRDefault="0065361B" w:rsidP="004D0C75">
      <w:pPr>
        <w:pStyle w:val="Nessunaspaziatura"/>
        <w:numPr>
          <w:ilvl w:val="0"/>
          <w:numId w:val="3"/>
        </w:numPr>
        <w:tabs>
          <w:tab w:val="num" w:pos="567"/>
        </w:tabs>
        <w:spacing w:after="120" w:line="254" w:lineRule="auto"/>
        <w:ind w:left="567" w:hanging="567"/>
      </w:pPr>
      <w:r>
        <w:t>Vangelo, verità, moralità vanno date sempre sul modello di Gesù Signore, mossi e guidati dalla sapienza e intelligenza dello Spirito Santo.</w:t>
      </w:r>
    </w:p>
    <w:p w14:paraId="190D2052" w14:textId="77777777" w:rsidR="0065361B" w:rsidRDefault="0065361B" w:rsidP="004D0C75">
      <w:pPr>
        <w:pStyle w:val="Nessunaspaziatura"/>
        <w:numPr>
          <w:ilvl w:val="0"/>
          <w:numId w:val="3"/>
        </w:numPr>
        <w:tabs>
          <w:tab w:val="num" w:pos="567"/>
        </w:tabs>
        <w:spacing w:after="120" w:line="254" w:lineRule="auto"/>
        <w:ind w:left="567" w:hanging="567"/>
      </w:pPr>
      <w:r>
        <w:t>È lo Spirito di Dio che sempre dovrà indicarci, suggerirci attraverso quali modalità storiche Vangelo, verità, morale vanno date ai cuori.</w:t>
      </w:r>
    </w:p>
    <w:p w14:paraId="279DB432" w14:textId="77777777" w:rsidR="0065361B" w:rsidRDefault="0065361B" w:rsidP="004D0C75">
      <w:pPr>
        <w:pStyle w:val="Nessunaspaziatura"/>
        <w:numPr>
          <w:ilvl w:val="0"/>
          <w:numId w:val="3"/>
        </w:numPr>
        <w:tabs>
          <w:tab w:val="num" w:pos="567"/>
        </w:tabs>
        <w:spacing w:after="120" w:line="254" w:lineRule="auto"/>
        <w:ind w:left="567" w:hanging="567"/>
      </w:pPr>
      <w:r>
        <w:t>Poiché ogni cuore differisce da ogni altro cuore, la metodologia del dono varia da persona a persona. Non esiste una metodologia unica.</w:t>
      </w:r>
    </w:p>
    <w:p w14:paraId="6816A3CD" w14:textId="77777777" w:rsidR="0065361B" w:rsidRDefault="0065361B" w:rsidP="004D0C75">
      <w:pPr>
        <w:pStyle w:val="Nessunaspaziatura"/>
        <w:numPr>
          <w:ilvl w:val="0"/>
          <w:numId w:val="3"/>
        </w:numPr>
        <w:tabs>
          <w:tab w:val="num" w:pos="567"/>
        </w:tabs>
        <w:spacing w:after="120" w:line="254" w:lineRule="auto"/>
        <w:ind w:left="567" w:hanging="567"/>
      </w:pPr>
      <w:r>
        <w:lastRenderedPageBreak/>
        <w:t>La Samaritana non è il Buon Ladrone. La peccatrice non è Maria la sorella di Lazzaro e neanche Marta. Il lebbroso non è il cieco.</w:t>
      </w:r>
    </w:p>
    <w:p w14:paraId="4796CDCF" w14:textId="77777777" w:rsidR="0065361B" w:rsidRDefault="0065361B" w:rsidP="004D0C75">
      <w:pPr>
        <w:pStyle w:val="Nessunaspaziatura"/>
        <w:numPr>
          <w:ilvl w:val="0"/>
          <w:numId w:val="3"/>
        </w:numPr>
        <w:tabs>
          <w:tab w:val="num" w:pos="567"/>
        </w:tabs>
        <w:spacing w:after="120" w:line="254" w:lineRule="auto"/>
        <w:ind w:left="567" w:hanging="567"/>
      </w:pPr>
      <w:r>
        <w:t>Solo chi è nello Spirito Santo sa come parlare ad ogni cuore. Lo Spirito di Dio a volte è dolce, altre volte fermo, altre volte muto.</w:t>
      </w:r>
    </w:p>
    <w:p w14:paraId="7F624BF9" w14:textId="77777777" w:rsidR="0065361B" w:rsidRDefault="0065361B" w:rsidP="004D0C75">
      <w:pPr>
        <w:pStyle w:val="Nessunaspaziatura"/>
        <w:numPr>
          <w:ilvl w:val="0"/>
          <w:numId w:val="3"/>
        </w:numPr>
        <w:tabs>
          <w:tab w:val="num" w:pos="567"/>
        </w:tabs>
        <w:spacing w:after="120" w:line="254" w:lineRule="auto"/>
        <w:ind w:left="567" w:hanging="567"/>
      </w:pPr>
      <w:r>
        <w:t xml:space="preserve">Lo Spirito di Dio chiede sempre la conversione e la fede nel Vangelo. Dare il Vangelo senza chiedere la conversione, è lavoro inutile. </w:t>
      </w:r>
    </w:p>
    <w:p w14:paraId="79097E1F" w14:textId="77777777" w:rsidR="0065361B" w:rsidRDefault="0065361B" w:rsidP="0065361B">
      <w:pPr>
        <w:pStyle w:val="Nessunaspaziatura"/>
        <w:numPr>
          <w:ilvl w:val="0"/>
          <w:numId w:val="0"/>
        </w:numPr>
        <w:tabs>
          <w:tab w:val="left" w:pos="708"/>
        </w:tabs>
        <w:ind w:left="567"/>
      </w:pPr>
    </w:p>
    <w:p w14:paraId="7C387666" w14:textId="77777777" w:rsidR="0065361B" w:rsidRDefault="0065361B" w:rsidP="004D0C75">
      <w:pPr>
        <w:pStyle w:val="Nessunaspaziatura"/>
        <w:numPr>
          <w:ilvl w:val="0"/>
          <w:numId w:val="3"/>
        </w:numPr>
        <w:tabs>
          <w:tab w:val="num" w:pos="567"/>
        </w:tabs>
        <w:spacing w:after="120" w:line="254" w:lineRule="auto"/>
        <w:ind w:left="567" w:hanging="567"/>
      </w:pPr>
      <w:r>
        <w:t>Pietà di noi, Gesù. Ti insultiamo in nome dell'uomo che tu ami. Diciamo che non ti vogliono gli altri mentre siamo noi che non ti vogliamo.</w:t>
      </w:r>
    </w:p>
    <w:p w14:paraId="1D233319" w14:textId="77777777" w:rsidR="0065361B" w:rsidRDefault="0065361B" w:rsidP="004D0C75">
      <w:pPr>
        <w:pStyle w:val="Nessunaspaziatura"/>
        <w:numPr>
          <w:ilvl w:val="0"/>
          <w:numId w:val="3"/>
        </w:numPr>
        <w:tabs>
          <w:tab w:val="num" w:pos="567"/>
        </w:tabs>
        <w:spacing w:after="120" w:line="254" w:lineRule="auto"/>
        <w:ind w:left="567" w:hanging="567"/>
      </w:pPr>
      <w:r>
        <w:t>Siamo come Giuda. Accusava una donna dal grande amore di spreco in nome dei poveri solo perché lui era ladro e rubava dalla casa apostolica.</w:t>
      </w:r>
    </w:p>
    <w:p w14:paraId="6A6C0C4A" w14:textId="77777777" w:rsidR="0065361B" w:rsidRDefault="0065361B" w:rsidP="004D0C75">
      <w:pPr>
        <w:pStyle w:val="Nessunaspaziatura"/>
        <w:numPr>
          <w:ilvl w:val="0"/>
          <w:numId w:val="3"/>
        </w:numPr>
        <w:tabs>
          <w:tab w:val="num" w:pos="567"/>
        </w:tabs>
        <w:spacing w:after="120" w:line="254" w:lineRule="auto"/>
        <w:ind w:left="567" w:hanging="567"/>
      </w:pPr>
      <w:r>
        <w:t>Gesù, oggi si accusano gli innocenti che non ti vogliono, mentre siamo noi, razza super evoluta, dalla mente divina, che ti rinneghiamo.</w:t>
      </w:r>
    </w:p>
    <w:p w14:paraId="4E20544A" w14:textId="77777777" w:rsidR="0065361B" w:rsidRDefault="0065361B" w:rsidP="004D0C75">
      <w:pPr>
        <w:pStyle w:val="Nessunaspaziatura"/>
        <w:numPr>
          <w:ilvl w:val="0"/>
          <w:numId w:val="3"/>
        </w:numPr>
        <w:tabs>
          <w:tab w:val="num" w:pos="567"/>
        </w:tabs>
        <w:spacing w:after="120" w:line="254" w:lineRule="auto"/>
        <w:ind w:left="567" w:hanging="567"/>
      </w:pPr>
      <w:r>
        <w:t>Gesù, siamo fatti male. Accusiamo sempre gli innocenti per giustificare il nostro peccato, la nostra malvagità, l'odio contro di te.</w:t>
      </w:r>
    </w:p>
    <w:p w14:paraId="494E79D1" w14:textId="77777777" w:rsidR="0065361B" w:rsidRDefault="0065361B" w:rsidP="004D0C75">
      <w:pPr>
        <w:pStyle w:val="Nessunaspaziatura"/>
        <w:numPr>
          <w:ilvl w:val="0"/>
          <w:numId w:val="3"/>
        </w:numPr>
        <w:tabs>
          <w:tab w:val="num" w:pos="567"/>
        </w:tabs>
        <w:spacing w:after="120" w:line="254" w:lineRule="auto"/>
        <w:ind w:left="567" w:hanging="567"/>
      </w:pPr>
      <w:r>
        <w:t>Natale! Festa del Dio rinnegato, tradito, venduto, crocifisso, martoriato in nome del bene degli altri. Storia di ieri, storia di oggi.</w:t>
      </w:r>
    </w:p>
    <w:p w14:paraId="62A42615" w14:textId="77777777" w:rsidR="0065361B" w:rsidRDefault="0065361B" w:rsidP="004D0C75">
      <w:pPr>
        <w:pStyle w:val="Nessunaspaziatura"/>
        <w:numPr>
          <w:ilvl w:val="0"/>
          <w:numId w:val="3"/>
        </w:numPr>
        <w:tabs>
          <w:tab w:val="num" w:pos="567"/>
        </w:tabs>
        <w:spacing w:after="120" w:line="254" w:lineRule="auto"/>
        <w:ind w:left="567" w:hanging="567"/>
      </w:pPr>
      <w:r>
        <w:t>Ma tu, Gesù, sopporti ogni offesa e continui a nascere. Sei oltre il nostro odio per te. Sai che c'è sempre un cuore che ti vuole e vieni.</w:t>
      </w:r>
    </w:p>
    <w:p w14:paraId="4E55E7B1" w14:textId="77777777" w:rsidR="0065361B" w:rsidRDefault="0065361B" w:rsidP="0065361B">
      <w:pPr>
        <w:pStyle w:val="Titolo2"/>
      </w:pPr>
      <w:bookmarkStart w:id="33" w:name="_Toc452536581"/>
      <w:r>
        <w:t>4 Dicembre</w:t>
      </w:r>
      <w:bookmarkEnd w:id="33"/>
      <w:r>
        <w:t xml:space="preserve"> </w:t>
      </w:r>
    </w:p>
    <w:p w14:paraId="50A65900" w14:textId="77777777" w:rsidR="0065361B" w:rsidRDefault="0065361B" w:rsidP="0065361B">
      <w:pPr>
        <w:jc w:val="both"/>
        <w:rPr>
          <w:rFonts w:ascii="Helvetica" w:hAnsi="Helvetica" w:cs="Helvetica"/>
          <w:szCs w:val="20"/>
        </w:rPr>
      </w:pPr>
      <w:r>
        <w:rPr>
          <w:rFonts w:ascii="Helvetica" w:hAnsi="Helvetica" w:cs="Helvetica"/>
          <w:szCs w:val="20"/>
        </w:rPr>
        <w:t>Cristo Gesù vive la condizione dell’ultimo, rimanendo sulla croce da Dio, da Onnipotente, da Signore, da Creatore.</w:t>
      </w:r>
    </w:p>
    <w:p w14:paraId="18B13DD4" w14:textId="77777777" w:rsidR="0065361B" w:rsidRPr="0065361B" w:rsidRDefault="0065361B" w:rsidP="0065361B">
      <w:pPr>
        <w:pStyle w:val="Titolo1"/>
      </w:pPr>
      <w:bookmarkStart w:id="34" w:name="_Toc452536582"/>
      <w:r>
        <w:t>Ha salvato altri e non può salvare se stesso!</w:t>
      </w:r>
      <w:bookmarkEnd w:id="34"/>
    </w:p>
    <w:p w14:paraId="629DA5E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Gioia, dolore, solitudine, ricchezza, povertà, salute, malattia, potenza, forza, pochezza, inutilità, professione, ministero, fame, sazietà, abbondanza, penuria, giustizia, ingiustizia, umiliazione, esaltazione, insulto, ludibrio, flagellazione, percosse, ingiurie, violenza, sopraffazione, accoglienza, stima, ogni modalità in cui la nostra vita è posta, deve essere vissuta come prova. Perché il Signore mi ha collocato in questa forma di vita, quale sua virtù, dono di grazia, verità devo oggi manifestare e rivelare? Quale forma della sua misericordia, bontà, luce, sapienza mi chiama a vivere? Se manco di questo solo principio di fede, cado in tentazione e fallisco miseramente la mia prova. All’istante porto la mia vita dalla dipendenza da Dio al dominio di Satana. La tolgo al Signore, la consegno al suo nemico, a colui che vuole la mia morte.</w:t>
      </w:r>
    </w:p>
    <w:p w14:paraId="54F2C8D0"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è nel deserto. Dal Padre è posto nella condizione di avere fame. Come agirà Gesù? Come vivrà questo momento particolare della sua vita? Pregherà, chiederà aiuto al Signore? Andrà in cerca di qualche locusta o del miele selvatico? Si nutrirà di qualche radice o di altre cosa che il deserto gli offre? Altra verità, che si deve inserire se vogliamo dare pienezza al nostro umanesimo, ci rivela che subito la prova si trasforma in tentazione. In ogni situazione e condizione della vita sempre si accosta Satana e ci suggerisce una via contro Dio, contro la sua santissima volontà. Gesù è nel deserto e deve dare soluzione alla sua fame con i mezzi che sono nel deserto. Cosa gli suggerisce Satana? Di dare soluzione con i mezzi che sono nel cielo. Se tu sei figlio di Dio, di’ che questi sassi diventino pane.</w:t>
      </w:r>
    </w:p>
    <w:p w14:paraId="010EC65B"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Satana propone a Gesù nel deserto un lauto banchetto trasformando i sassi in pane, la sabbia in acqua, una qualche radice in carne. Ma Lui è nel deserto, non è nel Cielo. Nel cielo si vive da cielo, nel deserto da deserto. Gesù risponde a Satana che l’uomo non vive di onnipotenza, di cambiamento della sua storia. L’uomo vive di purissima obbedienza. Il Padre lo ha collocato nel deserto e Lui </w:t>
      </w:r>
      <w:r>
        <w:rPr>
          <w:rFonts w:ascii="Book Antiqua" w:eastAsia="Times New Roman" w:hAnsi="Book Antiqua" w:cs="Arial"/>
          <w:i/>
          <w:sz w:val="24"/>
          <w:szCs w:val="20"/>
          <w:lang w:eastAsia="it-IT"/>
        </w:rPr>
        <w:lastRenderedPageBreak/>
        <w:t xml:space="preserve">dovrà vivere da uomo del deserto. Lo ha posto nella fame e Lui dovrà dare soluzione da uomo del deserto, non da uomo celeste o addirittura da Dio. Gesù non deve vivere diversamente da come vivrebbe ogni altro uomo. Questo è il vero umanesimo: rimanere nella verità della nostra condizione umana, viverla da veri uomini, come tutti gli altri uomini che non sono Dio, non sono onnipotenti, né ricchi, né facoltosi, ma vivono nel deserto come noi. </w:t>
      </w:r>
    </w:p>
    <w:p w14:paraId="2EDC4F07"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 xml:space="preserve">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 Costrinsero a portare la sua croce un tale che passava, un certo Simone di Cirene, che veniva dalla campagna, padre di Alessandro e di Rufo. Condussero Gesù al luogo del Gòlgota, che significa «Luogo del cranio», e gli davano vino mescolato con mirra, ma egli non ne prese. </w:t>
      </w:r>
    </w:p>
    <w:p w14:paraId="54D07B56"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iCs/>
          <w:sz w:val="24"/>
          <w:szCs w:val="20"/>
          <w:lang w:eastAsia="it-IT"/>
        </w:rPr>
        <w:t xml:space="preserve">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w:t>
      </w:r>
      <w:r>
        <w:rPr>
          <w:rFonts w:ascii="Book Antiqua" w:eastAsia="Times New Roman" w:hAnsi="Book Antiqua"/>
          <w:i/>
          <w:sz w:val="24"/>
          <w:szCs w:val="20"/>
          <w:lang w:eastAsia="it-IT"/>
        </w:rPr>
        <w:t xml:space="preserve">(Mc 15,16-32). </w:t>
      </w:r>
    </w:p>
    <w:p w14:paraId="5D1875A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Gesù è sulla croce. Il Padre lo ha issato sul duro legno. Cosa vuole Satana da Gesù? Che ancora una volta Lui viva la croce da Dio, da Onnipotente, da Salvatore di se stesso. Gesù invece deve vivere la croce come ogni altro crocifisso, ogni altro derelitto, ogni altro angariato e oppresso dalla stolta e insipida religione, dall’arrogante diplomazia, dalle moltitudini di ingiustizie che potere politico e potere religioso esercitano per schiavizzare l’uomo servendosi della falsa fede e del falso potere. Gesù è collocato nel posto più passo della scala sociale, oltre il quale non si può scendere. L’uomo più misero, più derelitto, più angariato, più maltrattato, privato di ogni diritto, cosa avrebbe fatto? Sarebbe rimasto sulla croce. Gesù cosa fa? Vive la condizione dell’ultimo, rimanendo sulla croce da Dio, da Onnipotente, da Signore, da Creatore. </w:t>
      </w:r>
    </w:p>
    <w:p w14:paraId="0E65B2DA"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Il vero umanesimo è vivere la vita sempre dalla volontà di Dio in ogni condizione, situazione storica, in ogni posto e luogo. Non vi è vero umanesimo se non si risponde ad una sola domanda: Qual è la volontà di Dio in questo particolare frangente? Cosa Lui si attende da me?</w:t>
      </w:r>
    </w:p>
    <w:p w14:paraId="6E8B175B"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sempre da Dio, mai da noi stessi.</w:t>
      </w:r>
    </w:p>
    <w:p w14:paraId="690BE6CE" w14:textId="77777777" w:rsidR="0065361B" w:rsidRPr="0065361B" w:rsidRDefault="0065361B" w:rsidP="0065361B">
      <w:pPr>
        <w:jc w:val="both"/>
        <w:rPr>
          <w:sz w:val="20"/>
          <w:szCs w:val="20"/>
        </w:rPr>
      </w:pPr>
    </w:p>
    <w:p w14:paraId="08A26AA5" w14:textId="77777777" w:rsidR="0065361B" w:rsidRDefault="0065361B" w:rsidP="004D0C75">
      <w:pPr>
        <w:pStyle w:val="Nessunaspaziatura"/>
        <w:numPr>
          <w:ilvl w:val="0"/>
          <w:numId w:val="3"/>
        </w:numPr>
        <w:tabs>
          <w:tab w:val="num" w:pos="567"/>
        </w:tabs>
        <w:spacing w:after="120" w:line="254" w:lineRule="auto"/>
        <w:ind w:left="567" w:hanging="567"/>
        <w:rPr>
          <w:sz w:val="24"/>
        </w:rPr>
      </w:pPr>
      <w:r>
        <w:t>Vergine Maria, concedi ai nostri occhi di contemplare solo un raggio della tua bellezza di cielo, del tuo splendore, della tua magnificenza.</w:t>
      </w:r>
    </w:p>
    <w:p w14:paraId="59E1EE71" w14:textId="77777777" w:rsidR="0065361B" w:rsidRDefault="0065361B" w:rsidP="004D0C75">
      <w:pPr>
        <w:pStyle w:val="Nessunaspaziatura"/>
        <w:numPr>
          <w:ilvl w:val="0"/>
          <w:numId w:val="3"/>
        </w:numPr>
        <w:tabs>
          <w:tab w:val="num" w:pos="567"/>
        </w:tabs>
        <w:spacing w:after="120" w:line="254" w:lineRule="auto"/>
        <w:ind w:left="567" w:hanging="567"/>
      </w:pPr>
      <w:r>
        <w:t>Ormai il mondo ci sta abituando a guardare, pensare, vedere, immaginare solo cose brutte, tetre, infernali. Stiamo dimenticando il cielo.</w:t>
      </w:r>
    </w:p>
    <w:p w14:paraId="4B854F39" w14:textId="77777777" w:rsidR="0065361B" w:rsidRDefault="0065361B" w:rsidP="004D0C75">
      <w:pPr>
        <w:pStyle w:val="Nessunaspaziatura"/>
        <w:numPr>
          <w:ilvl w:val="0"/>
          <w:numId w:val="3"/>
        </w:numPr>
        <w:tabs>
          <w:tab w:val="num" w:pos="567"/>
        </w:tabs>
        <w:spacing w:after="120" w:line="254" w:lineRule="auto"/>
        <w:ind w:left="567" w:hanging="567"/>
      </w:pPr>
      <w:r>
        <w:t>Se tu mostri un po' della tua bellezza, il mondo si innamorerà di te, si sentirà attratto, si convertirà al Vangelo, cambierà vita, amerà.</w:t>
      </w:r>
    </w:p>
    <w:p w14:paraId="543D264E" w14:textId="77777777" w:rsidR="0065361B" w:rsidRDefault="0065361B" w:rsidP="004D0C75">
      <w:pPr>
        <w:pStyle w:val="Nessunaspaziatura"/>
        <w:numPr>
          <w:ilvl w:val="0"/>
          <w:numId w:val="3"/>
        </w:numPr>
        <w:tabs>
          <w:tab w:val="num" w:pos="567"/>
        </w:tabs>
        <w:spacing w:after="120" w:line="254" w:lineRule="auto"/>
        <w:ind w:left="567" w:hanging="567"/>
      </w:pPr>
      <w:r>
        <w:t>Non negarci questa grazia, Madre Santa. Altrimenti né per te e né per Gesù vi sarà spazio in questo mondo, neanche in una misera grotta.</w:t>
      </w:r>
    </w:p>
    <w:p w14:paraId="48F36E0E" w14:textId="77777777" w:rsidR="0065361B" w:rsidRDefault="0065361B" w:rsidP="004D0C75">
      <w:pPr>
        <w:pStyle w:val="Nessunaspaziatura"/>
        <w:numPr>
          <w:ilvl w:val="0"/>
          <w:numId w:val="3"/>
        </w:numPr>
        <w:tabs>
          <w:tab w:val="num" w:pos="567"/>
        </w:tabs>
        <w:spacing w:after="120" w:line="254" w:lineRule="auto"/>
        <w:ind w:left="567" w:hanging="567"/>
      </w:pPr>
      <w:r>
        <w:lastRenderedPageBreak/>
        <w:t>L'uomo ha deciso lo sfratto di Gesù e di Te. Ha deciso che per voi non vi debba essere posto sulla terra. Voi, portatori di vera vita.</w:t>
      </w:r>
    </w:p>
    <w:p w14:paraId="3DD1E242" w14:textId="77777777" w:rsidR="0065361B" w:rsidRDefault="0065361B" w:rsidP="004D0C75">
      <w:pPr>
        <w:pStyle w:val="Nessunaspaziatura"/>
        <w:numPr>
          <w:ilvl w:val="0"/>
          <w:numId w:val="3"/>
        </w:numPr>
        <w:tabs>
          <w:tab w:val="num" w:pos="567"/>
        </w:tabs>
        <w:spacing w:after="120" w:line="254" w:lineRule="auto"/>
        <w:ind w:left="567" w:hanging="567"/>
      </w:pPr>
      <w:r>
        <w:t>Ha deciso che il posto debba essere solo per tutti i portatori di morte intellettuale, spirituale, morale, sociale, politica, economica.</w:t>
      </w:r>
    </w:p>
    <w:p w14:paraId="37E1C948" w14:textId="77777777" w:rsidR="0065361B" w:rsidRDefault="0065361B" w:rsidP="004D0C75">
      <w:pPr>
        <w:pStyle w:val="Nessunaspaziatura"/>
        <w:numPr>
          <w:ilvl w:val="0"/>
          <w:numId w:val="3"/>
        </w:numPr>
        <w:tabs>
          <w:tab w:val="num" w:pos="567"/>
        </w:tabs>
        <w:spacing w:after="120" w:line="254" w:lineRule="auto"/>
        <w:ind w:left="567" w:hanging="567"/>
      </w:pPr>
      <w:r>
        <w:t>Madre Santa, facci contemplare il tuo volto. Facci gustare il tuo sorriso. Facci sentire il calore del tuo cuore. Facci innamorare di te.</w:t>
      </w:r>
    </w:p>
    <w:p w14:paraId="6BF397AF" w14:textId="77777777" w:rsidR="0065361B" w:rsidRDefault="0065361B" w:rsidP="004D0C75">
      <w:pPr>
        <w:pStyle w:val="Nessunaspaziatura"/>
        <w:numPr>
          <w:ilvl w:val="0"/>
          <w:numId w:val="3"/>
        </w:numPr>
        <w:tabs>
          <w:tab w:val="num" w:pos="567"/>
        </w:tabs>
        <w:spacing w:after="120" w:line="254" w:lineRule="auto"/>
        <w:ind w:left="567" w:hanging="567"/>
        <w:rPr>
          <w:sz w:val="20"/>
          <w:szCs w:val="20"/>
        </w:rPr>
      </w:pPr>
      <w:r>
        <w:t>Sei tu la nostra speranza, la nostra certezza, la nostra luce, la sicurezza in questo buio che affligge la nostra vita. Con te si rinasce.</w:t>
      </w:r>
    </w:p>
    <w:p w14:paraId="7B0F0E2E" w14:textId="77777777" w:rsidR="0065361B" w:rsidRDefault="0065361B" w:rsidP="0065361B">
      <w:pPr>
        <w:pStyle w:val="Titolo2"/>
      </w:pPr>
      <w:bookmarkStart w:id="35" w:name="_Toc452536583"/>
      <w:r>
        <w:t>5 Dicembre</w:t>
      </w:r>
      <w:bookmarkEnd w:id="35"/>
      <w:r>
        <w:t xml:space="preserve"> </w:t>
      </w:r>
    </w:p>
    <w:p w14:paraId="0B9FF36D" w14:textId="77777777" w:rsidR="0065361B" w:rsidRDefault="0065361B" w:rsidP="0065361B">
      <w:pPr>
        <w:jc w:val="both"/>
        <w:rPr>
          <w:rFonts w:ascii="Helvetica" w:hAnsi="Helvetica" w:cs="Helvetica"/>
          <w:color w:val="292F33"/>
          <w:szCs w:val="21"/>
        </w:rPr>
      </w:pPr>
      <w:r>
        <w:rPr>
          <w:rFonts w:ascii="Helvetica" w:hAnsi="Helvetica" w:cs="Helvetica"/>
          <w:color w:val="292F33"/>
          <w:szCs w:val="21"/>
        </w:rPr>
        <w:t>Tutta la vita di Gesù è stata vissuta per creare, purificare, rinnovare, aggiornare la fede nel cuore dei molti.</w:t>
      </w:r>
    </w:p>
    <w:p w14:paraId="124A41B1" w14:textId="77777777" w:rsidR="0065361B" w:rsidRPr="0065361B" w:rsidRDefault="0065361B" w:rsidP="0065361B">
      <w:pPr>
        <w:pStyle w:val="Titolo1"/>
        <w:rPr>
          <w:color w:val="auto"/>
        </w:rPr>
      </w:pPr>
      <w:bookmarkStart w:id="36" w:name="_Toc452536584"/>
      <w:r>
        <w:t>Non temere, soltanto abbi fede e sarà salvata</w:t>
      </w:r>
      <w:bookmarkEnd w:id="36"/>
    </w:p>
    <w:p w14:paraId="45C6D368"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 nostra fede sempre è esposta a tentazione. Quando si cade dalla fede, la vita precipita in un baratro dal quale difficilmente si viene fuori. Qual è allora la più grande misericordia? Quella di aiutare quanti sono fragili nella fede a rimanere ancorati ad essa, anzi facendo sì che essi crescano di fede in fede e camminino di verità in verità. Tutta la vita di Gesù, apparentemente è stata consegnata alla carità, invece essa è stata interamente vissuta per creare, purificare, rinnovare, innovare, aggiornare la fede nel cuore dei molti. Tutte le sue opere di carità servivano a questo: a rendersi credibile nella sua missione di vero profeta del Dio vivente, venuto nel mondo per riaccendere la luce più pura della verità del Padre suo. La carità è ordinata alla fede. Creata la fede nei cuori, la carità per i credenti è la vita secondo la Parola purissima e verissima, che Cristo Gesù è venuto a portare sulla nostra terra.</w:t>
      </w:r>
    </w:p>
    <w:p w14:paraId="77A907C8"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Il grande miracolo che oggi Gesù compie non è quello della risurrezione di colei che è morta. Questo miracolo a Lui non costa nulla. A Lui è sufficiente che dica una sola parola: “Fanciulla, àlzati!”. Lui dice la parola, dona il comando, e la vita ritorna a splendere. Il vero miracolo è la creazione della vera fede nel cuore di Giàiro. Lui era andato da Gesù per chiedere la guarigione dalla malattia. Può Gesù risuscitare dalla morte? Qualcuno gli suggerisce di rimandare Gesù, perché ormai la sua presenza è inutile. Gesù subito prende in mano la situazione e rassicura Giàiro. Lui deve avere fede. Sua figlia sarà salvata. Osserviamo con attenzione: su cosa Gesù fonda il suo intervento sul padre afflitto per la morte della figlia? Non certo sull’onnipotenza di Dio. Lo fonda sulla sua stessa fede. Io, Gesù, salverò tua figlia. Io Gesù, credo nel Padre mio e Lui mi darà la parola onnipotente che ridarà vita a colei che è morta.</w:t>
      </w:r>
    </w:p>
    <w:p w14:paraId="2A9C7D0B"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 xml:space="preserve">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w:t>
      </w:r>
    </w:p>
    <w:p w14:paraId="5075CC5D"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w:t>
      </w:r>
    </w:p>
    <w:p w14:paraId="522DDC8F"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iCs/>
          <w:sz w:val="24"/>
          <w:szCs w:val="20"/>
          <w:lang w:eastAsia="it-IT"/>
        </w:rPr>
        <w:lastRenderedPageBreak/>
        <w:t>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w:t>
      </w:r>
      <w:r>
        <w:rPr>
          <w:rFonts w:ascii="Book Antiqua" w:eastAsia="Times New Roman" w:hAnsi="Book Antiqua"/>
          <w:i/>
          <w:iCs/>
          <w:position w:val="4"/>
          <w:sz w:val="24"/>
          <w:szCs w:val="20"/>
          <w:lang w:eastAsia="it-IT"/>
        </w:rPr>
        <w:t xml:space="preserve"> </w:t>
      </w:r>
      <w:r>
        <w:rPr>
          <w:rFonts w:ascii="Book Antiqua" w:eastAsia="Times New Roman" w:hAnsi="Book Antiqua"/>
          <w:i/>
          <w:iCs/>
          <w:sz w:val="24"/>
          <w:szCs w:val="20"/>
          <w:lang w:eastAsia="it-IT"/>
        </w:rPr>
        <w:t xml:space="preserve">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 </w:t>
      </w:r>
      <w:r>
        <w:rPr>
          <w:rFonts w:ascii="Book Antiqua" w:eastAsia="Times New Roman" w:hAnsi="Book Antiqua"/>
          <w:i/>
          <w:sz w:val="24"/>
          <w:szCs w:val="20"/>
          <w:lang w:eastAsia="it-IT"/>
        </w:rPr>
        <w:t xml:space="preserve">(Lc 8,40-56). </w:t>
      </w:r>
    </w:p>
    <w:p w14:paraId="44732C72"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Nessuna opera di misericordia sarà mai possibile se non la si fonda sulla parola onnipotente e creatrice, vivificatrice e rinnovatrice del nostro Dio. Chi esercita la vera misericordia deve essere persona dalla fede purissima in questa parola eterna del Dio vivente. Senza la vera fede mai potrà esistere la vera misericordia, perché quest’ultima è lo strumento, la via visibile per creare la vera fede nel cuore dell’uomo. Una volta che la vera fede è stata creata nel cuore, allora ogni uomo sa stare bene nella vita e nella morte, nella salute e nella malattia, nella gloria e nel disonore, nell’abbondanza e nella miseria, nella giustizia e nell’ingiustizia, sulla croce e ai piedi di essa. La fede vera, pura, creata nel cuore dei fratelli attraverso la nostra fede, li aiuta a vivere senza bisogno di misericordia da parte degli altri. Essa li rende capaci di vivere santamente ogni momento della loro vita, rimanendo nella condizione in cui si trovano. </w:t>
      </w:r>
    </w:p>
    <w:p w14:paraId="117CEABB"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nell’orto degli ulivi fu tentato nella fede. Pregò intensamente. Vinse la tentazione. Andò in croce e visse la croce da vero Crocifisso. Con la sua purissima fede e il suo amore senza macchia verso il Padre, rimase sulla croce, manifestando la più alta santità. Da Crocifisso si è offerto al Padre per la redenzione dell’umanità. Ha fatto del Legno un albero di vita per ogni uomo. Nessuno lenì le sue ferite. Per Lazzaro vi furono i cani, per Gesù nessuno. Dalle sue piaghe e per esse noi tutti siamo stati guariti. La sua fede ha prodotto la più alta misericordia.</w:t>
      </w:r>
    </w:p>
    <w:p w14:paraId="0045CF32"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fateci persone dalla fede vera.</w:t>
      </w:r>
    </w:p>
    <w:p w14:paraId="112A5AAD" w14:textId="77777777" w:rsidR="0065361B" w:rsidRPr="0065361B" w:rsidRDefault="0065361B" w:rsidP="0065361B">
      <w:pPr>
        <w:pStyle w:val="Nessunaspaziatura"/>
        <w:numPr>
          <w:ilvl w:val="0"/>
          <w:numId w:val="0"/>
        </w:numPr>
        <w:tabs>
          <w:tab w:val="left" w:pos="708"/>
        </w:tabs>
        <w:ind w:left="567"/>
        <w:rPr>
          <w:rFonts w:cs="Arial"/>
          <w:sz w:val="24"/>
          <w:lang w:eastAsia="it-IT"/>
        </w:rPr>
      </w:pPr>
    </w:p>
    <w:p w14:paraId="20E56A74" w14:textId="77777777" w:rsidR="0065361B" w:rsidRDefault="0065361B" w:rsidP="004D0C75">
      <w:pPr>
        <w:pStyle w:val="Nessunaspaziatura"/>
        <w:numPr>
          <w:ilvl w:val="0"/>
          <w:numId w:val="3"/>
        </w:numPr>
        <w:tabs>
          <w:tab w:val="num" w:pos="567"/>
        </w:tabs>
        <w:spacing w:after="120" w:line="254" w:lineRule="auto"/>
        <w:ind w:left="567" w:hanging="567"/>
      </w:pPr>
      <w:r>
        <w:t>Il futuro nel tempo e nell’eternità è un dono di Dio affidato all’uomo perché lo costruisca secondo la Parola di Dio e la sua sapienza.</w:t>
      </w:r>
    </w:p>
    <w:p w14:paraId="1C31B08D" w14:textId="77777777" w:rsidR="0065361B" w:rsidRDefault="0065361B" w:rsidP="004D0C75">
      <w:pPr>
        <w:pStyle w:val="Nessunaspaziatura"/>
        <w:numPr>
          <w:ilvl w:val="0"/>
          <w:numId w:val="3"/>
        </w:numPr>
        <w:tabs>
          <w:tab w:val="num" w:pos="567"/>
        </w:tabs>
        <w:spacing w:after="120" w:line="254" w:lineRule="auto"/>
        <w:ind w:left="567" w:hanging="567"/>
      </w:pPr>
      <w:r>
        <w:t>Chi non accoglie la Parola di Dio, mai potrà costruire un futuro di bene. Gli manca la luce. Sarà un futuro di male, morte, inferno eterno.</w:t>
      </w:r>
    </w:p>
    <w:p w14:paraId="394ED70E" w14:textId="77777777" w:rsidR="0065361B" w:rsidRDefault="0065361B" w:rsidP="004D0C75">
      <w:pPr>
        <w:pStyle w:val="Nessunaspaziatura"/>
        <w:numPr>
          <w:ilvl w:val="0"/>
          <w:numId w:val="3"/>
        </w:numPr>
        <w:tabs>
          <w:tab w:val="num" w:pos="567"/>
        </w:tabs>
        <w:spacing w:after="120" w:line="254" w:lineRule="auto"/>
        <w:ind w:left="567" w:hanging="567"/>
      </w:pPr>
      <w:r>
        <w:t>Chi non dona la Parola di Dio, quella vera, non aiuta l’uomo perché costruisca il suo futuro di bene. Lo lascia nel suo futuro di male.</w:t>
      </w:r>
    </w:p>
    <w:p w14:paraId="209D1904" w14:textId="77777777" w:rsidR="0065361B" w:rsidRDefault="0065361B" w:rsidP="004D0C75">
      <w:pPr>
        <w:pStyle w:val="Nessunaspaziatura"/>
        <w:numPr>
          <w:ilvl w:val="0"/>
          <w:numId w:val="3"/>
        </w:numPr>
        <w:tabs>
          <w:tab w:val="num" w:pos="567"/>
        </w:tabs>
        <w:spacing w:after="120" w:line="254" w:lineRule="auto"/>
        <w:ind w:left="567" w:hanging="567"/>
      </w:pPr>
      <w:r>
        <w:t>Il peccato più grande del cristiano oggi è proprio questo: vede l’uomo immerso in un abisso di tenebre e non dona la Parola, non la dice.</w:t>
      </w:r>
    </w:p>
    <w:p w14:paraId="45D57BA1" w14:textId="77777777" w:rsidR="0065361B" w:rsidRDefault="0065361B" w:rsidP="004D0C75">
      <w:pPr>
        <w:pStyle w:val="Nessunaspaziatura"/>
        <w:numPr>
          <w:ilvl w:val="0"/>
          <w:numId w:val="3"/>
        </w:numPr>
        <w:tabs>
          <w:tab w:val="num" w:pos="567"/>
        </w:tabs>
        <w:spacing w:after="120" w:line="254" w:lineRule="auto"/>
        <w:ind w:left="567" w:hanging="567"/>
      </w:pPr>
      <w:r>
        <w:t>Chi non dice la Parola, non la dona, non l’annunzia attesta che neanche lui è nella Parola, anche lui sta percorrendo una via di tenebra.</w:t>
      </w:r>
    </w:p>
    <w:p w14:paraId="29F4ACC7" w14:textId="77777777" w:rsidR="0065361B" w:rsidRDefault="0065361B" w:rsidP="004D0C75">
      <w:pPr>
        <w:pStyle w:val="Nessunaspaziatura"/>
        <w:numPr>
          <w:ilvl w:val="0"/>
          <w:numId w:val="3"/>
        </w:numPr>
        <w:tabs>
          <w:tab w:val="num" w:pos="567"/>
        </w:tabs>
        <w:spacing w:after="120" w:line="254" w:lineRule="auto"/>
        <w:ind w:left="567" w:hanging="567"/>
      </w:pPr>
      <w:r>
        <w:t>La Parola non solo si dona, sempre va accompagnata da una ininterrotta preghiera perché il Signore dia lo Spirito della vera comprensione.</w:t>
      </w:r>
    </w:p>
    <w:p w14:paraId="2A95073D" w14:textId="77777777" w:rsidR="0065361B" w:rsidRDefault="0065361B" w:rsidP="004D0C75">
      <w:pPr>
        <w:pStyle w:val="Nessunaspaziatura"/>
        <w:numPr>
          <w:ilvl w:val="0"/>
          <w:numId w:val="3"/>
        </w:numPr>
        <w:tabs>
          <w:tab w:val="num" w:pos="567"/>
        </w:tabs>
        <w:spacing w:after="120" w:line="254" w:lineRule="auto"/>
        <w:ind w:left="567" w:hanging="567"/>
      </w:pPr>
      <w:r>
        <w:t>Senza la preghiera ininterrotta, la Parola potrà essere anche accolta, ma sarà compresa male e male vissuta. Il futuro non sarà di bene.</w:t>
      </w:r>
    </w:p>
    <w:p w14:paraId="32438ACC" w14:textId="77777777" w:rsidR="0065361B" w:rsidRDefault="0065361B" w:rsidP="004D0C75">
      <w:pPr>
        <w:pStyle w:val="Nessunaspaziatura"/>
        <w:numPr>
          <w:ilvl w:val="0"/>
          <w:numId w:val="3"/>
        </w:numPr>
        <w:tabs>
          <w:tab w:val="num" w:pos="567"/>
        </w:tabs>
        <w:spacing w:after="120" w:line="254" w:lineRule="auto"/>
        <w:ind w:left="567" w:hanging="567"/>
      </w:pPr>
      <w:r>
        <w:t>Chi è allora il cristiano? È colui che Gesù ha costituito responsabile del futuro di bene per ogni uomo. Se Lui non dona la Parola, pecca.</w:t>
      </w:r>
    </w:p>
    <w:p w14:paraId="64309391" w14:textId="77777777" w:rsidR="0065361B" w:rsidRDefault="0065361B" w:rsidP="004D0C75">
      <w:pPr>
        <w:pStyle w:val="Nessunaspaziatura"/>
        <w:numPr>
          <w:ilvl w:val="0"/>
          <w:numId w:val="3"/>
        </w:numPr>
        <w:tabs>
          <w:tab w:val="num" w:pos="567"/>
        </w:tabs>
        <w:spacing w:after="120" w:line="254" w:lineRule="auto"/>
        <w:ind w:left="567" w:hanging="567"/>
      </w:pPr>
      <w:r>
        <w:t>Ma anche se non prega perché il Signore mandi lo Spirito di sapienza e di intelligenza per discernere ciò che è meglio, pecca di omissione.</w:t>
      </w:r>
    </w:p>
    <w:p w14:paraId="369A0B40" w14:textId="77777777" w:rsidR="0065361B" w:rsidRDefault="0065361B" w:rsidP="004D0C75">
      <w:pPr>
        <w:pStyle w:val="Nessunaspaziatura"/>
        <w:numPr>
          <w:ilvl w:val="0"/>
          <w:numId w:val="3"/>
        </w:numPr>
        <w:tabs>
          <w:tab w:val="num" w:pos="567"/>
        </w:tabs>
        <w:spacing w:after="120" w:line="254" w:lineRule="auto"/>
        <w:ind w:left="567" w:hanging="567"/>
      </w:pPr>
      <w:r>
        <w:t>Il Natale è il Dono di Dio all’uomo della Parola vera, dello Spirito Santo vero, della grazia vera, della vita vera, del futuro vero.</w:t>
      </w:r>
    </w:p>
    <w:p w14:paraId="4EAE6D77" w14:textId="77777777" w:rsidR="0065361B" w:rsidRDefault="0065361B" w:rsidP="004D0C75">
      <w:pPr>
        <w:pStyle w:val="Nessunaspaziatura"/>
        <w:numPr>
          <w:ilvl w:val="0"/>
          <w:numId w:val="3"/>
        </w:numPr>
        <w:tabs>
          <w:tab w:val="num" w:pos="567"/>
        </w:tabs>
        <w:spacing w:after="120" w:line="254" w:lineRule="auto"/>
        <w:ind w:left="567" w:hanging="567"/>
      </w:pPr>
      <w:r>
        <w:lastRenderedPageBreak/>
        <w:t>Il Natale non è una tradizione, una fantasia, una immaginazione, una festa, periodo particolare dell’anno, un modo superficiale di essere.</w:t>
      </w:r>
    </w:p>
    <w:p w14:paraId="14AA588F" w14:textId="77777777" w:rsidR="0065361B" w:rsidRDefault="0065361B" w:rsidP="004D0C75">
      <w:pPr>
        <w:pStyle w:val="Nessunaspaziatura"/>
        <w:numPr>
          <w:ilvl w:val="0"/>
          <w:numId w:val="3"/>
        </w:numPr>
        <w:tabs>
          <w:tab w:val="num" w:pos="567"/>
        </w:tabs>
        <w:spacing w:after="120" w:line="254" w:lineRule="auto"/>
        <w:ind w:left="567" w:hanging="567"/>
      </w:pPr>
      <w:r>
        <w:t>Il Natale è il Dono che il Padre ci ha fatto del suo Figlio Eterno nella carne perché ci mostrasse dalla carne la grandezza del suo amore.</w:t>
      </w:r>
    </w:p>
    <w:p w14:paraId="66140FC2" w14:textId="77777777" w:rsidR="0065361B" w:rsidRDefault="0065361B" w:rsidP="004D0C75">
      <w:pPr>
        <w:pStyle w:val="Nessunaspaziatura"/>
        <w:numPr>
          <w:ilvl w:val="0"/>
          <w:numId w:val="3"/>
        </w:numPr>
        <w:tabs>
          <w:tab w:val="num" w:pos="567"/>
        </w:tabs>
        <w:spacing w:after="120" w:line="254" w:lineRule="auto"/>
        <w:ind w:left="567" w:hanging="567"/>
      </w:pPr>
      <w:r>
        <w:t>Il Natale è la grande umiltà del nostro Dio che si immerge nella nostra storia fatta di morte per trasformarla in vita gloriosa e immortale.</w:t>
      </w:r>
    </w:p>
    <w:p w14:paraId="2AAD6CF4" w14:textId="77777777" w:rsidR="0065361B" w:rsidRDefault="0065361B" w:rsidP="004D0C75">
      <w:pPr>
        <w:pStyle w:val="Nessunaspaziatura"/>
        <w:numPr>
          <w:ilvl w:val="0"/>
          <w:numId w:val="3"/>
        </w:numPr>
        <w:tabs>
          <w:tab w:val="num" w:pos="567"/>
        </w:tabs>
        <w:spacing w:after="120" w:line="254" w:lineRule="auto"/>
        <w:ind w:left="567" w:hanging="567"/>
      </w:pPr>
      <w:r>
        <w:t>Il Figlio Eterno non viene per una categoria di uomini. Viene per dare alla sua creazione quella luce, quella vita che essa non possiede più.</w:t>
      </w:r>
    </w:p>
    <w:p w14:paraId="5A39A08F" w14:textId="77777777" w:rsidR="0065361B" w:rsidRDefault="0065361B" w:rsidP="004D0C75">
      <w:pPr>
        <w:pStyle w:val="Nessunaspaziatura"/>
        <w:numPr>
          <w:ilvl w:val="0"/>
          <w:numId w:val="3"/>
        </w:numPr>
        <w:tabs>
          <w:tab w:val="num" w:pos="567"/>
        </w:tabs>
        <w:spacing w:after="120" w:line="254" w:lineRule="auto"/>
        <w:ind w:left="567" w:hanging="567"/>
      </w:pPr>
      <w:r>
        <w:t>Poiché ogni uomo è sua creatura, fatto per mezzo di Lui, il Figlio viene per tutti. A tutti fa la sua offerta di luce, pace, amore, vita.</w:t>
      </w:r>
    </w:p>
    <w:p w14:paraId="6FD17892" w14:textId="77777777" w:rsidR="0065361B" w:rsidRDefault="0065361B" w:rsidP="004D0C75">
      <w:pPr>
        <w:pStyle w:val="Nessunaspaziatura"/>
        <w:numPr>
          <w:ilvl w:val="0"/>
          <w:numId w:val="3"/>
        </w:numPr>
        <w:tabs>
          <w:tab w:val="num" w:pos="567"/>
        </w:tabs>
        <w:spacing w:after="120" w:line="254" w:lineRule="auto"/>
        <w:ind w:left="567" w:hanging="567"/>
      </w:pPr>
      <w:r>
        <w:t>Uomo che hai paura del Natale, qualsiasi religione tu viva o non viva, sappi che Gesù è nato per te, proprio per te che non lo vuoi.</w:t>
      </w:r>
    </w:p>
    <w:p w14:paraId="520B6516" w14:textId="77777777" w:rsidR="0065361B" w:rsidRDefault="0065361B" w:rsidP="004D0C75">
      <w:pPr>
        <w:pStyle w:val="Nessunaspaziatura"/>
        <w:numPr>
          <w:ilvl w:val="0"/>
          <w:numId w:val="3"/>
        </w:numPr>
        <w:tabs>
          <w:tab w:val="num" w:pos="567"/>
        </w:tabs>
        <w:spacing w:after="120" w:line="254" w:lineRule="auto"/>
        <w:ind w:left="567" w:hanging="567"/>
      </w:pPr>
      <w:r>
        <w:t>Lui però sempre continua a nascere per te. Oggi forse non ne hai bisogno. Domani forse ne avrai. Allora sappi che Lui è lì, ti attende.</w:t>
      </w:r>
    </w:p>
    <w:p w14:paraId="1A31D423" w14:textId="77777777" w:rsidR="0065361B" w:rsidRDefault="0065361B" w:rsidP="004D0C75">
      <w:pPr>
        <w:pStyle w:val="Nessunaspaziatura"/>
        <w:numPr>
          <w:ilvl w:val="0"/>
          <w:numId w:val="3"/>
        </w:numPr>
        <w:tabs>
          <w:tab w:val="num" w:pos="567"/>
        </w:tabs>
        <w:spacing w:after="120" w:line="254" w:lineRule="auto"/>
        <w:ind w:left="567" w:hanging="567"/>
      </w:pPr>
      <w:r>
        <w:t>Sappi anche che con la morte i fumi della stoltezza, dell’insipienza svaniscono. Allora lo vedrai e ti lacererai il cuore. Non è più per te.</w:t>
      </w:r>
    </w:p>
    <w:p w14:paraId="04A3FFB6" w14:textId="77777777" w:rsidR="0065361B" w:rsidRDefault="0065361B" w:rsidP="004D0C75">
      <w:pPr>
        <w:pStyle w:val="Nessunaspaziatura"/>
        <w:numPr>
          <w:ilvl w:val="0"/>
          <w:numId w:val="3"/>
        </w:numPr>
        <w:tabs>
          <w:tab w:val="num" w:pos="567"/>
        </w:tabs>
        <w:spacing w:after="120" w:line="254" w:lineRule="auto"/>
        <w:ind w:left="567" w:hanging="567"/>
      </w:pPr>
      <w:r>
        <w:t>Gesù ti attende fino al momento della tua morte. Non aspettare fino a quell’ora. Liberati dai fumi dell’insipido orgoglio a accostati a Lui.</w:t>
      </w:r>
    </w:p>
    <w:p w14:paraId="2295970D" w14:textId="77777777" w:rsidR="0065361B" w:rsidRDefault="0065361B" w:rsidP="004D0C75">
      <w:pPr>
        <w:pStyle w:val="Nessunaspaziatura"/>
        <w:numPr>
          <w:ilvl w:val="0"/>
          <w:numId w:val="3"/>
        </w:numPr>
        <w:tabs>
          <w:tab w:val="num" w:pos="567"/>
        </w:tabs>
        <w:spacing w:after="120" w:line="254" w:lineRule="auto"/>
        <w:ind w:left="567" w:hanging="567"/>
      </w:pPr>
      <w:r>
        <w:t>Nella tua umiltà lo riconoscerai, farai festa, celebrerai il Natale e per te sarà l’inizio di una nuova vita. La vita eterna scorrerà in te.</w:t>
      </w:r>
    </w:p>
    <w:p w14:paraId="5FD08E76" w14:textId="77777777" w:rsidR="0065361B" w:rsidRDefault="0065361B" w:rsidP="004D0C75">
      <w:pPr>
        <w:pStyle w:val="Nessunaspaziatura"/>
        <w:numPr>
          <w:ilvl w:val="0"/>
          <w:numId w:val="3"/>
        </w:numPr>
        <w:tabs>
          <w:tab w:val="num" w:pos="567"/>
        </w:tabs>
        <w:spacing w:after="120" w:line="254" w:lineRule="auto"/>
        <w:ind w:left="567" w:hanging="567"/>
      </w:pPr>
      <w:r>
        <w:t>Sappi che sarai vero uomo solo se rinascerai in Lui nella sua vita eterna. Allora sì che sarai nella luce, non più avvolto da amare tenebre.</w:t>
      </w:r>
    </w:p>
    <w:p w14:paraId="5EF61C4F" w14:textId="77777777" w:rsidR="0065361B" w:rsidRDefault="0065361B" w:rsidP="004D0C75">
      <w:pPr>
        <w:pStyle w:val="Nessunaspaziatura"/>
        <w:numPr>
          <w:ilvl w:val="0"/>
          <w:numId w:val="3"/>
        </w:numPr>
        <w:tabs>
          <w:tab w:val="num" w:pos="567"/>
        </w:tabs>
        <w:spacing w:after="120" w:line="254" w:lineRule="auto"/>
        <w:ind w:left="567" w:hanging="567"/>
      </w:pPr>
      <w:r>
        <w:t>Madre del Verbo Eterno della vita, aiuta ogni uomo con la tua potente intercessione perché la luce di Gesù che nasce lo travolga come Paolo.</w:t>
      </w:r>
    </w:p>
    <w:p w14:paraId="22A8DB91" w14:textId="77777777" w:rsidR="0065361B" w:rsidRDefault="0065361B" w:rsidP="004D0C75">
      <w:pPr>
        <w:pStyle w:val="Nessunaspaziatura"/>
        <w:numPr>
          <w:ilvl w:val="0"/>
          <w:numId w:val="3"/>
        </w:numPr>
        <w:tabs>
          <w:tab w:val="num" w:pos="567"/>
        </w:tabs>
        <w:spacing w:after="120" w:line="254" w:lineRule="auto"/>
        <w:ind w:left="567" w:hanging="567"/>
      </w:pPr>
      <w:r>
        <w:t>Madre del Dio Incarnato, non smettere mai di pregare per questa umanità, troppo ammalata di orgoglio, superbia, insipienza, grande stoltezza.</w:t>
      </w:r>
    </w:p>
    <w:p w14:paraId="42FC0D7C" w14:textId="77777777" w:rsidR="0065361B" w:rsidRDefault="0065361B" w:rsidP="004D0C75">
      <w:pPr>
        <w:pStyle w:val="Nessunaspaziatura"/>
        <w:numPr>
          <w:ilvl w:val="0"/>
          <w:numId w:val="3"/>
        </w:numPr>
        <w:tabs>
          <w:tab w:val="num" w:pos="567"/>
        </w:tabs>
        <w:spacing w:after="120" w:line="254" w:lineRule="auto"/>
        <w:ind w:left="567" w:hanging="567"/>
      </w:pPr>
      <w:r>
        <w:t>Tu prega per noi e questo Santo Natale sarà una vera effusione di luce celeste per ogni cuore, una inondazione di vera vita. Grazie, Madre.</w:t>
      </w:r>
    </w:p>
    <w:p w14:paraId="5A9E36A5" w14:textId="77777777" w:rsidR="0065361B" w:rsidRDefault="0065361B" w:rsidP="0065361B">
      <w:pPr>
        <w:pStyle w:val="Titolo2"/>
      </w:pPr>
      <w:bookmarkStart w:id="37" w:name="_Toc452536585"/>
      <w:r>
        <w:t>6 Dicembre</w:t>
      </w:r>
      <w:bookmarkEnd w:id="37"/>
      <w:r>
        <w:t xml:space="preserve"> </w:t>
      </w:r>
    </w:p>
    <w:p w14:paraId="02A347AA" w14:textId="77777777" w:rsidR="0065361B" w:rsidRDefault="0065361B" w:rsidP="0065361B">
      <w:pPr>
        <w:jc w:val="both"/>
        <w:rPr>
          <w:rFonts w:ascii="Helvetica" w:hAnsi="Helvetica" w:cs="Helvetica"/>
          <w:color w:val="292F33"/>
          <w:szCs w:val="21"/>
        </w:rPr>
      </w:pPr>
      <w:r>
        <w:rPr>
          <w:rFonts w:ascii="Helvetica" w:hAnsi="Helvetica" w:cs="Helvetica"/>
          <w:color w:val="292F33"/>
          <w:szCs w:val="21"/>
        </w:rPr>
        <w:t>Il presbitero ha una missione che non viene dagli uomini, né da urgenze del momento, ma direttamente dal cuore Gesù.</w:t>
      </w:r>
    </w:p>
    <w:p w14:paraId="4D00F191" w14:textId="77777777" w:rsidR="0065361B" w:rsidRPr="0065361B" w:rsidRDefault="0065361B" w:rsidP="0065361B">
      <w:pPr>
        <w:pStyle w:val="Titolo1"/>
        <w:rPr>
          <w:color w:val="auto"/>
        </w:rPr>
      </w:pPr>
      <w:bookmarkStart w:id="38" w:name="_Toc452536586"/>
      <w:r>
        <w:t>Ecco, il tuo re viene, seduto su un puledro d’asina</w:t>
      </w:r>
      <w:bookmarkEnd w:id="38"/>
    </w:p>
    <w:p w14:paraId="384012FB"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Ogni segno che l’uomo compie, dal più semplice al più complesso, deve manifestare la verità del suo essere e della sua missione. La verità della persona è verità del segno. Ma anche la falsità del segno è falsità della persona. Un uomo che uccide un altro uomo attesta la falsità della sua natura e della sua missione. Natura e missione di vita vengono da lui trasformate in natura e missione di morte. Così natura e missione di luce, verità, giustizia, sacrificio, olocausto di amore e per amore vengono trasformate in natura e missione di tenebra, ingiustizia, disonestà, furto, concupiscenza, adulterio, falsa testimonianza, inganno, menzogna.</w:t>
      </w:r>
    </w:p>
    <w:p w14:paraId="0D2506B8"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Verità che sempre dovrà essere considerata quando si pone il segno è l’ipocrisia. Quando questa malattia regna nel cuore di un uomo, i segni da lui attuati sono falsi, perché carenti della più pura verità. Essendo l’uomo falso nel cuore, nella mente, nel corpo, i segni da lui posti, anche se apparentemente buoni, sono falsi in sé, perché provengono da un cuore falso, da una mente alterata, da un corpo non puro e non santo. L’ipocrisia è inganno perpetrato ai danni dell’intera umanità. Si dicono parole, si compiono opere finalizzate a nascondere la falsità che muove mente e cuore di chi le pone in essere. L’ipocrisia è la vera peste che divora l’umanità.</w:t>
      </w:r>
    </w:p>
    <w:p w14:paraId="607F8B0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lastRenderedPageBreak/>
        <w:t>L’ipocrita vive di apparenza buona, ma di realtà cattiva. L’apparenza buona serve solo a nascondere la natura marcia, corrotta, putrefatta moralmente che lo anima dentro. Per questo è detta ipocrisia, cioè maschera stupenda all’esterno che nasconde sotto ogni genere di putridume e di iniquità. Si proferiscono parole di pace mentre si pensa come distruggere gli altri. Ci si mostra cordiali e accoglienti, mentre si versa il veleno nel bicchiere che deve uccidere colui che viene accolto. L’ipocrisia è malattia che non risparmia nessuno. Quando essa afferra un cuore, lo conduce dritto alla perdizione eterna. Non esiste veleno più letale dell’ipocrisia.</w:t>
      </w:r>
    </w:p>
    <w:p w14:paraId="18053847"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invece compie ogni segno secondo la verità della sua natura e della sua missione. Questo significa che il segno, per essere vero, deve partire dalla conoscenza della nostra natura e missione. Se confondiamo la natura, il segno è giù falso. Tra natura di cane e natura di uomo vi è un abisso divino ed eterno che ci separa. Urge distinguere i segni che vanno fatti ai cani e i segni riservati alle persone. Il cane è un cane. Un uomo è un uomo. Porta in sé l’immagine di Dio e poi è sempre carne e osso dalla mia carne e dalle mie ossa. È parte di me. Un cane mai potrà essere parte di me. È di natura diversa. Questa distinzione va fatta.</w:t>
      </w:r>
    </w:p>
    <w:p w14:paraId="1B4CC021"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w:t>
      </w:r>
    </w:p>
    <w:p w14:paraId="6A737EA3"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  (Gv 12,12-19). </w:t>
      </w:r>
    </w:p>
    <w:p w14:paraId="6BCE2C7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Oggi invece non si vuole fare alcuna distinzione e di conseguenza l’uomo compie gesti falsi. Adotta falsamente un cane, lo fa parte della sua natura. Lascia falsamente la sua eredità ad un gatto. Ma anche si sposa con una cagna e si marita con un gatto, dormendo nello stesso letto. Sono segni falsi, di amore falso, deviato. Sono il frutto di una nostra natura vissuta falsamente perché privata della sua verità eterna. Potremmo continuare l’elenco delle falsità dell’uomo sino all’infinito. Ma oggi tutte le parole e tutti i segni dell’uomo sono il frutto della sua natura portata nella falsità e nella menzogna. Urge ricondurre la natura nella sua verità di origine.</w:t>
      </w:r>
    </w:p>
    <w:p w14:paraId="5F8C0D9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Ma anche la missione è facilmente modificata, cambiata, alterata, trasformata. Ognuno pensa di poter fare ciò che vuole. Una missione trasformata in un’altra missione produce danni incalcolabili alla società. Un bravo medico, non perché bravo medico, sarà anche un bravo politico, bravo amministratore. La superbia, l’arroganza, la demenza, la stoltezza gli fanno cambiare missione ed è il disastro. Questo vale anche per il presbitero. Anche lui ha una missione che non gli viene dagli uomini, né dalle urgenze e necessità del momento, ma direttamente dal cuore di Cristo Gesù. Se lui cambia missione è il disastro spirituale. </w:t>
      </w:r>
    </w:p>
    <w:p w14:paraId="1AF1732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Gesù viene come re di pace. Questa la sua natura e questa la sua missione. In Gerusalemme vi entra compiendo un segno vero, puro, cavalcando un animale di pace e non di guerra, di amore e non di odio, di umiltà e non di esaltazione, di servizio e non di potenza. Quando anche noi impareremo a compiere segni veri, solo allora daremo vera salvezza al mondo intero.</w:t>
      </w:r>
    </w:p>
    <w:p w14:paraId="3BDA91B4"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veri nella natura e nella missione.</w:t>
      </w:r>
    </w:p>
    <w:p w14:paraId="4B1482A1" w14:textId="77777777" w:rsidR="0065361B" w:rsidRPr="0065361B" w:rsidRDefault="0065361B" w:rsidP="0065361B">
      <w:pPr>
        <w:pStyle w:val="Nessunaspaziatura"/>
        <w:numPr>
          <w:ilvl w:val="0"/>
          <w:numId w:val="0"/>
        </w:numPr>
        <w:tabs>
          <w:tab w:val="left" w:pos="708"/>
        </w:tabs>
        <w:ind w:left="567"/>
        <w:rPr>
          <w:rFonts w:cs="Arial"/>
          <w:sz w:val="24"/>
        </w:rPr>
      </w:pPr>
    </w:p>
    <w:p w14:paraId="6CE424F7" w14:textId="77777777" w:rsidR="0065361B" w:rsidRDefault="0065361B" w:rsidP="004D0C75">
      <w:pPr>
        <w:pStyle w:val="Nessunaspaziatura"/>
        <w:numPr>
          <w:ilvl w:val="0"/>
          <w:numId w:val="3"/>
        </w:numPr>
        <w:tabs>
          <w:tab w:val="num" w:pos="567"/>
        </w:tabs>
        <w:spacing w:after="120" w:line="254" w:lineRule="auto"/>
        <w:ind w:left="567" w:hanging="567"/>
      </w:pPr>
      <w:r>
        <w:lastRenderedPageBreak/>
        <w:t>Vergine Maria, guarda questa umanità confusa e smarrita, senza la Vera Madre. Fa che tutti si innamorino di te. Diventeremmo tutti fratelli.</w:t>
      </w:r>
    </w:p>
    <w:p w14:paraId="076B06B4" w14:textId="77777777" w:rsidR="0065361B" w:rsidRDefault="0065361B" w:rsidP="004D0C75">
      <w:pPr>
        <w:pStyle w:val="Nessunaspaziatura"/>
        <w:numPr>
          <w:ilvl w:val="0"/>
          <w:numId w:val="3"/>
        </w:numPr>
        <w:tabs>
          <w:tab w:val="num" w:pos="567"/>
        </w:tabs>
        <w:spacing w:after="120" w:line="254" w:lineRule="auto"/>
        <w:ind w:left="567" w:hanging="567"/>
      </w:pPr>
      <w:r>
        <w:t>Quando Tu sarai la Madre di tutti, solo allora l'umanità diventerà una famiglia. Tutti figli di una sola Madre, tutti fratelli tra di noi.</w:t>
      </w:r>
    </w:p>
    <w:p w14:paraId="2FECDB51" w14:textId="77777777" w:rsidR="0065361B" w:rsidRDefault="0065361B" w:rsidP="004D0C75">
      <w:pPr>
        <w:pStyle w:val="Nessunaspaziatura"/>
        <w:numPr>
          <w:ilvl w:val="0"/>
          <w:numId w:val="3"/>
        </w:numPr>
        <w:tabs>
          <w:tab w:val="num" w:pos="567"/>
        </w:tabs>
        <w:spacing w:after="120" w:line="254" w:lineRule="auto"/>
        <w:ind w:left="567" w:hanging="567"/>
      </w:pPr>
      <w:r>
        <w:t>Il Dio unico che oggi si vorrebbe inventare non ci fa fratelli, senza la Madre unica che solo tu potrai essere. Ma di te neanche se parla.</w:t>
      </w:r>
    </w:p>
    <w:p w14:paraId="2CA6878C" w14:textId="77777777" w:rsidR="0065361B" w:rsidRDefault="0065361B" w:rsidP="004D0C75">
      <w:pPr>
        <w:pStyle w:val="Nessunaspaziatura"/>
        <w:numPr>
          <w:ilvl w:val="0"/>
          <w:numId w:val="3"/>
        </w:numPr>
        <w:tabs>
          <w:tab w:val="num" w:pos="567"/>
        </w:tabs>
        <w:spacing w:after="120" w:line="254" w:lineRule="auto"/>
        <w:ind w:left="567" w:hanging="567"/>
      </w:pPr>
      <w:r>
        <w:t>Quando il mondo si convertirà a te e ti sceglierà come sua unica e sola vera Madre, solo allora nascerà la vera fratellanza tra gli uomini.</w:t>
      </w:r>
    </w:p>
    <w:p w14:paraId="0BAAC687" w14:textId="77777777" w:rsidR="0065361B" w:rsidRDefault="0065361B" w:rsidP="004D0C75">
      <w:pPr>
        <w:pStyle w:val="Nessunaspaziatura"/>
        <w:numPr>
          <w:ilvl w:val="0"/>
          <w:numId w:val="3"/>
        </w:numPr>
        <w:tabs>
          <w:tab w:val="num" w:pos="567"/>
        </w:tabs>
        <w:spacing w:after="120" w:line="254" w:lineRule="auto"/>
        <w:ind w:left="567" w:hanging="567"/>
      </w:pPr>
      <w:r>
        <w:t>Tu sei stata costituita unica e sola Madre dell'umanità da Cristo mentre sta per morire sulla Croce. Sei l'ultima Parola da Lui detta a noi.</w:t>
      </w:r>
    </w:p>
    <w:p w14:paraId="318ED327" w14:textId="77777777" w:rsidR="0065361B" w:rsidRDefault="0065361B" w:rsidP="0065361B">
      <w:pPr>
        <w:pStyle w:val="Titolo2"/>
      </w:pPr>
      <w:bookmarkStart w:id="39" w:name="_Toc452536587"/>
      <w:r>
        <w:t>7 Dicembre</w:t>
      </w:r>
      <w:bookmarkEnd w:id="39"/>
      <w:r>
        <w:t xml:space="preserve"> </w:t>
      </w:r>
    </w:p>
    <w:p w14:paraId="4F475C27" w14:textId="77777777" w:rsidR="0065361B" w:rsidRDefault="0065361B" w:rsidP="0065361B">
      <w:pPr>
        <w:jc w:val="both"/>
        <w:rPr>
          <w:rFonts w:ascii="Helvetica" w:hAnsi="Helvetica" w:cs="Helvetica"/>
          <w:szCs w:val="21"/>
        </w:rPr>
      </w:pPr>
      <w:r>
        <w:rPr>
          <w:rFonts w:ascii="Helvetica" w:hAnsi="Helvetica" w:cs="Helvetica"/>
          <w:szCs w:val="21"/>
        </w:rPr>
        <w:t>Mai Gesù parlò al mondo dal mondo, dalle sue esigenze. Parlò sempre dal cuore del Padre, dalle esigenze del Padre.</w:t>
      </w:r>
    </w:p>
    <w:p w14:paraId="7FA72DF7" w14:textId="77777777" w:rsidR="0065361B" w:rsidRPr="0065361B" w:rsidRDefault="0065361B" w:rsidP="0065361B">
      <w:pPr>
        <w:pStyle w:val="Titolo1"/>
      </w:pPr>
      <w:bookmarkStart w:id="40" w:name="_Toc452536588"/>
      <w:r>
        <w:t>Ho da rimproverarti che lasci fare a Gezabele</w:t>
      </w:r>
      <w:bookmarkEnd w:id="40"/>
    </w:p>
    <w:p w14:paraId="4B9B48DA"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Quando un “angelo della Chiesa”, sia esso Papa, Cardinale, Vescovo, Presbitero, è perfetto non agli occhi del mondo, ma agli occhi di Gesù Signore? Essere “perfetti” agli occhi del mondo è assai facile. È sufficiente non parlare mai di Gesù Signore. Basta tacere Cristo, il vero profeta del Dio Vivente, il suo Unico e Solo Messia, Salvatore, Redentore, ed il mondo è sempre soddisfatto e ci riconosce come suoi. Basta non confessare Cristo Crocifisso come unico nostro Maestro, dal cui cuore sempre parliamo, è il mondo ci vedrà perfetti. Si tratta però di una visione di pura ipocrisia, perché il mondo rimarrà sempre mondo.</w:t>
      </w:r>
    </w:p>
    <w:p w14:paraId="1F46B13C"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D’altronde come fa il mondo ad essere di Cristo, se l’angelo della sua Chiesa va al mondo senza Cristo? Se l’angelo è dal cuore di Cristo, non può parlare dal cuore del mondo. Cristo Gesù era dal cuore del Padre e parlava sempre dal suo cuore ad ogni uomo. Mai, neanche per un istante, Gesù parlò al mondo dal mondo, dalle esigenze del mondo. Lui parlò sempre dal cuore del Padre, dalle esigenze del Padre. L’angelo della Chiesa è perfetto secondo Cristo, se parla sempre dal cuore di Cristo, vede con gli occhi di Cristo, prende le decisioni di Cristo, discerne ed opera secondo la verità, la luce, la giustizia, la misericordia di Cristo.</w:t>
      </w:r>
    </w:p>
    <w:p w14:paraId="7609FCB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Possiamo possedere tutte le virtù, ma ancora non siamo perfetti secondo Cristo. Quest’angelo della Chiesa che è a Tiàtira, vive di virtù. Possiede un vestito che lo rende bello, armonioso. Eppure Gesù non è contento di lui. Lo rimprovera. Manca di qualcosa. Cosa manca a questo angelo? Gli manca il vero bastone del governo della verità, della luce, della fede. Nella sua comunità permette ad una donna prostituta, cioè idolatra, di regnare indisturbata, provocando disastri nella fede e nella morale. Quest’angelo non smaschera apertamente la prostituta. È come se fosse rassegnato. All’angelo non compete la missione di sradicare il male.</w:t>
      </w:r>
    </w:p>
    <w:p w14:paraId="783037D0"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Nessuno potrà mai sradicare il male né dal mondo né dalla Chiesa. Bene e male, fedeltà e infedeltà sempre regneranno nella Chiesa. L’angelo però deve avvisare i suoi fedeli di ogni eresia malvagia che sorge all’interno del suo gregge. Quest’angelo invece lascia che la prostituta Gezabele possano trescare agevolmente, indisturbata, nel gregge di Cristo Gesù. Non riprendere, non correggere quanti agiscono contrariamente al nome di Gesù Signore, è permettere che costoro possano seminare ogni zizzania ed altra erba cattiva nel campo di Dio. Essi possono anche seminare, ma sapendo gli altri di che seme si tratta.</w:t>
      </w:r>
    </w:p>
    <w:p w14:paraId="6CDA3034"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All’angelo della Chiesa che è a Tiàtira scrivi: “Così parla il Figlio di Dio, Colui che ha gli occhi fiammeggianti come fuoco e i piedi simili a bronzo splendente. Conosco le tue opere, la carità, la </w:t>
      </w:r>
      <w:r>
        <w:rPr>
          <w:rFonts w:ascii="Book Antiqua" w:eastAsia="Times New Roman" w:hAnsi="Book Antiqua"/>
          <w:i/>
          <w:sz w:val="24"/>
          <w:szCs w:val="20"/>
          <w:lang w:eastAsia="it-IT"/>
        </w:rPr>
        <w:lastRenderedPageBreak/>
        <w:t xml:space="preserve">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w:t>
      </w:r>
    </w:p>
    <w:p w14:paraId="09782EA9"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62A2AEEF"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Quando sorge un falso profeta in una comunità e l’angelo che è preposto a vigilare non pone attenzione e la falsa profezia si insinua nei cuore, di questa vasta seminagione lui è responsabile. La santità personale se non diviene santità ecclesiale a nulla serve. È santità ecclesiale quando le virtù vengono messe a servizio del gregge perché sia custodito, protetto, salvaguardato da ogni eresia che potrebbe indebolire o far perdere del tutto la fede. Ecco perché il Signore esorta a tenere saldo quello che si possiede. L’eresia è così vorace che in un solo giorno può divorare tutta la nostra fede in Cristo Gesù. Senza vera fede per noi è la morte.</w:t>
      </w:r>
    </w:p>
    <w:p w14:paraId="161DE0BE"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Se un angelo della Chiesa lascia che l’eresia di una sola persona divori la fede di molti, di certo non ama come Cristo il suo gregge. Se non lo ama come Cristo, la sua santità è non santità ecclesiale. Se non è santità ecclesiale, lui ancora non è gradito agli occhi di Gesù Signore. Lui è angelo non per se stesso, ma della Chiesa, per la Chiesa, a custodia e a difesa della Chiesa.  È angelo della Chiesa se è sempre angelo dal cuore di Cristo per il cuore di Cristo. Lui è angelo di Cristo per formare Cristo in ogni cuore. Se non forma Cristo, non è angelo di Cristo.</w:t>
      </w:r>
    </w:p>
    <w:p w14:paraId="13438B4E"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rivestite ogni pastori di santità ecclesiale.</w:t>
      </w:r>
    </w:p>
    <w:p w14:paraId="2143DE3E" w14:textId="77777777" w:rsidR="0065361B" w:rsidRPr="0065361B" w:rsidRDefault="0065361B" w:rsidP="0065361B">
      <w:pPr>
        <w:pStyle w:val="Nessunaspaziatura"/>
        <w:numPr>
          <w:ilvl w:val="0"/>
          <w:numId w:val="0"/>
        </w:numPr>
        <w:tabs>
          <w:tab w:val="left" w:pos="708"/>
        </w:tabs>
        <w:ind w:left="567"/>
        <w:rPr>
          <w:rFonts w:cs="Arial"/>
          <w:sz w:val="24"/>
        </w:rPr>
      </w:pPr>
    </w:p>
    <w:p w14:paraId="43B1BF20" w14:textId="77777777" w:rsidR="0065361B" w:rsidRDefault="0065361B" w:rsidP="004D0C75">
      <w:pPr>
        <w:pStyle w:val="Nessunaspaziatura"/>
        <w:numPr>
          <w:ilvl w:val="0"/>
          <w:numId w:val="3"/>
        </w:numPr>
        <w:tabs>
          <w:tab w:val="num" w:pos="567"/>
        </w:tabs>
        <w:spacing w:after="120" w:line="254" w:lineRule="auto"/>
        <w:ind w:left="567" w:hanging="567"/>
      </w:pPr>
      <w:r>
        <w:t>Vergine Madre, il tuo nuovo nome, il nome celeste: “Piena di grazia”. Tu sei la Piena di grazia fin dal primo istante del tuo concepimento.</w:t>
      </w:r>
    </w:p>
    <w:p w14:paraId="14FDF6DC" w14:textId="77777777" w:rsidR="0065361B" w:rsidRDefault="0065361B" w:rsidP="004D0C75">
      <w:pPr>
        <w:pStyle w:val="Nessunaspaziatura"/>
        <w:numPr>
          <w:ilvl w:val="0"/>
          <w:numId w:val="3"/>
        </w:numPr>
        <w:tabs>
          <w:tab w:val="num" w:pos="567"/>
        </w:tabs>
        <w:spacing w:after="120" w:line="254" w:lineRule="auto"/>
        <w:ind w:left="567" w:hanging="567"/>
      </w:pPr>
      <w:r>
        <w:t>È come se la tua carne, il suo sangue, il tuo spirito, la tua anima fossero di purissima grazia. Per fare te Dio ha impastato la sua grazia.</w:t>
      </w:r>
    </w:p>
    <w:p w14:paraId="6DF40D4B" w14:textId="77777777" w:rsidR="0065361B" w:rsidRDefault="0065361B" w:rsidP="004D0C75">
      <w:pPr>
        <w:pStyle w:val="Nessunaspaziatura"/>
        <w:numPr>
          <w:ilvl w:val="0"/>
          <w:numId w:val="3"/>
        </w:numPr>
        <w:tabs>
          <w:tab w:val="num" w:pos="567"/>
        </w:tabs>
        <w:spacing w:after="120" w:line="254" w:lineRule="auto"/>
        <w:ind w:left="567" w:hanging="567"/>
      </w:pPr>
      <w:r>
        <w:t>In questa grazia impastata Dio non ha soffiato il suo alito, ha messo tutto se stesso. Tu sei il suo paradiso vivente, la sua santa dimora.</w:t>
      </w:r>
    </w:p>
    <w:p w14:paraId="46AED900" w14:textId="77777777" w:rsidR="0065361B" w:rsidRDefault="0065361B" w:rsidP="004D0C75">
      <w:pPr>
        <w:pStyle w:val="Nessunaspaziatura"/>
        <w:numPr>
          <w:ilvl w:val="0"/>
          <w:numId w:val="3"/>
        </w:numPr>
        <w:tabs>
          <w:tab w:val="num" w:pos="567"/>
        </w:tabs>
        <w:spacing w:after="120" w:line="254" w:lineRule="auto"/>
        <w:ind w:left="567" w:hanging="567"/>
      </w:pPr>
      <w:r>
        <w:t>Da questa carne e sangue così impastati ha tratto la carne, il sangue per il suo Divin Figlio, del suo Verbo per opera dello Spirito Santo.</w:t>
      </w:r>
    </w:p>
    <w:p w14:paraId="3CC7BE6D" w14:textId="77777777" w:rsidR="0065361B" w:rsidRDefault="0065361B" w:rsidP="004D0C75">
      <w:pPr>
        <w:pStyle w:val="Nessunaspaziatura"/>
        <w:numPr>
          <w:ilvl w:val="0"/>
          <w:numId w:val="3"/>
        </w:numPr>
        <w:tabs>
          <w:tab w:val="num" w:pos="567"/>
        </w:tabs>
        <w:spacing w:after="120" w:line="254" w:lineRule="auto"/>
        <w:ind w:left="567" w:hanging="567"/>
      </w:pPr>
      <w:r>
        <w:t>Vedendo Lui tu puoi dire: “Egli è sangue dal mio sangue e carne dalla mia carne. Lui è il vero uomo, la vera carne, il vero sangue”.</w:t>
      </w:r>
    </w:p>
    <w:p w14:paraId="55E124E0" w14:textId="77777777" w:rsidR="0065361B" w:rsidRDefault="0065361B" w:rsidP="004D0C75">
      <w:pPr>
        <w:pStyle w:val="Nessunaspaziatura"/>
        <w:numPr>
          <w:ilvl w:val="0"/>
          <w:numId w:val="3"/>
        </w:numPr>
        <w:tabs>
          <w:tab w:val="num" w:pos="567"/>
        </w:tabs>
        <w:spacing w:after="120" w:line="254" w:lineRule="auto"/>
        <w:ind w:left="567" w:hanging="567"/>
      </w:pPr>
      <w:r>
        <w:t>Ma anche Lui vedendo Te può dire: Questa volta essa è grazia dalla mia grazia, luce dalla mia luce, donna dalla natura quasi divinizzata.</w:t>
      </w:r>
    </w:p>
    <w:p w14:paraId="395097F1" w14:textId="77777777" w:rsidR="0065361B" w:rsidRDefault="0065361B" w:rsidP="004D0C75">
      <w:pPr>
        <w:pStyle w:val="Nessunaspaziatura"/>
        <w:numPr>
          <w:ilvl w:val="0"/>
          <w:numId w:val="3"/>
        </w:numPr>
        <w:tabs>
          <w:tab w:val="num" w:pos="567"/>
        </w:tabs>
        <w:spacing w:after="120" w:line="254" w:lineRule="auto"/>
        <w:ind w:left="567" w:hanging="567"/>
      </w:pPr>
      <w:r>
        <w:t>Nessuna creatura è stata resa partecipe della natura divina al pari di te. Dio ti ha vestito con la sua luce, impastata di luce eterna.</w:t>
      </w:r>
    </w:p>
    <w:p w14:paraId="63E1C7F9" w14:textId="77777777" w:rsidR="0065361B" w:rsidRDefault="0065361B" w:rsidP="004D0C75">
      <w:pPr>
        <w:pStyle w:val="Nessunaspaziatura"/>
        <w:numPr>
          <w:ilvl w:val="0"/>
          <w:numId w:val="3"/>
        </w:numPr>
        <w:tabs>
          <w:tab w:val="num" w:pos="567"/>
        </w:tabs>
        <w:spacing w:after="120" w:line="254" w:lineRule="auto"/>
        <w:ind w:left="567" w:hanging="567"/>
      </w:pPr>
      <w:r>
        <w:t xml:space="preserve">Lucifero, l’angelo portatore di luce, colui che si è invaghito della sua luce, insuperbendosi e proclamandosi Dio, dinanzi a te è nulla. </w:t>
      </w:r>
    </w:p>
    <w:p w14:paraId="67C189F9" w14:textId="77777777" w:rsidR="0065361B" w:rsidRDefault="0065361B" w:rsidP="004D0C75">
      <w:pPr>
        <w:pStyle w:val="Nessunaspaziatura"/>
        <w:numPr>
          <w:ilvl w:val="0"/>
          <w:numId w:val="3"/>
        </w:numPr>
        <w:tabs>
          <w:tab w:val="num" w:pos="567"/>
        </w:tabs>
        <w:spacing w:after="120" w:line="254" w:lineRule="auto"/>
        <w:ind w:left="567" w:hanging="567"/>
      </w:pPr>
      <w:r>
        <w:lastRenderedPageBreak/>
        <w:t>Tu non ti sei insuperbita. Ti sei dichiarata la più umile tra le serve del Signore. Dio ha visto la tua umiltà e di te si è innamorato.</w:t>
      </w:r>
    </w:p>
    <w:p w14:paraId="06D71297" w14:textId="77777777" w:rsidR="0065361B" w:rsidRDefault="0065361B" w:rsidP="004D0C75">
      <w:pPr>
        <w:pStyle w:val="Nessunaspaziatura"/>
        <w:numPr>
          <w:ilvl w:val="0"/>
          <w:numId w:val="3"/>
        </w:numPr>
        <w:tabs>
          <w:tab w:val="num" w:pos="567"/>
        </w:tabs>
        <w:spacing w:after="120" w:line="254" w:lineRule="auto"/>
        <w:ind w:left="567" w:hanging="567"/>
      </w:pPr>
      <w:r>
        <w:t xml:space="preserve">Come se essere tu la Madre di Dio fosse per Lui ancora troppo poco, Il Figlio Tuo come ultimo dono ti ha fatto Genitrice di ogni redento. </w:t>
      </w:r>
    </w:p>
    <w:p w14:paraId="03F0EB5F" w14:textId="77777777" w:rsidR="0065361B" w:rsidRDefault="0065361B" w:rsidP="004D0C75">
      <w:pPr>
        <w:pStyle w:val="Nessunaspaziatura"/>
        <w:numPr>
          <w:ilvl w:val="0"/>
          <w:numId w:val="3"/>
        </w:numPr>
        <w:tabs>
          <w:tab w:val="num" w:pos="567"/>
        </w:tabs>
        <w:spacing w:after="120" w:line="254" w:lineRule="auto"/>
        <w:ind w:left="567" w:hanging="567"/>
      </w:pPr>
      <w:r>
        <w:t>È come se il redento può essere in Dio solo se è in te. Se non è in te, non può essere in Dio. Non può partecipare ai beni della redenzione.</w:t>
      </w:r>
    </w:p>
    <w:p w14:paraId="4C825E0C" w14:textId="77777777" w:rsidR="0065361B" w:rsidRDefault="0065361B" w:rsidP="004D0C75">
      <w:pPr>
        <w:pStyle w:val="Nessunaspaziatura"/>
        <w:numPr>
          <w:ilvl w:val="0"/>
          <w:numId w:val="3"/>
        </w:numPr>
        <w:tabs>
          <w:tab w:val="num" w:pos="567"/>
        </w:tabs>
        <w:spacing w:after="120" w:line="254" w:lineRule="auto"/>
        <w:ind w:left="567" w:hanging="567"/>
      </w:pPr>
      <w:r>
        <w:t>È come se Lui avesse deciso che nessuno potrà mai avere Dio per Padre, se non ha te come Madre. Chi è senza Madre è anche senza Padre.</w:t>
      </w:r>
    </w:p>
    <w:p w14:paraId="405ED796" w14:textId="77777777" w:rsidR="0065361B" w:rsidRDefault="0065361B" w:rsidP="004D0C75">
      <w:pPr>
        <w:pStyle w:val="Nessunaspaziatura"/>
        <w:numPr>
          <w:ilvl w:val="0"/>
          <w:numId w:val="3"/>
        </w:numPr>
        <w:tabs>
          <w:tab w:val="num" w:pos="567"/>
        </w:tabs>
        <w:spacing w:after="120" w:line="254" w:lineRule="auto"/>
        <w:ind w:left="567" w:hanging="567"/>
      </w:pPr>
      <w:r>
        <w:t>È come se Lui avesse deciso di riconoscere sua carne e sangue solo chi attinge in te, come Lui, misticamente, la sua carne e il suo sangue.</w:t>
      </w:r>
    </w:p>
    <w:p w14:paraId="11817E8B" w14:textId="77777777" w:rsidR="0065361B" w:rsidRDefault="0065361B" w:rsidP="004D0C75">
      <w:pPr>
        <w:pStyle w:val="Nessunaspaziatura"/>
        <w:numPr>
          <w:ilvl w:val="0"/>
          <w:numId w:val="3"/>
        </w:numPr>
        <w:tabs>
          <w:tab w:val="num" w:pos="567"/>
        </w:tabs>
        <w:spacing w:after="120" w:line="254" w:lineRule="auto"/>
        <w:ind w:left="567" w:hanging="567"/>
      </w:pPr>
      <w:r>
        <w:t>Chi non nasce da te misticamente, come Lui è nato fisicamente, non potrà nascere in Lui, essere suo corpo, sua carne, suo vita.</w:t>
      </w:r>
    </w:p>
    <w:p w14:paraId="2FE0674D" w14:textId="77777777" w:rsidR="0065361B" w:rsidRDefault="0065361B" w:rsidP="004D0C75">
      <w:pPr>
        <w:pStyle w:val="Nessunaspaziatura"/>
        <w:numPr>
          <w:ilvl w:val="0"/>
          <w:numId w:val="3"/>
        </w:numPr>
        <w:tabs>
          <w:tab w:val="num" w:pos="567"/>
        </w:tabs>
        <w:spacing w:after="120" w:line="254" w:lineRule="auto"/>
        <w:ind w:left="567" w:hanging="567"/>
      </w:pPr>
      <w:r>
        <w:t>Non solo ha deciso questa mistica nascita, ha anche deciso che il tuo cuore debba essere il terreno spirituale dove piantare ogni redento.</w:t>
      </w:r>
    </w:p>
    <w:p w14:paraId="4EE7AF6B" w14:textId="77777777" w:rsidR="0065361B" w:rsidRDefault="0065361B" w:rsidP="004D0C75">
      <w:pPr>
        <w:pStyle w:val="Nessunaspaziatura"/>
        <w:numPr>
          <w:ilvl w:val="0"/>
          <w:numId w:val="3"/>
        </w:numPr>
        <w:tabs>
          <w:tab w:val="num" w:pos="567"/>
        </w:tabs>
        <w:spacing w:after="120" w:line="254" w:lineRule="auto"/>
        <w:ind w:left="567" w:hanging="567"/>
      </w:pPr>
      <w:r>
        <w:t>Ogni redento che non si pianta nel tuo cuore, non attinge linfa spirituale da esso, mai produrrà un solo frutto di redenzione e di salvezza.</w:t>
      </w:r>
    </w:p>
    <w:p w14:paraId="2941696C" w14:textId="77777777" w:rsidR="0065361B" w:rsidRDefault="0065361B" w:rsidP="004D0C75">
      <w:pPr>
        <w:pStyle w:val="Nessunaspaziatura"/>
        <w:numPr>
          <w:ilvl w:val="0"/>
          <w:numId w:val="3"/>
        </w:numPr>
        <w:tabs>
          <w:tab w:val="num" w:pos="567"/>
        </w:tabs>
        <w:spacing w:after="120" w:line="254" w:lineRule="auto"/>
        <w:ind w:left="567" w:hanging="567"/>
      </w:pPr>
      <w:r>
        <w:t>Ha deciso che in te e per te si compisse la vera fratellanza tra gli uomini. Se tu non sei la nostra Madre, possiamo noi essere fratelli?</w:t>
      </w:r>
    </w:p>
    <w:p w14:paraId="4D762DFF" w14:textId="77777777" w:rsidR="0065361B" w:rsidRDefault="0065361B" w:rsidP="004D0C75">
      <w:pPr>
        <w:pStyle w:val="Nessunaspaziatura"/>
        <w:numPr>
          <w:ilvl w:val="0"/>
          <w:numId w:val="3"/>
        </w:numPr>
        <w:tabs>
          <w:tab w:val="num" w:pos="567"/>
        </w:tabs>
        <w:spacing w:after="120" w:line="254" w:lineRule="auto"/>
        <w:ind w:left="567" w:hanging="567"/>
      </w:pPr>
      <w:r>
        <w:t xml:space="preserve">Gesù ha deciso che Lui vuole essere donato attraverso di te. Chi è in te riceve e dona Gesù Signore. Chi è senza di te, dona il nulla. </w:t>
      </w:r>
    </w:p>
    <w:p w14:paraId="49CF80B4" w14:textId="77777777" w:rsidR="0065361B" w:rsidRDefault="0065361B" w:rsidP="004D0C75">
      <w:pPr>
        <w:pStyle w:val="Nessunaspaziatura"/>
        <w:numPr>
          <w:ilvl w:val="0"/>
          <w:numId w:val="3"/>
        </w:numPr>
        <w:tabs>
          <w:tab w:val="num" w:pos="567"/>
        </w:tabs>
        <w:spacing w:after="120" w:line="254" w:lineRule="auto"/>
        <w:ind w:left="567" w:hanging="567"/>
      </w:pPr>
      <w:r>
        <w:t>Ha anche stabilito che Lui ascolterà solo la tua voce. Chi parla a Lui, senza la tua voce, parlerà sempre invano. Non riconosce la voce.</w:t>
      </w:r>
    </w:p>
    <w:p w14:paraId="388956E7" w14:textId="77777777" w:rsidR="0065361B" w:rsidRDefault="0065361B" w:rsidP="004D0C75">
      <w:pPr>
        <w:pStyle w:val="Nessunaspaziatura"/>
        <w:numPr>
          <w:ilvl w:val="0"/>
          <w:numId w:val="3"/>
        </w:numPr>
        <w:tabs>
          <w:tab w:val="num" w:pos="567"/>
        </w:tabs>
        <w:spacing w:after="120" w:line="254" w:lineRule="auto"/>
        <w:ind w:left="567" w:hanging="567"/>
      </w:pPr>
      <w:r>
        <w:t>Tu sei la Madre e la Voce, il Cuore che intercede per la redenzione di ogni tuo figlio e perché ogni altro uomo diventi tuo figlio.</w:t>
      </w:r>
    </w:p>
    <w:p w14:paraId="07D7A9C6" w14:textId="77777777" w:rsidR="0065361B" w:rsidRDefault="0065361B" w:rsidP="004D0C75">
      <w:pPr>
        <w:pStyle w:val="Nessunaspaziatura"/>
        <w:numPr>
          <w:ilvl w:val="0"/>
          <w:numId w:val="3"/>
        </w:numPr>
        <w:tabs>
          <w:tab w:val="num" w:pos="567"/>
        </w:tabs>
        <w:spacing w:after="120" w:line="254" w:lineRule="auto"/>
        <w:ind w:left="567" w:hanging="567"/>
      </w:pPr>
      <w:r>
        <w:t>Piena di grazia, facci grazia della tua grazia, vita della tua vita, sangue e carne del tuo sangue e carne. Facci vero Corpo di Cristo Gesù.</w:t>
      </w:r>
    </w:p>
    <w:p w14:paraId="7798B9D6" w14:textId="77777777" w:rsidR="0065361B" w:rsidRDefault="0065361B" w:rsidP="004D0C75">
      <w:pPr>
        <w:pStyle w:val="Nessunaspaziatura"/>
        <w:numPr>
          <w:ilvl w:val="0"/>
          <w:numId w:val="3"/>
        </w:numPr>
        <w:tabs>
          <w:tab w:val="num" w:pos="567"/>
        </w:tabs>
        <w:spacing w:after="120" w:line="254" w:lineRule="auto"/>
        <w:ind w:left="567" w:hanging="567"/>
      </w:pPr>
      <w:r>
        <w:t>Donna splendente di gloria, impastaci di te, perché Cristo possa impastarci di Lui. Trasformaci in te perché Cristo ci trasformi in Lui.</w:t>
      </w:r>
    </w:p>
    <w:p w14:paraId="391E4DB0" w14:textId="77777777" w:rsidR="0065361B" w:rsidRDefault="0065361B" w:rsidP="004D0C75">
      <w:pPr>
        <w:pStyle w:val="Nessunaspaziatura"/>
        <w:numPr>
          <w:ilvl w:val="0"/>
          <w:numId w:val="3"/>
        </w:numPr>
        <w:tabs>
          <w:tab w:val="num" w:pos="567"/>
        </w:tabs>
        <w:spacing w:after="120" w:line="254" w:lineRule="auto"/>
        <w:ind w:left="567" w:hanging="567"/>
      </w:pPr>
      <w:r>
        <w:t>Auguri, Madre Tutta Santa, per il tuo Concepimento. È festa nel Cielo. Con te è iniziata la Nova Creazione di Dio, la Nuova Vita.</w:t>
      </w:r>
    </w:p>
    <w:p w14:paraId="5A973805" w14:textId="77777777" w:rsidR="0065361B" w:rsidRDefault="0065361B" w:rsidP="004D0C75">
      <w:pPr>
        <w:pStyle w:val="Nessunaspaziatura"/>
        <w:numPr>
          <w:ilvl w:val="0"/>
          <w:numId w:val="3"/>
        </w:numPr>
        <w:tabs>
          <w:tab w:val="num" w:pos="567"/>
        </w:tabs>
        <w:spacing w:after="120" w:line="254" w:lineRule="auto"/>
        <w:ind w:left="567" w:hanging="567"/>
      </w:pPr>
      <w:r>
        <w:t>Nel fare te Dio ha esaurito tutta la sua onnipotenza, la sua santità, la sua grazia. Potrebbe se volesse, creare un miliardi di nuovi mondi.</w:t>
      </w:r>
    </w:p>
    <w:p w14:paraId="764D04E9" w14:textId="77777777" w:rsidR="0065361B" w:rsidRDefault="0065361B" w:rsidP="004D0C75">
      <w:pPr>
        <w:pStyle w:val="Nessunaspaziatura"/>
        <w:numPr>
          <w:ilvl w:val="0"/>
          <w:numId w:val="3"/>
        </w:numPr>
        <w:tabs>
          <w:tab w:val="num" w:pos="567"/>
        </w:tabs>
        <w:spacing w:after="120" w:line="254" w:lineRule="auto"/>
        <w:ind w:left="567" w:hanging="567"/>
      </w:pPr>
      <w:r>
        <w:t>Anche se volesse, mai potrebbe fare una Donna, una Creatura, come te. Ti ha fatto Madre del suo Figlio Eterno, vera Madre di Dio.</w:t>
      </w:r>
    </w:p>
    <w:p w14:paraId="03C24A78" w14:textId="77777777" w:rsidR="0065361B" w:rsidRDefault="0065361B" w:rsidP="0065361B">
      <w:pPr>
        <w:pStyle w:val="Nessunaspaziatura"/>
        <w:numPr>
          <w:ilvl w:val="0"/>
          <w:numId w:val="0"/>
        </w:numPr>
        <w:tabs>
          <w:tab w:val="left" w:pos="708"/>
        </w:tabs>
        <w:ind w:left="567" w:hanging="567"/>
      </w:pPr>
    </w:p>
    <w:p w14:paraId="4FAF9FC1" w14:textId="77777777" w:rsidR="0065361B" w:rsidRDefault="0065361B" w:rsidP="004D0C75">
      <w:pPr>
        <w:pStyle w:val="Nessunaspaziatura"/>
        <w:numPr>
          <w:ilvl w:val="0"/>
          <w:numId w:val="3"/>
        </w:numPr>
        <w:tabs>
          <w:tab w:val="num" w:pos="567"/>
        </w:tabs>
        <w:spacing w:after="120" w:line="254" w:lineRule="auto"/>
        <w:ind w:left="567" w:hanging="567"/>
      </w:pPr>
      <w:r>
        <w:t>Madre Santa, in questo giorno del tuo concepimento immacolato, concedi una grazia ad ogni cuore: che tutti ti amino come ti ama Dio Padre.</w:t>
      </w:r>
    </w:p>
    <w:p w14:paraId="1F9097DE" w14:textId="77777777" w:rsidR="0065361B" w:rsidRDefault="0065361B" w:rsidP="004D0C75">
      <w:pPr>
        <w:pStyle w:val="Nessunaspaziatura"/>
        <w:numPr>
          <w:ilvl w:val="0"/>
          <w:numId w:val="3"/>
        </w:numPr>
        <w:tabs>
          <w:tab w:val="num" w:pos="567"/>
        </w:tabs>
        <w:spacing w:after="120" w:line="254" w:lineRule="auto"/>
        <w:ind w:left="567" w:hanging="567"/>
      </w:pPr>
      <w:r>
        <w:t>Nel giorno del tuo inizio, concedi una grazia anche a me: che possa parlare in pienezza di verità del tuo mistero grande più che l'universo.</w:t>
      </w:r>
    </w:p>
    <w:p w14:paraId="091ED095" w14:textId="77777777" w:rsidR="0065361B" w:rsidRDefault="0065361B" w:rsidP="004D0C75">
      <w:pPr>
        <w:pStyle w:val="Nessunaspaziatura"/>
        <w:numPr>
          <w:ilvl w:val="0"/>
          <w:numId w:val="3"/>
        </w:numPr>
        <w:tabs>
          <w:tab w:val="num" w:pos="567"/>
        </w:tabs>
        <w:spacing w:after="120" w:line="254" w:lineRule="auto"/>
        <w:ind w:left="567" w:hanging="567"/>
      </w:pPr>
      <w:r>
        <w:t>Auguri, Madre Santa, Auguri! Gioisca il Cielo e la Terra, Angeli e Uomini, per il dono che Dio ha fatto di Te all'umanità e al suo universo.</w:t>
      </w:r>
    </w:p>
    <w:p w14:paraId="7E3488B1" w14:textId="77777777" w:rsidR="0065361B" w:rsidRDefault="0065361B" w:rsidP="0065361B">
      <w:pPr>
        <w:pStyle w:val="Titolo2"/>
      </w:pPr>
      <w:bookmarkStart w:id="41" w:name="_Toc452536589"/>
      <w:r>
        <w:t>8 Dicembre</w:t>
      </w:r>
      <w:bookmarkEnd w:id="41"/>
      <w:r>
        <w:t xml:space="preserve"> </w:t>
      </w:r>
    </w:p>
    <w:p w14:paraId="406CE0B7" w14:textId="77777777" w:rsidR="0065361B" w:rsidRDefault="0065361B" w:rsidP="0065361B">
      <w:pPr>
        <w:jc w:val="both"/>
        <w:rPr>
          <w:rFonts w:ascii="Helvetica" w:hAnsi="Helvetica" w:cs="Helvetica"/>
          <w:szCs w:val="20"/>
        </w:rPr>
      </w:pPr>
      <w:r>
        <w:rPr>
          <w:rFonts w:ascii="Helvetica" w:hAnsi="Helvetica" w:cs="Helvetica"/>
          <w:szCs w:val="20"/>
        </w:rPr>
        <w:t>Gesù vuole che ognuno ascolti il suo cuore. Ha una Parola da dire ad ognuno e nessuno potrà ascoltare per un altro.</w:t>
      </w:r>
    </w:p>
    <w:p w14:paraId="2BF5B468" w14:textId="77777777" w:rsidR="0065361B" w:rsidRPr="0065361B" w:rsidRDefault="0065361B" w:rsidP="0065361B">
      <w:pPr>
        <w:pStyle w:val="Titolo1"/>
      </w:pPr>
      <w:bookmarkStart w:id="42" w:name="_Toc452536590"/>
      <w:r>
        <w:t>Seduta ai piedi del Signore, ascoltava la sua parola</w:t>
      </w:r>
      <w:bookmarkEnd w:id="42"/>
    </w:p>
    <w:p w14:paraId="0C16D127"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Accogliere Cristo, senza accogliere la Parola di Cristo, è avere una relazione solamente umana, non divina, non soprannaturale, non in vista della vita eterna. Questa verità vale anche per l’Eucaristia. </w:t>
      </w:r>
      <w:r>
        <w:rPr>
          <w:rFonts w:ascii="Book Antiqua" w:eastAsia="Times New Roman" w:hAnsi="Book Antiqua" w:cs="Arial"/>
          <w:i/>
          <w:sz w:val="24"/>
          <w:szCs w:val="20"/>
          <w:lang w:eastAsia="it-IT"/>
        </w:rPr>
        <w:lastRenderedPageBreak/>
        <w:t>Accogliere Cristo Eucaristia, divorarlo, mangiarlo, per sfamare solo il gusto di averlo mangiato, è stringere con Lui una relazione puramente fisica, non divina, non soprannaturale, non teologica, non pneumatologica, non escatologica, non eterna. Il fine per cui Gesù viene, per cui si è fatto Eucaristia, deve essere lo stesso per il quale lo si accoglie. Se vi è disparità, diversità di fine, lo si accoglie da un punto di vista puramente umano, sociale, antropologico.</w:t>
      </w:r>
    </w:p>
    <w:p w14:paraId="626270B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Il fine per cui Gesù viene, si fa Eucaristia, è Lui che lo deve rivelare al cuore, alla mente, allo spirito. Come fa Lui a rivelarlo, se non ci si pone in ascolto del suo cuore? Ma prima ancora: come fa Lui a parlare al nostro cuore, se noi neanche vogliamo ascoltare la Parola giù scritta che è a fondamento di ogni altra Parola che Lui vorrà manifestarci, rivelarci, nei lunghi colloqui che abbiamo con Lui? Gesù, di notte, non si reca presso il Padre perché bramoso di conoscere la sua volontà attuale, quella di oggi, quella sulla quale dovrà impostare la sua giornata? Se Gesù non si pone quotidianamente in ascolto del Padre, vivrà di ieri, mai di oggi.</w:t>
      </w:r>
    </w:p>
    <w:p w14:paraId="758A7152"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Oggi il Signore parla, oggi lo si deve ascoltare, oggi ci si deve mettere ai suoi piedi, oggi ci si deve liberare da ogni assillo e affaticamento del corpo e dello spirito, oggi si deve trovare quel tempo necessario perché il Signore possa parlare e orientare la nostra vita nella sua attuale volontà. Oggi voglio da te questo. Oggi ti affido questa missione. Oggi voglio che tu realizzi questa mia volontà. Oggi ti mando a predicare e non a guarire. Oggi recati in questo luogo e lascia perdere quanto hai fatto finora. Chi ascolta Dio, cammina nell’oggi della divina volontà. Chi ascolta Cristo avanza e procede nella verità attuale secondo la quale lui vuole muovere la storia. Senza l’ascolto quotidiano di Cristo, viviamo di ieri, mai di oggi.</w:t>
      </w:r>
    </w:p>
    <w:p w14:paraId="5B2A3F0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Anche se aggiorniamo le nostre pastorali, le nostre catechesi, le nostre liturgie, le nostre omelie, prediche, conferenze o altro, sono e saranno sempre cose ascoltate ieri. Manca l’oggi di Cristo Gesù nella nostra quotidiana esistenza. L’oggi di Cristo deve essere un oggi perenne, senza alcuna interruzione. Mai vi dovrà essere un oggi senza l’ascolto del Signore. È un oggi non consegnato alla storia della salvezza. È un oggi nel quale si opera una separazione tra noi e la sorgente della verità e della luce. È un oggi nel quale il sole della Parola di Gesù non riscalda il nostro cuore e le nostre labbra non parlano dalla divina verità attuale. Quest’oggi non va scritto nei giorni della salvezza, perché vissuto senza ascoltare la Parola di Gesù Signore.</w:t>
      </w:r>
    </w:p>
    <w:p w14:paraId="7EC04967"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31CCE32A"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Tutti i giorni di Cristo Signore sono stati giorni di salvezza perché Lui viveva in un eterno, ininterrotto ascolto del Padre. L’apostolo Giovanni, nel Suo prologo, rivela che il Figlio Unigenito è sempre nel seno del Padre, sempre nel suo cuore. Lui ascolta il cuore del Padre e dal suo cuore sempre parla. La dimora o abitazione o essere o stare nel cuore del Padre è abituale, non è saltuaria, momentanea, a periodi, a tempo determinato. Sempre nel cuore del Padre, sempre dal cuore del Padre. Gesù mai ha proferito una sola Parola che non fosse Parola del Padre e mai ha compiuto una sola opera che non fosse opera del Padre.</w:t>
      </w:r>
    </w:p>
    <w:p w14:paraId="1C3387B8"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Chi è allora Maria? Lei è vera immagine di Gesù. A posto di Gesù potremmo porre il Padre. Al posto di Maria potremmo collocare Cristo. Cristo Gesù sta al Padre come oggi Maria sta a Cristo Gesù. Come Cristo Gesù è nel cuore del Padre, oggi Maria è nel cuore di Cristo. Ha scelto il cuore </w:t>
      </w:r>
      <w:r>
        <w:rPr>
          <w:rFonts w:ascii="Book Antiqua" w:eastAsia="Times New Roman" w:hAnsi="Book Antiqua" w:cs="Arial"/>
          <w:i/>
          <w:sz w:val="24"/>
          <w:szCs w:val="20"/>
          <w:lang w:eastAsia="it-IT"/>
        </w:rPr>
        <w:lastRenderedPageBreak/>
        <w:t>di Cristo come sua stabile dimora. Possiamo allora dire: Nessuno conosce Cristo, il cuore di Maria lo conosce e Lei può parlarci di Lui per conoscenza dal cuore. Marta invece è immagine di quella Chiesa indaffarata, senza respiro, che si affanna e si agita, ma senza concludere nulla, perché vive di una religione senz’ascolto quotidiano di Cristo Gesù.</w:t>
      </w:r>
    </w:p>
    <w:p w14:paraId="7FEA5FED"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Apparentemente Marta potrebbe sembrare la donna dalla grande misericordia. Si tratta di una misericordia umana, non divina, non dal Padre, non da Cristo Gesù, non dalla Parola. È una misericordia pensata dal suo cuore. È opera non gradita da Gesù Signore, perché non è il frutto della sua Parola realizzata, vissuta, aggiornata al momento presente. Cristo una cosa sola vuole: che ognuno sappia ascoltare il suo cuore. Lui ha una Parola da dire ad ogni cuore e nessuno potrà ascoltare per un altro. Maria non potrà ascoltare per Marta. La relazione è personalissima. Neanche Marta potrà ascoltare per Maria. La verità di una vita è dall’ascolto. </w:t>
      </w:r>
    </w:p>
    <w:p w14:paraId="5D6F0F3E"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fateci veri ascoltatori di Gesù Signore.</w:t>
      </w:r>
    </w:p>
    <w:p w14:paraId="08A89904" w14:textId="77777777" w:rsidR="0065361B" w:rsidRPr="0065361B" w:rsidRDefault="0065361B" w:rsidP="0065361B">
      <w:pPr>
        <w:jc w:val="both"/>
        <w:rPr>
          <w:sz w:val="20"/>
          <w:szCs w:val="20"/>
        </w:rPr>
      </w:pPr>
    </w:p>
    <w:p w14:paraId="4702D99D" w14:textId="77777777" w:rsidR="0065361B" w:rsidRDefault="0065361B" w:rsidP="004D0C75">
      <w:pPr>
        <w:pStyle w:val="Nessunaspaziatura"/>
        <w:numPr>
          <w:ilvl w:val="0"/>
          <w:numId w:val="3"/>
        </w:numPr>
        <w:tabs>
          <w:tab w:val="num" w:pos="567"/>
        </w:tabs>
        <w:spacing w:after="120" w:line="254" w:lineRule="auto"/>
        <w:ind w:left="567" w:hanging="567"/>
        <w:rPr>
          <w:sz w:val="24"/>
        </w:rPr>
      </w:pPr>
      <w:r>
        <w:t>Vergine Maria, per l’offerta del tuo corpo al Padre, è venuto al mondo il suo Redentore. Tu sei la porta santa della salvezza per l’umanità.</w:t>
      </w:r>
    </w:p>
    <w:p w14:paraId="5363277D" w14:textId="77777777" w:rsidR="0065361B" w:rsidRDefault="0065361B" w:rsidP="004D0C75">
      <w:pPr>
        <w:pStyle w:val="Nessunaspaziatura"/>
        <w:numPr>
          <w:ilvl w:val="0"/>
          <w:numId w:val="3"/>
        </w:numPr>
        <w:tabs>
          <w:tab w:val="num" w:pos="567"/>
        </w:tabs>
        <w:spacing w:after="120" w:line="254" w:lineRule="auto"/>
        <w:ind w:left="567" w:hanging="567"/>
      </w:pPr>
      <w:r>
        <w:t xml:space="preserve">Cristo Gesù, per il dono del suo corpo al Padre sulla Croce, come olocausto e sacrificio di espiazione, ha compiuto la nostra redenzione. </w:t>
      </w:r>
    </w:p>
    <w:p w14:paraId="1DEEBCE1" w14:textId="77777777" w:rsidR="0065361B" w:rsidRDefault="0065361B" w:rsidP="004D0C75">
      <w:pPr>
        <w:pStyle w:val="Nessunaspaziatura"/>
        <w:numPr>
          <w:ilvl w:val="0"/>
          <w:numId w:val="3"/>
        </w:numPr>
        <w:tabs>
          <w:tab w:val="num" w:pos="567"/>
        </w:tabs>
        <w:spacing w:after="120" w:line="254" w:lineRule="auto"/>
        <w:ind w:left="567" w:hanging="567"/>
      </w:pPr>
      <w:r>
        <w:t>Il Salvatore, il Redentore è il Padre celeste. Lui sempre chiede un corpo da immolare, in Cristo, con Cristo, per Cristo, per la salvezza.</w:t>
      </w:r>
    </w:p>
    <w:p w14:paraId="6AD0CEBD" w14:textId="77777777" w:rsidR="0065361B" w:rsidRDefault="0065361B" w:rsidP="004D0C75">
      <w:pPr>
        <w:pStyle w:val="Nessunaspaziatura"/>
        <w:numPr>
          <w:ilvl w:val="0"/>
          <w:numId w:val="3"/>
        </w:numPr>
        <w:tabs>
          <w:tab w:val="num" w:pos="567"/>
        </w:tabs>
        <w:spacing w:after="120" w:line="254" w:lineRule="auto"/>
        <w:ind w:left="567" w:hanging="567"/>
      </w:pPr>
      <w:r>
        <w:t>È questa la nostra misericordia: offrire il nostro corpo al Padre, in Cristo, come Cristo, come la Vergine Maria, i martiri, i santi.</w:t>
      </w:r>
    </w:p>
    <w:p w14:paraId="6798220B" w14:textId="77777777" w:rsidR="0065361B" w:rsidRDefault="0065361B" w:rsidP="004D0C75">
      <w:pPr>
        <w:pStyle w:val="Nessunaspaziatura"/>
        <w:numPr>
          <w:ilvl w:val="0"/>
          <w:numId w:val="3"/>
        </w:numPr>
        <w:tabs>
          <w:tab w:val="num" w:pos="567"/>
        </w:tabs>
        <w:spacing w:after="120" w:line="254" w:lineRule="auto"/>
        <w:ind w:left="567" w:hanging="567"/>
      </w:pPr>
      <w:r>
        <w:t>Se non diamo alla nostra misericordia una purissima obbedienza soprannaturale, essa è sterile quanto alla vera salvezza e redenzione.</w:t>
      </w:r>
    </w:p>
    <w:p w14:paraId="525EE3BA" w14:textId="77777777" w:rsidR="0065361B" w:rsidRDefault="0065361B" w:rsidP="004D0C75">
      <w:pPr>
        <w:pStyle w:val="Nessunaspaziatura"/>
        <w:numPr>
          <w:ilvl w:val="0"/>
          <w:numId w:val="3"/>
        </w:numPr>
        <w:tabs>
          <w:tab w:val="num" w:pos="567"/>
        </w:tabs>
        <w:spacing w:after="120" w:line="254" w:lineRule="auto"/>
        <w:ind w:left="567" w:hanging="567"/>
      </w:pPr>
      <w:r>
        <w:t>Il Padre Celeste vuole attraverso noi redimere e salvare il mondo. Il mondo si salva quando cuore è dato a Lui, in Cristo, nella Chiesa.</w:t>
      </w:r>
    </w:p>
    <w:p w14:paraId="1D532758" w14:textId="77777777" w:rsidR="0065361B" w:rsidRDefault="0065361B" w:rsidP="004D0C75">
      <w:pPr>
        <w:pStyle w:val="Nessunaspaziatura"/>
        <w:numPr>
          <w:ilvl w:val="0"/>
          <w:numId w:val="3"/>
        </w:numPr>
        <w:tabs>
          <w:tab w:val="num" w:pos="567"/>
        </w:tabs>
        <w:spacing w:after="120" w:line="254" w:lineRule="auto"/>
        <w:ind w:left="567" w:hanging="567"/>
      </w:pPr>
      <w:r>
        <w:t>Se Cristo, la Chiesa, il Padre vengono esclusi dalla nostra misericordia, essa è solo effimera. Lavoriamo per il tempo, non per l’eternità.</w:t>
      </w:r>
    </w:p>
    <w:p w14:paraId="1A192D78" w14:textId="77777777" w:rsidR="0065361B" w:rsidRDefault="0065361B" w:rsidP="004D0C75">
      <w:pPr>
        <w:pStyle w:val="Nessunaspaziatura"/>
        <w:numPr>
          <w:ilvl w:val="0"/>
          <w:numId w:val="3"/>
        </w:numPr>
        <w:tabs>
          <w:tab w:val="num" w:pos="567"/>
        </w:tabs>
        <w:spacing w:after="120" w:line="254" w:lineRule="auto"/>
        <w:ind w:left="567" w:hanging="567"/>
      </w:pPr>
      <w:r>
        <w:t>La nostra vera misericordia è ricondurre ogni uomo al Padre celeste, nel suo cuore. Questo ritorno è frutto del dono di noi stessi al Padre.</w:t>
      </w:r>
    </w:p>
    <w:p w14:paraId="52F2078B" w14:textId="77777777" w:rsidR="0065361B" w:rsidRDefault="0065361B" w:rsidP="004D0C75">
      <w:pPr>
        <w:pStyle w:val="Nessunaspaziatura"/>
        <w:numPr>
          <w:ilvl w:val="0"/>
          <w:numId w:val="3"/>
        </w:numPr>
        <w:tabs>
          <w:tab w:val="num" w:pos="567"/>
        </w:tabs>
        <w:spacing w:after="120" w:line="254" w:lineRule="auto"/>
        <w:ind w:left="567" w:hanging="567"/>
      </w:pPr>
      <w:r>
        <w:t xml:space="preserve">Misericordia e verità di Cristo, della Chiesa, del Padre sono una cosa sola, non due, non tre separate, distinte, da prendere isolatamente. </w:t>
      </w:r>
    </w:p>
    <w:p w14:paraId="2A184D1E" w14:textId="77777777" w:rsidR="0065361B" w:rsidRDefault="0065361B" w:rsidP="004D0C75">
      <w:pPr>
        <w:pStyle w:val="Nessunaspaziatura"/>
        <w:numPr>
          <w:ilvl w:val="0"/>
          <w:numId w:val="3"/>
        </w:numPr>
        <w:tabs>
          <w:tab w:val="num" w:pos="567"/>
        </w:tabs>
        <w:spacing w:after="120" w:line="254" w:lineRule="auto"/>
        <w:ind w:left="567" w:hanging="567"/>
      </w:pPr>
      <w:r>
        <w:t>Misericordia e verità dell’uomo sono una cosa sola. La verità è che l’uomo è senza il Padre e il Padre vuole che lo si riconduca a Lui.</w:t>
      </w:r>
    </w:p>
    <w:p w14:paraId="015347C7" w14:textId="77777777" w:rsidR="0065361B" w:rsidRDefault="0065361B" w:rsidP="004D0C75">
      <w:pPr>
        <w:pStyle w:val="Nessunaspaziatura"/>
        <w:numPr>
          <w:ilvl w:val="0"/>
          <w:numId w:val="3"/>
        </w:numPr>
        <w:tabs>
          <w:tab w:val="num" w:pos="567"/>
        </w:tabs>
        <w:spacing w:after="120" w:line="254" w:lineRule="auto"/>
        <w:ind w:left="567" w:hanging="567"/>
      </w:pPr>
      <w:r>
        <w:t>Il discepolo di Gesù è obbligato dal suo Maestro a vivere questa misericordia di salvezza e redenzione per amore dell’uomo senza Padre.</w:t>
      </w:r>
    </w:p>
    <w:p w14:paraId="72F54288" w14:textId="77777777" w:rsidR="0065361B" w:rsidRDefault="0065361B" w:rsidP="004D0C75">
      <w:pPr>
        <w:pStyle w:val="Nessunaspaziatura"/>
        <w:numPr>
          <w:ilvl w:val="0"/>
          <w:numId w:val="3"/>
        </w:numPr>
        <w:tabs>
          <w:tab w:val="num" w:pos="567"/>
        </w:tabs>
        <w:spacing w:after="120" w:line="254" w:lineRule="auto"/>
        <w:ind w:left="567" w:hanging="567"/>
      </w:pPr>
      <w:r>
        <w:t>È giusto dire che Dio non giudica. Lui manda i suoi missionari non per giudicare, ma per fare all’uomo la proposta della riconciliazione.</w:t>
      </w:r>
    </w:p>
    <w:p w14:paraId="46063FD0" w14:textId="77777777" w:rsidR="0065361B" w:rsidRDefault="0065361B" w:rsidP="004D0C75">
      <w:pPr>
        <w:pStyle w:val="Nessunaspaziatura"/>
        <w:numPr>
          <w:ilvl w:val="0"/>
          <w:numId w:val="3"/>
        </w:numPr>
        <w:tabs>
          <w:tab w:val="num" w:pos="567"/>
        </w:tabs>
        <w:spacing w:after="120" w:line="254" w:lineRule="auto"/>
        <w:ind w:left="567" w:hanging="567"/>
      </w:pPr>
      <w:r>
        <w:t>Ma è altrettanto giusto dire che se l’uomo non accoglie la proposta della riconciliazione, sceglie di rimanere nella morte, che sarà eterna.</w:t>
      </w:r>
    </w:p>
    <w:p w14:paraId="78CADCDC" w14:textId="77777777" w:rsidR="0065361B" w:rsidRDefault="0065361B" w:rsidP="004D0C75">
      <w:pPr>
        <w:pStyle w:val="Nessunaspaziatura"/>
        <w:numPr>
          <w:ilvl w:val="0"/>
          <w:numId w:val="3"/>
        </w:numPr>
        <w:tabs>
          <w:tab w:val="num" w:pos="567"/>
        </w:tabs>
        <w:spacing w:after="120" w:line="254" w:lineRule="auto"/>
        <w:ind w:left="567" w:hanging="567"/>
      </w:pPr>
      <w:r>
        <w:t>Non è Dio che lo giudica non degno di appartenergli. È l’uomo che si è giudicato meritevole della perdizione eterna, della dannazione.</w:t>
      </w:r>
    </w:p>
    <w:p w14:paraId="1987DD02" w14:textId="77777777" w:rsidR="0065361B" w:rsidRDefault="0065361B" w:rsidP="004D0C75">
      <w:pPr>
        <w:pStyle w:val="Nessunaspaziatura"/>
        <w:numPr>
          <w:ilvl w:val="0"/>
          <w:numId w:val="3"/>
        </w:numPr>
        <w:tabs>
          <w:tab w:val="num" w:pos="567"/>
        </w:tabs>
        <w:spacing w:after="120" w:line="254" w:lineRule="auto"/>
        <w:ind w:left="567" w:hanging="567"/>
      </w:pPr>
      <w:r>
        <w:t>Se poi la dannazione eterna è stata abolita come verità della nostra fede, tutto il Vangelo decade. Non ha alcun significato per alcuno.</w:t>
      </w:r>
    </w:p>
    <w:p w14:paraId="0C365D96" w14:textId="77777777" w:rsidR="0065361B" w:rsidRDefault="0065361B" w:rsidP="004D0C75">
      <w:pPr>
        <w:pStyle w:val="Nessunaspaziatura"/>
        <w:numPr>
          <w:ilvl w:val="0"/>
          <w:numId w:val="3"/>
        </w:numPr>
        <w:tabs>
          <w:tab w:val="num" w:pos="567"/>
        </w:tabs>
        <w:spacing w:after="120" w:line="254" w:lineRule="auto"/>
        <w:ind w:left="567" w:hanging="567"/>
      </w:pPr>
      <w:r>
        <w:t>Tutto il Vangelo infatti è un invito pressante per la salvezza eterna. Se la salvezza etera è già acquista per tutti. Il Vangelo va chiuso.</w:t>
      </w:r>
    </w:p>
    <w:p w14:paraId="1CB0FE63" w14:textId="77777777" w:rsidR="0065361B" w:rsidRDefault="0065361B" w:rsidP="004D0C75">
      <w:pPr>
        <w:pStyle w:val="Nessunaspaziatura"/>
        <w:numPr>
          <w:ilvl w:val="0"/>
          <w:numId w:val="3"/>
        </w:numPr>
        <w:tabs>
          <w:tab w:val="num" w:pos="567"/>
        </w:tabs>
        <w:spacing w:after="120" w:line="254" w:lineRule="auto"/>
        <w:ind w:left="567" w:hanging="567"/>
      </w:pPr>
      <w:r>
        <w:lastRenderedPageBreak/>
        <w:t>Anche la Chiesa deve considerarsi inutile alla salvezza, dal momento che essa non lavora più per la salvezza, ma solo per le cose effimere.</w:t>
      </w:r>
    </w:p>
    <w:p w14:paraId="4D1BECF6" w14:textId="77777777" w:rsidR="0065361B" w:rsidRDefault="0065361B" w:rsidP="004D0C75">
      <w:pPr>
        <w:pStyle w:val="Nessunaspaziatura"/>
        <w:numPr>
          <w:ilvl w:val="0"/>
          <w:numId w:val="3"/>
        </w:numPr>
        <w:tabs>
          <w:tab w:val="num" w:pos="567"/>
        </w:tabs>
        <w:spacing w:after="120" w:line="254" w:lineRule="auto"/>
        <w:ind w:left="567" w:hanging="567"/>
      </w:pPr>
      <w:r>
        <w:t>Se una verità essenziale, vitale della nostra fede viene dichiarata inutile, tutte le altre sono dichiarate inutili. La fede stessa è inutile.</w:t>
      </w:r>
    </w:p>
    <w:p w14:paraId="435E80C5" w14:textId="77777777" w:rsidR="0065361B" w:rsidRDefault="0065361B" w:rsidP="004D0C75">
      <w:pPr>
        <w:pStyle w:val="Nessunaspaziatura"/>
        <w:numPr>
          <w:ilvl w:val="0"/>
          <w:numId w:val="3"/>
        </w:numPr>
        <w:tabs>
          <w:tab w:val="num" w:pos="567"/>
        </w:tabs>
        <w:spacing w:after="120" w:line="254" w:lineRule="auto"/>
        <w:ind w:left="567" w:hanging="567"/>
      </w:pPr>
      <w:r>
        <w:t>A che serve credere? A che serve abbracciare la croce? A che serve vivere in Cristo, se comunque io viva sono salvato per l’eternità?</w:t>
      </w:r>
    </w:p>
    <w:p w14:paraId="1B7ED285" w14:textId="77777777" w:rsidR="0065361B" w:rsidRDefault="0065361B" w:rsidP="004D0C75">
      <w:pPr>
        <w:pStyle w:val="Nessunaspaziatura"/>
        <w:numPr>
          <w:ilvl w:val="0"/>
          <w:numId w:val="3"/>
        </w:numPr>
        <w:tabs>
          <w:tab w:val="num" w:pos="567"/>
        </w:tabs>
        <w:spacing w:after="120" w:line="254" w:lineRule="auto"/>
        <w:ind w:left="567" w:hanging="567"/>
      </w:pPr>
      <w:r>
        <w:t>Vergine Maria, Madre Immacolata, Purissima, convinci i tuoi figli che la vera misericordia è offrire se stessi per la redenzione del mondo.</w:t>
      </w:r>
    </w:p>
    <w:p w14:paraId="6B5F00B2" w14:textId="77777777" w:rsidR="0065361B" w:rsidRDefault="0065361B" w:rsidP="004D0C75">
      <w:pPr>
        <w:pStyle w:val="Nessunaspaziatura"/>
        <w:numPr>
          <w:ilvl w:val="0"/>
          <w:numId w:val="3"/>
        </w:numPr>
        <w:tabs>
          <w:tab w:val="num" w:pos="567"/>
        </w:tabs>
        <w:spacing w:after="120" w:line="254" w:lineRule="auto"/>
        <w:ind w:left="567" w:hanging="567"/>
        <w:rPr>
          <w:sz w:val="20"/>
          <w:szCs w:val="20"/>
        </w:rPr>
      </w:pPr>
      <w:r>
        <w:t>Nessuno ha un amore più grande di chi offre la vita per i suoi amici. Noi non la offriamo per il tempo ma per l’eternità. Vera misericordia!</w:t>
      </w:r>
    </w:p>
    <w:p w14:paraId="36AA9856" w14:textId="77777777" w:rsidR="0065361B" w:rsidRDefault="0065361B" w:rsidP="0065361B">
      <w:pPr>
        <w:pStyle w:val="Titolo2"/>
      </w:pPr>
      <w:bookmarkStart w:id="43" w:name="_Toc452536591"/>
      <w:r>
        <w:t>9 Dicembre</w:t>
      </w:r>
      <w:bookmarkEnd w:id="43"/>
      <w:r>
        <w:t xml:space="preserve"> </w:t>
      </w:r>
    </w:p>
    <w:p w14:paraId="49A2F5D5" w14:textId="77777777" w:rsidR="0065361B" w:rsidRDefault="0065361B" w:rsidP="0065361B">
      <w:pPr>
        <w:jc w:val="both"/>
        <w:rPr>
          <w:rFonts w:ascii="Helvetica" w:hAnsi="Helvetica" w:cs="Helvetica"/>
          <w:szCs w:val="21"/>
        </w:rPr>
      </w:pPr>
      <w:r>
        <w:rPr>
          <w:rFonts w:ascii="Helvetica" w:hAnsi="Helvetica" w:cs="Helvetica"/>
          <w:szCs w:val="21"/>
        </w:rPr>
        <w:t>Se l’inferno è pieno, o fa difetto la misericordia di Dio, o è la nostra scienza sulla misericordia che fa difetto.</w:t>
      </w:r>
    </w:p>
    <w:p w14:paraId="0BBDB703" w14:textId="77777777" w:rsidR="0065361B" w:rsidRPr="0065361B" w:rsidRDefault="0065361B" w:rsidP="0065361B">
      <w:pPr>
        <w:pStyle w:val="Titolo1"/>
        <w:rPr>
          <w:sz w:val="48"/>
        </w:rPr>
      </w:pPr>
      <w:bookmarkStart w:id="44" w:name="_Toc452536592"/>
      <w:r>
        <w:t>Cosa devo fare per avere in eredità la vita eterna?</w:t>
      </w:r>
      <w:bookmarkEnd w:id="44"/>
    </w:p>
    <w:p w14:paraId="08229E4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Riflettiamo per un attimo sulla domanda che quest’uomo pone a Gesù: “Maestro buono, che cosa devo fare per avere la vita eterna?”. Questa domanda è fatta da una persona che vive in contesto tipicamente veterotestamentario. A lui che parla da uomo del Vecchio Testamento, Gesù risponde secondo la dottrina del Vecchio Testamento: “Tu conosci i comandamenti: Non uccidere, non commettere adulterio, non rubare, non testimoniare il falso, non frodare, onora tuto padre e tua madre”.  Ma Gesù non è venuto per far stare in piedi l’Antico Testamento e neanche per raddrizzarlo o abbellirlo o altro stupendo restyling. Lui è stato mandato dal Padre suo per stabilire la Nuova ed Eterna Alleanza, Nuovo Patto, Nuova Legge, Nuovo Stile di Vita, Nuove Regole, Nuove Modalità di essere e di operare, Nuovo Uomo, Nuovo Cuore, Nuova Relazione con Dio, Nuovo Rapporto con gli uomini. La novità non è formale, è sostanziale.</w:t>
      </w:r>
    </w:p>
    <w:p w14:paraId="331E8F0A"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cs="Arial"/>
          <w:i/>
          <w:sz w:val="24"/>
          <w:szCs w:val="20"/>
          <w:lang w:eastAsia="it-IT"/>
        </w:rPr>
        <w:t xml:space="preserve">Che sia sostanziale la novità lo attestano le parole che subito dopo Gesù dice a quest’uomo: </w:t>
      </w:r>
      <w:r>
        <w:rPr>
          <w:rFonts w:ascii="Book Antiqua" w:eastAsia="Times New Roman" w:hAnsi="Book Antiqua"/>
          <w:i/>
          <w:sz w:val="24"/>
          <w:szCs w:val="20"/>
          <w:lang w:eastAsia="it-IT"/>
        </w:rPr>
        <w:t>«Una cosa sola ti manca: va’, vendi quello che hai e dallo ai poveri, e avrai un tesoro in cielo; e vieni! Seguimi!». Tu, uomo, vuoi essere del Nuovo Testamento, vuoi essere della nuova vita, vuoi essere nuovo uomo? Le tue ricchezze non ti servono. Va’, vendile, da’ il ricavato ai poveri, poi vieni, mi segui, lavori non solo per portare la tua anima e il tuo corpo nella vita eterna, ma ti impegnerai perché ogni uomo che incontrerai sul tuo cammino possa camminare anche lui verso la vita eterna, nella vita eterna che io, Gesù, gli darò. Ecco il fondamentale passaggio dall’Antico al Nuovo Testamento. Nell’Antico si viveva di carità per il corpo, per il tempo. Nel Nuovo si vive di carità per l‘anima e per il corpo, nel tempo, per l’eternità. Se tu lavori solo per te stesso o per dare un po’ di pane ai tuoi fratelli sei ancora dell’Antico Testamento.</w:t>
      </w:r>
    </w:p>
    <w:p w14:paraId="3662418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Tu, uomo, sarai del Nuovo Testamento quando inizierai a pensare alla salvezza di tutto l’uomo, nel tempo, nel corpo, nell’anima, per il tempo, per l’eternità. Se tu lavori per te stesso sei dell’Antico Testamento, non sei del Nuovo. Se lavori solo per il corpo, ancora sei dell’Antico Testamento, non del Nuovo. Sarai del Nuovo Testamento quando ti interesserai di tutte le anime di questo mondo per la loro salvezza eterna. Tu sarai l’uomo della misericordia e della carità, quando sarai il vero uomo della fede. Sarai vero uomo della fede, quando ti occuperai realmente della salvezza eterna del mondo. Oggi non si è più neanche dell’Antico Testamento. L’uomo ha perso di vista il regno eterno di Dio e quello che più fa paura è sapere che anche molti missionari di “professione” del Vangelo lo hanno perso di vista. Si vive come se il Paradiso ormai fosse cosa acquisita. È là, attende tutti. La misericordia di Dio è grande! Abbraccia tutti!</w:t>
      </w:r>
    </w:p>
    <w:p w14:paraId="7278E28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lastRenderedPageBreak/>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w:t>
      </w:r>
    </w:p>
    <w:p w14:paraId="229688D8" w14:textId="77777777" w:rsidR="0065361B" w:rsidRDefault="0065361B" w:rsidP="0065361B">
      <w:pPr>
        <w:spacing w:after="120" w:line="240" w:lineRule="auto"/>
        <w:jc w:val="both"/>
        <w:rPr>
          <w:rFonts w:ascii="Book Antiqua" w:eastAsia="Times New Roman" w:hAnsi="Book Antiqua"/>
          <w:i/>
          <w:position w:val="6"/>
          <w:sz w:val="20"/>
          <w:szCs w:val="20"/>
          <w:vertAlign w:val="superscript"/>
          <w:lang w:eastAsia="it-IT"/>
        </w:rPr>
      </w:pPr>
      <w:r>
        <w:rPr>
          <w:rFonts w:ascii="Book Antiqua" w:eastAsia="Times New Roman" w:hAnsi="Book Antiqua"/>
          <w:i/>
          <w:sz w:val="24"/>
          <w:szCs w:val="20"/>
          <w:lang w:eastAsia="it-IT"/>
        </w:rPr>
        <w:t xml:space="preserve">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w:t>
      </w:r>
    </w:p>
    <w:p w14:paraId="040C8470"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Oggi tutti parlano di misericordia del Signore. Vi fosse un solo uomo sulla terra che prendesse in mano la penna e dicesse esattamente cosa essa è! Qual è la sua natura. Quale la relazione con la giustizia di Dio, la sua fedeltà, la conversione dell’uomo, il pentimento, il Vangelo, la Parola del Signore! Nessuno osa dire queste cose, perché per lui la misericordia è assoluta, non condizionata, non dipendente da nessun’altra cosa. Se dici queste cose, viene lanciata una terribile accusa: sei un fondamentalista! Ma l’inferno non è teoria fondamentalista, non è un genere letterario. Esso non è vuoto, come illuminati teologi insegnano. Se l’inferno è pieno, o fa difetto la misericordia di Dio, o è la nostra scienza sulla misericordia che fa difetto. Poiché credo con fede ferma e solidamente fondata sulla Parola eterna di Dio, siamo noi in difetto e non Dio.</w:t>
      </w:r>
    </w:p>
    <w:p w14:paraId="6F41787A"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fateci cristiani del Nuovo Testamento.</w:t>
      </w:r>
    </w:p>
    <w:p w14:paraId="3DB7DE93" w14:textId="77777777" w:rsidR="0065361B" w:rsidRPr="0065361B" w:rsidRDefault="0065361B" w:rsidP="0065361B">
      <w:pPr>
        <w:pStyle w:val="Nessunaspaziatura"/>
        <w:numPr>
          <w:ilvl w:val="0"/>
          <w:numId w:val="0"/>
        </w:numPr>
        <w:tabs>
          <w:tab w:val="left" w:pos="708"/>
        </w:tabs>
        <w:ind w:left="567"/>
        <w:rPr>
          <w:rFonts w:cs="Arial"/>
          <w:sz w:val="24"/>
        </w:rPr>
      </w:pPr>
    </w:p>
    <w:p w14:paraId="51E289CA" w14:textId="77777777" w:rsidR="0065361B" w:rsidRDefault="0065361B" w:rsidP="004D0C75">
      <w:pPr>
        <w:pStyle w:val="Nessunaspaziatura"/>
        <w:numPr>
          <w:ilvl w:val="0"/>
          <w:numId w:val="3"/>
        </w:numPr>
        <w:tabs>
          <w:tab w:val="num" w:pos="567"/>
        </w:tabs>
        <w:spacing w:after="120" w:line="254" w:lineRule="auto"/>
        <w:ind w:left="567" w:hanging="567"/>
      </w:pPr>
      <w:r>
        <w:t>La misericordia di Dio è Cristo Gesù. In Lui ci ha dato tutto. La misericordia di Dio si attinge in Cristo, si vive con Cristo, per Cristo.</w:t>
      </w:r>
    </w:p>
    <w:p w14:paraId="7ACCE2CC" w14:textId="77777777" w:rsidR="0065361B" w:rsidRDefault="0065361B" w:rsidP="004D0C75">
      <w:pPr>
        <w:pStyle w:val="Nessunaspaziatura"/>
        <w:numPr>
          <w:ilvl w:val="0"/>
          <w:numId w:val="3"/>
        </w:numPr>
        <w:tabs>
          <w:tab w:val="num" w:pos="567"/>
        </w:tabs>
        <w:spacing w:after="120" w:line="254" w:lineRule="auto"/>
        <w:ind w:left="567" w:hanging="567"/>
      </w:pPr>
      <w:r>
        <w:t>Cristo Gesù è il Nuovo Albero che produce ogni frutto di vita eterna. Si sale su questo albero per mezzo della scala della sua Parola.</w:t>
      </w:r>
    </w:p>
    <w:p w14:paraId="212592D7" w14:textId="77777777" w:rsidR="0065361B" w:rsidRDefault="0065361B" w:rsidP="004D0C75">
      <w:pPr>
        <w:pStyle w:val="Nessunaspaziatura"/>
        <w:numPr>
          <w:ilvl w:val="0"/>
          <w:numId w:val="3"/>
        </w:numPr>
        <w:tabs>
          <w:tab w:val="num" w:pos="567"/>
        </w:tabs>
        <w:spacing w:after="120" w:line="254" w:lineRule="auto"/>
        <w:ind w:left="567" w:hanging="567"/>
      </w:pPr>
      <w:r>
        <w:t>È mangiando la sua Parola che ci si nutre della la misericordia di Dio, che è il Padre di Cristo Signore. Cristo Gesù è verità e grazia.</w:t>
      </w:r>
    </w:p>
    <w:p w14:paraId="397EF6C8" w14:textId="77777777" w:rsidR="0065361B" w:rsidRDefault="0065361B" w:rsidP="004D0C75">
      <w:pPr>
        <w:pStyle w:val="Nessunaspaziatura"/>
        <w:numPr>
          <w:ilvl w:val="0"/>
          <w:numId w:val="3"/>
        </w:numPr>
        <w:tabs>
          <w:tab w:val="num" w:pos="567"/>
        </w:tabs>
        <w:spacing w:after="120" w:line="254" w:lineRule="auto"/>
        <w:ind w:left="567" w:hanging="567"/>
      </w:pPr>
      <w:r>
        <w:t>Per un miracolo un uomo potrebbe vivere anche senza cuore. Neanche per miracolo è possibile pensare che vi sia misericordia senza Cristo.</w:t>
      </w:r>
    </w:p>
    <w:p w14:paraId="56CE24BB" w14:textId="77777777" w:rsidR="0065361B" w:rsidRDefault="0065361B" w:rsidP="004D0C75">
      <w:pPr>
        <w:pStyle w:val="Nessunaspaziatura"/>
        <w:numPr>
          <w:ilvl w:val="0"/>
          <w:numId w:val="3"/>
        </w:numPr>
        <w:tabs>
          <w:tab w:val="num" w:pos="567"/>
        </w:tabs>
        <w:spacing w:after="120" w:line="254" w:lineRule="auto"/>
        <w:ind w:left="567" w:hanging="567"/>
      </w:pPr>
      <w:r>
        <w:t>Non è possibile perché la misericordia del Padre è Cristo Signore. Chi non vuole Cristo Gesù, non vuole neanche la vera misericordia.</w:t>
      </w:r>
    </w:p>
    <w:p w14:paraId="3D63FE1D" w14:textId="77777777" w:rsidR="0065361B" w:rsidRDefault="0065361B" w:rsidP="004D0C75">
      <w:pPr>
        <w:pStyle w:val="Nessunaspaziatura"/>
        <w:numPr>
          <w:ilvl w:val="0"/>
          <w:numId w:val="3"/>
        </w:numPr>
        <w:tabs>
          <w:tab w:val="num" w:pos="567"/>
        </w:tabs>
        <w:spacing w:after="120" w:line="254" w:lineRule="auto"/>
        <w:ind w:left="567" w:hanging="567"/>
      </w:pPr>
      <w:r>
        <w:t>Padre Celeste, Cristo Gesù, misericordia sono una cosa sola. Chi ne fa tre cose, non ne ha alcuna: né Padre, né Cristo, né misericordia.</w:t>
      </w:r>
    </w:p>
    <w:p w14:paraId="401872C1" w14:textId="77777777" w:rsidR="0065361B" w:rsidRDefault="0065361B" w:rsidP="004D0C75">
      <w:pPr>
        <w:pStyle w:val="Nessunaspaziatura"/>
        <w:numPr>
          <w:ilvl w:val="0"/>
          <w:numId w:val="3"/>
        </w:numPr>
        <w:tabs>
          <w:tab w:val="num" w:pos="567"/>
        </w:tabs>
        <w:spacing w:after="120" w:line="254" w:lineRule="auto"/>
        <w:ind w:left="567" w:hanging="567"/>
      </w:pPr>
      <w:r>
        <w:t>Cristo Gesù è il Mediatore unico tra Dio e l’uomo. Tutto Dio si dona all’uomo in Cristo, per Cristo, con Cristo. Senza Cristo non c’è dono.</w:t>
      </w:r>
    </w:p>
    <w:p w14:paraId="04F73640" w14:textId="77777777" w:rsidR="0065361B" w:rsidRDefault="0065361B" w:rsidP="004D0C75">
      <w:pPr>
        <w:pStyle w:val="Nessunaspaziatura"/>
        <w:numPr>
          <w:ilvl w:val="0"/>
          <w:numId w:val="3"/>
        </w:numPr>
        <w:tabs>
          <w:tab w:val="num" w:pos="567"/>
        </w:tabs>
        <w:spacing w:after="120" w:line="254" w:lineRule="auto"/>
        <w:ind w:left="567" w:hanging="567"/>
      </w:pPr>
      <w:r>
        <w:t>Altra verità da accogliere: Cristo Gesù riversa sul mondo la sua misericordia attraverso la sua Chiesa una, santa, cattolica, apostolica.</w:t>
      </w:r>
    </w:p>
    <w:p w14:paraId="1AE8EA74" w14:textId="77777777" w:rsidR="0065361B" w:rsidRDefault="0065361B" w:rsidP="004D0C75">
      <w:pPr>
        <w:pStyle w:val="Nessunaspaziatura"/>
        <w:numPr>
          <w:ilvl w:val="0"/>
          <w:numId w:val="3"/>
        </w:numPr>
        <w:tabs>
          <w:tab w:val="num" w:pos="567"/>
        </w:tabs>
        <w:spacing w:after="120" w:line="254" w:lineRule="auto"/>
        <w:ind w:left="567" w:hanging="567"/>
      </w:pPr>
      <w:r>
        <w:lastRenderedPageBreak/>
        <w:t>La Chiesa riversa nei cuori Cristo misericordia del Padre con il dono della Parola. Si crede nella Parola, si accede alla grazia, si vive.</w:t>
      </w:r>
    </w:p>
    <w:p w14:paraId="74771644" w14:textId="77777777" w:rsidR="0065361B" w:rsidRDefault="0065361B" w:rsidP="004D0C75">
      <w:pPr>
        <w:pStyle w:val="Nessunaspaziatura"/>
        <w:numPr>
          <w:ilvl w:val="0"/>
          <w:numId w:val="3"/>
        </w:numPr>
        <w:tabs>
          <w:tab w:val="num" w:pos="567"/>
        </w:tabs>
        <w:spacing w:after="120" w:line="254" w:lineRule="auto"/>
        <w:ind w:left="567" w:hanging="567"/>
      </w:pPr>
      <w:r>
        <w:t>Cristo è nella Parola creduta e nella grazia donata inseguito alla fede nella Parola. È il Vangelo e la grazia la misericordia della Chiesa.</w:t>
      </w:r>
    </w:p>
    <w:p w14:paraId="179E1C67" w14:textId="77777777" w:rsidR="0065361B" w:rsidRDefault="0065361B" w:rsidP="004D0C75">
      <w:pPr>
        <w:pStyle w:val="Nessunaspaziatura"/>
        <w:numPr>
          <w:ilvl w:val="0"/>
          <w:numId w:val="3"/>
        </w:numPr>
        <w:tabs>
          <w:tab w:val="num" w:pos="567"/>
        </w:tabs>
        <w:spacing w:after="120" w:line="254" w:lineRule="auto"/>
        <w:ind w:left="567" w:hanging="567"/>
      </w:pPr>
      <w:r>
        <w:t>Vergine Maria, Madre di Misericordia, donaci la vera fede nella Parola. La grazia ricevuta sarà efficace. Vivremo di vera vita eterna.</w:t>
      </w:r>
    </w:p>
    <w:p w14:paraId="27B44BE6" w14:textId="77777777" w:rsidR="0065361B" w:rsidRDefault="0065361B" w:rsidP="0065361B">
      <w:pPr>
        <w:pStyle w:val="Titolo2"/>
      </w:pPr>
      <w:bookmarkStart w:id="45" w:name="_Toc452536593"/>
      <w:r>
        <w:t>10 Dicembre</w:t>
      </w:r>
      <w:bookmarkEnd w:id="45"/>
      <w:r>
        <w:t xml:space="preserve"> </w:t>
      </w:r>
    </w:p>
    <w:p w14:paraId="4AD07E09" w14:textId="77777777" w:rsidR="0065361B" w:rsidRDefault="0065361B" w:rsidP="0065361B">
      <w:pPr>
        <w:jc w:val="both"/>
        <w:rPr>
          <w:sz w:val="24"/>
        </w:rPr>
      </w:pPr>
      <w:r>
        <w:rPr>
          <w:sz w:val="24"/>
        </w:rPr>
        <w:t>Il vero umanesimo è dell’uomo vero, il quale in ogni circostanza, compie il bene che è nelle sue reali possibilità.</w:t>
      </w:r>
    </w:p>
    <w:p w14:paraId="3B80040C" w14:textId="77777777" w:rsidR="0065361B" w:rsidRDefault="0065361B" w:rsidP="0065361B">
      <w:pPr>
        <w:pStyle w:val="Titolo1"/>
      </w:pPr>
      <w:bookmarkStart w:id="46" w:name="_Toc452536594"/>
      <w:r>
        <w:t>Con coraggio andò da Pilato e chiese il corpo di Gesù</w:t>
      </w:r>
      <w:bookmarkEnd w:id="46"/>
    </w:p>
    <w:p w14:paraId="392825F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Il vero umanesimo è il frutto dell’uomo vero. Quando un uomo è vero? Quando dinanzi ad ogni storia, ogni evento, circostanza, situazione, compie tutto il bene che è nelle sue reali possibilità. Un uomo passa per una strada. Vede un suo nemico che giace mezzo morto sul ciglio. Si ferma. Si accosta a quell’uomo malconcio, purifica le sue ferite, lenisce le sue piaghe, carica quell’uomo sul suo giumento, lo porta all’albero, paga per lui, chiede all’albergatore di mettere ogni cosa sul suo conto qualora non fosse sufficiente il denaro dato e lui avrebbe saldato ogni debito. Quest’uomo è vero. Produce un frutto di vero umanesimo.</w:t>
      </w:r>
    </w:p>
    <w:p w14:paraId="544533E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Oggi vi è un altro uomo, Giuseppe di Arimatea. Vede Gesù deposto dalla croce. Urge provvedere al suo seppellimento. Poiché persona influente nella società del tempo, si reca da Pilato, gli chiede il corpo di Gesù, lo ottiene, lo prende e lo seppellisce nel suo sepolcro nuovo, nel quale mai nessuno era stato posto. Giuseppe di Arimatea è uomo vero, vero creatore di vero umanesimo. Dona a Cristo Gesù una degna sepoltura. Onora il suo corpo trafitto e martoriato. Lui era in grado di fare questo, le sue reali possibilità lo consentivano, e lui si posto interamente al servizio di Gesù Signore. La sua influenza e ricchezza è a servizio del bene.</w:t>
      </w:r>
    </w:p>
    <w:p w14:paraId="7DE4B6BF"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Vi sono alcune donne presente presso il Calvario. Le donne a quei tempi curavano i corpi perché ricevessero una degna sepoltura. Con il tramonto del sole iniziava il sabato, giorno consacrato al Signore, di assoluto riposo. Non possono dare oggi gli onori che erano dovuti al corpo del Signore. Cosa fanno? Osservano ogni cosa. Studiano il luogo. Vedono dove Gesù viene deposto. Quando finirà il sabato, di buon mattino, si recheranno al sepolcro per completare l’opera necessaria. Il bene va fatto bene e per farlo bene si deve essere circospetti, attenti, vigili, prudenti, saggi. Le donne sono donne vere. Sono creatrici di vero umanesimo.</w:t>
      </w:r>
    </w:p>
    <w:p w14:paraId="4A43C66E"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w:t>
      </w:r>
    </w:p>
    <w:p w14:paraId="25204C58"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Il velo del tempio si squarciò in due, da cima a fondo. Il centurione, che si trovava di fronte a lui, avendolo visto spirare in quel modo, disse: «Davvero quest’uomo era Figlio di Dio!». Vi erano anche alcune donne, che osservavano da lontano, tra le quali Maria di Màgdala, Maria madre di Giacomo il minore e di Ioses, e Salome, le quali, quando era in Galilea, lo seguivano e lo servivano, e molte altre che erano salite con lui a Gerusalemme.</w:t>
      </w:r>
    </w:p>
    <w:p w14:paraId="631D9266"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Venuta ormai la sera, poiché era la Parasceve, cioè la vigilia del sabato, Giuseppe d’Arimatea, membro autorevole del sinedrio, che aspettava anch’egli il regno di Dio, con coraggio andò da Pilato </w:t>
      </w:r>
      <w:r>
        <w:rPr>
          <w:rFonts w:ascii="Book Antiqua" w:eastAsia="Times New Roman" w:hAnsi="Book Antiqua"/>
          <w:i/>
          <w:sz w:val="24"/>
          <w:szCs w:val="20"/>
          <w:lang w:eastAsia="it-IT"/>
        </w:rPr>
        <w:lastRenderedPageBreak/>
        <w:t xml:space="preserve">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stavano a osservare dove veniva posto (Mc 15,33-47). </w:t>
      </w:r>
    </w:p>
    <w:p w14:paraId="0086495F"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È facile sapere se si è uomini veri e quindi creatori di vero umanesimo o se siamo uomini falsi, creatori di un falso umanesimo. È sufficiente osservare una piccola regola: fare ogni cosa bene secondo le reali possibilità. È evidente che le reali possibilità cambiano da persona a persona, per cui il bene di uno mai potrà corrispondere al bene di un altro e non tutti possiamo fare lo stesso bene. Pretendere che tutti facciano tutto è grande stoltezza, insipienza. Così si costruisce un falso umanesimo. Le reali possibilità dipendono dalla professione, dal ministero, dai carismi, da ogni dono di grazia e verità, dallo studio, dalla formazione, dalla condizione sociale, dal ruolo che uno esercita nella città degli uomini, dalle sue possibilità economiche.</w:t>
      </w:r>
    </w:p>
    <w:p w14:paraId="3AB96DB8"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Le incidenze reali del papa non saranno quelle di un vescovo, quelle di un presbitero non potranno mai essere quelle di un fedele laico. Ognuno deve sapere qual è la sua reale possibilità sia nell’ordine spirituale che in quello materiale. Un presbitero deve curare l’anima, il laico deve curare il corpo. Per il corpo il presbitero farà ciò che è sua reale possibilità: potrà fare saltuariamente l’elemosina, se possiede qualcosa. Non è suo ministero organizzare le cose per il corpo. Nella Chiesa la carità materiale è demandata ai diaconi. L’umanesimo vero si costruisce per competenze specifiche. Purtroppo spesso si vuole che tutti facciano tutto ed è allora che l’umanesimo costruito crea disastri e danni, perché si è superficiali, incapaci, non esperti, inadatti, inetti, ignoranti, non competenti, da Dio non chiamati per questo servizio. </w:t>
      </w:r>
    </w:p>
    <w:p w14:paraId="76B30C20"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costruttori di vero umanesimo.</w:t>
      </w:r>
    </w:p>
    <w:p w14:paraId="4DE51C96" w14:textId="77777777" w:rsidR="0065361B" w:rsidRPr="0065361B" w:rsidRDefault="0065361B" w:rsidP="0065361B">
      <w:pPr>
        <w:pStyle w:val="Nessunaspaziatura"/>
        <w:numPr>
          <w:ilvl w:val="0"/>
          <w:numId w:val="0"/>
        </w:numPr>
        <w:tabs>
          <w:tab w:val="left" w:pos="708"/>
        </w:tabs>
        <w:ind w:left="567"/>
        <w:rPr>
          <w:rFonts w:cs="Arial"/>
          <w:sz w:val="24"/>
        </w:rPr>
      </w:pPr>
    </w:p>
    <w:p w14:paraId="69869529" w14:textId="77777777" w:rsidR="0065361B" w:rsidRDefault="0065361B" w:rsidP="004D0C75">
      <w:pPr>
        <w:pStyle w:val="Nessunaspaziatura"/>
        <w:numPr>
          <w:ilvl w:val="0"/>
          <w:numId w:val="3"/>
        </w:numPr>
        <w:tabs>
          <w:tab w:val="num" w:pos="567"/>
        </w:tabs>
        <w:spacing w:after="120" w:line="254" w:lineRule="auto"/>
        <w:ind w:left="567" w:hanging="567"/>
      </w:pPr>
      <w:r>
        <w:t>È disumano il solo pensare che si possa creare un mondo a misura d’uomo senza Dio. L’uomo non è stato fatto da Dio. È fatto ogni giorno.</w:t>
      </w:r>
    </w:p>
    <w:p w14:paraId="6B152A99" w14:textId="77777777" w:rsidR="0065361B" w:rsidRDefault="0065361B" w:rsidP="0065361B">
      <w:pPr>
        <w:pStyle w:val="Nessunaspaziatura"/>
        <w:numPr>
          <w:ilvl w:val="0"/>
          <w:numId w:val="0"/>
        </w:numPr>
        <w:tabs>
          <w:tab w:val="left" w:pos="708"/>
        </w:tabs>
        <w:ind w:left="567"/>
      </w:pPr>
    </w:p>
    <w:p w14:paraId="26100E38" w14:textId="77777777" w:rsidR="0065361B" w:rsidRDefault="0065361B" w:rsidP="004D0C75">
      <w:pPr>
        <w:pStyle w:val="Nessunaspaziatura"/>
        <w:numPr>
          <w:ilvl w:val="0"/>
          <w:numId w:val="3"/>
        </w:numPr>
        <w:tabs>
          <w:tab w:val="num" w:pos="567"/>
        </w:tabs>
        <w:spacing w:after="120" w:line="254" w:lineRule="auto"/>
        <w:ind w:left="567" w:hanging="567"/>
      </w:pPr>
      <w:r>
        <w:t>La misericordia cristiana è l’opera del Padre, per il Figlio, nello Spirito Santo, nel discepolo che accoglie la verità e la grazia di Gesù.</w:t>
      </w:r>
    </w:p>
    <w:p w14:paraId="50FE3DB4" w14:textId="77777777" w:rsidR="0065361B" w:rsidRDefault="0065361B" w:rsidP="004D0C75">
      <w:pPr>
        <w:pStyle w:val="Nessunaspaziatura"/>
        <w:numPr>
          <w:ilvl w:val="0"/>
          <w:numId w:val="3"/>
        </w:numPr>
        <w:tabs>
          <w:tab w:val="num" w:pos="567"/>
        </w:tabs>
        <w:spacing w:after="120" w:line="254" w:lineRule="auto"/>
        <w:ind w:left="567" w:hanging="567"/>
      </w:pPr>
      <w:r>
        <w:t>Nella misericordia cristiana è il Padre che si dona per il Figlio nello Spirito Santo, attraverso il discepolo che si è donato tutto a Gesù.</w:t>
      </w:r>
    </w:p>
    <w:p w14:paraId="4492078B" w14:textId="77777777" w:rsidR="0065361B" w:rsidRDefault="0065361B" w:rsidP="004D0C75">
      <w:pPr>
        <w:pStyle w:val="Nessunaspaziatura"/>
        <w:numPr>
          <w:ilvl w:val="0"/>
          <w:numId w:val="3"/>
        </w:numPr>
        <w:tabs>
          <w:tab w:val="num" w:pos="567"/>
        </w:tabs>
        <w:spacing w:after="120" w:line="254" w:lineRule="auto"/>
        <w:ind w:left="567" w:hanging="567"/>
      </w:pPr>
      <w:r>
        <w:t>Se il discepolo non si consegna rinnegando se stesso, il Padre non si può donare per Cristo nello Spirito Santo. Non vi è vera misericordia.</w:t>
      </w:r>
    </w:p>
    <w:p w14:paraId="31384194" w14:textId="77777777" w:rsidR="0065361B" w:rsidRDefault="0065361B" w:rsidP="004D0C75">
      <w:pPr>
        <w:pStyle w:val="Nessunaspaziatura"/>
        <w:numPr>
          <w:ilvl w:val="0"/>
          <w:numId w:val="3"/>
        </w:numPr>
        <w:tabs>
          <w:tab w:val="num" w:pos="567"/>
        </w:tabs>
        <w:spacing w:after="120" w:line="254" w:lineRule="auto"/>
        <w:ind w:left="567" w:hanging="567"/>
      </w:pPr>
      <w:r>
        <w:t>Modello di ogni consegna è la Vergine Maria. Lei dona tutta se stessa al Padre. Il Figlio si fa carne in Lei per opera dello Spirito Santo.</w:t>
      </w:r>
    </w:p>
    <w:p w14:paraId="56389BB0" w14:textId="77777777" w:rsidR="0065361B" w:rsidRDefault="0065361B" w:rsidP="0065361B">
      <w:pPr>
        <w:pStyle w:val="Titolo2"/>
      </w:pPr>
      <w:bookmarkStart w:id="47" w:name="_Toc452536595"/>
      <w:r>
        <w:t>11 Dicembre</w:t>
      </w:r>
      <w:bookmarkEnd w:id="47"/>
      <w:r>
        <w:t xml:space="preserve"> </w:t>
      </w:r>
    </w:p>
    <w:p w14:paraId="54B98F5F" w14:textId="77777777" w:rsidR="0065361B" w:rsidRDefault="0065361B" w:rsidP="0065361B">
      <w:pPr>
        <w:jc w:val="both"/>
        <w:rPr>
          <w:rFonts w:ascii="Helvetica" w:hAnsi="Helvetica" w:cs="Helvetica"/>
          <w:szCs w:val="20"/>
        </w:rPr>
      </w:pPr>
      <w:r>
        <w:rPr>
          <w:rFonts w:ascii="Helvetica" w:hAnsi="Helvetica" w:cs="Helvetica"/>
          <w:szCs w:val="20"/>
        </w:rPr>
        <w:t>Avendo le moderne civiltà dichiarata inutile la giustizia che è da Dio, ognuno si è fatto autore della sua giustizia.</w:t>
      </w:r>
    </w:p>
    <w:p w14:paraId="6DBE0095" w14:textId="77777777" w:rsidR="0065361B" w:rsidRPr="0065361B" w:rsidRDefault="0065361B" w:rsidP="0065361B">
      <w:pPr>
        <w:pStyle w:val="Titolo1"/>
      </w:pPr>
      <w:bookmarkStart w:id="48" w:name="_Toc452536596"/>
      <w:r>
        <w:t>Allora li prese con sé e si ritirò in disparte</w:t>
      </w:r>
      <w:bookmarkEnd w:id="48"/>
    </w:p>
    <w:p w14:paraId="2D294280"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La misericordia, quella vera, mai si potrà definire per legge. Per legge si può stabilire la giustizia, che ordina che si doni all’altro ciò che è dell’altro. A Dio deve essere dato quello che è di Dio, all’uomo quello che è dell’uomo. il Signore ha stabilito per tutti la fondamentale giustizia da osservare che sono i comandamenti. È giusto chi li osserva tutti e dieci. È ingiusto chi ne trascura anche uno solo. Non dona all’altro ciò che è dell’altro: di Dio o del prossimo. Oggi i primi tre </w:t>
      </w:r>
      <w:r>
        <w:rPr>
          <w:rFonts w:ascii="Book Antiqua" w:eastAsia="Times New Roman" w:hAnsi="Book Antiqua" w:cs="Arial"/>
          <w:i/>
          <w:sz w:val="24"/>
          <w:szCs w:val="20"/>
          <w:lang w:eastAsia="it-IT"/>
        </w:rPr>
        <w:lastRenderedPageBreak/>
        <w:t>comandamenti non fanno più parte della vera giustizia. Il quarto è assai lasciato alla libera interpretazione dei singoli. Il quinto solo per alcuni omicidi. Il sesto è stato cancellato. Il settimo ognuno lo vuole per gli altri. L’attavo solo per quando si è feriti nell’onore personale. Nono e decino cancellati. Questo significa che viviamo tutti di ingiustizia.</w:t>
      </w:r>
    </w:p>
    <w:p w14:paraId="22E8F168"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Una società che vive di grande ingiustizia verso Dio e verso il prossimo quale giustizia potrà creare, quali leggi può stabilire perché la giustizia risplenda sulla sua città? Ecco allora che gli uomini si offendono, si bisticciano, si accusano, si denigrano, si calunniano, parlano male gli uni degli altri sono per difendere leggi ingiuste, inique, inefficaci, buone a nulla. La giustizia di un popolo nasce dall’osservanza dei comandamenti del Signore, nei quali è stabilito il bene fondamentale di ogni persona. Quale giustizia vi potrà mai essere per una società nella quale si abortisce, si distrugge la famiglia, non si rispetta la vita, le persone vengono trattate senza alcuna verità, nella quale lo Stato Idolatra si fa signore del bene e del male e oggi anche manipolatore delle stessa natura dell’uomo? Senza vera giustizia non vi è futuro per alcuno.</w:t>
      </w:r>
    </w:p>
    <w:p w14:paraId="5D81F281"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È verità. Vi è oggi forse sicurezza per una sola persona? Nessuno è più al sicuro. Né in casa, né fuori casa, né da solo, né con altri, né in città e né nella campagna, né in guerra e né in pace, né nella ricchezza e neanche nella povertà. Ognuno cammina con lo spettro della morte dietro di sé. Avendo le moderne civiltà dichiarata inutile la giustizia che viene da Dio, ognuno si è fatto autore della sua giustizia. Gli Stati autori della loro giustizia. Le religioni autori della loro giustizia. I sindacati autori della loro giustizia. I datori di lavoro autori della loro giustizia. Filosofi, pensatori, antropologi, psicologi, attori, cineasti, politici, professori, alunni, maestri, dottori, teologi, moralisti: ognuno è creatore della sua giustizia. Si tratta però di una giustizia altamente ingiusta, perché quasi sempre contro la stessa legge della natura. </w:t>
      </w:r>
    </w:p>
    <w:p w14:paraId="5D4122E4"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Convocò i Dodici e diede loro forza e potere su tutti i demòni e di guarire le malattie. E li mandò ad annunciare il regno di Dio e a guarire gli infermi. Disse loro: «Non prendete nulla per il viaggio, né bastone, né sacca, né pane, né denaro, e non portatevi due tuniche.</w:t>
      </w:r>
      <w:r>
        <w:rPr>
          <w:rFonts w:ascii="Book Antiqua" w:eastAsia="Times New Roman" w:hAnsi="Book Antiqua"/>
          <w:i/>
          <w:iCs/>
          <w:position w:val="4"/>
          <w:sz w:val="24"/>
          <w:szCs w:val="20"/>
          <w:lang w:eastAsia="it-IT"/>
        </w:rPr>
        <w:t xml:space="preserve"> </w:t>
      </w:r>
      <w:r>
        <w:rPr>
          <w:rFonts w:ascii="Book Antiqua" w:eastAsia="Times New Roman" w:hAnsi="Book Antiqua"/>
          <w:i/>
          <w:iCs/>
          <w:sz w:val="24"/>
          <w:szCs w:val="20"/>
          <w:lang w:eastAsia="it-IT"/>
        </w:rPr>
        <w:t>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w:t>
      </w:r>
    </w:p>
    <w:p w14:paraId="26E4717A"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w:t>
      </w:r>
    </w:p>
    <w:p w14:paraId="24E21756"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 xml:space="preserve">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 (Lc 9,1-11). </w:t>
      </w:r>
    </w:p>
    <w:p w14:paraId="10A5F2B2"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Se non vi è possibilità di stabilire la giustizia vera per legge, avendo abolito la giustizia vera del Signore, possiamo mai pretendere di poter stabilire le leggi per la carità, che di per sé è senza alcuna legge, perché essa è demandata al cuore, alla sensibilità, alla compassione, alla misericordia, alla verità, carità, pietà? Un uomo fondamentalmente ingiusto mai potrà amare. Gli manca il fondamento del vero amore che è la perfetta giustizia. Nessuno potrà mai amare dall’ingiustizia, perché da essa mai si potrà operare la carità, la misericordia. Questa legge vale anche per la Chiesa. Se la Chiesa vuole essere misericordiosa, prima deve insegnare a tutti i suoi figli la legge della vera </w:t>
      </w:r>
      <w:r>
        <w:rPr>
          <w:rFonts w:ascii="Book Antiqua" w:eastAsia="Times New Roman" w:hAnsi="Book Antiqua" w:cs="Arial"/>
          <w:i/>
          <w:sz w:val="24"/>
          <w:szCs w:val="20"/>
          <w:lang w:eastAsia="it-IT"/>
        </w:rPr>
        <w:lastRenderedPageBreak/>
        <w:t>giustizia. Se la legge della giustizia non è data, non è insegnata, non è osservata, su quali fondamenti si potrà dare indicazioni per la carità e la misericordia?</w:t>
      </w:r>
    </w:p>
    <w:p w14:paraId="495C4FD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è persona pienamente, perfettamente giusta. Vede i suoi discepoli affaticati dalla missione. Concedere loro un momento di riposo. Vede le folle affaticate e oppresse, le vede come pecore senza pastore. Il suo cuore freme di compassione e si mette al loro servizio, insegnando le cose di Dio e creando nei loro cuore la vera speranza. Gesù può essere persona veramente misericordiosa, perché prima di ogni cosa è persona veramente giusta.</w:t>
      </w:r>
    </w:p>
    <w:p w14:paraId="756F8EEB" w14:textId="77777777" w:rsidR="0065361B" w:rsidRDefault="0065361B" w:rsidP="0065361B">
      <w:pPr>
        <w:spacing w:after="120" w:line="240" w:lineRule="auto"/>
        <w:jc w:val="both"/>
      </w:pPr>
      <w:r>
        <w:rPr>
          <w:rFonts w:ascii="Book Antiqua" w:eastAsia="Times New Roman" w:hAnsi="Book Antiqua" w:cs="Arial"/>
          <w:i/>
          <w:sz w:val="24"/>
          <w:szCs w:val="20"/>
          <w:lang w:eastAsia="it-IT"/>
        </w:rPr>
        <w:t>Vergine Maria, Madre della Redenzione, Angeli, Santi, fateci giusti per essere misericordiosi.</w:t>
      </w:r>
    </w:p>
    <w:p w14:paraId="53CAC6D4" w14:textId="77777777" w:rsidR="0065361B" w:rsidRPr="0065361B" w:rsidRDefault="0065361B" w:rsidP="0065361B">
      <w:pPr>
        <w:pStyle w:val="Nessunaspaziatura"/>
        <w:numPr>
          <w:ilvl w:val="0"/>
          <w:numId w:val="0"/>
        </w:numPr>
        <w:tabs>
          <w:tab w:val="left" w:pos="708"/>
        </w:tabs>
        <w:ind w:left="567"/>
        <w:rPr>
          <w:rFonts w:cs="Arial"/>
        </w:rPr>
      </w:pPr>
    </w:p>
    <w:p w14:paraId="253A9DCA" w14:textId="77777777" w:rsidR="0065361B" w:rsidRDefault="0065361B" w:rsidP="0065361B">
      <w:pPr>
        <w:pStyle w:val="Titolo1"/>
      </w:pPr>
      <w:bookmarkStart w:id="49" w:name="_Toc452536597"/>
      <w:r>
        <w:t>IN CAMMINANDO VERSO LA GROTTA SANTA</w:t>
      </w:r>
      <w:bookmarkEnd w:id="49"/>
      <w:r>
        <w:t xml:space="preserve"> </w:t>
      </w:r>
    </w:p>
    <w:p w14:paraId="54C42200" w14:textId="77777777" w:rsidR="0065361B" w:rsidRDefault="0065361B" w:rsidP="0065361B">
      <w:pPr>
        <w:pStyle w:val="Titolo1"/>
      </w:pPr>
      <w:bookmarkStart w:id="50" w:name="_Toc452536598"/>
      <w:r>
        <w:t>(IL NATALE DI GESÙ: LA GROTTA DELLA STORIA NEL VANGELO SECONDO LUCA)</w:t>
      </w:r>
      <w:bookmarkEnd w:id="50"/>
    </w:p>
    <w:p w14:paraId="03594F1E" w14:textId="77777777" w:rsidR="0065361B" w:rsidRDefault="0065361B" w:rsidP="0065361B">
      <w:pPr>
        <w:rPr>
          <w:lang w:eastAsia="it-IT"/>
        </w:rPr>
      </w:pPr>
    </w:p>
    <w:p w14:paraId="143CE1B5"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Il Vangelo secondo Luca inizia con l’irruzione di Dio nella vita di due persone senza vita. Esse, pur essendo rimaste giuste, timorate, osservanti della Legge, avevano perso ogni speranza. Dio era vita per gli altri, ma non per loro. Quando l’Angelo annunzia che Dio è vita anche per loro che finora sono state senza vita, l’uomo che riceve l’annunzio non crede e per questo rimane muto fino al compimento e alla realizzazione nella storia di ogni parola proferita dal celeste Messaggero. Spesso può capitare che si viva una vita di fede senza vera fede nel Dio autore e creatore di ogni vita. È in questo mondo di fede senza fede che Dio scende con potenza. La storia è una sua potente, anzi una sua onnipotente opera di creazione attuale.</w:t>
      </w:r>
    </w:p>
    <w:p w14:paraId="7EAB8BE1"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 xml:space="preserve">Subito dopo questa scena, il Vangelo ci conduce in una piccola, umile città della Galilea, da una giovane donna sconosciuta al mondo, eppure Dio già ha fatto di Lei la Regina del cielo e della terra, la Nuova Eva, la Madre di tutti i viventi. Ma questa giovane è talmente umile da vedere solo Dio, la sua bellezza infinita, il suo amore, la sua eterna carità, la sua verità che non conosce alcuna ombra di insipienza, stoltezza, falsità. A questa giovane donna il Signore chiede in dono tutto il suo corpo e di conseguenza tutta la sua vita. Corpo e vita gli servono per dare vita a se stesso. Dio vuole entrare nella storia in una forma nuova: facendosi Lui stesso carne, divenendo sangue umano, cuore umano. La risposta alla richiesta del suo Dio della giovane Vergine è immediata: “Tu chiedi e io ti dono. Tuo vuoi e io mi offro. Sono la serva del Signore. Eccomi! Avvenga di me secondo la tua parola”. </w:t>
      </w:r>
    </w:p>
    <w:p w14:paraId="1622409C"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Con questa risposta e per questa risposta, Dio entra nella nostra storia in modo nuovo. Mai prima era entrato in una forma così umile. Entra nella nostra storia per viverla tutta, ma in modo nuovo. Ma come si vive la storia in modo nuovo? Accogliendola così come essa è, ma rimanendo nella più alta verità, carità, giustizia, santità. Accogliere la storia: è questo il grande messaggio che viene dal Natale secondo il Vangelo di Luca. Ma cosa è la storia? Qual è il fine di essa? Da chi essa è fatta? Per comprendere il mistero della storia lasciamo aiutare da una terza scena: L’editto dell’Imperatore di Roma.</w:t>
      </w:r>
    </w:p>
    <w:p w14:paraId="3B155C8A"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 xml:space="preserve">L’Imperatore di Roma, mosso dalla sua superbia, vuole contare i suoi sudditi. Lui, che si reputa vero Dio sulla terra, vuole sapere quanto grande è il suo regno. Per questo ordina un censimento. </w:t>
      </w:r>
      <w:r>
        <w:rPr>
          <w:rFonts w:ascii="Book Antiqua" w:eastAsia="Times New Roman" w:hAnsi="Book Antiqua" w:cs="Arial"/>
          <w:i/>
          <w:sz w:val="24"/>
          <w:lang w:eastAsia="it-IT"/>
        </w:rPr>
        <w:lastRenderedPageBreak/>
        <w:t>Ognuno deve farsi registrare nella sua città di origine. Giuseppe, essendo di stirpe regale, deve recarsi fino a Betlemme, la città del suo Antenato Davide. E Dio, il Dio che è nel grembo della Vergine Madre, cosa fa? Obbedisce al suo Imperatore. Nel grembo della Madre si mette in cammino, perché anche Lui dovrà essere registrato in Betlemme. È questa registrazione che lo farà vero re d’Israele, perché vera stirpe di Davide, vero virgulto che spunta dalla vecchia radice di Iesse, secondo la profezia di Isaia e di Michea.</w:t>
      </w:r>
    </w:p>
    <w:p w14:paraId="3D8BF8FE"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w:t>
      </w:r>
    </w:p>
    <w:p w14:paraId="3DDC0077"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 xml:space="preserve">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(Is 11,1-9). </w:t>
      </w:r>
    </w:p>
    <w:p w14:paraId="3C0AA70D"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14:paraId="7FB7850C"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Obbedienza alla storia! L’Imperatore comanda e Dio obbedisce. Il re della terra vuole e il Re del cielo si pone ai suoi ordini. La storia ti conduce in Betlemme e offre una umile capanna al Dio Bambino perché possa nascere e il Dio Bambino non la rifiuta, non la disprezza, non mormora e non sparla sull’ingratitudine. Lui, il Dio eterno viene in mezzo a noi e noi cosa gli offriamo? Una umile grotta e una pungente paglia sulla quale riposare. Lui accoglie, vive, ringrazia, benedice per la grande carità messa a sua disposizione. Se Lui non avesse accettato la storia e in essa non si fosse immerso fin dal primo istante della sua vita tra voi, avrebbe potuto gridare le beatitudini? Avrebbe potuto annunziare quel Vangelo che è tutto una sottomissione alla storia? Avrebbe potuto invitare i poveri a rimanere poveri e gli afflitti a continuare a piangere?</w:t>
      </w:r>
    </w:p>
    <w:p w14:paraId="3E7809B5"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E193168"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Ed egli, alzàti gli occhi verso i suoi discepoli, diceva: «Beati voi, poveri, perché vostro è il regno di Dio. Beati voi, che ora avete fame, perché sarete saziati. Beati voi, che ora piangete, perché riderete. </w:t>
      </w:r>
      <w:r>
        <w:rPr>
          <w:rFonts w:ascii="Book Antiqua" w:eastAsia="Times New Roman" w:hAnsi="Book Antiqua" w:cs="Arial"/>
          <w:i/>
          <w:sz w:val="24"/>
          <w:szCs w:val="20"/>
          <w:lang w:eastAsia="it-IT"/>
        </w:rPr>
        <w:lastRenderedPageBreak/>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478935A7"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75DC1D75"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86310E2"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Pr>
          <w:rFonts w:ascii="Book Antiqua" w:eastAsia="Times New Roman" w:hAnsi="Book Antiqua" w:cs="Arial"/>
          <w:i/>
          <w:position w:val="4"/>
          <w:sz w:val="24"/>
          <w:szCs w:val="20"/>
          <w:lang w:eastAsia="it-IT"/>
        </w:rPr>
        <w:t xml:space="preserve"> </w:t>
      </w:r>
      <w:r>
        <w:rPr>
          <w:rFonts w:ascii="Book Antiqua" w:eastAsia="Times New Roman" w:hAnsi="Book Antiqua" w:cs="Arial"/>
          <w:i/>
          <w:sz w:val="24"/>
          <w:szCs w:val="20"/>
          <w:lang w:eastAsia="it-IT"/>
        </w:rPr>
        <w:t>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B8B7FDA"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Siate misericordiosi, come il Padre vostro è misericordioso.</w:t>
      </w:r>
    </w:p>
    <w:p w14:paraId="21B48831"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25D989E8"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 xml:space="preserve">Perché i ricchi, i gaudenti, i sazi sono tutti spacciati per l’eternità? Non perché siano ricchi o perché siano nella felicità che li stordisce e li ubriaca, ma perché non si sono sottomessi alla legge della storia che è condivisione. Nella storia il poco e il molto vanno condivisi. Questo è il vero amore. Ogni uomo è uomo. Se è uomo, è giusto che l’altro uomo lo veda come uomo. Se non lo vede come uomo è segno che lui stesso non si vede come uomo. Se non si vede come uomo è fuori della legge della storia. Si perde nel tempo nella disumanità ed anche nel futuro eterno. Se un uomo consuma i suoi soldi per nutrire degli animali e priva un uomo del necessario per vivere, lui si rivela non uomo che non conosce l’uomo, perché non si conosce. Paragonare un gatto ad un bambino e scegliere il gatto, facendo morire il bambino, si è fuori di ogni legge della storia. Non siamo uomini, perché è dell’uomo riconoscersi uomo e riconosce ogni altro uomo. Se l’altro è uomo come lui, come lui è degno di essere trattato da uomo, vivere da uomo. Aiutare l’altro ad essere uomo è la sola ed unica nostra vera legge della nostra umanità. Il ricco non vede nell’altro un uomo e per questo si perde, si danna, finisce nella perdizione eterna. Non ha dato all’uomo la sua verità. </w:t>
      </w:r>
    </w:p>
    <w:p w14:paraId="258C5569"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 xml:space="preserve">Cristo Gesù è venuto per dire al povero, al sofferente, al misero, allo sfruttato si lasciarsi dire la loro vera umanità da Dio. Al ricco, al gaudente, al sazio dice invece di non lasciarsi dire la loro vera umanità dalla cose che possiedono. Le cose non fanno l’uomo. Esse lo fanno non uomo. È Dio che sempre fa l’uomo, lo fa uomo in ogni più piccola manifestazione del suo essere. Lazzaro il povero non si lasciò fare uomo dal ricco cattivo. È Dio che gli diede la sua vera umanità portandolo nel seno </w:t>
      </w:r>
      <w:r>
        <w:rPr>
          <w:rFonts w:ascii="Book Antiqua" w:eastAsia="Times New Roman" w:hAnsi="Book Antiqua" w:cs="Arial"/>
          <w:i/>
          <w:sz w:val="24"/>
          <w:lang w:eastAsia="it-IT"/>
        </w:rPr>
        <w:lastRenderedPageBreak/>
        <w:t>di Abramo, nella sua gioia eterna. Il ricco cattivo non divenne uomo per le cose che possedeva. Finì infatti nella perdita della sua umanità per sempre. Che umanità si vive nel fuoco dell’inferno, dove non viene data neanche una goccia d’acqua e questo per l’eternità? Le cose fanno di ogni uomo un dannato. Nell’assenza di esse, vissuta sul modello di Gesù, Dio, in Cristo, per opera dello Spirito Santo, crea la nuova umanità.</w:t>
      </w:r>
    </w:p>
    <w:p w14:paraId="13B5659A"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1079139"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Una quarta scena ci porta nei campi della Palestina, nelle vicinanze di Betlemme. Qui vi sono dei pastori che di notte custodiscono e proteggono i loro greggi, vigilando perché nessun danno venga loro arrecato. Chi sono i pastori nella Scrittura Santa? Potremmo dire che sono i discendenti di quell’Abele che fu ucciso dal fratello. Sono coloro che traggono dalla terra e dagli animali il loro sostentamento. Sono gli umili e i semplici. Sono coloro che vivono una storia senza alcun artificio. Ma sono anche figura dello stesso Cristo che nasce. È infatti Lui il Buon Pastore delle pecore. È Lui che è stato mandato dal Padre per cercare le sue pecore dispese.</w:t>
      </w:r>
    </w:p>
    <w:p w14:paraId="0A5B0E1A"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A questi pastori appare un Angelo del cielo. Annunzia loro la nascita in Betlemme di un Redentore, del loro Salvatore. Non lo troveranno nella reggia di un re, né in qualche palazzo di nobili. Essi lo troveranno in una stalla, adagiato in una mangiatoia, avvolto in fasce. Lo trovano come ogni giorno essi vivono la loro stessa vita. Dove si coricano i pastori? Sulla paglia. Accanto ai loro animali. Andate, troverete uno come a voi, senza alcuna differenza. Come voi è adagiato sulla paglia. Come voi condivide la stalla. Come voi è povero. Come voi ha iniziato nella sofferenza. Come voi porta il perso della storia. È tutto come voi!</w:t>
      </w:r>
    </w:p>
    <w:p w14:paraId="6238BF7A"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Ecco la grandezza di Cristo! Prese la nostra forma di vita, non però quella artificiale. Bensì quella semplice creata da Dio per noi. Non sono le forme esteriori che fanno la differenza. È il cuore. In Cristo vi è il cuore di Dio. È il cuore di Dio la vera ricchezza di un uomo. Chi ha il cuore di Dio è ricco. Chi non possiede il cuore di Dio, anche se possiede il mondo intero, è povero, meschino, misero. In più è un illuso. Pensa di essere, mentre non è. Non è oggi, non sarà domani. Il ricco cattivo pensava di essere. Credeva che chi non fosse era il povero Lazzaro. Invece Lazzaro era. Lui non era. Chi non è per l’eternità, non è neanche per il tempo. Chi è per l’eternità è anche per il tempo. È Dio la ricchezza di un uomo, non le sue cose.</w:t>
      </w:r>
    </w:p>
    <w:p w14:paraId="3616A8D3"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lastRenderedPageBreak/>
        <w:t>Un quinta scena questa volta ci porta nel tempio di Gerusalemme. Il Vangelo secondo Luca ci fa vedere la vera umanità che è invisibile agli occhi del mondo. Questa umanità si vede solo se si possiedono gli occhi dello Spirito Santo. Leggiamo e comprenderemo.</w:t>
      </w:r>
    </w:p>
    <w:p w14:paraId="1E578A02"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1F564306"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4B55FDEB"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«Ora puoi lasciare, o Signore, che il tuo servo vada in pace, secondo la tua parola, perché i miei occhi hanno visto la tua salvezza, preparata da te davanti a tutti i popoli: luce per rivelarti alle genti e gloria del tuo popolo, Israele».</w:t>
      </w:r>
    </w:p>
    <w:p w14:paraId="3CFAF7D0"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0301BF6E"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7519A2C5"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È questo un trattato del vero umanesimo. Maria e Giuseppe sono piantati nella Legge del Signore. Quanto essa prescrive, loro vivono. Sempre. Vi potrà essere vero umanesimo se non ci si immerge nella grotta della Parola del Signore per nutrirci di essa? Come il bue nella stalla mangia la paglia, così noi nella grotta della Parola dobbiamo nutrirci di essa. Maria e Giuseppe questo fanno, di Parola vivono, alla Parola hanno consacrato la loro vita.</w:t>
      </w:r>
    </w:p>
    <w:p w14:paraId="7386482A"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Anche Simeone ed Anna vivono di parola del Signore. Per essi pensare che vi possa essere un mondo diverso da quello che viene creato dalla Parola di Dio vissuta è inconcepibile. Neanche lo si può pensare. Uno solo è il vero uomo: quello quotidianamente fatto dalla Parola di Dio e uno solo è il vero mondo: quello modellato dalla Parola del Signore. Chi è Cristo Gesù secondo Simeone e secondo Anna? È il vero uomo, la vera luce, la vera Parola, che viene per dare se stesso come modello e la Parola come strumento assieme alla grazia perché ognuno si lasci fare da Dio vero uomo. Nessuno  è vero uomo se non è costruito giorno per giorno dalla Parola.</w:t>
      </w:r>
    </w:p>
    <w:p w14:paraId="018B7A0F"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lastRenderedPageBreak/>
        <w:t>Farsi uomo senza Parola è farsi uomo disumano. Così come volere una umanità fuori della Parola è costruire solo disumanità. Così dice la Parola? Rimani nella tua storia. Dalla tua storia mostra la tua vera umanità costruita sulla Parola, sull’obbedienza alla tua storia. Non solo Gesù è obbediente alla storia, carica su di sé tutta la storia dell’umanità per redimerla, salvarla. La redime e la salva, mettendo nel cuore dell’uomo il suo Santo Spirito, che dovrà far sì che quanti accolgono la sua salvezza, vivano ogni storia così come essa è, senza però alcun peccato, alcuna trasgressione della Legge del Signore.</w:t>
      </w:r>
    </w:p>
    <w:p w14:paraId="5ED63C3B"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Gesù non visse tutta la sua storia di croce senza peccato? Si può trovare un solo pensiero non di purissima santità nella sua Passione? Dalla Croce non chiese perdono per i suoi carnefici?</w:t>
      </w:r>
    </w:p>
    <w:p w14:paraId="5BD198C5"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Mentre lo conducevano via, fermarono un certo Simone di Cirene, che tornava dai campi, e gli misero addosso la croce, da portare dietro a Gesù.</w:t>
      </w:r>
    </w:p>
    <w:p w14:paraId="12DEB41B"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04B030ED"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Quando giunsero sul luogo chiamato Cranio, vi crocifissero lui e i malfattori, uno a destra e l’altro a sinistra. Gesù diceva: «Padre, perdona loro perché non sanno quello che fanno». Poi dividendo le sue vesti, le tirarono a sorte.</w:t>
      </w:r>
    </w:p>
    <w:p w14:paraId="7651A1A7"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34B36E4B"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629AF901"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6E4F7952"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23,26-49). </w:t>
      </w:r>
    </w:p>
    <w:p w14:paraId="79EE3672"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lastRenderedPageBreak/>
        <w:t>Dalla nascita alla morte, Gesù si calò nella grotta della nostra storia, la visse tutta, l’ha tutta presa su di sé, la concluse senza conoscere il peccato. Questo è il Natale e questo il suo mistero. Vivere tutta la storia, che spesso è croce pesante, senza peccato. L’assenza deve essere piena, totale: nei pensieri, nelle opere, nelle omissioni, nella parole, nei desideri.</w:t>
      </w:r>
    </w:p>
    <w:p w14:paraId="42ABB6C3" w14:textId="77777777" w:rsidR="0065361B" w:rsidRDefault="0065361B" w:rsidP="0065361B">
      <w:pPr>
        <w:spacing w:before="100" w:beforeAutospacing="1" w:after="120" w:line="240" w:lineRule="auto"/>
        <w:jc w:val="both"/>
        <w:rPr>
          <w:rFonts w:ascii="Book Antiqua" w:eastAsia="Times New Roman" w:hAnsi="Book Antiqua" w:cs="Arial"/>
          <w:i/>
          <w:sz w:val="24"/>
          <w:lang w:eastAsia="it-IT"/>
        </w:rPr>
      </w:pPr>
      <w:r>
        <w:rPr>
          <w:rFonts w:ascii="Book Antiqua" w:eastAsia="Times New Roman" w:hAnsi="Book Antiqua" w:cs="Arial"/>
          <w:i/>
          <w:sz w:val="24"/>
          <w:lang w:eastAsia="it-IT"/>
        </w:rPr>
        <w:t>Un’ultima scena è quella che ci presenta Gesù tra i dottori del tempio, mentre Maria e Giuseppe angosciati sono in cerca di Lui, che credevano essersi smarrito, perso in Gerusalemme.</w:t>
      </w:r>
    </w:p>
    <w:p w14:paraId="508F40B6"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Pr>
          <w:rFonts w:ascii="Book Antiqua" w:eastAsia="Times New Roman" w:hAnsi="Book Antiqua" w:cs="Arial"/>
          <w:i/>
          <w:position w:val="4"/>
          <w:sz w:val="24"/>
          <w:szCs w:val="20"/>
          <w:lang w:eastAsia="it-IT"/>
        </w:rPr>
        <w:t xml:space="preserve"> </w:t>
      </w:r>
      <w:r>
        <w:rPr>
          <w:rFonts w:ascii="Book Antiqua" w:eastAsia="Times New Roman" w:hAnsi="Book Antiqua" w:cs="Arial"/>
          <w:i/>
          <w:sz w:val="24"/>
          <w:szCs w:val="20"/>
          <w:lang w:eastAsia="it-IT"/>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Pr>
          <w:rFonts w:ascii="Book Antiqua" w:eastAsia="Times New Roman" w:hAnsi="Book Antiqua" w:cs="Arial"/>
          <w:i/>
          <w:position w:val="4"/>
          <w:sz w:val="24"/>
          <w:szCs w:val="20"/>
          <w:lang w:eastAsia="it-IT"/>
        </w:rPr>
        <w:t xml:space="preserve"> </w:t>
      </w:r>
      <w:r>
        <w:rPr>
          <w:rFonts w:ascii="Book Antiqua" w:eastAsia="Times New Roman" w:hAnsi="Book Antiqua" w:cs="Arial"/>
          <w:i/>
          <w:sz w:val="24"/>
          <w:szCs w:val="20"/>
          <w:lang w:eastAsia="it-IT"/>
        </w:rPr>
        <w:t xml:space="preserve">E Gesù cresceva in sapienza, età e grazia davanti a Dio e agli uomini (Lc 2,41-52). </w:t>
      </w:r>
    </w:p>
    <w:p w14:paraId="22B27936"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Cosa ci vuole insegnare Gesù? Una verità semplice, ma che è essenza della nostra vita. L’obbedienza a Dio deve essere immediata, istantanea. All’obbedienza Gesù si inchioda come su croce spirituale come si è lasciato inchiodare sulla croce materiale. Chi è inchiodato sulla croce dell’obbedienza non può muoversi per avvisare della sua avvenuta crocifissione. Sono gli altri che devono prestare attenzione. Maria e Giuseppe, da questo momento in poi, essendo Gesù con i suoi dodici anni entrato nel servizio del Padre, così lo dovranno vedere: sempre crocifisso sul legno della volontà del Padre celeste. </w:t>
      </w:r>
    </w:p>
    <w:p w14:paraId="33E0C018"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Così pensato e visto, anche per noi il Natale di Gesù avrà un significato. Ci dovrà insegnare come si vive in una storia di peccato senza commette il peccato, in una storia di violenza senza operare alcuna violenza, in una storia che dona solo morte come ci si astiene da ogni morte. In una storia di disumanità come si vive di vera umanità. Questo può avvenire solo se, come Cristo Gesù, assumiamo sulle spalle la storia e la viviamo rimanendo nella volontà del Padre celeste che lo Spirito Santo sempre ci comunica nella sua attuale verità, carità, giustizia.</w:t>
      </w:r>
    </w:p>
    <w:p w14:paraId="50362A64"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aiutaci a vivere nel peccato del mondo con la santità, nelle ingiustizie della terra con somma carità e amore, nella falsità dei cuori e delle menti in pienezza di luce e di verità. Aiutaci ad essere questa perenne differenza in Cristo.</w:t>
      </w:r>
    </w:p>
    <w:p w14:paraId="490517B8"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Angeli e Santi di Dio, non permettete che per un solo istante ci lasciamo trascinare dalla storia nel suo vortice di male, falsità, morte, disumanità. Fateci veri uomini in Cristo, sempre.</w:t>
      </w:r>
    </w:p>
    <w:p w14:paraId="636BBC11" w14:textId="77777777" w:rsidR="0065361B" w:rsidRPr="0065361B" w:rsidRDefault="0065361B" w:rsidP="0065361B">
      <w:pPr>
        <w:pStyle w:val="Nessunaspaziatura"/>
        <w:numPr>
          <w:ilvl w:val="0"/>
          <w:numId w:val="0"/>
        </w:numPr>
        <w:tabs>
          <w:tab w:val="left" w:pos="708"/>
        </w:tabs>
        <w:ind w:left="567"/>
        <w:rPr>
          <w:rFonts w:cs="Arial"/>
          <w:sz w:val="24"/>
        </w:rPr>
      </w:pPr>
    </w:p>
    <w:p w14:paraId="371ACA4B" w14:textId="77777777" w:rsidR="0065361B" w:rsidRDefault="0065361B" w:rsidP="004D0C75">
      <w:pPr>
        <w:pStyle w:val="Nessunaspaziatura"/>
        <w:numPr>
          <w:ilvl w:val="0"/>
          <w:numId w:val="3"/>
        </w:numPr>
        <w:tabs>
          <w:tab w:val="num" w:pos="567"/>
        </w:tabs>
        <w:spacing w:after="120" w:line="254" w:lineRule="auto"/>
        <w:ind w:left="567" w:hanging="567"/>
      </w:pPr>
      <w:r>
        <w:t xml:space="preserve">Vivere nella casa della fede senza la fede è la nuovissima religione dell’uomo contemporaneo. Si dice essere di Dio senza essere di Dio.  </w:t>
      </w:r>
    </w:p>
    <w:p w14:paraId="19CF6B3A" w14:textId="77777777" w:rsidR="0065361B" w:rsidRDefault="0065361B" w:rsidP="004D0C75">
      <w:pPr>
        <w:pStyle w:val="Nessunaspaziatura"/>
        <w:numPr>
          <w:ilvl w:val="0"/>
          <w:numId w:val="3"/>
        </w:numPr>
        <w:tabs>
          <w:tab w:val="num" w:pos="567"/>
        </w:tabs>
        <w:spacing w:after="120" w:line="254" w:lineRule="auto"/>
        <w:ind w:left="567" w:hanging="567"/>
      </w:pPr>
      <w:r>
        <w:t>Si è di Cristo Signore senza la sua vera Chiesa, senza il suo unico e solo sacramento di grazia, verità, luce. Si è chiesa senza il Vangelo.</w:t>
      </w:r>
    </w:p>
    <w:p w14:paraId="45514A97" w14:textId="77777777" w:rsidR="0065361B" w:rsidRDefault="0065361B" w:rsidP="004D0C75">
      <w:pPr>
        <w:pStyle w:val="Nessunaspaziatura"/>
        <w:numPr>
          <w:ilvl w:val="0"/>
          <w:numId w:val="3"/>
        </w:numPr>
        <w:tabs>
          <w:tab w:val="num" w:pos="567"/>
        </w:tabs>
        <w:spacing w:after="120" w:line="254" w:lineRule="auto"/>
        <w:ind w:left="567" w:hanging="567"/>
      </w:pPr>
      <w:r>
        <w:lastRenderedPageBreak/>
        <w:t>Si è del Vangelo, ma senza la Chiesa, senza Cristo, senza il Padre celeste, senza lo Spirito Santo, senza la verità e la luce della Parola.</w:t>
      </w:r>
    </w:p>
    <w:p w14:paraId="5AA75760" w14:textId="77777777" w:rsidR="0065361B" w:rsidRDefault="0065361B" w:rsidP="004D0C75">
      <w:pPr>
        <w:pStyle w:val="Nessunaspaziatura"/>
        <w:numPr>
          <w:ilvl w:val="0"/>
          <w:numId w:val="3"/>
        </w:numPr>
        <w:tabs>
          <w:tab w:val="num" w:pos="567"/>
        </w:tabs>
        <w:spacing w:after="120" w:line="254" w:lineRule="auto"/>
        <w:ind w:left="567" w:hanging="567"/>
      </w:pPr>
      <w:r>
        <w:t xml:space="preserve">Ci si professa di appartenere a qualcuno senza essere di qualcuno.  Si è della fede senza la fede e della religione senza la religione. </w:t>
      </w:r>
    </w:p>
    <w:p w14:paraId="60CFD384" w14:textId="77777777" w:rsidR="0065361B" w:rsidRDefault="0065361B" w:rsidP="004D0C75">
      <w:pPr>
        <w:pStyle w:val="Nessunaspaziatura"/>
        <w:numPr>
          <w:ilvl w:val="0"/>
          <w:numId w:val="3"/>
        </w:numPr>
        <w:tabs>
          <w:tab w:val="num" w:pos="567"/>
        </w:tabs>
        <w:spacing w:after="120" w:line="254" w:lineRule="auto"/>
        <w:ind w:left="567" w:hanging="567"/>
      </w:pPr>
      <w:r>
        <w:t xml:space="preserve">Ma anche ci si professa uomini senza possedere la verità dell’uomo.  Questo caos veritativo genera e produce il caos morale. È la Babele. </w:t>
      </w:r>
    </w:p>
    <w:p w14:paraId="1FF26066" w14:textId="77777777" w:rsidR="0065361B" w:rsidRDefault="0065361B" w:rsidP="004D0C75">
      <w:pPr>
        <w:pStyle w:val="Nessunaspaziatura"/>
        <w:numPr>
          <w:ilvl w:val="0"/>
          <w:numId w:val="3"/>
        </w:numPr>
        <w:tabs>
          <w:tab w:val="num" w:pos="567"/>
        </w:tabs>
        <w:spacing w:after="120" w:line="254" w:lineRule="auto"/>
        <w:ind w:left="567" w:hanging="567"/>
      </w:pPr>
      <w:r>
        <w:t>Se il cristiano è per essenza colui che è di Cristo, appartiene e segue Cristo, perché si dice cristiano ma vive senza il cuore di Cristo?</w:t>
      </w:r>
    </w:p>
    <w:p w14:paraId="3068DCAE" w14:textId="77777777" w:rsidR="0065361B" w:rsidRDefault="0065361B" w:rsidP="004D0C75">
      <w:pPr>
        <w:pStyle w:val="Nessunaspaziatura"/>
        <w:numPr>
          <w:ilvl w:val="0"/>
          <w:numId w:val="3"/>
        </w:numPr>
        <w:tabs>
          <w:tab w:val="num" w:pos="567"/>
        </w:tabs>
        <w:spacing w:after="120" w:line="254" w:lineRule="auto"/>
        <w:ind w:left="567" w:hanging="567"/>
      </w:pPr>
      <w:r>
        <w:t>È questo lo scandalo del mondo: la dichiarazione di appartenenza a Cristo Gesù senza seguire i suoi insegnamenti, camminare sulle sue vie.</w:t>
      </w:r>
    </w:p>
    <w:p w14:paraId="41E6DED2" w14:textId="77777777" w:rsidR="0065361B" w:rsidRDefault="0065361B" w:rsidP="004D0C75">
      <w:pPr>
        <w:pStyle w:val="Nessunaspaziatura"/>
        <w:numPr>
          <w:ilvl w:val="0"/>
          <w:numId w:val="3"/>
        </w:numPr>
        <w:tabs>
          <w:tab w:val="num" w:pos="567"/>
        </w:tabs>
        <w:spacing w:after="120" w:line="254" w:lineRule="auto"/>
        <w:ind w:left="567" w:hanging="567"/>
      </w:pPr>
      <w:r>
        <w:t xml:space="preserve">Scandalo ancora più triste è dichiararsi di Cristo e nello stesso istante combattere, rinnegare, distruggere l’insegnamento di Cristo Gesù. </w:t>
      </w:r>
    </w:p>
    <w:p w14:paraId="50FEEF70" w14:textId="77777777" w:rsidR="0065361B" w:rsidRDefault="0065361B" w:rsidP="004D0C75">
      <w:pPr>
        <w:pStyle w:val="Nessunaspaziatura"/>
        <w:numPr>
          <w:ilvl w:val="0"/>
          <w:numId w:val="3"/>
        </w:numPr>
        <w:tabs>
          <w:tab w:val="num" w:pos="567"/>
        </w:tabs>
        <w:spacing w:after="120" w:line="254" w:lineRule="auto"/>
        <w:ind w:left="567" w:hanging="567"/>
      </w:pPr>
      <w:r>
        <w:t xml:space="preserve">Madre di Dio, aiuta tutti i discepoli di tuo figlio Gesù affinché comprendano che seguire Cristo è abbracciare la croce della sua volontà. </w:t>
      </w:r>
    </w:p>
    <w:p w14:paraId="5F346AA9" w14:textId="77777777" w:rsidR="0065361B" w:rsidRDefault="0065361B" w:rsidP="004D0C75">
      <w:pPr>
        <w:pStyle w:val="Nessunaspaziatura"/>
        <w:numPr>
          <w:ilvl w:val="0"/>
          <w:numId w:val="3"/>
        </w:numPr>
        <w:tabs>
          <w:tab w:val="num" w:pos="567"/>
        </w:tabs>
        <w:spacing w:after="120" w:line="254" w:lineRule="auto"/>
        <w:ind w:left="567" w:hanging="567"/>
      </w:pPr>
      <w:r>
        <w:t>Cristo, Parola, Verità, Luce, Padre Celeste, Spirito Santo, Chiesa, Sacramenti sono una cosa sola, mai potranno divenire due cose separate.</w:t>
      </w:r>
    </w:p>
    <w:p w14:paraId="78ECC077" w14:textId="77777777" w:rsidR="0065361B" w:rsidRDefault="0065361B" w:rsidP="004D0C75">
      <w:pPr>
        <w:pStyle w:val="Nessunaspaziatura"/>
        <w:numPr>
          <w:ilvl w:val="0"/>
          <w:numId w:val="3"/>
        </w:numPr>
        <w:tabs>
          <w:tab w:val="num" w:pos="567"/>
        </w:tabs>
        <w:spacing w:after="120" w:line="254" w:lineRule="auto"/>
        <w:ind w:left="567" w:hanging="567"/>
      </w:pPr>
      <w:r>
        <w:t xml:space="preserve">Vergine Maria dacci la saggezza per comprendere che il cristiano è colui che fa sì che Cristo viva in Lui di perenne giovinezza spirituale. </w:t>
      </w:r>
    </w:p>
    <w:p w14:paraId="2DA084BA" w14:textId="77777777" w:rsidR="0065361B" w:rsidRDefault="0065361B" w:rsidP="0065361B">
      <w:pPr>
        <w:pStyle w:val="Titolo2"/>
      </w:pPr>
      <w:bookmarkStart w:id="51" w:name="_Toc452536599"/>
      <w:r>
        <w:t>12 Dicembre</w:t>
      </w:r>
      <w:bookmarkEnd w:id="51"/>
      <w:r>
        <w:t xml:space="preserve"> </w:t>
      </w:r>
    </w:p>
    <w:p w14:paraId="021091D7" w14:textId="77777777" w:rsidR="0065361B" w:rsidRDefault="0065361B" w:rsidP="0065361B">
      <w:pPr>
        <w:rPr>
          <w:rFonts w:ascii="Helvetica" w:hAnsi="Helvetica" w:cs="Helvetica"/>
          <w:color w:val="292F33"/>
          <w:szCs w:val="21"/>
        </w:rPr>
      </w:pPr>
      <w:r>
        <w:rPr>
          <w:rFonts w:ascii="Helvetica" w:hAnsi="Helvetica" w:cs="Helvetica"/>
          <w:color w:val="292F33"/>
          <w:szCs w:val="21"/>
        </w:rPr>
        <w:t>Grande è il tuo mistero, Gesù! Chi guarda te Crocifisso trova la via della vita. Cammina su vie di vera speranza.</w:t>
      </w:r>
    </w:p>
    <w:p w14:paraId="50B79668" w14:textId="77777777" w:rsidR="0065361B" w:rsidRPr="0065361B" w:rsidRDefault="0065361B" w:rsidP="0065361B">
      <w:pPr>
        <w:pStyle w:val="Titolo1"/>
        <w:rPr>
          <w:color w:val="auto"/>
          <w:sz w:val="44"/>
        </w:rPr>
      </w:pPr>
      <w:bookmarkStart w:id="52" w:name="_Toc452536600"/>
      <w:r>
        <w:t>E io, quando sarò innalzato da terra, attirerò tutti a me</w:t>
      </w:r>
      <w:bookmarkEnd w:id="52"/>
    </w:p>
    <w:p w14:paraId="2E12018E"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Quando un uomo distoglie lo sguardo dal Crocifisso, non si comprende più, smarrisce la sua identità, perde la sua vocazione, frantuma la sua verità, cancella sua essenza. Questo vale per papi, vescovi, sacerdoti, diaconi, sposati, cresimati, battezzati, politici, scienziati, professionisti, operai, datori di lavoro, giovani, adulti, anziani, sani, ammalati, ricchi, poveri. È il Crocifisso la verità di ogni condizione nella quale l’uomo vive. Nel momento in cui si distoglie lo sguardo da Cristo Signore, nell’attimo in cui non ci si lascia più attrarre da Lui, si perde anche la coscienza di essere uomini, si diviene non uomini. Ci si immerge in un mare di falsità, perché solo il Crocifisso è la sorgente eterna della nostra verità.</w:t>
      </w:r>
    </w:p>
    <w:p w14:paraId="03D2730A"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Una persona si consacra a Cristo nel ministero ordinato. Si distacca dal Crocifisso, non lo guarda più con gli occhi della vera fede, lo vede come una immagine inutile e superflua. All’istante la sua vita, il suo ministero, la sua missione, la sua stessa vita si rivelerà una cosa inutile e superflua. Si cercheranno altre immagini da cui essere attratti: cose, uomini, donne, denaro, lusso, svago, viaggi, comodità di vario genere. Non essendo più il Crocifisso l’unico e solo punto di attrazione, il mondo e il suo peccato all’istante prendono il suo posto. Per l’uomo si aprono prospettive di morte. Il mondo attrae, conquista, schiavizza, ci vuole interamente suoi. Si abbandona la via intrapresa, perché il Crocifisso non è più guardato con gli occhi della fede.</w:t>
      </w:r>
    </w:p>
    <w:p w14:paraId="3B9400ED"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Tutti i fallimenti sia in campo ecclesiale, di ministero o di altro, sia in campo familiare, politico, sociale, tutti i tradimenti della verità e della sana moralità, nascono dalla perdita di contatto con il Crocifisso. Cosa si può attendere di buon, giusto, santo, da una società che vuole ad ogni costo dichiarare il Crocifisso persona non gradita e quindi da espellere dalla vista dei suoi cittadini? Se il Crocifisso è la sorgente dalla quale l’uomo attinge la sua vera umanità, questa società ha deciso di essere disumana, antiumana. Non vi è futuro per essa. La disumanità da essa scelta come principio </w:t>
      </w:r>
      <w:r>
        <w:rPr>
          <w:rFonts w:ascii="Book Antiqua" w:eastAsia="Times New Roman" w:hAnsi="Book Antiqua" w:cs="Arial"/>
          <w:i/>
          <w:sz w:val="24"/>
          <w:szCs w:val="20"/>
          <w:lang w:eastAsia="it-IT"/>
        </w:rPr>
        <w:lastRenderedPageBreak/>
        <w:t>di essere e di operare la condurrà alla distruzione di se stessa. Il Crocifisso è issato sul mondo perché ognuno possa attingere la sua vera umanità.</w:t>
      </w:r>
    </w:p>
    <w:p w14:paraId="37F46A13"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w:t>
      </w:r>
    </w:p>
    <w:p w14:paraId="36963CE9"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p>
    <w:p w14:paraId="3CAB8099"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Ecco il grande ministero del cristiano: insegnare ad ogni uomo come si guarda il Crocifisso con fede. Il Crocifisso va guardato nella malattia ma anche nella salute, nella povertà ma molto di più nella ricchezza, dall’operaio ma infinitamente di più dai datori di lavoro, Dal fedele laico, ma nelle piaghe di Cristo Crocifisso deve abitare il ministro ordinato: papa, vescovo, presbitero, diacono, per attingere da Lui la verità della croce da insegnare ad ogni altro uomo. Quanti non guardano il Crocifisso sono già falliti nella loro missione e ministero, perché sono falliti nella loro verità. Il Crocifisso è la verità universale, la verità di ogni uomo, in ogni sua condizione storica nella quale è chiamato a vivere, operare, agire, relazionarsi.</w:t>
      </w:r>
    </w:p>
    <w:p w14:paraId="1A715223" w14:textId="77777777" w:rsidR="0065361B" w:rsidRDefault="0065361B" w:rsidP="0065361B">
      <w:pPr>
        <w:spacing w:after="120" w:line="240" w:lineRule="auto"/>
        <w:jc w:val="both"/>
        <w:rPr>
          <w:rFonts w:ascii="Book Antiqua" w:eastAsia="Times New Roman" w:hAnsi="Book Antiqua"/>
          <w:i/>
          <w:color w:val="000000"/>
          <w:sz w:val="24"/>
          <w:szCs w:val="20"/>
          <w:lang w:eastAsia="it-IT"/>
        </w:rPr>
      </w:pPr>
      <w:r>
        <w:rPr>
          <w:rFonts w:ascii="Book Antiqua" w:eastAsia="Times New Roman" w:hAnsi="Book Antiqua"/>
          <w:color w:val="000000"/>
          <w:sz w:val="24"/>
          <w:szCs w:val="20"/>
          <w:lang w:eastAsia="it-IT"/>
        </w:rPr>
        <w:t xml:space="preserve">O Crux ave, spes unica, hoc Passionis tempore! </w:t>
      </w:r>
      <w:r w:rsidRPr="00CE5C3C">
        <w:rPr>
          <w:rFonts w:ascii="Book Antiqua" w:eastAsia="Times New Roman" w:hAnsi="Book Antiqua"/>
          <w:color w:val="000000"/>
          <w:sz w:val="24"/>
          <w:szCs w:val="20"/>
          <w:lang w:val="fr-FR" w:eastAsia="it-IT"/>
        </w:rPr>
        <w:t>Piis adauge gratiam, reisque dele crimina.  Te, fons salutis Trinitas, collaudet omnis spiritus: quos per Crucis mysterium salvas, fove per saecula</w:t>
      </w:r>
      <w:r w:rsidRPr="00CE5C3C">
        <w:rPr>
          <w:rFonts w:ascii="Book Antiqua" w:eastAsia="Times New Roman" w:hAnsi="Book Antiqua"/>
          <w:i/>
          <w:color w:val="000000"/>
          <w:sz w:val="24"/>
          <w:szCs w:val="20"/>
          <w:lang w:val="fr-FR" w:eastAsia="it-IT"/>
        </w:rPr>
        <w:t xml:space="preserve">. </w:t>
      </w:r>
      <w:r>
        <w:rPr>
          <w:rFonts w:ascii="Book Antiqua" w:eastAsia="Times New Roman" w:hAnsi="Book Antiqua"/>
          <w:i/>
          <w:color w:val="000000"/>
          <w:sz w:val="24"/>
          <w:szCs w:val="20"/>
          <w:lang w:eastAsia="it-IT"/>
        </w:rPr>
        <w:t>Salve, o Croce, unica speranza! In questo tempo di Passione ai fedeli accresci la grazia e ai peccatori cancella le colpe. Te, Trinità, fonte di salvezza, esalti ogni essere vivente: coloro che salvi attraverso il mistero della croce, proteggi per l'eternità. Il Crocifisso è l’unica speranza per l’umanità. Chi impedisce ad un solo uomo di poter contemplare, guardare, fissare il Crocifisso in qualsiasi momento, gli recide il legame con la vera speranza. Lo condanna alla disperazione eterna. Grande è il tuo mistero, Cristo Gesù! Chi guarda te Crocifisso trova la via della vita. Chi ti ignora, o peggio ti disprezza, si incammina per vie di disperazione eterna. All’inizio queste vie sembrano gustose, ma poi tutte si rivelano potente veleno di morte.</w:t>
      </w:r>
    </w:p>
    <w:p w14:paraId="0868D96B" w14:textId="77777777" w:rsidR="0065361B" w:rsidRDefault="0065361B" w:rsidP="0065361B">
      <w:pPr>
        <w:spacing w:after="120" w:line="240" w:lineRule="auto"/>
        <w:jc w:val="both"/>
        <w:rPr>
          <w:rFonts w:ascii="Book Antiqua" w:eastAsia="Times New Roman" w:hAnsi="Book Antiqua"/>
          <w:i/>
          <w:color w:val="000000"/>
          <w:sz w:val="24"/>
          <w:szCs w:val="20"/>
          <w:lang w:eastAsia="it-IT"/>
        </w:rPr>
      </w:pPr>
      <w:r>
        <w:rPr>
          <w:rFonts w:ascii="Book Antiqua" w:eastAsia="Times New Roman" w:hAnsi="Book Antiqua"/>
          <w:i/>
          <w:color w:val="000000"/>
          <w:sz w:val="24"/>
          <w:szCs w:val="20"/>
          <w:lang w:eastAsia="it-IT"/>
        </w:rPr>
        <w:t>Vergine Maria, Madre della Redenzione, Angeli, Santi, aiutateci a contemplare il Crocifisso.</w:t>
      </w:r>
    </w:p>
    <w:p w14:paraId="39698309" w14:textId="77777777" w:rsidR="0065361B" w:rsidRPr="0065361B" w:rsidRDefault="0065361B" w:rsidP="0065361B">
      <w:pPr>
        <w:pStyle w:val="Nessunaspaziatura"/>
        <w:numPr>
          <w:ilvl w:val="0"/>
          <w:numId w:val="0"/>
        </w:numPr>
        <w:tabs>
          <w:tab w:val="left" w:pos="708"/>
        </w:tabs>
        <w:ind w:left="567"/>
        <w:rPr>
          <w:rFonts w:cs="Arial"/>
          <w:sz w:val="24"/>
        </w:rPr>
      </w:pPr>
    </w:p>
    <w:p w14:paraId="1FD4CDB5" w14:textId="77777777" w:rsidR="0065361B" w:rsidRDefault="0065361B" w:rsidP="004D0C75">
      <w:pPr>
        <w:pStyle w:val="Nessunaspaziatura"/>
        <w:numPr>
          <w:ilvl w:val="0"/>
          <w:numId w:val="3"/>
        </w:numPr>
        <w:tabs>
          <w:tab w:val="num" w:pos="567"/>
        </w:tabs>
        <w:spacing w:after="120" w:line="254" w:lineRule="auto"/>
        <w:ind w:left="567" w:hanging="567"/>
      </w:pPr>
      <w:r>
        <w:t>La salvezza dell’uomo non è solo dalla Chiesa, è dalla Chiesa nella Chiesa, perché la salvezza è dal corpo di Cristo nel corpo di Cristo.</w:t>
      </w:r>
    </w:p>
    <w:p w14:paraId="41E45FA3" w14:textId="77777777" w:rsidR="0065361B" w:rsidRDefault="0065361B" w:rsidP="004D0C75">
      <w:pPr>
        <w:pStyle w:val="Nessunaspaziatura"/>
        <w:numPr>
          <w:ilvl w:val="0"/>
          <w:numId w:val="3"/>
        </w:numPr>
        <w:tabs>
          <w:tab w:val="num" w:pos="567"/>
        </w:tabs>
        <w:spacing w:after="120" w:line="254" w:lineRule="auto"/>
        <w:ind w:left="567" w:hanging="567"/>
      </w:pPr>
      <w:r>
        <w:t>È la Chiesa la porta santa della salvezza. Per la porta della Chiesa si entra nella Chiesa, si vive nel suo corpo e in esso si è nutriti.</w:t>
      </w:r>
    </w:p>
    <w:p w14:paraId="7135C39B" w14:textId="77777777" w:rsidR="0065361B" w:rsidRDefault="0065361B" w:rsidP="004D0C75">
      <w:pPr>
        <w:pStyle w:val="Nessunaspaziatura"/>
        <w:numPr>
          <w:ilvl w:val="0"/>
          <w:numId w:val="3"/>
        </w:numPr>
        <w:tabs>
          <w:tab w:val="num" w:pos="567"/>
        </w:tabs>
        <w:spacing w:after="120" w:line="254" w:lineRule="auto"/>
        <w:ind w:left="567" w:hanging="567"/>
      </w:pPr>
      <w:r>
        <w:t>La vera salvezza si ottiene divenendo Chiesa, Corpo di Cristo, rigenerando la Chiesa, il corpo di Cristo come vera porta e casa di salvezza.</w:t>
      </w:r>
    </w:p>
    <w:p w14:paraId="369E17E1" w14:textId="77777777" w:rsidR="0065361B" w:rsidRDefault="0065361B" w:rsidP="004D0C75">
      <w:pPr>
        <w:pStyle w:val="Nessunaspaziatura"/>
        <w:numPr>
          <w:ilvl w:val="0"/>
          <w:numId w:val="3"/>
        </w:numPr>
        <w:tabs>
          <w:tab w:val="num" w:pos="567"/>
        </w:tabs>
        <w:spacing w:after="120" w:line="254" w:lineRule="auto"/>
        <w:ind w:left="567" w:hanging="567"/>
      </w:pPr>
      <w:r>
        <w:t>Un tempo di diceva: “extra ecclesia nulla salus”. Fuori della Chiesa non c’è salvezza, come non c’è vita per un organo fuori del corpo.</w:t>
      </w:r>
    </w:p>
    <w:p w14:paraId="6A06F544" w14:textId="77777777" w:rsidR="0065361B" w:rsidRDefault="0065361B" w:rsidP="004D0C75">
      <w:pPr>
        <w:pStyle w:val="Nessunaspaziatura"/>
        <w:numPr>
          <w:ilvl w:val="0"/>
          <w:numId w:val="3"/>
        </w:numPr>
        <w:tabs>
          <w:tab w:val="num" w:pos="567"/>
        </w:tabs>
        <w:spacing w:after="120" w:line="254" w:lineRule="auto"/>
        <w:ind w:left="567" w:hanging="567"/>
      </w:pPr>
      <w:r>
        <w:lastRenderedPageBreak/>
        <w:t>Il cuore dona vita al corpo, ma anche il corpo dono vita al cuore. Un corpo senza cuore è nella morte. Un cuore senza corpo è nella morte.</w:t>
      </w:r>
    </w:p>
    <w:p w14:paraId="27FC2C70" w14:textId="77777777" w:rsidR="0065361B" w:rsidRDefault="0065361B" w:rsidP="004D0C75">
      <w:pPr>
        <w:pStyle w:val="Nessunaspaziatura"/>
        <w:numPr>
          <w:ilvl w:val="0"/>
          <w:numId w:val="3"/>
        </w:numPr>
        <w:tabs>
          <w:tab w:val="num" w:pos="567"/>
        </w:tabs>
        <w:spacing w:after="120" w:line="254" w:lineRule="auto"/>
        <w:ind w:left="567" w:hanging="567"/>
      </w:pPr>
      <w:r>
        <w:t>La Chiesa dona vita all’uomo che si converte e crede nella Parola, facendosi battezzare e divenendo suo corpo, suo sacramento di vita.</w:t>
      </w:r>
    </w:p>
    <w:p w14:paraId="10418C66" w14:textId="77777777" w:rsidR="0065361B" w:rsidRDefault="0065361B" w:rsidP="004D0C75">
      <w:pPr>
        <w:pStyle w:val="Nessunaspaziatura"/>
        <w:numPr>
          <w:ilvl w:val="0"/>
          <w:numId w:val="3"/>
        </w:numPr>
        <w:tabs>
          <w:tab w:val="num" w:pos="567"/>
        </w:tabs>
        <w:spacing w:after="120" w:line="254" w:lineRule="auto"/>
        <w:ind w:left="567" w:hanging="567"/>
      </w:pPr>
      <w:r>
        <w:t>Il salvato dalla Chiesa dona vita alla Chiesa, vivendo da vera porta della salvezza. Dalla Chiesa si riceve vita, alla Chiesa si dona vita.</w:t>
      </w:r>
    </w:p>
    <w:p w14:paraId="3DB3D203" w14:textId="77777777" w:rsidR="0065361B" w:rsidRDefault="0065361B" w:rsidP="004D0C75">
      <w:pPr>
        <w:pStyle w:val="Nessunaspaziatura"/>
        <w:numPr>
          <w:ilvl w:val="0"/>
          <w:numId w:val="3"/>
        </w:numPr>
        <w:tabs>
          <w:tab w:val="num" w:pos="567"/>
        </w:tabs>
        <w:spacing w:after="120" w:line="254" w:lineRule="auto"/>
        <w:ind w:left="567" w:hanging="567"/>
      </w:pPr>
      <w:r>
        <w:t>Se chi riceve la vita dalla Chiesa alla Chiesa non dona vita, è segno che lui non è porta aperta, ma chiusa. Lui stesso è morto alla vita.</w:t>
      </w:r>
    </w:p>
    <w:p w14:paraId="368C9655" w14:textId="77777777" w:rsidR="0065361B" w:rsidRDefault="0065361B" w:rsidP="004D0C75">
      <w:pPr>
        <w:pStyle w:val="Nessunaspaziatura"/>
        <w:numPr>
          <w:ilvl w:val="0"/>
          <w:numId w:val="3"/>
        </w:numPr>
        <w:tabs>
          <w:tab w:val="num" w:pos="567"/>
        </w:tabs>
        <w:spacing w:after="120" w:line="254" w:lineRule="auto"/>
        <w:ind w:left="567" w:hanging="567"/>
      </w:pPr>
      <w:r>
        <w:t>Vergine, Madre della Vita, facci datori di vita alla Chiesa di tuo Figlio Gesù, divenendo tutti noi porta aperta di salvezza per ogni uomo.</w:t>
      </w:r>
    </w:p>
    <w:p w14:paraId="4A6FFB2B" w14:textId="77777777" w:rsidR="0065361B" w:rsidRDefault="0065361B" w:rsidP="004D0C75">
      <w:pPr>
        <w:pStyle w:val="Nessunaspaziatura"/>
        <w:numPr>
          <w:ilvl w:val="0"/>
          <w:numId w:val="3"/>
        </w:numPr>
        <w:tabs>
          <w:tab w:val="num" w:pos="567"/>
        </w:tabs>
        <w:spacing w:after="120" w:line="254" w:lineRule="auto"/>
        <w:ind w:left="567" w:hanging="567"/>
      </w:pPr>
      <w:r>
        <w:t xml:space="preserve">Madre della Misericordia, facci tutti porta perché ogni uomo possa vivere il suo giubileo di grazia e verità divenendo Chiesa del Signore. </w:t>
      </w:r>
    </w:p>
    <w:p w14:paraId="4503749E" w14:textId="77777777" w:rsidR="0065361B" w:rsidRDefault="0065361B" w:rsidP="004D0C75">
      <w:pPr>
        <w:pStyle w:val="Nessunaspaziatura"/>
        <w:numPr>
          <w:ilvl w:val="0"/>
          <w:numId w:val="3"/>
        </w:numPr>
        <w:tabs>
          <w:tab w:val="num" w:pos="567"/>
        </w:tabs>
        <w:spacing w:after="120" w:line="254" w:lineRule="auto"/>
        <w:ind w:left="567" w:hanging="567"/>
      </w:pPr>
      <w:r>
        <w:t>Chi non diviene vera Chiesa del Signore, non dica di aver celebrato il suo giubileo. Non entrato nella porta della Chiesa per essere Chiesa.</w:t>
      </w:r>
    </w:p>
    <w:p w14:paraId="309D9CA1" w14:textId="77777777" w:rsidR="0065361B" w:rsidRDefault="0065361B" w:rsidP="0065361B">
      <w:pPr>
        <w:pStyle w:val="Titolo2"/>
      </w:pPr>
      <w:bookmarkStart w:id="53" w:name="_Toc452536601"/>
      <w:r>
        <w:t>13 Dicembre</w:t>
      </w:r>
      <w:bookmarkEnd w:id="53"/>
      <w:r>
        <w:t xml:space="preserve"> </w:t>
      </w:r>
    </w:p>
    <w:p w14:paraId="298E8E0D" w14:textId="77777777" w:rsidR="0065361B" w:rsidRDefault="0065361B" w:rsidP="0065361B">
      <w:pPr>
        <w:jc w:val="both"/>
        <w:rPr>
          <w:rFonts w:ascii="Helvetica" w:hAnsi="Helvetica" w:cs="Helvetica"/>
          <w:szCs w:val="21"/>
        </w:rPr>
      </w:pPr>
      <w:r>
        <w:rPr>
          <w:rFonts w:ascii="Helvetica" w:hAnsi="Helvetica" w:cs="Helvetica"/>
          <w:szCs w:val="21"/>
        </w:rPr>
        <w:t>La coscienza lassa sempre trasforma il Vangelo in un libro di falsità per nutrire la sua idolatria e immoralità.</w:t>
      </w:r>
    </w:p>
    <w:p w14:paraId="5CEC6016" w14:textId="77777777" w:rsidR="0065361B" w:rsidRPr="0065361B" w:rsidRDefault="0065361B" w:rsidP="0065361B">
      <w:pPr>
        <w:pStyle w:val="Titolo1"/>
      </w:pPr>
      <w:bookmarkStart w:id="54" w:name="_Toc452536602"/>
      <w:r>
        <w:t>Conosco le tue opere, ti si crede vivo, e sei morto</w:t>
      </w:r>
      <w:bookmarkEnd w:id="54"/>
    </w:p>
    <w:p w14:paraId="732F2440"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L’uomo è fallace in ogni suo giudizio. Se già inganna se stesso, perché incapace di leggere secondo verità la propria coscienza, potrà mai leggere secondo purezza di luce divina la coscienza altrui, che neanche vede e nella quale mai potrà entrare? Il giudizio degli altri sulle nostre azioni, opere, decisioni potrà essere fonte di grande tentazione, anzi potrebbe rivelarsi la tentazione più pericolosa per la nostra vita. Noi, sorretti e fiduciosi nella bontà di un giudizio espresso su di noi, potremmo inabissarci in una baratro di male dal quale poi alla fine diviene difficile potersi tirare fuori. Potremmo addirittura trascorrere tutta la vita a causa della falsità che viene somministrata come verità per le nostre opere. Per questo è giusto non lasciarsi mai trascinare dal giudizio degli altri. È questa una tentazione che alimenta orgoglio e superbia. Tra i saggi consigli del Siracide, uno riguarda il giudizio sull’altrui operato.</w:t>
      </w:r>
    </w:p>
    <w:p w14:paraId="728E998B" w14:textId="77777777" w:rsidR="0065361B" w:rsidRDefault="0065361B" w:rsidP="0065361B">
      <w:pPr>
        <w:spacing w:before="100" w:beforeAutospacing="1" w:after="120" w:line="240" w:lineRule="auto"/>
        <w:jc w:val="both"/>
        <w:rPr>
          <w:rFonts w:ascii="Book Antiqua" w:eastAsia="Times New Roman" w:hAnsi="Book Antiqua"/>
          <w:i/>
          <w:color w:val="000000"/>
          <w:sz w:val="24"/>
          <w:szCs w:val="20"/>
          <w:lang w:eastAsia="it-IT"/>
        </w:rPr>
      </w:pPr>
      <w:r>
        <w:rPr>
          <w:rFonts w:ascii="Book Antiqua" w:eastAsia="Times New Roman" w:hAnsi="Book Antiqua"/>
          <w:i/>
          <w:color w:val="000000"/>
          <w:sz w:val="24"/>
          <w:szCs w:val="20"/>
          <w:lang w:eastAsia="it-IT"/>
        </w:rPr>
        <w:t xml:space="preserve">Persevera nel tuo impegno e dèdicati a esso, invecchia compiendo il tuo lavoro. Non ammirare le opere del peccatore, confida nel Signore e sii costante nella tua fatica, perché è facile agli occhi del Signore arricchire un povero all’improvviso. La benedizione del Signore è la ricompensa del giusto; all’improvviso fiorirà la sua speranza. Non dire: «Di che cosa ho bisogno e di quali beni disporrò d’ora innanzi?». Non dire: «Ho quanto mi occorre; che cosa potrà ormai capitarmi di male?». Nel tempo della prosperità si dimentica la sventura e nel tempo della sventura non si ricorda la prosperità. È facile per il Signore nel giorno della morte rendere all’uomo secondo la sua condotta. L’infelicità di un’ora fa dimenticare il benessere; alla morte di un uomo si rivelano le sue opere. Prima della fine non chiamare nessuno beato; un uomo sarà conosciuto nei suoi figli (Pr 11,120-28). </w:t>
      </w:r>
    </w:p>
    <w:p w14:paraId="63A551B8"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Il giudizio dell’altro sulla nostra coscienza sempre potrà rivelarsi tentazione potente che conduce alla perdizione eterna. Qual è allora la via sicura per poter discernere il bene e il male in modo quasi infallibile? Questa via è il quotidiano confronto con la Parola del Signore. Ma neanche la Parola del Signore è sufficiente. A volte la coscienza è lassa o addirittura supina ed è anche capace di trasformare la Parola del Signore così da fare un libro di falsità per la propria condotto morale. Le </w:t>
      </w:r>
      <w:r>
        <w:rPr>
          <w:rFonts w:ascii="Book Antiqua" w:eastAsia="Times New Roman" w:hAnsi="Book Antiqua" w:cs="Arial"/>
          <w:i/>
          <w:sz w:val="24"/>
          <w:szCs w:val="20"/>
          <w:lang w:eastAsia="it-IT"/>
        </w:rPr>
        <w:lastRenderedPageBreak/>
        <w:t>vie da seguire sono due: un desiderio sempre accesso, sempre vivo di piacere solo al Signore e a nessun altro; una incessante, ininterrotta preghiera elevata al Padre celeste perché mandi su di noi lo Spirito Santo perché ci prenda per mano e ci conduca di luce in luce, rivelandoci tutti i pericoli che possono condurre nelle falsità e nelle tenebre eterne la nostra vita. È lo Spirito Santo di Dio la sola guida sicura della coscienza.</w:t>
      </w:r>
    </w:p>
    <w:p w14:paraId="583CF328"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w:t>
      </w:r>
    </w:p>
    <w:p w14:paraId="35493447"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Un tempo anch’io vivevo come questo angelo della Chiesa di Dio. Tutti mi credevano vivo, dotto, capace, esperto. Un giorno il Signore manda il suo profeta come a questo angelo, è rivela la mia morte spirituale. Ero morto e compivo opere morte. Erano opere che non davano salvezza, non producevano redenzione, non attraevano anime a Cristo Gesù. Si lavorava per la terra, per dare un po’ di fumo agli occhi. Ma il Signore non chiede fumo, non domanda parole vane, anche se dotte e scientificamente collocate ognuna al suo posto. Il Signore ha sete di anime e se non si portano anime a Lui, ogni nostra opera è morta. Non serve per il cielo perché al cielo non porta, non conduce neanche colui che la pone in essere. Dopo la venuta del profeta del Dio vivente, compresi la missione che mi era stata affidata: attrarre anime a Cristo anche attraverso il ministero della teologia, ma vissuto in Cristo, per Cristo, con Cristo.</w:t>
      </w:r>
    </w:p>
    <w:p w14:paraId="54674D1A"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Ascoltai l’esortazione della vero profeta del Dio vivente e cambiai modo di operare, lavorare nella vigna del Signore. Compresi che per un presbitero tutto deve essere finalizzato alla salvezza delle anime. Anche il tempo dedicato alla meditazione, alla riflessione, allo studio deve essere vissuto non per accrescere la propria gloria, ma per essere strumenti sempre attuali nella sapienza e nella scienza dello Spirito del Signore al fine di poter attrarre qualche anima a Cristo Gesù. Le opere sono vive quando diventano nutrimento di vera salvezza. Sono morte quando cantano la nostra gloria e sono a nutrimento della nostra fama, nostra superbia, nostra vanagloria, nostro stoltezza ed insipienza. Urge sempre convertirsi alle anime. Urge spendere tutta una vita per la salvezza di esse. Cristo questo ha fatto e questo vuole dai suoi ministri.</w:t>
      </w:r>
    </w:p>
    <w:p w14:paraId="1A05B8F6"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fateci ministri di vera salvezza.</w:t>
      </w:r>
    </w:p>
    <w:p w14:paraId="68957906" w14:textId="77777777" w:rsidR="0065361B" w:rsidRPr="0065361B" w:rsidRDefault="0065361B" w:rsidP="0065361B">
      <w:pPr>
        <w:pStyle w:val="Nessunaspaziatura"/>
        <w:numPr>
          <w:ilvl w:val="0"/>
          <w:numId w:val="0"/>
        </w:numPr>
        <w:tabs>
          <w:tab w:val="left" w:pos="708"/>
        </w:tabs>
        <w:ind w:left="567"/>
        <w:rPr>
          <w:rFonts w:cs="Arial"/>
          <w:sz w:val="24"/>
        </w:rPr>
      </w:pPr>
    </w:p>
    <w:p w14:paraId="4950DC35" w14:textId="77777777" w:rsidR="0065361B" w:rsidRDefault="0065361B" w:rsidP="004D0C75">
      <w:pPr>
        <w:pStyle w:val="Nessunaspaziatura"/>
        <w:numPr>
          <w:ilvl w:val="0"/>
          <w:numId w:val="3"/>
        </w:numPr>
        <w:tabs>
          <w:tab w:val="num" w:pos="567"/>
        </w:tabs>
        <w:spacing w:after="120" w:line="254" w:lineRule="auto"/>
        <w:ind w:left="567" w:hanging="567"/>
      </w:pPr>
      <w:r>
        <w:t>Domanda semplice: si può fare giubileo attraversando la porta materiale di una chiesa senza entrare nel Corpo di Cristo e divenire Chiesa?</w:t>
      </w:r>
    </w:p>
    <w:p w14:paraId="3E1CAEDA" w14:textId="77777777" w:rsidR="0065361B" w:rsidRDefault="0065361B" w:rsidP="004D0C75">
      <w:pPr>
        <w:pStyle w:val="Nessunaspaziatura"/>
        <w:numPr>
          <w:ilvl w:val="0"/>
          <w:numId w:val="3"/>
        </w:numPr>
        <w:tabs>
          <w:tab w:val="num" w:pos="567"/>
        </w:tabs>
        <w:spacing w:after="120" w:line="254" w:lineRule="auto"/>
        <w:ind w:left="567" w:hanging="567"/>
      </w:pPr>
      <w:r>
        <w:t>Domanda semplice: si può ricevere l’Eucaristia, che è il Corpo di Cristo, senza vivere da Corpo di Cristo, come Cristo, in Cristo?</w:t>
      </w:r>
    </w:p>
    <w:p w14:paraId="6D6CB39D" w14:textId="77777777" w:rsidR="0065361B" w:rsidRDefault="0065361B" w:rsidP="004D0C75">
      <w:pPr>
        <w:pStyle w:val="Nessunaspaziatura"/>
        <w:numPr>
          <w:ilvl w:val="0"/>
          <w:numId w:val="3"/>
        </w:numPr>
        <w:tabs>
          <w:tab w:val="num" w:pos="567"/>
        </w:tabs>
        <w:spacing w:after="120" w:line="254" w:lineRule="auto"/>
        <w:ind w:left="567" w:hanging="567"/>
      </w:pPr>
      <w:r>
        <w:t>Domanda semplice: si può essere discepoli di Gesù senza osservare le condizioni che Gesù stesso ha posto come necessarie per la sequela?</w:t>
      </w:r>
    </w:p>
    <w:p w14:paraId="7E3386BE" w14:textId="77777777" w:rsidR="0065361B" w:rsidRDefault="0065361B" w:rsidP="004D0C75">
      <w:pPr>
        <w:pStyle w:val="Nessunaspaziatura"/>
        <w:numPr>
          <w:ilvl w:val="0"/>
          <w:numId w:val="3"/>
        </w:numPr>
        <w:tabs>
          <w:tab w:val="num" w:pos="567"/>
        </w:tabs>
        <w:spacing w:after="120" w:line="254" w:lineRule="auto"/>
        <w:ind w:left="567" w:hanging="567"/>
      </w:pPr>
      <w:r>
        <w:t>Domanda semplice: si può fare giubileo senza diventare porta santa attraverso cui lo Spirito esce per converte i cuori e attrarli a Cristo?</w:t>
      </w:r>
    </w:p>
    <w:p w14:paraId="19C518D8" w14:textId="77777777" w:rsidR="0065361B" w:rsidRDefault="0065361B" w:rsidP="004D0C75">
      <w:pPr>
        <w:pStyle w:val="Nessunaspaziatura"/>
        <w:numPr>
          <w:ilvl w:val="0"/>
          <w:numId w:val="3"/>
        </w:numPr>
        <w:tabs>
          <w:tab w:val="num" w:pos="567"/>
        </w:tabs>
        <w:spacing w:after="120" w:line="254" w:lineRule="auto"/>
        <w:ind w:left="567" w:hanging="567"/>
      </w:pPr>
      <w:r>
        <w:lastRenderedPageBreak/>
        <w:t>Domanda semplice: vi è differenza sostanziale tra cristiani e non cristiani, o è solo pura modalità di vivere una religione come le altre?</w:t>
      </w:r>
    </w:p>
    <w:p w14:paraId="3956C6A6" w14:textId="77777777" w:rsidR="0065361B" w:rsidRDefault="0065361B" w:rsidP="004D0C75">
      <w:pPr>
        <w:pStyle w:val="Nessunaspaziatura"/>
        <w:numPr>
          <w:ilvl w:val="0"/>
          <w:numId w:val="3"/>
        </w:numPr>
        <w:tabs>
          <w:tab w:val="num" w:pos="567"/>
        </w:tabs>
        <w:spacing w:after="120" w:line="254" w:lineRule="auto"/>
        <w:ind w:left="567" w:hanging="567"/>
      </w:pPr>
      <w:r>
        <w:t>Vergine Maria, Porta Santa attraverso cui Cristo Gesù, il Salvatore del mondo è venuto sulla terra, aiutaci a trovare la giusta risposta.</w:t>
      </w:r>
    </w:p>
    <w:p w14:paraId="510FA047" w14:textId="77777777" w:rsidR="0065361B" w:rsidRDefault="0065361B" w:rsidP="0065361B">
      <w:pPr>
        <w:pStyle w:val="Titolo2"/>
      </w:pPr>
      <w:bookmarkStart w:id="55" w:name="_Toc452536603"/>
      <w:r>
        <w:t>14 Dicembre</w:t>
      </w:r>
      <w:bookmarkEnd w:id="55"/>
      <w:r>
        <w:t xml:space="preserve"> </w:t>
      </w:r>
    </w:p>
    <w:p w14:paraId="5F8492B1" w14:textId="77777777" w:rsidR="0065361B" w:rsidRDefault="0065361B" w:rsidP="0065361B">
      <w:pPr>
        <w:jc w:val="both"/>
        <w:rPr>
          <w:rFonts w:ascii="Arial" w:hAnsi="Arial" w:cs="Arial"/>
          <w:shd w:val="clear" w:color="auto" w:fill="F5F8FA"/>
        </w:rPr>
      </w:pPr>
      <w:r>
        <w:rPr>
          <w:rFonts w:ascii="Arial" w:hAnsi="Arial" w:cs="Arial"/>
          <w:shd w:val="clear" w:color="auto" w:fill="F5F8FA"/>
        </w:rPr>
        <w:t>Gesù vuole che tutti diventino suoi discepoli. Quest’opera si può fare solo con la potenza dello Spirito in noi.</w:t>
      </w:r>
    </w:p>
    <w:p w14:paraId="7BFC7467" w14:textId="77777777" w:rsidR="0065361B" w:rsidRPr="0065361B" w:rsidRDefault="0065361B" w:rsidP="0065361B">
      <w:pPr>
        <w:pStyle w:val="Titolo1"/>
        <w:rPr>
          <w:rFonts w:ascii="Calibri" w:hAnsi="Calibri"/>
        </w:rPr>
      </w:pPr>
      <w:bookmarkStart w:id="56" w:name="_Toc452536604"/>
      <w:r>
        <w:t>Darà lo Spirito Santo a quelli che glielo chiedono!</w:t>
      </w:r>
      <w:bookmarkEnd w:id="56"/>
    </w:p>
    <w:p w14:paraId="1F0A8709" w14:textId="77777777" w:rsidR="0065361B" w:rsidRDefault="0065361B" w:rsidP="0065361B">
      <w:pPr>
        <w:spacing w:after="120" w:line="240" w:lineRule="auto"/>
        <w:jc w:val="both"/>
        <w:rPr>
          <w:rFonts w:eastAsia="Times New Roman"/>
          <w:color w:val="000000"/>
          <w:lang w:eastAsia="it-IT"/>
        </w:rPr>
      </w:pPr>
      <w:r>
        <w:rPr>
          <w:rFonts w:ascii="Book Antiqua" w:eastAsia="Times New Roman" w:hAnsi="Book Antiqua"/>
          <w:i/>
          <w:iCs/>
          <w:color w:val="000000"/>
          <w:sz w:val="24"/>
          <w:szCs w:val="24"/>
          <w:lang w:eastAsia="it-IT"/>
        </w:rPr>
        <w:t>Perché si deve chiedere lo Spirito Santo al Padre celeste? Non per un solo motivo, ma per ben sette ragioni. Perché Lui è Spirito di sapienza e d’intelligenza, Spirito di consiglio e di fortezza, Spirito di conoscenza e di timore del Signore, Spirito di pietà. Lo Spirito del Signore guida Dio in tutta l’opera della sua creazione. Nulla fa il Padre celeste senza il suo Santo Spirito.</w:t>
      </w:r>
    </w:p>
    <w:p w14:paraId="71EB223C" w14:textId="77777777" w:rsidR="0065361B" w:rsidRDefault="0065361B" w:rsidP="0065361B">
      <w:pPr>
        <w:spacing w:after="120" w:line="240" w:lineRule="auto"/>
        <w:jc w:val="both"/>
        <w:rPr>
          <w:rFonts w:eastAsia="Times New Roman"/>
          <w:color w:val="000000"/>
          <w:lang w:eastAsia="it-IT"/>
        </w:rPr>
      </w:pPr>
      <w:r>
        <w:rPr>
          <w:rFonts w:ascii="Book Antiqua" w:eastAsia="Times New Roman" w:hAnsi="Book Antiqua"/>
          <w:i/>
          <w:iCs/>
          <w:color w:val="000000"/>
          <w:sz w:val="24"/>
          <w:szCs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 Cfr. Sir 24,1-18).</w:t>
      </w:r>
    </w:p>
    <w:p w14:paraId="648D39F3" w14:textId="77777777" w:rsidR="0065361B" w:rsidRDefault="0065361B" w:rsidP="0065361B">
      <w:pPr>
        <w:spacing w:after="120" w:line="240" w:lineRule="auto"/>
        <w:jc w:val="both"/>
        <w:rPr>
          <w:rFonts w:eastAsia="Times New Roman"/>
          <w:color w:val="000000"/>
          <w:lang w:eastAsia="it-IT"/>
        </w:rPr>
      </w:pPr>
      <w:r>
        <w:rPr>
          <w:rFonts w:ascii="Book Antiqua" w:eastAsia="Times New Roman" w:hAnsi="Book Antiqua"/>
          <w:i/>
          <w:iCs/>
          <w:color w:val="000000"/>
          <w:sz w:val="24"/>
          <w:szCs w:val="24"/>
          <w:lang w:eastAsia="it-IT"/>
        </w:rPr>
        <w:t>Nulla fa il suo Messia, il suo Redentore, il suo Salvatore, senza il suo Santo Spirito. Tutto Lui fa perché condotto, mosso, ispirato dallo Spirito del Signore Non vi è alcuna opera di Dio né spirituale e né fisica o materiale che si possa svolgere senza che sia lo Spirito Santo a guidarla.</w:t>
      </w:r>
    </w:p>
    <w:p w14:paraId="18F51DAF" w14:textId="77777777" w:rsidR="0065361B" w:rsidRDefault="0065361B" w:rsidP="0065361B">
      <w:pPr>
        <w:spacing w:after="120" w:line="240" w:lineRule="auto"/>
        <w:jc w:val="both"/>
        <w:rPr>
          <w:rFonts w:eastAsia="Times New Roman"/>
          <w:color w:val="000000"/>
          <w:lang w:eastAsia="it-IT"/>
        </w:rPr>
      </w:pPr>
      <w:r>
        <w:rPr>
          <w:rFonts w:ascii="Book Antiqua" w:eastAsia="Times New Roman" w:hAnsi="Book Antiqua"/>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w:t>
      </w:r>
    </w:p>
    <w:p w14:paraId="0E808676" w14:textId="77777777" w:rsidR="0065361B" w:rsidRDefault="0065361B" w:rsidP="0065361B">
      <w:pPr>
        <w:spacing w:after="120" w:line="240" w:lineRule="auto"/>
        <w:jc w:val="both"/>
        <w:rPr>
          <w:rFonts w:eastAsia="Times New Roman"/>
          <w:color w:val="000000"/>
          <w:lang w:eastAsia="it-IT"/>
        </w:rPr>
      </w:pPr>
      <w:r>
        <w:rPr>
          <w:rFonts w:ascii="Book Antiqua" w:eastAsia="Times New Roman" w:hAnsi="Book Antiqua"/>
          <w:i/>
          <w:iCs/>
          <w:color w:val="000000"/>
          <w:sz w:val="24"/>
          <w:szCs w:val="24"/>
          <w:lang w:eastAsia="it-IT"/>
        </w:rPr>
        <w:t>Oggi si è creato tutto un vocabolario che attesta che non si è nello Spirito Santo: rigidità, flessibilità, apertura, chiusura, uscire, entrare, chiudere, andare, tornare, accogliere, respingere. Vi è un solo uomo sulla terra che possa sapere in ogni momento particolare della storia, dinanzi a qualsiasi persona, cosa deve fare? Deve andare o restare? Essere rigido o flessibile? Accogliere o respingere? Se invece si è mossi dallo Spirito Santo, il problema non sussiste. Lo Spirito alla sapienza aggiunge l’intelligenza, al consiglio la fortezza, alla conoscenza il timore del Signore e infine tutto avvolge di pietà, cioè dello stesso amore con il quale il figlio ama il Padre. La Chiesa può aggiornare le sue forme per legge, per decreti, per statuti. Mai il suo cuore. Il cuore sempre lo ha aggiornato e lo aggiorna lo Spirito Santo del Signore.</w:t>
      </w:r>
    </w:p>
    <w:p w14:paraId="73B32612" w14:textId="77777777" w:rsidR="0065361B" w:rsidRDefault="0065361B" w:rsidP="0065361B">
      <w:pPr>
        <w:spacing w:after="120" w:line="240" w:lineRule="auto"/>
        <w:jc w:val="both"/>
        <w:rPr>
          <w:rFonts w:eastAsia="Times New Roman"/>
          <w:color w:val="000000"/>
          <w:lang w:eastAsia="it-IT"/>
        </w:rPr>
      </w:pPr>
      <w:r>
        <w:rPr>
          <w:rFonts w:ascii="Book Antiqua" w:eastAsia="Times New Roman" w:hAnsi="Book Antiqua"/>
          <w:i/>
          <w:iCs/>
          <w:color w:val="000000"/>
          <w:sz w:val="24"/>
          <w:szCs w:val="24"/>
          <w:lang w:eastAsia="it-IT"/>
        </w:rPr>
        <w:t xml:space="preserve">Gesù si trovava in un luogo a pregare; quando ebbe finito, uno dei suoi discepoli gli disse: «Signore, insegnaci a pregare, come anche Giovanni ha insegnato ai suoi discepoli». Ed egli disse loro: </w:t>
      </w:r>
      <w:r>
        <w:rPr>
          <w:rFonts w:ascii="Book Antiqua" w:eastAsia="Times New Roman" w:hAnsi="Book Antiqua"/>
          <w:i/>
          <w:iCs/>
          <w:color w:val="000000"/>
          <w:sz w:val="24"/>
          <w:szCs w:val="24"/>
          <w:lang w:eastAsia="it-IT"/>
        </w:rPr>
        <w:lastRenderedPageBreak/>
        <w:t>«Quando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3AC86C23" w14:textId="77777777" w:rsidR="0065361B" w:rsidRDefault="0065361B" w:rsidP="0065361B">
      <w:pPr>
        <w:spacing w:after="120" w:line="240" w:lineRule="auto"/>
        <w:jc w:val="both"/>
        <w:rPr>
          <w:rFonts w:eastAsia="Times New Roman"/>
          <w:color w:val="000000"/>
          <w:lang w:eastAsia="it-IT"/>
        </w:rPr>
      </w:pPr>
      <w:r>
        <w:rPr>
          <w:rFonts w:ascii="Book Antiqua" w:eastAsia="Times New Roman" w:hAnsi="Book Antiqua"/>
          <w:i/>
          <w:iCs/>
          <w:color w:val="000000"/>
          <w:sz w:val="24"/>
          <w:szCs w:val="24"/>
          <w:lang w:eastAsia="it-IT"/>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35E94E43" w14:textId="77777777" w:rsidR="0065361B" w:rsidRDefault="0065361B" w:rsidP="0065361B">
      <w:pPr>
        <w:spacing w:after="120" w:line="240" w:lineRule="auto"/>
        <w:jc w:val="both"/>
        <w:rPr>
          <w:rFonts w:eastAsia="Times New Roman"/>
          <w:color w:val="000000"/>
          <w:lang w:eastAsia="it-IT"/>
        </w:rPr>
      </w:pPr>
      <w:r>
        <w:rPr>
          <w:rFonts w:ascii="Book Antiqua" w:eastAsia="Times New Roman" w:hAnsi="Book Antiqua"/>
          <w:i/>
          <w:iCs/>
          <w:color w:val="000000"/>
          <w:sz w:val="24"/>
          <w:szCs w:val="24"/>
          <w:lang w:eastAsia="it-IT"/>
        </w:rPr>
        <w:t>Ultimamente le forme sono aggiornate, ma non per questo per legge e per statuti si aggiorna il cuore. Il cuore lo aggiorna lo Spirito Santo, se vive in esso. Possiamo aggiornare tutte le forme e anche il vocabolario della Chiesa, ma non per questo facciamo cristiani per Gesù Signore. Ma se non facciamo figli per il Padre nostro in Cristo Gesù per opera dello Spirito Santo, a che serve aggiornare l’abito esterno? Gesù vuole che tutte le genti diventino suoi discepoli. Quest’opera si può fare solo con la potenza dello Spirito in noi. Se lo Spirito non è potentemente su noi, come lo era su Cristo Gesù, nessun figlio mai nascerà al Padre celeste.</w:t>
      </w:r>
    </w:p>
    <w:p w14:paraId="526C281F" w14:textId="77777777" w:rsidR="0065361B" w:rsidRDefault="0065361B" w:rsidP="0065361B">
      <w:pPr>
        <w:spacing w:after="120" w:line="240" w:lineRule="auto"/>
        <w:jc w:val="both"/>
        <w:rPr>
          <w:rFonts w:eastAsia="Times New Roman"/>
          <w:color w:val="000000"/>
          <w:lang w:eastAsia="it-IT"/>
        </w:rPr>
      </w:pPr>
      <w:r>
        <w:rPr>
          <w:rFonts w:ascii="Book Antiqua" w:eastAsia="Times New Roman" w:hAnsi="Book Antiqua"/>
          <w:i/>
          <w:iCs/>
          <w:color w:val="000000"/>
          <w:sz w:val="24"/>
          <w:szCs w:val="24"/>
          <w:lang w:eastAsia="it-IT"/>
        </w:rPr>
        <w:t>Vergine Maria, Madre della Redenzione, Angeli, Santi, ricolmateci dello Spirito del Signore.</w:t>
      </w:r>
    </w:p>
    <w:p w14:paraId="1A4C078E" w14:textId="77777777" w:rsidR="0065361B" w:rsidRPr="0065361B" w:rsidRDefault="0065361B" w:rsidP="0065361B">
      <w:pPr>
        <w:pStyle w:val="Titolo2"/>
        <w:rPr>
          <w:rFonts w:ascii="Book Antiqua" w:hAnsi="Book Antiqua"/>
          <w:color w:val="auto"/>
        </w:rPr>
      </w:pPr>
      <w:bookmarkStart w:id="57" w:name="_Toc452536605"/>
      <w:r>
        <w:t>15 Dicembre</w:t>
      </w:r>
      <w:bookmarkEnd w:id="57"/>
      <w:r>
        <w:t xml:space="preserve"> </w:t>
      </w:r>
    </w:p>
    <w:p w14:paraId="71CA8157" w14:textId="77777777" w:rsidR="0065361B" w:rsidRDefault="0065361B" w:rsidP="0065361B">
      <w:pPr>
        <w:jc w:val="both"/>
        <w:rPr>
          <w:rFonts w:ascii="Helvetica" w:hAnsi="Helvetica" w:cs="Helvetica"/>
          <w:color w:val="292F33"/>
          <w:szCs w:val="21"/>
        </w:rPr>
      </w:pPr>
      <w:r>
        <w:rPr>
          <w:rFonts w:ascii="Helvetica" w:hAnsi="Helvetica" w:cs="Helvetica"/>
          <w:color w:val="292F33"/>
          <w:szCs w:val="21"/>
        </w:rPr>
        <w:t>È triste spendere la vita senza generare figli a Dio. Come ci si presenterà al momento della morte al suo cospetto?</w:t>
      </w:r>
    </w:p>
    <w:p w14:paraId="00D0CDA3" w14:textId="77777777" w:rsidR="0065361B" w:rsidRPr="0065361B" w:rsidRDefault="0065361B" w:rsidP="0065361B">
      <w:pPr>
        <w:pStyle w:val="Titolo1"/>
        <w:rPr>
          <w:color w:val="auto"/>
          <w:sz w:val="56"/>
        </w:rPr>
      </w:pPr>
      <w:bookmarkStart w:id="58" w:name="_Toc452536606"/>
      <w:r>
        <w:t>Per servire e dare la propria vita in riscatto per molti</w:t>
      </w:r>
      <w:bookmarkEnd w:id="58"/>
    </w:p>
    <w:p w14:paraId="656D906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Sulla terra Gesù può dare ai suoi discepoli una cosa sola: la sua croce. Questo dono il Padre gli ha fatto e questo dono Lui potrà elargire a quanti scelgono di seguire Lui. Ogni altra cosa o è l’uomo a procurarsela con i suoi intrallazzi, la sua simonia spirituale e materiale, la sua spregiudicatezza, spesso anche con la sua abilità diplomatica e persino con la sua cattiveria e malvagità, o se desidera altro, dovrà mettersi umilmente in preghiera e con insistenza bussare al cuore del Padre per ottenere ciò che è l’oggetto dei suoi sospiri diurni e notturni e che spesso gli toglie ogni pace finché non l’abbia ottenuto. </w:t>
      </w:r>
    </w:p>
    <w:p w14:paraId="37497D0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Chi vive nello Spirito Santo, chiederà invece al Padre celeste che lo liberi da ogni desiderio inquinante il suo cuore e la sua mente. Chiederà che gli dia la gioia di vivere la vita sempre dalla semplicità più semplice e dalla povertà più povera e dall’invisibilità più invisibile. Chiederà al Padre che lo faccia vivere sempre dal suo desiderio e pensiero di bene, mai dai suoi pensieri di bene per se stesso e per gli altri, che spesso sono peccaminosi, perché il frutto dell’idolatria che governa cuore e mente. Il vero discepolo di Gesù sceglierà di non essere mai da se stesso, neanche nelle cose piccole e semplici, perché tutto dovrà essere dal cuore di Dio.</w:t>
      </w:r>
    </w:p>
    <w:p w14:paraId="194DA6DF"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Questo sarebbe possibile se non ci fosse Satana che sempre viene e tenta. Qual è la sua tentazione più sottile? Quella di farti credere che se tu fosse al posto dell’altro, al posto più in alto, al posto di Dio, le cose le faresti meglio. Lui inietta questo pensiero malvagio nel cuore e l’uomo perde la pace. Se poi, anche a colpi di peccato, riesce ad ottenere il posto sospirato, subito sopraggiunge un’altra </w:t>
      </w:r>
      <w:r>
        <w:rPr>
          <w:rFonts w:ascii="Book Antiqua" w:eastAsia="Times New Roman" w:hAnsi="Book Antiqua" w:cs="Arial"/>
          <w:i/>
          <w:sz w:val="24"/>
          <w:szCs w:val="20"/>
          <w:lang w:eastAsia="it-IT"/>
        </w:rPr>
        <w:lastRenderedPageBreak/>
        <w:t>tentazione anche più pericolosa. Quel posto è inutile alle sue capacità, alle sue bravure. Lui è fatto per stare più in alto e così per andare alla conquista dell’altro posto non gli permette di fare ciò che sarebbe giusto fare nel posto in cui si trova.</w:t>
      </w:r>
    </w:p>
    <w:p w14:paraId="53077720"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È questa la potente, invincibile tentazione di Satana: Se tu fossi al posto dell’altro, le cose andrebbero meglio. Ma cosa succede? Si è al posto dell’altro, ma le cose non vanno per nulla bene. Non vanno bene perché Satana che ha tentato te, nel frattempo ha tentato tutti gli altri e gli ha suggerito che le cose non vanno bene. Satana è l’autore di tutte le guerre sociali, politiche, religiose, economiche, finanziarie, familiari, lavorative, scientifiche, professionali, vocazioni. È questa l’astuzia di Satana: creare un solo posto e suggerire a mille persone, tentandole, che quel posto per esse sarebbe l’eccellenza della loro vita.</w:t>
      </w:r>
    </w:p>
    <w:p w14:paraId="6071F6B7"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p>
    <w:p w14:paraId="0F12C07F"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p>
    <w:p w14:paraId="5D6F7ED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divinamente saggio, ha invece creato un posto che tutti possono occupare, senza togliere nulla a nessun altro. Questo posto è la croce. In croce ognuno vi potrà salire e ognuno potrà essere inchiodato. Nel suo regno vi sono croci per tutti e di ogni grandezza, per ogni cuore, ogni spirito, ogni anima, ogni corpo. Nessuno potrà dire: questa croce è troppo piccola per me. Essa è fatta sempre su misura. Questa la sua divina ed eterna sapienza. Non vi sono altre leggi per appartenere al suo regno. Chi si pone fuori da questa legge, esce dal regno di Dio e diviene regno del principe di questo mondo. Da lui nessuna salvezza mai nascerà.</w:t>
      </w:r>
    </w:p>
    <w:p w14:paraId="1961A22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È triste, molto triste che si spenda una vita intera senza generare nessun figlio a Dio. Come ci si presenterà al momento della morte dinanzi al cospetto del Signore? Di certo non possiamo andare da Lui senza frutti spirituali. Lui non ci riconoscerà come suoi. Sono i frutti che attestano che abbiamo lavorato per Lui e per Lui ci siamo spesi. San Paolo è chiaro nella sua testimonianza: Mi sono fatto tutto a tutti per guadagnare qualcuno a Cristo. Se non si conquistano anime per Cristo Gesù, il nostro essere cristiani è nullo, vano, peccaminoso. Abbiamo fatto scempio della grazia di Dio senza però maturare alcun frutto spirituale. Lavorare per la propria gloria effimera e fugace è satanico. È cristiano lavorare per la gloria di Dio.</w:t>
      </w:r>
    </w:p>
    <w:p w14:paraId="51964D71"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fateci vero regno di Dio sulla terra.</w:t>
      </w:r>
    </w:p>
    <w:p w14:paraId="0E25C664" w14:textId="77777777" w:rsidR="0065361B" w:rsidRPr="0065361B" w:rsidRDefault="0065361B" w:rsidP="0065361B">
      <w:pPr>
        <w:pStyle w:val="Nessunaspaziatura"/>
        <w:numPr>
          <w:ilvl w:val="0"/>
          <w:numId w:val="0"/>
        </w:numPr>
        <w:tabs>
          <w:tab w:val="left" w:pos="708"/>
        </w:tabs>
        <w:ind w:left="567"/>
        <w:rPr>
          <w:rFonts w:cs="Arial"/>
          <w:sz w:val="24"/>
          <w:lang w:eastAsia="it-IT"/>
        </w:rPr>
      </w:pPr>
    </w:p>
    <w:p w14:paraId="5A3891BD" w14:textId="77777777" w:rsidR="0065361B" w:rsidRDefault="0065361B" w:rsidP="004D0C75">
      <w:pPr>
        <w:pStyle w:val="Nessunaspaziatura"/>
        <w:numPr>
          <w:ilvl w:val="0"/>
          <w:numId w:val="3"/>
        </w:numPr>
        <w:tabs>
          <w:tab w:val="num" w:pos="567"/>
        </w:tabs>
        <w:spacing w:after="120" w:line="254" w:lineRule="auto"/>
        <w:ind w:left="567" w:hanging="567"/>
      </w:pPr>
      <w:r>
        <w:t>Alcune verità scomode vanno dette. Ormai è nostro modo di essere: qualsiasi cosa avvenga, colpa e responsabilità sono sempre degli altri.</w:t>
      </w:r>
    </w:p>
    <w:p w14:paraId="473BEE54" w14:textId="77777777" w:rsidR="0065361B" w:rsidRDefault="0065361B" w:rsidP="004D0C75">
      <w:pPr>
        <w:pStyle w:val="Nessunaspaziatura"/>
        <w:numPr>
          <w:ilvl w:val="0"/>
          <w:numId w:val="3"/>
        </w:numPr>
        <w:tabs>
          <w:tab w:val="num" w:pos="567"/>
        </w:tabs>
        <w:spacing w:after="120" w:line="254" w:lineRule="auto"/>
        <w:ind w:left="567" w:hanging="567"/>
      </w:pPr>
      <w:r>
        <w:lastRenderedPageBreak/>
        <w:t>Ognuno invece è responsabile di ogni sua azione, parola, pensiero ed anche omissione. C’è il tentatore, ma anche chi si lascia tentare.</w:t>
      </w:r>
    </w:p>
    <w:p w14:paraId="6132F138" w14:textId="77777777" w:rsidR="0065361B" w:rsidRDefault="0065361B" w:rsidP="004D0C75">
      <w:pPr>
        <w:pStyle w:val="Nessunaspaziatura"/>
        <w:numPr>
          <w:ilvl w:val="0"/>
          <w:numId w:val="3"/>
        </w:numPr>
        <w:tabs>
          <w:tab w:val="num" w:pos="567"/>
        </w:tabs>
        <w:spacing w:after="120" w:line="254" w:lineRule="auto"/>
        <w:ind w:left="567" w:hanging="567"/>
      </w:pPr>
      <w:r>
        <w:t>Il tentatore è responsabile di ogni inganno contro il prossimo. A Dio deve rendere conto anche se ha estorto un solo centesimo al fratello.</w:t>
      </w:r>
    </w:p>
    <w:p w14:paraId="7A5CCFFA" w14:textId="77777777" w:rsidR="0065361B" w:rsidRDefault="0065361B" w:rsidP="004D0C75">
      <w:pPr>
        <w:pStyle w:val="Nessunaspaziatura"/>
        <w:numPr>
          <w:ilvl w:val="0"/>
          <w:numId w:val="3"/>
        </w:numPr>
        <w:tabs>
          <w:tab w:val="num" w:pos="567"/>
        </w:tabs>
        <w:spacing w:after="120" w:line="254" w:lineRule="auto"/>
        <w:ind w:left="567" w:hanging="567"/>
      </w:pPr>
      <w:r>
        <w:t xml:space="preserve">Per ogni centesimo estorto si ha l’obbligo alla restituzione. Anche il tentato è responsabile dinanzi a Dio per essersi lasciato ingannare. </w:t>
      </w:r>
    </w:p>
    <w:p w14:paraId="55A39378" w14:textId="77777777" w:rsidR="0065361B" w:rsidRDefault="0065361B" w:rsidP="004D0C75">
      <w:pPr>
        <w:pStyle w:val="Nessunaspaziatura"/>
        <w:numPr>
          <w:ilvl w:val="0"/>
          <w:numId w:val="3"/>
        </w:numPr>
        <w:tabs>
          <w:tab w:val="num" w:pos="567"/>
        </w:tabs>
        <w:spacing w:after="120" w:line="254" w:lineRule="auto"/>
        <w:ind w:left="567" w:hanging="567"/>
      </w:pPr>
      <w:r>
        <w:t xml:space="preserve">Ogni uomo è obbligato ad agire sempre con scienza e coscienza. Ogni uomo deve sapere di chi fidarsi e di chi mai si potrà fidare. </w:t>
      </w:r>
    </w:p>
    <w:p w14:paraId="7F5D40ED" w14:textId="77777777" w:rsidR="0065361B" w:rsidRDefault="0065361B" w:rsidP="004D0C75">
      <w:pPr>
        <w:pStyle w:val="Nessunaspaziatura"/>
        <w:numPr>
          <w:ilvl w:val="0"/>
          <w:numId w:val="3"/>
        </w:numPr>
        <w:tabs>
          <w:tab w:val="num" w:pos="567"/>
        </w:tabs>
        <w:spacing w:after="120" w:line="254" w:lineRule="auto"/>
        <w:ind w:left="567" w:hanging="567"/>
      </w:pPr>
      <w:r>
        <w:t>Più grandi sono le questioni da affrontare e più alta deve essere la prudenza con cui si deve agire. Agire imprudentemente è peccato.</w:t>
      </w:r>
    </w:p>
    <w:p w14:paraId="3790B83D" w14:textId="77777777" w:rsidR="0065361B" w:rsidRDefault="0065361B" w:rsidP="004D0C75">
      <w:pPr>
        <w:pStyle w:val="Nessunaspaziatura"/>
        <w:numPr>
          <w:ilvl w:val="0"/>
          <w:numId w:val="3"/>
        </w:numPr>
        <w:tabs>
          <w:tab w:val="num" w:pos="567"/>
        </w:tabs>
        <w:spacing w:after="120" w:line="254" w:lineRule="auto"/>
        <w:ind w:left="567" w:hanging="567"/>
      </w:pPr>
      <w:r>
        <w:t>Di ogni omessa prudenza si è responsabili dinanzi a Dio. Si è agito, ma non da veri uomini. Si è operato in modo non secondo Dio.</w:t>
      </w:r>
    </w:p>
    <w:p w14:paraId="45F8C49E" w14:textId="77777777" w:rsidR="0065361B" w:rsidRDefault="0065361B" w:rsidP="004D0C75">
      <w:pPr>
        <w:pStyle w:val="Nessunaspaziatura"/>
        <w:numPr>
          <w:ilvl w:val="0"/>
          <w:numId w:val="3"/>
        </w:numPr>
        <w:tabs>
          <w:tab w:val="num" w:pos="567"/>
        </w:tabs>
        <w:spacing w:after="120" w:line="254" w:lineRule="auto"/>
        <w:ind w:left="567" w:hanging="567"/>
      </w:pPr>
      <w:r>
        <w:t>L’onestà morale, etica, esige, richiede, obbliga a non approfittare di casi di sofferenza per un profitto personale di altra natura.</w:t>
      </w:r>
    </w:p>
    <w:p w14:paraId="739BADAC" w14:textId="77777777" w:rsidR="0065361B" w:rsidRDefault="0065361B" w:rsidP="004D0C75">
      <w:pPr>
        <w:pStyle w:val="Nessunaspaziatura"/>
        <w:numPr>
          <w:ilvl w:val="0"/>
          <w:numId w:val="3"/>
        </w:numPr>
        <w:tabs>
          <w:tab w:val="num" w:pos="567"/>
        </w:tabs>
        <w:spacing w:after="120" w:line="254" w:lineRule="auto"/>
        <w:ind w:left="567" w:hanging="567"/>
      </w:pPr>
      <w:r>
        <w:t xml:space="preserve">La Scrittura Santa dona le regole dettate dallo stesso Dio. Se fossero osservate dai tentati, di certo molti danni si eviterebbero. </w:t>
      </w:r>
    </w:p>
    <w:p w14:paraId="36629C3E" w14:textId="77777777" w:rsidR="0065361B" w:rsidRDefault="0065361B" w:rsidP="004D0C75">
      <w:pPr>
        <w:pStyle w:val="Nessunaspaziatura"/>
        <w:numPr>
          <w:ilvl w:val="0"/>
          <w:numId w:val="3"/>
        </w:numPr>
        <w:tabs>
          <w:tab w:val="num" w:pos="567"/>
        </w:tabs>
        <w:spacing w:after="120" w:line="254" w:lineRule="auto"/>
        <w:ind w:left="567" w:hanging="567"/>
      </w:pPr>
      <w:r>
        <w:t>Ogni consigliere esalta il consiglio che dà, ma c’è chi consiglia a proprio vantaggio.</w:t>
      </w:r>
    </w:p>
    <w:p w14:paraId="0010BAA3" w14:textId="77777777" w:rsidR="0065361B" w:rsidRDefault="0065361B" w:rsidP="004D0C75">
      <w:pPr>
        <w:pStyle w:val="Nessunaspaziatura"/>
        <w:numPr>
          <w:ilvl w:val="0"/>
          <w:numId w:val="3"/>
        </w:numPr>
        <w:tabs>
          <w:tab w:val="num" w:pos="567"/>
        </w:tabs>
        <w:spacing w:after="120" w:line="254" w:lineRule="auto"/>
        <w:ind w:left="567" w:hanging="567"/>
      </w:pPr>
      <w:r>
        <w:t xml:space="preserve">Guàrdati da chi vuole darti consiglio e prima infórmati quali siano le sue necessità: egli infatti darà consigli a suo vantaggio… </w:t>
      </w:r>
    </w:p>
    <w:p w14:paraId="1CD4B6F7" w14:textId="77777777" w:rsidR="0065361B" w:rsidRDefault="0065361B" w:rsidP="004D0C75">
      <w:pPr>
        <w:pStyle w:val="Nessunaspaziatura"/>
        <w:numPr>
          <w:ilvl w:val="0"/>
          <w:numId w:val="3"/>
        </w:numPr>
        <w:tabs>
          <w:tab w:val="num" w:pos="567"/>
        </w:tabs>
        <w:spacing w:after="120" w:line="254" w:lineRule="auto"/>
        <w:ind w:left="567" w:hanging="567"/>
      </w:pPr>
      <w:r>
        <w:t>Perché non abbia a gettare un laccio su di te e ti dica: «La tua via è buona», ma poi si tenga in disparte per vedere quel che ti succede.</w:t>
      </w:r>
    </w:p>
    <w:p w14:paraId="277BDA9B" w14:textId="77777777" w:rsidR="0065361B" w:rsidRDefault="0065361B" w:rsidP="004D0C75">
      <w:pPr>
        <w:pStyle w:val="Nessunaspaziatura"/>
        <w:numPr>
          <w:ilvl w:val="0"/>
          <w:numId w:val="3"/>
        </w:numPr>
        <w:tabs>
          <w:tab w:val="num" w:pos="567"/>
        </w:tabs>
        <w:spacing w:after="120" w:line="254" w:lineRule="auto"/>
        <w:ind w:left="567" w:hanging="567"/>
      </w:pPr>
      <w:r>
        <w:t>Non consigliarti con chi ti guarda di sbieco e nascondi le tue intenzioni a quanti ti invidiano.</w:t>
      </w:r>
    </w:p>
    <w:p w14:paraId="557E2840" w14:textId="77777777" w:rsidR="0065361B" w:rsidRDefault="0065361B" w:rsidP="004D0C75">
      <w:pPr>
        <w:pStyle w:val="Nessunaspaziatura"/>
        <w:numPr>
          <w:ilvl w:val="0"/>
          <w:numId w:val="3"/>
        </w:numPr>
        <w:tabs>
          <w:tab w:val="num" w:pos="567"/>
        </w:tabs>
        <w:spacing w:after="120" w:line="254" w:lineRule="auto"/>
        <w:ind w:left="567" w:hanging="567"/>
      </w:pPr>
      <w:r>
        <w:t>Non consigliarti con una donna sulla sua rivale e con un pauroso sulla guerra, con un mercante sul commercio</w:t>
      </w:r>
    </w:p>
    <w:p w14:paraId="63DB0513" w14:textId="77777777" w:rsidR="0065361B" w:rsidRDefault="0065361B" w:rsidP="004D0C75">
      <w:pPr>
        <w:pStyle w:val="Nessunaspaziatura"/>
        <w:numPr>
          <w:ilvl w:val="0"/>
          <w:numId w:val="3"/>
        </w:numPr>
        <w:tabs>
          <w:tab w:val="num" w:pos="567"/>
        </w:tabs>
        <w:spacing w:after="120" w:line="254" w:lineRule="auto"/>
        <w:ind w:left="567" w:hanging="567"/>
      </w:pPr>
      <w:r>
        <w:t>E con un compratore sulla vendita, con un invidioso sulla riconoscenza e con uno spietato sulla bontà di cuore,</w:t>
      </w:r>
    </w:p>
    <w:p w14:paraId="645EA455" w14:textId="77777777" w:rsidR="0065361B" w:rsidRDefault="0065361B" w:rsidP="004D0C75">
      <w:pPr>
        <w:pStyle w:val="Nessunaspaziatura"/>
        <w:numPr>
          <w:ilvl w:val="0"/>
          <w:numId w:val="3"/>
        </w:numPr>
        <w:tabs>
          <w:tab w:val="num" w:pos="567"/>
        </w:tabs>
        <w:spacing w:after="120" w:line="254" w:lineRule="auto"/>
        <w:ind w:left="567" w:hanging="567"/>
      </w:pPr>
      <w:r>
        <w:t>con un pigro su una iniziativa qualsiasi e con un salariato sul raccolto, con uno schiavo pigro su un lavoro importante.</w:t>
      </w:r>
    </w:p>
    <w:p w14:paraId="1DD34971" w14:textId="77777777" w:rsidR="0065361B" w:rsidRDefault="0065361B" w:rsidP="004D0C75">
      <w:pPr>
        <w:pStyle w:val="Nessunaspaziatura"/>
        <w:numPr>
          <w:ilvl w:val="0"/>
          <w:numId w:val="3"/>
        </w:numPr>
        <w:tabs>
          <w:tab w:val="num" w:pos="567"/>
        </w:tabs>
        <w:spacing w:after="120" w:line="254" w:lineRule="auto"/>
        <w:ind w:left="567" w:hanging="567"/>
      </w:pPr>
      <w:r>
        <w:t>Non dipendere da costoro per nessun consiglio. Frequenta invece un uomo giusto, di cui sai che osserva i comandamenti</w:t>
      </w:r>
    </w:p>
    <w:p w14:paraId="4DB5317E" w14:textId="77777777" w:rsidR="0065361B" w:rsidRDefault="0065361B" w:rsidP="004D0C75">
      <w:pPr>
        <w:pStyle w:val="Nessunaspaziatura"/>
        <w:numPr>
          <w:ilvl w:val="0"/>
          <w:numId w:val="3"/>
        </w:numPr>
        <w:tabs>
          <w:tab w:val="num" w:pos="567"/>
        </w:tabs>
        <w:spacing w:after="120" w:line="254" w:lineRule="auto"/>
        <w:ind w:left="567" w:hanging="567"/>
      </w:pPr>
      <w:r>
        <w:t>e ha un animo simile al tuo, perché se tu cadi, egli saprà compatirti. Attieniti al consiglio del tuo cuore, perché nessuno ti è più fedele.</w:t>
      </w:r>
    </w:p>
    <w:p w14:paraId="3B388684" w14:textId="77777777" w:rsidR="0065361B" w:rsidRDefault="0065361B" w:rsidP="004D0C75">
      <w:pPr>
        <w:pStyle w:val="Nessunaspaziatura"/>
        <w:numPr>
          <w:ilvl w:val="0"/>
          <w:numId w:val="3"/>
        </w:numPr>
        <w:tabs>
          <w:tab w:val="num" w:pos="567"/>
        </w:tabs>
        <w:spacing w:after="120" w:line="254" w:lineRule="auto"/>
        <w:ind w:left="567" w:hanging="567"/>
      </w:pPr>
      <w:r>
        <w:t>Infatti la coscienza di un uomo talvolta suole avvertire meglio di sette sentinelle collocate in alto per spiare.</w:t>
      </w:r>
    </w:p>
    <w:p w14:paraId="028D4455" w14:textId="77777777" w:rsidR="0065361B" w:rsidRDefault="0065361B" w:rsidP="004D0C75">
      <w:pPr>
        <w:pStyle w:val="Nessunaspaziatura"/>
        <w:numPr>
          <w:ilvl w:val="0"/>
          <w:numId w:val="3"/>
        </w:numPr>
        <w:tabs>
          <w:tab w:val="num" w:pos="567"/>
        </w:tabs>
        <w:spacing w:after="120" w:line="254" w:lineRule="auto"/>
        <w:ind w:left="567" w:hanging="567"/>
      </w:pPr>
      <w:r>
        <w:t xml:space="preserve">Per tutte queste cose invoca l’Altissimo, perché guidi la tua via secondo verità (Sir 37,7-15). </w:t>
      </w:r>
    </w:p>
    <w:p w14:paraId="00832436" w14:textId="77777777" w:rsidR="0065361B" w:rsidRDefault="0065361B" w:rsidP="004D0C75">
      <w:pPr>
        <w:pStyle w:val="Nessunaspaziatura"/>
        <w:numPr>
          <w:ilvl w:val="0"/>
          <w:numId w:val="3"/>
        </w:numPr>
        <w:tabs>
          <w:tab w:val="num" w:pos="567"/>
        </w:tabs>
        <w:spacing w:after="120" w:line="254" w:lineRule="auto"/>
        <w:ind w:left="567" w:hanging="567"/>
      </w:pPr>
      <w:r>
        <w:t>Per fare tutte queste cose si deve avere il vero Dio nel cuore. Senza Dio si tenta con facilità e anche con facilità ci si lascia tentare.</w:t>
      </w:r>
    </w:p>
    <w:p w14:paraId="4210C8FE" w14:textId="77777777" w:rsidR="0065361B" w:rsidRDefault="0065361B" w:rsidP="0065361B">
      <w:pPr>
        <w:pStyle w:val="Titolo2"/>
      </w:pPr>
      <w:bookmarkStart w:id="59" w:name="_Toc452536607"/>
      <w:r>
        <w:t>16 Dicembre</w:t>
      </w:r>
      <w:bookmarkEnd w:id="59"/>
      <w:r>
        <w:t xml:space="preserve"> </w:t>
      </w:r>
    </w:p>
    <w:p w14:paraId="18FB8A8B" w14:textId="77777777" w:rsidR="0065361B" w:rsidRDefault="0065361B" w:rsidP="0065361B">
      <w:pPr>
        <w:jc w:val="both"/>
        <w:rPr>
          <w:rFonts w:ascii="Helvetica" w:hAnsi="Helvetica" w:cs="Helvetica"/>
          <w:szCs w:val="21"/>
        </w:rPr>
      </w:pPr>
      <w:r>
        <w:rPr>
          <w:rFonts w:ascii="Helvetica" w:hAnsi="Helvetica" w:cs="Helvetica"/>
          <w:szCs w:val="21"/>
        </w:rPr>
        <w:t>Si è cancellato Cristo-Luce, Cristo-Verità, Cristo-Parola, Cristo-Sapienza del Padre. Quale verità possiede l’uomo?</w:t>
      </w:r>
    </w:p>
    <w:p w14:paraId="04FEA7CE" w14:textId="77777777" w:rsidR="0065361B" w:rsidRPr="0065361B" w:rsidRDefault="0065361B" w:rsidP="0065361B">
      <w:pPr>
        <w:pStyle w:val="Titolo1"/>
        <w:rPr>
          <w:sz w:val="56"/>
        </w:rPr>
      </w:pPr>
      <w:bookmarkStart w:id="60" w:name="_Toc452536608"/>
      <w:r>
        <w:t>Rabbunì, che io veda di nuovo!</w:t>
      </w:r>
      <w:bookmarkEnd w:id="60"/>
    </w:p>
    <w:p w14:paraId="38782AE1"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Gesù è luce divina, eterna, incarnata, crocifissa, risorta. Lui è la luce che deve illuminare il Padre della sua eterna verità, ma è anche la luce che deve risplendere sugli uomini perché conoscano qual è la loro verità e secondo essa vivano tutti i loro giorni. Dove la luce di Cristo non viene fatta brillare, con grave responsabilità della Chiesa, lì né Dio si conosce e neanche l’uomo. Si adorerà un falso Dio, un idolo, o un Dio semplicemente abbozzato e anche l’uomo sarà falso, un idolo o semplicemente e </w:t>
      </w:r>
      <w:r>
        <w:rPr>
          <w:rFonts w:ascii="Book Antiqua" w:eastAsia="Times New Roman" w:hAnsi="Book Antiqua" w:cs="Arial"/>
          <w:i/>
          <w:sz w:val="24"/>
          <w:szCs w:val="20"/>
          <w:lang w:eastAsia="it-IT"/>
        </w:rPr>
        <w:lastRenderedPageBreak/>
        <w:t>appena “schizzato” nella sua umanità. Cristo Gesù è il solo cardine di verità dell’universo, la sola scala che unisce cielo e terra, Dio e l’uomo, la sola luce che rivela chi è Dio e chi è l’uomo. Senza Cristo, le tenebre avvolgono il mondo.</w:t>
      </w:r>
    </w:p>
    <w:p w14:paraId="7511D78C"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Un tempo l’umanità vedeva. Distingueva un uomo da una donna, una persona da un animale. Vedeva ogni essere creato nella sua verità più autentica. Era la gioia nella creazione. L’uomo trattava con verità ogni essere esistente nell’universo. Poi venne Satana. Privò l’uomo della luce degli occhi e lo immerse nelle tenebre. L’uomo non vide più né la sua verità, né la verità della sua donna, né la verità di ogni essere creato. Questa cecità divenne sempre più forte e universale. Oggi ha raggiunto il sommo dell’oscurità. Si tratta si un’oscurità mai raggiunta prima, Questa oscurità oggi ha contagiato, come cancro, anche la stessa natura dell’uomo, la sua fisicità, corporeità, spiritualità, missione. Un disastro simile supera persino quello esistente al tempo di Noè e che provocò il diluvio universale e la distruzione dell’umanità infetta.</w:t>
      </w:r>
    </w:p>
    <w:p w14:paraId="4886FF9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viene, si rivela come luce, compie le opere della luce. Lui però potrà solo proporsi, offrirsi, darsi come luce e fonte di luce per ogni uomo. Mai però potrà imporsi, mai costringere ad accogliere Lui come vera luce del mondo. L’uomo o si riconosce cieco, si umilia dinanzi al suo Signore e con accorata preghiera, gli chiede che possa vedere nuovamente, come all’inizio della creazione o rimarrà in eterno nelle tenebre e nel buio. Senza la richiesta di luce a Cristo Signore, l’uomo si inabisserà di tenebra in tenebra, fino al raggiungimento del punto del non ritorno. È quanto sta avvenendo ai nostri giorni. Avendo l’uomo deciso di espellere dalle sue città Cristo e la sua Chiesa e quanti in qualche modo ricordano Cristo, il buio satanico non fa più distinguere né un corpo di uomo da un corpo di donna, né un corpo di un qualsiasi animale e un corpo di una persona. È come se le tenebre eterne si fossero rovesciate sulla terra.</w:t>
      </w:r>
    </w:p>
    <w:p w14:paraId="7E07DC5B"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w:t>
      </w:r>
    </w:p>
    <w:p w14:paraId="0E9D781D"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Gesù passa, il cieco grida, il mondo non vuole che si disturbi Cristo. Lui deve camminare per la sua strada. Ma Cristo per questo è venuto: per essere disturbato, invocato, pregato. A Lui si deve gridare con tutta la forza della nostra voce e senza alcuna interruzione. Il cieco grida, Gesù lo ascolta. Si ferma. Attende che venga dinanzi a Lui. Gli chiede: “Cosa vuoi che io faccia per te?”. La risposta: “Maestro, che io veda di nuovo”. “Rabbunì, dammi quella vista che il Padre tuo celeste mi aveva dato all’origine della mia storia e che il nemico dell’uomo, Satana, non senza mia grave colpa mi ha sottratto per sempre, lasciandomi in un buio e in una tenebra infinita. Solo tu puoi ridarmi la vista. Se tu non me la ridoni, io sono condannato per sempre alla cecità. Posso pensare, ma da cieco. Parlo, ma da cieco. Scrivo, ma da cieco. Affermo la verità, ma da cieco. Non conoscerò mai il vero Dio e neanche chi è un uomo, un animale, nessun’altra cosa delle infinite cose che mi circondano. Solo tu, Maestro, sei il mio Salvatore”.</w:t>
      </w:r>
    </w:p>
    <w:p w14:paraId="4A15971F"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Nella sua superbia, l’uomo si crede illuminato, saggio, libero, intelligente, sapiente oltre misura. Non sa che è un misero cieco. Se avesse l’umiltà di prostrarsi dinanzi al suo Salvatore, Cristo Signore, comprenderebbe che un bambino che sa chi è Dio e vive seguendo la Parola di Gesù, è più dotto e illuminato di tutti i filosofi e i teologi di questo mondo che vivono senza riferimento alla </w:t>
      </w:r>
      <w:r>
        <w:rPr>
          <w:rFonts w:ascii="Book Antiqua" w:eastAsia="Times New Roman" w:hAnsi="Book Antiqua"/>
          <w:i/>
          <w:sz w:val="24"/>
          <w:szCs w:val="20"/>
          <w:lang w:eastAsia="it-IT"/>
        </w:rPr>
        <w:lastRenderedPageBreak/>
        <w:t>Legge morale perfetta. È infatti la verità morale il segno che nel nostro spirito abita la verità sapienziale, teologica, filosofica, psicologica, giuridica o di altra natura. Ogni altra verità fa difetto quando in noi fa difetto la verità morale, perché non camminiamo secondo il suo dettato. “Dimmi cosa fai e ti dirò il grado di perfezione della tua verità”. Oggi si è abolito Cristo-Luce, Cristo-Verità, Cristo-Parola, Cristo-Sapienza del Padre. Quale verità possiede l’uomo? Nessuna. Lo si deduce non da ciò che pensa, ma da ciò che opera, vuole, desidera, compie. Lo si deduce dalla sua universale immoralità che governa la sua vita. È cieco.</w:t>
      </w:r>
    </w:p>
    <w:p w14:paraId="39536F0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uomini-luce in Cristo-Luce.</w:t>
      </w:r>
    </w:p>
    <w:p w14:paraId="50D66509" w14:textId="77777777" w:rsidR="0065361B" w:rsidRPr="0065361B" w:rsidRDefault="0065361B" w:rsidP="0065361B">
      <w:pPr>
        <w:jc w:val="both"/>
        <w:rPr>
          <w:sz w:val="20"/>
        </w:rPr>
      </w:pPr>
    </w:p>
    <w:p w14:paraId="4BEEE4C8" w14:textId="77777777" w:rsidR="0065361B" w:rsidRDefault="0065361B" w:rsidP="0065361B">
      <w:pPr>
        <w:jc w:val="both"/>
        <w:rPr>
          <w:sz w:val="20"/>
        </w:rPr>
      </w:pPr>
    </w:p>
    <w:p w14:paraId="26CBB6AF" w14:textId="77777777" w:rsidR="0065361B" w:rsidRDefault="0065361B" w:rsidP="0065361B">
      <w:pPr>
        <w:pStyle w:val="Titolo1"/>
      </w:pPr>
      <w:bookmarkStart w:id="61" w:name="_Toc452536609"/>
      <w:r>
        <w:t>IN CAMMINANDO VERSO LA GROTTA SANTA</w:t>
      </w:r>
      <w:bookmarkEnd w:id="61"/>
    </w:p>
    <w:p w14:paraId="702C0BDF" w14:textId="77777777" w:rsidR="0065361B" w:rsidRDefault="0065361B" w:rsidP="0065361B">
      <w:pPr>
        <w:pStyle w:val="Titolo2"/>
        <w:rPr>
          <w:sz w:val="32"/>
        </w:rPr>
      </w:pPr>
      <w:bookmarkStart w:id="62" w:name="_Toc452536610"/>
      <w:r>
        <w:rPr>
          <w:sz w:val="32"/>
        </w:rPr>
        <w:t>(</w:t>
      </w:r>
      <w:r>
        <w:t>Il Natale eterno del Verbo nella grotta del seno del Padre al Natale di Gesù nella grotta del cuore di ogni uomo nel Vangelo secondo Giovanni</w:t>
      </w:r>
      <w:r>
        <w:rPr>
          <w:sz w:val="32"/>
        </w:rPr>
        <w:t>)</w:t>
      </w:r>
      <w:bookmarkEnd w:id="62"/>
    </w:p>
    <w:p w14:paraId="64D061F8" w14:textId="77777777" w:rsidR="0065361B" w:rsidRDefault="0065361B" w:rsidP="0065361B">
      <w:pPr>
        <w:spacing w:before="100" w:beforeAutospacing="1" w:after="120"/>
        <w:rPr>
          <w:rFonts w:ascii="Book Antiqua" w:hAnsi="Book Antiqua" w:cs="Arial"/>
          <w:i/>
          <w:sz w:val="24"/>
        </w:rPr>
      </w:pPr>
    </w:p>
    <w:p w14:paraId="294B5FF4" w14:textId="77777777" w:rsidR="0065361B" w:rsidRDefault="0065361B" w:rsidP="0065361B">
      <w:pPr>
        <w:spacing w:before="100" w:beforeAutospacing="1" w:after="120"/>
        <w:jc w:val="both"/>
        <w:rPr>
          <w:rFonts w:ascii="Book Antiqua" w:hAnsi="Book Antiqua" w:cs="Arial"/>
          <w:i/>
        </w:rPr>
      </w:pPr>
      <w:r>
        <w:rPr>
          <w:rFonts w:ascii="Book Antiqua" w:hAnsi="Book Antiqua" w:cs="Arial"/>
          <w:i/>
        </w:rPr>
        <w:t xml:space="preserve">Il Vangelo secondo Giovanni inizia nell’eternità, prima del tempo, della storia, della creazione. Lui vede con gli occhi dello Spirito Santo il Verbo Eterno, che è Dio, che è in principio, cioè da sempre e per sempre, in una eterna contemplazione di Dio. È Dio tutto rivolto e piegato verso Dio. Dalla sue stesse parole sappiamo che non si tratta di una contemplazione estrinseca, ma di una vera nascita eterna, mai compiuta, sempre da compiersi, mai avvenuta, sempre da verificarsi. Oggi il Figlio è generato. Oggi il Figlio è dal Padre verso il Padre. </w:t>
      </w:r>
    </w:p>
    <w:p w14:paraId="4BACECF4" w14:textId="77777777" w:rsidR="0065361B" w:rsidRDefault="0065361B" w:rsidP="0065361B">
      <w:pPr>
        <w:spacing w:before="100" w:beforeAutospacing="1" w:after="120"/>
        <w:jc w:val="both"/>
        <w:rPr>
          <w:rFonts w:ascii="Book Antiqua" w:hAnsi="Book Antiqua" w:cs="Arial"/>
          <w:i/>
        </w:rPr>
      </w:pPr>
      <w:r>
        <w:rPr>
          <w:rFonts w:ascii="Book Antiqua" w:hAnsi="Book Antiqua" w:cs="Arial"/>
          <w:i/>
        </w:rPr>
        <w:t xml:space="preserve">È una contemplazione di origine, essenza, natura. Il Verbo non è fuori di Dio. È in Dio. Di Dio è la vita. È la vita che sempre deve attingere in Dio. È come se Dio si travasasse tutto nel Verbo, donandogli tutta la sua eternità, divinità, santità, onnipotenza, verità, grazia, luce. È un travaso senza travaso. Dio si dona eternamente tutto nel suo Verbo. Non è un dono che finisce, non è un travaso che termina. Dio vive per darsi al suo Verbo. La vita di Dio è dono al Verbo. </w:t>
      </w:r>
    </w:p>
    <w:p w14:paraId="440B3A43" w14:textId="77777777" w:rsidR="0065361B" w:rsidRDefault="0065361B" w:rsidP="0065361B">
      <w:pPr>
        <w:spacing w:before="100" w:beforeAutospacing="1" w:after="120"/>
        <w:jc w:val="both"/>
        <w:rPr>
          <w:rFonts w:ascii="Book Antiqua" w:hAnsi="Book Antiqua" w:cs="Arial"/>
          <w:i/>
        </w:rPr>
      </w:pPr>
      <w:r>
        <w:rPr>
          <w:rFonts w:ascii="Book Antiqua" w:hAnsi="Book Antiqua" w:cs="Arial"/>
          <w:i/>
        </w:rPr>
        <w:t xml:space="preserve">Senza questo Dono eterno, senza fine, Dio non sarebbe Dio, sarebbe un Dio senza vita in sé. Mentre il Verbo è la vita che Dio dona, donandosi. Questa vita eterna donata eternamente, senza alcuna interruzione, che rimane tutta nel Donante eterno ha un nome: Figlio Unigenito. Ma anche il Donante Eterno ha un nome: Padre. Il Donante eterno si dona per l’eternità al Figlio per generazione. La Natura è una. Le Persone sono due: Padre e Figlio. Quello del Verbo è Natale Eterno. Il Verbo nasce dal Padre come Persona, rimane nel Padre perché unica e sola natura divina. Non due Dèi, ma un unico è solo Dio. </w:t>
      </w:r>
    </w:p>
    <w:p w14:paraId="7DC6EC36"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rPr>
        <w:t xml:space="preserve">Oggi Dio lo genera, oggi gli dona la vita, oggi lo costituisce sua vita. Oggi lo fa nascere come Figlio. Nasce da Dio, ma rimane in Dio. Nasce come Persona distinta, ma non come natura. La natura non nasce. È una. Una rimane in eterno. Come Giovanni vede questo eterno Natale del Figlio dal Padre, Natale che mai finisce, perché il Padre vive per donarsi tutto nel Figlio, in un momento senza principio e senza fine, così ogni altro discepolo di Gesù solo se lo Spirito Santo gli dona i suoi occhi, può vedere questa generazione eterna del Figlio dal Padre. Solo con la sua sapienza e intelligenza potrà conoscere una qualche misera scintilla. Le </w:t>
      </w:r>
      <w:r>
        <w:rPr>
          <w:rFonts w:ascii="Book Antiqua" w:hAnsi="Book Antiqua" w:cs="Arial"/>
          <w:i/>
        </w:rPr>
        <w:lastRenderedPageBreak/>
        <w:t>parole, anche quello dello Spirito Santo sono tutte inadeguate: nascondono più di quanto esse dicono: “</w:t>
      </w:r>
      <w:r>
        <w:rPr>
          <w:rFonts w:ascii="Book Antiqua" w:hAnsi="Book Antiqua" w:cs="Arial"/>
          <w:i/>
          <w:szCs w:val="20"/>
        </w:rPr>
        <w:t xml:space="preserve">In principio era il Verbo, e il Verbo era presso Dio e il Verbo era Dio. Egli era, in principio, presso Dio”. Il Verbo non ha iniziato. Lui è il Generato eterno. </w:t>
      </w:r>
    </w:p>
    <w:p w14:paraId="5360C595"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Essendo il Verbo Eterno la vita Eterna del Padre, avendo il Padre, il “Travasante Eterno” di se stesso nel Figlio, dato tutto di sé al Figlio, nulla può fare all’esterno di Sé senza il Figlio. Se è il “Donante eterno” di se stesso al Figlio, se vuole creare qualcosa al di fuori di Sé, lo potrà fare solo per mezzo del Figlio, del suo Verbo Eterno. Che tutto si faccia per mezzo del Figlio non è una via di convenienza, di opportunità, ma di vera partecipazione della vita.</w:t>
      </w:r>
    </w:p>
    <w:p w14:paraId="4288C99C"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Dio, per creazione, vuole partecipare la sua vita, vuole chiamare all’essere ciò che è senza essere. Vuole donare qualcosa della sua vita – non per generazione come fa con il Verbo, ma per creazione – è evidente che non potrà farlo da se stesso. Non possiede più la vita da donare. L’ha data tutta al Figlio. Poiché il Figlio è in eterna contemplazione del Padre, Eterno Dono per il Padre, al Padre che gli ha donato la vita, dona la vita che è tutta sua, perché il Padre la possa partecipare per creazione. </w:t>
      </w:r>
    </w:p>
    <w:p w14:paraId="14AB2F67"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Questo significa che tutto ciò che è stato fatto, è stato fatto per mezzo di Lui e nulla di ciò che esiste è stato fatto senza di Lui. Dio, essendosi donato tutto al Figlio, nulla può fare fuori di sé, se non per mezzo del Figlio. Ma è anche vero che il Figlio nulla può fare da sé, perché dall’Eternità, mentre è Dono Donato è anche Dono Donante, Dono che si dona tutto al Padre suo. Il Padre è Dono nel Figlio, il Figlio è dono nel Padre. Il Padre partecipa la sua vita solo per mezzo del Dono Donato che è Dono che a sua volta si dona al Padre: “Tutto è stato fatto per mezzo di lui e senza di lui nulla è stato fatto di ciò che esiste”.</w:t>
      </w:r>
    </w:p>
    <w:p w14:paraId="06465212"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Nulla potrà mai esistere senza il Verbo, dal momento che l’esistenza è comunicazione della vita divina che è tutta nel Figlio e che il Figlio riversa tutta nel Padre. Il Padre nulla può fare senza il suo Verbo. Ma anche il Verbo nulla può fare senza il Padre, perché Lui è eternamente dal Padre. Lui è un frutto eterno del Padre. Siamo oltre l’umanamente pensabile e immaginabile. L’Essere eterno del Padre nel Figlio e del Figlio nel Padre fa sì che il Figlio nulla possa fare senza il Padre. Tutta la sua vita l’attinge dal Padre. Ma neanche il Padre può fare qualcosa. Tutta la sua vita deve essere un Dono eterno donato a Lui dal Figlio al quale ha donato tutta la sua vita. Dio si spoglia di sé nel Figlio, il Figlio si spoglia di sé nel Padre. </w:t>
      </w:r>
    </w:p>
    <w:p w14:paraId="52C7333C"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Il Verbo Eterno, essendo la vita eterna del Padre, avendo il Padre creato tutto per partecipazione della sua vita che è vita del Verbo, non c’è vita nella sua creazione se non come partecipazione della vita del Verbo. La Vita del Verbo è luce di sapienza, intelligenza, amore, verità, giustizia, armonia. La vita del Verbo è luce di pace. </w:t>
      </w:r>
    </w:p>
    <w:p w14:paraId="3F057590"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Con il peccato delle origini, l’uomo ha perso questa luce di pace ed è divenuto tenebra e oscurità. Il Verbo però non ha privato la sua creazione della Luce eterna. Ha continuato a splendere. Le tenebre avrebbero voluto soffocarla, ma non vi sono riusciti: “In lui era la vita e la vita era la luce degli uomini; la luce splende nelle tenebre e le tenebre non l’hanno vinta”.</w:t>
      </w:r>
    </w:p>
    <w:p w14:paraId="4F7BFD50"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Perché le tenebre non hanno vinto la luce? Perché se l’avessero vinta, sarebbero tornate nel nulla dal quale la creazione era stata tratta per l’onnipotenza eterna e creatrice del Padre per il Figlio. Finché la creazione esiste, ed esisterà in eterno, come inferno e come Paradiso, sempre la luce brillerà. Anche nell’inferno brilla la luce del Verbo come creazione. I dannati sanno che sono creature del Verbo, non di Satana, ed è proprio </w:t>
      </w:r>
      <w:r>
        <w:rPr>
          <w:rFonts w:ascii="Book Antiqua" w:hAnsi="Book Antiqua" w:cs="Arial"/>
          <w:i/>
          <w:szCs w:val="20"/>
        </w:rPr>
        <w:lastRenderedPageBreak/>
        <w:t>questa la loro dannazione: aver perso il Verbo come principio eterno della loro vita. Lo hanno perso in modo irreparabile per loro colpa. Erano nella luce e si sono lasciti tentare dalle tenebre.</w:t>
      </w:r>
    </w:p>
    <w:p w14:paraId="62B1C465"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Il Verbo non solo è Mediatore nella creazione, essendo Lui la vita del Padre, solo Lui può essere il Mediatore nella redenzione, o nel ritorno nella luce, della creazione. La saggezza divina predispone che un uomo gli prepari la strada, rendendogli testimonianza e certificando per Lui: “Venne un uomo mandato da Dio: il suo nome era Giovanni. Egli venne come testimone per dare testimonianza alla luce, perché tutti credessero per mezzo di lui. Non era lui la luce, ma doveva dare testimonianza alla luce”. </w:t>
      </w:r>
    </w:p>
    <w:p w14:paraId="58C84AD4"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Giovanni è solo un profeta, anche se è il più grande tra i profeti, rimane eternamente natura creata. Lui non è la luce, non è la vita, non è il Verbo, non è il Mediatore, non è il Salvatore. Lui è solamente uno che è mandato da Dio per preparare i cuori ad accogliere il loro Salvatore. Giovanni sa chi lui è e lo dice con profonda chiarezza. Lui non è lo Sposo, ma solo l’amico dello Sposo che gioisce portando a Lui la sua sposa. Questo è il suo ministero, questo il suo mandato, questa la sua missione: portare la sposa allo Sposo che è il Verbo.</w:t>
      </w:r>
    </w:p>
    <w:p w14:paraId="16EB95B0"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66DA3F47"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 </w:t>
      </w:r>
    </w:p>
    <w:p w14:paraId="5DBA656D"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Questa notizia è data perché si eviti ogni confusione tra il Verbo e Giovanni. Quest’ultimo deve solo preparare la via al Signore che viene perché ogni cuore lo accolga. Il Verbo viene come luce vera, viene per darsi come luce vera a tutta la sua creazione, che giace nelle tenebre. Qual è il risultato di questa sua venuta? Pur essendo Lui la luce vera che illumina ogni uomo, dall’uomo fu rifiutato, non accolto. Neanche i suoi, la sua casa lo accolse. La sua casa è il popolo dell’alleanza: “Veniva nel mondo la luce vera, quella che illumina ogni uomo. Era nel mondo e il mondo è stato fatto per mezzo di lui; eppure il mondo non lo ha riconosciuto. Venne fra i suoi, e i suoi non lo hanno accolto”. Non accogliere la Luce è scegliere di rimanere nelle tenebre. Infatti tutta la creazione è nelle tenebre. Non vi è in essa alcuna fonte di luce. O si accoglie la Luce vera, per mezzo della quale la creazione è stata fatta, oppure essa rimane eternamente nelle tenebre. Altre possibilità, altre vie non sono date. Solo il Verbo è la luce vera, solo Lui è la vita che viene per dare vita e luce alla creazione che ha perso sia la vita che la luce. Se l’uomo si rifiuta di accogliere il dono che il Verbo fa di se stesso ad essa, le tenebre saranno eterne.</w:t>
      </w:r>
    </w:p>
    <w:p w14:paraId="52D1F03F"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lastRenderedPageBreak/>
        <w:t>Una verità che va detta con vigore e affermata con fermezza di Spirito Santo, vuole che non si separi il dono della vita e della luce dal Verbo che è vita e luce. Urge una chiarificazione.</w:t>
      </w:r>
    </w:p>
    <w:p w14:paraId="5AFA7F12"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Come il Padre, che è vita e luce eterna, dona al Figlio la luce e la vita, donando se stesso. Come il Figlio è luce e vita ricevuta dal Padre, ma rimanendo eternamente nel Padre, così dicasi di ogni uomo. Ogni uomo, se vuole ritornare nella sua verità di creazione, deve lasciarsi fare luce e vita da Cristo, accogliendo Cristo come sua luce e sua vita. Ma rimane luce e vita, celebrando, come il Verbo, il suo Natale eterno nel Verbo, rinascendo eternamente nel Verbo senza alcuna interruzione. O l’uomo celebra eternamente questo suo Natale nel seno di Cristo, nel quale deve rimanere in eterno per essere luce e vita, oppure, separandosi da Cristo, ritorna ad essere tenebra e tenebra rimarrà in eterno, se non ritorna nel seno di Cristo.</w:t>
      </w:r>
    </w:p>
    <w:p w14:paraId="56E9BBBD"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È questo il vero Natale dell’uomo: lasciare che Cristo Signore eternamente si doni a Lui, come eternamente il Padre si dona a Cristo. Ma anche donarsi eternamente a Cristo, così come Cristo si dona eternamente al Padre. È nella celebrazione di questa duplice nascita che l’uomo diviene realmente, veramente uomo, perché si riaccende della vita e della luce che è Cristo nascendo in Cristo. Cristo nasce eternamente in lui come vita e come luce. Lui si dona eternamente a Cristo, perché la sua luce e la sua vita mai ritornino a divenire tenebra. In quell’istante in cui questo duplice Natale non viene vissuto, l’uomo è già nelle tenebre.</w:t>
      </w:r>
    </w:p>
    <w:p w14:paraId="5FD43892"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Il frutto dell’accoglienza del Verbo, della celebrazione di questo Natale Eterno – non nel senso che sia senza origine e senza principio di tempo come quello di Gesù, ma che è e dovrà essere senza alcuna fine. Si nasce nel Verbo, il Verbo nasce in noi per l’eternità, sempre, senza mai porre fine a questa nascita – è la figliolanza adottiva che il Padre ci dona. Nel suo Verbo, nel suo Figlio eterno, Lui ci fa suoi veri figli: “A quanti però lo hanno accolto ha dato potere di diventare figli di Dio: a quelli che credono nel suo nome, i quali, non da sangue né da volere di carne né da volere di uomo, ma da Dio sono stati generati”.</w:t>
      </w:r>
    </w:p>
    <w:p w14:paraId="6B8B1CFE"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Nel nostro Natale nel Verbo della vita e della luce, si compie il nostro Natale nel Padre, la fonte, la sorgente, l’origine eterna di ogni vita. Dalla sua vita e dalla sua luce, che è il Verbo, che è nel Verbo, che è data per il Verbo, nel Verbo, noi siamo nati come creature del Padre. Nel nostro Natale nel Verbo, Figlio Eterno del Padre, noi nasciamo come suoi veri figli. Certo, siamo figli di adozione, non siamo figli da Lui per generazione eterna. Lo siamo per partecipazione della sua divina natura. Nel suo Verbo noi diveniamo per partecipazione natura di Dio, diveniamo natura spirituale, di luce, vita, grazia, grazia, amore, pietà, compassione, verità, giustizia, gioia, pace.</w:t>
      </w:r>
    </w:p>
    <w:p w14:paraId="52E421F3"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Se siamo di Natura divina anche i frutti dovranno essere di natura di vita, frutti di luce e di vita. Ma questi frutti mai potranno essere prodotti se ci si separa dalla fonte e dal principio della luce e della vita che per noi è il Verbo Eterno del Padre, il suo Figlio Unigenito. Si nasce in Dio per produrre i frutti di Dio. Si nasce nel Verbo per produrre i frutti del Verbo. Quali sono i frutti del Verbo? Dare vita e dare luce alla creazione che Dio ha fatto per mezzo di Lui. Quali dovranno essere i frutti di chi è divenuto figlio di Dio nel Verbo? Rivitalizzare, illuminare con la vita e la luce del Verbo l’intera creazione. Questo potrà avvenire solo se perennemente Cristo potrà travasare se stesso in noi, versare la sua luce e la sua vita, travasare se stesso luce e vita, così come il Padre eternamente travasa se stesso nel Figlio con tutta la potenza della sua vita e della sua luce. Ciò che avviene tra il Padre e il Figlio, deve attuarsi eternamente tra il Verbo e il discepolo. </w:t>
      </w:r>
    </w:p>
    <w:p w14:paraId="14F753DA"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Il Verbo deve essere accolto non come vita e luce fuori di noi, ma come vita e luce nella carne. Infatti il Verbo si è fatto carne, ha assunto la nostra umanità, si è atto vero uomo: “E il Verbo si fece carne e venne ad abitare </w:t>
      </w:r>
      <w:r>
        <w:rPr>
          <w:rFonts w:ascii="Book Antiqua" w:hAnsi="Book Antiqua" w:cs="Arial"/>
          <w:i/>
          <w:szCs w:val="20"/>
        </w:rPr>
        <w:lastRenderedPageBreak/>
        <w:t xml:space="preserve">in mezzo a noi; e noi abbiamo contemplato la sua gloria, gloria come del Figlio unigenito che viene dal Padre, pieno di grazia e di verità”. Il Natale eterno in Dio diviene natale eterno nella nostra umanità. Il Verbo nasce come vero uomo. Come vero uomo va accolto come vita e come luce del Padre in mezzo a noi. </w:t>
      </w:r>
    </w:p>
    <w:p w14:paraId="6F588D3C"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Esaminiamo bene la realtà. Se già l’uomo non crede nel suo Creatore, che è Signore Onnipotente, che ha la storia nelle sue mani, che dice una Parola e la compie con infallibile certezza, potrà mai credere in un Crocifisso, in un Condannato a morte, se il Crocifisso è già il frutto della non fede dell’uomo? Eppure quel Crocifisso è la nostra vita e la nostra luce. </w:t>
      </w:r>
    </w:p>
    <w:p w14:paraId="332F3C18"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1,4). </w:t>
      </w:r>
    </w:p>
    <w:p w14:paraId="362143F4"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È Luce eterna, Vita eterna crocifissa perché questa è la purissima verità dell’uomo che vive in mezzo alle tenebre: farsi anche luce e vita crocifissa per amore. È da quel Crocifisso l’unica e sola fonte della vita e della luce vera. È questa la prova della nostra fede. La luce e la vita sono date gratuitamente. Vengono però colte solo da chi ha fede in quel Crocifisso che è il Verbo del Padre, il suo Unigenito Eterno, il suo Figlio divino fattosi vera carne, vero uomo. È in quel Crocifisso il vero Natale dell’uomo e l’uomo veramente nasce quando diviene con il Verbo Crocifisso una sola croce, una sala luce, una sola vita. </w:t>
      </w:r>
    </w:p>
    <w:p w14:paraId="3538BC50"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La generazione eterna, la consacrazione messianica del Verbo, anche il suo Sacerdozio trovano compimento sulla Croce. Il nostro Messia, il nostro Salvatore è un inchiodato sulla Croce. Ciò che la profezia rivela riceve il suo perfetto compimento solo nel Crocifisso. </w:t>
      </w:r>
    </w:p>
    <w:p w14:paraId="5C9D0647"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F06BAFF"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10407D04"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lastRenderedPageBreak/>
        <w:t xml:space="preserve">L’Apostolo Giovanni contempla colui che hanno trafitto e veramente lo vede come la sorgente della grazia e della verità. Lo vede come il Canale attraverso il quale tutto il Padre, che è luce e vita eterna, viene sulla terra per ricreare la sua umanità e con essa l’intero universo. Ma l’acqua che sgorga dal cuore di Cristo è Cristo stesso che il Padre versa in ogni cuore, che lo accoglie nella fede, per la sua rigenerazione, rinnovamento, redenzione, nuova figliolanza. </w:t>
      </w:r>
    </w:p>
    <w:p w14:paraId="1508B4A8"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A075F56"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L’umanità non ha altra salvezza al di fuori del Crocifisso. La salvezza però non è fuori del Crocifisso, o solo dal Crocifisso. Ma è nel Crocifisso, per il Crocifisso, dal Crocifisso, divenendo nascendo in Lui come veri crocifissi salvati e portatori di salvezza per i nostri fratelli. </w:t>
      </w:r>
    </w:p>
    <w:p w14:paraId="57E11299"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È questo il nostro vero Natale: nascere nel Crocifisso, come luce e vita crocifisse, per divenire luce e vita di redenzione per il mondo. Ma l’uomo non vuole il Crocifisso, non vuole nascere nel Crocifisso. Lui ha un solo desiderio: scendere da ogni croce. Altro suo desiderio è creare crocifissi al suo posto, purché lui non salga sulla croce. Per non andare in croce, è capace anche di ammazzare, scannare, distruggere, incendiare l’intero universo.</w:t>
      </w:r>
    </w:p>
    <w:p w14:paraId="709365CD"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Entra nella vera luce e nella vera vita chi compie ogni giorno il suo Natale, la sua nascita nel cuore di Cristo Crocifisso per divenire con Lui una sola croce di vita eterna. </w:t>
      </w:r>
    </w:p>
    <w:p w14:paraId="61B54ABA"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Giovanni il Battista non solo attesta che lui non è il Verbo Eterno fattosi carne. Dice anche che è Gesù questo Verbo eterno e rivela la sua origine eterna. Gesù in quanto Verbo è prima di Lui. il suo è un prima eterno. Giovanni è dal tempo. Gesù è dall’eternità: “Giovanni gli dà testimonianza e proclama: «Era di lui che io dissi: Colui che viene dopo di me è avanti a me, perché era prima di me». </w:t>
      </w:r>
    </w:p>
    <w:p w14:paraId="0300B916"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Giovanni il Battista lo dice espressamente a quanti glielo chiedono. La sua è una testimonianza perfetta. Lui non è il Cristo, non è il profeta, non è Elia. Lui è solo voce che prepara la via al Signore. Lui conosce che Gesù è il Messia per divina e soprannaturale visione.</w:t>
      </w:r>
    </w:p>
    <w:p w14:paraId="4DC9299A"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394DE405"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lastRenderedPageBreak/>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7C3173F2"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103A0CD8"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1E0B6CBF"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La testimonianza di Giovanni giunge a identificare Gesù come il vero Messia del Signore, il vero Figlio di Dio. Sappiamo che nel Vangelo secondo Giovanni, Figlio di Dio non significa solo Messia, ma prima di tutto vero Figlio Unigenito del Padre. Il Messia è il Figlio Unigenito, il Verbo Eterno, il Verbo che si è fatto carne. Perché il Verbo si fa carne? Per ricolmarci della sua vita.</w:t>
      </w:r>
    </w:p>
    <w:p w14:paraId="3757B0A8"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Il suo Messianismo non è fuori di ogni uomo. Lui viene per costruire il regno di Dio nel cuore di ogni uomo e regno di Dio non sono coloro che occupano un determinato territorio, ma coloro che occupano il cuore del Padre e quanti si lasciano occupare il cuore dal Padre per mezzo del suo Verbo Crocifisso. È questa la pienezza che il Verbo ci vuole comunicare: “Dalla sua pienezza noi tutti abbiamo ricevuto: grazia su grazia”. </w:t>
      </w:r>
    </w:p>
    <w:p w14:paraId="3A20EBA2"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Grazia del Verbo è il Dono del Padre. È tutta la vita del Padre. Ma il Padre è tutta vita donata al Verbo. Il Verbo dona tutta la vita del Padre a Lui donata, donando tutto se stesso a quanti lo accolgono nella fede, lo accolgono da Crocifisso e nel suo cuore Crocifisso vogliono ogni giorno celebrare la loro nascita nel al Padre. Chi non accoglie il Padre nel cuore del Crocifisso, mai potrà accogliere il Padre. Rimane senza Dio e senza il Padre. </w:t>
      </w:r>
    </w:p>
    <w:p w14:paraId="1BFC6E16"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È Cristo il fulcro del Padre e dell’universo, degli Angeli e degli uomini, del tempo e dell’eternità. È anche Lui il fulcro del Paradiso e dell’inferno. È Lui infatti il Paradiso e il Paradiso è in Lui. Fuori di Lui vi è l’inferno sulla terra che si trasformerà in inferno eterno.</w:t>
      </w:r>
    </w:p>
    <w:p w14:paraId="3E17F95D"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Mosè non è la grazia di Dio, perché Mosè non è il Verbo. Mosè è il datore, il portatore della Legge. Per essa conosciamo solo la volontà di Dio in ordine al bene morale da compiere: “Perché la Legge fu data per mezzo di Mosè, la grazia e la verità vennero per mezzo di Gesù Cristo”. Mosè non è la salvezza, non è la rivelazione, non è la vita, non è la grazia, perché Lui è semplicemente un uomo. Viene dalla terra, appartiene alla terra. La sua Legge dice il bene morale, ma non dona al possibilità di poterlo compire. </w:t>
      </w:r>
    </w:p>
    <w:p w14:paraId="38C6478B"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Pur facendosi carne, il Verbo non ha abbandonato il seno del Padre, vive in esso. Mai si potrà distaccare. La natura è una, ma anche il dono è uno: in eterno tutto il Padre è nel Figlio e tutto il Figlio è nel Padre. Il Dono donante, il Padre, è tutto nel Dono donato, il Figlio. Ma anche il Figlio si fa Dono che si dona eternamente al Padre. Padre e Figlio sono eternamente l’uno dono per l’altro. Il Padre dona tutto se stesso al Figlio. Il Figlio dona tutto se stesso al Padre. Chi è il Crocifisso? È il Dono eterno donato che nella sua carne </w:t>
      </w:r>
      <w:r>
        <w:rPr>
          <w:rFonts w:ascii="Book Antiqua" w:hAnsi="Book Antiqua" w:cs="Arial"/>
          <w:i/>
          <w:szCs w:val="20"/>
        </w:rPr>
        <w:lastRenderedPageBreak/>
        <w:t>si è fatto dono eterno che si dona al Padre perché il Padre per mezzo di questo dono salvi il mondo. È questo il Natale eterno: dono eterno del Padre nel Figlio, Dono eterno del Figlio nel Padre: “Dio, nessuno lo ha mai visto: il Figlio unigenito, che è Dio ed è nel seno del Padre, è lui che lo ha rivelato”.</w:t>
      </w:r>
    </w:p>
    <w:p w14:paraId="29B36269"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Il Figlio può rivelare il Padre perché Lui del Padre è la vita piena, perfetta, eterna. Il Figlio Incarnato è il dono che il Padre fa all’umanità intera, perché per mezzo di Lui, tutti possano giungere alla vera conoscenza del loro Dio e Signore, possano fare un vero Natale di purissima scienza divina.  Così la profezia di Isaia, sul dono del Figlio. Il Verbo nasce come vero uomo per noi, per noi anche si fa dono al Padre dalla Croce. Tutto Lui fa per noi. </w:t>
      </w:r>
    </w:p>
    <w:p w14:paraId="61D3117C"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7952BCDA"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Perché un bambino è nato per noi, ci è stato dato un figlio. Sulle sue spalle è il potere </w:t>
      </w:r>
      <w:bookmarkStart w:id="63" w:name="OLE_LINK1"/>
      <w:r>
        <w:rPr>
          <w:rFonts w:ascii="Book Antiqua" w:hAnsi="Book Antiqua" w:cs="Arial"/>
          <w:i/>
          <w:szCs w:val="20"/>
        </w:rPr>
        <w:t xml:space="preserve">e il suo nome sarà: Consigliere mirabile, Dio potente, Padre per sempre, Principe della pace. </w:t>
      </w:r>
      <w:bookmarkEnd w:id="63"/>
      <w:r>
        <w:rPr>
          <w:rFonts w:ascii="Book Antiqua" w:hAnsi="Book Antiqua" w:cs="Arial"/>
          <w:i/>
          <w:szCs w:val="20"/>
        </w:rPr>
        <w:t xml:space="preserve">Grande sarà il suo potere e la pace non avrà fine  sul trono di Davide e sul suo regno, che egli viene a consolidare e rafforzare con il diritto e la giustizia, ora e per sempre. Questo farà lo zelo del Signore degli eserciti (Is 8,23-9-6). </w:t>
      </w:r>
    </w:p>
    <w:p w14:paraId="7623EC3B"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L’Evangelista Giovanni chiude la presentazione di Cristo Gesù, Verbo eterno del Padre, fattosi carne, rivelandoci come Lui nasce nei cuori. Come per vie storiche Lui si è fatto carne e questa via storica è il seno della Vergine Maria e il suo sì detto al Padre, così vie storiche sono i testimoni che rivelano ad altri uomini la sua purissima verità e missione.</w:t>
      </w:r>
    </w:p>
    <w:p w14:paraId="5B2A8925"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Il primo testimone, il primo “genitore spirituale” attraverso il quale Gesù nasce nel cuore è Giovanni il Battista. Lui vede venire Gesù e gli rende testimonianza: “Ecco l’agnello di Dio”. È stata sufficiente questa parola perché i suoi due discepoli lo abbandonino e seguano Gesù.</w:t>
      </w:r>
    </w:p>
    <w:p w14:paraId="09DC3812"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605FC608"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Gesù dona verità piena alla testimonianza di Giovanni il Battista e nasce nel cuore dei due discepoli. Ora Lui vive nel loro cuore. In essi vi è stato il suo vero Natale. Andrea diviene il “genitore” di Gesù nel cuore di Pietro. Gesù completa l’opera di Andrea, nascendo Lui personalmente nel cuore di Pietro, al quale cambia il nome, dichiarandolo sua roccia, sua pietra di stabilità.</w:t>
      </w:r>
    </w:p>
    <w:p w14:paraId="553D0349"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Uno dei due che avevano udito le parole di Giovanni e lo avevano seguito, era Andrea, fratello di Simon Pietro. Egli incontrò per primo suo fratello Simone e gli disse: «Abbiamo trovato il Messia» – che si traduce </w:t>
      </w:r>
      <w:r>
        <w:rPr>
          <w:rFonts w:ascii="Book Antiqua" w:hAnsi="Book Antiqua" w:cs="Arial"/>
          <w:i/>
          <w:szCs w:val="20"/>
        </w:rPr>
        <w:lastRenderedPageBreak/>
        <w:t>Cristo – e lo condusse da Gesù. Fissando lo sguardo su di lui, Gesù disse: «Tu sei Simone, il figlio di Giovanni; sarai chiamato Cefa» – che significa Pietro.</w:t>
      </w:r>
    </w:p>
    <w:p w14:paraId="20B3F451"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Filippo invece è senza “genitori umani”. Gesù nasce direttamente. Lo vede e lo chiama: “Il giorno dopo Gesù volle partire per la Galilea; trovò Filippo e gli disse: «Seguimi!». Filippo era di Betsàida, la città di Andrea e di Pietro”.</w:t>
      </w:r>
    </w:p>
    <w:p w14:paraId="32B09760"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A  sua volta Filippo diviene “genitore” di Gesù per Natanaele. Ma anche l’opera di Filippo viene completata dalla nascita, dal natale diretto che Gesù fa nel cuore di Natanaele. </w:t>
      </w:r>
    </w:p>
    <w:p w14:paraId="3BAC1072"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1,1-51). </w:t>
      </w:r>
    </w:p>
    <w:p w14:paraId="52FFC5B2" w14:textId="77777777" w:rsidR="0065361B" w:rsidRDefault="0065361B" w:rsidP="0065361B">
      <w:pPr>
        <w:spacing w:before="100" w:beforeAutospacing="1" w:after="120"/>
        <w:jc w:val="both"/>
        <w:rPr>
          <w:rFonts w:ascii="Book Antiqua" w:hAnsi="Book Antiqua" w:cs="Arial"/>
          <w:i/>
        </w:rPr>
      </w:pPr>
      <w:r>
        <w:rPr>
          <w:rFonts w:ascii="Book Antiqua" w:hAnsi="Book Antiqua" w:cs="Arial"/>
          <w:i/>
        </w:rPr>
        <w:t xml:space="preserve">Se l’opera del Padre è quella di aver dato “Il Natale Eterno” al suo Figlio Unigenito. Se il Figlio come sua opera ha dato il “Natale” di sé al cuore degli uomini, nel quale è il “Natale del Padre”, se ogni uomo nel quale Cristo è nato si è preoccupato di dare il “Natale di Cristo” ad ogni altro uomo, vi potrà mai essere vera celebrazione del Natale, se non lasciamo prima di ogni cosa che Cristo oggi compia in noi il suo “vero Natale”? </w:t>
      </w:r>
    </w:p>
    <w:p w14:paraId="3950272A" w14:textId="77777777" w:rsidR="0065361B" w:rsidRDefault="0065361B" w:rsidP="0065361B">
      <w:pPr>
        <w:spacing w:before="100" w:beforeAutospacing="1" w:after="120"/>
        <w:jc w:val="both"/>
        <w:rPr>
          <w:rFonts w:ascii="Book Antiqua" w:hAnsi="Book Antiqua" w:cs="Arial"/>
          <w:i/>
        </w:rPr>
      </w:pPr>
      <w:r>
        <w:rPr>
          <w:rFonts w:ascii="Book Antiqua" w:hAnsi="Book Antiqua" w:cs="Arial"/>
          <w:i/>
        </w:rPr>
        <w:t>Come sapremo che Cristo ha compiuto per noi, in noi, il suo “Vero Natale”? La risposta ce la dona Andrea e Filippo. Se siamo “genitori umani” di Cristo in molti cuori, perché Cristo possa nascere in essi, come è nato in noi. Modello di come si diviene “genitori umani” di Cristo, è la Samaritana. Cristo nasce veramente nel suo cuore. Lei lo “genera” nel cuore di tutti gli abitanti del suo villaggio. Come Andrea e Filippo, li porta a Cristo Gesù. Cristo Gesù compie il vero suo “Natale” nei loro cuori, come lo aveva compiuto in Andrea, in Giovanni, in Pietro, in Filippo, in Natanaele.</w:t>
      </w:r>
    </w:p>
    <w:p w14:paraId="52FB4681"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4,28-30.39-42). </w:t>
      </w:r>
    </w:p>
    <w:p w14:paraId="0CCCB150" w14:textId="77777777" w:rsidR="0065361B" w:rsidRDefault="0065361B" w:rsidP="0065361B">
      <w:pPr>
        <w:spacing w:before="100" w:beforeAutospacing="1" w:after="120"/>
        <w:jc w:val="both"/>
        <w:rPr>
          <w:rFonts w:ascii="Book Antiqua" w:hAnsi="Book Antiqua" w:cs="Arial"/>
          <w:i/>
        </w:rPr>
      </w:pPr>
      <w:r>
        <w:rPr>
          <w:rFonts w:ascii="Book Antiqua" w:hAnsi="Book Antiqua" w:cs="Arial"/>
          <w:i/>
        </w:rPr>
        <w:t>Lo Spirito Santo, per mezzo dell’Evangelista ci ammonisce: volete conoscere se Cristo Gesù ha compiuto il suo “Vero Natale”? Lo saprete dalle vostre opere. Se voi non siete o non divenite “veri genitori umani” di Cristo nei cuori, è segno che Gesù ancora non ha fatto il suo Vero Natale. Quello che celebrate è Natale vero per Lui, ma non certo per voi.</w:t>
      </w:r>
    </w:p>
    <w:p w14:paraId="23BAF380" w14:textId="77777777" w:rsidR="0065361B" w:rsidRDefault="0065361B" w:rsidP="0065361B">
      <w:pPr>
        <w:spacing w:before="100" w:beforeAutospacing="1" w:after="120"/>
        <w:jc w:val="both"/>
        <w:rPr>
          <w:rFonts w:ascii="Book Antiqua" w:hAnsi="Book Antiqua" w:cs="Arial"/>
          <w:i/>
        </w:rPr>
      </w:pPr>
      <w:r>
        <w:rPr>
          <w:rFonts w:ascii="Book Antiqua" w:hAnsi="Book Antiqua" w:cs="Arial"/>
          <w:i/>
        </w:rPr>
        <w:lastRenderedPageBreak/>
        <w:t xml:space="preserve">Vergine Maria, Madre della Redenzione, Angeli, Santi, venite in nostro aiuto. Vogliamo essere “veri genitori umani” di Gesù Signore. Per questo aiutateci affinché Gesù possa compiere oggi e sempre in noi il suo “Vero Natale”. </w:t>
      </w:r>
    </w:p>
    <w:p w14:paraId="561C3A22" w14:textId="77777777" w:rsidR="0065361B" w:rsidRDefault="0065361B" w:rsidP="0065361B">
      <w:pPr>
        <w:pStyle w:val="Nessunaspaziatura"/>
        <w:numPr>
          <w:ilvl w:val="0"/>
          <w:numId w:val="0"/>
        </w:numPr>
        <w:tabs>
          <w:tab w:val="left" w:pos="708"/>
        </w:tabs>
        <w:ind w:left="567"/>
        <w:rPr>
          <w:rFonts w:cs="Arial"/>
        </w:rPr>
      </w:pPr>
    </w:p>
    <w:p w14:paraId="13EF12E1" w14:textId="77777777" w:rsidR="0065361B" w:rsidRDefault="0065361B" w:rsidP="004D0C75">
      <w:pPr>
        <w:pStyle w:val="Nessunaspaziatura"/>
        <w:numPr>
          <w:ilvl w:val="0"/>
          <w:numId w:val="3"/>
        </w:numPr>
        <w:tabs>
          <w:tab w:val="num" w:pos="567"/>
        </w:tabs>
        <w:spacing w:after="120" w:line="254" w:lineRule="auto"/>
        <w:ind w:left="567" w:hanging="567"/>
      </w:pPr>
      <w:r>
        <w:t>Vergine Madre, in questo tempo di preparazione al Santo Natale, fa’ dono ad ogni uomo del tuo cuore. Accoglierà Gesù come lo hai accolto tu.</w:t>
      </w:r>
    </w:p>
    <w:p w14:paraId="55B40420" w14:textId="77777777" w:rsidR="0065361B" w:rsidRDefault="0065361B" w:rsidP="004D0C75">
      <w:pPr>
        <w:pStyle w:val="Nessunaspaziatura"/>
        <w:numPr>
          <w:ilvl w:val="0"/>
          <w:numId w:val="3"/>
        </w:numPr>
        <w:tabs>
          <w:tab w:val="num" w:pos="567"/>
        </w:tabs>
        <w:spacing w:after="120" w:line="254" w:lineRule="auto"/>
        <w:ind w:left="567" w:hanging="567"/>
      </w:pPr>
      <w:r>
        <w:t>Madre Santa, sono molti quelli che stanno declassando Gesù al ruolo di semplice comparsa. Lui è il Signore, il Re della vita e della pace.</w:t>
      </w:r>
    </w:p>
    <w:p w14:paraId="760F16EA" w14:textId="77777777" w:rsidR="0065361B" w:rsidRDefault="0065361B" w:rsidP="004D0C75">
      <w:pPr>
        <w:pStyle w:val="Nessunaspaziatura"/>
        <w:numPr>
          <w:ilvl w:val="0"/>
          <w:numId w:val="3"/>
        </w:numPr>
        <w:tabs>
          <w:tab w:val="num" w:pos="567"/>
        </w:tabs>
        <w:spacing w:after="120" w:line="254" w:lineRule="auto"/>
        <w:ind w:left="567" w:hanging="567"/>
      </w:pPr>
      <w:r>
        <w:t>Madre di Dio, se l’uomo sapesse chi è quel Bambino, comprendesse anche solo un raggio del suo mistero, lo amerebbe più della sua vita.</w:t>
      </w:r>
    </w:p>
    <w:p w14:paraId="3BEF004D" w14:textId="77777777" w:rsidR="0065361B" w:rsidRDefault="0065361B" w:rsidP="004D0C75">
      <w:pPr>
        <w:pStyle w:val="Nessunaspaziatura"/>
        <w:numPr>
          <w:ilvl w:val="0"/>
          <w:numId w:val="3"/>
        </w:numPr>
        <w:tabs>
          <w:tab w:val="num" w:pos="567"/>
        </w:tabs>
        <w:spacing w:after="120" w:line="254" w:lineRule="auto"/>
        <w:ind w:left="567" w:hanging="567"/>
      </w:pPr>
      <w:r>
        <w:t>Madre della Redenzione, tu che hai visto il mondo nel buio di una sua generale scristianizzazione, aiutaci a dare Cristo ad ogni uomo.</w:t>
      </w:r>
    </w:p>
    <w:p w14:paraId="5AEB5606" w14:textId="77777777" w:rsidR="0065361B" w:rsidRDefault="0065361B" w:rsidP="004D0C75">
      <w:pPr>
        <w:pStyle w:val="Nessunaspaziatura"/>
        <w:numPr>
          <w:ilvl w:val="0"/>
          <w:numId w:val="3"/>
        </w:numPr>
        <w:tabs>
          <w:tab w:val="num" w:pos="567"/>
        </w:tabs>
        <w:spacing w:after="120" w:line="254" w:lineRule="auto"/>
        <w:ind w:left="567" w:hanging="567"/>
      </w:pPr>
      <w:r>
        <w:t>Regina dei cristiani, aiuta i tuoi figli a dare vigore alla loro fede in Cristo. Se la loro luce si spegne, il mondo sarà nelle tenebre.</w:t>
      </w:r>
    </w:p>
    <w:p w14:paraId="11500C09" w14:textId="77777777" w:rsidR="0065361B" w:rsidRDefault="0065361B" w:rsidP="004D0C75">
      <w:pPr>
        <w:pStyle w:val="Nessunaspaziatura"/>
        <w:numPr>
          <w:ilvl w:val="0"/>
          <w:numId w:val="3"/>
        </w:numPr>
        <w:tabs>
          <w:tab w:val="num" w:pos="567"/>
        </w:tabs>
        <w:spacing w:after="120" w:line="254" w:lineRule="auto"/>
        <w:ind w:left="567" w:hanging="567"/>
      </w:pPr>
      <w:r>
        <w:t>Avvocata nostra, chiedi allo Spirito Santo che scenda con tutta la potenza del suo fuoco e ci accenda di amore per il tuo Figlio Gesù.</w:t>
      </w:r>
    </w:p>
    <w:p w14:paraId="46EA5F4E" w14:textId="77777777" w:rsidR="0065361B" w:rsidRDefault="0065361B" w:rsidP="004D0C75">
      <w:pPr>
        <w:pStyle w:val="Nessunaspaziatura"/>
        <w:numPr>
          <w:ilvl w:val="0"/>
          <w:numId w:val="3"/>
        </w:numPr>
        <w:tabs>
          <w:tab w:val="num" w:pos="567"/>
        </w:tabs>
        <w:spacing w:after="120" w:line="254" w:lineRule="auto"/>
        <w:ind w:left="567" w:hanging="567"/>
      </w:pPr>
      <w:r>
        <w:t>Tu, o Madre, che tutto poi, vienici in aiuto. Senza di te siamo figli senza madre, sbandati e dispersi, afflitti e privi di ogni vera vita.</w:t>
      </w:r>
    </w:p>
    <w:p w14:paraId="2857095B" w14:textId="77777777" w:rsidR="0065361B" w:rsidRDefault="0065361B" w:rsidP="004D0C75">
      <w:pPr>
        <w:pStyle w:val="Nessunaspaziatura"/>
        <w:numPr>
          <w:ilvl w:val="0"/>
          <w:numId w:val="3"/>
        </w:numPr>
        <w:tabs>
          <w:tab w:val="num" w:pos="567"/>
        </w:tabs>
        <w:spacing w:after="120" w:line="254" w:lineRule="auto"/>
        <w:ind w:left="567" w:hanging="567"/>
      </w:pPr>
      <w:r>
        <w:t>È bello sapere che tu mai abbandonerai chi confida in te e in te si rifugia, chi si aggrappa al tuo cuore e pone in esso la sua dimora.</w:t>
      </w:r>
    </w:p>
    <w:p w14:paraId="2E0EAF9E" w14:textId="77777777" w:rsidR="0065361B" w:rsidRDefault="0065361B" w:rsidP="0065361B">
      <w:pPr>
        <w:pStyle w:val="Titolo2"/>
      </w:pPr>
      <w:bookmarkStart w:id="64" w:name="_Toc452536611"/>
      <w:r>
        <w:t>17 Dicembre</w:t>
      </w:r>
      <w:bookmarkEnd w:id="64"/>
      <w:r>
        <w:t xml:space="preserve"> </w:t>
      </w:r>
    </w:p>
    <w:p w14:paraId="047405C9" w14:textId="77777777" w:rsidR="0065361B" w:rsidRDefault="0065361B" w:rsidP="0065361B">
      <w:pPr>
        <w:jc w:val="both"/>
      </w:pPr>
      <w:r>
        <w:rPr>
          <w:rFonts w:ascii="Helvetica" w:hAnsi="Helvetica" w:cs="Helvetica"/>
          <w:szCs w:val="21"/>
        </w:rPr>
        <w:t>La profezia della Chiesa è dono della vera volontà di Dio oggi; è discernimento tra diritti veri e diritti falsi.</w:t>
      </w:r>
    </w:p>
    <w:p w14:paraId="720EAB23" w14:textId="77777777" w:rsidR="0065361B" w:rsidRDefault="0065361B" w:rsidP="0065361B">
      <w:pPr>
        <w:pStyle w:val="Titolo1"/>
      </w:pPr>
      <w:bookmarkStart w:id="65" w:name="_Toc452536612"/>
      <w:r>
        <w:t>E l’ultima condizione di quell’uomo diventa peggiore della prima</w:t>
      </w:r>
      <w:bookmarkEnd w:id="65"/>
    </w:p>
    <w:p w14:paraId="37C8439E"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Le strategie di Satana superano ogni intelligenza umana. Nessun uomo potrà salvarsi dalla sua tentazione, se non è vitalmente legato allo Spirito Santo. Solo con la sua luce sarà possibile smascherare le insidie di Satana e le sue trappole di morte. Chi si pone fuori dello Spirito Santo non ha alcuna possibilità di conoscere le profondità di Satana e rimarrà catturato nella sua rete. Di tutto e di tutti Satana si serve per raggiungere il suo scopo: Dio, Cristo, lo Spirito Santo, la Chiesa, ogni persona in essa, amici, nemici, vicini, lontani, semplici e dotti, filosofi, scienziati, padre, madre, fratelli, teologi, moralisti, psicologi, catechisti, animatori, professori. Di tutto e di tutti si serve per condurre l’uomo in perdizione.</w:t>
      </w:r>
    </w:p>
    <w:p w14:paraId="18D6DF70"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Nessuno si faccia illusione, nessuno si inganni. Satana è sempre alla conquista del mondo. Il mondo è suo e mai permetterà che qualcuno glielo strappi dalla sua mano. Se Cristo Gesù, per l’opera dei suoi testimoni fedeli, strappa qualche anima a Satana, lui prontamente interviene per riconquistarla e condurla nelle tenebre. Non si dona pace finché l’anima non sarà nuovamente sua. Si narra che due predicatori, giungendo alle porte della città nella quale stavano recandosi per predicare, videro due diavoli sdraiati sotto un albero, a godersi un po’ di fresco. Chiesero loro: “Perché state a prendere il fresco sotto questo albero?”. La risposta: “La città è tutta nostra. Voi siete venuti e la nostra pace è finita. Ora entriamo per riprenderci tutte le anime che voi convertirete con la vostra parola”. I primi che Satana vuole conquistare sono proprio i seminatori della Parola, i missionari del Vangelo, i predicatori della Buona Novella.</w:t>
      </w:r>
    </w:p>
    <w:p w14:paraId="064699C4"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Satana vuole conquistare Gesù. Lo tenta direttamente e indirettamente. Si serve di sommi sacerdoti, capi del popolo, scribi, farisei, erodiani, gente semplice e dotta. Anche di Pietro si serve per tentarlo </w:t>
      </w:r>
      <w:r>
        <w:rPr>
          <w:rFonts w:ascii="Book Antiqua" w:eastAsia="Times New Roman" w:hAnsi="Book Antiqua" w:cs="Arial"/>
          <w:i/>
          <w:sz w:val="24"/>
          <w:szCs w:val="20"/>
          <w:lang w:eastAsia="it-IT"/>
        </w:rPr>
        <w:lastRenderedPageBreak/>
        <w:t xml:space="preserve">perché non vada a Gerusalemme. Ma Gesù è pieno di Spirito Santo, è ricolmo di Lui in maniera unica. Lo Spirito del Signore è il suo stesso spirito e la sua luce la sua stessa vita. Lui sa dove Satana si annida e sempre lo smaschera. A volte si nasconde anche in una falsa opera di misericordia da compiere. Oggi si nasconde nei falsi diritti, false esigenze, falsi principi, falsa interpretazione della stessa parola di Dio, false pretese dei discepoli del Signore che vogliono avere solo diritti nella Chiesa senza alcun dovere morale. Oggi si nasconde ed è ben mimetizzato in una Chiesa senza Vangelo, senza vera Parola. </w:t>
      </w:r>
    </w:p>
    <w:p w14:paraId="5D85B204"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6D0B3E09"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Quando lo spirito impuro esce dall’uomo, si aggira per luoghi deserti cercando sollievo e, non trovandone, dice: “Ritornerò nella mia casa, da cui sono uscito”.</w:t>
      </w:r>
      <w:r>
        <w:rPr>
          <w:rFonts w:ascii="Book Antiqua" w:eastAsia="Times New Roman" w:hAnsi="Book Antiqua"/>
          <w:i/>
          <w:position w:val="4"/>
          <w:sz w:val="24"/>
          <w:szCs w:val="20"/>
          <w:lang w:eastAsia="it-IT"/>
        </w:rPr>
        <w:t xml:space="preserve"> </w:t>
      </w:r>
      <w:r>
        <w:rPr>
          <w:rFonts w:ascii="Book Antiqua" w:eastAsia="Times New Roman" w:hAnsi="Book Antiqua"/>
          <w:i/>
          <w:sz w:val="24"/>
          <w:szCs w:val="20"/>
          <w:lang w:eastAsia="it-IT"/>
        </w:rPr>
        <w:t xml:space="preserve">Venuto, la trova spazzata e adorna. Allora va, prende altri sette spiriti peggiori di lui, vi entrano e vi prendono dimora. E l’ultima condizione di quell’uomo diventa peggiore della prima». Mentre diceva questo, una donna dalla folla alzò la voce e gli disse: «Beato il grembo che ti ha portato e il seno che ti ha allattato!». Ma egli disse: «Beati piuttosto coloro che ascoltano la parola di Dio e la osservano!» (Lc 11,14-28). </w:t>
      </w:r>
    </w:p>
    <w:p w14:paraId="6357BF67"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Chiunque cade nella tentazione di Satana e diviene suo regno di tenebre, mai potrà più edificare la vera Chiesa di Gesù Signore. La Chiesa di Gesù è luce, sale, verità, comunione, unione, preghiera, missione, Vangelo, purissima Parola, autentica profezia. La profezia della Chiesa è annunzio della più pura volontà di Dio nell’oggi della storia. La Chiesa è anche discernimento tra diritti veri e diritti falsi, esigenze vere ed esigenze false, pretese vere e pretese false. La Chiesa, in ogni suo figlio, è luce di Cristo che deve risplendere in mezzo alle tenebre di Satana. È questa oggi la grande vittoria di Satana: aver convinto i discepoli di Gesù che è possibile dare al Vangelo significati diversi da quelli posti in esso dallo Spirito Santo. Quando la Chiesa non è più voce dello Spirito Santo, all’istante diviene voce di Satana. Il mondo precipita in un baratro di morte. Nella Chiesa più si è in alto e più si è puntati da Satana. Quando lui conquista una persona in alto, conquista tutti coloro che sono sotto la sua luce. Vengono governate dalla sue tenebre. È giusto che ognuno sappia questo e ponga ogni attenzione perché rimanga sempre immerso nello Spirito Santo.</w:t>
      </w:r>
    </w:p>
    <w:p w14:paraId="3856AE0E"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immergeteci nello Spirito del Signore.</w:t>
      </w:r>
    </w:p>
    <w:p w14:paraId="70602E8B" w14:textId="77777777" w:rsidR="0065361B" w:rsidRPr="0065361B" w:rsidRDefault="0065361B" w:rsidP="0065361B">
      <w:pPr>
        <w:pStyle w:val="Nessunaspaziatura"/>
        <w:numPr>
          <w:ilvl w:val="0"/>
          <w:numId w:val="0"/>
        </w:numPr>
        <w:tabs>
          <w:tab w:val="left" w:pos="708"/>
        </w:tabs>
        <w:ind w:left="567"/>
        <w:rPr>
          <w:rFonts w:cs="Arial"/>
          <w:sz w:val="24"/>
        </w:rPr>
      </w:pPr>
    </w:p>
    <w:p w14:paraId="34E67412" w14:textId="77777777" w:rsidR="0065361B" w:rsidRDefault="0065361B" w:rsidP="004D0C75">
      <w:pPr>
        <w:pStyle w:val="Nessunaspaziatura"/>
        <w:numPr>
          <w:ilvl w:val="0"/>
          <w:numId w:val="3"/>
        </w:numPr>
        <w:tabs>
          <w:tab w:val="num" w:pos="567"/>
        </w:tabs>
        <w:spacing w:after="120" w:line="254" w:lineRule="auto"/>
        <w:ind w:left="567" w:hanging="567"/>
      </w:pPr>
      <w:r>
        <w:t>Un augurio specialissimo a Te, Papa Francesco. Il tuo amore per Cristo Crocifisso in ogni uomo povero e misero, riscaldi ogni cuore. Auguri.</w:t>
      </w:r>
    </w:p>
    <w:p w14:paraId="07FFADD6" w14:textId="77777777" w:rsidR="0065361B" w:rsidRDefault="0065361B" w:rsidP="0065361B">
      <w:pPr>
        <w:pStyle w:val="Nessunaspaziatura"/>
        <w:numPr>
          <w:ilvl w:val="0"/>
          <w:numId w:val="0"/>
        </w:numPr>
        <w:tabs>
          <w:tab w:val="left" w:pos="708"/>
        </w:tabs>
        <w:ind w:left="567" w:hanging="567"/>
      </w:pPr>
    </w:p>
    <w:p w14:paraId="76BC8F4E" w14:textId="77777777" w:rsidR="0065361B" w:rsidRDefault="0065361B" w:rsidP="004D0C75">
      <w:pPr>
        <w:pStyle w:val="Nessunaspaziatura"/>
        <w:numPr>
          <w:ilvl w:val="0"/>
          <w:numId w:val="3"/>
        </w:numPr>
        <w:tabs>
          <w:tab w:val="num" w:pos="567"/>
        </w:tabs>
        <w:spacing w:after="120" w:line="254" w:lineRule="auto"/>
        <w:ind w:left="567" w:hanging="567"/>
      </w:pPr>
      <w:r>
        <w:t>Il Vangelo è la purissima regola del vero amore, non interpretato da noi ma letto con gl’occhi dello Spirito e vissuto con il cuore di Gesù.</w:t>
      </w:r>
    </w:p>
    <w:p w14:paraId="3AD295C1" w14:textId="77777777" w:rsidR="0065361B" w:rsidRDefault="0065361B" w:rsidP="004D0C75">
      <w:pPr>
        <w:pStyle w:val="Nessunaspaziatura"/>
        <w:numPr>
          <w:ilvl w:val="0"/>
          <w:numId w:val="3"/>
        </w:numPr>
        <w:tabs>
          <w:tab w:val="num" w:pos="567"/>
        </w:tabs>
        <w:spacing w:after="120" w:line="254" w:lineRule="auto"/>
        <w:ind w:left="567" w:hanging="567"/>
      </w:pPr>
      <w:r>
        <w:t xml:space="preserve">Amare è obbedire allo Spirito Santo, il solo interprete sempre attuale del Vangelo, il solo che può darci il cuore di Cristo per viverlo. </w:t>
      </w:r>
    </w:p>
    <w:p w14:paraId="3BC7CEAD" w14:textId="77777777" w:rsidR="0065361B" w:rsidRDefault="0065361B" w:rsidP="004D0C75">
      <w:pPr>
        <w:pStyle w:val="Nessunaspaziatura"/>
        <w:numPr>
          <w:ilvl w:val="0"/>
          <w:numId w:val="3"/>
        </w:numPr>
        <w:tabs>
          <w:tab w:val="num" w:pos="567"/>
        </w:tabs>
        <w:spacing w:after="120" w:line="254" w:lineRule="auto"/>
        <w:ind w:left="567" w:hanging="567"/>
      </w:pPr>
      <w:r>
        <w:lastRenderedPageBreak/>
        <w:t>L’uomo, senza lo Spirito, senza il cuore di Cristo, senza il Vangelo, dichiara amore anche le cose più immonde e più zozze della terra.</w:t>
      </w:r>
    </w:p>
    <w:p w14:paraId="7B509A36" w14:textId="77777777" w:rsidR="0065361B" w:rsidRDefault="0065361B" w:rsidP="004D0C75">
      <w:pPr>
        <w:pStyle w:val="Nessunaspaziatura"/>
        <w:numPr>
          <w:ilvl w:val="0"/>
          <w:numId w:val="3"/>
        </w:numPr>
        <w:tabs>
          <w:tab w:val="num" w:pos="567"/>
        </w:tabs>
        <w:spacing w:after="120" w:line="254" w:lineRule="auto"/>
        <w:ind w:left="567" w:hanging="567"/>
      </w:pPr>
      <w:r>
        <w:t xml:space="preserve">Senza Lo Spirito e senza Cristo, l’immoralità consuma, l’idolatria divora, il peccato distrugge, superstizione e falsità mietono vittime. </w:t>
      </w:r>
    </w:p>
    <w:p w14:paraId="5E3901E0" w14:textId="77777777" w:rsidR="0065361B" w:rsidRDefault="0065361B" w:rsidP="004D0C75">
      <w:pPr>
        <w:pStyle w:val="Nessunaspaziatura"/>
        <w:numPr>
          <w:ilvl w:val="0"/>
          <w:numId w:val="3"/>
        </w:numPr>
        <w:tabs>
          <w:tab w:val="num" w:pos="567"/>
        </w:tabs>
        <w:spacing w:after="120" w:line="254" w:lineRule="auto"/>
        <w:ind w:left="567" w:hanging="567"/>
      </w:pPr>
      <w:r>
        <w:t xml:space="preserve">Il cristiano soffre di crisi di identità. Anzi di più: soffre di rigetto di Cristo Gesù e dello Spirito Santo, della Parola e della fede. </w:t>
      </w:r>
    </w:p>
    <w:p w14:paraId="4C09DCBE" w14:textId="77777777" w:rsidR="0065361B" w:rsidRDefault="0065361B" w:rsidP="004D0C75">
      <w:pPr>
        <w:pStyle w:val="Nessunaspaziatura"/>
        <w:numPr>
          <w:ilvl w:val="0"/>
          <w:numId w:val="3"/>
        </w:numPr>
        <w:tabs>
          <w:tab w:val="num" w:pos="567"/>
        </w:tabs>
        <w:spacing w:after="120" w:line="254" w:lineRule="auto"/>
        <w:ind w:left="567" w:hanging="567"/>
      </w:pPr>
      <w:r>
        <w:t>Anche il cristiano oggi ha la malattia del Dio unico, senza Cristo, Spirito Santo, Parola, Vangelo, Chiesa, senza alcun obbligo morale.</w:t>
      </w:r>
    </w:p>
    <w:p w14:paraId="31665438" w14:textId="77777777" w:rsidR="0065361B" w:rsidRDefault="0065361B" w:rsidP="004D0C75">
      <w:pPr>
        <w:pStyle w:val="Nessunaspaziatura"/>
        <w:numPr>
          <w:ilvl w:val="0"/>
          <w:numId w:val="3"/>
        </w:numPr>
        <w:tabs>
          <w:tab w:val="num" w:pos="567"/>
        </w:tabs>
        <w:spacing w:after="120" w:line="254" w:lineRule="auto"/>
        <w:ind w:left="567" w:hanging="567"/>
      </w:pPr>
      <w:r>
        <w:t>Vergine Maria, dal Cielo interviene con la tua potente intercessione. Aiuta i tuoi figli a ritrovare la via di Cristo nella Chiesa.</w:t>
      </w:r>
    </w:p>
    <w:p w14:paraId="3DB9B119" w14:textId="77777777" w:rsidR="0065361B" w:rsidRDefault="0065361B" w:rsidP="004D0C75">
      <w:pPr>
        <w:pStyle w:val="Nessunaspaziatura"/>
        <w:numPr>
          <w:ilvl w:val="0"/>
          <w:numId w:val="3"/>
        </w:numPr>
        <w:tabs>
          <w:tab w:val="num" w:pos="567"/>
        </w:tabs>
        <w:spacing w:after="120" w:line="254" w:lineRule="auto"/>
        <w:ind w:left="567" w:hanging="567"/>
      </w:pPr>
      <w:r>
        <w:t>Se tu non intervieni, non scendi, non entri nel cenacolo della nostra terra, mai lo Spirito scenderà e mai Cristo entrerà in un cuore.</w:t>
      </w:r>
    </w:p>
    <w:p w14:paraId="17CBF43C" w14:textId="77777777" w:rsidR="0065361B" w:rsidRDefault="0065361B" w:rsidP="0065361B">
      <w:pPr>
        <w:pStyle w:val="Titolo2"/>
      </w:pPr>
      <w:bookmarkStart w:id="66" w:name="_Toc452536613"/>
      <w:r>
        <w:t>18 Dicembre</w:t>
      </w:r>
      <w:bookmarkEnd w:id="66"/>
      <w:r>
        <w:t xml:space="preserve"> </w:t>
      </w:r>
    </w:p>
    <w:p w14:paraId="066567B5" w14:textId="77777777" w:rsidR="0065361B" w:rsidRDefault="0065361B" w:rsidP="0065361B">
      <w:pPr>
        <w:rPr>
          <w:rFonts w:ascii="Helvetica" w:hAnsi="Helvetica" w:cs="Helvetica"/>
          <w:color w:val="292F33"/>
          <w:szCs w:val="21"/>
        </w:rPr>
      </w:pPr>
      <w:r>
        <w:rPr>
          <w:rFonts w:ascii="Helvetica" w:hAnsi="Helvetica" w:cs="Helvetica"/>
          <w:color w:val="292F33"/>
          <w:szCs w:val="21"/>
        </w:rPr>
        <w:t>La Chiesa vive per rendere gloria a Cristo riconoscendolo come sola via di salvezza prestando a Lui ogni obbedienza.</w:t>
      </w:r>
    </w:p>
    <w:p w14:paraId="7B485049" w14:textId="77777777" w:rsidR="0065361B" w:rsidRPr="0065361B" w:rsidRDefault="0065361B" w:rsidP="0065361B">
      <w:pPr>
        <w:pStyle w:val="Titolo1"/>
        <w:rPr>
          <w:color w:val="auto"/>
        </w:rPr>
      </w:pPr>
      <w:bookmarkStart w:id="67" w:name="_Toc452536614"/>
      <w:r>
        <w:t>Ti faccio dono di alcuni della sinagoga di Satana</w:t>
      </w:r>
      <w:bookmarkEnd w:id="67"/>
    </w:p>
    <w:p w14:paraId="203CEFF1"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Tra Gesù e il Padre è stato stabilito un patto eterno. Gesù, nello Spirito Santo, vive per rendere gloria al Padre. Il Padre, nello Spirito Santo, vive per rendere gloria al Figlio. L’Uno deve dare gloria piena, perfetta all’Altro. Il Figlio deve operare perché tutti conoscano il Padre e lo amino. Il Padre opera perché tutti conoscano il Figlio e lo ascoltino, poiché solo Lui è stato costituito Mediatore, Salvatore, Redentore dell’uomo. Quando il Figlio lavora per la gloria del Padre e solo per la sua gloria, il Padre gli dona anime da condurre alla salvezza. Se per uno strano assurdo, Cristo Gesù non lavorasse esclusivamente per la gloria del Padre, il Padre non gli darebbe più alcuna anima da salvare e tutta l’opera di Gesù sarebbe nulla. Anche la sua morte in croce sarebbe un evento umano e non più divino, perché sottratto al rendimento della gloria al Padre suo che è nei cieli. Gloria per gloria, onore per onore, giustizia per giustizia, fedeltà per fedeltà, onestà per onestà, lealtà per lealtà. Cristo ha consumato se stesso per la gloria del Padre. Il Padre ha innalzato Cristo al di sopra di ogni gloria terrena e divina. Lo ha costituito Signore del cielo e della terra, Giudice dei vivi e dei morti. </w:t>
      </w:r>
    </w:p>
    <w:p w14:paraId="5CCDA7EC"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Lo stesso patto di gloria deve viversi tra Cristo e la sua Chiesa. La Chiesa vive per rendere gloria a Cristo Signore, riconoscendolo come unica e sola via di salvezza, prestando a Lui ogni obbedienza fino alla morte e alla morte di croce. Cristo Gesù innalza la sua Chiesa e la costituisce mediatrice della sua grazia, della sua verità, portatrice nel mondo del suo Santo Spirito, il solo che crea l’uomo nuovo, perché da essere naturale lo fa essere spirituale, elevandolo, rigenerandolo, santificandolo, facendolo corpo di Gesù Signore. Se la Chiesa viene meno nel rendimento di gloria a Gesù Signore, perché si lascia trascinare da Satana nei pensieri di questo mondo e si consegna alla ricerca di gloria effimera e vana, Gesù all’istante la priva della sua verità. Essa non è più mediatrice della sua salvezza, perché ha smesso di rendere gloria al suo Maestro e Signore. La Chiesa deve vivere solo per Cristo, in Cristo, con Cristo. Lei è stata costituita per magnificare, lodare, benedire, rendere credibile al mondo intero il suo Salvatore e Redentore. Se viene meno in questa sua missione perenne, essa non è più Chiesa di Cristo Gesù, si trasforma in sinagoga di Satana, il mondo la calpesta e la deride.</w:t>
      </w:r>
    </w:p>
    <w:p w14:paraId="58AFEB7D"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w:t>
      </w:r>
      <w:r>
        <w:rPr>
          <w:rFonts w:ascii="Book Antiqua" w:eastAsia="Times New Roman" w:hAnsi="Book Antiqua"/>
          <w:i/>
          <w:sz w:val="24"/>
          <w:szCs w:val="20"/>
          <w:lang w:eastAsia="it-IT"/>
        </w:rPr>
        <w:lastRenderedPageBreak/>
        <w:t>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w:t>
      </w:r>
      <w:r>
        <w:rPr>
          <w:rFonts w:ascii="Book Antiqua" w:eastAsia="Times New Roman" w:hAnsi="Book Antiqua"/>
          <w:i/>
          <w:position w:val="4"/>
          <w:sz w:val="24"/>
          <w:szCs w:val="20"/>
          <w:lang w:eastAsia="it-IT"/>
        </w:rPr>
        <w:t xml:space="preserve"> </w:t>
      </w:r>
      <w:r>
        <w:rPr>
          <w:rFonts w:ascii="Book Antiqua" w:eastAsia="Times New Roman" w:hAnsi="Book Antiqua"/>
          <w:i/>
          <w:sz w:val="24"/>
          <w:szCs w:val="20"/>
          <w:lang w:eastAsia="it-IT"/>
        </w:rPr>
        <w:t>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w:t>
      </w:r>
    </w:p>
    <w:p w14:paraId="6FEA03AF"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Ogni anima che Cristo dona alla sua Chiesa perché la conduca nel regno dei cieli, è un premio alla sua fedeltà, alla sua lealtà, alla sua obbedienza, alla sua onestà. La Chiesa è onesta quando non vive per se stessa, ma si consacra interamente alla gloria di Gesù Signore. Essa vive della luce del suo Signore. Più il suo Signore la illumina con la sua luce e più essa risplende nel mondo come luce di vera salvezza. Se il suo Signore non la illumina, perché essa è divenuta disonesta, sleale, disobbediente, cercatrice di gloria effimera e mondana, il mondo rimane in eterno nelle tenebre, perché dal volto della Chiesa non si irradia quella potenza di luce che acceca ogni uomo e lo attrae a Cristo Signore. Tutto è dalla luce di Cristo che si riflette sul volto della Chiesa, ma è la Chiesa che deve stare sempre alla presenza del Signore in modo da potersi impregnare della sua luce. Questo avviene se essa cerca perennemente la gloria del Signore, accreditandolo presso ogni cuore come il solo Salvatore e Redentore dell’uomo.</w:t>
      </w:r>
    </w:p>
    <w:p w14:paraId="7F9C3247"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Se tutto il mondo dovesse, per assurdo finire nella perdizione eterna e lo salverebbe il tradimento che la Chiesa fa di Gesù Signore, essa deve scegliere la gloria di Cristo e lasciare che il mondo si perda. La Chiesa è a servizio della gloria di Cristo, Cristo è a servizio della gloria della Chiesa. Cristo glorifica la sua Chiesa nella misura in cui la Chiesa glorifica il suo Salvatore e Redentore. La salvezza delle anime è in questa glorificazione. Possiamo anche spianare i monti e arare e seminare il mare, se non diamo gloria a Cristo Signore, nessuna anima per noi giungerà nel Cielo. Cristo Gesù si ritirerà da noi e noi lavoreremo per una futile, inutile, vana gloria effimera e mondana. Questa è la sorte di chi non glorifica il Signore.</w:t>
      </w:r>
    </w:p>
    <w:p w14:paraId="2641C89A"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aiutateci a glorificare Cristo Signore.</w:t>
      </w:r>
    </w:p>
    <w:p w14:paraId="44B98AB2" w14:textId="77777777" w:rsidR="0065361B" w:rsidRPr="0065361B" w:rsidRDefault="0065361B" w:rsidP="0065361B">
      <w:pPr>
        <w:pStyle w:val="Titolo2"/>
        <w:rPr>
          <w:rFonts w:ascii="Book Antiqua" w:hAnsi="Book Antiqua"/>
        </w:rPr>
      </w:pPr>
      <w:bookmarkStart w:id="68" w:name="_Toc452536615"/>
      <w:r>
        <w:t>19 Dicembre</w:t>
      </w:r>
      <w:bookmarkEnd w:id="68"/>
      <w:r>
        <w:t xml:space="preserve"> </w:t>
      </w:r>
    </w:p>
    <w:p w14:paraId="1D0AA4D6" w14:textId="77777777" w:rsidR="0065361B" w:rsidRDefault="0065361B" w:rsidP="0065361B">
      <w:pPr>
        <w:jc w:val="both"/>
        <w:rPr>
          <w:rFonts w:ascii="Helvetica" w:hAnsi="Helvetica" w:cs="Helvetica"/>
          <w:color w:val="292F33"/>
          <w:szCs w:val="21"/>
        </w:rPr>
      </w:pPr>
      <w:r>
        <w:rPr>
          <w:rFonts w:ascii="Helvetica" w:hAnsi="Helvetica" w:cs="Helvetica"/>
          <w:color w:val="292F33"/>
          <w:szCs w:val="21"/>
        </w:rPr>
        <w:t>Vendersi la coscienza per una misera carica, posto, ufficio, pur se di prestigio, è vendersi la propria dignità.</w:t>
      </w:r>
    </w:p>
    <w:p w14:paraId="3C6254DF" w14:textId="77777777" w:rsidR="0065361B" w:rsidRPr="0065361B" w:rsidRDefault="0065361B" w:rsidP="0065361B">
      <w:pPr>
        <w:pStyle w:val="Titolo1"/>
        <w:rPr>
          <w:color w:val="auto"/>
          <w:sz w:val="44"/>
        </w:rPr>
      </w:pPr>
      <w:bookmarkStart w:id="69" w:name="_Toc452536616"/>
      <w:r>
        <w:t>Amavano infatti la gloria degli uomini più che la gloria di Dio</w:t>
      </w:r>
      <w:bookmarkEnd w:id="69"/>
    </w:p>
    <w:p w14:paraId="235ED28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 gloria che viene da Dio è una gloria eterna, mai tramonta, gloria vera. È la gloria che ci riveste della sua eternità, ci dona la sua immortalità, ci rende partecipi della divina natura, ci fa parte di Lui, ci dona il suo Paradiso. La gloria che discende da Dio ci fa veri uomini, perché ci immette nel circuito della vita divina, ci eleva ad altezze soprannaturali. Tutto l’oro del mondo, tutti gli onori della terra, tutte le ricchezze di quaggiù, qualsiasi posto di prestigio uno dovesse occupare, non è grande neanche come un granello di polvere dinanzi all’immensità dell’universo. Anche se questa gloria fosse vera, sarebbe sempre una gloria fugace, che non dura, senza consistenza. Essa appare, dura un attimo, scompare.</w:t>
      </w:r>
    </w:p>
    <w:p w14:paraId="07BEF430"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Un tempo, quando avveniva la solenne incoronazione di un papa, quando la Chiesa mostrava tutto il suo fascino di gloria mondana, terrena, vi era un incaricato che per ben tre volte doveva accendere accanto al papa da incornare una fiammella con della stoppia e gridare: “</w:t>
      </w:r>
      <w:r>
        <w:rPr>
          <w:rFonts w:ascii="Book Antiqua" w:eastAsia="Times New Roman" w:hAnsi="Book Antiqua" w:cs="Arial"/>
          <w:sz w:val="24"/>
          <w:szCs w:val="20"/>
          <w:lang w:eastAsia="it-IT"/>
        </w:rPr>
        <w:t xml:space="preserve">Sic transit gloria </w:t>
      </w:r>
      <w:r>
        <w:rPr>
          <w:rFonts w:ascii="Book Antiqua" w:eastAsia="Times New Roman" w:hAnsi="Book Antiqua" w:cs="Arial"/>
          <w:sz w:val="24"/>
          <w:szCs w:val="20"/>
          <w:lang w:eastAsia="it-IT"/>
        </w:rPr>
        <w:lastRenderedPageBreak/>
        <w:t>mundi</w:t>
      </w:r>
      <w:r>
        <w:rPr>
          <w:rFonts w:ascii="Book Antiqua" w:eastAsia="Times New Roman" w:hAnsi="Book Antiqua" w:cs="Arial"/>
          <w:i/>
          <w:sz w:val="24"/>
          <w:szCs w:val="20"/>
          <w:lang w:eastAsia="it-IT"/>
        </w:rPr>
        <w:t xml:space="preserve">”. Così passa la gloria del mondo. Sarai papa per qualche anno, avrai tutta la Chiesa si tuoi piedi, bada però di non lasciarti inebriare da questa grandezza. Finirai anche tu con la morte come ogni altro uomo e poi anche tu dovrai presentarti al cospetto di Dio e se non hai cercato solo ed esclusivamente la sia gloria, anche tu, papa, finirai nell’ignominia eterna, nelle tenebre. A che ti è servito essere papa, cardinale, arcivescovo, vescovo, vicario generale, parroco, presbitero, diacono se poi la tua fine è l’inferno? </w:t>
      </w:r>
      <w:r>
        <w:rPr>
          <w:rFonts w:ascii="Book Antiqua" w:eastAsia="Times New Roman" w:hAnsi="Book Antiqua" w:cs="Arial"/>
          <w:sz w:val="24"/>
          <w:szCs w:val="20"/>
          <w:lang w:eastAsia="it-IT"/>
        </w:rPr>
        <w:t>Sic transit gloria mundi</w:t>
      </w:r>
      <w:r>
        <w:rPr>
          <w:rFonts w:ascii="Book Antiqua" w:eastAsia="Times New Roman" w:hAnsi="Book Antiqua" w:cs="Arial"/>
          <w:i/>
          <w:sz w:val="24"/>
          <w:szCs w:val="20"/>
          <w:lang w:eastAsia="it-IT"/>
        </w:rPr>
        <w:t xml:space="preserve">. </w:t>
      </w:r>
    </w:p>
    <w:p w14:paraId="43AA8DEF"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Farsi belli dinanzi agli uomini è strategia di Satana. La bellezza dinanzi agli uomini ha un prezzo altissimo da pagare: la vendita della coscienza, dell’anima, dello spirito, della sapienza, della razionalità, della ragione, di tutto ciò che fa vero un uomo. Vendersi per un’amicizia, una misera considerazione, una stima, una carica, un posto, un ufficio, anche se di altissimo prestigio, a nulla serve. Neanche se la vita fosse fatta di soli attimi terreni, questo sarebbe vera stoltezza. Vivere da veri uomini è sempre preferibile che vivere da uomini falsi, venduti all’effimero, al nulla. Anche se dovessimo gustare per un solo attimo la gloria che viene da Dio vale infinitamente di più di una falsa gloria umana dalla durata eterna. La gloria che viene da Dio ci fa veri uomini. Gusteremmo la gioia della verità. L’altra gloria ci dona solo falsità e inganno.</w:t>
      </w:r>
    </w:p>
    <w:p w14:paraId="0113E205" w14:textId="77777777" w:rsidR="0065361B" w:rsidRDefault="0065361B" w:rsidP="0065361B">
      <w:pPr>
        <w:spacing w:after="120" w:line="240" w:lineRule="auto"/>
        <w:jc w:val="both"/>
        <w:rPr>
          <w:rFonts w:ascii="Book Antiqua" w:eastAsia="Times New Roman" w:hAnsi="Book Antiqua"/>
          <w:sz w:val="24"/>
          <w:szCs w:val="20"/>
          <w:lang w:eastAsia="it-IT"/>
        </w:rPr>
      </w:pPr>
      <w:r>
        <w:rPr>
          <w:rFonts w:ascii="Book Antiqua" w:eastAsia="Times New Roman" w:hAnsi="Book Antiqua"/>
          <w:sz w:val="24"/>
          <w:szCs w:val="20"/>
          <w:lang w:eastAsia="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72D28546" w14:textId="77777777" w:rsidR="0065361B" w:rsidRDefault="0065361B" w:rsidP="0065361B">
      <w:pPr>
        <w:spacing w:after="120" w:line="240" w:lineRule="auto"/>
        <w:jc w:val="both"/>
        <w:rPr>
          <w:rFonts w:ascii="Book Antiqua" w:eastAsia="Times New Roman" w:hAnsi="Book Antiqua"/>
          <w:sz w:val="24"/>
          <w:szCs w:val="20"/>
          <w:lang w:eastAsia="it-IT"/>
        </w:rPr>
      </w:pPr>
      <w:r>
        <w:rPr>
          <w:rFonts w:ascii="Book Antiqua" w:eastAsia="Times New Roman" w:hAnsi="Book Antiqua"/>
          <w:sz w:val="24"/>
          <w:szCs w:val="20"/>
          <w:lang w:eastAsia="it-IT"/>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w:t>
      </w:r>
    </w:p>
    <w:p w14:paraId="114FB5C3"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sz w:val="24"/>
          <w:szCs w:val="20"/>
          <w:lang w:eastAsia="it-IT"/>
        </w:rPr>
        <w:t>Questo disse Isaia perché vide la sua gloria e parlò di lui. Tuttavia, anche tra i capi, molti credettero in lui, ma, a causa dei farisei, non lo dichiaravano, per non essere espulsi dalla sinagoga. Amavano infatti la gloria degli uomini più che la gloria di Dio</w:t>
      </w:r>
      <w:r>
        <w:rPr>
          <w:rFonts w:ascii="Book Antiqua" w:eastAsia="Times New Roman" w:hAnsi="Book Antiqua"/>
          <w:i/>
          <w:sz w:val="24"/>
          <w:szCs w:val="20"/>
          <w:lang w:eastAsia="it-IT"/>
        </w:rPr>
        <w:t xml:space="preserve"> (Gv 12,34-43). </w:t>
      </w:r>
    </w:p>
    <w:p w14:paraId="39FCA513"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Quanto il Vangelo racconta circa i capi dei Giudei che, pur credendo nella verità di Cristo Gesù, non lo dichiaravano per non essere espulsi dalla sinagoga, non è un fatto isolato, di ieri. È invece fatto che sempre si ripete. Io ho conosciuto un vero profeta del Dio vivente, un suo potente messaggero attraverso il quale il Signore converte, conduce nel Vangelo, riempie la casa del Padre, consegna le anime alla Chiesa di Cristo Signore, a quella che nella sua più pura essenza è una, santa, cattolica, apostolico. Ebbene, molti capi, molte persone influenti, per un briciolo di gloria terrena, umana, hanno nascosto la verità negli abissi del loro cuore. Perché questo avviene ed è avvenuto? Perché altri hanno deciso anche di espellere dall’Eucaristia se qualcuno avesse confessato di trovarsi dinanzi ad un vero profeta di Cristo Gesù.</w:t>
      </w:r>
    </w:p>
    <w:p w14:paraId="2C559C53"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La prepotenza diabolica della falsità trova sempre il suo punto di appoggio nella debolezza del cuore dell’uomo, che per paura o per altri meschini e miseri sentimenti umani rinnega la verità e si consegna per essere complice anche in modo passivo della falsità e della menzogna. Se i falsi profeti non avessero questo punto di appoggio in un esercito di uomini piccoli e pavidi, timorosi e cercatori di gloria effimera, di certo non avrebbe successo sulla nostra terra. Purtroppo su questi cuori che </w:t>
      </w:r>
      <w:r>
        <w:rPr>
          <w:rFonts w:ascii="Book Antiqua" w:eastAsia="Times New Roman" w:hAnsi="Book Antiqua"/>
          <w:i/>
          <w:sz w:val="24"/>
          <w:szCs w:val="20"/>
          <w:lang w:eastAsia="it-IT"/>
        </w:rPr>
        <w:lastRenderedPageBreak/>
        <w:t xml:space="preserve">sono a milioni essa si appoggia e rovina il mondo. Una piccola gloria effimere, ti fa vendere l’anima al diavolo per l’eternità. Vale la pena? </w:t>
      </w:r>
    </w:p>
    <w:p w14:paraId="6B5AEE7F"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cercare solo la gloria di Dio.</w:t>
      </w:r>
    </w:p>
    <w:p w14:paraId="1A7C6FE1" w14:textId="77777777" w:rsidR="0065361B" w:rsidRPr="0065361B" w:rsidRDefault="0065361B" w:rsidP="0065361B">
      <w:pPr>
        <w:pStyle w:val="Titolo2"/>
        <w:rPr>
          <w:rFonts w:ascii="Book Antiqua" w:hAnsi="Book Antiqua"/>
        </w:rPr>
      </w:pPr>
      <w:bookmarkStart w:id="70" w:name="_Toc452536617"/>
      <w:r>
        <w:t>20 Dicembre</w:t>
      </w:r>
      <w:bookmarkEnd w:id="70"/>
      <w:r>
        <w:t xml:space="preserve"> </w:t>
      </w:r>
    </w:p>
    <w:p w14:paraId="32DCDA63" w14:textId="77777777" w:rsidR="0065361B" w:rsidRDefault="0065361B" w:rsidP="0065361B">
      <w:pPr>
        <w:rPr>
          <w:rFonts w:ascii="Helvetica" w:hAnsi="Helvetica" w:cs="Helvetica"/>
          <w:color w:val="292F33"/>
          <w:szCs w:val="21"/>
        </w:rPr>
      </w:pPr>
      <w:r>
        <w:rPr>
          <w:rFonts w:ascii="Helvetica" w:hAnsi="Helvetica" w:cs="Helvetica"/>
          <w:color w:val="292F33"/>
          <w:szCs w:val="21"/>
        </w:rPr>
        <w:t>È lo Spirito Santo la misericordia di Gesù con il quale la Chiesa santifica il mondo, effondendolo dal suo seno.</w:t>
      </w:r>
    </w:p>
    <w:p w14:paraId="5DB2E506" w14:textId="77777777" w:rsidR="0065361B" w:rsidRPr="0065361B" w:rsidRDefault="0065361B" w:rsidP="0065361B">
      <w:pPr>
        <w:pStyle w:val="Titolo1"/>
        <w:rPr>
          <w:color w:val="auto"/>
        </w:rPr>
      </w:pPr>
      <w:bookmarkStart w:id="71" w:name="_Toc452536618"/>
      <w:r>
        <w:t>Voi stessi date loro da mangiare</w:t>
      </w:r>
      <w:bookmarkEnd w:id="71"/>
    </w:p>
    <w:p w14:paraId="330907F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Tra il Padre celeste e Cristo Gesù vi è un patto eterno di amore. Il Figlio deve vivere per rendere gloria al Padre, manifestando che Lui è il Signore e Dio della sua vita. Il Padre opererà ogni cosa per rendere gloria a Cristo Gesù. Lavorerà perché venga riconosciuto come il solo ed unico Mediatore, Salvatore, Redentore nel quale Lui ha stabilito di salvare l’umanità, liberandola dal suo peccato e dalla sua morte. La fedeltà a questo patto richiede a Cristo Signore un’obbedienza fino alla morte e alla morte di croce. Al di fuori di questo patto non vi sé salvezza e di conseguenza nessun misericordia potrà mai esistere, perché è Cristo la misericordia del Padre, ma è Cristo nella sua fedeltà tutta finalizzata alla glorificazione del Padre suo.  Se Cristo Gesù fosse uscito dal patto, non lo avesse osservato, il mondo intero sarebbe nella morte.</w:t>
      </w:r>
    </w:p>
    <w:p w14:paraId="7C82B6E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Tra Cristo Gesù e la Chiesa vige lo stesso patto di glorificazione. La Chiesa deve, offrendo tutta se stessa, rendere gloria a Cristo come l’unico e il solo Mediatore, Salvatore, Redentore e Cristo Gesù accredita la sua Chiesa, la glorifica come suo unico e solo corpo di salvezza, sua unica e sola mediatrice di redenzione, giustificazione, elevazione, santificazione dell’umanità. Nella fedeltà totale e perenne al suo Maestro e Signore, con una obbedienza che va fino al dono totale della sua vita, Gesù accredita la sua Chiesa, la glorifica, la rende vero strumento di misericordia, facendo scaturire dal suo seno un fiume perenne di Spirito Santo per la conversione dei cuori. È lo Spirito Santo l’eterna misericordia di Cristo Gesù con il quale la Chiesa dovrà santificare il mondo e lo Spirito dovrà essere effuso dal suo seno.</w:t>
      </w:r>
    </w:p>
    <w:p w14:paraId="3DB00D58"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Il Padre vuole essere riconosciuto come la sola fonte della misericordia, dell’amore, della verità, della giustizia. Cristo Gesù è il Mediatore unico dell’amore, della misericordia, della verità, della giustizia del Padre. È il Padre che nel suo eterno consiglio decide chi amare, quando amare, chi deve inondare con la sua misericordia e per questo Gesù dovrà essere sempre in ascolto del Padre. Dovrà andare dove il Padre lo manda e quando lo manda. Deve dare la misericordia del Padre a chi il Padre ha stabilito che fosse inondato della sua misericordia. Gesù non è il servo dell’uomo, il governato dai bisogni materiali e spirituali dell’uomo. Cristo Gesù è il Servo Fedele del Signore, colui che è sempre in ascolto del Padre, sempre pronto a fare la sua volontà.  Qui entriamo nel mistero inaccessibile, inesplorato, inesplorabile della misericordia del Padre.</w:t>
      </w:r>
    </w:p>
    <w:p w14:paraId="25FCB6D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(Lc 9,12-17). </w:t>
      </w:r>
    </w:p>
    <w:p w14:paraId="6AFE6590"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lastRenderedPageBreak/>
        <w:t>Oggi il Padre manda a Cristo Gesù un grande folla, perché vuole accreditarlo come il suo nuovo Mosè, come il Profeta che deve venire. Nel deserto Dio aveva accreditato Mosè facendo piovere il pane dal cielo per ben quaranta anni. Gesù non viene accreditato con il pane che piove dal cielo, ma con un’azione di purissima onnipotenza. Qualcosa di simile, ma assai lontanamente, era già avvenuto con due grandi profeti: Elia ed Eliseo. A Gesù il Padre consegna tutta la sua onnipotenza creatrice e oggi lo consacra suo vero profeta.  Attraverso la moltiplicazione dei pani, tutto il popolo del Signore deve sapere che sulla terra vi è un vero profeta del Dio vivente e che quanto Cristo Signore dice è purissima Parola del loro Dio e Signore. Quella di Gesù non è parola d’uomo, ma purissima Parola del Dio vivente.</w:t>
      </w:r>
    </w:p>
    <w:p w14:paraId="3C8B25E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Il fine della moltiplicazione dei pani non è la carità materiale. Questa deve rimanere solo nell’ordine del segno. La misericordia materiale deve aprire i cuori a credere nella missione di Cristo Signore, in modo che credendo nella sua Parola tutti possano essere salvati. L’amore è e rimane in eterno la via della fede. Ma quando l’amore è vera via della fede? Quando esso è dalla volontà e dall’onnipotenza del Padre, quando esso è vero frutto della nostra fede nel Padre, attraverso Cristo, nello Spirito Santo. Così il vero amore nasce dalla fede più pura e più santa e conduce alla fede più pura e più santa. L’amore, che si fa dono al Padre del corpo, dell’anima, dello spirito, in Cristo, per opera dello Spirito Santo, attraverso il corpo della Chiesa, corpo di Cristo, è la via secondo Dio perché l’uomo giunga alla vera fede, confessi la Chiesa come unico e solo strumento di Cristo, si apra alla fede in Cristo come unico e solo Mediatore, Redentore, Salvatore, Datore dello Spirito Santo, è la sola via giusta perché si giunga alla fede più pura e più santa. È stata la via di Cristo, deve essere la via della Chiesa.</w:t>
      </w:r>
    </w:p>
    <w:p w14:paraId="4139A147"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insegnateci la via perfetta della fede.</w:t>
      </w:r>
    </w:p>
    <w:p w14:paraId="5AECE786" w14:textId="77777777" w:rsidR="0065361B" w:rsidRPr="0065361B" w:rsidRDefault="0065361B" w:rsidP="0065361B"/>
    <w:p w14:paraId="4D7AEB80" w14:textId="77777777" w:rsidR="0065361B" w:rsidRDefault="0065361B" w:rsidP="0065361B">
      <w:pPr>
        <w:jc w:val="both"/>
        <w:rPr>
          <w:rFonts w:ascii="Helvetica" w:hAnsi="Helvetica" w:cs="Helvetica"/>
          <w:color w:val="292F33"/>
          <w:szCs w:val="21"/>
        </w:rPr>
      </w:pPr>
      <w:r>
        <w:rPr>
          <w:rFonts w:ascii="Helvetica" w:hAnsi="Helvetica" w:cs="Helvetica"/>
          <w:color w:val="292F33"/>
          <w:szCs w:val="21"/>
        </w:rPr>
        <w:t>Nella Grotta Santa: Contemplando il Salvatore del mondo con il cuore di Maria, di Giuseppe, dei Pastori.</w:t>
      </w:r>
    </w:p>
    <w:p w14:paraId="7FA975F2" w14:textId="77777777" w:rsidR="0065361B" w:rsidRPr="0065361B" w:rsidRDefault="0065361B" w:rsidP="0065361B">
      <w:pPr>
        <w:pStyle w:val="Titolo1"/>
        <w:rPr>
          <w:color w:val="auto"/>
        </w:rPr>
      </w:pPr>
      <w:bookmarkStart w:id="72" w:name="_Toc452536619"/>
      <w:r>
        <w:t>NELLA GROTTA SANTA</w:t>
      </w:r>
      <w:bookmarkEnd w:id="72"/>
    </w:p>
    <w:p w14:paraId="231ECD10" w14:textId="77777777" w:rsidR="0065361B" w:rsidRDefault="0065361B" w:rsidP="0065361B">
      <w:pPr>
        <w:pStyle w:val="Titolo2"/>
        <w:rPr>
          <w:sz w:val="28"/>
        </w:rPr>
      </w:pPr>
      <w:bookmarkStart w:id="73" w:name="_Toc452536620"/>
      <w:r>
        <w:t>(Contemplando il Salvatore con il cuore di Maria, di Giuseppe, dei Pastori)</w:t>
      </w:r>
      <w:bookmarkEnd w:id="73"/>
    </w:p>
    <w:p w14:paraId="6FAD93EF" w14:textId="77777777" w:rsidR="0065361B" w:rsidRDefault="0065361B" w:rsidP="0065361B">
      <w:pPr>
        <w:spacing w:after="120" w:line="240" w:lineRule="auto"/>
        <w:rPr>
          <w:rFonts w:ascii="Arial" w:hAnsi="Arial" w:cs="Arial"/>
        </w:rPr>
      </w:pPr>
    </w:p>
    <w:p w14:paraId="71112FB5"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Amo immaginare la Vergine Maria, mentre tiene tra le sue braccia il Dio del cielo e della terra, il Signore dell’universo, il Creatore del mondo e ora anche il suo Salvatore potente, immersa in un mistero, di cui Lei è anche Autrice per volontà eterna del Padre celeste, per opera dello Spirito Santo, che non può essere contenuto né nel suo cuore, né nella sua mente. È un mistero che neanche gli Angeli riescono a comprendere, nonostante la loro scienza per visione e la loro intelligenza che in nessun modo è gravata dalla tenda d’argilla.</w:t>
      </w:r>
    </w:p>
    <w:p w14:paraId="3B602492"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Questa nascita opera uno stravolgimento in seno alla Beata Trinità, all’umanità e allo stesso universo. Dalla Vergine Maria è nato Dio, il Figlio di Dio, il Verbo Eterno, l’Unigenito del Padre, il Santo d’Israele, il Giusto. Nella Beata Trinità il Figlio non è più solo purissimo spirito, eternità, generazione dal Padre, è Figlio incarnato, fattosi uomo. Tutta la creazione nell’umanità del Verbo è ora in Dio, abita nel seno della Santissima Trinità. Non vi è elevazione più alta, nobiltà più nobile. </w:t>
      </w:r>
    </w:p>
    <w:p w14:paraId="7267CB94"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La creazione per la Parola di Dio Onnipotente è uscita da Dio. Per la Parola dell’umile Serva del Signore è ora collocata in Dio, anzi Dio si è fatta creatura e di conseguenza creazione. Nessuna mente creata potrà comprendere quanto è avvenuto in quel Bambino che Maria prima tiene tra le </w:t>
      </w:r>
      <w:r>
        <w:rPr>
          <w:rFonts w:ascii="Book Antiqua" w:hAnsi="Book Antiqua" w:cs="Arial"/>
          <w:i/>
          <w:sz w:val="24"/>
          <w:szCs w:val="24"/>
        </w:rPr>
        <w:lastRenderedPageBreak/>
        <w:t>sue braccia per avvolgerlo con fasce secondo l’antica tradizione e poi per deporlo in una mangiatoia perché potesse riposare. Il Dio che i cieli dei cieli non possono contenere è ora giacente in una mangiatoia, come a significare che fin dal primo istante lui è venuto per essere cibo dell’uomo, cibo di verità, grazia, santità, vita, misericordia, perdono.</w:t>
      </w:r>
    </w:p>
    <w:p w14:paraId="12F9E51B"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Una verità va senz’altro aggiunta. Gli animali non mangiano la paglia in modo spirituale. La mangiano in modo reale. Così dicasi anche per Cristo. Lui non è adagiato nella mangiatoia della storia per essere mangiato solo spiritualmente, nella sua Parola, nel suo insegnamento, nella sua dottrina, nella sua Legge. Lui si è posto nella mangiatoia per esse consumato realmente, per farsi vero cibo, vera bevanda, vera carne, vero sangue.  Ma nella vera carne e nel vero sangue vi è tutto Dio, la Beata Trinità. Realmente, veramente, sostanzialmente si mangia quel Bambino e mangiando Lui, ci si nutre di Dio. Dio in Lui è il cibo dell’uomo.</w:t>
      </w:r>
    </w:p>
    <w:p w14:paraId="17D6E57F"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Deponendolo nella mangiatoia, la Vergine Maria, ci offre il Figlio come nostro cibo e nostra bevanda. In questo gesto lei anticipa tutto il mistero della Croce, perché è sulla Croce che si compirà il dono perfetto di Cristo al Padre per la nostra vita eterna. Il Padre ci doma Cristo, La Vergine Maria ci dona Cristo come nostro nutrimento, il Figlio si dona al Padre, il Padre per opera dello Spirito Santo e per il ministero della Chiesa ci dona il Figlio perché ognuno possa mangiarlo e mangiandolo nutrirsi di Lui, fare proprio il cuore di Dio, e da questo cuore lasciarsi trasformare in dono, sempre in Cristo, con Cristo, per Cristo, per essere anche Lui mangiato e attraverso di Lui ogni altro uomo giungere fino a Dio.</w:t>
      </w:r>
    </w:p>
    <w:p w14:paraId="2A2F04D1"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In quella mangiatoia è come se la Vergine Maria contemplasse tutto il futuro del Figlio suo nella nostra storia. Carne data per essere mangiata. Sangue offerto per essere bevuto. Il Figlio è sempre in quella mangiatoia e lì vi rimane fino all’avvento dei nuovi cieli e della nuova terra. Allora è stata la Madre a deporvelo. Oggi è la Chiesa che sempre deve deporre Cristo nella mangiatoia perché ogni uomo se ne possa nutrire. Se la Chiesa non depone Cristo nella mangiatoia, la sua missione materna fallisce. </w:t>
      </w:r>
    </w:p>
    <w:p w14:paraId="68D88AEF"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Oggi in verità l’uomo alla Chiesa non chiede Cristo. Di Lui non sa che farsene. Oggi le chiede del pane di grano e altri alimenti per nutrire il so corpo. Ci si è dimenticati che non di solo pane vivrà l’uomo, ma di ogni Parola che esce dalla bocca di Dio. E la Parola che esce dal cuore di Dio e nel cuore di Dio rimane in eterno è il suo Figlio Unigenito, quel Bambino che la Vergine Maria depone nella mangiatoia perché tutti lo possano mangiare, mangiando Dio, alimentandosi di vita eterna. Ogni altra cosa è effimera.</w:t>
      </w:r>
    </w:p>
    <w:p w14:paraId="5656D7D4"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Entrare nella grotta e contemplare il Salvatore con il cuore di Maria, significa volontà di porre se stessi nella mangiatoia, di svolgere noi per noi questa missione mariana, in modo che il mondo possa mangiare noi, ma mangiando noi, mangi in noi Cristo e in Cristo mangi tutta la Beata Trinità, si ricolmi dell’amore del Padre, della grazia di Cristo, della comunione dello Spirito Santo. Tutto questo potrà accadere se il cristiano si depone da se stesso nella mangiatoia, facendosi dono al Padre, in Cristo, per opera dello Spirito Santo. È questo il solo vero modo di contemplare Cristo Gesù. Farsi in Lui dono al Padre, perché il Padre lo faccia cibo di salvezza, non solo spirituale, ma anche reale. Il cristiano è persona che si lascia mangiare, perché mangiando lui, il mondo si nutra del suo Signore, del suo Creatore, del suo Redentore e Salvatore.</w:t>
      </w:r>
    </w:p>
    <w:p w14:paraId="5CA2B429"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Contemplare il Nato Re e adorarlo con il cuore di Maria è vedere la Vergine Maria come il Nuovo Giardino dell’Eden, nel quale cresce l’albero della vita, Cristo Signore. Da lei infatti è nato il Nuovo Albero della vita, posto nella mangiatoia, perché noi non mangiamo solo i suoi frutti, ma Lui tutto intero. Lo mangiamo perché anche noi diveniamo albero di vita, perché il mondo, mangiando noi, </w:t>
      </w:r>
      <w:r>
        <w:rPr>
          <w:rFonts w:ascii="Book Antiqua" w:hAnsi="Book Antiqua" w:cs="Arial"/>
          <w:i/>
          <w:sz w:val="24"/>
          <w:szCs w:val="24"/>
        </w:rPr>
        <w:lastRenderedPageBreak/>
        <w:t>mangi Cristo, e ritorni in vita.  Ma se la Vergine Maria è il giardino nel quale cresce il Nuovo Albero della vita, se noi non ci lasciamo da lei generare e dare alla luce, come veri suoi figli, mai diverremo questo nuovo albero di vita in Cristo. Possiamo anche mangiare Cristo Gesù. Mai però diverremo alberi di vita, perché non siamo generati, dati alla luce e da Lei posti nella mangiatoia perché il mondo possa nutrirsi di noi.</w:t>
      </w:r>
    </w:p>
    <w:p w14:paraId="68E6620F"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Apparentemente in quella Grotta è il nulla, in verità in essa avviene una creazione al contrario. Nella prima creazione Dio ha donato tutto all’uomo. Nella grotta La Vergine Maria dona tutto a Dio. Dio ha dato a Lei il suo Figlio Unigenito. Lei dona a Lui il suo Figlio Unigenito, il Figlio di Dio nato dalla sua carne. Lo dona come nuovo albero di vota perché il Padre lo possa donare ad ogni altro uomo, sempre in Lei e per Lei, per la sua salvezza e redenzione. Per Maria la creazione è data tutta a Dio nel suo Figlio Unigenito. È data come nuovo albero di vita, perché ogni uomo, nutrendosi di esso, diventi anche lui albero di vita da consegnarsi al Padre, nello Spirito Santo, per la vita del mondo.</w:t>
      </w:r>
    </w:p>
    <w:p w14:paraId="694CB921"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In quella grotta non c’è povertà, c’è capovolgimento della creazione. C’è una nuova creazione. C’è una creazione al contrario. C’è tutto l’universo che ritorna al suo Signore per il cuore della Madre di Dio. Non è un evento puramente morale, una scelta di umiltà, semplicità, libertà dai condizionamenti degli uomini. È invece un evento altamente teologico, che naturalmente comporta un aspetto morale. L’evento teologico consiste nello scambio operato da Maria e dal Padre celeste. Il Padre celeste dona a Maria il suo Figlio Unigenito. Per opera dello Spirito Santo, Maria lo fa divenire sua carne, suo sangue, suo vero figlio. Come suo vero figlio lo dona alla luce e appena dato alla luce, lo dona al Padre, come albero della nuova vita, come cibo e alimento di vita eterna, perché ogni uomo possa ritornare in Lui e per Lui al Padre. In quella grotta si vive tutto il mistero della Croce. Anche al Golgota è Maria che offre al Padre, in quanto Madre, il Figlio suo per la redenzione del mondo. Il Figlio è suo ed è Lei che deve offrirlo. Cristo si offre attraverso la sua offerta. </w:t>
      </w:r>
    </w:p>
    <w:p w14:paraId="3F672578"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Entrando in quella grotta i pensieri si inabissano nell’indicibile e nell’inafferrabile. Ci si può solo inginocchiare e adorare la divina volontà che ha creato l’evento, servendosi della Vergine Madre per dare il nuovo pane della vita alle sue creature, abituate a mangiare un pane di morte, di peccato, un pane avvelenato di concupiscenza e superbia per la loro distruzione. </w:t>
      </w:r>
    </w:p>
    <w:p w14:paraId="73153772"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Ma in quella grotta santa, in questo nuovo Giardino dell’Eden, non vi è solo la Vergine Maria, vi è anche Giuseppe, lo Sposo Vergine e Casto della Madre del Signore.  Giuseppe è il custode del mistero della Madre e del Figlio. Giuseppe è stato posto attorno alla Madre e al Figlio come vero cherubino dalla fiamma della spada guizzante perché il mistero possa essere realizzato e vissuto secondo la volontà di Dio. Lui è lì per proteggere, vigilare, stare attento che nessun elemento estraneo turbi il perfetto compimento della volontà di Dio in Maria e in Gesù. Lui è un consacrato, un consegnato alla custodia, alla protezione, alla difesa del mistero.</w:t>
      </w:r>
    </w:p>
    <w:p w14:paraId="0FFCFBDD"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Possiamo affermare che Giuseppe ha il posto di Dio. Ciò che Dio fa in modo invisibile per la custodia della Madre e del Bambino, Giuseppe, per esplicito comando del Signore, lo compie in modo visibile. Il Padre parla e Lui obbedisce. Il Padre comanda e Lui esegue. Il Padre vuole e Lui fa. La sua vita è stata posta nelle mani di Dio e Dio se ne serve perché il mistero possa giungere al suo perfetto compimento. Se vogliamo dare onore a quest’uomo, dobbiamo dire di Lui che è tutto del suo Dio. È persona consegnata a Dio. È più che una foglia secca sulle ali del vento. Il Padre celeste sa che può contare sempre su di Lui. Mai riceverà un rifiuto, mai un ritardo. Sempre Giuseppe sarà pronto a fare quanto il suo Signore gli comanda per il più grande bene della sua nuova creazione, dalla quale la vita dovrà nascere per ogni altro essere.</w:t>
      </w:r>
    </w:p>
    <w:p w14:paraId="7757130A"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lastRenderedPageBreak/>
        <w:t>Dinanzi al mistero di Maria e del Figlio, Giuseppe è come se si sentisse inadeguato. Lui è il nulla, dinanzi a Lui vi è il tutto, l’infinito, l’eterno, il divino. Potrà mai il niente essere a servizio del tutto, portarlo sulle sua spalle, custodirlo e proteggerlo? Potrà solo per obbedienza, per ascolto, per compimento della volontà di Dio che di volta in volta gli suggerisce cosa fare e come. Giuseppe è la presenza che rassicura, dona certezza, libera da ogni paura, porta pace nei cuori, toglie ogni turbamento. Lui è presenza visibile di Dio nella vita della Madre e del Figlio.</w:t>
      </w:r>
    </w:p>
    <w:p w14:paraId="62826AF4"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Giuseppe è dato da Dio come modello ad ogni uomo che sulla terra è chiamato ad occupare un posto di responsabilità. A quanti dipendono da lui, egli deve dare sicurezza, creare pace, infondere tranquillità, offrire sempre certezze, indicare vie di speranza. Deve far sentire la presenza di Dio nella sua vita. Anche Lui deve servire per purissima obbedienza alla volontà di Dio, mai in schiavitù alle immorali leggi degli uomini e ai loro disonesti statuti che spesso sono per dare morte e non vita, disperazione e non speranza, tenebre e non luce, ingiustizia e non giustizia, disumanità e non vera umanità. Contemplando Giuseppe e imitandolo, tutti i responsabili degli uomini e dei popoli, saranno veri costruttori di pace.</w:t>
      </w:r>
    </w:p>
    <w:p w14:paraId="404E0A74"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Giuseppe però non è un estraneo nella vita di Maria e di Gesù. Di Maria è vero sposo. È lo Sposo custode, saggio, obbediente. Di Gesù è vero Padre. Non è però Padre secondo la carne, ma nello spirito, nell’anima, nel cuore. Come in Maria il Figlio di Dio si è fatto carne della sua carne per opera dello Spirito Santo, così in Giuseppe, sempre per opera dello Spirito Santo il Figlio di Dio si è fatto spirito del suo spirito e anima della sua anima, vita della su vita. Questa generazione spirituale e questa nascita nel cuore e nell’anima è più potente, più forte, più eccelsa di ogni concezione e generazione secondo la carne. </w:t>
      </w:r>
    </w:p>
    <w:p w14:paraId="0CF3C8A1"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Per opera dello Spirito Santo Gesù è vero Figlio di Giuseppe, è Padre più che per adozione, Giuseppe è Padre del Figlio di Dio, come il Padre celeste è Padre di ogni uomo che nasce in Cristo per opera dello Spirito Santo. Padre per adozione, ma anche Padre per partecipazione della sua natura divina. Giuseppe è Padre nello Spirito Santo per partecipazione a Cristo del suo cuore, della sua anima, del suo spirito. Giuseppe è Padre più di ogni altro padre, anche se la sua paternità è tutta spirituale, senza la partecipazione della carne. Dire di Giuseppe che è padre solo putativo, solo “creduto” o “ritenuto” tale, senza che sia vero Padre, è troppo poco. Veramente lo Spirito Santo ha concepito spiritualmente il Figlio di Dio nel suo cuore e nella sua anima.</w:t>
      </w:r>
    </w:p>
    <w:p w14:paraId="7F647CB6"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Anche Giuseppe nella grotta dona il Figlio suo, il Figlio della sua anima e del suo spirito, al Padre, perché faccia di Lui il pane della vita, vero frutto di salvezza per tutti coloro che nella fede vogliono nutrirsi di Lui per entrare nella vita eterna. Giuseppe dona Cristo al Padre, donando se stesso a Dio. Non c’è dono del Figlio se non vi è il dono del Padre. E dal primo istante in cui Dio irrompe nella sua vita, sempre Giuseppe si è interamente consegnato alla volontà del suo Dio. Tutto in Giuseppe è obbedienza per purissima fede. Ha creduto, si consegnato, si è offerto, si è dato. Donandosi può donare il Figlio. </w:t>
      </w:r>
    </w:p>
    <w:p w14:paraId="4D11431C"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Quanto Giuseppe vive vale per ogni ministero di Cristo Gesù. Come può un ministro di Cristo offrire Cristo al Padre, se Lui non si offre in Cristo e per Cristo? Come può dare Cristo al mondo se Lui non si dona per Cristo e in Cristo? Il dono di Cristo e il dono del ministro devono essere un solo dono, anzi è nel dono del ministro al Padre che Cristo Gesù potrà essere donato. Se il ministro non si dona, neanche Cristo è donato e ciò che si dona al mondo è solo apparenza, segni vuoti. Anche l’Eucaristia è un segno vuoto – anche se presenza reale, vera, sostanziale di Cristo Signore – se chi la dona non si dona, anzi se essa non è donata nel dono che il donante fa di se stesso e chi la riceve non si dona nel Donato al Padre.</w:t>
      </w:r>
    </w:p>
    <w:p w14:paraId="2A485FB7"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lastRenderedPageBreak/>
        <w:t>Giuseppe è il donato al Padre che dona il Figlio al Padre. È l’offerto a Dio che offre il figlio da Lui concepito nel suo cuore e nel suo spirito dallo Spirito Santo. È il “sacerdote” che si immola alla volontà del Padre e nella sua immolazione, immola il Figlio per la redenzione degli uomini. Giuseppe è il modello di quanti sono chiamati ad offrire Cristo. Egli può essere offerto solo nell’offerta della persona che lo offre. Se la persona non si offre, l’offerta di Cristo è vana, non produce alcun frutto. Per questo tutti dobbiamo guardare a Giuseppe. Lui vive quella paternità spirituale vera, autentica che ogni altro uomo è chiamato a vivere e per questo deve chiedere allo Spirito del Signore che lo renda vero Padre di Cristo nell’anima e nello spirito, perché solo se Gesù è frutto del suo spirito e della sua anima, lo potrà donare al mondo per la sua redenzione. Nessuno potrà offrire a Dio ciò che non è suo. Per lo Spirito Santo si diviene veri padri di Cristo, padri nello spirito e nell’anima, e l’offerta potrà essere fatta al Signore e da Lui accolta e trasformata in potentissima grazia di salvezza. Se oggi la Chiesa non genera salvezza è perché Cristo è dato dai suoi figli non come loro vero Figlio, ma come Figlio di Dio, Figlio di Maria, Figlio di altri, ma non come vero loro figlio, generato in loro dalla potenza dello Spirito Santo. Cristo non è nostro spirito, non è nostra carne, non è vita dalla nostra vita, spirito dal nostro spirito, anima della nostra anima e Dio mai potrà gradire un’offerta che non sia la nostra stessa vita. Questo deve suscitare in noi la nostra andata nella Grotta Santa, attraverso la contemplazione di Maria e Giuseppe e la visione secondo purissima fede del Figlio di Maria e di Giuseppe.</w:t>
      </w:r>
    </w:p>
    <w:p w14:paraId="358CC174"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Ma nella Grotta vi sono i Pastori. Chi sono costoro e perché è necessario che anche loro si trovino in questo luogo? I Pastori sono i testimoni di Dio del grande evento della Redenzione. Mentre Maria e Giuseppe vivono attuando e celebrando nel silenzio il grande mistero della nascita e dell’offerta del Figlio di Dio e loro Figlio, i pastori invece sono la voce che spiega, che illumina, che rende comprensibile alla mente e al cuore quanto avviene in quella Grotta.</w:t>
      </w:r>
    </w:p>
    <w:p w14:paraId="73E64E0A"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Loro sono stati mandati dall’Angelo di Dio per svelare il mistero di quel Bambino. Quel Bambino non è un Bambino come tutti gli altri. In quel presepe non giace solo il Figlio di Dio. Sarebbe una nascita per sé e non per gli altri. Quel Bambino è il loro Salvatore, il loro Redentore, è il nuovo albero della vita, è il pane della vita ed è per questo che giace nella mangiatoia. Egli è posto lì per essere mangiato con la mente, con lo spirito, con l’anima, con la volontà, con i desideri, con il cuore, con il pensiero. Domani anche per essere mangiato fisicamente con il corpo, anche se di una presenza spirituale, ma non per questo non reale, non vera, non sostanziale. Dio vuole sempre che vi siano testimoni nei suoi avvenimenti.</w:t>
      </w:r>
    </w:p>
    <w:p w14:paraId="654CB9BC"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Le sue opere vanno sempre certificate nella loro luce più potente di grazia e verità. Gesù nasce. Il Redentore viene al mondo. Il Salvatore viene esposto nella mangiatoia per essere trasformato in vita, così come il bue trasforma in sua vita la paglia che il padrone gli mette nella greppia. Se questo mistero non viene svelato dal Signore, nessuno si accosta ad esso. Nessuno lo vive secondo la fede. I pastori, illuminai e mandati da Dio, vengono, illuminano, chiarificano, dicono chi è quel Bambino, tutta la gente loda e benedice il Signore.</w:t>
      </w:r>
    </w:p>
    <w:p w14:paraId="4B7E54E9"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Oggi è questa illuminazione che manca al mondo. Si celebra il Natale, ma come evento di cultura, tradizione, costume di un popolo. Mancano i pastori che spieghino, che dicano ad ogni uomo chi è quel Bambino. Rivelino loro perché è stato adagiato nella mangiatoia. Senza la spiegazione, l’illuminazione, la rivelazione della verità del mistero, esso rimane solo un evento cui l’uomo darà tutti i suoi significati mondani. Manca la verità che libera e salva, redime e giustifica, crea una vita nuova, se quel Bambino ognuno la prende, lo mangia, lo fa sua carnee suo sangue, perché possa nascere come nuova creatura, perché anche lui a sua volta si faccia pane di vita, si adagi nella mangiatoia, perché tutti, mangiando lui, possa mangiare Cristo, unico e solo pane di vita eterna. </w:t>
      </w:r>
      <w:r>
        <w:rPr>
          <w:rFonts w:ascii="Book Antiqua" w:hAnsi="Book Antiqua" w:cs="Arial"/>
          <w:i/>
          <w:sz w:val="24"/>
          <w:szCs w:val="24"/>
        </w:rPr>
        <w:lastRenderedPageBreak/>
        <w:t>Ma Cristo si può mangiare secondo verità, solo se colui che lo dona si fa nel Dono anche lui pane di vita. Solo mangiando il donante che si è fatto dono nel Donato, si può mangiare il Donato e trasformarsi in donanti di vita eterna.</w:t>
      </w:r>
    </w:p>
    <w:p w14:paraId="488C52E6"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Vergine Maria, Madre di Gesù, Madre che poni Cristo nella mangiatoia della nostra storia perché ognuno possa nutrirsi di Lui, facci tuoi veri figli, così potrai offrire anche noi come vero pane di vita ad ogni uomo che anela a rivestirsi della verità e della grazia che sono in Cristo Gesù. Se tu non ci offri, noi non possiamo offrire Cristo e il mondo rimane nella sua fame, percorrendo vie di tenebre e mani di luce. Mai raggiungerà la vita eterna.</w:t>
      </w:r>
    </w:p>
    <w:p w14:paraId="4A551CBE"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Angeli e Santi di Dio, prendeteci per mano, conduceteci nella grotta, aprite i nostri occhi perché vedano, illuminate la nostra intelligenza perché comprenda cosa sta avvenendo per la salvezza del mondo. Non permettete che il Natale di Gesù sia da noi vissuto solo come vuota tradizione umana, fatta di molta esteriorità, ma di totale assenza della trasformazione del mistero di Cristo, di Maria e di Giuseppe in nostro mistero di vita per la vita del mondo.</w:t>
      </w:r>
    </w:p>
    <w:p w14:paraId="3E3C8109"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È Natale quando Cristo nasce in noi per opera dello Spirito Santo e per mezzo nostro nasce in ogni cuore. Cristo dovrà essere il nostro parto spirituale in ogni anima. Allora è Natale. Allora è un Buon Natale! È Buon Natale perché non è il ricordo di un evento, ma è dare vita oggi, attraverso noi, a quell’evento che ha capovolto tutta la creazione e tutta l’eternità. </w:t>
      </w:r>
    </w:p>
    <w:p w14:paraId="322F1235"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Buon Natale!</w:t>
      </w:r>
    </w:p>
    <w:p w14:paraId="52DA5039" w14:textId="77777777" w:rsidR="0065361B" w:rsidRPr="0065361B" w:rsidRDefault="0065361B" w:rsidP="0065361B">
      <w:pPr>
        <w:pStyle w:val="Titolo2"/>
        <w:rPr>
          <w:rFonts w:ascii="Book Antiqua" w:hAnsi="Book Antiqua"/>
        </w:rPr>
      </w:pPr>
      <w:bookmarkStart w:id="74" w:name="_Toc452536621"/>
      <w:r>
        <w:t>21 Dicembre</w:t>
      </w:r>
      <w:bookmarkEnd w:id="74"/>
      <w:r>
        <w:t xml:space="preserve"> </w:t>
      </w:r>
    </w:p>
    <w:p w14:paraId="1C4473CD" w14:textId="77777777" w:rsidR="0065361B" w:rsidRDefault="0065361B" w:rsidP="0065361B">
      <w:pPr>
        <w:rPr>
          <w:rFonts w:ascii="Helvetica" w:hAnsi="Helvetica" w:cs="Helvetica"/>
          <w:szCs w:val="21"/>
        </w:rPr>
      </w:pPr>
      <w:r>
        <w:rPr>
          <w:rFonts w:ascii="Helvetica" w:hAnsi="Helvetica" w:cs="Helvetica"/>
          <w:szCs w:val="21"/>
        </w:rPr>
        <w:t>Stiamo costruendo un umanesimo di vizio, concupiscenza, furto, inganno, del desiderio immorale elevato a diritto.</w:t>
      </w:r>
    </w:p>
    <w:p w14:paraId="091B31D4" w14:textId="77777777" w:rsidR="0065361B" w:rsidRPr="0065361B" w:rsidRDefault="0065361B" w:rsidP="0065361B">
      <w:pPr>
        <w:pStyle w:val="Titolo1"/>
      </w:pPr>
      <w:bookmarkStart w:id="75" w:name="_Toc452536622"/>
      <w:r>
        <w:t>E non dissero niente a nessuno</w:t>
      </w:r>
      <w:bookmarkEnd w:id="75"/>
    </w:p>
    <w:p w14:paraId="735347E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 vera carità nasce dalla vera speranza. La vera speranza nasce dalla vera fede. Ogni impurità che viene introdotta nella vera fede, si trasforma in impurità nella speranze e nella carità. Da una fede imperfetta nascerà una speranza e una carità imperfette, di conseguenza avremo un umanesimo imperfetto. Se però la fede si corrompe, anche l’umanesimo si corrompe, giungendo a divenire disumanesimo, antiumanesimo. Che oggi si stia costruendo una società disumana, antiumana, lo si può dedurre dalla riduzione dell’uomo a cosa, oggetto. L’umanesimo spartano che precipitava dalla rupe tutti i bambini malformati, è nulla dinanzi allo scempio morale dei nostri giorni. Essi avevano scelto un umanesimo nel quale vi era spazio solo per gli uomini forti, valorosi, capaci di combattere, lottare, vincere. Noi stiamo costruendo l’umanesimo dell’immoralità, del vizio, della trasgressione, della concupiscenza, del furto, della falsa testimonianza, del dolo, dell’inganno, della menzogna, della falsità, e cosa ancora più triste: del desiderio immorale dell’uomo elevato a diritto. Stiamo costruendo l’umanesimo di diritto stabilito, sancito ad ogni immoralità, ogni trasgressione, ogni ingiustizia.</w:t>
      </w:r>
    </w:p>
    <w:p w14:paraId="5CF9C04E"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Possiamo definire l’umanesimo del nostro tempo: edonismo ad ogni costo, anche al costo di suicidarsi sia spiritualmente che fisicamente. Se il suicidio spirituale, morale, fisico è umanesimo, allora è segno che siamo veramente caduti in basso. Avendo l’uomo smarrito la sua trascendenza ontologica si è fatto solo immanenza. Non c’è più un’anima ed uno spirito che governano il corpo, ma è il corpo che governa se stesso e si governa lasciandosi attrarre solo dal fugace desiderio, anche se esso dovrà condurlo alla morte fisica, che importa. Il godimento è stato raggiunto. Poi si troverà sempre colui che celebrando i suoi funerali con grande solennità griderà che ci si trova dinanzi ad una persona solare, vittima di una società perversa che uccide i suoi figli, dimenticandosi di gridare </w:t>
      </w:r>
      <w:r>
        <w:rPr>
          <w:rFonts w:ascii="Book Antiqua" w:eastAsia="Times New Roman" w:hAnsi="Book Antiqua" w:cs="Arial"/>
          <w:i/>
          <w:sz w:val="24"/>
          <w:szCs w:val="20"/>
          <w:lang w:eastAsia="it-IT"/>
        </w:rPr>
        <w:lastRenderedPageBreak/>
        <w:t xml:space="preserve">all’assemblea presente che ci si trova dinanzi ad un suicidio che è omicidio insieme. La società ci uccide perché noi ci lasciamo uccidere da essa e ci lasciamo uccidere perché abbiamo scardinato la nostra vita dalla vera trascendenza, da quell’intimo e vitale legame con la fede sulla quale necessariamente la nostra vita dovrà fondarsi, costruirsi, innalzarsi, se vuole produrre veri frutti di bene e di salvezza. </w:t>
      </w:r>
    </w:p>
    <w:p w14:paraId="74535F74"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(Lc 15,1-8). </w:t>
      </w:r>
    </w:p>
    <w:p w14:paraId="3D81CD4B"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Il vero umanesimo si costruisce ponendo al centro della nostra fede, anzi facendo cuore della nostra fede, la risurrezione di Gesù Signore. Ma questa risurrezione è il frutto della sua croce, la sua croce è il frutto della sua obbedienza, la sua obbedienza il frutto della sua fede in ogni desiderio anche inespresso del cuore del Padre, a Lui comunicato dallo Spirito Santo che si era posato su di Lui sotto forma corporea come di colomba. Una società che getta alla spazzatura il Crocifisso e ciò che Egli significa in ordine alla sua vera edificazione, attesta che per essa non vi è più alcuna vera speranza sulla quale edificarsi. Se non vi è più la vera speranza neanche la vera carità esisterà ed ecco allora l’uomo che diviene oggetto di edonismo per lo stesso uomo, L’altro mi serve finché è oggetto per me di piacere, godimento, profitto, ad ogni livello: fisico, economico, finanziario, ludico, sportivo, in ogni altro ambito. Così l’altro diviene a causa del dio edonismo oggetto di caccia e anche di eliminazione fisica qualora dovesse impedire il fine del mio godimento sensuale. La croce invece è dono della propria vita a Dio perché la trasformi in strumento di vera salvezza per l’intera umanità.</w:t>
      </w:r>
    </w:p>
    <w:p w14:paraId="37AD7C4E"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Le donne vanno a cercare un morto, un cadavere, perché esse sono convinte che è il sepolcro il frutto della croce. Gli Angeli le invitano ad andare ad annunziare ai discepoli che il frutto della croce è la risurrezione gloriosa e che la risurrezione gloriosa è la vera gioia, che non è gioia di un attimo, perché gioia eterna. La disobbedienza, la non fede, la non verità produce una gioia effimera, vana, genera un godimento fisico d’un istante. Poi viene la morte eterna, la tristezza eterna, l’infamia eterna, la desolazione eterna, il dolore eterno. La vera fede invece, vissuta sulla legge dell’amore, che si fa anche rinunzia momentanea della nostra vita per amore, produce un frutto di felicità eterna. Tutto questo può avvenire se si diviene in Cristo un solo albero di croce per trasformarsi con lui un solo albero di vita. Ma le donne per paura, tacciono.</w:t>
      </w:r>
    </w:p>
    <w:p w14:paraId="15868FCF"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Vergine Maria, Madre della Redenzione, Angeli, Santi, fateci gridare la risurrezione di Gesù. </w:t>
      </w:r>
    </w:p>
    <w:p w14:paraId="6647B903" w14:textId="77777777" w:rsidR="0065361B" w:rsidRPr="0065361B" w:rsidRDefault="0065361B" w:rsidP="0065361B"/>
    <w:p w14:paraId="6891867F" w14:textId="77777777" w:rsidR="0065361B" w:rsidRDefault="0065361B" w:rsidP="0065361B">
      <w:pPr>
        <w:pStyle w:val="Titolo1"/>
      </w:pPr>
      <w:bookmarkStart w:id="76" w:name="_Toc452536623"/>
      <w:r>
        <w:t>IL NATALE STERILE</w:t>
      </w:r>
      <w:bookmarkEnd w:id="76"/>
      <w:r>
        <w:t xml:space="preserve"> </w:t>
      </w:r>
    </w:p>
    <w:p w14:paraId="31E1B13F" w14:textId="77777777" w:rsidR="0065361B" w:rsidRDefault="0065361B" w:rsidP="0065361B">
      <w:pPr>
        <w:pStyle w:val="Titolo2"/>
      </w:pPr>
      <w:bookmarkStart w:id="77" w:name="_Toc452536624"/>
      <w:r>
        <w:t>(Il Natale celebrato con il cuore dei capi dei sacerdoti e degli scribi)</w:t>
      </w:r>
      <w:bookmarkEnd w:id="77"/>
    </w:p>
    <w:p w14:paraId="3A598212" w14:textId="77777777" w:rsidR="0065361B" w:rsidRDefault="0065361B" w:rsidP="0065361B">
      <w:pPr>
        <w:pStyle w:val="Nessunaspaziatura"/>
        <w:numPr>
          <w:ilvl w:val="0"/>
          <w:numId w:val="0"/>
        </w:numPr>
        <w:tabs>
          <w:tab w:val="left" w:pos="708"/>
        </w:tabs>
        <w:ind w:left="567"/>
      </w:pPr>
    </w:p>
    <w:p w14:paraId="16DFD19F"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Il Vangelo secondo Matteo narra che alcuni Magi, venuti da oriente, in Gerusalemme chiedevano dove fosse nato il re dei Giudei. I capi dei sacerdoti e gli scribi, riunti da un Erode turbato per la </w:t>
      </w:r>
      <w:r>
        <w:rPr>
          <w:rFonts w:ascii="Book Antiqua" w:hAnsi="Book Antiqua" w:cs="Arial"/>
          <w:i/>
          <w:sz w:val="24"/>
          <w:szCs w:val="20"/>
        </w:rPr>
        <w:lastRenderedPageBreak/>
        <w:t xml:space="preserve">nascita di questo re, convoca capi dei sacerdoti e scribi ed essi gli dicono che è Betlemme, il luogo della nascita del Messia, ricordandogli quanto è scritto in Michea. </w:t>
      </w:r>
    </w:p>
    <w:p w14:paraId="23797583"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(Mt 2,1-6). </w:t>
      </w:r>
    </w:p>
    <w:p w14:paraId="059DF7A3"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Ciò che sorprende è il totale disinteressamento dei capi dei sacerdoti e degli scribi. È come se quella nascita non fosse per loro. Eppure essi vivevano in funzione di quella nascita. Quella nascita era il fine, lo scopo, l’essenza non solo della loro vita, ma del loro stesso ministero. Essi erano i depositari delle Scritture proprio per mantenere viva nei cuori di tutti la speranza di questo evento, dal quale sarebbe venuta la vita non solo per il popolo dei Giudei, ma per il mondo intero. Invece per essi è senza significato, senza importanza, evento neutro che non tocca i loro cuori, le loro menti, i loro desideri, il loro ministero, la loro missione.</w:t>
      </w:r>
    </w:p>
    <w:p w14:paraId="1831E1EA"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Diciamo subito che sia lo studio delle Scritture che l’esercizio del sacerdozio è sterile, vano, inutile. È uno studio e un esercizio senza l’oggetto sia dello studio che dell’esercizio sacerdotale. Questa sterilità avvolge di sterilità tutto quello di cui sono ministri. È sterile tutta la Scrittura ed è sterile lo stesso culto. La Scrittura è sterile perché il cuore di essa è la venuta del Redentore e del Salvatore. È sterile il culto perché quel culto non salva, non redime, non crea l’uomo nuovo. Si possono offrire anche diecimila sacrifici quotidiani al Signore, ma a nulla servono. L’uomo rimane nella sua morte e nel suo peccato. Rimane dal cuore di pietra.</w:t>
      </w:r>
    </w:p>
    <w:p w14:paraId="4CB47C3D"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Senza il Messia tutto è vano. Possiamo applicare al mondo intero e alle sue belle cose, quanto il Signore profetizza per Babilonia, città forte, indistruttibile, invincibile. Chi l’ha costruita, l’ha costruita per il fuoco, per la distruzione, per essere rasa al suolo, ridotta in macerie.</w:t>
      </w:r>
    </w:p>
    <w:p w14:paraId="430F0CC6"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Così dice il Signore degli eserciti: «Le larghe mura di Babilonia saranno rase al suolo, le sue alte porte saranno date alle fiamme. Si affannano dunque invano i popoli, le nazioni si affaticano per il fuoco» (Ger 51,58). </w:t>
      </w:r>
    </w:p>
    <w:p w14:paraId="3369CEE3"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La stessa verità dice Gesù ad ogni uomo, che vive non per Lui, senza di Lui, contro di Lui, perché non accoglie Lui, sua vera salvezza, sua redenzione, giustificazione vita. </w:t>
      </w:r>
    </w:p>
    <w:p w14:paraId="7D32B4D3"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16,24-28). </w:t>
      </w:r>
    </w:p>
    <w:p w14:paraId="1D50051B" w14:textId="77777777" w:rsidR="0065361B" w:rsidRDefault="0065361B" w:rsidP="0065361B">
      <w:pPr>
        <w:spacing w:after="120" w:line="240" w:lineRule="auto"/>
        <w:jc w:val="both"/>
        <w:rPr>
          <w:rFonts w:ascii="Book Antiqua" w:hAnsi="Book Antiqua" w:cs="Arial"/>
          <w:i/>
          <w:szCs w:val="24"/>
        </w:rPr>
      </w:pPr>
      <w:r>
        <w:rPr>
          <w:rFonts w:ascii="Book Antiqua" w:hAnsi="Book Antiqua" w:cs="Arial"/>
          <w:i/>
          <w:sz w:val="24"/>
          <w:szCs w:val="20"/>
        </w:rPr>
        <w:t xml:space="preserve">Cristo Gesù è la vita del Padre. Il Padre, come sua vera vita, vita eterna, ha stabilito che sia la vita del mondo, sia il cuore e la vita di ogni uomo. È Cristo colui che dovrà liberare l’uomo dalla sua morte, morte della mente, morte del cuore, morte della volontà, morte dell’anima, morte del suo stesso corpo, morte nel tempo, morte nell’eternità. Senza Cristo, il solo che conduce nella vita, veramente tutti gli uomini lavorano per il fuoco. Lavorano per essere divorati dal fuoco delle passioni oggi, ma anche per essere consumati dal fuoco eterno dopo la morte. Oggi il fuoco della </w:t>
      </w:r>
      <w:r>
        <w:rPr>
          <w:rFonts w:ascii="Book Antiqua" w:hAnsi="Book Antiqua" w:cs="Arial"/>
          <w:i/>
          <w:sz w:val="24"/>
          <w:szCs w:val="20"/>
        </w:rPr>
        <w:lastRenderedPageBreak/>
        <w:t xml:space="preserve">passioni si è accesso in un modo così forte, da non risparmiare più nessun centimetro del nostro corpo e del nostro spirito. Quanto San Paolo scrive del fuoco delle passioni del suo tempo, o quanto anche rivela il Libro della Sapienza sul fuoco di allora è un nulla. </w:t>
      </w:r>
    </w:p>
    <w:p w14:paraId="21E0996E" w14:textId="77777777" w:rsidR="0065361B" w:rsidRDefault="0065361B" w:rsidP="0065361B">
      <w:pPr>
        <w:tabs>
          <w:tab w:val="num"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Pr>
          <w:rFonts w:ascii="Book Antiqua" w:eastAsia="Times New Roman" w:hAnsi="Book Antiqua" w:cs="Arial"/>
          <w:i/>
          <w:position w:val="4"/>
          <w:sz w:val="24"/>
          <w:szCs w:val="24"/>
          <w:lang w:eastAsia="it-IT"/>
        </w:rPr>
        <w:t xml:space="preserve"> </w:t>
      </w:r>
      <w:r>
        <w:rPr>
          <w:rFonts w:ascii="Book Antiqua" w:eastAsia="Times New Roman" w:hAnsi="Book Antiqua" w:cs="Arial"/>
          <w:i/>
          <w:sz w:val="24"/>
          <w:szCs w:val="24"/>
          <w:lang w:eastAsia="it-IT"/>
        </w:rPr>
        <w:t>Essi dunque non hanno alcun motivo di scusa perché, pur avendo conosciuto Dio, non lo hanno glorificato né ringraziato come Dio, ma si sono perduti nei loro vani ragionamenti e la loro mente ottusa si è ottenebrata.</w:t>
      </w:r>
      <w:r>
        <w:rPr>
          <w:rFonts w:ascii="Book Antiqua" w:eastAsia="Times New Roman" w:hAnsi="Book Antiqua" w:cs="Arial"/>
          <w:i/>
          <w:position w:val="4"/>
          <w:sz w:val="24"/>
          <w:szCs w:val="24"/>
          <w:lang w:eastAsia="it-IT"/>
        </w:rPr>
        <w:t xml:space="preserve"> </w:t>
      </w:r>
      <w:r>
        <w:rPr>
          <w:rFonts w:ascii="Book Antiqua" w:eastAsia="Times New Roman" w:hAnsi="Book Antiqua" w:cs="Arial"/>
          <w:i/>
          <w:sz w:val="24"/>
          <w:szCs w:val="24"/>
          <w:lang w:eastAsia="it-IT"/>
        </w:rPr>
        <w:t>Mentre si dichiaravano sapienti, sono diventati stolti e hanno scambiato la gloria del Dio incorruttibile con un’immagine e una figura di uomo corruttibile, di uccelli, di quadrupedi e di rettili.</w:t>
      </w:r>
    </w:p>
    <w:p w14:paraId="406AC26A" w14:textId="77777777" w:rsidR="0065361B" w:rsidRDefault="0065361B" w:rsidP="0065361B">
      <w:pPr>
        <w:tabs>
          <w:tab w:val="num"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AB131DA" w14:textId="77777777" w:rsidR="0065361B" w:rsidRDefault="0065361B" w:rsidP="0065361B">
      <w:pPr>
        <w:tabs>
          <w:tab w:val="num"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AD24DC3" w14:textId="77777777" w:rsidR="0065361B" w:rsidRDefault="0065361B" w:rsidP="0065361B">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w:t>
      </w:r>
    </w:p>
    <w:p w14:paraId="50FE1C50" w14:textId="77777777" w:rsidR="0065361B" w:rsidRDefault="0065361B" w:rsidP="0065361B">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3F91072C"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Se Cristo non diviene il cuore, la vita dell’uomo, tutto è avvolto da una universale sterilità. Sterile è l’Antico Testamento. Il suo cuore è Cristo. Sterile è il Vangelo. Il suo cuore è Cristo. Sterile è la Chiesa. Il suo cuore è Cristo. Sterili sono i sacramenti. Il loro cuore è Cristo. Sterile è la grazia. Il suo cuore è Cristo. Sterile è la verità. Il suo cuore è Cristo. Sterile è la morale. Il suo cuore è Cristo. </w:t>
      </w:r>
      <w:r>
        <w:rPr>
          <w:rFonts w:ascii="Book Antiqua" w:hAnsi="Book Antiqua" w:cs="Arial"/>
          <w:i/>
          <w:sz w:val="24"/>
          <w:szCs w:val="24"/>
        </w:rPr>
        <w:lastRenderedPageBreak/>
        <w:t xml:space="preserve">Sterile è tutta la teologia. Il suo cuore è Cristo. Sterili sono tutte le scienze umane. Il loro cuore è Cristo. Sterile è il cristiano. Il suo cuore è Cristo. Sterile è il non cristiano. Il suo cuore è Cristo. Sterile è quella santità che non pone come suo cuore Cristo. Sterile è l’intero universo se Cristo non diviene il suo cuore. </w:t>
      </w:r>
    </w:p>
    <w:p w14:paraId="39CD0238" w14:textId="77777777" w:rsidR="0065361B" w:rsidRP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Quanto il Signore dice al suo profeta Geremia, vale per ogni uomo. Ad ogni uomo il Signore chiede che sappia discernere e separare ciò che per lui è sterile e ciò che invece lo rende fecondo. Ciò che lo riduce albero secco e ciò che invece lo costituisce albero pieno di frutti.</w:t>
      </w:r>
    </w:p>
    <w:p w14:paraId="08DAF304"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(Ger 15,19-20).</w:t>
      </w:r>
    </w:p>
    <w:p w14:paraId="52A99DAB"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Così dice il Signore a Geremia: la tua bocca sarà sterile, se non saprai discernere ciò che è prezioso – solo la mia Parola – da ciò che è vile – ogni parola dei falsi profeti.  Così dicasi per la Chiesa, per i suoi ministri, per ogni discepolo del Signore, per ogni uomo.</w:t>
      </w:r>
    </w:p>
    <w:p w14:paraId="50129252"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Sterile è la tua parola, Chiesa, Papa, Vescovo, Presbitero, Diacono, Cresimato, Battezzato, qualsiasi ministero tu eserciti, se non discerni ciò che è prezioso – solo Cristo Signore – da ciò che è vile – ogni altra cosa. Sterile è la tua Parola, se Cristo non è il tuo cuore, i tuoi pensieri, la tua anima, la tua volontà, il tuo stesso corpo. Tutto ciò che fai e dici è sterile, perché manca del principio della fecondità che è Gesù Signore. Se è sterile quanto fai e dici, lavori per il fuoco della passioni e per l’altro fuoco, quello eterno, che mai si consuma.</w:t>
      </w:r>
    </w:p>
    <w:p w14:paraId="73842E86"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Sterile è anche la carità, l’elemosina, le opere di misericordia e di pietà, se Cristo non è il cuore di chi le compie o le vive. È Cristo che dona fecondità anche all’amore. Infatti è sterile quell’amore che non muove dal cuore di Cristo e non si consuma in Cristo e per Cristo.</w:t>
      </w:r>
    </w:p>
    <w:p w14:paraId="30F9C99C"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Proviamo per un attimo a sostituire la parola “carità” con “Cristo Crocifisso” all’inno scritto da Paolo alla carità, offerta ai Corinzi come il carisma migliore di tutti. Eppure anche la carità che non sgorga dal cuore di Cristo per il cuore di Cristo, è sterile. Non produce frutti di vita eterna.</w:t>
      </w:r>
    </w:p>
    <w:p w14:paraId="79B8341E"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Se parlassi le lingue degli uomini e degli angeli, ma non avessi Cristo Crocifisso, sarei come bronzo che rimbomba o come cimbalo che strepita. E se avessi il dono della profezia, se conoscessi tutti i misteri e avessi tutta la conoscenza, se possedessi tanta fede da trasportare le montagne, ma non avessi Cristo crocifisso, non sarei nulla. E se anche dessi in cibo tutti i miei beni e consegnassi il mio corpo per averne vanto, ma non avessi Cristo Crocifisso, a nulla mi servirebbe.</w:t>
      </w:r>
    </w:p>
    <w:p w14:paraId="2AB469EC"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Cristo Crocifisso è magnanime, benevolo è Cristo Crocifisso; non è invidioso, non si vanta, non si gonfia d’orgoglio, non manca di rispetto, non cerca il proprio interesse, non si adira, non tiene conto del male ricevuto, non gode dell’ingiustizia ma si rallegra della verità. Tutto scusa, tutto crede, tutto spera, tutto sopporta.</w:t>
      </w:r>
    </w:p>
    <w:p w14:paraId="6650427F"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Cristo Crocifisso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3013F215"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Adesso noi vediamo in modo confuso, come in uno specchio; allora invece vedremo faccia a faccia. Adesso conosco in modo imperfetto, ma allora conoscerò perfettamente, come anch’io sono </w:t>
      </w:r>
      <w:r>
        <w:rPr>
          <w:rFonts w:ascii="Book Antiqua" w:hAnsi="Book Antiqua" w:cs="Arial"/>
          <w:i/>
          <w:sz w:val="24"/>
          <w:szCs w:val="24"/>
        </w:rPr>
        <w:lastRenderedPageBreak/>
        <w:t xml:space="preserve">conosciuto. Ora dunque rimangono queste tre cose: la fede, la speranza e Cristo Crocifisso. Ma la più grande di tutti è Cristo Crocifisso! (1Cor 13,1-13). </w:t>
      </w:r>
    </w:p>
    <w:p w14:paraId="083AD158"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Se accendessimo di luce tutto il mondo in questo tempo di festa, ma non possedessimo Cristo Crocifisso, saremmo sterili. Se facessimo tutti presepi bellissimi e incantevoli, ma fossimo senza Cristo Crocifisso, saremmo sterili. Se ognuno colmasse il cuore dell’altro con regali costosissimi, ma fossimo senza Cristo crocifisso, anche in questo caso saremmo sterili. Se offrissimo un grande pranzo di Natale per tutti i poveri della terra e li colmissimo di ogni altro dono, ma non abbiamo Gesù Crocifisso, sempre rimarremmo sterili. </w:t>
      </w:r>
    </w:p>
    <w:p w14:paraId="537DDBE8"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È Cristo Crocifisso la luce. È Lui la Paglia da mangiare posta nella mangiatoia. È Lui il dono di Dio per la nostra vita eterna. È Lui il nostro unico e solo pranzo. Siamo noi che ci dobbiamo trasformare in luce, in paglia, in dono, in pranzo. O meglio, è Lui in noi, per noi con noi. Ma anche siamo noi in Lui, con Lui, per Lui.</w:t>
      </w:r>
    </w:p>
    <w:p w14:paraId="1E6A434D"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Nel Discorso della Montagna Gesù alla fine non conclude forse manifestandoci la nostra vita sterile se vissuta senza di Lui, vissuta non in Lui, non con Lui, non per Lui? Quelle parole oggi non fanno più parte del Vangelo, perché Lui non è più il cuore del Vangelo, della verità, della Parola.</w:t>
      </w:r>
    </w:p>
    <w:p w14:paraId="6DA4A9A7" w14:textId="77777777" w:rsidR="0065361B" w:rsidRDefault="0065361B" w:rsidP="0065361B">
      <w:pPr>
        <w:tabs>
          <w:tab w:val="left" w:pos="851"/>
          <w:tab w:val="left"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610D4CD9" w14:textId="77777777" w:rsidR="0065361B" w:rsidRDefault="0065361B" w:rsidP="0065361B">
      <w:pPr>
        <w:tabs>
          <w:tab w:val="left" w:pos="851"/>
          <w:tab w:val="left"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64A114C" w14:textId="77777777" w:rsidR="0065361B" w:rsidRDefault="0065361B" w:rsidP="0065361B">
      <w:pPr>
        <w:tabs>
          <w:tab w:val="left" w:pos="851"/>
          <w:tab w:val="left"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7,13-23). </w:t>
      </w:r>
    </w:p>
    <w:p w14:paraId="72868319"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Signore, Signore, non abbiamo noi celebrato il tuo Natale? Non abbiamo noi dato qualche dono ai poveri? Non abbiamo noi difeso le tue festività? Non ci siamo noi schierati perché Tu non fossi eclissato? Quante altre cose non abbiamo fatto per te? La sua risposta è sempre la stessa: “Non vi ho mai conosciuti”. Perché non ci ha mai conosciuti? Perché Lui conosce in un solo modo: come il Padre conosce Lui e Lui conosce il Padre.</w:t>
      </w:r>
    </w:p>
    <w:p w14:paraId="2D6044E7" w14:textId="77777777" w:rsidR="0065361B" w:rsidRP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Ma come il Padre conosce Lui e Lui conosce il Padre? Essendo Lui vita del Padre ed essendo il Padre sua vita. Una sola vita: quella del Padre nel Figlio e quella del Figlio nel Padre. Una sola vita: quella del cristiano in Cristo e quella di Cristo nel cristiano. Un solo cuore: quello di Cristo nel cristiano e quello del cristiano in Cristo. Cristo Gesù conosce per trasformazione in Lui. Lui Diviene noi, noi diveniamo Lui. Entriamo nella perfetta conoscenza. </w:t>
      </w:r>
    </w:p>
    <w:p w14:paraId="61401E45"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Quando allora il Natale non è più sterile, ma diviene fecondo di ogni vita vera? Quando noi, come il bue e l’asinello mangiano la paglia che il proprietario mette nella mangiatoia (presepio), prendiamo la paglia che il nostro proprietario, il Padre celeste, ha posto nella mangiatoia – Cristo Signore – e ci nutriamo di Lui per tutti i giorni della nostra vita.</w:t>
      </w:r>
    </w:p>
    <w:p w14:paraId="73D61A6D"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lastRenderedPageBreak/>
        <w:t>Il bue e l’asinello per questo fanno parte del “Presepe”. Loro, affamati, mangiano il fieno posto nella mangiatoia senza mai stancarsi. Il fieno mangiato è la loro vita. Noi, affamati di vera vita, abbiamo il nostro fieno: Gesù Signore. Il Padre lo ha messo per noi. La Vergine Maria lo ha messo per noi. A noi la scelta: mangiano Cristo Parola, mangiamo Cristo Eucaristia, mangiamo Cristo Chiesa, mangiamo Cristo nostro fratello, mangiamo Cristo nostro prossimo, il Natale per noi è vero, perché la nostra vita non sarà più sterile. Sarà piena di Lui, manifesterà Lui, farà vedere Lui in ogni nostro pensiero, parola, opera.</w:t>
      </w:r>
    </w:p>
    <w:p w14:paraId="77C0ADDF"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Cristo non è Eucaristia, non è Parola, non è Chiesa, non è fratello, non prossimo. La divisione di Cristo in mille parti non è Cristo. Cristo è Parola, Eucaristia, Chiesa, fratello, prossimo. Il Natale è vero, non è sterile, se Cristo viene mangiato nella sua totalità, globalità, interesse. Se faccio differenza tra il Cristo Eucaristia, la Parola, la Chiesa, il fratello, il prossimo, il ricco, il povero, il dotto, il semplice, il grande, il piccolo, chi governa e chi governato, non ho compreso nulla del Natale. Continuerò a celebrare Natali sterili per tutta la mia vita. Non ho mangiato Cristo, posto nella mangiatoia perché io lo facessi mia vita.</w:t>
      </w:r>
    </w:p>
    <w:p w14:paraId="35DB41F8"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Vergine Maria, Madre della Redenzione, fa’ che il Natale di Gesù non sia mai sterile per noi. Deponilo ancora e sempre nella mangiatoia, perché noi, umili buoi e asinelli del nostro Dio, ci possiamo nutrire di Lui, facendolo divenire nostra vita.</w:t>
      </w:r>
    </w:p>
    <w:p w14:paraId="377E879C"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Angeli e Santi del Cielo, venite in nostro aiuto. Fate sì che il Natale che ci stiamo accingendo a celebrare sia per noi l’inizio di una nuova vita. Questa grazia otteneteci dallo Spirito Santo.</w:t>
      </w:r>
    </w:p>
    <w:p w14:paraId="0C252E36" w14:textId="77777777" w:rsidR="0065361B" w:rsidRPr="0065361B" w:rsidRDefault="0065361B" w:rsidP="0065361B">
      <w:pPr>
        <w:pStyle w:val="Titolo2"/>
        <w:rPr>
          <w:rFonts w:ascii="Book Antiqua" w:hAnsi="Book Antiqua"/>
        </w:rPr>
      </w:pPr>
      <w:bookmarkStart w:id="78" w:name="_Toc452536625"/>
      <w:r>
        <w:t>22 Dicembre</w:t>
      </w:r>
      <w:bookmarkEnd w:id="78"/>
      <w:r>
        <w:t xml:space="preserve"> </w:t>
      </w:r>
    </w:p>
    <w:p w14:paraId="096A8C7C" w14:textId="77777777" w:rsidR="0065361B" w:rsidRDefault="0065361B" w:rsidP="0065361B">
      <w:pPr>
        <w:jc w:val="both"/>
        <w:rPr>
          <w:rFonts w:ascii="Helvetica" w:hAnsi="Helvetica" w:cs="Helvetica"/>
          <w:color w:val="292F33"/>
          <w:szCs w:val="21"/>
        </w:rPr>
      </w:pPr>
      <w:r>
        <w:rPr>
          <w:rFonts w:ascii="Helvetica" w:hAnsi="Helvetica" w:cs="Helvetica"/>
          <w:color w:val="292F33"/>
          <w:szCs w:val="21"/>
        </w:rPr>
        <w:t>La Chiesa costruisce l’uomo nuovo sulla fede nella Parola del Padre per Cristo Gesù illuminata dallo Spirito Santo.</w:t>
      </w:r>
    </w:p>
    <w:p w14:paraId="579C33BB" w14:textId="77777777" w:rsidR="0065361B" w:rsidRPr="0065361B" w:rsidRDefault="0065361B" w:rsidP="0065361B">
      <w:pPr>
        <w:pStyle w:val="Titolo1"/>
        <w:rPr>
          <w:color w:val="auto"/>
        </w:rPr>
      </w:pPr>
      <w:bookmarkStart w:id="79" w:name="_Toc452536626"/>
      <w:r>
        <w:t>Ma chi non crederà sarà condannato</w:t>
      </w:r>
      <w:bookmarkEnd w:id="79"/>
    </w:p>
    <w:p w14:paraId="1E79801A"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L’uomo, per la sua disobbedienza, ha deciso di essere senza Dio, senza cioè il principio eterno e soprannaturale della vita. È nella morte. Per sua divina, eterna, grande misericordia, il Signore vuole nuovamente offrire ad ogni uomo la grazia di ritornare in vita. Questa grazia passa però per l’accoglienza di Cristo e della sua Parola. È questa l’evangelizzazione: far risuonare nel mondo, perché ogni cuore l’accolga, questo buona notizia: Dio ha deciso di ridare la vita a chiunque crede nel suo Figlio Unigenito, costituito da Lui, unica e sola grazia di salvezza, redenzione, giustificazione, vita.  Altre vie non sono date, perché non esistono.</w:t>
      </w:r>
    </w:p>
    <w:p w14:paraId="36341FE4"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Immaginiamo un uomo che si trova nel carcere, ma nel braccio della morte. A quest’uomo viene comunicata una lieta notizia: se vuoi uscire dal braccio della morte ed entrare in quello della vera vita, deve credere o compiere qualcosa di comandato, di assolutamente obbligatorio. Se quest’uomo si rifiuta di credere o di obbedire al comando ricevuto, lui è condannato alla morte, non per una sentenza successiva, ma perché lui è già sotto sentenza di morte. Ad ogni uomo Il Signore concede la grazia della vita eterna. Questa grazia è però condizionata. Necessariamente passa per la fede nella Parola di Gesù Signore.</w:t>
      </w:r>
    </w:p>
    <w:p w14:paraId="08B83B62"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Oggi tutti pensano di costruire l’uomo nuovo. Ma come? La tentazione di Satana ha raggiunto il massino della sua potenza. Essa sta inducendo gli uomini a pensare che ognuno possa dare forma anche alla sua stessa natura. È chiaro che questo è un umanesimo diabolico. Esso porta alla dichiarazione che l’uomo è dio di se stesso. Con l’evoluzionismo si diceva che l’uomo è il frutto di </w:t>
      </w:r>
      <w:r>
        <w:rPr>
          <w:rFonts w:ascii="Book Antiqua" w:eastAsia="Times New Roman" w:hAnsi="Book Antiqua" w:cs="Arial"/>
          <w:i/>
          <w:sz w:val="24"/>
          <w:szCs w:val="20"/>
          <w:lang w:eastAsia="it-IT"/>
        </w:rPr>
        <w:lastRenderedPageBreak/>
        <w:t>una storia di milioni di anni. Comunque rimane intatta una certa natura. L’uomo era uomo e la donna era donna. Oggi l’uomo, poiché dio di se stesso, può farsi donna e la donna, poiché dio di se stessa può farsi uomo. L’uomo è un dio in balia della sua volontà.</w:t>
      </w:r>
    </w:p>
    <w:p w14:paraId="1ECAD201"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Dopo questo, apparve sotto altro aspetto a due di loro, mentre erano in cammino verso la campagna. Anch’essi ritornarono ad annunciarlo agli altri; ma non credettero neppure a loro. Alla fine apparve anche agli Undici, mentre erano a tavola, e li rimproverò per la loro incredulità e durezza di cuore, perché non avevano creduto a quelli che lo avevano visto risorto. </w:t>
      </w:r>
    </w:p>
    <w:p w14:paraId="65E73B11"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16,9-20). </w:t>
      </w:r>
    </w:p>
    <w:p w14:paraId="72D1D8AF"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Questo dio è però costruttore di un umanesimo di morte, mai di vita. Lui è già nel braccio della morte spirituale e tutto ciò che concepisce è morte. Quest’uomo ha concepito l’aborto ed è morte. Ha concepito il divorzio ed è morte. Ha concepito l’eutanasia ed è morte. Ha concepito la possibilità di potersi fare anche nella sua natura ciò che desidera ed è morte. Tutte le strutture di quest’uomo di morte sono morte. Non può un uomo di morte costruire un umanesimo di vita. Anche la Chiesa, quando si distacca dalla Parola, costruisce un umanesimo di morte e non di vita. Vangelo e storia non sono in contrapposizione. La storia attesta la verità del Vangelo.</w:t>
      </w:r>
    </w:p>
    <w:p w14:paraId="7772A5C9"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Perché l’umanesimo cristiano e in modo particolare quello cattolico oggi è malato? È malato perché, contrariamente alla Parola di Gesù che esige la fede nel Vangelo per chi vuole costruire se stesso vero uomo di vita, molti sono coloro che affermano che tutti siamo salvati, tutti abbracciati dalla misericordia del Padre, nessuno da Lui è giudicato, tutti giustificati e al momento della morte condotti in Paradiso. Appare evidente che questa affermazione è assai deleteria, anzi nefasta e letale. Si asserisce di Dio ciò che mai il Signore ha detto. Si mettono sul suo conto parole da Lui mai proferite. Queste parole sono la negazione di tutta la Parola.</w:t>
      </w:r>
    </w:p>
    <w:p w14:paraId="044F05BC"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La Chiesa deve scegliere: o costruire l’uomo nuovo, il vero uomo, sulla fede in ogni Parola proferita dal Padre, da Cristo Gesù, dallo Spirito Santo per mezzo dei suoi veri profeti, oppure per essa non vi sarà alcuna possibilità di costruire l’uomo secondo Cristo Gesù. Il suo lavoro, tutta la sua opera, è a servizio dei morti per la morte, non dei morti per ricondurli in vita. Senza la vera fede in ogni Parola di Dio, da quella proferita ad Adamo a quella detta da Gesù alla sua Sposa, per mezzo del suo apostolo Giovanni, mai si lavorerà per costruire il nuovo umanesimo.</w:t>
      </w:r>
    </w:p>
    <w:p w14:paraId="669BBE8F"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di purissima fede nella Parola.</w:t>
      </w:r>
    </w:p>
    <w:p w14:paraId="7FEA55CD" w14:textId="77777777" w:rsidR="0065361B" w:rsidRPr="0065361B" w:rsidRDefault="0065361B" w:rsidP="0065361B"/>
    <w:p w14:paraId="5BEAA237" w14:textId="77777777" w:rsidR="0065361B" w:rsidRDefault="0065361B" w:rsidP="0065361B">
      <w:pPr>
        <w:pStyle w:val="Titolo1"/>
      </w:pPr>
      <w:bookmarkStart w:id="80" w:name="_Toc452536627"/>
      <w:r>
        <w:lastRenderedPageBreak/>
        <w:t>IL SANTO NATALE: EVENTO DA GUSTARE</w:t>
      </w:r>
      <w:bookmarkEnd w:id="80"/>
    </w:p>
    <w:p w14:paraId="535E04DA" w14:textId="77777777" w:rsidR="0065361B" w:rsidRDefault="0065361B" w:rsidP="0065361B">
      <w:pPr>
        <w:pStyle w:val="Titolo2"/>
      </w:pPr>
      <w:bookmarkStart w:id="81" w:name="_Toc452536628"/>
      <w:r>
        <w:t>(Il cristiano: evangelista della vera gioia)</w:t>
      </w:r>
      <w:bookmarkEnd w:id="81"/>
      <w:r>
        <w:t xml:space="preserve"> </w:t>
      </w:r>
    </w:p>
    <w:p w14:paraId="58ECF61C" w14:textId="77777777" w:rsidR="0065361B" w:rsidRDefault="0065361B" w:rsidP="0065361B"/>
    <w:p w14:paraId="15AA84FD"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Quando il Signore ha creato l’universo visibile, ha visto che mancava di un essere capace di dare armonia e sviluppare la naturale saggezza e sapienza, infusa da Dio, in ogni altro essere animato e inanimato, vicino o lontano e creo l’uomo, il dono più bello fatto alla sua opera. </w:t>
      </w:r>
    </w:p>
    <w:p w14:paraId="49BC9834"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Quando creò l’uomo e lo vive solo nel Giardino dell’Eden, dal suo stesso corpo, gli creò la donna, il dono più vitale, essenziale, che Dio potesse immaginare nella sua eterna intelligenza per lui. Li diede l’una all’altro come purissimo regalo del suo amore e della sua misericordia.</w:t>
      </w:r>
    </w:p>
    <w:p w14:paraId="6327E8DE"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Se meditiamo e riflettiamo sulla Storia Sacra, sempre noteremo che il Signore interviene nella nostra storia, per offrirci la cose più necessaria, più vitale per noi. Vide il suo popolo schiavo di un altro popolo e Dio scese per dargli la libertà attraverso il suo fedele servo Mosè.</w:t>
      </w:r>
    </w:p>
    <w:p w14:paraId="0D1D6EA8"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L’uomo però ha frantumato se stesso. Dio non può incollare i suoi pezzi. Sono sempre pezzi incollati. È come se l’uomo fosse smembrato. Si potrebbero anche prendere tutti i suoi pezzi e porli l’uno accanto all’altro. Ma non per questo in quell’assembramento vi è vita.</w:t>
      </w:r>
    </w:p>
    <w:p w14:paraId="3D2AECFC"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La profezia di Ezechiele ci rivela che per dare vita a quell’ammasso di ossa senza più vita e anche a quel corpo ricomposto, occorre lo Spirito Santo. Ma lo Spirito Santo lo può versare sull’umanità distrutta dal suo peccato, solo Cristo Signore. Nessun altro.</w:t>
      </w:r>
    </w:p>
    <w:p w14:paraId="32D2641A" w14:textId="77777777" w:rsidR="0065361B" w:rsidRDefault="0065361B" w:rsidP="0065361B">
      <w:pPr>
        <w:tabs>
          <w:tab w:val="left" w:pos="851"/>
          <w:tab w:val="left" w:pos="1418"/>
          <w:tab w:val="left" w:pos="2268"/>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w:t>
      </w:r>
    </w:p>
    <w:p w14:paraId="4C570A25" w14:textId="77777777" w:rsidR="0065361B" w:rsidRDefault="0065361B" w:rsidP="0065361B">
      <w:pPr>
        <w:tabs>
          <w:tab w:val="left" w:pos="851"/>
          <w:tab w:val="left" w:pos="1418"/>
          <w:tab w:val="left" w:pos="2268"/>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 xml:space="preserve">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37,1-10). </w:t>
      </w:r>
    </w:p>
    <w:p w14:paraId="422CF8F8"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Il Padre celeste vide questa valle di ossa aride e per la loro ricomposizione diede il suo Figlio Eterno, il Suo Unigenito. Non lo diede però nella sua divinità soltanto. Gli chiese di farsi Lui stesso vero uomo e come vero uomo far sgorgare perennemente lo Spirito Santo dal suo cuore.</w:t>
      </w:r>
    </w:p>
    <w:p w14:paraId="52581F87" w14:textId="77777777" w:rsidR="0065361B" w:rsidRP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Non lo diede una volta per sempre. Il Padre è il Datore perenne di Cristo. Cristo è il Datore Perenne dello Spirito Santo. Lo dona dal suo cuore. Lo fa scaturire dal suo corpo, ma per formare il suo corpo, dal quale dovrà sempre sgorgare lo Spirito Santo per l’umanità.</w:t>
      </w:r>
    </w:p>
    <w:p w14:paraId="19BE6B4B"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Oggi il Padre dona il suo Figlio Unigenito. Oggi Cristo dona il suo Santo Spirito. Oggi lo Spirito Santo forma il corpo di Cristo, perché da esso Lui possa essere donato per formare il corpo di Cristo dal quale perennemente Lui dovrà essere donato.</w:t>
      </w:r>
    </w:p>
    <w:p w14:paraId="3926C947"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lastRenderedPageBreak/>
        <w:t xml:space="preserve">Il corpo di Cristo è oggi la sua Chiesa una, santa, cattolica, apostolica. È in questo corpo che si compie la salvezza dell’uomo. È in questo corpo che l’uomo ritrova se stesso. È da questo corpo che lo Spirito Santo opera per aggiungere ogni giorno nuove membra. </w:t>
      </w:r>
    </w:p>
    <w:p w14:paraId="20048901"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È nel Corpo di Cristo, che è la Chiesa, vera casa di Dio, vers sua dimora, vero tempio santo, che si compie ogni desiderio dell’uomo. Ma è anche in questo tempio santo e da esso che si può contemplare la bellezza del nostro Dio. Il nostro Dio è il Dio della vita. </w:t>
      </w:r>
    </w:p>
    <w:p w14:paraId="6908A787"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Il Signore è mia luce e mia salvezza: di chi avrò timore? Il Signore è difesa della mia vita: di chi avrò paura? Quando mi assalgono i malvagi per divorarmi la carne, sono essi, avversari e nemici, a inciampare e cadere. Se contro di me si accampa un esercito, il mio cuore non teme; se contro di me si scatena una guerra, anche allora ho fiducia. Una cosa ho chiesto al Signore, questa sola io cerco: abitare nella casa del Signore tutti i giorni della mia vita, per contemplare la bellezza del Signore e ammirare il suo santuario. Nella sua dimora mi offre riparo nel giorno della sventura. Mi nasconde nel segreto della sua tenda, sopra una roccia mi innalza. E ora rialzo la testa sui nemici che mi circondano. Immolerò nella sua tenda sacrifici di vittoria, inni di gioia canterò al Signore.</w:t>
      </w:r>
    </w:p>
    <w:p w14:paraId="0C0FE0C7"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 xml:space="preserve">Ascolta, Signore, la mia voce. Io grido: abbi pietà di me, rispondimi! Il mio cuore ripete il tuo invito:  «Cercate il mio volto!». Il tuo volto, Signore, io cerco. Non nascondermi il tuo volto, non respingere con ira il tuo servo. Sei tu il mio aiuto, non lasciarmi, non abbandonarmi, Dio della mia salvezza. Mio padre e mia madre mi hanno abbandonato, ma il Signore mi ha raccolto. Mostrami, Signore, la tua via, guidami sul retto cammino, perché mi tendono insidie. Non gettarmi in preda ai miei avversari. Contro di me si sono alzàti falsi testimoni che soffiano violenza. Sono certo di contemplare la bontà del Signore nella terra dei viventi. Spera nel Signore, sii forte, si rinsaldi il tuo cuore e spera nel Signore (Sal 27 (26) 1-14). </w:t>
      </w:r>
    </w:p>
    <w:p w14:paraId="582EFA00"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Si entra e si diviene parte per opera dello Spirito Santo di questo tempio santo, si gusta la bellezza del nostro Dio. Si gusta la magnificenza del suo dono. Solo divenendo vita di Cristo, in Cristo, per Cristo, con Cristo, si gode della conoscenza di quanto il Signore ha fatto per noi.</w:t>
      </w:r>
    </w:p>
    <w:p w14:paraId="1D39A553" w14:textId="77777777" w:rsidR="0065361B" w:rsidRDefault="0065361B" w:rsidP="0065361B">
      <w:pPr>
        <w:tabs>
          <w:tab w:val="left" w:pos="1021"/>
        </w:tabs>
        <w:spacing w:after="120" w:line="240" w:lineRule="auto"/>
        <w:jc w:val="both"/>
        <w:outlineLvl w:val="0"/>
        <w:rPr>
          <w:rFonts w:ascii="Book Antiqua" w:eastAsia="Times New Roman" w:hAnsi="Book Antiqua" w:cs="Arial"/>
          <w:i/>
          <w:color w:val="000000"/>
          <w:sz w:val="24"/>
          <w:szCs w:val="24"/>
          <w:lang w:eastAsia="it-IT"/>
        </w:rPr>
      </w:pPr>
      <w:bookmarkStart w:id="82" w:name="_Toc452536629"/>
      <w:r>
        <w:rPr>
          <w:rFonts w:ascii="Book Antiqua" w:eastAsia="Times New Roman" w:hAnsi="Book Antiqua" w:cs="Arial"/>
          <w:i/>
          <w:color w:val="000000"/>
          <w:sz w:val="24"/>
          <w:szCs w:val="24"/>
          <w:lang w:eastAsia="it-IT"/>
        </w:rPr>
        <w:t>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w:t>
      </w:r>
      <w:bookmarkEnd w:id="82"/>
    </w:p>
    <w:p w14:paraId="47881407"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 xml:space="preserve">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(&amp;5) 1-20). </w:t>
      </w:r>
    </w:p>
    <w:p w14:paraId="4A753732"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lastRenderedPageBreak/>
        <w:t>Già si intravede qual è la missione del cristiano: evangelizzare la vera gioia. Qual è questa vera gioia? Narrare quanto il Signore ha fatto per lui. Cosa il Signore ha fatto per lui? Gli ha dato il suo Figlio Unigenito. Ha dato lui al suo Figlio unigenito, facendolo suo corpo, sua vita.</w:t>
      </w:r>
    </w:p>
    <w:p w14:paraId="0DD34D29"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Ecco la gioia del cristiano: Dio mi ha fatto vita del suo Figlio Unigenito, vita nel suo Figlio Unigenito, vita per il suo Figlio Unigenito. Nel suo Figlio Unigenito mi ha fatto sua vita. Dio vuole vivere in me. Cristo vuole vivere in me. Lo Spirito Santo vuole vivere in me.</w:t>
      </w:r>
    </w:p>
    <w:p w14:paraId="7E43E91E"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Il Padre vuole vivere in me come vive nel Figlio. Il Figlio vuole vivere in me come vive nello Spirito Santo. Lo Spirito Santo vuole vivere in me come vive nel Padre e nel Figlio. Padre, Figlio e Spirito Santo vogliono vivere in me come vivono l’uno nell’altro.</w:t>
      </w:r>
    </w:p>
    <w:p w14:paraId="0E533231"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Cristo vuole effondere attraverso me lo Spirito della verità e della grazia perché il suo Corpo si accresca di nuovi figli. Senza il mio dono a Lui, come Lui si è donato al Padre e allo Spirito, Lui rimane senza vita, il Padre rimane senza vita, lo Spirito Santo rimane senza vita.</w:t>
      </w:r>
    </w:p>
    <w:p w14:paraId="28B932E1"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 xml:space="preserve">È il cristiano in Cristo, la vita di Cristo, del Padre e dello Spirito Santo. È il cristiano, vita del Padre, del Figlio, dello Spirito Santo, il dono che il Padre vuole fare al mondo per la sua vita. Sostituiamo il Figlio con il cristiano e comprenderemo quando Gesù dice a Nicodemo. </w:t>
      </w:r>
    </w:p>
    <w:p w14:paraId="63E1BA9A"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E come Mosè innalzò il serpente nel deserto, così bisogna che sia innalzato il cristiano, perché chiunque crede in lui abbia la vita eterna.</w:t>
      </w:r>
    </w:p>
    <w:p w14:paraId="65C0901E"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Dio infatti ha tanto amato il mondo da dare il cristiano, perché chiunque crede in lui non vada perduto, ma abbia la vita eterna. Dio, infatti, non ha mandato il cristiano nel mondo per condannare il mondo, ma perché il mondo sia salvato per mezzo di lui. Chi crede nel cristiano non è condannato; ma chi non crede è già stato condannato, perché non ha creduto nel nome del cristiano mandato da Dio.</w:t>
      </w:r>
    </w:p>
    <w:p w14:paraId="2765B780"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 14-21). </w:t>
      </w:r>
    </w:p>
    <w:p w14:paraId="043D72DC"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È in questa sostituzione la vita del mondo. Quel cristiano che Dio non può mettere al posto di Cristo, se Cristo non può essere sostituito con il cristiano, è il segno manifesto che tra Cristo e il cristiano non si è formato un solo corpo, una sola vita, una sola redenzione, una sola salvezza.</w:t>
      </w:r>
    </w:p>
    <w:p w14:paraId="446C0EBB"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Il pio Israelita gustava Dio osservando quanto il Signore, nella storia, faceva per lui. La storia, osservata con gli occhi della fede, è presenza del Dio Salvatore e Redentore. Il pio e giusto vedeva la salvezza e gioiva, gustava la bontà del Signore, gustava la sua misericordia.</w:t>
      </w:r>
    </w:p>
    <w:p w14:paraId="007DE73E"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Dove non vi è storia di vera salvezza, mai si potrà gustare Dio, mai le sue opere diventeranno motivo di gioia e di esultanza. L’uomo vede Dio nella sua vita, esulta, gioisce, si rallegra. Loda e benedire il suo Dio. Lo vede autore della sua salvezza e redenzione, liberazione e custodia.</w:t>
      </w:r>
    </w:p>
    <w:p w14:paraId="791CD7B0"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w:t>
      </w:r>
      <w:r>
        <w:rPr>
          <w:rFonts w:ascii="Book Antiqua" w:hAnsi="Book Antiqua" w:cs="Arial"/>
          <w:i/>
          <w:sz w:val="24"/>
          <w:szCs w:val="24"/>
        </w:rPr>
        <w:lastRenderedPageBreak/>
        <w:t xml:space="preserve">non manca alcun bene. Venite, figli, ascoltatemi: vi insegnerò il timore del Signore. Chi è l’uomo che desidera la vita e ama i giorni in cui vedere il bene? </w:t>
      </w:r>
    </w:p>
    <w:p w14:paraId="628B748C" w14:textId="77777777" w:rsidR="0065361B" w:rsidRP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 (33) 1-23). </w:t>
      </w:r>
    </w:p>
    <w:p w14:paraId="1B02FCBF"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Anche la Vergine Maria gusta il suo Dio nella sua storia personale e anche universale. Anche noi, poiché suoi figli dovremmo gustare Dio, lodarlo e benedirlo. Anche Elisabetta gusta la presenza di Dio attraverso Maria e loda la madre del Signore.</w:t>
      </w:r>
    </w:p>
    <w:p w14:paraId="5CA6F5B7"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Pr>
          <w:rFonts w:ascii="Book Antiqua" w:eastAsia="Times New Roman" w:hAnsi="Book Antiqua" w:cs="Arial"/>
          <w:i/>
          <w:position w:val="4"/>
          <w:sz w:val="24"/>
          <w:szCs w:val="24"/>
          <w:lang w:eastAsia="it-IT"/>
        </w:rPr>
        <w:t xml:space="preserve"> </w:t>
      </w:r>
      <w:r>
        <w:rPr>
          <w:rFonts w:ascii="Book Antiqua" w:eastAsia="Times New Roman" w:hAnsi="Book Antiqua" w:cs="Arial"/>
          <w:i/>
          <w:sz w:val="24"/>
          <w:szCs w:val="24"/>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C2D4E84"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4129DA0C"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Poiché le opere di Dio sono sempre nuove, il gusto di Dio dovrà essere perennemente nuovo. Figura di questo gusto sempre nuovo è la manna, secondo la comprensione che ci offre il Libro della Sapienza. La manna era di per sé un cibo sempre uguale a se stesso.</w:t>
      </w:r>
    </w:p>
    <w:p w14:paraId="7D9ECBC2"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Succedeva che pur essendo il cibo sempre uguale a se stesso, Dio aveva fatto di questo cibo un miracolo ininterrotto. Ognuno, quando lo mangiava, gustava ciò che lui desiderava mangiare in quell’istante. Era un cibo che si trasformava in ciò che ognuno desiderava.</w:t>
      </w:r>
    </w:p>
    <w:p w14:paraId="4FFBC3AB"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La formula liturgica traduce questa trasformazione, con la pienezza di ogni dolcezza, ogni diletto, ogni gusto. La manna non conteneva tutti i gusti per tutti. Ognuno gustava secondo il suo desiderio. È questo il miracolo perenne. Ognuno mangiava ciò che desiderava gustare.</w:t>
      </w:r>
    </w:p>
    <w:p w14:paraId="088E4A12" w14:textId="77777777" w:rsid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w:t>
      </w:r>
    </w:p>
    <w:p w14:paraId="55BC4AF0" w14:textId="77777777" w:rsidR="0065361B" w:rsidRPr="0065361B" w:rsidRDefault="0065361B" w:rsidP="0065361B">
      <w:pPr>
        <w:spacing w:after="120" w:line="240" w:lineRule="auto"/>
        <w:jc w:val="both"/>
        <w:rPr>
          <w:rFonts w:ascii="Book Antiqua" w:hAnsi="Book Antiqua" w:cs="Arial"/>
          <w:i/>
          <w:sz w:val="24"/>
          <w:szCs w:val="24"/>
        </w:rPr>
      </w:pPr>
      <w:r>
        <w:rPr>
          <w:rFonts w:ascii="Book Antiqua" w:hAnsi="Book Antiqua" w:cs="Arial"/>
          <w:i/>
          <w:sz w:val="24"/>
          <w:szCs w:val="24"/>
        </w:rPr>
        <w:lastRenderedPageBreak/>
        <w:t xml:space="preserve">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(Cfr. Sap 16,1-26). </w:t>
      </w:r>
    </w:p>
    <w:p w14:paraId="3393AE15"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Dio è sempre lo stesso, immutabile nei secoli eterni. Dio è però un miracolo eterno. Si rivela all’uomo in una novità sempre nuova, perché mai ci si abitui al suo sgusto. Dio è un gusto sempre nuovo. Un gusto che rende non gusto quanto si è gustato ieri.</w:t>
      </w:r>
    </w:p>
    <w:p w14:paraId="438A2DC0"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Ma per gustare Dio, occorre che siamo ben radicati in Cristo, e presi per mano dalla Spirito Santo. È in Cristo che Dio si dona. È nello Spirito Santo che il dono va gustato. Se siamo fuori di Cristo e senza lo Spirito Santo, Dio è senza alcun gusto. È una cosa vecchia senza gusto.</w:t>
      </w:r>
    </w:p>
    <w:p w14:paraId="2709FB97"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Invece quando siamo in Cristo e nel suo santo Spirito, il gusto di Dio è così forte, intenso, vero, permanente, da rendere senza più gusto tutte le cose della terra. Il gusto d Dio ci fa considerare cenere la ricchezza e spazzatura il lusso di questo mondo. Questa verità è rivelata da Ester.</w:t>
      </w:r>
    </w:p>
    <w:p w14:paraId="4505855B" w14:textId="77777777" w:rsidR="0065361B" w:rsidRDefault="0065361B" w:rsidP="0065361B">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Anche la regina Ester cercò rifugio presso il Signore, presa da un’angoscia mortale. Si tolse le vesti di lusso e indossò gli abiti di miseria e di lutto; invece dei superbi profumi si riempì la testa di ceneri e di immondizie. Umiliò duramente il suo corpo</w:t>
      </w:r>
      <w:r>
        <w:rPr>
          <w:rFonts w:ascii="Book Antiqua" w:eastAsia="Times New Roman" w:hAnsi="Book Antiqua" w:cs="Arial"/>
          <w:i/>
          <w:position w:val="8"/>
          <w:sz w:val="24"/>
          <w:szCs w:val="24"/>
          <w:lang w:eastAsia="it-IT"/>
        </w:rPr>
        <w:t xml:space="preserve"> </w:t>
      </w:r>
      <w:r>
        <w:rPr>
          <w:rFonts w:ascii="Book Antiqua" w:eastAsia="Times New Roman" w:hAnsi="Book Antiqua" w:cs="Arial"/>
          <w:i/>
          <w:color w:val="000000"/>
          <w:sz w:val="24"/>
          <w:szCs w:val="24"/>
          <w:lang w:eastAsia="it-IT"/>
        </w:rPr>
        <w:t>e, con i capelli sconvolti, coprì ogni sua parte che prima soleva ornare a festa. Poi supplicò il Signore e disse:</w:t>
      </w:r>
      <w:r>
        <w:rPr>
          <w:rFonts w:ascii="Book Antiqua" w:eastAsia="Times New Roman" w:hAnsi="Book Antiqua" w:cs="Arial"/>
          <w:i/>
          <w:position w:val="8"/>
          <w:sz w:val="24"/>
          <w:szCs w:val="24"/>
          <w:lang w:eastAsia="it-IT"/>
        </w:rPr>
        <w:t xml:space="preserve"> </w:t>
      </w:r>
    </w:p>
    <w:p w14:paraId="7FD9C20E" w14:textId="77777777" w:rsidR="0065361B" w:rsidRDefault="0065361B" w:rsidP="0065361B">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«Mio Signore, nostro re, tu sei l’unico! Vieni in aiuto a me che sono sola e non ho altro soccorso all’infuori di te, perché un grande pericolo mi sovrasta.</w:t>
      </w:r>
    </w:p>
    <w:p w14:paraId="5FF696A9" w14:textId="77777777" w:rsidR="0065361B" w:rsidRDefault="0065361B" w:rsidP="0065361B">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11FEA9BD" w14:textId="77777777" w:rsidR="0065361B" w:rsidRDefault="0065361B" w:rsidP="0065361B">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71C2710D" w14:textId="77777777" w:rsidR="0065361B" w:rsidRDefault="0065361B" w:rsidP="0065361B">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Non consegnare, Signore, il tuo scettro a quelli che neppure esistono. Non permettere che ridano della nostra caduta; ma volgi contro di loro questi loro progetti e colpisci con un castigo esemplare chi è a capo dei nostri persecutori.</w:t>
      </w:r>
    </w:p>
    <w:p w14:paraId="4B78052B" w14:textId="77777777" w:rsidR="0065361B" w:rsidRDefault="0065361B" w:rsidP="0065361B">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566B2FCA" w14:textId="77777777" w:rsidR="0065361B" w:rsidRDefault="0065361B" w:rsidP="0065361B">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69154B2C" w14:textId="77777777" w:rsidR="0065361B" w:rsidRDefault="0065361B" w:rsidP="0065361B">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 xml:space="preserve">O Dio, che su tutti eserciti la forza, ascolta la voce dei disperati, liberaci dalla mano dei malvagi e libera me dalla mia angoscia!» (Est 4,17k-17z). </w:t>
      </w:r>
    </w:p>
    <w:p w14:paraId="70F1BB50"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La gioia di Ester è solo il suo Dio. È solo nel suo Dio. Di Dio ella gioisce. Non è il lusso, né i fasti della corte la sua gioia. Quando il cuore è ricolmo di Dio, tutte le altre gioie sono futili, vane, inconsistenti. Sono come la luce di uno stoppino di paglia dinanzi al sole, nel sole.</w:t>
      </w:r>
    </w:p>
    <w:p w14:paraId="04ABCE39"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Quando si è in Dio, poiché la gioia di Dio è darsi tutto all’uomo e dare tutto, la sua gioia è dare il Figlio e lo Spirito Santo e nel Figlio e nello Spirito dare se stesso, anche la gioia dell’uomo diviene simile a quella di Dio: dare se stesso a Dio perché faccia di lui il suo dono.</w:t>
      </w:r>
    </w:p>
    <w:p w14:paraId="4E131262"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Ma chi si dona a Dio, non dona una parte di sé, come Dio non dona all’uomo un parte di sé. Come Dio si dona tutto e dona tutto, così l’uomo dona tutto e si dona tutto. Tutto ciò che è suo è di Dio. Dio può donarlo a chi vuole. È questa la vera misericordia dell’uomo.</w:t>
      </w:r>
    </w:p>
    <w:p w14:paraId="4CB523D9"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L’uomo è misericordioso se dona tutto se stesso a Dio, perché Dio lo trasformi in dono della sua misericordia. L’uomo dona a Dio se stesso e le sue cose. Dio fa dell’uomo e delle sue cose un dono secondo la sua volontà. La misericordia dell’uomo è solo a Dio.</w:t>
      </w:r>
    </w:p>
    <w:p w14:paraId="5C2D2B66"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Anche la misericordia deve essere purissima obbedienza. Dio chiede il dono della tua vita perché Lui possa essere piena misericordia per ogni uomo. Tu gliela doni. Lui l’accoglie. La trasforma in misericordia per il mondo. La misericordia è Lui. Noi obbediamo alla sua volontà.</w:t>
      </w:r>
    </w:p>
    <w:p w14:paraId="4BE6D3A7"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Questa verità è narrata dal Salmo. Dinanzi alla gioia che viene da Dio, che è in Dio, quale gioia potrà dare l’abbondanza del frumento e del mosto? Quale gioia potrà scaturire da un granaio pieno? Se il granaio dona gioia, è segno che Dio non è nel cuore.</w:t>
      </w:r>
    </w:p>
    <w:p w14:paraId="71528136" w14:textId="77777777" w:rsidR="0065361B" w:rsidRDefault="0065361B" w:rsidP="0065361B">
      <w:pPr>
        <w:tabs>
          <w:tab w:val="left" w:pos="1021"/>
        </w:tabs>
        <w:spacing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 xml:space="preserve">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 (Sal 4,1-9). </w:t>
      </w:r>
    </w:p>
    <w:p w14:paraId="0533E2C4" w14:textId="77777777" w:rsidR="0065361B" w:rsidRDefault="0065361B" w:rsidP="0065361B">
      <w:pPr>
        <w:tabs>
          <w:tab w:val="left" w:pos="851"/>
          <w:tab w:val="left"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Quando Dio è nel cuore, si dona il granaio a Dio perché Dio lo trasformi in opera di misericordia e di pietà per rivelare ad ogni uomo quanto è grande il suo cuore. Dio vuole che siamo noi la larghezza, la profondità, l’altezza, lo spessore infinito della sua misericordia.</w:t>
      </w:r>
    </w:p>
    <w:p w14:paraId="328F2D48" w14:textId="77777777" w:rsidR="0065361B" w:rsidRDefault="0065361B" w:rsidP="0065361B">
      <w:pPr>
        <w:tabs>
          <w:tab w:val="left" w:pos="851"/>
          <w:tab w:val="left"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La Lettera agli Ebrei ci ammonisce, ci chiede di non cadere dalla gioia del Signore. Noi abbiamo gustato la sua grazia, la sua luce, la sua verità, la sua Parola, il suo mistero di salvezza. Se perdiamo questo gusto, chi ce lo ridarà di nuovo? L’attenzione dovrà essere somma.</w:t>
      </w:r>
    </w:p>
    <w:p w14:paraId="39C8DFD9" w14:textId="77777777" w:rsidR="0065361B" w:rsidRDefault="0065361B" w:rsidP="0065361B">
      <w:pPr>
        <w:tabs>
          <w:tab w:val="left" w:pos="851"/>
          <w:tab w:val="left"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6A40669D" w14:textId="77777777" w:rsidR="0065361B" w:rsidRDefault="0065361B" w:rsidP="0065361B">
      <w:pPr>
        <w:tabs>
          <w:tab w:val="left" w:pos="851"/>
          <w:tab w:val="left"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6,4-12). </w:t>
      </w:r>
    </w:p>
    <w:p w14:paraId="43AD8C9F" w14:textId="77777777" w:rsidR="0065361B" w:rsidRDefault="0065361B" w:rsidP="0065361B">
      <w:pPr>
        <w:tabs>
          <w:tab w:val="left" w:pos="851"/>
          <w:tab w:val="left"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Dio va gustato in modo sempre nuovo, in Cristo e nello Spirito Santo. Cristo Gesù si dona sempre nuovo a noi per le mani dello Spirito Santo. Noi gustiamo la novità di Cristo, nella novità di Cristo gustiamo la novità del Padre. Sempre però per opera dello Spirito Santo.</w:t>
      </w:r>
    </w:p>
    <w:p w14:paraId="73F885B4" w14:textId="77777777" w:rsidR="0065361B" w:rsidRDefault="0065361B" w:rsidP="0065361B">
      <w:pPr>
        <w:tabs>
          <w:tab w:val="left" w:pos="851"/>
          <w:tab w:val="left"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Assuefarsi a Cristo è assuefarsi a Dio. Assuefarsi a Dio è vivere una vita da morti spirituali. È il segno evidente che non camminiamo nello Spirito del Signore. Ma quando non si cammina nello Spirito di Dio, sempre si procede secondo la carne e le sue opere.</w:t>
      </w:r>
    </w:p>
    <w:p w14:paraId="202E3158" w14:textId="77777777" w:rsidR="0065361B" w:rsidRDefault="0065361B" w:rsidP="0065361B">
      <w:pPr>
        <w:tabs>
          <w:tab w:val="left" w:pos="851"/>
          <w:tab w:val="left"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Siamo chiamati a celebrare il Santo Natale. Come gustare questo evento di grazia e di misericordia del Signore? Come viverlo come se Cristo nascesse oggi e oggi la Madre di Gesù lo adagiasse nella mangiatoia? Oggi ci venisse annunziato dagli Angeli?</w:t>
      </w:r>
    </w:p>
    <w:p w14:paraId="2727C6A0" w14:textId="77777777" w:rsidR="0065361B" w:rsidRDefault="0065361B" w:rsidP="0065361B">
      <w:pPr>
        <w:tabs>
          <w:tab w:val="left" w:pos="851"/>
          <w:tab w:val="left" w:pos="1418"/>
        </w:tabs>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C’è un solo modo perché si eviti l’assuefazione, si perda il gusto di questa nascita. La modalità giusta è stata già indicata. Sostituendo Cristo con il cristiano, ponendo il cristiano al posto di Cristo, mettendo la Chiesa al posto di Maria. Proviamo per un attimo a leggere così il Vangelo.</w:t>
      </w:r>
    </w:p>
    <w:p w14:paraId="3BFBB0CE"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alla Chiesa, sua sposa, che era incinta. Mentre si trovavano in quel luogo, si compirono per lei i giorni del parto. Diede alla luce il suo figlio primogenito, un nuovo cristiano (te, me, ognuno di noi) lo avvolse in fasce e lo pose in una mangiatoia, perché per loro non c’era posto nell’alloggio.</w:t>
      </w:r>
    </w:p>
    <w:p w14:paraId="41BAB005"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il cristiano.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31FF79D9"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 xml:space="preserve">Appena gli angeli si furono allontanati da loro, verso il cielo, i pastori dicevano l’un l’altro: «Andiamo dunque fino a Betlemme, vediamo questo avvenimento che il Signore ci ha fatto conoscere». Andarono, senza indugio, e trovarono la Chiesa e Giuseppe e il cristiano, adagiato nella mangiatoia. E dopo averlo visto, riferirono ciò che del bambino era stato detto loro. Tutti quelli che udivano si stupirono delle cose dette loro dai pastori. La Chiesa, da parte sua, custodiva tutte queste cose, meditandole nel suo cuore. I pastori se ne tornarono, glorificando e lodando Dio per tutto quello che avevano udito e visto, com’era stato detto loro (Lc 2,1-20). </w:t>
      </w:r>
    </w:p>
    <w:p w14:paraId="30F23EFE"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Quando noi possiamo dire di gustare bene il Natale? Quando Dio potrà gustare la gioia perché la Madre Chiesa gli ha dato un nuovo figlio da dare al mondo per la sua salvezza. Quando noi ci lasceremo partorire dalla Chiesa come suoi veri figli ed essa potrà adagiarci nella mangiatoia, facendoci pane di vera vita per la salvezza del genere umano. Se questo parto non avviene, il Natale di Cristo Gesù è cosa vecchia, perché non viene aggiornato nella nostra nascita in Lui, con Lui, per Lui. Dio non ha altri figli da donare e la salvezza non si compie.</w:t>
      </w:r>
    </w:p>
    <w:p w14:paraId="586762D9"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Il vero nuovo gusto è quando ognuno di noi potrà dire: oggi sono nato, oggi il Signore potrà darmi, oggi la Chiesa mi ha partorito, oggi Cristo mi ha fatto suo corpo, oggi la salvezza nasce per la terra, perché oggi sono divenuto salvezza di Dio per ogni uomo. Oggi il mondo potrà e dovrà gioire per un cristiano è nato a Dio, per opera dello Spirito Santo, dal seno verginale della sua Chiesa. Gustare Dio è gustare se stessi come vera opera sempre nuova di Dio. Un cristiano che non nasce ogni giorno come vero figlio della Chiesa, mai potrà generare salvezza.</w:t>
      </w:r>
    </w:p>
    <w:p w14:paraId="1148111A"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Solo chi nasce ogni giorno sempre nuovo in Cristo, per la Chiesa, potrà aiutare altri a divenire corpo di Cristo, Chiesa del Dio vivente. Chi non nasce ogni giorno, chi è nato ma è ritornato nuovamente nel suo non essere, perché ha abbandonato la via della vita, potrà anche celebrare il Santo Natale di Cristo. Ma questa celebrazione avrà solo un gusto stantio o vano. Si può gustare qualcosa di questo mondo, ma questo gusto non è da Dio, non è di Dio, non dona alcuna salvezza. È un gusto di morte per la morte, mai potrà essere gusto di vita per la vita.</w:t>
      </w:r>
    </w:p>
    <w:p w14:paraId="14C4C600"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Vergine Maria, Madre della Redenzione, tu oggi vuoi dare alla luce tutti noi come tuoi veri figli, da porre nella mangiatoia perché il mondo possa nutrirsi di vera vita e gustare la gioia della redenzione. Aiutaci ad essere una cosa sola con Cristo Gesù, vita della sua vita, redenzione della sua redenzione, figli della sua figliolanza, in modo che possiamo metterci al suo posto per dare al mondo il gusto nuovo della vera salvezza. Tu ci concederai questa grazia, Cristo in noi nascerà al mondo, il mondo lo vedrà e sarà per esso una grande gioia.</w:t>
      </w:r>
    </w:p>
    <w:p w14:paraId="5BECA047"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 xml:space="preserve">Angeli e Santi di Dio, non permettete che ci trasciniamo in una carne morta che ogni giorno fagocita e divora anima e spirito, rendendoci incapaci di ogni salvezza. Voi dal Cielo veglierete sopra di noi e noi afferrati dallo Spirito Santo e ogni giorno risuscitati alla vita di Cristo Signore, possiamo essere dati all’umanità dal Padre celeste come vero cibo di vita eterna. Gustando Cristo in noi, il mondo potrà liberarsi da tutti i suoi gusti di morte e iniziare a gustare la vera vita che Dio ha preparato ed è tutta nel suo Figlio che è tutto nel cristiano che oggi nasce in lui. </w:t>
      </w:r>
    </w:p>
    <w:p w14:paraId="1FCD9910" w14:textId="77777777" w:rsidR="0065361B" w:rsidRDefault="0065361B" w:rsidP="0065361B">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 xml:space="preserve">Buon Natale! </w:t>
      </w:r>
    </w:p>
    <w:p w14:paraId="2D75C96A" w14:textId="77777777" w:rsidR="0065361B" w:rsidRPr="0065361B" w:rsidRDefault="0065361B" w:rsidP="0065361B">
      <w:pPr>
        <w:pStyle w:val="Titolo2"/>
        <w:rPr>
          <w:rFonts w:ascii="Book Antiqua" w:hAnsi="Book Antiqua"/>
        </w:rPr>
      </w:pPr>
      <w:bookmarkStart w:id="83" w:name="_Toc452536630"/>
      <w:r>
        <w:t>23 Dicembre</w:t>
      </w:r>
      <w:bookmarkEnd w:id="83"/>
      <w:r>
        <w:t xml:space="preserve"> </w:t>
      </w:r>
    </w:p>
    <w:p w14:paraId="1ABCAFBE" w14:textId="77777777" w:rsidR="0065361B" w:rsidRDefault="0065361B" w:rsidP="0065361B">
      <w:pPr>
        <w:jc w:val="both"/>
        <w:rPr>
          <w:rFonts w:ascii="Helvetica" w:hAnsi="Helvetica" w:cs="Helvetica"/>
          <w:szCs w:val="21"/>
        </w:rPr>
      </w:pPr>
      <w:r>
        <w:rPr>
          <w:rFonts w:ascii="Helvetica" w:hAnsi="Helvetica" w:cs="Helvetica"/>
          <w:szCs w:val="21"/>
        </w:rPr>
        <w:t>Nessuno potrà amare un suo fratello, né rispettare un solo essere, se lui stesso non si ama secondo verità divina.</w:t>
      </w:r>
    </w:p>
    <w:p w14:paraId="53AEC365" w14:textId="77777777" w:rsidR="0065361B" w:rsidRPr="0065361B" w:rsidRDefault="0065361B" w:rsidP="0065361B">
      <w:pPr>
        <w:pStyle w:val="Titolo1"/>
      </w:pPr>
      <w:bookmarkStart w:id="84" w:name="_Toc452536631"/>
      <w:r>
        <w:t>Chi si vergognerà di me e delle mie parole</w:t>
      </w:r>
      <w:bookmarkEnd w:id="84"/>
    </w:p>
    <w:p w14:paraId="728ADC72"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Nessuno potrà mai amare un suo fratello, nessuno potrà mai rispettare un solo essere creato dal Signore, se lui stesso non si ama secondo la più pura verità del suo vero Signore, Creatore, Dio. È giusto allora che ci chiediamo: qual è questa verità secondo la quale ognuno si dovrà amare? Quella che lo chiama ad uscire dalla morte per entrare nella vita divina, vita eterna, che il Padre Celeste dona ad ogni uomo in Cristo Gesù, mediante il suo Santo Spirito, per la mediazione della sua Chiesa. Chi rimane nella morte non si ama, mai potrà amare. Chi esce dalla vita divina e diviene prigioniero del peccato, non si ama, mai potrà amare.</w:t>
      </w:r>
    </w:p>
    <w:p w14:paraId="5437EAB0"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Si ama colui che prende la ferma decisione di accogliere la vita eterna che il Padre gli offre in Cristo e nella vita eterna conduce tutti i suoi giorni. Confessare Cristo, il Padre, lo Spirito Santo, la Chiesa, non è certo recitare una delle tenta formule che tratteggiano le verità essenziali della nostra fede. Se fosse questa confessione la via della vita, tutti potrebbero dirsi salvi. Recitare un formula di verità non costa nulla. È come quando si giura sul proprio nome o sul nome del Signore. Giurare è facile, mantenere il giuramento diviene difficile. Occorre la purezza del cuore, la rettitudine della coscienza, la vittoria su ogni tentazione.  </w:t>
      </w:r>
    </w:p>
    <w:p w14:paraId="003343B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Ama chi non si vergogna di Cristo Gesù. Ma cosa significa in verità non vergognarsi di Cristo Gesù? Significa che dinanzi ad ogni tentazione che viene dal mondo, la risposta è una sola: non posso perché la Parola del mio Signore, verso la quale mi sono impegnato con un’alleanza eterna, me lo vieta. Se io rinnego Lui, Lui non mi potrà riconoscere dinanzi al Padre suo che è nei cieli e io sarò condannato alla perdizione eterna. Il Padre accoglie nel suo paradiso solo coloro che avranno camminato confessando Gesù verità e grazia della loro vita. Di certo non ama se stesso chi cammina verso la perdizione, lontano dal sentiero della vita.</w:t>
      </w:r>
    </w:p>
    <w:p w14:paraId="49B9C54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w:t>
      </w:r>
    </w:p>
    <w:p w14:paraId="76D13F87"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9,18-27).</w:t>
      </w:r>
    </w:p>
    <w:p w14:paraId="547F225E"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Gesù ama se stesso. Per essere riconosciuto dal Padre suo si fece obbediente a Lui fino alla morte di croce. Prese la ferma decisione di recarsi a Gerusalemme per essere immolato, sacrificato, martirizzato sull’altare dell’obbedienza e del compimento della volontà del Padre. Avendo Gesù amato se stesso fino a consegnare il suo corpo al supplizio, è in grado di amare di un amore vero di pura salvezza il mondo intero. Se Cristo non si fosse amato, non avesse obbedito al Padre, noi tutti saremmo rimasti in eterno sotto il potere del diavolo. Nessuna salvezza vi sarebbe stata per l’uomo, se Cristo non si fosse amato fino al sacrificio supremo. </w:t>
      </w:r>
    </w:p>
    <w:p w14:paraId="2C564199"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Chi si pone fuori della Parola di Gesù, chi si vergogna di essa, chi non la testimonia al prezzo di perdere anche il suo regno terreno, regno scientifico, politico, economico, finanziario, sportivo, di qualsiasi altro genere o tenore, non si ama e se non si ama mai potrà amare gli altri. Vive odiando se stesso, la sua vita. Cammina di morte in morte. Potrà mai spargere vita attorno a sé? Ama chi elargisce vita. Non ama chi diffonde morte. La morte si diffonde anche lasciando l’altro nella morte, perché non vede noi come veri costruttori di vita. Questa verità è difficile da accogliere, perché richiede il sacrificio di se stessi sull’altare del vero amore di sé.  </w:t>
      </w:r>
    </w:p>
    <w:p w14:paraId="041F4F1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La Chiesa potrà amare il mondo solo alla maniera di Gesù: se per la sua salvezza si lascerà fare dal Padre celeste vero sacrificio espiatorio per i peccati di tutti gli uomini. Questo mai potrà avvenire se non attraverso una purissima obbedienza ad ogni Parola di Dio, letta, compresa, vissuta, aggiornata nella quotidiana sapienza che è riversata su di essa dallo Spirito Santo. È il solo modo per essa perché confessi Cristo, imitandolo nella sua obbedienza, seguendolo portando la propria croce, rinnegando e annientando se stessa come Gesù si è rinnegato e ha annientato se stesso. Se essa rinnega invece la Parola, mai si amerà, mai amerà.</w:t>
      </w:r>
    </w:p>
    <w:p w14:paraId="402919C4"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veri confessori di Gesù Signore.</w:t>
      </w:r>
    </w:p>
    <w:p w14:paraId="03CE3ED6" w14:textId="77777777" w:rsidR="0065361B" w:rsidRPr="0065361B" w:rsidRDefault="0065361B" w:rsidP="0065361B">
      <w:pPr>
        <w:pStyle w:val="Titolo2"/>
        <w:rPr>
          <w:rFonts w:ascii="Book Antiqua" w:hAnsi="Book Antiqua"/>
        </w:rPr>
      </w:pPr>
      <w:bookmarkStart w:id="85" w:name="_Toc452536632"/>
      <w:r>
        <w:t>24 Dicembre</w:t>
      </w:r>
      <w:bookmarkEnd w:id="85"/>
      <w:r>
        <w:t xml:space="preserve"> </w:t>
      </w:r>
    </w:p>
    <w:p w14:paraId="1A4D47EC" w14:textId="77777777" w:rsidR="0065361B" w:rsidRDefault="0065361B" w:rsidP="0065361B">
      <w:pPr>
        <w:jc w:val="both"/>
        <w:rPr>
          <w:rFonts w:ascii="Helvetica" w:hAnsi="Helvetica" w:cs="Helvetica"/>
          <w:color w:val="292F33"/>
          <w:szCs w:val="21"/>
        </w:rPr>
      </w:pPr>
      <w:r>
        <w:rPr>
          <w:rFonts w:ascii="Helvetica" w:hAnsi="Helvetica" w:cs="Helvetica"/>
          <w:color w:val="292F33"/>
          <w:szCs w:val="21"/>
        </w:rPr>
        <w:t>La Chiesa, specie in tutti i ministri, è obbligata a riferire all’umanità intera tutta la Parola di Cristo Gesù.</w:t>
      </w:r>
    </w:p>
    <w:p w14:paraId="21CCFAB5" w14:textId="77777777" w:rsidR="0065361B" w:rsidRPr="0065361B" w:rsidRDefault="0065361B" w:rsidP="0065361B">
      <w:pPr>
        <w:pStyle w:val="Titolo1"/>
        <w:rPr>
          <w:color w:val="auto"/>
          <w:sz w:val="44"/>
        </w:rPr>
      </w:pPr>
      <w:bookmarkStart w:id="86" w:name="_Toc452536633"/>
      <w:r>
        <w:t>La parola che ho detto lo condannerà nell’ultimo giorno</w:t>
      </w:r>
      <w:bookmarkEnd w:id="86"/>
    </w:p>
    <w:p w14:paraId="4FBAC0A7"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 Chiesa, specie in tutti i ministri della Parola: Papa, Vescovi, Sacerdoti, è obbligata – se non lo fa si rende responsabile di tutti i peccati commessi dall’uomo a causa della sua omissione – indipendentemente che creda o non creda, a riferire all’umanità intera tutta la Parola che Cristo Gesù le ha consegnato, nello Spirito Santo. Un Papa, un Vescovo, un Sacerdote, può anche non credere nel Vangelo, non può però esimersi, rifiutarsi, tirarsi indietro nello svolgimento bene ordinato del ministero della Parola. Il grido di Paolo deve essere il grido dell’intera Chiesa: “Non è infatti per me un vanto predicare il Vangelo, è per me non dovere: guai a me non predicassi il Vangelo!”. Guai a me se il Signore mi trovasse omissivo in questo ministero. Ogni persona nella Chiesa si carica di questo “guai” nel momento in cui chiede di essere ministro della Parola. Hai chiesto, hai accettato, hai voluto rivestirti di questo ministero? Sei responsabile in eterno.</w:t>
      </w:r>
    </w:p>
    <w:p w14:paraId="4A7DAAC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Sempre riguardo al Vangelo San Paolo diceva: “Io infatti non mi vergogno del Vangelo, poiché è potenza di Dio per la salvezza di chiunque crede, del Giudeo prima e poi del Greco”. Nella stessa Lettera aggiungeva: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(Rm 15,17-19). Coscienza evangelica, ecclesiale, missionaria, apostolica, coscienza cristica. </w:t>
      </w:r>
    </w:p>
    <w:p w14:paraId="520D3B2E"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Gesù, nel Vangelo secondo Giovanni, ci rivela che la Parola è l’infallibile giudizio di Dio sul mondo: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Un ministro può non credere, ma è sempre obbligato a dire la Parola. </w:t>
      </w:r>
    </w:p>
    <w:p w14:paraId="60A437F7"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 Chiesa è obbligata a separare, discernere, distinguere: Parola di Dio e parole degli uomini, desideri di Dio e desideri della carne, verità del Padre e menzogne degli uomini: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5,23-30). La Chiesa deve indicare la via della vita sempre.</w:t>
      </w:r>
    </w:p>
    <w:p w14:paraId="1703D9EC"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09CBE86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Il ministro della Parola è obbligato, pena la sua dannazione eterna, a riferire al mondo l’esatta Parola del suo Maestro e Signore. Che personalmente creda o non creda, non ha alcuna importanza. Se non riferisce la Parola di Gesù si espone alla perdizione. Il peccato del mondo è tutto sulla sua testa e lo condannerà per sempre. Guai a me se non predicassi il Vangelo!</w:t>
      </w:r>
    </w:p>
    <w:p w14:paraId="6E9ED38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fateci predicatori del vero Vangelo.</w:t>
      </w:r>
    </w:p>
    <w:p w14:paraId="5E262A1A" w14:textId="77777777" w:rsidR="0065361B" w:rsidRPr="0065361B" w:rsidRDefault="0065361B" w:rsidP="0065361B"/>
    <w:p w14:paraId="792A00AF" w14:textId="77777777" w:rsidR="0065361B" w:rsidRDefault="0065361B" w:rsidP="0065361B">
      <w:pPr>
        <w:pStyle w:val="Titolo1"/>
      </w:pPr>
      <w:bookmarkStart w:id="87" w:name="_Toc438559152"/>
      <w:bookmarkStart w:id="88" w:name="_Toc428370826"/>
      <w:bookmarkStart w:id="89" w:name="_Toc452536634"/>
      <w:r>
        <w:t>Allora Maria disse</w:t>
      </w:r>
      <w:bookmarkEnd w:id="87"/>
      <w:r>
        <w:t>:</w:t>
      </w:r>
      <w:bookmarkEnd w:id="89"/>
      <w:r>
        <w:t xml:space="preserve"> </w:t>
      </w:r>
    </w:p>
    <w:p w14:paraId="5B69203A" w14:textId="77777777" w:rsidR="0065361B" w:rsidRDefault="0065361B" w:rsidP="0065361B">
      <w:pPr>
        <w:pStyle w:val="Titolo1"/>
      </w:pPr>
      <w:bookmarkStart w:id="90" w:name="_Toc452536635"/>
      <w:r>
        <w:t>L’anima mia magnifica il Signore e il mio spirito esulta, in Dio mio Salvatore, perché ha guardato l’umiltà della sua serva</w:t>
      </w:r>
      <w:bookmarkEnd w:id="90"/>
    </w:p>
    <w:bookmarkEnd w:id="88"/>
    <w:p w14:paraId="6B06253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sz w:val="20"/>
          <w:szCs w:val="20"/>
          <w:lang w:eastAsia="it-IT"/>
        </w:rPr>
      </w:pPr>
    </w:p>
    <w:p w14:paraId="65CE882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Dopo che l’Angelo ha parlato, Maria si dichiara “La serva del Signore”. Dopo che Elisabetta nello Spirito Santo, le ha manifestato il suo mistero, Maria prende la parola per lodare il suo Dio: “Allora Maria disse”.  È cosa buona, anzi più che giusta, chiedersi: quando Maria dice? Un confronto con Mosè e con la stessa Anna, la madre di Samuele, ci aiuta a cogliere la differenza che manifesta tutta la grandezza della fede della Madre di Dio. La sua è una fede mai esistita prima.</w:t>
      </w:r>
    </w:p>
    <w:p w14:paraId="3F49D34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0E3B0A7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0A0DF9A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552F8E3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Quando il popolo canta l’inno di lode e di benedizione al suo Signore? Quando vede il Faraone e il suo esercito in fondo al Mare. Quando è dall’altra parte del Mare. Quando Anna canta la sua lode al suo Dio? Quando ha avuto il figlio. Dopo che ha visto l’esaudimento della sua preghiera. Quando invece canta il suo “Magnificat” la Madre di Dio? Quando nulla ancora è compiuto. Quando tutto è visto con gli occhi della più pura fede. Lei fa sempre la differenza nella fede.</w:t>
      </w:r>
    </w:p>
    <w:p w14:paraId="1C702C0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La Vergine Maria inizia il suo canto di lode, dicendo che la sua anima magnifica il Signore: “L’anima mia magnifica il Signore”. La sua anima vuole rendere grande il Signore, grandissimo. Su quale fondamento e perché la sua anima ha questo desiderio di proclamare che il suo Dio è grande, è grande senza misura, è l’eccelso, l’insuperabile, colui oltre il quale nulla esiste di più grande? Lasciandoci aiutare dalla Scrittura Antica anche in questo desiderio della Madre di Dio, troveremo la differenza che distingue il suo cuore da ogni altro cuore che magnifica il Signore.</w:t>
      </w:r>
    </w:p>
    <w:p w14:paraId="1654C92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 xml:space="preserve">Davide chiede al Signore che il suo nome venga per sempre magnificato e suggerisce anche la formula: “Il Signore degli eserciti è il Dio d’Israele”. Il Signore è grande perché è il Dio degli eserciti, il Dio onnipotente, il Dio che compie ciò che vuole sulla terra e nei cieli. Davide loda il Signore perché gli ha promesso che il suo trono sarebbe rimasto stabile in eterno. </w:t>
      </w:r>
    </w:p>
    <w:p w14:paraId="4DB6A0A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w:t>
      </w:r>
    </w:p>
    <w:p w14:paraId="723D462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7,18-29. Cfr. 1Cr 17, 16-27).</w:t>
      </w:r>
    </w:p>
    <w:p w14:paraId="33B96E8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 xml:space="preserve">Anche il Salmista vuole innalzare la magnificenza del Signore sopra i cieli. Se i cieli sono belli, se l’uomo è sua opera stupenda, quanto più bello è il Signore e quanto più grande. La sua magnificenza è sopra ogni altra magnificenza, anzi è la sorgente di ogni magnificenza creata, </w:t>
      </w:r>
    </w:p>
    <w:p w14:paraId="6BD236F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7A9285B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La vergine Maria non loda il Signore per le grandi cose da Lui fatte. Non contempla né la terra, né il Cielo, né gli Angeli, né altra creatura da Lui chiamata all’essere. Questa contemplazione appartiene a tutta la Scrittura Antica. Essa vede la creazione, vede le stupende opere di Dio, le grandi e meravigliose sue opere e grida al suo Signore lo stupore del cuore e dell’anima. La Madre di Dio va ben oltre queste cose. Queste cose sono un nulla, ma veramente un nulla dinanzi a ciò che il Signore sta compiendo ed è sotto i suoi occhi. Per questa sua opera va magnificato.</w:t>
      </w:r>
    </w:p>
    <w:p w14:paraId="62212A2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 xml:space="preserve">Non solo l’anima della Vergine Maria vuole magnificare il Signore, anche il suo spirito desidera esultare nel suo Dio, nel suo Salvatore: “E il mio spirito esulta in Dio, mio salvatore”. </w:t>
      </w:r>
    </w:p>
    <w:p w14:paraId="2D5BF90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 xml:space="preserve">Un uomo giusto, retto, non può non lodare il Signore, non può non esultare nel suo Signore. Poiché retto e giusto, sa che tutto il bene viene dal Signore. Non vi è nulla sulla terra e nei cieli che non venga da Lui. Solo il male non viene da Lui, perché esso ha origine dalla creatura. Il Signore invece è colui che tutto compie in vista del più grande bene di tutti. </w:t>
      </w:r>
    </w:p>
    <w:p w14:paraId="3C6E7FD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Esultate, o giusti, nel Signore; per gli uomini retti è bella la lode. Lodate il Signore con la cetra, con l’arpa a dieci corde a lui cantate. Cantate al Signore un canto nuovo, con arte suonate la cetra e acclamate, perché retta è la parola del Signore e fedele ogni sua opera. Egli ama la giustizia e il diritto; dell’amore del Signore è piena la terra. Dalla parola del Signore furono fatti i cieli, dal soffio della sua bocca ogni loro schiera. 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 Beata la nazione che ha il Signore come Dio, il popolo che egli ha scelto come sua eredità.</w:t>
      </w:r>
    </w:p>
    <w:p w14:paraId="762AB78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Il Signore guarda dal cielo: egli vede tutti gli uomini; dal trono dove siede scruta tutti gli abitanti della terra, lui, che di ognuno ha plasmato il cuore e ne comprende tutte le opere. Il re non si salva per un grande esercito né un prode scampa per il suo grande vigore. Un’illusione è il cavallo per la vittoria, e neppure un grande esercito può dare salvezza. Ecco, l’occhio del Signore è su chi lo teme, su chi spera nel suo amore, per liberarlo dalla morte e nutrirlo in tempo di fame. L’anima nostra attende il Signore: egli è nostro aiuto e nostro scudo. È in lui che gioisce il nostro cuore, nel suo santo nome noi confidiamo. Su di noi sia il tuo amore, Signore, come da te noi speriamo (Sal 33 (32) 1-22).</w:t>
      </w:r>
    </w:p>
    <w:p w14:paraId="5FCF121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 xml:space="preserve">Chi dona la salvezza se non il Signore? Chi opera il bene se non il nostro Dio? Chi protegge dal male se non il Signore onnipotente? Chi contempla il Signore, chi sa contemplarlo, non può non confessare che è il Signore la sorgente di tutto il bene che lo avvolge. Nulla è dall’uomo, tutto invece è dal suo Dio e per questo si deve esultare, gioire, rallegrarsi. </w:t>
      </w:r>
    </w:p>
    <w:p w14:paraId="25F55BE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(1-12). </w:t>
      </w:r>
    </w:p>
    <w:p w14:paraId="50D3E0E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Per la Madre di Dio, vi sono ragioni più profonde per esultare nel suo Dio, nel suo Salvatore. Lo abbiamo già detto, è giusto che questa verità venga ribadita: la Vergine Maria è infinitamente oltre quanto su Dio è stato detto in tutta la Scrittura Santa. Lei è ben oltre Mosè, oltre Davide, oltre i Salmisti, oltre i Profeti, oltre ogni Saggio, oltre ogni Agiografo, oltre tutto quanto su Dio è stato rivelato, pensato, profetizzato, manifestato, scritto, compreso. Poiché Lei è tutta intessuta di grazia, piena di Dio, ricolma di Spirito Santo, adesso anche nella sua carne porta il Figlio dell’Altissimo, meglio il Figlio dell’Altissimo è anche carne della sua e dalla sua carne, ciò che il Signore manifesta a Lei non lo ha mai manifestato a nessun altro. Lei è nell’ordine di un’altra magnificenza, un’altra esaltazione, un’altra glorificazione, un’altra celebrazione del suo Signore e Salvatore. Lei è dove nessuno mai finora è giunto, neanche per divina ispirazione.</w:t>
      </w:r>
    </w:p>
    <w:p w14:paraId="6B67969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Ora finalmente la Vergine Maria svela il motivo per cui Lei la sua anima magnifica il Signore e il suo spirito esulta, in Dio, suo Salvatore: “Perché ha guardato l’umiltà della sua serva”. Il Signore ha osservato, ha scrutato la terra, ha visto tutte le sue creature e chi più e chi meno sono in qualche modo tutte piene di sé. Dio invece ha trovate Lei vuota di sé. Nulla che vi è in Lei appartiene a Lei, viene da Lei. Tutto è invece in Lei opera del suo Signore.</w:t>
      </w:r>
    </w:p>
    <w:p w14:paraId="00082FA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L’umiltà della Vergine Maria non appartiene all’ordine morale. Nel senso che lei si vede creatura di Dio, vede il suo Signore alto, potente, stupendo, e di conseguenza confessa il suo essere creatura. Questa non è la verità cantata da Maria, la verità per la quale Lei magnifica ed esulta. L’umiltà di Maria è tutta da collocarsi nell’ordine teologale. Maria è la sola creatura presa da Dio dal primo attimo del suo concepimento e da Lui modellata sempre secondo il suo cuore.</w:t>
      </w:r>
    </w:p>
    <w:p w14:paraId="5519515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La Vergine Maria vede se stessa tutta opera del suo Dio. Nulla a Lei viene dalla terra, dal suo cuore, dalla sua mente, dai suoi desideri, dai suoi pensieri. Nulla viene dagli uomini. Lei non è un frutto della storia, sia del bene che del male, sia della giustizia che dell’ingiustizia, sia della grazia che del peccato, sia dei meriti che dei demeriti che sempre accompagnano la vita degli uomini. La storia dinanzi a Lei si ferma, si arresta. La storia su di Lei non ha alcun potere.</w:t>
      </w:r>
    </w:p>
    <w:p w14:paraId="475171F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 xml:space="preserve">Lei non è neanche creta nelle mani del vasaio.  La creta possiede una sua natura, un suo essere. Certo, il vasaio la modella come lui vuole, le dona la forma che vuole, costruisce il vaso o l’oggetto che vuole. Ma l’essenza, la natura gli è data. Lui modella l’esistente. Noi siamo creta di peccato, la storia questo ha fatto di noi. Dio ci prende e come un vasaio ci dona forma, nella misura in cui può darci forma, essendo la nostra creta non solo creta, ma anche duro ferro. </w:t>
      </w:r>
    </w:p>
    <w:p w14:paraId="1A8EA4B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Di Maria invece questa verità non si può affermare. Dio fin dal primo istante ha formato la creta, impastandola tutta con la sua grazia, evitando e impedendo che un solo granello di peccato si infiltrasse in essa. Formata la creta secondo la sua volontà e i bisogni futuri dell’opera che Lui vuole realizzare in essa, sempre il Signore attimo dopo attimo, senza mai togliere lo sguardo da essa, ha curato la sua creta perché risultasse perfetta nelle sue mani.</w:t>
      </w:r>
    </w:p>
    <w:p w14:paraId="6D50F37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Se vogliamo lasciarci aiutare da una similitudine, non ne possiamo trovare una migliore in tutta la Scrittura, sia del Nuovo che dell’Antico Testamento, della parabola della zizzania. È detto in questa parabola che il padrone seminò del buon seme nel suo campo. Mentre però tutti dormivano, venne il suo nemico e seminò la zizzania. Pensiamo al Paradiso Terrestre. Dio non era nel Giardino. Venne il serpente e seminò la superbia nel cuore della donna.</w:t>
      </w:r>
    </w:p>
    <w:p w14:paraId="5598FBE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Questo con la Vergine Maria mai è avvenuto. Gli occhi del Signore erano sempre rivolti verso questa sua creatura. Neanche per un istante li ha tolti da essa per dirigerli altrove. Sempre fissi sulla sua opera, perché nessuna creatura in qualche modo potesse inquinarla. Possiamo ben dire che Maria è stata sempre custodita nel cuore di Dio. Questo è il suo giardino. In questo Paradiso Divino non vi è alcun posto per Satana. A lui è vietato ogni accesso.</w:t>
      </w:r>
    </w:p>
    <w:p w14:paraId="6905183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Possiamo affermare che la Vergine Maria è la perfetta antitesi di Lucifero. Lui, Angelo di luce, si proclamò Dio per la sua superbia. Lei, quasi di luce divina, grida il suo niente dinanzi al Signore. Lucifero era una modesta fiammella di luce di candela e dinanzi al sole di Dio si proclama sole. Grandissima stoltezza e insipienza. Maria è invece più lucente del sole e si tutte le altre stelle e cosa dice di sé? La mia è una luce invisibile dinanzi a quella del mio Dio.</w:t>
      </w:r>
    </w:p>
    <w:p w14:paraId="037E2E5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Ecco la fede di Maria: Lui, il Signore mi ha fatto, mi ha voluto così, mi ha impastato a suo piacimento, mi ha scelto secondo la sua volontà. Chi sono io? Solo opera di Dio, solo per opera di Dio. Non sono neanche creta nelle sue mani. Faccia di me cioè vuole, mi usi secondo il suo cuore, mi porti dove vuole, si serva di me secondo la sua volontà. Io non mi appartengo. Anche la mia volontà Lui l’ha fatta per essere solo sua. Così il mio cuore, la mia anima, il mio corpo.</w:t>
      </w:r>
    </w:p>
    <w:p w14:paraId="1AC4F3A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Se la Vergine Maria ci prestasse per un attimo il suo cuore, vedremmo Dio e in Dio vedremmo noi stessi sotto altra luce. Vedremmo l’infinito amore con il quale il Signore ci ama.</w:t>
      </w:r>
    </w:p>
    <w:p w14:paraId="10C4606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Se riuscissimo a guardare quel Bambino posto nella mangiatoia con i suoi occhi e amarlo con il suo cuore, di certo per noi il Natale sarebbe veramente diverso.</w:t>
      </w:r>
    </w:p>
    <w:p w14:paraId="58B235B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i/>
          <w:sz w:val="28"/>
          <w:szCs w:val="20"/>
          <w:lang w:eastAsia="it-IT"/>
        </w:rPr>
      </w:pPr>
      <w:r>
        <w:rPr>
          <w:rFonts w:ascii="Book Antiqua" w:eastAsia="Times New Roman" w:hAnsi="Book Antiqua"/>
          <w:i/>
          <w:sz w:val="28"/>
          <w:szCs w:val="20"/>
          <w:lang w:eastAsia="it-IT"/>
        </w:rPr>
        <w:t>Buon Natale!</w:t>
      </w:r>
    </w:p>
    <w:p w14:paraId="47C47EF5" w14:textId="77777777" w:rsidR="0065361B" w:rsidRPr="0065361B" w:rsidRDefault="0065361B" w:rsidP="0065361B">
      <w:pPr>
        <w:pStyle w:val="Nessunaspaziatura"/>
        <w:numPr>
          <w:ilvl w:val="0"/>
          <w:numId w:val="0"/>
        </w:numPr>
        <w:tabs>
          <w:tab w:val="left" w:pos="708"/>
        </w:tabs>
        <w:ind w:left="567"/>
        <w:rPr>
          <w:rFonts w:cs="Arial"/>
          <w:sz w:val="24"/>
        </w:rPr>
      </w:pPr>
    </w:p>
    <w:p w14:paraId="58475B0A" w14:textId="77777777" w:rsidR="0065361B" w:rsidRDefault="0065361B" w:rsidP="004D0C75">
      <w:pPr>
        <w:pStyle w:val="Nessunaspaziatura"/>
        <w:numPr>
          <w:ilvl w:val="0"/>
          <w:numId w:val="3"/>
        </w:numPr>
        <w:tabs>
          <w:tab w:val="num" w:pos="567"/>
        </w:tabs>
        <w:spacing w:after="120" w:line="254" w:lineRule="auto"/>
        <w:ind w:left="567" w:hanging="567"/>
      </w:pPr>
      <w:r>
        <w:t>Auguri a Te, Papa Francesco, custode del vero Cristo, verità e grazia di ogni uomo.  Tu, come Maria, lo deponi nei cuore per la salvezza.</w:t>
      </w:r>
    </w:p>
    <w:p w14:paraId="447C66E6" w14:textId="77777777" w:rsidR="0065361B" w:rsidRDefault="0065361B" w:rsidP="004D0C75">
      <w:pPr>
        <w:pStyle w:val="Nessunaspaziatura"/>
        <w:numPr>
          <w:ilvl w:val="0"/>
          <w:numId w:val="3"/>
        </w:numPr>
        <w:tabs>
          <w:tab w:val="num" w:pos="567"/>
        </w:tabs>
        <w:spacing w:after="120" w:line="254" w:lineRule="auto"/>
        <w:ind w:left="567" w:hanging="567"/>
      </w:pPr>
      <w:r>
        <w:t>Auguri a Te Chiesa una, santa, cattolica, apostolica vero Corpo di Cristo nella storia. Sei tu oggi quel Bambino nella mangiatoia del mondo.</w:t>
      </w:r>
    </w:p>
    <w:p w14:paraId="73845E58" w14:textId="77777777" w:rsidR="0065361B" w:rsidRDefault="0065361B" w:rsidP="004D0C75">
      <w:pPr>
        <w:pStyle w:val="Nessunaspaziatura"/>
        <w:numPr>
          <w:ilvl w:val="0"/>
          <w:numId w:val="3"/>
        </w:numPr>
        <w:tabs>
          <w:tab w:val="num" w:pos="567"/>
        </w:tabs>
        <w:spacing w:after="120" w:line="254" w:lineRule="auto"/>
        <w:ind w:left="567" w:hanging="567"/>
      </w:pPr>
      <w:r>
        <w:t xml:space="preserve">Auguri a Te, cristiano. È in te che il mondo vede Cristo e lo riconosce come suo salvatore.  È in te che nasce ed è in te che vive e opera. </w:t>
      </w:r>
    </w:p>
    <w:p w14:paraId="3824392D" w14:textId="77777777" w:rsidR="0065361B" w:rsidRDefault="0065361B" w:rsidP="004D0C75">
      <w:pPr>
        <w:pStyle w:val="Nessunaspaziatura"/>
        <w:numPr>
          <w:ilvl w:val="0"/>
          <w:numId w:val="3"/>
        </w:numPr>
        <w:tabs>
          <w:tab w:val="num" w:pos="567"/>
        </w:tabs>
        <w:spacing w:after="120" w:line="254" w:lineRule="auto"/>
        <w:ind w:left="567" w:hanging="567"/>
      </w:pPr>
      <w:r>
        <w:t>Auguri a Te, uomo, chiunque tu sia, a qualsiasi religione tu appartenga. Cristo è nato per te. Dio Padre ti ha fatto questo dono eccelso.</w:t>
      </w:r>
    </w:p>
    <w:p w14:paraId="60B239B4" w14:textId="77777777" w:rsidR="0065361B" w:rsidRDefault="0065361B" w:rsidP="004D0C75">
      <w:pPr>
        <w:pStyle w:val="Nessunaspaziatura"/>
        <w:numPr>
          <w:ilvl w:val="0"/>
          <w:numId w:val="3"/>
        </w:numPr>
        <w:tabs>
          <w:tab w:val="num" w:pos="567"/>
        </w:tabs>
        <w:spacing w:after="120" w:line="254" w:lineRule="auto"/>
        <w:ind w:left="567" w:hanging="567"/>
      </w:pPr>
      <w:r>
        <w:t>Auguri a Te, uomo, anche se tu non credi in Lui. Lui però è nato ed è morto ed è risorto per te. Lui ti ama anche se tu non lo ami.</w:t>
      </w:r>
    </w:p>
    <w:p w14:paraId="305C9DBC" w14:textId="77777777" w:rsidR="0065361B" w:rsidRDefault="0065361B" w:rsidP="004D0C75">
      <w:pPr>
        <w:pStyle w:val="Nessunaspaziatura"/>
        <w:numPr>
          <w:ilvl w:val="0"/>
          <w:numId w:val="3"/>
        </w:numPr>
        <w:tabs>
          <w:tab w:val="num" w:pos="567"/>
        </w:tabs>
        <w:spacing w:after="120" w:line="254" w:lineRule="auto"/>
        <w:ind w:left="567" w:hanging="567"/>
      </w:pPr>
      <w:r>
        <w:t xml:space="preserve">Auguri e Te, uomo.  Sappi che Lui vuole essere tua vita. Ti vuole ricolmare di vita eterna.  Vuole darti se stesso come sua vita. </w:t>
      </w:r>
    </w:p>
    <w:p w14:paraId="6C1C0BFD" w14:textId="77777777" w:rsidR="0065361B" w:rsidRDefault="0065361B" w:rsidP="004D0C75">
      <w:pPr>
        <w:pStyle w:val="Nessunaspaziatura"/>
        <w:numPr>
          <w:ilvl w:val="0"/>
          <w:numId w:val="3"/>
        </w:numPr>
        <w:tabs>
          <w:tab w:val="num" w:pos="567"/>
        </w:tabs>
        <w:spacing w:after="120" w:line="254" w:lineRule="auto"/>
        <w:ind w:left="567" w:hanging="567"/>
      </w:pPr>
      <w:r>
        <w:t>Auguri a Te, uomo.  Domani, nell’eternità, scoprirai l’immensità del suo amore e ti pentirai di non averlo oggi né accolto e né amato.</w:t>
      </w:r>
    </w:p>
    <w:p w14:paraId="0B04C8D2" w14:textId="77777777" w:rsidR="0065361B" w:rsidRDefault="0065361B" w:rsidP="004D0C75">
      <w:pPr>
        <w:pStyle w:val="Nessunaspaziatura"/>
        <w:numPr>
          <w:ilvl w:val="0"/>
          <w:numId w:val="3"/>
        </w:numPr>
        <w:tabs>
          <w:tab w:val="num" w:pos="567"/>
        </w:tabs>
        <w:spacing w:after="120" w:line="254" w:lineRule="auto"/>
        <w:ind w:left="567" w:hanging="567"/>
      </w:pPr>
      <w:r>
        <w:t>Auguri a te, uomo.  Voglio chiederti perdono a nome di tutti i discepoli di Gesù che non ti mostriamo la grandezza del suo grande amore.</w:t>
      </w:r>
    </w:p>
    <w:p w14:paraId="5198E6F2" w14:textId="77777777" w:rsidR="0065361B" w:rsidRDefault="0065361B" w:rsidP="004D0C75">
      <w:pPr>
        <w:pStyle w:val="Nessunaspaziatura"/>
        <w:numPr>
          <w:ilvl w:val="0"/>
          <w:numId w:val="3"/>
        </w:numPr>
        <w:tabs>
          <w:tab w:val="num" w:pos="567"/>
        </w:tabs>
        <w:spacing w:after="120" w:line="254" w:lineRule="auto"/>
        <w:ind w:left="567" w:hanging="567"/>
      </w:pPr>
      <w:r>
        <w:t>Auguri a te, uomo. Il Natale liberi ogni cuore da odio, rancore, vendetta, guerra, stoltezza. Lo ricolmi solo del purissimo amore di Gesù.</w:t>
      </w:r>
    </w:p>
    <w:p w14:paraId="71E0B6C4" w14:textId="77777777" w:rsidR="0065361B" w:rsidRDefault="0065361B" w:rsidP="0065361B">
      <w:pPr>
        <w:pStyle w:val="Nessunaspaziatura"/>
        <w:numPr>
          <w:ilvl w:val="0"/>
          <w:numId w:val="0"/>
        </w:numPr>
        <w:tabs>
          <w:tab w:val="left" w:pos="708"/>
        </w:tabs>
        <w:ind w:left="567"/>
      </w:pPr>
    </w:p>
    <w:p w14:paraId="54D069C6" w14:textId="77777777" w:rsidR="0065361B" w:rsidRDefault="0065361B" w:rsidP="004D0C75">
      <w:pPr>
        <w:pStyle w:val="Nessunaspaziatura"/>
        <w:numPr>
          <w:ilvl w:val="0"/>
          <w:numId w:val="3"/>
        </w:numPr>
        <w:tabs>
          <w:tab w:val="num" w:pos="567"/>
        </w:tabs>
        <w:spacing w:after="120" w:line="254" w:lineRule="auto"/>
        <w:ind w:left="567" w:hanging="567"/>
      </w:pPr>
      <w:r>
        <w:t>Auguri a Te, Gesù, che oggi compi ben 2015 anni da quando sei nato come vero uomo perché ci vuoi trasformare in te in veri uomini come te.</w:t>
      </w:r>
    </w:p>
    <w:p w14:paraId="5A76B269" w14:textId="77777777" w:rsidR="0065361B" w:rsidRDefault="0065361B" w:rsidP="0065361B">
      <w:pPr>
        <w:pStyle w:val="Titolo2"/>
      </w:pPr>
      <w:bookmarkStart w:id="91" w:name="_Toc452536636"/>
      <w:r>
        <w:t>25 Dicembre</w:t>
      </w:r>
      <w:bookmarkEnd w:id="91"/>
      <w:r>
        <w:t xml:space="preserve"> </w:t>
      </w:r>
    </w:p>
    <w:p w14:paraId="16A74C0D" w14:textId="77777777" w:rsidR="0065361B" w:rsidRDefault="0065361B" w:rsidP="004D0C75">
      <w:pPr>
        <w:pStyle w:val="Nessunaspaziatura"/>
        <w:numPr>
          <w:ilvl w:val="0"/>
          <w:numId w:val="3"/>
        </w:numPr>
        <w:tabs>
          <w:tab w:val="num" w:pos="567"/>
        </w:tabs>
        <w:spacing w:after="120" w:line="254" w:lineRule="auto"/>
        <w:ind w:left="567" w:hanging="567"/>
      </w:pPr>
      <w:r>
        <w:t>Gesù, sei nato, auguri! Tu sei venuto a ridarci la nostra verità e la grazia per poter vivere da veri uomini. In te si diviene veri uomini.</w:t>
      </w:r>
    </w:p>
    <w:p w14:paraId="2B1D4366" w14:textId="77777777" w:rsidR="0065361B" w:rsidRDefault="0065361B" w:rsidP="0065361B">
      <w:pPr>
        <w:pStyle w:val="Nessunaspaziatura"/>
        <w:numPr>
          <w:ilvl w:val="0"/>
          <w:numId w:val="0"/>
        </w:numPr>
        <w:tabs>
          <w:tab w:val="left" w:pos="708"/>
        </w:tabs>
        <w:ind w:left="567" w:hanging="567"/>
      </w:pPr>
    </w:p>
    <w:p w14:paraId="1CAF6E22" w14:textId="77777777" w:rsidR="0065361B" w:rsidRDefault="0065361B" w:rsidP="0065361B">
      <w:pPr>
        <w:pStyle w:val="Nessunaspaziatura"/>
        <w:numPr>
          <w:ilvl w:val="0"/>
          <w:numId w:val="0"/>
        </w:numPr>
        <w:tabs>
          <w:tab w:val="left" w:pos="708"/>
        </w:tabs>
        <w:rPr>
          <w:rFonts w:ascii="Helvetica" w:hAnsi="Helvetica"/>
          <w:i w:val="0"/>
          <w:szCs w:val="21"/>
        </w:rPr>
      </w:pPr>
      <w:r>
        <w:rPr>
          <w:rFonts w:ascii="Helvetica" w:hAnsi="Helvetica"/>
          <w:i w:val="0"/>
          <w:szCs w:val="21"/>
        </w:rPr>
        <w:t>Il più grande danno che oggi e sempre si arreca all’uomo è di privarlo della purissima verità del suo Signore.</w:t>
      </w:r>
    </w:p>
    <w:p w14:paraId="1120CC2C" w14:textId="77777777" w:rsidR="0065361B" w:rsidRPr="0065361B" w:rsidRDefault="0065361B" w:rsidP="0065361B">
      <w:pPr>
        <w:pStyle w:val="Titolo1"/>
      </w:pPr>
      <w:bookmarkStart w:id="92" w:name="_Toc452536637"/>
      <w:r>
        <w:t>Santo, santo, santo il Signore Dio, l’Onnipotente</w:t>
      </w:r>
      <w:bookmarkEnd w:id="92"/>
    </w:p>
    <w:p w14:paraId="324561D7" w14:textId="77777777" w:rsidR="0065361B" w:rsidRDefault="0065361B" w:rsidP="0065361B">
      <w:pPr>
        <w:spacing w:after="120"/>
        <w:jc w:val="both"/>
        <w:rPr>
          <w:rFonts w:ascii="Book Antiqua" w:hAnsi="Book Antiqua" w:cs="Arial"/>
          <w:i/>
          <w:sz w:val="24"/>
        </w:rPr>
      </w:pPr>
      <w:r>
        <w:rPr>
          <w:rFonts w:ascii="Book Antiqua" w:hAnsi="Book Antiqua" w:cs="Arial"/>
          <w:i/>
          <w:sz w:val="24"/>
        </w:rPr>
        <w:t>Il Signore introduce il suo servo e apostolo Giovanni nel suo cielo, in estasi, e lo rende partecipe della liturgia eterna che si celebra nel Paradiso. È giusto che ci chiediamo: qual è l’essenza d questa liturgia eterna? Quale la sua nota speciale? Quale la sua caratteristica peculiare? Questa liturgia è un canto eterno alla verità di Dio. Chi è il Signore che viene celebrato nella sua eterna verità? Il Signore è il Santissimo, è l’Onnipotente, è colui che era, che è e che viene! È il Dio Creatore, Redentore, nelle cui mani è la storia e l’eternità.</w:t>
      </w:r>
    </w:p>
    <w:p w14:paraId="2AC7553D" w14:textId="77777777" w:rsidR="0065361B" w:rsidRDefault="0065361B" w:rsidP="0065361B">
      <w:pPr>
        <w:spacing w:after="120"/>
        <w:jc w:val="both"/>
        <w:rPr>
          <w:rFonts w:ascii="Book Antiqua" w:hAnsi="Book Antiqua" w:cs="Arial"/>
          <w:i/>
          <w:sz w:val="24"/>
        </w:rPr>
      </w:pPr>
      <w:r>
        <w:rPr>
          <w:rFonts w:ascii="Book Antiqua" w:hAnsi="Book Antiqua" w:cs="Arial"/>
          <w:i/>
          <w:sz w:val="24"/>
        </w:rPr>
        <w:t>La santità è l’essenza di Dio, la sua stessa natura, che è purissima luce, verità, giustizia, carità, misericordia, amore eterno, fedeltà. Dio è il tre volte santo. Dalla sua eterna, infinita, universale santità sgorga la santità di tutta la sua creazione. La santità di Dio non è però data una volta per sempre. È invece una santità da respirare senza alcuna interruzione. Come l’aria è per il corpo, così la santità di Dio è per l’anima. Un attimo senza respiro dell’aria ed il corpo è nella morte. Un attimo senza il respiro della santità di Dio e spirito e anima sono nella morte.</w:t>
      </w:r>
    </w:p>
    <w:p w14:paraId="3C1DE0B9"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Si attinge la santità da Dio, ci si trasforma in santità, cioè in purissima verità, dalla verità del nostro cuore e di tutta la nostra natura si innalza al Signore il canto eterno alla sua verità. Lui è il Santo dalla cui santità ognuno diviene santo. Chi non attinge santità in Lui, il solo Santo e la sola sorgente di ogni santità, rimane immerso nella falsità, nell’errore, nelle menzogna. Mai raggiungerà la verità della sua umanità. Senza Dio si diviene ogni giorno più non uomini. Ci si allontana sempre più dalla sorgente che dona verità alla nostra umanità. </w:t>
      </w:r>
    </w:p>
    <w:p w14:paraId="6142F1B2" w14:textId="77777777" w:rsidR="0065361B" w:rsidRDefault="0065361B" w:rsidP="0065361B">
      <w:pPr>
        <w:spacing w:after="120"/>
        <w:jc w:val="both"/>
        <w:rPr>
          <w:rFonts w:ascii="Book Antiqua" w:hAnsi="Book Antiqua"/>
          <w:i/>
          <w:sz w:val="24"/>
        </w:rPr>
      </w:pPr>
      <w:r>
        <w:rPr>
          <w:rFonts w:ascii="Book Antiqua" w:hAnsi="Book Antiqua"/>
          <w:i/>
          <w:sz w:val="24"/>
        </w:rPr>
        <w:t>Poi vidi: ecco, una porta era aperta nel cielo. La voce, che prima avevo udito parlarmi come una tromba, diceva: «Sali quassù, ti mostrerò le cose che devono accadere in seguito». Subito fui preso dallo Spirito. Ed ecco, c’era un trono nel cielo, e sul trono Uno stava seduto.</w:t>
      </w:r>
      <w:r>
        <w:rPr>
          <w:rFonts w:ascii="Book Antiqua" w:hAnsi="Book Antiqua"/>
          <w:i/>
          <w:sz w:val="24"/>
          <w:vertAlign w:val="superscript"/>
        </w:rPr>
        <w:t xml:space="preserve"> </w:t>
      </w:r>
      <w:r>
        <w:rPr>
          <w:rFonts w:ascii="Book Antiqua" w:hAnsi="Book Antiqua"/>
          <w:i/>
          <w:sz w:val="24"/>
        </w:rPr>
        <w:t>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w:t>
      </w:r>
      <w:r>
        <w:rPr>
          <w:rFonts w:ascii="Book Antiqua" w:hAnsi="Book Antiqua"/>
          <w:i/>
          <w:sz w:val="24"/>
          <w:vertAlign w:val="superscript"/>
        </w:rPr>
        <w:t xml:space="preserve"> </w:t>
      </w:r>
      <w:r>
        <w:rPr>
          <w:rFonts w:ascii="Book Antiqua" w:hAnsi="Book Antiqua"/>
          <w:i/>
          <w:sz w:val="24"/>
        </w:rPr>
        <w:t xml:space="preserve">Davanti al trono vi era come un mare trasparente simile a cristallo. In mezzo al trono e attorno al trono vi erano quattro esseri viventi, pieni d’occhi davanti e dietro. </w:t>
      </w:r>
    </w:p>
    <w:p w14:paraId="603F275C"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1D5CB43" w14:textId="77777777" w:rsidR="0065361B" w:rsidRDefault="0065361B" w:rsidP="0065361B">
      <w:pPr>
        <w:spacing w:after="120"/>
        <w:jc w:val="both"/>
        <w:rPr>
          <w:rFonts w:ascii="Book Antiqua" w:hAnsi="Book Antiqua"/>
          <w:i/>
          <w:sz w:val="24"/>
        </w:rPr>
      </w:pPr>
      <w:r>
        <w:rPr>
          <w:rFonts w:ascii="Book Antiqua" w:hAnsi="Book Antiqua"/>
          <w:i/>
          <w:sz w:val="24"/>
        </w:rPr>
        <w:t>Il nostro Dio non è colui che era, che fu, che è stato. Non è il Dio di un passato che più non ritorna. Il nostro Dio è colui che è. È oggi la nostra santità. È oggi la nostra salvezza. È oggi la sorgente della nostra vera umanità. Chi vuole essere vero nella sua umanità, è nella santità che si deve perennemente immergere. La verità dell’uomo viene da Dio. La verità dell’uomo perennemente si attinge in Dio, da Lui. Il Dio che è, fa essere ogni uomo che dal suo essere attinge il proprio. Senza Dio, l’uomo si inabissa in un non essere eterno.</w:t>
      </w:r>
    </w:p>
    <w:p w14:paraId="31E3B730" w14:textId="77777777" w:rsidR="0065361B" w:rsidRDefault="0065361B" w:rsidP="0065361B">
      <w:pPr>
        <w:spacing w:after="120"/>
        <w:jc w:val="both"/>
        <w:rPr>
          <w:rFonts w:ascii="Book Antiqua" w:hAnsi="Book Antiqua"/>
          <w:i/>
          <w:sz w:val="24"/>
        </w:rPr>
      </w:pPr>
      <w:r>
        <w:rPr>
          <w:rFonts w:ascii="Book Antiqua" w:hAnsi="Book Antiqua"/>
          <w:i/>
          <w:sz w:val="24"/>
        </w:rPr>
        <w:t>Il vero Dio non è solo colui che era e che è, ma è anche colui che viene. Perché viene il nostro Dio? Viene per giudicare la terra, per rendere a ciascuno secondo le sue opere. Viene per manifestare la sua Signoria, per ribadire la sua verità, per affermare la sua luce, per gridare la sua santità, per invitare ogni uomo a lasciarsi nutrire di vera umanità. Viene per chiedere ad ogni uomo di abbandonare ogni stoltezza, insipienza, via di morte e incamminarsi sulla via della vita. Ogni giorno il Signore viene e ogni giorno l’uomo viene interpellato.</w:t>
      </w:r>
    </w:p>
    <w:p w14:paraId="07F76B02" w14:textId="77777777" w:rsidR="0065361B" w:rsidRDefault="0065361B" w:rsidP="0065361B">
      <w:pPr>
        <w:spacing w:after="120"/>
        <w:jc w:val="both"/>
        <w:rPr>
          <w:rFonts w:ascii="Book Antiqua" w:hAnsi="Book Antiqua"/>
          <w:i/>
          <w:sz w:val="24"/>
        </w:rPr>
      </w:pPr>
      <w:r>
        <w:rPr>
          <w:rFonts w:ascii="Book Antiqua" w:hAnsi="Book Antiqua"/>
          <w:i/>
          <w:sz w:val="24"/>
        </w:rPr>
        <w:t>Purtroppo oggi l’uomo vive come se Dio non esistesse, non fosse il suo Signore, non venisse per giudicare la terra. Il più grande danno che oggi è stato arrecato all’uomo è quello di averlo privato della purissima verità del suo Signore. Si celebra in suo onore una liturgia falsa, menzognera, perché è una liturgia che serve a negare la sua verità. Anche la liturgia della misericordia diviene e si trasforma in falsa liturgia se nega la purissima verità del Signore che attesta che Lui viene per giudicare la terra e per dare a ciascuno secondo le sue opere: il Paradiso o l’inferno eterno, ampiamente meritato a causa della sua menzogna e falsità.</w:t>
      </w:r>
    </w:p>
    <w:p w14:paraId="39D0D28A"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partecipi della vera liturgia.</w:t>
      </w:r>
    </w:p>
    <w:p w14:paraId="1B29D56C" w14:textId="77777777" w:rsidR="0065361B" w:rsidRDefault="0065361B" w:rsidP="004D0C75">
      <w:pPr>
        <w:pStyle w:val="Nessunaspaziatura"/>
        <w:numPr>
          <w:ilvl w:val="0"/>
          <w:numId w:val="3"/>
        </w:numPr>
        <w:tabs>
          <w:tab w:val="num" w:pos="567"/>
        </w:tabs>
        <w:spacing w:after="120" w:line="254" w:lineRule="auto"/>
        <w:ind w:left="567" w:hanging="567"/>
        <w:rPr>
          <w:sz w:val="24"/>
        </w:rPr>
      </w:pPr>
      <w:r>
        <w:t>Gesù, tu sei la misericordia del Padre fattasi carne, perché ogni uomo, facendosi carne in te, si faccia tua misericordia per ogni uomo.</w:t>
      </w:r>
    </w:p>
    <w:p w14:paraId="2EED492E" w14:textId="77777777" w:rsidR="0065361B" w:rsidRDefault="0065361B" w:rsidP="004D0C75">
      <w:pPr>
        <w:pStyle w:val="Nessunaspaziatura"/>
        <w:numPr>
          <w:ilvl w:val="0"/>
          <w:numId w:val="3"/>
        </w:numPr>
        <w:tabs>
          <w:tab w:val="num" w:pos="567"/>
        </w:tabs>
        <w:spacing w:after="120" w:line="254" w:lineRule="auto"/>
        <w:ind w:left="567" w:hanging="567"/>
      </w:pPr>
      <w:r>
        <w:t>Gesù, tutto avviene in te per te con te. È senza vera misericordia ogni cuore che in te non diventa tuo cuore e tua vita, tua luce e amore.</w:t>
      </w:r>
    </w:p>
    <w:p w14:paraId="601D4559" w14:textId="77777777" w:rsidR="0065361B" w:rsidRDefault="0065361B" w:rsidP="004D0C75">
      <w:pPr>
        <w:pStyle w:val="Nessunaspaziatura"/>
        <w:numPr>
          <w:ilvl w:val="0"/>
          <w:numId w:val="3"/>
        </w:numPr>
        <w:tabs>
          <w:tab w:val="num" w:pos="567"/>
        </w:tabs>
        <w:spacing w:after="120" w:line="254" w:lineRule="auto"/>
        <w:ind w:left="567" w:hanging="567"/>
      </w:pPr>
      <w:r>
        <w:t>Gesù sei tu la giustizia, la fedeltà, la verità di Dio. Chi è in te con te per te è anche lui giustizia, fedeltà, verità di Dio sulla terra.</w:t>
      </w:r>
    </w:p>
    <w:p w14:paraId="5DFA46CA" w14:textId="77777777" w:rsidR="0065361B" w:rsidRDefault="0065361B" w:rsidP="004D0C75">
      <w:pPr>
        <w:pStyle w:val="Nessunaspaziatura"/>
        <w:numPr>
          <w:ilvl w:val="0"/>
          <w:numId w:val="3"/>
        </w:numPr>
        <w:tabs>
          <w:tab w:val="num" w:pos="567"/>
        </w:tabs>
        <w:spacing w:after="120" w:line="254" w:lineRule="auto"/>
        <w:ind w:left="567" w:hanging="567"/>
      </w:pPr>
      <w:r>
        <w:t>Gesù, nulla è fuori di te. Tutto è in te con te per te. Chi non diviene una cosa sola con te, rimane in eterno incapace di vera giustizia.</w:t>
      </w:r>
    </w:p>
    <w:p w14:paraId="657A9CF4" w14:textId="77777777" w:rsidR="0065361B" w:rsidRDefault="0065361B" w:rsidP="0065361B">
      <w:pPr>
        <w:pStyle w:val="Nessunaspaziatura"/>
        <w:numPr>
          <w:ilvl w:val="0"/>
          <w:numId w:val="0"/>
        </w:numPr>
        <w:tabs>
          <w:tab w:val="left" w:pos="708"/>
        </w:tabs>
        <w:ind w:left="567" w:hanging="567"/>
      </w:pPr>
    </w:p>
    <w:p w14:paraId="2BE43A39"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Natale! Il Figlio eterno del Padre, il Verbo che è in principio, che da principio, cioè da sempre, è Dio, che è presso Dio, si fa carne.</w:t>
      </w:r>
    </w:p>
    <w:p w14:paraId="6D9A60AA"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Viene ad abitare in mezzo a noi, pieno di grazia e di verità. Viene per dare la verità all’uomo, la verità che Lui ha perduto per sempre.</w:t>
      </w:r>
    </w:p>
    <w:p w14:paraId="567B504B"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Viene per nutrirlo con la sua grazia, perché possa vivere da vero uomo. Questo è il mistero che celebriamo. Questo è il Natale.</w:t>
      </w:r>
    </w:p>
    <w:p w14:paraId="53C434DF"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Il Natale può essere celebrato solo nella fede vera. Non fede nell’amicizia, nella fratellanza, nel vivere una giornata diversa dalle altre.</w:t>
      </w:r>
    </w:p>
    <w:p w14:paraId="292D30DF"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Fede nel Dio che si fa dono di vita per noi. Che vuole vivere in noi, come nostra divina ed eterna verità, come vera vita eterna.</w:t>
      </w:r>
    </w:p>
    <w:p w14:paraId="45B89707"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Il Figlio eterno del Padre viene nella carne per farsi attraverso la sua carne nostra carne e attraverso il suo sangue nostro sangue.</w:t>
      </w:r>
    </w:p>
    <w:p w14:paraId="5586D456"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È Lui la nostra verità. Solo facendolo Lui divenire noi, noi troviamo in Lui la nostra verità. È questa la giustizia che è venuto a creare.</w:t>
      </w:r>
    </w:p>
    <w:p w14:paraId="308CDD8E"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La giustizia di Gesù non è estrinseca all’uomo, non è una norma da osservare, una legge cui obbedire, un comandamento da vivere.</w:t>
      </w:r>
    </w:p>
    <w:p w14:paraId="271C6329"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La giustizia di Gesù è obbedire alla sua richiesta di amore che ci chiede di lasciare che tutto Lui viva in noi come nostra verità e grazia.</w:t>
      </w:r>
    </w:p>
    <w:p w14:paraId="0714D5D1"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La sua giustizia è la trasformazione della nostra natura in natura cristica, tutta spirituale. È lasciare che Lui crei un vero mutamento in noi.</w:t>
      </w:r>
    </w:p>
    <w:p w14:paraId="455B7610"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 xml:space="preserve">Il Natale! E il Verbo si fece me ed è venuta ad abitare in me, per farmi vero della sua verità ed alimentarmi, nutrirmi con la sua grazia. </w:t>
      </w:r>
    </w:p>
    <w:p w14:paraId="60CD140F"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Natale! Morte della legge esterna, della giustizia eterna e comandamento esterno. Legge, giustizia e comandamento è la vita di Cristo in me.</w:t>
      </w:r>
    </w:p>
    <w:p w14:paraId="368771E5"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Natale! In Cristo, Dio vuole farsi me, per vivere in me, attraverso me, secondo tutta la potenza della sua eterna e divina carità.</w:t>
      </w:r>
    </w:p>
    <w:p w14:paraId="05292DFE"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Natale! In me per lui diviene vita l’amore del Padre, la grazia di Cristo Signore, la comunione dello Spirito Santo. È il miracolo semplice!</w:t>
      </w:r>
    </w:p>
    <w:p w14:paraId="17D62DE9" w14:textId="77777777" w:rsidR="0065361B" w:rsidRDefault="0065361B" w:rsidP="004D0C75">
      <w:pPr>
        <w:pStyle w:val="Nessunaspaziatura"/>
        <w:numPr>
          <w:ilvl w:val="0"/>
          <w:numId w:val="3"/>
        </w:numPr>
        <w:tabs>
          <w:tab w:val="num" w:pos="567"/>
        </w:tabs>
        <w:spacing w:after="120" w:line="254" w:lineRule="auto"/>
        <w:ind w:left="567" w:hanging="567"/>
      </w:pPr>
      <w:r>
        <w:rPr>
          <w:lang w:eastAsia="it-IT"/>
        </w:rPr>
        <w:t>Vergine Maria, da te è nato il Verbo Eterno, fattosi carne in te, dacci il tuo cuore per accogliere Cristo in noi e darlo al mondo come te.</w:t>
      </w:r>
    </w:p>
    <w:p w14:paraId="0EAC05CF" w14:textId="77777777" w:rsidR="0065361B" w:rsidRDefault="0065361B" w:rsidP="0065361B">
      <w:pPr>
        <w:pStyle w:val="Titolo2"/>
      </w:pPr>
      <w:bookmarkStart w:id="93" w:name="_Toc452536638"/>
      <w:r>
        <w:t>26 Dicembre</w:t>
      </w:r>
      <w:bookmarkEnd w:id="93"/>
      <w:r>
        <w:t xml:space="preserve"> </w:t>
      </w:r>
    </w:p>
    <w:p w14:paraId="78679895" w14:textId="77777777" w:rsidR="0065361B" w:rsidRDefault="0065361B" w:rsidP="0065361B">
      <w:pPr>
        <w:jc w:val="both"/>
        <w:rPr>
          <w:rFonts w:ascii="Helvetica" w:hAnsi="Helvetica" w:cs="Helvetica"/>
          <w:color w:val="292F33"/>
          <w:szCs w:val="21"/>
        </w:rPr>
      </w:pPr>
      <w:r>
        <w:rPr>
          <w:rFonts w:ascii="Helvetica" w:hAnsi="Helvetica" w:cs="Helvetica"/>
          <w:color w:val="292F33"/>
          <w:szCs w:val="21"/>
        </w:rPr>
        <w:t>Gesù aveva un solo desiderio, fuoco, zelo che lo animava: consumarsi sulla croce per la redenzione dell’anime.</w:t>
      </w:r>
    </w:p>
    <w:p w14:paraId="395589C9" w14:textId="77777777" w:rsidR="0065361B" w:rsidRPr="0065361B" w:rsidRDefault="0065361B" w:rsidP="0065361B">
      <w:pPr>
        <w:pStyle w:val="Titolo1"/>
        <w:rPr>
          <w:color w:val="auto"/>
        </w:rPr>
      </w:pPr>
      <w:bookmarkStart w:id="94" w:name="_Toc452536639"/>
      <w:r>
        <w:t>Sto per vomitarti dalla mia bocca</w:t>
      </w:r>
      <w:bookmarkEnd w:id="94"/>
    </w:p>
    <w:p w14:paraId="2193AF0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È giusto che ci si chieda: quando un angelo della Chiesa di Dio non è né caldo e ne freddo? Quando il Signore lo sta per vomitare dalla sua bocca? Supponiamo che un angelo della Chiesa costruisca per la gloria di Dio una bellissima cattedrale, strutturandola in modo sublime, chiamando i più grandi ingegneri e architetti perché curino i particolari. Poi raduna i più eccellenti artisti e gli orafi più valenti per rivestirla di opere di grandissimo valore e di oro in grande quantità. Questo angelo però non ha zelo per il Signore, non lo ama, non lo serve. Non obbedisce alla sua Parola, trascura il suo comandamento. Quest’angelo, intraprendente agli occhi del mondo, per il suo Signore è tiepido. Non è acceso dal fuoco di salvezza per le anime.</w:t>
      </w:r>
    </w:p>
    <w:p w14:paraId="39AE4C3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Supponiamo che un altro angelo sia valente organizzatori di incontri, meeting, conferenze, raduni, convegni, sappia dare modernità ad ogni struttura della Chiesa. Neanche quest’angelo è gradito al Signore. Le cose esteriori sono stupende, meravigliose. Le sue liturgie quasi celesti. Gli abbellimenti e le innovazioni sono all’ultimo grido. Ma al Signore nulla piace di queste cose. Lui vuole una sola cosa: che i suoi angeli si consumino di amore per le anime. Vuole che ogni uomo veda in lui quel fuoco sempre accesso come era il fuoco di Cristo Gesù. Gesù aveva un solo desiderio, un solo fuoco, un solo zelo che lo animava: consumare il suo corpo sulla croce per la redenzione dell’anime, il loro ritorno nella casa del Padre.</w:t>
      </w:r>
    </w:p>
    <w:p w14:paraId="6EAE2441"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Un angelo della Chiesa di Dio è gradito al suo Signore se tutto quello che fa è purissima obbedienza alla mozione dello Spirito Santo. Come Cristo Gesù non operava neanche un miracolo se non sotto conduzione dello Spirito del Signore, così un angelo della Chiesa nulla deve fare per rispetto o per riguardo agli uomini, perché mosso a compassione, a pietà dal loro stato miserevole. La sua vita non deve essere mossa e guidata dalla terra, ma solo dallo Spirito Santo. Gesù si trovava dinanzi ad una folla numerosa di ammalati venuti da ogni parte per essere guariti. Lui lascia tutti e se ne va a predicare altrove, perché altrove lo mandava lo Spirito di Dio che lo anima dentro. Questa verità vale per ogni angelo, ogni ministro.</w:t>
      </w:r>
    </w:p>
    <w:p w14:paraId="29B1C8C0"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All’angelo della Chiesa che è a Laodicèa scrivi: “Così parla l’Amen, il Testimone degno di fede e veritiero, il Principio della creazione di Dio. Conosco le tue opere: tu non sei né freddo né caldo. Magari tu fossi freddo o caldo!</w:t>
      </w:r>
      <w:r>
        <w:rPr>
          <w:rFonts w:ascii="Book Antiqua" w:eastAsia="Times New Roman" w:hAnsi="Book Antiqua"/>
          <w:i/>
          <w:position w:val="4"/>
          <w:sz w:val="24"/>
          <w:szCs w:val="20"/>
          <w:lang w:eastAsia="it-IT"/>
        </w:rPr>
        <w:t xml:space="preserve"> </w:t>
      </w:r>
      <w:r>
        <w:rPr>
          <w:rFonts w:ascii="Book Antiqua" w:eastAsia="Times New Roman" w:hAnsi="Book Antiqua"/>
          <w:i/>
          <w:sz w:val="24"/>
          <w:szCs w:val="20"/>
          <w:lang w:eastAsia="it-IT"/>
        </w:rPr>
        <w:t>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246F406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Un angelo della Chiesa di Dio non deve imitare Cristo Gesù in quello che Lui ha fatto. Questo non è concesso ad alcuno, perché la missione di Cristo Gesù è sua missione esclusiva. Ogni angelo ha una missione esclusiva. Ciò che di Gesù deve essere imitato è il suo modo di relazionarsi con lo Spirito Santo. Per addurre un esempio sportivo: Gesù è una potentissima macchina da corsa. Un angelo della Chiesa di Dio può essere un umile somarello, una umile bestia da soma. Di certo non potrà andare a gareggiare nei circuiti di questo mondo. Eppure una stessa realtà deve sempre accomunarli. Gesù è “guidato” dallo Spirito Santo. L’angelo della Chiesa è “guidato” dallo Spirito Santo. Ognuno secondo la sua “natura”, il suo ”essere”.</w:t>
      </w:r>
    </w:p>
    <w:p w14:paraId="5B0649F1"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Un altro angelo potrebbe essere un focoso cavallo da battaglia. Ma sempre uno deve avere le redini del comando: lo Spirito del Signore. Quando conduce lo Spirito, esso ha un solo interesse: liberare le anime dal carcere della morte e condurle nel regno della luce, della vita, nella casa del Padre. Solo lo Spirito Santo sa come strappare un anima al potere delle tenebre e solo chi è perennemente guidato, mosso, condotto da Lui, potrà operare per la salvezza. Chi è mosso dallo Spirito, è vivo, pieno di zelo e di amore, ricco di pietà e di compassione. Chi è mosso da se stesso, dal suo orgoglio, dalla sua superbia, arroganza, prepotenza spirituale è solo un misero, un povero, un meschino. Mai una sola anima si salverà per suo tramite.</w:t>
      </w:r>
    </w:p>
    <w:p w14:paraId="1B4F87EE"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Quando un angelo non è più a servizio della salvezza delle sue pecore, Dio lo vomita dalla sua bocca e lo consegna al potere delle tenebre perché se lo prendano per l’eternità. Quest’angelo è già nelle braccia dell’inferno. Il Signore gli offre ancora la grazia della conversione, del ravvedimento. Dovrà però fare presto. Il giorno del giudizio sta per arrivare e allora per lui saranno pianti e stridori di denti. Senza immediata conversione, sarà in preda della morte.</w:t>
      </w:r>
    </w:p>
    <w:p w14:paraId="551E861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ricolmateci di zelo per le anime.</w:t>
      </w:r>
    </w:p>
    <w:p w14:paraId="0F0ABE8E" w14:textId="77777777" w:rsidR="0065361B" w:rsidRPr="0065361B" w:rsidRDefault="0065361B" w:rsidP="0065361B">
      <w:pPr>
        <w:pStyle w:val="Nessunaspaziatura"/>
        <w:numPr>
          <w:ilvl w:val="0"/>
          <w:numId w:val="0"/>
        </w:numPr>
        <w:tabs>
          <w:tab w:val="left" w:pos="708"/>
        </w:tabs>
        <w:ind w:left="567"/>
        <w:rPr>
          <w:rFonts w:cs="Arial"/>
          <w:sz w:val="24"/>
        </w:rPr>
      </w:pPr>
    </w:p>
    <w:p w14:paraId="2A3D08C8" w14:textId="77777777" w:rsidR="0065361B" w:rsidRDefault="0065361B" w:rsidP="004D0C75">
      <w:pPr>
        <w:pStyle w:val="Nessunaspaziatura"/>
        <w:numPr>
          <w:ilvl w:val="0"/>
          <w:numId w:val="3"/>
        </w:numPr>
        <w:tabs>
          <w:tab w:val="num" w:pos="567"/>
        </w:tabs>
        <w:spacing w:after="120" w:line="254" w:lineRule="auto"/>
        <w:ind w:left="567" w:hanging="567"/>
      </w:pPr>
      <w:r>
        <w:t>La Famiglia di Nazaret nasce per fede, vive di fede in fede, fa dell'obbedienza a Dio la sola Legge del vero amore, dell'amore puro e santo.</w:t>
      </w:r>
    </w:p>
    <w:p w14:paraId="0286A72B" w14:textId="77777777" w:rsidR="0065361B" w:rsidRDefault="0065361B" w:rsidP="004D0C75">
      <w:pPr>
        <w:pStyle w:val="Nessunaspaziatura"/>
        <w:numPr>
          <w:ilvl w:val="0"/>
          <w:numId w:val="3"/>
        </w:numPr>
        <w:tabs>
          <w:tab w:val="num" w:pos="567"/>
        </w:tabs>
        <w:spacing w:after="120" w:line="254" w:lineRule="auto"/>
        <w:ind w:left="567" w:hanging="567"/>
      </w:pPr>
      <w:r>
        <w:t>Finché gli uomini non vorranno comprendere che l'amore vero è purissima obbedienza a Dio, alla sua Legge eterna, mai potranno amare.</w:t>
      </w:r>
    </w:p>
    <w:p w14:paraId="02C7CD2E" w14:textId="77777777" w:rsidR="0065361B" w:rsidRDefault="0065361B" w:rsidP="004D0C75">
      <w:pPr>
        <w:pStyle w:val="Nessunaspaziatura"/>
        <w:numPr>
          <w:ilvl w:val="0"/>
          <w:numId w:val="3"/>
        </w:numPr>
        <w:tabs>
          <w:tab w:val="num" w:pos="567"/>
        </w:tabs>
        <w:spacing w:after="120" w:line="254" w:lineRule="auto"/>
        <w:ind w:left="567" w:hanging="567"/>
      </w:pPr>
      <w:r>
        <w:t>Maria, Gesù, Giuseppe hanno consegnato la loro vita a Dio, perché se ne servisse secondo la sua volontà. Lui se n'è servito per salvare noi.</w:t>
      </w:r>
    </w:p>
    <w:p w14:paraId="461705CD" w14:textId="77777777" w:rsidR="0065361B" w:rsidRDefault="0065361B" w:rsidP="0065361B">
      <w:pPr>
        <w:pStyle w:val="Titolo2"/>
      </w:pPr>
      <w:bookmarkStart w:id="95" w:name="_Toc452536640"/>
      <w:r>
        <w:t>27 Dicembre</w:t>
      </w:r>
      <w:bookmarkEnd w:id="95"/>
      <w:r>
        <w:t xml:space="preserve"> </w:t>
      </w:r>
    </w:p>
    <w:p w14:paraId="7C465AC3" w14:textId="77777777" w:rsidR="0065361B" w:rsidRDefault="0065361B" w:rsidP="0065361B">
      <w:pPr>
        <w:jc w:val="both"/>
        <w:rPr>
          <w:rFonts w:ascii="Helvetica" w:hAnsi="Helvetica" w:cs="Helvetica"/>
          <w:szCs w:val="21"/>
        </w:rPr>
      </w:pPr>
      <w:r>
        <w:rPr>
          <w:rFonts w:ascii="Helvetica" w:hAnsi="Helvetica" w:cs="Helvetica"/>
          <w:szCs w:val="21"/>
        </w:rPr>
        <w:t>Nella Parola è la vita. Fuori della Parola è la morte. Mai vi potranno essere frutti di vita fuori della Parola.</w:t>
      </w:r>
    </w:p>
    <w:p w14:paraId="3214E679" w14:textId="77777777" w:rsidR="0065361B" w:rsidRPr="0065361B" w:rsidRDefault="0065361B" w:rsidP="0065361B">
      <w:pPr>
        <w:pStyle w:val="Titolo1"/>
      </w:pPr>
      <w:bookmarkStart w:id="96" w:name="_Toc452536641"/>
      <w:r>
        <w:t>Nel giorno del giudizio</w:t>
      </w:r>
      <w:bookmarkEnd w:id="96"/>
    </w:p>
    <w:p w14:paraId="66DA7EB4"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Tutta la Scrittura è manifestazione del giudizio di Dio sopra ogni uomo. Il giudizio del Signore non è solo quello dopo la morte: di paradiso o di infamia eterna. Il Signore sempre interviene nei giorni della vita di ogni uomo per operare il suo giudizio. Adamo pecca. Il Signore viene per il giudizio. Caino pecca. Il Signore viene per il giudizio. L’umanità pecca. Il Signore viene per il giudizio. Sodoma e Gomorra peccano, il Signore viene per il giudizio. Il popolo del Signore pecca. Il Signore viene per il giudizio. Il suo giudizio è di vita e di morte, di benedizione e di maledizione, di benessere e di malessere, di abbondanza e di penuria. Non vi è pagina della Scrittura in cui non si parli del giudizio del Signore. Davide ha peccato, il Signore viene e pronunzia il suo giudizio sul suo re. È un giudizio pesante: di morte e di guerra intestina. Davide pecca di nuovo e di nuovo il Signore viene per il giudizio sulle azioni del suo re.</w:t>
      </w:r>
    </w:p>
    <w:p w14:paraId="673BBBEB"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Vi è però una grande differenza tra il giudizio di Dio nel tempo, nella storia e quello dopo il tempo e dopo la storia. Il giudizio nel tempo è sempre in vista della conversione, a meno che non si sia oltrepassato il limite del male, cadendo nel peccato contro lo Spirito Santo che è divenuto peccato imperdonabile e chi lo commette è già nelle mani della morte eterna. Il giudizio dopo il tempo è definitivo, immodificabile, eterno. Esso è giudizio di accoglienza nel Paradiso, ma anche di esclusione nell’inferno, nelle tenebre, nel buio, nel fuoco, senza alcuna possibilità di ritorno. Dannati per sempre o per sempre nella gioia del Signore. Sapendo questo, ognuno è obbligato a prepararsi il suo stato futuro. Ognuno è chiamato a lavorare perché non finisca nell’inferno, ma raggiunga la gloria del cielo. È saggio chi lavora sulla terra per il Paradiso. È stolto ed insensato chi agisce per finire nel luogo della sua perdizione.</w:t>
      </w:r>
    </w:p>
    <w:p w14:paraId="79A5223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La cosa riprovevole da denunziare è questa: contro ogni evidenza, ogni testimonianza, ogni pagina della Scrittura, ogni evento della storia dal quale emerge la verità del giudizio di Dio, contro anche tutte le esperienze mistiche di santi e sante che vedono le anime precipitare nell’inferno come fiacchi di neve, la moderna scienza teologica – in verità più che scienza dovrebbe essere definita stoltezza e insipienza teologica – afferma che non vi è alcun giudizio del Signore. Tutti alla fine saranno accolti nella gloria del cielo. L’inferno è vuoto di anime a causa della misericordia del Signore che tutti assolve, tutti perdona, tutti riconcilia con il Padre celeste. Non essendo più alcun giudizio né nel tempo e né nell’eternità, non solo ognuno è giustificato in ogni sua nefandezza e abominio, nefandezze e abominio sono costituiti il Vangelo dei nostri giorni. “Pecca liberamente, alla fine Dio ti porterà nel cielo, nel suo regno”. </w:t>
      </w:r>
    </w:p>
    <w:p w14:paraId="4F1EEE93"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w:t>
      </w:r>
    </w:p>
    <w:p w14:paraId="70B35FA1"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w:t>
      </w:r>
      <w:r>
        <w:rPr>
          <w:rFonts w:ascii="Book Antiqua" w:eastAsia="Times New Roman" w:hAnsi="Book Antiqua"/>
          <w:i/>
          <w:position w:val="4"/>
          <w:sz w:val="24"/>
          <w:szCs w:val="20"/>
          <w:lang w:eastAsia="it-IT"/>
        </w:rPr>
        <w:t xml:space="preserve"> </w:t>
      </w:r>
      <w:r>
        <w:rPr>
          <w:rFonts w:ascii="Book Antiqua" w:eastAsia="Times New Roman" w:hAnsi="Book Antiqua"/>
          <w:i/>
          <w:sz w:val="24"/>
          <w:szCs w:val="20"/>
          <w:lang w:eastAsia="it-IT"/>
        </w:rPr>
        <w:t>Se dunque il tuo corpo è tutto luminoso, senza avere alcuna parte nelle tenebre, sarà tutto nella luce, come quando la lampada ti illumina con il suo fulgore» (Lc 11,29-36).</w:t>
      </w:r>
    </w:p>
    <w:p w14:paraId="2C68A8B6"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Quanti negano il duplice giudizio di Dio sull’uomo, sono falsi profeti, mentitori, ingannatori dei loro fratelli, falsari della verità di Dio. Il falso profeta non ama i suoi fratelli. Se li amasse non spalancherebbe loro la porta dell’inferno nell’eternità, la porta della morte e della carenza di ogni vita nel tempo. Dio lo ha detto e la sua Parola rimane stabile più dei cieli: “Se ne mangi, muori”. Non muori domani, muori oggi. Muori oggi e domani, nel tempo e nell’eternità, se cammini fuori della mia Parola, contro di essa. Quando si esce dalla Parola, il giudizio è immediato. Ci si incammina in un processo di morte irreversibile, a meno che non si ritorni nella Parola. Nella Parola è la vita. Fuori della Parola è la morte. Mai vi potrà essere un solo frutto di vita per chi si pone fuori della Parola. Il Signore lo ha detto. Il suo giudizio non sarà pronunciato. È già stato proferito, emanato, emesso. Esci fuori della Parola, muori. Anche il giudizio eterno è già stato pronunciato: vuoi il Paradiso, cammina nella Parola, sii obbediente al Vangelo, ascolta lo Spirito Santo, lasciati guidare da Lui. Non vuoi il Paradiso, cammina seguendo il tuo cuore.  Poniti fuori della Parola e finirai nella morte eterna. Sentenza già pronunciata, non da pronunciare. Tutta la rivelazione è questa verità: giudizio già emesso dal Signore.</w:t>
      </w:r>
    </w:p>
    <w:p w14:paraId="461D2675"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veri profeti di Cristo Gesù.</w:t>
      </w:r>
    </w:p>
    <w:p w14:paraId="67593643" w14:textId="77777777" w:rsidR="0065361B" w:rsidRPr="0065361B" w:rsidRDefault="0065361B" w:rsidP="0065361B">
      <w:pPr>
        <w:pStyle w:val="Nessunaspaziatura"/>
        <w:numPr>
          <w:ilvl w:val="0"/>
          <w:numId w:val="0"/>
        </w:numPr>
        <w:tabs>
          <w:tab w:val="left" w:pos="708"/>
        </w:tabs>
        <w:ind w:left="567"/>
        <w:rPr>
          <w:rFonts w:cs="Arial"/>
          <w:sz w:val="24"/>
        </w:rPr>
      </w:pPr>
    </w:p>
    <w:p w14:paraId="6483876C"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 xml:space="preserve">Festa della Santa Famiglia: Maria, Giuseppe, Gesù. Padre e Madre, uomo e donna sono essenziali perché vi sia vera famiglia, famiglia umana. </w:t>
      </w:r>
    </w:p>
    <w:p w14:paraId="24EF2755"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Mai vi potrà essere vera famiglia, famiglia umana senza il padre e senza la madre. Due padri insieme senza essere padri non fanno famiglia.</w:t>
      </w:r>
    </w:p>
    <w:p w14:paraId="05C4AD57"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 xml:space="preserve">Due madri insieme senza essere madri non fanno famiglia. La famiglia, quella vera, si compone di un padre e di una madre con legame stabile.   </w:t>
      </w:r>
    </w:p>
    <w:p w14:paraId="653AA4B1"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 xml:space="preserve">Come due padri che si mettono insieme mai potranno generare un figlio, così neanche lo potranno fare crescere. Manca la madre. </w:t>
      </w:r>
    </w:p>
    <w:p w14:paraId="15CCFC16"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Così per due madri che si mettono insieme. Esse mai potranno generare un figlio e così neanche lo potranno fare crescere. Manca il Padre.</w:t>
      </w:r>
    </w:p>
    <w:p w14:paraId="73EF8D0A"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 xml:space="preserve">Violentare la natura sostituendo i suoi diritti con diritti artificiali e artificiosi è condannarla a produrre frutti avvelenati, di morte. </w:t>
      </w:r>
    </w:p>
    <w:p w14:paraId="4802A98D" w14:textId="77777777" w:rsidR="0065361B" w:rsidRDefault="0065361B" w:rsidP="004D0C75">
      <w:pPr>
        <w:pStyle w:val="Nessunaspaziatura"/>
        <w:numPr>
          <w:ilvl w:val="0"/>
          <w:numId w:val="3"/>
        </w:numPr>
        <w:tabs>
          <w:tab w:val="num" w:pos="567"/>
        </w:tabs>
        <w:spacing w:after="120" w:line="254" w:lineRule="auto"/>
        <w:ind w:left="567" w:hanging="567"/>
        <w:rPr>
          <w:lang w:eastAsia="it-IT"/>
        </w:rPr>
      </w:pPr>
      <w:r>
        <w:rPr>
          <w:lang w:eastAsia="it-IT"/>
        </w:rPr>
        <w:t>Nessun uomo: prete, religioso, scienziato, politico, filosofo, economista, romanziere o altri, potrà mai ledere la natura nei suoi diritti.</w:t>
      </w:r>
    </w:p>
    <w:p w14:paraId="292F55E0" w14:textId="77777777" w:rsidR="0065361B" w:rsidRDefault="0065361B" w:rsidP="004D0C75">
      <w:pPr>
        <w:pStyle w:val="Nessunaspaziatura"/>
        <w:numPr>
          <w:ilvl w:val="0"/>
          <w:numId w:val="3"/>
        </w:numPr>
        <w:tabs>
          <w:tab w:val="num" w:pos="567"/>
        </w:tabs>
        <w:spacing w:after="120" w:line="254" w:lineRule="auto"/>
        <w:ind w:left="567" w:hanging="567"/>
      </w:pPr>
      <w:r>
        <w:rPr>
          <w:lang w:eastAsia="it-IT"/>
        </w:rPr>
        <w:t>Chi lede i diritti della natura s’incammina su vie di non vita. Chi sancisce falsi diritti artificiali e artificiosi è nemico dell’umanità.</w:t>
      </w:r>
    </w:p>
    <w:p w14:paraId="17FE2913" w14:textId="77777777" w:rsidR="0065361B" w:rsidRDefault="0065361B" w:rsidP="0065361B">
      <w:pPr>
        <w:pStyle w:val="Nessunaspaziatura"/>
        <w:numPr>
          <w:ilvl w:val="0"/>
          <w:numId w:val="0"/>
        </w:numPr>
        <w:tabs>
          <w:tab w:val="left" w:pos="708"/>
        </w:tabs>
        <w:ind w:left="567" w:hanging="567"/>
        <w:rPr>
          <w:lang w:eastAsia="it-IT"/>
        </w:rPr>
      </w:pPr>
    </w:p>
    <w:p w14:paraId="0C7A884F" w14:textId="77777777" w:rsidR="0065361B" w:rsidRDefault="0065361B" w:rsidP="004D0C75">
      <w:pPr>
        <w:pStyle w:val="Nessunaspaziatura"/>
        <w:numPr>
          <w:ilvl w:val="0"/>
          <w:numId w:val="3"/>
        </w:numPr>
        <w:tabs>
          <w:tab w:val="num" w:pos="567"/>
        </w:tabs>
        <w:spacing w:after="120" w:line="254" w:lineRule="auto"/>
        <w:ind w:left="567" w:hanging="567"/>
      </w:pPr>
      <w:r>
        <w:t>Santa Famiglia di Gesù, Maria e Giuseppe. Al vero amore di Gesù si giunge per il cuore della Madre sua. Più si ama Lei e più si ama Lui.</w:t>
      </w:r>
    </w:p>
    <w:p w14:paraId="53CC0056" w14:textId="77777777" w:rsidR="0065361B" w:rsidRDefault="0065361B" w:rsidP="004D0C75">
      <w:pPr>
        <w:pStyle w:val="Nessunaspaziatura"/>
        <w:numPr>
          <w:ilvl w:val="0"/>
          <w:numId w:val="3"/>
        </w:numPr>
        <w:tabs>
          <w:tab w:val="num" w:pos="567"/>
        </w:tabs>
        <w:spacing w:after="120" w:line="254" w:lineRule="auto"/>
        <w:ind w:left="567" w:hanging="567"/>
      </w:pPr>
      <w:r>
        <w:t>Tutti coloro che rifiutano Maria, negano la sua bellezza dinanzi a Dio e alla creazione, non conoscono Cristo Signore, mai lo conosceranno.</w:t>
      </w:r>
    </w:p>
    <w:p w14:paraId="5435C193" w14:textId="77777777" w:rsidR="0065361B" w:rsidRDefault="0065361B" w:rsidP="004D0C75">
      <w:pPr>
        <w:pStyle w:val="Nessunaspaziatura"/>
        <w:numPr>
          <w:ilvl w:val="0"/>
          <w:numId w:val="3"/>
        </w:numPr>
        <w:tabs>
          <w:tab w:val="num" w:pos="567"/>
        </w:tabs>
        <w:spacing w:after="120" w:line="254" w:lineRule="auto"/>
        <w:ind w:left="567" w:hanging="567"/>
      </w:pPr>
      <w:r>
        <w:t>Chi non ama Maria, ha di Gesù un’idea meccanica. Manca loro il cuore della Donna, il solo capace di amare dalle profondità dell’essere.</w:t>
      </w:r>
    </w:p>
    <w:p w14:paraId="2D50188B" w14:textId="77777777" w:rsidR="0065361B" w:rsidRDefault="0065361B" w:rsidP="004D0C75">
      <w:pPr>
        <w:pStyle w:val="Nessunaspaziatura"/>
        <w:numPr>
          <w:ilvl w:val="0"/>
          <w:numId w:val="3"/>
        </w:numPr>
        <w:tabs>
          <w:tab w:val="num" w:pos="567"/>
        </w:tabs>
        <w:spacing w:after="120" w:line="254" w:lineRule="auto"/>
        <w:ind w:left="567" w:hanging="567"/>
      </w:pPr>
      <w:r>
        <w:t>Senza il cuore di Maria, il Signore è pensato come si pensa un robot o una macchina da costruire con analisi e metodi scientifici.</w:t>
      </w:r>
    </w:p>
    <w:p w14:paraId="74CA54CD"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donaci il tuo cuore per amare Dio nel suo eterno mistero di unità, trinità, incarnazione del Verbo.</w:t>
      </w:r>
    </w:p>
    <w:p w14:paraId="1124212E" w14:textId="77777777" w:rsidR="0065361B" w:rsidRDefault="0065361B" w:rsidP="004D0C75">
      <w:pPr>
        <w:pStyle w:val="Nessunaspaziatura"/>
        <w:numPr>
          <w:ilvl w:val="0"/>
          <w:numId w:val="3"/>
        </w:numPr>
        <w:tabs>
          <w:tab w:val="num" w:pos="567"/>
        </w:tabs>
        <w:spacing w:after="120" w:line="254" w:lineRule="auto"/>
        <w:ind w:left="567" w:hanging="567"/>
      </w:pPr>
      <w:r>
        <w:t>Con il tuo cuore nel nostro petto, Dio smette di essere una macchina un oggetto da studiare, è un cuore da amare con slancio infinito.</w:t>
      </w:r>
    </w:p>
    <w:p w14:paraId="321999FC" w14:textId="77777777" w:rsidR="0065361B" w:rsidRDefault="0065361B" w:rsidP="004D0C75">
      <w:pPr>
        <w:pStyle w:val="Nessunaspaziatura"/>
        <w:numPr>
          <w:ilvl w:val="0"/>
          <w:numId w:val="3"/>
        </w:numPr>
        <w:tabs>
          <w:tab w:val="num" w:pos="567"/>
        </w:tabs>
        <w:spacing w:after="120" w:line="254" w:lineRule="auto"/>
        <w:ind w:left="567" w:hanging="567"/>
      </w:pPr>
      <w:r>
        <w:t>Angeli e Santi chiedete a Maria che ci doni il suo cuore. Con esso è possibile amare il nostro Creatore, Signore, Redentore, Santificatore.</w:t>
      </w:r>
    </w:p>
    <w:p w14:paraId="1B351BD6" w14:textId="77777777" w:rsidR="0065361B" w:rsidRDefault="0065361B" w:rsidP="0065361B">
      <w:pPr>
        <w:pStyle w:val="Titolo2"/>
      </w:pPr>
      <w:bookmarkStart w:id="97" w:name="_Toc452536642"/>
      <w:r>
        <w:t>28 Dicembre</w:t>
      </w:r>
      <w:bookmarkEnd w:id="97"/>
      <w:r>
        <w:t xml:space="preserve"> </w:t>
      </w:r>
    </w:p>
    <w:p w14:paraId="5F799890" w14:textId="77777777" w:rsidR="0065361B" w:rsidRDefault="0065361B" w:rsidP="0065361B">
      <w:pPr>
        <w:jc w:val="both"/>
        <w:rPr>
          <w:rFonts w:ascii="Helvetica" w:hAnsi="Helvetica" w:cs="Helvetica"/>
          <w:sz w:val="21"/>
          <w:szCs w:val="21"/>
        </w:rPr>
      </w:pPr>
      <w:r>
        <w:rPr>
          <w:rFonts w:ascii="Helvetica" w:hAnsi="Helvetica" w:cs="Helvetica"/>
          <w:sz w:val="21"/>
          <w:szCs w:val="21"/>
        </w:rPr>
        <w:t>Cristo Gesù ci dice come dovrà vivere l’uomo nuovo. Lo Spirito Santo dona personalizzazione alla novità di ciascuno.</w:t>
      </w:r>
    </w:p>
    <w:p w14:paraId="56DEB283" w14:textId="77777777" w:rsidR="0065361B" w:rsidRPr="0065361B" w:rsidRDefault="0065361B" w:rsidP="0065361B">
      <w:pPr>
        <w:pStyle w:val="Titolo1"/>
        <w:rPr>
          <w:sz w:val="56"/>
        </w:rPr>
      </w:pPr>
      <w:bookmarkStart w:id="98" w:name="_Toc452536643"/>
      <w:r>
        <w:t>Gesù salì sul monte</w:t>
      </w:r>
      <w:bookmarkEnd w:id="98"/>
    </w:p>
    <w:p w14:paraId="38734280"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Secondo le antiche credenze religiose, il monte era il luogo in cui il Signore manifestava la sua presenza. Era come se questo luogo fosse l’abitazione di Dio. Nel Nuovo Testamento vi è solo un monte santo, Cristo Gesù. È in Lui che abita corporalmente tutta la pienezza della divinità. Gesù sale sul monte, si riveste cioè di tutta la sua divinità, dalla divinità del suo essere parla, ammaestra. Lui non riceve la Legge dal Padre come Mosè. Lui dona la Legge ai suoi discepoli. Da Dio, da vero Figlio di Dio, da Persona mossa e ispirata dallo Spirito Santo, Lui parla ai suoi discepoli. Saranno essi domani a dover far udire la Nuova Legge di Cristo al mondo intero.</w:t>
      </w:r>
    </w:p>
    <w:p w14:paraId="38CB0C7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 sorpresa è che Gesù non dona alcuna Legge da osservare. Non vi sono norme puntuali alle quali attenersi come per l’Antica Alleanza e dono della Legge. Gesù dice chi è il Nuovo Uomo che è Lui stesso e lo dice attraverso otto caratteristiche ben precise. Il Nuovo Uomo dovrà essere povero in spirito, abituato alla sofferenza, mite, affamato e assetato di giustizia, misericordioso, puro di cuore, operatore di pace, perseguitato per la giustizia, insultato, perseguitato, calunniato per il nome di Gesù. Gesù vuole uomini nuovi caratterizzati da questi otto proprietà, note essenziali. Il suo Nuovo Uomo è questo, non un altro.</w:t>
      </w:r>
    </w:p>
    <w:p w14:paraId="60A9A3D1"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Quest’uomo nuovo dovrà scendere dal monte e manifestare ad ogni altro uomo tutta la novità del suo essere. Sul monte Gesù dice la novità del suo essere. Rivela ai suoi discepoli quale dovrà essere l’uomo nuovo. Poi Gesù scende dal monte e manifesta ai suoi discepoli tutta la potenzialità di vita che è nell’uomo nuovo. Questa potenzialità la esprime tutta sulla croce. È infatti sul Golgota che si manifesta e si rivela tutta la potenza di vita dell’uomo nuovo. Il giorno di pentecoste, gli Apostoli, fatti uomini nuovi dallo Spirito, dovranno anch’essi come Gesù Signore, manifestare al mondo intero tutta la divina potenzialità che vi è nel loro nuovo essere.</w:t>
      </w:r>
    </w:p>
    <w:p w14:paraId="66FE756B"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uomo nuovo, vive in novità di vita, agisce da uomo nuovo, parla da uomo nuovo, si relazione con il mondo intero da uomo nuovo. Sul Golgota la novità del suo essere raggiunge il sommo della perfezione. Sulla Croce lui rivela fin dove si può arrivare nella novità della vita. Questa novità di vita portata al sommo della sua bellezza sul legno della Croce è il nostro Vangelo, la nuova Parola della vita eterna. Gli Apostoli, divenendo uomini nuovi in Cristo e mossi dallo Spirito Santo, dovranno anche loro portare a perfezione la novità ricevuta e manifestare al mondo tutta la bellezza che sgorga dal loro nuovo essere in Cristo Signore.</w:t>
      </w:r>
    </w:p>
    <w:p w14:paraId="4AEB8AAC"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w:t>
      </w:r>
    </w:p>
    <w:p w14:paraId="4933CB8A"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Perché nessun dubbio sorgesse nella mente dei discepoli, Gesù con divina sapienza ha spiegato loro ciò che è conforme al loro nuovo essere e ciò che è difforme. Perché lo spiega? Perché per ogni uomo è facile cadere nella tentazione di pensare da se stesso le modalità nelle quale dovrà vivere il nuovo essere. Perché questo mai potesse accadere, Gesù rivela con tutta la luce dello Spirito Santo tutto ciò che il nuovo essere deve vivere per essere nuovo. Se non vive secondo le indicazioni ricevute, lui è rimasto o è ritornato al suo vecchio essere. Non appartiene alla novità del nuovo uomo. Il nuovo uomo è tratteggiato dalla Parola di Gesù.</w:t>
      </w:r>
    </w:p>
    <w:p w14:paraId="63144BEA"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non solo mostra concretamente in ogni situazione o condizione della vita come si vive da uomo nuovo, lo dice anche con la Parola, perché nessuno da se stesso si possa interpretare il suo essere. Nessuno potrà dire: “Per me, povero in spirito, significa questo e mite vuol dire quest’altra cosa”. Gesù vive da povero in spirito e anche lo rivela, in modo che tutti si possano uniformare alla sua Parola. Inoltre dona ai suoi discepoli il suo Santo Spirito, perché nelle mutate circostanze del tempo e della storia, ognuno potesse essere guidato a dare forma personale alla novità del suo essere. È lo Spirito il creatore della novità personale di ciascuno.</w:t>
      </w:r>
    </w:p>
    <w:p w14:paraId="1CB1479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Tutto sempre deve essere dalla Parola di Gesù Signore e tutto dalla mozione dello Spirito Santo. Cristo Gesù ci dice come dovrà vivere l’uomo nuovo. Lo Spirito Santo dona personalizzazione alla novità di ciascuno. Tutti vivono in novità di vita, ognuno però manifesta la sua particolare, personale novità. Nessuno però pensi che distaccandosi dalla luce di Cristo, aggiornata in lui dalla mozione dello Spirito Santo, possa raggiungere la sua personale novità. L’uomo sarà sempre vecchio quando si porrà fuori della Parola e dello Spirito Santo.</w:t>
      </w:r>
    </w:p>
    <w:p w14:paraId="5814682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fateci veri uomini nuovi nello Spirito.</w:t>
      </w:r>
    </w:p>
    <w:p w14:paraId="21ECD3D9" w14:textId="77777777" w:rsidR="0065361B" w:rsidRPr="0065361B" w:rsidRDefault="0065361B" w:rsidP="0065361B">
      <w:pPr>
        <w:pStyle w:val="Titolo2"/>
        <w:rPr>
          <w:rFonts w:ascii="Book Antiqua" w:hAnsi="Book Antiqua"/>
        </w:rPr>
      </w:pPr>
      <w:bookmarkStart w:id="99" w:name="_Toc452536644"/>
      <w:r>
        <w:t>29 Dicembre</w:t>
      </w:r>
      <w:bookmarkEnd w:id="99"/>
      <w:r>
        <w:t xml:space="preserve"> </w:t>
      </w:r>
    </w:p>
    <w:p w14:paraId="1587F557"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Il prossimo, come vicinanza fisica, spirituale, ministeriale, carismatica, attesta santità e verità del vero amore.</w:t>
      </w:r>
    </w:p>
    <w:p w14:paraId="1BDBC55A" w14:textId="77777777" w:rsidR="0065361B" w:rsidRPr="0065361B" w:rsidRDefault="0065361B" w:rsidP="0065361B">
      <w:pPr>
        <w:pStyle w:val="Titolo1"/>
        <w:rPr>
          <w:color w:val="auto"/>
        </w:rPr>
      </w:pPr>
      <w:bookmarkStart w:id="100" w:name="_Toc452536645"/>
      <w:r>
        <w:t>Li amò fino alla fine</w:t>
      </w:r>
      <w:bookmarkEnd w:id="100"/>
    </w:p>
    <w:p w14:paraId="592ED0C1"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Cs w:val="20"/>
        </w:rPr>
        <w:t xml:space="preserve">È il cuore del Padre che dona al Figlio suo quelli che lui dovrà amare sino alla fine, con lo stesso amore eterno con il quale il Padre li ama. Il Padre dona a Cristo Gesù, Cristo Gesù dona ai suoi discepoli. Il Padre ha dato ogni discepolo a Cristo Gesù perché lo amasse sino alla fine. Ma chi dona Cristo Gesù ai suoi discepoli perché anch’essi li amino sino alla fine? La risposta a questa domanda ci lascia pieni di sorpresa: Gesù dona ogni suo discepolo ad ogni altro suo discepolo perché lo ami sino alla fine, senza mai stancarsi, mai venir meno. </w:t>
      </w:r>
    </w:p>
    <w:p w14:paraId="740B6BC1"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Il papa deve amare vescovi, presbiteri, fedeli laici come Cristo, sino alla fine, con il sacrificio di tutta la sua vita. Il vescovo deve amare il papa, ogni altro vescovo, ogni presbitero, ogni fedele laico come Cristo, consegnandosi ad un amore capace di farsi olocausto di salvezza e di redenzione. Ogni presbitero deve amare il papa, ogni vescovo, ogni presbitero, ogni fedele laico con lo stesso amore con il quale lui è stato amato da Gesù Signore. Ogni fedele laico deve amare papa, vescovi, presbiteri, fedeli laici sempre con tutto l’amore di Cristo versato nel suo cuore. Solo da quest’amore ad intra della fede il mondo crederà che siamo di Gesù.</w:t>
      </w:r>
    </w:p>
    <w:p w14:paraId="7531BDAD" w14:textId="77777777" w:rsidR="0065361B" w:rsidRDefault="0065361B" w:rsidP="0065361B">
      <w:pPr>
        <w:spacing w:before="100" w:beforeAutospacing="1" w:after="120"/>
        <w:jc w:val="both"/>
        <w:rPr>
          <w:rFonts w:ascii="Book Antiqua" w:hAnsi="Book Antiqua" w:cs="Arial"/>
          <w:i/>
          <w:szCs w:val="20"/>
        </w:rPr>
      </w:pPr>
      <w:r>
        <w:rPr>
          <w:rFonts w:ascii="Book Antiqua" w:hAnsi="Book Antiqua" w:cs="Arial"/>
          <w:i/>
          <w:szCs w:val="20"/>
        </w:rPr>
        <w:t xml:space="preserve">Quest’amore universale deve essere trasformato in amore particolare, storico. L’amore storico dice prossimità, vicinanza, coabitazione. L’amore storico dice anche responsabilità particolari assunte a motivo del proprio ministero. Senza prossimità, vicinanza, non vi potrà mai essere amore storico. Non si potrà mai amare chi è lontano se non si ama chi è vicino. È il prossimo che attesta la verità del nostro amore. Gesù non va in Gerusalemme per cercare persone alle quali lavare i piedi, né compie gesti spettacolari. Li lava al suo prossimo, ai suoi vicini, a quanti sono suoi commensali. Lavargli ai lontani è facile. Lavarli al vicino spesso si omette. </w:t>
      </w:r>
    </w:p>
    <w:p w14:paraId="10468BB7" w14:textId="77777777" w:rsidR="0065361B" w:rsidRDefault="0065361B" w:rsidP="0065361B">
      <w:pPr>
        <w:spacing w:before="100" w:beforeAutospacing="1" w:after="120"/>
        <w:jc w:val="both"/>
        <w:rPr>
          <w:rFonts w:ascii="Book Antiqua" w:hAnsi="Book Antiqua"/>
          <w:i/>
          <w:szCs w:val="20"/>
        </w:rPr>
      </w:pPr>
      <w:r>
        <w:rPr>
          <w:rFonts w:ascii="Book Antiqua" w:hAnsi="Book Antiqua"/>
          <w:i/>
          <w:szCs w:val="20"/>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Pr>
          <w:rFonts w:ascii="Book Antiqua" w:hAnsi="Book Antiqua"/>
          <w:i/>
          <w:szCs w:val="20"/>
          <w:vertAlign w:val="superscript"/>
        </w:rPr>
        <w:t xml:space="preserve"> </w:t>
      </w:r>
      <w:r>
        <w:rPr>
          <w:rFonts w:ascii="Book Antiqua" w:hAnsi="Book Antiqua"/>
          <w:i/>
          <w:szCs w:val="20"/>
        </w:rPr>
        <w:t>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D6A9450" w14:textId="77777777" w:rsidR="0065361B" w:rsidRPr="0065361B" w:rsidRDefault="0065361B" w:rsidP="0065361B">
      <w:pPr>
        <w:spacing w:before="100" w:beforeAutospacing="1" w:after="120"/>
        <w:jc w:val="both"/>
        <w:rPr>
          <w:rFonts w:ascii="Book Antiqua" w:hAnsi="Book Antiqua"/>
          <w:i/>
          <w:szCs w:val="20"/>
        </w:rPr>
      </w:pPr>
      <w:r>
        <w:rPr>
          <w:rFonts w:ascii="Book Antiqua" w:hAnsi="Book Antiqua"/>
          <w:i/>
          <w:szCs w:val="20"/>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w:t>
      </w:r>
      <w:r>
        <w:rPr>
          <w:rFonts w:ascii="Book Antiqua" w:hAnsi="Book Antiqua"/>
          <w:i/>
          <w:iCs/>
          <w:szCs w:val="20"/>
        </w:rPr>
        <w:t>ha</w:t>
      </w:r>
      <w:r>
        <w:rPr>
          <w:rFonts w:ascii="Book Antiqua" w:hAnsi="Book Antiqua"/>
          <w:i/>
          <w:szCs w:val="20"/>
        </w:rPr>
        <w:t xml:space="preserve">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7CC8C109" w14:textId="77777777" w:rsidR="0065361B" w:rsidRDefault="0065361B" w:rsidP="0065361B">
      <w:pPr>
        <w:spacing w:before="100" w:beforeAutospacing="1" w:after="120"/>
        <w:jc w:val="both"/>
        <w:rPr>
          <w:rFonts w:ascii="Book Antiqua" w:hAnsi="Book Antiqua"/>
          <w:i/>
          <w:szCs w:val="20"/>
        </w:rPr>
      </w:pPr>
      <w:r>
        <w:rPr>
          <w:rFonts w:ascii="Book Antiqua" w:hAnsi="Book Antiqua"/>
          <w:i/>
          <w:szCs w:val="20"/>
        </w:rPr>
        <w:t>Oggi è più che mai urgente vivere la legge della prossimità che Gesù consegna, prima di affrontare la passione, ai suoi discepoli. Se Pietro non ama Giovanni, Giovanni non ama Matteo, Matteo non ama Filippo, Filippo non ama Natanaele, può anche amare il mondo intero, ma non sarà riconosciuto come discepolo del Signore. Gli manca la prossimità dell’amore. È la prossimità che rende l’amore cristiano vero, reale, efficace, purissimo segno. È sempre la prossimità che la Scrittura chiede a quanti vogliono manifestare l’amore eterno di Dio.</w:t>
      </w:r>
    </w:p>
    <w:p w14:paraId="3CA27FC3" w14:textId="77777777" w:rsidR="0065361B" w:rsidRDefault="0065361B" w:rsidP="0065361B">
      <w:pPr>
        <w:spacing w:before="100" w:beforeAutospacing="1" w:after="120"/>
        <w:jc w:val="both"/>
        <w:rPr>
          <w:rFonts w:ascii="Book Antiqua" w:hAnsi="Book Antiqua"/>
          <w:i/>
          <w:szCs w:val="20"/>
        </w:rPr>
      </w:pPr>
      <w:r>
        <w:rPr>
          <w:rFonts w:ascii="Book Antiqua" w:hAnsi="Book Antiqua"/>
          <w:i/>
          <w:szCs w:val="20"/>
        </w:rPr>
        <w:t>San Paolo non chiede per le vedove la prossimità che viene dai figli e dai parenti più stretti? Quando questa legge viene infranta, allora il mondo mai ci potrà riconoscere come discepoli di Gesù. Si disattende questa regola primaria, fondamentale dell’amore cristiano. Il prossimo, non solo come vicinanza fisica, ma anche spirituale, ministeriale, carismatica, attesta la santità e la verità del nostro amore. Un amore vero e santo è sempre segno di credibilità. Ci si apre alla più pura fede in Gesù Signore per la santa osservanza di questo statuto che Gesù ci ha lasciato come suo testamento. Ognuno che viene amato deve inserirsi in questo circuito di prossimità. Finché però il commensale sarà un estraneo, tutte le forme di amore sono vane.</w:t>
      </w:r>
    </w:p>
    <w:p w14:paraId="410C41AB" w14:textId="77777777" w:rsidR="0065361B" w:rsidRDefault="0065361B" w:rsidP="0065361B">
      <w:pPr>
        <w:spacing w:before="100" w:beforeAutospacing="1" w:after="120"/>
        <w:jc w:val="both"/>
        <w:rPr>
          <w:rFonts w:ascii="Book Antiqua" w:hAnsi="Book Antiqua"/>
          <w:i/>
          <w:szCs w:val="20"/>
        </w:rPr>
      </w:pPr>
      <w:r>
        <w:rPr>
          <w:rFonts w:ascii="Book Antiqua" w:hAnsi="Book Antiqua"/>
          <w:i/>
          <w:szCs w:val="20"/>
        </w:rPr>
        <w:t>Vergine Maria, Madre della Redenzione, Angeli, Santi, fateci prossimo gli uni degli altri.</w:t>
      </w:r>
    </w:p>
    <w:p w14:paraId="0E401132" w14:textId="77777777" w:rsidR="0065361B" w:rsidRDefault="0065361B" w:rsidP="0065361B">
      <w:pPr>
        <w:pStyle w:val="Titolo2"/>
        <w:rPr>
          <w:rFonts w:ascii="Book Antiqua" w:hAnsi="Book Antiqua"/>
        </w:rPr>
      </w:pPr>
      <w:bookmarkStart w:id="101" w:name="_Toc452536646"/>
      <w:r>
        <w:t>30 Dicembre</w:t>
      </w:r>
      <w:bookmarkEnd w:id="101"/>
      <w:r>
        <w:t xml:space="preserve"> </w:t>
      </w:r>
    </w:p>
    <w:p w14:paraId="4AE056FF"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Il concepimento della Madre del Figlio dell’Altissimo è il vero segreto del Signore. Non è stato del tutto svelato.</w:t>
      </w:r>
    </w:p>
    <w:p w14:paraId="1B765872" w14:textId="77777777" w:rsidR="0065361B" w:rsidRPr="0065361B" w:rsidRDefault="0065361B" w:rsidP="0065361B">
      <w:pPr>
        <w:pStyle w:val="Titolo1"/>
        <w:rPr>
          <w:color w:val="auto"/>
        </w:rPr>
      </w:pPr>
      <w:bookmarkStart w:id="102" w:name="_Toc452536647"/>
      <w:r>
        <w:t>Ricondurrà molti figli d’Israele al Signore loro Dio</w:t>
      </w:r>
      <w:bookmarkEnd w:id="102"/>
    </w:p>
    <w:p w14:paraId="262BBECB" w14:textId="77777777" w:rsidR="0065361B" w:rsidRDefault="0065361B" w:rsidP="0065361B">
      <w:pPr>
        <w:spacing w:after="120"/>
        <w:jc w:val="both"/>
        <w:rPr>
          <w:rFonts w:ascii="Book Antiqua" w:hAnsi="Book Antiqua" w:cs="Arial"/>
          <w:i/>
          <w:sz w:val="24"/>
        </w:rPr>
      </w:pPr>
      <w:r>
        <w:rPr>
          <w:rFonts w:ascii="Book Antiqua" w:hAnsi="Book Antiqua" w:cs="Arial"/>
          <w:i/>
          <w:sz w:val="24"/>
        </w:rPr>
        <w:t>La storia attesta che l’uomo, lasciato alle sole sue forze, non è capace di creare vero umanesimo. Fin dagli inizi, già nel giardino dell’Eden, ha distrutto la mirabile comunione ed armonia tra l’uomo e la donna. Subito dopo nascono gli omicidi, la poligamia, ogni altra forma di corruzione e di immoralità. Al tempo del diluvio il Signore stesso vide che ogni pensiero concepito dalla mente dell’uomo altro non era che male. Lui sa che solo con il suo  possente, creatore, rinnovatore, intervento nella storia, agendo direttamente sul cuore, è possibile dare all’umanità quell’armonia di luce, bene, pace, amore, carità, giustizia che aveva il giorno della sua creazione. In altre parole è sempre Dio che potrà fare l’uomo nuovo, nessun altro.</w:t>
      </w:r>
    </w:p>
    <w:p w14:paraId="7743401E"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Il Vangelo secondo Luca inizia proprio presentandoci la creazione da parte del Signore di un uomo nuovo, vero, pieno di Spirito Santo fin dal grembo della madre. Lui è mandato per preparare i cuori ad accogliere l’Uomo che dovrà fare uomo ogni altro uomo. Giovanni non è l’uomo che fa uomo l’altro uomo. È però l’uomo che indica ad ogni altro uomo che Uomo che lo farà vero uomo è già in nel mondo. Il Padre lo ha mandato per creare la nova umanità. </w:t>
      </w:r>
    </w:p>
    <w:p w14:paraId="69FFBEF3" w14:textId="77777777" w:rsidR="0065361B" w:rsidRDefault="0065361B" w:rsidP="0065361B">
      <w:pPr>
        <w:spacing w:after="120"/>
        <w:jc w:val="both"/>
        <w:rPr>
          <w:rFonts w:ascii="Book Antiqua" w:hAnsi="Book Antiqua"/>
          <w:i/>
          <w:sz w:val="24"/>
        </w:rPr>
      </w:pPr>
      <w:r>
        <w:rPr>
          <w:rFonts w:ascii="Book Antiqua" w:hAnsi="Book Antiqua"/>
          <w:i/>
          <w:sz w:val="24"/>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134D5A74" w14:textId="77777777" w:rsidR="0065361B" w:rsidRPr="0065361B" w:rsidRDefault="0065361B" w:rsidP="0065361B">
      <w:pPr>
        <w:spacing w:after="120"/>
        <w:jc w:val="both"/>
        <w:rPr>
          <w:rFonts w:ascii="Book Antiqua" w:hAnsi="Book Antiqua"/>
          <w:i/>
          <w:sz w:val="24"/>
        </w:rPr>
      </w:pPr>
      <w:r>
        <w:rPr>
          <w:rFonts w:ascii="Book Antiqua" w:hAnsi="Book Antiqua"/>
          <w:i/>
          <w:sz w:val="24"/>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1993D661" w14:textId="77777777" w:rsidR="0065361B" w:rsidRDefault="0065361B" w:rsidP="0065361B">
      <w:pPr>
        <w:spacing w:after="120"/>
        <w:jc w:val="both"/>
        <w:rPr>
          <w:rFonts w:ascii="Book Antiqua" w:hAnsi="Book Antiqua"/>
          <w:i/>
          <w:sz w:val="24"/>
        </w:rPr>
      </w:pPr>
      <w:r>
        <w:rPr>
          <w:rFonts w:ascii="Book Antiqua" w:hAnsi="Book Antiqua"/>
          <w:i/>
          <w:sz w:val="24"/>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w:t>
      </w:r>
      <w:r>
        <w:rPr>
          <w:rFonts w:ascii="Book Antiqua" w:hAnsi="Book Antiqua"/>
          <w:i/>
          <w:sz w:val="24"/>
          <w:vertAlign w:val="superscript"/>
        </w:rPr>
        <w:t xml:space="preserve"> </w:t>
      </w:r>
      <w:r>
        <w:rPr>
          <w:rFonts w:ascii="Book Antiqua" w:hAnsi="Book Antiqua"/>
          <w:i/>
          <w:sz w:val="24"/>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w:t>
      </w:r>
      <w:r>
        <w:rPr>
          <w:rFonts w:ascii="Book Antiqua" w:hAnsi="Book Antiqua"/>
          <w:i/>
          <w:sz w:val="24"/>
          <w:vertAlign w:val="superscript"/>
        </w:rPr>
        <w:t xml:space="preserve"> </w:t>
      </w:r>
      <w:r>
        <w:rPr>
          <w:rFonts w:ascii="Book Antiqua" w:hAnsi="Book Antiqua"/>
          <w:i/>
          <w:sz w:val="24"/>
        </w:rPr>
        <w:t>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57941098" w14:textId="77777777" w:rsidR="0065361B" w:rsidRDefault="0065361B" w:rsidP="0065361B">
      <w:pPr>
        <w:spacing w:after="120"/>
        <w:jc w:val="both"/>
        <w:rPr>
          <w:rFonts w:ascii="Book Antiqua" w:hAnsi="Book Antiqua"/>
          <w:i/>
          <w:sz w:val="24"/>
        </w:rPr>
      </w:pPr>
      <w:r>
        <w:rPr>
          <w:rFonts w:ascii="Book Antiqua" w:hAnsi="Book Antiqua"/>
          <w:i/>
          <w:sz w:val="24"/>
        </w:rPr>
        <w:t xml:space="preserve">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fra gli uomini» (Lc 1,1-25). </w:t>
      </w:r>
    </w:p>
    <w:p w14:paraId="664D6A63" w14:textId="77777777" w:rsidR="0065361B" w:rsidRDefault="0065361B" w:rsidP="0065361B">
      <w:pPr>
        <w:spacing w:after="120"/>
        <w:jc w:val="both"/>
        <w:rPr>
          <w:rFonts w:ascii="Book Antiqua" w:hAnsi="Book Antiqua"/>
          <w:i/>
          <w:sz w:val="24"/>
        </w:rPr>
      </w:pPr>
      <w:r>
        <w:rPr>
          <w:rFonts w:ascii="Book Antiqua" w:hAnsi="Book Antiqua"/>
          <w:i/>
          <w:sz w:val="24"/>
        </w:rPr>
        <w:t>Che sia Dio, il Padre celeste, colui che “crea” quest’uomo particolare, speciale, unico, che dovrà presentare al mondo l’Uomo che farà nuovo, vero ogni altro uomo, lo attesta la sua nascita prodigiosa. Suo padre è avanti negli anni. Sua madre non solo è già nella serena vecchiaia, in più da sempre è stata sterile. Dai loro corpi non sgorgava la vita. Dio li rende corpi di vita speciale e in più vi aggiunge il suo Santo Spirito che dovrà posarsi sul nascituro quando è ancora nel grembo della madre. Quest’uomo fin da subito dovrà essere tutto di Dio Noi sappiamo che concepimento ancora più prodigioso è stato quello della Madre del Redentore, della Madre dell’Uomo mandato a fare uomo ogni altro uomo. Ma di questa purissima “creazione” di Dio non vi è narrazione nella Scrittura. Questa purissima creazione Dio l’ha nascosta nel suo cuore. Essa è talmente alta, profonda, quasi divina da non poter essere contenuta in nessun Libro della Scrittura. Il concepimento della Madre del Figlio dell’Altissimo è il vero segreto del Signore. Ancora non è stato del tutto svelato ai nostri occhi. Conosciamo qualcosa, ma ciò che non conosciamo ancora è infinitamente più grande dell’attuale scienza.</w:t>
      </w:r>
    </w:p>
    <w:p w14:paraId="42F749A2"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aiutateci a lasciarci fare nuovi da Dio.</w:t>
      </w:r>
    </w:p>
    <w:p w14:paraId="23D09462" w14:textId="77777777" w:rsidR="0065361B" w:rsidRDefault="0065361B" w:rsidP="0065361B">
      <w:pPr>
        <w:pStyle w:val="Titolo2"/>
        <w:rPr>
          <w:rFonts w:ascii="Book Antiqua" w:hAnsi="Book Antiqua"/>
        </w:rPr>
      </w:pPr>
      <w:bookmarkStart w:id="103" w:name="_Toc452536648"/>
      <w:r>
        <w:t>31 Dicembre</w:t>
      </w:r>
      <w:bookmarkEnd w:id="103"/>
      <w:r>
        <w:t xml:space="preserve"> </w:t>
      </w:r>
    </w:p>
    <w:p w14:paraId="13D946DA"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Per i fedele la misericordia di Dio è grande. Per i suoi ministri divenuti ministri di tenebre la condanna è severa.</w:t>
      </w:r>
    </w:p>
    <w:p w14:paraId="117FC51B" w14:textId="77777777" w:rsidR="0065361B" w:rsidRPr="0065361B" w:rsidRDefault="0065361B" w:rsidP="0065361B">
      <w:pPr>
        <w:pStyle w:val="Titolo1"/>
        <w:rPr>
          <w:color w:val="auto"/>
        </w:rPr>
      </w:pPr>
      <w:bookmarkStart w:id="104" w:name="_Toc452536649"/>
      <w:r>
        <w:t>Essi riceveranno una condanna più severa</w:t>
      </w:r>
      <w:bookmarkEnd w:id="104"/>
    </w:p>
    <w:p w14:paraId="6DB96137" w14:textId="77777777" w:rsidR="0065361B" w:rsidRDefault="0065361B" w:rsidP="0065361B">
      <w:pPr>
        <w:spacing w:after="120"/>
        <w:jc w:val="both"/>
        <w:rPr>
          <w:rFonts w:ascii="Book Antiqua" w:hAnsi="Book Antiqua" w:cs="Arial"/>
          <w:i/>
          <w:sz w:val="24"/>
        </w:rPr>
      </w:pPr>
      <w:r>
        <w:rPr>
          <w:rFonts w:ascii="Book Antiqua" w:hAnsi="Book Antiqua" w:cs="Arial"/>
          <w:i/>
          <w:sz w:val="24"/>
        </w:rPr>
        <w:t>L’inferno è sofferenza indicibile eterna, frutto di stoltezza, insipienza, cattiveria, malvagità. È una sofferenza inutile, vana, inefficace, che mai finisce. Il purgatorio è anch’esso sofferenza indicibile, ma temporanea. Essa opera la purificazione dell’anima, la libera da ogni pena temporale dovuta ai peccati e quando questo percorso sarà terminato, l’anima sarà accolta nel Paradiso, nella gioia del suo Signore. Per i dannati invece questa speranza è morta per sempre ed è la disperazione. Se i dannati potessero tornare indietro, preferirebbero essere inchiodati e rimanere su una croce anche per un milione di anni. Un milioni di anni passano, l’inferno rimane. Da quella sofferenza non si esce. La disperazione è eterna.</w:t>
      </w:r>
    </w:p>
    <w:p w14:paraId="7BD374F6"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L’antica teologia distingue per i dannati due pene: quella del danno e quella del senso. Quella del senso sono le sofferenze indicibili eterne che avvolgono anima, corpo, spirito. Quella del danno invece è quel rimorso eterno che non muore mai: per una stoltezza, un momento di fugace piacere illecito, non santo, si è perso il vero bene, Dio e la sua eterna gloria nel Cielo. Tra il fugace piacere e il bene che si è perso non vi è alcun paragone. Tra il niente e il tutto vi è paragone, tra un istante e l’eternità non vi è paragone possibile. Si è perso Dio, la sua eterna di gioia, la sua comunione di luce, si è in un luogo di tormenti per una gioia effimera, di soli pochi istanti. È la perdita di Dio la disperazione del dannato. Ho perso per sempre il mio vero Bene. </w:t>
      </w:r>
    </w:p>
    <w:p w14:paraId="7A3AF67A" w14:textId="77777777" w:rsidR="0065361B" w:rsidRDefault="0065361B" w:rsidP="0065361B">
      <w:pPr>
        <w:spacing w:after="120"/>
        <w:jc w:val="both"/>
        <w:rPr>
          <w:rFonts w:ascii="Book Antiqua" w:hAnsi="Book Antiqua" w:cs="Arial"/>
          <w:i/>
          <w:sz w:val="24"/>
        </w:rPr>
      </w:pPr>
      <w:r>
        <w:rPr>
          <w:rFonts w:ascii="Book Antiqua" w:hAnsi="Book Antiqua" w:cs="Arial"/>
          <w:i/>
          <w:sz w:val="24"/>
        </w:rPr>
        <w:t>Dopo il peccato di Adamo nel giardino dell’Eden, la vita è divenuta sofferenza. Quel poco di bene che l’uomo ha in dono dal Signore deve essere frutto di una sofferenza accolta, vissuta, offerta. Il Creatore dell’uomo fin dall’inizio ha posto dei limiti che mai l’uomo potrà superare, pena la sua morte eterna. Il primo limite era quello di non gustare dell’albero della conoscenza del bene e del male. Il gusto di quel frutto ha provocato la morte, ogni sofferenza, ogni dolore. Dopo il peccato il Signore pone all’uomo un altro limite: tutto ciò che gli serve per questa vita dovrà essere frutto del sudore della sua fronte. Il lavoro diviene così sofferenza espiatrice, sofferenza redentrice, sofferenza per la vita. Dalla sofferenza nasce la vita.</w:t>
      </w:r>
    </w:p>
    <w:p w14:paraId="430EA2ED"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Il limite entro il quale ogni sofferenza va vissuta sono i comandamenti. Comandamenti e gioia sono una cosa sola. A nessuno è consentito gioire trasgredendo queste leggi divine. La trasgressione è un aumento di gioia illegittima, non consentita e per questo peccaminosa, da sancire con la condanna alla pena eterna, a meno che l’uomo non si converta, si penta, chieda perdono al Signore e ritorni a godere solo quella gioia legittima che gli viene data dal Signore nella sua santa legge. Neanche il giorno del Signore potrà essere usato per aumentare la nostra gioia, togliendo ad esso la sacralità che lo connota e lo specifica. Sei giorni sono tuoi, il settimo è consacrato al Signore, è suo. Per questo si chiama “domenica”: Giorno del Signore. </w:t>
      </w:r>
    </w:p>
    <w:p w14:paraId="238D3AA3" w14:textId="77777777" w:rsidR="0065361B" w:rsidRDefault="0065361B" w:rsidP="0065361B">
      <w:pPr>
        <w:spacing w:after="120"/>
        <w:jc w:val="both"/>
        <w:rPr>
          <w:rFonts w:ascii="Book Antiqua" w:hAnsi="Book Antiqua"/>
          <w:i/>
          <w:sz w:val="24"/>
        </w:rPr>
      </w:pPr>
      <w:r>
        <w:rPr>
          <w:rFonts w:ascii="Book Antiqua" w:hAnsi="Book Antiqua"/>
          <w:i/>
          <w:sz w:val="24"/>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w:t>
      </w:r>
    </w:p>
    <w:p w14:paraId="7C0F3F33" w14:textId="77777777" w:rsidR="0065361B" w:rsidRPr="0065361B" w:rsidRDefault="0065361B" w:rsidP="0065361B">
      <w:pPr>
        <w:spacing w:after="120"/>
        <w:jc w:val="both"/>
        <w:rPr>
          <w:rFonts w:ascii="Book Antiqua" w:hAnsi="Book Antiqua"/>
          <w:i/>
          <w:sz w:val="24"/>
        </w:rPr>
      </w:pPr>
      <w:r>
        <w:rPr>
          <w:rFonts w:ascii="Book Antiqua" w:hAnsi="Book Antiqua"/>
          <w:i/>
          <w:sz w:val="24"/>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p>
    <w:p w14:paraId="6FF88C5F" w14:textId="77777777" w:rsidR="0065361B" w:rsidRDefault="0065361B" w:rsidP="0065361B">
      <w:pPr>
        <w:spacing w:after="120"/>
        <w:jc w:val="both"/>
        <w:rPr>
          <w:rFonts w:ascii="Book Antiqua" w:hAnsi="Book Antiqua"/>
          <w:i/>
          <w:sz w:val="24"/>
        </w:rPr>
      </w:pPr>
      <w:r>
        <w:rPr>
          <w:rFonts w:ascii="Book Antiqua" w:hAnsi="Book Antiqua"/>
          <w:i/>
          <w:sz w:val="24"/>
        </w:rPr>
        <w:t>Perché gli scribi riceveranno una condanna più severa? Perché saranno scaraventati nell’inferno? Perché essi sono stati costituiti da Dio maestri per insegnare ad ogni uomo come si vive la sofferenza nel rispetto dei comandamenti. Invece, contro ogni legge del Signore, violando ogni precetto del loro Dio, essi erano tutti intenti a procurarsi ogni gioia, disprezzando il Signore e gli uomini, approfittando delle vedove, deboli e indifese. Facendo scempio della religione. Così da maestri della sofferenza accolta e vissuta con amore, si trasformano in maestri del falso, del raggiro, dell’inganno, della cattiveria, della superbia, della stoltezza. Anziché essere via di luce erano per il popolo sentiero di tenebre e di grande immoralità.</w:t>
      </w:r>
    </w:p>
    <w:p w14:paraId="2D2E1AAA" w14:textId="77777777" w:rsidR="0065361B" w:rsidRDefault="0065361B" w:rsidP="0065361B">
      <w:pPr>
        <w:spacing w:after="120"/>
        <w:jc w:val="both"/>
        <w:rPr>
          <w:rFonts w:ascii="Book Antiqua" w:hAnsi="Book Antiqua"/>
          <w:i/>
          <w:sz w:val="24"/>
        </w:rPr>
      </w:pPr>
      <w:r>
        <w:rPr>
          <w:rFonts w:ascii="Book Antiqua" w:hAnsi="Book Antiqua"/>
          <w:i/>
          <w:sz w:val="24"/>
        </w:rPr>
        <w:t>Quando un ministro del Signore trasforma il suo ufficio di luce, verità, carità, giustizia, misericordia, pietà, santità, orientamento verso Dio in ufficio di tenebra, falsità, odio, ingiustizia, spietatezza del cuore, peccato, ogni trasgressione, allora la condanna nell’ultimo giorno sarà più che severa. Anziché attrarre verso Dio con il suo insegnamento e la sua vita, ha allontanato molti cuori della vera pietà e dalla santa religione. Per un inferiore la misericordia del Signore è grande. Per un ministro di Dio, un amministratore della luce, che diviene dispensatore di tenebre e di iniquità, la condanna è severa. È di morte eterna. Il ministro di Dio è responsabile della morte eterna di ogni uomo che perisce per sua grave omissione.</w:t>
      </w:r>
    </w:p>
    <w:p w14:paraId="5CC1B2DD"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ministri di purissima luce.</w:t>
      </w:r>
    </w:p>
    <w:p w14:paraId="0DF7B097" w14:textId="77777777" w:rsidR="0065361B" w:rsidRDefault="0065361B" w:rsidP="0065361B">
      <w:pPr>
        <w:pStyle w:val="Nessunaspaziatura"/>
        <w:numPr>
          <w:ilvl w:val="0"/>
          <w:numId w:val="0"/>
        </w:numPr>
        <w:tabs>
          <w:tab w:val="left" w:pos="708"/>
        </w:tabs>
        <w:ind w:left="567"/>
        <w:rPr>
          <w:sz w:val="24"/>
        </w:rPr>
      </w:pPr>
    </w:p>
    <w:p w14:paraId="723E3E56" w14:textId="77777777" w:rsidR="0065361B" w:rsidRDefault="0065361B" w:rsidP="004D0C75">
      <w:pPr>
        <w:pStyle w:val="Nessunaspaziatura"/>
        <w:numPr>
          <w:ilvl w:val="0"/>
          <w:numId w:val="3"/>
        </w:numPr>
        <w:tabs>
          <w:tab w:val="num" w:pos="567"/>
        </w:tabs>
        <w:spacing w:after="120" w:line="254" w:lineRule="auto"/>
        <w:ind w:left="567" w:hanging="567"/>
      </w:pPr>
      <w:r>
        <w:t>Ogni giorno è dono di Dio. Dio lo dona perché lo riempiamo con l'amore di cui è colmo il suo cuore. Siamo noi gli strumenti della sua carità.</w:t>
      </w:r>
    </w:p>
    <w:p w14:paraId="58EA4CE5" w14:textId="77777777" w:rsidR="0065361B" w:rsidRDefault="0065361B" w:rsidP="004D0C75">
      <w:pPr>
        <w:pStyle w:val="Nessunaspaziatura"/>
        <w:numPr>
          <w:ilvl w:val="0"/>
          <w:numId w:val="3"/>
        </w:numPr>
        <w:tabs>
          <w:tab w:val="num" w:pos="567"/>
        </w:tabs>
        <w:spacing w:after="120" w:line="254" w:lineRule="auto"/>
        <w:ind w:left="567" w:hanging="567"/>
      </w:pPr>
      <w:r>
        <w:t>Pensare di vivere un solo giorno senza attingere l'amore nel cuore di Dio e riversarlo nel cuore degli uomini è semplicemente grande follia.</w:t>
      </w:r>
    </w:p>
    <w:p w14:paraId="2F94DD83" w14:textId="77777777" w:rsidR="0065361B" w:rsidRDefault="0065361B" w:rsidP="004D0C75">
      <w:pPr>
        <w:pStyle w:val="Nessunaspaziatura"/>
        <w:numPr>
          <w:ilvl w:val="0"/>
          <w:numId w:val="3"/>
        </w:numPr>
        <w:tabs>
          <w:tab w:val="num" w:pos="567"/>
        </w:tabs>
        <w:spacing w:after="120" w:line="254" w:lineRule="auto"/>
        <w:ind w:left="567" w:hanging="567"/>
      </w:pPr>
      <w:r>
        <w:t>Mancando Dio nella vita degli uomini, il cuore viene riempito di vuoto. Senza Dio la vanità consuma, distrugge, toglie ogni speranza.</w:t>
      </w:r>
    </w:p>
    <w:p w14:paraId="7D02A8C7" w14:textId="77777777" w:rsidR="0065361B" w:rsidRDefault="0065361B" w:rsidP="004D0C75">
      <w:pPr>
        <w:pStyle w:val="Nessunaspaziatura"/>
        <w:numPr>
          <w:ilvl w:val="0"/>
          <w:numId w:val="3"/>
        </w:numPr>
        <w:tabs>
          <w:tab w:val="num" w:pos="567"/>
        </w:tabs>
        <w:spacing w:after="120" w:line="254" w:lineRule="auto"/>
        <w:ind w:left="567" w:hanging="567"/>
      </w:pPr>
      <w:r>
        <w:t>Si può augurare: Buon Anno, se si è senza Dio? Se è Dio che riempie di vero bene i nostri giorni e siamo noi gli strumenti del suo amore?</w:t>
      </w:r>
    </w:p>
    <w:p w14:paraId="6A11D15A" w14:textId="77777777" w:rsidR="0065361B" w:rsidRDefault="0065361B" w:rsidP="0065361B">
      <w:pPr>
        <w:spacing w:after="0" w:line="254" w:lineRule="auto"/>
        <w:rPr>
          <w:rFonts w:ascii="Book Antiqua" w:hAnsi="Book Antiqua" w:cs="Arial"/>
          <w:i/>
          <w:sz w:val="24"/>
        </w:rPr>
        <w:sectPr w:rsidR="0065361B">
          <w:footerReference w:type="default" r:id="rId9"/>
          <w:pgSz w:w="11906" w:h="16838"/>
          <w:pgMar w:top="1417" w:right="1134" w:bottom="1134" w:left="1134" w:header="708" w:footer="708" w:gutter="0"/>
          <w:cols w:space="720"/>
        </w:sectPr>
      </w:pPr>
    </w:p>
    <w:p w14:paraId="48995BA9" w14:textId="77777777" w:rsidR="0065361B" w:rsidRDefault="0065361B" w:rsidP="0065361B">
      <w:pPr>
        <w:pStyle w:val="Titolo1"/>
        <w:rPr>
          <w:i w:val="0"/>
          <w:iCs/>
        </w:rPr>
      </w:pPr>
      <w:bookmarkStart w:id="105" w:name="_Toc452536650"/>
      <w:r>
        <w:rPr>
          <w:i w:val="0"/>
          <w:iCs/>
        </w:rPr>
        <w:t>Gennaio 2016</w:t>
      </w:r>
      <w:bookmarkEnd w:id="105"/>
    </w:p>
    <w:p w14:paraId="3E5E46CD" w14:textId="77777777" w:rsidR="0065361B" w:rsidRDefault="0065361B" w:rsidP="0065361B">
      <w:pPr>
        <w:pStyle w:val="Titolo2"/>
      </w:pPr>
      <w:bookmarkStart w:id="106" w:name="_Toc452536651"/>
      <w:r>
        <w:t>1 Gennaio</w:t>
      </w:r>
      <w:bookmarkEnd w:id="106"/>
      <w:r>
        <w:t xml:space="preserve"> </w:t>
      </w:r>
    </w:p>
    <w:p w14:paraId="41CEE93C" w14:textId="77777777" w:rsidR="0065361B" w:rsidRDefault="0065361B" w:rsidP="0065361B">
      <w:pPr>
        <w:pStyle w:val="Nessunaspaziatura"/>
        <w:numPr>
          <w:ilvl w:val="0"/>
          <w:numId w:val="0"/>
        </w:numPr>
        <w:tabs>
          <w:tab w:val="left" w:pos="708"/>
        </w:tabs>
        <w:rPr>
          <w:rFonts w:ascii="Helvetica" w:hAnsi="Helvetica"/>
          <w:i w:val="0"/>
          <w:color w:val="292F33"/>
          <w:sz w:val="21"/>
          <w:szCs w:val="21"/>
        </w:rPr>
      </w:pPr>
      <w:r>
        <w:rPr>
          <w:rFonts w:ascii="Helvetica" w:hAnsi="Helvetica"/>
          <w:i w:val="0"/>
          <w:color w:val="292F33"/>
          <w:sz w:val="21"/>
          <w:szCs w:val="21"/>
        </w:rPr>
        <w:t>Senza l’oggettività della Parola, ci si immerge in un buio in cui diviene impossibile a qualsiasi luce di penetrare.</w:t>
      </w:r>
    </w:p>
    <w:p w14:paraId="39D67691" w14:textId="77777777" w:rsidR="0065361B" w:rsidRPr="0065361B" w:rsidRDefault="0065361B" w:rsidP="0065361B">
      <w:pPr>
        <w:pStyle w:val="Titolo1"/>
        <w:rPr>
          <w:color w:val="auto"/>
        </w:rPr>
      </w:pPr>
      <w:bookmarkStart w:id="107" w:name="_Toc452536652"/>
      <w:r>
        <w:t>Avete portato via la chiave della conoscenza</w:t>
      </w:r>
      <w:bookmarkEnd w:id="107"/>
    </w:p>
    <w:p w14:paraId="738F755C" w14:textId="77777777" w:rsidR="0065361B" w:rsidRDefault="0065361B" w:rsidP="0065361B">
      <w:pPr>
        <w:spacing w:after="120"/>
        <w:jc w:val="both"/>
        <w:rPr>
          <w:rFonts w:ascii="Book Antiqua" w:hAnsi="Book Antiqua" w:cs="Arial"/>
          <w:i/>
          <w:sz w:val="24"/>
        </w:rPr>
      </w:pPr>
      <w:r>
        <w:rPr>
          <w:rFonts w:ascii="Book Antiqua" w:hAnsi="Book Antiqua" w:cs="Arial"/>
          <w:i/>
          <w:sz w:val="24"/>
        </w:rPr>
        <w:t>Il dottore della Legge è più che profeta, più che maestro, più che sacerdote, più che re. Lui è la sapienza vivente, l’intelligenza attuale, la saggezza immediata, la luce istantanea di ogni Parola che è uscita, esce, uscirà dalla bocca dell’Altissimo e che per molteplici vie giunge all’uomo. Il dottore della Legge è il ministro di Dio che deve nelle molte parole umane trovare la purissima volontà del Signore e indicarla come via della luce e della verità eterna ad ogni uomo. Il suo ministero è insostituibile. Per lui la parola, le parole parlano. Per lui la parole, le parole tacciono.</w:t>
      </w:r>
    </w:p>
    <w:p w14:paraId="61963EB5" w14:textId="77777777" w:rsidR="0065361B" w:rsidRDefault="0065361B" w:rsidP="0065361B">
      <w:pPr>
        <w:spacing w:after="120"/>
        <w:jc w:val="both"/>
        <w:rPr>
          <w:rFonts w:ascii="Book Antiqua" w:hAnsi="Book Antiqua" w:cs="Arial"/>
          <w:i/>
          <w:sz w:val="24"/>
        </w:rPr>
      </w:pPr>
      <w:r>
        <w:rPr>
          <w:rFonts w:ascii="Book Antiqua" w:hAnsi="Book Antiqua" w:cs="Arial"/>
          <w:i/>
          <w:sz w:val="24"/>
        </w:rPr>
        <w:t>Al tempo di Gesù il dottore della Legge da ministro della luce nella parola, nelle parole del Signore, si era trasformato in un ministro di tenebra, falsità, trasformazione, elusione della parola, delle parole. Anziché maestro di vera scienza e vera conoscenza del pensiero dell’Altissimo, era divenuto un insegante di falsità, meschinità. Era un esperto di come poter aggirare la Legge, la Parola del Signore. A Lui era stata data la chiave della conoscenza di Dio e lui questa chiave l’aveva portata via. Non se ne serviva per sé. Non permetteva che altri se ne potessero servire. Con quali risultati? Un popolo senza conoscenza si perde, va alla deriva, si smarrisce nei dedali e nei meandri del male. Tutto questo accade perché il maestro della luce è divenuto professore di tenebre e di iniquità. Da uomo di luce si è fatto uomo di tenebre.</w:t>
      </w:r>
    </w:p>
    <w:p w14:paraId="5BF0A25C" w14:textId="77777777" w:rsidR="0065361B" w:rsidRDefault="0065361B" w:rsidP="0065361B">
      <w:pPr>
        <w:spacing w:after="120"/>
        <w:jc w:val="both"/>
        <w:rPr>
          <w:rFonts w:ascii="Book Antiqua" w:hAnsi="Book Antiqua"/>
          <w:i/>
          <w:sz w:val="24"/>
        </w:rPr>
      </w:pPr>
      <w:r>
        <w:rPr>
          <w:rFonts w:ascii="Book Antiqua" w:hAnsi="Book Antiqua"/>
          <w:i/>
          <w:sz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9917FE2"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DE3E07D" w14:textId="77777777" w:rsidR="0065361B" w:rsidRDefault="0065361B" w:rsidP="0065361B">
      <w:pPr>
        <w:spacing w:after="120"/>
        <w:jc w:val="both"/>
        <w:rPr>
          <w:rFonts w:ascii="Book Antiqua" w:hAnsi="Book Antiqua" w:cs="Arial"/>
          <w:i/>
          <w:sz w:val="24"/>
        </w:rPr>
      </w:pPr>
      <w:r>
        <w:rPr>
          <w:rFonts w:ascii="Book Antiqua" w:hAnsi="Book Antiqua" w:cs="Arial"/>
          <w:i/>
          <w:sz w:val="24"/>
        </w:rPr>
        <w:t>Se Gesù venisse oggi, cosa direbbe ai moderni dottori della Legge che hanno abolito la sua croce, la sua risurrezione, la sua Chiesa, la missione evangelizzatrice, ogni altra via storica di salvezza costituita da Dio per l’uomo? Quasi tutti i dottori della Legge oggi si stanno adagiando sul pensiero umano. Partono dall’uomo e non più dal cuore della Parola, nel quale è racchiuso il cuore del Padre. È tristezza infinita constatare come in nome di parole senza Parola, di discorsi abilmente congegnati per essere senza alcuna divina verità, si distrugge l’oggettività di Dio e del suo mistero di salvezza e di redenzione a favore di una coscienza lassa, supina, alla quale si demanda ogni discernimento sul bene e sul male. Ma senza ‘oggettività, quale discernimento potrà formulare una coscienza già lassa, capace di ingoiare non solo cammelli ma anche ogni altro animale della foresta? Per i moderni dottori della Legge tutto questo è possibile.</w:t>
      </w:r>
    </w:p>
    <w:p w14:paraId="4A27D7A7" w14:textId="77777777" w:rsidR="0065361B" w:rsidRDefault="0065361B" w:rsidP="0065361B">
      <w:pPr>
        <w:spacing w:after="120"/>
        <w:jc w:val="both"/>
        <w:rPr>
          <w:rFonts w:ascii="Book Antiqua" w:hAnsi="Book Antiqua" w:cs="Arial"/>
          <w:i/>
          <w:sz w:val="24"/>
        </w:rPr>
      </w:pPr>
      <w:r>
        <w:rPr>
          <w:rFonts w:ascii="Book Antiqua" w:hAnsi="Book Antiqua" w:cs="Arial"/>
          <w:i/>
          <w:sz w:val="24"/>
        </w:rPr>
        <w:t>Quando il dottore della Legge priva l’uomo della chiave della conoscenza e della scienza delle cose di Dio, i cuori si inabissano nelle tenebre. Senza l’oggettività della Legge e della Parola, non vi è alcuna possibilità di operare un sano discernimento sul bene e sul male. Tutto viene demandato ad una coscienza che già vive nella trasgressione e nell’immoralità e si dona a queste cose la potente di oggettività di bene. Senza l’oggettività della Parola, della Legge, ci si immerge in una fitta nebbia nella quale diviene impossibile a qualsiasi luce di penetrare. Il più grande dramma dei nostri giorni è la perdita di ogni oggettività. A nessuno sfugge il fatto che anche l’oggettività della natura oggi la si voglia trasformare in mera soggettività. La mia natura deve essere non ciò che è, ma ciò che io voglio che essa sia. Ma questa è somma stoltezza ed insipienza. Purtroppo a questo si è già arrivati. Siamo nel soggettivismo assoluto.</w:t>
      </w:r>
    </w:p>
    <w:p w14:paraId="7588FD01" w14:textId="77777777" w:rsidR="0065361B" w:rsidRDefault="0065361B" w:rsidP="0065361B">
      <w:pPr>
        <w:spacing w:after="120"/>
        <w:jc w:val="both"/>
        <w:rPr>
          <w:rFonts w:ascii="Book Antiqua" w:hAnsi="Book Antiqua" w:cs="Arial"/>
          <w:i/>
          <w:sz w:val="24"/>
        </w:rPr>
      </w:pPr>
      <w:r>
        <w:rPr>
          <w:rFonts w:ascii="Book Antiqua" w:hAnsi="Book Antiqua" w:cs="Arial"/>
          <w:i/>
          <w:sz w:val="24"/>
        </w:rPr>
        <w:t>Vergine Maria, Madre della Redenzione, Angeli, Santi, dateci l’oggettività della Parola.</w:t>
      </w:r>
    </w:p>
    <w:p w14:paraId="235EF950" w14:textId="77777777" w:rsidR="0065361B" w:rsidRDefault="0065361B" w:rsidP="0065361B">
      <w:pPr>
        <w:spacing w:after="120"/>
        <w:jc w:val="both"/>
        <w:rPr>
          <w:rFonts w:ascii="Book Antiqua" w:hAnsi="Book Antiqua" w:cs="Arial"/>
          <w:i/>
          <w:sz w:val="24"/>
        </w:rPr>
      </w:pPr>
    </w:p>
    <w:p w14:paraId="0D8F45E9" w14:textId="77777777" w:rsidR="0065361B" w:rsidRPr="0065361B" w:rsidRDefault="0065361B" w:rsidP="0065361B">
      <w:pPr>
        <w:pStyle w:val="Titolo2"/>
        <w:rPr>
          <w:rFonts w:ascii="Book Antiqua" w:hAnsi="Book Antiqua"/>
        </w:rPr>
      </w:pPr>
      <w:bookmarkStart w:id="108" w:name="_Toc452536653"/>
      <w:r>
        <w:t>2 Gennaio</w:t>
      </w:r>
      <w:bookmarkEnd w:id="108"/>
      <w:r>
        <w:t xml:space="preserve"> </w:t>
      </w:r>
    </w:p>
    <w:p w14:paraId="4C79B8EF"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La missione della Chiesa è una sola: creare la vera fede in Cristo in ogni uomo perché ogni uomo trovi la sua verità.</w:t>
      </w:r>
    </w:p>
    <w:p w14:paraId="74B898FD" w14:textId="77777777" w:rsidR="0065361B" w:rsidRPr="0065361B" w:rsidRDefault="0065361B" w:rsidP="0065361B">
      <w:pPr>
        <w:pStyle w:val="Titolo1"/>
        <w:rPr>
          <w:color w:val="auto"/>
        </w:rPr>
      </w:pPr>
      <w:bookmarkStart w:id="109" w:name="_Toc452536654"/>
      <w:r>
        <w:t>Gesù prese con sé Pietro, Giovanni e Giacomo</w:t>
      </w:r>
      <w:bookmarkEnd w:id="109"/>
    </w:p>
    <w:p w14:paraId="68D21EE3" w14:textId="77777777" w:rsidR="0065361B" w:rsidRDefault="0065361B" w:rsidP="0065361B">
      <w:pPr>
        <w:spacing w:after="120"/>
        <w:jc w:val="both"/>
        <w:rPr>
          <w:rFonts w:ascii="Book Antiqua" w:hAnsi="Book Antiqua" w:cs="Arial"/>
          <w:i/>
          <w:sz w:val="24"/>
          <w:szCs w:val="24"/>
        </w:rPr>
      </w:pPr>
      <w:r>
        <w:rPr>
          <w:rFonts w:ascii="Book Antiqua" w:hAnsi="Book Antiqua" w:cs="Arial"/>
          <w:i/>
          <w:sz w:val="24"/>
          <w:szCs w:val="24"/>
        </w:rPr>
        <w:t>Tutta la vita di un uomo è governata dalla sua fede. È la fede il motore della carità e della speranza. Tutto è dalla fede. Se la fede è falsa, tutta la vita di un uomo scorre su un binario di falsità. Falsa di conseguenza sarà la sua carità e la sua speranza. False tutte le sue relazioni con gli uomini e con le cose, con il suo presente e il futuro, con il tempo e con l’eternità. Se la fede è appena abbozzata, anche la vera vita è appena abbozzata. Se invece la fede è perfetta, perfetta nella verità, nella carità, nella speranza sarà anche la vita. Nella fede mai si è perfetti. Nella fede si cammina. Il giusto cammina di fede in fede, di verità in verità, di conoscenza in conoscenza. Ma chi deve aiutare perché la fede sia perfetta nei cuori? Coloro che già sono perfetti o cresciuti nella fede. Nessuno però potrà mai aiutare l’altro perché giunga oltre la misura della sua fede. Nessuno potrà mai dare all’altro una fede da lui non maturata.</w:t>
      </w:r>
    </w:p>
    <w:p w14:paraId="5FF7E9C4" w14:textId="77777777" w:rsidR="0065361B" w:rsidRDefault="0065361B" w:rsidP="0065361B">
      <w:pPr>
        <w:spacing w:after="120"/>
        <w:jc w:val="both"/>
        <w:rPr>
          <w:rFonts w:ascii="Book Antiqua" w:hAnsi="Book Antiqua" w:cs="Arial"/>
          <w:i/>
          <w:sz w:val="24"/>
          <w:szCs w:val="24"/>
        </w:rPr>
      </w:pPr>
      <w:r>
        <w:rPr>
          <w:rFonts w:ascii="Book Antiqua" w:hAnsi="Book Antiqua" w:cs="Arial"/>
          <w:i/>
          <w:sz w:val="24"/>
          <w:szCs w:val="24"/>
        </w:rPr>
        <w:t>La prima opera di misericordia, dalla quale mai si potrà prescindere, non è solamente il dono della fede messo nel cuore dallo Spirito Santo in seguito all’annunzio secondo purissima verità di Gesù Signore, ma è anche quell’aiuto quotidiano, ininterrotto, offerto ad ogni fratello perché la sua fede non solo cresca, ma giunga anche alla sua pienezza. È evidente che potrà compiere questa prima, insostituibile opera di misericordia, dalla quale poi ricevono verità piena la carità e la speranza, chi giorno per giorno cresce e progredisce nella sua fede. Uno che vive di fede spenta, abitudinaria, fatta solo dell’osservanza di qualche precetto o mezzo comandamento della Legge del Signore, di certo mai potrà aiutare qualcuno perché cresca e cammini di fede in fede. Chi non cresce nella fede, mai potrà essere persona dalla vera carità, dalla più pura misericordia, dall’elevata santità. Non può aiutare i suoi fratelli nella fede.</w:t>
      </w:r>
    </w:p>
    <w:p w14:paraId="44CFF558" w14:textId="77777777" w:rsidR="0065361B" w:rsidRDefault="0065361B" w:rsidP="0065361B">
      <w:pPr>
        <w:spacing w:after="120"/>
        <w:jc w:val="both"/>
        <w:rPr>
          <w:rFonts w:ascii="Book Antiqua" w:hAnsi="Book Antiqua" w:cs="Arial"/>
          <w:i/>
          <w:sz w:val="24"/>
          <w:szCs w:val="24"/>
        </w:rPr>
      </w:pPr>
      <w:r>
        <w:rPr>
          <w:rFonts w:ascii="Book Antiqua" w:hAnsi="Book Antiqua" w:cs="Arial"/>
          <w:i/>
          <w:sz w:val="24"/>
          <w:szCs w:val="24"/>
        </w:rPr>
        <w:t xml:space="preserve">Gesù è l’uomo dalla fede perfetta. Lui nella fede cresceva ogni giorno, perché ogni giorno cresceva in sapienza e grazia. Lui sa chi è il Messia del Signore, cosa deve fare, quali opere compiere, come amare, chi amare, con quale intensità. La sua fede giunge al sommo della pienezza nel momento in cui rende il suo spirito al Padre sulla croce. È in quell’istante che tutto risulta compiuto. Nulla rimane da compiere. Gli Apostoli però non sanno ancora chi è il Messia. Essi hanno una fede appena abbozzata, addirittura frammentaria, per molti versi anche falsa perché carente di ogni verità della Scrittura sul Santo di Dio. Gesù con infinita pazienza e amore grande si prende cura della loro fede perché anch’essa giunga alla pienezza della sua perfezione. Quest’opera di formazione e di completamento, purificazione ed elevazione, continua anche dopo la sua gloriosa risurrezione e la discesa dello Spirito Santo. </w:t>
      </w:r>
    </w:p>
    <w:p w14:paraId="79041572" w14:textId="77777777" w:rsidR="0065361B" w:rsidRDefault="0065361B" w:rsidP="0065361B">
      <w:pPr>
        <w:spacing w:after="120"/>
        <w:jc w:val="both"/>
        <w:rPr>
          <w:rFonts w:ascii="Book Antiqua" w:hAnsi="Book Antiqua"/>
          <w:i/>
          <w:sz w:val="24"/>
          <w:szCs w:val="24"/>
        </w:rPr>
      </w:pPr>
      <w:r>
        <w:rPr>
          <w:rFonts w:ascii="Book Antiqua" w:hAnsi="Book Antiqua"/>
          <w:i/>
          <w:sz w:val="24"/>
          <w:szCs w:val="24"/>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9,28-36). </w:t>
      </w:r>
    </w:p>
    <w:p w14:paraId="2CB7A682" w14:textId="77777777" w:rsidR="0065361B" w:rsidRPr="0065361B" w:rsidRDefault="0065361B" w:rsidP="0065361B">
      <w:pPr>
        <w:spacing w:after="120"/>
        <w:jc w:val="both"/>
        <w:rPr>
          <w:rFonts w:ascii="Book Antiqua" w:hAnsi="Book Antiqua"/>
          <w:i/>
          <w:sz w:val="24"/>
          <w:szCs w:val="24"/>
        </w:rPr>
      </w:pPr>
      <w:r>
        <w:rPr>
          <w:rFonts w:ascii="Book Antiqua" w:hAnsi="Book Antiqua"/>
          <w:i/>
          <w:sz w:val="24"/>
          <w:szCs w:val="24"/>
        </w:rPr>
        <w:t xml:space="preserve">Sul monte Gesù sostiene la crescita della fede dei discepoli attraverso un aiuto molteplice. Prima di ogni cosa manifesta la sua divinità. Lui non ha bisogno di gloria terrena per essere. Lui è già rivestito della gloria del Padre suo. Lui non è venuto per ricevere gloria dalla terra. Lui la gloria la possiede dall’eternità. In secondo luogo Mosè ed Elia attestano che tutto l’Antico Testamento da essi rappresentato è con Gesù. La verità del Messia è quella annunziata da Gesù, ed è di morte e di risurrezione. Di certo non è quella pensata dal mondo, che vuole un messia terreno, un capo banda capace di mettersi alla testa di uomini scellerati per la liberazione dai Romani della terra dei padri. Infine dal cielo si ode maestosa la voce del Padre che invita ai discepoli a fidarsi di Gesù. Essi devono porsi nell’umiltà di un ascolto perenne, senza interruzione. La verità, la luce è Cristo. Non è il loro cuore e neanche il mondo. </w:t>
      </w:r>
    </w:p>
    <w:p w14:paraId="1C7B98E1" w14:textId="77777777" w:rsidR="0065361B" w:rsidRDefault="0065361B" w:rsidP="0065361B">
      <w:pPr>
        <w:spacing w:after="120"/>
        <w:jc w:val="both"/>
        <w:rPr>
          <w:rFonts w:ascii="Book Antiqua" w:hAnsi="Book Antiqua"/>
          <w:i/>
          <w:sz w:val="24"/>
          <w:szCs w:val="24"/>
        </w:rPr>
      </w:pPr>
      <w:r>
        <w:rPr>
          <w:rFonts w:ascii="Book Antiqua" w:hAnsi="Book Antiqua"/>
          <w:i/>
          <w:sz w:val="24"/>
          <w:szCs w:val="24"/>
        </w:rPr>
        <w:t>Oggi la fede vera in Cristo Gesù si è persa. Anche la fede nel Padre e nello Spirito Santo si è smarrita. Non parliamo poi della fede della Chiesa nella sua potente missione di salvezza e di redenzione. Dio lo si sta riducendo ad un elargitore di misericordia, dimenticandosi che la misericordia del Padre è il dono di una purissima fede nel suo mistero dal quale è il mistero dell’uomo. Quando una Chiesa smarrisce la sua fede, potrà anche rivestire il mondo di diamanti, potrà anche coprire i poveri di oro, essa ha miseramente fallito nella sua missione che è una sola: creare la vera fede in Cristo in ogni uomo, perché ogni uomo trovi la sua verità.</w:t>
      </w:r>
    </w:p>
    <w:p w14:paraId="4CA4A66F" w14:textId="77777777" w:rsidR="0065361B" w:rsidRDefault="0065361B" w:rsidP="0065361B">
      <w:pPr>
        <w:spacing w:after="120"/>
        <w:jc w:val="both"/>
        <w:rPr>
          <w:rFonts w:ascii="Book Antiqua" w:hAnsi="Book Antiqua"/>
          <w:i/>
          <w:sz w:val="24"/>
          <w:szCs w:val="24"/>
        </w:rPr>
      </w:pPr>
      <w:r>
        <w:rPr>
          <w:rFonts w:ascii="Book Antiqua" w:hAnsi="Book Antiqua"/>
          <w:i/>
          <w:sz w:val="24"/>
          <w:szCs w:val="24"/>
        </w:rPr>
        <w:t>Vergine Maria, Madre della Redenzione, Angeli, Santi, fateci di purissima fede in Cristo.</w:t>
      </w:r>
    </w:p>
    <w:p w14:paraId="6391E117" w14:textId="77777777" w:rsidR="0065361B" w:rsidRDefault="0065361B" w:rsidP="0065361B">
      <w:pPr>
        <w:spacing w:after="120"/>
        <w:jc w:val="both"/>
        <w:rPr>
          <w:rFonts w:ascii="Book Antiqua" w:hAnsi="Book Antiqua"/>
          <w:i/>
          <w:sz w:val="24"/>
          <w:szCs w:val="24"/>
        </w:rPr>
      </w:pPr>
    </w:p>
    <w:p w14:paraId="6E75175A" w14:textId="77777777" w:rsidR="0065361B" w:rsidRDefault="0065361B" w:rsidP="0065361B">
      <w:pPr>
        <w:pStyle w:val="Titolo2"/>
        <w:rPr>
          <w:rFonts w:ascii="Book Antiqua" w:hAnsi="Book Antiqua"/>
        </w:rPr>
      </w:pPr>
      <w:bookmarkStart w:id="110" w:name="_Toc452536655"/>
      <w:r>
        <w:t>3 Gennaio</w:t>
      </w:r>
      <w:bookmarkEnd w:id="110"/>
      <w:r>
        <w:t xml:space="preserve"> </w:t>
      </w:r>
    </w:p>
    <w:p w14:paraId="1D0DDC65" w14:textId="77777777" w:rsidR="0065361B" w:rsidRDefault="0065361B" w:rsidP="0065361B">
      <w:pPr>
        <w:pStyle w:val="Nessunaspaziatura"/>
        <w:numPr>
          <w:ilvl w:val="0"/>
          <w:numId w:val="0"/>
        </w:numPr>
        <w:tabs>
          <w:tab w:val="left" w:pos="708"/>
        </w:tabs>
        <w:jc w:val="left"/>
        <w:rPr>
          <w:rFonts w:ascii="Helvetica" w:hAnsi="Helvetica"/>
          <w:i w:val="0"/>
          <w:color w:val="292F33"/>
          <w:sz w:val="21"/>
          <w:szCs w:val="21"/>
        </w:rPr>
      </w:pPr>
      <w:r>
        <w:rPr>
          <w:rFonts w:ascii="Helvetica" w:hAnsi="Helvetica"/>
          <w:i w:val="0"/>
          <w:color w:val="292F33"/>
          <w:sz w:val="21"/>
          <w:szCs w:val="21"/>
        </w:rPr>
        <w:t>Finché ci sarà una persona nella Chiesa, che darà la sua volontà al Signore, sempre il Signore formerà l’uomo nuovo.</w:t>
      </w:r>
    </w:p>
    <w:p w14:paraId="37CCDC8B" w14:textId="77777777" w:rsidR="0065361B" w:rsidRPr="0065361B" w:rsidRDefault="0065361B" w:rsidP="0065361B">
      <w:pPr>
        <w:pStyle w:val="Titolo1"/>
        <w:rPr>
          <w:color w:val="auto"/>
          <w:sz w:val="36"/>
        </w:rPr>
      </w:pPr>
      <w:bookmarkStart w:id="111" w:name="_Toc452536656"/>
      <w:r>
        <w:t>Ecco la serva del Signore: avvenga per me secondo la tua parola</w:t>
      </w:r>
      <w:bookmarkEnd w:id="111"/>
    </w:p>
    <w:p w14:paraId="49358FC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L’Autore dell’uomo sia nella creazione che nel suo rinnovamento o nuova creazione è uno solo: Dio. Così la preghiera della Chiesa nel giorno del Natale di nostro Signore Gesù Cristo: “O Dio, che in modo mirabile ci hai creati a tua immagine e in modo più mirabile ci hai rinnovati e redenti, fa’ che possiamo condividere la vita divina del tuo Figlio, che oggi ha voluto assumere la nostra natura umana”. Ecco la sorgente dell’uomo nuovo Cristo Gesù. Il nuovo umanesimo ha un solo nome: condivisione della vita divina di Cristo Signore.</w:t>
      </w:r>
    </w:p>
    <w:p w14:paraId="26D95927"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Tra la creazione e la redenzione vi è un abisso che va senz’altro compreso, perché è solo in questa intelligenza e sapienza dell’opera di Dio che possiamo scoprire le modalità da porre in atto perché il Signore possa essere oggi e sempre il Rinnovatore o il Creatore dell’uomo nuovo. Nella prima creazione Dio ha fatto l’uomo senza chiedere nulla all’uomo. Non esisteva. Ma anche ha creato la donna dall’uomo, senza neanche interpellare l’uomo. Tutto è stato dalla sua volontà onnipotente e creatrice. Tutto cambia quando è tempo di ricreare l’uomo.</w:t>
      </w:r>
    </w:p>
    <w:p w14:paraId="7B3DE5CF"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Dio, senza il concorso della donna, come nella prima creazione, questa volta forma la donna. La forma immacolata, purissima, piena di grazia, santissima. Prima però di inondarla con il suo Santo Spirito per la generazione nel suo seno verginale del suo Figlio eterno, che deve nascere come vero uomo, rimanendo però vero Dio, chiede a Lei il suo assenso. La Vergine deve volere essere Madre del Figlio dell’Altissimo. A Dio occorre la sua volontà, data non per un istante, ma per l’eternità. Lei dovrà essere solo e sempre dalla volontà del Padre.</w:t>
      </w:r>
    </w:p>
    <w:p w14:paraId="10A642B1"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Attraverso il dono della sua volontà al Padre, la Vergine è ricolmata di Spirito Santo e questi può operare in Lei l’incarnazione del Verbo Eterno. Nasce l’Uomo Nuovo, nel quale ogni altro uomo dovrà essere fatto nuovo. La via da seguire è sempre la stessa: tutto deve avvenire per opera dello Spirito Santo, questa volta non più dato direttamente dal Padre Celeste, ma versato su coloro che vogliono divenire uomini nuovi dal corpo di Cristo sulla Croce, dal Corpo di Cristo che è la Chiesa, che dona a Dio tutta e sempre la sua volontà.</w:t>
      </w:r>
    </w:p>
    <w:p w14:paraId="555949F4"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D7704AF"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39FB8EC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Cristo Gesù ha potuto versare lo Spirito Santo come suo frutto d’amore per il dono della sua volontà al Padre, volontà che lo ha condotto ad una obbedienza fino alla morte e alla morte di croce. Il corpo di Cristo, che la Chiesa, come Cristo, è tutto pieno di Spirito Santo. Lo potrà però versare sull’umanità ad una sola condizione: che anch’essa, come Cristo Signore, come la Vergine Maria, consegni la sua volontà al Padre dei cieli. Questo dono non è però comunitario, è personale. È chiesto ad ogni membro della Chiesa, ad ogni discepolo di Gesù.</w:t>
      </w:r>
    </w:p>
    <w:p w14:paraId="02A07283"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Il Padre celeste, in Cristo Gesù, per opera del suo Santo Spirito, potrà costruire, formare, edificare l’uomo nuovo, attraverso un altro uomo che ha consegnato a Lui a sua volontà, come hanno fatto Gesù Signore e la Vergine Maria. Se osserviamo la storia della Chiesa, chi sono stati gli strumenti attraverso i quali il Padre celeste ha rinnovato il mondo? Solo quegli uomini e quelle donne che si sono consegnati interamente e per sempre alla sua divina volontà. Nel dono della loro volontà, il Padre li ha assunti come suoi veri strumenti.</w:t>
      </w:r>
    </w:p>
    <w:p w14:paraId="6055AA6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 “Ecco, io vengo, o Padre, per fare la tua volontà. Sul rotolo del Libro è scritto che io faccia il tuo volere. Questo io voglio e la tua legge è nel profondo del mio cuore”. Dice Gesù Signore. La stessa cosa dice la Madre del Figlio dell’Altissimo: “Ecco la serva del Signore: avvenga per secondo la tua parola”. “Tu, o Dio, mi vuoi tutta e sempre per te, nel mistero della mia verginità, ed io mi consegno a te. Fa’ di me ciò che tu vuoi”.  Finché ci sarà sulla terra una persona, nella Chiesa, che darà la sua volontà al Signore, sempre il Signore formerà l’uomo nuovo.</w:t>
      </w:r>
    </w:p>
    <w:p w14:paraId="5176648B"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un dono per il nostro Dio.</w:t>
      </w:r>
    </w:p>
    <w:p w14:paraId="45FC0B67" w14:textId="77777777" w:rsidR="0065361B" w:rsidRDefault="0065361B" w:rsidP="0065361B">
      <w:pPr>
        <w:spacing w:after="120" w:line="240" w:lineRule="auto"/>
        <w:jc w:val="both"/>
        <w:rPr>
          <w:rFonts w:ascii="Book Antiqua" w:eastAsia="Times New Roman" w:hAnsi="Book Antiqua"/>
          <w:i/>
          <w:sz w:val="24"/>
          <w:szCs w:val="20"/>
          <w:lang w:eastAsia="it-IT"/>
        </w:rPr>
      </w:pPr>
    </w:p>
    <w:p w14:paraId="714E3F43" w14:textId="77777777" w:rsidR="0065361B" w:rsidRPr="0065361B" w:rsidRDefault="0065361B" w:rsidP="0065361B">
      <w:pPr>
        <w:pStyle w:val="Titolo2"/>
        <w:rPr>
          <w:rFonts w:ascii="Book Antiqua" w:hAnsi="Book Antiqua"/>
        </w:rPr>
      </w:pPr>
      <w:bookmarkStart w:id="112" w:name="_Toc452536657"/>
      <w:r>
        <w:t>4 Gennaio</w:t>
      </w:r>
      <w:bookmarkEnd w:id="112"/>
      <w:r>
        <w:t xml:space="preserve"> </w:t>
      </w:r>
    </w:p>
    <w:p w14:paraId="61DDED2A"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Incapaci di obbedienza, perché privi di vera crescita in santità, mai possiamo essere misericordiosi come il Padre.</w:t>
      </w:r>
    </w:p>
    <w:p w14:paraId="19E05FF8" w14:textId="77777777" w:rsidR="0065361B" w:rsidRPr="0065361B" w:rsidRDefault="0065361B" w:rsidP="0065361B">
      <w:pPr>
        <w:pStyle w:val="Titolo1"/>
        <w:rPr>
          <w:color w:val="auto"/>
        </w:rPr>
      </w:pPr>
      <w:bookmarkStart w:id="113" w:name="_Toc452536658"/>
      <w:r>
        <w:t>Ho pregato i tuoi discepoli di scacciarlo, ma non ci sono riusciti</w:t>
      </w:r>
      <w:bookmarkEnd w:id="113"/>
    </w:p>
    <w:p w14:paraId="4FCE5C4C"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Sulla misericordia vi è una verità che quasi sempre è taciuta. Perché tutti possano essere misericordiosi secondo la volontà del Signore, è giusto che questa verità venga annunziata in ogni sua più piccolo particolare o dettaglio. Possiamo racchiuderla in una frase semplice: “Caritatevoli non si è per natura, si è per crescita in ogni dono dell’anima, dello spirito, del corpo”. Gesù cresceva in età, sapienza, grazia. Perché? La motivazione è semplice: Se non fosse cresciuto in età, sapienza e grazia, mai avrebbe potuto rispondere alle esigenze di tutta la misericordia del Padre. La sua crescita è stata così tanta da vivere tutta la sua Croce come purissimo atto di amore nei pensieri, nei desideri, nella volontà, nel cuore, nella mente.</w:t>
      </w:r>
    </w:p>
    <w:p w14:paraId="3AB7BA1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Crescendo in età, sapienza, grazia era sempre capace di rispondere ad ogni atto e opera di misericordia che il Padre suo gli chiedeva. Ogni uomo, se vuole vivere tutta la misericordia, deve crescere. Si cresce apprendendo, imparando, sacrificandosi, non sciupando il tempo, rimanendo lontani dall’ozio, dal vizio, del peccato. Ogni vizio impedisce all’uomo di essere persona dalla squisita misericordia. Ogni peccato ci priva della grazia dello Spirito Santo, necessaria per operare la misericordia secondo Dio. Se si è incapaci di obbedienza al Signore, perché privi di una vera crescita in santità, mai possiamo essere misericordiosi come il Padre nostro che è nei cieli. Questo vale ad ogni livello. Un superbo, un avaro, un irascibile, un goloso, un lussurioso, un invidioso, un accidioso, mai potranno essere misericordiosi.</w:t>
      </w:r>
    </w:p>
    <w:p w14:paraId="356A95BD"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Questa regola vale per ogni uomo, per ogni mestiere, ogni professione. Dal contadino, al professore, al grande luminare, al politico, all’impiegato, al lavoratore, ma anche al ministero di Cristo Gesù: tutti sono obbligati a crescere nei loro doni spirituali. Senza crescita non vi è alcuna opera vera di misericordia. Se un teologo non studia, non può amare con il dono della teologia, ma se non è puro di cuore, libero nello spirito, amante della verità, sempre in ascolto dello Spirito Santo, la sua teologia mai sarà per l’uomo che gli sta dinanzi. Gesù sempre parlava all’uomo che gli stava dinanzi, perché sempre in ascolto dello Spirito del Signore. Un professionista non aggiornato, non libero da vizi, non umile, che non cresce in sapienza e grazia mai potrà essere persona dalla più eccelsa misericordia. </w:t>
      </w:r>
    </w:p>
    <w:p w14:paraId="54FF52E5"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Il giorno seguente, quando furono discesi dal monte, una grande folla gli venne incontro.</w:t>
      </w:r>
      <w:r>
        <w:rPr>
          <w:rFonts w:ascii="Book Antiqua" w:eastAsia="Times New Roman" w:hAnsi="Book Antiqua"/>
          <w:i/>
          <w:position w:val="4"/>
          <w:sz w:val="24"/>
          <w:szCs w:val="20"/>
          <w:lang w:eastAsia="it-IT"/>
        </w:rPr>
        <w:t xml:space="preserve"> </w:t>
      </w:r>
      <w:r>
        <w:rPr>
          <w:rFonts w:ascii="Book Antiqua" w:eastAsia="Times New Roman" w:hAnsi="Book Antiqua"/>
          <w:i/>
          <w:sz w:val="24"/>
          <w:szCs w:val="20"/>
          <w:lang w:eastAsia="it-IT"/>
        </w:rPr>
        <w:t>A un tratto, dalla folla un uomo si mise a gridare: «Maestro, ti prego, volgi lo sguardo a mio figlio, perché è l’unico che ho! Ecco, uno spirito lo afferra e improvvisamente si mette a gridare, lo scuote, provocandogli bava alla bocca, se ne allontana a stento e lo lascia sfinito. Ho pregato i tuoi discepoli di scacciarlo, ma non ci sono riusciti».</w:t>
      </w:r>
      <w:r>
        <w:rPr>
          <w:rFonts w:ascii="Book Antiqua" w:eastAsia="Times New Roman" w:hAnsi="Book Antiqua"/>
          <w:i/>
          <w:position w:val="4"/>
          <w:sz w:val="24"/>
          <w:szCs w:val="20"/>
          <w:lang w:eastAsia="it-IT"/>
        </w:rPr>
        <w:t xml:space="preserve"> </w:t>
      </w:r>
      <w:r>
        <w:rPr>
          <w:rFonts w:ascii="Book Antiqua" w:eastAsia="Times New Roman" w:hAnsi="Book Antiqua"/>
          <w:i/>
          <w:sz w:val="24"/>
          <w:szCs w:val="20"/>
          <w:lang w:eastAsia="it-IT"/>
        </w:rPr>
        <w:t xml:space="preserve">Gesù rispose: «O generazione incredula e perversa, fino a quando sarò con voi e vi sopporterò? Conduci qui tuo figlio». Mentre questi si avvicinava, il demonio lo gettò a terra scuotendolo con convulsioni. Gesù minacciò lo spirito impuro, guarì il fanciullo e lo consegnò a suo padre. E tutti restavano stupiti di fronte alla grandezza di Dio (Lc 9,37-43). </w:t>
      </w:r>
    </w:p>
    <w:p w14:paraId="621BEFDC"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Osserviamo cosa succede mentre Gesù è sul monte. I discepoli hanno ricevuto da Gesù il potere di scacciare i demoni. Non sono cresciti ancora in sapienza. Non sanno che i doni dello Spirito agiscono sempre per grazia attuale dello Spirito Santo, sempre da invocare, sia con preghiera remota che immediata. A causa di questa mancata crescita, non possono esercitare il ministero della misericordia. Un padre si rivolge loro per chiede la liberazione del figlioletto ammalato, tormentato da uno spirito impuro e loro non vi riescono. Questa loro non capacità di operare la liberazione, fa cadere nell’angoscia il padre. Sperava in loro, ma essi lo hanno deluso. Per grazia del Signore, Cristo Gesù viene subito in loro aiuto e dona al padre di avere nuovamente libero e sano suo figlio. Il mondo è pieno di questa non capacità colpevole.</w:t>
      </w:r>
    </w:p>
    <w:p w14:paraId="64CDAE80"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Un ministro di Cristo non studia, non si aggiorna, non cresce in sapienza e grazia. Molti uomini passano dinanzi a lui e se ne vanno così come erano venuti, perché la sua parola è della terra e non del cielo, questo ministro di certo non ama, mai potrà amare, mai essere vera persona di grande misericordia. Gli manca la Parola nello Spirito Santo, quella Parola che entra nei cuori e li converte, orientandoli a Gesù Signore. Un ministro di Cristo senza Parola di Spirito Santo, fallisce tutto il suo ministero. Può anche sfamare il mondo di pane o vestire tutti quelli che sono senza abiti su questa terra. La sua è però una falsa carità, perché lui deve vestire di Spirito Santo la Parola di Gesù Signore e con essa dare da mangiare a tutti coloro che hanno fame e sete della Parola di Dio. Ad ognuno è chiesto di amare secondo il suo ministero e il suo carisma. Ma se non si cresce in sapienza, come facciamo noi a sapere la verità del nostro ministero? Quando diamo al ministero contenuti differenti da quelli attribuiti ad esso dallo Spirito Santo, noi ci poniamo nella condizione di non essere persone dalla vera misericordia. Amiamo secondo il nostro cuore e non certo secondo verità, luce, sapienza, volontà dello Spirito Santo.</w:t>
      </w:r>
    </w:p>
    <w:p w14:paraId="41AC4DB3"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misericordiosi secondo verità.</w:t>
      </w:r>
    </w:p>
    <w:p w14:paraId="0A2DA6C5" w14:textId="77777777" w:rsidR="0065361B" w:rsidRDefault="0065361B" w:rsidP="0065361B">
      <w:pPr>
        <w:spacing w:after="120" w:line="240" w:lineRule="auto"/>
        <w:jc w:val="both"/>
        <w:rPr>
          <w:rFonts w:ascii="Book Antiqua" w:eastAsia="Times New Roman" w:hAnsi="Book Antiqua"/>
          <w:i/>
          <w:sz w:val="24"/>
          <w:szCs w:val="20"/>
          <w:lang w:eastAsia="it-IT"/>
        </w:rPr>
      </w:pPr>
    </w:p>
    <w:p w14:paraId="146385C5" w14:textId="77777777" w:rsidR="0065361B" w:rsidRPr="0065361B" w:rsidRDefault="0065361B" w:rsidP="0065361B">
      <w:pPr>
        <w:pStyle w:val="Titolo2"/>
        <w:rPr>
          <w:rFonts w:ascii="Book Antiqua" w:hAnsi="Book Antiqua"/>
        </w:rPr>
      </w:pPr>
      <w:bookmarkStart w:id="114" w:name="_Toc452536659"/>
      <w:r>
        <w:t>5 Gennaio</w:t>
      </w:r>
      <w:bookmarkEnd w:id="114"/>
      <w:r>
        <w:t xml:space="preserve"> </w:t>
      </w:r>
    </w:p>
    <w:p w14:paraId="490FA4DE" w14:textId="77777777" w:rsidR="0065361B" w:rsidRDefault="0065361B" w:rsidP="0065361B">
      <w:pPr>
        <w:pStyle w:val="Nessunaspaziatura"/>
        <w:numPr>
          <w:ilvl w:val="0"/>
          <w:numId w:val="0"/>
        </w:numPr>
        <w:tabs>
          <w:tab w:val="left" w:pos="708"/>
        </w:tabs>
        <w:rPr>
          <w:rFonts w:ascii="Helvetica" w:hAnsi="Helvetica"/>
          <w:i w:val="0"/>
          <w:color w:val="292F33"/>
          <w:sz w:val="21"/>
          <w:szCs w:val="21"/>
        </w:rPr>
      </w:pPr>
      <w:r>
        <w:rPr>
          <w:rFonts w:ascii="Helvetica" w:hAnsi="Helvetica"/>
          <w:i w:val="0"/>
          <w:color w:val="292F33"/>
          <w:sz w:val="21"/>
          <w:szCs w:val="21"/>
        </w:rPr>
        <w:t>L’amore di Gesù è eleganza, squisitezza, prudenza, libertà, cura rispetto dei tempi. Una carità rozza giova all’uomo.</w:t>
      </w:r>
    </w:p>
    <w:p w14:paraId="7834AB5E" w14:textId="77777777" w:rsidR="0065361B" w:rsidRPr="0065361B" w:rsidRDefault="0065361B" w:rsidP="0065361B">
      <w:pPr>
        <w:pStyle w:val="Titolo1"/>
        <w:rPr>
          <w:color w:val="auto"/>
          <w:sz w:val="44"/>
        </w:rPr>
      </w:pPr>
      <w:bookmarkStart w:id="115" w:name="_Toc452536660"/>
      <w:r>
        <w:t>Vi do un comandamento nuovo</w:t>
      </w:r>
      <w:bookmarkEnd w:id="115"/>
    </w:p>
    <w:p w14:paraId="179F235F"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Se osserviamo come Gesù ama nel Cenacolo, di certo anche noi impareremo a vivere quella stupenda carità che ricolma il suo cuore. Prima di ogni cosa osserviamo la sua umiltà. Lui è stato mandato dal Padre per insegnare ad ogni uomo come si vive di purissima obbedienza. Il Padre gli ha chiesto di umiliarsi dinanzi ai suoi discepoli, di prendere dinanzi ad essi il posto del servo e Lui lo ha fatto. Non si è sottratto a questa obbedienza. Lui da vero servo del Padre lava i piedi ai suoi discepoli, ma solo come segno visibile, dell’altra lavanda: quella dell’anima che avrebbe operato con il suo sangue. Gesù ama versando tutto il suo sangue perché ogni anima Venga lavata, purificata, santificata, fatta bella in esso.</w:t>
      </w:r>
    </w:p>
    <w:p w14:paraId="4F1CAE7B"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In secondo luogo Gesù ama rimanendo sempre uomo di pace. Non mette i discepoli tutti contro il traditore svelando il suo nome. Svela il fatto, tiene nascosto il nome. Lo rivela solo a Giovanni. Ma di lui si può fidare. Sa che non avrebbe reagito e così è stato. Nonostante la presenza del traditore, nel Cenacolo regna la pace. Mai si devono mettere i discepoli gli uni contro gli altri o tutti contro alcuni. Sapere conservare un clima di pace, è obbligo di ogni discepolo del Signore. Per questo va ammirata l’eleganza della carità di Gesù Signore. Una carità che non sia elegante, signorile, sempre signorile, eccelsa, elevato, pura, di certo non è ancora vera carità secondo Dio. Nella carità Cristo è sublime, irraggiungibile, perché sapientissimo.</w:t>
      </w:r>
    </w:p>
    <w:p w14:paraId="1A5E7CA7"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Per amare secondo Cristo Gesù anche quanti sono traditori e rinnegatori, bisogna essere liberi anche si lasciarsi tradire, rinnegare, vendere e comprare, catturare, condannare, inchiodare sul patibolo della croce. Gesù ama, sa amare perché è libero. Per questo suggerisce a Giuda di fare al più presto ciò che lui si è preposto di fare. Lui è pronto per andare in croce. In croce ci fa non perché tradito da Giuda, ma perché il Padre gli ha chiesto questa altra altissima prova di amore. Gesù deve attestare al mondo intero tutto l’amore che Lui nutre per il Padre suo. A Lui gli ha offerto tutta la vita prima che fosse nella carne quando era nell’eternità. Ora si tratta di concretizzare. Senza la libertà di morire per amore, mai conosceremo l’eleganza della carità.</w:t>
      </w:r>
    </w:p>
    <w:p w14:paraId="35E0CF96"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Pr>
          <w:rFonts w:ascii="Book Antiqua" w:eastAsia="Times New Roman" w:hAnsi="Book Antiqua"/>
          <w:i/>
          <w:position w:val="4"/>
          <w:sz w:val="24"/>
          <w:szCs w:val="20"/>
          <w:lang w:eastAsia="it-IT"/>
        </w:rPr>
        <w:t xml:space="preserve"> </w:t>
      </w:r>
      <w:r>
        <w:rPr>
          <w:rFonts w:ascii="Book Antiqua" w:eastAsia="Times New Roman" w:hAnsi="Book Antiqua"/>
          <w:i/>
          <w:sz w:val="24"/>
          <w:szCs w:val="20"/>
          <w:lang w:eastAsia="it-IT"/>
        </w:rPr>
        <w:t>alcuni infatti pensavano che, poiché Giuda teneva la cassa, Gesù gli avesse detto: «Compra quello che ci occorre per la festa», oppure che dovesse dare qualche cosa ai poveri. Egli, preso il boccone, subito uscì. Ed era notte.</w:t>
      </w:r>
    </w:p>
    <w:p w14:paraId="0C887AD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13,21-38).</w:t>
      </w:r>
    </w:p>
    <w:p w14:paraId="6ADC8F25"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Anche Pietro viene amato da Gesù di grandissimo amore. Sicuro di sé, quest’apostolo gli dice che è pronto a morire per Lui. Gesù gli risponde che ora non è tempo di morire. Anzi che proprio lui in questa notte, in piena notte, lo avrebbe rinnegato tre volte. Pietro non crede nella profezia del Maestro, ma Gesù non lo rimprovera. Gli dice solo l’evento. Ecco l’eleganza della carità di Gesù. Egli sa il grado di crescita spirituale di ogni suo discepolo e secondo questa crescita li serve, attendendo con divina pazienza che anch’essi crescano nell’amore, nella verità, nella giustizia, nella fortezza e sapienza dello Spirito Santo. Chi ama i fratelli, mai esige da essi più di quanto possono dare. Lavora però perché a poco a poco possano maturare e abbandonare in ogni opera buona. Questo è però un cammino ininterrotto, sempre agli inizi, mai compiuto. In questa eleganza, squisitezza di amore, sapienza, prudenza, libertà, cura, rispetto dei tempi e dei momenti Gesù va imitato. Secondo questo esempio a noi è chiesto di amare. Una carità rozza, rudimentale, violenta, superba, arrogante, non giova all’uomo.</w:t>
      </w:r>
    </w:p>
    <w:p w14:paraId="2A6C7BDF"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insegnateci l’eleganza della carità.</w:t>
      </w:r>
    </w:p>
    <w:p w14:paraId="1ED8F68D" w14:textId="77777777" w:rsidR="0065361B" w:rsidRPr="0065361B" w:rsidRDefault="0065361B" w:rsidP="0065361B">
      <w:pPr>
        <w:pStyle w:val="Nessunaspaziatura"/>
        <w:numPr>
          <w:ilvl w:val="0"/>
          <w:numId w:val="0"/>
        </w:numPr>
        <w:tabs>
          <w:tab w:val="left" w:pos="708"/>
        </w:tabs>
        <w:rPr>
          <w:rFonts w:cs="Arial"/>
          <w:i w:val="0"/>
          <w:sz w:val="24"/>
        </w:rPr>
      </w:pPr>
    </w:p>
    <w:p w14:paraId="04773F37" w14:textId="77777777" w:rsidR="0065361B" w:rsidRDefault="0065361B" w:rsidP="004D0C75">
      <w:pPr>
        <w:pStyle w:val="Nessunaspaziatura"/>
        <w:numPr>
          <w:ilvl w:val="0"/>
          <w:numId w:val="3"/>
        </w:numPr>
        <w:tabs>
          <w:tab w:val="num" w:pos="567"/>
        </w:tabs>
        <w:spacing w:after="120" w:line="252" w:lineRule="auto"/>
        <w:ind w:left="567" w:hanging="567"/>
      </w:pPr>
      <w:r>
        <w:t>Epifania. Manifestazione. Rivelazione. Svelamento nella fede del Dio nascosto in un Bambino, in un Bambino che è vero Dio e vero uomo.</w:t>
      </w:r>
    </w:p>
    <w:p w14:paraId="6DC0D919" w14:textId="77777777" w:rsidR="0065361B" w:rsidRDefault="0065361B" w:rsidP="004D0C75">
      <w:pPr>
        <w:pStyle w:val="Nessunaspaziatura"/>
        <w:numPr>
          <w:ilvl w:val="0"/>
          <w:numId w:val="3"/>
        </w:numPr>
        <w:tabs>
          <w:tab w:val="num" w:pos="567"/>
        </w:tabs>
        <w:spacing w:after="120" w:line="252" w:lineRule="auto"/>
        <w:ind w:left="567" w:hanging="567"/>
      </w:pPr>
      <w:r>
        <w:t xml:space="preserve">I Magi accorrono dall’Oriente.  Vengono con gioia ad adorare il Re del cielo e della terra, il Salvatore del mondo, il Redentore dell’uomo. </w:t>
      </w:r>
    </w:p>
    <w:p w14:paraId="1A559629" w14:textId="77777777" w:rsidR="0065361B" w:rsidRDefault="0065361B" w:rsidP="004D0C75">
      <w:pPr>
        <w:pStyle w:val="Nessunaspaziatura"/>
        <w:numPr>
          <w:ilvl w:val="0"/>
          <w:numId w:val="3"/>
        </w:numPr>
        <w:tabs>
          <w:tab w:val="num" w:pos="567"/>
        </w:tabs>
        <w:spacing w:after="120" w:line="252" w:lineRule="auto"/>
        <w:ind w:left="567" w:hanging="567"/>
      </w:pPr>
      <w:r>
        <w:t xml:space="preserve">Al loro Dio offrono incenso, al loro re offrono oro, al loro Redentore mirra, ricordandogli l’amara sofferenza con la quale dovrà amare. </w:t>
      </w:r>
    </w:p>
    <w:p w14:paraId="606E62F5" w14:textId="77777777" w:rsidR="0065361B" w:rsidRDefault="0065361B" w:rsidP="004D0C75">
      <w:pPr>
        <w:pStyle w:val="Nessunaspaziatura"/>
        <w:numPr>
          <w:ilvl w:val="0"/>
          <w:numId w:val="3"/>
        </w:numPr>
        <w:tabs>
          <w:tab w:val="num" w:pos="567"/>
        </w:tabs>
        <w:spacing w:after="120" w:line="252" w:lineRule="auto"/>
        <w:ind w:left="567" w:hanging="567"/>
      </w:pPr>
      <w:r>
        <w:t xml:space="preserve">La loro sapienza vede nella natura i segni della presenza di Dio e li seguono.  Sono inconfondibili. Basta essere umili per ascoltarli. </w:t>
      </w:r>
    </w:p>
    <w:p w14:paraId="05D73676" w14:textId="77777777" w:rsidR="0065361B" w:rsidRDefault="0065361B" w:rsidP="004D0C75">
      <w:pPr>
        <w:pStyle w:val="Nessunaspaziatura"/>
        <w:numPr>
          <w:ilvl w:val="0"/>
          <w:numId w:val="3"/>
        </w:numPr>
        <w:tabs>
          <w:tab w:val="num" w:pos="567"/>
        </w:tabs>
        <w:spacing w:after="120" w:line="252" w:lineRule="auto"/>
        <w:ind w:left="567" w:hanging="567"/>
      </w:pPr>
      <w:r>
        <w:t>Tutto nella natura parla all’uomo di Dio.  Ma l’uomo superbo, arrogante, prepotente sa solo insultare colui che l’ha fatto a sua immagine.</w:t>
      </w:r>
    </w:p>
    <w:p w14:paraId="2C50FE19" w14:textId="77777777" w:rsidR="0065361B" w:rsidRDefault="0065361B" w:rsidP="004D0C75">
      <w:pPr>
        <w:pStyle w:val="Nessunaspaziatura"/>
        <w:numPr>
          <w:ilvl w:val="0"/>
          <w:numId w:val="3"/>
        </w:numPr>
        <w:tabs>
          <w:tab w:val="num" w:pos="567"/>
        </w:tabs>
        <w:spacing w:after="120" w:line="252" w:lineRule="auto"/>
        <w:ind w:left="567" w:hanging="567"/>
      </w:pPr>
      <w:r>
        <w:t xml:space="preserve">Ogni fibra dell’uomo parla all’uomo di Dio. Ma l’uomo cieco, sordo, muto è incapace di vedere, sentire, parlare.  Non giunge fine a lui. </w:t>
      </w:r>
    </w:p>
    <w:p w14:paraId="3A30C585" w14:textId="77777777" w:rsidR="0065361B" w:rsidRDefault="0065361B" w:rsidP="004D0C75">
      <w:pPr>
        <w:pStyle w:val="Nessunaspaziatura"/>
        <w:numPr>
          <w:ilvl w:val="0"/>
          <w:numId w:val="3"/>
        </w:numPr>
        <w:tabs>
          <w:tab w:val="num" w:pos="567"/>
        </w:tabs>
        <w:spacing w:after="120" w:line="252" w:lineRule="auto"/>
        <w:ind w:left="567" w:hanging="567"/>
      </w:pPr>
      <w:r>
        <w:t>Ogni religione della terra che non giunge al Dio Nascosto in quel Bambino, non esprime ricchezza ma povertà, è senza la luce vera.</w:t>
      </w:r>
    </w:p>
    <w:p w14:paraId="7C16613F" w14:textId="77777777" w:rsidR="0065361B" w:rsidRDefault="0065361B" w:rsidP="004D0C75">
      <w:pPr>
        <w:pStyle w:val="Nessunaspaziatura"/>
        <w:numPr>
          <w:ilvl w:val="0"/>
          <w:numId w:val="3"/>
        </w:numPr>
        <w:tabs>
          <w:tab w:val="num" w:pos="567"/>
        </w:tabs>
        <w:spacing w:after="120" w:line="252" w:lineRule="auto"/>
        <w:ind w:left="567" w:hanging="567"/>
      </w:pPr>
      <w:r>
        <w:t>Ogni scienza, ogni filosofia, ogni antropologia che non supera il suo limite, non è vera scienza, né vera filosofia, né vera antropologia.</w:t>
      </w:r>
    </w:p>
    <w:p w14:paraId="019D973D" w14:textId="77777777" w:rsidR="0065361B" w:rsidRDefault="0065361B" w:rsidP="004D0C75">
      <w:pPr>
        <w:pStyle w:val="Nessunaspaziatura"/>
        <w:numPr>
          <w:ilvl w:val="0"/>
          <w:numId w:val="3"/>
        </w:numPr>
        <w:tabs>
          <w:tab w:val="num" w:pos="567"/>
        </w:tabs>
        <w:spacing w:after="120" w:line="252" w:lineRule="auto"/>
        <w:ind w:left="567" w:hanging="567"/>
      </w:pPr>
      <w:r>
        <w:t xml:space="preserve">Neanche gli scribi e sacerdoti del tempo dei Magi e di ogni altro tempo sono veri, se non escono dal loro ministero e giungono al Bambino. </w:t>
      </w:r>
    </w:p>
    <w:p w14:paraId="15BFC1A0" w14:textId="77777777" w:rsidR="0065361B" w:rsidRDefault="0065361B" w:rsidP="004D0C75">
      <w:pPr>
        <w:pStyle w:val="Nessunaspaziatura"/>
        <w:numPr>
          <w:ilvl w:val="0"/>
          <w:numId w:val="3"/>
        </w:numPr>
        <w:tabs>
          <w:tab w:val="num" w:pos="567"/>
        </w:tabs>
        <w:spacing w:after="120" w:line="252" w:lineRule="auto"/>
        <w:ind w:left="567" w:hanging="567"/>
      </w:pPr>
      <w:r>
        <w:t>Quel Bambino è venuto per farci sua vita, suo mistero, sua sapienza, suo amore, sua croce di salvezza per la redenzione di ogni uomo.</w:t>
      </w:r>
    </w:p>
    <w:p w14:paraId="7873CF05" w14:textId="77777777" w:rsidR="0065361B" w:rsidRDefault="0065361B" w:rsidP="004D0C75">
      <w:pPr>
        <w:pStyle w:val="Nessunaspaziatura"/>
        <w:numPr>
          <w:ilvl w:val="0"/>
          <w:numId w:val="3"/>
        </w:numPr>
        <w:tabs>
          <w:tab w:val="num" w:pos="567"/>
        </w:tabs>
        <w:spacing w:after="120" w:line="252" w:lineRule="auto"/>
        <w:ind w:left="567" w:hanging="567"/>
      </w:pPr>
      <w:r>
        <w:t>Il Dio nascosto in Lui, vuole essere il Dio nascosto in noi. Il Dio che ama in Lui vuole essere il Dio che ama in noi, ma in Lui e per Lui.</w:t>
      </w:r>
    </w:p>
    <w:p w14:paraId="0DD9EB7E" w14:textId="77777777" w:rsidR="0065361B" w:rsidRDefault="0065361B" w:rsidP="004D0C75">
      <w:pPr>
        <w:pStyle w:val="Nessunaspaziatura"/>
        <w:numPr>
          <w:ilvl w:val="0"/>
          <w:numId w:val="3"/>
        </w:numPr>
        <w:tabs>
          <w:tab w:val="num" w:pos="567"/>
        </w:tabs>
        <w:spacing w:after="120" w:line="252" w:lineRule="auto"/>
        <w:ind w:left="567" w:hanging="567"/>
      </w:pPr>
      <w:r>
        <w:t>Nessun uomo finché non diverrà suo vero Corpo potrà dirsi vero uomo, perché schiavo dei suoi pensieri, del suo egoismo e superbia.</w:t>
      </w:r>
    </w:p>
    <w:p w14:paraId="7C2BF598" w14:textId="77777777" w:rsidR="0065361B" w:rsidRDefault="0065361B" w:rsidP="004D0C75">
      <w:pPr>
        <w:pStyle w:val="Nessunaspaziatura"/>
        <w:numPr>
          <w:ilvl w:val="0"/>
          <w:numId w:val="3"/>
        </w:numPr>
        <w:tabs>
          <w:tab w:val="num" w:pos="567"/>
        </w:tabs>
        <w:spacing w:after="120" w:line="252" w:lineRule="auto"/>
        <w:ind w:left="567" w:hanging="567"/>
      </w:pPr>
      <w:r>
        <w:t>Amare Cristo, per amare in Cristo, come Cristo, è la vera epifania dell’uomo. È in Cristo che l’uomo rivela la sua bellezza divina.</w:t>
      </w:r>
    </w:p>
    <w:p w14:paraId="3D79CA98" w14:textId="77777777" w:rsidR="0065361B" w:rsidRDefault="0065361B" w:rsidP="004D0C75">
      <w:pPr>
        <w:pStyle w:val="Nessunaspaziatura"/>
        <w:numPr>
          <w:ilvl w:val="0"/>
          <w:numId w:val="3"/>
        </w:numPr>
        <w:tabs>
          <w:tab w:val="num" w:pos="567"/>
        </w:tabs>
        <w:spacing w:after="120" w:line="252" w:lineRule="auto"/>
        <w:ind w:left="567" w:hanging="567"/>
      </w:pPr>
      <w:r>
        <w:t>Senza Cristo l’uomo è brutto perché avaro, ladro, omicida, invidioso, superbo, arrogante, lascivo, corrotto dal cuore che si nutre di male.</w:t>
      </w:r>
    </w:p>
    <w:p w14:paraId="045E0529" w14:textId="77777777" w:rsidR="0065361B" w:rsidRDefault="0065361B" w:rsidP="004D0C75">
      <w:pPr>
        <w:pStyle w:val="Nessunaspaziatura"/>
        <w:numPr>
          <w:ilvl w:val="0"/>
          <w:numId w:val="3"/>
        </w:numPr>
        <w:tabs>
          <w:tab w:val="num" w:pos="567"/>
        </w:tabs>
        <w:spacing w:after="120" w:line="252" w:lineRule="auto"/>
        <w:ind w:left="567" w:hanging="567"/>
      </w:pPr>
      <w:r>
        <w:t xml:space="preserve">Vergine Maria, Madre di Gesù, accogli anche noi nella tua casa e mostraci il Dio Nascosto nel Bambino che è il frutto del tuo grembo. </w:t>
      </w:r>
    </w:p>
    <w:p w14:paraId="25F8A480" w14:textId="77777777" w:rsidR="0065361B" w:rsidRDefault="0065361B" w:rsidP="004D0C75">
      <w:pPr>
        <w:pStyle w:val="Nessunaspaziatura"/>
        <w:numPr>
          <w:ilvl w:val="0"/>
          <w:numId w:val="3"/>
        </w:numPr>
        <w:tabs>
          <w:tab w:val="num" w:pos="567"/>
        </w:tabs>
        <w:spacing w:after="120" w:line="252" w:lineRule="auto"/>
        <w:ind w:left="567" w:hanging="567"/>
      </w:pPr>
      <w:r>
        <w:t xml:space="preserve">Dona ai cristiani il coraggio, la forza, la franchezza di riconoscere pubblicamente, dinanzi al Cielo e alla terra, il tuo Divin Figlio. </w:t>
      </w:r>
    </w:p>
    <w:p w14:paraId="4ECB9B97" w14:textId="77777777" w:rsidR="0065361B" w:rsidRDefault="0065361B" w:rsidP="004D0C75">
      <w:pPr>
        <w:pStyle w:val="Nessunaspaziatura"/>
        <w:numPr>
          <w:ilvl w:val="0"/>
          <w:numId w:val="3"/>
        </w:numPr>
        <w:tabs>
          <w:tab w:val="num" w:pos="567"/>
        </w:tabs>
        <w:spacing w:after="120" w:line="252" w:lineRule="auto"/>
        <w:ind w:left="567" w:hanging="567"/>
      </w:pPr>
      <w:r>
        <w:t>Sono loro oggi i segni dati da Dio al mondo perché ogni uomo venga ad adorare colui nel quale ognuno dovrà trovare la sua bellezza umana.</w:t>
      </w:r>
    </w:p>
    <w:p w14:paraId="741CC891" w14:textId="77777777" w:rsidR="0065361B" w:rsidRDefault="0065361B" w:rsidP="0065361B">
      <w:pPr>
        <w:pStyle w:val="Nessunaspaziatura"/>
        <w:numPr>
          <w:ilvl w:val="0"/>
          <w:numId w:val="0"/>
        </w:numPr>
        <w:tabs>
          <w:tab w:val="num" w:pos="567"/>
        </w:tabs>
        <w:spacing w:line="252" w:lineRule="auto"/>
        <w:ind w:left="567"/>
      </w:pPr>
    </w:p>
    <w:p w14:paraId="0F476547" w14:textId="77777777" w:rsidR="0065361B" w:rsidRDefault="0065361B" w:rsidP="0065361B">
      <w:pPr>
        <w:pStyle w:val="Titolo2"/>
      </w:pPr>
      <w:bookmarkStart w:id="116" w:name="_Toc452536661"/>
      <w:r>
        <w:t>6 Gennaio</w:t>
      </w:r>
      <w:bookmarkEnd w:id="116"/>
      <w:r>
        <w:t xml:space="preserve"> </w:t>
      </w:r>
    </w:p>
    <w:p w14:paraId="41051F59" w14:textId="77777777" w:rsidR="0065361B" w:rsidRDefault="0065361B" w:rsidP="0065361B">
      <w:pPr>
        <w:jc w:val="both"/>
        <w:rPr>
          <w:rFonts w:ascii="Helvetica" w:hAnsi="Helvetica" w:cs="Helvetica"/>
          <w:sz w:val="21"/>
          <w:szCs w:val="21"/>
        </w:rPr>
      </w:pPr>
      <w:r>
        <w:rPr>
          <w:rFonts w:ascii="Helvetica" w:hAnsi="Helvetica" w:cs="Helvetica"/>
          <w:sz w:val="21"/>
          <w:szCs w:val="21"/>
        </w:rPr>
        <w:t>Si toglie Cristo dal cuore e si crea l'uomo mostro, istinto ingovernabile, superbia satanica, disonestà demoniaca.</w:t>
      </w:r>
    </w:p>
    <w:p w14:paraId="7C9068E7" w14:textId="77777777" w:rsidR="0065361B" w:rsidRPr="0065361B" w:rsidRDefault="0065361B" w:rsidP="0065361B">
      <w:pPr>
        <w:pStyle w:val="Titolo1"/>
        <w:rPr>
          <w:sz w:val="32"/>
        </w:rPr>
      </w:pPr>
      <w:bookmarkStart w:id="117" w:name="_Toc452536662"/>
      <w:r>
        <w:t>Tu sei degno di prendere il libro e di aprirne i sigilli</w:t>
      </w:r>
      <w:bookmarkEnd w:id="117"/>
    </w:p>
    <w:p w14:paraId="4B156260"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Se il Padre ha dato al Figlio ogni onore, gloria, potere, se lo ha costituito Signore dei signori e Principe dei re della terra, se gli ha dato la chiave della storia in modo che lui possa aprire i suoi sette sigilli come e quando vuole, se Lui è il solo Redentore e Salvatore dell’uomo, non di un uomo, un popolo, una razza, una lingua, una cultura, ma di ogni uomo, se questa è la sua verità celeste, eterna, del tempo, della storia, possiamo noi metterlo da parte in nome di un Dio unico, senza identità, forma, sostanza, Parola, verità, giustizia, senza alcuna volontà sull’uomo, senza alcuna vera salvezza e redenzione? Possiamo noi fare di Cristo, che è il solo differente eterno e terreno, del cielo e della terra, uno simile ad ogni altro? Con quale autorità noi priviamo Cristo Gesù della sua unicità per conferirgli una semplice somiglianza, conformità ad ogni altro uomo?</w:t>
      </w:r>
    </w:p>
    <w:p w14:paraId="0E6BCB7A"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Se prendiamo tutti i personaggi dell’Antica Scrittura e li mettiamo accanto a Cristo, Cristo è il differente per sostanza, forma, parola, vita. Se prendiamo tutti coloro che sono nati dalla sua Parola e dal suo mistero di morte e di risurrezione e li poniamo accanto a Lui, ancora una volta Cristo è differente, è il differente. Se poi poniamo tutti i personaggi che hanno fatto o che fanno la storia sia delle religioni che quella profana, mondana, politica, militare, ancora una volta Cristo Gesù è il differente, fa la differenza. Lui è il totalmente altro da noi. Se prendiamo tutte le parole degli uomini filosofi, scrittori, saggisti, narratori, commediografi, tragediografi, romanzieri e le confrontiamo con la Parola di Gesù, ancora una volta la sua Parola è differente, fa la differenza. Mai nessuno ha parlato, parlerà, parla come Lui. Se prendiamo tutte le morti della terra, causate dagli uomini, nessuna morte è come la sua. Lui è il Dio che muore per amore della nostra redenzione. La sua è una vita offerta, immolata per amore. </w:t>
      </w:r>
    </w:p>
    <w:p w14:paraId="5869CF8D"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E4C31F5"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C2566C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E vidi, e udii voci di molti angeli attorno al trono e agli esseri viventi e agli anziani. Il loro numero era miriadi di miriadi e migliaia di migliaia</w:t>
      </w:r>
      <w:r>
        <w:rPr>
          <w:rFonts w:ascii="Book Antiqua" w:eastAsia="Times New Roman" w:hAnsi="Book Antiqua"/>
          <w:i/>
          <w:position w:val="4"/>
          <w:sz w:val="24"/>
          <w:szCs w:val="20"/>
          <w:lang w:eastAsia="it-IT"/>
        </w:rPr>
        <w:t xml:space="preserve"> </w:t>
      </w:r>
      <w:r>
        <w:rPr>
          <w:rFonts w:ascii="Book Antiqua" w:eastAsia="Times New Roman" w:hAnsi="Book Antiqua"/>
          <w:i/>
          <w:sz w:val="24"/>
          <w:szCs w:val="20"/>
          <w:lang w:eastAsia="it-IT"/>
        </w:rPr>
        <w:t xml:space="preserve">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1E409E7"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Tra Cristo, ogni altro fondatore di religione, ogni altro strumento di Dio, ogni altro chiamato dal Signore, sia esso sacerdote, re, profeta, vi è l’abisso eterno che li separa. Abisso eterno di verità, luce, carità, amore, compassione, giustizia, santità, obbedienza. Solo Lui è il Risorto, il Signore, il Giudice dei vivi e dei morti, il Salvatore, il Redentore, solo Lui ha in mano le chiavi del tempo e dell’eternità. Solo Lui è la porta della vita. Solo Lui ha le chiavi del cuore del Padre suo e dello Spirito Santo. Se Lui apre, si può entrare. Se Lui chiude nessuno mai entrerà. Senza di Lui per l’uomo si aprono le porte delle tenebre eterne. Lui è la luce, la verità, la vita di ogni uomo. Chi esclude Lui si esclude dalla sorgente unica della verità, della luce, della vita. </w:t>
      </w:r>
    </w:p>
    <w:p w14:paraId="645CAC45"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Quali sono i frutti della defenestrazione di Cristo dal nostro cuore e dalla nostra vita? La creazione di un uomo mostro, un uomo istinto ingovernabile, concupiscenza pura, superbia satanica, invidia diabolica, disonestà demoniaca. Stiano creando un uomo che ormai non si accetta più neanche nella sua natura, perché ha deciso di farsi da se stesso anche nella natura, sapendo però – e la storia gli rende testimonianza – che nessun uomo potrà farsi da sé nella natura, perché la natura si riceve dalla natura. Lontani da Cristo, stiamo creando un uomo spiritualmente modificato. Un uomo dallo spirito animale e non più divino. Un uomo che tende verso il basso e non più verso l’alto. Un uomo contro l’uomo, nemico dell’uomo.</w:t>
      </w:r>
    </w:p>
    <w:p w14:paraId="5249CC99" w14:textId="77777777" w:rsidR="0065361B" w:rsidRDefault="0065361B" w:rsidP="0065361B">
      <w:pPr>
        <w:spacing w:after="120" w:line="240" w:lineRule="auto"/>
        <w:jc w:val="both"/>
        <w:rPr>
          <w:rFonts w:ascii="Book Antiqua" w:eastAsia="Times New Roman" w:hAnsi="Book Antiqua"/>
          <w:i/>
          <w:sz w:val="24"/>
          <w:szCs w:val="20"/>
          <w:lang w:eastAsia="it-IT"/>
        </w:rPr>
      </w:pPr>
    </w:p>
    <w:p w14:paraId="743AFB3F" w14:textId="77777777" w:rsidR="0065361B" w:rsidRPr="0065361B" w:rsidRDefault="0065361B" w:rsidP="0065361B">
      <w:pPr>
        <w:pStyle w:val="Titolo2"/>
        <w:rPr>
          <w:rFonts w:ascii="Book Antiqua" w:hAnsi="Book Antiqua"/>
        </w:rPr>
      </w:pPr>
      <w:bookmarkStart w:id="118" w:name="_Toc452536663"/>
      <w:r>
        <w:t>7 Gennaio</w:t>
      </w:r>
      <w:bookmarkEnd w:id="118"/>
      <w:r>
        <w:t xml:space="preserve"> </w:t>
      </w:r>
    </w:p>
    <w:p w14:paraId="15C58EC9" w14:textId="77777777" w:rsidR="0065361B" w:rsidRDefault="0065361B" w:rsidP="0065361B">
      <w:pPr>
        <w:pStyle w:val="Nessunaspaziatura"/>
        <w:numPr>
          <w:ilvl w:val="0"/>
          <w:numId w:val="0"/>
        </w:numPr>
        <w:tabs>
          <w:tab w:val="left" w:pos="708"/>
        </w:tabs>
        <w:rPr>
          <w:rFonts w:ascii="Helvetica" w:hAnsi="Helvetica"/>
          <w:i w:val="0"/>
          <w:color w:val="292F33"/>
          <w:sz w:val="21"/>
          <w:szCs w:val="21"/>
        </w:rPr>
      </w:pPr>
      <w:r>
        <w:rPr>
          <w:rFonts w:ascii="Helvetica" w:hAnsi="Helvetica"/>
          <w:i w:val="0"/>
          <w:color w:val="292F33"/>
          <w:sz w:val="21"/>
          <w:szCs w:val="21"/>
        </w:rPr>
        <w:t>È diabolico dire che accogliendo le proposte di Satana, si godono i benefici della Parola di Cristo non accolta.</w:t>
      </w:r>
    </w:p>
    <w:p w14:paraId="570361E7" w14:textId="77777777" w:rsidR="0065361B" w:rsidRPr="0065361B" w:rsidRDefault="0065361B" w:rsidP="0065361B">
      <w:pPr>
        <w:pStyle w:val="Titolo1"/>
        <w:rPr>
          <w:color w:val="auto"/>
          <w:sz w:val="44"/>
        </w:rPr>
      </w:pPr>
      <w:bookmarkStart w:id="119" w:name="_Toc452536664"/>
      <w:r>
        <w:t>Sarà rinnegato davanti agli angeli di Dio</w:t>
      </w:r>
      <w:bookmarkEnd w:id="119"/>
    </w:p>
    <w:p w14:paraId="37CFAD31"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Ogni uomo vive di un duplice futuro: uno temporaneo, di un attimo, un istante ed è quello terreno. L’altro invece è quello eterno, che mai finisce. Sia il futuro terreno che quello eterno è il frutto di una scelta che si fa nel presente. Oggi si sceglie quale futuro vivere, sia nel tempo che nell’eternità. Questi due futuri ci vengono offerti: uno da Satana e l’altro da Cristo Gesù in nome del Padre suo. Ognuno avrà il futuro da lui accolto. Di certo, se uno accoglie i due futuri di Satana non potrà mai raccogliere i due futuri di Gesù Signore. E viceversa, se uno accoglie i due futuri di Cristo Signore, mai potrà vivere secondo il futuro terreno proposto da Satana. </w:t>
      </w:r>
    </w:p>
    <w:p w14:paraId="3533F53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Anche al Figlio di Dio, quando venne nella sua carne assunta dalla Vergine Maria, facendosi vero uomo, Satana o il Diavolo offri i suoi due futuri: quello terreno e quello eterno. Glieli ha offerti sotto una triplice tentazione. La prima tentazione gli proponeva un futuro senza alcuna sottomissione alla legge che governa l’umanità e cioè che il pane debba essere necessariamente frutto del lavoro dell’uomo. Oggi in questa diabolica tentazione è caduto il mondo intero: ladri, assassini, delinquenti, ricattatori, estortori, mercanti di morte, sfruttatori, approfittatori, disonesti, ingiusti, quanti percepiscono un salario senza lavorare, oziosi, e mille altre categorie di persone ogni giorno cadono miseramente in questa prima tentazione.</w:t>
      </w:r>
    </w:p>
    <w:p w14:paraId="2552EC3D"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Cristo invece non cadde in questa tentazione di Satana. Per Lui ogni tozzo di pane doveva essere il frutto della sua fatica apostolica e missionaria. Il diavolo non si dona per vinto. Gli propone un secondo futuro: fatto di miracoli e di cose eclatanti, così le folle lo avrebbero seguito. Avrebbe il tal modo rovinato il vero futuro di Gesù e il vero futuro dell’uomo. Gesù non è venuto per fare cose strabilianti. Non è venuto per precipitare dal pinnacolo del tempio, ma per lasciarsi inchiodare sul pinnacolo della croce, trasformando l’albero della morte in albero di vita. Anche questa tentazione è superata, ma non per questo Satana si arrende. </w:t>
      </w:r>
    </w:p>
    <w:p w14:paraId="793DAEE8"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La terza tentazione è offerta a Cristo di tutti i regni della terra. La condizione è terrificante. Avrebbe dovuto abbandonare il Padre suo, per consacrarsi interamente al culto di Satana. Ma neanche questa volta Gesù si lascia sedurre. Chi lascia il Padre, si incammina per una morte sicura oggi e nell’eternità. Eppure moltissimi per una effimera gloria terrena, per un posto di potere, per essere a capo di qualcosa, si vendono anima, cuore, coscienza al diavolo. </w:t>
      </w:r>
    </w:p>
    <w:p w14:paraId="4E6BF6D0"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p>
    <w:p w14:paraId="1EE85F35"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p>
    <w:p w14:paraId="53993F55"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Io vi dico: chiunque mi riconoscerà davanti agli uomini, anche il Figlio dell’uomo lo riconoscerà davanti agli angeli di Dio; ma chi mi rinnegherà davanti agli uomini, sarà rinnegato davanti agli angeli di Dio. Chiunque parlerà contro il Figlio dell’uomo, gli sarà perdonato; ma a chi bestemmierà lo Spirito Santo, non sarà perdonato. Quando vi porteranno davanti alle sinagoghe, ai magistrati e alle autorità, non preoccupatevi di come o di che cosa discolparvi, o di che cosa dire, perché lo Spirito Santo vi insegnerà in quel momento ciò che bisogna dire» (Lc 12,1-12). </w:t>
      </w:r>
    </w:p>
    <w:p w14:paraId="391F79DE"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Ad ogni uomo Gesù offre i due suoi futuri: un futuro terreno di piena obbedienza al Padre suo e un futuro eterno di gloria che mai tramonta, mai si esaurisce, mai diviene abitudine. L’obbedienza al Padre consiste nel confessare Gesù come il solo, l’unico Redentore e Salvatore, l’unico dalla Parola vera, l’unico che è via sicura per il Paradiso, l’unico che sa creare l’uomo nuovo. Confessando Cristo e riconoscendolo davanti agli uomini, facendo della sua Parola l’unica legge del proprio presente terreno, Gesù si impegna a confessare noi dinanzi al Padre suo che è nei cieli, per l’eternità. È questa la sua offerta. </w:t>
      </w:r>
    </w:p>
    <w:p w14:paraId="0793194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Questa offerta si può accogliere o rifiutare, sapendo però che il rifiuto di essa mai potrà produrre un futuro di vita. I futuri di vera vita sono solo quelli nell’accoglienza di questa offerta. Purtroppo oggi si insegna che si possono accogliere le proposte di Satana – Cristo non lo ha fatto – e si godono i benefici della proposta di Cristo non accolta. È il non senso. È semplicemente aberrante un simile pensiero. È vero inganno diabolico e satanico.</w:t>
      </w:r>
    </w:p>
    <w:p w14:paraId="313CCA20"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liberateci da questo inganno di morte.</w:t>
      </w:r>
    </w:p>
    <w:p w14:paraId="0422FC9A" w14:textId="77777777" w:rsidR="0065361B" w:rsidRPr="0065361B" w:rsidRDefault="0065361B" w:rsidP="0065361B">
      <w:pPr>
        <w:pStyle w:val="Nessunaspaziatura"/>
        <w:numPr>
          <w:ilvl w:val="0"/>
          <w:numId w:val="0"/>
        </w:numPr>
        <w:tabs>
          <w:tab w:val="left" w:pos="708"/>
        </w:tabs>
        <w:rPr>
          <w:rFonts w:cs="Arial"/>
          <w:i w:val="0"/>
          <w:sz w:val="24"/>
        </w:rPr>
      </w:pPr>
    </w:p>
    <w:p w14:paraId="4D4164A7" w14:textId="77777777" w:rsidR="0065361B" w:rsidRDefault="0065361B" w:rsidP="0065361B">
      <w:pPr>
        <w:pStyle w:val="Titolo2"/>
      </w:pPr>
      <w:bookmarkStart w:id="120" w:name="_Toc452536665"/>
      <w:r>
        <w:t>8 Gennaio</w:t>
      </w:r>
      <w:bookmarkEnd w:id="120"/>
      <w:r>
        <w:t xml:space="preserve"> </w:t>
      </w:r>
    </w:p>
    <w:p w14:paraId="60BF4A29"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Dio è misericordia, non si dice cosa è la misericordia. Dio perdona sempre, ma non si insegna cosa è il perdono.</w:t>
      </w:r>
    </w:p>
    <w:p w14:paraId="258CEB86" w14:textId="77777777" w:rsidR="0065361B" w:rsidRPr="0065361B" w:rsidRDefault="0065361B" w:rsidP="0065361B">
      <w:pPr>
        <w:pStyle w:val="Titolo1"/>
        <w:rPr>
          <w:color w:val="auto"/>
          <w:sz w:val="56"/>
        </w:rPr>
      </w:pPr>
      <w:bookmarkStart w:id="121" w:name="_Toc452536666"/>
      <w:r>
        <w:t>Radunerà i suoi eletti dai quattro venti</w:t>
      </w:r>
      <w:bookmarkEnd w:id="121"/>
    </w:p>
    <w:p w14:paraId="2A344B5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Il Vangelo secondo Marco ci pone dinanzi ad una verità alta che merita tutta la nostra attenzione. Nel Vangelo secondo Matteo, Gesù, nell’ultimo giorno, verrà, chiamerà l’umanità tutta ai suoi piedi e ogni uomo sarà sottoposto da Lui a giudizio. Se sarà trovato degno di appartenergli, perché ha vissuto il comandamento della carità, entrerà con Lui nel suo Paradiso. Se invece è indegno, perché ha vissuto di egoismo, sarà consegnato all’inferno eterno. </w:t>
      </w:r>
    </w:p>
    <w:p w14:paraId="333B5CBD"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Nel Vangelo secondo Marco Gesù non viene per il giudizio. Viene per chiamare i suoi, quelli che gli appartengono. I suoi eletti saranno raccolti dagli Angeli e condotti nel suo Cielo. Degli altri Lui non si interessa. Non gli appartengono. Sono del diavolo. Sarà il diavolo a raccoglierli e a portarli con sé nell’inferno. Ciò che è di Cristo Gesù andrà con Cristo Gesù. Ciò che è del diavolo andrà con il diavolo. Non ci sarà alcuna confusione. </w:t>
      </w:r>
    </w:p>
    <w:p w14:paraId="07619C7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Quanto annunzia il Vangelo secondo Marco in qualche modo è già contenuto nella profezia di Ezechiele. La terra sta per essere distrutta. Il Signore ritarda un po’. Prima di suoi Angeli devono segnare sulla fronte coloro che gli appartengono perché siano risparmiati dalla morte. Una volta che gli Angeli avranno segnato con carattere visibile tutti gli eletti di Dio, la terra potrà essere distrutta, devastata. Il Signore dei suoi eletti si prende cura.</w:t>
      </w:r>
    </w:p>
    <w:p w14:paraId="46BC9151"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 stessa verità viene esposta con divina saggezza nel Vangelo secondo Giovanni. Chi si deve prendere cura Gesù? Delle sue pecore. Chi sono le sue pecore? Quelle che il Padre gli ha dato. Quelle che il Padre non gli ha dato, non sono sue pecore. Di esse non si può prendere cura. Quanto il Padre non dona a Cristo, mai potrà fare parte del suo ovile. Gesù cura le sue pecore portandole alle sorgenti della vita eterna, perché si dissetino di vera eternità.</w:t>
      </w:r>
    </w:p>
    <w:p w14:paraId="4B1FB594"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Ancora Giovanni, nell’Apocalisse, rivela che prima di distruggere la terra, il Signore manda i suoi angeli a imprimere sulla fronte il sigillo dell’Agnello Crocifisso e Risorto a tutti gli eletti di Dio. È una visione sublime quella a cui vi fa assistere l’apostolo. Il numero dei segnati è una moltitudine immensa che nessuno può contare, di ogni popolo, razza, lingua, tribù. Essi camminano dietro il loro Pastore, Cristo Signore, verso le sorgenti delle acque della vita. </w:t>
      </w:r>
    </w:p>
    <w:p w14:paraId="1A85D0D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w:t>
      </w:r>
    </w:p>
    <w:p w14:paraId="1AA9E5C2"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Oggi si dicono tante cose sul nostro Dio. Si afferma che Lui è misericordia eterna e infinita, ma non si dice cosa è la misericordia. Si dice che Lui perdona sempre, ma non si insegna cosa è il perdono e quando esso è possibile. Si sostiene che tutti andremo in Paradiso, non si dice qual è la via per poterlo raggiungere. Si insiste che la croce di Cristo ha redento il mondo, ma si tace sull’obbligo dell’uomo di lasciarsi abbracciare dalla salvezza che è il frutto della croce.</w:t>
      </w:r>
    </w:p>
    <w:p w14:paraId="02DFFD8D"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Nessuno si scandalizzi. Si ha l’impressione di trovarsi dinanzi a due “Dio”. Uno è della Scrittura Santa, della Sacra Tradizione, della Sana Antica Teologia, dei Dogmi della Chiesa, dei Santi e dei Martiri. L’altro è il frutto della nostra mente, un parto dei nostri pensieri, un elaborato delle nostre ideologie religiose, un miscuglio di verità isolatamente prese, un impasto di concetti afferrati da qualche parola della Scrittura separata dal suo testo e dal suo contesto.</w:t>
      </w:r>
    </w:p>
    <w:p w14:paraId="660EB4EE"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Poiché è sempre dal vero Dio che viene fatto, creato, redento, rigenerato il vero uomo, quali possibilità noi abbiamo di fare un vero uomo servendoci di un Dio impastato, elaborato, ideato, ideologizzato non da una mente umana, ma dalla mente di ciascun credente in Lui? Se Gesù viene a prendere e portare con sé i suoi eletti, è giusto che noi diciamo al mondo come si deve essere perché Cristo ci annoveri tra i suoi eletti. </w:t>
      </w:r>
    </w:p>
    <w:p w14:paraId="5D3FFCD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Ma se Cristo Signore oggi è declassato dal suo mistero di Redentore, Salvatore, Pastore del gregge di Dio, in quale salvezza noi possiamo sperare? Quella del Dio elaborato dall’uomo non è salvezza. L’uomo rimane immerso e sommerso sotto una montagna di vizi e di peccati. Chi è nel peccato, di certo non è un eletto di Cristo Gesù, perché Gesù è venuto per togliere il peccato del mondo. Il peccato Lui lo toglie nella storia, non fuori di essa. Urge riflettere.</w:t>
      </w:r>
    </w:p>
    <w:p w14:paraId="7AD3573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aiutateci a divenire eletti di Cristo Gesù.</w:t>
      </w:r>
    </w:p>
    <w:p w14:paraId="18C598AC" w14:textId="77777777" w:rsidR="0065361B" w:rsidRPr="0065361B" w:rsidRDefault="0065361B" w:rsidP="0065361B"/>
    <w:p w14:paraId="6F7EC13E" w14:textId="77777777" w:rsidR="0065361B" w:rsidRDefault="0065361B" w:rsidP="0065361B">
      <w:pPr>
        <w:pStyle w:val="Titolo2"/>
      </w:pPr>
      <w:bookmarkStart w:id="122" w:name="_Toc452536667"/>
      <w:r>
        <w:t>9 Gennaio</w:t>
      </w:r>
      <w:bookmarkEnd w:id="122"/>
      <w:r>
        <w:t xml:space="preserve"> </w:t>
      </w:r>
    </w:p>
    <w:p w14:paraId="6CC861A7"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Quando un uomo vuole farsi grande da sé, può farsi solo un diavolo. Da essere per la vita si fa essere per la morte.</w:t>
      </w:r>
    </w:p>
    <w:p w14:paraId="5E5746DE" w14:textId="77777777" w:rsidR="0065361B" w:rsidRPr="0065361B" w:rsidRDefault="0065361B" w:rsidP="0065361B">
      <w:pPr>
        <w:pStyle w:val="Titolo1"/>
        <w:rPr>
          <w:color w:val="auto"/>
        </w:rPr>
      </w:pPr>
      <w:bookmarkStart w:id="123" w:name="_Toc452536668"/>
      <w:r>
        <w:t>Grandi cose ha fatto per me l’Onnipotente</w:t>
      </w:r>
      <w:bookmarkEnd w:id="123"/>
    </w:p>
    <w:p w14:paraId="55468E9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Quando un uomo decide di farsi grande, si può fare solo diavolo e Satana. Nel Paradiso Lucifero era l’Angelo che Dio aveva fatto luce purissima. Non vi era luce creata pari alla sua. Volle farsi grande, più grande, volle farsi Dio. Si fece diavolo. Divenne di tenebra. Perse la sua splendida luce. Questa è la sorte di coloro che vogliono farsi grandi da se stessi. Anche l’uomo, tentato per invidia da Satana, decise di farsi grande, immortale, come Dio, pari a Lui. Da essere per la vita divenne essere per la morte. Da persona creata per la comunione divenne singolarità incapace di creare un qualsiasi rapporto di amore e di unità con i propri simili.</w:t>
      </w:r>
    </w:p>
    <w:p w14:paraId="0ED8E577"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Nonostante che Lucifero e il primo uomo abbiamo fallito, il primo divenendo tenebra al posto della luce e l’altro morte anziché vita, questa malattia ormai scorre nelle vene dell’uomo e contro di essa non vi sono farci umani, della terra. L’unico farmaco c’è, ma nessuno lo desidera, tutti lo sfuggono. Questo farmaco lo ha prescritto ai suoi discepoli il Medico Divino, Gesù Signore. È un farmaco speciale: prendere sempre l’ultimo posto. Se vi è scelta tra l’ultimo e l’ultimissimo, il discepolo di Gesù deve scegliere l’ultimissimo. Potrà fare questo se prenderà un altro farmaco che si chiama: amore per Cristo Gesù così grande da annientare se stesso, così come Cristo amò così tanto il Padre suo da annientarsi, annichilendosi in una obbedienza fino alla morte di croce, che è l’ultimissimo supplizio, il supplizi riservato ai non uomini.</w:t>
      </w:r>
    </w:p>
    <w:p w14:paraId="31E7B8F5"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È questo ora il comando del Signore. Satana volle prendere il posto di Dio. Il primo uomo volle essere come Dio. Ora Dio ci chiede di iniziare dal non essere considerati neanche uomini. Il Figlio suo questo ha fatto, Lui che è Dio, Figlio Eterno del Padre, Verbo fattosi carne per insegnare ad ogni uomo come si prende l’ultimo posto, come ci si annienta e ci sprofonda nell’essere di ciò che è considerato e visto come la non umanità. Perché il Signore vuole che ci collochiamo all’ultimo posto? Non certo per essere serviti, accolti, riveriti. Ma per metterci a servire tutti quelli che stanno sopra di noi. È veramente strana la logica del Vangelo: servire dall’ultimo posto. Ma è in questo servizio che il Padre ci innalza nella gloria, non però sulla terra, ma nell’eternità, nel suo Paradiso, nella sua casa. La gloria sarà in proporzione allo sprofondamento. Più ci si inabissa negli infimi degli infimi e più si è alzati in Dio. </w:t>
      </w:r>
    </w:p>
    <w:p w14:paraId="21AF67B9"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612ADA14"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La Vergine Maria lo afferma con chiarezza di Spirito Santo nel suo canto di lode per magnificare, esaltare, benedire, celebrare, glorificare il suo Signore. Lei non si è fatta in nulla. Si è tutta consegnata nelle mani del suo Signore. A Lui si è data, affidata. In Lui ha creduto. A Lui ha sempre obbedito. Lui il Signore e lei la serva, Lui il Dio e lei la sua creatura, Lui il Vasaio e lei l’umile argilla a cui il Signore dava forma secondo la sua divina volontà. Ecco come nasce il vero umanesimo. Da questa consegna piena al Padre dei Cieli. Gesù il vero uomo, l’uomo nuovo, non è stato fatto tutto dal Padre? Per amore del Padre non si fece forse l’ultimo degli ultimi? Attenzione! Non solo come vero uomo, ma anche come vero Dio. È stata la Persona del Figlio dell’Altissimo ad essere inchiodata in croce. È stato Dio a prendere l’ultimo posto. È stato Dio che si è annientato fino all’atroce e spietato e disumano supplizio. Questa umiltà ha fatto grande Cristo Gesù. Questa umiltà ha fatto grande la Madre del Figlio dell’Altissimo. Chi vuole costruire sulla terra il vero umanesimo ora sa cosa deve fare. Non può imitare né Satana e né il primo uomo. Deve imitare Cristo Gesù e la Madre sua. Loro sono grandi perché posti da Dio all’ultimo posto. Dall’ultimo posto hanno amato, servito, accudito l’umanità. Cristo Gesù dall’ultimo posto ha redento il mondo e la Madre sua è la prima collaboratrice del Figlio nell’opera della salvezza e della redenzione. Quanti vogliono il primo posto, costruiranno un umanesimo diabolico e satanico, mai cristiano e mariano. Non sono fatti da Dio, ma da se stessi. Per legge eterna nessuno si potrà mai fare. Tutti dobbiamo essere fatti da Dio.</w:t>
      </w:r>
    </w:p>
    <w:p w14:paraId="43FD221C"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dateci l’ultimo posto dal quale servire.</w:t>
      </w:r>
    </w:p>
    <w:p w14:paraId="611254C7" w14:textId="77777777" w:rsidR="0065361B" w:rsidRPr="0065361B" w:rsidRDefault="0065361B" w:rsidP="0065361B"/>
    <w:p w14:paraId="174B3082" w14:textId="77777777" w:rsidR="0065361B" w:rsidRDefault="0065361B" w:rsidP="0065361B">
      <w:pPr>
        <w:pStyle w:val="Titolo2"/>
      </w:pPr>
      <w:bookmarkStart w:id="124" w:name="_Toc452536669"/>
      <w:r>
        <w:t>10 Gennaio</w:t>
      </w:r>
      <w:bookmarkEnd w:id="124"/>
      <w:r>
        <w:t xml:space="preserve"> </w:t>
      </w:r>
    </w:p>
    <w:p w14:paraId="3A90B961"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Il male distrugge la natura di bene. Chi non attinge il bene dal Bene eterno che è il vero Dio, mai potrà amare.</w:t>
      </w:r>
    </w:p>
    <w:p w14:paraId="5D248305" w14:textId="77777777" w:rsidR="0065361B" w:rsidRPr="0065361B" w:rsidRDefault="0065361B" w:rsidP="0065361B">
      <w:pPr>
        <w:pStyle w:val="Titolo1"/>
        <w:rPr>
          <w:color w:val="auto"/>
        </w:rPr>
      </w:pPr>
      <w:bookmarkStart w:id="125" w:name="_Toc452536670"/>
      <w:r>
        <w:t>MISERICORDIAS DOMINI IN AETERNUM CANTABO</w:t>
      </w:r>
      <w:bookmarkEnd w:id="125"/>
    </w:p>
    <w:p w14:paraId="5CC34D47" w14:textId="77777777" w:rsidR="0065361B" w:rsidRDefault="0065361B" w:rsidP="0065361B">
      <w:pPr>
        <w:spacing w:after="0" w:line="240" w:lineRule="auto"/>
        <w:jc w:val="center"/>
        <w:rPr>
          <w:rFonts w:ascii="Book Antiqua" w:hAnsi="Book Antiqua" w:cs="Arial"/>
          <w:b/>
          <w:i/>
          <w:sz w:val="32"/>
          <w:lang w:eastAsia="it-IT"/>
        </w:rPr>
      </w:pPr>
      <w:r>
        <w:rPr>
          <w:rFonts w:ascii="Book Antiqua" w:hAnsi="Book Antiqua" w:cs="Arial"/>
          <w:b/>
          <w:i/>
          <w:sz w:val="28"/>
          <w:lang w:eastAsia="it-IT"/>
        </w:rPr>
        <w:t>CANTERÒ IN ETERNO LE MISERICORDIE DEL SIGNORE</w:t>
      </w:r>
    </w:p>
    <w:p w14:paraId="4B787D4D" w14:textId="77777777" w:rsidR="0065361B" w:rsidRDefault="0065361B" w:rsidP="0065361B">
      <w:pPr>
        <w:spacing w:after="120" w:line="240" w:lineRule="auto"/>
        <w:jc w:val="both"/>
        <w:rPr>
          <w:rFonts w:ascii="Book Antiqua" w:hAnsi="Book Antiqua" w:cs="Arial"/>
          <w:i/>
          <w:sz w:val="28"/>
          <w:szCs w:val="24"/>
          <w:lang w:eastAsia="it-IT"/>
        </w:rPr>
      </w:pPr>
    </w:p>
    <w:p w14:paraId="686BCB03" w14:textId="77777777" w:rsidR="0065361B" w:rsidRDefault="0065361B" w:rsidP="0065361B">
      <w:pPr>
        <w:spacing w:after="120" w:line="240" w:lineRule="auto"/>
        <w:jc w:val="both"/>
        <w:rPr>
          <w:rFonts w:ascii="Book Antiqua" w:hAnsi="Book Antiqua" w:cs="Arial"/>
          <w:i/>
          <w:sz w:val="24"/>
          <w:szCs w:val="24"/>
          <w:lang w:eastAsia="it-IT"/>
        </w:rPr>
      </w:pPr>
      <w:r>
        <w:rPr>
          <w:rFonts w:ascii="Book Antiqua" w:hAnsi="Book Antiqua" w:cs="Arial"/>
          <w:i/>
          <w:sz w:val="24"/>
          <w:szCs w:val="24"/>
          <w:lang w:eastAsia="it-IT"/>
        </w:rPr>
        <w:t xml:space="preserve">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w:t>
      </w:r>
    </w:p>
    <w:p w14:paraId="0A581C57" w14:textId="77777777" w:rsidR="0065361B" w:rsidRDefault="0065361B" w:rsidP="0065361B">
      <w:pPr>
        <w:spacing w:after="120" w:line="240" w:lineRule="auto"/>
        <w:jc w:val="both"/>
        <w:rPr>
          <w:rFonts w:ascii="Book Antiqua" w:hAnsi="Book Antiqua" w:cs="Arial"/>
          <w:i/>
          <w:sz w:val="24"/>
          <w:szCs w:val="24"/>
          <w:lang w:eastAsia="it-IT"/>
        </w:rPr>
      </w:pPr>
      <w:r>
        <w:rPr>
          <w:rFonts w:ascii="Book Antiqua" w:hAnsi="Book Antiqua" w:cs="Arial"/>
          <w:i/>
          <w:sz w:val="24"/>
          <w:szCs w:val="24"/>
          <w:lang w:eastAsia="it-IT"/>
        </w:rPr>
        <w:t xml:space="preserve">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w:t>
      </w:r>
    </w:p>
    <w:p w14:paraId="7143FECF" w14:textId="77777777" w:rsidR="0065361B" w:rsidRDefault="0065361B" w:rsidP="0065361B">
      <w:pPr>
        <w:adjustRightInd w:val="0"/>
        <w:spacing w:after="120" w:line="240" w:lineRule="auto"/>
        <w:jc w:val="both"/>
        <w:rPr>
          <w:rFonts w:ascii="Book Antiqua" w:eastAsia="Times New Roman" w:hAnsi="Book Antiqua" w:cs="Arial"/>
          <w:i/>
          <w:color w:val="000000"/>
          <w:sz w:val="24"/>
          <w:lang w:eastAsia="it-IT"/>
        </w:rPr>
      </w:pPr>
      <w:r>
        <w:rPr>
          <w:rFonts w:ascii="Book Antiqua" w:hAnsi="Book Antiqua" w:cs="Arial"/>
          <w:i/>
          <w:sz w:val="24"/>
          <w:lang w:eastAsia="it-IT"/>
        </w:rPr>
        <w:t xml:space="preserve">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  </w:t>
      </w:r>
      <w:r>
        <w:rPr>
          <w:rFonts w:ascii="Book Antiqua" w:eastAsia="Times New Roman" w:hAnsi="Book Antiqua" w:cs="Arial"/>
          <w:i/>
          <w:color w:val="000000"/>
          <w:sz w:val="24"/>
          <w:lang w:eastAsia="it-IT"/>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589336CC"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p>
    <w:p w14:paraId="22AA03A8" w14:textId="77777777" w:rsidR="0065361B" w:rsidRPr="0065361B" w:rsidRDefault="0065361B" w:rsidP="0065361B">
      <w:pPr>
        <w:spacing w:after="120" w:line="240" w:lineRule="auto"/>
        <w:jc w:val="both"/>
        <w:rPr>
          <w:rFonts w:ascii="Book Antiqua" w:hAnsi="Book Antiqua" w:cs="Arial"/>
          <w:b/>
          <w:i/>
          <w:sz w:val="24"/>
        </w:rPr>
      </w:pPr>
      <w:r>
        <w:rPr>
          <w:rFonts w:ascii="Book Antiqua" w:hAnsi="Book Antiqua" w:cs="Arial"/>
          <w:i/>
          <w:sz w:val="24"/>
        </w:rPr>
        <w:t xml:space="preserve">Se vogliano comprendere cosa è la misericordia del Signore annunziata e rivelata come frutto di molte verità, contenute in molti giuramenti, molti oracoli, molte profezie, dobbiamo necessariamente correlarla a tutte le verità contenute nelle parole:  </w:t>
      </w:r>
      <w:r>
        <w:rPr>
          <w:rFonts w:ascii="Book Antiqua" w:hAnsi="Book Antiqua" w:cs="Arial"/>
          <w:b/>
          <w:i/>
          <w:sz w:val="24"/>
        </w:rPr>
        <w:t>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6F5B0BCF"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12E104DB"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 gruppi di sette per ogni incontro. Avremo così modo di riflettere, meditare, pensare, studiare, aggiornare la nostra mente alla più pura verità del Signore nostro Dio. Si richiede da parte di tutti impegno e desiderio di entrare in possesso della divina scienza. </w:t>
      </w:r>
    </w:p>
    <w:p w14:paraId="5D83F463"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ALLEANZA: </w:t>
      </w:r>
      <w:r>
        <w:rPr>
          <w:rFonts w:ascii="Book Antiqua" w:hAnsi="Book Antiqua" w:cs="Arial"/>
          <w:i/>
          <w:sz w:val="24"/>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w:t>
      </w:r>
    </w:p>
    <w:p w14:paraId="2A4367F6"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w:t>
      </w:r>
    </w:p>
    <w:p w14:paraId="76F814B7"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w:t>
      </w:r>
    </w:p>
    <w:p w14:paraId="263FB435"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AMORE:</w:t>
      </w:r>
      <w:r>
        <w:rPr>
          <w:rFonts w:ascii="Book Antiqua" w:hAnsi="Book Antiqua" w:cs="Arial"/>
          <w:i/>
          <w:sz w:val="24"/>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w:t>
      </w:r>
    </w:p>
    <w:p w14:paraId="74F11551"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w:t>
      </w:r>
    </w:p>
    <w:p w14:paraId="5FCBA9E1"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2340F47B"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ASCOLTO: </w:t>
      </w:r>
      <w:r>
        <w:rPr>
          <w:rFonts w:ascii="Book Antiqua" w:hAnsi="Book Antiqua" w:cs="Arial"/>
          <w:i/>
          <w:sz w:val="24"/>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0DEFE110"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BEATITUDINE: </w:t>
      </w:r>
      <w:r>
        <w:rPr>
          <w:rFonts w:ascii="Book Antiqua" w:hAnsi="Book Antiqua" w:cs="Arial"/>
          <w:i/>
          <w:sz w:val="24"/>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4699D623"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BENEDIZIONE: </w:t>
      </w:r>
      <w:r>
        <w:rPr>
          <w:rFonts w:ascii="Book Antiqua" w:hAnsi="Book Antiqua" w:cs="Arial"/>
          <w:i/>
          <w:sz w:val="24"/>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16B8E6D1"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CASTIGO: </w:t>
      </w:r>
      <w:r>
        <w:rPr>
          <w:rFonts w:ascii="Book Antiqua" w:hAnsi="Book Antiqua" w:cs="Arial"/>
          <w:i/>
          <w:sz w:val="24"/>
        </w:rPr>
        <w:t>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4E7B9B32"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COMANDAMENTO: </w:t>
      </w:r>
      <w:r>
        <w:rPr>
          <w:rFonts w:ascii="Book Antiqua" w:hAnsi="Book Antiqua" w:cs="Arial"/>
          <w:i/>
          <w:sz w:val="24"/>
        </w:rPr>
        <w:t>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w:t>
      </w:r>
    </w:p>
    <w:p w14:paraId="76FD9AA3"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w:t>
      </w:r>
    </w:p>
    <w:p w14:paraId="7A22585F"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Possiamo chiudere questa prima scheda, ponendoci 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La risposta è personale. </w:t>
      </w:r>
    </w:p>
    <w:p w14:paraId="12A529C7" w14:textId="77777777" w:rsidR="0065361B" w:rsidRDefault="0065361B" w:rsidP="0065361B">
      <w:pPr>
        <w:spacing w:after="120" w:line="240" w:lineRule="auto"/>
        <w:jc w:val="both"/>
        <w:rPr>
          <w:rFonts w:ascii="Book Antiqua" w:hAnsi="Book Antiqua" w:cs="Arial"/>
          <w:b/>
          <w:i/>
          <w:sz w:val="28"/>
        </w:rPr>
      </w:pPr>
    </w:p>
    <w:p w14:paraId="6540751B" w14:textId="77777777" w:rsidR="0065361B" w:rsidRPr="0065361B" w:rsidRDefault="0065361B" w:rsidP="0065361B">
      <w:pPr>
        <w:jc w:val="both"/>
      </w:pPr>
    </w:p>
    <w:p w14:paraId="74D98763" w14:textId="77777777" w:rsidR="0065361B" w:rsidRDefault="0065361B" w:rsidP="0065361B">
      <w:pPr>
        <w:pStyle w:val="Titolo2"/>
      </w:pPr>
      <w:bookmarkStart w:id="126" w:name="_Toc452536671"/>
      <w:r>
        <w:t>11 Gennaio</w:t>
      </w:r>
      <w:bookmarkEnd w:id="126"/>
      <w:r>
        <w:t xml:space="preserve"> </w:t>
      </w:r>
    </w:p>
    <w:p w14:paraId="582BE776" w14:textId="77777777" w:rsidR="0065361B" w:rsidRDefault="0065361B" w:rsidP="0065361B">
      <w:pPr>
        <w:pStyle w:val="Nessunaspaziatura"/>
        <w:numPr>
          <w:ilvl w:val="0"/>
          <w:numId w:val="0"/>
        </w:numPr>
        <w:tabs>
          <w:tab w:val="left" w:pos="708"/>
        </w:tabs>
        <w:rPr>
          <w:rFonts w:ascii="Helvetica" w:hAnsi="Helvetica"/>
          <w:i w:val="0"/>
          <w:color w:val="292F33"/>
          <w:sz w:val="21"/>
          <w:szCs w:val="21"/>
        </w:rPr>
      </w:pPr>
      <w:r>
        <w:rPr>
          <w:rFonts w:ascii="Helvetica" w:hAnsi="Helvetica"/>
          <w:i w:val="0"/>
          <w:color w:val="292F33"/>
          <w:sz w:val="21"/>
          <w:szCs w:val="21"/>
        </w:rPr>
        <w:t>La disobbedienza è grave peccato di ingiustizia. L'uomo si fa signore della creazione per un uso non secondo verità.</w:t>
      </w:r>
    </w:p>
    <w:p w14:paraId="275B7582" w14:textId="77777777" w:rsidR="0065361B" w:rsidRPr="0065361B" w:rsidRDefault="0065361B" w:rsidP="0065361B">
      <w:pPr>
        <w:pStyle w:val="Titolo1"/>
        <w:rPr>
          <w:color w:val="auto"/>
        </w:rPr>
      </w:pPr>
      <w:bookmarkStart w:id="127" w:name="_Toc452536672"/>
      <w:r>
        <w:t>MISERICORDIAS DOMINI IN AETERNUM CANTABO</w:t>
      </w:r>
      <w:bookmarkEnd w:id="127"/>
    </w:p>
    <w:p w14:paraId="7AB7B552" w14:textId="77777777" w:rsidR="0065361B" w:rsidRDefault="0065361B" w:rsidP="0065361B">
      <w:pPr>
        <w:spacing w:after="0" w:line="240" w:lineRule="auto"/>
        <w:jc w:val="center"/>
        <w:rPr>
          <w:rFonts w:ascii="Book Antiqua" w:hAnsi="Book Antiqua" w:cs="Arial"/>
          <w:b/>
          <w:sz w:val="32"/>
          <w:lang w:eastAsia="it-IT"/>
        </w:rPr>
      </w:pPr>
      <w:r>
        <w:rPr>
          <w:rFonts w:ascii="Book Antiqua" w:hAnsi="Book Antiqua" w:cs="Arial"/>
          <w:b/>
          <w:sz w:val="28"/>
          <w:lang w:eastAsia="it-IT"/>
        </w:rPr>
        <w:t>CANTERÒ IN ETERNO LE MISERICORDIE DEL SIGNORE</w:t>
      </w:r>
    </w:p>
    <w:p w14:paraId="74B3F45C" w14:textId="77777777" w:rsidR="0065361B" w:rsidRDefault="0065361B" w:rsidP="0065361B">
      <w:pPr>
        <w:spacing w:after="120" w:line="240" w:lineRule="auto"/>
        <w:jc w:val="both"/>
        <w:rPr>
          <w:rFonts w:ascii="Book Antiqua" w:hAnsi="Book Antiqua" w:cs="Arial"/>
          <w:i/>
          <w:sz w:val="28"/>
        </w:rPr>
      </w:pPr>
    </w:p>
    <w:p w14:paraId="36B26B14"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La prima scheda terminava con una domanda, alla quale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w:t>
      </w:r>
    </w:p>
    <w:p w14:paraId="75C2A944"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CONVERSIONE:</w:t>
      </w:r>
      <w:r>
        <w:rPr>
          <w:rFonts w:ascii="Book Antiqua" w:hAnsi="Book Antiqua" w:cs="Arial"/>
          <w:i/>
          <w:sz w:val="24"/>
        </w:rPr>
        <w:t xml:space="preserve"> Tutta la Scrittura, Antico e Nuovo Testamento, è un invito incessante, un grido all’uomo da parte del Signore perché si converta, se vuole ritornare nella vita. Dice il Signore per mezzo del suo profeta Ezechiele: “Io non godo della morte di chi muore. Godo invece di chi si converte e ritorna nella vita”.  Ma cosa è la conversione?</w:t>
      </w:r>
    </w:p>
    <w:p w14:paraId="47E48F16"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w:t>
      </w:r>
    </w:p>
    <w:p w14:paraId="265222B9"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380AE3FB"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DIRITTO:</w:t>
      </w:r>
      <w:r>
        <w:rPr>
          <w:rFonts w:ascii="Book Antiqua" w:hAnsi="Book Antiqua" w:cs="Arial"/>
          <w:i/>
          <w:sz w:val="24"/>
        </w:rPr>
        <w:t xml:space="preserve"> 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w:t>
      </w:r>
    </w:p>
    <w:p w14:paraId="14D8E6AF"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w:t>
      </w:r>
    </w:p>
    <w:p w14:paraId="60167A86"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5967544C"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DISOBBEDIENZA: </w:t>
      </w:r>
      <w:r>
        <w:rPr>
          <w:rFonts w:ascii="Book Antiqua" w:hAnsi="Book Antiqua" w:cs="Arial"/>
          <w:i/>
          <w:sz w:val="24"/>
        </w:rPr>
        <w:t>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w:t>
      </w:r>
    </w:p>
    <w:p w14:paraId="6C19DDD8"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3760996F"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DOVERE: </w:t>
      </w:r>
      <w:r>
        <w:rPr>
          <w:rFonts w:ascii="Book Antiqua" w:hAnsi="Book Antiqua" w:cs="Arial"/>
          <w:i/>
          <w:sz w:val="24"/>
        </w:rPr>
        <w:t xml:space="preserve">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w:t>
      </w:r>
    </w:p>
    <w:p w14:paraId="0FEB1BCE"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Oggi l’uomo ha cancellato il dovere. Ha abolito il diritto che viene da Dio. Ha creato da se stesso e per se stesso una lista sempre aggiornata di diritti in aperto contrasto, contraddizione, negazione, annullamento, del diritto universale di Dio verso se stesso e l’intera creazione.</w:t>
      </w:r>
    </w:p>
    <w:p w14:paraId="49967791"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2C75C553"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ESPIAZIONE: </w:t>
      </w:r>
      <w:r>
        <w:rPr>
          <w:rFonts w:ascii="Book Antiqua" w:hAnsi="Book Antiqua" w:cs="Arial"/>
          <w:i/>
          <w:sz w:val="24"/>
        </w:rPr>
        <w:t xml:space="preserve">La più grande misericordia dell’uomo verso l’uomo è nell’assunzione di ogni peccato dei fratelli per espiarli al posto loro in vece loro. Assieme al peccato si deve prendere ogni altra sofferenza, dolore, malattia, povertà, solitudine al fine di recare un qualche sollievo. </w:t>
      </w:r>
    </w:p>
    <w:p w14:paraId="3D1FDE37"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w:t>
      </w:r>
    </w:p>
    <w:p w14:paraId="0A9CAE63"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37DACD9A"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FALSITÀ: </w:t>
      </w:r>
      <w:r>
        <w:rPr>
          <w:rFonts w:ascii="Book Antiqua" w:hAnsi="Book Antiqua" w:cs="Arial"/>
          <w:i/>
          <w:sz w:val="24"/>
        </w:rPr>
        <w:t>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w:t>
      </w:r>
    </w:p>
    <w:p w14:paraId="600E6B47"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243676EF"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FEDE: </w:t>
      </w:r>
      <w:r>
        <w:rPr>
          <w:rFonts w:ascii="Book Antiqua" w:hAnsi="Book Antiqua" w:cs="Arial"/>
          <w:i/>
          <w:sz w:val="24"/>
        </w:rPr>
        <w:t>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w:t>
      </w:r>
    </w:p>
    <w:p w14:paraId="587D7721"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w:t>
      </w:r>
    </w:p>
    <w:p w14:paraId="605011B1"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w:t>
      </w:r>
    </w:p>
    <w:p w14:paraId="7AC391EF"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3BC26779" w14:textId="77777777" w:rsidR="0065361B" w:rsidRDefault="0065361B" w:rsidP="0065361B">
      <w:pPr>
        <w:spacing w:after="120" w:line="240" w:lineRule="auto"/>
        <w:jc w:val="both"/>
        <w:rPr>
          <w:rFonts w:ascii="Book Antiqua" w:hAnsi="Book Antiqua" w:cs="Arial"/>
          <w:i/>
          <w:sz w:val="28"/>
        </w:rPr>
      </w:pPr>
    </w:p>
    <w:p w14:paraId="2C086B4B" w14:textId="77777777" w:rsidR="0065361B" w:rsidRPr="0065361B" w:rsidRDefault="0065361B" w:rsidP="0065361B">
      <w:pPr>
        <w:pStyle w:val="Titolo2"/>
        <w:rPr>
          <w:rFonts w:ascii="Book Antiqua" w:hAnsi="Book Antiqua"/>
        </w:rPr>
      </w:pPr>
      <w:bookmarkStart w:id="128" w:name="_Toc452536673"/>
      <w:r>
        <w:t>12 Gennaio</w:t>
      </w:r>
      <w:bookmarkEnd w:id="128"/>
      <w:r>
        <w:t xml:space="preserve"> </w:t>
      </w:r>
    </w:p>
    <w:p w14:paraId="5A08EA05"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Fedeltà in Dio è l'obbedienza alla sua Natura. Dio non può essere se non Amore, Verità, Sorgente di Amore, Verità.</w:t>
      </w:r>
    </w:p>
    <w:p w14:paraId="2306B07D" w14:textId="77777777" w:rsidR="0065361B" w:rsidRPr="0065361B" w:rsidRDefault="0065361B" w:rsidP="0065361B">
      <w:pPr>
        <w:pStyle w:val="Titolo1"/>
        <w:rPr>
          <w:color w:val="auto"/>
        </w:rPr>
      </w:pPr>
      <w:bookmarkStart w:id="129" w:name="_Toc452536674"/>
      <w:r>
        <w:t>MISERICORDIAS DOMINI IN AETERNUM CANTABO</w:t>
      </w:r>
      <w:bookmarkEnd w:id="129"/>
    </w:p>
    <w:p w14:paraId="52AD69C0" w14:textId="77777777" w:rsidR="0065361B" w:rsidRDefault="0065361B" w:rsidP="0065361B">
      <w:pPr>
        <w:spacing w:after="0" w:line="240" w:lineRule="auto"/>
        <w:jc w:val="center"/>
        <w:rPr>
          <w:rFonts w:ascii="Book Antiqua" w:hAnsi="Book Antiqua" w:cs="Arial"/>
          <w:b/>
          <w:sz w:val="32"/>
          <w:lang w:eastAsia="it-IT"/>
        </w:rPr>
      </w:pPr>
      <w:r>
        <w:rPr>
          <w:rFonts w:ascii="Book Antiqua" w:hAnsi="Book Antiqua" w:cs="Arial"/>
          <w:b/>
          <w:sz w:val="28"/>
          <w:lang w:eastAsia="it-IT"/>
        </w:rPr>
        <w:t>CANTERÒ IN ETERNO LE MISERICORDIE DEL SIGNORE</w:t>
      </w:r>
    </w:p>
    <w:p w14:paraId="61BEC962" w14:textId="77777777" w:rsidR="0065361B" w:rsidRDefault="0065361B" w:rsidP="0065361B">
      <w:pPr>
        <w:spacing w:after="120" w:line="240" w:lineRule="auto"/>
        <w:jc w:val="both"/>
        <w:rPr>
          <w:rFonts w:ascii="Book Antiqua" w:hAnsi="Book Antiqua" w:cs="Arial"/>
          <w:i/>
          <w:sz w:val="28"/>
        </w:rPr>
      </w:pPr>
    </w:p>
    <w:p w14:paraId="6F409E3F"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In questa terza scheda siamo chiamati a riflettere su alcune verità della nostra fede divenute oggi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1D03DB70"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FEDELTÀ: </w:t>
      </w:r>
      <w:r>
        <w:rPr>
          <w:rFonts w:ascii="Book Antiqua" w:hAnsi="Book Antiqua" w:cs="Arial"/>
          <w:i/>
          <w:sz w:val="24"/>
        </w:rPr>
        <w:t xml:space="preserve">Dio è Fedeltà. La Fedeltà in Dio è la sua obbedienza eterna alla sua Natura, al suo Essere, al suo Amore, alla sua Verità. Dio non potrà essere se non Amore, Verità, Bene, Sorgente di Amore, Verità, Bene sempre. </w:t>
      </w:r>
    </w:p>
    <w:p w14:paraId="3806179A"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Poiché è la sua Parola che dice il bene di ogni altro essere esistente, in quanto da Lui creato, Dio sarà eternamente obbediente alla sua Parola di creazione, mai disobbedirà ad essa. Sarà obbediente ad ogni altra Parola da Lui proferita come luce di sommo bene per l’uomo.</w:t>
      </w:r>
    </w:p>
    <w:p w14:paraId="5CC44676"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w:t>
      </w:r>
    </w:p>
    <w:p w14:paraId="70CFFCB3"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761E4514"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GIURAMENTO:</w:t>
      </w:r>
      <w:r>
        <w:rPr>
          <w:rFonts w:ascii="Book Antiqua" w:hAnsi="Book Antiqua" w:cs="Arial"/>
          <w:i/>
          <w:sz w:val="24"/>
        </w:rPr>
        <w:t xml:space="preserve"> Il giuramento è parola di Dio sulla quale Lui impegna tutto se stesso, senza più ritorno indietro. È parola che mai verrà meno. Verrebbe meno, se Dio potesse venire meno.  </w:t>
      </w:r>
    </w:p>
    <w:p w14:paraId="024CF965"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w:t>
      </w:r>
    </w:p>
    <w:p w14:paraId="5E08452C"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w:t>
      </w:r>
    </w:p>
    <w:p w14:paraId="7E528CA3"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3FEA5063"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GIUSTIZIA: </w:t>
      </w:r>
      <w:r>
        <w:rPr>
          <w:rFonts w:ascii="Book Antiqua" w:hAnsi="Book Antiqua" w:cs="Arial"/>
          <w:i/>
          <w:sz w:val="24"/>
        </w:rPr>
        <w:t xml:space="preserve">La giustizia è la Parola del Signore che dice all’uomo la verità del suo essere assieme alla verità dell’essere divino ed eterno di Dio, e di ogni altro essere da lui creato. </w:t>
      </w:r>
    </w:p>
    <w:p w14:paraId="1B1AB385"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La giustizia è il rispetto della verità di ogni essere, divino e umano, del Creatore e della creatura, delle cose, delle piante, degli animali. Non solo è rispetto, è anche aiuto perché ogni essere possa vivere la sua verità, nel caso l’avesse perdita, a ritornare in essa. </w:t>
      </w:r>
    </w:p>
    <w:p w14:paraId="6A65A8B7"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w:t>
      </w:r>
    </w:p>
    <w:p w14:paraId="5906658C"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w:t>
      </w:r>
    </w:p>
    <w:p w14:paraId="6572895E"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760CCF5C"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GIUSTO GIUDIZIO: </w:t>
      </w:r>
      <w:r>
        <w:rPr>
          <w:rFonts w:ascii="Book Antiqua" w:hAnsi="Book Antiqua" w:cs="Arial"/>
          <w:i/>
          <w:sz w:val="24"/>
        </w:rPr>
        <w:t>Definire il giusto giudizio di Dio è semplice: è dare a ciascuno il suo frutto, il frutto da lui maturato. Una verità che quasi tutti noi abbiamo dimenticato vuole che il giusto giudizio di Dio non sia di ferendae sententiae, ma sia invece di latae sententiae. “Se ne mangi, muori”. La sentenza è già pronunciata. Il giusto giudizio del Signore è già emesso.</w:t>
      </w:r>
    </w:p>
    <w:p w14:paraId="647BF20F"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Se vuoi la vita eterna, osserva la mia parola. Sentenza già emessa. Se vuoi trovare misericordia, vivi di misericordia. Se vuoi che il Signore provveda per te, cerca il regno di Dio e la sua giustizia. Se vuoi che la tua casa duri in eterno, costruisci sulla roccia della mia parola.</w:t>
      </w:r>
    </w:p>
    <w:p w14:paraId="02020A30"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w:t>
      </w:r>
    </w:p>
    <w:p w14:paraId="234D73A9"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La misericordia del Signore ti avverte: “Se ne mangi, muori”. Ti avverte prima. Tutta la Parola del Signore è un avvertimento all’uomo: “Ti poni fuori della Parola, non avrai nessuna vita”.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6D5AD1EB"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GRAZIA: </w:t>
      </w:r>
      <w:r>
        <w:rPr>
          <w:rFonts w:ascii="Book Antiqua" w:hAnsi="Book Antiqua" w:cs="Arial"/>
          <w:i/>
          <w:sz w:val="24"/>
        </w:rPr>
        <w:t>Grazia è ogni aiuto soprannaturale e celeste dato all’uomo in Cristo, dal Padre, per opera dello Spirito Santo, mediante la mediazione della Chiesa, perché ritorni nella sua verità e in essa viva e cresc per tutti i giorni della sua vita.</w:t>
      </w:r>
    </w:p>
    <w:p w14:paraId="503405B4"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w:t>
      </w:r>
    </w:p>
    <w:p w14:paraId="76CBA26E"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7D234035"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INDULGENZA: </w:t>
      </w:r>
      <w:r>
        <w:rPr>
          <w:rFonts w:ascii="Book Antiqua" w:hAnsi="Book Antiqua" w:cs="Arial"/>
          <w:i/>
          <w:sz w:val="24"/>
        </w:rPr>
        <w:t>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w:t>
      </w:r>
    </w:p>
    <w:p w14:paraId="4C6320F9"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w:t>
      </w:r>
    </w:p>
    <w:p w14:paraId="11F4C3B5"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7604A2A9"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INFERNO: </w:t>
      </w:r>
      <w:r>
        <w:rPr>
          <w:rFonts w:ascii="Book Antiqua" w:hAnsi="Book Antiqua" w:cs="Arial"/>
          <w:i/>
          <w:sz w:val="24"/>
        </w:rPr>
        <w:t xml:space="preserve">L’inferno è la scelta dell’uomo di vivere senza Dio nel tempo, lontano dalla sua Parola, dalla sua verità, dalla sua luce, dalla sua giustizia, dal suo amore. </w:t>
      </w:r>
    </w:p>
    <w:p w14:paraId="2AE1182B"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1868FD52" w14:textId="77777777" w:rsidR="0065361B" w:rsidRPr="0065361B" w:rsidRDefault="0065361B" w:rsidP="0065361B">
      <w:pPr>
        <w:jc w:val="both"/>
      </w:pPr>
    </w:p>
    <w:p w14:paraId="0ECAE226" w14:textId="77777777" w:rsidR="0065361B" w:rsidRDefault="0065361B" w:rsidP="0065361B">
      <w:pPr>
        <w:pStyle w:val="Titolo2"/>
      </w:pPr>
      <w:bookmarkStart w:id="130" w:name="_Toc452536675"/>
      <w:r>
        <w:t>13 Gennaio</w:t>
      </w:r>
      <w:bookmarkEnd w:id="130"/>
      <w:r>
        <w:t xml:space="preserve"> </w:t>
      </w:r>
    </w:p>
    <w:p w14:paraId="1852777E"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Se la vita non è da Dio nel tempo, non potrà essere da Dio nell’eternità. Sarà in eterno nella morte, per la morte.</w:t>
      </w:r>
    </w:p>
    <w:p w14:paraId="2EBECC48" w14:textId="77777777" w:rsidR="0065361B" w:rsidRPr="0065361B" w:rsidRDefault="0065361B" w:rsidP="0065361B">
      <w:pPr>
        <w:pStyle w:val="Titolo1"/>
        <w:rPr>
          <w:color w:val="auto"/>
        </w:rPr>
      </w:pPr>
      <w:bookmarkStart w:id="131" w:name="_Toc452536676"/>
      <w:r>
        <w:t>MISERICORDIAS DOMINI IN AETERNUM CANTABO</w:t>
      </w:r>
      <w:bookmarkEnd w:id="131"/>
    </w:p>
    <w:p w14:paraId="68AF9FC6" w14:textId="77777777" w:rsidR="0065361B" w:rsidRDefault="0065361B" w:rsidP="0065361B">
      <w:pPr>
        <w:spacing w:after="0" w:line="240" w:lineRule="auto"/>
        <w:jc w:val="center"/>
        <w:rPr>
          <w:rFonts w:ascii="Book Antiqua" w:hAnsi="Book Antiqua" w:cs="Arial"/>
          <w:b/>
          <w:sz w:val="32"/>
          <w:lang w:eastAsia="it-IT"/>
        </w:rPr>
      </w:pPr>
      <w:r>
        <w:rPr>
          <w:rFonts w:ascii="Book Antiqua" w:hAnsi="Book Antiqua" w:cs="Arial"/>
          <w:b/>
          <w:sz w:val="28"/>
          <w:lang w:eastAsia="it-IT"/>
        </w:rPr>
        <w:t>CANTERÒ IN ETERNO LE MISERICORDIE DEL SIGNORE</w:t>
      </w:r>
    </w:p>
    <w:p w14:paraId="349162EB" w14:textId="77777777" w:rsidR="0065361B" w:rsidRDefault="0065361B" w:rsidP="0065361B">
      <w:pPr>
        <w:spacing w:after="120" w:line="240" w:lineRule="auto"/>
        <w:jc w:val="both"/>
        <w:rPr>
          <w:rFonts w:ascii="Book Antiqua" w:hAnsi="Book Antiqua" w:cs="Arial"/>
          <w:i/>
          <w:sz w:val="28"/>
        </w:rPr>
      </w:pPr>
    </w:p>
    <w:p w14:paraId="488CB21A"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w:t>
      </w:r>
    </w:p>
    <w:p w14:paraId="58997C64"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1345E637"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MALEDIZIONE: </w:t>
      </w:r>
      <w:r>
        <w:rPr>
          <w:rFonts w:ascii="Book Antiqua" w:hAnsi="Book Antiqua" w:cs="Arial"/>
          <w:i/>
          <w:sz w:val="24"/>
        </w:rPr>
        <w:t>Con il peccato, l’uomo si dice male, si fa male nel suo essere e di conseguenza nel suo operare. Non è Dio che fa male l’uomo, che lo dice male. Dio è somma bontà e mai potrà dire un solo uomo male e mai lo potrà fare.</w:t>
      </w:r>
    </w:p>
    <w:p w14:paraId="7B9D964E"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Dio però avverte l’uomo. Se ne mangi, ti fai male. Se non cammini nella sua Parola, ti rovini la natura. Con la natura rovinata, non potrai più fare il bene. Ti sei fatto male nella natura, farai naturalmente il male.</w:t>
      </w:r>
    </w:p>
    <w:p w14:paraId="679C35BB"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6EC62976"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MORTE:</w:t>
      </w:r>
      <w:r>
        <w:rPr>
          <w:rFonts w:ascii="Book Antiqua" w:hAnsi="Book Antiqua" w:cs="Arial"/>
          <w:i/>
          <w:sz w:val="24"/>
        </w:rPr>
        <w:t xml:space="preserve"> La morte è disgregazione prima, separazione dopo. Con il peccato, con la trasgressione, la volontà di prendersi la vita nelle proprie mani, separandola da Dio, avviene la prima morte. L’uomo muore a Dio, alla sua grazia, alla sua verità, alla sua luce. </w:t>
      </w:r>
    </w:p>
    <w:p w14:paraId="43318E9A"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w:t>
      </w:r>
    </w:p>
    <w:p w14:paraId="5F3871CD"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w:t>
      </w:r>
    </w:p>
    <w:p w14:paraId="1372A6BC"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307324EF"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NON ASCOLTO:</w:t>
      </w:r>
      <w:r>
        <w:rPr>
          <w:rFonts w:ascii="Book Antiqua" w:hAnsi="Book Antiqua" w:cs="Arial"/>
          <w:i/>
          <w:sz w:val="24"/>
        </w:rPr>
        <w:t xml:space="preserve"> Il Signore dice all’uomo la via della vita e la via della morte, quella della benedizione e l’altra della maledizione, quella che conduce in Paradiso e l’altra che porta all’inferno. Ma l’uomo pensa che Dio parla vanamente e non ascolta.</w:t>
      </w:r>
    </w:p>
    <w:p w14:paraId="4C5CA5DD"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w:t>
      </w:r>
    </w:p>
    <w:p w14:paraId="1953DC3D"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Al Signore non interessano le diavolerie nostre. A Lui interessa una cosa sola: che tu rimanga nella sua Parola. I motivi per non ascoltare possono essere anche diecimila. La verità rimane sempre una: “Se ne mangi, muori”. Anche il Figlio di Dio fu tentato perché non ascoltasse il Padre e lo fu con adduzione di motivi nobilissimi. Lui però non cadde. </w:t>
      </w:r>
    </w:p>
    <w:p w14:paraId="4134D88B"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236411CF"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OBBEDIENZA: </w:t>
      </w:r>
      <w:r>
        <w:rPr>
          <w:rFonts w:ascii="Book Antiqua" w:hAnsi="Book Antiqua" w:cs="Arial"/>
          <w:i/>
          <w:sz w:val="24"/>
        </w:rPr>
        <w:t>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w:t>
      </w:r>
    </w:p>
    <w:p w14:paraId="510BE659"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w:t>
      </w:r>
    </w:p>
    <w:p w14:paraId="5090CE5B"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Ecco cosa dice il Signore: “Ascolta, uomo. Tu sei da Dio. Non sei da te. Non sei dalla creature. Non sei dagli Angeli. Non sei dai demòni, non sei dagli altri uomini. Sei da me”.</w:t>
      </w:r>
    </w:p>
    <w:p w14:paraId="5E4953B8"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La più grande testimonianza che Gesù ha lasciato agli uomini è il suo essere stato sempre dal Padre, per il Padre. Questa è la vera obbedienza: Essa da Dio, per Lui, sempre.</w:t>
      </w:r>
    </w:p>
    <w:p w14:paraId="3E1DB1CE"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143AFE43"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ORACOLO: </w:t>
      </w:r>
      <w:r>
        <w:rPr>
          <w:rFonts w:ascii="Book Antiqua" w:hAnsi="Book Antiqua" w:cs="Arial"/>
          <w:i/>
          <w:sz w:val="24"/>
        </w:rPr>
        <w:t>L’oracolo è una parola solenne del Signore, una parola nella quale Lui impegna tutto se stesso. È una forma d giuramento.  Una volta proferita, mai più da Lui sarà ritrattata.</w:t>
      </w:r>
    </w:p>
    <w:p w14:paraId="3638FC53"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L’oracolo del Signore rivela il bene e il male che è dinanzi all’uomo. Dice spesso il presente, ma anche il futuro immediato e remoto. Tutta la storia della salvezza è tratteggiata dagli oracoli del Signore. Nessuno di essi è mai caduto a vuoto.</w:t>
      </w:r>
    </w:p>
    <w:p w14:paraId="4334C788"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Essendo gli oracoli parola solenne del Signore, parola uscita dal suo cuore, è necessaria una speciale illuminazione dello Spirito Santo per penetrare nella loro verità. Per lo Spirito del Signore vengono proferiti, per lo Spirito del Signore anche compresi.</w:t>
      </w:r>
    </w:p>
    <w:p w14:paraId="5AD77BE7"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w:t>
      </w:r>
    </w:p>
    <w:p w14:paraId="17B94269"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Essendo la misericordia del Signore frutto degli oracoli del Signore, è necessario che tutti gli oracoli vengano conosciuti, perché solo in essi è contenuta la verità del grande amore di Dio.</w:t>
      </w:r>
    </w:p>
    <w:p w14:paraId="3935626E"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PARADISO:</w:t>
      </w:r>
      <w:r>
        <w:rPr>
          <w:rFonts w:ascii="Book Antiqua" w:hAnsi="Book Antiqua" w:cs="Arial"/>
          <w:i/>
          <w:sz w:val="24"/>
        </w:rPr>
        <w:t xml:space="preserve">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w:t>
      </w:r>
    </w:p>
    <w:p w14:paraId="500DD6D9"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3DF82836"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PAROLA: </w:t>
      </w:r>
      <w:r>
        <w:rPr>
          <w:rFonts w:ascii="Book Antiqua" w:hAnsi="Book Antiqua" w:cs="Arial"/>
          <w:i/>
          <w:sz w:val="24"/>
        </w:rPr>
        <w:t>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w:t>
      </w:r>
    </w:p>
    <w:p w14:paraId="742B703D"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w:t>
      </w:r>
    </w:p>
    <w:p w14:paraId="417DBF15"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w:t>
      </w:r>
    </w:p>
    <w:p w14:paraId="10186A44" w14:textId="77777777" w:rsidR="0065361B" w:rsidRDefault="0065361B" w:rsidP="0065361B">
      <w:pPr>
        <w:spacing w:after="120" w:line="240" w:lineRule="auto"/>
        <w:jc w:val="both"/>
        <w:rPr>
          <w:rFonts w:ascii="Book Antiqua" w:hAnsi="Book Antiqua" w:cs="Arial"/>
          <w:i/>
          <w:sz w:val="24"/>
        </w:rPr>
      </w:pPr>
    </w:p>
    <w:p w14:paraId="13B159D2" w14:textId="77777777" w:rsidR="0065361B" w:rsidRPr="0065361B" w:rsidRDefault="0065361B" w:rsidP="0065361B">
      <w:pPr>
        <w:pStyle w:val="Titolo2"/>
        <w:rPr>
          <w:rFonts w:ascii="Book Antiqua" w:hAnsi="Book Antiqua"/>
        </w:rPr>
      </w:pPr>
      <w:bookmarkStart w:id="132" w:name="_Toc452536677"/>
      <w:r>
        <w:t>14 Gennaio</w:t>
      </w:r>
      <w:bookmarkEnd w:id="132"/>
      <w:r>
        <w:t xml:space="preserve"> </w:t>
      </w:r>
    </w:p>
    <w:p w14:paraId="15CF79B9"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Se un cristiano vuole odiare un uomo, basta che lo privi della luce della Parola. Non vi è peccato più grande.</w:t>
      </w:r>
    </w:p>
    <w:p w14:paraId="537D7D08" w14:textId="77777777" w:rsidR="0065361B" w:rsidRPr="0065361B" w:rsidRDefault="0065361B" w:rsidP="0065361B">
      <w:pPr>
        <w:pStyle w:val="Titolo1"/>
        <w:rPr>
          <w:color w:val="auto"/>
        </w:rPr>
      </w:pPr>
      <w:bookmarkStart w:id="133" w:name="_Toc452536678"/>
      <w:r>
        <w:t>MISERICORDIAS DOMINI IN AETERNUM CANTABO</w:t>
      </w:r>
      <w:bookmarkEnd w:id="133"/>
    </w:p>
    <w:p w14:paraId="1032790C" w14:textId="77777777" w:rsidR="0065361B" w:rsidRDefault="0065361B" w:rsidP="0065361B">
      <w:pPr>
        <w:spacing w:after="0" w:line="240" w:lineRule="auto"/>
        <w:jc w:val="center"/>
        <w:rPr>
          <w:rFonts w:ascii="Book Antiqua" w:hAnsi="Book Antiqua" w:cs="Arial"/>
          <w:b/>
          <w:sz w:val="32"/>
          <w:lang w:eastAsia="it-IT"/>
        </w:rPr>
      </w:pPr>
      <w:r>
        <w:rPr>
          <w:rFonts w:ascii="Book Antiqua" w:hAnsi="Book Antiqua" w:cs="Arial"/>
          <w:b/>
          <w:sz w:val="28"/>
          <w:lang w:eastAsia="it-IT"/>
        </w:rPr>
        <w:t>CANTERÒ IN ETERNO LE MISERICORDIE DEL SIGNORE</w:t>
      </w:r>
    </w:p>
    <w:p w14:paraId="7B5A6C5D" w14:textId="77777777" w:rsidR="0065361B" w:rsidRDefault="0065361B" w:rsidP="0065361B">
      <w:pPr>
        <w:spacing w:after="120" w:line="240" w:lineRule="auto"/>
        <w:jc w:val="both"/>
        <w:rPr>
          <w:rFonts w:ascii="Book Antiqua" w:hAnsi="Book Antiqua" w:cs="Arial"/>
          <w:i/>
          <w:sz w:val="24"/>
        </w:rPr>
      </w:pPr>
    </w:p>
    <w:p w14:paraId="56FC3607"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24B18954"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PENA: </w:t>
      </w:r>
      <w:r>
        <w:rPr>
          <w:rFonts w:ascii="Book Antiqua" w:hAnsi="Book Antiqua" w:cs="Arial"/>
          <w:i/>
          <w:sz w:val="24"/>
        </w:rPr>
        <w:t>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w:t>
      </w:r>
    </w:p>
    <w:p w14:paraId="49EE2CBD"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w:t>
      </w:r>
    </w:p>
    <w:p w14:paraId="5137249A"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4B840EE5"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PENITENZA: </w:t>
      </w:r>
      <w:r>
        <w:rPr>
          <w:rFonts w:ascii="Book Antiqua" w:hAnsi="Book Antiqua" w:cs="Arial"/>
          <w:i/>
          <w:sz w:val="24"/>
        </w:rPr>
        <w:t>La penitenza è quell’abbandono doloroso del male nel quale siamo precipitati a causa dei nostri peccati, fino al raggiungimento della perfetta liberazione non solo dal vizio e dal peccato mortale, ma anche dai più piccoli e insignificanti peccati veniali.</w:t>
      </w:r>
    </w:p>
    <w:p w14:paraId="243C5710"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w:t>
      </w:r>
    </w:p>
    <w:p w14:paraId="39E4BB8F"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w:t>
      </w:r>
    </w:p>
    <w:p w14:paraId="16FC2003"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6164DC5E"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PENTIMENTO:</w:t>
      </w:r>
      <w:r>
        <w:rPr>
          <w:rFonts w:ascii="Book Antiqua" w:hAnsi="Book Antiqua" w:cs="Arial"/>
          <w:i/>
          <w:sz w:val="24"/>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w:t>
      </w:r>
    </w:p>
    <w:p w14:paraId="7566F4B6"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w:t>
      </w:r>
    </w:p>
    <w:p w14:paraId="09C6DFE8" w14:textId="77777777" w:rsidR="0065361B" w:rsidRDefault="0065361B" w:rsidP="0065361B">
      <w:pPr>
        <w:spacing w:after="120" w:line="240" w:lineRule="auto"/>
        <w:jc w:val="both"/>
        <w:rPr>
          <w:rFonts w:ascii="Book Antiqua" w:eastAsia="Times New Roman" w:hAnsi="Book Antiqua" w:cs="Arial"/>
          <w:i/>
          <w:color w:val="000000"/>
          <w:sz w:val="24"/>
          <w:szCs w:val="20"/>
          <w:lang w:eastAsia="it-IT"/>
        </w:rPr>
      </w:pPr>
      <w:r>
        <w:rPr>
          <w:rFonts w:ascii="Book Antiqua" w:hAnsi="Book Antiqua" w:cs="Arial"/>
          <w:i/>
          <w:sz w:val="24"/>
          <w:szCs w:val="20"/>
        </w:rPr>
        <w:t>Per comprendere cosa sia il vero pentimento, ci lasceremo aiutare da Davide: “</w:t>
      </w:r>
      <w:r>
        <w:rPr>
          <w:rFonts w:ascii="Book Antiqua" w:eastAsia="Times New Roman" w:hAnsi="Book Antiqua" w:cs="Arial"/>
          <w:i/>
          <w:color w:val="000000"/>
          <w:sz w:val="24"/>
          <w:szCs w:val="20"/>
          <w:lang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 (Cfr. Sal 51 (50), 1-21). Si aprono le porte della misericordia. </w:t>
      </w:r>
    </w:p>
    <w:p w14:paraId="2D888F70"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PERDONO: </w:t>
      </w:r>
      <w:r>
        <w:rPr>
          <w:rFonts w:ascii="Book Antiqua" w:hAnsi="Book Antiqua" w:cs="Arial"/>
          <w:i/>
          <w:sz w:val="24"/>
        </w:rPr>
        <w:t xml:space="preserve">Il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w:t>
      </w:r>
    </w:p>
    <w:p w14:paraId="6AF39274"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hAnsi="Book Antiqua" w:cs="Arial"/>
          <w:i/>
          <w:sz w:val="24"/>
          <w:szCs w:val="20"/>
        </w:rPr>
        <w:t>Il figlio minore, nella terra della sua miseria spirituale e fisica, si pente: “</w:t>
      </w:r>
      <w:r>
        <w:rPr>
          <w:rFonts w:ascii="Book Antiqua" w:eastAsia="Times New Roman" w:hAnsi="Book Antiqua" w:cs="Arial"/>
          <w:i/>
          <w:sz w:val="24"/>
          <w:szCs w:val="20"/>
          <w:lang w:eastAsia="it-IT"/>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Se il figlio si era dimenticato del Padre e lo rinnegato come Padre, il Padre mai gli ha tolto la dignità di figlio: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È questa la grandezza del perdono del nostro Dio.</w:t>
      </w:r>
    </w:p>
    <w:p w14:paraId="1D465305" w14:textId="77777777" w:rsidR="0065361B" w:rsidRDefault="0065361B" w:rsidP="0065361B">
      <w:pPr>
        <w:spacing w:after="120" w:line="240" w:lineRule="auto"/>
        <w:jc w:val="both"/>
        <w:rPr>
          <w:rFonts w:ascii="Book Antiqua" w:hAnsi="Book Antiqua" w:cs="Arial"/>
          <w:b/>
          <w:i/>
          <w:sz w:val="24"/>
        </w:rPr>
      </w:pPr>
      <w:r>
        <w:rPr>
          <w:rFonts w:ascii="Book Antiqua" w:eastAsia="Times New Roman" w:hAnsi="Book Antiqua" w:cs="Arial"/>
          <w:i/>
          <w:sz w:val="24"/>
          <w:szCs w:val="20"/>
          <w:lang w:eastAsia="it-IT"/>
        </w:rPr>
        <w:t>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2DEBA96E" w14:textId="77777777" w:rsidR="0065361B" w:rsidRP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PREMIO: </w:t>
      </w:r>
      <w:r>
        <w:rPr>
          <w:rFonts w:ascii="Book Antiqua" w:hAnsi="Book Antiqua" w:cs="Arial"/>
          <w:i/>
          <w:sz w:val="24"/>
        </w:rPr>
        <w:t xml:space="preserve">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w:t>
      </w:r>
    </w:p>
    <w:p w14:paraId="44CFA6CB"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w:t>
      </w:r>
    </w:p>
    <w:p w14:paraId="6D3E9EAC"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“Ti darò in premio le moltitudini”.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165A2007"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PROFEZIA: </w:t>
      </w:r>
      <w:r>
        <w:rPr>
          <w:rFonts w:ascii="Book Antiqua" w:hAnsi="Book Antiqua" w:cs="Arial"/>
          <w:i/>
          <w:sz w:val="24"/>
        </w:rPr>
        <w:t>La profezia è la Parola che Dio fa giungere dal suo cuore a noi attraverso un suo strumento umano, che si chiama profeta, cioè colui che parla in nome del Signore.</w:t>
      </w:r>
    </w:p>
    <w:p w14:paraId="1A8B639E"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w:t>
      </w:r>
    </w:p>
    <w:p w14:paraId="70796B47"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w:t>
      </w:r>
    </w:p>
    <w:p w14:paraId="7D157C8C"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Se un cristiano vuole odiare un uomo, non deve fare nulla di nulla. Basta che lo privi della luce della Parola e lo nutra di falsità e menzogne della terra. Non vi è peccato più grande. </w:t>
      </w:r>
    </w:p>
    <w:p w14:paraId="3C580D82"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PROMESSA: </w:t>
      </w:r>
      <w:r>
        <w:rPr>
          <w:rFonts w:ascii="Book Antiqua" w:hAnsi="Book Antiqua" w:cs="Arial"/>
          <w:i/>
          <w:sz w:val="24"/>
        </w:rPr>
        <w:t>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w:t>
      </w:r>
    </w:p>
    <w:p w14:paraId="190AF771"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54C35AE7" w14:textId="77777777" w:rsidR="0065361B" w:rsidRPr="0065361B" w:rsidRDefault="0065361B" w:rsidP="0065361B">
      <w:pPr>
        <w:jc w:val="both"/>
      </w:pPr>
    </w:p>
    <w:p w14:paraId="65833A3D" w14:textId="77777777" w:rsidR="0065361B" w:rsidRDefault="0065361B" w:rsidP="0065361B">
      <w:pPr>
        <w:pStyle w:val="Titolo2"/>
      </w:pPr>
      <w:bookmarkStart w:id="134" w:name="_Toc452536679"/>
      <w:r>
        <w:t>15 Gennaio</w:t>
      </w:r>
      <w:bookmarkEnd w:id="134"/>
      <w:r>
        <w:t xml:space="preserve"> </w:t>
      </w:r>
    </w:p>
    <w:p w14:paraId="765E2CB2"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La misericordia del cristiano è Cristo, che per lo Spirito, nel suo corpo che è la Chiesa vive tutto nel cristiano.</w:t>
      </w:r>
    </w:p>
    <w:p w14:paraId="15E59025" w14:textId="77777777" w:rsidR="0065361B" w:rsidRPr="0065361B" w:rsidRDefault="0065361B" w:rsidP="0065361B">
      <w:pPr>
        <w:pStyle w:val="Titolo1"/>
        <w:rPr>
          <w:color w:val="auto"/>
        </w:rPr>
      </w:pPr>
      <w:bookmarkStart w:id="135" w:name="_Toc452536680"/>
      <w:r>
        <w:t>MISERICORDIAS DOMINI IN AETERNUM CANTABO</w:t>
      </w:r>
      <w:bookmarkEnd w:id="135"/>
    </w:p>
    <w:p w14:paraId="22D78913" w14:textId="77777777" w:rsidR="0065361B" w:rsidRDefault="0065361B" w:rsidP="0065361B">
      <w:pPr>
        <w:spacing w:after="0" w:line="240" w:lineRule="auto"/>
        <w:jc w:val="center"/>
        <w:rPr>
          <w:rFonts w:ascii="Book Antiqua" w:hAnsi="Book Antiqua" w:cs="Arial"/>
          <w:b/>
          <w:i/>
          <w:sz w:val="40"/>
          <w:lang w:eastAsia="it-IT"/>
        </w:rPr>
      </w:pPr>
      <w:r>
        <w:rPr>
          <w:rFonts w:ascii="Book Antiqua" w:hAnsi="Book Antiqua" w:cs="Arial"/>
          <w:b/>
          <w:i/>
          <w:sz w:val="36"/>
          <w:lang w:eastAsia="it-IT"/>
        </w:rPr>
        <w:t>CANTERÒ IN ETERNO LE MISERICORDIE DEL SIGNORE</w:t>
      </w:r>
    </w:p>
    <w:p w14:paraId="41B26921" w14:textId="77777777" w:rsidR="0065361B" w:rsidRDefault="0065361B" w:rsidP="0065361B">
      <w:pPr>
        <w:spacing w:after="120" w:line="240" w:lineRule="auto"/>
        <w:jc w:val="both"/>
        <w:rPr>
          <w:rFonts w:ascii="Book Antiqua" w:hAnsi="Book Antiqua" w:cs="Arial"/>
          <w:b/>
          <w:i/>
          <w:sz w:val="28"/>
        </w:rPr>
      </w:pPr>
    </w:p>
    <w:p w14:paraId="7477FEE9"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SODDISFAZIONE: </w:t>
      </w:r>
      <w:r>
        <w:rPr>
          <w:rFonts w:ascii="Book Antiqua" w:hAnsi="Book Antiqua" w:cs="Arial"/>
          <w:i/>
          <w:sz w:val="24"/>
        </w:rPr>
        <w:t xml:space="preserve">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w:t>
      </w:r>
      <w:r>
        <w:rPr>
          <w:rFonts w:ascii="Book Antiqua" w:hAnsi="Book Antiqua" w:cs="Arial"/>
          <w:sz w:val="24"/>
        </w:rPr>
        <w:t>Cur Deus Homo</w:t>
      </w:r>
      <w:r>
        <w:rPr>
          <w:rFonts w:ascii="Book Antiqua" w:hAnsi="Book Antiqua" w:cs="Arial"/>
          <w:i/>
          <w:sz w:val="24"/>
        </w:rPr>
        <w:t xml:space="preserve"> di Anselmo d’Aosta.</w:t>
      </w:r>
    </w:p>
    <w:p w14:paraId="3A7B2E60"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w:t>
      </w:r>
    </w:p>
    <w:p w14:paraId="22AEEAEC"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2B77359B"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TESTAMENTO: </w:t>
      </w:r>
      <w:r>
        <w:rPr>
          <w:rFonts w:ascii="Book Antiqua" w:hAnsi="Book Antiqua" w:cs="Arial"/>
          <w:i/>
          <w:sz w:val="24"/>
        </w:rPr>
        <w:t>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w:t>
      </w:r>
    </w:p>
    <w:p w14:paraId="175034EE"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w:t>
      </w:r>
    </w:p>
    <w:p w14:paraId="7B0B5C15"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7DD898B9"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VERITÀ: </w:t>
      </w:r>
      <w:r>
        <w:rPr>
          <w:rFonts w:ascii="Book Antiqua" w:hAnsi="Book Antiqua" w:cs="Arial"/>
          <w:i/>
          <w:sz w:val="24"/>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w:t>
      </w:r>
    </w:p>
    <w:p w14:paraId="7967DE39"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w:t>
      </w:r>
    </w:p>
    <w:p w14:paraId="20C53C00"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w:t>
      </w:r>
    </w:p>
    <w:p w14:paraId="499B9940"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71531080"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VITA:</w:t>
      </w:r>
      <w:r>
        <w:rPr>
          <w:rFonts w:ascii="Book Antiqua" w:hAnsi="Book Antiqua" w:cs="Arial"/>
          <w:i/>
          <w:sz w:val="24"/>
        </w:rPr>
        <w:t xml:space="preserve"> La vita è solo Dio. Dio è vita vera, eterna, vita che non muore, che mai è iniziata e mai finirà. Dio chiede all’uomo di accogliere il suo invito, la sua proposta: vivere oggi sulla terra e domani nell’eternità tutta la sua vita. Come? Divenendo una cosa sola con Cristo Gesù.</w:t>
      </w:r>
    </w:p>
    <w:p w14:paraId="1AAD000E"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w:t>
      </w:r>
    </w:p>
    <w:p w14:paraId="79E7CECE"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Senza la Parola accolta come unica nostra luce sulla quale dirigere i nostri passi e senza la grazia che diviene forza irresistibile per trasformarci in vita di Cristo Signore, nessuna vita vera potrà sgorgare dal nostro spirito, dalla nostra anima, dal corpo.</w:t>
      </w:r>
    </w:p>
    <w:p w14:paraId="4CF5BE1B"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0A8AE2A9"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VOLONTÀ: </w:t>
      </w:r>
      <w:r>
        <w:rPr>
          <w:rFonts w:ascii="Book Antiqua" w:hAnsi="Book Antiqua" w:cs="Arial"/>
          <w:i/>
          <w:sz w:val="24"/>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w:t>
      </w:r>
    </w:p>
    <w:p w14:paraId="0D262080"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0AB97D55"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MISERICORDIA: </w:t>
      </w:r>
      <w:r>
        <w:rPr>
          <w:rFonts w:ascii="Book Antiqua" w:hAnsi="Book Antiqua" w:cs="Arial"/>
          <w:i/>
          <w:sz w:val="24"/>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w:t>
      </w:r>
    </w:p>
    <w:p w14:paraId="0909ED84"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w:t>
      </w:r>
    </w:p>
    <w:p w14:paraId="5CE986F1"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05EAA8EA" w14:textId="77777777" w:rsidR="0065361B" w:rsidRDefault="0065361B" w:rsidP="0065361B">
      <w:pPr>
        <w:spacing w:after="120" w:line="240" w:lineRule="auto"/>
        <w:jc w:val="both"/>
        <w:rPr>
          <w:rFonts w:ascii="Book Antiqua" w:hAnsi="Book Antiqua" w:cs="Arial"/>
          <w:i/>
          <w:sz w:val="24"/>
        </w:rPr>
      </w:pPr>
      <w:r>
        <w:rPr>
          <w:rFonts w:ascii="Book Antiqua" w:hAnsi="Book Antiqua" w:cs="Arial"/>
          <w:b/>
          <w:i/>
          <w:sz w:val="24"/>
        </w:rPr>
        <w:t xml:space="preserve">MISERICORDIE: </w:t>
      </w:r>
      <w:r>
        <w:rPr>
          <w:rFonts w:ascii="Book Antiqua" w:hAnsi="Book Antiqua" w:cs="Arial"/>
          <w:i/>
          <w:sz w:val="24"/>
        </w:rPr>
        <w:t>se questa è la misericordia, perché il Salmista canta le misericordie del Signore? Cosa sono queste misericordia? Sono tutti gli atti, le opere, le profezie, le parole, i testamenti, le promesse, compiuti da Dio in mezzo al suo popolo finalizzate tutte a dare Cristo.</w:t>
      </w:r>
    </w:p>
    <w:p w14:paraId="165ED8ED"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 xml:space="preserve">Il fine e lo scopo di ogni cosa detta, fatta, pensata, voluta, creata dal Padre è Cristo. Tutto è stato fatto per Cristo e in vista di Lui. </w:t>
      </w:r>
    </w:p>
    <w:p w14:paraId="4FB4AD40"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w:t>
      </w:r>
    </w:p>
    <w:p w14:paraId="61675015"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La Vergine Maria che è vissuta in vista di Cristo e per Cristo ci ottenga la grazia a che tutto Cristo sia formato in noi, perché tutta la nostra vita abbia questo unico e solo scopo: rivelare Cristo, dalla vita di Cristo in noi, perché si formi Cristo in ogni cuore.</w:t>
      </w:r>
    </w:p>
    <w:p w14:paraId="53781BAE" w14:textId="77777777" w:rsidR="0065361B" w:rsidRDefault="0065361B" w:rsidP="0065361B">
      <w:pPr>
        <w:spacing w:after="120" w:line="240" w:lineRule="auto"/>
        <w:jc w:val="both"/>
        <w:rPr>
          <w:rFonts w:ascii="Book Antiqua" w:hAnsi="Book Antiqua" w:cs="Arial"/>
          <w:i/>
          <w:sz w:val="24"/>
        </w:rPr>
      </w:pPr>
      <w:r>
        <w:rPr>
          <w:rFonts w:ascii="Book Antiqua" w:hAnsi="Book Antiqua" w:cs="Arial"/>
          <w:i/>
          <w:sz w:val="24"/>
        </w:rPr>
        <w:t>Angeli e Santi, ci prendano per mano, ci immergano nello Spirito Santo, perché sia Lui a trasformarci in vita, corpo, spirito, anima di Cristo dinanzi a Dio e ai fratelli.</w:t>
      </w:r>
    </w:p>
    <w:p w14:paraId="41CACB30" w14:textId="77777777" w:rsidR="0065361B" w:rsidRPr="0065361B" w:rsidRDefault="0065361B" w:rsidP="0065361B"/>
    <w:p w14:paraId="1BE1B646" w14:textId="77777777" w:rsidR="0065361B" w:rsidRDefault="0065361B" w:rsidP="0065361B">
      <w:pPr>
        <w:pStyle w:val="Titolo2"/>
      </w:pPr>
      <w:bookmarkStart w:id="136" w:name="_Toc452536681"/>
      <w:r>
        <w:t>16 Gennaio</w:t>
      </w:r>
      <w:bookmarkEnd w:id="136"/>
      <w:r>
        <w:t xml:space="preserve"> </w:t>
      </w:r>
    </w:p>
    <w:p w14:paraId="3D1A59FF"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Il programma della Chiesa è uno solo: realizzare Cristo secondo il programma che il Padre le consegna nello Spirito.</w:t>
      </w:r>
    </w:p>
    <w:p w14:paraId="36FB58D0" w14:textId="77777777" w:rsidR="0065361B" w:rsidRPr="0065361B" w:rsidRDefault="0065361B" w:rsidP="0065361B">
      <w:pPr>
        <w:pStyle w:val="Titolo1"/>
        <w:rPr>
          <w:color w:val="auto"/>
        </w:rPr>
      </w:pPr>
      <w:bookmarkStart w:id="137" w:name="_Toc452536682"/>
      <w:r>
        <w:t>Il Figlio dell’uomo sta per essere consegnato nelle mani degli uomini</w:t>
      </w:r>
      <w:bookmarkEnd w:id="137"/>
    </w:p>
    <w:p w14:paraId="638B00D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Il Vangelo è Parola seria. Prima di essere proferita è stata lavata nel sangue di Cristo Signore. Da esso è stata purificata da ogni pensiero, sentimento, desiderio, volontà di questo o di quell’altro evangelista. Esso è Parola che sempre deve rimanere immersa nel sangue di Gesù Crocifisso, se si vuole che sia Vangelo, Verbo eterno del Redentore, è non un miscuglio di aspirazioni umane. Ma come il Vangelo rimane immerso nel sangue di Cristo Salvatore? Aggiungendo ogni discepolo di Gesù il suo proprio sangue.</w:t>
      </w:r>
    </w:p>
    <w:p w14:paraId="66AC6424"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 misericordia di Gesù di certo non sono i suoi miracoli e neanche è la sua predicazione. Miracoli e predicazione non cancellano il peccato del mondo. Anche Mosè fece prodigi. Elia ed Eliseo, specie quest’ultimo, ne fecero. Ma non liberarono il mondo dal peccato, dalla morte. Quanto a Parola del Signore, Isaia, Geremia, Ezechiele, Daniele, Osea, Amos e tanti altri profeti e agiografi hanno portato la rivelazione di Dio alle soglie del Nuovo Testamento. Ma nessuno di loro ha redento il mondo dalla sua colpa, dal suo peccato.</w:t>
      </w:r>
    </w:p>
    <w:p w14:paraId="7E8A94B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Qual è allora la perfetta misericordia di Cristo Signore? Non è stata quella di darsi all’umanità, ma di fare della sua vita un dono al Padre, divenendo per Lui vero olocausto di obbedienza fino alla morte di croce. Qual è stato il peccato dell’umanità? Quello di prendersi la vita e di viverla secondo la propria volontà, nella più grande disobbedienza alla volontà del suo Creatore e Signore. Qual è la causa della liberazione dal peccato e dalla morte posta in essere da Cristo Gesù? L’essersi consegnato sempre, in tutto, alla volontà del Padre. Avergli dato tutta e sempre la sua vita. Averlo amato rinnegando, annientando se stesso. È per questo dono che noi tutti siamo stati salvati. Gesù mai fu da se stesso, mai dall’umanità, mai da Satana, mai dalle creature. Lui fu sempre e solo del Padre, sigillando il dono con la morte più atroce, Lui Dio, Figlio di Dio, Incarnato, fattosi vero uomo, per liberare l’uomo dalla schiavitù di Satana.</w:t>
      </w:r>
    </w:p>
    <w:p w14:paraId="25780FF1"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non è venuto per liberare l’uomo dalla sua povertà, dalle sue sofferenze, malattie. Neanche dalla morte fisica è venuto a liberarlo. Non è venuto a toglierlo da tutto ciò che è umano. Lui ha assunto tutto ciò che è umano, ogni sofferenza, povertà, dolore, incomprensione. Ha preso su di sé tutte le conseguenze del peccato del mondo. Il peccato del mondo lo ha catturato, giudicato, condannato, ripudiato, escluso, portato fuori della città, inchiodato su una croce, issato, fatto spettacolo per il mondo. Nel peccato Lui ha solo amato. Nel peccato mai ha commesso il peccato. Nel peccato sempre era dal padre, mai dall’uomo e dai suoi desideri di scendere dalla croce, liberarsi da essa, disfarsene anche attraverso il miracolo.</w:t>
      </w:r>
    </w:p>
    <w:p w14:paraId="0A0853EA"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w:t>
      </w:r>
    </w:p>
    <w:p w14:paraId="7C87F6CB"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Nacque poi una discussione tra loro, chi di loro fosse più grande. Allora Gesù, conoscendo il pensiero del loro cuore, prese un bambino, se lo mise vicino e disse loro: «Chi accoglierà questo bambino nel mio nome, accoglie me; e chi accoglie me, accoglie colui che mi ha mandato. Chi infatti è il più piccolo fra tutti voi, questi è grande».</w:t>
      </w:r>
    </w:p>
    <w:p w14:paraId="0713D232"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Giovanni prese la parola dicendo: «Maestro, abbiamo visto uno che scacciava demòni nel tuo nome e glielo abbiamo impedito, perché non ti segue insieme con noi». Ma Gesù gli rispose: «Non lo impedite, perché chi non è contro di voi, è per voi» (Lc 9,44-50).</w:t>
      </w:r>
    </w:p>
    <w:p w14:paraId="1E7372CD"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La Chiesa deve essere immagine viva del suo Maestro e Signore. Essa, in ogni suo figlio, deve sempre contemplare il volto del suo Cristo e renderlo presente al sommo delle sue possibilità. Potrà fare questo se sarà sempre da Cristo e mai da se stessa, dai suoi desideri, dalla sua volontà, dai suoi programmi. Il programma della Chiesa è uno solo: realizzare Cristo secondo la volontà di Cristo, secondo il programma che Cristo, nel suo Santo Spirito, consegna di giorno in giorno ad ogni suo figlio. Solo in una perfetta obbedienza a Cristo, che le chiede di vivere nel peccato del mondo per insegnare ad ogni uomo come si portano tutte le conseguenze del peccato, essa inizierà a mostrare il volto del suo Signore.</w:t>
      </w:r>
    </w:p>
    <w:p w14:paraId="4E07E383"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 xml:space="preserve">Gesù è venuto per togliere il peccato del mondo e il peccato del mondo è del povero, del ricco, delle scienziato, di chi comanda e di chi obbedisce, del sovrano e del suddito, di chi sta in alto e dichi è in basso, dell’impiegato, del professionista, del delinquente e anche del non ancora perfettamente santo. La Chiesa vive in questo mondo, a questo mando parla, a questo mondo deve mostrare come si vive senza peccato, cioè come si vive sempre sotto obbedienza a Dio e mai a se stessa, mai alle creature, mai alle cose. Il peccato si vince solo se ci consegniamo interamente e sempre allo Spirito del Signore, perché sia Lui a indicarci giorno e notte la volontà di Cristo Gesù che è volontà del Padre nostro celeste. </w:t>
      </w:r>
    </w:p>
    <w:p w14:paraId="1FAFE58B"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Vergine Maria, Madre della Redenzione, Angeli, Santi, fateci di Dio nel mondo, nel suo peccato.</w:t>
      </w:r>
    </w:p>
    <w:p w14:paraId="3A05CDE1" w14:textId="77777777" w:rsidR="0065361B" w:rsidRPr="0065361B" w:rsidRDefault="0065361B" w:rsidP="0065361B"/>
    <w:p w14:paraId="0BB7F60D" w14:textId="77777777" w:rsidR="0065361B" w:rsidRDefault="0065361B" w:rsidP="0065361B">
      <w:pPr>
        <w:pStyle w:val="Titolo2"/>
      </w:pPr>
      <w:bookmarkStart w:id="138" w:name="_Toc452536683"/>
      <w:r>
        <w:t>17 Gennaio</w:t>
      </w:r>
      <w:bookmarkEnd w:id="138"/>
      <w:r>
        <w:t xml:space="preserve"> </w:t>
      </w:r>
    </w:p>
    <w:p w14:paraId="2B6704E0"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Il diffusore dello scandalo anche lui è responsabili del peccato di scandalo. È come se lo avesse commesso lui!</w:t>
      </w:r>
    </w:p>
    <w:p w14:paraId="2A32C909" w14:textId="77777777" w:rsidR="0065361B" w:rsidRPr="0065361B" w:rsidRDefault="0065361B" w:rsidP="0065361B">
      <w:pPr>
        <w:pStyle w:val="Titolo1"/>
        <w:rPr>
          <w:color w:val="auto"/>
          <w:sz w:val="44"/>
        </w:rPr>
      </w:pPr>
      <w:bookmarkStart w:id="139" w:name="_Toc452536684"/>
      <w:r>
        <w:t>Chi ha visto me, ha visto il Padre</w:t>
      </w:r>
      <w:bookmarkEnd w:id="139"/>
    </w:p>
    <w:p w14:paraId="795738EE"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In questi ultimi tempi sta avvenendo qualcosa di irreparabile. Ognuno, in nome del peccato dell’altro, si ritiene giustificato nel proprio. Cosa ancora più grave: la stessa Chiesa viene delegittimata in ogni suo insegnamento veritativo dai risvolti morali immediati e visibili, a motivo di alcuni suoi figli che non vivono con rigore il settimo comandamento, appropriandosi in modo evangelicamente non corretto, di beni che non sono il frutto del loro lavoro. Ecco la conclusione: Poiché tu non osservi il settimo comandamento non puoi chiedere a me di osservare gli altri. Poiché tu, trasgressore della legge del Vangelo, celebri la Santa Messa e ti accosti all’eucarestia, perché io che non osservo la legge del Signore negli altri comandamenti, devo esserne privato? Puoi privare me, se privi te. Puoi condannare me, ma prima devi condannare te. Cosa vi è in questa argomentazione che non funziona, perché semplicemente diabolico e satanico il pensiero che la regge e la promuove?</w:t>
      </w:r>
    </w:p>
    <w:p w14:paraId="222FFA6C"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Primo principio di verità: Il peccato dell’uno, il sacrilegio dell’uomo, la profanazione dell’uno non giustifica il peccato, il sacrilegio, la profanazione dell’altro. Secondo principio di verità: Gesù stesso ha risolto alla radice il problema e l’ha rivolto nel suo Vangelo: “Fate quello che vi dicono, non fate ciò che essi fanno”. Tu obbedisci alla mia legge, anche se loro la trasgrediscono. Io giudicherò loro con sentenza infinitamente più severa. Anche loro dovranno presentarsi al mio cospetto per essere giudicati con giudizio eterno. Terzo principio di verità: I Comandamenti, le Beatitudini, il Discorso della Montagna, la Parola del Signore obbliga ogni uomo. Lo obbliga per la sua salvezza eterna. Non perché uno percorre la via della perdizione, l’altro lo debba seguire. L’anima è personale e va salvata. La salva chi vive secondo la Legge del Signore. Se uno ha deciso di dannare la propria anima e tutto se stesso, di certo non va imitato in questa sua scelta di perdizione eterna. Quarto principio di verità: ad ognuno il Signore chiede di astenersi da ogni scandalo. È responsabile dinanzi a Dio per l’eternità sia chi commette il peccato di scandalo sia colui che lo diffonde e se ne serve screditare la Chiesa, gettando fango su tutte quelle persone oneste che ogni giorno stanno in trincea e si consumano per amore dei loro fratelli. Ognuno stia attento a se stesso! Il diffusore dello scandalo anche lui è responsabili del peccato di scandalo. È come se lo avesse commesso lui personalmente.</w:t>
      </w:r>
    </w:p>
    <w:p w14:paraId="25A6D3BB"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0C158640"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13,1-14). </w:t>
      </w:r>
    </w:p>
    <w:p w14:paraId="30CC0C8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Gesù è persona saggia, sapiente, piena di Spirito Santo. Al di là della dottrina o della morale, Lui dona ai suoi discepoli una norma di comportamento, che è la sola via per testimoniare la nostra appartenenza a Lui, come suoi veri discepoli. Questa norma è semplice nella sua enunciazione: Io in mezzo a voi ho sempre manifestato il volto del Padre. Voi dovete sempre manifestare il mio volto. Gesù conosce il volto del Padre di conoscenza eterna, ma anche di conoscenza immediata. Lui è sempre in contemplazione del suo volto santo. Lo conosce, lo mostra. La gente lo vede. Chi vede Cristo Signore sa di incontrarsi con il vero volto del Dio Signore, Creatore, Redentore, Salvatore dell’uomo. </w:t>
      </w:r>
    </w:p>
    <w:p w14:paraId="1F08A71A"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Il vero problema che ognuno deve risolvere è quanto in lui vi è del volto di Cristo. Il volto dell’arroganza, dell’intransigenza, della superbia, dell’invidia, della gelosia, dell’avarizia, della lussuria, dell’accidia, della stoltezza, dell’insipienza, di ogni parola non proferita nello Spirito Santo, di certo non è il volto di Cristo Gesù. Se il mio volto non manifesta Cristo, la mia opera è vana. Allora è giusto che ognuno si chieda: Ma io conosco il volto di Cristo come Cristo conosce il volto del Padre? Se il volto di Cristo non lo conosco, non genero salvezza. Posso – come diceva San Paolo – dare tutte le mie sostanze ai poveri, sono sempre un cembalo vuoto. </w:t>
      </w:r>
    </w:p>
    <w:p w14:paraId="29FF5C0D"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vero volto di Cristo Gesù.</w:t>
      </w:r>
    </w:p>
    <w:p w14:paraId="447B1CC3" w14:textId="77777777" w:rsidR="0065361B" w:rsidRPr="0065361B" w:rsidRDefault="0065361B" w:rsidP="0065361B">
      <w:pPr>
        <w:pStyle w:val="Nessunaspaziatura"/>
        <w:numPr>
          <w:ilvl w:val="0"/>
          <w:numId w:val="0"/>
        </w:numPr>
        <w:tabs>
          <w:tab w:val="left" w:pos="708"/>
        </w:tabs>
        <w:ind w:left="567" w:hanging="567"/>
        <w:rPr>
          <w:rFonts w:cs="Arial"/>
          <w:sz w:val="24"/>
        </w:rPr>
      </w:pPr>
    </w:p>
    <w:p w14:paraId="420B4DF7" w14:textId="77777777" w:rsidR="0065361B" w:rsidRDefault="0065361B" w:rsidP="004D0C75">
      <w:pPr>
        <w:pStyle w:val="Nessunaspaziatura"/>
        <w:numPr>
          <w:ilvl w:val="0"/>
          <w:numId w:val="3"/>
        </w:numPr>
        <w:tabs>
          <w:tab w:val="num" w:pos="567"/>
        </w:tabs>
        <w:spacing w:after="120" w:line="252" w:lineRule="auto"/>
        <w:ind w:left="567" w:hanging="567"/>
      </w:pPr>
      <w:r>
        <w:t>La Vergine Maria è Colei che vede, che intercede, che dice di fare quanto Cristo Gesù chiede, vuole, desidera. Tutto avviene per Lei.</w:t>
      </w:r>
    </w:p>
    <w:p w14:paraId="46BAD080" w14:textId="77777777" w:rsidR="0065361B" w:rsidRDefault="0065361B" w:rsidP="004D0C75">
      <w:pPr>
        <w:pStyle w:val="Nessunaspaziatura"/>
        <w:numPr>
          <w:ilvl w:val="0"/>
          <w:numId w:val="3"/>
        </w:numPr>
        <w:tabs>
          <w:tab w:val="num" w:pos="567"/>
        </w:tabs>
        <w:spacing w:after="120" w:line="252" w:lineRule="auto"/>
        <w:ind w:left="567" w:hanging="567"/>
      </w:pPr>
      <w:r>
        <w:t>Senza la Vergine Maria nel nostro cuore siamo senza occhi. Non vediamo. Senza bocca. Non chiediamo. Senza Spirito Santo. Non diciamo.</w:t>
      </w:r>
    </w:p>
    <w:p w14:paraId="07DD9B31" w14:textId="77777777" w:rsidR="0065361B" w:rsidRDefault="0065361B" w:rsidP="004D0C75">
      <w:pPr>
        <w:pStyle w:val="Nessunaspaziatura"/>
        <w:numPr>
          <w:ilvl w:val="0"/>
          <w:numId w:val="3"/>
        </w:numPr>
        <w:tabs>
          <w:tab w:val="num" w:pos="567"/>
        </w:tabs>
        <w:spacing w:after="120" w:line="252" w:lineRule="auto"/>
        <w:ind w:left="567" w:hanging="567"/>
      </w:pPr>
      <w:r>
        <w:t>Se la Madre di Dio non è presa con noi nella nostra casa, Gesù non può operare alcun miracolo, neanche quello di farci suoi veri discepoli.</w:t>
      </w:r>
    </w:p>
    <w:p w14:paraId="5B974E5D" w14:textId="77777777" w:rsidR="0065361B" w:rsidRDefault="0065361B" w:rsidP="004D0C75">
      <w:pPr>
        <w:pStyle w:val="Nessunaspaziatura"/>
        <w:numPr>
          <w:ilvl w:val="0"/>
          <w:numId w:val="3"/>
        </w:numPr>
        <w:tabs>
          <w:tab w:val="num" w:pos="567"/>
        </w:tabs>
        <w:spacing w:after="120" w:line="252" w:lineRule="auto"/>
        <w:ind w:left="567" w:hanging="567"/>
      </w:pPr>
      <w:r>
        <w:t>Chi è senza la Madre Celeste è orfano di Cristo Gesù, del Padre Celeste e dello Spirito Santo, della vera Chiesa. Vive terribilmente solo.</w:t>
      </w:r>
    </w:p>
    <w:p w14:paraId="56A61C07" w14:textId="77777777" w:rsidR="0065361B" w:rsidRDefault="0065361B" w:rsidP="004D0C75">
      <w:pPr>
        <w:pStyle w:val="Nessunaspaziatura"/>
        <w:numPr>
          <w:ilvl w:val="0"/>
          <w:numId w:val="3"/>
        </w:numPr>
        <w:tabs>
          <w:tab w:val="num" w:pos="567"/>
        </w:tabs>
        <w:spacing w:after="120" w:line="252" w:lineRule="auto"/>
        <w:ind w:left="567" w:hanging="567"/>
      </w:pPr>
      <w:r>
        <w:t>Vergine Maria, tu hai visto: il mondo è senza Cristo, senza la sua Parola. Hai chiesto: Volete ricordarla? Ci chiedi un sì forte e risoluto.</w:t>
      </w:r>
    </w:p>
    <w:p w14:paraId="3D8E1501" w14:textId="77777777" w:rsidR="0065361B" w:rsidRDefault="0065361B" w:rsidP="0065361B">
      <w:pPr>
        <w:pStyle w:val="Nessunaspaziatura"/>
        <w:numPr>
          <w:ilvl w:val="0"/>
          <w:numId w:val="0"/>
        </w:numPr>
        <w:tabs>
          <w:tab w:val="left" w:pos="708"/>
        </w:tabs>
        <w:ind w:left="567" w:hanging="567"/>
        <w:rPr>
          <w:sz w:val="24"/>
        </w:rPr>
      </w:pPr>
    </w:p>
    <w:p w14:paraId="0EC8A6C0" w14:textId="77777777" w:rsidR="0065361B" w:rsidRDefault="0065361B" w:rsidP="0065361B">
      <w:pPr>
        <w:pStyle w:val="Titolo2"/>
      </w:pPr>
      <w:bookmarkStart w:id="140" w:name="_Toc452536685"/>
      <w:r>
        <w:t>18 Gennaio</w:t>
      </w:r>
      <w:bookmarkEnd w:id="140"/>
      <w:r>
        <w:t xml:space="preserve"> </w:t>
      </w:r>
    </w:p>
    <w:p w14:paraId="42B1CFFE"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Più aumenta il peccato e più grandi sono i mali che affliggeranno uomini e creazione. Esso è potenza distruttrice.</w:t>
      </w:r>
    </w:p>
    <w:p w14:paraId="3A851E9D" w14:textId="77777777" w:rsidR="0065361B" w:rsidRPr="0065361B" w:rsidRDefault="0065361B" w:rsidP="0065361B">
      <w:pPr>
        <w:pStyle w:val="Titolo1"/>
        <w:rPr>
          <w:color w:val="auto"/>
          <w:sz w:val="32"/>
        </w:rPr>
      </w:pPr>
      <w:bookmarkStart w:id="141" w:name="_Toc452536686"/>
      <w:r>
        <w:t>È venuto il grande giorno della loro ira, e chi può resistervi?</w:t>
      </w:r>
      <w:bookmarkEnd w:id="141"/>
    </w:p>
    <w:p w14:paraId="1FF4309F"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Che si legga l’Antico Testamento o il Nuovo, la verità che Dio rivela di se stesso, su se stesso, non cambia, non muta, non subisce variazioni. Il Signore è il Giudice di ogni azione dell’uomo, sia in bene che in male. È il Giudice di ogni pensiero, parola, omissione, opera. L’uomo potrà giocare con l’uomo, potrà sulla terra comprarlo o venderlo, ma anche lasciarsi comprare e vendere. Presso Dio non funziona così. Dio, il nostro Dio, è il Giudice che nessuno potrà mai corrompere. Lui non conosce papi, vescovi, presbiteri, religiosi, religiose, consacrati, cristiani, non cristiani. Lui conosce solo quelle persone che portano sulla fronte il segno di Gesù Crocifisso. Ma anche costoro sono sottoposti a giudizio per ricevere il grado e l’intensità della gioia eterna. Per quanti non portano il segno di Gesù Crocifisso, cioè la perfetta immagine di Lui – i segni esterni non contano -, il giudizio del Signore non sarà favorevole. </w:t>
      </w:r>
    </w:p>
    <w:p w14:paraId="75FA1774"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662B93A" w14:textId="77777777" w:rsidR="0065361B" w:rsidRDefault="0065361B" w:rsidP="0065361B">
      <w:pPr>
        <w:spacing w:after="120" w:line="240" w:lineRule="auto"/>
        <w:jc w:val="both"/>
        <w:rPr>
          <w:rFonts w:ascii="Book Antiqua" w:eastAsia="Times New Roman" w:hAnsi="Book Antiqua"/>
          <w:i/>
          <w:szCs w:val="20"/>
          <w:lang w:eastAsia="it-IT"/>
        </w:rPr>
      </w:pPr>
      <w:r>
        <w:rPr>
          <w:rFonts w:ascii="Book Antiqua" w:eastAsia="Times New Roman" w:hAnsi="Book Antiqua"/>
          <w:i/>
          <w:sz w:val="24"/>
          <w:szCs w:val="20"/>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46891C0"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p>
    <w:p w14:paraId="1AAC6EFC"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w:t>
      </w:r>
      <w:r>
        <w:rPr>
          <w:rFonts w:ascii="Book Antiqua" w:eastAsia="Times New Roman" w:hAnsi="Book Antiqua"/>
          <w:i/>
          <w:position w:val="4"/>
          <w:sz w:val="24"/>
          <w:szCs w:val="20"/>
          <w:lang w:eastAsia="it-IT"/>
        </w:rPr>
        <w:t xml:space="preserve"> </w:t>
      </w:r>
      <w:r>
        <w:rPr>
          <w:rFonts w:ascii="Book Antiqua" w:eastAsia="Times New Roman" w:hAnsi="Book Antiqua"/>
          <w:i/>
          <w:sz w:val="24"/>
          <w:szCs w:val="20"/>
          <w:lang w:eastAsia="it-IT"/>
        </w:rPr>
        <w:t xml:space="preserve">perché è venuto il grande giorno della loro ira, e chi può resistervi?» (Ap 6,1-17). </w:t>
      </w:r>
    </w:p>
    <w:p w14:paraId="642A732A"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Dal racconto che l’Apostolo Giovanni ci offre, vi è una sola verità da trarre: il peccato dell’uomo, anche dopo la redenzione operata da Gesù Signore, non solo non diminuirà. Esso aumenterà. Più aumenterà il peccato e più grandi saranno i mali che affliggeranno non solo gli uomini, ma tutta la creazione del Signore. Il peccato è potenza distruttrice, devastatrice, annientatrice. Ogni sigillo che si apre dona la visione di nuovi peccati inventati dall’uomo. Ogni nuovo peccato porta nuovi disastri, nuove catastrofi, nuove malattie, nuove guerre, nuovi uccisioni, nuovi avvelenamenti della stessa terra, dell’aria, delle acque. </w:t>
      </w:r>
    </w:p>
    <w:p w14:paraId="4B91063F"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Ma per ogni disastro generato sulla terra si dovrà rendere conto al Signore. Non poter resistere all’ira divina, cercare di nascondersi significano una cosa sola: l’uomo sa che per lui vi sarà la dannazione eterna e che il fuoco brucerà per lui in misura dei disastri operati. Sa che andrà a finire nell’inferno e per questo vorrebbe nascondersi. Se la Chiesa avesse solamente il coraggio di predicare la verità rivelata, anche senza nulla aggiungere come suo commento o sua interpretazione, lo Spirito Santo la scriverebbe nei cuori e molte anime potrebbero anche salvarsi. Invece la Chiesa e i suoi illustri maestri e professori, non solo non predicano la Parola secondo verità, la predicano secondo la falsità del proprio cuore, cancellando da essa lo stesso giudizio del Signore, proclamando la sua eterna misericordia che tutti alla fine porta nel suo paradiso. È come se la Chiesa dicesse all’uomo: distruggi, annienta, devasta con i tuoi peccati l’intera umanità, tanto Dio alla fine ti porterà lo stesso nel cielo. Così dicendo essa inganna l’uomo e lo condanna alla morte eterna. Ma se essa condanna alla morte eterna è segno che anch’essa si è già condannata alla morte eterna. Per i falsari della verità vi è solo il fuoco.</w:t>
      </w:r>
    </w:p>
    <w:p w14:paraId="15A97F9F"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annunziatori della divina verità.</w:t>
      </w:r>
    </w:p>
    <w:p w14:paraId="2291BD59" w14:textId="77777777" w:rsidR="0065361B" w:rsidRPr="0065361B" w:rsidRDefault="0065361B" w:rsidP="0065361B">
      <w:pPr>
        <w:pStyle w:val="Nessunaspaziatura"/>
        <w:numPr>
          <w:ilvl w:val="0"/>
          <w:numId w:val="0"/>
        </w:numPr>
        <w:tabs>
          <w:tab w:val="left" w:pos="708"/>
        </w:tabs>
        <w:ind w:left="567"/>
        <w:rPr>
          <w:rFonts w:cs="Arial"/>
          <w:sz w:val="24"/>
        </w:rPr>
      </w:pPr>
    </w:p>
    <w:p w14:paraId="4C19B6DA" w14:textId="77777777" w:rsidR="0065361B" w:rsidRDefault="0065361B" w:rsidP="004D0C75">
      <w:pPr>
        <w:pStyle w:val="Nessunaspaziatura"/>
        <w:numPr>
          <w:ilvl w:val="0"/>
          <w:numId w:val="3"/>
        </w:numPr>
        <w:tabs>
          <w:tab w:val="num" w:pos="567"/>
        </w:tabs>
        <w:spacing w:after="120" w:line="252" w:lineRule="auto"/>
        <w:ind w:left="567" w:hanging="567"/>
      </w:pPr>
      <w:r>
        <w:t>Se vi sono le periferie umane, è anche perché il cristiano è rimasto alla periferia di Cristo. Non è penetrato negli abissi del suo cuore.</w:t>
      </w:r>
    </w:p>
    <w:p w14:paraId="1188B9E4" w14:textId="77777777" w:rsidR="0065361B" w:rsidRDefault="0065361B" w:rsidP="004D0C75">
      <w:pPr>
        <w:pStyle w:val="Nessunaspaziatura"/>
        <w:numPr>
          <w:ilvl w:val="0"/>
          <w:numId w:val="3"/>
        </w:numPr>
        <w:tabs>
          <w:tab w:val="num" w:pos="567"/>
        </w:tabs>
        <w:spacing w:after="120" w:line="252" w:lineRule="auto"/>
        <w:ind w:left="567" w:hanging="567"/>
      </w:pPr>
      <w:r>
        <w:t>Solo dalle profondità di Cristo si può andare alle periferie del cuore di ogni uomo per introdurlo negli abissi del cuore del suo Salvatore.</w:t>
      </w:r>
    </w:p>
    <w:p w14:paraId="45501A7F" w14:textId="77777777" w:rsidR="0065361B" w:rsidRDefault="0065361B" w:rsidP="0065361B">
      <w:pPr>
        <w:pStyle w:val="Nessunaspaziatura"/>
        <w:numPr>
          <w:ilvl w:val="0"/>
          <w:numId w:val="0"/>
        </w:numPr>
        <w:tabs>
          <w:tab w:val="left" w:pos="708"/>
        </w:tabs>
        <w:ind w:left="567" w:hanging="567"/>
      </w:pPr>
    </w:p>
    <w:p w14:paraId="2D155C98" w14:textId="77777777" w:rsidR="0065361B" w:rsidRDefault="0065361B" w:rsidP="004D0C75">
      <w:pPr>
        <w:pStyle w:val="Nessunaspaziatura"/>
        <w:numPr>
          <w:ilvl w:val="0"/>
          <w:numId w:val="3"/>
        </w:numPr>
        <w:tabs>
          <w:tab w:val="num" w:pos="567"/>
        </w:tabs>
        <w:spacing w:after="120" w:line="252" w:lineRule="auto"/>
        <w:ind w:left="567" w:hanging="567"/>
      </w:pPr>
      <w:r>
        <w:t>Vergine Maria, quando la fede vacilla, viene con la potenza del tuo amore e la santità della tua luce perché riprendiamo il cammino in essa.</w:t>
      </w:r>
    </w:p>
    <w:p w14:paraId="278E009F" w14:textId="77777777" w:rsidR="0065361B" w:rsidRDefault="0065361B" w:rsidP="004D0C75">
      <w:pPr>
        <w:pStyle w:val="Nessunaspaziatura"/>
        <w:numPr>
          <w:ilvl w:val="0"/>
          <w:numId w:val="3"/>
        </w:numPr>
        <w:tabs>
          <w:tab w:val="num" w:pos="567"/>
        </w:tabs>
        <w:spacing w:after="120" w:line="252" w:lineRule="auto"/>
        <w:ind w:left="567" w:hanging="567"/>
      </w:pPr>
      <w:r>
        <w:t>Madre di Dio, sii tu il sostegno della nostra fede, la forza della nostra carità, la vitalità della nostra speranza. Senza di te periamo.</w:t>
      </w:r>
    </w:p>
    <w:p w14:paraId="0DBA9F98" w14:textId="77777777" w:rsidR="0065361B" w:rsidRDefault="0065361B" w:rsidP="004D0C75">
      <w:pPr>
        <w:pStyle w:val="Nessunaspaziatura"/>
        <w:numPr>
          <w:ilvl w:val="0"/>
          <w:numId w:val="3"/>
        </w:numPr>
        <w:tabs>
          <w:tab w:val="num" w:pos="567"/>
        </w:tabs>
        <w:spacing w:after="120" w:line="252" w:lineRule="auto"/>
        <w:ind w:left="567" w:hanging="567"/>
      </w:pPr>
      <w:r>
        <w:t>Quando si lavora per tutta una vita e sembra che il lavoro vada perduto, Tu, Madre Santa, aiuta i tuoi missionari perché non si scoraggino.</w:t>
      </w:r>
    </w:p>
    <w:p w14:paraId="4B8936CD" w14:textId="77777777" w:rsidR="0065361B" w:rsidRDefault="0065361B" w:rsidP="004D0C75">
      <w:pPr>
        <w:pStyle w:val="Nessunaspaziatura"/>
        <w:numPr>
          <w:ilvl w:val="0"/>
          <w:numId w:val="3"/>
        </w:numPr>
        <w:tabs>
          <w:tab w:val="num" w:pos="567"/>
        </w:tabs>
        <w:spacing w:after="120" w:line="252" w:lineRule="auto"/>
        <w:ind w:left="567" w:hanging="567"/>
      </w:pPr>
      <w:r>
        <w:t>Scoraggiarsi è tentazione di Satana. Lui sa che per ogni tuo missionario che si perde d’animo, molte sono i cuori che lui riconquisterà.</w:t>
      </w:r>
    </w:p>
    <w:p w14:paraId="6A08333B" w14:textId="77777777" w:rsidR="0065361B" w:rsidRDefault="0065361B" w:rsidP="004D0C75">
      <w:pPr>
        <w:pStyle w:val="Nessunaspaziatura"/>
        <w:numPr>
          <w:ilvl w:val="0"/>
          <w:numId w:val="3"/>
        </w:numPr>
        <w:tabs>
          <w:tab w:val="num" w:pos="567"/>
        </w:tabs>
        <w:spacing w:after="120" w:line="252" w:lineRule="auto"/>
        <w:ind w:left="567" w:hanging="567"/>
      </w:pPr>
      <w:r>
        <w:t>Madre di Dio, anche se vediamo la tua vigna devastata dacci forza, fede e amore per continuare il lavoro. La vittoria è nella perseveranza.</w:t>
      </w:r>
    </w:p>
    <w:p w14:paraId="57A259B1" w14:textId="77777777" w:rsidR="0065361B" w:rsidRDefault="0065361B" w:rsidP="004D0C75">
      <w:pPr>
        <w:pStyle w:val="Nessunaspaziatura"/>
        <w:numPr>
          <w:ilvl w:val="0"/>
          <w:numId w:val="3"/>
        </w:numPr>
        <w:tabs>
          <w:tab w:val="num" w:pos="567"/>
        </w:tabs>
        <w:spacing w:after="120" w:line="252" w:lineRule="auto"/>
        <w:ind w:left="567" w:hanging="567"/>
      </w:pPr>
      <w:r>
        <w:t>Madre Fedele, rivestici della tua fedeltà. Vogliamo essere tuoi per sempre. Se il nostro cuore è tuo, sempre tu produrrai frutti di vita.</w:t>
      </w:r>
    </w:p>
    <w:p w14:paraId="0A57AD6D" w14:textId="77777777" w:rsidR="0065361B" w:rsidRDefault="0065361B" w:rsidP="004D0C75">
      <w:pPr>
        <w:pStyle w:val="Nessunaspaziatura"/>
        <w:numPr>
          <w:ilvl w:val="0"/>
          <w:numId w:val="3"/>
        </w:numPr>
        <w:tabs>
          <w:tab w:val="num" w:pos="567"/>
        </w:tabs>
        <w:spacing w:after="120" w:line="252" w:lineRule="auto"/>
        <w:ind w:left="567" w:hanging="567"/>
      </w:pPr>
      <w:r>
        <w:t>Questa certezza, Madre di Gesù, ci basta per perseverare sino alla fine. Noi ci consegniamo a te. Tu fa’ ciò che vuoi oggi e sempre.</w:t>
      </w:r>
    </w:p>
    <w:p w14:paraId="60A4E512" w14:textId="77777777" w:rsidR="0065361B" w:rsidRDefault="0065361B" w:rsidP="0065361B">
      <w:pPr>
        <w:jc w:val="both"/>
      </w:pPr>
    </w:p>
    <w:p w14:paraId="30F4BF67" w14:textId="77777777" w:rsidR="0065361B" w:rsidRDefault="0065361B" w:rsidP="0065361B">
      <w:pPr>
        <w:pStyle w:val="Titolo2"/>
      </w:pPr>
      <w:bookmarkStart w:id="142" w:name="_Toc452536687"/>
      <w:r>
        <w:t>19 Gennaio</w:t>
      </w:r>
      <w:bookmarkEnd w:id="142"/>
      <w:r>
        <w:t xml:space="preserve"> </w:t>
      </w:r>
    </w:p>
    <w:p w14:paraId="385FA06B"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È sovrappiù ciò che serve per i vizi, quanto non è strettamente governato dalla virtù della sobrietà e temperanza.</w:t>
      </w:r>
    </w:p>
    <w:p w14:paraId="479A0615" w14:textId="77777777" w:rsidR="0065361B" w:rsidRPr="0065361B" w:rsidRDefault="0065361B" w:rsidP="0065361B">
      <w:pPr>
        <w:pStyle w:val="Titolo1"/>
        <w:rPr>
          <w:color w:val="auto"/>
          <w:sz w:val="44"/>
        </w:rPr>
      </w:pPr>
      <w:bookmarkStart w:id="143" w:name="_Toc452536688"/>
      <w:r>
        <w:t>O uomo, chi mi ha costituito giudice o mediatore sopra di voi?</w:t>
      </w:r>
      <w:bookmarkEnd w:id="143"/>
    </w:p>
    <w:p w14:paraId="7AE82BF7"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Gesù è il Mediatore unico, universale, immortale, perenne tra Dio e ogni uomo. La Chiesa è chiamata ed inviata nel mondo a gridare questa verità: è Gesù il Mediatore della grazia e della verità del Padre. È Lui il solo Redentore e Salvatore. È Lui che ha in mano le chiavi del libro sigillato della storia e Lui può aprire le sue pagine sempre, come e quando vuole. È Lui il Giudice dei vivi e dei morti. È Lui il Signore al quale il Padre ha consegnato tutto nelle sue mani. Anche tutto se stesso il Padre ha messo nelle mani di Cristo Gesù. La Chiesa vive per gridare questa verità e per dare ad ogni uomo Cristo. O la Chiesa fa questo, è fallisce nella sua missione. Essa deve dare Cristo ad ogni uomo e ogni uomo lo deve dare a Cristo, perché Cristo lo doni al Padre. Questa verità è l’essenza della Chiesa, la sua stessa vita. </w:t>
      </w:r>
    </w:p>
    <w:p w14:paraId="37EBA8DA"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Perché allora Gesù risponde a colui che gli aveva chiesto una mediazione: “O uomo, chi mi ha costituito giudice o mediatore sopra di voi”? Non è forse Lui il solo Giudice e il solo Mediatore? Se leggiamo con attenzione la risposta, Gesù non dice che Lui non è Mediatore e Giudice, non è mediatore e giudice sopra di voi. Lui e Mediatore e Giudice nelle cose che riguardano Dio e l’uomo. Non è invece mediatore e giudice nelle faccende della terra, tra un uomo e un altro. Lui deve illuminare ogni uomo con la luce del Padre suo. Una volta che la luce è stata data, spetta ad ogni singolo uomo, lasciarsi illuminare e secondo quella luce trovare la soluzione. Ma l’uomo non vuole lasciarsi illuminare dalla luce eterna di Dio, vuole luci di convenienza, opportunità, di favore, a suo esclusivo beneficio. Quasi sempre rifiuta la luce eterna, perché essa chiede anche la rinunzia ad ogni bene per il possesso della divina eternità.</w:t>
      </w:r>
    </w:p>
    <w:p w14:paraId="66B9926D"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w:t>
      </w:r>
      <w:r>
        <w:rPr>
          <w:rFonts w:ascii="Book Antiqua" w:eastAsia="Times New Roman" w:hAnsi="Book Antiqua"/>
          <w:i/>
          <w:position w:val="4"/>
          <w:sz w:val="24"/>
          <w:szCs w:val="20"/>
          <w:lang w:eastAsia="it-IT"/>
        </w:rPr>
        <w:t xml:space="preserve"> </w:t>
      </w:r>
      <w:r>
        <w:rPr>
          <w:rFonts w:ascii="Book Antiqua" w:eastAsia="Times New Roman" w:hAnsi="Book Antiqua"/>
          <w:i/>
          <w:sz w:val="24"/>
          <w:szCs w:val="20"/>
          <w:lang w:eastAsia="it-IT"/>
        </w:rPr>
        <w:t>Ma Dio gli disse: “Stolto, questa notte stessa ti sarà richiesta la tua vita. E quello che hai preparato, di chi sarà?”. Così è di chi accumula tesori per sé e non si arricchisce presso Dio».</w:t>
      </w:r>
    </w:p>
    <w:p w14:paraId="78335AA0"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w:t>
      </w:r>
    </w:p>
    <w:p w14:paraId="6528B611"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(Lc 12,13-34). </w:t>
      </w:r>
    </w:p>
    <w:p w14:paraId="65DD937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Qual è la verità del Padre in ordine ai beni di questo mondo? Di ogni cosa creata, di ogni frutto di cose create, unico e solo proprietario è il Signore. Qual è la legge che regola l’uso della proprietà di Dio? Esso è uno solo: chi mette a frutto ciò che Dio ha creato, può usare solo quanto oggi serve alla sua vita. Il resto non è suo. Il Signore lo ha creato, lo ha fatto fruttificare per quanti non possono in nessun modo accedere ai frutti della terra. Il Signore che è infinitamente grande nella sua benignità, non chiede la rinuncia ai frutti del proprio lavoro gratuitamente. Lui chiede di venderli a Lui. Lui paga in due modi. Donando ancora più abbondanza nella fruttificazione del proprio lavoro. Offrendo un pezzo del suo cielo, nel quale andare ad abitare dopo la morte. Sulla terra la vita è assai breve. L’eternità è lunga. Ebbene il Signore concede di vivere la lunga eternità nel suo Paradiso a tutti coloro che hanno dato a Lui i bene in sovrappiù. È sovrappiù tutto ciò che serve per i vizi, ma anche quanto non è strettamente governato dalla virtù della sobrietà e della temperanza. La scelta è nostra, è della singola persona. Possiamo tenere i beni per noi e marcire nell’inferno eterno. Possiamo darli al Signore e Lui ci darà la sua casa come nostra casa, tutta a nostra disposizione per l’eternità. </w:t>
      </w:r>
    </w:p>
    <w:p w14:paraId="006E847D"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liberateci dalla stoltezza infinita.</w:t>
      </w:r>
    </w:p>
    <w:p w14:paraId="2ADD5D7E" w14:textId="77777777" w:rsidR="0065361B" w:rsidRPr="0065361B" w:rsidRDefault="0065361B" w:rsidP="0065361B">
      <w:pPr>
        <w:pStyle w:val="Nessunaspaziatura"/>
        <w:numPr>
          <w:ilvl w:val="0"/>
          <w:numId w:val="0"/>
        </w:numPr>
        <w:tabs>
          <w:tab w:val="left" w:pos="708"/>
        </w:tabs>
        <w:ind w:left="567"/>
        <w:rPr>
          <w:rFonts w:cs="Arial"/>
          <w:sz w:val="24"/>
        </w:rPr>
      </w:pPr>
    </w:p>
    <w:p w14:paraId="09587974" w14:textId="77777777" w:rsidR="0065361B" w:rsidRDefault="0065361B" w:rsidP="004D0C75">
      <w:pPr>
        <w:pStyle w:val="Nessunaspaziatura"/>
        <w:numPr>
          <w:ilvl w:val="0"/>
          <w:numId w:val="3"/>
        </w:numPr>
        <w:tabs>
          <w:tab w:val="num" w:pos="567"/>
        </w:tabs>
        <w:spacing w:after="120" w:line="252" w:lineRule="auto"/>
        <w:ind w:left="567" w:hanging="567"/>
      </w:pPr>
      <w:r>
        <w:t>Dio e Cristo, nell’eternità e nel tempo, sono una sola indivisibile, inseparabile verità. Separali è non avere né il Padre e né il Figlio.</w:t>
      </w:r>
    </w:p>
    <w:p w14:paraId="22380B7B" w14:textId="77777777" w:rsidR="0065361B" w:rsidRDefault="0065361B" w:rsidP="004D0C75">
      <w:pPr>
        <w:pStyle w:val="Nessunaspaziatura"/>
        <w:numPr>
          <w:ilvl w:val="0"/>
          <w:numId w:val="3"/>
        </w:numPr>
        <w:tabs>
          <w:tab w:val="num" w:pos="567"/>
        </w:tabs>
        <w:spacing w:after="120" w:line="252" w:lineRule="auto"/>
        <w:ind w:left="567" w:hanging="567"/>
      </w:pPr>
      <w:r>
        <w:t>Dio senza Cristo non è Redentore e né Salvatore, non è né misericordia e né verità, neanche è Creatore dell’universo e suo Signore.</w:t>
      </w:r>
    </w:p>
    <w:p w14:paraId="5B1D2F95" w14:textId="77777777" w:rsidR="0065361B" w:rsidRDefault="0065361B" w:rsidP="004D0C75">
      <w:pPr>
        <w:pStyle w:val="Nessunaspaziatura"/>
        <w:numPr>
          <w:ilvl w:val="0"/>
          <w:numId w:val="3"/>
        </w:numPr>
        <w:tabs>
          <w:tab w:val="num" w:pos="567"/>
        </w:tabs>
        <w:spacing w:after="120" w:line="252" w:lineRule="auto"/>
        <w:ind w:left="567" w:hanging="567"/>
      </w:pPr>
      <w:r>
        <w:t>Redenzione, salvezza, misericordia, verità, vita, creazione sono operate dal Padre per mezzo di Cristo, solo per Lui, in Lui, con Lui.</w:t>
      </w:r>
    </w:p>
    <w:p w14:paraId="09B74AAD" w14:textId="77777777" w:rsidR="0065361B" w:rsidRDefault="0065361B" w:rsidP="004D0C75">
      <w:pPr>
        <w:pStyle w:val="Nessunaspaziatura"/>
        <w:numPr>
          <w:ilvl w:val="0"/>
          <w:numId w:val="3"/>
        </w:numPr>
        <w:tabs>
          <w:tab w:val="num" w:pos="567"/>
        </w:tabs>
        <w:spacing w:after="120" w:line="252" w:lineRule="auto"/>
        <w:ind w:left="567" w:hanging="567"/>
      </w:pPr>
      <w:r>
        <w:t>È Cristo la verità di Dio. Un Dio senza Cristo è un Dio senza la sua verità. Senza verità non esiste Dio. Senza Cristo, Dio è fatto dall’uomo.</w:t>
      </w:r>
    </w:p>
    <w:p w14:paraId="57B87B0E" w14:textId="77777777" w:rsidR="0065361B" w:rsidRDefault="0065361B" w:rsidP="004D0C75">
      <w:pPr>
        <w:pStyle w:val="Nessunaspaziatura"/>
        <w:numPr>
          <w:ilvl w:val="0"/>
          <w:numId w:val="3"/>
        </w:numPr>
        <w:tabs>
          <w:tab w:val="num" w:pos="567"/>
        </w:tabs>
        <w:spacing w:after="120" w:line="252" w:lineRule="auto"/>
        <w:ind w:left="567" w:hanging="567"/>
      </w:pPr>
      <w:r>
        <w:t>Il cristiano mai deve dimenticare che lui è adoratore di Cristo Gesù. Adorando Cristo, attraverso il Cristo Adorato, adora il vero Dio.</w:t>
      </w:r>
    </w:p>
    <w:p w14:paraId="5B55A85E" w14:textId="77777777" w:rsidR="0065361B" w:rsidRDefault="0065361B" w:rsidP="0065361B"/>
    <w:p w14:paraId="002907A7" w14:textId="77777777" w:rsidR="0065361B" w:rsidRDefault="0065361B" w:rsidP="0065361B">
      <w:pPr>
        <w:pStyle w:val="Titolo2"/>
      </w:pPr>
      <w:bookmarkStart w:id="144" w:name="_Toc452536689"/>
      <w:r>
        <w:t>20 Gennaio</w:t>
      </w:r>
      <w:bookmarkEnd w:id="144"/>
      <w:r>
        <w:t xml:space="preserve"> </w:t>
      </w:r>
    </w:p>
    <w:p w14:paraId="41173B8E"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Come l’uomo è stato alle origini opera della Beata Trinità, così la riconduzione nella verità sarà per opera di Dio.</w:t>
      </w:r>
    </w:p>
    <w:p w14:paraId="33547EAB" w14:textId="77777777" w:rsidR="0065361B" w:rsidRPr="0065361B" w:rsidRDefault="0065361B" w:rsidP="0065361B">
      <w:pPr>
        <w:pStyle w:val="Titolo1"/>
        <w:rPr>
          <w:color w:val="auto"/>
          <w:sz w:val="56"/>
        </w:rPr>
      </w:pPr>
      <w:bookmarkStart w:id="145" w:name="_Toc452536690"/>
      <w:r>
        <w:t>Per dare testimonianza alla verità</w:t>
      </w:r>
      <w:bookmarkEnd w:id="145"/>
    </w:p>
    <w:p w14:paraId="4B8C444E"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La verità dell’uomo mai se la può dare l’uomo. Neanche Dio si può dare la sua verità, perché neanche Lui si può fare. Dio non si fa la sua verità. Lui è la verità eterna ed è anche il Creatore e il Signore di ogni verità da Lui creata e fatta per mezzo della sua parola onnipotente. Poiché tutto ciò che esiste è da Lui fatto, niente di ciò che esiste si può dare la sua verità. La Chiesa non si può dare la sua verità. Essa esiste da Dio per sempre. I ministri ordinati non possono darsi la loro verità. Sono dalla volontà del Padre Celeste. Neanche i profeti, i maestri, i dottori, i teologi, gli evangelisti, e quanti sono stati consegnati dal Signore ad un ministero ordinato e non, possono farsi la loro verità. Così anche i fedeli laici, associati e non, possono farsi la loro verità. Ogni membro del corpo di Cristo esiste in Cristo, per Cristo, con Cristo, da Cristo. </w:t>
      </w:r>
    </w:p>
    <w:p w14:paraId="5F254A8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Neanche il papa può farsi la sua verità. Anche Lui è da Cristo, con Cristo, da Cristo, per Cristo. La sua verità sempre deve attingerla nel cuore di Cristo. Altro principio soprannaturale in ordine alla verità esige che neanche la comprensione della propria verità nell’oggi storico, temporale, nel quale uno vive, può darsela da sé. Chi deve interpretare, aggiornare, illuminare la verità inerente ad ogni membro del corpo di Cristo è lo Spirito Santo. Solo Lui e nessun altro è l’interprete, il garante, colui che dona quotidianamente la verità ad ogni persona esistente nel corpo di Gesù Signore che è la Chiesa. La Chiesa è da Cristo e dallo Spirito Santo, è dalla volontà del Padre, rivelata da Cristo Signore, affidata allo Spirito Santo perché ogni giorno la doni integra e pura, ad ogni membro del corpo di Cristo che è la sua Chiesa. </w:t>
      </w:r>
    </w:p>
    <w:p w14:paraId="34A960AF"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il Figlio Unigenito di Dio, è sempre dal Padre, nel Padre, per il Padre. È nel seno del Padre prima dell’Incarnazione, è nel seno del Padre dopo l’incarnazione. Lui è sempre è solo dalla volontà del Padre, che attimo per attimo a Lui viene comunicata dallo Spirito Santo. Lui non nasce a Betlemme perché Maria e Giuseppe si trovano in quel luogo. Essi si trovano in quel luogo, e perché si trovassero in quel luogo si mette in movimento anche l’Imperatore di Roma, perché Betlemme è il luogo secondo le antiche profezie della sua nascita. Non si trova a Nazaret o a Cafarnao per scelta della sua volontà, ma perché mosso dallo Spirito Santo, da Lui afferrato e condotto. Non dice questa o quell’altra parola per mozione della sua saggezza o intelligenza, o perché suggerita da uno stuolo di preparatori dei suoi discorsi. La dice perché messa sulle sue labbra dallo Spirito Santo. Questa è la verità di Gesù Signore.</w:t>
      </w:r>
    </w:p>
    <w:p w14:paraId="60EED72A"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45C14BEF"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Perché Gesù si trova dinanzi a Pilato? Forse per aver commesso un quale delitto contro l’Impero o contro il popolo dei Giudei? Si trova dinanzi al Procuratore di Roma perché ha reso testimonianza alla verità. Ha detto al sommo sacerdote e al sinedrio chi Lui è: il Messia del Signore, il Figlio dell’uomo che verrà sulle nubi del cielo, il Re dal regno eterno, annunziato dal Signore stesso e sempre confermato anche nei dettagli dai profeti. Il Padre questo ha fatto di Lui e questo Lui testimonia. Questa la sua verità e a questa verità Lui rende testimonianza. Lui dice al sommo sacerdote e al sinedrio che non può essere da loro, perché Lui può essere solo dal Padre. Essi, tutti, si sono fatti da se stessi, si sono fatti la loro verità, contro lo stesso Dio e tutte le Scritture. Lui questo mai lo potrà fare, perché Lui è nel Padre, dal Padre, con il Padre, per il Padre. Lui è sempre, nel tempo e nell’eternità, dalla volontà del Padre.</w:t>
      </w:r>
    </w:p>
    <w:p w14:paraId="238AFC53"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Questa è la primaria, fondamentale, essenziale, indiscutibile verità dell’uomo: lui è da Dio. Non può essere da se stesso. Dinanzi a Gesù tutti sono da se stessi: Pilato, il sommo sacerdote, il sinedrio, la folla, Erode, Barabba. Popolo dei Giudei e Popolo dei Romani sono da se stessi. Al tempo di Gesù non vi era un solo uomo – tranne la Madre del Signore – che fosse solo e tutto dal Signore. Anche quanti si erano convertiti a Cristo e al suo Vangelo, sono ancora da se stessi, o in parte o in tutto. Gesù è venuto per dire ad ogni uomo che lui è dal Padre. Non solo lo ha detto, lo ha anche mostrato concretamente in ogni istante della sua vita come si deve essere dal Padre. Satana non lo tentava forse perché Lui fosse da se stesso e non dal Padre? Cosa è allora la verità? La verità è Dio fonte, principio, origine, datore e creatore di ogni verità. Gesù è venuto per abolire, cancellare l’antica e sempre nuova falsità che vuole l’uomo da se stesso e non più da Dio. La Chiesa per questo è stata mandata nel mondo: per dire ad ogni uomo, ricco o povero, sano o ammalato, libero o schiavo, che lui è da Dio, solo da Lui.</w:t>
      </w:r>
    </w:p>
    <w:p w14:paraId="25FEB03B"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veri testimoni della verità.</w:t>
      </w:r>
    </w:p>
    <w:p w14:paraId="36BB8420" w14:textId="77777777" w:rsidR="0065361B" w:rsidRPr="0065361B" w:rsidRDefault="0065361B" w:rsidP="0065361B">
      <w:pPr>
        <w:jc w:val="both"/>
      </w:pPr>
    </w:p>
    <w:p w14:paraId="52C89E69" w14:textId="77777777" w:rsidR="0065361B" w:rsidRDefault="0065361B" w:rsidP="0065361B">
      <w:pPr>
        <w:pStyle w:val="Titolo2"/>
      </w:pPr>
      <w:bookmarkStart w:id="146" w:name="_Toc452536691"/>
      <w:r>
        <w:t>21 Gennaio</w:t>
      </w:r>
      <w:bookmarkEnd w:id="146"/>
      <w:r>
        <w:t xml:space="preserve"> </w:t>
      </w:r>
    </w:p>
    <w:p w14:paraId="7571F35D"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Il vero umanesimo nasce dal cuore del Padre, si realizza in Cristo e per Lui, nella sapienza dello Spirito Santo.</w:t>
      </w:r>
    </w:p>
    <w:p w14:paraId="2F923318" w14:textId="77777777" w:rsidR="0065361B" w:rsidRPr="0065361B" w:rsidRDefault="0065361B" w:rsidP="0065361B">
      <w:pPr>
        <w:pStyle w:val="Titolo1"/>
        <w:rPr>
          <w:color w:val="auto"/>
          <w:sz w:val="36"/>
        </w:rPr>
      </w:pPr>
      <w:bookmarkStart w:id="147" w:name="_Toc452536692"/>
      <w:r>
        <w:t>Ha suscitato per noi un Salvatore potente nella casa di Davide</w:t>
      </w:r>
      <w:bookmarkEnd w:id="147"/>
    </w:p>
    <w:p w14:paraId="16BEE062"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 costruzione del vero umanesimo nasce perennemente dal cuore del Padre, si realizza in Cristo, con Cristo, per Cristo, nella sapienza, intelligenza, saggezza dello Spirito Santo. Come l’uomo è stato alle origini opera della Beata Trinità, così anche la restaurazione, nuova creazione, rigenerazione, riconduzione dell’uomo nella sua verità, può essere solo opera di Dio. Non sarà però opera come la prima creazione: frutto della sola parola creatrice. Dio ha bisogno sempre della “costola” dell’uomo per dare all’uomo la sua verità. Mentre la prima “costola”, con la quale ha dato perfezione alla natura dell’uomo, è stata presa senza il consenso dell’uomo, per la nuova creazione o ristrutturazione o rigenerazione il Signore viene e chiede Lui personalmente il dono della “costola”. Se l’uomo la dona, Dio inizia l’opera della vera umanizzazione. Se l’uomo non la dona, Dio nulla potrà fare. Per mezzo di quanti non danno la loro “costola” al Signore, mai la vera umanizzazione, mai il vero umanesimo sorgerà.</w:t>
      </w:r>
    </w:p>
    <w:p w14:paraId="33B2E01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Ad Elisabetta e a Zaccaria il Signore ha chiesto una “costola” vecchia, incapace di una qualsiasi vita. Il Signore l’ha presa e con la sua onnipotenza l’ha trasformata in “costola” di vita. Ricolmò il frutto di questa “costola” vecchia e per di più sterile fin da sempre con il dono del suo Santo Spirito e fu dato al mondo colui che è stato più che profeta, perché fu il Precursore del Figlio di Dio. A Maria di Nazaret Dio non chiese solo la costola, ma tutto il suo corpo, il suo spirito, la sua anima, il suo cuore per sempre. A Lei ha chiesto di essere tutta del suo Signore, per il suo Signore. Maria è stata generosissima nel dono. Si è dichiarata la serva del suo Dio e a Lui si è consegnata per intero. Ma anche al suo Figlio Unigenito il Padre celeste ha chiesto la “costola” del suo corpo perché ne facesse un olocausto di salvezza. Il Figlio ha obbedito e per questa sua totale obbedienza ha fatto sorgere, per opera del suo Santo Spirito, ma nel Figlio, con il Figlio, per il Figlio, la nuova umanità. Con Cristo Gesù non sono finite le richieste di Dio.</w:t>
      </w:r>
    </w:p>
    <w:p w14:paraId="704B15E3"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Per Elisabetta intanto si compì il tempo del parto e diede alla luce un figlio. I vicini e i parenti udirono che il Signore aveva manifestato in lei la sua grande misericordia, e si rallegravano con lei. 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w:t>
      </w:r>
      <w:r>
        <w:rPr>
          <w:rFonts w:ascii="Book Antiqua" w:eastAsia="Times New Roman" w:hAnsi="Book Antiqua"/>
          <w:i/>
          <w:position w:val="4"/>
          <w:sz w:val="24"/>
          <w:szCs w:val="20"/>
          <w:lang w:eastAsia="it-IT"/>
        </w:rPr>
        <w:t xml:space="preserve"> </w:t>
      </w:r>
      <w:r>
        <w:rPr>
          <w:rFonts w:ascii="Book Antiqua" w:eastAsia="Times New Roman" w:hAnsi="Book Antiqua"/>
          <w:i/>
          <w:sz w:val="24"/>
          <w:szCs w:val="20"/>
          <w:lang w:eastAsia="it-IT"/>
        </w:rPr>
        <w:t xml:space="preserve">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1,57-80). </w:t>
      </w:r>
    </w:p>
    <w:p w14:paraId="0B938F44"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Il Signore chiede ad ogni discepolo di suo Figlio Gesù la “costola” del proprio cuore e della mente perché Lui possa oggi e sempre creare nuovi uomini e nuove donne. Se il cristiano non dona la sua “costola” al Padre celeste, lo stesso cristiano sarà vuoto di se stesso, come Adamo nel giardino dell’Eden senza Eva, e in più nessuna nuova umanità mai sorgerà sulla nostra terra. È sempre dalla nostra “costola”, data a Dio, che nascerà la vita per noi e per gli altri. La Vergine Maria si è data a Dio ed è divenuta la Donna vestita di sole, la Nuova Eva, la Madre della vita. Gesù Signore ha dato la sua “costola” al Padre sulla croce, ed è stato innalzato al di sopra di ogni creatura. Dal nostro dono diveniamo noi veri uomini, permettiamo al Signore di creare altri come veri uomini. La nostra “costola” gli è necessaria, indispensabile. Per eterna misericordia verso l’uomo il Signore va sempre alla ricerca di nuove “costole”. Per misericordia verso se stessi e verso l’intera umanità, si dona la “costola” richiesta, nasciamo noi come veri uomini, aiutiamo il mondo a nascere nella sua vera umanità. Se però la “costola” non è data, il mondo cresce nella sua disumanità e la morte sotto ogni forma imperversa tra la gente.</w:t>
      </w:r>
    </w:p>
    <w:p w14:paraId="36EBE976"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Vergine Maria, Madre della Redenzione, Angeli, Santi, aiutateci ad offrire la nostra “costola”. </w:t>
      </w:r>
    </w:p>
    <w:p w14:paraId="136831D5" w14:textId="77777777" w:rsidR="0065361B" w:rsidRPr="0065361B" w:rsidRDefault="0065361B" w:rsidP="0065361B">
      <w:pPr>
        <w:jc w:val="both"/>
      </w:pPr>
    </w:p>
    <w:p w14:paraId="1F4C6351" w14:textId="77777777" w:rsidR="0065361B" w:rsidRDefault="0065361B" w:rsidP="0065361B">
      <w:pPr>
        <w:pStyle w:val="Titolo2"/>
      </w:pPr>
      <w:bookmarkStart w:id="148" w:name="_Toc452536693"/>
      <w:r>
        <w:t>22 Gennaio</w:t>
      </w:r>
      <w:bookmarkEnd w:id="148"/>
      <w:r>
        <w:t xml:space="preserve"> </w:t>
      </w:r>
    </w:p>
    <w:p w14:paraId="508AD0F9" w14:textId="77777777" w:rsidR="0065361B" w:rsidRDefault="0065361B" w:rsidP="0065361B">
      <w:pPr>
        <w:jc w:val="both"/>
        <w:rPr>
          <w:rFonts w:ascii="Helvetica" w:hAnsi="Helvetica" w:cs="Helvetica"/>
          <w:sz w:val="21"/>
          <w:szCs w:val="21"/>
        </w:rPr>
      </w:pPr>
      <w:r>
        <w:rPr>
          <w:rFonts w:ascii="Helvetica" w:hAnsi="Helvetica" w:cs="Helvetica"/>
          <w:sz w:val="21"/>
          <w:szCs w:val="21"/>
        </w:rPr>
        <w:t>È l’obbedienza a Dio, al proprio ministro, missione, mozione dello Spirito Santo, la vera madre della misericordia.</w:t>
      </w:r>
    </w:p>
    <w:p w14:paraId="787FC349" w14:textId="77777777" w:rsidR="0065361B" w:rsidRPr="0065361B" w:rsidRDefault="0065361B" w:rsidP="0065361B">
      <w:pPr>
        <w:pStyle w:val="Titolo1"/>
      </w:pPr>
      <w:bookmarkStart w:id="149" w:name="_Toc452536694"/>
      <w:r>
        <w:t>Prese la ferma decisione di mettersi in cammino verso Gerusalemme</w:t>
      </w:r>
      <w:bookmarkEnd w:id="149"/>
    </w:p>
    <w:p w14:paraId="5873B7C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 prima essenziale opera di misericordia che ogni uomo è chiamato a realizzare nella storia è la sua pronta, immediata, perenne, senza alcuna interruzione, obbedienza al suo Dio e Signore. Adamo non ha obbedito al suo Signore. Per lui la morte è entrata nel mondo e si sono aperte le porte dell’inferno per una moltitudine di suoi figli. Sempre per la sua trasgressione l’universo si è ribellato all’uomo e tutto lui deve trarre per la sua vita con il sudore della sua fronte, e spesso anche versando il suo sangue. Adamo non ha avuto alcuna misericordia per la sua discendenza. Disobbedendo l’ha condannata alla guerra, all’odio, al genocidio, alla superstizione, all’idolatria, all’empietà, al terrore, alla paura, alla disperazione, alla morte.</w:t>
      </w:r>
    </w:p>
    <w:p w14:paraId="6A5D919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Il Signore vuole riportare la sua benedizione sulla terra, che è vita e fonte di ogni vita. Chiama Abramo, questi obbedisce ad ogni comando del suo Signore. Abramo ama la sua discendenza, la ricolma di tutta la misericordia del suo Dio che è vita, sorgente di vita non solo per i suoi figli, ma per tutte le nazioni della terra. È infatti nella discendenza di Abramo che saranno benedette tutte le tribù della terra. La discendenza di Abramo deve nascere sulla nostra terra. Il Signore chiama la Donna, la Vergine di Nazaret. Questa si consegna interamente nelle mani del suo Dio. Per la sua obbedienza, il Figlio eterno del Padre si fa vero uomo, nasce come vero figlio di Adamo, porta la salvezza di Dio sulla nostra terra. L’obbedienza è la madre della misericordia.</w:t>
      </w:r>
    </w:p>
    <w:p w14:paraId="22A6972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Viene Gesù. Tutti noi pensiamo che la sua misericordia siano i miracoli, le guarigioni, il dono della Parola, la sua squisita carità verso tutti. Queste sue opere avrebbero lasciato il mondo nel suo peccato, nel suo inferno, nella sua disperazione, nella sua morte. Queste opere mai avrebbero generato la vera misericordia di Dio verso l’umanità. Qual è allora la vera misericordia del Figlio dell’Altissimo? La sua ferma decisione che oggi prende di recarsi a Gerusalemme per lasciarsi innalzare sul patibolo della croce, divenendo vero olocausto d’amore verso il Padre suo. È per questa decisione che il mondo può vincere la morte, ogni morte, il peccato, ogni peccato, il male, ogni male. La croce è l’albero della misericordia. </w:t>
      </w:r>
    </w:p>
    <w:p w14:paraId="6C01C2CE"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9,50-56). </w:t>
      </w:r>
    </w:p>
    <w:p w14:paraId="1A9B3A8C"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San Paolo con mirabile acume di Spirito Santo vede la differente fruttificazione che è prodotta dalla disobbedienza di Adamo e dall’obbedienza di Cristo Signore e la descrive.</w:t>
      </w:r>
    </w:p>
    <w:p w14:paraId="5021BAF1" w14:textId="77777777" w:rsidR="0065361B" w:rsidRDefault="0065361B" w:rsidP="0065361B">
      <w:pPr>
        <w:spacing w:after="120" w:line="240" w:lineRule="auto"/>
        <w:jc w:val="both"/>
        <w:rPr>
          <w:rFonts w:ascii="Book Antiqua" w:eastAsia="Times New Roman" w:hAnsi="Book Antiqua"/>
          <w:bCs/>
          <w:i/>
          <w:sz w:val="24"/>
          <w:szCs w:val="20"/>
          <w:lang w:eastAsia="it-IT"/>
        </w:rPr>
      </w:pPr>
      <w:r>
        <w:rPr>
          <w:rFonts w:ascii="Book Antiqua" w:eastAsia="Times New Roman" w:hAnsi="Book Antiqua"/>
          <w:bCs/>
          <w:i/>
          <w:sz w:val="24"/>
          <w:szCs w:val="20"/>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(Rm 5,11-19). </w:t>
      </w:r>
    </w:p>
    <w:p w14:paraId="390D7E3A" w14:textId="77777777" w:rsidR="0065361B" w:rsidRDefault="0065361B" w:rsidP="0065361B">
      <w:pPr>
        <w:spacing w:after="120" w:line="240" w:lineRule="auto"/>
        <w:jc w:val="both"/>
        <w:rPr>
          <w:rFonts w:ascii="Book Antiqua" w:eastAsia="Times New Roman" w:hAnsi="Book Antiqua"/>
          <w:bCs/>
          <w:i/>
          <w:sz w:val="24"/>
          <w:szCs w:val="20"/>
          <w:lang w:eastAsia="it-IT"/>
        </w:rPr>
      </w:pPr>
      <w:r>
        <w:rPr>
          <w:rFonts w:ascii="Book Antiqua" w:eastAsia="Times New Roman" w:hAnsi="Book Antiqua"/>
          <w:bCs/>
          <w:i/>
          <w:sz w:val="24"/>
          <w:szCs w:val="20"/>
          <w:lang w:eastAsia="it-IT"/>
        </w:rPr>
        <w:t>Possiamo dare tutte le nostre sostanze ai poveri, ma questa è misericordia effimera, vana, se non chiudiamo per essi le porte dell’inferno. Ma queste porte non si chiudono con i miracoli e neanche con le opere di misericordia. Si chiudono con la nostra obbedienza ad ogni comando che il Signore rivolge al nostro cuore. Come per Abramo, Maria di Nazaret, Cristo Signore, Paolo di Tarso e ogni altro che con Cristo e per Cristo e in Cristo sono divenuti una sola obbedienza al Padre celeste. È l’obbedienza a Dio, al proprio ministro, alla propria missione, alla mozione dello Spirito Santo, la vera madre della misericordia. Solo per la nostra obbedienza il Signore chiude le porte dell’inferno e apre quelle del Paradiso.</w:t>
      </w:r>
    </w:p>
    <w:p w14:paraId="55B04645" w14:textId="77777777" w:rsidR="0065361B" w:rsidRDefault="0065361B" w:rsidP="0065361B">
      <w:pPr>
        <w:spacing w:after="120" w:line="240" w:lineRule="auto"/>
        <w:jc w:val="both"/>
        <w:rPr>
          <w:rFonts w:ascii="Book Antiqua" w:eastAsia="Times New Roman" w:hAnsi="Book Antiqua"/>
          <w:bCs/>
          <w:i/>
          <w:sz w:val="24"/>
          <w:szCs w:val="20"/>
          <w:lang w:eastAsia="it-IT"/>
        </w:rPr>
      </w:pPr>
      <w:r>
        <w:rPr>
          <w:rFonts w:ascii="Book Antiqua" w:eastAsia="Times New Roman" w:hAnsi="Book Antiqua"/>
          <w:bCs/>
          <w:i/>
          <w:sz w:val="24"/>
          <w:szCs w:val="20"/>
          <w:lang w:eastAsia="it-IT"/>
        </w:rPr>
        <w:t>Vergine Maria, Madre della Redenzione, Angeli, Santi, fateci sorgente di vera misericordia.</w:t>
      </w:r>
    </w:p>
    <w:p w14:paraId="66849EAE" w14:textId="77777777" w:rsidR="0065361B" w:rsidRPr="0065361B" w:rsidRDefault="0065361B" w:rsidP="0065361B">
      <w:pPr>
        <w:pStyle w:val="Nessunaspaziatura"/>
        <w:numPr>
          <w:ilvl w:val="0"/>
          <w:numId w:val="0"/>
        </w:numPr>
        <w:tabs>
          <w:tab w:val="left" w:pos="708"/>
        </w:tabs>
        <w:ind w:left="567"/>
        <w:rPr>
          <w:rFonts w:cs="Arial"/>
          <w:sz w:val="24"/>
        </w:rPr>
      </w:pPr>
    </w:p>
    <w:p w14:paraId="08C85C58" w14:textId="77777777" w:rsidR="0065361B" w:rsidRDefault="0065361B" w:rsidP="004D0C75">
      <w:pPr>
        <w:pStyle w:val="Nessunaspaziatura"/>
        <w:numPr>
          <w:ilvl w:val="0"/>
          <w:numId w:val="3"/>
        </w:numPr>
        <w:tabs>
          <w:tab w:val="num" w:pos="567"/>
        </w:tabs>
        <w:spacing w:after="120" w:line="252" w:lineRule="auto"/>
        <w:ind w:left="567" w:hanging="567"/>
      </w:pPr>
      <w:r>
        <w:t>Cristo Gesù non è un moralista di morale superiore. Lui è il Creatore dell'uomo nuovo. È questa la sua redenzione e la sua salvezza.</w:t>
      </w:r>
    </w:p>
    <w:p w14:paraId="098B5B5D" w14:textId="77777777" w:rsidR="0065361B" w:rsidRDefault="0065361B" w:rsidP="004D0C75">
      <w:pPr>
        <w:pStyle w:val="Nessunaspaziatura"/>
        <w:numPr>
          <w:ilvl w:val="0"/>
          <w:numId w:val="3"/>
        </w:numPr>
        <w:tabs>
          <w:tab w:val="num" w:pos="567"/>
        </w:tabs>
        <w:spacing w:after="120" w:line="252" w:lineRule="auto"/>
        <w:ind w:left="567" w:hanging="567"/>
      </w:pPr>
      <w:r>
        <w:t>Solo Lui è il Creatore dell'uomo nuovo. Tutti gli altri sono moralisti con morale buona, meno buona, cattiva, pessima. Gesù crea vita nuova.</w:t>
      </w:r>
    </w:p>
    <w:p w14:paraId="423CA586" w14:textId="77777777" w:rsidR="0065361B" w:rsidRDefault="0065361B" w:rsidP="004D0C75">
      <w:pPr>
        <w:pStyle w:val="Nessunaspaziatura"/>
        <w:numPr>
          <w:ilvl w:val="0"/>
          <w:numId w:val="3"/>
        </w:numPr>
        <w:tabs>
          <w:tab w:val="num" w:pos="567"/>
        </w:tabs>
        <w:spacing w:after="120" w:line="252" w:lineRule="auto"/>
        <w:ind w:left="567" w:hanging="567"/>
      </w:pPr>
      <w:r>
        <w:t>La Chiesa "crea" Cristo nei cuori. Cristo "creato" nei cuori crea il cuore nuovo, lo spirito nuovo, l'uomo nuovo. Cristo Gesù sei grande!</w:t>
      </w:r>
    </w:p>
    <w:p w14:paraId="2BA6DC00" w14:textId="77777777" w:rsidR="0065361B" w:rsidRDefault="0065361B" w:rsidP="0065361B">
      <w:pPr>
        <w:pStyle w:val="Nessunaspaziatura"/>
        <w:numPr>
          <w:ilvl w:val="0"/>
          <w:numId w:val="0"/>
        </w:numPr>
        <w:tabs>
          <w:tab w:val="left" w:pos="708"/>
        </w:tabs>
        <w:ind w:left="567"/>
      </w:pPr>
    </w:p>
    <w:p w14:paraId="3B52A911" w14:textId="77777777" w:rsidR="0065361B" w:rsidRDefault="0065361B" w:rsidP="0065361B">
      <w:pPr>
        <w:pStyle w:val="Titolo2"/>
      </w:pPr>
      <w:bookmarkStart w:id="150" w:name="_Toc452536695"/>
      <w:r>
        <w:t>23 Gennaio</w:t>
      </w:r>
      <w:bookmarkEnd w:id="150"/>
      <w:r>
        <w:t xml:space="preserve"> </w:t>
      </w:r>
    </w:p>
    <w:p w14:paraId="6D2CCC70"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Come lo Spirito muove il Padre, come muove Cristo, così dovrà muovere il cristiano perché viva di volontà di Dio.</w:t>
      </w:r>
    </w:p>
    <w:p w14:paraId="6AABC7AA" w14:textId="77777777" w:rsidR="0065361B" w:rsidRPr="0065361B" w:rsidRDefault="0065361B" w:rsidP="0065361B">
      <w:pPr>
        <w:pStyle w:val="Titolo1"/>
        <w:rPr>
          <w:color w:val="auto"/>
          <w:sz w:val="44"/>
        </w:rPr>
      </w:pPr>
      <w:bookmarkStart w:id="151" w:name="_Toc452536696"/>
      <w:r>
        <w:t>Egli vi darà un altro Paràclito perché rimanga con voi per sempre</w:t>
      </w:r>
      <w:bookmarkEnd w:id="151"/>
    </w:p>
    <w:p w14:paraId="5B17C303"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Il discepolo di Gesù non può attraversare la storia da solo. Essa è più che una foresta nella quale vi sono agguati su ogni centimetro di terra, con il rischio di poggiare sempre il piede su una mina ben nascosta con tutta l’arte, la scienza, la furbizia di cui è capace il diavolo. Per far sì che la foresta della storia sia attraversata indenne occorre una vera guida, una guida esperta che conosce tutti i trucchi e le astuzie di Satana. Senza questa guida si entra nella foresta, ma da essa non si esce se non per finire nell’inferno eterno, nella perdizione senza fine.</w:t>
      </w:r>
    </w:p>
    <w:p w14:paraId="39A12667"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Chi è questa guida che il Signore ci ha lasciato? La stessa che ha mosso, condotto, orientato Lui iniziando dal concepimento nel grembo della Madre fino alla sua morte sul Golgota. Questa guida ha un solo nome: Spirito Paràclito, Spirito Santo, Spirito del Signore, ed è la Terza Persona della Santissima Trinità. Come lo Spirito Santo muove il Padre in ogni sua decisione ed opera, come muove Cristo in ogni suo desiderio di salvezza, così dovrà muovere ogni suo discepolo perché mai si discosti dalla volontà del Padre e tutto faccia secondo verità eterna.</w:t>
      </w:r>
    </w:p>
    <w:p w14:paraId="764B0EDD"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È lo Spirito del Signore la guida unica dell’anima. Essa non va affidata a nessun altro. Poiché però il diavolo è capace di trasformarsi da angelo di luce per la rovina dei credenti ed è facile cadere nei suoi inganni, ecco che Gesù ha stabilito per ogni suo discepolo una seconda certezza, che è di discernimento. Questa certezza viene dai suoi Apostoli, i quali si avvalgono dei loro collaboratori, che sono i presbiteri, perché il discernimento sia fatto. Ma la loro opera dovrà semplicemente indicare se una proposta viene dallo Spirito o viene dal diavolo. Essi dovranno dire se una mozione è conforme alla verità del Vangelo, oppure è contro di essa. Il Vangelo che Cristo ha affidato allo Spirito, dallo Spirito è letto alla Chiesa, la Chiesa nello Spirito legge il Vangelo e discerne con divina verità se una mozione viene dal cielo oppure dall’inferno, da Dio o dagli uomini, dallo Spirito Santo oppure dai desideri del soggetto.</w:t>
      </w:r>
    </w:p>
    <w:p w14:paraId="38861F22"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Un unico Spirito muove e discerne. Muove il cuore della singola persona perché compia l’opera di Dio. Discerne per il cuore, attraverso il ministro di Cristo, ciò che viene da Lui, cioè dallo Spirito Santo e ciò che invece da Lui non viene. La Chiesa è serva dello Spirito, non maestro e signore di Lui. Può allora discernere secondo verità solo quel ministro che è lui stesso obbediente allo Spirito e Lui stesso è mosso perennemente da Lui. Ma anche il ministero ha bisogno di un altro ministro, per sapere con divina precisione se lui cammina seguendo lo Spirito del Signore oppure procede secondo le mozioni del suo cuore, nel quale però non regna lo Spirito Santo di Dio. Queste regole divine mai vanno disattese.</w:t>
      </w:r>
    </w:p>
    <w:p w14:paraId="0C653618"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21D8E8EC"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14,15-26). </w:t>
      </w:r>
    </w:p>
    <w:p w14:paraId="196C740A"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Papa, vescovi, presbiteri mai si potranno sostituire allo Spirito Santo. Anzi, essi stessi dovranno sempre essere mossi e guidati dallo Spirito del Signore. Essi stessi sono poi obbligati a non spegnere lo Spirito, a non contristarlo, a non ostacolarlo, a non impedire alcuna sua mozione. Se dovessero fare questo, sarebbe un brutto segno per essi stessi, attesterebbero che non sono nello Spirito Santo, perché incapaci di vedere la sua mozione nei discepoli di Gesù Signore. Per questo è obbligatorio per essi lasciarsi sempre muovere dallo Spirito di Dio. Chi è da Lui mosso, sa conoscere e discernere ogni altra mozione. Chi invece da Lui non è mosso, corre il rischio di ostacolare o addirittura impedire le vere mozioni dello Spirito, lasciando la porta aperta ad ogni mozione e tentazione che non viene da Lui, perché viene dall’uomo o dallo spirito del male. Tuttavia resta sempre obbligatorio per ogni discepolo di Gesù la fedeltà alla sua coscienza, assumendosi però la responsabilità della sua dannazione, di seguire la mozione del suo cuore, senza però mai porsi in contrapposizione con i ministri del Signore. Prenderà la croce della propria obbedienza allo Spirito e su di essa si lascerà crocifiggere.</w:t>
      </w:r>
    </w:p>
    <w:p w14:paraId="70AC4FFD"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insegnateci l’obbedienza vera.</w:t>
      </w:r>
    </w:p>
    <w:p w14:paraId="1D858B22" w14:textId="77777777" w:rsidR="0065361B" w:rsidRPr="0065361B" w:rsidRDefault="0065361B" w:rsidP="0065361B">
      <w:pPr>
        <w:pStyle w:val="Nessunaspaziatura"/>
        <w:numPr>
          <w:ilvl w:val="0"/>
          <w:numId w:val="0"/>
        </w:numPr>
        <w:tabs>
          <w:tab w:val="left" w:pos="708"/>
        </w:tabs>
        <w:ind w:left="567"/>
        <w:rPr>
          <w:rFonts w:cs="Arial"/>
          <w:sz w:val="24"/>
        </w:rPr>
      </w:pPr>
    </w:p>
    <w:p w14:paraId="27375252" w14:textId="77777777" w:rsidR="0065361B" w:rsidRDefault="0065361B" w:rsidP="004D0C75">
      <w:pPr>
        <w:pStyle w:val="Nessunaspaziatura"/>
        <w:numPr>
          <w:ilvl w:val="0"/>
          <w:numId w:val="3"/>
        </w:numPr>
        <w:tabs>
          <w:tab w:val="num" w:pos="567"/>
        </w:tabs>
        <w:spacing w:after="120" w:line="252" w:lineRule="auto"/>
        <w:ind w:left="567" w:hanging="567"/>
      </w:pPr>
      <w:r>
        <w:t>Diritto, giustizia, verità sono una cosa sola. Sostituendo ognuno la verità oggettiva con la propria volontà, tutto è diritto e giustizia.</w:t>
      </w:r>
    </w:p>
    <w:p w14:paraId="105DEBC2" w14:textId="77777777" w:rsidR="0065361B" w:rsidRDefault="0065361B" w:rsidP="004D0C75">
      <w:pPr>
        <w:pStyle w:val="Nessunaspaziatura"/>
        <w:numPr>
          <w:ilvl w:val="0"/>
          <w:numId w:val="3"/>
        </w:numPr>
        <w:tabs>
          <w:tab w:val="num" w:pos="567"/>
        </w:tabs>
        <w:spacing w:after="120" w:line="252" w:lineRule="auto"/>
        <w:ind w:left="567" w:hanging="567"/>
      </w:pPr>
      <w:r>
        <w:t>Poiché la volontà dell’uno non è la volontà dell’altro, neanche il diritto dell’uno è diritto per l’altro. È LATORRE DI BABELE.</w:t>
      </w:r>
    </w:p>
    <w:p w14:paraId="7E2A2E64" w14:textId="77777777" w:rsidR="0065361B" w:rsidRDefault="0065361B" w:rsidP="004D0C75">
      <w:pPr>
        <w:pStyle w:val="Nessunaspaziatura"/>
        <w:numPr>
          <w:ilvl w:val="0"/>
          <w:numId w:val="3"/>
        </w:numPr>
        <w:tabs>
          <w:tab w:val="num" w:pos="567"/>
        </w:tabs>
        <w:spacing w:after="120" w:line="252" w:lineRule="auto"/>
        <w:ind w:left="567" w:hanging="567"/>
      </w:pPr>
      <w:r>
        <w:t>Chi rimette la verità al posto della volontà e dice non diritto ciò che la volontà proclama diritto, è ingiuriato e accusato di omofobia.</w:t>
      </w:r>
    </w:p>
    <w:p w14:paraId="3342A605" w14:textId="77777777" w:rsidR="0065361B" w:rsidRDefault="0065361B" w:rsidP="004D0C75">
      <w:pPr>
        <w:pStyle w:val="Nessunaspaziatura"/>
        <w:numPr>
          <w:ilvl w:val="0"/>
          <w:numId w:val="3"/>
        </w:numPr>
        <w:tabs>
          <w:tab w:val="num" w:pos="567"/>
        </w:tabs>
        <w:spacing w:after="120" w:line="252" w:lineRule="auto"/>
        <w:ind w:left="567" w:hanging="567"/>
      </w:pPr>
      <w:r>
        <w:t>Caos e nefandezze contro i quali ogni giorno gridano gli uomini sono il frutto di questa sostituzione: la volontà al posto della verità.</w:t>
      </w:r>
    </w:p>
    <w:p w14:paraId="1EE7D2AE" w14:textId="77777777" w:rsidR="0065361B" w:rsidRDefault="0065361B" w:rsidP="004D0C75">
      <w:pPr>
        <w:pStyle w:val="Nessunaspaziatura"/>
        <w:numPr>
          <w:ilvl w:val="0"/>
          <w:numId w:val="3"/>
        </w:numPr>
        <w:tabs>
          <w:tab w:val="num" w:pos="567"/>
        </w:tabs>
        <w:spacing w:after="120" w:line="252" w:lineRule="auto"/>
        <w:ind w:left="567" w:hanging="567"/>
      </w:pPr>
      <w:r>
        <w:t>La verità è sostituita dalla volontà in ogni settore. Non vi è ambito umano, compresa la Chiesa, che non soffra per questa sostituzione.</w:t>
      </w:r>
    </w:p>
    <w:p w14:paraId="3E8A0DEA" w14:textId="77777777" w:rsidR="0065361B" w:rsidRDefault="0065361B" w:rsidP="004D0C75">
      <w:pPr>
        <w:pStyle w:val="Nessunaspaziatura"/>
        <w:numPr>
          <w:ilvl w:val="0"/>
          <w:numId w:val="3"/>
        </w:numPr>
        <w:tabs>
          <w:tab w:val="num" w:pos="567"/>
        </w:tabs>
        <w:spacing w:after="120" w:line="252" w:lineRule="auto"/>
        <w:ind w:left="567" w:hanging="567"/>
      </w:pPr>
      <w:r>
        <w:t>La natura non obbedirà mai alla volontà dell’uomo. Essa mai riconoscerà una sola legge che non rispetti il suo essere non dall’uomo.</w:t>
      </w:r>
    </w:p>
    <w:p w14:paraId="5144A665" w14:textId="77777777" w:rsidR="0065361B" w:rsidRDefault="0065361B" w:rsidP="004D0C75">
      <w:pPr>
        <w:pStyle w:val="Nessunaspaziatura"/>
        <w:numPr>
          <w:ilvl w:val="0"/>
          <w:numId w:val="3"/>
        </w:numPr>
        <w:tabs>
          <w:tab w:val="num" w:pos="567"/>
        </w:tabs>
        <w:spacing w:after="120" w:line="252" w:lineRule="auto"/>
        <w:ind w:left="567" w:hanging="567"/>
      </w:pPr>
      <w:r>
        <w:t>Si può stabilire per legge o per scienza che l’uomo sia donna e la donna sia uomo. La natura non obbedisce né alla legge né alla scienza.</w:t>
      </w:r>
    </w:p>
    <w:p w14:paraId="51B0491B" w14:textId="77777777" w:rsidR="0065361B" w:rsidRDefault="0065361B" w:rsidP="004D0C75">
      <w:pPr>
        <w:pStyle w:val="Nessunaspaziatura"/>
        <w:numPr>
          <w:ilvl w:val="0"/>
          <w:numId w:val="3"/>
        </w:numPr>
        <w:tabs>
          <w:tab w:val="num" w:pos="567"/>
        </w:tabs>
        <w:spacing w:after="120" w:line="252" w:lineRule="auto"/>
        <w:ind w:left="567" w:hanging="567"/>
      </w:pPr>
      <w:r>
        <w:t>La creazione non obbedirà mai ad un solo uomo. Essa esige il rispetto e solo rispettandola diviene vita per l’uomo. Altrimenti dona morte.</w:t>
      </w:r>
    </w:p>
    <w:p w14:paraId="72F17788" w14:textId="77777777" w:rsidR="0065361B" w:rsidRDefault="0065361B" w:rsidP="004D0C75">
      <w:pPr>
        <w:pStyle w:val="Nessunaspaziatura"/>
        <w:numPr>
          <w:ilvl w:val="0"/>
          <w:numId w:val="3"/>
        </w:numPr>
        <w:tabs>
          <w:tab w:val="num" w:pos="567"/>
        </w:tabs>
        <w:spacing w:after="120" w:line="252" w:lineRule="auto"/>
        <w:ind w:left="567" w:hanging="567"/>
      </w:pPr>
      <w:r>
        <w:t>Vergine Maria, guarda i tuoi figli che dicono di credere in te. Togli dalla loro mente questa Torre di Babele che ci sta divorando tutti.</w:t>
      </w:r>
    </w:p>
    <w:p w14:paraId="34839DBC" w14:textId="77777777" w:rsidR="0065361B" w:rsidRDefault="0065361B" w:rsidP="004D0C75">
      <w:pPr>
        <w:pStyle w:val="Nessunaspaziatura"/>
        <w:numPr>
          <w:ilvl w:val="0"/>
          <w:numId w:val="3"/>
        </w:numPr>
        <w:tabs>
          <w:tab w:val="num" w:pos="567"/>
        </w:tabs>
        <w:spacing w:after="120" w:line="252" w:lineRule="auto"/>
        <w:ind w:left="567" w:hanging="567"/>
      </w:pPr>
      <w:r>
        <w:t>Tu, Madre Santa, verrai in nostro soccorso e l’uomo rimetterà la verità al suo posto e la pace e l’armonia scenderà nei cuori.</w:t>
      </w:r>
    </w:p>
    <w:p w14:paraId="3846FC8E" w14:textId="77777777" w:rsidR="0065361B" w:rsidRDefault="0065361B" w:rsidP="0065361B">
      <w:pPr>
        <w:jc w:val="both"/>
      </w:pPr>
    </w:p>
    <w:p w14:paraId="1653A376" w14:textId="77777777" w:rsidR="0065361B" w:rsidRDefault="0065361B" w:rsidP="0065361B">
      <w:pPr>
        <w:pStyle w:val="Titolo2"/>
      </w:pPr>
      <w:bookmarkStart w:id="152" w:name="_Toc452536697"/>
      <w:r>
        <w:t>24 Gennaio</w:t>
      </w:r>
      <w:bookmarkEnd w:id="152"/>
      <w:r>
        <w:t xml:space="preserve"> </w:t>
      </w:r>
    </w:p>
    <w:p w14:paraId="21B2B179"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Il cristiano è obbligato ad offrire Gesù ad ogni uomo, perché anche lui, se vuole, scelga Cristo sua vita eterna.</w:t>
      </w:r>
    </w:p>
    <w:p w14:paraId="5F4F2CFF" w14:textId="77777777" w:rsidR="0065361B" w:rsidRPr="0065361B" w:rsidRDefault="0065361B" w:rsidP="0065361B">
      <w:pPr>
        <w:pStyle w:val="Titolo1"/>
        <w:rPr>
          <w:color w:val="auto"/>
          <w:sz w:val="32"/>
        </w:rPr>
      </w:pPr>
      <w:bookmarkStart w:id="153" w:name="_Toc452536698"/>
      <w:r>
        <w:t>Il sigillo sulla fronte dei servi del nostro Dio</w:t>
      </w:r>
      <w:bookmarkEnd w:id="153"/>
    </w:p>
    <w:p w14:paraId="7B7E1BC2"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non viene per fare violenza all’uomo, per costringerlo, obbligarlo, imporgli la sua volontà. Gesù viene dal Padre, dal suo cuore, dalla sua volontà, dal suo amore eterno. Chi conosce il Padre sa che l’uomo, creato da Dio a sua immagine e somiglianza, vive di una nota essenziale: nella sua volontà è stata posta la vita e la morte, l’inferno e il paradiso, l’amore per se stesso o l’odio per la sua vita. L’uomo potrà orientarsi secondo la sua volontà, ma dal Signore è stato avvertito sulle conseguenze eterne di ogni sua decisione: “Se ne mangi, muori”. “Se ti astieni dal mangiarne, vivrai”. Poiché l’uomo ha mangiato e si trova ora in un baratro di morte, in un crepaccio di perdizione, Gesù viene e gli fa una proposta inaudita: “Se vuoi, puoi uscire dal tuo crepaccio di morte eterna. Se vuoi, ti puoi liberare dall’odio verso te stesso. Se vuoi potrà smettere di essere il nemico della tua vita. Se vuoi…”.</w:t>
      </w:r>
    </w:p>
    <w:p w14:paraId="2FFBDB9C"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Io, dice Gesù all’uomo, ti faccio dono della mia vita eterna, sulla terra e nel cielo, nel tempo e nell’eternità. Ad una condizione: che tu creda nella mia Parola e fai della mia vita la tua stessa vita, del mio cuore il tuo cuore, della mia anima la tua anima, del mio corpo il tuo corpo, della mia croce la tua croce, del mio olocausto il tuo olocausto. Se vuoi, accoglierai la mia offerta, gusterai per sempre la vita eterna. Se non vuoi, rimani nella tua morte, nella tua disperazione, nei tuoi affanni, nel tuo odio, nella tua guerra quotidiana contro te stesso e contro i tuoi fratelli. Se non vuoi, rimani nemico dell’intera umanità. Se però vuoi, io ti segnerò con il mio sigillo e i miei Angeli, quando verranno a mietere la terra, ti riconosceranno come mio e ti condurranno nel mio regno eterno, che è il regno del Padre mio.</w:t>
      </w:r>
    </w:p>
    <w:p w14:paraId="6C24CC81"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Dopo questo vidi quattro angeli, che stavano ai </w:t>
      </w:r>
      <w:r>
        <w:rPr>
          <w:rFonts w:ascii="Book Antiqua" w:eastAsia="Times New Roman" w:hAnsi="Book Antiqua"/>
          <w:i/>
          <w:iCs/>
          <w:sz w:val="24"/>
          <w:szCs w:val="20"/>
          <w:lang w:eastAsia="it-IT"/>
        </w:rPr>
        <w:t>quattro angoli della terra</w:t>
      </w:r>
      <w:r>
        <w:rPr>
          <w:rFonts w:ascii="Book Antiqua" w:eastAsia="Times New Roman" w:hAnsi="Book Antiqua"/>
          <w:i/>
          <w:sz w:val="24"/>
          <w:szCs w:val="20"/>
          <w:lang w:eastAsia="it-IT"/>
        </w:rPr>
        <w:t xml:space="preserve">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5AC67316"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A3A078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6F3ECB02"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Ogni discepolo di Cristo Gesù vive di due obblighi fondamentali, derivanti dalla sua scelta di Cristo. Il primo obbligo è quello di farsi lui oggi vita di Cristo, cuore di Cristo, obbedienza di Cristo, Croce di Cristo per poter gustare la vita eterna che Gesù gli ha promesso. Si gusta la vita eterna gustando Cristo, il suo Vangelo, la sua Parola, il suo Santo Spirito, il Padre dei Cieli. Se il discepolo non mantiene fede a questa sua scelta, non vi sarà alcuna possibilità di accedere né alla vita eterna oggi né alla gioia senza fine dopo la morte. Il secondo obbligo è quello di offrire la proposta di Gesù ad ogni altro uomo, perché anche lui, se vuole, scelga Cristo come sua vita eterna, come porta e scala per entrare un giorno nella sua beatitudine eterna. Se il discepolo non offre questa scelta, attesta che lui stesso non crede più in essa, ma anche diviene reo di morte eterna, perché ha privato un suo fratello della vera gioia che il Padre dona in Cristo Signore. Oggi l’omissione più grave del discepolo di Gesù è proprio questa: il silenzio dinanzi al mondo della proposta di vita eterna che viene da Gesù Signore.</w:t>
      </w:r>
    </w:p>
    <w:p w14:paraId="56FF0230"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veri discepoli di Gesù Signore.</w:t>
      </w:r>
    </w:p>
    <w:p w14:paraId="1003CC06" w14:textId="77777777" w:rsidR="0065361B" w:rsidRPr="0065361B" w:rsidRDefault="0065361B" w:rsidP="0065361B">
      <w:pPr>
        <w:pStyle w:val="Nessunaspaziatura"/>
        <w:numPr>
          <w:ilvl w:val="0"/>
          <w:numId w:val="0"/>
        </w:numPr>
        <w:tabs>
          <w:tab w:val="left" w:pos="708"/>
        </w:tabs>
        <w:ind w:left="567"/>
        <w:rPr>
          <w:rFonts w:cs="Arial"/>
          <w:sz w:val="24"/>
        </w:rPr>
      </w:pPr>
    </w:p>
    <w:p w14:paraId="7CB6BAD2" w14:textId="77777777" w:rsidR="0065361B" w:rsidRDefault="0065361B" w:rsidP="004D0C75">
      <w:pPr>
        <w:pStyle w:val="Nessunaspaziatura"/>
        <w:numPr>
          <w:ilvl w:val="0"/>
          <w:numId w:val="3"/>
        </w:numPr>
        <w:tabs>
          <w:tab w:val="num" w:pos="567"/>
        </w:tabs>
        <w:spacing w:after="120" w:line="252" w:lineRule="auto"/>
        <w:ind w:left="567" w:hanging="567"/>
      </w:pPr>
      <w:r>
        <w:t>Nella vera fede non esiste ieri. Non esiste il domani. Esiste solo Dio e tu. Lui ti chiede e tu obbedisci. Lui comanda e tu esegui.</w:t>
      </w:r>
    </w:p>
    <w:p w14:paraId="092A16C9" w14:textId="77777777" w:rsidR="0065361B" w:rsidRDefault="0065361B" w:rsidP="004D0C75">
      <w:pPr>
        <w:pStyle w:val="Nessunaspaziatura"/>
        <w:numPr>
          <w:ilvl w:val="0"/>
          <w:numId w:val="3"/>
        </w:numPr>
        <w:tabs>
          <w:tab w:val="num" w:pos="567"/>
        </w:tabs>
        <w:spacing w:after="120" w:line="252" w:lineRule="auto"/>
        <w:ind w:left="567" w:hanging="567"/>
      </w:pPr>
      <w:r>
        <w:t>Dio ti rivolge la Parola e tu la vivi. È in questa obbedienza e per essa che Dio opera la salvezza. Mirabile forza della Parola vissuta.</w:t>
      </w:r>
    </w:p>
    <w:p w14:paraId="2EB8C050" w14:textId="77777777" w:rsidR="0065361B" w:rsidRDefault="0065361B" w:rsidP="004D0C75">
      <w:pPr>
        <w:pStyle w:val="Nessunaspaziatura"/>
        <w:numPr>
          <w:ilvl w:val="0"/>
          <w:numId w:val="3"/>
        </w:numPr>
        <w:tabs>
          <w:tab w:val="num" w:pos="567"/>
        </w:tabs>
        <w:spacing w:after="120" w:line="252" w:lineRule="auto"/>
        <w:ind w:left="567" w:hanging="567"/>
      </w:pPr>
      <w:r>
        <w:t>Vergine Maria, Dio ti ha chiesto e tu ti sei consegnata a Lui. Ti sei detta la sua serva. Per il tuo dono la salvezza è nata sulla terra.</w:t>
      </w:r>
    </w:p>
    <w:p w14:paraId="00B685BF" w14:textId="77777777" w:rsidR="0065361B" w:rsidRDefault="0065361B" w:rsidP="0065361B">
      <w:pPr>
        <w:pStyle w:val="Nessunaspaziatura"/>
        <w:numPr>
          <w:ilvl w:val="0"/>
          <w:numId w:val="0"/>
        </w:numPr>
        <w:tabs>
          <w:tab w:val="left" w:pos="708"/>
        </w:tabs>
        <w:ind w:left="567"/>
      </w:pPr>
    </w:p>
    <w:p w14:paraId="7535AB34" w14:textId="77777777" w:rsidR="0065361B" w:rsidRDefault="0065361B" w:rsidP="0065361B">
      <w:pPr>
        <w:pStyle w:val="Titolo2"/>
      </w:pPr>
      <w:bookmarkStart w:id="154" w:name="_Toc452536699"/>
      <w:r>
        <w:t>25 Gennaio</w:t>
      </w:r>
      <w:bookmarkEnd w:id="154"/>
      <w:r>
        <w:t xml:space="preserve"> </w:t>
      </w:r>
    </w:p>
    <w:p w14:paraId="26F5DA49"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Sulla terra il tutto prima diviene il nulla dopo, la salute malattia, morte, la gloria infamia, il benessere povertà.</w:t>
      </w:r>
    </w:p>
    <w:p w14:paraId="40C3F338" w14:textId="77777777" w:rsidR="0065361B" w:rsidRPr="0065361B" w:rsidRDefault="0065361B" w:rsidP="0065361B">
      <w:pPr>
        <w:pStyle w:val="Titolo1"/>
        <w:rPr>
          <w:color w:val="auto"/>
          <w:sz w:val="44"/>
        </w:rPr>
      </w:pPr>
      <w:bookmarkStart w:id="155" w:name="_Toc452536700"/>
      <w:r>
        <w:t>Con le vesti strette ai fianchi e le lampade accese</w:t>
      </w:r>
      <w:bookmarkEnd w:id="155"/>
    </w:p>
    <w:p w14:paraId="385676DF" w14:textId="77777777" w:rsidR="0065361B" w:rsidRDefault="0065361B" w:rsidP="0065361B">
      <w:pPr>
        <w:spacing w:before="100" w:beforeAutospacing="1" w:after="120" w:line="240" w:lineRule="auto"/>
        <w:jc w:val="both"/>
        <w:rPr>
          <w:rFonts w:ascii="Book Antiqua" w:eastAsia="Times New Roman" w:hAnsi="Book Antiqua" w:cs="Arial"/>
          <w:i/>
          <w:color w:val="000000"/>
          <w:sz w:val="24"/>
          <w:szCs w:val="20"/>
          <w:lang w:eastAsia="it-IT"/>
        </w:rPr>
      </w:pPr>
      <w:r>
        <w:rPr>
          <w:rFonts w:ascii="Book Antiqua" w:eastAsia="Times New Roman" w:hAnsi="Book Antiqua" w:cs="Arial"/>
          <w:i/>
          <w:sz w:val="24"/>
          <w:szCs w:val="20"/>
          <w:lang w:eastAsia="it-IT"/>
        </w:rPr>
        <w:t>Le prescrizioni per la celebrazione della Pasqua Antica, così recitavano: “</w:t>
      </w:r>
      <w:r>
        <w:rPr>
          <w:rFonts w:ascii="Book Antiqua" w:eastAsia="Times New Roman" w:hAnsi="Book Antiqua" w:cs="Arial"/>
          <w:i/>
          <w:color w:val="000000"/>
          <w:sz w:val="24"/>
          <w:szCs w:val="20"/>
          <w:lang w:eastAsia="it-IT"/>
        </w:rPr>
        <w:t xml:space="preserve">Ecco in qual modo lo mangerete: con i fianchi cinti, i sandali ai piedi, il bastone in mano; lo mangerete in fretta. È la Pasqua del Signore!” (Es 12,11). Come “si mangia” o “si consuma” la nostra pasqua sulla terra, questo passaggio rapido, velocissimo, quasi istantaneo e immediato?  Vivendo come se non vivessimo, essendo come se non ci fossimo, così come un proiettile attraverso l’aria. </w:t>
      </w:r>
    </w:p>
    <w:p w14:paraId="681B2672" w14:textId="77777777" w:rsidR="0065361B" w:rsidRDefault="0065361B" w:rsidP="0065361B">
      <w:pPr>
        <w:spacing w:before="100" w:beforeAutospacing="1" w:after="120" w:line="240" w:lineRule="auto"/>
        <w:jc w:val="both"/>
        <w:rPr>
          <w:rFonts w:ascii="Book Antiqua" w:eastAsia="Times New Roman" w:hAnsi="Book Antiqua" w:cs="Arial"/>
          <w:i/>
          <w:color w:val="000000"/>
          <w:sz w:val="24"/>
          <w:szCs w:val="20"/>
          <w:lang w:eastAsia="it-IT"/>
        </w:rPr>
      </w:pPr>
      <w:r>
        <w:rPr>
          <w:rFonts w:ascii="Book Antiqua" w:eastAsia="Times New Roman" w:hAnsi="Book Antiqua" w:cs="Arial"/>
          <w:i/>
          <w:color w:val="000000"/>
          <w:sz w:val="24"/>
          <w:szCs w:val="20"/>
          <w:lang w:eastAsia="it-IT"/>
        </w:rPr>
        <w:t>Questa verità così è annunziata da San Paolo: “</w:t>
      </w:r>
      <w:r>
        <w:rPr>
          <w:rFonts w:ascii="Book Antiqua" w:eastAsia="Times New Roman" w:hAnsi="Book Antiqua" w:cs="Arial"/>
          <w:i/>
          <w:sz w:val="24"/>
          <w:szCs w:val="20"/>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Pr>
          <w:rFonts w:ascii="Book Antiqua" w:eastAsia="Times New Roman" w:hAnsi="Book Antiqua" w:cs="Arial"/>
          <w:i/>
          <w:color w:val="000000"/>
          <w:sz w:val="24"/>
          <w:szCs w:val="20"/>
          <w:lang w:eastAsia="it-IT"/>
        </w:rPr>
        <w:t xml:space="preserve"> Ma prima ancora è stata rivelata dai dannati dell’inferno.</w:t>
      </w:r>
    </w:p>
    <w:p w14:paraId="749ED0A8" w14:textId="77777777" w:rsidR="0065361B" w:rsidRDefault="0065361B" w:rsidP="0065361B">
      <w:pPr>
        <w:spacing w:before="100" w:beforeAutospacing="1" w:after="120" w:line="240" w:lineRule="auto"/>
        <w:jc w:val="both"/>
        <w:rPr>
          <w:rFonts w:ascii="Book Antiqua" w:eastAsia="Times New Roman" w:hAnsi="Book Antiqua"/>
          <w:i/>
          <w:color w:val="000000"/>
          <w:sz w:val="24"/>
          <w:szCs w:val="20"/>
          <w:lang w:eastAsia="it-IT"/>
        </w:rPr>
      </w:pPr>
      <w:r>
        <w:rPr>
          <w:rFonts w:ascii="Book Antiqua" w:eastAsia="Times New Roman" w:hAnsi="Book Antiqua"/>
          <w:i/>
          <w:color w:val="000000"/>
          <w:sz w:val="24"/>
          <w:szCs w:val="20"/>
          <w:lang w:eastAsia="it-IT"/>
        </w:rPr>
        <w:t xml:space="preserve">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5,6-14). </w:t>
      </w:r>
    </w:p>
    <w:p w14:paraId="0BB7B6CB"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Gesù chiede ad ogni uomo di riflettere, meditare, usare la sua intelligenza, mettere in atto tutta la sua sapienza per dare verità alla sua esistenza sulla terra. Qual è questa verità? Essa è una sola: sulla terra il tutto dell’istante prima diviene il nulla dell’istante dopo, la salute diviene malattia, l’innalzamento abbassamento, la gloria infamia, il benessere povertà e miseria, la vita morte. Vale allora proprio la pena attaccarsi a questo istante e perdere poi l’eternità? La storia ogni giorno ci mostra questa verità. La pone sotto i nostri occhi. Ce la fa ingoiare. </w:t>
      </w:r>
    </w:p>
    <w:p w14:paraId="21EC43AB" w14:textId="77777777" w:rsidR="0065361B" w:rsidRDefault="0065361B" w:rsidP="0065361B">
      <w:pPr>
        <w:spacing w:before="100" w:beforeAutospacing="1" w:after="120" w:line="240" w:lineRule="auto"/>
        <w:jc w:val="both"/>
        <w:rPr>
          <w:rFonts w:ascii="Book Antiqua" w:eastAsia="Times New Roman" w:hAnsi="Book Antiqua"/>
          <w:bCs/>
          <w:i/>
          <w:sz w:val="24"/>
          <w:szCs w:val="20"/>
          <w:lang w:eastAsia="it-IT"/>
        </w:rPr>
      </w:pPr>
      <w:r>
        <w:rPr>
          <w:rFonts w:ascii="Book Antiqua" w:eastAsia="Times New Roman" w:hAnsi="Book Antiqua"/>
          <w:bCs/>
          <w:i/>
          <w:sz w:val="24"/>
          <w:szCs w:val="20"/>
          <w:lang w:eastAsia="it-IT"/>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7FECBA41" w14:textId="77777777" w:rsidR="0065361B" w:rsidRDefault="0065361B" w:rsidP="0065361B">
      <w:pPr>
        <w:spacing w:before="100" w:beforeAutospacing="1" w:after="120" w:line="240" w:lineRule="auto"/>
        <w:jc w:val="both"/>
        <w:rPr>
          <w:rFonts w:ascii="Book Antiqua" w:eastAsia="Times New Roman" w:hAnsi="Book Antiqua"/>
          <w:bCs/>
          <w:i/>
          <w:sz w:val="24"/>
          <w:szCs w:val="20"/>
          <w:lang w:eastAsia="it-IT"/>
        </w:rPr>
      </w:pPr>
      <w:r>
        <w:rPr>
          <w:rFonts w:ascii="Book Antiqua" w:eastAsia="Times New Roman" w:hAnsi="Book Antiqua"/>
          <w:bCs/>
          <w:i/>
          <w:sz w:val="24"/>
          <w:szCs w:val="20"/>
          <w:lang w:eastAsia="it-IT"/>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(Lc 12,35-48). </w:t>
      </w:r>
    </w:p>
    <w:p w14:paraId="37B2463A"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chiede ad ogni uomo di non smarrirsi nelle cose di questo mondo. Deve pensare la sua vita come una fuga. L’uomo è un braccato dalla morte, dalla povertà, dalla malattia, dalla sofferenza. Se è un braccato deve anche pensare che verrà afferrato. Quale dovrà essere allora la sua saggezza? Vivere come se non vivesse. Tenersi sempre pronto per attraversare la soglia del tempo ed entrare nell’eternità. Ma ci si tiene preparati ad una sola condizione: che mai ci lasciamo conquistare il cuore dalle cose della terra. La terra deve essere solo un punto d’appoggio per piantare la nostra croce, questa divina scala che ci porta fino a Dio.</w:t>
      </w:r>
    </w:p>
    <w:p w14:paraId="4D3CE73A"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fateci essere come se non ci fossimo.</w:t>
      </w:r>
    </w:p>
    <w:p w14:paraId="347F72D7" w14:textId="77777777" w:rsidR="0065361B" w:rsidRPr="0065361B" w:rsidRDefault="0065361B" w:rsidP="0065361B">
      <w:pPr>
        <w:jc w:val="both"/>
      </w:pPr>
    </w:p>
    <w:p w14:paraId="1865629F" w14:textId="77777777" w:rsidR="0065361B" w:rsidRDefault="0065361B" w:rsidP="0065361B">
      <w:pPr>
        <w:pStyle w:val="Titolo2"/>
      </w:pPr>
      <w:bookmarkStart w:id="156" w:name="_Toc452536701"/>
      <w:r>
        <w:t>26 Gennaio</w:t>
      </w:r>
      <w:bookmarkEnd w:id="156"/>
      <w:r>
        <w:t xml:space="preserve"> </w:t>
      </w:r>
    </w:p>
    <w:p w14:paraId="0485304D"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Il peccato è fuoco che mai si spegne, ogni giorno si riaccende con più vigore, per divorare e distrugge ogni vita.</w:t>
      </w:r>
    </w:p>
    <w:p w14:paraId="049AB8D7" w14:textId="77777777" w:rsidR="0065361B" w:rsidRPr="0065361B" w:rsidRDefault="0065361B" w:rsidP="0065361B">
      <w:pPr>
        <w:pStyle w:val="Titolo1"/>
        <w:rPr>
          <w:color w:val="auto"/>
          <w:sz w:val="48"/>
        </w:rPr>
      </w:pPr>
      <w:bookmarkStart w:id="157" w:name="_Toc452536702"/>
      <w:r>
        <w:t>Comparire davanti al figlio dell’uomo</w:t>
      </w:r>
      <w:bookmarkEnd w:id="157"/>
    </w:p>
    <w:p w14:paraId="3EB1D2CB"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La storia è una fornace di sofferenza. Il peccato dell’uomo è il fuoco che mai si spegne, anzi ogni giorno si riaccende con più vigore, per divorare e distrugge ogni vita. Dove non arriva la malattia giunge il vizio, dove il vizio si ferma continua la stoltezza, se non falcia la morte fisica, vi è il terrore che priva di serenità e sicurezza. Dove non si muore per fame ci si uccide per il troppo cibo. Siamo tutti avvolti, conquistati, devastati, ridotti a brandelli dal buoi etico. Oggi anche il genere uomo e donna è stato intaccato da questo virus letale. Siamo governati da una idolatria rapinatrice di ogni vera speranza. Dobbiamo confessare che non vi è più salvezza per alcuno? Dobbiamo dichiararci sconfitti dall’orrendo peccato del mondo che sotto le sue multiformi modalità e tattiche sempre nuove toglie la pace dal cuore dell’uomo? Siamo tutti in una caldaia di pece bollente dalla quale nessuno di noi potrà più venire fuori? </w:t>
      </w:r>
    </w:p>
    <w:p w14:paraId="46F0828C"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ci mette in guardia. Vi sarà un tempo in cui anche la creazione uscirà dal suo ordine naturale e creerà angoscia e terrore. Questo però accadrà prima della venuta del Figlio dell’uomo per il giudizio finale. Infatti finirà questo vecchio mondo, perché il Signore dovrà fare i nuovi cieli e la terra nuova. Dopo, nell’eternità, tutto sarà diverso. Quelli che Gesù porterà con sé entreranno nella gioia eterna, nella pace che mai più verrà meno. Coloro invece che Gesù non potrà portare con sé, finiranno nel tormento eterno. Il fuoco da essi acceso sulla terra con il loro peccato li avvolgerà. Essi saranno come il roveto ardente di Mosè. Arderanno per l’eternità, ma non si consumeranno. È come se essi stessi fossero l’alimento del fuoco eterno.</w:t>
      </w:r>
    </w:p>
    <w:p w14:paraId="13CD15AB"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Non c’è allora alcuna salvezza per l’uomo? Sì, la salvezza c’è. Ha però un caro prezzo da pagare. Essa non è liberazione dalla fame, dalla malattia, dalla sofferenza, dal dolore, dalla paura e neanche dallo spavento o dal terrore. Neanche dalla morte violenta essa è liberazione. Il prezzo da pagare è porre ogni attenzione a non cadere mai nel peccato, né in pensieri, né in parole, né in opere, né in omissioni. Questa è la parte negativa, o distruttiva. Si deve distrugge il peccato nel nostro corpo, anima, spirito. Poi vi è la parte costruttiva che chiede una crescita quotidiana nelle virtù della fede, speranza, carità, giustizia, prudenza, fortezza, temperanza. È questo un prezzo che si deve pagare ogni giorno. Mai chi vuole la salvezza eterna deve abbandonarsi al peccato. Chi si concede al vizio, al male, all’idolatria, alla corruzione difficilmente riuscirà e venirne fuori. Anzi, chi è nel peccato, spesso viene ucciso dallo stesso peccato che commette e trascinato nel fuoco eterno. È quel fuoco che lui ha acceso sulla terra per gli altri che ora lo avvolgere per l’eternità senza consumarlo.</w:t>
      </w:r>
    </w:p>
    <w:p w14:paraId="3DC50EAC"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4BD0B640"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20EC7FF5"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Gesù mette in guardia ogni uomo perché non cada in tre crepacci dai quali difficilmente potrà uscire: il crepaccio delle dissipazioni, quello delle ubriachezze, e l’altro degli affanni della vita. Le dissipazioni tolgono alla vita ogni finalità eterna. Per esse si vive in una accidia spirituale perenne. Con le ubriachezze di perde la coscienza del bene, del male, del giusto, dell’ingiusto. L’uomo viene anche privato dell’uso della volontà. Diviene un corpo immondo, incapace di governarsi. L’uomo si fa non uomo. Con gli affanni della vita le cose del tempo e le aspirazioni verso di esse fanno dimenticare l’eternità. Inoltre quando le cose conquistano il cuore, divengono esse il dio dell’uomo e la vera speranza muore, assieme alla fede e alla carità.</w:t>
      </w:r>
    </w:p>
    <w:p w14:paraId="2BF59127"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Se il Signore viene, anche con la morte personale, e ci trova in questi crepacci, si aprono per noi le porte della perdizione eterna. Siamo afferrati da quel fuoco da noi stessi alimentato con il nostro peccato, il nostro male. Per questo il Signore invita quanti vorranno godere un giorno la gioia eterna, di non smettere mai di pregare. Il Giudice viene e se ci troverà nel regno della morte di certo non potrà portarci con sé nel regno della luce. Mentre se camminiamo di fede in fede e di carità in carità, sorretti dalla vera speranza, il Giudice ci accoglierà nel suo regno di luce e di amore, di pace e di eterno godimento. Il peccato oggi ha privato l’uomo di ogni fede. Ormai è convinzione generale che non vi è inferno per alcuno, mentre per tutti vi è il paradiso. A che pro allora leggere queste parole di Gesù? A che serve parlare di porre attenzione?</w:t>
      </w:r>
    </w:p>
    <w:p w14:paraId="06CE5306"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Vergine Maria, Madre della Redenzione, Angeli, Santi, fateci persone di fede retta e pura.</w:t>
      </w:r>
    </w:p>
    <w:p w14:paraId="3453B617" w14:textId="77777777" w:rsidR="0065361B" w:rsidRPr="0065361B" w:rsidRDefault="0065361B" w:rsidP="0065361B">
      <w:pPr>
        <w:jc w:val="both"/>
      </w:pPr>
    </w:p>
    <w:p w14:paraId="0A7D70F1" w14:textId="77777777" w:rsidR="0065361B" w:rsidRDefault="0065361B" w:rsidP="004D0C75">
      <w:pPr>
        <w:pStyle w:val="Nessunaspaziatura"/>
        <w:numPr>
          <w:ilvl w:val="0"/>
          <w:numId w:val="3"/>
        </w:numPr>
        <w:tabs>
          <w:tab w:val="num" w:pos="567"/>
        </w:tabs>
        <w:spacing w:after="120" w:line="252" w:lineRule="auto"/>
        <w:ind w:left="567" w:hanging="567"/>
      </w:pPr>
      <w:r>
        <w:t>Non vi sono più verità: una filosofica, una scientifica, una laica, atea, una religiosa.  Esiste la realtà e le molte visioni di essa.</w:t>
      </w:r>
    </w:p>
    <w:p w14:paraId="09628633" w14:textId="77777777" w:rsidR="0065361B" w:rsidRDefault="0065361B" w:rsidP="004D0C75">
      <w:pPr>
        <w:pStyle w:val="Nessunaspaziatura"/>
        <w:numPr>
          <w:ilvl w:val="0"/>
          <w:numId w:val="3"/>
        </w:numPr>
        <w:tabs>
          <w:tab w:val="num" w:pos="567"/>
        </w:tabs>
        <w:spacing w:after="120" w:line="252" w:lineRule="auto"/>
        <w:ind w:left="567" w:hanging="567"/>
      </w:pPr>
      <w:r>
        <w:t>La medesima realtà la posso vedere da cieco, concupiscente, superbo, immorale, uomo venduto alla falsità, onesta, da me stesso, da altri.</w:t>
      </w:r>
    </w:p>
    <w:p w14:paraId="23C3124B" w14:textId="77777777" w:rsidR="0065361B" w:rsidRDefault="0065361B" w:rsidP="004D0C75">
      <w:pPr>
        <w:pStyle w:val="Nessunaspaziatura"/>
        <w:numPr>
          <w:ilvl w:val="0"/>
          <w:numId w:val="3"/>
        </w:numPr>
        <w:tabs>
          <w:tab w:val="num" w:pos="567"/>
        </w:tabs>
        <w:spacing w:after="120" w:line="252" w:lineRule="auto"/>
        <w:ind w:left="567" w:hanging="567"/>
      </w:pPr>
      <w:r>
        <w:t>Le stelle, realtà sopra di me, posso vederle con i miei soli occhi. Vedo punti insignificanti. Posso vederle anche con potenti telescopi.</w:t>
      </w:r>
    </w:p>
    <w:p w14:paraId="0DA190D4" w14:textId="77777777" w:rsidR="0065361B" w:rsidRDefault="0065361B" w:rsidP="004D0C75">
      <w:pPr>
        <w:pStyle w:val="Nessunaspaziatura"/>
        <w:numPr>
          <w:ilvl w:val="0"/>
          <w:numId w:val="3"/>
        </w:numPr>
        <w:tabs>
          <w:tab w:val="num" w:pos="567"/>
        </w:tabs>
        <w:spacing w:after="120" w:line="252" w:lineRule="auto"/>
        <w:ind w:left="567" w:hanging="567"/>
      </w:pPr>
      <w:r>
        <w:t>Così l’uomo, realtà in me e accanto a me, lo posso vedere con la mia mente, ma anche con la mente e il cuore di colui che lo ha fatto.</w:t>
      </w:r>
    </w:p>
    <w:p w14:paraId="0A3DD6BB" w14:textId="77777777" w:rsidR="0065361B" w:rsidRDefault="0065361B" w:rsidP="004D0C75">
      <w:pPr>
        <w:pStyle w:val="Nessunaspaziatura"/>
        <w:numPr>
          <w:ilvl w:val="0"/>
          <w:numId w:val="3"/>
        </w:numPr>
        <w:tabs>
          <w:tab w:val="num" w:pos="567"/>
        </w:tabs>
        <w:spacing w:after="120" w:line="252" w:lineRule="auto"/>
        <w:ind w:left="567" w:hanging="567"/>
      </w:pPr>
      <w:r>
        <w:t xml:space="preserve">È verità che nessuno potrà mai contraddire, né negare. Nessuno di coloro che vogliono fare l’uomo si è fatto da sé. Tutti sono stati fatti. </w:t>
      </w:r>
    </w:p>
    <w:p w14:paraId="016382E1" w14:textId="77777777" w:rsidR="0065361B" w:rsidRDefault="0065361B" w:rsidP="004D0C75">
      <w:pPr>
        <w:pStyle w:val="Nessunaspaziatura"/>
        <w:numPr>
          <w:ilvl w:val="0"/>
          <w:numId w:val="3"/>
        </w:numPr>
        <w:tabs>
          <w:tab w:val="num" w:pos="567"/>
        </w:tabs>
        <w:spacing w:after="120" w:line="252" w:lineRule="auto"/>
        <w:ind w:left="567" w:hanging="567"/>
      </w:pPr>
      <w:r>
        <w:t xml:space="preserve">Chi è fatto può conoscersi solo con l’aiuto di Colui che l’ha fatto. Chi l’ha fatto di certo non è un altro uomo. Bisogna cercare l’Autore. </w:t>
      </w:r>
    </w:p>
    <w:p w14:paraId="61A09507" w14:textId="77777777" w:rsidR="0065361B" w:rsidRDefault="0065361B" w:rsidP="004D0C75">
      <w:pPr>
        <w:pStyle w:val="Nessunaspaziatura"/>
        <w:numPr>
          <w:ilvl w:val="0"/>
          <w:numId w:val="3"/>
        </w:numPr>
        <w:tabs>
          <w:tab w:val="num" w:pos="567"/>
        </w:tabs>
        <w:spacing w:after="120" w:line="252" w:lineRule="auto"/>
        <w:ind w:left="567" w:hanging="567"/>
      </w:pPr>
      <w:r>
        <w:t xml:space="preserve">È contro la verità dell’uomo dire l’uomo senza conoscere l’uomo. È contro la verità della natura dire la natura senza conoscere la natura. </w:t>
      </w:r>
    </w:p>
    <w:p w14:paraId="68821C96" w14:textId="77777777" w:rsidR="0065361B" w:rsidRDefault="0065361B" w:rsidP="004D0C75">
      <w:pPr>
        <w:pStyle w:val="Nessunaspaziatura"/>
        <w:numPr>
          <w:ilvl w:val="0"/>
          <w:numId w:val="3"/>
        </w:numPr>
        <w:tabs>
          <w:tab w:val="num" w:pos="567"/>
        </w:tabs>
        <w:spacing w:after="120" w:line="252" w:lineRule="auto"/>
        <w:ind w:left="567" w:hanging="567"/>
      </w:pPr>
      <w:r>
        <w:t xml:space="preserve">È contro la verità della famiglia dire la famiglia senza conoscere la famiglia. La sua verità la può dire solo colui che l’ha fatta. </w:t>
      </w:r>
    </w:p>
    <w:p w14:paraId="628F9323" w14:textId="77777777" w:rsidR="0065361B" w:rsidRDefault="0065361B" w:rsidP="004D0C75">
      <w:pPr>
        <w:pStyle w:val="Nessunaspaziatura"/>
        <w:numPr>
          <w:ilvl w:val="0"/>
          <w:numId w:val="3"/>
        </w:numPr>
        <w:tabs>
          <w:tab w:val="num" w:pos="567"/>
        </w:tabs>
        <w:spacing w:after="120" w:line="252" w:lineRule="auto"/>
        <w:ind w:left="567" w:hanging="567"/>
      </w:pPr>
      <w:r>
        <w:t>Dire alla Chiesa che faccia la Chiesa non significa se non dire alla Chiesa di illuminare le coscienza sulla verità di tutto ciò che esiste.</w:t>
      </w:r>
    </w:p>
    <w:p w14:paraId="390C8E17" w14:textId="77777777" w:rsidR="0065361B" w:rsidRDefault="0065361B" w:rsidP="004D0C75">
      <w:pPr>
        <w:pStyle w:val="Nessunaspaziatura"/>
        <w:numPr>
          <w:ilvl w:val="0"/>
          <w:numId w:val="3"/>
        </w:numPr>
        <w:tabs>
          <w:tab w:val="num" w:pos="567"/>
        </w:tabs>
        <w:spacing w:after="120" w:line="252" w:lineRule="auto"/>
        <w:ind w:left="567" w:hanging="567"/>
      </w:pPr>
      <w:r>
        <w:t>Poiché solo la Chiesa una, santa, cattolica, apostolica conoscere la verità dell’uomo, la saggezza vuole che si chieda ad essa la verità.</w:t>
      </w:r>
    </w:p>
    <w:p w14:paraId="31B3E32B" w14:textId="77777777" w:rsidR="0065361B" w:rsidRDefault="0065361B" w:rsidP="004D0C75">
      <w:pPr>
        <w:pStyle w:val="Nessunaspaziatura"/>
        <w:numPr>
          <w:ilvl w:val="0"/>
          <w:numId w:val="3"/>
        </w:numPr>
        <w:tabs>
          <w:tab w:val="num" w:pos="567"/>
        </w:tabs>
        <w:spacing w:after="120" w:line="252" w:lineRule="auto"/>
        <w:ind w:left="567" w:hanging="567"/>
      </w:pPr>
      <w:r>
        <w:t>La verità genera vita. La falsità produce morte.  La Chiesa illumina per la vita. Lo Stato, senza la verità dell’uomo, decide per la morte.</w:t>
      </w:r>
    </w:p>
    <w:p w14:paraId="5D1EC827" w14:textId="77777777" w:rsidR="0065361B" w:rsidRDefault="0065361B" w:rsidP="004D0C75">
      <w:pPr>
        <w:pStyle w:val="Nessunaspaziatura"/>
        <w:numPr>
          <w:ilvl w:val="0"/>
          <w:numId w:val="3"/>
        </w:numPr>
        <w:tabs>
          <w:tab w:val="num" w:pos="567"/>
        </w:tabs>
        <w:spacing w:after="120" w:line="252" w:lineRule="auto"/>
        <w:ind w:left="567" w:hanging="567"/>
      </w:pPr>
      <w:r>
        <w:t xml:space="preserve">Che uno Stato possa odiare l’uomo e decidere per la sua morte, neanche Dio potrà mai impedirglielo. Non glielo impedisce. Mai lo impedirà. </w:t>
      </w:r>
    </w:p>
    <w:p w14:paraId="00F170B7" w14:textId="77777777" w:rsidR="0065361B" w:rsidRDefault="0065361B" w:rsidP="004D0C75">
      <w:pPr>
        <w:pStyle w:val="Nessunaspaziatura"/>
        <w:numPr>
          <w:ilvl w:val="0"/>
          <w:numId w:val="3"/>
        </w:numPr>
        <w:tabs>
          <w:tab w:val="num" w:pos="567"/>
        </w:tabs>
        <w:spacing w:after="120" w:line="252" w:lineRule="auto"/>
        <w:ind w:left="567" w:hanging="567"/>
      </w:pPr>
      <w:r>
        <w:t xml:space="preserve">Dio per amore e misericordia ti avvisa, mediante la sua Chiesa, che tu, Stato, stai legiferando per la morte, la distruzione dell’uomo. </w:t>
      </w:r>
    </w:p>
    <w:p w14:paraId="497DC936" w14:textId="77777777" w:rsidR="0065361B" w:rsidRDefault="0065361B" w:rsidP="004D0C75">
      <w:pPr>
        <w:pStyle w:val="Nessunaspaziatura"/>
        <w:numPr>
          <w:ilvl w:val="0"/>
          <w:numId w:val="3"/>
        </w:numPr>
        <w:tabs>
          <w:tab w:val="num" w:pos="567"/>
        </w:tabs>
        <w:spacing w:after="120" w:line="252" w:lineRule="auto"/>
        <w:ind w:left="567" w:hanging="567"/>
      </w:pPr>
      <w:r>
        <w:t>Puoi farlo. Ti assumi la responsabilità eterna dinanzi al tuo Creatore e Signore, quando ti presenterai al suo cospetto per il giudizio.</w:t>
      </w:r>
    </w:p>
    <w:p w14:paraId="799D0750" w14:textId="77777777" w:rsidR="0065361B" w:rsidRDefault="0065361B" w:rsidP="004D0C75">
      <w:pPr>
        <w:pStyle w:val="Nessunaspaziatura"/>
        <w:numPr>
          <w:ilvl w:val="0"/>
          <w:numId w:val="3"/>
        </w:numPr>
        <w:tabs>
          <w:tab w:val="num" w:pos="567"/>
        </w:tabs>
        <w:spacing w:after="120" w:line="252" w:lineRule="auto"/>
        <w:ind w:left="567" w:hanging="567"/>
      </w:pPr>
      <w:r>
        <w:t>Se la Chiesa non ti avvisa – ed è solo questa la sua missione: avvisarti – la responsabilità eterna è sua dinanzi al tuo Creatore e Signore.</w:t>
      </w:r>
    </w:p>
    <w:p w14:paraId="182E868B" w14:textId="77777777" w:rsidR="0065361B" w:rsidRDefault="0065361B" w:rsidP="004D0C75">
      <w:pPr>
        <w:pStyle w:val="Nessunaspaziatura"/>
        <w:numPr>
          <w:ilvl w:val="0"/>
          <w:numId w:val="3"/>
        </w:numPr>
        <w:tabs>
          <w:tab w:val="num" w:pos="567"/>
        </w:tabs>
        <w:spacing w:after="120" w:line="252" w:lineRule="auto"/>
        <w:ind w:left="567" w:hanging="567"/>
      </w:pPr>
      <w:r>
        <w:t>Sei stato avvisato. Stai lavorando per la morte dell’umanità. Sei responsabili dinanzi a Dio per l’eternità. Sceglie ciò che a te piacerà.</w:t>
      </w:r>
    </w:p>
    <w:p w14:paraId="4BEC4D59" w14:textId="77777777" w:rsidR="0065361B" w:rsidRDefault="0065361B" w:rsidP="004D0C75">
      <w:pPr>
        <w:pStyle w:val="Nessunaspaziatura"/>
        <w:numPr>
          <w:ilvl w:val="0"/>
          <w:numId w:val="3"/>
        </w:numPr>
        <w:tabs>
          <w:tab w:val="num" w:pos="567"/>
        </w:tabs>
        <w:spacing w:after="120" w:line="252" w:lineRule="auto"/>
        <w:ind w:left="567" w:hanging="567"/>
      </w:pPr>
      <w:r>
        <w:t>Dio è serio con le sue creature. Indica loro il bene e il male, la vita e la morte. Ognuno scelga secondo ciò che preferisce: morte, vita.</w:t>
      </w:r>
    </w:p>
    <w:p w14:paraId="43603AC8" w14:textId="77777777" w:rsidR="0065361B" w:rsidRDefault="0065361B" w:rsidP="004D0C75">
      <w:pPr>
        <w:pStyle w:val="Nessunaspaziatura"/>
        <w:numPr>
          <w:ilvl w:val="0"/>
          <w:numId w:val="3"/>
        </w:numPr>
        <w:tabs>
          <w:tab w:val="num" w:pos="567"/>
        </w:tabs>
        <w:spacing w:after="120" w:line="252" w:lineRule="auto"/>
        <w:ind w:left="567" w:hanging="567"/>
      </w:pPr>
      <w:r>
        <w:t>Se sceglie la morte, non potrà mai produrre vita. Questo non è in potere dell’uomo. Morte sceglie, morte produce, di morte si alimenta.</w:t>
      </w:r>
    </w:p>
    <w:p w14:paraId="5DBBD043" w14:textId="77777777" w:rsidR="0065361B" w:rsidRDefault="0065361B" w:rsidP="004D0C75">
      <w:pPr>
        <w:pStyle w:val="Nessunaspaziatura"/>
        <w:numPr>
          <w:ilvl w:val="0"/>
          <w:numId w:val="3"/>
        </w:numPr>
        <w:tabs>
          <w:tab w:val="num" w:pos="567"/>
        </w:tabs>
        <w:spacing w:after="120" w:line="252" w:lineRule="auto"/>
        <w:ind w:left="567" w:hanging="567"/>
      </w:pPr>
      <w:r>
        <w:t xml:space="preserve">Vergine Maria, Madre della vita aiuta noi tuoi figli a non vergognarci di annunziare la verità. La vita è dalla verità. La falsità è morte. </w:t>
      </w:r>
    </w:p>
    <w:p w14:paraId="093190BB" w14:textId="77777777" w:rsidR="0065361B" w:rsidRDefault="0065361B" w:rsidP="004D0C75">
      <w:pPr>
        <w:pStyle w:val="Nessunaspaziatura"/>
        <w:numPr>
          <w:ilvl w:val="0"/>
          <w:numId w:val="3"/>
        </w:numPr>
        <w:tabs>
          <w:tab w:val="num" w:pos="567"/>
        </w:tabs>
        <w:spacing w:after="120" w:line="252" w:lineRule="auto"/>
        <w:ind w:left="567" w:hanging="567"/>
      </w:pPr>
      <w:r>
        <w:t>Madre Santa, aiutaci a comprendere che verità e falsità non producono in base alla fede, ma perché vengono scelte. Dalla falsità la morte.</w:t>
      </w:r>
    </w:p>
    <w:p w14:paraId="4D8A091C" w14:textId="77777777" w:rsidR="0065361B" w:rsidRDefault="0065361B" w:rsidP="0065361B">
      <w:pPr>
        <w:pStyle w:val="Nessunaspaziatura"/>
        <w:numPr>
          <w:ilvl w:val="0"/>
          <w:numId w:val="0"/>
        </w:numPr>
        <w:tabs>
          <w:tab w:val="left" w:pos="708"/>
        </w:tabs>
        <w:ind w:left="567"/>
      </w:pPr>
    </w:p>
    <w:p w14:paraId="438C5355" w14:textId="77777777" w:rsidR="0065361B" w:rsidRDefault="0065361B" w:rsidP="004D0C75">
      <w:pPr>
        <w:pStyle w:val="Nessunaspaziatura"/>
        <w:numPr>
          <w:ilvl w:val="0"/>
          <w:numId w:val="3"/>
        </w:numPr>
        <w:tabs>
          <w:tab w:val="num" w:pos="567"/>
        </w:tabs>
        <w:spacing w:after="120" w:line="252" w:lineRule="auto"/>
        <w:ind w:left="567" w:hanging="567"/>
      </w:pPr>
      <w:r>
        <w:t>La Parola di Dio non è qualcosa di estraneo, forestiero all’uomo. Essa lo dice così come esso è. La sua Parola onnipotente lo ha creato.</w:t>
      </w:r>
    </w:p>
    <w:p w14:paraId="7965CDC0" w14:textId="77777777" w:rsidR="0065361B" w:rsidRDefault="0065361B" w:rsidP="004D0C75">
      <w:pPr>
        <w:pStyle w:val="Nessunaspaziatura"/>
        <w:numPr>
          <w:ilvl w:val="0"/>
          <w:numId w:val="3"/>
        </w:numPr>
        <w:tabs>
          <w:tab w:val="num" w:pos="567"/>
        </w:tabs>
        <w:spacing w:after="120" w:line="252" w:lineRule="auto"/>
        <w:ind w:left="567" w:hanging="567"/>
      </w:pPr>
      <w:r>
        <w:t>La Parola rivelata descrive l’uomo. Tu sei questo. Non perché ti dico IO. Perché IO dico a te ciò che sei. La mia Parola ti fa conoscere.</w:t>
      </w:r>
    </w:p>
    <w:p w14:paraId="519331D7" w14:textId="77777777" w:rsidR="0065361B" w:rsidRDefault="0065361B" w:rsidP="004D0C75">
      <w:pPr>
        <w:pStyle w:val="Nessunaspaziatura"/>
        <w:numPr>
          <w:ilvl w:val="0"/>
          <w:numId w:val="3"/>
        </w:numPr>
        <w:tabs>
          <w:tab w:val="num" w:pos="567"/>
        </w:tabs>
        <w:spacing w:after="120" w:line="252" w:lineRule="auto"/>
        <w:ind w:left="567" w:hanging="567"/>
      </w:pPr>
      <w:r>
        <w:t>Ti dice ciò che tu eri, ciò che ti sei fatto, ciò che sei, ciò che dovresti essere, ciò che IO voglio fare di te, se ti lasci fare da me.</w:t>
      </w:r>
    </w:p>
    <w:p w14:paraId="16EBDEF3" w14:textId="77777777" w:rsidR="0065361B" w:rsidRDefault="0065361B" w:rsidP="004D0C75">
      <w:pPr>
        <w:pStyle w:val="Nessunaspaziatura"/>
        <w:numPr>
          <w:ilvl w:val="0"/>
          <w:numId w:val="3"/>
        </w:numPr>
        <w:tabs>
          <w:tab w:val="num" w:pos="567"/>
        </w:tabs>
        <w:spacing w:after="120" w:line="252" w:lineRule="auto"/>
        <w:ind w:left="567" w:hanging="567"/>
      </w:pPr>
      <w:r>
        <w:t>Se ti fai da te stesso, ti fai essere di morte per la morte. Se ti lascia fare da me, ti faccio essere di vita per la vita.</w:t>
      </w:r>
    </w:p>
    <w:p w14:paraId="71D4BB95" w14:textId="77777777" w:rsidR="0065361B" w:rsidRDefault="0065361B" w:rsidP="004D0C75">
      <w:pPr>
        <w:pStyle w:val="Nessunaspaziatura"/>
        <w:numPr>
          <w:ilvl w:val="0"/>
          <w:numId w:val="3"/>
        </w:numPr>
        <w:tabs>
          <w:tab w:val="num" w:pos="567"/>
        </w:tabs>
        <w:spacing w:after="120" w:line="252" w:lineRule="auto"/>
        <w:ind w:left="567" w:hanging="567"/>
      </w:pPr>
      <w:r>
        <w:t>Tu però sei così come IO ti rivelo. Tu non ti conosci, io ti conosco. Tu non sai chi sei. IO so chi tu sei e anche cosa dovresti essere.</w:t>
      </w:r>
    </w:p>
    <w:p w14:paraId="092D42E3" w14:textId="77777777" w:rsidR="0065361B" w:rsidRDefault="0065361B" w:rsidP="004D0C75">
      <w:pPr>
        <w:pStyle w:val="Nessunaspaziatura"/>
        <w:numPr>
          <w:ilvl w:val="0"/>
          <w:numId w:val="3"/>
        </w:numPr>
        <w:tabs>
          <w:tab w:val="num" w:pos="567"/>
        </w:tabs>
        <w:spacing w:after="120" w:line="252" w:lineRule="auto"/>
        <w:ind w:left="567" w:hanging="567"/>
      </w:pPr>
      <w:r>
        <w:t>Se tu mi ascoltassi, ti conosceresti e non ti faresti un essere di morte per la morte. Tu pensi che la mia Parola sia artificiale.</w:t>
      </w:r>
    </w:p>
    <w:p w14:paraId="286BA667" w14:textId="77777777" w:rsidR="0065361B" w:rsidRDefault="0065361B" w:rsidP="004D0C75">
      <w:pPr>
        <w:pStyle w:val="Nessunaspaziatura"/>
        <w:numPr>
          <w:ilvl w:val="0"/>
          <w:numId w:val="3"/>
        </w:numPr>
        <w:tabs>
          <w:tab w:val="num" w:pos="567"/>
        </w:tabs>
        <w:spacing w:after="120" w:line="252" w:lineRule="auto"/>
        <w:ind w:left="567" w:hanging="567"/>
      </w:pPr>
      <w:r>
        <w:t>La mia Parola è fonte di ogni vita. Sono tutte le parole degli uomini artificiali e vogliono costruire un non uomo, un uomo senza umanità.</w:t>
      </w:r>
    </w:p>
    <w:p w14:paraId="44DB9024" w14:textId="77777777" w:rsidR="0065361B" w:rsidRDefault="0065361B" w:rsidP="004D0C75">
      <w:pPr>
        <w:pStyle w:val="Nessunaspaziatura"/>
        <w:numPr>
          <w:ilvl w:val="0"/>
          <w:numId w:val="3"/>
        </w:numPr>
        <w:tabs>
          <w:tab w:val="num" w:pos="567"/>
        </w:tabs>
        <w:spacing w:after="120" w:line="252" w:lineRule="auto"/>
        <w:ind w:left="567" w:hanging="567"/>
      </w:pPr>
      <w:r>
        <w:t>La stoltezza dell’uomo presta fede ad ogni parola artificiale dell’uomo, prende queste parole come vero dogma. Sono però dogma di morte.</w:t>
      </w:r>
    </w:p>
    <w:p w14:paraId="36357CEF" w14:textId="77777777" w:rsidR="0065361B" w:rsidRDefault="0065361B" w:rsidP="004D0C75">
      <w:pPr>
        <w:pStyle w:val="Nessunaspaziatura"/>
        <w:numPr>
          <w:ilvl w:val="0"/>
          <w:numId w:val="3"/>
        </w:numPr>
        <w:tabs>
          <w:tab w:val="num" w:pos="567"/>
        </w:tabs>
        <w:spacing w:after="120" w:line="252" w:lineRule="auto"/>
        <w:ind w:left="567" w:hanging="567"/>
      </w:pPr>
      <w:r>
        <w:t>La stoltezza si rifiuta di prestare fede alla sola parola di vita, quella del suo Dio, fonte di ogni vita, che fa dell’uomo un vero uomo.</w:t>
      </w:r>
    </w:p>
    <w:p w14:paraId="3D06BE15" w14:textId="77777777" w:rsidR="0065361B" w:rsidRDefault="0065361B" w:rsidP="004D0C75">
      <w:pPr>
        <w:pStyle w:val="Nessunaspaziatura"/>
        <w:numPr>
          <w:ilvl w:val="0"/>
          <w:numId w:val="3"/>
        </w:numPr>
        <w:tabs>
          <w:tab w:val="num" w:pos="567"/>
        </w:tabs>
        <w:spacing w:after="120" w:line="252" w:lineRule="auto"/>
        <w:ind w:left="567" w:hanging="567"/>
      </w:pPr>
      <w:r>
        <w:t>Vergine Maria, Madre della Sapienza, libera l’umanità da una così grande stoltezza: crede nella parola artificiale, ma non in quella vera.</w:t>
      </w:r>
    </w:p>
    <w:p w14:paraId="46B6FCA0" w14:textId="77777777" w:rsidR="0065361B" w:rsidRDefault="0065361B" w:rsidP="004D0C75">
      <w:pPr>
        <w:pStyle w:val="Nessunaspaziatura"/>
        <w:numPr>
          <w:ilvl w:val="0"/>
          <w:numId w:val="3"/>
        </w:numPr>
        <w:tabs>
          <w:tab w:val="num" w:pos="567"/>
        </w:tabs>
        <w:spacing w:after="120" w:line="254" w:lineRule="auto"/>
        <w:ind w:left="567" w:hanging="567"/>
      </w:pPr>
      <w:r>
        <w:t>Ognuno è posto dinanzi alla tremenda scelta dalle conseguenze eterne: la parola artificiale, inventata, di morte; la Parola vera che dona vita.</w:t>
      </w:r>
    </w:p>
    <w:p w14:paraId="75066D86" w14:textId="77777777" w:rsidR="0065361B" w:rsidRDefault="0065361B" w:rsidP="0065361B">
      <w:pPr>
        <w:pStyle w:val="Nessunaspaziatura"/>
        <w:numPr>
          <w:ilvl w:val="0"/>
          <w:numId w:val="0"/>
        </w:numPr>
        <w:tabs>
          <w:tab w:val="left" w:pos="708"/>
        </w:tabs>
        <w:ind w:left="567"/>
      </w:pPr>
    </w:p>
    <w:p w14:paraId="12A4A0FF" w14:textId="77777777" w:rsidR="0065361B" w:rsidRDefault="0065361B" w:rsidP="0065361B">
      <w:pPr>
        <w:pStyle w:val="Titolo2"/>
      </w:pPr>
      <w:bookmarkStart w:id="158" w:name="_Toc452536703"/>
      <w:r>
        <w:t>27 Gennaio</w:t>
      </w:r>
      <w:bookmarkEnd w:id="158"/>
      <w:r>
        <w:t xml:space="preserve"> </w:t>
      </w:r>
    </w:p>
    <w:p w14:paraId="50C11F17"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Tutti i Comandamenti sono necessità della natura che è chiamata a vivere nel suo limite. Oltre il limite è la morte.</w:t>
      </w:r>
    </w:p>
    <w:p w14:paraId="1BD2A800" w14:textId="77777777" w:rsidR="0065361B" w:rsidRPr="0065361B" w:rsidRDefault="0065361B" w:rsidP="0065361B">
      <w:pPr>
        <w:pStyle w:val="Titolo1"/>
        <w:rPr>
          <w:color w:val="auto"/>
        </w:rPr>
      </w:pPr>
      <w:bookmarkStart w:id="159" w:name="_Toc452536704"/>
      <w:r>
        <w:t>Per loro non c’era posto nell’alloggio</w:t>
      </w:r>
      <w:bookmarkEnd w:id="159"/>
    </w:p>
    <w:p w14:paraId="7B83B807" w14:textId="77777777" w:rsidR="0065361B" w:rsidRDefault="0065361B" w:rsidP="0065361B">
      <w:pPr>
        <w:spacing w:after="120"/>
        <w:jc w:val="both"/>
        <w:rPr>
          <w:rFonts w:ascii="Book Antiqua" w:hAnsi="Book Antiqua" w:cs="Arial"/>
          <w:i/>
          <w:sz w:val="24"/>
        </w:rPr>
      </w:pPr>
      <w:r>
        <w:rPr>
          <w:rFonts w:ascii="Book Antiqua" w:hAnsi="Book Antiqua" w:cs="Arial"/>
          <w:i/>
          <w:sz w:val="24"/>
        </w:rPr>
        <w:t>Gesù non solo è venuto per creare l’uomo nuovo con il dono del suo Santo Spirito, da Lui versato dal suo corpo trafitto, dopo la sua morte in croce. È anche il modello unico, irripetibile, solo, nella storia dell’umanità, da Adamo fino all’avvento dei nuovi cieli e della nuova terra, di come si vive la propria umanità secondo verità, giustizia, santità, perfetta carità, misericordia, amore puro e santo. Essendo il solo ed unico modello, a Lui sempre si deve guardare, Lui imitare, da Lui imparare, Lui seguire. È Lui il solo Maestro vero dell’umanità.</w:t>
      </w:r>
    </w:p>
    <w:p w14:paraId="0737CEF2" w14:textId="77777777" w:rsidR="0065361B" w:rsidRDefault="0065361B" w:rsidP="0065361B">
      <w:pPr>
        <w:spacing w:after="120"/>
        <w:jc w:val="both"/>
        <w:rPr>
          <w:rFonts w:ascii="Book Antiqua" w:hAnsi="Book Antiqua" w:cs="Arial"/>
          <w:i/>
          <w:sz w:val="24"/>
        </w:rPr>
      </w:pPr>
      <w:r>
        <w:rPr>
          <w:rFonts w:ascii="Book Antiqua" w:hAnsi="Book Antiqua" w:cs="Arial"/>
          <w:i/>
          <w:sz w:val="24"/>
        </w:rPr>
        <w:t>Vi è un uomo potente che vuole contare tutti i sudditi del suo impero e ordina un censimento per tutte le province da lui governate. Gesù, che ormai sta per venire al mondo, si mette in cammino ancora nel grembo della madre e viene portato a Betlemme, città nella quale secondo la profezia era annunciata la sua nascita. Troviamo subito il primo segreto di Gesù in ordine alla formazione del nuovo uomo. Questo primo segreto ha un nome: obbedienza. Obbedienza a chi? Indirettamente a Dio, che tutto predispone nella sua Provvidenza divina ed eterna, ma direttamente all’uomo. Si potrà mai costruire il vero uomo se si prescinde da questa obbedienza? Gesù stesso non la pone a fondamento della sua nuova legge?</w:t>
      </w:r>
    </w:p>
    <w:p w14:paraId="030ACAB2" w14:textId="77777777" w:rsidR="0065361B" w:rsidRDefault="0065361B" w:rsidP="0065361B">
      <w:pPr>
        <w:tabs>
          <w:tab w:val="left" w:pos="851"/>
          <w:tab w:val="left" w:pos="1418"/>
        </w:tabs>
        <w:spacing w:after="120"/>
        <w:jc w:val="both"/>
        <w:rPr>
          <w:rFonts w:ascii="Book Antiqua" w:hAnsi="Book Antiqua" w:cs="Arial"/>
          <w:i/>
          <w:sz w:val="24"/>
        </w:rPr>
      </w:pPr>
      <w:r>
        <w:rPr>
          <w:rFonts w:ascii="Book Antiqua" w:hAnsi="Book Antiqua" w:cs="Arial"/>
          <w:i/>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Pr>
          <w:rFonts w:ascii="Book Antiqua" w:hAnsi="Book Antiqua" w:cs="Arial"/>
          <w:i/>
          <w:position w:val="6"/>
          <w:sz w:val="24"/>
          <w:szCs w:val="24"/>
        </w:rPr>
        <w:t xml:space="preserve"> </w:t>
      </w:r>
      <w:r>
        <w:rPr>
          <w:rFonts w:ascii="Book Antiqua" w:hAnsi="Book Antiqua" w:cs="Arial"/>
          <w:i/>
          <w:sz w:val="24"/>
        </w:rPr>
        <w:t xml:space="preserve">E se uno ti costringerà ad accompagnarlo per un miglio, tu con lui fanne due. Da’ a chi ti chiede, e a chi desidera da te un prestito non voltare le spalle (Mt 5,38-42). </w:t>
      </w:r>
    </w:p>
    <w:p w14:paraId="500ECBA8" w14:textId="77777777" w:rsidR="0065361B" w:rsidRDefault="0065361B" w:rsidP="0065361B">
      <w:pPr>
        <w:spacing w:after="120"/>
        <w:jc w:val="both"/>
        <w:rPr>
          <w:rFonts w:ascii="Book Antiqua" w:hAnsi="Book Antiqua" w:cs="Arial"/>
          <w:i/>
          <w:sz w:val="24"/>
        </w:rPr>
      </w:pPr>
      <w:r>
        <w:rPr>
          <w:rFonts w:ascii="Book Antiqua" w:hAnsi="Book Antiqua" w:cs="Arial"/>
          <w:i/>
          <w:sz w:val="24"/>
        </w:rPr>
        <w:t>L’Apostolo Giacomo non parla, ricordando la Parola del Maestro, di sapienza arrendevole?</w:t>
      </w:r>
    </w:p>
    <w:p w14:paraId="62A7C053" w14:textId="77777777" w:rsidR="0065361B" w:rsidRDefault="0065361B" w:rsidP="0065361B">
      <w:pPr>
        <w:tabs>
          <w:tab w:val="left" w:pos="851"/>
          <w:tab w:val="left" w:pos="1418"/>
        </w:tabs>
        <w:spacing w:after="120"/>
        <w:jc w:val="both"/>
        <w:rPr>
          <w:rFonts w:ascii="Book Antiqua" w:hAnsi="Book Antiqua" w:cs="Arial"/>
          <w:i/>
          <w:sz w:val="24"/>
        </w:rPr>
      </w:pPr>
      <w:r>
        <w:rPr>
          <w:rFonts w:ascii="Book Antiqua" w:hAnsi="Book Antiqua" w:cs="Arial"/>
          <w:i/>
          <w:sz w:val="24"/>
        </w:rPr>
        <w:t>Chi tra voi è saggio e intelligente? Con la buona condotta mostri che le sue opere sono ispirate a mitezza e sapienza. Ma se avete nel vostro cuore gelosia amara e spirito di contesa, non vantatevi e non dite menzogne contro la verità.</w:t>
      </w:r>
      <w:r>
        <w:rPr>
          <w:rFonts w:ascii="Book Antiqua" w:hAnsi="Book Antiqua" w:cs="Arial"/>
          <w:i/>
          <w:position w:val="4"/>
          <w:sz w:val="24"/>
        </w:rPr>
        <w:t xml:space="preserve"> </w:t>
      </w:r>
      <w:r>
        <w:rPr>
          <w:rFonts w:ascii="Book Antiqua" w:hAnsi="Book Antiqua" w:cs="Arial"/>
          <w:i/>
          <w:sz w:val="24"/>
        </w:rPr>
        <w:t xml:space="preserve">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88A2E41"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Senza questa obbedienza agli uomini, che è anche rinuncia della nostra stessa vita, mai si potrà parlare di vero umanesimo. Altra obbedienza che Gesù vive appena nato è quella agli eventi, alle circostanze, possiamo dire obbedienza alla storia concreta che è posta dinanzi a noi. Per loro non c’è posto nell’alloggio. Possiamo dare a questa affermazione tutti i significati di questo mondo e anche del cielo. A noi questi significati non interessano. Interessa invece cogliere l’obbedienza di Gesù. Cosa gli offre la storia, le circostanze, gli eventi? Una grotta, una stalla, un luogo riparato. Gesù obbedisce alla storia. Nasce nella grotta. Si lascia adagiare nella mangiatoia. Accoglie ciò che la Provvidenza del Padre gli ha preparato. </w:t>
      </w:r>
    </w:p>
    <w:p w14:paraId="481D685A" w14:textId="77777777" w:rsidR="0065361B" w:rsidRDefault="0065361B" w:rsidP="0065361B">
      <w:pPr>
        <w:spacing w:after="120"/>
        <w:jc w:val="both"/>
        <w:rPr>
          <w:rFonts w:ascii="Book Antiqua" w:hAnsi="Book Antiqua"/>
          <w:i/>
          <w:sz w:val="24"/>
        </w:rPr>
      </w:pPr>
      <w:r>
        <w:rPr>
          <w:rFonts w:ascii="Book Antiqua" w:hAnsi="Book Antiqua"/>
          <w:i/>
          <w:sz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 </w:t>
      </w:r>
    </w:p>
    <w:p w14:paraId="2B391E63"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Tutta la disumanità degli uomini potrebbe essere cancellata in pochi istanti, se tutti iniziassimo a vivere questa duplice obbedienza: all’uomo e alla storia, agli eventi e alla circostanze. Questo non vuol dire che non si debba cercare altro. Luca sapientemente ci segnala che altre cose non esistono, non sono possibili, non sono a portata di mano, non le possiamo ottenere. Obbediamo alle circostanze, alla storia, viviamo nella pace. Nella grotta vi è pace non perché è nato il Principe della Pace, non perché in essa si trovano la Regina della Pace e l’uomo giusto che già ha accolto tutto il progetto di Dio su di lui con pronta ed immediata obbedienza, ma perché tutti obbediscono alla storia, agli eventi, alla circostanze. Oggi vi è disumanità perché tutti hanno deciso la non obbedienza alla storia, al limite. Tutti i comandamenti non sono forse richiesta di obbedire alla storia, al limite creaturale che sempre ci sovrasta? Tutta la corruzione che devasta la nostra umanità, la distruzione della famiglia, il rifiuto della nuova vita il rigetto della vita invecchiata non è forse questa ribellione alla storia?  Ogni uomo non combatte una stupida guerra sempre alla ricerca del meglio del meglio del meglio? Gesù ci ridimensiona tutti. </w:t>
      </w:r>
    </w:p>
    <w:p w14:paraId="494F7FB3"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obbedienti alla nostra storia.</w:t>
      </w:r>
    </w:p>
    <w:p w14:paraId="09E2D7AA" w14:textId="77777777" w:rsidR="0065361B" w:rsidRDefault="0065361B" w:rsidP="0065361B">
      <w:pPr>
        <w:pStyle w:val="Nessunaspaziatura"/>
        <w:numPr>
          <w:ilvl w:val="0"/>
          <w:numId w:val="0"/>
        </w:numPr>
        <w:tabs>
          <w:tab w:val="left" w:pos="708"/>
        </w:tabs>
        <w:ind w:left="567"/>
        <w:rPr>
          <w:sz w:val="24"/>
        </w:rPr>
      </w:pPr>
    </w:p>
    <w:p w14:paraId="5E783BDE" w14:textId="77777777" w:rsidR="0065361B" w:rsidRDefault="0065361B" w:rsidP="004D0C75">
      <w:pPr>
        <w:pStyle w:val="Nessunaspaziatura"/>
        <w:numPr>
          <w:ilvl w:val="0"/>
          <w:numId w:val="3"/>
        </w:numPr>
        <w:tabs>
          <w:tab w:val="num" w:pos="567"/>
        </w:tabs>
        <w:spacing w:after="120" w:line="252" w:lineRule="auto"/>
        <w:ind w:left="567" w:hanging="567"/>
      </w:pPr>
      <w:r>
        <w:t>La umanità sarà vera umanità quando avrà il coraggio di condannare i molti olocausti invisibili con i quali conviviamo e siamo complici.</w:t>
      </w:r>
    </w:p>
    <w:p w14:paraId="459DACCF" w14:textId="77777777" w:rsidR="0065361B" w:rsidRDefault="0065361B" w:rsidP="004D0C75">
      <w:pPr>
        <w:pStyle w:val="Nessunaspaziatura"/>
        <w:numPr>
          <w:ilvl w:val="0"/>
          <w:numId w:val="3"/>
        </w:numPr>
        <w:tabs>
          <w:tab w:val="num" w:pos="567"/>
        </w:tabs>
        <w:spacing w:after="120" w:line="252" w:lineRule="auto"/>
        <w:ind w:left="567" w:hanging="567"/>
      </w:pPr>
      <w:r>
        <w:t>L’umanità mai sarà vera se si limiterà a condannare gli olocausti del passato mentre sta compiendo gli olocausti invisibili nel presente.</w:t>
      </w:r>
    </w:p>
    <w:p w14:paraId="4CFB5006" w14:textId="77777777" w:rsidR="0065361B" w:rsidRDefault="0065361B" w:rsidP="0065361B">
      <w:pPr>
        <w:pStyle w:val="Nessunaspaziatura"/>
        <w:numPr>
          <w:ilvl w:val="0"/>
          <w:numId w:val="0"/>
        </w:numPr>
        <w:tabs>
          <w:tab w:val="left" w:pos="708"/>
        </w:tabs>
        <w:ind w:left="567" w:hanging="567"/>
      </w:pPr>
    </w:p>
    <w:p w14:paraId="6039D350" w14:textId="77777777" w:rsidR="0065361B" w:rsidRDefault="0065361B" w:rsidP="004D0C75">
      <w:pPr>
        <w:pStyle w:val="Nessunaspaziatura"/>
        <w:numPr>
          <w:ilvl w:val="0"/>
          <w:numId w:val="3"/>
        </w:numPr>
        <w:tabs>
          <w:tab w:val="num" w:pos="567"/>
        </w:tabs>
        <w:spacing w:after="120" w:line="252" w:lineRule="auto"/>
        <w:ind w:left="567" w:hanging="567"/>
      </w:pPr>
      <w:r>
        <w:t>È verità eterna e si compie. Per ogni parola di inganno che un uomo dice all’altro uomo, è responsabile dinanzi al Signore per l’eternità.</w:t>
      </w:r>
    </w:p>
    <w:p w14:paraId="256C9BCD" w14:textId="77777777" w:rsidR="0065361B" w:rsidRDefault="0065361B" w:rsidP="004D0C75">
      <w:pPr>
        <w:pStyle w:val="Nessunaspaziatura"/>
        <w:numPr>
          <w:ilvl w:val="0"/>
          <w:numId w:val="3"/>
        </w:numPr>
        <w:tabs>
          <w:tab w:val="num" w:pos="567"/>
        </w:tabs>
        <w:spacing w:after="120" w:line="252" w:lineRule="auto"/>
        <w:ind w:left="567" w:hanging="567"/>
      </w:pPr>
      <w:r>
        <w:t>Oggi ognuno può dire o parlare come vuole, ingannare come gli pare meglio, domani, nel giorno del giudizio di tutto si dovrà rendere conto.</w:t>
      </w:r>
    </w:p>
    <w:p w14:paraId="52A1C4FD" w14:textId="77777777" w:rsidR="0065361B" w:rsidRDefault="0065361B" w:rsidP="004D0C75">
      <w:pPr>
        <w:pStyle w:val="Nessunaspaziatura"/>
        <w:numPr>
          <w:ilvl w:val="0"/>
          <w:numId w:val="3"/>
        </w:numPr>
        <w:tabs>
          <w:tab w:val="num" w:pos="567"/>
        </w:tabs>
        <w:spacing w:after="120" w:line="252" w:lineRule="auto"/>
        <w:ind w:left="567" w:hanging="567"/>
      </w:pPr>
      <w:r>
        <w:t>Ognuno, prima di dire qualsiasi parola non vera, falsa, ingannatrice, bugiarda, ambigua, deve sapere che sarà chiamato in giudizio.</w:t>
      </w:r>
    </w:p>
    <w:p w14:paraId="230EFC9F" w14:textId="77777777" w:rsidR="0065361B" w:rsidRDefault="0065361B" w:rsidP="004D0C75">
      <w:pPr>
        <w:pStyle w:val="Nessunaspaziatura"/>
        <w:numPr>
          <w:ilvl w:val="0"/>
          <w:numId w:val="3"/>
        </w:numPr>
        <w:tabs>
          <w:tab w:val="num" w:pos="567"/>
        </w:tabs>
        <w:spacing w:after="120" w:line="252" w:lineRule="auto"/>
        <w:ind w:left="567" w:hanging="567"/>
      </w:pPr>
      <w:r>
        <w:t>La giustizia degli uomini si può comprare e vendere. La giustizia divina non si vende e non si compra. Essa giudica ciascuno secondo verità.</w:t>
      </w:r>
    </w:p>
    <w:p w14:paraId="10FE2A05" w14:textId="77777777" w:rsidR="0065361B" w:rsidRDefault="0065361B" w:rsidP="004D0C75">
      <w:pPr>
        <w:pStyle w:val="Nessunaspaziatura"/>
        <w:numPr>
          <w:ilvl w:val="0"/>
          <w:numId w:val="3"/>
        </w:numPr>
        <w:tabs>
          <w:tab w:val="num" w:pos="567"/>
        </w:tabs>
        <w:spacing w:after="120" w:line="252" w:lineRule="auto"/>
        <w:ind w:left="567" w:hanging="567"/>
      </w:pPr>
      <w:r>
        <w:t>Dire il male bene e il bene male, è offesa alla dignità dell’uomo, il quale è chiamato a costruire se stesso sulla verità secondo Dio.</w:t>
      </w:r>
    </w:p>
    <w:p w14:paraId="019EB585" w14:textId="77777777" w:rsidR="0065361B" w:rsidRDefault="0065361B" w:rsidP="004D0C75">
      <w:pPr>
        <w:pStyle w:val="Nessunaspaziatura"/>
        <w:numPr>
          <w:ilvl w:val="0"/>
          <w:numId w:val="3"/>
        </w:numPr>
        <w:tabs>
          <w:tab w:val="num" w:pos="567"/>
        </w:tabs>
        <w:spacing w:after="120" w:line="252" w:lineRule="auto"/>
        <w:ind w:left="567" w:hanging="567"/>
      </w:pPr>
      <w:r>
        <w:t>Il potere di alterare la natura delle cose non è dato all’uomo. È un abuso del quale dovrà rendere conto oggi e domani conto al suo Creatore.</w:t>
      </w:r>
    </w:p>
    <w:p w14:paraId="40A66F88" w14:textId="77777777" w:rsidR="0065361B" w:rsidRDefault="0065361B" w:rsidP="004D0C75">
      <w:pPr>
        <w:pStyle w:val="Nessunaspaziatura"/>
        <w:numPr>
          <w:ilvl w:val="0"/>
          <w:numId w:val="3"/>
        </w:numPr>
        <w:tabs>
          <w:tab w:val="num" w:pos="567"/>
        </w:tabs>
        <w:spacing w:after="120" w:line="252" w:lineRule="auto"/>
        <w:ind w:left="567" w:hanging="567"/>
      </w:pPr>
      <w:r>
        <w:t>La Parola del Signore non si compie per chi crede soltanto. Essa si compie sempre per chi crede e per chi non crede. La sua Parola è vita.</w:t>
      </w:r>
    </w:p>
    <w:p w14:paraId="4C11816F" w14:textId="77777777" w:rsidR="0065361B" w:rsidRDefault="0065361B" w:rsidP="004D0C75">
      <w:pPr>
        <w:pStyle w:val="Nessunaspaziatura"/>
        <w:numPr>
          <w:ilvl w:val="0"/>
          <w:numId w:val="3"/>
        </w:numPr>
        <w:tabs>
          <w:tab w:val="num" w:pos="567"/>
        </w:tabs>
        <w:spacing w:after="120" w:line="252" w:lineRule="auto"/>
        <w:ind w:left="567" w:hanging="567"/>
      </w:pPr>
      <w:r>
        <w:t>La Parola artificiale degli uomini è morte. Dio la sua parola l’ha provata con il fuoco. Ha superato la prova. L’ha data agli uomini.</w:t>
      </w:r>
    </w:p>
    <w:p w14:paraId="569F5A23" w14:textId="77777777" w:rsidR="0065361B" w:rsidRDefault="0065361B" w:rsidP="004D0C75">
      <w:pPr>
        <w:pStyle w:val="Nessunaspaziatura"/>
        <w:numPr>
          <w:ilvl w:val="0"/>
          <w:numId w:val="3"/>
        </w:numPr>
        <w:tabs>
          <w:tab w:val="num" w:pos="567"/>
        </w:tabs>
        <w:spacing w:after="120" w:line="252" w:lineRule="auto"/>
        <w:ind w:left="567" w:hanging="567"/>
      </w:pPr>
      <w:r>
        <w:t>La Parola degli uomini è insipienza di morte. Il male che essa produce sono infiniti.</w:t>
      </w:r>
    </w:p>
    <w:p w14:paraId="3A51D040" w14:textId="77777777" w:rsidR="0065361B" w:rsidRDefault="0065361B" w:rsidP="004D0C75">
      <w:pPr>
        <w:pStyle w:val="Nessunaspaziatura"/>
        <w:numPr>
          <w:ilvl w:val="0"/>
          <w:numId w:val="3"/>
        </w:numPr>
        <w:tabs>
          <w:tab w:val="num" w:pos="567"/>
        </w:tabs>
        <w:spacing w:after="120" w:line="252" w:lineRule="auto"/>
        <w:ind w:left="567" w:hanging="567"/>
      </w:pPr>
      <w:r>
        <w:t>A che serve piangere, ricordare i mali del passato, mentre noi stessi stiamo accendendo il rogo per il nostro olocausto di oggi e domani?</w:t>
      </w:r>
    </w:p>
    <w:p w14:paraId="6FAEF16D" w14:textId="77777777" w:rsidR="0065361B" w:rsidRDefault="0065361B" w:rsidP="004D0C75">
      <w:pPr>
        <w:pStyle w:val="Nessunaspaziatura"/>
        <w:numPr>
          <w:ilvl w:val="0"/>
          <w:numId w:val="3"/>
        </w:numPr>
        <w:tabs>
          <w:tab w:val="num" w:pos="567"/>
        </w:tabs>
        <w:spacing w:after="120" w:line="252" w:lineRule="auto"/>
        <w:ind w:left="567" w:hanging="567"/>
      </w:pPr>
      <w:r>
        <w:t>Vergine Madre liberaci da ogni stoltezza e falsità. Aiutaci a comprendere che non vi futuro di bene se ci poniamo fuori della Parola di Dio.</w:t>
      </w:r>
    </w:p>
    <w:p w14:paraId="2570DC0F" w14:textId="77777777" w:rsidR="0065361B" w:rsidRDefault="0065361B" w:rsidP="0065361B"/>
    <w:p w14:paraId="75B6EFDB" w14:textId="77777777" w:rsidR="0065361B" w:rsidRDefault="0065361B" w:rsidP="0065361B">
      <w:pPr>
        <w:pStyle w:val="Titolo2"/>
      </w:pPr>
      <w:bookmarkStart w:id="160" w:name="_Toc452536705"/>
      <w:r>
        <w:t>28 Gennaio</w:t>
      </w:r>
      <w:bookmarkEnd w:id="160"/>
      <w:r>
        <w:t xml:space="preserve"> </w:t>
      </w:r>
    </w:p>
    <w:p w14:paraId="061C9E8C"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Non si vive la misericordia prescindendo dal proprio ministero e carisma. Ogni professione vive la sua misericordia.</w:t>
      </w:r>
    </w:p>
    <w:p w14:paraId="12FB0940" w14:textId="77777777" w:rsidR="0065361B" w:rsidRPr="0065361B" w:rsidRDefault="0065361B" w:rsidP="0065361B">
      <w:pPr>
        <w:pStyle w:val="Titolo1"/>
        <w:rPr>
          <w:color w:val="auto"/>
        </w:rPr>
      </w:pPr>
      <w:bookmarkStart w:id="161" w:name="_Toc452536706"/>
      <w:r>
        <w:t>Lascia che i morti seppelliscano i loro morti</w:t>
      </w:r>
      <w:bookmarkEnd w:id="161"/>
    </w:p>
    <w:p w14:paraId="439E8C0E"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Carità, misericordia, pietà, compassione, amore, giustizia, verità sono universali perché sono obbligo per ogni uomo. Sono però personali, perché ognuno dovrà viverli secondo la volontà che il Signore ha su ogni persona. Poiché vocazione, ministero, missione, dono dello Spirito Santo sono particolari, diversi per ogni singola persona, mai vi potrà essere carità, misericordia, pietà, compassione, amore, giustizia, verità, obbedienza che possano prescindere dalla volontà che Dio manifesta ad ogni singola persona. Nulla è più errato, falso, del pensare ad una misericordia e ad una compassione, o pietà uguali per tutti gli uomini della terra. </w:t>
      </w:r>
    </w:p>
    <w:p w14:paraId="346FCA95"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I comandamenti, che sono la fondamentale, primaria, universale regola della giustizia, sono uguali per ogni uomo, obbligano allo stesso modo per tutti. A nessuno è consentito di adorare falsi Dèi, immergersi nella superstizione, uccidere, commettere adulterio, rubare, dire falsa testimonianza, desiderare la donna o la cosa del suo prossimo. Le beatitudini invece variano da persona a persona. Altra è la povertà in spirito di un missionario del Vangelo e altra quella di un datore di lavoro. Altra è la misericordia di un profeta, altra quella di un dottore e maestro, altra quella di un vescovo e di un presbitero, altra quella di un papa. </w:t>
      </w:r>
    </w:p>
    <w:p w14:paraId="3FBB7345"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La misericordia di un papa è quella di essere per tutta la Chiesa perfetto modello di obbedienza a Dio nella purezza della fede e della carità di Cristo Gesù. La sua misericordia è avere sulle sue labbra sempre la Parola di Cristo, che è Parola del Padre, la volontà di Cristo che è volontà del Padre, il discernimento di Cristo che è discernimento del Padre. La sua misericordia è mostrare sempre il volto misericordioso, vero, giusto di Gesù Signore. La sua misericordia è quella di lasciarsi perennemente muovere dallo Spirito del Signore anche nella prudenza, nel rispetto dei tempi e dei momenti, per prendere decisioni di vita eterna per tutta la Chiesa di Cristo Gesù. Applicato alla propria diocesi e parrocchia questo vale anche per la misericordia di un vescovo e di un parroco. Non si può vivere alcuna misericordia, prescindendo dal proprio ministero e carisma. Ogni professione vive la sua speciale misericordia. Il politico, il datore di lavoro, l’operaio, il sindacalista, ogni categoria di persone è obbligata alla specifica misericordia. </w:t>
      </w:r>
    </w:p>
    <w:p w14:paraId="1542004D" w14:textId="77777777" w:rsidR="0065361B" w:rsidRDefault="0065361B" w:rsidP="0065361B">
      <w:pPr>
        <w:spacing w:after="120"/>
        <w:jc w:val="both"/>
        <w:rPr>
          <w:rFonts w:ascii="Book Antiqua" w:hAnsi="Book Antiqua" w:cs="Arial"/>
          <w:i/>
          <w:sz w:val="24"/>
        </w:rPr>
      </w:pPr>
      <w:r>
        <w:rPr>
          <w:rFonts w:ascii="Book Antiqua" w:hAnsi="Book Antiqua" w:cs="Arial"/>
          <w:i/>
          <w:sz w:val="24"/>
        </w:rPr>
        <w:t>Oggi Gesù ci insegna che a certe forme di misericordia, anche se legittime, sante, consolidate dalla tradizione, si deve rinunciare perché chiamati a vivere una misericordia più alta, universale, elevata. Senza la rinuncia a queste misericordie legittime e sante, alcune anche comandate da Dio, la misericordia più elevata ed universale non potrà compiersi e l’uomo rischia la morte eterna. Può un uomo rinunciare alla sua missione di andare per il mondo a recare il lieto annunzio della salvezza eterna in nome di una misericordia che chiede al figlio di seppellire prima il proprio padre, la propria madre? Per seppellire un corpo tutti sono pronti, tutti possono. Risuscitare le anime per il cielo non tutti possono. Per questo ministero il Signore chiama alcuni e vuole che questa sia la sola ed unica opera di misericordia da vivere. Può un missionario pensare a qualche sua comodità sapendo che il concedersi lui un qualche beneficio per il suo corpo espone un anima alla incomodità eterna nell’inferno? È preferibile che lui rinunci ad ogni suo agio o benessere, perché un’anima sia strappata dalla sofferenza eterna.</w:t>
      </w:r>
    </w:p>
    <w:p w14:paraId="20124279" w14:textId="77777777" w:rsidR="0065361B" w:rsidRDefault="0065361B" w:rsidP="0065361B">
      <w:pPr>
        <w:spacing w:after="120"/>
        <w:jc w:val="both"/>
        <w:rPr>
          <w:rFonts w:ascii="Book Antiqua" w:hAnsi="Book Antiqua"/>
          <w:i/>
          <w:sz w:val="24"/>
        </w:rPr>
      </w:pPr>
      <w:r>
        <w:rPr>
          <w:rFonts w:ascii="Book Antiqua" w:hAnsi="Book Antiqua"/>
          <w:i/>
          <w:sz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778CCDC8" w14:textId="77777777" w:rsidR="0065361B" w:rsidRDefault="0065361B" w:rsidP="0065361B">
      <w:pPr>
        <w:spacing w:after="120"/>
        <w:jc w:val="both"/>
        <w:rPr>
          <w:rFonts w:ascii="Book Antiqua" w:hAnsi="Book Antiqua" w:cs="Arial"/>
          <w:i/>
          <w:sz w:val="24"/>
        </w:rPr>
      </w:pPr>
      <w:r>
        <w:rPr>
          <w:rFonts w:ascii="Book Antiqua" w:hAnsi="Book Antiqua" w:cs="Arial"/>
          <w:i/>
          <w:sz w:val="24"/>
        </w:rPr>
        <w:t>La misericordia per il corpo deve cedere il posto alla misericordia per l’anima. La misericordia per il tempo deve lasciare tutto lo spazio alla misericordia per l’eternità. La guarigione da una malattia fisica non deve mai prevale sulla guarigione di una malattia spirituale. Questa scienza della vera misericordia la può donare solo lo Spirito Santo. Senza la sua mozione del cuore e dello spirito, sempre l’uomo si lascerà trasportare dai suoi sentimenti, che spesso non sono la volontà di Dio in ordine alla sua vita. Altra verità che va messa sul candelabro esige e chiede che la misericordia che vale per uno non sia la misericordia che vale per l’altro, essendo diverso il dono dello Spirito Santo. Un consolatore non necessariamente potrà essere un maestro, un profeta non è un teologo, un presbitero non è un laico. Ognuno deve chiedere allo Spirito Santo che gli indichi le vie storiche, immediate, personali della sua misericordia. Il Signore del cuore, della mente, della volontà è lo Spirito Santo, non l’uomo. Neanche la Chiesa è signore del cuore, della mente, della volontà. Solo lo Spirito Santo è il Signore e solo Lui può dire ad un cuore, ad una mente, ad una volontà quale misericordia vivere oggi, domani, dopodomani.</w:t>
      </w:r>
    </w:p>
    <w:p w14:paraId="6FBF69D7" w14:textId="77777777" w:rsidR="0065361B" w:rsidRDefault="0065361B" w:rsidP="0065361B">
      <w:pPr>
        <w:spacing w:after="120"/>
        <w:jc w:val="both"/>
        <w:rPr>
          <w:rFonts w:ascii="Book Antiqua" w:hAnsi="Book Antiqua" w:cs="Arial"/>
          <w:i/>
          <w:sz w:val="24"/>
        </w:rPr>
      </w:pPr>
      <w:r>
        <w:rPr>
          <w:rFonts w:ascii="Book Antiqua" w:hAnsi="Book Antiqua" w:cs="Arial"/>
          <w:i/>
          <w:sz w:val="24"/>
        </w:rPr>
        <w:t>Vergine Maria, Madre della Redenzione, Angeli, Santi, insegnateci ad ascoltare lo Spirito Santo.</w:t>
      </w:r>
    </w:p>
    <w:p w14:paraId="1D4C446F" w14:textId="77777777" w:rsidR="0065361B" w:rsidRPr="0065361B" w:rsidRDefault="0065361B" w:rsidP="0065361B"/>
    <w:p w14:paraId="11EA1C63" w14:textId="77777777" w:rsidR="0065361B" w:rsidRDefault="0065361B" w:rsidP="0065361B">
      <w:pPr>
        <w:pStyle w:val="Titolo2"/>
      </w:pPr>
      <w:bookmarkStart w:id="162" w:name="_Toc452536707"/>
      <w:r>
        <w:t>29 Gennaio</w:t>
      </w:r>
      <w:bookmarkEnd w:id="162"/>
      <w:r>
        <w:t xml:space="preserve"> </w:t>
      </w:r>
    </w:p>
    <w:p w14:paraId="5D4FAF12"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L'uomo ha due scelte: o si lascerà inchiodare alla croce dell’amore di Gesù o sarà inchiodato sulla croce del mondo.</w:t>
      </w:r>
    </w:p>
    <w:p w14:paraId="54FC2CB7" w14:textId="77777777" w:rsidR="0065361B" w:rsidRPr="0065361B" w:rsidRDefault="0065361B" w:rsidP="0065361B">
      <w:pPr>
        <w:pStyle w:val="Titolo1"/>
        <w:rPr>
          <w:color w:val="auto"/>
        </w:rPr>
      </w:pPr>
      <w:bookmarkStart w:id="163" w:name="_Toc452536708"/>
      <w:r>
        <w:t>Come il Padre mi ha comandato, così io agisco</w:t>
      </w:r>
      <w:bookmarkEnd w:id="163"/>
    </w:p>
    <w:p w14:paraId="694C46E3" w14:textId="77777777" w:rsidR="0065361B" w:rsidRDefault="0065361B" w:rsidP="0065361B">
      <w:pPr>
        <w:spacing w:after="120"/>
        <w:jc w:val="both"/>
        <w:rPr>
          <w:rFonts w:ascii="Book Antiqua" w:hAnsi="Book Antiqua" w:cs="Arial"/>
          <w:i/>
          <w:sz w:val="24"/>
        </w:rPr>
      </w:pPr>
      <w:r>
        <w:rPr>
          <w:rFonts w:ascii="Book Antiqua" w:hAnsi="Book Antiqua" w:cs="Arial"/>
          <w:i/>
          <w:sz w:val="24"/>
        </w:rPr>
        <w:t>Gesù vive in un mistero di luce eterna, infinita, divina, umana, terrena. Lui vive nella volontà del Padre, è dalla volontà del Padre. Ogni sua movimento dell’anima, dello spirito, del corpo è tutto finalizzato al compimento della volontà del Padre. La volontà del Padre avvolge Gesù Signore più che l’acqua i pesci che nuotano in essa. Possiamo affermare che Cristo è “la volontà del Padre fattasi storia”. Se qualcuno ama conoscere cosa è la volontà del Padre e come essa va vissuta, è sufficiente che guardi Cristo, lo contempli e lo studi in ogni momento storico.</w:t>
      </w:r>
    </w:p>
    <w:p w14:paraId="2E486D93" w14:textId="77777777" w:rsidR="0065361B" w:rsidRDefault="0065361B" w:rsidP="0065361B">
      <w:pPr>
        <w:spacing w:after="120"/>
        <w:jc w:val="both"/>
        <w:rPr>
          <w:rFonts w:ascii="Book Antiqua" w:hAnsi="Book Antiqua" w:cs="Arial"/>
          <w:i/>
          <w:sz w:val="24"/>
        </w:rPr>
      </w:pPr>
      <w:r>
        <w:rPr>
          <w:rFonts w:ascii="Book Antiqua" w:hAnsi="Book Antiqua" w:cs="Arial"/>
          <w:i/>
          <w:sz w:val="24"/>
        </w:rPr>
        <w:t>Se Lui è dal Padre e per il Padre, nessuna realtà creata, non Giuseppe, suo Padre di adozione, non Maria, sua madre per generazione nello Spirito Santo, non gli Apostoli, da lui chiamati, preparati, ammaestrati per essere domani coloro che dovranno portare avanti la sua opera di salvezza, non Angeli del Cielo, non uomini della terra, non diavoli dell’inferno, nessun’altra realtà creata potrà mai impedire che la volontà del Padre si compia in Lui e per Lui. Neanche la croce che è già preparata perché su di essa egli venga inchiodato potrà distogliere Gesù Signore dal suo obbligo e dalla sua eterna ed umana verità.</w:t>
      </w:r>
    </w:p>
    <w:p w14:paraId="2BA06497" w14:textId="77777777" w:rsidR="0065361B" w:rsidRDefault="0065361B" w:rsidP="0065361B">
      <w:pPr>
        <w:spacing w:after="120"/>
        <w:jc w:val="both"/>
        <w:rPr>
          <w:rFonts w:ascii="Book Antiqua" w:hAnsi="Book Antiqua" w:cs="Arial"/>
          <w:i/>
          <w:sz w:val="24"/>
        </w:rPr>
      </w:pPr>
      <w:r>
        <w:rPr>
          <w:rFonts w:ascii="Book Antiqua" w:hAnsi="Book Antiqua" w:cs="Arial"/>
          <w:i/>
          <w:sz w:val="24"/>
        </w:rPr>
        <w:t>La croce che è già pronta ha un fine sublime da assolvere. Fino a quel punto Gesù è disposto ad amare il Padre? Fin dove giunge la sua obbedienza? Qual è lo stadio oltre il quale lui mai giungerà? Gesù lo afferma con divina chiarezza: l’amore del Padre per Lui è tutto. Perché l’amore del Padre sia da Lui manifestato, attestato, realizzato in ogni pienezza, Lui è pronto anche a rinunziare alla sua stessa vita fisica, consegnandola al Padre negli indicibili, insopportabili, strazianti dolori del suo corpo e del suo spirito. Se ci fosse il dolore, padre di ogni altro dolore, la sofferenza, madre di ogni altra sofferenza, se tutte le forme di sofferenza già conosciute e quelle ancora ignote si dovessero abbattere tutte sopra di Lui, Lui è pronto a viverle, assumendole con immenso amore, vivendole con immenso amore, offrendole con immenso amore. Anche se tutto l’inferno dovesse passare sul suo corpo, neanche questa sofferenza lo ostacolerebbe. Tutto di sé è del Padre. Nulla di sé è suo. Al Padre dona tutto.</w:t>
      </w:r>
    </w:p>
    <w:p w14:paraId="433FB392" w14:textId="77777777" w:rsidR="0065361B" w:rsidRDefault="0065361B" w:rsidP="0065361B">
      <w:pPr>
        <w:spacing w:after="120"/>
        <w:jc w:val="both"/>
        <w:rPr>
          <w:rFonts w:ascii="Book Antiqua" w:hAnsi="Book Antiqua" w:cs="Arial"/>
          <w:i/>
          <w:sz w:val="24"/>
        </w:rPr>
      </w:pPr>
      <w:r>
        <w:rPr>
          <w:rFonts w:ascii="Book Antiqua" w:hAnsi="Book Antiqua" w:cs="Arial"/>
          <w:i/>
          <w:sz w:val="24"/>
        </w:rPr>
        <w:t>Il mondo non ha alcun potere su Gesù Signore. Lui potrebbe evitare la sofferenza. Si potrebbe rendere invisibile, inafferrabile, non catturabile. Potrebbe anche scendere dalla croce, una volta inchiodato. Lui però deve mostrare al mondo che mai ci si potrà schiodare dall’amore di Dio. Ed è questa la nostra vera croce: inchiodarci alla’amore sino alla fine. Chi si schioda dall’amore attesta di non amare il Padre, ma anche rivela che il mondo, cioè il non amore, ha avuto il sopravvento su di lui. Potrà mai Gesù che è l’Amore Eterno del Padre schiodarsi dalla sua essenza divina che è divenuta anche vera essenza divina nella carne? Schiodarsi dall’amore sarebbe divenuto dal mondo, dal principe di questo mondo e non più dal Padre. Ma se Cristo si fosse schiodato dall’amore, avrebbe attestato al mondo intero che ormai per l’uomo non vi è più alcuna possibilità di poter amare. Se il Dio incarnato si schioda dall’amore, quale mortale si potrà inchiodare? Nessuno. Invece Gesù ci attesta che possiamo nuovamente inchiodarci.</w:t>
      </w:r>
    </w:p>
    <w:p w14:paraId="7DD8C326" w14:textId="77777777" w:rsidR="0065361B" w:rsidRDefault="0065361B" w:rsidP="0065361B">
      <w:pPr>
        <w:spacing w:after="120"/>
        <w:jc w:val="both"/>
        <w:rPr>
          <w:rFonts w:ascii="Book Antiqua" w:hAnsi="Book Antiqua"/>
          <w:i/>
          <w:position w:val="4"/>
          <w:sz w:val="24"/>
        </w:rPr>
      </w:pPr>
      <w:r>
        <w:rPr>
          <w:rFonts w:ascii="Book Antiqua" w:hAnsi="Book Antiqua"/>
          <w:i/>
          <w:sz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7FC38435" w14:textId="77777777" w:rsidR="0065361B" w:rsidRPr="0065361B" w:rsidRDefault="0065361B" w:rsidP="0065361B">
      <w:pPr>
        <w:spacing w:after="120"/>
        <w:jc w:val="both"/>
        <w:rPr>
          <w:rFonts w:ascii="Book Antiqua" w:hAnsi="Book Antiqua"/>
          <w:i/>
          <w:sz w:val="24"/>
        </w:rPr>
      </w:pPr>
      <w:r>
        <w:rPr>
          <w:rFonts w:ascii="Book Antiqua" w:hAnsi="Book Antiqua"/>
          <w:i/>
          <w:sz w:val="24"/>
        </w:rPr>
        <w:t>Qual è la pace che Gesù è venuto a dare ai suoi discepoli? Essa è una sola: la capacità, la forza, la grazia, la volontà, il desiderio non solo di inchiodarsi nuovamente all’amore, ma anche di consumare sulla propria croce l’olocausto personale in onore del Signore. Senza la potente grazia che sempre verrà a noi dal corpo di Cristo inchiodato all’amore, nessun uomo potrà inchiodarsi al vero amore, all’amore puro, santo, secondo la volontà di Dio. Si schioderà da esso e si inchioderà ad ogni male, sotto ogni forma: malvagità, stoltezza, insipienza, idolatria, immoralità, corruzione, concupiscenza. Per ogni uomo non vi sono che due scelte: o si lascerà inchiodare alla croce dell’amore, della pace, della gioia, dell’obbedienza di Gesù alla volontà del Padre, o sarà inchiodato alla croce del non amore, che è guerra, odio, contrapposizione, distruzione, violenza. Non vi sono alternative: due sono le croci sulle quali siamo chiamati ad inchiodarci, o quella di Dio o quella del principe di questo mondo. Quella di Dio è la croce della pace, perché è la croce dell’amore. Quella del principe di questo mondo è la croce della guerra e dell’odio. Gesù ha scelto la croce del Padre, dell’amore, della verità. Non solo ci ha insegnato che su questa croce ci si può inchiodare. Ci dona ogni grazia e lo Spirito Santo perché anche noi scegliamo questa croce e su di essa appendiamo tutto di noi. Nasce la vera pace e la gioia.</w:t>
      </w:r>
    </w:p>
    <w:p w14:paraId="0AB3EBC1"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inchiodateci sulla croce dell’amore.</w:t>
      </w:r>
    </w:p>
    <w:p w14:paraId="33680063" w14:textId="77777777" w:rsidR="0065361B" w:rsidRPr="0065361B" w:rsidRDefault="0065361B" w:rsidP="0065361B">
      <w:pPr>
        <w:jc w:val="both"/>
      </w:pPr>
    </w:p>
    <w:p w14:paraId="37E3B56D" w14:textId="77777777" w:rsidR="0065361B" w:rsidRDefault="0065361B" w:rsidP="004D0C75">
      <w:pPr>
        <w:pStyle w:val="Nessunaspaziatura"/>
        <w:numPr>
          <w:ilvl w:val="0"/>
          <w:numId w:val="3"/>
        </w:numPr>
        <w:tabs>
          <w:tab w:val="num" w:pos="567"/>
        </w:tabs>
        <w:spacing w:after="120" w:line="252" w:lineRule="auto"/>
        <w:ind w:left="567" w:hanging="567"/>
      </w:pPr>
      <w:r>
        <w:t>Dio ama l’uomo. Gli insegna come essere uomo. L’uomo non ama l’uomo. Gli insegna come essere non uomo. Lo ammaestra perché si distrugga.</w:t>
      </w:r>
    </w:p>
    <w:p w14:paraId="35B3D9CF" w14:textId="77777777" w:rsidR="0065361B" w:rsidRDefault="0065361B" w:rsidP="004D0C75">
      <w:pPr>
        <w:pStyle w:val="Nessunaspaziatura"/>
        <w:numPr>
          <w:ilvl w:val="0"/>
          <w:numId w:val="3"/>
        </w:numPr>
        <w:tabs>
          <w:tab w:val="num" w:pos="567"/>
        </w:tabs>
        <w:spacing w:after="120" w:line="252" w:lineRule="auto"/>
        <w:ind w:left="567" w:hanging="567"/>
      </w:pPr>
      <w:r>
        <w:t>Dio non è ascoltato dall’uomo, da lui è odiato perché gli insegna come si ama l’uomo. L’uomo che lo distrugge è ascoltato, obbedito, amato.</w:t>
      </w:r>
    </w:p>
    <w:p w14:paraId="4FB7B16A" w14:textId="77777777" w:rsidR="0065361B" w:rsidRDefault="0065361B" w:rsidP="004D0C75">
      <w:pPr>
        <w:pStyle w:val="Nessunaspaziatura"/>
        <w:numPr>
          <w:ilvl w:val="0"/>
          <w:numId w:val="3"/>
        </w:numPr>
        <w:tabs>
          <w:tab w:val="num" w:pos="567"/>
        </w:tabs>
        <w:spacing w:after="120" w:line="252" w:lineRule="auto"/>
        <w:ind w:left="567" w:hanging="567"/>
      </w:pPr>
      <w:r>
        <w:t>L’uomo ascolta chi lo crocifigge. Odia chi lo salva. Distrugge Gesù che è morto per lui. Innalza tutti coloro che vogliono la sua morte.</w:t>
      </w:r>
    </w:p>
    <w:p w14:paraId="551E19D5" w14:textId="77777777" w:rsidR="0065361B" w:rsidRDefault="0065361B" w:rsidP="004D0C75">
      <w:pPr>
        <w:pStyle w:val="Nessunaspaziatura"/>
        <w:numPr>
          <w:ilvl w:val="0"/>
          <w:numId w:val="3"/>
        </w:numPr>
        <w:tabs>
          <w:tab w:val="num" w:pos="567"/>
        </w:tabs>
        <w:spacing w:after="120" w:line="252" w:lineRule="auto"/>
        <w:ind w:left="567" w:hanging="567"/>
      </w:pPr>
      <w:r>
        <w:t>Strano l’uomo! Odia la luce, ama le tenebre. È nemico della vita. È seguace della morte. Scaccia la verità, si affoga in ogni falsità.</w:t>
      </w:r>
    </w:p>
    <w:p w14:paraId="7ED1D08C" w14:textId="77777777" w:rsidR="0065361B" w:rsidRDefault="0065361B" w:rsidP="0065361B">
      <w:pPr>
        <w:pStyle w:val="Nessunaspaziatura"/>
        <w:numPr>
          <w:ilvl w:val="0"/>
          <w:numId w:val="0"/>
        </w:numPr>
        <w:tabs>
          <w:tab w:val="left" w:pos="708"/>
        </w:tabs>
        <w:ind w:left="567" w:hanging="567"/>
      </w:pPr>
    </w:p>
    <w:p w14:paraId="523A98B3" w14:textId="77777777" w:rsidR="0065361B" w:rsidRDefault="0065361B" w:rsidP="004D0C75">
      <w:pPr>
        <w:pStyle w:val="Nessunaspaziatura"/>
        <w:numPr>
          <w:ilvl w:val="0"/>
          <w:numId w:val="3"/>
        </w:numPr>
        <w:tabs>
          <w:tab w:val="num" w:pos="567"/>
        </w:tabs>
        <w:spacing w:after="120" w:line="252" w:lineRule="auto"/>
        <w:ind w:left="567" w:hanging="567"/>
      </w:pPr>
      <w:r>
        <w:t>Non solo l’intero creato in ogni suo atomo attesta la presenza di Dio, ma l’intera storia rivela che solo Dio è il Signore e nessun altro.</w:t>
      </w:r>
    </w:p>
    <w:p w14:paraId="2D00DF06" w14:textId="77777777" w:rsidR="0065361B" w:rsidRDefault="0065361B" w:rsidP="0065361B">
      <w:pPr>
        <w:pStyle w:val="Nessunaspaziatura"/>
        <w:numPr>
          <w:ilvl w:val="0"/>
          <w:numId w:val="0"/>
        </w:numPr>
        <w:tabs>
          <w:tab w:val="left" w:pos="708"/>
        </w:tabs>
        <w:ind w:left="567"/>
      </w:pPr>
    </w:p>
    <w:p w14:paraId="1578B469" w14:textId="77777777" w:rsidR="0065361B" w:rsidRDefault="0065361B" w:rsidP="0065361B">
      <w:pPr>
        <w:pStyle w:val="Titolo2"/>
      </w:pPr>
      <w:bookmarkStart w:id="164" w:name="_Toc452536709"/>
      <w:r>
        <w:t>30 Gennaio</w:t>
      </w:r>
      <w:bookmarkEnd w:id="164"/>
      <w:r>
        <w:t xml:space="preserve"> </w:t>
      </w:r>
    </w:p>
    <w:p w14:paraId="52ADE1B5"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Nulla è più convincente per chi non crede di una comunità cristiana che vive con un cuore solo e un’anima sola.</w:t>
      </w:r>
    </w:p>
    <w:p w14:paraId="73B8B41E" w14:textId="77777777" w:rsidR="0065361B" w:rsidRPr="0065361B" w:rsidRDefault="0065361B" w:rsidP="0065361B">
      <w:pPr>
        <w:pStyle w:val="Titolo1"/>
        <w:rPr>
          <w:color w:val="auto"/>
        </w:rPr>
      </w:pPr>
      <w:bookmarkStart w:id="165" w:name="_Toc452536710"/>
      <w:r>
        <w:t>Insieme alle preghiere dei santi</w:t>
      </w:r>
      <w:bookmarkEnd w:id="165"/>
    </w:p>
    <w:p w14:paraId="0FE2DB29"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Leggendo quanto l’Apostolo Giovanni vede, dobbiamo confessare che la storia dell’umanità è più di morte che di vita, più di guerra che di pace, più di distruzione che di costruzione, più di desolazione che consolazione. È una storia martoriata. Non perché così la vuole il Signore, ma perché in essa vi è un veleno di morte che si chiama peccato, disobbedienza, non ascolto della Parola, superbia satanica che fa dell’uomo un Dio e di Dio un pensiero dell’uomo. </w:t>
      </w:r>
    </w:p>
    <w:p w14:paraId="0CFE7BE7" w14:textId="77777777" w:rsidR="0065361B" w:rsidRDefault="0065361B" w:rsidP="0065361B">
      <w:pPr>
        <w:spacing w:after="120"/>
        <w:jc w:val="both"/>
        <w:rPr>
          <w:rFonts w:ascii="Book Antiqua" w:hAnsi="Book Antiqua" w:cs="Arial"/>
          <w:i/>
          <w:sz w:val="24"/>
        </w:rPr>
      </w:pPr>
      <w:r>
        <w:rPr>
          <w:rFonts w:ascii="Book Antiqua" w:hAnsi="Book Antiqua" w:cs="Arial"/>
          <w:i/>
          <w:sz w:val="24"/>
        </w:rPr>
        <w:t>L’idolatria che distrugge il mondo è il pensiero religioso su Dio. Questo pensiero sostituisce la purissima verità di Dio con il desiderio dell’uomo, che non è di verità ma di falsità, non è di giustizia ma di ingiustizia, non è di luce ma di tenebre, non è di amore ma di odio, non è comunione ma di egoismo, non è di aiuto ma di sfruttamento, non è di innalzamento della dignità dell’uomo ma di calpestamento, schiacciamento, abbassamento.</w:t>
      </w:r>
    </w:p>
    <w:p w14:paraId="19E415C0"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In questo mare di male che sommerge l’umanità, vi è però uno spiraglio di luce. La santità non viene meno sulla terra. La luce di Cristo Gesù non si spegne. La Parola che sembra non esistere, agisce nei cuori e li eleva fino a Dio, nei Cieli. I profumi sono le opere, frutto dell’obbedienza dell’uomo alla Parola. Anche le preghiera salgono fino al Signore perché vengono da un cuore che ama e che ogni giorno si lascia purificare dall’ascolto della voce del Signore che parla all’uomo molte volte e per vie impensabili. Ma una cosa è certa: il Signore parla e viene anche ascoltato. La sua voce entra in tante anime bramose di saziarsi di essa. </w:t>
      </w:r>
    </w:p>
    <w:p w14:paraId="5E232F81" w14:textId="77777777" w:rsidR="0065361B" w:rsidRDefault="0065361B" w:rsidP="0065361B">
      <w:pPr>
        <w:spacing w:after="120"/>
        <w:jc w:val="both"/>
        <w:rPr>
          <w:rFonts w:ascii="Book Antiqua" w:hAnsi="Book Antiqua"/>
          <w:i/>
          <w:sz w:val="24"/>
        </w:rPr>
      </w:pPr>
      <w:r>
        <w:rPr>
          <w:rFonts w:ascii="Book Antiqua" w:hAnsi="Book Antiqua"/>
          <w:i/>
          <w:sz w:val="24"/>
        </w:rPr>
        <w:t>Quando l’Agnello aprì il settimo sigillo, si fece silenzio nel cielo per circa mezz’ora.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06E25004" w14:textId="77777777" w:rsidR="0065361B" w:rsidRPr="0065361B" w:rsidRDefault="0065361B" w:rsidP="0065361B">
      <w:pPr>
        <w:spacing w:after="120"/>
        <w:jc w:val="both"/>
        <w:rPr>
          <w:rFonts w:ascii="Book Antiqua" w:hAnsi="Book Antiqua"/>
          <w:i/>
          <w:sz w:val="24"/>
        </w:rPr>
      </w:pPr>
      <w:r>
        <w:rPr>
          <w:rFonts w:ascii="Book Antiqua" w:hAnsi="Book Antiqua"/>
          <w:i/>
          <w:sz w:val="24"/>
        </w:rPr>
        <w:t>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w:t>
      </w:r>
    </w:p>
    <w:p w14:paraId="33246F5D" w14:textId="77777777" w:rsidR="0065361B" w:rsidRDefault="0065361B" w:rsidP="0065361B">
      <w:pPr>
        <w:spacing w:after="120"/>
        <w:jc w:val="both"/>
        <w:rPr>
          <w:rFonts w:ascii="Book Antiqua" w:hAnsi="Book Antiqua"/>
          <w:i/>
          <w:sz w:val="24"/>
        </w:rPr>
      </w:pPr>
      <w:r>
        <w:rPr>
          <w:rFonts w:ascii="Book Antiqua" w:hAnsi="Book Antiqua"/>
          <w:i/>
          <w:sz w:val="24"/>
        </w:rPr>
        <w:t xml:space="preserve">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w:t>
      </w:r>
      <w:r>
        <w:rPr>
          <w:rFonts w:ascii="Book Antiqua" w:hAnsi="Book Antiqua"/>
          <w:i/>
          <w:spacing w:val="-5"/>
          <w:sz w:val="24"/>
        </w:rPr>
        <w:t xml:space="preserve">Il quarto angelo suonò la tromba: un terzo del sole, un terzo della luna e un terzo degli astri fu colpito e così si oscurò un terzo degli astri; il giorno perse un terzo della sua luce e la notte ugualmente.  </w:t>
      </w:r>
      <w:r>
        <w:rPr>
          <w:rFonts w:ascii="Book Antiqua" w:hAnsi="Book Antiqua"/>
          <w:i/>
          <w:sz w:val="24"/>
        </w:rPr>
        <w:t xml:space="preserve">E vidi e udii un’aquila, che volava nell’alto del cielo e che gridava a gran voce: «Guai, guai, guai agli abitanti della terra, al suono degli ultimi squilli di tromba che i tre angeli stanno per suonare!» (Ap 8,1-13). </w:t>
      </w:r>
    </w:p>
    <w:p w14:paraId="17D10852" w14:textId="77777777" w:rsidR="0065361B" w:rsidRDefault="0065361B" w:rsidP="0065361B">
      <w:pPr>
        <w:spacing w:after="120"/>
        <w:jc w:val="both"/>
        <w:rPr>
          <w:rFonts w:ascii="Book Antiqua" w:hAnsi="Book Antiqua"/>
          <w:i/>
          <w:sz w:val="24"/>
        </w:rPr>
      </w:pPr>
      <w:r>
        <w:rPr>
          <w:rFonts w:ascii="Book Antiqua" w:hAnsi="Book Antiqua"/>
          <w:i/>
          <w:sz w:val="24"/>
        </w:rPr>
        <w:t>Sono tanti, molti i cuori nei quali vive a vario titolo e per gradi diversi la Parola del Signore. Urge che si crei una forte, indissolubile comunione. Chi crede deve dare forza a chi crede e chi ama rinvigorire l’amore di chi ama. Unendo e mettendo in comunione tutte queste forze di fede, carità, speranza, il mondo che non crede di certo verrà conquistato, attratto, aiutato a fare il passaggio alla fede. Nulla è più convincente per chi non crede di una comunità che vive con un cuore solo e un’anima sola. Nella comunione l’altro starà sempre bene. Nella solitudine la fede rischia di perdersi e la carità di smarrirsi in un egoismo che non crea alcuna speranza vera.</w:t>
      </w:r>
    </w:p>
    <w:p w14:paraId="4938FAD8" w14:textId="77777777" w:rsidR="0065361B" w:rsidRDefault="0065361B" w:rsidP="0065361B">
      <w:pPr>
        <w:spacing w:after="120"/>
        <w:jc w:val="both"/>
        <w:rPr>
          <w:rFonts w:ascii="Book Antiqua" w:hAnsi="Book Antiqua"/>
          <w:i/>
          <w:sz w:val="24"/>
        </w:rPr>
      </w:pPr>
      <w:r>
        <w:rPr>
          <w:rFonts w:ascii="Book Antiqua" w:hAnsi="Book Antiqua"/>
          <w:i/>
          <w:sz w:val="24"/>
        </w:rPr>
        <w:t>Il vero presente della Parola è nella comunione di tutti quelli che l’hanno nel cuore. Questa comunione deve coinvolgere tutti i credenti in Cristo Gesù. Deve essere una comunione sia ascendente che discendente, come anche orizzontale a tutti i livelli. Vescovi con vescovi, laici con laici, presbiteri con presbiteri, ma anche vescovi con presbiteri e laici, presbiteri con vescovi e laici, laici con presbiteri e vescovi. Senza questa comunione capace di inglobare ogni persona che crede, formando tutti una specie di pericoresi umana, simile alla pericoresi trinitaria, chi crede sarà sempre debole e chi ama avrà sempre poco amore da mostrare. Nella comunione il poco diventa molto, il molto si fa moltissimo, il mondo vede una grande luce e si lascerà attrarre. In fondo questo significa credere “nella” Chiesa. Vuol dire credere “nella” comunione. Comunione dei ministeri, comunione dei carismi, comunione di preghiera, comunione di missione, comunione di opere, comunione anche di presenza. La comunione è la vita.</w:t>
      </w:r>
    </w:p>
    <w:p w14:paraId="29FC0E21" w14:textId="77777777" w:rsidR="0065361B" w:rsidRDefault="0065361B" w:rsidP="0065361B">
      <w:pPr>
        <w:spacing w:after="120"/>
        <w:jc w:val="both"/>
        <w:rPr>
          <w:rFonts w:ascii="Book Antiqua" w:hAnsi="Book Antiqua"/>
          <w:i/>
          <w:sz w:val="24"/>
        </w:rPr>
      </w:pPr>
      <w:r>
        <w:rPr>
          <w:rFonts w:ascii="Book Antiqua" w:hAnsi="Book Antiqua"/>
          <w:i/>
          <w:sz w:val="24"/>
        </w:rPr>
        <w:t xml:space="preserve">Vergine Maria, Madre della Redenzione, Angeli, Santi, fateci di vera fede nella comunione. </w:t>
      </w:r>
    </w:p>
    <w:p w14:paraId="45B6E3C7" w14:textId="77777777" w:rsidR="0065361B" w:rsidRDefault="0065361B" w:rsidP="0065361B">
      <w:pPr>
        <w:spacing w:after="120"/>
        <w:jc w:val="both"/>
        <w:rPr>
          <w:rFonts w:ascii="Book Antiqua" w:hAnsi="Book Antiqua"/>
          <w:i/>
          <w:sz w:val="24"/>
        </w:rPr>
      </w:pPr>
    </w:p>
    <w:p w14:paraId="144D1054" w14:textId="77777777" w:rsidR="0065361B" w:rsidRDefault="0065361B" w:rsidP="004D0C75">
      <w:pPr>
        <w:pStyle w:val="Nessunaspaziatura"/>
        <w:numPr>
          <w:ilvl w:val="0"/>
          <w:numId w:val="3"/>
        </w:numPr>
        <w:tabs>
          <w:tab w:val="num" w:pos="567"/>
        </w:tabs>
        <w:spacing w:after="120" w:line="252" w:lineRule="auto"/>
        <w:ind w:left="567" w:hanging="567"/>
        <w:rPr>
          <w:sz w:val="24"/>
        </w:rPr>
      </w:pPr>
      <w:r>
        <w:t>Nel discorso tra fede e scienza, necessariamente dovrà essere inserita la storia. Lo esige Cristo Gesù che è storia. Il nostro Dio è storia.</w:t>
      </w:r>
    </w:p>
    <w:p w14:paraId="6B78217B" w14:textId="77777777" w:rsidR="0065361B" w:rsidRDefault="0065361B" w:rsidP="004D0C75">
      <w:pPr>
        <w:pStyle w:val="Nessunaspaziatura"/>
        <w:numPr>
          <w:ilvl w:val="0"/>
          <w:numId w:val="3"/>
        </w:numPr>
        <w:tabs>
          <w:tab w:val="num" w:pos="567"/>
        </w:tabs>
        <w:spacing w:after="120" w:line="252" w:lineRule="auto"/>
        <w:ind w:left="567" w:hanging="567"/>
      </w:pPr>
      <w:r>
        <w:t xml:space="preserve">I cristiani non sono seguaci di un Dio che sta nel cielo, pensato e immaginato dall’uomo, anche se legittimamente a causa della sua natura. </w:t>
      </w:r>
    </w:p>
    <w:p w14:paraId="7AA96A02" w14:textId="77777777" w:rsidR="0065361B" w:rsidRDefault="0065361B" w:rsidP="004D0C75">
      <w:pPr>
        <w:pStyle w:val="Nessunaspaziatura"/>
        <w:numPr>
          <w:ilvl w:val="0"/>
          <w:numId w:val="3"/>
        </w:numPr>
        <w:tabs>
          <w:tab w:val="num" w:pos="567"/>
        </w:tabs>
        <w:spacing w:after="120" w:line="252" w:lineRule="auto"/>
        <w:ind w:left="567" w:hanging="567"/>
      </w:pPr>
      <w:r>
        <w:t xml:space="preserve">I cristiani sono seguaci di Gesù il Crocifisso. È Crocifisso perché insegnava all’uomo la verità di quel Dio nel quale diceva di credere. </w:t>
      </w:r>
    </w:p>
    <w:p w14:paraId="5054D885" w14:textId="77777777" w:rsidR="0065361B" w:rsidRDefault="0065361B" w:rsidP="004D0C75">
      <w:pPr>
        <w:pStyle w:val="Nessunaspaziatura"/>
        <w:numPr>
          <w:ilvl w:val="0"/>
          <w:numId w:val="3"/>
        </w:numPr>
        <w:tabs>
          <w:tab w:val="num" w:pos="567"/>
        </w:tabs>
        <w:spacing w:after="120" w:line="252" w:lineRule="auto"/>
        <w:ind w:left="567" w:hanging="567"/>
      </w:pPr>
      <w:r>
        <w:t>Al centro del dibattito tra fede e scienza è obbligatorio che venga innalzato il Crocifisso. Senza di Lui ogni discorso è artificiale, vano.</w:t>
      </w:r>
    </w:p>
    <w:p w14:paraId="620341A7" w14:textId="77777777" w:rsidR="0065361B" w:rsidRDefault="0065361B" w:rsidP="004D0C75">
      <w:pPr>
        <w:pStyle w:val="Nessunaspaziatura"/>
        <w:numPr>
          <w:ilvl w:val="0"/>
          <w:numId w:val="3"/>
        </w:numPr>
        <w:tabs>
          <w:tab w:val="num" w:pos="567"/>
        </w:tabs>
        <w:spacing w:after="120" w:line="252" w:lineRule="auto"/>
        <w:ind w:left="567" w:hanging="567"/>
      </w:pPr>
      <w:r>
        <w:t>Alla scienza si richiede tanta umiltà perché non trasformi le ipotesi in verità. Le ipotesi sono argomenti di ragione e spesso artificiali.</w:t>
      </w:r>
    </w:p>
    <w:p w14:paraId="31FA8D9E" w14:textId="77777777" w:rsidR="0065361B" w:rsidRDefault="0065361B" w:rsidP="004D0C75">
      <w:pPr>
        <w:pStyle w:val="Nessunaspaziatura"/>
        <w:numPr>
          <w:ilvl w:val="0"/>
          <w:numId w:val="3"/>
        </w:numPr>
        <w:tabs>
          <w:tab w:val="num" w:pos="567"/>
        </w:tabs>
        <w:spacing w:after="120" w:line="252" w:lineRule="auto"/>
        <w:ind w:left="567" w:hanging="567"/>
      </w:pPr>
      <w:r>
        <w:t xml:space="preserve">Alla fede è chiesta la stessa umiltà: partire dal Crocifisso: il cuore della sua verità. Altrimenti anch’essa diviene discorso artificiale. </w:t>
      </w:r>
    </w:p>
    <w:p w14:paraId="7417BA17" w14:textId="77777777" w:rsidR="0065361B" w:rsidRDefault="0065361B" w:rsidP="004D0C75">
      <w:pPr>
        <w:pStyle w:val="Nessunaspaziatura"/>
        <w:numPr>
          <w:ilvl w:val="0"/>
          <w:numId w:val="3"/>
        </w:numPr>
        <w:tabs>
          <w:tab w:val="num" w:pos="567"/>
        </w:tabs>
        <w:spacing w:after="120" w:line="252" w:lineRule="auto"/>
        <w:ind w:left="567" w:hanging="567"/>
      </w:pPr>
      <w:r>
        <w:t xml:space="preserve">Il Crocifisso non è venuto abolire l’umanità dell’uomo, ma per far sì che essa sia profondamente, realmente essenzialmente umanità. </w:t>
      </w:r>
    </w:p>
    <w:p w14:paraId="4D4B0070" w14:textId="77777777" w:rsidR="0065361B" w:rsidRDefault="0065361B" w:rsidP="004D0C75">
      <w:pPr>
        <w:pStyle w:val="Nessunaspaziatura"/>
        <w:numPr>
          <w:ilvl w:val="0"/>
          <w:numId w:val="3"/>
        </w:numPr>
        <w:tabs>
          <w:tab w:val="num" w:pos="567"/>
        </w:tabs>
        <w:spacing w:after="120" w:line="252" w:lineRule="auto"/>
        <w:ind w:left="567" w:hanging="567"/>
      </w:pPr>
      <w:r>
        <w:t xml:space="preserve">Il Crocifisso è venuto per mostrare ad ogni uomo come si sta sulla croce della propria umanità, senza volere scendere da essa. </w:t>
      </w:r>
    </w:p>
    <w:p w14:paraId="515C9ABC" w14:textId="77777777" w:rsidR="0065361B" w:rsidRDefault="0065361B" w:rsidP="004D0C75">
      <w:pPr>
        <w:pStyle w:val="Nessunaspaziatura"/>
        <w:numPr>
          <w:ilvl w:val="0"/>
          <w:numId w:val="3"/>
        </w:numPr>
        <w:tabs>
          <w:tab w:val="num" w:pos="567"/>
        </w:tabs>
        <w:spacing w:after="120" w:line="252" w:lineRule="auto"/>
        <w:ind w:left="567" w:hanging="567"/>
      </w:pPr>
      <w:r>
        <w:t xml:space="preserve">Quando non siamo più seguaci del Crocifisso? Quando scendiamo dalla croce della nostra umanità chiamata all’obbedienza alla sua Parola. </w:t>
      </w:r>
    </w:p>
    <w:p w14:paraId="68A8F42A" w14:textId="77777777" w:rsidR="0065361B" w:rsidRDefault="0065361B" w:rsidP="004D0C75">
      <w:pPr>
        <w:pStyle w:val="Nessunaspaziatura"/>
        <w:numPr>
          <w:ilvl w:val="0"/>
          <w:numId w:val="3"/>
        </w:numPr>
        <w:tabs>
          <w:tab w:val="num" w:pos="567"/>
        </w:tabs>
        <w:spacing w:after="120" w:line="252" w:lineRule="auto"/>
        <w:ind w:left="567" w:hanging="567"/>
      </w:pPr>
      <w:r>
        <w:t>Alla croce non è chiamato solo il cristiano, ma l’intera umanità. Cristiano è colui che ha scelto di seguire Cristo portando la sua croce.</w:t>
      </w:r>
    </w:p>
    <w:p w14:paraId="34ABCF3E" w14:textId="77777777" w:rsidR="0065361B" w:rsidRDefault="0065361B" w:rsidP="004D0C75">
      <w:pPr>
        <w:pStyle w:val="Nessunaspaziatura"/>
        <w:numPr>
          <w:ilvl w:val="0"/>
          <w:numId w:val="3"/>
        </w:numPr>
        <w:tabs>
          <w:tab w:val="num" w:pos="567"/>
        </w:tabs>
        <w:spacing w:after="120" w:line="252" w:lineRule="auto"/>
        <w:ind w:left="567" w:hanging="567"/>
      </w:pPr>
      <w:r>
        <w:t>Il cristiano è colui che ogni giorno mostra ad ogni altro uomo come si porta la croce dell’obbedienza alla Parola per essere veri uomini.</w:t>
      </w:r>
    </w:p>
    <w:p w14:paraId="3E3A4B26" w14:textId="77777777" w:rsidR="0065361B" w:rsidRDefault="0065361B" w:rsidP="004D0C75">
      <w:pPr>
        <w:pStyle w:val="Nessunaspaziatura"/>
        <w:numPr>
          <w:ilvl w:val="0"/>
          <w:numId w:val="3"/>
        </w:numPr>
        <w:tabs>
          <w:tab w:val="num" w:pos="567"/>
        </w:tabs>
        <w:spacing w:after="120" w:line="252" w:lineRule="auto"/>
        <w:ind w:left="567" w:hanging="567"/>
      </w:pPr>
      <w:r>
        <w:t>Vergine Maria, aiuta i cristiani a porre al centro del mondo il Crocifisso come unico principio di comprensione di tutta la vita umana.</w:t>
      </w:r>
    </w:p>
    <w:p w14:paraId="5D61D189" w14:textId="77777777" w:rsidR="0065361B" w:rsidRDefault="0065361B" w:rsidP="004D0C75">
      <w:pPr>
        <w:pStyle w:val="Nessunaspaziatura"/>
        <w:numPr>
          <w:ilvl w:val="0"/>
          <w:numId w:val="3"/>
        </w:numPr>
        <w:tabs>
          <w:tab w:val="num" w:pos="567"/>
        </w:tabs>
        <w:spacing w:after="120" w:line="252" w:lineRule="auto"/>
        <w:ind w:left="567" w:hanging="567"/>
      </w:pPr>
      <w:r>
        <w:t xml:space="preserve">Madre Santa, fa’ che la scienza del mondo si lasci illuminare dalla scienza della Croce. È la sola luce vera che rende vera ogni scienza. </w:t>
      </w:r>
    </w:p>
    <w:p w14:paraId="0CB061B8" w14:textId="77777777" w:rsidR="0065361B" w:rsidRDefault="0065361B" w:rsidP="004D0C75">
      <w:pPr>
        <w:pStyle w:val="Nessunaspaziatura"/>
        <w:numPr>
          <w:ilvl w:val="0"/>
          <w:numId w:val="3"/>
        </w:numPr>
        <w:tabs>
          <w:tab w:val="num" w:pos="567"/>
        </w:tabs>
        <w:spacing w:after="120" w:line="252" w:lineRule="auto"/>
        <w:ind w:left="567" w:hanging="567"/>
      </w:pPr>
      <w:r>
        <w:t>Senza la luce della scienza della Croce, ogni scienza è effimera, vana, spesso anche contro l’uomo perché intenta a creare un uomo non uomo.</w:t>
      </w:r>
    </w:p>
    <w:p w14:paraId="65A1875D" w14:textId="77777777" w:rsidR="0065361B" w:rsidRDefault="0065361B" w:rsidP="0065361B">
      <w:pPr>
        <w:jc w:val="both"/>
      </w:pPr>
    </w:p>
    <w:p w14:paraId="00D2EB7B" w14:textId="77777777" w:rsidR="0065361B" w:rsidRDefault="0065361B" w:rsidP="0065361B">
      <w:pPr>
        <w:pStyle w:val="Titolo2"/>
      </w:pPr>
      <w:bookmarkStart w:id="166" w:name="_Toc452536711"/>
      <w:r>
        <w:t>31 Gennaio</w:t>
      </w:r>
      <w:bookmarkEnd w:id="166"/>
      <w:r>
        <w:t xml:space="preserve"> </w:t>
      </w:r>
    </w:p>
    <w:p w14:paraId="36A0885A"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Quando la legge autorizza il male e anche obbliga a farlo,la società raggiunge il baratro della sua autodistruzione.</w:t>
      </w:r>
    </w:p>
    <w:p w14:paraId="479BC727" w14:textId="77777777" w:rsidR="0065361B" w:rsidRPr="0065361B" w:rsidRDefault="0065361B" w:rsidP="0065361B">
      <w:pPr>
        <w:pStyle w:val="Titolo1"/>
        <w:rPr>
          <w:color w:val="auto"/>
        </w:rPr>
      </w:pPr>
      <w:bookmarkStart w:id="167" w:name="_Toc452536712"/>
      <w:r>
        <w:t>E perché non giudicate voi stessi ciò che è giusto?</w:t>
      </w:r>
      <w:bookmarkEnd w:id="167"/>
    </w:p>
    <w:p w14:paraId="3E33FC09" w14:textId="77777777" w:rsidR="0065361B" w:rsidRDefault="0065361B" w:rsidP="0065361B">
      <w:pPr>
        <w:spacing w:after="120"/>
        <w:jc w:val="both"/>
        <w:rPr>
          <w:rFonts w:ascii="Book Antiqua" w:hAnsi="Book Antiqua" w:cs="Arial"/>
          <w:i/>
          <w:sz w:val="24"/>
        </w:rPr>
      </w:pPr>
      <w:r>
        <w:rPr>
          <w:rFonts w:ascii="Book Antiqua" w:hAnsi="Book Antiqua" w:cs="Arial"/>
          <w:i/>
          <w:sz w:val="24"/>
        </w:rPr>
        <w:t>L’uomo è capace di verità, discernimento, logica, deduzione, argomentazione. Lui che è per creazione dalla verità eterna, divina, trinitaria, può innalzare la sua mente verso la contemplazione della sua essenza. L’uomo può sapere chi lui è. Non certo in una maniera piena, perfetta. Questa modalità è solo dalla rivelazione. Di sicuro in maniera adeguata. Da alcune verità iniziale può poi giungere a delle verità più complesse. Lui può. Può separare il vero storico dal falso storico, il giusto dall’ingiusto, il bene dal male, l’utile dal non utile. Può fare le differenze, le distinzioni, le comparazioni. Può scoprire uguaglianze e disuguaglianze. Può.</w:t>
      </w:r>
    </w:p>
    <w:p w14:paraId="6B58A914"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Se può in ogni campo giudicare sul giusto e sull’ingiusto, perché non opera questo giudizio? Non lo opera perché questo giudizio è frutto in lui di una sapienza, di una verità non soffocate dall’ingiustizia, dal peccato, dall’idolatria, dall’immoralità, dalla superstizione, dal male che alberga nel suo cuore. La mente dell’uomo è più potente che un telescopio super elettronico puntato ad esplorare le lontane galassie. Se però le sue lenti vengono ricoperte di fango, foglie, polvere o altro materiale inquinante, le sue capacità sono ridotte a zero. Manca della sua libertà visiva. Il materiale inquinante gli impedisce di guardare verso le stelle. </w:t>
      </w:r>
    </w:p>
    <w:p w14:paraId="435B4CDE" w14:textId="77777777" w:rsidR="0065361B" w:rsidRDefault="0065361B" w:rsidP="0065361B">
      <w:pPr>
        <w:spacing w:after="120"/>
        <w:jc w:val="both"/>
        <w:rPr>
          <w:rFonts w:ascii="Book Antiqua" w:hAnsi="Book Antiqua" w:cs="Arial"/>
          <w:i/>
          <w:sz w:val="24"/>
        </w:rPr>
      </w:pPr>
      <w:r>
        <w:rPr>
          <w:rFonts w:ascii="Book Antiqua" w:hAnsi="Book Antiqua" w:cs="Arial"/>
          <w:i/>
          <w:sz w:val="24"/>
        </w:rPr>
        <w:t>Così è l’uomo. Ogni peccato che lui commette, ogni idolatria che viene messa nel suo cuore, ogni superstizione che infetta la sua anima, è materiale inquinante ogni sua capacità visiva. La verità che è in lui e fuori di lui, che è storica, empirica, deduttiva, argomentativa, metafisica, logica, divina, eterna, viene soffocata. Come il telescopio inquinato nelle sue lenti vede solo la materia che è su di esse, così l’uomo pensa dal peccato, vede il peccato, ritiene il peccato unico e solo principio di “verità” della sua umana esistenza. Se l’uomo vuole vedere oltre, se vuole scandagliare gli abissi della verità dello stesso uomo, si deve liberare dal peccato.</w:t>
      </w:r>
    </w:p>
    <w:p w14:paraId="20A0AA01" w14:textId="77777777" w:rsidR="0065361B" w:rsidRDefault="0065361B" w:rsidP="0065361B">
      <w:pPr>
        <w:spacing w:after="120"/>
        <w:jc w:val="both"/>
        <w:rPr>
          <w:rFonts w:ascii="Book Antiqua" w:hAnsi="Book Antiqua" w:cs="Arial"/>
          <w:i/>
          <w:sz w:val="24"/>
        </w:rPr>
      </w:pPr>
      <w:r>
        <w:rPr>
          <w:rFonts w:ascii="Book Antiqua" w:hAnsi="Book Antiqua" w:cs="Arial"/>
          <w:i/>
          <w:sz w:val="24"/>
        </w:rPr>
        <w:t>Ma dal peccato uno solo libera: Gesù Signore. Solo Lui è l’Agnello che toglie il peccato del mondo. Solo Lui toglie l’uomo da questa schiavitù inquinate la sua anima, il suo corpo, il suo spirito. Solo Lui può dare all’uomo l’uso del suo cuore, della sua mente, del suo corpo. Ma l’uomo di peccato, di menzogna, di idolatria, lo rifiuta, lo rigetta, lo rinnega, non vuole neanche vederlo appeso al legno. Gli dà fastidio tutto di Cristo Gesù. Preferisce un Dio fatto da lui, concepito su misura dei suoi vizi e dei suoi peccati. È evidente che non vi sarà per l’uomo alcuna possibilità di poter dare alle sue lenti tutta la loro capacità visiva ed esplorativa.</w:t>
      </w:r>
    </w:p>
    <w:p w14:paraId="4EA6BB88" w14:textId="77777777" w:rsidR="0065361B" w:rsidRDefault="0065361B" w:rsidP="0065361B">
      <w:pPr>
        <w:spacing w:after="120"/>
        <w:jc w:val="both"/>
        <w:rPr>
          <w:rFonts w:ascii="Book Antiqua" w:hAnsi="Book Antiqua"/>
          <w:bCs/>
          <w:i/>
          <w:sz w:val="24"/>
        </w:rPr>
      </w:pPr>
      <w:r>
        <w:rPr>
          <w:rFonts w:ascii="Book Antiqua" w:hAnsi="Book Antiqua"/>
          <w:bCs/>
          <w:i/>
          <w:sz w:val="24"/>
        </w:rPr>
        <w:t>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6D754212" w14:textId="77777777" w:rsidR="0065361B" w:rsidRPr="0065361B" w:rsidRDefault="0065361B" w:rsidP="0065361B">
      <w:pPr>
        <w:spacing w:after="120"/>
        <w:jc w:val="both"/>
        <w:rPr>
          <w:rFonts w:ascii="Book Antiqua" w:hAnsi="Book Antiqua"/>
          <w:bCs/>
          <w:i/>
          <w:sz w:val="24"/>
        </w:rPr>
      </w:pPr>
      <w:r>
        <w:rPr>
          <w:rFonts w:ascii="Book Antiqua" w:hAnsi="Book Antiqua"/>
          <w:bCs/>
          <w:i/>
          <w:sz w:val="24"/>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12,49-59). </w:t>
      </w:r>
    </w:p>
    <w:p w14:paraId="46749B6F"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Altra stranezza dell’uomo che attesta la sua incapacità visiva, è la sua visione del male. Qual è la cosa aberrante? Ognuno vede il male che gli altri fanno a lui. Ma nessuno vede il male fatto da lui agli altri.  Si vuole che il male non venga fatto, ma si ignora che il male si vince solo con la grazia di Cristo Gesù. Se una legge fosse sufficiente ad impedire il male, sarebbero tutti salvi, almeno per certi mali. Nel mondo non vi sono forze che possano impedire che il male si compia, si faccia. Appena si distrugge una sorgente di male, da questa sorgente distrutta nascono altre sette forze peggiori della prima. E così di seguito, sempre. Nessuno si illuda. Uno vince il male. </w:t>
      </w:r>
    </w:p>
    <w:p w14:paraId="027BC493" w14:textId="77777777" w:rsidR="0065361B" w:rsidRDefault="0065361B" w:rsidP="0065361B">
      <w:pPr>
        <w:spacing w:after="120"/>
        <w:jc w:val="both"/>
        <w:rPr>
          <w:rFonts w:ascii="Book Antiqua" w:hAnsi="Book Antiqua" w:cs="Arial"/>
          <w:i/>
          <w:sz w:val="24"/>
        </w:rPr>
      </w:pPr>
      <w:r>
        <w:rPr>
          <w:rFonts w:ascii="Book Antiqua" w:hAnsi="Book Antiqua" w:cs="Arial"/>
          <w:i/>
          <w:sz w:val="24"/>
        </w:rPr>
        <w:t>O si rimette Cristo al centro della Chiesa, al centro del cristiano, al centro della storia, al centro del mondo, al centro delle istituzioni, al centro dell’economia, al centro delle relazioni umane, al centro delle famiglie, oppure saremo sempre divorati dal male, anche perché oggi il male viene dichiarato bene per legge. Dobbiamo affermare che anche la distruzione della stessa natura umana da molti Stati viene dichiarata cosa ottima per legge, insegnando fin dalla prima infanzia come essa vada distrutta, annientata, devastata. Quando la legge non solo autorizza il male, ma anche obbliga a farlo, è allora che una società raggiunge il baratro della sua autodistruzione. Sodoma, Gomorra per rapporto a questi Stati sono quasi giuste. Pensiamoci!</w:t>
      </w:r>
    </w:p>
    <w:p w14:paraId="6130E74F" w14:textId="77777777" w:rsidR="0065361B" w:rsidRDefault="0065361B" w:rsidP="0065361B">
      <w:pPr>
        <w:spacing w:after="120"/>
        <w:jc w:val="both"/>
        <w:rPr>
          <w:rFonts w:ascii="Book Antiqua" w:hAnsi="Book Antiqua" w:cs="Arial"/>
          <w:i/>
          <w:sz w:val="24"/>
        </w:rPr>
      </w:pPr>
      <w:r>
        <w:rPr>
          <w:rFonts w:ascii="Book Antiqua" w:hAnsi="Book Antiqua" w:cs="Arial"/>
          <w:i/>
          <w:sz w:val="24"/>
        </w:rPr>
        <w:t>Vergine Maria, Madre della Redenzione, Angeli, Santi, liberateci da ogni male e peccato.</w:t>
      </w:r>
    </w:p>
    <w:p w14:paraId="2C26AC7A" w14:textId="77777777" w:rsidR="0065361B" w:rsidRDefault="0065361B" w:rsidP="0065361B">
      <w:pPr>
        <w:pStyle w:val="Nessunaspaziatura"/>
        <w:numPr>
          <w:ilvl w:val="0"/>
          <w:numId w:val="0"/>
        </w:numPr>
        <w:tabs>
          <w:tab w:val="left" w:pos="708"/>
        </w:tabs>
        <w:ind w:left="567" w:hanging="567"/>
        <w:rPr>
          <w:rFonts w:cs="Arial"/>
          <w:sz w:val="24"/>
        </w:rPr>
      </w:pPr>
    </w:p>
    <w:p w14:paraId="62B38894" w14:textId="77777777" w:rsidR="0065361B" w:rsidRDefault="0065361B" w:rsidP="004D0C75">
      <w:pPr>
        <w:pStyle w:val="Nessunaspaziatura"/>
        <w:numPr>
          <w:ilvl w:val="0"/>
          <w:numId w:val="3"/>
        </w:numPr>
        <w:tabs>
          <w:tab w:val="num" w:pos="567"/>
        </w:tabs>
        <w:spacing w:after="120" w:line="254" w:lineRule="auto"/>
        <w:ind w:left="567" w:hanging="567"/>
      </w:pPr>
      <w:r>
        <w:t xml:space="preserve">Noto che nei social si offende e si insudicia sia il mistero delle Beata Trinità che quello anch’esso altissimo della Famiglia di Nazaret. </w:t>
      </w:r>
    </w:p>
    <w:p w14:paraId="1C8B81D1" w14:textId="77777777" w:rsidR="0065361B" w:rsidRDefault="0065361B" w:rsidP="004D0C75">
      <w:pPr>
        <w:pStyle w:val="Nessunaspaziatura"/>
        <w:numPr>
          <w:ilvl w:val="0"/>
          <w:numId w:val="3"/>
        </w:numPr>
        <w:tabs>
          <w:tab w:val="num" w:pos="567"/>
        </w:tabs>
        <w:spacing w:after="120" w:line="254" w:lineRule="auto"/>
        <w:ind w:left="567" w:hanging="567"/>
      </w:pPr>
      <w:r>
        <w:t xml:space="preserve">Penso che in un dibattito tra uomini insultare e insudiciare le realtà più nobili e sante nelle quale l’altro crede mai deve succedere. </w:t>
      </w:r>
    </w:p>
    <w:p w14:paraId="2EFFDF8E" w14:textId="77777777" w:rsidR="0065361B" w:rsidRDefault="0065361B" w:rsidP="004D0C75">
      <w:pPr>
        <w:pStyle w:val="Nessunaspaziatura"/>
        <w:numPr>
          <w:ilvl w:val="0"/>
          <w:numId w:val="3"/>
        </w:numPr>
        <w:tabs>
          <w:tab w:val="num" w:pos="567"/>
        </w:tabs>
        <w:spacing w:after="120" w:line="254" w:lineRule="auto"/>
        <w:ind w:left="567" w:hanging="567"/>
      </w:pPr>
      <w:r>
        <w:t>Il dibattito vero tra persone amanti della verità, si fonda su ragioni evidenti e incontrovertibili, mai sul disprezzo dei valori.</w:t>
      </w:r>
    </w:p>
    <w:p w14:paraId="29302002" w14:textId="77777777" w:rsidR="0065361B" w:rsidRDefault="0065361B" w:rsidP="004D0C75">
      <w:pPr>
        <w:pStyle w:val="Nessunaspaziatura"/>
        <w:numPr>
          <w:ilvl w:val="0"/>
          <w:numId w:val="3"/>
        </w:numPr>
        <w:tabs>
          <w:tab w:val="num" w:pos="567"/>
        </w:tabs>
        <w:spacing w:after="120" w:line="254" w:lineRule="auto"/>
        <w:ind w:left="567" w:hanging="567"/>
      </w:pPr>
      <w:r>
        <w:t xml:space="preserve">È incontrovertibile che un uomo sia uomo e che una donna sia donna. È incontrovertibile che solo un uomo e una donna possono concepire. </w:t>
      </w:r>
    </w:p>
    <w:p w14:paraId="3648A2E7" w14:textId="77777777" w:rsidR="0065361B" w:rsidRDefault="0065361B" w:rsidP="004D0C75">
      <w:pPr>
        <w:pStyle w:val="Nessunaspaziatura"/>
        <w:numPr>
          <w:ilvl w:val="0"/>
          <w:numId w:val="3"/>
        </w:numPr>
        <w:tabs>
          <w:tab w:val="num" w:pos="567"/>
        </w:tabs>
        <w:spacing w:after="120" w:line="254" w:lineRule="auto"/>
        <w:ind w:left="567" w:hanging="567"/>
      </w:pPr>
      <w:r>
        <w:t>È incontrovertibile che un bambino per crescere ha bisogno di due amori: l’amore femminile e l’amore maschiale che non sono la stessa cosa.</w:t>
      </w:r>
    </w:p>
    <w:p w14:paraId="1B9E37E9" w14:textId="77777777" w:rsidR="0065361B" w:rsidRDefault="0065361B" w:rsidP="004D0C75">
      <w:pPr>
        <w:pStyle w:val="Nessunaspaziatura"/>
        <w:numPr>
          <w:ilvl w:val="0"/>
          <w:numId w:val="3"/>
        </w:numPr>
        <w:tabs>
          <w:tab w:val="num" w:pos="567"/>
        </w:tabs>
        <w:spacing w:after="120" w:line="254" w:lineRule="auto"/>
        <w:ind w:left="567" w:hanging="567"/>
      </w:pPr>
      <w:r>
        <w:t xml:space="preserve">È incontrovertibile che questo è un diritto che mai potrà essere negato.  Se lo si nega per legge, si compie un abuso legale. </w:t>
      </w:r>
    </w:p>
    <w:p w14:paraId="1FD39DC5" w14:textId="77777777" w:rsidR="0065361B" w:rsidRDefault="0065361B" w:rsidP="004D0C75">
      <w:pPr>
        <w:pStyle w:val="Nessunaspaziatura"/>
        <w:numPr>
          <w:ilvl w:val="0"/>
          <w:numId w:val="3"/>
        </w:numPr>
        <w:tabs>
          <w:tab w:val="num" w:pos="567"/>
        </w:tabs>
        <w:spacing w:after="120" w:line="254" w:lineRule="auto"/>
        <w:ind w:left="567" w:hanging="567"/>
      </w:pPr>
      <w:r>
        <w:t>È incontrovertibile che l’adozione non è un diritto, ma un gesto altissimo di amore, amore che deve essere al maschile e al femminile.</w:t>
      </w:r>
    </w:p>
    <w:p w14:paraId="145843EB" w14:textId="77777777" w:rsidR="0065361B" w:rsidRDefault="0065361B" w:rsidP="004D0C75">
      <w:pPr>
        <w:pStyle w:val="Nessunaspaziatura"/>
        <w:numPr>
          <w:ilvl w:val="0"/>
          <w:numId w:val="3"/>
        </w:numPr>
        <w:tabs>
          <w:tab w:val="num" w:pos="567"/>
        </w:tabs>
        <w:spacing w:after="120" w:line="254" w:lineRule="auto"/>
        <w:ind w:left="567" w:hanging="567"/>
      </w:pPr>
      <w:r>
        <w:t xml:space="preserve">È incontrovertibile che i desideri mai possono essere definiti diritti della persona. Il desiderio deve cedere il posto al diritto. </w:t>
      </w:r>
    </w:p>
    <w:p w14:paraId="19324E70" w14:textId="77777777" w:rsidR="0065361B" w:rsidRDefault="0065361B" w:rsidP="004D0C75">
      <w:pPr>
        <w:pStyle w:val="Nessunaspaziatura"/>
        <w:numPr>
          <w:ilvl w:val="0"/>
          <w:numId w:val="3"/>
        </w:numPr>
        <w:tabs>
          <w:tab w:val="num" w:pos="567"/>
        </w:tabs>
        <w:spacing w:after="120" w:line="254" w:lineRule="auto"/>
        <w:ind w:left="567" w:hanging="567"/>
      </w:pPr>
      <w:r>
        <w:t xml:space="preserve">È incontrovertibile che se legislatore dona ai desideri lo statuto di diritto, è obbligato a dichiarare diritto ogni altro desiderio. </w:t>
      </w:r>
    </w:p>
    <w:p w14:paraId="39F7DDC7" w14:textId="77777777" w:rsidR="0065361B" w:rsidRDefault="0065361B" w:rsidP="004D0C75">
      <w:pPr>
        <w:pStyle w:val="Nessunaspaziatura"/>
        <w:numPr>
          <w:ilvl w:val="0"/>
          <w:numId w:val="3"/>
        </w:numPr>
        <w:tabs>
          <w:tab w:val="num" w:pos="567"/>
        </w:tabs>
        <w:spacing w:after="120" w:line="254" w:lineRule="auto"/>
        <w:ind w:left="567" w:hanging="567"/>
      </w:pPr>
      <w:r>
        <w:t xml:space="preserve">È incontrovertibile che ogni desiderio è uguale ad ogni altro desiderio. Anche il desiderio di rubare deve essere dichiarato diritto. </w:t>
      </w:r>
    </w:p>
    <w:p w14:paraId="7503F2E2" w14:textId="77777777" w:rsidR="0065361B" w:rsidRDefault="0065361B" w:rsidP="004D0C75">
      <w:pPr>
        <w:pStyle w:val="Nessunaspaziatura"/>
        <w:numPr>
          <w:ilvl w:val="0"/>
          <w:numId w:val="3"/>
        </w:numPr>
        <w:tabs>
          <w:tab w:val="num" w:pos="567"/>
        </w:tabs>
        <w:spacing w:after="120" w:line="254" w:lineRule="auto"/>
        <w:ind w:left="567" w:hanging="567"/>
      </w:pPr>
      <w:r>
        <w:t>È incontrovertibile che oggi l’uomo non si serve più della sua razionalità per argomentare, ma si serve dell’offesa e del vilipendio.</w:t>
      </w:r>
    </w:p>
    <w:p w14:paraId="3389AEE7" w14:textId="77777777" w:rsidR="0065361B" w:rsidRDefault="0065361B" w:rsidP="004D0C75">
      <w:pPr>
        <w:pStyle w:val="Nessunaspaziatura"/>
        <w:numPr>
          <w:ilvl w:val="0"/>
          <w:numId w:val="3"/>
        </w:numPr>
        <w:tabs>
          <w:tab w:val="num" w:pos="567"/>
        </w:tabs>
        <w:spacing w:after="120" w:line="254" w:lineRule="auto"/>
        <w:ind w:left="567" w:hanging="567"/>
      </w:pPr>
      <w:r>
        <w:t>È incontrovertibile che l’</w:t>
      </w:r>
      <w:r>
        <w:rPr>
          <w:i w:val="0"/>
          <w:lang w:val="la-Latn"/>
        </w:rPr>
        <w:t xml:space="preserve">argomentatio ad hominem </w:t>
      </w:r>
      <w:r>
        <w:t>distrugge l’avversario, ma distrugge anche ogni saggezza di chi se ne serve senza verità.</w:t>
      </w:r>
    </w:p>
    <w:p w14:paraId="4407B5D9" w14:textId="77777777" w:rsidR="0065361B" w:rsidRDefault="0065361B" w:rsidP="004D0C75">
      <w:pPr>
        <w:pStyle w:val="Nessunaspaziatura"/>
        <w:numPr>
          <w:ilvl w:val="0"/>
          <w:numId w:val="3"/>
        </w:numPr>
        <w:tabs>
          <w:tab w:val="num" w:pos="567"/>
        </w:tabs>
        <w:spacing w:after="120" w:line="254" w:lineRule="auto"/>
        <w:ind w:left="567" w:hanging="567"/>
      </w:pPr>
      <w:r>
        <w:t>È incontrovertibile che una persona senza saggezza abbassa la spiritualità dell’umanità anche fino a livelli mai sperimentati prima.</w:t>
      </w:r>
    </w:p>
    <w:p w14:paraId="76D82F2E" w14:textId="77777777" w:rsidR="0065361B" w:rsidRDefault="0065361B" w:rsidP="004D0C75">
      <w:pPr>
        <w:pStyle w:val="Nessunaspaziatura"/>
        <w:numPr>
          <w:ilvl w:val="0"/>
          <w:numId w:val="3"/>
        </w:numPr>
        <w:tabs>
          <w:tab w:val="num" w:pos="567"/>
        </w:tabs>
        <w:spacing w:after="120" w:line="254" w:lineRule="auto"/>
        <w:ind w:left="567" w:hanging="567"/>
      </w:pPr>
      <w:r>
        <w:t>È incontrovertibile che tutti gli olocausti della storia di ieri, oggi, domani sono il frutto della trasformazione dei desideri in diritto</w:t>
      </w:r>
    </w:p>
    <w:p w14:paraId="5E96E062" w14:textId="77777777" w:rsidR="0065361B" w:rsidRDefault="0065361B" w:rsidP="004D0C75">
      <w:pPr>
        <w:pStyle w:val="Nessunaspaziatura"/>
        <w:numPr>
          <w:ilvl w:val="0"/>
          <w:numId w:val="3"/>
        </w:numPr>
        <w:tabs>
          <w:tab w:val="num" w:pos="567"/>
        </w:tabs>
        <w:spacing w:after="120" w:line="254" w:lineRule="auto"/>
        <w:ind w:left="567" w:hanging="567"/>
      </w:pPr>
      <w:r>
        <w:t>È incontrovertibile che il non rispetto di ogni incontrovertibile crea ogni caos non solo morale, spirituale, ma anche sociale.</w:t>
      </w:r>
    </w:p>
    <w:p w14:paraId="5D2B065D" w14:textId="77777777" w:rsidR="0065361B" w:rsidRDefault="0065361B" w:rsidP="004D0C75">
      <w:pPr>
        <w:pStyle w:val="Nessunaspaziatura"/>
        <w:numPr>
          <w:ilvl w:val="0"/>
          <w:numId w:val="3"/>
        </w:numPr>
        <w:tabs>
          <w:tab w:val="num" w:pos="567"/>
        </w:tabs>
        <w:spacing w:after="120" w:line="254" w:lineRule="auto"/>
        <w:ind w:left="567" w:hanging="567"/>
      </w:pPr>
      <w:r>
        <w:t>Madre di Gesù, tu che in questi giorni sei stata e sei così vilipesa nella tua divina maternità, abbi pietà di noi e ricolmaci di saggezza.</w:t>
      </w:r>
    </w:p>
    <w:p w14:paraId="569FF3CD" w14:textId="77777777" w:rsidR="0065361B" w:rsidRDefault="0065361B" w:rsidP="0065361B">
      <w:pPr>
        <w:pStyle w:val="Titolo1"/>
      </w:pPr>
      <w:r w:rsidRPr="0065361B">
        <w:rPr>
          <w:b/>
          <w:bCs/>
          <w:i w:val="0"/>
        </w:rPr>
        <w:br w:type="page"/>
      </w:r>
    </w:p>
    <w:p w14:paraId="5158ED64" w14:textId="77777777" w:rsidR="0065361B" w:rsidRDefault="0065361B" w:rsidP="0065361B">
      <w:pPr>
        <w:pStyle w:val="Titolo1"/>
        <w:rPr>
          <w:i w:val="0"/>
          <w:iCs/>
        </w:rPr>
      </w:pPr>
      <w:bookmarkStart w:id="168" w:name="_Toc452536713"/>
      <w:r>
        <w:rPr>
          <w:i w:val="0"/>
          <w:iCs/>
        </w:rPr>
        <w:t>Febbraio 2016</w:t>
      </w:r>
      <w:bookmarkEnd w:id="168"/>
    </w:p>
    <w:p w14:paraId="5B980113" w14:textId="77777777" w:rsidR="0065361B" w:rsidRDefault="0065361B" w:rsidP="0065361B">
      <w:pPr>
        <w:pStyle w:val="Titolo2"/>
      </w:pPr>
      <w:bookmarkStart w:id="169" w:name="_Toc452536714"/>
      <w:r>
        <w:t>1 Febbraio</w:t>
      </w:r>
      <w:bookmarkEnd w:id="169"/>
      <w:r>
        <w:t xml:space="preserve"> </w:t>
      </w:r>
    </w:p>
    <w:p w14:paraId="716E1762"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La Parola di Dio è la forza rinnovatrice dei cuori, illuminatrice delle menti, santificatrice delle anime.</w:t>
      </w:r>
    </w:p>
    <w:p w14:paraId="2783F081" w14:textId="77777777" w:rsidR="0065361B" w:rsidRPr="0065361B" w:rsidRDefault="0065361B" w:rsidP="0065361B">
      <w:pPr>
        <w:pStyle w:val="Titolo1"/>
        <w:rPr>
          <w:color w:val="auto"/>
          <w:sz w:val="56"/>
        </w:rPr>
      </w:pPr>
      <w:bookmarkStart w:id="170" w:name="_Toc452536715"/>
      <w:r>
        <w:t>La parola di Dio venne su Giovanni</w:t>
      </w:r>
      <w:bookmarkEnd w:id="170"/>
    </w:p>
    <w:p w14:paraId="0BAE5FE8"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 Parola di Dio: ecco la forza trasformatrice del mondo, rinnovatrice dei cuori, illuminatrice delle menti, santificatrice delle anime, purificatrice dei pensieri e dei sentimenti di quanti l’accolgono e da essa di lasciano conquistare. La Lettera agli Ebrei così dice di essa.</w:t>
      </w:r>
    </w:p>
    <w:p w14:paraId="3BA1EEFE" w14:textId="77777777" w:rsidR="0065361B" w:rsidRDefault="0065361B" w:rsidP="0065361B">
      <w:pPr>
        <w:spacing w:after="120" w:line="240" w:lineRule="auto"/>
        <w:jc w:val="both"/>
        <w:rPr>
          <w:rFonts w:ascii="Book Antiqua" w:eastAsia="Times New Roman" w:hAnsi="Book Antiqua"/>
          <w:i/>
          <w:iCs/>
          <w:sz w:val="24"/>
          <w:szCs w:val="20"/>
          <w:lang w:eastAsia="it-IT"/>
        </w:rPr>
      </w:pPr>
      <w:r>
        <w:rPr>
          <w:rFonts w:ascii="Book Antiqua" w:eastAsia="Times New Roman" w:hAnsi="Book Antiqua"/>
          <w:i/>
          <w:iCs/>
          <w:sz w:val="24"/>
          <w:szCs w:val="20"/>
          <w:lang w:eastAsia="it-IT"/>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4E5A6A74"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Se la Parola di Dio è creatrice dell’uomo nuovo, perché essa non viene accolta? Perché molti vogliono che neanche sia proferita? Tutto questo accada perché vi è un altro che odia l’uomo e con ogni mezzo gli dona un’altra parola che è di tenebre, falsità, inganno, menzogna. È una parola che asseconda la carne nella sua superbia, concupiscenza, arroganza, prepotenza, avarizia, invidia, gola, accidia, lussuria ed ogni altro vizio.</w:t>
      </w:r>
    </w:p>
    <w:p w14:paraId="7DB2B85B"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Una verità va però detta senza alcuna paura. Ogni silenzio potrebbe essere grave peccato di omissione. Molti discepoli di Gesù non credono più nella Parola di Dio, non credono nel Vangelo, non credono neanche più in Cristo, nella Chiesa, nei Ministri Sacri. Ma anche molti Ministri Sacri dicono la Parola di Dio trasformandola e riducendola in parola dell’uomo. Poiché solo la Parola di Dio si riveste di potenza, anzi di onnipotenza rinnovatrice e santificatrice, l’uomo mai potrà cambiare perché nessuna parola d’uomo possiede una tale potenza.</w:t>
      </w:r>
    </w:p>
    <w:p w14:paraId="4C57818E"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È come se oggi si stesse compiendo un disfacimento totale. Non si crede nella Parola di Dio. La si manomette a piacere, a gusto, a convenienza. Non credendo più nella Parola di Dio neanche più si crede nella Chiesa. La si vede come uno strumento non di salvezza, non di redenzione, non di santificazione. Non credendo nella Chiesa non si crede in Cristo Signore, il solo Mediatore nella grazia, nella verità, nella parola, nell’espiazione, nel perdono, nella riconciliazione. Non credendo in Cristo, adoriamo un Dio senza alcuna verità, essendo Cristo Signore la verità di Dio e dell’uomo, dell’Antico e del Nuovo Testamento, della storia e dell’eternità, del passato, del presente, del futuro. </w:t>
      </w:r>
    </w:p>
    <w:p w14:paraId="54120039" w14:textId="77777777" w:rsidR="0065361B" w:rsidRDefault="0065361B" w:rsidP="0065361B">
      <w:pPr>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E tutto questo accade perché il cristiano ha perso la fede nell’unica Parola vera, divinamente e umanamente vera, che è la Parola di Cristo Gesù, che è Cristo Gesù. Poiché l’uomo è sempre dalla Parola di Dio, senza di essa, non vi è l’uomo vero. Vi è l’uomo squinternato, smembrato, frantumato, squilibrato, che consuma i suoi giorni nelle falsità, nell’idolatria, nell’immoralità, nella stoltezza, nella grande insipienza. Per grazia di Dio, poiché siamo amati da Lui di amore eterno, sempre, quando la sua Parola scompare, Lui nuovamente la manda dal Cielo facendola risuonare pura, limpida, splendente attraverso la bocca dei suoi profeti. </w:t>
      </w:r>
    </w:p>
    <w:p w14:paraId="519F6A2A"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w:t>
      </w:r>
    </w:p>
    <w:p w14:paraId="6BB8B6D4"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Giovanni il Battista è l’ultimo profeta dell’Antico Testamento. Lui non si definisce profeta, ma voce di uno che grida nel deserto. Il Signore sta per venire e bisogna preparargli la strada. I sentieri vanno raddrizzati. Ogni burrone va riempito. Ogni monte e colle abbassato. Le vie tortuose dovranno divenire diritte e quelle impervie, spianate. Quanto Giovanni grida va ben compreso. La Parola di Dio viene. Ma anche l’uomo deve preparare il suo cuore ad accoglierla. Come si prepara il cuore? Attraverso la conversione. Conversione a che cosa? Alla Parola dell’Alleanza, ai Comandamenti che già conosciamo. Se non ci lasciamo convertire da Dio, se non abbandoniamo la nostra idolatria, se non ci separiamo da ogni immoralità, se non lasciamo la stoltezza che viene dal peccato, la Parola del Signore mai potrà entrare nel nostro cuore e rimaniamo sepolti nei nostri peccati che ci condurranno alla morte eterna. Dio non può abolire la nostra responsabilità. La conversione, anche se è sempre per sua grazia, è opera che deve compiere l’uomo. È questa responsabilità che oggi è scomparsa. Si vuole che tutto faccia il Signore. Lo si afferma e lo si predica. Così dicendo, tutto viene consumato dal peccato e dalla morte, perché Dio mai potrà fare ciò che deve fare l’uomo: convertirsi.</w:t>
      </w:r>
    </w:p>
    <w:p w14:paraId="284AE099" w14:textId="77777777" w:rsidR="0065361B" w:rsidRDefault="0065361B" w:rsidP="0065361B">
      <w:pPr>
        <w:spacing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Vergine Maria, Madre della Redenzione, Angeli, Santi, rendeteci ascoltatori della Parola. </w:t>
      </w:r>
    </w:p>
    <w:p w14:paraId="5B97118A" w14:textId="77777777" w:rsidR="0065361B" w:rsidRPr="0065361B" w:rsidRDefault="0065361B" w:rsidP="0065361B">
      <w:pPr>
        <w:pStyle w:val="Titolo2"/>
        <w:rPr>
          <w:rFonts w:ascii="Book Antiqua" w:hAnsi="Book Antiqua"/>
        </w:rPr>
      </w:pPr>
      <w:bookmarkStart w:id="171" w:name="_Toc452536716"/>
      <w:r>
        <w:t>2 Febbraio</w:t>
      </w:r>
      <w:bookmarkEnd w:id="171"/>
      <w:r>
        <w:t xml:space="preserve"> </w:t>
      </w:r>
    </w:p>
    <w:p w14:paraId="4D88D1AB" w14:textId="77777777" w:rsidR="0065361B" w:rsidRDefault="0065361B" w:rsidP="0065361B">
      <w:pPr>
        <w:pStyle w:val="Nessunaspaziatura"/>
        <w:numPr>
          <w:ilvl w:val="0"/>
          <w:numId w:val="0"/>
        </w:numPr>
        <w:tabs>
          <w:tab w:val="left" w:pos="708"/>
        </w:tabs>
        <w:rPr>
          <w:rFonts w:ascii="Helvetica" w:hAnsi="Helvetica"/>
          <w:i w:val="0"/>
          <w:sz w:val="21"/>
          <w:szCs w:val="21"/>
        </w:rPr>
      </w:pPr>
      <w:r>
        <w:rPr>
          <w:rFonts w:ascii="Helvetica" w:hAnsi="Helvetica"/>
          <w:i w:val="0"/>
          <w:sz w:val="21"/>
          <w:szCs w:val="21"/>
        </w:rPr>
        <w:t>Cosa sarebbe avvenuto se l’Angelo del Signore avesse mandato i pastori sul Golgota a contemplare un Crocifisso?</w:t>
      </w:r>
    </w:p>
    <w:p w14:paraId="14E0749A" w14:textId="77777777" w:rsidR="0065361B" w:rsidRPr="0065361B" w:rsidRDefault="0065361B" w:rsidP="0065361B">
      <w:pPr>
        <w:pStyle w:val="Titolo1"/>
        <w:rPr>
          <w:sz w:val="36"/>
        </w:rPr>
      </w:pPr>
      <w:bookmarkStart w:id="172" w:name="_Toc452536717"/>
      <w:r>
        <w:t>È nato per voi un Salvatore, che è Cristo Signore</w:t>
      </w:r>
      <w:bookmarkEnd w:id="172"/>
    </w:p>
    <w:p w14:paraId="01E5E581"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È verità. Con il suo peccato l’uomo si è fatto morte – per intenderci: si è fatto nemico dell’altro, omicida, invidioso, lussurioso, violento, prepotente, vendicativo, prevaricatore, superbo, arrogante, stolto, insipiente, idolatria. Si è fatto oggi bomba atomica distruttrice dell’intera umanità, si è fatto missile, sottomarino, aereo supersonico, potenza incalcolabile di male, drone. Si è fatto anche spia satellitare al fine di conoscere tutti i segreti degli altri e individuare i luoghi dove poter colpire in modo efficace, rapido, senza danni. Si è anche fatto oggi dalla natura mutevole, utero in affitto, manipolatore dell’origine e della fine della propria vita. Si è fatto tante altre cose e tante altre ancora si farà -  dalla morte mai potrà ritornare in vita. Lui è morte e costruttore, datore, creatore di infinite morti. I suoi frutti sono questi. Non possono essere altri. </w:t>
      </w:r>
    </w:p>
    <w:p w14:paraId="6BA24A1F" w14:textId="77777777" w:rsidR="0065361B" w:rsidRDefault="0065361B" w:rsidP="0065361B">
      <w:pPr>
        <w:spacing w:after="120"/>
        <w:jc w:val="both"/>
        <w:rPr>
          <w:rFonts w:ascii="Book Antiqua" w:hAnsi="Book Antiqua"/>
          <w:i/>
          <w:sz w:val="24"/>
        </w:rPr>
      </w:pPr>
      <w:r>
        <w:rPr>
          <w:rFonts w:ascii="Book Antiqua" w:hAnsi="Book Antiqua" w:cs="Arial"/>
          <w:i/>
          <w:sz w:val="24"/>
        </w:rPr>
        <w:t xml:space="preserve">Dio però nella sua infinita misericordia, dallo stesso giorno in cui l’uomo è divenuto morte, gli è andato incontro e gli ha fatto una promessa. Io ti salverò, ti riporterò in vita. Ti darò ciò che tu hai perso. Come però nella morte è precipitato per non aver creduto nella Parola del suo Dio – “Se ne mangi, muori” -  così per passare dalla morte alla vita, è necessaria ancora una volta la fede. L’uomo deve credere che solo facendo quello che gli dirà il suo Dio e Signore potrà ritornare nella vita, lasciando le sue molteplici e sempre più aggiornate vie di morte. Ora il tempo si è compiuto. Dio ha deciso di attuare tutte le sue promesse di vita. Manda un suo Angelo a recare questo lieto annunzio a dei pastori, semplici, umili, che stanno condividendo la vita con i loro greggi. L’annunzio è fatto senza alcuna enfasi: </w:t>
      </w:r>
      <w:r>
        <w:rPr>
          <w:rFonts w:ascii="Book Antiqua" w:hAnsi="Book Antiqua"/>
          <w:i/>
          <w:sz w:val="24"/>
        </w:rPr>
        <w:t>«Non temete: ecco, vi annuncio una grande gioia, che sarà di tutto il popolo: oggi, nella città di Davide, è nato per voi un Salvatore, che è Cristo Signore. Questo per voi il segno: troverete un bambino avvolto in fasce, adagiato in una mangiatoia». Il vostro Salvatore è nato. Questo Salvatore ha un nome: Cristo Signore. È nato nella città di Davide. Giace in una mangiatoia, avvolto in fasce.</w:t>
      </w:r>
    </w:p>
    <w:p w14:paraId="4C02734F" w14:textId="77777777" w:rsidR="0065361B" w:rsidRPr="0065361B" w:rsidRDefault="0065361B" w:rsidP="0065361B">
      <w:pPr>
        <w:spacing w:after="120"/>
        <w:jc w:val="both"/>
        <w:rPr>
          <w:rFonts w:ascii="Book Antiqua" w:hAnsi="Book Antiqua"/>
          <w:i/>
          <w:sz w:val="24"/>
        </w:rPr>
      </w:pPr>
      <w:r>
        <w:rPr>
          <w:rFonts w:ascii="Book Antiqua" w:hAnsi="Book Antiqua"/>
          <w:i/>
          <w:sz w:val="24"/>
        </w:rPr>
        <w:t>All’uomo è chiesto di svuotarsi la mente, annullarsi nei pensieri, dimenticare la sua razionalità. Chi è il Salvatore del mondo? Colui che non possiede neanche una casa per nascere. Colui per il quale non c’è neanche posto nell’albergo. Questo annunzio è ancora in qualche modo accettabile per dei pastori. Cosa sarebbe avvenuto se l’Angelo del Signore avesse mandati i pastori sul Golgota a contemplare un Crocifisso. Veramente la mente dell’uomo si deve svuotare, se vuole pervenire alla fede. La fede è questa: accogli la Parola, ti salvi, ritorni in vita, divieni nuovamente uomo. Rifiuti la Parola, rimani nella tua morte. Camminerai però di morte in morte, perché la vita te la dona solo questo Bambino avvolto in fasce e deposto in una mangiatoia. Solo Lui il Signore ha stabilito come salvezza dell’umanità. Non solo ha stabilito la fede nella sua Persona, ma anche ha stabilito che ogni sua Parola sia per l’uomo parola di vita. Vuoi la vita, uomo? Deve credere che ogni Parola di Gesù ti fa abbandonare la tua via di morte. Vuoi rimanere nella morte, è sufficiente che tu non creda nella sua Parola.</w:t>
      </w:r>
    </w:p>
    <w:p w14:paraId="150E8BC6" w14:textId="77777777" w:rsidR="0065361B" w:rsidRDefault="0065361B" w:rsidP="0065361B">
      <w:pPr>
        <w:spacing w:after="120"/>
        <w:jc w:val="both"/>
        <w:rPr>
          <w:rFonts w:ascii="Book Antiqua" w:hAnsi="Book Antiqua"/>
          <w:i/>
          <w:sz w:val="24"/>
        </w:rPr>
      </w:pPr>
      <w:r>
        <w:rPr>
          <w:rFonts w:ascii="Book Antiqua" w:hAnsi="Book Antiqua"/>
          <w:i/>
          <w:sz w:val="24"/>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6A14D7E2" w14:textId="77777777" w:rsidR="0065361B" w:rsidRDefault="0065361B" w:rsidP="0065361B">
      <w:pPr>
        <w:spacing w:after="120"/>
        <w:jc w:val="both"/>
        <w:rPr>
          <w:rFonts w:ascii="Book Antiqua" w:hAnsi="Book Antiqua"/>
          <w:i/>
          <w:sz w:val="24"/>
        </w:rPr>
      </w:pPr>
      <w:r>
        <w:rPr>
          <w:rFonts w:ascii="Book Antiqua" w:hAnsi="Book Antiqua"/>
          <w:i/>
          <w:sz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2,8-21). </w:t>
      </w:r>
    </w:p>
    <w:p w14:paraId="3CAAF8B4" w14:textId="77777777" w:rsidR="0065361B" w:rsidRDefault="0065361B" w:rsidP="0065361B">
      <w:pPr>
        <w:spacing w:after="120"/>
        <w:jc w:val="both"/>
        <w:rPr>
          <w:rFonts w:ascii="Book Antiqua" w:hAnsi="Book Antiqua"/>
          <w:i/>
          <w:sz w:val="24"/>
        </w:rPr>
      </w:pPr>
      <w:r>
        <w:rPr>
          <w:rFonts w:ascii="Book Antiqua" w:hAnsi="Book Antiqua"/>
          <w:i/>
          <w:sz w:val="24"/>
        </w:rPr>
        <w:t xml:space="preserve">Il Creatore dell’uomo ha deciso. Se l’uomo vuole essere nuovamente fatto uomo deve lasciarsi rifare da questo Bambino avvolto in fasce e deposto nella mangiatoia, affisso su un Croce, licenziato da questo mondo e bandito da esso come malfattore. Dice San Paolo come “Maledetto”. L’uomo non ha creduto nella Parola di Dio. Ora Dio gli chiede per ritornare in vita di credere nella Parola di quest’uomo. Gli chiede questo grande segno di umiltà. Dovrà abbandonare i suoi teologi, filosofi, scienziati. La parola della vita è solo di quest’uomo. Ascolti, credi, entri nella vita. Ma quanta responsabilità in chi deve dire questa Parola! </w:t>
      </w:r>
    </w:p>
    <w:p w14:paraId="0613F80C" w14:textId="77777777" w:rsidR="0065361B" w:rsidRDefault="0065361B" w:rsidP="0065361B">
      <w:pPr>
        <w:spacing w:after="120"/>
        <w:jc w:val="both"/>
        <w:rPr>
          <w:rFonts w:ascii="Book Antiqua" w:hAnsi="Book Antiqua"/>
          <w:i/>
          <w:sz w:val="24"/>
        </w:rPr>
      </w:pPr>
      <w:r>
        <w:rPr>
          <w:rFonts w:ascii="Book Antiqua" w:hAnsi="Book Antiqua"/>
          <w:i/>
          <w:sz w:val="24"/>
        </w:rPr>
        <w:t xml:space="preserve">Vergine Maria, Madre della Redenzione, Angeli, Santi, dateci la vera fede nella Parola di Gesù. </w:t>
      </w:r>
    </w:p>
    <w:p w14:paraId="471F91FE" w14:textId="77777777" w:rsidR="0065361B" w:rsidRDefault="0065361B" w:rsidP="0065361B">
      <w:pPr>
        <w:pStyle w:val="Nessunaspaziatura"/>
        <w:numPr>
          <w:ilvl w:val="0"/>
          <w:numId w:val="0"/>
        </w:numPr>
        <w:tabs>
          <w:tab w:val="left" w:pos="708"/>
        </w:tabs>
        <w:ind w:left="567" w:hanging="567"/>
        <w:rPr>
          <w:sz w:val="24"/>
        </w:rPr>
      </w:pPr>
    </w:p>
    <w:p w14:paraId="21308881" w14:textId="77777777" w:rsidR="0065361B" w:rsidRDefault="0065361B" w:rsidP="004D0C75">
      <w:pPr>
        <w:pStyle w:val="Nessunaspaziatura"/>
        <w:numPr>
          <w:ilvl w:val="0"/>
          <w:numId w:val="3"/>
        </w:numPr>
        <w:tabs>
          <w:tab w:val="num" w:pos="567"/>
        </w:tabs>
        <w:spacing w:after="120" w:line="252" w:lineRule="auto"/>
        <w:ind w:left="567" w:hanging="567"/>
      </w:pPr>
      <w:r>
        <w:t>Oggi l’uomo vive con una coscienza spezzetta in mille parti, ognuna delle quali occupa una sua casella e in essa vive in perfetta autonomia.</w:t>
      </w:r>
    </w:p>
    <w:p w14:paraId="5DF17E6D" w14:textId="77777777" w:rsidR="0065361B" w:rsidRDefault="0065361B" w:rsidP="004D0C75">
      <w:pPr>
        <w:pStyle w:val="Nessunaspaziatura"/>
        <w:numPr>
          <w:ilvl w:val="0"/>
          <w:numId w:val="3"/>
        </w:numPr>
        <w:tabs>
          <w:tab w:val="num" w:pos="567"/>
        </w:tabs>
        <w:spacing w:after="120" w:line="252" w:lineRule="auto"/>
        <w:ind w:left="567" w:hanging="567"/>
      </w:pPr>
      <w:r>
        <w:t>Con questa coscienza così frantumata, l’uomo può essere cristiano, pagano, credente, non credente, praticante, lontano dalla religione.</w:t>
      </w:r>
    </w:p>
    <w:p w14:paraId="148BF2F8" w14:textId="77777777" w:rsidR="0065361B" w:rsidRDefault="0065361B" w:rsidP="004D0C75">
      <w:pPr>
        <w:pStyle w:val="Nessunaspaziatura"/>
        <w:numPr>
          <w:ilvl w:val="0"/>
          <w:numId w:val="3"/>
        </w:numPr>
        <w:tabs>
          <w:tab w:val="num" w:pos="567"/>
        </w:tabs>
        <w:spacing w:after="120" w:line="252" w:lineRule="auto"/>
        <w:ind w:left="567" w:hanging="567"/>
      </w:pPr>
      <w:r>
        <w:t>Con una coscienza incasellata si possono conciliare tutti i contrari: ci si può professare cattolici e contrari alla verità della Chiesa.</w:t>
      </w:r>
    </w:p>
    <w:p w14:paraId="57F4BFA0" w14:textId="77777777" w:rsidR="0065361B" w:rsidRDefault="0065361B" w:rsidP="004D0C75">
      <w:pPr>
        <w:pStyle w:val="Nessunaspaziatura"/>
        <w:numPr>
          <w:ilvl w:val="0"/>
          <w:numId w:val="3"/>
        </w:numPr>
        <w:tabs>
          <w:tab w:val="num" w:pos="567"/>
        </w:tabs>
        <w:spacing w:after="120" w:line="252" w:lineRule="auto"/>
        <w:ind w:left="567" w:hanging="567"/>
      </w:pPr>
      <w:r>
        <w:t>Ci si può dichiarare cristiani e avversari dei principi di Cristo Gesù. È la particolare casella che muove l’agire al momento opportuno.</w:t>
      </w:r>
    </w:p>
    <w:p w14:paraId="63684B6B" w14:textId="77777777" w:rsidR="0065361B" w:rsidRDefault="0065361B" w:rsidP="004D0C75">
      <w:pPr>
        <w:pStyle w:val="Nessunaspaziatura"/>
        <w:numPr>
          <w:ilvl w:val="0"/>
          <w:numId w:val="3"/>
        </w:numPr>
        <w:tabs>
          <w:tab w:val="num" w:pos="567"/>
        </w:tabs>
        <w:spacing w:after="120" w:line="252" w:lineRule="auto"/>
        <w:ind w:left="567" w:hanging="567"/>
      </w:pPr>
      <w:r>
        <w:t>Esiste ogni tipo di casella: politica, economica, morale, immorale, cristiana, cattolica, pagana, religiosa. Questo nello stesso uomo.</w:t>
      </w:r>
    </w:p>
    <w:p w14:paraId="33223019" w14:textId="77777777" w:rsidR="0065361B" w:rsidRDefault="0065361B" w:rsidP="004D0C75">
      <w:pPr>
        <w:pStyle w:val="Nessunaspaziatura"/>
        <w:numPr>
          <w:ilvl w:val="0"/>
          <w:numId w:val="3"/>
        </w:numPr>
        <w:tabs>
          <w:tab w:val="num" w:pos="567"/>
        </w:tabs>
        <w:spacing w:after="120" w:line="252" w:lineRule="auto"/>
        <w:ind w:left="567" w:hanging="567"/>
      </w:pPr>
      <w:r>
        <w:t>Lo stesso uomo, a motivo di questa coscienza incasellata, è con Dio e con il Diavolo, con la verità e la falsità, con il bene e con il male.</w:t>
      </w:r>
    </w:p>
    <w:p w14:paraId="419BFBF5" w14:textId="77777777" w:rsidR="0065361B" w:rsidRDefault="0065361B" w:rsidP="004D0C75">
      <w:pPr>
        <w:pStyle w:val="Nessunaspaziatura"/>
        <w:numPr>
          <w:ilvl w:val="0"/>
          <w:numId w:val="3"/>
        </w:numPr>
        <w:tabs>
          <w:tab w:val="num" w:pos="567"/>
        </w:tabs>
        <w:spacing w:after="120" w:line="252" w:lineRule="auto"/>
        <w:ind w:left="567" w:hanging="567"/>
      </w:pPr>
      <w:r>
        <w:t>L’uomo vero, il vero uomo, ha una sola coscienza intatta, sempre la stessa, orientata al bene, pronta anche al martirio per la verità.</w:t>
      </w:r>
    </w:p>
    <w:p w14:paraId="181DCDC8" w14:textId="77777777" w:rsidR="0065361B" w:rsidRDefault="0065361B" w:rsidP="0065361B">
      <w:pPr>
        <w:pStyle w:val="Nessunaspaziatura"/>
        <w:numPr>
          <w:ilvl w:val="0"/>
          <w:numId w:val="0"/>
        </w:numPr>
        <w:tabs>
          <w:tab w:val="left" w:pos="708"/>
        </w:tabs>
        <w:ind w:left="567" w:hanging="567"/>
      </w:pPr>
    </w:p>
    <w:p w14:paraId="4A6C3B16" w14:textId="77777777" w:rsidR="0065361B" w:rsidRDefault="0065361B" w:rsidP="0065361B">
      <w:pPr>
        <w:pStyle w:val="Titolo2"/>
      </w:pPr>
      <w:bookmarkStart w:id="173" w:name="_Toc452536718"/>
      <w:r>
        <w:t>3 Febbraio</w:t>
      </w:r>
      <w:bookmarkEnd w:id="173"/>
      <w:r>
        <w:t xml:space="preserve"> </w:t>
      </w:r>
    </w:p>
    <w:p w14:paraId="35239522" w14:textId="77777777" w:rsidR="0065361B" w:rsidRDefault="0065361B" w:rsidP="0065361B">
      <w:pPr>
        <w:jc w:val="both"/>
        <w:rPr>
          <w:rFonts w:ascii="Helvetica" w:hAnsi="Helvetica" w:cs="Helvetica"/>
          <w:sz w:val="21"/>
          <w:szCs w:val="21"/>
        </w:rPr>
      </w:pPr>
      <w:r>
        <w:rPr>
          <w:rFonts w:ascii="Helvetica" w:hAnsi="Helvetica" w:cs="Helvetica"/>
          <w:sz w:val="21"/>
          <w:szCs w:val="21"/>
        </w:rPr>
        <w:t>I missionari di Gesù non sono venditori ambulanti che vanno dietro ad altri venditori per gridare la stessa offerta.</w:t>
      </w:r>
    </w:p>
    <w:p w14:paraId="311D0089" w14:textId="77777777" w:rsidR="0065361B" w:rsidRPr="0065361B" w:rsidRDefault="0065361B" w:rsidP="0065361B">
      <w:pPr>
        <w:pStyle w:val="Titolo1"/>
      </w:pPr>
      <w:bookmarkStart w:id="174" w:name="_Toc452536719"/>
      <w:r>
        <w:t>Anche la polvere della vostra città, che si è attaccata ai nostri piedi</w:t>
      </w:r>
      <w:bookmarkEnd w:id="174"/>
    </w:p>
    <w:p w14:paraId="40AA50AD" w14:textId="77777777" w:rsidR="0065361B" w:rsidRDefault="0065361B" w:rsidP="0065361B">
      <w:pPr>
        <w:spacing w:after="120"/>
        <w:jc w:val="both"/>
        <w:rPr>
          <w:rFonts w:ascii="Book Antiqua" w:hAnsi="Book Antiqua"/>
          <w:i/>
          <w:sz w:val="24"/>
        </w:rPr>
      </w:pPr>
      <w:r>
        <w:rPr>
          <w:rFonts w:ascii="Book Antiqua" w:hAnsi="Book Antiqua" w:cs="Arial"/>
          <w:i/>
          <w:sz w:val="24"/>
        </w:rPr>
        <w:t>Ci sono delle frasi proferite da Gesù nelle quali si rivela tutta la potenza della sua verità e la straordinaria eterna, umana e divina grandezza del dono che Egli è venuto a farci di se stesso. Il Vangelo però va sempre letto nello Spirito Sano, perché solo Lui è la sapienza, l’intelligenza, la luce vera di ogni parola di cui esso è composto. Dice Gesù: “</w:t>
      </w:r>
      <w:r>
        <w:rPr>
          <w:rFonts w:ascii="Book Antiqua" w:hAnsi="Book Antiqua"/>
          <w:i/>
          <w:sz w:val="24"/>
        </w:rPr>
        <w:t>Ma quando entrerete in una città e non vi accoglieranno, uscite sulle sue piazze e dite: “Anche la polvere della vostra città, che si è attaccata ai nostri piedi, noi la scuotiamo contro di voi; sappiate però che il regno di Dio è vicino”. È giusto allora chiedersi? C’è misericordia in questa frase? C’è condanna? C’è separazione e distacco? C’è abbandono della città alla sua sorte che è solo di morte e non di vita? Questo liberarsi anche dalla polvere della città attaccata sotto i piedi dei missionari del Signore perché nasce dal cuore di Cristo Gesù? Dal suo cuore ricco di misericordia e di pietà?</w:t>
      </w:r>
    </w:p>
    <w:p w14:paraId="60E5CC92" w14:textId="77777777" w:rsidR="0065361B" w:rsidRDefault="0065361B" w:rsidP="0065361B">
      <w:pPr>
        <w:spacing w:after="120"/>
        <w:jc w:val="both"/>
        <w:rPr>
          <w:rFonts w:ascii="Book Antiqua" w:hAnsi="Book Antiqua" w:cs="Arial"/>
          <w:i/>
          <w:sz w:val="24"/>
        </w:rPr>
      </w:pPr>
      <w:r>
        <w:rPr>
          <w:rFonts w:ascii="Book Antiqua" w:hAnsi="Book Antiqua" w:cs="Arial"/>
          <w:i/>
          <w:sz w:val="24"/>
        </w:rPr>
        <w:t>I missionari di Gesù non sono mercanti che vanno per il mondo a vendere delle merci che ognuno potrà comprare altrove. Oggi in modo particolare tutti le grandi superficie contengono ognuna le stesse qualità di merci e quasi tutte allo stesso prezzo. A volte ciò che non si trova in un punto vendita lo si trova in un altro. Basta muoversi un poco e quanto si desidera lo si acquisterà di certo. I missionari di Gesù non sono dei venditori ambulanti che passano dietro ad altri venditori e subito dopo di essi altri venditori verranno per gridare la stessa offerta. I missionari di Gesù fanno una offerta unica, che nessun altro potrà mai fare. Nessuno l’ha fatta prima di Gesù. Nessuno la potrà fare dopo Gesù. Gesù è il solo, l’unico, l’eterno. I suoi missionari, i suoi discepoli, sono gli unici, i soli. Nessun altro potrà fare la stessa offerta. Questa offerta potrà essere accolta, ma anche rifiutata. A nessuno essa verrà imposta.</w:t>
      </w:r>
    </w:p>
    <w:p w14:paraId="6AE5E111" w14:textId="77777777" w:rsidR="0065361B" w:rsidRDefault="0065361B" w:rsidP="0065361B">
      <w:pPr>
        <w:spacing w:after="120"/>
        <w:jc w:val="both"/>
        <w:rPr>
          <w:rFonts w:ascii="Book Antiqua" w:hAnsi="Book Antiqua" w:cs="Arial"/>
          <w:i/>
          <w:sz w:val="24"/>
        </w:rPr>
      </w:pPr>
      <w:r>
        <w:rPr>
          <w:rFonts w:ascii="Book Antiqua" w:hAnsi="Book Antiqua" w:cs="Arial"/>
          <w:i/>
          <w:sz w:val="24"/>
        </w:rPr>
        <w:t>Essendo però una offerta di vita eterna, di vera salvezza, di ricomposizione della propria umanità, di pace per tutta la famiglia umana, chi la rifiuta, deve sapere cosa sta rifiutando. Come far capire alla città che essa sta rifiutando la via della vita, della pace, della verità, della giustizia, della grazia, della vera rinascita di se stessa? Come farle intendere che essa sta rifiutando il Paradiso e con la sua ostinazione rimarrà per sempre nella morte eterna? Il modo scelto da Gesù è quello di scuotere la polvere attaccata ai piedi dei suoi missionari. È anche la proclamazione del motivo per cui essi compiono questo gesto. Noi siamo venuti, vi abbiamo portato il dono di Dio, vuoi lo avete rifiutato. Noi siamo innocenti dinanzi alla vostra morte, alla vostra disumanità, alla vostra guerra, alle vostre lacerazioni. Domani non potete accusarci di non avervi servito, di non essere venuti. Sappiate però che il regno di Dio è vicino.</w:t>
      </w:r>
    </w:p>
    <w:p w14:paraId="0FF835D3" w14:textId="77777777" w:rsidR="0065361B" w:rsidRDefault="0065361B" w:rsidP="0065361B">
      <w:pPr>
        <w:spacing w:after="120"/>
        <w:jc w:val="both"/>
        <w:rPr>
          <w:rFonts w:ascii="Book Antiqua" w:hAnsi="Book Antiqua"/>
          <w:i/>
          <w:sz w:val="24"/>
        </w:rPr>
      </w:pPr>
      <w:r>
        <w:rPr>
          <w:rFonts w:ascii="Book Antiqua" w:hAnsi="Book Antiqua"/>
          <w:i/>
          <w:sz w:val="24"/>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10,1-11). </w:t>
      </w:r>
    </w:p>
    <w:p w14:paraId="4035A1D0" w14:textId="77777777" w:rsidR="0065361B" w:rsidRPr="0065361B" w:rsidRDefault="0065361B" w:rsidP="0065361B">
      <w:pPr>
        <w:spacing w:after="120"/>
        <w:jc w:val="both"/>
        <w:rPr>
          <w:rFonts w:ascii="Book Antiqua" w:hAnsi="Book Antiqua"/>
          <w:i/>
          <w:iCs/>
          <w:sz w:val="24"/>
        </w:rPr>
      </w:pPr>
      <w:r>
        <w:rPr>
          <w:rFonts w:ascii="Book Antiqua" w:hAnsi="Book Antiqua" w:cs="Arial"/>
          <w:i/>
          <w:sz w:val="24"/>
        </w:rPr>
        <w:t>Dire al mondo la verità è la prima opera di misericordia. Annunziare il Vangelo, predicare Cristo, offrire la via della sua pace e della sua riconciliazione è la misericordia delle misericordie, perché è a misericordia madre di ogni altra misericordia. Scuotere la polvere è per il missionario attestazione della sua innocenza. San Paolo non dice forse questo? Non scuote lui la polvere quando afferma: “</w:t>
      </w:r>
      <w:r>
        <w:rPr>
          <w:rFonts w:ascii="Book Antiqua" w:hAnsi="Book Antiqua"/>
          <w:i/>
          <w:iCs/>
          <w:sz w:val="24"/>
        </w:rPr>
        <w:t>Voi sapete come mi sono comportato con voi per tutto questo tempo, fin dal primo giorno in cui arrivai in Asia:</w:t>
      </w:r>
      <w:r>
        <w:rPr>
          <w:rFonts w:ascii="Book Antiqua" w:hAnsi="Book Antiqua"/>
          <w:i/>
          <w:iCs/>
          <w:position w:val="4"/>
          <w:sz w:val="24"/>
        </w:rPr>
        <w:t xml:space="preserve"> </w:t>
      </w:r>
      <w:r>
        <w:rPr>
          <w:rFonts w:ascii="Book Antiqua" w:hAnsi="Book Antiqua"/>
          <w:i/>
          <w:iCs/>
          <w:sz w:val="24"/>
        </w:rPr>
        <w:t>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Per questo attesto solennemente oggi, davanti a voi, che io sono innocente del sangue di tutti, perché non mi sono sottratto al dovere di annunciarvi tutta la volontà di Dio” (At 20,17-21.26-27). Per scuotere la polvere si deve credere in Cristo, ma credere realmente, profondamente. Cristo deve essere la nostra stessa vita. Se i figli della Chiesa oggi non credono neanche essi in Cristo Gesù, se la loro coscienza è così lassa da dichiarare ugualmente vere tutte le religioni, anche se le une adorano ancora vacche, rane, topi, leoni, e le altre l’intera natura, se lo stesso Cristo è da essi paragonato ad uno di questi strani dèi, che senso ha scuotere la polvere?</w:t>
      </w:r>
    </w:p>
    <w:p w14:paraId="648D914F" w14:textId="77777777" w:rsidR="0065361B" w:rsidRDefault="0065361B" w:rsidP="0065361B">
      <w:pPr>
        <w:spacing w:after="120"/>
        <w:jc w:val="both"/>
        <w:rPr>
          <w:rFonts w:ascii="Book Antiqua" w:hAnsi="Book Antiqua"/>
          <w:i/>
          <w:iCs/>
          <w:sz w:val="24"/>
        </w:rPr>
      </w:pPr>
      <w:r>
        <w:rPr>
          <w:rFonts w:ascii="Book Antiqua" w:hAnsi="Book Antiqua"/>
          <w:i/>
          <w:iCs/>
          <w:sz w:val="24"/>
        </w:rPr>
        <w:t>Vergine Maria, Madre della Redenzione, Angeli, Santi, dateci la vera fede in Cristo Gesù.</w:t>
      </w:r>
    </w:p>
    <w:p w14:paraId="260C815B" w14:textId="77777777" w:rsidR="0065361B" w:rsidRDefault="0065361B" w:rsidP="0065361B">
      <w:pPr>
        <w:pStyle w:val="Nessunaspaziatura"/>
        <w:numPr>
          <w:ilvl w:val="0"/>
          <w:numId w:val="0"/>
        </w:numPr>
        <w:tabs>
          <w:tab w:val="left" w:pos="708"/>
        </w:tabs>
        <w:ind w:left="567"/>
        <w:rPr>
          <w:sz w:val="24"/>
        </w:rPr>
      </w:pPr>
    </w:p>
    <w:p w14:paraId="48CB4AFD" w14:textId="77777777" w:rsidR="0065361B" w:rsidRDefault="0065361B" w:rsidP="004D0C75">
      <w:pPr>
        <w:pStyle w:val="Nessunaspaziatura"/>
        <w:numPr>
          <w:ilvl w:val="0"/>
          <w:numId w:val="3"/>
        </w:numPr>
        <w:tabs>
          <w:tab w:val="num" w:pos="567"/>
        </w:tabs>
        <w:spacing w:after="120" w:line="252" w:lineRule="auto"/>
        <w:ind w:left="567" w:hanging="567"/>
      </w:pPr>
      <w:r>
        <w:t>Chi abbandona il vero Dio, è tagliato all’istante dalla sorgente della vera sapienza. Dio e la sapienza sono una cosa sola, un solo dono.</w:t>
      </w:r>
    </w:p>
    <w:p w14:paraId="3A0897F7" w14:textId="77777777" w:rsidR="0065361B" w:rsidRDefault="0065361B" w:rsidP="004D0C75">
      <w:pPr>
        <w:pStyle w:val="Nessunaspaziatura"/>
        <w:numPr>
          <w:ilvl w:val="0"/>
          <w:numId w:val="3"/>
        </w:numPr>
        <w:tabs>
          <w:tab w:val="num" w:pos="567"/>
        </w:tabs>
        <w:spacing w:after="120" w:line="252" w:lineRule="auto"/>
        <w:ind w:left="567" w:hanging="567"/>
      </w:pPr>
      <w:r>
        <w:t>L’uomo oggi ha deciso di recidere la sua vita dal vero Dio, dal vero Cristo, dal vero Spirito Santo. Subito la stoltezza lo ha conquistato.</w:t>
      </w:r>
    </w:p>
    <w:p w14:paraId="76BAA037" w14:textId="77777777" w:rsidR="0065361B" w:rsidRDefault="0065361B" w:rsidP="004D0C75">
      <w:pPr>
        <w:pStyle w:val="Nessunaspaziatura"/>
        <w:numPr>
          <w:ilvl w:val="0"/>
          <w:numId w:val="3"/>
        </w:numPr>
        <w:tabs>
          <w:tab w:val="num" w:pos="567"/>
        </w:tabs>
        <w:spacing w:after="120" w:line="252" w:lineRule="auto"/>
        <w:ind w:left="567" w:hanging="567"/>
      </w:pPr>
      <w:r>
        <w:t>Dalla stoltezza proclama vie di vita quelle che sono sentieri di morte, distruzione, devastazione, annientamento della stessa natura umana.</w:t>
      </w:r>
    </w:p>
    <w:p w14:paraId="70A154BD" w14:textId="77777777" w:rsidR="0065361B" w:rsidRDefault="0065361B" w:rsidP="004D0C75">
      <w:pPr>
        <w:pStyle w:val="Nessunaspaziatura"/>
        <w:numPr>
          <w:ilvl w:val="0"/>
          <w:numId w:val="3"/>
        </w:numPr>
        <w:tabs>
          <w:tab w:val="num" w:pos="567"/>
        </w:tabs>
        <w:spacing w:after="120" w:line="252" w:lineRule="auto"/>
        <w:ind w:left="567" w:hanging="567"/>
      </w:pPr>
      <w:r>
        <w:t>Dall’insipienza stabilisce leggi che pensa siano di vita e di progresso mentre in realtà altro non fanno se non distruggere l’uomo.</w:t>
      </w:r>
    </w:p>
    <w:p w14:paraId="783CD31D" w14:textId="77777777" w:rsidR="0065361B" w:rsidRDefault="0065361B" w:rsidP="004D0C75">
      <w:pPr>
        <w:pStyle w:val="Nessunaspaziatura"/>
        <w:numPr>
          <w:ilvl w:val="0"/>
          <w:numId w:val="3"/>
        </w:numPr>
        <w:tabs>
          <w:tab w:val="num" w:pos="567"/>
        </w:tabs>
        <w:spacing w:after="120" w:line="252" w:lineRule="auto"/>
        <w:ind w:left="567" w:hanging="567"/>
      </w:pPr>
      <w:r>
        <w:t>Cosa ancora più grave è che lo stolto grida allo stolto che la sua è grande stoltezza. Dalla stoltezza si grida alla stoltezza dello stolto.</w:t>
      </w:r>
    </w:p>
    <w:p w14:paraId="507BF47F" w14:textId="77777777" w:rsidR="0065361B" w:rsidRDefault="0065361B" w:rsidP="004D0C75">
      <w:pPr>
        <w:pStyle w:val="Nessunaspaziatura"/>
        <w:numPr>
          <w:ilvl w:val="0"/>
          <w:numId w:val="3"/>
        </w:numPr>
        <w:tabs>
          <w:tab w:val="num" w:pos="567"/>
        </w:tabs>
        <w:spacing w:after="120" w:line="252" w:lineRule="auto"/>
        <w:ind w:left="567" w:hanging="567"/>
      </w:pPr>
      <w:r>
        <w:t>La stoltezza di chi grida è ancora più stolta. Mai si potrà correggere la stoltezza con la stoltezza. La stoltezza genera stoltezza.</w:t>
      </w:r>
    </w:p>
    <w:p w14:paraId="3E5F9ACE" w14:textId="77777777" w:rsidR="0065361B" w:rsidRDefault="0065361B" w:rsidP="004D0C75">
      <w:pPr>
        <w:pStyle w:val="Nessunaspaziatura"/>
        <w:numPr>
          <w:ilvl w:val="0"/>
          <w:numId w:val="3"/>
        </w:numPr>
        <w:tabs>
          <w:tab w:val="num" w:pos="567"/>
        </w:tabs>
        <w:spacing w:after="120" w:line="252" w:lineRule="auto"/>
        <w:ind w:left="567" w:hanging="567"/>
      </w:pPr>
      <w:r>
        <w:t>Smembrati, recisi, divelti dal vero Dio e Signore, siamo talmente stolti da pensare che la stoltezza si possa correggere con la stoltezza.</w:t>
      </w:r>
    </w:p>
    <w:p w14:paraId="74C2B589" w14:textId="77777777" w:rsidR="0065361B" w:rsidRDefault="0065361B" w:rsidP="004D0C75">
      <w:pPr>
        <w:pStyle w:val="Nessunaspaziatura"/>
        <w:numPr>
          <w:ilvl w:val="0"/>
          <w:numId w:val="3"/>
        </w:numPr>
        <w:tabs>
          <w:tab w:val="num" w:pos="567"/>
        </w:tabs>
        <w:spacing w:after="120" w:line="252" w:lineRule="auto"/>
        <w:ind w:left="567" w:hanging="567"/>
      </w:pPr>
      <w:r>
        <w:t>Si è ancora più stolti e insipienti se si pensa che una legge di morte si possa correggere con un’altra legge di morte ancora più pesante.</w:t>
      </w:r>
    </w:p>
    <w:p w14:paraId="6CBB4DC4" w14:textId="77777777" w:rsidR="0065361B" w:rsidRDefault="0065361B" w:rsidP="004D0C75">
      <w:pPr>
        <w:pStyle w:val="Nessunaspaziatura"/>
        <w:numPr>
          <w:ilvl w:val="0"/>
          <w:numId w:val="3"/>
        </w:numPr>
        <w:tabs>
          <w:tab w:val="num" w:pos="567"/>
        </w:tabs>
        <w:spacing w:after="120" w:line="252" w:lineRule="auto"/>
        <w:ind w:left="567" w:hanging="567"/>
      </w:pPr>
      <w:r>
        <w:t>Tutto stiamo distruggendo con la stoltezza, ma crediamo fermamente che la nostra stoltezza sia verità, sapienza, grande intelligenza.</w:t>
      </w:r>
    </w:p>
    <w:p w14:paraId="68A341ED" w14:textId="77777777" w:rsidR="0065361B" w:rsidRDefault="0065361B" w:rsidP="004D0C75">
      <w:pPr>
        <w:pStyle w:val="Nessunaspaziatura"/>
        <w:numPr>
          <w:ilvl w:val="0"/>
          <w:numId w:val="3"/>
        </w:numPr>
        <w:tabs>
          <w:tab w:val="num" w:pos="567"/>
        </w:tabs>
        <w:spacing w:after="120" w:line="252" w:lineRule="auto"/>
        <w:ind w:left="567" w:hanging="567"/>
      </w:pPr>
      <w:r>
        <w:t>È della stoltezza dichiarare stolto chi possiede la verità e l’annunzia per la salvezza dell’uomo. È dalla verità la vita, ogni vita.</w:t>
      </w:r>
    </w:p>
    <w:p w14:paraId="5A250653" w14:textId="77777777" w:rsidR="0065361B" w:rsidRDefault="0065361B" w:rsidP="004D0C75">
      <w:pPr>
        <w:pStyle w:val="Nessunaspaziatura"/>
        <w:numPr>
          <w:ilvl w:val="0"/>
          <w:numId w:val="3"/>
        </w:numPr>
        <w:tabs>
          <w:tab w:val="num" w:pos="567"/>
        </w:tabs>
        <w:spacing w:after="120" w:line="252" w:lineRule="auto"/>
        <w:ind w:left="567" w:hanging="567"/>
      </w:pPr>
      <w:r>
        <w:rPr>
          <w:lang w:val="fr-FR"/>
        </w:rPr>
        <w:t>“</w:t>
      </w:r>
      <w:r>
        <w:rPr>
          <w:i w:val="0"/>
          <w:lang w:val="la-Latn"/>
        </w:rPr>
        <w:t>Dixit insipiens in corde suo non est Deus</w:t>
      </w:r>
      <w:r>
        <w:rPr>
          <w:lang w:val="fr-FR"/>
        </w:rPr>
        <w:t>” diviene: “</w:t>
      </w:r>
      <w:r>
        <w:rPr>
          <w:i w:val="0"/>
          <w:lang w:val="fr-FR"/>
        </w:rPr>
        <w:t>D</w:t>
      </w:r>
      <w:r>
        <w:rPr>
          <w:i w:val="0"/>
          <w:lang w:val="la-Latn"/>
        </w:rPr>
        <w:t>ixit insipiens in corde suo non est homo</w:t>
      </w:r>
      <w:r>
        <w:rPr>
          <w:lang w:val="fr-FR"/>
        </w:rPr>
        <w:t xml:space="preserve">”. </w:t>
      </w:r>
      <w:r>
        <w:t>Negazione di Dio è negazione dell’uomo.</w:t>
      </w:r>
    </w:p>
    <w:p w14:paraId="59708733" w14:textId="77777777" w:rsidR="0065361B" w:rsidRDefault="0065361B" w:rsidP="004D0C75">
      <w:pPr>
        <w:pStyle w:val="Nessunaspaziatura"/>
        <w:numPr>
          <w:ilvl w:val="0"/>
          <w:numId w:val="3"/>
        </w:numPr>
        <w:tabs>
          <w:tab w:val="num" w:pos="567"/>
        </w:tabs>
        <w:spacing w:after="120" w:line="252" w:lineRule="auto"/>
        <w:ind w:left="567" w:hanging="567"/>
      </w:pPr>
      <w:r>
        <w:t>Tutti i distruttori del vero Dio sono all’istante i distruttori del vero uomo. La stoltezza distrugge Dio e l’intera umanità. Non est homo.</w:t>
      </w:r>
    </w:p>
    <w:p w14:paraId="4CFFA2B1" w14:textId="77777777" w:rsidR="0065361B" w:rsidRDefault="0065361B" w:rsidP="0065361B">
      <w:pPr>
        <w:pStyle w:val="Nessunaspaziatura"/>
        <w:numPr>
          <w:ilvl w:val="0"/>
          <w:numId w:val="0"/>
        </w:numPr>
        <w:tabs>
          <w:tab w:val="left" w:pos="708"/>
        </w:tabs>
        <w:ind w:left="567" w:hanging="567"/>
      </w:pPr>
    </w:p>
    <w:p w14:paraId="0611411D" w14:textId="77777777" w:rsidR="0065361B" w:rsidRDefault="0065361B" w:rsidP="004D0C75">
      <w:pPr>
        <w:pStyle w:val="Nessunaspaziatura"/>
        <w:numPr>
          <w:ilvl w:val="0"/>
          <w:numId w:val="3"/>
        </w:numPr>
        <w:tabs>
          <w:tab w:val="num" w:pos="567"/>
        </w:tabs>
        <w:spacing w:after="120" w:line="252" w:lineRule="auto"/>
        <w:ind w:left="567" w:hanging="567"/>
      </w:pPr>
      <w:r>
        <w:t>Scismi, eresie, sette, divisioni, separazione, contrasti, guerre, contrapposizioni, sono un frutto del Vangelo letto e commentato da Satana.</w:t>
      </w:r>
    </w:p>
    <w:p w14:paraId="5EFB9CB9" w14:textId="77777777" w:rsidR="0065361B" w:rsidRDefault="0065361B" w:rsidP="004D0C75">
      <w:pPr>
        <w:pStyle w:val="Nessunaspaziatura"/>
        <w:numPr>
          <w:ilvl w:val="0"/>
          <w:numId w:val="3"/>
        </w:numPr>
        <w:tabs>
          <w:tab w:val="num" w:pos="567"/>
        </w:tabs>
        <w:spacing w:after="120" w:line="252" w:lineRule="auto"/>
        <w:ind w:left="567" w:hanging="567"/>
      </w:pPr>
      <w:r>
        <w:t>Satana, abile ingannatore, ha tolto lo Spirito Santo dall’interpretazione delle Scritture e al suo posto ha messo i suoi metodi scientifici.</w:t>
      </w:r>
    </w:p>
    <w:p w14:paraId="75B83EF8" w14:textId="77777777" w:rsidR="0065361B" w:rsidRDefault="0065361B" w:rsidP="004D0C75">
      <w:pPr>
        <w:pStyle w:val="Nessunaspaziatura"/>
        <w:numPr>
          <w:ilvl w:val="0"/>
          <w:numId w:val="3"/>
        </w:numPr>
        <w:tabs>
          <w:tab w:val="num" w:pos="567"/>
        </w:tabs>
        <w:spacing w:after="120" w:line="252" w:lineRule="auto"/>
        <w:ind w:left="567" w:hanging="567"/>
      </w:pPr>
      <w:r>
        <w:t>Anche dalla Chiesa una, santa, cattolica, apostolica, oggi sta sfrattando lo Spirito di Dio per costituirlo con scienza e sapienza terrena.</w:t>
      </w:r>
    </w:p>
    <w:p w14:paraId="3854A129" w14:textId="77777777" w:rsidR="0065361B" w:rsidRDefault="0065361B" w:rsidP="004D0C75">
      <w:pPr>
        <w:pStyle w:val="Nessunaspaziatura"/>
        <w:numPr>
          <w:ilvl w:val="0"/>
          <w:numId w:val="3"/>
        </w:numPr>
        <w:tabs>
          <w:tab w:val="num" w:pos="567"/>
        </w:tabs>
        <w:spacing w:after="120" w:line="252" w:lineRule="auto"/>
        <w:ind w:left="567" w:hanging="567"/>
      </w:pPr>
      <w:r>
        <w:t>Dalla società Satana ha fatto sì che Cristo scomparisse. Tolto Cristo, può suggerire ogni novità di morte. È lui il governatore di tutti.</w:t>
      </w:r>
    </w:p>
    <w:p w14:paraId="21B77F7B" w14:textId="77777777" w:rsidR="0065361B" w:rsidRDefault="0065361B" w:rsidP="004D0C75">
      <w:pPr>
        <w:pStyle w:val="Nessunaspaziatura"/>
        <w:numPr>
          <w:ilvl w:val="0"/>
          <w:numId w:val="3"/>
        </w:numPr>
        <w:tabs>
          <w:tab w:val="num" w:pos="567"/>
        </w:tabs>
        <w:spacing w:after="120" w:line="252" w:lineRule="auto"/>
        <w:ind w:left="567" w:hanging="567"/>
      </w:pPr>
      <w:r>
        <w:t>Satana ha conquistato tutti i cuori. Dal cuore di ognuno parla, ma per mettere tutti contro tutti, per fare della città moderna una Babele.</w:t>
      </w:r>
    </w:p>
    <w:p w14:paraId="17A26681" w14:textId="77777777" w:rsidR="0065361B" w:rsidRDefault="0065361B" w:rsidP="0065361B">
      <w:pPr>
        <w:pStyle w:val="Nessunaspaziatura"/>
        <w:numPr>
          <w:ilvl w:val="0"/>
          <w:numId w:val="0"/>
        </w:numPr>
        <w:tabs>
          <w:tab w:val="left" w:pos="708"/>
        </w:tabs>
        <w:ind w:left="567"/>
      </w:pPr>
    </w:p>
    <w:p w14:paraId="4C432E04" w14:textId="77777777" w:rsidR="0065361B" w:rsidRDefault="0065361B" w:rsidP="0065361B">
      <w:pPr>
        <w:pStyle w:val="Titolo2"/>
      </w:pPr>
      <w:bookmarkStart w:id="175" w:name="_Toc452536720"/>
      <w:r>
        <w:t>4 Febbraio</w:t>
      </w:r>
      <w:bookmarkEnd w:id="175"/>
      <w:r>
        <w:t xml:space="preserve"> </w:t>
      </w:r>
    </w:p>
    <w:p w14:paraId="48493069" w14:textId="77777777" w:rsidR="0065361B" w:rsidRDefault="0065361B" w:rsidP="0065361B">
      <w:pPr>
        <w:pStyle w:val="Nessunaspaziatura"/>
        <w:numPr>
          <w:ilvl w:val="0"/>
          <w:numId w:val="0"/>
        </w:numPr>
        <w:tabs>
          <w:tab w:val="left" w:pos="708"/>
        </w:tabs>
        <w:rPr>
          <w:rFonts w:ascii="Helvetica" w:hAnsi="Helvetica"/>
          <w:i w:val="0"/>
          <w:sz w:val="21"/>
          <w:szCs w:val="21"/>
        </w:rPr>
      </w:pPr>
      <w:r>
        <w:rPr>
          <w:rFonts w:ascii="Helvetica" w:hAnsi="Helvetica"/>
          <w:i w:val="0"/>
          <w:sz w:val="21"/>
          <w:szCs w:val="21"/>
        </w:rPr>
        <w:t>La verità della Chiesa è Cristo, è formare il corpo di Cristo. Formando il corpo di Cristo essa forma se stessa.</w:t>
      </w:r>
    </w:p>
    <w:p w14:paraId="3AD307A2" w14:textId="77777777" w:rsidR="0065361B" w:rsidRPr="0065361B" w:rsidRDefault="0065361B" w:rsidP="0065361B">
      <w:pPr>
        <w:pStyle w:val="Titolo1"/>
      </w:pPr>
      <w:bookmarkStart w:id="176" w:name="_Toc452536721"/>
      <w:r>
        <w:t>Che portiate molto frutto e diventiate miei discepoli</w:t>
      </w:r>
      <w:bookmarkEnd w:id="176"/>
    </w:p>
    <w:p w14:paraId="4CD8A360"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È sempre giusto che ci si chieda: qual è la missione che Gesù ha affidato ai suoi apostoli? Dalla risposta sapremo se noi siamo nella volontà di Gesù, oppure camminiamo secondo il nostro cuore. La prima verità della missione vuole che ogni apostolo divenga vero discepolo di Gesù. Chi è vero discepolo di Gesù? È colui che è perennemente, senza alcuna interruzione, dai pensieri, desideri, cuore, volontà, parola, grazia del Maestro. Come Gesù era discepolo del Padre, sempre cioè da Lui, così dovrà essere l’apostolo: sempre da Cristo e mai da se stesso. </w:t>
      </w:r>
    </w:p>
    <w:p w14:paraId="2E006554" w14:textId="77777777" w:rsidR="0065361B" w:rsidRDefault="0065361B" w:rsidP="0065361B">
      <w:pPr>
        <w:spacing w:after="120"/>
        <w:jc w:val="both"/>
        <w:rPr>
          <w:rFonts w:ascii="Book Antiqua" w:hAnsi="Book Antiqua" w:cs="Arial"/>
          <w:i/>
          <w:sz w:val="24"/>
        </w:rPr>
      </w:pPr>
      <w:r>
        <w:rPr>
          <w:rFonts w:ascii="Book Antiqua" w:hAnsi="Book Antiqua" w:cs="Arial"/>
          <w:i/>
          <w:sz w:val="24"/>
        </w:rPr>
        <w:t>Questo significa che neanche il più piccolo gesto di misericordia, compassione, pietà, nessuna missione, nessuna opera, nessun pensiero deve nascere dal suo cuore. Come in Cristo tutto veniva dal Padre, così nell’apostolo tutto deve venire da Cristo. Per Gesù è inconcepibile che un suo discepolo pensi dal suo cuore, agisca dalla sua volontà, decida dalla sua mente, operi dai suoi pensieri. Tutto invece deve scaturire da Cristo Signore. Si è discepoli quando si diviene purissima obbedienza, santissimo ascolto, immediata esecuzione del comando ricevuto.</w:t>
      </w:r>
    </w:p>
    <w:p w14:paraId="603C1DFB"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È evidente che per giungere a questa perfezione di discepolato è necessario che il discepolo sia rivestito, inondato, colmato di Spirito Santo come lo è stato il suo Maestro. È lo Spirito la comunione perfetta tra il Padre e Cristo. È lo Spirito la comunione piena tra il discepolo e Cristo. Se il discepolo si sgancia dallo Spirito Santo, all’istante si trova sganciato da Gesù Signore. Senza legame nella verità e nella grazia, non si più discepoli. Si cammina per conto proprio. Non si segue più il Maestro anche se si afferma di essere suoi discepoli e lavorare nel suo nome. Non si diviene discepoli in un giorno. Lo si diviene giorno per giorno. </w:t>
      </w:r>
    </w:p>
    <w:p w14:paraId="7D57178C" w14:textId="77777777" w:rsidR="0065361B" w:rsidRDefault="0065361B" w:rsidP="0065361B">
      <w:pPr>
        <w:spacing w:after="120"/>
        <w:jc w:val="both"/>
        <w:rPr>
          <w:rFonts w:ascii="Book Antiqua" w:hAnsi="Book Antiqua" w:cs="Arial"/>
          <w:i/>
          <w:sz w:val="24"/>
        </w:rPr>
      </w:pPr>
      <w:r>
        <w:rPr>
          <w:rFonts w:ascii="Book Antiqua" w:hAnsi="Book Antiqua" w:cs="Arial"/>
          <w:i/>
          <w:sz w:val="24"/>
        </w:rPr>
        <w:t>Di diviene discepoli rimanendo attaccati alla vite, essendo suoi tralci. Come il tralcio riceve tutta la linfa vitale dalla vite, così deve essere il discepolo. Deve conservarsi sempre innestato in Cristo per ricevere da Lui la linfa della sua vera vita che è lo Spirito Santo. Se con il peccato si stacca dalla vite, la linfa non giunge più al suo cuore ed è subito la morte. Nella morte non si produce più alcun frutto di bene. Il peccato rompe la comunione con lo Spirito Santo e l’apostolo è solo apostolo di se stesso, ma non certo di Gesù Signore. Rimanere nella Parola di Gesù, nella sua obbedienza è regola eterna per essere anche suoi veri discepoli.</w:t>
      </w:r>
    </w:p>
    <w:p w14:paraId="112F4F3F" w14:textId="77777777" w:rsidR="0065361B" w:rsidRDefault="0065361B" w:rsidP="0065361B">
      <w:pPr>
        <w:spacing w:after="120"/>
        <w:jc w:val="both"/>
        <w:rPr>
          <w:rFonts w:ascii="Book Antiqua" w:hAnsi="Book Antiqua"/>
          <w:i/>
          <w:sz w:val="24"/>
        </w:rPr>
      </w:pPr>
      <w:r>
        <w:rPr>
          <w:rFonts w:ascii="Book Antiqua" w:hAnsi="Book Antiqua"/>
          <w:i/>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5EFFE140"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Se il Padre è glorificato se l’apostolo diviene discepolo di Gesù, suo vero discepolo, tralcio della sua vita, è legittimo, anzi è verità celeste affermare che il primo compito dell’apostolo è fare tutto il mondo, tutte le nazioni discepoli di Gesù. Per cui l’apostolo non va nel mondo per predicare una morale nuova, non si reca presso gli uomini per annunziare una via nuova di salvezza, non va neanche per cercare alleanza di pace con chi segue altre vie di salvezza. Lui è mandato per fare ad ogni uomo una sola proposta: vuoi diventare discepolo del mio Maestro? Vuoi divenire assieme a me come vero tralcio della vera vite? Vuoi consacrare a Lui la tua vita perché Lui la riempie di vita eterna? Vuoi essere suo vero corpo, corpo di luce e di grazia, per fare altri discepoli? Se sarai suo discepolo, lui ti ricolmerà di vita e di luce eterna, ti darà il Padre suo come tuo vero Padre e il suo Santo Spirito come tua Guida, tuo Avvocato, tuo Consigliere. </w:t>
      </w:r>
    </w:p>
    <w:p w14:paraId="19714B63" w14:textId="77777777" w:rsidR="0065361B" w:rsidRDefault="0065361B" w:rsidP="0065361B">
      <w:pPr>
        <w:spacing w:after="120"/>
        <w:jc w:val="both"/>
        <w:rPr>
          <w:rFonts w:ascii="Book Antiqua" w:hAnsi="Book Antiqua"/>
          <w:i/>
          <w:sz w:val="24"/>
        </w:rPr>
      </w:pPr>
      <w:r>
        <w:rPr>
          <w:rFonts w:ascii="Book Antiqua" w:hAnsi="Book Antiqua"/>
          <w:i/>
          <w:sz w:val="24"/>
        </w:rPr>
        <w:t>La proposta al discepolato deve essere esplicita. Non può essere implicita. Neanche potrà essere lasciata libera. Se vuoi, puoi essere discepolo. Se non vuoi, basta che osservi una certa moralità e ti salverai ugualmente. Gesù non ha mandato i suoi discepoli perché predichino una morale fuori di Lui e anche una salvezza fuori di Lui. Lui li ha mandati perché arricchiscano la sua vera vite di molti altri tralci. Se non fanno questo, la loro missione è umana e non cristica. È una missione svolta in nome proprio non certo nel nome e nell’interesse di Gesù Signore. La vera salvezza mai potrà essere fuori di Cristo.  Non si può camminare verso la vita eterna fuori della sua vita eterna. È Lui la scala che dovrà condurci fino al cielo. Urge che la Chiesa tutta si appropri della sua verità. La verità della Chiesa è Cristo, è formare Cristo, formando Cristo essa forma se stessa. Se la Chiesa non forma se stessa, ha fallito nella sua missione. È una Chiesa da se stessa, non certo da Cristo Signore. Ma siamo noi discepoli da Cristo Gesù?</w:t>
      </w:r>
    </w:p>
    <w:p w14:paraId="2A65E776"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veri discepoli di Cristo Gesù.</w:t>
      </w:r>
    </w:p>
    <w:p w14:paraId="226D732F" w14:textId="77777777" w:rsidR="0065361B" w:rsidRDefault="0065361B" w:rsidP="0065361B">
      <w:pPr>
        <w:pStyle w:val="Nessunaspaziatura"/>
        <w:numPr>
          <w:ilvl w:val="0"/>
          <w:numId w:val="0"/>
        </w:numPr>
        <w:tabs>
          <w:tab w:val="left" w:pos="708"/>
        </w:tabs>
        <w:rPr>
          <w:rFonts w:ascii="Helvetica" w:hAnsi="Helvetica"/>
          <w:i w:val="0"/>
          <w:sz w:val="21"/>
          <w:szCs w:val="21"/>
        </w:rPr>
      </w:pPr>
    </w:p>
    <w:p w14:paraId="5BE89954" w14:textId="77777777" w:rsidR="0065361B" w:rsidRDefault="0065361B" w:rsidP="004D0C75">
      <w:pPr>
        <w:pStyle w:val="Nessunaspaziatura"/>
        <w:numPr>
          <w:ilvl w:val="0"/>
          <w:numId w:val="3"/>
        </w:numPr>
        <w:tabs>
          <w:tab w:val="num" w:pos="567"/>
        </w:tabs>
        <w:spacing w:after="120" w:line="254" w:lineRule="auto"/>
        <w:ind w:left="567" w:hanging="567"/>
        <w:rPr>
          <w:rFonts w:cs="Arial"/>
          <w:sz w:val="24"/>
        </w:rPr>
      </w:pPr>
      <w:r>
        <w:t>La Parola del Signore si compie sempre. Se il re crede, essa si compie come albero di bene, benedizione, giustizia perfetta, luce, verità.</w:t>
      </w:r>
    </w:p>
    <w:p w14:paraId="054F21C2" w14:textId="77777777" w:rsidR="0065361B" w:rsidRDefault="0065361B" w:rsidP="004D0C75">
      <w:pPr>
        <w:pStyle w:val="Nessunaspaziatura"/>
        <w:numPr>
          <w:ilvl w:val="0"/>
          <w:numId w:val="3"/>
        </w:numPr>
        <w:tabs>
          <w:tab w:val="num" w:pos="567"/>
        </w:tabs>
        <w:spacing w:after="120" w:line="254" w:lineRule="auto"/>
        <w:ind w:left="567" w:hanging="567"/>
      </w:pPr>
      <w:r>
        <w:t>Se il re invece non crede, si realizza come albero di morte, distruzione, devastazione, annientamento, polverizzazione del suo stesso regno.</w:t>
      </w:r>
    </w:p>
    <w:p w14:paraId="47CEB4B7" w14:textId="77777777" w:rsidR="0065361B" w:rsidRDefault="0065361B" w:rsidP="004D0C75">
      <w:pPr>
        <w:pStyle w:val="Nessunaspaziatura"/>
        <w:numPr>
          <w:ilvl w:val="0"/>
          <w:numId w:val="3"/>
        </w:numPr>
        <w:tabs>
          <w:tab w:val="num" w:pos="567"/>
        </w:tabs>
        <w:spacing w:after="120" w:line="254" w:lineRule="auto"/>
        <w:ind w:left="567" w:hanging="567"/>
      </w:pPr>
      <w:r>
        <w:t>La Parola di Dio ha una sua vita e non è soggetta ad alcuna volontà umana. Nessuno può dire: “Io non credo, posso vivere come mi pare”.</w:t>
      </w:r>
    </w:p>
    <w:p w14:paraId="5FF7B4E2" w14:textId="77777777" w:rsidR="0065361B" w:rsidRDefault="0065361B" w:rsidP="004D0C75">
      <w:pPr>
        <w:pStyle w:val="Nessunaspaziatura"/>
        <w:numPr>
          <w:ilvl w:val="0"/>
          <w:numId w:val="3"/>
        </w:numPr>
        <w:tabs>
          <w:tab w:val="num" w:pos="567"/>
        </w:tabs>
        <w:spacing w:after="120" w:line="254" w:lineRule="auto"/>
        <w:ind w:left="567" w:hanging="567"/>
      </w:pPr>
      <w:r>
        <w:t>Puoi anche vivere come ti pare, sappi però che la tua è una vita di morte. La vita per la vita è solo nella Parola del tuo Signore.</w:t>
      </w:r>
    </w:p>
    <w:p w14:paraId="3CE32B3A" w14:textId="77777777" w:rsidR="0065361B" w:rsidRDefault="0065361B" w:rsidP="004D0C75">
      <w:pPr>
        <w:pStyle w:val="Nessunaspaziatura"/>
        <w:numPr>
          <w:ilvl w:val="0"/>
          <w:numId w:val="3"/>
        </w:numPr>
        <w:tabs>
          <w:tab w:val="num" w:pos="567"/>
        </w:tabs>
        <w:spacing w:after="120" w:line="254" w:lineRule="auto"/>
        <w:ind w:left="567" w:hanging="567"/>
      </w:pPr>
      <w:r>
        <w:t>Un re può dire: “Io sono un re laico, ateo, miscredente, anticlericale, antireligioso. Sono io la verità. Posso legiferare come voglio”.</w:t>
      </w:r>
    </w:p>
    <w:p w14:paraId="71FE23D6" w14:textId="77777777" w:rsidR="0065361B" w:rsidRDefault="0065361B" w:rsidP="004D0C75">
      <w:pPr>
        <w:pStyle w:val="Nessunaspaziatura"/>
        <w:numPr>
          <w:ilvl w:val="0"/>
          <w:numId w:val="3"/>
        </w:numPr>
        <w:tabs>
          <w:tab w:val="num" w:pos="567"/>
        </w:tabs>
        <w:spacing w:after="120" w:line="254" w:lineRule="auto"/>
        <w:ind w:left="567" w:hanging="567"/>
      </w:pPr>
      <w:r>
        <w:t>Puoi anche legiferare come vuoi, ma sappi che la tua legge genera morte e non vita, distruzione e non elevazione, sradica e non pianta.</w:t>
      </w:r>
    </w:p>
    <w:p w14:paraId="3DB1CBCB" w14:textId="77777777" w:rsidR="0065361B" w:rsidRDefault="0065361B" w:rsidP="004D0C75">
      <w:pPr>
        <w:pStyle w:val="Nessunaspaziatura"/>
        <w:numPr>
          <w:ilvl w:val="0"/>
          <w:numId w:val="3"/>
        </w:numPr>
        <w:tabs>
          <w:tab w:val="num" w:pos="567"/>
        </w:tabs>
        <w:spacing w:after="120" w:line="254" w:lineRule="auto"/>
        <w:ind w:left="567" w:hanging="567"/>
      </w:pPr>
      <w:r>
        <w:t>Dio non è soggetto ai tuoi umori, stoltezza, insipienza, partito politico, miscredenza, ateismo, collusioni pseudoscientifiche, interessi.</w:t>
      </w:r>
    </w:p>
    <w:p w14:paraId="68E3F8BF" w14:textId="77777777" w:rsidR="0065361B" w:rsidRDefault="0065361B" w:rsidP="004D0C75">
      <w:pPr>
        <w:pStyle w:val="Nessunaspaziatura"/>
        <w:numPr>
          <w:ilvl w:val="0"/>
          <w:numId w:val="3"/>
        </w:numPr>
        <w:tabs>
          <w:tab w:val="num" w:pos="567"/>
        </w:tabs>
        <w:spacing w:after="120" w:line="254" w:lineRule="auto"/>
        <w:ind w:left="567" w:hanging="567"/>
      </w:pPr>
      <w:r>
        <w:t>Senza e contro di Lui, puoi decidere solo per la morte e scrivere leggi di distruzione dell’uomo. Il tuo regno sarà distrutto, crollerà.</w:t>
      </w:r>
    </w:p>
    <w:p w14:paraId="0CCA949A" w14:textId="77777777" w:rsidR="0065361B" w:rsidRDefault="0065361B" w:rsidP="004D0C75">
      <w:pPr>
        <w:pStyle w:val="Nessunaspaziatura"/>
        <w:numPr>
          <w:ilvl w:val="0"/>
          <w:numId w:val="3"/>
        </w:numPr>
        <w:tabs>
          <w:tab w:val="num" w:pos="567"/>
        </w:tabs>
        <w:spacing w:after="120" w:line="254" w:lineRule="auto"/>
        <w:ind w:left="567" w:hanging="567"/>
      </w:pPr>
      <w:r>
        <w:t>Sarà un regno nel quale imperversa la morte e governa l’ingiustizia. Tu, re, puoi anche non credere. La Parola rimane stabile in eterno.</w:t>
      </w:r>
    </w:p>
    <w:p w14:paraId="52B389EC" w14:textId="77777777" w:rsidR="0065361B" w:rsidRDefault="0065361B" w:rsidP="004D0C75">
      <w:pPr>
        <w:pStyle w:val="Nessunaspaziatura"/>
        <w:numPr>
          <w:ilvl w:val="0"/>
          <w:numId w:val="3"/>
        </w:numPr>
        <w:tabs>
          <w:tab w:val="num" w:pos="567"/>
        </w:tabs>
        <w:spacing w:after="120" w:line="254" w:lineRule="auto"/>
        <w:ind w:left="567" w:hanging="567"/>
      </w:pPr>
      <w:r>
        <w:t>Né puoi dire: “Sono saggio, intelligente”. Saggezza e intelligenza sono Dio che si fa dono a te. Tu rigetti Dio. Muore la tua intelligenza.</w:t>
      </w:r>
    </w:p>
    <w:p w14:paraId="4CBF027E" w14:textId="77777777" w:rsidR="0065361B" w:rsidRDefault="0065361B" w:rsidP="004D0C75">
      <w:pPr>
        <w:pStyle w:val="Nessunaspaziatura"/>
        <w:numPr>
          <w:ilvl w:val="0"/>
          <w:numId w:val="3"/>
        </w:numPr>
        <w:tabs>
          <w:tab w:val="num" w:pos="567"/>
        </w:tabs>
        <w:spacing w:after="120" w:line="254" w:lineRule="auto"/>
        <w:ind w:left="567" w:hanging="567"/>
      </w:pPr>
      <w:r>
        <w:t>La storia, testimone infallibile della verità della Parola ogni giorno grida il disastro operato da ogni legge iniqua, ingiusta, disumana.</w:t>
      </w:r>
    </w:p>
    <w:p w14:paraId="56CF7ADB" w14:textId="77777777" w:rsidR="0065361B" w:rsidRDefault="0065361B" w:rsidP="004D0C75">
      <w:pPr>
        <w:pStyle w:val="Nessunaspaziatura"/>
        <w:numPr>
          <w:ilvl w:val="0"/>
          <w:numId w:val="3"/>
        </w:numPr>
        <w:tabs>
          <w:tab w:val="num" w:pos="567"/>
        </w:tabs>
        <w:spacing w:after="120" w:line="254" w:lineRule="auto"/>
        <w:ind w:left="567" w:hanging="567"/>
      </w:pPr>
      <w:r>
        <w:t>Un re che non ama Dio, mai potrà amare l'uomo. Gli manca la sorgente, la fonte dalla quale scaturisce il vero amore, il vero servizio.</w:t>
      </w:r>
    </w:p>
    <w:p w14:paraId="70A910A7" w14:textId="77777777" w:rsidR="0065361B" w:rsidRDefault="0065361B" w:rsidP="0065361B">
      <w:pPr>
        <w:pStyle w:val="Nessunaspaziatura"/>
        <w:numPr>
          <w:ilvl w:val="0"/>
          <w:numId w:val="0"/>
        </w:numPr>
        <w:tabs>
          <w:tab w:val="left" w:pos="708"/>
        </w:tabs>
        <w:ind w:left="567"/>
      </w:pPr>
    </w:p>
    <w:p w14:paraId="20F0C27E"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Un tempo si diceva: “Dimmi con chi vai e ti dirò chi sei”. Oggi si può dire: “Dimmi quale Dio adori e ti dirò cosa pensi e come agisci”.</w:t>
      </w:r>
    </w:p>
    <w:p w14:paraId="4F621DEF"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Un tempo l’uomo adorava molti dèi. Oggi adora un solo dio: se stesso. Possiamo dire che gli dèi possono essere quanto sono gli uomini.</w:t>
      </w:r>
    </w:p>
    <w:p w14:paraId="02234294"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In un pantheon così vasto, ognuno tende alla supremazia sugli altri e gli dèi più forti e potenti fagocitano e divorano gli dèi più piccoli.</w:t>
      </w:r>
    </w:p>
    <w:p w14:paraId="1DBDD8B2"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Gli dèi si vendono, si comprano, stringono alleanze a seconda dei loro interessi da difendere. Ma della rovina dell’uomo non si interessano.</w:t>
      </w:r>
    </w:p>
    <w:p w14:paraId="172EEF99"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Come pretendere si possa instaurare un discorso o dialogo morale o semplicemente etico, di buon senso, se gli dèi per natura sono immorali?</w:t>
      </w:r>
    </w:p>
    <w:p w14:paraId="7EAA7D45"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Per parlare di morale, eticità, dovremmo tornare ad essere uomini. Finché saremo dèi, l’immoralità ci consuma. È la nostra stessa natura.</w:t>
      </w:r>
    </w:p>
    <w:p w14:paraId="6D94C536"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Dall’immoralità non si può legiferare sul bene degli altri. È un assurdo solo pensarlo. Il bene si può legiferare dalla moralità, dal bene.</w:t>
      </w:r>
    </w:p>
    <w:p w14:paraId="7F5EA046"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Oggi invece molti dèi hanno formato un cartello con la decisione di distruggere dall’umanità ogni riferimento a ciò che etico, morale, bene.</w:t>
      </w:r>
    </w:p>
    <w:p w14:paraId="6C37A0C7"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Hanno la potenza economica per farlo e anche le armi per imporlo. A questi dèi non interessa l’uomo, si servono dell’uomo per i loro fini.</w:t>
      </w:r>
    </w:p>
    <w:p w14:paraId="2D1FDC2B"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Questi dèi, essendo però falsi dèi, dovranno domani rendere conto al solo vero ed unico Dio di tutto lo sfacelo morale da essi generato.</w:t>
      </w:r>
    </w:p>
    <w:p w14:paraId="3A4E2A6C"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Essi non sono dèi immortali, ma mortali, come ogni altro uomo che vive sulla terra. Nell’eternità vi è un solo Dio che governa.</w:t>
      </w:r>
    </w:p>
    <w:p w14:paraId="63BE520A"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Ma qualcuno potrebbe chiedersi: ma perché questo Dio non interviene sulla nostra terra per annientare tutti questo falsi dèi?</w:t>
      </w:r>
    </w:p>
    <w:p w14:paraId="175E3D8D"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La risposta è semplice: lui è venuto e lo abbiamo crocifisso, appeso ad un palo come un malfattore. Questa è la potenza dei falsi dèi.</w:t>
      </w:r>
    </w:p>
    <w:p w14:paraId="156BFDA0"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Non vi è più speranza per l’umanità? La speranza c’è. Chi crede nel vero Dio deve avere il coraggio di lasciarsi crocifiggere per la verità.</w:t>
      </w:r>
    </w:p>
    <w:p w14:paraId="6AEDADD4" w14:textId="77777777" w:rsidR="0065361B" w:rsidRDefault="0065361B" w:rsidP="004D0C75">
      <w:pPr>
        <w:pStyle w:val="Nessunaspaziatura"/>
        <w:numPr>
          <w:ilvl w:val="0"/>
          <w:numId w:val="3"/>
        </w:numPr>
        <w:tabs>
          <w:tab w:val="num" w:pos="567"/>
        </w:tabs>
        <w:spacing w:after="120" w:line="252" w:lineRule="auto"/>
        <w:ind w:left="567" w:hanging="567"/>
        <w:rPr>
          <w:lang w:eastAsia="it-IT"/>
        </w:rPr>
      </w:pPr>
      <w:r>
        <w:rPr>
          <w:lang w:eastAsia="it-IT"/>
        </w:rPr>
        <w:t>Quando un cristiano si associa con i falsi dèi è segno che anche lui è un falso dio. “Dimmi con chi vai e ti dirò chi sei”. Saggezza antica!</w:t>
      </w:r>
    </w:p>
    <w:p w14:paraId="3B327B87" w14:textId="77777777" w:rsidR="0065361B" w:rsidRDefault="0065361B" w:rsidP="004D0C75">
      <w:pPr>
        <w:pStyle w:val="Nessunaspaziatura"/>
        <w:numPr>
          <w:ilvl w:val="0"/>
          <w:numId w:val="3"/>
        </w:numPr>
        <w:tabs>
          <w:tab w:val="num" w:pos="567"/>
        </w:tabs>
        <w:spacing w:after="120" w:line="252" w:lineRule="auto"/>
        <w:ind w:left="567" w:hanging="567"/>
      </w:pPr>
      <w:r>
        <w:rPr>
          <w:lang w:eastAsia="it-IT"/>
        </w:rPr>
        <w:t>Nessuna meraviglia se i falsi dèi si vestono da cristiani. San Paolo ci dice che Satana veste da angelo di luce per la rovina dei credenti.</w:t>
      </w:r>
    </w:p>
    <w:p w14:paraId="1AB9B7E5" w14:textId="77777777" w:rsidR="0065361B" w:rsidRDefault="0065361B" w:rsidP="004D0C75">
      <w:pPr>
        <w:pStyle w:val="Nessunaspaziatura"/>
        <w:numPr>
          <w:ilvl w:val="0"/>
          <w:numId w:val="3"/>
        </w:numPr>
        <w:tabs>
          <w:tab w:val="num" w:pos="567"/>
        </w:tabs>
        <w:spacing w:after="120" w:line="252" w:lineRule="auto"/>
        <w:ind w:left="567" w:hanging="567"/>
      </w:pPr>
      <w:r>
        <w:t>Quando un cristiano pensa come i falsi dèi, è segno che anche lui si è trasformato in un falso dio. Non conosce i pensieri del suo Dio.</w:t>
      </w:r>
    </w:p>
    <w:p w14:paraId="61D09B77" w14:textId="77777777" w:rsidR="0065361B" w:rsidRDefault="0065361B" w:rsidP="0065361B">
      <w:pPr>
        <w:pStyle w:val="Nessunaspaziatura"/>
        <w:numPr>
          <w:ilvl w:val="0"/>
          <w:numId w:val="0"/>
        </w:numPr>
        <w:tabs>
          <w:tab w:val="left" w:pos="708"/>
        </w:tabs>
        <w:rPr>
          <w:i w:val="0"/>
        </w:rPr>
      </w:pPr>
    </w:p>
    <w:p w14:paraId="1AE904D1" w14:textId="77777777" w:rsidR="0065361B" w:rsidRDefault="0065361B" w:rsidP="0065361B">
      <w:pPr>
        <w:pStyle w:val="Titolo2"/>
      </w:pPr>
      <w:bookmarkStart w:id="177" w:name="_Toc452536722"/>
      <w:r>
        <w:t>5 Febbraio</w:t>
      </w:r>
      <w:bookmarkEnd w:id="177"/>
      <w:r>
        <w:t xml:space="preserve"> </w:t>
      </w:r>
    </w:p>
    <w:p w14:paraId="786A7E92"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Urge molta attenzione perché non si vada oltre il limite del male, cadendo nel peccato contro lo Spirito Santo.</w:t>
      </w:r>
    </w:p>
    <w:p w14:paraId="28868D2B" w14:textId="77777777" w:rsidR="0065361B" w:rsidRPr="0065361B" w:rsidRDefault="0065361B" w:rsidP="0065361B">
      <w:pPr>
        <w:pStyle w:val="Titolo1"/>
        <w:rPr>
          <w:color w:val="auto"/>
        </w:rPr>
      </w:pPr>
      <w:bookmarkStart w:id="178" w:name="_Toc452536723"/>
      <w:r>
        <w:t>Non si convertì dalle opere delle sue mani</w:t>
      </w:r>
      <w:bookmarkEnd w:id="178"/>
    </w:p>
    <w:p w14:paraId="4CE27446" w14:textId="77777777" w:rsidR="0065361B" w:rsidRDefault="0065361B" w:rsidP="0065361B">
      <w:pPr>
        <w:spacing w:after="120"/>
        <w:jc w:val="both"/>
        <w:rPr>
          <w:rFonts w:ascii="Book Antiqua" w:hAnsi="Book Antiqua" w:cs="Arial"/>
          <w:i/>
          <w:sz w:val="24"/>
        </w:rPr>
      </w:pPr>
      <w:r>
        <w:rPr>
          <w:rFonts w:ascii="Book Antiqua" w:hAnsi="Book Antiqua" w:cs="Arial"/>
          <w:i/>
          <w:sz w:val="24"/>
        </w:rPr>
        <w:t>L’Apocalisse ci rivela, anzi ci mette dinanzi agli occhi tutta la storia di morti, disastri, devastazioni che sempre accompagnerà l’uomo sulla terra. Questa storia non viene dal di fuori dell’umanità. È la stessa umanità a produrla. È essa l’artefice della sua stessa distruzione. Ogni peccato che essa commette è un veleno di devastazione collocato nella storia come bomba esplosiva per la sua rovina. A morte succede morte, da devastazione nasce devastazione, rovina fruttifica rovina e tragedia chiama tragedia. Il peccato è questo.</w:t>
      </w:r>
    </w:p>
    <w:p w14:paraId="2693907A"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Qual è la verità sconvolgente che l’Apocalisse ci manifesta? Nonostante l’immane catastrofe che copre quasi in modo permanente la nostra terra, gli uomini non si convertono dalla opere delle loro mani. Perché questa assenza di conversione? Vi è assenza di conversione perché il peccato rende duro il cuore come pietra e gli orecchi divengono incapaci di ascoltare. La conversione è purissima grazia del Signore. Occorre fare molta attenzione affinché non si vada oltre il limite del male, cadendo nel peccato contro lo Spirito Santo. Per chi vi cade, non vi è più alcuna possibilità né di conversione e né di salvezza. Si è già dannati per sempre. </w:t>
      </w:r>
    </w:p>
    <w:p w14:paraId="061A5325" w14:textId="77777777" w:rsidR="0065361B" w:rsidRDefault="0065361B" w:rsidP="0065361B">
      <w:pPr>
        <w:spacing w:after="120"/>
        <w:jc w:val="both"/>
        <w:rPr>
          <w:rFonts w:ascii="Book Antiqua" w:hAnsi="Book Antiqua"/>
          <w:i/>
          <w:sz w:val="24"/>
        </w:rPr>
      </w:pPr>
      <w:r>
        <w:rPr>
          <w:rFonts w:ascii="Book Antiqua" w:hAnsi="Book Antiqua"/>
          <w:i/>
          <w:sz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w:t>
      </w:r>
      <w:r>
        <w:rPr>
          <w:rFonts w:ascii="Book Antiqua" w:hAnsi="Book Antiqua"/>
          <w:i/>
          <w:position w:val="4"/>
          <w:sz w:val="24"/>
        </w:rPr>
        <w:t xml:space="preserve"> </w:t>
      </w:r>
      <w:r>
        <w:rPr>
          <w:rFonts w:ascii="Book Antiqua" w:hAnsi="Book Antiqua"/>
          <w:i/>
          <w:sz w:val="24"/>
        </w:rPr>
        <w:t>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w:t>
      </w:r>
      <w:r>
        <w:rPr>
          <w:rFonts w:ascii="Book Antiqua" w:hAnsi="Book Antiqua"/>
          <w:i/>
          <w:position w:val="4"/>
          <w:sz w:val="24"/>
        </w:rPr>
        <w:t xml:space="preserve"> </w:t>
      </w:r>
      <w:r>
        <w:rPr>
          <w:rFonts w:ascii="Book Antiqua" w:hAnsi="Book Antiqua"/>
          <w:i/>
          <w:sz w:val="24"/>
        </w:rPr>
        <w:t>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 Il primo «guai» è passato. Dopo queste cose, ecco, vengono ancora due «guai».</w:t>
      </w:r>
    </w:p>
    <w:p w14:paraId="3AF4561C"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4A983555" w14:textId="77777777" w:rsidR="0065361B" w:rsidRDefault="0065361B" w:rsidP="0065361B">
      <w:pPr>
        <w:spacing w:after="120"/>
        <w:jc w:val="both"/>
        <w:rPr>
          <w:rFonts w:ascii="Book Antiqua" w:hAnsi="Book Antiqua"/>
          <w:i/>
          <w:sz w:val="24"/>
        </w:rPr>
      </w:pPr>
      <w:r>
        <w:rPr>
          <w:rFonts w:ascii="Book Antiqua" w:hAnsi="Book Antiqua"/>
          <w:i/>
          <w:sz w:val="24"/>
        </w:rPr>
        <w:t>La conversione non è il frutto di flagelli, carestie, morti, devastazioni, distruzioni, rovine. Essa è il frutto della vera profezia e della grazia della conversione ad essa connessa. Perché la profezia produca i suoi frutti è anche necessaria la buona volontà dell’uomo. Se però questi è oltre il limite del male, lui è divenuto come pietra. Si può versare su di lui tutta la grazia del cielo, la pietra rimane sempre pietra. Oggi, vista la catastrofe che sta avvolgendo la terra, vi è forse conversione, ritorno a Dio? Non vi è invece ostinazione nel male ancora più grande, pensando che basti una grande alleanza di guerra per portare la pace sulla nostra terra?</w:t>
      </w:r>
    </w:p>
    <w:p w14:paraId="4C42CA75" w14:textId="77777777" w:rsidR="0065361B" w:rsidRDefault="0065361B" w:rsidP="0065361B">
      <w:pPr>
        <w:spacing w:after="120"/>
        <w:jc w:val="both"/>
        <w:rPr>
          <w:rFonts w:ascii="Book Antiqua" w:hAnsi="Book Antiqua"/>
          <w:i/>
          <w:sz w:val="24"/>
        </w:rPr>
      </w:pPr>
      <w:r>
        <w:rPr>
          <w:rFonts w:ascii="Book Antiqua" w:hAnsi="Book Antiqua"/>
          <w:i/>
          <w:sz w:val="24"/>
        </w:rPr>
        <w:t>L’uomo dal cuore di pietra è stolto e non comprende, non vede la luce, non si apre alla verità, non si converte al suo Dio, non cerca a Lui che gli indichi le vere vie della pace. Ma può il mondo trovare pace, se il Principe della Pace e la Pace stessa che è Lui, viene escluso dalla nostra storia? Addirittura ci si vergogna di Lui Crocifisso e in nome del rispetto degli altri non lo si vuole neanche vedere in una misera e spoglia capanna raffigurante la sua nascita.  Non è spegnendo il sole che l’uomo si riscalda. Non è rifiutando il Principe della Pace che la pace si costruisce. Se l’uomo fosse capace da solo di creare pace, veramente Cristo non gli servirebbe. Ma chi è quell’uomo potente che ammetterà mai che lui non è un operatore di pace?</w:t>
      </w:r>
    </w:p>
    <w:p w14:paraId="395DB668"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veri cercatori di Cristo Gesù.</w:t>
      </w:r>
    </w:p>
    <w:p w14:paraId="5B2B8DB2" w14:textId="77777777" w:rsidR="0065361B" w:rsidRDefault="0065361B" w:rsidP="0065361B">
      <w:pPr>
        <w:pStyle w:val="Nessunaspaziatura"/>
        <w:numPr>
          <w:ilvl w:val="0"/>
          <w:numId w:val="0"/>
        </w:numPr>
        <w:tabs>
          <w:tab w:val="left" w:pos="708"/>
        </w:tabs>
        <w:ind w:left="567"/>
        <w:rPr>
          <w:sz w:val="24"/>
        </w:rPr>
      </w:pPr>
    </w:p>
    <w:p w14:paraId="30E7BE4E" w14:textId="77777777" w:rsidR="0065361B" w:rsidRDefault="0065361B" w:rsidP="004D0C75">
      <w:pPr>
        <w:pStyle w:val="Nessunaspaziatura"/>
        <w:numPr>
          <w:ilvl w:val="0"/>
          <w:numId w:val="3"/>
        </w:numPr>
        <w:tabs>
          <w:tab w:val="num" w:pos="567"/>
        </w:tabs>
        <w:spacing w:after="120" w:line="254" w:lineRule="auto"/>
        <w:ind w:left="567" w:hanging="567"/>
      </w:pPr>
      <w:r>
        <w:t>Un tempo, quando esisteva la morale, nelle famiglie si educavano i figli a camminare su vie di rispetto, compassione, perdono, pace, carità.</w:t>
      </w:r>
    </w:p>
    <w:p w14:paraId="457C8B9B" w14:textId="77777777" w:rsidR="0065361B" w:rsidRDefault="0065361B" w:rsidP="004D0C75">
      <w:pPr>
        <w:pStyle w:val="Nessunaspaziatura"/>
        <w:numPr>
          <w:ilvl w:val="0"/>
          <w:numId w:val="3"/>
        </w:numPr>
        <w:tabs>
          <w:tab w:val="num" w:pos="567"/>
        </w:tabs>
        <w:spacing w:after="120" w:line="254" w:lineRule="auto"/>
        <w:ind w:left="567" w:hanging="567"/>
      </w:pPr>
      <w:r>
        <w:t>Venuto il vento distruttore dell’immoralità e dell’idolatria, ogni valore umano, ogni sano principio è come svanito, distrutto per sempre.</w:t>
      </w:r>
    </w:p>
    <w:p w14:paraId="560487E8" w14:textId="77777777" w:rsidR="0065361B" w:rsidRDefault="0065361B" w:rsidP="004D0C75">
      <w:pPr>
        <w:pStyle w:val="Nessunaspaziatura"/>
        <w:numPr>
          <w:ilvl w:val="0"/>
          <w:numId w:val="3"/>
        </w:numPr>
        <w:tabs>
          <w:tab w:val="num" w:pos="567"/>
        </w:tabs>
        <w:spacing w:after="120" w:line="254" w:lineRule="auto"/>
        <w:ind w:left="567" w:hanging="567"/>
      </w:pPr>
      <w:r>
        <w:t>La morale è il vero onore della persona, è sua gloria e luce. Essa non va vissuta per gli altri, ma per se stessi, per andare a testa alta.</w:t>
      </w:r>
    </w:p>
    <w:p w14:paraId="06DEBDE1" w14:textId="77777777" w:rsidR="0065361B" w:rsidRDefault="0065361B" w:rsidP="004D0C75">
      <w:pPr>
        <w:pStyle w:val="Nessunaspaziatura"/>
        <w:numPr>
          <w:ilvl w:val="0"/>
          <w:numId w:val="3"/>
        </w:numPr>
        <w:tabs>
          <w:tab w:val="num" w:pos="567"/>
        </w:tabs>
        <w:spacing w:after="120" w:line="254" w:lineRule="auto"/>
        <w:ind w:left="567" w:hanging="567"/>
      </w:pPr>
      <w:r>
        <w:t>Una persona senza morale disprezza la sua umanità, si dichiara non uomo dinanzi al mondo. Si pone al di sotto dello stesso regno animale.</w:t>
      </w:r>
    </w:p>
    <w:p w14:paraId="2A27181D" w14:textId="77777777" w:rsidR="0065361B" w:rsidRDefault="0065361B" w:rsidP="004D0C75">
      <w:pPr>
        <w:pStyle w:val="Nessunaspaziatura"/>
        <w:numPr>
          <w:ilvl w:val="0"/>
          <w:numId w:val="3"/>
        </w:numPr>
        <w:tabs>
          <w:tab w:val="num" w:pos="567"/>
        </w:tabs>
        <w:spacing w:after="120" w:line="254" w:lineRule="auto"/>
        <w:ind w:left="567" w:hanging="567"/>
      </w:pPr>
      <w:r>
        <w:t>Il regno animale è governato da un ordine eterno che mai nessuno trasgredisce. L’uomo senza morale è invece creatore di disordine infinito.</w:t>
      </w:r>
    </w:p>
    <w:p w14:paraId="38D4CCEE" w14:textId="77777777" w:rsidR="0065361B" w:rsidRDefault="0065361B" w:rsidP="004D0C75">
      <w:pPr>
        <w:pStyle w:val="Nessunaspaziatura"/>
        <w:numPr>
          <w:ilvl w:val="0"/>
          <w:numId w:val="3"/>
        </w:numPr>
        <w:tabs>
          <w:tab w:val="num" w:pos="567"/>
        </w:tabs>
        <w:spacing w:after="120" w:line="254" w:lineRule="auto"/>
        <w:ind w:left="567" w:hanging="567"/>
      </w:pPr>
      <w:r>
        <w:t>Nella sana moralità, il niente è una ricchezza infinita da condividere. Nell’immoralità anche il tutto è sempre niente, mai condivisibile.</w:t>
      </w:r>
    </w:p>
    <w:p w14:paraId="56C6895F" w14:textId="77777777" w:rsidR="0065361B" w:rsidRDefault="0065361B" w:rsidP="004D0C75">
      <w:pPr>
        <w:pStyle w:val="Nessunaspaziatura"/>
        <w:numPr>
          <w:ilvl w:val="0"/>
          <w:numId w:val="3"/>
        </w:numPr>
        <w:tabs>
          <w:tab w:val="num" w:pos="567"/>
        </w:tabs>
        <w:spacing w:after="120" w:line="254" w:lineRule="auto"/>
        <w:ind w:left="567" w:hanging="567"/>
      </w:pPr>
      <w:r>
        <w:t>Ieri si era poveri e si faceva della povertà una grande dignità. Allora si sapeva vivere. Oggi si è ricchi e non si sa più cosa è la vita.</w:t>
      </w:r>
    </w:p>
    <w:p w14:paraId="1990E339" w14:textId="77777777" w:rsidR="0065361B" w:rsidRDefault="0065361B" w:rsidP="004D0C75">
      <w:pPr>
        <w:pStyle w:val="Nessunaspaziatura"/>
        <w:numPr>
          <w:ilvl w:val="0"/>
          <w:numId w:val="3"/>
        </w:numPr>
        <w:tabs>
          <w:tab w:val="num" w:pos="567"/>
        </w:tabs>
        <w:spacing w:after="120" w:line="254" w:lineRule="auto"/>
        <w:ind w:left="567" w:hanging="567"/>
      </w:pPr>
      <w:r>
        <w:t>Madre di Gesù, Donna povera ma ricca di Dio, insegna ad ogni uomo che solo Dio è la vera ricchezza del cuore. Le cose sono inganno di morte.</w:t>
      </w:r>
    </w:p>
    <w:p w14:paraId="6669AFC9" w14:textId="77777777" w:rsidR="0065361B" w:rsidRDefault="0065361B" w:rsidP="0065361B">
      <w:pPr>
        <w:jc w:val="both"/>
      </w:pPr>
    </w:p>
    <w:p w14:paraId="7F89A70E" w14:textId="77777777" w:rsidR="0065361B" w:rsidRDefault="0065361B" w:rsidP="0065361B">
      <w:pPr>
        <w:pStyle w:val="Titolo2"/>
      </w:pPr>
      <w:bookmarkStart w:id="179" w:name="_Toc452536724"/>
      <w:r>
        <w:t>6 Febbraio</w:t>
      </w:r>
      <w:bookmarkEnd w:id="179"/>
      <w:r>
        <w:t xml:space="preserve"> </w:t>
      </w:r>
    </w:p>
    <w:p w14:paraId="5EDAB9A6" w14:textId="77777777" w:rsidR="0065361B" w:rsidRDefault="0065361B" w:rsidP="0065361B">
      <w:pPr>
        <w:pStyle w:val="Nessunaspaziatura"/>
        <w:numPr>
          <w:ilvl w:val="0"/>
          <w:numId w:val="0"/>
        </w:numPr>
        <w:tabs>
          <w:tab w:val="left" w:pos="708"/>
        </w:tabs>
        <w:rPr>
          <w:rFonts w:ascii="Helvetica" w:hAnsi="Helvetica"/>
          <w:i w:val="0"/>
          <w:color w:val="292F33"/>
          <w:sz w:val="21"/>
          <w:szCs w:val="21"/>
        </w:rPr>
      </w:pPr>
      <w:r>
        <w:rPr>
          <w:rFonts w:ascii="Helvetica" w:hAnsi="Helvetica"/>
          <w:i w:val="0"/>
          <w:color w:val="292F33"/>
          <w:sz w:val="21"/>
          <w:szCs w:val="21"/>
        </w:rPr>
        <w:t>Chi cade nell'immoralità, cade anche nella falsità. La falsità di natura o immoralità è anche falsità di pensiero.</w:t>
      </w:r>
    </w:p>
    <w:p w14:paraId="0810EEFF" w14:textId="77777777" w:rsidR="0065361B" w:rsidRPr="0065361B" w:rsidRDefault="0065361B" w:rsidP="0065361B">
      <w:pPr>
        <w:pStyle w:val="Titolo1"/>
        <w:rPr>
          <w:color w:val="auto"/>
          <w:sz w:val="48"/>
        </w:rPr>
      </w:pPr>
      <w:bookmarkStart w:id="180" w:name="_Toc452536725"/>
      <w:r>
        <w:t>Egli vi battezzerà in Spirito Santo e fuoco</w:t>
      </w:r>
      <w:bookmarkEnd w:id="180"/>
    </w:p>
    <w:p w14:paraId="0CAD7060" w14:textId="77777777" w:rsidR="0065361B" w:rsidRDefault="0065361B" w:rsidP="0065361B">
      <w:pPr>
        <w:spacing w:after="120"/>
        <w:jc w:val="both"/>
        <w:rPr>
          <w:rFonts w:ascii="Book Antiqua" w:hAnsi="Book Antiqua" w:cs="Arial"/>
          <w:i/>
          <w:sz w:val="24"/>
        </w:rPr>
      </w:pPr>
      <w:r>
        <w:rPr>
          <w:rFonts w:ascii="Book Antiqua" w:hAnsi="Book Antiqua" w:cs="Arial"/>
          <w:i/>
          <w:sz w:val="24"/>
        </w:rPr>
        <w:t>L’alta, anzi l’altissima moralità, è necessaria perché ognuno possa accogliere la luce del Signore che rivela la verità del nostro cuore e quella del cuore di ogni altro. Nessuno si conosce per studio, per scienza antropologica, metafisica, psicologica, teologica o altro. Ognuno può conoscersi solo perché lo Spirito Santo gli offre la verità del suo essere, gli comunica ciò che lui è dinanzi a Dio e agli uomini. Senza un’alta, anzi altissima moralità lo Spirito non può comunicare con l’uomo e questi né si conosce e né conosce.</w:t>
      </w:r>
    </w:p>
    <w:p w14:paraId="74BCCE24" w14:textId="77777777" w:rsidR="0065361B" w:rsidRDefault="0065361B" w:rsidP="0065361B">
      <w:pPr>
        <w:spacing w:after="120"/>
        <w:jc w:val="both"/>
        <w:rPr>
          <w:rFonts w:ascii="Book Antiqua" w:hAnsi="Book Antiqua" w:cs="Arial"/>
          <w:i/>
          <w:sz w:val="24"/>
        </w:rPr>
      </w:pPr>
      <w:r>
        <w:rPr>
          <w:rFonts w:ascii="Book Antiqua" w:hAnsi="Book Antiqua" w:cs="Arial"/>
          <w:i/>
          <w:sz w:val="24"/>
        </w:rPr>
        <w:t>La storia ci rivela che sovente, più di quanto non si pensi, papi, vescovi, presbiteri, diaconi, religiosi, battezzati, cresimati, e molti dal ministero anche nobile: profeti, evangelisti, dottori, teologi, maestri, essendo caduti dall’alta moralità, hanno anche perso la loro verità e di conseguenza anche la verità della Chiesa, di Cristo, riducendo il Vangelo a pura falsità. Tutti gli scismi, le eresie, le divisioni, le contrapposizioni, le giustapposizioni, le lacerazioni, i contrasti, sono nati, nascono, nasceranno perché il peccato ha conquistato i cuori e lo Spirito Santo, espulso da essi, non li può più illuminare con la potente luce della sua verità.</w:t>
      </w:r>
    </w:p>
    <w:p w14:paraId="0A3D2EEC" w14:textId="77777777" w:rsidR="0065361B" w:rsidRDefault="0065361B" w:rsidP="0065361B">
      <w:pPr>
        <w:spacing w:after="120"/>
        <w:jc w:val="both"/>
        <w:rPr>
          <w:rFonts w:ascii="Book Antiqua" w:hAnsi="Book Antiqua" w:cs="Arial"/>
          <w:i/>
          <w:sz w:val="24"/>
        </w:rPr>
      </w:pPr>
      <w:r>
        <w:rPr>
          <w:rFonts w:ascii="Book Antiqua" w:hAnsi="Book Antiqua" w:cs="Arial"/>
          <w:i/>
          <w:sz w:val="24"/>
        </w:rPr>
        <w:t>Il Messia del Signore sta per venire in questo mondo. Non è l’uomo che lo potrà mai riconoscere. È lo Spirito Santo che dovrà scriverlo nei cuori. Lui però non potrà scrivere Cristo, se in esso Satana scrive se stesso. È quindi urgente che si tolga il peccato perché si possa ricollocare in esso lo Spirito Santo, il solo che potrà scrivere la verità di Cristo Gesù sulle sue pareti. È questo il motivo per cui tutta la predicazione di Giovanni è un invito alla conversione. La conversione necessariamente è vita morale, è osservanza della Legge. La morale suggerita da Giovanni ancora non è quella perfetta di Gesù Signore. È quella possibile per un uomo non rigenerato, non battezzato in Spirito Santo e fuoco, non creato nuovo nella sua natura.</w:t>
      </w:r>
    </w:p>
    <w:p w14:paraId="683DC051" w14:textId="77777777" w:rsidR="0065361B" w:rsidRDefault="0065361B" w:rsidP="0065361B">
      <w:pPr>
        <w:spacing w:after="120"/>
        <w:jc w:val="both"/>
        <w:rPr>
          <w:rFonts w:ascii="Book Antiqua" w:hAnsi="Book Antiqua" w:cs="Arial"/>
          <w:i/>
          <w:sz w:val="24"/>
        </w:rPr>
      </w:pPr>
      <w:r>
        <w:rPr>
          <w:rFonts w:ascii="Book Antiqua" w:hAnsi="Book Antiqua" w:cs="Arial"/>
          <w:i/>
          <w:sz w:val="24"/>
        </w:rPr>
        <w:t>Quella di Giovanni è una morale che tutti possono osservare. L’osservanza è necessaria perché Cristo possa essere accolto. Tutto il Vangelo non testimonia forse che quanti vivevano di una vita morale anche minima e quanti hanno deciso di convertirsi si sono accostati a Cristo Signore con desiderio di essere da Lui illuminati, sanati, guariti, confortati? A volte bastava che vi fosse nel cuore solo il desiderio della santità, la volontà del cambiamento, l’aspirazione alla verità. La Samaritana, moralmente parlando, non è ineccepibile. In lei vi è però un desiderio alto di verità, di cambiamento, di svolta. Questo desiderio viene appagato da Gesù Signore. Mentre scribi, farisei, capi dei sacerdoti, anziani del popolo, incarcerati nella loro immoralità e nel loro peccato, si sono chiusi alla conoscenza di Gesù. Nel loro cuore non puro, macchiato, nel loro spirito senza alcun desiderio né di verità e né di moralità, lo Spirito Santo nulla ha potuto scrivere. Senza la scrittura dello Spirito Santo, il cuore è nelle tenebre e nulla vede.</w:t>
      </w:r>
    </w:p>
    <w:p w14:paraId="2407C030" w14:textId="77777777" w:rsidR="0065361B" w:rsidRDefault="0065361B" w:rsidP="0065361B">
      <w:pPr>
        <w:spacing w:after="120"/>
        <w:jc w:val="both"/>
        <w:rPr>
          <w:rFonts w:ascii="Book Antiqua" w:hAnsi="Book Antiqua"/>
          <w:i/>
          <w:sz w:val="24"/>
        </w:rPr>
      </w:pPr>
      <w:r>
        <w:rPr>
          <w:rFonts w:ascii="Book Antiqua" w:hAnsi="Book Antiqua"/>
          <w:i/>
          <w:sz w:val="24"/>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5864C655" w14:textId="77777777" w:rsidR="0065361B" w:rsidRPr="0065361B" w:rsidRDefault="0065361B" w:rsidP="0065361B">
      <w:pPr>
        <w:spacing w:after="120"/>
        <w:jc w:val="both"/>
        <w:rPr>
          <w:rFonts w:ascii="Book Antiqua" w:hAnsi="Book Antiqua"/>
          <w:i/>
          <w:sz w:val="24"/>
        </w:rPr>
      </w:pPr>
      <w:r>
        <w:rPr>
          <w:rFonts w:ascii="Book Antiqua" w:hAnsi="Book Antiqua"/>
          <w:i/>
          <w:sz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w:t>
      </w:r>
    </w:p>
    <w:p w14:paraId="2D197D00" w14:textId="77777777" w:rsidR="0065361B" w:rsidRDefault="0065361B" w:rsidP="0065361B">
      <w:pPr>
        <w:spacing w:after="120"/>
        <w:jc w:val="both"/>
        <w:rPr>
          <w:rFonts w:ascii="Book Antiqua" w:hAnsi="Book Antiqua"/>
          <w:i/>
          <w:sz w:val="24"/>
        </w:rPr>
      </w:pPr>
      <w:r>
        <w:rPr>
          <w:rFonts w:ascii="Book Antiqua" w:hAnsi="Book Antiqua"/>
          <w:i/>
          <w:sz w:val="24"/>
        </w:rPr>
        <w:t xml:space="preserve">In Giovanni lo Spirito Santo, per divina scrittura, stampa due altissime verità: la sua e quella di Gesù Signore. Giovanni è solo un profeta, una voce, una parola che deve dire chi è Gesù. Questa è la sua verità e la sua missione. Giovanni è solo un uomo, cui il Signore ha affidato un compito unico, singolare. Lui è stato scelto per dire al suo popolo che le sue attese si erano concluse: il Messia è in mezzo a loro. Tutte le promesse del Signore in lui verranno realizzate. Nessuna rimarrà senza compimento, poiché Gesù è vero Messia del Signore, il suo Cristo. </w:t>
      </w:r>
    </w:p>
    <w:p w14:paraId="45DD45D6" w14:textId="77777777" w:rsidR="0065361B" w:rsidRDefault="0065361B" w:rsidP="0065361B">
      <w:pPr>
        <w:spacing w:after="120"/>
        <w:jc w:val="both"/>
        <w:rPr>
          <w:rFonts w:ascii="Book Antiqua" w:hAnsi="Book Antiqua"/>
          <w:i/>
          <w:sz w:val="24"/>
        </w:rPr>
      </w:pPr>
      <w:r>
        <w:rPr>
          <w:rFonts w:ascii="Book Antiqua" w:hAnsi="Book Antiqua"/>
          <w:i/>
          <w:sz w:val="24"/>
        </w:rPr>
        <w:t xml:space="preserve">Tra Giovanni e Gesù non vi è alcun punto in comune. Gesù viene dall’Eternità, viene da Dio, Lui stesso è Dio. Anche la missione è diversa. Lui battezza con acqua, Gesù battezzerà nello Spirito Santo e fuoco. Gesù è il giudice. Dopo che Lui avrò parlato, la sua Parola è la verità eterna di ogni uomo. Chi l’accoglie si avvia verso la vita eterna, chi la rifiuta rimarrà nelle sue tenebre. Quello di Gesù è un giudizio di verità. Chi accoglie la sua verità entrerà nella luce. Chi la rifiuta, rimarrà nelle tenebre. Luce e tenebre saranno alla fine della vita eterne. </w:t>
      </w:r>
    </w:p>
    <w:p w14:paraId="54CCFE9A"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veri nello Spirito Santo.</w:t>
      </w:r>
    </w:p>
    <w:p w14:paraId="57504E4F" w14:textId="77777777" w:rsidR="0065361B" w:rsidRDefault="0065361B" w:rsidP="0065361B">
      <w:pPr>
        <w:pStyle w:val="Nessunaspaziatura"/>
        <w:numPr>
          <w:ilvl w:val="0"/>
          <w:numId w:val="0"/>
        </w:numPr>
        <w:tabs>
          <w:tab w:val="left" w:pos="708"/>
        </w:tabs>
        <w:ind w:left="567"/>
        <w:rPr>
          <w:sz w:val="24"/>
        </w:rPr>
      </w:pPr>
    </w:p>
    <w:p w14:paraId="3ED909E9" w14:textId="77777777" w:rsidR="0065361B" w:rsidRDefault="0065361B" w:rsidP="004D0C75">
      <w:pPr>
        <w:pStyle w:val="Nessunaspaziatura"/>
        <w:numPr>
          <w:ilvl w:val="0"/>
          <w:numId w:val="3"/>
        </w:numPr>
        <w:tabs>
          <w:tab w:val="num" w:pos="567"/>
        </w:tabs>
        <w:spacing w:after="120" w:line="252" w:lineRule="auto"/>
        <w:ind w:left="567" w:hanging="567"/>
      </w:pPr>
      <w:r>
        <w:t>Mare vuoto. Notte vissuta tra speranze vane. Si torna a riva. Non muore la speranza. Si crede che la prossima notte tutto potrà cambiare.</w:t>
      </w:r>
    </w:p>
    <w:p w14:paraId="275E07FD" w14:textId="77777777" w:rsidR="0065361B" w:rsidRDefault="0065361B" w:rsidP="004D0C75">
      <w:pPr>
        <w:pStyle w:val="Nessunaspaziatura"/>
        <w:numPr>
          <w:ilvl w:val="0"/>
          <w:numId w:val="3"/>
        </w:numPr>
        <w:tabs>
          <w:tab w:val="num" w:pos="567"/>
        </w:tabs>
        <w:spacing w:after="120" w:line="252" w:lineRule="auto"/>
        <w:ind w:left="567" w:hanging="567"/>
      </w:pPr>
      <w:r>
        <w:t>Giunge all’improvviso una Parola: Torna al largo, getta le reti, prenderai. Il mare è vuoto, ma sulla tua parola mi fido, getto le reti.</w:t>
      </w:r>
    </w:p>
    <w:p w14:paraId="5D652E4E" w14:textId="77777777" w:rsidR="0065361B" w:rsidRDefault="0065361B" w:rsidP="004D0C75">
      <w:pPr>
        <w:pStyle w:val="Nessunaspaziatura"/>
        <w:numPr>
          <w:ilvl w:val="0"/>
          <w:numId w:val="3"/>
        </w:numPr>
        <w:tabs>
          <w:tab w:val="num" w:pos="567"/>
        </w:tabs>
        <w:spacing w:after="120" w:line="252" w:lineRule="auto"/>
        <w:ind w:left="567" w:hanging="567"/>
      </w:pPr>
      <w:r>
        <w:t>La Parola crea la speranza, perché crea la storia. Il mare è lo stesso. Simone è lo stesso. Le reti sono le stesse e così anche la barca.</w:t>
      </w:r>
    </w:p>
    <w:p w14:paraId="0DAE456C" w14:textId="77777777" w:rsidR="0065361B" w:rsidRDefault="0065361B" w:rsidP="004D0C75">
      <w:pPr>
        <w:pStyle w:val="Nessunaspaziatura"/>
        <w:numPr>
          <w:ilvl w:val="0"/>
          <w:numId w:val="3"/>
        </w:numPr>
        <w:tabs>
          <w:tab w:val="num" w:pos="567"/>
        </w:tabs>
        <w:spacing w:after="120" w:line="252" w:lineRule="auto"/>
        <w:ind w:left="567" w:hanging="567"/>
      </w:pPr>
      <w:r>
        <w:t>L’arte è la stessa, la perizia è la stessa, l’abilità è la stessa. Cambia Simone. Lui ha qualcosa di nuovo nel cuore: la Parola di Gesù.</w:t>
      </w:r>
    </w:p>
    <w:p w14:paraId="71AA06F7" w14:textId="77777777" w:rsidR="0065361B" w:rsidRDefault="0065361B" w:rsidP="004D0C75">
      <w:pPr>
        <w:pStyle w:val="Nessunaspaziatura"/>
        <w:numPr>
          <w:ilvl w:val="0"/>
          <w:numId w:val="3"/>
        </w:numPr>
        <w:tabs>
          <w:tab w:val="num" w:pos="567"/>
        </w:tabs>
        <w:spacing w:after="120" w:line="252" w:lineRule="auto"/>
        <w:ind w:left="567" w:hanging="567"/>
      </w:pPr>
      <w:r>
        <w:t>La differenza tra il cristiano e il non cristiano è una sola: la Parola di Cristo Gesù in esso. Il mondo è lo stesso. La vita è la stessa.</w:t>
      </w:r>
    </w:p>
    <w:p w14:paraId="22DA1D8E" w14:textId="77777777" w:rsidR="0065361B" w:rsidRDefault="0065361B" w:rsidP="004D0C75">
      <w:pPr>
        <w:pStyle w:val="Nessunaspaziatura"/>
        <w:numPr>
          <w:ilvl w:val="0"/>
          <w:numId w:val="3"/>
        </w:numPr>
        <w:tabs>
          <w:tab w:val="num" w:pos="567"/>
        </w:tabs>
        <w:spacing w:after="120" w:line="252" w:lineRule="auto"/>
        <w:ind w:left="567" w:hanging="567"/>
      </w:pPr>
      <w:r>
        <w:t>La differenza tra un uomo e un altro non la fa la cultura, la ricchezza, la civiltà, la scienza, la tecnica, l’arte e neanche la religione.</w:t>
      </w:r>
    </w:p>
    <w:p w14:paraId="24AC92C0" w14:textId="77777777" w:rsidR="0065361B" w:rsidRDefault="0065361B" w:rsidP="004D0C75">
      <w:pPr>
        <w:pStyle w:val="Nessunaspaziatura"/>
        <w:numPr>
          <w:ilvl w:val="0"/>
          <w:numId w:val="3"/>
        </w:numPr>
        <w:tabs>
          <w:tab w:val="num" w:pos="567"/>
        </w:tabs>
        <w:spacing w:after="120" w:line="252" w:lineRule="auto"/>
        <w:ind w:left="567" w:hanging="567"/>
      </w:pPr>
      <w:r>
        <w:t>La sola differenza la fa la Parola di Gesù Signore nel cuore: Parola ascoltata, creduta, obbedita, realizzata, trasformata in nostra vita.</w:t>
      </w:r>
    </w:p>
    <w:p w14:paraId="0B869224" w14:textId="77777777" w:rsidR="0065361B" w:rsidRDefault="0065361B" w:rsidP="004D0C75">
      <w:pPr>
        <w:pStyle w:val="Nessunaspaziatura"/>
        <w:numPr>
          <w:ilvl w:val="0"/>
          <w:numId w:val="3"/>
        </w:numPr>
        <w:tabs>
          <w:tab w:val="num" w:pos="567"/>
        </w:tabs>
        <w:spacing w:after="120" w:line="252" w:lineRule="auto"/>
        <w:ind w:left="567" w:hanging="567"/>
      </w:pPr>
      <w:r>
        <w:t>La differenza anche tra chi crede nella Parola la fa la Parola. Più si crede nella Parola e più la storia si trasforma, creando speranza.</w:t>
      </w:r>
    </w:p>
    <w:p w14:paraId="44A12002" w14:textId="77777777" w:rsidR="0065361B" w:rsidRDefault="0065361B" w:rsidP="004D0C75">
      <w:pPr>
        <w:pStyle w:val="Nessunaspaziatura"/>
        <w:numPr>
          <w:ilvl w:val="0"/>
          <w:numId w:val="3"/>
        </w:numPr>
        <w:tabs>
          <w:tab w:val="num" w:pos="567"/>
        </w:tabs>
        <w:spacing w:after="120" w:line="252" w:lineRule="auto"/>
        <w:ind w:left="567" w:hanging="567"/>
      </w:pPr>
      <w:r>
        <w:t>Il santo e il non santo hanno due fedi differenti nella Parola. Nel Santo la fede è senza condizioni. Nel non santo è appena accennata.</w:t>
      </w:r>
    </w:p>
    <w:p w14:paraId="7455B7A7" w14:textId="77777777" w:rsidR="0065361B" w:rsidRDefault="0065361B" w:rsidP="004D0C75">
      <w:pPr>
        <w:pStyle w:val="Nessunaspaziatura"/>
        <w:numPr>
          <w:ilvl w:val="0"/>
          <w:numId w:val="3"/>
        </w:numPr>
        <w:tabs>
          <w:tab w:val="num" w:pos="567"/>
        </w:tabs>
        <w:spacing w:after="120" w:line="252" w:lineRule="auto"/>
        <w:ind w:left="567" w:hanging="567"/>
      </w:pPr>
      <w:r>
        <w:t>Il santo è il più povero. Va nel mare vuoto della storia con la fede nella Parola di Gesù. Con essa crea nei cuori speranza sempre nuova.</w:t>
      </w:r>
    </w:p>
    <w:p w14:paraId="17737416" w14:textId="77777777" w:rsidR="0065361B" w:rsidRDefault="0065361B" w:rsidP="004D0C75">
      <w:pPr>
        <w:pStyle w:val="Nessunaspaziatura"/>
        <w:numPr>
          <w:ilvl w:val="0"/>
          <w:numId w:val="3"/>
        </w:numPr>
        <w:tabs>
          <w:tab w:val="num" w:pos="567"/>
        </w:tabs>
        <w:spacing w:after="120" w:line="252" w:lineRule="auto"/>
        <w:ind w:left="567" w:hanging="567"/>
      </w:pPr>
      <w:r>
        <w:t>Vergine Maria, Donna dalla fede purissima, hai ascoltato la Parola. Per la tua fede il Verbo si fece carne e la luce è venuta sulla terra.</w:t>
      </w:r>
    </w:p>
    <w:p w14:paraId="4339318E" w14:textId="77777777" w:rsidR="0065361B" w:rsidRDefault="0065361B" w:rsidP="0065361B">
      <w:pPr>
        <w:pStyle w:val="Nessunaspaziatura"/>
        <w:numPr>
          <w:ilvl w:val="0"/>
          <w:numId w:val="0"/>
        </w:numPr>
        <w:tabs>
          <w:tab w:val="left" w:pos="708"/>
        </w:tabs>
        <w:ind w:left="567"/>
      </w:pPr>
    </w:p>
    <w:p w14:paraId="042EEBF5" w14:textId="77777777" w:rsidR="0065361B" w:rsidRDefault="0065361B" w:rsidP="004D0C75">
      <w:pPr>
        <w:pStyle w:val="Nessunaspaziatura"/>
        <w:numPr>
          <w:ilvl w:val="0"/>
          <w:numId w:val="3"/>
        </w:numPr>
        <w:tabs>
          <w:tab w:val="num" w:pos="567"/>
        </w:tabs>
        <w:spacing w:after="120" w:line="252" w:lineRule="auto"/>
        <w:ind w:left="567" w:hanging="567"/>
      </w:pPr>
      <w:r>
        <w:t>Dio ha posto l’uomo al centro della sua creazione con una eterna responsabilità: le può dare vita o morte, può elevarla ma anche abbassarla.</w:t>
      </w:r>
    </w:p>
    <w:p w14:paraId="171EC18A" w14:textId="77777777" w:rsidR="0065361B" w:rsidRDefault="0065361B" w:rsidP="004D0C75">
      <w:pPr>
        <w:pStyle w:val="Nessunaspaziatura"/>
        <w:numPr>
          <w:ilvl w:val="0"/>
          <w:numId w:val="3"/>
        </w:numPr>
        <w:tabs>
          <w:tab w:val="num" w:pos="567"/>
        </w:tabs>
        <w:spacing w:after="120" w:line="252" w:lineRule="auto"/>
        <w:ind w:left="567" w:hanging="567"/>
      </w:pPr>
      <w:r>
        <w:t>Se l’uomo è in Dio, da Lui, per Lui, eleva l’umanità e l’intero creato. Se è fuori di Dio, senza o contro di Lui, distrugge e rovina.</w:t>
      </w:r>
    </w:p>
    <w:p w14:paraId="11F39311" w14:textId="77777777" w:rsidR="0065361B" w:rsidRDefault="0065361B" w:rsidP="004D0C75">
      <w:pPr>
        <w:pStyle w:val="Nessunaspaziatura"/>
        <w:numPr>
          <w:ilvl w:val="0"/>
          <w:numId w:val="3"/>
        </w:numPr>
        <w:tabs>
          <w:tab w:val="num" w:pos="567"/>
        </w:tabs>
        <w:spacing w:after="120" w:line="252" w:lineRule="auto"/>
        <w:ind w:left="567" w:hanging="567"/>
      </w:pPr>
      <w:r>
        <w:t>Oggi l’uomo ha deciso di essere senza Dio. Non vi sono speranze di vita. Lui non può essere che uno che devasta e distrugge la creazione.</w:t>
      </w:r>
    </w:p>
    <w:p w14:paraId="485DB50A" w14:textId="77777777" w:rsidR="0065361B" w:rsidRDefault="0065361B" w:rsidP="004D0C75">
      <w:pPr>
        <w:pStyle w:val="Nessunaspaziatura"/>
        <w:numPr>
          <w:ilvl w:val="0"/>
          <w:numId w:val="3"/>
        </w:numPr>
        <w:tabs>
          <w:tab w:val="num" w:pos="567"/>
        </w:tabs>
        <w:spacing w:after="120" w:line="252" w:lineRule="auto"/>
        <w:ind w:left="567" w:hanging="567"/>
      </w:pPr>
      <w:r>
        <w:t>La stessa umanità è soggetta a questa legge. Non vi sono eccezioni. Con Dio e in Lui la vita. Senza di Lui e contro di Lui, la morte.</w:t>
      </w:r>
    </w:p>
    <w:p w14:paraId="4DF70D82" w14:textId="77777777" w:rsidR="0065361B" w:rsidRDefault="0065361B" w:rsidP="004D0C75">
      <w:pPr>
        <w:pStyle w:val="Nessunaspaziatura"/>
        <w:numPr>
          <w:ilvl w:val="0"/>
          <w:numId w:val="3"/>
        </w:numPr>
        <w:tabs>
          <w:tab w:val="num" w:pos="567"/>
        </w:tabs>
        <w:spacing w:after="120" w:line="252" w:lineRule="auto"/>
        <w:ind w:left="567" w:hanging="567"/>
      </w:pPr>
      <w:r>
        <w:t>La questione antropologica subito diviene questione teologica. L’uomo può vivere da vero uomo solo attingendo tutta la sua verità da Dio.</w:t>
      </w:r>
    </w:p>
    <w:p w14:paraId="19CE1C01" w14:textId="77777777" w:rsidR="0065361B" w:rsidRDefault="0065361B" w:rsidP="004D0C75">
      <w:pPr>
        <w:pStyle w:val="Nessunaspaziatura"/>
        <w:numPr>
          <w:ilvl w:val="0"/>
          <w:numId w:val="3"/>
        </w:numPr>
        <w:tabs>
          <w:tab w:val="num" w:pos="567"/>
        </w:tabs>
        <w:spacing w:after="120" w:line="252" w:lineRule="auto"/>
        <w:ind w:left="567" w:hanging="567"/>
      </w:pPr>
      <w:r>
        <w:t>In questi giorni si dibatte non su diritti da essere acquisiti come legge di un popolo, ma su cosa è l’uomo: se macchina, oggetto, persona.</w:t>
      </w:r>
    </w:p>
    <w:p w14:paraId="13151BCC" w14:textId="77777777" w:rsidR="0065361B" w:rsidRDefault="0065361B" w:rsidP="004D0C75">
      <w:pPr>
        <w:pStyle w:val="Nessunaspaziatura"/>
        <w:numPr>
          <w:ilvl w:val="0"/>
          <w:numId w:val="3"/>
        </w:numPr>
        <w:tabs>
          <w:tab w:val="num" w:pos="567"/>
        </w:tabs>
        <w:spacing w:after="120" w:line="252" w:lineRule="auto"/>
        <w:ind w:left="567" w:hanging="567"/>
      </w:pPr>
      <w:r>
        <w:t>Chi decide, sappia che decide per la vita o per la morte dell’umanità. Può anche decidere che l’uomo sia oggetto, macchina, fabbrica.</w:t>
      </w:r>
    </w:p>
    <w:p w14:paraId="2BD814E3" w14:textId="77777777" w:rsidR="0065361B" w:rsidRDefault="0065361B" w:rsidP="004D0C75">
      <w:pPr>
        <w:pStyle w:val="Nessunaspaziatura"/>
        <w:numPr>
          <w:ilvl w:val="0"/>
          <w:numId w:val="3"/>
        </w:numPr>
        <w:tabs>
          <w:tab w:val="num" w:pos="567"/>
        </w:tabs>
        <w:spacing w:after="120" w:line="252" w:lineRule="auto"/>
        <w:ind w:left="567" w:hanging="567"/>
      </w:pPr>
      <w:r>
        <w:t>Ma se decide che l’uomo sia oggetto, macchina, fabbrica, forno, deve anche assumersi la sua responsabilità eterna dinanzi al suo Dio.</w:t>
      </w:r>
    </w:p>
    <w:p w14:paraId="1BA60FA6" w14:textId="77777777" w:rsidR="0065361B" w:rsidRDefault="0065361B" w:rsidP="004D0C75">
      <w:pPr>
        <w:pStyle w:val="Nessunaspaziatura"/>
        <w:numPr>
          <w:ilvl w:val="0"/>
          <w:numId w:val="3"/>
        </w:numPr>
        <w:tabs>
          <w:tab w:val="num" w:pos="567"/>
        </w:tabs>
        <w:spacing w:after="120" w:line="252" w:lineRule="auto"/>
        <w:ind w:left="567" w:hanging="567"/>
      </w:pPr>
      <w:r>
        <w:t>Domani, quando si presenterà al suo cospetto, perché tutti dobbiamo presentarci, credenti e non, cristiani e non, a Dio dovrà rendere conto.</w:t>
      </w:r>
    </w:p>
    <w:p w14:paraId="4CB31C36" w14:textId="77777777" w:rsidR="0065361B" w:rsidRDefault="0065361B" w:rsidP="004D0C75">
      <w:pPr>
        <w:pStyle w:val="Nessunaspaziatura"/>
        <w:numPr>
          <w:ilvl w:val="0"/>
          <w:numId w:val="3"/>
        </w:numPr>
        <w:tabs>
          <w:tab w:val="num" w:pos="567"/>
        </w:tabs>
        <w:spacing w:after="120" w:line="252" w:lineRule="auto"/>
        <w:ind w:left="567" w:hanging="567"/>
      </w:pPr>
      <w:r>
        <w:t>A Dio si dovrà rendere conto per avergli distrutto la sua creazione, la sua umanità, il suo uomo da Lui fatto a sua immagine e somiglianza.</w:t>
      </w:r>
    </w:p>
    <w:p w14:paraId="0E4E1358" w14:textId="77777777" w:rsidR="0065361B" w:rsidRDefault="0065361B" w:rsidP="004D0C75">
      <w:pPr>
        <w:pStyle w:val="Nessunaspaziatura"/>
        <w:numPr>
          <w:ilvl w:val="0"/>
          <w:numId w:val="3"/>
        </w:numPr>
        <w:tabs>
          <w:tab w:val="num" w:pos="567"/>
        </w:tabs>
        <w:spacing w:after="120" w:line="252" w:lineRule="auto"/>
        <w:ind w:left="567" w:hanging="567"/>
      </w:pPr>
      <w:r>
        <w:t>Che tu creda o non creda, sempre sei responsabile di una cosa che non è tua e sulla quale non può legiferare contro la sua volontà.</w:t>
      </w:r>
    </w:p>
    <w:p w14:paraId="6448D4A2" w14:textId="77777777" w:rsidR="0065361B" w:rsidRDefault="0065361B" w:rsidP="004D0C75">
      <w:pPr>
        <w:pStyle w:val="Nessunaspaziatura"/>
        <w:numPr>
          <w:ilvl w:val="0"/>
          <w:numId w:val="3"/>
        </w:numPr>
        <w:tabs>
          <w:tab w:val="num" w:pos="567"/>
        </w:tabs>
        <w:spacing w:after="120" w:line="252" w:lineRule="auto"/>
        <w:ind w:left="567" w:hanging="567"/>
      </w:pPr>
      <w:r>
        <w:t>L’uomo è stato dato in custodia all’uomo perché lo faccia rimanere vero uomo. Se è divenuto falso uomo, perché lo aiuti a risollevarsi.</w:t>
      </w:r>
    </w:p>
    <w:p w14:paraId="5912377F" w14:textId="77777777" w:rsidR="0065361B" w:rsidRDefault="0065361B" w:rsidP="004D0C75">
      <w:pPr>
        <w:pStyle w:val="Nessunaspaziatura"/>
        <w:numPr>
          <w:ilvl w:val="0"/>
          <w:numId w:val="3"/>
        </w:numPr>
        <w:tabs>
          <w:tab w:val="num" w:pos="567"/>
        </w:tabs>
        <w:spacing w:after="120" w:line="252" w:lineRule="auto"/>
        <w:ind w:left="567" w:hanging="567"/>
      </w:pPr>
      <w:r>
        <w:t>Se la custodia è per devastarlo ancora di più, o distruggerlo nella sua vera umanità, qual è la differenza con Caino, il fratricida?</w:t>
      </w:r>
    </w:p>
    <w:p w14:paraId="2AE7EB83" w14:textId="77777777" w:rsidR="0065361B" w:rsidRDefault="0065361B" w:rsidP="004D0C75">
      <w:pPr>
        <w:pStyle w:val="Nessunaspaziatura"/>
        <w:numPr>
          <w:ilvl w:val="0"/>
          <w:numId w:val="3"/>
        </w:numPr>
        <w:tabs>
          <w:tab w:val="num" w:pos="567"/>
        </w:tabs>
        <w:spacing w:after="120" w:line="252" w:lineRule="auto"/>
        <w:ind w:left="567" w:hanging="567"/>
      </w:pPr>
      <w:r>
        <w:t>Il cristiano ha un dovere in più. Cristo è morto per riportare l’uomo nella sua vera umanità. Cristo e il cristiano sono una cosa sola.</w:t>
      </w:r>
    </w:p>
    <w:p w14:paraId="1E42DB68" w14:textId="77777777" w:rsidR="0065361B" w:rsidRDefault="0065361B" w:rsidP="004D0C75">
      <w:pPr>
        <w:pStyle w:val="Nessunaspaziatura"/>
        <w:numPr>
          <w:ilvl w:val="0"/>
          <w:numId w:val="3"/>
        </w:numPr>
        <w:tabs>
          <w:tab w:val="num" w:pos="567"/>
        </w:tabs>
        <w:spacing w:after="120" w:line="252" w:lineRule="auto"/>
        <w:ind w:left="567" w:hanging="567"/>
      </w:pPr>
      <w:r>
        <w:t>Vergine Maria, Madre della Vita aiuta ogni uomo perché non distrugga i suoi fratelli e non rovini l’umanità con leggi infernali, diaboliche.</w:t>
      </w:r>
    </w:p>
    <w:p w14:paraId="05E7DDF5" w14:textId="77777777" w:rsidR="0065361B" w:rsidRDefault="0065361B" w:rsidP="004D0C75">
      <w:pPr>
        <w:pStyle w:val="Nessunaspaziatura"/>
        <w:numPr>
          <w:ilvl w:val="0"/>
          <w:numId w:val="3"/>
        </w:numPr>
        <w:tabs>
          <w:tab w:val="num" w:pos="567"/>
        </w:tabs>
        <w:spacing w:after="120" w:line="252" w:lineRule="auto"/>
        <w:ind w:left="567" w:hanging="567"/>
      </w:pPr>
      <w:r>
        <w:t>Tu verrai in nostro aiuto, Madre Santa, e noi riprenderemo la vera custodia dell’uomo. Gli mostreremo la bellezza della sua vera umanità.</w:t>
      </w:r>
    </w:p>
    <w:p w14:paraId="2B3AA3D2" w14:textId="77777777" w:rsidR="0065361B" w:rsidRDefault="0065361B" w:rsidP="0065361B">
      <w:pPr>
        <w:pStyle w:val="Nessunaspaziatura"/>
        <w:numPr>
          <w:ilvl w:val="0"/>
          <w:numId w:val="0"/>
        </w:numPr>
        <w:tabs>
          <w:tab w:val="left" w:pos="708"/>
        </w:tabs>
        <w:rPr>
          <w:i w:val="0"/>
        </w:rPr>
      </w:pPr>
    </w:p>
    <w:p w14:paraId="03AB8263" w14:textId="77777777" w:rsidR="0065361B" w:rsidRDefault="0065361B" w:rsidP="0065361B">
      <w:pPr>
        <w:pStyle w:val="Titolo2"/>
      </w:pPr>
      <w:bookmarkStart w:id="181" w:name="_Toc452536726"/>
      <w:r>
        <w:t>7 Febbraio</w:t>
      </w:r>
      <w:bookmarkEnd w:id="181"/>
      <w:r>
        <w:t xml:space="preserve"> </w:t>
      </w:r>
    </w:p>
    <w:p w14:paraId="65B5D44C" w14:textId="77777777" w:rsidR="0065361B" w:rsidRDefault="0065361B" w:rsidP="0065361B">
      <w:pPr>
        <w:jc w:val="both"/>
        <w:rPr>
          <w:rFonts w:ascii="Helvetica" w:hAnsi="Helvetica" w:cs="Helvetica"/>
          <w:sz w:val="21"/>
          <w:szCs w:val="21"/>
        </w:rPr>
      </w:pPr>
      <w:r>
        <w:rPr>
          <w:rFonts w:ascii="Helvetica" w:hAnsi="Helvetica" w:cs="Helvetica"/>
          <w:sz w:val="21"/>
          <w:szCs w:val="21"/>
        </w:rPr>
        <w:t>Se il popolo di Dio vive di verità artificiali, teologie inventate, morali immorali, va curato. Ma chi può curarlo?</w:t>
      </w:r>
    </w:p>
    <w:p w14:paraId="0B9E5AA1" w14:textId="77777777" w:rsidR="0065361B" w:rsidRPr="0065361B" w:rsidRDefault="0065361B" w:rsidP="0065361B">
      <w:pPr>
        <w:pStyle w:val="Titolo1"/>
        <w:rPr>
          <w:sz w:val="56"/>
        </w:rPr>
      </w:pPr>
      <w:bookmarkStart w:id="182" w:name="_Toc452536727"/>
      <w:r>
        <w:t>Padrone, lascialo ancora quest’anno</w:t>
      </w:r>
      <w:bookmarkEnd w:id="182"/>
    </w:p>
    <w:p w14:paraId="55077EFF" w14:textId="77777777" w:rsidR="0065361B" w:rsidRDefault="0065361B" w:rsidP="0065361B">
      <w:pPr>
        <w:spacing w:after="120"/>
        <w:jc w:val="both"/>
        <w:rPr>
          <w:rFonts w:ascii="Book Antiqua" w:hAnsi="Book Antiqua" w:cs="Arial"/>
          <w:i/>
          <w:sz w:val="24"/>
        </w:rPr>
      </w:pPr>
      <w:r>
        <w:rPr>
          <w:rFonts w:ascii="Book Antiqua" w:hAnsi="Book Antiqua" w:cs="Arial"/>
          <w:i/>
          <w:sz w:val="24"/>
        </w:rPr>
        <w:t>Il popolo del Signore è sterile, non produce frutti. Esso è ammalato. Va curato. Perché la cura produca effetti di immediata guarigione è necessario che chi faccia la diagnosi sia il Signore e anche Lui il medico che indichi quale sia la medicina o il rimedio più efficace. La Scrittura ci rivela che oltre al Signore che viene per curare o anche per tagliare, vi deve essere un secondo agente, anche lui necessario perché l’albero possa produrre molti frutti. Questo secondo agente è l’uomo. A lui è chiesto di intercedere, ma anche di servire la cura all’ammalato.</w:t>
      </w:r>
    </w:p>
    <w:p w14:paraId="1B9FD26F" w14:textId="77777777" w:rsidR="0065361B" w:rsidRDefault="0065361B" w:rsidP="0065361B">
      <w:pPr>
        <w:spacing w:after="120"/>
        <w:jc w:val="both"/>
        <w:rPr>
          <w:rFonts w:ascii="Book Antiqua" w:hAnsi="Book Antiqua" w:cs="Arial"/>
          <w:i/>
          <w:sz w:val="24"/>
        </w:rPr>
      </w:pPr>
      <w:r>
        <w:rPr>
          <w:rFonts w:ascii="Book Antiqua" w:hAnsi="Book Antiqua" w:cs="Arial"/>
          <w:i/>
          <w:sz w:val="24"/>
        </w:rPr>
        <w:t>Il Signore vede Caino gravemente ammalato di invidia e concupiscenza, di bramosia mortale. Viene e gli detta la cura. Tu devi dominare la tua bramosia, anche se essa è accovacciata alla porta del tuo cuore. Vede l’umanità ammalata di peccato e deve intervenire drasticamente. Suggerisce a Noè cosa fare perché l’umanità possa continuare a vivere. Vede Babele e la sua torre, scende e confonde le lingue. Vuole dare una svolta all’umanità e chiama Abramo. Scende per distruggere Sodoma e Gomorra ed Abramo intercede perché la città non venga distrutta. Il suo popolo nel deserto ha peccato di idolatria, Lui lo vuole annientare. Mosè interviene, prega, ottiene la grazia. Sempre il popolo si immerge nel peccato e il Signore gli manda i suoi molti curatori che sono i profeti. È questo l’agire del Signore: curare il suo popolo. Ma anche è questo l’agire di chi ama il popolo del Signore: chiedere al Signore del tempo per curarlo meglio.</w:t>
      </w:r>
    </w:p>
    <w:p w14:paraId="5D589EF9"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Quando il popolo esce dalla purissima verità del Signore sempre diviene infruttuoso. Chi vuole che il popolo produca frutti di salvezza, redenzione, misericordia, carità, lo deve illuminare con la luce della verità del Signore Dio. I figli di Israele sono confusi, non conoscono la verità. Si ritengono giusti, perché su di essi non è caduta la torre di Siloe e anche perché Pilato ha risparmiato la loro vita. Non si è giusti perché si è in vita. Lo si è, se si abita nella Parola del Signore. Chi è nella Parola, che viva o che muoia, è giusto. Chi è fuori della Parola, che viva o che muoia, è nell’ingiustizia, nelle tenebre. Oggi tutto il popolo di Dio ha bisogno di conversione. Non è nella Parola del suo Signore. Vive di “verità artificiali”, di “teologie inventate”, di “morali immorali”, di religione a misura d’uomo, perché giustificatrice di ogni peccato. Quest’ albero va curato. Ma chi deve curarlo? Di certo l’albero non si può curare da se stesso. </w:t>
      </w:r>
    </w:p>
    <w:p w14:paraId="2BD7AE92" w14:textId="77777777" w:rsidR="0065361B" w:rsidRDefault="0065361B" w:rsidP="0065361B">
      <w:pPr>
        <w:spacing w:after="120"/>
        <w:jc w:val="both"/>
        <w:rPr>
          <w:rFonts w:ascii="Book Antiqua" w:hAnsi="Book Antiqua"/>
          <w:i/>
          <w:sz w:val="24"/>
        </w:rPr>
      </w:pPr>
      <w:r>
        <w:rPr>
          <w:rFonts w:ascii="Book Antiqua" w:hAnsi="Book Antiqua"/>
          <w:i/>
          <w:sz w:val="24"/>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0C50D109"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13701060" w14:textId="77777777" w:rsidR="0065361B" w:rsidRDefault="0065361B" w:rsidP="0065361B">
      <w:pPr>
        <w:spacing w:after="120"/>
        <w:jc w:val="both"/>
        <w:rPr>
          <w:rFonts w:ascii="Book Antiqua" w:hAnsi="Book Antiqua" w:cs="Arial"/>
          <w:i/>
          <w:sz w:val="24"/>
        </w:rPr>
      </w:pPr>
      <w:r>
        <w:rPr>
          <w:rFonts w:ascii="Book Antiqua" w:hAnsi="Book Antiqua" w:cs="Arial"/>
          <w:i/>
          <w:sz w:val="24"/>
        </w:rPr>
        <w:t>La storia della salvezza ci rivela che è stato sempre il Signore a chiamare chi mandare per la cura dell’albero. Lui ha chiamato Noè, Abramo, Mosè, i Profeti. Ha mandato il suo Figlio Unigenito, il Medico divino, per la cura del suo popolo. Gesù ha mandato i suoi apostoli, la sua Chiesa. Ha anche chiamato Paolo che non era sua Chiesa e lo ha fatto apostolo della sua salvezza. Personalmente conosco una Donna chiamata da Dio oggi perché curi e risollevi il suo popolo nutrendolo della sua purissima verità. Questa Donna è vero profeta del Dio vivente, vera sua missionaria. Lei mai parla da sé, dal suo cuore. Parla dal cuore di Cristo, dello Spirito Santo, della Vergine Maria. Parla dal cuore del Vangelo dettato a Lei dallo Spirito di Dio.</w:t>
      </w:r>
    </w:p>
    <w:p w14:paraId="4D30FF00"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Al popolo del Signore ammalato non si può parlare dal nostro cuore, anch’esso ammalato. Si deve parlare dal cuore dello Spirito Santo e per questo è necessario che sia lo stesso Spirito Santo a parlare. Lo Spirito Santo parla attraverso chi si consegna totalmente a Lui, ponendosi tutto nelle sue mani, per compiere solo la sua volontà. Perché la consegna sia piena occorre una moralità altissima. Anche questa moralità è il frutto dello Spirito, la sua opera, in chi si consegna a Lui senza alcun pensiero o reticenza.  Pensare di curare l’ammalato, se noi stessi siamo bisognosi di cura, è solo stoltezza. Nel peccato il Signore non ci può assumere. Ci assumerà, anche se peccatori, se vogliamo lasciarci interamente trasformare da Lui. Più Lui ci trasformerà in luce e più luce di verità potrà riflettere sul mondo attraverso la nostra opera. È verità: dalla nostra malattia e non guarigione non posiamo aiutare nessun albero a guarire. </w:t>
      </w:r>
    </w:p>
    <w:p w14:paraId="6BB391D1" w14:textId="77777777" w:rsidR="0065361B" w:rsidRDefault="0065361B" w:rsidP="0065361B">
      <w:pPr>
        <w:spacing w:after="120"/>
        <w:jc w:val="both"/>
        <w:rPr>
          <w:rFonts w:ascii="Book Antiqua" w:hAnsi="Book Antiqua" w:cs="Arial"/>
          <w:i/>
          <w:sz w:val="24"/>
        </w:rPr>
      </w:pPr>
      <w:r>
        <w:rPr>
          <w:rFonts w:ascii="Book Antiqua" w:hAnsi="Book Antiqua" w:cs="Arial"/>
          <w:i/>
          <w:sz w:val="24"/>
        </w:rPr>
        <w:t>Vergine Maria, Madre della Redenzione, Angeli, Santi, fateci pieni di grazia e di verità.</w:t>
      </w:r>
    </w:p>
    <w:p w14:paraId="62EDF190" w14:textId="77777777" w:rsidR="0065361B" w:rsidRDefault="0065361B" w:rsidP="0065361B">
      <w:pPr>
        <w:jc w:val="both"/>
        <w:rPr>
          <w:rFonts w:ascii="Helvetica" w:hAnsi="Helvetica" w:cs="Helvetica"/>
          <w:sz w:val="21"/>
          <w:szCs w:val="21"/>
        </w:rPr>
      </w:pPr>
    </w:p>
    <w:p w14:paraId="5D591E37" w14:textId="77777777" w:rsidR="0065361B" w:rsidRDefault="0065361B" w:rsidP="004D0C75">
      <w:pPr>
        <w:pStyle w:val="Nessunaspaziatura"/>
        <w:numPr>
          <w:ilvl w:val="0"/>
          <w:numId w:val="3"/>
        </w:numPr>
        <w:tabs>
          <w:tab w:val="num" w:pos="567"/>
        </w:tabs>
        <w:spacing w:after="120" w:line="252" w:lineRule="auto"/>
        <w:ind w:left="567" w:hanging="567"/>
        <w:rPr>
          <w:rFonts w:cs="Arial"/>
          <w:sz w:val="24"/>
        </w:rPr>
      </w:pPr>
      <w:r>
        <w:t>La verità sulla giustizia oggi fa difetto. Essa va rimessa nel cuore di ogni uomo nella sua purezza di luce per governare tutti i suoi atti.</w:t>
      </w:r>
    </w:p>
    <w:p w14:paraId="3EE91C51" w14:textId="77777777" w:rsidR="0065361B" w:rsidRDefault="0065361B" w:rsidP="004D0C75">
      <w:pPr>
        <w:pStyle w:val="Nessunaspaziatura"/>
        <w:numPr>
          <w:ilvl w:val="0"/>
          <w:numId w:val="3"/>
        </w:numPr>
        <w:tabs>
          <w:tab w:val="num" w:pos="567"/>
        </w:tabs>
        <w:spacing w:after="120" w:line="252" w:lineRule="auto"/>
        <w:ind w:left="567" w:hanging="567"/>
      </w:pPr>
      <w:r>
        <w:t>Vi è una ingiustizia di fondo che corrompe ogni regola della vera giustizia: sostituzione della volontà di Dio con la volontà dell’uomo.</w:t>
      </w:r>
    </w:p>
    <w:p w14:paraId="0FF01E54" w14:textId="77777777" w:rsidR="0065361B" w:rsidRDefault="0065361B" w:rsidP="004D0C75">
      <w:pPr>
        <w:pStyle w:val="Nessunaspaziatura"/>
        <w:numPr>
          <w:ilvl w:val="0"/>
          <w:numId w:val="3"/>
        </w:numPr>
        <w:tabs>
          <w:tab w:val="num" w:pos="567"/>
        </w:tabs>
        <w:spacing w:after="120" w:line="252" w:lineRule="auto"/>
        <w:ind w:left="567" w:hanging="567"/>
      </w:pPr>
      <w:r>
        <w:t xml:space="preserve">Sostituita l’eterna verità di Dio con la volontà umana, giustizia non è più la verità applicata all’uomo nelle sue molteplici relazioni. </w:t>
      </w:r>
    </w:p>
    <w:p w14:paraId="09C83A43" w14:textId="77777777" w:rsidR="0065361B" w:rsidRDefault="0065361B" w:rsidP="004D0C75">
      <w:pPr>
        <w:pStyle w:val="Nessunaspaziatura"/>
        <w:numPr>
          <w:ilvl w:val="0"/>
          <w:numId w:val="3"/>
        </w:numPr>
        <w:tabs>
          <w:tab w:val="num" w:pos="567"/>
        </w:tabs>
        <w:spacing w:after="120" w:line="252" w:lineRule="auto"/>
        <w:ind w:left="567" w:hanging="567"/>
      </w:pPr>
      <w:r>
        <w:t>Viene invece dichiarata giustizia dare libero corso a istinti, concupiscenze, desideri. Anche crimini efferati vengono proclamati diritti.</w:t>
      </w:r>
    </w:p>
    <w:p w14:paraId="616FC33A" w14:textId="77777777" w:rsidR="0065361B" w:rsidRDefault="0065361B" w:rsidP="004D0C75">
      <w:pPr>
        <w:pStyle w:val="Nessunaspaziatura"/>
        <w:numPr>
          <w:ilvl w:val="0"/>
          <w:numId w:val="3"/>
        </w:numPr>
        <w:tabs>
          <w:tab w:val="num" w:pos="567"/>
        </w:tabs>
        <w:spacing w:after="120" w:line="252" w:lineRule="auto"/>
        <w:ind w:left="567" w:hanging="567"/>
      </w:pPr>
      <w:r>
        <w:t xml:space="preserve">Può mai l’uccisione volontaria essere diritto, giustizia per una donna? Eppure questa uccisione che fa milioni di vittime è detta diritto. </w:t>
      </w:r>
    </w:p>
    <w:p w14:paraId="17A16C54" w14:textId="77777777" w:rsidR="0065361B" w:rsidRDefault="0065361B" w:rsidP="004D0C75">
      <w:pPr>
        <w:pStyle w:val="Nessunaspaziatura"/>
        <w:numPr>
          <w:ilvl w:val="0"/>
          <w:numId w:val="3"/>
        </w:numPr>
        <w:tabs>
          <w:tab w:val="num" w:pos="567"/>
        </w:tabs>
        <w:spacing w:after="120" w:line="252" w:lineRule="auto"/>
        <w:ind w:left="567" w:hanging="567"/>
      </w:pPr>
      <w:r>
        <w:t xml:space="preserve">Elevando a legge dello Stato anche il peccato più orrendo e mostruoso, l’uomo pensa di poter trasgredire, rimanendo nella giustizia. </w:t>
      </w:r>
    </w:p>
    <w:p w14:paraId="26C58758" w14:textId="77777777" w:rsidR="0065361B" w:rsidRDefault="0065361B" w:rsidP="004D0C75">
      <w:pPr>
        <w:pStyle w:val="Nessunaspaziatura"/>
        <w:numPr>
          <w:ilvl w:val="0"/>
          <w:numId w:val="3"/>
        </w:numPr>
        <w:tabs>
          <w:tab w:val="num" w:pos="567"/>
        </w:tabs>
        <w:spacing w:after="120" w:line="252" w:lineRule="auto"/>
        <w:ind w:left="567" w:hanging="567"/>
      </w:pPr>
      <w:r>
        <w:t>Questa però non è giustizia, ma vera perversione. Il male mai potrà essere elevato a giustizia. Mai potrà avere lo statuto di diritto.</w:t>
      </w:r>
    </w:p>
    <w:p w14:paraId="02E5F09F" w14:textId="77777777" w:rsidR="0065361B" w:rsidRDefault="0065361B" w:rsidP="004D0C75">
      <w:pPr>
        <w:pStyle w:val="Nessunaspaziatura"/>
        <w:numPr>
          <w:ilvl w:val="0"/>
          <w:numId w:val="3"/>
        </w:numPr>
        <w:tabs>
          <w:tab w:val="num" w:pos="567"/>
        </w:tabs>
        <w:spacing w:after="120" w:line="252" w:lineRule="auto"/>
        <w:ind w:left="567" w:hanging="567"/>
      </w:pPr>
      <w:r>
        <w:t>Chi dovesse farlo, è responsabile dinanzi a Dio e agli uomini di ogni ingiustizia che viene compiuta a causa di questa perversione.</w:t>
      </w:r>
    </w:p>
    <w:p w14:paraId="4A4CB956" w14:textId="77777777" w:rsidR="0065361B" w:rsidRDefault="0065361B" w:rsidP="004D0C75">
      <w:pPr>
        <w:pStyle w:val="Nessunaspaziatura"/>
        <w:numPr>
          <w:ilvl w:val="0"/>
          <w:numId w:val="3"/>
        </w:numPr>
        <w:tabs>
          <w:tab w:val="num" w:pos="567"/>
        </w:tabs>
        <w:spacing w:after="120" w:line="252" w:lineRule="auto"/>
        <w:ind w:left="567" w:hanging="567"/>
      </w:pPr>
      <w:r>
        <w:t>La responsabilità inizia dall’istante in cui la legge viene pensata, scritta, votata, firmata, promulgata, curata nella sua attuazione.</w:t>
      </w:r>
    </w:p>
    <w:p w14:paraId="7C6EED36" w14:textId="77777777" w:rsidR="0065361B" w:rsidRDefault="0065361B" w:rsidP="004D0C75">
      <w:pPr>
        <w:pStyle w:val="Nessunaspaziatura"/>
        <w:numPr>
          <w:ilvl w:val="0"/>
          <w:numId w:val="3"/>
        </w:numPr>
        <w:tabs>
          <w:tab w:val="num" w:pos="567"/>
        </w:tabs>
        <w:spacing w:after="120" w:line="252" w:lineRule="auto"/>
        <w:ind w:left="567" w:hanging="567"/>
      </w:pPr>
      <w:r>
        <w:t xml:space="preserve">Tutti sono responsabili: chi la pensa, chi la modifica o corregge, chi la firma, chi la promulga, chi vigila perché sia osservata. </w:t>
      </w:r>
    </w:p>
    <w:p w14:paraId="468F20B6" w14:textId="77777777" w:rsidR="0065361B" w:rsidRDefault="0065361B" w:rsidP="004D0C75">
      <w:pPr>
        <w:pStyle w:val="Nessunaspaziatura"/>
        <w:numPr>
          <w:ilvl w:val="0"/>
          <w:numId w:val="3"/>
        </w:numPr>
        <w:tabs>
          <w:tab w:val="num" w:pos="567"/>
        </w:tabs>
        <w:spacing w:after="120" w:line="252" w:lineRule="auto"/>
        <w:ind w:left="567" w:hanging="567"/>
      </w:pPr>
      <w:r>
        <w:t>Ognuno è obbligato, anche a rinunciare al suo mandato, per dare testimonianza alla verità. L’ingiustizia è la morte della verità.</w:t>
      </w:r>
    </w:p>
    <w:p w14:paraId="7BE6B5C3" w14:textId="77777777" w:rsidR="0065361B" w:rsidRDefault="0065361B" w:rsidP="004D0C75">
      <w:pPr>
        <w:pStyle w:val="Nessunaspaziatura"/>
        <w:numPr>
          <w:ilvl w:val="0"/>
          <w:numId w:val="3"/>
        </w:numPr>
        <w:tabs>
          <w:tab w:val="num" w:pos="567"/>
        </w:tabs>
        <w:spacing w:after="120" w:line="252" w:lineRule="auto"/>
        <w:ind w:left="567" w:hanging="567"/>
      </w:pPr>
      <w:r>
        <w:t xml:space="preserve">Se per la verità è chiesto il martirio, tanto più la rinuncia ad un mandato o ad un mistero. Non mi è lecito. Non posso tradire la verità. </w:t>
      </w:r>
    </w:p>
    <w:p w14:paraId="5CD7FD43" w14:textId="77777777" w:rsidR="0065361B" w:rsidRDefault="0065361B" w:rsidP="004D0C75">
      <w:pPr>
        <w:pStyle w:val="Nessunaspaziatura"/>
        <w:numPr>
          <w:ilvl w:val="0"/>
          <w:numId w:val="3"/>
        </w:numPr>
        <w:tabs>
          <w:tab w:val="num" w:pos="567"/>
        </w:tabs>
        <w:spacing w:after="120" w:line="252" w:lineRule="auto"/>
        <w:ind w:left="567" w:hanging="567"/>
      </w:pPr>
      <w:r>
        <w:t>Quando un Governo uccide la verità della persona umana, condanna ogni uomo all’infelicità perenne, alla non vita, alla non speranza.</w:t>
      </w:r>
    </w:p>
    <w:p w14:paraId="651BE441" w14:textId="77777777" w:rsidR="0065361B" w:rsidRDefault="0065361B" w:rsidP="004D0C75">
      <w:pPr>
        <w:pStyle w:val="Nessunaspaziatura"/>
        <w:numPr>
          <w:ilvl w:val="0"/>
          <w:numId w:val="3"/>
        </w:numPr>
        <w:tabs>
          <w:tab w:val="num" w:pos="567"/>
        </w:tabs>
        <w:spacing w:after="120" w:line="252" w:lineRule="auto"/>
        <w:ind w:left="567" w:hanging="567"/>
      </w:pPr>
      <w:r>
        <w:t>Eppure oggi tutti giocano ad uccidere la verità. È come se tutti stessero dinanzi ad un videogame a divertirsi con una playstation.</w:t>
      </w:r>
    </w:p>
    <w:p w14:paraId="7A10878C" w14:textId="77777777" w:rsidR="0065361B" w:rsidRDefault="0065361B" w:rsidP="004D0C75">
      <w:pPr>
        <w:pStyle w:val="Nessunaspaziatura"/>
        <w:numPr>
          <w:ilvl w:val="0"/>
          <w:numId w:val="3"/>
        </w:numPr>
        <w:tabs>
          <w:tab w:val="num" w:pos="567"/>
        </w:tabs>
        <w:spacing w:after="120" w:line="252" w:lineRule="auto"/>
        <w:ind w:left="567" w:hanging="567"/>
      </w:pPr>
      <w:r>
        <w:t xml:space="preserve">È triste quando le nobili istituzioni per la ricerca della verità e dignità della persona umana si trasformano in una sala-giochi. </w:t>
      </w:r>
    </w:p>
    <w:p w14:paraId="672D0250" w14:textId="77777777" w:rsidR="0065361B" w:rsidRDefault="0065361B" w:rsidP="004D0C75">
      <w:pPr>
        <w:pStyle w:val="Nessunaspaziatura"/>
        <w:numPr>
          <w:ilvl w:val="0"/>
          <w:numId w:val="3"/>
        </w:numPr>
        <w:tabs>
          <w:tab w:val="num" w:pos="567"/>
        </w:tabs>
        <w:spacing w:after="120" w:line="252" w:lineRule="auto"/>
        <w:ind w:left="567" w:hanging="567"/>
      </w:pPr>
      <w:r>
        <w:t>Non distinguere la realtà dal gioco fa riflettere. Pensare che votare sia giocare un videogame è segno di terribile degrado antropologico.</w:t>
      </w:r>
    </w:p>
    <w:p w14:paraId="44BEAC07" w14:textId="77777777" w:rsidR="0065361B" w:rsidRDefault="0065361B" w:rsidP="004D0C75">
      <w:pPr>
        <w:pStyle w:val="Nessunaspaziatura"/>
        <w:numPr>
          <w:ilvl w:val="0"/>
          <w:numId w:val="3"/>
        </w:numPr>
        <w:tabs>
          <w:tab w:val="num" w:pos="567"/>
        </w:tabs>
        <w:spacing w:after="120" w:line="252" w:lineRule="auto"/>
        <w:ind w:left="567" w:hanging="567"/>
      </w:pPr>
      <w:r>
        <w:t>Mentre l’umanità collassa, noi giochiamo questo videogame di morte in sale-giochi che ci fanno concepire la realtà come fosse uno sport.</w:t>
      </w:r>
    </w:p>
    <w:p w14:paraId="61DA50C6" w14:textId="77777777" w:rsidR="0065361B" w:rsidRDefault="0065361B" w:rsidP="004D0C75">
      <w:pPr>
        <w:pStyle w:val="Nessunaspaziatura"/>
        <w:numPr>
          <w:ilvl w:val="0"/>
          <w:numId w:val="3"/>
        </w:numPr>
        <w:tabs>
          <w:tab w:val="num" w:pos="567"/>
        </w:tabs>
        <w:spacing w:after="120" w:line="252" w:lineRule="auto"/>
        <w:ind w:left="567" w:hanging="567"/>
      </w:pPr>
      <w:r>
        <w:t>Gesù dice che anche al tempo di Noè gli uomini giocavano un videogame di morte sulla playstation del peccato. Poi tutta l’umanità collassò.</w:t>
      </w:r>
    </w:p>
    <w:p w14:paraId="0F5999AB" w14:textId="77777777" w:rsidR="0065361B" w:rsidRDefault="0065361B" w:rsidP="004D0C75">
      <w:pPr>
        <w:pStyle w:val="Nessunaspaziatura"/>
        <w:numPr>
          <w:ilvl w:val="0"/>
          <w:numId w:val="3"/>
        </w:numPr>
        <w:tabs>
          <w:tab w:val="num" w:pos="567"/>
        </w:tabs>
        <w:spacing w:after="120" w:line="252" w:lineRule="auto"/>
        <w:ind w:left="567" w:hanging="567"/>
      </w:pPr>
      <w:r>
        <w:t>Vergine Maria, Madre Santa, illumina gli uomini perché comprendano che tra videogames e realtà vi è l’abisso della morte dell’umanità.</w:t>
      </w:r>
    </w:p>
    <w:p w14:paraId="7B68F183" w14:textId="77777777" w:rsidR="0065361B" w:rsidRDefault="0065361B" w:rsidP="004D0C75">
      <w:pPr>
        <w:pStyle w:val="Nessunaspaziatura"/>
        <w:numPr>
          <w:ilvl w:val="0"/>
          <w:numId w:val="3"/>
        </w:numPr>
        <w:tabs>
          <w:tab w:val="num" w:pos="567"/>
        </w:tabs>
        <w:spacing w:after="120" w:line="252" w:lineRule="auto"/>
        <w:ind w:left="567" w:hanging="567"/>
      </w:pPr>
      <w:r>
        <w:t>Tu ci aiuterai e noi getteremo la nostra infernale playstation per dedicarci alla realtà che può essere salvata e redenta solo dalla verità.</w:t>
      </w:r>
    </w:p>
    <w:p w14:paraId="040617DE" w14:textId="77777777" w:rsidR="0065361B" w:rsidRDefault="0065361B" w:rsidP="0065361B"/>
    <w:p w14:paraId="78CE5B10" w14:textId="77777777" w:rsidR="0065361B" w:rsidRDefault="0065361B" w:rsidP="004D0C75">
      <w:pPr>
        <w:pStyle w:val="Nessunaspaziatura"/>
        <w:numPr>
          <w:ilvl w:val="0"/>
          <w:numId w:val="3"/>
        </w:numPr>
        <w:tabs>
          <w:tab w:val="num" w:pos="567"/>
        </w:tabs>
        <w:spacing w:after="120" w:line="254" w:lineRule="auto"/>
        <w:ind w:left="567" w:hanging="567"/>
      </w:pPr>
      <w:r>
        <w:t>Vi sono mille motivazioni per dire sì ai desideri dell’uomo anche a quello di poter comprare domani i figli al supermercato o altra bottega.</w:t>
      </w:r>
    </w:p>
    <w:p w14:paraId="1F887697" w14:textId="77777777" w:rsidR="0065361B" w:rsidRDefault="0065361B" w:rsidP="004D0C75">
      <w:pPr>
        <w:pStyle w:val="Nessunaspaziatura"/>
        <w:numPr>
          <w:ilvl w:val="0"/>
          <w:numId w:val="3"/>
        </w:numPr>
        <w:tabs>
          <w:tab w:val="num" w:pos="567"/>
        </w:tabs>
        <w:spacing w:after="120" w:line="254" w:lineRule="auto"/>
        <w:ind w:left="567" w:hanging="567"/>
      </w:pPr>
      <w:r>
        <w:t>Vi è una sola motivazione per dire un no secco: non è la via della natura così come Dio, il suo Creatore e Signore, l’ha consegnata a noi.</w:t>
      </w:r>
    </w:p>
    <w:p w14:paraId="513A4969" w14:textId="77777777" w:rsidR="0065361B" w:rsidRDefault="0065361B" w:rsidP="004D0C75">
      <w:pPr>
        <w:pStyle w:val="Nessunaspaziatura"/>
        <w:numPr>
          <w:ilvl w:val="0"/>
          <w:numId w:val="3"/>
        </w:numPr>
        <w:tabs>
          <w:tab w:val="num" w:pos="567"/>
        </w:tabs>
        <w:spacing w:after="120" w:line="254" w:lineRule="auto"/>
        <w:ind w:left="567" w:hanging="567"/>
      </w:pPr>
      <w:r>
        <w:t>Senza questa motivazione trascendente, soprannaturale, tutte le motivazioni di immanenza sono uguali: false. La falsità non va difesa.</w:t>
      </w:r>
    </w:p>
    <w:p w14:paraId="441F10B8" w14:textId="77777777" w:rsidR="0065361B" w:rsidRDefault="0065361B" w:rsidP="004D0C75">
      <w:pPr>
        <w:pStyle w:val="Nessunaspaziatura"/>
        <w:numPr>
          <w:ilvl w:val="0"/>
          <w:numId w:val="3"/>
        </w:numPr>
        <w:tabs>
          <w:tab w:val="num" w:pos="567"/>
        </w:tabs>
        <w:spacing w:after="120" w:line="254" w:lineRule="auto"/>
        <w:ind w:left="567" w:hanging="567"/>
      </w:pPr>
      <w:r>
        <w:t>Va difesa la verità della natura, della persona. L’uomo non è un oggetto, una cosa, uno strumento, una macchina, un utensile della scienza.</w:t>
      </w:r>
    </w:p>
    <w:p w14:paraId="76D138EF" w14:textId="77777777" w:rsidR="0065361B" w:rsidRDefault="0065361B" w:rsidP="004D0C75">
      <w:pPr>
        <w:pStyle w:val="Nessunaspaziatura"/>
        <w:numPr>
          <w:ilvl w:val="0"/>
          <w:numId w:val="3"/>
        </w:numPr>
        <w:tabs>
          <w:tab w:val="num" w:pos="567"/>
        </w:tabs>
        <w:spacing w:after="120" w:line="254" w:lineRule="auto"/>
        <w:ind w:left="567" w:hanging="567"/>
      </w:pPr>
      <w:r>
        <w:t>Neanche deve essere un utensile della politica, schiava di quanti dall’alto del loro potere muovono gli uomini come il puparo le marionette.</w:t>
      </w:r>
    </w:p>
    <w:p w14:paraId="53821DB6" w14:textId="77777777" w:rsidR="0065361B" w:rsidRDefault="0065361B" w:rsidP="004D0C75">
      <w:pPr>
        <w:pStyle w:val="Nessunaspaziatura"/>
        <w:numPr>
          <w:ilvl w:val="0"/>
          <w:numId w:val="3"/>
        </w:numPr>
        <w:tabs>
          <w:tab w:val="num" w:pos="567"/>
        </w:tabs>
        <w:spacing w:after="120" w:line="254" w:lineRule="auto"/>
        <w:ind w:left="567" w:hanging="567"/>
      </w:pPr>
      <w:r>
        <w:t>Uomo è chi attesta la verità divina del suo essere anche con il martirio. Il Cristiano è seguace del Crocifisso, il martire della verità.</w:t>
      </w:r>
    </w:p>
    <w:p w14:paraId="41BAB6BE" w14:textId="77777777" w:rsidR="0065361B" w:rsidRDefault="0065361B" w:rsidP="004D0C75">
      <w:pPr>
        <w:pStyle w:val="Nessunaspaziatura"/>
        <w:numPr>
          <w:ilvl w:val="0"/>
          <w:numId w:val="3"/>
        </w:numPr>
        <w:tabs>
          <w:tab w:val="num" w:pos="567"/>
        </w:tabs>
        <w:spacing w:after="120" w:line="254" w:lineRule="auto"/>
        <w:ind w:left="567" w:hanging="567"/>
      </w:pPr>
      <w:r>
        <w:t>Al momento è la marionetta che incute timore. Domani il puparo quale altro pezzo scriverà per essa perché lo reciti sul palco della storia?</w:t>
      </w:r>
    </w:p>
    <w:p w14:paraId="330178E2" w14:textId="77777777" w:rsidR="0065361B" w:rsidRDefault="0065361B" w:rsidP="004D0C75">
      <w:pPr>
        <w:pStyle w:val="Nessunaspaziatura"/>
        <w:numPr>
          <w:ilvl w:val="0"/>
          <w:numId w:val="3"/>
        </w:numPr>
        <w:tabs>
          <w:tab w:val="num" w:pos="567"/>
        </w:tabs>
        <w:spacing w:after="120" w:line="254" w:lineRule="auto"/>
        <w:ind w:left="567" w:hanging="567"/>
      </w:pPr>
      <w:r>
        <w:t>Si dice che la schiavitù è finita. Mai finisce. Si trasforma. Quella dell'anima e dello spirito è infinitamente molto più triste.</w:t>
      </w:r>
    </w:p>
    <w:p w14:paraId="5A87321E" w14:textId="77777777" w:rsidR="0065361B" w:rsidRDefault="0065361B" w:rsidP="004D0C75">
      <w:pPr>
        <w:pStyle w:val="Nessunaspaziatura"/>
        <w:numPr>
          <w:ilvl w:val="0"/>
          <w:numId w:val="3"/>
        </w:numPr>
        <w:tabs>
          <w:tab w:val="num" w:pos="567"/>
        </w:tabs>
        <w:spacing w:after="120" w:line="254" w:lineRule="auto"/>
        <w:ind w:left="567" w:hanging="567"/>
      </w:pPr>
      <w:r>
        <w:t>Il corpo era schiavo. Lo spirito e l’anima erano liberi. Noi abbiamo la libertà del corpo, ma non quella dello spirito e dell’anima.</w:t>
      </w:r>
    </w:p>
    <w:p w14:paraId="0F9A95B3" w14:textId="77777777" w:rsidR="0065361B" w:rsidRDefault="0065361B" w:rsidP="004D0C75">
      <w:pPr>
        <w:pStyle w:val="Nessunaspaziatura"/>
        <w:numPr>
          <w:ilvl w:val="0"/>
          <w:numId w:val="3"/>
        </w:numPr>
        <w:tabs>
          <w:tab w:val="num" w:pos="567"/>
        </w:tabs>
        <w:spacing w:after="120" w:line="254" w:lineRule="auto"/>
        <w:ind w:left="567" w:hanging="567"/>
      </w:pPr>
      <w:r>
        <w:t>Viviamo nell’epoca del telecomando spirituale, economico, politico, dottrinale, finanziario, economico, religioso, finanche sportivo.</w:t>
      </w:r>
    </w:p>
    <w:p w14:paraId="386D9D9D" w14:textId="77777777" w:rsidR="0065361B" w:rsidRDefault="0065361B" w:rsidP="004D0C75">
      <w:pPr>
        <w:pStyle w:val="Nessunaspaziatura"/>
        <w:numPr>
          <w:ilvl w:val="0"/>
          <w:numId w:val="3"/>
        </w:numPr>
        <w:tabs>
          <w:tab w:val="num" w:pos="567"/>
        </w:tabs>
        <w:spacing w:after="120" w:line="254" w:lineRule="auto"/>
        <w:ind w:left="567" w:hanging="567"/>
      </w:pPr>
      <w:r>
        <w:t>Gesù è libero sulla croce. Libero di rimanere inchiodato. Libero di amare, perdonare, accogliere, pregare, donare e donarsi. Signore di sé.</w:t>
      </w:r>
    </w:p>
    <w:p w14:paraId="6044629B" w14:textId="77777777" w:rsidR="0065361B" w:rsidRDefault="0065361B" w:rsidP="004D0C75">
      <w:pPr>
        <w:pStyle w:val="Nessunaspaziatura"/>
        <w:numPr>
          <w:ilvl w:val="0"/>
          <w:numId w:val="3"/>
        </w:numPr>
        <w:tabs>
          <w:tab w:val="num" w:pos="567"/>
        </w:tabs>
        <w:spacing w:after="120" w:line="254" w:lineRule="auto"/>
        <w:ind w:left="567" w:hanging="567"/>
      </w:pPr>
      <w:r>
        <w:t>Cristo Gesù è libero nella verità. Noi giochiamo con la falsità. Siamo schiavi di essa. Mai costruiremo vita e mai amore con la falsità.</w:t>
      </w:r>
    </w:p>
    <w:p w14:paraId="3A87B498"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Verità Eterna, fa’ che ogni discepolo di tuo Figlio Gesù abbia nel cuore un sussulto di libertà nella verità.</w:t>
      </w:r>
    </w:p>
    <w:p w14:paraId="0327EE5C" w14:textId="77777777" w:rsidR="0065361B" w:rsidRDefault="0065361B" w:rsidP="004D0C75">
      <w:pPr>
        <w:pStyle w:val="Nessunaspaziatura"/>
        <w:numPr>
          <w:ilvl w:val="0"/>
          <w:numId w:val="3"/>
        </w:numPr>
        <w:tabs>
          <w:tab w:val="num" w:pos="567"/>
        </w:tabs>
        <w:spacing w:after="120" w:line="254" w:lineRule="auto"/>
        <w:ind w:left="567" w:hanging="567"/>
      </w:pPr>
      <w:r>
        <w:t>Soprattutto non permettere che i Cristiani giochino con la verità. Giocare con la verità è un gioco di morte eterna. È il gioco di Giuda.</w:t>
      </w:r>
    </w:p>
    <w:p w14:paraId="2DEFE94F" w14:textId="77777777" w:rsidR="0065361B" w:rsidRDefault="0065361B" w:rsidP="0065361B">
      <w:pPr>
        <w:pStyle w:val="Nessunaspaziatura"/>
        <w:numPr>
          <w:ilvl w:val="0"/>
          <w:numId w:val="0"/>
        </w:numPr>
        <w:tabs>
          <w:tab w:val="left" w:pos="708"/>
        </w:tabs>
        <w:ind w:left="567"/>
      </w:pPr>
    </w:p>
    <w:p w14:paraId="67D643C8" w14:textId="77777777" w:rsidR="0065361B" w:rsidRDefault="0065361B" w:rsidP="0065361B">
      <w:pPr>
        <w:pStyle w:val="Titolo2"/>
      </w:pPr>
      <w:bookmarkStart w:id="183" w:name="_Toc452536728"/>
      <w:r>
        <w:t>8 Febbraio</w:t>
      </w:r>
      <w:bookmarkEnd w:id="183"/>
      <w:r>
        <w:t xml:space="preserve"> </w:t>
      </w:r>
    </w:p>
    <w:p w14:paraId="21F33676" w14:textId="77777777" w:rsidR="0065361B" w:rsidRDefault="0065361B" w:rsidP="0065361B">
      <w:pPr>
        <w:pStyle w:val="Nessunaspaziatura"/>
        <w:numPr>
          <w:ilvl w:val="0"/>
          <w:numId w:val="0"/>
        </w:numPr>
        <w:tabs>
          <w:tab w:val="left" w:pos="708"/>
        </w:tabs>
        <w:rPr>
          <w:rFonts w:ascii="Helvetica" w:hAnsi="Helvetica"/>
          <w:i w:val="0"/>
          <w:sz w:val="21"/>
          <w:szCs w:val="21"/>
        </w:rPr>
      </w:pPr>
      <w:r>
        <w:rPr>
          <w:rFonts w:ascii="Helvetica" w:hAnsi="Helvetica"/>
          <w:i w:val="0"/>
          <w:sz w:val="21"/>
          <w:szCs w:val="21"/>
        </w:rPr>
        <w:t>L’evangelizzazione è opera dello Spirito Santo. Lo Spirito è però frutto di una purissima obbedienza allo Spirito.</w:t>
      </w:r>
    </w:p>
    <w:p w14:paraId="0A7D0870" w14:textId="77777777" w:rsidR="0065361B" w:rsidRPr="0065361B" w:rsidRDefault="0065361B" w:rsidP="0065361B">
      <w:pPr>
        <w:pStyle w:val="Titolo1"/>
        <w:rPr>
          <w:sz w:val="48"/>
        </w:rPr>
      </w:pPr>
      <w:bookmarkStart w:id="184" w:name="_Toc452536729"/>
      <w:r>
        <w:t>E beata colei che ha creduto</w:t>
      </w:r>
      <w:bookmarkEnd w:id="184"/>
    </w:p>
    <w:p w14:paraId="79B973AC" w14:textId="77777777" w:rsidR="0065361B" w:rsidRDefault="0065361B" w:rsidP="0065361B">
      <w:pPr>
        <w:spacing w:after="120"/>
        <w:jc w:val="both"/>
        <w:rPr>
          <w:rFonts w:ascii="Book Antiqua" w:hAnsi="Book Antiqua" w:cs="Arial"/>
          <w:i/>
          <w:sz w:val="24"/>
        </w:rPr>
      </w:pPr>
      <w:r>
        <w:rPr>
          <w:rFonts w:ascii="Book Antiqua" w:hAnsi="Book Antiqua" w:cs="Arial"/>
          <w:i/>
          <w:sz w:val="24"/>
        </w:rPr>
        <w:t>Lucifero, l’Angelo dalla luce più splendente di tutto il Paradiso, si invaghì della sua bellezza e si proclamò uguale a Dio. Si rifiutò di riconoscersi creatura dell’Onnipotente Signore. Si auto-dichiarò Dio e Signore: “Io sono Dio”. La sua superbia lo trasformò in fitta tenebra e lo precipitò nell’inferno eterno. Fu scacciato dal Paradiso. Se Lucifero è Dio che si faccia lui il suo Paradiso. Poiché in verità non è Dio, può costruirsi solo un inferno. Infatti Lui è il dannato eterno.</w:t>
      </w:r>
    </w:p>
    <w:p w14:paraId="5A977628"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La Scrittura ci rivela che Lui, il dannato eterno, per invidia contro l’uomo, che abitava in un giardino di delizie, venne e lo tentò, invitandolo ad uscire dalla dipendenza del suo Signore e autoproclamarsi come Dio, uguale a Lui. La donna e l’uomo caddero nel suo tranello e anziché alberi di vita, divennero alberi di morte. La storia ogni giorno attesta e rivela questa tragica realtà. L’uomo sa solo produrre frutti di morte per sé e per gli altri. Tutta la creazione soffre una continua morte a causa della superbia dell’uomo, che si concretizza come stoltezza, insipienza, immoralità, trasgressione ad ogni livello di ogni legge di vita. </w:t>
      </w:r>
    </w:p>
    <w:p w14:paraId="7F9CD34A" w14:textId="77777777" w:rsidR="0065361B" w:rsidRDefault="0065361B" w:rsidP="0065361B">
      <w:pPr>
        <w:spacing w:after="120"/>
        <w:jc w:val="both"/>
        <w:rPr>
          <w:rFonts w:ascii="Book Antiqua" w:hAnsi="Book Antiqua" w:cs="Arial"/>
          <w:i/>
          <w:sz w:val="24"/>
        </w:rPr>
      </w:pPr>
      <w:r>
        <w:rPr>
          <w:rFonts w:ascii="Book Antiqua" w:hAnsi="Book Antiqua" w:cs="Arial"/>
          <w:i/>
          <w:sz w:val="24"/>
        </w:rPr>
        <w:t>La vita, ogni vita, è dall’obbedienza al Signore, al Creatore, a Dio. Ciò che l’uomo deve fare per essere albero di vita dal primo istante della creazione, sempre il Signore glielo ha manifestato. Ma dopo il primo peccato l’uomo è divenuto sordo, cieco, muto. Non ascolta il suo Dio a causa della durezza del suo cuore. Ma non ascoltando il Signore, non prestando a Lui ogni obbedienza, sempre di più diviene albero di morte e non di vita. Bene e male non è l’uomo che deve deciderli. A lui il Signore non ha dato questa scienza. Lui deve solo ascoltare. Nell’ascolto diviene albero di vita. Nel non ascolto rimane albero di morte. La relazione di ascolto e di obbedienza è essenza del rapporto dell’uomo con il suo Creatore e Signore. Dove non vi è ascolto, non vi è vita. L’uomo rimane in eterno albero di morte.</w:t>
      </w:r>
    </w:p>
    <w:p w14:paraId="3E62BA44" w14:textId="77777777" w:rsidR="0065361B" w:rsidRDefault="0065361B" w:rsidP="0065361B">
      <w:pPr>
        <w:spacing w:after="120"/>
        <w:jc w:val="both"/>
        <w:rPr>
          <w:rFonts w:ascii="Book Antiqua" w:hAnsi="Book Antiqua" w:cs="Arial"/>
          <w:i/>
          <w:sz w:val="24"/>
        </w:rPr>
      </w:pPr>
      <w:r>
        <w:rPr>
          <w:rFonts w:ascii="Book Antiqua" w:hAnsi="Book Antiqua" w:cs="Arial"/>
          <w:i/>
          <w:sz w:val="24"/>
        </w:rPr>
        <w:t>La Vergine Maria è stata creata da Dio infinitamente superiore all’angelo della luce. Lei è piena di grazia, dimora del suo Dio, tempio vivo della sua gloria, immacolata, preservata da ogni colpa, condotta dallo Spirito Santo di virtù in virtù. Ebbene di questa sua bellezza non se ne fece un vanto. Non si è innalzata. Anzi si è dichiarata la serva del Signore, l’umilissima sua serva. È l’obbedienza la sorgente perenne della sua beatitudine. Lei è beata non perché è stata fatta “specialissima” da Dio, ma perché ha creduto. In che cosa Maria ha creduto? Che il Signore è il Signore e solo Lui. Che Lei può essere solo creta nelle sue mani. Lei non è Signore. È serva. Serva vuole rimanere in eterno. Dio dice e Lei obbedisce. Lui comanda e Lei esegue. Il Signore vuole e Lei ascolta. Nulla in Lei dovrà essere dalla sua volontà. Tutto dovrà rimanere in eterno dalla volontà del suo Signore.</w:t>
      </w:r>
    </w:p>
    <w:p w14:paraId="6C908A42" w14:textId="77777777" w:rsidR="0065361B" w:rsidRDefault="0065361B" w:rsidP="0065361B">
      <w:pPr>
        <w:spacing w:after="120"/>
        <w:jc w:val="both"/>
        <w:rPr>
          <w:rFonts w:ascii="Book Antiqua" w:hAnsi="Book Antiqua"/>
          <w:i/>
          <w:sz w:val="24"/>
        </w:rPr>
      </w:pPr>
      <w:r>
        <w:rPr>
          <w:rFonts w:ascii="Book Antiqua" w:hAnsi="Book Antiqua"/>
          <w:i/>
          <w:sz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Pr>
          <w:rFonts w:ascii="Book Antiqua" w:hAnsi="Book Antiqua"/>
          <w:i/>
          <w:position w:val="4"/>
          <w:sz w:val="24"/>
        </w:rPr>
        <w:t xml:space="preserve"> </w:t>
      </w:r>
      <w:r>
        <w:rPr>
          <w:rFonts w:ascii="Book Antiqua" w:hAnsi="Book Antiqua"/>
          <w:i/>
          <w:sz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014F1BA"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Per questa immediata, perenne, sempre disponibile e pronta obbedienza a Dio, la Vergine Maria è vero albero di vita. Non “produce” nella sua carne, per opera dello Spirito Santo, solo il Figlio dell’Altissimo come vero e perfetto uomo. Porta anche e dona come suo soffio di vita lo Spirito Santo. È come se lo Spirito Santo si fosse trasformato in Lei in alito, in soffio, in respiro. Infatti Lei entra nella casa di Zaccaria, saluta Elisabetta, il suo soffio di saluto è carico di Spirito Santo. La voce di Maria effonde lo Spirito. Lo Spirito entra nel cuore di Elisabetta e la illumina sul mistero di Maria. Si posa nel suo grembo e il bambino sussulta di gioia. Si compie la profezia dell’Angelo: “Sarà pieno di Spirito Santo fin dal grembo di sua madre”. </w:t>
      </w:r>
    </w:p>
    <w:p w14:paraId="3E8A27D7" w14:textId="77777777" w:rsidR="0065361B" w:rsidRDefault="0065361B" w:rsidP="0065361B">
      <w:pPr>
        <w:spacing w:after="120"/>
        <w:jc w:val="both"/>
        <w:rPr>
          <w:rFonts w:ascii="Book Antiqua" w:hAnsi="Book Antiqua"/>
          <w:i/>
          <w:sz w:val="24"/>
        </w:rPr>
      </w:pPr>
      <w:r>
        <w:rPr>
          <w:rFonts w:ascii="Book Antiqua" w:hAnsi="Book Antiqua"/>
          <w:i/>
          <w:sz w:val="24"/>
        </w:rPr>
        <w:t>La Vergine Maria diviene così vera immagine, vera realtà di ciò che dovrà essere la Chiesa: Albero di vera vita. Ma questo potrà avvenire solo nella sua purissima obbedienza. Quando Essa farà della Parola del Signore, data perennemente dallo Spirito Santo, la sua stessa vita, la sua voce si trasformerà in veicolo dello Spirito del Signore. Non appena la sua voce tocca un cuore, esso sussulta, come è sussultato Giovanni il Battista nel grembo di Elisabetta. Anche la mente si apre al mistero di Cristo e lo accoglie. Maria non spiega il suo mistero. È lo Spirito che illumina Elisabetta ed essa diviene a sua volta voce dello Spirito che rivela quanto è nascosto nel cuore e nel seno della Madre di Dio. L’evangelizzazione è opera dello Spirito Santo. Lo Spirito è però il frutto di una purissima obbedienza allo Spirito.</w:t>
      </w:r>
    </w:p>
    <w:p w14:paraId="55273095"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veri ascoltatori dello Spirito Santo.</w:t>
      </w:r>
    </w:p>
    <w:p w14:paraId="5B7FA48F" w14:textId="77777777" w:rsidR="0065361B" w:rsidRDefault="0065361B" w:rsidP="0065361B">
      <w:pPr>
        <w:pStyle w:val="Nessunaspaziatura"/>
        <w:numPr>
          <w:ilvl w:val="0"/>
          <w:numId w:val="0"/>
        </w:numPr>
        <w:tabs>
          <w:tab w:val="left" w:pos="708"/>
        </w:tabs>
        <w:rPr>
          <w:i w:val="0"/>
          <w:sz w:val="24"/>
        </w:rPr>
      </w:pPr>
    </w:p>
    <w:p w14:paraId="4AD8F962" w14:textId="77777777" w:rsidR="0065361B" w:rsidRDefault="0065361B" w:rsidP="0065361B">
      <w:pPr>
        <w:keepNext/>
        <w:spacing w:before="100" w:beforeAutospacing="1" w:after="100" w:afterAutospacing="1"/>
        <w:ind w:firstLine="708"/>
        <w:jc w:val="center"/>
        <w:outlineLvl w:val="0"/>
        <w:rPr>
          <w:rFonts w:ascii="Book Antiqua" w:hAnsi="Book Antiqua" w:cs="Arial"/>
          <w:b/>
          <w:bCs/>
          <w:kern w:val="32"/>
          <w:sz w:val="40"/>
          <w:szCs w:val="52"/>
        </w:rPr>
      </w:pPr>
      <w:bookmarkStart w:id="185" w:name="_Toc298529834"/>
      <w:bookmarkStart w:id="186" w:name="_Toc315626299"/>
      <w:bookmarkStart w:id="187" w:name="_Toc436727151"/>
      <w:bookmarkStart w:id="188" w:name="_Toc452536730"/>
      <w:r>
        <w:rPr>
          <w:rFonts w:ascii="Book Antiqua" w:hAnsi="Book Antiqua" w:cs="Arial"/>
          <w:b/>
          <w:bCs/>
          <w:kern w:val="32"/>
          <w:sz w:val="40"/>
          <w:szCs w:val="52"/>
        </w:rPr>
        <w:t>QUARESIMA DI MISERICORDIA</w:t>
      </w:r>
      <w:bookmarkEnd w:id="188"/>
      <w:r>
        <w:rPr>
          <w:rFonts w:ascii="Book Antiqua" w:hAnsi="Book Antiqua" w:cs="Arial"/>
          <w:b/>
          <w:bCs/>
          <w:kern w:val="32"/>
          <w:sz w:val="40"/>
          <w:szCs w:val="52"/>
        </w:rPr>
        <w:t xml:space="preserve"> </w:t>
      </w:r>
      <w:bookmarkEnd w:id="185"/>
      <w:bookmarkEnd w:id="186"/>
      <w:bookmarkEnd w:id="187"/>
    </w:p>
    <w:p w14:paraId="00E412FA" w14:textId="77777777" w:rsidR="0065361B" w:rsidRDefault="0065361B" w:rsidP="0065361B">
      <w:pPr>
        <w:keepNext/>
        <w:spacing w:before="100" w:beforeAutospacing="1" w:after="100" w:afterAutospacing="1"/>
        <w:ind w:firstLine="708"/>
        <w:jc w:val="center"/>
        <w:outlineLvl w:val="0"/>
        <w:rPr>
          <w:rFonts w:ascii="Book Antiqua" w:hAnsi="Book Antiqua" w:cs="Arial"/>
          <w:b/>
          <w:bCs/>
          <w:kern w:val="32"/>
          <w:sz w:val="24"/>
          <w:szCs w:val="52"/>
        </w:rPr>
      </w:pPr>
      <w:bookmarkStart w:id="189" w:name="_Toc452536731"/>
      <w:r>
        <w:rPr>
          <w:rFonts w:ascii="Book Antiqua" w:hAnsi="Book Antiqua" w:cs="Arial"/>
          <w:b/>
          <w:bCs/>
          <w:kern w:val="32"/>
          <w:sz w:val="24"/>
          <w:szCs w:val="52"/>
        </w:rPr>
        <w:t>IN CAMMINO ILLUMINATI DALLA PAROLA</w:t>
      </w:r>
      <w:bookmarkEnd w:id="189"/>
      <w:r>
        <w:rPr>
          <w:rFonts w:ascii="Book Antiqua" w:hAnsi="Book Antiqua" w:cs="Arial"/>
          <w:b/>
          <w:bCs/>
          <w:kern w:val="32"/>
          <w:sz w:val="24"/>
          <w:szCs w:val="52"/>
        </w:rPr>
        <w:t xml:space="preserve"> </w:t>
      </w:r>
    </w:p>
    <w:p w14:paraId="48B8A34A" w14:textId="77777777" w:rsidR="0065361B" w:rsidRDefault="0065361B" w:rsidP="0065361B">
      <w:pPr>
        <w:pStyle w:val="Titolo3"/>
        <w:jc w:val="right"/>
        <w:rPr>
          <w:rFonts w:ascii="Book Antiqua" w:hAnsi="Book Antiqua"/>
          <w:b w:val="0"/>
          <w:bCs w:val="0"/>
          <w:sz w:val="27"/>
          <w:szCs w:val="27"/>
        </w:rPr>
      </w:pPr>
      <w:bookmarkStart w:id="190" w:name="_Toc452536732"/>
      <w:r>
        <w:rPr>
          <w:rFonts w:ascii="Book Antiqua" w:hAnsi="Book Antiqua"/>
        </w:rPr>
        <w:t>Quaresima 2016</w:t>
      </w:r>
      <w:bookmarkEnd w:id="190"/>
    </w:p>
    <w:p w14:paraId="6E5D16A3" w14:textId="77777777" w:rsidR="0065361B" w:rsidRPr="0065361B" w:rsidRDefault="0065361B" w:rsidP="0065361B">
      <w:pPr>
        <w:spacing w:before="100" w:beforeAutospacing="1" w:after="120"/>
        <w:jc w:val="both"/>
        <w:rPr>
          <w:rFonts w:ascii="Book Antiqua" w:hAnsi="Book Antiqua"/>
          <w:b/>
          <w:bCs/>
          <w:sz w:val="28"/>
        </w:rPr>
      </w:pPr>
      <w:r>
        <w:rPr>
          <w:rFonts w:ascii="Book Antiqua" w:hAnsi="Book Antiqua"/>
          <w:b/>
          <w:bCs/>
          <w:sz w:val="28"/>
        </w:rPr>
        <w:t>LAMPADA PER I MIEI PASSI È LA TUA PAROLA</w:t>
      </w:r>
    </w:p>
    <w:p w14:paraId="043A5ED5" w14:textId="77777777" w:rsidR="0065361B" w:rsidRDefault="0065361B" w:rsidP="0065361B">
      <w:pPr>
        <w:spacing w:before="100" w:beforeAutospacing="1" w:after="120"/>
        <w:jc w:val="both"/>
        <w:rPr>
          <w:rFonts w:ascii="Book Antiqua" w:hAnsi="Book Antiqua"/>
          <w:bCs/>
          <w:sz w:val="20"/>
        </w:rPr>
      </w:pPr>
      <w:r>
        <w:rPr>
          <w:rFonts w:ascii="Book Antiqua" w:hAnsi="Book Antiqua"/>
          <w:bCs/>
          <w:sz w:val="20"/>
        </w:rPr>
        <w:t xml:space="preserve">La Parola di Dio è tutto per l’uomo e tutto è nella Parola. La Parola è come la manna. Se la mangiamo senza fede, essa è un cibo leggero e nauseabondo. Se invece ci nutriamo con viva fede, essa si adatta al gusto di chi la mangia. Sazia il cuore e rinnova la mente. </w:t>
      </w:r>
    </w:p>
    <w:p w14:paraId="4E54CF58" w14:textId="77777777" w:rsidR="0065361B" w:rsidRDefault="0065361B" w:rsidP="0065361B">
      <w:pPr>
        <w:spacing w:before="100" w:beforeAutospacing="1" w:after="120"/>
        <w:jc w:val="both"/>
        <w:rPr>
          <w:rFonts w:ascii="Book Antiqua" w:hAnsi="Book Antiqua"/>
          <w:i/>
          <w:iCs/>
          <w:sz w:val="20"/>
        </w:rPr>
      </w:pPr>
      <w:r>
        <w:rPr>
          <w:rFonts w:ascii="Book Antiqua" w:hAnsi="Book Antiqua"/>
          <w:i/>
          <w:iCs/>
          <w:sz w:val="20"/>
        </w:rPr>
        <w:t xml:space="preserve">Il popolo disse contro Dio e contro Mosè: «Perché ci avete fatto salire dall’Egitto per farci morire in questo deserto? Perché qui non c’è né pane né acqua e siamo nauseati di questo cibo così leggero» (Num 21,5).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 </w:t>
      </w:r>
    </w:p>
    <w:p w14:paraId="26A34520" w14:textId="77777777" w:rsidR="0065361B" w:rsidRDefault="0065361B" w:rsidP="0065361B">
      <w:pPr>
        <w:spacing w:before="100" w:beforeAutospacing="1" w:after="120"/>
        <w:jc w:val="both"/>
        <w:rPr>
          <w:rFonts w:ascii="Book Antiqua" w:hAnsi="Book Antiqua"/>
          <w:bCs/>
          <w:sz w:val="20"/>
        </w:rPr>
      </w:pPr>
      <w:r>
        <w:rPr>
          <w:rFonts w:ascii="Book Antiqua" w:hAnsi="Book Antiqua"/>
          <w:bCs/>
          <w:sz w:val="20"/>
        </w:rPr>
        <w:t xml:space="preserve">Il Signore nostro Dio niente ama se non la sua Parola. Niente desidera da noi se non che amiamo e bramiamo la sua Parola. Nella Parola si compie lo sposalizio tra il Signore e la sua creatura. Lui una cosa sola ci chiede che ascoltiamo la sua Parola e ci lasciamo illuminare perennemente da essa. La Parola è la lampada che illumina i nostri passi, rischiara la nostra vita, dona verità ai nostri giorni, santità al nostro cammino. </w:t>
      </w:r>
    </w:p>
    <w:p w14:paraId="609FB484" w14:textId="77777777" w:rsidR="0065361B" w:rsidRDefault="0065361B" w:rsidP="0065361B">
      <w:pPr>
        <w:spacing w:before="100" w:beforeAutospacing="1" w:after="120"/>
        <w:jc w:val="both"/>
        <w:rPr>
          <w:rFonts w:ascii="Book Antiqua" w:hAnsi="Book Antiqua"/>
          <w:i/>
          <w:iCs/>
          <w:sz w:val="20"/>
        </w:rPr>
      </w:pPr>
      <w:r>
        <w:rPr>
          <w:rFonts w:ascii="Book Antiqua" w:hAnsi="Book Antiqua"/>
          <w:i/>
          <w:iCs/>
          <w:sz w:val="20"/>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Lampada per i miei passi è la tua parola, luce sul mio cammino (Sal 119 (118) 97-100.105).</w:t>
      </w:r>
    </w:p>
    <w:p w14:paraId="69DD0843" w14:textId="77777777" w:rsidR="0065361B" w:rsidRDefault="0065361B" w:rsidP="0065361B">
      <w:pPr>
        <w:spacing w:before="100" w:beforeAutospacing="1" w:after="120"/>
        <w:jc w:val="both"/>
        <w:rPr>
          <w:rFonts w:ascii="Book Antiqua" w:hAnsi="Book Antiqua"/>
          <w:i/>
          <w:iCs/>
          <w:sz w:val="20"/>
          <w:szCs w:val="20"/>
        </w:rPr>
      </w:pPr>
      <w:r>
        <w:rPr>
          <w:rFonts w:ascii="Book Antiqua" w:hAnsi="Book Antiqua"/>
          <w:i/>
          <w:iCs/>
          <w:sz w:val="20"/>
          <w:szCs w:val="20"/>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p>
    <w:p w14:paraId="5F92EA26" w14:textId="77777777" w:rsidR="0065361B" w:rsidRDefault="0065361B" w:rsidP="0065361B">
      <w:pPr>
        <w:spacing w:before="100" w:beforeAutospacing="1" w:after="120"/>
        <w:jc w:val="both"/>
        <w:rPr>
          <w:rFonts w:ascii="Book Antiqua" w:hAnsi="Book Antiqua"/>
          <w:i/>
          <w:iCs/>
          <w:color w:val="000000"/>
          <w:sz w:val="20"/>
          <w:szCs w:val="20"/>
        </w:rPr>
      </w:pPr>
      <w:r>
        <w:rPr>
          <w:rFonts w:ascii="Book Antiqua" w:hAnsi="Book Antiqua"/>
          <w:i/>
          <w:iCs/>
          <w:color w:val="000000"/>
          <w:sz w:val="20"/>
          <w:szCs w:val="20"/>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(Mi 6,6-8).</w:t>
      </w:r>
    </w:p>
    <w:p w14:paraId="222D9EA8" w14:textId="77777777" w:rsidR="0065361B" w:rsidRDefault="0065361B" w:rsidP="0065361B">
      <w:pPr>
        <w:spacing w:before="100" w:beforeAutospacing="1" w:after="120"/>
        <w:jc w:val="both"/>
        <w:rPr>
          <w:rFonts w:ascii="Book Antiqua" w:hAnsi="Book Antiqua"/>
          <w:i/>
          <w:iCs/>
          <w:color w:val="000000"/>
          <w:sz w:val="20"/>
          <w:szCs w:val="20"/>
        </w:rPr>
      </w:pPr>
      <w:r>
        <w:rPr>
          <w:rFonts w:ascii="Book Antiqua" w:hAnsi="Book Antiqua"/>
          <w:i/>
          <w:iCs/>
          <w:color w:val="000000"/>
          <w:sz w:val="20"/>
          <w:szCs w:val="20"/>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w:t>
      </w:r>
    </w:p>
    <w:p w14:paraId="4B2C4742" w14:textId="77777777" w:rsidR="0065361B" w:rsidRDefault="0065361B" w:rsidP="0065361B">
      <w:pPr>
        <w:spacing w:before="100" w:beforeAutospacing="1" w:after="120"/>
        <w:jc w:val="both"/>
        <w:rPr>
          <w:rFonts w:ascii="Book Antiqua" w:hAnsi="Book Antiqua"/>
          <w:i/>
          <w:iCs/>
          <w:sz w:val="20"/>
          <w:szCs w:val="24"/>
        </w:rPr>
      </w:pPr>
      <w:r>
        <w:rPr>
          <w:rFonts w:ascii="Book Antiqua" w:hAnsi="Book Antiqua"/>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w:t>
      </w:r>
    </w:p>
    <w:p w14:paraId="7CB6799A" w14:textId="77777777" w:rsidR="0065361B" w:rsidRDefault="0065361B" w:rsidP="0065361B">
      <w:pPr>
        <w:spacing w:before="100" w:beforeAutospacing="1" w:after="120"/>
        <w:jc w:val="both"/>
        <w:rPr>
          <w:rFonts w:ascii="Book Antiqua" w:hAnsi="Book Antiqua"/>
          <w:i/>
          <w:iCs/>
          <w:sz w:val="20"/>
        </w:rPr>
      </w:pPr>
      <w:r>
        <w:rPr>
          <w:rFonts w:ascii="Book Antiqua" w:hAnsi="Book Antiqua"/>
          <w:i/>
          <w:iCs/>
          <w:sz w:val="20"/>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7F6405D9" w14:textId="77777777" w:rsidR="0065361B" w:rsidRDefault="0065361B" w:rsidP="0065361B">
      <w:pPr>
        <w:spacing w:before="100" w:beforeAutospacing="1" w:after="120"/>
        <w:jc w:val="both"/>
        <w:rPr>
          <w:rFonts w:ascii="Book Antiqua" w:hAnsi="Book Antiqua"/>
          <w:iCs/>
          <w:sz w:val="20"/>
        </w:rPr>
      </w:pPr>
      <w:r>
        <w:rPr>
          <w:rFonts w:ascii="Book Antiqua" w:hAnsi="Book Antiqua"/>
          <w:iCs/>
          <w:sz w:val="20"/>
        </w:rPr>
        <w:t>Vi è cammino più santo, più gradito al Signore, per vivere la Quaresima, dell’ascolto della sua Parola, che la Liturgia della Chiesa, di domenica in domenica, fa risuonare al nostro cuore, indicando la via da seguire per non smarrirci nel deserto della vita e compiere le sei tappe che dovranno condurci a celebrare la Pasqua di morte e di risurrezione con Gesù Signore?</w:t>
      </w:r>
    </w:p>
    <w:p w14:paraId="3B414E3E" w14:textId="77777777" w:rsidR="0065361B" w:rsidRDefault="0065361B" w:rsidP="0065361B">
      <w:pPr>
        <w:spacing w:before="100" w:beforeAutospacing="1" w:after="120"/>
        <w:jc w:val="both"/>
        <w:rPr>
          <w:rFonts w:ascii="Book Antiqua" w:hAnsi="Book Antiqua"/>
          <w:iCs/>
          <w:sz w:val="20"/>
        </w:rPr>
      </w:pPr>
      <w:r>
        <w:rPr>
          <w:rFonts w:ascii="Book Antiqua" w:hAnsi="Book Antiqua"/>
          <w:iCs/>
          <w:sz w:val="20"/>
        </w:rPr>
        <w:t>Se ci impegneremo sul serio a compiere queste sei tappe, daremo alla nostra vita una grande elevazione spirituale. Tutto cambierà di noi, perché in noi è cambiato lo spirito, l’anima, il pensiero, i desideri, la volontà. È sufficiente che un solo pensiero cambi e tutta la vita cambia.</w:t>
      </w:r>
    </w:p>
    <w:p w14:paraId="53637677" w14:textId="77777777" w:rsidR="0065361B" w:rsidRDefault="0065361B" w:rsidP="0065361B">
      <w:pPr>
        <w:spacing w:before="100" w:beforeAutospacing="1" w:after="120"/>
        <w:jc w:val="both"/>
        <w:rPr>
          <w:rFonts w:ascii="Book Antiqua" w:hAnsi="Book Antiqua"/>
          <w:iCs/>
          <w:sz w:val="20"/>
        </w:rPr>
      </w:pPr>
      <w:r>
        <w:rPr>
          <w:rFonts w:ascii="Book Antiqua" w:hAnsi="Book Antiqua"/>
          <w:iCs/>
          <w:sz w:val="20"/>
        </w:rPr>
        <w:t>Per ogni tappa verranno date quattro verità essenziali, tratte dalle quattro Parola offerte alla nostra meditazione, riflessione, accoglienza: Prima Lettura, Salmo, Secondo Lettura, Vangelo. A tutti è chiesto l’impegno di percorrere la tappa indicata. Se nella settimana il percorso non verrà fatto, si può sempre iniziare con la tappa successiva. Ognuno sappia però che senza la tappa precedente, quella successiva è carente di verità essenziali per dare pienezza di perfezione alla sua vita. Per questo motivo è giusto che ci impegniamo con tutte le nostre forze, nello Spirito Santo, perché si cammini Parola per Parola, tappa per tappa, settimana per settimana. Con la grazia di Dio possiamo farcela. Ce la faremo di certo.</w:t>
      </w:r>
    </w:p>
    <w:p w14:paraId="29C49A2F" w14:textId="77777777" w:rsidR="0065361B" w:rsidRDefault="0065361B" w:rsidP="0065361B">
      <w:pPr>
        <w:spacing w:before="100" w:beforeAutospacing="1" w:after="120"/>
        <w:jc w:val="both"/>
        <w:rPr>
          <w:rFonts w:ascii="Book Antiqua" w:hAnsi="Book Antiqua"/>
          <w:iCs/>
          <w:sz w:val="20"/>
        </w:rPr>
      </w:pPr>
    </w:p>
    <w:p w14:paraId="765BC693" w14:textId="77777777" w:rsidR="0065361B" w:rsidRDefault="0065361B" w:rsidP="0065361B">
      <w:pPr>
        <w:spacing w:before="100" w:beforeAutospacing="1" w:after="100" w:afterAutospacing="1"/>
        <w:jc w:val="both"/>
        <w:rPr>
          <w:rFonts w:ascii="Book Antiqua" w:hAnsi="Book Antiqua" w:cs="Arial"/>
          <w:b/>
          <w:sz w:val="28"/>
        </w:rPr>
      </w:pPr>
      <w:r>
        <w:rPr>
          <w:rFonts w:ascii="Book Antiqua" w:hAnsi="Book Antiqua" w:cs="Arial"/>
          <w:b/>
          <w:sz w:val="28"/>
        </w:rPr>
        <w:t>LINEA DI PARTENZA: URGENTE BISOGNO DI CAMBIAMENTO</w:t>
      </w:r>
    </w:p>
    <w:p w14:paraId="39DDFCE0" w14:textId="77777777" w:rsidR="0065361B" w:rsidRDefault="0065361B" w:rsidP="0065361B">
      <w:pPr>
        <w:spacing w:before="100" w:beforeAutospacing="1" w:after="100" w:afterAutospacing="1"/>
        <w:jc w:val="right"/>
        <w:rPr>
          <w:rFonts w:ascii="Book Antiqua" w:hAnsi="Book Antiqua" w:cs="Arial"/>
          <w:b/>
          <w:sz w:val="20"/>
          <w:szCs w:val="20"/>
        </w:rPr>
      </w:pPr>
      <w:r>
        <w:rPr>
          <w:rFonts w:ascii="Book Antiqua" w:hAnsi="Book Antiqua" w:cs="Arial"/>
          <w:b/>
          <w:sz w:val="20"/>
          <w:szCs w:val="20"/>
        </w:rPr>
        <w:t xml:space="preserve">MERCOLEDÌ DELLE CENERI </w:t>
      </w:r>
    </w:p>
    <w:p w14:paraId="143AE070" w14:textId="77777777" w:rsidR="0065361B" w:rsidRDefault="0065361B" w:rsidP="0065361B">
      <w:pPr>
        <w:spacing w:before="100" w:beforeAutospacing="1" w:after="120"/>
        <w:jc w:val="right"/>
        <w:rPr>
          <w:rFonts w:ascii="Book Antiqua" w:hAnsi="Book Antiqua" w:cs="Arial"/>
          <w:b/>
          <w:sz w:val="20"/>
          <w:szCs w:val="20"/>
        </w:rPr>
      </w:pPr>
      <w:r>
        <w:rPr>
          <w:rFonts w:ascii="Book Antiqua" w:hAnsi="Book Antiqua" w:cs="Arial"/>
          <w:b/>
          <w:sz w:val="20"/>
          <w:szCs w:val="20"/>
        </w:rPr>
        <w:t>(Gl  2,12-18 – Sal 51 (50) – 2Cor 5,20-6,2 – Mt 6,1-6.18-20)</w:t>
      </w:r>
    </w:p>
    <w:p w14:paraId="31C0F1F8"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Gioele ci dice che c’è urgenza di conversione. Così come siamo, non siamo graditi al Signore. Dio non si può compiacere di Dio. Siamo chiamati ad uscire dalla nostre abitudini, o modalità di pensare e di vivere la Parola. Deve nascere in noi un vero desiderio di cambiamento.</w:t>
      </w:r>
    </w:p>
    <w:p w14:paraId="520F834C"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Davide ci invita a chiedere al Signore che crei in noi un cuore puro, santo, vivo, di carne. Ci invita a domandare a Lui uno spirito rinnovato, fermo, saldo. Solo così sarà possibile non peccare più. Se camminiamo con il cuore di ieri, commetteremo i peccati di ieri e di oggi.</w:t>
      </w:r>
    </w:p>
    <w:p w14:paraId="382CCA09"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Paolo ci rivela il grande amore di Dio. Lui vuole riconciliarsi con l’uomo. Gli vuole offrire il suo perdono. Lo vuole coprire della sua misericordia, stringerlo al suo cuore. Ecco il suo grido: lasciatevi abbracciare dal Padre, dategli la gioia di fare festa nel Cielo.</w:t>
      </w:r>
    </w:p>
    <w:p w14:paraId="294F836D"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Gesù ci chiede di dare alla nostra vita quotidiana, qualsiasi cosa noi facciamo, la dimensione della vera trascendenza. Nulla fare per la nostra gloria. Tutto invece va fatto per la sua gloria. Lui è il povero. Non va umiliato con la nostra elemosina. Umiltà e segretezza vero stile di vita!</w:t>
      </w:r>
    </w:p>
    <w:p w14:paraId="6A71C35D"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Questo avvio verso la prima tappa ci chiede di mettere nel cuore un pensiero nuovo: tante cose vanno modificate nella nostra fede. Dio ci invita a modificarle. Noi dobbiamo volerle modificare. Senza questa volontà di reale, fermo cambiamento, resteremo fermi alla linea di partenza.</w:t>
      </w:r>
    </w:p>
    <w:p w14:paraId="2960ADAA" w14:textId="77777777" w:rsidR="0065361B" w:rsidRDefault="0065361B" w:rsidP="0065361B">
      <w:pPr>
        <w:spacing w:before="100" w:beforeAutospacing="1" w:after="120"/>
        <w:jc w:val="both"/>
        <w:rPr>
          <w:rFonts w:ascii="Book Antiqua" w:hAnsi="Book Antiqua" w:cs="Arial"/>
          <w:sz w:val="20"/>
        </w:rPr>
      </w:pPr>
    </w:p>
    <w:p w14:paraId="7CF3154A" w14:textId="77777777" w:rsidR="0065361B" w:rsidRDefault="0065361B" w:rsidP="0065361B">
      <w:pPr>
        <w:spacing w:before="100" w:beforeAutospacing="1" w:after="100" w:afterAutospacing="1"/>
        <w:jc w:val="both"/>
        <w:rPr>
          <w:rFonts w:ascii="Book Antiqua" w:hAnsi="Book Antiqua" w:cs="Arial"/>
          <w:b/>
          <w:sz w:val="28"/>
        </w:rPr>
      </w:pPr>
      <w:r>
        <w:rPr>
          <w:rFonts w:ascii="Book Antiqua" w:hAnsi="Book Antiqua" w:cs="Arial"/>
          <w:b/>
          <w:sz w:val="28"/>
        </w:rPr>
        <w:t>PRIMA TAPPA: SIAMO FATTI DA DIO O DAL DIAVOLO?</w:t>
      </w:r>
    </w:p>
    <w:p w14:paraId="1484C37A" w14:textId="77777777" w:rsidR="0065361B" w:rsidRDefault="0065361B" w:rsidP="0065361B">
      <w:pPr>
        <w:spacing w:before="100" w:beforeAutospacing="1" w:after="100" w:afterAutospacing="1"/>
        <w:jc w:val="right"/>
        <w:rPr>
          <w:rFonts w:ascii="Book Antiqua" w:hAnsi="Book Antiqua" w:cs="Arial"/>
          <w:b/>
          <w:sz w:val="20"/>
          <w:szCs w:val="20"/>
        </w:rPr>
      </w:pPr>
      <w:r>
        <w:rPr>
          <w:rFonts w:ascii="Book Antiqua" w:hAnsi="Book Antiqua" w:cs="Arial"/>
          <w:b/>
          <w:sz w:val="20"/>
          <w:szCs w:val="20"/>
        </w:rPr>
        <w:t>PRIMA DOMENICA DI QUARESIMA</w:t>
      </w:r>
    </w:p>
    <w:p w14:paraId="444BE215" w14:textId="77777777" w:rsidR="0065361B" w:rsidRDefault="0065361B" w:rsidP="0065361B">
      <w:pPr>
        <w:spacing w:before="100" w:beforeAutospacing="1" w:after="120"/>
        <w:jc w:val="right"/>
        <w:rPr>
          <w:rFonts w:ascii="Book Antiqua" w:hAnsi="Book Antiqua" w:cs="Arial"/>
          <w:b/>
          <w:sz w:val="20"/>
          <w:szCs w:val="20"/>
        </w:rPr>
      </w:pPr>
      <w:r>
        <w:rPr>
          <w:rFonts w:ascii="Book Antiqua" w:hAnsi="Book Antiqua" w:cs="Arial"/>
          <w:b/>
          <w:sz w:val="20"/>
          <w:szCs w:val="20"/>
        </w:rPr>
        <w:t>(Dt 26,4-10 – Sal 91 (90) – Rm 10,8-13 – Lc 4,1-3)</w:t>
      </w:r>
    </w:p>
    <w:p w14:paraId="2E2D1366"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Israele deve ricordarsi che tutta la sua storia è opera del suo Dio, del suo Signore. Niente è stato da lui. Tutto dal suo Dio. Se il suo passato è stato da Dio anche il suo futuro potrà essere solo da Dio. Questa la sua unica e sola fede: è il Signore che mi ha fatto. È Lui che mi farà.</w:t>
      </w:r>
    </w:p>
    <w:p w14:paraId="124E0CBE"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 xml:space="preserve">Il Salmo trasforma questa fede in preghiera. Se io sono con il Signore, nella sua Parola, il Signore sempre mi farà. Mai mi abbandonerà. Posso anche essere colpito dalla sventura, ma essa non sarà per la mia morte, ma per la mia vita. Il Signore è salvezza nella sventura. </w:t>
      </w:r>
    </w:p>
    <w:p w14:paraId="574BA2F3"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 xml:space="preserve">San Paolo ci rivela che è Cristo la nostra salvezza, la nostra redenzione, la nostra vita. È in Cristo che il Padre vuole farci. La volontà del Padre da sola non basta, non è sufficiente. L’uomo deve volersi lasciare fare da Dio in Cristo. Deve invocare il nome di Gesù Signore. </w:t>
      </w:r>
    </w:p>
    <w:p w14:paraId="0BB71A86"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Lasciarsi fare da Dio o dal diavolo? L’uomo non è mai da se stesso: o da Dio o dal diavolo. Il diavolo con astuzia, trasformando anche la Parola di Dio, vuole fare l’uomo dalla sua falsità. Gesù non si lascia fare da lui. Ma noi vogliamo non essere da lui? Ma non siamo già da lui?</w:t>
      </w:r>
    </w:p>
    <w:p w14:paraId="0A813CC8"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 xml:space="preserve">Ognuno è obbligato a chiedersi: dove nella mia vita sono da Dio e dove dal diavolo? Siamo tutti convinti che siamo da Dio, mentre molte volte, in tante cose siamo dal diavolo. Questa prima tappa deve condurci a separare in noi ciò che è da Dio e ciò che invece è da Satana. </w:t>
      </w:r>
    </w:p>
    <w:p w14:paraId="1B057DAE" w14:textId="77777777" w:rsidR="0065361B" w:rsidRDefault="0065361B" w:rsidP="0065361B">
      <w:pPr>
        <w:spacing w:before="100" w:beforeAutospacing="1" w:after="120"/>
        <w:jc w:val="both"/>
        <w:rPr>
          <w:rFonts w:ascii="Book Antiqua" w:hAnsi="Book Antiqua" w:cs="Arial"/>
          <w:sz w:val="20"/>
        </w:rPr>
      </w:pPr>
    </w:p>
    <w:p w14:paraId="3CB33874" w14:textId="77777777" w:rsidR="0065361B" w:rsidRDefault="0065361B" w:rsidP="0065361B">
      <w:pPr>
        <w:spacing w:before="100" w:beforeAutospacing="1" w:after="100" w:afterAutospacing="1"/>
        <w:jc w:val="both"/>
        <w:rPr>
          <w:rFonts w:ascii="Book Antiqua" w:hAnsi="Book Antiqua" w:cs="Arial"/>
          <w:b/>
          <w:sz w:val="28"/>
        </w:rPr>
      </w:pPr>
      <w:r>
        <w:rPr>
          <w:rFonts w:ascii="Book Antiqua" w:hAnsi="Book Antiqua" w:cs="Arial"/>
          <w:b/>
          <w:sz w:val="28"/>
        </w:rPr>
        <w:t>SECONDA TAPPA: LA RISURREZIONE UNICA CERTEZZA</w:t>
      </w:r>
    </w:p>
    <w:p w14:paraId="4289957A" w14:textId="77777777" w:rsidR="0065361B" w:rsidRDefault="0065361B" w:rsidP="0065361B">
      <w:pPr>
        <w:spacing w:before="100" w:beforeAutospacing="1" w:after="100" w:afterAutospacing="1"/>
        <w:jc w:val="right"/>
        <w:rPr>
          <w:rFonts w:ascii="Book Antiqua" w:hAnsi="Book Antiqua" w:cs="Arial"/>
          <w:b/>
          <w:sz w:val="20"/>
          <w:szCs w:val="20"/>
        </w:rPr>
      </w:pPr>
      <w:r>
        <w:rPr>
          <w:rFonts w:ascii="Book Antiqua" w:hAnsi="Book Antiqua" w:cs="Arial"/>
          <w:b/>
          <w:sz w:val="20"/>
          <w:szCs w:val="20"/>
        </w:rPr>
        <w:t>SECONDA DOMENICA DI QUARESIMA</w:t>
      </w:r>
    </w:p>
    <w:p w14:paraId="33385345" w14:textId="77777777" w:rsidR="0065361B" w:rsidRDefault="0065361B" w:rsidP="0065361B">
      <w:pPr>
        <w:spacing w:before="100" w:beforeAutospacing="1" w:after="120"/>
        <w:jc w:val="right"/>
        <w:rPr>
          <w:rFonts w:ascii="Book Antiqua" w:hAnsi="Book Antiqua" w:cs="Arial"/>
          <w:b/>
          <w:sz w:val="20"/>
          <w:szCs w:val="20"/>
        </w:rPr>
      </w:pPr>
      <w:r>
        <w:rPr>
          <w:rFonts w:ascii="Book Antiqua" w:hAnsi="Book Antiqua" w:cs="Arial"/>
          <w:b/>
          <w:sz w:val="20"/>
          <w:szCs w:val="20"/>
        </w:rPr>
        <w:t>(Gen 15,5-12.18-18 – Sal 27 (26) – Fil 3,17-4,1 – Lc 9,28b-36)</w:t>
      </w:r>
    </w:p>
    <w:p w14:paraId="12DF51C4"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Abramo cerca garanzie per il suo futuro. Dio e la sua Parola sono la sua solo ed unica garanzia. Questa verità vale anche per noi. Potrà esserci per noi garanzia più grande della Parola del Signore. Ogni sua profezia, oracolo, promessa, parola, alleanza si compirà. Questa è la fede.</w:t>
      </w:r>
    </w:p>
    <w:p w14:paraId="1C507B8F"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Il Salmo ci rivela che sul Signore possiamo fondare la nostra vita. È la sola certezza. Altre non esistono. Ma fondare la nostra vita sul Signore, è fondarla nella sua Parola. Dio e la sua Parola sono una cosa sola. La nostra vita è fondata sulla Parola? La Parola è la nostra sola certezza?</w:t>
      </w:r>
    </w:p>
    <w:p w14:paraId="56A0EEFF"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Qual è la certezza che sempre deve muovere spirito, cuore, sentimenti, desideri di ogni cristiano? Niente potrà annullare la sua speranza, neanche la morte. Cristo lo risusciterà a vita nuova ed eterna. La speranza della risurrezione è la sola unica nostra certezza.</w:t>
      </w:r>
    </w:p>
    <w:p w14:paraId="76FD8280"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Senza la certezza della risurrezione non si può vivere nessuna croce. Ai discepoli che vogliono un Messia senza croce, Mosè ed Elia rivelano che la croce è la vita del Messia. Anche il Padre chiede ai discepoli di ascoltare il Figlio suo, incamminato verso la Croce.</w:t>
      </w:r>
    </w:p>
    <w:p w14:paraId="76846ED8"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 xml:space="preserve">La terra è Golgota per ogni uomo. Il diavolo ci tenta perché ci liberiamo dalle croci. Questa tentazione oggi è così potente da creare la distruzione della stessa umanità, più che il diluvio universale. Gesù ci insegna invece che la Croce va assunta. Essa è la via della vera vita. </w:t>
      </w:r>
    </w:p>
    <w:p w14:paraId="519D4888" w14:textId="77777777" w:rsidR="0065361B" w:rsidRDefault="0065361B" w:rsidP="0065361B">
      <w:pPr>
        <w:spacing w:before="100" w:beforeAutospacing="1" w:after="100" w:afterAutospacing="1"/>
        <w:jc w:val="both"/>
        <w:rPr>
          <w:rFonts w:ascii="Book Antiqua" w:hAnsi="Book Antiqua" w:cs="Arial"/>
          <w:b/>
          <w:sz w:val="28"/>
        </w:rPr>
      </w:pPr>
    </w:p>
    <w:p w14:paraId="19F4712F" w14:textId="77777777" w:rsidR="0065361B" w:rsidRDefault="0065361B" w:rsidP="0065361B">
      <w:pPr>
        <w:spacing w:before="100" w:beforeAutospacing="1" w:after="100" w:afterAutospacing="1"/>
        <w:jc w:val="both"/>
        <w:rPr>
          <w:rFonts w:ascii="Book Antiqua" w:hAnsi="Book Antiqua" w:cs="Arial"/>
          <w:b/>
          <w:sz w:val="28"/>
        </w:rPr>
      </w:pPr>
      <w:r>
        <w:rPr>
          <w:rFonts w:ascii="Book Antiqua" w:hAnsi="Book Antiqua" w:cs="Arial"/>
          <w:b/>
          <w:sz w:val="28"/>
        </w:rPr>
        <w:t>TERZA TAPPA: COLLABORATORI DI DIO NELLA SALVEZZA</w:t>
      </w:r>
    </w:p>
    <w:p w14:paraId="51A6E181" w14:textId="77777777" w:rsidR="0065361B" w:rsidRDefault="0065361B" w:rsidP="0065361B">
      <w:pPr>
        <w:spacing w:before="100" w:beforeAutospacing="1" w:after="100" w:afterAutospacing="1"/>
        <w:jc w:val="right"/>
        <w:rPr>
          <w:rFonts w:ascii="Book Antiqua" w:hAnsi="Book Antiqua" w:cs="Arial"/>
          <w:b/>
          <w:sz w:val="20"/>
          <w:szCs w:val="20"/>
        </w:rPr>
      </w:pPr>
      <w:r>
        <w:rPr>
          <w:rFonts w:ascii="Book Antiqua" w:hAnsi="Book Antiqua" w:cs="Arial"/>
          <w:b/>
          <w:sz w:val="20"/>
          <w:szCs w:val="20"/>
        </w:rPr>
        <w:t>TERZA DOMENICA DI QUARESIMA</w:t>
      </w:r>
    </w:p>
    <w:p w14:paraId="0A25EC01" w14:textId="77777777" w:rsidR="0065361B" w:rsidRDefault="0065361B" w:rsidP="0065361B">
      <w:pPr>
        <w:spacing w:before="100" w:beforeAutospacing="1" w:after="120"/>
        <w:jc w:val="right"/>
        <w:rPr>
          <w:rFonts w:ascii="Book Antiqua" w:hAnsi="Book Antiqua" w:cs="Arial"/>
          <w:b/>
          <w:sz w:val="20"/>
          <w:szCs w:val="20"/>
        </w:rPr>
      </w:pPr>
      <w:r>
        <w:rPr>
          <w:rFonts w:ascii="Book Antiqua" w:hAnsi="Book Antiqua" w:cs="Arial"/>
          <w:b/>
          <w:sz w:val="20"/>
          <w:szCs w:val="20"/>
        </w:rPr>
        <w:t>(Es 3,8a.13-15 – Sal 103 (102) – 1Cro 10,1-6.10-12 – Lc 13,1-9)</w:t>
      </w:r>
    </w:p>
    <w:p w14:paraId="6BDBA98B"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Dio vuole liberare il suo popolo dalla dura schiavitù d’Egitto. Ha bisogno dell’uomo. Sceglie Mosè con una sola missione da svolgere: Lui deve portare Dio. Il Signore vuole agire per mezzo di Mosè. Lui è il “mediatore” della sua volontà e della sua onnipotenza.</w:t>
      </w:r>
    </w:p>
    <w:p w14:paraId="650428C3"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Il Salmo canta la grandezza della misericordia del Signore. La misericordia di Dio, nella storia, è però il frutto della mediazione dei suoi collaboratori nell’opera della salvezza. Sacerdoti, re, profeti, padri, madri, ogni uomo, deve pensarsi strumento della grazia del suo Dio.</w:t>
      </w:r>
    </w:p>
    <w:p w14:paraId="6B9CB700"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San Paolo ricorda la storia del popolo di Dio. La storia che era di salvezza è divenuta storia di perdizione. Perché? La causa è una sola: gli esploratori, anziché essere collaboratori di Dio per creare fede in Lui, sono divenuti creatore di non fede in Dio. Tutti morirono nel deserto.</w:t>
      </w:r>
    </w:p>
    <w:p w14:paraId="762565FF"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C’è un albero che non fruttifica. Il Padrone decide che sia tagliato. Il contadino si fa mediatore di vita per l’albero. Chiede al Padre altro tempo. Lui però riverserà sull’albero ogni cura, perché sia messo nelle condizioni ottimali perché possa dare i frutti sperati. Vera mediazione di vita!</w:t>
      </w:r>
    </w:p>
    <w:p w14:paraId="13C6D02A"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È verità: possiamo essere mediatori di Dio, della fede, oppure del diavolo, della falsità, della menzogna, dello scoraggiamento, del totale disinteresse. Oggi è il disinteresse lo stile di vita de cristiano. Pensaci: o salvi il fratello con la tua mediazione, o sarà tagliato. La scelta è tua.</w:t>
      </w:r>
    </w:p>
    <w:p w14:paraId="4D2C9DB8" w14:textId="77777777" w:rsidR="0065361B" w:rsidRDefault="0065361B" w:rsidP="0065361B">
      <w:pPr>
        <w:spacing w:before="100" w:beforeAutospacing="1" w:after="120"/>
        <w:jc w:val="both"/>
        <w:rPr>
          <w:rFonts w:ascii="Book Antiqua" w:hAnsi="Book Antiqua" w:cs="Arial"/>
          <w:sz w:val="20"/>
        </w:rPr>
      </w:pPr>
    </w:p>
    <w:p w14:paraId="43AB7A1B" w14:textId="77777777" w:rsidR="0065361B" w:rsidRDefault="0065361B" w:rsidP="0065361B">
      <w:pPr>
        <w:spacing w:before="100" w:beforeAutospacing="1" w:after="100" w:afterAutospacing="1"/>
        <w:jc w:val="both"/>
        <w:rPr>
          <w:rFonts w:ascii="Book Antiqua" w:hAnsi="Book Antiqua" w:cs="Arial"/>
          <w:b/>
          <w:sz w:val="28"/>
        </w:rPr>
      </w:pPr>
      <w:r>
        <w:rPr>
          <w:rFonts w:ascii="Book Antiqua" w:hAnsi="Book Antiqua" w:cs="Arial"/>
          <w:b/>
          <w:sz w:val="28"/>
        </w:rPr>
        <w:t>QUARTA TAPPA: DIO VUOLE RICONCILIARSI CON L’UOMO</w:t>
      </w:r>
    </w:p>
    <w:p w14:paraId="2478249E" w14:textId="77777777" w:rsidR="0065361B" w:rsidRDefault="0065361B" w:rsidP="0065361B">
      <w:pPr>
        <w:spacing w:before="100" w:beforeAutospacing="1" w:after="100" w:afterAutospacing="1"/>
        <w:jc w:val="right"/>
        <w:rPr>
          <w:rFonts w:ascii="Book Antiqua" w:hAnsi="Book Antiqua" w:cs="Arial"/>
          <w:b/>
          <w:sz w:val="20"/>
          <w:szCs w:val="20"/>
        </w:rPr>
      </w:pPr>
      <w:r>
        <w:rPr>
          <w:rFonts w:ascii="Book Antiqua" w:hAnsi="Book Antiqua" w:cs="Arial"/>
          <w:b/>
          <w:sz w:val="20"/>
          <w:szCs w:val="20"/>
        </w:rPr>
        <w:t>QUARTO DOMENICA DI QUARESIMA</w:t>
      </w:r>
    </w:p>
    <w:p w14:paraId="30218DD4" w14:textId="77777777" w:rsidR="0065361B" w:rsidRDefault="0065361B" w:rsidP="0065361B">
      <w:pPr>
        <w:spacing w:before="100" w:beforeAutospacing="1" w:after="120"/>
        <w:jc w:val="right"/>
        <w:rPr>
          <w:rFonts w:ascii="Book Antiqua" w:hAnsi="Book Antiqua" w:cs="Arial"/>
          <w:b/>
          <w:sz w:val="20"/>
          <w:szCs w:val="20"/>
        </w:rPr>
      </w:pPr>
      <w:r>
        <w:rPr>
          <w:rFonts w:ascii="Book Antiqua" w:hAnsi="Book Antiqua" w:cs="Arial"/>
          <w:b/>
          <w:sz w:val="20"/>
          <w:szCs w:val="20"/>
        </w:rPr>
        <w:t>(Gs 5,9a.10-12 – Sal 34 (33) – 2Cor 5,17-21 – Lc 15,1-3.11-32)</w:t>
      </w:r>
    </w:p>
    <w:p w14:paraId="124ABBFC" w14:textId="77777777" w:rsidR="0065361B" w:rsidRDefault="0065361B" w:rsidP="0065361B">
      <w:pPr>
        <w:spacing w:before="100" w:beforeAutospacing="1" w:after="120"/>
        <w:jc w:val="both"/>
        <w:rPr>
          <w:rFonts w:ascii="Book Antiqua" w:hAnsi="Book Antiqua" w:cs="Arial"/>
          <w:sz w:val="20"/>
          <w:szCs w:val="20"/>
        </w:rPr>
      </w:pPr>
      <w:r>
        <w:rPr>
          <w:rFonts w:ascii="Book Antiqua" w:hAnsi="Book Antiqua" w:cs="Arial"/>
          <w:sz w:val="20"/>
          <w:szCs w:val="20"/>
        </w:rPr>
        <w:t>Dio è fedele in ogni sua Parola. Ha promesso di dare la terra ai discendenti di Abramo. Oggi la promessa si è compiuta, realizzata. I figli di Israele gustano i buoni frutti che il Signore ha preparato per loro. È verità eterna: il Signore adempie per noi ogni sua Parola, sempre.</w:t>
      </w:r>
    </w:p>
    <w:p w14:paraId="581A6E57" w14:textId="77777777" w:rsidR="0065361B" w:rsidRDefault="0065361B" w:rsidP="0065361B">
      <w:pPr>
        <w:spacing w:before="100" w:beforeAutospacing="1" w:after="120"/>
        <w:jc w:val="both"/>
        <w:rPr>
          <w:rFonts w:ascii="Book Antiqua" w:hAnsi="Book Antiqua" w:cs="Arial"/>
          <w:sz w:val="20"/>
          <w:szCs w:val="20"/>
        </w:rPr>
      </w:pPr>
      <w:r>
        <w:rPr>
          <w:rFonts w:ascii="Book Antiqua" w:hAnsi="Book Antiqua" w:cs="Arial"/>
          <w:sz w:val="20"/>
          <w:szCs w:val="20"/>
        </w:rPr>
        <w:t>Il Salmo invita tutti a benedire il Signore. Lui è il Fedele. Possono passare anche anni, anche secoli, ma la sua Parola sempre si realizza, si compie. Lui salva da tutte le angosce. C’è angoscia più grande di un deserto da attraversare? Esso è stato attraversato.</w:t>
      </w:r>
    </w:p>
    <w:p w14:paraId="0907D780" w14:textId="77777777" w:rsidR="0065361B" w:rsidRDefault="0065361B" w:rsidP="0065361B">
      <w:pPr>
        <w:spacing w:before="100" w:beforeAutospacing="1" w:after="120"/>
        <w:jc w:val="both"/>
        <w:rPr>
          <w:rFonts w:ascii="Book Antiqua" w:hAnsi="Book Antiqua" w:cs="Arial"/>
          <w:sz w:val="20"/>
          <w:szCs w:val="20"/>
        </w:rPr>
      </w:pPr>
      <w:r>
        <w:rPr>
          <w:rFonts w:ascii="Book Antiqua" w:hAnsi="Book Antiqua" w:cs="Arial"/>
          <w:sz w:val="20"/>
          <w:szCs w:val="20"/>
        </w:rPr>
        <w:t>Nel suo nuovo popolo Dio vuole che tutti i suoi figli in Cristo siano profeti che annunzino il suo desiderio di volersi riconciliare con ogni uomo. Se il profeta non alza la sua voce, non grida il desiderio di Dio, non invita e non sollecita, la riconciliazione non avviene. Lui ne è responsabile.</w:t>
      </w:r>
    </w:p>
    <w:p w14:paraId="0CE2FF74" w14:textId="77777777" w:rsidR="0065361B" w:rsidRDefault="0065361B" w:rsidP="0065361B">
      <w:pPr>
        <w:spacing w:before="100" w:beforeAutospacing="1" w:after="120"/>
        <w:jc w:val="both"/>
        <w:rPr>
          <w:rFonts w:ascii="Book Antiqua" w:hAnsi="Book Antiqua" w:cs="Arial"/>
          <w:sz w:val="20"/>
          <w:szCs w:val="20"/>
        </w:rPr>
      </w:pPr>
      <w:r>
        <w:rPr>
          <w:rFonts w:ascii="Book Antiqua" w:hAnsi="Book Antiqua" w:cs="Arial"/>
          <w:sz w:val="20"/>
          <w:szCs w:val="20"/>
        </w:rPr>
        <w:t>Il Vangelo ci narra la stupenda modalità con la quale Dio si riconcilia con il figli. Lo vede mentre era lontano, ne ha compassione, gli corre incontro, lo bacia, lo stringe al petto, lo riveste della sua dignità figliale, fa festa. Infinita differenza con la grettezza degli scribi e dei farisei!</w:t>
      </w:r>
    </w:p>
    <w:p w14:paraId="7B6EB039" w14:textId="77777777" w:rsidR="0065361B" w:rsidRDefault="0065361B" w:rsidP="0065361B">
      <w:pPr>
        <w:spacing w:before="100" w:beforeAutospacing="1" w:after="120"/>
        <w:jc w:val="both"/>
        <w:rPr>
          <w:rFonts w:ascii="Book Antiqua" w:hAnsi="Book Antiqua" w:cs="Arial"/>
          <w:sz w:val="20"/>
          <w:szCs w:val="20"/>
        </w:rPr>
      </w:pPr>
      <w:r>
        <w:rPr>
          <w:rFonts w:ascii="Book Antiqua" w:hAnsi="Book Antiqua" w:cs="Arial"/>
          <w:sz w:val="20"/>
          <w:szCs w:val="20"/>
        </w:rPr>
        <w:t>Senza il ministero profetico della Chiesa, in ogni suo figlio, Dio mai potrà riconciliarsi. La mediazione della Chiesa è indispensabile. Chiediti: mi sento vero mediatore e profeta della riconciliazione? Vivo forse la grettezza di scribi e farisei? Distruggo quanti altri fanno?</w:t>
      </w:r>
    </w:p>
    <w:p w14:paraId="606B658E" w14:textId="77777777" w:rsidR="0065361B" w:rsidRDefault="0065361B" w:rsidP="0065361B">
      <w:pPr>
        <w:spacing w:before="100" w:beforeAutospacing="1" w:after="100" w:afterAutospacing="1"/>
        <w:jc w:val="both"/>
        <w:rPr>
          <w:rFonts w:ascii="Book Antiqua" w:hAnsi="Book Antiqua" w:cs="Arial"/>
          <w:b/>
          <w:sz w:val="28"/>
        </w:rPr>
      </w:pPr>
      <w:r>
        <w:rPr>
          <w:rFonts w:ascii="Book Antiqua" w:hAnsi="Book Antiqua" w:cs="Arial"/>
          <w:b/>
          <w:sz w:val="28"/>
        </w:rPr>
        <w:br w:type="page"/>
        <w:t>QUINTA TAPPA: IN CAMMINO VERSO IL FUTURO DI DIO</w:t>
      </w:r>
    </w:p>
    <w:p w14:paraId="1323D354" w14:textId="77777777" w:rsidR="0065361B" w:rsidRDefault="0065361B" w:rsidP="0065361B">
      <w:pPr>
        <w:spacing w:before="100" w:beforeAutospacing="1" w:after="100" w:afterAutospacing="1"/>
        <w:jc w:val="right"/>
        <w:rPr>
          <w:rFonts w:ascii="Book Antiqua" w:hAnsi="Book Antiqua" w:cs="Arial"/>
          <w:b/>
          <w:sz w:val="20"/>
          <w:szCs w:val="20"/>
        </w:rPr>
      </w:pPr>
      <w:r>
        <w:rPr>
          <w:rFonts w:ascii="Book Antiqua" w:hAnsi="Book Antiqua" w:cs="Arial"/>
          <w:b/>
          <w:sz w:val="20"/>
          <w:szCs w:val="20"/>
        </w:rPr>
        <w:t>QUINTA DOMENICA DI QUARESIMA</w:t>
      </w:r>
    </w:p>
    <w:p w14:paraId="606EEFB7" w14:textId="77777777" w:rsidR="0065361B" w:rsidRDefault="0065361B" w:rsidP="0065361B">
      <w:pPr>
        <w:spacing w:before="100" w:beforeAutospacing="1" w:after="120"/>
        <w:jc w:val="right"/>
        <w:rPr>
          <w:rFonts w:ascii="Book Antiqua" w:hAnsi="Book Antiqua" w:cs="Arial"/>
          <w:b/>
          <w:sz w:val="20"/>
          <w:szCs w:val="20"/>
        </w:rPr>
      </w:pPr>
      <w:r>
        <w:rPr>
          <w:rFonts w:ascii="Book Antiqua" w:hAnsi="Book Antiqua" w:cs="Arial"/>
          <w:b/>
          <w:sz w:val="20"/>
          <w:szCs w:val="20"/>
        </w:rPr>
        <w:t>(Is 43,16-21 – Sal 126 (125) – Fil 3,8-14 – Gv 8,1-11)</w:t>
      </w:r>
    </w:p>
    <w:p w14:paraId="1AEF3425" w14:textId="77777777" w:rsidR="0065361B" w:rsidRDefault="0065361B" w:rsidP="0065361B">
      <w:pPr>
        <w:spacing w:before="100" w:beforeAutospacing="1" w:after="120"/>
        <w:jc w:val="both"/>
        <w:rPr>
          <w:rFonts w:ascii="Book Antiqua" w:hAnsi="Book Antiqua" w:cs="Arial"/>
          <w:sz w:val="20"/>
          <w:szCs w:val="20"/>
        </w:rPr>
      </w:pPr>
      <w:r>
        <w:rPr>
          <w:rFonts w:ascii="Book Antiqua" w:hAnsi="Book Antiqua" w:cs="Arial"/>
          <w:sz w:val="20"/>
          <w:szCs w:val="20"/>
        </w:rPr>
        <w:t>Dio non è il Dio di ieri, ma il Dio di oggi. Ieri non è parametro per leggere e aprirsi al Dio di oggi. È questo l’errore anche cristiano: pensare sempre con i criteri di ieri. Oggi non è ieri e domani non sarà oggi. Il Signore ci chiama a pensare con i suoi pensieri, con il suo cuore.</w:t>
      </w:r>
    </w:p>
    <w:p w14:paraId="65B04229" w14:textId="77777777" w:rsidR="0065361B" w:rsidRDefault="0065361B" w:rsidP="0065361B">
      <w:pPr>
        <w:spacing w:before="100" w:beforeAutospacing="1" w:after="120"/>
        <w:jc w:val="both"/>
        <w:rPr>
          <w:rFonts w:ascii="Book Antiqua" w:hAnsi="Book Antiqua" w:cs="Arial"/>
          <w:sz w:val="20"/>
          <w:szCs w:val="20"/>
        </w:rPr>
      </w:pPr>
      <w:r>
        <w:rPr>
          <w:rFonts w:ascii="Book Antiqua" w:hAnsi="Book Antiqua" w:cs="Arial"/>
          <w:sz w:val="20"/>
          <w:szCs w:val="20"/>
        </w:rPr>
        <w:t>Il Salmo narra la stupenda opera del Signore. Ha liberato il suo popolo dalla schiavitù di Babilonia senza Mosè, senza aprire il mare, senza attraversare il deserto, senza stravolgere il cielo e la terra. Ha solamente messo un pensiero nuovo nel cuore di Ciro.</w:t>
      </w:r>
    </w:p>
    <w:p w14:paraId="35E70D1D" w14:textId="77777777" w:rsidR="0065361B" w:rsidRDefault="0065361B" w:rsidP="0065361B">
      <w:pPr>
        <w:spacing w:before="100" w:beforeAutospacing="1" w:after="120"/>
        <w:jc w:val="both"/>
        <w:rPr>
          <w:rFonts w:ascii="Book Antiqua" w:hAnsi="Book Antiqua" w:cs="Arial"/>
          <w:sz w:val="20"/>
          <w:szCs w:val="20"/>
        </w:rPr>
      </w:pPr>
      <w:r>
        <w:rPr>
          <w:rFonts w:ascii="Book Antiqua" w:hAnsi="Book Antiqua" w:cs="Arial"/>
          <w:sz w:val="20"/>
          <w:szCs w:val="20"/>
        </w:rPr>
        <w:t>Paolo non cammina verso Cristo, lui corre. Cosa deve raggiungere di Cristo? La sua crocifissione, per poter così raggiungere la sua gloriosa risurrezione. Cristo Gesù è il presente e il futuro di Paolo, è il suo presente e la sua eternità, è la sua morte e la sua vita.</w:t>
      </w:r>
    </w:p>
    <w:p w14:paraId="7BEEF2CA" w14:textId="77777777" w:rsidR="0065361B" w:rsidRDefault="0065361B" w:rsidP="0065361B">
      <w:pPr>
        <w:spacing w:before="100" w:beforeAutospacing="1" w:after="120"/>
        <w:jc w:val="both"/>
        <w:rPr>
          <w:rFonts w:ascii="Book Antiqua" w:hAnsi="Book Antiqua" w:cs="Arial"/>
          <w:sz w:val="20"/>
          <w:szCs w:val="20"/>
        </w:rPr>
      </w:pPr>
      <w:r>
        <w:rPr>
          <w:rFonts w:ascii="Book Antiqua" w:hAnsi="Book Antiqua" w:cs="Arial"/>
          <w:sz w:val="20"/>
          <w:szCs w:val="20"/>
        </w:rPr>
        <w:t>Ecco il futuro stupendo di Dio: lui cerca persone che siano capaci di perdonare. Il perdono è il solo futuro che il Signore vuole che noi costruiamo. Lui è il Dio del perdono, della misericordia, della pietà, della compassione. La croce di Cristo è il vero perdono del Padre.</w:t>
      </w:r>
    </w:p>
    <w:p w14:paraId="18E526BF" w14:textId="77777777" w:rsidR="0065361B" w:rsidRDefault="0065361B" w:rsidP="0065361B">
      <w:pPr>
        <w:spacing w:before="100" w:beforeAutospacing="1" w:after="120"/>
        <w:jc w:val="both"/>
        <w:rPr>
          <w:rFonts w:ascii="Book Antiqua" w:hAnsi="Book Antiqua" w:cs="Arial"/>
          <w:sz w:val="20"/>
          <w:szCs w:val="20"/>
        </w:rPr>
      </w:pPr>
      <w:r>
        <w:rPr>
          <w:rFonts w:ascii="Book Antiqua" w:hAnsi="Book Antiqua" w:cs="Arial"/>
          <w:sz w:val="20"/>
          <w:szCs w:val="20"/>
        </w:rPr>
        <w:t>Ecco lo stupendo futuro che il Signore si attende da noi: non solo che noi siamo capaci di perdonare, ma anche che vogliamo, in Cristo, offrirci al Padre come vero olocausto di espiazione per i peccati del mondo.  È questo il nostro vero futuro da raggiungere.</w:t>
      </w:r>
    </w:p>
    <w:p w14:paraId="2A0C2E80" w14:textId="77777777" w:rsidR="0065361B" w:rsidRDefault="0065361B" w:rsidP="0065361B">
      <w:pPr>
        <w:spacing w:before="100" w:beforeAutospacing="1" w:after="120"/>
        <w:jc w:val="both"/>
        <w:rPr>
          <w:rFonts w:ascii="Book Antiqua" w:hAnsi="Book Antiqua" w:cs="Arial"/>
          <w:sz w:val="20"/>
          <w:szCs w:val="20"/>
        </w:rPr>
      </w:pPr>
    </w:p>
    <w:p w14:paraId="3060B86C" w14:textId="77777777" w:rsidR="0065361B" w:rsidRDefault="0065361B" w:rsidP="0065361B">
      <w:pPr>
        <w:spacing w:before="100" w:beforeAutospacing="1" w:after="100" w:afterAutospacing="1"/>
        <w:jc w:val="both"/>
        <w:rPr>
          <w:rFonts w:ascii="Book Antiqua" w:hAnsi="Book Antiqua" w:cs="Arial"/>
          <w:b/>
          <w:sz w:val="28"/>
        </w:rPr>
      </w:pPr>
      <w:r>
        <w:rPr>
          <w:rFonts w:ascii="Book Antiqua" w:hAnsi="Book Antiqua" w:cs="Arial"/>
          <w:b/>
          <w:sz w:val="28"/>
        </w:rPr>
        <w:t>SESTA TAPPA: IL CROCIFISSO RE DI PACE</w:t>
      </w:r>
    </w:p>
    <w:p w14:paraId="098FCB7F" w14:textId="77777777" w:rsidR="0065361B" w:rsidRDefault="0065361B" w:rsidP="0065361B">
      <w:pPr>
        <w:spacing w:before="100" w:beforeAutospacing="1" w:after="100" w:afterAutospacing="1"/>
        <w:jc w:val="right"/>
        <w:rPr>
          <w:rFonts w:ascii="Book Antiqua" w:hAnsi="Book Antiqua" w:cs="Arial"/>
          <w:b/>
          <w:sz w:val="20"/>
          <w:szCs w:val="20"/>
        </w:rPr>
      </w:pPr>
      <w:r>
        <w:rPr>
          <w:rFonts w:ascii="Book Antiqua" w:hAnsi="Book Antiqua" w:cs="Arial"/>
          <w:b/>
          <w:sz w:val="20"/>
          <w:szCs w:val="20"/>
        </w:rPr>
        <w:t>DOMENICA DELLE PALME</w:t>
      </w:r>
    </w:p>
    <w:p w14:paraId="6C7E8CD1" w14:textId="77777777" w:rsidR="0065361B" w:rsidRDefault="0065361B" w:rsidP="0065361B">
      <w:pPr>
        <w:spacing w:before="100" w:beforeAutospacing="1" w:after="120"/>
        <w:jc w:val="right"/>
        <w:rPr>
          <w:rFonts w:ascii="Book Antiqua" w:hAnsi="Book Antiqua" w:cs="Arial"/>
          <w:b/>
          <w:sz w:val="20"/>
          <w:szCs w:val="20"/>
        </w:rPr>
      </w:pPr>
      <w:r>
        <w:rPr>
          <w:rFonts w:ascii="Book Antiqua" w:hAnsi="Book Antiqua" w:cs="Arial"/>
          <w:b/>
          <w:sz w:val="20"/>
          <w:szCs w:val="20"/>
        </w:rPr>
        <w:t>(Lc 19,28-40 – Is 50,4-7 – Sal 22 (21) – Fil 2,6-11 – Lc 22,14-23,56)</w:t>
      </w:r>
    </w:p>
    <w:p w14:paraId="4DED2B48"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Gesù entra Gerusalemme cavalcando un umile asinello. Lui non è un messia di guerra, ma di pace. La pace si costruisce sulla terra in un solo modo: lasciandosi crocifiggere dal peccato del mondo, senza mai conoscere il peccato, neanche di un semplice pensiero.</w:t>
      </w:r>
    </w:p>
    <w:p w14:paraId="1EA23EA7"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Gesù è flagellato, deriso, umiliato, crocifisso, ma non pecca, neanche con il pensiero. Anzi, volontariamente si è sottoposto agli insulti e agli sputi. Volontariamente si è consegnato al supplizio. Chi ama la pace deve lasciare che il peccato del mondo lo divori.</w:t>
      </w:r>
    </w:p>
    <w:p w14:paraId="514A49CF"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Il Salmo ci manifesta tutta la potenza del male che si abbatte sul giusto sofferente. La sua è sofferenza cosmica. Tutti i peccati dell’umanità si avventano contro di Lui. Ma Lui rimane saldo nella sua giustizia, nella sua fede, nella sua speranza, nel suo amore.</w:t>
      </w:r>
    </w:p>
    <w:p w14:paraId="29FE6C6F"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San Paolo chiede ad ogni cristiano di realizzare la sua vita ad immagine di Cristo Gesù. Lui è Dio e si annienta, si lascia crocifiggere, si fa obbediente fino alla morte di Croce. Saremo persone di pace quando ogni nostro pensiero sarò conformato ai pensieri di Gesù Signore.</w:t>
      </w:r>
    </w:p>
    <w:p w14:paraId="209296D3"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La Passione secondo Luca è incentrata sul Perdono e sull’accoglienza in Paradiso del Ladrone pentito. È questo il frutto stupendo della sua Croce: la richiesta al Padre di perdono per il mondo intero, l’apertura del regno dei cieli per tutti coloro che credono e riconoscono Lui.</w:t>
      </w:r>
    </w:p>
    <w:p w14:paraId="32B0CE7B"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La Vergine Maria, Madre della Redenzione, ci aiuti a compiere queste sei tappe con impegno e dedizione. Dio è sempre altro, infinitamente alto di ciò che noi oggi pensiamo e crediamo. C’è un cammino che dobbiamo fare per giungere fino al suo cuore. La Quaresima a questo serve.</w:t>
      </w:r>
    </w:p>
    <w:p w14:paraId="43EE1681"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Con l’aiuto degli Angeli e dei Santi, di certo ci metteremo in cammino. Abbandoneremo il nostro Dio di ieri, ci apriremo alla contemplazione di Lui secondo il suo amore di oggi e la sua fedeltà di questo giorno. Il Dio vecchio di ieri è passato. Ecco Lui è nuovo dinanzi ai nostri occhi.</w:t>
      </w:r>
    </w:p>
    <w:p w14:paraId="1FE23A31" w14:textId="77777777" w:rsidR="0065361B" w:rsidRDefault="0065361B" w:rsidP="0065361B">
      <w:pPr>
        <w:spacing w:before="100" w:beforeAutospacing="1" w:after="120"/>
        <w:jc w:val="both"/>
        <w:rPr>
          <w:rFonts w:ascii="Book Antiqua" w:hAnsi="Book Antiqua" w:cs="Arial"/>
          <w:sz w:val="20"/>
        </w:rPr>
      </w:pPr>
      <w:r>
        <w:rPr>
          <w:rFonts w:ascii="Book Antiqua" w:hAnsi="Book Antiqua" w:cs="Arial"/>
          <w:sz w:val="20"/>
        </w:rPr>
        <w:t xml:space="preserve">È la nostra Quaresima di misericordia: vivere nella Parola, per la Parola, nello Spirito Santo. </w:t>
      </w:r>
    </w:p>
    <w:p w14:paraId="44DF2FC9" w14:textId="77777777" w:rsidR="0065361B" w:rsidRDefault="0065361B" w:rsidP="0065361B">
      <w:pPr>
        <w:pStyle w:val="Nessunaspaziatura"/>
        <w:numPr>
          <w:ilvl w:val="0"/>
          <w:numId w:val="0"/>
        </w:numPr>
        <w:tabs>
          <w:tab w:val="left" w:pos="708"/>
        </w:tabs>
        <w:ind w:left="567"/>
        <w:rPr>
          <w:rFonts w:cs="Arial"/>
          <w:sz w:val="24"/>
        </w:rPr>
      </w:pPr>
    </w:p>
    <w:p w14:paraId="4138FE86" w14:textId="77777777" w:rsidR="0065361B" w:rsidRDefault="0065361B" w:rsidP="004D0C75">
      <w:pPr>
        <w:pStyle w:val="Nessunaspaziatura"/>
        <w:numPr>
          <w:ilvl w:val="0"/>
          <w:numId w:val="3"/>
        </w:numPr>
        <w:tabs>
          <w:tab w:val="num" w:pos="567"/>
        </w:tabs>
        <w:spacing w:after="120" w:line="252" w:lineRule="auto"/>
        <w:ind w:left="567" w:hanging="567"/>
      </w:pPr>
      <w:r>
        <w:t xml:space="preserve">Vita e morte sono un frutto così come lo sono giorno e notte. Il sole si alza, la terra viene illuminata. Il sole tramonta, viene il buio. </w:t>
      </w:r>
    </w:p>
    <w:p w14:paraId="42891F9D" w14:textId="77777777" w:rsidR="0065361B" w:rsidRDefault="0065361B" w:rsidP="004D0C75">
      <w:pPr>
        <w:pStyle w:val="Nessunaspaziatura"/>
        <w:numPr>
          <w:ilvl w:val="0"/>
          <w:numId w:val="3"/>
        </w:numPr>
        <w:tabs>
          <w:tab w:val="num" w:pos="567"/>
        </w:tabs>
        <w:spacing w:after="120" w:line="252" w:lineRule="auto"/>
        <w:ind w:left="567" w:hanging="567"/>
      </w:pPr>
      <w:r>
        <w:t>L’albero produce i frutti e l’albero è costretto a nutrirsi di essi. Gusterai i frutti che produci.  Mangerai l’opera delle tue mani.</w:t>
      </w:r>
    </w:p>
    <w:p w14:paraId="218EA813" w14:textId="77777777" w:rsidR="0065361B" w:rsidRDefault="0065361B" w:rsidP="004D0C75">
      <w:pPr>
        <w:pStyle w:val="Nessunaspaziatura"/>
        <w:numPr>
          <w:ilvl w:val="0"/>
          <w:numId w:val="3"/>
        </w:numPr>
        <w:tabs>
          <w:tab w:val="num" w:pos="567"/>
        </w:tabs>
        <w:spacing w:after="120" w:line="252" w:lineRule="auto"/>
        <w:ind w:left="567" w:hanging="567"/>
      </w:pPr>
      <w:r>
        <w:t>L’uomo ha un modo strano di pensare. Diviene albero cattivo, produce frutti cattivi, vorrebbe nutrirsi di frutti buoni. Non è possibile.</w:t>
      </w:r>
    </w:p>
    <w:p w14:paraId="78D292CD" w14:textId="77777777" w:rsidR="0065361B" w:rsidRDefault="0065361B" w:rsidP="004D0C75">
      <w:pPr>
        <w:pStyle w:val="Nessunaspaziatura"/>
        <w:numPr>
          <w:ilvl w:val="0"/>
          <w:numId w:val="3"/>
        </w:numPr>
        <w:tabs>
          <w:tab w:val="num" w:pos="567"/>
        </w:tabs>
        <w:spacing w:after="120" w:line="252" w:lineRule="auto"/>
        <w:ind w:left="567" w:hanging="567"/>
      </w:pPr>
      <w:r>
        <w:t>Ciò che produce dovrà essere il suo pasto. Produce idolatria gusterà immoralità, si nutrirà di violenza, terrore, guerre infinite, morti.</w:t>
      </w:r>
    </w:p>
    <w:p w14:paraId="4156C1A0" w14:textId="77777777" w:rsidR="0065361B" w:rsidRDefault="0065361B" w:rsidP="004D0C75">
      <w:pPr>
        <w:pStyle w:val="Nessunaspaziatura"/>
        <w:numPr>
          <w:ilvl w:val="0"/>
          <w:numId w:val="3"/>
        </w:numPr>
        <w:tabs>
          <w:tab w:val="num" w:pos="567"/>
        </w:tabs>
        <w:spacing w:after="120" w:line="252" w:lineRule="auto"/>
        <w:ind w:left="567" w:hanging="567"/>
      </w:pPr>
      <w:r>
        <w:t xml:space="preserve">Nessuno pensi che la natura cambi da se stessa o per scienza. La natura corrotta ritorna nella sua bontà solo per nuova creazione. </w:t>
      </w:r>
    </w:p>
    <w:p w14:paraId="384EFA68" w14:textId="77777777" w:rsidR="0065361B" w:rsidRDefault="0065361B" w:rsidP="004D0C75">
      <w:pPr>
        <w:pStyle w:val="Nessunaspaziatura"/>
        <w:numPr>
          <w:ilvl w:val="0"/>
          <w:numId w:val="3"/>
        </w:numPr>
        <w:tabs>
          <w:tab w:val="num" w:pos="567"/>
        </w:tabs>
        <w:spacing w:after="120" w:line="252" w:lineRule="auto"/>
        <w:ind w:left="567" w:hanging="567"/>
      </w:pPr>
      <w:r>
        <w:t>La nuova creazione avviene in Cristo per opera dello Spirito Santo. È Lui il solo che toglie il cuore di pietra e dona il cuore di carne.</w:t>
      </w:r>
    </w:p>
    <w:p w14:paraId="48E9351B" w14:textId="77777777" w:rsidR="0065361B" w:rsidRDefault="0065361B" w:rsidP="004D0C75">
      <w:pPr>
        <w:pStyle w:val="Nessunaspaziatura"/>
        <w:numPr>
          <w:ilvl w:val="0"/>
          <w:numId w:val="3"/>
        </w:numPr>
        <w:tabs>
          <w:tab w:val="num" w:pos="567"/>
        </w:tabs>
        <w:spacing w:after="120" w:line="252" w:lineRule="auto"/>
        <w:ind w:left="567" w:hanging="567"/>
      </w:pPr>
      <w:r>
        <w:t>Altra verità che va messa in luce ci dice che ogni uomo è di Dio. La vera vita è solo in Lui. Non vi sono altre sorgenti di vita per l’uomo.</w:t>
      </w:r>
    </w:p>
    <w:p w14:paraId="35A73808" w14:textId="77777777" w:rsidR="0065361B" w:rsidRDefault="0065361B" w:rsidP="004D0C75">
      <w:pPr>
        <w:pStyle w:val="Nessunaspaziatura"/>
        <w:numPr>
          <w:ilvl w:val="0"/>
          <w:numId w:val="3"/>
        </w:numPr>
        <w:tabs>
          <w:tab w:val="num" w:pos="567"/>
        </w:tabs>
        <w:spacing w:after="120" w:line="252" w:lineRule="auto"/>
        <w:ind w:left="567" w:hanging="567"/>
      </w:pPr>
      <w:r>
        <w:t>Quando l’uomo esce dalla vita, dalla sola vita che è il Signore, non vi sono alte vite. Il male sempre lo raggiunge, lo afferra, lo divora.</w:t>
      </w:r>
    </w:p>
    <w:p w14:paraId="6B1D61F8" w14:textId="77777777" w:rsidR="0065361B" w:rsidRDefault="0065361B" w:rsidP="004D0C75">
      <w:pPr>
        <w:pStyle w:val="Nessunaspaziatura"/>
        <w:numPr>
          <w:ilvl w:val="0"/>
          <w:numId w:val="3"/>
        </w:numPr>
        <w:tabs>
          <w:tab w:val="num" w:pos="567"/>
        </w:tabs>
        <w:spacing w:after="120" w:line="252" w:lineRule="auto"/>
        <w:ind w:left="567" w:hanging="567"/>
      </w:pPr>
      <w:r>
        <w:t>Dio e l’uomo sono infinitamente più che la terra e l’albero. Se l’albero esce dalla sua vita che è la terra, secca. La morte lo avvolge.</w:t>
      </w:r>
    </w:p>
    <w:p w14:paraId="614469D8" w14:textId="77777777" w:rsidR="0065361B" w:rsidRDefault="0065361B" w:rsidP="004D0C75">
      <w:pPr>
        <w:pStyle w:val="Nessunaspaziatura"/>
        <w:numPr>
          <w:ilvl w:val="0"/>
          <w:numId w:val="3"/>
        </w:numPr>
        <w:tabs>
          <w:tab w:val="num" w:pos="567"/>
        </w:tabs>
        <w:spacing w:after="120" w:line="252" w:lineRule="auto"/>
        <w:ind w:left="567" w:hanging="567"/>
      </w:pPr>
      <w:r>
        <w:t>Come luogo sicuro per l’albero per avere vita è la terra, così è Dio per l’uomo. È la sola sorgente della vita.  Si esce da Dio, si muore.</w:t>
      </w:r>
    </w:p>
    <w:p w14:paraId="189D5BF6" w14:textId="77777777" w:rsidR="0065361B" w:rsidRDefault="0065361B" w:rsidP="004D0C75">
      <w:pPr>
        <w:pStyle w:val="Nessunaspaziatura"/>
        <w:numPr>
          <w:ilvl w:val="0"/>
          <w:numId w:val="3"/>
        </w:numPr>
        <w:tabs>
          <w:tab w:val="num" w:pos="567"/>
        </w:tabs>
        <w:spacing w:after="120" w:line="252" w:lineRule="auto"/>
        <w:ind w:left="567" w:hanging="567"/>
      </w:pPr>
      <w:r>
        <w:t xml:space="preserve">La morte non deve venire. È già venuta nel momento in cui l’uomo si è sradicato da Dio. Questa verità non è di fede, ma di natura. </w:t>
      </w:r>
    </w:p>
    <w:p w14:paraId="67DDB3B2" w14:textId="77777777" w:rsidR="0065361B" w:rsidRDefault="0065361B" w:rsidP="004D0C75">
      <w:pPr>
        <w:pStyle w:val="Nessunaspaziatura"/>
        <w:numPr>
          <w:ilvl w:val="0"/>
          <w:numId w:val="3"/>
        </w:numPr>
        <w:tabs>
          <w:tab w:val="num" w:pos="567"/>
        </w:tabs>
        <w:spacing w:after="120" w:line="252" w:lineRule="auto"/>
        <w:ind w:left="567" w:hanging="567"/>
      </w:pPr>
      <w:r>
        <w:t xml:space="preserve">Non vi è alcuna differenza tra verità di fede e verità di natura. L’uomo è uno, non due. Non vi è l’uomo di fede e l’uomo di natura. </w:t>
      </w:r>
    </w:p>
    <w:p w14:paraId="3F43B0DF" w14:textId="77777777" w:rsidR="0065361B" w:rsidRDefault="0065361B" w:rsidP="004D0C75">
      <w:pPr>
        <w:pStyle w:val="Nessunaspaziatura"/>
        <w:numPr>
          <w:ilvl w:val="0"/>
          <w:numId w:val="3"/>
        </w:numPr>
        <w:tabs>
          <w:tab w:val="num" w:pos="567"/>
        </w:tabs>
        <w:spacing w:after="120" w:line="252" w:lineRule="auto"/>
        <w:ind w:left="567" w:hanging="567"/>
      </w:pPr>
      <w:r>
        <w:t>La verità di fede dice la verità di natura nella sua perfezione assoluta. Non è verità che aggiunge. È verità che porta a compimento.</w:t>
      </w:r>
    </w:p>
    <w:p w14:paraId="22E5227F" w14:textId="77777777" w:rsidR="0065361B" w:rsidRDefault="0065361B" w:rsidP="004D0C75">
      <w:pPr>
        <w:pStyle w:val="Nessunaspaziatura"/>
        <w:numPr>
          <w:ilvl w:val="0"/>
          <w:numId w:val="3"/>
        </w:numPr>
        <w:tabs>
          <w:tab w:val="num" w:pos="567"/>
        </w:tabs>
        <w:spacing w:after="120" w:line="252" w:lineRule="auto"/>
        <w:ind w:left="567" w:hanging="567"/>
      </w:pPr>
      <w:r>
        <w:t>Così è per la verità morale. Essa non aggiunge nulla alla verità di natura. Ti dice come la natura deve vivere per produrre frutti di vita.</w:t>
      </w:r>
    </w:p>
    <w:p w14:paraId="4B69208D" w14:textId="77777777" w:rsidR="0065361B" w:rsidRDefault="0065361B" w:rsidP="004D0C75">
      <w:pPr>
        <w:pStyle w:val="Nessunaspaziatura"/>
        <w:numPr>
          <w:ilvl w:val="0"/>
          <w:numId w:val="3"/>
        </w:numPr>
        <w:tabs>
          <w:tab w:val="num" w:pos="567"/>
        </w:tabs>
        <w:spacing w:after="120" w:line="252" w:lineRule="auto"/>
        <w:ind w:left="567" w:hanging="567"/>
      </w:pPr>
      <w:r>
        <w:t>Se produce frutti di morte, li dovrà mangiare e sono letali per essa. Vive se produce e si nutre di frutti conformi alla sua essenza.</w:t>
      </w:r>
    </w:p>
    <w:p w14:paraId="1B12A6D4" w14:textId="77777777" w:rsidR="0065361B" w:rsidRDefault="0065361B" w:rsidP="004D0C75">
      <w:pPr>
        <w:pStyle w:val="Nessunaspaziatura"/>
        <w:numPr>
          <w:ilvl w:val="0"/>
          <w:numId w:val="3"/>
        </w:numPr>
        <w:tabs>
          <w:tab w:val="num" w:pos="567"/>
        </w:tabs>
        <w:spacing w:after="120" w:line="252" w:lineRule="auto"/>
        <w:ind w:left="567" w:hanging="567"/>
      </w:pPr>
      <w:r>
        <w:t>Solo Dio è il Garante del buon futuro dell’uomo. Solo Lui è il Creatore di ogni buon futuro. Lui crea il buon futuro creando i buoni alberi.</w:t>
      </w:r>
    </w:p>
    <w:p w14:paraId="3596D22E" w14:textId="77777777" w:rsidR="0065361B" w:rsidRDefault="0065361B" w:rsidP="004D0C75">
      <w:pPr>
        <w:pStyle w:val="Nessunaspaziatura"/>
        <w:numPr>
          <w:ilvl w:val="0"/>
          <w:numId w:val="3"/>
        </w:numPr>
        <w:tabs>
          <w:tab w:val="num" w:pos="567"/>
        </w:tabs>
        <w:spacing w:after="120" w:line="252" w:lineRule="auto"/>
        <w:ind w:left="567" w:hanging="567"/>
      </w:pPr>
      <w:r>
        <w:t>Dio ha pensato per l’uomo un futuro divinamente bello, creandolo a sua immagine e somiglianza e ponendolo in un giardino di delizie.</w:t>
      </w:r>
    </w:p>
    <w:p w14:paraId="760A0D44" w14:textId="77777777" w:rsidR="0065361B" w:rsidRDefault="0065361B" w:rsidP="004D0C75">
      <w:pPr>
        <w:pStyle w:val="Nessunaspaziatura"/>
        <w:numPr>
          <w:ilvl w:val="0"/>
          <w:numId w:val="3"/>
        </w:numPr>
        <w:tabs>
          <w:tab w:val="num" w:pos="567"/>
        </w:tabs>
        <w:spacing w:after="120" w:line="252" w:lineRule="auto"/>
        <w:ind w:left="567" w:hanging="567"/>
      </w:pPr>
      <w:r>
        <w:t xml:space="preserve">Tutta la creazione è stata data all’uomo come giardino nel quale edificare il suo futuro. Dio aveva pensato veramente ad ogni cosa. </w:t>
      </w:r>
    </w:p>
    <w:p w14:paraId="7AABF2BE" w14:textId="77777777" w:rsidR="0065361B" w:rsidRDefault="0065361B" w:rsidP="004D0C75">
      <w:pPr>
        <w:pStyle w:val="Nessunaspaziatura"/>
        <w:numPr>
          <w:ilvl w:val="0"/>
          <w:numId w:val="3"/>
        </w:numPr>
        <w:tabs>
          <w:tab w:val="num" w:pos="567"/>
        </w:tabs>
        <w:spacing w:after="120" w:line="252" w:lineRule="auto"/>
        <w:ind w:left="567" w:hanging="567"/>
      </w:pPr>
      <w:r>
        <w:t xml:space="preserve">Ma l’uomo ha deciso di farsi da sé il suo futuro. Con quali risultati? Trasformandosi in albero che produce frutti di sola morte. </w:t>
      </w:r>
    </w:p>
    <w:p w14:paraId="318C6BC5" w14:textId="77777777" w:rsidR="0065361B" w:rsidRDefault="0065361B" w:rsidP="004D0C75">
      <w:pPr>
        <w:pStyle w:val="Nessunaspaziatura"/>
        <w:numPr>
          <w:ilvl w:val="0"/>
          <w:numId w:val="3"/>
        </w:numPr>
        <w:tabs>
          <w:tab w:val="num" w:pos="567"/>
        </w:tabs>
        <w:spacing w:after="120" w:line="252" w:lineRule="auto"/>
        <w:ind w:left="567" w:hanging="567"/>
      </w:pPr>
      <w:r>
        <w:t>All’uomo non è data alcuna possibilità di potersi costruire da se stesso un futuro di vita. Il futuro di vita lo costruisce solo il Signore.</w:t>
      </w:r>
    </w:p>
    <w:p w14:paraId="730F2B12" w14:textId="77777777" w:rsidR="0065361B" w:rsidRDefault="0065361B" w:rsidP="004D0C75">
      <w:pPr>
        <w:pStyle w:val="Nessunaspaziatura"/>
        <w:numPr>
          <w:ilvl w:val="0"/>
          <w:numId w:val="3"/>
        </w:numPr>
        <w:tabs>
          <w:tab w:val="num" w:pos="567"/>
        </w:tabs>
        <w:spacing w:after="120" w:line="252" w:lineRule="auto"/>
        <w:ind w:left="567" w:hanging="567"/>
      </w:pPr>
      <w:r>
        <w:t>L’uomo può solo costruire il futuro di morte per sé e per l’intera umanità. Che forse molte leggi dell’uomo non sono per un futuro di morte?</w:t>
      </w:r>
    </w:p>
    <w:p w14:paraId="27F44ED2" w14:textId="77777777" w:rsidR="0065361B" w:rsidRDefault="0065361B" w:rsidP="004D0C75">
      <w:pPr>
        <w:pStyle w:val="Nessunaspaziatura"/>
        <w:numPr>
          <w:ilvl w:val="0"/>
          <w:numId w:val="3"/>
        </w:numPr>
        <w:tabs>
          <w:tab w:val="num" w:pos="567"/>
        </w:tabs>
        <w:spacing w:after="120" w:line="252" w:lineRule="auto"/>
        <w:ind w:left="567" w:hanging="567"/>
      </w:pPr>
      <w:r>
        <w:t>Vergine Maria, Donna creata immacolata dal Signore, aiutaci a capire che senza Dio costruiamo solo futuro di morte, mai di vita.</w:t>
      </w:r>
    </w:p>
    <w:p w14:paraId="62809CBD" w14:textId="77777777" w:rsidR="0065361B" w:rsidRDefault="0065361B" w:rsidP="004D0C75">
      <w:pPr>
        <w:pStyle w:val="Nessunaspaziatura"/>
        <w:numPr>
          <w:ilvl w:val="0"/>
          <w:numId w:val="3"/>
        </w:numPr>
        <w:tabs>
          <w:tab w:val="num" w:pos="567"/>
        </w:tabs>
        <w:spacing w:after="120" w:line="252" w:lineRule="auto"/>
        <w:ind w:left="567" w:hanging="567"/>
      </w:pPr>
      <w:r>
        <w:t xml:space="preserve">Madre Santa, sappi che oggi vi è un esercito di necrofori che ha deciso di fare della terra un luogo nel quale ha diritto solo la morte. </w:t>
      </w:r>
    </w:p>
    <w:p w14:paraId="7B09DF50" w14:textId="77777777" w:rsidR="0065361B" w:rsidRDefault="0065361B" w:rsidP="004D0C75">
      <w:pPr>
        <w:pStyle w:val="Nessunaspaziatura"/>
        <w:numPr>
          <w:ilvl w:val="0"/>
          <w:numId w:val="3"/>
        </w:numPr>
        <w:tabs>
          <w:tab w:val="num" w:pos="567"/>
        </w:tabs>
        <w:spacing w:after="120" w:line="252" w:lineRule="auto"/>
        <w:ind w:left="567" w:hanging="567"/>
      </w:pPr>
      <w:r>
        <w:t>Sappi, Madre nostra, che i necrofori sono anche necrofagi. Costoro si nutrono facendo dei loro uccisi un lauto pasto. È la nostra storia.</w:t>
      </w:r>
    </w:p>
    <w:p w14:paraId="44C90C67" w14:textId="77777777" w:rsidR="0065361B" w:rsidRDefault="0065361B" w:rsidP="0065361B">
      <w:pPr>
        <w:pStyle w:val="Nessunaspaziatura"/>
        <w:numPr>
          <w:ilvl w:val="0"/>
          <w:numId w:val="0"/>
        </w:numPr>
        <w:tabs>
          <w:tab w:val="left" w:pos="708"/>
        </w:tabs>
        <w:rPr>
          <w:i w:val="0"/>
        </w:rPr>
      </w:pPr>
    </w:p>
    <w:p w14:paraId="6FEDAD7F" w14:textId="77777777" w:rsidR="0065361B" w:rsidRDefault="0065361B" w:rsidP="0065361B">
      <w:pPr>
        <w:pStyle w:val="Titolo2"/>
      </w:pPr>
      <w:bookmarkStart w:id="191" w:name="_Toc452536733"/>
      <w:r>
        <w:t>9 Febbraio</w:t>
      </w:r>
      <w:bookmarkEnd w:id="191"/>
      <w:r>
        <w:t xml:space="preserve"> </w:t>
      </w:r>
    </w:p>
    <w:p w14:paraId="0C25D86D"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Chi separa la verità dalla falsità, è accusato di giudizio in nome del Vangelo, che è separazione tra bene e male.</w:t>
      </w:r>
    </w:p>
    <w:p w14:paraId="22EC87AB" w14:textId="77777777" w:rsidR="0065361B" w:rsidRPr="0065361B" w:rsidRDefault="0065361B" w:rsidP="0065361B">
      <w:pPr>
        <w:pStyle w:val="Titolo1"/>
        <w:rPr>
          <w:color w:val="auto"/>
          <w:sz w:val="72"/>
        </w:rPr>
      </w:pPr>
      <w:bookmarkStart w:id="192" w:name="_Toc452536734"/>
      <w:r>
        <w:t>Tutti i suoi avversari si vergognavano</w:t>
      </w:r>
      <w:bookmarkEnd w:id="192"/>
    </w:p>
    <w:p w14:paraId="671D7C31"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Quella degli avversari di Gesù è una vergogna di disgusto. È come se si vergognassero di Gesù, perché lo giudicano un trasgressore della Legge Santa di Dio. Essi non possono lodarlo, benedire per Lui il Signore. È uno che infrange le divine disposizione. Per questi avversari fare il bene in giorno di sabato è un grande peccato. Il Libro del Siracide con grande sapienza dona le regole perché la vergogna sia vera e non falsa e soprattutto non sia il frutto di arbitrarie interpretazioni della Legge. Sono queste false interpretazioni la rovina del mondo. Ai nostri giorno non si fanno le guerre in nome di Dio, quasi su suo comando? Urge meditare. </w:t>
      </w:r>
    </w:p>
    <w:p w14:paraId="7132522B" w14:textId="77777777" w:rsidR="0065361B" w:rsidRDefault="0065361B" w:rsidP="0065361B">
      <w:pPr>
        <w:spacing w:after="120"/>
        <w:jc w:val="both"/>
        <w:rPr>
          <w:rFonts w:ascii="Book Antiqua" w:hAnsi="Book Antiqua"/>
          <w:i/>
          <w:color w:val="000000"/>
          <w:sz w:val="24"/>
        </w:rPr>
      </w:pPr>
      <w:r>
        <w:rPr>
          <w:rFonts w:ascii="Book Antiqua" w:hAnsi="Book Antiqua"/>
          <w:i/>
          <w:color w:val="000000"/>
          <w:sz w:val="24"/>
        </w:rPr>
        <w:t>Figli, custodite l’istruzione in pace; ma sapienza nascosta e tesoro invisibile, a che cosa servono entrambi? Meglio l’uomo che nasconde la sua stoltezza di quello che nasconde la sua sapienza. Perciò provate vergogna per le cose che qui di seguito vi indico: non è bene infatti vergognarsi di qualsiasi cosa, come non si può approvare sempre tutto. Vergognatevi della prostituzione davanti al padre e alla madre, della menzogna davanti al capo e al potente, del delitto davanti al giudice e al magistrato, dell’empietà davanti all’assemblea e al popolo, dell’ingiustizia davanti al compagno e all’amico, del furto davanti all’ambiente dove abiti, di Dio, che è veritiero, e dell’alleanza, di piegare i gomiti sopra i pani, a tavola, di essere scortese quando ricevi e quando dai, di non rispondere a quanti salutano, dello sguardo su una donna scostumata, del rifiuto fatto a un parente, dell’appropriazione di eredità o donazione, del desiderio per una donna sposata, della relazione con la sua schiava – non accostarti al suo letto –, di dire parole ingiuriose davanti agli amici e, dopo aver donato, di rinfacciare un regalo, di ripetere quanto hai udito e di rivelare parole segrete. Allora saprai veramente che cos’è la vergogna e incontrerai favore presso ogni uomo.</w:t>
      </w:r>
    </w:p>
    <w:p w14:paraId="32872AD1" w14:textId="77777777" w:rsidR="0065361B" w:rsidRPr="0065361B" w:rsidRDefault="0065361B" w:rsidP="0065361B">
      <w:pPr>
        <w:spacing w:after="120"/>
        <w:jc w:val="both"/>
        <w:rPr>
          <w:rFonts w:ascii="Book Antiqua" w:hAnsi="Book Antiqua"/>
          <w:i/>
          <w:color w:val="000000"/>
          <w:sz w:val="24"/>
        </w:rPr>
      </w:pPr>
      <w:r>
        <w:rPr>
          <w:rFonts w:ascii="Book Antiqua" w:hAnsi="Book Antiqua"/>
          <w:i/>
          <w:color w:val="000000"/>
          <w:sz w:val="24"/>
        </w:rPr>
        <w:t xml:space="preserve">Delle cose seguenti non ti vergognare e non peccare per rispetto umano: della legge dell’Altissimo e dell’alleanza, della sentenza che giustifica l’empio, dei conti con il socio e con i compagni di viaggio, di dare agli altri l’eredità che spetta loro, dell’esattezza della bilancia e dei pesi, di fare acquisti, grandi o piccoli che siano, della contrattazione sul prezzo dei commercianti, della frequente correzione dei figli e di far sanguinare i fianchi di uno schiavo pigro. Con una moglie malvagia è opportuno il sigillo, dove ci sono troppe mani usa la chiave. Qualunque cosa depositi, contala e pesala, il dare e l’avere sia tutto per iscritto. Non vergognarti di correggere l’insensato e lo stolto e il vecchio molto avanti negli anni accusato di fornicazione; così sarai veramente assennato e approvato da ogni vivente (Si 41,14-42,8). </w:t>
      </w:r>
    </w:p>
    <w:p w14:paraId="06825CAF"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Questi avversari di Gesù sono talmente pieni di sé, superbi e arroganti, da neanche potersi aprire alla verità dell’amore e della misericordia del loro Dio. Dio mai aveva proibito il bene. Anzi il bene è la sua stessa essenza, la sua verità, la sua vita. Sulla sua santità, che è purissimo bene, lui aveva fondato il comandamento che chiede ad ognuno di amare il suo prossimo come se stesso e il prossimo non era la persona di casa, ma il forestiero, lo straniero, l’uomo di passaggio. L’amore è l’essenza di Dio e chi ama mai trasgredisce un solo comandamento. Anche perché come amare e come non amare è dettato sempre e solo dal Signore. </w:t>
      </w:r>
    </w:p>
    <w:p w14:paraId="522A675C" w14:textId="77777777" w:rsidR="0065361B" w:rsidRDefault="0065361B" w:rsidP="0065361B">
      <w:pPr>
        <w:spacing w:after="120"/>
        <w:jc w:val="both"/>
        <w:rPr>
          <w:rFonts w:ascii="Book Antiqua" w:hAnsi="Book Antiqua"/>
          <w:i/>
          <w:sz w:val="24"/>
        </w:rPr>
      </w:pPr>
      <w:r>
        <w:rPr>
          <w:rFonts w:ascii="Book Antiqua" w:hAnsi="Book Antiqua"/>
          <w:i/>
          <w:sz w:val="24"/>
        </w:rPr>
        <w:t xml:space="preserve">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 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13,10-17). </w:t>
      </w:r>
    </w:p>
    <w:p w14:paraId="3FCC20B2" w14:textId="77777777" w:rsidR="0065361B" w:rsidRDefault="0065361B" w:rsidP="0065361B">
      <w:pPr>
        <w:spacing w:after="120"/>
        <w:jc w:val="both"/>
        <w:rPr>
          <w:rFonts w:ascii="Book Antiqua" w:hAnsi="Book Antiqua" w:cs="Arial"/>
          <w:i/>
          <w:sz w:val="24"/>
        </w:rPr>
      </w:pPr>
      <w:r>
        <w:rPr>
          <w:rFonts w:ascii="Book Antiqua" w:hAnsi="Book Antiqua" w:cs="Arial"/>
          <w:i/>
          <w:sz w:val="24"/>
        </w:rPr>
        <w:t>Oggi è la stessa cosa di ieri. Chi viene esaltato dal mondo? Chi agisce e pensa secondo il mondo. Non appena qualcuno dovesse azzardarsi minimamente a pensare secondo il cuore di Cristo Gesù, subito viene accusato di fondamentalismo, di omofobia, di tradizionalista, di arretratezza culturale, di aver sbagliato secolo, di oscurantista, di non amare i suoi fratelli.  Questo perché oggi tutto il male è stato dichiarato legge di purissimo amore, anche le grandi nefandezze vengono classificate come amore puro. Ci si vergogna di Cristo. Non lo si nomina più. Si ha persino paura di pronunziare il suo nome. Del Vangelo neanche a parlarne. Si è persone fuori luogo, prive di ogni comprensione, chiuse alla carità, spoglie di ogni misericordia. Se qualcuno opera un discernimento sulla verità o falsità, bontà o cattiveria di un atto, si è accusati di giudizio e ci si appella al Vangelo che chiede di non giudicare. Così va il mondo.</w:t>
      </w:r>
    </w:p>
    <w:p w14:paraId="150F1233" w14:textId="77777777" w:rsidR="0065361B" w:rsidRDefault="0065361B" w:rsidP="0065361B">
      <w:pPr>
        <w:spacing w:after="120"/>
        <w:jc w:val="both"/>
        <w:rPr>
          <w:rFonts w:ascii="Book Antiqua" w:hAnsi="Book Antiqua" w:cs="Arial"/>
          <w:i/>
          <w:sz w:val="24"/>
        </w:rPr>
      </w:pPr>
      <w:r>
        <w:rPr>
          <w:rFonts w:ascii="Book Antiqua" w:hAnsi="Book Antiqua" w:cs="Arial"/>
          <w:i/>
          <w:sz w:val="24"/>
        </w:rPr>
        <w:t>Vergine Maria, Madre della Redenzione, Angeli, Santi, fateci liberi nella verità del Vangelo.</w:t>
      </w:r>
    </w:p>
    <w:p w14:paraId="7E39F794" w14:textId="77777777" w:rsidR="0065361B" w:rsidRDefault="0065361B" w:rsidP="0065361B">
      <w:pPr>
        <w:pStyle w:val="Nessunaspaziatura"/>
        <w:numPr>
          <w:ilvl w:val="0"/>
          <w:numId w:val="0"/>
        </w:numPr>
        <w:tabs>
          <w:tab w:val="left" w:pos="708"/>
        </w:tabs>
        <w:ind w:left="567"/>
        <w:rPr>
          <w:rFonts w:cs="Arial"/>
          <w:sz w:val="24"/>
        </w:rPr>
      </w:pPr>
    </w:p>
    <w:p w14:paraId="10DBECCB" w14:textId="77777777" w:rsidR="0065361B" w:rsidRDefault="0065361B" w:rsidP="004D0C75">
      <w:pPr>
        <w:pStyle w:val="Nessunaspaziatura"/>
        <w:numPr>
          <w:ilvl w:val="0"/>
          <w:numId w:val="3"/>
        </w:numPr>
        <w:tabs>
          <w:tab w:val="num" w:pos="567"/>
        </w:tabs>
        <w:spacing w:after="120" w:line="252" w:lineRule="auto"/>
        <w:ind w:left="567" w:hanging="567"/>
      </w:pPr>
      <w:r>
        <w:t>Il peccato dell’uomo è grande: ha abolito la sua responsabilità circa il futuro da costruire. L’uomo pensa che il futuro non sia da lui.</w:t>
      </w:r>
    </w:p>
    <w:p w14:paraId="6017DD51" w14:textId="77777777" w:rsidR="0065361B" w:rsidRDefault="0065361B" w:rsidP="004D0C75">
      <w:pPr>
        <w:pStyle w:val="Nessunaspaziatura"/>
        <w:numPr>
          <w:ilvl w:val="0"/>
          <w:numId w:val="3"/>
        </w:numPr>
        <w:tabs>
          <w:tab w:val="num" w:pos="567"/>
        </w:tabs>
        <w:spacing w:after="120" w:line="252" w:lineRule="auto"/>
        <w:ind w:left="567" w:hanging="567"/>
      </w:pPr>
      <w:r>
        <w:t>È purissima stoltezza. Se l’uomo è divenuto stolto, è segno che Dio non abita in lui. Lo rivela stoltezza, insipienza e demenza spirituale.</w:t>
      </w:r>
    </w:p>
    <w:p w14:paraId="0E9267C3" w14:textId="77777777" w:rsidR="0065361B" w:rsidRDefault="0065361B" w:rsidP="004D0C75">
      <w:pPr>
        <w:pStyle w:val="Nessunaspaziatura"/>
        <w:numPr>
          <w:ilvl w:val="0"/>
          <w:numId w:val="3"/>
        </w:numPr>
        <w:tabs>
          <w:tab w:val="num" w:pos="567"/>
        </w:tabs>
        <w:spacing w:after="120" w:line="252" w:lineRule="auto"/>
        <w:ind w:left="567" w:hanging="567"/>
      </w:pPr>
      <w:r>
        <w:t>Dio è sapienza. L’uomo in Dio e con Lui, diviene saggio. L’uomo è stoltezza e insipienza. Senza Dio rimane nella sua stoltezza e insipienza.</w:t>
      </w:r>
    </w:p>
    <w:p w14:paraId="21A35692" w14:textId="77777777" w:rsidR="0065361B" w:rsidRDefault="0065361B" w:rsidP="004D0C75">
      <w:pPr>
        <w:pStyle w:val="Nessunaspaziatura"/>
        <w:numPr>
          <w:ilvl w:val="0"/>
          <w:numId w:val="3"/>
        </w:numPr>
        <w:tabs>
          <w:tab w:val="num" w:pos="567"/>
        </w:tabs>
        <w:spacing w:after="120" w:line="252" w:lineRule="auto"/>
        <w:ind w:left="567" w:hanging="567"/>
      </w:pPr>
      <w:r>
        <w:t>Se l’uomo vuole essere saggio, deve accogliere il vero Dio nel suo cuore e nella sua mente. Altrimenti la stoltezza lo consumerà.</w:t>
      </w:r>
    </w:p>
    <w:p w14:paraId="123CD165" w14:textId="77777777" w:rsidR="0065361B" w:rsidRDefault="0065361B" w:rsidP="004D0C75">
      <w:pPr>
        <w:pStyle w:val="Nessunaspaziatura"/>
        <w:numPr>
          <w:ilvl w:val="0"/>
          <w:numId w:val="3"/>
        </w:numPr>
        <w:tabs>
          <w:tab w:val="num" w:pos="567"/>
        </w:tabs>
        <w:spacing w:after="120" w:line="252" w:lineRule="auto"/>
        <w:ind w:left="567" w:hanging="567"/>
      </w:pPr>
      <w:r>
        <w:t>Oggi l’uomo sta raggiungendo il sommo della stoltezza. Sta oltrepassando i limiti. Da stoltezza umana sta divenendo stoltezza diabolica.</w:t>
      </w:r>
    </w:p>
    <w:p w14:paraId="4239C591" w14:textId="77777777" w:rsidR="0065361B" w:rsidRDefault="0065361B" w:rsidP="004D0C75">
      <w:pPr>
        <w:pStyle w:val="Nessunaspaziatura"/>
        <w:numPr>
          <w:ilvl w:val="0"/>
          <w:numId w:val="3"/>
        </w:numPr>
        <w:tabs>
          <w:tab w:val="num" w:pos="567"/>
        </w:tabs>
        <w:spacing w:after="120" w:line="252" w:lineRule="auto"/>
        <w:ind w:left="567" w:hanging="567"/>
      </w:pPr>
      <w:r>
        <w:t>L’uomo sta divenendo stoltezza diabolica perché non è capace di riconoscere neanche le più infime, primarie verità che regolano la sua vita.</w:t>
      </w:r>
    </w:p>
    <w:p w14:paraId="3D5D1628" w14:textId="77777777" w:rsidR="0065361B" w:rsidRDefault="0065361B" w:rsidP="004D0C75">
      <w:pPr>
        <w:pStyle w:val="Nessunaspaziatura"/>
        <w:numPr>
          <w:ilvl w:val="0"/>
          <w:numId w:val="3"/>
        </w:numPr>
        <w:tabs>
          <w:tab w:val="num" w:pos="567"/>
        </w:tabs>
        <w:spacing w:after="120" w:line="252" w:lineRule="auto"/>
        <w:ind w:left="567" w:hanging="567"/>
      </w:pPr>
      <w:r>
        <w:t>Questa infinita stoltezza oggi è chiamata diritto, legge, statuto. Caos e disordine morale e spirituale vengono definiti altissime verità.</w:t>
      </w:r>
    </w:p>
    <w:p w14:paraId="3727C523" w14:textId="77777777" w:rsidR="0065361B" w:rsidRDefault="0065361B" w:rsidP="004D0C75">
      <w:pPr>
        <w:pStyle w:val="Nessunaspaziatura"/>
        <w:numPr>
          <w:ilvl w:val="0"/>
          <w:numId w:val="3"/>
        </w:numPr>
        <w:tabs>
          <w:tab w:val="num" w:pos="567"/>
        </w:tabs>
        <w:spacing w:after="120" w:line="252" w:lineRule="auto"/>
        <w:ind w:left="567" w:hanging="567"/>
      </w:pPr>
      <w:r>
        <w:t>Nella demenza diabolica le vie di morte dell’uomo vengono chiamate vie di progresso, vero amore, rispetto dei diritti dell’uomo.</w:t>
      </w:r>
    </w:p>
    <w:p w14:paraId="0BC2A9EF" w14:textId="77777777" w:rsidR="0065361B" w:rsidRDefault="0065361B" w:rsidP="004D0C75">
      <w:pPr>
        <w:pStyle w:val="Nessunaspaziatura"/>
        <w:numPr>
          <w:ilvl w:val="0"/>
          <w:numId w:val="3"/>
        </w:numPr>
        <w:tabs>
          <w:tab w:val="num" w:pos="567"/>
        </w:tabs>
        <w:spacing w:after="120" w:line="252" w:lineRule="auto"/>
        <w:ind w:left="567" w:hanging="567"/>
      </w:pPr>
      <w:r>
        <w:t>La stoltezza infinita indossa la toga del diritto e impone la sua legge. Ad essa ogni uomo deve prestare prontissima e immediata obbedienza.</w:t>
      </w:r>
    </w:p>
    <w:p w14:paraId="45FDDD9C" w14:textId="77777777" w:rsidR="0065361B" w:rsidRDefault="0065361B" w:rsidP="004D0C75">
      <w:pPr>
        <w:pStyle w:val="Nessunaspaziatura"/>
        <w:numPr>
          <w:ilvl w:val="0"/>
          <w:numId w:val="3"/>
        </w:numPr>
        <w:tabs>
          <w:tab w:val="num" w:pos="567"/>
        </w:tabs>
        <w:spacing w:after="120" w:line="252" w:lineRule="auto"/>
        <w:ind w:left="567" w:hanging="567"/>
      </w:pPr>
      <w:r>
        <w:t>Quando nel mondo imperversano ateismo e idolatria questo succede: la demenza si fa legislatore e impone la sua legge di morte dell’umanità.</w:t>
      </w:r>
    </w:p>
    <w:p w14:paraId="372B94D2" w14:textId="77777777" w:rsidR="0065361B" w:rsidRDefault="0065361B" w:rsidP="004D0C75">
      <w:pPr>
        <w:pStyle w:val="Nessunaspaziatura"/>
        <w:numPr>
          <w:ilvl w:val="0"/>
          <w:numId w:val="3"/>
        </w:numPr>
        <w:tabs>
          <w:tab w:val="num" w:pos="567"/>
        </w:tabs>
        <w:spacing w:after="120" w:line="252" w:lineRule="auto"/>
        <w:ind w:left="567" w:hanging="567"/>
      </w:pPr>
      <w:r>
        <w:t>La salvezza si compie se vi è un solo giusto che interrompe e spezza questa catena di demenza e falsità rimanendo fermo nella sua verità.</w:t>
      </w:r>
    </w:p>
    <w:p w14:paraId="1DF90C64" w14:textId="77777777" w:rsidR="0065361B" w:rsidRDefault="0065361B" w:rsidP="004D0C75">
      <w:pPr>
        <w:pStyle w:val="Nessunaspaziatura"/>
        <w:numPr>
          <w:ilvl w:val="0"/>
          <w:numId w:val="3"/>
        </w:numPr>
        <w:tabs>
          <w:tab w:val="num" w:pos="567"/>
        </w:tabs>
        <w:spacing w:after="120" w:line="252" w:lineRule="auto"/>
        <w:ind w:left="567" w:hanging="567"/>
      </w:pPr>
      <w:r>
        <w:t>Cristo Gesù, nella demenza religiosa e pagana del suo tempo, rimase nella sua verità eterna e umana e ci diede la grazia della salvezza.</w:t>
      </w:r>
    </w:p>
    <w:p w14:paraId="765D1278" w14:textId="77777777" w:rsidR="0065361B" w:rsidRDefault="0065361B" w:rsidP="004D0C75">
      <w:pPr>
        <w:pStyle w:val="Nessunaspaziatura"/>
        <w:numPr>
          <w:ilvl w:val="0"/>
          <w:numId w:val="3"/>
        </w:numPr>
        <w:tabs>
          <w:tab w:val="num" w:pos="567"/>
        </w:tabs>
        <w:spacing w:after="120" w:line="252" w:lineRule="auto"/>
        <w:ind w:left="567" w:hanging="567"/>
      </w:pPr>
      <w:r>
        <w:t>Rimane fermo in un solo modo: lasciandosi inchiodare sulla croce. Divenendo con il palo della croce una cosa sola. Non esistono altre vie.</w:t>
      </w:r>
    </w:p>
    <w:p w14:paraId="6B9A83FF" w14:textId="77777777" w:rsidR="0065361B" w:rsidRDefault="0065361B" w:rsidP="004D0C75">
      <w:pPr>
        <w:pStyle w:val="Nessunaspaziatura"/>
        <w:numPr>
          <w:ilvl w:val="0"/>
          <w:numId w:val="3"/>
        </w:numPr>
        <w:tabs>
          <w:tab w:val="num" w:pos="567"/>
        </w:tabs>
        <w:spacing w:after="120" w:line="252" w:lineRule="auto"/>
        <w:ind w:left="567" w:hanging="567"/>
      </w:pPr>
      <w:r>
        <w:t>Madre di Gesù, anche tu eri ai piedi della croce. Aiutaci a scegliere la croce sempre, perché unica e sola via per essere nella verità.</w:t>
      </w:r>
    </w:p>
    <w:p w14:paraId="21C6B7F6" w14:textId="77777777" w:rsidR="0065361B" w:rsidRDefault="0065361B" w:rsidP="0065361B">
      <w:pPr>
        <w:pStyle w:val="Nessunaspaziatura"/>
        <w:numPr>
          <w:ilvl w:val="0"/>
          <w:numId w:val="0"/>
        </w:numPr>
        <w:tabs>
          <w:tab w:val="left" w:pos="708"/>
        </w:tabs>
        <w:ind w:left="567"/>
      </w:pPr>
    </w:p>
    <w:p w14:paraId="5F8C289D" w14:textId="77777777" w:rsidR="0065361B" w:rsidRDefault="0065361B" w:rsidP="004D0C75">
      <w:pPr>
        <w:pStyle w:val="Nessunaspaziatura"/>
        <w:numPr>
          <w:ilvl w:val="0"/>
          <w:numId w:val="3"/>
        </w:numPr>
        <w:tabs>
          <w:tab w:val="num" w:pos="567"/>
        </w:tabs>
        <w:spacing w:after="120" w:line="252" w:lineRule="auto"/>
        <w:ind w:left="567" w:hanging="567"/>
      </w:pPr>
      <w:r>
        <w:t>La salvezza dell’uomo è solo il Signore. La vera educazione è insegnare all’uomo il timore del Signore, la conoscenza della sua volontà.</w:t>
      </w:r>
    </w:p>
    <w:p w14:paraId="1EFEFD7B" w14:textId="77777777" w:rsidR="0065361B" w:rsidRDefault="0065361B" w:rsidP="004D0C75">
      <w:pPr>
        <w:pStyle w:val="Nessunaspaziatura"/>
        <w:numPr>
          <w:ilvl w:val="0"/>
          <w:numId w:val="3"/>
        </w:numPr>
        <w:tabs>
          <w:tab w:val="num" w:pos="567"/>
        </w:tabs>
        <w:spacing w:after="120" w:line="252" w:lineRule="auto"/>
        <w:ind w:left="567" w:hanging="567"/>
      </w:pPr>
      <w:r>
        <w:t>Se non si educa al timore del Signore, si educa all’idolatria, la fonte di ogni immoralità, ogni disonestà, ogni ingiustizia, ogni morte.</w:t>
      </w:r>
    </w:p>
    <w:p w14:paraId="374F277C" w14:textId="77777777" w:rsidR="0065361B" w:rsidRDefault="0065361B" w:rsidP="004D0C75">
      <w:pPr>
        <w:pStyle w:val="Nessunaspaziatura"/>
        <w:numPr>
          <w:ilvl w:val="0"/>
          <w:numId w:val="3"/>
        </w:numPr>
        <w:tabs>
          <w:tab w:val="num" w:pos="567"/>
        </w:tabs>
        <w:spacing w:after="120" w:line="252" w:lineRule="auto"/>
        <w:ind w:left="567" w:hanging="567"/>
      </w:pPr>
      <w:r>
        <w:t>È solo questa la vera educazione: dire e mostrare come si teme il Signore. Il resto non è educazione. Manca la verità primaria: Dio.</w:t>
      </w:r>
    </w:p>
    <w:p w14:paraId="72AA84AE" w14:textId="77777777" w:rsidR="0065361B" w:rsidRDefault="0065361B" w:rsidP="004D0C75">
      <w:pPr>
        <w:pStyle w:val="Nessunaspaziatura"/>
        <w:numPr>
          <w:ilvl w:val="0"/>
          <w:numId w:val="3"/>
        </w:numPr>
        <w:tabs>
          <w:tab w:val="num" w:pos="567"/>
        </w:tabs>
        <w:spacing w:after="120" w:line="252" w:lineRule="auto"/>
        <w:ind w:left="567" w:hanging="567"/>
      </w:pPr>
      <w:r>
        <w:t>Se non si educa a temere il Signore, ogni educazione è falsa, menzognera, ingannevole, illusoria, vana. Dio è il solo nostro vero bene.</w:t>
      </w:r>
    </w:p>
    <w:p w14:paraId="12B0EFBD" w14:textId="77777777" w:rsidR="0065361B" w:rsidRDefault="0065361B" w:rsidP="004D0C75">
      <w:pPr>
        <w:pStyle w:val="Nessunaspaziatura"/>
        <w:numPr>
          <w:ilvl w:val="0"/>
          <w:numId w:val="3"/>
        </w:numPr>
        <w:tabs>
          <w:tab w:val="num" w:pos="567"/>
        </w:tabs>
        <w:spacing w:after="120" w:line="252" w:lineRule="auto"/>
        <w:ind w:left="567" w:hanging="567"/>
      </w:pPr>
      <w:r>
        <w:t>Oggi l’uomo ha cancellato Dio dalla terra. Cancellando Dio ha deciso di cancellarsi. Non c’è vita senza Dio. Solo Lui è il Dio della vita.</w:t>
      </w:r>
    </w:p>
    <w:p w14:paraId="28E9E820" w14:textId="77777777" w:rsidR="0065361B" w:rsidRDefault="0065361B" w:rsidP="0065361B">
      <w:pPr>
        <w:pStyle w:val="Nessunaspaziatura"/>
        <w:numPr>
          <w:ilvl w:val="0"/>
          <w:numId w:val="0"/>
        </w:numPr>
        <w:tabs>
          <w:tab w:val="left" w:pos="708"/>
        </w:tabs>
        <w:ind w:left="567" w:hanging="567"/>
      </w:pPr>
    </w:p>
    <w:p w14:paraId="307ACB86"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Un solo proposito per vivere una Quaresima fruttuosa: voler somigliare, rassomigliare un po' di più a Gesù Signore.</w:t>
      </w:r>
    </w:p>
    <w:p w14:paraId="71DE9A7C" w14:textId="77777777" w:rsidR="0065361B" w:rsidRDefault="0065361B" w:rsidP="0065361B">
      <w:pPr>
        <w:spacing w:after="120" w:line="240" w:lineRule="auto"/>
        <w:jc w:val="center"/>
        <w:rPr>
          <w:rFonts w:ascii="Book Antiqua" w:hAnsi="Book Antiqua"/>
          <w:b/>
          <w:sz w:val="32"/>
        </w:rPr>
      </w:pPr>
      <w:r>
        <w:rPr>
          <w:rFonts w:ascii="Book Antiqua" w:hAnsi="Book Antiqua"/>
          <w:b/>
          <w:sz w:val="32"/>
        </w:rPr>
        <w:t>VIA SEMPLICE PER VIVERE UNA QUARESIMA FRUTTUOSA.</w:t>
      </w:r>
    </w:p>
    <w:p w14:paraId="03D979D7" w14:textId="77777777" w:rsidR="0065361B" w:rsidRDefault="0065361B" w:rsidP="0065361B">
      <w:pPr>
        <w:spacing w:after="120" w:line="240" w:lineRule="auto"/>
        <w:jc w:val="center"/>
        <w:rPr>
          <w:rFonts w:ascii="Book Antiqua" w:hAnsi="Book Antiqua"/>
          <w:b/>
          <w:i/>
          <w:sz w:val="28"/>
        </w:rPr>
      </w:pPr>
      <w:r>
        <w:rPr>
          <w:rFonts w:ascii="Book Antiqua" w:hAnsi="Book Antiqua"/>
          <w:b/>
          <w:i/>
          <w:sz w:val="28"/>
        </w:rPr>
        <w:t>UN SOLO PROPOSITO: IMPEGNARSI PER SOMIGLIARE O RASSOMIGLIARE UN PO’ DI PIÙ A GESÙ SIGNORE.</w:t>
      </w:r>
    </w:p>
    <w:p w14:paraId="4923EB12" w14:textId="77777777" w:rsidR="0065361B" w:rsidRDefault="0065361B" w:rsidP="0065361B">
      <w:pPr>
        <w:spacing w:after="120" w:line="240" w:lineRule="auto"/>
        <w:rPr>
          <w:rFonts w:ascii="Book Antiqua" w:hAnsi="Book Antiqua"/>
          <w:b/>
          <w:i/>
          <w:sz w:val="32"/>
        </w:rPr>
      </w:pPr>
    </w:p>
    <w:p w14:paraId="01FDF3B3" w14:textId="77777777" w:rsidR="0065361B" w:rsidRDefault="0065361B" w:rsidP="0065361B">
      <w:pPr>
        <w:spacing w:after="120" w:line="240" w:lineRule="auto"/>
        <w:rPr>
          <w:rFonts w:ascii="Book Antiqua" w:hAnsi="Book Antiqua"/>
          <w:sz w:val="26"/>
          <w:szCs w:val="26"/>
        </w:rPr>
      </w:pPr>
      <w:r>
        <w:rPr>
          <w:rFonts w:ascii="Book Antiqua" w:hAnsi="Book Antiqua"/>
          <w:sz w:val="26"/>
          <w:szCs w:val="26"/>
        </w:rPr>
        <w:t>Ecco alcuni propositi proposti da:</w:t>
      </w:r>
    </w:p>
    <w:p w14:paraId="067ACB8F" w14:textId="77777777" w:rsidR="0065361B" w:rsidRDefault="0065361B" w:rsidP="0065361B">
      <w:pPr>
        <w:spacing w:after="120" w:line="240" w:lineRule="auto"/>
        <w:rPr>
          <w:rFonts w:ascii="Book Antiqua" w:hAnsi="Book Antiqua"/>
          <w:sz w:val="26"/>
          <w:szCs w:val="26"/>
        </w:rPr>
      </w:pPr>
      <w:r>
        <w:rPr>
          <w:rFonts w:ascii="Book Antiqua" w:hAnsi="Book Antiqua"/>
          <w:sz w:val="26"/>
          <w:szCs w:val="26"/>
        </w:rPr>
        <w:t>San Paolo, San Pietro, San Luca, San Giovanni, San Giacomo, Isaia:</w:t>
      </w:r>
    </w:p>
    <w:p w14:paraId="2FDFE2E7" w14:textId="77777777" w:rsidR="0065361B" w:rsidRDefault="0065361B" w:rsidP="0065361B">
      <w:pPr>
        <w:spacing w:after="120" w:line="240" w:lineRule="auto"/>
        <w:rPr>
          <w:rFonts w:ascii="Book Antiqua" w:hAnsi="Book Antiqua"/>
          <w:i/>
          <w:sz w:val="26"/>
          <w:szCs w:val="26"/>
        </w:rPr>
      </w:pPr>
    </w:p>
    <w:p w14:paraId="3B1079FF" w14:textId="77777777" w:rsidR="0065361B" w:rsidRDefault="0065361B" w:rsidP="0065361B">
      <w:pPr>
        <w:spacing w:after="120" w:line="240" w:lineRule="auto"/>
        <w:jc w:val="both"/>
        <w:rPr>
          <w:rFonts w:ascii="Book Antiqua" w:hAnsi="Book Antiqua"/>
          <w:b/>
          <w:i/>
          <w:sz w:val="26"/>
          <w:szCs w:val="26"/>
        </w:rPr>
      </w:pPr>
      <w:r>
        <w:rPr>
          <w:rFonts w:ascii="Book Antiqua" w:hAnsi="Book Antiqua"/>
          <w:b/>
          <w:i/>
          <w:sz w:val="26"/>
          <w:szCs w:val="26"/>
        </w:rPr>
        <w:t>SAN PAOLO: PROPOSITO DELL’UMILTÀ</w:t>
      </w:r>
    </w:p>
    <w:p w14:paraId="0224FE2D"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037A790"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52242764" w14:textId="77777777" w:rsidR="0065361B" w:rsidRDefault="0065361B" w:rsidP="0065361B">
      <w:pPr>
        <w:spacing w:after="120" w:line="240" w:lineRule="auto"/>
        <w:jc w:val="both"/>
        <w:rPr>
          <w:rFonts w:ascii="Book Antiqua" w:hAnsi="Book Antiqua"/>
          <w:i/>
          <w:sz w:val="26"/>
          <w:szCs w:val="26"/>
        </w:rPr>
      </w:pPr>
    </w:p>
    <w:p w14:paraId="5007FD45" w14:textId="77777777" w:rsidR="0065361B" w:rsidRDefault="0065361B" w:rsidP="0065361B">
      <w:pPr>
        <w:spacing w:after="120" w:line="240" w:lineRule="auto"/>
        <w:jc w:val="both"/>
        <w:rPr>
          <w:rFonts w:ascii="Book Antiqua" w:hAnsi="Book Antiqua"/>
          <w:b/>
          <w:i/>
          <w:sz w:val="26"/>
          <w:szCs w:val="26"/>
        </w:rPr>
      </w:pPr>
      <w:r>
        <w:rPr>
          <w:rFonts w:ascii="Book Antiqua" w:hAnsi="Book Antiqua"/>
          <w:b/>
          <w:i/>
          <w:sz w:val="26"/>
          <w:szCs w:val="26"/>
        </w:rPr>
        <w:t>SAN PIETRO: PROPOSITO DELLA PAZIENZA</w:t>
      </w:r>
    </w:p>
    <w:p w14:paraId="5D8C2704"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 </w:t>
      </w:r>
    </w:p>
    <w:p w14:paraId="64C1B452" w14:textId="77777777" w:rsidR="0065361B" w:rsidRDefault="0065361B" w:rsidP="0065361B">
      <w:pPr>
        <w:spacing w:after="120" w:line="240" w:lineRule="auto"/>
        <w:jc w:val="both"/>
        <w:rPr>
          <w:rFonts w:ascii="Book Antiqua" w:hAnsi="Book Antiqua"/>
          <w:i/>
          <w:sz w:val="26"/>
          <w:szCs w:val="26"/>
        </w:rPr>
      </w:pPr>
    </w:p>
    <w:p w14:paraId="762F8EE5" w14:textId="77777777" w:rsidR="0065361B" w:rsidRDefault="0065361B" w:rsidP="0065361B">
      <w:pPr>
        <w:spacing w:after="120" w:line="240" w:lineRule="auto"/>
        <w:jc w:val="both"/>
        <w:rPr>
          <w:rFonts w:ascii="Book Antiqua" w:hAnsi="Book Antiqua"/>
          <w:b/>
          <w:i/>
          <w:sz w:val="26"/>
          <w:szCs w:val="26"/>
        </w:rPr>
      </w:pPr>
      <w:r>
        <w:rPr>
          <w:rFonts w:ascii="Book Antiqua" w:hAnsi="Book Antiqua"/>
          <w:b/>
          <w:i/>
          <w:sz w:val="26"/>
          <w:szCs w:val="26"/>
        </w:rPr>
        <w:t>SAN LUCA: PROPOSITO DELLA CARITÀ</w:t>
      </w:r>
    </w:p>
    <w:p w14:paraId="1989D09E"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71506C1"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5CB0ED48"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Siate misericordiosi, come il Padre vostro è misericordioso.</w:t>
      </w:r>
    </w:p>
    <w:p w14:paraId="0A8BD4D3"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31706B2F" w14:textId="77777777" w:rsidR="0065361B" w:rsidRDefault="0065361B" w:rsidP="0065361B">
      <w:pPr>
        <w:spacing w:after="120" w:line="240" w:lineRule="auto"/>
        <w:jc w:val="both"/>
        <w:rPr>
          <w:rFonts w:ascii="Book Antiqua" w:hAnsi="Book Antiqua"/>
          <w:i/>
          <w:sz w:val="26"/>
          <w:szCs w:val="26"/>
        </w:rPr>
      </w:pPr>
    </w:p>
    <w:p w14:paraId="40CCBD52" w14:textId="77777777" w:rsidR="0065361B" w:rsidRDefault="0065361B" w:rsidP="0065361B">
      <w:pPr>
        <w:spacing w:after="120" w:line="240" w:lineRule="auto"/>
        <w:jc w:val="both"/>
        <w:rPr>
          <w:rFonts w:ascii="Book Antiqua" w:hAnsi="Book Antiqua"/>
          <w:b/>
          <w:i/>
          <w:sz w:val="26"/>
          <w:szCs w:val="26"/>
        </w:rPr>
      </w:pPr>
      <w:r>
        <w:rPr>
          <w:rFonts w:ascii="Book Antiqua" w:hAnsi="Book Antiqua"/>
          <w:b/>
          <w:i/>
          <w:sz w:val="26"/>
          <w:szCs w:val="26"/>
        </w:rPr>
        <w:t>SAN GIOVANNI: PROPOSITO DELL’EVANGELIZZAZIONE</w:t>
      </w:r>
    </w:p>
    <w:p w14:paraId="0987C510"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389FBB39" w14:textId="77777777" w:rsidR="0065361B" w:rsidRDefault="0065361B" w:rsidP="0065361B">
      <w:pPr>
        <w:spacing w:after="120" w:line="240" w:lineRule="auto"/>
        <w:jc w:val="both"/>
        <w:rPr>
          <w:rFonts w:ascii="Book Antiqua" w:hAnsi="Book Antiqua"/>
          <w:i/>
          <w:sz w:val="26"/>
          <w:szCs w:val="26"/>
        </w:rPr>
      </w:pPr>
    </w:p>
    <w:p w14:paraId="62DE4D53" w14:textId="77777777" w:rsidR="0065361B" w:rsidRDefault="0065361B" w:rsidP="0065361B">
      <w:pPr>
        <w:spacing w:after="120" w:line="240" w:lineRule="auto"/>
        <w:jc w:val="both"/>
        <w:rPr>
          <w:rFonts w:ascii="Book Antiqua" w:hAnsi="Book Antiqua"/>
          <w:b/>
          <w:i/>
          <w:sz w:val="26"/>
          <w:szCs w:val="26"/>
        </w:rPr>
      </w:pPr>
      <w:r>
        <w:rPr>
          <w:rFonts w:ascii="Book Antiqua" w:hAnsi="Book Antiqua"/>
          <w:b/>
          <w:i/>
          <w:sz w:val="26"/>
          <w:szCs w:val="26"/>
        </w:rPr>
        <w:t>SAN GIACOMO: PROPOSITO RETTO USO DELLA LINGUA</w:t>
      </w:r>
    </w:p>
    <w:p w14:paraId="05495E45"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6AB22CDE"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w:t>
      </w:r>
    </w:p>
    <w:p w14:paraId="50703C81"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aEcco, recingi pure la tua proprietà con siepe spinosa, e sulla tua bocca fa’ porta e catenaccio. Metti sotto chiave l’argento e l’oro, ma per le tue parole fa’ bilancia e peso. Sta’ attento a non scivolare a causa della lingua, per non cadere di fronte a chi ti insidia (Sir 28, 13-26). </w:t>
      </w:r>
    </w:p>
    <w:p w14:paraId="7CCE045D" w14:textId="77777777" w:rsidR="0065361B" w:rsidRDefault="0065361B" w:rsidP="0065361B">
      <w:pPr>
        <w:spacing w:after="120" w:line="240" w:lineRule="auto"/>
        <w:jc w:val="both"/>
        <w:rPr>
          <w:rFonts w:ascii="Book Antiqua" w:hAnsi="Book Antiqua"/>
          <w:i/>
          <w:sz w:val="26"/>
          <w:szCs w:val="26"/>
        </w:rPr>
      </w:pPr>
    </w:p>
    <w:p w14:paraId="068A6C62" w14:textId="77777777" w:rsidR="0065361B" w:rsidRDefault="0065361B" w:rsidP="0065361B">
      <w:pPr>
        <w:spacing w:after="120" w:line="240" w:lineRule="auto"/>
        <w:jc w:val="both"/>
        <w:rPr>
          <w:rFonts w:ascii="Book Antiqua" w:hAnsi="Book Antiqua"/>
          <w:b/>
          <w:i/>
          <w:sz w:val="26"/>
          <w:szCs w:val="26"/>
        </w:rPr>
      </w:pPr>
      <w:r>
        <w:rPr>
          <w:rFonts w:ascii="Book Antiqua" w:hAnsi="Book Antiqua"/>
          <w:b/>
          <w:i/>
          <w:sz w:val="26"/>
          <w:szCs w:val="26"/>
        </w:rPr>
        <w:t>ISAIA: PROPOSITO DELLA GIUSTIZIA</w:t>
      </w:r>
    </w:p>
    <w:p w14:paraId="076CA42D"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w:t>
      </w:r>
    </w:p>
    <w:p w14:paraId="6DE30B24"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w:t>
      </w:r>
    </w:p>
    <w:p w14:paraId="3A2F5825"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 xml:space="preserve">Piegare come un giunco il proprio capo, usare sacco e cenere per letto, forse questo vorresti chiamare digiuno e giorno gradito al Signore? </w:t>
      </w:r>
    </w:p>
    <w:p w14:paraId="455544DB"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w:t>
      </w:r>
    </w:p>
    <w:p w14:paraId="733F4EFC"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Allora la tua luce sorgerà come l’aurora, la tua ferita si rimarginerà presto. Davanti a te camminerà la tua giustizia, la gloria del Signore ti seguirà. Allora invocherai e il Signore ti risponderà, implorerai aiuto ed egli dirà: «Eccomi!».</w:t>
      </w:r>
    </w:p>
    <w:p w14:paraId="5EC61A0C"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 xml:space="preserve">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w:t>
      </w:r>
    </w:p>
    <w:p w14:paraId="70E22BFA"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 xml:space="preserve">La tua gente riedificherà le rovine antiche, ricostruirai le fondamenta di trascorse generazioni. Ti chiameranno riparatore di brecce, e restauratore di strade perché siano popolate. </w:t>
      </w:r>
    </w:p>
    <w:p w14:paraId="2FBE0C0F" w14:textId="77777777" w:rsidR="0065361B" w:rsidRDefault="0065361B" w:rsidP="0065361B">
      <w:pPr>
        <w:spacing w:after="120" w:line="240" w:lineRule="auto"/>
        <w:jc w:val="both"/>
        <w:rPr>
          <w:rFonts w:ascii="Book Antiqua" w:hAnsi="Book Antiqua"/>
          <w:i/>
          <w:sz w:val="26"/>
          <w:szCs w:val="26"/>
        </w:rPr>
      </w:pPr>
      <w:r>
        <w:rPr>
          <w:rFonts w:ascii="Book Antiqua" w:hAnsi="Book Antiqua"/>
          <w:i/>
          <w:sz w:val="26"/>
          <w:szCs w:val="26"/>
        </w:rPr>
        <w:t xml:space="preserve">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28E16734" w14:textId="77777777" w:rsidR="0065361B" w:rsidRDefault="0065361B" w:rsidP="0065361B">
      <w:pPr>
        <w:spacing w:after="120" w:line="240" w:lineRule="auto"/>
        <w:jc w:val="both"/>
        <w:rPr>
          <w:rFonts w:ascii="Book Antiqua" w:hAnsi="Book Antiqua"/>
          <w:b/>
          <w:sz w:val="26"/>
          <w:szCs w:val="26"/>
        </w:rPr>
      </w:pPr>
      <w:r>
        <w:rPr>
          <w:rFonts w:ascii="Book Antiqua" w:hAnsi="Book Antiqua"/>
          <w:b/>
          <w:sz w:val="26"/>
          <w:szCs w:val="26"/>
        </w:rPr>
        <w:t xml:space="preserve">Puoi anche scegliere il tuo personale proposito. Importante che tu sia fedele ad esso e ogni giorno ti eserciti nel praticarlo. </w:t>
      </w:r>
    </w:p>
    <w:p w14:paraId="6A4101DE" w14:textId="77777777" w:rsidR="0065361B" w:rsidRDefault="0065361B" w:rsidP="0065361B">
      <w:pPr>
        <w:spacing w:after="120" w:line="240" w:lineRule="auto"/>
        <w:jc w:val="both"/>
        <w:rPr>
          <w:rFonts w:ascii="Book Antiqua" w:hAnsi="Book Antiqua"/>
          <w:sz w:val="26"/>
          <w:szCs w:val="26"/>
        </w:rPr>
      </w:pPr>
      <w:r>
        <w:rPr>
          <w:rFonts w:ascii="Book Antiqua" w:hAnsi="Book Antiqua"/>
          <w:sz w:val="26"/>
          <w:szCs w:val="26"/>
        </w:rPr>
        <w:t xml:space="preserve">Somigliare o rassomigliare a Cristo Signore deve essere per te impegno forte per questa Quaresima 2016. </w:t>
      </w:r>
    </w:p>
    <w:p w14:paraId="5AF18288" w14:textId="77777777" w:rsidR="0065361B" w:rsidRDefault="0065361B" w:rsidP="0065361B">
      <w:pPr>
        <w:spacing w:after="120" w:line="240" w:lineRule="auto"/>
        <w:jc w:val="both"/>
        <w:rPr>
          <w:rFonts w:ascii="Book Antiqua" w:hAnsi="Book Antiqua"/>
          <w:sz w:val="26"/>
          <w:szCs w:val="26"/>
        </w:rPr>
      </w:pPr>
      <w:r>
        <w:rPr>
          <w:rFonts w:ascii="Book Antiqua" w:hAnsi="Book Antiqua"/>
          <w:sz w:val="26"/>
          <w:szCs w:val="26"/>
        </w:rPr>
        <w:t>La Vergine Maria, Madre della Redenzione, Angeli, Santi, ti aiutino in questa tua volontà di crescere in Cristo, con Cristo, per Cristo.</w:t>
      </w:r>
    </w:p>
    <w:p w14:paraId="7E296FEC" w14:textId="77777777" w:rsidR="0065361B" w:rsidRPr="0065361B" w:rsidRDefault="0065361B" w:rsidP="0065361B">
      <w:pPr>
        <w:pStyle w:val="Nessunaspaziatura"/>
        <w:numPr>
          <w:ilvl w:val="0"/>
          <w:numId w:val="0"/>
        </w:numPr>
        <w:tabs>
          <w:tab w:val="left" w:pos="708"/>
        </w:tabs>
        <w:ind w:left="567"/>
        <w:rPr>
          <w:rFonts w:cs="Arial"/>
          <w:sz w:val="24"/>
        </w:rPr>
      </w:pPr>
    </w:p>
    <w:p w14:paraId="16B7ACBE" w14:textId="77777777" w:rsidR="0065361B" w:rsidRDefault="0065361B" w:rsidP="004D0C75">
      <w:pPr>
        <w:pStyle w:val="Nessunaspaziatura"/>
        <w:numPr>
          <w:ilvl w:val="0"/>
          <w:numId w:val="3"/>
        </w:numPr>
        <w:tabs>
          <w:tab w:val="num" w:pos="567"/>
        </w:tabs>
        <w:spacing w:after="120" w:line="254" w:lineRule="auto"/>
        <w:ind w:left="567" w:hanging="567"/>
      </w:pPr>
      <w:r>
        <w:t>Quando si abbandona Cristo Gesù non ci sono consolatori umani, mai se ne potranno trovare. L’unico e solo Consolatore è Lui, il Crocifisso.</w:t>
      </w:r>
    </w:p>
    <w:p w14:paraId="1F6AC02E" w14:textId="77777777" w:rsidR="0065361B" w:rsidRDefault="0065361B" w:rsidP="004D0C75">
      <w:pPr>
        <w:pStyle w:val="Nessunaspaziatura"/>
        <w:numPr>
          <w:ilvl w:val="0"/>
          <w:numId w:val="3"/>
        </w:numPr>
        <w:tabs>
          <w:tab w:val="num" w:pos="567"/>
        </w:tabs>
        <w:spacing w:after="120" w:line="254" w:lineRule="auto"/>
        <w:ind w:left="567" w:hanging="567"/>
      </w:pPr>
      <w:r>
        <w:t>Se Lui consola, siamo consolati. Se Lui non consola perché non può consolare, nessuno potrà recare una qualche consolazione al nostro cuore.</w:t>
      </w:r>
    </w:p>
    <w:p w14:paraId="5D5B5F4E" w14:textId="77777777" w:rsidR="0065361B" w:rsidRDefault="0065361B" w:rsidP="004D0C75">
      <w:pPr>
        <w:pStyle w:val="Nessunaspaziatura"/>
        <w:numPr>
          <w:ilvl w:val="0"/>
          <w:numId w:val="3"/>
        </w:numPr>
        <w:tabs>
          <w:tab w:val="num" w:pos="567"/>
        </w:tabs>
        <w:spacing w:after="120" w:line="254" w:lineRule="auto"/>
        <w:ind w:left="567" w:hanging="567"/>
      </w:pPr>
      <w:r>
        <w:t>Cristo Gesù è insostituibile. Se vi fosse una cosa sola al mondo o sola persona che potesse sostituirlo, Lui sarebbe inutile, ininfluente.</w:t>
      </w:r>
    </w:p>
    <w:p w14:paraId="15640ED4" w14:textId="77777777" w:rsidR="0065361B" w:rsidRDefault="0065361B" w:rsidP="004D0C75">
      <w:pPr>
        <w:pStyle w:val="Nessunaspaziatura"/>
        <w:numPr>
          <w:ilvl w:val="0"/>
          <w:numId w:val="3"/>
        </w:numPr>
        <w:tabs>
          <w:tab w:val="num" w:pos="567"/>
        </w:tabs>
        <w:spacing w:after="120" w:line="254" w:lineRule="auto"/>
        <w:ind w:left="567" w:hanging="567"/>
      </w:pPr>
      <w:r>
        <w:t>È verità che mai dovrà essere dimenticata. Tutte le cose del mondo mai potranno sostituire Gesù. Senza di Lui non c’è vita sulla terra.</w:t>
      </w:r>
    </w:p>
    <w:p w14:paraId="3A99862D" w14:textId="77777777" w:rsidR="0065361B" w:rsidRDefault="0065361B" w:rsidP="004D0C75">
      <w:pPr>
        <w:pStyle w:val="Nessunaspaziatura"/>
        <w:numPr>
          <w:ilvl w:val="0"/>
          <w:numId w:val="3"/>
        </w:numPr>
        <w:tabs>
          <w:tab w:val="num" w:pos="567"/>
        </w:tabs>
        <w:spacing w:after="120" w:line="254" w:lineRule="auto"/>
        <w:ind w:left="567" w:hanging="567"/>
      </w:pPr>
      <w:r>
        <w:t>Si può inventare il gender, si possono approvare i matrimoni dello stesso sesso -la natura si ribella e si sente lacerata-, ma non c'è vita.</w:t>
      </w:r>
    </w:p>
    <w:p w14:paraId="2EBD37CD" w14:textId="77777777" w:rsidR="0065361B" w:rsidRDefault="0065361B" w:rsidP="004D0C75">
      <w:pPr>
        <w:pStyle w:val="Nessunaspaziatura"/>
        <w:numPr>
          <w:ilvl w:val="0"/>
          <w:numId w:val="3"/>
        </w:numPr>
        <w:tabs>
          <w:tab w:val="num" w:pos="567"/>
        </w:tabs>
        <w:spacing w:after="120" w:line="254" w:lineRule="auto"/>
        <w:ind w:left="567" w:hanging="567"/>
      </w:pPr>
      <w:r>
        <w:t>Ogni volta che l’uomo nella sua stoltezza decide che Gesù debba essere oscurato, è la vita che si decide che venga oscurata dalla terra.</w:t>
      </w:r>
    </w:p>
    <w:p w14:paraId="2C1289F1" w14:textId="77777777" w:rsidR="0065361B" w:rsidRDefault="0065361B" w:rsidP="004D0C75">
      <w:pPr>
        <w:pStyle w:val="Nessunaspaziatura"/>
        <w:numPr>
          <w:ilvl w:val="0"/>
          <w:numId w:val="3"/>
        </w:numPr>
        <w:tabs>
          <w:tab w:val="num" w:pos="567"/>
        </w:tabs>
        <w:spacing w:after="120" w:line="254" w:lineRule="auto"/>
        <w:ind w:left="567" w:hanging="567"/>
      </w:pPr>
      <w:r>
        <w:t>Gesù non è la vita dei cristiani. È la vita del mondo. Senza di Lui, la terra è nelle tenebre morali e spirituali. È nell’inferno umano.</w:t>
      </w:r>
    </w:p>
    <w:p w14:paraId="5E42AD8D" w14:textId="77777777" w:rsidR="0065361B" w:rsidRDefault="0065361B" w:rsidP="004D0C75">
      <w:pPr>
        <w:pStyle w:val="Nessunaspaziatura"/>
        <w:numPr>
          <w:ilvl w:val="0"/>
          <w:numId w:val="3"/>
        </w:numPr>
        <w:tabs>
          <w:tab w:val="num" w:pos="567"/>
        </w:tabs>
        <w:spacing w:after="120" w:line="254" w:lineRule="auto"/>
        <w:ind w:left="567" w:hanging="567"/>
      </w:pPr>
      <w:r>
        <w:t>Cristo Gesù è la verità di Dio e dell’uomo, del passato, del presente, del futuro, del tempo e dell’eternità. Senza di Lui regna la falsità.</w:t>
      </w:r>
    </w:p>
    <w:p w14:paraId="3F08F39B"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Vita, donaci una fede vera in Cristo tuo Figlio. È la nostra unica e sola speranza. Senza di Lui c’è solo morte.</w:t>
      </w:r>
    </w:p>
    <w:p w14:paraId="5576650A" w14:textId="77777777" w:rsidR="0065361B" w:rsidRDefault="0065361B" w:rsidP="0065361B">
      <w:pPr>
        <w:pStyle w:val="Nessunaspaziatura"/>
        <w:numPr>
          <w:ilvl w:val="0"/>
          <w:numId w:val="0"/>
        </w:numPr>
        <w:tabs>
          <w:tab w:val="left" w:pos="708"/>
        </w:tabs>
        <w:ind w:left="567"/>
      </w:pPr>
    </w:p>
    <w:p w14:paraId="3A0F0168" w14:textId="77777777" w:rsidR="0065361B" w:rsidRDefault="0065361B" w:rsidP="0065361B">
      <w:pPr>
        <w:pStyle w:val="Titolo2"/>
      </w:pPr>
      <w:bookmarkStart w:id="193" w:name="_Toc452536735"/>
      <w:r>
        <w:t>10 Febbraio</w:t>
      </w:r>
      <w:bookmarkEnd w:id="193"/>
      <w:r>
        <w:t xml:space="preserve"> </w:t>
      </w:r>
    </w:p>
    <w:p w14:paraId="6CB5C546"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La falsità assunta come legge di vita incurva la storia, la trascina in un male infinito da cui non si viene fuori.</w:t>
      </w:r>
    </w:p>
    <w:p w14:paraId="145E0E1C" w14:textId="77777777" w:rsidR="0065361B" w:rsidRPr="0065361B" w:rsidRDefault="0065361B" w:rsidP="0065361B">
      <w:pPr>
        <w:pStyle w:val="Titolo1"/>
        <w:rPr>
          <w:color w:val="auto"/>
          <w:sz w:val="36"/>
        </w:rPr>
      </w:pPr>
      <w:bookmarkStart w:id="194" w:name="_Toc452536736"/>
      <w:r>
        <w:t>Come l’ebbi inghiottito ne sentii nelle viscere tutta l’amarezza</w:t>
      </w:r>
      <w:bookmarkEnd w:id="194"/>
    </w:p>
    <w:p w14:paraId="77500F6D"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Chi è chiamato da Dio a svolgere una missione profetica, nulla, neanche una parola deve attingere dalla sua carne, dal suo cuore, dal suo sangue. Come fare perché questo non avvenga? Il Signore chiede al suo profeta di mangiare il rotolo della profezia per divenire profezia di Dio nella sua stessa carne. Tutto del profeta deve essere profezia. Anche i suoi gesti più semplici devono essere parola di Dio. Non può il profeta avere un momento in cui parla e agisce da se stesso e un altro momento in cui parla e agisce da profeta del Dio vivente. Per questa ragione, dovendo Ezechiele vivere una vita di pura profezia, fu invitato dal Signore a mangiare il rotolo delle sue parole. Così il suo stesso sangue sarebbe divenuto parola di Dio. </w:t>
      </w:r>
    </w:p>
    <w:p w14:paraId="556CBED5" w14:textId="77777777" w:rsidR="0065361B" w:rsidRDefault="0065361B" w:rsidP="0065361B">
      <w:pPr>
        <w:spacing w:after="120"/>
        <w:jc w:val="both"/>
        <w:rPr>
          <w:rFonts w:ascii="Book Antiqua" w:hAnsi="Book Antiqua"/>
          <w:i/>
          <w:color w:val="000000"/>
          <w:sz w:val="24"/>
        </w:rPr>
      </w:pPr>
      <w:r>
        <w:rPr>
          <w:rFonts w:ascii="Book Antiqua" w:hAnsi="Book Antiqua"/>
          <w:i/>
          <w:color w:val="000000"/>
          <w:sz w:val="24"/>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w:t>
      </w:r>
      <w:r>
        <w:rPr>
          <w:rFonts w:ascii="Book Antiqua" w:hAnsi="Book Antiqua"/>
          <w:i/>
          <w:color w:val="000000"/>
          <w:position w:val="6"/>
          <w:sz w:val="24"/>
        </w:rPr>
        <w:t xml:space="preserve"> </w:t>
      </w:r>
      <w:r>
        <w:rPr>
          <w:rFonts w:ascii="Book Antiqua" w:hAnsi="Book Antiqua"/>
          <w:i/>
          <w:color w:val="000000"/>
          <w:sz w:val="24"/>
        </w:rPr>
        <w:t xml:space="preserve">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2,8-3,11). </w:t>
      </w:r>
    </w:p>
    <w:p w14:paraId="47E1E37F"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L’Apostolo Giovanni anche lui è invitato a mangiare il rotolo della profezia di Dio. Nessuno dovrà pensare che quanto scrive non sia parola, visione, manifestazione, rivelazione di Cristo Gesù, il solo che ha in mano il libro della storia e lo apre secondo la sua volontà e il suo imperscrutabile giudizio. Siamo certi. Quanto Giovanni dice non viene dal suo cuore o dalla sua volontà o dai suoi pensieri. Lui è purissima verità celeste. Tutto in lui discende da Dio. </w:t>
      </w:r>
    </w:p>
    <w:p w14:paraId="3FE14B1D" w14:textId="77777777" w:rsidR="0065361B" w:rsidRDefault="0065361B" w:rsidP="0065361B">
      <w:pPr>
        <w:spacing w:after="120"/>
        <w:jc w:val="both"/>
        <w:rPr>
          <w:rFonts w:ascii="Book Antiqua" w:hAnsi="Book Antiqua"/>
          <w:i/>
          <w:iCs/>
          <w:sz w:val="24"/>
        </w:rPr>
      </w:pPr>
      <w:r>
        <w:rPr>
          <w:rFonts w:ascii="Book Antiqua" w:hAnsi="Book Antiqua"/>
          <w:i/>
          <w:iCs/>
          <w:sz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w:t>
      </w:r>
      <w:r>
        <w:rPr>
          <w:rFonts w:ascii="Book Antiqua" w:hAnsi="Book Antiqua"/>
          <w:i/>
          <w:iCs/>
          <w:position w:val="4"/>
          <w:sz w:val="24"/>
        </w:rPr>
        <w:t xml:space="preserve"> </w:t>
      </w:r>
      <w:r>
        <w:rPr>
          <w:rFonts w:ascii="Book Antiqua" w:hAnsi="Book Antiqua"/>
          <w:i/>
          <w:iCs/>
          <w:sz w:val="24"/>
        </w:rPr>
        <w:t xml:space="preserve">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410B786B" w14:textId="77777777" w:rsidR="0065361B" w:rsidRPr="0065361B" w:rsidRDefault="0065361B" w:rsidP="0065361B">
      <w:pPr>
        <w:spacing w:after="120"/>
        <w:jc w:val="both"/>
        <w:rPr>
          <w:rFonts w:ascii="Book Antiqua" w:hAnsi="Book Antiqua"/>
          <w:i/>
          <w:sz w:val="24"/>
        </w:rPr>
      </w:pPr>
      <w:r>
        <w:rPr>
          <w:rFonts w:ascii="Book Antiqua" w:hAnsi="Book Antiqua"/>
          <w:i/>
          <w:sz w:val="24"/>
        </w:rPr>
        <w:t>Questa regola non vale solo per i profeti scelti da Dio in momenti particolari per raddrizzare la storia, incurvata sotto il peso del peccato dell’uomo e delle sue infinite falsità, offerte come verità. Ogni falsità assunta come legge di vita incurva ancora di più la storia e la trascina in un male infinito dal quale poi è difficile venirne fuori. Vale per ogni discepolo di Gesù, costituito in Lui sacerdote, Re e Profeta della Nuova Alleanza, annunziatore del suo Vangelo, seminatore nei cuori della sua Parola. Se però il cristiano non mangia il rotolo del Vangelo e non lo trasforma in sua carne e sangue, mai dirà una sola Parola di Vangelo. Dirà molte parole che solo apparentemente sono di Vangelo, in realtà sono sua carne e suo sangue. Sono carne e sangue di falsità, menzogna, inganno. Mai potranno essere carne e sangue di Cristo Gesù. E allora si parla, si dice ogni male e si giustifica in nome di Dio. Dio non può volere questo, mentre nel vero Vangelo è proprio Dio che non vuole ciò che la carne di peccato vuole.</w:t>
      </w:r>
    </w:p>
    <w:p w14:paraId="70177563"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vera Parola di Cristo Signore.</w:t>
      </w:r>
    </w:p>
    <w:p w14:paraId="4EFF52F8" w14:textId="77777777" w:rsidR="0065361B" w:rsidRPr="0065361B" w:rsidRDefault="0065361B" w:rsidP="0065361B"/>
    <w:p w14:paraId="341EE59C" w14:textId="77777777" w:rsidR="0065361B" w:rsidRDefault="0065361B" w:rsidP="004D0C75">
      <w:pPr>
        <w:pStyle w:val="Nessunaspaziatura"/>
        <w:numPr>
          <w:ilvl w:val="0"/>
          <w:numId w:val="3"/>
        </w:numPr>
        <w:tabs>
          <w:tab w:val="num" w:pos="567"/>
        </w:tabs>
        <w:spacing w:after="120" w:line="252" w:lineRule="auto"/>
        <w:ind w:left="567" w:hanging="567"/>
      </w:pPr>
      <w:r>
        <w:t>Chi è dalla menzogna, è dal diavolo. Mai potrà ascoltare la voce di Gesù. Necessariamente ascolterà la voce di colui dal quale lui è.</w:t>
      </w:r>
    </w:p>
    <w:p w14:paraId="205B72A2" w14:textId="77777777" w:rsidR="0065361B" w:rsidRDefault="0065361B" w:rsidP="004D0C75">
      <w:pPr>
        <w:pStyle w:val="Nessunaspaziatura"/>
        <w:numPr>
          <w:ilvl w:val="0"/>
          <w:numId w:val="3"/>
        </w:numPr>
        <w:tabs>
          <w:tab w:val="num" w:pos="567"/>
        </w:tabs>
        <w:spacing w:after="120" w:line="252" w:lineRule="auto"/>
        <w:ind w:left="567" w:hanging="567"/>
      </w:pPr>
      <w:r>
        <w:t>Questo principio di Cristo Signore è eterno. Oggi l’uomo che è dal diavolo, ascolta la voce del diavolo. Fa la volontà del diavolo.</w:t>
      </w:r>
    </w:p>
    <w:p w14:paraId="6F4965F9" w14:textId="77777777" w:rsidR="0065361B" w:rsidRDefault="0065361B" w:rsidP="004D0C75">
      <w:pPr>
        <w:pStyle w:val="Nessunaspaziatura"/>
        <w:numPr>
          <w:ilvl w:val="0"/>
          <w:numId w:val="3"/>
        </w:numPr>
        <w:tabs>
          <w:tab w:val="num" w:pos="567"/>
        </w:tabs>
        <w:spacing w:after="120" w:line="252" w:lineRule="auto"/>
        <w:ind w:left="567" w:hanging="567"/>
      </w:pPr>
      <w:r>
        <w:t>Mai potrà ascoltare la voce di Gesù Signore. Mai potrà rendere testimonianza alla verità. Lavorerà per la falsità, la menzogna.</w:t>
      </w:r>
    </w:p>
    <w:p w14:paraId="6DD9F957" w14:textId="77777777" w:rsidR="0065361B" w:rsidRDefault="0065361B" w:rsidP="004D0C75">
      <w:pPr>
        <w:pStyle w:val="Nessunaspaziatura"/>
        <w:numPr>
          <w:ilvl w:val="0"/>
          <w:numId w:val="3"/>
        </w:numPr>
        <w:tabs>
          <w:tab w:val="num" w:pos="567"/>
        </w:tabs>
        <w:spacing w:after="120" w:line="252" w:lineRule="auto"/>
        <w:ind w:left="567" w:hanging="567"/>
      </w:pPr>
      <w:r>
        <w:t>Tutte le problematiche morali dell’ora attuale sono puro ascolto della voce di Satana. Chi è da Satana, sempre ascolterà Satana.</w:t>
      </w:r>
    </w:p>
    <w:p w14:paraId="5E3F706C" w14:textId="77777777" w:rsidR="0065361B" w:rsidRDefault="0065361B" w:rsidP="004D0C75">
      <w:pPr>
        <w:pStyle w:val="Nessunaspaziatura"/>
        <w:numPr>
          <w:ilvl w:val="0"/>
          <w:numId w:val="3"/>
        </w:numPr>
        <w:tabs>
          <w:tab w:val="num" w:pos="567"/>
        </w:tabs>
        <w:spacing w:after="120" w:line="252" w:lineRule="auto"/>
        <w:ind w:left="567" w:hanging="567"/>
      </w:pPr>
      <w:r>
        <w:t>Chi è da Cristo, ascolterà Cristo. Ogni nostra decisione, anche la più semplice, rivela la nostra appartenenza, ci dice da chi siamo.</w:t>
      </w:r>
    </w:p>
    <w:p w14:paraId="42C8B5C7" w14:textId="77777777" w:rsidR="0065361B" w:rsidRDefault="0065361B" w:rsidP="004D0C75">
      <w:pPr>
        <w:pStyle w:val="Nessunaspaziatura"/>
        <w:numPr>
          <w:ilvl w:val="0"/>
          <w:numId w:val="3"/>
        </w:numPr>
        <w:tabs>
          <w:tab w:val="num" w:pos="567"/>
        </w:tabs>
        <w:spacing w:after="120" w:line="252" w:lineRule="auto"/>
        <w:ind w:left="567" w:hanging="567"/>
      </w:pPr>
      <w:r>
        <w:t>Se siamo dalla falsità, dalla menzogna, dall’inganno di Satana daremo soluzioni sataniche ad ogni nostra scelta.</w:t>
      </w:r>
    </w:p>
    <w:p w14:paraId="28F26544" w14:textId="77777777" w:rsidR="0065361B" w:rsidRDefault="0065361B" w:rsidP="004D0C75">
      <w:pPr>
        <w:pStyle w:val="Nessunaspaziatura"/>
        <w:numPr>
          <w:ilvl w:val="0"/>
          <w:numId w:val="3"/>
        </w:numPr>
        <w:tabs>
          <w:tab w:val="num" w:pos="567"/>
        </w:tabs>
        <w:spacing w:after="120" w:line="252" w:lineRule="auto"/>
        <w:ind w:left="567" w:hanging="567"/>
      </w:pPr>
      <w:r>
        <w:t>Se invece siamo da Cristo, sapremo sempre dare soluzioni di vita ad ogni nostro progetto. È la scelta che dice la nostra essenza.</w:t>
      </w:r>
    </w:p>
    <w:p w14:paraId="7623B09A" w14:textId="77777777" w:rsidR="0065361B" w:rsidRDefault="0065361B" w:rsidP="004D0C75">
      <w:pPr>
        <w:pStyle w:val="Nessunaspaziatura"/>
        <w:numPr>
          <w:ilvl w:val="0"/>
          <w:numId w:val="3"/>
        </w:numPr>
        <w:tabs>
          <w:tab w:val="num" w:pos="567"/>
        </w:tabs>
        <w:spacing w:after="120" w:line="252" w:lineRule="auto"/>
        <w:ind w:left="567" w:hanging="567"/>
      </w:pPr>
      <w:r>
        <w:t>Scegliamo secondo Satana, siamo di Satana. Non possiamo essere di Satana e scegliere secondo Cristo.</w:t>
      </w:r>
    </w:p>
    <w:p w14:paraId="523AE80C" w14:textId="77777777" w:rsidR="0065361B" w:rsidRDefault="0065361B" w:rsidP="004D0C75">
      <w:pPr>
        <w:pStyle w:val="Nessunaspaziatura"/>
        <w:numPr>
          <w:ilvl w:val="0"/>
          <w:numId w:val="3"/>
        </w:numPr>
        <w:tabs>
          <w:tab w:val="num" w:pos="567"/>
        </w:tabs>
        <w:spacing w:after="120" w:line="252" w:lineRule="auto"/>
        <w:ind w:left="567" w:hanging="567"/>
      </w:pPr>
      <w:r>
        <w:t>Ma neanche possiamo essere di Cristo, dirci di Lui e scegliere secondo Satana. La scelta testimonia per noi sempre.</w:t>
      </w:r>
    </w:p>
    <w:p w14:paraId="38E507F9" w14:textId="77777777" w:rsidR="0065361B" w:rsidRDefault="0065361B" w:rsidP="004D0C75">
      <w:pPr>
        <w:pStyle w:val="Nessunaspaziatura"/>
        <w:numPr>
          <w:ilvl w:val="0"/>
          <w:numId w:val="3"/>
        </w:numPr>
        <w:tabs>
          <w:tab w:val="num" w:pos="567"/>
        </w:tabs>
        <w:spacing w:after="120" w:line="252" w:lineRule="auto"/>
        <w:ind w:left="567" w:hanging="567"/>
      </w:pPr>
      <w:r>
        <w:t>Un cristiano, che dice di essere da Cristo, non può scegliere secondo Satana. Se sceglie secondo Satana, attesta di non essere da Cristo.</w:t>
      </w:r>
    </w:p>
    <w:p w14:paraId="456FBFB6" w14:textId="77777777" w:rsidR="0065361B" w:rsidRDefault="0065361B" w:rsidP="004D0C75">
      <w:pPr>
        <w:pStyle w:val="Nessunaspaziatura"/>
        <w:numPr>
          <w:ilvl w:val="0"/>
          <w:numId w:val="3"/>
        </w:numPr>
        <w:tabs>
          <w:tab w:val="num" w:pos="567"/>
        </w:tabs>
        <w:spacing w:after="120" w:line="252" w:lineRule="auto"/>
        <w:ind w:left="567" w:hanging="567"/>
      </w:pPr>
      <w:r>
        <w:t>È la scelta che manifesta da chi siamo, a chi apparteniamo. Una piccola discordanza con il pensiero di Cristo ci dice che siamo da Satana.</w:t>
      </w:r>
    </w:p>
    <w:p w14:paraId="6B1A844D" w14:textId="77777777" w:rsidR="0065361B" w:rsidRDefault="0065361B" w:rsidP="0065361B">
      <w:pPr>
        <w:pStyle w:val="Nessunaspaziatura"/>
        <w:numPr>
          <w:ilvl w:val="0"/>
          <w:numId w:val="0"/>
        </w:numPr>
        <w:tabs>
          <w:tab w:val="left" w:pos="708"/>
        </w:tabs>
        <w:ind w:left="567" w:hanging="567"/>
      </w:pPr>
    </w:p>
    <w:p w14:paraId="73528058" w14:textId="77777777" w:rsidR="0065361B" w:rsidRDefault="0065361B" w:rsidP="004D0C75">
      <w:pPr>
        <w:pStyle w:val="Nessunaspaziatura"/>
        <w:numPr>
          <w:ilvl w:val="0"/>
          <w:numId w:val="3"/>
        </w:numPr>
        <w:tabs>
          <w:tab w:val="num" w:pos="567"/>
        </w:tabs>
        <w:spacing w:after="120" w:line="252" w:lineRule="auto"/>
        <w:ind w:left="567" w:hanging="567"/>
      </w:pPr>
      <w:r>
        <w:t>L’uomo pensa di essere neutrale, né con Dio né con Satana. Ignora che è schiavo di Satana fin dalla nascita. Nasce già sotto il suo potere.</w:t>
      </w:r>
    </w:p>
    <w:p w14:paraId="3F12B245" w14:textId="77777777" w:rsidR="0065361B" w:rsidRDefault="0065361B" w:rsidP="004D0C75">
      <w:pPr>
        <w:pStyle w:val="Nessunaspaziatura"/>
        <w:numPr>
          <w:ilvl w:val="0"/>
          <w:numId w:val="3"/>
        </w:numPr>
        <w:tabs>
          <w:tab w:val="num" w:pos="567"/>
        </w:tabs>
        <w:spacing w:after="120" w:line="252" w:lineRule="auto"/>
        <w:ind w:left="567" w:hanging="567"/>
      </w:pPr>
      <w:r>
        <w:t>Cristo è venuto per liberare l’uomo dal regno delle tenebre e trasferirlo nel regno della luce, della verità, della giustizia, dell’amore.</w:t>
      </w:r>
    </w:p>
    <w:p w14:paraId="4B4DD61C" w14:textId="77777777" w:rsidR="0065361B" w:rsidRDefault="0065361B" w:rsidP="004D0C75">
      <w:pPr>
        <w:pStyle w:val="Nessunaspaziatura"/>
        <w:numPr>
          <w:ilvl w:val="0"/>
          <w:numId w:val="3"/>
        </w:numPr>
        <w:tabs>
          <w:tab w:val="num" w:pos="567"/>
        </w:tabs>
        <w:spacing w:after="120" w:line="252" w:lineRule="auto"/>
        <w:ind w:left="567" w:hanging="567"/>
      </w:pPr>
      <w:r>
        <w:t>Questa liberazione solo Cristo la può operare. Nessun altro al mondo. Non vi sono né uomini e né Dèi che possono fare questo. Solo Lui.</w:t>
      </w:r>
    </w:p>
    <w:p w14:paraId="041BD03C" w14:textId="77777777" w:rsidR="0065361B" w:rsidRDefault="0065361B" w:rsidP="004D0C75">
      <w:pPr>
        <w:pStyle w:val="Nessunaspaziatura"/>
        <w:numPr>
          <w:ilvl w:val="0"/>
          <w:numId w:val="3"/>
        </w:numPr>
        <w:tabs>
          <w:tab w:val="num" w:pos="567"/>
        </w:tabs>
        <w:spacing w:after="120" w:line="252" w:lineRule="auto"/>
        <w:ind w:left="567" w:hanging="567"/>
      </w:pPr>
      <w:r>
        <w:t>Come un tempo Satana rese odioso Dio, così oggi rende odioso Cristo, rendendo odiosa la sua Chiesa una, santa, cattolica, apostolica.</w:t>
      </w:r>
    </w:p>
    <w:p w14:paraId="3A103C07" w14:textId="77777777" w:rsidR="0065361B" w:rsidRDefault="0065361B" w:rsidP="004D0C75">
      <w:pPr>
        <w:pStyle w:val="Nessunaspaziatura"/>
        <w:numPr>
          <w:ilvl w:val="0"/>
          <w:numId w:val="3"/>
        </w:numPr>
        <w:tabs>
          <w:tab w:val="num" w:pos="567"/>
        </w:tabs>
        <w:spacing w:after="120" w:line="252" w:lineRule="auto"/>
        <w:ind w:left="567" w:hanging="567"/>
      </w:pPr>
      <w:r>
        <w:t>Nei nostri giorni rende odiosa la Chiesa definendola omofoba, sol perché annunzia la verità sull’uomo. La Chiesa è la vera amica dell’uomo.</w:t>
      </w:r>
    </w:p>
    <w:p w14:paraId="1BDBB528" w14:textId="77777777" w:rsidR="0065361B" w:rsidRDefault="0065361B" w:rsidP="004D0C75">
      <w:pPr>
        <w:pStyle w:val="Nessunaspaziatura"/>
        <w:numPr>
          <w:ilvl w:val="0"/>
          <w:numId w:val="3"/>
        </w:numPr>
        <w:tabs>
          <w:tab w:val="num" w:pos="567"/>
        </w:tabs>
        <w:spacing w:after="120" w:line="252" w:lineRule="auto"/>
        <w:ind w:left="567" w:hanging="567"/>
      </w:pPr>
      <w:r>
        <w:t>In questo Satana è riuscito ottimamente bene: ha fatto dichiarare la verità omofobia. La vera omofobia l’ha fatta proclamare verità, amore.</w:t>
      </w:r>
    </w:p>
    <w:p w14:paraId="56C1867D" w14:textId="77777777" w:rsidR="0065361B" w:rsidRDefault="0065361B" w:rsidP="004D0C75">
      <w:pPr>
        <w:pStyle w:val="Nessunaspaziatura"/>
        <w:numPr>
          <w:ilvl w:val="0"/>
          <w:numId w:val="3"/>
        </w:numPr>
        <w:tabs>
          <w:tab w:val="num" w:pos="567"/>
        </w:tabs>
        <w:spacing w:after="120" w:line="252" w:lineRule="auto"/>
        <w:ind w:left="567" w:hanging="567"/>
      </w:pPr>
      <w:r>
        <w:t>L’astuzia di Satana giunge fino a convincere gli uomini che sono evoluti, progressisti, al passo con i tempi, mentre sono solo suoi schiavi.</w:t>
      </w:r>
    </w:p>
    <w:p w14:paraId="595143C6" w14:textId="77777777" w:rsidR="0065361B" w:rsidRDefault="0065361B" w:rsidP="004D0C75">
      <w:pPr>
        <w:pStyle w:val="Nessunaspaziatura"/>
        <w:numPr>
          <w:ilvl w:val="0"/>
          <w:numId w:val="3"/>
        </w:numPr>
        <w:tabs>
          <w:tab w:val="num" w:pos="567"/>
        </w:tabs>
        <w:spacing w:after="120" w:line="252" w:lineRule="auto"/>
        <w:ind w:left="567" w:hanging="567"/>
      </w:pPr>
      <w:r>
        <w:t>Più Satana soggioga l’uomo e più questi si crede sano di mente, mentre giudica stolto e insipiente che non si lascia da lui schiavizzare.</w:t>
      </w:r>
    </w:p>
    <w:p w14:paraId="1DA1DF05" w14:textId="77777777" w:rsidR="0065361B" w:rsidRDefault="0065361B" w:rsidP="004D0C75">
      <w:pPr>
        <w:pStyle w:val="Nessunaspaziatura"/>
        <w:numPr>
          <w:ilvl w:val="0"/>
          <w:numId w:val="3"/>
        </w:numPr>
        <w:tabs>
          <w:tab w:val="num" w:pos="567"/>
        </w:tabs>
        <w:spacing w:after="120" w:line="252" w:lineRule="auto"/>
        <w:ind w:left="567" w:hanging="567"/>
      </w:pPr>
      <w:r>
        <w:t>Satana lavora con un esercito agguerrito, ma spiritualmente cieco. Possiamo dire che oggi Satana è il cervello, la mente di molti uomini.</w:t>
      </w:r>
    </w:p>
    <w:p w14:paraId="65F57F5B" w14:textId="77777777" w:rsidR="0065361B" w:rsidRDefault="0065361B" w:rsidP="004D0C75">
      <w:pPr>
        <w:pStyle w:val="Nessunaspaziatura"/>
        <w:numPr>
          <w:ilvl w:val="0"/>
          <w:numId w:val="3"/>
        </w:numPr>
        <w:tabs>
          <w:tab w:val="num" w:pos="567"/>
        </w:tabs>
        <w:spacing w:after="120" w:line="252" w:lineRule="auto"/>
        <w:ind w:left="567" w:hanging="567"/>
      </w:pPr>
      <w:r>
        <w:t>Quando Satana diventa il cervello, la mente di molti uomini, l’umanità non ha giorni sereni dinanzi a sé. Lui sa creare i peggiori mali.</w:t>
      </w:r>
    </w:p>
    <w:p w14:paraId="1623BD46" w14:textId="77777777" w:rsidR="0065361B" w:rsidRDefault="0065361B" w:rsidP="004D0C75">
      <w:pPr>
        <w:pStyle w:val="Nessunaspaziatura"/>
        <w:numPr>
          <w:ilvl w:val="0"/>
          <w:numId w:val="3"/>
        </w:numPr>
        <w:tabs>
          <w:tab w:val="num" w:pos="567"/>
        </w:tabs>
        <w:spacing w:after="120" w:line="252" w:lineRule="auto"/>
        <w:ind w:left="567" w:hanging="567"/>
      </w:pPr>
      <w:r>
        <w:t>Vergine Maria, tu che hai schiacciato la testa al serpente antico, aiutaci a liberarci dalla sua schiavitù che si ottiene in Cristo Gesù.</w:t>
      </w:r>
    </w:p>
    <w:p w14:paraId="7420D987" w14:textId="77777777" w:rsidR="0065361B" w:rsidRDefault="0065361B" w:rsidP="004D0C75">
      <w:pPr>
        <w:pStyle w:val="Nessunaspaziatura"/>
        <w:numPr>
          <w:ilvl w:val="0"/>
          <w:numId w:val="3"/>
        </w:numPr>
        <w:tabs>
          <w:tab w:val="num" w:pos="567"/>
        </w:tabs>
        <w:spacing w:after="120" w:line="252" w:lineRule="auto"/>
        <w:ind w:left="567" w:hanging="567"/>
      </w:pPr>
      <w:r>
        <w:t>Tu ci aiuterai e la nostra mente potrà essere finalmente governata dalla sapienza vera dello Spirito Santo per il nostro vero bene.</w:t>
      </w:r>
    </w:p>
    <w:p w14:paraId="2B460B9A" w14:textId="77777777" w:rsidR="0065361B" w:rsidRDefault="0065361B" w:rsidP="0065361B">
      <w:pPr>
        <w:pStyle w:val="Nessunaspaziatura"/>
        <w:numPr>
          <w:ilvl w:val="0"/>
          <w:numId w:val="0"/>
        </w:numPr>
        <w:tabs>
          <w:tab w:val="left" w:pos="708"/>
        </w:tabs>
        <w:ind w:left="567" w:hanging="567"/>
      </w:pPr>
    </w:p>
    <w:p w14:paraId="3937DAA7" w14:textId="77777777" w:rsidR="0065361B" w:rsidRDefault="0065361B" w:rsidP="0065361B">
      <w:pPr>
        <w:pStyle w:val="Titolo2"/>
      </w:pPr>
      <w:bookmarkStart w:id="195" w:name="_Toc452536737"/>
      <w:r>
        <w:t>11 Febbraio</w:t>
      </w:r>
      <w:bookmarkEnd w:id="195"/>
      <w:r>
        <w:t xml:space="preserve"> </w:t>
      </w:r>
    </w:p>
    <w:p w14:paraId="2ECC0BFD"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Il cristiano può far sì che Gesù oggi ami come ieri, o gli può chiudere ogni porta e renderlo inefficace nell'amore.</w:t>
      </w:r>
    </w:p>
    <w:p w14:paraId="64F4C226" w14:textId="77777777" w:rsidR="0065361B" w:rsidRPr="0065361B" w:rsidRDefault="0065361B" w:rsidP="0065361B">
      <w:pPr>
        <w:pStyle w:val="Titolo1"/>
        <w:rPr>
          <w:color w:val="auto"/>
        </w:rPr>
      </w:pPr>
      <w:bookmarkStart w:id="196" w:name="_Toc452536738"/>
      <w:r>
        <w:t>Voi siete miei amici, se fate ciò che io vi comando</w:t>
      </w:r>
      <w:bookmarkEnd w:id="196"/>
    </w:p>
    <w:p w14:paraId="1CC91275"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Gesù non vuole persone che corrano dietro di Lui, inseguendo i propri pensieri. Vuole dei veri amici ed è suo amico chi fa la sua volontà, chi osserva i suoi comandamenti, chi ascolta e mette in pratica la sua Parola. Solo costoro sono i suoi amici. Degli altri non conosce nessuno. Non conosce nessuno sulla terra, non conosce nessuno dinanzi al Padre suo. Se i suoi discepoli credessero veramente nelle sue parole, di certo cambierebbe vita. Farebbero di tutto per essere suoi veri amici. Invece quasi tutti rischiamo di non essere da Lui conosciuti. </w:t>
      </w:r>
    </w:p>
    <w:p w14:paraId="68D5E67F" w14:textId="77777777" w:rsidR="0065361B" w:rsidRDefault="0065361B" w:rsidP="0065361B">
      <w:pPr>
        <w:spacing w:after="120"/>
        <w:jc w:val="both"/>
        <w:rPr>
          <w:rFonts w:ascii="Book Antiqua" w:hAnsi="Book Antiqua" w:cs="Arial"/>
          <w:i/>
          <w:sz w:val="18"/>
        </w:rPr>
      </w:pPr>
      <w:r>
        <w:rPr>
          <w:rFonts w:ascii="Book Antiqua" w:hAnsi="Book Antiqua"/>
          <w:i/>
          <w:sz w:val="24"/>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(Mt 25,8-12). </w:t>
      </w:r>
    </w:p>
    <w:p w14:paraId="70F887BA" w14:textId="77777777" w:rsidR="0065361B" w:rsidRDefault="0065361B" w:rsidP="0065361B">
      <w:pPr>
        <w:spacing w:after="120"/>
        <w:jc w:val="both"/>
        <w:rPr>
          <w:rFonts w:ascii="Book Antiqua" w:hAnsi="Book Antiqua"/>
          <w:i/>
          <w:sz w:val="24"/>
        </w:rPr>
      </w:pPr>
      <w:r>
        <w:rPr>
          <w:rFonts w:ascii="Book Antiqua" w:hAnsi="Book Antiqua"/>
          <w:i/>
          <w:sz w:val="24"/>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097BD280"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Se tutti noi credessimo in queste Parole che Gesù ha detto per noi e non per gli altri, di certo daremmo una svolta radicale alla nostra esistenza. Sul serio inizieremmo a vivere secondo la sua Parola. Realmente diventeremmo persone evangeliche. Mai ci discosteremmo dalla sua Santa Legge. Invece tutti crediamo nelle favole artificiosamente inventate dai falsi profeti e ci inabissiamo in una vita che nulla ha di evangelico e soprattutto mai ci permetterà di essere veri amici di Gesù Signore. Il danno per noi è eterno. Siamo privati nel tempo della vera amicizia con il Signore e saremo privati nell’eternità. Gesù non ci conosce oggi e neanche domani. Siamo tagliati fuori dalla sua amicizia, perché siamo tutti convinti che le sue Parole erano per gli Apostoli, ma non per noi. Noi siamo esentati dal vivere secondo il suo cuore. </w:t>
      </w:r>
    </w:p>
    <w:p w14:paraId="6E472993" w14:textId="77777777" w:rsidR="0065361B" w:rsidRDefault="0065361B" w:rsidP="0065361B">
      <w:pPr>
        <w:spacing w:after="120"/>
        <w:jc w:val="both"/>
        <w:rPr>
          <w:rFonts w:ascii="Book Antiqua" w:hAnsi="Book Antiqua"/>
          <w:i/>
          <w:sz w:val="24"/>
        </w:rPr>
      </w:pPr>
      <w:r>
        <w:rPr>
          <w:rFonts w:ascii="Book Antiqua" w:hAnsi="Book Antiqua"/>
          <w:i/>
          <w:sz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3B12EBA2" w14:textId="77777777" w:rsidR="0065361B" w:rsidRPr="0065361B" w:rsidRDefault="0065361B" w:rsidP="0065361B">
      <w:pPr>
        <w:spacing w:after="120"/>
        <w:jc w:val="both"/>
        <w:rPr>
          <w:rFonts w:ascii="Book Antiqua" w:hAnsi="Book Antiqua"/>
          <w:i/>
          <w:sz w:val="24"/>
        </w:rPr>
      </w:pPr>
      <w:r>
        <w:rPr>
          <w:rFonts w:ascii="Book Antiqua" w:hAnsi="Book Antiqua"/>
          <w:i/>
          <w:sz w:val="24"/>
        </w:rPr>
        <w:t>Il discepolo di Gesù non è l’uomo della misericordia secondo il suo cuore. È chiamato ad essere l’uomo della misericordia secondo il cuore di Gesù Signore. Deve lui prestare il suo petto a Cristo, perché lo Spirito Santo prenda il cuore di Cristo e lo ponga al posto del suo, in modo che Gesù possa Lui continuare ad amare con il suo cuore di carne. Come Lui ha voluto che il Padre gli desse il suo cuore, perché per mezzo di esso, dalla carne, manifestasse il suo amore ad ogni creatura, così il discepolo deve privarsi del suo cuore e assumere il cuore di Cristo perché Cristo ami così come il Padre gli comanda. O il cristiano crederà che è Gesù che deve amare attraverso di lui, secondo il comando ricevuto dal Padre e che lo Spirito Santo momento per momento gli ricorda, oppure per Gesù non vi è alcuna possibilità di adempiere la sua missione. Il cristiano può far sì che Gesù oggi ami allo stesso modo di ieri, oppure gli può chiudere ogni porta e renderlo inefficace nel suo amore. Gesù questi amici cerca. Non cerca una moltitudine di persone che lo rincorrono per curare solo i propri interessi di misera ed effimera gloria mondana. Finché però non crederemo che la sua Parola mai tramonta e mai passa, sempre saremo discepoli inutili, vanitosi, capricciosi, superbi, millantatori, invidiosi, stolti. La fede in ogni Parola di Gesù è tutto per noi. Se però ci vergogniamo di dire che Lui esiste, quale possibilità abbiamo noi di diventare suoi amici? La nostra è fede stolta. La stoltezza non genera vita vera.</w:t>
      </w:r>
    </w:p>
    <w:p w14:paraId="5FE669CF"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insegnateci la vera fede in Cristo Gesù.</w:t>
      </w:r>
    </w:p>
    <w:p w14:paraId="257620BD" w14:textId="77777777" w:rsidR="0065361B" w:rsidRDefault="0065361B" w:rsidP="0065361B">
      <w:pPr>
        <w:pStyle w:val="Nessunaspaziatura"/>
        <w:numPr>
          <w:ilvl w:val="0"/>
          <w:numId w:val="0"/>
        </w:numPr>
        <w:tabs>
          <w:tab w:val="left" w:pos="708"/>
        </w:tabs>
        <w:ind w:left="567"/>
        <w:rPr>
          <w:sz w:val="24"/>
        </w:rPr>
      </w:pPr>
    </w:p>
    <w:p w14:paraId="3FD2B3C6" w14:textId="77777777" w:rsidR="0065361B" w:rsidRDefault="0065361B" w:rsidP="004D0C75">
      <w:pPr>
        <w:pStyle w:val="Nessunaspaziatura"/>
        <w:numPr>
          <w:ilvl w:val="0"/>
          <w:numId w:val="3"/>
        </w:numPr>
        <w:tabs>
          <w:tab w:val="num" w:pos="567"/>
        </w:tabs>
        <w:spacing w:after="120" w:line="252" w:lineRule="auto"/>
        <w:ind w:left="567" w:hanging="567"/>
      </w:pPr>
      <w:r>
        <w:t>Mi sono chiesto: cosa è la croce di Cristo Signore? È la più forte, potente espressione dell’arroganza della falsità e della menzogna.</w:t>
      </w:r>
    </w:p>
    <w:p w14:paraId="114786DA" w14:textId="77777777" w:rsidR="0065361B" w:rsidRDefault="0065361B" w:rsidP="004D0C75">
      <w:pPr>
        <w:pStyle w:val="Nessunaspaziatura"/>
        <w:numPr>
          <w:ilvl w:val="0"/>
          <w:numId w:val="3"/>
        </w:numPr>
        <w:tabs>
          <w:tab w:val="num" w:pos="567"/>
        </w:tabs>
        <w:spacing w:after="120" w:line="252" w:lineRule="auto"/>
        <w:ind w:left="567" w:hanging="567"/>
      </w:pPr>
      <w:r>
        <w:t>Se l’arroganza della falsità e della menzogna ha crocifisso il Figlio Eterno del Padre, ci sarà cosa che essa non potrà crocifiggere?</w:t>
      </w:r>
    </w:p>
    <w:p w14:paraId="000D1D76" w14:textId="77777777" w:rsidR="0065361B" w:rsidRDefault="0065361B" w:rsidP="004D0C75">
      <w:pPr>
        <w:pStyle w:val="Nessunaspaziatura"/>
        <w:numPr>
          <w:ilvl w:val="0"/>
          <w:numId w:val="3"/>
        </w:numPr>
        <w:tabs>
          <w:tab w:val="num" w:pos="567"/>
        </w:tabs>
        <w:spacing w:after="120" w:line="252" w:lineRule="auto"/>
        <w:ind w:left="567" w:hanging="567"/>
      </w:pPr>
      <w:r>
        <w:t>Ieri essa ha crocifisso Dio. Oggi sta crocifiggendo la natura dell’uomo. Essa ha deciso che deve annientare la stessa natura umana.</w:t>
      </w:r>
    </w:p>
    <w:p w14:paraId="122FD731" w14:textId="77777777" w:rsidR="0065361B" w:rsidRDefault="0065361B" w:rsidP="004D0C75">
      <w:pPr>
        <w:pStyle w:val="Nessunaspaziatura"/>
        <w:numPr>
          <w:ilvl w:val="0"/>
          <w:numId w:val="3"/>
        </w:numPr>
        <w:tabs>
          <w:tab w:val="num" w:pos="567"/>
        </w:tabs>
        <w:spacing w:after="120" w:line="252" w:lineRule="auto"/>
        <w:ind w:left="567" w:hanging="567"/>
      </w:pPr>
      <w:r>
        <w:t>Lo ha deciso e ci sta riuscendo. Quando si crocifigge la verità, ne pagano le spese gli stessi crocifissori. Muoiono nella loro schiavitù.</w:t>
      </w:r>
    </w:p>
    <w:p w14:paraId="505F236E" w14:textId="77777777" w:rsidR="0065361B" w:rsidRDefault="0065361B" w:rsidP="004D0C75">
      <w:pPr>
        <w:pStyle w:val="Nessunaspaziatura"/>
        <w:numPr>
          <w:ilvl w:val="0"/>
          <w:numId w:val="3"/>
        </w:numPr>
        <w:tabs>
          <w:tab w:val="num" w:pos="567"/>
        </w:tabs>
        <w:spacing w:after="120" w:line="252" w:lineRule="auto"/>
        <w:ind w:left="567" w:hanging="567"/>
      </w:pPr>
      <w:r>
        <w:t>Sarà per essi una schiavitù eterna. Mai potranno vedere la luce. Hanno amato le tenebre, nelle tenebre abiteranno per l’eternità.</w:t>
      </w:r>
    </w:p>
    <w:p w14:paraId="6CDF1608" w14:textId="77777777" w:rsidR="0065361B" w:rsidRDefault="0065361B" w:rsidP="004D0C75">
      <w:pPr>
        <w:pStyle w:val="Nessunaspaziatura"/>
        <w:numPr>
          <w:ilvl w:val="0"/>
          <w:numId w:val="3"/>
        </w:numPr>
        <w:tabs>
          <w:tab w:val="num" w:pos="567"/>
        </w:tabs>
        <w:spacing w:after="120" w:line="252" w:lineRule="auto"/>
        <w:ind w:left="567" w:hanging="567"/>
      </w:pPr>
      <w:r>
        <w:t>Ognuno deve sapere che l'arroganza della falsità vuole annientare, distruggere la sua natura. Gli si chiede una cosa sola: non collaborare.</w:t>
      </w:r>
    </w:p>
    <w:p w14:paraId="455D2E30" w14:textId="77777777" w:rsidR="0065361B" w:rsidRDefault="0065361B" w:rsidP="004D0C75">
      <w:pPr>
        <w:pStyle w:val="Nessunaspaziatura"/>
        <w:numPr>
          <w:ilvl w:val="0"/>
          <w:numId w:val="3"/>
        </w:numPr>
        <w:tabs>
          <w:tab w:val="num" w:pos="567"/>
        </w:tabs>
        <w:spacing w:after="120" w:line="252" w:lineRule="auto"/>
        <w:ind w:left="567" w:hanging="567"/>
      </w:pPr>
      <w:r>
        <w:t>Chiunque collabora in qualsiasi modo con l'arroganza della falsità anche con un solo voto, è responsabile di tutto il male da essa generato.</w:t>
      </w:r>
    </w:p>
    <w:p w14:paraId="22C1B5E4" w14:textId="77777777" w:rsidR="0065361B" w:rsidRDefault="0065361B" w:rsidP="0065361B">
      <w:pPr>
        <w:pStyle w:val="Nessunaspaziatura"/>
        <w:numPr>
          <w:ilvl w:val="0"/>
          <w:numId w:val="0"/>
        </w:numPr>
        <w:tabs>
          <w:tab w:val="left" w:pos="708"/>
        </w:tabs>
        <w:ind w:left="567" w:hanging="567"/>
      </w:pPr>
    </w:p>
    <w:p w14:paraId="7C6BA61E" w14:textId="77777777" w:rsidR="0065361B" w:rsidRDefault="0065361B" w:rsidP="004D0C75">
      <w:pPr>
        <w:pStyle w:val="Nessunaspaziatura"/>
        <w:numPr>
          <w:ilvl w:val="0"/>
          <w:numId w:val="3"/>
        </w:numPr>
        <w:tabs>
          <w:tab w:val="num" w:pos="567"/>
        </w:tabs>
        <w:spacing w:after="120" w:line="252" w:lineRule="auto"/>
        <w:ind w:left="567" w:hanging="567"/>
      </w:pPr>
      <w:r>
        <w:t>Quando una istituzione, sia essa universale o particolare, perde il senso della giustizia, è segno che le tenebre governano la mente.</w:t>
      </w:r>
    </w:p>
    <w:p w14:paraId="48D0D93D" w14:textId="77777777" w:rsidR="0065361B" w:rsidRDefault="0065361B" w:rsidP="004D0C75">
      <w:pPr>
        <w:pStyle w:val="Nessunaspaziatura"/>
        <w:numPr>
          <w:ilvl w:val="0"/>
          <w:numId w:val="3"/>
        </w:numPr>
        <w:tabs>
          <w:tab w:val="num" w:pos="567"/>
        </w:tabs>
        <w:spacing w:after="120" w:line="252" w:lineRule="auto"/>
        <w:ind w:left="567" w:hanging="567"/>
      </w:pPr>
      <w:r>
        <w:t>Quando tutte le istituzioni non sono più governate dalla giustizia, è segno di un alto degrado morale in tutto il popolo da esse guidato.</w:t>
      </w:r>
    </w:p>
    <w:p w14:paraId="0F2ADB3F" w14:textId="77777777" w:rsidR="0065361B" w:rsidRDefault="0065361B" w:rsidP="004D0C75">
      <w:pPr>
        <w:pStyle w:val="Nessunaspaziatura"/>
        <w:numPr>
          <w:ilvl w:val="0"/>
          <w:numId w:val="3"/>
        </w:numPr>
        <w:tabs>
          <w:tab w:val="num" w:pos="567"/>
        </w:tabs>
        <w:spacing w:after="120" w:line="252" w:lineRule="auto"/>
        <w:ind w:left="567" w:hanging="567"/>
      </w:pPr>
      <w:r>
        <w:t>Quando un’istituzione specula sul male per particolari vantaggi, abbiamo oltrepassato di molto i limiti del male, siamo nel satanismo puro.</w:t>
      </w:r>
    </w:p>
    <w:p w14:paraId="7A29AA71" w14:textId="77777777" w:rsidR="0065361B" w:rsidRDefault="0065361B" w:rsidP="004D0C75">
      <w:pPr>
        <w:pStyle w:val="Nessunaspaziatura"/>
        <w:numPr>
          <w:ilvl w:val="0"/>
          <w:numId w:val="3"/>
        </w:numPr>
        <w:tabs>
          <w:tab w:val="num" w:pos="567"/>
        </w:tabs>
        <w:spacing w:after="120" w:line="252" w:lineRule="auto"/>
        <w:ind w:left="567" w:hanging="567"/>
      </w:pPr>
      <w:r>
        <w:t>Satana sa che l’uomo è contro il male violento. Questo è per lui solo un male collaterale. Lui predilige il male silenzioso, invisibile.</w:t>
      </w:r>
    </w:p>
    <w:p w14:paraId="2B7CB7D9" w14:textId="77777777" w:rsidR="0065361B" w:rsidRDefault="0065361B" w:rsidP="004D0C75">
      <w:pPr>
        <w:pStyle w:val="Nessunaspaziatura"/>
        <w:numPr>
          <w:ilvl w:val="0"/>
          <w:numId w:val="3"/>
        </w:numPr>
        <w:tabs>
          <w:tab w:val="num" w:pos="567"/>
        </w:tabs>
        <w:spacing w:after="120" w:line="252" w:lineRule="auto"/>
        <w:ind w:left="567" w:hanging="567"/>
      </w:pPr>
      <w:r>
        <w:t>Lui sa che contro gli olocausti visibili, anche i suoi seguaci, gridano per convenienza, opportunità, prese di posizione, altri motivi.</w:t>
      </w:r>
    </w:p>
    <w:p w14:paraId="6AA5D0FA" w14:textId="77777777" w:rsidR="0065361B" w:rsidRDefault="0065361B" w:rsidP="004D0C75">
      <w:pPr>
        <w:pStyle w:val="Nessunaspaziatura"/>
        <w:numPr>
          <w:ilvl w:val="0"/>
          <w:numId w:val="3"/>
        </w:numPr>
        <w:tabs>
          <w:tab w:val="num" w:pos="567"/>
        </w:tabs>
        <w:spacing w:after="120" w:line="252" w:lineRule="auto"/>
        <w:ind w:left="567" w:hanging="567"/>
      </w:pPr>
      <w:r>
        <w:t>Contro gli olocausti invisibili nessuno parla, nessuno grida, nessuno si lamenta. Gli olocausti invisibili sono detti diritti della persona.</w:t>
      </w:r>
    </w:p>
    <w:p w14:paraId="764EFC28" w14:textId="77777777" w:rsidR="0065361B" w:rsidRDefault="0065361B" w:rsidP="004D0C75">
      <w:pPr>
        <w:pStyle w:val="Nessunaspaziatura"/>
        <w:numPr>
          <w:ilvl w:val="0"/>
          <w:numId w:val="3"/>
        </w:numPr>
        <w:tabs>
          <w:tab w:val="num" w:pos="567"/>
        </w:tabs>
        <w:spacing w:after="120" w:line="252" w:lineRule="auto"/>
        <w:ind w:left="567" w:hanging="567"/>
      </w:pPr>
      <w:r>
        <w:t>In questi giorni Satana sta ponendo le basi per un olocausto invisibile che rovinerà la società. Non esiste uno simile. È il suo capolavoro.</w:t>
      </w:r>
    </w:p>
    <w:p w14:paraId="4F2C759A" w14:textId="77777777" w:rsidR="0065361B" w:rsidRDefault="0065361B" w:rsidP="004D0C75">
      <w:pPr>
        <w:pStyle w:val="Nessunaspaziatura"/>
        <w:numPr>
          <w:ilvl w:val="0"/>
          <w:numId w:val="3"/>
        </w:numPr>
        <w:tabs>
          <w:tab w:val="num" w:pos="567"/>
        </w:tabs>
        <w:spacing w:after="120" w:line="252" w:lineRule="auto"/>
        <w:ind w:left="567" w:hanging="567"/>
      </w:pPr>
      <w:r>
        <w:t>E le istituzioni cosa fanno? Gli stanno approvando il progetto perché sia dato al suo nuovo olocausto invisibile lo statuto di diritto.</w:t>
      </w:r>
    </w:p>
    <w:p w14:paraId="77A88483" w14:textId="77777777" w:rsidR="0065361B" w:rsidRDefault="0065361B" w:rsidP="004D0C75">
      <w:pPr>
        <w:pStyle w:val="Nessunaspaziatura"/>
        <w:numPr>
          <w:ilvl w:val="0"/>
          <w:numId w:val="3"/>
        </w:numPr>
        <w:tabs>
          <w:tab w:val="num" w:pos="567"/>
        </w:tabs>
        <w:spacing w:after="120" w:line="252" w:lineRule="auto"/>
        <w:ind w:left="567" w:hanging="567"/>
      </w:pPr>
      <w:r>
        <w:t>Ognuno è “libero in coscienza” di approvare i progetti di Satana, purché abbia una coscienza. La coscienza dev’essere illuminata e formata.</w:t>
      </w:r>
    </w:p>
    <w:p w14:paraId="16F08131" w14:textId="77777777" w:rsidR="0065361B" w:rsidRDefault="0065361B" w:rsidP="004D0C75">
      <w:pPr>
        <w:pStyle w:val="Nessunaspaziatura"/>
        <w:numPr>
          <w:ilvl w:val="0"/>
          <w:numId w:val="3"/>
        </w:numPr>
        <w:tabs>
          <w:tab w:val="num" w:pos="567"/>
        </w:tabs>
        <w:spacing w:after="120" w:line="252" w:lineRule="auto"/>
        <w:ind w:left="567" w:hanging="567"/>
      </w:pPr>
      <w:r>
        <w:t>Una coscienza deformata che soffoca la verità nell’ingiustizia, non possiede alcuna libertà di scelta secondo giustizia, verità. È incapace.</w:t>
      </w:r>
    </w:p>
    <w:p w14:paraId="2398E1FC" w14:textId="77777777" w:rsidR="0065361B" w:rsidRDefault="0065361B" w:rsidP="004D0C75">
      <w:pPr>
        <w:pStyle w:val="Nessunaspaziatura"/>
        <w:numPr>
          <w:ilvl w:val="0"/>
          <w:numId w:val="3"/>
        </w:numPr>
        <w:tabs>
          <w:tab w:val="num" w:pos="567"/>
        </w:tabs>
        <w:spacing w:after="120" w:line="252" w:lineRule="auto"/>
        <w:ind w:left="567" w:hanging="567"/>
      </w:pPr>
      <w:r>
        <w:t>La coscienza formata nella verità e giustizia sa che ingiustizia e falsità sono di Satana. Mai si presta a dare un voto al nemico dell’uomo.</w:t>
      </w:r>
    </w:p>
    <w:p w14:paraId="3B224854" w14:textId="77777777" w:rsidR="0065361B" w:rsidRDefault="0065361B" w:rsidP="004D0C75">
      <w:pPr>
        <w:pStyle w:val="Nessunaspaziatura"/>
        <w:numPr>
          <w:ilvl w:val="0"/>
          <w:numId w:val="3"/>
        </w:numPr>
        <w:tabs>
          <w:tab w:val="num" w:pos="567"/>
        </w:tabs>
        <w:spacing w:after="120" w:line="252" w:lineRule="auto"/>
        <w:ind w:left="567" w:hanging="567"/>
      </w:pPr>
      <w:r>
        <w:t>Vergine Maria, Tu, dalla tua coscienza era così pura da non sopportare neanche un granello infinitesimale di tenebra, vieni in nostro aiuto.</w:t>
      </w:r>
    </w:p>
    <w:p w14:paraId="2D3D98CE" w14:textId="77777777" w:rsidR="0065361B" w:rsidRDefault="0065361B" w:rsidP="004D0C75">
      <w:pPr>
        <w:pStyle w:val="Nessunaspaziatura"/>
        <w:numPr>
          <w:ilvl w:val="0"/>
          <w:numId w:val="3"/>
        </w:numPr>
        <w:tabs>
          <w:tab w:val="num" w:pos="567"/>
        </w:tabs>
        <w:spacing w:after="120" w:line="252" w:lineRule="auto"/>
        <w:ind w:left="567" w:hanging="567"/>
      </w:pPr>
      <w:r>
        <w:t>Madre di Dio, dacci la tua luce perché vediamo il progetto di questo infinito olocausto invisibile e ci asteniamo da ogni collaborazione.</w:t>
      </w:r>
    </w:p>
    <w:p w14:paraId="2F1BEBF5" w14:textId="77777777" w:rsidR="0065361B" w:rsidRDefault="0065361B" w:rsidP="004D0C75">
      <w:pPr>
        <w:pStyle w:val="Nessunaspaziatura"/>
        <w:numPr>
          <w:ilvl w:val="0"/>
          <w:numId w:val="3"/>
        </w:numPr>
        <w:tabs>
          <w:tab w:val="num" w:pos="567"/>
        </w:tabs>
        <w:spacing w:after="120" w:line="252" w:lineRule="auto"/>
        <w:ind w:left="567" w:hanging="567"/>
      </w:pPr>
      <w:r>
        <w:t>Tu ci aiuterai, Madre Santa, e noi saremo esenti da ogni responsabilità. Abbiamo avvertito l’uomo del mostruoso e invisibile olocausto.</w:t>
      </w:r>
    </w:p>
    <w:p w14:paraId="5D37D6AA" w14:textId="77777777" w:rsidR="0065361B" w:rsidRDefault="0065361B" w:rsidP="0065361B">
      <w:pPr>
        <w:pStyle w:val="Nessunaspaziatura"/>
        <w:numPr>
          <w:ilvl w:val="0"/>
          <w:numId w:val="0"/>
        </w:numPr>
        <w:tabs>
          <w:tab w:val="left" w:pos="708"/>
        </w:tabs>
        <w:ind w:left="567"/>
      </w:pPr>
    </w:p>
    <w:p w14:paraId="42332E98" w14:textId="77777777" w:rsidR="0065361B" w:rsidRDefault="0065361B" w:rsidP="0065361B">
      <w:pPr>
        <w:pStyle w:val="Titolo2"/>
      </w:pPr>
      <w:bookmarkStart w:id="197" w:name="_Toc452536739"/>
      <w:r>
        <w:t>12 Febbraio</w:t>
      </w:r>
      <w:bookmarkEnd w:id="197"/>
      <w:r>
        <w:t xml:space="preserve"> </w:t>
      </w:r>
    </w:p>
    <w:p w14:paraId="408F5A34" w14:textId="77777777" w:rsidR="0065361B" w:rsidRDefault="0065361B" w:rsidP="0065361B">
      <w:pPr>
        <w:pStyle w:val="Nessunaspaziatura"/>
        <w:numPr>
          <w:ilvl w:val="0"/>
          <w:numId w:val="0"/>
        </w:numPr>
        <w:tabs>
          <w:tab w:val="left" w:pos="708"/>
        </w:tabs>
        <w:rPr>
          <w:rFonts w:ascii="Helvetica" w:hAnsi="Helvetica"/>
          <w:i w:val="0"/>
          <w:color w:val="292F33"/>
          <w:sz w:val="21"/>
          <w:szCs w:val="21"/>
        </w:rPr>
      </w:pPr>
      <w:r>
        <w:rPr>
          <w:rFonts w:ascii="Helvetica" w:hAnsi="Helvetica"/>
          <w:i w:val="0"/>
          <w:color w:val="292F33"/>
          <w:sz w:val="21"/>
          <w:szCs w:val="21"/>
        </w:rPr>
        <w:t>Usufruire della misericordia per il corpo, senza passare alla misericordia per l’anima e per l’eternità è da stolti.</w:t>
      </w:r>
    </w:p>
    <w:p w14:paraId="568466B0" w14:textId="77777777" w:rsidR="0065361B" w:rsidRPr="0065361B" w:rsidRDefault="0065361B" w:rsidP="0065361B">
      <w:pPr>
        <w:pStyle w:val="Titolo1"/>
        <w:rPr>
          <w:color w:val="auto"/>
          <w:sz w:val="36"/>
        </w:rPr>
      </w:pPr>
      <w:bookmarkStart w:id="198" w:name="_Toc452536740"/>
      <w:r>
        <w:t>Vestite di sacco e cosparse di cenere, si sarebbero convertite</w:t>
      </w:r>
      <w:bookmarkEnd w:id="198"/>
    </w:p>
    <w:p w14:paraId="30645A0F" w14:textId="77777777" w:rsidR="0065361B" w:rsidRDefault="0065361B" w:rsidP="0065361B">
      <w:pPr>
        <w:spacing w:after="120"/>
        <w:jc w:val="both"/>
        <w:rPr>
          <w:rFonts w:ascii="Book Antiqua" w:hAnsi="Book Antiqua" w:cs="Arial"/>
          <w:i/>
          <w:sz w:val="24"/>
        </w:rPr>
      </w:pPr>
      <w:r>
        <w:rPr>
          <w:rFonts w:ascii="Book Antiqua" w:hAnsi="Book Antiqua" w:cs="Arial"/>
          <w:i/>
          <w:sz w:val="24"/>
        </w:rPr>
        <w:t>Se Cristo venisse oggi, si servirebbe dello stesso linguaggio di verità, fermezza, forte invito alla conversione, dichiarazione della grave e pesante responsabilità eterna che investe tutti coloro che hanno attinto a larghe mani dalla cesta divina della sua misericordia e compassione. Così parla Cristo Gesù attraverso una umile donna dei nostri tempi. Il richiamo d’amore rivelato da Gesù attraverso di lei, il suo forte desiderio di cambiamento di vita di ogni sua creatura è divino:</w:t>
      </w:r>
    </w:p>
    <w:p w14:paraId="14DFCF6A" w14:textId="77777777" w:rsidR="0065361B" w:rsidRDefault="0065361B" w:rsidP="0065361B">
      <w:pPr>
        <w:spacing w:after="120"/>
        <w:jc w:val="both"/>
        <w:rPr>
          <w:rFonts w:ascii="Book Antiqua" w:hAnsi="Book Antiqua"/>
          <w:i/>
          <w:sz w:val="24"/>
        </w:rPr>
      </w:pPr>
      <w:r>
        <w:rPr>
          <w:rFonts w:ascii="Book Antiqua" w:hAnsi="Book Antiqua"/>
          <w:i/>
          <w:sz w:val="24"/>
        </w:rPr>
        <w:t xml:space="preserve">Io sono la Voce di Colui che grida nel deserto. Grido di richiamo, di risveglio, di carità, di fratellanza, di unione, di giustizia, di amore, di pace. Il deserto è buio, come fate a riconoscerlo? La roccia è sabbiosa, come fate a costruire? La casa senza tetto, come fate ad abitare? I sandali senza suole, come fate a camminare? Figli, tornate! Vi aspetto. Perché?  Perché? Il bene lo avete scambiato con il male, l'amore con l'odio, la luce con il buio? Perché? </w:t>
      </w:r>
    </w:p>
    <w:p w14:paraId="6924C071" w14:textId="77777777" w:rsidR="0065361B" w:rsidRPr="0065361B" w:rsidRDefault="0065361B" w:rsidP="0065361B">
      <w:pPr>
        <w:spacing w:after="120"/>
        <w:jc w:val="both"/>
        <w:rPr>
          <w:rFonts w:ascii="Book Antiqua" w:hAnsi="Book Antiqua"/>
          <w:i/>
          <w:sz w:val="24"/>
        </w:rPr>
      </w:pPr>
      <w:r>
        <w:rPr>
          <w:rFonts w:ascii="Book Antiqua" w:hAnsi="Book Antiqua"/>
          <w:i/>
          <w:sz w:val="24"/>
        </w:rPr>
        <w:t>Le madri uccidono le loro creature! Quanto dolore! I figli uccidono i genitori! Caino continua ad uccidere Abele. Figli, svegliatevi! E' tempo di mietere. Come potete raccogliere se niente avete seminato? Niente! Non avete paura del buio eterno? Vi voglio salvare. Sono la vostra Salvezza.  Non vedete quanto buio, quanto dolore intorno a voi? Siete ciechi! Il Signore, come al buon cieco di Gerico vi darà la vista. Ma egli ha chiesto con fede. Provate, provate a chiedere con fede.  Siate creature di buona volontà, non di dura cervice.</w:t>
      </w:r>
    </w:p>
    <w:p w14:paraId="41F78BF6" w14:textId="77777777" w:rsidR="0065361B" w:rsidRDefault="0065361B" w:rsidP="0065361B">
      <w:pPr>
        <w:spacing w:after="120"/>
        <w:jc w:val="both"/>
        <w:rPr>
          <w:rFonts w:ascii="Book Antiqua" w:hAnsi="Book Antiqua" w:cs="Arial"/>
          <w:i/>
          <w:sz w:val="24"/>
        </w:rPr>
      </w:pPr>
      <w:r>
        <w:rPr>
          <w:rFonts w:ascii="Book Antiqua" w:hAnsi="Book Antiqua" w:cs="Arial"/>
          <w:i/>
          <w:sz w:val="24"/>
        </w:rPr>
        <w:t>Quello di Gesù non è linguaggio di accomodamento, superficiale, puramente umano. Lui non è venuto per salvare il corpo dei suoi discepoli. È venuto per chiedere ad ognuno di essi di purificare corpo e anima, unendo il sangue della loro testimonianza e del martirio al suo. Ha dichiarato beati i poveri, quelli che piangono, i disprezzati, i diseredati dagli uomini. Ha anche detto il suo guai ai ricchi, ai gaudenti, agli spacconi della terra, a quanti giocano con il sangue altrui, succhiandolo come vampiri in modo legale, ma altamente immorale. Gesù non parla come parliamo noi. Lui parla come se fosse nel fuoco dell’inferno. Parla da questo fuoco eterno perché vuole che nessuna sua creatura vi precipiti dentro. Che forse il linguaggio del dannato ricco non è lo stesso di quello di Gesù? Cosa chiede il ricco dannato ad Abramo? Che mandi qualcuno dall’eternità perché avvisi i suoi fratelli perché non vengano in questo luogo di tormento. Noi invece parliamo, stoltamente, come fossimo tutti già in Paradiso. Gesù conosce l’inferno. Noi non lo conosciamo. I mistici conoscono l’aldilà. Noi non lo conosciamo. Loro parlano dal fuoco eterno sotto i loro piedi. Noi parliamo dalla nostra insipienza e stoltezza.</w:t>
      </w:r>
    </w:p>
    <w:p w14:paraId="50C13F32" w14:textId="77777777" w:rsidR="0065361B" w:rsidRDefault="0065361B" w:rsidP="0065361B">
      <w:pPr>
        <w:spacing w:after="120"/>
        <w:jc w:val="both"/>
        <w:rPr>
          <w:rFonts w:ascii="Book Antiqua" w:hAnsi="Book Antiqua"/>
          <w:i/>
          <w:sz w:val="24"/>
        </w:rPr>
      </w:pPr>
      <w:r>
        <w:rPr>
          <w:rFonts w:ascii="Book Antiqua" w:hAnsi="Book Antiqua"/>
          <w:i/>
          <w:sz w:val="24"/>
        </w:rPr>
        <w:t xml:space="preserve">Guai a te, Corazìn, guai a te, Betsàida! 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 Chi ascolta voi ascolta me, chi disprezza voi disprezza me. E chi disprezza me disprezza colui che mi ha mandato». 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10,13-20). </w:t>
      </w:r>
    </w:p>
    <w:p w14:paraId="20A25169" w14:textId="77777777" w:rsidR="0065361B" w:rsidRPr="0065361B" w:rsidRDefault="0065361B" w:rsidP="0065361B">
      <w:pPr>
        <w:spacing w:after="120"/>
        <w:jc w:val="both"/>
        <w:rPr>
          <w:rFonts w:ascii="Book Antiqua" w:hAnsi="Book Antiqua"/>
          <w:i/>
          <w:sz w:val="24"/>
        </w:rPr>
      </w:pPr>
      <w:r>
        <w:rPr>
          <w:rFonts w:ascii="Book Antiqua" w:hAnsi="Book Antiqua"/>
          <w:i/>
          <w:sz w:val="24"/>
        </w:rPr>
        <w:t>Dovremmo tutti i seminatori della Parola chiedere a Gesù che ci facesse vedere per un solo istante il fuoco eterno e le grida strazianti dei dannati. Gesù, grande nell’amore, ha confermato nella sua parabola, quanto già il Libro della Sapienza, riferiva dei discorsi dei dannati. Ma noi diciamo che quello è un semplice genere letterario e che in nessun modo si parla in quel luogo dell’inferno. Questo significa che noi dalla nostra cecità e oscurità sentenziamo oracoli falsi. Ma sempre nel cuore dell’empio e dello stolto parla il peccato. Cosa fare allora? Non vi è alcuna via perché possiamo ricrederci in tutto questo nostro modo stolto e insensato di vivere la nostra fede? Non vi è alcun principio solido su cui fondare la verità della Parola di Gesù Signore? Solo la fede aiuta la fede e solo camminando di fede in fede si arriva alla retta predicazione della Parola di Gesù. Una verità rimane in eterno. Usufruire della misericordia per il corpo, senza passare alla misericordia per l’anima e per l’eternità, è da stolti. A che serve dare al corpo un po’ di sollievo o di refrigerio se poi l’anima rimane dannata per sempre? Meglio avere il corpo nell’indicibile sofferenza oggi e domani anima e corpo nella gioia e nella luce eterna. Le sofferenze del tempo sono di un momento, quelle dopo la morte sono eterne. Ma queste verità le dice la Parola di Gesù. Poiché noi la sua Parola l’abbiamo del tutto cancellata, è evidente che per noi la misericordia è solo quell’aiuto per il corpo, perché sia liberato da ogni mestizia e difficoltà. Il guai nella Scrittura non è un ammonimento per oggi, è invece un avviso per il futuro: Stai attento che sei sull’orlo del baratro dell’inferno. Poni attenzione che la dannazione è vicina.</w:t>
      </w:r>
    </w:p>
    <w:p w14:paraId="0E19E05F"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di purissima fede in Cristo Gesù.</w:t>
      </w:r>
    </w:p>
    <w:p w14:paraId="11C14AF8" w14:textId="77777777" w:rsidR="0065361B" w:rsidRDefault="0065361B" w:rsidP="0065361B">
      <w:pPr>
        <w:pStyle w:val="Nessunaspaziatura"/>
        <w:numPr>
          <w:ilvl w:val="0"/>
          <w:numId w:val="0"/>
        </w:numPr>
        <w:tabs>
          <w:tab w:val="left" w:pos="708"/>
        </w:tabs>
        <w:rPr>
          <w:i w:val="0"/>
          <w:sz w:val="24"/>
        </w:rPr>
      </w:pPr>
    </w:p>
    <w:p w14:paraId="3F65D73F" w14:textId="77777777" w:rsidR="0065361B" w:rsidRDefault="0065361B" w:rsidP="004D0C75">
      <w:pPr>
        <w:pStyle w:val="Nessunaspaziatura"/>
        <w:numPr>
          <w:ilvl w:val="0"/>
          <w:numId w:val="3"/>
        </w:numPr>
        <w:tabs>
          <w:tab w:val="num" w:pos="567"/>
        </w:tabs>
        <w:spacing w:after="120" w:line="252" w:lineRule="auto"/>
        <w:ind w:left="567" w:hanging="567"/>
      </w:pPr>
      <w:r>
        <w:t>Si dice spesso che si deve seguire la propria coscienza. Per seguirla la si deve anche possedere. Molti in verità non hanno coscienza.</w:t>
      </w:r>
    </w:p>
    <w:p w14:paraId="40FF6CD8" w14:textId="77777777" w:rsidR="0065361B" w:rsidRDefault="0065361B" w:rsidP="004D0C75">
      <w:pPr>
        <w:pStyle w:val="Nessunaspaziatura"/>
        <w:numPr>
          <w:ilvl w:val="0"/>
          <w:numId w:val="3"/>
        </w:numPr>
        <w:tabs>
          <w:tab w:val="num" w:pos="567"/>
        </w:tabs>
        <w:spacing w:after="120" w:line="252" w:lineRule="auto"/>
        <w:ind w:left="567" w:hanging="567"/>
      </w:pPr>
      <w:r>
        <w:t>Un tempo si insegnava che la coscienza non solo può essere retta, ma che sovente è anche certa, erronea, scrupolosa, affettata, supina.</w:t>
      </w:r>
    </w:p>
    <w:p w14:paraId="21FF75F5" w14:textId="77777777" w:rsidR="0065361B" w:rsidRDefault="0065361B" w:rsidP="004D0C75">
      <w:pPr>
        <w:pStyle w:val="Nessunaspaziatura"/>
        <w:numPr>
          <w:ilvl w:val="0"/>
          <w:numId w:val="3"/>
        </w:numPr>
        <w:tabs>
          <w:tab w:val="num" w:pos="567"/>
        </w:tabs>
        <w:spacing w:after="120" w:line="252" w:lineRule="auto"/>
        <w:ind w:left="567" w:hanging="567"/>
      </w:pPr>
      <w:r>
        <w:t>Spesse volte è totalmente venduta al male da soffocare ogni verità nell’ingiustizia, tanto da divenire schiava della falsità e dell’inganno.</w:t>
      </w:r>
    </w:p>
    <w:p w14:paraId="605D0986" w14:textId="77777777" w:rsidR="0065361B" w:rsidRDefault="0065361B" w:rsidP="004D0C75">
      <w:pPr>
        <w:pStyle w:val="Nessunaspaziatura"/>
        <w:numPr>
          <w:ilvl w:val="0"/>
          <w:numId w:val="3"/>
        </w:numPr>
        <w:tabs>
          <w:tab w:val="num" w:pos="567"/>
        </w:tabs>
        <w:spacing w:after="120" w:line="252" w:lineRule="auto"/>
        <w:ind w:left="567" w:hanging="567"/>
      </w:pPr>
      <w:r>
        <w:t>Un coltivatore di idolatria, immoralità, disonestà, nefandezze attesta il totale soffocamento della coscienza. La sua coscienza è il male.</w:t>
      </w:r>
    </w:p>
    <w:p w14:paraId="6C434B7E" w14:textId="77777777" w:rsidR="0065361B" w:rsidRDefault="0065361B" w:rsidP="004D0C75">
      <w:pPr>
        <w:pStyle w:val="Nessunaspaziatura"/>
        <w:numPr>
          <w:ilvl w:val="0"/>
          <w:numId w:val="3"/>
        </w:numPr>
        <w:tabs>
          <w:tab w:val="num" w:pos="567"/>
        </w:tabs>
        <w:spacing w:after="120" w:line="252" w:lineRule="auto"/>
        <w:ind w:left="567" w:hanging="567"/>
      </w:pPr>
      <w:r>
        <w:t>In questi casi che significato ha dire che si deve decidere, scegliere, agire secondo coscienza? Si deve agire con coscienza retta.</w:t>
      </w:r>
    </w:p>
    <w:p w14:paraId="6CB41D9A" w14:textId="77777777" w:rsidR="0065361B" w:rsidRDefault="0065361B" w:rsidP="004D0C75">
      <w:pPr>
        <w:pStyle w:val="Nessunaspaziatura"/>
        <w:numPr>
          <w:ilvl w:val="0"/>
          <w:numId w:val="3"/>
        </w:numPr>
        <w:tabs>
          <w:tab w:val="num" w:pos="567"/>
        </w:tabs>
        <w:spacing w:after="120" w:line="252" w:lineRule="auto"/>
        <w:ind w:left="567" w:hanging="567"/>
      </w:pPr>
      <w:r>
        <w:t>Neanche la coscienza certa è regola infallibile. Essa dice che in noi c’è sincerità. Ma la sincerità non è verità. La differenza è grande.</w:t>
      </w:r>
    </w:p>
    <w:p w14:paraId="54E08E76" w14:textId="77777777" w:rsidR="0065361B" w:rsidRDefault="0065361B" w:rsidP="004D0C75">
      <w:pPr>
        <w:pStyle w:val="Nessunaspaziatura"/>
        <w:numPr>
          <w:ilvl w:val="0"/>
          <w:numId w:val="3"/>
        </w:numPr>
        <w:tabs>
          <w:tab w:val="num" w:pos="567"/>
        </w:tabs>
        <w:spacing w:after="120" w:line="252" w:lineRule="auto"/>
        <w:ind w:left="567" w:hanging="567"/>
      </w:pPr>
      <w:r>
        <w:t>Altra verità vuole che quando spirito e anima sono nel peccato, perdono ogni immunità contro la tentazione e cadono in essa.</w:t>
      </w:r>
    </w:p>
    <w:p w14:paraId="45C625E6" w14:textId="77777777" w:rsidR="0065361B" w:rsidRDefault="0065361B" w:rsidP="004D0C75">
      <w:pPr>
        <w:pStyle w:val="Nessunaspaziatura"/>
        <w:numPr>
          <w:ilvl w:val="0"/>
          <w:numId w:val="3"/>
        </w:numPr>
        <w:tabs>
          <w:tab w:val="num" w:pos="567"/>
        </w:tabs>
        <w:spacing w:after="120" w:line="252" w:lineRule="auto"/>
        <w:ind w:left="567" w:hanging="567"/>
      </w:pPr>
      <w:r>
        <w:t>Dal peccato alla seduzione la via è breve. Dalla grazia alla caduta nella tentazione il passo è molto più lungo. Vi è più forte resistenza.</w:t>
      </w:r>
    </w:p>
    <w:p w14:paraId="5DA8CB02" w14:textId="77777777" w:rsidR="0065361B" w:rsidRDefault="0065361B" w:rsidP="004D0C75">
      <w:pPr>
        <w:pStyle w:val="Nessunaspaziatura"/>
        <w:numPr>
          <w:ilvl w:val="0"/>
          <w:numId w:val="3"/>
        </w:numPr>
        <w:tabs>
          <w:tab w:val="num" w:pos="567"/>
        </w:tabs>
        <w:spacing w:after="120" w:line="252" w:lineRule="auto"/>
        <w:ind w:left="567" w:hanging="567"/>
      </w:pPr>
      <w:r>
        <w:t>Più si cresce in grazia e sapienza e più difficile diviene cadere nella tentazione. Sapienza e grazia sono potente difesa, grande baluardo.</w:t>
      </w:r>
    </w:p>
    <w:p w14:paraId="2F80FF7E" w14:textId="77777777" w:rsidR="0065361B" w:rsidRDefault="0065361B" w:rsidP="004D0C75">
      <w:pPr>
        <w:pStyle w:val="Nessunaspaziatura"/>
        <w:numPr>
          <w:ilvl w:val="0"/>
          <w:numId w:val="3"/>
        </w:numPr>
        <w:tabs>
          <w:tab w:val="num" w:pos="567"/>
        </w:tabs>
        <w:spacing w:after="120" w:line="252" w:lineRule="auto"/>
        <w:ind w:left="567" w:hanging="567"/>
      </w:pPr>
      <w:r>
        <w:t>Quando una società si consegna agli idoli, i falsi profeti si trovano su un terreno fertile. Lo possono coltivare a loro gusto e piacimento.</w:t>
      </w:r>
    </w:p>
    <w:p w14:paraId="02D6509B" w14:textId="77777777" w:rsidR="0065361B" w:rsidRDefault="0065361B" w:rsidP="004D0C75">
      <w:pPr>
        <w:pStyle w:val="Nessunaspaziatura"/>
        <w:numPr>
          <w:ilvl w:val="0"/>
          <w:numId w:val="3"/>
        </w:numPr>
        <w:tabs>
          <w:tab w:val="num" w:pos="567"/>
        </w:tabs>
        <w:spacing w:after="120" w:line="252" w:lineRule="auto"/>
        <w:ind w:left="567" w:hanging="567"/>
      </w:pPr>
      <w:r>
        <w:t>Quando la coscienza si consegna al male e diviene sua schiava, l’intelligenza raggiunge il sommo della sua depravazione spirituale.</w:t>
      </w:r>
    </w:p>
    <w:p w14:paraId="72DEF6E3" w14:textId="77777777" w:rsidR="0065361B" w:rsidRDefault="0065361B" w:rsidP="004D0C75">
      <w:pPr>
        <w:pStyle w:val="Nessunaspaziatura"/>
        <w:numPr>
          <w:ilvl w:val="0"/>
          <w:numId w:val="3"/>
        </w:numPr>
        <w:tabs>
          <w:tab w:val="num" w:pos="567"/>
        </w:tabs>
        <w:spacing w:after="120" w:line="252" w:lineRule="auto"/>
        <w:ind w:left="567" w:hanging="567"/>
      </w:pPr>
      <w:r>
        <w:t>Questa intelligenza non vede più il bene. Vede solo il male, lo trasforma in bene. Con indicibile arroganza vuole imporlo al mondo.</w:t>
      </w:r>
    </w:p>
    <w:p w14:paraId="6EB26597" w14:textId="77777777" w:rsidR="0065361B" w:rsidRDefault="0065361B" w:rsidP="004D0C75">
      <w:pPr>
        <w:pStyle w:val="Nessunaspaziatura"/>
        <w:numPr>
          <w:ilvl w:val="0"/>
          <w:numId w:val="3"/>
        </w:numPr>
        <w:tabs>
          <w:tab w:val="num" w:pos="567"/>
        </w:tabs>
        <w:spacing w:after="120" w:line="252" w:lineRule="auto"/>
        <w:ind w:left="567" w:hanging="567"/>
      </w:pPr>
      <w:r>
        <w:t>Una coscienza che giustifica aborto, eutanasia, divorzio, omosessualità, mille altre iniquità e nefandezza, di certo non è vera coscienza.</w:t>
      </w:r>
    </w:p>
    <w:p w14:paraId="4CF03DD4" w14:textId="77777777" w:rsidR="0065361B" w:rsidRDefault="0065361B" w:rsidP="004D0C75">
      <w:pPr>
        <w:pStyle w:val="Nessunaspaziatura"/>
        <w:numPr>
          <w:ilvl w:val="0"/>
          <w:numId w:val="3"/>
        </w:numPr>
        <w:tabs>
          <w:tab w:val="num" w:pos="567"/>
        </w:tabs>
        <w:spacing w:after="120" w:line="252" w:lineRule="auto"/>
        <w:ind w:left="567" w:hanging="567"/>
      </w:pPr>
      <w:r>
        <w:t>Allora è giusto che ci chiediamo: ma l’uomo oggi possiede una coscienza? Ma sa cosa è la coscienza? Conosce la sua divina bellezza?</w:t>
      </w:r>
    </w:p>
    <w:p w14:paraId="3780BE1D" w14:textId="77777777" w:rsidR="0065361B" w:rsidRDefault="0065361B" w:rsidP="004D0C75">
      <w:pPr>
        <w:pStyle w:val="Nessunaspaziatura"/>
        <w:numPr>
          <w:ilvl w:val="0"/>
          <w:numId w:val="3"/>
        </w:numPr>
        <w:tabs>
          <w:tab w:val="num" w:pos="567"/>
        </w:tabs>
        <w:spacing w:after="120" w:line="252" w:lineRule="auto"/>
        <w:ind w:left="567" w:hanging="567"/>
      </w:pPr>
      <w:r>
        <w:t>Per molti la coscienza è il proprio sentire. Il proprio sentimento non è la coscienza. La coscienza verifica i sentimenti, li distingue.</w:t>
      </w:r>
    </w:p>
    <w:p w14:paraId="610A3F0B" w14:textId="77777777" w:rsidR="0065361B" w:rsidRDefault="0065361B" w:rsidP="004D0C75">
      <w:pPr>
        <w:pStyle w:val="Nessunaspaziatura"/>
        <w:numPr>
          <w:ilvl w:val="0"/>
          <w:numId w:val="3"/>
        </w:numPr>
        <w:tabs>
          <w:tab w:val="num" w:pos="567"/>
        </w:tabs>
        <w:spacing w:after="120" w:line="252" w:lineRule="auto"/>
        <w:ind w:left="567" w:hanging="567"/>
      </w:pPr>
      <w:r>
        <w:t>È Dio la coscienza dell’uomo. Per il cristiano è Cristo la sua coscienza. L’uomo senza Dio, il cristiano senza Cristo, sono senza coscienza.</w:t>
      </w:r>
    </w:p>
    <w:p w14:paraId="61216109" w14:textId="77777777" w:rsidR="0065361B" w:rsidRDefault="0065361B" w:rsidP="004D0C75">
      <w:pPr>
        <w:pStyle w:val="Nessunaspaziatura"/>
        <w:numPr>
          <w:ilvl w:val="0"/>
          <w:numId w:val="3"/>
        </w:numPr>
        <w:tabs>
          <w:tab w:val="num" w:pos="567"/>
        </w:tabs>
        <w:spacing w:after="120" w:line="252" w:lineRule="auto"/>
        <w:ind w:left="567" w:hanging="567"/>
      </w:pPr>
      <w:r>
        <w:t>Votare con coscienza per costoro è votare senza coscienza, scegliere senza coscienza, decidere senza coscienza, volere senza coscienza.</w:t>
      </w:r>
    </w:p>
    <w:p w14:paraId="58948084" w14:textId="77777777" w:rsidR="0065361B" w:rsidRDefault="0065361B" w:rsidP="004D0C75">
      <w:pPr>
        <w:pStyle w:val="Nessunaspaziatura"/>
        <w:numPr>
          <w:ilvl w:val="0"/>
          <w:numId w:val="3"/>
        </w:numPr>
        <w:tabs>
          <w:tab w:val="num" w:pos="567"/>
        </w:tabs>
        <w:spacing w:after="120" w:line="252" w:lineRule="auto"/>
        <w:ind w:left="567" w:hanging="567"/>
      </w:pPr>
      <w:r>
        <w:t>Madre di Dio, Donna dalla coscienza sempre immersa nello Spirito Santo liberaci da tutti gli errori che ci rivelano persone senza coscienza.</w:t>
      </w:r>
    </w:p>
    <w:p w14:paraId="54133785" w14:textId="77777777" w:rsidR="0065361B" w:rsidRDefault="0065361B" w:rsidP="0065361B">
      <w:pPr>
        <w:pStyle w:val="Nessunaspaziatura"/>
        <w:numPr>
          <w:ilvl w:val="0"/>
          <w:numId w:val="0"/>
        </w:numPr>
        <w:tabs>
          <w:tab w:val="left" w:pos="708"/>
        </w:tabs>
        <w:ind w:left="567"/>
      </w:pPr>
    </w:p>
    <w:p w14:paraId="0045D4EB" w14:textId="77777777" w:rsidR="0065361B" w:rsidRDefault="0065361B" w:rsidP="004D0C75">
      <w:pPr>
        <w:pStyle w:val="Nessunaspaziatura"/>
        <w:numPr>
          <w:ilvl w:val="0"/>
          <w:numId w:val="3"/>
        </w:numPr>
        <w:tabs>
          <w:tab w:val="num" w:pos="567"/>
        </w:tabs>
        <w:spacing w:after="120" w:line="252" w:lineRule="auto"/>
        <w:ind w:left="567" w:hanging="567"/>
      </w:pPr>
      <w:r>
        <w:t>Del male altrui mai si deve gioire, anzi si deve sempre avere pietà, compassione. La misericordia per gli altri è misericordia per noi.</w:t>
      </w:r>
    </w:p>
    <w:p w14:paraId="1205E88E" w14:textId="77777777" w:rsidR="0065361B" w:rsidRDefault="0065361B" w:rsidP="004D0C75">
      <w:pPr>
        <w:pStyle w:val="Nessunaspaziatura"/>
        <w:numPr>
          <w:ilvl w:val="0"/>
          <w:numId w:val="3"/>
        </w:numPr>
        <w:tabs>
          <w:tab w:val="num" w:pos="567"/>
        </w:tabs>
        <w:spacing w:after="120" w:line="252" w:lineRule="auto"/>
        <w:ind w:left="567" w:hanging="567"/>
      </w:pPr>
      <w:r>
        <w:t>Chi vuole che domani si abbia compassione per i suoi peccati deve oggi avere compassione per i peccati dei suoi fratelli.</w:t>
      </w:r>
    </w:p>
    <w:p w14:paraId="07B7575F" w14:textId="77777777" w:rsidR="0065361B" w:rsidRDefault="0065361B" w:rsidP="004D0C75">
      <w:pPr>
        <w:pStyle w:val="Nessunaspaziatura"/>
        <w:numPr>
          <w:ilvl w:val="0"/>
          <w:numId w:val="3"/>
        </w:numPr>
        <w:tabs>
          <w:tab w:val="num" w:pos="567"/>
        </w:tabs>
        <w:spacing w:after="120" w:line="252" w:lineRule="auto"/>
        <w:ind w:left="567" w:hanging="567"/>
      </w:pPr>
      <w:r>
        <w:t>La pietà genera pietà. La spietatezza del cuore genera spietatezza. La non misericordia genera non misericordia.</w:t>
      </w:r>
    </w:p>
    <w:p w14:paraId="1F9F99CF" w14:textId="77777777" w:rsidR="0065361B" w:rsidRDefault="0065361B" w:rsidP="004D0C75">
      <w:pPr>
        <w:pStyle w:val="Nessunaspaziatura"/>
        <w:numPr>
          <w:ilvl w:val="0"/>
          <w:numId w:val="3"/>
        </w:numPr>
        <w:tabs>
          <w:tab w:val="num" w:pos="567"/>
        </w:tabs>
        <w:spacing w:after="120" w:line="252" w:lineRule="auto"/>
        <w:ind w:left="567" w:hanging="567"/>
      </w:pPr>
      <w:r>
        <w:t>Il bene gioisce del bene, il male del male, l’ingiustizia dell’ingiustizia, la cattiveria della cattiveria, la malvagità della malvagità.</w:t>
      </w:r>
    </w:p>
    <w:p w14:paraId="48DC4C02" w14:textId="77777777" w:rsidR="0065361B" w:rsidRDefault="0065361B" w:rsidP="004D0C75">
      <w:pPr>
        <w:pStyle w:val="Nessunaspaziatura"/>
        <w:numPr>
          <w:ilvl w:val="0"/>
          <w:numId w:val="3"/>
        </w:numPr>
        <w:tabs>
          <w:tab w:val="num" w:pos="567"/>
        </w:tabs>
        <w:spacing w:after="120" w:line="252" w:lineRule="auto"/>
        <w:ind w:left="567" w:hanging="567"/>
      </w:pPr>
      <w:r>
        <w:t>Il cuore gioisce secondo quello che contiene dentro. Nel bene gioisce solo per il bene. Se invece in esso vi è il male, gioisce per il male.</w:t>
      </w:r>
    </w:p>
    <w:p w14:paraId="465CC26A" w14:textId="77777777" w:rsidR="0065361B" w:rsidRDefault="0065361B" w:rsidP="004D0C75">
      <w:pPr>
        <w:pStyle w:val="Nessunaspaziatura"/>
        <w:numPr>
          <w:ilvl w:val="0"/>
          <w:numId w:val="3"/>
        </w:numPr>
        <w:tabs>
          <w:tab w:val="num" w:pos="567"/>
        </w:tabs>
        <w:spacing w:after="120" w:line="252" w:lineRule="auto"/>
        <w:ind w:left="567" w:hanging="567"/>
      </w:pPr>
      <w:r>
        <w:t>Se il cuore è fatto di cielo, gioisce per il cielo. Se è fatto di terra, esulta per le cose della terra. Se è effimero, di effimero gode.</w:t>
      </w:r>
    </w:p>
    <w:p w14:paraId="6F9B469B" w14:textId="77777777" w:rsidR="0065361B" w:rsidRDefault="0065361B" w:rsidP="004D0C75">
      <w:pPr>
        <w:pStyle w:val="Nessunaspaziatura"/>
        <w:numPr>
          <w:ilvl w:val="0"/>
          <w:numId w:val="3"/>
        </w:numPr>
        <w:tabs>
          <w:tab w:val="num" w:pos="567"/>
        </w:tabs>
        <w:spacing w:after="120" w:line="252" w:lineRule="auto"/>
        <w:ind w:left="567" w:hanging="567"/>
      </w:pPr>
      <w:r>
        <w:t>La gioia di un uomo rivela di cosa è fatto il suo cuore. Se il cuore è abitato dal vero Dio si gioisce solo per il vero bene.</w:t>
      </w:r>
    </w:p>
    <w:p w14:paraId="32F089F1" w14:textId="77777777" w:rsidR="0065361B" w:rsidRDefault="0065361B" w:rsidP="004D0C75">
      <w:pPr>
        <w:pStyle w:val="Nessunaspaziatura"/>
        <w:numPr>
          <w:ilvl w:val="0"/>
          <w:numId w:val="3"/>
        </w:numPr>
        <w:tabs>
          <w:tab w:val="num" w:pos="567"/>
        </w:tabs>
        <w:spacing w:after="120" w:line="252" w:lineRule="auto"/>
        <w:ind w:left="567" w:hanging="567"/>
      </w:pPr>
      <w:r>
        <w:t>Se invece nel cuore regna il principe di questo mondo, si gioisce e si esulta per tutta la malvagità e la cattiveria che vi è nel mondo.</w:t>
      </w:r>
    </w:p>
    <w:p w14:paraId="50E8B01A" w14:textId="77777777" w:rsidR="0065361B" w:rsidRDefault="0065361B" w:rsidP="004D0C75">
      <w:pPr>
        <w:pStyle w:val="Nessunaspaziatura"/>
        <w:numPr>
          <w:ilvl w:val="0"/>
          <w:numId w:val="3"/>
        </w:numPr>
        <w:tabs>
          <w:tab w:val="num" w:pos="567"/>
        </w:tabs>
        <w:spacing w:after="120" w:line="252" w:lineRule="auto"/>
        <w:ind w:left="567" w:hanging="567"/>
      </w:pPr>
      <w:r>
        <w:t>Quando l’uomo lascia il bene infinito subito si consegna al male infinito. Il male infinito inizia sulla terra e si consumerà nell’inferno.</w:t>
      </w:r>
    </w:p>
    <w:p w14:paraId="09B8AF37" w14:textId="77777777" w:rsidR="0065361B" w:rsidRDefault="0065361B" w:rsidP="004D0C75">
      <w:pPr>
        <w:pStyle w:val="Nessunaspaziatura"/>
        <w:numPr>
          <w:ilvl w:val="0"/>
          <w:numId w:val="3"/>
        </w:numPr>
        <w:tabs>
          <w:tab w:val="num" w:pos="567"/>
        </w:tabs>
        <w:spacing w:after="120" w:line="252" w:lineRule="auto"/>
        <w:ind w:left="567" w:hanging="567"/>
      </w:pPr>
      <w:r>
        <w:t>Il male eterno è la privazione eterna del bene infinito. Si è del male infinito eterno perché si è scelto di non essere del bene infinito.</w:t>
      </w:r>
    </w:p>
    <w:p w14:paraId="0D267553" w14:textId="77777777" w:rsidR="0065361B" w:rsidRDefault="0065361B" w:rsidP="004D0C75">
      <w:pPr>
        <w:pStyle w:val="Nessunaspaziatura"/>
        <w:numPr>
          <w:ilvl w:val="0"/>
          <w:numId w:val="3"/>
        </w:numPr>
        <w:tabs>
          <w:tab w:val="num" w:pos="567"/>
        </w:tabs>
        <w:spacing w:after="120" w:line="252" w:lineRule="auto"/>
        <w:ind w:left="567" w:hanging="567"/>
      </w:pPr>
      <w:r>
        <w:t>Chi esce dal bene infinito che è il vero Dio non conosce limiti al suo male. È capace di qualsiasi cosa. È stato capace di crocifiggere Dio.</w:t>
      </w:r>
    </w:p>
    <w:p w14:paraId="176FA84D" w14:textId="77777777" w:rsidR="0065361B" w:rsidRDefault="0065361B" w:rsidP="004D0C75">
      <w:pPr>
        <w:pStyle w:val="Nessunaspaziatura"/>
        <w:numPr>
          <w:ilvl w:val="0"/>
          <w:numId w:val="3"/>
        </w:numPr>
        <w:tabs>
          <w:tab w:val="num" w:pos="567"/>
        </w:tabs>
        <w:spacing w:after="120" w:line="252" w:lineRule="auto"/>
        <w:ind w:left="567" w:hanging="567"/>
      </w:pPr>
      <w:r>
        <w:t>Oggi questa verità è scomparsa. Non si vuole come verità di fede. Non solo ci si consegna al male. Si nega anche l’esistenza dell’inferno.</w:t>
      </w:r>
    </w:p>
    <w:p w14:paraId="31985FD3" w14:textId="77777777" w:rsidR="0065361B" w:rsidRDefault="0065361B" w:rsidP="004D0C75">
      <w:pPr>
        <w:pStyle w:val="Nessunaspaziatura"/>
        <w:numPr>
          <w:ilvl w:val="0"/>
          <w:numId w:val="3"/>
        </w:numPr>
        <w:tabs>
          <w:tab w:val="num" w:pos="567"/>
        </w:tabs>
        <w:spacing w:after="120" w:line="252" w:lineRule="auto"/>
        <w:ind w:left="567" w:hanging="567"/>
      </w:pPr>
      <w:r>
        <w:t>Negare l’inferno e la sua eternità è ridurre tutto il Vangelo ad una favola. Si fa di esso non racconto senza alcune verità per noi.</w:t>
      </w:r>
    </w:p>
    <w:p w14:paraId="3DA0F0ED" w14:textId="77777777" w:rsidR="0065361B" w:rsidRDefault="0065361B" w:rsidP="004D0C75">
      <w:pPr>
        <w:pStyle w:val="Nessunaspaziatura"/>
        <w:numPr>
          <w:ilvl w:val="0"/>
          <w:numId w:val="3"/>
        </w:numPr>
        <w:tabs>
          <w:tab w:val="num" w:pos="567"/>
        </w:tabs>
        <w:spacing w:after="120" w:line="252" w:lineRule="auto"/>
        <w:ind w:left="567" w:hanging="567"/>
      </w:pPr>
      <w:r>
        <w:t>Chi esce dal infinito bene, sempre precipita nel male infinito. L’uomo pensa che questo male non esista o che riguardi solo il passato.</w:t>
      </w:r>
    </w:p>
    <w:p w14:paraId="624794AE" w14:textId="77777777" w:rsidR="0065361B" w:rsidRDefault="0065361B" w:rsidP="004D0C75">
      <w:pPr>
        <w:pStyle w:val="Nessunaspaziatura"/>
        <w:numPr>
          <w:ilvl w:val="0"/>
          <w:numId w:val="3"/>
        </w:numPr>
        <w:tabs>
          <w:tab w:val="num" w:pos="567"/>
        </w:tabs>
        <w:spacing w:after="120" w:line="252" w:lineRule="auto"/>
        <w:ind w:left="567" w:hanging="567"/>
      </w:pPr>
      <w:r>
        <w:t>Questo male vi sarà sempre. Quando si abbandona l’infinito bene si precipita nell’infinito male che alla fine si consumerà come male eterno.</w:t>
      </w:r>
    </w:p>
    <w:p w14:paraId="6F1FB638" w14:textId="77777777" w:rsidR="0065361B" w:rsidRDefault="0065361B" w:rsidP="004D0C75">
      <w:pPr>
        <w:pStyle w:val="Nessunaspaziatura"/>
        <w:numPr>
          <w:ilvl w:val="0"/>
          <w:numId w:val="3"/>
        </w:numPr>
        <w:tabs>
          <w:tab w:val="num" w:pos="567"/>
        </w:tabs>
        <w:spacing w:after="120" w:line="252" w:lineRule="auto"/>
        <w:ind w:left="567" w:hanging="567"/>
      </w:pPr>
      <w:r>
        <w:t>Chi vede l’infinito male che è aborto, divorzio, distruzione della famiglia, costituzione a legge dell’omosessualità e di altre nefandezze?</w:t>
      </w:r>
    </w:p>
    <w:p w14:paraId="2E9E6879" w14:textId="77777777" w:rsidR="0065361B" w:rsidRDefault="0065361B" w:rsidP="004D0C75">
      <w:pPr>
        <w:pStyle w:val="Nessunaspaziatura"/>
        <w:numPr>
          <w:ilvl w:val="0"/>
          <w:numId w:val="3"/>
        </w:numPr>
        <w:tabs>
          <w:tab w:val="num" w:pos="567"/>
        </w:tabs>
        <w:spacing w:after="120" w:line="252" w:lineRule="auto"/>
        <w:ind w:left="567" w:hanging="567"/>
      </w:pPr>
      <w:r>
        <w:t>Questo male neanche è considerato male. È segno che siamo già nel male infinito. Se non è considerato male, si potrà mai uscire da esso?</w:t>
      </w:r>
    </w:p>
    <w:p w14:paraId="0E1AB39D" w14:textId="77777777" w:rsidR="0065361B" w:rsidRDefault="0065361B" w:rsidP="004D0C75">
      <w:pPr>
        <w:pStyle w:val="Nessunaspaziatura"/>
        <w:numPr>
          <w:ilvl w:val="0"/>
          <w:numId w:val="3"/>
        </w:numPr>
        <w:tabs>
          <w:tab w:val="num" w:pos="567"/>
        </w:tabs>
        <w:spacing w:after="120" w:line="252" w:lineRule="auto"/>
        <w:ind w:left="567" w:hanging="567"/>
      </w:pPr>
      <w:r>
        <w:t>Nessun male né fisico, né materiale, né spirituale è operato da Dio. Dio è somma ed eterna verità, carità, amore, giustizia, santità.</w:t>
      </w:r>
    </w:p>
    <w:p w14:paraId="316956B8" w14:textId="77777777" w:rsidR="0065361B" w:rsidRDefault="0065361B" w:rsidP="004D0C75">
      <w:pPr>
        <w:pStyle w:val="Nessunaspaziatura"/>
        <w:numPr>
          <w:ilvl w:val="0"/>
          <w:numId w:val="3"/>
        </w:numPr>
        <w:tabs>
          <w:tab w:val="num" w:pos="567"/>
        </w:tabs>
        <w:spacing w:after="120" w:line="252" w:lineRule="auto"/>
        <w:ind w:left="567" w:hanging="567"/>
      </w:pPr>
      <w:r>
        <w:t>Il male è solo il frutto di una scelta dell’uomo: uscire dalla casa dell’infinito bene e prendersi la vita nelle proprie mani.</w:t>
      </w:r>
    </w:p>
    <w:p w14:paraId="31308BAA" w14:textId="77777777" w:rsidR="0065361B" w:rsidRDefault="0065361B" w:rsidP="004D0C75">
      <w:pPr>
        <w:pStyle w:val="Nessunaspaziatura"/>
        <w:numPr>
          <w:ilvl w:val="0"/>
          <w:numId w:val="3"/>
        </w:numPr>
        <w:tabs>
          <w:tab w:val="num" w:pos="567"/>
        </w:tabs>
        <w:spacing w:after="120" w:line="252" w:lineRule="auto"/>
        <w:ind w:left="567" w:hanging="567"/>
      </w:pPr>
      <w:r>
        <w:t>Vergine Maria, Donna tutte nelle mani di Dio, aiutaci perché vogliamo anche noi porre interamente la nostra vita nell’infinito bene: in Dio.</w:t>
      </w:r>
    </w:p>
    <w:p w14:paraId="2E6AC2CA" w14:textId="77777777" w:rsidR="0065361B" w:rsidRDefault="0065361B" w:rsidP="0065361B">
      <w:pPr>
        <w:pStyle w:val="Nessunaspaziatura"/>
        <w:numPr>
          <w:ilvl w:val="0"/>
          <w:numId w:val="0"/>
        </w:numPr>
        <w:tabs>
          <w:tab w:val="left" w:pos="708"/>
        </w:tabs>
        <w:ind w:left="567" w:hanging="567"/>
      </w:pPr>
    </w:p>
    <w:p w14:paraId="50BF848A" w14:textId="77777777" w:rsidR="0065361B" w:rsidRDefault="0065361B" w:rsidP="004D0C75">
      <w:pPr>
        <w:pStyle w:val="Nessunaspaziatura"/>
        <w:numPr>
          <w:ilvl w:val="0"/>
          <w:numId w:val="3"/>
        </w:numPr>
        <w:tabs>
          <w:tab w:val="num" w:pos="567"/>
        </w:tabs>
        <w:spacing w:after="120" w:line="252" w:lineRule="auto"/>
        <w:ind w:left="567" w:hanging="567"/>
      </w:pPr>
      <w:r>
        <w:t>L’uomo fattosi falso Dio non ha mai amato il vero Dio fattosi vero uomo. Mai lo potrà amare. Per amarlo dovrà decidere di farsi uomo.</w:t>
      </w:r>
    </w:p>
    <w:p w14:paraId="5E4C9512" w14:textId="77777777" w:rsidR="0065361B" w:rsidRDefault="0065361B" w:rsidP="004D0C75">
      <w:pPr>
        <w:pStyle w:val="Nessunaspaziatura"/>
        <w:numPr>
          <w:ilvl w:val="0"/>
          <w:numId w:val="3"/>
        </w:numPr>
        <w:tabs>
          <w:tab w:val="num" w:pos="567"/>
        </w:tabs>
        <w:spacing w:after="120" w:line="252" w:lineRule="auto"/>
        <w:ind w:left="567" w:hanging="567"/>
      </w:pPr>
      <w:r>
        <w:t>Non potrà mai amarlo perché il vero Dio viene da vero uomo per far ritornare nella verità l’uomo che si è fatto falsità, menzogna, inganno.</w:t>
      </w:r>
    </w:p>
    <w:p w14:paraId="3AFFC5CE" w14:textId="77777777" w:rsidR="0065361B" w:rsidRDefault="0065361B" w:rsidP="004D0C75">
      <w:pPr>
        <w:pStyle w:val="Nessunaspaziatura"/>
        <w:numPr>
          <w:ilvl w:val="0"/>
          <w:numId w:val="3"/>
        </w:numPr>
        <w:tabs>
          <w:tab w:val="num" w:pos="567"/>
        </w:tabs>
        <w:spacing w:after="120" w:line="252" w:lineRule="auto"/>
        <w:ind w:left="567" w:hanging="567"/>
      </w:pPr>
      <w:r>
        <w:t>Il vero Dio fattosi vero uomo lo potrà accogliere chi decide di abbandonare la sua falsità e fare ritorno nella verità che libera e salva.</w:t>
      </w:r>
    </w:p>
    <w:p w14:paraId="015449C1" w14:textId="77777777" w:rsidR="0065361B" w:rsidRDefault="0065361B" w:rsidP="004D0C75">
      <w:pPr>
        <w:pStyle w:val="Nessunaspaziatura"/>
        <w:numPr>
          <w:ilvl w:val="0"/>
          <w:numId w:val="3"/>
        </w:numPr>
        <w:tabs>
          <w:tab w:val="num" w:pos="567"/>
        </w:tabs>
        <w:spacing w:after="120" w:line="252" w:lineRule="auto"/>
        <w:ind w:left="567" w:hanging="567"/>
      </w:pPr>
      <w:r>
        <w:t>Ci potrà mai essere spazio per il vero Dio fattosi vero uomo in una società che ha scelto di elevare la falsità a sua legge, suo statuto?</w:t>
      </w:r>
    </w:p>
    <w:p w14:paraId="199E2365" w14:textId="77777777" w:rsidR="0065361B" w:rsidRDefault="0065361B" w:rsidP="004D0C75">
      <w:pPr>
        <w:pStyle w:val="Nessunaspaziatura"/>
        <w:numPr>
          <w:ilvl w:val="0"/>
          <w:numId w:val="3"/>
        </w:numPr>
        <w:tabs>
          <w:tab w:val="num" w:pos="567"/>
        </w:tabs>
        <w:spacing w:after="120" w:line="252" w:lineRule="auto"/>
        <w:ind w:left="567" w:hanging="567"/>
      </w:pPr>
      <w:r>
        <w:t>Un uomo immerso nella falsità perché non conosce la verità che solo il vero Dio fattosi vero uomo gli offre, può avere una coscienza?</w:t>
      </w:r>
    </w:p>
    <w:p w14:paraId="62C08899" w14:textId="77777777" w:rsidR="0065361B" w:rsidRDefault="0065361B" w:rsidP="004D0C75">
      <w:pPr>
        <w:pStyle w:val="Nessunaspaziatura"/>
        <w:numPr>
          <w:ilvl w:val="0"/>
          <w:numId w:val="3"/>
        </w:numPr>
        <w:tabs>
          <w:tab w:val="num" w:pos="567"/>
        </w:tabs>
        <w:spacing w:after="120" w:line="252" w:lineRule="auto"/>
        <w:ind w:left="567" w:hanging="567"/>
      </w:pPr>
      <w:r>
        <w:t>Se l’uomo è per natura falsità, perché così ha scelto di essere, la sua coscienza potrà essere verità? Una è la natura e una la coscienza.</w:t>
      </w:r>
    </w:p>
    <w:p w14:paraId="0F452FB0" w14:textId="77777777" w:rsidR="0065361B" w:rsidRDefault="0065361B" w:rsidP="004D0C75">
      <w:pPr>
        <w:pStyle w:val="Nessunaspaziatura"/>
        <w:numPr>
          <w:ilvl w:val="0"/>
          <w:numId w:val="3"/>
        </w:numPr>
        <w:tabs>
          <w:tab w:val="num" w:pos="567"/>
        </w:tabs>
        <w:spacing w:after="120" w:line="252" w:lineRule="auto"/>
        <w:ind w:left="567" w:hanging="567"/>
      </w:pPr>
      <w:r>
        <w:t>Quest’uomo deve cambiare natura, cuore per cambiare coscienza. Ma uno solo cambia il cuore, la natura, la coscienza: lo Spirito di Cristo.</w:t>
      </w:r>
    </w:p>
    <w:p w14:paraId="6C43237D" w14:textId="77777777" w:rsidR="0065361B" w:rsidRDefault="0065361B" w:rsidP="004D0C75">
      <w:pPr>
        <w:pStyle w:val="Nessunaspaziatura"/>
        <w:numPr>
          <w:ilvl w:val="0"/>
          <w:numId w:val="3"/>
        </w:numPr>
        <w:tabs>
          <w:tab w:val="num" w:pos="567"/>
        </w:tabs>
        <w:spacing w:after="120" w:line="252" w:lineRule="auto"/>
        <w:ind w:left="567" w:hanging="567"/>
      </w:pPr>
      <w:r>
        <w:t>Un uomo di falsità per natura, perché lo è per volontà, può solo creare infinita tristezza di tenebra attorno a sé. Mai potrà creare luce.</w:t>
      </w:r>
    </w:p>
    <w:p w14:paraId="66B56739" w14:textId="77777777" w:rsidR="0065361B" w:rsidRDefault="0065361B" w:rsidP="004D0C75">
      <w:pPr>
        <w:pStyle w:val="Nessunaspaziatura"/>
        <w:numPr>
          <w:ilvl w:val="0"/>
          <w:numId w:val="3"/>
        </w:numPr>
        <w:tabs>
          <w:tab w:val="num" w:pos="567"/>
        </w:tabs>
        <w:spacing w:after="120" w:line="252" w:lineRule="auto"/>
        <w:ind w:left="567" w:hanging="567"/>
      </w:pPr>
      <w:r>
        <w:t>Vergine Madre dal cuore purissimo, ottienici la grazia di abbandonare la natura di falsità per rivestire nello Spirito la natura di luce.</w:t>
      </w:r>
    </w:p>
    <w:p w14:paraId="5845D670" w14:textId="77777777" w:rsidR="0065361B" w:rsidRDefault="0065361B" w:rsidP="0065361B">
      <w:pPr>
        <w:pStyle w:val="Nessunaspaziatura"/>
        <w:numPr>
          <w:ilvl w:val="0"/>
          <w:numId w:val="0"/>
        </w:numPr>
        <w:tabs>
          <w:tab w:val="left" w:pos="708"/>
        </w:tabs>
        <w:rPr>
          <w:i w:val="0"/>
        </w:rPr>
      </w:pPr>
    </w:p>
    <w:p w14:paraId="0A4073A3" w14:textId="77777777" w:rsidR="0065361B" w:rsidRDefault="0065361B" w:rsidP="0065361B">
      <w:pPr>
        <w:pStyle w:val="Titolo2"/>
      </w:pPr>
      <w:bookmarkStart w:id="199" w:name="_Toc452536741"/>
      <w:r>
        <w:t>13 Febbraio</w:t>
      </w:r>
      <w:bookmarkEnd w:id="199"/>
      <w:r>
        <w:t xml:space="preserve"> </w:t>
      </w:r>
    </w:p>
    <w:p w14:paraId="65A0EBBC"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L’umanesimo semplice, vero, viene solo dalla Parola vissuta, predicata, accolta, trasformata in nostra carne.</w:t>
      </w:r>
    </w:p>
    <w:p w14:paraId="69807BFD" w14:textId="77777777" w:rsidR="0065361B" w:rsidRPr="0065361B" w:rsidRDefault="0065361B" w:rsidP="0065361B">
      <w:pPr>
        <w:pStyle w:val="Titolo1"/>
        <w:rPr>
          <w:color w:val="auto"/>
          <w:sz w:val="36"/>
        </w:rPr>
      </w:pPr>
      <w:bookmarkStart w:id="200" w:name="_Toc452536742"/>
      <w:r>
        <w:t>Come è scritto nella legge del Signore</w:t>
      </w:r>
      <w:bookmarkEnd w:id="200"/>
    </w:p>
    <w:p w14:paraId="012179F2" w14:textId="77777777" w:rsidR="0065361B" w:rsidRDefault="0065361B" w:rsidP="0065361B">
      <w:pPr>
        <w:spacing w:before="100" w:beforeAutospacing="1" w:after="120"/>
        <w:jc w:val="both"/>
        <w:rPr>
          <w:rFonts w:ascii="Book Antiqua" w:hAnsi="Book Antiqua" w:cs="Arial"/>
          <w:i/>
          <w:sz w:val="24"/>
        </w:rPr>
      </w:pPr>
      <w:r>
        <w:rPr>
          <w:rFonts w:ascii="Book Antiqua" w:hAnsi="Book Antiqua" w:cs="Arial"/>
          <w:i/>
          <w:sz w:val="24"/>
        </w:rPr>
        <w:t>Vi sono delle cose che sono così semplici, da risultare incomprensibili ad ogni mente umana. Oggi si parla di umanesimo, nuovo umanesimo, umanesimo integrale, umanesimo filosofico, teologico. Su questo argomento si dicono mille cose. Nessuno però pensa che sarebbe sufficiente questa semplice frase del Vangelo secondo Luca, per risolvere alla radice ogni problematica: “Come è scritto nella legge del Signore”. “Come è scritto nel Vangelo di Cristo Gesù”. Vi è semplicità più semplice? Eppure quanta complessità sulla parola del Signore!</w:t>
      </w:r>
    </w:p>
    <w:p w14:paraId="7C4FF501" w14:textId="77777777" w:rsidR="0065361B" w:rsidRDefault="0065361B" w:rsidP="0065361B">
      <w:pPr>
        <w:spacing w:before="100" w:beforeAutospacing="1" w:after="120"/>
        <w:jc w:val="both"/>
        <w:rPr>
          <w:rFonts w:ascii="Book Antiqua" w:hAnsi="Book Antiqua" w:cs="Arial"/>
          <w:i/>
          <w:sz w:val="24"/>
        </w:rPr>
      </w:pPr>
      <w:r>
        <w:rPr>
          <w:rFonts w:ascii="Book Antiqua" w:hAnsi="Book Antiqua" w:cs="Arial"/>
          <w:i/>
          <w:sz w:val="24"/>
        </w:rPr>
        <w:t xml:space="preserve">Giuseppe e Maria sono persone povere. Vivono del modesto e umile lavoro di Giuseppe. Lui è falegname di un piccolo paese della Galilea. Maria nulla fa mancare del suo amore e della sua sapienza nelle faccende domestiche. Sono poveri. La loro povertà è la loro ricchezza, perché vissuta nella piena osservanza della Legge del Signore. Il Bambino deve essere offerto a Dio e riscattato. Così prescrive la legge dell’Esodo. Il Signore aveva risparmiato tutti i primogeniti degli uomini e degli animali.  Li aveva dichiarato suoi per sempre e a Lui andavano offerti. Gli animali puri venivano sacrificati. I figli degli uomini invece venivano offerti e subito riscattati. </w:t>
      </w:r>
    </w:p>
    <w:p w14:paraId="22771B21" w14:textId="77777777" w:rsidR="0065361B" w:rsidRDefault="0065361B" w:rsidP="0065361B">
      <w:pPr>
        <w:spacing w:before="100" w:beforeAutospacing="1" w:after="120"/>
        <w:jc w:val="both"/>
        <w:rPr>
          <w:rFonts w:ascii="Book Antiqua" w:hAnsi="Book Antiqua" w:cs="Arial"/>
          <w:i/>
          <w:sz w:val="24"/>
        </w:rPr>
      </w:pPr>
      <w:r>
        <w:rPr>
          <w:rFonts w:ascii="Book Antiqua" w:hAnsi="Book Antiqua" w:cs="Arial"/>
          <w:i/>
          <w:sz w:val="24"/>
        </w:rPr>
        <w:t xml:space="preserve">Se noi provassimo ad osservare tutte le prescrizioni del Vangelo, manifesteremmo al mondo il vero uomo secondo Dio. Sapremmo tutti cosa è la vera misericordia. Essa è vita nella Parola del Signore. È osservanza del suo Vangelo. È obbedienza al Comandamento Nuovo di Cristo Gesù. Non sono le nostre vie che fanno il vero uomo. Sono invece le leggi del Signore da osservare per tutti i giorni della nostra vita. Si pensi per un solo istante se tutti osservassimo i comandamenti. Non vi </w:t>
      </w:r>
      <w:r>
        <w:rPr>
          <w:rFonts w:ascii="Book Antiqua" w:hAnsi="Book Antiqua" w:cs="Arial"/>
          <w:i/>
          <w:sz w:val="24"/>
          <w:u w:val="single"/>
        </w:rPr>
        <w:t>s</w:t>
      </w:r>
      <w:r>
        <w:rPr>
          <w:rFonts w:ascii="Book Antiqua" w:hAnsi="Book Antiqua" w:cs="Arial"/>
          <w:i/>
          <w:sz w:val="24"/>
        </w:rPr>
        <w:t>arebbero aborti, omicidi, furti, false testimonianza, frodi, inganni, bancherotte fraudolente, speculazioni, divorzi. Se poi mettessimo in pratica il Vangelo, non vi sarebbero liti, contrapposizione, divergenze per le cose di questo mondo. Nella Parola di Dio osservata tutto diviene semplice. Fuori della Parola vi è complessità.</w:t>
      </w:r>
    </w:p>
    <w:p w14:paraId="4E58986E" w14:textId="77777777" w:rsidR="0065361B" w:rsidRDefault="0065361B" w:rsidP="0065361B">
      <w:pPr>
        <w:spacing w:before="100" w:beforeAutospacing="1" w:after="120"/>
        <w:jc w:val="both"/>
        <w:rPr>
          <w:rFonts w:ascii="Book Antiqua" w:hAnsi="Book Antiqua"/>
          <w:i/>
          <w:sz w:val="24"/>
        </w:rPr>
      </w:pPr>
      <w:r>
        <w:rPr>
          <w:rFonts w:ascii="Book Antiqua" w:hAnsi="Book Antiqua"/>
          <w:i/>
          <w:sz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37DC8CD4" w14:textId="77777777" w:rsidR="0065361B" w:rsidRPr="0065361B" w:rsidRDefault="0065361B" w:rsidP="0065361B">
      <w:pPr>
        <w:spacing w:before="100" w:beforeAutospacing="1" w:after="120"/>
        <w:jc w:val="both"/>
        <w:rPr>
          <w:rFonts w:ascii="Book Antiqua" w:hAnsi="Book Antiqua"/>
          <w:i/>
          <w:sz w:val="24"/>
        </w:rPr>
      </w:pPr>
      <w:r>
        <w:rPr>
          <w:rFonts w:ascii="Book Antiqua" w:hAnsi="Book Antiqua"/>
          <w:i/>
          <w:sz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231364D4" w14:textId="77777777" w:rsidR="0065361B" w:rsidRDefault="0065361B" w:rsidP="0065361B">
      <w:pPr>
        <w:spacing w:before="100" w:beforeAutospacing="1" w:after="120"/>
        <w:jc w:val="both"/>
        <w:rPr>
          <w:rFonts w:ascii="Book Antiqua" w:hAnsi="Book Antiqua"/>
          <w:i/>
          <w:sz w:val="24"/>
        </w:rPr>
      </w:pPr>
      <w:r>
        <w:rPr>
          <w:rFonts w:ascii="Book Antiqua" w:hAnsi="Book Antiqua"/>
          <w:i/>
          <w:sz w:val="24"/>
        </w:rPr>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3A0FDB41" w14:textId="77777777" w:rsidR="0065361B" w:rsidRDefault="0065361B" w:rsidP="0065361B">
      <w:pPr>
        <w:spacing w:before="100" w:beforeAutospacing="1" w:after="120"/>
        <w:jc w:val="both"/>
        <w:rPr>
          <w:rFonts w:ascii="Book Antiqua" w:hAnsi="Book Antiqua"/>
          <w:i/>
          <w:sz w:val="24"/>
        </w:rPr>
      </w:pPr>
      <w:r>
        <w:rPr>
          <w:rFonts w:ascii="Book Antiqua" w:hAnsi="Book Antiqua"/>
          <w:i/>
          <w:sz w:val="24"/>
        </w:rPr>
        <w:t xml:space="preserve">Simeone è uomo giusto, timorato del Signore. Cammina nella sua Legge. Lo Spirito Santo gli promette un grande dono: lui non sarebbe morto prima di aver veduto il Messia del Signore. Vede il Messia e qual è la sua preghiera? Chiede al Signore di lasciare questa terra. Ha visto il suo Dio. Non devi. Il suo cammino è finito. E Anna, la profetessa, come vive? Di digiuni e di preghiere. È una portatrice di vera speranza. Essa presta la voce al Signore per dire ad ogni uomo che la redenzione di Gerusalemme si sta per compiere. Amore, misericordia, speranza possono essere fondate solo sulla Parola del Signore, sulla fede nella Parola. Se la fede viene meno, anche la vera carità e la vera misericordia assieme alla speranza svaniscono. L’umanesimo semplice, perché vero, viene solo dalla Parola vissuta, predicata, accolta, trasformata in nostra carne e sangue. Se la Parola di Dio e il Dio della Parola vengono taciuti, anche la vera misericordia, la vera carità, il vero umanesimo mai si vedranno sulla nostra terra. Speranze e misericordie senza Parola di Dio sono semplicemente umane. </w:t>
      </w:r>
    </w:p>
    <w:p w14:paraId="0D5B15F9" w14:textId="77777777" w:rsidR="0065361B" w:rsidRDefault="0065361B" w:rsidP="0065361B">
      <w:pPr>
        <w:spacing w:before="100" w:beforeAutospacing="1" w:after="120"/>
        <w:jc w:val="both"/>
        <w:rPr>
          <w:rFonts w:ascii="Book Antiqua" w:hAnsi="Book Antiqua"/>
          <w:i/>
          <w:sz w:val="24"/>
        </w:rPr>
      </w:pPr>
      <w:r>
        <w:rPr>
          <w:rFonts w:ascii="Book Antiqua" w:hAnsi="Book Antiqua"/>
          <w:i/>
          <w:sz w:val="24"/>
        </w:rPr>
        <w:t>Vergine Maria, Madre della Redenzione, Angeli, Santi, fateci creatori di vero umanesimo.</w:t>
      </w:r>
    </w:p>
    <w:p w14:paraId="7A669E43" w14:textId="77777777" w:rsidR="0065361B" w:rsidRDefault="0065361B" w:rsidP="0065361B">
      <w:pPr>
        <w:pStyle w:val="Nessunaspaziatura"/>
        <w:numPr>
          <w:ilvl w:val="0"/>
          <w:numId w:val="0"/>
        </w:numPr>
        <w:tabs>
          <w:tab w:val="left" w:pos="708"/>
        </w:tabs>
        <w:ind w:left="567"/>
        <w:rPr>
          <w:sz w:val="24"/>
        </w:rPr>
      </w:pPr>
    </w:p>
    <w:p w14:paraId="4DD26201" w14:textId="77777777" w:rsidR="0065361B" w:rsidRDefault="0065361B" w:rsidP="004D0C75">
      <w:pPr>
        <w:pStyle w:val="Nessunaspaziatura"/>
        <w:numPr>
          <w:ilvl w:val="0"/>
          <w:numId w:val="3"/>
        </w:numPr>
        <w:tabs>
          <w:tab w:val="num" w:pos="567"/>
        </w:tabs>
        <w:spacing w:after="120" w:line="254" w:lineRule="auto"/>
        <w:ind w:left="567" w:hanging="567"/>
      </w:pPr>
      <w:r>
        <w:t>Vi è una sola vera fonte della sana moralità: la natura dell’uomo detta all’uomo dal suo Creatore. Dio dice la verità dell’essere dell’uomo.</w:t>
      </w:r>
    </w:p>
    <w:p w14:paraId="1B06AF56" w14:textId="77777777" w:rsidR="0065361B" w:rsidRDefault="0065361B" w:rsidP="004D0C75">
      <w:pPr>
        <w:pStyle w:val="Nessunaspaziatura"/>
        <w:numPr>
          <w:ilvl w:val="0"/>
          <w:numId w:val="3"/>
        </w:numPr>
        <w:tabs>
          <w:tab w:val="num" w:pos="567"/>
        </w:tabs>
        <w:spacing w:after="120" w:line="254" w:lineRule="auto"/>
        <w:ind w:left="567" w:hanging="567"/>
      </w:pPr>
      <w:r>
        <w:t>Verità dell’uomo e sua vita sono una cosa sola. Se la verità diviene altro dalla vita, si entra nell’immoralità. L’immoralità è falsità.</w:t>
      </w:r>
    </w:p>
    <w:p w14:paraId="6A812A17" w14:textId="77777777" w:rsidR="0065361B" w:rsidRDefault="0065361B" w:rsidP="004D0C75">
      <w:pPr>
        <w:pStyle w:val="Nessunaspaziatura"/>
        <w:numPr>
          <w:ilvl w:val="0"/>
          <w:numId w:val="3"/>
        </w:numPr>
        <w:tabs>
          <w:tab w:val="num" w:pos="567"/>
        </w:tabs>
        <w:spacing w:after="120" w:line="254" w:lineRule="auto"/>
        <w:ind w:left="567" w:hanging="567"/>
      </w:pPr>
      <w:r>
        <w:t>La verità dell’essere deve venire sempre dal Creatore dell’uomo, mai potrà venire dall’uomo. È un potere che non è stato dato all’uomo.</w:t>
      </w:r>
    </w:p>
    <w:p w14:paraId="7838A8DE" w14:textId="77777777" w:rsidR="0065361B" w:rsidRDefault="0065361B" w:rsidP="004D0C75">
      <w:pPr>
        <w:pStyle w:val="Nessunaspaziatura"/>
        <w:numPr>
          <w:ilvl w:val="0"/>
          <w:numId w:val="3"/>
        </w:numPr>
        <w:tabs>
          <w:tab w:val="num" w:pos="567"/>
        </w:tabs>
        <w:spacing w:after="120" w:line="254" w:lineRule="auto"/>
        <w:ind w:left="567" w:hanging="567"/>
      </w:pPr>
      <w:r>
        <w:t>Quando l’uomo si arroga questo potere che mai potrà essere suo, si incammina per vie di morte e schiavitù del suo essere e della sua vita.</w:t>
      </w:r>
    </w:p>
    <w:p w14:paraId="30B337CC" w14:textId="77777777" w:rsidR="0065361B" w:rsidRDefault="0065361B" w:rsidP="004D0C75">
      <w:pPr>
        <w:pStyle w:val="Nessunaspaziatura"/>
        <w:numPr>
          <w:ilvl w:val="0"/>
          <w:numId w:val="3"/>
        </w:numPr>
        <w:tabs>
          <w:tab w:val="num" w:pos="567"/>
        </w:tabs>
        <w:spacing w:after="120" w:line="254" w:lineRule="auto"/>
        <w:ind w:left="567" w:hanging="567"/>
      </w:pPr>
      <w:r>
        <w:t>Gli errori odierni sono due: l’uomo che ha stabilito che il bene e il male sia lui sempre a deciderlo, a stabilirlo per sé e per gli altri.</w:t>
      </w:r>
    </w:p>
    <w:p w14:paraId="66705D5B" w14:textId="77777777" w:rsidR="0065361B" w:rsidRDefault="0065361B" w:rsidP="004D0C75">
      <w:pPr>
        <w:pStyle w:val="Nessunaspaziatura"/>
        <w:numPr>
          <w:ilvl w:val="0"/>
          <w:numId w:val="3"/>
        </w:numPr>
        <w:tabs>
          <w:tab w:val="num" w:pos="567"/>
        </w:tabs>
        <w:spacing w:after="120" w:line="254" w:lineRule="auto"/>
        <w:ind w:left="567" w:hanging="567"/>
      </w:pPr>
      <w:r>
        <w:t>Questa è mostruosità, arroganza, prepotenza. Ogni uomo è uguale ad ogni altro. Nessuno è sopra gli altri. Nessuno può decidere per gli altri.</w:t>
      </w:r>
    </w:p>
    <w:p w14:paraId="7FBA5A80" w14:textId="77777777" w:rsidR="0065361B" w:rsidRDefault="0065361B" w:rsidP="004D0C75">
      <w:pPr>
        <w:pStyle w:val="Nessunaspaziatura"/>
        <w:numPr>
          <w:ilvl w:val="0"/>
          <w:numId w:val="3"/>
        </w:numPr>
        <w:tabs>
          <w:tab w:val="num" w:pos="567"/>
        </w:tabs>
        <w:spacing w:after="120" w:line="254" w:lineRule="auto"/>
        <w:ind w:left="567" w:hanging="567"/>
      </w:pPr>
      <w:r>
        <w:t>Quanti sono coscienza esterna dell’uomo o ministri del Dio Creatore, hanno rinunciato a svolgere la loro missione di coscienza esterna.</w:t>
      </w:r>
    </w:p>
    <w:p w14:paraId="2B2ED6AA" w14:textId="77777777" w:rsidR="0065361B" w:rsidRDefault="0065361B" w:rsidP="004D0C75">
      <w:pPr>
        <w:pStyle w:val="Nessunaspaziatura"/>
        <w:numPr>
          <w:ilvl w:val="0"/>
          <w:numId w:val="3"/>
        </w:numPr>
        <w:tabs>
          <w:tab w:val="num" w:pos="567"/>
        </w:tabs>
        <w:spacing w:after="120" w:line="254" w:lineRule="auto"/>
        <w:ind w:left="567" w:hanging="567"/>
      </w:pPr>
      <w:r>
        <w:t>Sono essi i primi che non operano più la necessaria, urgente distinzione tra verità e falsità, bene e male secondo il Creatore dell’uomo.</w:t>
      </w:r>
    </w:p>
    <w:p w14:paraId="3EEDFC78" w14:textId="77777777" w:rsidR="0065361B" w:rsidRDefault="0065361B" w:rsidP="004D0C75">
      <w:pPr>
        <w:pStyle w:val="Nessunaspaziatura"/>
        <w:numPr>
          <w:ilvl w:val="0"/>
          <w:numId w:val="3"/>
        </w:numPr>
        <w:tabs>
          <w:tab w:val="num" w:pos="567"/>
        </w:tabs>
        <w:spacing w:after="120" w:line="254" w:lineRule="auto"/>
        <w:ind w:left="567" w:hanging="567"/>
      </w:pPr>
      <w:r>
        <w:t>Così l’uomo viene a trovarsi totalmente nel buio. È nel buio per coscienza interna. È nel buio per coscienza esterna. È il disastro morale.</w:t>
      </w:r>
    </w:p>
    <w:p w14:paraId="4AFB50B9" w14:textId="77777777" w:rsidR="0065361B" w:rsidRDefault="0065361B" w:rsidP="004D0C75">
      <w:pPr>
        <w:pStyle w:val="Nessunaspaziatura"/>
        <w:numPr>
          <w:ilvl w:val="0"/>
          <w:numId w:val="3"/>
        </w:numPr>
        <w:tabs>
          <w:tab w:val="num" w:pos="567"/>
        </w:tabs>
        <w:spacing w:after="120" w:line="254" w:lineRule="auto"/>
        <w:ind w:left="567" w:hanging="567"/>
      </w:pPr>
      <w:r>
        <w:t>Quando si oscura la coscienza interna – ed oggi essa è quasi morta nell’uomo – sempre deve intervenire la coscienza esterna per fare luce.</w:t>
      </w:r>
    </w:p>
    <w:p w14:paraId="2654ADD6" w14:textId="77777777" w:rsidR="0065361B" w:rsidRDefault="0065361B" w:rsidP="004D0C75">
      <w:pPr>
        <w:pStyle w:val="Nessunaspaziatura"/>
        <w:numPr>
          <w:ilvl w:val="0"/>
          <w:numId w:val="3"/>
        </w:numPr>
        <w:tabs>
          <w:tab w:val="num" w:pos="567"/>
        </w:tabs>
        <w:spacing w:after="120" w:line="254" w:lineRule="auto"/>
        <w:ind w:left="567" w:hanging="567"/>
      </w:pPr>
      <w:r>
        <w:t>Il Creatore dell’uomo ha costituito la Chiesa una, santa, cattolica, apostolica unica e sola vera perfetta coscienza esterna per ogni uomo.</w:t>
      </w:r>
    </w:p>
    <w:p w14:paraId="199DC269" w14:textId="77777777" w:rsidR="0065361B" w:rsidRDefault="0065361B" w:rsidP="004D0C75">
      <w:pPr>
        <w:pStyle w:val="Nessunaspaziatura"/>
        <w:numPr>
          <w:ilvl w:val="0"/>
          <w:numId w:val="3"/>
        </w:numPr>
        <w:tabs>
          <w:tab w:val="num" w:pos="567"/>
        </w:tabs>
        <w:spacing w:after="120" w:line="254" w:lineRule="auto"/>
        <w:ind w:left="567" w:hanging="567"/>
      </w:pPr>
      <w:r>
        <w:t>La Chiesa è obbligata per missione ad essere coscienza esterna per tutti i suoi figli. Se viene meno in questa missione la verità si oscura.</w:t>
      </w:r>
    </w:p>
    <w:p w14:paraId="5437FD8D" w14:textId="77777777" w:rsidR="0065361B" w:rsidRDefault="0065361B" w:rsidP="004D0C75">
      <w:pPr>
        <w:pStyle w:val="Nessunaspaziatura"/>
        <w:numPr>
          <w:ilvl w:val="0"/>
          <w:numId w:val="3"/>
        </w:numPr>
        <w:tabs>
          <w:tab w:val="num" w:pos="567"/>
        </w:tabs>
        <w:spacing w:after="120" w:line="254" w:lineRule="auto"/>
        <w:ind w:left="567" w:hanging="567"/>
      </w:pPr>
      <w:r>
        <w:t>Tutti i figli della Chiesa, illuminati da una così perfetta vera coscienza esterna, devono essere la coscienza esterna di ogni altro uomo.</w:t>
      </w:r>
    </w:p>
    <w:p w14:paraId="0306E809" w14:textId="77777777" w:rsidR="0065361B" w:rsidRDefault="0065361B" w:rsidP="004D0C75">
      <w:pPr>
        <w:pStyle w:val="Nessunaspaziatura"/>
        <w:numPr>
          <w:ilvl w:val="0"/>
          <w:numId w:val="3"/>
        </w:numPr>
        <w:tabs>
          <w:tab w:val="num" w:pos="567"/>
        </w:tabs>
        <w:spacing w:after="120" w:line="254" w:lineRule="auto"/>
        <w:ind w:left="567" w:hanging="567"/>
      </w:pPr>
      <w:r>
        <w:t>È questo il grande tradimento: molti figli della Chiesa ottenebrati e non illuminati dai loro fratelli di luce sono omissivi nella missione.</w:t>
      </w:r>
    </w:p>
    <w:p w14:paraId="3B0064A1" w14:textId="77777777" w:rsidR="0065361B" w:rsidRDefault="0065361B" w:rsidP="004D0C75">
      <w:pPr>
        <w:pStyle w:val="Nessunaspaziatura"/>
        <w:numPr>
          <w:ilvl w:val="0"/>
          <w:numId w:val="3"/>
        </w:numPr>
        <w:tabs>
          <w:tab w:val="num" w:pos="567"/>
        </w:tabs>
        <w:spacing w:after="120" w:line="254" w:lineRule="auto"/>
        <w:ind w:left="567" w:hanging="567"/>
      </w:pPr>
      <w:r>
        <w:t>Tutti coloro che omettono di illuminare, in quanto ministri della luce, si caricano del peccato e dell’immoralità del mondo.</w:t>
      </w:r>
    </w:p>
    <w:p w14:paraId="192159A6" w14:textId="77777777" w:rsidR="0065361B" w:rsidRDefault="0065361B" w:rsidP="004D0C75">
      <w:pPr>
        <w:pStyle w:val="Nessunaspaziatura"/>
        <w:numPr>
          <w:ilvl w:val="0"/>
          <w:numId w:val="3"/>
        </w:numPr>
        <w:tabs>
          <w:tab w:val="num" w:pos="567"/>
        </w:tabs>
        <w:spacing w:after="120" w:line="254" w:lineRule="auto"/>
        <w:ind w:left="567" w:hanging="567"/>
      </w:pPr>
      <w:r>
        <w:t>Quelli poi che ottenebrano, anziché illuminare, sono veri satelliti di Satana per la rovina del mondo. Il peccato di costoro è abominevole.</w:t>
      </w:r>
    </w:p>
    <w:p w14:paraId="2F78E1AA"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Luce, aiuta i figli della Chiesa affinché siano sempre purissima luce evangelica e mai ministri di Satana.</w:t>
      </w:r>
    </w:p>
    <w:p w14:paraId="4B75FE9D" w14:textId="77777777" w:rsidR="0065361B" w:rsidRDefault="0065361B" w:rsidP="004D0C75">
      <w:pPr>
        <w:pStyle w:val="Nessunaspaziatura"/>
        <w:numPr>
          <w:ilvl w:val="0"/>
          <w:numId w:val="3"/>
        </w:numPr>
        <w:tabs>
          <w:tab w:val="num" w:pos="567"/>
        </w:tabs>
        <w:spacing w:after="120" w:line="254" w:lineRule="auto"/>
        <w:ind w:left="567" w:hanging="567"/>
      </w:pPr>
      <w:r>
        <w:t>Tu ci aiuterai, Madre Santa, e noi saremo vera luce del mondo e sale della terra per illuminare ogni uomo della purissima verità di Dio.</w:t>
      </w:r>
    </w:p>
    <w:p w14:paraId="08B5AE4C" w14:textId="77777777" w:rsidR="0065361B" w:rsidRDefault="0065361B" w:rsidP="0065361B">
      <w:pPr>
        <w:pStyle w:val="Nessunaspaziatura"/>
        <w:numPr>
          <w:ilvl w:val="0"/>
          <w:numId w:val="0"/>
        </w:numPr>
        <w:tabs>
          <w:tab w:val="left" w:pos="708"/>
        </w:tabs>
        <w:ind w:left="567"/>
      </w:pPr>
    </w:p>
    <w:p w14:paraId="3CEC443E" w14:textId="77777777" w:rsidR="0065361B" w:rsidRDefault="0065361B" w:rsidP="0065361B">
      <w:pPr>
        <w:pStyle w:val="Titolo2"/>
      </w:pPr>
      <w:bookmarkStart w:id="201" w:name="_Toc452536743"/>
      <w:r>
        <w:t>14 Febbraio</w:t>
      </w:r>
      <w:bookmarkEnd w:id="201"/>
      <w:r>
        <w:t xml:space="preserve"> </w:t>
      </w:r>
    </w:p>
    <w:p w14:paraId="4F02E5ED" w14:textId="77777777" w:rsidR="0065361B" w:rsidRDefault="0065361B" w:rsidP="0065361B">
      <w:pPr>
        <w:pStyle w:val="Nessunaspaziatura"/>
        <w:numPr>
          <w:ilvl w:val="0"/>
          <w:numId w:val="0"/>
        </w:numPr>
        <w:tabs>
          <w:tab w:val="left" w:pos="708"/>
        </w:tabs>
        <w:rPr>
          <w:rFonts w:ascii="Helvetica" w:hAnsi="Helvetica"/>
          <w:i w:val="0"/>
          <w:color w:val="292F33"/>
          <w:sz w:val="21"/>
          <w:szCs w:val="21"/>
        </w:rPr>
      </w:pPr>
      <w:r>
        <w:rPr>
          <w:rFonts w:ascii="Helvetica" w:hAnsi="Helvetica"/>
          <w:i w:val="0"/>
          <w:color w:val="292F33"/>
          <w:sz w:val="21"/>
          <w:szCs w:val="21"/>
        </w:rPr>
        <w:t>Solo uno può cambiare l’uomo: quel Crocifisso tanto odiato, maltrattato, schifato da tutti. Solo Lui, nessun altro.</w:t>
      </w:r>
    </w:p>
    <w:p w14:paraId="3D3B820D" w14:textId="77777777" w:rsidR="0065361B" w:rsidRPr="0065361B" w:rsidRDefault="0065361B" w:rsidP="0065361B">
      <w:pPr>
        <w:pStyle w:val="Titolo1"/>
        <w:rPr>
          <w:color w:val="auto"/>
        </w:rPr>
      </w:pPr>
      <w:bookmarkStart w:id="202" w:name="_Toc452536744"/>
      <w:r>
        <w:t>E Gesù cresceva in sapienza, età e grazia</w:t>
      </w:r>
      <w:bookmarkEnd w:id="202"/>
    </w:p>
    <w:p w14:paraId="2EF8F51B" w14:textId="77777777" w:rsidR="0065361B" w:rsidRDefault="0065361B" w:rsidP="0065361B">
      <w:pPr>
        <w:spacing w:after="120"/>
        <w:jc w:val="both"/>
        <w:rPr>
          <w:rFonts w:ascii="Book Antiqua" w:hAnsi="Book Antiqua" w:cs="Arial"/>
          <w:i/>
          <w:sz w:val="24"/>
        </w:rPr>
      </w:pPr>
      <w:r>
        <w:rPr>
          <w:rFonts w:ascii="Book Antiqua" w:hAnsi="Book Antiqua" w:cs="Arial"/>
          <w:i/>
          <w:sz w:val="24"/>
        </w:rPr>
        <w:t>Un uomo non è solo corpo, fascio di muscoli da addestrare allo sport, alle varie arti, anche nobilissime, o alla guerra o ad imprese spettacolari. L’uomo è prima ancora spirito, che deve prendere in mano il corpo dell’uomo e condurlo verso la sua meta eterna, che è la risurrezione gloriosa in Cristo Gesù, nel suo corpo risorto, immortale, spirituale, incorruttibile. Lo spirito necessità di un’anima forte, robusta, piena della grazia di Dio. Se l’anima è debole oppure morta a Dio e alla sua grazia, lo spirito dell’uomo manca di ogni forza, luce, sapienza, intelligenza saggezza. Un’anima senza vita rende lo spirito senza vita. Uno spirito senza vita abbandona il corpo ai vizi, al peccato, alla depravazione, ad ogni immoralità.</w:t>
      </w:r>
    </w:p>
    <w:p w14:paraId="1FDFD21F" w14:textId="77777777" w:rsidR="0065361B" w:rsidRDefault="0065361B" w:rsidP="0065361B">
      <w:pPr>
        <w:spacing w:after="120"/>
        <w:jc w:val="both"/>
        <w:rPr>
          <w:rFonts w:ascii="Book Antiqua" w:hAnsi="Book Antiqua" w:cs="Arial"/>
          <w:i/>
          <w:sz w:val="24"/>
        </w:rPr>
      </w:pPr>
      <w:r>
        <w:rPr>
          <w:rFonts w:ascii="Book Antiqua" w:hAnsi="Book Antiqua" w:cs="Arial"/>
          <w:i/>
          <w:sz w:val="24"/>
        </w:rPr>
        <w:t>Osserviamo oggi la vita dell’uomo. Di che cosa ci si lamenta ogni giorno? Che l’uomo è governato da bramosia, concupiscenza, lussuria, orgoglio, superbia, presunzione, arroganza, prepotenza. L’immoralità è il nuovo dio dell’uomo, il suo nuovo padrone. Tutti si lamentano dell’immoralità degli altri, nessuno condanna la propria. Si è giunti – assurdo degli assurdi e stoltezza che supera ogni stoltezza – a dichiarare l’immoralità legge degli Stati, regola di vita. Si grida ogni giorno allo scandalo – ed è ben giusto gridare – delle vittime del mare in questo esodo biblico. Nessuno però grida che il mare non fa vittime. Il mare obbedisce alle sue leggi. È l’uomo che non obbedisce alle leggi della sua natura, a causa della stoltezza e insipienza che governa il suo spirito. Da un lato la sua insipienza genera queste infinite catastrofi, e dall’altro con la stessa insipienza vuole risolvere il male che la sua stessa stoltezza ogni giorno produce. La moderna società è simile a quell’uomo che incendia la sua casa e poi vorrebbe spegnerla soffiando sulle fiamme. Non vi è alcuna possibilità di risolvere i problemi che la stoltezza crea lasciandosi guidare e ammaestrare dalla stessa stoltezza che li ha creati.</w:t>
      </w:r>
    </w:p>
    <w:p w14:paraId="688CA369" w14:textId="77777777" w:rsidR="0065361B" w:rsidRDefault="0065361B" w:rsidP="0065361B">
      <w:pPr>
        <w:spacing w:after="120"/>
        <w:jc w:val="both"/>
        <w:rPr>
          <w:rFonts w:ascii="Book Antiqua" w:hAnsi="Book Antiqua" w:cs="Arial"/>
          <w:i/>
          <w:sz w:val="24"/>
        </w:rPr>
      </w:pPr>
      <w:r>
        <w:rPr>
          <w:rFonts w:ascii="Book Antiqua" w:hAnsi="Book Antiqua" w:cs="Arial"/>
          <w:i/>
          <w:sz w:val="24"/>
        </w:rPr>
        <w:t>Tutto questo male – e più si andrà avanti e più la stoltezza aumenterà, non diminuirà – è il segno della morte dell’anima nell’uomo. Non solo l’anima non viene più alimentata, neanche si pensa di averne una. Ormai viviamo in un mondo in cui l’odio contro Dio ha raggiunto il punto del non ritorno. Ma l’odio contro Dio all’’istante diviene odio contro l’uomo. Quando un uomo diviene dio, si fa dio da se stesso, per essere dio, deve eliminare gli altri uomini. Non può tollerare che qualcuno possa pensare differentemente da lui. L’odio contro Dio genera quella lotta infinita dell’uomo contro l’uomo che è la causa di tutti i mali della terra. Tolto Dio, il vero Dio dall’anima, lo spirito è privo di sapienza, saggezza, si ricolma di stoltezza e ciò che con la sapienza si potrebbe risolvere in un istante, con la stoltezza non solo non lo si risolve, la soluzione che si prende, genera più difficoltà di quelli che si vorrebbero risolvere. Si dice che le leggi non vanno, le strutture non funzionano, i soldi non bastano, tutto ciò che è fuori dell’uomo si vuole venga corretto. Nessuno ha il coraggio di gridare che l’unico che oggi non va è proprio l’uomo. Si cambia tutto, ma non si cambia il solo che dovrebbe essere cambiato. Ma l’uomo da sé non si può cambiare. Né lo possono cambiare altri uomini. Solo uno può cambiare l’uomo: quel Crocifisso tanto odiato, maltrattato, schifato da tutti. Solo Lui, nessun altro.</w:t>
      </w:r>
    </w:p>
    <w:p w14:paraId="7665DD2A" w14:textId="77777777" w:rsidR="0065361B" w:rsidRDefault="0065361B" w:rsidP="0065361B">
      <w:pPr>
        <w:spacing w:after="120"/>
        <w:jc w:val="both"/>
        <w:rPr>
          <w:rFonts w:ascii="Book Antiqua" w:hAnsi="Book Antiqua"/>
          <w:i/>
          <w:sz w:val="24"/>
        </w:rPr>
      </w:pPr>
      <w:r>
        <w:rPr>
          <w:rFonts w:ascii="Book Antiqua" w:hAnsi="Book Antiqua"/>
          <w:i/>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Pr>
          <w:rFonts w:ascii="Book Antiqua" w:hAnsi="Book Antiqua"/>
          <w:i/>
          <w:position w:val="4"/>
          <w:sz w:val="24"/>
        </w:rPr>
        <w:t xml:space="preserve"> </w:t>
      </w:r>
      <w:r>
        <w:rPr>
          <w:rFonts w:ascii="Book Antiqua" w:hAnsi="Book Antiqua"/>
          <w:i/>
          <w:sz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Pr>
          <w:rFonts w:ascii="Book Antiqua" w:hAnsi="Book Antiqua"/>
          <w:i/>
          <w:position w:val="4"/>
          <w:sz w:val="24"/>
        </w:rPr>
        <w:t xml:space="preserve"> </w:t>
      </w:r>
      <w:r>
        <w:rPr>
          <w:rFonts w:ascii="Book Antiqua" w:hAnsi="Book Antiqua"/>
          <w:i/>
          <w:sz w:val="24"/>
        </w:rPr>
        <w:t xml:space="preserve">E Gesù cresceva in sapienza, età e grazia davanti a Dio e agli uomini (Lc 2,41-52). </w:t>
      </w:r>
    </w:p>
    <w:p w14:paraId="3CE29549" w14:textId="77777777" w:rsidR="0065361B" w:rsidRPr="0065361B" w:rsidRDefault="0065361B" w:rsidP="0065361B">
      <w:pPr>
        <w:spacing w:after="120"/>
        <w:jc w:val="both"/>
        <w:rPr>
          <w:rFonts w:ascii="Book Antiqua" w:hAnsi="Book Antiqua"/>
          <w:i/>
          <w:sz w:val="24"/>
        </w:rPr>
      </w:pPr>
      <w:r>
        <w:rPr>
          <w:rFonts w:ascii="Book Antiqua" w:hAnsi="Book Antiqua"/>
          <w:i/>
          <w:sz w:val="24"/>
        </w:rPr>
        <w:t>L’armonia di Gesù è perfetta. Lui cresce in età, sapienza e grazia. Con l’età sviluppa il suo corpo e lo rende idoneo per la Croce. Con la sapienza alimenta il suo spirito e lo prepara alla missione di salvezza. Con la grazia rende viva e forte l’anima, in modo che essa possa governare sempre lo spirito nella volontà del suo Dio e Signore. Crescendo in grazia dona all’anima il governo sullo spirito. Crescendo in sapienza dona allo spirito il governo sul suo corpo. Avendo un corpo sempre temprato da ogni virtù, Gesù è l’uomo così come il Signore lo ha pensato fin dall’eternità: un’armonia, una sinfonia di luci tutte orientate al raggiungimento del suo sommo ed eterno bene. Portato il corpo sulla croce, corpo santissimo, da esso è sgorgato lo Spirito Santo e ogni altra grazia per dare ad ogni uomo la sua eterna verità.</w:t>
      </w:r>
    </w:p>
    <w:p w14:paraId="5B85E344"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veri uomini in Cristo Gesù.</w:t>
      </w:r>
    </w:p>
    <w:p w14:paraId="3A6C8810" w14:textId="77777777" w:rsidR="0065361B" w:rsidRDefault="0065361B" w:rsidP="0065361B">
      <w:pPr>
        <w:pStyle w:val="Nessunaspaziatura"/>
        <w:numPr>
          <w:ilvl w:val="0"/>
          <w:numId w:val="0"/>
        </w:numPr>
        <w:tabs>
          <w:tab w:val="left" w:pos="708"/>
        </w:tabs>
        <w:ind w:left="567"/>
        <w:rPr>
          <w:sz w:val="24"/>
        </w:rPr>
      </w:pPr>
    </w:p>
    <w:p w14:paraId="70AC97EA" w14:textId="77777777" w:rsidR="0065361B" w:rsidRDefault="0065361B" w:rsidP="004D0C75">
      <w:pPr>
        <w:pStyle w:val="Nessunaspaziatura"/>
        <w:numPr>
          <w:ilvl w:val="0"/>
          <w:numId w:val="3"/>
        </w:numPr>
        <w:tabs>
          <w:tab w:val="num" w:pos="567"/>
        </w:tabs>
        <w:spacing w:after="120" w:line="254" w:lineRule="auto"/>
        <w:ind w:left="567" w:hanging="567"/>
      </w:pPr>
      <w:r>
        <w:t>L’uomo vuole Dio, ma non il Dio verità. Vuole Gesù, ma non il Gesù grazia e parola del Padre. Il Gesù unico Mediatore tra il Padre e l’uomo.</w:t>
      </w:r>
    </w:p>
    <w:p w14:paraId="284CDE80" w14:textId="77777777" w:rsidR="0065361B" w:rsidRDefault="0065361B" w:rsidP="004D0C75">
      <w:pPr>
        <w:pStyle w:val="Nessunaspaziatura"/>
        <w:numPr>
          <w:ilvl w:val="0"/>
          <w:numId w:val="3"/>
        </w:numPr>
        <w:tabs>
          <w:tab w:val="num" w:pos="567"/>
        </w:tabs>
        <w:spacing w:after="120" w:line="254" w:lineRule="auto"/>
        <w:ind w:left="567" w:hanging="567"/>
      </w:pPr>
      <w:r>
        <w:t>L’uomo vuole la Chiesa ma non la Chiesa che annunzia e insegna il Vangelo di Gesù Signore, unica verità di salvezza e di redenzione per noi.</w:t>
      </w:r>
    </w:p>
    <w:p w14:paraId="28009CF5" w14:textId="77777777" w:rsidR="0065361B" w:rsidRDefault="0065361B" w:rsidP="004D0C75">
      <w:pPr>
        <w:pStyle w:val="Nessunaspaziatura"/>
        <w:numPr>
          <w:ilvl w:val="0"/>
          <w:numId w:val="3"/>
        </w:numPr>
        <w:tabs>
          <w:tab w:val="num" w:pos="567"/>
        </w:tabs>
        <w:spacing w:after="120" w:line="254" w:lineRule="auto"/>
        <w:ind w:left="567" w:hanging="567"/>
      </w:pPr>
      <w:r>
        <w:t>L’uomo vuole l’uomo ma non l’uomo creato da Dio a sua immagine e somiglianza, redento dal Sangue di Gesù, santificato dallo Spirito Santo.</w:t>
      </w:r>
    </w:p>
    <w:p w14:paraId="3A922F48" w14:textId="77777777" w:rsidR="0065361B" w:rsidRDefault="0065361B" w:rsidP="004D0C75">
      <w:pPr>
        <w:pStyle w:val="Nessunaspaziatura"/>
        <w:numPr>
          <w:ilvl w:val="0"/>
          <w:numId w:val="3"/>
        </w:numPr>
        <w:tabs>
          <w:tab w:val="num" w:pos="567"/>
        </w:tabs>
        <w:spacing w:after="120" w:line="254" w:lineRule="auto"/>
        <w:ind w:left="567" w:hanging="567"/>
      </w:pPr>
      <w:r>
        <w:t>Vuole la pace, ma senza il Principe, il Creatore, il Datore della pace, Gesù Signore. Lui crea la pace creando uomini di pace nella pace.</w:t>
      </w:r>
    </w:p>
    <w:p w14:paraId="152CB38D" w14:textId="77777777" w:rsidR="0065361B" w:rsidRDefault="0065361B" w:rsidP="004D0C75">
      <w:pPr>
        <w:pStyle w:val="Nessunaspaziatura"/>
        <w:numPr>
          <w:ilvl w:val="0"/>
          <w:numId w:val="3"/>
        </w:numPr>
        <w:tabs>
          <w:tab w:val="num" w:pos="567"/>
        </w:tabs>
        <w:spacing w:after="120" w:line="254" w:lineRule="auto"/>
        <w:ind w:left="567" w:hanging="567"/>
      </w:pPr>
      <w:r>
        <w:t>L’uomo vuole la famiglia, ma non quella vera, quella voluta e pensata da Dio dall’eternità, per la quale egli ha creato l’uomo e la donna.</w:t>
      </w:r>
    </w:p>
    <w:p w14:paraId="6EF0EC41" w14:textId="77777777" w:rsidR="0065361B" w:rsidRDefault="0065361B" w:rsidP="004D0C75">
      <w:pPr>
        <w:pStyle w:val="Nessunaspaziatura"/>
        <w:numPr>
          <w:ilvl w:val="0"/>
          <w:numId w:val="3"/>
        </w:numPr>
        <w:tabs>
          <w:tab w:val="num" w:pos="567"/>
        </w:tabs>
        <w:spacing w:after="120" w:line="254" w:lineRule="auto"/>
        <w:ind w:left="567" w:hanging="567"/>
      </w:pPr>
      <w:r>
        <w:t>Vuole una famiglia senza la verità eterna della famiglia. Vuole la famiglia senza vita, senza dono di vita, una famiglia che compra la vita.</w:t>
      </w:r>
    </w:p>
    <w:p w14:paraId="2BA4771F" w14:textId="77777777" w:rsidR="0065361B" w:rsidRDefault="0065361B" w:rsidP="004D0C75">
      <w:pPr>
        <w:pStyle w:val="Nessunaspaziatura"/>
        <w:numPr>
          <w:ilvl w:val="0"/>
          <w:numId w:val="3"/>
        </w:numPr>
        <w:tabs>
          <w:tab w:val="num" w:pos="567"/>
        </w:tabs>
        <w:spacing w:after="120" w:line="254" w:lineRule="auto"/>
        <w:ind w:left="567" w:hanging="567"/>
      </w:pPr>
      <w:r>
        <w:t>La vita è la sola cosa che mai si potrà comprare. La vita è un dono di sangue e di carne, di spirito e di cuore. La carne si può comprare.</w:t>
      </w:r>
    </w:p>
    <w:p w14:paraId="5F7A9D54" w14:textId="77777777" w:rsidR="0065361B" w:rsidRDefault="0065361B" w:rsidP="004D0C75">
      <w:pPr>
        <w:pStyle w:val="Nessunaspaziatura"/>
        <w:numPr>
          <w:ilvl w:val="0"/>
          <w:numId w:val="3"/>
        </w:numPr>
        <w:tabs>
          <w:tab w:val="num" w:pos="567"/>
        </w:tabs>
        <w:spacing w:after="120" w:line="254" w:lineRule="auto"/>
        <w:ind w:left="567" w:hanging="567"/>
      </w:pPr>
      <w:r>
        <w:t>Mai però si potrà comprare il cuore e lo spirito. Cuore e spirito sono dono purissimo del proprio spirito e del proprio cuore.</w:t>
      </w:r>
    </w:p>
    <w:p w14:paraId="7DF27AC6" w14:textId="77777777" w:rsidR="0065361B" w:rsidRDefault="0065361B" w:rsidP="004D0C75">
      <w:pPr>
        <w:pStyle w:val="Nessunaspaziatura"/>
        <w:numPr>
          <w:ilvl w:val="0"/>
          <w:numId w:val="3"/>
        </w:numPr>
        <w:tabs>
          <w:tab w:val="num" w:pos="567"/>
        </w:tabs>
        <w:spacing w:after="120" w:line="254" w:lineRule="auto"/>
        <w:ind w:left="567" w:hanging="567"/>
      </w:pPr>
      <w:r>
        <w:t>La società del supermercato vale solo per le cose effimere, inutili, vane, stolte della vita. Non vale per le cose nobili dell’esistenza.</w:t>
      </w:r>
    </w:p>
    <w:p w14:paraId="5A5D0746" w14:textId="77777777" w:rsidR="0065361B" w:rsidRDefault="0065361B" w:rsidP="004D0C75">
      <w:pPr>
        <w:pStyle w:val="Nessunaspaziatura"/>
        <w:numPr>
          <w:ilvl w:val="0"/>
          <w:numId w:val="3"/>
        </w:numPr>
        <w:tabs>
          <w:tab w:val="num" w:pos="567"/>
        </w:tabs>
        <w:spacing w:after="120" w:line="254" w:lineRule="auto"/>
        <w:ind w:left="567" w:hanging="567"/>
      </w:pPr>
      <w:r>
        <w:t>Al supermercato si può comprare un cesto di mele. Ma un bambino non è un cesto di mele, non è una cosa, non è solo carne.</w:t>
      </w:r>
    </w:p>
    <w:p w14:paraId="3DECE052" w14:textId="77777777" w:rsidR="0065361B" w:rsidRDefault="0065361B" w:rsidP="004D0C75">
      <w:pPr>
        <w:pStyle w:val="Nessunaspaziatura"/>
        <w:numPr>
          <w:ilvl w:val="0"/>
          <w:numId w:val="3"/>
        </w:numPr>
        <w:tabs>
          <w:tab w:val="num" w:pos="567"/>
        </w:tabs>
        <w:spacing w:after="120" w:line="254" w:lineRule="auto"/>
        <w:ind w:left="567" w:hanging="567"/>
      </w:pPr>
      <w:r>
        <w:t>Un bambino è sangue, cuore, spirito, sentimenti, vita inalienabili, frutto del dono della propria vita e vive nel dono della propria vita.</w:t>
      </w:r>
    </w:p>
    <w:p w14:paraId="4366861A" w14:textId="77777777" w:rsidR="0065361B" w:rsidRDefault="0065361B" w:rsidP="004D0C75">
      <w:pPr>
        <w:pStyle w:val="Nessunaspaziatura"/>
        <w:numPr>
          <w:ilvl w:val="0"/>
          <w:numId w:val="3"/>
        </w:numPr>
        <w:tabs>
          <w:tab w:val="num" w:pos="567"/>
        </w:tabs>
        <w:spacing w:after="120" w:line="254" w:lineRule="auto"/>
        <w:ind w:left="567" w:hanging="567"/>
      </w:pPr>
      <w:r>
        <w:t>Come esso è il frutto della vita di un uomo e di una donna, così esso potrà vivere se l’uomo e la donna continuano a dargli la loro vita.</w:t>
      </w:r>
    </w:p>
    <w:p w14:paraId="4F3364E4" w14:textId="77777777" w:rsidR="0065361B" w:rsidRDefault="0065361B" w:rsidP="004D0C75">
      <w:pPr>
        <w:pStyle w:val="Nessunaspaziatura"/>
        <w:numPr>
          <w:ilvl w:val="0"/>
          <w:numId w:val="3"/>
        </w:numPr>
        <w:tabs>
          <w:tab w:val="num" w:pos="567"/>
        </w:tabs>
        <w:spacing w:after="120" w:line="254" w:lineRule="auto"/>
        <w:ind w:left="567" w:hanging="567"/>
      </w:pPr>
      <w:r>
        <w:t>Quando una civiltà trasforma se stessa in un supermercato è il segno che ha perso la parte nobile di sé: lo spirito, l’anima, il cuore.</w:t>
      </w:r>
    </w:p>
    <w:p w14:paraId="01B269AE" w14:textId="77777777" w:rsidR="0065361B" w:rsidRDefault="0065361B" w:rsidP="004D0C75">
      <w:pPr>
        <w:pStyle w:val="Nessunaspaziatura"/>
        <w:numPr>
          <w:ilvl w:val="0"/>
          <w:numId w:val="3"/>
        </w:numPr>
        <w:tabs>
          <w:tab w:val="num" w:pos="567"/>
        </w:tabs>
        <w:spacing w:after="120" w:line="254" w:lineRule="auto"/>
        <w:ind w:left="567" w:hanging="567"/>
      </w:pPr>
      <w:r>
        <w:t>Questa civiltà è obbligata a scegliere: se vuole essere solo un supermercato, oppure se desidera dare vita alla sua anima e al suo spirito.</w:t>
      </w:r>
    </w:p>
    <w:p w14:paraId="348CEC70" w14:textId="77777777" w:rsidR="0065361B" w:rsidRDefault="0065361B" w:rsidP="004D0C75">
      <w:pPr>
        <w:pStyle w:val="Nessunaspaziatura"/>
        <w:numPr>
          <w:ilvl w:val="0"/>
          <w:numId w:val="3"/>
        </w:numPr>
        <w:tabs>
          <w:tab w:val="num" w:pos="567"/>
        </w:tabs>
        <w:spacing w:after="120" w:line="254" w:lineRule="auto"/>
        <w:ind w:left="567" w:hanging="567"/>
      </w:pPr>
      <w:r>
        <w:t>Oggi la società ha scelto: essere solo universale supermercato, dagli scaffali pieni per soddisfare ogni gusto anche perverso e disumano.</w:t>
      </w:r>
    </w:p>
    <w:p w14:paraId="1D574F52" w14:textId="77777777" w:rsidR="0065361B" w:rsidRDefault="0065361B" w:rsidP="004D0C75">
      <w:pPr>
        <w:pStyle w:val="Nessunaspaziatura"/>
        <w:numPr>
          <w:ilvl w:val="0"/>
          <w:numId w:val="3"/>
        </w:numPr>
        <w:tabs>
          <w:tab w:val="num" w:pos="567"/>
        </w:tabs>
        <w:spacing w:after="120" w:line="254" w:lineRule="auto"/>
        <w:ind w:left="567" w:hanging="567"/>
      </w:pPr>
      <w:r>
        <w:t>È una scelta della sua volontà, priva di ogni razionalità e saggezza. I frutti non possono essere se non di morte, ogni disastro spirituale.</w:t>
      </w:r>
    </w:p>
    <w:p w14:paraId="398AC3F9" w14:textId="77777777" w:rsidR="0065361B" w:rsidRDefault="0065361B" w:rsidP="004D0C75">
      <w:pPr>
        <w:pStyle w:val="Nessunaspaziatura"/>
        <w:numPr>
          <w:ilvl w:val="0"/>
          <w:numId w:val="3"/>
        </w:numPr>
        <w:tabs>
          <w:tab w:val="num" w:pos="567"/>
        </w:tabs>
        <w:spacing w:after="120" w:line="254" w:lineRule="auto"/>
        <w:ind w:left="567" w:hanging="567"/>
      </w:pPr>
      <w:r>
        <w:t>Gli scaffali di questo universale supermercato espongono solo prodotti artefatti, camuffati di etichette attraenti. Il contenuto è solo veleno.</w:t>
      </w:r>
    </w:p>
    <w:p w14:paraId="1B8CF05D" w14:textId="77777777" w:rsidR="0065361B" w:rsidRDefault="0065361B" w:rsidP="004D0C75">
      <w:pPr>
        <w:pStyle w:val="Nessunaspaziatura"/>
        <w:numPr>
          <w:ilvl w:val="0"/>
          <w:numId w:val="3"/>
        </w:numPr>
        <w:tabs>
          <w:tab w:val="num" w:pos="567"/>
        </w:tabs>
        <w:spacing w:after="120" w:line="254" w:lineRule="auto"/>
        <w:ind w:left="567" w:hanging="567"/>
      </w:pPr>
      <w:r>
        <w:t>Madre di Gesù, abbi compassione e vieni in nostro aiuto. Liberaci dalla stoltezza che ci fa creare supermercati di morte e distruzione.</w:t>
      </w:r>
    </w:p>
    <w:p w14:paraId="08EDEF83" w14:textId="77777777" w:rsidR="0065361B" w:rsidRDefault="0065361B" w:rsidP="004D0C75">
      <w:pPr>
        <w:pStyle w:val="Nessunaspaziatura"/>
        <w:numPr>
          <w:ilvl w:val="0"/>
          <w:numId w:val="3"/>
        </w:numPr>
        <w:tabs>
          <w:tab w:val="num" w:pos="567"/>
        </w:tabs>
        <w:spacing w:after="120" w:line="254" w:lineRule="auto"/>
        <w:ind w:left="567" w:hanging="567"/>
      </w:pPr>
      <w:r>
        <w:t>Tu verrai in nostro soccorso e noi comprenderemo, aiutati dalla tua luce, la stoltezza che ci sta consumando, e sceglieremo la vita.</w:t>
      </w:r>
    </w:p>
    <w:p w14:paraId="2B0A3242" w14:textId="77777777" w:rsidR="0065361B" w:rsidRDefault="0065361B" w:rsidP="0065361B">
      <w:pPr>
        <w:pStyle w:val="Nessunaspaziatura"/>
        <w:numPr>
          <w:ilvl w:val="0"/>
          <w:numId w:val="0"/>
        </w:numPr>
        <w:tabs>
          <w:tab w:val="left" w:pos="708"/>
        </w:tabs>
        <w:ind w:left="567"/>
      </w:pPr>
    </w:p>
    <w:p w14:paraId="4136D442" w14:textId="77777777" w:rsidR="0065361B" w:rsidRDefault="0065361B" w:rsidP="004D0C75">
      <w:pPr>
        <w:pStyle w:val="Nessunaspaziatura"/>
        <w:numPr>
          <w:ilvl w:val="0"/>
          <w:numId w:val="3"/>
        </w:numPr>
        <w:tabs>
          <w:tab w:val="num" w:pos="567"/>
        </w:tabs>
        <w:spacing w:after="120" w:line="254" w:lineRule="auto"/>
        <w:ind w:left="567" w:hanging="567"/>
      </w:pPr>
      <w:r>
        <w:t>Amare la verità è cercare la propria vera essenza. È cercare se stessi. È scoprire di sé appartenenza, dignità, vocazione, origine, fine.</w:t>
      </w:r>
    </w:p>
    <w:p w14:paraId="6F79D059" w14:textId="77777777" w:rsidR="0065361B" w:rsidRDefault="0065361B" w:rsidP="004D0C75">
      <w:pPr>
        <w:pStyle w:val="Nessunaspaziatura"/>
        <w:numPr>
          <w:ilvl w:val="0"/>
          <w:numId w:val="3"/>
        </w:numPr>
        <w:tabs>
          <w:tab w:val="num" w:pos="567"/>
        </w:tabs>
        <w:spacing w:after="120" w:line="254" w:lineRule="auto"/>
        <w:ind w:left="567" w:hanging="567"/>
      </w:pPr>
      <w:r>
        <w:t>Chi non cerca la verità è senza la conoscenza di sé. Cammina nella storia da cieco. Non sa né donde viene né dove va. Brancola nel buio.</w:t>
      </w:r>
    </w:p>
    <w:p w14:paraId="2F3AE782" w14:textId="77777777" w:rsidR="0065361B" w:rsidRDefault="0065361B" w:rsidP="004D0C75">
      <w:pPr>
        <w:pStyle w:val="Nessunaspaziatura"/>
        <w:numPr>
          <w:ilvl w:val="0"/>
          <w:numId w:val="3"/>
        </w:numPr>
        <w:tabs>
          <w:tab w:val="num" w:pos="567"/>
        </w:tabs>
        <w:spacing w:after="120" w:line="254" w:lineRule="auto"/>
        <w:ind w:left="567" w:hanging="567"/>
      </w:pPr>
      <w:r>
        <w:t>Senza verità si è senza moralità. È l’immoralità che ostacola la ricerca della verità. Lo spirito dell’immorale è come se fosse morto.</w:t>
      </w:r>
    </w:p>
    <w:p w14:paraId="01D045C4" w14:textId="77777777" w:rsidR="0065361B" w:rsidRDefault="0065361B" w:rsidP="004D0C75">
      <w:pPr>
        <w:pStyle w:val="Nessunaspaziatura"/>
        <w:numPr>
          <w:ilvl w:val="0"/>
          <w:numId w:val="3"/>
        </w:numPr>
        <w:tabs>
          <w:tab w:val="num" w:pos="567"/>
        </w:tabs>
        <w:spacing w:after="120" w:line="254" w:lineRule="auto"/>
        <w:ind w:left="567" w:hanging="567"/>
      </w:pPr>
      <w:r>
        <w:t>Uno spirito morto mai potrà pervenire alla verità. La odia. Preferisce la sua morte spirituale nelle tenebre, ma non pervenire alla verità.</w:t>
      </w:r>
    </w:p>
    <w:p w14:paraId="2E111405" w14:textId="77777777" w:rsidR="0065361B" w:rsidRDefault="0065361B" w:rsidP="004D0C75">
      <w:pPr>
        <w:pStyle w:val="Nessunaspaziatura"/>
        <w:numPr>
          <w:ilvl w:val="0"/>
          <w:numId w:val="3"/>
        </w:numPr>
        <w:tabs>
          <w:tab w:val="num" w:pos="567"/>
        </w:tabs>
        <w:spacing w:after="120" w:line="254" w:lineRule="auto"/>
        <w:ind w:left="567" w:hanging="567"/>
      </w:pPr>
      <w:r>
        <w:t>Quando gli uomini sono senza verità, la odiano, a che serve litigare per una falsità più grande o più piccola? La falsità è sempre morte.</w:t>
      </w:r>
    </w:p>
    <w:p w14:paraId="6039D6EA" w14:textId="77777777" w:rsidR="0065361B" w:rsidRDefault="0065361B" w:rsidP="004D0C75">
      <w:pPr>
        <w:pStyle w:val="Nessunaspaziatura"/>
        <w:numPr>
          <w:ilvl w:val="0"/>
          <w:numId w:val="3"/>
        </w:numPr>
        <w:tabs>
          <w:tab w:val="num" w:pos="567"/>
        </w:tabs>
        <w:spacing w:after="120" w:line="254" w:lineRule="auto"/>
        <w:ind w:left="567" w:hanging="567"/>
      </w:pPr>
      <w:r>
        <w:t>Ogni falsità apre le porte della morte e chiude le porte della vita. È proprio questa l’astuta strategia della falsità e della menzogna.</w:t>
      </w:r>
    </w:p>
    <w:p w14:paraId="25F6AA59" w14:textId="77777777" w:rsidR="0065361B" w:rsidRDefault="0065361B" w:rsidP="004D0C75">
      <w:pPr>
        <w:pStyle w:val="Nessunaspaziatura"/>
        <w:numPr>
          <w:ilvl w:val="0"/>
          <w:numId w:val="3"/>
        </w:numPr>
        <w:tabs>
          <w:tab w:val="num" w:pos="567"/>
        </w:tabs>
        <w:spacing w:after="120" w:line="254" w:lineRule="auto"/>
        <w:ind w:left="567" w:hanging="567"/>
      </w:pPr>
      <w:r>
        <w:t>Prima si apre la porta al divorzio, poi all’aborto, poi all’eutanasia, poi al gender, poi alle unioni dello stesso sesso, poi al matrimonio.</w:t>
      </w:r>
    </w:p>
    <w:p w14:paraId="02F1DBEC" w14:textId="77777777" w:rsidR="0065361B" w:rsidRDefault="0065361B" w:rsidP="004D0C75">
      <w:pPr>
        <w:pStyle w:val="Nessunaspaziatura"/>
        <w:numPr>
          <w:ilvl w:val="0"/>
          <w:numId w:val="3"/>
        </w:numPr>
        <w:tabs>
          <w:tab w:val="num" w:pos="567"/>
        </w:tabs>
        <w:spacing w:after="120" w:line="254" w:lineRule="auto"/>
        <w:ind w:left="567" w:hanging="567"/>
      </w:pPr>
      <w:r>
        <w:t>Si intende al diritto di essere equiparato al matrimonio l’unione degli stessi sessi, poi all’adozione, poi all’utero in affitto, poi…</w:t>
      </w:r>
    </w:p>
    <w:p w14:paraId="138E9A12" w14:textId="77777777" w:rsidR="0065361B" w:rsidRDefault="0065361B" w:rsidP="004D0C75">
      <w:pPr>
        <w:pStyle w:val="Nessunaspaziatura"/>
        <w:numPr>
          <w:ilvl w:val="0"/>
          <w:numId w:val="3"/>
        </w:numPr>
        <w:tabs>
          <w:tab w:val="num" w:pos="567"/>
        </w:tabs>
        <w:spacing w:after="120" w:line="254" w:lineRule="auto"/>
        <w:ind w:left="567" w:hanging="567"/>
      </w:pPr>
      <w:r>
        <w:t>Alla madre surrogata, poi a mille altre diavolerie. E in tutto questo cosa vuole la falsità e l’immoralità? Che noi siamo complici di essa.</w:t>
      </w:r>
    </w:p>
    <w:p w14:paraId="60B953E5" w14:textId="77777777" w:rsidR="0065361B" w:rsidRDefault="0065361B" w:rsidP="004D0C75">
      <w:pPr>
        <w:pStyle w:val="Nessunaspaziatura"/>
        <w:numPr>
          <w:ilvl w:val="0"/>
          <w:numId w:val="3"/>
        </w:numPr>
        <w:tabs>
          <w:tab w:val="num" w:pos="567"/>
        </w:tabs>
        <w:spacing w:after="120" w:line="254" w:lineRule="auto"/>
        <w:ind w:left="567" w:hanging="567"/>
      </w:pPr>
      <w:r>
        <w:t>Vuole che noi giochiamo a quel sottile gioco di parole e di concetti ma sempre al tavolo della falsità. E noi stolti cadiamo nella trappola.</w:t>
      </w:r>
    </w:p>
    <w:p w14:paraId="40D4613E" w14:textId="77777777" w:rsidR="0065361B" w:rsidRDefault="0065361B" w:rsidP="004D0C75">
      <w:pPr>
        <w:pStyle w:val="Nessunaspaziatura"/>
        <w:numPr>
          <w:ilvl w:val="0"/>
          <w:numId w:val="3"/>
        </w:numPr>
        <w:tabs>
          <w:tab w:val="num" w:pos="567"/>
        </w:tabs>
        <w:spacing w:after="120" w:line="254" w:lineRule="auto"/>
        <w:ind w:left="567" w:hanging="567"/>
      </w:pPr>
      <w:r>
        <w:t>Il no a questo gioco è forte e chiaro. Anche perché sappiamo che chi gioca al tavolo del diavolo, perde sempre. Le carte sono truccate.</w:t>
      </w:r>
    </w:p>
    <w:p w14:paraId="2EA35454" w14:textId="77777777" w:rsidR="0065361B" w:rsidRDefault="0065361B" w:rsidP="004D0C75">
      <w:pPr>
        <w:pStyle w:val="Nessunaspaziatura"/>
        <w:numPr>
          <w:ilvl w:val="0"/>
          <w:numId w:val="3"/>
        </w:numPr>
        <w:tabs>
          <w:tab w:val="num" w:pos="567"/>
        </w:tabs>
        <w:spacing w:after="120" w:line="254" w:lineRule="auto"/>
        <w:ind w:left="567" w:hanging="567"/>
      </w:pPr>
      <w:r>
        <w:t>L’astuzia dei figli delle tenebre è grande. Per questo occorre un no secco, deciso, forte, stridente che tutto il mondo lo possa ascoltare.</w:t>
      </w:r>
    </w:p>
    <w:p w14:paraId="4AE6D4F6" w14:textId="77777777" w:rsidR="0065361B" w:rsidRDefault="0065361B" w:rsidP="004D0C75">
      <w:pPr>
        <w:pStyle w:val="Nessunaspaziatura"/>
        <w:numPr>
          <w:ilvl w:val="0"/>
          <w:numId w:val="3"/>
        </w:numPr>
        <w:tabs>
          <w:tab w:val="num" w:pos="567"/>
        </w:tabs>
        <w:spacing w:after="120" w:line="254" w:lineRule="auto"/>
        <w:ind w:left="567" w:hanging="567"/>
      </w:pPr>
      <w:r>
        <w:t>Qui non c’è libertà di coscienza. La libertà di coscienza è tra due bicchieri di acqua. Mai sulle questioni della più pura verità dell’uomo.</w:t>
      </w:r>
    </w:p>
    <w:p w14:paraId="1484AEEC" w14:textId="77777777" w:rsidR="0065361B" w:rsidRDefault="0065361B" w:rsidP="004D0C75">
      <w:pPr>
        <w:pStyle w:val="Nessunaspaziatura"/>
        <w:numPr>
          <w:ilvl w:val="0"/>
          <w:numId w:val="3"/>
        </w:numPr>
        <w:tabs>
          <w:tab w:val="num" w:pos="567"/>
        </w:tabs>
        <w:spacing w:after="120" w:line="254" w:lineRule="auto"/>
        <w:ind w:left="567" w:hanging="567"/>
      </w:pPr>
      <w:r>
        <w:t>C’è il severo obbligo della coscienza di non soffocare la verità nell’immoralità e la giustizia nell’ingiustizia, dichiarando bene il male.</w:t>
      </w:r>
    </w:p>
    <w:p w14:paraId="41374723" w14:textId="77777777" w:rsidR="0065361B" w:rsidRDefault="0065361B" w:rsidP="004D0C75">
      <w:pPr>
        <w:pStyle w:val="Nessunaspaziatura"/>
        <w:numPr>
          <w:ilvl w:val="0"/>
          <w:numId w:val="3"/>
        </w:numPr>
        <w:tabs>
          <w:tab w:val="num" w:pos="567"/>
        </w:tabs>
        <w:spacing w:after="120" w:line="254" w:lineRule="auto"/>
        <w:ind w:left="567" w:hanging="567"/>
      </w:pPr>
      <w:r>
        <w:t>Non c’è libertà di coscienza dinanzi al male, all’iniquità, all’immoralità, alla distruzione dell’uomo. C’è obbligo di scegliere il bene.</w:t>
      </w:r>
    </w:p>
    <w:p w14:paraId="00B0D46C" w14:textId="77777777" w:rsidR="0065361B" w:rsidRDefault="0065361B" w:rsidP="004D0C75">
      <w:pPr>
        <w:pStyle w:val="Nessunaspaziatura"/>
        <w:numPr>
          <w:ilvl w:val="0"/>
          <w:numId w:val="3"/>
        </w:numPr>
        <w:tabs>
          <w:tab w:val="num" w:pos="567"/>
        </w:tabs>
        <w:spacing w:after="120" w:line="254" w:lineRule="auto"/>
        <w:ind w:left="567" w:hanging="567"/>
      </w:pPr>
      <w:r>
        <w:t>Non si tratta di obbligo artificiale, inventato, costruito dalla religione. È un obbligo che scaturisce dalla verità della propria natura.</w:t>
      </w:r>
    </w:p>
    <w:p w14:paraId="1AD1EA62" w14:textId="77777777" w:rsidR="0065361B" w:rsidRDefault="0065361B" w:rsidP="004D0C75">
      <w:pPr>
        <w:pStyle w:val="Nessunaspaziatura"/>
        <w:numPr>
          <w:ilvl w:val="0"/>
          <w:numId w:val="3"/>
        </w:numPr>
        <w:tabs>
          <w:tab w:val="num" w:pos="567"/>
        </w:tabs>
        <w:spacing w:after="120" w:line="254" w:lineRule="auto"/>
        <w:ind w:left="567" w:hanging="567"/>
      </w:pPr>
      <w:r>
        <w:t>Dimenticavo: poiché la natura non esiste più perché l’uomo se la inventa di volta in volta, neanche allora serve la libertà di coscienza.</w:t>
      </w:r>
    </w:p>
    <w:p w14:paraId="02197F75" w14:textId="77777777" w:rsidR="0065361B" w:rsidRDefault="0065361B" w:rsidP="004D0C75">
      <w:pPr>
        <w:pStyle w:val="Nessunaspaziatura"/>
        <w:numPr>
          <w:ilvl w:val="0"/>
          <w:numId w:val="3"/>
        </w:numPr>
        <w:tabs>
          <w:tab w:val="num" w:pos="567"/>
        </w:tabs>
        <w:spacing w:after="120" w:line="254" w:lineRule="auto"/>
        <w:ind w:left="567" w:hanging="567"/>
      </w:pPr>
      <w:r>
        <w:t>Se non c’è natura, non c’è più neanche libertà di coscienza. Nella non natura anche la coscienza è non coscienza. Siamo nel nulla umano.</w:t>
      </w:r>
    </w:p>
    <w:p w14:paraId="273B5FEB" w14:textId="77777777" w:rsidR="0065361B" w:rsidRDefault="0065361B" w:rsidP="004D0C75">
      <w:pPr>
        <w:pStyle w:val="Nessunaspaziatura"/>
        <w:numPr>
          <w:ilvl w:val="0"/>
          <w:numId w:val="3"/>
        </w:numPr>
        <w:tabs>
          <w:tab w:val="num" w:pos="567"/>
        </w:tabs>
        <w:spacing w:after="120" w:line="254" w:lineRule="auto"/>
        <w:ind w:left="567" w:hanging="567"/>
      </w:pPr>
      <w:r>
        <w:t>Anzi nel nulla distruttore dell’umano. Siamo nel nulla disumano. È la realtà alla quale oggi si sta giocando: alla devastazione dell’uomo.</w:t>
      </w:r>
    </w:p>
    <w:p w14:paraId="2BDB833E" w14:textId="77777777" w:rsidR="0065361B" w:rsidRDefault="0065361B" w:rsidP="004D0C75">
      <w:pPr>
        <w:pStyle w:val="Nessunaspaziatura"/>
        <w:numPr>
          <w:ilvl w:val="0"/>
          <w:numId w:val="3"/>
        </w:numPr>
        <w:tabs>
          <w:tab w:val="num" w:pos="567"/>
        </w:tabs>
        <w:spacing w:after="120" w:line="254" w:lineRule="auto"/>
        <w:ind w:left="567" w:hanging="567"/>
      </w:pPr>
      <w:r>
        <w:t>Vergine Maria, Donna che sei la perfezione assoluta dell’umano, vieni in nostro soccorso. Interrompi questo gioco di morte. Ci annienterà.</w:t>
      </w:r>
    </w:p>
    <w:p w14:paraId="1F46B196" w14:textId="77777777" w:rsidR="0065361B" w:rsidRDefault="0065361B" w:rsidP="004D0C75">
      <w:pPr>
        <w:pStyle w:val="Nessunaspaziatura"/>
        <w:numPr>
          <w:ilvl w:val="0"/>
          <w:numId w:val="3"/>
        </w:numPr>
        <w:tabs>
          <w:tab w:val="num" w:pos="567"/>
        </w:tabs>
        <w:spacing w:after="120" w:line="254" w:lineRule="auto"/>
        <w:ind w:left="567" w:hanging="567"/>
      </w:pPr>
      <w:r>
        <w:t>Solo tu puoi, Madre Santa, intervenire efficacemente con la tua potente intercessione. Senza di te non c’è salvezza dell’uomo. È la morte.</w:t>
      </w:r>
    </w:p>
    <w:p w14:paraId="76179155" w14:textId="77777777" w:rsidR="0065361B" w:rsidRDefault="0065361B" w:rsidP="0065361B">
      <w:pPr>
        <w:pStyle w:val="Titolo2"/>
      </w:pPr>
      <w:bookmarkStart w:id="203" w:name="_Toc452536745"/>
      <w:r>
        <w:t>15 Febbraio</w:t>
      </w:r>
      <w:bookmarkEnd w:id="203"/>
      <w:r>
        <w:t xml:space="preserve"> </w:t>
      </w:r>
    </w:p>
    <w:p w14:paraId="012F572A" w14:textId="77777777" w:rsidR="0065361B" w:rsidRDefault="0065361B" w:rsidP="0065361B">
      <w:pPr>
        <w:jc w:val="both"/>
        <w:rPr>
          <w:rFonts w:ascii="Helvetica" w:hAnsi="Helvetica" w:cs="Helvetica"/>
          <w:color w:val="292F33"/>
          <w:sz w:val="21"/>
          <w:szCs w:val="21"/>
        </w:rPr>
      </w:pPr>
      <w:r>
        <w:rPr>
          <w:rFonts w:ascii="Helvetica" w:hAnsi="Helvetica" w:cs="Helvetica"/>
          <w:sz w:val="21"/>
          <w:szCs w:val="21"/>
        </w:rPr>
        <w:t xml:space="preserve">Solo Gesù può rivelarci chi è il vero Dio per conoscenza e per scienza diretta eterna. Lui è nel seno del </w:t>
      </w:r>
      <w:r>
        <w:rPr>
          <w:rFonts w:ascii="Helvetica" w:hAnsi="Helvetica" w:cs="Helvetica"/>
          <w:color w:val="292F33"/>
          <w:sz w:val="21"/>
          <w:szCs w:val="21"/>
        </w:rPr>
        <w:t>Padre.</w:t>
      </w:r>
    </w:p>
    <w:p w14:paraId="102FAA12" w14:textId="77777777" w:rsidR="0065361B" w:rsidRPr="0065361B" w:rsidRDefault="0065361B" w:rsidP="0065361B">
      <w:pPr>
        <w:pStyle w:val="Titolo1"/>
        <w:rPr>
          <w:color w:val="auto"/>
          <w:sz w:val="48"/>
        </w:rPr>
      </w:pPr>
      <w:bookmarkStart w:id="204" w:name="_Toc452536746"/>
      <w:r>
        <w:t>La grazia e la verità vennero per mezzo di Gesù Cristo</w:t>
      </w:r>
      <w:bookmarkEnd w:id="204"/>
    </w:p>
    <w:p w14:paraId="0F9C36C8" w14:textId="77777777" w:rsidR="0065361B" w:rsidRDefault="0065361B" w:rsidP="0065361B">
      <w:pPr>
        <w:spacing w:before="100" w:beforeAutospacing="1" w:after="120"/>
        <w:jc w:val="both"/>
        <w:rPr>
          <w:rFonts w:ascii="Book Antiqua" w:hAnsi="Book Antiqua" w:cs="Arial"/>
          <w:i/>
          <w:sz w:val="24"/>
        </w:rPr>
      </w:pPr>
      <w:r>
        <w:rPr>
          <w:rFonts w:ascii="Book Antiqua" w:hAnsi="Book Antiqua" w:cs="Arial"/>
          <w:i/>
          <w:sz w:val="24"/>
        </w:rPr>
        <w:t xml:space="preserve">Lo Spirito Santo, per mezzo del suo Evangelista Giovanni, opera una divina, abissale, eterna differenza tra Gesù, Giovanni il Battista, Mosè. Chi sono Mosè e Giovanni il Battista per lo Spirito Santo? Quale verità viene da Lui rivelata? Qual è la loro grandezza? </w:t>
      </w:r>
    </w:p>
    <w:p w14:paraId="76EE4525" w14:textId="77777777" w:rsidR="0065361B" w:rsidRDefault="0065361B" w:rsidP="0065361B">
      <w:pPr>
        <w:spacing w:before="100" w:beforeAutospacing="1" w:after="120"/>
        <w:jc w:val="both"/>
        <w:rPr>
          <w:rFonts w:ascii="Book Antiqua" w:hAnsi="Book Antiqua" w:cs="Arial"/>
          <w:i/>
          <w:sz w:val="24"/>
        </w:rPr>
      </w:pPr>
      <w:r>
        <w:rPr>
          <w:rFonts w:ascii="Book Antiqua" w:hAnsi="Book Antiqua" w:cs="Arial"/>
          <w:i/>
          <w:sz w:val="24"/>
        </w:rPr>
        <w:t xml:space="preserve">«Ascoltate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12,6-89. </w:t>
      </w:r>
    </w:p>
    <w:p w14:paraId="2DDFA4A0" w14:textId="77777777" w:rsidR="0065361B" w:rsidRDefault="0065361B" w:rsidP="0065361B">
      <w:pPr>
        <w:spacing w:before="100" w:beforeAutospacing="1" w:after="120"/>
        <w:jc w:val="both"/>
        <w:rPr>
          <w:rFonts w:ascii="Book Antiqua" w:hAnsi="Book Antiqua" w:cs="Arial"/>
          <w:i/>
          <w:sz w:val="24"/>
        </w:rPr>
      </w:pPr>
      <w:r>
        <w:rPr>
          <w:rFonts w:ascii="Book Antiqua" w:hAnsi="Book Antiqua" w:cs="Arial"/>
          <w:i/>
          <w:sz w:val="24"/>
        </w:rPr>
        <w:t xml:space="preserve">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34,10-12). </w:t>
      </w:r>
    </w:p>
    <w:p w14:paraId="77BB59E0" w14:textId="77777777" w:rsidR="0065361B" w:rsidRDefault="0065361B" w:rsidP="0065361B">
      <w:pPr>
        <w:spacing w:before="100" w:beforeAutospacing="1" w:after="120"/>
        <w:jc w:val="both"/>
        <w:rPr>
          <w:rFonts w:ascii="Book Antiqua" w:hAnsi="Book Antiqua" w:cs="Arial"/>
          <w:i/>
          <w:sz w:val="24"/>
        </w:rPr>
      </w:pPr>
      <w:r>
        <w:rPr>
          <w:rFonts w:ascii="Book Antiqua" w:hAnsi="Book Antiqua" w:cs="Arial"/>
          <w:i/>
          <w:sz w:val="24"/>
        </w:rPr>
        <w:t xml:space="preserve">Eppure attraverso Mosè il Signore ha dato solo la Legge. Ha rivelato la sua Onnipotenza. Non ha però cambiato interiormente l’uomo. Non lo ha riportato nella sua verità. </w:t>
      </w:r>
    </w:p>
    <w:p w14:paraId="6973D8B7" w14:textId="77777777" w:rsidR="0065361B" w:rsidRDefault="0065361B" w:rsidP="0065361B">
      <w:pPr>
        <w:spacing w:before="100" w:beforeAutospacing="1" w:after="120"/>
        <w:jc w:val="both"/>
        <w:rPr>
          <w:rFonts w:ascii="Book Antiqua" w:hAnsi="Book Antiqua"/>
          <w:i/>
          <w:iCs/>
          <w:sz w:val="24"/>
        </w:rPr>
      </w:pPr>
      <w:r>
        <w:rPr>
          <w:rFonts w:ascii="Book Antiqua" w:hAnsi="Book Antiqua"/>
          <w:i/>
          <w:iCs/>
          <w:sz w:val="24"/>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1C4DC584" w14:textId="77777777" w:rsidR="0065361B" w:rsidRPr="0065361B" w:rsidRDefault="0065361B" w:rsidP="0065361B">
      <w:pPr>
        <w:spacing w:before="100" w:beforeAutospacing="1" w:after="120"/>
        <w:jc w:val="both"/>
        <w:rPr>
          <w:rFonts w:ascii="Book Antiqua" w:hAnsi="Book Antiqua"/>
          <w:i/>
          <w:iCs/>
          <w:sz w:val="24"/>
        </w:rPr>
      </w:pPr>
      <w:r>
        <w:rPr>
          <w:rFonts w:ascii="Book Antiqua" w:hAnsi="Book Antiqua"/>
          <w:i/>
          <w:iCs/>
          <w:sz w:val="24"/>
        </w:rPr>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11,7-15). </w:t>
      </w:r>
    </w:p>
    <w:p w14:paraId="6E9F150B" w14:textId="77777777" w:rsidR="0065361B" w:rsidRDefault="0065361B" w:rsidP="0065361B">
      <w:pPr>
        <w:spacing w:before="100" w:beforeAutospacing="1" w:after="120"/>
        <w:jc w:val="both"/>
        <w:rPr>
          <w:rFonts w:ascii="Book Antiqua" w:hAnsi="Book Antiqua" w:cs="Arial"/>
          <w:i/>
          <w:sz w:val="24"/>
        </w:rPr>
      </w:pPr>
      <w:r>
        <w:rPr>
          <w:rFonts w:ascii="Book Antiqua" w:hAnsi="Book Antiqua" w:cs="Arial"/>
          <w:i/>
          <w:sz w:val="24"/>
        </w:rPr>
        <w:t xml:space="preserve">Giovanni è il più grande tra tutti i profeti e anche tra tutti i nati da donna. Eppure quest’uomo rimane solo il testimone della presenza del Messia in mezzo al suo popolo. Lui prepara solo i cuori perché lo possano accogliere. Lui non è la luce, non è la vita, non è nel seno del Padre. Se questi due uomini, che sono al di là dell’umanamente pensabile, rimangono nella loro pochezza umana, hanno essi stessi bisogno della grazia e della verità che è in Cristo Gesù, cosa pensare di ogni altro uomo che è solo uomo di peccato, che non possiede neanche la Legge e che ignora finanche i primi rudimenti della conoscenza di Dio? Possiamo noi costituire ogni altro uomo, elaboratore di pensieri religiosi, filosofici, di scienza o di altro, salvatore dell’uomo? Pensarlo sarebbe solo follia. Lo Spirito Santo non tollererebbe che una così grande falsità venisse introdotta nella purezza della sua rivelazione. Contaminerebbe il Volto del Verbo Eterno. Lo ridimensionerebbe, facendone un uomo come tutti gli altri uomini. </w:t>
      </w:r>
    </w:p>
    <w:p w14:paraId="67F73AC2" w14:textId="77777777" w:rsidR="0065361B" w:rsidRDefault="0065361B" w:rsidP="0065361B">
      <w:pPr>
        <w:spacing w:before="100" w:beforeAutospacing="1" w:after="120"/>
        <w:jc w:val="both"/>
        <w:rPr>
          <w:rFonts w:ascii="Book Antiqua" w:hAnsi="Book Antiqua"/>
          <w:i/>
          <w:sz w:val="24"/>
        </w:rPr>
      </w:pPr>
      <w:r>
        <w:rPr>
          <w:rFonts w:ascii="Book Antiqua" w:hAnsi="Book Antiqua"/>
          <w:i/>
          <w:sz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29616BF" w14:textId="77777777" w:rsidR="0065361B" w:rsidRPr="0065361B" w:rsidRDefault="0065361B" w:rsidP="0065361B">
      <w:pPr>
        <w:spacing w:before="100" w:beforeAutospacing="1" w:after="120"/>
        <w:jc w:val="both"/>
        <w:rPr>
          <w:rFonts w:ascii="Book Antiqua" w:hAnsi="Book Antiqua"/>
          <w:i/>
          <w:sz w:val="24"/>
        </w:rPr>
      </w:pPr>
      <w:r>
        <w:rPr>
          <w:rFonts w:ascii="Book Antiqua" w:hAnsi="Book Antiqua"/>
          <w:i/>
          <w:sz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14:paraId="22F350F1" w14:textId="77777777" w:rsidR="0065361B" w:rsidRDefault="0065361B" w:rsidP="0065361B">
      <w:pPr>
        <w:spacing w:before="100" w:beforeAutospacing="1" w:after="120"/>
        <w:jc w:val="both"/>
        <w:rPr>
          <w:rFonts w:ascii="Book Antiqua" w:hAnsi="Book Antiqua"/>
          <w:i/>
          <w:sz w:val="24"/>
        </w:rPr>
      </w:pPr>
      <w:r>
        <w:rPr>
          <w:rFonts w:ascii="Book Antiqua" w:hAnsi="Book Antiqua"/>
          <w:i/>
          <w:sz w:val="24"/>
        </w:rPr>
        <w:t>Il Verbo è la vita, la verità, la luce, la mediazione eterna, la santità, la grazia. Solo Lui può fare l’uomo nuovo. Solo Lui può rivelare al mondo chi è il vero Dio, non per ispirazione, ma per conoscenza, per scienza diretta eterna. Lui è nel seno del Padre. Abita nel suo cuore.</w:t>
      </w:r>
    </w:p>
    <w:p w14:paraId="6B74DFD3" w14:textId="77777777" w:rsidR="0065361B" w:rsidRDefault="0065361B" w:rsidP="0065361B">
      <w:pPr>
        <w:spacing w:before="100" w:beforeAutospacing="1" w:after="120"/>
        <w:jc w:val="both"/>
        <w:rPr>
          <w:rFonts w:ascii="Book Antiqua" w:hAnsi="Book Antiqua"/>
          <w:i/>
          <w:sz w:val="24"/>
        </w:rPr>
      </w:pPr>
      <w:r>
        <w:rPr>
          <w:rFonts w:ascii="Book Antiqua" w:hAnsi="Book Antiqua"/>
          <w:i/>
          <w:sz w:val="24"/>
        </w:rPr>
        <w:t>Vergine Maria, Madre della Redenzione, Angeli, Santi, dateci la vera fede nel Verbo di Dio.</w:t>
      </w:r>
    </w:p>
    <w:p w14:paraId="7DBB9D48" w14:textId="77777777" w:rsidR="0065361B" w:rsidRDefault="0065361B" w:rsidP="0065361B">
      <w:pPr>
        <w:pStyle w:val="Nessunaspaziatura"/>
        <w:numPr>
          <w:ilvl w:val="0"/>
          <w:numId w:val="0"/>
        </w:numPr>
        <w:tabs>
          <w:tab w:val="left" w:pos="708"/>
        </w:tabs>
        <w:ind w:left="567"/>
        <w:rPr>
          <w:sz w:val="24"/>
        </w:rPr>
      </w:pPr>
    </w:p>
    <w:p w14:paraId="218DC845" w14:textId="77777777" w:rsidR="0065361B" w:rsidRDefault="0065361B" w:rsidP="004D0C75">
      <w:pPr>
        <w:pStyle w:val="Nessunaspaziatura"/>
        <w:numPr>
          <w:ilvl w:val="0"/>
          <w:numId w:val="3"/>
        </w:numPr>
        <w:tabs>
          <w:tab w:val="num" w:pos="567"/>
        </w:tabs>
        <w:spacing w:after="120" w:line="254" w:lineRule="auto"/>
        <w:ind w:left="567" w:hanging="567"/>
      </w:pPr>
      <w:r>
        <w:t>Lasciarsi amare da Dio è vero obbligo per chi vuole essere amato da Dio. Ci si lascia amare, aprendo la porta del cuore perché lui vi entri.</w:t>
      </w:r>
    </w:p>
    <w:p w14:paraId="5748D54F" w14:textId="77777777" w:rsidR="0065361B" w:rsidRDefault="0065361B" w:rsidP="004D0C75">
      <w:pPr>
        <w:pStyle w:val="Nessunaspaziatura"/>
        <w:numPr>
          <w:ilvl w:val="0"/>
          <w:numId w:val="3"/>
        </w:numPr>
        <w:tabs>
          <w:tab w:val="num" w:pos="567"/>
        </w:tabs>
        <w:spacing w:after="120" w:line="254" w:lineRule="auto"/>
        <w:ind w:left="567" w:hanging="567"/>
      </w:pPr>
      <w:r>
        <w:t>La porta si apre a Dio con il pentimento, la conversione, l’accoglienza della sua Parola. La Parola di Dio è il Vangelo, la Parola di Gesù.</w:t>
      </w:r>
    </w:p>
    <w:p w14:paraId="202C142A" w14:textId="77777777" w:rsidR="0065361B" w:rsidRDefault="0065361B" w:rsidP="004D0C75">
      <w:pPr>
        <w:pStyle w:val="Nessunaspaziatura"/>
        <w:numPr>
          <w:ilvl w:val="0"/>
          <w:numId w:val="3"/>
        </w:numPr>
        <w:tabs>
          <w:tab w:val="num" w:pos="567"/>
        </w:tabs>
        <w:spacing w:after="120" w:line="254" w:lineRule="auto"/>
        <w:ind w:left="567" w:hanging="567"/>
      </w:pPr>
      <w:r>
        <w:t>Se non ci si pente, non ci si converte, non si accoglie la Parola, Dio mai potrò entrare nel cuore. Esso è ermeticamente chiuso per Lui.</w:t>
      </w:r>
    </w:p>
    <w:p w14:paraId="560E4847" w14:textId="77777777" w:rsidR="0065361B" w:rsidRDefault="0065361B" w:rsidP="004D0C75">
      <w:pPr>
        <w:pStyle w:val="Nessunaspaziatura"/>
        <w:numPr>
          <w:ilvl w:val="0"/>
          <w:numId w:val="3"/>
        </w:numPr>
        <w:tabs>
          <w:tab w:val="num" w:pos="567"/>
        </w:tabs>
        <w:spacing w:after="120" w:line="254" w:lineRule="auto"/>
        <w:ind w:left="567" w:hanging="567"/>
      </w:pPr>
      <w:r>
        <w:t>Quando Gesù inizia la sua predicazione lo disse espressamente: “Convertitevi e credete nel Vangelo. Aprite il cuore alla mia Parola”.</w:t>
      </w:r>
    </w:p>
    <w:p w14:paraId="7CF7AE65" w14:textId="77777777" w:rsidR="0065361B" w:rsidRDefault="0065361B" w:rsidP="004D0C75">
      <w:pPr>
        <w:pStyle w:val="Nessunaspaziatura"/>
        <w:numPr>
          <w:ilvl w:val="0"/>
          <w:numId w:val="3"/>
        </w:numPr>
        <w:tabs>
          <w:tab w:val="num" w:pos="567"/>
        </w:tabs>
        <w:spacing w:after="120" w:line="254" w:lineRule="auto"/>
        <w:ind w:left="567" w:hanging="567"/>
      </w:pPr>
      <w:r>
        <w:t>Senza conversione e senza fede nel Vangelo, Dio rimane fuori di noi. Mai ci potrà salvare. Cristo non potrà redimerci né condurci al Padre.</w:t>
      </w:r>
    </w:p>
    <w:p w14:paraId="44EA5A64" w14:textId="77777777" w:rsidR="0065361B" w:rsidRDefault="0065361B" w:rsidP="004D0C75">
      <w:pPr>
        <w:pStyle w:val="Nessunaspaziatura"/>
        <w:numPr>
          <w:ilvl w:val="0"/>
          <w:numId w:val="3"/>
        </w:numPr>
        <w:tabs>
          <w:tab w:val="num" w:pos="567"/>
        </w:tabs>
        <w:spacing w:after="120" w:line="254" w:lineRule="auto"/>
        <w:ind w:left="567" w:hanging="567"/>
      </w:pPr>
      <w:r>
        <w:t>Andate in tutto il mondo, predicate a tutti il Vangelo. Chi crederà, sarà battezzato, sarà salvo. Chi non crederà rimarrà nel suo peccato.</w:t>
      </w:r>
    </w:p>
    <w:p w14:paraId="6D9A9859" w14:textId="77777777" w:rsidR="0065361B" w:rsidRDefault="0065361B" w:rsidP="004D0C75">
      <w:pPr>
        <w:pStyle w:val="Nessunaspaziatura"/>
        <w:numPr>
          <w:ilvl w:val="0"/>
          <w:numId w:val="3"/>
        </w:numPr>
        <w:tabs>
          <w:tab w:val="num" w:pos="567"/>
        </w:tabs>
        <w:spacing w:after="120" w:line="254" w:lineRule="auto"/>
        <w:ind w:left="567" w:hanging="567"/>
      </w:pPr>
      <w:r>
        <w:t>Non resterà nel peccato perché non ha creduto. Nel peccatovi è già. Nel peccato è nato. Nella fede entra nel cuore di Cristo e si salva.</w:t>
      </w:r>
    </w:p>
    <w:p w14:paraId="5ED38F5B" w14:textId="77777777" w:rsidR="0065361B" w:rsidRDefault="0065361B" w:rsidP="004D0C75">
      <w:pPr>
        <w:pStyle w:val="Nessunaspaziatura"/>
        <w:numPr>
          <w:ilvl w:val="0"/>
          <w:numId w:val="3"/>
        </w:numPr>
        <w:tabs>
          <w:tab w:val="num" w:pos="567"/>
        </w:tabs>
        <w:spacing w:after="120" w:line="254" w:lineRule="auto"/>
        <w:ind w:left="567" w:hanging="567"/>
      </w:pPr>
      <w:r>
        <w:t>Il passaggio dalle tenebre alla luce, dalla morte alla vita avviene per la fede nella Parola. Si crede nella Parola perché si viva di essa.</w:t>
      </w:r>
    </w:p>
    <w:p w14:paraId="752F8E2A" w14:textId="77777777" w:rsidR="0065361B" w:rsidRDefault="0065361B" w:rsidP="004D0C75">
      <w:pPr>
        <w:pStyle w:val="Nessunaspaziatura"/>
        <w:numPr>
          <w:ilvl w:val="0"/>
          <w:numId w:val="3"/>
        </w:numPr>
        <w:tabs>
          <w:tab w:val="num" w:pos="567"/>
        </w:tabs>
        <w:spacing w:after="120" w:line="254" w:lineRule="auto"/>
        <w:ind w:left="567" w:hanging="567"/>
      </w:pPr>
      <w:r>
        <w:t>Dio vuole amare l’uomo. Per poterlo amare secondo verità, il Figlio di Dio si è lasciato crocifiggere, ottenendo il perdono dei peccati.</w:t>
      </w:r>
    </w:p>
    <w:p w14:paraId="3C6DE7FB" w14:textId="77777777" w:rsidR="0065361B" w:rsidRDefault="0065361B" w:rsidP="004D0C75">
      <w:pPr>
        <w:pStyle w:val="Nessunaspaziatura"/>
        <w:numPr>
          <w:ilvl w:val="0"/>
          <w:numId w:val="3"/>
        </w:numPr>
        <w:tabs>
          <w:tab w:val="num" w:pos="567"/>
        </w:tabs>
        <w:spacing w:after="120" w:line="254" w:lineRule="auto"/>
        <w:ind w:left="567" w:hanging="567"/>
      </w:pPr>
      <w:r>
        <w:t>Dalla Croce, dal suo costato squarciato, ha anche versato lo Spirito Santo, il solo che può creare nel suo petto il cuore nuovo, di carne.</w:t>
      </w:r>
    </w:p>
    <w:p w14:paraId="5F695270" w14:textId="77777777" w:rsidR="0065361B" w:rsidRDefault="0065361B" w:rsidP="004D0C75">
      <w:pPr>
        <w:pStyle w:val="Nessunaspaziatura"/>
        <w:numPr>
          <w:ilvl w:val="0"/>
          <w:numId w:val="3"/>
        </w:numPr>
        <w:tabs>
          <w:tab w:val="num" w:pos="567"/>
        </w:tabs>
        <w:spacing w:after="120" w:line="254" w:lineRule="auto"/>
        <w:ind w:left="567" w:hanging="567"/>
      </w:pPr>
      <w:r>
        <w:t>Tutto però è dalla fede dell’uomo nella Parola di Cristo Signore. Ci si converte. Si crede nel Vangelo. Ci si lascia amare dal Signore.</w:t>
      </w:r>
    </w:p>
    <w:p w14:paraId="668C6CC0" w14:textId="77777777" w:rsidR="0065361B" w:rsidRDefault="0065361B" w:rsidP="004D0C75">
      <w:pPr>
        <w:pStyle w:val="Nessunaspaziatura"/>
        <w:numPr>
          <w:ilvl w:val="0"/>
          <w:numId w:val="3"/>
        </w:numPr>
        <w:tabs>
          <w:tab w:val="num" w:pos="567"/>
        </w:tabs>
        <w:spacing w:after="120" w:line="254" w:lineRule="auto"/>
        <w:ind w:left="567" w:hanging="567"/>
      </w:pPr>
      <w:r>
        <w:t>Non si crede nel Vangelo, il Signore non può riversare su di noi la sua misericordia. Senza la fede rimaniamo tagliati dalla sua carità.</w:t>
      </w:r>
    </w:p>
    <w:p w14:paraId="3434E854" w14:textId="77777777" w:rsidR="0065361B" w:rsidRDefault="0065361B" w:rsidP="004D0C75">
      <w:pPr>
        <w:pStyle w:val="Nessunaspaziatura"/>
        <w:numPr>
          <w:ilvl w:val="0"/>
          <w:numId w:val="3"/>
        </w:numPr>
        <w:tabs>
          <w:tab w:val="num" w:pos="567"/>
        </w:tabs>
        <w:spacing w:after="120" w:line="254" w:lineRule="auto"/>
        <w:ind w:left="567" w:hanging="567"/>
      </w:pPr>
      <w:r>
        <w:t>Rimane la misericordia della sua grazia che mai smette di sollecitare la nostra conversione, vera porta che apre il cuore del Padre.</w:t>
      </w:r>
    </w:p>
    <w:p w14:paraId="6CC1AB8A" w14:textId="77777777" w:rsidR="0065361B" w:rsidRDefault="0065361B" w:rsidP="004D0C75">
      <w:pPr>
        <w:pStyle w:val="Nessunaspaziatura"/>
        <w:numPr>
          <w:ilvl w:val="0"/>
          <w:numId w:val="3"/>
        </w:numPr>
        <w:tabs>
          <w:tab w:val="num" w:pos="567"/>
        </w:tabs>
        <w:spacing w:after="120" w:line="254" w:lineRule="auto"/>
        <w:ind w:left="567" w:hanging="567"/>
      </w:pPr>
      <w:r>
        <w:t>Fede nella Parola, carità nella Parola, speranza nella Parola sono tutto per l’uomo. Nella Parola di Cristo Gesù tutto Dio si dona a noi.</w:t>
      </w:r>
    </w:p>
    <w:p w14:paraId="5CDEC2D8"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Parola Eterna del Padre, fattasi carne nel tuo seno verginale, facci innamorare della bellezza del Vangelo.</w:t>
      </w:r>
    </w:p>
    <w:p w14:paraId="68E5C018" w14:textId="77777777" w:rsidR="0065361B" w:rsidRDefault="0065361B" w:rsidP="004D0C75">
      <w:pPr>
        <w:pStyle w:val="Nessunaspaziatura"/>
        <w:numPr>
          <w:ilvl w:val="0"/>
          <w:numId w:val="3"/>
        </w:numPr>
        <w:tabs>
          <w:tab w:val="num" w:pos="567"/>
        </w:tabs>
        <w:spacing w:after="120" w:line="254" w:lineRule="auto"/>
        <w:ind w:left="567" w:hanging="567"/>
      </w:pPr>
      <w:r>
        <w:t>È in esso che troveremo la bellezza dell’amore del Padre, della grazia di Cristo, della comunione dello Spirito. Nella Parola è la vita.</w:t>
      </w:r>
    </w:p>
    <w:p w14:paraId="51073A93" w14:textId="77777777" w:rsidR="0065361B" w:rsidRDefault="0065361B" w:rsidP="004D0C75">
      <w:pPr>
        <w:pStyle w:val="Nessunaspaziatura"/>
        <w:numPr>
          <w:ilvl w:val="0"/>
          <w:numId w:val="3"/>
        </w:numPr>
        <w:tabs>
          <w:tab w:val="num" w:pos="567"/>
        </w:tabs>
        <w:spacing w:after="120" w:line="254" w:lineRule="auto"/>
        <w:ind w:left="567" w:hanging="567"/>
      </w:pPr>
      <w:r>
        <w:t>Tu, Madre Santa, verrai in nostro aiuto e noi faremo nostra carne e nostra voce la Parola in modo che tutto il mondo si innamori di essa.</w:t>
      </w:r>
    </w:p>
    <w:p w14:paraId="1D5EFBC9" w14:textId="77777777" w:rsidR="0065361B" w:rsidRDefault="0065361B" w:rsidP="004D0C75">
      <w:pPr>
        <w:pStyle w:val="Nessunaspaziatura"/>
        <w:numPr>
          <w:ilvl w:val="0"/>
          <w:numId w:val="3"/>
        </w:numPr>
        <w:tabs>
          <w:tab w:val="num" w:pos="567"/>
        </w:tabs>
        <w:spacing w:after="120" w:line="254" w:lineRule="auto"/>
        <w:ind w:left="567" w:hanging="567"/>
      </w:pPr>
      <w:r>
        <w:t>Vivremo così il desiderio del tuo cuore, Madre nostra che ci chiedi di ricordare la Parola di tuo figlio Gesù al mondo che l’ha dimenticata.</w:t>
      </w:r>
    </w:p>
    <w:p w14:paraId="5FEE1473" w14:textId="77777777" w:rsidR="0065361B" w:rsidRDefault="0065361B" w:rsidP="0065361B">
      <w:pPr>
        <w:pStyle w:val="Titolo2"/>
      </w:pPr>
      <w:bookmarkStart w:id="205" w:name="_Toc452536747"/>
      <w:r>
        <w:t>16 Febbraio</w:t>
      </w:r>
      <w:bookmarkEnd w:id="205"/>
      <w:r>
        <w:t xml:space="preserve"> </w:t>
      </w:r>
    </w:p>
    <w:p w14:paraId="4B937617"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Odiando e spegnendo la luce di Cristo, è il Padre che si odia e si spegne. Cristo e il Padre sono una sola luce.</w:t>
      </w:r>
    </w:p>
    <w:p w14:paraId="732622EC" w14:textId="77777777" w:rsidR="0065361B" w:rsidRPr="0065361B" w:rsidRDefault="0065361B" w:rsidP="0065361B">
      <w:pPr>
        <w:pStyle w:val="Titolo1"/>
        <w:rPr>
          <w:color w:val="auto"/>
        </w:rPr>
      </w:pPr>
      <w:bookmarkStart w:id="206" w:name="_Toc452536748"/>
      <w:r>
        <w:t>Chi odia me, odia anche il Padre mio</w:t>
      </w:r>
      <w:bookmarkEnd w:id="206"/>
    </w:p>
    <w:p w14:paraId="1916BE62" w14:textId="77777777" w:rsidR="0065361B" w:rsidRDefault="0065361B" w:rsidP="0065361B">
      <w:pPr>
        <w:spacing w:after="120"/>
        <w:jc w:val="both"/>
        <w:rPr>
          <w:rFonts w:ascii="Book Antiqua" w:hAnsi="Book Antiqua" w:cs="Arial"/>
          <w:i/>
          <w:sz w:val="24"/>
        </w:rPr>
      </w:pPr>
      <w:r>
        <w:rPr>
          <w:rFonts w:ascii="Book Antiqua" w:hAnsi="Book Antiqua" w:cs="Arial"/>
          <w:i/>
          <w:sz w:val="24"/>
        </w:rPr>
        <w:t>Ogni uomo sente il vuoto dentro di sé. Non potrebbe essere diversamente. Lui è in tutto simile ad un otre che è stato svuotato del suo contenuto. In più è un otre lacerato. Tutto quello che vi si mette dentro, di tutto ciò che è creazione, si perde. Sentendo questo vuoto, è alla ricerca di qualcosa con cui riempirsi. Si attacca alle cose del mondo, credendo che possano soddisfare ciò che manca. Si consegna alla superstizione con lo stesso pensiero. Cerca anche un Dio che possa dare pienezza alla sua vita. Non vuole però il Dio vero. Vuole un dio che lui stesso si crea. Vuole una sicurezza, ma non quella vera. L’uomo nel peccato è un creatore di illusioni.</w:t>
      </w:r>
    </w:p>
    <w:p w14:paraId="189278D1" w14:textId="77777777" w:rsidR="0065361B" w:rsidRDefault="0065361B" w:rsidP="0065361B">
      <w:pPr>
        <w:spacing w:after="120"/>
        <w:jc w:val="both"/>
        <w:rPr>
          <w:rFonts w:ascii="Book Antiqua" w:hAnsi="Book Antiqua" w:cs="Arial"/>
          <w:i/>
          <w:sz w:val="24"/>
        </w:rPr>
      </w:pPr>
      <w:r>
        <w:rPr>
          <w:rFonts w:ascii="Book Antiqua" w:hAnsi="Book Antiqua" w:cs="Arial"/>
          <w:i/>
          <w:sz w:val="24"/>
        </w:rPr>
        <w:t>Si dice che per natura l’uomo è religioso. È religioso di se stesso. Non tollera, non ama essere religioso del Dio vero. Il religioso di se stesso trasforma in religione la sua stessa immoralità, stoltezza, superbia, concupiscenza, odio, violenza, peccato. Il religioso del vero Dio deve portare se stesso nella Legge del suo Dio, che non solo condanna queste cose e vuole che i suoi fedeli non abbiamo alcun contatto con esse, comanda anche che le condannino apertamente, pubblicamente. Loro sono dalla sua Parola eterna. Il religioso di se stesso è invece dai propri pensieri, desideri, volontà, cuore, mente. Vi è un abisso di diversità.</w:t>
      </w:r>
    </w:p>
    <w:p w14:paraId="46319AC7" w14:textId="77777777" w:rsidR="0065361B" w:rsidRDefault="0065361B" w:rsidP="0065361B">
      <w:pPr>
        <w:spacing w:after="120"/>
        <w:jc w:val="both"/>
        <w:rPr>
          <w:rFonts w:ascii="Book Antiqua" w:hAnsi="Book Antiqua" w:cs="Arial"/>
          <w:i/>
          <w:sz w:val="24"/>
        </w:rPr>
      </w:pPr>
      <w:r>
        <w:rPr>
          <w:rFonts w:ascii="Book Antiqua" w:hAnsi="Book Antiqua" w:cs="Arial"/>
          <w:i/>
          <w:sz w:val="24"/>
        </w:rPr>
        <w:t>Non è pericoloso il religioso di se stesso. Costui è un consegnato all’immoralità e all’idolatria. Pericoloso è il religioso che ha trasformato la religione da Dio in religione da se stesso. Si serve della religione da Dio solo come copertura per affermare, sostenere, vivere la religione da se stesso. Questo religioso è in tutte le religioni. È anche in quella del vero Dio e sarà anche in quella di Cristo Gesù e della sua Chiesa. La Chiesa non è lacerata da questi religiosi che in nome di Cristo Gesù fondano la religione da se stessi, nascondendo questo loro inganno nelle sacre pagine del Vangelo da essi letto secondo il proprio cuore e non secondo lo Spirito Santo?</w:t>
      </w:r>
    </w:p>
    <w:p w14:paraId="780BAE9D"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Questo religioso è pericoloso perché non vuole essere smascherato nel suo inganno. Cristo Gesù, vero religioso del Padre, Persona dalla purissima parola di Dio, mise in luce tutti gli inganni della religione fondata dall’uomo che nascondeva la sua falsità tra le pagine della Scrittura oppure nella ritualità del tempio. Poiché il falso religioso che si nasconde negli apparati della vera religione è un immorale, vuole che nulla di questo mondo sommerso venga alla luce e per questo non solo odia chi lo porta nella luce, ma anche lo vuole togliere di mezzo. Cristo Gesù vera luce del Padre, per la religione del Padre, da questo mondo di tenebre fu ucciso. </w:t>
      </w:r>
    </w:p>
    <w:p w14:paraId="7336B392" w14:textId="77777777" w:rsidR="0065361B" w:rsidRDefault="0065361B" w:rsidP="0065361B">
      <w:pPr>
        <w:spacing w:after="120"/>
        <w:jc w:val="both"/>
        <w:rPr>
          <w:rFonts w:ascii="Book Antiqua" w:hAnsi="Book Antiqua"/>
          <w:i/>
          <w:sz w:val="24"/>
        </w:rPr>
      </w:pPr>
      <w:r>
        <w:rPr>
          <w:rFonts w:ascii="Book Antiqua" w:hAnsi="Book Antiqua"/>
          <w:i/>
          <w:sz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w:t>
      </w:r>
    </w:p>
    <w:p w14:paraId="1493CFAB"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05928EB1" w14:textId="77777777" w:rsidR="0065361B" w:rsidRDefault="0065361B" w:rsidP="0065361B">
      <w:pPr>
        <w:spacing w:after="120"/>
        <w:jc w:val="both"/>
        <w:rPr>
          <w:rFonts w:ascii="Book Antiqua" w:hAnsi="Book Antiqua"/>
          <w:i/>
          <w:sz w:val="24"/>
        </w:rPr>
      </w:pPr>
      <w:r>
        <w:rPr>
          <w:rFonts w:ascii="Book Antiqua" w:hAnsi="Book Antiqua"/>
          <w:i/>
          <w:sz w:val="24"/>
        </w:rPr>
        <w:t>Si uccide Cristo perché vera luce del Padre. Odiando e spegnendo la luce di Cristo, è il Padre che si odia e si vuole spegnere. Cristo e il Padre sono una sola luce. Uno solo è l’odio e una sola la morte. Infatti durante il processo di Gesù, i capi del popolo e i loro sacerdoti, dissero a Pilato che l’unico loro re era Cesare. Cristo è il re mandato dal Padre. Il Padre era il re di Israele, il re del popolo. Si odia Cristo. Si odia il Padre. Si cancella Cristo. Si cancella il Padre. Questa verità si applica anche ai discepoli. Essendo essi la verità di Cristo, odiando Cristo, che è la verità di Dio, si odia il Padre, si odiano anche i discepoli che sono la verità di Cristo.</w:t>
      </w:r>
    </w:p>
    <w:p w14:paraId="6278DF49" w14:textId="77777777" w:rsidR="0065361B" w:rsidRDefault="0065361B" w:rsidP="0065361B">
      <w:pPr>
        <w:spacing w:after="120"/>
        <w:jc w:val="both"/>
        <w:rPr>
          <w:rFonts w:ascii="Book Antiqua" w:hAnsi="Book Antiqua"/>
          <w:i/>
          <w:sz w:val="24"/>
        </w:rPr>
      </w:pPr>
      <w:r>
        <w:rPr>
          <w:rFonts w:ascii="Book Antiqua" w:hAnsi="Book Antiqua"/>
          <w:i/>
          <w:sz w:val="24"/>
        </w:rPr>
        <w:t>Quando il discepolo si dissocia dalla verità di Cristo e diviene mondo con il mondo, falso religioso della falsa religione, allora il mondo lo acclama, lo adora, lo vede come un dio. Cristo muore in croce per quest’odio contro Dio che governa il cuore di quanti si servivano del suo nome per governare le coscienze in nome proprio. Questo odio non è morto, perché il falso religioso non è scomparso dalla religione. Tutti gli inviati di Dio, i suoi profeti, non sono perseguitati dal mondo estraneo alla loro religione, ma dalla stessa religione che essendo governata da uomini che hanno preso il posto di Dio per nascondere falsità e menzogne, idolatria e immoralità, mai permetteranno che qualcuno possa introdursi nel loro mondo.</w:t>
      </w:r>
    </w:p>
    <w:p w14:paraId="521ADC32"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veri nella religione vera.</w:t>
      </w:r>
    </w:p>
    <w:p w14:paraId="6B7E3A7C" w14:textId="77777777" w:rsidR="0065361B" w:rsidRDefault="0065361B" w:rsidP="0065361B">
      <w:pPr>
        <w:pStyle w:val="Nessunaspaziatura"/>
        <w:numPr>
          <w:ilvl w:val="0"/>
          <w:numId w:val="0"/>
        </w:numPr>
        <w:tabs>
          <w:tab w:val="left" w:pos="708"/>
        </w:tabs>
        <w:ind w:left="567"/>
        <w:rPr>
          <w:sz w:val="24"/>
        </w:rPr>
      </w:pPr>
    </w:p>
    <w:p w14:paraId="64969C75" w14:textId="77777777" w:rsidR="0065361B" w:rsidRDefault="0065361B" w:rsidP="004D0C75">
      <w:pPr>
        <w:pStyle w:val="Nessunaspaziatura"/>
        <w:numPr>
          <w:ilvl w:val="0"/>
          <w:numId w:val="3"/>
        </w:numPr>
        <w:tabs>
          <w:tab w:val="num" w:pos="567"/>
        </w:tabs>
        <w:spacing w:after="120" w:line="254" w:lineRule="auto"/>
        <w:ind w:left="567" w:hanging="567"/>
      </w:pPr>
      <w:r>
        <w:t>Γν</w:t>
      </w:r>
      <w:r>
        <w:rPr>
          <w:rFonts w:ascii="Times New Roman" w:hAnsi="Times New Roman" w:cs="Times New Roman"/>
        </w:rPr>
        <w:t>ῶ</w:t>
      </w:r>
      <w:r>
        <w:t>θι σεαυτόν – Conosci te stesso. Così un tempo si insegnava. Dalla conoscenza di se stessi è la conoscenza dell’intero universo.</w:t>
      </w:r>
    </w:p>
    <w:p w14:paraId="00FD26A0" w14:textId="77777777" w:rsidR="0065361B" w:rsidRDefault="0065361B" w:rsidP="004D0C75">
      <w:pPr>
        <w:pStyle w:val="Nessunaspaziatura"/>
        <w:numPr>
          <w:ilvl w:val="0"/>
          <w:numId w:val="3"/>
        </w:numPr>
        <w:tabs>
          <w:tab w:val="num" w:pos="567"/>
        </w:tabs>
        <w:spacing w:after="120" w:line="254" w:lineRule="auto"/>
        <w:ind w:left="567" w:hanging="567"/>
      </w:pPr>
      <w:r>
        <w:t>Un uomo che non conosce se stesso, che non sa chi lui sia, che innalza gli animali alla sua stessa dignità, potrà conoscere le altre cose?</w:t>
      </w:r>
    </w:p>
    <w:p w14:paraId="0ABF6DBE" w14:textId="77777777" w:rsidR="0065361B" w:rsidRDefault="0065361B" w:rsidP="004D0C75">
      <w:pPr>
        <w:pStyle w:val="Nessunaspaziatura"/>
        <w:numPr>
          <w:ilvl w:val="0"/>
          <w:numId w:val="3"/>
        </w:numPr>
        <w:tabs>
          <w:tab w:val="num" w:pos="567"/>
        </w:tabs>
        <w:spacing w:after="120" w:line="254" w:lineRule="auto"/>
        <w:ind w:left="567" w:hanging="567"/>
      </w:pPr>
      <w:r>
        <w:t>Se l’uomo si è imprigionato in un egoismo distruttore del suo essere, potrà mai aprirsi alla vera famiglia che è il contrario dell’egoismo?</w:t>
      </w:r>
    </w:p>
    <w:p w14:paraId="6CE1CC8B" w14:textId="77777777" w:rsidR="0065361B" w:rsidRDefault="0065361B" w:rsidP="004D0C75">
      <w:pPr>
        <w:pStyle w:val="Nessunaspaziatura"/>
        <w:numPr>
          <w:ilvl w:val="0"/>
          <w:numId w:val="3"/>
        </w:numPr>
        <w:tabs>
          <w:tab w:val="num" w:pos="567"/>
        </w:tabs>
        <w:spacing w:after="120" w:line="254" w:lineRule="auto"/>
        <w:ind w:left="567" w:hanging="567"/>
      </w:pPr>
      <w:r>
        <w:t>La famiglia, la sola vera, la sola che ha il diritto chiamarsi famiglia, è la casa dell’amore che genera la vita e ad essa si consacra.</w:t>
      </w:r>
    </w:p>
    <w:p w14:paraId="2D70D085" w14:textId="77777777" w:rsidR="0065361B" w:rsidRDefault="0065361B" w:rsidP="004D0C75">
      <w:pPr>
        <w:pStyle w:val="Nessunaspaziatura"/>
        <w:numPr>
          <w:ilvl w:val="0"/>
          <w:numId w:val="3"/>
        </w:numPr>
        <w:tabs>
          <w:tab w:val="num" w:pos="567"/>
        </w:tabs>
        <w:spacing w:after="120" w:line="254" w:lineRule="auto"/>
        <w:ind w:left="567" w:hanging="567"/>
      </w:pPr>
      <w:r>
        <w:t>Tutto si può comprare, ma non la vita. La vita si genera e ad essa si consacra tutta la propria vita. Vita da vita, vita per la vita.</w:t>
      </w:r>
    </w:p>
    <w:p w14:paraId="5BFC3C48" w14:textId="77777777" w:rsidR="0065361B" w:rsidRDefault="0065361B" w:rsidP="004D0C75">
      <w:pPr>
        <w:pStyle w:val="Nessunaspaziatura"/>
        <w:numPr>
          <w:ilvl w:val="0"/>
          <w:numId w:val="3"/>
        </w:numPr>
        <w:tabs>
          <w:tab w:val="num" w:pos="567"/>
        </w:tabs>
        <w:spacing w:after="120" w:line="254" w:lineRule="auto"/>
        <w:ind w:left="567" w:hanging="567"/>
      </w:pPr>
      <w:r>
        <w:t>Essendo oggi l’uomo sprofondato nell’egoismo e nel totale disprezzo della sua verità, potrà mai rispettare la verità della famiglia?</w:t>
      </w:r>
    </w:p>
    <w:p w14:paraId="76A1784F" w14:textId="77777777" w:rsidR="0065361B" w:rsidRDefault="0065361B" w:rsidP="004D0C75">
      <w:pPr>
        <w:pStyle w:val="Nessunaspaziatura"/>
        <w:numPr>
          <w:ilvl w:val="0"/>
          <w:numId w:val="3"/>
        </w:numPr>
        <w:tabs>
          <w:tab w:val="num" w:pos="567"/>
        </w:tabs>
        <w:spacing w:after="120" w:line="254" w:lineRule="auto"/>
        <w:ind w:left="567" w:hanging="567"/>
      </w:pPr>
      <w:r>
        <w:t>Le nefandezze legislative sono frutto di gravissimi errori antropologici. Essendo errori antropologici, sono anche gravi errori morali.</w:t>
      </w:r>
    </w:p>
    <w:p w14:paraId="2B916CF4" w14:textId="77777777" w:rsidR="0065361B" w:rsidRDefault="0065361B" w:rsidP="004D0C75">
      <w:pPr>
        <w:pStyle w:val="Nessunaspaziatura"/>
        <w:numPr>
          <w:ilvl w:val="0"/>
          <w:numId w:val="3"/>
        </w:numPr>
        <w:tabs>
          <w:tab w:val="num" w:pos="567"/>
        </w:tabs>
        <w:spacing w:after="120" w:line="254" w:lineRule="auto"/>
        <w:ind w:left="567" w:hanging="567"/>
      </w:pPr>
      <w:r>
        <w:t>Viene così elevato l’egoismo umano – che è l’esatto contrario della vera umanità – a principio assoluto di azione. È la disumanità.</w:t>
      </w:r>
    </w:p>
    <w:p w14:paraId="050DA908" w14:textId="77777777" w:rsidR="0065361B" w:rsidRDefault="0065361B" w:rsidP="004D0C75">
      <w:pPr>
        <w:pStyle w:val="Nessunaspaziatura"/>
        <w:numPr>
          <w:ilvl w:val="0"/>
          <w:numId w:val="3"/>
        </w:numPr>
        <w:tabs>
          <w:tab w:val="num" w:pos="567"/>
        </w:tabs>
        <w:spacing w:after="120" w:line="254" w:lineRule="auto"/>
        <w:ind w:left="567" w:hanging="567"/>
      </w:pPr>
      <w:r>
        <w:t>Ma può la disumanità governare il mondo? Può essere posta a fondamento delle relazioni più vitali dell’uomo? È il suicidio dell’umanità!</w:t>
      </w:r>
    </w:p>
    <w:p w14:paraId="781A49F5" w14:textId="77777777" w:rsidR="0065361B" w:rsidRDefault="0065361B" w:rsidP="004D0C75">
      <w:pPr>
        <w:pStyle w:val="Nessunaspaziatura"/>
        <w:numPr>
          <w:ilvl w:val="0"/>
          <w:numId w:val="3"/>
        </w:numPr>
        <w:tabs>
          <w:tab w:val="num" w:pos="567"/>
        </w:tabs>
        <w:spacing w:after="120" w:line="254" w:lineRule="auto"/>
        <w:ind w:left="567" w:hanging="567"/>
      </w:pPr>
      <w:r>
        <w:t>L’egoismo è morte. È morte per natura. La natura vive se sa instaurare relazioni di vera vita. Ogni relazione senza vita, è morte.</w:t>
      </w:r>
    </w:p>
    <w:p w14:paraId="239422BC" w14:textId="77777777" w:rsidR="0065361B" w:rsidRDefault="0065361B" w:rsidP="004D0C75">
      <w:pPr>
        <w:pStyle w:val="Nessunaspaziatura"/>
        <w:numPr>
          <w:ilvl w:val="0"/>
          <w:numId w:val="3"/>
        </w:numPr>
        <w:tabs>
          <w:tab w:val="num" w:pos="567"/>
        </w:tabs>
        <w:spacing w:after="120" w:line="254" w:lineRule="auto"/>
        <w:ind w:left="567" w:hanging="567"/>
      </w:pPr>
      <w:r>
        <w:t>Legiferare per dichiarare legge la volontà dell’uomo di uccidere l’umanità, è la cosa più insana alla quale siamo costretti ad assistere.</w:t>
      </w:r>
    </w:p>
    <w:p w14:paraId="05053AFA" w14:textId="77777777" w:rsidR="0065361B" w:rsidRDefault="0065361B" w:rsidP="004D0C75">
      <w:pPr>
        <w:pStyle w:val="Nessunaspaziatura"/>
        <w:numPr>
          <w:ilvl w:val="0"/>
          <w:numId w:val="3"/>
        </w:numPr>
        <w:tabs>
          <w:tab w:val="num" w:pos="567"/>
        </w:tabs>
        <w:spacing w:after="120" w:line="254" w:lineRule="auto"/>
        <w:ind w:left="567" w:hanging="567"/>
      </w:pPr>
      <w:r>
        <w:t>È questa la grande libertà che oggi l’uomo proclama per se stesso: la libertà di uccidere e di uccidersi, di distruggere e di distruggersi.</w:t>
      </w:r>
    </w:p>
    <w:p w14:paraId="34B43089" w14:textId="77777777" w:rsidR="0065361B" w:rsidRDefault="0065361B" w:rsidP="004D0C75">
      <w:pPr>
        <w:pStyle w:val="Nessunaspaziatura"/>
        <w:numPr>
          <w:ilvl w:val="0"/>
          <w:numId w:val="3"/>
        </w:numPr>
        <w:tabs>
          <w:tab w:val="num" w:pos="567"/>
        </w:tabs>
        <w:spacing w:after="120" w:line="254" w:lineRule="auto"/>
        <w:ind w:left="567" w:hanging="567"/>
      </w:pPr>
      <w:r>
        <w:t>Prima ha voluto la libertà di distruggere la famiglia, poi la vita nascente, la vita in fase terminale, oggi l’intera vita. Bella libertà!</w:t>
      </w:r>
    </w:p>
    <w:p w14:paraId="7FB6B595" w14:textId="77777777" w:rsidR="0065361B" w:rsidRDefault="0065361B" w:rsidP="004D0C75">
      <w:pPr>
        <w:pStyle w:val="Nessunaspaziatura"/>
        <w:numPr>
          <w:ilvl w:val="0"/>
          <w:numId w:val="3"/>
        </w:numPr>
        <w:tabs>
          <w:tab w:val="num" w:pos="567"/>
        </w:tabs>
        <w:spacing w:after="120" w:line="254" w:lineRule="auto"/>
        <w:ind w:left="567" w:hanging="567"/>
      </w:pPr>
      <w:r>
        <w:t>Un tempo il grande Aristotele distingueva l’uomo dall’animale per la sua natura razionale: “</w:t>
      </w:r>
      <w:r>
        <w:rPr>
          <w:i w:val="0"/>
        </w:rPr>
        <w:t>homo animalis rationalis naturae</w:t>
      </w:r>
      <w:r>
        <w:t>”.</w:t>
      </w:r>
    </w:p>
    <w:p w14:paraId="1F610FB7" w14:textId="77777777" w:rsidR="0065361B" w:rsidRDefault="0065361B" w:rsidP="004D0C75">
      <w:pPr>
        <w:pStyle w:val="Nessunaspaziatura"/>
        <w:numPr>
          <w:ilvl w:val="0"/>
          <w:numId w:val="3"/>
        </w:numPr>
        <w:tabs>
          <w:tab w:val="num" w:pos="567"/>
        </w:tabs>
        <w:spacing w:after="120" w:line="254" w:lineRule="auto"/>
        <w:ind w:left="567" w:hanging="567"/>
      </w:pPr>
      <w:r>
        <w:t>Avendo smarrito del tutto la sua razionalità, l’uomo non può essere detto più neanche animale. L’animale ha un suo istinto, una sua legge.</w:t>
      </w:r>
    </w:p>
    <w:p w14:paraId="69A4993F" w14:textId="77777777" w:rsidR="0065361B" w:rsidRDefault="0065361B" w:rsidP="004D0C75">
      <w:pPr>
        <w:pStyle w:val="Nessunaspaziatura"/>
        <w:numPr>
          <w:ilvl w:val="0"/>
          <w:numId w:val="3"/>
        </w:numPr>
        <w:tabs>
          <w:tab w:val="num" w:pos="567"/>
        </w:tabs>
        <w:spacing w:after="120" w:line="254" w:lineRule="auto"/>
        <w:ind w:left="567" w:hanging="567"/>
      </w:pPr>
      <w:r>
        <w:t>L’uomo senza razionalità è capace di autodistruggersi. E oggi sta mettendo l’ultimo candelotto di dinamite per la distruzione di se stesso.</w:t>
      </w:r>
    </w:p>
    <w:p w14:paraId="6A9807CF" w14:textId="77777777" w:rsidR="0065361B" w:rsidRDefault="0065361B" w:rsidP="004D0C75">
      <w:pPr>
        <w:pStyle w:val="Nessunaspaziatura"/>
        <w:numPr>
          <w:ilvl w:val="0"/>
          <w:numId w:val="3"/>
        </w:numPr>
        <w:tabs>
          <w:tab w:val="num" w:pos="567"/>
        </w:tabs>
        <w:spacing w:after="120" w:line="254" w:lineRule="auto"/>
        <w:ind w:left="567" w:hanging="567"/>
      </w:pPr>
      <w:r>
        <w:t>In nome di cosa? Della libertà e dell’amore. La libertà è ricerca della propria verità. L’amore è pienezza di essere che si dona per la vita.</w:t>
      </w:r>
    </w:p>
    <w:p w14:paraId="65708F0D"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vita, liberaci da questa stoltezza ed egoismo di morte. Aiutaci perché smettiamo di distruggerci e annientarci.</w:t>
      </w:r>
    </w:p>
    <w:p w14:paraId="2A2CD36B" w14:textId="77777777" w:rsidR="0065361B" w:rsidRDefault="0065361B" w:rsidP="004D0C75">
      <w:pPr>
        <w:pStyle w:val="Nessunaspaziatura"/>
        <w:numPr>
          <w:ilvl w:val="0"/>
          <w:numId w:val="3"/>
        </w:numPr>
        <w:tabs>
          <w:tab w:val="num" w:pos="567"/>
        </w:tabs>
        <w:spacing w:after="120" w:line="254" w:lineRule="auto"/>
        <w:ind w:left="567" w:hanging="567"/>
      </w:pPr>
      <w:r>
        <w:t>Senza il tuo aiuto, Madre Santa, saremo tutti condannati ai forni crematori dell’egoismo e della disumanità, chiamati elegantemente: amore.</w:t>
      </w:r>
    </w:p>
    <w:p w14:paraId="14B786B7" w14:textId="77777777" w:rsidR="0065361B" w:rsidRDefault="0065361B" w:rsidP="0065361B">
      <w:pPr>
        <w:pStyle w:val="Nessunaspaziatura"/>
        <w:numPr>
          <w:ilvl w:val="0"/>
          <w:numId w:val="0"/>
        </w:numPr>
        <w:tabs>
          <w:tab w:val="left" w:pos="708"/>
        </w:tabs>
        <w:ind w:left="567"/>
      </w:pPr>
    </w:p>
    <w:p w14:paraId="5FB7E1F6" w14:textId="77777777" w:rsidR="0065361B" w:rsidRDefault="0065361B" w:rsidP="004D0C75">
      <w:pPr>
        <w:pStyle w:val="Nessunaspaziatura"/>
        <w:numPr>
          <w:ilvl w:val="0"/>
          <w:numId w:val="3"/>
        </w:numPr>
        <w:tabs>
          <w:tab w:val="num" w:pos="567"/>
        </w:tabs>
        <w:spacing w:after="120" w:line="254" w:lineRule="auto"/>
        <w:ind w:left="567" w:hanging="567"/>
      </w:pPr>
      <w:r>
        <w:t>Trasformare ciò che è umano in disumano e poi per legge dichiarare umano il disumano rivela una l’intelligenza irrimediabilmente depravata.</w:t>
      </w:r>
    </w:p>
    <w:p w14:paraId="2C647F26" w14:textId="77777777" w:rsidR="0065361B" w:rsidRDefault="0065361B" w:rsidP="004D0C75">
      <w:pPr>
        <w:pStyle w:val="Nessunaspaziatura"/>
        <w:numPr>
          <w:ilvl w:val="0"/>
          <w:numId w:val="3"/>
        </w:numPr>
        <w:tabs>
          <w:tab w:val="num" w:pos="567"/>
        </w:tabs>
        <w:spacing w:after="120" w:line="254" w:lineRule="auto"/>
        <w:ind w:left="567" w:hanging="567"/>
      </w:pPr>
      <w:r>
        <w:t>L’intelligenza depravata è rivelatrice di un’altra grave depravazione: quella della coscienza, divenuta dura come sasso, pietra, granito.</w:t>
      </w:r>
    </w:p>
    <w:p w14:paraId="266E940C" w14:textId="77777777" w:rsidR="0065361B" w:rsidRDefault="0065361B" w:rsidP="004D0C75">
      <w:pPr>
        <w:pStyle w:val="Nessunaspaziatura"/>
        <w:numPr>
          <w:ilvl w:val="0"/>
          <w:numId w:val="3"/>
        </w:numPr>
        <w:tabs>
          <w:tab w:val="num" w:pos="567"/>
        </w:tabs>
        <w:spacing w:after="120" w:line="254" w:lineRule="auto"/>
        <w:ind w:left="567" w:hanging="567"/>
      </w:pPr>
      <w:r>
        <w:t>Privo di intelligenza e di coscienza, l’uomo ha perso i cardini del suo orientamento. È uno smarrito, un confuso, un estraneo a se stesso.</w:t>
      </w:r>
    </w:p>
    <w:p w14:paraId="7B324F85" w14:textId="77777777" w:rsidR="0065361B" w:rsidRDefault="0065361B" w:rsidP="004D0C75">
      <w:pPr>
        <w:pStyle w:val="Nessunaspaziatura"/>
        <w:numPr>
          <w:ilvl w:val="0"/>
          <w:numId w:val="3"/>
        </w:numPr>
        <w:tabs>
          <w:tab w:val="num" w:pos="567"/>
        </w:tabs>
        <w:spacing w:after="120" w:line="254" w:lineRule="auto"/>
        <w:ind w:left="567" w:hanging="567"/>
      </w:pPr>
      <w:r>
        <w:t>È come una nave senza il timone, in balia dell’uragano. Questa nave è destinata a sfracellarsi contro gli scogli. Non è vi futuro per essa.</w:t>
      </w:r>
    </w:p>
    <w:p w14:paraId="5421A63D" w14:textId="77777777" w:rsidR="0065361B" w:rsidRDefault="0065361B" w:rsidP="004D0C75">
      <w:pPr>
        <w:pStyle w:val="Nessunaspaziatura"/>
        <w:numPr>
          <w:ilvl w:val="0"/>
          <w:numId w:val="3"/>
        </w:numPr>
        <w:tabs>
          <w:tab w:val="num" w:pos="567"/>
        </w:tabs>
        <w:spacing w:after="120" w:line="254" w:lineRule="auto"/>
        <w:ind w:left="567" w:hanging="567"/>
      </w:pPr>
      <w:r>
        <w:t>L’umanità sta avanzando verso lo sfacelo e gli uomini giocano ad un gioco di morte che si chiama: antropolatria, adorazione di se stessi.</w:t>
      </w:r>
    </w:p>
    <w:p w14:paraId="29F354FE" w14:textId="77777777" w:rsidR="0065361B" w:rsidRDefault="0065361B" w:rsidP="004D0C75">
      <w:pPr>
        <w:pStyle w:val="Nessunaspaziatura"/>
        <w:numPr>
          <w:ilvl w:val="0"/>
          <w:numId w:val="3"/>
        </w:numPr>
        <w:tabs>
          <w:tab w:val="num" w:pos="567"/>
        </w:tabs>
        <w:spacing w:after="120" w:line="254" w:lineRule="auto"/>
        <w:ind w:left="567" w:hanging="567"/>
      </w:pPr>
      <w:r>
        <w:t>L’antropolatria è più letale dell’antropofagia. L’antropofagia si nutre della carne dell’altro. L’antropolatria annienta tutti gli uomini.</w:t>
      </w:r>
    </w:p>
    <w:p w14:paraId="77105E26" w14:textId="77777777" w:rsidR="0065361B" w:rsidRDefault="0065361B" w:rsidP="004D0C75">
      <w:pPr>
        <w:pStyle w:val="Nessunaspaziatura"/>
        <w:numPr>
          <w:ilvl w:val="0"/>
          <w:numId w:val="3"/>
        </w:numPr>
        <w:tabs>
          <w:tab w:val="num" w:pos="567"/>
        </w:tabs>
        <w:spacing w:after="120" w:line="254" w:lineRule="auto"/>
        <w:ind w:left="567" w:hanging="567"/>
      </w:pPr>
      <w:r>
        <w:t>L’antropolatra prima divora intelligenza e coscienza della sua persona. Non sazio, vuole divorare intelligenza e coscienza di ogni altro.</w:t>
      </w:r>
    </w:p>
    <w:p w14:paraId="49F8DBC1" w14:textId="77777777" w:rsidR="0065361B" w:rsidRDefault="0065361B" w:rsidP="004D0C75">
      <w:pPr>
        <w:pStyle w:val="Nessunaspaziatura"/>
        <w:numPr>
          <w:ilvl w:val="0"/>
          <w:numId w:val="3"/>
        </w:numPr>
        <w:tabs>
          <w:tab w:val="num" w:pos="567"/>
        </w:tabs>
        <w:spacing w:after="120" w:line="254" w:lineRule="auto"/>
        <w:ind w:left="567" w:hanging="567"/>
      </w:pPr>
      <w:r>
        <w:t>Cristo Gesù, per non essere divorato nella coscienza e nell’intelligenza, si lasciò crocifiggere dagli antropolatri del suo tempo.</w:t>
      </w:r>
    </w:p>
    <w:p w14:paraId="6B135001" w14:textId="77777777" w:rsidR="0065361B" w:rsidRDefault="0065361B" w:rsidP="004D0C75">
      <w:pPr>
        <w:pStyle w:val="Nessunaspaziatura"/>
        <w:numPr>
          <w:ilvl w:val="0"/>
          <w:numId w:val="3"/>
        </w:numPr>
        <w:tabs>
          <w:tab w:val="num" w:pos="567"/>
        </w:tabs>
        <w:spacing w:after="120" w:line="254" w:lineRule="auto"/>
        <w:ind w:left="567" w:hanging="567"/>
      </w:pPr>
      <w:r>
        <w:t>I martiri di Cristo si lasciarono trucidare nel corpo per non essere trucidati nell’anima, nello spirito, nella coscienza, nella verità.</w:t>
      </w:r>
    </w:p>
    <w:p w14:paraId="5EF12ED9" w14:textId="77777777" w:rsidR="0065361B" w:rsidRDefault="0065361B" w:rsidP="004D0C75">
      <w:pPr>
        <w:pStyle w:val="Nessunaspaziatura"/>
        <w:numPr>
          <w:ilvl w:val="0"/>
          <w:numId w:val="3"/>
        </w:numPr>
        <w:tabs>
          <w:tab w:val="num" w:pos="567"/>
        </w:tabs>
        <w:spacing w:after="120" w:line="254" w:lineRule="auto"/>
        <w:ind w:left="567" w:hanging="567"/>
      </w:pPr>
      <w:r>
        <w:t>Il cristiano o è martire o mai potrà dirsi cristiano. Non potrà dirsi del Martire della croce se gioca al gioco spietato dell’antropolatria.</w:t>
      </w:r>
    </w:p>
    <w:p w14:paraId="659F17AB" w14:textId="77777777" w:rsidR="0065361B" w:rsidRDefault="0065361B" w:rsidP="004D0C75">
      <w:pPr>
        <w:pStyle w:val="Nessunaspaziatura"/>
        <w:numPr>
          <w:ilvl w:val="0"/>
          <w:numId w:val="3"/>
        </w:numPr>
        <w:tabs>
          <w:tab w:val="num" w:pos="567"/>
        </w:tabs>
        <w:spacing w:after="120" w:line="254" w:lineRule="auto"/>
        <w:ind w:left="567" w:hanging="567"/>
      </w:pPr>
      <w:r>
        <w:t>È questione di onestà intellettuale. È principio di sequela. Se seguo Lui non posso seguire altri e neanche me stesso. La sequela obbliga.</w:t>
      </w:r>
    </w:p>
    <w:p w14:paraId="235BD6FC" w14:textId="77777777" w:rsidR="0065361B" w:rsidRDefault="0065361B" w:rsidP="004D0C75">
      <w:pPr>
        <w:pStyle w:val="Nessunaspaziatura"/>
        <w:numPr>
          <w:ilvl w:val="0"/>
          <w:numId w:val="3"/>
        </w:numPr>
        <w:tabs>
          <w:tab w:val="num" w:pos="567"/>
        </w:tabs>
        <w:spacing w:after="120" w:line="254" w:lineRule="auto"/>
        <w:ind w:left="567" w:hanging="567"/>
      </w:pPr>
      <w:r>
        <w:t>Sono le scelte che rivelano la nostra sequela. Chi sceglie secondo il mondo, sta seguendo il mondo, non certo il Martire della verità.</w:t>
      </w:r>
    </w:p>
    <w:p w14:paraId="15534F8D" w14:textId="77777777" w:rsidR="0065361B" w:rsidRDefault="0065361B" w:rsidP="004D0C75">
      <w:pPr>
        <w:pStyle w:val="Nessunaspaziatura"/>
        <w:numPr>
          <w:ilvl w:val="0"/>
          <w:numId w:val="3"/>
        </w:numPr>
        <w:tabs>
          <w:tab w:val="num" w:pos="567"/>
        </w:tabs>
        <w:spacing w:after="120" w:line="254" w:lineRule="auto"/>
        <w:ind w:left="567" w:hanging="567"/>
      </w:pPr>
      <w:r>
        <w:t>Ma se un seguace del Martire del Golgota segue il mondo, allora è nemico del suo Maestro, perché nemico della sua Croce e del suo martirio.</w:t>
      </w:r>
    </w:p>
    <w:p w14:paraId="381F8B12" w14:textId="77777777" w:rsidR="0065361B" w:rsidRDefault="0065361B" w:rsidP="004D0C75">
      <w:pPr>
        <w:pStyle w:val="Nessunaspaziatura"/>
        <w:numPr>
          <w:ilvl w:val="0"/>
          <w:numId w:val="3"/>
        </w:numPr>
        <w:tabs>
          <w:tab w:val="num" w:pos="567"/>
        </w:tabs>
        <w:spacing w:after="120" w:line="254" w:lineRule="auto"/>
        <w:ind w:left="567" w:hanging="567"/>
      </w:pPr>
      <w:r>
        <w:t>Il seguace del Martire del Golgota non può pensare secondo gli uomini e professarsi cristiano. Sarebbe frutto di depravazione spirituale.</w:t>
      </w:r>
    </w:p>
    <w:p w14:paraId="2D2709E2" w14:textId="77777777" w:rsidR="0065361B" w:rsidRDefault="0065361B" w:rsidP="004D0C75">
      <w:pPr>
        <w:pStyle w:val="Nessunaspaziatura"/>
        <w:numPr>
          <w:ilvl w:val="0"/>
          <w:numId w:val="3"/>
        </w:numPr>
        <w:tabs>
          <w:tab w:val="num" w:pos="567"/>
        </w:tabs>
        <w:spacing w:after="120" w:line="254" w:lineRule="auto"/>
        <w:ind w:left="567" w:hanging="567"/>
      </w:pPr>
      <w:r>
        <w:t>Neanche possiamo sostenere l’altra intellettuale depravazione della doppia coscienza: con Cristo nella Chiesa, con il mondo nel mondo.</w:t>
      </w:r>
    </w:p>
    <w:p w14:paraId="4DB2DC7F" w14:textId="77777777" w:rsidR="0065361B" w:rsidRDefault="0065361B" w:rsidP="004D0C75">
      <w:pPr>
        <w:pStyle w:val="Nessunaspaziatura"/>
        <w:numPr>
          <w:ilvl w:val="0"/>
          <w:numId w:val="3"/>
        </w:numPr>
        <w:tabs>
          <w:tab w:val="num" w:pos="567"/>
        </w:tabs>
        <w:spacing w:after="120" w:line="254" w:lineRule="auto"/>
        <w:ind w:left="567" w:hanging="567"/>
      </w:pPr>
      <w:r>
        <w:t>Il cristiano o possiede una sola coscienza o non è cristiano. La coscienza non è un abito da cerimonia da indossare secondo le circostanze.</w:t>
      </w:r>
    </w:p>
    <w:p w14:paraId="61C1D338" w14:textId="77777777" w:rsidR="0065361B" w:rsidRDefault="0065361B" w:rsidP="004D0C75">
      <w:pPr>
        <w:pStyle w:val="Nessunaspaziatura"/>
        <w:numPr>
          <w:ilvl w:val="0"/>
          <w:numId w:val="3"/>
        </w:numPr>
        <w:tabs>
          <w:tab w:val="num" w:pos="567"/>
        </w:tabs>
        <w:spacing w:after="120" w:line="254" w:lineRule="auto"/>
        <w:ind w:left="567" w:hanging="567"/>
      </w:pPr>
      <w:r>
        <w:t>La coscienza è lo spirito, la luce, gli occhi, il gusto che conducono l’uomo di verità in verità. Essa è essenza dell’uomo non un accidente.</w:t>
      </w:r>
    </w:p>
    <w:p w14:paraId="63D0F870" w14:textId="77777777" w:rsidR="0065361B" w:rsidRDefault="0065361B" w:rsidP="004D0C75">
      <w:pPr>
        <w:pStyle w:val="Nessunaspaziatura"/>
        <w:numPr>
          <w:ilvl w:val="0"/>
          <w:numId w:val="3"/>
        </w:numPr>
        <w:tabs>
          <w:tab w:val="num" w:pos="567"/>
        </w:tabs>
        <w:spacing w:after="120" w:line="254" w:lineRule="auto"/>
        <w:ind w:left="567" w:hanging="567"/>
      </w:pPr>
      <w:r>
        <w:t>Vergine Maria, Madre dei discepoli di Gesù, vieni in nostro soccorso. Dacci una coscienza pura, retta, capace di vera testimonianza.</w:t>
      </w:r>
    </w:p>
    <w:p w14:paraId="62D7CC82" w14:textId="77777777" w:rsidR="0065361B" w:rsidRDefault="0065361B" w:rsidP="004D0C75">
      <w:pPr>
        <w:pStyle w:val="Nessunaspaziatura"/>
        <w:numPr>
          <w:ilvl w:val="0"/>
          <w:numId w:val="3"/>
        </w:numPr>
        <w:tabs>
          <w:tab w:val="num" w:pos="567"/>
        </w:tabs>
        <w:spacing w:after="120" w:line="254" w:lineRule="auto"/>
        <w:ind w:left="567" w:hanging="567"/>
      </w:pPr>
      <w:r>
        <w:t>Liberaci, Vergine Santa, da questa depravazione letale che ci sta conducendo a dichiarare mondo ciò che è immondo e umano il disumano.</w:t>
      </w:r>
    </w:p>
    <w:p w14:paraId="0BCD7FAE" w14:textId="77777777" w:rsidR="0065361B" w:rsidRDefault="0065361B" w:rsidP="004D0C75">
      <w:pPr>
        <w:pStyle w:val="Nessunaspaziatura"/>
        <w:numPr>
          <w:ilvl w:val="0"/>
          <w:numId w:val="3"/>
        </w:numPr>
        <w:tabs>
          <w:tab w:val="num" w:pos="567"/>
        </w:tabs>
        <w:spacing w:after="120" w:line="254" w:lineRule="auto"/>
        <w:ind w:left="567" w:hanging="567"/>
      </w:pPr>
      <w:r>
        <w:t>Aiutaci, Madre, ad essere testimoni del Martire del Golgota, di colui che si lasciò crocifiggere per non essere ingoiato nella disumanità.</w:t>
      </w:r>
    </w:p>
    <w:p w14:paraId="65A7F1A1" w14:textId="77777777" w:rsidR="0065361B" w:rsidRDefault="0065361B" w:rsidP="0065361B">
      <w:pPr>
        <w:pStyle w:val="Nessunaspaziatura"/>
        <w:numPr>
          <w:ilvl w:val="0"/>
          <w:numId w:val="0"/>
        </w:numPr>
        <w:tabs>
          <w:tab w:val="left" w:pos="708"/>
        </w:tabs>
        <w:ind w:left="567"/>
      </w:pPr>
    </w:p>
    <w:p w14:paraId="76ED88E6" w14:textId="77777777" w:rsidR="0065361B" w:rsidRDefault="0065361B" w:rsidP="004D0C75">
      <w:pPr>
        <w:pStyle w:val="Nessunaspaziatura"/>
        <w:numPr>
          <w:ilvl w:val="0"/>
          <w:numId w:val="3"/>
        </w:numPr>
        <w:tabs>
          <w:tab w:val="num" w:pos="567"/>
        </w:tabs>
        <w:spacing w:after="120" w:line="254" w:lineRule="auto"/>
        <w:ind w:left="567" w:hanging="567"/>
      </w:pPr>
      <w:r>
        <w:t>Se dovessi definire con una sola parola il credente dei nostri giorni, direi che è un “frantumatore”, uno “sbriciolatore”.</w:t>
      </w:r>
    </w:p>
    <w:p w14:paraId="11A9D07A" w14:textId="77777777" w:rsidR="0065361B" w:rsidRDefault="0065361B" w:rsidP="004D0C75">
      <w:pPr>
        <w:pStyle w:val="Nessunaspaziatura"/>
        <w:numPr>
          <w:ilvl w:val="0"/>
          <w:numId w:val="3"/>
        </w:numPr>
        <w:tabs>
          <w:tab w:val="num" w:pos="567"/>
        </w:tabs>
        <w:spacing w:after="120" w:line="254" w:lineRule="auto"/>
        <w:ind w:left="567" w:hanging="567"/>
      </w:pPr>
      <w:r>
        <w:t>A questa parola se ne dovrebbe aggiungere una seconda: “Seminatore di sabbia o di farina”, un “operaio inutile al Vangelo”.</w:t>
      </w:r>
    </w:p>
    <w:p w14:paraId="3AAF819B" w14:textId="77777777" w:rsidR="0065361B" w:rsidRDefault="0065361B" w:rsidP="004D0C75">
      <w:pPr>
        <w:pStyle w:val="Nessunaspaziatura"/>
        <w:numPr>
          <w:ilvl w:val="0"/>
          <w:numId w:val="3"/>
        </w:numPr>
        <w:tabs>
          <w:tab w:val="num" w:pos="567"/>
        </w:tabs>
        <w:spacing w:after="120" w:line="254" w:lineRule="auto"/>
        <w:ind w:left="567" w:hanging="567"/>
      </w:pPr>
      <w:r>
        <w:t>È un “frantumatore” perché ha ridotto in briciole ogni Mistero: della Santissima Trinità, di Cristo Gesù, della Chiesa, della grazia.</w:t>
      </w:r>
    </w:p>
    <w:p w14:paraId="7A0BF45E" w14:textId="77777777" w:rsidR="0065361B" w:rsidRDefault="0065361B" w:rsidP="004D0C75">
      <w:pPr>
        <w:pStyle w:val="Nessunaspaziatura"/>
        <w:numPr>
          <w:ilvl w:val="0"/>
          <w:numId w:val="3"/>
        </w:numPr>
        <w:tabs>
          <w:tab w:val="num" w:pos="567"/>
        </w:tabs>
        <w:spacing w:after="120" w:line="254" w:lineRule="auto"/>
        <w:ind w:left="567" w:hanging="567"/>
      </w:pPr>
      <w:r>
        <w:t>Ma anche della verità, dei sacramenti, della Parola, della teologia, della morale, della comunione, dell’unità, dell’antropologia.</w:t>
      </w:r>
    </w:p>
    <w:p w14:paraId="37AAAAEB" w14:textId="77777777" w:rsidR="0065361B" w:rsidRDefault="0065361B" w:rsidP="004D0C75">
      <w:pPr>
        <w:pStyle w:val="Nessunaspaziatura"/>
        <w:numPr>
          <w:ilvl w:val="0"/>
          <w:numId w:val="3"/>
        </w:numPr>
        <w:tabs>
          <w:tab w:val="num" w:pos="567"/>
        </w:tabs>
        <w:spacing w:after="120" w:line="254" w:lineRule="auto"/>
        <w:ind w:left="567" w:hanging="567"/>
      </w:pPr>
      <w:r>
        <w:t>Niente è intatto. Tutto è sottoposto a questa pesante macina della frantumazione e tutto è venuto fuori ridotto in sabbia o in farina.</w:t>
      </w:r>
    </w:p>
    <w:p w14:paraId="296BBB16" w14:textId="77777777" w:rsidR="0065361B" w:rsidRDefault="0065361B" w:rsidP="004D0C75">
      <w:pPr>
        <w:pStyle w:val="Nessunaspaziatura"/>
        <w:numPr>
          <w:ilvl w:val="0"/>
          <w:numId w:val="3"/>
        </w:numPr>
        <w:tabs>
          <w:tab w:val="num" w:pos="567"/>
        </w:tabs>
        <w:spacing w:after="120" w:line="254" w:lineRule="auto"/>
        <w:ind w:left="567" w:hanging="567"/>
      </w:pPr>
      <w:r>
        <w:t>Il frutto del suo lavoro poi lo semina nei cuori pensando illusoriamente di poter produrre un qualche frutto di salvezza o di redenzione.</w:t>
      </w:r>
    </w:p>
    <w:p w14:paraId="24F4F9EF" w14:textId="77777777" w:rsidR="0065361B" w:rsidRDefault="0065361B" w:rsidP="004D0C75">
      <w:pPr>
        <w:pStyle w:val="Nessunaspaziatura"/>
        <w:numPr>
          <w:ilvl w:val="0"/>
          <w:numId w:val="3"/>
        </w:numPr>
        <w:tabs>
          <w:tab w:val="num" w:pos="567"/>
        </w:tabs>
        <w:spacing w:after="120" w:line="254" w:lineRule="auto"/>
        <w:ind w:left="567" w:hanging="567"/>
      </w:pPr>
      <w:r>
        <w:t>Ma seminando farina o sabbia non si potrà mai raccogliere un solo frutto. È il deserto spirituale. È la carestia nella salvezza.</w:t>
      </w:r>
    </w:p>
    <w:p w14:paraId="65250F7A" w14:textId="77777777" w:rsidR="0065361B" w:rsidRDefault="0065361B" w:rsidP="004D0C75">
      <w:pPr>
        <w:pStyle w:val="Nessunaspaziatura"/>
        <w:numPr>
          <w:ilvl w:val="0"/>
          <w:numId w:val="3"/>
        </w:numPr>
        <w:tabs>
          <w:tab w:val="num" w:pos="567"/>
        </w:tabs>
        <w:spacing w:after="120" w:line="254" w:lineRule="auto"/>
        <w:ind w:left="567" w:hanging="567"/>
      </w:pPr>
      <w:r>
        <w:t>Madre della Verità, donaci la pienezza del mistero del Padre e del Figlio e dello Spirito, di ogni mistero della nostra fede.</w:t>
      </w:r>
    </w:p>
    <w:p w14:paraId="59CFAA5D" w14:textId="77777777" w:rsidR="0065361B" w:rsidRDefault="0065361B" w:rsidP="004D0C75">
      <w:pPr>
        <w:pStyle w:val="Nessunaspaziatura"/>
        <w:numPr>
          <w:ilvl w:val="0"/>
          <w:numId w:val="3"/>
        </w:numPr>
        <w:tabs>
          <w:tab w:val="num" w:pos="567"/>
        </w:tabs>
        <w:spacing w:after="120" w:line="254" w:lineRule="auto"/>
        <w:ind w:left="567" w:hanging="567"/>
      </w:pPr>
      <w:r>
        <w:t>Tu verrai in nostro soccorso, Madre nostra, e noi ricomporremo quell’unità necessaria perché il Vangelo venga seminato con ogni purezza.</w:t>
      </w:r>
    </w:p>
    <w:p w14:paraId="0EC792F8" w14:textId="77777777" w:rsidR="0065361B" w:rsidRDefault="0065361B" w:rsidP="0065361B">
      <w:pPr>
        <w:pStyle w:val="Titolo2"/>
      </w:pPr>
      <w:bookmarkStart w:id="207" w:name="_Toc452536749"/>
      <w:r>
        <w:t>17 Febbraio</w:t>
      </w:r>
      <w:bookmarkEnd w:id="207"/>
      <w:r>
        <w:t xml:space="preserve"> </w:t>
      </w:r>
    </w:p>
    <w:p w14:paraId="195DFE20"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Il cristiano è vero profeta del Dio vivente, vero uomo luce, perché luce è il Corpo di Cristo nel quale Lui vive.</w:t>
      </w:r>
    </w:p>
    <w:p w14:paraId="45EAD6C9" w14:textId="77777777" w:rsidR="0065361B" w:rsidRPr="0065361B" w:rsidRDefault="0065361B" w:rsidP="0065361B">
      <w:pPr>
        <w:pStyle w:val="Titolo1"/>
        <w:rPr>
          <w:color w:val="auto"/>
          <w:sz w:val="36"/>
        </w:rPr>
      </w:pPr>
      <w:bookmarkStart w:id="208" w:name="_Toc452536750"/>
      <w:r>
        <w:t>Questi due profeti erano il tormento degli abitanti della terra</w:t>
      </w:r>
      <w:bookmarkEnd w:id="208"/>
    </w:p>
    <w:p w14:paraId="5D3EA998" w14:textId="77777777" w:rsidR="0065361B" w:rsidRDefault="0065361B" w:rsidP="0065361B">
      <w:pPr>
        <w:spacing w:after="120"/>
        <w:jc w:val="both"/>
        <w:rPr>
          <w:rFonts w:ascii="Book Antiqua" w:hAnsi="Book Antiqua"/>
          <w:i/>
          <w:sz w:val="24"/>
        </w:rPr>
      </w:pPr>
      <w:r>
        <w:rPr>
          <w:rFonts w:ascii="Book Antiqua" w:hAnsi="Book Antiqua" w:cs="Arial"/>
          <w:i/>
          <w:sz w:val="24"/>
        </w:rPr>
        <w:t>Quando il cuore dell’uomo è divenuto una cosa sola con il peccato, l’immoralità, l’idolatria, le tenebre, non tollera essere toto fuori. Il peccato è la sua essenza. L’uomo di peccato fa suo lo stesso grido degli spiriti impuri che si erano impossessati del giovane nel paese dei Gadarèni: “</w:t>
      </w:r>
      <w:r>
        <w:rPr>
          <w:rFonts w:ascii="Book Antiqua" w:hAnsi="Book Antiqua"/>
          <w:i/>
          <w:sz w:val="24"/>
        </w:rPr>
        <w:t xml:space="preserve">Giunto all’altra riva, nel paese dei Gadarèni, due indemoniati, uscendo dai sepolcri, gli andarono incontro; erano tanto furiosi che nessuno poteva passare per quella strada. Ed ecco, si misero a gridare: «Che vuoi da noi, Figlio di Dio? Sei venuto qui a tormentarci prima del tempo?» (Mt 8,28-29). Da questa condizione è quasi impossibile venirne fuori. Si dovrebbero ascoltare i veri profeti del Dio vivente, ma contro di essi si grida perché smettano di tormentare le tenebre, riflettendo su di esse la potente luce della divina ed eterna verità. </w:t>
      </w:r>
    </w:p>
    <w:p w14:paraId="47FD1E7C" w14:textId="77777777" w:rsidR="0065361B" w:rsidRPr="0065361B" w:rsidRDefault="0065361B" w:rsidP="0065361B">
      <w:pPr>
        <w:spacing w:after="120"/>
        <w:jc w:val="both"/>
        <w:rPr>
          <w:rFonts w:ascii="Book Antiqua" w:hAnsi="Book Antiqua"/>
          <w:i/>
          <w:sz w:val="24"/>
        </w:rPr>
      </w:pPr>
      <w:r>
        <w:rPr>
          <w:rFonts w:ascii="Book Antiqua" w:hAnsi="Book Antiqua"/>
          <w:i/>
          <w:sz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548754F6" w14:textId="77777777" w:rsidR="0065361B" w:rsidRDefault="0065361B" w:rsidP="0065361B">
      <w:pPr>
        <w:spacing w:after="120"/>
        <w:jc w:val="both"/>
        <w:rPr>
          <w:rFonts w:ascii="Book Antiqua" w:hAnsi="Book Antiqua"/>
          <w:i/>
          <w:sz w:val="24"/>
        </w:rPr>
      </w:pPr>
      <w:r>
        <w:rPr>
          <w:rFonts w:ascii="Book Antiqua" w:hAnsi="Book Antiqua"/>
          <w:i/>
          <w:sz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r>
        <w:rPr>
          <w:rFonts w:ascii="Book Antiqua" w:hAnsi="Book Antiqua"/>
          <w:i/>
          <w:position w:val="4"/>
          <w:sz w:val="24"/>
        </w:rPr>
        <w:t xml:space="preserve"> </w:t>
      </w:r>
      <w:r>
        <w:rPr>
          <w:rFonts w:ascii="Book Antiqua" w:hAnsi="Book Antiqua"/>
          <w:i/>
          <w:sz w:val="24"/>
        </w:rPr>
        <w:t xml:space="preserve">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11,1-19). </w:t>
      </w:r>
    </w:p>
    <w:p w14:paraId="66D33A01" w14:textId="77777777" w:rsidR="0065361B" w:rsidRDefault="0065361B" w:rsidP="0065361B">
      <w:pPr>
        <w:spacing w:after="120"/>
        <w:jc w:val="both"/>
        <w:rPr>
          <w:rFonts w:ascii="Book Antiqua" w:hAnsi="Book Antiqua"/>
          <w:i/>
          <w:sz w:val="24"/>
        </w:rPr>
      </w:pPr>
      <w:r>
        <w:rPr>
          <w:rFonts w:ascii="Book Antiqua" w:hAnsi="Book Antiqua"/>
          <w:i/>
          <w:sz w:val="24"/>
        </w:rPr>
        <w:t>Il cristiano è vero profeta del Dio vivente, vero uomo luce, perché luce è il Corpo di Cristo nel quale Lui vive. Il suo essere di Cristo, senza alcuna parola, si trasforma in tormento per il mondo del peccato e delle tenebre. Ma lui è andato per essere tormento. Se non lo è, è segno che Lui non è vero discepolo di Cristo. Non è più luce e né verità. Si è trasformato in mondo, divenendo anche lui tenebra con le tenebre e immoralità con l’immoralità. Questa è la missione del discepolo di Gesù. Lui necessariamente deve essere il tormento del mondo. Questo è il suo ministero. Quando il mondo vede un cristiano, deve sentire dentro di sé il tormento, perché si possa convertire oppure manifestare al Signore la sua diabolica volontà di perseverare nel suo peccato e nella sua idolatria. L’invio nel mondo di un profeta è opera di purissima misericordia del Signore. È anche opera che domani metterà Dio al riparo di ogni accusa di negligenza o di non interessamento per le sue creature. Nel giorno del giudizio, il condannato all’inferno non potrà rivolgere al Signore nessuna accusa. Ti ho manifestato la mia luce, non l’hai accolta, l’hai rifiutata. Sei tu, non io, il responsabile della tua morte eterna. Così il profeta è misericordia verso gli uomini, ma anche misericordia verso Dio. Per l’invio de profeta, nessuno domani potrà accusare Dio di una qualche ingiustizia. Ti sei dannato per sola tua colpa. Io ti ho mandato il mio profeta per la tua conversione e lo ha rifiutato, anzi lo hai ucciso. Sei responsabile.</w:t>
      </w:r>
    </w:p>
    <w:p w14:paraId="506533FF"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vera luce di Cristo nel mondo.</w:t>
      </w:r>
    </w:p>
    <w:p w14:paraId="55888C3C" w14:textId="77777777" w:rsidR="0065361B" w:rsidRPr="0065361B" w:rsidRDefault="0065361B" w:rsidP="0065361B">
      <w:pPr>
        <w:jc w:val="both"/>
      </w:pPr>
    </w:p>
    <w:p w14:paraId="7278C863" w14:textId="77777777" w:rsidR="0065361B" w:rsidRDefault="0065361B" w:rsidP="004D0C75">
      <w:pPr>
        <w:pStyle w:val="Nessunaspaziatura"/>
        <w:numPr>
          <w:ilvl w:val="0"/>
          <w:numId w:val="3"/>
        </w:numPr>
        <w:tabs>
          <w:tab w:val="num" w:pos="567"/>
        </w:tabs>
        <w:spacing w:after="120" w:line="254" w:lineRule="auto"/>
        <w:ind w:left="567" w:hanging="567"/>
      </w:pPr>
      <w:r>
        <w:t>Il Signore ci rivela qual è la vera misericordia. Essa non è assistenzialismo. Lui non è un assistenzialista, ma Redentore, Salvatore.</w:t>
      </w:r>
    </w:p>
    <w:p w14:paraId="1EAC8211" w14:textId="77777777" w:rsidR="0065361B" w:rsidRDefault="0065361B" w:rsidP="004D0C75">
      <w:pPr>
        <w:pStyle w:val="Nessunaspaziatura"/>
        <w:numPr>
          <w:ilvl w:val="0"/>
          <w:numId w:val="3"/>
        </w:numPr>
        <w:tabs>
          <w:tab w:val="num" w:pos="567"/>
        </w:tabs>
        <w:spacing w:after="120" w:line="254" w:lineRule="auto"/>
        <w:ind w:left="567" w:hanging="567"/>
      </w:pPr>
      <w:r>
        <w:t>La sua misericordia non è un placebo che viene somministrato come sonnifero per addormentare la coscienza di chi dona e di chi riceve.</w:t>
      </w:r>
    </w:p>
    <w:p w14:paraId="5B0682A4" w14:textId="77777777" w:rsidR="0065361B" w:rsidRDefault="0065361B" w:rsidP="004D0C75">
      <w:pPr>
        <w:pStyle w:val="Nessunaspaziatura"/>
        <w:numPr>
          <w:ilvl w:val="0"/>
          <w:numId w:val="3"/>
        </w:numPr>
        <w:tabs>
          <w:tab w:val="num" w:pos="567"/>
        </w:tabs>
        <w:spacing w:after="120" w:line="254" w:lineRule="auto"/>
        <w:ind w:left="567" w:hanging="567"/>
      </w:pPr>
      <w:r>
        <w:t>La misericordia di Dio mette l’uomo nella condizione di produrre frutti di vita verità, giustizia, obbedienza, amore, compassione efficace.</w:t>
      </w:r>
    </w:p>
    <w:p w14:paraId="23CEBDD3" w14:textId="77777777" w:rsidR="0065361B" w:rsidRDefault="0065361B" w:rsidP="004D0C75">
      <w:pPr>
        <w:pStyle w:val="Nessunaspaziatura"/>
        <w:numPr>
          <w:ilvl w:val="0"/>
          <w:numId w:val="3"/>
        </w:numPr>
        <w:tabs>
          <w:tab w:val="num" w:pos="567"/>
        </w:tabs>
        <w:spacing w:after="120" w:line="254" w:lineRule="auto"/>
        <w:ind w:left="567" w:hanging="567"/>
      </w:pPr>
      <w:r>
        <w:t>Dio non vuole alberi che sfruttano inutilmente il terreno, ma alberi che gli producano frutti di obbedienza e di ascolto della sua Parola.</w:t>
      </w:r>
    </w:p>
    <w:p w14:paraId="4D54FEE0" w14:textId="77777777" w:rsidR="0065361B" w:rsidRDefault="0065361B" w:rsidP="004D0C75">
      <w:pPr>
        <w:pStyle w:val="Nessunaspaziatura"/>
        <w:numPr>
          <w:ilvl w:val="0"/>
          <w:numId w:val="3"/>
        </w:numPr>
        <w:tabs>
          <w:tab w:val="num" w:pos="567"/>
        </w:tabs>
        <w:spacing w:after="120" w:line="254" w:lineRule="auto"/>
        <w:ind w:left="567" w:hanging="567"/>
      </w:pPr>
      <w:r>
        <w:t>L’albero non produce e Lui pensa di tagliarlo. Non ha alcun diritto di rimanere nella sua terra. Divora il terreno ma non dona frutti.</w:t>
      </w:r>
    </w:p>
    <w:p w14:paraId="50C2AC31" w14:textId="77777777" w:rsidR="0065361B" w:rsidRDefault="0065361B" w:rsidP="004D0C75">
      <w:pPr>
        <w:pStyle w:val="Nessunaspaziatura"/>
        <w:numPr>
          <w:ilvl w:val="0"/>
          <w:numId w:val="3"/>
        </w:numPr>
        <w:tabs>
          <w:tab w:val="num" w:pos="567"/>
        </w:tabs>
        <w:spacing w:after="120" w:line="254" w:lineRule="auto"/>
        <w:ind w:left="567" w:hanging="567"/>
      </w:pPr>
      <w:r>
        <w:t>La misericordia dell’uomo interviene e chiede a Dio ancora del tempo per l’uomo che non produce frutti. Non è però un tempo sterile, vano.</w:t>
      </w:r>
    </w:p>
    <w:p w14:paraId="5754C551" w14:textId="77777777" w:rsidR="0065361B" w:rsidRDefault="0065361B" w:rsidP="004D0C75">
      <w:pPr>
        <w:pStyle w:val="Nessunaspaziatura"/>
        <w:numPr>
          <w:ilvl w:val="0"/>
          <w:numId w:val="3"/>
        </w:numPr>
        <w:tabs>
          <w:tab w:val="num" w:pos="567"/>
        </w:tabs>
        <w:spacing w:after="120" w:line="254" w:lineRule="auto"/>
        <w:ind w:left="567" w:hanging="567"/>
      </w:pPr>
      <w:r>
        <w:t>È un tempo di impegno, lavoro, grande occupazione. Lui vi mette ogni sua opera per porre l’albero in condizione di poter fruttificare.</w:t>
      </w:r>
    </w:p>
    <w:p w14:paraId="6A229561" w14:textId="77777777" w:rsidR="0065361B" w:rsidRDefault="0065361B" w:rsidP="004D0C75">
      <w:pPr>
        <w:pStyle w:val="Nessunaspaziatura"/>
        <w:numPr>
          <w:ilvl w:val="0"/>
          <w:numId w:val="3"/>
        </w:numPr>
        <w:tabs>
          <w:tab w:val="num" w:pos="567"/>
        </w:tabs>
        <w:spacing w:after="120" w:line="254" w:lineRule="auto"/>
        <w:ind w:left="567" w:hanging="567"/>
      </w:pPr>
      <w:r>
        <w:t>Se nonostante tutta la sua fatica, l’albero non produce, è giusto che vanga tagliato. Questa misericordia è assai lontana dalla nostra.</w:t>
      </w:r>
    </w:p>
    <w:p w14:paraId="4BC9AC17" w14:textId="77777777" w:rsidR="0065361B" w:rsidRDefault="0065361B" w:rsidP="004D0C75">
      <w:pPr>
        <w:pStyle w:val="Nessunaspaziatura"/>
        <w:numPr>
          <w:ilvl w:val="0"/>
          <w:numId w:val="3"/>
        </w:numPr>
        <w:tabs>
          <w:tab w:val="num" w:pos="567"/>
        </w:tabs>
        <w:spacing w:after="120" w:line="254" w:lineRule="auto"/>
        <w:ind w:left="567" w:hanging="567"/>
      </w:pPr>
      <w:r>
        <w:t>La nostra misericordia è nel dare qualcosa all’altro, ma senza aiutare l’altro perché possa divenire ciò che Dio ha stabilito che divenga.</w:t>
      </w:r>
    </w:p>
    <w:p w14:paraId="12DBBFE1" w14:textId="77777777" w:rsidR="0065361B" w:rsidRDefault="0065361B" w:rsidP="004D0C75">
      <w:pPr>
        <w:pStyle w:val="Nessunaspaziatura"/>
        <w:numPr>
          <w:ilvl w:val="0"/>
          <w:numId w:val="3"/>
        </w:numPr>
        <w:tabs>
          <w:tab w:val="num" w:pos="567"/>
        </w:tabs>
        <w:spacing w:after="120" w:line="254" w:lineRule="auto"/>
        <w:ind w:left="567" w:hanging="567"/>
      </w:pPr>
      <w:r>
        <w:t>Dio è Redentore, Salvatore, Ripristinatore della nostra condizione. La misericordia non può essere assistenzialismo, perché redenzione.</w:t>
      </w:r>
    </w:p>
    <w:p w14:paraId="135CE632" w14:textId="77777777" w:rsidR="0065361B" w:rsidRDefault="0065361B" w:rsidP="004D0C75">
      <w:pPr>
        <w:pStyle w:val="Nessunaspaziatura"/>
        <w:numPr>
          <w:ilvl w:val="0"/>
          <w:numId w:val="3"/>
        </w:numPr>
        <w:tabs>
          <w:tab w:val="num" w:pos="567"/>
        </w:tabs>
        <w:spacing w:after="120" w:line="254" w:lineRule="auto"/>
        <w:ind w:left="567" w:hanging="567"/>
      </w:pPr>
      <w:r>
        <w:t>Ma è facile confondere redenzione con assistenzialismo. La redenzione porta al nostro Calvario, alla nostra crocifissione per amore.</w:t>
      </w:r>
    </w:p>
    <w:p w14:paraId="6DF7BC44" w14:textId="77777777" w:rsidR="0065361B" w:rsidRDefault="0065361B" w:rsidP="004D0C75">
      <w:pPr>
        <w:pStyle w:val="Nessunaspaziatura"/>
        <w:numPr>
          <w:ilvl w:val="0"/>
          <w:numId w:val="3"/>
        </w:numPr>
        <w:tabs>
          <w:tab w:val="num" w:pos="567"/>
        </w:tabs>
        <w:spacing w:after="120" w:line="254" w:lineRule="auto"/>
        <w:ind w:left="567" w:hanging="567"/>
      </w:pPr>
      <w:r>
        <w:t>L’assistenzialismo ci lascia nella nostra quiete di morte. Si fa qualcosa per l’altro, si è nella pace della coscienza. Abbiamo dato.</w:t>
      </w:r>
    </w:p>
    <w:p w14:paraId="53FE6E12" w14:textId="77777777" w:rsidR="0065361B" w:rsidRDefault="0065361B" w:rsidP="004D0C75">
      <w:pPr>
        <w:pStyle w:val="Nessunaspaziatura"/>
        <w:numPr>
          <w:ilvl w:val="0"/>
          <w:numId w:val="3"/>
        </w:numPr>
        <w:tabs>
          <w:tab w:val="num" w:pos="567"/>
        </w:tabs>
        <w:spacing w:after="120" w:line="254" w:lineRule="auto"/>
        <w:ind w:left="567" w:hanging="567"/>
      </w:pPr>
      <w:r>
        <w:t>Vergine Maria, Madre ai piedi della Croce aiutaci a trasformare la nostra vita in offerta per la salvezza dell’uomo. È la vera misericordia.</w:t>
      </w:r>
    </w:p>
    <w:p w14:paraId="62D17BA2" w14:textId="77777777" w:rsidR="0065361B" w:rsidRDefault="0065361B" w:rsidP="0065361B">
      <w:pPr>
        <w:pStyle w:val="Nessunaspaziatura"/>
        <w:numPr>
          <w:ilvl w:val="0"/>
          <w:numId w:val="0"/>
        </w:numPr>
        <w:tabs>
          <w:tab w:val="left" w:pos="708"/>
        </w:tabs>
        <w:ind w:left="567" w:hanging="567"/>
      </w:pPr>
    </w:p>
    <w:p w14:paraId="1980E08D" w14:textId="77777777" w:rsidR="0065361B" w:rsidRDefault="0065361B" w:rsidP="004D0C75">
      <w:pPr>
        <w:pStyle w:val="Nessunaspaziatura"/>
        <w:numPr>
          <w:ilvl w:val="0"/>
          <w:numId w:val="3"/>
        </w:numPr>
        <w:tabs>
          <w:tab w:val="num" w:pos="567"/>
        </w:tabs>
        <w:spacing w:after="120" w:line="254" w:lineRule="auto"/>
        <w:ind w:left="567" w:hanging="567"/>
      </w:pPr>
      <w:r>
        <w:t>Il discepolo di Gesù è chiamato a rendersi spiritualmente bello nell’anima e nello spirito così da rendersi credibile dinanzi ad ogni uomo.</w:t>
      </w:r>
    </w:p>
    <w:p w14:paraId="00334DE1" w14:textId="77777777" w:rsidR="0065361B" w:rsidRDefault="0065361B" w:rsidP="004D0C75">
      <w:pPr>
        <w:pStyle w:val="Nessunaspaziatura"/>
        <w:numPr>
          <w:ilvl w:val="0"/>
          <w:numId w:val="3"/>
        </w:numPr>
        <w:tabs>
          <w:tab w:val="num" w:pos="567"/>
        </w:tabs>
        <w:spacing w:after="120" w:line="254" w:lineRule="auto"/>
        <w:ind w:left="567" w:hanging="567"/>
      </w:pPr>
      <w:r>
        <w:t>San Paolo dona le regole per conquistare la bellezza spirituale. Queste regole sono i frutti che lo Spirito Santo produce in ognuno di noi.</w:t>
      </w:r>
    </w:p>
    <w:p w14:paraId="4B3F5D3F" w14:textId="77777777" w:rsidR="0065361B" w:rsidRDefault="0065361B" w:rsidP="004D0C75">
      <w:pPr>
        <w:pStyle w:val="Nessunaspaziatura"/>
        <w:numPr>
          <w:ilvl w:val="0"/>
          <w:numId w:val="3"/>
        </w:numPr>
        <w:tabs>
          <w:tab w:val="num" w:pos="567"/>
        </w:tabs>
        <w:spacing w:after="120" w:line="254" w:lineRule="auto"/>
        <w:ind w:left="567" w:hanging="567"/>
      </w:pPr>
      <w:r>
        <w:t>Il discepolo è bello spiritualmente se vive di amore, gioia, pace, magnanimità, benevolenza, bontà, fedeltà, mitezza, dominio di sé.</w:t>
      </w:r>
    </w:p>
    <w:p w14:paraId="58E90FAE" w14:textId="77777777" w:rsidR="0065361B" w:rsidRDefault="0065361B" w:rsidP="004D0C75">
      <w:pPr>
        <w:pStyle w:val="Nessunaspaziatura"/>
        <w:numPr>
          <w:ilvl w:val="0"/>
          <w:numId w:val="3"/>
        </w:numPr>
        <w:tabs>
          <w:tab w:val="num" w:pos="567"/>
        </w:tabs>
        <w:spacing w:after="120" w:line="254" w:lineRule="auto"/>
        <w:ind w:left="567" w:hanging="567"/>
      </w:pPr>
      <w:r>
        <w:t>Il cristiano è spiritualmente bello se cerca sempre ciò vero, nobile, giusto, puro, amabile, onorato, virtù e ciò che merita lode.</w:t>
      </w:r>
    </w:p>
    <w:p w14:paraId="000B6D9E" w14:textId="77777777" w:rsidR="0065361B" w:rsidRDefault="0065361B" w:rsidP="004D0C75">
      <w:pPr>
        <w:pStyle w:val="Nessunaspaziatura"/>
        <w:numPr>
          <w:ilvl w:val="0"/>
          <w:numId w:val="3"/>
        </w:numPr>
        <w:tabs>
          <w:tab w:val="num" w:pos="567"/>
        </w:tabs>
        <w:spacing w:after="120" w:line="254" w:lineRule="auto"/>
        <w:ind w:left="567" w:hanging="567"/>
      </w:pPr>
      <w:r>
        <w:t>È bello nello spirito e nell’anima se vive secondo la sostanza e l’essenza della carità: La carità è magnanima, benevola è la carità.</w:t>
      </w:r>
    </w:p>
    <w:p w14:paraId="5178ECFC" w14:textId="77777777" w:rsidR="0065361B" w:rsidRDefault="0065361B" w:rsidP="004D0C75">
      <w:pPr>
        <w:pStyle w:val="Nessunaspaziatura"/>
        <w:numPr>
          <w:ilvl w:val="0"/>
          <w:numId w:val="3"/>
        </w:numPr>
        <w:tabs>
          <w:tab w:val="num" w:pos="567"/>
        </w:tabs>
        <w:spacing w:after="120" w:line="254" w:lineRule="auto"/>
        <w:ind w:left="567" w:hanging="567"/>
      </w:pPr>
      <w:r>
        <w:t>La carità non è invidiosa, non si vanta, non si gonfia d’orgoglio, non manca di rispetto, non cerca il proprio interesse, non si adira.</w:t>
      </w:r>
    </w:p>
    <w:p w14:paraId="27286E4B" w14:textId="77777777" w:rsidR="0065361B" w:rsidRDefault="0065361B" w:rsidP="004D0C75">
      <w:pPr>
        <w:pStyle w:val="Nessunaspaziatura"/>
        <w:numPr>
          <w:ilvl w:val="0"/>
          <w:numId w:val="3"/>
        </w:numPr>
        <w:tabs>
          <w:tab w:val="num" w:pos="567"/>
        </w:tabs>
        <w:spacing w:after="120" w:line="254" w:lineRule="auto"/>
        <w:ind w:left="567" w:hanging="567"/>
      </w:pPr>
      <w:r>
        <w:t>La carità non tiene conto del male ricevuto, non gode dell’ingiustizia ma si rallegra della verità. Tutto scusa, tutto crede, tutto spera.</w:t>
      </w:r>
    </w:p>
    <w:p w14:paraId="551C0631" w14:textId="77777777" w:rsidR="0065361B" w:rsidRDefault="0065361B" w:rsidP="004D0C75">
      <w:pPr>
        <w:pStyle w:val="Nessunaspaziatura"/>
        <w:numPr>
          <w:ilvl w:val="0"/>
          <w:numId w:val="3"/>
        </w:numPr>
        <w:tabs>
          <w:tab w:val="num" w:pos="567"/>
        </w:tabs>
        <w:spacing w:after="120" w:line="254" w:lineRule="auto"/>
        <w:ind w:left="567" w:hanging="567"/>
      </w:pPr>
      <w:r>
        <w:t>Ma anche tutto sopporta. Essa non è mai ipocrita, mai finta, mai rivolta verso il proprio tornaconto, mai curatrice dei propri interessi.</w:t>
      </w:r>
    </w:p>
    <w:p w14:paraId="2F266290" w14:textId="77777777" w:rsidR="0065361B" w:rsidRDefault="0065361B" w:rsidP="004D0C75">
      <w:pPr>
        <w:pStyle w:val="Nessunaspaziatura"/>
        <w:numPr>
          <w:ilvl w:val="0"/>
          <w:numId w:val="3"/>
        </w:numPr>
        <w:tabs>
          <w:tab w:val="num" w:pos="567"/>
        </w:tabs>
        <w:spacing w:after="120" w:line="254" w:lineRule="auto"/>
        <w:ind w:left="567" w:hanging="567"/>
      </w:pPr>
      <w:r>
        <w:t>Per essere spiritualmente belli San Paolo ci rivolge ancora un altro invito: detestate il male, attaccatevi al bene.</w:t>
      </w:r>
    </w:p>
    <w:p w14:paraId="6EA00334" w14:textId="77777777" w:rsidR="0065361B" w:rsidRDefault="0065361B" w:rsidP="004D0C75">
      <w:pPr>
        <w:pStyle w:val="Nessunaspaziatura"/>
        <w:numPr>
          <w:ilvl w:val="0"/>
          <w:numId w:val="3"/>
        </w:numPr>
        <w:tabs>
          <w:tab w:val="num" w:pos="567"/>
        </w:tabs>
        <w:spacing w:after="120" w:line="254" w:lineRule="auto"/>
        <w:ind w:left="567" w:hanging="567"/>
      </w:pPr>
      <w:r>
        <w:t>Amatevi gli uni gli altri con affetto fraterno, gareggiate nello stimarvi a vicenda. Non siate pigri nel fare il bene.</w:t>
      </w:r>
    </w:p>
    <w:p w14:paraId="0BA7DA61" w14:textId="77777777" w:rsidR="0065361B" w:rsidRDefault="0065361B" w:rsidP="004D0C75">
      <w:pPr>
        <w:pStyle w:val="Nessunaspaziatura"/>
        <w:numPr>
          <w:ilvl w:val="0"/>
          <w:numId w:val="3"/>
        </w:numPr>
        <w:tabs>
          <w:tab w:val="num" w:pos="567"/>
        </w:tabs>
        <w:spacing w:after="120" w:line="254" w:lineRule="auto"/>
        <w:ind w:left="567" w:hanging="567"/>
      </w:pPr>
      <w:r>
        <w:t>Siate ferventi nello spirito; servite il Signore. Siate lieti nella speranza, costanti nella tribolazione, perseveranti nella preghiera.</w:t>
      </w:r>
    </w:p>
    <w:p w14:paraId="417171B6" w14:textId="77777777" w:rsidR="0065361B" w:rsidRDefault="0065361B" w:rsidP="004D0C75">
      <w:pPr>
        <w:pStyle w:val="Nessunaspaziatura"/>
        <w:numPr>
          <w:ilvl w:val="0"/>
          <w:numId w:val="3"/>
        </w:numPr>
        <w:tabs>
          <w:tab w:val="num" w:pos="567"/>
        </w:tabs>
        <w:spacing w:after="120" w:line="254" w:lineRule="auto"/>
        <w:ind w:left="567" w:hanging="567"/>
      </w:pPr>
      <w:r>
        <w:t>Condividete le necessità dei santi; siate premurosi nell’ospitalità. Benedite coloro che vi perseguitano, benedite e non maledite.</w:t>
      </w:r>
    </w:p>
    <w:p w14:paraId="38242EFB" w14:textId="77777777" w:rsidR="0065361B" w:rsidRDefault="0065361B" w:rsidP="004D0C75">
      <w:pPr>
        <w:pStyle w:val="Nessunaspaziatura"/>
        <w:numPr>
          <w:ilvl w:val="0"/>
          <w:numId w:val="3"/>
        </w:numPr>
        <w:tabs>
          <w:tab w:val="num" w:pos="567"/>
        </w:tabs>
        <w:spacing w:after="120" w:line="254" w:lineRule="auto"/>
        <w:ind w:left="567" w:hanging="567"/>
      </w:pPr>
      <w:r>
        <w:t>Rallegratevi con quelli che sono nella gioia; piangete con quelli che sono nel pianto. Abbiate i medesimi sentimenti gli uni verso gli altri.</w:t>
      </w:r>
    </w:p>
    <w:p w14:paraId="5F2B212F" w14:textId="77777777" w:rsidR="0065361B" w:rsidRDefault="0065361B" w:rsidP="004D0C75">
      <w:pPr>
        <w:pStyle w:val="Nessunaspaziatura"/>
        <w:numPr>
          <w:ilvl w:val="0"/>
          <w:numId w:val="3"/>
        </w:numPr>
        <w:tabs>
          <w:tab w:val="num" w:pos="567"/>
        </w:tabs>
        <w:spacing w:after="120" w:line="254" w:lineRule="auto"/>
        <w:ind w:left="567" w:hanging="567"/>
      </w:pPr>
      <w:r>
        <w:t>Non nutrite desideri di grandezza; volgetevi piuttosto a ciò che è umile. Non stimatevi sapienti da voi stessi. È un programma santo.</w:t>
      </w:r>
    </w:p>
    <w:p w14:paraId="14A4E54A" w14:textId="77777777" w:rsidR="0065361B" w:rsidRDefault="0065361B" w:rsidP="004D0C75">
      <w:pPr>
        <w:pStyle w:val="Nessunaspaziatura"/>
        <w:numPr>
          <w:ilvl w:val="0"/>
          <w:numId w:val="3"/>
        </w:numPr>
        <w:tabs>
          <w:tab w:val="num" w:pos="567"/>
        </w:tabs>
        <w:spacing w:after="120" w:line="254" w:lineRule="auto"/>
        <w:ind w:left="567" w:hanging="567"/>
      </w:pPr>
      <w:r>
        <w:t>Siamo invece spiritualmente brutti quando ci lasciamo governa da: fornicazione, impurità, dissolutezza, idolatria, stregonerie.</w:t>
      </w:r>
    </w:p>
    <w:p w14:paraId="14FCF9DD" w14:textId="77777777" w:rsidR="0065361B" w:rsidRDefault="0065361B" w:rsidP="004D0C75">
      <w:pPr>
        <w:pStyle w:val="Nessunaspaziatura"/>
        <w:numPr>
          <w:ilvl w:val="0"/>
          <w:numId w:val="3"/>
        </w:numPr>
        <w:tabs>
          <w:tab w:val="num" w:pos="567"/>
        </w:tabs>
        <w:spacing w:after="120" w:line="254" w:lineRule="auto"/>
        <w:ind w:left="567" w:hanging="567"/>
      </w:pPr>
      <w:r>
        <w:t>E ancora se siamo mossi da inimicizie, discordia, gelosia, dissensi, divisioni, fazioni, invidie, ubriachezze, orge e cose del genere.</w:t>
      </w:r>
    </w:p>
    <w:p w14:paraId="480A4CAE" w14:textId="77777777" w:rsidR="0065361B" w:rsidRDefault="0065361B" w:rsidP="004D0C75">
      <w:pPr>
        <w:pStyle w:val="Nessunaspaziatura"/>
        <w:numPr>
          <w:ilvl w:val="0"/>
          <w:numId w:val="3"/>
        </w:numPr>
        <w:tabs>
          <w:tab w:val="num" w:pos="567"/>
        </w:tabs>
        <w:spacing w:after="120" w:line="254" w:lineRule="auto"/>
        <w:ind w:left="567" w:hanging="567"/>
      </w:pPr>
      <w:r>
        <w:t>Se siamo spiritualmente brutti, nessuno crederà nel nostro Vangelo e neanche in Cristo Gesù. Gesù era perfettamente bello. Era il più bello.</w:t>
      </w:r>
    </w:p>
    <w:p w14:paraId="4E2C8E4B" w14:textId="77777777" w:rsidR="0065361B" w:rsidRDefault="0065361B" w:rsidP="004D0C75">
      <w:pPr>
        <w:pStyle w:val="Nessunaspaziatura"/>
        <w:numPr>
          <w:ilvl w:val="0"/>
          <w:numId w:val="3"/>
        </w:numPr>
        <w:tabs>
          <w:tab w:val="num" w:pos="567"/>
        </w:tabs>
        <w:spacing w:after="120" w:line="254" w:lineRule="auto"/>
        <w:ind w:left="567" w:hanging="567"/>
      </w:pPr>
      <w:r>
        <w:t>Nella bruttezza e bruttura dello spirito e dell’anima, se qualcuno si dovesse accostare a noi, subito ne faremmo un figlio della perdizione.</w:t>
      </w:r>
    </w:p>
    <w:p w14:paraId="1E5BC058" w14:textId="77777777" w:rsidR="0065361B" w:rsidRDefault="0065361B" w:rsidP="004D0C75">
      <w:pPr>
        <w:pStyle w:val="Nessunaspaziatura"/>
        <w:numPr>
          <w:ilvl w:val="0"/>
          <w:numId w:val="3"/>
        </w:numPr>
        <w:tabs>
          <w:tab w:val="num" w:pos="567"/>
        </w:tabs>
        <w:spacing w:after="120" w:line="254" w:lineRule="auto"/>
        <w:ind w:left="567" w:hanging="567"/>
      </w:pPr>
      <w:r>
        <w:t>Vergine Maria, Donna tutta bella per il tuo Dio e Signore, vestita di luce divina, ammantata di maestà, facci belli per il nostro Dio.</w:t>
      </w:r>
    </w:p>
    <w:p w14:paraId="40EEB56D" w14:textId="77777777" w:rsidR="0065361B" w:rsidRDefault="0065361B" w:rsidP="004D0C75">
      <w:pPr>
        <w:pStyle w:val="Nessunaspaziatura"/>
        <w:numPr>
          <w:ilvl w:val="0"/>
          <w:numId w:val="3"/>
        </w:numPr>
        <w:tabs>
          <w:tab w:val="num" w:pos="567"/>
        </w:tabs>
        <w:spacing w:after="120" w:line="254" w:lineRule="auto"/>
        <w:ind w:left="567" w:hanging="567"/>
      </w:pPr>
      <w:r>
        <w:t>Fa’, o Madre, che tutti i discepoli di Gesù si innamorino della tua bellezza così che tutti si possano innamorare di Gesù Signore.</w:t>
      </w:r>
    </w:p>
    <w:p w14:paraId="20B2FF0D" w14:textId="77777777" w:rsidR="0065361B" w:rsidRDefault="0065361B" w:rsidP="004D0C75">
      <w:pPr>
        <w:pStyle w:val="Nessunaspaziatura"/>
        <w:numPr>
          <w:ilvl w:val="0"/>
          <w:numId w:val="3"/>
        </w:numPr>
        <w:tabs>
          <w:tab w:val="num" w:pos="567"/>
        </w:tabs>
        <w:spacing w:after="120" w:line="254" w:lineRule="auto"/>
        <w:ind w:left="567" w:hanging="567"/>
      </w:pPr>
      <w:r>
        <w:t>È la sola via, la bellezza della santità, o Madre tutta bella, per portare anime a Cristo, nel suo Vangelo, nella sua Chiesa.</w:t>
      </w:r>
    </w:p>
    <w:p w14:paraId="0DEF5125" w14:textId="77777777" w:rsidR="0065361B" w:rsidRDefault="0065361B" w:rsidP="0065361B">
      <w:pPr>
        <w:pStyle w:val="Nessunaspaziatura"/>
        <w:numPr>
          <w:ilvl w:val="0"/>
          <w:numId w:val="0"/>
        </w:numPr>
        <w:tabs>
          <w:tab w:val="left" w:pos="708"/>
        </w:tabs>
        <w:ind w:left="567"/>
      </w:pPr>
    </w:p>
    <w:p w14:paraId="3108AD7E" w14:textId="77777777" w:rsidR="0065361B" w:rsidRDefault="0065361B" w:rsidP="004D0C75">
      <w:pPr>
        <w:pStyle w:val="Nessunaspaziatura"/>
        <w:numPr>
          <w:ilvl w:val="0"/>
          <w:numId w:val="3"/>
        </w:numPr>
        <w:tabs>
          <w:tab w:val="num" w:pos="567"/>
        </w:tabs>
        <w:spacing w:after="120" w:line="254" w:lineRule="auto"/>
        <w:ind w:left="567" w:hanging="567"/>
      </w:pPr>
      <w:r>
        <w:t>L’uomo non si è fatto da sé. È verità di natura che nessuno mai potrà negare. Se non si è fatto neanche si potrà fare. Lui è da un Altro.</w:t>
      </w:r>
    </w:p>
    <w:p w14:paraId="34F48554" w14:textId="77777777" w:rsidR="0065361B" w:rsidRDefault="0065361B" w:rsidP="004D0C75">
      <w:pPr>
        <w:pStyle w:val="Nessunaspaziatura"/>
        <w:numPr>
          <w:ilvl w:val="0"/>
          <w:numId w:val="3"/>
        </w:numPr>
        <w:tabs>
          <w:tab w:val="num" w:pos="567"/>
        </w:tabs>
        <w:spacing w:after="120" w:line="254" w:lineRule="auto"/>
        <w:ind w:left="567" w:hanging="567"/>
      </w:pPr>
      <w:r>
        <w:t>Ha però la volontà di scegliere di farsi da se stesso, ma solo per la morte, mai per la vita. Per la morte può e lo sa fare molto bene.</w:t>
      </w:r>
    </w:p>
    <w:p w14:paraId="23ABB717" w14:textId="77777777" w:rsidR="0065361B" w:rsidRDefault="0065361B" w:rsidP="004D0C75">
      <w:pPr>
        <w:pStyle w:val="Nessunaspaziatura"/>
        <w:numPr>
          <w:ilvl w:val="0"/>
          <w:numId w:val="3"/>
        </w:numPr>
        <w:tabs>
          <w:tab w:val="num" w:pos="567"/>
        </w:tabs>
        <w:spacing w:after="120" w:line="254" w:lineRule="auto"/>
        <w:ind w:left="567" w:hanging="567"/>
      </w:pPr>
      <w:r>
        <w:t>Quanto l’uomo fa da se stesso, senza ascoltare il suo Autore, non produce solo morte? La sua intelligenza non è a servizio della morte?</w:t>
      </w:r>
    </w:p>
    <w:p w14:paraId="0D9BC374" w14:textId="77777777" w:rsidR="0065361B" w:rsidRDefault="0065361B" w:rsidP="004D0C75">
      <w:pPr>
        <w:pStyle w:val="Nessunaspaziatura"/>
        <w:numPr>
          <w:ilvl w:val="0"/>
          <w:numId w:val="3"/>
        </w:numPr>
        <w:tabs>
          <w:tab w:val="num" w:pos="567"/>
        </w:tabs>
        <w:spacing w:after="120" w:line="254" w:lineRule="auto"/>
        <w:ind w:left="567" w:hanging="567"/>
      </w:pPr>
      <w:r>
        <w:t>Non si deve consultare l’oracolo di Delfo per conoscere queste realtà. È sufficiente leggere cosa avviene ogni giorno nel nostro mondo.</w:t>
      </w:r>
    </w:p>
    <w:p w14:paraId="2BA5E14E" w14:textId="77777777" w:rsidR="0065361B" w:rsidRDefault="0065361B" w:rsidP="004D0C75">
      <w:pPr>
        <w:pStyle w:val="Nessunaspaziatura"/>
        <w:numPr>
          <w:ilvl w:val="0"/>
          <w:numId w:val="3"/>
        </w:numPr>
        <w:tabs>
          <w:tab w:val="num" w:pos="567"/>
        </w:tabs>
        <w:spacing w:after="120" w:line="254" w:lineRule="auto"/>
        <w:ind w:left="567" w:hanging="567"/>
      </w:pPr>
      <w:r>
        <w:t>Quando l’uomo si distacca dal suo vero Autore si costruisci falsi autori – evoluzione, scienza, tecnologia, politica, economia – è la morte.</w:t>
      </w:r>
    </w:p>
    <w:p w14:paraId="15C12E9A" w14:textId="77777777" w:rsidR="0065361B" w:rsidRDefault="0065361B" w:rsidP="004D0C75">
      <w:pPr>
        <w:pStyle w:val="Nessunaspaziatura"/>
        <w:numPr>
          <w:ilvl w:val="0"/>
          <w:numId w:val="3"/>
        </w:numPr>
        <w:tabs>
          <w:tab w:val="num" w:pos="567"/>
        </w:tabs>
        <w:spacing w:after="120" w:line="254" w:lineRule="auto"/>
        <w:ind w:left="567" w:hanging="567"/>
      </w:pPr>
      <w:r>
        <w:t>Né questi né molteplici altri autori possono sostituire il vero Autore. Questo unico vero Autore ha un solo nome: Padre di Cristo Gesù.</w:t>
      </w:r>
    </w:p>
    <w:p w14:paraId="2F258571" w14:textId="77777777" w:rsidR="0065361B" w:rsidRDefault="0065361B" w:rsidP="004D0C75">
      <w:pPr>
        <w:pStyle w:val="Nessunaspaziatura"/>
        <w:numPr>
          <w:ilvl w:val="0"/>
          <w:numId w:val="3"/>
        </w:numPr>
        <w:tabs>
          <w:tab w:val="num" w:pos="567"/>
        </w:tabs>
        <w:spacing w:after="120" w:line="254" w:lineRule="auto"/>
        <w:ind w:left="567" w:hanging="567"/>
      </w:pPr>
      <w:r>
        <w:t>A questo unico e solo Autore dell’uomo uno ci può condurre: Gesù Cristo nostro Signore, il Figlio Unigenito da Lui generato nell’eternità.</w:t>
      </w:r>
    </w:p>
    <w:p w14:paraId="4D7CFC11" w14:textId="77777777" w:rsidR="0065361B" w:rsidRDefault="0065361B" w:rsidP="004D0C75">
      <w:pPr>
        <w:pStyle w:val="Nessunaspaziatura"/>
        <w:numPr>
          <w:ilvl w:val="0"/>
          <w:numId w:val="3"/>
        </w:numPr>
        <w:tabs>
          <w:tab w:val="num" w:pos="567"/>
        </w:tabs>
        <w:spacing w:after="120" w:line="254" w:lineRule="auto"/>
        <w:ind w:left="567" w:hanging="567"/>
      </w:pPr>
      <w:r>
        <w:t>Se l’uomo non si lascia prendere per mano da Cristo, dal Crocifisso, sarà sempre dai suoi falsi autori e sempre opererà per la sua morte.</w:t>
      </w:r>
    </w:p>
    <w:p w14:paraId="4EDF04F9" w14:textId="77777777" w:rsidR="0065361B" w:rsidRDefault="0065361B" w:rsidP="004D0C75">
      <w:pPr>
        <w:pStyle w:val="Nessunaspaziatura"/>
        <w:numPr>
          <w:ilvl w:val="0"/>
          <w:numId w:val="3"/>
        </w:numPr>
        <w:tabs>
          <w:tab w:val="num" w:pos="567"/>
        </w:tabs>
        <w:spacing w:after="120" w:line="254" w:lineRule="auto"/>
        <w:ind w:left="567" w:hanging="567"/>
      </w:pPr>
      <w:r>
        <w:t>Oggi l’uomo ha deciso che autore di sé sia se stesso e nessun altro. È la più grande stoltezza che mai dovrebbe essere pensata, immaginata.</w:t>
      </w:r>
    </w:p>
    <w:p w14:paraId="5CCE9467" w14:textId="77777777" w:rsidR="0065361B" w:rsidRDefault="0065361B" w:rsidP="004D0C75">
      <w:pPr>
        <w:pStyle w:val="Nessunaspaziatura"/>
        <w:numPr>
          <w:ilvl w:val="0"/>
          <w:numId w:val="3"/>
        </w:numPr>
        <w:tabs>
          <w:tab w:val="num" w:pos="567"/>
        </w:tabs>
        <w:spacing w:after="120" w:line="254" w:lineRule="auto"/>
        <w:ind w:left="567" w:hanging="567"/>
      </w:pPr>
      <w:r>
        <w:t>Questa stoltezza si vuole anche che venga dichiarata legge, obbligo. Ma può la stoltezza divenire legge per un popolo, per una nazione?</w:t>
      </w:r>
    </w:p>
    <w:p w14:paraId="7C202C59" w14:textId="77777777" w:rsidR="0065361B" w:rsidRDefault="0065361B" w:rsidP="004D0C75">
      <w:pPr>
        <w:pStyle w:val="Nessunaspaziatura"/>
        <w:numPr>
          <w:ilvl w:val="0"/>
          <w:numId w:val="3"/>
        </w:numPr>
        <w:tabs>
          <w:tab w:val="num" w:pos="567"/>
        </w:tabs>
        <w:spacing w:after="120" w:line="254" w:lineRule="auto"/>
        <w:ind w:left="567" w:hanging="567"/>
      </w:pPr>
      <w:r>
        <w:t>La stoltezza è tenebra non luce, morte non vita, distruzione non costruzione, involuzione non crescita. Possono gli uomini giungere a tanto?</w:t>
      </w:r>
    </w:p>
    <w:p w14:paraId="795258FA" w14:textId="77777777" w:rsidR="0065361B" w:rsidRDefault="0065361B" w:rsidP="004D0C75">
      <w:pPr>
        <w:pStyle w:val="Nessunaspaziatura"/>
        <w:numPr>
          <w:ilvl w:val="0"/>
          <w:numId w:val="3"/>
        </w:numPr>
        <w:tabs>
          <w:tab w:val="num" w:pos="567"/>
        </w:tabs>
        <w:spacing w:after="120" w:line="254" w:lineRule="auto"/>
        <w:ind w:left="567" w:hanging="567"/>
      </w:pPr>
      <w:r>
        <w:t>A tanto e anche ad altro si giunge quando l’uomo abbandona il suo vero Autore nella pienezza della luce che si sprigiona dal Crocifisso.</w:t>
      </w:r>
    </w:p>
    <w:p w14:paraId="672C5864" w14:textId="77777777" w:rsidR="0065361B" w:rsidRDefault="0065361B" w:rsidP="004D0C75">
      <w:pPr>
        <w:pStyle w:val="Nessunaspaziatura"/>
        <w:numPr>
          <w:ilvl w:val="0"/>
          <w:numId w:val="3"/>
        </w:numPr>
        <w:tabs>
          <w:tab w:val="num" w:pos="567"/>
        </w:tabs>
        <w:spacing w:after="120" w:line="254" w:lineRule="auto"/>
        <w:ind w:left="567" w:hanging="567"/>
      </w:pPr>
      <w:r>
        <w:t>La stoltezza che diviene legge attesta che le tenebre governano il cuore degli uomini. Per un paese governato dalla tenebre non c’è futuro.</w:t>
      </w:r>
    </w:p>
    <w:p w14:paraId="2B47F1FC" w14:textId="77777777" w:rsidR="0065361B" w:rsidRDefault="0065361B" w:rsidP="004D0C75">
      <w:pPr>
        <w:pStyle w:val="Nessunaspaziatura"/>
        <w:numPr>
          <w:ilvl w:val="0"/>
          <w:numId w:val="3"/>
        </w:numPr>
        <w:tabs>
          <w:tab w:val="num" w:pos="567"/>
        </w:tabs>
        <w:spacing w:after="120" w:line="254" w:lineRule="auto"/>
        <w:ind w:left="567" w:hanging="567"/>
      </w:pPr>
      <w:r>
        <w:t>Che senso ha bisticciare, litigare, offendersi per affermare una tenebra più oscura o meno oscura. La tenebra è tenebra. Essa è morte.</w:t>
      </w:r>
    </w:p>
    <w:p w14:paraId="021B1B7B" w14:textId="77777777" w:rsidR="0065361B" w:rsidRDefault="0065361B" w:rsidP="004D0C75">
      <w:pPr>
        <w:pStyle w:val="Nessunaspaziatura"/>
        <w:numPr>
          <w:ilvl w:val="0"/>
          <w:numId w:val="3"/>
        </w:numPr>
        <w:tabs>
          <w:tab w:val="num" w:pos="567"/>
        </w:tabs>
        <w:spacing w:after="120" w:line="254" w:lineRule="auto"/>
        <w:ind w:left="567" w:hanging="567"/>
      </w:pPr>
      <w:r>
        <w:t>Legiferare per uccidere un popolo, una nazione, è deprimente. Non dico questo come cristiano, ma semplicemente perché sono un uomo.</w:t>
      </w:r>
    </w:p>
    <w:p w14:paraId="64F9E35F" w14:textId="77777777" w:rsidR="0065361B" w:rsidRDefault="0065361B" w:rsidP="004D0C75">
      <w:pPr>
        <w:pStyle w:val="Nessunaspaziatura"/>
        <w:numPr>
          <w:ilvl w:val="0"/>
          <w:numId w:val="3"/>
        </w:numPr>
        <w:tabs>
          <w:tab w:val="num" w:pos="567"/>
        </w:tabs>
        <w:spacing w:after="120" w:line="254" w:lineRule="auto"/>
        <w:ind w:left="567" w:hanging="567"/>
      </w:pPr>
      <w:r>
        <w:t>Madre della vita, vieni in nostro aiuto, soccorrici. Non permettere che la stoltezza trionfi. Schiaccia ora e sempre la testa al serpente.</w:t>
      </w:r>
    </w:p>
    <w:p w14:paraId="61949B5D" w14:textId="77777777" w:rsidR="0065361B" w:rsidRDefault="0065361B" w:rsidP="004D0C75">
      <w:pPr>
        <w:pStyle w:val="Nessunaspaziatura"/>
        <w:numPr>
          <w:ilvl w:val="0"/>
          <w:numId w:val="3"/>
        </w:numPr>
        <w:tabs>
          <w:tab w:val="num" w:pos="567"/>
        </w:tabs>
        <w:spacing w:after="120" w:line="254" w:lineRule="auto"/>
        <w:ind w:left="567" w:hanging="567"/>
      </w:pPr>
      <w:r>
        <w:t>Madre di Dio, Tu verrai e farai sì che la sapienza ricominci ad illuminare le menti perché mai abbandonino la via della verità e della vita.</w:t>
      </w:r>
    </w:p>
    <w:p w14:paraId="1D192630" w14:textId="77777777" w:rsidR="0065361B" w:rsidRDefault="0065361B" w:rsidP="0065361B">
      <w:pPr>
        <w:pStyle w:val="Titolo2"/>
      </w:pPr>
      <w:bookmarkStart w:id="209" w:name="_Toc452536751"/>
      <w:r>
        <w:t>18 Febbraio</w:t>
      </w:r>
      <w:bookmarkEnd w:id="209"/>
      <w:r>
        <w:t xml:space="preserve"> </w:t>
      </w:r>
    </w:p>
    <w:p w14:paraId="68DACC63" w14:textId="77777777" w:rsidR="0065361B" w:rsidRDefault="0065361B" w:rsidP="0065361B">
      <w:pPr>
        <w:pStyle w:val="Nessunaspaziatura"/>
        <w:numPr>
          <w:ilvl w:val="0"/>
          <w:numId w:val="0"/>
        </w:numPr>
        <w:tabs>
          <w:tab w:val="left" w:pos="708"/>
        </w:tabs>
        <w:rPr>
          <w:rFonts w:ascii="Helvetica" w:hAnsi="Helvetica"/>
          <w:i w:val="0"/>
          <w:sz w:val="21"/>
          <w:szCs w:val="21"/>
        </w:rPr>
      </w:pPr>
      <w:r>
        <w:rPr>
          <w:rFonts w:ascii="Helvetica" w:hAnsi="Helvetica"/>
          <w:i w:val="0"/>
          <w:sz w:val="21"/>
          <w:szCs w:val="21"/>
        </w:rPr>
        <w:t>Oggi l’uomo ha deciso che Dio non debba regnare più nella sua vita. Ha creato il credo della laicità perfetta.</w:t>
      </w:r>
    </w:p>
    <w:p w14:paraId="2CDFE0B6" w14:textId="77777777" w:rsidR="0065361B" w:rsidRPr="0065361B" w:rsidRDefault="0065361B" w:rsidP="0065361B">
      <w:pPr>
        <w:pStyle w:val="Titolo1"/>
        <w:rPr>
          <w:sz w:val="56"/>
        </w:rPr>
      </w:pPr>
      <w:bookmarkStart w:id="210" w:name="_Toc452536752"/>
      <w:r>
        <w:t>Ecco, la vostra casa è abbandonata a voi!</w:t>
      </w:r>
      <w:bookmarkEnd w:id="210"/>
    </w:p>
    <w:p w14:paraId="23BC6B6E"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L’uomo, nel momento in cui rifiuta Dio, viene abbandonato a se stesso, la sua vita è tutta nelle sue mani, nella sua volontà, nei suoi pensieri. Senza Dio, le mani dell’uomo sanno versare solo sangue. Caino uccide Abele. I suoi pensieri sono di vendetta e di schiavitù spirituale e fisica. Lamec diviene poligamo, costringe due donne ad essere schiave di lui, perché le priva della loro dignità. In più crea una sua legge di giustizia che è vendetta oltre ogni limite. Per una scalfittura uccide un uomo ed è ben predisposto ad andare infinitamente aldilà di questi limiti. L’uomo prende in mano la sua vita e la conduce alla distruzione, alla confusione, ad ogni immoralità, all’idolatria, alla stoltezza, all’insipienza. </w:t>
      </w:r>
    </w:p>
    <w:p w14:paraId="0E720F1D"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Oggi l’uomo ha deciso che Dio non debba regnare più nella sua mente, nei suoi pensieri, nelle sue istituzioni. Ha creato il credo della laicità perfetta. Quali sono i risultati? Una guerra infinita, un terrorismo che non dona tregua, una immoralità che priva l’uomo di ogni libertà. Non può più abitare in pace nella sua casa. Neanche può più gustare i frutti della terra, perché avvelenati dalla sua ingordigia e avidità. All’uomo che ha voluto farsi autore di se stesso, non si può proporre la sua buona volontà per invertire questa situazione di morte universale. Urge che glielo si gridi con coraggio e fermezza. Se l’uomo si vuole salvare, deve togliersi dalle sue mani, e consegnarsi nuovamente nelle mani del suo Dio. </w:t>
      </w:r>
    </w:p>
    <w:p w14:paraId="48BA8F32"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Nessuno pensi di poter salvare l’umanità senza consegnarla nelle mani del suo Dio. È Cristo il solo, l’unico Salvatore dell’uomo. Se vi fosse un altro solo uomo in grado di salvare l’uomo, allora Cristo sarebbe relativizzato. Sarebbe uno come gli altri, ma non il solo. Mentre Cristo Signore è il solo, e il solo resterà in eterno. O si rimette la vita dell’umanità nelle sue mani, o non vi sarà alcuna possibilità di salvezza. Finché resteremo nelle nostre mani, vi è solo morte. </w:t>
      </w:r>
    </w:p>
    <w:p w14:paraId="38144BD4" w14:textId="77777777" w:rsidR="0065361B" w:rsidRDefault="0065361B" w:rsidP="0065361B">
      <w:pPr>
        <w:spacing w:after="120"/>
        <w:jc w:val="both"/>
        <w:rPr>
          <w:rFonts w:ascii="Book Antiqua" w:hAnsi="Book Antiqua"/>
          <w:bCs/>
          <w:i/>
          <w:sz w:val="24"/>
        </w:rPr>
      </w:pPr>
      <w:r>
        <w:rPr>
          <w:rFonts w:ascii="Book Antiqua" w:hAnsi="Book Antiqua"/>
          <w:bCs/>
          <w:i/>
          <w:sz w:val="24"/>
        </w:rPr>
        <w:t>Diceva dunque: «A che cosa è simile il regno di Dio, e a che cosa lo posso paragonare? È simile a un granello di senape, che un uomo prese e gettò nel suo giardino; crebbe, divenne un albero e gli uccelli del cielo vennero a fare il nido fra i suoi rami». E disse ancora: «A che cosa posso paragonare il regno di Dio? È simile al lievito, che una donna prese e mescolò in tre misure di farina, finché non fu tutta lievitata».</w:t>
      </w:r>
    </w:p>
    <w:p w14:paraId="7DADD59C" w14:textId="77777777" w:rsidR="0065361B" w:rsidRPr="0065361B" w:rsidRDefault="0065361B" w:rsidP="0065361B">
      <w:pPr>
        <w:spacing w:after="120"/>
        <w:jc w:val="both"/>
        <w:rPr>
          <w:rFonts w:ascii="Book Antiqua" w:hAnsi="Book Antiqua"/>
          <w:bCs/>
          <w:i/>
          <w:sz w:val="24"/>
        </w:rPr>
      </w:pPr>
      <w:r>
        <w:rPr>
          <w:rFonts w:ascii="Book Antiqua" w:hAnsi="Book Antiqua"/>
          <w:bCs/>
          <w:i/>
          <w:sz w:val="24"/>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14:paraId="10E8BA76" w14:textId="77777777" w:rsidR="0065361B" w:rsidRDefault="0065361B" w:rsidP="0065361B">
      <w:pPr>
        <w:spacing w:after="120"/>
        <w:jc w:val="both"/>
        <w:rPr>
          <w:rFonts w:ascii="Book Antiqua" w:hAnsi="Book Antiqua"/>
          <w:bCs/>
          <w:i/>
          <w:sz w:val="24"/>
        </w:rPr>
      </w:pPr>
      <w:r>
        <w:rPr>
          <w:rFonts w:ascii="Book Antiqua" w:hAnsi="Book Antiqua"/>
          <w:bCs/>
          <w:i/>
          <w:sz w:val="24"/>
        </w:rPr>
        <w:t xml:space="preserve">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13,18-35). </w:t>
      </w:r>
    </w:p>
    <w:p w14:paraId="4B45ECDA" w14:textId="77777777" w:rsidR="0065361B" w:rsidRDefault="0065361B" w:rsidP="0065361B">
      <w:pPr>
        <w:spacing w:after="120"/>
        <w:jc w:val="both"/>
        <w:rPr>
          <w:rFonts w:ascii="Book Antiqua" w:hAnsi="Book Antiqua" w:cs="Arial"/>
          <w:i/>
          <w:sz w:val="24"/>
        </w:rPr>
      </w:pPr>
      <w:r>
        <w:rPr>
          <w:rFonts w:ascii="Book Antiqua" w:hAnsi="Book Antiqua" w:cs="Arial"/>
          <w:i/>
          <w:sz w:val="24"/>
        </w:rPr>
        <w:t>Gerusalemme è salva finché rimane nelle mani di Dio. È Dio la sua difesa, la sua protezione, il muro invalicabile. Poiché da questo momento, avendo rifiutato il suo Salvatore, ha preso tutta se stessa nelle sue mani, non vi sarà alcuna possibilità di salvezza. Sarà distrutta. Anche del tempio non resterà pietra su pietra. A testimonianza della verità di ogni Parola di Gesù Signore, del tempio rimane oggi solo un pezzo di muro. Ma anche dell’umanità non rimarrà pietra su pietra, se essa persevererà a voler essere di se stessa escludendo Cristo dalla sua vita. La storia certifica ogni giorno con infallibile testimonianza che quando un uomo si prende la vita nelle sue mani, per lui non vi è alcun futuro di speranza. Se avessimo semplicemente il coraggio di leggere con questa visuale evangelica gli eventi piccoli e grandi dei nostri giorni, sapremmo che nessuno viene risparmiato. Per potenti e umili, ricchi e poveri non vi è speranza. Mille urla oggi attestano il fallimento di una vita abbandonata a se stessa, tolta a Dio.</w:t>
      </w:r>
    </w:p>
    <w:p w14:paraId="549C3292" w14:textId="77777777" w:rsidR="0065361B" w:rsidRDefault="0065361B" w:rsidP="0065361B">
      <w:pPr>
        <w:spacing w:after="120"/>
        <w:jc w:val="both"/>
        <w:rPr>
          <w:sz w:val="20"/>
        </w:rPr>
      </w:pPr>
      <w:r>
        <w:rPr>
          <w:rFonts w:ascii="Book Antiqua" w:hAnsi="Book Antiqua" w:cs="Arial"/>
          <w:i/>
          <w:sz w:val="24"/>
        </w:rPr>
        <w:t>Vergine Maria, Madre della Redenzione, Angeli, Santi, rimetteteci nelle mani di Cristo Gesù.</w:t>
      </w:r>
    </w:p>
    <w:p w14:paraId="074D00E8" w14:textId="77777777" w:rsidR="0065361B" w:rsidRDefault="0065361B" w:rsidP="0065361B">
      <w:pPr>
        <w:pStyle w:val="Nessunaspaziatura"/>
        <w:numPr>
          <w:ilvl w:val="0"/>
          <w:numId w:val="0"/>
        </w:numPr>
        <w:tabs>
          <w:tab w:val="left" w:pos="708"/>
        </w:tabs>
        <w:rPr>
          <w:rFonts w:cs="Arial"/>
          <w:i w:val="0"/>
          <w:sz w:val="24"/>
        </w:rPr>
      </w:pPr>
    </w:p>
    <w:p w14:paraId="30286D0B" w14:textId="77777777" w:rsidR="0065361B" w:rsidRDefault="0065361B" w:rsidP="004D0C75">
      <w:pPr>
        <w:pStyle w:val="Nessunaspaziatura"/>
        <w:numPr>
          <w:ilvl w:val="0"/>
          <w:numId w:val="3"/>
        </w:numPr>
        <w:tabs>
          <w:tab w:val="num" w:pos="567"/>
        </w:tabs>
        <w:spacing w:after="120" w:line="254" w:lineRule="auto"/>
        <w:ind w:left="567" w:hanging="567"/>
      </w:pPr>
      <w:r>
        <w:t>Occorre più fede per credere nella falsità di quanto ne occorre per credere nella verità. Ma si crede più nella falsità e meno nella verità.</w:t>
      </w:r>
    </w:p>
    <w:p w14:paraId="19EC11A5" w14:textId="77777777" w:rsidR="0065361B" w:rsidRDefault="0065361B" w:rsidP="004D0C75">
      <w:pPr>
        <w:pStyle w:val="Nessunaspaziatura"/>
        <w:numPr>
          <w:ilvl w:val="0"/>
          <w:numId w:val="3"/>
        </w:numPr>
        <w:tabs>
          <w:tab w:val="num" w:pos="567"/>
        </w:tabs>
        <w:spacing w:after="120" w:line="254" w:lineRule="auto"/>
        <w:ind w:left="567" w:hanging="567"/>
      </w:pPr>
      <w:r>
        <w:t>Occorre più fede per credere che Dio non esiste di quanto ne occorre per credere che esiste. La fede nella non esistenza è contro natura.</w:t>
      </w:r>
    </w:p>
    <w:p w14:paraId="106DA7D5" w14:textId="77777777" w:rsidR="0065361B" w:rsidRDefault="0065361B" w:rsidP="004D0C75">
      <w:pPr>
        <w:pStyle w:val="Nessunaspaziatura"/>
        <w:numPr>
          <w:ilvl w:val="0"/>
          <w:numId w:val="3"/>
        </w:numPr>
        <w:tabs>
          <w:tab w:val="num" w:pos="567"/>
        </w:tabs>
        <w:spacing w:after="120" w:line="254" w:lineRule="auto"/>
        <w:ind w:left="567" w:hanging="567"/>
      </w:pPr>
      <w:r>
        <w:t>L’intera creazione canta l’esistenza del suo Creatore e Signore. L’uomo, ponendosi contro tutta la creazione, crede che Lui non esiste.</w:t>
      </w:r>
    </w:p>
    <w:p w14:paraId="59CC5564" w14:textId="77777777" w:rsidR="0065361B" w:rsidRDefault="0065361B" w:rsidP="004D0C75">
      <w:pPr>
        <w:pStyle w:val="Nessunaspaziatura"/>
        <w:numPr>
          <w:ilvl w:val="0"/>
          <w:numId w:val="3"/>
        </w:numPr>
        <w:tabs>
          <w:tab w:val="num" w:pos="567"/>
        </w:tabs>
        <w:spacing w:after="120" w:line="254" w:lineRule="auto"/>
        <w:ind w:left="567" w:hanging="567"/>
      </w:pPr>
      <w:r>
        <w:t>Occorre più fede per credere che l’unione di due esseri dello stesso sesso sia vero matrimonio di quanto ne occorre per il contrario.</w:t>
      </w:r>
    </w:p>
    <w:p w14:paraId="0EF4D451" w14:textId="77777777" w:rsidR="0065361B" w:rsidRDefault="0065361B" w:rsidP="004D0C75">
      <w:pPr>
        <w:pStyle w:val="Nessunaspaziatura"/>
        <w:numPr>
          <w:ilvl w:val="0"/>
          <w:numId w:val="3"/>
        </w:numPr>
        <w:tabs>
          <w:tab w:val="num" w:pos="567"/>
        </w:tabs>
        <w:spacing w:after="120" w:line="254" w:lineRule="auto"/>
        <w:ind w:left="567" w:hanging="567"/>
      </w:pPr>
      <w:r>
        <w:t>Per una fede contro l’intera creazione e contro tutta la storia l’uomo impegna se stesso, si lacera l’anima, lo spirito, il corpo.</w:t>
      </w:r>
    </w:p>
    <w:p w14:paraId="6181EBFC" w14:textId="77777777" w:rsidR="0065361B" w:rsidRDefault="0065361B" w:rsidP="004D0C75">
      <w:pPr>
        <w:pStyle w:val="Nessunaspaziatura"/>
        <w:numPr>
          <w:ilvl w:val="0"/>
          <w:numId w:val="3"/>
        </w:numPr>
        <w:tabs>
          <w:tab w:val="num" w:pos="567"/>
        </w:tabs>
        <w:spacing w:after="120" w:line="254" w:lineRule="auto"/>
        <w:ind w:left="567" w:hanging="567"/>
      </w:pPr>
      <w:r>
        <w:t>Per la fede vera invece il totale disimpegno. Anzi giunge a proclamare la fede vera omofobia. Mentre la fede falsa è vera antropologia.</w:t>
      </w:r>
    </w:p>
    <w:p w14:paraId="5047041A" w14:textId="77777777" w:rsidR="0065361B" w:rsidRDefault="0065361B" w:rsidP="004D0C75">
      <w:pPr>
        <w:pStyle w:val="Nessunaspaziatura"/>
        <w:numPr>
          <w:ilvl w:val="0"/>
          <w:numId w:val="3"/>
        </w:numPr>
        <w:tabs>
          <w:tab w:val="num" w:pos="567"/>
        </w:tabs>
        <w:spacing w:after="120" w:line="254" w:lineRule="auto"/>
        <w:ind w:left="567" w:hanging="567"/>
      </w:pPr>
      <w:r>
        <w:t>Nella stoltezza l’uomo è sempre di falsa fede. Nella sapienza e intelligenza è per la vera fede. Ma sempre di fede si tratta.</w:t>
      </w:r>
    </w:p>
    <w:p w14:paraId="4F754651" w14:textId="77777777" w:rsidR="0065361B" w:rsidRDefault="0065361B" w:rsidP="004D0C75">
      <w:pPr>
        <w:pStyle w:val="Nessunaspaziatura"/>
        <w:numPr>
          <w:ilvl w:val="0"/>
          <w:numId w:val="3"/>
        </w:numPr>
        <w:tabs>
          <w:tab w:val="num" w:pos="567"/>
        </w:tabs>
        <w:spacing w:after="120" w:line="254" w:lineRule="auto"/>
        <w:ind w:left="567" w:hanging="567"/>
      </w:pPr>
      <w:r>
        <w:t>Quella dell’uomo è una scelta perenne: o crede nella Parola del Dio vero, o crede nella parola del dio falso, cioè del diavolo.</w:t>
      </w:r>
    </w:p>
    <w:p w14:paraId="61176857" w14:textId="77777777" w:rsidR="0065361B" w:rsidRDefault="0065361B" w:rsidP="004D0C75">
      <w:pPr>
        <w:pStyle w:val="Nessunaspaziatura"/>
        <w:numPr>
          <w:ilvl w:val="0"/>
          <w:numId w:val="3"/>
        </w:numPr>
        <w:tabs>
          <w:tab w:val="num" w:pos="567"/>
        </w:tabs>
        <w:spacing w:after="120" w:line="254" w:lineRule="auto"/>
        <w:ind w:left="567" w:hanging="567"/>
      </w:pPr>
      <w:r>
        <w:t>Queste due parole governano la nostra storia. O l’una o l’altra. Nella stoltezza si crede nella Parola del diavolo, del falso dio.</w:t>
      </w:r>
    </w:p>
    <w:p w14:paraId="5A0AC66B" w14:textId="77777777" w:rsidR="0065361B" w:rsidRDefault="0065361B" w:rsidP="004D0C75">
      <w:pPr>
        <w:pStyle w:val="Nessunaspaziatura"/>
        <w:numPr>
          <w:ilvl w:val="0"/>
          <w:numId w:val="3"/>
        </w:numPr>
        <w:tabs>
          <w:tab w:val="num" w:pos="567"/>
        </w:tabs>
        <w:spacing w:after="120" w:line="254" w:lineRule="auto"/>
        <w:ind w:left="567" w:hanging="567"/>
      </w:pPr>
      <w:r>
        <w:t>Nella saggezza del cuore e nell’intelligenza della mente si crede nella Parola del vero Dio. La Parola del vero Dio è vita, l’altra è morte.</w:t>
      </w:r>
    </w:p>
    <w:p w14:paraId="6A6AD787" w14:textId="77777777" w:rsidR="0065361B" w:rsidRDefault="0065361B" w:rsidP="0065361B">
      <w:pPr>
        <w:pStyle w:val="Nessunaspaziatura"/>
        <w:numPr>
          <w:ilvl w:val="0"/>
          <w:numId w:val="0"/>
        </w:numPr>
        <w:tabs>
          <w:tab w:val="left" w:pos="708"/>
        </w:tabs>
        <w:ind w:left="567" w:hanging="567"/>
      </w:pPr>
    </w:p>
    <w:p w14:paraId="1FDB3C06" w14:textId="77777777" w:rsidR="0065361B" w:rsidRDefault="0065361B" w:rsidP="004D0C75">
      <w:pPr>
        <w:pStyle w:val="Nessunaspaziatura"/>
        <w:numPr>
          <w:ilvl w:val="0"/>
          <w:numId w:val="3"/>
        </w:numPr>
        <w:tabs>
          <w:tab w:val="num" w:pos="567"/>
        </w:tabs>
        <w:spacing w:after="120" w:line="254" w:lineRule="auto"/>
        <w:ind w:left="567" w:hanging="567"/>
      </w:pPr>
      <w:r>
        <w:t>Chi pasce il mondo di falsità e di menzogna, chi si insudicia e si sporca con il sangue dei giusti, alla fine diventerà un essere immondo.</w:t>
      </w:r>
    </w:p>
    <w:p w14:paraId="389A6DD3" w14:textId="77777777" w:rsidR="0065361B" w:rsidRDefault="0065361B" w:rsidP="004D0C75">
      <w:pPr>
        <w:pStyle w:val="Nessunaspaziatura"/>
        <w:numPr>
          <w:ilvl w:val="0"/>
          <w:numId w:val="3"/>
        </w:numPr>
        <w:tabs>
          <w:tab w:val="num" w:pos="567"/>
        </w:tabs>
        <w:spacing w:after="120" w:line="254" w:lineRule="auto"/>
        <w:ind w:left="567" w:hanging="567"/>
      </w:pPr>
      <w:r>
        <w:t>Non ci si insudicia solo con il sangue materiale, ma anche con il sangue spirituale, uccidendo lo spirito dei fratelli, la loro mente.</w:t>
      </w:r>
    </w:p>
    <w:p w14:paraId="1774019C" w14:textId="77777777" w:rsidR="0065361B" w:rsidRDefault="0065361B" w:rsidP="004D0C75">
      <w:pPr>
        <w:pStyle w:val="Nessunaspaziatura"/>
        <w:numPr>
          <w:ilvl w:val="0"/>
          <w:numId w:val="3"/>
        </w:numPr>
        <w:tabs>
          <w:tab w:val="num" w:pos="567"/>
        </w:tabs>
        <w:spacing w:after="120" w:line="254" w:lineRule="auto"/>
        <w:ind w:left="567" w:hanging="567"/>
      </w:pPr>
      <w:r>
        <w:t>Satana non si insudiciò con il sangue fisico di Eva. La uccise spiritualmente. Eva uccisa spiritualmente, entrò in un processo di morte.</w:t>
      </w:r>
    </w:p>
    <w:p w14:paraId="586E7BDC" w14:textId="77777777" w:rsidR="0065361B" w:rsidRDefault="0065361B" w:rsidP="004D0C75">
      <w:pPr>
        <w:pStyle w:val="Nessunaspaziatura"/>
        <w:numPr>
          <w:ilvl w:val="0"/>
          <w:numId w:val="3"/>
        </w:numPr>
        <w:tabs>
          <w:tab w:val="num" w:pos="567"/>
        </w:tabs>
        <w:spacing w:after="120" w:line="254" w:lineRule="auto"/>
        <w:ind w:left="567" w:hanging="567"/>
      </w:pPr>
      <w:r>
        <w:t>Sempre prima dell’uccisione fisica, vi è l’uccisione spirituale. Quando si uccidono spirito, mente, cuore, sempre segue la morte dell’uomo.</w:t>
      </w:r>
    </w:p>
    <w:p w14:paraId="21929DFC" w14:textId="77777777" w:rsidR="0065361B" w:rsidRDefault="0065361B" w:rsidP="004D0C75">
      <w:pPr>
        <w:pStyle w:val="Nessunaspaziatura"/>
        <w:numPr>
          <w:ilvl w:val="0"/>
          <w:numId w:val="3"/>
        </w:numPr>
        <w:tabs>
          <w:tab w:val="num" w:pos="567"/>
        </w:tabs>
        <w:spacing w:after="120" w:line="254" w:lineRule="auto"/>
        <w:ind w:left="567" w:hanging="567"/>
      </w:pPr>
      <w:r>
        <w:t>Prima si versa il sangue spirituale, poi quello fisico. Oggi vi è strage per il sangue spirituale versato. Ad esso segue il sangue fisico.</w:t>
      </w:r>
    </w:p>
    <w:p w14:paraId="10C39814" w14:textId="77777777" w:rsidR="0065361B" w:rsidRDefault="0065361B" w:rsidP="004D0C75">
      <w:pPr>
        <w:pStyle w:val="Nessunaspaziatura"/>
        <w:numPr>
          <w:ilvl w:val="0"/>
          <w:numId w:val="3"/>
        </w:numPr>
        <w:tabs>
          <w:tab w:val="num" w:pos="567"/>
        </w:tabs>
        <w:spacing w:after="120" w:line="254" w:lineRule="auto"/>
        <w:ind w:left="567" w:hanging="567"/>
      </w:pPr>
      <w:r>
        <w:t>Sempre il sangue fisico che si versa è il frutto di un sangue spirituale versato. Quasi sempre si conosce chi versa il sangue fisico.</w:t>
      </w:r>
    </w:p>
    <w:p w14:paraId="3AADEE57" w14:textId="77777777" w:rsidR="0065361B" w:rsidRDefault="0065361B" w:rsidP="004D0C75">
      <w:pPr>
        <w:pStyle w:val="Nessunaspaziatura"/>
        <w:numPr>
          <w:ilvl w:val="0"/>
          <w:numId w:val="3"/>
        </w:numPr>
        <w:tabs>
          <w:tab w:val="num" w:pos="567"/>
        </w:tabs>
        <w:spacing w:after="120" w:line="254" w:lineRule="auto"/>
        <w:ind w:left="567" w:hanging="567"/>
      </w:pPr>
      <w:r>
        <w:t>Quasi mai sappiamo chi ha versato il sangue spirituale, che è la causa del sangue fisico versato. Si punisce chi versa il sangue fisico.</w:t>
      </w:r>
    </w:p>
    <w:p w14:paraId="3D9D467D" w14:textId="77777777" w:rsidR="0065361B" w:rsidRDefault="0065361B" w:rsidP="004D0C75">
      <w:pPr>
        <w:pStyle w:val="Nessunaspaziatura"/>
        <w:numPr>
          <w:ilvl w:val="0"/>
          <w:numId w:val="3"/>
        </w:numPr>
        <w:tabs>
          <w:tab w:val="num" w:pos="567"/>
        </w:tabs>
        <w:spacing w:after="120" w:line="254" w:lineRule="auto"/>
        <w:ind w:left="567" w:hanging="567"/>
      </w:pPr>
      <w:r>
        <w:t>Resta impunito chi versa il sangue spirituale. Anzi spesso non si ha neppure coscienza di essere gli uccisori spirituali dei fratelli.</w:t>
      </w:r>
    </w:p>
    <w:p w14:paraId="55A5FCCE" w14:textId="77777777" w:rsidR="0065361B" w:rsidRDefault="0065361B" w:rsidP="004D0C75">
      <w:pPr>
        <w:pStyle w:val="Nessunaspaziatura"/>
        <w:numPr>
          <w:ilvl w:val="0"/>
          <w:numId w:val="3"/>
        </w:numPr>
        <w:tabs>
          <w:tab w:val="num" w:pos="567"/>
        </w:tabs>
        <w:spacing w:after="120" w:line="254" w:lineRule="auto"/>
        <w:ind w:left="567" w:hanging="567"/>
      </w:pPr>
      <w:r>
        <w:t>Anche chi versa il sangue spirituale dovrà presentarsi dinanzi al Signore. Possiamo eludere la giustizia dell’uomo, mai quella di Dio.</w:t>
      </w:r>
    </w:p>
    <w:p w14:paraId="5BE04B0B" w14:textId="77777777" w:rsidR="0065361B" w:rsidRDefault="0065361B" w:rsidP="004D0C75">
      <w:pPr>
        <w:pStyle w:val="Nessunaspaziatura"/>
        <w:numPr>
          <w:ilvl w:val="0"/>
          <w:numId w:val="3"/>
        </w:numPr>
        <w:tabs>
          <w:tab w:val="num" w:pos="567"/>
        </w:tabs>
        <w:spacing w:after="120" w:line="254" w:lineRule="auto"/>
        <w:ind w:left="567" w:hanging="567"/>
      </w:pPr>
      <w:r>
        <w:t>La giustizia di Dio è perfetta. Dinanzi a Lui compariranno tutti i seminatori di zizzania, falsità, inganno, menzogne. Lui chiederà conto.</w:t>
      </w:r>
    </w:p>
    <w:p w14:paraId="46ABC787" w14:textId="77777777" w:rsidR="0065361B" w:rsidRDefault="0065361B" w:rsidP="004D0C75">
      <w:pPr>
        <w:pStyle w:val="Nessunaspaziatura"/>
        <w:numPr>
          <w:ilvl w:val="0"/>
          <w:numId w:val="3"/>
        </w:numPr>
        <w:tabs>
          <w:tab w:val="num" w:pos="567"/>
        </w:tabs>
        <w:spacing w:after="120" w:line="254" w:lineRule="auto"/>
        <w:ind w:left="567" w:hanging="567"/>
      </w:pPr>
      <w:r>
        <w:t>La menzogna, che è ogni parola contraria alla Parola di Dio, esclude dal regno eterno del Signore. Essa è abominevole presso Dio.</w:t>
      </w:r>
    </w:p>
    <w:p w14:paraId="47125A6A" w14:textId="77777777" w:rsidR="0065361B" w:rsidRDefault="0065361B" w:rsidP="004D0C75">
      <w:pPr>
        <w:pStyle w:val="Nessunaspaziatura"/>
        <w:numPr>
          <w:ilvl w:val="0"/>
          <w:numId w:val="3"/>
        </w:numPr>
        <w:tabs>
          <w:tab w:val="num" w:pos="567"/>
        </w:tabs>
        <w:spacing w:after="120" w:line="254" w:lineRule="auto"/>
        <w:ind w:left="567" w:hanging="567"/>
      </w:pPr>
      <w:r>
        <w:t>“Ecco, io vengo presto e ho con me il mio salario per rendere a ciascuno secondo le sue opere.</w:t>
      </w:r>
    </w:p>
    <w:p w14:paraId="26235C37" w14:textId="77777777" w:rsidR="0065361B" w:rsidRDefault="0065361B" w:rsidP="004D0C75">
      <w:pPr>
        <w:pStyle w:val="Nessunaspaziatura"/>
        <w:numPr>
          <w:ilvl w:val="0"/>
          <w:numId w:val="3"/>
        </w:numPr>
        <w:tabs>
          <w:tab w:val="num" w:pos="567"/>
        </w:tabs>
        <w:spacing w:after="120" w:line="254" w:lineRule="auto"/>
        <w:ind w:left="567" w:hanging="567"/>
      </w:pPr>
      <w:r>
        <w:t>Io sono l’Alfa e l’Omèga, il Primo e l’Ultimo, il Principio e la Fine.</w:t>
      </w:r>
    </w:p>
    <w:p w14:paraId="35957D4D" w14:textId="77777777" w:rsidR="0065361B" w:rsidRDefault="0065361B" w:rsidP="004D0C75">
      <w:pPr>
        <w:pStyle w:val="Nessunaspaziatura"/>
        <w:numPr>
          <w:ilvl w:val="0"/>
          <w:numId w:val="3"/>
        </w:numPr>
        <w:tabs>
          <w:tab w:val="num" w:pos="567"/>
        </w:tabs>
        <w:spacing w:after="120" w:line="254" w:lineRule="auto"/>
        <w:ind w:left="567" w:hanging="567"/>
      </w:pPr>
      <w:r>
        <w:t>Beati coloro che lavano le loro vesti per avere diritto all’albero della vita e, attraverso le porte, entrare nella città.</w:t>
      </w:r>
    </w:p>
    <w:p w14:paraId="42F4CC36" w14:textId="77777777" w:rsidR="0065361B" w:rsidRDefault="0065361B" w:rsidP="004D0C75">
      <w:pPr>
        <w:pStyle w:val="Nessunaspaziatura"/>
        <w:numPr>
          <w:ilvl w:val="0"/>
          <w:numId w:val="3"/>
        </w:numPr>
        <w:tabs>
          <w:tab w:val="num" w:pos="567"/>
        </w:tabs>
        <w:spacing w:after="120" w:line="254" w:lineRule="auto"/>
        <w:ind w:left="567" w:hanging="567"/>
      </w:pPr>
      <w:r>
        <w:t>Fuori i cani, i maghi, gli immorali, gli omicidi, gli idolatri e chiunque ama e pratica la menzogna!” (Ap 22,12-15).</w:t>
      </w:r>
    </w:p>
    <w:p w14:paraId="444B1A45" w14:textId="77777777" w:rsidR="0065361B" w:rsidRDefault="0065361B" w:rsidP="004D0C75">
      <w:pPr>
        <w:pStyle w:val="Nessunaspaziatura"/>
        <w:numPr>
          <w:ilvl w:val="0"/>
          <w:numId w:val="3"/>
        </w:numPr>
        <w:tabs>
          <w:tab w:val="num" w:pos="567"/>
        </w:tabs>
        <w:spacing w:after="120" w:line="254" w:lineRule="auto"/>
        <w:ind w:left="567" w:hanging="567"/>
      </w:pPr>
      <w:r>
        <w:t>Vergine Maria, non permettere che i tuoi figli vengano uccisi nel loro spirito travolti dalla montagna di menzogne che oggi avvolge il mondo.</w:t>
      </w:r>
    </w:p>
    <w:p w14:paraId="103B9D10" w14:textId="77777777" w:rsidR="0065361B" w:rsidRDefault="0065361B" w:rsidP="004D0C75">
      <w:pPr>
        <w:pStyle w:val="Nessunaspaziatura"/>
        <w:numPr>
          <w:ilvl w:val="0"/>
          <w:numId w:val="3"/>
        </w:numPr>
        <w:tabs>
          <w:tab w:val="num" w:pos="567"/>
        </w:tabs>
        <w:spacing w:after="120" w:line="254" w:lineRule="auto"/>
        <w:ind w:left="567" w:hanging="567"/>
      </w:pPr>
      <w:r>
        <w:t>La falsità, Madre Purissima, è l’arma che supera per potenza tutte le armi esistenti sulla terra. Apparentemente innocua, è vero gas letale.</w:t>
      </w:r>
    </w:p>
    <w:p w14:paraId="5A053A0A" w14:textId="77777777" w:rsidR="0065361B" w:rsidRDefault="0065361B" w:rsidP="004D0C75">
      <w:pPr>
        <w:pStyle w:val="Nessunaspaziatura"/>
        <w:numPr>
          <w:ilvl w:val="0"/>
          <w:numId w:val="3"/>
        </w:numPr>
        <w:tabs>
          <w:tab w:val="num" w:pos="567"/>
        </w:tabs>
        <w:spacing w:after="120" w:line="254" w:lineRule="auto"/>
        <w:ind w:left="567" w:hanging="567"/>
      </w:pPr>
      <w:r>
        <w:t>La falsità, Madre della Verità Eterna, è la regina che governa il mondo. Essa è la sposa di Satana. Salvaci da essa, Madre Santa.</w:t>
      </w:r>
    </w:p>
    <w:p w14:paraId="15907990" w14:textId="77777777" w:rsidR="0065361B" w:rsidRDefault="0065361B" w:rsidP="0065361B">
      <w:pPr>
        <w:pStyle w:val="Titolo2"/>
      </w:pPr>
      <w:bookmarkStart w:id="211" w:name="_Toc452536753"/>
      <w:r>
        <w:t>19 Febbraio</w:t>
      </w:r>
      <w:bookmarkEnd w:id="211"/>
      <w:r>
        <w:t xml:space="preserve"> </w:t>
      </w:r>
    </w:p>
    <w:p w14:paraId="62943A50"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La vita di Gesù non è nelle sue mani, ma è tutta nelle mani del Padre. Lui conduce per mozione dello Spirito Santo.</w:t>
      </w:r>
    </w:p>
    <w:p w14:paraId="6B8E0752" w14:textId="77777777" w:rsidR="0065361B" w:rsidRPr="0065361B" w:rsidRDefault="0065361B" w:rsidP="0065361B">
      <w:pPr>
        <w:pStyle w:val="Titolo1"/>
        <w:rPr>
          <w:color w:val="auto"/>
          <w:sz w:val="52"/>
        </w:rPr>
      </w:pPr>
      <w:bookmarkStart w:id="212" w:name="_Toc452536754"/>
      <w:r>
        <w:t>Non sapevate che io devo occuparmi delle cose del Padre mio?</w:t>
      </w:r>
      <w:bookmarkEnd w:id="212"/>
    </w:p>
    <w:p w14:paraId="42BBC315"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Gesù è vita governata tutta dal Padre. Vi è in Lui un “devo”, che indica un obbligo eterno. Infatti il Figlio si è legato al Padre con un patto eterno, già prima del tempo, per una obbedienza senza riserve. In questo “devo” vi è tutta la missione di salvezza, redenzione, giustificazione dell’umanità. Questo “devo” attesta e rivela che la sua vita non è nelle sue mani, ma è tutta invece nelle mani del Padre, il quale la conduce per mozione e guida dello Spirito Santo. </w:t>
      </w:r>
    </w:p>
    <w:p w14:paraId="3837E4DB"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Ed egli rispose: "Perché mi cercavate? Non sapevate che io devo occuparmi delle cose del Padre mio?" (Lc 2, 49). C'è un battesimo che devo ricevere; e come sono angosciato, finché non sia compiuto! (Lc 12, 50). Quando giunse sul luogo, Gesù alzò lo sguardo e gli disse: "Zaccheo, scendi subito, perché oggi devo fermarmi a casa tua" (Lc 19, 5). E ho altre pecore che non sono di quest'ovile; anche queste io devo condurre; ascolteranno la mia voce e diventeranno un solo gregge e un solo pastore (Gv 10, 16). Ora l'anima mia è turbata; e che devo dire? Padre, salvami da quest'ora? Ma per questo sono giunto a quest'ora! (Gv 12, 27). Perché io non ho parlato da me, ma il Padre che mi ha mandato, egli stesso mi ha ordinato che cosa devo dire e annunziare (Gv 12, 49). Gesù allora disse a Pietro: "Rimetti la tua spada nel fodero; non devo forse bere il calice che il Padre mi ha dato?" (Gv 18, 11). </w:t>
      </w:r>
    </w:p>
    <w:p w14:paraId="5353726F"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Gesù già a dodici anni possiede questa altissima coscienza e conoscenza di sé. Lui è dal Padre. Dal Padre deve rimanere in eterno. È dal Padre per generazione eterna. Deve essere dal Padre per dono della sua volontà. Il Padre comanda e Lui obbedisce. Fuori di questa relazione di obbedienza nulla si comprende della vita di Gesù Signore. Anche la Vergine Maria e Giuseppe sono dalla volontà del Padre. Il loro sposalizio è per comando del Signore. La loro perenne verginità è per volontà del loro Dio. Nulla vi è in essi che non venga dal Cielo. Sanno che Gesù è dal Padre per una missione speciale. Non sanno ancora, perché non era stato loro rivelato, che Gesù deve al Padre una pronta e immediata obbedienza, senza avvertire prima i genitori. Non è per inadempienza di Gesù e neanche per loro colpa. Serve loro come ammaestramento, insegnamento per il futuro. Spesso il Signore si serve della storia come vera rivelazione, vera manifestazione della sua volontà. Il dolore, la sofferenza, la passione è potentissimo strumento perché un insegnamento mai venga dimenticato. Gesù è solo di Dio. </w:t>
      </w:r>
    </w:p>
    <w:p w14:paraId="4359F41A" w14:textId="77777777" w:rsidR="0065361B" w:rsidRDefault="0065361B" w:rsidP="0065361B">
      <w:pPr>
        <w:spacing w:after="120"/>
        <w:jc w:val="both"/>
        <w:rPr>
          <w:rFonts w:ascii="Book Antiqua" w:hAnsi="Book Antiqua"/>
          <w:i/>
          <w:sz w:val="24"/>
        </w:rPr>
      </w:pPr>
      <w:r>
        <w:rPr>
          <w:rFonts w:ascii="Book Antiqua" w:hAnsi="Book Antiqua"/>
          <w:i/>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Pr>
          <w:rFonts w:ascii="Book Antiqua" w:hAnsi="Book Antiqua"/>
          <w:i/>
          <w:position w:val="4"/>
          <w:sz w:val="24"/>
        </w:rPr>
        <w:t xml:space="preserve"> </w:t>
      </w:r>
      <w:r>
        <w:rPr>
          <w:rFonts w:ascii="Book Antiqua" w:hAnsi="Book Antiqua"/>
          <w:i/>
          <w:sz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Pr>
          <w:rFonts w:ascii="Book Antiqua" w:hAnsi="Book Antiqua"/>
          <w:i/>
          <w:position w:val="4"/>
          <w:sz w:val="24"/>
        </w:rPr>
        <w:t xml:space="preserve"> </w:t>
      </w:r>
      <w:r>
        <w:rPr>
          <w:rFonts w:ascii="Book Antiqua" w:hAnsi="Book Antiqua"/>
          <w:i/>
          <w:sz w:val="24"/>
        </w:rPr>
        <w:t>E Gesù cresceva in sapienza, età e grazia davanti a Dio e agli uomini.</w:t>
      </w:r>
    </w:p>
    <w:p w14:paraId="6CF652DF"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Gesù è il consacrato eterno all’amore del Padre. La legge che vale per Lui, vale per ogni altro consacrato all’amore e alla verità del Padre. Papa, Vescovi, Presbiteri, Diaconi che sono ordinati direttamente a Cristo e alla sua missione, anche per loro vige questa legge del “devo”. Essi mai dovranno essere dalla loro volontà. Se sono dalla loro volontà, è come se rompessero il voto della loro consacrazione e della consegna. Quando però si è da se stessi, nessuna salvezza si potrà realizzare. È sempre il Padre che deve comandare, dire, ordinare, volere, decidere come, chi, attraverso quali vie salvare. Ma è sempre il Padre che deve governare anche la nostra vita personale perché sia insieme strumento di salvezza e vita salvata in Cristo e per Lui. Il consacrato a Cristo non deve solo salvare gli altri. Salva gli altri salvando se stesso. Insegna agli altri come si obbedisce, obbedendo lui sempre alla volontà del Signore in ordine alla sua vita. Nessuno può insegnare agli altri se non fa dell’obbedienza la legge della sua vita. </w:t>
      </w:r>
    </w:p>
    <w:p w14:paraId="40D63584" w14:textId="77777777" w:rsidR="0065361B" w:rsidRDefault="0065361B" w:rsidP="0065361B">
      <w:pPr>
        <w:spacing w:after="120"/>
        <w:jc w:val="both"/>
        <w:rPr>
          <w:rFonts w:ascii="Book Antiqua" w:hAnsi="Book Antiqua"/>
          <w:i/>
          <w:sz w:val="24"/>
        </w:rPr>
      </w:pPr>
      <w:r>
        <w:rPr>
          <w:rFonts w:ascii="Book Antiqua" w:hAnsi="Book Antiqua"/>
          <w:i/>
          <w:sz w:val="24"/>
        </w:rPr>
        <w:t xml:space="preserve">Quando non si produce salvezza è segno che al “devo” si è sostituito il “voglio”, all’obbedienza la nostra volontà, ai progetti del Signore la nostra misera, povera, meschina progettualità umana. Di ogni salvezza non operata perché si è rotto il patto della consacrazione a Dio, si è responsabili in eterno. Si è impedito al Signore di poter portare anime nel cielo. Vangelo per noi non sono solo le parole da Lui proferite per noi, ma anche e soprattutto le parole da Lui proferite per Lui. Finché noi pensiamo che Vangelo per gli altri siano le parole per gli altri e non anche le parole proferite oggi da Dio per noi, nulla abbiamo compreso del nostro Divin Maestro. </w:t>
      </w:r>
    </w:p>
    <w:p w14:paraId="74CFD035" w14:textId="77777777" w:rsidR="0065361B" w:rsidRDefault="0065361B" w:rsidP="0065361B">
      <w:pPr>
        <w:spacing w:after="120"/>
        <w:jc w:val="both"/>
        <w:rPr>
          <w:sz w:val="20"/>
        </w:rPr>
      </w:pPr>
      <w:r>
        <w:rPr>
          <w:rFonts w:ascii="Book Antiqua" w:hAnsi="Book Antiqua"/>
          <w:i/>
          <w:sz w:val="24"/>
        </w:rPr>
        <w:t>Vergine Maria, Madre della Redenzione, Angeli, Santi, insegnateci il nostro “devo” presso Dio.</w:t>
      </w:r>
    </w:p>
    <w:p w14:paraId="6373777D" w14:textId="77777777" w:rsidR="0065361B" w:rsidRDefault="0065361B" w:rsidP="0065361B">
      <w:pPr>
        <w:pStyle w:val="Nessunaspaziatura"/>
        <w:numPr>
          <w:ilvl w:val="0"/>
          <w:numId w:val="0"/>
        </w:numPr>
        <w:tabs>
          <w:tab w:val="left" w:pos="708"/>
        </w:tabs>
        <w:ind w:left="567"/>
        <w:rPr>
          <w:sz w:val="24"/>
        </w:rPr>
      </w:pPr>
    </w:p>
    <w:p w14:paraId="5FBBE886" w14:textId="77777777" w:rsidR="0065361B" w:rsidRDefault="0065361B" w:rsidP="004D0C75">
      <w:pPr>
        <w:pStyle w:val="Nessunaspaziatura"/>
        <w:numPr>
          <w:ilvl w:val="0"/>
          <w:numId w:val="3"/>
        </w:numPr>
        <w:tabs>
          <w:tab w:val="num" w:pos="567"/>
        </w:tabs>
        <w:spacing w:after="120" w:line="254" w:lineRule="auto"/>
        <w:ind w:left="567" w:hanging="567"/>
      </w:pPr>
      <w:r>
        <w:t>Una vera, efficace, attuale, intramontabile via per attrarre a Cristo Gesù è mostrare la sua bellezza. Lui è umanamente e divinamente bello.</w:t>
      </w:r>
    </w:p>
    <w:p w14:paraId="46D44F05" w14:textId="77777777" w:rsidR="0065361B" w:rsidRDefault="0065361B" w:rsidP="004D0C75">
      <w:pPr>
        <w:pStyle w:val="Nessunaspaziatura"/>
        <w:numPr>
          <w:ilvl w:val="0"/>
          <w:numId w:val="3"/>
        </w:numPr>
        <w:tabs>
          <w:tab w:val="num" w:pos="567"/>
        </w:tabs>
        <w:spacing w:after="120" w:line="254" w:lineRule="auto"/>
        <w:ind w:left="567" w:hanging="567"/>
      </w:pPr>
      <w:r>
        <w:t>Quella di Gesù è bellezza di verità, carità, misericordia, pietà, compassione, luce, santità. È bellezza che traspare dal suo stesso corpo.</w:t>
      </w:r>
    </w:p>
    <w:p w14:paraId="59E853B3" w14:textId="77777777" w:rsidR="0065361B" w:rsidRDefault="0065361B" w:rsidP="004D0C75">
      <w:pPr>
        <w:pStyle w:val="Nessunaspaziatura"/>
        <w:numPr>
          <w:ilvl w:val="0"/>
          <w:numId w:val="3"/>
        </w:numPr>
        <w:tabs>
          <w:tab w:val="num" w:pos="567"/>
        </w:tabs>
        <w:spacing w:after="120" w:line="254" w:lineRule="auto"/>
        <w:ind w:left="567" w:hanging="567"/>
      </w:pPr>
      <w:r>
        <w:t>Quando un cristiano dinanzi ad ogni uomo si manifesta nella sua bellezza non può non attrarre a Cristo. La santità rende amabili, conquista.</w:t>
      </w:r>
    </w:p>
    <w:p w14:paraId="40DFCE8C" w14:textId="77777777" w:rsidR="0065361B" w:rsidRDefault="0065361B" w:rsidP="004D0C75">
      <w:pPr>
        <w:pStyle w:val="Nessunaspaziatura"/>
        <w:numPr>
          <w:ilvl w:val="0"/>
          <w:numId w:val="3"/>
        </w:numPr>
        <w:tabs>
          <w:tab w:val="num" w:pos="567"/>
        </w:tabs>
        <w:spacing w:after="120" w:line="254" w:lineRule="auto"/>
        <w:ind w:left="567" w:hanging="567"/>
      </w:pPr>
      <w:r>
        <w:t>Se noi cristiani ci togliessimo qualche vizio sostituendolo con una virtù, il mondo vedrebbe e farebbe la differenza tra il bene e il male.</w:t>
      </w:r>
    </w:p>
    <w:p w14:paraId="6503A680" w14:textId="77777777" w:rsidR="0065361B" w:rsidRDefault="0065361B" w:rsidP="004D0C75">
      <w:pPr>
        <w:pStyle w:val="Nessunaspaziatura"/>
        <w:numPr>
          <w:ilvl w:val="0"/>
          <w:numId w:val="3"/>
        </w:numPr>
        <w:tabs>
          <w:tab w:val="num" w:pos="567"/>
        </w:tabs>
        <w:spacing w:after="120" w:line="254" w:lineRule="auto"/>
        <w:ind w:left="567" w:hanging="567"/>
      </w:pPr>
      <w:r>
        <w:t>Vergine Maria, Madre Tutta Bella, donaci un po’ della tua bellezza di santità. Saremo testimoni credibile del tuo Figlio Gesù.</w:t>
      </w:r>
    </w:p>
    <w:p w14:paraId="58176DF1" w14:textId="77777777" w:rsidR="0065361B" w:rsidRDefault="0065361B" w:rsidP="004D0C75">
      <w:pPr>
        <w:pStyle w:val="Nessunaspaziatura"/>
        <w:numPr>
          <w:ilvl w:val="0"/>
          <w:numId w:val="3"/>
        </w:numPr>
        <w:tabs>
          <w:tab w:val="num" w:pos="567"/>
        </w:tabs>
        <w:spacing w:after="120" w:line="254" w:lineRule="auto"/>
        <w:ind w:left="567" w:hanging="567"/>
      </w:pPr>
      <w:r>
        <w:t>Oggi il mondo è brutto, troppo brutto. Ha più il sapore amaro dell’inferno che non il gusto soave del Cielo. In più è vera Torre di Babele.</w:t>
      </w:r>
    </w:p>
    <w:p w14:paraId="15E1908B" w14:textId="77777777" w:rsidR="0065361B" w:rsidRDefault="0065361B" w:rsidP="004D0C75">
      <w:pPr>
        <w:pStyle w:val="Nessunaspaziatura"/>
        <w:numPr>
          <w:ilvl w:val="0"/>
          <w:numId w:val="3"/>
        </w:numPr>
        <w:tabs>
          <w:tab w:val="num" w:pos="567"/>
        </w:tabs>
        <w:spacing w:after="120" w:line="254" w:lineRule="auto"/>
        <w:ind w:left="567" w:hanging="567"/>
      </w:pPr>
      <w:r>
        <w:t>Spetta ai cristiani fare bello il mondo, come Gesù lo fece bello tra i suoi contemporanei, accendendo nei cuori una dolce speranza.</w:t>
      </w:r>
    </w:p>
    <w:p w14:paraId="0972DDBF" w14:textId="77777777" w:rsidR="0065361B" w:rsidRDefault="0065361B" w:rsidP="004D0C75">
      <w:pPr>
        <w:pStyle w:val="Nessunaspaziatura"/>
        <w:numPr>
          <w:ilvl w:val="0"/>
          <w:numId w:val="3"/>
        </w:numPr>
        <w:tabs>
          <w:tab w:val="num" w:pos="567"/>
        </w:tabs>
        <w:spacing w:after="120" w:line="254" w:lineRule="auto"/>
        <w:ind w:left="567" w:hanging="567"/>
      </w:pPr>
      <w:r>
        <w:t>Madre di Gesù, aiutaci. Fa’ che ci assumiamo questa altissima responsabilità. Fare meno inferno e più paradiso il nostro mondo.</w:t>
      </w:r>
    </w:p>
    <w:p w14:paraId="16B1932C" w14:textId="77777777" w:rsidR="0065361B" w:rsidRDefault="0065361B" w:rsidP="004D0C75">
      <w:pPr>
        <w:pStyle w:val="Nessunaspaziatura"/>
        <w:numPr>
          <w:ilvl w:val="0"/>
          <w:numId w:val="3"/>
        </w:numPr>
        <w:tabs>
          <w:tab w:val="num" w:pos="567"/>
        </w:tabs>
        <w:spacing w:after="120" w:line="254" w:lineRule="auto"/>
        <w:ind w:left="567" w:hanging="567"/>
      </w:pPr>
      <w:r>
        <w:t>Con te ce la faremo. Tu ci vestirai di te e di Cristo Gesù, delle tue e delle sue virtù ed il mondo sarà più bello. Gusterà il cielo.</w:t>
      </w:r>
    </w:p>
    <w:p w14:paraId="3567CDF6" w14:textId="77777777" w:rsidR="0065361B" w:rsidRDefault="0065361B" w:rsidP="0065361B">
      <w:pPr>
        <w:pStyle w:val="Titolo2"/>
      </w:pPr>
      <w:bookmarkStart w:id="213" w:name="_Toc452536755"/>
      <w:r>
        <w:t>20 Febbraio</w:t>
      </w:r>
      <w:bookmarkEnd w:id="213"/>
      <w:r>
        <w:t xml:space="preserve"> </w:t>
      </w:r>
    </w:p>
    <w:p w14:paraId="6A551B13" w14:textId="77777777" w:rsidR="0065361B" w:rsidRDefault="0065361B" w:rsidP="0065361B">
      <w:pPr>
        <w:pStyle w:val="Nessunaspaziatura"/>
        <w:numPr>
          <w:ilvl w:val="0"/>
          <w:numId w:val="0"/>
        </w:numPr>
        <w:tabs>
          <w:tab w:val="left" w:pos="708"/>
        </w:tabs>
        <w:rPr>
          <w:rFonts w:ascii="Helvetica" w:hAnsi="Helvetica"/>
          <w:i w:val="0"/>
          <w:sz w:val="21"/>
          <w:szCs w:val="21"/>
        </w:rPr>
      </w:pPr>
      <w:r>
        <w:rPr>
          <w:rFonts w:ascii="Helvetica" w:hAnsi="Helvetica"/>
          <w:i w:val="0"/>
          <w:sz w:val="21"/>
          <w:szCs w:val="21"/>
        </w:rPr>
        <w:t>Possiamo noi chiamare il nostro vero umanesimo se è solo una licenza legale a trasgredire tutta la Legge di Dio?</w:t>
      </w:r>
    </w:p>
    <w:p w14:paraId="5DFC9765" w14:textId="77777777" w:rsidR="0065361B" w:rsidRPr="0065361B" w:rsidRDefault="0065361B" w:rsidP="0065361B">
      <w:pPr>
        <w:pStyle w:val="Titolo1"/>
        <w:rPr>
          <w:sz w:val="32"/>
        </w:rPr>
      </w:pPr>
      <w:bookmarkStart w:id="214" w:name="_Toc452536756"/>
      <w:r>
        <w:t>Che cosa dobbiamo fare?</w:t>
      </w:r>
      <w:bookmarkEnd w:id="214"/>
    </w:p>
    <w:p w14:paraId="3E48E252" w14:textId="77777777" w:rsidR="0065361B" w:rsidRDefault="0065361B" w:rsidP="0065361B">
      <w:pPr>
        <w:spacing w:after="120"/>
        <w:jc w:val="both"/>
        <w:rPr>
          <w:rFonts w:ascii="Book Antiqua" w:hAnsi="Book Antiqua" w:cs="Arial"/>
          <w:i/>
          <w:sz w:val="24"/>
        </w:rPr>
      </w:pPr>
      <w:r>
        <w:rPr>
          <w:rFonts w:ascii="Book Antiqua" w:hAnsi="Book Antiqua" w:cs="Arial"/>
          <w:i/>
          <w:sz w:val="24"/>
        </w:rPr>
        <w:t>Il vero umanesimo inizia nel momento in cui un uomo si chiede cosa il Signore, il vero Dio, vuole che lui faccia. Se non ci poniamo dinanzi a Colui che solo dice ciò che è bene e ciò che è male per l’uomo, mai potremo costruire un vero umanesimo. Non sono i Parlamentari a dire il bene e il male per l’uomo. Non lo sono neanche i Giudici. Dio non ha dato loro questa facoltà. Non sono gli scienziati. Non perché la scienza possa fare una cosa, essa è anche bene per l’uomo. Questo potere non lo possiedono neppure psicologi e psichiatri. Anche loro sono obbligati a sottomettersi a Dio, piegare la loro scienza sotto la potente luce celeste.</w:t>
      </w:r>
    </w:p>
    <w:p w14:paraId="0D1F3B75"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Nessuna coscienza potrà mai stabilire cosa è bene e cosa è male. Solo Dio lo può. Attraverso chi il Signore rivela ciò che ai suoi occhi e bene e ciò che è male? Per mezzo dei suoi profeti. Questi sono solo la bacca attraverso cui il Signore parla. La mente è di Dio, il cuore è di Dio, la Parola è di Dio, la verità contenuta nella Parola è di Dio. Del profeta è solo il fiato, la voce. Infatti la Parola di Dio scende su Giovanni il Battista nel deserto. Giovanni dona il fiato alla Parola ed essa da Parola non udibile dall’uomo diviene Parola udibile. Da Parola divina diviene Parola storica, da Parola eterna si fa vita dell’uomo. </w:t>
      </w:r>
    </w:p>
    <w:p w14:paraId="0238BEEA" w14:textId="77777777" w:rsidR="0065361B" w:rsidRDefault="0065361B" w:rsidP="0065361B">
      <w:pPr>
        <w:spacing w:after="120"/>
        <w:jc w:val="both"/>
        <w:rPr>
          <w:rFonts w:ascii="Book Antiqua" w:hAnsi="Book Antiqua" w:cs="Arial"/>
          <w:i/>
          <w:sz w:val="24"/>
        </w:rPr>
      </w:pPr>
      <w:r>
        <w:rPr>
          <w:rFonts w:ascii="Book Antiqua" w:hAnsi="Book Antiqua" w:cs="Arial"/>
          <w:i/>
          <w:sz w:val="24"/>
        </w:rPr>
        <w:t>Dinanzi al profeta di Dio mai si deve andare con inganno, fingendo, pensando che con lui si può giocare. Si gioca con gli uomini, ma non con il Signore. La conversione deve essere vera, reale, dell’intera vita. Corpo, anima, spirito devono essere portati nella Legge del Signore, nella sua divina volontà. Andare da Giovanni, sottomettersi al suo battesimo, che è di conversione per il perdono dei peccati, con cuore non pentito e con spirito che non accetta alcuna conversione, è pura finzione, vero inganno. Il profeta vede e denuncia l’astuzia. Dio non ha bisogno di tali figli. Sono figli che pensano che possano ingannarlo come si inganna un uomo.</w:t>
      </w:r>
    </w:p>
    <w:p w14:paraId="5600CE74" w14:textId="77777777" w:rsidR="0065361B" w:rsidRDefault="0065361B" w:rsidP="0065361B">
      <w:pPr>
        <w:spacing w:after="120"/>
        <w:jc w:val="both"/>
        <w:rPr>
          <w:rFonts w:ascii="Book Antiqua" w:hAnsi="Book Antiqua"/>
          <w:i/>
          <w:iCs/>
          <w:sz w:val="24"/>
        </w:rPr>
      </w:pPr>
      <w:r>
        <w:rPr>
          <w:rFonts w:ascii="Book Antiqua" w:hAnsi="Book Antiqua"/>
          <w:i/>
          <w:iCs/>
          <w:sz w:val="24"/>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w:t>
      </w:r>
    </w:p>
    <w:p w14:paraId="77FD21DD" w14:textId="77777777" w:rsidR="0065361B" w:rsidRPr="0065361B" w:rsidRDefault="0065361B" w:rsidP="0065361B">
      <w:pPr>
        <w:spacing w:after="120"/>
        <w:jc w:val="both"/>
        <w:rPr>
          <w:rFonts w:ascii="Book Antiqua" w:hAnsi="Book Antiqua"/>
          <w:i/>
          <w:iCs/>
          <w:sz w:val="24"/>
        </w:rPr>
      </w:pPr>
      <w:r>
        <w:rPr>
          <w:rFonts w:ascii="Book Antiqua" w:hAnsi="Book Antiqua"/>
          <w:i/>
          <w:iCs/>
          <w:sz w:val="24"/>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3,1-14). </w:t>
      </w:r>
    </w:p>
    <w:p w14:paraId="45091771" w14:textId="77777777" w:rsidR="0065361B" w:rsidRDefault="0065361B" w:rsidP="0065361B">
      <w:pPr>
        <w:spacing w:after="120"/>
        <w:jc w:val="both"/>
        <w:rPr>
          <w:rFonts w:ascii="Book Antiqua" w:hAnsi="Book Antiqua"/>
          <w:i/>
          <w:sz w:val="24"/>
        </w:rPr>
      </w:pPr>
      <w:r>
        <w:rPr>
          <w:rFonts w:ascii="Book Antiqua" w:hAnsi="Book Antiqua"/>
          <w:i/>
          <w:sz w:val="24"/>
        </w:rPr>
        <w:t>Per Giovanni il Battista, il suo umanesimo è solo incipiente. Lui dona solo delle piccole regole di moralità basilare. Lui le dona queste regole, ma è anche cosciente che nessuno le trasformerà in vita. La natura umana, fatta di peccato, di peccato anche si nutre. Lui indica la via del vero umanesimo il cui costruttore è uno solo: Gesù Signore. Perché solo Lui è il costruttore del vero umanesimo? Perché solo Lui battezza in Spirito Santo e fuoco. Solo per Lui nascerà il nuovo uomo, condotto e mosso dallo Spirito Santo e trasformato da Lui in essere spirituale. Finché l’uomo rimane nella sua animalità o naturalità di peccato, mai potrà elevarsi, mai potrà fare della Legge del Signore il suo nutrimento spirituale e finché la vera Legge di Dio non diviene cibo dell’anima, dello spirito, del corpo, non c’è vera salvezza. Possiamo noi chiamare vero umanesimo quello che si costruisce ai nostri giorni, che è solo una licenza legale a trasgredire ogni comandamento e a manomettere tutta la Legge santa del nostro Dio? Possiamo dire che siamo veri uomini se ci comportiamo da spietati cannibali nelle nostre relazioni? Chi inganna, illude, fa false promesse, crea speranze irrealizzabili, potrà mai dirsi uomo? Se non è neanche uomo, potrà mai essere costruttore in mezzo ai suoi fratelli di vero umanesimo? Dobbiamo riflettere. Oggi però urgono dei veri profeti che sappiamo dire all’uomo qual è la vera via per la ricostruzione di se stesso. Molti si dicono profeti e molti vengono detti profeti, ma sono falsi.</w:t>
      </w:r>
    </w:p>
    <w:p w14:paraId="08D52325"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liberateci dai falsi profeti.</w:t>
      </w:r>
    </w:p>
    <w:p w14:paraId="73B1F4CA" w14:textId="77777777" w:rsidR="0065361B" w:rsidRDefault="0065361B" w:rsidP="0065361B">
      <w:pPr>
        <w:pStyle w:val="Nessunaspaziatura"/>
        <w:numPr>
          <w:ilvl w:val="0"/>
          <w:numId w:val="0"/>
        </w:numPr>
        <w:tabs>
          <w:tab w:val="left" w:pos="708"/>
        </w:tabs>
        <w:ind w:left="567"/>
        <w:rPr>
          <w:sz w:val="24"/>
        </w:rPr>
      </w:pPr>
    </w:p>
    <w:p w14:paraId="0D08EBFC" w14:textId="77777777" w:rsidR="0065361B" w:rsidRDefault="0065361B" w:rsidP="004D0C75">
      <w:pPr>
        <w:pStyle w:val="Nessunaspaziatura"/>
        <w:numPr>
          <w:ilvl w:val="0"/>
          <w:numId w:val="3"/>
        </w:numPr>
        <w:tabs>
          <w:tab w:val="num" w:pos="567"/>
        </w:tabs>
        <w:spacing w:after="120" w:line="254" w:lineRule="auto"/>
        <w:ind w:left="567" w:hanging="567"/>
      </w:pPr>
      <w:r>
        <w:t>L’uomo è creato per mezzo di Cristo e in vista di Lui. Per Cristo per farne dono a Cristo. È finalità scritta nelle fibre di ogni cuore.</w:t>
      </w:r>
    </w:p>
    <w:p w14:paraId="2A51ED1A" w14:textId="77777777" w:rsidR="0065361B" w:rsidRDefault="0065361B" w:rsidP="004D0C75">
      <w:pPr>
        <w:pStyle w:val="Nessunaspaziatura"/>
        <w:numPr>
          <w:ilvl w:val="0"/>
          <w:numId w:val="3"/>
        </w:numPr>
        <w:tabs>
          <w:tab w:val="num" w:pos="567"/>
        </w:tabs>
        <w:spacing w:after="120" w:line="254" w:lineRule="auto"/>
        <w:ind w:left="567" w:hanging="567"/>
      </w:pPr>
      <w:r>
        <w:t>Se non siamo per noi, ma siamo di Cristo, da Cristo e per Cristo, la nostra vita si può compiere solo nel momento in cui ci diamo a Cristo.</w:t>
      </w:r>
    </w:p>
    <w:p w14:paraId="2401CE05" w14:textId="77777777" w:rsidR="0065361B" w:rsidRDefault="0065361B" w:rsidP="004D0C75">
      <w:pPr>
        <w:pStyle w:val="Nessunaspaziatura"/>
        <w:numPr>
          <w:ilvl w:val="0"/>
          <w:numId w:val="3"/>
        </w:numPr>
        <w:tabs>
          <w:tab w:val="num" w:pos="567"/>
        </w:tabs>
        <w:spacing w:after="120" w:line="254" w:lineRule="auto"/>
        <w:ind w:left="567" w:hanging="567"/>
      </w:pPr>
      <w:r>
        <w:t>È questa la nostra vocazione di creature. Siamo chiamati a consegnarci a Cristo, farci dono a Lui, così come Lui si è fatto dono a noi.</w:t>
      </w:r>
    </w:p>
    <w:p w14:paraId="74496BE8" w14:textId="77777777" w:rsidR="0065361B" w:rsidRDefault="0065361B" w:rsidP="004D0C75">
      <w:pPr>
        <w:pStyle w:val="Nessunaspaziatura"/>
        <w:numPr>
          <w:ilvl w:val="0"/>
          <w:numId w:val="3"/>
        </w:numPr>
        <w:tabs>
          <w:tab w:val="num" w:pos="567"/>
        </w:tabs>
        <w:spacing w:after="120" w:line="254" w:lineRule="auto"/>
        <w:ind w:left="567" w:hanging="567"/>
      </w:pPr>
      <w:r>
        <w:t>Dobbiamo farci dono a Lui, in Lui essere santificati e redenti per mezzo del suo Santo Spirito, perché Lui ci possa donare al Padre.</w:t>
      </w:r>
    </w:p>
    <w:p w14:paraId="3FBD982B" w14:textId="77777777" w:rsidR="0065361B" w:rsidRDefault="0065361B" w:rsidP="004D0C75">
      <w:pPr>
        <w:pStyle w:val="Nessunaspaziatura"/>
        <w:numPr>
          <w:ilvl w:val="0"/>
          <w:numId w:val="3"/>
        </w:numPr>
        <w:tabs>
          <w:tab w:val="num" w:pos="567"/>
        </w:tabs>
        <w:spacing w:after="120" w:line="254" w:lineRule="auto"/>
        <w:ind w:left="567" w:hanging="567"/>
      </w:pPr>
      <w:r>
        <w:t>L’uomo non è signore della sua vita. Suo Signore è Cristo. Se siamo di Cristo siamo nella nostra verità di creazione e di natura.</w:t>
      </w:r>
    </w:p>
    <w:p w14:paraId="6783913F" w14:textId="77777777" w:rsidR="0065361B" w:rsidRDefault="0065361B" w:rsidP="004D0C75">
      <w:pPr>
        <w:pStyle w:val="Nessunaspaziatura"/>
        <w:numPr>
          <w:ilvl w:val="0"/>
          <w:numId w:val="3"/>
        </w:numPr>
        <w:tabs>
          <w:tab w:val="num" w:pos="567"/>
        </w:tabs>
        <w:spacing w:after="120" w:line="254" w:lineRule="auto"/>
        <w:ind w:left="567" w:hanging="567"/>
      </w:pPr>
      <w:r>
        <w:t>Se non siamo di Cristo, siamo nella non realizzazione della nostra finalità primaria. La nostra è una esistenza fallita.</w:t>
      </w:r>
    </w:p>
    <w:p w14:paraId="3D67FFBE" w14:textId="77777777" w:rsidR="0065361B" w:rsidRDefault="0065361B" w:rsidP="004D0C75">
      <w:pPr>
        <w:pStyle w:val="Nessunaspaziatura"/>
        <w:numPr>
          <w:ilvl w:val="0"/>
          <w:numId w:val="3"/>
        </w:numPr>
        <w:tabs>
          <w:tab w:val="num" w:pos="567"/>
        </w:tabs>
        <w:spacing w:after="120" w:line="254" w:lineRule="auto"/>
        <w:ind w:left="567" w:hanging="567"/>
      </w:pPr>
      <w:r>
        <w:t>Senza di Cristo siamo persone che mai potranno raggiungere la bellezza della loro umanità. È Cristo ed è in Cristo la verità dell’uomo.</w:t>
      </w:r>
    </w:p>
    <w:p w14:paraId="59CAFE67" w14:textId="77777777" w:rsidR="0065361B" w:rsidRDefault="0065361B" w:rsidP="004D0C75">
      <w:pPr>
        <w:pStyle w:val="Nessunaspaziatura"/>
        <w:numPr>
          <w:ilvl w:val="0"/>
          <w:numId w:val="3"/>
        </w:numPr>
        <w:tabs>
          <w:tab w:val="num" w:pos="567"/>
        </w:tabs>
        <w:spacing w:after="120" w:line="254" w:lineRule="auto"/>
        <w:ind w:left="567" w:hanging="567"/>
      </w:pPr>
      <w:r>
        <w:t>Creato per mezzo di Lui e in vista di Lui è ogni uomo, sono tutti. Solo quando l’uomo sarà di Cristo, vivrà per Cristo, sarà vero uomo.</w:t>
      </w:r>
    </w:p>
    <w:p w14:paraId="5B8EA236" w14:textId="77777777" w:rsidR="0065361B" w:rsidRDefault="0065361B" w:rsidP="004D0C75">
      <w:pPr>
        <w:pStyle w:val="Nessunaspaziatura"/>
        <w:numPr>
          <w:ilvl w:val="0"/>
          <w:numId w:val="3"/>
        </w:numPr>
        <w:tabs>
          <w:tab w:val="num" w:pos="567"/>
        </w:tabs>
        <w:spacing w:after="120" w:line="254" w:lineRule="auto"/>
        <w:ind w:left="567" w:hanging="567"/>
      </w:pPr>
      <w:r>
        <w:t>Vergine Maria, Madre tutta di Cristo e per Cristo, aiuta l’uomo perché possa trovare la sua verità. Sta arrancando in un non senso infinito.</w:t>
      </w:r>
    </w:p>
    <w:p w14:paraId="09F1E7EF" w14:textId="77777777" w:rsidR="0065361B" w:rsidRDefault="0065361B" w:rsidP="004D0C75">
      <w:pPr>
        <w:pStyle w:val="Nessunaspaziatura"/>
        <w:numPr>
          <w:ilvl w:val="0"/>
          <w:numId w:val="3"/>
        </w:numPr>
        <w:tabs>
          <w:tab w:val="num" w:pos="567"/>
        </w:tabs>
        <w:spacing w:after="120" w:line="254" w:lineRule="auto"/>
        <w:ind w:left="567" w:hanging="567"/>
      </w:pPr>
      <w:r>
        <w:t>Tutti i mali dell’uomo, Madre nostra, sono in questa perdita di Cristo nostra vita. Cristo perso, l’uomo non ha più né verità né finalità.</w:t>
      </w:r>
    </w:p>
    <w:p w14:paraId="205B6809" w14:textId="77777777" w:rsidR="0065361B" w:rsidRDefault="0065361B" w:rsidP="004D0C75">
      <w:pPr>
        <w:pStyle w:val="Nessunaspaziatura"/>
        <w:numPr>
          <w:ilvl w:val="0"/>
          <w:numId w:val="3"/>
        </w:numPr>
        <w:tabs>
          <w:tab w:val="num" w:pos="567"/>
        </w:tabs>
        <w:spacing w:after="120" w:line="254" w:lineRule="auto"/>
        <w:ind w:left="567" w:hanging="567"/>
      </w:pPr>
      <w:r>
        <w:t>È un illuso. Si crede ricco solo perché sa peccare con ogni scienza di male. Non sa che è il peccato che lo rende misero per l’eternità.</w:t>
      </w:r>
    </w:p>
    <w:p w14:paraId="6DB2DB30" w14:textId="77777777" w:rsidR="0065361B" w:rsidRDefault="0065361B" w:rsidP="0065361B">
      <w:pPr>
        <w:pStyle w:val="Titolo2"/>
      </w:pPr>
      <w:bookmarkStart w:id="215" w:name="_Toc452536757"/>
      <w:r>
        <w:t>21 Febbraio</w:t>
      </w:r>
      <w:bookmarkEnd w:id="215"/>
      <w:r>
        <w:t xml:space="preserve"> </w:t>
      </w:r>
    </w:p>
    <w:p w14:paraId="018FA9F1"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Curare un corpo è lodevole, ma ancora più lodevole è risuscitare un’anima morta alla grazia e alla verità di Dio.</w:t>
      </w:r>
    </w:p>
    <w:p w14:paraId="7F772C6F" w14:textId="77777777" w:rsidR="0065361B" w:rsidRPr="0065361B" w:rsidRDefault="0065361B" w:rsidP="0065361B">
      <w:pPr>
        <w:pStyle w:val="Titolo1"/>
        <w:rPr>
          <w:color w:val="auto"/>
          <w:sz w:val="32"/>
        </w:rPr>
      </w:pPr>
      <w:bookmarkStart w:id="216" w:name="_Toc452536758"/>
      <w:r>
        <w:t>E chi è mio prossimo?</w:t>
      </w:r>
      <w:bookmarkEnd w:id="216"/>
    </w:p>
    <w:p w14:paraId="19F08CC6" w14:textId="77777777" w:rsidR="0065361B" w:rsidRDefault="0065361B" w:rsidP="0065361B">
      <w:pPr>
        <w:spacing w:after="120"/>
        <w:jc w:val="both"/>
        <w:rPr>
          <w:rFonts w:ascii="Book Antiqua" w:hAnsi="Book Antiqua" w:cs="Arial"/>
          <w:i/>
          <w:sz w:val="24"/>
        </w:rPr>
      </w:pPr>
      <w:r>
        <w:rPr>
          <w:rFonts w:ascii="Book Antiqua" w:hAnsi="Book Antiqua" w:cs="Arial"/>
          <w:i/>
          <w:sz w:val="24"/>
        </w:rPr>
        <w:t>Prossimo è ogni uomo. Ogni uomo va amato come ognuno ama se stesso. Gesù porta a compimento anche questo comandamento: “Come io ho amato voi, così voi amate gli uni gli altri”. Come ci ha amato Gesù? Lavando la nostra anima con il suo sangue, nutrendola con la sua carne, dissetandola con il suo sangue, rigenerandoci con il suo Santo Spirito, elevandoci alla dignità, in Lui, di veri figli di Dio, facendoci partecipi della divina natura. Lui si è annientato, si è fatto sacrificio, olocausto, offerta gradita a Dio per la nostra salvezza eterna.</w:t>
      </w:r>
    </w:p>
    <w:p w14:paraId="3C553CE8"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Se Cristo ci ha amato così, perché oggi si è ridotto il comandamento che vuole che si ami il prossimo come se stessi, ad una questione di cibo, bevanda, vestito, tetto, denaro, solo aiuto per il corpo, per la terra? Perché l’anima, lo spirito, la salvezza, la redenzione sono quasi assenti nel nostro insegnamento di questo Comandamento? Anzi perché il Primo Comandamento è stato cancellato, dal momento che è il Primo che dona forza al Secondo? Tutti sappiamo che appena ci si allontana dal Primo viene ignorato anche il Secondo. </w:t>
      </w:r>
    </w:p>
    <w:p w14:paraId="2D0E53DE" w14:textId="77777777" w:rsidR="0065361B" w:rsidRDefault="0065361B" w:rsidP="0065361B">
      <w:pPr>
        <w:spacing w:after="120"/>
        <w:jc w:val="both"/>
        <w:rPr>
          <w:rFonts w:ascii="Book Antiqua" w:hAnsi="Book Antiqua" w:cs="Arial"/>
          <w:i/>
          <w:sz w:val="24"/>
        </w:rPr>
      </w:pPr>
      <w:r>
        <w:rPr>
          <w:rFonts w:ascii="Book Antiqua" w:hAnsi="Book Antiqua" w:cs="Arial"/>
          <w:i/>
          <w:sz w:val="24"/>
        </w:rPr>
        <w:t>Chi perde per sé la verità dell’anima e dello spirito, chi non ha più un anima da salvare, redimere, uno spirito da portare nella sapienza e nella luce del Vangelo, mai potrà pensare che altri abbiamo anima e spirito. Insegnando oggi moltissimi figli della Chiesa che la salvezza eterna è un dono che Dio dona a tutti, anzi sostenendo che l’inferno è vuoto, a che serve preoccuparsi dell’anima? Il suo futuro è assicurato. L’unica cosa di cui occuparsi è il corpo. Tutti dimentichiamo che il dottore della Legge proprio questo chiese a Gesù: “Maestro, che cosa devo fare per ereditare la vita eterna”. Se la vita eterna è da ereditare, essa non è già donata.</w:t>
      </w:r>
    </w:p>
    <w:p w14:paraId="19B43F59" w14:textId="77777777" w:rsidR="0065361B" w:rsidRDefault="0065361B" w:rsidP="0065361B">
      <w:pPr>
        <w:spacing w:after="120"/>
        <w:jc w:val="both"/>
        <w:rPr>
          <w:rFonts w:ascii="Book Antiqua" w:hAnsi="Book Antiqua" w:cs="Arial"/>
          <w:i/>
          <w:sz w:val="24"/>
        </w:rPr>
      </w:pPr>
      <w:r>
        <w:rPr>
          <w:rFonts w:ascii="Book Antiqua" w:hAnsi="Book Antiqua" w:cs="Arial"/>
          <w:i/>
          <w:sz w:val="24"/>
        </w:rPr>
        <w:t>Altra verità da non dimenticare vuole che i Comandamenti siano essenza dell’alleanza. Non vi è alleanza se non nell’osservanza dei Comandamenti. La vita eterna è la promessa fatta a chi osserva l’alleanza. Per cui se uno vuole la vita eterna, necessariamente deve osservare questi due Comandamenti. Insegnare la legge dell’alleanza, mostrare come essa si vive, osservare alla perfezione i Comandamenti del Signore, anche questo è amare il prossimo come se stessi. Urge ritornare alla purissima verità di questi due Comandamenti. È più che urgente inserire nella categoria di prossimo: anima, spirito, corpo. Ridurre l’amore al solo corpo è tradimento della Legge del Signore, forte travisamento di essa, allucinante falsa interpretazione.</w:t>
      </w:r>
    </w:p>
    <w:p w14:paraId="32EEE8B0" w14:textId="77777777" w:rsidR="0065361B" w:rsidRDefault="0065361B" w:rsidP="0065361B">
      <w:pPr>
        <w:spacing w:after="120"/>
        <w:jc w:val="both"/>
        <w:rPr>
          <w:rFonts w:ascii="Book Antiqua" w:hAnsi="Book Antiqua"/>
          <w:i/>
          <w:sz w:val="24"/>
        </w:rPr>
      </w:pPr>
      <w:r>
        <w:rPr>
          <w:rFonts w:ascii="Book Antiqua" w:hAnsi="Book Antiqua"/>
          <w:i/>
          <w:sz w:val="24"/>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126179FD" w14:textId="77777777" w:rsidR="0065361B" w:rsidRPr="0065361B" w:rsidRDefault="0065361B" w:rsidP="0065361B">
      <w:pPr>
        <w:spacing w:after="120"/>
        <w:jc w:val="both"/>
        <w:rPr>
          <w:rFonts w:ascii="Book Antiqua" w:hAnsi="Book Antiqua"/>
          <w:i/>
          <w:sz w:val="24"/>
        </w:rPr>
      </w:pPr>
      <w:r>
        <w:rPr>
          <w:rFonts w:ascii="Book Antiqua" w:hAnsi="Book Antiqua"/>
          <w:i/>
          <w:sz w:val="24"/>
        </w:rPr>
        <w:t>Ma quello, volendo giustificarsi, disse a Gesù: «E chi è mio prossimo?». Gesù riprese: «Un uomo scendeva da Gerusalemme a Gerico e cadde nelle mani dei briganti, che gli portarono via tutto, lo percossero a sangue e se ne andarono, lasciandolo mezzo morto.</w:t>
      </w:r>
      <w:r>
        <w:rPr>
          <w:rFonts w:ascii="Book Antiqua" w:hAnsi="Book Antiqua"/>
          <w:i/>
          <w:position w:val="4"/>
          <w:sz w:val="24"/>
        </w:rPr>
        <w:t xml:space="preserve"> </w:t>
      </w:r>
      <w:r>
        <w:rPr>
          <w:rFonts w:ascii="Book Antiqua" w:hAnsi="Book Antiqua"/>
          <w:i/>
          <w:sz w:val="24"/>
        </w:rPr>
        <w:t>Per caso, un sacerdote scendeva per quella medesima strada e, quando lo vide, passò oltre. Anche un levita, giunto in quel luogo, vide e passò oltre.</w:t>
      </w:r>
      <w:r>
        <w:rPr>
          <w:rFonts w:ascii="Book Antiqua" w:hAnsi="Book Antiqua"/>
          <w:i/>
          <w:position w:val="4"/>
          <w:sz w:val="24"/>
        </w:rPr>
        <w:t xml:space="preserve"> </w:t>
      </w:r>
      <w:r>
        <w:rPr>
          <w:rFonts w:ascii="Book Antiqua" w:hAnsi="Book Antiqua"/>
          <w:i/>
          <w:sz w:val="24"/>
        </w:rPr>
        <w:t>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w:t>
      </w:r>
      <w:r>
        <w:rPr>
          <w:rFonts w:ascii="Book Antiqua" w:hAnsi="Book Antiqua"/>
          <w:i/>
          <w:position w:val="4"/>
          <w:sz w:val="24"/>
        </w:rPr>
        <w:t xml:space="preserve"> </w:t>
      </w:r>
      <w:r>
        <w:rPr>
          <w:rFonts w:ascii="Book Antiqua" w:hAnsi="Book Antiqua"/>
          <w:i/>
          <w:sz w:val="24"/>
        </w:rPr>
        <w:t xml:space="preserve">Chi di questi tre ti sembra sia stato prossimo di colui che è caduto nelle mani dei briganti?». Quello rispose: «Chi ha avuto compassione di lui». Gesù gli disse: «Va’ e anche tu fa’ così» (Lc 10,25-37). </w:t>
      </w:r>
    </w:p>
    <w:p w14:paraId="40918E6A" w14:textId="77777777" w:rsidR="0065361B" w:rsidRDefault="0065361B" w:rsidP="0065361B">
      <w:pPr>
        <w:spacing w:after="120"/>
        <w:jc w:val="both"/>
        <w:rPr>
          <w:rFonts w:ascii="Book Antiqua" w:hAnsi="Book Antiqua"/>
          <w:i/>
          <w:sz w:val="24"/>
        </w:rPr>
      </w:pPr>
      <w:r>
        <w:rPr>
          <w:rFonts w:ascii="Book Antiqua" w:hAnsi="Book Antiqua"/>
          <w:i/>
          <w:sz w:val="24"/>
        </w:rPr>
        <w:t>Il povero materiale non è il solo prossimo da amare. C’è il povero spirituale, che è privo di ogni elementare conoscenza di Dio e della sua Parola. Vi è poi il morto nell’anima che va risuscitato. Altra verità della legge dell’amore vuole che ognuno ami il prossimo suo secondo quella particolare grazia, o dono, o carisma che lo Spirito Santo gli ha dato. Altro è l’amore di un presbitero e altro è l’amore di un non presbitero e altro ancora è l’amore di un diacono. Evangelista, Maestro, Dottore, Apostolo, Professore. Tutti devono amare, ma ognuno amerà secondo il suo ministero e il suo carisma. Così dicasi in ogni altro ambito della vita sociale, politica, lavorativa, scientifica, tecnologica, ludica. Le modalità dell’amore sono infinite. Una cosa che mai si deve dimenticare è invece la natura dell’uomo, che non sé solo corpo, è anche anima e spirito. Curare un corpo ammalato è lodevole, ma ancora più lodevole è risuscitare un’anima morta alla grazia di Dio. Con un corpo ammalato si raggiunge il Paradiso, con un’anima morta alla grazia si finisce all’inferno. Poiché nell’inferno oggi non crede più nessuno, è finito anche il tempo e lo slancio per amare l’anima e lo spirito. Si ama l’uomo come si rispetta un animale e spesso neanche. Materia è l’animale e materia è l’uomo. Misera uguaglianza!</w:t>
      </w:r>
    </w:p>
    <w:p w14:paraId="2B11587E" w14:textId="77777777" w:rsidR="0065361B" w:rsidRDefault="0065361B" w:rsidP="0065361B">
      <w:pPr>
        <w:spacing w:after="120"/>
        <w:jc w:val="both"/>
        <w:rPr>
          <w:rFonts w:ascii="Book Antiqua" w:hAnsi="Book Antiqua"/>
          <w:i/>
          <w:sz w:val="24"/>
        </w:rPr>
      </w:pPr>
      <w:r>
        <w:rPr>
          <w:rFonts w:ascii="Book Antiqua" w:hAnsi="Book Antiqua"/>
          <w:i/>
          <w:sz w:val="24"/>
        </w:rPr>
        <w:t xml:space="preserve">Vergine Maria, Madre della Redenzione, Angeli, Santi, insegnateci il vero amore per l’uomo. </w:t>
      </w:r>
    </w:p>
    <w:p w14:paraId="537CA766" w14:textId="77777777" w:rsidR="0065361B" w:rsidRDefault="0065361B" w:rsidP="0065361B">
      <w:pPr>
        <w:pStyle w:val="Nessunaspaziatura"/>
        <w:numPr>
          <w:ilvl w:val="0"/>
          <w:numId w:val="0"/>
        </w:numPr>
        <w:tabs>
          <w:tab w:val="left" w:pos="708"/>
        </w:tabs>
        <w:ind w:left="567"/>
        <w:rPr>
          <w:sz w:val="24"/>
        </w:rPr>
      </w:pPr>
    </w:p>
    <w:p w14:paraId="702ED4C9" w14:textId="77777777" w:rsidR="0065361B" w:rsidRDefault="0065361B" w:rsidP="004D0C75">
      <w:pPr>
        <w:pStyle w:val="Nessunaspaziatura"/>
        <w:numPr>
          <w:ilvl w:val="0"/>
          <w:numId w:val="3"/>
        </w:numPr>
        <w:tabs>
          <w:tab w:val="num" w:pos="567"/>
        </w:tabs>
        <w:spacing w:after="120" w:line="254" w:lineRule="auto"/>
        <w:ind w:left="567" w:hanging="567"/>
      </w:pPr>
      <w:r>
        <w:t>Uccidere un corpo è colpa grave. Per trovare un corpo soppresso si impegnano grandi forze. Si deve assicurare alla giustizia l’assassino.</w:t>
      </w:r>
    </w:p>
    <w:p w14:paraId="4FA60FF7" w14:textId="77777777" w:rsidR="0065361B" w:rsidRDefault="0065361B" w:rsidP="004D0C75">
      <w:pPr>
        <w:pStyle w:val="Nessunaspaziatura"/>
        <w:numPr>
          <w:ilvl w:val="0"/>
          <w:numId w:val="3"/>
        </w:numPr>
        <w:tabs>
          <w:tab w:val="num" w:pos="567"/>
        </w:tabs>
        <w:spacing w:after="120" w:line="254" w:lineRule="auto"/>
        <w:ind w:left="567" w:hanging="567"/>
      </w:pPr>
      <w:r>
        <w:t>Colpa ancora più grave è la soppressione dell’anima e dello spirito operata dalla parola dei falsi profeti, ingannatori di professione.</w:t>
      </w:r>
    </w:p>
    <w:p w14:paraId="30BF54C4" w14:textId="77777777" w:rsidR="0065361B" w:rsidRDefault="0065361B" w:rsidP="004D0C75">
      <w:pPr>
        <w:pStyle w:val="Nessunaspaziatura"/>
        <w:numPr>
          <w:ilvl w:val="0"/>
          <w:numId w:val="3"/>
        </w:numPr>
        <w:tabs>
          <w:tab w:val="num" w:pos="567"/>
        </w:tabs>
        <w:spacing w:after="120" w:line="254" w:lineRule="auto"/>
        <w:ind w:left="567" w:hanging="567"/>
      </w:pPr>
      <w:r>
        <w:t>Nulla è più grave della menzogna, della falsità, della parola bugiarda e ingannatrice annunziata come principio di vera vita.</w:t>
      </w:r>
    </w:p>
    <w:p w14:paraId="3723BB78" w14:textId="77777777" w:rsidR="0065361B" w:rsidRDefault="0065361B" w:rsidP="004D0C75">
      <w:pPr>
        <w:pStyle w:val="Nessunaspaziatura"/>
        <w:numPr>
          <w:ilvl w:val="0"/>
          <w:numId w:val="3"/>
        </w:numPr>
        <w:tabs>
          <w:tab w:val="num" w:pos="567"/>
        </w:tabs>
        <w:spacing w:after="120" w:line="254" w:lineRule="auto"/>
        <w:ind w:left="567" w:hanging="567"/>
      </w:pPr>
      <w:r>
        <w:t>Chi uccide un corpo va punito ed è giusto. Perché invece chi uccide l’anima e lo spirito va lodato, celebrando il suo pensiero come luce?</w:t>
      </w:r>
    </w:p>
    <w:p w14:paraId="70DBC362" w14:textId="77777777" w:rsidR="0065361B" w:rsidRDefault="0065361B" w:rsidP="004D0C75">
      <w:pPr>
        <w:pStyle w:val="Nessunaspaziatura"/>
        <w:numPr>
          <w:ilvl w:val="0"/>
          <w:numId w:val="3"/>
        </w:numPr>
        <w:tabs>
          <w:tab w:val="num" w:pos="567"/>
        </w:tabs>
        <w:spacing w:after="120" w:line="254" w:lineRule="auto"/>
        <w:ind w:left="567" w:hanging="567"/>
      </w:pPr>
      <w:r>
        <w:t>Perché per lui si scrivono anche leggi che lo abilitano ad uccidere ancora? Tutti gli olocausti visibili sono il frutto della falsità.</w:t>
      </w:r>
    </w:p>
    <w:p w14:paraId="39E369CF" w14:textId="77777777" w:rsidR="0065361B" w:rsidRDefault="0065361B" w:rsidP="004D0C75">
      <w:pPr>
        <w:pStyle w:val="Nessunaspaziatura"/>
        <w:numPr>
          <w:ilvl w:val="0"/>
          <w:numId w:val="3"/>
        </w:numPr>
        <w:tabs>
          <w:tab w:val="num" w:pos="567"/>
        </w:tabs>
        <w:spacing w:after="120" w:line="254" w:lineRule="auto"/>
        <w:ind w:left="567" w:hanging="567"/>
      </w:pPr>
      <w:r>
        <w:t>Quando si uccide l’anima e lo spirito di un uomo, l’uomo morto alla sua anima e al suo spirito, sempre si fa assassino dei fratelli.</w:t>
      </w:r>
    </w:p>
    <w:p w14:paraId="645EF08E" w14:textId="77777777" w:rsidR="0065361B" w:rsidRDefault="0065361B" w:rsidP="004D0C75">
      <w:pPr>
        <w:pStyle w:val="Nessunaspaziatura"/>
        <w:numPr>
          <w:ilvl w:val="0"/>
          <w:numId w:val="3"/>
        </w:numPr>
        <w:tabs>
          <w:tab w:val="num" w:pos="567"/>
        </w:tabs>
        <w:spacing w:after="120" w:line="254" w:lineRule="auto"/>
        <w:ind w:left="567" w:hanging="567"/>
      </w:pPr>
      <w:r>
        <w:t>Uccidere un fratello avviene in tanti modi. Oggi esistono forme sofisticate, legali, strutturali, che sono veri capestri per l’uomo.</w:t>
      </w:r>
    </w:p>
    <w:p w14:paraId="293F66EE" w14:textId="77777777" w:rsidR="0065361B" w:rsidRDefault="0065361B" w:rsidP="004D0C75">
      <w:pPr>
        <w:pStyle w:val="Nessunaspaziatura"/>
        <w:numPr>
          <w:ilvl w:val="0"/>
          <w:numId w:val="3"/>
        </w:numPr>
        <w:tabs>
          <w:tab w:val="num" w:pos="567"/>
        </w:tabs>
        <w:spacing w:after="120" w:line="254" w:lineRule="auto"/>
        <w:ind w:left="567" w:hanging="567"/>
      </w:pPr>
      <w:r>
        <w:t>Con una parola falsa Satana distrusse l’umanità. Con la parola di menzogna, ingannatrice i falsi profeti mandano in rovina un intero popolo.</w:t>
      </w:r>
    </w:p>
    <w:p w14:paraId="005C8F28" w14:textId="77777777" w:rsidR="0065361B" w:rsidRDefault="0065361B" w:rsidP="004D0C75">
      <w:pPr>
        <w:pStyle w:val="Nessunaspaziatura"/>
        <w:numPr>
          <w:ilvl w:val="0"/>
          <w:numId w:val="3"/>
        </w:numPr>
        <w:tabs>
          <w:tab w:val="num" w:pos="567"/>
        </w:tabs>
        <w:spacing w:after="120" w:line="254" w:lineRule="auto"/>
        <w:ind w:left="567" w:hanging="567"/>
      </w:pPr>
      <w:r>
        <w:t>Colpa altrettanto grande è il silenzio dei veri profeti, pastori, sacerdoti. Il loro mutismo è grave perché giustifica le falsità del mondo.</w:t>
      </w:r>
    </w:p>
    <w:p w14:paraId="79ECAB13" w14:textId="77777777" w:rsidR="0065361B" w:rsidRDefault="0065361B" w:rsidP="004D0C75">
      <w:pPr>
        <w:pStyle w:val="Nessunaspaziatura"/>
        <w:numPr>
          <w:ilvl w:val="0"/>
          <w:numId w:val="3"/>
        </w:numPr>
        <w:tabs>
          <w:tab w:val="num" w:pos="567"/>
        </w:tabs>
        <w:spacing w:after="120" w:line="254" w:lineRule="auto"/>
        <w:ind w:left="567" w:hanging="567"/>
      </w:pPr>
      <w:r>
        <w:t>Vergine Maria, Regina dei Profeti, dona forza ai tuoi figli perché abbiano sempre il coraggio della verità e la gridino ad ogni uomo.</w:t>
      </w:r>
    </w:p>
    <w:p w14:paraId="076BE4EE" w14:textId="77777777" w:rsidR="0065361B" w:rsidRDefault="0065361B" w:rsidP="004D0C75">
      <w:pPr>
        <w:pStyle w:val="Nessunaspaziatura"/>
        <w:numPr>
          <w:ilvl w:val="0"/>
          <w:numId w:val="3"/>
        </w:numPr>
        <w:tabs>
          <w:tab w:val="num" w:pos="567"/>
        </w:tabs>
        <w:spacing w:after="120" w:line="254" w:lineRule="auto"/>
        <w:ind w:left="567" w:hanging="567"/>
        <w:rPr>
          <w:sz w:val="28"/>
        </w:rPr>
      </w:pPr>
      <w:r>
        <w:t>Solo la verità, Madre Santa, salverà il mondo. Ma la verità è una sola, anzi uno solo: Gesù Cristo tuo Figlio e nostro Signore.</w:t>
      </w:r>
    </w:p>
    <w:p w14:paraId="513A250C" w14:textId="77777777" w:rsidR="0065361B" w:rsidRDefault="0065361B" w:rsidP="0065361B">
      <w:pPr>
        <w:pStyle w:val="Nessunaspaziatura"/>
        <w:numPr>
          <w:ilvl w:val="0"/>
          <w:numId w:val="0"/>
        </w:numPr>
        <w:tabs>
          <w:tab w:val="left" w:pos="708"/>
        </w:tabs>
        <w:ind w:left="567"/>
        <w:rPr>
          <w:sz w:val="24"/>
        </w:rPr>
      </w:pPr>
    </w:p>
    <w:p w14:paraId="3EAC2C1B" w14:textId="77777777" w:rsidR="0065361B" w:rsidRDefault="0065361B" w:rsidP="004D0C75">
      <w:pPr>
        <w:pStyle w:val="Nessunaspaziatura"/>
        <w:numPr>
          <w:ilvl w:val="0"/>
          <w:numId w:val="3"/>
        </w:numPr>
        <w:tabs>
          <w:tab w:val="num" w:pos="567"/>
        </w:tabs>
        <w:spacing w:after="120" w:line="254" w:lineRule="auto"/>
        <w:ind w:left="567" w:hanging="567"/>
      </w:pPr>
      <w:r>
        <w:t>Mai si riflette a sufficienza sulle conseguenze disastrose peccato. Eva pecca. Vede Adamo con gli stessi occhi di Satana. Lo tenta.</w:t>
      </w:r>
    </w:p>
    <w:p w14:paraId="6E24CD1D" w14:textId="77777777" w:rsidR="0065361B" w:rsidRDefault="0065361B" w:rsidP="004D0C75">
      <w:pPr>
        <w:pStyle w:val="Nessunaspaziatura"/>
        <w:numPr>
          <w:ilvl w:val="0"/>
          <w:numId w:val="3"/>
        </w:numPr>
        <w:tabs>
          <w:tab w:val="num" w:pos="567"/>
        </w:tabs>
        <w:spacing w:after="120" w:line="254" w:lineRule="auto"/>
        <w:ind w:left="567" w:hanging="567"/>
      </w:pPr>
      <w:r>
        <w:t>Adamo pecca, vede Eva con gli stessi occhi di Satana. La vede come un oggetto estraneo alla sua vita. Non è più l’osso dalla sue ossa.</w:t>
      </w:r>
    </w:p>
    <w:p w14:paraId="14DDD26A" w14:textId="77777777" w:rsidR="0065361B" w:rsidRDefault="0065361B" w:rsidP="004D0C75">
      <w:pPr>
        <w:pStyle w:val="Nessunaspaziatura"/>
        <w:numPr>
          <w:ilvl w:val="0"/>
          <w:numId w:val="3"/>
        </w:numPr>
        <w:tabs>
          <w:tab w:val="num" w:pos="567"/>
        </w:tabs>
        <w:spacing w:after="120" w:line="254" w:lineRule="auto"/>
        <w:ind w:left="567" w:hanging="567"/>
      </w:pPr>
      <w:r>
        <w:t>Caino si lascia tentare dalla bramosia. Vede il fratello Abele come un nemico. Conquistato dalla sua ingovernabile concupiscenza lo uccide.</w:t>
      </w:r>
    </w:p>
    <w:p w14:paraId="1CDDF02C" w14:textId="77777777" w:rsidR="0065361B" w:rsidRDefault="0065361B" w:rsidP="004D0C75">
      <w:pPr>
        <w:pStyle w:val="Nessunaspaziatura"/>
        <w:numPr>
          <w:ilvl w:val="0"/>
          <w:numId w:val="3"/>
        </w:numPr>
        <w:tabs>
          <w:tab w:val="num" w:pos="567"/>
        </w:tabs>
        <w:spacing w:after="120" w:line="254" w:lineRule="auto"/>
        <w:ind w:left="567" w:hanging="567"/>
      </w:pPr>
      <w:r>
        <w:t>Lamec vede le donne come oggetto di piacere. Inventa la poligamia. Vede gli uomini come un fastidio, li uccide per un nulla.</w:t>
      </w:r>
    </w:p>
    <w:p w14:paraId="09537C4A" w14:textId="77777777" w:rsidR="0065361B" w:rsidRDefault="0065361B" w:rsidP="004D0C75">
      <w:pPr>
        <w:pStyle w:val="Nessunaspaziatura"/>
        <w:numPr>
          <w:ilvl w:val="0"/>
          <w:numId w:val="3"/>
        </w:numPr>
        <w:tabs>
          <w:tab w:val="num" w:pos="567"/>
        </w:tabs>
        <w:spacing w:after="120" w:line="254" w:lineRule="auto"/>
        <w:ind w:left="567" w:hanging="567"/>
      </w:pPr>
      <w:r>
        <w:t>Lamec è anche l’inventore della vendetta senza alcun limite o misura. Si vendica settanta volte sette. Uccide un uomo per una scalfittura.</w:t>
      </w:r>
    </w:p>
    <w:p w14:paraId="62D3CE1D" w14:textId="77777777" w:rsidR="0065361B" w:rsidRDefault="0065361B" w:rsidP="004D0C75">
      <w:pPr>
        <w:pStyle w:val="Nessunaspaziatura"/>
        <w:numPr>
          <w:ilvl w:val="0"/>
          <w:numId w:val="3"/>
        </w:numPr>
        <w:tabs>
          <w:tab w:val="num" w:pos="567"/>
        </w:tabs>
        <w:spacing w:after="120" w:line="254" w:lineRule="auto"/>
        <w:ind w:left="567" w:hanging="567"/>
      </w:pPr>
      <w:r>
        <w:t>Il peccato provoca ogni disastro: morale, materiale, economico, sociale, comportamentale. Nulla rimane nella sua verità. È il caos.</w:t>
      </w:r>
    </w:p>
    <w:p w14:paraId="72972751" w14:textId="77777777" w:rsidR="0065361B" w:rsidRDefault="0065361B" w:rsidP="004D0C75">
      <w:pPr>
        <w:pStyle w:val="Nessunaspaziatura"/>
        <w:numPr>
          <w:ilvl w:val="0"/>
          <w:numId w:val="3"/>
        </w:numPr>
        <w:tabs>
          <w:tab w:val="num" w:pos="567"/>
        </w:tabs>
        <w:spacing w:after="120" w:line="254" w:lineRule="auto"/>
        <w:ind w:left="567" w:hanging="567"/>
      </w:pPr>
      <w:r>
        <w:t>Che l’uomo creda o meno in Dio ogni trasgressione della sua volontà genera nella storia un principio di morte che non potrà più controllare.</w:t>
      </w:r>
    </w:p>
    <w:p w14:paraId="2BCC4723" w14:textId="77777777" w:rsidR="0065361B" w:rsidRDefault="0065361B" w:rsidP="004D0C75">
      <w:pPr>
        <w:pStyle w:val="Nessunaspaziatura"/>
        <w:numPr>
          <w:ilvl w:val="0"/>
          <w:numId w:val="3"/>
        </w:numPr>
        <w:tabs>
          <w:tab w:val="num" w:pos="567"/>
        </w:tabs>
        <w:spacing w:after="120" w:line="254" w:lineRule="auto"/>
        <w:ind w:left="567" w:hanging="567"/>
      </w:pPr>
      <w:r>
        <w:t>Può dare alla trasgressione della divina volontà anche il nome di diritto. Non cambia la sostanza. La trasgressione è trasgressione.</w:t>
      </w:r>
    </w:p>
    <w:p w14:paraId="56D1D52B" w14:textId="77777777" w:rsidR="0065361B" w:rsidRDefault="0065361B" w:rsidP="004D0C75">
      <w:pPr>
        <w:pStyle w:val="Nessunaspaziatura"/>
        <w:numPr>
          <w:ilvl w:val="0"/>
          <w:numId w:val="3"/>
        </w:numPr>
        <w:tabs>
          <w:tab w:val="num" w:pos="567"/>
        </w:tabs>
        <w:spacing w:after="120" w:line="254" w:lineRule="auto"/>
        <w:ind w:left="567" w:hanging="567"/>
      </w:pPr>
      <w:r>
        <w:t>Può anche accusare di omofobia chi chiama uomini e cose con il proprio nome. La sostanza e la realtà non cambiano: il male rimane male.</w:t>
      </w:r>
    </w:p>
    <w:p w14:paraId="4AEBA917" w14:textId="77777777" w:rsidR="0065361B" w:rsidRDefault="0065361B" w:rsidP="004D0C75">
      <w:pPr>
        <w:pStyle w:val="Nessunaspaziatura"/>
        <w:numPr>
          <w:ilvl w:val="0"/>
          <w:numId w:val="3"/>
        </w:numPr>
        <w:tabs>
          <w:tab w:val="num" w:pos="567"/>
        </w:tabs>
        <w:spacing w:after="120" w:line="254" w:lineRule="auto"/>
        <w:ind w:left="567" w:hanging="567"/>
      </w:pPr>
      <w:r>
        <w:t>Non è l’omofobia la causa dei mali del mondo, sono invece teofobia, Cristofobia, ecclesiofobia, veritafobia, moralefobia, graziafobia.</w:t>
      </w:r>
    </w:p>
    <w:p w14:paraId="4DC2A25C" w14:textId="77777777" w:rsidR="0065361B" w:rsidRDefault="0065361B" w:rsidP="004D0C75">
      <w:pPr>
        <w:pStyle w:val="Nessunaspaziatura"/>
        <w:numPr>
          <w:ilvl w:val="0"/>
          <w:numId w:val="3"/>
        </w:numPr>
        <w:tabs>
          <w:tab w:val="num" w:pos="567"/>
        </w:tabs>
        <w:spacing w:after="120" w:line="254" w:lineRule="auto"/>
        <w:ind w:left="567" w:hanging="567"/>
      </w:pPr>
      <w:r>
        <w:t>È causa di ogni male nel mondo l’obbedienzafobia al solo Creatore e Signore dell’uomo, al solo datore di ogni vita, benedizione, grazia.</w:t>
      </w:r>
    </w:p>
    <w:p w14:paraId="3EDB7671" w14:textId="77777777" w:rsidR="0065361B" w:rsidRDefault="0065361B" w:rsidP="004D0C75">
      <w:pPr>
        <w:pStyle w:val="Nessunaspaziatura"/>
        <w:numPr>
          <w:ilvl w:val="0"/>
          <w:numId w:val="3"/>
        </w:numPr>
        <w:tabs>
          <w:tab w:val="num" w:pos="567"/>
        </w:tabs>
        <w:spacing w:after="120" w:line="254" w:lineRule="auto"/>
        <w:ind w:left="567" w:hanging="567"/>
      </w:pPr>
      <w:r>
        <w:t>Senza Dio, perché espulso dal cuore e dalla mente, stiamo costruendo anche noi la nostra grande Torre di Babele, al contrario però.</w:t>
      </w:r>
    </w:p>
    <w:p w14:paraId="045BB0C9" w14:textId="77777777" w:rsidR="0065361B" w:rsidRDefault="0065361B" w:rsidP="004D0C75">
      <w:pPr>
        <w:pStyle w:val="Nessunaspaziatura"/>
        <w:numPr>
          <w:ilvl w:val="0"/>
          <w:numId w:val="3"/>
        </w:numPr>
        <w:tabs>
          <w:tab w:val="num" w:pos="567"/>
        </w:tabs>
        <w:spacing w:after="120" w:line="254" w:lineRule="auto"/>
        <w:ind w:left="567" w:hanging="567"/>
      </w:pPr>
      <w:r>
        <w:t>La nostra è assai peggiore. Anziché raggiungere il cielo, arriva fino all’inferno per far salire tutti i diavoli sulla nostra terra.</w:t>
      </w:r>
    </w:p>
    <w:p w14:paraId="4C99B96E" w14:textId="77777777" w:rsidR="0065361B" w:rsidRDefault="0065361B" w:rsidP="004D0C75">
      <w:pPr>
        <w:pStyle w:val="Nessunaspaziatura"/>
        <w:numPr>
          <w:ilvl w:val="0"/>
          <w:numId w:val="3"/>
        </w:numPr>
        <w:tabs>
          <w:tab w:val="num" w:pos="567"/>
        </w:tabs>
        <w:spacing w:after="120" w:line="254" w:lineRule="auto"/>
        <w:ind w:left="567" w:hanging="567"/>
      </w:pPr>
      <w:r>
        <w:t>Nell’odio contro Dio non si costruiscono città umane, ma solo infernali. Nell’astio contro di Lui, la terra diviene un inferno anticipato.</w:t>
      </w:r>
    </w:p>
    <w:p w14:paraId="406B8375" w14:textId="77777777" w:rsidR="0065361B" w:rsidRDefault="0065361B" w:rsidP="004D0C75">
      <w:pPr>
        <w:pStyle w:val="Nessunaspaziatura"/>
        <w:numPr>
          <w:ilvl w:val="0"/>
          <w:numId w:val="3"/>
        </w:numPr>
        <w:tabs>
          <w:tab w:val="num" w:pos="567"/>
        </w:tabs>
        <w:spacing w:after="120" w:line="254" w:lineRule="auto"/>
        <w:ind w:left="567" w:hanging="567"/>
      </w:pPr>
      <w:r>
        <w:t>Vergine Maria, Madre senza peccato, immacolata, purissima, aiuta i tuoi figli a credere nella triste e sconvolgente realtà del peccato.</w:t>
      </w:r>
    </w:p>
    <w:p w14:paraId="779EF8D1" w14:textId="77777777" w:rsidR="0065361B" w:rsidRDefault="0065361B" w:rsidP="004D0C75">
      <w:pPr>
        <w:pStyle w:val="Nessunaspaziatura"/>
        <w:numPr>
          <w:ilvl w:val="0"/>
          <w:numId w:val="3"/>
        </w:numPr>
        <w:tabs>
          <w:tab w:val="num" w:pos="567"/>
        </w:tabs>
        <w:spacing w:after="120" w:line="254" w:lineRule="auto"/>
        <w:ind w:left="567" w:hanging="567"/>
      </w:pPr>
      <w:r>
        <w:t>Esso è generatore di mali cosmici e noi non possiamo dargli lo statuto di legge, di amore, di diritto. È questa vera opera satanica.</w:t>
      </w:r>
    </w:p>
    <w:p w14:paraId="28BC578C" w14:textId="77777777" w:rsidR="0065361B" w:rsidRDefault="0065361B" w:rsidP="004D0C75">
      <w:pPr>
        <w:pStyle w:val="Nessunaspaziatura"/>
        <w:numPr>
          <w:ilvl w:val="0"/>
          <w:numId w:val="3"/>
        </w:numPr>
        <w:tabs>
          <w:tab w:val="num" w:pos="567"/>
        </w:tabs>
        <w:spacing w:after="120" w:line="254" w:lineRule="auto"/>
        <w:ind w:left="567" w:hanging="567"/>
      </w:pPr>
      <w:r>
        <w:t>Tu ci convincerai, Madre Santa, e noi toglieremo al peccato la forza della nostra stoltezza. Basta un no per vincerlo e indebolirlo.</w:t>
      </w:r>
    </w:p>
    <w:p w14:paraId="5C7765CE" w14:textId="77777777" w:rsidR="0065361B" w:rsidRDefault="0065361B" w:rsidP="0065361B">
      <w:pPr>
        <w:pStyle w:val="Titolo2"/>
      </w:pPr>
      <w:bookmarkStart w:id="217" w:name="_Toc452536759"/>
      <w:r>
        <w:t>22 Febbraio</w:t>
      </w:r>
      <w:bookmarkEnd w:id="217"/>
      <w:r>
        <w:t xml:space="preserve"> </w:t>
      </w:r>
    </w:p>
    <w:p w14:paraId="6B8988C5"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La Croce di Cristo che diviene Croce della Chiesa è la via per la rigenerazione del mondo, la salvezza dell’uomo.</w:t>
      </w:r>
    </w:p>
    <w:p w14:paraId="1650CDDA" w14:textId="77777777" w:rsidR="0065361B" w:rsidRPr="0065361B" w:rsidRDefault="0065361B" w:rsidP="0065361B">
      <w:pPr>
        <w:pStyle w:val="Titolo1"/>
        <w:rPr>
          <w:color w:val="auto"/>
          <w:sz w:val="36"/>
        </w:rPr>
      </w:pPr>
      <w:bookmarkStart w:id="218" w:name="_Toc452536760"/>
      <w:r>
        <w:t>Se non me ne vado, non verrà a voi il Paràclito</w:t>
      </w:r>
      <w:bookmarkEnd w:id="218"/>
    </w:p>
    <w:p w14:paraId="34F5E768" w14:textId="77777777" w:rsidR="0065361B" w:rsidRDefault="0065361B" w:rsidP="0065361B">
      <w:pPr>
        <w:spacing w:after="120"/>
        <w:jc w:val="both"/>
        <w:rPr>
          <w:rFonts w:ascii="Book Antiqua" w:hAnsi="Book Antiqua" w:cs="Arial"/>
          <w:i/>
          <w:sz w:val="24"/>
        </w:rPr>
      </w:pPr>
      <w:r>
        <w:rPr>
          <w:rFonts w:ascii="Book Antiqua" w:hAnsi="Book Antiqua" w:cs="Arial"/>
          <w:i/>
          <w:sz w:val="24"/>
        </w:rPr>
        <w:t>Se Gesù non salisse sulla croce, se rimanesse tra i suoi anche per un miliardo di anni, la sua opera sarebbe inutile. Direbbe bellissime parole, stupende verità, compirebbe infiniti miracoli, ma alla fine tutto sarebbe inutile. L’uomo rimarrebbe in eterno così come esso è: un impasto di peccato, un cumolo di macerie spirituali, una casa diroccata, un castello sempre espugnabile dal male. Perché allora è necessario che Gesù salga sulla croce e doni la sua vita al Padre come vero olocausto, consumazione totale in suo onore e per la sua gloria, in una obbedienza di totale annientamento? Perché la morte di Gesù è vita per i suoi discepoli?</w:t>
      </w:r>
    </w:p>
    <w:p w14:paraId="58BB57FF" w14:textId="77777777" w:rsidR="0065361B" w:rsidRDefault="0065361B" w:rsidP="0065361B">
      <w:pPr>
        <w:spacing w:after="120"/>
        <w:jc w:val="both"/>
        <w:rPr>
          <w:rFonts w:ascii="Book Antiqua" w:hAnsi="Book Antiqua" w:cs="Arial"/>
          <w:i/>
          <w:sz w:val="24"/>
        </w:rPr>
      </w:pPr>
      <w:r>
        <w:rPr>
          <w:rFonts w:ascii="Book Antiqua" w:hAnsi="Book Antiqua" w:cs="Arial"/>
          <w:i/>
          <w:sz w:val="24"/>
        </w:rPr>
        <w:t>È vita, perché dal suo costato, trafitto dopo morte, dovrà sgorgare lo Spirito Santo e la grazia e la verità. Lo Spirito Santo creerà l’uomo nuovo. Gli darà la stessa verità di Cristo. Ne farà un figlio di Dio per adozione. La grazia sarà l’alimento dell’uomo nuovo. Nasce così l’uomo spirituale, che potrà vivere secondo lo Spirito e non più secondo la carne. Cristo sale in croce, versa il suo sangue. Dona al Padre tutto se stesso. Il suo cuore viene squarciato. Esce fuori la vita, la nuova umanità. Non vi sono altre vie perché l’uomo possa ritornare alla verità della sua origine da Dio, anzi in una verità ancora più mirabile, più eccelsa, più elevata.</w:t>
      </w:r>
    </w:p>
    <w:p w14:paraId="262BBBF6" w14:textId="77777777" w:rsidR="0065361B" w:rsidRDefault="0065361B" w:rsidP="0065361B">
      <w:pPr>
        <w:spacing w:after="120"/>
        <w:jc w:val="both"/>
        <w:rPr>
          <w:rFonts w:ascii="Book Antiqua" w:hAnsi="Book Antiqua" w:cs="Arial"/>
          <w:i/>
          <w:sz w:val="24"/>
        </w:rPr>
      </w:pPr>
      <w:r>
        <w:rPr>
          <w:rFonts w:ascii="Book Antiqua" w:hAnsi="Book Antiqua" w:cs="Arial"/>
          <w:i/>
          <w:sz w:val="24"/>
        </w:rPr>
        <w:t>Cristo Gesù per il Padre celeste è il nuovo vero Adamo. Su di Lui dovrà mandare un torpore di vera morte. Gesù però dovrà lasciarsi condurre alla croce come agnello mansueto al macello. Sulla croce, appena morto, il Padre prenderà il suo Santo Spirito e lo verserà sulla terra. Prenderà tutta la sua grazia e verità e con esse, per messo del suo Santo Spirito, creerà la nuova umanità. Se però Cristo non si addormenta sulla croce, il Padre non potrà impastare il nuovo uomo. Gli mancano grazie e verità ed anche lo Spirito Santo che è l’Artefice della Nuova Creazione. Nella prima creazione il Signore prese una costala e formò la donna. Ora prende tutto il suo sangue di Gesù, tutto lo Spirito Santo, tutta la grazia e forma la Chiesa, donandola a Cristo risorto come sua vera sposa. Questo mistero è grande, dirà un giorno San Paolo.</w:t>
      </w:r>
    </w:p>
    <w:p w14:paraId="76D69C8A" w14:textId="77777777" w:rsidR="0065361B" w:rsidRDefault="0065361B" w:rsidP="0065361B">
      <w:pPr>
        <w:spacing w:after="120"/>
        <w:jc w:val="both"/>
        <w:rPr>
          <w:rFonts w:ascii="Book Antiqua" w:hAnsi="Book Antiqua"/>
          <w:i/>
          <w:sz w:val="24"/>
        </w:rPr>
      </w:pPr>
      <w:r>
        <w:rPr>
          <w:rFonts w:ascii="Book Antiqua" w:hAnsi="Book Antiqua"/>
          <w:i/>
          <w:sz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240419C" w14:textId="77777777" w:rsidR="0065361B" w:rsidRPr="0065361B" w:rsidRDefault="0065361B" w:rsidP="0065361B">
      <w:pPr>
        <w:spacing w:after="120"/>
        <w:jc w:val="both"/>
        <w:rPr>
          <w:rFonts w:ascii="Book Antiqua" w:hAnsi="Book Antiqua"/>
          <w:i/>
          <w:sz w:val="24"/>
        </w:rPr>
      </w:pPr>
      <w:r>
        <w:rPr>
          <w:rFonts w:ascii="Book Antiqua" w:hAnsi="Book Antiqua"/>
          <w:i/>
          <w:sz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1621D1AB" w14:textId="77777777" w:rsidR="0065361B" w:rsidRDefault="0065361B" w:rsidP="0065361B">
      <w:pPr>
        <w:spacing w:after="120"/>
        <w:jc w:val="both"/>
        <w:rPr>
          <w:rFonts w:ascii="Book Antiqua" w:hAnsi="Book Antiqua"/>
          <w:i/>
          <w:sz w:val="24"/>
        </w:rPr>
      </w:pPr>
      <w:r>
        <w:rPr>
          <w:rFonts w:ascii="Book Antiqua" w:hAnsi="Book Antiqua"/>
          <w:i/>
          <w:sz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2A75585A" w14:textId="77777777" w:rsidR="0065361B" w:rsidRDefault="0065361B" w:rsidP="0065361B">
      <w:pPr>
        <w:spacing w:after="120"/>
        <w:jc w:val="both"/>
        <w:rPr>
          <w:rFonts w:ascii="Book Antiqua" w:hAnsi="Book Antiqua"/>
          <w:i/>
          <w:sz w:val="24"/>
        </w:rPr>
      </w:pPr>
      <w:r>
        <w:rPr>
          <w:rFonts w:ascii="Book Antiqua" w:hAnsi="Book Antiqua"/>
          <w:i/>
          <w:sz w:val="24"/>
        </w:rPr>
        <w:t xml:space="preserve">Quanto ha operato Cristo, deve operarlo la sposa, se essa vuole generare figli a Dio. Essa, come il suo Sposo, deve offrire al Padre la sua vita, deve anch’essa salire sulla croce della più perfetta obbedienza alla sua Parola, consegnarsi interamente a Lui, perché anche dal suo cuore squarciato possa sgorgare lo Spirito e la grazia perché il Padre celeste possa ancora e sempre edificare il corpo di Cristo facendolo crescere in santità e aggiungendo ad esso nuove membra. Se la Chiesa non sale sulla croce, scenda da essa, inizia quel regresso che a poco a poco prima la riduce a corpo sterile che non dona vita e poi la conduce alla morte. </w:t>
      </w:r>
    </w:p>
    <w:p w14:paraId="72CB3641" w14:textId="77777777" w:rsidR="0065361B" w:rsidRDefault="0065361B" w:rsidP="0065361B">
      <w:pPr>
        <w:spacing w:after="120"/>
        <w:jc w:val="both"/>
        <w:rPr>
          <w:rFonts w:ascii="Book Antiqua" w:hAnsi="Book Antiqua"/>
          <w:i/>
          <w:sz w:val="24"/>
        </w:rPr>
      </w:pPr>
      <w:r>
        <w:rPr>
          <w:rFonts w:ascii="Book Antiqua" w:hAnsi="Book Antiqua"/>
          <w:i/>
          <w:sz w:val="24"/>
        </w:rPr>
        <w:t>Infatti sono molte le comunità che avendo smesso di salire sulla croce dell’obbedienza alla Parola del Vangelo, dichiarando che la santità non serve più per edificare se stesse, vivono di accidia spirituale, nel grande assopimento, riducendosi a celebrare un culto vuoto e dei sacramenti che vengono conservati in vita più come tradizione, di cui non si può fare a meno, che non come veri segni efficaci di grazia per una più grande elevazione morale e spirituali del corpo della Chiesa. Una sposa che non sale sulla croce, ben presto si consegnerà all’adulterio spirituale, tradirà il suo Sposo, vivrà di idolatria, si inabisserà nell’immoralità, ma sempre conserverà quel suo apparato esterno per ingannare se stessa e per dare alla propria coscienza un potentissimo oppio che l’addormenta in un vero sonno di morte spirituale. La Croce di Cristo che diviene Croce della Chiesa è la via per la rigenerazione del mondo.</w:t>
      </w:r>
    </w:p>
    <w:p w14:paraId="78ED5957"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vera Chiesa di Cristo Signore.</w:t>
      </w:r>
    </w:p>
    <w:p w14:paraId="44895704" w14:textId="77777777" w:rsidR="0065361B" w:rsidRDefault="0065361B" w:rsidP="0065361B">
      <w:pPr>
        <w:pStyle w:val="Nessunaspaziatura"/>
        <w:numPr>
          <w:ilvl w:val="0"/>
          <w:numId w:val="0"/>
        </w:numPr>
        <w:tabs>
          <w:tab w:val="left" w:pos="708"/>
        </w:tabs>
        <w:ind w:left="567"/>
        <w:rPr>
          <w:sz w:val="24"/>
        </w:rPr>
      </w:pPr>
    </w:p>
    <w:p w14:paraId="63DC0A65" w14:textId="77777777" w:rsidR="0065361B" w:rsidRDefault="0065361B" w:rsidP="004D0C75">
      <w:pPr>
        <w:pStyle w:val="Nessunaspaziatura"/>
        <w:numPr>
          <w:ilvl w:val="0"/>
          <w:numId w:val="3"/>
        </w:numPr>
        <w:tabs>
          <w:tab w:val="num" w:pos="567"/>
        </w:tabs>
        <w:spacing w:after="120" w:line="254" w:lineRule="auto"/>
        <w:ind w:left="567" w:hanging="567"/>
      </w:pPr>
      <w:r>
        <w:t>La storia vuole che l’uomo faccia la differenza tra la libertà che dona il servizio al Signore e la schiavitù che crea ogni altro servizio.</w:t>
      </w:r>
    </w:p>
    <w:p w14:paraId="0B87ABA5" w14:textId="77777777" w:rsidR="0065361B" w:rsidRDefault="0065361B" w:rsidP="004D0C75">
      <w:pPr>
        <w:pStyle w:val="Nessunaspaziatura"/>
        <w:numPr>
          <w:ilvl w:val="0"/>
          <w:numId w:val="3"/>
        </w:numPr>
        <w:tabs>
          <w:tab w:val="num" w:pos="567"/>
        </w:tabs>
        <w:spacing w:after="120" w:line="254" w:lineRule="auto"/>
        <w:ind w:left="567" w:hanging="567"/>
      </w:pPr>
      <w:r>
        <w:t>Quando si è nella schiavitù, qualsiasi schiavitù di mente, cuore, corpo, sentimenti, volontà, solo uno può liberare: il Signore nostro Dio.</w:t>
      </w:r>
    </w:p>
    <w:p w14:paraId="6ED0A272" w14:textId="77777777" w:rsidR="0065361B" w:rsidRDefault="0065361B" w:rsidP="004D0C75">
      <w:pPr>
        <w:pStyle w:val="Nessunaspaziatura"/>
        <w:numPr>
          <w:ilvl w:val="0"/>
          <w:numId w:val="3"/>
        </w:numPr>
        <w:tabs>
          <w:tab w:val="num" w:pos="567"/>
        </w:tabs>
        <w:spacing w:after="120" w:line="254" w:lineRule="auto"/>
        <w:ind w:left="567" w:hanging="567"/>
      </w:pPr>
      <w:r>
        <w:t>Se sulla terra vi fosse un solo altro liberatore, il Signore non sarebbe più il Signore. Mentre solo il Signore è il Signore e nessun altro.</w:t>
      </w:r>
    </w:p>
    <w:p w14:paraId="54F4D085" w14:textId="77777777" w:rsidR="0065361B" w:rsidRDefault="0065361B" w:rsidP="004D0C75">
      <w:pPr>
        <w:pStyle w:val="Nessunaspaziatura"/>
        <w:numPr>
          <w:ilvl w:val="0"/>
          <w:numId w:val="3"/>
        </w:numPr>
        <w:tabs>
          <w:tab w:val="num" w:pos="567"/>
        </w:tabs>
        <w:spacing w:after="120" w:line="254" w:lineRule="auto"/>
        <w:ind w:left="567" w:hanging="567"/>
      </w:pPr>
      <w:r>
        <w:t>Una è la schiavitù dell’uomo: quella del peccato. Da questa schiavitù nessun uomo potrà liberare un altro uomo. Solo Dio può liberare.</w:t>
      </w:r>
    </w:p>
    <w:p w14:paraId="4EF067BD" w14:textId="77777777" w:rsidR="0065361B" w:rsidRDefault="0065361B" w:rsidP="004D0C75">
      <w:pPr>
        <w:pStyle w:val="Nessunaspaziatura"/>
        <w:numPr>
          <w:ilvl w:val="0"/>
          <w:numId w:val="3"/>
        </w:numPr>
        <w:tabs>
          <w:tab w:val="num" w:pos="567"/>
        </w:tabs>
        <w:spacing w:after="120" w:line="254" w:lineRule="auto"/>
        <w:ind w:left="567" w:hanging="567"/>
      </w:pPr>
      <w:r>
        <w:t>Quando si è nella libertà dal peccato non esistono schiavitù per l’uomo. Vi sono condizioni di vita a volte anche pesanti, ma non schiavitù.</w:t>
      </w:r>
    </w:p>
    <w:p w14:paraId="77C8AD4D" w14:textId="77777777" w:rsidR="0065361B" w:rsidRDefault="0065361B" w:rsidP="004D0C75">
      <w:pPr>
        <w:pStyle w:val="Nessunaspaziatura"/>
        <w:numPr>
          <w:ilvl w:val="0"/>
          <w:numId w:val="3"/>
        </w:numPr>
        <w:tabs>
          <w:tab w:val="num" w:pos="567"/>
        </w:tabs>
        <w:spacing w:after="120" w:line="254" w:lineRule="auto"/>
        <w:ind w:left="567" w:hanging="567"/>
      </w:pPr>
      <w:r>
        <w:t>Noi non siamo schiavi di fame, sete, povertà, miseria, malattia, ogni altra privazione. Con Dio, In Lui, queste cose si vivono con amore.</w:t>
      </w:r>
    </w:p>
    <w:p w14:paraId="68AD5589" w14:textId="77777777" w:rsidR="0065361B" w:rsidRDefault="0065361B" w:rsidP="004D0C75">
      <w:pPr>
        <w:pStyle w:val="Nessunaspaziatura"/>
        <w:numPr>
          <w:ilvl w:val="0"/>
          <w:numId w:val="3"/>
        </w:numPr>
        <w:tabs>
          <w:tab w:val="num" w:pos="567"/>
        </w:tabs>
        <w:spacing w:after="120" w:line="254" w:lineRule="auto"/>
        <w:ind w:left="567" w:hanging="567"/>
      </w:pPr>
      <w:r>
        <w:t>Non solo si vivono con amore. Esse vengono trasformate in un vero sacramento di salvezza per la conversione del mondo al suo Signore.</w:t>
      </w:r>
    </w:p>
    <w:p w14:paraId="5CB75EA1" w14:textId="77777777" w:rsidR="0065361B" w:rsidRDefault="0065361B" w:rsidP="004D0C75">
      <w:pPr>
        <w:pStyle w:val="Nessunaspaziatura"/>
        <w:numPr>
          <w:ilvl w:val="0"/>
          <w:numId w:val="3"/>
        </w:numPr>
        <w:tabs>
          <w:tab w:val="num" w:pos="567"/>
        </w:tabs>
        <w:spacing w:after="120" w:line="254" w:lineRule="auto"/>
        <w:ind w:left="567" w:hanging="567"/>
      </w:pPr>
      <w:r>
        <w:t>È strano che gli uomini lavorino per liberare da queste condizioni, ma nulla fanno per liberare dalla vera schiavitù: quella del peccato.</w:t>
      </w:r>
    </w:p>
    <w:p w14:paraId="01B63BFB" w14:textId="77777777" w:rsidR="0065361B" w:rsidRDefault="0065361B" w:rsidP="004D0C75">
      <w:pPr>
        <w:pStyle w:val="Nessunaspaziatura"/>
        <w:numPr>
          <w:ilvl w:val="0"/>
          <w:numId w:val="3"/>
        </w:numPr>
        <w:tabs>
          <w:tab w:val="num" w:pos="567"/>
        </w:tabs>
        <w:spacing w:after="120" w:line="254" w:lineRule="auto"/>
        <w:ind w:left="567" w:hanging="567"/>
      </w:pPr>
      <w:r>
        <w:t>Gesù senza peccato visse la condizione della croce non come schiavitù, ma come offerta della vita al Padre per la redenzione del mondo.</w:t>
      </w:r>
    </w:p>
    <w:p w14:paraId="4727B877" w14:textId="77777777" w:rsidR="0065361B" w:rsidRDefault="0065361B" w:rsidP="004D0C75">
      <w:pPr>
        <w:pStyle w:val="Nessunaspaziatura"/>
        <w:numPr>
          <w:ilvl w:val="0"/>
          <w:numId w:val="3"/>
        </w:numPr>
        <w:tabs>
          <w:tab w:val="num" w:pos="567"/>
        </w:tabs>
        <w:spacing w:after="120" w:line="254" w:lineRule="auto"/>
        <w:ind w:left="567" w:hanging="567"/>
      </w:pPr>
      <w:r>
        <w:t>L’uomo oggi sente il peso della schiavitù perché non si vuole liberare dal pesante fardello del peccato. Non vuole tornare al suo Dio.</w:t>
      </w:r>
    </w:p>
    <w:p w14:paraId="59DC947C" w14:textId="77777777" w:rsidR="0065361B" w:rsidRDefault="0065361B" w:rsidP="004D0C75">
      <w:pPr>
        <w:pStyle w:val="Nessunaspaziatura"/>
        <w:numPr>
          <w:ilvl w:val="0"/>
          <w:numId w:val="3"/>
        </w:numPr>
        <w:tabs>
          <w:tab w:val="num" w:pos="567"/>
        </w:tabs>
        <w:spacing w:after="120" w:line="254" w:lineRule="auto"/>
        <w:ind w:left="567" w:hanging="567"/>
      </w:pPr>
      <w:r>
        <w:t>Quando ritornerà nella Parola, quando farà della sua vita un ascolto del suo Signore, allora non vi saranno più schiavitù per esso.</w:t>
      </w:r>
    </w:p>
    <w:p w14:paraId="7E392F10" w14:textId="77777777" w:rsidR="0065361B" w:rsidRDefault="0065361B" w:rsidP="004D0C75">
      <w:pPr>
        <w:pStyle w:val="Nessunaspaziatura"/>
        <w:numPr>
          <w:ilvl w:val="0"/>
          <w:numId w:val="3"/>
        </w:numPr>
        <w:tabs>
          <w:tab w:val="num" w:pos="567"/>
        </w:tabs>
        <w:spacing w:after="120" w:line="254" w:lineRule="auto"/>
        <w:ind w:left="567" w:hanging="567"/>
      </w:pPr>
      <w:r>
        <w:t>Vi saranno condizioni difficili nelle quali è posta la sua vita, ma con la grazia di Dio e la sua benedizione tutto diviene vivibile.</w:t>
      </w:r>
    </w:p>
    <w:p w14:paraId="72CF66BB" w14:textId="77777777" w:rsidR="0065361B" w:rsidRDefault="0065361B" w:rsidP="004D0C75">
      <w:pPr>
        <w:pStyle w:val="Nessunaspaziatura"/>
        <w:numPr>
          <w:ilvl w:val="0"/>
          <w:numId w:val="3"/>
        </w:numPr>
        <w:tabs>
          <w:tab w:val="num" w:pos="567"/>
        </w:tabs>
        <w:spacing w:after="120" w:line="254" w:lineRule="auto"/>
        <w:ind w:left="567" w:hanging="567"/>
      </w:pPr>
      <w:r>
        <w:t>È verità eterna. Quando si è senza peccato, non vi sono condizioni di schiavitù per l’uomo. Tutto avviene per provare il nostro amore.</w:t>
      </w:r>
    </w:p>
    <w:p w14:paraId="19A4FFC2" w14:textId="77777777" w:rsidR="0065361B" w:rsidRDefault="0065361B" w:rsidP="004D0C75">
      <w:pPr>
        <w:pStyle w:val="Nessunaspaziatura"/>
        <w:numPr>
          <w:ilvl w:val="0"/>
          <w:numId w:val="3"/>
        </w:numPr>
        <w:tabs>
          <w:tab w:val="num" w:pos="567"/>
        </w:tabs>
        <w:spacing w:after="120" w:line="254" w:lineRule="auto"/>
        <w:ind w:left="567" w:hanging="567"/>
      </w:pPr>
      <w:r>
        <w:t>È una visione di fede che va senz’altro messa perennemente sul candelabro di ogni cuore. Una sola è la schiavitù: quelle del peccato.</w:t>
      </w:r>
    </w:p>
    <w:p w14:paraId="69F477A3" w14:textId="77777777" w:rsidR="0065361B" w:rsidRDefault="0065361B" w:rsidP="004D0C75">
      <w:pPr>
        <w:pStyle w:val="Nessunaspaziatura"/>
        <w:numPr>
          <w:ilvl w:val="0"/>
          <w:numId w:val="3"/>
        </w:numPr>
        <w:tabs>
          <w:tab w:val="num" w:pos="567"/>
        </w:tabs>
        <w:spacing w:after="120" w:line="254" w:lineRule="auto"/>
        <w:ind w:left="567" w:hanging="567"/>
      </w:pPr>
      <w:r>
        <w:t>Ogni condizione negativa che si vive sulla terra è frutto del peccato. Oggi il peccato è la dilagante idolatria che genera ogni immoralità.</w:t>
      </w:r>
    </w:p>
    <w:p w14:paraId="629E90F6" w14:textId="77777777" w:rsidR="0065361B" w:rsidRDefault="0065361B" w:rsidP="004D0C75">
      <w:pPr>
        <w:pStyle w:val="Nessunaspaziatura"/>
        <w:numPr>
          <w:ilvl w:val="0"/>
          <w:numId w:val="3"/>
        </w:numPr>
        <w:tabs>
          <w:tab w:val="num" w:pos="567"/>
        </w:tabs>
        <w:spacing w:after="120" w:line="254" w:lineRule="auto"/>
        <w:ind w:left="567" w:hanging="567"/>
      </w:pPr>
      <w:r>
        <w:t>Vergine Maria, Madre purissima, dona ai tuoi figli la coscienza del peccato. Oggi essa è stata smarrita e per questo la morte dilaga.</w:t>
      </w:r>
    </w:p>
    <w:p w14:paraId="782C2B05" w14:textId="77777777" w:rsidR="0065361B" w:rsidRDefault="0065361B" w:rsidP="004D0C75">
      <w:pPr>
        <w:pStyle w:val="Nessunaspaziatura"/>
        <w:numPr>
          <w:ilvl w:val="0"/>
          <w:numId w:val="3"/>
        </w:numPr>
        <w:tabs>
          <w:tab w:val="num" w:pos="567"/>
        </w:tabs>
        <w:spacing w:after="120" w:line="254" w:lineRule="auto"/>
        <w:ind w:left="567" w:hanging="567"/>
      </w:pPr>
      <w:r>
        <w:t>Tu, Vergine Madre, ci aiuterai e noi di certo rimetteremo la luce di Cristo nella nostra coscienza e diventeremo via di vita per i fratelli.</w:t>
      </w:r>
    </w:p>
    <w:p w14:paraId="517B501B" w14:textId="77777777" w:rsidR="0065361B" w:rsidRDefault="0065361B" w:rsidP="004D0C75">
      <w:pPr>
        <w:pStyle w:val="Nessunaspaziatura"/>
        <w:numPr>
          <w:ilvl w:val="0"/>
          <w:numId w:val="3"/>
        </w:numPr>
        <w:tabs>
          <w:tab w:val="num" w:pos="567"/>
        </w:tabs>
        <w:spacing w:after="120" w:line="254" w:lineRule="auto"/>
        <w:ind w:left="567" w:hanging="567"/>
      </w:pPr>
      <w:r>
        <w:t>La misericordia più grande per l’umanità, Madre di Dio, è un uomo che vive senza peccato, come tu hai vissuto senza peccato.</w:t>
      </w:r>
    </w:p>
    <w:p w14:paraId="02BD0E3A" w14:textId="77777777" w:rsidR="0065361B" w:rsidRDefault="0065361B" w:rsidP="004D0C75">
      <w:pPr>
        <w:pStyle w:val="Nessunaspaziatura"/>
        <w:numPr>
          <w:ilvl w:val="0"/>
          <w:numId w:val="3"/>
        </w:numPr>
        <w:tabs>
          <w:tab w:val="num" w:pos="567"/>
        </w:tabs>
        <w:spacing w:after="120" w:line="254" w:lineRule="auto"/>
        <w:ind w:left="567" w:hanging="567"/>
      </w:pPr>
      <w:r>
        <w:t>È altissima misericordia liberare il cuore dal peccato. La terra si illumina di verità, si ricolma di grazia, si riveste di giustizia.</w:t>
      </w:r>
    </w:p>
    <w:p w14:paraId="29D7888F" w14:textId="77777777" w:rsidR="0065361B" w:rsidRDefault="0065361B" w:rsidP="0065361B">
      <w:pPr>
        <w:pStyle w:val="Nessunaspaziatura"/>
        <w:numPr>
          <w:ilvl w:val="0"/>
          <w:numId w:val="0"/>
        </w:numPr>
        <w:tabs>
          <w:tab w:val="left" w:pos="708"/>
        </w:tabs>
        <w:ind w:left="567"/>
      </w:pPr>
    </w:p>
    <w:p w14:paraId="4C9EA659" w14:textId="77777777" w:rsidR="0065361B" w:rsidRDefault="0065361B" w:rsidP="004D0C75">
      <w:pPr>
        <w:pStyle w:val="Nessunaspaziatura"/>
        <w:numPr>
          <w:ilvl w:val="0"/>
          <w:numId w:val="3"/>
        </w:numPr>
        <w:tabs>
          <w:tab w:val="num" w:pos="567"/>
        </w:tabs>
        <w:spacing w:after="120" w:line="254" w:lineRule="auto"/>
        <w:ind w:left="567" w:hanging="567"/>
      </w:pPr>
      <w:r>
        <w:t>Quando si è nel peccato, l’uomo si vede con gli occhi di Satana. Gesù che è senza peccato vede l’uomo sempre con gli occhi di Dio.</w:t>
      </w:r>
    </w:p>
    <w:p w14:paraId="7D609159" w14:textId="77777777" w:rsidR="0065361B" w:rsidRDefault="0065361B" w:rsidP="004D0C75">
      <w:pPr>
        <w:pStyle w:val="Nessunaspaziatura"/>
        <w:numPr>
          <w:ilvl w:val="0"/>
          <w:numId w:val="3"/>
        </w:numPr>
        <w:tabs>
          <w:tab w:val="num" w:pos="567"/>
        </w:tabs>
        <w:spacing w:after="120" w:line="254" w:lineRule="auto"/>
        <w:ind w:left="567" w:hanging="567"/>
      </w:pPr>
      <w:r>
        <w:t>Gli occhi sono di chi possiede il cuore. Lo possiede Satana con il peccato, gli occhi sono di Satana. Gli occhi vedono attraverso il cuore.</w:t>
      </w:r>
    </w:p>
    <w:p w14:paraId="7CB50E8C" w14:textId="77777777" w:rsidR="0065361B" w:rsidRDefault="0065361B" w:rsidP="004D0C75">
      <w:pPr>
        <w:pStyle w:val="Nessunaspaziatura"/>
        <w:numPr>
          <w:ilvl w:val="0"/>
          <w:numId w:val="3"/>
        </w:numPr>
        <w:tabs>
          <w:tab w:val="num" w:pos="567"/>
        </w:tabs>
        <w:spacing w:after="120" w:line="254" w:lineRule="auto"/>
        <w:ind w:left="567" w:hanging="567"/>
      </w:pPr>
      <w:r>
        <w:t>Se il cuore lo possiede Cristo con la grazia, gli occhi sono di Cristo. Vediamo secondo il cuore di Cristo, dalle profondità del suo amore.</w:t>
      </w:r>
    </w:p>
    <w:p w14:paraId="48FBFD95" w14:textId="77777777" w:rsidR="0065361B" w:rsidRDefault="0065361B" w:rsidP="004D0C75">
      <w:pPr>
        <w:pStyle w:val="Nessunaspaziatura"/>
        <w:numPr>
          <w:ilvl w:val="0"/>
          <w:numId w:val="3"/>
        </w:numPr>
        <w:tabs>
          <w:tab w:val="num" w:pos="567"/>
        </w:tabs>
        <w:spacing w:after="120" w:line="254" w:lineRule="auto"/>
        <w:ind w:left="567" w:hanging="567"/>
      </w:pPr>
      <w:r>
        <w:t>I farisei hanno il cuore zeppo di Satana, vedono gli uomini con i suoi occhi. Essi allontano da Dio non avvicinano. Satana allontana da Dio.</w:t>
      </w:r>
    </w:p>
    <w:p w14:paraId="063C0630" w14:textId="77777777" w:rsidR="0065361B" w:rsidRDefault="0065361B" w:rsidP="004D0C75">
      <w:pPr>
        <w:pStyle w:val="Nessunaspaziatura"/>
        <w:numPr>
          <w:ilvl w:val="0"/>
          <w:numId w:val="3"/>
        </w:numPr>
        <w:tabs>
          <w:tab w:val="num" w:pos="567"/>
        </w:tabs>
        <w:spacing w:after="120" w:line="254" w:lineRule="auto"/>
        <w:ind w:left="567" w:hanging="567"/>
      </w:pPr>
      <w:r>
        <w:t>Gesù ha il cuore colmo del Padre, avvicina a Lui, non allontana. Il Padre cerca i suoi figli, non li respinge. Mai Gesù ha respinto un uomo.</w:t>
      </w:r>
    </w:p>
    <w:p w14:paraId="47C616BC" w14:textId="77777777" w:rsidR="0065361B" w:rsidRDefault="0065361B" w:rsidP="004D0C75">
      <w:pPr>
        <w:pStyle w:val="Nessunaspaziatura"/>
        <w:numPr>
          <w:ilvl w:val="0"/>
          <w:numId w:val="3"/>
        </w:numPr>
        <w:tabs>
          <w:tab w:val="num" w:pos="567"/>
        </w:tabs>
        <w:spacing w:after="120" w:line="254" w:lineRule="auto"/>
        <w:ind w:left="567" w:hanging="567"/>
      </w:pPr>
      <w:r>
        <w:t>Quando gli occhi non vedono l’uomo come lo vede Gesù è segno che nel cuore Lui non abita. Abita il peccato e i nostri occhi sono di Satana.</w:t>
      </w:r>
    </w:p>
    <w:p w14:paraId="15630616" w14:textId="77777777" w:rsidR="0065361B" w:rsidRDefault="0065361B" w:rsidP="004D0C75">
      <w:pPr>
        <w:pStyle w:val="Nessunaspaziatura"/>
        <w:numPr>
          <w:ilvl w:val="0"/>
          <w:numId w:val="3"/>
        </w:numPr>
        <w:tabs>
          <w:tab w:val="num" w:pos="567"/>
        </w:tabs>
        <w:spacing w:after="120" w:line="254" w:lineRule="auto"/>
        <w:ind w:left="567" w:hanging="567"/>
      </w:pPr>
      <w:r>
        <w:t>Per questo urge togliere il peccato dal cuore, altrimenti vediamo secondo Satana e anche ci relazioniamo con gli atteggiamenti di Satana.</w:t>
      </w:r>
    </w:p>
    <w:p w14:paraId="12ED4107" w14:textId="77777777" w:rsidR="0065361B" w:rsidRDefault="0065361B" w:rsidP="004D0C75">
      <w:pPr>
        <w:pStyle w:val="Nessunaspaziatura"/>
        <w:numPr>
          <w:ilvl w:val="0"/>
          <w:numId w:val="3"/>
        </w:numPr>
        <w:tabs>
          <w:tab w:val="num" w:pos="567"/>
        </w:tabs>
        <w:spacing w:after="120" w:line="254" w:lineRule="auto"/>
        <w:ind w:left="567" w:hanging="567"/>
      </w:pPr>
      <w:r>
        <w:t>Se il peccato grave ci fa vedere con gli occhi di Satana, quello veniale offusca la vista e vediamo confusamente. Li priva di limpidezza.</w:t>
      </w:r>
    </w:p>
    <w:p w14:paraId="32E46483" w14:textId="77777777" w:rsidR="0065361B" w:rsidRDefault="0065361B" w:rsidP="004D0C75">
      <w:pPr>
        <w:pStyle w:val="Nessunaspaziatura"/>
        <w:numPr>
          <w:ilvl w:val="0"/>
          <w:numId w:val="3"/>
        </w:numPr>
        <w:tabs>
          <w:tab w:val="num" w:pos="567"/>
        </w:tabs>
        <w:spacing w:after="120" w:line="254" w:lineRule="auto"/>
        <w:ind w:left="567" w:hanging="567"/>
      </w:pPr>
      <w:r>
        <w:t>La Chiesa, aiutando l’uomo a crescere in grazia e verità, mette ogni uomo in condizione di vedere sempre con gli occhi di Cristo Signore.</w:t>
      </w:r>
    </w:p>
    <w:p w14:paraId="7EF0CD8D" w14:textId="77777777" w:rsidR="0065361B" w:rsidRDefault="0065361B" w:rsidP="004D0C75">
      <w:pPr>
        <w:pStyle w:val="Nessunaspaziatura"/>
        <w:numPr>
          <w:ilvl w:val="0"/>
          <w:numId w:val="3"/>
        </w:numPr>
        <w:tabs>
          <w:tab w:val="num" w:pos="567"/>
        </w:tabs>
        <w:spacing w:after="120" w:line="254" w:lineRule="auto"/>
        <w:ind w:left="567" w:hanging="567"/>
      </w:pPr>
      <w:r>
        <w:t>Noi non vediamo dalla scienza ma dal cuore. Non è la mente che ci fa vedere Dio, ma il cuore. Solo il cuore puro vede Dio, vede secondo Dio.</w:t>
      </w:r>
    </w:p>
    <w:p w14:paraId="770AA3DD" w14:textId="77777777" w:rsidR="0065361B" w:rsidRDefault="0065361B" w:rsidP="004D0C75">
      <w:pPr>
        <w:pStyle w:val="Nessunaspaziatura"/>
        <w:numPr>
          <w:ilvl w:val="0"/>
          <w:numId w:val="3"/>
        </w:numPr>
        <w:tabs>
          <w:tab w:val="num" w:pos="567"/>
        </w:tabs>
        <w:spacing w:after="120" w:line="254" w:lineRule="auto"/>
        <w:ind w:left="567" w:hanging="567"/>
      </w:pPr>
      <w:r>
        <w:t>Vergine Maria, Madre dal cuore purissimo, donaci il tuo cuore perché possiamo vedere ogni uomo come lo vede Gesù, come lo vede il Padre.</w:t>
      </w:r>
    </w:p>
    <w:p w14:paraId="6E3D490C" w14:textId="77777777" w:rsidR="0065361B" w:rsidRDefault="0065361B" w:rsidP="0065361B">
      <w:pPr>
        <w:pStyle w:val="Nessunaspaziatura"/>
        <w:numPr>
          <w:ilvl w:val="0"/>
          <w:numId w:val="0"/>
        </w:numPr>
        <w:tabs>
          <w:tab w:val="left" w:pos="708"/>
        </w:tabs>
        <w:ind w:left="567"/>
      </w:pPr>
    </w:p>
    <w:p w14:paraId="402843A0" w14:textId="77777777" w:rsidR="0065361B" w:rsidRDefault="0065361B" w:rsidP="004D0C75">
      <w:pPr>
        <w:pStyle w:val="Nessunaspaziatura"/>
        <w:numPr>
          <w:ilvl w:val="0"/>
          <w:numId w:val="3"/>
        </w:numPr>
        <w:tabs>
          <w:tab w:val="num" w:pos="567"/>
        </w:tabs>
        <w:spacing w:after="120" w:line="254" w:lineRule="auto"/>
        <w:ind w:left="567" w:hanging="567"/>
      </w:pPr>
      <w:r>
        <w:t>Dopo il peccato delle origini l’uomo è stato sempre disumano e sempre lo sarà. Solo la Parola di Dio rende l’uomo umano. Ma essa va creduta.</w:t>
      </w:r>
    </w:p>
    <w:p w14:paraId="63B72B1D" w14:textId="77777777" w:rsidR="0065361B" w:rsidRDefault="0065361B" w:rsidP="004D0C75">
      <w:pPr>
        <w:pStyle w:val="Nessunaspaziatura"/>
        <w:numPr>
          <w:ilvl w:val="0"/>
          <w:numId w:val="3"/>
        </w:numPr>
        <w:tabs>
          <w:tab w:val="num" w:pos="567"/>
        </w:tabs>
        <w:spacing w:after="120" w:line="254" w:lineRule="auto"/>
        <w:ind w:left="567" w:hanging="567"/>
      </w:pPr>
      <w:r>
        <w:t>Si crede nella Parola se si vive secondo la Parola. Vive secondo la Parola chi è nella potente grazia di Cristo e nello Spirito Santo.</w:t>
      </w:r>
    </w:p>
    <w:p w14:paraId="04FDD726" w14:textId="77777777" w:rsidR="0065361B" w:rsidRDefault="0065361B" w:rsidP="004D0C75">
      <w:pPr>
        <w:pStyle w:val="Nessunaspaziatura"/>
        <w:numPr>
          <w:ilvl w:val="0"/>
          <w:numId w:val="3"/>
        </w:numPr>
        <w:tabs>
          <w:tab w:val="num" w:pos="567"/>
        </w:tabs>
        <w:spacing w:after="120" w:line="254" w:lineRule="auto"/>
        <w:ind w:left="567" w:hanging="567"/>
      </w:pPr>
      <w:r>
        <w:t>Senza la fede nella Parola, senza la vita secondo la Parola, perché senza la grazia e lo Spirito, l’uomo rimane nella sua disumanità.</w:t>
      </w:r>
    </w:p>
    <w:p w14:paraId="19337797" w14:textId="77777777" w:rsidR="0065361B" w:rsidRDefault="0065361B" w:rsidP="004D0C75">
      <w:pPr>
        <w:pStyle w:val="Nessunaspaziatura"/>
        <w:numPr>
          <w:ilvl w:val="0"/>
          <w:numId w:val="3"/>
        </w:numPr>
        <w:tabs>
          <w:tab w:val="num" w:pos="567"/>
        </w:tabs>
        <w:spacing w:after="120" w:line="254" w:lineRule="auto"/>
        <w:ind w:left="567" w:hanging="567"/>
      </w:pPr>
      <w:r>
        <w:t>Le disumanità cambiamo di tempo in tempo, luogo in luogo, epoca in epoca. Ma rimangono sempre disumanità. L’uomo è disumano per peccato.</w:t>
      </w:r>
    </w:p>
    <w:p w14:paraId="667FAAD4" w14:textId="77777777" w:rsidR="0065361B" w:rsidRDefault="0065361B" w:rsidP="004D0C75">
      <w:pPr>
        <w:pStyle w:val="Nessunaspaziatura"/>
        <w:numPr>
          <w:ilvl w:val="0"/>
          <w:numId w:val="3"/>
        </w:numPr>
        <w:tabs>
          <w:tab w:val="num" w:pos="567"/>
        </w:tabs>
        <w:spacing w:after="120" w:line="254" w:lineRule="auto"/>
        <w:ind w:left="567" w:hanging="567"/>
      </w:pPr>
      <w:r>
        <w:t>L’uomo pensa poter cambiare la sua natura disumana, cambiando qualche legge, aggiornandole, modificando quelle già esistenti. Lavoro vano.</w:t>
      </w:r>
    </w:p>
    <w:p w14:paraId="4AC97216" w14:textId="77777777" w:rsidR="0065361B" w:rsidRDefault="0065361B" w:rsidP="004D0C75">
      <w:pPr>
        <w:pStyle w:val="Nessunaspaziatura"/>
        <w:numPr>
          <w:ilvl w:val="0"/>
          <w:numId w:val="3"/>
        </w:numPr>
        <w:tabs>
          <w:tab w:val="num" w:pos="567"/>
        </w:tabs>
        <w:spacing w:after="120" w:line="254" w:lineRule="auto"/>
        <w:ind w:left="567" w:hanging="567"/>
      </w:pPr>
      <w:r>
        <w:t>Se le leggi potessero abolire la nostra disumanità saremmo tutti caritatevoli, ricchi di misericordia, pietà, compassione, grande giustizia.</w:t>
      </w:r>
    </w:p>
    <w:p w14:paraId="2D2AA57D" w14:textId="77777777" w:rsidR="0065361B" w:rsidRDefault="0065361B" w:rsidP="004D0C75">
      <w:pPr>
        <w:pStyle w:val="Nessunaspaziatura"/>
        <w:numPr>
          <w:ilvl w:val="0"/>
          <w:numId w:val="3"/>
        </w:numPr>
        <w:tabs>
          <w:tab w:val="num" w:pos="567"/>
        </w:tabs>
        <w:spacing w:after="120" w:line="254" w:lineRule="auto"/>
        <w:ind w:left="567" w:hanging="567"/>
      </w:pPr>
      <w:r>
        <w:t>Oggi assistiamo a qualcosa di altamente disumano: scriviamo leggi a giustificazione e a incremento di disumanità, inciviltà, violenza, vizi.</w:t>
      </w:r>
    </w:p>
    <w:p w14:paraId="581B6AAD" w14:textId="77777777" w:rsidR="0065361B" w:rsidRDefault="0065361B" w:rsidP="004D0C75">
      <w:pPr>
        <w:pStyle w:val="Nessunaspaziatura"/>
        <w:numPr>
          <w:ilvl w:val="0"/>
          <w:numId w:val="3"/>
        </w:numPr>
        <w:tabs>
          <w:tab w:val="num" w:pos="567"/>
        </w:tabs>
        <w:spacing w:after="120" w:line="254" w:lineRule="auto"/>
        <w:ind w:left="567" w:hanging="567"/>
      </w:pPr>
      <w:r>
        <w:t>Scriviamo leggi che rendono disumana la famiglia, la vita concepita e in stato terminale. Anche il vero amore da esse viene insudiciato.</w:t>
      </w:r>
    </w:p>
    <w:p w14:paraId="2ED84684" w14:textId="77777777" w:rsidR="0065361B" w:rsidRDefault="0065361B" w:rsidP="004D0C75">
      <w:pPr>
        <w:pStyle w:val="Nessunaspaziatura"/>
        <w:numPr>
          <w:ilvl w:val="0"/>
          <w:numId w:val="3"/>
        </w:numPr>
        <w:tabs>
          <w:tab w:val="num" w:pos="567"/>
        </w:tabs>
        <w:spacing w:after="120" w:line="254" w:lineRule="auto"/>
        <w:ind w:left="567" w:hanging="567"/>
      </w:pPr>
      <w:r>
        <w:t>Queste leggi abilitano ogni uomo ad essere disumano. Aprono le porte a disumanità finora neanche pensate. Lo svuotano della sua verità.</w:t>
      </w:r>
    </w:p>
    <w:p w14:paraId="3A15FD5C" w14:textId="77777777" w:rsidR="0065361B" w:rsidRDefault="0065361B" w:rsidP="004D0C75">
      <w:pPr>
        <w:pStyle w:val="Nessunaspaziatura"/>
        <w:numPr>
          <w:ilvl w:val="0"/>
          <w:numId w:val="3"/>
        </w:numPr>
        <w:tabs>
          <w:tab w:val="num" w:pos="567"/>
        </w:tabs>
        <w:spacing w:after="120" w:line="254" w:lineRule="auto"/>
        <w:ind w:left="567" w:hanging="567"/>
      </w:pPr>
      <w:r>
        <w:t>Vi sono studi scientifici e teoremi diabolici e satanici per distrugge l’uomo, presentati al comune mortale come amore, diritto, dignità.</w:t>
      </w:r>
    </w:p>
    <w:p w14:paraId="78A5903B" w14:textId="77777777" w:rsidR="0065361B" w:rsidRDefault="0065361B" w:rsidP="004D0C75">
      <w:pPr>
        <w:pStyle w:val="Nessunaspaziatura"/>
        <w:numPr>
          <w:ilvl w:val="0"/>
          <w:numId w:val="3"/>
        </w:numPr>
        <w:tabs>
          <w:tab w:val="num" w:pos="567"/>
        </w:tabs>
        <w:spacing w:after="120" w:line="254" w:lineRule="auto"/>
        <w:ind w:left="567" w:hanging="567"/>
      </w:pPr>
      <w:r>
        <w:t>Sta accadendo ai nostri giorni. Si sta celebrando il funerale dell’uomo, la sua morte ma tutti sono convinti si assistere alla sua nascita.</w:t>
      </w:r>
    </w:p>
    <w:p w14:paraId="029B1129"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Vita, aiutaci a comprendere che quanto stiamo facendo è semplicemente funereo. È la fine della vera umanità.</w:t>
      </w:r>
    </w:p>
    <w:p w14:paraId="11EE10C3" w14:textId="77777777" w:rsidR="0065361B" w:rsidRDefault="0065361B" w:rsidP="004D0C75">
      <w:pPr>
        <w:pStyle w:val="Nessunaspaziatura"/>
        <w:numPr>
          <w:ilvl w:val="0"/>
          <w:numId w:val="3"/>
        </w:numPr>
        <w:tabs>
          <w:tab w:val="num" w:pos="567"/>
        </w:tabs>
        <w:spacing w:after="120" w:line="254" w:lineRule="auto"/>
        <w:ind w:left="567" w:hanging="567"/>
      </w:pPr>
      <w:r>
        <w:t>Vieni, Madre Santa, e dona luce al nostro intelletto perché comprenda che oggi si stanno ponendo le fondamenta per costruire sulla morte.</w:t>
      </w:r>
    </w:p>
    <w:p w14:paraId="7505CB87" w14:textId="77777777" w:rsidR="0065361B" w:rsidRDefault="0065361B" w:rsidP="004D0C75">
      <w:pPr>
        <w:pStyle w:val="Nessunaspaziatura"/>
        <w:numPr>
          <w:ilvl w:val="0"/>
          <w:numId w:val="3"/>
        </w:numPr>
        <w:tabs>
          <w:tab w:val="num" w:pos="567"/>
        </w:tabs>
        <w:spacing w:after="120" w:line="254" w:lineRule="auto"/>
        <w:ind w:left="567" w:hanging="567"/>
      </w:pPr>
      <w:r>
        <w:t>Senza il tuo aiuto, l’occulto potere teofobo e di conseguenza antropofobo, sigillerà il suo trionfo. Sarà la condanna alla morte per sempre.</w:t>
      </w:r>
    </w:p>
    <w:p w14:paraId="7A5DDDD8" w14:textId="77777777" w:rsidR="0065361B" w:rsidRDefault="0065361B" w:rsidP="004D0C75">
      <w:pPr>
        <w:pStyle w:val="Nessunaspaziatura"/>
        <w:numPr>
          <w:ilvl w:val="0"/>
          <w:numId w:val="3"/>
        </w:numPr>
        <w:tabs>
          <w:tab w:val="num" w:pos="567"/>
        </w:tabs>
        <w:spacing w:after="120" w:line="254" w:lineRule="auto"/>
        <w:ind w:left="567" w:hanging="567"/>
      </w:pPr>
      <w:r>
        <w:t>La pena di morte del corpo mobilita le coscienze e fa alzare molti voci. Per la pena di morte dello spirito di ogni uomo non vi sono voci.</w:t>
      </w:r>
    </w:p>
    <w:p w14:paraId="7E14A592" w14:textId="77777777" w:rsidR="0065361B" w:rsidRDefault="0065361B" w:rsidP="0065361B">
      <w:pPr>
        <w:pStyle w:val="Titolo2"/>
      </w:pPr>
      <w:bookmarkStart w:id="219" w:name="_Toc452536761"/>
      <w:r>
        <w:t>23 Febbraio</w:t>
      </w:r>
      <w:bookmarkEnd w:id="219"/>
      <w:r>
        <w:t xml:space="preserve"> </w:t>
      </w:r>
    </w:p>
    <w:p w14:paraId="7920C6D9" w14:textId="77777777" w:rsidR="0065361B" w:rsidRDefault="0065361B" w:rsidP="0065361B">
      <w:pPr>
        <w:jc w:val="both"/>
        <w:rPr>
          <w:rFonts w:ascii="Helvetica" w:hAnsi="Helvetica" w:cs="Helvetica"/>
          <w:sz w:val="21"/>
          <w:szCs w:val="21"/>
        </w:rPr>
      </w:pPr>
      <w:r>
        <w:rPr>
          <w:rFonts w:ascii="Helvetica" w:hAnsi="Helvetica" w:cs="Helvetica"/>
          <w:sz w:val="21"/>
          <w:szCs w:val="21"/>
        </w:rPr>
        <w:t>I santi sono le sole prede non in possesso di Satana. I non santi sono a suo servizio, comando. Fanno la sua volontà.</w:t>
      </w:r>
    </w:p>
    <w:p w14:paraId="797979ED" w14:textId="77777777" w:rsidR="0065361B" w:rsidRPr="0065361B" w:rsidRDefault="0065361B" w:rsidP="0065361B">
      <w:pPr>
        <w:pStyle w:val="Titolo1"/>
        <w:rPr>
          <w:sz w:val="36"/>
        </w:rPr>
      </w:pPr>
      <w:bookmarkStart w:id="220" w:name="_Toc452536762"/>
      <w:r>
        <w:t>Scoppiò una guerra nel cielo</w:t>
      </w:r>
      <w:bookmarkEnd w:id="220"/>
    </w:p>
    <w:p w14:paraId="4447661E" w14:textId="77777777" w:rsidR="0065361B" w:rsidRDefault="0065361B" w:rsidP="0065361B">
      <w:pPr>
        <w:spacing w:after="120"/>
        <w:jc w:val="both"/>
        <w:rPr>
          <w:rFonts w:ascii="Book Antiqua" w:hAnsi="Book Antiqua" w:cs="Arial"/>
          <w:i/>
          <w:sz w:val="24"/>
        </w:rPr>
      </w:pPr>
      <w:r>
        <w:rPr>
          <w:rFonts w:ascii="Book Antiqua" w:hAnsi="Book Antiqua" w:cs="Arial"/>
          <w:i/>
          <w:sz w:val="24"/>
        </w:rPr>
        <w:t>Se Lucifero, o il drago, o il serpente antico, o Satana è riuscito a tentare un terzo di Angeli e se non vi fosse stato l’intervento tempestivo e immediato di Michele, ne avrebbe trascinati un numero ancora più considerevole, possiamo noi uomini pensare di essere sicuri dinanzi alla sua seduzione e tentazione? Se Gesù fu tentato in ogni momento della sua vita, dal deserto fin sulla croce, mentre viveva la più pura e perfetta obbedienza al Padre suo, possiamo noi ritenerci senza alcuna tentazione? Gesù ci dice che Satana cerca di vagliarci come si vaglia il grano.</w:t>
      </w:r>
    </w:p>
    <w:p w14:paraId="022571D5"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Quanto l’Apocalisse oggi ci rivela, deve convincere il nostro cuore che ogni uomo che ama i suoi fratelli, si deve comportare come l’Arcangelo Michele. Ogni giorno deve scendere in campo per difendere i suoi fratelli, custodirli, proteggerli, perché non cadano nella tentazione, che spesso è così sottile da neanche essere percepita come un male. L’amore vero per gli altri inizia quando li aiutiamo perché non finiscano nelle mani di Satana. Michele con la sua azione di guerra contro Satana salvò due terzi di Angeli. Se lui non fosse sceso in campo, il Paradiso si sarebbe svuotato. Questo il cristiano deve pensare: se lui non scende in campo e non ingaggia una dura lotta contro il principe di questo mondo, si svuota il Paradiso e si riempie l’inferno. </w:t>
      </w:r>
    </w:p>
    <w:p w14:paraId="718C9F30" w14:textId="77777777" w:rsidR="0065361B" w:rsidRDefault="0065361B" w:rsidP="0065361B">
      <w:pPr>
        <w:spacing w:after="120"/>
        <w:jc w:val="both"/>
        <w:rPr>
          <w:rFonts w:ascii="Book Antiqua" w:hAnsi="Book Antiqua"/>
          <w:i/>
          <w:sz w:val="24"/>
        </w:rPr>
      </w:pPr>
      <w:r>
        <w:rPr>
          <w:rFonts w:ascii="Book Antiqua" w:hAnsi="Book Antiqua"/>
          <w:i/>
          <w:sz w:val="24"/>
        </w:rPr>
        <w:t>Un segno grandioso apparve nel cielo: una donna vestita di sole, con la luna sotto i suoi piedi e, sul capo, una corona di dodici stelle.</w:t>
      </w:r>
      <w:r>
        <w:rPr>
          <w:rFonts w:ascii="Book Antiqua" w:hAnsi="Book Antiqua"/>
          <w:i/>
          <w:position w:val="4"/>
          <w:sz w:val="24"/>
        </w:rPr>
        <w:t xml:space="preserve"> </w:t>
      </w:r>
      <w:r>
        <w:rPr>
          <w:rFonts w:ascii="Book Antiqua" w:hAnsi="Book Antiqua"/>
          <w:i/>
          <w:sz w:val="24"/>
        </w:rPr>
        <w:t>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3AC3F817"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0B115A4F" w14:textId="77777777" w:rsidR="0065361B" w:rsidRDefault="0065361B" w:rsidP="0065361B">
      <w:pPr>
        <w:spacing w:after="120"/>
        <w:jc w:val="both"/>
        <w:rPr>
          <w:rFonts w:ascii="Book Antiqua" w:hAnsi="Book Antiqua"/>
          <w:i/>
          <w:sz w:val="24"/>
        </w:rPr>
      </w:pPr>
      <w:r>
        <w:rPr>
          <w:rFonts w:ascii="Book Antiqua" w:hAnsi="Book Antiqua"/>
          <w:i/>
          <w:sz w:val="24"/>
        </w:rPr>
        <w:t>Il testo sacrò lo dice con chiarezza: il drago è sempre in guerra contro i discepoli di Gesù. Non vuole che essi si salvino. Li vuole dannati. Essi sono prede prelibate per lui. Sono le sole prede non ancora in suo possesso. Tutti gli altri sono a suo servizio e comando. Fanno la sua volontà. Sono suoi luogotenenti, suoi ministri, suoi strumenti. Il cristiano invece, essendo servo di Gesù Cristo, mai gli dovrà appartenere, ma sempre dovrà combattere contro il suo regno per trappare quante più anime è nelle sue possibilità, ma anche per impedire che anime da Cristo passino a lui. L’Arcangelo Michele con la sua battaglia salvò due terzi di Angeli. Il non permettere, l’aiutare che quanti sono nella luce non passino nelle tenebre è vero combattimento spirituale. Se il discepolo di Gesù non combatte questa dura battaglia spirituale, le anime si perdono. A nulla serve che le nutriamo di sacramenti. Senza l’aiuto del cristiano verso l’altro cristiano, Satana sa come trasformare ogni sacramento in un vano rito e in una sterile celebrazione. Invece quando il cristiano mette tutta la sua luce a servizio di ogni suo fratello quanti sono luce riescono a rimanere luce e quanti sono tenebra riescono a passare nella luce. Dobbiamo tutti convincerci. Il cristiano è lui la forza del regno di Cristo Gesù. Se lui non combatte la buona battaglia della luce, Satana riempirà l’inferno e impedirà che molti possano raggiungere il Paradiso. Sta a noi lavorare perché tutti possano andare in Cielo. È la sola battaglia vera di ogni giorno.</w:t>
      </w:r>
    </w:p>
    <w:p w14:paraId="33C234E8"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fateci veri soldati di Gesù Signore.</w:t>
      </w:r>
    </w:p>
    <w:p w14:paraId="3C748891" w14:textId="77777777" w:rsidR="0065361B" w:rsidRDefault="0065361B" w:rsidP="0065361B">
      <w:pPr>
        <w:pStyle w:val="Nessunaspaziatura"/>
        <w:numPr>
          <w:ilvl w:val="0"/>
          <w:numId w:val="0"/>
        </w:numPr>
        <w:tabs>
          <w:tab w:val="left" w:pos="708"/>
        </w:tabs>
        <w:ind w:left="567"/>
        <w:rPr>
          <w:sz w:val="24"/>
        </w:rPr>
      </w:pPr>
    </w:p>
    <w:p w14:paraId="5DA7E5CF" w14:textId="77777777" w:rsidR="0065361B" w:rsidRDefault="0065361B" w:rsidP="004D0C75">
      <w:pPr>
        <w:pStyle w:val="Nessunaspaziatura"/>
        <w:numPr>
          <w:ilvl w:val="0"/>
          <w:numId w:val="3"/>
        </w:numPr>
        <w:tabs>
          <w:tab w:val="num" w:pos="567"/>
        </w:tabs>
        <w:spacing w:after="120" w:line="254" w:lineRule="auto"/>
        <w:ind w:left="567" w:hanging="567"/>
      </w:pPr>
      <w:r>
        <w:t>L’amore ha nome e identità personale. Non è Dio l’amore. È Dio Padre. Egli per generazione eterna dona la vita al suo Figlio Unigenito.</w:t>
      </w:r>
    </w:p>
    <w:p w14:paraId="0D282CD0" w14:textId="77777777" w:rsidR="0065361B" w:rsidRDefault="0065361B" w:rsidP="004D0C75">
      <w:pPr>
        <w:pStyle w:val="Nessunaspaziatura"/>
        <w:numPr>
          <w:ilvl w:val="0"/>
          <w:numId w:val="3"/>
        </w:numPr>
        <w:tabs>
          <w:tab w:val="num" w:pos="567"/>
        </w:tabs>
        <w:spacing w:after="120" w:line="254" w:lineRule="auto"/>
        <w:ind w:left="567" w:hanging="567"/>
      </w:pPr>
      <w:r>
        <w:t>Il Figlio Unigenito è l’amore del Padre, trasformato per noi in grazia di salvezza sulla croce. Ce lo comunica tramite il suo Santo Spirito.</w:t>
      </w:r>
    </w:p>
    <w:p w14:paraId="594BEFA4" w14:textId="77777777" w:rsidR="0065361B" w:rsidRDefault="0065361B" w:rsidP="004D0C75">
      <w:pPr>
        <w:pStyle w:val="Nessunaspaziatura"/>
        <w:numPr>
          <w:ilvl w:val="0"/>
          <w:numId w:val="3"/>
        </w:numPr>
        <w:tabs>
          <w:tab w:val="num" w:pos="567"/>
        </w:tabs>
        <w:spacing w:after="120" w:line="254" w:lineRule="auto"/>
        <w:ind w:left="567" w:hanging="567"/>
      </w:pPr>
      <w:r>
        <w:t>Lo Spirito Santo ci genera in Cristo Signore, facendoci suo corpo, come veri figli di adozione del Padre, costituendoci suoi familiari.</w:t>
      </w:r>
    </w:p>
    <w:p w14:paraId="51355CBD" w14:textId="77777777" w:rsidR="0065361B" w:rsidRDefault="0065361B" w:rsidP="004D0C75">
      <w:pPr>
        <w:pStyle w:val="Nessunaspaziatura"/>
        <w:numPr>
          <w:ilvl w:val="0"/>
          <w:numId w:val="3"/>
        </w:numPr>
        <w:tabs>
          <w:tab w:val="num" w:pos="567"/>
        </w:tabs>
        <w:spacing w:after="120" w:line="254" w:lineRule="auto"/>
        <w:ind w:left="567" w:hanging="567"/>
      </w:pPr>
      <w:r>
        <w:t>Cristo è la differenza, Cristo è tutto. In Cristo e solo in Lui è l’amore vero, puro, santo, perfetto, è amore che si immola e si consuma.</w:t>
      </w:r>
    </w:p>
    <w:p w14:paraId="0733A9A9" w14:textId="77777777" w:rsidR="0065361B" w:rsidRDefault="0065361B" w:rsidP="004D0C75">
      <w:pPr>
        <w:pStyle w:val="Nessunaspaziatura"/>
        <w:numPr>
          <w:ilvl w:val="0"/>
          <w:numId w:val="3"/>
        </w:numPr>
        <w:tabs>
          <w:tab w:val="num" w:pos="567"/>
        </w:tabs>
        <w:spacing w:after="120" w:line="254" w:lineRule="auto"/>
        <w:ind w:left="567" w:hanging="567"/>
      </w:pPr>
      <w:r>
        <w:t>Urge porre molta attenzione. Se diciamo che l’amore è la forza che attrae e muove il mondo, si è semplicemente panteisti. Cristo non serve.</w:t>
      </w:r>
    </w:p>
    <w:p w14:paraId="64007A8E" w14:textId="77777777" w:rsidR="0065361B" w:rsidRDefault="0065361B" w:rsidP="004D0C75">
      <w:pPr>
        <w:pStyle w:val="Nessunaspaziatura"/>
        <w:numPr>
          <w:ilvl w:val="0"/>
          <w:numId w:val="3"/>
        </w:numPr>
        <w:tabs>
          <w:tab w:val="num" w:pos="567"/>
        </w:tabs>
        <w:spacing w:after="120" w:line="254" w:lineRule="auto"/>
        <w:ind w:left="567" w:hanging="567"/>
      </w:pPr>
      <w:r>
        <w:t>È il Padre l’amore, comunicato a noi per Cristo, dallo Spirito, per l’opera di mediazione della Chiesa una, santa, cattolica, apostolica.</w:t>
      </w:r>
    </w:p>
    <w:p w14:paraId="016A8257" w14:textId="77777777" w:rsidR="0065361B" w:rsidRDefault="0065361B" w:rsidP="004D0C75">
      <w:pPr>
        <w:pStyle w:val="Nessunaspaziatura"/>
        <w:numPr>
          <w:ilvl w:val="0"/>
          <w:numId w:val="3"/>
        </w:numPr>
        <w:tabs>
          <w:tab w:val="num" w:pos="567"/>
        </w:tabs>
        <w:spacing w:after="120" w:line="254" w:lineRule="auto"/>
        <w:ind w:left="567" w:hanging="567"/>
      </w:pPr>
      <w:r>
        <w:t>L’amore è la verità dell’uomo. Il mondo intende l’amore senza Dio, l’amore che esclude Dio e lo nega. Per esso amore è ogni desiderio.</w:t>
      </w:r>
    </w:p>
    <w:p w14:paraId="6E16F488" w14:textId="77777777" w:rsidR="0065361B" w:rsidRDefault="0065361B" w:rsidP="004D0C75">
      <w:pPr>
        <w:pStyle w:val="Nessunaspaziatura"/>
        <w:numPr>
          <w:ilvl w:val="0"/>
          <w:numId w:val="3"/>
        </w:numPr>
        <w:tabs>
          <w:tab w:val="num" w:pos="567"/>
        </w:tabs>
        <w:spacing w:after="120" w:line="254" w:lineRule="auto"/>
        <w:ind w:left="567" w:hanging="567"/>
      </w:pPr>
      <w:r>
        <w:t>Il cristiano è in un altro mondo. È nel mondo dell’amore eterno del Padre che è partecipazione della sua natura divina in Cristo Signore.</w:t>
      </w:r>
    </w:p>
    <w:p w14:paraId="01AFF6B4" w14:textId="77777777" w:rsidR="0065361B" w:rsidRDefault="0065361B" w:rsidP="004D0C75">
      <w:pPr>
        <w:pStyle w:val="Nessunaspaziatura"/>
        <w:numPr>
          <w:ilvl w:val="0"/>
          <w:numId w:val="3"/>
        </w:numPr>
        <w:tabs>
          <w:tab w:val="num" w:pos="567"/>
        </w:tabs>
        <w:spacing w:after="120" w:line="254" w:lineRule="auto"/>
        <w:ind w:left="567" w:hanging="567"/>
      </w:pPr>
      <w:r>
        <w:t>Tra il mondo e il cristiano non è questione di parole, di concetti, di verità reali o presunte. Invece è questione di essere, di essenza.</w:t>
      </w:r>
    </w:p>
    <w:p w14:paraId="5698089E" w14:textId="77777777" w:rsidR="0065361B" w:rsidRDefault="0065361B" w:rsidP="004D0C75">
      <w:pPr>
        <w:pStyle w:val="Nessunaspaziatura"/>
        <w:numPr>
          <w:ilvl w:val="0"/>
          <w:numId w:val="3"/>
        </w:numPr>
        <w:tabs>
          <w:tab w:val="num" w:pos="567"/>
        </w:tabs>
        <w:spacing w:after="120" w:line="254" w:lineRule="auto"/>
        <w:ind w:left="567" w:hanging="567"/>
      </w:pPr>
      <w:r>
        <w:t>Il cristiano è di un’altra natura. La sua è natura cristica, natura divinizzata, natura elevata in Dio, per Cristo, dallo Spirito Santo.</w:t>
      </w:r>
    </w:p>
    <w:p w14:paraId="218F7C34" w14:textId="77777777" w:rsidR="0065361B" w:rsidRDefault="0065361B" w:rsidP="004D0C75">
      <w:pPr>
        <w:pStyle w:val="Nessunaspaziatura"/>
        <w:numPr>
          <w:ilvl w:val="0"/>
          <w:numId w:val="3"/>
        </w:numPr>
        <w:tabs>
          <w:tab w:val="num" w:pos="567"/>
        </w:tabs>
        <w:spacing w:after="120" w:line="254" w:lineRule="auto"/>
        <w:ind w:left="567" w:hanging="567"/>
      </w:pPr>
      <w:r>
        <w:t>È una distanza eterna che ci separa dal mondo. Non è questione di vocabolario, di parole, di concetti, di immagini e cose del genere.</w:t>
      </w:r>
    </w:p>
    <w:p w14:paraId="189CA977" w14:textId="77777777" w:rsidR="0065361B" w:rsidRDefault="0065361B" w:rsidP="004D0C75">
      <w:pPr>
        <w:pStyle w:val="Nessunaspaziatura"/>
        <w:numPr>
          <w:ilvl w:val="0"/>
          <w:numId w:val="3"/>
        </w:numPr>
        <w:tabs>
          <w:tab w:val="num" w:pos="567"/>
        </w:tabs>
        <w:spacing w:after="120" w:line="254" w:lineRule="auto"/>
        <w:ind w:left="567" w:hanging="567"/>
      </w:pPr>
      <w:r>
        <w:t>Vergine Maria, Madre del Figlio Unigenito del Padre, dacci sempre tuo Figlio Gesù. È in Lui che la nostra vita diviene umana, cioè vera.</w:t>
      </w:r>
    </w:p>
    <w:p w14:paraId="4D1DF426" w14:textId="77777777" w:rsidR="0065361B" w:rsidRDefault="0065361B" w:rsidP="004D0C75">
      <w:pPr>
        <w:pStyle w:val="Nessunaspaziatura"/>
        <w:numPr>
          <w:ilvl w:val="0"/>
          <w:numId w:val="3"/>
        </w:numPr>
        <w:tabs>
          <w:tab w:val="num" w:pos="567"/>
        </w:tabs>
        <w:spacing w:after="120" w:line="254" w:lineRule="auto"/>
        <w:ind w:left="567" w:hanging="567"/>
      </w:pPr>
      <w:r>
        <w:t>Madre Santa, convinci tutti i tuoi figli che il solo vero problema è Cristo. Senza Cristo Signore, tutto è senza verità, senza identità.</w:t>
      </w:r>
    </w:p>
    <w:p w14:paraId="112C3F4F" w14:textId="77777777" w:rsidR="0065361B" w:rsidRDefault="0065361B" w:rsidP="004D0C75">
      <w:pPr>
        <w:pStyle w:val="Nessunaspaziatura"/>
        <w:numPr>
          <w:ilvl w:val="0"/>
          <w:numId w:val="3"/>
        </w:numPr>
        <w:tabs>
          <w:tab w:val="num" w:pos="567"/>
        </w:tabs>
        <w:spacing w:after="120" w:line="254" w:lineRule="auto"/>
        <w:ind w:left="567" w:hanging="567"/>
      </w:pPr>
      <w:r>
        <w:t>Madre Dio, aiutaci a comprendere che non si può parlare di famiglia in Cristo senza che il cristo sia in Cristo. Siamo sulle sabbie mobili.</w:t>
      </w:r>
    </w:p>
    <w:p w14:paraId="69856395" w14:textId="77777777" w:rsidR="0065361B" w:rsidRDefault="0065361B" w:rsidP="004D0C75">
      <w:pPr>
        <w:pStyle w:val="Nessunaspaziatura"/>
        <w:numPr>
          <w:ilvl w:val="0"/>
          <w:numId w:val="3"/>
        </w:numPr>
        <w:tabs>
          <w:tab w:val="num" w:pos="567"/>
        </w:tabs>
        <w:spacing w:after="120" w:line="254" w:lineRule="auto"/>
        <w:ind w:left="567" w:hanging="567"/>
      </w:pPr>
      <w:r>
        <w:t>Senza Cristo, fuori di Lui, tutto è falso, anche Dio è falso senza Cristo. Solo Cristo è la verità di Dio, dell'uomo, del cielo, della terra.</w:t>
      </w:r>
    </w:p>
    <w:p w14:paraId="3D4A3993" w14:textId="77777777" w:rsidR="0065361B" w:rsidRDefault="0065361B" w:rsidP="0065361B">
      <w:pPr>
        <w:pStyle w:val="Titolo2"/>
      </w:pPr>
      <w:bookmarkStart w:id="221" w:name="_Toc452536763"/>
      <w:r>
        <w:t>24 Febbraio</w:t>
      </w:r>
      <w:bookmarkEnd w:id="221"/>
      <w:r>
        <w:t xml:space="preserve"> </w:t>
      </w:r>
    </w:p>
    <w:p w14:paraId="638F8C33" w14:textId="77777777" w:rsidR="0065361B" w:rsidRDefault="0065361B" w:rsidP="0065361B">
      <w:pPr>
        <w:jc w:val="both"/>
        <w:rPr>
          <w:rFonts w:ascii="Helvetica" w:hAnsi="Helvetica" w:cs="Helvetica"/>
          <w:sz w:val="21"/>
          <w:szCs w:val="21"/>
        </w:rPr>
      </w:pPr>
      <w:r>
        <w:rPr>
          <w:rFonts w:ascii="Helvetica" w:hAnsi="Helvetica" w:cs="Helvetica"/>
          <w:sz w:val="21"/>
          <w:szCs w:val="21"/>
        </w:rPr>
        <w:t>Ma un uomo senza Dio potrà mai pensare una società come è desiderata, voluta, creata dal Padre celeste? Mai! Mai!</w:t>
      </w:r>
    </w:p>
    <w:p w14:paraId="15026B87" w14:textId="77777777" w:rsidR="0065361B" w:rsidRPr="0065361B" w:rsidRDefault="0065361B" w:rsidP="0065361B">
      <w:pPr>
        <w:pStyle w:val="Titolo1"/>
        <w:rPr>
          <w:sz w:val="72"/>
        </w:rPr>
      </w:pPr>
      <w:bookmarkStart w:id="222" w:name="_Toc452536764"/>
      <w:r>
        <w:t>E non potevano rispondere nulla a queste parole</w:t>
      </w:r>
      <w:bookmarkEnd w:id="222"/>
    </w:p>
    <w:p w14:paraId="18E3DC35" w14:textId="77777777" w:rsidR="0065361B" w:rsidRDefault="0065361B" w:rsidP="0065361B">
      <w:pPr>
        <w:spacing w:after="120"/>
        <w:jc w:val="both"/>
        <w:rPr>
          <w:rFonts w:ascii="Book Antiqua" w:hAnsi="Book Antiqua" w:cs="Arial"/>
          <w:i/>
          <w:sz w:val="24"/>
        </w:rPr>
      </w:pPr>
      <w:r>
        <w:rPr>
          <w:rFonts w:ascii="Book Antiqua" w:hAnsi="Book Antiqua" w:cs="Arial"/>
          <w:i/>
          <w:sz w:val="24"/>
        </w:rPr>
        <w:t>Gesù è chiamato a svolgere la sua missione in un mondo di ciechi, che sono anche arroganti, superbi, presuntuosi, spesso anche diabolici. Non solo non conoscono le squisitezze di amore, carità, misericordia della Legge del Padre suo, neanche le vogliono conoscere. Ignorano che la Legge del Padre suo, anche quando proibisce qualcosa, lo fa non per la proibizione in se stessa, ma perché l’azione che corrisponde a ciò che è stato proibito, è una grave offesa all’amore per il prossimo. La Legge di Dio è purissima, eterna, santissima Legge di amore. È Legge che insegna all’uomo la divina carità con la quale il Signore ama.</w:t>
      </w:r>
    </w:p>
    <w:p w14:paraId="78839FA3" w14:textId="77777777" w:rsidR="0065361B" w:rsidRDefault="0065361B" w:rsidP="0065361B">
      <w:pPr>
        <w:spacing w:after="120"/>
        <w:jc w:val="both"/>
        <w:rPr>
          <w:rFonts w:ascii="Book Antiqua" w:hAnsi="Book Antiqua" w:cs="Arial"/>
          <w:i/>
          <w:sz w:val="24"/>
        </w:rPr>
      </w:pPr>
      <w:r>
        <w:rPr>
          <w:rFonts w:ascii="Book Antiqua" w:hAnsi="Book Antiqua" w:cs="Arial"/>
          <w:i/>
          <w:sz w:val="24"/>
        </w:rPr>
        <w:t>Questa verità eterna e divina della Legge oggi viene rigettata. L’uomo è convinto – anche l’uomo di fede – che l’amore è tutto e dove vi è amore tutto si può e si deve fare. Questo pensiero dice una sola verità: che il male è stato fatto assurgere a principio di bene. In Dio l’amore è il più grande bene per la persona. Un bene che apparentemente è bene per un miliardo di persone, ma per una sola sarebbe vero male, questo bene non è bene, è male. Il bene in Dio è assoluto, universale, abbraccia ogni persona, vale per ogni tempo, è immutabile, eterno, divino. Se nella ricerca del bene un solo soggetto riceve un male – sia Dio che l’uomo – questo bene è un male. Non è il bene vero, universale, assoluto che Dio ha indicato all’uomo.</w:t>
      </w:r>
    </w:p>
    <w:p w14:paraId="6C902DDE" w14:textId="77777777" w:rsidR="0065361B" w:rsidRDefault="0065361B" w:rsidP="0065361B">
      <w:pPr>
        <w:spacing w:after="120"/>
        <w:jc w:val="both"/>
        <w:rPr>
          <w:rFonts w:ascii="Book Antiqua" w:hAnsi="Book Antiqua" w:cs="Arial"/>
          <w:i/>
          <w:sz w:val="24"/>
        </w:rPr>
      </w:pPr>
      <w:r>
        <w:rPr>
          <w:rFonts w:ascii="Book Antiqua" w:hAnsi="Book Antiqua" w:cs="Arial"/>
          <w:i/>
          <w:sz w:val="24"/>
        </w:rPr>
        <w:t>La proibizione per la proibizione non appartiene a Dio. Il carcere per il carcere è vendetta. Non appartiene a Dio. Il carcere per la redenzione della persona è un bene. Se la persona si è redenta, allora il suo bene è anche il nostro perdono. La giustizia per la giustizia non è un bene. La giustizia per la salvezza è il vero bene. L’uomo di Dio cerca la salvezza dell’altro, mai la giustizia, mai la vendetta, mai l’odio, mai il rancore, mai l’astio, mai il male per il male. La società pensata da Dio non è quella che ogni giorno l’uomo si pensa. Ma un uomo senza Dio potrà mai pensare una società come è desiderata, voluta, creata dal Padre celeste? Solo chi è da Dio può pensare una società secondo Dio: intessuta di perdono, misericordia, salvezza.</w:t>
      </w:r>
    </w:p>
    <w:p w14:paraId="723C8F03" w14:textId="77777777" w:rsidR="0065361B" w:rsidRDefault="0065361B" w:rsidP="0065361B">
      <w:pPr>
        <w:spacing w:after="120"/>
        <w:jc w:val="both"/>
        <w:rPr>
          <w:rFonts w:ascii="Book Antiqua" w:hAnsi="Book Antiqua" w:cs="Arial"/>
          <w:i/>
          <w:sz w:val="24"/>
        </w:rPr>
      </w:pPr>
      <w:r>
        <w:rPr>
          <w:rFonts w:ascii="Book Antiqua" w:hAnsi="Book Antiqua" w:cs="Arial"/>
          <w:i/>
          <w:sz w:val="24"/>
        </w:rPr>
        <w:t>Oggi invece tutto è amore: adulterio, divorzio, aborto, eutanasia, pratica dell’omosessualità, coppie omosessuali, l’adozione per queste coppie e matrimonio. Mille altre cose sono dichiarate un diritto dell’uomo. Certo se vogliamo l’uomo secondo l’uomo, tutto è un diritto e tutto si deve concedere. Se invece pensiamo l’uomo secondo Dio – e nessun uomo si è fatto da se stesso, può farsi da se stesso, perché Lui è Creatura di Dio, sua opera – allora dobbiamo annunziare il principio del suo bene. Non è bene ciò che l’uomo dice di essere un bene. È bene ciò che Dio gli dice che è bene ed è male ciò che Dio gli dice che è un male. Evitare il male è operare il bene. È volere il bene. È amare il bene. Chi non evita il male, di certo non ama il bene.</w:t>
      </w:r>
    </w:p>
    <w:p w14:paraId="18475F8D" w14:textId="77777777" w:rsidR="0065361B" w:rsidRDefault="0065361B" w:rsidP="0065361B">
      <w:pPr>
        <w:spacing w:after="120"/>
        <w:jc w:val="both"/>
        <w:rPr>
          <w:rFonts w:ascii="Book Antiqua" w:hAnsi="Book Antiqua"/>
          <w:bCs/>
          <w:i/>
          <w:sz w:val="24"/>
        </w:rPr>
      </w:pPr>
      <w:r>
        <w:rPr>
          <w:rFonts w:ascii="Book Antiqua" w:hAnsi="Book Antiqua"/>
          <w:bCs/>
          <w:i/>
          <w:sz w:val="24"/>
        </w:rPr>
        <w:t xml:space="preserve">Un sabato si recò a casa di uno dei capi dei farisei per pranzare ed essi stavano a osservarlo. Ed ecco, davanti a lui vi era un uomo malato di idropisìa.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(Lc 14,1-6). </w:t>
      </w:r>
    </w:p>
    <w:p w14:paraId="052968A3"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Quanto Gesù dice ai dottori della Legge e ai farisei vale anche per noi: se una cosa è dichiarata bene per un animale, perché viene dichiarata male per un uomo? Forse che l’animale è più importante degli uomini? Eppure l’animale è animale. La sua vita è solo in quell’attimo in cui vive. Con la morte tutto di esso finisce. Non è esso ad immagine e somiglianza di Dio, non è stato creato per l’immortalità, l’eternità, altrimenti non dovrebbe morire perché esso non ha commesso alcun peccato. Ma anche oggi ciò che si vuole per gli animali, non lo si vuole per gli uomini e molto spesso per servire gli animali si toglie ciò che è vitale per l’uomo. Dovremmo tutti riflettere sul nostro comportamento. È anche peccato di scandalo preferire l’animale all’uomo. </w:t>
      </w:r>
    </w:p>
    <w:p w14:paraId="209FE279" w14:textId="77777777" w:rsidR="0065361B" w:rsidRDefault="0065361B" w:rsidP="0065361B">
      <w:pPr>
        <w:spacing w:after="120"/>
        <w:jc w:val="both"/>
        <w:rPr>
          <w:rFonts w:ascii="Book Antiqua" w:hAnsi="Book Antiqua" w:cs="Arial"/>
          <w:i/>
          <w:sz w:val="24"/>
        </w:rPr>
      </w:pPr>
      <w:r>
        <w:rPr>
          <w:rFonts w:ascii="Book Antiqua" w:hAnsi="Book Antiqua" w:cs="Arial"/>
          <w:i/>
          <w:sz w:val="24"/>
        </w:rPr>
        <w:t>Gli animali vanno rispettati, perché creature di Dio. Il Signore ha scritto anche per loro il Terzo Comandamento della Legge. Essi entrano a pieno titolo nell’alleanza con Dio. Se Dio ha pietà degli animali, se l’uomo ha pietà degli animali, molta più pietà, compassione, misericordia deve nutrire per gli uomini. Il rispetto dell’animale entra nell’ordine della natura. L‘amore per l’uomo il Signore lo ha elevato a mezzo, strumento, albero sul quale matura per noi la vita eterna dopo la nostra morte e ogni benevolenza divina mentre si è sulla terra. Nutrire un bambino ti apre le porte del paradiso. Accudire l’uomo ti dona la vita eterna. Avere compassione del prossimo è vera via per una potentissima benedizione del Signore. Ma l’uomo oggi si è scardinato da Dio. L’uomo l’ha fatto divenire un animale, e l’animale lo ha dichiarato uomo. All’uomo si toglie il diritto che Dio gli ha donato. All’animale si donano i diritti che Dio non ha dato ad essi. Se Gesù con la sola parola guarisce un uomo in giorno di sabato è un peccatore. Se invece tira dal pozzo un asino o un bue è un benefattore dell’umanità. Questo è il mondo senza la luce eterna.</w:t>
      </w:r>
    </w:p>
    <w:p w14:paraId="30C00AB5"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Vergine Maria, Madre della Redenzione, Angeli, Santi, illuminateci di luce divina ed eterna. </w:t>
      </w:r>
    </w:p>
    <w:p w14:paraId="526797EC" w14:textId="77777777" w:rsidR="0065361B" w:rsidRDefault="0065361B" w:rsidP="0065361B">
      <w:pPr>
        <w:pStyle w:val="Nessunaspaziatura"/>
        <w:numPr>
          <w:ilvl w:val="0"/>
          <w:numId w:val="0"/>
        </w:numPr>
        <w:tabs>
          <w:tab w:val="left" w:pos="708"/>
        </w:tabs>
        <w:ind w:left="567"/>
        <w:rPr>
          <w:rFonts w:cs="Arial"/>
          <w:sz w:val="24"/>
        </w:rPr>
      </w:pPr>
    </w:p>
    <w:p w14:paraId="6B3C0E3A" w14:textId="77777777" w:rsidR="0065361B" w:rsidRDefault="0065361B" w:rsidP="004D0C75">
      <w:pPr>
        <w:pStyle w:val="Nessunaspaziatura"/>
        <w:numPr>
          <w:ilvl w:val="0"/>
          <w:numId w:val="3"/>
        </w:numPr>
        <w:tabs>
          <w:tab w:val="num" w:pos="567"/>
        </w:tabs>
        <w:spacing w:after="120" w:line="254" w:lineRule="auto"/>
        <w:ind w:left="567" w:hanging="567"/>
      </w:pPr>
      <w:r>
        <w:t>Gesù non è solo colui che si dona al Padre. È anche colui che si dona all’uomo. È verità: più ci si dona a Dio e più ci si dona all’uomo.</w:t>
      </w:r>
    </w:p>
    <w:p w14:paraId="79FAAA92" w14:textId="77777777" w:rsidR="0065361B" w:rsidRDefault="0065361B" w:rsidP="004D0C75">
      <w:pPr>
        <w:pStyle w:val="Nessunaspaziatura"/>
        <w:numPr>
          <w:ilvl w:val="0"/>
          <w:numId w:val="3"/>
        </w:numPr>
        <w:tabs>
          <w:tab w:val="num" w:pos="567"/>
        </w:tabs>
        <w:spacing w:after="120" w:line="254" w:lineRule="auto"/>
        <w:ind w:left="567" w:hanging="567"/>
      </w:pPr>
      <w:r>
        <w:t>Meno ci si dona a Dio e meno ci si darà gli uomini. Gesù si è consegnato tutto al Padre. Può darsi all’uomo senza risparmiarsi in nulla.</w:t>
      </w:r>
    </w:p>
    <w:p w14:paraId="206EABA3" w14:textId="77777777" w:rsidR="0065361B" w:rsidRDefault="0065361B" w:rsidP="004D0C75">
      <w:pPr>
        <w:pStyle w:val="Nessunaspaziatura"/>
        <w:numPr>
          <w:ilvl w:val="0"/>
          <w:numId w:val="3"/>
        </w:numPr>
        <w:tabs>
          <w:tab w:val="num" w:pos="567"/>
        </w:tabs>
        <w:spacing w:after="120" w:line="254" w:lineRule="auto"/>
        <w:ind w:left="567" w:hanging="567"/>
      </w:pPr>
      <w:r>
        <w:t>È nella misura in cui Cristo si dona al Padre che Lui può darci il Padre. Sempre il dono del Padre è nella misura del suo dono al Padre.</w:t>
      </w:r>
    </w:p>
    <w:p w14:paraId="50BB44C9" w14:textId="77777777" w:rsidR="0065361B" w:rsidRDefault="0065361B" w:rsidP="004D0C75">
      <w:pPr>
        <w:pStyle w:val="Nessunaspaziatura"/>
        <w:numPr>
          <w:ilvl w:val="0"/>
          <w:numId w:val="3"/>
        </w:numPr>
        <w:tabs>
          <w:tab w:val="num" w:pos="567"/>
        </w:tabs>
        <w:spacing w:after="120" w:line="254" w:lineRule="auto"/>
        <w:ind w:left="567" w:hanging="567"/>
      </w:pPr>
      <w:r>
        <w:t>È anche nella misura in cui Lui si dona allo Spirito Santo, si consegna a Lui, che Lui può donarci lo Spirito Santo. Ci dona donandosi.</w:t>
      </w:r>
    </w:p>
    <w:p w14:paraId="3B4AB22E" w14:textId="77777777" w:rsidR="0065361B" w:rsidRDefault="0065361B" w:rsidP="004D0C75">
      <w:pPr>
        <w:pStyle w:val="Nessunaspaziatura"/>
        <w:numPr>
          <w:ilvl w:val="0"/>
          <w:numId w:val="3"/>
        </w:numPr>
        <w:tabs>
          <w:tab w:val="num" w:pos="567"/>
        </w:tabs>
        <w:spacing w:after="120" w:line="254" w:lineRule="auto"/>
        <w:ind w:left="567" w:hanging="567"/>
      </w:pPr>
      <w:r>
        <w:t>Se il dono a Dio è parziale, lacunoso anche il dono agli uomini è parziale, lacunoso. Se non vi è dono a Dio neanche vi è dono agli uomini.</w:t>
      </w:r>
    </w:p>
    <w:p w14:paraId="3BA25C6A" w14:textId="77777777" w:rsidR="0065361B" w:rsidRDefault="0065361B" w:rsidP="004D0C75">
      <w:pPr>
        <w:pStyle w:val="Nessunaspaziatura"/>
        <w:numPr>
          <w:ilvl w:val="0"/>
          <w:numId w:val="3"/>
        </w:numPr>
        <w:tabs>
          <w:tab w:val="num" w:pos="567"/>
        </w:tabs>
        <w:spacing w:after="120" w:line="254" w:lineRule="auto"/>
        <w:ind w:left="567" w:hanging="567"/>
      </w:pPr>
      <w:r>
        <w:t>Questo principio vale per ogni suo discepolo. È nella misura in cui il discepolo si dona a Cristo che può donare Cristo Signore.</w:t>
      </w:r>
    </w:p>
    <w:p w14:paraId="5EC00FD8" w14:textId="77777777" w:rsidR="0065361B" w:rsidRDefault="0065361B" w:rsidP="004D0C75">
      <w:pPr>
        <w:pStyle w:val="Nessunaspaziatura"/>
        <w:numPr>
          <w:ilvl w:val="0"/>
          <w:numId w:val="3"/>
        </w:numPr>
        <w:tabs>
          <w:tab w:val="num" w:pos="567"/>
        </w:tabs>
        <w:spacing w:after="120" w:line="254" w:lineRule="auto"/>
        <w:ind w:left="567" w:hanging="567"/>
      </w:pPr>
      <w:r>
        <w:t>È secondo la grandezza della sua consegna allo Spirito che il cristiano potrà dare lo Spirito. Senza darsi a Lui non vi sarà dono di Lui.</w:t>
      </w:r>
    </w:p>
    <w:p w14:paraId="092CBA4C" w14:textId="77777777" w:rsidR="0065361B" w:rsidRDefault="0065361B" w:rsidP="004D0C75">
      <w:pPr>
        <w:pStyle w:val="Nessunaspaziatura"/>
        <w:numPr>
          <w:ilvl w:val="0"/>
          <w:numId w:val="3"/>
        </w:numPr>
        <w:tabs>
          <w:tab w:val="num" w:pos="567"/>
        </w:tabs>
        <w:spacing w:after="120" w:line="254" w:lineRule="auto"/>
        <w:ind w:left="567" w:hanging="567"/>
      </w:pPr>
      <w:r>
        <w:t>Quando non ci si dona a Cristo, Cristo da noi mai potrà essere donato. Senza il dono dello Spirito tutto è sterile. Siamo ossa aride.</w:t>
      </w:r>
    </w:p>
    <w:p w14:paraId="13F3AD82" w14:textId="77777777" w:rsidR="0065361B" w:rsidRDefault="0065361B" w:rsidP="004D0C75">
      <w:pPr>
        <w:pStyle w:val="Nessunaspaziatura"/>
        <w:numPr>
          <w:ilvl w:val="0"/>
          <w:numId w:val="3"/>
        </w:numPr>
        <w:tabs>
          <w:tab w:val="num" w:pos="567"/>
        </w:tabs>
        <w:spacing w:after="120" w:line="254" w:lineRule="auto"/>
        <w:ind w:left="567" w:hanging="567"/>
      </w:pPr>
      <w:r>
        <w:t>È il grande fallimento cristiano: quando non ci si abbandona allo Spirito del Signore, lo Spirito del Signore mai potrà essere dato per noi.</w:t>
      </w:r>
    </w:p>
    <w:p w14:paraId="06541B0A" w14:textId="77777777" w:rsidR="0065361B" w:rsidRDefault="0065361B" w:rsidP="004D0C75">
      <w:pPr>
        <w:pStyle w:val="Nessunaspaziatura"/>
        <w:numPr>
          <w:ilvl w:val="0"/>
          <w:numId w:val="3"/>
        </w:numPr>
        <w:tabs>
          <w:tab w:val="num" w:pos="567"/>
        </w:tabs>
        <w:spacing w:after="120" w:line="254" w:lineRule="auto"/>
        <w:ind w:left="567" w:hanging="567"/>
      </w:pPr>
      <w:r>
        <w:t>Se il cristiano non dona lo Spirito di Dio, la sua missione mai potrà convertire un cuore. È lo Spirito che converte creando cuori nuovi.</w:t>
      </w:r>
    </w:p>
    <w:p w14:paraId="639DF4B2"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Donna consegnata tutta a Dio, fatta dal Figlio dono agli uomini, aiutaci a farci dono a Cristo.</w:t>
      </w:r>
    </w:p>
    <w:p w14:paraId="3DC134FE" w14:textId="77777777" w:rsidR="0065361B" w:rsidRDefault="0065361B" w:rsidP="004D0C75">
      <w:pPr>
        <w:pStyle w:val="Nessunaspaziatura"/>
        <w:numPr>
          <w:ilvl w:val="0"/>
          <w:numId w:val="3"/>
        </w:numPr>
        <w:tabs>
          <w:tab w:val="num" w:pos="567"/>
        </w:tabs>
        <w:spacing w:after="120" w:line="254" w:lineRule="auto"/>
        <w:ind w:left="567" w:hanging="567"/>
      </w:pPr>
      <w:r>
        <w:t>Tu ci aiuterai, Madre Santa, noi ci faremo dono a Cristo e allo Spirito. Potremo dare Cristo e lo Spirito ai cuori assetati di Amore Eterno.</w:t>
      </w:r>
    </w:p>
    <w:p w14:paraId="381AD66E" w14:textId="77777777" w:rsidR="0065361B" w:rsidRDefault="0065361B" w:rsidP="0065361B">
      <w:pPr>
        <w:pStyle w:val="Nessunaspaziatura"/>
        <w:numPr>
          <w:ilvl w:val="0"/>
          <w:numId w:val="0"/>
        </w:numPr>
        <w:tabs>
          <w:tab w:val="left" w:pos="708"/>
        </w:tabs>
        <w:ind w:left="567" w:hanging="567"/>
        <w:rPr>
          <w:rFonts w:ascii="Helvetica" w:hAnsi="Helvetica"/>
          <w:color w:val="292F33"/>
          <w:sz w:val="21"/>
          <w:szCs w:val="21"/>
        </w:rPr>
      </w:pPr>
    </w:p>
    <w:p w14:paraId="78A111D9" w14:textId="77777777" w:rsidR="0065361B" w:rsidRDefault="0065361B" w:rsidP="004D0C75">
      <w:pPr>
        <w:pStyle w:val="Nessunaspaziatura"/>
        <w:numPr>
          <w:ilvl w:val="0"/>
          <w:numId w:val="3"/>
        </w:numPr>
        <w:tabs>
          <w:tab w:val="num" w:pos="567"/>
        </w:tabs>
        <w:spacing w:after="120" w:line="254" w:lineRule="auto"/>
        <w:ind w:left="567" w:hanging="567"/>
        <w:rPr>
          <w:rFonts w:cs="Arial"/>
          <w:sz w:val="24"/>
        </w:rPr>
      </w:pPr>
      <w:r>
        <w:t>La misericordia, quella vera è il perfetto compimento della volontà del Padre. La volontà del Padre non è quella di ieri, ma quella di oggi.</w:t>
      </w:r>
    </w:p>
    <w:p w14:paraId="5636B482" w14:textId="77777777" w:rsidR="0065361B" w:rsidRDefault="0065361B" w:rsidP="004D0C75">
      <w:pPr>
        <w:pStyle w:val="Nessunaspaziatura"/>
        <w:numPr>
          <w:ilvl w:val="0"/>
          <w:numId w:val="3"/>
        </w:numPr>
        <w:tabs>
          <w:tab w:val="num" w:pos="567"/>
        </w:tabs>
        <w:spacing w:after="120" w:line="254" w:lineRule="auto"/>
        <w:ind w:left="567" w:hanging="567"/>
      </w:pPr>
      <w:r>
        <w:t>La misericordia non è farci da noi dono agli uomini, ma farci noi dono a Dio, perché Lui ci faccia dono agli uomini secondo la sua volontà.</w:t>
      </w:r>
    </w:p>
    <w:p w14:paraId="0BB7B0AD" w14:textId="77777777" w:rsidR="0065361B" w:rsidRDefault="0065361B" w:rsidP="004D0C75">
      <w:pPr>
        <w:pStyle w:val="Nessunaspaziatura"/>
        <w:numPr>
          <w:ilvl w:val="0"/>
          <w:numId w:val="3"/>
        </w:numPr>
        <w:tabs>
          <w:tab w:val="num" w:pos="567"/>
        </w:tabs>
        <w:spacing w:after="120" w:line="254" w:lineRule="auto"/>
        <w:ind w:left="567" w:hanging="567"/>
      </w:pPr>
      <w:r>
        <w:t>Il Padre celeste sa quale bene deve essere fatto agli uomini, ma non può farlo se noi non facciamo a Lui dono della nostra vita.</w:t>
      </w:r>
    </w:p>
    <w:p w14:paraId="2101A156" w14:textId="77777777" w:rsidR="0065361B" w:rsidRDefault="0065361B" w:rsidP="004D0C75">
      <w:pPr>
        <w:pStyle w:val="Nessunaspaziatura"/>
        <w:numPr>
          <w:ilvl w:val="0"/>
          <w:numId w:val="3"/>
        </w:numPr>
        <w:tabs>
          <w:tab w:val="num" w:pos="567"/>
        </w:tabs>
        <w:spacing w:after="120" w:line="254" w:lineRule="auto"/>
        <w:ind w:left="567" w:hanging="567"/>
      </w:pPr>
      <w:r>
        <w:t>Nulla l’uomo può fare di veramente giusto verso l’uomo se omette di farsi dono a Dio, in Cristo, nella perenne mozione dello Spirito Santo.</w:t>
      </w:r>
    </w:p>
    <w:p w14:paraId="56971477" w14:textId="77777777" w:rsidR="0065361B" w:rsidRDefault="0065361B" w:rsidP="004D0C75">
      <w:pPr>
        <w:pStyle w:val="Nessunaspaziatura"/>
        <w:numPr>
          <w:ilvl w:val="0"/>
          <w:numId w:val="3"/>
        </w:numPr>
        <w:tabs>
          <w:tab w:val="num" w:pos="567"/>
        </w:tabs>
        <w:spacing w:after="120" w:line="254" w:lineRule="auto"/>
        <w:ind w:left="567" w:hanging="567"/>
      </w:pPr>
      <w:r>
        <w:t>È la via di Cristo, deve essere la via di ogni suo discepolo. Il corpo è uno, non due. Cristo e il cristiano sono una sola vita offerta.</w:t>
      </w:r>
    </w:p>
    <w:p w14:paraId="7CF90A38" w14:textId="77777777" w:rsidR="0065361B" w:rsidRDefault="0065361B" w:rsidP="0065361B">
      <w:pPr>
        <w:pStyle w:val="Nessunaspaziatura"/>
        <w:numPr>
          <w:ilvl w:val="0"/>
          <w:numId w:val="0"/>
        </w:numPr>
        <w:tabs>
          <w:tab w:val="left" w:pos="708"/>
        </w:tabs>
        <w:ind w:left="567"/>
      </w:pPr>
    </w:p>
    <w:p w14:paraId="790A033F" w14:textId="77777777" w:rsidR="0065361B" w:rsidRDefault="0065361B" w:rsidP="004D0C75">
      <w:pPr>
        <w:pStyle w:val="Nessunaspaziatura"/>
        <w:numPr>
          <w:ilvl w:val="0"/>
          <w:numId w:val="3"/>
        </w:numPr>
        <w:tabs>
          <w:tab w:val="num" w:pos="567"/>
        </w:tabs>
        <w:spacing w:after="120" w:line="254" w:lineRule="auto"/>
        <w:ind w:left="567" w:hanging="567"/>
      </w:pPr>
      <w:r>
        <w:t>Nessun uomo può creare l’uomo nuovo. Né tanto meno qualcuno potrà pensare che la scrittura di una legge possa fare nuova l’umanità.</w:t>
      </w:r>
    </w:p>
    <w:p w14:paraId="102B804D" w14:textId="77777777" w:rsidR="0065361B" w:rsidRDefault="0065361B" w:rsidP="004D0C75">
      <w:pPr>
        <w:pStyle w:val="Nessunaspaziatura"/>
        <w:numPr>
          <w:ilvl w:val="0"/>
          <w:numId w:val="3"/>
        </w:numPr>
        <w:tabs>
          <w:tab w:val="num" w:pos="567"/>
        </w:tabs>
        <w:spacing w:after="120" w:line="254" w:lineRule="auto"/>
        <w:ind w:left="567" w:hanging="567"/>
      </w:pPr>
      <w:r>
        <w:t>Questa è follia intellettuale, filosofica, teologica, morale, politica, psicologica. Chi ha creato l’uomo è il solo che può rinnovarlo.</w:t>
      </w:r>
    </w:p>
    <w:p w14:paraId="6FE5B98D" w14:textId="77777777" w:rsidR="0065361B" w:rsidRDefault="0065361B" w:rsidP="004D0C75">
      <w:pPr>
        <w:pStyle w:val="Nessunaspaziatura"/>
        <w:numPr>
          <w:ilvl w:val="0"/>
          <w:numId w:val="3"/>
        </w:numPr>
        <w:tabs>
          <w:tab w:val="num" w:pos="567"/>
        </w:tabs>
        <w:spacing w:after="120" w:line="254" w:lineRule="auto"/>
        <w:ind w:left="567" w:hanging="567"/>
      </w:pPr>
      <w:r>
        <w:t>Chi ha chiamato l’uomo alla vita è il solo che può riportarlo in vita. Questa unica e sola persona è Cristo Signore. Non vi sono altri.</w:t>
      </w:r>
    </w:p>
    <w:p w14:paraId="5B0C3D2C" w14:textId="77777777" w:rsidR="0065361B" w:rsidRDefault="0065361B" w:rsidP="004D0C75">
      <w:pPr>
        <w:pStyle w:val="Nessunaspaziatura"/>
        <w:numPr>
          <w:ilvl w:val="0"/>
          <w:numId w:val="3"/>
        </w:numPr>
        <w:tabs>
          <w:tab w:val="num" w:pos="567"/>
        </w:tabs>
        <w:spacing w:after="120" w:line="254" w:lineRule="auto"/>
        <w:ind w:left="567" w:hanging="567"/>
      </w:pPr>
      <w:r>
        <w:t>Per Lui il Padre ha creato l’uomo e per Lui lo redime ogni giorno. Gesù oggi e sempre vuole redimere il mondo per mezzo della sua Chiesa.</w:t>
      </w:r>
    </w:p>
    <w:p w14:paraId="7F93B100" w14:textId="77777777" w:rsidR="0065361B" w:rsidRDefault="0065361B" w:rsidP="004D0C75">
      <w:pPr>
        <w:pStyle w:val="Nessunaspaziatura"/>
        <w:numPr>
          <w:ilvl w:val="0"/>
          <w:numId w:val="3"/>
        </w:numPr>
        <w:tabs>
          <w:tab w:val="num" w:pos="567"/>
        </w:tabs>
        <w:spacing w:after="120" w:line="254" w:lineRule="auto"/>
        <w:ind w:left="567" w:hanging="567"/>
      </w:pPr>
      <w:r>
        <w:t>Non illudetevi voi che ogni giorno scrivete leggi per la salvezza dell’uomo. Le vostre leggi non redimono voi e neanche i vostri governati.</w:t>
      </w:r>
    </w:p>
    <w:p w14:paraId="5FFA3C0B" w14:textId="77777777" w:rsidR="0065361B" w:rsidRDefault="0065361B" w:rsidP="004D0C75">
      <w:pPr>
        <w:pStyle w:val="Nessunaspaziatura"/>
        <w:numPr>
          <w:ilvl w:val="0"/>
          <w:numId w:val="3"/>
        </w:numPr>
        <w:tabs>
          <w:tab w:val="num" w:pos="567"/>
        </w:tabs>
        <w:spacing w:after="120" w:line="254" w:lineRule="auto"/>
        <w:ind w:left="567" w:hanging="567"/>
      </w:pPr>
      <w:r>
        <w:t>Anzi vi immergono ed immergono nella più alta falsità, idolatria, stoltezza, fonte di immoralità indicibile, incontrollabile, ingovernabile.</w:t>
      </w:r>
    </w:p>
    <w:p w14:paraId="1DDE5355" w14:textId="77777777" w:rsidR="0065361B" w:rsidRDefault="0065361B" w:rsidP="004D0C75">
      <w:pPr>
        <w:pStyle w:val="Nessunaspaziatura"/>
        <w:numPr>
          <w:ilvl w:val="0"/>
          <w:numId w:val="3"/>
        </w:numPr>
        <w:tabs>
          <w:tab w:val="num" w:pos="567"/>
        </w:tabs>
        <w:spacing w:after="120" w:line="254" w:lineRule="auto"/>
        <w:ind w:left="567" w:hanging="567"/>
      </w:pPr>
      <w:r>
        <w:t>Potete governare una legge, ma non l’umanità per la quale scrivete la legge. L’umanità non è vostra e neanche voi appartenete a voi stessi.</w:t>
      </w:r>
    </w:p>
    <w:p w14:paraId="752F957B" w14:textId="77777777" w:rsidR="0065361B" w:rsidRDefault="0065361B" w:rsidP="004D0C75">
      <w:pPr>
        <w:pStyle w:val="Nessunaspaziatura"/>
        <w:numPr>
          <w:ilvl w:val="0"/>
          <w:numId w:val="3"/>
        </w:numPr>
        <w:tabs>
          <w:tab w:val="num" w:pos="567"/>
        </w:tabs>
        <w:spacing w:after="120" w:line="254" w:lineRule="auto"/>
        <w:ind w:left="567" w:hanging="567"/>
      </w:pPr>
      <w:r>
        <w:t>Salvatore dell’uomo è Cristo e il suo corpo che è la Chiesa, se la Chiesa diviene con Cristo una sola obbedienza al Padre celeste.</w:t>
      </w:r>
    </w:p>
    <w:p w14:paraId="3D8672F7" w14:textId="77777777" w:rsidR="0065361B" w:rsidRDefault="0065361B" w:rsidP="004D0C75">
      <w:pPr>
        <w:pStyle w:val="Nessunaspaziatura"/>
        <w:numPr>
          <w:ilvl w:val="0"/>
          <w:numId w:val="3"/>
        </w:numPr>
        <w:tabs>
          <w:tab w:val="num" w:pos="567"/>
        </w:tabs>
        <w:spacing w:after="120" w:line="254" w:lineRule="auto"/>
        <w:ind w:left="567" w:hanging="567"/>
      </w:pPr>
      <w:r>
        <w:t>Altrimenti neanch’essa salverà mai un solo uomo. Infatti neanche la Chiesa, se si separa dall’obbedienza di Cristo, in Cristo, è salvezza.</w:t>
      </w:r>
    </w:p>
    <w:p w14:paraId="69F53B21" w14:textId="77777777" w:rsidR="0065361B" w:rsidRDefault="0065361B" w:rsidP="004D0C75">
      <w:pPr>
        <w:pStyle w:val="Nessunaspaziatura"/>
        <w:numPr>
          <w:ilvl w:val="0"/>
          <w:numId w:val="3"/>
        </w:numPr>
        <w:tabs>
          <w:tab w:val="num" w:pos="567"/>
        </w:tabs>
        <w:spacing w:after="120" w:line="254" w:lineRule="auto"/>
        <w:ind w:left="567" w:hanging="567"/>
      </w:pPr>
      <w:r>
        <w:t>Chi esce dalla non salvezza, bisogna che sia lasciato libero per vivere secondo la verità e la novità del nuovo mondo nel quale è entrato.</w:t>
      </w:r>
    </w:p>
    <w:p w14:paraId="7FEA532D" w14:textId="77777777" w:rsidR="0065361B" w:rsidRDefault="0065361B" w:rsidP="004D0C75">
      <w:pPr>
        <w:pStyle w:val="Nessunaspaziatura"/>
        <w:numPr>
          <w:ilvl w:val="0"/>
          <w:numId w:val="3"/>
        </w:numPr>
        <w:tabs>
          <w:tab w:val="num" w:pos="567"/>
        </w:tabs>
        <w:spacing w:after="120" w:line="254" w:lineRule="auto"/>
        <w:ind w:left="567" w:hanging="567"/>
      </w:pPr>
      <w:r>
        <w:t>Non può portare con sé le antiche tradizioni e neanche il Dio di ieri. Se il Dio di ieri non lo ha salvato a che serve portarselo dietro?</w:t>
      </w:r>
    </w:p>
    <w:p w14:paraId="5B85DEA8" w14:textId="77777777" w:rsidR="0065361B" w:rsidRDefault="0065361B" w:rsidP="004D0C75">
      <w:pPr>
        <w:pStyle w:val="Nessunaspaziatura"/>
        <w:numPr>
          <w:ilvl w:val="0"/>
          <w:numId w:val="3"/>
        </w:numPr>
        <w:tabs>
          <w:tab w:val="num" w:pos="567"/>
        </w:tabs>
        <w:spacing w:after="120" w:line="254" w:lineRule="auto"/>
        <w:ind w:left="567" w:hanging="567"/>
      </w:pPr>
      <w:r>
        <w:t>Lo deve necessariamente abbandonare. Vale anche per la teologia, la morale, ogni altra struttura religiosa. La novità deve essere piena.</w:t>
      </w:r>
    </w:p>
    <w:p w14:paraId="39BBAFDE" w14:textId="77777777" w:rsidR="0065361B" w:rsidRDefault="0065361B" w:rsidP="004D0C75">
      <w:pPr>
        <w:pStyle w:val="Nessunaspaziatura"/>
        <w:numPr>
          <w:ilvl w:val="0"/>
          <w:numId w:val="3"/>
        </w:numPr>
        <w:tabs>
          <w:tab w:val="num" w:pos="567"/>
        </w:tabs>
        <w:spacing w:after="120" w:line="254" w:lineRule="auto"/>
        <w:ind w:left="567" w:hanging="567"/>
      </w:pPr>
      <w:r>
        <w:t>Il vino nuovo va posto in otri nuovi. L’uomo fatto nuovo da Gesù deve entrare tutto nuovo nel suo mondo nuovo. Le cose vecchia sono morte.</w:t>
      </w:r>
    </w:p>
    <w:p w14:paraId="7056B382" w14:textId="77777777" w:rsidR="0065361B" w:rsidRDefault="0065361B" w:rsidP="0065361B">
      <w:pPr>
        <w:pStyle w:val="Nessunaspaziatura"/>
        <w:numPr>
          <w:ilvl w:val="0"/>
          <w:numId w:val="0"/>
        </w:numPr>
        <w:tabs>
          <w:tab w:val="left" w:pos="708"/>
        </w:tabs>
        <w:ind w:left="567" w:hanging="567"/>
      </w:pPr>
    </w:p>
    <w:p w14:paraId="49317697" w14:textId="77777777" w:rsidR="0065361B" w:rsidRDefault="0065361B" w:rsidP="004D0C75">
      <w:pPr>
        <w:pStyle w:val="Nessunaspaziatura"/>
        <w:numPr>
          <w:ilvl w:val="0"/>
          <w:numId w:val="3"/>
        </w:numPr>
        <w:tabs>
          <w:tab w:val="num" w:pos="567"/>
        </w:tabs>
        <w:spacing w:after="120" w:line="254" w:lineRule="auto"/>
        <w:ind w:left="567" w:hanging="567"/>
      </w:pPr>
      <w:r>
        <w:t>Un voto rivela la coscienza di un uomo, ma anche il suo grado di intelligenza, saggezza, scienza, dottrina, filosofia, sana antropologia.</w:t>
      </w:r>
    </w:p>
    <w:p w14:paraId="099F5C25" w14:textId="77777777" w:rsidR="0065361B" w:rsidRDefault="0065361B" w:rsidP="004D0C75">
      <w:pPr>
        <w:pStyle w:val="Nessunaspaziatura"/>
        <w:numPr>
          <w:ilvl w:val="0"/>
          <w:numId w:val="3"/>
        </w:numPr>
        <w:tabs>
          <w:tab w:val="num" w:pos="567"/>
        </w:tabs>
        <w:spacing w:after="120" w:line="254" w:lineRule="auto"/>
        <w:ind w:left="567" w:hanging="567"/>
      </w:pPr>
      <w:r>
        <w:t>In certe leggi che si votano all’uomo è chiesto buttare a mare coscienza, intelligenza, saggezza, dottrina, filosofia, antropologia.</w:t>
      </w:r>
    </w:p>
    <w:p w14:paraId="419EB063" w14:textId="77777777" w:rsidR="0065361B" w:rsidRDefault="0065361B" w:rsidP="004D0C75">
      <w:pPr>
        <w:pStyle w:val="Nessunaspaziatura"/>
        <w:numPr>
          <w:ilvl w:val="0"/>
          <w:numId w:val="3"/>
        </w:numPr>
        <w:tabs>
          <w:tab w:val="num" w:pos="567"/>
        </w:tabs>
        <w:spacing w:after="120" w:line="254" w:lineRule="auto"/>
        <w:ind w:left="567" w:hanging="567"/>
      </w:pPr>
      <w:r>
        <w:t>Quest’uomo è chiamato a cancellarsi dall’appartenenza alla razza umana e di iscriversi ad un’altra razza che è di certo subumana e disumana.</w:t>
      </w:r>
    </w:p>
    <w:p w14:paraId="7FE1A199" w14:textId="77777777" w:rsidR="0065361B" w:rsidRDefault="0065361B" w:rsidP="004D0C75">
      <w:pPr>
        <w:pStyle w:val="Nessunaspaziatura"/>
        <w:numPr>
          <w:ilvl w:val="0"/>
          <w:numId w:val="3"/>
        </w:numPr>
        <w:tabs>
          <w:tab w:val="num" w:pos="567"/>
        </w:tabs>
        <w:spacing w:after="120" w:line="254" w:lineRule="auto"/>
        <w:ind w:left="567" w:hanging="567"/>
      </w:pPr>
      <w:r>
        <w:t>Anche al buon senso è chiamato a rinunciare. Gli è chiesto di pensarsi semplicemente e puramente non uomo. In nome di chi? Per cosa?</w:t>
      </w:r>
    </w:p>
    <w:p w14:paraId="0E017068" w14:textId="77777777" w:rsidR="0065361B" w:rsidRDefault="0065361B" w:rsidP="004D0C75">
      <w:pPr>
        <w:pStyle w:val="Nessunaspaziatura"/>
        <w:numPr>
          <w:ilvl w:val="0"/>
          <w:numId w:val="3"/>
        </w:numPr>
        <w:tabs>
          <w:tab w:val="num" w:pos="567"/>
        </w:tabs>
        <w:spacing w:after="120" w:line="254" w:lineRule="auto"/>
        <w:ind w:left="567" w:hanging="567"/>
      </w:pPr>
      <w:r>
        <w:t>Di certo non in nome dell’uomo. Qui l’uomo non c’entra, mai potrà entrarci. Queste cose si possono chiedere solo in nome del nulla.</w:t>
      </w:r>
    </w:p>
    <w:p w14:paraId="68420924" w14:textId="77777777" w:rsidR="0065361B" w:rsidRDefault="0065361B" w:rsidP="004D0C75">
      <w:pPr>
        <w:pStyle w:val="Nessunaspaziatura"/>
        <w:numPr>
          <w:ilvl w:val="0"/>
          <w:numId w:val="3"/>
        </w:numPr>
        <w:tabs>
          <w:tab w:val="num" w:pos="567"/>
        </w:tabs>
        <w:spacing w:after="120" w:line="254" w:lineRule="auto"/>
        <w:ind w:left="567" w:hanging="567"/>
      </w:pPr>
      <w:r>
        <w:t>In nome di un nulla fugace si uccide l’umanità nella sua verità, essenza, natura. Ma solo chi è morto alla sua umanità può fare questo.</w:t>
      </w:r>
    </w:p>
    <w:p w14:paraId="48658F3B" w14:textId="77777777" w:rsidR="0065361B" w:rsidRDefault="0065361B" w:rsidP="004D0C75">
      <w:pPr>
        <w:pStyle w:val="Nessunaspaziatura"/>
        <w:numPr>
          <w:ilvl w:val="0"/>
          <w:numId w:val="3"/>
        </w:numPr>
        <w:tabs>
          <w:tab w:val="num" w:pos="567"/>
        </w:tabs>
        <w:spacing w:after="120" w:line="254" w:lineRule="auto"/>
        <w:ind w:left="567" w:hanging="567"/>
      </w:pPr>
      <w:r>
        <w:t>Sappiamo che Cincinnato non si prestò né ai giochi della plebe e né dei potenti. Se ne tornò a coltivare il suo orto. Dignità di un uomo!</w:t>
      </w:r>
    </w:p>
    <w:p w14:paraId="7B34AC83" w14:textId="77777777" w:rsidR="0065361B" w:rsidRDefault="0065361B" w:rsidP="004D0C75">
      <w:pPr>
        <w:pStyle w:val="Nessunaspaziatura"/>
        <w:numPr>
          <w:ilvl w:val="0"/>
          <w:numId w:val="3"/>
        </w:numPr>
        <w:tabs>
          <w:tab w:val="num" w:pos="567"/>
        </w:tabs>
        <w:spacing w:after="120" w:line="254" w:lineRule="auto"/>
        <w:ind w:left="567" w:hanging="567"/>
      </w:pPr>
      <w:r>
        <w:t>Che si giochi pure! Questa volta chi perde non è un uomo, è l’uomo nella sua vera dignità. Questa volta si decide che l’uomo non è uomo.</w:t>
      </w:r>
    </w:p>
    <w:p w14:paraId="2ECB14E1" w14:textId="77777777" w:rsidR="0065361B" w:rsidRDefault="0065361B" w:rsidP="004D0C75">
      <w:pPr>
        <w:pStyle w:val="Nessunaspaziatura"/>
        <w:numPr>
          <w:ilvl w:val="0"/>
          <w:numId w:val="3"/>
        </w:numPr>
        <w:tabs>
          <w:tab w:val="num" w:pos="567"/>
        </w:tabs>
        <w:spacing w:after="120" w:line="254" w:lineRule="auto"/>
        <w:ind w:left="567" w:hanging="567"/>
      </w:pPr>
      <w:r>
        <w:t>Non è la famiglia che viene a perdere il suo significato, è la stessa umanità che viene privata della sua verità e della sua essenza.</w:t>
      </w:r>
    </w:p>
    <w:p w14:paraId="3FECB5CF" w14:textId="77777777" w:rsidR="0065361B" w:rsidRDefault="0065361B" w:rsidP="004D0C75">
      <w:pPr>
        <w:pStyle w:val="Nessunaspaziatura"/>
        <w:numPr>
          <w:ilvl w:val="0"/>
          <w:numId w:val="3"/>
        </w:numPr>
        <w:tabs>
          <w:tab w:val="num" w:pos="567"/>
        </w:tabs>
        <w:spacing w:after="120" w:line="254" w:lineRule="auto"/>
        <w:ind w:left="567" w:hanging="567"/>
      </w:pPr>
      <w:r>
        <w:t>È l’umanità che viene fatta uscire fuori strada, perché precipiti nel burrone del non senso, dal quale non ci sarà mai più ritorno.</w:t>
      </w:r>
    </w:p>
    <w:p w14:paraId="77079745" w14:textId="77777777" w:rsidR="0065361B" w:rsidRDefault="0065361B" w:rsidP="004D0C75">
      <w:pPr>
        <w:pStyle w:val="Nessunaspaziatura"/>
        <w:numPr>
          <w:ilvl w:val="0"/>
          <w:numId w:val="3"/>
        </w:numPr>
        <w:tabs>
          <w:tab w:val="num" w:pos="567"/>
        </w:tabs>
        <w:spacing w:after="120" w:line="254" w:lineRule="auto"/>
        <w:ind w:left="567" w:hanging="567"/>
      </w:pPr>
      <w:r>
        <w:t>Vergine Maria, Madre Sapiente, dona ai cuori un barlume di buon senso perché vedano il grande baratro nel quale stanno precipitando.</w:t>
      </w:r>
    </w:p>
    <w:p w14:paraId="7943206F" w14:textId="77777777" w:rsidR="0065361B" w:rsidRDefault="0065361B" w:rsidP="004D0C75">
      <w:pPr>
        <w:pStyle w:val="Nessunaspaziatura"/>
        <w:numPr>
          <w:ilvl w:val="0"/>
          <w:numId w:val="3"/>
        </w:numPr>
        <w:tabs>
          <w:tab w:val="num" w:pos="567"/>
        </w:tabs>
        <w:spacing w:after="120" w:line="254" w:lineRule="auto"/>
        <w:ind w:left="567" w:hanging="567"/>
      </w:pPr>
      <w:r>
        <w:t>Tu puoi poco quando i cuori sono chiusi alla verità e ostinati nel male. Ma credo che la tua preghiera è più potente della nostra ottusità.</w:t>
      </w:r>
    </w:p>
    <w:p w14:paraId="1F403198" w14:textId="77777777" w:rsidR="0065361B" w:rsidRDefault="0065361B" w:rsidP="004D0C75">
      <w:pPr>
        <w:pStyle w:val="Nessunaspaziatura"/>
        <w:numPr>
          <w:ilvl w:val="0"/>
          <w:numId w:val="3"/>
        </w:numPr>
        <w:tabs>
          <w:tab w:val="num" w:pos="567"/>
        </w:tabs>
        <w:spacing w:after="120" w:line="254" w:lineRule="auto"/>
        <w:ind w:left="567" w:hanging="567"/>
      </w:pPr>
      <w:r>
        <w:t>Una grazia di ti chiedo, Madre Tutta Santa, almeno metti un fuoco di pentimento perché ci si accorga del male prima che si troppo tardi.</w:t>
      </w:r>
    </w:p>
    <w:p w14:paraId="7CBB6404" w14:textId="77777777" w:rsidR="0065361B" w:rsidRDefault="0065361B" w:rsidP="0065361B">
      <w:pPr>
        <w:pStyle w:val="Titolo2"/>
      </w:pPr>
      <w:bookmarkStart w:id="223" w:name="_Toc452536765"/>
      <w:r>
        <w:t>25 Febbraio</w:t>
      </w:r>
      <w:bookmarkEnd w:id="223"/>
      <w:r>
        <w:t xml:space="preserve"> </w:t>
      </w:r>
    </w:p>
    <w:p w14:paraId="3BF8D874"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Oggi, il tradimento fatto al corpo di Cristo: alla Chiesa, è quello di averlo dichiarato inutile alla salvezza.</w:t>
      </w:r>
    </w:p>
    <w:p w14:paraId="54949C4D" w14:textId="77777777" w:rsidR="0065361B" w:rsidRPr="0065361B" w:rsidRDefault="0065361B" w:rsidP="0065361B">
      <w:pPr>
        <w:pStyle w:val="Titolo1"/>
        <w:rPr>
          <w:color w:val="auto"/>
          <w:sz w:val="48"/>
        </w:rPr>
      </w:pPr>
      <w:bookmarkStart w:id="224" w:name="_Toc452536766"/>
      <w:r>
        <w:t>Il cielo si aprì e discese sopra di lui lo Spirito Santo</w:t>
      </w:r>
      <w:bookmarkEnd w:id="224"/>
    </w:p>
    <w:p w14:paraId="643D1EB8"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Nessuno può fare le opere di Dio, cioè compiere la missione che il Padre gli ha assegnato – e ogni uomo porta con sé una particolare missione da vivere – se non è guidato, condotto, ispirato, mosso dallo Spirito Santo. Come il Padre dona tutto il suo amore al Figlio nello Spirito Santo e il Figlio è sempre nella contemplazione del Padre che è la sua vita nello Spirito Santo, – Il Padre e il Figlio nello Spirito Santo si amano e si conosco – così deve avvenire anche tra la natura umana, il vero uomo, e la Persona divina del Figlio. Il vero uomo, in Cristo Gesù, è sempre in ascolto della Persona divina alla quale è legato indissolubilmente per unione ipostatica e la Persona divina sempre in comunione di volontà con il vero uomo, nello Spirito. Così la comunione è perfetta: come lo Spirito è la comunione tra il Padre e il Figlio, così è la comunione tra il vero uomo e il vero Dio che è la Persona del Verbo Eterno. Senza lo Spirito del Signore, ogni comunione viene a cadere e la missione mai potrà essere portata a compimento. </w:t>
      </w:r>
    </w:p>
    <w:p w14:paraId="17D07680" w14:textId="77777777" w:rsidR="0065361B" w:rsidRDefault="0065361B" w:rsidP="0065361B">
      <w:pPr>
        <w:spacing w:after="120"/>
        <w:jc w:val="both"/>
        <w:rPr>
          <w:rFonts w:ascii="Book Antiqua" w:hAnsi="Book Antiqua" w:cs="Arial"/>
          <w:i/>
          <w:sz w:val="24"/>
        </w:rPr>
      </w:pPr>
      <w:r>
        <w:rPr>
          <w:rFonts w:ascii="Book Antiqua" w:hAnsi="Book Antiqua" w:cs="Arial"/>
          <w:i/>
          <w:sz w:val="24"/>
        </w:rPr>
        <w:t>Gesù, nella sua vera umanità, deve realizzare sulla terra la missione di Salvatore e di Redentore, secondo la purissima volontà che momento per momento il Padre suo gli dona. Il Figlio non è più solo Figlio Eterno, non vive più nel seno del Padre con la sua Persona Divina. La persona divina è incarnata, si è fatta vero uomo e anche l’umanità dovrà essere portata in questo circuito di perfettissima comunione di ascolto e di obbedienza. Anche l’umanità dovrà essere presa dallo Spirito del Signore e perennemente posta sotto la sua spirazione e mozione. Gesù scende nel fiume Giordano. Nello Spirito Santo accoglie la missione che il Padre gli ha manifesto nell’eternità e per la quale si è fatto carne. Il vero uomo che è in Lui, che è Lui, fa sua la volontà del Padre e consegna tutto se stesso alla Persona divina perché sia essa a consegnarlo al Padre. Il Figlio consegna se stesso come vero Dio e come vero uomo al Padre e il Padre dal cielo manda lo Spirito Santo che si posa sul Figlio sotto forma corporea come di colomba. Appena è stato unto di Spirito Santo, il Padre lo proclama il Figlio suo, l’amato. In Lui ha posto il suo compiacimento. Sono parole, queste, che la profezia rivela essere state pronunciate da Dio per il suo Messia. Gesù è il vero Messia, il solo Messia di Dio.</w:t>
      </w:r>
    </w:p>
    <w:p w14:paraId="335ED76E"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Da questo momento Gesù non solo dovrà rivelare pubblicamente agli uomini come si vive da veri figli di Dio, manifestando la perfetta volontà del Padre e anche compiendola in ogni sua più piccola prescrizione o precetto, ma anche dovrà condurre la sua vita al sommo sviluppo di tutte le potenzialità di amore, verità, giustizia, obbedienza, misericordia, carità, speranza che faranno del suo corpo un vero olocausto di amore che viene offerto a Dio sulla Croce per la redenzione e l’espiazione dei peccati. L’olocausto di amore si trasformerà per l’intera umanità in un frutto di vita che tutti potranno mangiare, di esso nutrirsi per poter anche loro dare il loro corpo al Padre celeste perché per mezzo si esso, la missione di Gesù continui per tutti i giorni della storia fino all’avvento dei nuovi cieli e della nuova terra. Questo frutto di vita è lo Spirito Santo, che oggi per Lui discende dal Cielo, per noi invece discenderà dalla Croce, dal suo corpo trafitto. È infatti dal costato aperto di Cristo – e perennemente dal costato trafitto del suo Corpo che è la Chiesa – che dovrà sgorgare il nuovo Giordano nel quale tutte le genti dovranno essere immerse. </w:t>
      </w:r>
    </w:p>
    <w:p w14:paraId="587B6303" w14:textId="77777777" w:rsidR="0065361B" w:rsidRDefault="0065361B" w:rsidP="0065361B">
      <w:pPr>
        <w:spacing w:after="120"/>
        <w:jc w:val="both"/>
        <w:rPr>
          <w:rFonts w:ascii="Book Antiqua" w:hAnsi="Book Antiqua"/>
          <w:i/>
          <w:sz w:val="24"/>
        </w:rPr>
      </w:pPr>
      <w:r>
        <w:rPr>
          <w:rFonts w:ascii="Book Antiqua" w:hAnsi="Book Antiqua"/>
          <w:i/>
          <w:sz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14:paraId="109251F2" w14:textId="77777777" w:rsidR="0065361B" w:rsidRDefault="0065361B" w:rsidP="0065361B">
      <w:pPr>
        <w:spacing w:after="120"/>
        <w:jc w:val="both"/>
        <w:rPr>
          <w:rFonts w:ascii="Book Antiqua" w:hAnsi="Book Antiqua" w:cs="Arial"/>
          <w:i/>
          <w:sz w:val="24"/>
        </w:rPr>
      </w:pPr>
      <w:r>
        <w:rPr>
          <w:rFonts w:ascii="Book Antiqua" w:hAnsi="Book Antiqua" w:cs="Arial"/>
          <w:i/>
          <w:sz w:val="24"/>
        </w:rPr>
        <w:t>Gesù la sua missione la visse in pienezza di obbedienza allo Spirito del Signore. Ora spetta al suo corpo lasciarsi condurre dallo Spirito ed è suo obbligo far sgorgare dal suo costato, squarciato dell’amore più grande per il Padre celeste, quel fiume di Spirito Santo, di grazia, di verità, di giustizia e santità, nel quale ogni altro uomo è chiamato ad immergersi non solo per avere lui la vita, ma anche per aggiungersi al corpo di Cristo e divenire in esso anche lui sorgente dalla quale sgorga perennemente lo Spirito per la conversione, la salvezza, la rigenerazione di altri suoi fratelli, figli di Adamo, come un tempo lo era anche lui. Se il corpo non aggiunge alla sua sorgente altre sorgenti, sempre in Lui e per Lui, la salvezza sulla terra non si compie e la stessa Croce di Gesù viene esposta a vanità. Manca quell’acqua sempre nuova e zampillante necessaria per la redenzione dei cuori. L’aggregazione al corpo di Cristo è l’opera più vitale della Chiesa, l’opera più necessaria a Dio. Ogni altra cosa la farà il Signore. Questa opera invece appartiene al corpo di Cristo ed è esso che la deve operare. Oggi, il tradimento fatto al corpo di Cristo è quello di averlo dichiarato inutile alla salvezza, alla redenzione, alla giustificazione. Ma questa è anche una gravissima offesa allo Spirito Santo. Si disprezza l’acqua della salvezza e della redenzione, che non può sgorgare se non da corpo della Chiesa.</w:t>
      </w:r>
    </w:p>
    <w:p w14:paraId="585E5AF3" w14:textId="77777777" w:rsidR="0065361B" w:rsidRDefault="0065361B" w:rsidP="0065361B">
      <w:pPr>
        <w:spacing w:after="120"/>
        <w:jc w:val="both"/>
        <w:rPr>
          <w:rFonts w:ascii="Book Antiqua" w:hAnsi="Book Antiqua" w:cs="Arial"/>
          <w:i/>
          <w:sz w:val="24"/>
        </w:rPr>
      </w:pPr>
      <w:r>
        <w:rPr>
          <w:rFonts w:ascii="Book Antiqua" w:hAnsi="Book Antiqua" w:cs="Arial"/>
          <w:i/>
          <w:sz w:val="24"/>
        </w:rPr>
        <w:t>Vergine Maria, Madre della Redenzione, Angeli, Santi, fateci vere sorgenti di Spirito Santo.</w:t>
      </w:r>
    </w:p>
    <w:p w14:paraId="36D3F24C" w14:textId="77777777" w:rsidR="0065361B" w:rsidRDefault="0065361B" w:rsidP="0065361B">
      <w:pPr>
        <w:pStyle w:val="Nessunaspaziatura"/>
        <w:numPr>
          <w:ilvl w:val="0"/>
          <w:numId w:val="0"/>
        </w:numPr>
        <w:tabs>
          <w:tab w:val="left" w:pos="708"/>
        </w:tabs>
        <w:ind w:left="567"/>
        <w:rPr>
          <w:rFonts w:cs="Arial"/>
          <w:sz w:val="24"/>
        </w:rPr>
      </w:pPr>
    </w:p>
    <w:p w14:paraId="7C03152A" w14:textId="77777777" w:rsidR="0065361B" w:rsidRDefault="0065361B" w:rsidP="004D0C75">
      <w:pPr>
        <w:pStyle w:val="Nessunaspaziatura"/>
        <w:numPr>
          <w:ilvl w:val="0"/>
          <w:numId w:val="3"/>
        </w:numPr>
        <w:tabs>
          <w:tab w:val="num" w:pos="567"/>
        </w:tabs>
        <w:spacing w:after="120" w:line="254" w:lineRule="auto"/>
        <w:ind w:left="567" w:hanging="567"/>
      </w:pPr>
      <w:r>
        <w:t>Un tempo anche nei più piccoli paesi si viveva la fiera degli animali. Ogni buon massaio vi si recava o per vendere o per comprare.</w:t>
      </w:r>
    </w:p>
    <w:p w14:paraId="1D4FD802" w14:textId="77777777" w:rsidR="0065361B" w:rsidRDefault="0065361B" w:rsidP="004D0C75">
      <w:pPr>
        <w:pStyle w:val="Nessunaspaziatura"/>
        <w:numPr>
          <w:ilvl w:val="0"/>
          <w:numId w:val="3"/>
        </w:numPr>
        <w:tabs>
          <w:tab w:val="num" w:pos="567"/>
        </w:tabs>
        <w:spacing w:after="120" w:line="254" w:lineRule="auto"/>
        <w:ind w:left="567" w:hanging="567"/>
      </w:pPr>
      <w:r>
        <w:t>Oggi si apprende che quella fiera è stata sostituita con quella dei bambini. Ci si reca in fiera e ognuno compra il bambino a suo gusto.</w:t>
      </w:r>
    </w:p>
    <w:p w14:paraId="1B1E7FFF" w14:textId="77777777" w:rsidR="0065361B" w:rsidRDefault="0065361B" w:rsidP="004D0C75">
      <w:pPr>
        <w:pStyle w:val="Nessunaspaziatura"/>
        <w:numPr>
          <w:ilvl w:val="0"/>
          <w:numId w:val="3"/>
        </w:numPr>
        <w:tabs>
          <w:tab w:val="num" w:pos="567"/>
        </w:tabs>
        <w:spacing w:after="120" w:line="254" w:lineRule="auto"/>
        <w:ind w:left="567" w:hanging="567"/>
      </w:pPr>
      <w:r>
        <w:t>Avendo elevato l’animale alla stessa parità dell’uomo non sorprende in nulla che l’uomo è stato degradata allo stesso livello dell’animale.</w:t>
      </w:r>
    </w:p>
    <w:p w14:paraId="7C21271C" w14:textId="77777777" w:rsidR="0065361B" w:rsidRDefault="0065361B" w:rsidP="004D0C75">
      <w:pPr>
        <w:pStyle w:val="Nessunaspaziatura"/>
        <w:numPr>
          <w:ilvl w:val="0"/>
          <w:numId w:val="3"/>
        </w:numPr>
        <w:tabs>
          <w:tab w:val="num" w:pos="567"/>
        </w:tabs>
        <w:spacing w:after="120" w:line="254" w:lineRule="auto"/>
        <w:ind w:left="567" w:hanging="567"/>
      </w:pPr>
      <w:r>
        <w:t>È così, chi ha soldi, chi può permetterselo, si reca in fiera e compra il bambino che gli necessità. Addirittura lo può anche programmare.</w:t>
      </w:r>
    </w:p>
    <w:p w14:paraId="1EE65655" w14:textId="77777777" w:rsidR="0065361B" w:rsidRDefault="0065361B" w:rsidP="004D0C75">
      <w:pPr>
        <w:pStyle w:val="Nessunaspaziatura"/>
        <w:numPr>
          <w:ilvl w:val="0"/>
          <w:numId w:val="3"/>
        </w:numPr>
        <w:tabs>
          <w:tab w:val="num" w:pos="567"/>
        </w:tabs>
        <w:spacing w:after="120" w:line="254" w:lineRule="auto"/>
        <w:ind w:left="567" w:hanging="567"/>
      </w:pPr>
      <w:r>
        <w:t>Il solo pensare che un bambino si possa vendere e comprare alla fiera, fa inorridire. La storia attesta cose orrende. Questa è ben oltre.</w:t>
      </w:r>
    </w:p>
    <w:p w14:paraId="058AC9C8" w14:textId="77777777" w:rsidR="0065361B" w:rsidRDefault="0065361B" w:rsidP="004D0C75">
      <w:pPr>
        <w:pStyle w:val="Nessunaspaziatura"/>
        <w:numPr>
          <w:ilvl w:val="0"/>
          <w:numId w:val="3"/>
        </w:numPr>
        <w:tabs>
          <w:tab w:val="num" w:pos="567"/>
        </w:tabs>
        <w:spacing w:after="120" w:line="254" w:lineRule="auto"/>
        <w:ind w:left="567" w:hanging="567"/>
      </w:pPr>
      <w:r>
        <w:t>Sapere poi che si vuole rendere possibile la celebrazione della fiera con una legge ad hoc, questo è pura nefandezza, orrore puro.</w:t>
      </w:r>
    </w:p>
    <w:p w14:paraId="386BBB66" w14:textId="77777777" w:rsidR="0065361B" w:rsidRDefault="0065361B" w:rsidP="004D0C75">
      <w:pPr>
        <w:pStyle w:val="Nessunaspaziatura"/>
        <w:numPr>
          <w:ilvl w:val="0"/>
          <w:numId w:val="3"/>
        </w:numPr>
        <w:tabs>
          <w:tab w:val="num" w:pos="567"/>
        </w:tabs>
        <w:spacing w:after="120" w:line="254" w:lineRule="auto"/>
        <w:ind w:left="567" w:hanging="567"/>
      </w:pPr>
      <w:r>
        <w:t>È così la donna diviene mera incubatrice, una macchina, un corpo meccanico, senza affetti, sentimenti, cuore, relazioni vitali.</w:t>
      </w:r>
    </w:p>
    <w:p w14:paraId="1801054F" w14:textId="77777777" w:rsidR="0065361B" w:rsidRDefault="0065361B" w:rsidP="004D0C75">
      <w:pPr>
        <w:pStyle w:val="Nessunaspaziatura"/>
        <w:numPr>
          <w:ilvl w:val="0"/>
          <w:numId w:val="3"/>
        </w:numPr>
        <w:tabs>
          <w:tab w:val="num" w:pos="567"/>
        </w:tabs>
        <w:spacing w:after="120" w:line="254" w:lineRule="auto"/>
        <w:ind w:left="567" w:hanging="567"/>
      </w:pPr>
      <w:r>
        <w:t>Vergine Maria, Madre dal cuore pieno di amore, aiuta le donne come te perché non si lasciano ridurre a macchine, a incubatrici.</w:t>
      </w:r>
    </w:p>
    <w:p w14:paraId="7A356596" w14:textId="77777777" w:rsidR="0065361B" w:rsidRDefault="0065361B" w:rsidP="004D0C75">
      <w:pPr>
        <w:pStyle w:val="Nessunaspaziatura"/>
        <w:numPr>
          <w:ilvl w:val="0"/>
          <w:numId w:val="3"/>
        </w:numPr>
        <w:tabs>
          <w:tab w:val="num" w:pos="567"/>
        </w:tabs>
        <w:spacing w:after="120" w:line="254" w:lineRule="auto"/>
        <w:ind w:left="567" w:hanging="567"/>
      </w:pPr>
      <w:r>
        <w:t>Dona il tuo cuore, Madre Santa, ad ogni donna perché ami con esso e mai si presti ad essere animale da fiera per la vendita dei bambini.</w:t>
      </w:r>
    </w:p>
    <w:p w14:paraId="6D872D0A" w14:textId="77777777" w:rsidR="0065361B" w:rsidRDefault="0065361B" w:rsidP="0065361B"/>
    <w:p w14:paraId="75D7DB14" w14:textId="77777777" w:rsidR="0065361B" w:rsidRDefault="0065361B" w:rsidP="004D0C75">
      <w:pPr>
        <w:pStyle w:val="Nessunaspaziatura"/>
        <w:numPr>
          <w:ilvl w:val="0"/>
          <w:numId w:val="3"/>
        </w:numPr>
        <w:tabs>
          <w:tab w:val="num" w:pos="567"/>
        </w:tabs>
        <w:spacing w:after="120" w:line="254" w:lineRule="auto"/>
        <w:ind w:left="567" w:hanging="567"/>
      </w:pPr>
      <w:r>
        <w:t>Il cuore della Madre di Gesù è la sola casa dove il cristiano sta bene. Se si esce da questo cuore serpenti velenosi attendono il cristiano.</w:t>
      </w:r>
    </w:p>
    <w:p w14:paraId="74FC979B" w14:textId="77777777" w:rsidR="0065361B" w:rsidRPr="0065361B" w:rsidRDefault="0065361B" w:rsidP="0065361B">
      <w:pPr>
        <w:pStyle w:val="Nessunaspaziatura"/>
        <w:numPr>
          <w:ilvl w:val="0"/>
          <w:numId w:val="0"/>
        </w:numPr>
        <w:tabs>
          <w:tab w:val="left" w:pos="708"/>
        </w:tabs>
        <w:rPr>
          <w:rFonts w:ascii="Calibri" w:hAnsi="Calibri" w:cs="Times New Roman"/>
          <w:i w:val="0"/>
        </w:rPr>
      </w:pPr>
    </w:p>
    <w:p w14:paraId="19511391" w14:textId="77777777" w:rsidR="0065361B" w:rsidRDefault="0065361B" w:rsidP="004D0C75">
      <w:pPr>
        <w:pStyle w:val="Nessunaspaziatura"/>
        <w:numPr>
          <w:ilvl w:val="0"/>
          <w:numId w:val="3"/>
        </w:numPr>
        <w:tabs>
          <w:tab w:val="num" w:pos="567"/>
        </w:tabs>
        <w:spacing w:after="120" w:line="254" w:lineRule="auto"/>
        <w:ind w:left="567" w:hanging="567"/>
        <w:rPr>
          <w:rFonts w:cs="Arial"/>
          <w:sz w:val="24"/>
        </w:rPr>
      </w:pPr>
      <w:r>
        <w:t>Un tempo “cattolico” significava universale, per tutti, di tutti. Cristo Gesù è il Salvatore e Redentore di tutti, d’ogni uomo sulla terra.</w:t>
      </w:r>
    </w:p>
    <w:p w14:paraId="566857B3" w14:textId="77777777" w:rsidR="0065361B" w:rsidRDefault="0065361B" w:rsidP="004D0C75">
      <w:pPr>
        <w:pStyle w:val="Nessunaspaziatura"/>
        <w:numPr>
          <w:ilvl w:val="0"/>
          <w:numId w:val="3"/>
        </w:numPr>
        <w:tabs>
          <w:tab w:val="num" w:pos="567"/>
        </w:tabs>
        <w:spacing w:after="120" w:line="254" w:lineRule="auto"/>
        <w:ind w:left="567" w:hanging="567"/>
      </w:pPr>
      <w:r>
        <w:t>Oggi “cattolico” ha un altro significato. Per molti significa che possono accogliere qualsiasi religione, filosofia, teoria, pensiero.</w:t>
      </w:r>
    </w:p>
    <w:p w14:paraId="7BF94670" w14:textId="77777777" w:rsidR="0065361B" w:rsidRDefault="0065361B" w:rsidP="004D0C75">
      <w:pPr>
        <w:pStyle w:val="Nessunaspaziatura"/>
        <w:numPr>
          <w:ilvl w:val="0"/>
          <w:numId w:val="3"/>
        </w:numPr>
        <w:tabs>
          <w:tab w:val="num" w:pos="567"/>
        </w:tabs>
        <w:spacing w:after="120" w:line="254" w:lineRule="auto"/>
        <w:ind w:left="567" w:hanging="567"/>
      </w:pPr>
      <w:r>
        <w:t>Un tempo il “cattolico” per difendere la verità di Cristo e Cristo verità d’ogni uomo era pronto a lavare la sua fede con il proprio sangue.</w:t>
      </w:r>
    </w:p>
    <w:p w14:paraId="251043C8" w14:textId="77777777" w:rsidR="0065361B" w:rsidRDefault="0065361B" w:rsidP="004D0C75">
      <w:pPr>
        <w:pStyle w:val="Nessunaspaziatura"/>
        <w:numPr>
          <w:ilvl w:val="0"/>
          <w:numId w:val="3"/>
        </w:numPr>
        <w:tabs>
          <w:tab w:val="num" w:pos="567"/>
        </w:tabs>
        <w:spacing w:after="120" w:line="254" w:lineRule="auto"/>
        <w:ind w:left="567" w:hanging="567"/>
      </w:pPr>
      <w:r>
        <w:t>Oggi il “cattolico” in nome di umanesimi e antropologie falsi rinuncia alla verità della sua fede e a Cristo unica verità dell’uomo.</w:t>
      </w:r>
    </w:p>
    <w:p w14:paraId="7C050454" w14:textId="77777777" w:rsidR="0065361B" w:rsidRDefault="0065361B" w:rsidP="004D0C75">
      <w:pPr>
        <w:pStyle w:val="Nessunaspaziatura"/>
        <w:numPr>
          <w:ilvl w:val="0"/>
          <w:numId w:val="3"/>
        </w:numPr>
        <w:tabs>
          <w:tab w:val="num" w:pos="567"/>
        </w:tabs>
        <w:spacing w:after="120" w:line="254" w:lineRule="auto"/>
        <w:ind w:left="567" w:hanging="567"/>
      </w:pPr>
      <w:r>
        <w:t>Ieri la verità di Cristo era tutto per il cattolico. Oggi invece tutto è il relativismo, la convenienza, le opportunità, le circostanze.</w:t>
      </w:r>
    </w:p>
    <w:p w14:paraId="6783FEF4" w14:textId="77777777" w:rsidR="0065361B" w:rsidRDefault="0065361B" w:rsidP="004D0C75">
      <w:pPr>
        <w:pStyle w:val="Nessunaspaziatura"/>
        <w:numPr>
          <w:ilvl w:val="0"/>
          <w:numId w:val="3"/>
        </w:numPr>
        <w:tabs>
          <w:tab w:val="num" w:pos="567"/>
        </w:tabs>
        <w:spacing w:after="120" w:line="254" w:lineRule="auto"/>
        <w:ind w:left="567" w:hanging="567"/>
      </w:pPr>
      <w:r>
        <w:t>Il cattolico ha stretto con Cristo un’alleanza eterna: tu confessi i miei pensieri, li segui. Io ti darò la vita oggi e domani nel Paradiso.</w:t>
      </w:r>
    </w:p>
    <w:p w14:paraId="4DD8BAF8" w14:textId="77777777" w:rsidR="0065361B" w:rsidRDefault="0065361B" w:rsidP="004D0C75">
      <w:pPr>
        <w:pStyle w:val="Nessunaspaziatura"/>
        <w:numPr>
          <w:ilvl w:val="0"/>
          <w:numId w:val="3"/>
        </w:numPr>
        <w:tabs>
          <w:tab w:val="num" w:pos="567"/>
        </w:tabs>
        <w:spacing w:after="120" w:line="254" w:lineRule="auto"/>
        <w:ind w:left="567" w:hanging="567"/>
      </w:pPr>
      <w:r>
        <w:t>Il cattolico, scaltro, furbo, astuto cosa ha fatto? Ha separato il dono del Paradiso dall’alleanza. Così il Paradiso sarà sempre suo.</w:t>
      </w:r>
    </w:p>
    <w:p w14:paraId="0E899E41" w14:textId="77777777" w:rsidR="0065361B" w:rsidRDefault="0065361B" w:rsidP="004D0C75">
      <w:pPr>
        <w:pStyle w:val="Nessunaspaziatura"/>
        <w:numPr>
          <w:ilvl w:val="0"/>
          <w:numId w:val="3"/>
        </w:numPr>
        <w:tabs>
          <w:tab w:val="num" w:pos="567"/>
        </w:tabs>
        <w:spacing w:after="120" w:line="254" w:lineRule="auto"/>
        <w:ind w:left="567" w:hanging="567"/>
      </w:pPr>
      <w:r>
        <w:t>Così facendo può vivere secondo qualsiasi pensiero, teoria, ideologia, filosofia, svendendo la sua fede secondo le occorrenze.</w:t>
      </w:r>
    </w:p>
    <w:p w14:paraId="5088D524" w14:textId="77777777" w:rsidR="0065361B" w:rsidRDefault="0065361B" w:rsidP="004D0C75">
      <w:pPr>
        <w:pStyle w:val="Nessunaspaziatura"/>
        <w:numPr>
          <w:ilvl w:val="0"/>
          <w:numId w:val="3"/>
        </w:numPr>
        <w:tabs>
          <w:tab w:val="num" w:pos="567"/>
        </w:tabs>
        <w:spacing w:after="120" w:line="254" w:lineRule="auto"/>
        <w:ind w:left="567" w:hanging="567"/>
      </w:pPr>
      <w:r>
        <w:t>Cristo è finito in Croce non per imporre la sua verità ad altri, ma per conservarla Lui nel suo cuore. Ha attestato di essere dal Padre.</w:t>
      </w:r>
    </w:p>
    <w:p w14:paraId="2C65A264" w14:textId="77777777" w:rsidR="0065361B" w:rsidRDefault="0065361B" w:rsidP="004D0C75">
      <w:pPr>
        <w:pStyle w:val="Nessunaspaziatura"/>
        <w:numPr>
          <w:ilvl w:val="0"/>
          <w:numId w:val="3"/>
        </w:numPr>
        <w:tabs>
          <w:tab w:val="num" w:pos="567"/>
        </w:tabs>
        <w:spacing w:after="120" w:line="254" w:lineRule="auto"/>
        <w:ind w:left="567" w:hanging="567"/>
      </w:pPr>
      <w:r>
        <w:t>Quando il “cattolico” svende la sua verità, non è più degno di fede in quello che dice. Come potrà essere creduto chi non crede in Cristo?</w:t>
      </w:r>
    </w:p>
    <w:p w14:paraId="5213A7C6" w14:textId="77777777" w:rsidR="0065361B" w:rsidRDefault="0065361B" w:rsidP="004D0C75">
      <w:pPr>
        <w:pStyle w:val="Nessunaspaziatura"/>
        <w:numPr>
          <w:ilvl w:val="0"/>
          <w:numId w:val="3"/>
        </w:numPr>
        <w:tabs>
          <w:tab w:val="num" w:pos="567"/>
        </w:tabs>
        <w:spacing w:after="120" w:line="254" w:lineRule="auto"/>
        <w:ind w:left="567" w:hanging="567"/>
      </w:pPr>
      <w:r>
        <w:t>L’identità di una persona è la sua stessa essenza, la sua natura, il suo sangue. La fede in Cristo è il sangue del cattolico, la sua carne.</w:t>
      </w:r>
    </w:p>
    <w:p w14:paraId="571841C7" w14:textId="77777777" w:rsidR="0065361B" w:rsidRDefault="0065361B" w:rsidP="004D0C75">
      <w:pPr>
        <w:pStyle w:val="Nessunaspaziatura"/>
        <w:numPr>
          <w:ilvl w:val="0"/>
          <w:numId w:val="3"/>
        </w:numPr>
        <w:tabs>
          <w:tab w:val="num" w:pos="567"/>
        </w:tabs>
        <w:spacing w:after="120" w:line="254" w:lineRule="auto"/>
        <w:ind w:left="567" w:hanging="567"/>
      </w:pPr>
      <w:r>
        <w:t>Chi svende la fede in Cristo, svende la sua natura, il suo alito di vita, svuota le vene dell’anima e dello spirito del sangue della vita.</w:t>
      </w:r>
    </w:p>
    <w:p w14:paraId="58A049E1" w14:textId="77777777" w:rsidR="0065361B" w:rsidRDefault="0065361B" w:rsidP="004D0C75">
      <w:pPr>
        <w:pStyle w:val="Nessunaspaziatura"/>
        <w:numPr>
          <w:ilvl w:val="0"/>
          <w:numId w:val="3"/>
        </w:numPr>
        <w:tabs>
          <w:tab w:val="num" w:pos="567"/>
        </w:tabs>
        <w:spacing w:after="120" w:line="254" w:lineRule="auto"/>
        <w:ind w:left="567" w:hanging="567"/>
      </w:pPr>
      <w:r>
        <w:t>Vergine Maria, Martire nell’anima, vieni in nostro aiuto. Fa’ che quanti crediamo in Cristo non ci dissanguiamo per la nostra morte.</w:t>
      </w:r>
    </w:p>
    <w:p w14:paraId="183F2DBC" w14:textId="77777777" w:rsidR="0065361B" w:rsidRDefault="0065361B" w:rsidP="0065361B">
      <w:pPr>
        <w:pStyle w:val="Titolo2"/>
      </w:pPr>
      <w:bookmarkStart w:id="225" w:name="_Toc452536767"/>
      <w:r>
        <w:t>26 Febbraio</w:t>
      </w:r>
      <w:bookmarkEnd w:id="225"/>
      <w:r>
        <w:t xml:space="preserve"> </w:t>
      </w:r>
    </w:p>
    <w:p w14:paraId="4ACA357A" w14:textId="77777777" w:rsidR="0065361B" w:rsidRDefault="0065361B" w:rsidP="0065361B">
      <w:pPr>
        <w:jc w:val="both"/>
        <w:rPr>
          <w:rFonts w:ascii="Helvetica" w:hAnsi="Helvetica" w:cs="Helvetica"/>
          <w:sz w:val="21"/>
          <w:szCs w:val="21"/>
        </w:rPr>
      </w:pPr>
      <w:r>
        <w:rPr>
          <w:rFonts w:ascii="Helvetica" w:hAnsi="Helvetica" w:cs="Helvetica"/>
          <w:sz w:val="21"/>
          <w:szCs w:val="21"/>
        </w:rPr>
        <w:t>Il vero umanesimo non si crea stilando nuovi trattati di pastorale, teologia, filosofia ma donando lo Spirito Santo.</w:t>
      </w:r>
    </w:p>
    <w:p w14:paraId="4A725B4B" w14:textId="77777777" w:rsidR="0065361B" w:rsidRPr="0065361B" w:rsidRDefault="0065361B" w:rsidP="0065361B">
      <w:pPr>
        <w:pStyle w:val="Titolo1"/>
      </w:pPr>
      <w:bookmarkStart w:id="226" w:name="_Toc452536768"/>
      <w:r>
        <w:t>Egli vi battezzerà in Spirito Santo e fuoco</w:t>
      </w:r>
      <w:bookmarkEnd w:id="226"/>
    </w:p>
    <w:p w14:paraId="20251B26" w14:textId="77777777" w:rsidR="0065361B" w:rsidRDefault="0065361B" w:rsidP="0065361B">
      <w:pPr>
        <w:pStyle w:val="Nessunaspaziatura"/>
        <w:numPr>
          <w:ilvl w:val="0"/>
          <w:numId w:val="0"/>
        </w:numPr>
        <w:tabs>
          <w:tab w:val="left" w:pos="708"/>
        </w:tabs>
      </w:pPr>
      <w:r>
        <w:t xml:space="preserve">Le regole per vivere di vero umanesimo le dona Gesù a Nicodemo. Si deve nascere di nuovo, nascere da Spirito Santo e acqua e poi ogni giorno ci si deve lasciare ricolmare di Spirito Santo. </w:t>
      </w:r>
    </w:p>
    <w:p w14:paraId="4A8F3E8C" w14:textId="77777777" w:rsidR="0065361B" w:rsidRDefault="0065361B" w:rsidP="0065361B">
      <w:pPr>
        <w:pStyle w:val="Nessunaspaziatura"/>
        <w:numPr>
          <w:ilvl w:val="0"/>
          <w:numId w:val="0"/>
        </w:numPr>
        <w:tabs>
          <w:tab w:val="left" w:pos="708"/>
        </w:tabs>
      </w:pPr>
      <w:r>
        <w:t xml:space="preserve">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45F4E1C" w14:textId="77777777" w:rsidR="0065361B" w:rsidRDefault="0065361B" w:rsidP="0065361B">
      <w:pPr>
        <w:pStyle w:val="Nessunaspaziatura"/>
        <w:numPr>
          <w:ilvl w:val="0"/>
          <w:numId w:val="0"/>
        </w:numPr>
        <w:tabs>
          <w:tab w:val="left" w:pos="708"/>
        </w:tabs>
      </w:pPr>
      <w: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3,3-13).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7446C6E" w14:textId="77777777" w:rsidR="0065361B" w:rsidRDefault="0065361B" w:rsidP="0065361B">
      <w:pPr>
        <w:pStyle w:val="Nessunaspaziatura"/>
        <w:numPr>
          <w:ilvl w:val="0"/>
          <w:numId w:val="0"/>
        </w:numPr>
        <w:tabs>
          <w:tab w:val="left" w:pos="708"/>
        </w:tabs>
      </w:pPr>
      <w:r>
        <w:t xml:space="preserve">L’acqua nella quale la persona dovrà essere immersa non si attinge nei fiumi o nei canali della terra. Essa sgorga dal cuore trafitto di Cristo Signore. E oggi questo cuore trafitto deve essere il cuore del suo corpo, della sua Chiesa, di ogni suo discepolo. Se il cristiano non versa dalla sua vita lo Spirito Santo, mai nascerà un solo uomo nuovo sulla terra. Ciò che il Padre ha affidato a Cristo come missione da compiere, Cristo l’ha affidata ai suoi discepoli. Come Lui ha versato dal suo corpo trafitto l’acqua della nuova vita, l’acqua nella quale si genera il nuovo uomo, così anche ogni suo discepolo dovrà far sgorgare dal suo cuore l’acqua che dona la vera vita ad ogni altro uomo. È questa la vera missione di ogni cristiano. Questa l’opera della sua vera misericordia, della sua grande carità: versare sul mondo un fiume di acqua rigeneratrice. </w:t>
      </w:r>
    </w:p>
    <w:p w14:paraId="67006CEF" w14:textId="77777777" w:rsidR="0065361B" w:rsidRDefault="0065361B" w:rsidP="0065361B">
      <w:pPr>
        <w:pStyle w:val="Nessunaspaziatura"/>
        <w:numPr>
          <w:ilvl w:val="0"/>
          <w:numId w:val="0"/>
        </w:numPr>
        <w:tabs>
          <w:tab w:val="left" w:pos="708"/>
        </w:tabs>
      </w:pPr>
      <w: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w:t>
      </w:r>
    </w:p>
    <w:p w14:paraId="165FF6C7" w14:textId="77777777" w:rsidR="0065361B" w:rsidRDefault="0065361B" w:rsidP="0065361B">
      <w:pPr>
        <w:pStyle w:val="Nessunaspaziatura"/>
        <w:numPr>
          <w:ilvl w:val="0"/>
          <w:numId w:val="0"/>
        </w:numPr>
        <w:tabs>
          <w:tab w:val="left" w:pos="708"/>
        </w:tabs>
      </w:pPr>
      <w:r>
        <w:t xml:space="preserve">Ma il tetrarca Erode, rimproverato da lui a causa di Erodìade, moglie di suo fratello, e per tutte le malvagità che aveva commesso, aggiunse alle altre anche questa: fece rinchiudere Giovanni in prigione.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3,15-22). </w:t>
      </w:r>
    </w:p>
    <w:p w14:paraId="7A8ADD9F" w14:textId="77777777" w:rsidR="0065361B" w:rsidRDefault="0065361B" w:rsidP="0065361B">
      <w:pPr>
        <w:pStyle w:val="Nessunaspaziatura"/>
        <w:numPr>
          <w:ilvl w:val="0"/>
          <w:numId w:val="0"/>
        </w:numPr>
        <w:tabs>
          <w:tab w:val="left" w:pos="708"/>
        </w:tabs>
      </w:pPr>
      <w:r>
        <w:t>Giovanni non è venuto per creare l’uomo nuovo, per rigenerarlo. Non è questa la sua missione. Lui è venuto per preparare i cuori perché in Cristo diventino questo fiume divino di vera vita soprannaturale. Giovanni ancora non è Chiesa di Cristo Gesù, suo vero Corpo. Dal suo cuore ancora non può sgorgare il fiume della vita eterna. Lui immerge nelle acque del Giordano quanti attestano di essere veramente convertiti. Li immerge perché sigillino nelle acque la loro volontà di iniziare a donarsi a Dio, donandosi a Gesù Signore, non appena Lui inizierà la sua missione in mezzo al suo popolo. Il nuovo umanesimo non si crea stilando nuovi trattati di pastorale, antropologia, teologia, filosofia e cose del genere. Si crea in un solo modo: divenendo con Cristo un solo corpo e facendo sgorgare dal proprio cuore il fiume della vita, quel fiume di grazia e di Spirito Santo, il solo che vivifica i cuori e li libera dalle opere infruttuose della carne. Quanti sono discepoli di Gesù questa verità mai dovranno dimenticarla. O versano dal loro cuore lo Spirito Santo e la grazia della redenzione e della salvezza, oppure la loro opera è vana. Potranno fare mille cose per la terra. Mai ne faranno una sola per il Cielo. Serviranno l’uomo secondo la carne, ma saranno sempre incapaci di creare l’uomo nuovo secondo lo Spirito, nello Spirito Santo, per compiere le opere dello Spirito. Fare l’uomo nuovo è la loro sola missione.</w:t>
      </w:r>
    </w:p>
    <w:p w14:paraId="3C6518D8" w14:textId="77777777" w:rsidR="0065361B" w:rsidRDefault="0065361B" w:rsidP="0065361B">
      <w:pPr>
        <w:pStyle w:val="Nessunaspaziatura"/>
        <w:numPr>
          <w:ilvl w:val="0"/>
          <w:numId w:val="0"/>
        </w:numPr>
        <w:tabs>
          <w:tab w:val="left" w:pos="708"/>
        </w:tabs>
      </w:pPr>
      <w:r>
        <w:t>Vergine Maria, Madre della Redenzione, Angeli, Santi, fateci veri missionari di Gesù Signore.</w:t>
      </w:r>
    </w:p>
    <w:p w14:paraId="0D76E885" w14:textId="77777777" w:rsidR="0065361B" w:rsidRDefault="0065361B" w:rsidP="0065361B">
      <w:pPr>
        <w:pStyle w:val="Nessunaspaziatura"/>
        <w:numPr>
          <w:ilvl w:val="0"/>
          <w:numId w:val="0"/>
        </w:numPr>
        <w:tabs>
          <w:tab w:val="left" w:pos="708"/>
        </w:tabs>
        <w:ind w:left="567"/>
      </w:pPr>
    </w:p>
    <w:p w14:paraId="25C2E5D3" w14:textId="77777777" w:rsidR="0065361B" w:rsidRDefault="0065361B" w:rsidP="004D0C75">
      <w:pPr>
        <w:pStyle w:val="Nessunaspaziatura"/>
        <w:numPr>
          <w:ilvl w:val="0"/>
          <w:numId w:val="3"/>
        </w:numPr>
        <w:tabs>
          <w:tab w:val="num" w:pos="567"/>
        </w:tabs>
        <w:spacing w:after="120" w:line="254" w:lineRule="auto"/>
        <w:ind w:left="567" w:hanging="567"/>
      </w:pPr>
      <w:r>
        <w:t>La fedeltà è al bene, alla verità, alla giustizia, alla misericordia, alla carità, alla compassione, alla virtù, al proprio ministero.</w:t>
      </w:r>
    </w:p>
    <w:p w14:paraId="40F78946" w14:textId="77777777" w:rsidR="0065361B" w:rsidRDefault="0065361B" w:rsidP="004D0C75">
      <w:pPr>
        <w:pStyle w:val="Nessunaspaziatura"/>
        <w:numPr>
          <w:ilvl w:val="0"/>
          <w:numId w:val="3"/>
        </w:numPr>
        <w:tabs>
          <w:tab w:val="num" w:pos="567"/>
        </w:tabs>
        <w:spacing w:after="120" w:line="254" w:lineRule="auto"/>
        <w:ind w:left="567" w:hanging="567"/>
      </w:pPr>
      <w:r>
        <w:t>La fedeltà è alla grazia, alla Parola, alla fede, all’obbedienza, all’alleanza stipulata con Dio, al rispetto, all’onestà, al servizio.</w:t>
      </w:r>
    </w:p>
    <w:p w14:paraId="735A100D" w14:textId="77777777" w:rsidR="0065361B" w:rsidRDefault="0065361B" w:rsidP="004D0C75">
      <w:pPr>
        <w:pStyle w:val="Nessunaspaziatura"/>
        <w:numPr>
          <w:ilvl w:val="0"/>
          <w:numId w:val="3"/>
        </w:numPr>
        <w:tabs>
          <w:tab w:val="num" w:pos="567"/>
        </w:tabs>
        <w:spacing w:after="120" w:line="254" w:lineRule="auto"/>
        <w:ind w:left="567" w:hanging="567"/>
      </w:pPr>
      <w:r>
        <w:t>Nel matrimonio tra un uomo e una donna, essendo questa unione perenne, indissolubile, per sempre, la fedeltà è obbligo per i contraenti.</w:t>
      </w:r>
    </w:p>
    <w:p w14:paraId="6126C9D1" w14:textId="77777777" w:rsidR="0065361B" w:rsidRDefault="0065361B" w:rsidP="004D0C75">
      <w:pPr>
        <w:pStyle w:val="Nessunaspaziatura"/>
        <w:numPr>
          <w:ilvl w:val="0"/>
          <w:numId w:val="3"/>
        </w:numPr>
        <w:tabs>
          <w:tab w:val="num" w:pos="567"/>
        </w:tabs>
        <w:spacing w:after="120" w:line="254" w:lineRule="auto"/>
        <w:ind w:left="567" w:hanging="567"/>
      </w:pPr>
      <w:r>
        <w:t>Fedeltà e matrimonio, matrimonio e indissolubilità, matrimonio e non divorzio sono una cosa sola. La fedeltà è essenza del matrimonio.</w:t>
      </w:r>
    </w:p>
    <w:p w14:paraId="281943F3" w14:textId="77777777" w:rsidR="0065361B" w:rsidRDefault="0065361B" w:rsidP="004D0C75">
      <w:pPr>
        <w:pStyle w:val="Nessunaspaziatura"/>
        <w:numPr>
          <w:ilvl w:val="0"/>
          <w:numId w:val="3"/>
        </w:numPr>
        <w:tabs>
          <w:tab w:val="num" w:pos="567"/>
        </w:tabs>
        <w:spacing w:after="120" w:line="254" w:lineRule="auto"/>
        <w:ind w:left="567" w:hanging="567"/>
      </w:pPr>
      <w:r>
        <w:t>Nell’istante in cui una legge stabilisce che l’indissolubilità non è più essenza del matrimonio, esso viene distrutto nella sua essenza.</w:t>
      </w:r>
    </w:p>
    <w:p w14:paraId="6C507FC4" w14:textId="77777777" w:rsidR="0065361B" w:rsidRDefault="0065361B" w:rsidP="004D0C75">
      <w:pPr>
        <w:pStyle w:val="Nessunaspaziatura"/>
        <w:numPr>
          <w:ilvl w:val="0"/>
          <w:numId w:val="3"/>
        </w:numPr>
        <w:tabs>
          <w:tab w:val="num" w:pos="567"/>
        </w:tabs>
        <w:spacing w:after="120" w:line="254" w:lineRule="auto"/>
        <w:ind w:left="567" w:hanging="567"/>
      </w:pPr>
      <w:r>
        <w:t>Non è più matrimonio, ma contratto a termine, dipendente dalla volontà dell’uno dei due contraenti, che lo può sciogliere a suo piacimento.</w:t>
      </w:r>
    </w:p>
    <w:p w14:paraId="67426EC6" w14:textId="77777777" w:rsidR="0065361B" w:rsidRDefault="0065361B" w:rsidP="004D0C75">
      <w:pPr>
        <w:pStyle w:val="Nessunaspaziatura"/>
        <w:numPr>
          <w:ilvl w:val="0"/>
          <w:numId w:val="3"/>
        </w:numPr>
        <w:tabs>
          <w:tab w:val="num" w:pos="567"/>
        </w:tabs>
        <w:spacing w:after="120" w:line="254" w:lineRule="auto"/>
        <w:ind w:left="567" w:hanging="567"/>
      </w:pPr>
      <w:r>
        <w:t>Presentarsi dinanzi al giudice è solo uno sciupio di tempo e di risorse. Non è il giudice che decide. Lui può fare solo da notaio.</w:t>
      </w:r>
    </w:p>
    <w:p w14:paraId="7AA08368" w14:textId="77777777" w:rsidR="0065361B" w:rsidRDefault="0065361B" w:rsidP="004D0C75">
      <w:pPr>
        <w:pStyle w:val="Nessunaspaziatura"/>
        <w:numPr>
          <w:ilvl w:val="0"/>
          <w:numId w:val="3"/>
        </w:numPr>
        <w:tabs>
          <w:tab w:val="num" w:pos="567"/>
        </w:tabs>
        <w:spacing w:after="120" w:line="254" w:lineRule="auto"/>
        <w:ind w:left="567" w:hanging="567"/>
      </w:pPr>
      <w:r>
        <w:t>Sono i contraenti che decidono con volontà sovrana. Che i tempi si allunghino o si accorcino è questione marginale. La decisione è presa.</w:t>
      </w:r>
    </w:p>
    <w:p w14:paraId="7ADE390B" w14:textId="77777777" w:rsidR="0065361B" w:rsidRDefault="0065361B" w:rsidP="004D0C75">
      <w:pPr>
        <w:pStyle w:val="Nessunaspaziatura"/>
        <w:numPr>
          <w:ilvl w:val="0"/>
          <w:numId w:val="3"/>
        </w:numPr>
        <w:tabs>
          <w:tab w:val="num" w:pos="567"/>
        </w:tabs>
        <w:spacing w:after="120" w:line="254" w:lineRule="auto"/>
        <w:ind w:left="567" w:hanging="567"/>
      </w:pPr>
      <w:r>
        <w:t>La fedeltà che si chiede è solo una finzione giuridica, uno specchio per allodole, vero inganno. La possibilità del divorzio è già infedeltà.</w:t>
      </w:r>
    </w:p>
    <w:p w14:paraId="3A3F5C66" w14:textId="77777777" w:rsidR="0065361B" w:rsidRDefault="0065361B" w:rsidP="004D0C75">
      <w:pPr>
        <w:pStyle w:val="Nessunaspaziatura"/>
        <w:numPr>
          <w:ilvl w:val="0"/>
          <w:numId w:val="3"/>
        </w:numPr>
        <w:tabs>
          <w:tab w:val="num" w:pos="567"/>
        </w:tabs>
        <w:spacing w:after="120" w:line="254" w:lineRule="auto"/>
        <w:ind w:left="567" w:hanging="567"/>
      </w:pPr>
      <w:r>
        <w:t>La fedeltà è stata abrogata nei fatti dalla legge sul divorzio. Questa è la realtà e l’essenza della condizione oggi di ogni matrimonio.</w:t>
      </w:r>
    </w:p>
    <w:p w14:paraId="2BC88335" w14:textId="77777777" w:rsidR="0065361B" w:rsidRDefault="0065361B" w:rsidP="004D0C75">
      <w:pPr>
        <w:pStyle w:val="Nessunaspaziatura"/>
        <w:numPr>
          <w:ilvl w:val="0"/>
          <w:numId w:val="3"/>
        </w:numPr>
        <w:tabs>
          <w:tab w:val="num" w:pos="567"/>
        </w:tabs>
        <w:spacing w:after="120" w:line="254" w:lineRule="auto"/>
        <w:ind w:left="567" w:hanging="567"/>
      </w:pPr>
      <w:r>
        <w:t>Che fedeltà si promettono gli sposi se essa non è fedeltà per sempre al patto che stanno celebrando? Se dopo un giorno possono romperlo?</w:t>
      </w:r>
    </w:p>
    <w:p w14:paraId="465E4D0A" w14:textId="77777777" w:rsidR="0065361B" w:rsidRDefault="0065361B" w:rsidP="004D0C75">
      <w:pPr>
        <w:pStyle w:val="Nessunaspaziatura"/>
        <w:numPr>
          <w:ilvl w:val="0"/>
          <w:numId w:val="3"/>
        </w:numPr>
        <w:tabs>
          <w:tab w:val="num" w:pos="567"/>
        </w:tabs>
        <w:spacing w:after="120" w:line="254" w:lineRule="auto"/>
        <w:ind w:left="567" w:hanging="567"/>
      </w:pPr>
      <w:r>
        <w:t>Ma oggi le parole non hanno significato. Se non è più matrimonio quello tra un uomo e una donna, potrà essere quello tra due esseri simili?</w:t>
      </w:r>
    </w:p>
    <w:p w14:paraId="2ABE48BC" w14:textId="77777777" w:rsidR="0065361B" w:rsidRDefault="0065361B" w:rsidP="004D0C75">
      <w:pPr>
        <w:pStyle w:val="Nessunaspaziatura"/>
        <w:numPr>
          <w:ilvl w:val="0"/>
          <w:numId w:val="3"/>
        </w:numPr>
        <w:tabs>
          <w:tab w:val="num" w:pos="567"/>
        </w:tabs>
        <w:spacing w:after="120" w:line="254" w:lineRule="auto"/>
        <w:ind w:left="567" w:hanging="567"/>
      </w:pPr>
      <w:r>
        <w:t>Al vero matrimonio si è tolta la sua vera essenza. Questa vera essenza, falsamente, la si vorrebbe conferire al non matrimonio. È follia.</w:t>
      </w:r>
    </w:p>
    <w:p w14:paraId="60F90E71" w14:textId="77777777" w:rsidR="0065361B" w:rsidRDefault="0065361B" w:rsidP="004D0C75">
      <w:pPr>
        <w:pStyle w:val="Nessunaspaziatura"/>
        <w:numPr>
          <w:ilvl w:val="0"/>
          <w:numId w:val="3"/>
        </w:numPr>
        <w:tabs>
          <w:tab w:val="num" w:pos="567"/>
        </w:tabs>
        <w:spacing w:after="120" w:line="254" w:lineRule="auto"/>
        <w:ind w:left="567" w:hanging="567"/>
      </w:pPr>
      <w:r>
        <w:t>Se ciò che è vero è stato distrutto dalla legge, perché dare lo statuto di verità per legge, a ciò che è falso e mai potrà divenire vero?</w:t>
      </w:r>
    </w:p>
    <w:p w14:paraId="4DABDD17" w14:textId="77777777" w:rsidR="0065361B" w:rsidRDefault="0065361B" w:rsidP="004D0C75">
      <w:pPr>
        <w:pStyle w:val="Nessunaspaziatura"/>
        <w:numPr>
          <w:ilvl w:val="0"/>
          <w:numId w:val="3"/>
        </w:numPr>
        <w:tabs>
          <w:tab w:val="num" w:pos="567"/>
        </w:tabs>
        <w:spacing w:after="120" w:line="254" w:lineRule="auto"/>
        <w:ind w:left="567" w:hanging="567"/>
      </w:pPr>
      <w:r>
        <w:t>Ma ormai l’uomo non agisce più per verità, ma solo per convenienza. Per convenienza distrugge il vero e per convenienza coltiva il falso.</w:t>
      </w:r>
    </w:p>
    <w:p w14:paraId="554DA59A" w14:textId="77777777" w:rsidR="0065361B" w:rsidRDefault="0065361B" w:rsidP="004D0C75">
      <w:pPr>
        <w:pStyle w:val="Nessunaspaziatura"/>
        <w:numPr>
          <w:ilvl w:val="0"/>
          <w:numId w:val="3"/>
        </w:numPr>
        <w:tabs>
          <w:tab w:val="num" w:pos="567"/>
        </w:tabs>
        <w:spacing w:after="120" w:line="254" w:lineRule="auto"/>
        <w:ind w:left="567" w:hanging="567"/>
      </w:pPr>
      <w:r>
        <w:t>Per convenienza cancella il vero matrimonio. Per convenienza vuole che sia matrimonio il non matrimonio, ciò che mai potrà esserlo.</w:t>
      </w:r>
    </w:p>
    <w:p w14:paraId="1ED6F484" w14:textId="77777777" w:rsidR="0065361B" w:rsidRDefault="0065361B" w:rsidP="004D0C75">
      <w:pPr>
        <w:pStyle w:val="Nessunaspaziatura"/>
        <w:numPr>
          <w:ilvl w:val="0"/>
          <w:numId w:val="3"/>
        </w:numPr>
        <w:tabs>
          <w:tab w:val="num" w:pos="567"/>
        </w:tabs>
        <w:spacing w:after="120" w:line="254" w:lineRule="auto"/>
        <w:ind w:left="567" w:hanging="567"/>
      </w:pPr>
      <w:r>
        <w:t>Certe cose che avvengono sono rivelatrici di una morte spirituale profonda di chi le compie. Certe leggi rivelano la morte della società.</w:t>
      </w:r>
    </w:p>
    <w:p w14:paraId="376F3130" w14:textId="77777777" w:rsidR="0065361B" w:rsidRDefault="0065361B" w:rsidP="004D0C75">
      <w:pPr>
        <w:pStyle w:val="Nessunaspaziatura"/>
        <w:numPr>
          <w:ilvl w:val="0"/>
          <w:numId w:val="3"/>
        </w:numPr>
        <w:tabs>
          <w:tab w:val="num" w:pos="567"/>
        </w:tabs>
        <w:spacing w:after="120" w:line="254" w:lineRule="auto"/>
        <w:ind w:left="567" w:hanging="567"/>
      </w:pPr>
      <w:r>
        <w:t>La legge sulle unioni civili ha dichiarato la morte della nostra umanità, a favore di una umanità artificiale, di carta, di plastica.</w:t>
      </w:r>
    </w:p>
    <w:p w14:paraId="3FBED1FC"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vita, liberarci da tanta stoltezza distruttrice dell’umanità. Aiutaci perché non diveniamo umanità plastificata.</w:t>
      </w:r>
    </w:p>
    <w:p w14:paraId="168A7855" w14:textId="77777777" w:rsidR="0065361B" w:rsidRDefault="0065361B" w:rsidP="0065361B">
      <w:pPr>
        <w:pStyle w:val="Nessunaspaziatura"/>
        <w:numPr>
          <w:ilvl w:val="0"/>
          <w:numId w:val="0"/>
        </w:numPr>
        <w:tabs>
          <w:tab w:val="left" w:pos="708"/>
        </w:tabs>
        <w:ind w:left="567"/>
      </w:pPr>
    </w:p>
    <w:p w14:paraId="593708CE" w14:textId="77777777" w:rsidR="0065361B" w:rsidRDefault="0065361B" w:rsidP="004D0C75">
      <w:pPr>
        <w:pStyle w:val="Nessunaspaziatura"/>
        <w:numPr>
          <w:ilvl w:val="0"/>
          <w:numId w:val="3"/>
        </w:numPr>
        <w:tabs>
          <w:tab w:val="num" w:pos="567"/>
        </w:tabs>
        <w:spacing w:after="120" w:line="254" w:lineRule="auto"/>
        <w:ind w:left="567" w:hanging="567"/>
      </w:pPr>
      <w:r>
        <w:t>Chiedere in momenti speciali ad un cattolico di essere cattolico quando non sa neanche cosa vuol dire essere cattolico, è cosa impossibile.</w:t>
      </w:r>
    </w:p>
    <w:p w14:paraId="2F599BF5" w14:textId="77777777" w:rsidR="0065361B" w:rsidRDefault="0065361B" w:rsidP="004D0C75">
      <w:pPr>
        <w:pStyle w:val="Nessunaspaziatura"/>
        <w:numPr>
          <w:ilvl w:val="0"/>
          <w:numId w:val="3"/>
        </w:numPr>
        <w:tabs>
          <w:tab w:val="num" w:pos="567"/>
        </w:tabs>
        <w:spacing w:after="120" w:line="254" w:lineRule="auto"/>
        <w:ind w:left="567" w:hanging="567"/>
      </w:pPr>
      <w:r>
        <w:t>Chi vuole chiedere qualcosa ai cattolici, prima li deve formare, anzi prima li deve creare, impastandoli con il proprio sangue cattolico.</w:t>
      </w:r>
    </w:p>
    <w:p w14:paraId="1BC0C6AB" w14:textId="77777777" w:rsidR="0065361B" w:rsidRDefault="0065361B" w:rsidP="004D0C75">
      <w:pPr>
        <w:pStyle w:val="Nessunaspaziatura"/>
        <w:numPr>
          <w:ilvl w:val="0"/>
          <w:numId w:val="3"/>
        </w:numPr>
        <w:tabs>
          <w:tab w:val="num" w:pos="567"/>
        </w:tabs>
        <w:spacing w:after="120" w:line="254" w:lineRule="auto"/>
        <w:ind w:left="567" w:hanging="567"/>
      </w:pPr>
      <w:r>
        <w:t>Questa creazione non dura un giorno, ma tutta la vita. Si deve perdere la propria vita per creare un cattolico, cioè un vero cristiano.</w:t>
      </w:r>
    </w:p>
    <w:p w14:paraId="4D925E98" w14:textId="77777777" w:rsidR="0065361B" w:rsidRDefault="0065361B" w:rsidP="004D0C75">
      <w:pPr>
        <w:pStyle w:val="Nessunaspaziatura"/>
        <w:numPr>
          <w:ilvl w:val="0"/>
          <w:numId w:val="3"/>
        </w:numPr>
        <w:tabs>
          <w:tab w:val="num" w:pos="567"/>
        </w:tabs>
        <w:spacing w:after="120" w:line="254" w:lineRule="auto"/>
        <w:ind w:left="567" w:hanging="567"/>
      </w:pPr>
      <w:r>
        <w:t>Il cattolicesimo non è un vestito che si indossa in determinati momenti e neanche un abito da cerimonia da abbandonare subito dopo il rito.</w:t>
      </w:r>
    </w:p>
    <w:p w14:paraId="0343CA35" w14:textId="77777777" w:rsidR="0065361B" w:rsidRDefault="0065361B" w:rsidP="004D0C75">
      <w:pPr>
        <w:pStyle w:val="Nessunaspaziatura"/>
        <w:numPr>
          <w:ilvl w:val="0"/>
          <w:numId w:val="3"/>
        </w:numPr>
        <w:tabs>
          <w:tab w:val="num" w:pos="567"/>
        </w:tabs>
        <w:spacing w:after="120" w:line="254" w:lineRule="auto"/>
        <w:ind w:left="567" w:hanging="567"/>
      </w:pPr>
      <w:r>
        <w:t>È cattolico chi possiede l’anima di Cristo, lo Spirito di Cristo, il cuore di Cristo, la volontà di Cristo, i sentimenti di Cristo.</w:t>
      </w:r>
    </w:p>
    <w:p w14:paraId="5AB116B0" w14:textId="77777777" w:rsidR="0065361B" w:rsidRDefault="0065361B" w:rsidP="004D0C75">
      <w:pPr>
        <w:pStyle w:val="Nessunaspaziatura"/>
        <w:numPr>
          <w:ilvl w:val="0"/>
          <w:numId w:val="3"/>
        </w:numPr>
        <w:tabs>
          <w:tab w:val="num" w:pos="567"/>
        </w:tabs>
        <w:spacing w:after="120" w:line="254" w:lineRule="auto"/>
        <w:ind w:left="567" w:hanging="567"/>
      </w:pPr>
      <w:r>
        <w:t>È cattolico chi in ogni istante della sua vita si lascia condurre dai pensieri di Cristo, a lui comunicati sempre dallo Spirito Santo.</w:t>
      </w:r>
    </w:p>
    <w:p w14:paraId="56C04A0F" w14:textId="77777777" w:rsidR="0065361B" w:rsidRDefault="0065361B" w:rsidP="004D0C75">
      <w:pPr>
        <w:pStyle w:val="Nessunaspaziatura"/>
        <w:numPr>
          <w:ilvl w:val="0"/>
          <w:numId w:val="3"/>
        </w:numPr>
        <w:tabs>
          <w:tab w:val="num" w:pos="567"/>
        </w:tabs>
        <w:spacing w:after="120" w:line="254" w:lineRule="auto"/>
        <w:ind w:left="567" w:hanging="567"/>
      </w:pPr>
      <w:r>
        <w:t>Il cattolico vive in un altro mondo, perché vive in un altro cuore, il cuore di Cristo Signore, nel quale vive il cuore del Padre celeste.</w:t>
      </w:r>
    </w:p>
    <w:p w14:paraId="29E6166A" w14:textId="77777777" w:rsidR="0065361B" w:rsidRDefault="0065361B" w:rsidP="004D0C75">
      <w:pPr>
        <w:pStyle w:val="Nessunaspaziatura"/>
        <w:numPr>
          <w:ilvl w:val="0"/>
          <w:numId w:val="3"/>
        </w:numPr>
        <w:tabs>
          <w:tab w:val="num" w:pos="567"/>
        </w:tabs>
        <w:spacing w:after="120" w:line="254" w:lineRule="auto"/>
        <w:ind w:left="567" w:hanging="567"/>
      </w:pPr>
      <w:r>
        <w:t>Offrire una qualche nozione di Vangelo e per di più alterandone il significato e privandolo della sua verità, non crea alcun cattolico.</w:t>
      </w:r>
    </w:p>
    <w:p w14:paraId="7AF6A8BC" w14:textId="77777777" w:rsidR="0065361B" w:rsidRDefault="0065361B" w:rsidP="004D0C75">
      <w:pPr>
        <w:pStyle w:val="Nessunaspaziatura"/>
        <w:numPr>
          <w:ilvl w:val="0"/>
          <w:numId w:val="3"/>
        </w:numPr>
        <w:tabs>
          <w:tab w:val="num" w:pos="567"/>
        </w:tabs>
        <w:spacing w:after="120" w:line="254" w:lineRule="auto"/>
        <w:ind w:left="567" w:hanging="567"/>
      </w:pPr>
      <w:r>
        <w:t>Il cattolico non si forma da libri, istruzione, scuole. Non ci sono scuole di formazione per il cattolico. Lui si forma dal cuore di Cristo.</w:t>
      </w:r>
    </w:p>
    <w:p w14:paraId="63B43865" w14:textId="77777777" w:rsidR="0065361B" w:rsidRDefault="0065361B" w:rsidP="004D0C75">
      <w:pPr>
        <w:pStyle w:val="Nessunaspaziatura"/>
        <w:numPr>
          <w:ilvl w:val="0"/>
          <w:numId w:val="3"/>
        </w:numPr>
        <w:tabs>
          <w:tab w:val="num" w:pos="567"/>
        </w:tabs>
        <w:spacing w:after="120" w:line="254" w:lineRule="auto"/>
        <w:ind w:left="567" w:hanging="567"/>
      </w:pPr>
      <w:r>
        <w:t>È difficile creare un cattolico. Occorre il cuore di Cristo in un cuore umano per essere donato alla persona chi si vuole creare cattolico.</w:t>
      </w:r>
    </w:p>
    <w:p w14:paraId="13E45D86" w14:textId="77777777" w:rsidR="0065361B" w:rsidRDefault="0065361B" w:rsidP="004D0C75">
      <w:pPr>
        <w:pStyle w:val="Nessunaspaziatura"/>
        <w:numPr>
          <w:ilvl w:val="0"/>
          <w:numId w:val="3"/>
        </w:numPr>
        <w:tabs>
          <w:tab w:val="num" w:pos="567"/>
        </w:tabs>
        <w:spacing w:after="120" w:line="254" w:lineRule="auto"/>
        <w:ind w:left="567" w:hanging="567"/>
      </w:pPr>
      <w:r>
        <w:t>Occorre anche che vi sia la persona che desideri essere creato cattolico. Questa desiderio può nascere se si incontra il cuore di Cristo.</w:t>
      </w:r>
    </w:p>
    <w:p w14:paraId="3AE4A78F" w14:textId="77777777" w:rsidR="0065361B" w:rsidRDefault="0065361B" w:rsidP="004D0C75">
      <w:pPr>
        <w:pStyle w:val="Nessunaspaziatura"/>
        <w:numPr>
          <w:ilvl w:val="0"/>
          <w:numId w:val="3"/>
        </w:numPr>
        <w:tabs>
          <w:tab w:val="num" w:pos="567"/>
        </w:tabs>
        <w:spacing w:after="120" w:line="254" w:lineRule="auto"/>
        <w:ind w:left="567" w:hanging="567"/>
      </w:pPr>
      <w:r>
        <w:t>La storia, maestra infallibile, sempre ci rivela il cuore dell’uomo. Un cuore per divorzio, aborto, eutanasia di certo non è cattolico.</w:t>
      </w:r>
    </w:p>
    <w:p w14:paraId="70FCF688" w14:textId="77777777" w:rsidR="0065361B" w:rsidRDefault="0065361B" w:rsidP="004D0C75">
      <w:pPr>
        <w:pStyle w:val="Nessunaspaziatura"/>
        <w:numPr>
          <w:ilvl w:val="0"/>
          <w:numId w:val="3"/>
        </w:numPr>
        <w:tabs>
          <w:tab w:val="num" w:pos="567"/>
        </w:tabs>
        <w:spacing w:after="120" w:line="254" w:lineRule="auto"/>
        <w:ind w:left="567" w:hanging="567"/>
      </w:pPr>
      <w:r>
        <w:t>Un cuore che è per tutte queste nuove forme di unioni che si vogliono equiparare al matrimonio, non è cattolico, mai lo potrà essere.</w:t>
      </w:r>
    </w:p>
    <w:p w14:paraId="338ABA97" w14:textId="77777777" w:rsidR="0065361B" w:rsidRDefault="0065361B" w:rsidP="004D0C75">
      <w:pPr>
        <w:pStyle w:val="Nessunaspaziatura"/>
        <w:numPr>
          <w:ilvl w:val="0"/>
          <w:numId w:val="3"/>
        </w:numPr>
        <w:tabs>
          <w:tab w:val="num" w:pos="567"/>
        </w:tabs>
        <w:spacing w:after="120" w:line="254" w:lineRule="auto"/>
        <w:ind w:left="567" w:hanging="567"/>
      </w:pPr>
      <w:r>
        <w:t>Un cuore che si presta ad ogni compromesso con la verità non è cattolico. Il cattolico ha fatto una scelta: essere testimone della verità.</w:t>
      </w:r>
    </w:p>
    <w:p w14:paraId="6C24FE02" w14:textId="77777777" w:rsidR="0065361B" w:rsidRDefault="0065361B" w:rsidP="004D0C75">
      <w:pPr>
        <w:pStyle w:val="Nessunaspaziatura"/>
        <w:numPr>
          <w:ilvl w:val="0"/>
          <w:numId w:val="3"/>
        </w:numPr>
        <w:tabs>
          <w:tab w:val="num" w:pos="567"/>
        </w:tabs>
        <w:spacing w:after="120" w:line="254" w:lineRule="auto"/>
        <w:ind w:left="567" w:hanging="567"/>
      </w:pPr>
      <w:r>
        <w:t>Ecco perché non si può chiedere al cattolico, che è tale solo sui registri, di testimoniare per la verità. Non sa, non conosce la verità.</w:t>
      </w:r>
    </w:p>
    <w:p w14:paraId="623173AF" w14:textId="77777777" w:rsidR="0065361B" w:rsidRDefault="0065361B" w:rsidP="004D0C75">
      <w:pPr>
        <w:pStyle w:val="Nessunaspaziatura"/>
        <w:numPr>
          <w:ilvl w:val="0"/>
          <w:numId w:val="3"/>
        </w:numPr>
        <w:tabs>
          <w:tab w:val="num" w:pos="567"/>
        </w:tabs>
        <w:spacing w:after="120" w:line="254" w:lineRule="auto"/>
        <w:ind w:left="567" w:hanging="567"/>
      </w:pPr>
      <w:r>
        <w:t>La verità non è la sua vita, non è il suo cuore, non è il suo pensiero, non è il suo sangue, non è la sua carne, non è la sua anima.</w:t>
      </w:r>
    </w:p>
    <w:p w14:paraId="1E2FDC37"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Verità Eterna, aiuta quanti credono in Cristo perché versino il proprio sangue per la creazione dei cattolici.</w:t>
      </w:r>
    </w:p>
    <w:p w14:paraId="2D1FE314" w14:textId="77777777" w:rsidR="0065361B" w:rsidRDefault="0065361B" w:rsidP="004D0C75">
      <w:pPr>
        <w:pStyle w:val="Nessunaspaziatura"/>
        <w:numPr>
          <w:ilvl w:val="0"/>
          <w:numId w:val="3"/>
        </w:numPr>
        <w:tabs>
          <w:tab w:val="num" w:pos="567"/>
        </w:tabs>
        <w:spacing w:after="120" w:line="254" w:lineRule="auto"/>
        <w:ind w:left="567" w:hanging="567"/>
      </w:pPr>
      <w:r>
        <w:t>Tu, Madre Santa, metterai nel cuore questo desiderio, e noi ci lasceremo privare anche della vita perché Cristo possa creare veri cattolici.</w:t>
      </w:r>
    </w:p>
    <w:p w14:paraId="3B57397A" w14:textId="77777777" w:rsidR="0065361B" w:rsidRDefault="0065361B" w:rsidP="0065361B">
      <w:pPr>
        <w:pStyle w:val="Titolo2"/>
      </w:pPr>
      <w:bookmarkStart w:id="227" w:name="_Toc452536769"/>
      <w:r>
        <w:t>27 Febbraio</w:t>
      </w:r>
      <w:bookmarkEnd w:id="227"/>
      <w:r>
        <w:t xml:space="preserve"> </w:t>
      </w:r>
    </w:p>
    <w:p w14:paraId="1C44D48A" w14:textId="77777777" w:rsidR="0065361B" w:rsidRDefault="0065361B" w:rsidP="0065361B">
      <w:pPr>
        <w:pStyle w:val="Nessunaspaziatura"/>
        <w:numPr>
          <w:ilvl w:val="0"/>
          <w:numId w:val="0"/>
        </w:numPr>
        <w:tabs>
          <w:tab w:val="left" w:pos="708"/>
        </w:tabs>
        <w:rPr>
          <w:rFonts w:ascii="Helvetica" w:hAnsi="Helvetica"/>
          <w:i w:val="0"/>
          <w:color w:val="292F33"/>
          <w:sz w:val="21"/>
          <w:szCs w:val="21"/>
        </w:rPr>
      </w:pPr>
      <w:r>
        <w:rPr>
          <w:rFonts w:ascii="Helvetica" w:hAnsi="Helvetica"/>
          <w:i w:val="0"/>
          <w:color w:val="292F33"/>
          <w:sz w:val="21"/>
          <w:szCs w:val="21"/>
        </w:rPr>
        <w:t>Gesù tutta la sua vita l’ha trasformata in opera di misericordia a gusto del Padre. Nulla ha servito a suo gusto.</w:t>
      </w:r>
    </w:p>
    <w:p w14:paraId="179A7618" w14:textId="77777777" w:rsidR="0065361B" w:rsidRDefault="0065361B" w:rsidP="0065361B">
      <w:pPr>
        <w:pStyle w:val="Titolo1"/>
        <w:rPr>
          <w:color w:val="auto"/>
          <w:sz w:val="36"/>
        </w:rPr>
      </w:pPr>
      <w:bookmarkStart w:id="228" w:name="_Toc452536770"/>
      <w:r>
        <w:t>Seduta ai piedi del Signore, ascoltava la sua parola</w:t>
      </w:r>
      <w:bookmarkEnd w:id="228"/>
    </w:p>
    <w:p w14:paraId="1BB146E5" w14:textId="77777777" w:rsidR="0065361B" w:rsidRDefault="0065361B" w:rsidP="0065361B">
      <w:pPr>
        <w:spacing w:after="120"/>
        <w:jc w:val="both"/>
        <w:rPr>
          <w:rFonts w:ascii="Book Antiqua" w:hAnsi="Book Antiqua" w:cs="Arial"/>
          <w:i/>
          <w:sz w:val="24"/>
        </w:rPr>
      </w:pPr>
      <w:r>
        <w:rPr>
          <w:rFonts w:ascii="Book Antiqua" w:hAnsi="Book Antiqua" w:cs="Arial"/>
          <w:i/>
          <w:sz w:val="24"/>
        </w:rPr>
        <w:t>Per vivere bene la misericordia urge che si vada a scuola. Non tutte le scuole sono abilitate a questo insegnamento. Di scuola abilitata ne esiste una sola: il cuore del Padre, che ammaestra attraverso il cuore del Figlio. A questa scuola si deve però andare con un solo libro: con il Libro della Sapienza e dell’Intelligenza dello Spirito Santo. Senza questo Libro Divino, inutile presentarsi in classe. Anche se Gesù spiega, nulla si comprende del suo insegnamento e la mente si trova immersa nel vuoto e nell’inutilità di tutti i suoi progetti umani di misericordia. I Santi, sono Santi, veri maestri di misericordia, perché hanno frequentato per tutti i giorni della loro vita questa scuola, con questo Libro, senza fare neanche una sola assenza.</w:t>
      </w:r>
    </w:p>
    <w:p w14:paraId="7AF9804D" w14:textId="77777777" w:rsidR="0065361B" w:rsidRDefault="0065361B" w:rsidP="0065361B">
      <w:pPr>
        <w:spacing w:after="120"/>
        <w:jc w:val="both"/>
        <w:rPr>
          <w:rFonts w:ascii="Book Antiqua" w:hAnsi="Book Antiqua" w:cs="Arial"/>
          <w:i/>
          <w:sz w:val="24"/>
        </w:rPr>
      </w:pPr>
      <w:r>
        <w:rPr>
          <w:rFonts w:ascii="Book Antiqua" w:hAnsi="Book Antiqua" w:cs="Arial"/>
          <w:i/>
          <w:sz w:val="24"/>
        </w:rPr>
        <w:t>Oggi il Vangelo ci presenta due esempi, di due donne operatrici di misericordia. Sono due sorelle: Marta e Maria. Marta vive una misericordia che viene dal suo cuore. Vede Gesù venire in casa sua e forse neanche lo saluta. Subito corre in cucina, accende il fuoco, prende le pentole, attinge acqua, si procura dell’olio, della farina, mille altre cose. Diventa frenetica. Si agita. Si affanna. Vuole preparare per Gesù il meglio del meglio. Lo vuole servire al sommo delle sue capacità di scienza, sapienza, esperienza di donna di casa. Nulla vuole tralasciare. Tutto deve essere preparato con gusto. Il suo Maestro si deve deliziare oggi. Sempre si dovrà ricordare delle sue pietanze e dei suoi piatti. La sua arte sempre dovrà elogiare.</w:t>
      </w:r>
    </w:p>
    <w:p w14:paraId="50BC0441"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Succede però che si stanca. Non sa più cosa fare, dove mettere mano. Non ce la fa più. Si vede trascurata, abbandonata, lasciata sola dalla sorella. Questo affaticamento fisico diviene anche affaticamento spirituale. Ed è questo duplice affaticamento, il secondo prodotto dal primo, che le fa pensare che neanche Gesù si preoccupi più di tanto di essa. Si presenta da Gesù e grida la sua solitudine. Eppure la sua è, a suo avviso, opera di grandissima misericordia. Vi è opera più grande che accogliere Gesù nella propria casa, lui che è stanco dai lunghi viaggio e affaticato dalla sua opera missionaria, e dargli un giaciglio per riposare e qualcosa di cui potersi nutrire per riprendere le forze per iniziare con più slancio la missione? </w:t>
      </w:r>
    </w:p>
    <w:p w14:paraId="57FC1C3C"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Maria invece si siede ai piedi di Gesù. Prima di fare qualcosa per Lui, vuole ascoltare il suo cuore, conoscere i suoi desideri, apprendere quali sono i suoi gusti, imparare a conoscere la sua volontà. Questa scienza di Cristo le permetterà in ogni momento di vivere sempre una misericordia vera, al gusto di Cristo e non al proprio gusto. Vivere una misericordia a proprio gusto non è di certo paragonabile alla misericordia vissuta al gusto di Gesù Signore, al gusto del cuore del Padre, appresa con ascolto di vera e pura intelligenza e sapienza che ci offre lo Spirito Santo. A nostro gusto possiamo servire a Gesù ogni cosa. È sempre a nostro gusto e non al suo. Ora il Padre ama solo la misericordia servita a suo gusto e mai dal nostro. </w:t>
      </w:r>
    </w:p>
    <w:p w14:paraId="7DD415D7" w14:textId="77777777" w:rsidR="0065361B" w:rsidRDefault="0065361B" w:rsidP="0065361B">
      <w:pPr>
        <w:spacing w:after="120"/>
        <w:jc w:val="both"/>
        <w:rPr>
          <w:rFonts w:ascii="Book Antiqua" w:hAnsi="Book Antiqua"/>
          <w:i/>
          <w:sz w:val="24"/>
        </w:rPr>
      </w:pPr>
      <w:r>
        <w:rPr>
          <w:rFonts w:ascii="Book Antiqua" w:hAnsi="Book Antiqua"/>
          <w:i/>
          <w:sz w:val="24"/>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4C56D676" w14:textId="77777777" w:rsidR="0065361B" w:rsidRPr="0065361B" w:rsidRDefault="0065361B" w:rsidP="0065361B">
      <w:pPr>
        <w:spacing w:after="120"/>
        <w:jc w:val="both"/>
        <w:rPr>
          <w:rFonts w:ascii="Book Antiqua" w:hAnsi="Book Antiqua"/>
          <w:i/>
          <w:sz w:val="24"/>
        </w:rPr>
      </w:pPr>
      <w:r>
        <w:rPr>
          <w:rFonts w:ascii="Book Antiqua" w:hAnsi="Book Antiqua"/>
          <w:i/>
          <w:sz w:val="24"/>
        </w:rPr>
        <w:t>Questa regola – servire secondo il gusto di Cristo, dal cuore del Padre, nella sapienza e intelligenza dello Spirito Santo – deve essere applicata ad ogni cosa che noi facciamo. Ad iniziare dalla misericordia spirituale che è propria della Chiesa: predicazione, ammaestramento, insegnamento, omelie, catechesi, conferenze, teologia, morale, ascetica, mistica, corsi di vario genere. Altro è servire verità e grazia, Parola e Spirito Santo, Cristo e la sua opera di salvezza a gusto nostro, che spesso è gusto pessimo, altro è servire ogni cosa a gusto di Cristo. Gesù Signore tutta la sua vita l’ha trasformata in opera di misericordia a gusto del Padre. Nulla ha servito a suo gusto. Neanche una sola Parola è uscita dal gusto del suo cuore.</w:t>
      </w:r>
    </w:p>
    <w:p w14:paraId="3A6E425C" w14:textId="77777777" w:rsidR="0065361B" w:rsidRDefault="0065361B" w:rsidP="0065361B">
      <w:pPr>
        <w:spacing w:after="120"/>
        <w:jc w:val="both"/>
        <w:rPr>
          <w:rFonts w:ascii="Book Antiqua" w:hAnsi="Book Antiqua"/>
          <w:i/>
          <w:sz w:val="24"/>
        </w:rPr>
      </w:pPr>
      <w:r>
        <w:rPr>
          <w:rFonts w:ascii="Book Antiqua" w:hAnsi="Book Antiqua"/>
          <w:i/>
          <w:sz w:val="24"/>
        </w:rPr>
        <w:t>Ma oggi quasi tutto si serve a gusto dell’uomo. Anche la misericordia è servita a gusto di questo o di quell’altro. Se la serviamo a gusto nostro, è una misericordia inefficace, non produce alcun frutto di vita eterna. Se invece viene servita a gusto di Cristo, con sapienza e intelligenza di Spirito Santo, per sua mozione, allora i frutti saranno di eternità beata e di vera conversione per molti cuori. Ma per fare questo, dovremmo frequentare con assiduità la scuola di Cristo Gesù. Come Maria dovremmo metterci ai suoi piedi per ascoltare quello che Lui ha da rivelarci, ponendoci in perfetta comunione con il suo cuore, nel quale vive ed opera il cuore del Padre. A volte una sola parola detta a gusto di Cristo Gesù basta perché un cuore entri nella pace e senta la gioia di essere salvato. Una sola parola fa sì che un cuore non appartenga più a se stesso e alla sua disperazione, ma sia di Cristo Gesù e della sua vera speranza che è salvezza, redenzione, elevazione, comunione intensa con il Padre celeste, nello Spirito Santo.</w:t>
      </w:r>
    </w:p>
    <w:p w14:paraId="32F4A6EE" w14:textId="77777777" w:rsidR="0065361B" w:rsidRDefault="0065361B" w:rsidP="0065361B">
      <w:pPr>
        <w:spacing w:after="120"/>
        <w:jc w:val="both"/>
        <w:rPr>
          <w:sz w:val="20"/>
        </w:rPr>
      </w:pPr>
      <w:r>
        <w:rPr>
          <w:rFonts w:ascii="Book Antiqua" w:hAnsi="Book Antiqua"/>
          <w:i/>
          <w:sz w:val="24"/>
        </w:rPr>
        <w:t>Vergine Maria, Madre della Redenzione, Angeli, Santi, fateci misericordiosi a gusto di Gesù.</w:t>
      </w:r>
    </w:p>
    <w:p w14:paraId="6EB4B453" w14:textId="77777777" w:rsidR="0065361B" w:rsidRDefault="0065361B" w:rsidP="0065361B">
      <w:pPr>
        <w:pStyle w:val="Nessunaspaziatura"/>
        <w:numPr>
          <w:ilvl w:val="0"/>
          <w:numId w:val="0"/>
        </w:numPr>
        <w:tabs>
          <w:tab w:val="left" w:pos="708"/>
        </w:tabs>
        <w:ind w:left="567" w:hanging="567"/>
        <w:rPr>
          <w:rFonts w:ascii="Helvetica" w:hAnsi="Helvetica"/>
          <w:color w:val="292F33"/>
          <w:sz w:val="21"/>
          <w:szCs w:val="21"/>
        </w:rPr>
      </w:pPr>
    </w:p>
    <w:p w14:paraId="2576D960" w14:textId="77777777" w:rsidR="0065361B" w:rsidRDefault="0065361B" w:rsidP="004D0C75">
      <w:pPr>
        <w:pStyle w:val="Nessunaspaziatura"/>
        <w:numPr>
          <w:ilvl w:val="0"/>
          <w:numId w:val="3"/>
        </w:numPr>
        <w:tabs>
          <w:tab w:val="num" w:pos="567"/>
        </w:tabs>
        <w:spacing w:after="120" w:line="254" w:lineRule="auto"/>
        <w:ind w:left="567" w:hanging="567"/>
        <w:rPr>
          <w:rFonts w:cs="Arial"/>
          <w:sz w:val="24"/>
        </w:rPr>
      </w:pPr>
      <w:r>
        <w:t>Conversione è cambiare mente (metanoia evangelica). Spesso però si prende la mente di un altro uomo e la si pone al posto della nostra.</w:t>
      </w:r>
    </w:p>
    <w:p w14:paraId="5B7E1037" w14:textId="77777777" w:rsidR="0065361B" w:rsidRDefault="0065361B" w:rsidP="004D0C75">
      <w:pPr>
        <w:pStyle w:val="Nessunaspaziatura"/>
        <w:numPr>
          <w:ilvl w:val="0"/>
          <w:numId w:val="3"/>
        </w:numPr>
        <w:tabs>
          <w:tab w:val="num" w:pos="567"/>
        </w:tabs>
        <w:spacing w:after="120" w:line="254" w:lineRule="auto"/>
        <w:ind w:left="567" w:hanging="567"/>
      </w:pPr>
      <w:r>
        <w:t>Non ci si converte alla mente di un altro uomo. Siamo sempre nell’immanenza. Non vi è alcun salto nella trascendenza, nel soprannaturale.</w:t>
      </w:r>
    </w:p>
    <w:p w14:paraId="0E40EDBE" w14:textId="77777777" w:rsidR="0065361B" w:rsidRDefault="0065361B" w:rsidP="004D0C75">
      <w:pPr>
        <w:pStyle w:val="Nessunaspaziatura"/>
        <w:numPr>
          <w:ilvl w:val="0"/>
          <w:numId w:val="3"/>
        </w:numPr>
        <w:tabs>
          <w:tab w:val="num" w:pos="567"/>
        </w:tabs>
        <w:spacing w:after="120" w:line="254" w:lineRule="auto"/>
        <w:ind w:left="567" w:hanging="567"/>
      </w:pPr>
      <w:r>
        <w:t>La conversione, la metanoia evangelica, è l’assunzione della mente di Dio, in Cristo, per lo Spirito Santo per pensare con i suoi pensieri.</w:t>
      </w:r>
    </w:p>
    <w:p w14:paraId="6BED4ABE" w14:textId="77777777" w:rsidR="0065361B" w:rsidRDefault="0065361B" w:rsidP="004D0C75">
      <w:pPr>
        <w:pStyle w:val="Nessunaspaziatura"/>
        <w:numPr>
          <w:ilvl w:val="0"/>
          <w:numId w:val="3"/>
        </w:numPr>
        <w:tabs>
          <w:tab w:val="num" w:pos="567"/>
        </w:tabs>
        <w:spacing w:after="120" w:line="254" w:lineRule="auto"/>
        <w:ind w:left="567" w:hanging="567"/>
      </w:pPr>
      <w:r>
        <w:t>Ma si può assumere la mente di Dio, si può pensare solo con i suoi pensieri, se assumiamo anche il suo cuore, in Cristo, per lo Spirito.</w:t>
      </w:r>
    </w:p>
    <w:p w14:paraId="0959481F" w14:textId="77777777" w:rsidR="0065361B" w:rsidRDefault="0065361B" w:rsidP="004D0C75">
      <w:pPr>
        <w:pStyle w:val="Nessunaspaziatura"/>
        <w:numPr>
          <w:ilvl w:val="0"/>
          <w:numId w:val="3"/>
        </w:numPr>
        <w:tabs>
          <w:tab w:val="num" w:pos="567"/>
        </w:tabs>
        <w:spacing w:after="120" w:line="254" w:lineRule="auto"/>
        <w:ind w:left="567" w:hanging="567"/>
      </w:pPr>
      <w:r>
        <w:t>Nessuno potrà mai pensare con il pensiero o la mente di Dio se non ama con il cuore di Cristo Signore, mosso e sorretto dallo Spirito.</w:t>
      </w:r>
    </w:p>
    <w:p w14:paraId="413092B8" w14:textId="77777777" w:rsidR="0065361B" w:rsidRDefault="0065361B" w:rsidP="004D0C75">
      <w:pPr>
        <w:pStyle w:val="Nessunaspaziatura"/>
        <w:numPr>
          <w:ilvl w:val="0"/>
          <w:numId w:val="3"/>
        </w:numPr>
        <w:tabs>
          <w:tab w:val="num" w:pos="567"/>
        </w:tabs>
        <w:spacing w:after="120" w:line="254" w:lineRule="auto"/>
        <w:ind w:left="567" w:hanging="567"/>
      </w:pPr>
      <w:r>
        <w:t>Ecco allora chi è il cristiano: chi pensa con la mente di Dio e ama con il cuore di Cristo, nella luce sempre attuale dello Spirito Santo.</w:t>
      </w:r>
    </w:p>
    <w:p w14:paraId="7F79854A" w14:textId="77777777" w:rsidR="0065361B" w:rsidRDefault="0065361B" w:rsidP="004D0C75">
      <w:pPr>
        <w:pStyle w:val="Nessunaspaziatura"/>
        <w:numPr>
          <w:ilvl w:val="0"/>
          <w:numId w:val="3"/>
        </w:numPr>
        <w:tabs>
          <w:tab w:val="num" w:pos="567"/>
        </w:tabs>
        <w:spacing w:after="120" w:line="254" w:lineRule="auto"/>
        <w:ind w:left="567" w:hanging="567"/>
      </w:pPr>
      <w:r>
        <w:t>È giusto che il cristiano si chieda: ma io penso con la mente di Dio? Amo con il cuore di Cristo Gesù? Cammino nella luce dello Spirito?</w:t>
      </w:r>
    </w:p>
    <w:p w14:paraId="73FB7006" w14:textId="77777777" w:rsidR="0065361B" w:rsidRDefault="0065361B" w:rsidP="004D0C75">
      <w:pPr>
        <w:pStyle w:val="Nessunaspaziatura"/>
        <w:numPr>
          <w:ilvl w:val="0"/>
          <w:numId w:val="3"/>
        </w:numPr>
        <w:tabs>
          <w:tab w:val="num" w:pos="567"/>
        </w:tabs>
        <w:spacing w:after="120" w:line="254" w:lineRule="auto"/>
        <w:ind w:left="567" w:hanging="567"/>
      </w:pPr>
      <w:r>
        <w:t>La Terza Domenica di Quaresima chiede che ci poniamo questa domanda. Dalla risposta sincera ed onesta possiamo sapere se siamo cristiani.</w:t>
      </w:r>
    </w:p>
    <w:p w14:paraId="10059809" w14:textId="77777777" w:rsidR="0065361B" w:rsidRDefault="0065361B" w:rsidP="004D0C75">
      <w:pPr>
        <w:pStyle w:val="Nessunaspaziatura"/>
        <w:numPr>
          <w:ilvl w:val="0"/>
          <w:numId w:val="3"/>
        </w:numPr>
        <w:tabs>
          <w:tab w:val="num" w:pos="567"/>
        </w:tabs>
        <w:spacing w:after="120" w:line="254" w:lineRule="auto"/>
        <w:ind w:left="567" w:hanging="567"/>
      </w:pPr>
      <w:r>
        <w:t>Vergine Maria, Aiuto dei Cristiani, insegna a tutti i discepoli di Gesù che oggi più che mai urge la conversione al Pensiero di Dio.</w:t>
      </w:r>
    </w:p>
    <w:p w14:paraId="41A63C81" w14:textId="77777777" w:rsidR="0065361B" w:rsidRDefault="0065361B" w:rsidP="004D0C75">
      <w:pPr>
        <w:pStyle w:val="Nessunaspaziatura"/>
        <w:numPr>
          <w:ilvl w:val="0"/>
          <w:numId w:val="3"/>
        </w:numPr>
        <w:tabs>
          <w:tab w:val="num" w:pos="567"/>
        </w:tabs>
        <w:spacing w:after="120" w:line="254" w:lineRule="auto"/>
        <w:ind w:left="567" w:hanging="567"/>
      </w:pPr>
      <w:r>
        <w:t>Urge, Madre Santa, per ogni cristiano un vero trapianto di cuore. Ognuno deve privarsi del proprio cuore e ricevere quello di Cristo Gesù.</w:t>
      </w:r>
    </w:p>
    <w:p w14:paraId="216BF349" w14:textId="77777777" w:rsidR="0065361B" w:rsidRDefault="0065361B" w:rsidP="004D0C75">
      <w:pPr>
        <w:pStyle w:val="Nessunaspaziatura"/>
        <w:numPr>
          <w:ilvl w:val="0"/>
          <w:numId w:val="3"/>
        </w:numPr>
        <w:tabs>
          <w:tab w:val="num" w:pos="567"/>
        </w:tabs>
        <w:spacing w:after="120" w:line="254" w:lineRule="auto"/>
        <w:ind w:left="567" w:hanging="567"/>
      </w:pPr>
      <w:r>
        <w:t>Tu, Vera Nostra Madre, verrai in nostro soccorso e di certo penseremo con i pensieri di Dio, ameremo con il cuore di Cristo, nello Spirito.</w:t>
      </w:r>
    </w:p>
    <w:p w14:paraId="456109DE" w14:textId="77777777" w:rsidR="0065361B" w:rsidRDefault="0065361B" w:rsidP="0065361B">
      <w:pPr>
        <w:pStyle w:val="Nessunaspaziatura"/>
        <w:numPr>
          <w:ilvl w:val="0"/>
          <w:numId w:val="0"/>
        </w:numPr>
        <w:tabs>
          <w:tab w:val="left" w:pos="708"/>
        </w:tabs>
        <w:ind w:left="567"/>
      </w:pPr>
    </w:p>
    <w:p w14:paraId="36C45507" w14:textId="77777777" w:rsidR="0065361B" w:rsidRDefault="0065361B" w:rsidP="004D0C75">
      <w:pPr>
        <w:pStyle w:val="Nessunaspaziatura"/>
        <w:numPr>
          <w:ilvl w:val="0"/>
          <w:numId w:val="3"/>
        </w:numPr>
        <w:tabs>
          <w:tab w:val="num" w:pos="567"/>
        </w:tabs>
        <w:spacing w:after="120" w:line="254" w:lineRule="auto"/>
        <w:ind w:left="567" w:hanging="567"/>
      </w:pPr>
      <w:r>
        <w:t>Se l’uomo sapesse cosa significa la parola amore, di certo non la userebbe per riferirla a cose dette un neologismo di moda: “porcherose”.</w:t>
      </w:r>
    </w:p>
    <w:p w14:paraId="24FEBD0B" w14:textId="77777777" w:rsidR="0065361B" w:rsidRDefault="0065361B" w:rsidP="004D0C75">
      <w:pPr>
        <w:pStyle w:val="Nessunaspaziatura"/>
        <w:numPr>
          <w:ilvl w:val="0"/>
          <w:numId w:val="3"/>
        </w:numPr>
        <w:tabs>
          <w:tab w:val="num" w:pos="567"/>
        </w:tabs>
        <w:spacing w:after="120" w:line="254" w:lineRule="auto"/>
        <w:ind w:left="567" w:hanging="567"/>
      </w:pPr>
      <w:r>
        <w:t>L’Amore vero, eterno, divino è Dio. È Lui il solo Amore. Esso è vero, se partecipazione della natura di Dio all’uomo creato a sua immagine.</w:t>
      </w:r>
    </w:p>
    <w:p w14:paraId="5BA71E1E" w14:textId="77777777" w:rsidR="0065361B" w:rsidRDefault="0065361B" w:rsidP="004D0C75">
      <w:pPr>
        <w:pStyle w:val="Nessunaspaziatura"/>
        <w:numPr>
          <w:ilvl w:val="0"/>
          <w:numId w:val="3"/>
        </w:numPr>
        <w:tabs>
          <w:tab w:val="num" w:pos="567"/>
        </w:tabs>
        <w:spacing w:after="120" w:line="254" w:lineRule="auto"/>
        <w:ind w:left="567" w:hanging="567"/>
      </w:pPr>
      <w:r>
        <w:t>Chi esclude Dio nella sua vita, che dichiara la sua autonomia da Lui, che da Lui si separa e si distacca, mai potrà amare secondo verità.</w:t>
      </w:r>
    </w:p>
    <w:p w14:paraId="353B5DE9" w14:textId="77777777" w:rsidR="0065361B" w:rsidRDefault="0065361B" w:rsidP="004D0C75">
      <w:pPr>
        <w:pStyle w:val="Nessunaspaziatura"/>
        <w:numPr>
          <w:ilvl w:val="0"/>
          <w:numId w:val="3"/>
        </w:numPr>
        <w:tabs>
          <w:tab w:val="num" w:pos="567"/>
        </w:tabs>
        <w:spacing w:after="120" w:line="254" w:lineRule="auto"/>
        <w:ind w:left="567" w:hanging="567"/>
      </w:pPr>
      <w:r>
        <w:t>Amare secondo Dio è dare la propria vita, farne un olocausto, a servizio della vera vita che Dio vuole creare nelle persone attraverso noi.</w:t>
      </w:r>
    </w:p>
    <w:p w14:paraId="418E7488" w14:textId="77777777" w:rsidR="0065361B" w:rsidRDefault="0065361B" w:rsidP="004D0C75">
      <w:pPr>
        <w:pStyle w:val="Nessunaspaziatura"/>
        <w:numPr>
          <w:ilvl w:val="0"/>
          <w:numId w:val="3"/>
        </w:numPr>
        <w:tabs>
          <w:tab w:val="num" w:pos="567"/>
        </w:tabs>
        <w:spacing w:after="120" w:line="254" w:lineRule="auto"/>
        <w:ind w:left="567" w:hanging="567"/>
      </w:pPr>
      <w:r>
        <w:t>L’amore vero è nel rispetto di tre verità: verità di Dio, verità dell’uomo, verità della donna. Le tre verità vanno sempre rispettate.</w:t>
      </w:r>
    </w:p>
    <w:p w14:paraId="11196ACA" w14:textId="77777777" w:rsidR="0065361B" w:rsidRDefault="0065361B" w:rsidP="004D0C75">
      <w:pPr>
        <w:pStyle w:val="Nessunaspaziatura"/>
        <w:numPr>
          <w:ilvl w:val="0"/>
          <w:numId w:val="3"/>
        </w:numPr>
        <w:tabs>
          <w:tab w:val="num" w:pos="567"/>
        </w:tabs>
        <w:spacing w:after="120" w:line="254" w:lineRule="auto"/>
        <w:ind w:left="567" w:hanging="567"/>
      </w:pPr>
      <w:r>
        <w:t>Nella falsificazione della verità non si ama. Mai si potrà amare. La donna non è uomo. L’uomo non è donna. Dio è sempre il Dio di entrambi.</w:t>
      </w:r>
    </w:p>
    <w:p w14:paraId="172271A5" w14:textId="77777777" w:rsidR="0065361B" w:rsidRDefault="0065361B" w:rsidP="004D0C75">
      <w:pPr>
        <w:pStyle w:val="Nessunaspaziatura"/>
        <w:numPr>
          <w:ilvl w:val="0"/>
          <w:numId w:val="3"/>
        </w:numPr>
        <w:tabs>
          <w:tab w:val="num" w:pos="567"/>
        </w:tabs>
        <w:spacing w:after="120" w:line="254" w:lineRule="auto"/>
        <w:ind w:left="567" w:hanging="567"/>
      </w:pPr>
      <w:r>
        <w:t>Falsificando una donna e dichiarandola uomo o falsificando un uomo e dichiarandolo una donna o falsificando il Creatore, non c’è amore.</w:t>
      </w:r>
    </w:p>
    <w:p w14:paraId="1F6E8B81" w14:textId="77777777" w:rsidR="0065361B" w:rsidRDefault="0065361B" w:rsidP="004D0C75">
      <w:pPr>
        <w:pStyle w:val="Nessunaspaziatura"/>
        <w:numPr>
          <w:ilvl w:val="0"/>
          <w:numId w:val="3"/>
        </w:numPr>
        <w:tabs>
          <w:tab w:val="num" w:pos="567"/>
        </w:tabs>
        <w:spacing w:after="120" w:line="254" w:lineRule="auto"/>
        <w:ind w:left="567" w:hanging="567"/>
      </w:pPr>
      <w:r>
        <w:t>Come si può affermare che ha vinto l’amore dopo aver falsificato la verità di Dio, dell’uomo, della donna, della natura, della creazione?</w:t>
      </w:r>
    </w:p>
    <w:p w14:paraId="6EEA8F0E" w14:textId="77777777" w:rsidR="0065361B" w:rsidRDefault="0065361B" w:rsidP="004D0C75">
      <w:pPr>
        <w:pStyle w:val="Nessunaspaziatura"/>
        <w:numPr>
          <w:ilvl w:val="0"/>
          <w:numId w:val="3"/>
        </w:numPr>
        <w:tabs>
          <w:tab w:val="num" w:pos="567"/>
        </w:tabs>
        <w:spacing w:after="120" w:line="254" w:lineRule="auto"/>
        <w:ind w:left="567" w:hanging="567"/>
      </w:pPr>
      <w:r>
        <w:t>Si può brindare all’amore in tali circostanze solo per un motivo: se l’uomo ha deciso di mettere sull’altare di Notre-Dame la dea falsità.</w:t>
      </w:r>
    </w:p>
    <w:p w14:paraId="377EF8F5" w14:textId="77777777" w:rsidR="0065361B" w:rsidRDefault="0065361B" w:rsidP="004D0C75">
      <w:pPr>
        <w:pStyle w:val="Nessunaspaziatura"/>
        <w:numPr>
          <w:ilvl w:val="0"/>
          <w:numId w:val="3"/>
        </w:numPr>
        <w:tabs>
          <w:tab w:val="num" w:pos="567"/>
        </w:tabs>
        <w:spacing w:after="120" w:line="254" w:lineRule="auto"/>
        <w:ind w:left="567" w:hanging="567"/>
      </w:pPr>
      <w:r>
        <w:t>Un tempo quando l’uomo si volle liberare da Dio, vi collocò la dea ragione. Oggi si è voluto liberare da se stesso e colloca la dea falsità.</w:t>
      </w:r>
    </w:p>
    <w:p w14:paraId="1D21A600" w14:textId="77777777" w:rsidR="0065361B" w:rsidRDefault="0065361B" w:rsidP="004D0C75">
      <w:pPr>
        <w:pStyle w:val="Nessunaspaziatura"/>
        <w:numPr>
          <w:ilvl w:val="0"/>
          <w:numId w:val="3"/>
        </w:numPr>
        <w:tabs>
          <w:tab w:val="num" w:pos="567"/>
        </w:tabs>
        <w:spacing w:after="120" w:line="254" w:lineRule="auto"/>
        <w:ind w:left="567" w:hanging="567"/>
      </w:pPr>
      <w:r>
        <w:t>Dea ragione, dea falsità, dea menzogna, dea illusione! Immagino quale sarà la prossima dea che l’uomo vorrà collocare sull’altare.</w:t>
      </w:r>
    </w:p>
    <w:p w14:paraId="2EE9FD0E" w14:textId="77777777" w:rsidR="0065361B" w:rsidRDefault="0065361B" w:rsidP="004D0C75">
      <w:pPr>
        <w:pStyle w:val="Nessunaspaziatura"/>
        <w:numPr>
          <w:ilvl w:val="0"/>
          <w:numId w:val="3"/>
        </w:numPr>
        <w:tabs>
          <w:tab w:val="num" w:pos="567"/>
        </w:tabs>
        <w:spacing w:after="120" w:line="254" w:lineRule="auto"/>
        <w:ind w:left="567" w:hanging="567"/>
      </w:pPr>
      <w:r>
        <w:t>Di certo l’uomo giungerà a dichiararsi un puro animale, uguale a tutti gli altri animali della terra. Ecco la nuova dea: dea animalità.</w:t>
      </w:r>
    </w:p>
    <w:p w14:paraId="619DDE9F" w14:textId="77777777" w:rsidR="0065361B" w:rsidRDefault="0065361B" w:rsidP="004D0C75">
      <w:pPr>
        <w:pStyle w:val="Nessunaspaziatura"/>
        <w:numPr>
          <w:ilvl w:val="0"/>
          <w:numId w:val="3"/>
        </w:numPr>
        <w:tabs>
          <w:tab w:val="num" w:pos="567"/>
        </w:tabs>
        <w:spacing w:after="120" w:line="254" w:lineRule="auto"/>
        <w:ind w:left="567" w:hanging="567"/>
      </w:pPr>
      <w:r>
        <w:t>Al dio animale non serve alcuna legge. Vivrà come gli pare. Farà della terra una giungla. Il più forte mangerà fisicamente il più debole.</w:t>
      </w:r>
    </w:p>
    <w:p w14:paraId="0072601E" w14:textId="77777777" w:rsidR="0065361B" w:rsidRDefault="0065361B" w:rsidP="004D0C75">
      <w:pPr>
        <w:pStyle w:val="Nessunaspaziatura"/>
        <w:numPr>
          <w:ilvl w:val="0"/>
          <w:numId w:val="3"/>
        </w:numPr>
        <w:tabs>
          <w:tab w:val="num" w:pos="567"/>
        </w:tabs>
        <w:spacing w:after="120" w:line="254" w:lineRule="auto"/>
        <w:ind w:left="567" w:hanging="567"/>
      </w:pPr>
      <w:r>
        <w:t>Oggi il più forte mangia il più debole economicamente, finanziariamente, politicamente, militarmente. Domani lo mangerà anche fisicamente.</w:t>
      </w:r>
    </w:p>
    <w:p w14:paraId="3EDE1705" w14:textId="77777777" w:rsidR="0065361B" w:rsidRDefault="0065361B" w:rsidP="004D0C75">
      <w:pPr>
        <w:pStyle w:val="Nessunaspaziatura"/>
        <w:numPr>
          <w:ilvl w:val="0"/>
          <w:numId w:val="3"/>
        </w:numPr>
        <w:tabs>
          <w:tab w:val="num" w:pos="567"/>
        </w:tabs>
        <w:spacing w:after="120" w:line="254" w:lineRule="auto"/>
        <w:ind w:left="567" w:hanging="567"/>
      </w:pPr>
      <w:r>
        <w:t>Vergine Maria, Madre che ami gli uomini, vieni in nostro aiuto. Siamo su un precipizio antropologico, dal quale sarà impossibile risalire.</w:t>
      </w:r>
    </w:p>
    <w:p w14:paraId="6925F687" w14:textId="77777777" w:rsidR="0065361B" w:rsidRDefault="0065361B" w:rsidP="004D0C75">
      <w:pPr>
        <w:pStyle w:val="Nessunaspaziatura"/>
        <w:numPr>
          <w:ilvl w:val="0"/>
          <w:numId w:val="3"/>
        </w:numPr>
        <w:tabs>
          <w:tab w:val="num" w:pos="567"/>
        </w:tabs>
        <w:spacing w:after="120" w:line="254" w:lineRule="auto"/>
        <w:ind w:left="567" w:hanging="567"/>
      </w:pPr>
      <w:r>
        <w:t>Ottieni tanta grazia, Madre Nostra, da Cristo Gesù e riversala nei nostri cuori. Solo così potranno liberarsi dalla schiavitù di queste dee.</w:t>
      </w:r>
    </w:p>
    <w:p w14:paraId="706F8AEE" w14:textId="77777777" w:rsidR="0065361B" w:rsidRDefault="0065361B" w:rsidP="004D0C75">
      <w:pPr>
        <w:pStyle w:val="Nessunaspaziatura"/>
        <w:numPr>
          <w:ilvl w:val="0"/>
          <w:numId w:val="3"/>
        </w:numPr>
        <w:tabs>
          <w:tab w:val="num" w:pos="567"/>
        </w:tabs>
        <w:spacing w:after="120" w:line="254" w:lineRule="auto"/>
        <w:ind w:left="567" w:hanging="567"/>
      </w:pPr>
      <w:r>
        <w:t>Tu ci aiuterai e noi ti ringrazieremo in eterno per il tuo grande amore. Tu sì che vuoi la nostra vera vita, la vita divina scritta in noi.</w:t>
      </w:r>
    </w:p>
    <w:p w14:paraId="0231D044" w14:textId="77777777" w:rsidR="0065361B" w:rsidRDefault="0065361B" w:rsidP="0065361B">
      <w:pPr>
        <w:pStyle w:val="Titolo2"/>
      </w:pPr>
      <w:bookmarkStart w:id="229" w:name="_Toc452536771"/>
      <w:r>
        <w:t>28 Febbraio</w:t>
      </w:r>
      <w:bookmarkEnd w:id="229"/>
      <w:r>
        <w:t xml:space="preserve"> </w:t>
      </w:r>
    </w:p>
    <w:p w14:paraId="4C0F614C" w14:textId="77777777" w:rsidR="0065361B" w:rsidRDefault="0065361B" w:rsidP="0065361B">
      <w:pPr>
        <w:jc w:val="both"/>
        <w:rPr>
          <w:rFonts w:ascii="Helvetica" w:hAnsi="Helvetica" w:cs="Helvetica"/>
          <w:sz w:val="21"/>
          <w:szCs w:val="21"/>
        </w:rPr>
      </w:pPr>
      <w:r>
        <w:rPr>
          <w:rFonts w:ascii="Helvetica" w:hAnsi="Helvetica" w:cs="Helvetica"/>
          <w:color w:val="292F33"/>
          <w:sz w:val="21"/>
          <w:szCs w:val="21"/>
        </w:rPr>
        <w:t>Quando gli uomini fanno la guerra dei posti attestano che non sono da Dio, vivono da idolatri, rinnegano il Signore.</w:t>
      </w:r>
    </w:p>
    <w:p w14:paraId="05147AFB" w14:textId="77777777" w:rsidR="0065361B" w:rsidRPr="0065361B" w:rsidRDefault="0065361B" w:rsidP="0065361B">
      <w:pPr>
        <w:pStyle w:val="Titolo1"/>
        <w:rPr>
          <w:sz w:val="72"/>
        </w:rPr>
      </w:pPr>
      <w:bookmarkStart w:id="230" w:name="_Toc452536772"/>
      <w:r>
        <w:t>E sarai beato perché non hanno da ricambiarti</w:t>
      </w:r>
      <w:bookmarkEnd w:id="230"/>
    </w:p>
    <w:p w14:paraId="7DBE958B" w14:textId="77777777" w:rsidR="0065361B" w:rsidRDefault="0065361B" w:rsidP="0065361B">
      <w:pPr>
        <w:spacing w:after="120"/>
        <w:jc w:val="both"/>
        <w:rPr>
          <w:rFonts w:ascii="Book Antiqua" w:hAnsi="Book Antiqua" w:cs="Arial"/>
          <w:i/>
          <w:sz w:val="24"/>
        </w:rPr>
      </w:pPr>
      <w:r>
        <w:rPr>
          <w:rFonts w:ascii="Book Antiqua" w:hAnsi="Book Antiqua" w:cs="Arial"/>
          <w:i/>
          <w:sz w:val="24"/>
        </w:rPr>
        <w:t>L’uomo è da Dio, non solo per creazione, ma anche e soprattutto per missione. Dio crea ogni uomo per una particolare missione da compiere sulla terra, in favore dell’intera umanità. Nella realizzazione della missione, lui crea vita, aggiunge vita a vita. Se si sottrae alla missione, diviene un operatore di iniquità e di morte. Poiché la missione è da Dio, anche il posto che ognuno deve occupare nella storia è anch’esso da Dio. Quando gli uomini fanno la guerra dei posti, essi semplicemente attestano che non sono da Dio, vivono da idolatri di se stessi, rinnegano il Signore della loro vita, si espongono a dannazione eterna.</w:t>
      </w:r>
    </w:p>
    <w:p w14:paraId="137BF5B4"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San Paolo mette in guardia i discepoli di Gesù, ammonendoli che tutti possono occupare il posto riservato da Dio agli altri, ma nessuno poi sarà capace di svolgere l’opera, la missione che è propria di quel posto, perché lo Spirito del Signore non gli ha conferito il carisma necessario, indispensabile perché il ministero possa essere portato a compimento, a realizzazione. Per ogni specifico ministero lo Spirito Santo dona uno specifico, particolare carisma. Posto e carisma sono dallo Spirito Santo. L’uomo per superbia può anche usurpare un posto non suo, per superbia però mai si potrà dare un solo carisma. </w:t>
      </w:r>
    </w:p>
    <w:p w14:paraId="158DA5C7" w14:textId="77777777" w:rsidR="0065361B" w:rsidRDefault="0065361B" w:rsidP="0065361B">
      <w:pPr>
        <w:spacing w:after="120"/>
        <w:jc w:val="both"/>
        <w:rPr>
          <w:rFonts w:ascii="Book Antiqua" w:hAnsi="Book Antiqua"/>
          <w:i/>
          <w:iCs/>
          <w:sz w:val="24"/>
          <w:szCs w:val="24"/>
        </w:rPr>
      </w:pPr>
      <w:r>
        <w:rPr>
          <w:rFonts w:ascii="Book Antiqua" w:hAnsi="Book Antiqua"/>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61D7D49" w14:textId="77777777" w:rsidR="0065361B" w:rsidRPr="0065361B" w:rsidRDefault="0065361B" w:rsidP="0065361B">
      <w:pPr>
        <w:spacing w:after="120"/>
        <w:jc w:val="both"/>
        <w:rPr>
          <w:rFonts w:ascii="Book Antiqua" w:hAnsi="Book Antiqua"/>
          <w:i/>
          <w:sz w:val="24"/>
          <w:szCs w:val="24"/>
        </w:rPr>
      </w:pPr>
      <w:r>
        <w:rPr>
          <w:rFonts w:ascii="Book Antiqua" w:hAnsi="Book Antiqua"/>
          <w:i/>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 4-11.27-31). </w:t>
      </w:r>
    </w:p>
    <w:p w14:paraId="645C49FC"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Senza una sempre aggiornata e perfetta visione soprannaturale della vita, tutti sono indotti a voler occupare i primi posti. Possono anche essere occupati. Lo Spirito Santo però non dona il suo carisma e il ministero viene svolto male. Senza lo Spirito Santo si è privi anche di quella saggezza e intelligenza umana che permette la gestione ordinaria, bene ordinata delle cose. Senza lo Spirito Santo si è privi di senno, intelligenza, sapienza. Si è ciechi e guide di ciechi. </w:t>
      </w:r>
    </w:p>
    <w:p w14:paraId="438F3B1D" w14:textId="77777777" w:rsidR="0065361B" w:rsidRDefault="0065361B" w:rsidP="0065361B">
      <w:pPr>
        <w:spacing w:after="120"/>
        <w:jc w:val="both"/>
        <w:rPr>
          <w:rFonts w:ascii="Book Antiqua" w:hAnsi="Book Antiqua"/>
          <w:i/>
          <w:sz w:val="24"/>
        </w:rPr>
      </w:pPr>
      <w:r>
        <w:rPr>
          <w:rFonts w:ascii="Book Antiqua" w:hAnsi="Book Antiqua"/>
          <w:i/>
          <w:sz w:val="24"/>
        </w:rPr>
        <w:t xml:space="preserve">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14,7-14). </w:t>
      </w:r>
    </w:p>
    <w:p w14:paraId="68DB96F5" w14:textId="77777777" w:rsidR="0065361B" w:rsidRDefault="0065361B" w:rsidP="0065361B">
      <w:pPr>
        <w:spacing w:after="120"/>
        <w:jc w:val="both"/>
        <w:rPr>
          <w:rFonts w:ascii="Book Antiqua" w:hAnsi="Book Antiqua" w:cs="Arial"/>
          <w:i/>
          <w:sz w:val="24"/>
        </w:rPr>
      </w:pPr>
      <w:r>
        <w:rPr>
          <w:rFonts w:ascii="Book Antiqua" w:hAnsi="Book Antiqua" w:cs="Arial"/>
          <w:i/>
          <w:sz w:val="24"/>
        </w:rPr>
        <w:t>È giusto che ognuno mediti l’apologo di Iotam. È contenuto nel Libro dei Giudici. È rivelatore di quella santa umiltà che ci spinge a conservare il posto che ci Dio ci ha assegnato, rifiutando ogni sollecitazione che viene dagli uomini. Solo il Signore è il nostro Signore. Altri mai.</w:t>
      </w:r>
    </w:p>
    <w:p w14:paraId="4B3B2386" w14:textId="77777777" w:rsidR="0065361B" w:rsidRDefault="0065361B" w:rsidP="0065361B">
      <w:pPr>
        <w:spacing w:after="120"/>
        <w:jc w:val="both"/>
        <w:rPr>
          <w:rFonts w:ascii="Book Antiqua" w:hAnsi="Book Antiqua"/>
          <w:i/>
          <w:iCs/>
          <w:sz w:val="24"/>
        </w:rPr>
      </w:pPr>
      <w:r>
        <w:rPr>
          <w:rFonts w:ascii="Book Antiqua" w:hAnsi="Book Antiqua"/>
          <w:i/>
          <w:iCs/>
          <w:sz w:val="24"/>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36CEA273" w14:textId="77777777" w:rsidR="0065361B" w:rsidRDefault="0065361B" w:rsidP="0065361B">
      <w:pPr>
        <w:pStyle w:val="Nessunaspaziatura"/>
        <w:numPr>
          <w:ilvl w:val="0"/>
          <w:numId w:val="0"/>
        </w:numPr>
        <w:tabs>
          <w:tab w:val="left" w:pos="708"/>
        </w:tabs>
        <w:ind w:left="567" w:hanging="567"/>
        <w:rPr>
          <w:rFonts w:cs="Arial"/>
          <w:sz w:val="24"/>
        </w:rPr>
      </w:pPr>
      <w:r>
        <w:t xml:space="preserve">Vergine Maria Madre della Redenzione, Angeli, Santi, fateci di grande umiltà. </w:t>
      </w:r>
    </w:p>
    <w:p w14:paraId="303AD64B" w14:textId="77777777" w:rsidR="0065361B" w:rsidRDefault="0065361B" w:rsidP="0065361B">
      <w:pPr>
        <w:pStyle w:val="Nessunaspaziatura"/>
        <w:numPr>
          <w:ilvl w:val="0"/>
          <w:numId w:val="0"/>
        </w:numPr>
        <w:tabs>
          <w:tab w:val="left" w:pos="708"/>
        </w:tabs>
        <w:ind w:left="567"/>
      </w:pPr>
    </w:p>
    <w:p w14:paraId="5C3BBDC8" w14:textId="77777777" w:rsidR="0065361B" w:rsidRDefault="0065361B" w:rsidP="004D0C75">
      <w:pPr>
        <w:pStyle w:val="Nessunaspaziatura"/>
        <w:numPr>
          <w:ilvl w:val="0"/>
          <w:numId w:val="3"/>
        </w:numPr>
        <w:tabs>
          <w:tab w:val="num" w:pos="567"/>
        </w:tabs>
        <w:spacing w:after="120" w:line="254" w:lineRule="auto"/>
        <w:ind w:left="567" w:hanging="567"/>
      </w:pPr>
      <w:r>
        <w:t>Un tempo ogni parola aveva un suo proprio significato. Figlio significava figlio, donna era donna, uomo era uomo, genitori erano genitori.</w:t>
      </w:r>
    </w:p>
    <w:p w14:paraId="7AEC86E2" w14:textId="77777777" w:rsidR="0065361B" w:rsidRDefault="0065361B" w:rsidP="004D0C75">
      <w:pPr>
        <w:pStyle w:val="Nessunaspaziatura"/>
        <w:numPr>
          <w:ilvl w:val="0"/>
          <w:numId w:val="3"/>
        </w:numPr>
        <w:tabs>
          <w:tab w:val="num" w:pos="567"/>
        </w:tabs>
        <w:spacing w:after="120" w:line="254" w:lineRule="auto"/>
        <w:ind w:left="567" w:hanging="567"/>
      </w:pPr>
      <w:r>
        <w:t>Oggi le parole non hanno più alcun significato. Sono bicchieri vuoti nei quali ognuno versa il veleno che si vuole che l’altro beva.</w:t>
      </w:r>
    </w:p>
    <w:p w14:paraId="5EFF7526" w14:textId="77777777" w:rsidR="0065361B" w:rsidRDefault="0065361B" w:rsidP="004D0C75">
      <w:pPr>
        <w:pStyle w:val="Nessunaspaziatura"/>
        <w:numPr>
          <w:ilvl w:val="0"/>
          <w:numId w:val="3"/>
        </w:numPr>
        <w:tabs>
          <w:tab w:val="num" w:pos="567"/>
        </w:tabs>
        <w:spacing w:after="120" w:line="254" w:lineRule="auto"/>
        <w:ind w:left="567" w:hanging="567"/>
      </w:pPr>
      <w:r>
        <w:t>Si compra una creatura umana e si dice: “Ho comprato un figlio”. Come si fa a comprare un figlio, se il figlio è sangue del proprio sangue?</w:t>
      </w:r>
    </w:p>
    <w:p w14:paraId="093E261F" w14:textId="77777777" w:rsidR="0065361B" w:rsidRDefault="0065361B" w:rsidP="004D0C75">
      <w:pPr>
        <w:pStyle w:val="Nessunaspaziatura"/>
        <w:numPr>
          <w:ilvl w:val="0"/>
          <w:numId w:val="3"/>
        </w:numPr>
        <w:tabs>
          <w:tab w:val="num" w:pos="567"/>
        </w:tabs>
        <w:spacing w:after="120" w:line="254" w:lineRule="auto"/>
        <w:ind w:left="567" w:hanging="567"/>
      </w:pPr>
      <w:r>
        <w:t>Ma come si fa a vendere il frutto del proprio grembo a ad altre persone? La madre è madre per sempre. Non è madre solo per pochi mesi.</w:t>
      </w:r>
    </w:p>
    <w:p w14:paraId="30493BA5" w14:textId="77777777" w:rsidR="0065361B" w:rsidRDefault="0065361B" w:rsidP="004D0C75">
      <w:pPr>
        <w:pStyle w:val="Nessunaspaziatura"/>
        <w:numPr>
          <w:ilvl w:val="0"/>
          <w:numId w:val="3"/>
        </w:numPr>
        <w:tabs>
          <w:tab w:val="num" w:pos="567"/>
        </w:tabs>
        <w:spacing w:after="120" w:line="254" w:lineRule="auto"/>
        <w:ind w:left="567" w:hanging="567"/>
      </w:pPr>
      <w:r>
        <w:t>Chi non vede in questo un totale sovvertimento della natura? Un capovolgimento di essa? Un caos etico e veritativo oltre ogni limite?</w:t>
      </w:r>
    </w:p>
    <w:p w14:paraId="0481EE41" w14:textId="77777777" w:rsidR="0065361B" w:rsidRDefault="0065361B" w:rsidP="004D0C75">
      <w:pPr>
        <w:pStyle w:val="Nessunaspaziatura"/>
        <w:numPr>
          <w:ilvl w:val="0"/>
          <w:numId w:val="3"/>
        </w:numPr>
        <w:tabs>
          <w:tab w:val="num" w:pos="567"/>
        </w:tabs>
        <w:spacing w:after="120" w:line="254" w:lineRule="auto"/>
        <w:ind w:left="567" w:hanging="567"/>
      </w:pPr>
      <w:r>
        <w:t>Altro che evoluzione la nostra. Siamo precipitati all’ultimo gradino della sfera animale. Chiedete ad un’orsa che vi venda un cucciolo!</w:t>
      </w:r>
    </w:p>
    <w:p w14:paraId="079DE7C4" w14:textId="77777777" w:rsidR="0065361B" w:rsidRDefault="0065361B" w:rsidP="004D0C75">
      <w:pPr>
        <w:pStyle w:val="Nessunaspaziatura"/>
        <w:numPr>
          <w:ilvl w:val="0"/>
          <w:numId w:val="3"/>
        </w:numPr>
        <w:tabs>
          <w:tab w:val="num" w:pos="567"/>
        </w:tabs>
        <w:spacing w:after="120" w:line="254" w:lineRule="auto"/>
        <w:ind w:left="567" w:hanging="567"/>
      </w:pPr>
      <w:r>
        <w:t>È a tutto questo sovvertimento antropologico gli illuminati dei nostri tempi danno il nome di civiltà, libertà, uguaglianza, progresso.</w:t>
      </w:r>
    </w:p>
    <w:p w14:paraId="4FD10DDD" w14:textId="77777777" w:rsidR="0065361B" w:rsidRDefault="0065361B" w:rsidP="004D0C75">
      <w:pPr>
        <w:pStyle w:val="Nessunaspaziatura"/>
        <w:numPr>
          <w:ilvl w:val="0"/>
          <w:numId w:val="3"/>
        </w:numPr>
        <w:tabs>
          <w:tab w:val="num" w:pos="567"/>
        </w:tabs>
        <w:spacing w:after="120" w:line="254" w:lineRule="auto"/>
        <w:ind w:left="567" w:hanging="567"/>
      </w:pPr>
      <w:r>
        <w:t>Se questo è progresso, libertà, dignità è preferibile vivere come gli animali, almeno il loro regno è ordinato e rispettoso della natura.</w:t>
      </w:r>
    </w:p>
    <w:p w14:paraId="220DB1F3" w14:textId="77777777" w:rsidR="0065361B" w:rsidRDefault="0065361B" w:rsidP="004D0C75">
      <w:pPr>
        <w:pStyle w:val="Nessunaspaziatura"/>
        <w:numPr>
          <w:ilvl w:val="0"/>
          <w:numId w:val="3"/>
        </w:numPr>
        <w:tabs>
          <w:tab w:val="num" w:pos="567"/>
        </w:tabs>
        <w:spacing w:after="120" w:line="254" w:lineRule="auto"/>
        <w:ind w:left="567" w:hanging="567"/>
      </w:pPr>
      <w:r>
        <w:t>Vergine Maria, insegna ad ogni uomo che la libertà è dal male. Immergersi nel male più orrendo non è libertà. È schiavitù amara, triste.</w:t>
      </w:r>
    </w:p>
    <w:p w14:paraId="027088E1" w14:textId="77777777" w:rsidR="0065361B" w:rsidRDefault="0065361B" w:rsidP="0065361B">
      <w:pPr>
        <w:pStyle w:val="Nessunaspaziatura"/>
        <w:numPr>
          <w:ilvl w:val="0"/>
          <w:numId w:val="0"/>
        </w:numPr>
        <w:tabs>
          <w:tab w:val="left" w:pos="708"/>
        </w:tabs>
        <w:ind w:left="567"/>
      </w:pPr>
    </w:p>
    <w:p w14:paraId="323FCBCC" w14:textId="77777777" w:rsidR="0065361B" w:rsidRDefault="0065361B" w:rsidP="004D0C75">
      <w:pPr>
        <w:pStyle w:val="Nessunaspaziatura"/>
        <w:numPr>
          <w:ilvl w:val="0"/>
          <w:numId w:val="3"/>
        </w:numPr>
        <w:tabs>
          <w:tab w:val="num" w:pos="567"/>
        </w:tabs>
        <w:spacing w:after="120" w:line="254" w:lineRule="auto"/>
        <w:ind w:left="567" w:hanging="567"/>
      </w:pPr>
      <w:r>
        <w:t>Questa sera mi è stato chiesto: come possiamo distinguere ciò che è vero, puro amore da ciò che invece è amore falso, ingannevole, disumano?</w:t>
      </w:r>
    </w:p>
    <w:p w14:paraId="547A2375" w14:textId="77777777" w:rsidR="0065361B" w:rsidRDefault="0065361B" w:rsidP="004D0C75">
      <w:pPr>
        <w:pStyle w:val="Nessunaspaziatura"/>
        <w:numPr>
          <w:ilvl w:val="0"/>
          <w:numId w:val="3"/>
        </w:numPr>
        <w:tabs>
          <w:tab w:val="num" w:pos="567"/>
        </w:tabs>
        <w:spacing w:after="120" w:line="254" w:lineRule="auto"/>
        <w:ind w:left="567" w:hanging="567"/>
      </w:pPr>
      <w:r>
        <w:t>Amore vero è dare la propria vita secondo verità nel rispetto pieno, totale, integro della verità della persona a cui la vita si dona.</w:t>
      </w:r>
    </w:p>
    <w:p w14:paraId="6CAF21E2" w14:textId="77777777" w:rsidR="0065361B" w:rsidRDefault="0065361B" w:rsidP="004D0C75">
      <w:pPr>
        <w:pStyle w:val="Nessunaspaziatura"/>
        <w:numPr>
          <w:ilvl w:val="0"/>
          <w:numId w:val="3"/>
        </w:numPr>
        <w:tabs>
          <w:tab w:val="num" w:pos="567"/>
        </w:tabs>
        <w:spacing w:after="120" w:line="254" w:lineRule="auto"/>
        <w:ind w:left="567" w:hanging="567"/>
      </w:pPr>
      <w:r>
        <w:t>Quando la verità non viene rispetta sia nella persona che si dona che nell’altra che riceve il dono, l’amore è falso, bugiardo, ingannevole.</w:t>
      </w:r>
    </w:p>
    <w:p w14:paraId="15B3C7E6" w14:textId="77777777" w:rsidR="0065361B" w:rsidRDefault="0065361B" w:rsidP="004D0C75">
      <w:pPr>
        <w:pStyle w:val="Nessunaspaziatura"/>
        <w:numPr>
          <w:ilvl w:val="0"/>
          <w:numId w:val="3"/>
        </w:numPr>
        <w:tabs>
          <w:tab w:val="num" w:pos="567"/>
        </w:tabs>
        <w:spacing w:after="120" w:line="254" w:lineRule="auto"/>
        <w:ind w:left="567" w:hanging="567"/>
      </w:pPr>
      <w:r>
        <w:t>La verità non è quella che l’uomo si dona a suo gusto e piacimento, ma quella che ha ricevuto da Dio, nell’atto costitutivo della creazione.</w:t>
      </w:r>
    </w:p>
    <w:p w14:paraId="2D089281" w14:textId="77777777" w:rsidR="0065361B" w:rsidRDefault="0065361B" w:rsidP="004D0C75">
      <w:pPr>
        <w:pStyle w:val="Nessunaspaziatura"/>
        <w:numPr>
          <w:ilvl w:val="0"/>
          <w:numId w:val="3"/>
        </w:numPr>
        <w:tabs>
          <w:tab w:val="num" w:pos="567"/>
        </w:tabs>
        <w:spacing w:after="120" w:line="254" w:lineRule="auto"/>
        <w:ind w:left="567" w:hanging="567"/>
      </w:pPr>
      <w:r>
        <w:t>Neanche se stesso uno può amare, se non rispetta tutte le verità con le quali necessariamente si entra in relazione, dipendenza, comunione.</w:t>
      </w:r>
    </w:p>
    <w:p w14:paraId="3CE9316F" w14:textId="77777777" w:rsidR="0065361B" w:rsidRDefault="0065361B" w:rsidP="004D0C75">
      <w:pPr>
        <w:pStyle w:val="Nessunaspaziatura"/>
        <w:numPr>
          <w:ilvl w:val="0"/>
          <w:numId w:val="3"/>
        </w:numPr>
        <w:tabs>
          <w:tab w:val="num" w:pos="567"/>
        </w:tabs>
        <w:spacing w:after="120" w:line="254" w:lineRule="auto"/>
        <w:ind w:left="567" w:hanging="567"/>
      </w:pPr>
      <w:r>
        <w:t>Una donna non si può amare abortendo. Non rispetta la sua verità di essere madre, datrice di vita. La donna dona la vita, non la sopprime.</w:t>
      </w:r>
    </w:p>
    <w:p w14:paraId="591A4F9B" w14:textId="77777777" w:rsidR="0065361B" w:rsidRDefault="0065361B" w:rsidP="004D0C75">
      <w:pPr>
        <w:pStyle w:val="Nessunaspaziatura"/>
        <w:numPr>
          <w:ilvl w:val="0"/>
          <w:numId w:val="3"/>
        </w:numPr>
        <w:tabs>
          <w:tab w:val="num" w:pos="567"/>
        </w:tabs>
        <w:spacing w:after="120" w:line="254" w:lineRule="auto"/>
        <w:ind w:left="567" w:hanging="567"/>
      </w:pPr>
      <w:r>
        <w:t>Non si ama per una seconda verità calpestata: la verità del concepito che ha diritto alla vita. La vita data nessuno la può togliere. Mai.</w:t>
      </w:r>
    </w:p>
    <w:p w14:paraId="616CD6CE" w14:textId="77777777" w:rsidR="0065361B" w:rsidRDefault="0065361B" w:rsidP="004D0C75">
      <w:pPr>
        <w:pStyle w:val="Nessunaspaziatura"/>
        <w:numPr>
          <w:ilvl w:val="0"/>
          <w:numId w:val="3"/>
        </w:numPr>
        <w:tabs>
          <w:tab w:val="num" w:pos="567"/>
        </w:tabs>
        <w:spacing w:after="120" w:line="254" w:lineRule="auto"/>
        <w:ind w:left="567" w:hanging="567"/>
      </w:pPr>
      <w:r>
        <w:t>Due uomini possono comprarsi bambini, non figli. Mai potranno amarli secondo verità, perché la donna che li ha partorito è madre sempre.</w:t>
      </w:r>
    </w:p>
    <w:p w14:paraId="27799373" w14:textId="77777777" w:rsidR="0065361B" w:rsidRDefault="0065361B" w:rsidP="004D0C75">
      <w:pPr>
        <w:pStyle w:val="Nessunaspaziatura"/>
        <w:numPr>
          <w:ilvl w:val="0"/>
          <w:numId w:val="3"/>
        </w:numPr>
        <w:tabs>
          <w:tab w:val="num" w:pos="567"/>
        </w:tabs>
        <w:spacing w:after="120" w:line="254" w:lineRule="auto"/>
        <w:ind w:left="567" w:hanging="567"/>
      </w:pPr>
      <w:r>
        <w:t>Essa mai potrà vendere un bambino. Non è una mucca cui può essere tolto il vitello appena cresciuto. Lei è donna. Lei non può vendere.</w:t>
      </w:r>
    </w:p>
    <w:p w14:paraId="7E1A6ADB" w14:textId="77777777" w:rsidR="0065361B" w:rsidRDefault="0065361B" w:rsidP="004D0C75">
      <w:pPr>
        <w:pStyle w:val="Nessunaspaziatura"/>
        <w:numPr>
          <w:ilvl w:val="0"/>
          <w:numId w:val="3"/>
        </w:numPr>
        <w:tabs>
          <w:tab w:val="num" w:pos="567"/>
        </w:tabs>
        <w:spacing w:after="120" w:line="254" w:lineRule="auto"/>
        <w:ind w:left="567" w:hanging="567"/>
      </w:pPr>
      <w:r>
        <w:t>Due uomini mai potranno amare un bambino. Lo privano della verità del bambino che esige che lui viva con due amori: maschile e femminile.</w:t>
      </w:r>
    </w:p>
    <w:p w14:paraId="568249B8" w14:textId="77777777" w:rsidR="0065361B" w:rsidRDefault="0065361B" w:rsidP="004D0C75">
      <w:pPr>
        <w:pStyle w:val="Nessunaspaziatura"/>
        <w:numPr>
          <w:ilvl w:val="0"/>
          <w:numId w:val="3"/>
        </w:numPr>
        <w:tabs>
          <w:tab w:val="num" w:pos="567"/>
        </w:tabs>
        <w:spacing w:after="120" w:line="254" w:lineRule="auto"/>
        <w:ind w:left="567" w:hanging="567"/>
      </w:pPr>
      <w:r>
        <w:t>Amore e verità sono una cosa sola.  Oggi si vuole coniugare amore e falsità, amore e privazione, amore e concupiscenza, amore e inganno.</w:t>
      </w:r>
    </w:p>
    <w:p w14:paraId="5F5302EA" w14:textId="77777777" w:rsidR="0065361B" w:rsidRDefault="0065361B" w:rsidP="004D0C75">
      <w:pPr>
        <w:pStyle w:val="Nessunaspaziatura"/>
        <w:numPr>
          <w:ilvl w:val="0"/>
          <w:numId w:val="3"/>
        </w:numPr>
        <w:tabs>
          <w:tab w:val="num" w:pos="567"/>
        </w:tabs>
        <w:spacing w:after="120" w:line="254" w:lineRule="auto"/>
        <w:ind w:left="567" w:hanging="567"/>
      </w:pPr>
      <w:r>
        <w:t>Privato della sua verità, tutto diviene amore. Si tratta però di amore avvelenato, letale. Per falso amore si abortisce, si uccide.</w:t>
      </w:r>
    </w:p>
    <w:p w14:paraId="0EA3BA81" w14:textId="77777777" w:rsidR="0065361B" w:rsidRDefault="0065361B" w:rsidP="004D0C75">
      <w:pPr>
        <w:pStyle w:val="Nessunaspaziatura"/>
        <w:numPr>
          <w:ilvl w:val="0"/>
          <w:numId w:val="3"/>
        </w:numPr>
        <w:tabs>
          <w:tab w:val="num" w:pos="567"/>
        </w:tabs>
        <w:spacing w:after="120" w:line="254" w:lineRule="auto"/>
        <w:ind w:left="567" w:hanging="567"/>
      </w:pPr>
      <w:r>
        <w:t>Per falso amore si fanno cose orrende. Si priva un bambino della sua verità a crescere con una madre e un padre, insieme, nella stessa casa.</w:t>
      </w:r>
    </w:p>
    <w:p w14:paraId="3A36A521" w14:textId="77777777" w:rsidR="0065361B" w:rsidRDefault="0065361B" w:rsidP="004D0C75">
      <w:pPr>
        <w:pStyle w:val="Nessunaspaziatura"/>
        <w:numPr>
          <w:ilvl w:val="0"/>
          <w:numId w:val="3"/>
        </w:numPr>
        <w:tabs>
          <w:tab w:val="num" w:pos="567"/>
        </w:tabs>
        <w:spacing w:after="120" w:line="254" w:lineRule="auto"/>
        <w:ind w:left="567" w:hanging="567"/>
      </w:pPr>
      <w:r>
        <w:t>Vergine Madre, aiuta ogni uomo perché comprenda che solo il vero amore dona vita. Il falso amore uccide lo spirito e l’anima dell’uomo.</w:t>
      </w:r>
    </w:p>
    <w:p w14:paraId="5D69BAA7" w14:textId="77777777" w:rsidR="0065361B" w:rsidRDefault="0065361B" w:rsidP="004D0C75">
      <w:pPr>
        <w:pStyle w:val="Nessunaspaziatura"/>
        <w:numPr>
          <w:ilvl w:val="0"/>
          <w:numId w:val="3"/>
        </w:numPr>
        <w:tabs>
          <w:tab w:val="num" w:pos="567"/>
        </w:tabs>
        <w:spacing w:after="120" w:line="254" w:lineRule="auto"/>
        <w:ind w:left="567" w:hanging="567"/>
      </w:pPr>
      <w:r>
        <w:t>Tu ci aiuterai, Madre, e noi sapremo discernere il vero amore dall’amore ammalato, virus che uccide il nostro spirito e addormenta l’anima.</w:t>
      </w:r>
    </w:p>
    <w:p w14:paraId="3C2A8670" w14:textId="77777777" w:rsidR="0065361B" w:rsidRDefault="0065361B" w:rsidP="0065361B">
      <w:pPr>
        <w:pStyle w:val="Titolo2"/>
      </w:pPr>
      <w:bookmarkStart w:id="231" w:name="_Toc452536773"/>
      <w:r>
        <w:t>29 Febbraio</w:t>
      </w:r>
      <w:bookmarkEnd w:id="231"/>
      <w:r>
        <w:t xml:space="preserve"> </w:t>
      </w:r>
    </w:p>
    <w:p w14:paraId="4674547F" w14:textId="77777777" w:rsidR="0065361B" w:rsidRDefault="0065361B" w:rsidP="0065361B">
      <w:pPr>
        <w:pStyle w:val="Nessunaspaziatura"/>
        <w:numPr>
          <w:ilvl w:val="0"/>
          <w:numId w:val="0"/>
        </w:numPr>
        <w:tabs>
          <w:tab w:val="left" w:pos="708"/>
        </w:tabs>
        <w:rPr>
          <w:rFonts w:ascii="Helvetica" w:hAnsi="Helvetica"/>
          <w:i w:val="0"/>
          <w:sz w:val="21"/>
          <w:szCs w:val="21"/>
        </w:rPr>
      </w:pPr>
      <w:r>
        <w:rPr>
          <w:rFonts w:ascii="Helvetica" w:hAnsi="Helvetica"/>
          <w:i w:val="0"/>
          <w:sz w:val="21"/>
          <w:szCs w:val="21"/>
        </w:rPr>
        <w:t>Cose ripugnanti per chi cammina nella luce del vero Dio, diventano per l’uomo di peccato la gioia del suo cuore.</w:t>
      </w:r>
    </w:p>
    <w:p w14:paraId="77DA75DC" w14:textId="77777777" w:rsidR="0065361B" w:rsidRPr="0065361B" w:rsidRDefault="0065361B" w:rsidP="0065361B">
      <w:pPr>
        <w:pStyle w:val="Titolo1"/>
        <w:rPr>
          <w:sz w:val="32"/>
        </w:rPr>
      </w:pPr>
      <w:bookmarkStart w:id="232" w:name="_Toc452536774"/>
      <w:r>
        <w:t>La terra intera, presa d’ammirazione, andò dietro alla bestia</w:t>
      </w:r>
      <w:bookmarkEnd w:id="232"/>
    </w:p>
    <w:p w14:paraId="12E85E14"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La Parola del Signore oggi ci rivela una verità sulla quale è giusto che noi vi riflettiamo. Quando l’uomo si abbandona al male, al peccato, alla trasgressione, la sua natura giunge ad una tale perversione, che lo spinge non solo a consacrarsi, votarsi al male, va ben oltre. Il male lo attrae a tal punto da divenire per lui ammirazione, esaltazione, glorificazione. Alcune cose che oggi l’uomo fa e che sono talmente ripugnanti per una persona che cammina nella luce del vero Dio, diventano per l’uomo di peccato la sua stessa vita, la gioia del suo cuore, la luce dei suoi occhi. Quest’uomo è talmente ammirato dal male da vivere per esso, votarsi ad esso. </w:t>
      </w:r>
    </w:p>
    <w:p w14:paraId="776DE121"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Basta osservare cosa ammira l’uomo di oggi e ci si rende conto che siamo all’adorazione della bestia infernale. L’uomo si è fatto adoratore del male. Non si tratta però di mali antichi. Oggi l’uomo ogni giorno è inventore di mali sempre nuovi, più grandi, più appariscenti, più devastanti. L’uomo adora quel male che è la sua stessa distruzione, non nell’eternità, ma nello stesso tempo. Oggi l’uomo si è trasformato in un ammiratore della stessa morte, dal momento che per essa vive e per essa ogni giorno impegna tutte le sue energie. La vanità, il nulla, il vuoto, l’effimero, il decadente attrae l’uomo e ne conquista il cuore. </w:t>
      </w:r>
    </w:p>
    <w:p w14:paraId="4D62B436" w14:textId="77777777" w:rsidR="0065361B" w:rsidRDefault="0065361B" w:rsidP="0065361B">
      <w:pPr>
        <w:spacing w:after="120"/>
        <w:jc w:val="both"/>
        <w:rPr>
          <w:rFonts w:ascii="Book Antiqua" w:hAnsi="Book Antiqua"/>
          <w:i/>
          <w:sz w:val="24"/>
        </w:rPr>
      </w:pPr>
      <w:r>
        <w:rPr>
          <w:rFonts w:ascii="Book Antiqua" w:hAnsi="Book Antiqua"/>
          <w:i/>
          <w:sz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5EA853F5"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7AA9BDC2" w14:textId="77777777" w:rsidR="0065361B" w:rsidRDefault="0065361B" w:rsidP="0065361B">
      <w:pPr>
        <w:spacing w:after="120"/>
        <w:jc w:val="both"/>
        <w:rPr>
          <w:rFonts w:ascii="Book Antiqua" w:hAnsi="Book Antiqua"/>
          <w:i/>
          <w:sz w:val="24"/>
        </w:rPr>
      </w:pPr>
      <w:r>
        <w:rPr>
          <w:rFonts w:ascii="Book Antiqua" w:hAnsi="Book Antiqua"/>
          <w:i/>
          <w:sz w:val="24"/>
        </w:rPr>
        <w:t xml:space="preserve">Altra verità va messa in evidenza. Anch’essa nasce dalla Parola di Dio offerta alla nostra meditazione. La bestia oggi si è costituita in corporazioni, in lobby, il cui potere è così smisurato, da governare gli stessi governi dei popoli e da orientare anche scienza, finanza, economia, stampa, università, mass-media e ogni altra attività importante e vitale per l’uomo, al compimento del suo volere. Senza il marchio di questa bestia satanica, nulla si può fare, nulla pensare, nulla desiderare, nulla volere. L’assoggettamento è totale. Sono questi poteri occulti che muovono la storia dai sotterranei di essa e la conducono secondo il loro volere. </w:t>
      </w:r>
    </w:p>
    <w:p w14:paraId="5CE1C0EC" w14:textId="77777777" w:rsidR="0065361B" w:rsidRDefault="0065361B" w:rsidP="0065361B">
      <w:pPr>
        <w:spacing w:after="120"/>
        <w:jc w:val="both"/>
        <w:rPr>
          <w:rFonts w:ascii="Book Antiqua" w:hAnsi="Book Antiqua"/>
          <w:i/>
          <w:sz w:val="24"/>
        </w:rPr>
      </w:pPr>
      <w:r>
        <w:rPr>
          <w:rFonts w:ascii="Book Antiqua" w:hAnsi="Book Antiqua"/>
          <w:i/>
          <w:sz w:val="24"/>
        </w:rPr>
        <w:t>Quanti non portano il marchio della bestia, vedono apparenze: apparenze di democrazia, di economia, di finanza, di scienza, di politica, di sport, di mercato, di mille altre cose, anche apparenze di religiosità e di devozione. La realtà è invece tutta governata dalla grande bestia, che divora i suoi stessi adoratori. I suoi ammiratori infatti non sanno che le prime vittime sono essi stessi. Essi danno potere alla bestia e sono i primi che essa divora. Lo fa però con eleganza, stordendoli, narcotizzandoli, privandoli di ogni senno, intelligenza, sapienza, luce. Questa bestia è così potente da trasformare la fede in pura religiosità e la religiosa in mera opera esterna, completamente a suo servizio: per riempire l’inferno.</w:t>
      </w:r>
    </w:p>
    <w:p w14:paraId="5BB30AE7" w14:textId="77777777" w:rsidR="0065361B" w:rsidRDefault="0065361B" w:rsidP="0065361B">
      <w:pPr>
        <w:spacing w:after="120"/>
        <w:jc w:val="both"/>
        <w:rPr>
          <w:rFonts w:ascii="Book Antiqua" w:hAnsi="Book Antiqua"/>
          <w:i/>
          <w:sz w:val="24"/>
        </w:rPr>
      </w:pPr>
      <w:r>
        <w:rPr>
          <w:rFonts w:ascii="Book Antiqua" w:hAnsi="Book Antiqua"/>
          <w:i/>
          <w:sz w:val="24"/>
        </w:rPr>
        <w:t xml:space="preserve">Vergine Maria, Madre della Redenzione, Angeli, Santi, fateci essere sempre di Gesù Signore. </w:t>
      </w:r>
    </w:p>
    <w:p w14:paraId="7EB632B4" w14:textId="77777777" w:rsidR="0065361B" w:rsidRDefault="0065361B" w:rsidP="0065361B">
      <w:pPr>
        <w:pStyle w:val="Nessunaspaziatura"/>
        <w:numPr>
          <w:ilvl w:val="0"/>
          <w:numId w:val="0"/>
        </w:numPr>
        <w:tabs>
          <w:tab w:val="left" w:pos="708"/>
        </w:tabs>
        <w:ind w:left="567"/>
        <w:rPr>
          <w:sz w:val="24"/>
        </w:rPr>
      </w:pPr>
    </w:p>
    <w:p w14:paraId="2EC42E16" w14:textId="77777777" w:rsidR="0065361B" w:rsidRDefault="0065361B" w:rsidP="004D0C75">
      <w:pPr>
        <w:pStyle w:val="Nessunaspaziatura"/>
        <w:numPr>
          <w:ilvl w:val="0"/>
          <w:numId w:val="3"/>
        </w:numPr>
        <w:tabs>
          <w:tab w:val="num" w:pos="567"/>
        </w:tabs>
        <w:spacing w:after="120" w:line="254" w:lineRule="auto"/>
        <w:ind w:left="567" w:hanging="567"/>
      </w:pPr>
      <w:r>
        <w:t>La coscienza dell’uomo è come il sole: può brillare come in un mezzogiorno d’estate, come in un giorno di nubi, oppure eclissarsi del tutto.</w:t>
      </w:r>
    </w:p>
    <w:p w14:paraId="3728BDDC" w14:textId="77777777" w:rsidR="0065361B" w:rsidRDefault="0065361B" w:rsidP="004D0C75">
      <w:pPr>
        <w:pStyle w:val="Nessunaspaziatura"/>
        <w:numPr>
          <w:ilvl w:val="0"/>
          <w:numId w:val="3"/>
        </w:numPr>
        <w:tabs>
          <w:tab w:val="num" w:pos="567"/>
        </w:tabs>
        <w:spacing w:after="120" w:line="254" w:lineRule="auto"/>
        <w:ind w:left="567" w:hanging="567"/>
      </w:pPr>
      <w:r>
        <w:t>Quando la coscienza si eclissa, pensieri, cuore, volontà, desideri, intelligenza vengono privati di ogni luce. È il buio etico perfetto.</w:t>
      </w:r>
    </w:p>
    <w:p w14:paraId="31087FC8" w14:textId="77777777" w:rsidR="0065361B" w:rsidRDefault="0065361B" w:rsidP="004D0C75">
      <w:pPr>
        <w:pStyle w:val="Nessunaspaziatura"/>
        <w:numPr>
          <w:ilvl w:val="0"/>
          <w:numId w:val="3"/>
        </w:numPr>
        <w:tabs>
          <w:tab w:val="num" w:pos="567"/>
        </w:tabs>
        <w:spacing w:after="120" w:line="254" w:lineRule="auto"/>
        <w:ind w:left="567" w:hanging="567"/>
      </w:pPr>
      <w:r>
        <w:t>È quanto sta accadendo oggi. L’eclissi della coscienza ormai è generalizzato. Il male è dichiarato bene, il falso vero, l’ingiusto giusto.</w:t>
      </w:r>
    </w:p>
    <w:p w14:paraId="2E1AF3D9" w14:textId="77777777" w:rsidR="0065361B" w:rsidRDefault="0065361B" w:rsidP="004D0C75">
      <w:pPr>
        <w:pStyle w:val="Nessunaspaziatura"/>
        <w:numPr>
          <w:ilvl w:val="0"/>
          <w:numId w:val="3"/>
        </w:numPr>
        <w:tabs>
          <w:tab w:val="num" w:pos="567"/>
        </w:tabs>
        <w:spacing w:after="120" w:line="254" w:lineRule="auto"/>
        <w:ind w:left="567" w:hanging="567"/>
      </w:pPr>
      <w:r>
        <w:t>Nel buio della coscienza uccidere è diritto, divorziare è progresso, eutanasia è pietà, comprare un figlio è amore, la verità è omofobia.</w:t>
      </w:r>
    </w:p>
    <w:p w14:paraId="5B099DA7" w14:textId="77777777" w:rsidR="0065361B" w:rsidRDefault="0065361B" w:rsidP="004D0C75">
      <w:pPr>
        <w:pStyle w:val="Nessunaspaziatura"/>
        <w:numPr>
          <w:ilvl w:val="0"/>
          <w:numId w:val="3"/>
        </w:numPr>
        <w:tabs>
          <w:tab w:val="num" w:pos="567"/>
        </w:tabs>
        <w:spacing w:after="120" w:line="254" w:lineRule="auto"/>
        <w:ind w:left="567" w:hanging="567"/>
      </w:pPr>
      <w:r>
        <w:t>Nel buio della coscienza non vi è più neanche una lontana stella polare etica che ci possa indicare un punto sicuro e certo di orientamento.</w:t>
      </w:r>
    </w:p>
    <w:p w14:paraId="1AF1F6FF" w14:textId="77777777" w:rsidR="0065361B" w:rsidRDefault="0065361B" w:rsidP="004D0C75">
      <w:pPr>
        <w:pStyle w:val="Nessunaspaziatura"/>
        <w:numPr>
          <w:ilvl w:val="0"/>
          <w:numId w:val="3"/>
        </w:numPr>
        <w:tabs>
          <w:tab w:val="num" w:pos="567"/>
        </w:tabs>
        <w:spacing w:after="120" w:line="254" w:lineRule="auto"/>
        <w:ind w:left="567" w:hanging="567"/>
      </w:pPr>
      <w:r>
        <w:t>Siamo tutti naufraghi in balia dei cavalloni dei mistificatori di questo mondo il cui unico intento è oscurare con leggi ogni coscienza.</w:t>
      </w:r>
    </w:p>
    <w:p w14:paraId="4F9D5A9E" w14:textId="77777777" w:rsidR="0065361B" w:rsidRDefault="0065361B" w:rsidP="004D0C75">
      <w:pPr>
        <w:pStyle w:val="Nessunaspaziatura"/>
        <w:numPr>
          <w:ilvl w:val="0"/>
          <w:numId w:val="3"/>
        </w:numPr>
        <w:tabs>
          <w:tab w:val="num" w:pos="567"/>
        </w:tabs>
        <w:spacing w:after="120" w:line="254" w:lineRule="auto"/>
        <w:ind w:left="567" w:hanging="567"/>
      </w:pPr>
      <w:r>
        <w:t>Senza più neanche quel piccolo, minuscolo orientamento che un tempo veniva dalla natura, dove si andrà a finire? Cosa sarà fatto dell’uomo?</w:t>
      </w:r>
    </w:p>
    <w:p w14:paraId="62AA5243" w14:textId="77777777" w:rsidR="0065361B" w:rsidRDefault="0065361B" w:rsidP="004D0C75">
      <w:pPr>
        <w:pStyle w:val="Nessunaspaziatura"/>
        <w:numPr>
          <w:ilvl w:val="0"/>
          <w:numId w:val="3"/>
        </w:numPr>
        <w:tabs>
          <w:tab w:val="num" w:pos="567"/>
        </w:tabs>
        <w:spacing w:after="120" w:line="254" w:lineRule="auto"/>
        <w:ind w:left="567" w:hanging="567"/>
      </w:pPr>
      <w:r>
        <w:t>Quando la coscienza muore è l’umanità che muore con essa. Tutti i distruttori della coscienza sempre sono stati distruttori dell’umanità.</w:t>
      </w:r>
    </w:p>
    <w:p w14:paraId="3B22BFA3" w14:textId="77777777" w:rsidR="0065361B" w:rsidRDefault="0065361B" w:rsidP="004D0C75">
      <w:pPr>
        <w:pStyle w:val="Nessunaspaziatura"/>
        <w:numPr>
          <w:ilvl w:val="0"/>
          <w:numId w:val="3"/>
        </w:numPr>
        <w:tabs>
          <w:tab w:val="num" w:pos="567"/>
        </w:tabs>
        <w:spacing w:after="120" w:line="254" w:lineRule="auto"/>
        <w:ind w:left="567" w:hanging="567"/>
      </w:pPr>
      <w:r>
        <w:t>Vergine Madre, non permettere che i tuoi figli eclissino la coscienza. Fa’ che risplenda in essi come luce potentissima, divina, immortale.</w:t>
      </w:r>
    </w:p>
    <w:p w14:paraId="3F1EAE40" w14:textId="77777777" w:rsidR="0065361B" w:rsidRDefault="0065361B" w:rsidP="004D0C75">
      <w:pPr>
        <w:pStyle w:val="Nessunaspaziatura"/>
        <w:numPr>
          <w:ilvl w:val="0"/>
          <w:numId w:val="3"/>
        </w:numPr>
        <w:tabs>
          <w:tab w:val="num" w:pos="567"/>
        </w:tabs>
        <w:spacing w:after="120" w:line="254" w:lineRule="auto"/>
        <w:ind w:left="567" w:hanging="567"/>
      </w:pPr>
      <w:r>
        <w:t>Tu li aiuterai, Madre Santa, ed essi saranno luce profetica di verità e di giustizia, separando il bene dal male e la luce dalle tenebre.</w:t>
      </w:r>
    </w:p>
    <w:p w14:paraId="170FA585" w14:textId="77777777" w:rsidR="0065361B" w:rsidRDefault="0065361B" w:rsidP="0065361B">
      <w:pPr>
        <w:pStyle w:val="Nessunaspaziatura"/>
        <w:numPr>
          <w:ilvl w:val="0"/>
          <w:numId w:val="0"/>
        </w:numPr>
        <w:tabs>
          <w:tab w:val="left" w:pos="708"/>
        </w:tabs>
        <w:ind w:left="567"/>
      </w:pPr>
    </w:p>
    <w:p w14:paraId="4E4D91BE" w14:textId="77777777" w:rsidR="0065361B" w:rsidRDefault="0065361B" w:rsidP="004D0C75">
      <w:pPr>
        <w:pStyle w:val="Nessunaspaziatura"/>
        <w:numPr>
          <w:ilvl w:val="0"/>
          <w:numId w:val="3"/>
        </w:numPr>
        <w:tabs>
          <w:tab w:val="num" w:pos="567"/>
        </w:tabs>
        <w:spacing w:after="120" w:line="254" w:lineRule="auto"/>
        <w:ind w:left="567" w:hanging="567"/>
      </w:pPr>
      <w:r>
        <w:t>Qualcuno potrebbe chiedersi: perché chi segue questa o quell’altra corrente ideologica ha smarrito l’ideologia in cui dice di credere?</w:t>
      </w:r>
    </w:p>
    <w:p w14:paraId="10DD093B" w14:textId="77777777" w:rsidR="0065361B" w:rsidRDefault="0065361B" w:rsidP="004D0C75">
      <w:pPr>
        <w:pStyle w:val="Nessunaspaziatura"/>
        <w:numPr>
          <w:ilvl w:val="0"/>
          <w:numId w:val="3"/>
        </w:numPr>
        <w:tabs>
          <w:tab w:val="num" w:pos="567"/>
        </w:tabs>
        <w:spacing w:after="120" w:line="254" w:lineRule="auto"/>
        <w:ind w:left="567" w:hanging="567"/>
      </w:pPr>
      <w:r>
        <w:t>Dovrebbero curare gli interessi dei poveri. Dovrebbero occuparsi del bene delle donne. Dovrebbero impedire certe mostruosità.</w:t>
      </w:r>
    </w:p>
    <w:p w14:paraId="0AB7E2CB" w14:textId="77777777" w:rsidR="0065361B" w:rsidRDefault="0065361B" w:rsidP="004D0C75">
      <w:pPr>
        <w:pStyle w:val="Nessunaspaziatura"/>
        <w:numPr>
          <w:ilvl w:val="0"/>
          <w:numId w:val="3"/>
        </w:numPr>
        <w:tabs>
          <w:tab w:val="num" w:pos="567"/>
        </w:tabs>
        <w:spacing w:after="120" w:line="254" w:lineRule="auto"/>
        <w:ind w:left="567" w:hanging="567"/>
      </w:pPr>
      <w:r>
        <w:t>Dovrebbero. Ma anche se volessero, non potrebbero né ora né mai. Le ideologie non salvano la storia. La rendono conflittuale al massimo.</w:t>
      </w:r>
    </w:p>
    <w:p w14:paraId="4B844EBA" w14:textId="77777777" w:rsidR="0065361B" w:rsidRDefault="0065361B" w:rsidP="004D0C75">
      <w:pPr>
        <w:pStyle w:val="Nessunaspaziatura"/>
        <w:numPr>
          <w:ilvl w:val="0"/>
          <w:numId w:val="3"/>
        </w:numPr>
        <w:tabs>
          <w:tab w:val="num" w:pos="567"/>
        </w:tabs>
        <w:spacing w:after="120" w:line="254" w:lineRule="auto"/>
        <w:ind w:left="567" w:hanging="567"/>
      </w:pPr>
      <w:r>
        <w:t>Salva la storia la verità, la carità, la misericordia, la giustizia, la compassione, il perdono, la benevolenza, il rispetto, le virtù.</w:t>
      </w:r>
    </w:p>
    <w:p w14:paraId="2DCD0C44" w14:textId="77777777" w:rsidR="0065361B" w:rsidRDefault="0065361B" w:rsidP="004D0C75">
      <w:pPr>
        <w:pStyle w:val="Nessunaspaziatura"/>
        <w:numPr>
          <w:ilvl w:val="0"/>
          <w:numId w:val="3"/>
        </w:numPr>
        <w:tabs>
          <w:tab w:val="num" w:pos="567"/>
        </w:tabs>
        <w:spacing w:after="120" w:line="254" w:lineRule="auto"/>
        <w:ind w:left="567" w:hanging="567"/>
      </w:pPr>
      <w:r>
        <w:t>Si ricorda che l’ideologia non è verità. È una falsa modalità di pensare inventata dagli uomini per gli altri, non per se stessi.</w:t>
      </w:r>
    </w:p>
    <w:p w14:paraId="2E5C4640" w14:textId="77777777" w:rsidR="0065361B" w:rsidRDefault="0065361B" w:rsidP="004D0C75">
      <w:pPr>
        <w:pStyle w:val="Nessunaspaziatura"/>
        <w:numPr>
          <w:ilvl w:val="0"/>
          <w:numId w:val="3"/>
        </w:numPr>
        <w:tabs>
          <w:tab w:val="num" w:pos="567"/>
        </w:tabs>
        <w:spacing w:after="120" w:line="254" w:lineRule="auto"/>
        <w:ind w:left="567" w:hanging="567"/>
      </w:pPr>
      <w:r>
        <w:t>Essendo l’ideologia falsità in sé, mai potrà curare i veri interessi di una sola persona. Può favorire solo falsi interessi e falsi diritti.</w:t>
      </w:r>
    </w:p>
    <w:p w14:paraId="24FFCBE9" w14:textId="77777777" w:rsidR="0065361B" w:rsidRDefault="0065361B" w:rsidP="004D0C75">
      <w:pPr>
        <w:pStyle w:val="Nessunaspaziatura"/>
        <w:numPr>
          <w:ilvl w:val="0"/>
          <w:numId w:val="3"/>
        </w:numPr>
        <w:tabs>
          <w:tab w:val="num" w:pos="567"/>
        </w:tabs>
        <w:spacing w:after="120" w:line="254" w:lineRule="auto"/>
        <w:ind w:left="567" w:hanging="567"/>
      </w:pPr>
      <w:r>
        <w:t>Io conosco solo una persona che ama veramente l’uomo: Cristo Gesù. Ma Lui per la verità si è lasciato crocifiggere, inchiodare sulla Legno.</w:t>
      </w:r>
    </w:p>
    <w:p w14:paraId="043E6824" w14:textId="77777777" w:rsidR="0065361B" w:rsidRDefault="0065361B" w:rsidP="004D0C75">
      <w:pPr>
        <w:pStyle w:val="Nessunaspaziatura"/>
        <w:numPr>
          <w:ilvl w:val="0"/>
          <w:numId w:val="3"/>
        </w:numPr>
        <w:tabs>
          <w:tab w:val="num" w:pos="567"/>
        </w:tabs>
        <w:spacing w:after="120" w:line="254" w:lineRule="auto"/>
        <w:ind w:left="567" w:hanging="567"/>
      </w:pPr>
      <w:r>
        <w:t>Non difese i suoi diritti, ma quelli dell’uomo. Quali sono i diritti dell’uomo? il diritto alla verità della sua natura e della sua persona.</w:t>
      </w:r>
    </w:p>
    <w:p w14:paraId="692DCCEC" w14:textId="77777777" w:rsidR="0065361B" w:rsidRDefault="0065361B" w:rsidP="004D0C75">
      <w:pPr>
        <w:pStyle w:val="Nessunaspaziatura"/>
        <w:numPr>
          <w:ilvl w:val="0"/>
          <w:numId w:val="3"/>
        </w:numPr>
        <w:tabs>
          <w:tab w:val="num" w:pos="567"/>
        </w:tabs>
        <w:spacing w:after="120" w:line="254" w:lineRule="auto"/>
        <w:ind w:left="567" w:hanging="567"/>
      </w:pPr>
      <w:r>
        <w:t>Oggi invece le molteplici ideologie stanno distruggendo per ogni uomo sia il diritto alla verità della natura che della sua persona.</w:t>
      </w:r>
    </w:p>
    <w:p w14:paraId="1D1B5B25" w14:textId="77777777" w:rsidR="0065361B" w:rsidRDefault="0065361B" w:rsidP="004D0C75">
      <w:pPr>
        <w:pStyle w:val="Nessunaspaziatura"/>
        <w:numPr>
          <w:ilvl w:val="0"/>
          <w:numId w:val="3"/>
        </w:numPr>
        <w:tabs>
          <w:tab w:val="num" w:pos="567"/>
        </w:tabs>
        <w:spacing w:after="120" w:line="254" w:lineRule="auto"/>
        <w:ind w:left="567" w:hanging="567"/>
      </w:pPr>
      <w:r>
        <w:t>Della donna se ne sta facendo una mucca, dell’uomo un torello da stalla, dei figli dei cuccioli da vendere, comprare, alienare.</w:t>
      </w:r>
    </w:p>
    <w:p w14:paraId="3D845303" w14:textId="77777777" w:rsidR="0065361B" w:rsidRDefault="0065361B" w:rsidP="004D0C75">
      <w:pPr>
        <w:pStyle w:val="Nessunaspaziatura"/>
        <w:numPr>
          <w:ilvl w:val="0"/>
          <w:numId w:val="3"/>
        </w:numPr>
        <w:tabs>
          <w:tab w:val="num" w:pos="567"/>
        </w:tabs>
        <w:spacing w:after="120" w:line="254" w:lineRule="auto"/>
        <w:ind w:left="567" w:hanging="567"/>
      </w:pPr>
      <w:r>
        <w:t>La verità è condannata perché dichiarata omofobia, l’amore è trasformato in desiderio passeggero e volubile, la fedeltà è cancellata.</w:t>
      </w:r>
    </w:p>
    <w:p w14:paraId="18717940" w14:textId="77777777" w:rsidR="0065361B" w:rsidRDefault="0065361B" w:rsidP="004D0C75">
      <w:pPr>
        <w:pStyle w:val="Nessunaspaziatura"/>
        <w:numPr>
          <w:ilvl w:val="0"/>
          <w:numId w:val="3"/>
        </w:numPr>
        <w:tabs>
          <w:tab w:val="num" w:pos="567"/>
        </w:tabs>
        <w:spacing w:after="120" w:line="254" w:lineRule="auto"/>
        <w:ind w:left="567" w:hanging="567"/>
      </w:pPr>
      <w:r>
        <w:t>Del corpo dell’uomo una macchina da usare a proprio piacimento. Marcuse nella sua tomba ride di orgoglio. Ha ingannato l’umanità.</w:t>
      </w:r>
    </w:p>
    <w:p w14:paraId="544559F3" w14:textId="77777777" w:rsidR="0065361B" w:rsidRDefault="0065361B" w:rsidP="004D0C75">
      <w:pPr>
        <w:pStyle w:val="Nessunaspaziatura"/>
        <w:numPr>
          <w:ilvl w:val="0"/>
          <w:numId w:val="3"/>
        </w:numPr>
        <w:tabs>
          <w:tab w:val="num" w:pos="567"/>
        </w:tabs>
        <w:spacing w:after="120" w:line="254" w:lineRule="auto"/>
        <w:ind w:left="567" w:hanging="567"/>
      </w:pPr>
      <w:r>
        <w:t>È il caos antropologico e i grandi ideologi studiano come dare il colpo di grazia ad un uomo che è già in agonia, per accelerarne la morte.</w:t>
      </w:r>
    </w:p>
    <w:p w14:paraId="0398A6FB" w14:textId="77777777" w:rsidR="0065361B" w:rsidRDefault="0065361B" w:rsidP="004D0C75">
      <w:pPr>
        <w:pStyle w:val="Nessunaspaziatura"/>
        <w:numPr>
          <w:ilvl w:val="0"/>
          <w:numId w:val="3"/>
        </w:numPr>
        <w:tabs>
          <w:tab w:val="num" w:pos="567"/>
        </w:tabs>
        <w:spacing w:after="120" w:line="254" w:lineRule="auto"/>
        <w:ind w:left="567" w:hanging="567"/>
      </w:pPr>
      <w:r>
        <w:t>Ma chi si accorge che questa è ideologia di morte e non di vita? Chi vede il disastro umano che incombe e che rovinerà l’uomo? Nessuno.</w:t>
      </w:r>
    </w:p>
    <w:p w14:paraId="124AADA6" w14:textId="77777777" w:rsidR="0065361B" w:rsidRDefault="0065361B" w:rsidP="004D0C75">
      <w:pPr>
        <w:pStyle w:val="Nessunaspaziatura"/>
        <w:numPr>
          <w:ilvl w:val="0"/>
          <w:numId w:val="3"/>
        </w:numPr>
        <w:tabs>
          <w:tab w:val="num" w:pos="567"/>
        </w:tabs>
        <w:spacing w:after="120" w:line="254" w:lineRule="auto"/>
        <w:ind w:left="567" w:hanging="567"/>
      </w:pPr>
      <w:r>
        <w:t>Non è questione di cristianesimo, ma di pura antropologia. Solo chi odia l’uomo in modo viscerale può pensare e volere queste cose.</w:t>
      </w:r>
    </w:p>
    <w:p w14:paraId="55F47133" w14:textId="77777777" w:rsidR="0065361B" w:rsidRDefault="0065361B" w:rsidP="004D0C75">
      <w:pPr>
        <w:pStyle w:val="Nessunaspaziatura"/>
        <w:numPr>
          <w:ilvl w:val="0"/>
          <w:numId w:val="3"/>
        </w:numPr>
        <w:tabs>
          <w:tab w:val="num" w:pos="567"/>
        </w:tabs>
        <w:spacing w:after="120" w:line="254" w:lineRule="auto"/>
        <w:ind w:left="567" w:hanging="567"/>
      </w:pPr>
      <w:r>
        <w:t>Se tornasse Diogene con la sua lanterna, neanche più potrebbe dire: “Cerco l’uomo!”. Noi stiamo distruggendo anche le sue sembianze.</w:t>
      </w:r>
    </w:p>
    <w:p w14:paraId="1DA79EB3" w14:textId="77777777" w:rsidR="0065361B" w:rsidRDefault="0065361B" w:rsidP="004D0C75">
      <w:pPr>
        <w:pStyle w:val="Nessunaspaziatura"/>
        <w:numPr>
          <w:ilvl w:val="0"/>
          <w:numId w:val="3"/>
        </w:numPr>
        <w:tabs>
          <w:tab w:val="num" w:pos="567"/>
        </w:tabs>
        <w:spacing w:after="120" w:line="254" w:lineRule="auto"/>
        <w:ind w:left="567" w:hanging="567"/>
      </w:pPr>
      <w:r>
        <w:t>Per l’umanità è questo un momento di grande transito: dall’uomo al non uomo. Si troverà qualcuno che vorrà invertire la rotta?</w:t>
      </w:r>
    </w:p>
    <w:p w14:paraId="42800574" w14:textId="77777777" w:rsidR="0065361B" w:rsidRDefault="0065361B" w:rsidP="004D0C75">
      <w:pPr>
        <w:pStyle w:val="Nessunaspaziatura"/>
        <w:numPr>
          <w:ilvl w:val="0"/>
          <w:numId w:val="3"/>
        </w:numPr>
        <w:tabs>
          <w:tab w:val="num" w:pos="567"/>
        </w:tabs>
        <w:spacing w:after="120" w:line="254" w:lineRule="auto"/>
        <w:ind w:left="567" w:hanging="567"/>
      </w:pPr>
      <w:r>
        <w:t>Chi potrà invertire la rotta è il cristiano, solo se rinuncia a pensare dalla falsità e comincia a parlare dal pensiero del suo Maestro.</w:t>
      </w:r>
    </w:p>
    <w:p w14:paraId="445E1778"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Verità Eterna Incarnata Crocifissa Risorta, dona ai cristiani la verità del cuore, della mente, dell’anima.</w:t>
      </w:r>
    </w:p>
    <w:p w14:paraId="68B738BF" w14:textId="77777777" w:rsidR="0065361B" w:rsidRDefault="0065361B" w:rsidP="004D0C75">
      <w:pPr>
        <w:pStyle w:val="Nessunaspaziatura"/>
        <w:numPr>
          <w:ilvl w:val="0"/>
          <w:numId w:val="3"/>
        </w:numPr>
        <w:tabs>
          <w:tab w:val="num" w:pos="567"/>
        </w:tabs>
        <w:spacing w:after="120" w:line="254" w:lineRule="auto"/>
        <w:ind w:left="567" w:hanging="567"/>
      </w:pPr>
      <w:r>
        <w:t>Tu li aiuterai, Madre nostra, ed essi si rivestiranno di Cristo e con la lanterna del Vangelo mostreranno la verità dell’uomo, costruendola.</w:t>
      </w:r>
    </w:p>
    <w:p w14:paraId="5808F5A4" w14:textId="77777777" w:rsidR="0065361B" w:rsidRDefault="0065361B" w:rsidP="0065361B">
      <w:r>
        <w:br w:type="page"/>
      </w:r>
    </w:p>
    <w:p w14:paraId="6AC470E3" w14:textId="77777777" w:rsidR="0065361B" w:rsidRDefault="0065361B" w:rsidP="0065361B">
      <w:pPr>
        <w:pStyle w:val="Titolo1"/>
        <w:rPr>
          <w:i w:val="0"/>
          <w:iCs/>
        </w:rPr>
      </w:pPr>
      <w:bookmarkStart w:id="233" w:name="_Toc452536775"/>
      <w:r>
        <w:rPr>
          <w:i w:val="0"/>
          <w:iCs/>
        </w:rPr>
        <w:t>Marzo 2016</w:t>
      </w:r>
      <w:bookmarkEnd w:id="233"/>
    </w:p>
    <w:p w14:paraId="0D2BAC47" w14:textId="77777777" w:rsidR="0065361B" w:rsidRDefault="0065361B" w:rsidP="0065361B"/>
    <w:p w14:paraId="5F7CE45A" w14:textId="77777777" w:rsidR="0065361B" w:rsidRDefault="0065361B" w:rsidP="0065361B">
      <w:pPr>
        <w:pStyle w:val="Titolo2"/>
      </w:pPr>
      <w:bookmarkStart w:id="234" w:name="_Toc452536776"/>
      <w:r>
        <w:t>1 Marzo</w:t>
      </w:r>
      <w:bookmarkEnd w:id="234"/>
      <w:r>
        <w:t xml:space="preserve"> </w:t>
      </w:r>
    </w:p>
    <w:p w14:paraId="55513240" w14:textId="77777777" w:rsidR="0065361B" w:rsidRDefault="0065361B" w:rsidP="0065361B">
      <w:pPr>
        <w:pStyle w:val="Nessunaspaziatura"/>
        <w:numPr>
          <w:ilvl w:val="0"/>
          <w:numId w:val="0"/>
        </w:numPr>
        <w:tabs>
          <w:tab w:val="left" w:pos="708"/>
        </w:tabs>
        <w:rPr>
          <w:rFonts w:ascii="Helvetica" w:hAnsi="Helvetica"/>
          <w:i w:val="0"/>
          <w:color w:val="292F33"/>
          <w:sz w:val="21"/>
          <w:szCs w:val="21"/>
        </w:rPr>
      </w:pPr>
      <w:r>
        <w:rPr>
          <w:rFonts w:ascii="Helvetica" w:hAnsi="Helvetica"/>
          <w:i w:val="0"/>
          <w:color w:val="292F33"/>
          <w:sz w:val="21"/>
          <w:szCs w:val="21"/>
        </w:rPr>
        <w:t>Se manca la visione del bene soprannaturale i beni effimeri, le gioie futili della vita diventano il nostro padrone.</w:t>
      </w:r>
    </w:p>
    <w:p w14:paraId="2701AE1F" w14:textId="77777777" w:rsidR="0065361B" w:rsidRPr="0065361B" w:rsidRDefault="0065361B" w:rsidP="0065361B">
      <w:pPr>
        <w:pStyle w:val="Titolo1"/>
        <w:rPr>
          <w:color w:val="auto"/>
          <w:sz w:val="36"/>
        </w:rPr>
      </w:pPr>
      <w:bookmarkStart w:id="235" w:name="_Toc452536777"/>
      <w:r>
        <w:t>Vi vedrò di nuovo e il vostro cuore si rallegrerà</w:t>
      </w:r>
      <w:bookmarkEnd w:id="235"/>
    </w:p>
    <w:p w14:paraId="0681B22F" w14:textId="77777777" w:rsidR="0065361B" w:rsidRDefault="0065361B" w:rsidP="0065361B">
      <w:pPr>
        <w:spacing w:after="120"/>
        <w:jc w:val="both"/>
        <w:rPr>
          <w:rFonts w:ascii="Book Antiqua" w:hAnsi="Book Antiqua" w:cs="Arial"/>
          <w:i/>
          <w:sz w:val="24"/>
        </w:rPr>
      </w:pPr>
      <w:r>
        <w:rPr>
          <w:rFonts w:ascii="Book Antiqua" w:hAnsi="Book Antiqua" w:cs="Arial"/>
          <w:i/>
          <w:sz w:val="24"/>
        </w:rPr>
        <w:t>Il compimento della volontà di Dio è ben oltre ogni desiderio immediato dell’uomo. Essa è nel superamento di questi interessi immediati, perché vi è un interesse superiore da realizzare, dal quale nasce un interesse generale, che supera infinitamente gli stessi interessi particolari di un momento, di alcune persone, anche degli amici più cari, dello stesso padre e della stessa madre. Si rinuncia ad una cosa, se ne ottiene una più grande. Si sacrifica un bene immediato, per averne uno eterno. Perché la volontà di Dio si compia, non solo la si deve conoscere, ma anche si deve chiedere a Lui ogni fortezza nello Spirito Santo per poterla realizzare.</w:t>
      </w:r>
    </w:p>
    <w:p w14:paraId="389D5D29"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Attualmente interesse particolare degli Apostoli è quello di stare con Gesù. È cosa bella fare tre tende e rimane sul monte in santa contemplazione. È cosa ottima stare chiusi nel Cenacolo e dialogare fino al sorgere del nuovo giorno. È cosa attraente per i discepoli la compagnia di Cristo Gesù. Tutto è bello. Ma si tratta di un bene effimero, inutile, che non produce salvezza. È un bene senza alcuna universalità, privo di ogni trascendenza, durata, eternità. È un bene già morto. Gesù invece vuole per i discepoli e per il mondo intero un bene di vera salvezza, vera redenzione, un bene universale, per tutti, dalla durata eterna. </w:t>
      </w:r>
    </w:p>
    <w:p w14:paraId="080BCE8E" w14:textId="77777777" w:rsidR="0065361B" w:rsidRDefault="0065361B" w:rsidP="0065361B">
      <w:pPr>
        <w:spacing w:after="120"/>
        <w:jc w:val="both"/>
        <w:rPr>
          <w:rFonts w:ascii="Book Antiqua" w:hAnsi="Book Antiqua" w:cs="Arial"/>
          <w:i/>
          <w:sz w:val="24"/>
        </w:rPr>
      </w:pPr>
      <w:r>
        <w:rPr>
          <w:rFonts w:ascii="Book Antiqua" w:hAnsi="Book Antiqua" w:cs="Arial"/>
          <w:i/>
          <w:sz w:val="24"/>
        </w:rPr>
        <w:t>Per produrre questo bene Lui dovrà lasciare i suoi discepoli. Questo bene si produce in un solo modo: passando per la via dolorosissima della passione, della crocifissione, della morte, della sepoltura. Per un bene eterno i discepoli dovranno privarsi del Maestro solo per tre giorni. Ne vale proprio la pena. Vale anche la pena se si dovessero privare anche per un secolo o più secoli. Quali sono i benefici di questa privazione? Gesù ritornerà, ma non sarà più limitato nel tempo e nello spazio. Potrà essere tutto, sempre, con ogni suo discepolo che andrà per il mondo a predicare la buona novella della pace, il Vangelo della Salvezza.</w:t>
      </w:r>
    </w:p>
    <w:p w14:paraId="47FFDD33" w14:textId="77777777" w:rsidR="0065361B" w:rsidRDefault="0065361B" w:rsidP="0065361B">
      <w:pPr>
        <w:spacing w:after="120"/>
        <w:jc w:val="both"/>
        <w:rPr>
          <w:rFonts w:ascii="Book Antiqua" w:hAnsi="Book Antiqua" w:cs="Arial"/>
          <w:i/>
          <w:sz w:val="24"/>
        </w:rPr>
      </w:pPr>
      <w:r>
        <w:rPr>
          <w:rFonts w:ascii="Book Antiqua" w:hAnsi="Book Antiqua" w:cs="Arial"/>
          <w:i/>
          <w:sz w:val="24"/>
        </w:rPr>
        <w:t>Inoltre Cristo Signore non sarà un corpo solamente da toccare. Sarà un corpo, un’anima, uno spirito da mangiare, mangiando lui, si mangia Dio Padre e lo Spirito Santo perché diventino sua vita. Questi benefici non valgono solo per i Dodici, ma per tutti coloro che crederanno nel suo nome e si lasceranno battezzare nascendo a vita nuova da acqua e Spirito Santo. Da una separazione momentanea, di pochissimi giorni, nasce un bene universale, eterno, divino. Cristo si fa tutto di tutti allo stesso tempo, nei mille luoghi dove ogni suo discepolo vive ed opera. Questo sacrificio sempre chiede il Signore. Un sacrificio “effimero” per un bene divino.</w:t>
      </w:r>
    </w:p>
    <w:p w14:paraId="3DD5CF89" w14:textId="77777777" w:rsidR="0065361B" w:rsidRDefault="0065361B" w:rsidP="0065361B">
      <w:pPr>
        <w:spacing w:after="120"/>
        <w:jc w:val="both"/>
        <w:rPr>
          <w:rFonts w:ascii="Book Antiqua" w:hAnsi="Book Antiqua"/>
          <w:i/>
          <w:sz w:val="24"/>
        </w:rPr>
      </w:pPr>
      <w:r>
        <w:rPr>
          <w:rFonts w:ascii="Book Antiqua" w:hAnsi="Book Antiqua"/>
          <w:i/>
          <w:sz w:val="24"/>
        </w:rPr>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4E8784B9"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16,16-24). </w:t>
      </w:r>
    </w:p>
    <w:p w14:paraId="3FFB91C3" w14:textId="77777777" w:rsidR="0065361B" w:rsidRDefault="0065361B" w:rsidP="0065361B">
      <w:pPr>
        <w:spacing w:after="120"/>
        <w:jc w:val="both"/>
        <w:rPr>
          <w:rFonts w:ascii="Book Antiqua" w:hAnsi="Book Antiqua" w:cs="Arial"/>
          <w:i/>
          <w:sz w:val="24"/>
        </w:rPr>
      </w:pPr>
      <w:r>
        <w:rPr>
          <w:rFonts w:ascii="Book Antiqua" w:hAnsi="Book Antiqua" w:cs="Arial"/>
          <w:i/>
          <w:sz w:val="24"/>
        </w:rPr>
        <w:t>Gesù sempre chiede ad ogni suo discepolo la rinuncia ad un bene di pochi istanti perché venga prodotto un bene divino ed eterno. Chiede la rinuncia anche del corpo perché si possa generare vita vera per tutta l’umanità. Anche la rinuncia a beni della terra lui chiede perché una persona possa dedicarsi interamente al supremo bene della diffusione della sua Parola. Se però manca la visione del bene supremo, soprannaturale, della salvezza eterna, della creazione di una più grande comunione con Dio, i beni effimeri del momento, anche le gioie futili della vita diventano il nostro padrone, leghiamo il cuore al momento, dimentichiamo i beni veri, superiori, divini, consumiamo la nostra vita nel nulla. Lavoriamo per perdere tutto, senza alcun guadagno. Gesù lo dice: “A che serve ad un uomo se guadagna il mondo intero e poi perde la sua anima? O cosa sarà l’uomo in cambio della propria anima?”. Gesù non si è lasciato tentare dall’amore per i suoi discepoli. Neanche ha subito mai alcun influsso dall’amore per la Madre sua. Mai un solo uomo lo ha tentato, trattenuto, gli ha impedito o lo ha rallentato nel perfetto compimento della volontà del Padre suo. Gesù è l’uomo libero per la realizzazione del bene universale ed eterno più grande. Tutti gli altri beni, anche i più santi, li ha sacrificato, sacrificando se stesso sulla croce. È il mistero del vero amore. Amare per l’effimero è sciupare una vita.</w:t>
      </w:r>
    </w:p>
    <w:p w14:paraId="3113B68A"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Vergine Maria, Madre della Redenzione, Angeli, Santi, insegnateci a lavorare per l’amore vero. </w:t>
      </w:r>
    </w:p>
    <w:p w14:paraId="5C4E97A9" w14:textId="77777777" w:rsidR="0065361B" w:rsidRDefault="0065361B" w:rsidP="0065361B">
      <w:pPr>
        <w:pStyle w:val="Nessunaspaziatura"/>
        <w:numPr>
          <w:ilvl w:val="0"/>
          <w:numId w:val="0"/>
        </w:numPr>
        <w:tabs>
          <w:tab w:val="left" w:pos="708"/>
        </w:tabs>
        <w:ind w:left="567"/>
        <w:rPr>
          <w:rFonts w:cs="Arial"/>
          <w:sz w:val="24"/>
        </w:rPr>
      </w:pPr>
    </w:p>
    <w:p w14:paraId="4E1D0BD4" w14:textId="77777777" w:rsidR="0065361B" w:rsidRDefault="0065361B" w:rsidP="004D0C75">
      <w:pPr>
        <w:pStyle w:val="Nessunaspaziatura"/>
        <w:numPr>
          <w:ilvl w:val="0"/>
          <w:numId w:val="3"/>
        </w:numPr>
        <w:tabs>
          <w:tab w:val="num" w:pos="567"/>
        </w:tabs>
        <w:spacing w:after="120" w:line="254" w:lineRule="auto"/>
        <w:ind w:left="567" w:hanging="567"/>
      </w:pPr>
      <w:r>
        <w:t>Se il Padre celeste smettesse di parlare, Gesù di essere con noi, lo Spirito Santo di guidarci verso tutta la verità, saremmo dei fossili.</w:t>
      </w:r>
    </w:p>
    <w:p w14:paraId="4B5BB143" w14:textId="77777777" w:rsidR="0065361B" w:rsidRDefault="0065361B" w:rsidP="004D0C75">
      <w:pPr>
        <w:pStyle w:val="Nessunaspaziatura"/>
        <w:numPr>
          <w:ilvl w:val="0"/>
          <w:numId w:val="3"/>
        </w:numPr>
        <w:tabs>
          <w:tab w:val="num" w:pos="567"/>
        </w:tabs>
        <w:spacing w:after="120" w:line="254" w:lineRule="auto"/>
        <w:ind w:left="567" w:hanging="567"/>
      </w:pPr>
      <w:r>
        <w:t>Lo Spirito irrompe nella nostra vita, muove il nostro cuore, tocca i pensieri e tutto si mette in un movimento di novità, verità, attualità.</w:t>
      </w:r>
    </w:p>
    <w:p w14:paraId="17AC2ABD" w14:textId="77777777" w:rsidR="0065361B" w:rsidRDefault="0065361B" w:rsidP="004D0C75">
      <w:pPr>
        <w:pStyle w:val="Nessunaspaziatura"/>
        <w:numPr>
          <w:ilvl w:val="0"/>
          <w:numId w:val="3"/>
        </w:numPr>
        <w:tabs>
          <w:tab w:val="num" w:pos="567"/>
        </w:tabs>
        <w:spacing w:after="120" w:line="254" w:lineRule="auto"/>
        <w:ind w:left="567" w:hanging="567"/>
      </w:pPr>
      <w:r>
        <w:t>Il peccato del cristiano è la fossilizzazione di Dio, la sua imbalsamazione. Il cristiano mai potrà essere imbalsamatore del suo Dio.</w:t>
      </w:r>
    </w:p>
    <w:p w14:paraId="42F04E81" w14:textId="77777777" w:rsidR="0065361B" w:rsidRDefault="0065361B" w:rsidP="004D0C75">
      <w:pPr>
        <w:pStyle w:val="Nessunaspaziatura"/>
        <w:numPr>
          <w:ilvl w:val="0"/>
          <w:numId w:val="3"/>
        </w:numPr>
        <w:tabs>
          <w:tab w:val="num" w:pos="567"/>
        </w:tabs>
        <w:spacing w:after="120" w:line="254" w:lineRule="auto"/>
        <w:ind w:left="567" w:hanging="567"/>
      </w:pPr>
      <w:r>
        <w:t>Un Dio imbalsamato, fossilizzato è un Dio senza vita. Invece il Dio dei cristiani è vita eterna, vita infinita, vita sempre nuova.</w:t>
      </w:r>
    </w:p>
    <w:p w14:paraId="18008D66" w14:textId="77777777" w:rsidR="0065361B" w:rsidRDefault="0065361B" w:rsidP="004D0C75">
      <w:pPr>
        <w:pStyle w:val="Nessunaspaziatura"/>
        <w:numPr>
          <w:ilvl w:val="0"/>
          <w:numId w:val="3"/>
        </w:numPr>
        <w:tabs>
          <w:tab w:val="num" w:pos="567"/>
        </w:tabs>
        <w:spacing w:after="120" w:line="254" w:lineRule="auto"/>
        <w:ind w:left="567" w:hanging="567"/>
      </w:pPr>
      <w:r>
        <w:t>Quando la Chiesa, adoratrice di un Dio imbalsamato, imbalsama se stessa nella non vita lo Spirito Santo irrompe e la tira fuori dalla tomba.</w:t>
      </w:r>
    </w:p>
    <w:p w14:paraId="683D300F" w14:textId="77777777" w:rsidR="0065361B" w:rsidRDefault="0065361B" w:rsidP="004D0C75">
      <w:pPr>
        <w:pStyle w:val="Nessunaspaziatura"/>
        <w:numPr>
          <w:ilvl w:val="0"/>
          <w:numId w:val="3"/>
        </w:numPr>
        <w:tabs>
          <w:tab w:val="num" w:pos="567"/>
        </w:tabs>
        <w:spacing w:after="120" w:line="254" w:lineRule="auto"/>
        <w:ind w:left="567" w:hanging="567"/>
      </w:pPr>
      <w:r>
        <w:t>La storia della Chiesa è la mirabile opera dello Spirito Santo. Lui viene, rompe i nostri sepolcri, ci chiama ad uscire, ci ricolma di vita.</w:t>
      </w:r>
    </w:p>
    <w:p w14:paraId="0E699D86" w14:textId="77777777" w:rsidR="0065361B" w:rsidRDefault="0065361B" w:rsidP="004D0C75">
      <w:pPr>
        <w:pStyle w:val="Nessunaspaziatura"/>
        <w:numPr>
          <w:ilvl w:val="0"/>
          <w:numId w:val="3"/>
        </w:numPr>
        <w:tabs>
          <w:tab w:val="num" w:pos="567"/>
        </w:tabs>
        <w:spacing w:after="120" w:line="254" w:lineRule="auto"/>
        <w:ind w:left="567" w:hanging="567"/>
      </w:pPr>
      <w:r>
        <w:t>Il cristiano è un costruttore di sepolcri. Anche se lo Spirito lo tira fuori, lui vi si rimette. Ma lo Spirito viene e sempre lo tira fuori.</w:t>
      </w:r>
    </w:p>
    <w:p w14:paraId="04CCCAA4" w14:textId="77777777" w:rsidR="0065361B" w:rsidRDefault="0065361B" w:rsidP="004D0C75">
      <w:pPr>
        <w:pStyle w:val="Nessunaspaziatura"/>
        <w:numPr>
          <w:ilvl w:val="0"/>
          <w:numId w:val="3"/>
        </w:numPr>
        <w:tabs>
          <w:tab w:val="num" w:pos="567"/>
        </w:tabs>
        <w:spacing w:after="120" w:line="254" w:lineRule="auto"/>
        <w:ind w:left="567" w:hanging="567"/>
      </w:pPr>
      <w:r>
        <w:t>Di questo ha bisogno la Chiesa: di persone che ogni giorno si lascino tirare fuori dai loro sepolcri dallo Spirito Santo.</w:t>
      </w:r>
    </w:p>
    <w:p w14:paraId="3F86A874" w14:textId="77777777" w:rsidR="0065361B" w:rsidRDefault="0065361B" w:rsidP="004D0C75">
      <w:pPr>
        <w:pStyle w:val="Nessunaspaziatura"/>
        <w:numPr>
          <w:ilvl w:val="0"/>
          <w:numId w:val="3"/>
        </w:numPr>
        <w:tabs>
          <w:tab w:val="num" w:pos="567"/>
        </w:tabs>
        <w:spacing w:after="120" w:line="254" w:lineRule="auto"/>
        <w:ind w:left="567" w:hanging="567"/>
      </w:pPr>
      <w:r>
        <w:t>Un cristiano fossilizzato, imbalsamato nella santità di ieri, non serve alla Chiesa. Urge che lo Spirito lo immetta nella santità di oggi.</w:t>
      </w:r>
    </w:p>
    <w:p w14:paraId="2BF950CB" w14:textId="77777777" w:rsidR="0065361B" w:rsidRDefault="0065361B" w:rsidP="004D0C75">
      <w:pPr>
        <w:pStyle w:val="Nessunaspaziatura"/>
        <w:numPr>
          <w:ilvl w:val="0"/>
          <w:numId w:val="3"/>
        </w:numPr>
        <w:tabs>
          <w:tab w:val="num" w:pos="567"/>
        </w:tabs>
        <w:spacing w:after="120" w:line="254" w:lineRule="auto"/>
        <w:ind w:left="567" w:hanging="567"/>
      </w:pPr>
      <w:r>
        <w:t>Vergine Maria, Donna perennemente mossa dallo Spirito di Dio, manda su di noi lo Spirito che sempre ti ha mosso, perché muova anche noi.</w:t>
      </w:r>
    </w:p>
    <w:p w14:paraId="169D4FBE" w14:textId="77777777" w:rsidR="0065361B" w:rsidRDefault="0065361B" w:rsidP="004D0C75">
      <w:pPr>
        <w:pStyle w:val="Nessunaspaziatura"/>
        <w:numPr>
          <w:ilvl w:val="0"/>
          <w:numId w:val="3"/>
        </w:numPr>
        <w:tabs>
          <w:tab w:val="num" w:pos="567"/>
        </w:tabs>
        <w:spacing w:after="120" w:line="254" w:lineRule="auto"/>
        <w:ind w:left="567" w:hanging="567"/>
      </w:pPr>
      <w:r>
        <w:t>Tu verserai su di noi lo Spirito come lo ha versato su Elisabetta e noi canteremo la santità di Dio dalla novità della nostra santità.</w:t>
      </w:r>
    </w:p>
    <w:p w14:paraId="2C08F741" w14:textId="77777777" w:rsidR="0065361B" w:rsidRDefault="0065361B" w:rsidP="0065361B">
      <w:pPr>
        <w:pStyle w:val="Nessunaspaziatura"/>
        <w:numPr>
          <w:ilvl w:val="0"/>
          <w:numId w:val="0"/>
        </w:numPr>
        <w:tabs>
          <w:tab w:val="left" w:pos="708"/>
        </w:tabs>
        <w:rPr>
          <w:i w:val="0"/>
        </w:rPr>
      </w:pPr>
    </w:p>
    <w:p w14:paraId="6F023A2C" w14:textId="77777777" w:rsidR="0065361B" w:rsidRDefault="0065361B" w:rsidP="004D0C75">
      <w:pPr>
        <w:pStyle w:val="Nessunaspaziatura"/>
        <w:numPr>
          <w:ilvl w:val="0"/>
          <w:numId w:val="3"/>
        </w:numPr>
        <w:tabs>
          <w:tab w:val="num" w:pos="567"/>
        </w:tabs>
        <w:spacing w:after="120" w:line="254" w:lineRule="auto"/>
        <w:ind w:left="567" w:hanging="567"/>
      </w:pPr>
      <w:r>
        <w:t xml:space="preserve">Un tempo si insegnava questa via per agire sempre bene: </w:t>
      </w:r>
      <w:r>
        <w:rPr>
          <w:i w:val="0"/>
        </w:rPr>
        <w:t>Principiis obsta, sero medicina paratur</w:t>
      </w:r>
      <w:r>
        <w:t>. Tolta la causa, si eliminano gli effetti.</w:t>
      </w:r>
    </w:p>
    <w:p w14:paraId="437EA7B7" w14:textId="77777777" w:rsidR="0065361B" w:rsidRDefault="0065361B" w:rsidP="004D0C75">
      <w:pPr>
        <w:pStyle w:val="Nessunaspaziatura"/>
        <w:numPr>
          <w:ilvl w:val="0"/>
          <w:numId w:val="3"/>
        </w:numPr>
        <w:tabs>
          <w:tab w:val="num" w:pos="567"/>
        </w:tabs>
        <w:spacing w:after="120" w:line="254" w:lineRule="auto"/>
        <w:ind w:left="567" w:hanging="567"/>
      </w:pPr>
      <w:r>
        <w:t>Coprire una piaga che sta andando in cancrena con delle garze è da insipienti. La piaga va curata in profondità, alla sua sorgente.</w:t>
      </w:r>
    </w:p>
    <w:p w14:paraId="6CF4E986" w14:textId="77777777" w:rsidR="0065361B" w:rsidRDefault="0065361B" w:rsidP="004D0C75">
      <w:pPr>
        <w:pStyle w:val="Nessunaspaziatura"/>
        <w:numPr>
          <w:ilvl w:val="0"/>
          <w:numId w:val="3"/>
        </w:numPr>
        <w:tabs>
          <w:tab w:val="num" w:pos="567"/>
        </w:tabs>
        <w:spacing w:after="120" w:line="254" w:lineRule="auto"/>
        <w:ind w:left="567" w:hanging="567"/>
      </w:pPr>
      <w:r>
        <w:t>La società è in grande sofferenza. Non si possono curare gli effetti, che sono il malore generale, se non si interviene sulle cause agenti.</w:t>
      </w:r>
    </w:p>
    <w:p w14:paraId="0AAFB5EA" w14:textId="77777777" w:rsidR="0065361B" w:rsidRDefault="0065361B" w:rsidP="004D0C75">
      <w:pPr>
        <w:pStyle w:val="Nessunaspaziatura"/>
        <w:numPr>
          <w:ilvl w:val="0"/>
          <w:numId w:val="3"/>
        </w:numPr>
        <w:tabs>
          <w:tab w:val="num" w:pos="567"/>
        </w:tabs>
        <w:spacing w:after="120" w:line="254" w:lineRule="auto"/>
        <w:ind w:left="567" w:hanging="567"/>
      </w:pPr>
      <w:r>
        <w:t>Così come diviene impossibile risolvere il problema dei profughi se non s’interviene sulle cause che lo rendendo sempre più non risolvibile.</w:t>
      </w:r>
    </w:p>
    <w:p w14:paraId="11E28BC8" w14:textId="77777777" w:rsidR="0065361B" w:rsidRDefault="0065361B" w:rsidP="004D0C75">
      <w:pPr>
        <w:pStyle w:val="Nessunaspaziatura"/>
        <w:numPr>
          <w:ilvl w:val="0"/>
          <w:numId w:val="3"/>
        </w:numPr>
        <w:tabs>
          <w:tab w:val="num" w:pos="567"/>
        </w:tabs>
        <w:spacing w:after="120" w:line="254" w:lineRule="auto"/>
        <w:ind w:left="567" w:hanging="567"/>
      </w:pPr>
      <w:r>
        <w:t>Prima che questione assistenziale, di accoglienza, di carità a medio o a lungo termine, è questione di politica mondiale.</w:t>
      </w:r>
    </w:p>
    <w:p w14:paraId="3B192CDB" w14:textId="77777777" w:rsidR="0065361B" w:rsidRDefault="0065361B" w:rsidP="004D0C75">
      <w:pPr>
        <w:pStyle w:val="Nessunaspaziatura"/>
        <w:numPr>
          <w:ilvl w:val="0"/>
          <w:numId w:val="3"/>
        </w:numPr>
        <w:tabs>
          <w:tab w:val="num" w:pos="567"/>
        </w:tabs>
        <w:spacing w:after="120" w:line="254" w:lineRule="auto"/>
        <w:ind w:left="567" w:hanging="567"/>
      </w:pPr>
      <w:r>
        <w:t>Prima che questione di ruspe, di barriere di filo spinato, di orientamento dei flussi e di quote è questione di volontà politica universale.</w:t>
      </w:r>
    </w:p>
    <w:p w14:paraId="4FDAA60C" w14:textId="77777777" w:rsidR="0065361B" w:rsidRDefault="0065361B" w:rsidP="004D0C75">
      <w:pPr>
        <w:pStyle w:val="Nessunaspaziatura"/>
        <w:numPr>
          <w:ilvl w:val="0"/>
          <w:numId w:val="3"/>
        </w:numPr>
        <w:tabs>
          <w:tab w:val="num" w:pos="567"/>
        </w:tabs>
        <w:spacing w:after="120" w:line="254" w:lineRule="auto"/>
        <w:ind w:left="567" w:hanging="567"/>
      </w:pPr>
      <w:r>
        <w:t>La fragilità delle istituzioni è in tutto simili alla statua d’ora dai piedi d’argilla. Basta un sassolino per farla crollare e frantumare.</w:t>
      </w:r>
    </w:p>
    <w:p w14:paraId="1221080F" w14:textId="77777777" w:rsidR="0065361B" w:rsidRDefault="0065361B" w:rsidP="004D0C75">
      <w:pPr>
        <w:pStyle w:val="Nessunaspaziatura"/>
        <w:numPr>
          <w:ilvl w:val="0"/>
          <w:numId w:val="3"/>
        </w:numPr>
        <w:tabs>
          <w:tab w:val="num" w:pos="567"/>
        </w:tabs>
        <w:spacing w:after="120" w:line="254" w:lineRule="auto"/>
        <w:ind w:left="567" w:hanging="567"/>
      </w:pPr>
      <w:r>
        <w:t>Altra immagine, sempre biblica, è quella della Torre di Babele. Gli uomini non si comprendono più e neanche gli Stati.</w:t>
      </w:r>
    </w:p>
    <w:p w14:paraId="183ED7EE" w14:textId="77777777" w:rsidR="0065361B" w:rsidRDefault="0065361B" w:rsidP="004D0C75">
      <w:pPr>
        <w:pStyle w:val="Nessunaspaziatura"/>
        <w:numPr>
          <w:ilvl w:val="0"/>
          <w:numId w:val="3"/>
        </w:numPr>
        <w:tabs>
          <w:tab w:val="num" w:pos="567"/>
        </w:tabs>
        <w:spacing w:after="120" w:line="254" w:lineRule="auto"/>
        <w:ind w:left="567" w:hanging="567"/>
      </w:pPr>
      <w:r>
        <w:t>Ogni problema antropologico, di qualsiasi natura, diviene all’istante problema teologico, di natura soprannaturale. Problema di origine.</w:t>
      </w:r>
    </w:p>
    <w:p w14:paraId="3DEE8CF1" w14:textId="77777777" w:rsidR="0065361B" w:rsidRDefault="0065361B" w:rsidP="004D0C75">
      <w:pPr>
        <w:pStyle w:val="Nessunaspaziatura"/>
        <w:numPr>
          <w:ilvl w:val="0"/>
          <w:numId w:val="3"/>
        </w:numPr>
        <w:tabs>
          <w:tab w:val="num" w:pos="567"/>
        </w:tabs>
        <w:spacing w:after="120" w:line="254" w:lineRule="auto"/>
        <w:ind w:left="567" w:hanging="567"/>
      </w:pPr>
      <w:r>
        <w:t>L’uomo è come un bambino nel seno della madre. Se viene espulso fuori dal seno prematuramente muore. Non ha vita autonoma, da se stesso.</w:t>
      </w:r>
    </w:p>
    <w:p w14:paraId="03A1DE55" w14:textId="77777777" w:rsidR="0065361B" w:rsidRDefault="0065361B" w:rsidP="004D0C75">
      <w:pPr>
        <w:pStyle w:val="Nessunaspaziatura"/>
        <w:numPr>
          <w:ilvl w:val="0"/>
          <w:numId w:val="3"/>
        </w:numPr>
        <w:tabs>
          <w:tab w:val="num" w:pos="567"/>
        </w:tabs>
        <w:spacing w:after="120" w:line="254" w:lineRule="auto"/>
        <w:ind w:left="567" w:hanging="567"/>
      </w:pPr>
      <w:r>
        <w:t>Se l’uomo si separa dal seno della volontà di Dio, manifestata tutta in Cristo Gesù e attualizzata a noi dallo Spirito Santo, è la morte.</w:t>
      </w:r>
    </w:p>
    <w:p w14:paraId="73DB221E" w14:textId="77777777" w:rsidR="0065361B" w:rsidRDefault="0065361B" w:rsidP="004D0C75">
      <w:pPr>
        <w:pStyle w:val="Nessunaspaziatura"/>
        <w:numPr>
          <w:ilvl w:val="0"/>
          <w:numId w:val="3"/>
        </w:numPr>
        <w:tabs>
          <w:tab w:val="num" w:pos="567"/>
        </w:tabs>
        <w:spacing w:after="120" w:line="254" w:lineRule="auto"/>
        <w:ind w:left="567" w:hanging="567"/>
      </w:pPr>
      <w:r>
        <w:t>Poiché oggi l’uomo ha deciso di divorziare dal suo Signore, per concedersi ai molteplici idoli, non vi è più speranza di vera salvezza.</w:t>
      </w:r>
    </w:p>
    <w:p w14:paraId="38B8BE6D" w14:textId="77777777" w:rsidR="0065361B" w:rsidRDefault="0065361B" w:rsidP="004D0C75">
      <w:pPr>
        <w:pStyle w:val="Nessunaspaziatura"/>
        <w:numPr>
          <w:ilvl w:val="0"/>
          <w:numId w:val="3"/>
        </w:numPr>
        <w:tabs>
          <w:tab w:val="num" w:pos="567"/>
        </w:tabs>
        <w:spacing w:after="120" w:line="254" w:lineRule="auto"/>
        <w:ind w:left="567" w:hanging="567"/>
      </w:pPr>
      <w:r>
        <w:t>Quando di divorzia da Dio, ci si separa anche dai suoi doni: intelligenza, sapienza, verità, libertà, amore, giustizia, pace, misericordia.</w:t>
      </w:r>
    </w:p>
    <w:p w14:paraId="226E3A3C" w14:textId="77777777" w:rsidR="0065361B" w:rsidRDefault="0065361B" w:rsidP="004D0C75">
      <w:pPr>
        <w:pStyle w:val="Nessunaspaziatura"/>
        <w:numPr>
          <w:ilvl w:val="0"/>
          <w:numId w:val="3"/>
        </w:numPr>
        <w:tabs>
          <w:tab w:val="num" w:pos="567"/>
        </w:tabs>
        <w:spacing w:after="120" w:line="254" w:lineRule="auto"/>
        <w:ind w:left="567" w:hanging="567"/>
      </w:pPr>
      <w:r>
        <w:t>Senza i doni di Dio l’uomo lavora per la rovina, la distruzione, la confusione, la devastazione ad ogni livello del suo essere e operare.</w:t>
      </w:r>
    </w:p>
    <w:p w14:paraId="79BCD314" w14:textId="77777777" w:rsidR="0065361B" w:rsidRDefault="0065361B" w:rsidP="004D0C75">
      <w:pPr>
        <w:pStyle w:val="Nessunaspaziatura"/>
        <w:numPr>
          <w:ilvl w:val="0"/>
          <w:numId w:val="3"/>
        </w:numPr>
        <w:tabs>
          <w:tab w:val="num" w:pos="567"/>
        </w:tabs>
        <w:spacing w:after="120" w:line="254" w:lineRule="auto"/>
        <w:ind w:left="567" w:hanging="567"/>
      </w:pPr>
      <w:r>
        <w:t>Senza Dio, fuori di Lui, in divorzio da Lui, nessun problema umano sarà mai risolto. Manca della necessaria intelligenza e sapienza.</w:t>
      </w:r>
    </w:p>
    <w:p w14:paraId="5BFAAAD0" w14:textId="77777777" w:rsidR="0065361B" w:rsidRDefault="0065361B" w:rsidP="004D0C75">
      <w:pPr>
        <w:pStyle w:val="Nessunaspaziatura"/>
        <w:numPr>
          <w:ilvl w:val="0"/>
          <w:numId w:val="3"/>
        </w:numPr>
        <w:tabs>
          <w:tab w:val="num" w:pos="567"/>
        </w:tabs>
        <w:spacing w:after="120" w:line="254" w:lineRule="auto"/>
        <w:ind w:left="567" w:hanging="567"/>
      </w:pPr>
      <w:r>
        <w:t>Se una società non sa rispettare neanche il diritto di un bambino appena nato o concepito, sarà mai capace di creare un buon ordine sociale?</w:t>
      </w:r>
    </w:p>
    <w:p w14:paraId="3A77D3D7" w14:textId="77777777" w:rsidR="0065361B" w:rsidRDefault="0065361B" w:rsidP="004D0C75">
      <w:pPr>
        <w:pStyle w:val="Nessunaspaziatura"/>
        <w:numPr>
          <w:ilvl w:val="0"/>
          <w:numId w:val="3"/>
        </w:numPr>
        <w:tabs>
          <w:tab w:val="num" w:pos="567"/>
        </w:tabs>
        <w:spacing w:after="120" w:line="254" w:lineRule="auto"/>
        <w:ind w:left="567" w:hanging="567"/>
      </w:pPr>
      <w:r>
        <w:t>Una società che si vergogna di Cristo Gesù, mandato dal Padre a portare ogni suo dono di grazia e di verità, potrà avere un futuro di bene?</w:t>
      </w:r>
    </w:p>
    <w:p w14:paraId="2206B6A0" w14:textId="77777777" w:rsidR="0065361B" w:rsidRDefault="0065361B" w:rsidP="004D0C75">
      <w:pPr>
        <w:pStyle w:val="Nessunaspaziatura"/>
        <w:numPr>
          <w:ilvl w:val="0"/>
          <w:numId w:val="3"/>
        </w:numPr>
        <w:tabs>
          <w:tab w:val="num" w:pos="567"/>
        </w:tabs>
        <w:spacing w:after="120" w:line="254" w:lineRule="auto"/>
        <w:ind w:left="567" w:hanging="567"/>
      </w:pPr>
      <w:r>
        <w:t>Se l’uomo vuole risolvere le questioni politiche, sociali, economiche, finanziarie, bancarie, deve prima risolvere il problema teologico.</w:t>
      </w:r>
    </w:p>
    <w:p w14:paraId="7698D198" w14:textId="77777777" w:rsidR="0065361B" w:rsidRDefault="0065361B" w:rsidP="004D0C75">
      <w:pPr>
        <w:pStyle w:val="Nessunaspaziatura"/>
        <w:numPr>
          <w:ilvl w:val="0"/>
          <w:numId w:val="3"/>
        </w:numPr>
        <w:tabs>
          <w:tab w:val="num" w:pos="567"/>
        </w:tabs>
        <w:spacing w:after="120" w:line="254" w:lineRule="auto"/>
        <w:ind w:left="567" w:hanging="567"/>
      </w:pPr>
      <w:r>
        <w:t>Dio non è un accidente inutile per l’umanità e Cristo non è accessorio insignificante. Dio è il seno della vita e Cristo la vita di Dio.</w:t>
      </w:r>
    </w:p>
    <w:p w14:paraId="5FAD9A45" w14:textId="77777777" w:rsidR="0065361B" w:rsidRDefault="0065361B" w:rsidP="004D0C75">
      <w:pPr>
        <w:pStyle w:val="Nessunaspaziatura"/>
        <w:numPr>
          <w:ilvl w:val="0"/>
          <w:numId w:val="3"/>
        </w:numPr>
        <w:tabs>
          <w:tab w:val="num" w:pos="567"/>
        </w:tabs>
        <w:spacing w:after="120" w:line="254" w:lineRule="auto"/>
        <w:ind w:left="567" w:hanging="567"/>
      </w:pPr>
      <w:r>
        <w:t>Non si può divorziare da Dio, né rinnegare Cristo e credere che lo si possa pregare perché risolva i nostri problemi di ordine sociale.</w:t>
      </w:r>
    </w:p>
    <w:p w14:paraId="22043231" w14:textId="77777777" w:rsidR="0065361B" w:rsidRDefault="0065361B" w:rsidP="004D0C75">
      <w:pPr>
        <w:pStyle w:val="Nessunaspaziatura"/>
        <w:numPr>
          <w:ilvl w:val="0"/>
          <w:numId w:val="3"/>
        </w:numPr>
        <w:tabs>
          <w:tab w:val="num" w:pos="567"/>
        </w:tabs>
        <w:spacing w:after="120" w:line="254" w:lineRule="auto"/>
        <w:ind w:left="567" w:hanging="567"/>
      </w:pPr>
      <w:r>
        <w:t>O Dio si accoglie nel suo Dono di vita eterna che è Cristo e con Cristo si diviene una sola volontà e amore, oppure tutto rimane caotico.</w:t>
      </w:r>
    </w:p>
    <w:p w14:paraId="16065593" w14:textId="77777777" w:rsidR="0065361B" w:rsidRDefault="0065361B" w:rsidP="004D0C75">
      <w:pPr>
        <w:pStyle w:val="Nessunaspaziatura"/>
        <w:numPr>
          <w:ilvl w:val="0"/>
          <w:numId w:val="3"/>
        </w:numPr>
        <w:tabs>
          <w:tab w:val="num" w:pos="567"/>
        </w:tabs>
        <w:spacing w:after="120" w:line="254" w:lineRule="auto"/>
        <w:ind w:left="567" w:hanging="567"/>
      </w:pPr>
      <w:r>
        <w:t>Madre di Gesù, tu hai accolto Dio nella tua vita e la vita vera è venuta nel mondo. Insegnaci come accogliere Cristo nostra verità e grazia.</w:t>
      </w:r>
    </w:p>
    <w:p w14:paraId="0C0D9EBB" w14:textId="77777777" w:rsidR="0065361B" w:rsidRDefault="0065361B" w:rsidP="004D0C75">
      <w:pPr>
        <w:pStyle w:val="Nessunaspaziatura"/>
        <w:numPr>
          <w:ilvl w:val="0"/>
          <w:numId w:val="3"/>
        </w:numPr>
        <w:tabs>
          <w:tab w:val="num" w:pos="567"/>
        </w:tabs>
        <w:spacing w:after="120" w:line="254" w:lineRule="auto"/>
        <w:ind w:left="567" w:hanging="567"/>
      </w:pPr>
      <w:r>
        <w:t>Madre Santa, non permette che l’uomo si distrugga e si annienti per il divorzio da Dio e da Cristo. Fa’ invece che accolga il suo Salvatore.</w:t>
      </w:r>
    </w:p>
    <w:p w14:paraId="018F1380" w14:textId="77777777" w:rsidR="0065361B" w:rsidRDefault="0065361B" w:rsidP="004D0C75">
      <w:pPr>
        <w:pStyle w:val="Nessunaspaziatura"/>
        <w:numPr>
          <w:ilvl w:val="0"/>
          <w:numId w:val="3"/>
        </w:numPr>
        <w:tabs>
          <w:tab w:val="num" w:pos="567"/>
        </w:tabs>
        <w:spacing w:after="120" w:line="254" w:lineRule="auto"/>
        <w:ind w:left="567" w:hanging="567"/>
      </w:pPr>
      <w:r>
        <w:t>Convinci tutti i tuoi figli, o Madre, perché riprendano Dio e Cristo nel loro cuore. È la sola via di salvezza. Non ve ne sono altre, mai.</w:t>
      </w:r>
    </w:p>
    <w:p w14:paraId="68EBC561" w14:textId="77777777" w:rsidR="0065361B" w:rsidRDefault="0065361B" w:rsidP="0065361B">
      <w:pPr>
        <w:pStyle w:val="Titolo2"/>
      </w:pPr>
      <w:bookmarkStart w:id="236" w:name="_Toc452536778"/>
      <w:r>
        <w:t>2 Marzo</w:t>
      </w:r>
      <w:bookmarkEnd w:id="236"/>
      <w:r>
        <w:t xml:space="preserve"> </w:t>
      </w:r>
    </w:p>
    <w:p w14:paraId="37FFF6B4"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Senza Cristo, fuori di Lui, l’uomo rimane essere per la morte. Mai potrà divenire essere per la vita.</w:t>
      </w:r>
    </w:p>
    <w:p w14:paraId="71A81BDF" w14:textId="77777777" w:rsidR="0065361B" w:rsidRPr="0065361B" w:rsidRDefault="0065361B" w:rsidP="0065361B">
      <w:pPr>
        <w:pStyle w:val="Titolo1"/>
        <w:rPr>
          <w:color w:val="auto"/>
          <w:sz w:val="32"/>
        </w:rPr>
      </w:pPr>
      <w:bookmarkStart w:id="237" w:name="_Toc452536779"/>
      <w:r>
        <w:t>Figlio di Set, figlio di Adamo, figlio di Dio</w:t>
      </w:r>
      <w:bookmarkEnd w:id="237"/>
    </w:p>
    <w:p w14:paraId="59423AF6" w14:textId="77777777" w:rsidR="0065361B" w:rsidRDefault="0065361B" w:rsidP="0065361B">
      <w:pPr>
        <w:spacing w:after="120"/>
        <w:jc w:val="both"/>
        <w:rPr>
          <w:rFonts w:ascii="Book Antiqua" w:hAnsi="Book Antiqua" w:cs="Arial"/>
          <w:i/>
          <w:sz w:val="24"/>
        </w:rPr>
      </w:pPr>
      <w:r>
        <w:rPr>
          <w:rFonts w:ascii="Book Antiqua" w:hAnsi="Book Antiqua" w:cs="Arial"/>
          <w:i/>
          <w:sz w:val="24"/>
        </w:rPr>
        <w:t>Il vero umanesimo è riportare l’uomo nella sua verità di creazione e di redenzione. Dalla verità del suo passato, alla verità del suo presente, alla verità del suo futuro. Senza la verità del suo passato mai vi potrà essere verità del suo presente. Senza la sua verità del suo presente, neanche vi potrà essere verità del suo futuro. Basta una sola falsità o del passato, o del presente, o del futuro dell’uomo e l’uomo si immergerà e si sprofonderà nella falsità eterna, che è la perdizione, cioè l’impossibilità eterna di ritornare nella verità di Dio, di Cristo, dello Spirito Santo. Il Catechismo della Chiesa Cattolica rivela qual è la verità dell’uomo, oggi fortemente contestata, disprezzata, rigettata. Si vuole un uomo senza origine da Dio, senza salvezza da Cristo, senza trasformazione del suo essere secondo la carne in essere spirituale trasformato dallo Spirito di verità e di santificazione che ci è stato donato. Si vuole un uomo tutto da se stesso, senza alcun riferimento alla sua origine soprannaturale e senza vocazione al Paradiso.</w:t>
      </w:r>
    </w:p>
    <w:p w14:paraId="5CDCE06F" w14:textId="77777777" w:rsidR="0065361B" w:rsidRDefault="0065361B" w:rsidP="0065361B">
      <w:pPr>
        <w:spacing w:after="120"/>
        <w:jc w:val="both"/>
        <w:rPr>
          <w:rFonts w:ascii="Book Antiqua" w:hAnsi="Book Antiqua"/>
          <w:i/>
          <w:iCs/>
          <w:color w:val="000000"/>
          <w:sz w:val="24"/>
          <w:szCs w:val="24"/>
        </w:rPr>
      </w:pPr>
      <w:r>
        <w:rPr>
          <w:rFonts w:ascii="Book Antiqua" w:hAnsi="Book Antiqua"/>
          <w:i/>
          <w:iCs/>
          <w:color w:val="000000"/>
          <w:sz w:val="24"/>
          <w:szCs w:val="24"/>
        </w:rPr>
        <w:t xml:space="preserve">Grazie alla comune origine il genere umano forma una unità. Dio infatti “creò da uno solo tutte le nazioni degli uomini”.  Meravigliosa visione che ci fa contemplare il genere umano nell'unità della sua origine in Dio...; nell'unità della sua natura, composta ugualmente presso tutti di un corpo materiale e di un'anima spirituale; nell'unità del suo fine immediato e della sua missione nel mondo; nell'unità del suo “habitat”: la terra, dei cui beni tutti gli uomini, per diritto naturale, possono usare per sostentare e sviluppare la vita; nell'unità del suo fine soprannaturale: Dio stesso, al quale tutti devono tendere; nell'unità dei mezzi per raggiungere tale fine;... nell'unità del suo riscatto operato per tutti da Cristo (CCC 360). </w:t>
      </w:r>
    </w:p>
    <w:p w14:paraId="209ADFD6"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L’Evangelista Luca, guidato dallo Spirito Santo, porta la discendenza di Cristo da Davide e da Abramo, così come essa è narrata nel Vangelo secondo Matteo, ad Adamo, a Dio: “Gesù figlio di Adamo, figlio di Dio”. Portando l’origine di Gesù a Dio, per Adamo, lo Spirito del Signore ci rivela che Cristo Gesù non è il Salvatore per un prestito, una grazia, una misericordia che ci ha concesso il popolo dei Giudei. Cristo Gesù appartiene alla nostra umanità come ogni altro uomo ed è in ragione di questa appartenenza che Lui può essere il Salvatore di tutti. Uno è l’uomo e uno è il suo Salvatore. Le vie storiche sono altra cosa. Le vie storiche non aboliscono mai la verità teologica, anzi la richiedono e la esigono. Matteo ci rivela come storicamente Cristo è venuto, quale missione Lui deve realizzare. Luca invece ci rivela per chi Lui è venuto: per ogni uomo, nessuno escluso. Lui è il dono del Padre per la redenzione del mondo. </w:t>
      </w:r>
    </w:p>
    <w:p w14:paraId="7089E297" w14:textId="77777777" w:rsidR="0065361B" w:rsidRDefault="0065361B" w:rsidP="0065361B">
      <w:pPr>
        <w:spacing w:after="120"/>
        <w:jc w:val="both"/>
        <w:rPr>
          <w:rFonts w:ascii="Book Antiqua" w:hAnsi="Book Antiqua"/>
          <w:i/>
          <w:sz w:val="24"/>
        </w:rPr>
      </w:pPr>
      <w:r>
        <w:rPr>
          <w:rFonts w:ascii="Book Antiqua" w:hAnsi="Book Antiqua"/>
          <w:i/>
          <w:sz w:val="24"/>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3,23-38). </w:t>
      </w:r>
    </w:p>
    <w:p w14:paraId="74C6B07D"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Pensare di costruire il vero umanesimo abolendo tutti i sani principi della verità del passato, del presente, del futuro dell’uomo non è solo una chimera, è anche stoltezza e insipienza. Non è facendo un cane uguale all’uomo che si costruisce il vero umanesimo. Il cane è cane. Deve essere lasciato cane, perché viva da cane, secondo la volontà di Dio. Mai un cane potrà divenire uomo. Gli manca l’anima spirituale, immortale, fatta ad immagine e somiglianza di Dio. Ma neanche un uomo deve trasformarsi in un cane. La sua creazione è un salto abissale da quella dell’animale. Non vi è confronto. Non esiste alcuna possibile somiglianza. Gesù viene per rivelarci qual è il nostro presente, frutto del nostro passato. È un presente di morte eterna. Lui non solo è venuto a rivelare, ma anche a risanare, ricomporre, creare di nuovo. È venuto per operare nello Spirito Santo una vera rigenerazione dell’uomo, rendendolo partecipe della dina natura, cambiando sostanzialmente il suo modo di essere. Da essere per la morte a essere per la vita, da natura animale a natura spirituale, da figlio delle tenebre a figlio della luce, da soldato del principe di questo mondo a combattente per il regno dei cieli. Senza Cristo, fuori di Lui, l’uomo rimane essere per la morte. Mai potrà divenire essere per la vita. Gli manca il suo redentore, il suo creatore, il suo operatore, il formatore del suo nuovo essere. </w:t>
      </w:r>
    </w:p>
    <w:p w14:paraId="056DB283" w14:textId="77777777" w:rsidR="0065361B" w:rsidRDefault="0065361B" w:rsidP="0065361B">
      <w:pPr>
        <w:spacing w:after="120"/>
        <w:jc w:val="both"/>
        <w:rPr>
          <w:rFonts w:ascii="Book Antiqua" w:hAnsi="Book Antiqua" w:cs="Arial"/>
          <w:i/>
          <w:sz w:val="24"/>
        </w:rPr>
      </w:pPr>
      <w:r>
        <w:rPr>
          <w:rFonts w:ascii="Book Antiqua" w:hAnsi="Book Antiqua" w:cs="Arial"/>
          <w:i/>
          <w:sz w:val="24"/>
        </w:rPr>
        <w:t>Vergine Maria, Madre della Redenzione, Angeli, Santi, aiutateci a divenire nuovi in Cristo.</w:t>
      </w:r>
    </w:p>
    <w:p w14:paraId="5C65EBE2" w14:textId="77777777" w:rsidR="0065361B" w:rsidRDefault="0065361B" w:rsidP="0065361B">
      <w:pPr>
        <w:pStyle w:val="Nessunaspaziatura"/>
        <w:numPr>
          <w:ilvl w:val="0"/>
          <w:numId w:val="0"/>
        </w:numPr>
        <w:tabs>
          <w:tab w:val="left" w:pos="708"/>
        </w:tabs>
        <w:ind w:left="567"/>
        <w:rPr>
          <w:rFonts w:cs="Arial"/>
          <w:sz w:val="24"/>
        </w:rPr>
      </w:pPr>
    </w:p>
    <w:p w14:paraId="4D1721F4" w14:textId="77777777" w:rsidR="0065361B" w:rsidRDefault="0065361B" w:rsidP="004D0C75">
      <w:pPr>
        <w:pStyle w:val="Nessunaspaziatura"/>
        <w:numPr>
          <w:ilvl w:val="0"/>
          <w:numId w:val="3"/>
        </w:numPr>
        <w:tabs>
          <w:tab w:val="num" w:pos="567"/>
        </w:tabs>
        <w:spacing w:after="120" w:line="254" w:lineRule="auto"/>
        <w:ind w:left="567" w:hanging="567"/>
      </w:pPr>
      <w:r>
        <w:t>La mente è l’officina di Satana. Ottimo alchimista, lui sa come trasformare i pensieri veri in falsità e i pensieri falsi in verità per noi.</w:t>
      </w:r>
    </w:p>
    <w:p w14:paraId="0B7E7A37" w14:textId="77777777" w:rsidR="0065361B" w:rsidRDefault="0065361B" w:rsidP="004D0C75">
      <w:pPr>
        <w:pStyle w:val="Nessunaspaziatura"/>
        <w:numPr>
          <w:ilvl w:val="0"/>
          <w:numId w:val="3"/>
        </w:numPr>
        <w:tabs>
          <w:tab w:val="num" w:pos="567"/>
        </w:tabs>
        <w:spacing w:after="120" w:line="254" w:lineRule="auto"/>
        <w:ind w:left="567" w:hanging="567"/>
      </w:pPr>
      <w:r>
        <w:t>Ci si custodisce in un solo modo: non permettendo che metta piedi nella mente. “Pregate per non cadere in tentazione”. È la sola salvezza.</w:t>
      </w:r>
    </w:p>
    <w:p w14:paraId="0E234B07" w14:textId="77777777" w:rsidR="0065361B" w:rsidRDefault="0065361B" w:rsidP="004D0C75">
      <w:pPr>
        <w:pStyle w:val="Nessunaspaziatura"/>
        <w:numPr>
          <w:ilvl w:val="0"/>
          <w:numId w:val="3"/>
        </w:numPr>
        <w:tabs>
          <w:tab w:val="num" w:pos="567"/>
        </w:tabs>
        <w:spacing w:after="120" w:line="254" w:lineRule="auto"/>
        <w:ind w:left="567" w:hanging="567"/>
      </w:pPr>
      <w:r>
        <w:t>Nulla è più pericoloso per l’uomo della sua mente. Per Satana è il posto di comando, la cabina di regia dalla quale governare gli uomini.</w:t>
      </w:r>
    </w:p>
    <w:p w14:paraId="7B02041C" w14:textId="77777777" w:rsidR="0065361B" w:rsidRDefault="0065361B" w:rsidP="0065361B">
      <w:pPr>
        <w:pStyle w:val="Nessunaspaziatura"/>
        <w:numPr>
          <w:ilvl w:val="0"/>
          <w:numId w:val="0"/>
        </w:numPr>
        <w:tabs>
          <w:tab w:val="left" w:pos="708"/>
        </w:tabs>
        <w:ind w:left="567"/>
      </w:pPr>
    </w:p>
    <w:p w14:paraId="1764ABB2" w14:textId="77777777" w:rsidR="0065361B" w:rsidRDefault="0065361B" w:rsidP="004D0C75">
      <w:pPr>
        <w:pStyle w:val="Nessunaspaziatura"/>
        <w:numPr>
          <w:ilvl w:val="0"/>
          <w:numId w:val="3"/>
        </w:numPr>
        <w:tabs>
          <w:tab w:val="num" w:pos="567"/>
        </w:tabs>
        <w:spacing w:after="120" w:line="254" w:lineRule="auto"/>
        <w:ind w:left="567" w:hanging="567"/>
      </w:pPr>
      <w:r>
        <w:t>La natura non è sottoposta all’obbedienza all’uomo. Essa obbedisce all’uomo che obbedisce a Dio. Si ribella all’uomo che si ribella a Dio.</w:t>
      </w:r>
    </w:p>
    <w:p w14:paraId="0C1B9985" w14:textId="77777777" w:rsidR="0065361B" w:rsidRDefault="0065361B" w:rsidP="004D0C75">
      <w:pPr>
        <w:pStyle w:val="Nessunaspaziatura"/>
        <w:numPr>
          <w:ilvl w:val="0"/>
          <w:numId w:val="3"/>
        </w:numPr>
        <w:tabs>
          <w:tab w:val="num" w:pos="567"/>
        </w:tabs>
        <w:spacing w:after="120" w:line="254" w:lineRule="auto"/>
        <w:ind w:left="567" w:hanging="567"/>
      </w:pPr>
      <w:r>
        <w:t>Pensare che con una legge si possa modificare la natura o che da oggi la natura cambi, è stoltezza infinita. È pensiero dell’uomo senza Dio.</w:t>
      </w:r>
    </w:p>
    <w:p w14:paraId="19DD2C3B" w14:textId="77777777" w:rsidR="0065361B" w:rsidRDefault="0065361B" w:rsidP="004D0C75">
      <w:pPr>
        <w:pStyle w:val="Nessunaspaziatura"/>
        <w:numPr>
          <w:ilvl w:val="0"/>
          <w:numId w:val="3"/>
        </w:numPr>
        <w:tabs>
          <w:tab w:val="num" w:pos="567"/>
        </w:tabs>
        <w:spacing w:after="120" w:line="254" w:lineRule="auto"/>
        <w:ind w:left="567" w:hanging="567"/>
      </w:pPr>
      <w:r>
        <w:t>Essendo solo Dio Saggezza eterna ed essendo la Saggezza dono che Dio fa ai suoi veri adoratori, senza Dio si cade nell’insipienza abissale.</w:t>
      </w:r>
    </w:p>
    <w:p w14:paraId="54F68DA7" w14:textId="77777777" w:rsidR="0065361B" w:rsidRDefault="0065361B" w:rsidP="004D0C75">
      <w:pPr>
        <w:pStyle w:val="Nessunaspaziatura"/>
        <w:numPr>
          <w:ilvl w:val="0"/>
          <w:numId w:val="3"/>
        </w:numPr>
        <w:tabs>
          <w:tab w:val="num" w:pos="567"/>
        </w:tabs>
        <w:spacing w:after="120" w:line="254" w:lineRule="auto"/>
        <w:ind w:left="567" w:hanging="567"/>
      </w:pPr>
      <w:r>
        <w:t>Tutti i mali del mondo di sempre sono il frutto della stoltezza. La stoltezza più è grande e più è rivelatrice del divorzio opera con Dio.</w:t>
      </w:r>
    </w:p>
    <w:p w14:paraId="11A51EAE" w14:textId="77777777" w:rsidR="0065361B" w:rsidRDefault="0065361B" w:rsidP="004D0C75">
      <w:pPr>
        <w:pStyle w:val="Nessunaspaziatura"/>
        <w:numPr>
          <w:ilvl w:val="0"/>
          <w:numId w:val="3"/>
        </w:numPr>
        <w:tabs>
          <w:tab w:val="num" w:pos="567"/>
        </w:tabs>
        <w:spacing w:after="120" w:line="254" w:lineRule="auto"/>
        <w:ind w:left="567" w:hanging="567"/>
      </w:pPr>
      <w:r>
        <w:t>Il mondo attuale ha deciso il divorzio da Cristo, dalla Chiesa, dal vero Dio, sorgente della luce. Si condannato alla stoltezza per sempre.</w:t>
      </w:r>
    </w:p>
    <w:p w14:paraId="0696B8FB" w14:textId="77777777" w:rsidR="0065361B" w:rsidRDefault="0065361B" w:rsidP="004D0C75">
      <w:pPr>
        <w:pStyle w:val="Nessunaspaziatura"/>
        <w:numPr>
          <w:ilvl w:val="0"/>
          <w:numId w:val="3"/>
        </w:numPr>
        <w:tabs>
          <w:tab w:val="num" w:pos="567"/>
        </w:tabs>
        <w:spacing w:after="120" w:line="254" w:lineRule="auto"/>
        <w:ind w:left="567" w:hanging="567"/>
      </w:pPr>
      <w:r>
        <w:t>Dio rivolge al suo popolo un rimprovero che vale anche per noi: Come potete dire: “Noi siamo saggi, perché abbiamo la legge del Signore”?</w:t>
      </w:r>
    </w:p>
    <w:p w14:paraId="5F431866" w14:textId="77777777" w:rsidR="0065361B" w:rsidRDefault="0065361B" w:rsidP="004D0C75">
      <w:pPr>
        <w:pStyle w:val="Nessunaspaziatura"/>
        <w:numPr>
          <w:ilvl w:val="0"/>
          <w:numId w:val="3"/>
        </w:numPr>
        <w:tabs>
          <w:tab w:val="num" w:pos="567"/>
        </w:tabs>
        <w:spacing w:after="120" w:line="254" w:lineRule="auto"/>
        <w:ind w:left="567" w:hanging="567"/>
      </w:pPr>
      <w:r>
        <w:t>A menzogna l’ha ridotta lo stilo menzognero degli scribi! I saggi restano confusi, sconcertati e presi come in un laccio.</w:t>
      </w:r>
    </w:p>
    <w:p w14:paraId="2C0BE922" w14:textId="77777777" w:rsidR="0065361B" w:rsidRDefault="0065361B" w:rsidP="004D0C75">
      <w:pPr>
        <w:pStyle w:val="Nessunaspaziatura"/>
        <w:numPr>
          <w:ilvl w:val="0"/>
          <w:numId w:val="3"/>
        </w:numPr>
        <w:tabs>
          <w:tab w:val="num" w:pos="567"/>
        </w:tabs>
        <w:spacing w:after="120" w:line="254" w:lineRule="auto"/>
        <w:ind w:left="567" w:hanging="567"/>
      </w:pPr>
      <w:r>
        <w:t>Ecco, hanno rigettato la parola del Signore: quale sapienza possono avere? Per questo darò le loro donne a stranieri….</w:t>
      </w:r>
    </w:p>
    <w:p w14:paraId="5FFB7C4A" w14:textId="77777777" w:rsidR="0065361B" w:rsidRDefault="0065361B" w:rsidP="004D0C75">
      <w:pPr>
        <w:pStyle w:val="Nessunaspaziatura"/>
        <w:numPr>
          <w:ilvl w:val="0"/>
          <w:numId w:val="3"/>
        </w:numPr>
        <w:tabs>
          <w:tab w:val="num" w:pos="567"/>
        </w:tabs>
        <w:spacing w:after="120" w:line="254" w:lineRule="auto"/>
        <w:ind w:left="567" w:hanging="567"/>
      </w:pPr>
      <w:r>
        <w:t>I loro campi ai conquistatori, perché dal piccolo al grande tutti commettono frode; dal profeta al sacerdote tutti praticano la menzogna.</w:t>
      </w:r>
    </w:p>
    <w:p w14:paraId="4DDC12E6" w14:textId="77777777" w:rsidR="0065361B" w:rsidRDefault="0065361B" w:rsidP="004D0C75">
      <w:pPr>
        <w:pStyle w:val="Nessunaspaziatura"/>
        <w:numPr>
          <w:ilvl w:val="0"/>
          <w:numId w:val="3"/>
        </w:numPr>
        <w:tabs>
          <w:tab w:val="num" w:pos="567"/>
        </w:tabs>
        <w:spacing w:after="120" w:line="254" w:lineRule="auto"/>
        <w:ind w:left="567" w:hanging="567"/>
      </w:pPr>
      <w:r>
        <w:t>Curano alla leggera la ferita della figlia del mio popolo, dicendo: “Pace, pace!”, ma pace non c’è.</w:t>
      </w:r>
    </w:p>
    <w:p w14:paraId="0ECDF09A" w14:textId="77777777" w:rsidR="0065361B" w:rsidRDefault="0065361B" w:rsidP="004D0C75">
      <w:pPr>
        <w:pStyle w:val="Nessunaspaziatura"/>
        <w:numPr>
          <w:ilvl w:val="0"/>
          <w:numId w:val="3"/>
        </w:numPr>
        <w:tabs>
          <w:tab w:val="num" w:pos="567"/>
        </w:tabs>
        <w:spacing w:after="120" w:line="254" w:lineRule="auto"/>
        <w:ind w:left="567" w:hanging="567"/>
      </w:pPr>
      <w:r>
        <w:t>Dovrebbero vergognarsi dei loro atti abominevoli, ma non si vergognano affatto, non sanno neppure arrossire (Ger 8,8-12).</w:t>
      </w:r>
    </w:p>
    <w:p w14:paraId="0D93FEC4" w14:textId="77777777" w:rsidR="0065361B" w:rsidRDefault="0065361B" w:rsidP="004D0C75">
      <w:pPr>
        <w:pStyle w:val="Nessunaspaziatura"/>
        <w:numPr>
          <w:ilvl w:val="0"/>
          <w:numId w:val="3"/>
        </w:numPr>
        <w:tabs>
          <w:tab w:val="num" w:pos="567"/>
        </w:tabs>
        <w:spacing w:after="120" w:line="254" w:lineRule="auto"/>
        <w:ind w:left="567" w:hanging="567"/>
      </w:pPr>
      <w:r>
        <w:t>Ogni legge contro la natura altro non fa se non aggravare la sua piaga, che diviene inguaribile. La cura è la nostra obbedienza a Dio.</w:t>
      </w:r>
    </w:p>
    <w:p w14:paraId="01A16F3D" w14:textId="77777777" w:rsidR="0065361B" w:rsidRDefault="0065361B" w:rsidP="004D0C75">
      <w:pPr>
        <w:pStyle w:val="Nessunaspaziatura"/>
        <w:numPr>
          <w:ilvl w:val="0"/>
          <w:numId w:val="3"/>
        </w:numPr>
        <w:tabs>
          <w:tab w:val="num" w:pos="567"/>
        </w:tabs>
        <w:spacing w:after="120" w:line="254" w:lineRule="auto"/>
        <w:ind w:left="567" w:hanging="567"/>
      </w:pPr>
      <w:r>
        <w:t>La natura non dipende dalla nostra volontà o imposizioni. Essa dipende direttamente dal suo Creatore, al quale presta obbedienza perenne.</w:t>
      </w:r>
    </w:p>
    <w:p w14:paraId="293515F5" w14:textId="77777777" w:rsidR="0065361B" w:rsidRDefault="0065361B" w:rsidP="004D0C75">
      <w:pPr>
        <w:pStyle w:val="Nessunaspaziatura"/>
        <w:numPr>
          <w:ilvl w:val="0"/>
          <w:numId w:val="3"/>
        </w:numPr>
        <w:tabs>
          <w:tab w:val="num" w:pos="567"/>
        </w:tabs>
        <w:spacing w:after="120" w:line="254" w:lineRule="auto"/>
        <w:ind w:left="567" w:hanging="567"/>
      </w:pPr>
      <w:r>
        <w:t>Vergine Maria, in Te il Figlio dell’Altissimo si è fatto carne. In Lui, per la risurrezione, la carne si è trasformata in spirito, in luce.</w:t>
      </w:r>
    </w:p>
    <w:p w14:paraId="74982494" w14:textId="77777777" w:rsidR="0065361B" w:rsidRDefault="0065361B" w:rsidP="004D0C75">
      <w:pPr>
        <w:pStyle w:val="Nessunaspaziatura"/>
        <w:numPr>
          <w:ilvl w:val="0"/>
          <w:numId w:val="3"/>
        </w:numPr>
        <w:tabs>
          <w:tab w:val="num" w:pos="567"/>
        </w:tabs>
        <w:spacing w:after="120" w:line="254" w:lineRule="auto"/>
        <w:ind w:left="567" w:hanging="567"/>
      </w:pPr>
      <w:r>
        <w:t>Aiuta noi con la tua materna intercessione, Vergine Benedetta, perché per noi la natura si trasformi in paradiso e mai in tenebre infernali.</w:t>
      </w:r>
    </w:p>
    <w:p w14:paraId="0BC03F89" w14:textId="77777777" w:rsidR="0065361B" w:rsidRDefault="0065361B" w:rsidP="0065361B">
      <w:pPr>
        <w:pStyle w:val="Nessunaspaziatura"/>
        <w:numPr>
          <w:ilvl w:val="0"/>
          <w:numId w:val="0"/>
        </w:numPr>
        <w:tabs>
          <w:tab w:val="left" w:pos="708"/>
        </w:tabs>
        <w:ind w:left="567"/>
      </w:pPr>
    </w:p>
    <w:p w14:paraId="69522D14" w14:textId="77777777" w:rsidR="0065361B" w:rsidRDefault="0065361B" w:rsidP="004D0C75">
      <w:pPr>
        <w:pStyle w:val="Nessunaspaziatura"/>
        <w:numPr>
          <w:ilvl w:val="0"/>
          <w:numId w:val="3"/>
        </w:numPr>
        <w:tabs>
          <w:tab w:val="num" w:pos="567"/>
        </w:tabs>
        <w:spacing w:after="120" w:line="254" w:lineRule="auto"/>
        <w:ind w:left="567" w:hanging="567"/>
      </w:pPr>
      <w:r>
        <w:t xml:space="preserve">È giusto che chi è cristiano ogni tanto si ponga la domanda e si chieda: “Chi è un cristiano secondo la verità e il pensiero di Cristo”? </w:t>
      </w:r>
    </w:p>
    <w:p w14:paraId="10984EF5" w14:textId="77777777" w:rsidR="0065361B" w:rsidRDefault="0065361B" w:rsidP="004D0C75">
      <w:pPr>
        <w:pStyle w:val="Nessunaspaziatura"/>
        <w:numPr>
          <w:ilvl w:val="0"/>
          <w:numId w:val="3"/>
        </w:numPr>
        <w:tabs>
          <w:tab w:val="num" w:pos="567"/>
        </w:tabs>
        <w:spacing w:after="120" w:line="254" w:lineRule="auto"/>
        <w:ind w:left="567" w:hanging="567"/>
      </w:pPr>
      <w:r>
        <w:t>Nessuno potrà conoscere chi è il cristiano se non sa chi è Cristo Gesù. Si conosce Cristo. Dalla verità di Cristo è la verità del cristiano.</w:t>
      </w:r>
    </w:p>
    <w:p w14:paraId="3E19B5B1" w14:textId="77777777" w:rsidR="0065361B" w:rsidRDefault="0065361B" w:rsidP="004D0C75">
      <w:pPr>
        <w:pStyle w:val="Nessunaspaziatura"/>
        <w:numPr>
          <w:ilvl w:val="0"/>
          <w:numId w:val="3"/>
        </w:numPr>
        <w:tabs>
          <w:tab w:val="num" w:pos="567"/>
        </w:tabs>
        <w:spacing w:after="120" w:line="254" w:lineRule="auto"/>
        <w:ind w:left="567" w:hanging="567"/>
      </w:pPr>
      <w:r>
        <w:t>È obbligo di ogni cristiano conoscere le profondità e gli abissi della verità di Gesù e da questa profondità e abissi sempre parlare di sé.</w:t>
      </w:r>
    </w:p>
    <w:p w14:paraId="7B5C12FA" w14:textId="77777777" w:rsidR="0065361B" w:rsidRDefault="0065361B" w:rsidP="004D0C75">
      <w:pPr>
        <w:pStyle w:val="Nessunaspaziatura"/>
        <w:numPr>
          <w:ilvl w:val="0"/>
          <w:numId w:val="3"/>
        </w:numPr>
        <w:tabs>
          <w:tab w:val="num" w:pos="567"/>
        </w:tabs>
        <w:spacing w:after="120" w:line="254" w:lineRule="auto"/>
        <w:ind w:left="567" w:hanging="567"/>
      </w:pPr>
      <w:r>
        <w:t xml:space="preserve">Profondità e abissi di Cristo sono racchiusi da Paolo in una sola frase: “In Cristo abita corporalmente tutta la pienezza della divinità”. </w:t>
      </w:r>
    </w:p>
    <w:p w14:paraId="1650EC32" w14:textId="77777777" w:rsidR="0065361B" w:rsidRDefault="0065361B" w:rsidP="004D0C75">
      <w:pPr>
        <w:pStyle w:val="Nessunaspaziatura"/>
        <w:numPr>
          <w:ilvl w:val="0"/>
          <w:numId w:val="3"/>
        </w:numPr>
        <w:tabs>
          <w:tab w:val="num" w:pos="567"/>
        </w:tabs>
        <w:spacing w:after="120" w:line="254" w:lineRule="auto"/>
        <w:ind w:left="567" w:hanging="567"/>
      </w:pPr>
      <w:r>
        <w:t>Cristo è Il Figlio Unigenito del Padre che si è fatto carne. La carne di Cristo è carne di Dio, del Figlio Eterno, del Verbo che è Dio.</w:t>
      </w:r>
    </w:p>
    <w:p w14:paraId="3981F8E1" w14:textId="77777777" w:rsidR="0065361B" w:rsidRDefault="0065361B" w:rsidP="004D0C75">
      <w:pPr>
        <w:pStyle w:val="Nessunaspaziatura"/>
        <w:numPr>
          <w:ilvl w:val="0"/>
          <w:numId w:val="3"/>
        </w:numPr>
        <w:tabs>
          <w:tab w:val="num" w:pos="567"/>
        </w:tabs>
        <w:spacing w:after="120" w:line="254" w:lineRule="auto"/>
        <w:ind w:left="567" w:hanging="567"/>
      </w:pPr>
      <w:r>
        <w:t>La carne di Cristo è infinitamente più che il tempio, la tenda, l’arca. Tempio, arca, tenda sono solo pallide figure. La realtà è altro.</w:t>
      </w:r>
    </w:p>
    <w:p w14:paraId="4A35AADA" w14:textId="77777777" w:rsidR="0065361B" w:rsidRDefault="0065361B" w:rsidP="004D0C75">
      <w:pPr>
        <w:pStyle w:val="Nessunaspaziatura"/>
        <w:numPr>
          <w:ilvl w:val="0"/>
          <w:numId w:val="3"/>
        </w:numPr>
        <w:tabs>
          <w:tab w:val="num" w:pos="567"/>
        </w:tabs>
        <w:spacing w:after="120" w:line="254" w:lineRule="auto"/>
        <w:ind w:left="567" w:hanging="567"/>
      </w:pPr>
      <w:r>
        <w:t xml:space="preserve">Anche il Paradiso è una pallida figura per rapporto alla sublimità che è in Cristo Gesù. La carne di Cristo è carne personale di Dio. </w:t>
      </w:r>
    </w:p>
    <w:p w14:paraId="07E8423E" w14:textId="77777777" w:rsidR="0065361B" w:rsidRDefault="0065361B" w:rsidP="004D0C75">
      <w:pPr>
        <w:pStyle w:val="Nessunaspaziatura"/>
        <w:numPr>
          <w:ilvl w:val="0"/>
          <w:numId w:val="3"/>
        </w:numPr>
        <w:tabs>
          <w:tab w:val="num" w:pos="567"/>
        </w:tabs>
        <w:spacing w:after="120" w:line="254" w:lineRule="auto"/>
        <w:ind w:left="567" w:hanging="567"/>
      </w:pPr>
      <w:r>
        <w:t xml:space="preserve">Dio vive nella carne. Anzi non può vivere senza di essa. Tutta la vita del Figlio di Dio può essere solo vita nella carne. </w:t>
      </w:r>
    </w:p>
    <w:p w14:paraId="7441FE37" w14:textId="77777777" w:rsidR="0065361B" w:rsidRDefault="0065361B" w:rsidP="004D0C75">
      <w:pPr>
        <w:pStyle w:val="Nessunaspaziatura"/>
        <w:numPr>
          <w:ilvl w:val="0"/>
          <w:numId w:val="3"/>
        </w:numPr>
        <w:tabs>
          <w:tab w:val="num" w:pos="567"/>
        </w:tabs>
        <w:spacing w:after="120" w:line="254" w:lineRule="auto"/>
        <w:ind w:left="567" w:hanging="567"/>
      </w:pPr>
      <w:r>
        <w:t>Tutta la vita di Dio è vita dalla carne di Cristo. Senza la carne di Cristo Dio nulla può operare, nulla fare, nulla dare agli uomini.</w:t>
      </w:r>
    </w:p>
    <w:p w14:paraId="22C27EF1" w14:textId="77777777" w:rsidR="0065361B" w:rsidRDefault="0065361B" w:rsidP="004D0C75">
      <w:pPr>
        <w:pStyle w:val="Nessunaspaziatura"/>
        <w:numPr>
          <w:ilvl w:val="0"/>
          <w:numId w:val="3"/>
        </w:numPr>
        <w:tabs>
          <w:tab w:val="num" w:pos="567"/>
        </w:tabs>
        <w:spacing w:after="120" w:line="254" w:lineRule="auto"/>
        <w:ind w:left="567" w:hanging="567"/>
      </w:pPr>
      <w:r>
        <w:t xml:space="preserve">Né Dio Padre, né lo Spirito Santo, né il Verbo possono operare qualcosa in favore dell’uomo senza la carne di Cristo. Tutto è dalla carne. </w:t>
      </w:r>
    </w:p>
    <w:p w14:paraId="1A8C99E0" w14:textId="77777777" w:rsidR="0065361B" w:rsidRDefault="0065361B" w:rsidP="004D0C75">
      <w:pPr>
        <w:pStyle w:val="Nessunaspaziatura"/>
        <w:numPr>
          <w:ilvl w:val="0"/>
          <w:numId w:val="3"/>
        </w:numPr>
        <w:tabs>
          <w:tab w:val="num" w:pos="567"/>
        </w:tabs>
        <w:spacing w:after="120" w:line="254" w:lineRule="auto"/>
        <w:ind w:left="567" w:hanging="567"/>
      </w:pPr>
      <w:r>
        <w:t xml:space="preserve">Questa è la verità di Cristo. Qual è la verità del cristiano? Egli è parte di questa pienezza. Lui è il corpo di Cristo nella storia. </w:t>
      </w:r>
    </w:p>
    <w:p w14:paraId="1EF7F44E" w14:textId="77777777" w:rsidR="0065361B" w:rsidRDefault="0065361B" w:rsidP="004D0C75">
      <w:pPr>
        <w:pStyle w:val="Nessunaspaziatura"/>
        <w:numPr>
          <w:ilvl w:val="0"/>
          <w:numId w:val="3"/>
        </w:numPr>
        <w:tabs>
          <w:tab w:val="num" w:pos="567"/>
        </w:tabs>
        <w:spacing w:after="120" w:line="254" w:lineRule="auto"/>
        <w:ind w:left="567" w:hanging="567"/>
      </w:pPr>
      <w:r>
        <w:t>Vuol dire che Cristo non può salvare e né redimere senza il suo corpo. Gesù e il suo Corpo sono una sola realtà. Mai potranno divenire due.</w:t>
      </w:r>
    </w:p>
    <w:p w14:paraId="29640438" w14:textId="77777777" w:rsidR="0065361B" w:rsidRDefault="0065361B" w:rsidP="004D0C75">
      <w:pPr>
        <w:pStyle w:val="Nessunaspaziatura"/>
        <w:numPr>
          <w:ilvl w:val="0"/>
          <w:numId w:val="3"/>
        </w:numPr>
        <w:tabs>
          <w:tab w:val="num" w:pos="567"/>
        </w:tabs>
        <w:spacing w:after="120" w:line="254" w:lineRule="auto"/>
        <w:ind w:left="567" w:hanging="567"/>
      </w:pPr>
      <w:r>
        <w:t xml:space="preserve">La Chiesa non è un mero strumento. È più che sacramento di Cristo. È la carne attraverso la quale lui compie oggi la sua redenzione. </w:t>
      </w:r>
    </w:p>
    <w:p w14:paraId="7D028E70" w14:textId="77777777" w:rsidR="0065361B" w:rsidRDefault="0065361B" w:rsidP="004D0C75">
      <w:pPr>
        <w:pStyle w:val="Nessunaspaziatura"/>
        <w:numPr>
          <w:ilvl w:val="0"/>
          <w:numId w:val="3"/>
        </w:numPr>
        <w:tabs>
          <w:tab w:val="num" w:pos="567"/>
        </w:tabs>
        <w:spacing w:after="120" w:line="254" w:lineRule="auto"/>
        <w:ind w:left="567" w:hanging="567"/>
      </w:pPr>
      <w:r>
        <w:t>Questo significa che senza il suo corpo Cristo non può salvare. Salva dal suo corpo nel suo corpo per il suo corpo. La salvezza è nel corpo.</w:t>
      </w:r>
    </w:p>
    <w:p w14:paraId="661F646F" w14:textId="77777777" w:rsidR="0065361B" w:rsidRDefault="0065361B" w:rsidP="004D0C75">
      <w:pPr>
        <w:pStyle w:val="Nessunaspaziatura"/>
        <w:numPr>
          <w:ilvl w:val="0"/>
          <w:numId w:val="3"/>
        </w:numPr>
        <w:tabs>
          <w:tab w:val="num" w:pos="567"/>
        </w:tabs>
        <w:spacing w:after="120" w:line="254" w:lineRule="auto"/>
        <w:ind w:left="567" w:hanging="567"/>
      </w:pPr>
      <w:r>
        <w:t>La Chiesa entra con potenza nel mistero della salvezza. Senza il corpo non c’è salvezza. Escludere la Chiesa è escludersi dalla salvezza.</w:t>
      </w:r>
    </w:p>
    <w:p w14:paraId="5D5CD901" w14:textId="77777777" w:rsidR="0065361B" w:rsidRDefault="0065361B" w:rsidP="004D0C75">
      <w:pPr>
        <w:pStyle w:val="Nessunaspaziatura"/>
        <w:numPr>
          <w:ilvl w:val="0"/>
          <w:numId w:val="3"/>
        </w:numPr>
        <w:tabs>
          <w:tab w:val="num" w:pos="567"/>
        </w:tabs>
        <w:spacing w:after="120" w:line="254" w:lineRule="auto"/>
        <w:ind w:left="567" w:hanging="567"/>
      </w:pPr>
      <w:r>
        <w:t>È in questo corpo che abita Dio in tutta la sua pienezza e solo in questo corpo lo si può trovare, raggiungere, godere della sua redenzione.</w:t>
      </w:r>
    </w:p>
    <w:p w14:paraId="4DFDDDAB" w14:textId="77777777" w:rsidR="0065361B" w:rsidRDefault="0065361B" w:rsidP="004D0C75">
      <w:pPr>
        <w:pStyle w:val="Nessunaspaziatura"/>
        <w:numPr>
          <w:ilvl w:val="0"/>
          <w:numId w:val="3"/>
        </w:numPr>
        <w:tabs>
          <w:tab w:val="num" w:pos="567"/>
        </w:tabs>
        <w:spacing w:after="120" w:line="254" w:lineRule="auto"/>
        <w:ind w:left="567" w:hanging="567"/>
      </w:pPr>
      <w:r>
        <w:t xml:space="preserve">O il cristiano fa sua questa verità o diviene essere inutile in ordine alla salvezza dei suoi fratelli. È in lui la salvezza del mondo. </w:t>
      </w:r>
    </w:p>
    <w:p w14:paraId="1F2DCEF3" w14:textId="77777777" w:rsidR="0065361B" w:rsidRDefault="0065361B" w:rsidP="004D0C75">
      <w:pPr>
        <w:pStyle w:val="Nessunaspaziatura"/>
        <w:numPr>
          <w:ilvl w:val="0"/>
          <w:numId w:val="3"/>
        </w:numPr>
        <w:tabs>
          <w:tab w:val="num" w:pos="567"/>
        </w:tabs>
        <w:spacing w:after="120" w:line="254" w:lineRule="auto"/>
        <w:ind w:left="567" w:hanging="567"/>
      </w:pPr>
      <w:r>
        <w:t>Non solo è in Lui, ma è anche per lui. È per il suo corpo che Cristo redime oggi la storia. Senza il corpo del cristiano non c’è salvezza.</w:t>
      </w:r>
    </w:p>
    <w:p w14:paraId="3B691459" w14:textId="77777777" w:rsidR="0065361B" w:rsidRDefault="0065361B" w:rsidP="004D0C75">
      <w:pPr>
        <w:pStyle w:val="Nessunaspaziatura"/>
        <w:numPr>
          <w:ilvl w:val="0"/>
          <w:numId w:val="3"/>
        </w:numPr>
        <w:tabs>
          <w:tab w:val="num" w:pos="567"/>
        </w:tabs>
        <w:spacing w:after="120" w:line="254" w:lineRule="auto"/>
        <w:ind w:left="567" w:hanging="567"/>
      </w:pPr>
      <w:r>
        <w:t>L’unico Dio è stupenda invenzione di Satana per distruggere la sola via nella quale è stabilito che si possa avere salvezza e redenzione.</w:t>
      </w:r>
    </w:p>
    <w:p w14:paraId="493E6C87" w14:textId="77777777" w:rsidR="0065361B" w:rsidRDefault="0065361B" w:rsidP="004D0C75">
      <w:pPr>
        <w:pStyle w:val="Nessunaspaziatura"/>
        <w:numPr>
          <w:ilvl w:val="0"/>
          <w:numId w:val="3"/>
        </w:numPr>
        <w:tabs>
          <w:tab w:val="num" w:pos="567"/>
        </w:tabs>
        <w:spacing w:after="120" w:line="254" w:lineRule="auto"/>
        <w:ind w:left="567" w:hanging="567"/>
      </w:pPr>
      <w:r>
        <w:t>L’unico Dio è nell’unico Cristo, nell’unico Spirito Santo, nell’unica Chiesa, nell’unico Corpo di Cristo dal quale scaturisce la salvezza.</w:t>
      </w:r>
    </w:p>
    <w:p w14:paraId="7AD65AD8" w14:textId="77777777" w:rsidR="0065361B" w:rsidRDefault="0065361B" w:rsidP="004D0C75">
      <w:pPr>
        <w:pStyle w:val="Nessunaspaziatura"/>
        <w:numPr>
          <w:ilvl w:val="0"/>
          <w:numId w:val="3"/>
        </w:numPr>
        <w:tabs>
          <w:tab w:val="num" w:pos="567"/>
        </w:tabs>
        <w:spacing w:after="120" w:line="254" w:lineRule="auto"/>
        <w:ind w:left="567" w:hanging="567"/>
      </w:pPr>
      <w:r>
        <w:t>Anticamente contro gli gnostici Sant’Atanasio gridava: “</w:t>
      </w:r>
      <w:r>
        <w:rPr>
          <w:rStyle w:val="Enfasicorsivo"/>
          <w:i w:val="0"/>
          <w:iCs/>
        </w:rPr>
        <w:t>Quod non est assumptum non est</w:t>
      </w:r>
      <w:r>
        <w:rPr>
          <w:rStyle w:val="apple-converted-space"/>
        </w:rPr>
        <w:t> </w:t>
      </w:r>
      <w:r>
        <w:t>sanatum”, “Ciò che non è assunto non è guarito”.</w:t>
      </w:r>
    </w:p>
    <w:p w14:paraId="0C680E94" w14:textId="77777777" w:rsidR="0065361B" w:rsidRDefault="0065361B" w:rsidP="004D0C75">
      <w:pPr>
        <w:pStyle w:val="Nessunaspaziatura"/>
        <w:numPr>
          <w:ilvl w:val="0"/>
          <w:numId w:val="3"/>
        </w:numPr>
        <w:tabs>
          <w:tab w:val="num" w:pos="567"/>
        </w:tabs>
        <w:spacing w:after="120" w:line="254" w:lineRule="auto"/>
        <w:ind w:left="567" w:hanging="567"/>
      </w:pPr>
      <w:r>
        <w:t>Oggi si deve gridare con più forza: È ciò che è stato assunto che guarisce ciò che non è stato ancora assunto, assumendolo come parte di sé.</w:t>
      </w:r>
    </w:p>
    <w:p w14:paraId="0F03EBDB" w14:textId="77777777" w:rsidR="0065361B" w:rsidRDefault="0065361B" w:rsidP="004D0C75">
      <w:pPr>
        <w:pStyle w:val="Nessunaspaziatura"/>
        <w:numPr>
          <w:ilvl w:val="0"/>
          <w:numId w:val="3"/>
        </w:numPr>
        <w:tabs>
          <w:tab w:val="num" w:pos="567"/>
        </w:tabs>
        <w:spacing w:after="120" w:line="254" w:lineRule="auto"/>
        <w:ind w:left="567" w:hanging="567"/>
      </w:pPr>
      <w:r>
        <w:t>Cristiano, sei questo! Cristo ti ha assunto perché tu assuma in te il mondo intero e lo guarisca con la pienezza della divinità che è in te.</w:t>
      </w:r>
    </w:p>
    <w:p w14:paraId="247BEADB" w14:textId="77777777" w:rsidR="0065361B" w:rsidRDefault="0065361B" w:rsidP="004D0C75">
      <w:pPr>
        <w:pStyle w:val="Nessunaspaziatura"/>
        <w:numPr>
          <w:ilvl w:val="0"/>
          <w:numId w:val="3"/>
        </w:numPr>
        <w:tabs>
          <w:tab w:val="num" w:pos="567"/>
        </w:tabs>
        <w:spacing w:after="120" w:line="254" w:lineRule="auto"/>
        <w:ind w:left="567" w:hanging="567"/>
      </w:pPr>
      <w:r>
        <w:t>Vergine Maria, Madre del Verbo che in Te si è fatto carne, fa’ che come te, in modo diverso da te, diamo la carne a Cristo per la salvezza.</w:t>
      </w:r>
    </w:p>
    <w:p w14:paraId="40ED932C" w14:textId="77777777" w:rsidR="0065361B" w:rsidRDefault="0065361B" w:rsidP="004D0C75">
      <w:pPr>
        <w:pStyle w:val="Nessunaspaziatura"/>
        <w:numPr>
          <w:ilvl w:val="0"/>
          <w:numId w:val="3"/>
        </w:numPr>
        <w:tabs>
          <w:tab w:val="num" w:pos="567"/>
        </w:tabs>
        <w:spacing w:after="120" w:line="254" w:lineRule="auto"/>
        <w:ind w:left="567" w:hanging="567"/>
      </w:pPr>
      <w:r>
        <w:t>La salvezza è dalla carne del cristiano, dal suo corpo santo, offerto a Cristo come olocausto d’amore per la redenzione dei suoi fratelli.</w:t>
      </w:r>
    </w:p>
    <w:p w14:paraId="7533E0FD" w14:textId="77777777" w:rsidR="0065361B" w:rsidRDefault="0065361B" w:rsidP="004D0C75">
      <w:pPr>
        <w:pStyle w:val="Nessunaspaziatura"/>
        <w:numPr>
          <w:ilvl w:val="0"/>
          <w:numId w:val="3"/>
        </w:numPr>
        <w:tabs>
          <w:tab w:val="num" w:pos="567"/>
        </w:tabs>
        <w:spacing w:after="120" w:line="254" w:lineRule="auto"/>
        <w:ind w:left="567" w:hanging="567"/>
      </w:pPr>
      <w:r>
        <w:t>Madre di Dio, aiuta ogni cristiano a vivere questa divina verità. Lo richiede la salvezza del mondo, che è tutta posta nel suo corpo.</w:t>
      </w:r>
    </w:p>
    <w:p w14:paraId="624B3A3A" w14:textId="77777777" w:rsidR="0065361B" w:rsidRDefault="0065361B" w:rsidP="0065361B">
      <w:pPr>
        <w:pStyle w:val="Titolo2"/>
      </w:pPr>
      <w:bookmarkStart w:id="238" w:name="_Toc452536780"/>
      <w:r>
        <w:t>3 Marzo</w:t>
      </w:r>
      <w:bookmarkEnd w:id="238"/>
      <w:r>
        <w:t xml:space="preserve"> </w:t>
      </w:r>
    </w:p>
    <w:p w14:paraId="7B05A7B2" w14:textId="77777777" w:rsidR="0065361B" w:rsidRDefault="0065361B" w:rsidP="0065361B">
      <w:pPr>
        <w:pStyle w:val="Nessunaspaziatura"/>
        <w:numPr>
          <w:ilvl w:val="0"/>
          <w:numId w:val="0"/>
        </w:numPr>
        <w:tabs>
          <w:tab w:val="left" w:pos="708"/>
        </w:tabs>
        <w:rPr>
          <w:rFonts w:ascii="Helvetica" w:hAnsi="Helvetica"/>
          <w:i w:val="0"/>
          <w:sz w:val="21"/>
          <w:szCs w:val="21"/>
        </w:rPr>
      </w:pPr>
      <w:r>
        <w:rPr>
          <w:rFonts w:ascii="Helvetica" w:hAnsi="Helvetica"/>
          <w:i w:val="0"/>
          <w:sz w:val="21"/>
          <w:szCs w:val="21"/>
        </w:rPr>
        <w:t>Stiamo divenendo predicatori di una misericordia di Dio infinita, dall’inferno vuoto, dal peccato sempre perdonato.</w:t>
      </w:r>
    </w:p>
    <w:p w14:paraId="22FF55B2" w14:textId="77777777" w:rsidR="0065361B" w:rsidRPr="0065361B" w:rsidRDefault="0065361B" w:rsidP="0065361B">
      <w:pPr>
        <w:pStyle w:val="Titolo1"/>
        <w:rPr>
          <w:sz w:val="32"/>
        </w:rPr>
      </w:pPr>
      <w:bookmarkStart w:id="239" w:name="_Toc452536781"/>
      <w:r>
        <w:t>Padre, sia santificato il tuo nome</w:t>
      </w:r>
      <w:bookmarkEnd w:id="239"/>
    </w:p>
    <w:p w14:paraId="38875539" w14:textId="77777777" w:rsidR="0065361B" w:rsidRDefault="0065361B" w:rsidP="0065361B">
      <w:pPr>
        <w:spacing w:after="120"/>
        <w:jc w:val="both"/>
        <w:rPr>
          <w:rFonts w:ascii="Book Antiqua" w:hAnsi="Book Antiqua" w:cs="Arial"/>
          <w:i/>
          <w:sz w:val="24"/>
        </w:rPr>
      </w:pPr>
      <w:r>
        <w:rPr>
          <w:rFonts w:ascii="Book Antiqua" w:hAnsi="Book Antiqua" w:cs="Arial"/>
          <w:i/>
          <w:sz w:val="24"/>
        </w:rPr>
        <w:t>Una delle opere di misericordia spirituale è quella che ci chiede di pregare il Padre celeste per i vivi e per i morti. Per gli uni e per gli altri si deve chiedere la luce eterna, la salvezza eterna, la gioia senza fine nel Cielo di Dio, nel suo paradiso. È giusto che si dica una parola chiara su questa opera di misericordia. La verità rivelata sempre deve guidare la nostra preghiera perché sia secondo il cuore del Padre, nella Parola di Cristo Gesù, nella sapienza e intelligenza dello Spirito del Signore. Una preghiera stolta, insipiente, falsa mai potrà essere ascoltata.</w:t>
      </w:r>
    </w:p>
    <w:p w14:paraId="3ADD3117"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È verità. Per i dannati non c’è preghiera. Muore un padre, una madre, un fratello, una sorella, un figlio, una figlia, un amico, un’amica, qualsiasi altra persona. Per dovere di giustizia, riconoscenza, familiarità ci rechiamo al suo funerale. Se è stato trovato ingiusto dal Signore e non accolto nel suo regno, lui è precipitato nel baratro dell’inferno. Per costui non c’è preghiera, non c’è Messa, non ci sono elemosine che lo salveranno. Con i dannati non c’è comunione. Possiamo anche pregare per essi. Il Signore darà i frutti ad altri. Nulla è più possibile per essi. Questo stesso principio di fede va applicato per coloro che peccano contro lo Spirito Santo. Anche per costoro non vi è più salvezza. Non vi è con essi alcuna comunione di preghiera. </w:t>
      </w:r>
    </w:p>
    <w:p w14:paraId="52B120D6" w14:textId="77777777" w:rsidR="0065361B" w:rsidRDefault="0065361B" w:rsidP="0065361B">
      <w:pPr>
        <w:spacing w:after="120"/>
        <w:jc w:val="both"/>
        <w:rPr>
          <w:rFonts w:ascii="Book Antiqua" w:hAnsi="Book Antiqua"/>
          <w:i/>
          <w:iCs/>
          <w:sz w:val="24"/>
        </w:rPr>
      </w:pPr>
      <w:r>
        <w:rPr>
          <w:rFonts w:ascii="Book Antiqua" w:hAnsi="Book Antiqua"/>
          <w:i/>
          <w:iCs/>
          <w:sz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(1Gv 5,16-17). </w:t>
      </w:r>
    </w:p>
    <w:p w14:paraId="704597A4"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Si prega per i morti, ma prima ancora si deve pregare per i vivi. Non solo si deve pregare, ma anche illuminarli, perché non perseverino nel peccato confidando nella misericordia di Dio. Essa ha un limite, perché il peccato ha un limite che non può essere oltrepassato. Oltrepassare il limite è porsi fuori della misericordia, del perdono. Il Siracide così ammonisce il peccatore. </w:t>
      </w:r>
    </w:p>
    <w:p w14:paraId="38D76FFB" w14:textId="77777777" w:rsidR="0065361B" w:rsidRDefault="0065361B" w:rsidP="0065361B">
      <w:pPr>
        <w:spacing w:after="120"/>
        <w:jc w:val="both"/>
        <w:rPr>
          <w:rFonts w:ascii="Book Antiqua" w:hAnsi="Book Antiqua"/>
          <w:i/>
          <w:iCs/>
          <w:color w:val="000000"/>
          <w:sz w:val="24"/>
        </w:rPr>
      </w:pPr>
      <w:r>
        <w:rPr>
          <w:rFonts w:ascii="Book Antiqua" w:hAnsi="Book Antiqua"/>
          <w:i/>
          <w:iCs/>
          <w:color w:val="000000"/>
          <w:sz w:val="24"/>
        </w:rPr>
        <w:t xml:space="preserve">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5,1-8). </w:t>
      </w:r>
    </w:p>
    <w:p w14:paraId="3BEFBE56"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La preghiera per la conversione dei peccatori, deve essere sempre correlata con l’altra grande opera di misericordia spirituale: ammonire i peccatori sul pericolo della loro perdizione eterna. Ma oggi questo sembra essere divenuto impossibile. Tutti si sono trasformati in predicatori di una misericordia di Dio infinita, illimitata, dall’inferno vuoto, dal peccato sempre perdonato. O iniziamo a parlare dal cuore e dalla bocca di Cristo Gesù, nella più grande luce dello Spirito Santo, oppure diveniamo tutti operatori di falsa misericordia. Preghiamo per i dannati una preghiera inutile per essi. Diciamo a tutti che saranno domani accolti nel regno eterno di Dio. Falsa predicazione e falso insegnamento. Annuncio di menzognera e bugiarda misericordia. </w:t>
      </w:r>
    </w:p>
    <w:p w14:paraId="7765AE06" w14:textId="77777777" w:rsidR="0065361B" w:rsidRDefault="0065361B" w:rsidP="0065361B">
      <w:pPr>
        <w:spacing w:after="120"/>
        <w:jc w:val="both"/>
        <w:rPr>
          <w:rFonts w:ascii="Book Antiqua" w:hAnsi="Book Antiqua"/>
          <w:i/>
          <w:sz w:val="24"/>
        </w:rPr>
      </w:pPr>
      <w:r>
        <w:rPr>
          <w:rFonts w:ascii="Book Antiqua" w:hAnsi="Book Antiqua"/>
          <w:i/>
          <w:sz w:val="24"/>
        </w:rPr>
        <w:t>Gesù si trovava in un luogo a pregare; quando ebbe finito, uno dei suoi discepoli gli disse: «Signore, insegnaci a pregare, come anche Giovanni ha insegnato ai suoi discepoli».</w:t>
      </w:r>
      <w:r>
        <w:rPr>
          <w:rFonts w:ascii="Book Antiqua" w:hAnsi="Book Antiqua"/>
          <w:i/>
          <w:position w:val="4"/>
          <w:sz w:val="24"/>
        </w:rPr>
        <w:t xml:space="preserve"> </w:t>
      </w:r>
      <w:r>
        <w:rPr>
          <w:rFonts w:ascii="Book Antiqua" w:hAnsi="Book Antiqua"/>
          <w:i/>
          <w:sz w:val="24"/>
        </w:rPr>
        <w:t xml:space="preserve">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w:t>
      </w:r>
    </w:p>
    <w:p w14:paraId="12D212A5" w14:textId="77777777" w:rsidR="0065361B" w:rsidRPr="0065361B" w:rsidRDefault="0065361B" w:rsidP="0065361B">
      <w:pPr>
        <w:spacing w:after="120"/>
        <w:jc w:val="both"/>
        <w:rPr>
          <w:rFonts w:ascii="Book Antiqua" w:hAnsi="Book Antiqua"/>
          <w:i/>
          <w:sz w:val="24"/>
        </w:rPr>
      </w:pPr>
      <w:r>
        <w:rPr>
          <w:rFonts w:ascii="Book Antiqua" w:hAnsi="Book Antiqua"/>
          <w:i/>
          <w:sz w:val="24"/>
        </w:rPr>
        <w:t>O parliamo dalla verità di Cristo, secondo intelligenza e sapienza dello Spirito Santo, oppure siamo falsi profeti, falsi annunciatori di preghiera, falsi oranti, falsi fratelli, falsi amici, falsi cristiani, falsi operatori di misericordia, falsi testimoni, perché traditori del Vangelo di Cristo.</w:t>
      </w:r>
    </w:p>
    <w:p w14:paraId="2021FE2A" w14:textId="77777777" w:rsidR="0065361B" w:rsidRDefault="0065361B" w:rsidP="0065361B">
      <w:pPr>
        <w:spacing w:after="120"/>
        <w:jc w:val="both"/>
        <w:rPr>
          <w:rFonts w:ascii="Book Antiqua" w:hAnsi="Book Antiqua"/>
          <w:i/>
          <w:sz w:val="24"/>
        </w:rPr>
      </w:pPr>
      <w:r>
        <w:rPr>
          <w:rFonts w:ascii="Book Antiqua" w:hAnsi="Book Antiqua"/>
          <w:i/>
          <w:sz w:val="24"/>
        </w:rPr>
        <w:t xml:space="preserve">Vergine Maria, Madre della Redenzione, Angeli, Santi, fateci operatori della vera misericordia. </w:t>
      </w:r>
    </w:p>
    <w:p w14:paraId="532049E7" w14:textId="77777777" w:rsidR="0065361B" w:rsidRDefault="0065361B" w:rsidP="0065361B">
      <w:pPr>
        <w:pStyle w:val="Nessunaspaziatura"/>
        <w:numPr>
          <w:ilvl w:val="0"/>
          <w:numId w:val="0"/>
        </w:numPr>
        <w:tabs>
          <w:tab w:val="left" w:pos="708"/>
        </w:tabs>
        <w:rPr>
          <w:i w:val="0"/>
          <w:sz w:val="24"/>
        </w:rPr>
      </w:pPr>
    </w:p>
    <w:p w14:paraId="18C0090C" w14:textId="77777777" w:rsidR="0065361B" w:rsidRDefault="0065361B" w:rsidP="004D0C75">
      <w:pPr>
        <w:pStyle w:val="Nessunaspaziatura"/>
        <w:numPr>
          <w:ilvl w:val="0"/>
          <w:numId w:val="3"/>
        </w:numPr>
        <w:tabs>
          <w:tab w:val="num" w:pos="567"/>
        </w:tabs>
        <w:spacing w:after="120" w:line="254" w:lineRule="auto"/>
        <w:ind w:left="567" w:hanging="567"/>
      </w:pPr>
      <w:r>
        <w:t>Il fine della misericordia di Dio non è il perdono dei peccati. Il perdono è solo via. Il fine è il ritorno dell’uomo nella sua verità.</w:t>
      </w:r>
    </w:p>
    <w:p w14:paraId="1A27DAF1" w14:textId="77777777" w:rsidR="0065361B" w:rsidRDefault="0065361B" w:rsidP="004D0C75">
      <w:pPr>
        <w:pStyle w:val="Nessunaspaziatura"/>
        <w:numPr>
          <w:ilvl w:val="0"/>
          <w:numId w:val="3"/>
        </w:numPr>
        <w:tabs>
          <w:tab w:val="num" w:pos="567"/>
        </w:tabs>
        <w:spacing w:after="120" w:line="254" w:lineRule="auto"/>
        <w:ind w:left="567" w:hanging="567"/>
      </w:pPr>
      <w:r>
        <w:t>Qual è la verità nella quale l’uomo deve ritornare? La verità dell’uomo è una sola: essere sempre, ininterrottamente dalla volontà di Dio.</w:t>
      </w:r>
    </w:p>
    <w:p w14:paraId="06071144" w14:textId="77777777" w:rsidR="0065361B" w:rsidRDefault="0065361B" w:rsidP="004D0C75">
      <w:pPr>
        <w:pStyle w:val="Nessunaspaziatura"/>
        <w:numPr>
          <w:ilvl w:val="0"/>
          <w:numId w:val="3"/>
        </w:numPr>
        <w:tabs>
          <w:tab w:val="num" w:pos="567"/>
        </w:tabs>
        <w:spacing w:after="120" w:line="254" w:lineRule="auto"/>
        <w:ind w:left="567" w:hanging="567"/>
      </w:pPr>
      <w:r>
        <w:t>La misericordia aiuta l’uomo perché esca dalla disobbedienza con il dono della conversione e del pentimento nella remissione dei peccati.</w:t>
      </w:r>
    </w:p>
    <w:p w14:paraId="582E1CA4" w14:textId="77777777" w:rsidR="0065361B" w:rsidRDefault="0065361B" w:rsidP="004D0C75">
      <w:pPr>
        <w:pStyle w:val="Nessunaspaziatura"/>
        <w:numPr>
          <w:ilvl w:val="0"/>
          <w:numId w:val="3"/>
        </w:numPr>
        <w:tabs>
          <w:tab w:val="num" w:pos="567"/>
        </w:tabs>
        <w:spacing w:after="120" w:line="254" w:lineRule="auto"/>
        <w:ind w:left="567" w:hanging="567"/>
      </w:pPr>
      <w:r>
        <w:t>Questa è la misericordia incipiente. Essa poi aiuta l’uomo perché entri nella verità piena e vi rimanga per tutti i giorni della sua vita.</w:t>
      </w:r>
    </w:p>
    <w:p w14:paraId="7C0DAF98" w14:textId="77777777" w:rsidR="0065361B" w:rsidRDefault="0065361B" w:rsidP="004D0C75">
      <w:pPr>
        <w:pStyle w:val="Nessunaspaziatura"/>
        <w:numPr>
          <w:ilvl w:val="0"/>
          <w:numId w:val="3"/>
        </w:numPr>
        <w:tabs>
          <w:tab w:val="num" w:pos="567"/>
        </w:tabs>
        <w:spacing w:after="120" w:line="254" w:lineRule="auto"/>
        <w:ind w:left="567" w:hanging="567"/>
      </w:pPr>
      <w:r>
        <w:t>È questo il fine vero, pieno, della misericordia: portare l’uomo ad essere sempre dalla volontà e dalla verità del suo Dio e Signore.</w:t>
      </w:r>
    </w:p>
    <w:p w14:paraId="34164943" w14:textId="77777777" w:rsidR="0065361B" w:rsidRDefault="0065361B" w:rsidP="004D0C75">
      <w:pPr>
        <w:pStyle w:val="Nessunaspaziatura"/>
        <w:numPr>
          <w:ilvl w:val="0"/>
          <w:numId w:val="3"/>
        </w:numPr>
        <w:tabs>
          <w:tab w:val="num" w:pos="567"/>
        </w:tabs>
        <w:spacing w:after="120" w:line="254" w:lineRule="auto"/>
        <w:ind w:left="567" w:hanging="567"/>
      </w:pPr>
      <w:r>
        <w:t>È evidente che una misericordia che si ferma al solo perdono dei peccati, non è secondo Dio. Non è la misericordia che predica la Chiesa.</w:t>
      </w:r>
    </w:p>
    <w:p w14:paraId="560570AC" w14:textId="77777777" w:rsidR="0065361B" w:rsidRDefault="0065361B" w:rsidP="004D0C75">
      <w:pPr>
        <w:pStyle w:val="Nessunaspaziatura"/>
        <w:numPr>
          <w:ilvl w:val="0"/>
          <w:numId w:val="3"/>
        </w:numPr>
        <w:tabs>
          <w:tab w:val="num" w:pos="567"/>
        </w:tabs>
        <w:spacing w:after="120" w:line="254" w:lineRule="auto"/>
        <w:ind w:left="567" w:hanging="567"/>
      </w:pPr>
      <w:r>
        <w:t>Ad un uomo che uccide, che stupra, che ruba non viene concesso il perdono, la misericordia, perché rubi, uccida, stupri a suo piacimento.</w:t>
      </w:r>
    </w:p>
    <w:p w14:paraId="29C04E74" w14:textId="77777777" w:rsidR="0065361B" w:rsidRDefault="0065361B" w:rsidP="004D0C75">
      <w:pPr>
        <w:pStyle w:val="Nessunaspaziatura"/>
        <w:numPr>
          <w:ilvl w:val="0"/>
          <w:numId w:val="3"/>
        </w:numPr>
        <w:tabs>
          <w:tab w:val="num" w:pos="567"/>
        </w:tabs>
        <w:spacing w:after="120" w:line="254" w:lineRule="auto"/>
        <w:ind w:left="567" w:hanging="567"/>
      </w:pPr>
      <w:r>
        <w:t>Gli si concede il perdono perché si allontani dal male, smetta di offendere il Signore, entri nel bene perfetto, cammini nella verità.</w:t>
      </w:r>
    </w:p>
    <w:p w14:paraId="518E750E" w14:textId="77777777" w:rsidR="0065361B" w:rsidRDefault="0065361B" w:rsidP="004D0C75">
      <w:pPr>
        <w:pStyle w:val="Nessunaspaziatura"/>
        <w:numPr>
          <w:ilvl w:val="0"/>
          <w:numId w:val="3"/>
        </w:numPr>
        <w:tabs>
          <w:tab w:val="num" w:pos="567"/>
        </w:tabs>
        <w:spacing w:after="120" w:line="254" w:lineRule="auto"/>
        <w:ind w:left="567" w:hanging="567"/>
      </w:pPr>
      <w:r>
        <w:t>Quando si dice oggi che l’inferno è vuoto, è una falsità che si attesta. Se l’inferno fosse vuoto, la terra sarebbe nella verità di Dio.</w:t>
      </w:r>
    </w:p>
    <w:p w14:paraId="612D8DC6" w14:textId="77777777" w:rsidR="0065361B" w:rsidRDefault="0065361B" w:rsidP="004D0C75">
      <w:pPr>
        <w:pStyle w:val="Nessunaspaziatura"/>
        <w:numPr>
          <w:ilvl w:val="0"/>
          <w:numId w:val="3"/>
        </w:numPr>
        <w:tabs>
          <w:tab w:val="num" w:pos="567"/>
        </w:tabs>
        <w:spacing w:after="120" w:line="254" w:lineRule="auto"/>
        <w:ind w:left="567" w:hanging="567"/>
      </w:pPr>
      <w:r>
        <w:t>Invece tutti si lamentano che la terra vive nella menzogna di Satana. Se è con Satana, non è con Dio. Urge passare a Dio, nella sua luce.</w:t>
      </w:r>
    </w:p>
    <w:p w14:paraId="2BA4D027" w14:textId="77777777" w:rsidR="0065361B" w:rsidRDefault="0065361B" w:rsidP="004D0C75">
      <w:pPr>
        <w:pStyle w:val="Nessunaspaziatura"/>
        <w:numPr>
          <w:ilvl w:val="0"/>
          <w:numId w:val="3"/>
        </w:numPr>
        <w:tabs>
          <w:tab w:val="num" w:pos="567"/>
        </w:tabs>
        <w:spacing w:after="120" w:line="254" w:lineRule="auto"/>
        <w:ind w:left="567" w:hanging="567"/>
      </w:pPr>
      <w:r>
        <w:t>Dio è misericordioso perché sempre concede il suo perdono, la sua grazia perché si ritorni nella sua casa e in essa si rimanga per sempre.</w:t>
      </w:r>
    </w:p>
    <w:p w14:paraId="6CD23F3B" w14:textId="77777777" w:rsidR="0065361B" w:rsidRDefault="0065361B" w:rsidP="004D0C75">
      <w:pPr>
        <w:pStyle w:val="Nessunaspaziatura"/>
        <w:numPr>
          <w:ilvl w:val="0"/>
          <w:numId w:val="3"/>
        </w:numPr>
        <w:tabs>
          <w:tab w:val="num" w:pos="567"/>
        </w:tabs>
        <w:spacing w:after="120" w:line="254" w:lineRule="auto"/>
        <w:ind w:left="567" w:hanging="567"/>
      </w:pPr>
      <w:r>
        <w:t>Misericordia, ritorno nella verità di Dio, vita nella verità della Parola, sono una cosa sola. La misericordia mai va separata dalla verità.</w:t>
      </w:r>
    </w:p>
    <w:p w14:paraId="58D0BD2F" w14:textId="77777777" w:rsidR="0065361B" w:rsidRDefault="0065361B" w:rsidP="004D0C75">
      <w:pPr>
        <w:pStyle w:val="Nessunaspaziatura"/>
        <w:numPr>
          <w:ilvl w:val="0"/>
          <w:numId w:val="3"/>
        </w:numPr>
        <w:tabs>
          <w:tab w:val="num" w:pos="567"/>
        </w:tabs>
        <w:spacing w:after="120" w:line="254" w:lineRule="auto"/>
        <w:ind w:left="567" w:hanging="567"/>
      </w:pPr>
      <w:r>
        <w:t>Alla misericordia va unita la pazienza. A volte i tempi sono lunghi perché si cammini spediti nella verità. Ogni cuore ha i suoi tempi.</w:t>
      </w:r>
    </w:p>
    <w:p w14:paraId="5AF68C90" w14:textId="77777777" w:rsidR="0065361B" w:rsidRDefault="0065361B" w:rsidP="004D0C75">
      <w:pPr>
        <w:pStyle w:val="Nessunaspaziatura"/>
        <w:numPr>
          <w:ilvl w:val="0"/>
          <w:numId w:val="3"/>
        </w:numPr>
        <w:tabs>
          <w:tab w:val="num" w:pos="567"/>
        </w:tabs>
        <w:spacing w:after="120" w:line="254" w:lineRule="auto"/>
        <w:ind w:left="567" w:hanging="567"/>
      </w:pPr>
      <w:r>
        <w:t>La pazienza è di chi cammina e di chi accompagna. Chi cammina non si deve scoraggiare, ma credere nella grazia. Tutto con essa è possibile.</w:t>
      </w:r>
    </w:p>
    <w:p w14:paraId="3F7B5E02" w14:textId="77777777" w:rsidR="0065361B" w:rsidRDefault="0065361B" w:rsidP="004D0C75">
      <w:pPr>
        <w:pStyle w:val="Nessunaspaziatura"/>
        <w:numPr>
          <w:ilvl w:val="0"/>
          <w:numId w:val="3"/>
        </w:numPr>
        <w:tabs>
          <w:tab w:val="num" w:pos="567"/>
        </w:tabs>
        <w:spacing w:after="120" w:line="254" w:lineRule="auto"/>
        <w:ind w:left="567" w:hanging="567"/>
      </w:pPr>
      <w:r>
        <w:t>Chi accompagna deve avere la pazienza di Gesù Crocifisso. Deve offrire tutto il suo amore a Dio perché per mezzo di esso salvi il mondo.</w:t>
      </w:r>
    </w:p>
    <w:p w14:paraId="7AD24991" w14:textId="77777777" w:rsidR="0065361B" w:rsidRDefault="0065361B" w:rsidP="004D0C75">
      <w:pPr>
        <w:pStyle w:val="Nessunaspaziatura"/>
        <w:numPr>
          <w:ilvl w:val="0"/>
          <w:numId w:val="3"/>
        </w:numPr>
        <w:tabs>
          <w:tab w:val="num" w:pos="567"/>
        </w:tabs>
        <w:spacing w:after="120" w:line="254" w:lineRule="auto"/>
        <w:ind w:left="567" w:hanging="567"/>
      </w:pPr>
      <w:r>
        <w:t>Chi accompagna offre se stesso a Dio perché chi è accompagnato possa fare passi certi nella verità e stabilizzarsi in essa per sempre.</w:t>
      </w:r>
    </w:p>
    <w:p w14:paraId="705D2D85" w14:textId="77777777" w:rsidR="0065361B" w:rsidRDefault="0065361B" w:rsidP="004D0C75">
      <w:pPr>
        <w:pStyle w:val="Nessunaspaziatura"/>
        <w:numPr>
          <w:ilvl w:val="0"/>
          <w:numId w:val="3"/>
        </w:numPr>
        <w:tabs>
          <w:tab w:val="num" w:pos="567"/>
        </w:tabs>
        <w:spacing w:after="120" w:line="254" w:lineRule="auto"/>
        <w:ind w:left="567" w:hanging="567"/>
      </w:pPr>
      <w:r>
        <w:t>Vergine Maria dona agli operatori della misericordia la tua pazienza, il tuo amore, la tua amabilità perché siano veri servi di Cristo Gesù.</w:t>
      </w:r>
    </w:p>
    <w:p w14:paraId="41A82C3F" w14:textId="77777777" w:rsidR="0065361B" w:rsidRDefault="0065361B" w:rsidP="004D0C75">
      <w:pPr>
        <w:pStyle w:val="Nessunaspaziatura"/>
        <w:numPr>
          <w:ilvl w:val="0"/>
          <w:numId w:val="3"/>
        </w:numPr>
        <w:tabs>
          <w:tab w:val="num" w:pos="567"/>
        </w:tabs>
        <w:spacing w:after="120" w:line="254" w:lineRule="auto"/>
        <w:ind w:left="567" w:hanging="567"/>
      </w:pPr>
      <w:r>
        <w:t>Aiuta, Madre Santa, i tuoi figli perché comprendano che la misericordia è data per fare della terra una vera casa di giustizia, pace, amore.</w:t>
      </w:r>
    </w:p>
    <w:p w14:paraId="6BB63A23" w14:textId="77777777" w:rsidR="0065361B" w:rsidRDefault="0065361B" w:rsidP="0065361B">
      <w:pPr>
        <w:pStyle w:val="Nessunaspaziatura"/>
        <w:numPr>
          <w:ilvl w:val="0"/>
          <w:numId w:val="0"/>
        </w:numPr>
        <w:tabs>
          <w:tab w:val="left" w:pos="708"/>
        </w:tabs>
        <w:ind w:left="567"/>
      </w:pPr>
    </w:p>
    <w:p w14:paraId="48E134F8" w14:textId="77777777" w:rsidR="0065361B" w:rsidRDefault="0065361B" w:rsidP="004D0C75">
      <w:pPr>
        <w:pStyle w:val="Nessunaspaziatura"/>
        <w:numPr>
          <w:ilvl w:val="0"/>
          <w:numId w:val="3"/>
        </w:numPr>
        <w:tabs>
          <w:tab w:val="num" w:pos="567"/>
        </w:tabs>
        <w:spacing w:after="120" w:line="254" w:lineRule="auto"/>
        <w:ind w:left="567" w:hanging="567"/>
      </w:pPr>
      <w:r>
        <w:t>Vi è un problema di giustizia negata che è gravissimo perché a fondamento di ogni altra giustizia. Lasciato irrisolto, tutto rimane falsato.</w:t>
      </w:r>
    </w:p>
    <w:p w14:paraId="02B9E96F" w14:textId="77777777" w:rsidR="0065361B" w:rsidRDefault="0065361B" w:rsidP="004D0C75">
      <w:pPr>
        <w:pStyle w:val="Nessunaspaziatura"/>
        <w:numPr>
          <w:ilvl w:val="0"/>
          <w:numId w:val="3"/>
        </w:numPr>
        <w:tabs>
          <w:tab w:val="num" w:pos="567"/>
        </w:tabs>
        <w:spacing w:after="120" w:line="254" w:lineRule="auto"/>
        <w:ind w:left="567" w:hanging="567"/>
      </w:pPr>
      <w:r>
        <w:t>Oggi si dona giustizia ad ogni essere vivente. Anche ai virus, per i quali fra qualche giorno si scriverà una legge contro ogni antibiotico.</w:t>
      </w:r>
    </w:p>
    <w:p w14:paraId="313D0AE9" w14:textId="77777777" w:rsidR="0065361B" w:rsidRDefault="0065361B" w:rsidP="004D0C75">
      <w:pPr>
        <w:pStyle w:val="Nessunaspaziatura"/>
        <w:numPr>
          <w:ilvl w:val="0"/>
          <w:numId w:val="3"/>
        </w:numPr>
        <w:tabs>
          <w:tab w:val="num" w:pos="567"/>
        </w:tabs>
        <w:spacing w:after="120" w:line="254" w:lineRule="auto"/>
        <w:ind w:left="567" w:hanging="567"/>
      </w:pPr>
      <w:r>
        <w:t>A chi non si vuole rendere giustizia? All’unico vero Dio, il solo Signore e Creatore, a Cristo Gesù, unico e solo Redentore dell’uomo.</w:t>
      </w:r>
    </w:p>
    <w:p w14:paraId="0DD86058" w14:textId="77777777" w:rsidR="0065361B" w:rsidRDefault="0065361B" w:rsidP="004D0C75">
      <w:pPr>
        <w:pStyle w:val="Nessunaspaziatura"/>
        <w:numPr>
          <w:ilvl w:val="0"/>
          <w:numId w:val="3"/>
        </w:numPr>
        <w:tabs>
          <w:tab w:val="num" w:pos="567"/>
        </w:tabs>
        <w:spacing w:after="120" w:line="254" w:lineRule="auto"/>
        <w:ind w:left="567" w:hanging="567"/>
      </w:pPr>
      <w:r>
        <w:t>Alla Vergine Maria, unica Donna nella storia dell’umanità elevata all’altissima dignità di essere vera, reale, sostanziale Madre di Dio.</w:t>
      </w:r>
    </w:p>
    <w:p w14:paraId="40F4D654" w14:textId="77777777" w:rsidR="0065361B" w:rsidRDefault="0065361B" w:rsidP="004D0C75">
      <w:pPr>
        <w:pStyle w:val="Nessunaspaziatura"/>
        <w:numPr>
          <w:ilvl w:val="0"/>
          <w:numId w:val="3"/>
        </w:numPr>
        <w:tabs>
          <w:tab w:val="num" w:pos="567"/>
        </w:tabs>
        <w:spacing w:after="120" w:line="254" w:lineRule="auto"/>
        <w:ind w:left="567" w:hanging="567"/>
      </w:pPr>
      <w:r>
        <w:t>Alla Chiesa una, santa, cattolica, apostolica, edificata su Pietro, contro cui le potenze degli inferi mai potranno prevalere.</w:t>
      </w:r>
    </w:p>
    <w:p w14:paraId="0BCF1D80" w14:textId="77777777" w:rsidR="0065361B" w:rsidRDefault="0065361B" w:rsidP="004D0C75">
      <w:pPr>
        <w:pStyle w:val="Nessunaspaziatura"/>
        <w:numPr>
          <w:ilvl w:val="0"/>
          <w:numId w:val="3"/>
        </w:numPr>
        <w:tabs>
          <w:tab w:val="num" w:pos="567"/>
        </w:tabs>
        <w:spacing w:after="120" w:line="254" w:lineRule="auto"/>
        <w:ind w:left="567" w:hanging="567"/>
      </w:pPr>
      <w:r>
        <w:t>Aboliti questi diritti essenziali, fondamentali, ogni altro diritto che si stabilisce è avvolto dalla falsità morale e veritativa.</w:t>
      </w:r>
    </w:p>
    <w:p w14:paraId="23AB67D5" w14:textId="77777777" w:rsidR="0065361B" w:rsidRDefault="0065361B" w:rsidP="004D0C75">
      <w:pPr>
        <w:pStyle w:val="Nessunaspaziatura"/>
        <w:numPr>
          <w:ilvl w:val="0"/>
          <w:numId w:val="3"/>
        </w:numPr>
        <w:tabs>
          <w:tab w:val="num" w:pos="567"/>
        </w:tabs>
        <w:spacing w:after="120" w:line="254" w:lineRule="auto"/>
        <w:ind w:left="567" w:hanging="567"/>
      </w:pPr>
      <w:r>
        <w:t>Senza la proclamazione di questi quattro diritti, ogni altro diritto manca del suo fondamento di essenza, sostanza, natura.</w:t>
      </w:r>
    </w:p>
    <w:p w14:paraId="01BB0FEE" w14:textId="77777777" w:rsidR="0065361B" w:rsidRDefault="0065361B" w:rsidP="004D0C75">
      <w:pPr>
        <w:pStyle w:val="Nessunaspaziatura"/>
        <w:numPr>
          <w:ilvl w:val="0"/>
          <w:numId w:val="3"/>
        </w:numPr>
        <w:tabs>
          <w:tab w:val="num" w:pos="567"/>
        </w:tabs>
        <w:spacing w:after="120" w:line="254" w:lineRule="auto"/>
        <w:ind w:left="567" w:hanging="567"/>
      </w:pPr>
      <w:r>
        <w:t>Su quale fondamento di verità si fonda l’aborto, il divorzio, l’eutanasia, il matrimonio tra persone dello stesso sesso, l’utero in affitto?</w:t>
      </w:r>
    </w:p>
    <w:p w14:paraId="005EBDC2" w14:textId="77777777" w:rsidR="0065361B" w:rsidRDefault="0065361B" w:rsidP="004D0C75">
      <w:pPr>
        <w:pStyle w:val="Nessunaspaziatura"/>
        <w:numPr>
          <w:ilvl w:val="0"/>
          <w:numId w:val="3"/>
        </w:numPr>
        <w:tabs>
          <w:tab w:val="num" w:pos="567"/>
        </w:tabs>
        <w:spacing w:after="120" w:line="254" w:lineRule="auto"/>
        <w:ind w:left="567" w:hanging="567"/>
      </w:pPr>
      <w:r>
        <w:t>Non vi alcun fondamento di verità né morale, né filosofica, né psicologica, né di natura, né di tradizione, né di storia, né di teologia.</w:t>
      </w:r>
    </w:p>
    <w:p w14:paraId="4DA279F8" w14:textId="77777777" w:rsidR="0065361B" w:rsidRDefault="0065361B" w:rsidP="004D0C75">
      <w:pPr>
        <w:pStyle w:val="Nessunaspaziatura"/>
        <w:numPr>
          <w:ilvl w:val="0"/>
          <w:numId w:val="3"/>
        </w:numPr>
        <w:tabs>
          <w:tab w:val="num" w:pos="567"/>
        </w:tabs>
        <w:spacing w:after="120" w:line="254" w:lineRule="auto"/>
        <w:ind w:left="567" w:hanging="567"/>
      </w:pPr>
      <w:r>
        <w:t>Questi diritti sono tutti castelli campati in aria, frutto dell’arroganza dell’uomo che ha stabilito se stesso come unico dio dell’universo.</w:t>
      </w:r>
    </w:p>
    <w:p w14:paraId="6D2DFC4C" w14:textId="77777777" w:rsidR="0065361B" w:rsidRDefault="0065361B" w:rsidP="004D0C75">
      <w:pPr>
        <w:pStyle w:val="Nessunaspaziatura"/>
        <w:numPr>
          <w:ilvl w:val="0"/>
          <w:numId w:val="3"/>
        </w:numPr>
        <w:tabs>
          <w:tab w:val="num" w:pos="567"/>
        </w:tabs>
        <w:spacing w:after="120" w:line="254" w:lineRule="auto"/>
        <w:ind w:left="567" w:hanging="567"/>
      </w:pPr>
      <w:r>
        <w:t>Ma l’uomo è solo dio di falsità, inganno, menzogna, tradimento della sua natura. È un dio di morte non di vita. Un dio che uccide se stesso.</w:t>
      </w:r>
    </w:p>
    <w:p w14:paraId="1834DE0E" w14:textId="77777777" w:rsidR="0065361B" w:rsidRDefault="0065361B" w:rsidP="004D0C75">
      <w:pPr>
        <w:pStyle w:val="Nessunaspaziatura"/>
        <w:numPr>
          <w:ilvl w:val="0"/>
          <w:numId w:val="3"/>
        </w:numPr>
        <w:tabs>
          <w:tab w:val="num" w:pos="567"/>
        </w:tabs>
        <w:spacing w:after="120" w:line="254" w:lineRule="auto"/>
        <w:ind w:left="567" w:hanging="567"/>
      </w:pPr>
      <w:r>
        <w:t>Capricci, desideri, vizi, concupiscenza, stoltezza, insipienza, illogicità, irrazionalità, mai potranno essere principi di retta azione.</w:t>
      </w:r>
    </w:p>
    <w:p w14:paraId="3F378F09" w14:textId="77777777" w:rsidR="0065361B" w:rsidRDefault="0065361B" w:rsidP="004D0C75">
      <w:pPr>
        <w:pStyle w:val="Nessunaspaziatura"/>
        <w:numPr>
          <w:ilvl w:val="0"/>
          <w:numId w:val="3"/>
        </w:numPr>
        <w:tabs>
          <w:tab w:val="num" w:pos="567"/>
        </w:tabs>
        <w:spacing w:after="120" w:line="254" w:lineRule="auto"/>
        <w:ind w:left="567" w:hanging="567"/>
      </w:pPr>
      <w:r>
        <w:t>Il diritto è vero se abbraccia tutti i soggetti interessati. Esempio nell’aborto: madre, figlio, Dio. Il concepito è anche proprietà di Dio.</w:t>
      </w:r>
    </w:p>
    <w:p w14:paraId="51771ED7" w14:textId="77777777" w:rsidR="0065361B" w:rsidRDefault="0065361B" w:rsidP="004D0C75">
      <w:pPr>
        <w:pStyle w:val="Nessunaspaziatura"/>
        <w:numPr>
          <w:ilvl w:val="0"/>
          <w:numId w:val="3"/>
        </w:numPr>
        <w:tabs>
          <w:tab w:val="num" w:pos="567"/>
        </w:tabs>
        <w:spacing w:after="120" w:line="254" w:lineRule="auto"/>
        <w:ind w:left="567" w:hanging="567"/>
      </w:pPr>
      <w:r>
        <w:t>Avendo noi negato, cancellato, abrogato, declassato, dichiarato falsi i diritti veri di Dio e dell’uomo, vi è solo spazio per la falsità.</w:t>
      </w:r>
    </w:p>
    <w:p w14:paraId="61E6FE63" w14:textId="77777777" w:rsidR="0065361B" w:rsidRDefault="0065361B" w:rsidP="004D0C75">
      <w:pPr>
        <w:pStyle w:val="Nessunaspaziatura"/>
        <w:numPr>
          <w:ilvl w:val="0"/>
          <w:numId w:val="3"/>
        </w:numPr>
        <w:tabs>
          <w:tab w:val="num" w:pos="567"/>
        </w:tabs>
        <w:spacing w:after="120" w:line="254" w:lineRule="auto"/>
        <w:ind w:left="567" w:hanging="567"/>
      </w:pPr>
      <w:r>
        <w:t>Ma tutti sappiamo che una società che impone la falsità ai suoi figli ha deciso per la sua morte, la sua eutanasia, il suo aborto.</w:t>
      </w:r>
    </w:p>
    <w:p w14:paraId="75BA0576" w14:textId="77777777" w:rsidR="0065361B" w:rsidRDefault="0065361B" w:rsidP="004D0C75">
      <w:pPr>
        <w:pStyle w:val="Nessunaspaziatura"/>
        <w:numPr>
          <w:ilvl w:val="0"/>
          <w:numId w:val="3"/>
        </w:numPr>
        <w:tabs>
          <w:tab w:val="num" w:pos="567"/>
        </w:tabs>
        <w:spacing w:after="120" w:line="254" w:lineRule="auto"/>
        <w:ind w:left="567" w:hanging="567"/>
      </w:pPr>
      <w:r>
        <w:t>Sarà questa società che diverrà utero in affitto per prepotenti e arroganti per i quali essa ha dato valore di diritto alla falsità.</w:t>
      </w:r>
    </w:p>
    <w:p w14:paraId="7C70767A" w14:textId="77777777" w:rsidR="0065361B" w:rsidRDefault="0065361B" w:rsidP="004D0C75">
      <w:pPr>
        <w:pStyle w:val="Nessunaspaziatura"/>
        <w:numPr>
          <w:ilvl w:val="0"/>
          <w:numId w:val="3"/>
        </w:numPr>
        <w:tabs>
          <w:tab w:val="num" w:pos="567"/>
        </w:tabs>
        <w:spacing w:after="120" w:line="254" w:lineRule="auto"/>
        <w:ind w:left="567" w:hanging="567"/>
      </w:pPr>
      <w:r>
        <w:t>Vergine Maria, aiuta quanti credono nei diritti di Dio, di Cristo, dello Spirito Santo e nei tuoi a non scoraggiarsi e non perdersi d’animo.</w:t>
      </w:r>
    </w:p>
    <w:p w14:paraId="017E14D8" w14:textId="77777777" w:rsidR="0065361B" w:rsidRDefault="0065361B" w:rsidP="004D0C75">
      <w:pPr>
        <w:pStyle w:val="Nessunaspaziatura"/>
        <w:numPr>
          <w:ilvl w:val="0"/>
          <w:numId w:val="3"/>
        </w:numPr>
        <w:tabs>
          <w:tab w:val="num" w:pos="567"/>
        </w:tabs>
        <w:spacing w:after="120" w:line="254" w:lineRule="auto"/>
        <w:ind w:left="567" w:hanging="567"/>
      </w:pPr>
      <w:r>
        <w:t>Tu li sorreggerai, Madre della Verità Incarnata, ed essi alzeranno la voce per gridare a questa umanità che sta percorrendo vie non di vita.</w:t>
      </w:r>
    </w:p>
    <w:p w14:paraId="5CF252F2" w14:textId="77777777" w:rsidR="0065361B" w:rsidRDefault="0065361B" w:rsidP="004D0C75">
      <w:pPr>
        <w:pStyle w:val="Nessunaspaziatura"/>
        <w:numPr>
          <w:ilvl w:val="0"/>
          <w:numId w:val="3"/>
        </w:numPr>
        <w:tabs>
          <w:tab w:val="num" w:pos="567"/>
        </w:tabs>
        <w:spacing w:after="120" w:line="254" w:lineRule="auto"/>
        <w:ind w:left="567" w:hanging="567"/>
      </w:pPr>
      <w:r>
        <w:t>Madre di Gesù, non lasciarci soli. Abbiamo bisogno del tuo conforto. Senza di te anche noi diventeremo muti e la falsità trionferà.</w:t>
      </w:r>
    </w:p>
    <w:p w14:paraId="5764FBC2" w14:textId="77777777" w:rsidR="0065361B" w:rsidRDefault="0065361B" w:rsidP="004D0C75">
      <w:pPr>
        <w:pStyle w:val="Nessunaspaziatura"/>
        <w:numPr>
          <w:ilvl w:val="0"/>
          <w:numId w:val="3"/>
        </w:numPr>
        <w:tabs>
          <w:tab w:val="num" w:pos="567"/>
        </w:tabs>
        <w:spacing w:after="120" w:line="254" w:lineRule="auto"/>
        <w:ind w:left="567" w:hanging="567"/>
      </w:pPr>
      <w:r>
        <w:t>Senza il tuo aiuto, Madre di Dio, tutta l'umanità affogherà in un mare di falsità: falsità dell'uomo, della natura, della vita, della morte.</w:t>
      </w:r>
    </w:p>
    <w:p w14:paraId="581B31B8" w14:textId="77777777" w:rsidR="0065361B" w:rsidRDefault="0065361B" w:rsidP="0065361B">
      <w:pPr>
        <w:pStyle w:val="Titolo2"/>
      </w:pPr>
      <w:bookmarkStart w:id="240" w:name="_Toc452536782"/>
      <w:r>
        <w:t>4 Marzo</w:t>
      </w:r>
      <w:bookmarkEnd w:id="240"/>
      <w:r>
        <w:t xml:space="preserve"> </w:t>
      </w:r>
    </w:p>
    <w:p w14:paraId="264F3D6E" w14:textId="77777777" w:rsidR="0065361B" w:rsidRDefault="0065361B" w:rsidP="0065361B">
      <w:pPr>
        <w:jc w:val="both"/>
        <w:rPr>
          <w:rFonts w:ascii="Helvetica" w:hAnsi="Helvetica" w:cs="Helvetica"/>
          <w:sz w:val="21"/>
          <w:szCs w:val="21"/>
        </w:rPr>
      </w:pPr>
      <w:r>
        <w:rPr>
          <w:rFonts w:ascii="Helvetica" w:hAnsi="Helvetica" w:cs="Helvetica"/>
          <w:sz w:val="21"/>
          <w:szCs w:val="21"/>
        </w:rPr>
        <w:t>Non si può salire sulla croce - ascesi - se non si diviene giorno per giorno una cosa sola con Cristo - mistica.</w:t>
      </w:r>
    </w:p>
    <w:p w14:paraId="48F479C8" w14:textId="77777777" w:rsidR="0065361B" w:rsidRPr="0065361B" w:rsidRDefault="0065361B" w:rsidP="0065361B">
      <w:pPr>
        <w:pStyle w:val="Titolo1"/>
        <w:rPr>
          <w:sz w:val="36"/>
        </w:rPr>
      </w:pPr>
      <w:bookmarkStart w:id="241" w:name="_Toc452536783"/>
      <w:r>
        <w:t>Ma io non sono solo, perché il Padre è con me</w:t>
      </w:r>
      <w:bookmarkEnd w:id="241"/>
    </w:p>
    <w:p w14:paraId="65F0B8CF" w14:textId="77777777" w:rsidR="0065361B" w:rsidRDefault="0065361B" w:rsidP="0065361B">
      <w:pPr>
        <w:spacing w:after="120"/>
        <w:jc w:val="both"/>
        <w:rPr>
          <w:rFonts w:ascii="Book Antiqua" w:hAnsi="Book Antiqua"/>
          <w:i/>
          <w:color w:val="000000"/>
          <w:sz w:val="24"/>
        </w:rPr>
      </w:pPr>
      <w:r>
        <w:rPr>
          <w:rFonts w:ascii="Book Antiqua" w:hAnsi="Book Antiqua" w:cs="Arial"/>
          <w:i/>
          <w:sz w:val="24"/>
        </w:rPr>
        <w:t>Quando la Chiesa e in essa ogni comunità, sotto qualsiasi modalità dovesse rivelarsi, manifestarsi, costituirsi – Ordine, Congregazione, Associazione, Movimento, Gruppo – viene fondata dalla sola relazione uomo con uomo, essa è destinata al fallimento. Vale per ogni comunità il grido di Geremia: “C</w:t>
      </w:r>
      <w:r>
        <w:rPr>
          <w:rFonts w:ascii="Book Antiqua" w:hAnsi="Book Antiqua"/>
          <w:i/>
          <w:color w:val="000000"/>
          <w:sz w:val="24"/>
        </w:rPr>
        <w:t>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Niente è più infido del cuore e difficilmente guarisce! Chi lo può conoscere? 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 (Ger 17,4-11). È da Dio che si riceve ogni stabilità, fedeltà, amore, misericordia, grazia. Anche la grazia di amare sino alla fine la si attinge in Dio.</w:t>
      </w:r>
    </w:p>
    <w:p w14:paraId="5EEEBE28" w14:textId="77777777" w:rsidR="0065361B" w:rsidRPr="0065361B" w:rsidRDefault="0065361B" w:rsidP="0065361B">
      <w:pPr>
        <w:spacing w:after="120"/>
        <w:jc w:val="both"/>
        <w:rPr>
          <w:rFonts w:ascii="Book Antiqua" w:hAnsi="Book Antiqua"/>
          <w:i/>
          <w:color w:val="000000"/>
          <w:sz w:val="24"/>
        </w:rPr>
      </w:pPr>
      <w:r>
        <w:rPr>
          <w:rFonts w:ascii="Book Antiqua" w:hAnsi="Book Antiqua"/>
          <w:i/>
          <w:color w:val="000000"/>
          <w:sz w:val="24"/>
        </w:rPr>
        <w:t>Gesù parla con divina chiarezza ai suoi discepoli. “Io e voi ancora non siamo una cosa sola. Non siamo divenuti una sola vita. Fra poco voi mi lascerete solo. Non avete la forza di affrontare con me il martirio della croce. Ve ne andrete, come pecore senza pastore. Non siete voi né il mio conforto, né il mio aiuto perché io porti a compimento la mia missione sino alla fine. Il Padre invece e è me e io sono con il Padre. Con Lui sono una sola vita, una sola volontà, un solo amore, una sola grazia, una sola fedeltà. Il mio amore è eterno come il suo. La mia fedeltà è eterna come la sua. Lui mi dona il suo amore eterno, la sua fedeltà eterna, ed io potrò stare su qualsiasi croce, posso affrontare qualsiasi tormento, mai vacillerò. Lui sostiene la mia vita, conduce i miei passi, rende saldo il mio cuore, dona stabilità ai miei pensieri, guida la mia volontà perché tutto avvenga secondo il suo eterno disegno e consiglio di amore”. Se il discepolo non stringe con Cristo Gesù una relazione di unità, comunione, unione, fino a divenire con Cristo una cosa sola, sarà per lui impossibile perseverare nell’amore sino alla fine. L’uomo lo tenterà, lo allontanerà, lo ostacolerà nel suo cammino di fede, speranza e carità. Invece guardando perennemente verso Cristo Crocifisso e divenendo una cosa sola con Lui, mai cadrà dall’amore, mai sarà solo, sempre sarà per Cristo, perché è da Cristo, in Cristo, per Cristo.</w:t>
      </w:r>
    </w:p>
    <w:p w14:paraId="0801E006" w14:textId="77777777" w:rsidR="0065361B" w:rsidRDefault="0065361B" w:rsidP="0065361B">
      <w:pPr>
        <w:spacing w:after="120"/>
        <w:jc w:val="both"/>
        <w:rPr>
          <w:rFonts w:ascii="Book Antiqua" w:hAnsi="Book Antiqua"/>
          <w:i/>
          <w:iCs/>
          <w:sz w:val="24"/>
        </w:rPr>
      </w:pPr>
      <w:r>
        <w:rPr>
          <w:rFonts w:ascii="Book Antiqua" w:hAnsi="Book Antiqua"/>
          <w:i/>
          <w:sz w:val="24"/>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w:t>
      </w:r>
      <w:r>
        <w:rPr>
          <w:rFonts w:ascii="Book Antiqua" w:hAnsi="Book Antiqua"/>
          <w:i/>
          <w:iCs/>
          <w:sz w:val="24"/>
        </w:rPr>
        <w:t xml:space="preserve">Vi ho detto questo perché abbiate pace in me. Nel mondo avete tribolazioni, ma abbiate coraggio: io ho vinto il mondo!» (Gv 16,25-33). </w:t>
      </w:r>
    </w:p>
    <w:p w14:paraId="4AFBF157" w14:textId="77777777" w:rsidR="0065361B" w:rsidRDefault="0065361B" w:rsidP="0065361B">
      <w:pPr>
        <w:spacing w:after="120"/>
        <w:jc w:val="both"/>
        <w:rPr>
          <w:rFonts w:ascii="Book Antiqua" w:hAnsi="Book Antiqua" w:cs="Arial"/>
          <w:i/>
          <w:sz w:val="24"/>
        </w:rPr>
      </w:pPr>
      <w:r>
        <w:rPr>
          <w:rFonts w:ascii="Book Antiqua" w:hAnsi="Book Antiqua" w:cs="Arial"/>
          <w:i/>
          <w:sz w:val="24"/>
        </w:rPr>
        <w:t>La vita ascetica necessita della vita mistica. Senza mistica mai vi potrà essere ascesi. Non si può salire sulla croce – ascesi – se non si diviene giorno per giorno una cosa sola con Cristo – mistica. Cristo è con il Padre una cosa sola, nella comunione dello Spirito Santo. Essendo una cosa sola, è anche una sola volontà, un solo desiderio di amore. Poiché è nel Padre e con il padre, vive anche nella comunione dello Spirito Santo ed è lo Spirito che lo muove e lo conduce, lo guida e lo rende forte perché possa vivere il suo amore sino alla fine, facendo della sua vita un olocausto, un sacrificio di redenzione e di salvezza per ogni uomo. Se il cristiano non diviene con Cristo un solo corpo, una sola vita, un solo amore, una sola missione, una sola divina ed umana carità in Cristo, con Cristo, per Cristo, alla prima tentazione si distaccherà dalla comunità alla quale egli appartiene e si incamminerà per sentieri personali, che mai potranno essere di vera salvezza, perché la vera salvezza è dal corpo di Cristo e dalla sua unione ed unità con esso. Ignorare questo principio di fede, cadere da esso, è condannarsi al fallimento della propria missione. Chi cerca nell’uomo un appoggio per realizzare la volontà di Dio, sarà certamente deluso. Quale sarà la sua reazione? Giudizio, mormorazione, critica, pettegolezzo, allontanamento prima spirituale e poi anche fisico. Ci si pone fuori del luogo dove il Signore ci aveva collocato per portare a compimento la missione da Lui affidataci. Qualsiasi altra cosa facciamo a nulla serve per la salvezza. Non siamo una cosa sola con Cristo. Noi non siamo con Cristo. Cristo non è con noi. Lo attesta la nostra separazione dalla croce sulla quale il Signore ci aveva collocato per amare sino alla fine. Abbiamo giudicato e rifiutato la croce.</w:t>
      </w:r>
    </w:p>
    <w:p w14:paraId="3E66620F"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Verine Maria, Madre della Redenzione, Angeli, Santi, fateci una cosa sola con Cristo. </w:t>
      </w:r>
    </w:p>
    <w:p w14:paraId="78CCAFEA" w14:textId="77777777" w:rsidR="0065361B" w:rsidRDefault="0065361B" w:rsidP="0065361B">
      <w:pPr>
        <w:pStyle w:val="Nessunaspaziatura"/>
        <w:numPr>
          <w:ilvl w:val="0"/>
          <w:numId w:val="0"/>
        </w:numPr>
        <w:tabs>
          <w:tab w:val="left" w:pos="708"/>
        </w:tabs>
        <w:ind w:left="567"/>
        <w:rPr>
          <w:rFonts w:cs="Arial"/>
          <w:sz w:val="24"/>
        </w:rPr>
      </w:pPr>
    </w:p>
    <w:p w14:paraId="5F85955F" w14:textId="77777777" w:rsidR="0065361B" w:rsidRDefault="0065361B" w:rsidP="004D0C75">
      <w:pPr>
        <w:pStyle w:val="Nessunaspaziatura"/>
        <w:numPr>
          <w:ilvl w:val="0"/>
          <w:numId w:val="3"/>
        </w:numPr>
        <w:tabs>
          <w:tab w:val="num" w:pos="567"/>
        </w:tabs>
        <w:spacing w:after="120" w:line="254" w:lineRule="auto"/>
        <w:ind w:left="567" w:hanging="567"/>
      </w:pPr>
      <w:r>
        <w:t>La misericordia vera è il cuore di Cristo che vive tutto nel cuore dell’uomo. È vero misericordioso chi ama con il cuore del suo Signore.</w:t>
      </w:r>
    </w:p>
    <w:p w14:paraId="22C056F9" w14:textId="77777777" w:rsidR="0065361B" w:rsidRDefault="0065361B" w:rsidP="004D0C75">
      <w:pPr>
        <w:pStyle w:val="Nessunaspaziatura"/>
        <w:numPr>
          <w:ilvl w:val="0"/>
          <w:numId w:val="3"/>
        </w:numPr>
        <w:tabs>
          <w:tab w:val="num" w:pos="567"/>
        </w:tabs>
        <w:spacing w:after="120" w:line="254" w:lineRule="auto"/>
        <w:ind w:left="567" w:hanging="567"/>
      </w:pPr>
      <w:r>
        <w:t>Misericordia pura, santa è anche il cuore della Madre Celeste che vive nel cuore d’ogni suo figlio. La sua è misericordia delicata, attenta.</w:t>
      </w:r>
    </w:p>
    <w:p w14:paraId="47D552CB" w14:textId="77777777" w:rsidR="0065361B" w:rsidRDefault="0065361B" w:rsidP="004D0C75">
      <w:pPr>
        <w:pStyle w:val="Nessunaspaziatura"/>
        <w:numPr>
          <w:ilvl w:val="0"/>
          <w:numId w:val="3"/>
        </w:numPr>
        <w:tabs>
          <w:tab w:val="num" w:pos="567"/>
        </w:tabs>
        <w:spacing w:after="120" w:line="254" w:lineRule="auto"/>
        <w:ind w:left="567" w:hanging="567"/>
      </w:pPr>
      <w:r>
        <w:t>Il cuore misericordioso del Padre è nel cuore di Cristo. Il cuore di Cristo nel cuore di Maria. Il cuore di Maria nel cuore del cristiano.</w:t>
      </w:r>
    </w:p>
    <w:p w14:paraId="5DD60265" w14:textId="77777777" w:rsidR="0065361B" w:rsidRDefault="0065361B" w:rsidP="004D0C75">
      <w:pPr>
        <w:pStyle w:val="Nessunaspaziatura"/>
        <w:numPr>
          <w:ilvl w:val="0"/>
          <w:numId w:val="3"/>
        </w:numPr>
        <w:tabs>
          <w:tab w:val="num" w:pos="567"/>
        </w:tabs>
        <w:spacing w:after="120" w:line="254" w:lineRule="auto"/>
        <w:ind w:left="567" w:hanging="567"/>
      </w:pPr>
      <w:r>
        <w:t>Quando questi tre cuore sono una cosa sola con il cuore del cristiano, allora, solo allora la sua misericordia è perfetta, perché divina.</w:t>
      </w:r>
    </w:p>
    <w:p w14:paraId="7626D5EC" w14:textId="77777777" w:rsidR="0065361B" w:rsidRDefault="0065361B" w:rsidP="004D0C75">
      <w:pPr>
        <w:pStyle w:val="Nessunaspaziatura"/>
        <w:numPr>
          <w:ilvl w:val="0"/>
          <w:numId w:val="3"/>
        </w:numPr>
        <w:tabs>
          <w:tab w:val="num" w:pos="567"/>
        </w:tabs>
        <w:spacing w:after="120" w:line="254" w:lineRule="auto"/>
        <w:ind w:left="567" w:hanging="567"/>
      </w:pPr>
      <w:r>
        <w:t>Questi tre cuori vanno chiesti a Cristo Gesù, nello Spirito Santo, con preghiera quotidiana, incessante. Essi sono sempre da chiedere.</w:t>
      </w:r>
    </w:p>
    <w:p w14:paraId="4AE9BAE4" w14:textId="77777777" w:rsidR="0065361B" w:rsidRDefault="0065361B" w:rsidP="004D0C75">
      <w:pPr>
        <w:pStyle w:val="Nessunaspaziatura"/>
        <w:numPr>
          <w:ilvl w:val="0"/>
          <w:numId w:val="3"/>
        </w:numPr>
        <w:tabs>
          <w:tab w:val="num" w:pos="567"/>
        </w:tabs>
        <w:spacing w:after="120" w:line="254" w:lineRule="auto"/>
        <w:ind w:left="567" w:hanging="567"/>
      </w:pPr>
      <w:r>
        <w:t>Ieri per ieri, oggi per oggi, domani per domani. Questi tre cuori sono purissimo dono mai pienamente nostro. Sono un dono sempre attuale.</w:t>
      </w:r>
    </w:p>
    <w:p w14:paraId="03B395EC" w14:textId="77777777" w:rsidR="0065361B" w:rsidRDefault="0065361B" w:rsidP="004D0C75">
      <w:pPr>
        <w:pStyle w:val="Nessunaspaziatura"/>
        <w:numPr>
          <w:ilvl w:val="0"/>
          <w:numId w:val="3"/>
        </w:numPr>
        <w:tabs>
          <w:tab w:val="num" w:pos="567"/>
        </w:tabs>
        <w:spacing w:after="120" w:line="254" w:lineRule="auto"/>
        <w:ind w:left="567" w:hanging="567"/>
      </w:pPr>
      <w:r>
        <w:t>È sufficiente possederne uno in pienezza di verità per possedere anche gli altri due. Si chiede e si ottiene. Si bussa e si riceve.</w:t>
      </w:r>
    </w:p>
    <w:p w14:paraId="1B8B3117" w14:textId="77777777" w:rsidR="0065361B" w:rsidRDefault="0065361B" w:rsidP="004D0C75">
      <w:pPr>
        <w:pStyle w:val="Nessunaspaziatura"/>
        <w:numPr>
          <w:ilvl w:val="0"/>
          <w:numId w:val="3"/>
        </w:numPr>
        <w:tabs>
          <w:tab w:val="num" w:pos="567"/>
        </w:tabs>
        <w:spacing w:after="120" w:line="254" w:lineRule="auto"/>
        <w:ind w:left="567" w:hanging="567"/>
      </w:pPr>
      <w:r>
        <w:t>Il cuore di Dio, di Cristo, di Maria è lo Spirito Santo. Si vede con la sua luce, si ama con la sua sapienza, si serve con la sua verità.</w:t>
      </w:r>
    </w:p>
    <w:p w14:paraId="45E6F53B" w14:textId="77777777" w:rsidR="0065361B" w:rsidRDefault="0065361B" w:rsidP="004D0C75">
      <w:pPr>
        <w:pStyle w:val="Nessunaspaziatura"/>
        <w:numPr>
          <w:ilvl w:val="0"/>
          <w:numId w:val="3"/>
        </w:numPr>
        <w:tabs>
          <w:tab w:val="num" w:pos="567"/>
        </w:tabs>
        <w:spacing w:after="120" w:line="254" w:lineRule="auto"/>
        <w:ind w:left="567" w:hanging="567"/>
      </w:pPr>
      <w:r>
        <w:t>Vergine Maria, Donna tutta consacrata allo Spirito Santo, donaci il tuo cuore. Sarà esso che ci farà cuore di vera misericordia e pietà.</w:t>
      </w:r>
    </w:p>
    <w:p w14:paraId="485AA2EA" w14:textId="77777777" w:rsidR="0065361B" w:rsidRDefault="0065361B" w:rsidP="004D0C75">
      <w:pPr>
        <w:pStyle w:val="Nessunaspaziatura"/>
        <w:numPr>
          <w:ilvl w:val="0"/>
          <w:numId w:val="3"/>
        </w:numPr>
        <w:tabs>
          <w:tab w:val="num" w:pos="567"/>
        </w:tabs>
        <w:spacing w:after="120" w:line="254" w:lineRule="auto"/>
        <w:ind w:left="567" w:hanging="567"/>
      </w:pPr>
      <w:r>
        <w:t>Senza il tuo cuore mai riusciremo ad amare come il Padre ama noi, come Cristo ama noi, come tu ami noi: di purissimo amore divino.</w:t>
      </w:r>
    </w:p>
    <w:p w14:paraId="5828B39D" w14:textId="77777777" w:rsidR="0065361B" w:rsidRDefault="0065361B" w:rsidP="0065361B">
      <w:pPr>
        <w:pStyle w:val="Nessunaspaziatura"/>
        <w:numPr>
          <w:ilvl w:val="0"/>
          <w:numId w:val="0"/>
        </w:numPr>
        <w:tabs>
          <w:tab w:val="left" w:pos="708"/>
        </w:tabs>
        <w:ind w:left="567"/>
      </w:pPr>
    </w:p>
    <w:p w14:paraId="2C7F6840" w14:textId="77777777" w:rsidR="0065361B" w:rsidRDefault="0065361B" w:rsidP="004D0C75">
      <w:pPr>
        <w:pStyle w:val="Nessunaspaziatura"/>
        <w:numPr>
          <w:ilvl w:val="0"/>
          <w:numId w:val="3"/>
        </w:numPr>
        <w:tabs>
          <w:tab w:val="num" w:pos="567"/>
        </w:tabs>
        <w:spacing w:after="120" w:line="254" w:lineRule="auto"/>
        <w:ind w:left="567" w:hanging="567"/>
      </w:pPr>
      <w:r>
        <w:t>Quando uno si vende la coscienza che è la sua stessa anima, tutto può comprarsi: utero e bambini, istituzioni e leggi, ogni altra cosa.</w:t>
      </w:r>
    </w:p>
    <w:p w14:paraId="2ECF2D67" w14:textId="77777777" w:rsidR="0065361B" w:rsidRPr="0065361B" w:rsidRDefault="0065361B" w:rsidP="0065361B">
      <w:pPr>
        <w:pStyle w:val="Nessunaspaziatura"/>
        <w:numPr>
          <w:ilvl w:val="0"/>
          <w:numId w:val="0"/>
        </w:numPr>
        <w:tabs>
          <w:tab w:val="left" w:pos="708"/>
        </w:tabs>
        <w:rPr>
          <w:rFonts w:ascii="Calibri" w:hAnsi="Calibri" w:cs="Times New Roman"/>
          <w:i w:val="0"/>
        </w:rPr>
      </w:pPr>
    </w:p>
    <w:p w14:paraId="5D0D8D33" w14:textId="77777777" w:rsidR="0065361B" w:rsidRDefault="0065361B" w:rsidP="004D0C75">
      <w:pPr>
        <w:pStyle w:val="Nessunaspaziatura"/>
        <w:numPr>
          <w:ilvl w:val="0"/>
          <w:numId w:val="3"/>
        </w:numPr>
        <w:tabs>
          <w:tab w:val="num" w:pos="567"/>
        </w:tabs>
        <w:spacing w:after="120" w:line="254" w:lineRule="auto"/>
        <w:ind w:left="567" w:hanging="567"/>
        <w:rPr>
          <w:rFonts w:cs="Arial"/>
          <w:sz w:val="24"/>
        </w:rPr>
      </w:pPr>
      <w:r>
        <w:t>Chi conosce il mondo politeistico dei tempi antichi, sa che i molti dèi erano rissosi, capricciosi. Era un mondo difficile da gestire.</w:t>
      </w:r>
    </w:p>
    <w:p w14:paraId="6BEED3FD" w14:textId="77777777" w:rsidR="0065361B" w:rsidRDefault="0065361B" w:rsidP="004D0C75">
      <w:pPr>
        <w:pStyle w:val="Nessunaspaziatura"/>
        <w:numPr>
          <w:ilvl w:val="0"/>
          <w:numId w:val="3"/>
        </w:numPr>
        <w:tabs>
          <w:tab w:val="num" w:pos="567"/>
        </w:tabs>
        <w:spacing w:after="120" w:line="254" w:lineRule="auto"/>
        <w:ind w:left="567" w:hanging="567"/>
      </w:pPr>
      <w:r>
        <w:t>Oggi tutto quel mondo si è trasferito sulla terra. Gli uomini si sono sostituiti ad essi. L’universo politeistico è difficile da governare.</w:t>
      </w:r>
    </w:p>
    <w:p w14:paraId="4447716B" w14:textId="77777777" w:rsidR="0065361B" w:rsidRDefault="0065361B" w:rsidP="004D0C75">
      <w:pPr>
        <w:pStyle w:val="Nessunaspaziatura"/>
        <w:numPr>
          <w:ilvl w:val="0"/>
          <w:numId w:val="3"/>
        </w:numPr>
        <w:tabs>
          <w:tab w:val="num" w:pos="567"/>
        </w:tabs>
        <w:spacing w:after="120" w:line="254" w:lineRule="auto"/>
        <w:ind w:left="567" w:hanging="567"/>
      </w:pPr>
      <w:r>
        <w:t>Sulla terra oggi vi è lo stesso caos che ieri vi era nel cielo. Ogni uomo si è dichiarato dio. La sua parola è parola infallibile di un dio.</w:t>
      </w:r>
    </w:p>
    <w:p w14:paraId="03D6EDEA" w14:textId="77777777" w:rsidR="0065361B" w:rsidRDefault="0065361B" w:rsidP="004D0C75">
      <w:pPr>
        <w:pStyle w:val="Nessunaspaziatura"/>
        <w:numPr>
          <w:ilvl w:val="0"/>
          <w:numId w:val="3"/>
        </w:numPr>
        <w:tabs>
          <w:tab w:val="num" w:pos="567"/>
        </w:tabs>
        <w:spacing w:after="120" w:line="254" w:lineRule="auto"/>
        <w:ind w:left="567" w:hanging="567"/>
      </w:pPr>
      <w:r>
        <w:t>Come si fa a governare un mondo di dèi? È Impossibile. Se fosse difficile, si potrebbe anche provare. Ogni dio proclama la sua verità.</w:t>
      </w:r>
    </w:p>
    <w:p w14:paraId="6771EDE4" w14:textId="77777777" w:rsidR="0065361B" w:rsidRDefault="0065361B" w:rsidP="004D0C75">
      <w:pPr>
        <w:pStyle w:val="Nessunaspaziatura"/>
        <w:numPr>
          <w:ilvl w:val="0"/>
          <w:numId w:val="3"/>
        </w:numPr>
        <w:tabs>
          <w:tab w:val="num" w:pos="567"/>
        </w:tabs>
        <w:spacing w:after="120" w:line="254" w:lineRule="auto"/>
        <w:ind w:left="567" w:hanging="567"/>
      </w:pPr>
      <w:r>
        <w:t>Essendo parole e pensieri di dèi e non dell’unico e solo vero Dio, la loro verità è caotica, inapplicabile, incomprensibile, disumana.</w:t>
      </w:r>
    </w:p>
    <w:p w14:paraId="18C03366" w14:textId="77777777" w:rsidR="0065361B" w:rsidRDefault="0065361B" w:rsidP="004D0C75">
      <w:pPr>
        <w:pStyle w:val="Nessunaspaziatura"/>
        <w:numPr>
          <w:ilvl w:val="0"/>
          <w:numId w:val="3"/>
        </w:numPr>
        <w:tabs>
          <w:tab w:val="num" w:pos="567"/>
        </w:tabs>
        <w:spacing w:after="120" w:line="254" w:lineRule="auto"/>
        <w:ind w:left="567" w:hanging="567"/>
      </w:pPr>
      <w:r>
        <w:t>O ritorniamo ad essere uomini e ci poniamo in ascolto della sola Parola vera cui tutti siamo obbligati, o è la fine della nostra umanità.</w:t>
      </w:r>
    </w:p>
    <w:p w14:paraId="2080954A" w14:textId="77777777" w:rsidR="0065361B" w:rsidRDefault="0065361B" w:rsidP="004D0C75">
      <w:pPr>
        <w:pStyle w:val="Nessunaspaziatura"/>
        <w:numPr>
          <w:ilvl w:val="0"/>
          <w:numId w:val="3"/>
        </w:numPr>
        <w:tabs>
          <w:tab w:val="num" w:pos="567"/>
        </w:tabs>
        <w:spacing w:after="120" w:line="254" w:lineRule="auto"/>
        <w:ind w:left="567" w:hanging="567"/>
      </w:pPr>
      <w:r>
        <w:t>I frutti di questa società di dèi li conosciamo: aborto, divorzio, utero in affitto, unioni tra gli stessi sessi, vendita di neonati.</w:t>
      </w:r>
    </w:p>
    <w:p w14:paraId="7FEC0B6D" w14:textId="77777777" w:rsidR="0065361B" w:rsidRDefault="0065361B" w:rsidP="004D0C75">
      <w:pPr>
        <w:pStyle w:val="Nessunaspaziatura"/>
        <w:numPr>
          <w:ilvl w:val="0"/>
          <w:numId w:val="3"/>
        </w:numPr>
        <w:tabs>
          <w:tab w:val="num" w:pos="567"/>
        </w:tabs>
        <w:spacing w:after="120" w:line="254" w:lineRule="auto"/>
        <w:ind w:left="567" w:hanging="567"/>
      </w:pPr>
      <w:r>
        <w:t>Ancora non abbiamo visto nulla. Gli dèi hanno una fantasia senza alcun limite. Sono capaci di ogni disumanità, perché essi non sono uomini.</w:t>
      </w:r>
    </w:p>
    <w:p w14:paraId="1D7F42BF" w14:textId="77777777" w:rsidR="0065361B" w:rsidRDefault="0065361B" w:rsidP="004D0C75">
      <w:pPr>
        <w:pStyle w:val="Nessunaspaziatura"/>
        <w:numPr>
          <w:ilvl w:val="0"/>
          <w:numId w:val="3"/>
        </w:numPr>
        <w:tabs>
          <w:tab w:val="num" w:pos="567"/>
        </w:tabs>
        <w:spacing w:after="120" w:line="254" w:lineRule="auto"/>
        <w:ind w:left="567" w:hanging="567"/>
      </w:pPr>
      <w:r>
        <w:t>Loro sono dèi, non sono uomini. Noi ancora pensiamo da uomini. Per questo il nostro linguaggio e il loro sono così differenti.</w:t>
      </w:r>
    </w:p>
    <w:p w14:paraId="36304D76" w14:textId="77777777" w:rsidR="0065361B" w:rsidRDefault="0065361B" w:rsidP="004D0C75">
      <w:pPr>
        <w:pStyle w:val="Nessunaspaziatura"/>
        <w:numPr>
          <w:ilvl w:val="0"/>
          <w:numId w:val="3"/>
        </w:numPr>
        <w:tabs>
          <w:tab w:val="num" w:pos="567"/>
        </w:tabs>
        <w:spacing w:after="120" w:line="254" w:lineRule="auto"/>
        <w:ind w:left="567" w:hanging="567"/>
      </w:pPr>
      <w:r>
        <w:t>Con questi dei l’evoluzionismo spinge verso l’apice. Prima si è passati – secondo la teoria evoluzionista –dalla zoologia all’antropologia.</w:t>
      </w:r>
    </w:p>
    <w:p w14:paraId="76188AEB" w14:textId="77777777" w:rsidR="0065361B" w:rsidRDefault="0065361B" w:rsidP="004D0C75">
      <w:pPr>
        <w:pStyle w:val="Nessunaspaziatura"/>
        <w:numPr>
          <w:ilvl w:val="0"/>
          <w:numId w:val="3"/>
        </w:numPr>
        <w:tabs>
          <w:tab w:val="num" w:pos="567"/>
        </w:tabs>
        <w:spacing w:after="120" w:line="254" w:lineRule="auto"/>
        <w:ind w:left="567" w:hanging="567"/>
      </w:pPr>
      <w:r>
        <w:t>Ora è tempo che si abbandoni l’antropologia per la “deologia”. Nelle “deologia” non vi è più spazio per nessun concetto antropologico.</w:t>
      </w:r>
    </w:p>
    <w:p w14:paraId="26965E85" w14:textId="77777777" w:rsidR="0065361B" w:rsidRDefault="0065361B" w:rsidP="004D0C75">
      <w:pPr>
        <w:pStyle w:val="Nessunaspaziatura"/>
        <w:numPr>
          <w:ilvl w:val="0"/>
          <w:numId w:val="3"/>
        </w:numPr>
        <w:tabs>
          <w:tab w:val="num" w:pos="567"/>
        </w:tabs>
        <w:spacing w:after="120" w:line="254" w:lineRule="auto"/>
        <w:ind w:left="567" w:hanging="567"/>
      </w:pPr>
      <w:r>
        <w:t>Quanto è “verità” antropologica dovrà sparire: Dio, Chiesa, Verità, Redenzione, Salvezza, Moralità, Giustizia. Tutte cose dell’altro mondo.</w:t>
      </w:r>
    </w:p>
    <w:p w14:paraId="71B4E59C" w14:textId="77777777" w:rsidR="0065361B" w:rsidRDefault="0065361B" w:rsidP="004D0C75">
      <w:pPr>
        <w:pStyle w:val="Nessunaspaziatura"/>
        <w:numPr>
          <w:ilvl w:val="0"/>
          <w:numId w:val="3"/>
        </w:numPr>
        <w:tabs>
          <w:tab w:val="num" w:pos="567"/>
        </w:tabs>
        <w:spacing w:after="120" w:line="254" w:lineRule="auto"/>
        <w:ind w:left="567" w:hanging="567"/>
      </w:pPr>
      <w:r>
        <w:t>La “deologia” ha altri concetti, altre verità che possono essere racchiusi in una sola parola: piena autodeterminazione. Sono dio.</w:t>
      </w:r>
    </w:p>
    <w:p w14:paraId="43D994F2" w14:textId="77777777" w:rsidR="0065361B" w:rsidRDefault="0065361B" w:rsidP="004D0C75">
      <w:pPr>
        <w:pStyle w:val="Nessunaspaziatura"/>
        <w:numPr>
          <w:ilvl w:val="0"/>
          <w:numId w:val="3"/>
        </w:numPr>
        <w:tabs>
          <w:tab w:val="num" w:pos="567"/>
        </w:tabs>
        <w:spacing w:after="120" w:line="254" w:lineRule="auto"/>
        <w:ind w:left="567" w:hanging="567"/>
      </w:pPr>
      <w:r>
        <w:t>Amici del vecchio mondo, per intenderci del mondo dell’antropologia, non vi sforzate a dare loro i vostri pensieri, le vostre verità.</w:t>
      </w:r>
    </w:p>
    <w:p w14:paraId="0D33EABF" w14:textId="77777777" w:rsidR="0065361B" w:rsidRDefault="0065361B" w:rsidP="004D0C75">
      <w:pPr>
        <w:pStyle w:val="Nessunaspaziatura"/>
        <w:numPr>
          <w:ilvl w:val="0"/>
          <w:numId w:val="3"/>
        </w:numPr>
        <w:tabs>
          <w:tab w:val="num" w:pos="567"/>
        </w:tabs>
        <w:spacing w:after="120" w:line="254" w:lineRule="auto"/>
        <w:ind w:left="567" w:hanging="567"/>
      </w:pPr>
      <w:r>
        <w:t>Voi ancora in quale modo appartenete al mondo della zoologia divenuta antropologia. Loro sono di un mondo nuovo, del mondo della “deologia”.</w:t>
      </w:r>
    </w:p>
    <w:p w14:paraId="1BC16B45" w14:textId="77777777" w:rsidR="0065361B" w:rsidRDefault="0065361B" w:rsidP="004D0C75">
      <w:pPr>
        <w:pStyle w:val="Nessunaspaziatura"/>
        <w:numPr>
          <w:ilvl w:val="0"/>
          <w:numId w:val="3"/>
        </w:numPr>
        <w:tabs>
          <w:tab w:val="num" w:pos="567"/>
        </w:tabs>
        <w:spacing w:after="120" w:line="254" w:lineRule="auto"/>
        <w:ind w:left="567" w:hanging="567"/>
      </w:pPr>
      <w:r>
        <w:t>Siamo in due mondi differenti, due linguaggi differenti, due strutture differenti, due pensieri differenti, due volontà differenti.</w:t>
      </w:r>
    </w:p>
    <w:p w14:paraId="663CED49" w14:textId="77777777" w:rsidR="0065361B" w:rsidRDefault="0065361B" w:rsidP="004D0C75">
      <w:pPr>
        <w:pStyle w:val="Nessunaspaziatura"/>
        <w:numPr>
          <w:ilvl w:val="0"/>
          <w:numId w:val="3"/>
        </w:numPr>
        <w:tabs>
          <w:tab w:val="num" w:pos="567"/>
        </w:tabs>
        <w:spacing w:after="120" w:line="254" w:lineRule="auto"/>
        <w:ind w:left="567" w:hanging="567"/>
      </w:pPr>
      <w:r>
        <w:t>Io ho deciso: resto nel vecchio mondo, del Vecchio Dio, del Vecchio Cristo, del Vecchio Spirito Santo, della Vecchia Madre di Dio.</w:t>
      </w:r>
    </w:p>
    <w:p w14:paraId="4A6804B4" w14:textId="77777777" w:rsidR="0065361B" w:rsidRDefault="0065361B" w:rsidP="004D0C75">
      <w:pPr>
        <w:pStyle w:val="Nessunaspaziatura"/>
        <w:numPr>
          <w:ilvl w:val="0"/>
          <w:numId w:val="3"/>
        </w:numPr>
        <w:tabs>
          <w:tab w:val="num" w:pos="567"/>
        </w:tabs>
        <w:spacing w:after="120" w:line="254" w:lineRule="auto"/>
        <w:ind w:left="567" w:hanging="567"/>
      </w:pPr>
      <w:r>
        <w:t>Resto nel vecchio mondo della Vecchia Chiesa, del Vecchio Papa, della Vecchia Verità, della Vecchia Grazia, della Vecchia Fraternità.</w:t>
      </w:r>
    </w:p>
    <w:p w14:paraId="1389388C" w14:textId="77777777" w:rsidR="0065361B" w:rsidRDefault="0065361B" w:rsidP="004D0C75">
      <w:pPr>
        <w:pStyle w:val="Nessunaspaziatura"/>
        <w:numPr>
          <w:ilvl w:val="0"/>
          <w:numId w:val="3"/>
        </w:numPr>
        <w:tabs>
          <w:tab w:val="num" w:pos="567"/>
        </w:tabs>
        <w:spacing w:after="120" w:line="254" w:lineRule="auto"/>
        <w:ind w:left="567" w:hanging="567"/>
      </w:pPr>
      <w:r>
        <w:t>Resto nel vecchio mondo della Vecchia Umanità, quella nella quale la donna era donna, l’uomo uomo, il figlio era figlio, la madre era madre.</w:t>
      </w:r>
    </w:p>
    <w:p w14:paraId="124B0D75" w14:textId="77777777" w:rsidR="0065361B" w:rsidRDefault="0065361B" w:rsidP="004D0C75">
      <w:pPr>
        <w:pStyle w:val="Nessunaspaziatura"/>
        <w:numPr>
          <w:ilvl w:val="0"/>
          <w:numId w:val="3"/>
        </w:numPr>
        <w:tabs>
          <w:tab w:val="num" w:pos="567"/>
        </w:tabs>
        <w:spacing w:after="120" w:line="254" w:lineRule="auto"/>
        <w:ind w:left="567" w:hanging="567"/>
      </w:pPr>
      <w:r>
        <w:t>Mai passerò in questa “deologia” nella quale la donna è utero in affitto, l’uomo una donna, la donna un uomo, un bambino merce da comprare.</w:t>
      </w:r>
    </w:p>
    <w:p w14:paraId="644FF6A0" w14:textId="77777777" w:rsidR="0065361B" w:rsidRDefault="0065361B" w:rsidP="004D0C75">
      <w:pPr>
        <w:pStyle w:val="Nessunaspaziatura"/>
        <w:numPr>
          <w:ilvl w:val="0"/>
          <w:numId w:val="3"/>
        </w:numPr>
        <w:tabs>
          <w:tab w:val="num" w:pos="567"/>
        </w:tabs>
        <w:spacing w:after="120" w:line="254" w:lineRule="auto"/>
        <w:ind w:left="567" w:hanging="567"/>
      </w:pPr>
      <w:r>
        <w:t>Mai passerò in questo mondo di dèi. Preferisco rimanere vecchio uomo, dai vecchi pensieri, dalle vecchie verità. Questo mondo è umano.</w:t>
      </w:r>
    </w:p>
    <w:p w14:paraId="6AB55002" w14:textId="77777777" w:rsidR="0065361B" w:rsidRDefault="0065361B" w:rsidP="004D0C75">
      <w:pPr>
        <w:pStyle w:val="Nessunaspaziatura"/>
        <w:numPr>
          <w:ilvl w:val="0"/>
          <w:numId w:val="3"/>
        </w:numPr>
        <w:tabs>
          <w:tab w:val="num" w:pos="567"/>
        </w:tabs>
        <w:spacing w:after="120" w:line="254" w:lineRule="auto"/>
        <w:ind w:left="567" w:hanging="567"/>
      </w:pPr>
      <w:r>
        <w:t>Vecchia Madre del Vecchio Gesù, aiuta tutti coloro che vogliono restare nel tuo vecchio mondo perché mai si lascino conquistare dal nuovo.</w:t>
      </w:r>
    </w:p>
    <w:p w14:paraId="48CB4E8B" w14:textId="77777777" w:rsidR="0065361B" w:rsidRDefault="0065361B" w:rsidP="004D0C75">
      <w:pPr>
        <w:pStyle w:val="Nessunaspaziatura"/>
        <w:numPr>
          <w:ilvl w:val="0"/>
          <w:numId w:val="3"/>
        </w:numPr>
        <w:tabs>
          <w:tab w:val="num" w:pos="567"/>
        </w:tabs>
        <w:spacing w:after="120" w:line="254" w:lineRule="auto"/>
        <w:ind w:left="567" w:hanging="567"/>
      </w:pPr>
      <w:r>
        <w:t>Senza il tuo sostegno, molti si lasceranno conquistare dai nuovi dèi. Perderanno Te e Cristo Signore. Perderanno la loro umanità.</w:t>
      </w:r>
    </w:p>
    <w:p w14:paraId="3A9100F7" w14:textId="77777777" w:rsidR="0065361B" w:rsidRDefault="0065361B" w:rsidP="004D0C75">
      <w:pPr>
        <w:pStyle w:val="Nessunaspaziatura"/>
        <w:numPr>
          <w:ilvl w:val="0"/>
          <w:numId w:val="3"/>
        </w:numPr>
        <w:tabs>
          <w:tab w:val="num" w:pos="567"/>
        </w:tabs>
        <w:spacing w:after="120" w:line="254" w:lineRule="auto"/>
        <w:ind w:left="567" w:hanging="567"/>
      </w:pPr>
      <w:r>
        <w:t>Madre Santa, non permettere che questo avvenga. Il mondo ha bisogno di uomini, non di dèi. Il mondo ha bisogno del solo unico vero Dio.</w:t>
      </w:r>
    </w:p>
    <w:p w14:paraId="67DECEBB" w14:textId="77777777" w:rsidR="0065361B" w:rsidRDefault="0065361B" w:rsidP="0065361B">
      <w:pPr>
        <w:pStyle w:val="Titolo2"/>
      </w:pPr>
      <w:bookmarkStart w:id="242" w:name="_Toc452536784"/>
      <w:r>
        <w:t>5 Marzo</w:t>
      </w:r>
      <w:bookmarkEnd w:id="242"/>
      <w:r>
        <w:t xml:space="preserve"> </w:t>
      </w:r>
    </w:p>
    <w:p w14:paraId="69ADD551" w14:textId="77777777" w:rsidR="0065361B" w:rsidRDefault="0065361B" w:rsidP="0065361B">
      <w:pPr>
        <w:jc w:val="both"/>
      </w:pPr>
      <w:r>
        <w:t>La Chiesa è inviata per trasformare l’immanenza in trascendenza, l’odio in amore, l’egoismo in carità.</w:t>
      </w:r>
    </w:p>
    <w:p w14:paraId="4CDD6828" w14:textId="77777777" w:rsidR="0065361B" w:rsidRDefault="0065361B" w:rsidP="0065361B">
      <w:pPr>
        <w:pStyle w:val="Titolo1"/>
        <w:rPr>
          <w:sz w:val="32"/>
        </w:rPr>
      </w:pPr>
      <w:bookmarkStart w:id="243" w:name="_Toc452536785"/>
      <w:r>
        <w:t>Un vangelo eterno da annunciare agli abitanti della terra</w:t>
      </w:r>
      <w:bookmarkEnd w:id="243"/>
    </w:p>
    <w:p w14:paraId="64F1974D" w14:textId="77777777" w:rsidR="0065361B" w:rsidRDefault="0065361B" w:rsidP="0065361B">
      <w:pPr>
        <w:spacing w:after="120"/>
        <w:jc w:val="both"/>
        <w:rPr>
          <w:rFonts w:ascii="Book Antiqua" w:hAnsi="Book Antiqua" w:cs="Arial"/>
          <w:i/>
          <w:sz w:val="24"/>
        </w:rPr>
      </w:pPr>
      <w:r>
        <w:rPr>
          <w:rFonts w:ascii="Book Antiqua" w:hAnsi="Book Antiqua" w:cs="Arial"/>
          <w:i/>
          <w:sz w:val="24"/>
        </w:rPr>
        <w:t>Il cristiano dovrebbe ogni giorno cantare un “Magnificat” sempre nuovo a Cristo Signore. Il suo canto nuovo dovrebbe essere il suo Vangelo, la verità della sua vita, la luce della sua mente, la grazia del suo cuore, la novità del suo corpo. Se il suo canto a Cristo Gesù non è nuovo, è segno che Lui vive con un Cristo vecchio, un Cristo che non è neanche più quello di ieri, ma è un Cristo che si è ormai assuefatto al pensiero del carne. E infatti oggi quasi tutti noi cristiani cantiamo, stonando, un Cristo Gesù secondo la carne e non più secondo lo Spirito Santo.</w:t>
      </w:r>
    </w:p>
    <w:p w14:paraId="23465DD6" w14:textId="77777777" w:rsidR="0065361B" w:rsidRDefault="0065361B" w:rsidP="0065361B">
      <w:pPr>
        <w:spacing w:after="120"/>
        <w:jc w:val="both"/>
        <w:rPr>
          <w:rFonts w:ascii="Book Antiqua" w:hAnsi="Book Antiqua" w:cs="Arial"/>
          <w:i/>
          <w:sz w:val="24"/>
        </w:rPr>
      </w:pPr>
      <w:r>
        <w:rPr>
          <w:rFonts w:ascii="Book Antiqua" w:hAnsi="Book Antiqua" w:cs="Arial"/>
          <w:i/>
          <w:sz w:val="24"/>
        </w:rPr>
        <w:t>Cristo Gesù non ha mandato i suoi discepoli nel mondo per predicare l’uomo, annunziare l’uomo, gridare l’uomo. Neanche li ha inviati per dare soluzione ai problemi terreni dell’uomo. I problemi terreni dell’uomo non appartengono a Cristo. Il Padre li ha riservati a sé. Se non sono di Cristo, non sono neanche del suo Corpo, che è la Chiesa. Il problema della Chiesa sarà uno e sempre lo stesso: annunziare, predicare, diffondere il Vangelo eterno che è Gesù Signore. È Lui il dono che il Padre ci ha fatto. In Lui ci ha dato tutto se stesso: la sua onnipotenza, grandezza, elevazione, trascendenza, natura divina, provvidenza, santità, giustizia, verità, misericordia, compassione, amore vero.  Ci ha dato la verità del nostro essere, sia per il tempo che per l’eternità. Tutto è in Cristo, con Cristo, per Cristo, da Cristo.</w:t>
      </w:r>
    </w:p>
    <w:p w14:paraId="5D8A8DB1"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La Chiesa è mandata nel mondo per portare l’immanenza nella trascendenza, per trasformare la carne in spirito, le tenebre in luce, la schiavitù in libertà, l’odio in amore, l’egoismo in carità, i beni della terra in chiave per aprire il Paradiso. Tutto questo potrà avvenire se diamo Cristo all’uomo e l’uomo a Cristo. È questa la sublime arte e scienza della Chiesa: trasformare ogni uomo in vero corpo di Cristo, vera sua vita, vera manifestazione storica del suo amore, della sua verità, della sua santità, della sua croce, della sua risurrezione. La Chiesa è come la bottega di un falegname. Entra in essa un legno grezzo e ne viene fuori un mobile di pregiatissimo valore. Ma per questo occorre tutta la perizia, la scienza, l’esperienza, ma soprattutto l’amore per Cristo. Nessuno potrà mai trasformare un uomo in Cristo, la carne in spirito, la tenebra in luce, se lui stesso non è spirito, non è vero corpo di Cristo, non è vera luce. </w:t>
      </w:r>
    </w:p>
    <w:p w14:paraId="276AACEC" w14:textId="77777777" w:rsidR="0065361B" w:rsidRDefault="0065361B" w:rsidP="0065361B">
      <w:pPr>
        <w:spacing w:after="120"/>
        <w:jc w:val="both"/>
        <w:rPr>
          <w:rFonts w:ascii="Book Antiqua" w:hAnsi="Book Antiqua"/>
          <w:i/>
          <w:sz w:val="24"/>
        </w:rPr>
      </w:pPr>
      <w:r>
        <w:rPr>
          <w:rFonts w:ascii="Book Antiqua" w:hAnsi="Book Antiqua"/>
          <w:i/>
          <w:sz w:val="24"/>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4278A99C" w14:textId="77777777" w:rsidR="0065361B" w:rsidRPr="0065361B" w:rsidRDefault="0065361B" w:rsidP="0065361B">
      <w:pPr>
        <w:spacing w:after="120"/>
        <w:jc w:val="both"/>
        <w:rPr>
          <w:rFonts w:ascii="Book Antiqua" w:hAnsi="Book Antiqua"/>
          <w:i/>
          <w:sz w:val="24"/>
        </w:rPr>
      </w:pPr>
      <w:r>
        <w:rPr>
          <w:rFonts w:ascii="Book Antiqua" w:hAnsi="Book Antiqua"/>
          <w:i/>
          <w:sz w:val="24"/>
        </w:rPr>
        <w:t>E vidi un altro angelo che, volando nell’alto del cielo, recava un vangelo eterno da annunciare agli abitanti della terra e ad ogni nazione, tribù, lingua e popolo.</w:t>
      </w:r>
      <w:r>
        <w:rPr>
          <w:rFonts w:ascii="Book Antiqua" w:hAnsi="Book Antiqua"/>
          <w:i/>
          <w:position w:val="4"/>
          <w:sz w:val="24"/>
        </w:rPr>
        <w:t xml:space="preserve"> </w:t>
      </w:r>
      <w:r>
        <w:rPr>
          <w:rFonts w:ascii="Book Antiqua" w:hAnsi="Book Antiqua"/>
          <w:i/>
          <w:sz w:val="24"/>
        </w:rPr>
        <w:t xml:space="preserve">Egli diceva a gran voce: «Temete Dio e dategli gloria, perché è giunta l’ora del suo giudizio. Adorate colui che ha fatto il cielo e la terra, il mare e le sorgenti delle acque». E un altro angelo, il secondo, lo seguì dicendo: «È caduta, è caduta Babilonia la grande, quella che ha fatto bere a tutte le nazioni il vino della sua sfrenata prostituzione» (Ap 14,1-8). </w:t>
      </w:r>
    </w:p>
    <w:p w14:paraId="2A0F9147" w14:textId="77777777" w:rsidR="0065361B" w:rsidRDefault="0065361B" w:rsidP="0065361B">
      <w:pPr>
        <w:spacing w:after="120"/>
        <w:jc w:val="both"/>
        <w:rPr>
          <w:rFonts w:ascii="Book Antiqua" w:hAnsi="Book Antiqua"/>
          <w:i/>
          <w:sz w:val="24"/>
        </w:rPr>
      </w:pPr>
      <w:r>
        <w:rPr>
          <w:rFonts w:ascii="Book Antiqua" w:hAnsi="Book Antiqua"/>
          <w:i/>
          <w:sz w:val="24"/>
        </w:rPr>
        <w:t xml:space="preserve">Il fatto evidente che si è passati da Cristo all’uomo è segno della povertà e della miseria in cui sono caduti gli uomini di Cristo Signore, i suoi discepoli. Trastullandosi essi con i pensieri del mondo, tentati dal miraggio di un successo a basso prezzo, ingannati da Satana che li ha convinti che dare agli uomini un pezzo di pane vale più che il dono di Cristo e della vita eterna, i cristiani ormai si sono incamminati per una strada dalla quale non è più possibile tornare indietro. L’antropologia ha sostituito la cristologia, ignorando che è solo la vera cristologia che genera la vera antropologia. Oggi il cristiano non riesce neanche più a comprendere che solo rivestendosi di Cristo, solo come suo vero discepolo, può aiutare l’uomo. Il cristiano mai deve svestirsi di Cristo, sempre invece deve annunziarsi, presentarsi, recarsi dai suoi fratelli come vera presenza di Gesù Signore. È lui, in Cristo Gesù, il Vangelo eterno da annunziare. Lui è lì, parla, agisce, opera, ama, salva, annunzia, redime, perché cristiano. Non è un fratello tra i fratelli. Sarebbe il suo fallimento eterno. Lui è fratello cristiano, fratello che si è trasformato in Cristo, fratello che è Cristo, fratello che ama con il cuore di Cristo, fratello che vuole manifestare al mondo intero quanto è grande la carità con la quale Cristo ama l’uomo, attraverso di lui, per lui. Se il cristiano va dagli uomini solo da uomo, potrà anche dare le carrube, mai mostrerà, indicherà, aiuterà l’uomo perché ritorni in Cristo nella casa del Padre. Lui non è il Vangelo eterno per i suoi fratelli. È questo il più grande tradimento dell’uomo da parte del cristiano. Cristo e il cristiano sono una cosa sola. Se il cristiano non dona Cristo non è cristiano. </w:t>
      </w:r>
    </w:p>
    <w:p w14:paraId="32450ED6" w14:textId="77777777" w:rsidR="0065361B" w:rsidRDefault="0065361B" w:rsidP="0065361B">
      <w:pPr>
        <w:spacing w:after="120"/>
        <w:jc w:val="both"/>
        <w:rPr>
          <w:rFonts w:ascii="Book Antiqua" w:hAnsi="Book Antiqua"/>
          <w:i/>
          <w:sz w:val="24"/>
        </w:rPr>
      </w:pPr>
      <w:r>
        <w:rPr>
          <w:rFonts w:ascii="Book Antiqua" w:hAnsi="Book Antiqua"/>
          <w:i/>
          <w:sz w:val="24"/>
        </w:rPr>
        <w:t xml:space="preserve">Vergine Maria, Madre della Redenzione, Angeli, Santi, fateci veri cristiani datori di Cristo. </w:t>
      </w:r>
    </w:p>
    <w:p w14:paraId="1E56EA81" w14:textId="77777777" w:rsidR="0065361B" w:rsidRDefault="0065361B" w:rsidP="0065361B">
      <w:pPr>
        <w:pStyle w:val="Nessunaspaziatura"/>
        <w:numPr>
          <w:ilvl w:val="0"/>
          <w:numId w:val="0"/>
        </w:numPr>
        <w:tabs>
          <w:tab w:val="left" w:pos="708"/>
        </w:tabs>
        <w:ind w:left="567"/>
        <w:rPr>
          <w:sz w:val="24"/>
        </w:rPr>
      </w:pPr>
    </w:p>
    <w:p w14:paraId="076F2AA3" w14:textId="77777777" w:rsidR="0065361B" w:rsidRDefault="0065361B" w:rsidP="004D0C75">
      <w:pPr>
        <w:pStyle w:val="Nessunaspaziatura"/>
        <w:numPr>
          <w:ilvl w:val="0"/>
          <w:numId w:val="3"/>
        </w:numPr>
        <w:tabs>
          <w:tab w:val="num" w:pos="567"/>
        </w:tabs>
        <w:spacing w:after="120" w:line="254" w:lineRule="auto"/>
        <w:ind w:left="567" w:hanging="567"/>
      </w:pPr>
      <w:r>
        <w:t>C’è Dio e Dio. C’è il Dio grande nel perdono, nella misericordia, nella pietà. Ma c’è anche il Dio grande nell’odio e nella cattiveria.</w:t>
      </w:r>
    </w:p>
    <w:p w14:paraId="4EC3658A" w14:textId="77777777" w:rsidR="0065361B" w:rsidRDefault="0065361B" w:rsidP="004D0C75">
      <w:pPr>
        <w:pStyle w:val="Nessunaspaziatura"/>
        <w:numPr>
          <w:ilvl w:val="0"/>
          <w:numId w:val="3"/>
        </w:numPr>
        <w:tabs>
          <w:tab w:val="num" w:pos="567"/>
        </w:tabs>
        <w:spacing w:after="120" w:line="254" w:lineRule="auto"/>
        <w:ind w:left="567" w:hanging="567"/>
      </w:pPr>
      <w:r>
        <w:t xml:space="preserve">C’è il Dio che si lascia crocifiggere al posto dei suoi figli e c’è il Dio che crocifigge i suoi figli senza alcuna pietà, compassione. </w:t>
      </w:r>
    </w:p>
    <w:p w14:paraId="391B2D0F" w14:textId="77777777" w:rsidR="0065361B" w:rsidRDefault="0065361B" w:rsidP="004D0C75">
      <w:pPr>
        <w:pStyle w:val="Nessunaspaziatura"/>
        <w:numPr>
          <w:ilvl w:val="0"/>
          <w:numId w:val="3"/>
        </w:numPr>
        <w:tabs>
          <w:tab w:val="num" w:pos="567"/>
        </w:tabs>
        <w:spacing w:after="120" w:line="254" w:lineRule="auto"/>
        <w:ind w:left="567" w:hanging="567"/>
      </w:pPr>
      <w:r>
        <w:t>C’è il Dio che predica la riconciliazione e c’è il Dio che grida vendetta. C’è il Dio della pace e c’è il Dio della guerra e del terrore.</w:t>
      </w:r>
    </w:p>
    <w:p w14:paraId="629C6EB1" w14:textId="77777777" w:rsidR="0065361B" w:rsidRDefault="0065361B" w:rsidP="004D0C75">
      <w:pPr>
        <w:pStyle w:val="Nessunaspaziatura"/>
        <w:numPr>
          <w:ilvl w:val="0"/>
          <w:numId w:val="3"/>
        </w:numPr>
        <w:tabs>
          <w:tab w:val="num" w:pos="567"/>
        </w:tabs>
        <w:spacing w:after="120" w:line="254" w:lineRule="auto"/>
        <w:ind w:left="567" w:hanging="567"/>
      </w:pPr>
      <w:r>
        <w:t>Poiché tutti dicono che c’è un solo Dio e che tutti adoriamo l’unico Dio: qual è il Dio vero, dal momento che solo uno può essere vero?</w:t>
      </w:r>
    </w:p>
    <w:p w14:paraId="264F58C4" w14:textId="77777777" w:rsidR="0065361B" w:rsidRDefault="0065361B" w:rsidP="004D0C75">
      <w:pPr>
        <w:pStyle w:val="Nessunaspaziatura"/>
        <w:numPr>
          <w:ilvl w:val="0"/>
          <w:numId w:val="3"/>
        </w:numPr>
        <w:tabs>
          <w:tab w:val="num" w:pos="567"/>
        </w:tabs>
        <w:spacing w:after="120" w:line="254" w:lineRule="auto"/>
        <w:ind w:left="567" w:hanging="567"/>
      </w:pPr>
      <w:r>
        <w:t>C’è il Dio della falsità, della menzogna, dell’inganno, del sopruso, coltivato da certa religiosità e c’è il Dio del Vangelo, della Parola.</w:t>
      </w:r>
    </w:p>
    <w:p w14:paraId="4D0D1039" w14:textId="77777777" w:rsidR="0065361B" w:rsidRDefault="0065361B" w:rsidP="004D0C75">
      <w:pPr>
        <w:pStyle w:val="Nessunaspaziatura"/>
        <w:numPr>
          <w:ilvl w:val="0"/>
          <w:numId w:val="3"/>
        </w:numPr>
        <w:tabs>
          <w:tab w:val="num" w:pos="567"/>
        </w:tabs>
        <w:spacing w:after="120" w:line="254" w:lineRule="auto"/>
        <w:ind w:left="567" w:hanging="567"/>
      </w:pPr>
      <w:r>
        <w:t>C’è il Dio dell’immoralità, dell’aborto, del divorzio, dell’eutanasia, dell’omosessualità elevata a legge di natura, dell’utero in affitto.</w:t>
      </w:r>
    </w:p>
    <w:p w14:paraId="09343D51" w14:textId="77777777" w:rsidR="0065361B" w:rsidRDefault="0065361B" w:rsidP="004D0C75">
      <w:pPr>
        <w:pStyle w:val="Nessunaspaziatura"/>
        <w:numPr>
          <w:ilvl w:val="0"/>
          <w:numId w:val="3"/>
        </w:numPr>
        <w:tabs>
          <w:tab w:val="num" w:pos="567"/>
        </w:tabs>
        <w:spacing w:after="120" w:line="254" w:lineRule="auto"/>
        <w:ind w:left="567" w:hanging="567"/>
      </w:pPr>
      <w:r>
        <w:t>Ma c’è il Dio che aborrisce tutte queste cose e le dichiara immorali, cioè contrarie alla natura dell’uomo, perché disumane e antiumane.</w:t>
      </w:r>
    </w:p>
    <w:p w14:paraId="34210167" w14:textId="77777777" w:rsidR="0065361B" w:rsidRDefault="0065361B" w:rsidP="004D0C75">
      <w:pPr>
        <w:pStyle w:val="Nessunaspaziatura"/>
        <w:numPr>
          <w:ilvl w:val="0"/>
          <w:numId w:val="3"/>
        </w:numPr>
        <w:tabs>
          <w:tab w:val="num" w:pos="567"/>
        </w:tabs>
        <w:spacing w:after="120" w:line="254" w:lineRule="auto"/>
        <w:ind w:left="567" w:hanging="567"/>
      </w:pPr>
      <w:r>
        <w:t>Sono Dèi differenti, distanti, opposti, contrapposti, lontani. Sono Dèi che mai potranno entrare né in dialogo, né in conciliazione.</w:t>
      </w:r>
    </w:p>
    <w:p w14:paraId="713F9000" w14:textId="77777777" w:rsidR="0065361B" w:rsidRDefault="0065361B" w:rsidP="004D0C75">
      <w:pPr>
        <w:pStyle w:val="Nessunaspaziatura"/>
        <w:numPr>
          <w:ilvl w:val="0"/>
          <w:numId w:val="3"/>
        </w:numPr>
        <w:tabs>
          <w:tab w:val="num" w:pos="567"/>
        </w:tabs>
        <w:spacing w:after="120" w:line="254" w:lineRule="auto"/>
        <w:ind w:left="567" w:hanging="567"/>
      </w:pPr>
      <w:r>
        <w:t>Poiché nessuno potrà mai adorare due Dèi contemporaneamente, ad ognuno è dato di scegliere il Dio che vuole. Ma solo uno ne può scegliere.</w:t>
      </w:r>
    </w:p>
    <w:p w14:paraId="2E844A0F" w14:textId="77777777" w:rsidR="0065361B" w:rsidRDefault="0065361B" w:rsidP="004D0C75">
      <w:pPr>
        <w:pStyle w:val="Nessunaspaziatura"/>
        <w:numPr>
          <w:ilvl w:val="0"/>
          <w:numId w:val="3"/>
        </w:numPr>
        <w:tabs>
          <w:tab w:val="num" w:pos="567"/>
        </w:tabs>
        <w:spacing w:after="120" w:line="254" w:lineRule="auto"/>
        <w:ind w:left="567" w:hanging="567"/>
      </w:pPr>
      <w:r>
        <w:t>Se sceglie il Dio amore, non può scegliere il Dio odio. Se sceglie il Dio che perdona, non può scegliere il Dio che si vendica e dona morte.</w:t>
      </w:r>
    </w:p>
    <w:p w14:paraId="2419F73F" w14:textId="77777777" w:rsidR="0065361B" w:rsidRDefault="0065361B" w:rsidP="004D0C75">
      <w:pPr>
        <w:pStyle w:val="Nessunaspaziatura"/>
        <w:numPr>
          <w:ilvl w:val="0"/>
          <w:numId w:val="3"/>
        </w:numPr>
        <w:tabs>
          <w:tab w:val="num" w:pos="567"/>
        </w:tabs>
        <w:spacing w:after="120" w:line="254" w:lineRule="auto"/>
        <w:ind w:left="567" w:hanging="567"/>
      </w:pPr>
      <w:r>
        <w:t>Chi sceglie il Dio della pace, non può scegliere il Dio della guerra. Il cuore è uno. Solo ad un Dio si può donare. Mai a due. Solo ad uno.</w:t>
      </w:r>
    </w:p>
    <w:p w14:paraId="132EDE8B" w14:textId="77777777" w:rsidR="0065361B" w:rsidRDefault="0065361B" w:rsidP="004D0C75">
      <w:pPr>
        <w:pStyle w:val="Nessunaspaziatura"/>
        <w:numPr>
          <w:ilvl w:val="0"/>
          <w:numId w:val="3"/>
        </w:numPr>
        <w:tabs>
          <w:tab w:val="num" w:pos="567"/>
        </w:tabs>
        <w:spacing w:after="120" w:line="254" w:lineRule="auto"/>
        <w:ind w:left="567" w:hanging="567"/>
      </w:pPr>
      <w:r>
        <w:t>Il mio Dio non è grande perché ammazza, ma perché ama e perdona, si riconcilia con i suoi figli, chiede sempre la riconciliazione e la pace.</w:t>
      </w:r>
    </w:p>
    <w:p w14:paraId="081C25E2" w14:textId="77777777" w:rsidR="0065361B" w:rsidRDefault="0065361B" w:rsidP="004D0C75">
      <w:pPr>
        <w:pStyle w:val="Nessunaspaziatura"/>
        <w:numPr>
          <w:ilvl w:val="0"/>
          <w:numId w:val="3"/>
        </w:numPr>
        <w:tabs>
          <w:tab w:val="num" w:pos="567"/>
        </w:tabs>
        <w:spacing w:after="120" w:line="254" w:lineRule="auto"/>
        <w:ind w:left="567" w:hanging="567"/>
      </w:pPr>
      <w:r>
        <w:t>Il mio Dio non è grande perché provoca stragi di innocenti, senza alcuna colpa, ma perché chiede la mia vita perché il male mai sia fatto.</w:t>
      </w:r>
    </w:p>
    <w:p w14:paraId="3AE60919" w14:textId="77777777" w:rsidR="0065361B" w:rsidRDefault="0065361B" w:rsidP="004D0C75">
      <w:pPr>
        <w:pStyle w:val="Nessunaspaziatura"/>
        <w:numPr>
          <w:ilvl w:val="0"/>
          <w:numId w:val="3"/>
        </w:numPr>
        <w:tabs>
          <w:tab w:val="num" w:pos="567"/>
        </w:tabs>
        <w:spacing w:after="120" w:line="254" w:lineRule="auto"/>
        <w:ind w:left="567" w:hanging="567"/>
      </w:pPr>
      <w:r>
        <w:t>Il mio Dio non è grande perché distrugge popoli, civiltà, culture, altre religioni, ma perché fa una proposta eterna di amore nella verità.</w:t>
      </w:r>
    </w:p>
    <w:p w14:paraId="25F7CE30" w14:textId="77777777" w:rsidR="0065361B" w:rsidRDefault="0065361B" w:rsidP="004D0C75">
      <w:pPr>
        <w:pStyle w:val="Nessunaspaziatura"/>
        <w:numPr>
          <w:ilvl w:val="0"/>
          <w:numId w:val="3"/>
        </w:numPr>
        <w:tabs>
          <w:tab w:val="num" w:pos="567"/>
        </w:tabs>
        <w:spacing w:after="120" w:line="254" w:lineRule="auto"/>
        <w:ind w:left="567" w:hanging="567"/>
      </w:pPr>
      <w:r>
        <w:t>Il mio Dio non è grande perché giustifica superbia, arroganza, immoralità, disonestà, ingiustizie, ma perché non compie mai il male.</w:t>
      </w:r>
    </w:p>
    <w:p w14:paraId="2EADD391" w14:textId="77777777" w:rsidR="0065361B" w:rsidRDefault="0065361B" w:rsidP="004D0C75">
      <w:pPr>
        <w:pStyle w:val="Nessunaspaziatura"/>
        <w:numPr>
          <w:ilvl w:val="0"/>
          <w:numId w:val="3"/>
        </w:numPr>
        <w:tabs>
          <w:tab w:val="num" w:pos="567"/>
        </w:tabs>
        <w:spacing w:after="120" w:line="254" w:lineRule="auto"/>
        <w:ind w:left="567" w:hanging="567"/>
      </w:pPr>
      <w:r>
        <w:t>Il mio è grande perché mi insegna il perdono, la misericordia, la compassione, la carità, la vera fratellanza, come si costruisce la pace.</w:t>
      </w:r>
    </w:p>
    <w:p w14:paraId="5D9A2A21" w14:textId="77777777" w:rsidR="0065361B" w:rsidRDefault="0065361B" w:rsidP="004D0C75">
      <w:pPr>
        <w:pStyle w:val="Nessunaspaziatura"/>
        <w:numPr>
          <w:ilvl w:val="0"/>
          <w:numId w:val="3"/>
        </w:numPr>
        <w:tabs>
          <w:tab w:val="num" w:pos="567"/>
        </w:tabs>
        <w:spacing w:after="120" w:line="254" w:lineRule="auto"/>
        <w:ind w:left="567" w:hanging="567"/>
      </w:pPr>
      <w:r>
        <w:t>Il mio è quel Crocifisso che si lascia inchiodare su un duro legno e vi rimane per l’eternità per certificare quanto è grande il suo amore.</w:t>
      </w:r>
    </w:p>
    <w:p w14:paraId="7E4F26A0" w14:textId="77777777" w:rsidR="0065361B" w:rsidRDefault="0065361B" w:rsidP="004D0C75">
      <w:pPr>
        <w:pStyle w:val="Nessunaspaziatura"/>
        <w:numPr>
          <w:ilvl w:val="0"/>
          <w:numId w:val="3"/>
        </w:numPr>
        <w:tabs>
          <w:tab w:val="num" w:pos="567"/>
        </w:tabs>
        <w:spacing w:after="120" w:line="254" w:lineRule="auto"/>
        <w:ind w:left="567" w:hanging="567"/>
      </w:pPr>
      <w:r>
        <w:t>Scegliere il Dio Crocifisso è non scegliere nessun altro Dio. È ripudiare il Dio che crocifigge per attestare quanto è grande il suo odio.</w:t>
      </w:r>
    </w:p>
    <w:p w14:paraId="3D89C4E2" w14:textId="77777777" w:rsidR="0065361B" w:rsidRDefault="0065361B" w:rsidP="004D0C75">
      <w:pPr>
        <w:pStyle w:val="Nessunaspaziatura"/>
        <w:numPr>
          <w:ilvl w:val="0"/>
          <w:numId w:val="3"/>
        </w:numPr>
        <w:tabs>
          <w:tab w:val="num" w:pos="567"/>
        </w:tabs>
        <w:spacing w:after="120" w:line="254" w:lineRule="auto"/>
        <w:ind w:left="567" w:hanging="567"/>
      </w:pPr>
      <w:r>
        <w:t>Vergine Maria, Madre del Dio Crocifisso per amore, per avere io il perdono di ogni peccato, aiutaci ad amare questo Dio di amore e di pietà.</w:t>
      </w:r>
    </w:p>
    <w:p w14:paraId="6952D636" w14:textId="77777777" w:rsidR="0065361B" w:rsidRDefault="0065361B" w:rsidP="004D0C75">
      <w:pPr>
        <w:pStyle w:val="Nessunaspaziatura"/>
        <w:numPr>
          <w:ilvl w:val="0"/>
          <w:numId w:val="3"/>
        </w:numPr>
        <w:tabs>
          <w:tab w:val="num" w:pos="567"/>
        </w:tabs>
        <w:spacing w:after="120" w:line="254" w:lineRule="auto"/>
        <w:ind w:left="567" w:hanging="567"/>
      </w:pPr>
      <w:r>
        <w:t>Fa’ che tutto il mondo, Madre Santa, scelga il tuo Figlio Crocifisso come il suo solo, unico vero Dio. Solo in Lui l’uomo diviene vero uomo.</w:t>
      </w:r>
    </w:p>
    <w:p w14:paraId="29F0B3BB" w14:textId="77777777" w:rsidR="0065361B" w:rsidRDefault="0065361B" w:rsidP="0065361B">
      <w:pPr>
        <w:pStyle w:val="Nessunaspaziatura"/>
        <w:numPr>
          <w:ilvl w:val="0"/>
          <w:numId w:val="0"/>
        </w:numPr>
        <w:tabs>
          <w:tab w:val="left" w:pos="708"/>
        </w:tabs>
        <w:ind w:left="567" w:hanging="567"/>
      </w:pPr>
    </w:p>
    <w:p w14:paraId="122BC5CF" w14:textId="77777777" w:rsidR="0065361B" w:rsidRDefault="0065361B" w:rsidP="004D0C75">
      <w:pPr>
        <w:pStyle w:val="Nessunaspaziatura"/>
        <w:numPr>
          <w:ilvl w:val="0"/>
          <w:numId w:val="3"/>
        </w:numPr>
        <w:tabs>
          <w:tab w:val="num" w:pos="567"/>
        </w:tabs>
        <w:spacing w:after="120" w:line="254" w:lineRule="auto"/>
        <w:ind w:left="567" w:hanging="567"/>
      </w:pPr>
      <w:r>
        <w:t>Amare è obbedire ad una legge eterna che è rispetto pieno della verità che Dio ha scritto nella natura umana e in tutta la sua creazione.</w:t>
      </w:r>
    </w:p>
    <w:p w14:paraId="34504482" w14:textId="77777777" w:rsidR="0065361B" w:rsidRDefault="0065361B" w:rsidP="004D0C75">
      <w:pPr>
        <w:pStyle w:val="Nessunaspaziatura"/>
        <w:numPr>
          <w:ilvl w:val="0"/>
          <w:numId w:val="3"/>
        </w:numPr>
        <w:tabs>
          <w:tab w:val="num" w:pos="567"/>
        </w:tabs>
        <w:spacing w:after="120" w:line="254" w:lineRule="auto"/>
        <w:ind w:left="567" w:hanging="567"/>
      </w:pPr>
      <w:r>
        <w:t>Se Dio è cancellato come Creatore della natura umana e di ogni altra natura, non vi sono più leggi da osservare e neanche amore.</w:t>
      </w:r>
    </w:p>
    <w:p w14:paraId="0660EC72" w14:textId="77777777" w:rsidR="0065361B" w:rsidRDefault="0065361B" w:rsidP="004D0C75">
      <w:pPr>
        <w:pStyle w:val="Nessunaspaziatura"/>
        <w:numPr>
          <w:ilvl w:val="0"/>
          <w:numId w:val="3"/>
        </w:numPr>
        <w:tabs>
          <w:tab w:val="num" w:pos="567"/>
        </w:tabs>
        <w:spacing w:after="120" w:line="254" w:lineRule="auto"/>
        <w:ind w:left="567" w:hanging="567"/>
      </w:pPr>
      <w:r>
        <w:t xml:space="preserve">Poiché ogni essere creato possiede la sua particolare natura, senza la conoscenza della natura mai vi potrà essere amore secondo verità. </w:t>
      </w:r>
    </w:p>
    <w:p w14:paraId="4F5B9440" w14:textId="77777777" w:rsidR="0065361B" w:rsidRDefault="0065361B" w:rsidP="004D0C75">
      <w:pPr>
        <w:pStyle w:val="Nessunaspaziatura"/>
        <w:numPr>
          <w:ilvl w:val="0"/>
          <w:numId w:val="3"/>
        </w:numPr>
        <w:tabs>
          <w:tab w:val="num" w:pos="567"/>
        </w:tabs>
        <w:spacing w:after="120" w:line="254" w:lineRule="auto"/>
        <w:ind w:left="567" w:hanging="567"/>
      </w:pPr>
      <w:r>
        <w:t>Nella creazione di Dio le cose sono cose, vanno usate secondo la divina volontà. Anche gli animali vanno usati secondo la divina volontà.</w:t>
      </w:r>
    </w:p>
    <w:p w14:paraId="075335FE" w14:textId="77777777" w:rsidR="0065361B" w:rsidRDefault="0065361B" w:rsidP="004D0C75">
      <w:pPr>
        <w:pStyle w:val="Nessunaspaziatura"/>
        <w:numPr>
          <w:ilvl w:val="0"/>
          <w:numId w:val="3"/>
        </w:numPr>
        <w:tabs>
          <w:tab w:val="num" w:pos="567"/>
        </w:tabs>
        <w:spacing w:after="120" w:line="254" w:lineRule="auto"/>
        <w:ind w:left="567" w:hanging="567"/>
      </w:pPr>
      <w:r>
        <w:t>L’uomo è di natura speciale, particolare, unica. Per Lui il Signore ha scritto ben dieci norme da osservare per amare secondo verità.</w:t>
      </w:r>
    </w:p>
    <w:p w14:paraId="1E4B037A" w14:textId="77777777" w:rsidR="0065361B" w:rsidRDefault="0065361B" w:rsidP="004D0C75">
      <w:pPr>
        <w:pStyle w:val="Nessunaspaziatura"/>
        <w:numPr>
          <w:ilvl w:val="0"/>
          <w:numId w:val="3"/>
        </w:numPr>
        <w:tabs>
          <w:tab w:val="num" w:pos="567"/>
        </w:tabs>
        <w:spacing w:after="120" w:line="254" w:lineRule="auto"/>
        <w:ind w:left="567" w:hanging="567"/>
      </w:pPr>
      <w:r>
        <w:t>Le dieci norme sono per amare gli altri, ma anche se stesso. Nessuno potrà amare gli altri, se non ama se stesso secondo la divina volontà.</w:t>
      </w:r>
    </w:p>
    <w:p w14:paraId="3ED12D9F" w14:textId="77777777" w:rsidR="0065361B" w:rsidRDefault="0065361B" w:rsidP="004D0C75">
      <w:pPr>
        <w:pStyle w:val="Nessunaspaziatura"/>
        <w:numPr>
          <w:ilvl w:val="0"/>
          <w:numId w:val="3"/>
        </w:numPr>
        <w:tabs>
          <w:tab w:val="num" w:pos="567"/>
        </w:tabs>
        <w:spacing w:after="120" w:line="254" w:lineRule="auto"/>
        <w:ind w:left="567" w:hanging="567"/>
      </w:pPr>
      <w:r>
        <w:t>La prima norma perché un uomo possa amarsi è non avere altro Dio, se non il Padre del Signore nostro Gesù Cristo e Lui come solo Salvatore.</w:t>
      </w:r>
    </w:p>
    <w:p w14:paraId="79CFFF7B" w14:textId="77777777" w:rsidR="0065361B" w:rsidRDefault="0065361B" w:rsidP="004D0C75">
      <w:pPr>
        <w:pStyle w:val="Nessunaspaziatura"/>
        <w:numPr>
          <w:ilvl w:val="0"/>
          <w:numId w:val="3"/>
        </w:numPr>
        <w:tabs>
          <w:tab w:val="num" w:pos="567"/>
        </w:tabs>
        <w:spacing w:after="120" w:line="254" w:lineRule="auto"/>
        <w:ind w:left="567" w:hanging="567"/>
      </w:pPr>
      <w:r>
        <w:t>Essendo questa norma negata, l’uomo non può amare se stesso. Non può amare secondo verità nessun altro uomo. Gli manca la verità dell’amore.</w:t>
      </w:r>
    </w:p>
    <w:p w14:paraId="3B88FFE7" w14:textId="77777777" w:rsidR="0065361B" w:rsidRDefault="0065361B" w:rsidP="004D0C75">
      <w:pPr>
        <w:pStyle w:val="Nessunaspaziatura"/>
        <w:numPr>
          <w:ilvl w:val="0"/>
          <w:numId w:val="3"/>
        </w:numPr>
        <w:tabs>
          <w:tab w:val="num" w:pos="567"/>
        </w:tabs>
        <w:spacing w:after="120" w:line="254" w:lineRule="auto"/>
        <w:ind w:left="567" w:hanging="567"/>
      </w:pPr>
      <w:r>
        <w:t xml:space="preserve">Si agitano vanamente quanti vogliono che venga riconosciuto per legge come vero amore, ciò che mai potrà dirsi amore, perché senza verità. </w:t>
      </w:r>
    </w:p>
    <w:p w14:paraId="11CE2241" w14:textId="77777777" w:rsidR="0065361B" w:rsidRDefault="0065361B" w:rsidP="004D0C75">
      <w:pPr>
        <w:pStyle w:val="Nessunaspaziatura"/>
        <w:numPr>
          <w:ilvl w:val="0"/>
          <w:numId w:val="3"/>
        </w:numPr>
        <w:tabs>
          <w:tab w:val="num" w:pos="567"/>
        </w:tabs>
        <w:spacing w:after="120" w:line="254" w:lineRule="auto"/>
        <w:ind w:left="567" w:hanging="567"/>
      </w:pPr>
      <w:r>
        <w:t>La legge può anche riconoscere che un cane sia uomo, solo che il cane rimane sempre cane. Mai per legge e né per scienza diventerà uomo.</w:t>
      </w:r>
    </w:p>
    <w:p w14:paraId="2C04C938" w14:textId="77777777" w:rsidR="0065361B" w:rsidRDefault="0065361B" w:rsidP="004D0C75">
      <w:pPr>
        <w:pStyle w:val="Nessunaspaziatura"/>
        <w:numPr>
          <w:ilvl w:val="0"/>
          <w:numId w:val="3"/>
        </w:numPr>
        <w:tabs>
          <w:tab w:val="num" w:pos="567"/>
        </w:tabs>
        <w:spacing w:after="120" w:line="254" w:lineRule="auto"/>
        <w:ind w:left="567" w:hanging="567"/>
      </w:pPr>
      <w:r>
        <w:t>Così la legge potrà anche dire che l’uomo è donna e che la donna è uomo e che il non amore è amore, mai però creerà la nuova realtà.</w:t>
      </w:r>
    </w:p>
    <w:p w14:paraId="4EA82643" w14:textId="77777777" w:rsidR="0065361B" w:rsidRDefault="0065361B" w:rsidP="004D0C75">
      <w:pPr>
        <w:pStyle w:val="Nessunaspaziatura"/>
        <w:numPr>
          <w:ilvl w:val="0"/>
          <w:numId w:val="3"/>
        </w:numPr>
        <w:tabs>
          <w:tab w:val="num" w:pos="567"/>
        </w:tabs>
        <w:spacing w:after="120" w:line="254" w:lineRule="auto"/>
        <w:ind w:left="567" w:hanging="567"/>
      </w:pPr>
      <w:r>
        <w:t xml:space="preserve">Ciò che non è rimane nel suo essere, cioè che è falso rimane nella sua falsità. La legge può solo ingannare l’uomo, mai lo potrà creare. </w:t>
      </w:r>
    </w:p>
    <w:p w14:paraId="23D0A5AB" w14:textId="77777777" w:rsidR="0065361B" w:rsidRDefault="0065361B" w:rsidP="004D0C75">
      <w:pPr>
        <w:pStyle w:val="Nessunaspaziatura"/>
        <w:numPr>
          <w:ilvl w:val="0"/>
          <w:numId w:val="3"/>
        </w:numPr>
        <w:tabs>
          <w:tab w:val="num" w:pos="567"/>
        </w:tabs>
        <w:spacing w:after="120" w:line="254" w:lineRule="auto"/>
        <w:ind w:left="567" w:hanging="567"/>
      </w:pPr>
      <w:r>
        <w:t>Madre di Gesù, aiutaci. Illumina menti e cuori perché comprendano che la legge può solo falsamente dire una cosa, mai la potrà creare vera.</w:t>
      </w:r>
    </w:p>
    <w:p w14:paraId="167055FC" w14:textId="77777777" w:rsidR="0065361B" w:rsidRDefault="0065361B" w:rsidP="004D0C75">
      <w:pPr>
        <w:pStyle w:val="Nessunaspaziatura"/>
        <w:numPr>
          <w:ilvl w:val="0"/>
          <w:numId w:val="3"/>
        </w:numPr>
        <w:tabs>
          <w:tab w:val="num" w:pos="567"/>
        </w:tabs>
        <w:spacing w:after="120" w:line="254" w:lineRule="auto"/>
        <w:ind w:left="567" w:hanging="567"/>
      </w:pPr>
      <w:r>
        <w:t>La creazione non appartiene all’uomo. Dio gli ha negato questo potere. Solo Dio può creare e l’uomo è uomo. Mai sarà Dio.</w:t>
      </w:r>
    </w:p>
    <w:p w14:paraId="6E9F553F" w14:textId="77777777" w:rsidR="0065361B" w:rsidRDefault="0065361B" w:rsidP="004D0C75">
      <w:pPr>
        <w:pStyle w:val="Nessunaspaziatura"/>
        <w:numPr>
          <w:ilvl w:val="0"/>
          <w:numId w:val="3"/>
        </w:numPr>
        <w:tabs>
          <w:tab w:val="num" w:pos="567"/>
        </w:tabs>
        <w:spacing w:after="120" w:line="254" w:lineRule="auto"/>
        <w:ind w:left="567" w:hanging="567"/>
      </w:pPr>
      <w:r>
        <w:t>Aiutaci a prendere questa verità, Madre della Luce, e noi smetteremo di illudere noi stessi e il mondo con le nostre false creazioni legali.</w:t>
      </w:r>
    </w:p>
    <w:p w14:paraId="719654A2" w14:textId="77777777" w:rsidR="0065361B" w:rsidRDefault="0065361B" w:rsidP="0065361B">
      <w:pPr>
        <w:pStyle w:val="Titolo2"/>
      </w:pPr>
      <w:bookmarkStart w:id="244" w:name="_Toc452536786"/>
      <w:r>
        <w:t>6 Marzo</w:t>
      </w:r>
      <w:bookmarkEnd w:id="244"/>
      <w:r>
        <w:t xml:space="preserve"> </w:t>
      </w:r>
    </w:p>
    <w:p w14:paraId="2F39C9B5" w14:textId="77777777" w:rsidR="0065361B" w:rsidRDefault="0065361B" w:rsidP="0065361B">
      <w:pPr>
        <w:jc w:val="both"/>
        <w:rPr>
          <w:rFonts w:ascii="Helvetica" w:hAnsi="Helvetica" w:cs="Helvetica"/>
          <w:sz w:val="21"/>
          <w:szCs w:val="21"/>
        </w:rPr>
      </w:pPr>
      <w:r>
        <w:rPr>
          <w:rFonts w:ascii="Helvetica" w:hAnsi="Helvetica" w:cs="Helvetica"/>
          <w:sz w:val="21"/>
          <w:szCs w:val="21"/>
        </w:rPr>
        <w:t>Se il Vangelo viene trattato da cuori puri esso è verità, giustizia, onestà, fedeltà per ogni uomo che l’ascolta.</w:t>
      </w:r>
    </w:p>
    <w:p w14:paraId="56FBEC29" w14:textId="77777777" w:rsidR="0065361B" w:rsidRPr="0065361B" w:rsidRDefault="0065361B" w:rsidP="0065361B">
      <w:pPr>
        <w:pStyle w:val="Titolo1"/>
        <w:rPr>
          <w:sz w:val="56"/>
        </w:rPr>
      </w:pPr>
      <w:bookmarkStart w:id="245" w:name="_Toc452536787"/>
      <w:r>
        <w:t>Nessuno di quelli che erano stati invitati gusterà la mia cena</w:t>
      </w:r>
      <w:bookmarkEnd w:id="245"/>
    </w:p>
    <w:p w14:paraId="199FBEB5" w14:textId="77777777" w:rsidR="0065361B" w:rsidRDefault="0065361B" w:rsidP="0065361B">
      <w:pPr>
        <w:spacing w:after="120"/>
        <w:jc w:val="both"/>
        <w:rPr>
          <w:rFonts w:ascii="Book Antiqua" w:hAnsi="Book Antiqua" w:cs="Arial"/>
          <w:i/>
          <w:sz w:val="24"/>
        </w:rPr>
      </w:pPr>
      <w:r>
        <w:rPr>
          <w:rFonts w:ascii="Book Antiqua" w:hAnsi="Book Antiqua" w:cs="Arial"/>
          <w:i/>
          <w:sz w:val="24"/>
        </w:rPr>
        <w:t>Tra il Vangelo, il suo dettato, e il pensiero degli uomini, vi è quasi lo stesso abisso annunciato da Abramo al ricco che era precipitato nelle fiamme dell’inferno. Ma vi è ancora di più. È come se noi avessimo deciso di ingrandirlo ancora di più e rendere ancora più abissale questo abisso eterno. Il Vangelo dice una cosa e noi l’esatto contrario. Non solo facciamo questo, con abilità da far rabbrividire lo stesso Satana, ci serviamo di finezze argomentative così sofisticate da riuscire a ingannare anche il nostro cuore. Ora, se un missionario di Gesù, un suo teologo, un suo ministro della Parola, un studioso della Scrittura inganna il suo cuore, non vi è alcuna speranza che possa dire la verità a tutti coloro che da lui sono ammaestrati.</w:t>
      </w:r>
    </w:p>
    <w:p w14:paraId="2063E91E" w14:textId="77777777" w:rsidR="0065361B" w:rsidRDefault="0065361B" w:rsidP="0065361B">
      <w:pPr>
        <w:spacing w:after="120"/>
        <w:jc w:val="both"/>
        <w:rPr>
          <w:rFonts w:ascii="Book Antiqua" w:hAnsi="Book Antiqua" w:cs="Arial"/>
          <w:i/>
          <w:sz w:val="24"/>
        </w:rPr>
      </w:pPr>
      <w:r>
        <w:rPr>
          <w:rFonts w:ascii="Book Antiqua" w:hAnsi="Book Antiqua" w:cs="Arial"/>
          <w:i/>
          <w:sz w:val="24"/>
        </w:rPr>
        <w:t>La Parola è insieme la ricchezza e la povertà, la grandezza e la miseria, il bene e il male, la verità e la falsità, la giustizia e l’ingiustizia, l’onestà e la disonestà, la fedeltà e l’infedeltà. Se la Parola viene trattata da un cuore puro essa è ricchezza, grandezza bene, verità, giustizia, onestà, fedeltà per ogni uomo che l’ascolta. Se invece è trattata da un cuore immondo, impuro, contorto, lascivo, avaro, stolto, insipiente, essa diviene povertà, miseria, male, falsità, ingiustizia, disonestà, infedeltà. Se il cuore impuro chiamasse queste cose con il loro nome, chi ascolta saprebbe di trovarsi dinanzi all’inganno, alla menzogna. Invece queste nefandezze vengono presentate come il più grande bene. Il male è detto bene, il bene è detto male.</w:t>
      </w:r>
    </w:p>
    <w:p w14:paraId="33F2E2B0" w14:textId="77777777" w:rsidR="0065361B" w:rsidRDefault="0065361B" w:rsidP="0065361B">
      <w:pPr>
        <w:spacing w:after="120"/>
        <w:jc w:val="both"/>
        <w:rPr>
          <w:rFonts w:ascii="Book Antiqua" w:hAnsi="Book Antiqua"/>
          <w:i/>
          <w:color w:val="000000"/>
          <w:sz w:val="24"/>
        </w:rPr>
      </w:pPr>
      <w:r>
        <w:rPr>
          <w:rFonts w:ascii="Book Antiqua" w:hAnsi="Book Antiqua"/>
          <w:i/>
          <w:color w:val="000000"/>
          <w:sz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(Sap 14,22-29). </w:t>
      </w:r>
    </w:p>
    <w:p w14:paraId="07EF5C06"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Nel regno dei cieli si entra per invito. Si lascia il principe di questo mondo, si entra ora nel regno di Dio, ci si cammina ora nella Parola del Signore, si segue oggi Cristo Signore rinnegando se stessi e prendendo la propria croce. Oggi si abbandona il male. Oggi si segue il bene. Oggi si esce dal sentiero di tenebra e si percorrono le vie della luce. Ma il vastissimo mondo dei falsi profeti cosa insegna? Che non c’è alcuna perdizione eterna. Che la misericordia di Dio ha già perdonato ogni peccato. Che nessuno si danna. Che l’inferno è vuoto. Che tutti siamo accolti da Dio nel suo Cielo. Poi leggiamo il Vangelo e scopriamo che tutte queste cose non esistono. A chi di dovesse azzardare a mettere in dubbio i dotti e i sapienti annunciatori della Parola, subito si risponde che essi sono fondamentalisti. Che il Vangelo va interpretato. Che quanto si diceva per ieri, oggi non ha alcun valore o significato. Oggi Dio non è più quello di ieri. È mutato. È cambiato. La religione è solo un apparato senza alcun valore. </w:t>
      </w:r>
    </w:p>
    <w:p w14:paraId="04A9FCBE" w14:textId="77777777" w:rsidR="0065361B" w:rsidRDefault="0065361B" w:rsidP="0065361B">
      <w:pPr>
        <w:spacing w:after="120"/>
        <w:jc w:val="both"/>
        <w:rPr>
          <w:rFonts w:ascii="Book Antiqua" w:hAnsi="Book Antiqua"/>
          <w:i/>
          <w:sz w:val="24"/>
        </w:rPr>
      </w:pPr>
      <w:r>
        <w:rPr>
          <w:rFonts w:ascii="Book Antiqua" w:hAnsi="Book Antiqua"/>
          <w:i/>
          <w:sz w:val="24"/>
        </w:rPr>
        <w:t xml:space="preserve">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nessuno di quelli che erano stati invitati gusterà la mia cena”» (Lc 14,15-24). </w:t>
      </w:r>
    </w:p>
    <w:p w14:paraId="0851BF19" w14:textId="77777777" w:rsidR="0065361B" w:rsidRDefault="0065361B" w:rsidP="0065361B">
      <w:pPr>
        <w:spacing w:after="120"/>
        <w:jc w:val="both"/>
        <w:rPr>
          <w:rFonts w:ascii="Book Antiqua" w:hAnsi="Book Antiqua" w:cs="Arial"/>
          <w:i/>
          <w:sz w:val="24"/>
        </w:rPr>
      </w:pPr>
      <w:r>
        <w:rPr>
          <w:rFonts w:ascii="Book Antiqua" w:hAnsi="Book Antiqua" w:cs="Arial"/>
          <w:i/>
          <w:sz w:val="24"/>
        </w:rPr>
        <w:t>Crea tristezza nel cuore quando gli uomini vengono ingannati sulla loro sorte eterna. Si è veramente spietati, crudeli, assassini dell’umanità, quando contro ogni evidenza che viene dalla Parola, si annunzia il contrario, cosa che mai Dio neanche ha pensato. È così Dio diviene colui che per il passato ha detto menzogne, ha creato carceri inutili e vani, ha costretto uomini e donni ad una vita il cui risultato ai suoi occhi non conta nulla, tanto il suo cielo è lì che attende tutti. A me nulla interessa di ciò che il mondo pensa e dice. Preferiscono dannarmi io, credendo nel Vangelo, ma impegnandomi per quanto posso ad evitare la perdizione eterna, anziché permettere con la mia falsità che l’inferno si riempia di anime. Se commettessi questo peccato sarei responsabile per l’eternità di ogni anima che per mio inganno è finita nel fuoco.</w:t>
      </w:r>
    </w:p>
    <w:p w14:paraId="431CCCCB"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Vergine Maria, Madre della Redenzione, Angeli, Santi, fateci tutti veri profeti del nostro Dio. </w:t>
      </w:r>
    </w:p>
    <w:p w14:paraId="42E94FC1" w14:textId="77777777" w:rsidR="0065361B" w:rsidRDefault="0065361B" w:rsidP="0065361B">
      <w:pPr>
        <w:pStyle w:val="Nessunaspaziatura"/>
        <w:numPr>
          <w:ilvl w:val="0"/>
          <w:numId w:val="0"/>
        </w:numPr>
        <w:tabs>
          <w:tab w:val="left" w:pos="708"/>
        </w:tabs>
        <w:ind w:left="567"/>
        <w:rPr>
          <w:rFonts w:cs="Arial"/>
          <w:sz w:val="24"/>
        </w:rPr>
      </w:pPr>
    </w:p>
    <w:p w14:paraId="0BA567F2" w14:textId="77777777" w:rsidR="0065361B" w:rsidRDefault="0065361B" w:rsidP="004D0C75">
      <w:pPr>
        <w:pStyle w:val="Nessunaspaziatura"/>
        <w:numPr>
          <w:ilvl w:val="0"/>
          <w:numId w:val="3"/>
        </w:numPr>
        <w:tabs>
          <w:tab w:val="num" w:pos="567"/>
        </w:tabs>
        <w:spacing w:after="120" w:line="254" w:lineRule="auto"/>
        <w:ind w:left="567" w:hanging="567"/>
      </w:pPr>
      <w:r>
        <w:t>La Scrittura Santa divide gli uomini in due categorie: sapienti e stolti. Il sapiente vede la vita dal vero Dio e la vive nella sua volontà.</w:t>
      </w:r>
    </w:p>
    <w:p w14:paraId="639177AB" w14:textId="77777777" w:rsidR="0065361B" w:rsidRDefault="0065361B" w:rsidP="004D0C75">
      <w:pPr>
        <w:pStyle w:val="Nessunaspaziatura"/>
        <w:numPr>
          <w:ilvl w:val="0"/>
          <w:numId w:val="3"/>
        </w:numPr>
        <w:tabs>
          <w:tab w:val="num" w:pos="567"/>
        </w:tabs>
        <w:spacing w:after="120" w:line="254" w:lineRule="auto"/>
        <w:ind w:left="567" w:hanging="567"/>
      </w:pPr>
      <w:r>
        <w:t>Lo stolto dice nel suo cuore: Dio non esiste e vive la sua vita senza alcun riferimento alla divina volontà, tutta manifestata nella Parola.</w:t>
      </w:r>
    </w:p>
    <w:p w14:paraId="5EA8C345" w14:textId="77777777" w:rsidR="0065361B" w:rsidRDefault="0065361B" w:rsidP="004D0C75">
      <w:pPr>
        <w:pStyle w:val="Nessunaspaziatura"/>
        <w:numPr>
          <w:ilvl w:val="0"/>
          <w:numId w:val="3"/>
        </w:numPr>
        <w:tabs>
          <w:tab w:val="num" w:pos="567"/>
        </w:tabs>
        <w:spacing w:after="120" w:line="254" w:lineRule="auto"/>
        <w:ind w:left="567" w:hanging="567"/>
      </w:pPr>
      <w:r>
        <w:t>Secondo questa divisione anche il più alto luminare potrebbe essere uno stolto, se ha cuore, spirito, anima senza Dio, senza Parola in essi.</w:t>
      </w:r>
    </w:p>
    <w:p w14:paraId="0B581A57" w14:textId="77777777" w:rsidR="0065361B" w:rsidRDefault="0065361B" w:rsidP="004D0C75">
      <w:pPr>
        <w:pStyle w:val="Nessunaspaziatura"/>
        <w:numPr>
          <w:ilvl w:val="0"/>
          <w:numId w:val="3"/>
        </w:numPr>
        <w:tabs>
          <w:tab w:val="num" w:pos="567"/>
        </w:tabs>
        <w:spacing w:after="120" w:line="254" w:lineRule="auto"/>
        <w:ind w:left="567" w:hanging="567"/>
      </w:pPr>
      <w:r>
        <w:t>Senza riferimento a Dio stolta è ogni scienza, ogni filosofia, ogni antropologia. Stoltezza è ogni cosa compiuta dall’uomo senza Dio.</w:t>
      </w:r>
    </w:p>
    <w:p w14:paraId="4DF74123" w14:textId="77777777" w:rsidR="0065361B" w:rsidRDefault="0065361B" w:rsidP="004D0C75">
      <w:pPr>
        <w:pStyle w:val="Nessunaspaziatura"/>
        <w:numPr>
          <w:ilvl w:val="0"/>
          <w:numId w:val="3"/>
        </w:numPr>
        <w:tabs>
          <w:tab w:val="num" w:pos="567"/>
        </w:tabs>
        <w:spacing w:after="120" w:line="254" w:lineRule="auto"/>
        <w:ind w:left="567" w:hanging="567"/>
      </w:pPr>
      <w:r>
        <w:t>Una vita senza riferimento a Dio, senza la luce e la grazia che vengono da Lui, è solo meschina, misera, povera vanità. Manca di eternità.</w:t>
      </w:r>
    </w:p>
    <w:p w14:paraId="218ACB23" w14:textId="77777777" w:rsidR="0065361B" w:rsidRDefault="0065361B" w:rsidP="004D0C75">
      <w:pPr>
        <w:pStyle w:val="Nessunaspaziatura"/>
        <w:numPr>
          <w:ilvl w:val="0"/>
          <w:numId w:val="3"/>
        </w:numPr>
        <w:tabs>
          <w:tab w:val="num" w:pos="567"/>
        </w:tabs>
        <w:spacing w:after="120" w:line="254" w:lineRule="auto"/>
        <w:ind w:left="567" w:hanging="567"/>
      </w:pPr>
      <w:r>
        <w:t>Vergine Maria, Donna Sapiente e Madre della Sapienza, libera il mondo dalla mortale stoltezza nella quale oggi è caduto.</w:t>
      </w:r>
    </w:p>
    <w:p w14:paraId="649FB503" w14:textId="77777777" w:rsidR="0065361B" w:rsidRDefault="0065361B" w:rsidP="004D0C75">
      <w:pPr>
        <w:pStyle w:val="Nessunaspaziatura"/>
        <w:numPr>
          <w:ilvl w:val="0"/>
          <w:numId w:val="3"/>
        </w:numPr>
        <w:tabs>
          <w:tab w:val="num" w:pos="567"/>
        </w:tabs>
        <w:spacing w:after="120" w:line="254" w:lineRule="auto"/>
        <w:ind w:left="567" w:hanging="567"/>
      </w:pPr>
      <w:r>
        <w:t>Illuminalo, Madre Santa, con la luce di Cristo Crocifisso e Risorto perché comprenda la ricchezza della vera fede in Lui e nel suo Vangelo.</w:t>
      </w:r>
    </w:p>
    <w:p w14:paraId="5DF00FE0" w14:textId="77777777" w:rsidR="0065361B" w:rsidRDefault="0065361B" w:rsidP="0065361B">
      <w:pPr>
        <w:pStyle w:val="Nessunaspaziatura"/>
        <w:numPr>
          <w:ilvl w:val="0"/>
          <w:numId w:val="0"/>
        </w:numPr>
        <w:tabs>
          <w:tab w:val="left" w:pos="708"/>
        </w:tabs>
        <w:ind w:left="567" w:hanging="567"/>
      </w:pPr>
    </w:p>
    <w:p w14:paraId="5D9DF1C5" w14:textId="77777777" w:rsidR="0065361B" w:rsidRDefault="0065361B" w:rsidP="004D0C75">
      <w:pPr>
        <w:pStyle w:val="Nessunaspaziatura"/>
        <w:numPr>
          <w:ilvl w:val="0"/>
          <w:numId w:val="3"/>
        </w:numPr>
        <w:tabs>
          <w:tab w:val="num" w:pos="567"/>
        </w:tabs>
        <w:spacing w:after="120" w:line="254" w:lineRule="auto"/>
        <w:ind w:left="567" w:hanging="567"/>
      </w:pPr>
      <w:r>
        <w:t>È una domanda che urge porsi: come si fa ad agire secondo coscienza se la coscienza neanche più si possiede perché soffocata, anzi spenta?</w:t>
      </w:r>
    </w:p>
    <w:p w14:paraId="0F50F3E7" w14:textId="77777777" w:rsidR="0065361B" w:rsidRDefault="0065361B" w:rsidP="004D0C75">
      <w:pPr>
        <w:pStyle w:val="Nessunaspaziatura"/>
        <w:numPr>
          <w:ilvl w:val="0"/>
          <w:numId w:val="3"/>
        </w:numPr>
        <w:tabs>
          <w:tab w:val="num" w:pos="567"/>
        </w:tabs>
        <w:spacing w:after="120" w:line="254" w:lineRule="auto"/>
        <w:ind w:left="567" w:hanging="567"/>
      </w:pPr>
      <w:r>
        <w:t>Come si fa ad operare secondo coscienza, se la coscienza è divenuto “strumento” inutile in ordine all’accoglienza in essa della verità?</w:t>
      </w:r>
    </w:p>
    <w:p w14:paraId="2FA99686" w14:textId="77777777" w:rsidR="0065361B" w:rsidRDefault="0065361B" w:rsidP="004D0C75">
      <w:pPr>
        <w:pStyle w:val="Nessunaspaziatura"/>
        <w:numPr>
          <w:ilvl w:val="0"/>
          <w:numId w:val="3"/>
        </w:numPr>
        <w:tabs>
          <w:tab w:val="num" w:pos="567"/>
        </w:tabs>
        <w:spacing w:after="120" w:line="254" w:lineRule="auto"/>
        <w:ind w:left="567" w:hanging="567"/>
      </w:pPr>
      <w:r>
        <w:t>La verità che deve accogliere la coscienza non è quella della scienza, della filosofia, della psicologia, della sociologia, della politica.</w:t>
      </w:r>
    </w:p>
    <w:p w14:paraId="18004F99" w14:textId="77777777" w:rsidR="0065361B" w:rsidRDefault="0065361B" w:rsidP="004D0C75">
      <w:pPr>
        <w:pStyle w:val="Nessunaspaziatura"/>
        <w:numPr>
          <w:ilvl w:val="0"/>
          <w:numId w:val="3"/>
        </w:numPr>
        <w:tabs>
          <w:tab w:val="num" w:pos="567"/>
        </w:tabs>
        <w:spacing w:after="120" w:line="254" w:lineRule="auto"/>
        <w:ind w:left="567" w:hanging="567"/>
      </w:pPr>
      <w:r>
        <w:t>La verità che dona verità a scienza, filosofia, psicologia, sociologia, politica, è quella rivelata da Dio, non quella pensata dall’uomo.</w:t>
      </w:r>
    </w:p>
    <w:p w14:paraId="5EFA6DE8" w14:textId="77777777" w:rsidR="0065361B" w:rsidRDefault="0065361B" w:rsidP="004D0C75">
      <w:pPr>
        <w:pStyle w:val="Nessunaspaziatura"/>
        <w:numPr>
          <w:ilvl w:val="0"/>
          <w:numId w:val="3"/>
        </w:numPr>
        <w:tabs>
          <w:tab w:val="num" w:pos="567"/>
        </w:tabs>
        <w:spacing w:after="120" w:line="254" w:lineRule="auto"/>
        <w:ind w:left="567" w:hanging="567"/>
      </w:pPr>
      <w:r>
        <w:t>L’uomo non è fonte di verità. Lo è nella misura in cui è collegato alla sorgente della verità eterna che è dono del suo Signore e Creatore.</w:t>
      </w:r>
    </w:p>
    <w:p w14:paraId="48574881" w14:textId="77777777" w:rsidR="0065361B" w:rsidRDefault="0065361B" w:rsidP="004D0C75">
      <w:pPr>
        <w:pStyle w:val="Nessunaspaziatura"/>
        <w:numPr>
          <w:ilvl w:val="0"/>
          <w:numId w:val="3"/>
        </w:numPr>
        <w:tabs>
          <w:tab w:val="num" w:pos="567"/>
        </w:tabs>
        <w:spacing w:after="120" w:line="254" w:lineRule="auto"/>
        <w:ind w:left="567" w:hanging="567"/>
      </w:pPr>
      <w:r>
        <w:t>Dio ha dato la verità all’uomo prima della sua disobbedienza. La disobbedienza è avvenuta perché l’uomo conosceva qual era la sua verità.</w:t>
      </w:r>
    </w:p>
    <w:p w14:paraId="578553EE" w14:textId="77777777" w:rsidR="0065361B" w:rsidRDefault="0065361B" w:rsidP="004D0C75">
      <w:pPr>
        <w:pStyle w:val="Nessunaspaziatura"/>
        <w:numPr>
          <w:ilvl w:val="0"/>
          <w:numId w:val="3"/>
        </w:numPr>
        <w:tabs>
          <w:tab w:val="num" w:pos="567"/>
        </w:tabs>
        <w:spacing w:after="120" w:line="254" w:lineRule="auto"/>
        <w:ind w:left="567" w:hanging="567"/>
      </w:pPr>
      <w:r>
        <w:t>Sempre Dio indica all’uomo qual è la sua verità. Ma l’uomo si fa sordo dinanzi ad essa e per rimanere sordo soffoca anche la sua coscienza.</w:t>
      </w:r>
    </w:p>
    <w:p w14:paraId="30F1ADD9" w14:textId="77777777" w:rsidR="0065361B" w:rsidRDefault="0065361B" w:rsidP="004D0C75">
      <w:pPr>
        <w:pStyle w:val="Nessunaspaziatura"/>
        <w:numPr>
          <w:ilvl w:val="0"/>
          <w:numId w:val="3"/>
        </w:numPr>
        <w:tabs>
          <w:tab w:val="num" w:pos="567"/>
        </w:tabs>
        <w:spacing w:after="120" w:line="254" w:lineRule="auto"/>
        <w:ind w:left="567" w:hanging="567"/>
      </w:pPr>
      <w:r>
        <w:t>Così facendo l’uomo è come se guidasse una potente macchina senza fari in una notte buia, senza l’ausilio né della luna e né delle stelle.</w:t>
      </w:r>
    </w:p>
    <w:p w14:paraId="42A7363F" w14:textId="77777777" w:rsidR="0065361B" w:rsidRDefault="0065361B" w:rsidP="004D0C75">
      <w:pPr>
        <w:pStyle w:val="Nessunaspaziatura"/>
        <w:numPr>
          <w:ilvl w:val="0"/>
          <w:numId w:val="3"/>
        </w:numPr>
        <w:tabs>
          <w:tab w:val="num" w:pos="567"/>
        </w:tabs>
        <w:spacing w:after="120" w:line="254" w:lineRule="auto"/>
        <w:ind w:left="567" w:hanging="567"/>
      </w:pPr>
      <w:r>
        <w:t>L’uomo, potentissima macchina creata da Dio, è senza fari in una notte buia quando soffoca la coscienza nell’ingiustizia e nella falsità.</w:t>
      </w:r>
    </w:p>
    <w:p w14:paraId="23D8F59E" w14:textId="77777777" w:rsidR="0065361B" w:rsidRDefault="0065361B" w:rsidP="004D0C75">
      <w:pPr>
        <w:pStyle w:val="Nessunaspaziatura"/>
        <w:numPr>
          <w:ilvl w:val="0"/>
          <w:numId w:val="3"/>
        </w:numPr>
        <w:tabs>
          <w:tab w:val="num" w:pos="567"/>
        </w:tabs>
        <w:spacing w:after="120" w:line="254" w:lineRule="auto"/>
        <w:ind w:left="567" w:hanging="567"/>
      </w:pPr>
      <w:r>
        <w:t>Non c’è alcuna possibilità di salvezza. Di sicuro si sfracellerà. È infatti infinita stoltezza guidare nel buio una macchina senza fari.</w:t>
      </w:r>
    </w:p>
    <w:p w14:paraId="555362FF" w14:textId="77777777" w:rsidR="0065361B" w:rsidRDefault="0065361B" w:rsidP="004D0C75">
      <w:pPr>
        <w:pStyle w:val="Nessunaspaziatura"/>
        <w:numPr>
          <w:ilvl w:val="0"/>
          <w:numId w:val="3"/>
        </w:numPr>
        <w:tabs>
          <w:tab w:val="num" w:pos="567"/>
        </w:tabs>
        <w:spacing w:after="120" w:line="254" w:lineRule="auto"/>
        <w:ind w:left="567" w:hanging="567"/>
      </w:pPr>
      <w:r>
        <w:t>La coscienza va formata, illuminata, educata, corretta, aggiornata sempre sulla verità di Dio, data a noi per Cristo, per la santa Chiesa.</w:t>
      </w:r>
    </w:p>
    <w:p w14:paraId="7B09BE1B" w14:textId="77777777" w:rsidR="0065361B" w:rsidRDefault="0065361B" w:rsidP="004D0C75">
      <w:pPr>
        <w:pStyle w:val="Nessunaspaziatura"/>
        <w:numPr>
          <w:ilvl w:val="0"/>
          <w:numId w:val="3"/>
        </w:numPr>
        <w:tabs>
          <w:tab w:val="num" w:pos="567"/>
        </w:tabs>
        <w:spacing w:after="120" w:line="254" w:lineRule="auto"/>
        <w:ind w:left="567" w:hanging="567"/>
      </w:pPr>
      <w:r>
        <w:t>Poiché l’uomo ha deciso di cancellare la Chiesa, Cristo, Dio dalla formazione della coscienza, altro non fa che camminare nel buio fitto.</w:t>
      </w:r>
    </w:p>
    <w:p w14:paraId="3FCEFA1C" w14:textId="77777777" w:rsidR="0065361B" w:rsidRDefault="0065361B" w:rsidP="004D0C75">
      <w:pPr>
        <w:pStyle w:val="Nessunaspaziatura"/>
        <w:numPr>
          <w:ilvl w:val="0"/>
          <w:numId w:val="3"/>
        </w:numPr>
        <w:tabs>
          <w:tab w:val="num" w:pos="567"/>
        </w:tabs>
        <w:spacing w:after="120" w:line="254" w:lineRule="auto"/>
        <w:ind w:left="567" w:hanging="567"/>
      </w:pPr>
      <w:r>
        <w:t>Così procedendo non solo fa del male irreparabile a se stesso, ma crea un male infinito all’intero genere umano. Lavora per la morte.</w:t>
      </w:r>
    </w:p>
    <w:p w14:paraId="025DD805" w14:textId="77777777" w:rsidR="0065361B" w:rsidRDefault="0065361B" w:rsidP="004D0C75">
      <w:pPr>
        <w:pStyle w:val="Nessunaspaziatura"/>
        <w:numPr>
          <w:ilvl w:val="0"/>
          <w:numId w:val="3"/>
        </w:numPr>
        <w:tabs>
          <w:tab w:val="num" w:pos="567"/>
        </w:tabs>
        <w:spacing w:after="120" w:line="254" w:lineRule="auto"/>
        <w:ind w:left="567" w:hanging="567"/>
      </w:pPr>
      <w:r>
        <w:t>Vergine Maria, Donna Vestita del Sole che è Dio, vieni in soccorso dell’umanità che ha deciso di oscurare il Sole della verità e della vita.</w:t>
      </w:r>
    </w:p>
    <w:p w14:paraId="6534F51B" w14:textId="77777777" w:rsidR="0065361B" w:rsidRDefault="0065361B" w:rsidP="004D0C75">
      <w:pPr>
        <w:pStyle w:val="Nessunaspaziatura"/>
        <w:numPr>
          <w:ilvl w:val="0"/>
          <w:numId w:val="3"/>
        </w:numPr>
        <w:tabs>
          <w:tab w:val="num" w:pos="567"/>
        </w:tabs>
        <w:spacing w:after="120" w:line="254" w:lineRule="auto"/>
        <w:ind w:left="567" w:hanging="567"/>
      </w:pPr>
      <w:r>
        <w:t>Fa’ risplendere, Madre Santa, il Sole della vita, Cristo Signore, per la luce della Chiesa, così ritorneremo in possesso della verità.</w:t>
      </w:r>
    </w:p>
    <w:p w14:paraId="3BABFCFB" w14:textId="77777777" w:rsidR="0065361B" w:rsidRDefault="0065361B" w:rsidP="004D0C75">
      <w:pPr>
        <w:pStyle w:val="Nessunaspaziatura"/>
        <w:numPr>
          <w:ilvl w:val="0"/>
          <w:numId w:val="3"/>
        </w:numPr>
        <w:tabs>
          <w:tab w:val="num" w:pos="567"/>
        </w:tabs>
        <w:spacing w:after="120" w:line="254" w:lineRule="auto"/>
        <w:ind w:left="567" w:hanging="567"/>
      </w:pPr>
      <w:r>
        <w:t>Posta la divina verità nella coscienza, possiamo nuovamente agire perseguendo solo il bene, trasformandoci tutti in costruttori di vita.</w:t>
      </w:r>
    </w:p>
    <w:p w14:paraId="5014F071" w14:textId="77777777" w:rsidR="0065361B" w:rsidRDefault="0065361B" w:rsidP="0065361B">
      <w:pPr>
        <w:pStyle w:val="Nessunaspaziatura"/>
        <w:numPr>
          <w:ilvl w:val="0"/>
          <w:numId w:val="0"/>
        </w:numPr>
        <w:tabs>
          <w:tab w:val="left" w:pos="708"/>
        </w:tabs>
        <w:ind w:left="567"/>
      </w:pPr>
    </w:p>
    <w:p w14:paraId="4E58EEEC" w14:textId="77777777" w:rsidR="0065361B" w:rsidRDefault="0065361B" w:rsidP="004D0C75">
      <w:pPr>
        <w:pStyle w:val="Nessunaspaziatura"/>
        <w:numPr>
          <w:ilvl w:val="0"/>
          <w:numId w:val="3"/>
        </w:numPr>
        <w:tabs>
          <w:tab w:val="num" w:pos="567"/>
        </w:tabs>
        <w:spacing w:after="120" w:line="254" w:lineRule="auto"/>
        <w:ind w:left="567" w:hanging="567"/>
      </w:pPr>
      <w:r>
        <w:t>L’uomo è l’unica incongruenza nell’universo di Dio. Tutti gli altri esseri obbedienti, solo lui il disobbediente, il ribelle, l’ostinato.</w:t>
      </w:r>
    </w:p>
    <w:p w14:paraId="44D2C5B3" w14:textId="77777777" w:rsidR="0065361B" w:rsidRDefault="0065361B" w:rsidP="004D0C75">
      <w:pPr>
        <w:pStyle w:val="Nessunaspaziatura"/>
        <w:numPr>
          <w:ilvl w:val="0"/>
          <w:numId w:val="3"/>
        </w:numPr>
        <w:tabs>
          <w:tab w:val="num" w:pos="567"/>
        </w:tabs>
        <w:spacing w:after="120" w:line="254" w:lineRule="auto"/>
        <w:ind w:left="567" w:hanging="567"/>
      </w:pPr>
      <w:r>
        <w:t>Tutti gli altri esseri vivono per dare gioia al loro Creatore, solo l’uomo la rattrista, lo insulta, lo offende, lo disprezza, lo bestemmia.</w:t>
      </w:r>
    </w:p>
    <w:p w14:paraId="64F7486E" w14:textId="77777777" w:rsidR="0065361B" w:rsidRDefault="0065361B" w:rsidP="004D0C75">
      <w:pPr>
        <w:pStyle w:val="Nessunaspaziatura"/>
        <w:numPr>
          <w:ilvl w:val="0"/>
          <w:numId w:val="3"/>
        </w:numPr>
        <w:tabs>
          <w:tab w:val="num" w:pos="567"/>
        </w:tabs>
        <w:spacing w:after="120" w:line="254" w:lineRule="auto"/>
        <w:ind w:left="567" w:hanging="567"/>
      </w:pPr>
      <w:r>
        <w:t>Invece dovrebbe essere proprio l’uomo a trascinare nell’obbedienza ogni creatura. Dovrebbe essere lui a vivere per dare gioia al suo Dio.</w:t>
      </w:r>
    </w:p>
    <w:p w14:paraId="7DA28D15" w14:textId="77777777" w:rsidR="0065361B" w:rsidRDefault="0065361B" w:rsidP="0065361B">
      <w:pPr>
        <w:pStyle w:val="Titolo2"/>
      </w:pPr>
      <w:bookmarkStart w:id="246" w:name="_Toc452536788"/>
      <w:r>
        <w:t>7 Marzo</w:t>
      </w:r>
      <w:bookmarkEnd w:id="246"/>
      <w:r>
        <w:t xml:space="preserve"> </w:t>
      </w:r>
    </w:p>
    <w:p w14:paraId="600B58C3" w14:textId="77777777" w:rsidR="0065361B" w:rsidRDefault="0065361B" w:rsidP="0065361B">
      <w:pPr>
        <w:pStyle w:val="Nessunaspaziatura"/>
        <w:numPr>
          <w:ilvl w:val="0"/>
          <w:numId w:val="0"/>
        </w:numPr>
        <w:tabs>
          <w:tab w:val="left" w:pos="708"/>
        </w:tabs>
        <w:rPr>
          <w:rFonts w:ascii="Helvetica" w:hAnsi="Helvetica"/>
          <w:i w:val="0"/>
          <w:sz w:val="21"/>
          <w:szCs w:val="21"/>
        </w:rPr>
      </w:pPr>
      <w:r>
        <w:rPr>
          <w:rFonts w:ascii="Helvetica" w:hAnsi="Helvetica"/>
          <w:i w:val="0"/>
          <w:sz w:val="21"/>
          <w:szCs w:val="21"/>
        </w:rPr>
        <w:t>La ricchezza individuale a nulla serve. Diviene vita se la si mette a servizio di ogni altra ricchezza individuale.</w:t>
      </w:r>
    </w:p>
    <w:p w14:paraId="2E590DAD" w14:textId="77777777" w:rsidR="0065361B" w:rsidRPr="0065361B" w:rsidRDefault="0065361B" w:rsidP="0065361B">
      <w:pPr>
        <w:pStyle w:val="Titolo1"/>
        <w:rPr>
          <w:sz w:val="48"/>
        </w:rPr>
      </w:pPr>
      <w:bookmarkStart w:id="247" w:name="_Toc452536789"/>
      <w:r>
        <w:t>Sua madre disse ai servitori: «Qualsiasi cosa vi dica, fatela»</w:t>
      </w:r>
      <w:bookmarkEnd w:id="247"/>
    </w:p>
    <w:p w14:paraId="296E81B6" w14:textId="77777777" w:rsidR="0065361B" w:rsidRDefault="0065361B" w:rsidP="0065361B">
      <w:pPr>
        <w:spacing w:after="120"/>
        <w:jc w:val="both"/>
        <w:rPr>
          <w:rFonts w:ascii="Book Antiqua" w:hAnsi="Book Antiqua" w:cs="Arial"/>
          <w:i/>
          <w:sz w:val="24"/>
        </w:rPr>
      </w:pPr>
      <w:r>
        <w:rPr>
          <w:rFonts w:ascii="Book Antiqua" w:hAnsi="Book Antiqua" w:cs="Arial"/>
          <w:i/>
          <w:sz w:val="24"/>
        </w:rPr>
        <w:t>Leggendo alla luce della relazione che vi era in Egitto tra il Faraone, Giuseppe e il popolo, dobbiamo confessare che le parole della Vergine Maria ai servi vanno ben oltre la richiesta di una pura obbedienza. Esse attestano che Gesù è il Mediatore unico tra Dio e l’umanità. Il Padre celeste tutto ha messo nelle sue mani. L’amministrazione dei beni della salvezza sono stati consegnati a Lui. Nessun altro è il Mediatore e tutti hanno bisogna della sua mediazione. Abramo, Mosè, i Giudici, Profeti, i Sapienti, di Israele e ogni altra persona, a qualsiasi religione appartenga, necessita di Gesù Signore. Dio a tutti dice: “Qualsiasi cosa vi dica, fatela”.</w:t>
      </w:r>
    </w:p>
    <w:p w14:paraId="0F72F11F" w14:textId="77777777" w:rsidR="0065361B" w:rsidRDefault="0065361B" w:rsidP="0065361B">
      <w:pPr>
        <w:spacing w:after="120"/>
        <w:jc w:val="both"/>
        <w:rPr>
          <w:rFonts w:ascii="Book Antiqua" w:hAnsi="Book Antiqua" w:cs="Arial"/>
          <w:i/>
          <w:iCs/>
          <w:sz w:val="18"/>
        </w:rPr>
      </w:pPr>
      <w:r>
        <w:rPr>
          <w:rFonts w:ascii="Book Antiqua" w:hAnsi="Book Antiqua"/>
          <w:i/>
          <w:iCs/>
          <w:color w:val="000000"/>
          <w:sz w:val="24"/>
        </w:rPr>
        <w:t xml:space="preserve">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Ci fu carestia in ogni paese, ma in tutta la terra d’Egitto c’era il pane. Poi anche tutta la terra d’Egitto cominciò a sentire la fame e il popolo gridò al faraone per avere il pane. Il faraone disse a tutti gli Egiziani: «Andate da Giuseppe; fate quello che vi dirà» (Gen 41,41-44.54-55). </w:t>
      </w:r>
    </w:p>
    <w:p w14:paraId="4798E91C" w14:textId="77777777" w:rsidR="0065361B" w:rsidRDefault="0065361B" w:rsidP="0065361B">
      <w:pPr>
        <w:spacing w:after="120"/>
        <w:jc w:val="both"/>
        <w:rPr>
          <w:rFonts w:ascii="Book Antiqua" w:hAnsi="Book Antiqua" w:cs="Arial"/>
          <w:i/>
          <w:sz w:val="24"/>
        </w:rPr>
      </w:pPr>
      <w:r>
        <w:rPr>
          <w:rFonts w:ascii="Book Antiqua" w:hAnsi="Book Antiqua" w:cs="Arial"/>
          <w:i/>
          <w:sz w:val="24"/>
        </w:rPr>
        <w:t>Una verità essenziale da evidenziare ci dice che questo miracolo deve essere per noi modello per ogni altro miracolo che noi siamo chiamati a fare. La sua peculiarità è nel porre a disposizione del miracolo da compiere ognuno il suo personale carisma o ministero. Nella comunità sia ecclesiale che civile, se ognuno mette a servizio degli altri il suo ministero e il suo carisma, con onesta, sincerità, verità, prontezza di obbedienza alla storia, l’umanità sarà alluvionata da una pioggia ininterrotta di miracoli per il suo più grande bene. La Vergine Maria intercede. Cristo ascolta. I servi obbediscono. Il maestro di tavola constata la bontà del vino, gli invitati gustano il dono di Cristo Gesù, i discepoli credono. O costruiamo la vita sulla terra in questa comunione mirabile di partecipazione, oppure il ministero e il carisma del singolo a nulla servono. Gesù vive di onnipotenza vana. La Vergine Maria prega inutilmente. I servi lasciano le giare vuote. La tavola è senza vino. Il matrimonio è senza gioia. Il maestro di tavola è confuso perché non ha fatto ogni cosa secondo sapienza e intelligenza.</w:t>
      </w:r>
    </w:p>
    <w:p w14:paraId="5033AF83" w14:textId="77777777" w:rsidR="0065361B" w:rsidRDefault="0065361B" w:rsidP="0065361B">
      <w:pPr>
        <w:spacing w:after="120"/>
        <w:jc w:val="both"/>
        <w:rPr>
          <w:rFonts w:ascii="Book Antiqua" w:hAnsi="Book Antiqua"/>
          <w:i/>
          <w:sz w:val="24"/>
        </w:rPr>
      </w:pPr>
      <w:r>
        <w:rPr>
          <w:rFonts w:ascii="Book Antiqua" w:hAnsi="Book Antiqua"/>
          <w:i/>
          <w:sz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69E11459" w14:textId="77777777" w:rsidR="0065361B" w:rsidRDefault="0065361B" w:rsidP="0065361B">
      <w:pPr>
        <w:spacing w:after="120"/>
        <w:jc w:val="both"/>
        <w:rPr>
          <w:rFonts w:ascii="Book Antiqua" w:hAnsi="Book Antiqua" w:cs="Arial"/>
          <w:i/>
          <w:sz w:val="24"/>
        </w:rPr>
      </w:pPr>
      <w:r>
        <w:rPr>
          <w:rFonts w:ascii="Book Antiqua" w:hAnsi="Book Antiqua" w:cs="Arial"/>
          <w:i/>
          <w:sz w:val="24"/>
        </w:rPr>
        <w:t>La povertà dell’umanità e anche della Chiesa è l’individualismo. È il non mettere il proprio ministero e carisma a servizio del miracolo del bene comune. Lavorando ognuno per se stesso, vi è un consumo vano di energie, perché nessuno da solo potrà mai compiere il miracolo. Per legge eterna del Padre, il miracolo lo si compie se mettiamo in comunione tutte le forze: Cristo Gesù, la Vergine Maria, i servi, il maestro di tavola, gli sposi, gli invitati, chi comanda, chi obbedisce, chi progetta, chi lavora in alto e chi in basso, siamo tutti operatore di un solo miracolo. O lo compiamo insieme, o esso mai si realizzerà. La nostra ricchezza individuale a nulla serve. Essa diviene vita nel momento in cui la si mette a servizio di ogni altra ricchezza individuale. La forza più dirompente del peccato è proprio questa: la rottura della comunione, che rende impossibile il miracolo. Per questo motivo gli uomini senza Cristo sono incapaci di qualsiasi miracolo. Manca loro colui che li risani e li costituisca nuovamente in unità, in comunione, rendendoli abili per ogni miracolo. Senza però la Madre di Gesù che porta la nostra preghiera a Cristo Signore, neanche in questo caso il miracolo si compie. I servi, le persone più umili, anche loro sono essenziali perché il miracolo avvenga. L’acqua non si sposta da sola da un luogo ad un altro. Questa sinergia di comunione è la vera ricchezza dell’umanità ed essa è il frutto della fede in Cristo Signore. Dio non ha posto alcun limite al nostro bene. Vuole però che siamo noi a fare i miracoli. Ma per questo dobbiamo prima noi lasciarci fare di Lui, in Cristo, per opera dello Spirito Santo, persone nuove, persone liberi da ogni egoismo.</w:t>
      </w:r>
    </w:p>
    <w:p w14:paraId="7AD6796A" w14:textId="77777777" w:rsidR="0065361B" w:rsidRDefault="0065361B" w:rsidP="0065361B">
      <w:pPr>
        <w:spacing w:after="120"/>
        <w:jc w:val="both"/>
        <w:rPr>
          <w:rFonts w:ascii="Book Antiqua" w:hAnsi="Book Antiqua" w:cs="Arial"/>
          <w:i/>
          <w:sz w:val="24"/>
        </w:rPr>
      </w:pPr>
      <w:r>
        <w:rPr>
          <w:rFonts w:ascii="Book Antiqua" w:hAnsi="Book Antiqua" w:cs="Arial"/>
          <w:i/>
          <w:sz w:val="24"/>
        </w:rPr>
        <w:t>Vergine Maria, Madre della Redenzione, Angeli, Santi, liberateci da ogni egoismo.</w:t>
      </w:r>
    </w:p>
    <w:p w14:paraId="10FCC49B" w14:textId="77777777" w:rsidR="0065361B" w:rsidRDefault="0065361B" w:rsidP="0065361B">
      <w:pPr>
        <w:pStyle w:val="Nessunaspaziatura"/>
        <w:numPr>
          <w:ilvl w:val="0"/>
          <w:numId w:val="0"/>
        </w:numPr>
        <w:tabs>
          <w:tab w:val="left" w:pos="708"/>
        </w:tabs>
        <w:rPr>
          <w:rFonts w:cs="Arial"/>
          <w:i w:val="0"/>
          <w:sz w:val="24"/>
        </w:rPr>
      </w:pPr>
    </w:p>
    <w:p w14:paraId="4C0F33C4" w14:textId="77777777" w:rsidR="0065361B" w:rsidRDefault="0065361B" w:rsidP="004D0C75">
      <w:pPr>
        <w:pStyle w:val="Nessunaspaziatura"/>
        <w:numPr>
          <w:ilvl w:val="0"/>
          <w:numId w:val="3"/>
        </w:numPr>
        <w:tabs>
          <w:tab w:val="num" w:pos="567"/>
        </w:tabs>
        <w:spacing w:after="120" w:line="254" w:lineRule="auto"/>
        <w:ind w:left="567" w:hanging="567"/>
      </w:pPr>
      <w:r>
        <w:t>L’idolatria è l’adorazione di ogni falsità, nullità, non esistenza. L’immoralità è la perdita della propria verità che è sempre dal Signore.</w:t>
      </w:r>
    </w:p>
    <w:p w14:paraId="7E41CEA6" w14:textId="77777777" w:rsidR="0065361B" w:rsidRDefault="0065361B" w:rsidP="004D0C75">
      <w:pPr>
        <w:pStyle w:val="Nessunaspaziatura"/>
        <w:numPr>
          <w:ilvl w:val="0"/>
          <w:numId w:val="3"/>
        </w:numPr>
        <w:tabs>
          <w:tab w:val="num" w:pos="567"/>
        </w:tabs>
        <w:spacing w:after="120" w:line="254" w:lineRule="auto"/>
        <w:ind w:left="567" w:hanging="567"/>
      </w:pPr>
      <w:r>
        <w:t>Nessuno s’illuda o s’inganni. Chi si distacca dalla sorgente eterna della verità che è il vero Dio, inevitabilmente cadrà nell’immoralità.</w:t>
      </w:r>
    </w:p>
    <w:p w14:paraId="3DA1BE73" w14:textId="77777777" w:rsidR="0065361B" w:rsidRDefault="0065361B" w:rsidP="004D0C75">
      <w:pPr>
        <w:pStyle w:val="Nessunaspaziatura"/>
        <w:numPr>
          <w:ilvl w:val="0"/>
          <w:numId w:val="3"/>
        </w:numPr>
        <w:tabs>
          <w:tab w:val="num" w:pos="567"/>
        </w:tabs>
        <w:spacing w:after="120" w:line="254" w:lineRule="auto"/>
        <w:ind w:left="567" w:hanging="567"/>
      </w:pPr>
      <w:r>
        <w:t>Anche propagandare falsità, menzogna, inganno contro il vero Dio è immoralità. Il falso profetismo, ogni falsa scienza è immoralità.</w:t>
      </w:r>
    </w:p>
    <w:p w14:paraId="01141D45" w14:textId="77777777" w:rsidR="0065361B" w:rsidRDefault="0065361B" w:rsidP="004D0C75">
      <w:pPr>
        <w:pStyle w:val="Nessunaspaziatura"/>
        <w:numPr>
          <w:ilvl w:val="0"/>
          <w:numId w:val="3"/>
        </w:numPr>
        <w:tabs>
          <w:tab w:val="num" w:pos="567"/>
        </w:tabs>
        <w:spacing w:after="120" w:line="254" w:lineRule="auto"/>
        <w:ind w:left="567" w:hanging="567"/>
      </w:pPr>
      <w:r>
        <w:t>L’’immoralità non è solo il furto. Ogni menzogna politica è immoralità. Una legge ingiusta è immoralità. Un pensiero iniquo è immoralità.</w:t>
      </w:r>
    </w:p>
    <w:p w14:paraId="7BB38B39" w14:textId="77777777" w:rsidR="0065361B" w:rsidRDefault="0065361B" w:rsidP="004D0C75">
      <w:pPr>
        <w:pStyle w:val="Nessunaspaziatura"/>
        <w:numPr>
          <w:ilvl w:val="0"/>
          <w:numId w:val="3"/>
        </w:numPr>
        <w:tabs>
          <w:tab w:val="num" w:pos="567"/>
        </w:tabs>
        <w:spacing w:after="120" w:line="254" w:lineRule="auto"/>
        <w:ind w:left="567" w:hanging="567"/>
      </w:pPr>
      <w:r>
        <w:t>L’immoralità è sempre frutto dell’idolatria che è nascosta e silente nel cuore dell’uomo. Anche dare legge a non diritti è immoralità.</w:t>
      </w:r>
    </w:p>
    <w:p w14:paraId="31F0FB87" w14:textId="77777777" w:rsidR="0065361B" w:rsidRDefault="0065361B" w:rsidP="004D0C75">
      <w:pPr>
        <w:pStyle w:val="Nessunaspaziatura"/>
        <w:numPr>
          <w:ilvl w:val="0"/>
          <w:numId w:val="3"/>
        </w:numPr>
        <w:tabs>
          <w:tab w:val="num" w:pos="567"/>
        </w:tabs>
        <w:spacing w:after="120" w:line="254" w:lineRule="auto"/>
        <w:ind w:left="567" w:hanging="567"/>
      </w:pPr>
      <w:r>
        <w:t>Una società immorale è adoratrice falsità, nullità, menzogna, inganno, illusione, falsa profezia, falsa scienza, falsa dottrina.</w:t>
      </w:r>
    </w:p>
    <w:p w14:paraId="04EE25C4" w14:textId="77777777" w:rsidR="0065361B" w:rsidRDefault="0065361B" w:rsidP="004D0C75">
      <w:pPr>
        <w:pStyle w:val="Nessunaspaziatura"/>
        <w:numPr>
          <w:ilvl w:val="0"/>
          <w:numId w:val="3"/>
        </w:numPr>
        <w:tabs>
          <w:tab w:val="num" w:pos="567"/>
        </w:tabs>
        <w:spacing w:after="120" w:line="254" w:lineRule="auto"/>
        <w:ind w:left="567" w:hanging="567"/>
      </w:pPr>
      <w:r>
        <w:t>Oggi la nostra società è divenuta adoratrice della falsa natura, stoltamente convinta che si possa dare verità a ciò che è menzogna.</w:t>
      </w:r>
    </w:p>
    <w:p w14:paraId="3F2B7AC3" w14:textId="77777777" w:rsidR="0065361B" w:rsidRDefault="0065361B" w:rsidP="004D0C75">
      <w:pPr>
        <w:pStyle w:val="Nessunaspaziatura"/>
        <w:numPr>
          <w:ilvl w:val="0"/>
          <w:numId w:val="3"/>
        </w:numPr>
        <w:tabs>
          <w:tab w:val="num" w:pos="567"/>
        </w:tabs>
        <w:spacing w:after="120" w:line="254" w:lineRule="auto"/>
        <w:ind w:left="567" w:hanging="567"/>
      </w:pPr>
      <w:r>
        <w:t>Quando si cade nell’idolatria si perde ogni contatto con la sapienza, l’intelligenza, la saggezza. Si diviene stolti e immorali.</w:t>
      </w:r>
    </w:p>
    <w:p w14:paraId="02116B47" w14:textId="77777777" w:rsidR="0065361B" w:rsidRDefault="0065361B" w:rsidP="004D0C75">
      <w:pPr>
        <w:pStyle w:val="Nessunaspaziatura"/>
        <w:numPr>
          <w:ilvl w:val="0"/>
          <w:numId w:val="3"/>
        </w:numPr>
        <w:tabs>
          <w:tab w:val="num" w:pos="567"/>
        </w:tabs>
        <w:spacing w:after="120" w:line="254" w:lineRule="auto"/>
        <w:ind w:left="567" w:hanging="567"/>
      </w:pPr>
      <w:r>
        <w:t>Da dove iniziare perché si possa ritornare nella sapienza? La via è semplice: dall’osservanza dei Dieci Comandamenti.</w:t>
      </w:r>
    </w:p>
    <w:p w14:paraId="714D2D80" w14:textId="77777777" w:rsidR="0065361B" w:rsidRDefault="0065361B" w:rsidP="004D0C75">
      <w:pPr>
        <w:pStyle w:val="Nessunaspaziatura"/>
        <w:numPr>
          <w:ilvl w:val="0"/>
          <w:numId w:val="3"/>
        </w:numPr>
        <w:tabs>
          <w:tab w:val="num" w:pos="567"/>
        </w:tabs>
        <w:spacing w:after="120" w:line="254" w:lineRule="auto"/>
        <w:ind w:left="567" w:hanging="567"/>
      </w:pPr>
      <w:r>
        <w:t>Abolire i Comandamento è segno di grande stoltezza, a sua volta segno di universale idolatria, di ingovernabile immoralità.</w:t>
      </w:r>
    </w:p>
    <w:p w14:paraId="38D775DF" w14:textId="77777777" w:rsidR="0065361B" w:rsidRDefault="0065361B" w:rsidP="004D0C75">
      <w:pPr>
        <w:pStyle w:val="Nessunaspaziatura"/>
        <w:numPr>
          <w:ilvl w:val="0"/>
          <w:numId w:val="3"/>
        </w:numPr>
        <w:tabs>
          <w:tab w:val="num" w:pos="567"/>
        </w:tabs>
        <w:spacing w:after="120" w:line="254" w:lineRule="auto"/>
        <w:ind w:left="567" w:hanging="567"/>
      </w:pPr>
      <w:r>
        <w:t>Un popolo immorale diviene ingovernabile. Manca del principio stesso della sua governabilità che è la moralità primaria, fondamentale.</w:t>
      </w:r>
    </w:p>
    <w:p w14:paraId="3CD1CBD8" w14:textId="77777777" w:rsidR="0065361B" w:rsidRDefault="0065361B" w:rsidP="004D0C75">
      <w:pPr>
        <w:pStyle w:val="Nessunaspaziatura"/>
        <w:numPr>
          <w:ilvl w:val="0"/>
          <w:numId w:val="3"/>
        </w:numPr>
        <w:tabs>
          <w:tab w:val="num" w:pos="567"/>
        </w:tabs>
        <w:spacing w:after="120" w:line="254" w:lineRule="auto"/>
        <w:ind w:left="567" w:hanging="567"/>
      </w:pPr>
      <w:r>
        <w:t>Ma sempre l’immoralità spalanca le porte ad ogni altra immoralità. Ciò che oggi ancora è salvo, domani scomparirà. La porta è spalancata.</w:t>
      </w:r>
    </w:p>
    <w:p w14:paraId="57860385" w14:textId="77777777" w:rsidR="0065361B" w:rsidRDefault="0065361B" w:rsidP="004D0C75">
      <w:pPr>
        <w:pStyle w:val="Nessunaspaziatura"/>
        <w:numPr>
          <w:ilvl w:val="0"/>
          <w:numId w:val="3"/>
        </w:numPr>
        <w:tabs>
          <w:tab w:val="num" w:pos="567"/>
        </w:tabs>
        <w:spacing w:after="120" w:line="254" w:lineRule="auto"/>
        <w:ind w:left="567" w:hanging="567"/>
      </w:pPr>
      <w:r>
        <w:t>Vergine Maria, Donna Tutta Santa, illumina il nostro cuore e rischiara la nostra mente perché abbandoniamo questa baratro di morte.</w:t>
      </w:r>
    </w:p>
    <w:p w14:paraId="4B41EE4A" w14:textId="77777777" w:rsidR="0065361B" w:rsidRDefault="0065361B" w:rsidP="004D0C75">
      <w:pPr>
        <w:pStyle w:val="Nessunaspaziatura"/>
        <w:numPr>
          <w:ilvl w:val="0"/>
          <w:numId w:val="3"/>
        </w:numPr>
        <w:tabs>
          <w:tab w:val="num" w:pos="567"/>
        </w:tabs>
        <w:spacing w:after="120" w:line="254" w:lineRule="auto"/>
        <w:ind w:left="567" w:hanging="567"/>
      </w:pPr>
      <w:r>
        <w:t>Aiutaci a convincerci, Madre della Sapienza, che dall’idolatria e dall’immoralità nascono solo frutti di morte. Mai di vita.</w:t>
      </w:r>
    </w:p>
    <w:p w14:paraId="3B5F7914" w14:textId="77777777" w:rsidR="0065361B" w:rsidRDefault="0065361B" w:rsidP="0065361B">
      <w:pPr>
        <w:pStyle w:val="Nessunaspaziatura"/>
        <w:numPr>
          <w:ilvl w:val="0"/>
          <w:numId w:val="0"/>
        </w:numPr>
        <w:tabs>
          <w:tab w:val="left" w:pos="708"/>
        </w:tabs>
        <w:ind w:left="567" w:hanging="567"/>
      </w:pPr>
    </w:p>
    <w:p w14:paraId="58B4D931" w14:textId="77777777" w:rsidR="0065361B" w:rsidRDefault="0065361B" w:rsidP="004D0C75">
      <w:pPr>
        <w:pStyle w:val="Nessunaspaziatura"/>
        <w:numPr>
          <w:ilvl w:val="0"/>
          <w:numId w:val="3"/>
        </w:numPr>
        <w:tabs>
          <w:tab w:val="num" w:pos="567"/>
        </w:tabs>
        <w:spacing w:after="120" w:line="254" w:lineRule="auto"/>
        <w:ind w:left="567" w:hanging="567"/>
      </w:pPr>
      <w:r>
        <w:t>Nel fare la Madre sua, la Vergine Maria Dio ha esaurito tutte le risorse della sua onnipotenza. Mai potrà ripetere questo stupendo prodigio.</w:t>
      </w:r>
    </w:p>
    <w:p w14:paraId="2CFD2057" w14:textId="77777777" w:rsidR="0065361B" w:rsidRDefault="0065361B" w:rsidP="004D0C75">
      <w:pPr>
        <w:pStyle w:val="Nessunaspaziatura"/>
        <w:numPr>
          <w:ilvl w:val="0"/>
          <w:numId w:val="3"/>
        </w:numPr>
        <w:tabs>
          <w:tab w:val="num" w:pos="567"/>
        </w:tabs>
        <w:spacing w:after="120" w:line="254" w:lineRule="auto"/>
        <w:ind w:left="567" w:hanging="567"/>
      </w:pPr>
      <w:r>
        <w:t>La Vergine Maria è unica, sola, irripetibile. Potrebbe fare un’altra donna santa uguale a Lei, mai in eterno potrà farsi una seconda Madre.</w:t>
      </w:r>
    </w:p>
    <w:p w14:paraId="05CE86E5" w14:textId="77777777" w:rsidR="0065361B" w:rsidRDefault="0065361B" w:rsidP="004D0C75">
      <w:pPr>
        <w:pStyle w:val="Nessunaspaziatura"/>
        <w:numPr>
          <w:ilvl w:val="0"/>
          <w:numId w:val="3"/>
        </w:numPr>
        <w:tabs>
          <w:tab w:val="num" w:pos="567"/>
        </w:tabs>
        <w:spacing w:after="120" w:line="254" w:lineRule="auto"/>
        <w:ind w:left="567" w:hanging="567"/>
      </w:pPr>
      <w:r>
        <w:t>Questo privilegio è solo della Vergine di Nazaret. Solo Lei Vergine e Madre. Solo Lei Madre Vergine del Figlio dell’Altissimo. Nessun’altra.</w:t>
      </w:r>
    </w:p>
    <w:p w14:paraId="5F19B823" w14:textId="77777777" w:rsidR="0065361B" w:rsidRDefault="0065361B" w:rsidP="004D0C75">
      <w:pPr>
        <w:pStyle w:val="Nessunaspaziatura"/>
        <w:numPr>
          <w:ilvl w:val="0"/>
          <w:numId w:val="3"/>
        </w:numPr>
        <w:tabs>
          <w:tab w:val="num" w:pos="567"/>
        </w:tabs>
        <w:spacing w:after="120" w:line="254" w:lineRule="auto"/>
        <w:ind w:left="567" w:hanging="567"/>
      </w:pPr>
      <w:r>
        <w:t>Nella Vergine Maria ogni donna viene sublimata, innalzata al sommo della sua bellezza spirituale. Lei è la vera Eva, la Madre della vita.</w:t>
      </w:r>
    </w:p>
    <w:p w14:paraId="78B9F259" w14:textId="77777777" w:rsidR="0065361B" w:rsidRDefault="0065361B" w:rsidP="004D0C75">
      <w:pPr>
        <w:pStyle w:val="Nessunaspaziatura"/>
        <w:numPr>
          <w:ilvl w:val="0"/>
          <w:numId w:val="3"/>
        </w:numPr>
        <w:tabs>
          <w:tab w:val="num" w:pos="567"/>
        </w:tabs>
        <w:spacing w:after="120" w:line="254" w:lineRule="auto"/>
        <w:ind w:left="567" w:hanging="567"/>
      </w:pPr>
      <w:r>
        <w:t>Guardando a Maria ogni donna può scoprire qual è la sua vera grandezza: la sua vocazione ad essere Madre di vita per il mondo.</w:t>
      </w:r>
    </w:p>
    <w:p w14:paraId="10934628" w14:textId="77777777" w:rsidR="0065361B" w:rsidRDefault="0065361B" w:rsidP="004D0C75">
      <w:pPr>
        <w:pStyle w:val="Nessunaspaziatura"/>
        <w:numPr>
          <w:ilvl w:val="0"/>
          <w:numId w:val="3"/>
        </w:numPr>
        <w:tabs>
          <w:tab w:val="num" w:pos="567"/>
        </w:tabs>
        <w:spacing w:after="120" w:line="254" w:lineRule="auto"/>
        <w:ind w:left="567" w:hanging="567"/>
      </w:pPr>
      <w:r>
        <w:t>La maternità è fisica e spirituale. Se non tutte le donne possono divenire madre secondo la carne, tutte devono esserlo secondo lo spirito.</w:t>
      </w:r>
    </w:p>
    <w:p w14:paraId="7CF72FE3" w14:textId="77777777" w:rsidR="0065361B" w:rsidRDefault="0065361B" w:rsidP="004D0C75">
      <w:pPr>
        <w:pStyle w:val="Nessunaspaziatura"/>
        <w:numPr>
          <w:ilvl w:val="0"/>
          <w:numId w:val="3"/>
        </w:numPr>
        <w:tabs>
          <w:tab w:val="num" w:pos="567"/>
        </w:tabs>
        <w:spacing w:after="120" w:line="254" w:lineRule="auto"/>
        <w:ind w:left="567" w:hanging="567"/>
      </w:pPr>
      <w:r>
        <w:t>La maternità secondo lo spirito è vera via di salvezza per l’intera umanità. La Vergine di Nazaret è madre secondo lo spirito dell’umanità.</w:t>
      </w:r>
    </w:p>
    <w:p w14:paraId="31F522FC" w14:textId="77777777" w:rsidR="0065361B" w:rsidRDefault="0065361B" w:rsidP="004D0C75">
      <w:pPr>
        <w:pStyle w:val="Nessunaspaziatura"/>
        <w:numPr>
          <w:ilvl w:val="0"/>
          <w:numId w:val="3"/>
        </w:numPr>
        <w:tabs>
          <w:tab w:val="num" w:pos="567"/>
        </w:tabs>
        <w:spacing w:after="120" w:line="254" w:lineRule="auto"/>
        <w:ind w:left="567" w:hanging="567"/>
      </w:pPr>
      <w:r>
        <w:t>Ogni donna, imitandola, porta in questo mondo quel calore materno che renderà l’umanità umana, la libererà dalla sua disumanità.</w:t>
      </w:r>
    </w:p>
    <w:p w14:paraId="244BD96B" w14:textId="77777777" w:rsidR="0065361B" w:rsidRDefault="0065361B" w:rsidP="004D0C75">
      <w:pPr>
        <w:pStyle w:val="Nessunaspaziatura"/>
        <w:numPr>
          <w:ilvl w:val="0"/>
          <w:numId w:val="3"/>
        </w:numPr>
        <w:tabs>
          <w:tab w:val="num" w:pos="567"/>
        </w:tabs>
        <w:spacing w:after="120" w:line="254" w:lineRule="auto"/>
        <w:ind w:left="567" w:hanging="567"/>
      </w:pPr>
      <w:r>
        <w:t>Perché questo avvenga ogni donna deve chiedere alla Vergine Maria il suo cuore. Con il suo cuore porterà nel mondo la sua vera maternità.</w:t>
      </w:r>
    </w:p>
    <w:p w14:paraId="0CE0965F" w14:textId="77777777" w:rsidR="0065361B" w:rsidRDefault="0065361B" w:rsidP="004D0C75">
      <w:pPr>
        <w:pStyle w:val="Nessunaspaziatura"/>
        <w:numPr>
          <w:ilvl w:val="0"/>
          <w:numId w:val="3"/>
        </w:numPr>
        <w:tabs>
          <w:tab w:val="num" w:pos="567"/>
        </w:tabs>
        <w:spacing w:after="120" w:line="254" w:lineRule="auto"/>
        <w:ind w:left="567" w:hanging="567"/>
      </w:pPr>
      <w:r>
        <w:t>Senza la maternità spirituale, alla maniera della Madre di Dio, il mondo mai potrà essere il mondo pensato e voluto dal suo Creatore.</w:t>
      </w:r>
    </w:p>
    <w:p w14:paraId="1EF56C57" w14:textId="77777777" w:rsidR="0065361B" w:rsidRDefault="0065361B" w:rsidP="004D0C75">
      <w:pPr>
        <w:pStyle w:val="Nessunaspaziatura"/>
        <w:numPr>
          <w:ilvl w:val="0"/>
          <w:numId w:val="3"/>
        </w:numPr>
        <w:tabs>
          <w:tab w:val="num" w:pos="567"/>
        </w:tabs>
        <w:spacing w:after="120" w:line="254" w:lineRule="auto"/>
        <w:ind w:left="567" w:hanging="567"/>
      </w:pPr>
      <w:r>
        <w:t>Senza la maternità spirituale, il mondo sarà governato dal più forte, ma non dal vero amore. È la donna la sorgente dell’amore materno.</w:t>
      </w:r>
    </w:p>
    <w:p w14:paraId="484A176D" w14:textId="77777777" w:rsidR="0065361B" w:rsidRDefault="0065361B" w:rsidP="004D0C75">
      <w:pPr>
        <w:pStyle w:val="Nessunaspaziatura"/>
        <w:numPr>
          <w:ilvl w:val="0"/>
          <w:numId w:val="3"/>
        </w:numPr>
        <w:tabs>
          <w:tab w:val="num" w:pos="567"/>
        </w:tabs>
        <w:spacing w:after="120" w:line="254" w:lineRule="auto"/>
        <w:ind w:left="567" w:hanging="567"/>
      </w:pPr>
      <w:r>
        <w:t>Auguri a Te, Donna Ispiratrice e Modello di ogni donna. Auguri a Te, Madre di Dio, donna che rendi madre nello spirito ogni altra donna.</w:t>
      </w:r>
    </w:p>
    <w:p w14:paraId="5D7197EC" w14:textId="77777777" w:rsidR="0065361B" w:rsidRDefault="0065361B" w:rsidP="004D0C75">
      <w:pPr>
        <w:pStyle w:val="Nessunaspaziatura"/>
        <w:numPr>
          <w:ilvl w:val="0"/>
          <w:numId w:val="3"/>
        </w:numPr>
        <w:tabs>
          <w:tab w:val="num" w:pos="567"/>
        </w:tabs>
        <w:spacing w:after="120" w:line="254" w:lineRule="auto"/>
        <w:ind w:left="567" w:hanging="567"/>
      </w:pPr>
      <w:r>
        <w:t>Auguri a Te, Donna dalla bellezza divina, Vestita di Dio, del tuo Signore, per mostrare al mondo come Dio vede e vuole ogni donna.</w:t>
      </w:r>
    </w:p>
    <w:p w14:paraId="69DE2514" w14:textId="77777777" w:rsidR="0065361B" w:rsidRDefault="0065361B" w:rsidP="004D0C75">
      <w:pPr>
        <w:pStyle w:val="Nessunaspaziatura"/>
        <w:numPr>
          <w:ilvl w:val="0"/>
          <w:numId w:val="3"/>
        </w:numPr>
        <w:tabs>
          <w:tab w:val="num" w:pos="567"/>
        </w:tabs>
        <w:spacing w:after="120" w:line="254" w:lineRule="auto"/>
        <w:ind w:left="567" w:hanging="567"/>
      </w:pPr>
      <w:r>
        <w:t>Auguri a Te, Donna Panaghia, Tutta Santa, Tutta Bella, Tutta Vestita di Gloria Eterna. Fa’ che ogni donna mostri al mondo la tua bellezza.</w:t>
      </w:r>
    </w:p>
    <w:p w14:paraId="0A416322" w14:textId="77777777" w:rsidR="0065361B" w:rsidRDefault="0065361B" w:rsidP="004D0C75">
      <w:pPr>
        <w:pStyle w:val="Nessunaspaziatura"/>
        <w:numPr>
          <w:ilvl w:val="0"/>
          <w:numId w:val="3"/>
        </w:numPr>
        <w:tabs>
          <w:tab w:val="num" w:pos="567"/>
        </w:tabs>
        <w:spacing w:after="120" w:line="254" w:lineRule="auto"/>
        <w:ind w:left="567" w:hanging="567"/>
      </w:pPr>
      <w:r>
        <w:t>Auguri a Te, Donna Umile, Umilissima. Tu ti sei consegnata nella mani dell’Onnipotente e Lui ti ha fatto grande, sopra ogni creatura.</w:t>
      </w:r>
    </w:p>
    <w:p w14:paraId="0984D44A" w14:textId="77777777" w:rsidR="0065361B" w:rsidRDefault="0065361B" w:rsidP="004D0C75">
      <w:pPr>
        <w:pStyle w:val="Nessunaspaziatura"/>
        <w:numPr>
          <w:ilvl w:val="0"/>
          <w:numId w:val="3"/>
        </w:numPr>
        <w:tabs>
          <w:tab w:val="num" w:pos="567"/>
        </w:tabs>
        <w:spacing w:after="120" w:line="254" w:lineRule="auto"/>
        <w:ind w:left="567" w:hanging="567"/>
      </w:pPr>
      <w:r>
        <w:t>Aiuta ogni donna perché si consegni al suo Creatore perché ne faccia un’opera stupenda per manifestare la mondo la bellezza del suo amore.</w:t>
      </w:r>
    </w:p>
    <w:p w14:paraId="47D0D28E" w14:textId="77777777" w:rsidR="0065361B" w:rsidRDefault="0065361B" w:rsidP="004D0C75">
      <w:pPr>
        <w:pStyle w:val="Nessunaspaziatura"/>
        <w:numPr>
          <w:ilvl w:val="0"/>
          <w:numId w:val="3"/>
        </w:numPr>
        <w:tabs>
          <w:tab w:val="num" w:pos="567"/>
        </w:tabs>
        <w:spacing w:after="120" w:line="254" w:lineRule="auto"/>
        <w:ind w:left="567" w:hanging="567"/>
      </w:pPr>
      <w:r>
        <w:t>Auguri a Te, Madre mia. Per te il Paradiso ha la sua vera Madre e la famiglia di Dio è perfetta. Tu dai pienezza alla gioia dei redenti.</w:t>
      </w:r>
    </w:p>
    <w:p w14:paraId="312A69DA" w14:textId="77777777" w:rsidR="0065361B" w:rsidRDefault="0065361B" w:rsidP="0065361B">
      <w:pPr>
        <w:pStyle w:val="Nessunaspaziatura"/>
        <w:numPr>
          <w:ilvl w:val="0"/>
          <w:numId w:val="0"/>
        </w:numPr>
        <w:tabs>
          <w:tab w:val="left" w:pos="708"/>
        </w:tabs>
        <w:ind w:left="567" w:hanging="567"/>
      </w:pPr>
    </w:p>
    <w:p w14:paraId="432BA8FC" w14:textId="77777777" w:rsidR="0065361B" w:rsidRDefault="0065361B" w:rsidP="004D0C75">
      <w:pPr>
        <w:pStyle w:val="Nessunaspaziatura"/>
        <w:numPr>
          <w:ilvl w:val="0"/>
          <w:numId w:val="3"/>
        </w:numPr>
        <w:tabs>
          <w:tab w:val="num" w:pos="567"/>
        </w:tabs>
        <w:spacing w:after="120" w:line="254" w:lineRule="auto"/>
        <w:ind w:left="567" w:hanging="567"/>
      </w:pPr>
      <w:r>
        <w:t>Vergine Maria, Benedetta e Beata fra le donne, fa’ che ogni donna sia sempre riconosciuta, rispetta, amata nella sua altissima dignità.</w:t>
      </w:r>
    </w:p>
    <w:p w14:paraId="7CFEAEC0" w14:textId="77777777" w:rsidR="0065361B" w:rsidRDefault="0065361B" w:rsidP="0065361B">
      <w:pPr>
        <w:pStyle w:val="Titolo2"/>
      </w:pPr>
      <w:bookmarkStart w:id="248" w:name="_Toc452536790"/>
      <w:r>
        <w:t>8 Marzo</w:t>
      </w:r>
      <w:bookmarkEnd w:id="248"/>
      <w:r>
        <w:t xml:space="preserve"> </w:t>
      </w:r>
    </w:p>
    <w:p w14:paraId="5182E878" w14:textId="77777777" w:rsidR="0065361B" w:rsidRDefault="0065361B" w:rsidP="0065361B">
      <w:pPr>
        <w:rPr>
          <w:rFonts w:ascii="Helvetica" w:hAnsi="Helvetica" w:cs="Helvetica"/>
          <w:sz w:val="21"/>
          <w:szCs w:val="21"/>
        </w:rPr>
      </w:pPr>
      <w:r>
        <w:rPr>
          <w:rFonts w:ascii="Helvetica" w:hAnsi="Helvetica" w:cs="Helvetica"/>
          <w:sz w:val="21"/>
          <w:szCs w:val="21"/>
        </w:rPr>
        <w:t>È dell’uomo stare sulla croce, su ogni croce. È di Dio sostenere l’uomo a portare tutte le croci.</w:t>
      </w:r>
    </w:p>
    <w:p w14:paraId="261D3304" w14:textId="77777777" w:rsidR="0065361B" w:rsidRPr="0065361B" w:rsidRDefault="0065361B" w:rsidP="0065361B">
      <w:pPr>
        <w:pStyle w:val="Titolo1"/>
        <w:rPr>
          <w:sz w:val="32"/>
        </w:rPr>
      </w:pPr>
      <w:bookmarkStart w:id="249" w:name="_Toc452536791"/>
      <w:r>
        <w:t>Ma quando furono terminati, ebbe fame</w:t>
      </w:r>
      <w:bookmarkEnd w:id="249"/>
    </w:p>
    <w:p w14:paraId="493AD7C0"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Satana è astuto, furbo, sa cogliere ogni momento favorevole per infilzare gli uomini con le sue tentazioni. Gesù è nel deserto. Si immerge così profondamente nella volontà del Padre, è così assorto in lui, da perdere anche la fame. Sappiamo dalla storia che anche Mosè, sul monte, presso Dio, non mangiò per quaranta giorni e quaranta notti. Lui perse la fame a causa del grande dolore che gli aveva procurato il peccato del suo popolo. Alla fine Gesù ebbe fame. Ma nel deserto non c’è pane. Subito ne approfitta il diavolo per suggerire a Cristo Gesù una via non umana per procurarsi il pane. Poiché Lui è Onnipotente, Figlio di Dio, può dire alle pietre di divenire pane. Non gli costa nulla. In fondo, qualcuno potrebbe pensare: ma dov’è la tentazione? Se lui può, perché non trasformare le pietre in pane? </w:t>
      </w:r>
    </w:p>
    <w:p w14:paraId="7173BC89" w14:textId="77777777" w:rsidR="0065361B" w:rsidRDefault="0065361B" w:rsidP="0065361B">
      <w:pPr>
        <w:spacing w:after="120"/>
        <w:jc w:val="both"/>
        <w:rPr>
          <w:rFonts w:ascii="Book Antiqua" w:hAnsi="Book Antiqua" w:cs="Arial"/>
          <w:i/>
          <w:sz w:val="24"/>
        </w:rPr>
      </w:pPr>
      <w:r>
        <w:rPr>
          <w:rFonts w:ascii="Book Antiqua" w:hAnsi="Book Antiqua" w:cs="Arial"/>
          <w:i/>
          <w:sz w:val="24"/>
        </w:rPr>
        <w:t>La scaltrezza di Satana consiste nel cancellare l’umanità di Cristo Gesù. Lui è venuto sulla terra per vivere da vero uomo. E chi è il vero uomo? Colui che anche nella fame si consegna al Padre. Il vero Dio mai deve cancellare il vero uomo. Questa tentazione è la stessa che poi gli verrà fatta mentre sarà in croce. Se tu sei figlio di Dio, scendi dalla croce. Hai l’onnipotenza per scendere, scendi e noi crediamo in te. Ma Gesù non può uccidere la sua umanità. Non la può cancellare. È proprio dell’umanità confidare in Dio su ogni croce. Se Gesù nel deserto per fame cancella la sua umanità, quando è stanca opera la stessa cosa, sulla croce si dimentica di essere vero uomo, non solo non c’è salvezza, non sarebbe neanche modello per gli altri. Ogni altro potrebbe in ogni istante chiedergli di essere tolto dalla sua croce.</w:t>
      </w:r>
    </w:p>
    <w:p w14:paraId="0014C12B"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Gesù è invece vero modello di ogni uomo. Lui è il maestro che insegna all’uomo come si sta su ogni croce, sia essa piccola o grande. Dell’uomo è stare sulla croce, su ogni croce. Di Dio è sostenere l’uomo a portare tutte le croci. È dalla croce che viene la salvezza. Satana non vuole che l’uomo si salvi dalla croce e per questo lo tenta perché scenda da essa. Oggi lo sta tentando perché scenda dalla croce della povertà, della famiglia, della responsabilità dinanzi alla vita. Lo sta tentando perché abbandoni anche la croce della sua natura. Lo ha talmente sedotto nei pensieri da indurlo a pensare come Dio, più di Dio, capace di scendere da ogni croce. Gli tiene però nascosto che la discesa da una croce produce per sé e per gli altri un numero infinito di croci. Satana gioca sempre sporco. Lui è il maestro del falso e dell’inganno. </w:t>
      </w:r>
    </w:p>
    <w:p w14:paraId="37434997" w14:textId="77777777" w:rsidR="0065361B" w:rsidRDefault="0065361B" w:rsidP="0065361B">
      <w:pPr>
        <w:spacing w:after="120"/>
        <w:jc w:val="both"/>
        <w:rPr>
          <w:rFonts w:ascii="Book Antiqua" w:hAnsi="Book Antiqua"/>
          <w:i/>
          <w:sz w:val="24"/>
        </w:rPr>
      </w:pPr>
      <w:r>
        <w:rPr>
          <w:rFonts w:ascii="Book Antiqua" w:hAnsi="Book Antiqua"/>
          <w:i/>
          <w:sz w:val="24"/>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(Lc 4,1-13). </w:t>
      </w:r>
    </w:p>
    <w:p w14:paraId="2B6AFDD3" w14:textId="77777777" w:rsidR="0065361B" w:rsidRDefault="0065361B" w:rsidP="0065361B">
      <w:pPr>
        <w:spacing w:after="120"/>
        <w:jc w:val="both"/>
        <w:rPr>
          <w:rFonts w:ascii="Book Antiqua" w:hAnsi="Book Antiqua" w:cs="Arial"/>
          <w:i/>
          <w:sz w:val="24"/>
        </w:rPr>
      </w:pPr>
      <w:r>
        <w:rPr>
          <w:rFonts w:ascii="Book Antiqua" w:hAnsi="Book Antiqua" w:cs="Arial"/>
          <w:i/>
          <w:sz w:val="24"/>
        </w:rPr>
        <w:t>È vero. Gesù non può scendere dalla croce. La può però saltare. Se la salta, non scende. Semplicemente non è salito. Perché andare in croce attrarre discepoli? Basta che compia segni prodigiosi. È sufficiente che salga sul piccolo del tempio, si getti già, il Padre lo salva e tutto il mondo gli andrà dietro. È evidente che ancora una volta Satana tenta Cristo perché scenda dalla sua umanità. Se si fosse gettato, il Padre non lo avrebbe potuto salvare. Satana gli legge la Scrittura in modo parziale. Gli dice un versetto, non gli dice l’altro. Se il giusto è perseguitato, percosso, umiliato, anche ucciso, lui dovrà lasciarsi umiliare, percuotere, uccidere. Il Padre, superata la prova, lo libererà. È tentare il Signore mettersi volontariamente in una prova. Dio è fedele sempre alla sua Parola. Satana non dice la Parola di Dio a Gesù.</w:t>
      </w:r>
    </w:p>
    <w:p w14:paraId="42985235" w14:textId="77777777" w:rsidR="0065361B" w:rsidRDefault="0065361B" w:rsidP="0065361B">
      <w:pPr>
        <w:spacing w:after="120"/>
        <w:jc w:val="both"/>
        <w:rPr>
          <w:rFonts w:ascii="Book Antiqua" w:hAnsi="Book Antiqua" w:cs="Arial"/>
          <w:i/>
          <w:sz w:val="24"/>
        </w:rPr>
      </w:pPr>
      <w:r>
        <w:rPr>
          <w:rFonts w:ascii="Book Antiqua" w:hAnsi="Book Antiqua" w:cs="Arial"/>
          <w:i/>
          <w:sz w:val="24"/>
        </w:rPr>
        <w:t>Perché andare in Croce per salvare il mondo. Per avere il mondo è sufficiente prostrarsi e adorare Satana. Poi tutto il mondo sarà suo. Anche se fosse vera la consegna del mondo a Cristo, Lui non è venuto per possedere il mondo, ma per togliere dal mondo il peccato. È cosa ben diversa. Ora il peccato si toglie solo dalla croce, rimanendo Gesù profondamente uomo sempre. Si rimane uomini se si rimane in eterno nella volontà di Dio, in ogni momento della vita. Chi non rimane uomo, chi esce dalla sua umanità, e diviene trasgressore della Parola, mai potrà dirsi vero uomo, mai costruttore di vero umanesimo. Il vero uomo si costruisce rimanendo inchiodati sulla croce della nostra vera umanità, cioè sempre sulla croce della Parola di Dio.</w:t>
      </w:r>
    </w:p>
    <w:p w14:paraId="68968AD3" w14:textId="77777777" w:rsidR="0065361B" w:rsidRDefault="0065361B" w:rsidP="0065361B">
      <w:pPr>
        <w:spacing w:after="120"/>
        <w:jc w:val="both"/>
        <w:rPr>
          <w:rFonts w:ascii="Book Antiqua" w:hAnsi="Book Antiqua" w:cs="Arial"/>
          <w:i/>
          <w:sz w:val="24"/>
        </w:rPr>
      </w:pPr>
      <w:r>
        <w:rPr>
          <w:rFonts w:ascii="Book Antiqua" w:hAnsi="Book Antiqua" w:cs="Arial"/>
          <w:i/>
          <w:sz w:val="24"/>
        </w:rPr>
        <w:t>Vergine Maria, Madre della Redenzione, Angeli, Santi, fateci veri uomini in Cristo Gesù.</w:t>
      </w:r>
    </w:p>
    <w:p w14:paraId="7258BD1B" w14:textId="77777777" w:rsidR="0065361B" w:rsidRDefault="0065361B" w:rsidP="0065361B">
      <w:pPr>
        <w:pStyle w:val="Nessunaspaziatura"/>
        <w:numPr>
          <w:ilvl w:val="0"/>
          <w:numId w:val="0"/>
        </w:numPr>
        <w:tabs>
          <w:tab w:val="left" w:pos="708"/>
        </w:tabs>
        <w:ind w:left="567"/>
        <w:rPr>
          <w:rFonts w:cs="Arial"/>
          <w:sz w:val="24"/>
        </w:rPr>
      </w:pPr>
    </w:p>
    <w:p w14:paraId="515BA9B2" w14:textId="77777777" w:rsidR="0065361B" w:rsidRDefault="0065361B" w:rsidP="004D0C75">
      <w:pPr>
        <w:pStyle w:val="Nessunaspaziatura"/>
        <w:numPr>
          <w:ilvl w:val="0"/>
          <w:numId w:val="3"/>
        </w:numPr>
        <w:tabs>
          <w:tab w:val="num" w:pos="567"/>
        </w:tabs>
        <w:spacing w:after="120" w:line="254" w:lineRule="auto"/>
        <w:ind w:left="567" w:hanging="567"/>
      </w:pPr>
      <w:r>
        <w:t>Pensare la donna senza l’uomo è contro la verità della donna. La donna è vita dell’uomo. L’uomo vita della donna. L’uno è vita dell’altro.</w:t>
      </w:r>
    </w:p>
    <w:p w14:paraId="4489F94A" w14:textId="77777777" w:rsidR="0065361B" w:rsidRDefault="0065361B" w:rsidP="004D0C75">
      <w:pPr>
        <w:pStyle w:val="Nessunaspaziatura"/>
        <w:numPr>
          <w:ilvl w:val="0"/>
          <w:numId w:val="3"/>
        </w:numPr>
        <w:tabs>
          <w:tab w:val="num" w:pos="567"/>
        </w:tabs>
        <w:spacing w:after="120" w:line="254" w:lineRule="auto"/>
        <w:ind w:left="567" w:hanging="567"/>
      </w:pPr>
      <w:r>
        <w:t>Ma anche pensare l’uomo senza la donna è contro la verità dell’uomo. L’uomo è per la donna e la donna è per l’uomo. Sono una cosa sola.</w:t>
      </w:r>
    </w:p>
    <w:p w14:paraId="7C2D6DBC" w14:textId="77777777" w:rsidR="0065361B" w:rsidRDefault="0065361B" w:rsidP="004D0C75">
      <w:pPr>
        <w:pStyle w:val="Nessunaspaziatura"/>
        <w:numPr>
          <w:ilvl w:val="0"/>
          <w:numId w:val="3"/>
        </w:numPr>
        <w:tabs>
          <w:tab w:val="num" w:pos="567"/>
        </w:tabs>
        <w:spacing w:after="120" w:line="254" w:lineRule="auto"/>
        <w:ind w:left="567" w:hanging="567"/>
      </w:pPr>
      <w:r>
        <w:t>La più bella festa per la donna è stata una sola. È stato il grido di Adamo, nella grazia di Dio, quando emise il primo urlo nella storia.</w:t>
      </w:r>
    </w:p>
    <w:p w14:paraId="75D7CE0A" w14:textId="77777777" w:rsidR="0065361B" w:rsidRDefault="0065361B" w:rsidP="004D0C75">
      <w:pPr>
        <w:pStyle w:val="Nessunaspaziatura"/>
        <w:numPr>
          <w:ilvl w:val="0"/>
          <w:numId w:val="3"/>
        </w:numPr>
        <w:tabs>
          <w:tab w:val="num" w:pos="567"/>
        </w:tabs>
        <w:spacing w:after="120" w:line="254" w:lineRule="auto"/>
        <w:ind w:left="567" w:hanging="567"/>
      </w:pPr>
      <w:r>
        <w:t>«Questa volta è osso dalle mie ossa, carne dalla mia carne. La si chiamerà donna, perché dall’uomo è stata tolta» (Gen 2,23).</w:t>
      </w:r>
    </w:p>
    <w:p w14:paraId="73084280" w14:textId="77777777" w:rsidR="0065361B" w:rsidRDefault="0065361B" w:rsidP="004D0C75">
      <w:pPr>
        <w:pStyle w:val="Nessunaspaziatura"/>
        <w:numPr>
          <w:ilvl w:val="0"/>
          <w:numId w:val="3"/>
        </w:numPr>
        <w:tabs>
          <w:tab w:val="num" w:pos="567"/>
        </w:tabs>
        <w:spacing w:after="120" w:line="254" w:lineRule="auto"/>
        <w:ind w:left="567" w:hanging="567"/>
      </w:pPr>
      <w:r>
        <w:t>Dopo il peccato il grido è di rinnegamento: «La donna che tu mi hai posto accanto mi ha dato dell’albero e io ne ho mangiato» (Gen 3,12).</w:t>
      </w:r>
    </w:p>
    <w:p w14:paraId="1EEC25DB" w14:textId="77777777" w:rsidR="0065361B" w:rsidRDefault="0065361B" w:rsidP="004D0C75">
      <w:pPr>
        <w:pStyle w:val="Nessunaspaziatura"/>
        <w:numPr>
          <w:ilvl w:val="0"/>
          <w:numId w:val="3"/>
        </w:numPr>
        <w:tabs>
          <w:tab w:val="num" w:pos="567"/>
        </w:tabs>
        <w:spacing w:after="120" w:line="254" w:lineRule="auto"/>
        <w:ind w:left="567" w:hanging="567"/>
      </w:pPr>
      <w:r>
        <w:t>Quando ci si pone fuori della volontà di Dio, né l’uomo sa chi è la donna né la donna sa chi è l’uomo. Mancano della luce divina.</w:t>
      </w:r>
    </w:p>
    <w:p w14:paraId="6475180D" w14:textId="77777777" w:rsidR="0065361B" w:rsidRDefault="0065361B" w:rsidP="004D0C75">
      <w:pPr>
        <w:pStyle w:val="Nessunaspaziatura"/>
        <w:numPr>
          <w:ilvl w:val="0"/>
          <w:numId w:val="3"/>
        </w:numPr>
        <w:tabs>
          <w:tab w:val="num" w:pos="567"/>
        </w:tabs>
        <w:spacing w:after="120" w:line="254" w:lineRule="auto"/>
        <w:ind w:left="567" w:hanging="567"/>
      </w:pPr>
      <w:r>
        <w:t>Ma anche: posti fuori della divina volontà né l’uomo sa chi è l’uomo e né la donna sa chi è la donna nel progetto della creazione di Dio.</w:t>
      </w:r>
    </w:p>
    <w:p w14:paraId="7B288E39" w14:textId="77777777" w:rsidR="0065361B" w:rsidRDefault="0065361B" w:rsidP="004D0C75">
      <w:pPr>
        <w:pStyle w:val="Nessunaspaziatura"/>
        <w:numPr>
          <w:ilvl w:val="0"/>
          <w:numId w:val="3"/>
        </w:numPr>
        <w:tabs>
          <w:tab w:val="num" w:pos="567"/>
        </w:tabs>
        <w:spacing w:after="120" w:line="254" w:lineRule="auto"/>
        <w:ind w:left="567" w:hanging="567"/>
      </w:pPr>
      <w:r>
        <w:t>Fuori della divina volontà, l’uomo si pensa senza la donna, la donna si pena senza l’uomo, come due esseri a se stanti, separati, divisi.</w:t>
      </w:r>
    </w:p>
    <w:p w14:paraId="5DE5294D" w14:textId="77777777" w:rsidR="0065361B" w:rsidRDefault="0065361B" w:rsidP="004D0C75">
      <w:pPr>
        <w:pStyle w:val="Nessunaspaziatura"/>
        <w:numPr>
          <w:ilvl w:val="0"/>
          <w:numId w:val="3"/>
        </w:numPr>
        <w:tabs>
          <w:tab w:val="num" w:pos="567"/>
        </w:tabs>
        <w:spacing w:after="120" w:line="254" w:lineRule="auto"/>
        <w:ind w:left="567" w:hanging="567"/>
      </w:pPr>
      <w:r>
        <w:t>Vedersi dalla carne di peccato e vedersi dallo Spirito Santo, con gli occhi di Dio, cambia modo di pensarsi, vedersi, volersi, realizzarsi.</w:t>
      </w:r>
    </w:p>
    <w:p w14:paraId="3B6E4DE8" w14:textId="77777777" w:rsidR="0065361B" w:rsidRDefault="0065361B" w:rsidP="004D0C75">
      <w:pPr>
        <w:pStyle w:val="Nessunaspaziatura"/>
        <w:numPr>
          <w:ilvl w:val="0"/>
          <w:numId w:val="3"/>
        </w:numPr>
        <w:tabs>
          <w:tab w:val="num" w:pos="567"/>
        </w:tabs>
        <w:spacing w:after="120" w:line="254" w:lineRule="auto"/>
        <w:ind w:left="567" w:hanging="567"/>
      </w:pPr>
      <w:r>
        <w:t>In un mondo dal quale Dio è espulso, cancellato, rinnegato, abrogato come fonte della verità del nostro essere, ci può essere vera visione?</w:t>
      </w:r>
    </w:p>
    <w:p w14:paraId="11AF9C71" w14:textId="77777777" w:rsidR="0065361B" w:rsidRDefault="0065361B" w:rsidP="004D0C75">
      <w:pPr>
        <w:pStyle w:val="Nessunaspaziatura"/>
        <w:numPr>
          <w:ilvl w:val="0"/>
          <w:numId w:val="3"/>
        </w:numPr>
        <w:tabs>
          <w:tab w:val="num" w:pos="567"/>
        </w:tabs>
        <w:spacing w:after="120" w:line="254" w:lineRule="auto"/>
        <w:ind w:left="567" w:hanging="567"/>
      </w:pPr>
      <w:r>
        <w:t>Senza Dio la donna festeggerà se stessa, ma senza la sua verità. Anche l’uomo potrà festeggiare la donna, ma senza la sua verità.</w:t>
      </w:r>
    </w:p>
    <w:p w14:paraId="191168C1" w14:textId="77777777" w:rsidR="0065361B" w:rsidRDefault="0065361B" w:rsidP="004D0C75">
      <w:pPr>
        <w:pStyle w:val="Nessunaspaziatura"/>
        <w:numPr>
          <w:ilvl w:val="0"/>
          <w:numId w:val="3"/>
        </w:numPr>
        <w:tabs>
          <w:tab w:val="num" w:pos="567"/>
        </w:tabs>
        <w:spacing w:after="120" w:line="254" w:lineRule="auto"/>
        <w:ind w:left="567" w:hanging="567"/>
      </w:pPr>
      <w:r>
        <w:t>Senza la verità di Dio nel cuore dell’uomo e della donna, non ci sarà vero festeggiamento. Manca la donna e manca l’uomo che festeggia.</w:t>
      </w:r>
    </w:p>
    <w:p w14:paraId="4BEC7573" w14:textId="77777777" w:rsidR="0065361B" w:rsidRDefault="0065361B" w:rsidP="004D0C75">
      <w:pPr>
        <w:pStyle w:val="Nessunaspaziatura"/>
        <w:numPr>
          <w:ilvl w:val="0"/>
          <w:numId w:val="3"/>
        </w:numPr>
        <w:tabs>
          <w:tab w:val="num" w:pos="567"/>
        </w:tabs>
        <w:spacing w:after="120" w:line="254" w:lineRule="auto"/>
        <w:ind w:left="567" w:hanging="567"/>
      </w:pPr>
      <w:r>
        <w:t>Che senso ha festeggiare dalla falsità di un essere non visto nel suo Essere Originante Principio e Fondamento eterno della propria verità?</w:t>
      </w:r>
    </w:p>
    <w:p w14:paraId="4962A59A" w14:textId="77777777" w:rsidR="0065361B" w:rsidRDefault="0065361B" w:rsidP="004D0C75">
      <w:pPr>
        <w:pStyle w:val="Nessunaspaziatura"/>
        <w:numPr>
          <w:ilvl w:val="0"/>
          <w:numId w:val="3"/>
        </w:numPr>
        <w:tabs>
          <w:tab w:val="num" w:pos="567"/>
        </w:tabs>
        <w:spacing w:after="120" w:line="254" w:lineRule="auto"/>
        <w:ind w:left="567" w:hanging="567"/>
      </w:pPr>
      <w:r>
        <w:t>Se l’uomo vuole festeggiare la donna deve gridare ancora e sempre: “Questa è carne dalla mia carne e osso dalle mie ossa. È la mia vita”.</w:t>
      </w:r>
    </w:p>
    <w:p w14:paraId="6877E334" w14:textId="77777777" w:rsidR="0065361B" w:rsidRDefault="0065361B" w:rsidP="004D0C75">
      <w:pPr>
        <w:pStyle w:val="Nessunaspaziatura"/>
        <w:numPr>
          <w:ilvl w:val="0"/>
          <w:numId w:val="3"/>
        </w:numPr>
        <w:tabs>
          <w:tab w:val="num" w:pos="567"/>
        </w:tabs>
        <w:spacing w:after="120" w:line="254" w:lineRule="auto"/>
        <w:ind w:left="567" w:hanging="567"/>
      </w:pPr>
      <w:r>
        <w:t>Cristo Gesù festeggia la sua Chiesa, sulla croce, immolandosi per essa, per farla passare dalla morte alla vita, rendendola bella e santa.</w:t>
      </w:r>
    </w:p>
    <w:p w14:paraId="5A542F0F" w14:textId="77777777" w:rsidR="0065361B" w:rsidRDefault="0065361B" w:rsidP="004D0C75">
      <w:pPr>
        <w:pStyle w:val="Nessunaspaziatura"/>
        <w:numPr>
          <w:ilvl w:val="0"/>
          <w:numId w:val="3"/>
        </w:numPr>
        <w:tabs>
          <w:tab w:val="num" w:pos="567"/>
        </w:tabs>
        <w:spacing w:after="120" w:line="254" w:lineRule="auto"/>
        <w:ind w:left="567" w:hanging="567"/>
      </w:pPr>
      <w:r>
        <w:t>Ma qui siamo in un puro discorso di fede che l’uomo e la donna moderni mai accoglieranno, perché bramosi di autonomia da Dio e da Cristo.</w:t>
      </w:r>
    </w:p>
    <w:p w14:paraId="6A9E453D" w14:textId="77777777" w:rsidR="0065361B" w:rsidRDefault="0065361B" w:rsidP="004D0C75">
      <w:pPr>
        <w:pStyle w:val="Nessunaspaziatura"/>
        <w:numPr>
          <w:ilvl w:val="0"/>
          <w:numId w:val="3"/>
        </w:numPr>
        <w:tabs>
          <w:tab w:val="num" w:pos="567"/>
        </w:tabs>
        <w:spacing w:after="120" w:line="254" w:lineRule="auto"/>
        <w:ind w:left="567" w:hanging="567"/>
      </w:pPr>
      <w:r>
        <w:t>Ma l’autonomia da Cristo e da Dio è anche autonomia dell’uomo dalla donna e della donna dell’uomo. Nascono i due blocchi contrapposti.</w:t>
      </w:r>
    </w:p>
    <w:p w14:paraId="54D3197D" w14:textId="77777777" w:rsidR="0065361B" w:rsidRDefault="0065361B" w:rsidP="004D0C75">
      <w:pPr>
        <w:pStyle w:val="Nessunaspaziatura"/>
        <w:numPr>
          <w:ilvl w:val="0"/>
          <w:numId w:val="3"/>
        </w:numPr>
        <w:tabs>
          <w:tab w:val="num" w:pos="567"/>
        </w:tabs>
        <w:spacing w:after="120" w:line="254" w:lineRule="auto"/>
        <w:ind w:left="567" w:hanging="567"/>
      </w:pPr>
      <w:r>
        <w:t>Nell’autonomia non c’è più servizio alla vita, che è solo nella verità di Dio secondo la quale l’uomo e la donna sono stati creati.</w:t>
      </w:r>
    </w:p>
    <w:p w14:paraId="4185B291" w14:textId="77777777" w:rsidR="0065361B" w:rsidRDefault="0065361B" w:rsidP="004D0C75">
      <w:pPr>
        <w:pStyle w:val="Nessunaspaziatura"/>
        <w:numPr>
          <w:ilvl w:val="0"/>
          <w:numId w:val="3"/>
        </w:numPr>
        <w:tabs>
          <w:tab w:val="num" w:pos="567"/>
        </w:tabs>
        <w:spacing w:after="120" w:line="254" w:lineRule="auto"/>
        <w:ind w:left="567" w:hanging="567"/>
      </w:pPr>
      <w:r>
        <w:t>Emancipandosi da Dio l’uomo e la donna si emancipano dalla loro verità. Si immergono in un abisso di falsità dal quale non si viene fuori.</w:t>
      </w:r>
    </w:p>
    <w:p w14:paraId="41203C91" w14:textId="77777777" w:rsidR="0065361B" w:rsidRDefault="0065361B" w:rsidP="004D0C75">
      <w:pPr>
        <w:pStyle w:val="Nessunaspaziatura"/>
        <w:numPr>
          <w:ilvl w:val="0"/>
          <w:numId w:val="3"/>
        </w:numPr>
        <w:tabs>
          <w:tab w:val="num" w:pos="567"/>
        </w:tabs>
        <w:spacing w:after="120" w:line="254" w:lineRule="auto"/>
        <w:ind w:left="567" w:hanging="567"/>
      </w:pPr>
      <w:r>
        <w:t>Vergine Maria, Donna tutta nella verità del tuo Signore, insegna ad ogni donna che la sua festa è la conquista della sua verità.</w:t>
      </w:r>
    </w:p>
    <w:p w14:paraId="0CC062FE" w14:textId="77777777" w:rsidR="0065361B" w:rsidRDefault="0065361B" w:rsidP="004D0C75">
      <w:pPr>
        <w:pStyle w:val="Nessunaspaziatura"/>
        <w:numPr>
          <w:ilvl w:val="0"/>
          <w:numId w:val="3"/>
        </w:numPr>
        <w:tabs>
          <w:tab w:val="num" w:pos="567"/>
        </w:tabs>
        <w:spacing w:after="120" w:line="254" w:lineRule="auto"/>
        <w:ind w:left="567" w:hanging="567"/>
      </w:pPr>
      <w:r>
        <w:t>La sua verità non è quella che le danno le leggi umane. Sono leggi false. Solo Dio e solo Cristo le donano la sola verità che la fa vera.</w:t>
      </w:r>
    </w:p>
    <w:p w14:paraId="4BA2555B" w14:textId="77777777" w:rsidR="0065361B" w:rsidRDefault="0065361B" w:rsidP="004D0C75">
      <w:pPr>
        <w:pStyle w:val="Nessunaspaziatura"/>
        <w:numPr>
          <w:ilvl w:val="0"/>
          <w:numId w:val="3"/>
        </w:numPr>
        <w:tabs>
          <w:tab w:val="num" w:pos="567"/>
        </w:tabs>
        <w:spacing w:after="120" w:line="254" w:lineRule="auto"/>
        <w:ind w:left="567" w:hanging="567"/>
      </w:pPr>
      <w:r>
        <w:t>Madre Santa che sei la Donna perfetta, vestita di Dio, fa’ comprendere ad ogni donna che Dio non toglie la sua dignità, gliela conferisce.</w:t>
      </w:r>
    </w:p>
    <w:p w14:paraId="2DB16EE8" w14:textId="77777777" w:rsidR="0065361B" w:rsidRDefault="0065361B" w:rsidP="0065361B">
      <w:pPr>
        <w:pStyle w:val="Nessunaspaziatura"/>
        <w:numPr>
          <w:ilvl w:val="0"/>
          <w:numId w:val="0"/>
        </w:numPr>
        <w:tabs>
          <w:tab w:val="left" w:pos="708"/>
        </w:tabs>
        <w:ind w:left="567" w:hanging="567"/>
      </w:pPr>
    </w:p>
    <w:p w14:paraId="0AF894E0" w14:textId="77777777" w:rsidR="0065361B" w:rsidRDefault="0065361B" w:rsidP="004D0C75">
      <w:pPr>
        <w:pStyle w:val="Nessunaspaziatura"/>
        <w:numPr>
          <w:ilvl w:val="0"/>
          <w:numId w:val="3"/>
        </w:numPr>
        <w:tabs>
          <w:tab w:val="num" w:pos="567"/>
        </w:tabs>
        <w:spacing w:after="120" w:line="254" w:lineRule="auto"/>
        <w:ind w:left="567" w:hanging="567"/>
      </w:pPr>
      <w:r>
        <w:rPr>
          <w:lang w:val="fr-FR"/>
        </w:rPr>
        <w:t xml:space="preserve">Et dixit: nudus egressus sum de utero matris meae et nudus revertar illuc. </w:t>
      </w:r>
      <w:r>
        <w:t>Dominus dedit, Dominus abstulit: Sit nomen Domini benedictum.</w:t>
      </w:r>
    </w:p>
    <w:p w14:paraId="7D73F9A3" w14:textId="77777777" w:rsidR="0065361B" w:rsidRDefault="0065361B" w:rsidP="004D0C75">
      <w:pPr>
        <w:pStyle w:val="Nessunaspaziatura"/>
        <w:numPr>
          <w:ilvl w:val="0"/>
          <w:numId w:val="3"/>
        </w:numPr>
        <w:tabs>
          <w:tab w:val="num" w:pos="567"/>
        </w:tabs>
        <w:spacing w:after="120" w:line="254" w:lineRule="auto"/>
        <w:ind w:left="567" w:hanging="567"/>
      </w:pPr>
      <w:r>
        <w:t>Nudo sono venuto, nudo me ne andrò. Così disse Giobbe dopo aver perso in un giorno tutte le sue ricchezze con i suoi figli e le sue figlie.</w:t>
      </w:r>
    </w:p>
    <w:p w14:paraId="653CDF1E" w14:textId="77777777" w:rsidR="0065361B" w:rsidRDefault="0065361B" w:rsidP="004D0C75">
      <w:pPr>
        <w:pStyle w:val="Nessunaspaziatura"/>
        <w:numPr>
          <w:ilvl w:val="0"/>
          <w:numId w:val="3"/>
        </w:numPr>
        <w:tabs>
          <w:tab w:val="num" w:pos="567"/>
        </w:tabs>
        <w:spacing w:after="120" w:line="254" w:lineRule="auto"/>
        <w:ind w:left="567" w:hanging="567"/>
      </w:pPr>
      <w:r>
        <w:t>Non si portano le cose materiali, quelle spirituali si portano. Si portano le opere di bene e di male. Si porta la carità e l’egoismo.</w:t>
      </w:r>
    </w:p>
    <w:p w14:paraId="6B487A4E" w14:textId="77777777" w:rsidR="0065361B" w:rsidRDefault="0065361B" w:rsidP="004D0C75">
      <w:pPr>
        <w:pStyle w:val="Nessunaspaziatura"/>
        <w:numPr>
          <w:ilvl w:val="0"/>
          <w:numId w:val="3"/>
        </w:numPr>
        <w:tabs>
          <w:tab w:val="num" w:pos="567"/>
        </w:tabs>
        <w:spacing w:after="120" w:line="254" w:lineRule="auto"/>
        <w:ind w:left="567" w:hanging="567"/>
      </w:pPr>
      <w:r>
        <w:t>La carità ci fa salire verso Dio, l’egoismo ci fa precipitare nell’inferno. L’amore conduce alla gioia eterna, il male alla perdizione.</w:t>
      </w:r>
    </w:p>
    <w:p w14:paraId="5688FE91" w14:textId="77777777" w:rsidR="0065361B" w:rsidRDefault="0065361B" w:rsidP="004D0C75">
      <w:pPr>
        <w:pStyle w:val="Nessunaspaziatura"/>
        <w:numPr>
          <w:ilvl w:val="0"/>
          <w:numId w:val="3"/>
        </w:numPr>
        <w:tabs>
          <w:tab w:val="num" w:pos="567"/>
        </w:tabs>
        <w:spacing w:after="120" w:line="254" w:lineRule="auto"/>
        <w:ind w:left="567" w:hanging="567"/>
      </w:pPr>
      <w:r>
        <w:t>Ecco perché è giusto la sera chiedersi prima di addormentarsi: se morissi nella notte, salirei o discenderei? Ho fatto il bene o il male?</w:t>
      </w:r>
    </w:p>
    <w:p w14:paraId="609AE0CF" w14:textId="77777777" w:rsidR="0065361B" w:rsidRDefault="0065361B" w:rsidP="004D0C75">
      <w:pPr>
        <w:pStyle w:val="Nessunaspaziatura"/>
        <w:numPr>
          <w:ilvl w:val="0"/>
          <w:numId w:val="3"/>
        </w:numPr>
        <w:tabs>
          <w:tab w:val="num" w:pos="567"/>
        </w:tabs>
        <w:spacing w:after="120" w:line="254" w:lineRule="auto"/>
        <w:ind w:left="567" w:hanging="567"/>
      </w:pPr>
      <w:r>
        <w:t>Vergine Maria, Madre di Misericordia, aiuta tutti i tuoi figli a credere nell’amore per non finire nella perdizione. È il buio eterno.</w:t>
      </w:r>
    </w:p>
    <w:p w14:paraId="30AF40C3" w14:textId="77777777" w:rsidR="0065361B" w:rsidRDefault="0065361B" w:rsidP="004D0C75">
      <w:pPr>
        <w:pStyle w:val="Nessunaspaziatura"/>
        <w:numPr>
          <w:ilvl w:val="0"/>
          <w:numId w:val="3"/>
        </w:numPr>
        <w:tabs>
          <w:tab w:val="num" w:pos="567"/>
        </w:tabs>
        <w:spacing w:after="120" w:line="254" w:lineRule="auto"/>
        <w:ind w:left="567" w:hanging="567"/>
      </w:pPr>
      <w:r>
        <w:t>Aiuta tutti gli uomini, Madre Santa, perché non vogliano più fare il male e si dedichino solo al bene. È la sola via verso il Paradiso.</w:t>
      </w:r>
    </w:p>
    <w:p w14:paraId="4E545154" w14:textId="77777777" w:rsidR="0065361B" w:rsidRDefault="0065361B" w:rsidP="0065361B">
      <w:pPr>
        <w:pStyle w:val="Titolo2"/>
      </w:pPr>
      <w:bookmarkStart w:id="250" w:name="_Toc452536792"/>
      <w:r>
        <w:t>9 Marzo</w:t>
      </w:r>
      <w:bookmarkEnd w:id="250"/>
      <w:r>
        <w:t xml:space="preserve"> </w:t>
      </w:r>
    </w:p>
    <w:p w14:paraId="13C0F137" w14:textId="77777777" w:rsidR="0065361B" w:rsidRDefault="0065361B" w:rsidP="0065361B">
      <w:pPr>
        <w:pStyle w:val="Nessunaspaziatura"/>
        <w:numPr>
          <w:ilvl w:val="0"/>
          <w:numId w:val="0"/>
        </w:numPr>
        <w:tabs>
          <w:tab w:val="left" w:pos="708"/>
        </w:tabs>
        <w:rPr>
          <w:rFonts w:ascii="Helvetica" w:hAnsi="Helvetica"/>
          <w:i w:val="0"/>
          <w:sz w:val="21"/>
          <w:szCs w:val="21"/>
        </w:rPr>
      </w:pPr>
      <w:r>
        <w:rPr>
          <w:rFonts w:ascii="Helvetica" w:hAnsi="Helvetica"/>
          <w:i w:val="0"/>
          <w:sz w:val="21"/>
          <w:szCs w:val="21"/>
        </w:rPr>
        <w:t>Chi favorisce il male, anche con un solo voto, è responsabile di tutto il male posto in essere dalla sua azione.</w:t>
      </w:r>
    </w:p>
    <w:p w14:paraId="6BF27B75" w14:textId="77777777" w:rsidR="0065361B" w:rsidRPr="0065361B" w:rsidRDefault="0065361B" w:rsidP="0065361B">
      <w:pPr>
        <w:pStyle w:val="Titolo1"/>
      </w:pPr>
      <w:bookmarkStart w:id="251" w:name="_Toc452536793"/>
      <w:r>
        <w:t>È per mezzo di Beelzebùl, capo dei demòni, che egli scaccia i demòni</w:t>
      </w:r>
      <w:bookmarkEnd w:id="251"/>
    </w:p>
    <w:p w14:paraId="50772559" w14:textId="77777777" w:rsidR="0065361B" w:rsidRDefault="0065361B" w:rsidP="0065361B">
      <w:pPr>
        <w:spacing w:after="120"/>
        <w:jc w:val="both"/>
        <w:rPr>
          <w:rFonts w:ascii="Book Antiqua" w:hAnsi="Book Antiqua" w:cs="Arial"/>
          <w:i/>
          <w:sz w:val="24"/>
        </w:rPr>
      </w:pPr>
      <w:r>
        <w:rPr>
          <w:rFonts w:ascii="Book Antiqua" w:hAnsi="Book Antiqua" w:cs="Arial"/>
          <w:i/>
          <w:sz w:val="24"/>
        </w:rPr>
        <w:t>La misericordia inizia da un rapporto di purissima verità con la storia. Chi falsifica la storia, mai potrà dirsi persona di misericordia. Non sa cosa essa sia. Mai lo saprà. Perché la conoscenza della verità che nasce dalla storia ci fa persone di grande misericordia? Perché è attraverso la storia che il Signore parla all’uomo. Non per nulla la Sacra Bibbia si chiama anche “La Storia Sacra”, la storia nella quale il Signore si è manifestato ed ha parlato all’uomo. La perfetta “Storia Sacra” di Dio è Cristo Gesù. La sua vita è per noi la Parola di Dio, la sua verità, il suo amore, la sua giustizia, il dono di se stesso a noi. Se Dio è tutto in Cristo Gesù e si dona interamente attraverso di Lui, chi distrugge la storia di Cristo, distrugge Dio, distrugge la fonte della misericordia e il su dono. Mai potrà essere persona di misericordia. Ha distrutto la fonte. Ha distrutto il dono. Si è privato della sorgente e dell’acqua. Fa del mondo un vero deserto.</w:t>
      </w:r>
    </w:p>
    <w:p w14:paraId="05E0AC44" w14:textId="77777777" w:rsidR="0065361B" w:rsidRDefault="0065361B" w:rsidP="0065361B">
      <w:pPr>
        <w:spacing w:after="120"/>
        <w:jc w:val="both"/>
        <w:rPr>
          <w:rFonts w:ascii="Book Antiqua" w:hAnsi="Book Antiqua" w:cs="Arial"/>
          <w:i/>
          <w:sz w:val="24"/>
        </w:rPr>
      </w:pPr>
      <w:r>
        <w:rPr>
          <w:rFonts w:ascii="Book Antiqua" w:hAnsi="Book Antiqua" w:cs="Arial"/>
          <w:i/>
          <w:sz w:val="24"/>
        </w:rPr>
        <w:t>I farisei e gli scribi del tempo di Gesù distruggono la verità storica visibile di Cristo. Distruggendo la verità storica visibile distruggono anche la verità eterna, invisibile di Lui. Non solo privano se stessi della misericordia del Padre, fanno precipitare il mondo intero nella povertà spirituale. È infatti Cristo la sola via attraverso la quale tutto il Padre si dona all’uomo. Distrutta questa via, il mondo intero rimane senza accesso alla vera misericordia. Muore consumato dall’odio, dalla stoltezza, dall’insipienza, dall’egoismo. È stato privato della fonte della misericordia perché si è distrutto il “canale” attraverso il quale tutta la vita eterna del Padre discende nel cuore degli uomini. Che dire oggi degli uomini che hanno deciso di distruggere, dopo aver distrutto la verità storica di Cristo, anche la verità della loro stessa natura? Costoro sono i distruttori dell’umanità. Non lavorano per la vita dell’uomo, lavorano per la sua morte.</w:t>
      </w:r>
    </w:p>
    <w:p w14:paraId="173D5385"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I meccanismi che sono dietro questo metodo di lavoro per la distruzione sia della verità storica visibile di Cristo Signore come anche della verità della natura, sono veramente diabolici, altamente infernali. Quello che è ancora più tremendamente triste è l’altro fatto ancora più grave. Vi è la volontà dell’uomo distruttore della natura di adoperarsi con ogni mezzo a che questi meccanismi perversi siano ratificati per legge. Così la legge che un tempo era usata dall’uomo per ostacolare la falsità, l’inganno, la menzogna, il male oggi viene usata come strumento per dichiarare bene la falsità, l’inganno, la menzogna, il male. Si comprende che vi è il capovolgimento dello stesso uomo. È come se l’uomo anziché camminare con i piedi, decidesse che da domani tutti devono camminare con la testa. I frutti morali, spirituali, economici, antropologici, sociali prodotti dalla legalizzazione del male, distruggono l’uomo più che diecimila bombe atomiche fatte esplodere sulla nostra terra, più che se la luna cadesse sopra le nostre teste. Ma l’uomo è talmente cieco da non vedere la sua autodistruzione. </w:t>
      </w:r>
    </w:p>
    <w:p w14:paraId="26B9CC3E" w14:textId="77777777" w:rsidR="0065361B" w:rsidRDefault="0065361B" w:rsidP="0065361B">
      <w:pPr>
        <w:spacing w:after="120"/>
        <w:jc w:val="both"/>
        <w:rPr>
          <w:rFonts w:ascii="Book Antiqua" w:hAnsi="Book Antiqua"/>
          <w:i/>
          <w:sz w:val="24"/>
        </w:rPr>
      </w:pPr>
      <w:r>
        <w:rPr>
          <w:rFonts w:ascii="Book Antiqua" w:hAnsi="Book Antiqua"/>
          <w:i/>
          <w:sz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w:t>
      </w:r>
      <w:r>
        <w:rPr>
          <w:rFonts w:ascii="Book Antiqua" w:hAnsi="Book Antiqua"/>
          <w:i/>
          <w:position w:val="4"/>
          <w:sz w:val="24"/>
        </w:rPr>
        <w:t xml:space="preserve"> </w:t>
      </w:r>
      <w:r>
        <w:rPr>
          <w:rFonts w:ascii="Book Antiqua" w:hAnsi="Book Antiqua"/>
          <w:i/>
          <w:sz w:val="24"/>
        </w:rPr>
        <w:t xml:space="preserve">Venuto, la trova spazzata e adorna. Allora va, prende altri sette spiriti peggiori di lui, vi entrano e vi prendono dimora. E l’ultima condizione di quell’uomo diventa peggiore della prima». Mentre diceva questo, una donna dalla folla alzò la voce e gli disse: «Beato il grembo che ti ha portato e il seno che ti ha allattato!». Ma egli disse: «Beati piuttosto coloro che ascoltano la parola di Dio e la osservano!» (Lc 11,14-28). </w:t>
      </w:r>
    </w:p>
    <w:p w14:paraId="40DD1F78" w14:textId="77777777" w:rsidR="0065361B" w:rsidRPr="0065361B" w:rsidRDefault="0065361B" w:rsidP="0065361B">
      <w:pPr>
        <w:spacing w:after="120"/>
        <w:jc w:val="both"/>
        <w:rPr>
          <w:rFonts w:ascii="Book Antiqua" w:hAnsi="Book Antiqua"/>
          <w:i/>
          <w:sz w:val="24"/>
        </w:rPr>
      </w:pPr>
      <w:r>
        <w:rPr>
          <w:rFonts w:ascii="Book Antiqua" w:hAnsi="Book Antiqua"/>
          <w:i/>
          <w:sz w:val="24"/>
        </w:rPr>
        <w:t>Che l’uomo abbia deciso di autodistruggersi è un fatto. Che quelli che sono sani di mente devono prestarsi a questo gioco per un misero piatto di lenticchie – e lenticchia è anche uno scanno al parlamento o in altri palazzi della politica – è veramente vergognoso e disumano. Vedere la distruzione dell’uomo, nella sua natura, è approvarla per legge, con il voto di chi sa che è vero suicidio dell’umanità, è grande iniquità. Domani dovranno rendere conto a Dio per la vendita al male della loro coscienza. Ognuno è obbligato a contrastare il male quando passa dinanzi alla sua mano, al suo cuore, alla sua decisione, alla sua scelta. Se non lo contrasta è responsabile di tutto il male causato per tutto il tempo della storia dalla sua collaborazione.</w:t>
      </w:r>
    </w:p>
    <w:p w14:paraId="7E0D1A3A" w14:textId="77777777" w:rsidR="0065361B" w:rsidRDefault="0065361B" w:rsidP="0065361B">
      <w:pPr>
        <w:spacing w:after="120"/>
        <w:jc w:val="both"/>
        <w:rPr>
          <w:rFonts w:ascii="Book Antiqua" w:hAnsi="Book Antiqua"/>
          <w:i/>
          <w:sz w:val="24"/>
        </w:rPr>
      </w:pPr>
      <w:r>
        <w:rPr>
          <w:rFonts w:ascii="Book Antiqua" w:hAnsi="Book Antiqua"/>
          <w:i/>
          <w:sz w:val="24"/>
        </w:rPr>
        <w:t>Vergine Maria, Madre della Redenzione, Angeli, Santi, aiutateci a non essere complici del male.</w:t>
      </w:r>
    </w:p>
    <w:p w14:paraId="57B428E4" w14:textId="77777777" w:rsidR="0065361B" w:rsidRDefault="0065361B" w:rsidP="0065361B">
      <w:pPr>
        <w:pStyle w:val="Nessunaspaziatura"/>
        <w:numPr>
          <w:ilvl w:val="0"/>
          <w:numId w:val="0"/>
        </w:numPr>
        <w:tabs>
          <w:tab w:val="left" w:pos="708"/>
        </w:tabs>
        <w:ind w:left="567" w:hanging="567"/>
        <w:rPr>
          <w:sz w:val="24"/>
        </w:rPr>
      </w:pPr>
    </w:p>
    <w:p w14:paraId="35919C8E" w14:textId="77777777" w:rsidR="0065361B" w:rsidRDefault="0065361B" w:rsidP="004D0C75">
      <w:pPr>
        <w:pStyle w:val="Nessunaspaziatura"/>
        <w:numPr>
          <w:ilvl w:val="0"/>
          <w:numId w:val="3"/>
        </w:numPr>
        <w:tabs>
          <w:tab w:val="num" w:pos="567"/>
        </w:tabs>
        <w:spacing w:after="120" w:line="254" w:lineRule="auto"/>
        <w:ind w:left="567" w:hanging="567"/>
      </w:pPr>
      <w:r>
        <w:t>Anche per Gesù vale il secondo comandamento: “Non nominare il nome di Gesù invano”. Il suo nome va onorato, rispettato, lodato, benedetto.</w:t>
      </w:r>
    </w:p>
    <w:p w14:paraId="2E2FB261" w14:textId="77777777" w:rsidR="0065361B" w:rsidRDefault="0065361B" w:rsidP="004D0C75">
      <w:pPr>
        <w:pStyle w:val="Nessunaspaziatura"/>
        <w:numPr>
          <w:ilvl w:val="0"/>
          <w:numId w:val="3"/>
        </w:numPr>
        <w:tabs>
          <w:tab w:val="num" w:pos="567"/>
        </w:tabs>
        <w:spacing w:after="120" w:line="254" w:lineRule="auto"/>
        <w:ind w:left="567" w:hanging="567"/>
      </w:pPr>
      <w:r>
        <w:t>Mai sulla sua persona devono essere dette imperfezioni, superficialità, incongruenza, dicerie, approssimazioni, nulla che generi confusione.</w:t>
      </w:r>
    </w:p>
    <w:p w14:paraId="76DAEEF4" w14:textId="77777777" w:rsidR="0065361B" w:rsidRDefault="0065361B" w:rsidP="004D0C75">
      <w:pPr>
        <w:pStyle w:val="Nessunaspaziatura"/>
        <w:numPr>
          <w:ilvl w:val="0"/>
          <w:numId w:val="3"/>
        </w:numPr>
        <w:tabs>
          <w:tab w:val="num" w:pos="567"/>
        </w:tabs>
        <w:spacing w:after="120" w:line="254" w:lineRule="auto"/>
        <w:ind w:left="567" w:hanging="567"/>
      </w:pPr>
      <w:r>
        <w:t>Leggo sui Social: “Gesù non è un moralista. Gesù è un liberatore”. Significa forse che Gesù non insegna alcuna morale? Lui è la vera morale.</w:t>
      </w:r>
    </w:p>
    <w:p w14:paraId="480DFDED" w14:textId="77777777" w:rsidR="0065361B" w:rsidRDefault="0065361B" w:rsidP="004D0C75">
      <w:pPr>
        <w:pStyle w:val="Nessunaspaziatura"/>
        <w:numPr>
          <w:ilvl w:val="0"/>
          <w:numId w:val="3"/>
        </w:numPr>
        <w:tabs>
          <w:tab w:val="num" w:pos="567"/>
        </w:tabs>
        <w:spacing w:after="120" w:line="254" w:lineRule="auto"/>
        <w:ind w:left="567" w:hanging="567"/>
      </w:pPr>
      <w:r>
        <w:t>“Avete inteso che fu detto…. Ma io vi dico…”. “Beati voi che siete poveri…”.  “Guai a voi ricchi, a voi che ridete, a voi che siete sazi”.</w:t>
      </w:r>
    </w:p>
    <w:p w14:paraId="5BD34D87" w14:textId="77777777" w:rsidR="0065361B" w:rsidRDefault="0065361B" w:rsidP="004D0C75">
      <w:pPr>
        <w:pStyle w:val="Nessunaspaziatura"/>
        <w:numPr>
          <w:ilvl w:val="0"/>
          <w:numId w:val="3"/>
        </w:numPr>
        <w:tabs>
          <w:tab w:val="num" w:pos="567"/>
        </w:tabs>
        <w:spacing w:after="120" w:line="254" w:lineRule="auto"/>
        <w:ind w:left="567" w:hanging="567"/>
      </w:pPr>
      <w:r>
        <w:t>Gesù è liberatore da cosa, se non dal peccato che è vizio, immoralità, disonestà, egoismo, cattiveria, malvagità, disobbedienza, infedeltà?</w:t>
      </w:r>
    </w:p>
    <w:p w14:paraId="54522B7A" w14:textId="77777777" w:rsidR="0065361B" w:rsidRDefault="0065361B" w:rsidP="004D0C75">
      <w:pPr>
        <w:pStyle w:val="Nessunaspaziatura"/>
        <w:numPr>
          <w:ilvl w:val="0"/>
          <w:numId w:val="3"/>
        </w:numPr>
        <w:tabs>
          <w:tab w:val="num" w:pos="567"/>
        </w:tabs>
        <w:spacing w:after="120" w:line="254" w:lineRule="auto"/>
        <w:ind w:left="567" w:hanging="567"/>
      </w:pPr>
      <w:r>
        <w:t>Le sue due prime parole non sono state forse: “il regno dei cieli è vicino. Convertitevi e credete nel Vangelo”? Cosa è la conversione?</w:t>
      </w:r>
    </w:p>
    <w:p w14:paraId="6F5AD5B0" w14:textId="77777777" w:rsidR="0065361B" w:rsidRDefault="0065361B" w:rsidP="004D0C75">
      <w:pPr>
        <w:pStyle w:val="Nessunaspaziatura"/>
        <w:numPr>
          <w:ilvl w:val="0"/>
          <w:numId w:val="3"/>
        </w:numPr>
        <w:tabs>
          <w:tab w:val="num" w:pos="567"/>
        </w:tabs>
        <w:spacing w:after="120" w:line="254" w:lineRule="auto"/>
        <w:ind w:left="567" w:hanging="567"/>
      </w:pPr>
      <w:r>
        <w:t>La conversione, o metanoia, è il cambiamento totale della mente. Si lasciano i pensieri del nostro cuore e si assumono i pensieri di Dio.</w:t>
      </w:r>
    </w:p>
    <w:p w14:paraId="0AC4B022" w14:textId="77777777" w:rsidR="0065361B" w:rsidRDefault="0065361B" w:rsidP="004D0C75">
      <w:pPr>
        <w:pStyle w:val="Nessunaspaziatura"/>
        <w:numPr>
          <w:ilvl w:val="0"/>
          <w:numId w:val="3"/>
        </w:numPr>
        <w:tabs>
          <w:tab w:val="num" w:pos="567"/>
        </w:tabs>
        <w:spacing w:after="120" w:line="254" w:lineRule="auto"/>
        <w:ind w:left="567" w:hanging="567"/>
      </w:pPr>
      <w:r>
        <w:t>Una teologia per slogan è stupenda, attrae la fantasia. Poi però si deve scendere nell’inferno del quotidiano e qui gli slogan non servono.</w:t>
      </w:r>
    </w:p>
    <w:p w14:paraId="36A5D11C" w14:textId="77777777" w:rsidR="0065361B" w:rsidRDefault="0065361B" w:rsidP="004D0C75">
      <w:pPr>
        <w:pStyle w:val="Nessunaspaziatura"/>
        <w:numPr>
          <w:ilvl w:val="0"/>
          <w:numId w:val="3"/>
        </w:numPr>
        <w:tabs>
          <w:tab w:val="num" w:pos="567"/>
        </w:tabs>
        <w:spacing w:after="120" w:line="254" w:lineRule="auto"/>
        <w:ind w:left="567" w:hanging="567"/>
      </w:pPr>
      <w:r>
        <w:t>Nell’inferno del quotidiano occorre la morale, urge dire ciò che è giusto e ciò che è ingiusto, cosa è gradito a Dio e cosa non è gradito.</w:t>
      </w:r>
    </w:p>
    <w:p w14:paraId="1253E0F6" w14:textId="77777777" w:rsidR="0065361B" w:rsidRDefault="0065361B" w:rsidP="004D0C75">
      <w:pPr>
        <w:pStyle w:val="Nessunaspaziatura"/>
        <w:numPr>
          <w:ilvl w:val="0"/>
          <w:numId w:val="3"/>
        </w:numPr>
        <w:tabs>
          <w:tab w:val="num" w:pos="567"/>
        </w:tabs>
        <w:spacing w:after="120" w:line="254" w:lineRule="auto"/>
        <w:ind w:left="567" w:hanging="567"/>
      </w:pPr>
      <w:r>
        <w:t xml:space="preserve">Nell’inferno del quotidiano il bene va separato dal male, il vero dal falso, la luce dalle tenebre, la bontà da ogni malvagità, cattiveria. </w:t>
      </w:r>
    </w:p>
    <w:p w14:paraId="36EA0347" w14:textId="77777777" w:rsidR="0065361B" w:rsidRDefault="0065361B" w:rsidP="004D0C75">
      <w:pPr>
        <w:pStyle w:val="Nessunaspaziatura"/>
        <w:numPr>
          <w:ilvl w:val="0"/>
          <w:numId w:val="3"/>
        </w:numPr>
        <w:tabs>
          <w:tab w:val="num" w:pos="567"/>
        </w:tabs>
        <w:spacing w:after="120" w:line="254" w:lineRule="auto"/>
        <w:ind w:left="567" w:hanging="567"/>
      </w:pPr>
      <w:r>
        <w:t>Nell’inferno del quotidiano vanno separati frutti dello Spirito e opere della carne. La confusione ci immerge nella carne non nello Spirito.</w:t>
      </w:r>
    </w:p>
    <w:p w14:paraId="4A8C8053" w14:textId="77777777" w:rsidR="0065361B" w:rsidRDefault="0065361B" w:rsidP="004D0C75">
      <w:pPr>
        <w:pStyle w:val="Nessunaspaziatura"/>
        <w:numPr>
          <w:ilvl w:val="0"/>
          <w:numId w:val="3"/>
        </w:numPr>
        <w:tabs>
          <w:tab w:val="num" w:pos="567"/>
        </w:tabs>
        <w:spacing w:after="120" w:line="254" w:lineRule="auto"/>
        <w:ind w:left="567" w:hanging="567"/>
      </w:pPr>
      <w:r>
        <w:t>Nell'inferno del quotidiano una menzogna, una falsa testimonianza, una diceria, una parola inventata può distruggere il regno di Dio.</w:t>
      </w:r>
    </w:p>
    <w:p w14:paraId="0B23DF93" w14:textId="77777777" w:rsidR="0065361B" w:rsidRDefault="0065361B" w:rsidP="004D0C75">
      <w:pPr>
        <w:pStyle w:val="Nessunaspaziatura"/>
        <w:numPr>
          <w:ilvl w:val="0"/>
          <w:numId w:val="3"/>
        </w:numPr>
        <w:tabs>
          <w:tab w:val="num" w:pos="567"/>
        </w:tabs>
        <w:spacing w:after="120" w:line="254" w:lineRule="auto"/>
        <w:ind w:left="567" w:hanging="567"/>
      </w:pPr>
      <w:r>
        <w:t>Nell’inferno del quotidiano, non si può giocare con il male, perché il male uccide, crea la morte, dissolve la società, genera disumanità.</w:t>
      </w:r>
    </w:p>
    <w:p w14:paraId="7A44C1B2" w14:textId="77777777" w:rsidR="0065361B" w:rsidRDefault="0065361B" w:rsidP="004D0C75">
      <w:pPr>
        <w:pStyle w:val="Nessunaspaziatura"/>
        <w:numPr>
          <w:ilvl w:val="0"/>
          <w:numId w:val="3"/>
        </w:numPr>
        <w:tabs>
          <w:tab w:val="num" w:pos="567"/>
        </w:tabs>
        <w:spacing w:after="120" w:line="254" w:lineRule="auto"/>
        <w:ind w:left="567" w:hanging="567"/>
      </w:pPr>
      <w:r>
        <w:t>È proprio questa la sottile arte diabolica: nascondere la potenza distruttrice del male anche attraverso slogan che sembrano volerlo sminuire.</w:t>
      </w:r>
    </w:p>
    <w:p w14:paraId="3AC7CBD1" w14:textId="77777777" w:rsidR="0065361B" w:rsidRDefault="0065361B" w:rsidP="004D0C75">
      <w:pPr>
        <w:pStyle w:val="Nessunaspaziatura"/>
        <w:numPr>
          <w:ilvl w:val="0"/>
          <w:numId w:val="3"/>
        </w:numPr>
        <w:tabs>
          <w:tab w:val="num" w:pos="567"/>
        </w:tabs>
        <w:spacing w:after="120" w:line="254" w:lineRule="auto"/>
        <w:ind w:left="567" w:hanging="567"/>
      </w:pPr>
      <w:r>
        <w:t>Nell’inferno del quotidiano Gesù ogni giorno era contrastato da un male sottile, invisibile, posto in essere servendosi anche dalla Parola.</w:t>
      </w:r>
    </w:p>
    <w:p w14:paraId="1DE2D809" w14:textId="77777777" w:rsidR="0065361B" w:rsidRDefault="0065361B" w:rsidP="004D0C75">
      <w:pPr>
        <w:pStyle w:val="Nessunaspaziatura"/>
        <w:numPr>
          <w:ilvl w:val="0"/>
          <w:numId w:val="3"/>
        </w:numPr>
        <w:tabs>
          <w:tab w:val="num" w:pos="567"/>
        </w:tabs>
        <w:spacing w:after="120" w:line="254" w:lineRule="auto"/>
        <w:ind w:left="567" w:hanging="567"/>
      </w:pPr>
      <w:r>
        <w:t>Gesù che non è moralista, diceva ai suoi discepoli: “Guardatevi dal lievito dei farisei e dei sadducei che è l’ipocrisia”. Lo diceva Lui.</w:t>
      </w:r>
    </w:p>
    <w:p w14:paraId="22869335" w14:textId="77777777" w:rsidR="0065361B" w:rsidRDefault="0065361B" w:rsidP="004D0C75">
      <w:pPr>
        <w:pStyle w:val="Nessunaspaziatura"/>
        <w:numPr>
          <w:ilvl w:val="0"/>
          <w:numId w:val="3"/>
        </w:numPr>
        <w:tabs>
          <w:tab w:val="num" w:pos="567"/>
        </w:tabs>
        <w:spacing w:after="120" w:line="254" w:lineRule="auto"/>
        <w:ind w:left="567" w:hanging="567"/>
      </w:pPr>
      <w:r>
        <w:t>Il Gesù non moralista diceva: “Guai a voi, scribi e farisei ipocriti, che avete chiuso con la vostra scienza le porte del regno di Dio”.</w:t>
      </w:r>
    </w:p>
    <w:p w14:paraId="1FCA2C1A" w14:textId="77777777" w:rsidR="0065361B" w:rsidRDefault="0065361B" w:rsidP="004D0C75">
      <w:pPr>
        <w:pStyle w:val="Nessunaspaziatura"/>
        <w:numPr>
          <w:ilvl w:val="0"/>
          <w:numId w:val="3"/>
        </w:numPr>
        <w:tabs>
          <w:tab w:val="num" w:pos="567"/>
        </w:tabs>
        <w:spacing w:after="120" w:line="254" w:lineRule="auto"/>
        <w:ind w:left="567" w:hanging="567"/>
      </w:pPr>
      <w:r>
        <w:t xml:space="preserve">Nel regno di Dio si entra attraverso la porta della morale, che è piena obbedienza ai Comandamenti e al Discorso della Montagna. </w:t>
      </w:r>
    </w:p>
    <w:p w14:paraId="2A0A9EBD" w14:textId="77777777" w:rsidR="0065361B" w:rsidRDefault="0065361B" w:rsidP="004D0C75">
      <w:pPr>
        <w:pStyle w:val="Nessunaspaziatura"/>
        <w:numPr>
          <w:ilvl w:val="0"/>
          <w:numId w:val="3"/>
        </w:numPr>
        <w:tabs>
          <w:tab w:val="num" w:pos="567"/>
        </w:tabs>
        <w:spacing w:after="120" w:line="254" w:lineRule="auto"/>
        <w:ind w:left="567" w:hanging="567"/>
      </w:pPr>
      <w:r>
        <w:t>Entrati nel regno per questa porta, si scoprono le profondità dell’amore, la bellezza della mozione dello Spirito, la luce del cuore di Dio.</w:t>
      </w:r>
    </w:p>
    <w:p w14:paraId="74788276" w14:textId="77777777" w:rsidR="0065361B" w:rsidRDefault="0065361B" w:rsidP="004D0C75">
      <w:pPr>
        <w:pStyle w:val="Nessunaspaziatura"/>
        <w:numPr>
          <w:ilvl w:val="0"/>
          <w:numId w:val="3"/>
        </w:numPr>
        <w:tabs>
          <w:tab w:val="num" w:pos="567"/>
        </w:tabs>
        <w:spacing w:after="120" w:line="254" w:lineRule="auto"/>
        <w:ind w:left="567" w:hanging="567"/>
      </w:pPr>
      <w:r>
        <w:t xml:space="preserve">Si entra nel regno per l’obbedienza alla Parola. Nel regno si vive quella libertà piena dal male attraverso una vita trasformata in amore. </w:t>
      </w:r>
    </w:p>
    <w:p w14:paraId="4E31E5D9" w14:textId="77777777" w:rsidR="0065361B" w:rsidRDefault="0065361B" w:rsidP="004D0C75">
      <w:pPr>
        <w:pStyle w:val="Nessunaspaziatura"/>
        <w:numPr>
          <w:ilvl w:val="0"/>
          <w:numId w:val="3"/>
        </w:numPr>
        <w:tabs>
          <w:tab w:val="num" w:pos="567"/>
        </w:tabs>
        <w:spacing w:after="120" w:line="254" w:lineRule="auto"/>
        <w:ind w:left="567" w:hanging="567"/>
      </w:pPr>
      <w:r>
        <w:t xml:space="preserve">Un cristianesimo senza morale è la negazione di Cristo e la cancellazione dalla storia. È rendere vana, vuota la croce di Cristo. </w:t>
      </w:r>
    </w:p>
    <w:p w14:paraId="6B4B8EC5" w14:textId="77777777" w:rsidR="0065361B" w:rsidRDefault="0065361B" w:rsidP="004D0C75">
      <w:pPr>
        <w:pStyle w:val="Nessunaspaziatura"/>
        <w:numPr>
          <w:ilvl w:val="0"/>
          <w:numId w:val="3"/>
        </w:numPr>
        <w:tabs>
          <w:tab w:val="num" w:pos="567"/>
        </w:tabs>
        <w:spacing w:after="120" w:line="254" w:lineRule="auto"/>
        <w:ind w:left="567" w:hanging="567"/>
      </w:pPr>
      <w:r>
        <w:t>Vergine Maria, Donna dall’altissima moralità, tu che non hai conosciuto neanche un peccato veniale, dacci l’intelligenza della vera fede.</w:t>
      </w:r>
    </w:p>
    <w:p w14:paraId="4CB10CB5" w14:textId="77777777" w:rsidR="0065361B" w:rsidRDefault="0065361B" w:rsidP="004D0C75">
      <w:pPr>
        <w:pStyle w:val="Nessunaspaziatura"/>
        <w:numPr>
          <w:ilvl w:val="0"/>
          <w:numId w:val="3"/>
        </w:numPr>
        <w:tabs>
          <w:tab w:val="num" w:pos="567"/>
        </w:tabs>
        <w:spacing w:after="120" w:line="254" w:lineRule="auto"/>
        <w:ind w:left="567" w:hanging="567"/>
      </w:pPr>
      <w:r>
        <w:t>Madre di Dio, convinci i cuori che non si può amare Dio servendo il mondo e questo accade quando si è cristiani senza morale.</w:t>
      </w:r>
    </w:p>
    <w:p w14:paraId="3F416062" w14:textId="77777777" w:rsidR="0065361B" w:rsidRDefault="0065361B" w:rsidP="0065361B">
      <w:pPr>
        <w:pStyle w:val="Nessunaspaziatura"/>
        <w:numPr>
          <w:ilvl w:val="0"/>
          <w:numId w:val="0"/>
        </w:numPr>
        <w:tabs>
          <w:tab w:val="left" w:pos="708"/>
        </w:tabs>
        <w:ind w:left="567"/>
      </w:pPr>
    </w:p>
    <w:p w14:paraId="4A1B6744" w14:textId="77777777" w:rsidR="0065361B" w:rsidRDefault="0065361B" w:rsidP="004D0C75">
      <w:pPr>
        <w:pStyle w:val="Nessunaspaziatura"/>
        <w:numPr>
          <w:ilvl w:val="0"/>
          <w:numId w:val="3"/>
        </w:numPr>
        <w:tabs>
          <w:tab w:val="num" w:pos="567"/>
        </w:tabs>
        <w:spacing w:after="120" w:line="254" w:lineRule="auto"/>
        <w:ind w:left="567" w:hanging="567"/>
      </w:pPr>
      <w:r>
        <w:t>La storia parla attraverso i segni. Letti con occhio di Spirito Santo e con saggezza divina, rivelano la catastrofe che aleggia su di noi tutti.</w:t>
      </w:r>
    </w:p>
    <w:p w14:paraId="1855897A" w14:textId="77777777" w:rsidR="0065361B" w:rsidRDefault="0065361B" w:rsidP="004D0C75">
      <w:pPr>
        <w:pStyle w:val="Nessunaspaziatura"/>
        <w:numPr>
          <w:ilvl w:val="0"/>
          <w:numId w:val="3"/>
        </w:numPr>
        <w:tabs>
          <w:tab w:val="num" w:pos="567"/>
        </w:tabs>
        <w:spacing w:after="120" w:line="254" w:lineRule="auto"/>
        <w:ind w:left="567" w:hanging="567"/>
      </w:pPr>
      <w:r>
        <w:t>Stiamo scandendo in umanità, perdendo la verità dell’uomo, smarrendo ogni sapienza e intelligenza, siamo dominati, soggiogati dal non senso.</w:t>
      </w:r>
    </w:p>
    <w:p w14:paraId="2487C4C5" w14:textId="77777777" w:rsidR="0065361B" w:rsidRDefault="0065361B" w:rsidP="004D0C75">
      <w:pPr>
        <w:pStyle w:val="Nessunaspaziatura"/>
        <w:numPr>
          <w:ilvl w:val="0"/>
          <w:numId w:val="3"/>
        </w:numPr>
        <w:tabs>
          <w:tab w:val="num" w:pos="567"/>
        </w:tabs>
        <w:spacing w:after="120" w:line="254" w:lineRule="auto"/>
        <w:ind w:left="567" w:hanging="567"/>
      </w:pPr>
      <w:r>
        <w:t>Quando due uomini uccidono un altro uomo “per vedere l’effetto che fa”, è il segno che l’umanità è in degrado, decomposizione, sfaldamento.</w:t>
      </w:r>
    </w:p>
    <w:p w14:paraId="07947CEE" w14:textId="77777777" w:rsidR="0065361B" w:rsidRDefault="0065361B" w:rsidP="004D0C75">
      <w:pPr>
        <w:pStyle w:val="Nessunaspaziatura"/>
        <w:numPr>
          <w:ilvl w:val="0"/>
          <w:numId w:val="3"/>
        </w:numPr>
        <w:tabs>
          <w:tab w:val="num" w:pos="567"/>
        </w:tabs>
        <w:spacing w:after="120" w:line="254" w:lineRule="auto"/>
        <w:ind w:left="567" w:hanging="567"/>
      </w:pPr>
      <w:r>
        <w:t>È il segno che non vi è più alcun principio che faccia da freno, che ponga e imponga un limite al male, che ci trattenga dalla stoltezza.</w:t>
      </w:r>
    </w:p>
    <w:p w14:paraId="66897540" w14:textId="77777777" w:rsidR="0065361B" w:rsidRDefault="0065361B" w:rsidP="004D0C75">
      <w:pPr>
        <w:pStyle w:val="Nessunaspaziatura"/>
        <w:numPr>
          <w:ilvl w:val="0"/>
          <w:numId w:val="3"/>
        </w:numPr>
        <w:tabs>
          <w:tab w:val="num" w:pos="567"/>
        </w:tabs>
        <w:spacing w:after="120" w:line="254" w:lineRule="auto"/>
        <w:ind w:left="567" w:hanging="567"/>
      </w:pPr>
      <w:r>
        <w:t>Scaricare su queste persone ogni responsabilità è da ipocriti. La società li ha prodotti. La società è responsabile dell’insano crimine.</w:t>
      </w:r>
    </w:p>
    <w:p w14:paraId="4263FA55" w14:textId="77777777" w:rsidR="0065361B" w:rsidRDefault="0065361B" w:rsidP="004D0C75">
      <w:pPr>
        <w:pStyle w:val="Nessunaspaziatura"/>
        <w:numPr>
          <w:ilvl w:val="0"/>
          <w:numId w:val="3"/>
        </w:numPr>
        <w:tabs>
          <w:tab w:val="num" w:pos="567"/>
        </w:tabs>
        <w:spacing w:after="120" w:line="254" w:lineRule="auto"/>
        <w:ind w:left="567" w:hanging="567"/>
      </w:pPr>
      <w:r>
        <w:t>La società e tutti i maestri del nulla hanno predicato per anni che l’uomo deve essere sciolto da ogni vincolo e obbligazione morale, etica.</w:t>
      </w:r>
    </w:p>
    <w:p w14:paraId="10875FCE" w14:textId="77777777" w:rsidR="0065361B" w:rsidRDefault="0065361B" w:rsidP="004D0C75">
      <w:pPr>
        <w:pStyle w:val="Nessunaspaziatura"/>
        <w:numPr>
          <w:ilvl w:val="0"/>
          <w:numId w:val="3"/>
        </w:numPr>
        <w:tabs>
          <w:tab w:val="num" w:pos="567"/>
        </w:tabs>
        <w:spacing w:after="120" w:line="254" w:lineRule="auto"/>
        <w:ind w:left="567" w:hanging="567"/>
      </w:pPr>
      <w:r>
        <w:t>È da molti anni che da tutti i pulpiti delle moderne cattedrali che si grida contro la Chiesa e la sua verità eterna sull’uomo e sulla vita.</w:t>
      </w:r>
    </w:p>
    <w:p w14:paraId="34731BE8" w14:textId="77777777" w:rsidR="0065361B" w:rsidRDefault="0065361B" w:rsidP="004D0C75">
      <w:pPr>
        <w:pStyle w:val="Nessunaspaziatura"/>
        <w:numPr>
          <w:ilvl w:val="0"/>
          <w:numId w:val="3"/>
        </w:numPr>
        <w:tabs>
          <w:tab w:val="num" w:pos="567"/>
        </w:tabs>
        <w:spacing w:after="120" w:line="254" w:lineRule="auto"/>
        <w:ind w:left="567" w:hanging="567"/>
      </w:pPr>
      <w:r>
        <w:t>È da molti anni che si giustifica ogni immoralità e si grida che il progresso è dal divorzio, dall’aborto, dallo scardinamento della morale.</w:t>
      </w:r>
    </w:p>
    <w:p w14:paraId="3F02645B" w14:textId="77777777" w:rsidR="0065361B" w:rsidRDefault="0065361B" w:rsidP="004D0C75">
      <w:pPr>
        <w:pStyle w:val="Nessunaspaziatura"/>
        <w:numPr>
          <w:ilvl w:val="0"/>
          <w:numId w:val="3"/>
        </w:numPr>
        <w:tabs>
          <w:tab w:val="num" w:pos="567"/>
        </w:tabs>
        <w:spacing w:after="120" w:line="254" w:lineRule="auto"/>
        <w:ind w:left="567" w:hanging="567"/>
      </w:pPr>
      <w:r>
        <w:t>È da molti anni che si dichiara omofobo Cristo e la sua Parola e che la sua Croce è messa alla gogna e al bando, come segno di terrore.</w:t>
      </w:r>
    </w:p>
    <w:p w14:paraId="59D0BF10" w14:textId="77777777" w:rsidR="0065361B" w:rsidRDefault="0065361B" w:rsidP="004D0C75">
      <w:pPr>
        <w:pStyle w:val="Nessunaspaziatura"/>
        <w:numPr>
          <w:ilvl w:val="0"/>
          <w:numId w:val="3"/>
        </w:numPr>
        <w:tabs>
          <w:tab w:val="num" w:pos="567"/>
        </w:tabs>
        <w:spacing w:after="120" w:line="254" w:lineRule="auto"/>
        <w:ind w:left="567" w:hanging="567"/>
      </w:pPr>
      <w:r>
        <w:t xml:space="preserve"> È da molti anni che le corti di giustizia e i parlamenti sopranazionali e nazionali si pronunciano per la totale e universale laicità dell’uomo.</w:t>
      </w:r>
    </w:p>
    <w:p w14:paraId="383EB802" w14:textId="77777777" w:rsidR="0065361B" w:rsidRDefault="0065361B" w:rsidP="004D0C75">
      <w:pPr>
        <w:pStyle w:val="Nessunaspaziatura"/>
        <w:numPr>
          <w:ilvl w:val="0"/>
          <w:numId w:val="3"/>
        </w:numPr>
        <w:tabs>
          <w:tab w:val="num" w:pos="567"/>
        </w:tabs>
        <w:spacing w:after="120" w:line="254" w:lineRule="auto"/>
        <w:ind w:left="567" w:hanging="567"/>
      </w:pPr>
      <w:r>
        <w:t>È da molti anni che si esclude dalla vita pubblica ogni riferimento alla trascendenza, al soprannaturale, al vero unico Signore dell’uomo.</w:t>
      </w:r>
    </w:p>
    <w:p w14:paraId="5925ED7B" w14:textId="77777777" w:rsidR="0065361B" w:rsidRDefault="0065361B" w:rsidP="004D0C75">
      <w:pPr>
        <w:pStyle w:val="Nessunaspaziatura"/>
        <w:numPr>
          <w:ilvl w:val="0"/>
          <w:numId w:val="3"/>
        </w:numPr>
        <w:tabs>
          <w:tab w:val="num" w:pos="567"/>
        </w:tabs>
        <w:spacing w:after="120" w:line="254" w:lineRule="auto"/>
        <w:ind w:left="567" w:hanging="567"/>
      </w:pPr>
      <w:r>
        <w:t>È da molti anni che i falsi profeti gridano che il vero bene dell’uomo nasce dalla cancellazione di Cristo e della Chiesa dalla nostra vita.</w:t>
      </w:r>
    </w:p>
    <w:p w14:paraId="1F146FD6" w14:textId="77777777" w:rsidR="0065361B" w:rsidRDefault="0065361B" w:rsidP="004D0C75">
      <w:pPr>
        <w:pStyle w:val="Nessunaspaziatura"/>
        <w:numPr>
          <w:ilvl w:val="0"/>
          <w:numId w:val="3"/>
        </w:numPr>
        <w:tabs>
          <w:tab w:val="num" w:pos="567"/>
        </w:tabs>
        <w:spacing w:after="120" w:line="254" w:lineRule="auto"/>
        <w:ind w:left="567" w:hanging="567"/>
      </w:pPr>
      <w:r>
        <w:t>È da molti anni che si pianta ogni albero che produce frutti di morte. È giusto che la società li mangi tutti, li gusti uno dopo l’altro.</w:t>
      </w:r>
    </w:p>
    <w:p w14:paraId="6E132AA6" w14:textId="77777777" w:rsidR="0065361B" w:rsidRDefault="0065361B" w:rsidP="004D0C75">
      <w:pPr>
        <w:pStyle w:val="Nessunaspaziatura"/>
        <w:numPr>
          <w:ilvl w:val="0"/>
          <w:numId w:val="3"/>
        </w:numPr>
        <w:tabs>
          <w:tab w:val="num" w:pos="567"/>
        </w:tabs>
        <w:spacing w:after="120" w:line="254" w:lineRule="auto"/>
        <w:ind w:left="567" w:hanging="567"/>
      </w:pPr>
      <w:r>
        <w:t>Quando Gesù si ritira da un luogo, porta con sé ogni suo dono, ogni sua grazia, ogni sua sapienza e saggezza. L’uomo rimane nelle tenebre.</w:t>
      </w:r>
    </w:p>
    <w:p w14:paraId="70580E33" w14:textId="77777777" w:rsidR="0065361B" w:rsidRDefault="0065361B" w:rsidP="004D0C75">
      <w:pPr>
        <w:pStyle w:val="Nessunaspaziatura"/>
        <w:numPr>
          <w:ilvl w:val="0"/>
          <w:numId w:val="3"/>
        </w:numPr>
        <w:tabs>
          <w:tab w:val="num" w:pos="567"/>
        </w:tabs>
        <w:spacing w:after="120" w:line="254" w:lineRule="auto"/>
        <w:ind w:left="567" w:hanging="567"/>
      </w:pPr>
      <w:r>
        <w:t>Se il mondo vuole risorgere da questo suo disfacimento ad ogni livello, prenda Cristo Gesù e lo riponga sul candelabro della sua storia.</w:t>
      </w:r>
    </w:p>
    <w:p w14:paraId="7D25A9F1" w14:textId="77777777" w:rsidR="0065361B" w:rsidRDefault="0065361B" w:rsidP="004D0C75">
      <w:pPr>
        <w:pStyle w:val="Nessunaspaziatura"/>
        <w:numPr>
          <w:ilvl w:val="0"/>
          <w:numId w:val="3"/>
        </w:numPr>
        <w:tabs>
          <w:tab w:val="num" w:pos="567"/>
        </w:tabs>
        <w:spacing w:after="120" w:line="254" w:lineRule="auto"/>
        <w:ind w:left="567" w:hanging="567"/>
      </w:pPr>
      <w:r>
        <w:t>È Lui la sola luce che può illuminarci ed è Lui la sola grazia che può farci risuscitare, tirandoci fuori da questa decomposizione umana.</w:t>
      </w:r>
    </w:p>
    <w:p w14:paraId="28F586A7" w14:textId="77777777" w:rsidR="0065361B" w:rsidRDefault="0065361B" w:rsidP="004D0C75">
      <w:pPr>
        <w:pStyle w:val="Nessunaspaziatura"/>
        <w:numPr>
          <w:ilvl w:val="0"/>
          <w:numId w:val="3"/>
        </w:numPr>
        <w:tabs>
          <w:tab w:val="num" w:pos="567"/>
        </w:tabs>
        <w:spacing w:after="120" w:line="254" w:lineRule="auto"/>
        <w:ind w:left="567" w:hanging="567"/>
      </w:pPr>
      <w:r>
        <w:t>Se la Chiesa vuole aiutare l’uomo, vuole sostenerlo nell’opera della sua risurrezione spirituale e morale, deve cambiare predicazione.</w:t>
      </w:r>
    </w:p>
    <w:p w14:paraId="6E3B7122" w14:textId="77777777" w:rsidR="0065361B" w:rsidRDefault="0065361B" w:rsidP="004D0C75">
      <w:pPr>
        <w:pStyle w:val="Nessunaspaziatura"/>
        <w:numPr>
          <w:ilvl w:val="0"/>
          <w:numId w:val="3"/>
        </w:numPr>
        <w:tabs>
          <w:tab w:val="num" w:pos="567"/>
        </w:tabs>
        <w:spacing w:after="120" w:line="254" w:lineRule="auto"/>
        <w:ind w:left="567" w:hanging="567"/>
      </w:pPr>
      <w:r>
        <w:t>Deve annunziare Cristo in pienezza di verità, deve dare il Vangelo nella sua purezza, deve amministrare la sua grazia con grande saggezza.</w:t>
      </w:r>
    </w:p>
    <w:p w14:paraId="79701597" w14:textId="77777777" w:rsidR="0065361B" w:rsidRDefault="0065361B" w:rsidP="004D0C75">
      <w:pPr>
        <w:pStyle w:val="Nessunaspaziatura"/>
        <w:numPr>
          <w:ilvl w:val="0"/>
          <w:numId w:val="3"/>
        </w:numPr>
        <w:tabs>
          <w:tab w:val="num" w:pos="567"/>
        </w:tabs>
        <w:spacing w:after="120" w:line="254" w:lineRule="auto"/>
        <w:ind w:left="567" w:hanging="567"/>
      </w:pPr>
      <w:r>
        <w:t>Deve essere accogliente sempre con il peccatore pentito, ma altrettanto ferma nell’annunzio della verità che rende liberi e salva.</w:t>
      </w:r>
    </w:p>
    <w:p w14:paraId="5BF945F4" w14:textId="77777777" w:rsidR="0065361B" w:rsidRDefault="0065361B" w:rsidP="004D0C75">
      <w:pPr>
        <w:pStyle w:val="Nessunaspaziatura"/>
        <w:numPr>
          <w:ilvl w:val="0"/>
          <w:numId w:val="3"/>
        </w:numPr>
        <w:tabs>
          <w:tab w:val="num" w:pos="567"/>
        </w:tabs>
        <w:spacing w:after="120" w:line="254" w:lineRule="auto"/>
        <w:ind w:left="567" w:hanging="567"/>
      </w:pPr>
      <w:r>
        <w:t>La predicazione di una verità sdolcinata, annacquata, sfarinata, non serve all’umanità. È il peggiore servizio che le si possa fare.</w:t>
      </w:r>
    </w:p>
    <w:p w14:paraId="04FD847A" w14:textId="77777777" w:rsidR="0065361B" w:rsidRDefault="0065361B" w:rsidP="004D0C75">
      <w:pPr>
        <w:pStyle w:val="Nessunaspaziatura"/>
        <w:numPr>
          <w:ilvl w:val="0"/>
          <w:numId w:val="3"/>
        </w:numPr>
        <w:tabs>
          <w:tab w:val="num" w:pos="567"/>
        </w:tabs>
        <w:spacing w:after="120" w:line="254" w:lineRule="auto"/>
        <w:ind w:left="567" w:hanging="567"/>
      </w:pPr>
      <w:r>
        <w:t>Preoccuparsi per un pezzo di pane è cosa ottima, santa. Ma prima deve dare ad ogni uomo la verità che salva: Cristo Gesù senza alterazioni.</w:t>
      </w:r>
    </w:p>
    <w:p w14:paraId="0CCFDFD7"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aiutaci nel desiderio di risuscitare di questa umanità che ormai è nel collasso morale e sociale.</w:t>
      </w:r>
    </w:p>
    <w:p w14:paraId="1DCAF254" w14:textId="77777777" w:rsidR="0065361B" w:rsidRDefault="0065361B" w:rsidP="004D0C75">
      <w:pPr>
        <w:pStyle w:val="Nessunaspaziatura"/>
        <w:numPr>
          <w:ilvl w:val="0"/>
          <w:numId w:val="3"/>
        </w:numPr>
        <w:tabs>
          <w:tab w:val="num" w:pos="567"/>
        </w:tabs>
        <w:spacing w:after="120" w:line="254" w:lineRule="auto"/>
        <w:ind w:left="567" w:hanging="567"/>
      </w:pPr>
      <w:r>
        <w:t>Tu che sei Madre di misericordia e di pietà, sostieni la Chiesa di tuo Figlio Gesù, perché creda nella sua missione e la compia con amore.</w:t>
      </w:r>
    </w:p>
    <w:p w14:paraId="0DBF5556" w14:textId="77777777" w:rsidR="0065361B" w:rsidRDefault="0065361B" w:rsidP="004D0C75">
      <w:pPr>
        <w:pStyle w:val="Nessunaspaziatura"/>
        <w:numPr>
          <w:ilvl w:val="0"/>
          <w:numId w:val="3"/>
        </w:numPr>
        <w:tabs>
          <w:tab w:val="num" w:pos="567"/>
        </w:tabs>
        <w:spacing w:after="120" w:line="254" w:lineRule="auto"/>
        <w:ind w:left="567" w:hanging="567"/>
      </w:pPr>
      <w:r>
        <w:t>Solo tu, Madre Santa, puoi far risuscitare la nostra umanità, ormai al limite del non ritorno dalla sua follia. Vieni presto, non tardare!</w:t>
      </w:r>
    </w:p>
    <w:p w14:paraId="00398F66" w14:textId="77777777" w:rsidR="0065361B" w:rsidRDefault="0065361B" w:rsidP="0065361B">
      <w:pPr>
        <w:pStyle w:val="Nessunaspaziatura"/>
        <w:numPr>
          <w:ilvl w:val="0"/>
          <w:numId w:val="0"/>
        </w:numPr>
        <w:tabs>
          <w:tab w:val="left" w:pos="708"/>
        </w:tabs>
        <w:ind w:left="567" w:hanging="567"/>
      </w:pPr>
    </w:p>
    <w:p w14:paraId="3B3EF6A6" w14:textId="77777777" w:rsidR="0065361B" w:rsidRDefault="0065361B" w:rsidP="004D0C75">
      <w:pPr>
        <w:pStyle w:val="Nessunaspaziatura"/>
        <w:numPr>
          <w:ilvl w:val="0"/>
          <w:numId w:val="3"/>
        </w:numPr>
        <w:tabs>
          <w:tab w:val="num" w:pos="567"/>
        </w:tabs>
        <w:spacing w:after="120" w:line="254" w:lineRule="auto"/>
        <w:ind w:left="567" w:hanging="567"/>
      </w:pPr>
      <w:r>
        <w:t>Cristo è la gloria vera per ogni uomo. Chi ha Cristo ha tutto, anche se ha niente. Chi non ha Cristo, ha niente anche se possiede tutto.</w:t>
      </w:r>
    </w:p>
    <w:p w14:paraId="798919CA" w14:textId="77777777" w:rsidR="0065361B" w:rsidRDefault="0065361B" w:rsidP="004D0C75">
      <w:pPr>
        <w:pStyle w:val="Nessunaspaziatura"/>
        <w:numPr>
          <w:ilvl w:val="0"/>
          <w:numId w:val="3"/>
        </w:numPr>
        <w:tabs>
          <w:tab w:val="num" w:pos="567"/>
        </w:tabs>
        <w:spacing w:after="120" w:line="254" w:lineRule="auto"/>
        <w:ind w:left="567" w:hanging="567"/>
      </w:pPr>
      <w:r>
        <w:t>Cristo è il tutto oggi, domani, sempre, in terra e in Cielo. Chi perde Cristo, perde la sua beatitudine eterna. Lui è la gioia dei redenti.</w:t>
      </w:r>
    </w:p>
    <w:p w14:paraId="1BAF60A8" w14:textId="77777777" w:rsidR="0065361B" w:rsidRDefault="0065361B" w:rsidP="004D0C75">
      <w:pPr>
        <w:pStyle w:val="Nessunaspaziatura"/>
        <w:numPr>
          <w:ilvl w:val="0"/>
          <w:numId w:val="3"/>
        </w:numPr>
        <w:tabs>
          <w:tab w:val="num" w:pos="567"/>
        </w:tabs>
        <w:spacing w:after="120" w:line="254" w:lineRule="auto"/>
        <w:ind w:left="567" w:hanging="567"/>
      </w:pPr>
      <w:r>
        <w:t>Una società che si priva di Cristo, si condanna ad una tristezza eterna. Si condanna alla non speranza, alla non gioia, alla non vita.</w:t>
      </w:r>
    </w:p>
    <w:p w14:paraId="321BD3B1" w14:textId="77777777" w:rsidR="0065361B" w:rsidRDefault="0065361B" w:rsidP="004D0C75">
      <w:pPr>
        <w:pStyle w:val="Nessunaspaziatura"/>
        <w:numPr>
          <w:ilvl w:val="0"/>
          <w:numId w:val="3"/>
        </w:numPr>
        <w:tabs>
          <w:tab w:val="num" w:pos="567"/>
        </w:tabs>
        <w:spacing w:after="120" w:line="254" w:lineRule="auto"/>
        <w:ind w:left="567" w:hanging="567"/>
      </w:pPr>
      <w:r>
        <w:t>Vergine Maria, dona alla luce il tuo Gesù e offrirlo a questa società come lo hai offerto ai Pastori e ai Magi. Abbiamo bisogno di Lui.</w:t>
      </w:r>
    </w:p>
    <w:p w14:paraId="7094EBCA" w14:textId="77777777" w:rsidR="0065361B" w:rsidRDefault="0065361B" w:rsidP="0065361B">
      <w:pPr>
        <w:pStyle w:val="Titolo2"/>
      </w:pPr>
      <w:bookmarkStart w:id="252" w:name="_Toc452536794"/>
      <w:r>
        <w:t>10 Marzo</w:t>
      </w:r>
      <w:bookmarkEnd w:id="252"/>
      <w:r>
        <w:t xml:space="preserve"> </w:t>
      </w:r>
    </w:p>
    <w:p w14:paraId="1C2690F5" w14:textId="77777777" w:rsidR="0065361B" w:rsidRDefault="0065361B" w:rsidP="0065361B">
      <w:pPr>
        <w:jc w:val="both"/>
        <w:rPr>
          <w:rFonts w:ascii="Helvetica" w:hAnsi="Helvetica" w:cs="Helvetica"/>
          <w:sz w:val="21"/>
          <w:szCs w:val="21"/>
        </w:rPr>
      </w:pPr>
      <w:r>
        <w:rPr>
          <w:rFonts w:ascii="Helvetica" w:hAnsi="Helvetica" w:cs="Helvetica"/>
          <w:sz w:val="21"/>
          <w:szCs w:val="21"/>
        </w:rPr>
        <w:t>Conosciamo Dio divenendo in Cristo natura di Dio. È come la conoscenza che ha il ferro del fuoco, divenendo fuoco.</w:t>
      </w:r>
    </w:p>
    <w:p w14:paraId="0E93C220" w14:textId="77777777" w:rsidR="0065361B" w:rsidRPr="0065361B" w:rsidRDefault="0065361B" w:rsidP="0065361B">
      <w:pPr>
        <w:pStyle w:val="Titolo1"/>
        <w:rPr>
          <w:sz w:val="36"/>
        </w:rPr>
      </w:pPr>
      <w:bookmarkStart w:id="253" w:name="_Toc452536795"/>
      <w:r>
        <w:t>Te, l’unico vero Dio, e colui che hai mandato, Gesù Cristo</w:t>
      </w:r>
      <w:bookmarkEnd w:id="253"/>
    </w:p>
    <w:p w14:paraId="558B052A" w14:textId="77777777" w:rsidR="0065361B" w:rsidRDefault="0065361B" w:rsidP="0065361B">
      <w:pPr>
        <w:spacing w:after="120"/>
        <w:jc w:val="both"/>
        <w:rPr>
          <w:rFonts w:ascii="Book Antiqua" w:hAnsi="Book Antiqua" w:cs="Arial"/>
          <w:i/>
          <w:sz w:val="24"/>
        </w:rPr>
      </w:pPr>
      <w:r>
        <w:rPr>
          <w:rFonts w:ascii="Book Antiqua" w:hAnsi="Book Antiqua" w:cs="Arial"/>
          <w:i/>
          <w:sz w:val="24"/>
        </w:rPr>
        <w:t>Se prendessimo in mano tutti i libri dei più grandi teologi del passato e anche dei Padri della Chiesa e conoscessimo ogni parola da loro proferita su Gesù, non possiamo dire di conoscere Gesù. Abbiamo di Lui solo una conoscenza dottrinale, frutto del loro cuore, dei loro pensieri, delle notte trascorse a riflettere e a meditare su di Lui. Questa conoscenza non ci salva. È questa una conoscenza morta. Conosciamo Lui come si conosce una legge matematica o di fisica, di chimica o di qualsiasi altra scienza umana. Questa conoscenza non cambia il cuore.</w:t>
      </w:r>
    </w:p>
    <w:p w14:paraId="5151F74C" w14:textId="77777777" w:rsidR="0065361B" w:rsidRDefault="0065361B" w:rsidP="0065361B">
      <w:pPr>
        <w:spacing w:after="120"/>
        <w:jc w:val="both"/>
        <w:rPr>
          <w:rFonts w:ascii="Book Antiqua" w:hAnsi="Book Antiqua" w:cs="Arial"/>
          <w:i/>
          <w:sz w:val="24"/>
        </w:rPr>
      </w:pPr>
      <w:r>
        <w:rPr>
          <w:rFonts w:ascii="Book Antiqua" w:hAnsi="Book Antiqua" w:cs="Arial"/>
          <w:i/>
          <w:sz w:val="24"/>
        </w:rPr>
        <w:t>Ma anche se prendessimo tutti i libri dell’Antico e del Nuovo Testamento e fondassimo su di essi la nostra conoscenza su Gesù, neanche questa conoscenza sarebbe vera. Conosceremmo ciò che la rivelazione dice di Lui, ma di certo non conosceremmo Lui. Saremmo simili a degli scienziati che conoscono chimicamente non solo le molecole che formano l’acqua, anche gli atomi di essa. Anche la loro è una conoscenza scientifica. Ma essi non sanno cosa è l’acqua. Per conoscere l’acqua occorrono ben altre cose. Questa conoscenza non li disseta.</w:t>
      </w:r>
    </w:p>
    <w:p w14:paraId="5088ECAF" w14:textId="77777777" w:rsidR="0065361B" w:rsidRDefault="0065361B" w:rsidP="0065361B">
      <w:pPr>
        <w:spacing w:after="120"/>
        <w:jc w:val="both"/>
        <w:rPr>
          <w:rFonts w:ascii="Book Antiqua" w:hAnsi="Book Antiqua" w:cs="Arial"/>
          <w:i/>
          <w:sz w:val="24"/>
        </w:rPr>
      </w:pPr>
      <w:r>
        <w:rPr>
          <w:rFonts w:ascii="Book Antiqua" w:hAnsi="Book Antiqua" w:cs="Arial"/>
          <w:i/>
          <w:sz w:val="24"/>
        </w:rPr>
        <w:t>La stessa cosa dicasi per il Signore Dio nostro, per il creatore del cielo e della terra. Possiamo studiare tutti i filosofi del passato e del presente, tutte le religioni che sono nel mondo, tutte le loro forme esteriori, ma non per questo conosciamo il nostro Dio. Possiamo avere solo qualche idea, qualche verità più o meno vero o abbozzata, ma Lui non lo conosciamo. Questa conoscenza non ci dona alcuna vita nuova. La verità, anche la più perfetta, non è conoscenza di Dio. Allora cosa occorre per conoscere il nostro Dio? Qual è la sola via percorribile?</w:t>
      </w:r>
    </w:p>
    <w:p w14:paraId="2FECD9C1" w14:textId="77777777" w:rsidR="0065361B" w:rsidRDefault="0065361B" w:rsidP="0065361B">
      <w:pPr>
        <w:spacing w:after="120"/>
        <w:jc w:val="both"/>
        <w:rPr>
          <w:rFonts w:ascii="Book Antiqua" w:hAnsi="Book Antiqua" w:cs="Arial"/>
          <w:i/>
          <w:sz w:val="24"/>
        </w:rPr>
      </w:pPr>
      <w:r>
        <w:rPr>
          <w:rFonts w:ascii="Book Antiqua" w:hAnsi="Book Antiqua" w:cs="Arial"/>
          <w:i/>
          <w:sz w:val="24"/>
        </w:rPr>
        <w:t>La via per conoscere il vero Dio, il solo Dio vivo e vero, è Cristo Gesù. La via per conoscere Cristo Gesù è lo Spirito Santo. Lo Spirito è quello che Cristo Gesù ha versato dal suo corpo trafitto, appena morto, sulla croce. Gesù ci dona il suo Spirito, il suo Spirito ci dona la conoscenza di Cristo, Cristo conosciuto ci dona la conoscenza del Padre. La conoscenza è frutto di preghiera: si chiede a Cristo che ci doni il suo Spirito. Si chiede allo Spirito che ci doni la conoscenza di Cristo. Si chiede a Cristo che ci doni la conoscenza del Padre.</w:t>
      </w:r>
    </w:p>
    <w:p w14:paraId="2C6A9556" w14:textId="77777777" w:rsidR="0065361B" w:rsidRDefault="0065361B" w:rsidP="0065361B">
      <w:pPr>
        <w:spacing w:after="120"/>
        <w:jc w:val="both"/>
        <w:rPr>
          <w:rFonts w:ascii="Book Antiqua" w:hAnsi="Book Antiqua"/>
          <w:i/>
          <w:sz w:val="24"/>
        </w:rPr>
      </w:pPr>
      <w:r>
        <w:rPr>
          <w:rFonts w:ascii="Book Antiqua" w:hAnsi="Book Antiqua"/>
          <w:i/>
          <w:sz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Pr>
          <w:rFonts w:ascii="Book Antiqua" w:hAnsi="Book Antiqua"/>
          <w:i/>
          <w:position w:val="4"/>
          <w:sz w:val="24"/>
        </w:rPr>
        <w:t xml:space="preserve"> </w:t>
      </w:r>
      <w:r>
        <w:rPr>
          <w:rFonts w:ascii="Book Antiqua" w:hAnsi="Book Antiqua"/>
          <w:i/>
          <w:sz w:val="24"/>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(Gv 17,1-11). </w:t>
      </w:r>
    </w:p>
    <w:p w14:paraId="0FEFBE04" w14:textId="77777777" w:rsidR="0065361B" w:rsidRDefault="0065361B" w:rsidP="0065361B">
      <w:pPr>
        <w:spacing w:after="120"/>
        <w:jc w:val="both"/>
        <w:rPr>
          <w:rFonts w:ascii="Book Antiqua" w:hAnsi="Book Antiqua" w:cs="Arial"/>
          <w:i/>
          <w:sz w:val="24"/>
        </w:rPr>
      </w:pPr>
      <w:r>
        <w:rPr>
          <w:rFonts w:ascii="Book Antiqua" w:hAnsi="Book Antiqua" w:cs="Arial"/>
          <w:i/>
          <w:sz w:val="24"/>
        </w:rPr>
        <w:t>Come lo Spirito di Cristo ci dona la conoscenza di Cristo? Trasformandoci in Cristo, facendoci divenire suo vero corpo, sua vera vita. Lui viene per operare lo stesso prodigio che avviene nell’Eucaristia. Nel sacramento dell’altare trasforma del pane del vino in Corpo e Sangue di Cristo. Lui viene in noi per trasformare il nostro corpo in corpo di Cristo, la nostra vita in vita di Cristo, ma anche la nostra parola in Parola di Cristo. Senza quest’opera ininterrotta dello Spirito, mai possiamo dire di conoscere Cristo. La verità su di Lui non è conoscenza di Lui.</w:t>
      </w:r>
    </w:p>
    <w:p w14:paraId="7B5954A6" w14:textId="77777777" w:rsidR="0065361B" w:rsidRDefault="0065361B" w:rsidP="0065361B">
      <w:pPr>
        <w:spacing w:after="120"/>
        <w:jc w:val="both"/>
        <w:rPr>
          <w:rFonts w:ascii="Book Antiqua" w:hAnsi="Book Antiqua" w:cs="Arial"/>
          <w:i/>
          <w:sz w:val="24"/>
        </w:rPr>
      </w:pPr>
      <w:r>
        <w:rPr>
          <w:rFonts w:ascii="Book Antiqua" w:hAnsi="Book Antiqua" w:cs="Arial"/>
          <w:i/>
          <w:sz w:val="24"/>
        </w:rPr>
        <w:t>Man mano che lo Spirito ci trasforma in Cristo, Cristo ci trasforma in volontà del Padre. Conoscendola in Cristo e facendo sempre in Lui, con Lui, per Lui, la volontà del Padre, noi conosciamo il Padre, perché cresce in noi la partecipazione della sua natura divina. È come se trasformandoci in Cristo ci trasformassimo in natura spirituale, natura di Dio. Conosciamo Dio divenendo in Cristo natura di Dio. È questa la stessa conoscenza che ha il ferro del fuoco, man mano che si trasforma in fuoco, partecipando nella sua natura di ferro la natura del fuoco.</w:t>
      </w:r>
    </w:p>
    <w:p w14:paraId="2D116329" w14:textId="77777777" w:rsidR="0065361B" w:rsidRDefault="0065361B" w:rsidP="0065361B">
      <w:pPr>
        <w:spacing w:after="120"/>
        <w:jc w:val="both"/>
        <w:rPr>
          <w:rFonts w:ascii="Book Antiqua" w:hAnsi="Book Antiqua" w:cs="Arial"/>
          <w:i/>
          <w:sz w:val="24"/>
        </w:rPr>
      </w:pPr>
      <w:r>
        <w:rPr>
          <w:rFonts w:ascii="Book Antiqua" w:hAnsi="Book Antiqua" w:cs="Arial"/>
          <w:i/>
          <w:sz w:val="24"/>
        </w:rPr>
        <w:t>La nostra conoscenza del Padre, del Figlio e dello Spirito Santo è il frutto delle tre Persone divine, ognuna delle quali dona la conoscenza dell’altra: il Padre ci ha donato Cristo, Cristo ci dona lo Spirito, lo Spirito ci dona la vera conoscenza di Cristo, Cristo ci dona la vera conoscenza del Padre, il Padre ci dona la vera conoscenza dello Spirito. La Chiesa ci dona al Padre, al Figlio e allo Spirito Santo, Padre, Figlio e Spirito Santo ci donano alla Chiesa, come suo vero corpo. Questo miracolo perenne si compie vivendo il discepolo di Gesù di obbedienza allo Spirito, secondo la Parola di Cristo Gesù, manifestazione perfetta della volontà del Padre.</w:t>
      </w:r>
    </w:p>
    <w:p w14:paraId="0F15E34E" w14:textId="77777777" w:rsidR="0065361B" w:rsidRDefault="0065361B" w:rsidP="0065361B">
      <w:pPr>
        <w:spacing w:after="120"/>
        <w:jc w:val="both"/>
        <w:rPr>
          <w:rFonts w:ascii="Book Antiqua" w:hAnsi="Book Antiqua" w:cs="Arial"/>
          <w:i/>
          <w:sz w:val="24"/>
        </w:rPr>
      </w:pPr>
      <w:r>
        <w:rPr>
          <w:rFonts w:ascii="Book Antiqua" w:hAnsi="Book Antiqua" w:cs="Arial"/>
          <w:i/>
          <w:sz w:val="24"/>
        </w:rPr>
        <w:t>Vergine Maria, Madre della Redenzione, Angeli, Santi, dateci la vera conoscenza di Gesù.</w:t>
      </w:r>
    </w:p>
    <w:p w14:paraId="55BDDEC8" w14:textId="77777777" w:rsidR="0065361B" w:rsidRDefault="0065361B" w:rsidP="0065361B">
      <w:pPr>
        <w:pStyle w:val="Nessunaspaziatura"/>
        <w:numPr>
          <w:ilvl w:val="0"/>
          <w:numId w:val="0"/>
        </w:numPr>
        <w:tabs>
          <w:tab w:val="left" w:pos="708"/>
        </w:tabs>
        <w:ind w:left="567"/>
        <w:rPr>
          <w:rFonts w:cs="Arial"/>
          <w:sz w:val="24"/>
        </w:rPr>
      </w:pPr>
    </w:p>
    <w:p w14:paraId="70188861" w14:textId="77777777" w:rsidR="0065361B" w:rsidRDefault="0065361B" w:rsidP="004D0C75">
      <w:pPr>
        <w:pStyle w:val="Nessunaspaziatura"/>
        <w:numPr>
          <w:ilvl w:val="0"/>
          <w:numId w:val="3"/>
        </w:numPr>
        <w:tabs>
          <w:tab w:val="num" w:pos="567"/>
        </w:tabs>
        <w:spacing w:after="120" w:line="254" w:lineRule="auto"/>
        <w:ind w:left="567" w:hanging="567"/>
      </w:pPr>
      <w:r>
        <w:t>Che oggi si stia combattendo una battaglia con armi sofisticatissime per radiare il Dio che è Padre di Cristo Gesù è verità incontestabile.</w:t>
      </w:r>
    </w:p>
    <w:p w14:paraId="7834D663" w14:textId="77777777" w:rsidR="0065361B" w:rsidRDefault="0065361B" w:rsidP="004D0C75">
      <w:pPr>
        <w:pStyle w:val="Nessunaspaziatura"/>
        <w:numPr>
          <w:ilvl w:val="0"/>
          <w:numId w:val="3"/>
        </w:numPr>
        <w:tabs>
          <w:tab w:val="num" w:pos="567"/>
        </w:tabs>
        <w:spacing w:after="120" w:line="254" w:lineRule="auto"/>
        <w:ind w:left="567" w:hanging="567"/>
      </w:pPr>
      <w:r>
        <w:t>Che questa battaglia sia anche finalizzata a rendere innocua la Chiesa una, santa, cattolica, apostolica, è innegabile e inconfutabile.</w:t>
      </w:r>
    </w:p>
    <w:p w14:paraId="1E119C90" w14:textId="77777777" w:rsidR="0065361B" w:rsidRDefault="0065361B" w:rsidP="004D0C75">
      <w:pPr>
        <w:pStyle w:val="Nessunaspaziatura"/>
        <w:numPr>
          <w:ilvl w:val="0"/>
          <w:numId w:val="3"/>
        </w:numPr>
        <w:tabs>
          <w:tab w:val="num" w:pos="567"/>
        </w:tabs>
        <w:spacing w:after="120" w:line="254" w:lineRule="auto"/>
        <w:ind w:left="567" w:hanging="567"/>
      </w:pPr>
      <w:r>
        <w:t>Dio, Cristo Gesù, la Chiesa sono le strutture portanti dell’edificio umano. Distrutte queste strutture, tutto l’edificio andrà in rovina.</w:t>
      </w:r>
    </w:p>
    <w:p w14:paraId="24AFF8E3" w14:textId="77777777" w:rsidR="0065361B" w:rsidRDefault="0065361B" w:rsidP="004D0C75">
      <w:pPr>
        <w:pStyle w:val="Nessunaspaziatura"/>
        <w:numPr>
          <w:ilvl w:val="0"/>
          <w:numId w:val="3"/>
        </w:numPr>
        <w:tabs>
          <w:tab w:val="num" w:pos="567"/>
        </w:tabs>
        <w:spacing w:after="120" w:line="254" w:lineRule="auto"/>
        <w:ind w:left="567" w:hanging="567"/>
      </w:pPr>
      <w:r>
        <w:t>Senza il Dio di Gesù Cristo, Cristo Gesù e la Chiesa, l’umanità raggiungerà una involuzione peggiore di quella esistente prima del diluvio.</w:t>
      </w:r>
    </w:p>
    <w:p w14:paraId="0DEBD544" w14:textId="77777777" w:rsidR="0065361B" w:rsidRDefault="0065361B" w:rsidP="004D0C75">
      <w:pPr>
        <w:pStyle w:val="Nessunaspaziatura"/>
        <w:numPr>
          <w:ilvl w:val="0"/>
          <w:numId w:val="3"/>
        </w:numPr>
        <w:tabs>
          <w:tab w:val="num" w:pos="567"/>
        </w:tabs>
        <w:spacing w:after="120" w:line="254" w:lineRule="auto"/>
        <w:ind w:left="567" w:hanging="567"/>
      </w:pPr>
      <w:r>
        <w:t>I segni sono già evidenti, ma nessuno sembra volerli leggere e interpretare secondo verità. Stiamo costruendo un’umanità di plastica.</w:t>
      </w:r>
    </w:p>
    <w:p w14:paraId="2B61390B" w14:textId="77777777" w:rsidR="0065361B" w:rsidRDefault="0065361B" w:rsidP="004D0C75">
      <w:pPr>
        <w:pStyle w:val="Nessunaspaziatura"/>
        <w:numPr>
          <w:ilvl w:val="0"/>
          <w:numId w:val="3"/>
        </w:numPr>
        <w:tabs>
          <w:tab w:val="num" w:pos="567"/>
        </w:tabs>
        <w:spacing w:after="120" w:line="254" w:lineRule="auto"/>
        <w:ind w:left="567" w:hanging="567"/>
      </w:pPr>
      <w:r>
        <w:t>Ognuno si serve di una sua speciale formula chimica perché la plastica assuma la forza desiderata e bramata, sia secondo i propri desideri.</w:t>
      </w:r>
    </w:p>
    <w:p w14:paraId="4BD61C55" w14:textId="77777777" w:rsidR="0065361B" w:rsidRDefault="0065361B" w:rsidP="004D0C75">
      <w:pPr>
        <w:pStyle w:val="Nessunaspaziatura"/>
        <w:numPr>
          <w:ilvl w:val="0"/>
          <w:numId w:val="3"/>
        </w:numPr>
        <w:tabs>
          <w:tab w:val="num" w:pos="567"/>
        </w:tabs>
        <w:spacing w:after="120" w:line="254" w:lineRule="auto"/>
        <w:ind w:left="567" w:hanging="567"/>
      </w:pPr>
      <w:r>
        <w:t>Una società di plastica è senza alcuna verità. Sarà la personale formula chimica a darle consistenza, forma, colore, destinazione d’uso.</w:t>
      </w:r>
    </w:p>
    <w:p w14:paraId="7009D1B3" w14:textId="77777777" w:rsidR="0065361B" w:rsidRDefault="0065361B" w:rsidP="004D0C75">
      <w:pPr>
        <w:pStyle w:val="Nessunaspaziatura"/>
        <w:numPr>
          <w:ilvl w:val="0"/>
          <w:numId w:val="3"/>
        </w:numPr>
        <w:tabs>
          <w:tab w:val="num" w:pos="567"/>
        </w:tabs>
        <w:spacing w:after="120" w:line="254" w:lineRule="auto"/>
        <w:ind w:left="567" w:hanging="567"/>
      </w:pPr>
      <w:r>
        <w:t>Tra l’umanità di plastica e l’umanità secondo il Dio e Padre di Cristo Gesù, vi è un abisso incolmabile. Le due umanità sono inconciliabili.</w:t>
      </w:r>
    </w:p>
    <w:p w14:paraId="43BEC4A7" w14:textId="77777777" w:rsidR="0065361B" w:rsidRDefault="0065361B" w:rsidP="004D0C75">
      <w:pPr>
        <w:pStyle w:val="Nessunaspaziatura"/>
        <w:numPr>
          <w:ilvl w:val="0"/>
          <w:numId w:val="3"/>
        </w:numPr>
        <w:tabs>
          <w:tab w:val="num" w:pos="567"/>
        </w:tabs>
        <w:spacing w:after="120" w:line="254" w:lineRule="auto"/>
        <w:ind w:left="567" w:hanging="567"/>
      </w:pPr>
      <w:r>
        <w:t>Sono inconciliabili allo stesso modo che non possono conciliarsi una natura vivente e una di plastica. Sono due nature diverse, differenti.</w:t>
      </w:r>
    </w:p>
    <w:p w14:paraId="088B01A1" w14:textId="77777777" w:rsidR="0065361B" w:rsidRDefault="0065361B" w:rsidP="004D0C75">
      <w:pPr>
        <w:pStyle w:val="Nessunaspaziatura"/>
        <w:numPr>
          <w:ilvl w:val="0"/>
          <w:numId w:val="3"/>
        </w:numPr>
        <w:tabs>
          <w:tab w:val="num" w:pos="567"/>
        </w:tabs>
        <w:spacing w:after="120" w:line="254" w:lineRule="auto"/>
        <w:ind w:left="567" w:hanging="567"/>
      </w:pPr>
      <w:r>
        <w:t>La Chiesa ha un solo modo di parlare a quest’umanità sempre più di plastica: invitandola alla conversione e alla fede nel Vangelo.</w:t>
      </w:r>
    </w:p>
    <w:p w14:paraId="57CA317D" w14:textId="77777777" w:rsidR="0065361B" w:rsidRDefault="0065361B" w:rsidP="004D0C75">
      <w:pPr>
        <w:pStyle w:val="Nessunaspaziatura"/>
        <w:numPr>
          <w:ilvl w:val="0"/>
          <w:numId w:val="3"/>
        </w:numPr>
        <w:tabs>
          <w:tab w:val="num" w:pos="567"/>
        </w:tabs>
        <w:spacing w:after="120" w:line="254" w:lineRule="auto"/>
        <w:ind w:left="567" w:hanging="567"/>
      </w:pPr>
      <w:r>
        <w:t>Solo con la potenza dello Spirito Santo, dato dalla Chiesa, la plastica potrà ritornare ad essere organismo vivente, capace di vero amore.</w:t>
      </w:r>
    </w:p>
    <w:p w14:paraId="02D96480" w14:textId="77777777" w:rsidR="0065361B" w:rsidRDefault="0065361B" w:rsidP="004D0C75">
      <w:pPr>
        <w:pStyle w:val="Nessunaspaziatura"/>
        <w:numPr>
          <w:ilvl w:val="0"/>
          <w:numId w:val="3"/>
        </w:numPr>
        <w:tabs>
          <w:tab w:val="num" w:pos="567"/>
        </w:tabs>
        <w:spacing w:after="120" w:line="254" w:lineRule="auto"/>
        <w:ind w:left="567" w:hanging="567"/>
      </w:pPr>
      <w:r>
        <w:t>Se il cristiano si trasforma in organismo di plastica, sarà plastica con la plastica. Mai potrà mostrare la bellezza della sua umanità.</w:t>
      </w:r>
    </w:p>
    <w:p w14:paraId="68F13F0A" w14:textId="77777777" w:rsidR="0065361B" w:rsidRDefault="0065361B" w:rsidP="004D0C75">
      <w:pPr>
        <w:pStyle w:val="Nessunaspaziatura"/>
        <w:numPr>
          <w:ilvl w:val="0"/>
          <w:numId w:val="3"/>
        </w:numPr>
        <w:tabs>
          <w:tab w:val="num" w:pos="567"/>
        </w:tabs>
        <w:spacing w:after="120" w:line="254" w:lineRule="auto"/>
        <w:ind w:left="567" w:hanging="567"/>
      </w:pPr>
      <w:r>
        <w:t>Ecco la missione del cristiano: mai passare ad essere organismo di plastica, sempre crescere nella sua vera umanità, aiutato dalla grazia.</w:t>
      </w:r>
    </w:p>
    <w:p w14:paraId="0A0C59DA" w14:textId="77777777" w:rsidR="0065361B" w:rsidRDefault="0065361B" w:rsidP="004D0C75">
      <w:pPr>
        <w:pStyle w:val="Nessunaspaziatura"/>
        <w:numPr>
          <w:ilvl w:val="0"/>
          <w:numId w:val="3"/>
        </w:numPr>
        <w:tabs>
          <w:tab w:val="num" w:pos="567"/>
        </w:tabs>
        <w:spacing w:after="120" w:line="254" w:lineRule="auto"/>
        <w:ind w:left="567" w:hanging="567"/>
      </w:pPr>
      <w:r>
        <w:t>Da vero uomo, da uomo libero che cammina nella verità di Dio che è verità dell’uomo, deve evangelizzare e invitare alla conversione.</w:t>
      </w:r>
    </w:p>
    <w:p w14:paraId="16DFA3F0" w14:textId="77777777" w:rsidR="0065361B" w:rsidRDefault="0065361B" w:rsidP="004D0C75">
      <w:pPr>
        <w:pStyle w:val="Nessunaspaziatura"/>
        <w:numPr>
          <w:ilvl w:val="0"/>
          <w:numId w:val="3"/>
        </w:numPr>
        <w:tabs>
          <w:tab w:val="num" w:pos="567"/>
        </w:tabs>
        <w:spacing w:after="120" w:line="254" w:lineRule="auto"/>
        <w:ind w:left="567" w:hanging="567"/>
      </w:pPr>
      <w:r>
        <w:t>Vergine Maria, Donna vera, Donna tutta umana e divina, insegna ai cuori la bellezza della vera umanità, perché si innamorino di essa.</w:t>
      </w:r>
    </w:p>
    <w:p w14:paraId="1CA0FA51" w14:textId="77777777" w:rsidR="0065361B" w:rsidRDefault="0065361B" w:rsidP="004D0C75">
      <w:pPr>
        <w:pStyle w:val="Nessunaspaziatura"/>
        <w:numPr>
          <w:ilvl w:val="0"/>
          <w:numId w:val="3"/>
        </w:numPr>
        <w:tabs>
          <w:tab w:val="num" w:pos="567"/>
        </w:tabs>
        <w:spacing w:after="120" w:line="254" w:lineRule="auto"/>
        <w:ind w:left="567" w:hanging="567"/>
      </w:pPr>
      <w:r>
        <w:t>Madre ogni giorno fatta purissima Donna da Dio non permettere che l’umanità divenga di plastica. Fa’ che viva della stessa vita del suo Dio.</w:t>
      </w:r>
    </w:p>
    <w:p w14:paraId="66AFBDE1" w14:textId="77777777" w:rsidR="0065361B" w:rsidRDefault="0065361B" w:rsidP="0065361B">
      <w:pPr>
        <w:pStyle w:val="Nessunaspaziatura"/>
        <w:numPr>
          <w:ilvl w:val="0"/>
          <w:numId w:val="0"/>
        </w:numPr>
        <w:tabs>
          <w:tab w:val="left" w:pos="708"/>
        </w:tabs>
        <w:ind w:left="567"/>
      </w:pPr>
    </w:p>
    <w:p w14:paraId="7F145360" w14:textId="77777777" w:rsidR="0065361B" w:rsidRDefault="0065361B" w:rsidP="004D0C75">
      <w:pPr>
        <w:pStyle w:val="Nessunaspaziatura"/>
        <w:numPr>
          <w:ilvl w:val="0"/>
          <w:numId w:val="3"/>
        </w:numPr>
        <w:tabs>
          <w:tab w:val="num" w:pos="567"/>
        </w:tabs>
        <w:spacing w:after="120" w:line="254" w:lineRule="auto"/>
        <w:ind w:left="567" w:hanging="567"/>
      </w:pPr>
      <w:r>
        <w:t>La Chiesa di Cristo è impastata con la verità dello Spirito Santo e nutrita con l’amore del Padre, trasformato in grazia da Cristo Gesù.</w:t>
      </w:r>
    </w:p>
    <w:p w14:paraId="49CF86A1" w14:textId="77777777" w:rsidR="0065361B" w:rsidRDefault="0065361B" w:rsidP="004D0C75">
      <w:pPr>
        <w:pStyle w:val="Nessunaspaziatura"/>
        <w:numPr>
          <w:ilvl w:val="0"/>
          <w:numId w:val="3"/>
        </w:numPr>
        <w:tabs>
          <w:tab w:val="num" w:pos="567"/>
        </w:tabs>
        <w:spacing w:after="120" w:line="254" w:lineRule="auto"/>
        <w:ind w:left="567" w:hanging="567"/>
      </w:pPr>
      <w:r>
        <w:t>Ma c’è anche la Chiesa degli uomini, libera da ogni vincolo con la verità, con l’amore, con la grazia di Cristo Signore, il Crocifisso.</w:t>
      </w:r>
    </w:p>
    <w:p w14:paraId="396CB8F6" w14:textId="77777777" w:rsidR="0065361B" w:rsidRDefault="0065361B" w:rsidP="004D0C75">
      <w:pPr>
        <w:pStyle w:val="Nessunaspaziatura"/>
        <w:numPr>
          <w:ilvl w:val="0"/>
          <w:numId w:val="3"/>
        </w:numPr>
        <w:tabs>
          <w:tab w:val="num" w:pos="567"/>
        </w:tabs>
        <w:spacing w:after="120" w:line="254" w:lineRule="auto"/>
        <w:ind w:left="567" w:hanging="567"/>
      </w:pPr>
      <w:r>
        <w:t>C’è il Cristo di Dio, il Figlio Unigenito del Padre, il Verbo Incarnato che dona il suo Vangelo, la Parola come purissima Legge di amore.</w:t>
      </w:r>
    </w:p>
    <w:p w14:paraId="1B00937B" w14:textId="77777777" w:rsidR="0065361B" w:rsidRDefault="0065361B" w:rsidP="004D0C75">
      <w:pPr>
        <w:pStyle w:val="Nessunaspaziatura"/>
        <w:numPr>
          <w:ilvl w:val="0"/>
          <w:numId w:val="3"/>
        </w:numPr>
        <w:tabs>
          <w:tab w:val="num" w:pos="567"/>
        </w:tabs>
        <w:spacing w:after="120" w:line="254" w:lineRule="auto"/>
        <w:ind w:left="567" w:hanging="567"/>
      </w:pPr>
      <w:r>
        <w:t>Ma c’è anche il Cristo degli uomini, da loro immaginato, pensato, voluto, creato. È il Cristo senza Vangelo, senza Parola, senza amore.</w:t>
      </w:r>
    </w:p>
    <w:p w14:paraId="00268E8F" w14:textId="77777777" w:rsidR="0065361B" w:rsidRDefault="0065361B" w:rsidP="004D0C75">
      <w:pPr>
        <w:pStyle w:val="Nessunaspaziatura"/>
        <w:numPr>
          <w:ilvl w:val="0"/>
          <w:numId w:val="3"/>
        </w:numPr>
        <w:tabs>
          <w:tab w:val="num" w:pos="567"/>
        </w:tabs>
        <w:spacing w:after="120" w:line="254" w:lineRule="auto"/>
        <w:ind w:left="567" w:hanging="567"/>
      </w:pPr>
      <w:r>
        <w:t>C’è Dio, che è Padre del Signore nostro Gesù Cristo. Questo Dio per la redenzione dell’umanità ha dato il suo figlio Unigenito dalla Croce.</w:t>
      </w:r>
    </w:p>
    <w:p w14:paraId="6237B241" w14:textId="77777777" w:rsidR="0065361B" w:rsidRDefault="0065361B" w:rsidP="004D0C75">
      <w:pPr>
        <w:pStyle w:val="Nessunaspaziatura"/>
        <w:numPr>
          <w:ilvl w:val="0"/>
          <w:numId w:val="3"/>
        </w:numPr>
        <w:tabs>
          <w:tab w:val="num" w:pos="567"/>
        </w:tabs>
        <w:spacing w:after="120" w:line="254" w:lineRule="auto"/>
        <w:ind w:left="567" w:hanging="567"/>
      </w:pPr>
      <w:r>
        <w:t>C’è il Dio, costruito dall’uomo. È il Dio che non chiede. È il Dio cui tutto è indifferente. Presso il quale bene e male sono una cosa sola.</w:t>
      </w:r>
    </w:p>
    <w:p w14:paraId="0DBE4B33" w14:textId="77777777" w:rsidR="0065361B" w:rsidRDefault="0065361B" w:rsidP="004D0C75">
      <w:pPr>
        <w:pStyle w:val="Nessunaspaziatura"/>
        <w:numPr>
          <w:ilvl w:val="0"/>
          <w:numId w:val="3"/>
        </w:numPr>
        <w:tabs>
          <w:tab w:val="num" w:pos="567"/>
        </w:tabs>
        <w:spacing w:after="120" w:line="254" w:lineRule="auto"/>
        <w:ind w:left="567" w:hanging="567"/>
      </w:pPr>
      <w:r>
        <w:t>C’è il Cristo del Vangelo, del Discorso della Montagna, di tutto il Nuovo Testamento, il Cristo che dona la verità che rende liberi.</w:t>
      </w:r>
    </w:p>
    <w:p w14:paraId="58578E63" w14:textId="77777777" w:rsidR="0065361B" w:rsidRDefault="0065361B" w:rsidP="004D0C75">
      <w:pPr>
        <w:pStyle w:val="Nessunaspaziatura"/>
        <w:numPr>
          <w:ilvl w:val="0"/>
          <w:numId w:val="3"/>
        </w:numPr>
        <w:tabs>
          <w:tab w:val="num" w:pos="567"/>
        </w:tabs>
        <w:spacing w:after="120" w:line="254" w:lineRule="auto"/>
        <w:ind w:left="567" w:hanging="567"/>
      </w:pPr>
      <w:r>
        <w:t>C’è il Cristo imbastito e cucito su pensieri umani. È il Cristo abbellito da parole ad effetto, che sono deludente, scadente falsa profezia.</w:t>
      </w:r>
    </w:p>
    <w:p w14:paraId="31FE41E9" w14:textId="77777777" w:rsidR="0065361B" w:rsidRDefault="0065361B" w:rsidP="004D0C75">
      <w:pPr>
        <w:pStyle w:val="Nessunaspaziatura"/>
        <w:numPr>
          <w:ilvl w:val="0"/>
          <w:numId w:val="3"/>
        </w:numPr>
        <w:tabs>
          <w:tab w:val="num" w:pos="567"/>
        </w:tabs>
        <w:spacing w:after="120" w:line="254" w:lineRule="auto"/>
        <w:ind w:left="567" w:hanging="567"/>
      </w:pPr>
      <w:r>
        <w:t>È evidente che il Cristo della Scrittura lo si vuole cancellare dai cuori. Anche oggi deve essere crocifisso sul legno del nostro pensiero.</w:t>
      </w:r>
    </w:p>
    <w:p w14:paraId="0233483D" w14:textId="77777777" w:rsidR="0065361B" w:rsidRDefault="0065361B" w:rsidP="004D0C75">
      <w:pPr>
        <w:pStyle w:val="Nessunaspaziatura"/>
        <w:numPr>
          <w:ilvl w:val="0"/>
          <w:numId w:val="3"/>
        </w:numPr>
        <w:tabs>
          <w:tab w:val="num" w:pos="567"/>
        </w:tabs>
        <w:spacing w:after="120" w:line="254" w:lineRule="auto"/>
        <w:ind w:left="567" w:hanging="567"/>
        <w:rPr>
          <w:rFonts w:eastAsia="Times New Roman"/>
          <w:szCs w:val="20"/>
          <w:lang w:eastAsia="it-IT"/>
        </w:rPr>
      </w:pPr>
      <w:r>
        <w:t>Di Cristo così parla la Scrittura: “</w:t>
      </w:r>
      <w:r>
        <w:rPr>
          <w:rFonts w:eastAsia="Times New Roman"/>
          <w:szCs w:val="20"/>
          <w:lang w:eastAsia="it-IT"/>
        </w:rPr>
        <w:t>Vidi sette candelabri d’oro e, in mezzo ai candelabri, uno simile a un Figlio d’uomo….</w:t>
      </w:r>
    </w:p>
    <w:p w14:paraId="0466EF4E" w14:textId="77777777" w:rsidR="0065361B" w:rsidRDefault="0065361B" w:rsidP="004D0C75">
      <w:pPr>
        <w:pStyle w:val="Nessunaspaziatura"/>
        <w:numPr>
          <w:ilvl w:val="0"/>
          <w:numId w:val="3"/>
        </w:numPr>
        <w:tabs>
          <w:tab w:val="num" w:pos="567"/>
        </w:tabs>
        <w:spacing w:after="120" w:line="254" w:lineRule="auto"/>
        <w:ind w:left="567" w:hanging="567"/>
        <w:rPr>
          <w:rFonts w:eastAsia="Times New Roman"/>
          <w:szCs w:val="20"/>
          <w:lang w:eastAsia="it-IT"/>
        </w:rPr>
      </w:pPr>
      <w:r>
        <w:rPr>
          <w:rFonts w:eastAsia="Times New Roman"/>
          <w:szCs w:val="20"/>
          <w:lang w:eastAsia="it-IT"/>
        </w:rPr>
        <w:t xml:space="preserve">Con un abito lungo fino ai piedi e cinto al petto con una fascia d’oro. I capelli del capo erano candidi, simili a lana candida come neve. </w:t>
      </w:r>
    </w:p>
    <w:p w14:paraId="7BF73E14" w14:textId="77777777" w:rsidR="0065361B" w:rsidRDefault="0065361B" w:rsidP="004D0C75">
      <w:pPr>
        <w:pStyle w:val="Nessunaspaziatura"/>
        <w:numPr>
          <w:ilvl w:val="0"/>
          <w:numId w:val="3"/>
        </w:numPr>
        <w:tabs>
          <w:tab w:val="num" w:pos="567"/>
        </w:tabs>
        <w:spacing w:after="120" w:line="254" w:lineRule="auto"/>
        <w:ind w:left="567" w:hanging="567"/>
        <w:rPr>
          <w:rFonts w:eastAsia="Times New Roman"/>
          <w:szCs w:val="20"/>
          <w:lang w:eastAsia="it-IT"/>
        </w:rPr>
      </w:pPr>
      <w:r>
        <w:rPr>
          <w:rFonts w:eastAsia="Times New Roman"/>
          <w:szCs w:val="20"/>
          <w:lang w:eastAsia="it-IT"/>
        </w:rPr>
        <w:t xml:space="preserve">I suoi occhi erano come fiamma di fuoco. I piedi avevano l’aspetto del bronzo splendente, purificato nel crogiuolo. </w:t>
      </w:r>
    </w:p>
    <w:p w14:paraId="571585AF" w14:textId="77777777" w:rsidR="0065361B" w:rsidRDefault="0065361B" w:rsidP="004D0C75">
      <w:pPr>
        <w:pStyle w:val="Nessunaspaziatura"/>
        <w:numPr>
          <w:ilvl w:val="0"/>
          <w:numId w:val="3"/>
        </w:numPr>
        <w:tabs>
          <w:tab w:val="num" w:pos="567"/>
        </w:tabs>
        <w:spacing w:after="120" w:line="254" w:lineRule="auto"/>
        <w:ind w:left="567" w:hanging="567"/>
        <w:rPr>
          <w:rFonts w:eastAsia="Times New Roman"/>
          <w:szCs w:val="20"/>
          <w:lang w:eastAsia="it-IT"/>
        </w:rPr>
      </w:pPr>
      <w:r>
        <w:rPr>
          <w:rFonts w:eastAsia="Times New Roman"/>
          <w:szCs w:val="20"/>
          <w:lang w:eastAsia="it-IT"/>
        </w:rPr>
        <w:t>La sua voce era simile al fragore di grandi acque. Teneva nella sua destra sette stelle e dalla bocca usciva una spada affilata….</w:t>
      </w:r>
    </w:p>
    <w:p w14:paraId="6FB66203" w14:textId="77777777" w:rsidR="0065361B" w:rsidRDefault="0065361B" w:rsidP="004D0C75">
      <w:pPr>
        <w:pStyle w:val="Nessunaspaziatura"/>
        <w:numPr>
          <w:ilvl w:val="0"/>
          <w:numId w:val="3"/>
        </w:numPr>
        <w:tabs>
          <w:tab w:val="num" w:pos="567"/>
        </w:tabs>
        <w:spacing w:after="120" w:line="254" w:lineRule="auto"/>
        <w:ind w:left="567" w:hanging="567"/>
        <w:rPr>
          <w:rFonts w:eastAsia="Times New Roman"/>
          <w:szCs w:val="20"/>
          <w:lang w:eastAsia="it-IT"/>
        </w:rPr>
      </w:pPr>
      <w:r>
        <w:rPr>
          <w:rFonts w:eastAsia="Times New Roman"/>
          <w:szCs w:val="20"/>
          <w:lang w:eastAsia="it-IT"/>
        </w:rPr>
        <w:t xml:space="preserve">A doppio taglio, e il suo volto era come il sole quando splende in tutta la sua forza (Ap 1,12-16). </w:t>
      </w:r>
    </w:p>
    <w:p w14:paraId="42DB0C51" w14:textId="77777777" w:rsidR="0065361B" w:rsidRDefault="0065361B" w:rsidP="004D0C75">
      <w:pPr>
        <w:pStyle w:val="Nessunaspaziatura"/>
        <w:numPr>
          <w:ilvl w:val="0"/>
          <w:numId w:val="3"/>
        </w:numPr>
        <w:tabs>
          <w:tab w:val="num" w:pos="567"/>
        </w:tabs>
        <w:spacing w:after="120" w:line="254" w:lineRule="auto"/>
        <w:ind w:left="567" w:hanging="567"/>
      </w:pPr>
      <w:r>
        <w:t>Questo Cristo così parla: “Così parla l’Amen, il Testimone degno di fede e veritiero, il Principio della creazione di Dio.</w:t>
      </w:r>
    </w:p>
    <w:p w14:paraId="687469BF" w14:textId="77777777" w:rsidR="0065361B" w:rsidRPr="0065361B" w:rsidRDefault="0065361B" w:rsidP="004D0C75">
      <w:pPr>
        <w:pStyle w:val="Nessunaspaziatura"/>
        <w:numPr>
          <w:ilvl w:val="0"/>
          <w:numId w:val="3"/>
        </w:numPr>
        <w:tabs>
          <w:tab w:val="num" w:pos="567"/>
        </w:tabs>
        <w:spacing w:after="120" w:line="254" w:lineRule="auto"/>
        <w:ind w:left="567" w:hanging="567"/>
      </w:pPr>
      <w:r>
        <w:t>Conosco le tue opere: tu non sei né freddo né caldo. Magari tu fossi freddo o caldo!</w:t>
      </w:r>
    </w:p>
    <w:p w14:paraId="5509BAEC" w14:textId="77777777" w:rsidR="0065361B" w:rsidRDefault="0065361B" w:rsidP="004D0C75">
      <w:pPr>
        <w:pStyle w:val="Nessunaspaziatura"/>
        <w:numPr>
          <w:ilvl w:val="0"/>
          <w:numId w:val="3"/>
        </w:numPr>
        <w:tabs>
          <w:tab w:val="num" w:pos="567"/>
        </w:tabs>
        <w:spacing w:after="120" w:line="254" w:lineRule="auto"/>
        <w:ind w:left="567" w:hanging="567"/>
      </w:pPr>
      <w:r>
        <w:t>Ma poiché sei tiepido, non sei cioè né freddo né caldo, sto per vomitarti dalla mia bocca.</w:t>
      </w:r>
    </w:p>
    <w:p w14:paraId="7154D735" w14:textId="77777777" w:rsidR="0065361B" w:rsidRDefault="0065361B" w:rsidP="004D0C75">
      <w:pPr>
        <w:pStyle w:val="Nessunaspaziatura"/>
        <w:numPr>
          <w:ilvl w:val="0"/>
          <w:numId w:val="3"/>
        </w:numPr>
        <w:tabs>
          <w:tab w:val="num" w:pos="567"/>
        </w:tabs>
        <w:spacing w:after="120" w:line="254" w:lineRule="auto"/>
        <w:ind w:left="567" w:hanging="567"/>
      </w:pPr>
      <w:r>
        <w:t>Tu dici: Sono ricco, mi sono arricchito, non ho bisogno di nulla. Ma non sai di essere un infelice, un miserabile, un povero, cieco e nudo.</w:t>
      </w:r>
    </w:p>
    <w:p w14:paraId="5ED10689" w14:textId="77777777" w:rsidR="0065361B" w:rsidRDefault="0065361B" w:rsidP="004D0C75">
      <w:pPr>
        <w:pStyle w:val="Nessunaspaziatura"/>
        <w:numPr>
          <w:ilvl w:val="0"/>
          <w:numId w:val="3"/>
        </w:numPr>
        <w:tabs>
          <w:tab w:val="num" w:pos="567"/>
        </w:tabs>
        <w:spacing w:after="120" w:line="254" w:lineRule="auto"/>
        <w:ind w:left="567" w:hanging="567"/>
      </w:pPr>
      <w:r>
        <w:t>Ti consiglio di comperare da me oro purificato dal fuoco per diventare ricco ...</w:t>
      </w:r>
    </w:p>
    <w:p w14:paraId="13F4A065" w14:textId="77777777" w:rsidR="0065361B" w:rsidRDefault="0065361B" w:rsidP="004D0C75">
      <w:pPr>
        <w:pStyle w:val="Nessunaspaziatura"/>
        <w:numPr>
          <w:ilvl w:val="0"/>
          <w:numId w:val="3"/>
        </w:numPr>
        <w:tabs>
          <w:tab w:val="num" w:pos="567"/>
        </w:tabs>
        <w:spacing w:after="120" w:line="254" w:lineRule="auto"/>
        <w:ind w:left="567" w:hanging="567"/>
      </w:pPr>
      <w:r>
        <w:t>E abiti bianchi per vestirti e perché non appaia la tua vergognosa nudità, e collirio per ungerti gli occhi e recuperare la vista.</w:t>
      </w:r>
    </w:p>
    <w:p w14:paraId="2ABA0860" w14:textId="77777777" w:rsidR="0065361B" w:rsidRDefault="0065361B" w:rsidP="004D0C75">
      <w:pPr>
        <w:pStyle w:val="Nessunaspaziatura"/>
        <w:numPr>
          <w:ilvl w:val="0"/>
          <w:numId w:val="3"/>
        </w:numPr>
        <w:tabs>
          <w:tab w:val="num" w:pos="567"/>
        </w:tabs>
        <w:spacing w:after="120" w:line="254" w:lineRule="auto"/>
        <w:ind w:left="567" w:hanging="567"/>
      </w:pPr>
      <w:r>
        <w:t xml:space="preserve">Io, tutti quelli che amo, li rimprovero e li educo. Sii dunque zelante e convèrtiti (Ap 3,14-19). </w:t>
      </w:r>
    </w:p>
    <w:p w14:paraId="3DE021DE" w14:textId="77777777" w:rsidR="0065361B" w:rsidRDefault="0065361B" w:rsidP="004D0C75">
      <w:pPr>
        <w:pStyle w:val="Nessunaspaziatura"/>
        <w:numPr>
          <w:ilvl w:val="0"/>
          <w:numId w:val="3"/>
        </w:numPr>
        <w:tabs>
          <w:tab w:val="num" w:pos="567"/>
        </w:tabs>
        <w:spacing w:after="120" w:line="254" w:lineRule="auto"/>
        <w:ind w:left="567" w:hanging="567"/>
      </w:pPr>
      <w:r>
        <w:t>Questo Cristo sembra essersi perso, smarrito. D’altronde nessuno lo vuole, nessuno lo cerca. Preferiamo un Cristo senza identità.</w:t>
      </w:r>
    </w:p>
    <w:p w14:paraId="5A801711" w14:textId="77777777" w:rsidR="0065361B" w:rsidRDefault="0065361B" w:rsidP="004D0C75">
      <w:pPr>
        <w:pStyle w:val="Nessunaspaziatura"/>
        <w:numPr>
          <w:ilvl w:val="0"/>
          <w:numId w:val="3"/>
        </w:numPr>
        <w:tabs>
          <w:tab w:val="num" w:pos="567"/>
        </w:tabs>
        <w:spacing w:after="120" w:line="254" w:lineRule="auto"/>
        <w:ind w:left="567" w:hanging="567"/>
      </w:pPr>
      <w:r>
        <w:t>Il Cristo senza identità è prodigioso, gli si può dare ogni forma, lo si può addobbare con ogni pensiero e caratteristica utile al momento.</w:t>
      </w:r>
    </w:p>
    <w:p w14:paraId="7F01C3B5" w14:textId="77777777" w:rsidR="0065361B" w:rsidRDefault="0065361B" w:rsidP="004D0C75">
      <w:pPr>
        <w:pStyle w:val="Nessunaspaziatura"/>
        <w:numPr>
          <w:ilvl w:val="0"/>
          <w:numId w:val="3"/>
        </w:numPr>
        <w:tabs>
          <w:tab w:val="num" w:pos="567"/>
        </w:tabs>
        <w:spacing w:after="120" w:line="254" w:lineRule="auto"/>
        <w:ind w:left="567" w:hanging="567"/>
      </w:pPr>
      <w:r>
        <w:t>Vergine Maria, tu hai trovato Cristo Gesù nel tempio di Gerusalemme. Noi lo possiamo trovare solo nelle Scritture guidati dallo Spirito.</w:t>
      </w:r>
    </w:p>
    <w:p w14:paraId="01BE0379" w14:textId="77777777" w:rsidR="0065361B" w:rsidRDefault="0065361B" w:rsidP="0065361B">
      <w:pPr>
        <w:pStyle w:val="Nessunaspaziatura"/>
        <w:numPr>
          <w:ilvl w:val="0"/>
          <w:numId w:val="0"/>
        </w:numPr>
        <w:tabs>
          <w:tab w:val="left" w:pos="708"/>
        </w:tabs>
        <w:ind w:left="567"/>
      </w:pPr>
    </w:p>
    <w:p w14:paraId="7197F13A" w14:textId="77777777" w:rsidR="0065361B" w:rsidRDefault="0065361B" w:rsidP="004D0C75">
      <w:pPr>
        <w:pStyle w:val="Nessunaspaziatura"/>
        <w:numPr>
          <w:ilvl w:val="0"/>
          <w:numId w:val="3"/>
        </w:numPr>
        <w:tabs>
          <w:tab w:val="num" w:pos="567"/>
        </w:tabs>
        <w:spacing w:after="120" w:line="254" w:lineRule="auto"/>
        <w:ind w:left="567" w:hanging="567"/>
      </w:pPr>
      <w:r>
        <w:t>Un tempo tutti gli sforzi più nobili dell’uomo erano rivolti alla ricerca della verità. La verità non è soggettiva, è invece oggettiva.</w:t>
      </w:r>
    </w:p>
    <w:p w14:paraId="6D0E27B8" w14:textId="77777777" w:rsidR="0065361B" w:rsidRDefault="0065361B" w:rsidP="004D0C75">
      <w:pPr>
        <w:pStyle w:val="Nessunaspaziatura"/>
        <w:numPr>
          <w:ilvl w:val="0"/>
          <w:numId w:val="3"/>
        </w:numPr>
        <w:tabs>
          <w:tab w:val="num" w:pos="567"/>
        </w:tabs>
        <w:spacing w:after="120" w:line="254" w:lineRule="auto"/>
        <w:ind w:left="567" w:hanging="567"/>
      </w:pPr>
      <w:r>
        <w:t>L’oggettività è differenza, specificazione, identità, distinzione. L’oggettività è fisica ed anche metafisica. È naturale e soprannaturale.</w:t>
      </w:r>
    </w:p>
    <w:p w14:paraId="5316B31B" w14:textId="77777777" w:rsidR="0065361B" w:rsidRDefault="0065361B" w:rsidP="004D0C75">
      <w:pPr>
        <w:pStyle w:val="Nessunaspaziatura"/>
        <w:numPr>
          <w:ilvl w:val="0"/>
          <w:numId w:val="3"/>
        </w:numPr>
        <w:tabs>
          <w:tab w:val="num" w:pos="567"/>
        </w:tabs>
        <w:spacing w:after="120" w:line="254" w:lineRule="auto"/>
        <w:ind w:left="567" w:hanging="567"/>
      </w:pPr>
      <w:r>
        <w:t>L’oggettività è nel tempo, dopo il tempo, ma anche prima del tempo. L’oggettività è divina e anche umana, materiale e spirituale.</w:t>
      </w:r>
    </w:p>
    <w:p w14:paraId="28E1F6FD" w14:textId="77777777" w:rsidR="0065361B" w:rsidRDefault="0065361B" w:rsidP="004D0C75">
      <w:pPr>
        <w:pStyle w:val="Nessunaspaziatura"/>
        <w:numPr>
          <w:ilvl w:val="0"/>
          <w:numId w:val="3"/>
        </w:numPr>
        <w:tabs>
          <w:tab w:val="num" w:pos="567"/>
        </w:tabs>
        <w:spacing w:after="120" w:line="254" w:lineRule="auto"/>
        <w:ind w:left="567" w:hanging="567"/>
      </w:pPr>
      <w:r>
        <w:t>L’oggettività è origine, derivazione, ma anche finalità dell’oggetto. Il fine di un macigno e il fine dell’uomo non sono lo stesso.</w:t>
      </w:r>
    </w:p>
    <w:p w14:paraId="7FCD1C20" w14:textId="77777777" w:rsidR="0065361B" w:rsidRDefault="0065361B" w:rsidP="004D0C75">
      <w:pPr>
        <w:pStyle w:val="Nessunaspaziatura"/>
        <w:numPr>
          <w:ilvl w:val="0"/>
          <w:numId w:val="3"/>
        </w:numPr>
        <w:tabs>
          <w:tab w:val="num" w:pos="567"/>
        </w:tabs>
        <w:spacing w:after="120" w:line="254" w:lineRule="auto"/>
        <w:ind w:left="567" w:hanging="567"/>
      </w:pPr>
      <w:r>
        <w:t>L’oggettività è tutto. Oggi invece non si avanza più per oggettività, ma per soggettività e ideologia. Tutto è pensiero mutevole, cangiante.</w:t>
      </w:r>
    </w:p>
    <w:p w14:paraId="7ABCFE1E" w14:textId="77777777" w:rsidR="0065361B" w:rsidRDefault="0065361B" w:rsidP="004D0C75">
      <w:pPr>
        <w:pStyle w:val="Nessunaspaziatura"/>
        <w:numPr>
          <w:ilvl w:val="0"/>
          <w:numId w:val="3"/>
        </w:numPr>
        <w:tabs>
          <w:tab w:val="num" w:pos="567"/>
        </w:tabs>
        <w:spacing w:after="120" w:line="254" w:lineRule="auto"/>
        <w:ind w:left="567" w:hanging="567"/>
      </w:pPr>
      <w:r>
        <w:t>Da questa ideologia e soggettività variabile tutto è divorato. Non esiste più la verità di Dio, dell’uomo, degli animali, delle cose.</w:t>
      </w:r>
    </w:p>
    <w:p w14:paraId="3F6DC6E6" w14:textId="77777777" w:rsidR="0065361B" w:rsidRDefault="0065361B" w:rsidP="004D0C75">
      <w:pPr>
        <w:pStyle w:val="Nessunaspaziatura"/>
        <w:numPr>
          <w:ilvl w:val="0"/>
          <w:numId w:val="3"/>
        </w:numPr>
        <w:tabs>
          <w:tab w:val="num" w:pos="567"/>
        </w:tabs>
        <w:spacing w:after="120" w:line="254" w:lineRule="auto"/>
        <w:ind w:left="567" w:hanging="567"/>
      </w:pPr>
      <w:r>
        <w:t>Cosa è l’uomo oggi? Cosa è il corpo dell’uomo? Cosa è la società? Cosa è la vita? Cosa è la stessa umanità? Tutto è un pensiero cangiante.</w:t>
      </w:r>
    </w:p>
    <w:p w14:paraId="71744516" w14:textId="77777777" w:rsidR="0065361B" w:rsidRDefault="0065361B" w:rsidP="004D0C75">
      <w:pPr>
        <w:pStyle w:val="Nessunaspaziatura"/>
        <w:numPr>
          <w:ilvl w:val="0"/>
          <w:numId w:val="3"/>
        </w:numPr>
        <w:tabs>
          <w:tab w:val="num" w:pos="567"/>
        </w:tabs>
        <w:spacing w:after="120" w:line="254" w:lineRule="auto"/>
        <w:ind w:left="567" w:hanging="567"/>
      </w:pPr>
      <w:r>
        <w:t>Oggi il corpo mi serve per usarlo per un cocktail di morte? Lo posso usare. Il pensiero mutevole me lo autorizza e me lo giustifica.</w:t>
      </w:r>
    </w:p>
    <w:p w14:paraId="148B4D8A" w14:textId="77777777" w:rsidR="0065361B" w:rsidRDefault="0065361B" w:rsidP="004D0C75">
      <w:pPr>
        <w:pStyle w:val="Nessunaspaziatura"/>
        <w:numPr>
          <w:ilvl w:val="0"/>
          <w:numId w:val="3"/>
        </w:numPr>
        <w:tabs>
          <w:tab w:val="num" w:pos="567"/>
        </w:tabs>
        <w:spacing w:after="120" w:line="254" w:lineRule="auto"/>
        <w:ind w:left="567" w:hanging="567"/>
      </w:pPr>
      <w:r>
        <w:t>Mi serve la calunnia, la lettera anonima, lo spergiuro per annientare persone oneste e innocenti? Sono legittimato dallo stesso pensiero.</w:t>
      </w:r>
    </w:p>
    <w:p w14:paraId="3F2A5404" w14:textId="77777777" w:rsidR="0065361B" w:rsidRDefault="0065361B" w:rsidP="004D0C75">
      <w:pPr>
        <w:pStyle w:val="Nessunaspaziatura"/>
        <w:numPr>
          <w:ilvl w:val="0"/>
          <w:numId w:val="3"/>
        </w:numPr>
        <w:tabs>
          <w:tab w:val="num" w:pos="567"/>
        </w:tabs>
        <w:spacing w:after="120" w:line="254" w:lineRule="auto"/>
        <w:ind w:left="567" w:hanging="567"/>
      </w:pPr>
      <w:r>
        <w:t>Voglio essere superbo, arrogante, prepotente, affarista, speculatore, corrotto e corruttore? Sono io legge a me stesso. Posso esserlo.</w:t>
      </w:r>
    </w:p>
    <w:p w14:paraId="55E5EFB9" w14:textId="77777777" w:rsidR="0065361B" w:rsidRDefault="0065361B" w:rsidP="004D0C75">
      <w:pPr>
        <w:pStyle w:val="Nessunaspaziatura"/>
        <w:numPr>
          <w:ilvl w:val="0"/>
          <w:numId w:val="3"/>
        </w:numPr>
        <w:tabs>
          <w:tab w:val="num" w:pos="567"/>
        </w:tabs>
        <w:spacing w:after="120" w:line="254" w:lineRule="auto"/>
        <w:ind w:left="567" w:hanging="567"/>
      </w:pPr>
      <w:r>
        <w:t>Voglio adulterare, divorziare, abortire, uccidere per pietà qualcuno? Anche questo posso. Tutto è un pensiero cangiante, mutevole.</w:t>
      </w:r>
    </w:p>
    <w:p w14:paraId="712A76FA" w14:textId="77777777" w:rsidR="0065361B" w:rsidRDefault="0065361B" w:rsidP="004D0C75">
      <w:pPr>
        <w:pStyle w:val="Nessunaspaziatura"/>
        <w:numPr>
          <w:ilvl w:val="0"/>
          <w:numId w:val="3"/>
        </w:numPr>
        <w:tabs>
          <w:tab w:val="num" w:pos="567"/>
        </w:tabs>
        <w:spacing w:after="120" w:line="254" w:lineRule="auto"/>
        <w:ind w:left="567" w:hanging="567"/>
      </w:pPr>
      <w:r>
        <w:t>Voglio stuprare, violentare, commettere ogni nefandezza? Ho bisogno di uomini e di donne? Posso. Sono legalizzato dalla mia ideologia.</w:t>
      </w:r>
    </w:p>
    <w:p w14:paraId="05234ECF" w14:textId="77777777" w:rsidR="0065361B" w:rsidRDefault="0065361B" w:rsidP="004D0C75">
      <w:pPr>
        <w:pStyle w:val="Nessunaspaziatura"/>
        <w:numPr>
          <w:ilvl w:val="0"/>
          <w:numId w:val="3"/>
        </w:numPr>
        <w:tabs>
          <w:tab w:val="num" w:pos="567"/>
        </w:tabs>
        <w:spacing w:after="120" w:line="254" w:lineRule="auto"/>
        <w:ind w:left="567" w:hanging="567"/>
      </w:pPr>
      <w:r>
        <w:t>È la fede, quella vera, che fine ha fatto? Anch’essa è stata travolta dall’ideologia e dal pensiero mutevole. Dio è pensiero, nient’altro.</w:t>
      </w:r>
    </w:p>
    <w:p w14:paraId="36930396" w14:textId="77777777" w:rsidR="0065361B" w:rsidRDefault="0065361B" w:rsidP="004D0C75">
      <w:pPr>
        <w:pStyle w:val="Nessunaspaziatura"/>
        <w:numPr>
          <w:ilvl w:val="0"/>
          <w:numId w:val="3"/>
        </w:numPr>
        <w:tabs>
          <w:tab w:val="num" w:pos="567"/>
        </w:tabs>
        <w:spacing w:after="120" w:line="254" w:lineRule="auto"/>
        <w:ind w:left="567" w:hanging="567"/>
      </w:pPr>
      <w:r>
        <w:t>Mancando di oggettività, maternità, paternità, genitorialità è un pensiero. Nulla di più. Senza oggettività nessun dialogo potrà esistere.</w:t>
      </w:r>
    </w:p>
    <w:p w14:paraId="40FD67A9" w14:textId="77777777" w:rsidR="0065361B" w:rsidRDefault="0065361B" w:rsidP="004D0C75">
      <w:pPr>
        <w:pStyle w:val="Nessunaspaziatura"/>
        <w:numPr>
          <w:ilvl w:val="0"/>
          <w:numId w:val="3"/>
        </w:numPr>
        <w:tabs>
          <w:tab w:val="num" w:pos="567"/>
        </w:tabs>
        <w:spacing w:after="120" w:line="254" w:lineRule="auto"/>
        <w:ind w:left="567" w:hanging="567"/>
      </w:pPr>
      <w:r>
        <w:t>Tutto diviene una guerra di parole inconcludenti. Ognuno grida la falsità della parola dell’altro. Non c’è verità su cui confrontarsi.</w:t>
      </w:r>
    </w:p>
    <w:p w14:paraId="547E93E3" w14:textId="77777777" w:rsidR="0065361B" w:rsidRDefault="0065361B" w:rsidP="004D0C75">
      <w:pPr>
        <w:pStyle w:val="Nessunaspaziatura"/>
        <w:numPr>
          <w:ilvl w:val="0"/>
          <w:numId w:val="3"/>
        </w:numPr>
        <w:tabs>
          <w:tab w:val="num" w:pos="567"/>
        </w:tabs>
        <w:spacing w:after="120" w:line="254" w:lineRule="auto"/>
        <w:ind w:left="567" w:hanging="567"/>
      </w:pPr>
      <w:r>
        <w:t>Mancando di oggettività, ogni religione è divenuta ideologia lasciata alla libera interpretazione di ognuno. Tutti dicono il loro Dio.</w:t>
      </w:r>
    </w:p>
    <w:p w14:paraId="16FC4EF9" w14:textId="77777777" w:rsidR="0065361B" w:rsidRDefault="0065361B" w:rsidP="004D0C75">
      <w:pPr>
        <w:pStyle w:val="Nessunaspaziatura"/>
        <w:numPr>
          <w:ilvl w:val="0"/>
          <w:numId w:val="3"/>
        </w:numPr>
        <w:tabs>
          <w:tab w:val="num" w:pos="567"/>
        </w:tabs>
        <w:spacing w:after="120" w:line="254" w:lineRule="auto"/>
        <w:ind w:left="567" w:hanging="567"/>
      </w:pPr>
      <w:r>
        <w:t>In questo universale mare ideologico, qualcuno vorrebbe risuscitare l’oggettività di Dio, creando il Dio unico, un Dio comodo per tutti.</w:t>
      </w:r>
    </w:p>
    <w:p w14:paraId="686E6253" w14:textId="77777777" w:rsidR="0065361B" w:rsidRDefault="0065361B" w:rsidP="004D0C75">
      <w:pPr>
        <w:pStyle w:val="Nessunaspaziatura"/>
        <w:numPr>
          <w:ilvl w:val="0"/>
          <w:numId w:val="3"/>
        </w:numPr>
        <w:tabs>
          <w:tab w:val="num" w:pos="567"/>
        </w:tabs>
        <w:spacing w:after="120" w:line="254" w:lineRule="auto"/>
        <w:ind w:left="567" w:hanging="567"/>
      </w:pPr>
      <w:r>
        <w:t>Essendo questo Dio senza identità, perché senza oggettività, anche lui è un parto dell’ideologia, frutto del pensiero mutevole e cangiante.</w:t>
      </w:r>
    </w:p>
    <w:p w14:paraId="6DBEE902" w14:textId="77777777" w:rsidR="0065361B" w:rsidRDefault="0065361B" w:rsidP="004D0C75">
      <w:pPr>
        <w:pStyle w:val="Nessunaspaziatura"/>
        <w:numPr>
          <w:ilvl w:val="0"/>
          <w:numId w:val="3"/>
        </w:numPr>
        <w:tabs>
          <w:tab w:val="num" w:pos="567"/>
        </w:tabs>
        <w:spacing w:after="120" w:line="254" w:lineRule="auto"/>
        <w:ind w:left="567" w:hanging="567"/>
      </w:pPr>
      <w:r>
        <w:t>Madre di Gesù, vera Donna, vera Madre, vera Figlia, vera Sposa, vera Creatura del Dio Creatore, aiutaci perché usciamo da questo naufragio.</w:t>
      </w:r>
    </w:p>
    <w:p w14:paraId="4FFDF048" w14:textId="77777777" w:rsidR="0065361B" w:rsidRDefault="0065361B" w:rsidP="004D0C75">
      <w:pPr>
        <w:pStyle w:val="Nessunaspaziatura"/>
        <w:numPr>
          <w:ilvl w:val="0"/>
          <w:numId w:val="3"/>
        </w:numPr>
        <w:tabs>
          <w:tab w:val="num" w:pos="567"/>
        </w:tabs>
        <w:spacing w:after="120" w:line="254" w:lineRule="auto"/>
        <w:ind w:left="567" w:hanging="567"/>
      </w:pPr>
      <w:r>
        <w:t>La nave dell’oggettività si è sfasciata contro gli scogli dell’ideologia e del pensiero cangiante. Tutta l’umanità è a rischio annegamento.</w:t>
      </w:r>
    </w:p>
    <w:p w14:paraId="5BF7CC0D" w14:textId="77777777" w:rsidR="0065361B" w:rsidRDefault="0065361B" w:rsidP="004D0C75">
      <w:pPr>
        <w:pStyle w:val="Nessunaspaziatura"/>
        <w:numPr>
          <w:ilvl w:val="0"/>
          <w:numId w:val="3"/>
        </w:numPr>
        <w:tabs>
          <w:tab w:val="num" w:pos="567"/>
        </w:tabs>
        <w:spacing w:after="120" w:line="254" w:lineRule="auto"/>
        <w:ind w:left="567" w:hanging="567"/>
      </w:pPr>
      <w:r>
        <w:t>Tu, vera Madre, verrai in nostro soccorso, metterai nel nostro cuore la verità di Cristo Signore, e noi riprenderemo il vero cammino umano.</w:t>
      </w:r>
    </w:p>
    <w:p w14:paraId="4C5BFD04" w14:textId="77777777" w:rsidR="0065361B" w:rsidRDefault="0065361B" w:rsidP="0065361B">
      <w:pPr>
        <w:pStyle w:val="Titolo2"/>
      </w:pPr>
      <w:bookmarkStart w:id="254" w:name="_Toc452536796"/>
      <w:r>
        <w:t>11 Marzo</w:t>
      </w:r>
      <w:bookmarkEnd w:id="254"/>
      <w:r>
        <w:t xml:space="preserve"> </w:t>
      </w:r>
    </w:p>
    <w:p w14:paraId="00066AAF" w14:textId="77777777" w:rsidR="0065361B" w:rsidRDefault="0065361B" w:rsidP="0065361B">
      <w:pPr>
        <w:pStyle w:val="Nessunaspaziatura"/>
        <w:numPr>
          <w:ilvl w:val="0"/>
          <w:numId w:val="0"/>
        </w:numPr>
        <w:tabs>
          <w:tab w:val="left" w:pos="708"/>
        </w:tabs>
        <w:rPr>
          <w:rFonts w:ascii="Helvetica" w:hAnsi="Helvetica"/>
          <w:i w:val="0"/>
          <w:sz w:val="21"/>
          <w:szCs w:val="21"/>
        </w:rPr>
      </w:pPr>
      <w:r>
        <w:rPr>
          <w:rFonts w:ascii="Helvetica" w:hAnsi="Helvetica"/>
          <w:i w:val="0"/>
          <w:sz w:val="21"/>
          <w:szCs w:val="21"/>
        </w:rPr>
        <w:t>Il cristiano vive e muore per essere perfetta immagine di Gesù, suo vero corpo, vera vita in mezzo ai suoi fratelli.</w:t>
      </w:r>
    </w:p>
    <w:p w14:paraId="11376217" w14:textId="77777777" w:rsidR="0065361B" w:rsidRPr="0065361B" w:rsidRDefault="0065361B" w:rsidP="0065361B">
      <w:pPr>
        <w:pStyle w:val="Titolo1"/>
        <w:rPr>
          <w:sz w:val="32"/>
        </w:rPr>
      </w:pPr>
      <w:bookmarkStart w:id="255" w:name="_Toc452536797"/>
      <w:r>
        <w:t>Beati i morti che muoiono nel Signore</w:t>
      </w:r>
      <w:bookmarkEnd w:id="255"/>
    </w:p>
    <w:p w14:paraId="14BACDC6" w14:textId="77777777" w:rsidR="0065361B" w:rsidRDefault="0065361B" w:rsidP="0065361B">
      <w:pPr>
        <w:spacing w:after="120"/>
        <w:jc w:val="both"/>
        <w:rPr>
          <w:rFonts w:ascii="Book Antiqua" w:hAnsi="Book Antiqua" w:cs="Arial"/>
          <w:i/>
          <w:sz w:val="24"/>
        </w:rPr>
      </w:pPr>
      <w:r>
        <w:rPr>
          <w:rFonts w:ascii="Book Antiqua" w:hAnsi="Book Antiqua" w:cs="Arial"/>
          <w:i/>
          <w:sz w:val="24"/>
        </w:rPr>
        <w:t>È giusto che ci chiediamo: chi sono i morti che muoiono nel Signore? Sono tutti coloro che hanno scelto di essere di Cristo, vivendo in Cristo, per Cristo, con Cristo, per realizzare Cristo nel loro corpo, nel loro spirito, nella loro anima. L’opera che Dio vuole che noi realizziamo è una sola: Cristo Gesù, secondo la sua Parola e le modalità da lui stesso vissute. Il cristiano per questo vive e anche per questo muore: per essere perfetta immagine di Gesù, suo vero corpo, sua vera vita in mezzo ai suoi fratelli. Ma chi è Cristo Gesù? È il Dio fattosi uomo per la salvezza del mondo, per la redenzione dell’uomo, per liberare l’uomo dalla morte eterna. Il cristiano dovrà realizzare proprio la morte di Cristo morendo ogni giorno alla legge dell’amore.</w:t>
      </w:r>
    </w:p>
    <w:p w14:paraId="5D74D5A6" w14:textId="77777777" w:rsidR="0065361B" w:rsidRDefault="0065361B" w:rsidP="0065361B">
      <w:pPr>
        <w:spacing w:after="120"/>
        <w:jc w:val="both"/>
        <w:rPr>
          <w:rFonts w:ascii="Book Antiqua" w:hAnsi="Book Antiqua" w:cs="Arial"/>
          <w:i/>
          <w:sz w:val="24"/>
        </w:rPr>
      </w:pPr>
      <w:r>
        <w:rPr>
          <w:rFonts w:ascii="Book Antiqua" w:hAnsi="Book Antiqua" w:cs="Arial"/>
          <w:i/>
          <w:sz w:val="24"/>
        </w:rPr>
        <w:t>La salvezza del mondo non discende dal Cielo, da Dio, ma da Cristo Gesù, dal suo corpo che è la Chiesa. Divenendo vero corpo di Cristo, vivendo di perfetta obbedienza a Cristo, come Cristo viveva di obbedienza perfetta nel Padre suo, il corpo del cristiano diviene corpo di salvezza, redenzione, giustizia, pace, carità, misericordia, compassione. Non è la parola che lui dice o le opere esterne che lui compie che operano la salvezza e la redenzione del mondo. È invece il suo corpo offerto a Cristo perché Cristo ne possa fare un vero olocausto per il Padre suo. Questo può avvenire in un solo modo: attraverso una purissima obbedienza alla sua Parola, alla sua volontà, alla sua voce. Come per Cristo è stata l’obbedienza al Padre che ha portato il suo corpo sulla croce, l’opera da lui compiuta, così anche deve essere per ogni suo discepolo. Sarà l’obbedienza al suo Maestro che lo renderà opera di salvezza e di redenzione.</w:t>
      </w:r>
    </w:p>
    <w:p w14:paraId="66353C34" w14:textId="77777777" w:rsidR="0065361B" w:rsidRDefault="0065361B" w:rsidP="0065361B">
      <w:pPr>
        <w:spacing w:after="120"/>
        <w:jc w:val="both"/>
        <w:rPr>
          <w:rFonts w:ascii="Book Antiqua" w:hAnsi="Book Antiqua"/>
          <w:i/>
          <w:sz w:val="24"/>
        </w:rPr>
      </w:pPr>
      <w:r>
        <w:rPr>
          <w:rFonts w:ascii="Book Antiqua" w:hAnsi="Book Antiqua"/>
          <w:i/>
          <w:sz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 E udii una voce dal cielo che diceva: «Scrivi: d’ora in poi, beati i morti che muoiono nel Signore. Sì – dice lo Spirito –, essi riposeranno dalle loro fatiche, perché le loro opere li seguono».</w:t>
      </w:r>
    </w:p>
    <w:p w14:paraId="23538B08"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14,9-20). </w:t>
      </w:r>
    </w:p>
    <w:p w14:paraId="57097A36" w14:textId="77777777" w:rsidR="0065361B" w:rsidRDefault="0065361B" w:rsidP="0065361B">
      <w:pPr>
        <w:spacing w:after="120"/>
        <w:jc w:val="both"/>
        <w:rPr>
          <w:rFonts w:ascii="Book Antiqua" w:hAnsi="Book Antiqua"/>
          <w:i/>
          <w:sz w:val="24"/>
        </w:rPr>
      </w:pPr>
      <w:r>
        <w:rPr>
          <w:rFonts w:ascii="Book Antiqua" w:hAnsi="Book Antiqua"/>
          <w:i/>
          <w:sz w:val="24"/>
        </w:rPr>
        <w:t>Nessun discepolo di Gesù potrà presentarsi dinanzi a Lui nel cielo, senza essere divenuto quest’opera. Non ha collaborato con Lui alla salvezza dell’uomo, nonostante fosse divenuto suo corpo.  Era corpo di Cristo, ma solo in apparenza. In realtà era corpo di cui si era appropriato la sua volontà per condurlo sulla via della concupiscenza e della morte. Se il corpo viene assunto dalla nostra volontà e da essa condotto secondo modalità e principi mondani, quando ci presenteremo per il giudizio, saremo trovati mancanti, carenti dell’unica sola opera per la quale il Signore ci aveva associati al suo mistero di salvezza. Siamo stati alberi senza frutto, pur essendo stati piantati nel suo stesso corpo, innestati nella sua vita.</w:t>
      </w:r>
    </w:p>
    <w:p w14:paraId="21A24E53" w14:textId="77777777" w:rsidR="0065361B" w:rsidRDefault="0065361B" w:rsidP="0065361B">
      <w:pPr>
        <w:spacing w:after="120"/>
        <w:jc w:val="both"/>
        <w:rPr>
          <w:rFonts w:ascii="Book Antiqua" w:hAnsi="Book Antiqua"/>
          <w:i/>
          <w:sz w:val="24"/>
        </w:rPr>
      </w:pPr>
      <w:r>
        <w:rPr>
          <w:rFonts w:ascii="Book Antiqua" w:hAnsi="Book Antiqua"/>
          <w:i/>
          <w:sz w:val="24"/>
        </w:rPr>
        <w:t xml:space="preserve">È giusto allora che il cristiano di tempo in tempo si chieda: “Qual è il mio rapporto con Cristo Signore? Sto divenendo suo vero corpo di redenzione e di salvezza? Mi sto facendo a sua vera immagine? Tra il suo corpo e il mio quali sono ancora le differenze? Se la morte venisse in questo istante, come mi troverebbe il Signore? Posso attestargli che ho fatto tutto quanto era nella sua grazia e verità? Posso rendergli ragione di ogni mio comportamento fondandolo nel suo Vangelo? Se mi troverà mancante, quali motivazioni potrò portare a mia discolpa?”. Molte altre domande ognuno potrebbe farsi. Una però deve essere la verità di fede che ci deve governare: senza quest’opera non possiamo presentarci dinanzi al Signore. Non ci riconoscerà come suoi discepoli. Siamo venuti meno nella vocazione e nella missione. Né possiamo giustificare noi stessi, adducendo come pretesto che ci siamo lasciati ingannare dai falsi profeti. Avevamo la sua Parola e sapevano che essa rimane immutabile in eterno. </w:t>
      </w:r>
    </w:p>
    <w:p w14:paraId="6AA37E6C" w14:textId="77777777" w:rsidR="0065361B" w:rsidRDefault="0065361B" w:rsidP="0065361B">
      <w:pPr>
        <w:spacing w:after="120"/>
        <w:jc w:val="both"/>
        <w:rPr>
          <w:rFonts w:ascii="Book Antiqua" w:hAnsi="Book Antiqua"/>
          <w:i/>
          <w:sz w:val="24"/>
        </w:rPr>
      </w:pPr>
      <w:r>
        <w:rPr>
          <w:rFonts w:ascii="Book Antiqua" w:hAnsi="Book Antiqua"/>
          <w:i/>
          <w:sz w:val="24"/>
        </w:rPr>
        <w:t xml:space="preserve">Vergine Maria, Madre della Redenzione, Angeli, Santi, aiutateci a produrre la nostra opera. </w:t>
      </w:r>
    </w:p>
    <w:p w14:paraId="1D35DEE3" w14:textId="77777777" w:rsidR="0065361B" w:rsidRDefault="0065361B" w:rsidP="0065361B">
      <w:pPr>
        <w:pStyle w:val="Nessunaspaziatura"/>
        <w:numPr>
          <w:ilvl w:val="0"/>
          <w:numId w:val="0"/>
        </w:numPr>
        <w:tabs>
          <w:tab w:val="left" w:pos="708"/>
        </w:tabs>
        <w:ind w:left="567"/>
        <w:rPr>
          <w:sz w:val="24"/>
        </w:rPr>
      </w:pPr>
    </w:p>
    <w:p w14:paraId="36B4624A" w14:textId="77777777" w:rsidR="0065361B" w:rsidRDefault="0065361B" w:rsidP="004D0C75">
      <w:pPr>
        <w:pStyle w:val="Nessunaspaziatura"/>
        <w:numPr>
          <w:ilvl w:val="0"/>
          <w:numId w:val="3"/>
        </w:numPr>
        <w:tabs>
          <w:tab w:val="num" w:pos="567"/>
        </w:tabs>
        <w:spacing w:after="120" w:line="254" w:lineRule="auto"/>
        <w:ind w:left="567" w:hanging="567"/>
      </w:pPr>
      <w:r>
        <w:t>Il male non è relazione cattiva, malvagia, crudele dell’uomo contro l’uomo, capace di creare sevizie, tortura, schiavitù, morte dell’altro.</w:t>
      </w:r>
    </w:p>
    <w:p w14:paraId="412B70B9" w14:textId="77777777" w:rsidR="0065361B" w:rsidRDefault="0065361B" w:rsidP="004D0C75">
      <w:pPr>
        <w:pStyle w:val="Nessunaspaziatura"/>
        <w:numPr>
          <w:ilvl w:val="0"/>
          <w:numId w:val="3"/>
        </w:numPr>
        <w:tabs>
          <w:tab w:val="num" w:pos="567"/>
        </w:tabs>
        <w:spacing w:after="120" w:line="254" w:lineRule="auto"/>
        <w:ind w:left="567" w:hanging="567"/>
      </w:pPr>
      <w:r>
        <w:t>Il male è sempre relazione cattiva, crudele, perversa, disonesta, dell’uomo contro il Creatore e Signore, contro il Dio che comanda l’amore.</w:t>
      </w:r>
    </w:p>
    <w:p w14:paraId="3A9039C1" w14:textId="77777777" w:rsidR="0065361B" w:rsidRDefault="0065361B" w:rsidP="004D0C75">
      <w:pPr>
        <w:pStyle w:val="Nessunaspaziatura"/>
        <w:numPr>
          <w:ilvl w:val="0"/>
          <w:numId w:val="3"/>
        </w:numPr>
        <w:tabs>
          <w:tab w:val="num" w:pos="567"/>
        </w:tabs>
        <w:spacing w:after="120" w:line="254" w:lineRule="auto"/>
        <w:ind w:left="567" w:hanging="567"/>
      </w:pPr>
      <w:r>
        <w:t>“Amerai il prossimo tuo come te stesso”. È comandamento universale, perenne, immutabile, eterno, dato da Dio ad ogni uomo perché lo osservi.</w:t>
      </w:r>
    </w:p>
    <w:p w14:paraId="4A048511" w14:textId="77777777" w:rsidR="0065361B" w:rsidRDefault="0065361B" w:rsidP="004D0C75">
      <w:pPr>
        <w:pStyle w:val="Nessunaspaziatura"/>
        <w:numPr>
          <w:ilvl w:val="0"/>
          <w:numId w:val="3"/>
        </w:numPr>
        <w:tabs>
          <w:tab w:val="num" w:pos="567"/>
        </w:tabs>
        <w:spacing w:after="120" w:line="254" w:lineRule="auto"/>
        <w:ind w:left="567" w:hanging="567"/>
      </w:pPr>
      <w:r>
        <w:t>Quando si esce dalla visione soprannaturale della relazione, quando Dio non governa più la vita, allora nessun amore sarà possibile.</w:t>
      </w:r>
    </w:p>
    <w:p w14:paraId="2A71C2DB" w14:textId="77777777" w:rsidR="0065361B" w:rsidRDefault="0065361B" w:rsidP="004D0C75">
      <w:pPr>
        <w:pStyle w:val="Nessunaspaziatura"/>
        <w:numPr>
          <w:ilvl w:val="0"/>
          <w:numId w:val="3"/>
        </w:numPr>
        <w:tabs>
          <w:tab w:val="num" w:pos="567"/>
        </w:tabs>
        <w:spacing w:after="120" w:line="254" w:lineRule="auto"/>
        <w:ind w:left="567" w:hanging="567"/>
      </w:pPr>
      <w:r>
        <w:t>Non solo. Quando Dio viene espulso dalla propria esistenza, il vero Dio, la vita diviene immoralità, perché schiava di ogni concupiscenza.</w:t>
      </w:r>
    </w:p>
    <w:p w14:paraId="694D11B0" w14:textId="77777777" w:rsidR="0065361B" w:rsidRDefault="0065361B" w:rsidP="004D0C75">
      <w:pPr>
        <w:pStyle w:val="Nessunaspaziatura"/>
        <w:numPr>
          <w:ilvl w:val="0"/>
          <w:numId w:val="3"/>
        </w:numPr>
        <w:tabs>
          <w:tab w:val="num" w:pos="567"/>
        </w:tabs>
        <w:spacing w:after="120" w:line="254" w:lineRule="auto"/>
        <w:ind w:left="567" w:hanging="567"/>
      </w:pPr>
      <w:r>
        <w:t>Senza Dio non c’è legge. Legge e verità sono una cosa sola. Senza verità non c’è legge, perché non c’è giustizia. C’è solo insano arbitrio.</w:t>
      </w:r>
    </w:p>
    <w:p w14:paraId="4CAC8DBD" w14:textId="77777777" w:rsidR="0065361B" w:rsidRDefault="0065361B" w:rsidP="004D0C75">
      <w:pPr>
        <w:pStyle w:val="Nessunaspaziatura"/>
        <w:numPr>
          <w:ilvl w:val="0"/>
          <w:numId w:val="3"/>
        </w:numPr>
        <w:tabs>
          <w:tab w:val="num" w:pos="567"/>
        </w:tabs>
        <w:spacing w:after="120" w:line="254" w:lineRule="auto"/>
        <w:ind w:left="567" w:hanging="567"/>
      </w:pPr>
      <w:r>
        <w:t>Dove non vi è verità, neanche vi sarà mai vera umanità. La vera umanità si costruisce sulla verità che viene da Dio, non sulla falsità.</w:t>
      </w:r>
    </w:p>
    <w:p w14:paraId="12C66EB8" w14:textId="77777777" w:rsidR="0065361B" w:rsidRDefault="0065361B" w:rsidP="004D0C75">
      <w:pPr>
        <w:pStyle w:val="Nessunaspaziatura"/>
        <w:numPr>
          <w:ilvl w:val="0"/>
          <w:numId w:val="3"/>
        </w:numPr>
        <w:tabs>
          <w:tab w:val="num" w:pos="567"/>
        </w:tabs>
        <w:spacing w:after="120" w:line="254" w:lineRule="auto"/>
        <w:ind w:left="567" w:hanging="567"/>
      </w:pPr>
      <w:r>
        <w:t>Dove non vi è verità neanche vi potrà esistere amore. L’amore è la verità trasformata in vita, in opere, in azioni concrete, in rispetto.</w:t>
      </w:r>
    </w:p>
    <w:p w14:paraId="61924143" w14:textId="77777777" w:rsidR="0065361B" w:rsidRDefault="0065361B" w:rsidP="004D0C75">
      <w:pPr>
        <w:pStyle w:val="Nessunaspaziatura"/>
        <w:numPr>
          <w:ilvl w:val="0"/>
          <w:numId w:val="3"/>
        </w:numPr>
        <w:tabs>
          <w:tab w:val="num" w:pos="567"/>
        </w:tabs>
        <w:spacing w:after="120" w:line="254" w:lineRule="auto"/>
        <w:ind w:left="567" w:hanging="567"/>
      </w:pPr>
      <w:r>
        <w:t>Il vero Dio è il Dio che custodisce, protegge, rinnova, aggiorna, purifica la verità sulla quale l’uomo deve camminare se vuole amare.</w:t>
      </w:r>
    </w:p>
    <w:p w14:paraId="42DE9EED" w14:textId="77777777" w:rsidR="0065361B" w:rsidRDefault="0065361B" w:rsidP="004D0C75">
      <w:pPr>
        <w:pStyle w:val="Nessunaspaziatura"/>
        <w:numPr>
          <w:ilvl w:val="0"/>
          <w:numId w:val="3"/>
        </w:numPr>
        <w:tabs>
          <w:tab w:val="num" w:pos="567"/>
        </w:tabs>
        <w:spacing w:after="120" w:line="254" w:lineRule="auto"/>
        <w:ind w:left="567" w:hanging="567"/>
      </w:pPr>
      <w:r>
        <w:t>I contrasti tra Dio e l’uomo sono contrasti di verità. Ma è sulla verità che si può costruire la fede, la religione, la vita, l’esistenza.</w:t>
      </w:r>
    </w:p>
    <w:p w14:paraId="7183C00A" w14:textId="77777777" w:rsidR="0065361B" w:rsidRDefault="0065361B" w:rsidP="004D0C75">
      <w:pPr>
        <w:pStyle w:val="Nessunaspaziatura"/>
        <w:numPr>
          <w:ilvl w:val="0"/>
          <w:numId w:val="3"/>
        </w:numPr>
        <w:tabs>
          <w:tab w:val="num" w:pos="567"/>
        </w:tabs>
        <w:spacing w:after="120" w:line="254" w:lineRule="auto"/>
        <w:ind w:left="567" w:hanging="567"/>
      </w:pPr>
      <w:r>
        <w:t>Oggi, l’uomo ha stabilito di vivere senza alcuna verità sopra di Lui, che discenda dall’alto. Non gli serve nessun Dio, nessuna religione.</w:t>
      </w:r>
    </w:p>
    <w:p w14:paraId="666B2695" w14:textId="77777777" w:rsidR="0065361B" w:rsidRDefault="0065361B" w:rsidP="004D0C75">
      <w:pPr>
        <w:pStyle w:val="Nessunaspaziatura"/>
        <w:numPr>
          <w:ilvl w:val="0"/>
          <w:numId w:val="3"/>
        </w:numPr>
        <w:tabs>
          <w:tab w:val="num" w:pos="567"/>
        </w:tabs>
        <w:spacing w:after="120" w:line="254" w:lineRule="auto"/>
        <w:ind w:left="567" w:hanging="567"/>
      </w:pPr>
      <w:r>
        <w:t>La religione è legame indissolubile con la verità di Dio, che diviene verità dell’uomo. A che serve un Dio senza verità? Un Dio senza luce?</w:t>
      </w:r>
    </w:p>
    <w:p w14:paraId="37B41226" w14:textId="77777777" w:rsidR="0065361B" w:rsidRDefault="0065361B" w:rsidP="004D0C75">
      <w:pPr>
        <w:pStyle w:val="Nessunaspaziatura"/>
        <w:numPr>
          <w:ilvl w:val="0"/>
          <w:numId w:val="3"/>
        </w:numPr>
        <w:tabs>
          <w:tab w:val="num" w:pos="567"/>
        </w:tabs>
        <w:spacing w:after="120" w:line="254" w:lineRule="auto"/>
        <w:ind w:left="567" w:hanging="567"/>
      </w:pPr>
      <w:r>
        <w:t>A che serve una Chiesa, custode, ministra, amministratrice della verità del Crocifisso, se l’uomo ha stabilito la via della non verità?</w:t>
      </w:r>
    </w:p>
    <w:p w14:paraId="1229047D" w14:textId="77777777" w:rsidR="0065361B" w:rsidRDefault="0065361B" w:rsidP="004D0C75">
      <w:pPr>
        <w:pStyle w:val="Nessunaspaziatura"/>
        <w:numPr>
          <w:ilvl w:val="0"/>
          <w:numId w:val="3"/>
        </w:numPr>
        <w:tabs>
          <w:tab w:val="num" w:pos="567"/>
        </w:tabs>
        <w:spacing w:after="120" w:line="254" w:lineRule="auto"/>
        <w:ind w:left="567" w:hanging="567"/>
      </w:pPr>
      <w:r>
        <w:t>A che serve un ministro del Crocifisso chiamato oggi a servire l’uomo senza il dono della verità, poiché datore di cose puramente materiali?</w:t>
      </w:r>
    </w:p>
    <w:p w14:paraId="4A9DEA3B" w14:textId="77777777" w:rsidR="0065361B" w:rsidRDefault="0065361B" w:rsidP="004D0C75">
      <w:pPr>
        <w:pStyle w:val="Nessunaspaziatura"/>
        <w:numPr>
          <w:ilvl w:val="0"/>
          <w:numId w:val="3"/>
        </w:numPr>
        <w:tabs>
          <w:tab w:val="num" w:pos="567"/>
        </w:tabs>
        <w:spacing w:after="120" w:line="254" w:lineRule="auto"/>
        <w:ind w:left="567" w:hanging="567"/>
      </w:pPr>
      <w:r>
        <w:t>Se Dio è il perenne custode della verità dell’uomo, può il suo ministro dimenticarsi della verità e occuparsi di cose non attinenti ad essa?</w:t>
      </w:r>
    </w:p>
    <w:p w14:paraId="272FA377" w14:textId="77777777" w:rsidR="0065361B" w:rsidRDefault="0065361B" w:rsidP="004D0C75">
      <w:pPr>
        <w:pStyle w:val="Nessunaspaziatura"/>
        <w:numPr>
          <w:ilvl w:val="0"/>
          <w:numId w:val="3"/>
        </w:numPr>
        <w:tabs>
          <w:tab w:val="num" w:pos="567"/>
        </w:tabs>
        <w:spacing w:after="120" w:line="254" w:lineRule="auto"/>
        <w:ind w:left="567" w:hanging="567"/>
      </w:pPr>
      <w:r>
        <w:t>È sublime una religione senza verità, senza obbligo verso di essa. È però una religione che dona solo morte, mai darà vita.</w:t>
      </w:r>
    </w:p>
    <w:p w14:paraId="699ED163" w14:textId="77777777" w:rsidR="0065361B" w:rsidRDefault="0065361B" w:rsidP="004D0C75">
      <w:pPr>
        <w:pStyle w:val="Nessunaspaziatura"/>
        <w:numPr>
          <w:ilvl w:val="0"/>
          <w:numId w:val="3"/>
        </w:numPr>
        <w:tabs>
          <w:tab w:val="num" w:pos="567"/>
        </w:tabs>
        <w:spacing w:after="120" w:line="254" w:lineRule="auto"/>
        <w:ind w:left="567" w:hanging="567"/>
      </w:pPr>
      <w:r>
        <w:t>La vita è dalla verità. La vita è la verità trasformata in vita, in amore, in carità, in consolazione, in speranza, in saggezza operativa.</w:t>
      </w:r>
    </w:p>
    <w:p w14:paraId="0CD3B5E9"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Verità Incarnata, aiutaci a comprendere che esistiamo dalla verità di Dio per trasformarci in verità di Dio.</w:t>
      </w:r>
    </w:p>
    <w:p w14:paraId="30F6512F" w14:textId="77777777" w:rsidR="0065361B" w:rsidRDefault="0065361B" w:rsidP="004D0C75">
      <w:pPr>
        <w:pStyle w:val="Nessunaspaziatura"/>
        <w:numPr>
          <w:ilvl w:val="0"/>
          <w:numId w:val="3"/>
        </w:numPr>
        <w:tabs>
          <w:tab w:val="num" w:pos="567"/>
        </w:tabs>
        <w:spacing w:after="120" w:line="254" w:lineRule="auto"/>
        <w:ind w:left="567" w:hanging="567"/>
      </w:pPr>
      <w:r>
        <w:t>Senza verità divina, eterna, ogni relazione con gli uomini è falsata. Chi non vuole la verità di Cristo, vuole solo la morte per gli uomini.</w:t>
      </w:r>
    </w:p>
    <w:p w14:paraId="749551FC" w14:textId="77777777" w:rsidR="0065361B" w:rsidRDefault="0065361B" w:rsidP="0065361B">
      <w:pPr>
        <w:pStyle w:val="Nessunaspaziatura"/>
        <w:numPr>
          <w:ilvl w:val="0"/>
          <w:numId w:val="0"/>
        </w:numPr>
        <w:tabs>
          <w:tab w:val="left" w:pos="708"/>
        </w:tabs>
        <w:ind w:left="567" w:hanging="567"/>
      </w:pPr>
    </w:p>
    <w:p w14:paraId="1F772F8D" w14:textId="77777777" w:rsidR="0065361B" w:rsidRDefault="0065361B" w:rsidP="004D0C75">
      <w:pPr>
        <w:pStyle w:val="Nessunaspaziatura"/>
        <w:numPr>
          <w:ilvl w:val="0"/>
          <w:numId w:val="3"/>
        </w:numPr>
        <w:tabs>
          <w:tab w:val="num" w:pos="567"/>
        </w:tabs>
        <w:spacing w:after="120" w:line="254" w:lineRule="auto"/>
        <w:ind w:left="567" w:hanging="567"/>
      </w:pPr>
      <w:r>
        <w:t xml:space="preserve">Pregare non è chiedere qualcosa di materiale per noi al Signore, ma stringere con Lui una vera relazione di paternità e di figliolanza. </w:t>
      </w:r>
    </w:p>
    <w:p w14:paraId="3A680991" w14:textId="77777777" w:rsidR="0065361B" w:rsidRDefault="0065361B" w:rsidP="004D0C75">
      <w:pPr>
        <w:pStyle w:val="Nessunaspaziatura"/>
        <w:numPr>
          <w:ilvl w:val="0"/>
          <w:numId w:val="3"/>
        </w:numPr>
        <w:tabs>
          <w:tab w:val="num" w:pos="567"/>
        </w:tabs>
        <w:spacing w:after="120" w:line="254" w:lineRule="auto"/>
        <w:ind w:left="567" w:hanging="567"/>
      </w:pPr>
      <w:r>
        <w:t>Pregare è riconoscere Dio come nostro unico e solo Signore, unico e solo nostro Creatore, unico e solo Redentore della nostra vita.</w:t>
      </w:r>
    </w:p>
    <w:p w14:paraId="4443D53E" w14:textId="77777777" w:rsidR="0065361B" w:rsidRDefault="0065361B" w:rsidP="004D0C75">
      <w:pPr>
        <w:pStyle w:val="Nessunaspaziatura"/>
        <w:numPr>
          <w:ilvl w:val="0"/>
          <w:numId w:val="3"/>
        </w:numPr>
        <w:tabs>
          <w:tab w:val="num" w:pos="567"/>
        </w:tabs>
        <w:spacing w:after="120" w:line="254" w:lineRule="auto"/>
        <w:ind w:left="567" w:hanging="567"/>
      </w:pPr>
      <w:r>
        <w:t>Pregare è confessare che la sua Parola è la sola che dona salvezza, la sola che rinnova il cuore e la mente, la sola che illumina l’anima.</w:t>
      </w:r>
    </w:p>
    <w:p w14:paraId="795895FE" w14:textId="77777777" w:rsidR="0065361B" w:rsidRDefault="0065361B" w:rsidP="004D0C75">
      <w:pPr>
        <w:pStyle w:val="Nessunaspaziatura"/>
        <w:numPr>
          <w:ilvl w:val="0"/>
          <w:numId w:val="3"/>
        </w:numPr>
        <w:tabs>
          <w:tab w:val="num" w:pos="567"/>
        </w:tabs>
        <w:spacing w:after="120" w:line="254" w:lineRule="auto"/>
        <w:ind w:left="567" w:hanging="567"/>
      </w:pPr>
      <w:r>
        <w:t>Pregare è credere che senza la Parola di Dio che dona luce ai nostri pensieri, le nostre parole mai creeranno speranza, vita, libertà.</w:t>
      </w:r>
    </w:p>
    <w:p w14:paraId="567F35BF" w14:textId="77777777" w:rsidR="0065361B" w:rsidRDefault="0065361B" w:rsidP="004D0C75">
      <w:pPr>
        <w:pStyle w:val="Nessunaspaziatura"/>
        <w:numPr>
          <w:ilvl w:val="0"/>
          <w:numId w:val="3"/>
        </w:numPr>
        <w:tabs>
          <w:tab w:val="num" w:pos="567"/>
        </w:tabs>
        <w:spacing w:after="120" w:line="254" w:lineRule="auto"/>
        <w:ind w:left="567" w:hanging="567"/>
      </w:pPr>
      <w:r>
        <w:t>Pregare è innalzare la nostra vita dalla terra al cielo, dalla materia allo spirito, dal tempo all’eternità, consegnandola nelle sue mani.</w:t>
      </w:r>
    </w:p>
    <w:p w14:paraId="693DBF9E" w14:textId="77777777" w:rsidR="0065361B" w:rsidRDefault="0065361B" w:rsidP="004D0C75">
      <w:pPr>
        <w:pStyle w:val="Nessunaspaziatura"/>
        <w:numPr>
          <w:ilvl w:val="0"/>
          <w:numId w:val="3"/>
        </w:numPr>
        <w:tabs>
          <w:tab w:val="num" w:pos="567"/>
        </w:tabs>
        <w:spacing w:after="120" w:line="254" w:lineRule="auto"/>
        <w:ind w:left="567" w:hanging="567"/>
      </w:pPr>
      <w:r>
        <w:t>Pregare è dare alla nostra esistenza lo stile nuovo della verità, della grazia, dell’amore, della giustizia, della pace, della solidarietà.</w:t>
      </w:r>
    </w:p>
    <w:p w14:paraId="00ED0B6F" w14:textId="77777777" w:rsidR="0065361B" w:rsidRDefault="0065361B" w:rsidP="004D0C75">
      <w:pPr>
        <w:pStyle w:val="Nessunaspaziatura"/>
        <w:numPr>
          <w:ilvl w:val="0"/>
          <w:numId w:val="3"/>
        </w:numPr>
        <w:tabs>
          <w:tab w:val="num" w:pos="567"/>
        </w:tabs>
        <w:spacing w:after="120" w:line="254" w:lineRule="auto"/>
        <w:ind w:left="567" w:hanging="567"/>
      </w:pPr>
      <w:r>
        <w:t>Pregare è pensarci come ci pensa Dio, è volerci come ci vuole Lui, è amarci come ci ama Lui, è rispettarci come ci rispetta e ci vede Lui.</w:t>
      </w:r>
    </w:p>
    <w:p w14:paraId="20DC5E8B" w14:textId="77777777" w:rsidR="0065361B" w:rsidRDefault="0065361B" w:rsidP="004D0C75">
      <w:pPr>
        <w:pStyle w:val="Nessunaspaziatura"/>
        <w:numPr>
          <w:ilvl w:val="0"/>
          <w:numId w:val="3"/>
        </w:numPr>
        <w:tabs>
          <w:tab w:val="num" w:pos="567"/>
        </w:tabs>
        <w:spacing w:after="120" w:line="254" w:lineRule="auto"/>
        <w:ind w:left="567" w:hanging="567"/>
      </w:pPr>
      <w:r>
        <w:t>Pregare è guardare ogni uomo con lo sguardo del Padre celeste, sguardo di misericordia, compassione, ma anche di luce e pienezza di verità.</w:t>
      </w:r>
    </w:p>
    <w:p w14:paraId="4123BD55" w14:textId="77777777" w:rsidR="0065361B" w:rsidRDefault="0065361B" w:rsidP="004D0C75">
      <w:pPr>
        <w:pStyle w:val="Nessunaspaziatura"/>
        <w:numPr>
          <w:ilvl w:val="0"/>
          <w:numId w:val="3"/>
        </w:numPr>
        <w:tabs>
          <w:tab w:val="num" w:pos="567"/>
        </w:tabs>
        <w:spacing w:after="120" w:line="254" w:lineRule="auto"/>
        <w:ind w:left="567" w:hanging="567"/>
      </w:pPr>
      <w:r>
        <w:t>Pregare è contemplare Cristo Crocifisso con un solo desiderio: offrire a Lui la nostra vita perché ne faccia un olocausto di salvezza, vita.</w:t>
      </w:r>
    </w:p>
    <w:p w14:paraId="13234C1F" w14:textId="77777777" w:rsidR="0065361B" w:rsidRDefault="0065361B" w:rsidP="004D0C75">
      <w:pPr>
        <w:pStyle w:val="Nessunaspaziatura"/>
        <w:numPr>
          <w:ilvl w:val="0"/>
          <w:numId w:val="3"/>
        </w:numPr>
        <w:tabs>
          <w:tab w:val="num" w:pos="567"/>
        </w:tabs>
        <w:spacing w:after="120" w:line="254" w:lineRule="auto"/>
        <w:ind w:left="567" w:hanging="567"/>
      </w:pPr>
      <w:r>
        <w:t>Pregare è immergersi nel cuore della Madre della Redenzione, della Vergine Maria, per stare con Lei ai piedi di ogni sofferenza e dolore.</w:t>
      </w:r>
    </w:p>
    <w:p w14:paraId="4C2C0226" w14:textId="77777777" w:rsidR="0065361B" w:rsidRDefault="0065361B" w:rsidP="004D0C75">
      <w:pPr>
        <w:pStyle w:val="Nessunaspaziatura"/>
        <w:numPr>
          <w:ilvl w:val="0"/>
          <w:numId w:val="3"/>
        </w:numPr>
        <w:tabs>
          <w:tab w:val="num" w:pos="567"/>
        </w:tabs>
        <w:spacing w:after="120" w:line="254" w:lineRule="auto"/>
        <w:ind w:left="567" w:hanging="567"/>
      </w:pPr>
      <w:r>
        <w:t>Pregare non è dire parole, ma è dare il cuore a Cristo perché lo trasformi in suo cuore perché con esso ami oggi e sempre ogni uomo.</w:t>
      </w:r>
    </w:p>
    <w:p w14:paraId="4F5B512F" w14:textId="77777777" w:rsidR="0065361B" w:rsidRDefault="0065361B" w:rsidP="004D0C75">
      <w:pPr>
        <w:pStyle w:val="Nessunaspaziatura"/>
        <w:numPr>
          <w:ilvl w:val="0"/>
          <w:numId w:val="3"/>
        </w:numPr>
        <w:tabs>
          <w:tab w:val="num" w:pos="567"/>
        </w:tabs>
        <w:spacing w:after="120" w:line="254" w:lineRule="auto"/>
        <w:ind w:left="567" w:hanging="567"/>
      </w:pPr>
      <w:r>
        <w:t>Pregare è l’essenza dell’umana esistenza, perché è dire a Dio che la nostra vita è sua per fare ciò che vuole per manifestare il suo amore.</w:t>
      </w:r>
    </w:p>
    <w:p w14:paraId="7D4648B2" w14:textId="77777777" w:rsidR="0065361B" w:rsidRDefault="0065361B" w:rsidP="004D0C75">
      <w:pPr>
        <w:pStyle w:val="Nessunaspaziatura"/>
        <w:numPr>
          <w:ilvl w:val="0"/>
          <w:numId w:val="3"/>
        </w:numPr>
        <w:tabs>
          <w:tab w:val="num" w:pos="567"/>
        </w:tabs>
        <w:spacing w:after="120" w:line="254" w:lineRule="auto"/>
        <w:ind w:left="567" w:hanging="567"/>
      </w:pPr>
      <w:r>
        <w:t>Pregare è desiderio di infinito, di eternità, è desiderio di essere una cosa con Dio che è l’infinito amore e l’eternità che solo sa amare.</w:t>
      </w:r>
    </w:p>
    <w:p w14:paraId="0C5FBF97" w14:textId="77777777" w:rsidR="0065361B" w:rsidRDefault="0065361B" w:rsidP="004D0C75">
      <w:pPr>
        <w:pStyle w:val="Nessunaspaziatura"/>
        <w:numPr>
          <w:ilvl w:val="0"/>
          <w:numId w:val="3"/>
        </w:numPr>
        <w:tabs>
          <w:tab w:val="num" w:pos="567"/>
        </w:tabs>
        <w:spacing w:after="120" w:line="254" w:lineRule="auto"/>
        <w:ind w:left="567" w:hanging="567"/>
      </w:pPr>
      <w:r>
        <w:t>Pregare è privarsi del proprio cuore, consegnarlo allo Spirito Santo, perché sia Lui a muoverlo nella divina ed eterna volontà del Padre.</w:t>
      </w:r>
    </w:p>
    <w:p w14:paraId="5045BF20" w14:textId="77777777" w:rsidR="0065361B" w:rsidRDefault="0065361B" w:rsidP="004D0C75">
      <w:pPr>
        <w:pStyle w:val="Nessunaspaziatura"/>
        <w:numPr>
          <w:ilvl w:val="0"/>
          <w:numId w:val="3"/>
        </w:numPr>
        <w:tabs>
          <w:tab w:val="num" w:pos="567"/>
        </w:tabs>
        <w:spacing w:after="120" w:line="254" w:lineRule="auto"/>
        <w:ind w:left="567" w:hanging="567"/>
      </w:pPr>
      <w:r>
        <w:t>Pregare è innalzare ogni giorno al Signore un “magnificat” di lode e di glorificazione per la sua bellezza eterna e la sua mirabile armonia.</w:t>
      </w:r>
    </w:p>
    <w:p w14:paraId="1EC1FC1A" w14:textId="77777777" w:rsidR="0065361B" w:rsidRDefault="0065361B" w:rsidP="004D0C75">
      <w:pPr>
        <w:pStyle w:val="Nessunaspaziatura"/>
        <w:numPr>
          <w:ilvl w:val="0"/>
          <w:numId w:val="3"/>
        </w:numPr>
        <w:tabs>
          <w:tab w:val="num" w:pos="567"/>
        </w:tabs>
        <w:spacing w:after="120" w:line="254" w:lineRule="auto"/>
        <w:ind w:left="567" w:hanging="567"/>
      </w:pPr>
      <w:r>
        <w:t>Pregare è chiede alla Madre di Dio che si faccia nostra voce per benedire il Padre celeste per il grande dono del Figlio che ci ha fatto.</w:t>
      </w:r>
    </w:p>
    <w:p w14:paraId="12F1443F" w14:textId="77777777" w:rsidR="0065361B" w:rsidRDefault="0065361B" w:rsidP="004D0C75">
      <w:pPr>
        <w:pStyle w:val="Nessunaspaziatura"/>
        <w:numPr>
          <w:ilvl w:val="0"/>
          <w:numId w:val="3"/>
        </w:numPr>
        <w:tabs>
          <w:tab w:val="num" w:pos="567"/>
        </w:tabs>
        <w:spacing w:after="120" w:line="254" w:lineRule="auto"/>
        <w:ind w:left="567" w:hanging="567"/>
      </w:pPr>
      <w:r>
        <w:t>Vergine Maria, Donna che sia stata e sei preghiera ininterrotta, aiuta ogni tuo figlio a divenire preghiera per il suo Signore e Dio.</w:t>
      </w:r>
    </w:p>
    <w:p w14:paraId="4CD3CD59" w14:textId="77777777" w:rsidR="0065361B" w:rsidRDefault="0065361B" w:rsidP="004D0C75">
      <w:pPr>
        <w:pStyle w:val="Nessunaspaziatura"/>
        <w:numPr>
          <w:ilvl w:val="0"/>
          <w:numId w:val="3"/>
        </w:numPr>
        <w:tabs>
          <w:tab w:val="num" w:pos="567"/>
        </w:tabs>
        <w:spacing w:after="120" w:line="254" w:lineRule="auto"/>
        <w:ind w:left="567" w:hanging="567"/>
      </w:pPr>
      <w:r>
        <w:t>Tu Madre, Santa, quando nella nostra stoltezza ci facciamo da noi e noi più da Dio, vieni presto in nostro soccorso, riponici in Dio.</w:t>
      </w:r>
    </w:p>
    <w:p w14:paraId="7479AC77" w14:textId="77777777" w:rsidR="0065361B" w:rsidRDefault="0065361B" w:rsidP="004D0C75">
      <w:pPr>
        <w:pStyle w:val="Nessunaspaziatura"/>
        <w:numPr>
          <w:ilvl w:val="0"/>
          <w:numId w:val="3"/>
        </w:numPr>
        <w:tabs>
          <w:tab w:val="num" w:pos="567"/>
        </w:tabs>
        <w:spacing w:after="120" w:line="254" w:lineRule="auto"/>
        <w:ind w:left="567" w:hanging="567"/>
      </w:pPr>
      <w:r>
        <w:t>È il Signore il nostro grembo della vita. Pregare è cercare il suo grembo divino perché dimoriamo in esso oggi e per l’eternità beata.</w:t>
      </w:r>
    </w:p>
    <w:p w14:paraId="7ADA48F6" w14:textId="77777777" w:rsidR="0065361B" w:rsidRDefault="0065361B" w:rsidP="004D0C75">
      <w:pPr>
        <w:pStyle w:val="Nessunaspaziatura"/>
        <w:numPr>
          <w:ilvl w:val="0"/>
          <w:numId w:val="3"/>
        </w:numPr>
        <w:tabs>
          <w:tab w:val="num" w:pos="567"/>
        </w:tabs>
        <w:spacing w:after="120" w:line="254" w:lineRule="auto"/>
        <w:ind w:left="567" w:hanging="567"/>
      </w:pPr>
      <w:r>
        <w:t>Madre del Verbo che nel tuo grembo si è fatto carne, mettici nel tuo grembo mistico e facci nascere in Dio. È la nostra vera preghiera.</w:t>
      </w:r>
    </w:p>
    <w:p w14:paraId="232E0FC3" w14:textId="77777777" w:rsidR="0065361B" w:rsidRDefault="0065361B" w:rsidP="0065361B">
      <w:pPr>
        <w:pStyle w:val="Titolo2"/>
      </w:pPr>
      <w:bookmarkStart w:id="256" w:name="_Toc452536798"/>
      <w:r>
        <w:t>12 Marzo</w:t>
      </w:r>
      <w:bookmarkEnd w:id="256"/>
      <w:r>
        <w:t xml:space="preserve"> </w:t>
      </w:r>
    </w:p>
    <w:p w14:paraId="391F7233" w14:textId="77777777" w:rsidR="0065361B" w:rsidRDefault="0065361B" w:rsidP="0065361B">
      <w:pPr>
        <w:rPr>
          <w:rFonts w:ascii="Helvetica" w:hAnsi="Helvetica" w:cs="Helvetica"/>
          <w:sz w:val="21"/>
          <w:szCs w:val="21"/>
        </w:rPr>
      </w:pPr>
      <w:r>
        <w:rPr>
          <w:rFonts w:ascii="Helvetica" w:hAnsi="Helvetica" w:cs="Helvetica"/>
          <w:sz w:val="21"/>
          <w:szCs w:val="21"/>
        </w:rPr>
        <w:t>Se mettiamo sui piatti della bilancia le offerte di Gesù e quelle del mondo, non vi è alcun paragone.</w:t>
      </w:r>
    </w:p>
    <w:p w14:paraId="066CD783" w14:textId="77777777" w:rsidR="0065361B" w:rsidRPr="0065361B" w:rsidRDefault="0065361B" w:rsidP="0065361B">
      <w:pPr>
        <w:pStyle w:val="Titolo1"/>
        <w:rPr>
          <w:sz w:val="56"/>
        </w:rPr>
      </w:pPr>
      <w:bookmarkStart w:id="257" w:name="_Toc452536799"/>
      <w:r>
        <w:t>Ma non è stato capace di finire il lavoro</w:t>
      </w:r>
      <w:bookmarkEnd w:id="257"/>
    </w:p>
    <w:p w14:paraId="18946CEC" w14:textId="77777777" w:rsidR="0065361B" w:rsidRDefault="0065361B" w:rsidP="0065361B">
      <w:pPr>
        <w:spacing w:after="120"/>
        <w:jc w:val="both"/>
        <w:rPr>
          <w:rFonts w:ascii="Book Antiqua" w:hAnsi="Book Antiqua" w:cs="Arial"/>
          <w:i/>
          <w:sz w:val="24"/>
        </w:rPr>
      </w:pPr>
      <w:r>
        <w:rPr>
          <w:rFonts w:ascii="Book Antiqua" w:hAnsi="Book Antiqua" w:cs="Arial"/>
          <w:i/>
          <w:sz w:val="24"/>
        </w:rPr>
        <w:t>Gesù non parla come parliamo noi. Noi parliamo dal nostro cuore, impastato di peccato, superbia, presunzione, falsa misericordia, ingenua pietà, abbozzata compassione, inesistente giustizia, e soprattutto scarsa conoscenza di Dio. Parliamo di Dio senza conoscere nulla di Lui e di Lui parliamo all’uomo in modo errato, con un linguaggio che possiamo definire simile a quello dei falsi profeti. Poiché la salvezza è dalla verità di Dio, e noi Dio non lo conosciamo, neanche possiamo generare salvezza. Possiamo anche inventare teologie e liturgie nuove, ma esse non fanno l’uomo nuovo, perché esso nascerà solo dalla purissima verità del nostro Dio.</w:t>
      </w:r>
    </w:p>
    <w:p w14:paraId="11235348" w14:textId="77777777" w:rsidR="0065361B" w:rsidRDefault="0065361B" w:rsidP="0065361B">
      <w:pPr>
        <w:spacing w:after="120"/>
        <w:jc w:val="both"/>
        <w:rPr>
          <w:rFonts w:ascii="Book Antiqua" w:hAnsi="Book Antiqua" w:cs="Arial"/>
          <w:i/>
          <w:sz w:val="24"/>
        </w:rPr>
      </w:pPr>
      <w:r>
        <w:rPr>
          <w:rFonts w:ascii="Book Antiqua" w:hAnsi="Book Antiqua" w:cs="Arial"/>
          <w:i/>
          <w:sz w:val="24"/>
        </w:rPr>
        <w:t>Osserviamo invece la purezza del linguaggio di Gesù: “Se uno viene a me non mi ama più di quanto ami suo padre, la madre, la moglie, i figli, i fratelli, le sorelle e perfino la propria vita, non può essere mio discepolo”. Osserviamo bene: Gesù non parla di Dio. Parla di se stesso. Chiede a chi vuole essere suo discepolo un amore che va ben oltre ogni altro amore esistente sulla terra. Amare Lui è ascoltare Lui, seguire Lui, fare la sua volontà, ascoltare la sua Parola, camminare secondo la sua Legge, restare piantati perennemente nel suo Vangelo, qualsiasi cosa possa accadere. Si sceglie Lui, si vive per Lui, si vive in Lui, non per un giorno, ma per sempre. Chi si volta indietro non lo ama. Non è degno di Lui. Un amore diverso lo ha attratto.</w:t>
      </w:r>
    </w:p>
    <w:p w14:paraId="133EB7D1" w14:textId="77777777" w:rsidR="0065361B" w:rsidRDefault="0065361B" w:rsidP="0065361B">
      <w:pPr>
        <w:spacing w:after="120"/>
        <w:jc w:val="both"/>
        <w:rPr>
          <w:rFonts w:ascii="Book Antiqua" w:hAnsi="Book Antiqua" w:cs="Arial"/>
          <w:i/>
          <w:sz w:val="24"/>
        </w:rPr>
      </w:pPr>
      <w:r>
        <w:rPr>
          <w:rFonts w:ascii="Book Antiqua" w:hAnsi="Book Antiqua" w:cs="Arial"/>
          <w:i/>
          <w:sz w:val="24"/>
        </w:rPr>
        <w:t>Gesù – ed è anche questa la bellezza del suo linguaggio – non chiede che si vada dietro di Lui. Lui va scelto per la magnificenza, lo splendore, la ricchezza, l’abbondanza di grazia e di verità, la vita eterna che ci offre. L’uomo, vedendo e considerando la sua offerta, deve ragionare un attimo. Il mondo cosa mi offre. Gli altri cosa mi offrono. La mia stessa religione cosa mi sta offrendo. Illusioni. Mi lasciano nella mia vecchia natura, odio, superbia, concupiscenza, stoltezza, inganno, falsità, menzogna, sete di vendetta, ogni impurità, slealtà. Cristo Gesù è invece capace di trasformare tutta la mia vita. Da essere naturale mi fa divenire essere spirituale, dall’inferno verso il quale mi sto dirigendo, mi aiuta a raggiungere il suo Paradiso.  Se metto sui piatti della bilancia le offerte di Gesù e quelle del mondo, non vi è alcun paragone.</w:t>
      </w:r>
    </w:p>
    <w:p w14:paraId="681E8B6A" w14:textId="77777777" w:rsidR="0065361B" w:rsidRDefault="0065361B" w:rsidP="0065361B">
      <w:pPr>
        <w:spacing w:after="120"/>
        <w:jc w:val="both"/>
        <w:rPr>
          <w:rFonts w:ascii="Book Antiqua" w:hAnsi="Book Antiqua"/>
          <w:i/>
          <w:sz w:val="24"/>
        </w:rPr>
      </w:pPr>
      <w:r>
        <w:rPr>
          <w:rFonts w:ascii="Book Antiqua" w:hAnsi="Book Antiqua"/>
          <w:i/>
          <w:sz w:val="24"/>
        </w:rPr>
        <w:t>Una folla numerosa andava con lui. Egli si voltò e disse loro: «Se uno viene a me e non mi ama più di quanto ami suo padre, la madre, la moglie, i figli, i fratelli, le sorelle e perfino la propria vita, non può essere mio discepolo.</w:t>
      </w:r>
      <w:r>
        <w:rPr>
          <w:rFonts w:ascii="Book Antiqua" w:hAnsi="Book Antiqua"/>
          <w:i/>
          <w:position w:val="4"/>
          <w:sz w:val="24"/>
        </w:rPr>
        <w:t xml:space="preserve"> </w:t>
      </w:r>
      <w:r>
        <w:rPr>
          <w:rFonts w:ascii="Book Antiqua" w:hAnsi="Book Antiqua"/>
          <w:i/>
          <w:sz w:val="24"/>
        </w:rPr>
        <w:t xml:space="preserve">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Buona cosa è il sale, ma se anche il sale perde il sapore, con che cosa verrà salato? Non serve né per la terra né per il concime e così lo buttano via. Chi ha orecchi per ascoltare, ascolti» (Lc 14,25-35). </w:t>
      </w:r>
    </w:p>
    <w:p w14:paraId="76D74E13"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Gesù non vuole che l’uomo venga deriso per l’eternità. Quando un cristiano si presenta alla porta dell’inferno, i diavoli neanche vorrebbero accoglierlo. Se a loro Cristo potesse offrire la redenzione, essi tutti l’accoglierebbe senza neanche esitare un istante. Se Cristo chiedesse loro di sottoporsi a qualsiasi penitenza, essi lo farebbero. La stoltezza del cristiano è la più grande. Non vi è stoltezza così grande quanto la sua. Ha scelto Cristo e poi è tornato indietro. Era nel suo Paradiso e ha voluto l’inferno. I diavoli e i dannati non cristiani lo derideranno per l’eternità. Avevi tutto, dal tutto sei finito nella miseria più nera. Aveva la luce eterna e divina e sei finito in questo mare di tenebre. Sei veramente stolto, tutti gli grideranno, senza mai fermarsi. </w:t>
      </w:r>
    </w:p>
    <w:p w14:paraId="3CDB36AC" w14:textId="77777777" w:rsidR="0065361B" w:rsidRDefault="0065361B" w:rsidP="0065361B">
      <w:pPr>
        <w:spacing w:after="120"/>
        <w:jc w:val="both"/>
        <w:rPr>
          <w:rFonts w:ascii="Book Antiqua" w:hAnsi="Book Antiqua" w:cs="Arial"/>
          <w:i/>
          <w:sz w:val="24"/>
        </w:rPr>
      </w:pPr>
      <w:r>
        <w:rPr>
          <w:rFonts w:ascii="Book Antiqua" w:hAnsi="Book Antiqua" w:cs="Arial"/>
          <w:i/>
          <w:sz w:val="24"/>
        </w:rPr>
        <w:t>Gesù metti in guardia chi vuole andare dietro di Lui. Se non è convinto, non è sicuro, non se la sente, che rimanga fuori di Lui, che neanche scelga di seguire Lui. Una volta che Lui è scelto e poi abbandonato, tutta la creazione deriderà costui. Meglio non scegliere Cristo che essere derisi per sempre dal mondo intero. La dannazione del cristiano è pessima. Se poi a finire nell’inferno è un papa, un vescovo, un presbitero, un diacono, un religioso, una religiosa, diventa ancora più dura la derisione, in ordine al grado del ministero esercitato. Chi ha scelto Cristo, deve mettere ogni impegno, servirsi di ogni mezzo di grazia, crescere di verità in verità, evitare ogni tentazione, far sì che nessuno lo inganni nei pensieri e impegnarsi a non lasciarsi ingannare. La scelta di Cristo per lui deve essere eterna. Chi sceglie Cristo deve dare il sapore di Cristo al mondo intero. Se lui stesso perde il sapore, non serve né per la terra né per il concime e così viene buttato via. Gesù vuole che riflettiamo, pensiamo, meditiamo. Si sceglie Lui e basta. Si ama Lui e basta. Si cammina dietro di Lui, si raggiunge il suo Paradiso.</w:t>
      </w:r>
    </w:p>
    <w:p w14:paraId="40CD436B" w14:textId="77777777" w:rsidR="0065361B" w:rsidRDefault="0065361B" w:rsidP="0065361B">
      <w:pPr>
        <w:spacing w:after="120"/>
        <w:jc w:val="both"/>
        <w:rPr>
          <w:sz w:val="20"/>
        </w:rPr>
      </w:pPr>
      <w:r>
        <w:rPr>
          <w:rFonts w:ascii="Book Antiqua" w:hAnsi="Book Antiqua" w:cs="Arial"/>
          <w:i/>
          <w:sz w:val="24"/>
        </w:rPr>
        <w:t>Vergine Maria, Madre della Redenzione, Angeli, Santi, aiutateci a camminare dietro Gesù.</w:t>
      </w:r>
    </w:p>
    <w:p w14:paraId="1DA03F08" w14:textId="77777777" w:rsidR="0065361B" w:rsidRDefault="0065361B" w:rsidP="004D0C75">
      <w:pPr>
        <w:pStyle w:val="Nessunaspaziatura"/>
        <w:numPr>
          <w:ilvl w:val="0"/>
          <w:numId w:val="3"/>
        </w:numPr>
        <w:tabs>
          <w:tab w:val="num" w:pos="567"/>
        </w:tabs>
        <w:spacing w:after="120" w:line="254" w:lineRule="auto"/>
        <w:ind w:left="567" w:hanging="567"/>
        <w:rPr>
          <w:rFonts w:cs="Arial"/>
          <w:sz w:val="24"/>
        </w:rPr>
      </w:pPr>
      <w:r>
        <w:t>Per il cristiano la vigilanza è tutto. Essa deve abbracciare la verità, il culto, la santità di Dio secondo la purezza della sua Parola.</w:t>
      </w:r>
    </w:p>
    <w:p w14:paraId="279EE39C" w14:textId="77777777" w:rsidR="0065361B" w:rsidRDefault="0065361B" w:rsidP="004D0C75">
      <w:pPr>
        <w:pStyle w:val="Nessunaspaziatura"/>
        <w:numPr>
          <w:ilvl w:val="0"/>
          <w:numId w:val="3"/>
        </w:numPr>
        <w:tabs>
          <w:tab w:val="num" w:pos="567"/>
        </w:tabs>
        <w:spacing w:after="120" w:line="254" w:lineRule="auto"/>
        <w:ind w:left="567" w:hanging="567"/>
      </w:pPr>
      <w:r>
        <w:t>È la vigilanza che fa la vera religione. Dove essa viene meno, regna sovrana ogni falsità, menzogna, inganno nella verità della fede.</w:t>
      </w:r>
    </w:p>
    <w:p w14:paraId="158E9903" w14:textId="77777777" w:rsidR="0065361B" w:rsidRDefault="0065361B" w:rsidP="004D0C75">
      <w:pPr>
        <w:pStyle w:val="Nessunaspaziatura"/>
        <w:numPr>
          <w:ilvl w:val="0"/>
          <w:numId w:val="3"/>
        </w:numPr>
        <w:tabs>
          <w:tab w:val="num" w:pos="567"/>
        </w:tabs>
        <w:spacing w:after="120" w:line="254" w:lineRule="auto"/>
        <w:ind w:left="567" w:hanging="567"/>
      </w:pPr>
      <w:r>
        <w:t>Il cristiano ha un compito unico nella storia: deve essere voce che vigila sulla verità, culto, santità, fedeltà, fedeltà, giustizia di Dio.</w:t>
      </w:r>
    </w:p>
    <w:p w14:paraId="1A90CA8E" w14:textId="77777777" w:rsidR="0065361B" w:rsidRDefault="0065361B" w:rsidP="004D0C75">
      <w:pPr>
        <w:pStyle w:val="Nessunaspaziatura"/>
        <w:numPr>
          <w:ilvl w:val="0"/>
          <w:numId w:val="3"/>
        </w:numPr>
        <w:tabs>
          <w:tab w:val="num" w:pos="567"/>
        </w:tabs>
        <w:spacing w:after="120" w:line="254" w:lineRule="auto"/>
        <w:ind w:left="567" w:hanging="567"/>
      </w:pPr>
      <w:r>
        <w:t>Lui è mandato per dire ad ogni uomo chi è il vero Dio e quali sono le sue offerte fatte all’uomo per il tempo e per l’eternità.</w:t>
      </w:r>
    </w:p>
    <w:p w14:paraId="3FB7617C" w14:textId="77777777" w:rsidR="0065361B" w:rsidRDefault="0065361B" w:rsidP="004D0C75">
      <w:pPr>
        <w:pStyle w:val="Nessunaspaziatura"/>
        <w:numPr>
          <w:ilvl w:val="0"/>
          <w:numId w:val="3"/>
        </w:numPr>
        <w:tabs>
          <w:tab w:val="num" w:pos="567"/>
        </w:tabs>
        <w:spacing w:after="120" w:line="254" w:lineRule="auto"/>
        <w:ind w:left="567" w:hanging="567"/>
      </w:pPr>
      <w:r>
        <w:t>Se il cristiano smarrisce la vera relazione con Dio, non è più sua voce, all’istante si trasforma in un falso profeta, in falsario di Dio.</w:t>
      </w:r>
    </w:p>
    <w:p w14:paraId="792398DA" w14:textId="77777777" w:rsidR="0065361B" w:rsidRDefault="0065361B" w:rsidP="004D0C75">
      <w:pPr>
        <w:pStyle w:val="Nessunaspaziatura"/>
        <w:numPr>
          <w:ilvl w:val="0"/>
          <w:numId w:val="3"/>
        </w:numPr>
        <w:tabs>
          <w:tab w:val="num" w:pos="567"/>
        </w:tabs>
        <w:spacing w:after="120" w:line="254" w:lineRule="auto"/>
        <w:ind w:left="567" w:hanging="567"/>
      </w:pPr>
      <w:r>
        <w:t>Perché diviene falso profeta? Perché contrariamente a quanto dice e offre il Signore, vi è una sostituzione della Parola, del Vangelo.</w:t>
      </w:r>
    </w:p>
    <w:p w14:paraId="65ABD5FC" w14:textId="77777777" w:rsidR="0065361B" w:rsidRDefault="0065361B" w:rsidP="004D0C75">
      <w:pPr>
        <w:pStyle w:val="Nessunaspaziatura"/>
        <w:numPr>
          <w:ilvl w:val="0"/>
          <w:numId w:val="3"/>
        </w:numPr>
        <w:tabs>
          <w:tab w:val="num" w:pos="567"/>
        </w:tabs>
        <w:spacing w:after="120" w:line="254" w:lineRule="auto"/>
        <w:ind w:left="567" w:hanging="567"/>
      </w:pPr>
      <w:r>
        <w:t>Cristo Gesù ti fa un’offerta. Prendere o lasciare. Accogliere o rifiutare. Credere o non credere. Volere o non volere. Aprirsi o chiudersi.</w:t>
      </w:r>
    </w:p>
    <w:p w14:paraId="0C3D08E1" w14:textId="77777777" w:rsidR="0065361B" w:rsidRDefault="0065361B" w:rsidP="004D0C75">
      <w:pPr>
        <w:pStyle w:val="Nessunaspaziatura"/>
        <w:numPr>
          <w:ilvl w:val="0"/>
          <w:numId w:val="3"/>
        </w:numPr>
        <w:tabs>
          <w:tab w:val="num" w:pos="567"/>
        </w:tabs>
        <w:spacing w:after="120" w:line="254" w:lineRule="auto"/>
        <w:ind w:left="567" w:hanging="567"/>
      </w:pPr>
      <w:r>
        <w:t>L’offerta di Gesù è semplice da annunziare: vuoi la vita eterna oggi e per sempre? Accoglie la mia Parola e cammina nella mia verità.</w:t>
      </w:r>
    </w:p>
    <w:p w14:paraId="1C8A5B89" w14:textId="77777777" w:rsidR="0065361B" w:rsidRDefault="0065361B" w:rsidP="004D0C75">
      <w:pPr>
        <w:pStyle w:val="Nessunaspaziatura"/>
        <w:numPr>
          <w:ilvl w:val="0"/>
          <w:numId w:val="3"/>
        </w:numPr>
        <w:tabs>
          <w:tab w:val="num" w:pos="567"/>
        </w:tabs>
        <w:spacing w:after="120" w:line="254" w:lineRule="auto"/>
        <w:ind w:left="567" w:hanging="567"/>
      </w:pPr>
      <w:r>
        <w:t>Non vuoi la vita eterna, la rifiuti, vuoi stare nella tua morte, persevera nel tuo rifiuto. Sappi che non avrai parte con me nel mio regno.</w:t>
      </w:r>
    </w:p>
    <w:p w14:paraId="02E6484D" w14:textId="77777777" w:rsidR="0065361B" w:rsidRDefault="0065361B" w:rsidP="004D0C75">
      <w:pPr>
        <w:pStyle w:val="Nessunaspaziatura"/>
        <w:numPr>
          <w:ilvl w:val="0"/>
          <w:numId w:val="3"/>
        </w:numPr>
        <w:tabs>
          <w:tab w:val="num" w:pos="567"/>
        </w:tabs>
        <w:spacing w:after="120" w:line="254" w:lineRule="auto"/>
        <w:ind w:left="567" w:hanging="567"/>
      </w:pPr>
      <w:r>
        <w:t>Nulla è più onesto di questa offerta: Tu abbracci la mia Parola e io ti darò il mio regno eterno, la mia vita eterna, tutto me stesso.</w:t>
      </w:r>
    </w:p>
    <w:p w14:paraId="577067EC" w14:textId="77777777" w:rsidR="0065361B" w:rsidRDefault="0065361B" w:rsidP="004D0C75">
      <w:pPr>
        <w:pStyle w:val="Nessunaspaziatura"/>
        <w:numPr>
          <w:ilvl w:val="0"/>
          <w:numId w:val="3"/>
        </w:numPr>
        <w:tabs>
          <w:tab w:val="num" w:pos="567"/>
        </w:tabs>
        <w:spacing w:after="120" w:line="254" w:lineRule="auto"/>
        <w:ind w:left="567" w:hanging="567"/>
      </w:pPr>
      <w:r>
        <w:t>Non abbracci la mia proposta? Rimarrai nella morte. Diventerà eterna per te. Non hai accolto la mia proposta, non hai vissuto di Parola.</w:t>
      </w:r>
    </w:p>
    <w:p w14:paraId="0E4F9A30" w14:textId="77777777" w:rsidR="0065361B" w:rsidRDefault="0065361B" w:rsidP="004D0C75">
      <w:pPr>
        <w:pStyle w:val="Nessunaspaziatura"/>
        <w:numPr>
          <w:ilvl w:val="0"/>
          <w:numId w:val="3"/>
        </w:numPr>
        <w:tabs>
          <w:tab w:val="num" w:pos="567"/>
        </w:tabs>
        <w:spacing w:after="120" w:line="254" w:lineRule="auto"/>
        <w:ind w:left="567" w:hanging="567"/>
      </w:pPr>
      <w:r>
        <w:t>È questa la misericordia di Dio in Cristo Gesù: l’offerta della vita eterna in cambio di una vita tutta intessuta di Parola, di Vangelo.</w:t>
      </w:r>
    </w:p>
    <w:p w14:paraId="1EDAD890" w14:textId="77777777" w:rsidR="0065361B" w:rsidRDefault="0065361B" w:rsidP="004D0C75">
      <w:pPr>
        <w:pStyle w:val="Nessunaspaziatura"/>
        <w:numPr>
          <w:ilvl w:val="0"/>
          <w:numId w:val="3"/>
        </w:numPr>
        <w:tabs>
          <w:tab w:val="num" w:pos="567"/>
        </w:tabs>
        <w:spacing w:after="120" w:line="254" w:lineRule="auto"/>
        <w:ind w:left="567" w:hanging="567"/>
      </w:pPr>
      <w:r>
        <w:t>Il falso profeta è un baro, sostituisce le carte. Annunzia agli uomini la vita senza alcun bisogno di accogliere la proposta di Gesù.</w:t>
      </w:r>
    </w:p>
    <w:p w14:paraId="4CB2DDD6" w14:textId="77777777" w:rsidR="0065361B" w:rsidRDefault="0065361B" w:rsidP="004D0C75">
      <w:pPr>
        <w:pStyle w:val="Nessunaspaziatura"/>
        <w:numPr>
          <w:ilvl w:val="0"/>
          <w:numId w:val="3"/>
        </w:numPr>
        <w:tabs>
          <w:tab w:val="num" w:pos="567"/>
        </w:tabs>
        <w:spacing w:after="120" w:line="254" w:lineRule="auto"/>
        <w:ind w:left="567" w:hanging="567"/>
      </w:pPr>
      <w:r>
        <w:t>La vita eterna è per tutti, per chi crede e per chi non crede, per chi accoglie la proposta di Cristo e per chi la rifiuta e la rinnega.</w:t>
      </w:r>
    </w:p>
    <w:p w14:paraId="04F52633" w14:textId="77777777" w:rsidR="0065361B" w:rsidRDefault="0065361B" w:rsidP="004D0C75">
      <w:pPr>
        <w:pStyle w:val="Nessunaspaziatura"/>
        <w:numPr>
          <w:ilvl w:val="0"/>
          <w:numId w:val="3"/>
        </w:numPr>
        <w:tabs>
          <w:tab w:val="num" w:pos="567"/>
        </w:tabs>
        <w:spacing w:after="120" w:line="254" w:lineRule="auto"/>
        <w:ind w:left="567" w:hanging="567"/>
      </w:pPr>
      <w:r>
        <w:t>Il peccato del baro è orrendo. È carenza di ogni amore. È il peccato di chi è spietato e crudele, si chi è senza cuore e senza anima.</w:t>
      </w:r>
    </w:p>
    <w:p w14:paraId="4BC722A2" w14:textId="77777777" w:rsidR="0065361B" w:rsidRDefault="0065361B" w:rsidP="004D0C75">
      <w:pPr>
        <w:pStyle w:val="Nessunaspaziatura"/>
        <w:numPr>
          <w:ilvl w:val="0"/>
          <w:numId w:val="3"/>
        </w:numPr>
        <w:tabs>
          <w:tab w:val="num" w:pos="567"/>
        </w:tabs>
        <w:spacing w:after="120" w:line="254" w:lineRule="auto"/>
        <w:ind w:left="567" w:hanging="567"/>
      </w:pPr>
      <w:r>
        <w:t>Si annunzia una strada di vita ed essa è di morte, di verità ed è di falsità, di giustizia ed è di ingiustizia, di luce ed è di tenebre.</w:t>
      </w:r>
    </w:p>
    <w:p w14:paraId="31886BDB" w14:textId="77777777" w:rsidR="0065361B" w:rsidRDefault="0065361B" w:rsidP="004D0C75">
      <w:pPr>
        <w:pStyle w:val="Nessunaspaziatura"/>
        <w:numPr>
          <w:ilvl w:val="0"/>
          <w:numId w:val="3"/>
        </w:numPr>
        <w:tabs>
          <w:tab w:val="num" w:pos="567"/>
        </w:tabs>
        <w:spacing w:after="120" w:line="254" w:lineRule="auto"/>
        <w:ind w:left="567" w:hanging="567"/>
      </w:pPr>
      <w:r>
        <w:t>Oggi l’uomo non solo non accoglie l’offerta di Gesù, ma anche vuole che nessuno gliela ricordi, ha escogitato una metodologia diabolica.</w:t>
      </w:r>
    </w:p>
    <w:p w14:paraId="599E8394" w14:textId="77777777" w:rsidR="0065361B" w:rsidRDefault="0065361B" w:rsidP="004D0C75">
      <w:pPr>
        <w:pStyle w:val="Nessunaspaziatura"/>
        <w:numPr>
          <w:ilvl w:val="0"/>
          <w:numId w:val="3"/>
        </w:numPr>
        <w:tabs>
          <w:tab w:val="num" w:pos="567"/>
        </w:tabs>
        <w:spacing w:after="120" w:line="254" w:lineRule="auto"/>
        <w:ind w:left="567" w:hanging="567"/>
      </w:pPr>
      <w:r>
        <w:t>Dichiara omofobi, cioè nemici dell’uomo, da condannare, quanti ricordano agli uomini l’offerta che Cristo Gesù vorrebbe fare ad essi.</w:t>
      </w:r>
    </w:p>
    <w:p w14:paraId="312AA87F" w14:textId="77777777" w:rsidR="0065361B" w:rsidRDefault="0065361B" w:rsidP="004D0C75">
      <w:pPr>
        <w:pStyle w:val="Nessunaspaziatura"/>
        <w:numPr>
          <w:ilvl w:val="0"/>
          <w:numId w:val="3"/>
        </w:numPr>
        <w:tabs>
          <w:tab w:val="num" w:pos="567"/>
        </w:tabs>
        <w:spacing w:after="120" w:line="254" w:lineRule="auto"/>
        <w:ind w:left="567" w:hanging="567"/>
      </w:pPr>
      <w:r>
        <w:t>Il cristiano non si lascia intimidire dalle leggi dell’uomo. Esse è di morte. Lui ama la salvezza di tutti e per amore a tutti fa l’offerta.</w:t>
      </w:r>
    </w:p>
    <w:p w14:paraId="4C8EE0E9" w14:textId="77777777" w:rsidR="0065361B" w:rsidRDefault="0065361B" w:rsidP="004D0C75">
      <w:pPr>
        <w:pStyle w:val="Nessunaspaziatura"/>
        <w:numPr>
          <w:ilvl w:val="0"/>
          <w:numId w:val="3"/>
        </w:numPr>
        <w:tabs>
          <w:tab w:val="num" w:pos="567"/>
        </w:tabs>
        <w:spacing w:after="120" w:line="254" w:lineRule="auto"/>
        <w:ind w:left="567" w:hanging="567"/>
      </w:pPr>
      <w:r>
        <w:t>Il cristiano obbedisce a Dio, vigila sulla sua verità, fa agli uomini l’offerta di Gesù. Domani nessuno potrà accusare di Dio di abbandono.</w:t>
      </w:r>
    </w:p>
    <w:p w14:paraId="20571D25" w14:textId="77777777" w:rsidR="0065361B" w:rsidRDefault="0065361B" w:rsidP="004D0C75">
      <w:pPr>
        <w:pStyle w:val="Nessunaspaziatura"/>
        <w:numPr>
          <w:ilvl w:val="0"/>
          <w:numId w:val="3"/>
        </w:numPr>
        <w:tabs>
          <w:tab w:val="num" w:pos="567"/>
        </w:tabs>
        <w:spacing w:after="120" w:line="254" w:lineRule="auto"/>
        <w:ind w:left="567" w:hanging="567"/>
      </w:pPr>
      <w:r>
        <w:t>Per la missione del profeta svolta con perfetta onestà e amore, nessuno potrà accusare Dio di non sollecitudine di salvezza e di redenzione.</w:t>
      </w:r>
    </w:p>
    <w:p w14:paraId="4905C764" w14:textId="77777777" w:rsidR="0065361B" w:rsidRDefault="0065361B" w:rsidP="004D0C75">
      <w:pPr>
        <w:pStyle w:val="Nessunaspaziatura"/>
        <w:numPr>
          <w:ilvl w:val="0"/>
          <w:numId w:val="3"/>
        </w:numPr>
        <w:tabs>
          <w:tab w:val="num" w:pos="567"/>
        </w:tabs>
        <w:spacing w:after="120" w:line="254" w:lineRule="auto"/>
        <w:ind w:left="567" w:hanging="567"/>
      </w:pPr>
      <w:r>
        <w:t>Lui ha mandato il cristiano. L’offerta è stata fatta. Nulla può fare il Signore se l’uomo si ribella al suo volere, rifiuta la sua offerta.</w:t>
      </w:r>
    </w:p>
    <w:p w14:paraId="7DBF34F2" w14:textId="77777777" w:rsidR="0065361B" w:rsidRDefault="0065361B" w:rsidP="004D0C75">
      <w:pPr>
        <w:pStyle w:val="Nessunaspaziatura"/>
        <w:numPr>
          <w:ilvl w:val="0"/>
          <w:numId w:val="3"/>
        </w:numPr>
        <w:tabs>
          <w:tab w:val="num" w:pos="567"/>
        </w:tabs>
        <w:spacing w:after="120" w:line="254" w:lineRule="auto"/>
        <w:ind w:left="567" w:hanging="567"/>
      </w:pPr>
      <w:r>
        <w:t>Vergine Maria, Dio è venuto nella tua vita, ti ha fatto un’offerta, tu l’hai accettata. Ti sei consegnata interamente ad essa, consumandoti.</w:t>
      </w:r>
    </w:p>
    <w:p w14:paraId="2B5F1E27" w14:textId="77777777" w:rsidR="0065361B" w:rsidRDefault="0065361B" w:rsidP="004D0C75">
      <w:pPr>
        <w:pStyle w:val="Nessunaspaziatura"/>
        <w:numPr>
          <w:ilvl w:val="0"/>
          <w:numId w:val="3"/>
        </w:numPr>
        <w:tabs>
          <w:tab w:val="num" w:pos="567"/>
        </w:tabs>
        <w:spacing w:after="120" w:line="254" w:lineRule="auto"/>
        <w:ind w:left="567" w:hanging="567"/>
      </w:pPr>
      <w:r>
        <w:t>Ora sei nella più alta gloria del cielo. Madre Santa, convinci ogni uomo perché accolga l’offerta di Gesù. È la vita eterna, la salvezza.</w:t>
      </w:r>
    </w:p>
    <w:p w14:paraId="7B1489EB" w14:textId="77777777" w:rsidR="0065361B" w:rsidRDefault="0065361B" w:rsidP="004D0C75">
      <w:pPr>
        <w:pStyle w:val="Nessunaspaziatura"/>
        <w:numPr>
          <w:ilvl w:val="0"/>
          <w:numId w:val="3"/>
        </w:numPr>
        <w:tabs>
          <w:tab w:val="num" w:pos="567"/>
        </w:tabs>
        <w:spacing w:after="120" w:line="254" w:lineRule="auto"/>
        <w:ind w:left="567" w:hanging="567"/>
      </w:pPr>
      <w:r>
        <w:t>La religione cristiana è l’accoglienza dell’offerta di Cristo Gesù con una vita di obbedienza ad ogni Parola contenuta in essa.</w:t>
      </w:r>
    </w:p>
    <w:p w14:paraId="5DFBEEB6" w14:textId="77777777" w:rsidR="0065361B" w:rsidRDefault="0065361B" w:rsidP="004D0C75">
      <w:pPr>
        <w:pStyle w:val="Nessunaspaziatura"/>
        <w:numPr>
          <w:ilvl w:val="0"/>
          <w:numId w:val="3"/>
        </w:numPr>
        <w:tabs>
          <w:tab w:val="num" w:pos="567"/>
        </w:tabs>
        <w:spacing w:after="120" w:line="254" w:lineRule="auto"/>
        <w:ind w:left="567" w:hanging="567"/>
      </w:pPr>
      <w:r>
        <w:t>Madre di Dio, aiutaci ad accogliere il Vangelo di tuo Figlio Gesù. È la sola via di vita eterna e di salvezza dato agli uomini.</w:t>
      </w:r>
    </w:p>
    <w:p w14:paraId="25019D27" w14:textId="77777777" w:rsidR="0065361B" w:rsidRDefault="0065361B" w:rsidP="0065361B">
      <w:pPr>
        <w:pStyle w:val="Nessunaspaziatura"/>
        <w:numPr>
          <w:ilvl w:val="0"/>
          <w:numId w:val="0"/>
        </w:numPr>
        <w:tabs>
          <w:tab w:val="left" w:pos="708"/>
        </w:tabs>
        <w:ind w:left="567"/>
      </w:pPr>
    </w:p>
    <w:p w14:paraId="49F69D43" w14:textId="77777777" w:rsidR="0065361B" w:rsidRDefault="0065361B" w:rsidP="004D0C75">
      <w:pPr>
        <w:pStyle w:val="Nessunaspaziatura"/>
        <w:numPr>
          <w:ilvl w:val="0"/>
          <w:numId w:val="3"/>
        </w:numPr>
        <w:tabs>
          <w:tab w:val="num" w:pos="567"/>
        </w:tabs>
        <w:spacing w:after="120" w:line="254" w:lineRule="auto"/>
        <w:ind w:left="567" w:hanging="567"/>
      </w:pPr>
      <w:r>
        <w:t>L’uomo deve sempre servirsi di intelligenza, sapienza, discernimento, ogni lume della sua razionalità per poter agire da vero uomo.</w:t>
      </w:r>
    </w:p>
    <w:p w14:paraId="14FBE0BE" w14:textId="77777777" w:rsidR="0065361B" w:rsidRDefault="0065361B" w:rsidP="004D0C75">
      <w:pPr>
        <w:pStyle w:val="Nessunaspaziatura"/>
        <w:numPr>
          <w:ilvl w:val="0"/>
          <w:numId w:val="3"/>
        </w:numPr>
        <w:tabs>
          <w:tab w:val="num" w:pos="567"/>
        </w:tabs>
        <w:spacing w:after="120" w:line="254" w:lineRule="auto"/>
        <w:ind w:left="567" w:hanging="567"/>
      </w:pPr>
      <w:r>
        <w:t>È un disonore per lui agire da non vero uomo, da persona senza intelligenza, senza alcuna sapienza, senza porre alcun discernimento.</w:t>
      </w:r>
    </w:p>
    <w:p w14:paraId="1DE9A4DA" w14:textId="77777777" w:rsidR="0065361B" w:rsidRDefault="0065361B" w:rsidP="004D0C75">
      <w:pPr>
        <w:pStyle w:val="Nessunaspaziatura"/>
        <w:numPr>
          <w:ilvl w:val="0"/>
          <w:numId w:val="3"/>
        </w:numPr>
        <w:tabs>
          <w:tab w:val="num" w:pos="567"/>
        </w:tabs>
        <w:spacing w:after="120" w:line="254" w:lineRule="auto"/>
        <w:ind w:left="567" w:hanging="567"/>
      </w:pPr>
      <w:r>
        <w:t>Quando cade nel peccato, l’uomo diviene schiavo di esso. È il peccato che lo priva di saggezza, intelligenza, sapienza, discernimento, luce.</w:t>
      </w:r>
    </w:p>
    <w:p w14:paraId="27661225" w14:textId="77777777" w:rsidR="0065361B" w:rsidRDefault="0065361B" w:rsidP="004D0C75">
      <w:pPr>
        <w:pStyle w:val="Nessunaspaziatura"/>
        <w:numPr>
          <w:ilvl w:val="0"/>
          <w:numId w:val="3"/>
        </w:numPr>
        <w:tabs>
          <w:tab w:val="num" w:pos="567"/>
        </w:tabs>
        <w:spacing w:after="120" w:line="254" w:lineRule="auto"/>
        <w:ind w:left="567" w:hanging="567"/>
      </w:pPr>
      <w:r>
        <w:t>Dio è eterna saggezza, intelligenza, verità, luce. Se l’uomo è con Dio, da Dio, partecipa di tutti questi doni divini, diviene vero uomo.</w:t>
      </w:r>
    </w:p>
    <w:p w14:paraId="11D2CBD8" w14:textId="77777777" w:rsidR="0065361B" w:rsidRDefault="0065361B" w:rsidP="004D0C75">
      <w:pPr>
        <w:pStyle w:val="Nessunaspaziatura"/>
        <w:numPr>
          <w:ilvl w:val="0"/>
          <w:numId w:val="3"/>
        </w:numPr>
        <w:tabs>
          <w:tab w:val="num" w:pos="567"/>
        </w:tabs>
        <w:spacing w:after="120" w:line="254" w:lineRule="auto"/>
        <w:ind w:left="567" w:hanging="567"/>
      </w:pPr>
      <w:r>
        <w:t>Se l’uomo si allontana da Dio, si pone contro di Lui, Dio è costretto a ritirarsi portando con sé ogni suo dono e l’uomo è privo di senno.</w:t>
      </w:r>
    </w:p>
    <w:p w14:paraId="5EE2CBFF" w14:textId="77777777" w:rsidR="0065361B" w:rsidRDefault="0065361B" w:rsidP="004D0C75">
      <w:pPr>
        <w:pStyle w:val="Nessunaspaziatura"/>
        <w:numPr>
          <w:ilvl w:val="0"/>
          <w:numId w:val="3"/>
        </w:numPr>
        <w:tabs>
          <w:tab w:val="num" w:pos="567"/>
        </w:tabs>
        <w:spacing w:after="120" w:line="254" w:lineRule="auto"/>
        <w:ind w:left="567" w:hanging="567"/>
      </w:pPr>
      <w:r>
        <w:t>Un uomo senza senno, senza intelligenza, senza sapienza, privo di ogni luce, è capace di ogni stoltezza, insipienza, crudeltà, efferatezza.</w:t>
      </w:r>
    </w:p>
    <w:p w14:paraId="3DB8EE1F" w14:textId="77777777" w:rsidR="0065361B" w:rsidRDefault="0065361B" w:rsidP="004D0C75">
      <w:pPr>
        <w:pStyle w:val="Nessunaspaziatura"/>
        <w:numPr>
          <w:ilvl w:val="0"/>
          <w:numId w:val="3"/>
        </w:numPr>
        <w:tabs>
          <w:tab w:val="num" w:pos="567"/>
        </w:tabs>
        <w:spacing w:after="120" w:line="254" w:lineRule="auto"/>
        <w:ind w:left="567" w:hanging="567"/>
      </w:pPr>
      <w:r>
        <w:t>Dio vede questa catastrofe spirituale che diviene catastrofe di grande immoralità, disonestà, insipienza, dissolutezza, male infinito.</w:t>
      </w:r>
    </w:p>
    <w:p w14:paraId="7A93F818" w14:textId="77777777" w:rsidR="0065361B" w:rsidRDefault="0065361B" w:rsidP="004D0C75">
      <w:pPr>
        <w:pStyle w:val="Nessunaspaziatura"/>
        <w:numPr>
          <w:ilvl w:val="0"/>
          <w:numId w:val="3"/>
        </w:numPr>
        <w:tabs>
          <w:tab w:val="num" w:pos="567"/>
        </w:tabs>
        <w:spacing w:after="120" w:line="254" w:lineRule="auto"/>
        <w:ind w:left="567" w:hanging="567"/>
      </w:pPr>
      <w:r>
        <w:t>Dio mai potrà approvare il male dell’uomo, lo dovrà dichiarare male. Lo dichiara male perché l’uomo possa convertirsi, ritornare nella luce.</w:t>
      </w:r>
    </w:p>
    <w:p w14:paraId="19A1B2F2" w14:textId="77777777" w:rsidR="0065361B" w:rsidRDefault="0065361B" w:rsidP="004D0C75">
      <w:pPr>
        <w:pStyle w:val="Nessunaspaziatura"/>
        <w:numPr>
          <w:ilvl w:val="0"/>
          <w:numId w:val="3"/>
        </w:numPr>
        <w:tabs>
          <w:tab w:val="num" w:pos="567"/>
        </w:tabs>
        <w:spacing w:after="120" w:line="254" w:lineRule="auto"/>
        <w:ind w:left="567" w:hanging="567"/>
      </w:pPr>
      <w:r>
        <w:t>Per questo manda i suoi profeti. Perché ricordino all’uomo che il male non diviene bene perché tutti lo compiono. Esso è male e male resta.</w:t>
      </w:r>
    </w:p>
    <w:p w14:paraId="6B5ABC10" w14:textId="77777777" w:rsidR="0065361B" w:rsidRDefault="0065361B" w:rsidP="004D0C75">
      <w:pPr>
        <w:pStyle w:val="Nessunaspaziatura"/>
        <w:numPr>
          <w:ilvl w:val="0"/>
          <w:numId w:val="3"/>
        </w:numPr>
        <w:tabs>
          <w:tab w:val="num" w:pos="567"/>
        </w:tabs>
        <w:spacing w:after="120" w:line="254" w:lineRule="auto"/>
        <w:ind w:left="567" w:hanging="567"/>
      </w:pPr>
      <w:r>
        <w:t>È questa la differenza tra il vero profeta e il falso. Il vero dice male il male e bene il bene. Il falso dice bene il male e male il bene.</w:t>
      </w:r>
    </w:p>
    <w:p w14:paraId="12ED9CF7" w14:textId="77777777" w:rsidR="0065361B" w:rsidRDefault="0065361B" w:rsidP="004D0C75">
      <w:pPr>
        <w:pStyle w:val="Nessunaspaziatura"/>
        <w:numPr>
          <w:ilvl w:val="0"/>
          <w:numId w:val="3"/>
        </w:numPr>
        <w:tabs>
          <w:tab w:val="num" w:pos="567"/>
        </w:tabs>
        <w:spacing w:after="120" w:line="254" w:lineRule="auto"/>
        <w:ind w:left="567" w:hanging="567"/>
      </w:pPr>
      <w:r>
        <w:t>Il vero profeta sempre denuncia e disapprova il male, perché è male. Il falso profeta lo approva, lo giustizia, lo dichiara bene, verità.</w:t>
      </w:r>
    </w:p>
    <w:p w14:paraId="40AB599E" w14:textId="77777777" w:rsidR="0065361B" w:rsidRDefault="0065361B" w:rsidP="004D0C75">
      <w:pPr>
        <w:pStyle w:val="Nessunaspaziatura"/>
        <w:numPr>
          <w:ilvl w:val="0"/>
          <w:numId w:val="3"/>
        </w:numPr>
        <w:tabs>
          <w:tab w:val="num" w:pos="567"/>
        </w:tabs>
        <w:spacing w:after="120" w:line="254" w:lineRule="auto"/>
        <w:ind w:left="567" w:hanging="567"/>
      </w:pPr>
      <w:r>
        <w:t>Il vero profeta non è mandato per combattere il male. È invece mandato per dichiararlo male, perché male è nella sua essenza e natura.</w:t>
      </w:r>
    </w:p>
    <w:p w14:paraId="0899CA7C" w14:textId="77777777" w:rsidR="0065361B" w:rsidRDefault="0065361B" w:rsidP="004D0C75">
      <w:pPr>
        <w:pStyle w:val="Nessunaspaziatura"/>
        <w:numPr>
          <w:ilvl w:val="0"/>
          <w:numId w:val="3"/>
        </w:numPr>
        <w:tabs>
          <w:tab w:val="num" w:pos="567"/>
        </w:tabs>
        <w:spacing w:after="120" w:line="254" w:lineRule="auto"/>
        <w:ind w:left="567" w:hanging="567"/>
      </w:pPr>
      <w:r>
        <w:t>Male e bene, ingiustizia e giustizia, peccato e santità, falsità e verità, grano e zizzania coabiteranno insieme sino alla fine del mondo.</w:t>
      </w:r>
    </w:p>
    <w:p w14:paraId="0EF9A07C" w14:textId="77777777" w:rsidR="0065361B" w:rsidRDefault="0065361B" w:rsidP="004D0C75">
      <w:pPr>
        <w:pStyle w:val="Nessunaspaziatura"/>
        <w:numPr>
          <w:ilvl w:val="0"/>
          <w:numId w:val="3"/>
        </w:numPr>
        <w:tabs>
          <w:tab w:val="num" w:pos="567"/>
        </w:tabs>
        <w:spacing w:after="120" w:line="254" w:lineRule="auto"/>
        <w:ind w:left="567" w:hanging="567"/>
      </w:pPr>
      <w:r>
        <w:t>Il male, dice Gesù, non si può sradicare dal mondo. Con esso si deve convivere. La sua croce si deve sempre portare, rimanendo nella verità.</w:t>
      </w:r>
    </w:p>
    <w:p w14:paraId="198E79AF" w14:textId="77777777" w:rsidR="0065361B" w:rsidRDefault="0065361B" w:rsidP="004D0C75">
      <w:pPr>
        <w:pStyle w:val="Nessunaspaziatura"/>
        <w:numPr>
          <w:ilvl w:val="0"/>
          <w:numId w:val="3"/>
        </w:numPr>
        <w:tabs>
          <w:tab w:val="num" w:pos="567"/>
        </w:tabs>
        <w:spacing w:after="120" w:line="254" w:lineRule="auto"/>
        <w:ind w:left="567" w:hanging="567"/>
      </w:pPr>
      <w:r>
        <w:t>Qual è oggi il fallimento dei cristiano? Uno solo: quella di giustificare il male, di non denunziarlo come male, di approvarlo come bene.</w:t>
      </w:r>
    </w:p>
    <w:p w14:paraId="09DEF0BD" w14:textId="77777777" w:rsidR="0065361B" w:rsidRDefault="0065361B" w:rsidP="004D0C75">
      <w:pPr>
        <w:pStyle w:val="Nessunaspaziatura"/>
        <w:numPr>
          <w:ilvl w:val="0"/>
          <w:numId w:val="3"/>
        </w:numPr>
        <w:tabs>
          <w:tab w:val="num" w:pos="567"/>
        </w:tabs>
        <w:spacing w:after="120" w:line="254" w:lineRule="auto"/>
        <w:ind w:left="567" w:hanging="567"/>
      </w:pPr>
      <w:r>
        <w:t>Questo fallimento fa del cristiano un essere inutile e vano nella storia. Può anche celebrare stupende e meravigliose liturgie.</w:t>
      </w:r>
    </w:p>
    <w:p w14:paraId="48C6450C" w14:textId="77777777" w:rsidR="0065361B" w:rsidRDefault="0065361B" w:rsidP="004D0C75">
      <w:pPr>
        <w:pStyle w:val="Nessunaspaziatura"/>
        <w:numPr>
          <w:ilvl w:val="0"/>
          <w:numId w:val="3"/>
        </w:numPr>
        <w:tabs>
          <w:tab w:val="num" w:pos="567"/>
        </w:tabs>
        <w:spacing w:after="120" w:line="254" w:lineRule="auto"/>
        <w:ind w:left="567" w:hanging="567"/>
      </w:pPr>
      <w:r>
        <w:t>È un culto falso, ingannevole, se non ha chiara, netta, limpida, esatta, la distinzione, la separazione tra bene e male, verità e falsità.</w:t>
      </w:r>
    </w:p>
    <w:p w14:paraId="7953B4A6" w14:textId="77777777" w:rsidR="0065361B" w:rsidRDefault="0065361B" w:rsidP="004D0C75">
      <w:pPr>
        <w:pStyle w:val="Nessunaspaziatura"/>
        <w:numPr>
          <w:ilvl w:val="0"/>
          <w:numId w:val="3"/>
        </w:numPr>
        <w:tabs>
          <w:tab w:val="num" w:pos="567"/>
        </w:tabs>
        <w:spacing w:after="120" w:line="254" w:lineRule="auto"/>
        <w:ind w:left="567" w:hanging="567"/>
      </w:pPr>
      <w:r>
        <w:t>Non per gli altri, ma prima di tutto per se stesso. Lui è luce del mondo e sale della terra. In eterno deve rimanere sale e luce del mondo.</w:t>
      </w:r>
    </w:p>
    <w:p w14:paraId="1B463599" w14:textId="77777777" w:rsidR="0065361B" w:rsidRDefault="0065361B" w:rsidP="004D0C75">
      <w:pPr>
        <w:pStyle w:val="Nessunaspaziatura"/>
        <w:numPr>
          <w:ilvl w:val="0"/>
          <w:numId w:val="3"/>
        </w:numPr>
        <w:tabs>
          <w:tab w:val="num" w:pos="567"/>
        </w:tabs>
        <w:spacing w:after="120" w:line="254" w:lineRule="auto"/>
        <w:ind w:left="567" w:hanging="567"/>
      </w:pPr>
      <w:r>
        <w:t>Solo il cristiano è vera luce. Se si spegne, tutto il mondo attorno a lui si spegne, precipita nella falsità, nella menzogna, nelle tenebre.</w:t>
      </w:r>
    </w:p>
    <w:p w14:paraId="6F82FAA2"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Luce Eterna fattesi Luce Incarnata nella tua luce materna, fa’ che mai un cristiano diventi tenebra infernale.</w:t>
      </w:r>
    </w:p>
    <w:p w14:paraId="0ED600B5" w14:textId="77777777" w:rsidR="0065361B" w:rsidRDefault="0065361B" w:rsidP="0065361B">
      <w:pPr>
        <w:pStyle w:val="Titolo2"/>
      </w:pPr>
      <w:bookmarkStart w:id="258" w:name="_Toc452536800"/>
      <w:r>
        <w:t>13 Marzo</w:t>
      </w:r>
      <w:bookmarkEnd w:id="258"/>
      <w:r>
        <w:t xml:space="preserve"> </w:t>
      </w:r>
    </w:p>
    <w:p w14:paraId="42E5C9F0" w14:textId="77777777" w:rsidR="0065361B" w:rsidRDefault="0065361B" w:rsidP="0065361B">
      <w:pPr>
        <w:pStyle w:val="Nessunaspaziatura"/>
        <w:numPr>
          <w:ilvl w:val="0"/>
          <w:numId w:val="0"/>
        </w:numPr>
        <w:tabs>
          <w:tab w:val="left" w:pos="708"/>
        </w:tabs>
        <w:rPr>
          <w:rFonts w:ascii="Helvetica" w:hAnsi="Helvetica"/>
          <w:i w:val="0"/>
          <w:sz w:val="21"/>
          <w:szCs w:val="21"/>
        </w:rPr>
      </w:pPr>
      <w:r>
        <w:rPr>
          <w:rFonts w:ascii="Helvetica" w:hAnsi="Helvetica"/>
          <w:i w:val="0"/>
          <w:sz w:val="21"/>
          <w:szCs w:val="21"/>
        </w:rPr>
        <w:t>La Chiesa vero Corpo di Cristo, si fa Corpo di Cristo, fa il Corpo di Cristo, si dona come vero Corpo di Cristo.</w:t>
      </w:r>
    </w:p>
    <w:p w14:paraId="0480E025" w14:textId="77777777" w:rsidR="0065361B" w:rsidRPr="0065361B" w:rsidRDefault="0065361B" w:rsidP="0065361B">
      <w:pPr>
        <w:pStyle w:val="Titolo1"/>
        <w:rPr>
          <w:sz w:val="48"/>
        </w:rPr>
      </w:pPr>
      <w:bookmarkStart w:id="259" w:name="_Toc452536801"/>
      <w:r>
        <w:t>Nella sinagoga, gli occhi di tutti erano fissi su di lui</w:t>
      </w:r>
      <w:bookmarkEnd w:id="259"/>
    </w:p>
    <w:p w14:paraId="5F23AAC1"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La Chiesa vive tenendo fissi i suoi occhi su Gesù Signore. Essa è il Corpo di Cristo e deve divenire in tutto come Cristo nell’amore, nella verità, nella Parola, nella giustizia, nell’obbedienza. La sua missione infatti è generare ogni uomo in Cristo perché anche lui divenga Corpo di Cristo. Dopo averlo generato, lo deve nutrire di Cristo e di se stessa perché lui possa divenire nel mondo la vera immagine del suo Maestro e Signore. </w:t>
      </w:r>
    </w:p>
    <w:p w14:paraId="765A9A9B" w14:textId="77777777" w:rsidR="0065361B" w:rsidRDefault="0065361B" w:rsidP="0065361B">
      <w:pPr>
        <w:spacing w:after="120"/>
        <w:jc w:val="both"/>
        <w:rPr>
          <w:rFonts w:ascii="Book Antiqua" w:hAnsi="Book Antiqua" w:cs="Arial"/>
          <w:i/>
          <w:sz w:val="24"/>
        </w:rPr>
      </w:pPr>
      <w:r>
        <w:rPr>
          <w:rFonts w:ascii="Book Antiqua" w:hAnsi="Book Antiqua" w:cs="Arial"/>
          <w:i/>
          <w:sz w:val="24"/>
        </w:rPr>
        <w:t>La Chiesa è obbligata ogni giorno a crescere nella conoscenza di Cristo, lasciandosi muovere e condurre dallo Spirito Santo verso tutta la sua verità. Ogni imperfezione nella conoscenza di Cristo diviene imperfezione nella conoscenza di se stessa. Cristo è lo specchio della sua verità. Quella Chiesa che non conosce Cristo non si conosce. Non conoscendosi non può portare a compimento la missione che le è stata affidata: formare Cristo in ogni uomo.</w:t>
      </w:r>
    </w:p>
    <w:p w14:paraId="0CEA2D1D" w14:textId="77777777" w:rsidR="0065361B" w:rsidRDefault="0065361B" w:rsidP="0065361B">
      <w:pPr>
        <w:spacing w:after="120"/>
        <w:jc w:val="both"/>
        <w:rPr>
          <w:rFonts w:ascii="Book Antiqua" w:hAnsi="Book Antiqua" w:cs="Arial"/>
          <w:i/>
          <w:sz w:val="24"/>
        </w:rPr>
      </w:pPr>
      <w:r>
        <w:rPr>
          <w:rFonts w:ascii="Book Antiqua" w:hAnsi="Book Antiqua" w:cs="Arial"/>
          <w:i/>
          <w:sz w:val="24"/>
        </w:rPr>
        <w:t>Quando un solo figlio della Chiesa sposta lo sguardo da Cristo verso Dio, possiamo affermare che siamo non solo in una deriva cristologica, ma anche è soprattutto deriva ecclesiologica, teologica, pneumatologica. È ecclesiologica perché essa perde la conoscenza di sé. Non è più da Cristo. Non è per formare Cristo. È teologica perché essa mai potrà conoscere Dio, se non per Cristo, con Cristo, in Cristo. È pneumatologica perché lo Spirito non la guida più.</w:t>
      </w:r>
    </w:p>
    <w:p w14:paraId="0ED16E4E" w14:textId="77777777" w:rsidR="0065361B" w:rsidRDefault="0065361B" w:rsidP="0065361B">
      <w:pPr>
        <w:spacing w:after="120"/>
        <w:jc w:val="both"/>
        <w:rPr>
          <w:rFonts w:ascii="Book Antiqua" w:hAnsi="Book Antiqua" w:cs="Arial"/>
          <w:i/>
          <w:sz w:val="24"/>
        </w:rPr>
      </w:pPr>
      <w:r>
        <w:rPr>
          <w:rFonts w:ascii="Book Antiqua" w:hAnsi="Book Antiqua" w:cs="Arial"/>
          <w:i/>
          <w:sz w:val="24"/>
        </w:rPr>
        <w:t>Ad queste tre derive ne dobbiamo aggiungere altre due: la deriva morale e quella antropologica. La deriva è antropologica perché il vero uomo, l’uomo nuovo, non dovrà più farsi ad immagine di Dio, ma di Cristo Gesù. Il Padre ci ha dato Cristo, sua vera immagine, perché ognuno si faccia a sua vera immagine, ma in Lui, con Lui, per Lui. Se Cristo viene messo da parte, l’uomo rimarrà incompiuto in eterno. Rimane per sempre frantumato anche nell’immagine di Dio.</w:t>
      </w:r>
    </w:p>
    <w:p w14:paraId="138165BA"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È deriva morale perché senza l’impegno a formarsi ad immagine di Cristo, ci si accontenterà o ci si limiterà ad osservare grossolanamente qualche comandamento. Ma il cristiano non esprimerà più tutta la potenza di luce, verità, amore, giustizia, santità, misericordia, carità, pietà, compassione che sono nel Corpo di Cristo. Neanche si avrà cura si camminare secondo l’altissima santità di Dio manifestata già nell’Antico Testamento. </w:t>
      </w:r>
    </w:p>
    <w:p w14:paraId="66285DAB" w14:textId="77777777" w:rsidR="0065361B" w:rsidRDefault="0065361B" w:rsidP="0065361B">
      <w:pPr>
        <w:spacing w:after="120"/>
        <w:jc w:val="both"/>
        <w:rPr>
          <w:rFonts w:ascii="Book Antiqua" w:hAnsi="Book Antiqua" w:cs="Arial"/>
          <w:i/>
          <w:sz w:val="24"/>
        </w:rPr>
      </w:pPr>
      <w:r>
        <w:rPr>
          <w:rFonts w:ascii="Book Antiqua" w:hAnsi="Book Antiqua" w:cs="Arial"/>
          <w:i/>
          <w:sz w:val="24"/>
        </w:rPr>
        <w:t>Ogni giorno della sua vita la Chiesa deve fare una scelta: la scelta di Cristo, per essere di Cristo, per realizzare Cristo come suo Corpo, per generare il Corpo di Cristo, chiamando ogni uomo a farne parte, sapendo che solo in questo Corpo la vita scorrerà per esso. Se la Chiesa dovesse scegliere Dio o l’uomo, tradirebbe allo stesso tempo e Dio e l’uomo. Non conoscerebbe Dio, ingannerebbe l’uomo, perché gli darebbe un Dio senza la verità di Dio.</w:t>
      </w:r>
    </w:p>
    <w:p w14:paraId="359E65CD" w14:textId="77777777" w:rsidR="0065361B" w:rsidRDefault="0065361B" w:rsidP="0065361B">
      <w:pPr>
        <w:spacing w:after="120"/>
        <w:jc w:val="both"/>
        <w:rPr>
          <w:rFonts w:ascii="Book Antiqua" w:hAnsi="Book Antiqua"/>
          <w:i/>
          <w:sz w:val="24"/>
        </w:rPr>
      </w:pPr>
      <w:r>
        <w:rPr>
          <w:rFonts w:ascii="Book Antiqua" w:hAnsi="Book Antiqua"/>
          <w:i/>
          <w:sz w:val="24"/>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18B44CE8"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w:t>
      </w:r>
    </w:p>
    <w:p w14:paraId="57F7152E" w14:textId="77777777" w:rsidR="0065361B" w:rsidRDefault="0065361B" w:rsidP="0065361B">
      <w:pPr>
        <w:spacing w:after="120"/>
        <w:jc w:val="both"/>
        <w:rPr>
          <w:rFonts w:ascii="Book Antiqua" w:hAnsi="Book Antiqua" w:cs="Arial"/>
          <w:i/>
          <w:sz w:val="24"/>
        </w:rPr>
      </w:pPr>
      <w:r>
        <w:rPr>
          <w:rFonts w:ascii="Book Antiqua" w:hAnsi="Book Antiqua" w:cs="Arial"/>
          <w:i/>
          <w:sz w:val="24"/>
        </w:rPr>
        <w:t>Tenere gli occhi fissi su Cristo Gesù vuol dire per noi vivere un ininterrotto cammino di aggiornamento della nostra verità cristiana. Non sono le frasi ad effetto o i nuovi slogan che ci aggiornano. Frasi e slogan creano solo confusione veritativa, morale, spirituale, perché autorizzano a pensare qualsiasi cosa. A volte chi li ascolta, li ripete senza neanche avere una benché minima conoscenza del pensiero di Dio e si autorizza la via del male.</w:t>
      </w:r>
    </w:p>
    <w:p w14:paraId="3CF468B1" w14:textId="77777777" w:rsidR="0065361B" w:rsidRDefault="0065361B" w:rsidP="0065361B">
      <w:pPr>
        <w:spacing w:after="120"/>
        <w:jc w:val="both"/>
        <w:rPr>
          <w:rFonts w:ascii="Book Antiqua" w:hAnsi="Book Antiqua" w:cs="Arial"/>
          <w:i/>
          <w:sz w:val="24"/>
        </w:rPr>
      </w:pPr>
      <w:r>
        <w:rPr>
          <w:rFonts w:ascii="Book Antiqua" w:hAnsi="Book Antiqua" w:cs="Arial"/>
          <w:i/>
          <w:sz w:val="24"/>
        </w:rPr>
        <w:t>Ci si aggiorna nella conoscenza di Cristo, lasciandoci fare vero Corpo di Cristo, vera Chiesa, vero tempio dello Spirito Santo, perché Cristo possa prendere lo stesso nostro corpo e servirsi di esso come ha fatto con il suo: facendone un vero olocausto di amore per il Padre suo, in vista della redenzione di molti cuori. Le mode passano, Cristo resta lo stesso ieri, oggi, sempre. Passano gli uomini, resta la Chiesa vero Corpo di Cristo, che si fa Corpo di Cristo, che fa il Corpo di Cristo, donando se stessa vero Corpo di Cristo nel vero, sostanziale, reale Corpo di Cristo per la redenzione e la salvezza. Senza Cristo, si è alla deriva del pensiero umano.</w:t>
      </w:r>
    </w:p>
    <w:p w14:paraId="0761261F" w14:textId="77777777" w:rsidR="0065361B" w:rsidRDefault="0065361B" w:rsidP="0065361B">
      <w:pPr>
        <w:spacing w:after="120"/>
        <w:jc w:val="both"/>
        <w:rPr>
          <w:sz w:val="20"/>
        </w:rPr>
      </w:pPr>
      <w:r>
        <w:rPr>
          <w:rFonts w:ascii="Book Antiqua" w:hAnsi="Book Antiqua" w:cs="Arial"/>
          <w:i/>
          <w:sz w:val="24"/>
        </w:rPr>
        <w:t>Vergine Maria, Madre della Redenzione, Angeli, Santi, fateci vero Corpo di Cristo per l’eternità.</w:t>
      </w:r>
    </w:p>
    <w:p w14:paraId="3500223E" w14:textId="77777777" w:rsidR="0065361B" w:rsidRDefault="0065361B" w:rsidP="0065361B">
      <w:pPr>
        <w:pStyle w:val="Nessunaspaziatura"/>
        <w:numPr>
          <w:ilvl w:val="0"/>
          <w:numId w:val="0"/>
        </w:numPr>
        <w:tabs>
          <w:tab w:val="left" w:pos="708"/>
        </w:tabs>
        <w:ind w:left="567"/>
        <w:rPr>
          <w:rFonts w:cs="Arial"/>
          <w:sz w:val="24"/>
        </w:rPr>
      </w:pPr>
    </w:p>
    <w:p w14:paraId="612E7A17" w14:textId="77777777" w:rsidR="0065361B" w:rsidRDefault="0065361B" w:rsidP="004D0C75">
      <w:pPr>
        <w:pStyle w:val="Nessunaspaziatura"/>
        <w:numPr>
          <w:ilvl w:val="0"/>
          <w:numId w:val="3"/>
        </w:numPr>
        <w:tabs>
          <w:tab w:val="num" w:pos="567"/>
        </w:tabs>
        <w:spacing w:after="120" w:line="254" w:lineRule="auto"/>
        <w:ind w:left="567" w:hanging="567"/>
      </w:pPr>
      <w:r>
        <w:t>Auguri a Te, Francesco, Vescovo di Roma, Vicario di Cristo, Successore di Pietro, Pastore di tutta la Chiesa, Servo dei servi di Dio.</w:t>
      </w:r>
    </w:p>
    <w:p w14:paraId="4F0EAED4" w14:textId="77777777" w:rsidR="0065361B" w:rsidRDefault="0065361B" w:rsidP="004D0C75">
      <w:pPr>
        <w:pStyle w:val="Nessunaspaziatura"/>
        <w:numPr>
          <w:ilvl w:val="0"/>
          <w:numId w:val="3"/>
        </w:numPr>
        <w:tabs>
          <w:tab w:val="num" w:pos="567"/>
        </w:tabs>
        <w:spacing w:after="120" w:line="254" w:lineRule="auto"/>
        <w:ind w:left="567" w:hanging="567"/>
      </w:pPr>
      <w:r>
        <w:t>Auguri a Te, Francesco, Dolce Cristo in terra, Pietra e Roccia di stabilità della Chiesa di Gesù Signore. Il tuo Cristo è il mio Cristo.</w:t>
      </w:r>
    </w:p>
    <w:p w14:paraId="0155D921" w14:textId="77777777" w:rsidR="0065361B" w:rsidRDefault="0065361B" w:rsidP="004D0C75">
      <w:pPr>
        <w:pStyle w:val="Nessunaspaziatura"/>
        <w:numPr>
          <w:ilvl w:val="0"/>
          <w:numId w:val="3"/>
        </w:numPr>
        <w:tabs>
          <w:tab w:val="num" w:pos="567"/>
        </w:tabs>
        <w:spacing w:after="120" w:line="254" w:lineRule="auto"/>
        <w:ind w:left="567" w:hanging="567"/>
      </w:pPr>
      <w:r>
        <w:t>Auguri a Te, Francesco! Dove ci sei Tu c’è il vero Cristo, il Cristo di Dio e c’è la vera Chiesa, il Sacramento della vera salvezza.</w:t>
      </w:r>
    </w:p>
    <w:p w14:paraId="55777FDC" w14:textId="77777777" w:rsidR="0065361B" w:rsidRDefault="0065361B" w:rsidP="004D0C75">
      <w:pPr>
        <w:pStyle w:val="Nessunaspaziatura"/>
        <w:numPr>
          <w:ilvl w:val="0"/>
          <w:numId w:val="3"/>
        </w:numPr>
        <w:tabs>
          <w:tab w:val="num" w:pos="567"/>
        </w:tabs>
        <w:spacing w:after="120" w:line="254" w:lineRule="auto"/>
        <w:ind w:left="567" w:hanging="567"/>
      </w:pPr>
      <w:r>
        <w:t>Auguri a Te, Francesco! Tu sei il ponte vero che unisci i cuori a Dio, in Cristo, per opera dello Spirito, per fare di tutti un solo ovile.</w:t>
      </w:r>
    </w:p>
    <w:p w14:paraId="6470EF97" w14:textId="77777777" w:rsidR="0065361B" w:rsidRDefault="0065361B" w:rsidP="004D0C75">
      <w:pPr>
        <w:pStyle w:val="Nessunaspaziatura"/>
        <w:numPr>
          <w:ilvl w:val="0"/>
          <w:numId w:val="3"/>
        </w:numPr>
        <w:tabs>
          <w:tab w:val="num" w:pos="567"/>
        </w:tabs>
        <w:spacing w:after="120" w:line="254" w:lineRule="auto"/>
        <w:ind w:left="567" w:hanging="567"/>
      </w:pPr>
      <w:r>
        <w:t>Auguri a Te, Francesco! Possa il mondo ascoltare la tua voce senza travisare le tue parole, rendendo profano ciò che dal cuore esce santo.</w:t>
      </w:r>
    </w:p>
    <w:p w14:paraId="5BA462E6" w14:textId="77777777" w:rsidR="0065361B" w:rsidRDefault="0065361B" w:rsidP="004D0C75">
      <w:pPr>
        <w:pStyle w:val="Nessunaspaziatura"/>
        <w:numPr>
          <w:ilvl w:val="0"/>
          <w:numId w:val="3"/>
        </w:numPr>
        <w:tabs>
          <w:tab w:val="num" w:pos="567"/>
        </w:tabs>
        <w:spacing w:after="120" w:line="254" w:lineRule="auto"/>
        <w:ind w:left="567" w:hanging="567"/>
      </w:pPr>
      <w:r>
        <w:t>Auguri a Te, Francesco! Tu sei il Testimone della verità immortale della Parola di Cristo Signore. Tu non sei tu. Sei Luce Divina tra noi.</w:t>
      </w:r>
    </w:p>
    <w:p w14:paraId="4C72F2BC" w14:textId="77777777" w:rsidR="0065361B" w:rsidRDefault="0065361B" w:rsidP="004D0C75">
      <w:pPr>
        <w:pStyle w:val="Nessunaspaziatura"/>
        <w:numPr>
          <w:ilvl w:val="0"/>
          <w:numId w:val="3"/>
        </w:numPr>
        <w:tabs>
          <w:tab w:val="num" w:pos="567"/>
        </w:tabs>
        <w:spacing w:after="120" w:line="254" w:lineRule="auto"/>
        <w:ind w:left="567" w:hanging="567"/>
      </w:pPr>
      <w:r>
        <w:t>Auguri, Santo Padre! La Madre di Gesù ti custodisca nel suo cuore, sulla terra e nell’eternità beata. Angeli e Santi veglino su di Te.</w:t>
      </w:r>
    </w:p>
    <w:p w14:paraId="70D706B0" w14:textId="77777777" w:rsidR="0065361B" w:rsidRDefault="0065361B" w:rsidP="004D0C75">
      <w:pPr>
        <w:pStyle w:val="Nessunaspaziatura"/>
        <w:numPr>
          <w:ilvl w:val="0"/>
          <w:numId w:val="3"/>
        </w:numPr>
        <w:tabs>
          <w:tab w:val="num" w:pos="567"/>
        </w:tabs>
        <w:spacing w:after="120" w:line="254" w:lineRule="auto"/>
        <w:ind w:left="567" w:hanging="567"/>
      </w:pPr>
      <w:r>
        <w:t>Auguri a Te, Santo Padre! l'Anno Giubilare doni alla Chiesa lo stile e la forma dell'amore di Cristo Crocifisso e Immolato per noi.</w:t>
      </w:r>
    </w:p>
    <w:p w14:paraId="04287977" w14:textId="77777777" w:rsidR="0065361B" w:rsidRDefault="0065361B" w:rsidP="0065361B">
      <w:pPr>
        <w:pStyle w:val="Nessunaspaziatura"/>
        <w:numPr>
          <w:ilvl w:val="0"/>
          <w:numId w:val="0"/>
        </w:numPr>
        <w:tabs>
          <w:tab w:val="left" w:pos="708"/>
        </w:tabs>
        <w:ind w:left="567" w:hanging="567"/>
      </w:pPr>
    </w:p>
    <w:p w14:paraId="1FC87085" w14:textId="77777777" w:rsidR="0065361B" w:rsidRDefault="0065361B" w:rsidP="004D0C75">
      <w:pPr>
        <w:pStyle w:val="Nessunaspaziatura"/>
        <w:numPr>
          <w:ilvl w:val="0"/>
          <w:numId w:val="3"/>
        </w:numPr>
        <w:tabs>
          <w:tab w:val="num" w:pos="567"/>
        </w:tabs>
        <w:spacing w:after="120" w:line="254" w:lineRule="auto"/>
        <w:ind w:left="567" w:hanging="567"/>
      </w:pPr>
      <w:r>
        <w:t>La libertà è della mente e del cuore. È della mente quando accoglie la verità, perché la verità cerca, desidera, brama, verso di essa anela.</w:t>
      </w:r>
    </w:p>
    <w:p w14:paraId="6791712F" w14:textId="77777777" w:rsidR="0065361B" w:rsidRDefault="0065361B" w:rsidP="004D0C75">
      <w:pPr>
        <w:pStyle w:val="Nessunaspaziatura"/>
        <w:numPr>
          <w:ilvl w:val="0"/>
          <w:numId w:val="3"/>
        </w:numPr>
        <w:tabs>
          <w:tab w:val="num" w:pos="567"/>
        </w:tabs>
        <w:spacing w:after="120" w:line="254" w:lineRule="auto"/>
        <w:ind w:left="567" w:hanging="567"/>
      </w:pPr>
      <w:r>
        <w:t>La mente che non accoglie la verità è schiava dei suoi pensieri, prigioniera di molte fantasie, ingolfata di buio, rinchiusa nella falsità.</w:t>
      </w:r>
    </w:p>
    <w:p w14:paraId="51B0143B" w14:textId="77777777" w:rsidR="0065361B" w:rsidRDefault="0065361B" w:rsidP="004D0C75">
      <w:pPr>
        <w:pStyle w:val="Nessunaspaziatura"/>
        <w:numPr>
          <w:ilvl w:val="0"/>
          <w:numId w:val="3"/>
        </w:numPr>
        <w:tabs>
          <w:tab w:val="num" w:pos="567"/>
        </w:tabs>
        <w:spacing w:after="120" w:line="254" w:lineRule="auto"/>
        <w:ind w:left="567" w:hanging="567"/>
      </w:pPr>
      <w:r>
        <w:t>Liberi sono i maghi d’Egitto. Essi riconoscono che in Mosè opera il dito di Dio. Schiavo è il Faraone, ostinato coltivatore di chimere.</w:t>
      </w:r>
    </w:p>
    <w:p w14:paraId="6B04F472" w14:textId="77777777" w:rsidR="0065361B" w:rsidRDefault="0065361B" w:rsidP="004D0C75">
      <w:pPr>
        <w:pStyle w:val="Nessunaspaziatura"/>
        <w:numPr>
          <w:ilvl w:val="0"/>
          <w:numId w:val="3"/>
        </w:numPr>
        <w:tabs>
          <w:tab w:val="num" w:pos="567"/>
        </w:tabs>
        <w:spacing w:after="120" w:line="254" w:lineRule="auto"/>
        <w:ind w:left="567" w:hanging="567"/>
      </w:pPr>
      <w:r>
        <w:t>Libera è Raab, la prostituta di Gerico. Essa riconosce la verità del Dio degli Ebrei, aiuta gli esploratori, si lascia de essi salvare.</w:t>
      </w:r>
    </w:p>
    <w:p w14:paraId="3822B186" w14:textId="77777777" w:rsidR="0065361B" w:rsidRDefault="0065361B" w:rsidP="004D0C75">
      <w:pPr>
        <w:pStyle w:val="Nessunaspaziatura"/>
        <w:numPr>
          <w:ilvl w:val="0"/>
          <w:numId w:val="3"/>
        </w:numPr>
        <w:tabs>
          <w:tab w:val="num" w:pos="567"/>
        </w:tabs>
        <w:spacing w:after="120" w:line="254" w:lineRule="auto"/>
        <w:ind w:left="567" w:hanging="567"/>
      </w:pPr>
      <w:r>
        <w:t>Libero è Nicodemo, anche se ancora ha paura dei Giudei. Confessa la verità di Cristo Signore. Lui è da Dio. Lo attestano le sue opere.</w:t>
      </w:r>
    </w:p>
    <w:p w14:paraId="2601421D" w14:textId="77777777" w:rsidR="0065361B" w:rsidRDefault="0065361B" w:rsidP="004D0C75">
      <w:pPr>
        <w:pStyle w:val="Nessunaspaziatura"/>
        <w:numPr>
          <w:ilvl w:val="0"/>
          <w:numId w:val="3"/>
        </w:numPr>
        <w:tabs>
          <w:tab w:val="num" w:pos="567"/>
        </w:tabs>
        <w:spacing w:after="120" w:line="254" w:lineRule="auto"/>
        <w:ind w:left="567" w:hanging="567"/>
      </w:pPr>
      <w:r>
        <w:t>Libero è Cristo Gesù, si lascia crocifiggere per attestare che Lui è stato mandato dal Padre come Figlio dell’uomo, Messia e Salvatore.</w:t>
      </w:r>
    </w:p>
    <w:p w14:paraId="1952239C" w14:textId="77777777" w:rsidR="0065361B" w:rsidRDefault="0065361B" w:rsidP="004D0C75">
      <w:pPr>
        <w:pStyle w:val="Nessunaspaziatura"/>
        <w:numPr>
          <w:ilvl w:val="0"/>
          <w:numId w:val="3"/>
        </w:numPr>
        <w:tabs>
          <w:tab w:val="num" w:pos="567"/>
        </w:tabs>
        <w:spacing w:after="120" w:line="254" w:lineRule="auto"/>
        <w:ind w:left="567" w:hanging="567"/>
      </w:pPr>
      <w:r>
        <w:t>Libero è Pietro dinanzi al Sinedrio, quando risponde al sommo sacerdote che lui deve obbedire a Dio. Lui non può sottrarsi a questo comando.</w:t>
      </w:r>
    </w:p>
    <w:p w14:paraId="7F2CDFAD" w14:textId="77777777" w:rsidR="0065361B" w:rsidRDefault="0065361B" w:rsidP="004D0C75">
      <w:pPr>
        <w:pStyle w:val="Nessunaspaziatura"/>
        <w:numPr>
          <w:ilvl w:val="0"/>
          <w:numId w:val="3"/>
        </w:numPr>
        <w:tabs>
          <w:tab w:val="num" w:pos="567"/>
        </w:tabs>
        <w:spacing w:after="120" w:line="254" w:lineRule="auto"/>
        <w:ind w:left="567" w:hanging="567"/>
      </w:pPr>
      <w:r>
        <w:t>Libero è Barnaba. Lui sa quanto vale Paolo per la Chiesa. Lo accredita. Lo cerca. Lo riconduce nella Comunità. Lavora con lui e per lui.</w:t>
      </w:r>
    </w:p>
    <w:p w14:paraId="778DDF0A" w14:textId="77777777" w:rsidR="0065361B" w:rsidRDefault="0065361B" w:rsidP="004D0C75">
      <w:pPr>
        <w:pStyle w:val="Nessunaspaziatura"/>
        <w:numPr>
          <w:ilvl w:val="0"/>
          <w:numId w:val="3"/>
        </w:numPr>
        <w:tabs>
          <w:tab w:val="num" w:pos="567"/>
        </w:tabs>
        <w:spacing w:after="120" w:line="254" w:lineRule="auto"/>
        <w:ind w:left="567" w:hanging="567"/>
      </w:pPr>
      <w:r>
        <w:t>Libero è l’uomo capace di rinnegare se stesso, i suoi pensieri, il suo passato, il suo presente, la sua storia per accogliere la verità.</w:t>
      </w:r>
    </w:p>
    <w:p w14:paraId="18B271C1" w14:textId="77777777" w:rsidR="0065361B" w:rsidRDefault="0065361B" w:rsidP="004D0C75">
      <w:pPr>
        <w:pStyle w:val="Nessunaspaziatura"/>
        <w:numPr>
          <w:ilvl w:val="0"/>
          <w:numId w:val="3"/>
        </w:numPr>
        <w:tabs>
          <w:tab w:val="num" w:pos="567"/>
        </w:tabs>
        <w:spacing w:after="120" w:line="254" w:lineRule="auto"/>
        <w:ind w:left="567" w:hanging="567"/>
      </w:pPr>
      <w:r>
        <w:t>La verità è sopra ogni uomo, storia, evento. I martiri sono liberi. Essi danno la vita per confessare la verità che è la loro stessa vita.</w:t>
      </w:r>
    </w:p>
    <w:p w14:paraId="10C2BAFA" w14:textId="77777777" w:rsidR="0065361B" w:rsidRDefault="0065361B" w:rsidP="004D0C75">
      <w:pPr>
        <w:pStyle w:val="Nessunaspaziatura"/>
        <w:numPr>
          <w:ilvl w:val="0"/>
          <w:numId w:val="3"/>
        </w:numPr>
        <w:tabs>
          <w:tab w:val="num" w:pos="567"/>
        </w:tabs>
        <w:spacing w:after="120" w:line="254" w:lineRule="auto"/>
        <w:ind w:left="567" w:hanging="567"/>
      </w:pPr>
      <w:r>
        <w:t>La libertà è del cuore. Il cuore è libero quando è tolto da esso ogni vizio, ogni male, quando esso è puro, giusto, senza macchia.</w:t>
      </w:r>
    </w:p>
    <w:p w14:paraId="198BD5B3" w14:textId="77777777" w:rsidR="0065361B" w:rsidRDefault="0065361B" w:rsidP="004D0C75">
      <w:pPr>
        <w:pStyle w:val="Nessunaspaziatura"/>
        <w:numPr>
          <w:ilvl w:val="0"/>
          <w:numId w:val="3"/>
        </w:numPr>
        <w:tabs>
          <w:tab w:val="num" w:pos="567"/>
        </w:tabs>
        <w:spacing w:after="120" w:line="254" w:lineRule="auto"/>
        <w:ind w:left="567" w:hanging="567"/>
      </w:pPr>
      <w:r>
        <w:t>È la purezza del cuore che ti fa vedere Dio dove Dio si manifesta. Un cuore non puro mai potrà vedere Dio, mai accoglierà la sua verità.</w:t>
      </w:r>
    </w:p>
    <w:p w14:paraId="2491F571" w14:textId="77777777" w:rsidR="0065361B" w:rsidRDefault="0065361B" w:rsidP="004D0C75">
      <w:pPr>
        <w:pStyle w:val="Nessunaspaziatura"/>
        <w:numPr>
          <w:ilvl w:val="0"/>
          <w:numId w:val="3"/>
        </w:numPr>
        <w:tabs>
          <w:tab w:val="num" w:pos="567"/>
        </w:tabs>
        <w:spacing w:after="120" w:line="254" w:lineRule="auto"/>
        <w:ind w:left="567" w:hanging="567"/>
      </w:pPr>
      <w:r>
        <w:t>Quando il cuore è impuro, la lingua è impura, i pensieri sono impuri, i desideri sono impuri. Dal cuore non puro non si cerca la verità.</w:t>
      </w:r>
    </w:p>
    <w:p w14:paraId="0E81B97C" w14:textId="77777777" w:rsidR="0065361B" w:rsidRDefault="0065361B" w:rsidP="004D0C75">
      <w:pPr>
        <w:pStyle w:val="Nessunaspaziatura"/>
        <w:numPr>
          <w:ilvl w:val="0"/>
          <w:numId w:val="3"/>
        </w:numPr>
        <w:tabs>
          <w:tab w:val="num" w:pos="567"/>
        </w:tabs>
        <w:spacing w:after="120" w:line="254" w:lineRule="auto"/>
        <w:ind w:left="567" w:hanging="567"/>
      </w:pPr>
      <w:r>
        <w:t>Solo la verità rende libera una persona. Chi non cerca la verità ha deciso di essere schiava di ogni falsità, ogni menzogna, ogni fantasia.</w:t>
      </w:r>
    </w:p>
    <w:p w14:paraId="21B57DD3" w14:textId="77777777" w:rsidR="0065361B" w:rsidRDefault="0065361B" w:rsidP="004D0C75">
      <w:pPr>
        <w:pStyle w:val="Nessunaspaziatura"/>
        <w:numPr>
          <w:ilvl w:val="0"/>
          <w:numId w:val="3"/>
        </w:numPr>
        <w:tabs>
          <w:tab w:val="num" w:pos="567"/>
        </w:tabs>
        <w:spacing w:after="120" w:line="254" w:lineRule="auto"/>
        <w:ind w:left="567" w:hanging="567"/>
      </w:pPr>
      <w:r>
        <w:t>Oggi la nostra società sa creare solo mostri di falsità. La verità non si cerca, non si vuole, non si desidera, non si brama, non si ama.</w:t>
      </w:r>
    </w:p>
    <w:p w14:paraId="4AA8CED5" w14:textId="77777777" w:rsidR="0065361B" w:rsidRDefault="0065361B" w:rsidP="004D0C75">
      <w:pPr>
        <w:pStyle w:val="Nessunaspaziatura"/>
        <w:numPr>
          <w:ilvl w:val="0"/>
          <w:numId w:val="3"/>
        </w:numPr>
        <w:tabs>
          <w:tab w:val="num" w:pos="567"/>
        </w:tabs>
        <w:spacing w:after="120" w:line="254" w:lineRule="auto"/>
        <w:ind w:left="567" w:hanging="567"/>
      </w:pPr>
      <w:r>
        <w:t>La nostra società vuole persone telecomandate, governate, schiavizzate, prigioniere del pensiero di colui che governa e guida il gregge.</w:t>
      </w:r>
    </w:p>
    <w:p w14:paraId="4913B0A6" w14:textId="77777777" w:rsidR="0065361B" w:rsidRDefault="0065361B" w:rsidP="004D0C75">
      <w:pPr>
        <w:pStyle w:val="Nessunaspaziatura"/>
        <w:numPr>
          <w:ilvl w:val="0"/>
          <w:numId w:val="3"/>
        </w:numPr>
        <w:tabs>
          <w:tab w:val="num" w:pos="567"/>
        </w:tabs>
        <w:spacing w:after="120" w:line="254" w:lineRule="auto"/>
        <w:ind w:left="567" w:hanging="567"/>
      </w:pPr>
      <w:r>
        <w:t>Madre di Dio, Donna dal cuore purissimo, Vergine per amare solo il tuo Dio, libera dai pensieri umani, facci come te: puri di cuori sempre.</w:t>
      </w:r>
    </w:p>
    <w:p w14:paraId="136CA008" w14:textId="77777777" w:rsidR="0065361B" w:rsidRDefault="0065361B" w:rsidP="004D0C75">
      <w:pPr>
        <w:pStyle w:val="Nessunaspaziatura"/>
        <w:numPr>
          <w:ilvl w:val="0"/>
          <w:numId w:val="3"/>
        </w:numPr>
        <w:tabs>
          <w:tab w:val="num" w:pos="567"/>
        </w:tabs>
        <w:spacing w:after="120" w:line="254" w:lineRule="auto"/>
        <w:ind w:left="567" w:hanging="567"/>
      </w:pPr>
      <w:r>
        <w:t>Madre Santa, aiuta quanti cercano la verità, perché abbiamo il coraggio di abbracciarla, anche a prezzo del rinnegamento di se stessi.</w:t>
      </w:r>
    </w:p>
    <w:p w14:paraId="49441092" w14:textId="77777777" w:rsidR="0065361B" w:rsidRDefault="0065361B" w:rsidP="004D0C75">
      <w:pPr>
        <w:pStyle w:val="Nessunaspaziatura"/>
        <w:numPr>
          <w:ilvl w:val="0"/>
          <w:numId w:val="3"/>
        </w:numPr>
        <w:tabs>
          <w:tab w:val="num" w:pos="567"/>
        </w:tabs>
        <w:spacing w:after="120" w:line="254" w:lineRule="auto"/>
        <w:ind w:left="567" w:hanging="567"/>
      </w:pPr>
      <w:r>
        <w:t>Tu, Madre nostra, aiuterai queste persone. Esse si apriranno al tuo mistero di Madre. Troveranno la pace. Chi trova te troverà la vera pace.</w:t>
      </w:r>
    </w:p>
    <w:p w14:paraId="533C9DAF" w14:textId="77777777" w:rsidR="0065361B" w:rsidRDefault="0065361B" w:rsidP="0065361B">
      <w:pPr>
        <w:pStyle w:val="Nessunaspaziatura"/>
        <w:numPr>
          <w:ilvl w:val="0"/>
          <w:numId w:val="0"/>
        </w:numPr>
        <w:tabs>
          <w:tab w:val="left" w:pos="708"/>
        </w:tabs>
        <w:ind w:left="567"/>
      </w:pPr>
    </w:p>
    <w:p w14:paraId="577A2AF3" w14:textId="77777777" w:rsidR="0065361B" w:rsidRDefault="0065361B" w:rsidP="004D0C75">
      <w:pPr>
        <w:pStyle w:val="Nessunaspaziatura"/>
        <w:numPr>
          <w:ilvl w:val="0"/>
          <w:numId w:val="3"/>
        </w:numPr>
        <w:tabs>
          <w:tab w:val="num" w:pos="567"/>
        </w:tabs>
        <w:spacing w:after="120" w:line="254" w:lineRule="auto"/>
        <w:ind w:left="567" w:hanging="567"/>
      </w:pPr>
      <w:r>
        <w:t>Gesù nell’eternità e nel tempo è sempre dalla volontà del Padre. Dio gli scrive la vita ed Egli con piena, perfetta obbedienza la realizza.</w:t>
      </w:r>
    </w:p>
    <w:p w14:paraId="04CE8718" w14:textId="77777777" w:rsidR="0065361B" w:rsidRDefault="0065361B" w:rsidP="004D0C75">
      <w:pPr>
        <w:pStyle w:val="Nessunaspaziatura"/>
        <w:numPr>
          <w:ilvl w:val="0"/>
          <w:numId w:val="3"/>
        </w:numPr>
        <w:tabs>
          <w:tab w:val="num" w:pos="567"/>
        </w:tabs>
        <w:spacing w:after="120" w:line="254" w:lineRule="auto"/>
        <w:ind w:left="567" w:hanging="567"/>
      </w:pPr>
      <w:r>
        <w:t>Questa stessa piena, perfetta, immediata obbedienza è chiesta da Cristo Gesù ad ogni suo discepolo. Il cristiano è da Cristo Signore sempre.</w:t>
      </w:r>
    </w:p>
    <w:p w14:paraId="02215CE5" w14:textId="77777777" w:rsidR="0065361B" w:rsidRDefault="0065361B" w:rsidP="004D0C75">
      <w:pPr>
        <w:pStyle w:val="Nessunaspaziatura"/>
        <w:numPr>
          <w:ilvl w:val="0"/>
          <w:numId w:val="3"/>
        </w:numPr>
        <w:tabs>
          <w:tab w:val="num" w:pos="567"/>
        </w:tabs>
        <w:spacing w:after="120" w:line="254" w:lineRule="auto"/>
        <w:ind w:left="567" w:hanging="567"/>
      </w:pPr>
      <w:r>
        <w:t>Cuore e mente devono essere da Cristo. Deve pensare con i pensieri di Cristo, amare con cuore di Cristo, volere con la volontà di Cristo.</w:t>
      </w:r>
    </w:p>
    <w:p w14:paraId="54F56102" w14:textId="77777777" w:rsidR="0065361B" w:rsidRDefault="0065361B" w:rsidP="004D0C75">
      <w:pPr>
        <w:pStyle w:val="Nessunaspaziatura"/>
        <w:numPr>
          <w:ilvl w:val="0"/>
          <w:numId w:val="3"/>
        </w:numPr>
        <w:tabs>
          <w:tab w:val="num" w:pos="567"/>
        </w:tabs>
        <w:spacing w:after="120" w:line="254" w:lineRule="auto"/>
        <w:ind w:left="567" w:hanging="567"/>
      </w:pPr>
      <w:r>
        <w:t>È la conversione quotidiana del cristiano. Rinnegarsi nel cuore, nella mente, nella volontà per assumere cuore, mente, volontà di Gesù.</w:t>
      </w:r>
    </w:p>
    <w:p w14:paraId="64975CD3" w14:textId="77777777" w:rsidR="0065361B" w:rsidRDefault="0065361B" w:rsidP="004D0C75">
      <w:pPr>
        <w:pStyle w:val="Nessunaspaziatura"/>
        <w:numPr>
          <w:ilvl w:val="0"/>
          <w:numId w:val="3"/>
        </w:numPr>
        <w:tabs>
          <w:tab w:val="num" w:pos="567"/>
        </w:tabs>
        <w:spacing w:after="120" w:line="254" w:lineRule="auto"/>
        <w:ind w:left="567" w:hanging="567"/>
      </w:pPr>
      <w:r>
        <w:t>Chi vuole essere di Cristo Signore, mai deve guarda gli altri. Deve stringere con Cristo una relazione personale di ascolto e di obbedienza.</w:t>
      </w:r>
    </w:p>
    <w:p w14:paraId="1DD0E5FE" w14:textId="77777777" w:rsidR="0065361B" w:rsidRDefault="0065361B" w:rsidP="004D0C75">
      <w:pPr>
        <w:pStyle w:val="Nessunaspaziatura"/>
        <w:numPr>
          <w:ilvl w:val="0"/>
          <w:numId w:val="3"/>
        </w:numPr>
        <w:tabs>
          <w:tab w:val="num" w:pos="567"/>
        </w:tabs>
        <w:spacing w:after="120" w:line="254" w:lineRule="auto"/>
        <w:ind w:left="567" w:hanging="567"/>
      </w:pPr>
      <w:r>
        <w:t>Gli altri mai devono essere un alibi per giustificare il nostro non essere di Cristo Gesù. Lui a noi chiede e noi a Lui dobbiamo rispondere.</w:t>
      </w:r>
    </w:p>
    <w:p w14:paraId="721404DB" w14:textId="77777777" w:rsidR="0065361B" w:rsidRDefault="0065361B" w:rsidP="004D0C75">
      <w:pPr>
        <w:pStyle w:val="Nessunaspaziatura"/>
        <w:numPr>
          <w:ilvl w:val="0"/>
          <w:numId w:val="3"/>
        </w:numPr>
        <w:tabs>
          <w:tab w:val="num" w:pos="567"/>
        </w:tabs>
        <w:spacing w:after="120" w:line="254" w:lineRule="auto"/>
        <w:ind w:left="567" w:hanging="567"/>
      </w:pPr>
      <w:r>
        <w:t>Il cristiano vive di questa relazione personalissima: Cristo-Cristiano. È relazione diretta, immediata. Lui chiede e tu ascolti, obbedisci.</w:t>
      </w:r>
    </w:p>
    <w:p w14:paraId="050B3F9F" w14:textId="77777777" w:rsidR="0065361B" w:rsidRDefault="0065361B" w:rsidP="004D0C75">
      <w:pPr>
        <w:pStyle w:val="Nessunaspaziatura"/>
        <w:numPr>
          <w:ilvl w:val="0"/>
          <w:numId w:val="3"/>
        </w:numPr>
        <w:tabs>
          <w:tab w:val="num" w:pos="567"/>
        </w:tabs>
        <w:spacing w:after="120" w:line="254" w:lineRule="auto"/>
        <w:ind w:left="567" w:hanging="567"/>
      </w:pPr>
      <w:r>
        <w:t>Lui a te promette la vita eterna, se la vuoi. Se non la vuoi, la perdizione dell’altro di certo non sarà consolazione per la tua dannazione.</w:t>
      </w:r>
    </w:p>
    <w:p w14:paraId="1B946632" w14:textId="77777777" w:rsidR="0065361B" w:rsidRDefault="0065361B" w:rsidP="004D0C75">
      <w:pPr>
        <w:pStyle w:val="Nessunaspaziatura"/>
        <w:numPr>
          <w:ilvl w:val="0"/>
          <w:numId w:val="3"/>
        </w:numPr>
        <w:tabs>
          <w:tab w:val="num" w:pos="567"/>
        </w:tabs>
        <w:spacing w:after="120" w:line="254" w:lineRule="auto"/>
        <w:ind w:left="567" w:hanging="567"/>
      </w:pPr>
      <w:r>
        <w:t>Se credi nella vita eterna che Lui ti offre è una cosa. Se credi che l’eternità sia uguale per tutti, allora nulla ha più senso nella fede.</w:t>
      </w:r>
    </w:p>
    <w:p w14:paraId="27213ED1" w14:textId="77777777" w:rsidR="0065361B" w:rsidRDefault="0065361B" w:rsidP="004D0C75">
      <w:pPr>
        <w:pStyle w:val="Nessunaspaziatura"/>
        <w:numPr>
          <w:ilvl w:val="0"/>
          <w:numId w:val="3"/>
        </w:numPr>
        <w:tabs>
          <w:tab w:val="num" w:pos="567"/>
        </w:tabs>
        <w:spacing w:after="120" w:line="254" w:lineRule="auto"/>
        <w:ind w:left="567" w:hanging="567"/>
      </w:pPr>
      <w:r>
        <w:t>Allora credere o non credere è la stessa cosa. Non obbedire o obbedire non ha significato. Il premio è uguale per tutti, senza distinzione.</w:t>
      </w:r>
    </w:p>
    <w:p w14:paraId="4173A9AC" w14:textId="77777777" w:rsidR="0065361B" w:rsidRDefault="0065361B" w:rsidP="004D0C75">
      <w:pPr>
        <w:pStyle w:val="Nessunaspaziatura"/>
        <w:numPr>
          <w:ilvl w:val="0"/>
          <w:numId w:val="3"/>
        </w:numPr>
        <w:tabs>
          <w:tab w:val="num" w:pos="567"/>
        </w:tabs>
        <w:spacing w:after="120" w:line="254" w:lineRule="auto"/>
        <w:ind w:left="567" w:hanging="567"/>
      </w:pPr>
      <w:r>
        <w:t>Gesù ti dice che Lui ti accoglie, solo se farai la sua volontà. Tu lo accogli oggi nel tuo cuore, Lui ti accogliere oggi e per l’eternità.</w:t>
      </w:r>
    </w:p>
    <w:p w14:paraId="0D410BD8" w14:textId="77777777" w:rsidR="0065361B" w:rsidRDefault="0065361B" w:rsidP="004D0C75">
      <w:pPr>
        <w:pStyle w:val="Nessunaspaziatura"/>
        <w:numPr>
          <w:ilvl w:val="0"/>
          <w:numId w:val="3"/>
        </w:numPr>
        <w:tabs>
          <w:tab w:val="num" w:pos="567"/>
        </w:tabs>
        <w:spacing w:after="120" w:line="254" w:lineRule="auto"/>
        <w:ind w:left="567" w:hanging="567"/>
      </w:pPr>
      <w:r>
        <w:t>Io so che Lui è verità eterna. Ogni sua Parola si compie. Il suo Vangelo è questa offerta. Tutto è dalla tua volontà, dal tuo cuore.</w:t>
      </w:r>
    </w:p>
    <w:p w14:paraId="13702793" w14:textId="77777777" w:rsidR="0065361B" w:rsidRDefault="0065361B" w:rsidP="004D0C75">
      <w:pPr>
        <w:pStyle w:val="Nessunaspaziatura"/>
        <w:numPr>
          <w:ilvl w:val="0"/>
          <w:numId w:val="3"/>
        </w:numPr>
        <w:tabs>
          <w:tab w:val="num" w:pos="567"/>
        </w:tabs>
        <w:spacing w:after="120" w:line="254" w:lineRule="auto"/>
        <w:ind w:left="567" w:hanging="567"/>
      </w:pPr>
      <w:r>
        <w:t>Nessuno ti potrà costringere, perché Lui non ti costringe. Lui offre. Se vuoi. Se non vuoi, Lui rimane nella sua vita e tu nella tua morte.</w:t>
      </w:r>
    </w:p>
    <w:p w14:paraId="50AAFE87" w14:textId="77777777" w:rsidR="0065361B" w:rsidRDefault="0065361B" w:rsidP="004D0C75">
      <w:pPr>
        <w:pStyle w:val="Nessunaspaziatura"/>
        <w:numPr>
          <w:ilvl w:val="0"/>
          <w:numId w:val="3"/>
        </w:numPr>
        <w:tabs>
          <w:tab w:val="num" w:pos="567"/>
        </w:tabs>
        <w:spacing w:after="120" w:line="254" w:lineRule="auto"/>
        <w:ind w:left="567" w:hanging="567"/>
      </w:pPr>
      <w:r>
        <w:t>È giusto che ti indichi la fonte di queste verità: il Vangelo di Cristo Gesù, quello che leggiamo nelle Chiese, durante la Santa Messa.</w:t>
      </w:r>
    </w:p>
    <w:p w14:paraId="4AF36FDD" w14:textId="77777777" w:rsidR="0065361B" w:rsidRDefault="0065361B" w:rsidP="004D0C75">
      <w:pPr>
        <w:pStyle w:val="Nessunaspaziatura"/>
        <w:numPr>
          <w:ilvl w:val="0"/>
          <w:numId w:val="3"/>
        </w:numPr>
        <w:tabs>
          <w:tab w:val="num" w:pos="567"/>
        </w:tabs>
        <w:spacing w:after="120" w:line="254" w:lineRule="auto"/>
        <w:ind w:left="567" w:hanging="567"/>
      </w:pPr>
      <w:r>
        <w:t>È fonte di verità eterna.  Se però tu lo consideri un genere letterario, un semplice modo di dire, o fiaba o una leggenda, allora resto muto.</w:t>
      </w:r>
    </w:p>
    <w:p w14:paraId="78173D8F" w14:textId="77777777" w:rsidR="0065361B" w:rsidRDefault="0065361B" w:rsidP="004D0C75">
      <w:pPr>
        <w:pStyle w:val="Nessunaspaziatura"/>
        <w:numPr>
          <w:ilvl w:val="0"/>
          <w:numId w:val="3"/>
        </w:numPr>
        <w:tabs>
          <w:tab w:val="num" w:pos="567"/>
        </w:tabs>
        <w:spacing w:after="120" w:line="254" w:lineRule="auto"/>
        <w:ind w:left="567" w:hanging="567"/>
      </w:pPr>
      <w:r>
        <w:t>Altre fonti di verità non ne conosco. Personalmente credo che essa sia la sola vera, che mai tramonta in eterno. È il mio limite? Non lo so.</w:t>
      </w:r>
    </w:p>
    <w:p w14:paraId="2EA193B5" w14:textId="77777777" w:rsidR="0065361B" w:rsidRDefault="0065361B" w:rsidP="004D0C75">
      <w:pPr>
        <w:pStyle w:val="Nessunaspaziatura"/>
        <w:numPr>
          <w:ilvl w:val="0"/>
          <w:numId w:val="3"/>
        </w:numPr>
        <w:tabs>
          <w:tab w:val="num" w:pos="567"/>
        </w:tabs>
        <w:spacing w:after="120" w:line="254" w:lineRule="auto"/>
        <w:ind w:left="567" w:hanging="567"/>
      </w:pPr>
      <w:r>
        <w:t>Preferisco credere che il Vangelo sia vero in eterno. Almeno quando mi presenterò al suo cospetto, potrò dirgli: L’ho letto nel tuo Vangelo.</w:t>
      </w:r>
    </w:p>
    <w:p w14:paraId="07AC4ADE" w14:textId="77777777" w:rsidR="0065361B" w:rsidRDefault="0065361B" w:rsidP="004D0C75">
      <w:pPr>
        <w:pStyle w:val="Nessunaspaziatura"/>
        <w:numPr>
          <w:ilvl w:val="0"/>
          <w:numId w:val="3"/>
        </w:numPr>
        <w:tabs>
          <w:tab w:val="num" w:pos="567"/>
        </w:tabs>
        <w:spacing w:after="120" w:line="254" w:lineRule="auto"/>
        <w:ind w:left="567" w:hanging="567"/>
      </w:pPr>
      <w:r>
        <w:t>Vergine Maria, non hai tu detto: “Il mondo ha dimenticato la Parola di mio Figlio Gesù? La Parola dimenticata non è forse il Vangelo?</w:t>
      </w:r>
    </w:p>
    <w:p w14:paraId="77C0DE64" w14:textId="77777777" w:rsidR="0065361B" w:rsidRDefault="0065361B" w:rsidP="004D0C75">
      <w:pPr>
        <w:pStyle w:val="Nessunaspaziatura"/>
        <w:numPr>
          <w:ilvl w:val="0"/>
          <w:numId w:val="3"/>
        </w:numPr>
        <w:tabs>
          <w:tab w:val="num" w:pos="567"/>
        </w:tabs>
        <w:spacing w:after="120" w:line="254" w:lineRule="auto"/>
        <w:ind w:left="567" w:hanging="567"/>
      </w:pPr>
      <w:r>
        <w:t>Allora Tu crede, Madre Santa nel Vangelo. Se credi Tu, crederò anch’io. Ha portato te nel Cielo, porterà anche me.</w:t>
      </w:r>
    </w:p>
    <w:p w14:paraId="3D20A7ED" w14:textId="77777777" w:rsidR="0065361B" w:rsidRDefault="0065361B" w:rsidP="004D0C75">
      <w:pPr>
        <w:pStyle w:val="Nessunaspaziatura"/>
        <w:numPr>
          <w:ilvl w:val="0"/>
          <w:numId w:val="3"/>
        </w:numPr>
        <w:tabs>
          <w:tab w:val="num" w:pos="567"/>
        </w:tabs>
        <w:spacing w:after="120" w:line="254" w:lineRule="auto"/>
        <w:ind w:left="567" w:hanging="567"/>
      </w:pPr>
      <w:r>
        <w:t>A meno che anche Tu non sia, come molti dicono, un genere letterario o leggenda o fiaba. Ma io credo che Tu sei vera Madre di Gesù e mia.</w:t>
      </w:r>
    </w:p>
    <w:p w14:paraId="28D703D8" w14:textId="77777777" w:rsidR="0065361B" w:rsidRDefault="0065361B" w:rsidP="0065361B">
      <w:pPr>
        <w:pStyle w:val="Titolo2"/>
      </w:pPr>
      <w:bookmarkStart w:id="260" w:name="_Toc452536802"/>
      <w:r>
        <w:t>14 Marzo</w:t>
      </w:r>
      <w:bookmarkEnd w:id="260"/>
      <w:r>
        <w:t xml:space="preserve"> </w:t>
      </w:r>
    </w:p>
    <w:p w14:paraId="5BBB39A7" w14:textId="77777777" w:rsidR="0065361B" w:rsidRDefault="0065361B" w:rsidP="0065361B">
      <w:pPr>
        <w:jc w:val="both"/>
        <w:rPr>
          <w:rFonts w:ascii="Helvetica" w:hAnsi="Helvetica" w:cs="Helvetica"/>
          <w:sz w:val="21"/>
          <w:szCs w:val="21"/>
        </w:rPr>
      </w:pPr>
      <w:r>
        <w:rPr>
          <w:rFonts w:ascii="Helvetica" w:hAnsi="Helvetica" w:cs="Helvetica"/>
          <w:sz w:val="21"/>
          <w:szCs w:val="21"/>
        </w:rPr>
        <w:t>Per la diabolica antropologia, iniziata nel Giardino dell'Eden, l’uomo è volontà che si autodetermina a suo gusto.</w:t>
      </w:r>
    </w:p>
    <w:p w14:paraId="389FA0BF" w14:textId="77777777" w:rsidR="0065361B" w:rsidRPr="0065361B" w:rsidRDefault="0065361B" w:rsidP="0065361B">
      <w:pPr>
        <w:pStyle w:val="Titolo1"/>
        <w:rPr>
          <w:sz w:val="32"/>
        </w:rPr>
      </w:pPr>
      <w:bookmarkStart w:id="261" w:name="_Toc452536803"/>
      <w:r>
        <w:t>Lo Spirito del Signore è sopra di me</w:t>
      </w:r>
      <w:bookmarkEnd w:id="261"/>
    </w:p>
    <w:p w14:paraId="5EE69A7F" w14:textId="77777777" w:rsidR="0065361B" w:rsidRDefault="0065361B" w:rsidP="0065361B">
      <w:pPr>
        <w:spacing w:after="120"/>
        <w:jc w:val="both"/>
        <w:rPr>
          <w:rFonts w:ascii="Book Antiqua" w:hAnsi="Book Antiqua" w:cs="Arial"/>
          <w:i/>
          <w:sz w:val="24"/>
        </w:rPr>
      </w:pPr>
      <w:r>
        <w:rPr>
          <w:rFonts w:ascii="Book Antiqua" w:hAnsi="Book Antiqua" w:cs="Arial"/>
          <w:i/>
          <w:sz w:val="24"/>
        </w:rPr>
        <w:t xml:space="preserve">Chi ha progettato l’uomo è lo stesso che lo deve riparare. L’uomo con il suo peccato si è come frantumato nel suo essere, si è spezzato. Tutti i suoi elementi non solo sono fuori posto, ognuno di essi cammina per suo conto. Egli ha bisogno di essere riparato. Filosofi, scrittori, cineasti, teologi, moralisti, religioni, tutti hanno ricette per riparare l’uomo. Tutti vantano soluzioni più che eccellenti. Quella che oggi viene proclamata come la migliore, l’assoluta, quella che è capace di risolvere ogni questione, vuole che neanche vi sia l’uomo. Uomo è ciò che ognuno vuole farsi, vuole essere. Questo però indipendentemente e assolutamente ignorando la sua stessa natura assieme alla finalità del suo essere e del suo operare. Oggi per questa soluzione l’uomo è solo una volontà che si autodetermina e si costruisce una natura a suo gusto e piacimento. Nulla è naturale, nulla determinato, nulla stabilito, nulla proveniente dal di fuori di se stessi. </w:t>
      </w:r>
    </w:p>
    <w:p w14:paraId="4FC1F58B" w14:textId="77777777" w:rsidR="0065361B" w:rsidRDefault="0065361B" w:rsidP="0065361B">
      <w:pPr>
        <w:spacing w:after="120"/>
        <w:jc w:val="both"/>
        <w:rPr>
          <w:rFonts w:ascii="Book Antiqua" w:hAnsi="Book Antiqua" w:cs="Arial"/>
          <w:i/>
          <w:sz w:val="24"/>
        </w:rPr>
      </w:pPr>
      <w:r>
        <w:rPr>
          <w:rFonts w:ascii="Book Antiqua" w:hAnsi="Book Antiqua" w:cs="Arial"/>
          <w:i/>
          <w:sz w:val="24"/>
        </w:rPr>
        <w:t>I disastri che questa soluzione provocherà a brevissimo tempo saranno pesanti, anzi pesantissimi. Tutte le guerre del passato, tutte le mostruosità e le violenze che ci hanno preceduto, sono un nulla dinanzi ai mali che questa soluzione genererà in seno all’umanità. Creerà veri mostri che consumano i loro giorni in una vita artificiale che mai si potrà chiamare vita. Un tempo si voleva la razza pura e si dovevano eliminare tutti quelli che a giudizio della razza pura erano di razza impura. Oggi si vuole eliminare tutto ciò che è natura ricevuta perché ognuno deve essere obbligato a costruirsi la sua propria natura. La violenza di ieri contro la razza “impura” era fisica, visibile, e da molti anche denunciata. La violenza di oggi è presentata come cultura, modernità, scienza, educazione, formazione, vero progresso, esigenza di libertà individuale e sociale. Si obbligano già i bambini innocenti a subire le torture che resteranno indelebili nel loro spirito e anche nel loro corpo. In nome di cosa? Di una volontà satanica che ha deciso che si deve distruggere tutto ciò che in qualche modo fa riferimento al vero Dio.</w:t>
      </w:r>
    </w:p>
    <w:p w14:paraId="5EF5B58D" w14:textId="77777777" w:rsidR="0065361B" w:rsidRDefault="0065361B" w:rsidP="0065361B">
      <w:pPr>
        <w:spacing w:after="120"/>
        <w:jc w:val="both"/>
        <w:rPr>
          <w:rFonts w:ascii="Book Antiqua" w:hAnsi="Book Antiqua" w:cs="Arial"/>
          <w:i/>
          <w:sz w:val="24"/>
        </w:rPr>
      </w:pPr>
      <w:r>
        <w:rPr>
          <w:rFonts w:ascii="Book Antiqua" w:hAnsi="Book Antiqua" w:cs="Arial"/>
          <w:i/>
          <w:sz w:val="24"/>
        </w:rPr>
        <w:t>Di Dio non devo restare nella società e nel mondo nessuna traccia. Poiché nella natura così come essa è vi sono le tracce di Dio, queste tracce dovranno scomparire. Fin da piccoli si deve essere obbligati a cancellare i segni di ogni visibilità di Dio anche nel nostro corpo. Sembra di essere ai tempi dei Maccabei, quando si era obbligati a cancellare il segno fisico della circoncisione, perché nessuno, guardando la propria carne, si potesse ricordare di Dio.</w:t>
      </w:r>
    </w:p>
    <w:p w14:paraId="1342DD2F" w14:textId="77777777" w:rsidR="0065361B" w:rsidRDefault="0065361B" w:rsidP="0065361B">
      <w:pPr>
        <w:spacing w:after="120"/>
        <w:jc w:val="both"/>
        <w:rPr>
          <w:rFonts w:ascii="Book Antiqua" w:hAnsi="Book Antiqua"/>
          <w:i/>
          <w:color w:val="000000"/>
          <w:sz w:val="24"/>
        </w:rPr>
      </w:pPr>
      <w:r>
        <w:rPr>
          <w:rFonts w:ascii="Book Antiqua" w:hAnsi="Book Antiqua"/>
          <w:i/>
          <w:color w:val="000000"/>
          <w:sz w:val="24"/>
        </w:rPr>
        <w:t>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 (1Mc 1,13-15).  Mettevano a morte, secondo gli ordini, le donne che avevano fatto circoncidere i loro figli, con i bambini appesi al collo e con i familiari e quelli che li avevano circoncisi (1Mc 1,60-61).  Furono denunciate, per esempio, due donne che avevano circonciso i figli: appesero i bambini alle loro mammelle, e dopo averle condotte in giro pubblicamente per la città, le precipitarono dalle mura (2Mc 6,10).</w:t>
      </w:r>
    </w:p>
    <w:p w14:paraId="072C0A53" w14:textId="77777777" w:rsidR="0065361B" w:rsidRDefault="0065361B" w:rsidP="0065361B">
      <w:pPr>
        <w:spacing w:after="120"/>
        <w:jc w:val="both"/>
        <w:rPr>
          <w:rFonts w:ascii="Book Antiqua" w:hAnsi="Book Antiqua" w:cs="Arial"/>
          <w:i/>
          <w:sz w:val="24"/>
        </w:rPr>
      </w:pPr>
      <w:r>
        <w:rPr>
          <w:rFonts w:ascii="Book Antiqua" w:hAnsi="Book Antiqua" w:cs="Arial"/>
          <w:i/>
          <w:sz w:val="24"/>
        </w:rPr>
        <w:t>L’odio contro Dio non conosce limiti. Satana ha deciso per l’uomo il suo stesso inferno e il suo stesso inferno dovrà essere. La sua seduzione è capace di queste e di molte altre cose ancora.</w:t>
      </w:r>
    </w:p>
    <w:p w14:paraId="3F94D91C" w14:textId="77777777" w:rsidR="0065361B" w:rsidRDefault="0065361B" w:rsidP="0065361B">
      <w:pPr>
        <w:spacing w:after="120"/>
        <w:jc w:val="both"/>
        <w:rPr>
          <w:rFonts w:ascii="Book Antiqua" w:hAnsi="Book Antiqua"/>
          <w:i/>
          <w:sz w:val="24"/>
        </w:rPr>
      </w:pPr>
      <w:r>
        <w:rPr>
          <w:rFonts w:ascii="Book Antiqua" w:hAnsi="Book Antiqua"/>
          <w:i/>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 </w:t>
      </w:r>
    </w:p>
    <w:p w14:paraId="4C59E189"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Gesù è il solo che può riparare l’uomo. Per mezzo di Lui egli è stato creato e per mezzo di Lui il Padre ha deciso che venga anche risanato, guarito, ristabilito nella sua verità, anzi ricreato in una maniera ancora più mirabile della sua stessa origine. Il suo programma messianico, scritto da per Lui dal Padre, è tutto finalizzato alla nuova creazione. Lui ha bisogno della sua Chiesa. Essa però non può barare con Lui. Barerà ogni qualvolta deciderà di fare l’uomo secondo un suo programma e non secondo quello che il Padre ha affidato al suo Figlio Incarnato. Sempre la Chiesa si presenterà con un suo programma, quando si distaccherà dallo Spirito del Signore. Lo Spirito Santo ha guidato il Padre e Cristo al momento della creazione. Lo Spirito Santo ha guidato il Padre e il Figlio al momento della nuova creazione operata per mezzo del Figlio sulla croce. Lo Spirito Santo dovrà oggi e sempre guidare la Chiesa per realizzare il programma che Gesù le ha lasciato e cioè quello che Lui ha ricevuto dal Padre. </w:t>
      </w:r>
    </w:p>
    <w:p w14:paraId="2F2E20DC" w14:textId="77777777" w:rsidR="0065361B" w:rsidRDefault="0065361B" w:rsidP="0065361B">
      <w:pPr>
        <w:spacing w:after="120"/>
        <w:jc w:val="both"/>
        <w:rPr>
          <w:rFonts w:ascii="Book Antiqua" w:hAnsi="Book Antiqua"/>
          <w:i/>
          <w:sz w:val="24"/>
        </w:rPr>
      </w:pPr>
      <w:r>
        <w:rPr>
          <w:rFonts w:ascii="Book Antiqua" w:hAnsi="Book Antiqua"/>
          <w:i/>
          <w:sz w:val="24"/>
        </w:rPr>
        <w:t xml:space="preserve">Vergine Maria, Madre della Redenzione, Angeli, Santi, aiutateci a realizzarci secondo lo Spirito. </w:t>
      </w:r>
    </w:p>
    <w:p w14:paraId="17AF5477" w14:textId="77777777" w:rsidR="0065361B" w:rsidRDefault="0065361B" w:rsidP="0065361B">
      <w:pPr>
        <w:pStyle w:val="Nessunaspaziatura"/>
        <w:numPr>
          <w:ilvl w:val="0"/>
          <w:numId w:val="0"/>
        </w:numPr>
        <w:tabs>
          <w:tab w:val="left" w:pos="708"/>
        </w:tabs>
        <w:ind w:left="567"/>
        <w:rPr>
          <w:sz w:val="24"/>
        </w:rPr>
      </w:pPr>
    </w:p>
    <w:p w14:paraId="3C482A14" w14:textId="77777777" w:rsidR="0065361B" w:rsidRDefault="0065361B" w:rsidP="004D0C75">
      <w:pPr>
        <w:pStyle w:val="Nessunaspaziatura"/>
        <w:numPr>
          <w:ilvl w:val="0"/>
          <w:numId w:val="3"/>
        </w:numPr>
        <w:tabs>
          <w:tab w:val="num" w:pos="567"/>
        </w:tabs>
        <w:spacing w:after="120" w:line="254" w:lineRule="auto"/>
        <w:ind w:left="567" w:hanging="567"/>
      </w:pPr>
      <w:r>
        <w:t>Quando la sapienza del vero Dio non guida più la mente delle persone, la stoltezza prende il suo posto. I suoi frutti sono avvelenati.</w:t>
      </w:r>
    </w:p>
    <w:p w14:paraId="37831ABB"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Sapienza Eterna, non permettere che ci separiamo dalla luce vera. Saremo ingoiati dalle tenebre per sempre.</w:t>
      </w:r>
    </w:p>
    <w:p w14:paraId="3BA54D21" w14:textId="77777777" w:rsidR="0065361B" w:rsidRDefault="0065361B" w:rsidP="004D0C75">
      <w:pPr>
        <w:pStyle w:val="Nessunaspaziatura"/>
        <w:numPr>
          <w:ilvl w:val="0"/>
          <w:numId w:val="3"/>
        </w:numPr>
        <w:tabs>
          <w:tab w:val="num" w:pos="567"/>
        </w:tabs>
        <w:spacing w:after="120" w:line="254" w:lineRule="auto"/>
        <w:ind w:left="567" w:hanging="567"/>
      </w:pPr>
      <w:r>
        <w:t>E' stoltezza, vera disumanità, Madre Santa, privare dei diritti coloro che li possiedono perché altri hanno deciso liberalmente altre vie.</w:t>
      </w:r>
    </w:p>
    <w:p w14:paraId="4F8CB29E" w14:textId="77777777" w:rsidR="0065361B" w:rsidRDefault="0065361B" w:rsidP="0065361B">
      <w:pPr>
        <w:pStyle w:val="Titolo2"/>
      </w:pPr>
      <w:bookmarkStart w:id="262" w:name="_Toc452536804"/>
      <w:r>
        <w:t>15 Marzo</w:t>
      </w:r>
      <w:bookmarkEnd w:id="262"/>
      <w:r>
        <w:t xml:space="preserve"> </w:t>
      </w:r>
    </w:p>
    <w:p w14:paraId="63AD4A1D" w14:textId="77777777" w:rsidR="0065361B" w:rsidRDefault="0065361B" w:rsidP="0065361B">
      <w:pPr>
        <w:pStyle w:val="Nessunaspaziatura"/>
        <w:numPr>
          <w:ilvl w:val="0"/>
          <w:numId w:val="0"/>
        </w:numPr>
        <w:tabs>
          <w:tab w:val="left" w:pos="708"/>
        </w:tabs>
        <w:rPr>
          <w:rFonts w:ascii="Helvetica" w:hAnsi="Helvetica"/>
          <w:i w:val="0"/>
          <w:color w:val="292F33"/>
          <w:sz w:val="21"/>
          <w:szCs w:val="21"/>
        </w:rPr>
      </w:pPr>
      <w:r>
        <w:rPr>
          <w:rFonts w:ascii="Helvetica" w:hAnsi="Helvetica"/>
          <w:i w:val="0"/>
          <w:color w:val="292F33"/>
          <w:sz w:val="21"/>
          <w:szCs w:val="21"/>
        </w:rPr>
        <w:t>L’umanità, senza gli occhi della Chiesa, mai potrà vedere secondo verità il suo Signore, il suo Creatore e Dio.</w:t>
      </w:r>
    </w:p>
    <w:p w14:paraId="0A0117E6" w14:textId="77777777" w:rsidR="0065361B" w:rsidRPr="0065361B" w:rsidRDefault="0065361B" w:rsidP="0065361B">
      <w:pPr>
        <w:pStyle w:val="Titolo1"/>
        <w:rPr>
          <w:color w:val="auto"/>
          <w:sz w:val="32"/>
        </w:rPr>
      </w:pPr>
      <w:bookmarkStart w:id="263" w:name="_Toc452536805"/>
      <w:r>
        <w:t>Bada dunque che la luce che è in te non sia tenebra</w:t>
      </w:r>
      <w:bookmarkEnd w:id="263"/>
    </w:p>
    <w:p w14:paraId="66FE9277" w14:textId="77777777" w:rsidR="0065361B" w:rsidRDefault="0065361B" w:rsidP="0065361B">
      <w:pPr>
        <w:spacing w:after="120"/>
        <w:jc w:val="both"/>
        <w:rPr>
          <w:rFonts w:ascii="Book Antiqua" w:hAnsi="Book Antiqua"/>
          <w:i/>
          <w:sz w:val="24"/>
        </w:rPr>
      </w:pPr>
      <w:r>
        <w:rPr>
          <w:rFonts w:ascii="Book Antiqua" w:hAnsi="Book Antiqua" w:cs="Arial"/>
          <w:i/>
          <w:sz w:val="24"/>
        </w:rPr>
        <w:t xml:space="preserve">Quanto Giobbe afferma e dichiara di sé: </w:t>
      </w:r>
      <w:r>
        <w:rPr>
          <w:rFonts w:ascii="Book Antiqua" w:hAnsi="Book Antiqua"/>
          <w:i/>
          <w:sz w:val="24"/>
        </w:rPr>
        <w:t>“Io ero gli occhi per il cieco” (Gb 29,15), la Chiesa deve poterlo dire per tutta l’umanità. Essa è stata costituita da Dio occhio che vede nello Spirito Santo, per mezzo di Cristo Gesù, in Lui e per Lui, chi è il Signore dell’uomo in pienezza di verità, sapienza, grazia, luce vera, e del vero Dio da essa contemplato e visto, dona lieta notizia ad ogni uomo. Essa per questo esiste: per essere occhio di purissima verità divina per un mondo avvolto da una cecità che ormai sta raggiungendo il sommo della stoltezza e dell’insipienza. Questa missione è manifestata dall’ Apostolo Giovanni. Lui veramente è più che Giobbe. Lui vede Cristo con gli occhi dello Spirito Santo e trasforma la sua visione in Vangelo.</w:t>
      </w:r>
    </w:p>
    <w:p w14:paraId="4F45DD1C" w14:textId="77777777" w:rsidR="0065361B" w:rsidRPr="0065361B" w:rsidRDefault="0065361B" w:rsidP="0065361B">
      <w:pPr>
        <w:spacing w:after="120"/>
        <w:jc w:val="both"/>
        <w:rPr>
          <w:rFonts w:ascii="Book Antiqua" w:hAnsi="Book Antiqua"/>
          <w:i/>
          <w:sz w:val="24"/>
        </w:rPr>
      </w:pPr>
      <w:r>
        <w:rPr>
          <w:rFonts w:ascii="Book Antiqua" w:hAnsi="Book Antiqua"/>
          <w:i/>
          <w:sz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6405B01" w14:textId="77777777" w:rsidR="0065361B" w:rsidRDefault="0065361B" w:rsidP="0065361B">
      <w:pPr>
        <w:spacing w:after="120"/>
        <w:jc w:val="both"/>
        <w:rPr>
          <w:rFonts w:ascii="Book Antiqua" w:hAnsi="Book Antiqua"/>
          <w:i/>
          <w:sz w:val="24"/>
        </w:rPr>
      </w:pPr>
      <w:r>
        <w:rPr>
          <w:rFonts w:ascii="Book Antiqua" w:hAnsi="Book Antiqua"/>
          <w:i/>
          <w:sz w:val="24"/>
        </w:rPr>
        <w:t xml:space="preserve">Vi è un lamento del Signore che giunge al suo popolo per mezzo del profeta Isaia che così suona: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(Is 42.18-2). Quanto il Signore dice del suo servo, mai deve essere detto della Chiesa, mai del cristiano. Se la Chiesa perde i suoi occhi, che sono veri occhi di Spirito Santo e diviene cieca, tutto il mondo rimane senza luce. Le conseguenze saranno altamente disastrose. Non ci sarà nessun baluardo che possa proteggerlo dall’universale idolatria e dalla devastante immoralità. L’umanità, senza gli occhi della Chiesa, mai potrà vedere secondo verità il suo Signore, mai potrà conoscere il suo Creatore. </w:t>
      </w:r>
    </w:p>
    <w:p w14:paraId="2DF01B6B" w14:textId="77777777" w:rsidR="0065361B" w:rsidRDefault="0065361B" w:rsidP="0065361B">
      <w:pPr>
        <w:spacing w:after="120"/>
        <w:jc w:val="both"/>
        <w:rPr>
          <w:rFonts w:ascii="Book Antiqua" w:hAnsi="Book Antiqua"/>
          <w:i/>
          <w:sz w:val="24"/>
        </w:rPr>
      </w:pPr>
      <w:r>
        <w:rPr>
          <w:rFonts w:ascii="Book Antiqua" w:hAnsi="Book Antiqua"/>
          <w:i/>
          <w:sz w:val="24"/>
        </w:rPr>
        <w:t xml:space="preserve">Ogni cristiano è costituito da Dio suo vero occhio, nello suo Santo Spirito, per mezzo di Cristo Gesù. Lui è chiamato ad illuminare della divina verità tutto il mondo a lui circostante. Dove lui abita deve abitare la luce di Dio. Dove lui lavora deve manifestare la stessa luce. Quando lui cammina, sempre deve diffondere una scia di luce. Lui per il mondo che lo circonda è l’occhio che vede e la bocca che annunzia, che trasforma la sua visione in Vangelo, in verità. Se la luce che è in lui diventa tenebra, non solo lui è nelle tenebre, ma anche il mondo che lui avrebbe dovuto rischiarare con la divina verità rimane in un buio che è vera immagine, figura del buio eterno. Il cristiano mai deve dimenticarsi della sua verità, che è verità di natura trasformata in luce. Se non vuole essere luce per se stesso, è obbligato ad esserlo per il mondo. Sarebbe un suo gravissimo peccato privare il mondo anche di un solo raggio della luce che gli è stata data da Cristo Gesù per illuminare tutti i suoi fratelli. La luce è sempre per gli altri. Potrà essere per gli altri se è luce per noi stessi. Il cristiano, illuminando se stesso, illumina gli altri. </w:t>
      </w:r>
    </w:p>
    <w:p w14:paraId="6F589A7B" w14:textId="77777777" w:rsidR="0065361B" w:rsidRDefault="0065361B" w:rsidP="0065361B">
      <w:pPr>
        <w:spacing w:after="120"/>
        <w:jc w:val="both"/>
        <w:rPr>
          <w:rFonts w:ascii="Book Antiqua" w:hAnsi="Book Antiqua"/>
          <w:i/>
          <w:sz w:val="24"/>
        </w:rPr>
      </w:pPr>
      <w:r>
        <w:rPr>
          <w:rFonts w:ascii="Book Antiqua" w:hAnsi="Book Antiqua"/>
          <w:i/>
          <w:sz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w:t>
      </w:r>
      <w:r>
        <w:rPr>
          <w:rFonts w:ascii="Book Antiqua" w:hAnsi="Book Antiqua"/>
          <w:i/>
          <w:position w:val="4"/>
          <w:sz w:val="24"/>
        </w:rPr>
        <w:t xml:space="preserve"> </w:t>
      </w:r>
      <w:r>
        <w:rPr>
          <w:rFonts w:ascii="Book Antiqua" w:hAnsi="Book Antiqua"/>
          <w:i/>
          <w:sz w:val="24"/>
        </w:rPr>
        <w:t xml:space="preserve">Se dunque il tuo corpo è tutto luminoso, senza avere alcuna parte nelle tenebre, sarà tutto nella luce, come quando la lampada ti illumina con il suo fulgore» (Lc 11,29-36). </w:t>
      </w:r>
    </w:p>
    <w:p w14:paraId="352B4CE2" w14:textId="77777777" w:rsidR="0065361B" w:rsidRDefault="0065361B" w:rsidP="0065361B">
      <w:pPr>
        <w:spacing w:after="120"/>
        <w:jc w:val="both"/>
        <w:rPr>
          <w:rFonts w:ascii="Book Antiqua" w:hAnsi="Book Antiqua"/>
          <w:i/>
          <w:sz w:val="24"/>
        </w:rPr>
      </w:pPr>
      <w:r>
        <w:rPr>
          <w:rFonts w:ascii="Book Antiqua" w:hAnsi="Book Antiqua"/>
          <w:i/>
          <w:sz w:val="24"/>
        </w:rPr>
        <w:t xml:space="preserve">Nessuna opera di misericordia del cristiano è più grande di questa: essere luce per i ciechi, occhio per coloro che non vedono. Se noi tutti, discepoli di Gesù, ogni giorno ci lasciassimo illuminare da Cristo, attingessimo da Lui tutta la sua luce, e con essa ci accendessimo per illuminare il mondo, l’umanità cambierebbe aspetto. Non sarebbe più la stessa. Purtroppo noi cristiani non siamo luce da Cristo, ci vogliamo fare luce da noi stessi, e l’umanità è da noi condannata a rimanere nel suo buio senza speranza e senza vita. Siamo tenebra, non luce. </w:t>
      </w:r>
    </w:p>
    <w:p w14:paraId="593138AA" w14:textId="77777777" w:rsidR="0065361B" w:rsidRDefault="0065361B" w:rsidP="0065361B">
      <w:pPr>
        <w:spacing w:after="120"/>
        <w:jc w:val="both"/>
        <w:rPr>
          <w:rFonts w:ascii="Book Antiqua" w:hAnsi="Book Antiqua"/>
          <w:i/>
          <w:sz w:val="24"/>
        </w:rPr>
      </w:pPr>
      <w:r>
        <w:rPr>
          <w:rFonts w:ascii="Book Antiqua" w:hAnsi="Book Antiqua"/>
          <w:i/>
          <w:sz w:val="24"/>
        </w:rPr>
        <w:t xml:space="preserve">Vergine Maria, Madre della Redenzione, Angeli, Santi, fateci luce purissima nel Signore. </w:t>
      </w:r>
    </w:p>
    <w:p w14:paraId="5057C54C" w14:textId="77777777" w:rsidR="0065361B" w:rsidRDefault="0065361B" w:rsidP="0065361B">
      <w:pPr>
        <w:pStyle w:val="Nessunaspaziatura"/>
        <w:numPr>
          <w:ilvl w:val="0"/>
          <w:numId w:val="0"/>
        </w:numPr>
        <w:tabs>
          <w:tab w:val="left" w:pos="708"/>
        </w:tabs>
        <w:ind w:left="567" w:hanging="567"/>
        <w:rPr>
          <w:sz w:val="24"/>
        </w:rPr>
      </w:pPr>
    </w:p>
    <w:p w14:paraId="5238D1E5" w14:textId="77777777" w:rsidR="0065361B" w:rsidRDefault="0065361B" w:rsidP="004D0C75">
      <w:pPr>
        <w:pStyle w:val="Nessunaspaziatura"/>
        <w:numPr>
          <w:ilvl w:val="0"/>
          <w:numId w:val="3"/>
        </w:numPr>
        <w:tabs>
          <w:tab w:val="num" w:pos="567"/>
        </w:tabs>
        <w:spacing w:after="120" w:line="254" w:lineRule="auto"/>
        <w:ind w:left="567" w:hanging="567"/>
      </w:pPr>
      <w:r>
        <w:t>Perché l’uomo possa vivere da uomo è necessario che conosca tre verità: quella del suo passato, del suo presente, del suo futuro.</w:t>
      </w:r>
    </w:p>
    <w:p w14:paraId="68D91D7F" w14:textId="77777777" w:rsidR="0065361B" w:rsidRDefault="0065361B" w:rsidP="004D0C75">
      <w:pPr>
        <w:pStyle w:val="Nessunaspaziatura"/>
        <w:numPr>
          <w:ilvl w:val="0"/>
          <w:numId w:val="3"/>
        </w:numPr>
        <w:tabs>
          <w:tab w:val="num" w:pos="567"/>
        </w:tabs>
        <w:spacing w:after="120" w:line="254" w:lineRule="auto"/>
        <w:ind w:left="567" w:hanging="567"/>
      </w:pPr>
      <w:r>
        <w:t>Sono tre verità che non vengono dalla scienza, non sono prodotti dalla filosofia, non maturano sugli alberi delle molteplici antropologie.</w:t>
      </w:r>
    </w:p>
    <w:p w14:paraId="6C4D9323" w14:textId="77777777" w:rsidR="0065361B" w:rsidRDefault="0065361B" w:rsidP="004D0C75">
      <w:pPr>
        <w:pStyle w:val="Nessunaspaziatura"/>
        <w:numPr>
          <w:ilvl w:val="0"/>
          <w:numId w:val="3"/>
        </w:numPr>
        <w:tabs>
          <w:tab w:val="num" w:pos="567"/>
        </w:tabs>
        <w:spacing w:after="120" w:line="254" w:lineRule="auto"/>
        <w:ind w:left="567" w:hanging="567"/>
      </w:pPr>
      <w:r>
        <w:t>Queste tre verità sono il frutto dell’amore di Dio, del Creatore dell’uomo, che le ha rivelate per mezzo dei suoi mediatori, i profeti.</w:t>
      </w:r>
    </w:p>
    <w:p w14:paraId="7712852C" w14:textId="77777777" w:rsidR="0065361B" w:rsidRDefault="0065361B" w:rsidP="004D0C75">
      <w:pPr>
        <w:pStyle w:val="Nessunaspaziatura"/>
        <w:numPr>
          <w:ilvl w:val="0"/>
          <w:numId w:val="3"/>
        </w:numPr>
        <w:tabs>
          <w:tab w:val="num" w:pos="567"/>
        </w:tabs>
        <w:spacing w:after="120" w:line="254" w:lineRule="auto"/>
        <w:ind w:left="567" w:hanging="567"/>
      </w:pPr>
      <w:r>
        <w:t>L’uomo nella sua arrogante superbia non solo ha cancellato la verità del suo passato, ma anche ha distrutto la verità del suo futuro.</w:t>
      </w:r>
    </w:p>
    <w:p w14:paraId="1C8BD2B6" w14:textId="77777777" w:rsidR="0065361B" w:rsidRDefault="0065361B" w:rsidP="004D0C75">
      <w:pPr>
        <w:pStyle w:val="Nessunaspaziatura"/>
        <w:numPr>
          <w:ilvl w:val="0"/>
          <w:numId w:val="3"/>
        </w:numPr>
        <w:tabs>
          <w:tab w:val="num" w:pos="567"/>
        </w:tabs>
        <w:spacing w:after="120" w:line="254" w:lineRule="auto"/>
        <w:ind w:left="567" w:hanging="567"/>
      </w:pPr>
      <w:r>
        <w:t>Senza queste due verità, oggi cancellate, negate, radiate dalla sua mente e dal suo cuore, il presente è un ammasso di falsità e menzogna.</w:t>
      </w:r>
    </w:p>
    <w:p w14:paraId="3B1F4EFC" w14:textId="77777777" w:rsidR="0065361B" w:rsidRDefault="0065361B" w:rsidP="004D0C75">
      <w:pPr>
        <w:pStyle w:val="Nessunaspaziatura"/>
        <w:numPr>
          <w:ilvl w:val="0"/>
          <w:numId w:val="3"/>
        </w:numPr>
        <w:tabs>
          <w:tab w:val="num" w:pos="567"/>
        </w:tabs>
        <w:spacing w:after="120" w:line="254" w:lineRule="auto"/>
        <w:ind w:left="567" w:hanging="567"/>
      </w:pPr>
      <w:r>
        <w:t>È tristezza infinita osservare molti profeti di Dio trasformati in ingannatori, avendo cancellando la verità rivelata sul nostro futuro.</w:t>
      </w:r>
    </w:p>
    <w:p w14:paraId="3B25DC3C" w14:textId="77777777" w:rsidR="0065361B" w:rsidRDefault="0065361B" w:rsidP="004D0C75">
      <w:pPr>
        <w:pStyle w:val="Nessunaspaziatura"/>
        <w:numPr>
          <w:ilvl w:val="0"/>
          <w:numId w:val="3"/>
        </w:numPr>
        <w:tabs>
          <w:tab w:val="num" w:pos="567"/>
        </w:tabs>
        <w:spacing w:after="120" w:line="254" w:lineRule="auto"/>
        <w:ind w:left="567" w:hanging="567"/>
      </w:pPr>
      <w:r>
        <w:t>Se il profeta del Dio vivente, che è il missionario di Gesù, oscura la verità rivelata, è la fine di ogni luce, giustizia, amore, speranza.</w:t>
      </w:r>
    </w:p>
    <w:p w14:paraId="367EB699" w14:textId="77777777" w:rsidR="0065361B" w:rsidRDefault="0065361B" w:rsidP="004D0C75">
      <w:pPr>
        <w:pStyle w:val="Nessunaspaziatura"/>
        <w:numPr>
          <w:ilvl w:val="0"/>
          <w:numId w:val="3"/>
        </w:numPr>
        <w:tabs>
          <w:tab w:val="num" w:pos="567"/>
        </w:tabs>
        <w:spacing w:after="120" w:line="254" w:lineRule="auto"/>
        <w:ind w:left="567" w:hanging="567"/>
      </w:pPr>
      <w:r>
        <w:t>Se il profeta del Dio vivente oscura la luce della verità rivelata, giustifica ogni sorta di male, condanna l’uomo ad ogni ingiustizia.</w:t>
      </w:r>
    </w:p>
    <w:p w14:paraId="362FEC64" w14:textId="77777777" w:rsidR="0065361B" w:rsidRDefault="0065361B" w:rsidP="004D0C75">
      <w:pPr>
        <w:pStyle w:val="Nessunaspaziatura"/>
        <w:numPr>
          <w:ilvl w:val="0"/>
          <w:numId w:val="3"/>
        </w:numPr>
        <w:tabs>
          <w:tab w:val="num" w:pos="567"/>
        </w:tabs>
        <w:spacing w:after="120" w:line="254" w:lineRule="auto"/>
        <w:ind w:left="567" w:hanging="567"/>
      </w:pPr>
      <w:r>
        <w:t>A che serve vivere per amare se assecondando le inclinazioni della natura, semino morte spirituale e fisica e poi sarò accolto nel Paradiso?</w:t>
      </w:r>
    </w:p>
    <w:p w14:paraId="678C85E0" w14:textId="77777777" w:rsidR="0065361B" w:rsidRDefault="0065361B" w:rsidP="004D0C75">
      <w:pPr>
        <w:pStyle w:val="Nessunaspaziatura"/>
        <w:numPr>
          <w:ilvl w:val="0"/>
          <w:numId w:val="3"/>
        </w:numPr>
        <w:tabs>
          <w:tab w:val="num" w:pos="567"/>
        </w:tabs>
        <w:spacing w:after="120" w:line="254" w:lineRule="auto"/>
        <w:ind w:left="567" w:hanging="567"/>
      </w:pPr>
      <w:r>
        <w:t>A che vale una vita di sopportazione, martirio, rinunce, umiltà, povertà, se non servono in alcun modo perché si giunga alla gloria eterna?</w:t>
      </w:r>
    </w:p>
    <w:p w14:paraId="14F8E281" w14:textId="77777777" w:rsidR="0065361B" w:rsidRDefault="0065361B" w:rsidP="004D0C75">
      <w:pPr>
        <w:pStyle w:val="Nessunaspaziatura"/>
        <w:numPr>
          <w:ilvl w:val="0"/>
          <w:numId w:val="3"/>
        </w:numPr>
        <w:tabs>
          <w:tab w:val="num" w:pos="567"/>
        </w:tabs>
        <w:spacing w:after="120" w:line="254" w:lineRule="auto"/>
        <w:ind w:left="567" w:hanging="567"/>
      </w:pPr>
      <w:r>
        <w:t>A che vale lasciarsi calunniare, insudiciare, sporcare il nome per la causa del Vangelo, se poi la vita eterna è data facendo queste cose?</w:t>
      </w:r>
    </w:p>
    <w:p w14:paraId="2B163992" w14:textId="77777777" w:rsidR="0065361B" w:rsidRDefault="0065361B" w:rsidP="004D0C75">
      <w:pPr>
        <w:pStyle w:val="Nessunaspaziatura"/>
        <w:numPr>
          <w:ilvl w:val="0"/>
          <w:numId w:val="3"/>
        </w:numPr>
        <w:tabs>
          <w:tab w:val="num" w:pos="567"/>
        </w:tabs>
        <w:spacing w:after="120" w:line="254" w:lineRule="auto"/>
        <w:ind w:left="567" w:hanging="567"/>
      </w:pPr>
      <w:r>
        <w:t>A che serve osservare i comandamenti, vivere secondo lo spirito delle Beatitudini, se non incidono in nulla riguardo alla vita eterna?</w:t>
      </w:r>
    </w:p>
    <w:p w14:paraId="0EAB4D31" w14:textId="77777777" w:rsidR="0065361B" w:rsidRDefault="0065361B" w:rsidP="004D0C75">
      <w:pPr>
        <w:pStyle w:val="Nessunaspaziatura"/>
        <w:numPr>
          <w:ilvl w:val="0"/>
          <w:numId w:val="3"/>
        </w:numPr>
        <w:tabs>
          <w:tab w:val="num" w:pos="567"/>
        </w:tabs>
        <w:spacing w:after="120" w:line="254" w:lineRule="auto"/>
        <w:ind w:left="567" w:hanging="567"/>
      </w:pPr>
      <w:r>
        <w:t>I falsi profeti sono la rovina del mondo. Sono essi che cancellano la verità sull’uomo, che è verità del passato, del presente, del futuro.</w:t>
      </w:r>
    </w:p>
    <w:p w14:paraId="5CBCF849" w14:textId="77777777" w:rsidR="0065361B" w:rsidRDefault="0065361B" w:rsidP="004D0C75">
      <w:pPr>
        <w:pStyle w:val="Nessunaspaziatura"/>
        <w:numPr>
          <w:ilvl w:val="0"/>
          <w:numId w:val="3"/>
        </w:numPr>
        <w:tabs>
          <w:tab w:val="num" w:pos="567"/>
        </w:tabs>
        <w:spacing w:after="120" w:line="254" w:lineRule="auto"/>
        <w:ind w:left="567" w:hanging="567"/>
      </w:pPr>
      <w:r>
        <w:t>I falsi profeti ci sono stati, ci sono e ci saranno. Ad ognuno l’obbligo di non ascoltarli. Ognuno ha il dovere di salvare la sua anima.</w:t>
      </w:r>
    </w:p>
    <w:p w14:paraId="588DFE28" w14:textId="77777777" w:rsidR="0065361B" w:rsidRDefault="0065361B" w:rsidP="004D0C75">
      <w:pPr>
        <w:pStyle w:val="Nessunaspaziatura"/>
        <w:numPr>
          <w:ilvl w:val="0"/>
          <w:numId w:val="3"/>
        </w:numPr>
        <w:tabs>
          <w:tab w:val="num" w:pos="567"/>
        </w:tabs>
        <w:spacing w:after="120" w:line="254" w:lineRule="auto"/>
        <w:ind w:left="567" w:hanging="567"/>
      </w:pPr>
      <w:r>
        <w:t>È questione di fede. A chi credere ai falsi profeti che ingannano e mandano il mondo nello sfacelo e riempiono l’inferno di anime?</w:t>
      </w:r>
    </w:p>
    <w:p w14:paraId="5A5C251D" w14:textId="77777777" w:rsidR="0065361B" w:rsidRDefault="0065361B" w:rsidP="004D0C75">
      <w:pPr>
        <w:pStyle w:val="Nessunaspaziatura"/>
        <w:numPr>
          <w:ilvl w:val="0"/>
          <w:numId w:val="3"/>
        </w:numPr>
        <w:tabs>
          <w:tab w:val="num" w:pos="567"/>
        </w:tabs>
        <w:spacing w:after="120" w:line="254" w:lineRule="auto"/>
        <w:ind w:left="567" w:hanging="567"/>
      </w:pPr>
      <w:r>
        <w:t>O credere a Cristo che ha fatto un’offerta chiara, precisa, esatta? Vuoi la vita eterna? Cammina nella mia Parola, osserva il mio Vangelo.</w:t>
      </w:r>
    </w:p>
    <w:p w14:paraId="1C08A88C" w14:textId="77777777" w:rsidR="0065361B" w:rsidRDefault="0065361B" w:rsidP="004D0C75">
      <w:pPr>
        <w:pStyle w:val="Nessunaspaziatura"/>
        <w:numPr>
          <w:ilvl w:val="0"/>
          <w:numId w:val="3"/>
        </w:numPr>
        <w:tabs>
          <w:tab w:val="num" w:pos="567"/>
        </w:tabs>
        <w:spacing w:after="120" w:line="254" w:lineRule="auto"/>
        <w:ind w:left="567" w:hanging="567"/>
      </w:pPr>
      <w:r>
        <w:t>I falsi profeti sono morti, muoiono, giacciono nella tomba. Non tornano a dirti che ti hanno ingannato. Tenebre erano e tenebre sono.</w:t>
      </w:r>
    </w:p>
    <w:p w14:paraId="1336C2A0" w14:textId="77777777" w:rsidR="0065361B" w:rsidRDefault="0065361B" w:rsidP="004D0C75">
      <w:pPr>
        <w:pStyle w:val="Nessunaspaziatura"/>
        <w:numPr>
          <w:ilvl w:val="0"/>
          <w:numId w:val="3"/>
        </w:numPr>
        <w:tabs>
          <w:tab w:val="num" w:pos="567"/>
        </w:tabs>
        <w:spacing w:after="120" w:line="254" w:lineRule="auto"/>
        <w:ind w:left="567" w:hanging="567"/>
      </w:pPr>
      <w:r>
        <w:t>Cristo per te ha dato la vita, per redimerti dal tuo passato, ti ha dato la grazia per vivere bene il presente, ti dona luce per il futuro.</w:t>
      </w:r>
    </w:p>
    <w:p w14:paraId="36D53DB5" w14:textId="77777777" w:rsidR="0065361B" w:rsidRDefault="0065361B" w:rsidP="004D0C75">
      <w:pPr>
        <w:pStyle w:val="Nessunaspaziatura"/>
        <w:numPr>
          <w:ilvl w:val="0"/>
          <w:numId w:val="3"/>
        </w:numPr>
        <w:tabs>
          <w:tab w:val="num" w:pos="567"/>
        </w:tabs>
        <w:spacing w:after="120" w:line="254" w:lineRule="auto"/>
        <w:ind w:left="567" w:hanging="567"/>
      </w:pPr>
      <w:r>
        <w:t>Cristo è morto ed è risorto. È il Vivente, il Santo, il Giusto, il Testimone fedele, la Parola eterna della vita. Ci si può fidare di Lui.</w:t>
      </w:r>
    </w:p>
    <w:p w14:paraId="2DAD0A78" w14:textId="77777777" w:rsidR="0065361B" w:rsidRDefault="0065361B" w:rsidP="004D0C75">
      <w:pPr>
        <w:pStyle w:val="Nessunaspaziatura"/>
        <w:numPr>
          <w:ilvl w:val="0"/>
          <w:numId w:val="3"/>
        </w:numPr>
        <w:tabs>
          <w:tab w:val="num" w:pos="567"/>
        </w:tabs>
        <w:spacing w:after="120" w:line="254" w:lineRule="auto"/>
        <w:ind w:left="567" w:hanging="567"/>
      </w:pPr>
      <w:r>
        <w:t>È questione di fede. O ti fidi dell’unica persona vera o ti consegni alle persone false. La vita è tutta una questione di consegna, di fede.</w:t>
      </w:r>
    </w:p>
    <w:p w14:paraId="62775C88" w14:textId="77777777" w:rsidR="0065361B" w:rsidRDefault="0065361B" w:rsidP="004D0C75">
      <w:pPr>
        <w:pStyle w:val="Nessunaspaziatura"/>
        <w:numPr>
          <w:ilvl w:val="0"/>
          <w:numId w:val="3"/>
        </w:numPr>
        <w:tabs>
          <w:tab w:val="num" w:pos="567"/>
        </w:tabs>
        <w:spacing w:after="120" w:line="254" w:lineRule="auto"/>
        <w:ind w:left="567" w:hanging="567"/>
      </w:pPr>
      <w:r>
        <w:t>O credi in Gesù Signore, che è la verità e la vita. O credi in te che sei menzogna e morte. Ma sempre di questione di fede si tratta.</w:t>
      </w:r>
    </w:p>
    <w:p w14:paraId="1825BD6D" w14:textId="77777777" w:rsidR="0065361B" w:rsidRDefault="0065361B" w:rsidP="004D0C75">
      <w:pPr>
        <w:pStyle w:val="Nessunaspaziatura"/>
        <w:numPr>
          <w:ilvl w:val="0"/>
          <w:numId w:val="3"/>
        </w:numPr>
        <w:tabs>
          <w:tab w:val="num" w:pos="567"/>
        </w:tabs>
        <w:spacing w:after="120" w:line="254" w:lineRule="auto"/>
        <w:ind w:left="567" w:hanging="567"/>
      </w:pPr>
      <w:r>
        <w:t>Vergine Maria, Donna dalla fede purissima, Donna che hai creduto nella Parola del Signore e per te la Luce vera è venuta nel mondo, aiutaci.</w:t>
      </w:r>
    </w:p>
    <w:p w14:paraId="7AE0C746" w14:textId="77777777" w:rsidR="0065361B" w:rsidRDefault="0065361B" w:rsidP="004D0C75">
      <w:pPr>
        <w:pStyle w:val="Nessunaspaziatura"/>
        <w:numPr>
          <w:ilvl w:val="0"/>
          <w:numId w:val="3"/>
        </w:numPr>
        <w:tabs>
          <w:tab w:val="num" w:pos="567"/>
        </w:tabs>
        <w:spacing w:after="120" w:line="254" w:lineRule="auto"/>
        <w:ind w:left="567" w:hanging="567"/>
      </w:pPr>
      <w:r>
        <w:t>Vieni in soccorso di noi, che viviamo di una duplice falsa fede in noi stessi e nei falsi profeti. Liberaci da questo labirinto di morte.</w:t>
      </w:r>
    </w:p>
    <w:p w14:paraId="1C49CFFA" w14:textId="77777777" w:rsidR="0065361B" w:rsidRDefault="0065361B" w:rsidP="004D0C75">
      <w:pPr>
        <w:pStyle w:val="Nessunaspaziatura"/>
        <w:numPr>
          <w:ilvl w:val="0"/>
          <w:numId w:val="3"/>
        </w:numPr>
        <w:tabs>
          <w:tab w:val="num" w:pos="567"/>
        </w:tabs>
        <w:spacing w:after="120" w:line="254" w:lineRule="auto"/>
        <w:ind w:left="567" w:hanging="567"/>
      </w:pPr>
      <w:r>
        <w:t>Solo tu, Madre della Luce, puoi liberarci dal buio che oggi ha distrutto, negato le nostre tre verità sul passato, sul presente, sul futuro.</w:t>
      </w:r>
    </w:p>
    <w:p w14:paraId="56BC73EC" w14:textId="77777777" w:rsidR="0065361B" w:rsidRDefault="0065361B" w:rsidP="0065361B">
      <w:pPr>
        <w:pStyle w:val="Nessunaspaziatura"/>
        <w:numPr>
          <w:ilvl w:val="0"/>
          <w:numId w:val="0"/>
        </w:numPr>
        <w:tabs>
          <w:tab w:val="left" w:pos="708"/>
        </w:tabs>
        <w:ind w:left="567"/>
      </w:pPr>
    </w:p>
    <w:p w14:paraId="16B8173A" w14:textId="77777777" w:rsidR="0065361B" w:rsidRDefault="0065361B" w:rsidP="004D0C75">
      <w:pPr>
        <w:pStyle w:val="Nessunaspaziatura"/>
        <w:numPr>
          <w:ilvl w:val="0"/>
          <w:numId w:val="3"/>
        </w:numPr>
        <w:tabs>
          <w:tab w:val="num" w:pos="567"/>
        </w:tabs>
        <w:spacing w:after="120" w:line="254" w:lineRule="auto"/>
        <w:ind w:left="567" w:hanging="567"/>
      </w:pPr>
      <w:r>
        <w:t>Un uomo è vero uomo quando avrà sempre pietà dell’uomo. È vero cristiano quando offre a Dio sua la vita per la salvezza eterna di ogni uomo.</w:t>
      </w:r>
    </w:p>
    <w:p w14:paraId="2F5FD487" w14:textId="77777777" w:rsidR="0065361B" w:rsidRPr="0065361B" w:rsidRDefault="0065361B" w:rsidP="0065361B">
      <w:pPr>
        <w:pStyle w:val="Nessunaspaziatura"/>
        <w:numPr>
          <w:ilvl w:val="0"/>
          <w:numId w:val="0"/>
        </w:numPr>
        <w:tabs>
          <w:tab w:val="left" w:pos="708"/>
        </w:tabs>
        <w:rPr>
          <w:rFonts w:ascii="Calibri" w:hAnsi="Calibri" w:cs="Times New Roman"/>
          <w:i w:val="0"/>
        </w:rPr>
      </w:pPr>
    </w:p>
    <w:p w14:paraId="0A690B53" w14:textId="77777777" w:rsidR="0065361B" w:rsidRDefault="0065361B" w:rsidP="004D0C75">
      <w:pPr>
        <w:pStyle w:val="Nessunaspaziatura"/>
        <w:numPr>
          <w:ilvl w:val="0"/>
          <w:numId w:val="3"/>
        </w:numPr>
        <w:tabs>
          <w:tab w:val="num" w:pos="567"/>
        </w:tabs>
        <w:spacing w:after="120" w:line="254" w:lineRule="auto"/>
        <w:ind w:left="567" w:hanging="567"/>
        <w:rPr>
          <w:rFonts w:cs="Arial"/>
          <w:sz w:val="24"/>
        </w:rPr>
      </w:pPr>
      <w:r>
        <w:t>Ogni deriva cristologica diviene all’istante deriva teologica. Ogni deriva teologica diviene deriva antropologica, deriva dell’umanità.</w:t>
      </w:r>
    </w:p>
    <w:p w14:paraId="7AE41F2E" w14:textId="77777777" w:rsidR="0065361B" w:rsidRDefault="0065361B" w:rsidP="004D0C75">
      <w:pPr>
        <w:pStyle w:val="Nessunaspaziatura"/>
        <w:numPr>
          <w:ilvl w:val="0"/>
          <w:numId w:val="3"/>
        </w:numPr>
        <w:tabs>
          <w:tab w:val="num" w:pos="567"/>
        </w:tabs>
        <w:spacing w:after="120" w:line="254" w:lineRule="auto"/>
        <w:ind w:left="567" w:hanging="567"/>
      </w:pPr>
      <w:r>
        <w:t>Il Padre celeste ha costituito unico Salvatore dell’uomo Il suo Figlio Unigenito che si è fatto carne nel seno sella Vergine Maria.</w:t>
      </w:r>
    </w:p>
    <w:p w14:paraId="1C8D121D" w14:textId="77777777" w:rsidR="0065361B" w:rsidRDefault="0065361B" w:rsidP="004D0C75">
      <w:pPr>
        <w:pStyle w:val="Nessunaspaziatura"/>
        <w:numPr>
          <w:ilvl w:val="0"/>
          <w:numId w:val="3"/>
        </w:numPr>
        <w:tabs>
          <w:tab w:val="num" w:pos="567"/>
        </w:tabs>
        <w:spacing w:after="120" w:line="254" w:lineRule="auto"/>
        <w:ind w:left="567" w:hanging="567"/>
      </w:pPr>
      <w:r>
        <w:t>Avendo l’uomo oggi deciso che Cristo debba essere bandito dalla nostra terra, esiliato nel suo cielo, quale possibilità di salvezza abbiamo?</w:t>
      </w:r>
    </w:p>
    <w:p w14:paraId="6AFC9350" w14:textId="77777777" w:rsidR="0065361B" w:rsidRDefault="0065361B" w:rsidP="004D0C75">
      <w:pPr>
        <w:pStyle w:val="Nessunaspaziatura"/>
        <w:numPr>
          <w:ilvl w:val="0"/>
          <w:numId w:val="3"/>
        </w:numPr>
        <w:tabs>
          <w:tab w:val="num" w:pos="567"/>
        </w:tabs>
        <w:spacing w:after="120" w:line="254" w:lineRule="auto"/>
        <w:ind w:left="567" w:hanging="567"/>
      </w:pPr>
      <w:r>
        <w:t>Il bando, l’esilio di Cristo dal nostro mondo sta accelerando in modo irrecuperabile la deriva antropologica, senza possibilità di salvezza.</w:t>
      </w:r>
    </w:p>
    <w:p w14:paraId="76AC476A" w14:textId="77777777" w:rsidR="0065361B" w:rsidRDefault="0065361B" w:rsidP="004D0C75">
      <w:pPr>
        <w:pStyle w:val="Nessunaspaziatura"/>
        <w:numPr>
          <w:ilvl w:val="0"/>
          <w:numId w:val="3"/>
        </w:numPr>
        <w:tabs>
          <w:tab w:val="num" w:pos="567"/>
        </w:tabs>
        <w:spacing w:after="120" w:line="254" w:lineRule="auto"/>
        <w:ind w:left="567" w:hanging="567"/>
      </w:pPr>
      <w:r>
        <w:t>È come se in ospedale da campo gli ammalati decidessero di espellere l’unico medico esistente. Tutte le ferite diventeranno cancrene.</w:t>
      </w:r>
    </w:p>
    <w:p w14:paraId="4A3CA851" w14:textId="77777777" w:rsidR="0065361B" w:rsidRDefault="0065361B" w:rsidP="004D0C75">
      <w:pPr>
        <w:pStyle w:val="Nessunaspaziatura"/>
        <w:numPr>
          <w:ilvl w:val="0"/>
          <w:numId w:val="3"/>
        </w:numPr>
        <w:tabs>
          <w:tab w:val="num" w:pos="567"/>
        </w:tabs>
        <w:spacing w:after="120" w:line="254" w:lineRule="auto"/>
        <w:ind w:left="567" w:hanging="567"/>
      </w:pPr>
      <w:r>
        <w:t>Oggi la cancrena di male e di peccato è così grande nel corpo dell’umanità che conduce alla morte, se non si richiama il medico divino.</w:t>
      </w:r>
    </w:p>
    <w:p w14:paraId="1411FA2E" w14:textId="77777777" w:rsidR="0065361B" w:rsidRDefault="0065361B" w:rsidP="004D0C75">
      <w:pPr>
        <w:pStyle w:val="Nessunaspaziatura"/>
        <w:numPr>
          <w:ilvl w:val="0"/>
          <w:numId w:val="3"/>
        </w:numPr>
        <w:tabs>
          <w:tab w:val="num" w:pos="567"/>
        </w:tabs>
        <w:spacing w:after="120" w:line="254" w:lineRule="auto"/>
        <w:ind w:left="567" w:hanging="567"/>
      </w:pPr>
      <w:r>
        <w:t>Non vi sono altri medici capaci di salvare l’umanità. Non esistono altri dèi, altri chirurghi, altri esperti. Lui è il solo e nessun altro.</w:t>
      </w:r>
    </w:p>
    <w:p w14:paraId="10B76685"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dell’Unico Medico che può salvare l’umanità, vieni in nostro soccorso. Aiutaci a riportare Cristo tra gli uomini.</w:t>
      </w:r>
    </w:p>
    <w:p w14:paraId="66E4AB72" w14:textId="77777777" w:rsidR="0065361B" w:rsidRDefault="0065361B" w:rsidP="004D0C75">
      <w:pPr>
        <w:pStyle w:val="Nessunaspaziatura"/>
        <w:numPr>
          <w:ilvl w:val="0"/>
          <w:numId w:val="3"/>
        </w:numPr>
        <w:tabs>
          <w:tab w:val="num" w:pos="567"/>
        </w:tabs>
        <w:spacing w:after="120" w:line="254" w:lineRule="auto"/>
        <w:ind w:left="567" w:hanging="567"/>
      </w:pPr>
      <w:r>
        <w:t>Le nostre ferite sono incurabili, inguaribili. Siamo senza alcun altro medico. Convinci i nostri cuori perché si lascino curare da Lui.</w:t>
      </w:r>
    </w:p>
    <w:p w14:paraId="6D9217EB" w14:textId="77777777" w:rsidR="0065361B" w:rsidRDefault="0065361B" w:rsidP="004D0C75">
      <w:pPr>
        <w:pStyle w:val="Nessunaspaziatura"/>
        <w:numPr>
          <w:ilvl w:val="0"/>
          <w:numId w:val="3"/>
        </w:numPr>
        <w:tabs>
          <w:tab w:val="num" w:pos="567"/>
        </w:tabs>
        <w:spacing w:after="120" w:line="254" w:lineRule="auto"/>
        <w:ind w:left="567" w:hanging="567"/>
      </w:pPr>
      <w:r>
        <w:t>Madre Santa, non permettere che moriamo per stoltezza. Dio ha mandato sulla terra il suo Medico e noi lo abbiamo espulso dalla nostra vita.</w:t>
      </w:r>
    </w:p>
    <w:p w14:paraId="18AC749B" w14:textId="77777777" w:rsidR="0065361B" w:rsidRDefault="0065361B" w:rsidP="0065361B">
      <w:pPr>
        <w:pStyle w:val="Titolo2"/>
      </w:pPr>
      <w:bookmarkStart w:id="264" w:name="_Toc452536806"/>
      <w:r>
        <w:t>16 Marzo</w:t>
      </w:r>
      <w:bookmarkEnd w:id="264"/>
      <w:r>
        <w:t xml:space="preserve"> </w:t>
      </w:r>
    </w:p>
    <w:p w14:paraId="2B0216E2"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Ogni dono di Dio si custodisce custodendo noi in Dio e chiedendo a Lui che ci custodisca in Cristo e nel Santo.</w:t>
      </w:r>
    </w:p>
    <w:p w14:paraId="0A3494E7" w14:textId="77777777" w:rsidR="0065361B" w:rsidRPr="0065361B" w:rsidRDefault="0065361B" w:rsidP="0065361B">
      <w:pPr>
        <w:pStyle w:val="Titolo1"/>
        <w:rPr>
          <w:color w:val="auto"/>
          <w:sz w:val="36"/>
        </w:rPr>
      </w:pPr>
      <w:bookmarkStart w:id="265" w:name="_Toc452536807"/>
      <w:r>
        <w:t>Io li custodivo nel tuo nome</w:t>
      </w:r>
      <w:bookmarkEnd w:id="265"/>
    </w:p>
    <w:p w14:paraId="1E410942" w14:textId="77777777" w:rsidR="0065361B" w:rsidRDefault="0065361B" w:rsidP="0065361B">
      <w:pPr>
        <w:spacing w:before="100" w:beforeAutospacing="1" w:after="120"/>
        <w:jc w:val="both"/>
        <w:rPr>
          <w:rFonts w:ascii="Book Antiqua" w:hAnsi="Book Antiqua" w:cs="Arial"/>
          <w:i/>
          <w:sz w:val="24"/>
        </w:rPr>
      </w:pPr>
      <w:r>
        <w:rPr>
          <w:rFonts w:ascii="Book Antiqua" w:hAnsi="Book Antiqua" w:cs="Arial"/>
          <w:i/>
          <w:sz w:val="24"/>
        </w:rPr>
        <w:t xml:space="preserve">Custodire è conservare ciò che ci è stato consegnato nella volontà del Consegnante secondo le modalità da lui stesso indicateci. Se ci si distacca sia dalla volontà che dalle modalità manifestateci, non vi è più custodia. Si è omissivi. Non si compie la missione per la quale si è stati chiamati. Basta un nulla per essere trovati mancanti. È sufficiente trasgredire un solo comando e tutta la missione potrebbe risultare fallita. Custodire diviene così conservare ogni cosa nella volontà di Dio, secondo forme, vie, mezzi, strumenti, finalità da raggiungere, che la stessa volontà Dio ci ha manifestato. La custodia che Dio ci affida non è mai statica, è sempre dinamica. Custodire non è conservare puramente e semplicemente. È portare ciò che ci è stato affidato al sommo dello sviluppo delle potenzialità della sua grazia, verità, giustizia, sapienza, saggezza, intelligenza, ogni altro dono dello Spirito Santo. Il Libro della Sapienza ci rivela che quando si cade nell’idolatria, nulla più si custodisce, tutto viene deturpato e rovinato. </w:t>
      </w:r>
    </w:p>
    <w:p w14:paraId="400CEA50" w14:textId="77777777" w:rsidR="0065361B" w:rsidRDefault="0065361B" w:rsidP="0065361B">
      <w:pPr>
        <w:spacing w:before="100" w:beforeAutospacing="1" w:after="120"/>
        <w:jc w:val="both"/>
        <w:rPr>
          <w:rFonts w:ascii="Book Antiqua" w:hAnsi="Book Antiqua"/>
          <w:i/>
          <w:color w:val="000000"/>
          <w:sz w:val="24"/>
        </w:rPr>
      </w:pPr>
      <w:r>
        <w:rPr>
          <w:rFonts w:ascii="Book Antiqua" w:hAnsi="Book Antiqua"/>
          <w:i/>
          <w:color w:val="000000"/>
          <w:sz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A85E7E3" w14:textId="77777777" w:rsidR="0065361B" w:rsidRDefault="0065361B" w:rsidP="0065361B">
      <w:pPr>
        <w:spacing w:before="100" w:beforeAutospacing="1" w:after="120"/>
        <w:jc w:val="both"/>
        <w:rPr>
          <w:rFonts w:ascii="Book Antiqua" w:hAnsi="Book Antiqua" w:cs="Arial"/>
          <w:i/>
          <w:sz w:val="24"/>
        </w:rPr>
      </w:pPr>
      <w:r>
        <w:rPr>
          <w:rFonts w:ascii="Book Antiqua" w:hAnsi="Book Antiqua" w:cs="Arial"/>
          <w:i/>
          <w:sz w:val="24"/>
        </w:rPr>
        <w:t>Per bocca del profeta Malachia il Signore invita l’uomo a custodire il suo soffio vitale, cioè il suo matrimonio, nella più pura fedeltà giurata e promessa dinanzi a Lui. L’infedeltà è morte.</w:t>
      </w:r>
    </w:p>
    <w:p w14:paraId="0E1DCDBA" w14:textId="77777777" w:rsidR="0065361B" w:rsidRDefault="0065361B" w:rsidP="0065361B">
      <w:pPr>
        <w:spacing w:before="100" w:beforeAutospacing="1" w:after="120"/>
        <w:jc w:val="both"/>
        <w:rPr>
          <w:rFonts w:ascii="Book Antiqua" w:hAnsi="Book Antiqua"/>
          <w:i/>
          <w:color w:val="000000"/>
          <w:sz w:val="24"/>
        </w:rPr>
      </w:pPr>
      <w:r>
        <w:rPr>
          <w:rFonts w:ascii="Book Antiqua" w:hAnsi="Book Antiqua"/>
          <w:i/>
          <w:color w:val="000000"/>
          <w:sz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w:t>
      </w:r>
      <w:r>
        <w:rPr>
          <w:rFonts w:ascii="Book Antiqua" w:hAnsi="Book Antiqua"/>
          <w:i/>
          <w:color w:val="000000"/>
          <w:position w:val="6"/>
          <w:sz w:val="24"/>
        </w:rPr>
        <w:t xml:space="preserve"> </w:t>
      </w:r>
      <w:r>
        <w:rPr>
          <w:rFonts w:ascii="Book Antiqua" w:hAnsi="Book Antiqua"/>
          <w:i/>
          <w:color w:val="000000"/>
          <w:sz w:val="24"/>
        </w:rPr>
        <w:t xml:space="preserve">Perché io detesto il ripudio, dice il Signore, Dio d’Israele, e chi copre d’iniquità la propria veste, dice il Signore degli eserciti. Custodite dunque il vostro soffio vitale e non siate infedeli (Mal 2,13-16). </w:t>
      </w:r>
    </w:p>
    <w:p w14:paraId="286A1F61" w14:textId="77777777" w:rsidR="0065361B" w:rsidRDefault="0065361B" w:rsidP="0065361B">
      <w:pPr>
        <w:spacing w:before="100" w:beforeAutospacing="1" w:after="120"/>
        <w:jc w:val="both"/>
        <w:rPr>
          <w:rFonts w:ascii="Book Antiqua" w:hAnsi="Book Antiqua" w:cs="Arial"/>
          <w:i/>
          <w:sz w:val="24"/>
        </w:rPr>
      </w:pPr>
      <w:r>
        <w:rPr>
          <w:rFonts w:ascii="Book Antiqua" w:hAnsi="Book Antiqua" w:cs="Arial"/>
          <w:i/>
          <w:sz w:val="24"/>
        </w:rPr>
        <w:t xml:space="preserve">Gesù sta per lasciare per qualche giorno i suoi discepoli. Sa che non possono essere lasciati a se stessi. Chiede al Padre che glieli custodisca. Tanto grande è l’amore di Gesù. </w:t>
      </w:r>
    </w:p>
    <w:p w14:paraId="0A4298AB" w14:textId="77777777" w:rsidR="0065361B" w:rsidRDefault="0065361B" w:rsidP="0065361B">
      <w:pPr>
        <w:spacing w:before="100" w:beforeAutospacing="1" w:after="120"/>
        <w:jc w:val="both"/>
        <w:rPr>
          <w:rFonts w:ascii="Book Antiqua" w:hAnsi="Book Antiqua"/>
          <w:i/>
          <w:sz w:val="24"/>
        </w:rPr>
      </w:pPr>
      <w:r>
        <w:rPr>
          <w:rFonts w:ascii="Book Antiqua" w:hAnsi="Book Antiqua"/>
          <w:i/>
          <w:sz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37E79616" w14:textId="77777777" w:rsidR="0065361B" w:rsidRPr="0065361B" w:rsidRDefault="0065361B" w:rsidP="0065361B">
      <w:pPr>
        <w:spacing w:before="100" w:beforeAutospacing="1" w:after="120"/>
        <w:jc w:val="both"/>
        <w:rPr>
          <w:rFonts w:ascii="Book Antiqua" w:hAnsi="Book Antiqua"/>
          <w:i/>
          <w:sz w:val="24"/>
        </w:rPr>
      </w:pPr>
      <w:r>
        <w:rPr>
          <w:rFonts w:ascii="Book Antiqua" w:hAnsi="Book Antiqua"/>
          <w:i/>
          <w:sz w:val="24"/>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17,12-26). </w:t>
      </w:r>
    </w:p>
    <w:p w14:paraId="4A75AC26" w14:textId="77777777" w:rsidR="0065361B" w:rsidRDefault="0065361B" w:rsidP="0065361B">
      <w:pPr>
        <w:spacing w:before="100" w:beforeAutospacing="1" w:after="120"/>
        <w:jc w:val="both"/>
        <w:rPr>
          <w:rFonts w:ascii="Book Antiqua" w:hAnsi="Book Antiqua" w:cs="Arial"/>
          <w:i/>
          <w:sz w:val="24"/>
        </w:rPr>
      </w:pPr>
      <w:r>
        <w:rPr>
          <w:rFonts w:ascii="Book Antiqua" w:hAnsi="Book Antiqua" w:cs="Arial"/>
          <w:i/>
          <w:sz w:val="24"/>
        </w:rPr>
        <w:t>Tutta intera la sua creazione Do ha posto nella nostra custodia. Anche la sua Parola, grazia, verità, tutto se stesso ha messo nella nostra custodia. Vi è un solo modo per custodire ogni dono di Dio: custodendo noi in Lui e chiedendo ogni giorno a Lui che ci custodisca nella sua verità, nella sua Parola, in Cristo, nel suo Santo Spirito. La custodia è nella nostra custodia.</w:t>
      </w:r>
    </w:p>
    <w:p w14:paraId="1F5A05B3" w14:textId="77777777" w:rsidR="0065361B" w:rsidRDefault="0065361B" w:rsidP="0065361B">
      <w:pPr>
        <w:spacing w:before="100" w:beforeAutospacing="1" w:after="120"/>
        <w:jc w:val="both"/>
        <w:rPr>
          <w:rFonts w:ascii="Book Antiqua" w:hAnsi="Book Antiqua" w:cs="Arial"/>
          <w:i/>
          <w:sz w:val="24"/>
        </w:rPr>
      </w:pPr>
      <w:r>
        <w:rPr>
          <w:rFonts w:ascii="Book Antiqua" w:hAnsi="Book Antiqua" w:cs="Arial"/>
          <w:i/>
          <w:sz w:val="24"/>
        </w:rPr>
        <w:t>Vergine Maria, Madre della Redenzione, Angeli, Santi, custoditeci nella Beata Trinità.</w:t>
      </w:r>
    </w:p>
    <w:p w14:paraId="5B9959F9" w14:textId="77777777" w:rsidR="0065361B" w:rsidRDefault="0065361B" w:rsidP="0065361B">
      <w:pPr>
        <w:pStyle w:val="Nessunaspaziatura"/>
        <w:numPr>
          <w:ilvl w:val="0"/>
          <w:numId w:val="0"/>
        </w:numPr>
        <w:tabs>
          <w:tab w:val="left" w:pos="708"/>
        </w:tabs>
        <w:ind w:left="567"/>
        <w:rPr>
          <w:rFonts w:cs="Arial"/>
          <w:sz w:val="24"/>
        </w:rPr>
      </w:pPr>
    </w:p>
    <w:p w14:paraId="251D9D45" w14:textId="77777777" w:rsidR="0065361B" w:rsidRDefault="0065361B" w:rsidP="004D0C75">
      <w:pPr>
        <w:pStyle w:val="Nessunaspaziatura"/>
        <w:numPr>
          <w:ilvl w:val="0"/>
          <w:numId w:val="3"/>
        </w:numPr>
        <w:tabs>
          <w:tab w:val="num" w:pos="567"/>
        </w:tabs>
        <w:spacing w:after="120" w:line="254" w:lineRule="auto"/>
        <w:ind w:left="567" w:hanging="567"/>
      </w:pPr>
      <w:r>
        <w:t>Esiste la misericordia ordinata, ma anche la misericordia disordinata. La misericordia di Dio è sempre ordinata, mai è disordinata.</w:t>
      </w:r>
    </w:p>
    <w:p w14:paraId="7C27248C" w14:textId="77777777" w:rsidR="0065361B" w:rsidRDefault="0065361B" w:rsidP="004D0C75">
      <w:pPr>
        <w:pStyle w:val="Nessunaspaziatura"/>
        <w:numPr>
          <w:ilvl w:val="0"/>
          <w:numId w:val="3"/>
        </w:numPr>
        <w:tabs>
          <w:tab w:val="num" w:pos="567"/>
        </w:tabs>
        <w:spacing w:after="120" w:line="254" w:lineRule="auto"/>
        <w:ind w:left="567" w:hanging="567"/>
      </w:pPr>
      <w:r>
        <w:t>Perché la misericordia sia ordinata è necessario che sia il frutto dell’osservanza dei Comandamenti e delle Beatitudini. Essa è obbedienza.</w:t>
      </w:r>
    </w:p>
    <w:p w14:paraId="04B20FD1" w14:textId="77777777" w:rsidR="0065361B" w:rsidRDefault="0065361B" w:rsidP="004D0C75">
      <w:pPr>
        <w:pStyle w:val="Nessunaspaziatura"/>
        <w:numPr>
          <w:ilvl w:val="0"/>
          <w:numId w:val="3"/>
        </w:numPr>
        <w:tabs>
          <w:tab w:val="num" w:pos="567"/>
        </w:tabs>
        <w:spacing w:after="120" w:line="254" w:lineRule="auto"/>
        <w:ind w:left="567" w:hanging="567"/>
      </w:pPr>
      <w:r>
        <w:t>Misericordia e obbedienza sono una cosa sola. L’obbedienza a Dio è misericordia e la misericordia è purissima obbedienza a Dio.</w:t>
      </w:r>
    </w:p>
    <w:p w14:paraId="3E156944" w14:textId="77777777" w:rsidR="0065361B" w:rsidRDefault="0065361B" w:rsidP="004D0C75">
      <w:pPr>
        <w:pStyle w:val="Nessunaspaziatura"/>
        <w:numPr>
          <w:ilvl w:val="0"/>
          <w:numId w:val="3"/>
        </w:numPr>
        <w:tabs>
          <w:tab w:val="num" w:pos="567"/>
        </w:tabs>
        <w:spacing w:after="120" w:line="254" w:lineRule="auto"/>
        <w:ind w:left="567" w:hanging="567"/>
      </w:pPr>
      <w:r>
        <w:t>Se la misericordia viene separata dall’obbedienza al Signore, essa diviene misericordia disordinata. Non produce frutti di salvezza.</w:t>
      </w:r>
    </w:p>
    <w:p w14:paraId="56743336" w14:textId="77777777" w:rsidR="0065361B" w:rsidRDefault="0065361B" w:rsidP="004D0C75">
      <w:pPr>
        <w:pStyle w:val="Nessunaspaziatura"/>
        <w:numPr>
          <w:ilvl w:val="0"/>
          <w:numId w:val="3"/>
        </w:numPr>
        <w:tabs>
          <w:tab w:val="num" w:pos="567"/>
        </w:tabs>
        <w:spacing w:after="120" w:line="254" w:lineRule="auto"/>
        <w:ind w:left="567" w:hanging="567"/>
      </w:pPr>
      <w:r>
        <w:t>Sacrificare il frutto dell’ingiustizia è un’offerta da scherno e i doni dei malvagi non sono graditi.</w:t>
      </w:r>
    </w:p>
    <w:p w14:paraId="42DD92D5" w14:textId="77777777" w:rsidR="0065361B" w:rsidRDefault="0065361B" w:rsidP="004D0C75">
      <w:pPr>
        <w:pStyle w:val="Nessunaspaziatura"/>
        <w:numPr>
          <w:ilvl w:val="0"/>
          <w:numId w:val="3"/>
        </w:numPr>
        <w:tabs>
          <w:tab w:val="num" w:pos="567"/>
        </w:tabs>
        <w:spacing w:after="120" w:line="254" w:lineRule="auto"/>
        <w:ind w:left="567" w:hanging="567"/>
      </w:pPr>
      <w:r>
        <w:t>L’Altissimo non gradisce le offerte degli empi né perdona i peccati secondo il numero delle vittime.</w:t>
      </w:r>
    </w:p>
    <w:p w14:paraId="4956C4A7" w14:textId="77777777" w:rsidR="0065361B" w:rsidRDefault="0065361B" w:rsidP="004D0C75">
      <w:pPr>
        <w:pStyle w:val="Nessunaspaziatura"/>
        <w:numPr>
          <w:ilvl w:val="0"/>
          <w:numId w:val="3"/>
        </w:numPr>
        <w:tabs>
          <w:tab w:val="num" w:pos="567"/>
        </w:tabs>
        <w:spacing w:after="120" w:line="254" w:lineRule="auto"/>
        <w:ind w:left="567" w:hanging="567"/>
      </w:pPr>
      <w:r>
        <w:t>Sacrifica un figlio davanti al proprio padre chi offre un sacrificio con i beni dei poveri.</w:t>
      </w:r>
    </w:p>
    <w:p w14:paraId="20C31B41" w14:textId="77777777" w:rsidR="0065361B" w:rsidRDefault="0065361B" w:rsidP="004D0C75">
      <w:pPr>
        <w:pStyle w:val="Nessunaspaziatura"/>
        <w:numPr>
          <w:ilvl w:val="0"/>
          <w:numId w:val="3"/>
        </w:numPr>
        <w:tabs>
          <w:tab w:val="num" w:pos="567"/>
        </w:tabs>
        <w:spacing w:after="120" w:line="254" w:lineRule="auto"/>
        <w:ind w:left="567" w:hanging="567"/>
      </w:pPr>
      <w:r>
        <w:t>Il pane dei bisognosi è la vita dei poveri, colui che glielo toglie è un sanguinario.</w:t>
      </w:r>
    </w:p>
    <w:p w14:paraId="77F94542" w14:textId="77777777" w:rsidR="0065361B" w:rsidRDefault="0065361B" w:rsidP="004D0C75">
      <w:pPr>
        <w:pStyle w:val="Nessunaspaziatura"/>
        <w:numPr>
          <w:ilvl w:val="0"/>
          <w:numId w:val="3"/>
        </w:numPr>
        <w:tabs>
          <w:tab w:val="num" w:pos="567"/>
        </w:tabs>
        <w:spacing w:after="120" w:line="254" w:lineRule="auto"/>
        <w:ind w:left="567" w:hanging="567"/>
      </w:pPr>
      <w:r>
        <w:t>Uccide il prossimo chi gli toglie il nutrimento, versa sangue chi rifiuta il salario all’operaio.</w:t>
      </w:r>
    </w:p>
    <w:p w14:paraId="30E2DB1B" w14:textId="77777777" w:rsidR="0065361B" w:rsidRDefault="0065361B" w:rsidP="004D0C75">
      <w:pPr>
        <w:pStyle w:val="Nessunaspaziatura"/>
        <w:numPr>
          <w:ilvl w:val="0"/>
          <w:numId w:val="3"/>
        </w:numPr>
        <w:tabs>
          <w:tab w:val="num" w:pos="567"/>
        </w:tabs>
        <w:spacing w:after="120" w:line="254" w:lineRule="auto"/>
        <w:ind w:left="567" w:hanging="567"/>
      </w:pPr>
      <w:r>
        <w:t>Uno edifica e l’altro abbatte: che vantaggio ne ricavano, oltre la fatica?</w:t>
      </w:r>
    </w:p>
    <w:p w14:paraId="09FC6477" w14:textId="77777777" w:rsidR="0065361B" w:rsidRDefault="0065361B" w:rsidP="004D0C75">
      <w:pPr>
        <w:pStyle w:val="Nessunaspaziatura"/>
        <w:numPr>
          <w:ilvl w:val="0"/>
          <w:numId w:val="3"/>
        </w:numPr>
        <w:tabs>
          <w:tab w:val="num" w:pos="567"/>
        </w:tabs>
        <w:spacing w:after="120" w:line="254" w:lineRule="auto"/>
        <w:ind w:left="567" w:hanging="567"/>
      </w:pPr>
      <w:r>
        <w:t>Uno prega e l’altro maledice: quale delle due voci ascolterà il Signore?</w:t>
      </w:r>
    </w:p>
    <w:p w14:paraId="32A6F1E9" w14:textId="77777777" w:rsidR="0065361B" w:rsidRDefault="0065361B" w:rsidP="004D0C75">
      <w:pPr>
        <w:pStyle w:val="Nessunaspaziatura"/>
        <w:numPr>
          <w:ilvl w:val="0"/>
          <w:numId w:val="3"/>
        </w:numPr>
        <w:tabs>
          <w:tab w:val="num" w:pos="567"/>
        </w:tabs>
        <w:spacing w:after="120" w:line="254" w:lineRule="auto"/>
        <w:ind w:left="567" w:hanging="567"/>
      </w:pPr>
      <w:r>
        <w:t>Chi si purifica per un morto e lo tocca di nuovo, quale vantaggio ha nella sua abluzione?</w:t>
      </w:r>
    </w:p>
    <w:p w14:paraId="499B58D4" w14:textId="77777777" w:rsidR="0065361B" w:rsidRDefault="0065361B" w:rsidP="004D0C75">
      <w:pPr>
        <w:pStyle w:val="Nessunaspaziatura"/>
        <w:numPr>
          <w:ilvl w:val="0"/>
          <w:numId w:val="3"/>
        </w:numPr>
        <w:tabs>
          <w:tab w:val="num" w:pos="567"/>
        </w:tabs>
        <w:spacing w:after="120" w:line="254" w:lineRule="auto"/>
        <w:ind w:left="567" w:hanging="567"/>
      </w:pPr>
      <w:r>
        <w:t>Così l’uomo che digiuna per i suoi peccati e poi va e li commette di nuovo: chi ascolterà la sua supplica?</w:t>
      </w:r>
    </w:p>
    <w:p w14:paraId="67AB870B" w14:textId="77777777" w:rsidR="0065361B" w:rsidRDefault="0065361B" w:rsidP="004D0C75">
      <w:pPr>
        <w:pStyle w:val="Nessunaspaziatura"/>
        <w:numPr>
          <w:ilvl w:val="0"/>
          <w:numId w:val="3"/>
        </w:numPr>
        <w:tabs>
          <w:tab w:val="num" w:pos="567"/>
        </w:tabs>
        <w:spacing w:after="120" w:line="254" w:lineRule="auto"/>
        <w:ind w:left="567" w:hanging="567"/>
      </w:pPr>
      <w:r>
        <w:t>Chi osserva la legge vale quanto molte offerte; chi adempie i comandamenti offre un sacrificio che salva (Sir 34,21-35,2).</w:t>
      </w:r>
    </w:p>
    <w:p w14:paraId="3A689C85"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Divina Misericordia, aiutaci a comprendere che la vera misericordia è l’obbedienza ad ogni Parola di Gesù.</w:t>
      </w:r>
    </w:p>
    <w:p w14:paraId="5A4966E4" w14:textId="77777777" w:rsidR="0065361B" w:rsidRDefault="0065361B" w:rsidP="0065361B">
      <w:pPr>
        <w:pStyle w:val="Nessunaspaziatura"/>
        <w:numPr>
          <w:ilvl w:val="0"/>
          <w:numId w:val="0"/>
        </w:numPr>
        <w:tabs>
          <w:tab w:val="left" w:pos="708"/>
        </w:tabs>
        <w:ind w:left="567" w:hanging="567"/>
      </w:pPr>
    </w:p>
    <w:p w14:paraId="4CFD2B18" w14:textId="77777777" w:rsidR="0065361B" w:rsidRDefault="0065361B" w:rsidP="004D0C75">
      <w:pPr>
        <w:pStyle w:val="Nessunaspaziatura"/>
        <w:numPr>
          <w:ilvl w:val="0"/>
          <w:numId w:val="3"/>
        </w:numPr>
        <w:tabs>
          <w:tab w:val="num" w:pos="567"/>
        </w:tabs>
        <w:spacing w:after="120" w:line="254" w:lineRule="auto"/>
        <w:ind w:left="567" w:hanging="567"/>
      </w:pPr>
      <w:r>
        <w:t>È il Cristo del nostro cuore che viene dato all’altro. Se il nostro Cristo è “geneticamente modificato”, geneticamente modificato sarà dato.</w:t>
      </w:r>
    </w:p>
    <w:p w14:paraId="276B11A2" w14:textId="77777777" w:rsidR="0065361B" w:rsidRDefault="0065361B" w:rsidP="004D0C75">
      <w:pPr>
        <w:pStyle w:val="Nessunaspaziatura"/>
        <w:numPr>
          <w:ilvl w:val="0"/>
          <w:numId w:val="3"/>
        </w:numPr>
        <w:tabs>
          <w:tab w:val="num" w:pos="567"/>
        </w:tabs>
        <w:spacing w:after="120" w:line="254" w:lineRule="auto"/>
        <w:ind w:left="567" w:hanging="567"/>
      </w:pPr>
      <w:r>
        <w:t>Se il nostro Cristo è nella pienezza della verità, nella pienezza della verità verrà donato agli altri. È regola divina del dono.</w:t>
      </w:r>
    </w:p>
    <w:p w14:paraId="51904C7E" w14:textId="77777777" w:rsidR="0065361B" w:rsidRDefault="0065361B" w:rsidP="004D0C75">
      <w:pPr>
        <w:pStyle w:val="Nessunaspaziatura"/>
        <w:numPr>
          <w:ilvl w:val="0"/>
          <w:numId w:val="3"/>
        </w:numPr>
        <w:tabs>
          <w:tab w:val="num" w:pos="567"/>
        </w:tabs>
        <w:spacing w:after="120" w:line="254" w:lineRule="auto"/>
        <w:ind w:left="567" w:hanging="567"/>
      </w:pPr>
      <w:r>
        <w:t>Nessuno può dare ad un altro un Cristo diverso di quello che è nel proprio cuore. Il Cristo “neutro” non esiste, non può esistere.</w:t>
      </w:r>
    </w:p>
    <w:p w14:paraId="27D3530B" w14:textId="77777777" w:rsidR="0065361B" w:rsidRDefault="0065361B" w:rsidP="004D0C75">
      <w:pPr>
        <w:pStyle w:val="Nessunaspaziatura"/>
        <w:numPr>
          <w:ilvl w:val="0"/>
          <w:numId w:val="3"/>
        </w:numPr>
        <w:tabs>
          <w:tab w:val="num" w:pos="567"/>
        </w:tabs>
        <w:spacing w:after="120" w:line="254" w:lineRule="auto"/>
        <w:ind w:left="567" w:hanging="567"/>
      </w:pPr>
      <w:r>
        <w:t>Il Cristo vero è quello che lo Spirito Santo forma nel cuore giorno per giorno, aggiungendo sempre più tratti della sua verità e amore.</w:t>
      </w:r>
    </w:p>
    <w:p w14:paraId="71259B98" w14:textId="77777777" w:rsidR="0065361B" w:rsidRDefault="0065361B" w:rsidP="0065361B">
      <w:pPr>
        <w:pStyle w:val="Nessunaspaziatura"/>
        <w:numPr>
          <w:ilvl w:val="0"/>
          <w:numId w:val="0"/>
        </w:numPr>
        <w:tabs>
          <w:tab w:val="left" w:pos="708"/>
        </w:tabs>
        <w:ind w:left="567" w:hanging="567"/>
      </w:pPr>
    </w:p>
    <w:p w14:paraId="4ACF04D0" w14:textId="77777777" w:rsidR="0065361B" w:rsidRDefault="0065361B" w:rsidP="004D0C75">
      <w:pPr>
        <w:pStyle w:val="Nessunaspaziatura"/>
        <w:numPr>
          <w:ilvl w:val="0"/>
          <w:numId w:val="3"/>
        </w:numPr>
        <w:tabs>
          <w:tab w:val="num" w:pos="567"/>
        </w:tabs>
        <w:spacing w:after="120" w:line="254" w:lineRule="auto"/>
        <w:ind w:left="567" w:hanging="567"/>
      </w:pPr>
      <w:r>
        <w:t>Una verità va affermata con infinita chiarezza: la filosofia di un tempo insegnava che: “</w:t>
      </w:r>
      <w:r>
        <w:rPr>
          <w:i w:val="0"/>
          <w:iCs/>
        </w:rPr>
        <w:t>agere sequitur esse</w:t>
      </w:r>
      <w:r>
        <w:t>”, l’agire è frutto dell’essere.</w:t>
      </w:r>
    </w:p>
    <w:p w14:paraId="02F87D4D" w14:textId="77777777" w:rsidR="0065361B" w:rsidRDefault="0065361B" w:rsidP="004D0C75">
      <w:pPr>
        <w:pStyle w:val="Nessunaspaziatura"/>
        <w:numPr>
          <w:ilvl w:val="0"/>
          <w:numId w:val="3"/>
        </w:numPr>
        <w:tabs>
          <w:tab w:val="num" w:pos="567"/>
        </w:tabs>
        <w:spacing w:after="120" w:line="254" w:lineRule="auto"/>
        <w:ind w:left="567" w:hanging="567"/>
      </w:pPr>
      <w:r>
        <w:t>Quando un giovane, un adulto, un anziano o un ragazzo corrompe la sua natura, la natura corrotta dona necessariamente frutti di corruzione.</w:t>
      </w:r>
    </w:p>
    <w:p w14:paraId="11EBAF5E" w14:textId="77777777" w:rsidR="0065361B" w:rsidRDefault="0065361B" w:rsidP="004D0C75">
      <w:pPr>
        <w:pStyle w:val="Nessunaspaziatura"/>
        <w:numPr>
          <w:ilvl w:val="0"/>
          <w:numId w:val="3"/>
        </w:numPr>
        <w:tabs>
          <w:tab w:val="num" w:pos="567"/>
        </w:tabs>
        <w:spacing w:after="120" w:line="254" w:lineRule="auto"/>
        <w:ind w:left="567" w:hanging="567"/>
      </w:pPr>
      <w:r>
        <w:t>Gesù dice ai farisei del suo tempo: Voi che siete corrotti dentro, non potete dire cose buone. La vostra natura è male e dice cose cattive.</w:t>
      </w:r>
    </w:p>
    <w:p w14:paraId="19B36C10" w14:textId="77777777" w:rsidR="0065361B" w:rsidRDefault="0065361B" w:rsidP="004D0C75">
      <w:pPr>
        <w:pStyle w:val="Nessunaspaziatura"/>
        <w:numPr>
          <w:ilvl w:val="0"/>
          <w:numId w:val="3"/>
        </w:numPr>
        <w:tabs>
          <w:tab w:val="num" w:pos="567"/>
        </w:tabs>
        <w:spacing w:after="120" w:line="254" w:lineRule="auto"/>
        <w:ind w:left="567" w:hanging="567"/>
      </w:pPr>
      <w:r>
        <w:t>La natura corrotta inevitabilmente pensa cose cattive, dice cosa cattive, compie cose cattive, vuole cose cattive, legifera cose cattive.</w:t>
      </w:r>
    </w:p>
    <w:p w14:paraId="13457429" w14:textId="77777777" w:rsidR="0065361B" w:rsidRDefault="0065361B" w:rsidP="004D0C75">
      <w:pPr>
        <w:pStyle w:val="Nessunaspaziatura"/>
        <w:numPr>
          <w:ilvl w:val="0"/>
          <w:numId w:val="3"/>
        </w:numPr>
        <w:tabs>
          <w:tab w:val="num" w:pos="567"/>
        </w:tabs>
        <w:spacing w:after="120" w:line="254" w:lineRule="auto"/>
        <w:ind w:left="567" w:hanging="567"/>
      </w:pPr>
      <w:r>
        <w:t>Avendo ognuno una sua personale corruzione, ognuno produce frutti personali di male. La gravità del male è dalla gravità della corruzione.</w:t>
      </w:r>
    </w:p>
    <w:p w14:paraId="6A861445" w14:textId="77777777" w:rsidR="0065361B" w:rsidRDefault="0065361B" w:rsidP="004D0C75">
      <w:pPr>
        <w:pStyle w:val="Nessunaspaziatura"/>
        <w:numPr>
          <w:ilvl w:val="0"/>
          <w:numId w:val="3"/>
        </w:numPr>
        <w:tabs>
          <w:tab w:val="num" w:pos="567"/>
        </w:tabs>
        <w:spacing w:after="120" w:line="254" w:lineRule="auto"/>
        <w:ind w:left="567" w:hanging="567"/>
      </w:pPr>
      <w:r>
        <w:t>San Paolo sentiva il peso della corruzione che il peccato arreca alla natura dell’uomo. Lui si sentiva parte di questa umanità, suo figlio.</w:t>
      </w:r>
    </w:p>
    <w:p w14:paraId="34C490EE" w14:textId="77777777" w:rsidR="0065361B" w:rsidRDefault="0065361B" w:rsidP="004D0C75">
      <w:pPr>
        <w:pStyle w:val="Nessunaspaziatura"/>
        <w:numPr>
          <w:ilvl w:val="0"/>
          <w:numId w:val="3"/>
        </w:numPr>
        <w:tabs>
          <w:tab w:val="num" w:pos="567"/>
        </w:tabs>
        <w:spacing w:after="120" w:line="254" w:lineRule="auto"/>
        <w:ind w:left="567" w:hanging="567"/>
      </w:pPr>
      <w:r>
        <w:t>Lui però grida: grazie siano resi allo Spirito, perché immerge la nostra natura nella morte di Cristo per farla risorgere natura nuova.</w:t>
      </w:r>
    </w:p>
    <w:p w14:paraId="73F8C995" w14:textId="77777777" w:rsidR="0065361B" w:rsidRDefault="0065361B" w:rsidP="004D0C75">
      <w:pPr>
        <w:pStyle w:val="Nessunaspaziatura"/>
        <w:numPr>
          <w:ilvl w:val="0"/>
          <w:numId w:val="3"/>
        </w:numPr>
        <w:tabs>
          <w:tab w:val="num" w:pos="567"/>
        </w:tabs>
        <w:spacing w:after="120" w:line="254" w:lineRule="auto"/>
        <w:ind w:left="567" w:hanging="567"/>
      </w:pPr>
      <w:r>
        <w:t>Poiché le azioni sono della natura chi vuole cambiare azioni deve cambiare natura. Uno solo può cambiare la nostra natura: lo Spirito Santo.</w:t>
      </w:r>
    </w:p>
    <w:p w14:paraId="2A5A5224" w14:textId="77777777" w:rsidR="0065361B" w:rsidRDefault="0065361B" w:rsidP="004D0C75">
      <w:pPr>
        <w:pStyle w:val="Nessunaspaziatura"/>
        <w:numPr>
          <w:ilvl w:val="0"/>
          <w:numId w:val="3"/>
        </w:numPr>
        <w:tabs>
          <w:tab w:val="num" w:pos="567"/>
        </w:tabs>
        <w:spacing w:after="120" w:line="254" w:lineRule="auto"/>
        <w:ind w:left="567" w:hanging="567"/>
      </w:pPr>
      <w:r>
        <w:t>Lo Spirito Santo è il dono di Cristo e Cristo lo dona per mezzo della sua Chiesa. È la Chiesa che con i suoi sacramenti cambia la natura.</w:t>
      </w:r>
    </w:p>
    <w:p w14:paraId="660DF00A" w14:textId="77777777" w:rsidR="0065361B" w:rsidRDefault="0065361B" w:rsidP="004D0C75">
      <w:pPr>
        <w:pStyle w:val="Nessunaspaziatura"/>
        <w:numPr>
          <w:ilvl w:val="0"/>
          <w:numId w:val="3"/>
        </w:numPr>
        <w:tabs>
          <w:tab w:val="num" w:pos="567"/>
        </w:tabs>
        <w:spacing w:after="120" w:line="254" w:lineRule="auto"/>
        <w:ind w:left="567" w:hanging="567"/>
      </w:pPr>
      <w:r>
        <w:t>Quanti hanno deciso la cancellazione di Cristo e della Chiesa, hanno anche stabilito l’eliminazione dello Spirito Santo dalla nostra storia.</w:t>
      </w:r>
    </w:p>
    <w:p w14:paraId="3FBE9BFB" w14:textId="77777777" w:rsidR="0065361B" w:rsidRDefault="0065361B" w:rsidP="004D0C75">
      <w:pPr>
        <w:pStyle w:val="Nessunaspaziatura"/>
        <w:numPr>
          <w:ilvl w:val="0"/>
          <w:numId w:val="3"/>
        </w:numPr>
        <w:tabs>
          <w:tab w:val="num" w:pos="567"/>
        </w:tabs>
        <w:spacing w:after="120" w:line="254" w:lineRule="auto"/>
        <w:ind w:left="567" w:hanging="567"/>
      </w:pPr>
      <w:r>
        <w:t>Con quali risultati? Hanno stabilito che l’uomo debba non solo rimanere nella natura corrotta, ma anche che in essa si inabissi, si consumi.</w:t>
      </w:r>
    </w:p>
    <w:p w14:paraId="0E72B8B0" w14:textId="77777777" w:rsidR="0065361B" w:rsidRDefault="0065361B" w:rsidP="004D0C75">
      <w:pPr>
        <w:pStyle w:val="Nessunaspaziatura"/>
        <w:numPr>
          <w:ilvl w:val="0"/>
          <w:numId w:val="3"/>
        </w:numPr>
        <w:tabs>
          <w:tab w:val="num" w:pos="567"/>
        </w:tabs>
        <w:spacing w:after="120" w:line="254" w:lineRule="auto"/>
        <w:ind w:left="567" w:hanging="567"/>
      </w:pPr>
      <w:r>
        <w:t>Ci si può anche lamentare degli orrendi misfatti che la natura corrotta produce e genera, ma è una lamentazione senza alcuna speranza.</w:t>
      </w:r>
    </w:p>
    <w:p w14:paraId="6223FCDF" w14:textId="77777777" w:rsidR="0065361B" w:rsidRDefault="0065361B" w:rsidP="004D0C75">
      <w:pPr>
        <w:pStyle w:val="Nessunaspaziatura"/>
        <w:numPr>
          <w:ilvl w:val="0"/>
          <w:numId w:val="3"/>
        </w:numPr>
        <w:tabs>
          <w:tab w:val="num" w:pos="567"/>
        </w:tabs>
        <w:spacing w:after="120" w:line="254" w:lineRule="auto"/>
        <w:ind w:left="567" w:hanging="567"/>
      </w:pPr>
      <w:r>
        <w:t>Abbiamo esiliato dalla terra il vero Dio, il vero Cristo, lo Spirito, la Chiesa. Abbiamo tolto coloro che soli possono creare la speranza.</w:t>
      </w:r>
    </w:p>
    <w:p w14:paraId="19A8D50D" w14:textId="77777777" w:rsidR="0065361B" w:rsidRDefault="0065361B" w:rsidP="004D0C75">
      <w:pPr>
        <w:pStyle w:val="Nessunaspaziatura"/>
        <w:numPr>
          <w:ilvl w:val="0"/>
          <w:numId w:val="3"/>
        </w:numPr>
        <w:tabs>
          <w:tab w:val="num" w:pos="567"/>
        </w:tabs>
        <w:spacing w:after="120" w:line="254" w:lineRule="auto"/>
        <w:ind w:left="567" w:hanging="567"/>
      </w:pPr>
      <w:r>
        <w:t>O si rimette la vera Chiesa al centro del cuore e della vita, o ci si condanna alla corruzione senza ritorno. Non vi sono altre vie.</w:t>
      </w:r>
    </w:p>
    <w:p w14:paraId="7D02059F" w14:textId="77777777" w:rsidR="0065361B" w:rsidRDefault="0065361B" w:rsidP="004D0C75">
      <w:pPr>
        <w:pStyle w:val="Nessunaspaziatura"/>
        <w:numPr>
          <w:ilvl w:val="0"/>
          <w:numId w:val="3"/>
        </w:numPr>
        <w:tabs>
          <w:tab w:val="num" w:pos="567"/>
        </w:tabs>
        <w:spacing w:after="120" w:line="254" w:lineRule="auto"/>
        <w:ind w:left="567" w:hanging="567"/>
      </w:pPr>
      <w:r>
        <w:t>Quando l’uomo decide che non vuole Dio, Dio può solo invitarlo alla conversione, al ritorno. Questa misericordia mai gliela negherà.</w:t>
      </w:r>
    </w:p>
    <w:p w14:paraId="519EA3EA" w14:textId="77777777" w:rsidR="0065361B" w:rsidRDefault="0065361B" w:rsidP="004D0C75">
      <w:pPr>
        <w:pStyle w:val="Nessunaspaziatura"/>
        <w:numPr>
          <w:ilvl w:val="0"/>
          <w:numId w:val="3"/>
        </w:numPr>
        <w:tabs>
          <w:tab w:val="num" w:pos="567"/>
        </w:tabs>
        <w:spacing w:after="120" w:line="254" w:lineRule="auto"/>
        <w:ind w:left="567" w:hanging="567"/>
      </w:pPr>
      <w:r>
        <w:t>Se però l’uomo ostinatamente persevera nel suo rifiuto, altro non fa che galoppare di corruzione in corruzione, senza mai potersi fermare.</w:t>
      </w:r>
    </w:p>
    <w:p w14:paraId="4E032B4A" w14:textId="77777777" w:rsidR="0065361B" w:rsidRDefault="0065361B" w:rsidP="004D0C75">
      <w:pPr>
        <w:pStyle w:val="Nessunaspaziatura"/>
        <w:numPr>
          <w:ilvl w:val="0"/>
          <w:numId w:val="3"/>
        </w:numPr>
        <w:tabs>
          <w:tab w:val="num" w:pos="567"/>
        </w:tabs>
        <w:spacing w:after="120" w:line="254" w:lineRule="auto"/>
        <w:ind w:left="567" w:hanging="567"/>
      </w:pPr>
      <w:r>
        <w:t>La corruzione è della mente, della volontà, dei desideri, del corpo. L’uomo diviene ingovernabile, senza freni. Perde la nozione di male.</w:t>
      </w:r>
    </w:p>
    <w:p w14:paraId="6AA08335" w14:textId="77777777" w:rsidR="0065361B" w:rsidRDefault="0065361B" w:rsidP="004D0C75">
      <w:pPr>
        <w:pStyle w:val="Nessunaspaziatura"/>
        <w:numPr>
          <w:ilvl w:val="0"/>
          <w:numId w:val="3"/>
        </w:numPr>
        <w:tabs>
          <w:tab w:val="num" w:pos="567"/>
        </w:tabs>
        <w:spacing w:after="120" w:line="254" w:lineRule="auto"/>
        <w:ind w:left="567" w:hanging="567"/>
      </w:pPr>
      <w:r>
        <w:rPr>
          <w:i w:val="0"/>
          <w:iCs/>
        </w:rPr>
        <w:t>Agere sequitur esse</w:t>
      </w:r>
      <w:r>
        <w:t>. È verità eterna e immutabile. L’essere che si corrompe miete corruzione. Le prefiche fanno lamenti inutili, insensati.</w:t>
      </w:r>
    </w:p>
    <w:p w14:paraId="2AD6737A" w14:textId="77777777" w:rsidR="0065361B" w:rsidRDefault="0065361B" w:rsidP="004D0C75">
      <w:pPr>
        <w:pStyle w:val="Nessunaspaziatura"/>
        <w:numPr>
          <w:ilvl w:val="0"/>
          <w:numId w:val="3"/>
        </w:numPr>
        <w:tabs>
          <w:tab w:val="num" w:pos="567"/>
        </w:tabs>
        <w:spacing w:after="120" w:line="254" w:lineRule="auto"/>
        <w:ind w:left="567" w:hanging="567"/>
      </w:pPr>
      <w:r>
        <w:t>Quando poi la corruzione esplode come un vulcano ed erutta efferati delitti, allora sarebbe il tempo di chiedersi: perché succede questo?</w:t>
      </w:r>
    </w:p>
    <w:p w14:paraId="0018E664" w14:textId="77777777" w:rsidR="0065361B" w:rsidRDefault="0065361B" w:rsidP="004D0C75">
      <w:pPr>
        <w:pStyle w:val="Nessunaspaziatura"/>
        <w:numPr>
          <w:ilvl w:val="0"/>
          <w:numId w:val="3"/>
        </w:numPr>
        <w:tabs>
          <w:tab w:val="num" w:pos="567"/>
        </w:tabs>
        <w:spacing w:after="120" w:line="254" w:lineRule="auto"/>
        <w:ind w:left="567" w:hanging="567"/>
      </w:pPr>
      <w:r>
        <w:t>L’uomo corrotto dona risposte di corruzione. I profeti del Signore dicevano al popolo dell’Alleanza: perché avete abbandonato il vostro Dio.</w:t>
      </w:r>
    </w:p>
    <w:p w14:paraId="564B405A" w14:textId="77777777" w:rsidR="0065361B" w:rsidRDefault="0065361B" w:rsidP="004D0C75">
      <w:pPr>
        <w:pStyle w:val="Nessunaspaziatura"/>
        <w:numPr>
          <w:ilvl w:val="0"/>
          <w:numId w:val="3"/>
        </w:numPr>
        <w:tabs>
          <w:tab w:val="num" w:pos="567"/>
        </w:tabs>
        <w:spacing w:after="120" w:line="254" w:lineRule="auto"/>
        <w:ind w:left="567" w:hanging="567"/>
      </w:pPr>
      <w:r>
        <w:t>Vergine Maria, Donna Purissima, Immacolata, Incontaminata, convinci i tuoi figli che dalla corruzione della natura non nasce il bene, mai.</w:t>
      </w:r>
    </w:p>
    <w:p w14:paraId="1FF0951D" w14:textId="77777777" w:rsidR="0065361B" w:rsidRDefault="0065361B" w:rsidP="004D0C75">
      <w:pPr>
        <w:pStyle w:val="Nessunaspaziatura"/>
        <w:numPr>
          <w:ilvl w:val="0"/>
          <w:numId w:val="3"/>
        </w:numPr>
        <w:tabs>
          <w:tab w:val="num" w:pos="567"/>
        </w:tabs>
        <w:spacing w:after="120" w:line="254" w:lineRule="auto"/>
        <w:ind w:left="567" w:hanging="567"/>
      </w:pPr>
      <w:r>
        <w:t>Tu, Madre Santa, verrai in nostro soccorso e noi testimonieremo al mondo che solo una natura santa produce frutti di bene, pace, amore.</w:t>
      </w:r>
    </w:p>
    <w:p w14:paraId="6B954788" w14:textId="77777777" w:rsidR="0065361B" w:rsidRDefault="0065361B" w:rsidP="004D0C75">
      <w:pPr>
        <w:pStyle w:val="Nessunaspaziatura"/>
        <w:numPr>
          <w:ilvl w:val="0"/>
          <w:numId w:val="3"/>
        </w:numPr>
        <w:tabs>
          <w:tab w:val="num" w:pos="567"/>
        </w:tabs>
        <w:spacing w:after="120" w:line="254" w:lineRule="auto"/>
        <w:ind w:left="567" w:hanging="567"/>
      </w:pPr>
      <w:r>
        <w:t>Madre di Dio, guarda la nostra umanità corrotta e creatrice di corruzione ancora più grande e salvala per la grande misericordia.</w:t>
      </w:r>
    </w:p>
    <w:p w14:paraId="58E62FFB" w14:textId="77777777" w:rsidR="0065361B" w:rsidRDefault="0065361B" w:rsidP="0065361B">
      <w:pPr>
        <w:pStyle w:val="Titolo2"/>
      </w:pPr>
      <w:bookmarkStart w:id="266" w:name="_Toc452536808"/>
      <w:r>
        <w:t>17 Marzo</w:t>
      </w:r>
      <w:bookmarkEnd w:id="266"/>
      <w:r>
        <w:t xml:space="preserve"> </w:t>
      </w:r>
    </w:p>
    <w:p w14:paraId="11CB8887" w14:textId="77777777" w:rsidR="0065361B" w:rsidRDefault="0065361B" w:rsidP="0065361B">
      <w:pPr>
        <w:pStyle w:val="Nessunaspaziatura"/>
        <w:numPr>
          <w:ilvl w:val="0"/>
          <w:numId w:val="0"/>
        </w:numPr>
        <w:tabs>
          <w:tab w:val="left" w:pos="708"/>
        </w:tabs>
        <w:ind w:left="567" w:hanging="567"/>
        <w:rPr>
          <w:rFonts w:ascii="Helvetica" w:hAnsi="Helvetica"/>
          <w:i w:val="0"/>
          <w:iCs/>
          <w:color w:val="292F33"/>
          <w:sz w:val="21"/>
          <w:szCs w:val="21"/>
        </w:rPr>
      </w:pPr>
      <w:r>
        <w:rPr>
          <w:rFonts w:ascii="Helvetica" w:hAnsi="Helvetica"/>
          <w:i w:val="0"/>
          <w:iCs/>
          <w:color w:val="292F33"/>
          <w:sz w:val="21"/>
          <w:szCs w:val="21"/>
        </w:rPr>
        <w:t>Se separiamo Dio dalla sua Parola, avremo un Dio pensato, immaginato, voluto, creato da noi.</w:t>
      </w:r>
    </w:p>
    <w:p w14:paraId="48415C70" w14:textId="77777777" w:rsidR="0065361B" w:rsidRPr="0065361B" w:rsidRDefault="0065361B" w:rsidP="0065361B">
      <w:pPr>
        <w:pStyle w:val="Titolo1"/>
        <w:rPr>
          <w:color w:val="auto"/>
          <w:sz w:val="32"/>
        </w:rPr>
      </w:pPr>
      <w:bookmarkStart w:id="267" w:name="_Toc452536809"/>
      <w:r>
        <w:t>Sette coppe d’oro, colme dell’ira di Dio</w:t>
      </w:r>
      <w:bookmarkEnd w:id="267"/>
    </w:p>
    <w:p w14:paraId="0E8413C6"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Sul giudizio di Dio sulla vita dell’uomo, è giusto che si dia una parola che faccia chiarezza. La verità delle verità, la sola verità sulla quale dobbiamo fondare ogni affermazione ci insegna che Dio è il Dio della vita. È il Dio del bene e della misericordia. È il Dio del perdono. È il Dio della fedeltà purissima alla sua Parola. Se separiamo Dio dalla sua Parola, avremo un Dio pensato, immaginato, voluto, creato da noi. Ma il nostro Dio di certo non è il vero Dio, il Dio fedele ad ogni Parola da Lui fatta giungere al cuore dell’uomo fin dal primo istante della sua creazione.</w:t>
      </w:r>
    </w:p>
    <w:p w14:paraId="7BF759A9"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La seconda verità anch’essa necessaria a dare soluzione al nostro problema, o questione del giudizio di Dio sulla nostra vita, riguarda l’essenza dell’uomo. Dalla Parola del Signore sappiamo che l’uomo è in tutto simile ad un albero. Come l’albero per vivere deve rimanere attaccato al terreno e più profonde sono le sue radici e più lui è resistente al vento impetuoso che lo vuole sradicare, così dicasi anche per noi. Più noi siamo radicati in Lui, e si è radicati vivendo secondo la sua Parola, e più riusciremo a vincere il vento di urgano della tentazione che vuole che la nostra vita sia vissuta fuori di Lui, contro di Lui, in opposizione e in alternativa a Lui. Sarà mai possibile che un uomo possa vivere senza Dio, se Dio è la vita dell’uomo?</w:t>
      </w:r>
    </w:p>
    <w:p w14:paraId="5B379437"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Il giudizio di Dio non è alla fine della vita o dopo che l’uomo ha commesso il male ed è male ogni azione che è contraria alla volontà di Dio a Lui manifestata. Esso invece è prima. Prima che l’uomo inizi a vivere, Dio gli rivela come deve vivere, ammonendolo sulle conseguenze di ogni sua scelta. Tu stai iniziando i primi passi della tua vita. Sappi che nel giardino vi sono due alberi. Uno è l’albero della vita. L’altro è l’albero della morte. Se tu mangi dall’albero della vita, vivi in eterno. Se tu mangi dell’albero della morte, di certo morirai. Questo è il giudizio di Dio. Esso è separazione delle due vie: la via della vita dalla via della morte. L’uomo ascolta il giudizio di Dio, ma Dio non può camminare per lui. Dovrà essere lui a camminare, sapendo però che la Parola di Dio è infallibilmente vera. Essa non si compie per la fede. Si compie perché è stata proferita. Se tu credi, ti astieni, vivi. Non credi, mangi, muori.</w:t>
      </w:r>
    </w:p>
    <w:p w14:paraId="7E3DEA81"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La terza verità vuole che Dio mai abbandoni l’uomo nella sua morte. Lo vuole ricondurre in vita. Ma la via della vita è una sola. Smettere di mangiare dall’albero della morte e nutrirsi solo dall’albero della vita. In questo caso il giudizio di Dio è dire ancora e sempre con premura e amorevolezza all’uomo qual è l’albero della vita e qual è l’albero della morte. Dio è sempre pronto a perdonare la disobbedienza dell’uomo per collocarlo nuovamente nella vita. Tutta l’opera dei profeti di Dio hanno questa missione: gridare all’uomo l’abbandono dell’albero della morte per nutrirsi solo dell’albero della vita. Chi crede e ritorna a Dio, Dio lo nutre nuovamente di vita. Chi si ostina a nutrirsi dell’albero della morte, non può se non camminare di morte in morte. Se neanche in fin di vita chiede perdono, consumerà la sua morte nella morte eterna.</w:t>
      </w:r>
    </w:p>
    <w:p w14:paraId="285A3F9D"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2947417A"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Possiamo ora dare una parola chiara sull’ira di Dio. Tutte le immagini dei profeti, di Gesù, degli Apostoli sull’ira di Dio vanno comprese in un solo modo: vi sono momenti così bui nel cammino dell’umanità verso il giorno della parusia, che sanno provocare solo morte. È una morte quasi universale. La disobbedienza dell’uomo verso il Signore raggiunge picchi così elevati da annientare la stessa umanità. Dio non può impedire questa morte. Essa è il frutto della disobbedienza, della trasgressione della sua Parola. Può però mandare ancora e sempre dei profeti che invitino alla conversione. Ma se i profeti non vengono ascoltati, la morte coprirà la faccia della terra. Oggi si afferma che Dio non giudica. Questa è grande falsità e menzogna. Dire che Dio non giudica equivale a dire che non vi è più né il bene e né il male. Ma se non vi è più né il bene e né il male, perché profetizzare la misericordia? A nulla essa serve, perché è una misericordia umana e non divina. La misericordia di Dio è offerta della vita contro la morte.</w:t>
      </w:r>
    </w:p>
    <w:p w14:paraId="2DA7BE30"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Vergine Maria, Madre della Redenzione, Angeli, Santi, dateci la fede nel vero giudizio di Dio. </w:t>
      </w:r>
    </w:p>
    <w:p w14:paraId="1737FB40" w14:textId="77777777" w:rsidR="0065361B" w:rsidRDefault="0065361B" w:rsidP="0065361B">
      <w:pPr>
        <w:pStyle w:val="Nessunaspaziatura"/>
        <w:numPr>
          <w:ilvl w:val="0"/>
          <w:numId w:val="0"/>
        </w:numPr>
        <w:tabs>
          <w:tab w:val="left" w:pos="708"/>
        </w:tabs>
        <w:ind w:left="567"/>
        <w:rPr>
          <w:sz w:val="24"/>
        </w:rPr>
      </w:pPr>
    </w:p>
    <w:p w14:paraId="59AE887C" w14:textId="77777777" w:rsidR="0065361B" w:rsidRDefault="0065361B" w:rsidP="004D0C75">
      <w:pPr>
        <w:pStyle w:val="Nessunaspaziatura"/>
        <w:numPr>
          <w:ilvl w:val="0"/>
          <w:numId w:val="3"/>
        </w:numPr>
        <w:tabs>
          <w:tab w:val="num" w:pos="567"/>
        </w:tabs>
        <w:spacing w:after="120" w:line="254" w:lineRule="auto"/>
        <w:ind w:left="567" w:hanging="567"/>
      </w:pPr>
      <w:r>
        <w:t>La vera libertà dell’uomo è nella dipendenza accolta e vissuta per amore, secondo giustizia, grande verità. Siamo tutti gli uni dagli altri.</w:t>
      </w:r>
    </w:p>
    <w:p w14:paraId="17B6ECC5" w14:textId="77777777" w:rsidR="0065361B" w:rsidRDefault="0065361B" w:rsidP="004D0C75">
      <w:pPr>
        <w:pStyle w:val="Nessunaspaziatura"/>
        <w:numPr>
          <w:ilvl w:val="0"/>
          <w:numId w:val="3"/>
        </w:numPr>
        <w:tabs>
          <w:tab w:val="num" w:pos="567"/>
        </w:tabs>
        <w:spacing w:after="120" w:line="254" w:lineRule="auto"/>
        <w:ind w:left="567" w:hanging="567"/>
      </w:pPr>
      <w:r>
        <w:t>Mai possiamo essere secondo verità gli uni dagli altri se non siamo in ogni cosa dall’unico Signore, Creatore, Dio della nostra vita.</w:t>
      </w:r>
    </w:p>
    <w:p w14:paraId="5FA5EE5F" w14:textId="77777777" w:rsidR="0065361B" w:rsidRDefault="0065361B" w:rsidP="004D0C75">
      <w:pPr>
        <w:pStyle w:val="Nessunaspaziatura"/>
        <w:numPr>
          <w:ilvl w:val="0"/>
          <w:numId w:val="3"/>
        </w:numPr>
        <w:tabs>
          <w:tab w:val="num" w:pos="567"/>
        </w:tabs>
        <w:spacing w:after="120" w:line="254" w:lineRule="auto"/>
        <w:ind w:left="567" w:hanging="567"/>
      </w:pPr>
      <w:r>
        <w:t>Quanti si liberano dal loro Dio e Signore, dal loro vero Dio e Signore, non possono essere per gli altri secondo giustizia e amore vero.</w:t>
      </w:r>
    </w:p>
    <w:p w14:paraId="7BB6A42D" w14:textId="77777777" w:rsidR="0065361B" w:rsidRDefault="0065361B" w:rsidP="004D0C75">
      <w:pPr>
        <w:pStyle w:val="Nessunaspaziatura"/>
        <w:numPr>
          <w:ilvl w:val="0"/>
          <w:numId w:val="3"/>
        </w:numPr>
        <w:tabs>
          <w:tab w:val="num" w:pos="567"/>
        </w:tabs>
        <w:spacing w:after="120" w:line="254" w:lineRule="auto"/>
        <w:ind w:left="567" w:hanging="567"/>
      </w:pPr>
      <w:r>
        <w:t>Neanche potranno essere dagli altri. Sono privi del principio di verità che viene da Dio che chiede anche la sottomissione fino alla croce.</w:t>
      </w:r>
    </w:p>
    <w:p w14:paraId="28C5413E" w14:textId="77777777" w:rsidR="0065361B" w:rsidRDefault="0065361B" w:rsidP="004D0C75">
      <w:pPr>
        <w:pStyle w:val="Nessunaspaziatura"/>
        <w:numPr>
          <w:ilvl w:val="0"/>
          <w:numId w:val="3"/>
        </w:numPr>
        <w:tabs>
          <w:tab w:val="num" w:pos="567"/>
        </w:tabs>
        <w:spacing w:after="120" w:line="254" w:lineRule="auto"/>
        <w:ind w:left="567" w:hanging="567"/>
      </w:pPr>
      <w:r>
        <w:t>Avete inteso che fu detto: Occhio per occhio e dente per dente. Ma io vi dico di non opporvi al malvagio.</w:t>
      </w:r>
    </w:p>
    <w:p w14:paraId="3264BAC5" w14:textId="77777777" w:rsidR="0065361B" w:rsidRDefault="0065361B" w:rsidP="004D0C75">
      <w:pPr>
        <w:pStyle w:val="Nessunaspaziatura"/>
        <w:numPr>
          <w:ilvl w:val="0"/>
          <w:numId w:val="3"/>
        </w:numPr>
        <w:tabs>
          <w:tab w:val="num" w:pos="567"/>
        </w:tabs>
        <w:spacing w:after="120" w:line="254" w:lineRule="auto"/>
        <w:ind w:left="567" w:hanging="567"/>
      </w:pPr>
      <w:r>
        <w:t>Anzi, se uno ti dà uno schiaffo sulla guancia destra, tu pórgigli anche l’altra.</w:t>
      </w:r>
    </w:p>
    <w:p w14:paraId="5D5DE9D6" w14:textId="77777777" w:rsidR="0065361B" w:rsidRDefault="0065361B" w:rsidP="004D0C75">
      <w:pPr>
        <w:pStyle w:val="Nessunaspaziatura"/>
        <w:numPr>
          <w:ilvl w:val="0"/>
          <w:numId w:val="3"/>
        </w:numPr>
        <w:tabs>
          <w:tab w:val="num" w:pos="567"/>
        </w:tabs>
        <w:spacing w:after="120" w:line="254" w:lineRule="auto"/>
        <w:ind w:left="567" w:hanging="567"/>
      </w:pPr>
      <w:r>
        <w:t>E a chi vuole portarti in tribunale e toglierti la tunica, tu lascia anche il mantello.</w:t>
      </w:r>
    </w:p>
    <w:p w14:paraId="76E0A183" w14:textId="77777777" w:rsidR="0065361B" w:rsidRDefault="0065361B" w:rsidP="004D0C75">
      <w:pPr>
        <w:pStyle w:val="Nessunaspaziatura"/>
        <w:numPr>
          <w:ilvl w:val="0"/>
          <w:numId w:val="3"/>
        </w:numPr>
        <w:tabs>
          <w:tab w:val="num" w:pos="567"/>
        </w:tabs>
        <w:spacing w:after="120" w:line="254" w:lineRule="auto"/>
        <w:ind w:left="567" w:hanging="567"/>
      </w:pPr>
      <w:r>
        <w:t>E se uno ti costringerà ad accompagnarlo per un miglio, tu con lui fanne due.</w:t>
      </w:r>
    </w:p>
    <w:p w14:paraId="22A11893" w14:textId="77777777" w:rsidR="0065361B" w:rsidRDefault="0065361B" w:rsidP="004D0C75">
      <w:pPr>
        <w:pStyle w:val="Nessunaspaziatura"/>
        <w:numPr>
          <w:ilvl w:val="0"/>
          <w:numId w:val="3"/>
        </w:numPr>
        <w:tabs>
          <w:tab w:val="num" w:pos="567"/>
        </w:tabs>
        <w:spacing w:after="120" w:line="254" w:lineRule="auto"/>
        <w:ind w:left="567" w:hanging="567"/>
      </w:pPr>
      <w:r>
        <w:t>Da’ a chi ti chiede, e a chi desidera da te un prestito non voltare le spalle.</w:t>
      </w:r>
    </w:p>
    <w:p w14:paraId="19388E28" w14:textId="77777777" w:rsidR="0065361B" w:rsidRDefault="0065361B" w:rsidP="004D0C75">
      <w:pPr>
        <w:pStyle w:val="Nessunaspaziatura"/>
        <w:numPr>
          <w:ilvl w:val="0"/>
          <w:numId w:val="3"/>
        </w:numPr>
        <w:tabs>
          <w:tab w:val="num" w:pos="567"/>
        </w:tabs>
        <w:spacing w:after="120" w:line="254" w:lineRule="auto"/>
        <w:ind w:left="567" w:hanging="567"/>
      </w:pPr>
      <w:r>
        <w:t>Avete inteso che fu detto: Amerai il tuo prossimo e odierai il tuo nemico. Ma io vi dico: amate i vostri nemici.</w:t>
      </w:r>
    </w:p>
    <w:p w14:paraId="29B24456" w14:textId="77777777" w:rsidR="0065361B" w:rsidRDefault="0065361B" w:rsidP="004D0C75">
      <w:pPr>
        <w:pStyle w:val="Nessunaspaziatura"/>
        <w:numPr>
          <w:ilvl w:val="0"/>
          <w:numId w:val="3"/>
        </w:numPr>
        <w:tabs>
          <w:tab w:val="num" w:pos="567"/>
        </w:tabs>
        <w:spacing w:after="120" w:line="254" w:lineRule="auto"/>
        <w:ind w:left="567" w:hanging="567"/>
      </w:pPr>
      <w:r>
        <w:t>E pregate per quelli che vi perseguitano, affinché siate figli del Padre vostro che è nei cieli.</w:t>
      </w:r>
    </w:p>
    <w:p w14:paraId="36F46CBC" w14:textId="77777777" w:rsidR="0065361B" w:rsidRDefault="0065361B" w:rsidP="004D0C75">
      <w:pPr>
        <w:pStyle w:val="Nessunaspaziatura"/>
        <w:numPr>
          <w:ilvl w:val="0"/>
          <w:numId w:val="3"/>
        </w:numPr>
        <w:tabs>
          <w:tab w:val="num" w:pos="567"/>
        </w:tabs>
        <w:spacing w:after="120" w:line="254" w:lineRule="auto"/>
        <w:ind w:left="567" w:hanging="567"/>
      </w:pPr>
      <w:r>
        <w:t>Egli fa sorgere il suo sole sui cattivi e sui buoni, e fa piovere sui giusti e sugli ingiusti.</w:t>
      </w:r>
    </w:p>
    <w:p w14:paraId="59FC4BCD" w14:textId="77777777" w:rsidR="0065361B" w:rsidRDefault="0065361B" w:rsidP="004D0C75">
      <w:pPr>
        <w:pStyle w:val="Nessunaspaziatura"/>
        <w:numPr>
          <w:ilvl w:val="0"/>
          <w:numId w:val="3"/>
        </w:numPr>
        <w:tabs>
          <w:tab w:val="num" w:pos="567"/>
        </w:tabs>
        <w:spacing w:after="120" w:line="254" w:lineRule="auto"/>
        <w:ind w:left="567" w:hanging="567"/>
      </w:pPr>
      <w:r>
        <w:t>Infatti, se amate quelli che vi amano, quale ricompensa ne avete? Non fanno così anche i pubblicani?</w:t>
      </w:r>
    </w:p>
    <w:p w14:paraId="3EF4D9B4" w14:textId="77777777" w:rsidR="0065361B" w:rsidRDefault="0065361B" w:rsidP="004D0C75">
      <w:pPr>
        <w:pStyle w:val="Nessunaspaziatura"/>
        <w:numPr>
          <w:ilvl w:val="0"/>
          <w:numId w:val="3"/>
        </w:numPr>
        <w:tabs>
          <w:tab w:val="num" w:pos="567"/>
        </w:tabs>
        <w:spacing w:after="120" w:line="254" w:lineRule="auto"/>
        <w:ind w:left="567" w:hanging="567"/>
      </w:pPr>
      <w:r>
        <w:t>Voi, dunque, siate perfetti come è perfetto il Padre vostro celeste (Mt 5,38-48).</w:t>
      </w:r>
    </w:p>
    <w:p w14:paraId="5250AD40" w14:textId="77777777" w:rsidR="0065361B" w:rsidRDefault="0065361B" w:rsidP="004D0C75">
      <w:pPr>
        <w:pStyle w:val="Nessunaspaziatura"/>
        <w:numPr>
          <w:ilvl w:val="0"/>
          <w:numId w:val="3"/>
        </w:numPr>
        <w:tabs>
          <w:tab w:val="num" w:pos="567"/>
        </w:tabs>
        <w:spacing w:after="120" w:line="254" w:lineRule="auto"/>
        <w:ind w:left="567" w:hanging="567"/>
      </w:pPr>
      <w:r>
        <w:t>La sottomissione agli altri secondo la volontà del nostro Dio dona alla nostra vita il sapore dell’eternità beata e della gloria imperitura.</w:t>
      </w:r>
    </w:p>
    <w:p w14:paraId="7C134870" w14:textId="77777777" w:rsidR="0065361B" w:rsidRDefault="0065361B" w:rsidP="004D0C75">
      <w:pPr>
        <w:pStyle w:val="Nessunaspaziatura"/>
        <w:numPr>
          <w:ilvl w:val="0"/>
          <w:numId w:val="3"/>
        </w:numPr>
        <w:tabs>
          <w:tab w:val="num" w:pos="567"/>
        </w:tabs>
        <w:spacing w:after="120" w:line="254" w:lineRule="auto"/>
        <w:ind w:left="567" w:hanging="567"/>
      </w:pPr>
      <w:r>
        <w:t>Vergine Maria, Madre umile e sottomessa al tuo Dio e Signore, insegna ad ogni tuo figlio che la sua vera grandezza è la sottomissione a Dio.</w:t>
      </w:r>
    </w:p>
    <w:p w14:paraId="0ACEE8E0" w14:textId="77777777" w:rsidR="0065361B" w:rsidRDefault="0065361B" w:rsidP="0065361B">
      <w:pPr>
        <w:pStyle w:val="Titolo2"/>
      </w:pPr>
      <w:bookmarkStart w:id="268" w:name="_Toc452536810"/>
      <w:r>
        <w:t>18 Marzo</w:t>
      </w:r>
      <w:bookmarkEnd w:id="268"/>
      <w:r>
        <w:t xml:space="preserve"> </w:t>
      </w:r>
    </w:p>
    <w:p w14:paraId="3EC89A57" w14:textId="77777777" w:rsidR="0065361B" w:rsidRDefault="0065361B" w:rsidP="0065361B">
      <w:pPr>
        <w:jc w:val="both"/>
        <w:rPr>
          <w:rFonts w:ascii="Helvetica" w:hAnsi="Helvetica" w:cs="Helvetica"/>
          <w:sz w:val="21"/>
          <w:szCs w:val="21"/>
        </w:rPr>
      </w:pPr>
      <w:r>
        <w:rPr>
          <w:rFonts w:ascii="Helvetica" w:hAnsi="Helvetica" w:cs="Helvetica"/>
          <w:sz w:val="21"/>
          <w:szCs w:val="21"/>
        </w:rPr>
        <w:t>La relazione che noi viviamo con l‘altro rivela il grado della nostra crescita spirituale, morale, sapienziale.</w:t>
      </w:r>
    </w:p>
    <w:p w14:paraId="30D5C197" w14:textId="77777777" w:rsidR="0065361B" w:rsidRPr="0065361B" w:rsidRDefault="0065361B" w:rsidP="0065361B">
      <w:pPr>
        <w:pStyle w:val="Titolo1"/>
        <w:rPr>
          <w:sz w:val="56"/>
        </w:rPr>
      </w:pPr>
      <w:bookmarkStart w:id="269" w:name="_Toc452536811"/>
      <w:r>
        <w:t>Ho trovato la mia pecora, quella che si era perduta</w:t>
      </w:r>
      <w:bookmarkEnd w:id="269"/>
    </w:p>
    <w:p w14:paraId="13708A5C"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Quando si legge la Parola di Gesù, sempre si deve chiedere allo Spirito Santo, che ci illumini perché possiamo cogliere in essa la verità che dona purezza di verità divina, eterna, al suo insegnamento. Se questa verità non è colta perché lo Spirito del Signore non è stato invocato, possiamo anche studiare il Vangelo e l’intera Scrittura con i metodi più aggiornati, diremo su di essa parole vane, che mai toccheranno il nostro cuore e se non toccano la nostra anima, potranno mai toccare il cuore e l’anima di chi sta ad ascoltarci? Mai questo potrà accadere. Toccherà il cuore degli altri ciò che ha toccato il nostro cuore. Convertirà il cuore degli altri ciò che ha convertito il nostro cuore. È sempre dalla propria conversione che si parla e dalla verità che ha trasformato la nostra vita che si deve ammaestrare e insegnare. Ogni altro insegnamento è puro esercizio accademico. Non ci salva. Non salva gli altri. Mai li salverà.</w:t>
      </w:r>
    </w:p>
    <w:p w14:paraId="5F78B05B"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La verità divina, eterna, immutabile nei secoli, è un piccolissimo aggettivo possessivo: “mia”. È questo aggettivo che rivela, manifesta, svela tutto amore di Cristo Gesù. Ogni uomo è “suo”.  Non si tratta però di un possesso esterno, di una cosa che si ha e che ci appartiene. Si tratta invece di un possesso interno. “Mio” è un vaso. Esso si può rompere. Di vasi ve ne sono molti. “Mia” è l’anima. Non è un possesso esterno. “Mia” in questo caso si identifica con me stesso. Il primo aggettivo di possesso lo pronunziò Adamo, quando disse a Dio mentre gli stava presentando la donna: “Questa è carne dalla mia carne e osso dalle mie ossa”. Questa donna non è un oggetto, non è una cosa. È la “mia” stessa carne. È il “mio” osso. È la “mia” vita. Ora sono vero uomo. Prima non ero uomo. Ero uomo senza la “mia” vita. La pecore per il pastore non è un oggetto, una cosa. È ciò per la quale lui vive. È la pecora che lo fa pastore.</w:t>
      </w:r>
    </w:p>
    <w:p w14:paraId="34127118"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Chi è il peccatore per Gesù? È la sua stessa carne. È la carne ammalata del suo corpo che Lui deve curare, guarire, salvare. È la sua anima che deve redimere. È il suo corpo che deve riscattare. È il suo spirito che deve sanare. Il Padre glielo ha dato allo stesso modo che ha dato Eva ad Adamo. Gesù, vedendo il peccatore, dice al Padre: “Questa volta esso è carne dalla mia carne. È osso dalle mie ossa. È vita dalla mia vita”. Se Cristo lascia perire il peccatore, è se stesso che lascia perire. Se lascia che si perda è come se lasciasse perdere se stesso. Per questo motivo deve cercarlo. Per condurlo nella pienezza della sua vita. Se il peccatore si perde, è qualcosa di Lui che si perde. E questo mai Lui lo potrà permettere. Cristo Gesù pensa così perché Lui è come Adamo prima del peccato. Dopo il peccato, Adamo vede la donna come un osso estraneo, una carne forestiera. È stato Dio a dargliela. Essa non è più la “sua” vita. </w:t>
      </w:r>
    </w:p>
    <w:p w14:paraId="42897DFC"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(Lc 15,1-10). </w:t>
      </w:r>
    </w:p>
    <w:p w14:paraId="2FB30557"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Dalla verità di Cristo, dobbiamo noi trarne un’altra che è come la filigrana di tutto il Vangelo. Più Cristo cresce in sapienza e grazia e più vede il peccatore come la sua stessa vita da redimere. Questa altissima visione di fede, frutto in Lui anche di una crescita portata al sommo delle umane possibilità, crea in Lui il desiderio ardente di immolarsi per la redenzione. La redenzione è volontà del Padre, ma anche volontà di Cristo Signore. La sua carne è bisognosa di salvezza e Lui la redime lavandola con il suo sangue. Questo principio va anche letto in senso contrario. Più noi ci allontaniamo dalla crescita in grazia e sapienza e più l’altro diviene una cosa estranea. Non solo il peccatore diviene un estraneo per noi, ma anche il povero, il sofferente, l’ammalato, il forestiero, l’abbandonato, il diseredato, il senza speranza. È questo l’atteggiamento di Caino. Ma Caino è già omicida. La sua invidia non gli fece conoscere che colui che gli stava dinanzi era suo fratello, era sua carne e suo sangue, era vita dalla sua vita. Farisei e scribi sono giunti allo stadio spirituale di Caino, anzi lo hanno anche oltrepassato. Per essi i peccatori sono un macigno che va tolto dalla loro vista. Non sono loro carne, loro sangue, loro anima, loro cuore, loro vita. La relazione che noi viviamo con l‘altro attesta e rivela il grado della nostra crescita spirituale, morale, sapienziale. Più poveri siamo spiritualmente e più l’altro è per noi uno del quale non ci dobbiamo occupare. Per Cristo l’altro è la sua stessa carne.</w:t>
      </w:r>
    </w:p>
    <w:p w14:paraId="01E09774"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Vergine Maria, Madre della Redenzione, Angeli, Santi, fateci crescere in sapienza e grazia.</w:t>
      </w:r>
    </w:p>
    <w:p w14:paraId="201EDD23" w14:textId="77777777" w:rsidR="0065361B" w:rsidRDefault="0065361B" w:rsidP="0065361B">
      <w:pPr>
        <w:pStyle w:val="Nessunaspaziatura"/>
        <w:numPr>
          <w:ilvl w:val="0"/>
          <w:numId w:val="0"/>
        </w:numPr>
        <w:tabs>
          <w:tab w:val="left" w:pos="708"/>
        </w:tabs>
        <w:ind w:left="567"/>
        <w:rPr>
          <w:rFonts w:cs="Arial"/>
          <w:sz w:val="24"/>
        </w:rPr>
      </w:pPr>
    </w:p>
    <w:p w14:paraId="5B1650B2" w14:textId="77777777" w:rsidR="0065361B" w:rsidRDefault="0065361B" w:rsidP="004D0C75">
      <w:pPr>
        <w:pStyle w:val="Nessunaspaziatura"/>
        <w:numPr>
          <w:ilvl w:val="0"/>
          <w:numId w:val="3"/>
        </w:numPr>
        <w:tabs>
          <w:tab w:val="num" w:pos="567"/>
        </w:tabs>
        <w:spacing w:after="120" w:line="254" w:lineRule="auto"/>
        <w:ind w:left="567" w:hanging="567"/>
      </w:pPr>
      <w:r>
        <w:t>Quando gli esseri umani sono trattati come una partita di mucche o di pecore o di altra merce, allora ci si deve preoccupare seriamente.</w:t>
      </w:r>
    </w:p>
    <w:p w14:paraId="0222AA5D" w14:textId="77777777" w:rsidR="0065361B" w:rsidRDefault="0065361B" w:rsidP="004D0C75">
      <w:pPr>
        <w:pStyle w:val="Nessunaspaziatura"/>
        <w:numPr>
          <w:ilvl w:val="0"/>
          <w:numId w:val="3"/>
        </w:numPr>
        <w:tabs>
          <w:tab w:val="num" w:pos="567"/>
        </w:tabs>
        <w:spacing w:after="120" w:line="254" w:lineRule="auto"/>
        <w:ind w:left="567" w:hanging="567"/>
      </w:pPr>
      <w:r>
        <w:t>Quando gli uomini non sono capaci di risolvere alla radice le vere cause che producono i disastri, allora ci si deve preoccupare e di molto.</w:t>
      </w:r>
    </w:p>
    <w:p w14:paraId="06EE6244" w14:textId="77777777" w:rsidR="0065361B" w:rsidRDefault="0065361B" w:rsidP="004D0C75">
      <w:pPr>
        <w:pStyle w:val="Nessunaspaziatura"/>
        <w:numPr>
          <w:ilvl w:val="0"/>
          <w:numId w:val="3"/>
        </w:numPr>
        <w:tabs>
          <w:tab w:val="num" w:pos="567"/>
        </w:tabs>
        <w:spacing w:after="120" w:line="254" w:lineRule="auto"/>
        <w:ind w:left="567" w:hanging="567"/>
      </w:pPr>
      <w:r>
        <w:t>Quando poi sono gli stessi uomini che alimentano e fomentano i disastri, perché in disaccordo e dissociati tra di loro, non c’è salvezza.</w:t>
      </w:r>
    </w:p>
    <w:p w14:paraId="023C9231" w14:textId="77777777" w:rsidR="0065361B" w:rsidRDefault="0065361B" w:rsidP="004D0C75">
      <w:pPr>
        <w:pStyle w:val="Nessunaspaziatura"/>
        <w:numPr>
          <w:ilvl w:val="0"/>
          <w:numId w:val="3"/>
        </w:numPr>
        <w:tabs>
          <w:tab w:val="num" w:pos="567"/>
        </w:tabs>
        <w:spacing w:after="120" w:line="254" w:lineRule="auto"/>
        <w:ind w:left="567" w:hanging="567"/>
      </w:pPr>
      <w:r>
        <w:t>È il segno che quell’uomo così cantato, osannato, glorificato, celebrato dalle prezzolate prefiche non è quel fenomeno che tutti desiderano.</w:t>
      </w:r>
    </w:p>
    <w:p w14:paraId="68C110D8" w14:textId="77777777" w:rsidR="0065361B" w:rsidRDefault="0065361B" w:rsidP="004D0C75">
      <w:pPr>
        <w:pStyle w:val="Nessunaspaziatura"/>
        <w:numPr>
          <w:ilvl w:val="0"/>
          <w:numId w:val="3"/>
        </w:numPr>
        <w:tabs>
          <w:tab w:val="num" w:pos="567"/>
        </w:tabs>
        <w:spacing w:after="120" w:line="254" w:lineRule="auto"/>
        <w:ind w:left="567" w:hanging="567"/>
      </w:pPr>
      <w:r>
        <w:t>Chi più e chi meno si è tutti all’opera per creare il non uomo, l’uomo senza l’uomo, l’uomo contro l’uomo, l’uomo isola, l’uomo narciso.</w:t>
      </w:r>
    </w:p>
    <w:p w14:paraId="51B0221D" w14:textId="77777777" w:rsidR="0065361B" w:rsidRDefault="0065361B" w:rsidP="004D0C75">
      <w:pPr>
        <w:pStyle w:val="Nessunaspaziatura"/>
        <w:numPr>
          <w:ilvl w:val="0"/>
          <w:numId w:val="3"/>
        </w:numPr>
        <w:tabs>
          <w:tab w:val="num" w:pos="567"/>
        </w:tabs>
        <w:spacing w:after="120" w:line="254" w:lineRule="auto"/>
        <w:ind w:left="567" w:hanging="567"/>
      </w:pPr>
      <w:r>
        <w:t>Comprendo perché si è rabbiosi e furiosi contro Cristo Gesù: perché il solo, l’unico che si è lasciato crocifiggere per darci la sua vita.</w:t>
      </w:r>
    </w:p>
    <w:p w14:paraId="6D198ED8" w14:textId="77777777" w:rsidR="0065361B" w:rsidRDefault="0065361B" w:rsidP="004D0C75">
      <w:pPr>
        <w:pStyle w:val="Nessunaspaziatura"/>
        <w:numPr>
          <w:ilvl w:val="0"/>
          <w:numId w:val="3"/>
        </w:numPr>
        <w:tabs>
          <w:tab w:val="num" w:pos="567"/>
        </w:tabs>
        <w:spacing w:after="120" w:line="254" w:lineRule="auto"/>
        <w:ind w:left="567" w:hanging="567"/>
      </w:pPr>
      <w:r>
        <w:t>Madre del Verbo Eterno fattosi dono d’amore per questa umanità lacerata, divisa, incapace di amarsi, vieni in nostro aiuto e soccorso.</w:t>
      </w:r>
    </w:p>
    <w:p w14:paraId="0889EC48" w14:textId="77777777" w:rsidR="0065361B" w:rsidRDefault="0065361B" w:rsidP="004D0C75">
      <w:pPr>
        <w:pStyle w:val="Nessunaspaziatura"/>
        <w:numPr>
          <w:ilvl w:val="0"/>
          <w:numId w:val="3"/>
        </w:numPr>
        <w:tabs>
          <w:tab w:val="num" w:pos="567"/>
        </w:tabs>
        <w:spacing w:after="120" w:line="254" w:lineRule="auto"/>
        <w:ind w:left="567" w:hanging="567"/>
      </w:pPr>
      <w:r>
        <w:t>Non permettere, Madre Santa, che l’umanità sia divorata dal suo egoismo e da quella cecità che le impedisce di vedersi nella sua fragilità.</w:t>
      </w:r>
    </w:p>
    <w:p w14:paraId="2E3A4AB8" w14:textId="77777777" w:rsidR="0065361B" w:rsidRDefault="0065361B" w:rsidP="0065361B">
      <w:pPr>
        <w:pStyle w:val="Nessunaspaziatura"/>
        <w:numPr>
          <w:ilvl w:val="0"/>
          <w:numId w:val="0"/>
        </w:numPr>
        <w:tabs>
          <w:tab w:val="left" w:pos="708"/>
        </w:tabs>
        <w:ind w:left="567"/>
      </w:pPr>
    </w:p>
    <w:p w14:paraId="0D51300A" w14:textId="77777777" w:rsidR="0065361B" w:rsidRDefault="0065361B" w:rsidP="004D0C75">
      <w:pPr>
        <w:pStyle w:val="Nessunaspaziatura"/>
        <w:numPr>
          <w:ilvl w:val="0"/>
          <w:numId w:val="3"/>
        </w:numPr>
        <w:tabs>
          <w:tab w:val="num" w:pos="567"/>
        </w:tabs>
        <w:spacing w:after="120" w:line="254" w:lineRule="auto"/>
        <w:ind w:left="567" w:hanging="567"/>
      </w:pPr>
      <w:r>
        <w:t>Quando al momento della morte busseremo alla porta del Paradiso, chiedendo di entrare, grande sarà l’amarezza quando ci sentiremo respinti.</w:t>
      </w:r>
    </w:p>
    <w:p w14:paraId="7EACB623" w14:textId="77777777" w:rsidR="0065361B" w:rsidRDefault="0065361B" w:rsidP="004D0C75">
      <w:pPr>
        <w:pStyle w:val="Nessunaspaziatura"/>
        <w:numPr>
          <w:ilvl w:val="0"/>
          <w:numId w:val="3"/>
        </w:numPr>
        <w:tabs>
          <w:tab w:val="num" w:pos="567"/>
        </w:tabs>
        <w:spacing w:after="120" w:line="254" w:lineRule="auto"/>
        <w:ind w:left="567" w:hanging="567"/>
      </w:pPr>
      <w:r>
        <w:t>Immaginiamo l’umanità che ogni giorno bussa alla porta del Paradiso. Essa è più numerosa dei profughi che bussano alla porta dell’Europa.</w:t>
      </w:r>
    </w:p>
    <w:p w14:paraId="42D459FF" w14:textId="77777777" w:rsidR="0065361B" w:rsidRDefault="0065361B" w:rsidP="004D0C75">
      <w:pPr>
        <w:pStyle w:val="Nessunaspaziatura"/>
        <w:numPr>
          <w:ilvl w:val="0"/>
          <w:numId w:val="3"/>
        </w:numPr>
        <w:tabs>
          <w:tab w:val="num" w:pos="567"/>
        </w:tabs>
        <w:spacing w:after="120" w:line="254" w:lineRule="auto"/>
        <w:ind w:left="567" w:hanging="567"/>
      </w:pPr>
      <w:r>
        <w:t>Chi sarà accolto nella gioia eterna? Solo quanti hanno aperto la porta del loro cuore ai fratelli, aiutandoli, accogliendoli, servendoli.</w:t>
      </w:r>
    </w:p>
    <w:p w14:paraId="678D5A16" w14:textId="77777777" w:rsidR="0065361B" w:rsidRDefault="0065361B" w:rsidP="004D0C75">
      <w:pPr>
        <w:pStyle w:val="Nessunaspaziatura"/>
        <w:numPr>
          <w:ilvl w:val="0"/>
          <w:numId w:val="3"/>
        </w:numPr>
        <w:tabs>
          <w:tab w:val="num" w:pos="567"/>
        </w:tabs>
        <w:spacing w:after="120" w:line="254" w:lineRule="auto"/>
        <w:ind w:left="567" w:hanging="567"/>
      </w:pPr>
      <w:r>
        <w:t>Quanti hanno chiuso la porta del cuore ai fratelli non potranno mai essere accolti, anche se busseranno per la durata di tutta l’eternità.</w:t>
      </w:r>
    </w:p>
    <w:p w14:paraId="34C5DEA7" w14:textId="77777777" w:rsidR="0065361B" w:rsidRDefault="0065361B" w:rsidP="004D0C75">
      <w:pPr>
        <w:pStyle w:val="Nessunaspaziatura"/>
        <w:numPr>
          <w:ilvl w:val="0"/>
          <w:numId w:val="3"/>
        </w:numPr>
        <w:tabs>
          <w:tab w:val="num" w:pos="567"/>
        </w:tabs>
        <w:spacing w:after="120" w:line="254" w:lineRule="auto"/>
        <w:ind w:left="567" w:hanging="567"/>
      </w:pPr>
      <w:r>
        <w:t>Le parole di Gesù sono chiare: “Beati i misericordiosi perché otterranno misericordia. Sara data loro una misura scossa e traboccante”.</w:t>
      </w:r>
    </w:p>
    <w:p w14:paraId="25FB6C49" w14:textId="77777777" w:rsidR="0065361B" w:rsidRDefault="0065361B" w:rsidP="004D0C75">
      <w:pPr>
        <w:pStyle w:val="Nessunaspaziatura"/>
        <w:numPr>
          <w:ilvl w:val="0"/>
          <w:numId w:val="3"/>
        </w:numPr>
        <w:tabs>
          <w:tab w:val="num" w:pos="567"/>
        </w:tabs>
        <w:spacing w:after="120" w:line="254" w:lineRule="auto"/>
        <w:ind w:left="567" w:hanging="567"/>
      </w:pPr>
      <w:r>
        <w:t>Ma anche: “Ero forestiero, ho bussato alla tua porta e non mi hai accolto. Lontano da, maledetto, nel fuoco eterno. Non ti conosco”.</w:t>
      </w:r>
    </w:p>
    <w:p w14:paraId="3975E82A" w14:textId="77777777" w:rsidR="0065361B" w:rsidRDefault="0065361B" w:rsidP="004D0C75">
      <w:pPr>
        <w:pStyle w:val="Nessunaspaziatura"/>
        <w:numPr>
          <w:ilvl w:val="0"/>
          <w:numId w:val="3"/>
        </w:numPr>
        <w:tabs>
          <w:tab w:val="num" w:pos="567"/>
        </w:tabs>
        <w:spacing w:after="120" w:line="254" w:lineRule="auto"/>
        <w:ind w:left="567" w:hanging="567"/>
      </w:pPr>
      <w:r>
        <w:t>Nell’anno del Giubileo della Misericordia anche queste parole vanno ricordate, perché nessuno si illuda che la misericordia è solo di Dio.</w:t>
      </w:r>
    </w:p>
    <w:p w14:paraId="7B585D35" w14:textId="77777777" w:rsidR="0065361B" w:rsidRDefault="0065361B" w:rsidP="004D0C75">
      <w:pPr>
        <w:pStyle w:val="Nessunaspaziatura"/>
        <w:numPr>
          <w:ilvl w:val="0"/>
          <w:numId w:val="3"/>
        </w:numPr>
        <w:tabs>
          <w:tab w:val="num" w:pos="567"/>
        </w:tabs>
        <w:spacing w:after="120" w:line="254" w:lineRule="auto"/>
        <w:ind w:left="567" w:hanging="567"/>
      </w:pPr>
      <w:r>
        <w:t>Il Dio misericordioso vuole tutti i suoi figli pieni di misericordia, pietà, compassione, carità, amore, accoglienza, benevolenza, perdono.</w:t>
      </w:r>
    </w:p>
    <w:p w14:paraId="07FCC52D" w14:textId="77777777" w:rsidR="0065361B" w:rsidRDefault="0065361B" w:rsidP="004D0C75">
      <w:pPr>
        <w:pStyle w:val="Nessunaspaziatura"/>
        <w:numPr>
          <w:ilvl w:val="0"/>
          <w:numId w:val="3"/>
        </w:numPr>
        <w:tabs>
          <w:tab w:val="num" w:pos="567"/>
        </w:tabs>
        <w:spacing w:after="120" w:line="254" w:lineRule="auto"/>
        <w:ind w:left="567" w:hanging="567"/>
      </w:pPr>
      <w:r>
        <w:t>Il Dio misericordioso ti chiede, per riversare su di te la sua misericordia, che tu riversi sui fratelli la tua misericordia più grande.</w:t>
      </w:r>
    </w:p>
    <w:p w14:paraId="0724F9D6" w14:textId="77777777" w:rsidR="0065361B" w:rsidRDefault="0065361B" w:rsidP="004D0C75">
      <w:pPr>
        <w:pStyle w:val="Nessunaspaziatura"/>
        <w:numPr>
          <w:ilvl w:val="0"/>
          <w:numId w:val="3"/>
        </w:numPr>
        <w:tabs>
          <w:tab w:val="num" w:pos="567"/>
        </w:tabs>
        <w:spacing w:after="120" w:line="254" w:lineRule="auto"/>
        <w:ind w:left="567" w:hanging="567"/>
      </w:pPr>
      <w:r>
        <w:t>Il Dio misericordioso di dice che tutto ciò che vuoi che gli uomini facciano a te, tu lo faccia a loro. Questa è la legge e i profeti.</w:t>
      </w:r>
    </w:p>
    <w:p w14:paraId="309139D8" w14:textId="77777777" w:rsidR="0065361B" w:rsidRDefault="0065361B" w:rsidP="004D0C75">
      <w:pPr>
        <w:pStyle w:val="Nessunaspaziatura"/>
        <w:numPr>
          <w:ilvl w:val="0"/>
          <w:numId w:val="3"/>
        </w:numPr>
        <w:tabs>
          <w:tab w:val="num" w:pos="567"/>
        </w:tabs>
        <w:spacing w:after="120" w:line="254" w:lineRule="auto"/>
        <w:ind w:left="567" w:hanging="567"/>
      </w:pPr>
      <w:r>
        <w:t>Il Dio misericordioso ti chiede di amare come Lui ha amato e ama te, con il dono del Figlio suo morto sulla Croce, per la tua redenzione.</w:t>
      </w:r>
    </w:p>
    <w:p w14:paraId="4E64E8A9" w14:textId="77777777" w:rsidR="0065361B" w:rsidRDefault="0065361B" w:rsidP="004D0C75">
      <w:pPr>
        <w:pStyle w:val="Nessunaspaziatura"/>
        <w:numPr>
          <w:ilvl w:val="0"/>
          <w:numId w:val="3"/>
        </w:numPr>
        <w:tabs>
          <w:tab w:val="num" w:pos="567"/>
        </w:tabs>
        <w:spacing w:after="120" w:line="254" w:lineRule="auto"/>
        <w:ind w:left="567" w:hanging="567"/>
      </w:pPr>
      <w:r>
        <w:t>Il Dio misericordioso ti chiede di essere tu la sua grande misericordia in mezzo ai tuoi fratelli, allo stesso modo che lo è Cristo Gesù.</w:t>
      </w:r>
    </w:p>
    <w:p w14:paraId="103E8964" w14:textId="77777777" w:rsidR="0065361B" w:rsidRDefault="0065361B" w:rsidP="004D0C75">
      <w:pPr>
        <w:pStyle w:val="Nessunaspaziatura"/>
        <w:numPr>
          <w:ilvl w:val="0"/>
          <w:numId w:val="3"/>
        </w:numPr>
        <w:tabs>
          <w:tab w:val="num" w:pos="567"/>
        </w:tabs>
        <w:spacing w:after="120" w:line="254" w:lineRule="auto"/>
        <w:ind w:left="567" w:hanging="567"/>
      </w:pPr>
      <w:r>
        <w:t>Chi non fa della misericordia il suo stile di vita, attesta che il Dio misericordioso non è suo Padre, né il cuore di Cristo la sua casa.</w:t>
      </w:r>
    </w:p>
    <w:p w14:paraId="4A298DAE" w14:textId="77777777" w:rsidR="0065361B" w:rsidRDefault="0065361B" w:rsidP="004D0C75">
      <w:pPr>
        <w:pStyle w:val="Nessunaspaziatura"/>
        <w:numPr>
          <w:ilvl w:val="0"/>
          <w:numId w:val="3"/>
        </w:numPr>
        <w:tabs>
          <w:tab w:val="num" w:pos="567"/>
        </w:tabs>
        <w:spacing w:after="120" w:line="254" w:lineRule="auto"/>
        <w:ind w:left="567" w:hanging="567"/>
      </w:pPr>
      <w:r>
        <w:t>Cristo Gesù per questo è morto, risorto e ha dato a noi lo Spirito Santo: per farci uomini dalla grande misericordia, dal vero amore.</w:t>
      </w:r>
    </w:p>
    <w:p w14:paraId="372D2993" w14:textId="77777777" w:rsidR="0065361B" w:rsidRDefault="0065361B" w:rsidP="004D0C75">
      <w:pPr>
        <w:pStyle w:val="Nessunaspaziatura"/>
        <w:numPr>
          <w:ilvl w:val="0"/>
          <w:numId w:val="3"/>
        </w:numPr>
        <w:tabs>
          <w:tab w:val="num" w:pos="567"/>
        </w:tabs>
        <w:spacing w:after="120" w:line="254" w:lineRule="auto"/>
        <w:ind w:left="567" w:hanging="567"/>
      </w:pPr>
      <w:r>
        <w:t>Madre Santa, aiuta tutti i tuoi figli perché diano la vita a Cristo perché faccia di essa l’opera della sua misericordia, del suo amore.</w:t>
      </w:r>
    </w:p>
    <w:p w14:paraId="5AA0AC51" w14:textId="77777777" w:rsidR="0065361B" w:rsidRDefault="0065361B" w:rsidP="004D0C75">
      <w:pPr>
        <w:pStyle w:val="Nessunaspaziatura"/>
        <w:numPr>
          <w:ilvl w:val="0"/>
          <w:numId w:val="3"/>
        </w:numPr>
        <w:tabs>
          <w:tab w:val="num" w:pos="567"/>
        </w:tabs>
        <w:spacing w:after="120" w:line="254" w:lineRule="auto"/>
        <w:ind w:left="567" w:hanging="567"/>
      </w:pPr>
      <w:r>
        <w:t>Madre di Dio, facci da Maestra, da Guida. Tu ci ammaestrerai con saggezza e noi lasceremo che Gesù faccia noi strumenti del suo amore.</w:t>
      </w:r>
    </w:p>
    <w:p w14:paraId="60FF76F1" w14:textId="77777777" w:rsidR="0065361B" w:rsidRDefault="0065361B" w:rsidP="0065361B">
      <w:pPr>
        <w:pStyle w:val="Nessunaspaziatura"/>
        <w:numPr>
          <w:ilvl w:val="0"/>
          <w:numId w:val="0"/>
        </w:numPr>
        <w:tabs>
          <w:tab w:val="left" w:pos="708"/>
        </w:tabs>
        <w:ind w:left="567"/>
      </w:pPr>
    </w:p>
    <w:p w14:paraId="4382DB62" w14:textId="77777777" w:rsidR="0065361B" w:rsidRDefault="0065361B" w:rsidP="004D0C75">
      <w:pPr>
        <w:pStyle w:val="Nessunaspaziatura"/>
        <w:numPr>
          <w:ilvl w:val="0"/>
          <w:numId w:val="3"/>
        </w:numPr>
        <w:tabs>
          <w:tab w:val="num" w:pos="567"/>
        </w:tabs>
        <w:spacing w:after="120" w:line="254" w:lineRule="auto"/>
        <w:ind w:left="567" w:hanging="567"/>
      </w:pPr>
      <w:r>
        <w:t>San Giuseppe, l’uomo del silenzio che adora e contempla il mistero, custodendo la vita di Maria e di Gesù che Dio pone tutta nella sue mani.</w:t>
      </w:r>
    </w:p>
    <w:p w14:paraId="0E2724A8" w14:textId="77777777" w:rsidR="0065361B" w:rsidRDefault="0065361B" w:rsidP="004D0C75">
      <w:pPr>
        <w:pStyle w:val="Nessunaspaziatura"/>
        <w:numPr>
          <w:ilvl w:val="0"/>
          <w:numId w:val="3"/>
        </w:numPr>
        <w:tabs>
          <w:tab w:val="num" w:pos="567"/>
        </w:tabs>
        <w:spacing w:after="120" w:line="254" w:lineRule="auto"/>
        <w:ind w:left="567" w:hanging="567"/>
      </w:pPr>
      <w:r>
        <w:t>San Giuseppe, l’uomo dall’obbedienza pronta, immediata. Ascolta la parola dell’Angelo e subito dona ad essa istantanea realizzazione.</w:t>
      </w:r>
    </w:p>
    <w:p w14:paraId="0EB603A5" w14:textId="77777777" w:rsidR="0065361B" w:rsidRDefault="0065361B" w:rsidP="004D0C75">
      <w:pPr>
        <w:pStyle w:val="Nessunaspaziatura"/>
        <w:numPr>
          <w:ilvl w:val="0"/>
          <w:numId w:val="3"/>
        </w:numPr>
        <w:tabs>
          <w:tab w:val="num" w:pos="567"/>
        </w:tabs>
        <w:spacing w:after="120" w:line="254" w:lineRule="auto"/>
        <w:ind w:left="567" w:hanging="567"/>
      </w:pPr>
      <w:r>
        <w:t>San Giuseppe, l’uomo dalla paternità spirituale vissuta nel suo più alto livello di amore. La sua carità per Maria e Gesù è senza limiti.</w:t>
      </w:r>
    </w:p>
    <w:p w14:paraId="77B696C6" w14:textId="77777777" w:rsidR="0065361B" w:rsidRDefault="0065361B" w:rsidP="004D0C75">
      <w:pPr>
        <w:pStyle w:val="Nessunaspaziatura"/>
        <w:numPr>
          <w:ilvl w:val="0"/>
          <w:numId w:val="3"/>
        </w:numPr>
        <w:tabs>
          <w:tab w:val="num" w:pos="567"/>
        </w:tabs>
        <w:spacing w:after="120" w:line="254" w:lineRule="auto"/>
        <w:ind w:left="567" w:hanging="567"/>
      </w:pPr>
      <w:r>
        <w:t>San Giuseppe, il modello per ogni vero padre. Lui vuole solo il più grande vero bene per Maria e per Gesù. Nulla per sé, tutto per essi.</w:t>
      </w:r>
    </w:p>
    <w:p w14:paraId="32C30EDC" w14:textId="77777777" w:rsidR="0065361B" w:rsidRDefault="0065361B" w:rsidP="004D0C75">
      <w:pPr>
        <w:pStyle w:val="Nessunaspaziatura"/>
        <w:numPr>
          <w:ilvl w:val="0"/>
          <w:numId w:val="3"/>
        </w:numPr>
        <w:tabs>
          <w:tab w:val="num" w:pos="567"/>
        </w:tabs>
        <w:spacing w:after="120" w:line="254" w:lineRule="auto"/>
        <w:ind w:left="567" w:hanging="567"/>
      </w:pPr>
      <w:r>
        <w:t>San Giuseppe è l’uomo che appartiene a quel mondo che noi, persone dall’altissima civiltà, abbiamo distrutto, cancellato, annientato.</w:t>
      </w:r>
    </w:p>
    <w:p w14:paraId="001DDB2D" w14:textId="77777777" w:rsidR="0065361B" w:rsidRDefault="0065361B" w:rsidP="004D0C75">
      <w:pPr>
        <w:pStyle w:val="Nessunaspaziatura"/>
        <w:numPr>
          <w:ilvl w:val="0"/>
          <w:numId w:val="3"/>
        </w:numPr>
        <w:tabs>
          <w:tab w:val="num" w:pos="567"/>
        </w:tabs>
        <w:spacing w:after="120" w:line="254" w:lineRule="auto"/>
        <w:ind w:left="567" w:hanging="567"/>
      </w:pPr>
      <w:r>
        <w:t>Nel nostro mondo ormai i figli si comprano, si vendono, si affittano, non sono più un dono di Dio, ai quali consacrare tutta la vita.</w:t>
      </w:r>
    </w:p>
    <w:p w14:paraId="146E0B3E" w14:textId="77777777" w:rsidR="0065361B" w:rsidRDefault="0065361B" w:rsidP="004D0C75">
      <w:pPr>
        <w:pStyle w:val="Nessunaspaziatura"/>
        <w:numPr>
          <w:ilvl w:val="0"/>
          <w:numId w:val="3"/>
        </w:numPr>
        <w:tabs>
          <w:tab w:val="num" w:pos="567"/>
        </w:tabs>
        <w:spacing w:after="120" w:line="254" w:lineRule="auto"/>
        <w:ind w:left="567" w:hanging="567"/>
      </w:pPr>
      <w:r>
        <w:t>Giuseppe ha avuto dal Padre celeste in dono il suo stesso Figlio Eterno. Glielo ha dato perché sapeva in quali mani Lui lo poneva.</w:t>
      </w:r>
    </w:p>
    <w:p w14:paraId="5CB1FE59" w14:textId="77777777" w:rsidR="0065361B" w:rsidRDefault="0065361B" w:rsidP="004D0C75">
      <w:pPr>
        <w:pStyle w:val="Nessunaspaziatura"/>
        <w:numPr>
          <w:ilvl w:val="0"/>
          <w:numId w:val="3"/>
        </w:numPr>
        <w:tabs>
          <w:tab w:val="num" w:pos="567"/>
        </w:tabs>
        <w:spacing w:after="120" w:line="254" w:lineRule="auto"/>
        <w:ind w:left="567" w:hanging="567"/>
      </w:pPr>
      <w:r>
        <w:t>Ma soprattutto il Padre celeste sapeva con quale cuore San Giuseppe lo avrebbe amato: con un cuore tutto ricolmo dell’amore di Dio.</w:t>
      </w:r>
    </w:p>
    <w:p w14:paraId="337786B6" w14:textId="77777777" w:rsidR="0065361B" w:rsidRDefault="0065361B" w:rsidP="004D0C75">
      <w:pPr>
        <w:pStyle w:val="Nessunaspaziatura"/>
        <w:numPr>
          <w:ilvl w:val="0"/>
          <w:numId w:val="3"/>
        </w:numPr>
        <w:tabs>
          <w:tab w:val="num" w:pos="567"/>
        </w:tabs>
        <w:spacing w:after="120" w:line="254" w:lineRule="auto"/>
        <w:ind w:left="567" w:hanging="567"/>
      </w:pPr>
      <w:r>
        <w:t>San Giuseppe, il vero sposo della Vergine Maria, alla quale lui ha consacrato la sua vita nel più alto rispetto della volontà del Signore.</w:t>
      </w:r>
    </w:p>
    <w:p w14:paraId="0B77D321" w14:textId="77777777" w:rsidR="0065361B" w:rsidRDefault="0065361B" w:rsidP="004D0C75">
      <w:pPr>
        <w:pStyle w:val="Nessunaspaziatura"/>
        <w:numPr>
          <w:ilvl w:val="0"/>
          <w:numId w:val="3"/>
        </w:numPr>
        <w:tabs>
          <w:tab w:val="num" w:pos="567"/>
        </w:tabs>
        <w:spacing w:after="120" w:line="254" w:lineRule="auto"/>
        <w:ind w:left="567" w:hanging="567"/>
      </w:pPr>
      <w:r>
        <w:t>Dinanzi a quest’uomo il cuore resta pieno di stupore. Lui esprime nel suo più alto grado tutte le potenzialità dell’amore di un padre.</w:t>
      </w:r>
    </w:p>
    <w:p w14:paraId="0EEB58C1" w14:textId="77777777" w:rsidR="0065361B" w:rsidRDefault="0065361B" w:rsidP="004D0C75">
      <w:pPr>
        <w:pStyle w:val="Nessunaspaziatura"/>
        <w:numPr>
          <w:ilvl w:val="0"/>
          <w:numId w:val="3"/>
        </w:numPr>
        <w:tabs>
          <w:tab w:val="num" w:pos="567"/>
        </w:tabs>
        <w:spacing w:after="120" w:line="254" w:lineRule="auto"/>
        <w:ind w:left="567" w:hanging="567"/>
      </w:pPr>
      <w:r>
        <w:t>San Giuseppe, uomo secondo Dio, aiuta tutti gli uomini della terra – oggi non si può più dire così altrimenti dicono che siamo omofobi –.</w:t>
      </w:r>
    </w:p>
    <w:p w14:paraId="75B8ADB1" w14:textId="77777777" w:rsidR="0065361B" w:rsidRDefault="0065361B" w:rsidP="004D0C75">
      <w:pPr>
        <w:pStyle w:val="Nessunaspaziatura"/>
        <w:numPr>
          <w:ilvl w:val="0"/>
          <w:numId w:val="3"/>
        </w:numPr>
        <w:tabs>
          <w:tab w:val="num" w:pos="567"/>
        </w:tabs>
        <w:spacing w:after="120" w:line="254" w:lineRule="auto"/>
        <w:ind w:left="567" w:hanging="567"/>
      </w:pPr>
      <w:r>
        <w:t>Fa’ che si convincano che Dio ha bisogno dell’uomo e della donna per la custodia sia dell’umanità che della sua stessa creazione.</w:t>
      </w:r>
    </w:p>
    <w:p w14:paraId="48EC4760" w14:textId="77777777" w:rsidR="0065361B" w:rsidRDefault="0065361B" w:rsidP="004D0C75">
      <w:pPr>
        <w:pStyle w:val="Nessunaspaziatura"/>
        <w:numPr>
          <w:ilvl w:val="0"/>
          <w:numId w:val="3"/>
        </w:numPr>
        <w:tabs>
          <w:tab w:val="num" w:pos="567"/>
        </w:tabs>
        <w:spacing w:after="120" w:line="254" w:lineRule="auto"/>
        <w:ind w:left="567" w:hanging="567"/>
      </w:pPr>
      <w:r>
        <w:t>Fa’ che si smetta questo gioco al massacro contro l’uomo e contro la donna, a favore del non uomo e della non donna.</w:t>
      </w:r>
    </w:p>
    <w:p w14:paraId="2B7B1341" w14:textId="77777777" w:rsidR="0065361B" w:rsidRDefault="0065361B" w:rsidP="004D0C75">
      <w:pPr>
        <w:pStyle w:val="Nessunaspaziatura"/>
        <w:numPr>
          <w:ilvl w:val="0"/>
          <w:numId w:val="3"/>
        </w:numPr>
        <w:tabs>
          <w:tab w:val="num" w:pos="567"/>
        </w:tabs>
        <w:spacing w:after="120" w:line="254" w:lineRule="auto"/>
        <w:ind w:left="567" w:hanging="567"/>
      </w:pPr>
      <w:r>
        <w:t>Fa’ che tutti si convertano alla più pura verità che chiama padre il padre e madre la madre, uomo l’uomo e donna la donna.</w:t>
      </w:r>
    </w:p>
    <w:p w14:paraId="2B9E753D" w14:textId="77777777" w:rsidR="0065361B" w:rsidRDefault="0065361B" w:rsidP="004D0C75">
      <w:pPr>
        <w:pStyle w:val="Nessunaspaziatura"/>
        <w:numPr>
          <w:ilvl w:val="0"/>
          <w:numId w:val="3"/>
        </w:numPr>
        <w:tabs>
          <w:tab w:val="num" w:pos="567"/>
        </w:tabs>
        <w:spacing w:after="120" w:line="254" w:lineRule="auto"/>
        <w:ind w:left="567" w:hanging="567"/>
      </w:pPr>
      <w:r>
        <w:t>Fa’ che si prenda coscienza che l’umanità o esiste come Dio l’ha voluta e creata, oppure sarà avvolta dal nuovo diluvio universale.</w:t>
      </w:r>
    </w:p>
    <w:p w14:paraId="790469B7" w14:textId="77777777" w:rsidR="0065361B" w:rsidRDefault="0065361B" w:rsidP="004D0C75">
      <w:pPr>
        <w:pStyle w:val="Nessunaspaziatura"/>
        <w:numPr>
          <w:ilvl w:val="0"/>
          <w:numId w:val="3"/>
        </w:numPr>
        <w:tabs>
          <w:tab w:val="num" w:pos="567"/>
        </w:tabs>
        <w:spacing w:after="120" w:line="254" w:lineRule="auto"/>
        <w:ind w:left="567" w:hanging="567"/>
      </w:pPr>
      <w:r>
        <w:t>Voi tutti e tutte che portate il suo nome siate orgogliosi del vostro Celeste Patrono. Come ha custodito Gesù e Maria, custodirà voi.</w:t>
      </w:r>
    </w:p>
    <w:p w14:paraId="39589967" w14:textId="77777777" w:rsidR="0065361B" w:rsidRDefault="0065361B" w:rsidP="0065361B">
      <w:pPr>
        <w:pStyle w:val="Titolo2"/>
      </w:pPr>
      <w:bookmarkStart w:id="270" w:name="_Toc452536812"/>
      <w:r>
        <w:t>19 Marzo</w:t>
      </w:r>
      <w:bookmarkEnd w:id="270"/>
      <w:r>
        <w:t xml:space="preserve"> </w:t>
      </w:r>
    </w:p>
    <w:p w14:paraId="1701CB14" w14:textId="77777777" w:rsidR="0065361B" w:rsidRDefault="0065361B" w:rsidP="0065361B">
      <w:pPr>
        <w:pStyle w:val="Nessunaspaziatura"/>
        <w:numPr>
          <w:ilvl w:val="0"/>
          <w:numId w:val="0"/>
        </w:numPr>
        <w:tabs>
          <w:tab w:val="left" w:pos="708"/>
        </w:tabs>
        <w:ind w:left="567" w:hanging="567"/>
        <w:rPr>
          <w:rFonts w:ascii="Helvetica" w:hAnsi="Helvetica"/>
          <w:i w:val="0"/>
          <w:iCs/>
          <w:sz w:val="21"/>
          <w:szCs w:val="21"/>
        </w:rPr>
      </w:pPr>
      <w:r>
        <w:rPr>
          <w:rFonts w:ascii="Helvetica" w:hAnsi="Helvetica"/>
          <w:i w:val="0"/>
          <w:iCs/>
          <w:sz w:val="21"/>
          <w:szCs w:val="21"/>
        </w:rPr>
        <w:t>Con il dono della sua vita Gesù offre al Padre un vero sacrificio di espiazione per i peccati del mondo.</w:t>
      </w:r>
    </w:p>
    <w:p w14:paraId="3AD87CC2" w14:textId="77777777" w:rsidR="0065361B" w:rsidRPr="0065361B" w:rsidRDefault="0065361B" w:rsidP="0065361B">
      <w:pPr>
        <w:pStyle w:val="Titolo1"/>
        <w:rPr>
          <w:sz w:val="48"/>
        </w:rPr>
      </w:pPr>
      <w:bookmarkStart w:id="271" w:name="_Toc452536813"/>
      <w:r>
        <w:t>Non è costui il figlio di Giuseppe?</w:t>
      </w:r>
      <w:bookmarkEnd w:id="271"/>
    </w:p>
    <w:p w14:paraId="1E36E4B0"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Anticamente, fino a Mosè, la fede era una relazione personale tra Dio e l’uomo. Sappiamo che Eva e Adamo non ascoltarono il Signore e neanche Caino lo fece. Noè, Abramo, Isacco, Giacobbe Giuseppe, sempre camminarono alla presenza del Signore. Furono fedeli ascoltatori della sua voce, dalla prontissima obbedienza ad ogni suo comando. Con Mosè tutto è cambiato. La fede diviene una relazione con Dio, ma attraverso un suo Mediatore. Se il Mediatore cade dalla fede, tutto il popolo precipita anch’esso nella non fede, si abbandona all’idolatria, all’immoralità, ad ogni trasgressione. Mosè fu punito per aver dubitato presso le acque di Meriba. Aronne per un atto di non fede fece precipitare nell’idolatria tutto il suo popolo.</w:t>
      </w:r>
    </w:p>
    <w:p w14:paraId="3AEFEEFB"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La mediazione nella fede diviene istituzione, prima con i sacerdoti, che sono per diritto tutti i discendenti maschi di Aronne, poi con re. Mentre i sacerdoti sono chiamati a insegnare al popolo ciò che è giusto e ciò che ingiusto, ciò che è mondo e ciò che non è mondo, ciò che è vero secondo Dio e ciò che è falso secondo la sua Legge, i re devono guidare il popolo a camminare nella legge del Signore, amministrando per essi la giustizia secondo verità. Sappiamo che sia gli uni che gli altri, fallirono nella loro missione e il popolo di Dio si abbandonò alle peggiori idolatrie e ad ogni sorta di ingiustizia, immoralità, nefandezza. Furono essi i responsabili della dissoluzione e anche distruzione morale, spirituale, fisica del popolo di Dio.</w:t>
      </w:r>
    </w:p>
    <w:p w14:paraId="21AFF21F"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Per supplire alle istituzioni che avevano fallito su ogni campo il loro mandato, il Signore di volta in volta chiamava i suoi profeti. Persone senza alcuna dinastia, scelte direttamente, secondo necessità, dal Signore. Decise anche di “crearsi” lui un vero re, uno della discendenza di Davide, al quale avrebbe affidato il suo regno eterno. Non solo. Il suo re sarebbe stato anche vero sacerdote non però secondo Aronne, bensì alla maniera di Melchisedek, e suo profeta. Vero re, vero sacerdote, vero profeta. Questa la missione che il Messia di Dio viene a vivere sulla nostra terra. A queste tre missioni, il Signore ve ne aggiunge una quarta: quella di espiare con la sua sofferenza tutte le colpe degli uomini. Si tratta di vera espiazione vicaria, vera redenzione. Con il sono della sua vita avrebbe offerto al Padre un vero sacrificio di espiazione per i peccati del mondo intero. Questa verità reca sulle spalle il Cristo di Dio. </w:t>
      </w:r>
    </w:p>
    <w:p w14:paraId="75E8480E"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6B213526"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 xml:space="preserve">Mosso dallo Spirito, che si è posato su di Lui con ogni potenza e pienezza, Gesù si reca nella sinagoga di Nazaret, prende il rotolo del profeta Isaia, legge la profezia del Capitolo 61 e annunzia a quanti lo stavano ascoltando che quanto da Lui letto, si è compiuto. Oggi si compie. È lo scandalo. Non può essere. Gesù è uomo semplice, piccolo, umile, quasi insignificante, senza storia. Non ha alcuna grandezza terrea. È il figlio di un falegname. Potrà mai quest’uomo essere il Messia del Signore? Se lo è, lo deve anche attestare con grandi segni e prodigi. Gesù non dona segni, vuole che si creda sulla sua Parola. I segni verranno dopo, mentre la missione si svolge. La verità di un inviato di Dio è la sua vita. Prima di ogni cosa si crede nella Parola da lui proferita nel nome del Signore. Poi sarà la sua vita, le sue opere, non i suoi segni e prodigi, ad attestare la verità della missione affidatagli dal Signore. La vita nella vera Parola è il segno. </w:t>
      </w:r>
    </w:p>
    <w:p w14:paraId="7400DA94"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Gesù qualche segno lo dona. Prima di tutto svela i segreti del loro cuore. Attesta di conoscere la loro incredulità e il loro desiderio di vedere segni e prodigi per credere. Quando poi lo portano sul ciglio del monte per buttarlo giù, dona il segno di essere vero profeta del Dio vivente. Il Signore non permette che lui venga toccato. Essi diventano come sassi. Lui passa in mezzo a loro e si dirige in altri villaggi. Altro segno di verità, Gesù attesta loro che i veri profeti non sono mandati per operare miracoli e prodigi, ma per annunziare la Parola del Signore. È la Parola che si compie il segno e il prodigio del vero profeta. Quanto è accaduto non è per rivelare l’incredulità del popolo. È invece per manifestare a Cristo Gesù la verità della sua vita. Lui si dovrà preparare al patibolo della croce. Oggi il Signore lo ha salvato dalla morte, perché ancora non era giunta la sua ora. Domani dovrà lasciare che lo prendano e lo crocifiggano. </w:t>
      </w:r>
    </w:p>
    <w:p w14:paraId="5FCE4FA2"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aiutateci per una fede immediata.</w:t>
      </w:r>
    </w:p>
    <w:p w14:paraId="08D1DB0A" w14:textId="77777777" w:rsidR="0065361B" w:rsidRDefault="0065361B" w:rsidP="0065361B">
      <w:pPr>
        <w:pStyle w:val="Nessunaspaziatura"/>
        <w:numPr>
          <w:ilvl w:val="0"/>
          <w:numId w:val="0"/>
        </w:numPr>
        <w:tabs>
          <w:tab w:val="left" w:pos="708"/>
        </w:tabs>
        <w:ind w:left="567" w:hanging="567"/>
        <w:rPr>
          <w:i w:val="0"/>
          <w:iCs/>
          <w:sz w:val="24"/>
        </w:rPr>
      </w:pPr>
    </w:p>
    <w:p w14:paraId="75CCB24C" w14:textId="77777777" w:rsidR="0065361B" w:rsidRDefault="0065361B" w:rsidP="0065361B">
      <w:pPr>
        <w:pStyle w:val="Titolo2"/>
      </w:pPr>
      <w:bookmarkStart w:id="272" w:name="_Toc452536814"/>
      <w:r>
        <w:t>20 Marzo</w:t>
      </w:r>
      <w:bookmarkEnd w:id="272"/>
      <w:r>
        <w:t xml:space="preserve"> </w:t>
      </w:r>
    </w:p>
    <w:p w14:paraId="48E0F922" w14:textId="77777777" w:rsidR="0065361B" w:rsidRDefault="0065361B" w:rsidP="0065361B">
      <w:pPr>
        <w:jc w:val="both"/>
        <w:rPr>
          <w:rFonts w:ascii="Helvetica" w:hAnsi="Helvetica" w:cs="Helvetica"/>
          <w:sz w:val="21"/>
          <w:szCs w:val="21"/>
        </w:rPr>
      </w:pPr>
      <w:r>
        <w:rPr>
          <w:rFonts w:ascii="Helvetica" w:hAnsi="Helvetica" w:cs="Helvetica"/>
          <w:sz w:val="21"/>
          <w:szCs w:val="21"/>
        </w:rPr>
        <w:t>L'uomo va aiutato perché dall’incredulità alla fede, dalla disperazione alla speranza, dalla tenebre nella luce.</w:t>
      </w:r>
    </w:p>
    <w:p w14:paraId="79C25A00" w14:textId="77777777" w:rsidR="0065361B" w:rsidRPr="0065361B" w:rsidRDefault="0065361B" w:rsidP="0065361B">
      <w:pPr>
        <w:pStyle w:val="Titolo1"/>
        <w:rPr>
          <w:sz w:val="32"/>
        </w:rPr>
      </w:pPr>
      <w:bookmarkStart w:id="273" w:name="_Toc452536815"/>
      <w:r>
        <w:t>Tutti nella sinagoga si riempirono di sdegno</w:t>
      </w:r>
      <w:bookmarkEnd w:id="273"/>
    </w:p>
    <w:p w14:paraId="3003AB3C"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Il vero umanesimo è fatto di purissimo discernimento della verità che nasce dalla storia. Ora la storia di Israele, del popolo del Signore, dalla prima pagina della Genesi, fino all’ultimo Libro del canone dell’Antico Testamento che è il profeta Malachia, attesta e rivela che non è l’uomo che fa la storia, ma il Signore. La storia dell’universo è stata il Signore a farla. Così come è stato sempre il Signore a fare la storia del suo popolo. Ha fatto la storia dell’universo senza alcuna materia preesistente. Ha fatto la storia del suo popolo sempre usando la polvere del niente dell’uomo. Abramo era vecchio, Anna sterile, Mosè era anche lui ricolmo di anni, il popolo schiavo di un potente Faraone e per di più condannato ai lavori forzati, Davide, il loro grande re, era un umile pastore, neanche convocato il giorno in cui Samuele si recò nella sua casa per scegliere il futuro sovrano del suo popolo. Dio è sempre il Creatore della storia dal nulla.</w:t>
      </w:r>
    </w:p>
    <w:p w14:paraId="17CCF2BE"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Perché quelli di Nazaret non si aprano alla fede nelle parole lette da Gesù che Lui dichiara compiute nella sua persona? Perché le sue origini sono umili. Ma proprio per queste origini umili avrebbero dovuto aprirsi alla fede. Il loro Dio sempre dall’umiltà e dalla pochezza dell’uomo parte. Quando Gedeone fu chiamato per combattere contro i Madianiti, il Signore gli ridusse l’esercito da trentamila soldati e più a soli trecento uomini e in più sconfisse i Madianiti con uno stratagemma, non fece usare neanche spade e lance. È Lui il Salvatore, il Redentore, il Custode di Israele. L’uomo gli serve per portare Lui, come semplice veicolo. Più umile è il carro e più Lui, il Signore, può lavorare. In ogni momento deve apparire che è Lui il Signore che opera tutto in tutti sempre. Vi è persona più umile di Gesù? Nessuno. Mancando di verità storica, trasformano la falsità del loro cuore in sdegno e anche violento.</w:t>
      </w:r>
    </w:p>
    <w:p w14:paraId="2C89239D"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Eppure Cristo offre loro le ragioni della sua verità traendole dalla loro storia. Elia fu vero profeta. Ma non opera nessun miracolo in Israele. Fece del bene ad una vedova povera, alla quale garantì un tozzo di pane e anche le risuscitò il figlio. Così anche Eliseo. Lui guarì dalla lebbra solo uno straniero: Naaman il Siro. Eppure di lebbrosi ve ne erano tanti al suo tempo in Samaria. Gesù vuole, servendosi della storia, che è la loro verità, dire che essi, se vogliono possono aprirsi alla fede nelle parole da Lui dette. Lui non si pone fuori della loro storia e delle modalità del suo compimento. È in perfetta sintonia con essa. Al profeta non si chiedono miracoli. Si ascolta la parola. Poi sarà la parola a testimoniare per lui, perché ogni parola del profeta, essendo parola di Dio, infallibilmente si compie. Anche questo è amore di Gesù: aiutare gli increduli perché si aprano alla fede. Mai però Lui potrà nutrire la loro incredulità assecondando le loro richieste di miracoli. Sarebbero inutili. Sempre il miracolo va vissuto in un contesto di amore o di fede. Mai Gesù ha fatto un miracolo per soddisfare la non fede in Lui. </w:t>
      </w:r>
    </w:p>
    <w:p w14:paraId="2428078B"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w:t>
      </w:r>
    </w:p>
    <w:p w14:paraId="2EB61A3E"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Il segno che essi chiedevano lo dona loro il Padre celeste. Lui non permette che al suo profeta venga fatto del male. Li fa divenire come pietra, immobili. Gesù passa di mezzo a loro e si mette in cammino per andare altrove a predicare. Se gli abitanti di Nazaret avessero voluto, avrebbero potuto comprendere il grande segno offerto loro da Dio e così aprirsi alla fede. Il Vangelo tace. Gesù se ne va e anche Dio se ne va con Lui. Lascia loro il tempo per riflettere, meditare, aprirsi alla più pura fede. Dopo un segno così potente, c’è solo spazio per aprirsi alla fede e iniziare un vero cammino di ascolto. È questa la sola via possibile per costruire l’uomo nuovo. Aiutarlo perché passi dall’incredulità alla fede, dal dubbio alla certezza, dalla disperazione alla speranza, dalla tenebre nella luce. Non si edifica l’uomo nuovo se lo si lascia nelle sue tenebre interiori ed esteriori, nella sua povertà spirituale di totale assenza di Dio nella sua vita. Nonostante il popolo respinga Gesù fino a volerlo uccidere, gettandolo dal precipizio, Lui lavora per la loro conversione e per questo dona loro il segno della verità di ogni parola pronunciata nella sinagoga. Anche il cristiano, nonostante il rifiuto dell’uomo nel credere nella Parola da lui proferita, deve continuare ad amare. Lo esige la verità dell’amore.</w:t>
      </w:r>
    </w:p>
    <w:p w14:paraId="1B197F96"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Vergine Maria, Madre della Redenzione, Angeli, Santi, insegnateci ad amare sempre. </w:t>
      </w:r>
    </w:p>
    <w:p w14:paraId="3C4066C6" w14:textId="77777777" w:rsidR="0065361B" w:rsidRDefault="0065361B" w:rsidP="0065361B">
      <w:pPr>
        <w:pStyle w:val="Nessunaspaziatura"/>
        <w:numPr>
          <w:ilvl w:val="0"/>
          <w:numId w:val="0"/>
        </w:numPr>
        <w:tabs>
          <w:tab w:val="left" w:pos="708"/>
        </w:tabs>
        <w:ind w:left="567"/>
        <w:rPr>
          <w:sz w:val="24"/>
        </w:rPr>
      </w:pPr>
    </w:p>
    <w:p w14:paraId="0DB38623" w14:textId="77777777" w:rsidR="0065361B" w:rsidRDefault="0065361B" w:rsidP="004D0C75">
      <w:pPr>
        <w:pStyle w:val="Nessunaspaziatura"/>
        <w:numPr>
          <w:ilvl w:val="0"/>
          <w:numId w:val="3"/>
        </w:numPr>
        <w:tabs>
          <w:tab w:val="num" w:pos="567"/>
        </w:tabs>
        <w:spacing w:after="120" w:line="254" w:lineRule="auto"/>
        <w:ind w:left="567" w:hanging="567"/>
      </w:pPr>
      <w:r>
        <w:t>“</w:t>
      </w:r>
      <w:r>
        <w:rPr>
          <w:i w:val="0"/>
          <w:iCs/>
        </w:rPr>
        <w:t>Si vis pacem, para bellum</w:t>
      </w:r>
      <w:r>
        <w:t xml:space="preserve"> –Se vuoi la pace, prepara la guerra”: grida l’uomo. Quanta distanza con il pensiero di Dio vissuto tutto da Gesù!</w:t>
      </w:r>
    </w:p>
    <w:p w14:paraId="3B2D95C7" w14:textId="77777777" w:rsidR="0065361B" w:rsidRDefault="0065361B" w:rsidP="004D0C75">
      <w:pPr>
        <w:pStyle w:val="Nessunaspaziatura"/>
        <w:numPr>
          <w:ilvl w:val="0"/>
          <w:numId w:val="3"/>
        </w:numPr>
        <w:tabs>
          <w:tab w:val="num" w:pos="567"/>
        </w:tabs>
        <w:spacing w:after="120" w:line="254" w:lineRule="auto"/>
        <w:ind w:left="567" w:hanging="567"/>
      </w:pPr>
      <w:r>
        <w:t>Gesù prepara la pace per l’intera umanità, entrando in Gerusalemme cavalcando un umile asinello, un umile compagno del lavoro dell’uomo.</w:t>
      </w:r>
    </w:p>
    <w:p w14:paraId="5ED7BB73" w14:textId="77777777" w:rsidR="0065361B" w:rsidRDefault="0065361B" w:rsidP="004D0C75">
      <w:pPr>
        <w:pStyle w:val="Nessunaspaziatura"/>
        <w:numPr>
          <w:ilvl w:val="0"/>
          <w:numId w:val="3"/>
        </w:numPr>
        <w:tabs>
          <w:tab w:val="num" w:pos="567"/>
        </w:tabs>
        <w:spacing w:after="120" w:line="254" w:lineRule="auto"/>
        <w:ind w:left="567" w:hanging="567"/>
      </w:pPr>
      <w:r>
        <w:t>Gesù non entra nella Città Santa sulla torretta di un carro armato, mostrando tutta la sua potenza, la sua forza, la sua onnipotenza divina.</w:t>
      </w:r>
    </w:p>
    <w:p w14:paraId="153F018C" w14:textId="77777777" w:rsidR="0065361B" w:rsidRDefault="0065361B" w:rsidP="004D0C75">
      <w:pPr>
        <w:pStyle w:val="Nessunaspaziatura"/>
        <w:numPr>
          <w:ilvl w:val="0"/>
          <w:numId w:val="3"/>
        </w:numPr>
        <w:tabs>
          <w:tab w:val="num" w:pos="567"/>
        </w:tabs>
        <w:spacing w:after="120" w:line="254" w:lineRule="auto"/>
        <w:ind w:left="567" w:hanging="567"/>
      </w:pPr>
      <w:r>
        <w:t>Neanche vi entra schierando avanti a sé le dodici legioni di Angeli a suo perenne servizio. Gli Angeli sono per la pace non per la guerra.</w:t>
      </w:r>
    </w:p>
    <w:p w14:paraId="2D2B1860" w14:textId="77777777" w:rsidR="0065361B" w:rsidRDefault="0065361B" w:rsidP="004D0C75">
      <w:pPr>
        <w:pStyle w:val="Nessunaspaziatura"/>
        <w:numPr>
          <w:ilvl w:val="0"/>
          <w:numId w:val="3"/>
        </w:numPr>
        <w:tabs>
          <w:tab w:val="num" w:pos="567"/>
        </w:tabs>
        <w:spacing w:after="120" w:line="254" w:lineRule="auto"/>
        <w:ind w:left="567" w:hanging="567"/>
      </w:pPr>
      <w:r>
        <w:t>Gesù entra per annullarsi dinanzi all’uomo, non permettendo che il suo cuore sia conquistano neanche da un atomo o molecola di superbia.</w:t>
      </w:r>
    </w:p>
    <w:p w14:paraId="6952DD69" w14:textId="77777777" w:rsidR="0065361B" w:rsidRDefault="0065361B" w:rsidP="004D0C75">
      <w:pPr>
        <w:pStyle w:val="Nessunaspaziatura"/>
        <w:numPr>
          <w:ilvl w:val="0"/>
          <w:numId w:val="3"/>
        </w:numPr>
        <w:tabs>
          <w:tab w:val="num" w:pos="567"/>
        </w:tabs>
        <w:spacing w:after="120" w:line="254" w:lineRule="auto"/>
        <w:ind w:left="567" w:hanging="567"/>
      </w:pPr>
      <w:r>
        <w:t>Entra per consegnarsi al supplizio della croce, ingiusto, iniquo, crudele, frutto della stoltezza, dell’invidia, dell’empietà dell’uomo.</w:t>
      </w:r>
    </w:p>
    <w:p w14:paraId="2B04EA60" w14:textId="77777777" w:rsidR="0065361B" w:rsidRDefault="0065361B" w:rsidP="004D0C75">
      <w:pPr>
        <w:pStyle w:val="Nessunaspaziatura"/>
        <w:numPr>
          <w:ilvl w:val="0"/>
          <w:numId w:val="3"/>
        </w:numPr>
        <w:tabs>
          <w:tab w:val="num" w:pos="567"/>
        </w:tabs>
        <w:spacing w:after="120" w:line="254" w:lineRule="auto"/>
        <w:ind w:left="567" w:hanging="567"/>
      </w:pPr>
      <w:r>
        <w:t>Gesù prepara la pace, costruisce la pace, vivendo il suo Vangelo: “A chi ti toglie la tunica, lascia anche il mantello e ogni altra cosa”.</w:t>
      </w:r>
    </w:p>
    <w:p w14:paraId="76A0278F" w14:textId="77777777" w:rsidR="0065361B" w:rsidRDefault="0065361B" w:rsidP="004D0C75">
      <w:pPr>
        <w:pStyle w:val="Nessunaspaziatura"/>
        <w:numPr>
          <w:ilvl w:val="0"/>
          <w:numId w:val="3"/>
        </w:numPr>
        <w:tabs>
          <w:tab w:val="num" w:pos="567"/>
        </w:tabs>
        <w:spacing w:after="120" w:line="254" w:lineRule="auto"/>
        <w:ind w:left="567" w:hanging="567"/>
      </w:pPr>
      <w:r>
        <w:t>“A chi ti percuote sulla guancia destra, porgi anche l’altra. A chi prende qualcosa del tuo, non chiederlo indietro”. È logica non umana.</w:t>
      </w:r>
    </w:p>
    <w:p w14:paraId="791A8C1C" w14:textId="77777777" w:rsidR="0065361B" w:rsidRDefault="0065361B" w:rsidP="004D0C75">
      <w:pPr>
        <w:pStyle w:val="Nessunaspaziatura"/>
        <w:numPr>
          <w:ilvl w:val="0"/>
          <w:numId w:val="3"/>
        </w:numPr>
        <w:tabs>
          <w:tab w:val="num" w:pos="567"/>
        </w:tabs>
        <w:spacing w:after="120" w:line="254" w:lineRule="auto"/>
        <w:ind w:left="567" w:hanging="567"/>
      </w:pPr>
      <w:r>
        <w:t>Quella di Gesù è logica divina, perché è amore divino, amore del Padre che muove il suo cuore e governa il suo corpo e ogni suo pensiero.</w:t>
      </w:r>
    </w:p>
    <w:p w14:paraId="0A7E156C" w14:textId="77777777" w:rsidR="0065361B" w:rsidRDefault="0065361B" w:rsidP="004D0C75">
      <w:pPr>
        <w:pStyle w:val="Nessunaspaziatura"/>
        <w:numPr>
          <w:ilvl w:val="0"/>
          <w:numId w:val="3"/>
        </w:numPr>
        <w:tabs>
          <w:tab w:val="num" w:pos="567"/>
        </w:tabs>
        <w:spacing w:after="120" w:line="254" w:lineRule="auto"/>
        <w:ind w:left="567" w:hanging="567"/>
      </w:pPr>
      <w:r>
        <w:t>Quella di Gesù è la sola logica che aiuta a costruire la pace, quella vera. La pace vera inizia dal perdono dato dall’offeso all’offensore.</w:t>
      </w:r>
    </w:p>
    <w:p w14:paraId="22087E78" w14:textId="77777777" w:rsidR="0065361B" w:rsidRDefault="0065361B" w:rsidP="004D0C75">
      <w:pPr>
        <w:pStyle w:val="Nessunaspaziatura"/>
        <w:numPr>
          <w:ilvl w:val="0"/>
          <w:numId w:val="3"/>
        </w:numPr>
        <w:tabs>
          <w:tab w:val="num" w:pos="567"/>
        </w:tabs>
        <w:spacing w:after="120" w:line="254" w:lineRule="auto"/>
        <w:ind w:left="567" w:hanging="567"/>
      </w:pPr>
      <w:r>
        <w:t>Quella di Gesù è la logica dell’amore più puro e santo. Lui offre la vita al Padre dalla croce perché il Padre perdoni quanti lo offendono.</w:t>
      </w:r>
    </w:p>
    <w:p w14:paraId="3AE877D8" w14:textId="77777777" w:rsidR="0065361B" w:rsidRDefault="0065361B" w:rsidP="004D0C75">
      <w:pPr>
        <w:pStyle w:val="Nessunaspaziatura"/>
        <w:numPr>
          <w:ilvl w:val="0"/>
          <w:numId w:val="3"/>
        </w:numPr>
        <w:tabs>
          <w:tab w:val="num" w:pos="567"/>
        </w:tabs>
        <w:spacing w:after="120" w:line="254" w:lineRule="auto"/>
        <w:ind w:left="567" w:hanging="567"/>
      </w:pPr>
      <w:r>
        <w:t>Tra la logica di Cristo e la logica del mondo vi è l’abisso eterno. La logica del mondo è per la guerra, la giustizia, la condanna, la pena.</w:t>
      </w:r>
    </w:p>
    <w:p w14:paraId="034A606E" w14:textId="77777777" w:rsidR="0065361B" w:rsidRDefault="0065361B" w:rsidP="004D0C75">
      <w:pPr>
        <w:pStyle w:val="Nessunaspaziatura"/>
        <w:numPr>
          <w:ilvl w:val="0"/>
          <w:numId w:val="3"/>
        </w:numPr>
        <w:tabs>
          <w:tab w:val="num" w:pos="567"/>
        </w:tabs>
        <w:spacing w:after="120" w:line="254" w:lineRule="auto"/>
        <w:ind w:left="567" w:hanging="567"/>
      </w:pPr>
      <w:r>
        <w:t>La logica di Dio, di Cristo è offerta di perdono, riconciliazione, pace, remissione, cancellazione di ogni debito, nella conversione.</w:t>
      </w:r>
    </w:p>
    <w:p w14:paraId="57620FF6" w14:textId="77777777" w:rsidR="0065361B" w:rsidRDefault="0065361B" w:rsidP="004D0C75">
      <w:pPr>
        <w:pStyle w:val="Nessunaspaziatura"/>
        <w:numPr>
          <w:ilvl w:val="0"/>
          <w:numId w:val="3"/>
        </w:numPr>
        <w:tabs>
          <w:tab w:val="num" w:pos="567"/>
        </w:tabs>
        <w:spacing w:after="120" w:line="254" w:lineRule="auto"/>
        <w:ind w:left="567" w:hanging="567"/>
      </w:pPr>
      <w:r>
        <w:t>È cristiano secondo il cuore di Cristo chi fa della logica di Cristo, il suo stile di vita, la sua unica modalità di esistenza sulla terra.</w:t>
      </w:r>
    </w:p>
    <w:p w14:paraId="680B2C74" w14:textId="77777777" w:rsidR="0065361B" w:rsidRDefault="0065361B" w:rsidP="004D0C75">
      <w:pPr>
        <w:pStyle w:val="Nessunaspaziatura"/>
        <w:numPr>
          <w:ilvl w:val="0"/>
          <w:numId w:val="3"/>
        </w:numPr>
        <w:tabs>
          <w:tab w:val="num" w:pos="567"/>
        </w:tabs>
        <w:spacing w:after="120" w:line="254" w:lineRule="auto"/>
        <w:ind w:left="567" w:hanging="567"/>
      </w:pPr>
      <w:r>
        <w:t>Vergine Maria, Donna che hai saputo perdonare gli uomini facendoli tuoi figli nell’amore e nella carità di Cristo, viene in nostro aiuto.</w:t>
      </w:r>
    </w:p>
    <w:p w14:paraId="0FB5580D" w14:textId="77777777" w:rsidR="0065361B" w:rsidRDefault="0065361B" w:rsidP="004D0C75">
      <w:pPr>
        <w:pStyle w:val="Nessunaspaziatura"/>
        <w:numPr>
          <w:ilvl w:val="0"/>
          <w:numId w:val="3"/>
        </w:numPr>
        <w:tabs>
          <w:tab w:val="num" w:pos="567"/>
        </w:tabs>
        <w:spacing w:after="120" w:line="254" w:lineRule="auto"/>
        <w:ind w:left="567" w:hanging="567"/>
      </w:pPr>
      <w:r>
        <w:t>Insegna a tutti noi, Madre di Misericordia, che ogni tuo figlio deve essere un vero operatore di pace, nel perdono, nella riconciliazione.</w:t>
      </w:r>
    </w:p>
    <w:p w14:paraId="3AFFB281" w14:textId="77777777" w:rsidR="0065361B" w:rsidRDefault="0065361B" w:rsidP="004D0C75">
      <w:pPr>
        <w:pStyle w:val="Nessunaspaziatura"/>
        <w:numPr>
          <w:ilvl w:val="0"/>
          <w:numId w:val="3"/>
        </w:numPr>
        <w:tabs>
          <w:tab w:val="num" w:pos="567"/>
        </w:tabs>
        <w:spacing w:after="120" w:line="254" w:lineRule="auto"/>
        <w:ind w:left="567" w:hanging="567"/>
      </w:pPr>
      <w:r>
        <w:t>Siamo noi, tuoi figli, lo strumento di riconciliazione, perdono, misericordia nella mani di Cristo e di Dio, per creare pace nei cuori.</w:t>
      </w:r>
    </w:p>
    <w:p w14:paraId="7E6FD926" w14:textId="77777777" w:rsidR="0065361B" w:rsidRDefault="0065361B" w:rsidP="004D0C75">
      <w:pPr>
        <w:pStyle w:val="Nessunaspaziatura"/>
        <w:numPr>
          <w:ilvl w:val="0"/>
          <w:numId w:val="3"/>
        </w:numPr>
        <w:tabs>
          <w:tab w:val="num" w:pos="567"/>
        </w:tabs>
        <w:spacing w:after="120" w:line="254" w:lineRule="auto"/>
        <w:ind w:left="567" w:hanging="567"/>
      </w:pPr>
      <w:r>
        <w:t>Regina della pace, prendici per mano, conduci presso la croce di Gesù, insegnaci come essere veri costruttori di pace, sempre.</w:t>
      </w:r>
    </w:p>
    <w:p w14:paraId="23EA824A" w14:textId="77777777" w:rsidR="0065361B" w:rsidRDefault="0065361B" w:rsidP="0065361B">
      <w:pPr>
        <w:pStyle w:val="Nessunaspaziatura"/>
        <w:numPr>
          <w:ilvl w:val="0"/>
          <w:numId w:val="0"/>
        </w:numPr>
        <w:tabs>
          <w:tab w:val="left" w:pos="708"/>
        </w:tabs>
        <w:ind w:left="567"/>
      </w:pPr>
    </w:p>
    <w:p w14:paraId="7695118B" w14:textId="77777777" w:rsidR="0065361B" w:rsidRDefault="0065361B" w:rsidP="004D0C75">
      <w:pPr>
        <w:pStyle w:val="Nessunaspaziatura"/>
        <w:numPr>
          <w:ilvl w:val="0"/>
          <w:numId w:val="3"/>
        </w:numPr>
        <w:tabs>
          <w:tab w:val="num" w:pos="567"/>
        </w:tabs>
        <w:spacing w:after="120" w:line="254" w:lineRule="auto"/>
        <w:ind w:left="567" w:hanging="567"/>
      </w:pPr>
      <w:r>
        <w:t>Un po’ di verità messa nel cuore giova alla salute dell’anima più che un gelato in un torrido giorno estivo per un corpo esausto, spossato.</w:t>
      </w:r>
    </w:p>
    <w:p w14:paraId="4FCEF855" w14:textId="77777777" w:rsidR="0065361B" w:rsidRDefault="0065361B" w:rsidP="004D0C75">
      <w:pPr>
        <w:pStyle w:val="Nessunaspaziatura"/>
        <w:numPr>
          <w:ilvl w:val="0"/>
          <w:numId w:val="3"/>
        </w:numPr>
        <w:tabs>
          <w:tab w:val="num" w:pos="567"/>
        </w:tabs>
        <w:spacing w:after="120" w:line="254" w:lineRule="auto"/>
        <w:ind w:left="567" w:hanging="567"/>
      </w:pPr>
      <w:r>
        <w:t>Nel Crocifisso vi è tutto l’amore del Padre per l’uomo da salvare, trarre fuori dall’inferno quotidiano nel quale lo infossa il peccato.</w:t>
      </w:r>
    </w:p>
    <w:p w14:paraId="5219B204" w14:textId="77777777" w:rsidR="0065361B" w:rsidRDefault="0065361B" w:rsidP="004D0C75">
      <w:pPr>
        <w:pStyle w:val="Nessunaspaziatura"/>
        <w:numPr>
          <w:ilvl w:val="0"/>
          <w:numId w:val="3"/>
        </w:numPr>
        <w:tabs>
          <w:tab w:val="num" w:pos="567"/>
        </w:tabs>
        <w:spacing w:after="120" w:line="254" w:lineRule="auto"/>
        <w:ind w:left="567" w:hanging="567"/>
      </w:pPr>
      <w:r>
        <w:t>Incarnandosi, il Figlio Eterno del Padre sa cosa lo attende: la morte in croce, l’atroce sofferenza, la consegna del suo popolo ai pagani.</w:t>
      </w:r>
    </w:p>
    <w:p w14:paraId="3ECF14D3" w14:textId="77777777" w:rsidR="0065361B" w:rsidRDefault="0065361B" w:rsidP="004D0C75">
      <w:pPr>
        <w:pStyle w:val="Nessunaspaziatura"/>
        <w:numPr>
          <w:ilvl w:val="0"/>
          <w:numId w:val="3"/>
        </w:numPr>
        <w:tabs>
          <w:tab w:val="num" w:pos="567"/>
        </w:tabs>
        <w:spacing w:after="120" w:line="254" w:lineRule="auto"/>
        <w:ind w:left="567" w:hanging="567"/>
      </w:pPr>
      <w:r>
        <w:t>Cristo Gesù sa che la sua vita sarebbe stata un martirio. L’uomo lo avrebbe ucciso. Ma Lui per amore viene, per amore si lascia uccidere.</w:t>
      </w:r>
    </w:p>
    <w:p w14:paraId="295EC689" w14:textId="77777777" w:rsidR="0065361B" w:rsidRDefault="0065361B" w:rsidP="004D0C75">
      <w:pPr>
        <w:pStyle w:val="Nessunaspaziatura"/>
        <w:numPr>
          <w:ilvl w:val="0"/>
          <w:numId w:val="3"/>
        </w:numPr>
        <w:tabs>
          <w:tab w:val="num" w:pos="567"/>
        </w:tabs>
        <w:spacing w:after="120" w:line="254" w:lineRule="auto"/>
        <w:ind w:left="567" w:hanging="567"/>
      </w:pPr>
      <w:r>
        <w:t>Per amore prende su di sé tutti i frutti della nostra malvagità, cattiveria, idolatria, stoltezza, per inchiodarli nel suo corpo sul legno.</w:t>
      </w:r>
    </w:p>
    <w:p w14:paraId="33F32E1E" w14:textId="77777777" w:rsidR="0065361B" w:rsidRDefault="0065361B" w:rsidP="004D0C75">
      <w:pPr>
        <w:pStyle w:val="Nessunaspaziatura"/>
        <w:numPr>
          <w:ilvl w:val="0"/>
          <w:numId w:val="3"/>
        </w:numPr>
        <w:tabs>
          <w:tab w:val="num" w:pos="567"/>
        </w:tabs>
        <w:spacing w:after="120" w:line="254" w:lineRule="auto"/>
        <w:ind w:left="567" w:hanging="567"/>
      </w:pPr>
      <w:r>
        <w:t>Dalla croce si è dato a tutti come esempio da imitare: chi vuole amare l’uomo deve prendere nel suo corpo tutto il peccato dell’uomo.</w:t>
      </w:r>
    </w:p>
    <w:p w14:paraId="133CFF28" w14:textId="77777777" w:rsidR="0065361B" w:rsidRDefault="0065361B" w:rsidP="004D0C75">
      <w:pPr>
        <w:pStyle w:val="Nessunaspaziatura"/>
        <w:numPr>
          <w:ilvl w:val="0"/>
          <w:numId w:val="3"/>
        </w:numPr>
        <w:tabs>
          <w:tab w:val="num" w:pos="567"/>
        </w:tabs>
        <w:spacing w:after="120" w:line="254" w:lineRule="auto"/>
        <w:ind w:left="567" w:hanging="567"/>
      </w:pPr>
      <w:r>
        <w:t>Dalla croce ha versato per ogni uomo lo Spirito Santo, lo Spirito che lo ha condotto fin sulla croce, come guida e forza per tutti.</w:t>
      </w:r>
    </w:p>
    <w:p w14:paraId="2615553C" w14:textId="77777777" w:rsidR="0065361B" w:rsidRDefault="0065361B" w:rsidP="004D0C75">
      <w:pPr>
        <w:pStyle w:val="Nessunaspaziatura"/>
        <w:numPr>
          <w:ilvl w:val="0"/>
          <w:numId w:val="3"/>
        </w:numPr>
        <w:tabs>
          <w:tab w:val="num" w:pos="567"/>
        </w:tabs>
        <w:spacing w:after="120" w:line="254" w:lineRule="auto"/>
        <w:ind w:left="567" w:hanging="567"/>
      </w:pPr>
      <w:r>
        <w:t>Dalla croce ci ha dato anche la Madre sua come nostra vera Madre, perché nessuno sulla terra vivesse da orfano nello spirito e nell’anima.</w:t>
      </w:r>
    </w:p>
    <w:p w14:paraId="1B739F03" w14:textId="77777777" w:rsidR="0065361B" w:rsidRDefault="0065361B" w:rsidP="004D0C75">
      <w:pPr>
        <w:pStyle w:val="Nessunaspaziatura"/>
        <w:numPr>
          <w:ilvl w:val="0"/>
          <w:numId w:val="3"/>
        </w:numPr>
        <w:tabs>
          <w:tab w:val="num" w:pos="567"/>
        </w:tabs>
        <w:spacing w:after="120" w:line="254" w:lineRule="auto"/>
        <w:ind w:left="567" w:hanging="567"/>
      </w:pPr>
      <w:r>
        <w:t>Dalla croce Lui si rivela come il vero Uomo. È scandalo per il mondo, follia per il sapiente della terra, non senso per l’umanità intera.</w:t>
      </w:r>
    </w:p>
    <w:p w14:paraId="3DA8031E" w14:textId="77777777" w:rsidR="0065361B" w:rsidRDefault="0065361B" w:rsidP="004D0C75">
      <w:pPr>
        <w:pStyle w:val="Nessunaspaziatura"/>
        <w:numPr>
          <w:ilvl w:val="0"/>
          <w:numId w:val="3"/>
        </w:numPr>
        <w:tabs>
          <w:tab w:val="num" w:pos="567"/>
        </w:tabs>
        <w:spacing w:after="120" w:line="254" w:lineRule="auto"/>
        <w:ind w:left="567" w:hanging="567"/>
      </w:pPr>
      <w:r>
        <w:t>Tutti vogliono che Lui scenda. Che mostri la sua potenza. Lui invece rimane. Vive la croce, ogni croce, è questa la vera umanità.</w:t>
      </w:r>
    </w:p>
    <w:p w14:paraId="718C653F" w14:textId="77777777" w:rsidR="0065361B" w:rsidRDefault="0065361B" w:rsidP="004D0C75">
      <w:pPr>
        <w:pStyle w:val="Nessunaspaziatura"/>
        <w:numPr>
          <w:ilvl w:val="0"/>
          <w:numId w:val="3"/>
        </w:numPr>
        <w:tabs>
          <w:tab w:val="num" w:pos="567"/>
        </w:tabs>
        <w:spacing w:after="120" w:line="254" w:lineRule="auto"/>
        <w:ind w:left="567" w:hanging="567"/>
      </w:pPr>
      <w:r>
        <w:t>Il Vangelo è questo annunzio, questa verità, questo insegnamento, questa via: prendere ognuno la propria croce e portarla sino alla fine.</w:t>
      </w:r>
    </w:p>
    <w:p w14:paraId="32150970" w14:textId="77777777" w:rsidR="0065361B" w:rsidRDefault="0065361B" w:rsidP="004D0C75">
      <w:pPr>
        <w:pStyle w:val="Nessunaspaziatura"/>
        <w:numPr>
          <w:ilvl w:val="0"/>
          <w:numId w:val="3"/>
        </w:numPr>
        <w:tabs>
          <w:tab w:val="num" w:pos="567"/>
        </w:tabs>
        <w:spacing w:after="120" w:line="254" w:lineRule="auto"/>
        <w:ind w:left="567" w:hanging="567"/>
      </w:pPr>
      <w:r>
        <w:t>Voler cancellare la croce dalla terra, è una lotta folle, stolta, insensata. Mai essa si potrà togliere. Siamo nella valle della croce.</w:t>
      </w:r>
    </w:p>
    <w:p w14:paraId="6C17E8B9" w14:textId="77777777" w:rsidR="0065361B" w:rsidRDefault="0065361B" w:rsidP="004D0C75">
      <w:pPr>
        <w:pStyle w:val="Nessunaspaziatura"/>
        <w:numPr>
          <w:ilvl w:val="0"/>
          <w:numId w:val="3"/>
        </w:numPr>
        <w:tabs>
          <w:tab w:val="num" w:pos="567"/>
        </w:tabs>
        <w:spacing w:after="120" w:line="254" w:lineRule="auto"/>
        <w:ind w:left="567" w:hanging="567"/>
      </w:pPr>
      <w:r>
        <w:t>Possiamo aiutarci gli uni gli altri rimanendo ognuno sulla propria croce, aiutando l’altro a portare la sua rendendola per lui meno pesante.</w:t>
      </w:r>
    </w:p>
    <w:p w14:paraId="6C47F5A5" w14:textId="77777777" w:rsidR="0065361B" w:rsidRDefault="0065361B" w:rsidP="004D0C75">
      <w:pPr>
        <w:pStyle w:val="Nessunaspaziatura"/>
        <w:numPr>
          <w:ilvl w:val="0"/>
          <w:numId w:val="3"/>
        </w:numPr>
        <w:tabs>
          <w:tab w:val="num" w:pos="567"/>
        </w:tabs>
        <w:spacing w:after="120" w:line="254" w:lineRule="auto"/>
        <w:ind w:left="567" w:hanging="567"/>
      </w:pPr>
      <w:r>
        <w:t>È l’amore di Cristo: prendere su di sé tutte le croci di questo mondo. È l’amore del cristiano: aiutare gli altri a portare la croce.</w:t>
      </w:r>
    </w:p>
    <w:p w14:paraId="1FA79F46" w14:textId="77777777" w:rsidR="0065361B" w:rsidRDefault="0065361B" w:rsidP="004D0C75">
      <w:pPr>
        <w:pStyle w:val="Nessunaspaziatura"/>
        <w:numPr>
          <w:ilvl w:val="0"/>
          <w:numId w:val="3"/>
        </w:numPr>
        <w:tabs>
          <w:tab w:val="num" w:pos="567"/>
        </w:tabs>
        <w:spacing w:after="120" w:line="254" w:lineRule="auto"/>
        <w:ind w:left="567" w:hanging="567"/>
      </w:pPr>
      <w:r>
        <w:t>Ama come Cristo chi prende su di sé le croci dei fratelli, rendendole per loro leggere, meno pesanti. Gesù dona per questo la vita eterna.</w:t>
      </w:r>
    </w:p>
    <w:p w14:paraId="7C95FC4B" w14:textId="77777777" w:rsidR="0065361B" w:rsidRDefault="0065361B" w:rsidP="004D0C75">
      <w:pPr>
        <w:pStyle w:val="Nessunaspaziatura"/>
        <w:numPr>
          <w:ilvl w:val="0"/>
          <w:numId w:val="3"/>
        </w:numPr>
        <w:tabs>
          <w:tab w:val="num" w:pos="567"/>
        </w:tabs>
        <w:spacing w:after="120" w:line="254" w:lineRule="auto"/>
        <w:ind w:left="567" w:hanging="567"/>
      </w:pPr>
      <w:r>
        <w:t>Vergine Maria, Tu che hai sostenuto Gesù con la tua preghiera per tutta la sua vita, tutta una via di croce sulla nostra terra, aiutaci.</w:t>
      </w:r>
    </w:p>
    <w:p w14:paraId="20FCCE79" w14:textId="77777777" w:rsidR="0065361B" w:rsidRDefault="0065361B" w:rsidP="004D0C75">
      <w:pPr>
        <w:pStyle w:val="Nessunaspaziatura"/>
        <w:numPr>
          <w:ilvl w:val="0"/>
          <w:numId w:val="3"/>
        </w:numPr>
        <w:tabs>
          <w:tab w:val="num" w:pos="567"/>
        </w:tabs>
        <w:spacing w:after="120" w:line="254" w:lineRule="auto"/>
        <w:ind w:left="567" w:hanging="567"/>
      </w:pPr>
      <w:r>
        <w:t>Fa’ per la tua intercessione, Madre ai piedi della Croce, che tutti amiamo come Gesù, portando gli uni la croce degli altri per amore.</w:t>
      </w:r>
    </w:p>
    <w:p w14:paraId="1D89A9F0" w14:textId="77777777" w:rsidR="0065361B" w:rsidRDefault="0065361B" w:rsidP="0065361B">
      <w:pPr>
        <w:pStyle w:val="Nessunaspaziatura"/>
        <w:numPr>
          <w:ilvl w:val="0"/>
          <w:numId w:val="0"/>
        </w:numPr>
        <w:tabs>
          <w:tab w:val="left" w:pos="708"/>
        </w:tabs>
        <w:ind w:left="567" w:hanging="567"/>
      </w:pPr>
    </w:p>
    <w:p w14:paraId="45491595" w14:textId="77777777" w:rsidR="0065361B" w:rsidRDefault="0065361B" w:rsidP="004D0C75">
      <w:pPr>
        <w:pStyle w:val="Nessunaspaziatura"/>
        <w:numPr>
          <w:ilvl w:val="0"/>
          <w:numId w:val="3"/>
        </w:numPr>
        <w:tabs>
          <w:tab w:val="num" w:pos="567"/>
        </w:tabs>
        <w:spacing w:after="120" w:line="254" w:lineRule="auto"/>
        <w:ind w:left="567" w:hanging="567"/>
      </w:pPr>
      <w:r>
        <w:t>Il profeta mai deve parlare dall’uomo. Deve parlare da Dio. Quando il profeta parla dall’uomo, all’istante smette di essere vero profeta.</w:t>
      </w:r>
    </w:p>
    <w:p w14:paraId="1FCDD437" w14:textId="77777777" w:rsidR="0065361B" w:rsidRDefault="0065361B" w:rsidP="004D0C75">
      <w:pPr>
        <w:pStyle w:val="Nessunaspaziatura"/>
        <w:numPr>
          <w:ilvl w:val="0"/>
          <w:numId w:val="3"/>
        </w:numPr>
        <w:tabs>
          <w:tab w:val="num" w:pos="567"/>
        </w:tabs>
        <w:spacing w:after="120" w:line="254" w:lineRule="auto"/>
        <w:ind w:left="567" w:hanging="567"/>
      </w:pPr>
      <w:r>
        <w:t>Se parla dall’uomo diviene falso profeta, profeta di se stesso, profeta che non si occupa della salvezza dell’uomo, della sua redenzione.</w:t>
      </w:r>
    </w:p>
    <w:p w14:paraId="365308B7" w14:textId="77777777" w:rsidR="0065361B" w:rsidRDefault="0065361B" w:rsidP="004D0C75">
      <w:pPr>
        <w:pStyle w:val="Nessunaspaziatura"/>
        <w:numPr>
          <w:ilvl w:val="0"/>
          <w:numId w:val="3"/>
        </w:numPr>
        <w:tabs>
          <w:tab w:val="num" w:pos="567"/>
        </w:tabs>
        <w:spacing w:after="120" w:line="254" w:lineRule="auto"/>
        <w:ind w:left="567" w:hanging="567"/>
      </w:pPr>
      <w:r>
        <w:t>Il profeta mai deve dire ciò che il suo cuore suggerisce. Il cuore dell’uomo non è il cuore di Dio. Distano un eternità l’uno dall’altro.</w:t>
      </w:r>
    </w:p>
    <w:p w14:paraId="2A8219F1" w14:textId="77777777" w:rsidR="0065361B" w:rsidRDefault="0065361B" w:rsidP="004D0C75">
      <w:pPr>
        <w:pStyle w:val="Nessunaspaziatura"/>
        <w:numPr>
          <w:ilvl w:val="0"/>
          <w:numId w:val="3"/>
        </w:numPr>
        <w:tabs>
          <w:tab w:val="num" w:pos="567"/>
        </w:tabs>
        <w:spacing w:after="120" w:line="254" w:lineRule="auto"/>
        <w:ind w:left="567" w:hanging="567"/>
      </w:pPr>
      <w:r>
        <w:t>Il vero profeta deve sempre parla dal cuore di Dio, dalla sua volontà, dai suoi desideri. Deve solo riferire la Parola che Dio gli dona.</w:t>
      </w:r>
    </w:p>
    <w:p w14:paraId="5C29F4A3" w14:textId="77777777" w:rsidR="0065361B" w:rsidRDefault="0065361B" w:rsidP="004D0C75">
      <w:pPr>
        <w:pStyle w:val="Nessunaspaziatura"/>
        <w:numPr>
          <w:ilvl w:val="0"/>
          <w:numId w:val="3"/>
        </w:numPr>
        <w:tabs>
          <w:tab w:val="num" w:pos="567"/>
        </w:tabs>
        <w:spacing w:after="120" w:line="254" w:lineRule="auto"/>
        <w:ind w:left="567" w:hanging="567"/>
      </w:pPr>
      <w:r>
        <w:t>È questa la differenza tra il vero profeta e il falso. Il vero profeta ascolta e parla. Il falso profeta parla senza ascoltare il suo Dio.</w:t>
      </w:r>
    </w:p>
    <w:p w14:paraId="509AF2FF" w14:textId="77777777" w:rsidR="0065361B" w:rsidRDefault="0065361B" w:rsidP="004D0C75">
      <w:pPr>
        <w:pStyle w:val="Nessunaspaziatura"/>
        <w:numPr>
          <w:ilvl w:val="0"/>
          <w:numId w:val="3"/>
        </w:numPr>
        <w:tabs>
          <w:tab w:val="num" w:pos="567"/>
        </w:tabs>
        <w:spacing w:after="120" w:line="254" w:lineRule="auto"/>
        <w:ind w:left="567" w:hanging="567"/>
      </w:pPr>
      <w:r>
        <w:t>Il falso profeta ascolta il suo cuore, ascolta il cuore degli uomini e secondo questi due cuori parla. Il vero profeta riferisce e basta.</w:t>
      </w:r>
    </w:p>
    <w:p w14:paraId="6368FC0C" w14:textId="77777777" w:rsidR="0065361B" w:rsidRDefault="0065361B" w:rsidP="004D0C75">
      <w:pPr>
        <w:pStyle w:val="Nessunaspaziatura"/>
        <w:numPr>
          <w:ilvl w:val="0"/>
          <w:numId w:val="3"/>
        </w:numPr>
        <w:tabs>
          <w:tab w:val="num" w:pos="567"/>
        </w:tabs>
        <w:spacing w:after="120" w:line="254" w:lineRule="auto"/>
        <w:ind w:left="567" w:hanging="567"/>
      </w:pPr>
      <w:r>
        <w:t>È legge che vale per ogni discepolo di Gesù. Lui deve dire solo ciò che il Signore dice. Non deve né aggiungere né togliere alle sue parole.</w:t>
      </w:r>
    </w:p>
    <w:p w14:paraId="4D9A4947" w14:textId="77777777" w:rsidR="0065361B" w:rsidRDefault="0065361B" w:rsidP="004D0C75">
      <w:pPr>
        <w:pStyle w:val="Nessunaspaziatura"/>
        <w:numPr>
          <w:ilvl w:val="0"/>
          <w:numId w:val="3"/>
        </w:numPr>
        <w:tabs>
          <w:tab w:val="num" w:pos="567"/>
        </w:tabs>
        <w:spacing w:after="120" w:line="254" w:lineRule="auto"/>
        <w:ind w:left="567" w:hanging="567"/>
      </w:pPr>
      <w:r>
        <w:t>La confusione che regna oggi ad ogni livello sia teologico che morale è nella falsa profezia. Tutti dicono, ma Dio ha detto ben altro.</w:t>
      </w:r>
    </w:p>
    <w:p w14:paraId="32F9F85E" w14:textId="77777777" w:rsidR="0065361B" w:rsidRDefault="0065361B" w:rsidP="004D0C75">
      <w:pPr>
        <w:pStyle w:val="Nessunaspaziatura"/>
        <w:numPr>
          <w:ilvl w:val="0"/>
          <w:numId w:val="3"/>
        </w:numPr>
        <w:tabs>
          <w:tab w:val="num" w:pos="567"/>
        </w:tabs>
        <w:spacing w:after="120" w:line="254" w:lineRule="auto"/>
        <w:ind w:left="567" w:hanging="567"/>
      </w:pPr>
      <w:r>
        <w:t>Tutti parlano, ma contro la volontà rivelata di Dio. Manca il punto fermo dal quale partire, sul quale dialogare, verso il quale convergere.</w:t>
      </w:r>
    </w:p>
    <w:p w14:paraId="3ABA043E" w14:textId="77777777" w:rsidR="0065361B" w:rsidRDefault="0065361B" w:rsidP="004D0C75">
      <w:pPr>
        <w:pStyle w:val="Nessunaspaziatura"/>
        <w:numPr>
          <w:ilvl w:val="0"/>
          <w:numId w:val="3"/>
        </w:numPr>
        <w:tabs>
          <w:tab w:val="num" w:pos="567"/>
        </w:tabs>
        <w:spacing w:after="120" w:line="254" w:lineRule="auto"/>
        <w:ind w:left="567" w:hanging="567"/>
      </w:pPr>
      <w:r>
        <w:t>Nel mondo chi parla di verità viene condannato per omofobia. Nella Chiesa oggi chi si appella al Vangelo viene accusato di fondamentalismo.</w:t>
      </w:r>
    </w:p>
    <w:p w14:paraId="0D418D0D" w14:textId="77777777" w:rsidR="0065361B" w:rsidRDefault="0065361B" w:rsidP="004D0C75">
      <w:pPr>
        <w:pStyle w:val="Nessunaspaziatura"/>
        <w:numPr>
          <w:ilvl w:val="0"/>
          <w:numId w:val="3"/>
        </w:numPr>
        <w:tabs>
          <w:tab w:val="num" w:pos="567"/>
        </w:tabs>
        <w:spacing w:after="120" w:line="254" w:lineRule="auto"/>
        <w:ind w:left="567" w:hanging="567"/>
      </w:pPr>
      <w:r>
        <w:t>Un tempo si peccava per eccesso di severità nell’insegnamento della verità. Oggi si pecca di lassismo. Non si difende più alcun principio.</w:t>
      </w:r>
    </w:p>
    <w:p w14:paraId="26CCECFD" w14:textId="77777777" w:rsidR="0065361B" w:rsidRDefault="0065361B" w:rsidP="004D0C75">
      <w:pPr>
        <w:pStyle w:val="Nessunaspaziatura"/>
        <w:numPr>
          <w:ilvl w:val="0"/>
          <w:numId w:val="3"/>
        </w:numPr>
        <w:tabs>
          <w:tab w:val="num" w:pos="567"/>
        </w:tabs>
        <w:spacing w:after="120" w:line="254" w:lineRule="auto"/>
        <w:ind w:left="567" w:hanging="567"/>
      </w:pPr>
      <w:r>
        <w:t>Un tempo si filtrava anche il moscerino e niente si lasciava passare. Oggi si ingoiano elefanti, giraffe, ippopotami, ogni altro pachiderma.</w:t>
      </w:r>
    </w:p>
    <w:p w14:paraId="1EAC6168" w14:textId="77777777" w:rsidR="0065361B" w:rsidRDefault="0065361B" w:rsidP="004D0C75">
      <w:pPr>
        <w:pStyle w:val="Nessunaspaziatura"/>
        <w:numPr>
          <w:ilvl w:val="0"/>
          <w:numId w:val="3"/>
        </w:numPr>
        <w:tabs>
          <w:tab w:val="num" w:pos="567"/>
        </w:tabs>
        <w:spacing w:after="120" w:line="254" w:lineRule="auto"/>
        <w:ind w:left="567" w:hanging="567"/>
      </w:pPr>
      <w:r>
        <w:t>È evidente che si è senza il Maestro Divino, la Guida Celeste, si è privi dello Spirito Santo. Ognuno parla dal suo cuore, dalla sua mente.</w:t>
      </w:r>
    </w:p>
    <w:p w14:paraId="56218ECC" w14:textId="77777777" w:rsidR="0065361B" w:rsidRDefault="0065361B" w:rsidP="004D0C75">
      <w:pPr>
        <w:pStyle w:val="Nessunaspaziatura"/>
        <w:numPr>
          <w:ilvl w:val="0"/>
          <w:numId w:val="3"/>
        </w:numPr>
        <w:tabs>
          <w:tab w:val="num" w:pos="567"/>
        </w:tabs>
        <w:spacing w:after="120" w:line="254" w:lineRule="auto"/>
        <w:ind w:left="567" w:hanging="567"/>
      </w:pPr>
      <w:r>
        <w:t>Quando non ci si può appellare neanche al Comandamento di Dio, allora è il segno che abbiamo superato i limiti della stessa falsa profezia.</w:t>
      </w:r>
    </w:p>
    <w:p w14:paraId="607014E7" w14:textId="77777777" w:rsidR="0065361B" w:rsidRDefault="0065361B" w:rsidP="004D0C75">
      <w:pPr>
        <w:pStyle w:val="Nessunaspaziatura"/>
        <w:numPr>
          <w:ilvl w:val="0"/>
          <w:numId w:val="3"/>
        </w:numPr>
        <w:tabs>
          <w:tab w:val="num" w:pos="567"/>
        </w:tabs>
        <w:spacing w:after="120" w:line="254" w:lineRule="auto"/>
        <w:ind w:left="567" w:hanging="567"/>
      </w:pPr>
      <w:r>
        <w:t>È giusto che ognuno lo sappia: se il vero profeta diviene falso profeta, il Signore gli addebiterà tutti i mali causati dalla sua falsità.</w:t>
      </w:r>
    </w:p>
    <w:p w14:paraId="46DED83B" w14:textId="77777777" w:rsidR="0065361B" w:rsidRDefault="0065361B" w:rsidP="004D0C75">
      <w:pPr>
        <w:pStyle w:val="Nessunaspaziatura"/>
        <w:numPr>
          <w:ilvl w:val="0"/>
          <w:numId w:val="3"/>
        </w:numPr>
        <w:tabs>
          <w:tab w:val="num" w:pos="567"/>
        </w:tabs>
        <w:spacing w:after="120" w:line="254" w:lineRule="auto"/>
        <w:ind w:left="567" w:hanging="567"/>
      </w:pPr>
      <w:r>
        <w:t>Ognuno dovrebbe preferire finire all’inferno solo per i suoi peccati ma non per i peccati del mondo intero a causa della sua falsa profezia.</w:t>
      </w:r>
    </w:p>
    <w:p w14:paraId="6E1A2201" w14:textId="77777777" w:rsidR="0065361B" w:rsidRDefault="0065361B" w:rsidP="004D0C75">
      <w:pPr>
        <w:pStyle w:val="Nessunaspaziatura"/>
        <w:numPr>
          <w:ilvl w:val="0"/>
          <w:numId w:val="3"/>
        </w:numPr>
        <w:tabs>
          <w:tab w:val="num" w:pos="567"/>
        </w:tabs>
        <w:spacing w:after="120" w:line="254" w:lineRule="auto"/>
        <w:ind w:left="567" w:hanging="567"/>
      </w:pPr>
      <w:r>
        <w:t>Sarà quello un inferno orrendo, l’anima è strozzata, lo spirito soffocato, asfissiato in eterno, il corpo lacerato senza alcuna tregua.</w:t>
      </w:r>
    </w:p>
    <w:p w14:paraId="7B9760A5" w14:textId="77777777" w:rsidR="0065361B" w:rsidRDefault="0065361B" w:rsidP="004D0C75">
      <w:pPr>
        <w:pStyle w:val="Nessunaspaziatura"/>
        <w:numPr>
          <w:ilvl w:val="0"/>
          <w:numId w:val="3"/>
        </w:numPr>
        <w:tabs>
          <w:tab w:val="num" w:pos="567"/>
        </w:tabs>
        <w:spacing w:after="120" w:line="254" w:lineRule="auto"/>
        <w:ind w:left="567" w:hanging="567"/>
      </w:pPr>
      <w:r>
        <w:t>Ma questa visione è da fondamentalisti, da cattivi lettori del Vangelo. Per gli evoluti interpreti la Scrittura è solo in genere letterario.</w:t>
      </w:r>
    </w:p>
    <w:p w14:paraId="79638383" w14:textId="77777777" w:rsidR="0065361B" w:rsidRDefault="0065361B" w:rsidP="004D0C75">
      <w:pPr>
        <w:pStyle w:val="Nessunaspaziatura"/>
        <w:numPr>
          <w:ilvl w:val="0"/>
          <w:numId w:val="3"/>
        </w:numPr>
        <w:tabs>
          <w:tab w:val="num" w:pos="567"/>
        </w:tabs>
        <w:spacing w:after="120" w:line="254" w:lineRule="auto"/>
        <w:ind w:left="567" w:hanging="567"/>
      </w:pPr>
      <w:r>
        <w:t>Madre Santa, tu che sai cosa è la dannazione e non vuoi che alcuno si perda, donaci lo Spirito della verità perché parliamo sempre da Dio.</w:t>
      </w:r>
    </w:p>
    <w:p w14:paraId="79B9363E" w14:textId="77777777" w:rsidR="0065361B" w:rsidRDefault="0065361B" w:rsidP="0065361B">
      <w:pPr>
        <w:pStyle w:val="Titolo2"/>
      </w:pPr>
      <w:bookmarkStart w:id="274" w:name="_Toc452536816"/>
      <w:r>
        <w:t>21 Marzo</w:t>
      </w:r>
      <w:bookmarkEnd w:id="274"/>
      <w:r>
        <w:t xml:space="preserve"> </w:t>
      </w:r>
    </w:p>
    <w:p w14:paraId="5162D9E4"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Prima che specialisti nella verità, si deve essere nella carità. Lo specialista è un creatore di vera speranza.</w:t>
      </w:r>
    </w:p>
    <w:p w14:paraId="584DD2EC" w14:textId="77777777" w:rsidR="0065361B" w:rsidRPr="0065361B" w:rsidRDefault="0065361B" w:rsidP="0065361B">
      <w:pPr>
        <w:pStyle w:val="Titolo1"/>
        <w:rPr>
          <w:sz w:val="32"/>
        </w:rPr>
      </w:pPr>
      <w:bookmarkStart w:id="275" w:name="_Toc452536817"/>
      <w:r>
        <w:t>Il vostro interno è pieno di avidità e di cattiveria</w:t>
      </w:r>
      <w:bookmarkEnd w:id="275"/>
    </w:p>
    <w:p w14:paraId="3CA1926F"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Quanto Gesù oggi ci dice non è solo per i farisei e i dottori della Legge del suo tempo, ma è per tutti quelli che si professano specialisti della santità e della verità di Dio. Dio è il Santo. Ordina ai suoi figli di essere santi perché Lui è il Santo. Cosa è la santità di Dio e in cosa consiste? In un amore universale verso ogni uomo, da lui fatto a sua immagine e somiglianza. Dove e quando la santità di Dio raggiunge il sommo? Nel dono che fa del Figlio Suo Unigenito dalla Croce per la salvezza di ogni uomo. Lui veramente non si risparmia in nulla nel dono. Dio solo non può morire per amore dei suoi figli, delle sue creature. Il Figlio suo si fa uomo e muore per noi. L’amore raggiunge il sommo. Questa è la santità di Dio: morire per le sue creature. </w:t>
      </w:r>
    </w:p>
    <w:p w14:paraId="1D7B78FA"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I farisei invece si proclamano gli specialisti della santità di Dio in mezzo al popolo. Ma la loro è solo una santità di apparenza. È pura esteriorità. Se si spremesse il loro cuore per trovare un qualche segno della santità del loro Dio, non se ne troverebbe neanche una goccia. Sarebbe più facile trovare una goccia di santità da una pietra che dal loro cuore. Gesù non ama questi specialisti della santità nella sua Chiesa. Non vuole cultori di stupende cerimonie, belle liturgie, splendidi apparati, sfarzo di luci e di fiori, nuvole e odori di incensi esotici, celebrazioni lunghe e interminabili, canti polifonici, cose finalizzate tutte a nascondere la puzza del cuore pieno di calunnie, menzogne, falsità, odio, divisioni, contrasti, avidità, invidia e cose del genere.</w:t>
      </w:r>
    </w:p>
    <w:p w14:paraId="24DCE1B1"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Gesù vuole un culto povero, umile, chiese anche disadorne, prive di luci e di fiori e di incensi, perché ama che il cuore dell’uomo sia luce, fiore, incenso, fiamma che arde di amore per il Signore e per i fratelli. Una religione fatta di bellezza esteriore ma di bruttezza interiore offende il Signore. Questa liturgia costringe il Signore ad uscire dalle nostre Chiesa. Lui non può sopportare l’inganno, la menzogna, la falsità di un culto nel quale a Lui non è dato il nostro cuore tutto pervaso di amore per Lui e per i fratelli. Non ama che si celebri il sacrificio del suo amore con la calunnia nel cuore e con l’inganno sulle labbra e lo spirito pieno di falsità e di trame di male ai danni degli uomini. Questi specialisti di santità non sono amati da Dio. </w:t>
      </w:r>
    </w:p>
    <w:p w14:paraId="48CB1918"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w:t>
      </w:r>
    </w:p>
    <w:p w14:paraId="328E86BC"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w:t>
      </w:r>
    </w:p>
    <w:p w14:paraId="20D3AC0C"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Neanche sono amati da Dio gli specialisti della verità, della Legge, della Scrittura, della Parola, della morale o di qualsiasi altra disciplina attinente con la conoscenza della purissima volontà del Signore nostro Dio. Gesù vuole che chi insegna, prima provi il peso che comporta l’obbedienza alla verità, alla Legge, ai Comandamenti e poi comunichi il suo insegnamento agli altri. Se ancora per lui il peso è insopportabile, è giusto che in qualche modo lo renda leggero per gli altri. Lo specialista nella verità e nella Legge deve essere maestro esemplare di come si vive la legge e si cammina nella verità. Lui deve essere sempre specialista amorevole, pietoso, ricco di carità e di misericordia, compassionevole sempre. Sapendo quanto è pesante l’obbedienza per lui, sarà capace anche di incoraggiare quanti ancora non riescono ad essere come lui. Prima che essere specialisti nella verità, si deve essere specialisti nella carità e nella comprensione. Lo specialista è un creatore di vera speranza, non un uccisore di essa.</w:t>
      </w:r>
    </w:p>
    <w:p w14:paraId="737C025A"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fateci specialisti in Cristo e con Lui.</w:t>
      </w:r>
    </w:p>
    <w:p w14:paraId="77732729" w14:textId="77777777" w:rsidR="0065361B" w:rsidRDefault="0065361B" w:rsidP="0065361B">
      <w:pPr>
        <w:pStyle w:val="Nessunaspaziatura"/>
        <w:numPr>
          <w:ilvl w:val="0"/>
          <w:numId w:val="0"/>
        </w:numPr>
        <w:tabs>
          <w:tab w:val="left" w:pos="708"/>
        </w:tabs>
        <w:ind w:left="567"/>
        <w:rPr>
          <w:sz w:val="24"/>
        </w:rPr>
      </w:pPr>
    </w:p>
    <w:p w14:paraId="17B24276" w14:textId="77777777" w:rsidR="0065361B" w:rsidRDefault="0065361B" w:rsidP="004D0C75">
      <w:pPr>
        <w:pStyle w:val="Nessunaspaziatura"/>
        <w:numPr>
          <w:ilvl w:val="0"/>
          <w:numId w:val="3"/>
        </w:numPr>
        <w:tabs>
          <w:tab w:val="num" w:pos="567"/>
        </w:tabs>
        <w:spacing w:after="120" w:line="254" w:lineRule="auto"/>
        <w:ind w:left="567" w:hanging="567"/>
      </w:pPr>
      <w:r>
        <w:t>Quando un popolo decide di rigettare il vero Dio, mai potrà ascoltare i suoi profeti. Dio e i suoi profeti sono una sola Parola di salvezza.</w:t>
      </w:r>
    </w:p>
    <w:p w14:paraId="2CAC785E" w14:textId="77777777" w:rsidR="0065361B" w:rsidRDefault="0065361B" w:rsidP="004D0C75">
      <w:pPr>
        <w:pStyle w:val="Nessunaspaziatura"/>
        <w:numPr>
          <w:ilvl w:val="0"/>
          <w:numId w:val="3"/>
        </w:numPr>
        <w:tabs>
          <w:tab w:val="num" w:pos="567"/>
        </w:tabs>
        <w:spacing w:after="120" w:line="254" w:lineRule="auto"/>
        <w:ind w:left="567" w:hanging="567"/>
      </w:pPr>
      <w:r>
        <w:t>Sarebbe una contraddizione ascoltare il vero profeta che parla in nome di Dio e rigettare Dio. Dio e il vero profeta sono una cosa sola.</w:t>
      </w:r>
    </w:p>
    <w:p w14:paraId="6F927D45" w14:textId="77777777" w:rsidR="0065361B" w:rsidRDefault="0065361B" w:rsidP="004D0C75">
      <w:pPr>
        <w:pStyle w:val="Nessunaspaziatura"/>
        <w:numPr>
          <w:ilvl w:val="0"/>
          <w:numId w:val="3"/>
        </w:numPr>
        <w:tabs>
          <w:tab w:val="num" w:pos="567"/>
        </w:tabs>
        <w:spacing w:after="120" w:line="254" w:lineRule="auto"/>
        <w:ind w:left="567" w:hanging="567"/>
      </w:pPr>
      <w:r>
        <w:t>Insieme si accolgono, insieme si rigettano. Dio e la Chiesa sono una cosa sola. Insieme si rigettano e insieme si accolgono.</w:t>
      </w:r>
    </w:p>
    <w:p w14:paraId="61DCB913" w14:textId="77777777" w:rsidR="0065361B" w:rsidRDefault="0065361B" w:rsidP="004D0C75">
      <w:pPr>
        <w:pStyle w:val="Nessunaspaziatura"/>
        <w:numPr>
          <w:ilvl w:val="0"/>
          <w:numId w:val="3"/>
        </w:numPr>
        <w:tabs>
          <w:tab w:val="num" w:pos="567"/>
        </w:tabs>
        <w:spacing w:after="120" w:line="254" w:lineRule="auto"/>
        <w:ind w:left="567" w:hanging="567"/>
      </w:pPr>
      <w:r>
        <w:t>È contraddizione volere Dio e rigettare la sua Chiesa, oppure volere la sua Chiesa e rigettare Cristo che l’ha costituita suo corpo.</w:t>
      </w:r>
    </w:p>
    <w:p w14:paraId="6BB4F53A" w14:textId="77777777" w:rsidR="0065361B" w:rsidRDefault="0065361B" w:rsidP="004D0C75">
      <w:pPr>
        <w:pStyle w:val="Nessunaspaziatura"/>
        <w:numPr>
          <w:ilvl w:val="0"/>
          <w:numId w:val="3"/>
        </w:numPr>
        <w:tabs>
          <w:tab w:val="num" w:pos="567"/>
        </w:tabs>
        <w:spacing w:after="120" w:line="254" w:lineRule="auto"/>
        <w:ind w:left="567" w:hanging="567"/>
      </w:pPr>
      <w:r>
        <w:t>Ma se il mondo rifiuta Dio e ascolta i suoi profeti allora vi è qualcosa che non va nei suoi profeti. Essi non dicono la vera Parola di Dio.</w:t>
      </w:r>
    </w:p>
    <w:p w14:paraId="18309E6B" w14:textId="77777777" w:rsidR="0065361B" w:rsidRDefault="0065361B" w:rsidP="004D0C75">
      <w:pPr>
        <w:pStyle w:val="Nessunaspaziatura"/>
        <w:numPr>
          <w:ilvl w:val="0"/>
          <w:numId w:val="3"/>
        </w:numPr>
        <w:tabs>
          <w:tab w:val="num" w:pos="567"/>
        </w:tabs>
        <w:spacing w:after="120" w:line="254" w:lineRule="auto"/>
        <w:ind w:left="567" w:hanging="567"/>
      </w:pPr>
      <w:r>
        <w:t>Il vero profeta di Dio annunzia il vero Cristo di Dio, proclama la vera Chiesa di Cristo, riferisce la sola Parola di salvezza.</w:t>
      </w:r>
    </w:p>
    <w:p w14:paraId="1C3A3B86" w14:textId="77777777" w:rsidR="0065361B" w:rsidRDefault="0065361B" w:rsidP="004D0C75">
      <w:pPr>
        <w:pStyle w:val="Nessunaspaziatura"/>
        <w:numPr>
          <w:ilvl w:val="0"/>
          <w:numId w:val="3"/>
        </w:numPr>
        <w:tabs>
          <w:tab w:val="num" w:pos="567"/>
        </w:tabs>
        <w:spacing w:after="120" w:line="254" w:lineRule="auto"/>
        <w:ind w:left="567" w:hanging="567"/>
      </w:pPr>
      <w:r>
        <w:t>Quando il mondo ascolta i profeti di Dio e non ascolta Dio, per i profeti è un pessimo segno. È il segno che hanno rinnegato il Signore.</w:t>
      </w:r>
    </w:p>
    <w:p w14:paraId="010A568E" w14:textId="77777777" w:rsidR="0065361B" w:rsidRDefault="0065361B" w:rsidP="004D0C75">
      <w:pPr>
        <w:pStyle w:val="Nessunaspaziatura"/>
        <w:numPr>
          <w:ilvl w:val="0"/>
          <w:numId w:val="3"/>
        </w:numPr>
        <w:tabs>
          <w:tab w:val="num" w:pos="567"/>
        </w:tabs>
        <w:spacing w:after="120" w:line="254" w:lineRule="auto"/>
        <w:ind w:left="567" w:hanging="567"/>
      </w:pPr>
      <w:r>
        <w:t>Come si fa ad ascoltare un profeta di Cristo Gesù e rinnegare, odiare, non riconoscere Cristo come unico e solo Redentore dell’umanità?</w:t>
      </w:r>
    </w:p>
    <w:p w14:paraId="04A73505" w14:textId="77777777" w:rsidR="0065361B" w:rsidRDefault="0065361B" w:rsidP="004D0C75">
      <w:pPr>
        <w:pStyle w:val="Nessunaspaziatura"/>
        <w:numPr>
          <w:ilvl w:val="0"/>
          <w:numId w:val="3"/>
        </w:numPr>
        <w:tabs>
          <w:tab w:val="num" w:pos="567"/>
        </w:tabs>
        <w:spacing w:after="120" w:line="254" w:lineRule="auto"/>
        <w:ind w:left="567" w:hanging="567"/>
      </w:pPr>
      <w:r>
        <w:t>Ma come fa un profeta di Cristo, che con Cristo è divenuto una cosa sola, un solo cuore, una sola vita, a non profetizzare Cristo, sua vita?</w:t>
      </w:r>
    </w:p>
    <w:p w14:paraId="1DA9B379" w14:textId="77777777" w:rsidR="0065361B" w:rsidRDefault="0065361B" w:rsidP="004D0C75">
      <w:pPr>
        <w:pStyle w:val="Nessunaspaziatura"/>
        <w:numPr>
          <w:ilvl w:val="0"/>
          <w:numId w:val="3"/>
        </w:numPr>
        <w:tabs>
          <w:tab w:val="num" w:pos="567"/>
        </w:tabs>
        <w:spacing w:after="120" w:line="254" w:lineRule="auto"/>
        <w:ind w:left="567" w:hanging="567"/>
      </w:pPr>
      <w:r>
        <w:t>Il profeta di Cristo non è suo profeta nel recinto del tempio. Gesù non lo ha mandato in questo recinto. Lo ha mandato nel mondo.</w:t>
      </w:r>
    </w:p>
    <w:p w14:paraId="1256DFD7" w14:textId="77777777" w:rsidR="0065361B" w:rsidRDefault="0065361B" w:rsidP="004D0C75">
      <w:pPr>
        <w:pStyle w:val="Nessunaspaziatura"/>
        <w:numPr>
          <w:ilvl w:val="0"/>
          <w:numId w:val="3"/>
        </w:numPr>
        <w:tabs>
          <w:tab w:val="num" w:pos="567"/>
        </w:tabs>
        <w:spacing w:after="120" w:line="254" w:lineRule="auto"/>
        <w:ind w:left="567" w:hanging="567"/>
      </w:pPr>
      <w:r>
        <w:t>Il profeta di Cristo è con Cristo un solo corpo, una sola vita, un solo cuore, necessariamente dovrà essere una sola Parola, una sola voce.</w:t>
      </w:r>
    </w:p>
    <w:p w14:paraId="29D5FC1C" w14:textId="77777777" w:rsidR="0065361B" w:rsidRDefault="0065361B" w:rsidP="004D0C75">
      <w:pPr>
        <w:pStyle w:val="Nessunaspaziatura"/>
        <w:numPr>
          <w:ilvl w:val="0"/>
          <w:numId w:val="3"/>
        </w:numPr>
        <w:tabs>
          <w:tab w:val="num" w:pos="567"/>
        </w:tabs>
        <w:spacing w:after="120" w:line="254" w:lineRule="auto"/>
        <w:ind w:left="567" w:hanging="567"/>
      </w:pPr>
      <w:r>
        <w:t>Il profeta di Cristo è mandato nel mondo per dire Cristo, predicare Cristo, insegnare Cristo, dire la Parola di Cristo, la verità di Cristo.</w:t>
      </w:r>
    </w:p>
    <w:p w14:paraId="11357476" w14:textId="77777777" w:rsidR="0065361B" w:rsidRDefault="0065361B" w:rsidP="004D0C75">
      <w:pPr>
        <w:pStyle w:val="Nessunaspaziatura"/>
        <w:numPr>
          <w:ilvl w:val="0"/>
          <w:numId w:val="3"/>
        </w:numPr>
        <w:tabs>
          <w:tab w:val="num" w:pos="567"/>
        </w:tabs>
        <w:spacing w:after="120" w:line="254" w:lineRule="auto"/>
        <w:ind w:left="567" w:hanging="567"/>
      </w:pPr>
      <w:r>
        <w:t>Il profeta di Cristo è mandato per portare a Cristo ogni uomo, per fare suoi discepoli tutte le genti, per evangelizzare tutti i popoli.</w:t>
      </w:r>
    </w:p>
    <w:p w14:paraId="4AC18A20" w14:textId="77777777" w:rsidR="0065361B" w:rsidRDefault="0065361B" w:rsidP="004D0C75">
      <w:pPr>
        <w:pStyle w:val="Nessunaspaziatura"/>
        <w:numPr>
          <w:ilvl w:val="0"/>
          <w:numId w:val="3"/>
        </w:numPr>
        <w:tabs>
          <w:tab w:val="num" w:pos="567"/>
        </w:tabs>
        <w:spacing w:after="120" w:line="254" w:lineRule="auto"/>
        <w:ind w:left="567" w:hanging="567"/>
      </w:pPr>
      <w:r>
        <w:t>Lui è obbligato a predicare Cristo. Gli uditori o ascoltatori possono accoglierlo o rifiutarlo, assumendosi però la responsabilità eterna.</w:t>
      </w:r>
    </w:p>
    <w:p w14:paraId="7DDCD91B" w14:textId="77777777" w:rsidR="0065361B" w:rsidRDefault="0065361B" w:rsidP="004D0C75">
      <w:pPr>
        <w:pStyle w:val="Nessunaspaziatura"/>
        <w:numPr>
          <w:ilvl w:val="0"/>
          <w:numId w:val="3"/>
        </w:numPr>
        <w:tabs>
          <w:tab w:val="num" w:pos="567"/>
        </w:tabs>
        <w:spacing w:after="120" w:line="254" w:lineRule="auto"/>
        <w:ind w:left="567" w:hanging="567"/>
      </w:pPr>
      <w:r>
        <w:t>Se il profeta di Cristo non dona Cristo, si assume lui la responsabilità eterna per non aver adempiuto un obbligo assunto presso Cristo.</w:t>
      </w:r>
    </w:p>
    <w:p w14:paraId="1C81E37C" w14:textId="77777777" w:rsidR="0065361B" w:rsidRDefault="0065361B" w:rsidP="004D0C75">
      <w:pPr>
        <w:pStyle w:val="Nessunaspaziatura"/>
        <w:numPr>
          <w:ilvl w:val="0"/>
          <w:numId w:val="3"/>
        </w:numPr>
        <w:tabs>
          <w:tab w:val="num" w:pos="567"/>
        </w:tabs>
        <w:spacing w:after="120" w:line="254" w:lineRule="auto"/>
        <w:ind w:left="567" w:hanging="567"/>
      </w:pPr>
      <w:r>
        <w:t>L’obbligo assunto vuole che il profeta di Cristo doni Cristo ad ogni uomo. Cristo darà a lui la vita eterna, lo accoglierà nel suo regno.</w:t>
      </w:r>
    </w:p>
    <w:p w14:paraId="3E00DD7F" w14:textId="77777777" w:rsidR="0065361B" w:rsidRDefault="0065361B" w:rsidP="004D0C75">
      <w:pPr>
        <w:pStyle w:val="Nessunaspaziatura"/>
        <w:numPr>
          <w:ilvl w:val="0"/>
          <w:numId w:val="3"/>
        </w:numPr>
        <w:tabs>
          <w:tab w:val="num" w:pos="567"/>
        </w:tabs>
        <w:spacing w:after="120" w:line="254" w:lineRule="auto"/>
        <w:ind w:left="567" w:hanging="567"/>
      </w:pPr>
      <w:r>
        <w:t>Se lui viene meno nella parola data a Cristo, Cristo non potrà mantenere la sua parola. Essa è condizionata. Tu mi dai e io mi dono.</w:t>
      </w:r>
    </w:p>
    <w:p w14:paraId="423E159F" w14:textId="77777777" w:rsidR="0065361B" w:rsidRDefault="0065361B" w:rsidP="004D0C75">
      <w:pPr>
        <w:pStyle w:val="Nessunaspaziatura"/>
        <w:numPr>
          <w:ilvl w:val="0"/>
          <w:numId w:val="3"/>
        </w:numPr>
        <w:tabs>
          <w:tab w:val="num" w:pos="567"/>
        </w:tabs>
        <w:spacing w:after="120" w:line="254" w:lineRule="auto"/>
        <w:ind w:left="567" w:hanging="567"/>
      </w:pPr>
      <w:r>
        <w:t>L’errore è proprio questo: oggi l’uomo si è liberato da ogni obbligo assunto. Neanche vuole assumere obblighi. Vuole essere libero.</w:t>
      </w:r>
    </w:p>
    <w:p w14:paraId="62D04F59" w14:textId="77777777" w:rsidR="0065361B" w:rsidRDefault="0065361B" w:rsidP="004D0C75">
      <w:pPr>
        <w:pStyle w:val="Nessunaspaziatura"/>
        <w:numPr>
          <w:ilvl w:val="0"/>
          <w:numId w:val="3"/>
        </w:numPr>
        <w:tabs>
          <w:tab w:val="num" w:pos="567"/>
        </w:tabs>
        <w:spacing w:after="120" w:line="254" w:lineRule="auto"/>
        <w:ind w:left="567" w:hanging="567"/>
      </w:pPr>
      <w:r>
        <w:t>Dio però lo si vuole obbligato alla sua misericordia, al suo perdono, alla sua grazia, ma senza alcuna verità, alcuna morale, alcun obbligo.</w:t>
      </w:r>
    </w:p>
    <w:p w14:paraId="6C80FA52" w14:textId="77777777" w:rsidR="0065361B" w:rsidRDefault="0065361B" w:rsidP="004D0C75">
      <w:pPr>
        <w:pStyle w:val="Nessunaspaziatura"/>
        <w:numPr>
          <w:ilvl w:val="0"/>
          <w:numId w:val="3"/>
        </w:numPr>
        <w:tabs>
          <w:tab w:val="num" w:pos="567"/>
        </w:tabs>
        <w:spacing w:after="120" w:line="254" w:lineRule="auto"/>
        <w:ind w:left="567" w:hanging="567"/>
      </w:pPr>
      <w:r>
        <w:t>È una religione strana la nostra. Dio obbligato ad amarci. Noi liberi di odiare Lui e ogni uomo. Liberi in ogni immoralità, ogni delitto.</w:t>
      </w:r>
    </w:p>
    <w:p w14:paraId="2B1018B2" w14:textId="77777777" w:rsidR="0065361B" w:rsidRDefault="0065361B" w:rsidP="004D0C75">
      <w:pPr>
        <w:pStyle w:val="Nessunaspaziatura"/>
        <w:numPr>
          <w:ilvl w:val="0"/>
          <w:numId w:val="3"/>
        </w:numPr>
        <w:tabs>
          <w:tab w:val="num" w:pos="567"/>
        </w:tabs>
        <w:spacing w:after="120" w:line="254" w:lineRule="auto"/>
        <w:ind w:left="567" w:hanging="567"/>
      </w:pPr>
      <w:r>
        <w:t>Lui obbligato ad avere sempre misericordia. Noi liberi di essere spietati, senza cuore, senza amore, senza rispetto per nessuno.</w:t>
      </w:r>
    </w:p>
    <w:p w14:paraId="239036B6" w14:textId="77777777" w:rsidR="0065361B" w:rsidRDefault="0065361B" w:rsidP="004D0C75">
      <w:pPr>
        <w:pStyle w:val="Nessunaspaziatura"/>
        <w:numPr>
          <w:ilvl w:val="0"/>
          <w:numId w:val="3"/>
        </w:numPr>
        <w:tabs>
          <w:tab w:val="num" w:pos="567"/>
        </w:tabs>
        <w:spacing w:after="120" w:line="254" w:lineRule="auto"/>
        <w:ind w:left="567" w:hanging="567"/>
      </w:pPr>
      <w:r>
        <w:t>Madre di Dio, Donna dalla fede purissima, tu che ti sei obbligata ad essere tutta e sempre di Dio, liberaci da ogni stoltezza e insipienza.</w:t>
      </w:r>
    </w:p>
    <w:p w14:paraId="6E8FB9FC" w14:textId="77777777" w:rsidR="0065361B" w:rsidRDefault="0065361B" w:rsidP="004D0C75">
      <w:pPr>
        <w:pStyle w:val="Nessunaspaziatura"/>
        <w:numPr>
          <w:ilvl w:val="0"/>
          <w:numId w:val="3"/>
        </w:numPr>
        <w:tabs>
          <w:tab w:val="num" w:pos="567"/>
        </w:tabs>
        <w:spacing w:after="120" w:line="254" w:lineRule="auto"/>
        <w:ind w:left="567" w:hanging="567"/>
      </w:pPr>
      <w:r>
        <w:t>Fa’ che ci convinciamo, Madre Santa, che siamo tutti obbligati ad essere parola vivente di Cristo, cuore di Cristo, per dare Cristo.</w:t>
      </w:r>
    </w:p>
    <w:p w14:paraId="1ADED888" w14:textId="77777777" w:rsidR="0065361B" w:rsidRDefault="0065361B" w:rsidP="0065361B">
      <w:pPr>
        <w:pStyle w:val="Nessunaspaziatura"/>
        <w:numPr>
          <w:ilvl w:val="0"/>
          <w:numId w:val="0"/>
        </w:numPr>
        <w:tabs>
          <w:tab w:val="left" w:pos="708"/>
        </w:tabs>
        <w:ind w:left="567" w:hanging="567"/>
      </w:pPr>
    </w:p>
    <w:p w14:paraId="7225A71B" w14:textId="77777777" w:rsidR="0065361B" w:rsidRDefault="0065361B" w:rsidP="004D0C75">
      <w:pPr>
        <w:pStyle w:val="Nessunaspaziatura"/>
        <w:numPr>
          <w:ilvl w:val="0"/>
          <w:numId w:val="3"/>
        </w:numPr>
        <w:tabs>
          <w:tab w:val="num" w:pos="567"/>
        </w:tabs>
        <w:spacing w:after="120" w:line="254" w:lineRule="auto"/>
        <w:ind w:left="567" w:hanging="567"/>
      </w:pPr>
      <w:r>
        <w:t>Gesù è il vero Maestro dell’umanità. Dalla Croce ci insegna come si vive ogni croce, trasformandola in salvezza, redenzione, elevazione.</w:t>
      </w:r>
    </w:p>
    <w:p w14:paraId="29889E83" w14:textId="77777777" w:rsidR="0065361B" w:rsidRDefault="0065361B" w:rsidP="004D0C75">
      <w:pPr>
        <w:pStyle w:val="Nessunaspaziatura"/>
        <w:numPr>
          <w:ilvl w:val="0"/>
          <w:numId w:val="3"/>
        </w:numPr>
        <w:tabs>
          <w:tab w:val="num" w:pos="567"/>
        </w:tabs>
        <w:spacing w:after="120" w:line="254" w:lineRule="auto"/>
        <w:ind w:left="567" w:hanging="567"/>
      </w:pPr>
      <w:r>
        <w:t>Gesù è il vero Maestro dell’umanità. Ci insegna come si prendono tutte le croci dei fratelli, portandole al loro posto sulle nostre spalle.</w:t>
      </w:r>
    </w:p>
    <w:p w14:paraId="7935CA0C" w14:textId="77777777" w:rsidR="0065361B" w:rsidRDefault="0065361B" w:rsidP="004D0C75">
      <w:pPr>
        <w:pStyle w:val="Nessunaspaziatura"/>
        <w:numPr>
          <w:ilvl w:val="0"/>
          <w:numId w:val="3"/>
        </w:numPr>
        <w:tabs>
          <w:tab w:val="num" w:pos="567"/>
        </w:tabs>
        <w:spacing w:after="120" w:line="254" w:lineRule="auto"/>
        <w:ind w:left="567" w:hanging="567"/>
      </w:pPr>
      <w:r>
        <w:t>Gesù è il vero Maestro dell’umanità. Ci insegna come si ama sino alla fine, come ci si fa servi dei fratelli, facendosi l’ultimo di tutti.</w:t>
      </w:r>
    </w:p>
    <w:p w14:paraId="1F9532FC" w14:textId="77777777" w:rsidR="0065361B" w:rsidRDefault="0065361B" w:rsidP="004D0C75">
      <w:pPr>
        <w:pStyle w:val="Nessunaspaziatura"/>
        <w:numPr>
          <w:ilvl w:val="0"/>
          <w:numId w:val="3"/>
        </w:numPr>
        <w:tabs>
          <w:tab w:val="num" w:pos="567"/>
        </w:tabs>
        <w:spacing w:after="120" w:line="254" w:lineRule="auto"/>
        <w:ind w:left="567" w:hanging="567"/>
      </w:pPr>
      <w:r>
        <w:t>Per noi tutto Gesù ha dato, tutto ha fatto, di tutto si è spogliato, tutto ci ha lasciato. Niente ha tenuto per sé, neanche la Madre sua.</w:t>
      </w:r>
    </w:p>
    <w:p w14:paraId="39D1B481" w14:textId="77777777" w:rsidR="0065361B" w:rsidRDefault="0065361B" w:rsidP="004D0C75">
      <w:pPr>
        <w:pStyle w:val="Nessunaspaziatura"/>
        <w:numPr>
          <w:ilvl w:val="0"/>
          <w:numId w:val="3"/>
        </w:numPr>
        <w:tabs>
          <w:tab w:val="num" w:pos="567"/>
        </w:tabs>
        <w:spacing w:after="120" w:line="254" w:lineRule="auto"/>
        <w:ind w:left="567" w:hanging="567"/>
      </w:pPr>
      <w:r>
        <w:t>Dinanzi ad un amore così grande, appare e si manifesta il nostro egoismo, la pochezza del nostro cuore, la meschinità della nostra mente.</w:t>
      </w:r>
    </w:p>
    <w:p w14:paraId="3D06933A" w14:textId="77777777" w:rsidR="0065361B" w:rsidRDefault="0065361B" w:rsidP="004D0C75">
      <w:pPr>
        <w:pStyle w:val="Nessunaspaziatura"/>
        <w:numPr>
          <w:ilvl w:val="0"/>
          <w:numId w:val="3"/>
        </w:numPr>
        <w:tabs>
          <w:tab w:val="num" w:pos="567"/>
        </w:tabs>
        <w:spacing w:after="120" w:line="254" w:lineRule="auto"/>
        <w:ind w:left="567" w:hanging="567"/>
      </w:pPr>
      <w:r>
        <w:t>Chi contempla la croce di Gesù, chi guarda a Gesù Crocifisso, deve porsi una sola domanda: come posso imitarlo per essere a Lui simile?</w:t>
      </w:r>
    </w:p>
    <w:p w14:paraId="404AF428" w14:textId="77777777" w:rsidR="0065361B" w:rsidRDefault="0065361B" w:rsidP="004D0C75">
      <w:pPr>
        <w:pStyle w:val="Nessunaspaziatura"/>
        <w:numPr>
          <w:ilvl w:val="0"/>
          <w:numId w:val="3"/>
        </w:numPr>
        <w:tabs>
          <w:tab w:val="num" w:pos="567"/>
        </w:tabs>
        <w:spacing w:after="120" w:line="254" w:lineRule="auto"/>
        <w:ind w:left="567" w:hanging="567"/>
      </w:pPr>
      <w:r>
        <w:t>Cristiano è colui che sceglie di camminare dietro di Gesù Crocifisso, fino al raggiungimento della perfetta conformazione a Lui nell’amore.</w:t>
      </w:r>
    </w:p>
    <w:p w14:paraId="16858570" w14:textId="77777777" w:rsidR="0065361B" w:rsidRDefault="0065361B" w:rsidP="004D0C75">
      <w:pPr>
        <w:pStyle w:val="Nessunaspaziatura"/>
        <w:numPr>
          <w:ilvl w:val="0"/>
          <w:numId w:val="3"/>
        </w:numPr>
        <w:tabs>
          <w:tab w:val="num" w:pos="567"/>
        </w:tabs>
        <w:spacing w:after="120" w:line="254" w:lineRule="auto"/>
        <w:ind w:left="567" w:hanging="567"/>
      </w:pPr>
      <w:r>
        <w:t>Cristiano è chi si presenta al mondo come vera immagine di Cristo Crocifisso, che si dona interamente al Padre come sacrificio di salvezza.</w:t>
      </w:r>
    </w:p>
    <w:p w14:paraId="1B5CEA8A" w14:textId="77777777" w:rsidR="0065361B" w:rsidRDefault="0065361B" w:rsidP="004D0C75">
      <w:pPr>
        <w:pStyle w:val="Nessunaspaziatura"/>
        <w:numPr>
          <w:ilvl w:val="0"/>
          <w:numId w:val="3"/>
        </w:numPr>
        <w:tabs>
          <w:tab w:val="num" w:pos="567"/>
        </w:tabs>
        <w:spacing w:after="120" w:line="254" w:lineRule="auto"/>
        <w:ind w:left="567" w:hanging="567"/>
      </w:pPr>
      <w:r>
        <w:t>Vergine Maria ai piedi della Croce, donaci il tuo amore per Cristo Crocifisso per essere suoi veri discepoli dinanzi a Dio e al mondo.</w:t>
      </w:r>
    </w:p>
    <w:p w14:paraId="569E633C" w14:textId="77777777" w:rsidR="0065361B" w:rsidRDefault="0065361B" w:rsidP="0065361B">
      <w:pPr>
        <w:pStyle w:val="Titolo2"/>
      </w:pPr>
      <w:bookmarkStart w:id="276" w:name="_Toc452536818"/>
      <w:r>
        <w:t>22 Marzo</w:t>
      </w:r>
      <w:bookmarkEnd w:id="276"/>
      <w:r>
        <w:t xml:space="preserve"> </w:t>
      </w:r>
    </w:p>
    <w:p w14:paraId="1551C9FE" w14:textId="77777777" w:rsidR="0065361B" w:rsidRDefault="0065361B" w:rsidP="0065361B">
      <w:pPr>
        <w:jc w:val="both"/>
        <w:rPr>
          <w:rFonts w:ascii="Helvetica" w:hAnsi="Helvetica" w:cs="Helvetica"/>
          <w:sz w:val="21"/>
          <w:szCs w:val="21"/>
        </w:rPr>
      </w:pPr>
      <w:r>
        <w:rPr>
          <w:rFonts w:ascii="Helvetica" w:hAnsi="Helvetica" w:cs="Helvetica"/>
          <w:sz w:val="21"/>
          <w:szCs w:val="21"/>
        </w:rPr>
        <w:t>Giovanni legge la passione secondo il cuore di Gesù, perché il cuore del Maestro è tutto nel cuore del discepolo.</w:t>
      </w:r>
    </w:p>
    <w:p w14:paraId="7DBEDCE7" w14:textId="77777777" w:rsidR="0065361B" w:rsidRPr="0065361B" w:rsidRDefault="0065361B" w:rsidP="0065361B">
      <w:pPr>
        <w:pStyle w:val="Titolo1"/>
        <w:rPr>
          <w:sz w:val="36"/>
        </w:rPr>
      </w:pPr>
      <w:bookmarkStart w:id="277" w:name="_Toc452536819"/>
      <w:r>
        <w:t>Il calice che il Padre mi ha dato, non dovrò berlo?</w:t>
      </w:r>
      <w:bookmarkEnd w:id="277"/>
    </w:p>
    <w:p w14:paraId="1E2D7CA3"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L’Apostolo Giovanni offre ai cristiani e al mondo intero una modalità nuova che permette loro di vivere ogni passione, piccola o grande, ogni croce, giusta e ingiusta, ogni sofferenza, lieve o pesante. Il Cristo Sofferente di cui lui parla è con gli occhi fissi a contemplare la volontà del Padre. Lui non guarda gli uomini, non sente le loro urla, non ascolta le loro parole. Lui sa che deve essere come la pecora muta dinanzi ai suoi tosatori e in pienezza di fede e di obbedienza si consegna loro senza opporre alcuna resistenza. D’altronde, se opponesse una anche minima resistenza, non sarebbe la pecora docile e umile condotta al macello per la redenzione dell’umanità. Non vivrebbe di pronta, pura, immediata obbedienza al Padre suo.</w:t>
      </w:r>
    </w:p>
    <w:p w14:paraId="52133049"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Nemmeno lascia che Giuda lo baci, donando il segno ai soldati perché arrestino Gesù e non un altro. È Lui che si presenta e chiede. Dona però loro un segno della sua onnipotenza. Loro lo possono catturare perché è giunta la sua ora di consegnarsi per intero al peccato del mondo. Se la sua ora non fosse giunta, essi nulla potrebbero fare. Lui non è nelle mani dell’uomo, ma solo in quelle del Padre ed è il Padre il solo che può e deve decidere della sua vita. Oggi ha deciso che è giusto che Lui sia portato al macello e lo consegna nelle loro mani. Quella di Gesù è purissima visione di fede che si trasforma in pronta e immediata obbedienza. Il Padre ha deciso e Lui obbedisce. Il Padre vuole e Lui si abbandona tutto al suo volere.</w:t>
      </w:r>
    </w:p>
    <w:p w14:paraId="45304DC4"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Così agendo Gesù rivela ad ogni sofferente della terra che lui mai deve vedere la storia, gli eventi, gli uomini, il loro peccato, la loro malvagità, i loro pensieri, la loro invidia e infinita stoltezza e insipienza. Deve invece contemplare senza alcuna interruzione il Padre e chiedere a Lui che gli manifesti il suo volere sulla sua vita, perché anche lui vuole consegnarsi come pecora muta per compiere nella sua carne ciò che ancora manca ai patimenti di Cristo in favore del suo corpo che è la Chiesa. Con una altissima visione di fede, tutto si trasforma in martirio, in testimonianza, perché tutto è obbedienza alla volontà del Padre che permette ogni cosa per saggiare quanto grande è il nostro amore per Lui e quanto immediata la nostra obbedienza.</w:t>
      </w:r>
    </w:p>
    <w:p w14:paraId="69242B99"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w:t>
      </w:r>
    </w:p>
    <w:p w14:paraId="2BA96CCB"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w:t>
      </w:r>
      <w:r>
        <w:rPr>
          <w:rFonts w:ascii="Book Antiqua" w:hAnsi="Book Antiqua"/>
          <w:i/>
          <w:position w:val="4"/>
          <w:sz w:val="24"/>
          <w:szCs w:val="20"/>
        </w:rPr>
        <w:t xml:space="preserve"> </w:t>
      </w:r>
      <w:r>
        <w:rPr>
          <w:rFonts w:ascii="Book Antiqua" w:hAnsi="Book Antiqua"/>
          <w:i/>
          <w:sz w:val="24"/>
          <w:szCs w:val="20"/>
        </w:rPr>
        <w:t xml:space="preserve">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 </w:t>
      </w:r>
    </w:p>
    <w:p w14:paraId="1DBF63EA"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Giovanni rende anche nullo il gesto di Giuda. Non è infatti Giuda che lo indica a chi è lì per arrestarlo. È Gesù che si manifesta, si presenta, si lascia arrestare. Sono pertanto in grande errore tutti coloro che presentano Giuda come colui che essendo necessario per il compimento della redenzione, è solo uno strumento nelle mani di Dio. Giuda non strumento di Dio, è invece del diavolo, a suo servizio, perché è strumento del male. Il Vangelo oggi ci dice che la sua presenza lì è inutile. È Gesù che va liberamente incontro alla sua passione. È Lui che si presenta e si lascia catturare. È Lui che proibisce a Pietro qualsiasi azione di violenza. Non può sottrarsi a ciò che il Padre ha stabilito per Lui. Giovanni così ci aiuta a leggere la passione non secondo il mondo, ma secondo la verità dell’amore che tutto nel cuore di Gesù Signore. Giovanni legge la passione secondo il cuore di Cristo Gesù, perché il cuore del Maestro è tutto nel cuore del discepolo. Il mondo ha il cuore del mondo e secondo questo cuore legge la passione e anche la vicenda di Giuda. Gli occhi e il cuore del mondo leggono secondo il mondo. Gli occhi e il cuore di Cristo leggono secondo Cristo. Leggere la propria vita con occhi del mondo e leggerla con gli occhi e il cuore di Cristo sono due letture diametralmente opposte. A noi cristiani l’obbligo di avere il cuore e gli occhi di Cristo per leggere la nostra vita sempre secondo la volontà del Padre. Gli eventi si leggono e di vivono in modo semplicemente divino. </w:t>
      </w:r>
    </w:p>
    <w:p w14:paraId="5268DC60"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Vergine Maria, Madre della Redenzione, Angeli, Santi, dateci occhi e cuore di Cristo Gesù. </w:t>
      </w:r>
    </w:p>
    <w:p w14:paraId="1BDB3CF2" w14:textId="77777777" w:rsidR="0065361B" w:rsidRDefault="0065361B" w:rsidP="004D0C75">
      <w:pPr>
        <w:pStyle w:val="Nessunaspaziatura"/>
        <w:numPr>
          <w:ilvl w:val="0"/>
          <w:numId w:val="3"/>
        </w:numPr>
        <w:tabs>
          <w:tab w:val="num" w:pos="567"/>
        </w:tabs>
        <w:spacing w:after="120" w:line="254" w:lineRule="auto"/>
        <w:ind w:left="567" w:hanging="567"/>
        <w:rPr>
          <w:rFonts w:cs="Arial"/>
          <w:sz w:val="24"/>
        </w:rPr>
      </w:pPr>
      <w:r>
        <w:t>Gesù Signore è il solo che libera la vita dell’uomo dalla corruzione del male e dalla vanità che sempre l’affligge, la consuma, la divora.</w:t>
      </w:r>
    </w:p>
    <w:p w14:paraId="44BDE33C" w14:textId="77777777" w:rsidR="0065361B" w:rsidRDefault="0065361B" w:rsidP="004D0C75">
      <w:pPr>
        <w:pStyle w:val="Nessunaspaziatura"/>
        <w:numPr>
          <w:ilvl w:val="0"/>
          <w:numId w:val="3"/>
        </w:numPr>
        <w:tabs>
          <w:tab w:val="num" w:pos="567"/>
        </w:tabs>
        <w:spacing w:after="120" w:line="254" w:lineRule="auto"/>
        <w:ind w:left="567" w:hanging="567"/>
      </w:pPr>
      <w:r>
        <w:t>Gesù non è solo il modello da seguire per raggiungere la perfezione del nostro essere uomini, creati ad immagine e a somiglianza di Dio.</w:t>
      </w:r>
    </w:p>
    <w:p w14:paraId="43C34E09" w14:textId="77777777" w:rsidR="0065361B" w:rsidRDefault="0065361B" w:rsidP="004D0C75">
      <w:pPr>
        <w:pStyle w:val="Nessunaspaziatura"/>
        <w:numPr>
          <w:ilvl w:val="0"/>
          <w:numId w:val="3"/>
        </w:numPr>
        <w:tabs>
          <w:tab w:val="num" w:pos="567"/>
        </w:tabs>
        <w:spacing w:after="120" w:line="254" w:lineRule="auto"/>
        <w:ind w:left="567" w:hanging="567"/>
      </w:pPr>
      <w:r>
        <w:t>Gesù è anche la via, la verità, la vita che si dona perché in Lui, con Lui, per Lui ogni uomo entri in possesso della vita nella sua verità.</w:t>
      </w:r>
    </w:p>
    <w:p w14:paraId="369595EC" w14:textId="77777777" w:rsidR="0065361B" w:rsidRDefault="0065361B" w:rsidP="004D0C75">
      <w:pPr>
        <w:pStyle w:val="Nessunaspaziatura"/>
        <w:numPr>
          <w:ilvl w:val="0"/>
          <w:numId w:val="3"/>
        </w:numPr>
        <w:tabs>
          <w:tab w:val="num" w:pos="567"/>
        </w:tabs>
        <w:spacing w:after="120" w:line="254" w:lineRule="auto"/>
        <w:ind w:left="567" w:hanging="567"/>
      </w:pPr>
      <w:r>
        <w:t>Zaccheo vive di vita effimera. Insegue il vento della ricchezza. Incontra Cristo, Cristo entra nella sua casa. All’istante trova la pace.</w:t>
      </w:r>
    </w:p>
    <w:p w14:paraId="23A552BB" w14:textId="77777777" w:rsidR="0065361B" w:rsidRDefault="0065361B" w:rsidP="004D0C75">
      <w:pPr>
        <w:pStyle w:val="Nessunaspaziatura"/>
        <w:numPr>
          <w:ilvl w:val="0"/>
          <w:numId w:val="3"/>
        </w:numPr>
        <w:tabs>
          <w:tab w:val="num" w:pos="567"/>
        </w:tabs>
        <w:spacing w:after="120" w:line="254" w:lineRule="auto"/>
        <w:ind w:left="567" w:hanging="567"/>
      </w:pPr>
      <w:r>
        <w:t>La ricchezza non ha più senso per lui. Si libera di essa. Il suo cuore è ora colmo della ricchezza vera: ora è Cristo la sua vera ricchezza.</w:t>
      </w:r>
    </w:p>
    <w:p w14:paraId="18639B2A" w14:textId="77777777" w:rsidR="0065361B" w:rsidRDefault="0065361B" w:rsidP="004D0C75">
      <w:pPr>
        <w:pStyle w:val="Nessunaspaziatura"/>
        <w:numPr>
          <w:ilvl w:val="0"/>
          <w:numId w:val="3"/>
        </w:numPr>
        <w:tabs>
          <w:tab w:val="num" w:pos="567"/>
        </w:tabs>
        <w:spacing w:after="120" w:line="254" w:lineRule="auto"/>
        <w:ind w:left="567" w:hanging="567"/>
      </w:pPr>
      <w:r>
        <w:t>Una donna insegue nella sua vita il vento del peccato. Incontra Cristo. Il peccato non le serve più. Lo odia. Ha trovato Cristo sua verità.</w:t>
      </w:r>
    </w:p>
    <w:p w14:paraId="40445BD2" w14:textId="77777777" w:rsidR="0065361B" w:rsidRDefault="0065361B" w:rsidP="004D0C75">
      <w:pPr>
        <w:pStyle w:val="Nessunaspaziatura"/>
        <w:numPr>
          <w:ilvl w:val="0"/>
          <w:numId w:val="3"/>
        </w:numPr>
        <w:tabs>
          <w:tab w:val="num" w:pos="567"/>
        </w:tabs>
        <w:spacing w:after="120" w:line="254" w:lineRule="auto"/>
        <w:ind w:left="567" w:hanging="567"/>
      </w:pPr>
      <w:r>
        <w:t>Cristo è il solo che dona la verità all’uomo. Quando un uomo entra nella sua verità, la verità di Cristo, la sua vita non è più la stessa.</w:t>
      </w:r>
    </w:p>
    <w:p w14:paraId="19835EA8" w14:textId="77777777" w:rsidR="0065361B" w:rsidRDefault="0065361B" w:rsidP="004D0C75">
      <w:pPr>
        <w:pStyle w:val="Nessunaspaziatura"/>
        <w:numPr>
          <w:ilvl w:val="0"/>
          <w:numId w:val="3"/>
        </w:numPr>
        <w:tabs>
          <w:tab w:val="num" w:pos="567"/>
        </w:tabs>
        <w:spacing w:after="120" w:line="254" w:lineRule="auto"/>
        <w:ind w:left="567" w:hanging="567"/>
      </w:pPr>
      <w:r>
        <w:t>La vita cambia non quando si trova la verità, ma quando si trova Cristo verità dell’uomo. L’incontro non è con un principio astratto. Mai.</w:t>
      </w:r>
    </w:p>
    <w:p w14:paraId="5FD324ED" w14:textId="77777777" w:rsidR="0065361B" w:rsidRDefault="0065361B" w:rsidP="004D0C75">
      <w:pPr>
        <w:pStyle w:val="Nessunaspaziatura"/>
        <w:numPr>
          <w:ilvl w:val="0"/>
          <w:numId w:val="3"/>
        </w:numPr>
        <w:tabs>
          <w:tab w:val="num" w:pos="567"/>
        </w:tabs>
        <w:spacing w:after="120" w:line="254" w:lineRule="auto"/>
        <w:ind w:left="567" w:hanging="567"/>
      </w:pPr>
      <w:r>
        <w:t>L’incontro è con una Persona, con la Persona, con il Vivente, con il Crocifisso che è il Risorto, la verità, la via, la vita dell’uomo.</w:t>
      </w:r>
    </w:p>
    <w:p w14:paraId="423C8664" w14:textId="77777777" w:rsidR="0065361B" w:rsidRDefault="0065361B" w:rsidP="004D0C75">
      <w:pPr>
        <w:pStyle w:val="Nessunaspaziatura"/>
        <w:numPr>
          <w:ilvl w:val="0"/>
          <w:numId w:val="3"/>
        </w:numPr>
        <w:tabs>
          <w:tab w:val="num" w:pos="567"/>
        </w:tabs>
        <w:spacing w:after="120" w:line="254" w:lineRule="auto"/>
        <w:ind w:left="567" w:hanging="567"/>
      </w:pPr>
      <w:r>
        <w:t>Il Vangelo ci rivela che sempre Gesù s’è lasciato trovare da chi l’ha cercato. Sempre ha trasformato la vita di chi si è incontrato con Lui.</w:t>
      </w:r>
    </w:p>
    <w:p w14:paraId="26FC928E" w14:textId="77777777" w:rsidR="0065361B" w:rsidRDefault="0065361B" w:rsidP="004D0C75">
      <w:pPr>
        <w:pStyle w:val="Nessunaspaziatura"/>
        <w:numPr>
          <w:ilvl w:val="0"/>
          <w:numId w:val="3"/>
        </w:numPr>
        <w:tabs>
          <w:tab w:val="num" w:pos="567"/>
        </w:tabs>
        <w:spacing w:after="120" w:line="254" w:lineRule="auto"/>
        <w:ind w:left="567" w:hanging="567"/>
      </w:pPr>
      <w:r>
        <w:t>Chi cerca Cristo, esce dalla vanità, dall’illusione, dall’effimero, dal nulla dell’esistenza. Dona alla sua vita il gusto della vita eterna.</w:t>
      </w:r>
    </w:p>
    <w:p w14:paraId="428F1E76" w14:textId="77777777" w:rsidR="0065361B" w:rsidRDefault="0065361B" w:rsidP="004D0C75">
      <w:pPr>
        <w:pStyle w:val="Nessunaspaziatura"/>
        <w:numPr>
          <w:ilvl w:val="0"/>
          <w:numId w:val="3"/>
        </w:numPr>
        <w:tabs>
          <w:tab w:val="num" w:pos="567"/>
        </w:tabs>
        <w:spacing w:after="120" w:line="254" w:lineRule="auto"/>
        <w:ind w:left="567" w:hanging="567"/>
      </w:pPr>
      <w:r>
        <w:t>Per cercare Cristo occorrono ad ogni uomo due virtù: l’onestà nel confessare la vanità della sua vita e l’umiltà di correre verso di Lui.</w:t>
      </w:r>
    </w:p>
    <w:p w14:paraId="07907CA6" w14:textId="77777777" w:rsidR="0065361B" w:rsidRDefault="0065361B" w:rsidP="004D0C75">
      <w:pPr>
        <w:pStyle w:val="Nessunaspaziatura"/>
        <w:numPr>
          <w:ilvl w:val="0"/>
          <w:numId w:val="3"/>
        </w:numPr>
        <w:tabs>
          <w:tab w:val="num" w:pos="567"/>
        </w:tabs>
        <w:spacing w:after="120" w:line="254" w:lineRule="auto"/>
        <w:ind w:left="567" w:hanging="567"/>
      </w:pPr>
      <w:r>
        <w:t>È questa l’onestà di Paolo: lui considera ogni cosa una spazzatura dinanzi alla sublimità di Gesù. Si veste di umiltà e corre verso di Lui.</w:t>
      </w:r>
    </w:p>
    <w:p w14:paraId="4D0A8F5F" w14:textId="77777777" w:rsidR="0065361B" w:rsidRDefault="0065361B" w:rsidP="004D0C75">
      <w:pPr>
        <w:pStyle w:val="Nessunaspaziatura"/>
        <w:numPr>
          <w:ilvl w:val="0"/>
          <w:numId w:val="3"/>
        </w:numPr>
        <w:tabs>
          <w:tab w:val="num" w:pos="567"/>
        </w:tabs>
        <w:spacing w:after="120" w:line="254" w:lineRule="auto"/>
        <w:ind w:left="567" w:hanging="567"/>
      </w:pPr>
      <w:r>
        <w:t>Senza l’amore di Cristo in Lui, senza la divina carità che infiamma il suo cuore, è vanità per lui persino dare tutte le sostanze ai poveri.</w:t>
      </w:r>
    </w:p>
    <w:p w14:paraId="292B09A7" w14:textId="77777777" w:rsidR="0065361B" w:rsidRDefault="0065361B" w:rsidP="004D0C75">
      <w:pPr>
        <w:pStyle w:val="Nessunaspaziatura"/>
        <w:numPr>
          <w:ilvl w:val="0"/>
          <w:numId w:val="3"/>
        </w:numPr>
        <w:tabs>
          <w:tab w:val="num" w:pos="567"/>
        </w:tabs>
        <w:spacing w:after="120" w:line="254" w:lineRule="auto"/>
        <w:ind w:left="567" w:hanging="567"/>
      </w:pPr>
      <w:r>
        <w:t>Per lui è vanità anche la conoscenza di ogni scienza e il parlare tutte le lingue degli uomini e degli Angeli. Senza Cristo tutto è vanità.</w:t>
      </w:r>
    </w:p>
    <w:p w14:paraId="731E12D9" w14:textId="77777777" w:rsidR="0065361B" w:rsidRDefault="0065361B" w:rsidP="004D0C75">
      <w:pPr>
        <w:pStyle w:val="Nessunaspaziatura"/>
        <w:numPr>
          <w:ilvl w:val="0"/>
          <w:numId w:val="3"/>
        </w:numPr>
        <w:tabs>
          <w:tab w:val="num" w:pos="567"/>
        </w:tabs>
        <w:spacing w:after="120" w:line="254" w:lineRule="auto"/>
        <w:ind w:left="567" w:hanging="567"/>
      </w:pPr>
      <w:r>
        <w:t>Nulla è più necessario all’uomo di Cristo Signore. Lui non viene per liberare dalla croce, ma dalla vanità e dalla falsità dell’esistenza.</w:t>
      </w:r>
    </w:p>
    <w:p w14:paraId="63C5FE19" w14:textId="77777777" w:rsidR="0065361B" w:rsidRDefault="0065361B" w:rsidP="004D0C75">
      <w:pPr>
        <w:pStyle w:val="Nessunaspaziatura"/>
        <w:numPr>
          <w:ilvl w:val="0"/>
          <w:numId w:val="3"/>
        </w:numPr>
        <w:tabs>
          <w:tab w:val="num" w:pos="567"/>
        </w:tabs>
        <w:spacing w:after="120" w:line="254" w:lineRule="auto"/>
        <w:ind w:left="567" w:hanging="567"/>
      </w:pPr>
      <w:r>
        <w:t>Viene per dare valore di eternità ad ogni lavoro, sofferenza, croce, povertà e miseria. Lui viene per insegnarci a vivere in queste cose.</w:t>
      </w:r>
    </w:p>
    <w:p w14:paraId="3DB1FB3F" w14:textId="77777777" w:rsidR="0065361B" w:rsidRDefault="0065361B" w:rsidP="004D0C75">
      <w:pPr>
        <w:pStyle w:val="Nessunaspaziatura"/>
        <w:numPr>
          <w:ilvl w:val="0"/>
          <w:numId w:val="3"/>
        </w:numPr>
        <w:tabs>
          <w:tab w:val="num" w:pos="567"/>
        </w:tabs>
        <w:spacing w:after="120" w:line="254" w:lineRule="auto"/>
        <w:ind w:left="567" w:hanging="567"/>
      </w:pPr>
      <w:r>
        <w:t>Cristo Gesù è il Differente che fa la differenza tra uomo e uomo. Lui viene per fare divino ciò che è umano e anche la croce la fa divina.</w:t>
      </w:r>
    </w:p>
    <w:p w14:paraId="70006485" w14:textId="77777777" w:rsidR="0065361B" w:rsidRDefault="0065361B" w:rsidP="004D0C75">
      <w:pPr>
        <w:pStyle w:val="Nessunaspaziatura"/>
        <w:numPr>
          <w:ilvl w:val="0"/>
          <w:numId w:val="3"/>
        </w:numPr>
        <w:tabs>
          <w:tab w:val="num" w:pos="567"/>
        </w:tabs>
        <w:spacing w:after="120" w:line="254" w:lineRule="auto"/>
        <w:ind w:left="567" w:hanging="567"/>
      </w:pPr>
      <w:r>
        <w:t>È beato l’uomo che dice con umiltà e semplicità di cuore: “Gesù, ricordati di me. Il mio cuore ti desidera. La mia mente ti rifiuta”.</w:t>
      </w:r>
    </w:p>
    <w:p w14:paraId="5A1D2AD7" w14:textId="77777777" w:rsidR="0065361B" w:rsidRDefault="0065361B" w:rsidP="004D0C75">
      <w:pPr>
        <w:pStyle w:val="Nessunaspaziatura"/>
        <w:numPr>
          <w:ilvl w:val="0"/>
          <w:numId w:val="3"/>
        </w:numPr>
        <w:tabs>
          <w:tab w:val="num" w:pos="567"/>
        </w:tabs>
        <w:spacing w:after="120" w:line="254" w:lineRule="auto"/>
        <w:ind w:left="567" w:hanging="567"/>
      </w:pPr>
      <w:r>
        <w:t>Gesù, non permettere che la mente tenga lontano ciò che il cuore brama come sua unica e sola fonte di vera gioia, pace, amore, verità.</w:t>
      </w:r>
    </w:p>
    <w:p w14:paraId="2C0162EF" w14:textId="77777777" w:rsidR="0065361B" w:rsidRDefault="0065361B" w:rsidP="004D0C75">
      <w:pPr>
        <w:pStyle w:val="Nessunaspaziatura"/>
        <w:numPr>
          <w:ilvl w:val="0"/>
          <w:numId w:val="3"/>
        </w:numPr>
        <w:tabs>
          <w:tab w:val="num" w:pos="567"/>
        </w:tabs>
        <w:spacing w:after="120" w:line="254" w:lineRule="auto"/>
        <w:ind w:left="567" w:hanging="567"/>
      </w:pPr>
      <w:r>
        <w:t>Vergine Maria, Tu che sei vera Madre, ascolta la preghiera nascosta del cuore di quanti cercano Cristo, anche se lo rifiutano con la mente.</w:t>
      </w:r>
    </w:p>
    <w:p w14:paraId="4C3D22B8" w14:textId="77777777" w:rsidR="0065361B" w:rsidRDefault="0065361B" w:rsidP="004D0C75">
      <w:pPr>
        <w:pStyle w:val="Nessunaspaziatura"/>
        <w:numPr>
          <w:ilvl w:val="0"/>
          <w:numId w:val="3"/>
        </w:numPr>
        <w:tabs>
          <w:tab w:val="num" w:pos="567"/>
        </w:tabs>
        <w:spacing w:after="120" w:line="254" w:lineRule="auto"/>
        <w:ind w:left="567" w:hanging="567"/>
      </w:pPr>
      <w:r>
        <w:t>Madre Santa, tu che conosci queste preghiere silenziose e inespresse, fatte dal cuore, esaudiscile tutte e per ogni cuore ottieni la pace.</w:t>
      </w:r>
    </w:p>
    <w:p w14:paraId="6069DA03" w14:textId="77777777" w:rsidR="0065361B" w:rsidRDefault="0065361B" w:rsidP="0065361B">
      <w:pPr>
        <w:pStyle w:val="Nessunaspaziatura"/>
        <w:numPr>
          <w:ilvl w:val="0"/>
          <w:numId w:val="0"/>
        </w:numPr>
        <w:tabs>
          <w:tab w:val="left" w:pos="708"/>
        </w:tabs>
        <w:ind w:left="567" w:hanging="567"/>
      </w:pPr>
    </w:p>
    <w:p w14:paraId="57DD97E1" w14:textId="77777777" w:rsidR="0065361B" w:rsidRDefault="0065361B" w:rsidP="004D0C75">
      <w:pPr>
        <w:pStyle w:val="Nessunaspaziatura"/>
        <w:numPr>
          <w:ilvl w:val="0"/>
          <w:numId w:val="3"/>
        </w:numPr>
        <w:tabs>
          <w:tab w:val="num" w:pos="567"/>
        </w:tabs>
        <w:spacing w:after="120" w:line="254" w:lineRule="auto"/>
        <w:ind w:left="567" w:hanging="567"/>
      </w:pPr>
      <w:r>
        <w:t>L’uomo non si salva dall’esterno. Si salva dall’interno. Neanche il Signore Dio è riuscito a salvare l’uomo dall’esterno, con la Legge.</w:t>
      </w:r>
    </w:p>
    <w:p w14:paraId="6B187711" w14:textId="77777777" w:rsidR="0065361B" w:rsidRDefault="0065361B" w:rsidP="004D0C75">
      <w:pPr>
        <w:pStyle w:val="Nessunaspaziatura"/>
        <w:numPr>
          <w:ilvl w:val="0"/>
          <w:numId w:val="3"/>
        </w:numPr>
        <w:tabs>
          <w:tab w:val="num" w:pos="567"/>
        </w:tabs>
        <w:spacing w:after="120" w:line="254" w:lineRule="auto"/>
        <w:ind w:left="567" w:hanging="567"/>
      </w:pPr>
      <w:r>
        <w:t>Il cuore dell’uomo secondo natura è cuore di iena, sciacallo, avvoltoio, tigre, coccodrillo, ippopotamo, sanguisuga, maiale, vipera, cobra.</w:t>
      </w:r>
    </w:p>
    <w:p w14:paraId="249CA955" w14:textId="77777777" w:rsidR="0065361B" w:rsidRDefault="0065361B" w:rsidP="004D0C75">
      <w:pPr>
        <w:pStyle w:val="Nessunaspaziatura"/>
        <w:numPr>
          <w:ilvl w:val="0"/>
          <w:numId w:val="3"/>
        </w:numPr>
        <w:tabs>
          <w:tab w:val="num" w:pos="567"/>
        </w:tabs>
        <w:spacing w:after="120" w:line="254" w:lineRule="auto"/>
        <w:ind w:left="567" w:hanging="567"/>
      </w:pPr>
      <w:r>
        <w:t>È un cuore pieno di impurità, furti, omicidi, adultèri, avidità, malvagità, inganno, dissolutezza, invidia, calunnia, superbia, stoltezza.</w:t>
      </w:r>
    </w:p>
    <w:p w14:paraId="2918F9EC" w14:textId="77777777" w:rsidR="0065361B" w:rsidRDefault="0065361B" w:rsidP="004D0C75">
      <w:pPr>
        <w:pStyle w:val="Nessunaspaziatura"/>
        <w:numPr>
          <w:ilvl w:val="0"/>
          <w:numId w:val="3"/>
        </w:numPr>
        <w:tabs>
          <w:tab w:val="num" w:pos="567"/>
        </w:tabs>
        <w:spacing w:after="120" w:line="254" w:lineRule="auto"/>
        <w:ind w:left="567" w:hanging="567"/>
      </w:pPr>
      <w:r>
        <w:t>È un cuore artefice di fornicazione, idolatria, stregonerie, inimicizie, discordia, gelosia, dissensi, divisioni, fazioni, ubriachezze.</w:t>
      </w:r>
    </w:p>
    <w:p w14:paraId="3E38969F" w14:textId="77777777" w:rsidR="0065361B" w:rsidRDefault="0065361B" w:rsidP="004D0C75">
      <w:pPr>
        <w:pStyle w:val="Nessunaspaziatura"/>
        <w:numPr>
          <w:ilvl w:val="0"/>
          <w:numId w:val="3"/>
        </w:numPr>
        <w:tabs>
          <w:tab w:val="num" w:pos="567"/>
        </w:tabs>
        <w:spacing w:after="120" w:line="254" w:lineRule="auto"/>
        <w:ind w:left="567" w:hanging="567"/>
      </w:pPr>
      <w:r>
        <w:t>Questo cuore è immodificabile, immutabile. Non vi è alcun Dio, neanche il vero Dio, che possa cambiare questo cuore ereditato da Adamo.</w:t>
      </w:r>
    </w:p>
    <w:p w14:paraId="1BF71AF8" w14:textId="77777777" w:rsidR="0065361B" w:rsidRDefault="0065361B" w:rsidP="004D0C75">
      <w:pPr>
        <w:pStyle w:val="Nessunaspaziatura"/>
        <w:numPr>
          <w:ilvl w:val="0"/>
          <w:numId w:val="3"/>
        </w:numPr>
        <w:tabs>
          <w:tab w:val="num" w:pos="567"/>
        </w:tabs>
        <w:spacing w:after="120" w:line="254" w:lineRule="auto"/>
        <w:ind w:left="567" w:hanging="567"/>
      </w:pPr>
      <w:r>
        <w:t>Il vero Dio ha stabilito che uno solo possa cambiare il cuore dell’uomo: il suo Santo Spirito. Nessun altro né in cielo e né in terra può.</w:t>
      </w:r>
    </w:p>
    <w:p w14:paraId="71D26153" w14:textId="77777777" w:rsidR="0065361B" w:rsidRDefault="0065361B" w:rsidP="004D0C75">
      <w:pPr>
        <w:pStyle w:val="Nessunaspaziatura"/>
        <w:numPr>
          <w:ilvl w:val="0"/>
          <w:numId w:val="3"/>
        </w:numPr>
        <w:tabs>
          <w:tab w:val="num" w:pos="567"/>
        </w:tabs>
        <w:spacing w:after="120" w:line="254" w:lineRule="auto"/>
        <w:ind w:left="567" w:hanging="567"/>
      </w:pPr>
      <w:r>
        <w:t>Ma neanche lo Spirito Santo da solo può cambiare il cuore. Lo Spirito Santo è il frutto di Cristo versato per noi dal suo costato trafitto.</w:t>
      </w:r>
    </w:p>
    <w:p w14:paraId="2EECA710" w14:textId="77777777" w:rsidR="0065361B" w:rsidRDefault="0065361B" w:rsidP="004D0C75">
      <w:pPr>
        <w:pStyle w:val="Nessunaspaziatura"/>
        <w:numPr>
          <w:ilvl w:val="0"/>
          <w:numId w:val="3"/>
        </w:numPr>
        <w:tabs>
          <w:tab w:val="num" w:pos="567"/>
        </w:tabs>
        <w:spacing w:after="120" w:line="254" w:lineRule="auto"/>
        <w:ind w:left="567" w:hanging="567"/>
      </w:pPr>
      <w:r>
        <w:t>Lo Spirito Santo deve essere dono perenne di Cristo Signore, effuso dal suo corpo. Corpo vero di Cristo è la sua Chiesa fondata su Pietro.</w:t>
      </w:r>
    </w:p>
    <w:p w14:paraId="47D1D8AB" w14:textId="77777777" w:rsidR="0065361B" w:rsidRDefault="0065361B" w:rsidP="004D0C75">
      <w:pPr>
        <w:pStyle w:val="Nessunaspaziatura"/>
        <w:numPr>
          <w:ilvl w:val="0"/>
          <w:numId w:val="3"/>
        </w:numPr>
        <w:tabs>
          <w:tab w:val="num" w:pos="567"/>
        </w:tabs>
        <w:spacing w:after="120" w:line="254" w:lineRule="auto"/>
        <w:ind w:left="567" w:hanging="567"/>
      </w:pPr>
      <w:r>
        <w:t>La Chiesa si conforma a Cristo, diviene in tutto simile a Lui, effonde lo Spirito Santo, lo Spirito Santo effuso da essa tocca il cuore.</w:t>
      </w:r>
    </w:p>
    <w:p w14:paraId="5871F960" w14:textId="77777777" w:rsidR="0065361B" w:rsidRDefault="0065361B" w:rsidP="004D0C75">
      <w:pPr>
        <w:pStyle w:val="Nessunaspaziatura"/>
        <w:numPr>
          <w:ilvl w:val="0"/>
          <w:numId w:val="3"/>
        </w:numPr>
        <w:tabs>
          <w:tab w:val="num" w:pos="567"/>
        </w:tabs>
        <w:spacing w:after="120" w:line="254" w:lineRule="auto"/>
        <w:ind w:left="567" w:hanging="567"/>
      </w:pPr>
      <w:r>
        <w:t>Il cuore toccato dallo Spirito del Signore, per opera della Chiesa, chiede alla Chiesa che al suo posto venga inserito il cuore di carne.</w:t>
      </w:r>
    </w:p>
    <w:p w14:paraId="2778CF3D" w14:textId="77777777" w:rsidR="0065361B" w:rsidRDefault="0065361B" w:rsidP="004D0C75">
      <w:pPr>
        <w:pStyle w:val="Nessunaspaziatura"/>
        <w:numPr>
          <w:ilvl w:val="0"/>
          <w:numId w:val="3"/>
        </w:numPr>
        <w:tabs>
          <w:tab w:val="num" w:pos="567"/>
        </w:tabs>
        <w:spacing w:after="120" w:line="254" w:lineRule="auto"/>
        <w:ind w:left="567" w:hanging="567"/>
      </w:pPr>
      <w:r>
        <w:t>Chi riceve il cuore di carne dallo Spirito Santo, perennemente effuso dal Corpo di Cristo, deve vigilare perché rimanga sempre nuovo.</w:t>
      </w:r>
    </w:p>
    <w:p w14:paraId="60B31832" w14:textId="77777777" w:rsidR="0065361B" w:rsidRDefault="0065361B" w:rsidP="004D0C75">
      <w:pPr>
        <w:pStyle w:val="Nessunaspaziatura"/>
        <w:numPr>
          <w:ilvl w:val="0"/>
          <w:numId w:val="3"/>
        </w:numPr>
        <w:tabs>
          <w:tab w:val="num" w:pos="567"/>
        </w:tabs>
        <w:spacing w:after="120" w:line="254" w:lineRule="auto"/>
        <w:ind w:left="567" w:hanging="567"/>
      </w:pPr>
      <w:r>
        <w:t>Per questo deve rimanere e vivere come perfetto corpo di Cristo. Fuori del corpo di Cristo lo Spirito non può alimentare il cuore di carne.</w:t>
      </w:r>
    </w:p>
    <w:p w14:paraId="51B4297A" w14:textId="77777777" w:rsidR="0065361B" w:rsidRDefault="0065361B" w:rsidP="004D0C75">
      <w:pPr>
        <w:pStyle w:val="Nessunaspaziatura"/>
        <w:numPr>
          <w:ilvl w:val="0"/>
          <w:numId w:val="3"/>
        </w:numPr>
        <w:tabs>
          <w:tab w:val="num" w:pos="567"/>
        </w:tabs>
        <w:spacing w:after="120" w:line="254" w:lineRule="auto"/>
        <w:ind w:left="567" w:hanging="567"/>
      </w:pPr>
      <w:r>
        <w:t>Fa l’uomo nuovo Dio per mezzo dello Spirito, lo Spirito per mezzo di Gesù, Gesù per mezzo della Chiesa, la Chiesa attraverso il suo corpo.</w:t>
      </w:r>
    </w:p>
    <w:p w14:paraId="07A81C11" w14:textId="77777777" w:rsidR="0065361B" w:rsidRDefault="0065361B" w:rsidP="004D0C75">
      <w:pPr>
        <w:pStyle w:val="Nessunaspaziatura"/>
        <w:numPr>
          <w:ilvl w:val="0"/>
          <w:numId w:val="3"/>
        </w:numPr>
        <w:tabs>
          <w:tab w:val="num" w:pos="567"/>
        </w:tabs>
        <w:spacing w:after="120" w:line="254" w:lineRule="auto"/>
        <w:ind w:left="567" w:hanging="567"/>
      </w:pPr>
      <w:r>
        <w:t>Il Vangelo, la dottrina, la morale, la teologia, ogni altra scienza dicono cosa è un uomo nuovo. Dicono come deve essere. Ma non lo fanno.</w:t>
      </w:r>
    </w:p>
    <w:p w14:paraId="57497D7C" w14:textId="77777777" w:rsidR="0065361B" w:rsidRDefault="0065361B" w:rsidP="004D0C75">
      <w:pPr>
        <w:pStyle w:val="Nessunaspaziatura"/>
        <w:numPr>
          <w:ilvl w:val="0"/>
          <w:numId w:val="3"/>
        </w:numPr>
        <w:tabs>
          <w:tab w:val="num" w:pos="567"/>
        </w:tabs>
        <w:spacing w:after="120" w:line="254" w:lineRule="auto"/>
        <w:ind w:left="567" w:hanging="567"/>
      </w:pPr>
      <w:r>
        <w:t>Fa l’uomo nuovo il cristiano nella Chiesa, in Cristo, nello Spirito, in Dio. Altre vie non esistono, mai sono esistite, mai esisteranno.</w:t>
      </w:r>
    </w:p>
    <w:p w14:paraId="395FD890" w14:textId="77777777" w:rsidR="0065361B" w:rsidRDefault="0065361B" w:rsidP="004D0C75">
      <w:pPr>
        <w:pStyle w:val="Nessunaspaziatura"/>
        <w:numPr>
          <w:ilvl w:val="0"/>
          <w:numId w:val="3"/>
        </w:numPr>
        <w:tabs>
          <w:tab w:val="num" w:pos="567"/>
        </w:tabs>
        <w:spacing w:after="120" w:line="254" w:lineRule="auto"/>
        <w:ind w:left="567" w:hanging="567"/>
      </w:pPr>
      <w:r>
        <w:t>Cristo e la Chiesa sono essenziali per la creazione e dono del cuore di carne. Dove la Chiesa è bandita, è bandito anche l’uomo nuovo.</w:t>
      </w:r>
    </w:p>
    <w:p w14:paraId="2D03CFF9" w14:textId="77777777" w:rsidR="0065361B" w:rsidRDefault="0065361B" w:rsidP="004D0C75">
      <w:pPr>
        <w:pStyle w:val="Nessunaspaziatura"/>
        <w:numPr>
          <w:ilvl w:val="0"/>
          <w:numId w:val="3"/>
        </w:numPr>
        <w:tabs>
          <w:tab w:val="num" w:pos="567"/>
        </w:tabs>
        <w:spacing w:after="120" w:line="254" w:lineRule="auto"/>
        <w:ind w:left="567" w:hanging="567"/>
      </w:pPr>
      <w:r>
        <w:t>Avendo oggi l’uomo deciso di distruggere la Chiesa, ha anche deciso di distruggere il vero uomo. Vuole l’uomo non uomo, dal cuore di pietra.</w:t>
      </w:r>
    </w:p>
    <w:p w14:paraId="064E5E20" w14:textId="77777777" w:rsidR="0065361B" w:rsidRDefault="0065361B" w:rsidP="004D0C75">
      <w:pPr>
        <w:pStyle w:val="Nessunaspaziatura"/>
        <w:numPr>
          <w:ilvl w:val="0"/>
          <w:numId w:val="3"/>
        </w:numPr>
        <w:tabs>
          <w:tab w:val="num" w:pos="567"/>
        </w:tabs>
        <w:spacing w:after="120" w:line="254" w:lineRule="auto"/>
        <w:ind w:left="567" w:hanging="567"/>
      </w:pPr>
      <w:r>
        <w:t>L’uomo deve sapere cosa produce l’uomo dal cuore di pietra: la morte dell’uomo, attraverso vie e forme sempre nuove, visibili e invisibili.</w:t>
      </w:r>
    </w:p>
    <w:p w14:paraId="077D9CDD" w14:textId="77777777" w:rsidR="0065361B" w:rsidRDefault="0065361B" w:rsidP="004D0C75">
      <w:pPr>
        <w:pStyle w:val="Nessunaspaziatura"/>
        <w:numPr>
          <w:ilvl w:val="0"/>
          <w:numId w:val="3"/>
        </w:numPr>
        <w:tabs>
          <w:tab w:val="num" w:pos="567"/>
        </w:tabs>
        <w:spacing w:after="120" w:line="254" w:lineRule="auto"/>
        <w:ind w:left="567" w:hanging="567"/>
      </w:pPr>
      <w:r>
        <w:t>Personalmente ho scelto Cristo e la sua Chiesa, il suo corpo, non per merito, ma per grazia, non per scienza, ma per conquista di Cristo.</w:t>
      </w:r>
    </w:p>
    <w:p w14:paraId="78F77657" w14:textId="77777777" w:rsidR="0065361B" w:rsidRDefault="0065361B" w:rsidP="004D0C75">
      <w:pPr>
        <w:pStyle w:val="Nessunaspaziatura"/>
        <w:numPr>
          <w:ilvl w:val="0"/>
          <w:numId w:val="3"/>
        </w:numPr>
        <w:tabs>
          <w:tab w:val="num" w:pos="567"/>
        </w:tabs>
        <w:spacing w:after="120" w:line="254" w:lineRule="auto"/>
        <w:ind w:left="567" w:hanging="567"/>
      </w:pPr>
      <w:r>
        <w:t>Vergine Maria, tu sei stata scelta da Dio per dare a Cristo il suo vero corpo. Aiuta i cristiani a credere nella loro vocazione e missione.</w:t>
      </w:r>
    </w:p>
    <w:p w14:paraId="4883E051" w14:textId="77777777" w:rsidR="0065361B" w:rsidRDefault="0065361B" w:rsidP="004D0C75">
      <w:pPr>
        <w:pStyle w:val="Nessunaspaziatura"/>
        <w:numPr>
          <w:ilvl w:val="0"/>
          <w:numId w:val="3"/>
        </w:numPr>
        <w:tabs>
          <w:tab w:val="num" w:pos="567"/>
        </w:tabs>
        <w:spacing w:after="120" w:line="254" w:lineRule="auto"/>
        <w:ind w:left="567" w:hanging="567"/>
      </w:pPr>
      <w:r>
        <w:t>Senza i cristiani la terra sarà ridotta ad una valle di morte senza più vita. Gli uomini si distruggeranno a vicenda, si elimineranno.</w:t>
      </w:r>
    </w:p>
    <w:p w14:paraId="06414EE2" w14:textId="77777777" w:rsidR="0065361B" w:rsidRDefault="0065361B" w:rsidP="004D0C75">
      <w:pPr>
        <w:pStyle w:val="Nessunaspaziatura"/>
        <w:numPr>
          <w:ilvl w:val="0"/>
          <w:numId w:val="3"/>
        </w:numPr>
        <w:tabs>
          <w:tab w:val="num" w:pos="567"/>
        </w:tabs>
        <w:spacing w:after="120" w:line="254" w:lineRule="auto"/>
        <w:ind w:left="567" w:hanging="567"/>
      </w:pPr>
      <w:r>
        <w:t>Il vero cristiano non solo è per grazia di Dio, ma è anche una grazia di Dio per l’umanità. Per lui lo Spirito di Dio crea cuori nuovi.</w:t>
      </w:r>
    </w:p>
    <w:p w14:paraId="127BE435" w14:textId="77777777" w:rsidR="0065361B" w:rsidRDefault="0065361B" w:rsidP="004D0C75">
      <w:pPr>
        <w:pStyle w:val="Nessunaspaziatura"/>
        <w:numPr>
          <w:ilvl w:val="0"/>
          <w:numId w:val="3"/>
        </w:numPr>
        <w:tabs>
          <w:tab w:val="num" w:pos="567"/>
        </w:tabs>
        <w:spacing w:after="120" w:line="254" w:lineRule="auto"/>
        <w:ind w:left="567" w:hanging="567"/>
      </w:pPr>
      <w:r>
        <w:t>Madre Santa, non permettere che il cristiano si svesta della sua missione. Tu lo aiuterai e lui diverrà vera grazia di Dio per il mondo.</w:t>
      </w:r>
    </w:p>
    <w:p w14:paraId="35EE9042" w14:textId="77777777" w:rsidR="0065361B" w:rsidRDefault="0065361B" w:rsidP="0065361B">
      <w:pPr>
        <w:pStyle w:val="Titolo2"/>
      </w:pPr>
      <w:bookmarkStart w:id="278" w:name="_Toc452536820"/>
      <w:r>
        <w:t>23 Marzo</w:t>
      </w:r>
      <w:bookmarkEnd w:id="278"/>
      <w:r>
        <w:t xml:space="preserve"> </w:t>
      </w:r>
    </w:p>
    <w:p w14:paraId="1C210700" w14:textId="77777777" w:rsidR="0065361B" w:rsidRDefault="0065361B" w:rsidP="0065361B">
      <w:pPr>
        <w:pStyle w:val="Nessunaspaziatura"/>
        <w:numPr>
          <w:ilvl w:val="0"/>
          <w:numId w:val="0"/>
        </w:numPr>
        <w:tabs>
          <w:tab w:val="left" w:pos="708"/>
        </w:tabs>
        <w:ind w:left="567" w:hanging="567"/>
        <w:rPr>
          <w:rFonts w:ascii="Helvetica" w:hAnsi="Helvetica"/>
          <w:i w:val="0"/>
          <w:iCs/>
          <w:color w:val="292F33"/>
          <w:sz w:val="21"/>
          <w:szCs w:val="21"/>
        </w:rPr>
      </w:pPr>
      <w:r>
        <w:rPr>
          <w:rFonts w:ascii="Helvetica" w:hAnsi="Helvetica"/>
          <w:i w:val="0"/>
          <w:iCs/>
          <w:color w:val="292F33"/>
          <w:sz w:val="21"/>
          <w:szCs w:val="21"/>
        </w:rPr>
        <w:t>Il peccato solo Cristo lo può togliere e solo con la sua grazia si toglie, se si vive nella sua grazia e verità.</w:t>
      </w:r>
    </w:p>
    <w:p w14:paraId="3A16485E" w14:textId="77777777" w:rsidR="0065361B" w:rsidRPr="0065361B" w:rsidRDefault="0065361B" w:rsidP="0065361B">
      <w:pPr>
        <w:pStyle w:val="Titolo1"/>
        <w:rPr>
          <w:color w:val="auto"/>
          <w:sz w:val="32"/>
        </w:rPr>
      </w:pPr>
      <w:bookmarkStart w:id="279" w:name="_Toc452536821"/>
      <w:r>
        <w:t>Veri e giusti sono i tuoi giudizi!</w:t>
      </w:r>
      <w:bookmarkEnd w:id="279"/>
    </w:p>
    <w:p w14:paraId="03E30EED"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La terra è devastata dal peccato e dalla malizia dell’uomo. Potrà mai l’uomo salvare la terra, se è il suo peccato a distruggerla e a devastarla? Se il peccato solo Cristo lo toglie e solo in Cristo non si commette più, vi è possibilità di salvare la terra, se Cristo oggi viene odiato e lo si vuole togliere anche dalla nostra vista perché nessuno si possa ricordare di Lui? Ma oggi l’uomo è un baro. Pensa di vincere togliendo dalla storia la sola carta di vita eterna che è Cristo Signore. O l’uomo rimette Cristo al centro della storia e gioca la partita della salvezza della terra con Lui, aiutando ogni suo fratello ad entrare nella Legge del Vangelo, oppure quanto rivela l’Apocalisse puntualmente si compie. Non può non compiersi, perché ad ogni peccato corrisponde un deterioramento della terra. Ed è questo il giusto giudizio di Dio: non poter abolire gli effetti del peccato. Se l’uomo non vuole gli effetti, neanche deve peccare. Se pecca, deve anche assumersi tutti i frutti che ogni suo peccato produce. L’ultimo frutto che lui produrrà è la sua morte eterna. Anche questa morte fa parte del giusto giudizio di Dio. </w:t>
      </w:r>
    </w:p>
    <w:p w14:paraId="38C0463B"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E udii dal tempio una voce potente che diceva ai sette angeli: «Andate e versate sulla terra le sette coppe dell’ira di Dio». Partì 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w:t>
      </w:r>
    </w:p>
    <w:p w14:paraId="43531EC0"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Il quarto angelo versò la sua coppa sul sole e gli fu concesso di bruciare gli uomini con il fuoco. E gli uomini bruciarono per il terribile calore e bestemmiarono il nome di Dio che ha in suo potere tali flagelli, invece di pentirsi per rendergli gloria. Il quinto angelo versò la sua coppa sul trono della bestia; e il suo regno fu avvolto dalle tenebre. Gli uomini si mordevano la lingua per il dolore e bestemmiarono il Dio del cielo a causa dei loro dolori e delle loro piaghe, invece di pentirsi delle loro azioni.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66CF7301"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Ecco, io vengo come un ladro. Beato chi è vigilante e custodisce le sue vesti per non andare nudo e lasciar vedere le sue vergogne. E i tre spiriti radunarono i re nel luogo che in ebraico si chiama Armaghedòn. 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3F7BE39A"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Oggi si predica solo la misericordia. È giusto che tutti gridiamo che il Padre nostro è misericordioso. Dobbiamo però anche dire in cosa consiste la sua misericordia: Nel perdonare il nostro peccato e nel darci la grazia perché noi iniziamo un serio, vero cammino nella verità, che è data dalla sua Parola. La sua misericordia è anche rispetto di ogni scelta dell’uomo: scegli la sua vita, ti dona i frutti della vita da te scelta. Scegli la morte: Lui lascia, anche se con grande dolore, che tu percorra le tue strade di morte perché scoprendo il tuo nullità ti decida a tornare nella sua casa. Il Signore permette che l’uomo distrugga se stesso e tutta la sua creazione, perché alla fine comprenda tutto il male che sta operando, si converta e torni a Lui nel pentimento, nella conversione, nel desiderio di camminare secondo la sua Parola, nella verità. La terra che va in rovina è il grande segno che Cristo Gesù è stato abbandonato. Quando si abbandona Cristo, i peccati si moltiplicano. La terra va in perdizione. Nessuno pensi di salvare la terra senza Cristo. È l’assurdo degli assurdi. Il peccato solo Cristo lo può togliere e solo con la sua grazia si toglie, se si vive nella sua grazia e nella sua verità. Anche la rovina della terra appartiene al giusto giudizio di Dio. Noi abbiamo abbandonato Lui e Lui ci abbandona a noi stessi perché noi vediamo e ci convertiamo. Anche questo abbandono è misericordia di Dio. Ci abbandona per amore della nostra conversione. Il suo cuore è infinitamente oltre il nostro.</w:t>
      </w:r>
    </w:p>
    <w:p w14:paraId="0ED7568D"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Vergine Maria, Madre della Redenzione, Angeli, Santi, aiutateci nella vera conversione a Dio. </w:t>
      </w:r>
    </w:p>
    <w:p w14:paraId="76201D43" w14:textId="77777777" w:rsidR="0065361B" w:rsidRDefault="0065361B" w:rsidP="0065361B">
      <w:pPr>
        <w:pStyle w:val="Nessunaspaziatura"/>
        <w:numPr>
          <w:ilvl w:val="0"/>
          <w:numId w:val="0"/>
        </w:numPr>
        <w:tabs>
          <w:tab w:val="left" w:pos="708"/>
        </w:tabs>
        <w:ind w:left="567"/>
        <w:rPr>
          <w:sz w:val="24"/>
        </w:rPr>
      </w:pPr>
    </w:p>
    <w:p w14:paraId="490F7C77" w14:textId="77777777" w:rsidR="0065361B" w:rsidRDefault="0065361B" w:rsidP="004D0C75">
      <w:pPr>
        <w:pStyle w:val="Nessunaspaziatura"/>
        <w:numPr>
          <w:ilvl w:val="0"/>
          <w:numId w:val="3"/>
        </w:numPr>
        <w:tabs>
          <w:tab w:val="num" w:pos="567"/>
        </w:tabs>
        <w:spacing w:after="120" w:line="254" w:lineRule="auto"/>
        <w:ind w:left="567" w:hanging="567"/>
      </w:pPr>
      <w:r>
        <w:t>Chi guarda Cristo Crocifisso sa quanto grande è la malvagità, la cattiveria, la crudeltà, l’empietà, l’idolatria, l’insipienza dell’uomo.</w:t>
      </w:r>
    </w:p>
    <w:p w14:paraId="7226B513" w14:textId="77777777" w:rsidR="0065361B" w:rsidRDefault="0065361B" w:rsidP="004D0C75">
      <w:pPr>
        <w:pStyle w:val="Nessunaspaziatura"/>
        <w:numPr>
          <w:ilvl w:val="0"/>
          <w:numId w:val="3"/>
        </w:numPr>
        <w:tabs>
          <w:tab w:val="num" w:pos="567"/>
        </w:tabs>
        <w:spacing w:after="120" w:line="254" w:lineRule="auto"/>
        <w:ind w:left="567" w:hanging="567"/>
      </w:pPr>
      <w:r>
        <w:t>Con Gesù l’uomo è giunto fino a non riconoscere Dio nel suo Figlio Unigenito, rifiutando tutto l’amore del Padre, la sua infinita carità.</w:t>
      </w:r>
    </w:p>
    <w:p w14:paraId="51FD7D8E" w14:textId="77777777" w:rsidR="0065361B" w:rsidRDefault="0065361B" w:rsidP="004D0C75">
      <w:pPr>
        <w:pStyle w:val="Nessunaspaziatura"/>
        <w:numPr>
          <w:ilvl w:val="0"/>
          <w:numId w:val="3"/>
        </w:numPr>
        <w:tabs>
          <w:tab w:val="num" w:pos="567"/>
        </w:tabs>
        <w:spacing w:after="120" w:line="254" w:lineRule="auto"/>
        <w:ind w:left="567" w:hanging="567"/>
      </w:pPr>
      <w:r>
        <w:t>Se il peccato dell’uomo è così grande, potente, forte da crocifiggere il suo Salvatore e Redentore, vi è qualcosa che non possa fare?</w:t>
      </w:r>
    </w:p>
    <w:p w14:paraId="04C6A0E8" w14:textId="77777777" w:rsidR="0065361B" w:rsidRDefault="0065361B" w:rsidP="004D0C75">
      <w:pPr>
        <w:pStyle w:val="Nessunaspaziatura"/>
        <w:numPr>
          <w:ilvl w:val="0"/>
          <w:numId w:val="3"/>
        </w:numPr>
        <w:tabs>
          <w:tab w:val="num" w:pos="567"/>
        </w:tabs>
        <w:spacing w:after="120" w:line="254" w:lineRule="auto"/>
        <w:ind w:left="567" w:hanging="567"/>
      </w:pPr>
      <w:r>
        <w:t>Un uomo con il peccato nel cuore è capace di qualsiasi cosa. Il peccato è in lui risorsa infinita di cattiveria, malvagità, crudeltà.</w:t>
      </w:r>
    </w:p>
    <w:p w14:paraId="5317A279" w14:textId="77777777" w:rsidR="0065361B" w:rsidRDefault="0065361B" w:rsidP="004D0C75">
      <w:pPr>
        <w:pStyle w:val="Nessunaspaziatura"/>
        <w:numPr>
          <w:ilvl w:val="0"/>
          <w:numId w:val="3"/>
        </w:numPr>
        <w:tabs>
          <w:tab w:val="num" w:pos="567"/>
        </w:tabs>
        <w:spacing w:after="120" w:line="254" w:lineRule="auto"/>
        <w:ind w:left="567" w:hanging="567"/>
      </w:pPr>
      <w:r>
        <w:t>Chi può liberare il cuore dal peccato è solo Cristo Gesù, con il suo Santo Spirito, per il ministero di verità e di grazia della Chiesa.</w:t>
      </w:r>
    </w:p>
    <w:p w14:paraId="4CC0CCA8" w14:textId="77777777" w:rsidR="0065361B" w:rsidRDefault="0065361B" w:rsidP="004D0C75">
      <w:pPr>
        <w:pStyle w:val="Nessunaspaziatura"/>
        <w:numPr>
          <w:ilvl w:val="0"/>
          <w:numId w:val="3"/>
        </w:numPr>
        <w:tabs>
          <w:tab w:val="num" w:pos="567"/>
        </w:tabs>
        <w:spacing w:after="120" w:line="254" w:lineRule="auto"/>
        <w:ind w:left="567" w:hanging="567"/>
      </w:pPr>
      <w:r>
        <w:t>Se il cuore non viene liberato dal peccato, nessuno si illuda. Questo cuore è capace di ogni male visibile, invisibile, segreto, eclatante.</w:t>
      </w:r>
    </w:p>
    <w:p w14:paraId="1B781490" w14:textId="77777777" w:rsidR="0065361B" w:rsidRDefault="0065361B" w:rsidP="004D0C75">
      <w:pPr>
        <w:pStyle w:val="Nessunaspaziatura"/>
        <w:numPr>
          <w:ilvl w:val="0"/>
          <w:numId w:val="3"/>
        </w:numPr>
        <w:tabs>
          <w:tab w:val="num" w:pos="567"/>
        </w:tabs>
        <w:spacing w:after="120" w:line="254" w:lineRule="auto"/>
        <w:ind w:left="567" w:hanging="567"/>
      </w:pPr>
      <w:r>
        <w:t>A noi fa paura il male eclatante. Contro questo male diamo attestati di solidarietà. Contro il male invisibile nulla facciamo. Siamo muti.</w:t>
      </w:r>
    </w:p>
    <w:p w14:paraId="68B98F62" w14:textId="77777777" w:rsidR="0065361B" w:rsidRDefault="0065361B" w:rsidP="004D0C75">
      <w:pPr>
        <w:pStyle w:val="Nessunaspaziatura"/>
        <w:numPr>
          <w:ilvl w:val="0"/>
          <w:numId w:val="3"/>
        </w:numPr>
        <w:tabs>
          <w:tab w:val="num" w:pos="567"/>
        </w:tabs>
        <w:spacing w:after="120" w:line="254" w:lineRule="auto"/>
        <w:ind w:left="567" w:hanging="567"/>
      </w:pPr>
      <w:r>
        <w:t>Eppure è il male invisibile che ci distrugge, ci consuma, dilania la nostra anima, squarcia il nostro spirito, dissesta il nostro cuore.</w:t>
      </w:r>
    </w:p>
    <w:p w14:paraId="31BE8FD9" w14:textId="77777777" w:rsidR="0065361B" w:rsidRDefault="0065361B" w:rsidP="004D0C75">
      <w:pPr>
        <w:pStyle w:val="Nessunaspaziatura"/>
        <w:numPr>
          <w:ilvl w:val="0"/>
          <w:numId w:val="3"/>
        </w:numPr>
        <w:tabs>
          <w:tab w:val="num" w:pos="567"/>
        </w:tabs>
        <w:spacing w:after="120" w:line="254" w:lineRule="auto"/>
        <w:ind w:left="567" w:hanging="567"/>
      </w:pPr>
      <w:r>
        <w:t>Chi parla o dimostra per sei milioni di aborti? Uccidere la vita nascente è diritto delle moderne civiltà e democrazie, dei popoli evoluti.</w:t>
      </w:r>
    </w:p>
    <w:p w14:paraId="76A14B39" w14:textId="77777777" w:rsidR="0065361B" w:rsidRDefault="0065361B" w:rsidP="004D0C75">
      <w:pPr>
        <w:pStyle w:val="Nessunaspaziatura"/>
        <w:numPr>
          <w:ilvl w:val="0"/>
          <w:numId w:val="3"/>
        </w:numPr>
        <w:tabs>
          <w:tab w:val="num" w:pos="567"/>
        </w:tabs>
        <w:spacing w:after="120" w:line="254" w:lineRule="auto"/>
        <w:ind w:left="567" w:hanging="567"/>
      </w:pPr>
      <w:r>
        <w:t>Chi parla contro la distruzione della famiglia? Distruggere la famiglia è segno di civiltà, di progresso, di rottura con schemi disumani.</w:t>
      </w:r>
    </w:p>
    <w:p w14:paraId="24CFD048" w14:textId="77777777" w:rsidR="0065361B" w:rsidRDefault="0065361B" w:rsidP="004D0C75">
      <w:pPr>
        <w:pStyle w:val="Nessunaspaziatura"/>
        <w:numPr>
          <w:ilvl w:val="0"/>
          <w:numId w:val="3"/>
        </w:numPr>
        <w:tabs>
          <w:tab w:val="num" w:pos="567"/>
        </w:tabs>
        <w:spacing w:after="120" w:line="254" w:lineRule="auto"/>
        <w:ind w:left="567" w:hanging="567"/>
      </w:pPr>
      <w:r>
        <w:t>Male invisibile è la calunnia, la falsa testimonianza, l’offesa arrecata alla verità, la cancellazione di Cristo dalla storia e dai cuori.</w:t>
      </w:r>
    </w:p>
    <w:p w14:paraId="53761653" w14:textId="77777777" w:rsidR="0065361B" w:rsidRDefault="0065361B" w:rsidP="004D0C75">
      <w:pPr>
        <w:pStyle w:val="Nessunaspaziatura"/>
        <w:numPr>
          <w:ilvl w:val="0"/>
          <w:numId w:val="3"/>
        </w:numPr>
        <w:tabs>
          <w:tab w:val="num" w:pos="567"/>
        </w:tabs>
        <w:spacing w:after="120" w:line="254" w:lineRule="auto"/>
        <w:ind w:left="567" w:hanging="567"/>
      </w:pPr>
      <w:r>
        <w:t>Male invisibile è quel pensiero inquietante che ormai da più di quaranta anni è tutto proteso alla costruzione di un Dio artificiale.</w:t>
      </w:r>
    </w:p>
    <w:p w14:paraId="74434285" w14:textId="77777777" w:rsidR="0065361B" w:rsidRDefault="0065361B" w:rsidP="004D0C75">
      <w:pPr>
        <w:pStyle w:val="Nessunaspaziatura"/>
        <w:numPr>
          <w:ilvl w:val="0"/>
          <w:numId w:val="3"/>
        </w:numPr>
        <w:tabs>
          <w:tab w:val="num" w:pos="567"/>
        </w:tabs>
        <w:spacing w:after="120" w:line="254" w:lineRule="auto"/>
        <w:ind w:left="567" w:hanging="567"/>
      </w:pPr>
      <w:r>
        <w:t>Questo Dio artificiale, o Dio unico come comunemente viene chiamato, è il male più invisibile e più oscuro del nostro tempo.</w:t>
      </w:r>
    </w:p>
    <w:p w14:paraId="535BD663" w14:textId="77777777" w:rsidR="0065361B" w:rsidRDefault="0065361B" w:rsidP="004D0C75">
      <w:pPr>
        <w:pStyle w:val="Nessunaspaziatura"/>
        <w:numPr>
          <w:ilvl w:val="0"/>
          <w:numId w:val="3"/>
        </w:numPr>
        <w:tabs>
          <w:tab w:val="num" w:pos="567"/>
        </w:tabs>
        <w:spacing w:after="120" w:line="254" w:lineRule="auto"/>
        <w:ind w:left="567" w:hanging="567"/>
      </w:pPr>
      <w:r>
        <w:t>Questo Dio artificiale sta cancellando Cristo, lo Spirito, la Chiesa, corpo di Cristo dal quale sempre deve scaturire la salvezza dell’uomo.</w:t>
      </w:r>
    </w:p>
    <w:p w14:paraId="053C675D" w14:textId="77777777" w:rsidR="0065361B" w:rsidRDefault="0065361B" w:rsidP="004D0C75">
      <w:pPr>
        <w:pStyle w:val="Nessunaspaziatura"/>
        <w:numPr>
          <w:ilvl w:val="0"/>
          <w:numId w:val="3"/>
        </w:numPr>
        <w:tabs>
          <w:tab w:val="num" w:pos="567"/>
        </w:tabs>
        <w:spacing w:after="120" w:line="254" w:lineRule="auto"/>
        <w:ind w:left="567" w:hanging="567"/>
      </w:pPr>
      <w:r>
        <w:t>Certe religioni stanno distruggendo il corpo dell’uomo. La nostra religione sta distruggendo il vero Dio, il vero Cristo, il vero Spirito.</w:t>
      </w:r>
    </w:p>
    <w:p w14:paraId="795614A0" w14:textId="77777777" w:rsidR="0065361B" w:rsidRDefault="0065361B" w:rsidP="004D0C75">
      <w:pPr>
        <w:pStyle w:val="Nessunaspaziatura"/>
        <w:numPr>
          <w:ilvl w:val="0"/>
          <w:numId w:val="3"/>
        </w:numPr>
        <w:tabs>
          <w:tab w:val="num" w:pos="567"/>
        </w:tabs>
        <w:spacing w:after="120" w:line="254" w:lineRule="auto"/>
        <w:ind w:left="567" w:hanging="567"/>
      </w:pPr>
      <w:r>
        <w:t>La nostra religione in nome di un umanesimo artificiale sta distruggendo la Croce di Cristo e il Crocifisso nel nome del Crocifisso.</w:t>
      </w:r>
    </w:p>
    <w:p w14:paraId="76624704" w14:textId="77777777" w:rsidR="0065361B" w:rsidRDefault="0065361B" w:rsidP="004D0C75">
      <w:pPr>
        <w:pStyle w:val="Nessunaspaziatura"/>
        <w:numPr>
          <w:ilvl w:val="0"/>
          <w:numId w:val="3"/>
        </w:numPr>
        <w:tabs>
          <w:tab w:val="num" w:pos="567"/>
        </w:tabs>
        <w:spacing w:after="120" w:line="254" w:lineRule="auto"/>
        <w:ind w:left="567" w:hanging="567"/>
      </w:pPr>
      <w:r>
        <w:t>La verità, l’identità, la differenza è essenza della nostra religione. È la verità, l’identità, la differenza per noi è Cristo Crocifisso.</w:t>
      </w:r>
    </w:p>
    <w:p w14:paraId="334B5F43" w14:textId="77777777" w:rsidR="0065361B" w:rsidRDefault="0065361B" w:rsidP="004D0C75">
      <w:pPr>
        <w:pStyle w:val="Nessunaspaziatura"/>
        <w:numPr>
          <w:ilvl w:val="0"/>
          <w:numId w:val="3"/>
        </w:numPr>
        <w:tabs>
          <w:tab w:val="num" w:pos="567"/>
        </w:tabs>
        <w:spacing w:after="120" w:line="254" w:lineRule="auto"/>
        <w:ind w:left="567" w:hanging="567"/>
      </w:pPr>
      <w:r>
        <w:t>Ecco il nostro male invisibile che sta distruggendo il mondo: in nome dell’uomo cancelliamo Dio e il Crocifisso e lo Spirito Santo.</w:t>
      </w:r>
    </w:p>
    <w:p w14:paraId="6D925C16" w14:textId="77777777" w:rsidR="0065361B" w:rsidRDefault="0065361B" w:rsidP="004D0C75">
      <w:pPr>
        <w:pStyle w:val="Nessunaspaziatura"/>
        <w:numPr>
          <w:ilvl w:val="0"/>
          <w:numId w:val="3"/>
        </w:numPr>
        <w:tabs>
          <w:tab w:val="num" w:pos="567"/>
        </w:tabs>
        <w:spacing w:after="120" w:line="254" w:lineRule="auto"/>
        <w:ind w:left="567" w:hanging="567"/>
      </w:pPr>
      <w:r>
        <w:t>L’umanesimo artificiale esige, richiede un Dio artificiale, una religione artificiale, una Chiesa artificiale, un cristiano artificiale.</w:t>
      </w:r>
    </w:p>
    <w:p w14:paraId="22E3B486" w14:textId="77777777" w:rsidR="0065361B" w:rsidRDefault="0065361B" w:rsidP="004D0C75">
      <w:pPr>
        <w:pStyle w:val="Nessunaspaziatura"/>
        <w:numPr>
          <w:ilvl w:val="0"/>
          <w:numId w:val="3"/>
        </w:numPr>
        <w:tabs>
          <w:tab w:val="num" w:pos="567"/>
        </w:tabs>
        <w:spacing w:after="120" w:line="254" w:lineRule="auto"/>
        <w:ind w:left="567" w:hanging="567"/>
      </w:pPr>
      <w:r>
        <w:t>L’umanesimo vero lo costruisce il Dio vero, nel Cristo vero, nello Spirito vero, nella Chiesa vera, nel cristiano vero. Nessun altro può.</w:t>
      </w:r>
    </w:p>
    <w:p w14:paraId="14914E53" w14:textId="77777777" w:rsidR="0065361B" w:rsidRDefault="0065361B" w:rsidP="004D0C75">
      <w:pPr>
        <w:pStyle w:val="Nessunaspaziatura"/>
        <w:numPr>
          <w:ilvl w:val="0"/>
          <w:numId w:val="3"/>
        </w:numPr>
        <w:tabs>
          <w:tab w:val="num" w:pos="567"/>
        </w:tabs>
        <w:spacing w:after="120" w:line="254" w:lineRule="auto"/>
        <w:ind w:left="567" w:hanging="567"/>
      </w:pPr>
      <w:r>
        <w:t>Vergine Maria, Madre del Vero uomo, Gesù Crocifisso e Risorto, facci in Cristo un solo vero corpo per la costruzione del vero umanesimo.</w:t>
      </w:r>
    </w:p>
    <w:p w14:paraId="2576913C" w14:textId="77777777" w:rsidR="0065361B" w:rsidRDefault="0065361B" w:rsidP="004D0C75">
      <w:pPr>
        <w:pStyle w:val="Nessunaspaziatura"/>
        <w:numPr>
          <w:ilvl w:val="0"/>
          <w:numId w:val="3"/>
        </w:numPr>
        <w:tabs>
          <w:tab w:val="num" w:pos="567"/>
        </w:tabs>
        <w:spacing w:after="120" w:line="254" w:lineRule="auto"/>
        <w:ind w:left="567" w:hanging="567"/>
      </w:pPr>
      <w:r>
        <w:t>Tu, Madre, ci farai in Cristo, per Lui, con Lui, suo vero corpo, sua vera Chiesa e noi diverremo costruttori di vero umanesimo sulla terra.</w:t>
      </w:r>
    </w:p>
    <w:p w14:paraId="50AE5E6C" w14:textId="77777777" w:rsidR="0065361B" w:rsidRDefault="0065361B" w:rsidP="004D0C75">
      <w:pPr>
        <w:pStyle w:val="Nessunaspaziatura"/>
        <w:numPr>
          <w:ilvl w:val="0"/>
          <w:numId w:val="3"/>
        </w:numPr>
        <w:tabs>
          <w:tab w:val="num" w:pos="567"/>
        </w:tabs>
        <w:spacing w:after="120" w:line="254" w:lineRule="auto"/>
        <w:ind w:left="567" w:hanging="567"/>
      </w:pPr>
      <w:r>
        <w:t>Soprattutto, Madre Santa, dacci occhi per vedere quel male invisibile ormai da noi dichiarato bene che sta distruggendo l’intera umanità.</w:t>
      </w:r>
    </w:p>
    <w:p w14:paraId="4C6934D8" w14:textId="77777777" w:rsidR="0065361B" w:rsidRDefault="0065361B" w:rsidP="0065361B">
      <w:pPr>
        <w:pStyle w:val="Nessunaspaziatura"/>
        <w:numPr>
          <w:ilvl w:val="0"/>
          <w:numId w:val="0"/>
        </w:numPr>
        <w:tabs>
          <w:tab w:val="left" w:pos="708"/>
        </w:tabs>
        <w:ind w:left="567" w:hanging="567"/>
        <w:rPr>
          <w:i w:val="0"/>
          <w:iCs/>
        </w:rPr>
      </w:pPr>
    </w:p>
    <w:p w14:paraId="7B1D139D" w14:textId="77777777" w:rsidR="0065361B" w:rsidRDefault="0065361B" w:rsidP="004D0C75">
      <w:pPr>
        <w:pStyle w:val="Nessunaspaziatura"/>
        <w:numPr>
          <w:ilvl w:val="0"/>
          <w:numId w:val="3"/>
        </w:numPr>
        <w:tabs>
          <w:tab w:val="num" w:pos="567"/>
        </w:tabs>
        <w:spacing w:after="120" w:line="254" w:lineRule="auto"/>
        <w:ind w:left="567" w:hanging="567"/>
      </w:pPr>
      <w:r>
        <w:t>Essere cristiani è grazia che sgorga dal cuore del Padre, passa per il cuore di Cristo, è data dallo Spirito nella mediazione della Chiesa.</w:t>
      </w:r>
    </w:p>
    <w:p w14:paraId="25866360" w14:textId="77777777" w:rsidR="0065361B" w:rsidRDefault="0065361B" w:rsidP="004D0C75">
      <w:pPr>
        <w:pStyle w:val="Nessunaspaziatura"/>
        <w:numPr>
          <w:ilvl w:val="0"/>
          <w:numId w:val="3"/>
        </w:numPr>
        <w:tabs>
          <w:tab w:val="num" w:pos="567"/>
        </w:tabs>
        <w:spacing w:after="120" w:line="254" w:lineRule="auto"/>
        <w:ind w:left="567" w:hanging="567"/>
      </w:pPr>
      <w:r>
        <w:t>Nessun merito, nessun vanto, nessuna particolare giustizia dell’uomo antecedente a questo Dono. La grazia è grazia dal principio alla fine.</w:t>
      </w:r>
    </w:p>
    <w:p w14:paraId="2F9F1EBC" w14:textId="77777777" w:rsidR="0065361B" w:rsidRDefault="0065361B" w:rsidP="004D0C75">
      <w:pPr>
        <w:pStyle w:val="Nessunaspaziatura"/>
        <w:numPr>
          <w:ilvl w:val="0"/>
          <w:numId w:val="3"/>
        </w:numPr>
        <w:tabs>
          <w:tab w:val="num" w:pos="567"/>
        </w:tabs>
        <w:spacing w:after="120" w:line="254" w:lineRule="auto"/>
        <w:ind w:left="567" w:hanging="567"/>
      </w:pPr>
      <w:r>
        <w:t>Qual è il modo più alto, più santo per ringraziare il Signore? È corrispondere ad essa con il dono di tutta la vita, lasciandosi modellare.</w:t>
      </w:r>
    </w:p>
    <w:p w14:paraId="066AE95E" w14:textId="77777777" w:rsidR="0065361B" w:rsidRDefault="0065361B" w:rsidP="004D0C75">
      <w:pPr>
        <w:pStyle w:val="Nessunaspaziatura"/>
        <w:numPr>
          <w:ilvl w:val="0"/>
          <w:numId w:val="3"/>
        </w:numPr>
        <w:tabs>
          <w:tab w:val="num" w:pos="567"/>
        </w:tabs>
        <w:spacing w:after="120" w:line="254" w:lineRule="auto"/>
        <w:ind w:left="567" w:hanging="567"/>
      </w:pPr>
      <w:r>
        <w:t>Risponde alla grazia chi si lascia modellare dalla grazia. Chi non si lascia modellare, la sciupa, la uccide, la fa morire nel suo cuore.</w:t>
      </w:r>
    </w:p>
    <w:p w14:paraId="4E87712C" w14:textId="77777777" w:rsidR="0065361B" w:rsidRDefault="0065361B" w:rsidP="004D0C75">
      <w:pPr>
        <w:pStyle w:val="Nessunaspaziatura"/>
        <w:numPr>
          <w:ilvl w:val="0"/>
          <w:numId w:val="3"/>
        </w:numPr>
        <w:tabs>
          <w:tab w:val="num" w:pos="567"/>
        </w:tabs>
        <w:spacing w:after="120" w:line="254" w:lineRule="auto"/>
        <w:ind w:left="567" w:hanging="567"/>
      </w:pPr>
      <w:r>
        <w:t>L’altro modo, necessario, anzi obbligatorio per ringraziare il Signore è chiedere a Lui che faccia a molti altri lo stesso dono fatto a noi.</w:t>
      </w:r>
    </w:p>
    <w:p w14:paraId="3D0D7D66" w14:textId="77777777" w:rsidR="0065361B" w:rsidRDefault="0065361B" w:rsidP="004D0C75">
      <w:pPr>
        <w:pStyle w:val="Nessunaspaziatura"/>
        <w:numPr>
          <w:ilvl w:val="0"/>
          <w:numId w:val="3"/>
        </w:numPr>
        <w:tabs>
          <w:tab w:val="num" w:pos="567"/>
        </w:tabs>
        <w:spacing w:after="120" w:line="254" w:lineRule="auto"/>
        <w:ind w:left="567" w:hanging="567"/>
      </w:pPr>
      <w:r>
        <w:t>Se il cristiano non chiede a Dio, in Cristo, per lo Spirito, che altri diventino cristiani, ricevano la grazia, di certo non vive in essa.</w:t>
      </w:r>
    </w:p>
    <w:p w14:paraId="499098C8" w14:textId="77777777" w:rsidR="0065361B" w:rsidRDefault="0065361B" w:rsidP="004D0C75">
      <w:pPr>
        <w:pStyle w:val="Nessunaspaziatura"/>
        <w:numPr>
          <w:ilvl w:val="0"/>
          <w:numId w:val="3"/>
        </w:numPr>
        <w:tabs>
          <w:tab w:val="num" w:pos="567"/>
        </w:tabs>
        <w:spacing w:after="120" w:line="254" w:lineRule="auto"/>
        <w:ind w:left="567" w:hanging="567"/>
      </w:pPr>
      <w:r>
        <w:t>È cristiano, ma non ne comprende la bellezza. Non sa il miracolo che Dio ha fatto nel suo cuore: lo ha conformato al cuore di Gesù.</w:t>
      </w:r>
    </w:p>
    <w:p w14:paraId="4B420B9E" w14:textId="77777777" w:rsidR="0065361B" w:rsidRDefault="0065361B" w:rsidP="004D0C75">
      <w:pPr>
        <w:pStyle w:val="Nessunaspaziatura"/>
        <w:numPr>
          <w:ilvl w:val="0"/>
          <w:numId w:val="3"/>
        </w:numPr>
        <w:tabs>
          <w:tab w:val="num" w:pos="567"/>
        </w:tabs>
        <w:spacing w:after="120" w:line="254" w:lineRule="auto"/>
        <w:ind w:left="567" w:hanging="567"/>
      </w:pPr>
      <w:r>
        <w:t>Chi vive da cristiano, comprende la bellezza creata da Dio in lui, mai smette di chiedere questa grazia per ogni uomo, nessuno escluso.</w:t>
      </w:r>
    </w:p>
    <w:p w14:paraId="3FC499DE" w14:textId="77777777" w:rsidR="0065361B" w:rsidRDefault="0065361B" w:rsidP="004D0C75">
      <w:pPr>
        <w:pStyle w:val="Nessunaspaziatura"/>
        <w:numPr>
          <w:ilvl w:val="0"/>
          <w:numId w:val="3"/>
        </w:numPr>
        <w:tabs>
          <w:tab w:val="num" w:pos="567"/>
        </w:tabs>
        <w:spacing w:after="120" w:line="254" w:lineRule="auto"/>
        <w:ind w:left="567" w:hanging="567"/>
      </w:pPr>
      <w:r>
        <w:t>Il cristiano con la preghiera, poggiata sulla trasformazione della sua vita, diviene il grande missionario nascosto, silenzioso, invisibile.</w:t>
      </w:r>
    </w:p>
    <w:p w14:paraId="744FC1F2" w14:textId="77777777" w:rsidR="0065361B" w:rsidRDefault="0065361B" w:rsidP="004D0C75">
      <w:pPr>
        <w:pStyle w:val="Nessunaspaziatura"/>
        <w:numPr>
          <w:ilvl w:val="0"/>
          <w:numId w:val="3"/>
        </w:numPr>
        <w:tabs>
          <w:tab w:val="num" w:pos="567"/>
        </w:tabs>
        <w:spacing w:after="120" w:line="254" w:lineRule="auto"/>
        <w:ind w:left="567" w:hanging="567"/>
      </w:pPr>
      <w:r>
        <w:t>Se non è missionario nascosto, silenzio, invisibile non è affatto cristiano o lo è solo per sacramento. Di certo non lo è per vita.</w:t>
      </w:r>
    </w:p>
    <w:p w14:paraId="32D05B20" w14:textId="77777777" w:rsidR="0065361B" w:rsidRDefault="0065361B" w:rsidP="004D0C75">
      <w:pPr>
        <w:pStyle w:val="Nessunaspaziatura"/>
        <w:numPr>
          <w:ilvl w:val="0"/>
          <w:numId w:val="3"/>
        </w:numPr>
        <w:tabs>
          <w:tab w:val="num" w:pos="567"/>
        </w:tabs>
        <w:spacing w:after="120" w:line="254" w:lineRule="auto"/>
        <w:ind w:left="567" w:hanging="567"/>
      </w:pPr>
      <w:r>
        <w:t>Lo è per vita se genera attraverso la sua vita molti altri figli a Dio, in Cristo, per opera dello Spirito Santo, nel corpo della Chiesa.</w:t>
      </w:r>
    </w:p>
    <w:p w14:paraId="7E4497FD" w14:textId="77777777" w:rsidR="0065361B" w:rsidRDefault="0065361B" w:rsidP="004D0C75">
      <w:pPr>
        <w:pStyle w:val="Nessunaspaziatura"/>
        <w:numPr>
          <w:ilvl w:val="0"/>
          <w:numId w:val="3"/>
        </w:numPr>
        <w:tabs>
          <w:tab w:val="num" w:pos="567"/>
        </w:tabs>
        <w:spacing w:after="120" w:line="254" w:lineRule="auto"/>
        <w:ind w:left="567" w:hanging="567"/>
      </w:pPr>
      <w:r>
        <w:t>Il cristiano è vero se genera altri cristiani. Se non genera, il suo essere cristiano a nulla serve. È albero sterile. Non dona figli a Dio.</w:t>
      </w:r>
    </w:p>
    <w:p w14:paraId="2887BC0C"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vita, tu che ogni giorno nel tuo seno mistico generi per opera dello Spirito Santo, ogni figlio di Dio, aiutaci.</w:t>
      </w:r>
    </w:p>
    <w:p w14:paraId="7A45EB01" w14:textId="77777777" w:rsidR="0065361B" w:rsidRDefault="0065361B" w:rsidP="004D0C75">
      <w:pPr>
        <w:pStyle w:val="Nessunaspaziatura"/>
        <w:numPr>
          <w:ilvl w:val="0"/>
          <w:numId w:val="3"/>
        </w:numPr>
        <w:tabs>
          <w:tab w:val="num" w:pos="567"/>
        </w:tabs>
        <w:spacing w:after="120" w:line="254" w:lineRule="auto"/>
        <w:ind w:left="567" w:hanging="567"/>
      </w:pPr>
      <w:r>
        <w:t>Anche noi, come te, in te e per te, nello Spirito Santo, in Cristo per il seno della Chiesa dobbiamo far nascere nuovi figli a Dio.</w:t>
      </w:r>
    </w:p>
    <w:p w14:paraId="67556C9D" w14:textId="77777777" w:rsidR="0065361B" w:rsidRDefault="0065361B" w:rsidP="004D0C75">
      <w:pPr>
        <w:pStyle w:val="Nessunaspaziatura"/>
        <w:numPr>
          <w:ilvl w:val="0"/>
          <w:numId w:val="3"/>
        </w:numPr>
        <w:tabs>
          <w:tab w:val="num" w:pos="567"/>
        </w:tabs>
        <w:spacing w:after="120" w:line="254" w:lineRule="auto"/>
        <w:ind w:left="567" w:hanging="567"/>
      </w:pPr>
      <w:r>
        <w:t>Da’ a tutti i tuoi figli la tua stessa fecondità spirituale. Il mondo, Madre Santa ha bisogno di trovare il Padre celeste e i suoi fratelli.</w:t>
      </w:r>
    </w:p>
    <w:p w14:paraId="5334A890" w14:textId="77777777" w:rsidR="0065361B" w:rsidRDefault="0065361B" w:rsidP="004D0C75">
      <w:pPr>
        <w:pStyle w:val="Nessunaspaziatura"/>
        <w:numPr>
          <w:ilvl w:val="0"/>
          <w:numId w:val="3"/>
        </w:numPr>
        <w:tabs>
          <w:tab w:val="num" w:pos="567"/>
        </w:tabs>
        <w:spacing w:after="120" w:line="254" w:lineRule="auto"/>
        <w:ind w:left="567" w:hanging="567"/>
      </w:pPr>
      <w:r>
        <w:t>Madre Nostra, siamo senza il Padre e senza i fratelli. Vieni in nostro aiuto e trasformarci in padri di molti altri figli per il Signore.</w:t>
      </w:r>
    </w:p>
    <w:p w14:paraId="26337AE0" w14:textId="77777777" w:rsidR="0065361B" w:rsidRDefault="0065361B" w:rsidP="004D0C75">
      <w:pPr>
        <w:pStyle w:val="Nessunaspaziatura"/>
        <w:numPr>
          <w:ilvl w:val="0"/>
          <w:numId w:val="3"/>
        </w:numPr>
        <w:tabs>
          <w:tab w:val="num" w:pos="567"/>
        </w:tabs>
        <w:spacing w:after="120" w:line="254" w:lineRule="auto"/>
        <w:ind w:left="567" w:hanging="567"/>
      </w:pPr>
      <w:r>
        <w:t>Madre di Gesù, aiuta me ad essere tuo vero figlio, così potrò aiutarti affinché molti altri diventino tuoi figli, veri discepoli di Gesù.</w:t>
      </w:r>
    </w:p>
    <w:p w14:paraId="1FFD9FB2" w14:textId="77777777" w:rsidR="0065361B" w:rsidRDefault="0065361B" w:rsidP="004D0C75">
      <w:pPr>
        <w:pStyle w:val="Nessunaspaziatura"/>
        <w:numPr>
          <w:ilvl w:val="0"/>
          <w:numId w:val="3"/>
        </w:numPr>
        <w:tabs>
          <w:tab w:val="num" w:pos="567"/>
        </w:tabs>
        <w:spacing w:after="120" w:line="254" w:lineRule="auto"/>
        <w:ind w:left="567" w:hanging="567"/>
      </w:pPr>
      <w:r>
        <w:t>Tu, Madre di Dio, fa’ un buon cristiano me e io mi impegnerò perché quanti non conoscono Gesù, diventino suoi discepoli.</w:t>
      </w:r>
    </w:p>
    <w:p w14:paraId="5FE42B9B" w14:textId="77777777" w:rsidR="0065361B" w:rsidRDefault="0065361B" w:rsidP="0065361B">
      <w:pPr>
        <w:pStyle w:val="Titolo2"/>
      </w:pPr>
      <w:bookmarkStart w:id="280" w:name="_Toc452536822"/>
      <w:r>
        <w:t>24 Marzo</w:t>
      </w:r>
      <w:bookmarkEnd w:id="280"/>
      <w:r>
        <w:t xml:space="preserve"> </w:t>
      </w:r>
    </w:p>
    <w:p w14:paraId="4F69BF23" w14:textId="77777777" w:rsidR="0065361B" w:rsidRDefault="0065361B" w:rsidP="0065361B">
      <w:pPr>
        <w:jc w:val="both"/>
        <w:rPr>
          <w:rFonts w:ascii="Helvetica" w:hAnsi="Helvetica" w:cs="Helvetica"/>
          <w:sz w:val="21"/>
          <w:szCs w:val="21"/>
        </w:rPr>
      </w:pPr>
      <w:r>
        <w:rPr>
          <w:rFonts w:ascii="Helvetica" w:hAnsi="Helvetica" w:cs="Helvetica"/>
          <w:sz w:val="21"/>
          <w:szCs w:val="21"/>
        </w:rPr>
        <w:t>Il cuore del Padre è un abisso eterno di amore. Lui sempre apre, a chi bussa per entrare in esso.</w:t>
      </w:r>
    </w:p>
    <w:p w14:paraId="26D675C9" w14:textId="77777777" w:rsidR="0065361B" w:rsidRPr="0065361B" w:rsidRDefault="0065361B" w:rsidP="0065361B">
      <w:pPr>
        <w:pStyle w:val="Titolo1"/>
        <w:rPr>
          <w:sz w:val="56"/>
        </w:rPr>
      </w:pPr>
      <w:bookmarkStart w:id="281" w:name="_Toc452536823"/>
      <w:r>
        <w:t>Questo tuo fratello era morto ed è tornato in vita</w:t>
      </w:r>
      <w:bookmarkEnd w:id="281"/>
    </w:p>
    <w:p w14:paraId="0C717238"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Tutta la parabola del “Figlio minore”, o “Figliol prodigo”, o “Padre misericordioso”, è racchiusa in un solo aggettivo: “Tuo”. Di chi è il “Figlio minore”? Per il figlio maggiore quell’uomo è un estraneo. Per il Padre quell’uomo non è solo suo figlio, ma è anche “Tuo fratello”, dice al figlio maggiore. Il Padre riconosce in quell’uomo che ritorna confuso, umiliato, stanco, oppresso, deluso, senza speranza, il suo proprio figlio, come figlio lo accoglie, come figlio lo ama. È suo figlio. Lui è il Padre e vive tutta la grandezza della paternità. Lo vede mentre è ancora lontano. Ha compassione. Gli corre incontro. Gli si getta al collo, Lo bacia. Lo accoglie. Lo riveste della sua dignità di figlio. Ordina che si faccia un grande banchetto. È il figlio suo. È tornato in vita. </w:t>
      </w:r>
    </w:p>
    <w:p w14:paraId="77378BC8"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Differente è la scena cui ci fa assistere il figlio maggiore. Lui è nei campi. Torna a casa. Sente la musica e le danze. Chiede cosa stia succedendo. Un servo gli dice che è tornato suo fratello. Lui però non ha fratelli. Ne avevano uno. Poiché lo considera morto, non vuole entrare nella sala del banchetto. Rimane fuori. Esce il Padre e gli spiega le ragioni per cui si deve fare festa. È tornato suo fratello. Lui non ha fratelli. Se non ha fratelli non è obbligato a fare festa o a rallegrarsi. Ma neanche il Padre dovrebbe avere altri figli se non lui solo. Invece il Padre non solo non lo ha ripudiato, appena lo scapestrato è tornato a casa, ha ammazzato anche il vitello grasso. Lui si sta comportando come se nulla fosse accaduto. Non sa che il figlio gli ha sperperato tutti i suoi beni con le prostitute, mentre a lui non ha dato neanche un capretto per fra festa con i suoi amici. Lui è un padre che manca di giustizia, verità, equilibrio. Si lascia commuovere da un figlio perduto che torna. Bel padre è il suo. È dal cuore senza equità!</w:t>
      </w:r>
    </w:p>
    <w:p w14:paraId="28FA75C3"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2B84884B"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166D5F8B"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7CF7171B"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Se questo figlio maggiore sapesse che questo Padre “senza giustizia ed equità” ha sacrificato il suo Figlio eterno per redimere, sanare, giustificare, rivestire di una dignità nuova tutti i suoi figli schiavi e prigionieri del peccato e della morte, come lo chiamerebbe? Cosa gli direbbe? Come giustificherebbe la sua infinita grettezza? Eppure questo è il cuore del Padre! Lui è capace di sacrificare la sua stessa vita – e il Figlio eterno è la sua vita -  per ridare vita a quanti l’hanno persa perché si sono lasciati ingannare dalla parola artificiale del serpente antico e da tutti coloro che in suo nome ancora oggi e sempre proferiscono parole artificiali che sono solo di morte, perché nessuna vita è in esse. Se conosciamo il cuore del Padre, sappiamo sempre cosa fare per coloro che sono i nostri fratelli. Se il cuore del Padre non lo conosciamo, andremo da loro con la nostra giustizia artificiale e con le nostre leggi di vana e stolta equità. Il cuore del Padre è un abisso eterno di amore. Lui sempre apre, a chi bussa per entrare in esso.</w:t>
      </w:r>
    </w:p>
    <w:p w14:paraId="2E3E6F2E" w14:textId="77777777" w:rsidR="0065361B" w:rsidRDefault="0065361B" w:rsidP="0065361B">
      <w:pPr>
        <w:spacing w:after="120"/>
        <w:jc w:val="both"/>
        <w:rPr>
          <w:sz w:val="20"/>
          <w:szCs w:val="20"/>
        </w:rPr>
      </w:pPr>
      <w:r>
        <w:rPr>
          <w:rFonts w:ascii="Book Antiqua" w:hAnsi="Book Antiqua" w:cs="Arial"/>
          <w:i/>
          <w:sz w:val="24"/>
          <w:szCs w:val="20"/>
        </w:rPr>
        <w:t>Vergine Maria, Madre della Redenzione, Angeli, Santi, fateci conoscere il cuore di Dio Padre.</w:t>
      </w:r>
    </w:p>
    <w:p w14:paraId="2C3C01AB" w14:textId="77777777" w:rsidR="0065361B" w:rsidRDefault="0065361B" w:rsidP="0065361B">
      <w:pPr>
        <w:pStyle w:val="Nessunaspaziatura"/>
        <w:numPr>
          <w:ilvl w:val="0"/>
          <w:numId w:val="0"/>
        </w:numPr>
        <w:tabs>
          <w:tab w:val="left" w:pos="708"/>
        </w:tabs>
        <w:ind w:left="567"/>
        <w:rPr>
          <w:rFonts w:cs="Arial"/>
          <w:sz w:val="24"/>
        </w:rPr>
      </w:pPr>
    </w:p>
    <w:p w14:paraId="1518BB51" w14:textId="77777777" w:rsidR="0065361B" w:rsidRDefault="0065361B" w:rsidP="004D0C75">
      <w:pPr>
        <w:pStyle w:val="Nessunaspaziatura"/>
        <w:numPr>
          <w:ilvl w:val="0"/>
          <w:numId w:val="3"/>
        </w:numPr>
        <w:tabs>
          <w:tab w:val="num" w:pos="567"/>
        </w:tabs>
        <w:spacing w:after="120" w:line="254" w:lineRule="auto"/>
        <w:ind w:left="567" w:hanging="567"/>
      </w:pPr>
      <w:r>
        <w:t>Il peccato rende l’uomo senza pelle, senza anima, senza spirito, senza cuore. Il peccato fa di ogni uomo una cancrena di morte per la morte.</w:t>
      </w:r>
    </w:p>
    <w:p w14:paraId="70D6BCC2" w14:textId="77777777" w:rsidR="0065361B" w:rsidRDefault="0065361B" w:rsidP="004D0C75">
      <w:pPr>
        <w:pStyle w:val="Nessunaspaziatura"/>
        <w:numPr>
          <w:ilvl w:val="0"/>
          <w:numId w:val="3"/>
        </w:numPr>
        <w:tabs>
          <w:tab w:val="num" w:pos="567"/>
        </w:tabs>
        <w:spacing w:after="120" w:line="254" w:lineRule="auto"/>
        <w:ind w:left="567" w:hanging="567"/>
      </w:pPr>
      <w:r>
        <w:t>Il Dio della vita, il Padre celeste, il Creatore dell’uomo, vede la creatura in questo stato miserevole. Vuole nuovamente ridarle la vita.</w:t>
      </w:r>
    </w:p>
    <w:p w14:paraId="7914505D" w14:textId="77777777" w:rsidR="0065361B" w:rsidRDefault="0065361B" w:rsidP="004D0C75">
      <w:pPr>
        <w:pStyle w:val="Nessunaspaziatura"/>
        <w:numPr>
          <w:ilvl w:val="0"/>
          <w:numId w:val="3"/>
        </w:numPr>
        <w:tabs>
          <w:tab w:val="num" w:pos="567"/>
        </w:tabs>
        <w:spacing w:after="120" w:line="254" w:lineRule="auto"/>
        <w:ind w:left="567" w:hanging="567"/>
      </w:pPr>
      <w:r>
        <w:t>Come gliela dona? Donando alla sua creatura Cristo Gesù come sua pelle, suo spirito, suo cuore, sua anima, suo alito, suo tutto.</w:t>
      </w:r>
    </w:p>
    <w:p w14:paraId="1B5C0396" w14:textId="77777777" w:rsidR="0065361B" w:rsidRDefault="0065361B" w:rsidP="004D0C75">
      <w:pPr>
        <w:pStyle w:val="Nessunaspaziatura"/>
        <w:numPr>
          <w:ilvl w:val="0"/>
          <w:numId w:val="3"/>
        </w:numPr>
        <w:tabs>
          <w:tab w:val="num" w:pos="567"/>
        </w:tabs>
        <w:spacing w:after="120" w:line="254" w:lineRule="auto"/>
        <w:ind w:left="567" w:hanging="567"/>
      </w:pPr>
      <w:r>
        <w:t>Se l’uomo si veste di Cristo, egli vive. Se rifiuta Cristo, rimane nella sua cancrena di morte. È Cristo la vita nel tempo e nell’eternità.</w:t>
      </w:r>
    </w:p>
    <w:p w14:paraId="34025873" w14:textId="77777777" w:rsidR="0065361B" w:rsidRDefault="0065361B" w:rsidP="004D0C75">
      <w:pPr>
        <w:pStyle w:val="Nessunaspaziatura"/>
        <w:numPr>
          <w:ilvl w:val="0"/>
          <w:numId w:val="3"/>
        </w:numPr>
        <w:tabs>
          <w:tab w:val="num" w:pos="567"/>
        </w:tabs>
        <w:spacing w:after="120" w:line="254" w:lineRule="auto"/>
        <w:ind w:left="567" w:hanging="567"/>
      </w:pPr>
      <w:r>
        <w:t>È Cristo la sola fonte, la sola sorgente della vera vita per ogni uomo. Ma la nostra civiltà cosa ha deciso? Cosa ha scelto e imposto?</w:t>
      </w:r>
    </w:p>
    <w:p w14:paraId="59080E24" w14:textId="77777777" w:rsidR="0065361B" w:rsidRDefault="0065361B" w:rsidP="004D0C75">
      <w:pPr>
        <w:pStyle w:val="Nessunaspaziatura"/>
        <w:numPr>
          <w:ilvl w:val="0"/>
          <w:numId w:val="3"/>
        </w:numPr>
        <w:tabs>
          <w:tab w:val="num" w:pos="567"/>
        </w:tabs>
        <w:spacing w:after="120" w:line="254" w:lineRule="auto"/>
        <w:ind w:left="567" w:hanging="567"/>
      </w:pPr>
      <w:r>
        <w:t>Ha deciso, scelto, imposto che Cristo debba essere bandito, radiato dalla sua vita, dalle sue decisioni, dalla sua mente, dal suo cuore.</w:t>
      </w:r>
    </w:p>
    <w:p w14:paraId="2513572B" w14:textId="77777777" w:rsidR="0065361B" w:rsidRDefault="0065361B" w:rsidP="004D0C75">
      <w:pPr>
        <w:pStyle w:val="Nessunaspaziatura"/>
        <w:numPr>
          <w:ilvl w:val="0"/>
          <w:numId w:val="3"/>
        </w:numPr>
        <w:tabs>
          <w:tab w:val="num" w:pos="567"/>
        </w:tabs>
        <w:spacing w:after="120" w:line="254" w:lineRule="auto"/>
        <w:ind w:left="567" w:hanging="567"/>
      </w:pPr>
      <w:r>
        <w:t>Ha deciso semplicemente di essere senza pelle, sena anima, senza spirito, senza cuore. Ha deciso di essere cancrena di morte per la morte.</w:t>
      </w:r>
    </w:p>
    <w:p w14:paraId="7203C929" w14:textId="77777777" w:rsidR="0065361B" w:rsidRDefault="0065361B" w:rsidP="004D0C75">
      <w:pPr>
        <w:pStyle w:val="Nessunaspaziatura"/>
        <w:numPr>
          <w:ilvl w:val="0"/>
          <w:numId w:val="3"/>
        </w:numPr>
        <w:tabs>
          <w:tab w:val="num" w:pos="567"/>
        </w:tabs>
        <w:spacing w:after="120" w:line="254" w:lineRule="auto"/>
        <w:ind w:left="567" w:hanging="567"/>
      </w:pPr>
      <w:r>
        <w:t>In questa stolta decisione sono responsabili anche molti figli della Chiesa, i quali le hanno insegnato che Cristo è punto di discordia.</w:t>
      </w:r>
    </w:p>
    <w:p w14:paraId="1649211C" w14:textId="77777777" w:rsidR="0065361B" w:rsidRDefault="0065361B" w:rsidP="004D0C75">
      <w:pPr>
        <w:pStyle w:val="Nessunaspaziatura"/>
        <w:numPr>
          <w:ilvl w:val="0"/>
          <w:numId w:val="3"/>
        </w:numPr>
        <w:tabs>
          <w:tab w:val="num" w:pos="567"/>
        </w:tabs>
        <w:spacing w:after="120" w:line="254" w:lineRule="auto"/>
        <w:ind w:left="567" w:hanging="567"/>
      </w:pPr>
      <w:r>
        <w:t>Le hanno detto che Cristo fa la differenza tra un uomo e un altro uomo, tra chi è essere per la vita e chi è essere per la morte.</w:t>
      </w:r>
    </w:p>
    <w:p w14:paraId="0E87E25A" w14:textId="77777777" w:rsidR="0065361B" w:rsidRDefault="0065361B" w:rsidP="004D0C75">
      <w:pPr>
        <w:pStyle w:val="Nessunaspaziatura"/>
        <w:numPr>
          <w:ilvl w:val="0"/>
          <w:numId w:val="3"/>
        </w:numPr>
        <w:tabs>
          <w:tab w:val="num" w:pos="567"/>
        </w:tabs>
        <w:spacing w:after="120" w:line="254" w:lineRule="auto"/>
        <w:ind w:left="567" w:hanging="567"/>
      </w:pPr>
      <w:r>
        <w:t>Hanno detto che è meglio eliminare Cristo e la Chiesa e creare un dio artificiale, un dio elaborato dal pensiero dell’uomo senza pensiero.</w:t>
      </w:r>
    </w:p>
    <w:p w14:paraId="0E034C7F" w14:textId="77777777" w:rsidR="0065361B" w:rsidRDefault="0065361B" w:rsidP="004D0C75">
      <w:pPr>
        <w:pStyle w:val="Nessunaspaziatura"/>
        <w:numPr>
          <w:ilvl w:val="0"/>
          <w:numId w:val="3"/>
        </w:numPr>
        <w:tabs>
          <w:tab w:val="num" w:pos="567"/>
        </w:tabs>
        <w:spacing w:after="120" w:line="254" w:lineRule="auto"/>
        <w:ind w:left="567" w:hanging="567"/>
      </w:pPr>
      <w:r>
        <w:t>Questo dio artificiale, frutto del pensiero dell’uomo senza pensiero, lascia tutti nella morte. Siamo tutti uguali, ma nella morte.</w:t>
      </w:r>
    </w:p>
    <w:p w14:paraId="2F9A67A6" w14:textId="77777777" w:rsidR="0065361B" w:rsidRDefault="0065361B" w:rsidP="004D0C75">
      <w:pPr>
        <w:pStyle w:val="Nessunaspaziatura"/>
        <w:numPr>
          <w:ilvl w:val="0"/>
          <w:numId w:val="3"/>
        </w:numPr>
        <w:tabs>
          <w:tab w:val="num" w:pos="567"/>
        </w:tabs>
        <w:spacing w:after="120" w:line="254" w:lineRule="auto"/>
        <w:ind w:left="567" w:hanging="567"/>
      </w:pPr>
      <w:r>
        <w:t>Abbiamo abolito la vera differenza tra un uomo e un altro uomo. Abbiamo finalmente legalizzato l’uguaglianza nella morte per la morte.</w:t>
      </w:r>
    </w:p>
    <w:p w14:paraId="51871808" w14:textId="77777777" w:rsidR="0065361B" w:rsidRDefault="0065361B" w:rsidP="004D0C75">
      <w:pPr>
        <w:pStyle w:val="Nessunaspaziatura"/>
        <w:numPr>
          <w:ilvl w:val="0"/>
          <w:numId w:val="3"/>
        </w:numPr>
        <w:tabs>
          <w:tab w:val="num" w:pos="567"/>
        </w:tabs>
        <w:spacing w:after="120" w:line="254" w:lineRule="auto"/>
        <w:ind w:left="567" w:hanging="567"/>
      </w:pPr>
      <w:r>
        <w:t>Nasce la civiltà dell’aborto, del divorzio, dell’eutanasia, dell’omosessualità, radiazione della differenza del genere maschile e femminile.</w:t>
      </w:r>
    </w:p>
    <w:p w14:paraId="46B1C4BF" w14:textId="77777777" w:rsidR="0065361B" w:rsidRDefault="0065361B" w:rsidP="004D0C75">
      <w:pPr>
        <w:pStyle w:val="Nessunaspaziatura"/>
        <w:numPr>
          <w:ilvl w:val="0"/>
          <w:numId w:val="3"/>
        </w:numPr>
        <w:tabs>
          <w:tab w:val="num" w:pos="567"/>
        </w:tabs>
        <w:spacing w:after="120" w:line="254" w:lineRule="auto"/>
        <w:ind w:left="567" w:hanging="567"/>
      </w:pPr>
      <w:r>
        <w:t>Nasce la civiltà dell’abolizione della differenza eterna tra benedetti e maledetti. Tutti alla fine saranno accolti nel cielo di Dio.</w:t>
      </w:r>
    </w:p>
    <w:p w14:paraId="2CD5A50F" w14:textId="77777777" w:rsidR="0065361B" w:rsidRDefault="0065361B" w:rsidP="004D0C75">
      <w:pPr>
        <w:pStyle w:val="Nessunaspaziatura"/>
        <w:numPr>
          <w:ilvl w:val="0"/>
          <w:numId w:val="3"/>
        </w:numPr>
        <w:tabs>
          <w:tab w:val="num" w:pos="567"/>
        </w:tabs>
        <w:spacing w:after="120" w:line="254" w:lineRule="auto"/>
        <w:ind w:left="567" w:hanging="567"/>
      </w:pPr>
      <w:r>
        <w:t>Ci si dimentica però di dire che questo Dio senza differenze eterne è il dio artificiale creato dal pensiero dell’uomo senza pensiero.</w:t>
      </w:r>
    </w:p>
    <w:p w14:paraId="1B2A09D7" w14:textId="77777777" w:rsidR="0065361B" w:rsidRDefault="0065361B" w:rsidP="004D0C75">
      <w:pPr>
        <w:pStyle w:val="Nessunaspaziatura"/>
        <w:numPr>
          <w:ilvl w:val="0"/>
          <w:numId w:val="3"/>
        </w:numPr>
        <w:tabs>
          <w:tab w:val="num" w:pos="567"/>
        </w:tabs>
        <w:spacing w:after="120" w:line="254" w:lineRule="auto"/>
        <w:ind w:left="567" w:hanging="567"/>
      </w:pPr>
      <w:r>
        <w:t>Se questo Dio ha abolito la differenza eterna, se per il malfattore lui fa festa nel suo regno, perché noi facciamo tutto questo chiasso?</w:t>
      </w:r>
    </w:p>
    <w:p w14:paraId="36C84B55" w14:textId="77777777" w:rsidR="0065361B" w:rsidRDefault="0065361B" w:rsidP="004D0C75">
      <w:pPr>
        <w:pStyle w:val="Nessunaspaziatura"/>
        <w:numPr>
          <w:ilvl w:val="0"/>
          <w:numId w:val="3"/>
        </w:numPr>
        <w:tabs>
          <w:tab w:val="num" w:pos="567"/>
        </w:tabs>
        <w:spacing w:after="120" w:line="254" w:lineRule="auto"/>
        <w:ind w:left="567" w:hanging="567"/>
      </w:pPr>
      <w:r>
        <w:t>Non dicono i più illustri teologi che non esiste l’inferno? Ma se l’inferno è vuoto, non c’è più differenza presso Dio tra bene e male.</w:t>
      </w:r>
    </w:p>
    <w:p w14:paraId="3CFEC7A2" w14:textId="77777777" w:rsidR="0065361B" w:rsidRDefault="0065361B" w:rsidP="004D0C75">
      <w:pPr>
        <w:pStyle w:val="Nessunaspaziatura"/>
        <w:numPr>
          <w:ilvl w:val="0"/>
          <w:numId w:val="3"/>
        </w:numPr>
        <w:tabs>
          <w:tab w:val="num" w:pos="567"/>
        </w:tabs>
        <w:spacing w:after="120" w:line="254" w:lineRule="auto"/>
        <w:ind w:left="567" w:hanging="567"/>
      </w:pPr>
      <w:r>
        <w:t>Ma se il dio artificiale non fa più differenza eterna tra bene e male, perché dobbiamo farla noi sulla terra? Ma noi facciamo differenza?</w:t>
      </w:r>
    </w:p>
    <w:p w14:paraId="153D5DD5" w14:textId="77777777" w:rsidR="0065361B" w:rsidRDefault="0065361B" w:rsidP="004D0C75">
      <w:pPr>
        <w:pStyle w:val="Nessunaspaziatura"/>
        <w:numPr>
          <w:ilvl w:val="0"/>
          <w:numId w:val="3"/>
        </w:numPr>
        <w:tabs>
          <w:tab w:val="num" w:pos="567"/>
        </w:tabs>
        <w:spacing w:after="120" w:line="254" w:lineRule="auto"/>
        <w:ind w:left="567" w:hanging="567"/>
      </w:pPr>
      <w:r>
        <w:t>Sono questi i risultati del pensiero dell’uomo senza pensiero, perché ha radiato Cristo, suo pensiero di verità e di vita, sua luce.</w:t>
      </w:r>
    </w:p>
    <w:p w14:paraId="6E456EE5" w14:textId="77777777" w:rsidR="0065361B" w:rsidRDefault="0065361B" w:rsidP="004D0C75">
      <w:pPr>
        <w:pStyle w:val="Nessunaspaziatura"/>
        <w:numPr>
          <w:ilvl w:val="0"/>
          <w:numId w:val="3"/>
        </w:numPr>
        <w:tabs>
          <w:tab w:val="num" w:pos="567"/>
        </w:tabs>
        <w:spacing w:after="120" w:line="254" w:lineRule="auto"/>
        <w:ind w:left="567" w:hanging="567"/>
      </w:pPr>
      <w:r>
        <w:t>Vergine Maria, vieni in nostro soccorso. Per la tua pietà, misericordia e compassione, donaci ancora una volta Cristo Signore.</w:t>
      </w:r>
    </w:p>
    <w:p w14:paraId="78BC4212" w14:textId="77777777" w:rsidR="0065361B" w:rsidRDefault="0065361B" w:rsidP="004D0C75">
      <w:pPr>
        <w:pStyle w:val="Nessunaspaziatura"/>
        <w:numPr>
          <w:ilvl w:val="0"/>
          <w:numId w:val="3"/>
        </w:numPr>
        <w:tabs>
          <w:tab w:val="num" w:pos="567"/>
        </w:tabs>
        <w:spacing w:after="120" w:line="254" w:lineRule="auto"/>
        <w:ind w:left="567" w:hanging="567"/>
      </w:pPr>
      <w:r>
        <w:t>Senza di Lui, Madre Santa, diventeremo tutti cancrena di morte per la morte. È Lui il solo pensiero vero che può dare vita al mondo.</w:t>
      </w:r>
    </w:p>
    <w:p w14:paraId="693FA88B" w14:textId="77777777" w:rsidR="0065361B" w:rsidRDefault="0065361B" w:rsidP="0065361B">
      <w:pPr>
        <w:pStyle w:val="Nessunaspaziatura"/>
        <w:numPr>
          <w:ilvl w:val="0"/>
          <w:numId w:val="0"/>
        </w:numPr>
        <w:tabs>
          <w:tab w:val="left" w:pos="708"/>
        </w:tabs>
        <w:ind w:left="567" w:hanging="567"/>
      </w:pPr>
    </w:p>
    <w:p w14:paraId="4A31CE03" w14:textId="77777777" w:rsidR="0065361B" w:rsidRDefault="0065361B" w:rsidP="004D0C75">
      <w:pPr>
        <w:pStyle w:val="Nessunaspaziatura"/>
        <w:numPr>
          <w:ilvl w:val="0"/>
          <w:numId w:val="3"/>
        </w:numPr>
        <w:tabs>
          <w:tab w:val="num" w:pos="567"/>
        </w:tabs>
        <w:spacing w:after="120" w:line="254" w:lineRule="auto"/>
        <w:ind w:left="567" w:hanging="567"/>
      </w:pPr>
      <w:r>
        <w:t>Per la sua grande misericordia il Signore rivela all’uomo la verità che lo conserva vero uomo, perché lo fa essere sempre dalla sua volontà.</w:t>
      </w:r>
    </w:p>
    <w:p w14:paraId="73B92A0B" w14:textId="77777777" w:rsidR="0065361B" w:rsidRDefault="0065361B" w:rsidP="004D0C75">
      <w:pPr>
        <w:pStyle w:val="Nessunaspaziatura"/>
        <w:numPr>
          <w:ilvl w:val="0"/>
          <w:numId w:val="3"/>
        </w:numPr>
        <w:tabs>
          <w:tab w:val="num" w:pos="567"/>
        </w:tabs>
        <w:spacing w:after="120" w:line="254" w:lineRule="auto"/>
        <w:ind w:left="567" w:hanging="567"/>
      </w:pPr>
      <w:r>
        <w:t>Quale fu la prima grande infinita eterna misericordia dopo la creazione dell’uomo ad immagine e a somiglianza di Dio? Il dono della Parola.</w:t>
      </w:r>
    </w:p>
    <w:p w14:paraId="218EE9D9" w14:textId="77777777" w:rsidR="0065361B" w:rsidRDefault="0065361B" w:rsidP="004D0C75">
      <w:pPr>
        <w:pStyle w:val="Nessunaspaziatura"/>
        <w:numPr>
          <w:ilvl w:val="0"/>
          <w:numId w:val="3"/>
        </w:numPr>
        <w:tabs>
          <w:tab w:val="num" w:pos="567"/>
        </w:tabs>
        <w:spacing w:after="120" w:line="254" w:lineRule="auto"/>
        <w:ind w:left="567" w:hanging="567"/>
      </w:pPr>
      <w:r>
        <w:t>“Se ne mangi, muori”. Poni molta attenzione a non mangiare dell’albero della conoscenza del bene e del male. “Se ne mangi, muori”.</w:t>
      </w:r>
    </w:p>
    <w:p w14:paraId="02ADFB6F" w14:textId="77777777" w:rsidR="0065361B" w:rsidRDefault="0065361B" w:rsidP="004D0C75">
      <w:pPr>
        <w:pStyle w:val="Nessunaspaziatura"/>
        <w:numPr>
          <w:ilvl w:val="0"/>
          <w:numId w:val="3"/>
        </w:numPr>
        <w:tabs>
          <w:tab w:val="num" w:pos="567"/>
        </w:tabs>
        <w:spacing w:after="120" w:line="254" w:lineRule="auto"/>
        <w:ind w:left="567" w:hanging="567"/>
      </w:pPr>
      <w:r>
        <w:t>Se il cristiano si rivestisse della misericordia di Dio e dicesse all’uomo i mali che sono fuori della Parola, sarebbe dalla grande pietà.</w:t>
      </w:r>
    </w:p>
    <w:p w14:paraId="67937D61" w14:textId="77777777" w:rsidR="0065361B" w:rsidRDefault="0065361B" w:rsidP="004D0C75">
      <w:pPr>
        <w:pStyle w:val="Nessunaspaziatura"/>
        <w:numPr>
          <w:ilvl w:val="0"/>
          <w:numId w:val="3"/>
        </w:numPr>
        <w:tabs>
          <w:tab w:val="num" w:pos="567"/>
        </w:tabs>
        <w:spacing w:after="120" w:line="254" w:lineRule="auto"/>
        <w:ind w:left="567" w:hanging="567"/>
      </w:pPr>
      <w:r>
        <w:t>Invece il cristiano, mentendo e ingannando l’uomo, gli dice con falsa testimonianza, grande menzogna, il contrario di ciò che Dio ha detto.</w:t>
      </w:r>
    </w:p>
    <w:p w14:paraId="203DEAF4" w14:textId="77777777" w:rsidR="0065361B" w:rsidRDefault="0065361B" w:rsidP="004D0C75">
      <w:pPr>
        <w:pStyle w:val="Nessunaspaziatura"/>
        <w:numPr>
          <w:ilvl w:val="0"/>
          <w:numId w:val="3"/>
        </w:numPr>
        <w:tabs>
          <w:tab w:val="num" w:pos="567"/>
        </w:tabs>
        <w:spacing w:after="120" w:line="254" w:lineRule="auto"/>
        <w:ind w:left="567" w:hanging="567"/>
      </w:pPr>
      <w:r>
        <w:t>E così da missionario di Dio, il cristiano si fa evangelizzatore di Satana. Dice la parola di Satana, ma servendosi del nome del suo Dio.</w:t>
      </w:r>
    </w:p>
    <w:p w14:paraId="026B4EAA" w14:textId="77777777" w:rsidR="0065361B" w:rsidRDefault="0065361B" w:rsidP="004D0C75">
      <w:pPr>
        <w:pStyle w:val="Nessunaspaziatura"/>
        <w:numPr>
          <w:ilvl w:val="0"/>
          <w:numId w:val="3"/>
        </w:numPr>
        <w:tabs>
          <w:tab w:val="num" w:pos="567"/>
        </w:tabs>
        <w:spacing w:after="120" w:line="254" w:lineRule="auto"/>
        <w:ind w:left="567" w:hanging="567"/>
      </w:pPr>
      <w:r>
        <w:t>Senza questa fondamentale, essenziale misericordia tutte le altre a nulla servono. Senza la prima si aprono per l’uomo le porte della morte.</w:t>
      </w:r>
    </w:p>
    <w:p w14:paraId="69B56FD3" w14:textId="77777777" w:rsidR="0065361B" w:rsidRDefault="0065361B" w:rsidP="004D0C75">
      <w:pPr>
        <w:pStyle w:val="Nessunaspaziatura"/>
        <w:numPr>
          <w:ilvl w:val="0"/>
          <w:numId w:val="3"/>
        </w:numPr>
        <w:tabs>
          <w:tab w:val="num" w:pos="567"/>
        </w:tabs>
        <w:spacing w:after="120" w:line="254" w:lineRule="auto"/>
        <w:ind w:left="567" w:hanging="567"/>
      </w:pPr>
      <w:r>
        <w:t>È questa la misericordia del discepolo di Gesù: dare ad ogni uomo la Parola della vita eterna, perché l’accolga, esca dalla morte, viva.</w:t>
      </w:r>
    </w:p>
    <w:p w14:paraId="708FE7F7" w14:textId="77777777" w:rsidR="0065361B" w:rsidRDefault="0065361B" w:rsidP="004D0C75">
      <w:pPr>
        <w:pStyle w:val="Nessunaspaziatura"/>
        <w:numPr>
          <w:ilvl w:val="0"/>
          <w:numId w:val="3"/>
        </w:numPr>
        <w:tabs>
          <w:tab w:val="num" w:pos="567"/>
        </w:tabs>
        <w:spacing w:after="120" w:line="254" w:lineRule="auto"/>
        <w:ind w:left="567" w:hanging="567"/>
      </w:pPr>
      <w:r>
        <w:t>Se la Parola non è data, l’altro rimane nella morte. Non conosce il vero Dio, il vero Cristo, il vero Spirito Santo, la vera via della vita.</w:t>
      </w:r>
    </w:p>
    <w:p w14:paraId="5BC2D84E" w14:textId="77777777" w:rsidR="0065361B" w:rsidRDefault="0065361B" w:rsidP="004D0C75">
      <w:pPr>
        <w:pStyle w:val="Nessunaspaziatura"/>
        <w:numPr>
          <w:ilvl w:val="0"/>
          <w:numId w:val="3"/>
        </w:numPr>
        <w:tabs>
          <w:tab w:val="num" w:pos="567"/>
        </w:tabs>
        <w:spacing w:after="120" w:line="254" w:lineRule="auto"/>
        <w:ind w:left="567" w:hanging="567"/>
      </w:pPr>
      <w:r>
        <w:t>Al peccato di omissione per non aver annunziato la via della vita spesso si aggiunge l’altro della falsa testimonianza ai danni di Dio.</w:t>
      </w:r>
    </w:p>
    <w:p w14:paraId="5CF0FFA0" w14:textId="77777777" w:rsidR="0065361B" w:rsidRDefault="0065361B" w:rsidP="004D0C75">
      <w:pPr>
        <w:pStyle w:val="Nessunaspaziatura"/>
        <w:numPr>
          <w:ilvl w:val="0"/>
          <w:numId w:val="3"/>
        </w:numPr>
        <w:tabs>
          <w:tab w:val="num" w:pos="567"/>
        </w:tabs>
        <w:spacing w:after="120" w:line="254" w:lineRule="auto"/>
        <w:ind w:left="567" w:hanging="567"/>
      </w:pPr>
      <w:r>
        <w:t>Contro il Dono del Padre, che è Cristo via, verità, vita, la falsa profezia annienta, distrugge Gesù Signore, cancellando il suo Vangelo.</w:t>
      </w:r>
    </w:p>
    <w:p w14:paraId="248B8E6B" w14:textId="77777777" w:rsidR="0065361B" w:rsidRDefault="0065361B" w:rsidP="004D0C75">
      <w:pPr>
        <w:pStyle w:val="Nessunaspaziatura"/>
        <w:numPr>
          <w:ilvl w:val="0"/>
          <w:numId w:val="3"/>
        </w:numPr>
        <w:tabs>
          <w:tab w:val="num" w:pos="567"/>
        </w:tabs>
        <w:spacing w:after="120" w:line="254" w:lineRule="auto"/>
        <w:ind w:left="567" w:hanging="567"/>
      </w:pPr>
      <w:r>
        <w:t>Il peccato della falsa testimonianza è gravissimo. Può divenire peccato contro lo Spirito Santo, senza remissione né in vita e né in morte.</w:t>
      </w:r>
    </w:p>
    <w:p w14:paraId="18E36AED" w14:textId="77777777" w:rsidR="0065361B" w:rsidRDefault="0065361B" w:rsidP="004D0C75">
      <w:pPr>
        <w:pStyle w:val="Nessunaspaziatura"/>
        <w:numPr>
          <w:ilvl w:val="0"/>
          <w:numId w:val="3"/>
        </w:numPr>
        <w:tabs>
          <w:tab w:val="num" w:pos="567"/>
        </w:tabs>
        <w:spacing w:after="120" w:line="254" w:lineRule="auto"/>
        <w:ind w:left="567" w:hanging="567"/>
      </w:pPr>
      <w:r>
        <w:t>Oggi è questo peccato di falsa testimonianza che distrugge la Chiesa e la sua missione. Se Cristo non serve all’uomo a che serve la Chiesa?</w:t>
      </w:r>
    </w:p>
    <w:p w14:paraId="6789C795" w14:textId="77777777" w:rsidR="0065361B" w:rsidRDefault="0065361B" w:rsidP="004D0C75">
      <w:pPr>
        <w:pStyle w:val="Nessunaspaziatura"/>
        <w:numPr>
          <w:ilvl w:val="0"/>
          <w:numId w:val="3"/>
        </w:numPr>
        <w:tabs>
          <w:tab w:val="num" w:pos="567"/>
        </w:tabs>
        <w:spacing w:after="120" w:line="254" w:lineRule="auto"/>
        <w:ind w:left="567" w:hanging="567"/>
      </w:pPr>
      <w:r>
        <w:t>Se la Parola di Gesù è un semplice modo di dire, un vecchio genere letterario, senza verità in essa, a che serve il Vangelo, la Scrittura?</w:t>
      </w:r>
    </w:p>
    <w:p w14:paraId="2BBA95E4" w14:textId="77777777" w:rsidR="0065361B" w:rsidRDefault="0065361B" w:rsidP="004D0C75">
      <w:pPr>
        <w:pStyle w:val="Nessunaspaziatura"/>
        <w:numPr>
          <w:ilvl w:val="0"/>
          <w:numId w:val="3"/>
        </w:numPr>
        <w:tabs>
          <w:tab w:val="num" w:pos="567"/>
        </w:tabs>
        <w:spacing w:after="120" w:line="254" w:lineRule="auto"/>
        <w:ind w:left="567" w:hanging="567"/>
      </w:pPr>
      <w:r>
        <w:t>Se la Parola di Gesù è cancellata dalla falsa profezia che dice il trionfo della misericordia di Dio su ogni peccato, a che serve la grazia?</w:t>
      </w:r>
    </w:p>
    <w:p w14:paraId="301521D9" w14:textId="77777777" w:rsidR="0065361B" w:rsidRDefault="0065361B" w:rsidP="004D0C75">
      <w:pPr>
        <w:pStyle w:val="Nessunaspaziatura"/>
        <w:numPr>
          <w:ilvl w:val="0"/>
          <w:numId w:val="3"/>
        </w:numPr>
        <w:tabs>
          <w:tab w:val="num" w:pos="567"/>
        </w:tabs>
        <w:spacing w:after="120" w:line="254" w:lineRule="auto"/>
        <w:ind w:left="567" w:hanging="567"/>
      </w:pPr>
      <w:r>
        <w:t>Se cristiano e non cristiano sono la stessa cosa, senza alcuna distinzione ontologica, a che serve il battesimo, a che serve la cresima?</w:t>
      </w:r>
    </w:p>
    <w:p w14:paraId="35C04964" w14:textId="77777777" w:rsidR="0065361B" w:rsidRDefault="0065361B" w:rsidP="004D0C75">
      <w:pPr>
        <w:pStyle w:val="Nessunaspaziatura"/>
        <w:numPr>
          <w:ilvl w:val="0"/>
          <w:numId w:val="3"/>
        </w:numPr>
        <w:tabs>
          <w:tab w:val="num" w:pos="567"/>
        </w:tabs>
        <w:spacing w:after="120" w:line="254" w:lineRule="auto"/>
        <w:ind w:left="567" w:hanging="567"/>
      </w:pPr>
      <w:r>
        <w:t>Se alla sera della vita per tutti ci sarà una grande festa nel cielo, a che serve essere giusti, onesti, moralmente corretti in ogni cosa?</w:t>
      </w:r>
    </w:p>
    <w:p w14:paraId="2CCC46B7" w14:textId="77777777" w:rsidR="0065361B" w:rsidRDefault="0065361B" w:rsidP="004D0C75">
      <w:pPr>
        <w:pStyle w:val="Nessunaspaziatura"/>
        <w:numPr>
          <w:ilvl w:val="0"/>
          <w:numId w:val="3"/>
        </w:numPr>
        <w:tabs>
          <w:tab w:val="num" w:pos="567"/>
        </w:tabs>
        <w:spacing w:after="120" w:line="254" w:lineRule="auto"/>
        <w:ind w:left="567" w:hanging="567"/>
      </w:pPr>
      <w:r>
        <w:t>La falsa profezia toglie ogni vigore al giusto perché perseveri, dona forza al malvagio perché continui nella sua malvagità e cattiveria.</w:t>
      </w:r>
    </w:p>
    <w:p w14:paraId="33C1959A" w14:textId="77777777" w:rsidR="0065361B" w:rsidRDefault="0065361B" w:rsidP="004D0C75">
      <w:pPr>
        <w:pStyle w:val="Nessunaspaziatura"/>
        <w:numPr>
          <w:ilvl w:val="0"/>
          <w:numId w:val="3"/>
        </w:numPr>
        <w:tabs>
          <w:tab w:val="num" w:pos="567"/>
        </w:tabs>
        <w:spacing w:after="120" w:line="254" w:lineRule="auto"/>
        <w:ind w:left="567" w:hanging="567"/>
      </w:pPr>
      <w:r>
        <w:t>Quando la religione viene falsificata è tutta l’umanità che soffre. Oggi molti mali sono causati dalla falsa religione che governa le menti.</w:t>
      </w:r>
    </w:p>
    <w:p w14:paraId="2494F47D" w14:textId="77777777" w:rsidR="0065361B" w:rsidRDefault="0065361B" w:rsidP="004D0C75">
      <w:pPr>
        <w:pStyle w:val="Nessunaspaziatura"/>
        <w:numPr>
          <w:ilvl w:val="0"/>
          <w:numId w:val="3"/>
        </w:numPr>
        <w:tabs>
          <w:tab w:val="num" w:pos="567"/>
        </w:tabs>
        <w:spacing w:after="120" w:line="254" w:lineRule="auto"/>
        <w:ind w:left="567" w:hanging="567"/>
      </w:pPr>
      <w:r>
        <w:t>I responsabili delle religioni devono sapere che va loro ascritto per l’eternità ogni male che il loro silenzio produce e spesso ratifica.</w:t>
      </w:r>
    </w:p>
    <w:p w14:paraId="01741417" w14:textId="77777777" w:rsidR="0065361B" w:rsidRDefault="0065361B" w:rsidP="004D0C75">
      <w:pPr>
        <w:pStyle w:val="Nessunaspaziatura"/>
        <w:numPr>
          <w:ilvl w:val="0"/>
          <w:numId w:val="3"/>
        </w:numPr>
        <w:tabs>
          <w:tab w:val="num" w:pos="567"/>
        </w:tabs>
        <w:spacing w:after="120" w:line="254" w:lineRule="auto"/>
        <w:ind w:left="567" w:hanging="567"/>
      </w:pPr>
      <w:r>
        <w:t>Quanti sono responsabili delle religioni devono insegnare ai loro seguaci la netta, esatta distinzione tra bene e male, giusto ed ingiusto.</w:t>
      </w:r>
    </w:p>
    <w:p w14:paraId="5D335E11" w14:textId="77777777" w:rsidR="0065361B" w:rsidRDefault="0065361B" w:rsidP="004D0C75">
      <w:pPr>
        <w:pStyle w:val="Nessunaspaziatura"/>
        <w:numPr>
          <w:ilvl w:val="0"/>
          <w:numId w:val="3"/>
        </w:numPr>
        <w:tabs>
          <w:tab w:val="num" w:pos="567"/>
        </w:tabs>
        <w:spacing w:after="120" w:line="254" w:lineRule="auto"/>
        <w:ind w:left="567" w:hanging="567"/>
      </w:pPr>
      <w:r>
        <w:t>I responsabili delle religioni, se omettono di dire con voce alta e chiara ciò che è bene e ciò che è male, sono complici di ogni morte.</w:t>
      </w:r>
    </w:p>
    <w:p w14:paraId="16AC965C" w14:textId="77777777" w:rsidR="0065361B" w:rsidRDefault="0065361B" w:rsidP="004D0C75">
      <w:pPr>
        <w:pStyle w:val="Nessunaspaziatura"/>
        <w:numPr>
          <w:ilvl w:val="0"/>
          <w:numId w:val="3"/>
        </w:numPr>
        <w:tabs>
          <w:tab w:val="num" w:pos="567"/>
        </w:tabs>
        <w:spacing w:after="120" w:line="254" w:lineRule="auto"/>
        <w:ind w:left="567" w:hanging="567"/>
      </w:pPr>
      <w:r>
        <w:t>Questo principio vale anche per la religione cattolica. I responsabili di essa devono sempre gridare ciò che è verità e falsità secondo Dio.</w:t>
      </w:r>
    </w:p>
    <w:p w14:paraId="761100BD" w14:textId="77777777" w:rsidR="0065361B" w:rsidRDefault="0065361B" w:rsidP="004D0C75">
      <w:pPr>
        <w:pStyle w:val="Nessunaspaziatura"/>
        <w:numPr>
          <w:ilvl w:val="0"/>
          <w:numId w:val="3"/>
        </w:numPr>
        <w:tabs>
          <w:tab w:val="num" w:pos="567"/>
        </w:tabs>
        <w:spacing w:after="120" w:line="254" w:lineRule="auto"/>
        <w:ind w:left="567" w:hanging="567"/>
      </w:pPr>
      <w:r>
        <w:t>Per ogni pensiero personale introdotto da essi, sono responsabili per l’eternità. Sono complici del male che la loro falsità produce.</w:t>
      </w:r>
    </w:p>
    <w:p w14:paraId="05565125" w14:textId="77777777" w:rsidR="0065361B" w:rsidRDefault="0065361B" w:rsidP="004D0C75">
      <w:pPr>
        <w:pStyle w:val="Nessunaspaziatura"/>
        <w:numPr>
          <w:ilvl w:val="0"/>
          <w:numId w:val="3"/>
        </w:numPr>
        <w:tabs>
          <w:tab w:val="num" w:pos="567"/>
        </w:tabs>
        <w:spacing w:after="120" w:line="254" w:lineRule="auto"/>
        <w:ind w:left="567" w:hanging="567"/>
      </w:pPr>
      <w:r>
        <w:t>Oggi è la religione che è corrotta, pervertita. Molto male viene fatto perché si è cancellato Dio e molto perché Dio è stato falsificato.</w:t>
      </w:r>
    </w:p>
    <w:p w14:paraId="5B739CEE" w14:textId="77777777" w:rsidR="0065361B" w:rsidRDefault="0065361B" w:rsidP="004D0C75">
      <w:pPr>
        <w:pStyle w:val="Nessunaspaziatura"/>
        <w:numPr>
          <w:ilvl w:val="0"/>
          <w:numId w:val="3"/>
        </w:numPr>
        <w:tabs>
          <w:tab w:val="num" w:pos="567"/>
        </w:tabs>
        <w:spacing w:after="120" w:line="254" w:lineRule="auto"/>
        <w:ind w:left="567" w:hanging="567"/>
      </w:pPr>
      <w:r>
        <w:t>Ogni religione, nessuna esclusa, che giustifica il male morale che genera sempre male fisico, è religione di Satana mai potrà essere di Dio.</w:t>
      </w:r>
    </w:p>
    <w:p w14:paraId="7D5841E8" w14:textId="77777777" w:rsidR="0065361B" w:rsidRDefault="0065361B" w:rsidP="004D0C75">
      <w:pPr>
        <w:pStyle w:val="Nessunaspaziatura"/>
        <w:numPr>
          <w:ilvl w:val="0"/>
          <w:numId w:val="3"/>
        </w:numPr>
        <w:tabs>
          <w:tab w:val="num" w:pos="567"/>
        </w:tabs>
        <w:spacing w:after="120" w:line="254" w:lineRule="auto"/>
        <w:ind w:left="567" w:hanging="567"/>
      </w:pPr>
      <w:r>
        <w:t>Ogni religione che dinanzi al male morale che si trasforma sempre in male fisico tace, è complice del male perpetrato dai suoi sudditi.</w:t>
      </w:r>
    </w:p>
    <w:p w14:paraId="3DE54D41" w14:textId="77777777" w:rsidR="0065361B" w:rsidRDefault="0065361B" w:rsidP="004D0C75">
      <w:pPr>
        <w:pStyle w:val="Nessunaspaziatura"/>
        <w:numPr>
          <w:ilvl w:val="0"/>
          <w:numId w:val="3"/>
        </w:numPr>
        <w:tabs>
          <w:tab w:val="num" w:pos="567"/>
        </w:tabs>
        <w:spacing w:after="120" w:line="254" w:lineRule="auto"/>
        <w:ind w:left="567" w:hanging="567"/>
      </w:pPr>
      <w:r>
        <w:t>Un tempo ha rovinato il mondo la falsa filosofia, ad essa è subentrata la dispotica ideologia, oggi ultimo stadio è la falsa religione.</w:t>
      </w:r>
    </w:p>
    <w:p w14:paraId="20D186B7"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Luce e della Verità, illumina tutti i tuoi figli perché operino sempre la netta distinzione tra bene e male.</w:t>
      </w:r>
    </w:p>
    <w:p w14:paraId="2129D4A1" w14:textId="77777777" w:rsidR="0065361B" w:rsidRDefault="0065361B" w:rsidP="004D0C75">
      <w:pPr>
        <w:pStyle w:val="Nessunaspaziatura"/>
        <w:numPr>
          <w:ilvl w:val="0"/>
          <w:numId w:val="3"/>
        </w:numPr>
        <w:tabs>
          <w:tab w:val="num" w:pos="567"/>
        </w:tabs>
        <w:spacing w:after="120" w:line="254" w:lineRule="auto"/>
        <w:ind w:left="567" w:hanging="567"/>
      </w:pPr>
      <w:r>
        <w:t>Aiuta, Madre Santa, ogni discepolo di Gesù, perché alla divina Parola nulla aggiunga e nulla tolga. Di ogni manomissione è responsabile.</w:t>
      </w:r>
    </w:p>
    <w:p w14:paraId="5CCED62A" w14:textId="77777777" w:rsidR="0065361B" w:rsidRDefault="0065361B" w:rsidP="004D0C75">
      <w:pPr>
        <w:pStyle w:val="Nessunaspaziatura"/>
        <w:numPr>
          <w:ilvl w:val="0"/>
          <w:numId w:val="3"/>
        </w:numPr>
        <w:tabs>
          <w:tab w:val="num" w:pos="567"/>
        </w:tabs>
        <w:spacing w:after="120" w:line="254" w:lineRule="auto"/>
        <w:ind w:left="567" w:hanging="567"/>
      </w:pPr>
      <w:r>
        <w:t>Madre della Grazia Divina, sostieni ogni cristiano, perché creda che solo la Parola conservata integra e pura produce salvezza nel mondo.</w:t>
      </w:r>
    </w:p>
    <w:p w14:paraId="05FAF383" w14:textId="77777777" w:rsidR="0065361B" w:rsidRDefault="0065361B" w:rsidP="0065361B">
      <w:pPr>
        <w:pStyle w:val="Titolo2"/>
      </w:pPr>
      <w:bookmarkStart w:id="282" w:name="_Toc452536824"/>
      <w:r>
        <w:t>25 Marzo</w:t>
      </w:r>
      <w:bookmarkEnd w:id="282"/>
      <w:r>
        <w:t xml:space="preserve"> </w:t>
      </w:r>
    </w:p>
    <w:p w14:paraId="075C8B6F"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Quando si cambia essenza al ministero o alle modalità, non per suo comando, la missione diviene un fallimento.</w:t>
      </w:r>
    </w:p>
    <w:p w14:paraId="045DE690" w14:textId="77777777" w:rsidR="0065361B" w:rsidRPr="0065361B" w:rsidRDefault="0065361B" w:rsidP="0065361B">
      <w:pPr>
        <w:pStyle w:val="Titolo1"/>
        <w:rPr>
          <w:sz w:val="48"/>
        </w:rPr>
      </w:pPr>
      <w:bookmarkStart w:id="283" w:name="_Toc452536825"/>
      <w:r>
        <w:t>Non temere; d’ora in poi sarai pescatore di uomini</w:t>
      </w:r>
      <w:bookmarkEnd w:id="283"/>
    </w:p>
    <w:p w14:paraId="2162CF7F"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Quando si è chiamati al servizio di Dio, o anche ci si offre, per un ministero che Lui ci affida, sono obbligatorie per noi vivere due verità: essenza e modalità del ministero, ordinato e non, sono sempre dalla sua volontà, mai dalla nostra. Quando si cambia essenza al ministero o alle modalità, per nostra volontà e non per suo comando, la missione diviene un fallimento. Dio mai rende fruttuosa una missione che non è vissuta secondo quanto Lui ha stabilito per noi. Se ci sottraiamo alla sua volontà, ci poniamo fuori della sua grazia e verità. Camminiamo da noi stessi, per noi stessi e non più per Lui. L’obbedienza deve essere dal principio alla fine.</w:t>
      </w:r>
    </w:p>
    <w:p w14:paraId="66BF02EA"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Per questo il Signore dona a tutti i suoi chiamati o a quanti si offrono a Lui, il suo Santo Spirito. Glielo dona perché essi si lascino prendere per mano da Lui e si facciano condurre in modo sempre più perfetto nella volontà del Padre celeste. Chi deve salvare è Il Padre celeste. Chi deve incontrare persone è sempre Lui. A chi deve essere donata la sua verità è Lui che lo decide. Lo Spirito Santo, il solo che conosce la volontà del Padre, ci conduce dove il Padre vuole che noi siamo. Ci suggerisce anche le parole da dire, i segni da compiere, i gesti da produrre. È come se lo Spirito di Dio ci facesse vedere e ascoltare il Padre celeste.</w:t>
      </w:r>
    </w:p>
    <w:p w14:paraId="48DFCBA9"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Quando decidiamo da noi cosa fare, dove andare, quale missione svolgere, quali persone incontrare, lo Spirito Santo, vedendosi trascurato, messo da parte, ignorato, non amato, non desiderato, non invocato, si ritira e ci lascia soli. Abbandonati a noi stessi, compiamo solo opere umane, non divine, non di salvezza. Possiamo anche essere lodati ed esaltati dalla gente, ma lodi ed esaltazioni non sono per nulla segno che stiamo operando salvezza. Segno che si lavora per la salvezza è il nostro perenne legame con lo Spirito del Signore, il solo che conosce i pensieri di redenzione e di grazia del Signore e ce li comunica perché noi li realizziamo.</w:t>
      </w:r>
    </w:p>
    <w:p w14:paraId="4C94E783"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Pietro è andato di sua volontà nel mare. Ha lavorato tutta la notte. È tornato a riva con le rete vuote. Il suo impegno è stato vano. Lui perse una sola notte. Noi spesso perdiamo tutta la vita ad inseguire noi stessi, i nostri pensieri, le nostre vanità, le nostre velleità, il nostro desiderio di gloria umana e terrena. Inseguiamo queste cose perché non camminiamo con lo Spirito di Dio. Quando la nostra mente non è guidata, alimentata, corroborata, ricolmata di divini pensieri e di eterna volontà, essa insegue vane ombre. Vede chimere e corre dietro di esse. È triste presentarsi alla sera della vita dinanzi al Signore con le reti vuote. È triste, molto triste!</w:t>
      </w:r>
    </w:p>
    <w:p w14:paraId="0782739F"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w:t>
      </w:r>
    </w:p>
    <w:p w14:paraId="329A44DF"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Pr>
          <w:rFonts w:ascii="Book Antiqua" w:hAnsi="Book Antiqua"/>
          <w:i/>
          <w:position w:val="4"/>
          <w:sz w:val="24"/>
          <w:szCs w:val="20"/>
        </w:rPr>
        <w:t xml:space="preserve"> </w:t>
      </w:r>
      <w:r>
        <w:rPr>
          <w:rFonts w:ascii="Book Antiqua" w:hAnsi="Book Antiqua"/>
          <w:i/>
          <w:sz w:val="24"/>
          <w:szCs w:val="20"/>
        </w:rPr>
        <w:t>E, tirate le barche a terra, lasciarono tutto e lo seguirono.</w:t>
      </w:r>
    </w:p>
    <w:p w14:paraId="6350FBFF"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Pietro ascolta la Parola di Gesù, obbedisce al suo comando, ritorna nel mare, getta le reti per la pesca. Esse si riempiono di una quantità enorme di pesci e stanno quasi per rompersi. L’arte e la perizia di Pietro è la stessa. Cosa è cambiato in lui? Prima era da se stesso. Ora è da Cristo Signore. Prima seguiva il suo pensiero. Ora obbedisce a Gesù. Prima era a servizio di se stesso. Ora è a servizio del Figlio di Dio. Nell’obbedienza è il Signore che opera tutto. È Lui che riempie le nostre reti. È Lui che fa fruttificare il nostro lavoro. È Lui che attira a noi ed è Lui che spinge i cuori a lasciarsi parlare da noi. Senza di Lui, siamo alberi secchi, senza frutto.</w:t>
      </w:r>
    </w:p>
    <w:p w14:paraId="34E04F70"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Oggi non sono i ministri che mancano al mondo e neanche la Chiesa. Chi manca ai ministri e alla Chiesa è il Signore. Vi è una autonomia nella gestione del ministero e delle sue modalità senza lo Spirito Santo. Noi abbiamo abbandonato lo Spirito in nome della nostra scienza e perizia. Lo Spirito del Signore abbandona noi. Poiché solo Lui ci mette in comunione con il Padre, senza di Lui, siamo solo con noi stessi, le nostre modalità, le nostre vie. Dio non può operare attraverso noi e mai nascerà un solo figlio a Lui. Manca la sua presenza fecondatrice nella nostra missione e nelle modalità del suo svolgimento. Lavoriamo per noi e non per Lui.</w:t>
      </w:r>
    </w:p>
    <w:p w14:paraId="1C544173"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Vergine Maria, Madre della Redenzione, Angeli, Santi, fateci di piena comunione con lo Spirito.</w:t>
      </w:r>
    </w:p>
    <w:p w14:paraId="675F905F" w14:textId="77777777" w:rsidR="0065361B" w:rsidRDefault="0065361B" w:rsidP="0065361B">
      <w:pPr>
        <w:pStyle w:val="Nessunaspaziatura"/>
        <w:numPr>
          <w:ilvl w:val="0"/>
          <w:numId w:val="0"/>
        </w:numPr>
        <w:tabs>
          <w:tab w:val="left" w:pos="708"/>
        </w:tabs>
        <w:ind w:left="567"/>
        <w:rPr>
          <w:rFonts w:cs="Arial"/>
          <w:sz w:val="24"/>
        </w:rPr>
      </w:pPr>
    </w:p>
    <w:p w14:paraId="5832842C" w14:textId="77777777" w:rsidR="0065361B" w:rsidRDefault="0065361B" w:rsidP="004D0C75">
      <w:pPr>
        <w:pStyle w:val="Nessunaspaziatura"/>
        <w:numPr>
          <w:ilvl w:val="0"/>
          <w:numId w:val="3"/>
        </w:numPr>
        <w:tabs>
          <w:tab w:val="num" w:pos="567"/>
        </w:tabs>
        <w:spacing w:after="120" w:line="254" w:lineRule="auto"/>
        <w:ind w:left="567" w:hanging="567"/>
      </w:pPr>
      <w:r>
        <w:t>Tu che vorresti credere in Cristo Gesù, mai sei trattenuto dal cristiano che si comporta da nemico della croce di Cristo per gli scandali…</w:t>
      </w:r>
    </w:p>
    <w:p w14:paraId="250568E6" w14:textId="77777777" w:rsidR="0065361B" w:rsidRDefault="0065361B" w:rsidP="004D0C75">
      <w:pPr>
        <w:pStyle w:val="Nessunaspaziatura"/>
        <w:numPr>
          <w:ilvl w:val="0"/>
          <w:numId w:val="3"/>
        </w:numPr>
        <w:tabs>
          <w:tab w:val="num" w:pos="567"/>
        </w:tabs>
        <w:spacing w:after="120" w:line="254" w:lineRule="auto"/>
        <w:ind w:left="567" w:hanging="567"/>
      </w:pPr>
      <w:r>
        <w:t>Tu che ami già Cristo Gesù, anche se inconsciamente, perché attratto dalla sua bellezza morale, ma hai paura di manifestarlo al mondo…</w:t>
      </w:r>
    </w:p>
    <w:p w14:paraId="5B95FC05" w14:textId="77777777" w:rsidR="0065361B" w:rsidRDefault="0065361B" w:rsidP="004D0C75">
      <w:pPr>
        <w:pStyle w:val="Nessunaspaziatura"/>
        <w:numPr>
          <w:ilvl w:val="0"/>
          <w:numId w:val="3"/>
        </w:numPr>
        <w:tabs>
          <w:tab w:val="num" w:pos="567"/>
        </w:tabs>
        <w:spacing w:after="120" w:line="254" w:lineRule="auto"/>
        <w:ind w:left="567" w:hanging="567"/>
      </w:pPr>
      <w:r>
        <w:t>Tu che osteggi l’insegnamento di Cristo Gesù perché lo conosci male, perché malamente te lo presentano coloro che si dicono suoi discepoli….</w:t>
      </w:r>
    </w:p>
    <w:p w14:paraId="23F23C10" w14:textId="77777777" w:rsidR="0065361B" w:rsidRDefault="0065361B" w:rsidP="004D0C75">
      <w:pPr>
        <w:pStyle w:val="Nessunaspaziatura"/>
        <w:numPr>
          <w:ilvl w:val="0"/>
          <w:numId w:val="3"/>
        </w:numPr>
        <w:tabs>
          <w:tab w:val="num" w:pos="567"/>
        </w:tabs>
        <w:spacing w:after="120" w:line="254" w:lineRule="auto"/>
        <w:ind w:left="567" w:hanging="567"/>
      </w:pPr>
      <w:r>
        <w:t>Tu che provi qualcosa per Cristo Gesù, ma non vuoi finire nell’incoerenza, nell’infedeltà e immoralità come molti che già sono cristiani…</w:t>
      </w:r>
    </w:p>
    <w:p w14:paraId="1EF6E909" w14:textId="77777777" w:rsidR="0065361B" w:rsidRDefault="0065361B" w:rsidP="004D0C75">
      <w:pPr>
        <w:pStyle w:val="Nessunaspaziatura"/>
        <w:numPr>
          <w:ilvl w:val="0"/>
          <w:numId w:val="3"/>
        </w:numPr>
        <w:tabs>
          <w:tab w:val="num" w:pos="567"/>
        </w:tabs>
        <w:spacing w:after="120" w:line="254" w:lineRule="auto"/>
        <w:ind w:left="567" w:hanging="567"/>
      </w:pPr>
      <w:r>
        <w:t xml:space="preserve">Tu che senti la mozione della sua grazia, ma sei come Paolo che recalcitra contro il pungolo, per non lasciarsi conquistare da Cristo Gesù… </w:t>
      </w:r>
    </w:p>
    <w:p w14:paraId="0156D318" w14:textId="77777777" w:rsidR="0065361B" w:rsidRDefault="0065361B" w:rsidP="004D0C75">
      <w:pPr>
        <w:pStyle w:val="Nessunaspaziatura"/>
        <w:numPr>
          <w:ilvl w:val="0"/>
          <w:numId w:val="3"/>
        </w:numPr>
        <w:tabs>
          <w:tab w:val="num" w:pos="567"/>
        </w:tabs>
        <w:spacing w:after="120" w:line="254" w:lineRule="auto"/>
        <w:ind w:left="567" w:hanging="567"/>
      </w:pPr>
      <w:r>
        <w:t>Tu che non credi, che non vuoi credere, che ti ostini nel rifiutare la sua offerta di vita, per motivi che trovano futili spiegazioni nel tuo cuore...</w:t>
      </w:r>
    </w:p>
    <w:p w14:paraId="7AECE481" w14:textId="77777777" w:rsidR="0065361B" w:rsidRDefault="0065361B" w:rsidP="004D0C75">
      <w:pPr>
        <w:pStyle w:val="Nessunaspaziatura"/>
        <w:numPr>
          <w:ilvl w:val="0"/>
          <w:numId w:val="3"/>
        </w:numPr>
        <w:tabs>
          <w:tab w:val="num" w:pos="567"/>
        </w:tabs>
        <w:spacing w:after="120" w:line="254" w:lineRule="auto"/>
        <w:ind w:left="567" w:hanging="567"/>
      </w:pPr>
      <w:r>
        <w:t>Mettiti ai piedi della sua croce e chiede all’Apostolo Giovanni che ti presti per un attimo i suoi occhi per contemplarlo secondo verità.</w:t>
      </w:r>
    </w:p>
    <w:p w14:paraId="6D07302F" w14:textId="77777777" w:rsidR="0065361B" w:rsidRDefault="0065361B" w:rsidP="004D0C75">
      <w:pPr>
        <w:pStyle w:val="Nessunaspaziatura"/>
        <w:numPr>
          <w:ilvl w:val="0"/>
          <w:numId w:val="3"/>
        </w:numPr>
        <w:tabs>
          <w:tab w:val="num" w:pos="567"/>
        </w:tabs>
        <w:spacing w:after="120" w:line="254" w:lineRule="auto"/>
        <w:ind w:left="567" w:hanging="567"/>
      </w:pPr>
      <w:r>
        <w:t>Vedrai in Colui che è stato trafitto tutta la potenza di amore, verità, speranza, santità che può dare significato eterno alla tua vita.</w:t>
      </w:r>
    </w:p>
    <w:p w14:paraId="47D0621A" w14:textId="77777777" w:rsidR="0065361B" w:rsidRDefault="0065361B" w:rsidP="004D0C75">
      <w:pPr>
        <w:pStyle w:val="Nessunaspaziatura"/>
        <w:numPr>
          <w:ilvl w:val="0"/>
          <w:numId w:val="3"/>
        </w:numPr>
        <w:tabs>
          <w:tab w:val="num" w:pos="567"/>
        </w:tabs>
        <w:spacing w:after="120" w:line="254" w:lineRule="auto"/>
        <w:ind w:left="567" w:hanging="567"/>
      </w:pPr>
      <w:r>
        <w:t>È quel Crocifisso la verità di ogni umana esistenza. Senza quel Crocifisso la vita naufraga di falsità in falsità, di inganno in inganno.</w:t>
      </w:r>
    </w:p>
    <w:p w14:paraId="20504FFF" w14:textId="77777777" w:rsidR="0065361B" w:rsidRDefault="0065361B" w:rsidP="004D0C75">
      <w:pPr>
        <w:pStyle w:val="Nessunaspaziatura"/>
        <w:numPr>
          <w:ilvl w:val="0"/>
          <w:numId w:val="3"/>
        </w:numPr>
        <w:tabs>
          <w:tab w:val="num" w:pos="567"/>
        </w:tabs>
        <w:spacing w:after="120" w:line="254" w:lineRule="auto"/>
        <w:ind w:left="567" w:hanging="567"/>
      </w:pPr>
      <w:r>
        <w:t>È quel Crocifisso la carità che muove ogni cuore perché si ami e amandosi possa amare gli altri. Senza quell’amore non ti ami, non ami.</w:t>
      </w:r>
    </w:p>
    <w:p w14:paraId="4419A73A" w14:textId="77777777" w:rsidR="0065361B" w:rsidRDefault="0065361B" w:rsidP="004D0C75">
      <w:pPr>
        <w:pStyle w:val="Nessunaspaziatura"/>
        <w:numPr>
          <w:ilvl w:val="0"/>
          <w:numId w:val="3"/>
        </w:numPr>
        <w:tabs>
          <w:tab w:val="num" w:pos="567"/>
        </w:tabs>
        <w:spacing w:after="120" w:line="254" w:lineRule="auto"/>
        <w:ind w:left="567" w:hanging="567"/>
      </w:pPr>
      <w:r>
        <w:t>È quel Crocifisso la Luce divina e umana che permette di vederti nella tua più pura essenza. In Lui ti comprenderai. Saprai chi sei.</w:t>
      </w:r>
    </w:p>
    <w:p w14:paraId="273141C0" w14:textId="77777777" w:rsidR="0065361B" w:rsidRDefault="0065361B" w:rsidP="004D0C75">
      <w:pPr>
        <w:pStyle w:val="Nessunaspaziatura"/>
        <w:numPr>
          <w:ilvl w:val="0"/>
          <w:numId w:val="3"/>
        </w:numPr>
        <w:tabs>
          <w:tab w:val="num" w:pos="567"/>
        </w:tabs>
        <w:spacing w:after="120" w:line="254" w:lineRule="auto"/>
        <w:ind w:left="567" w:hanging="567"/>
      </w:pPr>
      <w:r>
        <w:t>Senza quel Crocifisso ti sfuggiranno i cardini veri della tua esistenza. È Lui il solo cardine sul quale ogni esistenza va incardinata.</w:t>
      </w:r>
    </w:p>
    <w:p w14:paraId="27B428E2" w14:textId="77777777" w:rsidR="0065361B" w:rsidRDefault="0065361B" w:rsidP="004D0C75">
      <w:pPr>
        <w:pStyle w:val="Nessunaspaziatura"/>
        <w:numPr>
          <w:ilvl w:val="0"/>
          <w:numId w:val="3"/>
        </w:numPr>
        <w:tabs>
          <w:tab w:val="num" w:pos="567"/>
        </w:tabs>
        <w:spacing w:after="120" w:line="254" w:lineRule="auto"/>
        <w:ind w:left="567" w:hanging="567"/>
      </w:pPr>
      <w:r>
        <w:t>Quando ti sarai incardinato in Lui, allora inizierai a vedere ogni uomo come Lui, anche il più grande peccatore lo vedrai come lo vede Lui.</w:t>
      </w:r>
    </w:p>
    <w:p w14:paraId="4591408A" w14:textId="77777777" w:rsidR="0065361B" w:rsidRDefault="0065361B" w:rsidP="004D0C75">
      <w:pPr>
        <w:pStyle w:val="Nessunaspaziatura"/>
        <w:numPr>
          <w:ilvl w:val="0"/>
          <w:numId w:val="3"/>
        </w:numPr>
        <w:tabs>
          <w:tab w:val="num" w:pos="567"/>
        </w:tabs>
        <w:spacing w:after="120" w:line="254" w:lineRule="auto"/>
        <w:ind w:left="567" w:hanging="567"/>
      </w:pPr>
      <w:r>
        <w:t>E Lui come lo vede? Come persona per la quale offrire la sua vita al Padre per la sua salvezza, giustificazione, redenzione eterna.</w:t>
      </w:r>
    </w:p>
    <w:p w14:paraId="7065D12F" w14:textId="77777777" w:rsidR="0065361B" w:rsidRDefault="0065361B" w:rsidP="004D0C75">
      <w:pPr>
        <w:pStyle w:val="Nessunaspaziatura"/>
        <w:numPr>
          <w:ilvl w:val="0"/>
          <w:numId w:val="3"/>
        </w:numPr>
        <w:tabs>
          <w:tab w:val="num" w:pos="567"/>
        </w:tabs>
        <w:spacing w:after="120" w:line="254" w:lineRule="auto"/>
        <w:ind w:left="567" w:hanging="567"/>
      </w:pPr>
      <w:r>
        <w:t>Tutto cambierà di te. Non penserai più con il tuo pensiero, penserai con il suo. Non amerai più con il tuo cuore, amerai con il suo.</w:t>
      </w:r>
    </w:p>
    <w:p w14:paraId="0D16FD3A" w14:textId="77777777" w:rsidR="0065361B" w:rsidRDefault="0065361B" w:rsidP="004D0C75">
      <w:pPr>
        <w:pStyle w:val="Nessunaspaziatura"/>
        <w:numPr>
          <w:ilvl w:val="0"/>
          <w:numId w:val="3"/>
        </w:numPr>
        <w:tabs>
          <w:tab w:val="num" w:pos="567"/>
        </w:tabs>
        <w:spacing w:after="120" w:line="254" w:lineRule="auto"/>
        <w:ind w:left="567" w:hanging="567"/>
      </w:pPr>
      <w:r>
        <w:t>Non ti relazionerai più con i fratelli secondo i tuoi parametri di giudizio, ma ti servirai dei suoi che sono tutti di amore sino alla fine.</w:t>
      </w:r>
    </w:p>
    <w:p w14:paraId="45FD4501" w14:textId="77777777" w:rsidR="0065361B" w:rsidRDefault="0065361B" w:rsidP="004D0C75">
      <w:pPr>
        <w:pStyle w:val="Nessunaspaziatura"/>
        <w:numPr>
          <w:ilvl w:val="0"/>
          <w:numId w:val="3"/>
        </w:numPr>
        <w:tabs>
          <w:tab w:val="num" w:pos="567"/>
        </w:tabs>
        <w:spacing w:after="120" w:line="254" w:lineRule="auto"/>
        <w:ind w:left="567" w:hanging="567"/>
      </w:pPr>
      <w:r>
        <w:t>Te lo garantisco: quel Crocifisso è il solo che dona vera umanità, perché dona se stesso come cuore e come anima dell’uomo.</w:t>
      </w:r>
    </w:p>
    <w:p w14:paraId="204D1447" w14:textId="77777777" w:rsidR="0065361B" w:rsidRDefault="0065361B" w:rsidP="004D0C75">
      <w:pPr>
        <w:pStyle w:val="Nessunaspaziatura"/>
        <w:numPr>
          <w:ilvl w:val="0"/>
          <w:numId w:val="3"/>
        </w:numPr>
        <w:tabs>
          <w:tab w:val="num" w:pos="567"/>
        </w:tabs>
        <w:spacing w:after="120" w:line="254" w:lineRule="auto"/>
        <w:ind w:left="567" w:hanging="567"/>
      </w:pPr>
      <w:r>
        <w:t>Se poi chiederai alla Madre sua che ti dia i suoi occhi per vederlo come lo ha visto Lei, allora la tua vita sussulterà di gioia eterna.</w:t>
      </w:r>
    </w:p>
    <w:p w14:paraId="480FA443" w14:textId="77777777" w:rsidR="0065361B" w:rsidRDefault="0065361B" w:rsidP="004D0C75">
      <w:pPr>
        <w:pStyle w:val="Nessunaspaziatura"/>
        <w:numPr>
          <w:ilvl w:val="0"/>
          <w:numId w:val="3"/>
        </w:numPr>
        <w:tabs>
          <w:tab w:val="num" w:pos="567"/>
        </w:tabs>
        <w:spacing w:after="120" w:line="254" w:lineRule="auto"/>
        <w:ind w:left="567" w:hanging="567"/>
      </w:pPr>
      <w:r>
        <w:t>La Madre di Gesù si vede in Gesù un unico olocausto e un’unica offerta, un unico sacrificio e si offre al Padre in Lui per la salvezza.</w:t>
      </w:r>
    </w:p>
    <w:p w14:paraId="1B1D6839" w14:textId="77777777" w:rsidR="0065361B" w:rsidRDefault="0065361B" w:rsidP="004D0C75">
      <w:pPr>
        <w:pStyle w:val="Nessunaspaziatura"/>
        <w:numPr>
          <w:ilvl w:val="0"/>
          <w:numId w:val="3"/>
        </w:numPr>
        <w:tabs>
          <w:tab w:val="num" w:pos="567"/>
        </w:tabs>
        <w:spacing w:after="120" w:line="254" w:lineRule="auto"/>
        <w:ind w:left="567" w:hanging="567"/>
      </w:pPr>
      <w:r>
        <w:t>Tu che ti pensi già uomo, che ti sente più uomo degli altri, guarda quel Crocifisso. Scoprirai che senza di Lui non sei, non vali.</w:t>
      </w:r>
    </w:p>
    <w:p w14:paraId="523409EE" w14:textId="77777777" w:rsidR="0065361B" w:rsidRDefault="0065361B" w:rsidP="004D0C75">
      <w:pPr>
        <w:pStyle w:val="Nessunaspaziatura"/>
        <w:numPr>
          <w:ilvl w:val="0"/>
          <w:numId w:val="3"/>
        </w:numPr>
        <w:tabs>
          <w:tab w:val="num" w:pos="567"/>
        </w:tabs>
        <w:spacing w:after="120" w:line="254" w:lineRule="auto"/>
        <w:ind w:left="567" w:hanging="567"/>
      </w:pPr>
      <w:r>
        <w:t>Senza di Lui, ti manca la vera umanità. Ti pensi qualcosa, ma poi ti accorgi che non sei. Sei privo del principio eterno del tuo essere.</w:t>
      </w:r>
    </w:p>
    <w:p w14:paraId="316DC448" w14:textId="77777777" w:rsidR="0065361B" w:rsidRDefault="0065361B" w:rsidP="004D0C75">
      <w:pPr>
        <w:pStyle w:val="Nessunaspaziatura"/>
        <w:numPr>
          <w:ilvl w:val="0"/>
          <w:numId w:val="3"/>
        </w:numPr>
        <w:tabs>
          <w:tab w:val="num" w:pos="567"/>
        </w:tabs>
        <w:spacing w:after="120" w:line="254" w:lineRule="auto"/>
        <w:ind w:left="567" w:hanging="567"/>
      </w:pPr>
      <w:r>
        <w:t>È solo quel Crocifisso il principio eterno di ogni uomo. Solo chi si incardina in Lui diviene una cosa sola con la sua verità eterna.</w:t>
      </w:r>
    </w:p>
    <w:p w14:paraId="5B0FC94F" w14:textId="77777777" w:rsidR="0065361B" w:rsidRDefault="0065361B" w:rsidP="004D0C75">
      <w:pPr>
        <w:pStyle w:val="Nessunaspaziatura"/>
        <w:numPr>
          <w:ilvl w:val="0"/>
          <w:numId w:val="3"/>
        </w:numPr>
        <w:tabs>
          <w:tab w:val="num" w:pos="567"/>
        </w:tabs>
        <w:spacing w:after="120" w:line="254" w:lineRule="auto"/>
        <w:ind w:left="567" w:hanging="567"/>
      </w:pPr>
      <w:r>
        <w:t>Vergine Maria, Madre del Crocifisso e sua fedelissima discepola, aiuta ogni uomo a guardare Lui con i tuoi. In Lui si vedrà secondo verità.</w:t>
      </w:r>
    </w:p>
    <w:p w14:paraId="07AABCA9" w14:textId="77777777" w:rsidR="0065361B" w:rsidRDefault="0065361B" w:rsidP="004D0C75">
      <w:pPr>
        <w:pStyle w:val="Nessunaspaziatura"/>
        <w:numPr>
          <w:ilvl w:val="0"/>
          <w:numId w:val="3"/>
        </w:numPr>
        <w:tabs>
          <w:tab w:val="num" w:pos="567"/>
        </w:tabs>
        <w:spacing w:after="120" w:line="254" w:lineRule="auto"/>
        <w:ind w:left="567" w:hanging="567"/>
      </w:pPr>
      <w:r>
        <w:t>Madre, che ai piedi della Croce sei divenuta con il Crocifisso un solo corpo, sostieni il cammino verso Cristo Crocifisso di ogni uomo.</w:t>
      </w:r>
    </w:p>
    <w:p w14:paraId="3C145485" w14:textId="77777777" w:rsidR="0065361B" w:rsidRDefault="0065361B" w:rsidP="004D0C75">
      <w:pPr>
        <w:pStyle w:val="Nessunaspaziatura"/>
        <w:numPr>
          <w:ilvl w:val="0"/>
          <w:numId w:val="3"/>
        </w:numPr>
        <w:tabs>
          <w:tab w:val="num" w:pos="567"/>
        </w:tabs>
        <w:spacing w:after="120" w:line="254" w:lineRule="auto"/>
        <w:ind w:left="567" w:hanging="567"/>
      </w:pPr>
      <w:r>
        <w:t>Molti sono oggi i cuori che fumigano e che desiderano essere riaccesi, accendi in essi Madre Santa, un amore vero, puro per Gesù Crocifisso.</w:t>
      </w:r>
    </w:p>
    <w:p w14:paraId="72FB43D6" w14:textId="77777777" w:rsidR="0065361B" w:rsidRDefault="0065361B" w:rsidP="004D0C75">
      <w:pPr>
        <w:pStyle w:val="Nessunaspaziatura"/>
        <w:numPr>
          <w:ilvl w:val="0"/>
          <w:numId w:val="3"/>
        </w:numPr>
        <w:tabs>
          <w:tab w:val="num" w:pos="567"/>
        </w:tabs>
        <w:spacing w:after="120" w:line="254" w:lineRule="auto"/>
        <w:ind w:left="567" w:hanging="567"/>
      </w:pPr>
      <w:r>
        <w:t>Il Crocifisso, Madre Vera, ha bisogno di tutti questi lucignoli che fumigano. Prendili tutti e consegnali a Lui. Lui saprà come accenderli.</w:t>
      </w:r>
    </w:p>
    <w:p w14:paraId="2C665A8F" w14:textId="77777777" w:rsidR="0065361B" w:rsidRDefault="0065361B" w:rsidP="0065361B">
      <w:pPr>
        <w:pStyle w:val="Nessunaspaziatura"/>
        <w:numPr>
          <w:ilvl w:val="0"/>
          <w:numId w:val="0"/>
        </w:numPr>
        <w:tabs>
          <w:tab w:val="left" w:pos="708"/>
        </w:tabs>
        <w:ind w:left="567" w:hanging="567"/>
      </w:pPr>
    </w:p>
    <w:p w14:paraId="6DACF67D" w14:textId="77777777" w:rsidR="0065361B" w:rsidRDefault="0065361B" w:rsidP="004D0C75">
      <w:pPr>
        <w:pStyle w:val="Nessunaspaziatura"/>
        <w:numPr>
          <w:ilvl w:val="0"/>
          <w:numId w:val="3"/>
        </w:numPr>
        <w:tabs>
          <w:tab w:val="num" w:pos="567"/>
        </w:tabs>
        <w:spacing w:after="120" w:line="254" w:lineRule="auto"/>
        <w:ind w:left="567" w:hanging="567"/>
      </w:pPr>
      <w:r>
        <w:t>L’unico, il solo vero Redentore dell’uomo non solo mi dice che Lui mi ha redento, mi dice anche che vivo se sono sua perenne redenzione.</w:t>
      </w:r>
    </w:p>
    <w:p w14:paraId="1F7911BF" w14:textId="77777777" w:rsidR="0065361B" w:rsidRDefault="0065361B" w:rsidP="004D0C75">
      <w:pPr>
        <w:pStyle w:val="Nessunaspaziatura"/>
        <w:numPr>
          <w:ilvl w:val="0"/>
          <w:numId w:val="3"/>
        </w:numPr>
        <w:tabs>
          <w:tab w:val="num" w:pos="567"/>
        </w:tabs>
        <w:spacing w:after="120" w:line="254" w:lineRule="auto"/>
        <w:ind w:left="567" w:hanging="567"/>
      </w:pPr>
      <w:r>
        <w:t>Lui mi dice: la redenzione è il tuo stare nella mia volontà, tutta consegnata nel mio Vangelo. il mio Vangelo è la tua sola Legge di vita.</w:t>
      </w:r>
    </w:p>
    <w:p w14:paraId="02AA9B71" w14:textId="77777777" w:rsidR="0065361B" w:rsidRDefault="0065361B" w:rsidP="004D0C75">
      <w:pPr>
        <w:pStyle w:val="Nessunaspaziatura"/>
        <w:numPr>
          <w:ilvl w:val="0"/>
          <w:numId w:val="3"/>
        </w:numPr>
        <w:tabs>
          <w:tab w:val="num" w:pos="567"/>
        </w:tabs>
        <w:spacing w:after="120" w:line="254" w:lineRule="auto"/>
        <w:ind w:left="567" w:hanging="567"/>
      </w:pPr>
      <w:r>
        <w:t>“Io sarò la tua vita oggi e nell’eternità – dice il solo ed unico Redentore dell’uomo – se vivrai nella mia Parola, secondo la mia Parola”.</w:t>
      </w:r>
    </w:p>
    <w:p w14:paraId="6619E35D" w14:textId="77777777" w:rsidR="0065361B" w:rsidRDefault="0065361B" w:rsidP="004D0C75">
      <w:pPr>
        <w:pStyle w:val="Nessunaspaziatura"/>
        <w:numPr>
          <w:ilvl w:val="0"/>
          <w:numId w:val="3"/>
        </w:numPr>
        <w:tabs>
          <w:tab w:val="num" w:pos="567"/>
        </w:tabs>
        <w:spacing w:after="120" w:line="254" w:lineRule="auto"/>
        <w:ind w:left="567" w:hanging="567"/>
      </w:pPr>
      <w:r>
        <w:t>Io e la mia Parola – dice il solo ed unico vero Redentore – siamo una cosa sola. Mai possiamo essere divisi, separati. Io sono la Parola.</w:t>
      </w:r>
    </w:p>
    <w:p w14:paraId="0A34522A" w14:textId="77777777" w:rsidR="0065361B" w:rsidRDefault="0065361B" w:rsidP="004D0C75">
      <w:pPr>
        <w:pStyle w:val="Nessunaspaziatura"/>
        <w:numPr>
          <w:ilvl w:val="0"/>
          <w:numId w:val="3"/>
        </w:numPr>
        <w:tabs>
          <w:tab w:val="num" w:pos="567"/>
        </w:tabs>
        <w:spacing w:after="120" w:line="254" w:lineRule="auto"/>
        <w:ind w:left="567" w:hanging="567"/>
      </w:pPr>
      <w:r>
        <w:t>Cosa fa sempre l’uomo? Divide il Redentore dalla sia Parola. Vuole il Redentore non vuole la Parola. La Parola rinnega. La Parola abbandona.</w:t>
      </w:r>
    </w:p>
    <w:p w14:paraId="1440C48A" w14:textId="77777777" w:rsidR="0065361B" w:rsidRDefault="0065361B" w:rsidP="004D0C75">
      <w:pPr>
        <w:pStyle w:val="Nessunaspaziatura"/>
        <w:numPr>
          <w:ilvl w:val="0"/>
          <w:numId w:val="3"/>
        </w:numPr>
        <w:tabs>
          <w:tab w:val="num" w:pos="567"/>
        </w:tabs>
        <w:spacing w:after="120" w:line="254" w:lineRule="auto"/>
        <w:ind w:left="567" w:hanging="567"/>
      </w:pPr>
      <w:r>
        <w:t>Ma cosa fa sempre il Redentore? Ricorda all’uomo la sua indivisibilità dalla Parola. Se vuoi me, devi volere la mia Parola, il mio Vangelo.</w:t>
      </w:r>
    </w:p>
    <w:p w14:paraId="13C0AD37" w14:textId="77777777" w:rsidR="0065361B" w:rsidRDefault="0065361B" w:rsidP="004D0C75">
      <w:pPr>
        <w:pStyle w:val="Nessunaspaziatura"/>
        <w:numPr>
          <w:ilvl w:val="0"/>
          <w:numId w:val="3"/>
        </w:numPr>
        <w:tabs>
          <w:tab w:val="num" w:pos="567"/>
        </w:tabs>
        <w:spacing w:after="120" w:line="254" w:lineRule="auto"/>
        <w:ind w:left="567" w:hanging="567"/>
      </w:pPr>
      <w:r>
        <w:t>Se non hai la mia Parola non avrai neanche me. Ma se non hai me, non hai neanche la mia redenzione e tutti i frutti che nascono con essa.</w:t>
      </w:r>
    </w:p>
    <w:p w14:paraId="61C1CA9B" w14:textId="77777777" w:rsidR="0065361B" w:rsidRDefault="0065361B" w:rsidP="004D0C75">
      <w:pPr>
        <w:pStyle w:val="Nessunaspaziatura"/>
        <w:numPr>
          <w:ilvl w:val="0"/>
          <w:numId w:val="3"/>
        </w:numPr>
        <w:tabs>
          <w:tab w:val="num" w:pos="567"/>
        </w:tabs>
        <w:spacing w:after="120" w:line="254" w:lineRule="auto"/>
        <w:ind w:left="567" w:hanging="567"/>
      </w:pPr>
      <w:r>
        <w:t>Qual è la missione dei veri profeti del Redentore? Ricordare all’uomo che il Redentore e la Parola sono una cosa sola non due cose separate.</w:t>
      </w:r>
    </w:p>
    <w:p w14:paraId="62867BEA" w14:textId="77777777" w:rsidR="0065361B" w:rsidRDefault="0065361B" w:rsidP="004D0C75">
      <w:pPr>
        <w:pStyle w:val="Nessunaspaziatura"/>
        <w:numPr>
          <w:ilvl w:val="0"/>
          <w:numId w:val="3"/>
        </w:numPr>
        <w:tabs>
          <w:tab w:val="num" w:pos="567"/>
        </w:tabs>
        <w:spacing w:after="120" w:line="254" w:lineRule="auto"/>
        <w:ind w:left="567" w:hanging="567"/>
      </w:pPr>
      <w:r>
        <w:t>Dire all’uomo che chi vuole il Redentore deve volere la sua Parola. Senza la sua Parola si è senza Redenzione, senza salvezza, senza vita.</w:t>
      </w:r>
    </w:p>
    <w:p w14:paraId="5C4CB784" w14:textId="77777777" w:rsidR="0065361B" w:rsidRDefault="0065361B" w:rsidP="004D0C75">
      <w:pPr>
        <w:pStyle w:val="Nessunaspaziatura"/>
        <w:numPr>
          <w:ilvl w:val="0"/>
          <w:numId w:val="3"/>
        </w:numPr>
        <w:tabs>
          <w:tab w:val="num" w:pos="567"/>
        </w:tabs>
        <w:spacing w:after="120" w:line="254" w:lineRule="auto"/>
        <w:ind w:left="567" w:hanging="567"/>
      </w:pPr>
      <w:r>
        <w:t>Dire all’uomo che è la sua Parola, il suo Vangelo il solo principio della verità, della giustizia, della moralità, della fratellanza.</w:t>
      </w:r>
    </w:p>
    <w:p w14:paraId="0629384B" w14:textId="77777777" w:rsidR="0065361B" w:rsidRDefault="0065361B" w:rsidP="004D0C75">
      <w:pPr>
        <w:pStyle w:val="Nessunaspaziatura"/>
        <w:numPr>
          <w:ilvl w:val="0"/>
          <w:numId w:val="3"/>
        </w:numPr>
        <w:tabs>
          <w:tab w:val="num" w:pos="567"/>
        </w:tabs>
        <w:spacing w:after="120" w:line="254" w:lineRule="auto"/>
        <w:ind w:left="567" w:hanging="567"/>
      </w:pPr>
      <w:r>
        <w:t>Dire all’uomo che senza la sua Parola, ci sono solo non verità, non principi di giustizia, non soluzioni di amore, non regole di vita.</w:t>
      </w:r>
    </w:p>
    <w:p w14:paraId="766159F4" w14:textId="77777777" w:rsidR="0065361B" w:rsidRDefault="0065361B" w:rsidP="004D0C75">
      <w:pPr>
        <w:pStyle w:val="Nessunaspaziatura"/>
        <w:numPr>
          <w:ilvl w:val="0"/>
          <w:numId w:val="3"/>
        </w:numPr>
        <w:tabs>
          <w:tab w:val="num" w:pos="567"/>
        </w:tabs>
        <w:spacing w:after="120" w:line="254" w:lineRule="auto"/>
        <w:ind w:left="567" w:hanging="567"/>
      </w:pPr>
      <w:r>
        <w:t>Cosa è l’ingiustizia? È l’uscita dall’uomo dalla Parola del Redentore, dal suo Vangelo, il suo rimanere fuori, senza volere entrare in esso.</w:t>
      </w:r>
    </w:p>
    <w:p w14:paraId="0FC4D523" w14:textId="77777777" w:rsidR="0065361B" w:rsidRDefault="0065361B" w:rsidP="004D0C75">
      <w:pPr>
        <w:pStyle w:val="Nessunaspaziatura"/>
        <w:numPr>
          <w:ilvl w:val="0"/>
          <w:numId w:val="3"/>
        </w:numPr>
        <w:tabs>
          <w:tab w:val="num" w:pos="567"/>
        </w:tabs>
        <w:spacing w:after="120" w:line="254" w:lineRule="auto"/>
        <w:ind w:left="567" w:hanging="567"/>
      </w:pPr>
      <w:r>
        <w:t>Oggi è proprio questo che sta accadendo: Si vuole Il Redentore, ma senza la sua Parola. Si dice di servire Cristo, ma contro la sua Parola.</w:t>
      </w:r>
    </w:p>
    <w:p w14:paraId="0D315DFC" w14:textId="77777777" w:rsidR="0065361B" w:rsidRDefault="0065361B" w:rsidP="004D0C75">
      <w:pPr>
        <w:pStyle w:val="Nessunaspaziatura"/>
        <w:numPr>
          <w:ilvl w:val="0"/>
          <w:numId w:val="3"/>
        </w:numPr>
        <w:tabs>
          <w:tab w:val="num" w:pos="567"/>
        </w:tabs>
        <w:spacing w:after="120" w:line="254" w:lineRule="auto"/>
        <w:ind w:left="567" w:hanging="567"/>
      </w:pPr>
      <w:r>
        <w:t>Si vuole un culto bello, ma nella violazione e nella trasgressione di ogni Parola di Gesù. La liturgia è sublime, il cuore senza la Parola.</w:t>
      </w:r>
    </w:p>
    <w:p w14:paraId="39EF3DDA" w14:textId="77777777" w:rsidR="0065361B" w:rsidRDefault="0065361B" w:rsidP="004D0C75">
      <w:pPr>
        <w:pStyle w:val="Nessunaspaziatura"/>
        <w:numPr>
          <w:ilvl w:val="0"/>
          <w:numId w:val="3"/>
        </w:numPr>
        <w:tabs>
          <w:tab w:val="num" w:pos="567"/>
        </w:tabs>
        <w:spacing w:after="120" w:line="254" w:lineRule="auto"/>
        <w:ind w:left="567" w:hanging="567"/>
      </w:pPr>
      <w:r>
        <w:t>Noi, moderni idolatri e negatori della Verità della Parola, del Vangelo, come diciamo di credere in Cristo, se rinneghiamo il Vangelo?</w:t>
      </w:r>
    </w:p>
    <w:p w14:paraId="2A249B9B" w14:textId="77777777" w:rsidR="0065361B" w:rsidRDefault="0065361B" w:rsidP="004D0C75">
      <w:pPr>
        <w:pStyle w:val="Nessunaspaziatura"/>
        <w:numPr>
          <w:ilvl w:val="0"/>
          <w:numId w:val="3"/>
        </w:numPr>
        <w:tabs>
          <w:tab w:val="num" w:pos="567"/>
        </w:tabs>
        <w:spacing w:after="120" w:line="254" w:lineRule="auto"/>
        <w:ind w:left="567" w:hanging="567"/>
      </w:pPr>
      <w:r>
        <w:t>Se ognuno ha la sua parola, in quale vero Cristo si potrà credere? Senza la Parola si adora un Cristo artificiale, mai Il cristo di Dio.</w:t>
      </w:r>
    </w:p>
    <w:p w14:paraId="597240C1" w14:textId="77777777" w:rsidR="0065361B" w:rsidRDefault="0065361B" w:rsidP="004D0C75">
      <w:pPr>
        <w:pStyle w:val="Nessunaspaziatura"/>
        <w:numPr>
          <w:ilvl w:val="0"/>
          <w:numId w:val="3"/>
        </w:numPr>
        <w:tabs>
          <w:tab w:val="num" w:pos="567"/>
        </w:tabs>
        <w:spacing w:after="120" w:line="254" w:lineRule="auto"/>
        <w:ind w:left="567" w:hanging="567"/>
      </w:pPr>
      <w:r>
        <w:t>Il disastro che si compie distruggendo la vera Parola di Cristo come unico principio di verità è la cancellazione di ogni vera redenzione.</w:t>
      </w:r>
    </w:p>
    <w:p w14:paraId="0F2B15D7" w14:textId="77777777" w:rsidR="0065361B" w:rsidRDefault="0065361B" w:rsidP="004D0C75">
      <w:pPr>
        <w:pStyle w:val="Nessunaspaziatura"/>
        <w:numPr>
          <w:ilvl w:val="0"/>
          <w:numId w:val="3"/>
        </w:numPr>
        <w:tabs>
          <w:tab w:val="num" w:pos="567"/>
        </w:tabs>
        <w:spacing w:after="120" w:line="254" w:lineRule="auto"/>
        <w:ind w:left="567" w:hanging="567"/>
      </w:pPr>
      <w:r>
        <w:t>Necessariamente ognuno dovrà credere in un Cristo artificiale. Ogni Cristo senza la sua Parola è artificiale. È un idolo. Siamo idolatri.</w:t>
      </w:r>
    </w:p>
    <w:p w14:paraId="02F197E6" w14:textId="77777777" w:rsidR="0065361B" w:rsidRDefault="0065361B" w:rsidP="004D0C75">
      <w:pPr>
        <w:pStyle w:val="Nessunaspaziatura"/>
        <w:numPr>
          <w:ilvl w:val="0"/>
          <w:numId w:val="3"/>
        </w:numPr>
        <w:tabs>
          <w:tab w:val="num" w:pos="567"/>
        </w:tabs>
        <w:spacing w:after="120" w:line="254" w:lineRule="auto"/>
        <w:ind w:left="567" w:hanging="567"/>
      </w:pPr>
      <w:r>
        <w:t>Solo sulla Parola di Cristo ci si può confrontare per giungere alla fede nell’unico solo vero Dio. Senza la Parola, ogni dio è artificiale.</w:t>
      </w:r>
    </w:p>
    <w:p w14:paraId="095D0E47" w14:textId="77777777" w:rsidR="0065361B" w:rsidRDefault="0065361B" w:rsidP="004D0C75">
      <w:pPr>
        <w:pStyle w:val="Nessunaspaziatura"/>
        <w:numPr>
          <w:ilvl w:val="0"/>
          <w:numId w:val="3"/>
        </w:numPr>
        <w:tabs>
          <w:tab w:val="num" w:pos="567"/>
        </w:tabs>
        <w:spacing w:after="120" w:line="254" w:lineRule="auto"/>
        <w:ind w:left="567" w:hanging="567"/>
      </w:pPr>
      <w:r>
        <w:t>Senza il principio unico, indiscutibile, posto a fondamento di ogni dialogo, non vi è possibilità di giungere alla conoscenza della verità.</w:t>
      </w:r>
    </w:p>
    <w:p w14:paraId="51F9645B" w14:textId="77777777" w:rsidR="0065361B" w:rsidRDefault="0065361B" w:rsidP="004D0C75">
      <w:pPr>
        <w:pStyle w:val="Nessunaspaziatura"/>
        <w:numPr>
          <w:ilvl w:val="0"/>
          <w:numId w:val="3"/>
        </w:numPr>
        <w:tabs>
          <w:tab w:val="num" w:pos="567"/>
        </w:tabs>
        <w:spacing w:after="120" w:line="254" w:lineRule="auto"/>
        <w:ind w:left="567" w:hanging="567"/>
      </w:pPr>
      <w:r>
        <w:t>Ognuno camminerà con le sue verità, ma anche queste sono verità artificiali. Non sono quella divina verità che dona vita e che rende liberi.</w:t>
      </w:r>
    </w:p>
    <w:p w14:paraId="678BC81F" w14:textId="77777777" w:rsidR="0065361B" w:rsidRDefault="0065361B" w:rsidP="004D0C75">
      <w:pPr>
        <w:pStyle w:val="Nessunaspaziatura"/>
        <w:numPr>
          <w:ilvl w:val="0"/>
          <w:numId w:val="3"/>
        </w:numPr>
        <w:tabs>
          <w:tab w:val="num" w:pos="567"/>
        </w:tabs>
        <w:spacing w:after="120" w:line="254" w:lineRule="auto"/>
        <w:ind w:left="567" w:hanging="567"/>
      </w:pPr>
      <w:r>
        <w:t>Vergine Maria, solo tu sei la Madre del vero Cristo di Dio. Chi ascolta te, ascolterà Cristo e farà della sua Parola la sua vita redenta.</w:t>
      </w:r>
    </w:p>
    <w:p w14:paraId="78892C58" w14:textId="77777777" w:rsidR="0065361B" w:rsidRDefault="0065361B" w:rsidP="004D0C75">
      <w:pPr>
        <w:pStyle w:val="Nessunaspaziatura"/>
        <w:numPr>
          <w:ilvl w:val="0"/>
          <w:numId w:val="3"/>
        </w:numPr>
        <w:tabs>
          <w:tab w:val="num" w:pos="567"/>
        </w:tabs>
        <w:spacing w:after="120" w:line="254" w:lineRule="auto"/>
        <w:ind w:left="567" w:hanging="567"/>
      </w:pPr>
      <w:r>
        <w:t>Chi non ascolta te, chi non ti ama, non ti ha scelto come sua vera Madre, mai potrà né conoscere né amare il suo vero Salvatore, Redentore.</w:t>
      </w:r>
    </w:p>
    <w:p w14:paraId="41771911" w14:textId="77777777" w:rsidR="0065361B" w:rsidRDefault="0065361B" w:rsidP="004D0C75">
      <w:pPr>
        <w:pStyle w:val="Nessunaspaziatura"/>
        <w:numPr>
          <w:ilvl w:val="0"/>
          <w:numId w:val="3"/>
        </w:numPr>
        <w:tabs>
          <w:tab w:val="num" w:pos="567"/>
        </w:tabs>
        <w:spacing w:after="120" w:line="254" w:lineRule="auto"/>
        <w:ind w:left="567" w:hanging="567"/>
      </w:pPr>
      <w:r>
        <w:t>Madre Santa, avendo gli uomini rinnegato la Parola del tuo Cristo, non si parlano più, non riescono a parlarsi, neanche si vogliono parlare.</w:t>
      </w:r>
    </w:p>
    <w:p w14:paraId="110966A3" w14:textId="77777777" w:rsidR="0065361B" w:rsidRDefault="0065361B" w:rsidP="004D0C75">
      <w:pPr>
        <w:pStyle w:val="Nessunaspaziatura"/>
        <w:numPr>
          <w:ilvl w:val="0"/>
          <w:numId w:val="3"/>
        </w:numPr>
        <w:tabs>
          <w:tab w:val="num" w:pos="567"/>
        </w:tabs>
        <w:spacing w:after="120" w:line="254" w:lineRule="auto"/>
        <w:ind w:left="567" w:hanging="567"/>
      </w:pPr>
      <w:r>
        <w:t>Senza la Parola di Gesù, tutte le altre parole sono senza significato, non dicono nulla. Sono urla, non parole. Solo la verità è Parola.</w:t>
      </w:r>
    </w:p>
    <w:p w14:paraId="30B33D4E" w14:textId="77777777" w:rsidR="0065361B" w:rsidRDefault="0065361B" w:rsidP="004D0C75">
      <w:pPr>
        <w:pStyle w:val="Nessunaspaziatura"/>
        <w:numPr>
          <w:ilvl w:val="0"/>
          <w:numId w:val="3"/>
        </w:numPr>
        <w:tabs>
          <w:tab w:val="num" w:pos="567"/>
        </w:tabs>
        <w:spacing w:after="120" w:line="254" w:lineRule="auto"/>
        <w:ind w:left="567" w:hanging="567"/>
      </w:pPr>
      <w:r>
        <w:t>Madre della Verità Eterna che in te si è fatta carne, fa’ che anche noi ci facciamo in te Parola e Verità in Cristo Parola e Verità Eterna.</w:t>
      </w:r>
    </w:p>
    <w:p w14:paraId="674394C1" w14:textId="77777777" w:rsidR="0065361B" w:rsidRDefault="0065361B" w:rsidP="004D0C75">
      <w:pPr>
        <w:pStyle w:val="Nessunaspaziatura"/>
        <w:numPr>
          <w:ilvl w:val="0"/>
          <w:numId w:val="3"/>
        </w:numPr>
        <w:tabs>
          <w:tab w:val="num" w:pos="567"/>
        </w:tabs>
        <w:spacing w:after="120" w:line="254" w:lineRule="auto"/>
        <w:ind w:left="567" w:hanging="567"/>
      </w:pPr>
      <w:r>
        <w:t>Madre Santa, fa’ che ci convinciamo che solo se diveniamo parola nella Parola di Cristo possiamo parlare agli uomini parole di salvezza.</w:t>
      </w:r>
    </w:p>
    <w:p w14:paraId="26AE8B87" w14:textId="77777777" w:rsidR="0065361B" w:rsidRDefault="0065361B" w:rsidP="0065361B">
      <w:pPr>
        <w:pStyle w:val="Titolo2"/>
      </w:pPr>
      <w:bookmarkStart w:id="284" w:name="_Toc452536826"/>
      <w:r>
        <w:t>26 Marzo</w:t>
      </w:r>
      <w:bookmarkEnd w:id="284"/>
      <w:r>
        <w:t xml:space="preserve"> </w:t>
      </w:r>
    </w:p>
    <w:p w14:paraId="112B849A"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 xml:space="preserve">La </w:t>
      </w:r>
      <w:r>
        <w:rPr>
          <w:rFonts w:ascii="Helvetica" w:hAnsi="Helvetica" w:cs="Helvetica"/>
          <w:sz w:val="21"/>
          <w:szCs w:val="21"/>
        </w:rPr>
        <w:t>missione</w:t>
      </w:r>
      <w:r>
        <w:rPr>
          <w:rFonts w:ascii="Helvetica" w:hAnsi="Helvetica" w:cs="Helvetica"/>
          <w:color w:val="292F33"/>
          <w:sz w:val="21"/>
          <w:szCs w:val="21"/>
        </w:rPr>
        <w:t xml:space="preserve"> è sempre in tre che si compie: Padre, Spirito Santo, ministro in Cristo, con Cristo, per Cristo.</w:t>
      </w:r>
    </w:p>
    <w:p w14:paraId="4D8AB128" w14:textId="77777777" w:rsidR="0065361B" w:rsidRPr="0065361B" w:rsidRDefault="0065361B" w:rsidP="0065361B">
      <w:pPr>
        <w:pStyle w:val="Titolo1"/>
        <w:rPr>
          <w:color w:val="auto"/>
          <w:sz w:val="32"/>
        </w:rPr>
      </w:pPr>
      <w:bookmarkStart w:id="285" w:name="_Toc452536827"/>
      <w:r>
        <w:t>La buona notizia del regno di Dio anche alle altre città</w:t>
      </w:r>
      <w:bookmarkEnd w:id="285"/>
    </w:p>
    <w:p w14:paraId="5CBB219F"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Il vero umanesimo inizia quando l’uomo è capace di vivere il suo stato anche di malattia, sofferenza, solitudine, sapendo che la persona che è dinanzi a lui deve compiere un bene ancora più grande. E il bene più grande è uno solo: la salvezza delle anime. Un genitore vive di vero umanesimo quando rinuncia al conforto che gli può venire da un figlio, sapendo che se lui consegnerà il Figlio a Dio per una missione di salvezza, il Signore colmerà la sua solitudine e il suo momentaneo sconforto. Nulla gli mancherà, perché Dio prenderà il posto del Figlio nella sua casa e nella sua vita. Per un bene eterno per gli altri si rinuncia ad un bene immediato per noi. Per la salvezza delle anime rinunciano anche alla nostra vita del corpo.</w:t>
      </w:r>
    </w:p>
    <w:p w14:paraId="1205C5A7"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Quale umanesimo vero Gesù deve costruire? Quello effimero, momentaneo di una guarigione fisica, o quello spirituale, eterno, della conversione dei cuore, con il loro ritorno nella più pura conoscenza e realizzazione della Parola del Padre suo? Deve curare i vizi di coloro che ormai abituati alla sua presenza, lo vogliono tutto per sé, ma in modo inutile, vano, senza più frutti, perché essi ormai sanno cosa devono fare, oppure lasciare tutti e dirigersi altrove, perché anche gli altri possano gustare la gioia della conoscenza della Parola che li salva? È questa una scelta di sempre della Chiesa: curare i vizi dei cristiani che hanno trasformato la fede in abitudine e la religione in una veste immodificabile, oppure lasciare i vizi al vizio e portare il lieto annunzio e la grazia dove vi è assoluta carenza? La scelta non è nostra. </w:t>
      </w:r>
    </w:p>
    <w:p w14:paraId="027C58EF"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Gesù non sceglie Lui dove andare, cosa fare, dove essere oggi o domani. Lui è sempre dalla volontà del Padre suo. Tempi, modalità, forme del suo ministero sono perennemente ispirate dallo Spirito Santo. Lui si reca di notte presso il Padre, si mette in ascolto. Riceve il comando di cosa fare e anche come farlo. Lui non sceglie cosa fare e come farla. Per Lui sceglie lo Spirito Santo. La vera pastorale e di conseguenza la costruzione del vero umanesimo non è scelta dell’uomo, ma sempre dello Spirito. La missione è sempre in tre che si compie: Padre, Spirito Santo, ministro in Cristo, con Cristo, per Cristo. Il ministro che opera da solo, mai potrà dirsi missionario, mai costruttore di vero umanesimo. Può anche fare cose umane. Ma queste non sono vero umanesimo. È vero umanesimo, se lui fa cose divine. </w:t>
      </w:r>
    </w:p>
    <w:p w14:paraId="776C8450"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Poi scese a Cafàrnao, città della Galilea, e in giorno di sabato insegnava alla gente. Erano stupiti del suo insegnamento perché la sua parola aveva autorità. 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191CF9D0"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Uscito dalla sinagoga, entrò nella casa di Simone. La suocera di Simone era in preda a una grande febbre e lo pregarono per lei. Si chinò su di lei, comandò alla febbre e la febbre la lasciò. E subito si alzò in piedi e li serviva. 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 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w:t>
      </w:r>
    </w:p>
    <w:p w14:paraId="07A857A3"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Spesse volte nel Vangelo Gesù dice: “È necessario, devo”. Non è una necessità e un dovere che sono dalla sua volontà. È invece un vero comando del Padre. Il Padre mi chiede questo e questo io devo fare. Il Padre questo vuole e io sono obbligato all’obbedienza al Padre. Il mio è un obbligo di amore eterno. Non si ama se non dalla volontà del Padre. È questa verità che noi oggi abbiamo dimenticato. Pensiamo che amare dal Vangelo basti. Il Vangelo ci dice se amiamo secondo la volontà del Padre, ma mai se amiamo dalla volontà del Padre. Ministero, carisma, grazia, illuminazione, ispirazione, mozione sono dal Padre, dal Padre devono essere sempre. È il Padre che dice cosa fare e a chi farla. È il Padre che dice a Gesù di rimanere in Gerusalemme. È il Padre che gli comanda di fermarsi al pozzo di Giacobbe, in Samaria. È il Padre che vuole che Lui consumi la sua vita sulla croce. È il Padre che fa di Paolo l’apostolo delle Genti. Sempre dal Padre, tutto da Lui. È obbligo del cristiano e di ogni ministro essere dal Padre sempre. Quando si è dalla nostra volontà, il Padre non governare la nostra vita e neanche può realizzare la salvezza che è nel suo cuore. Non può amare per nostra colpa.</w:t>
      </w:r>
    </w:p>
    <w:p w14:paraId="6036CF18"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fateci dal Padre sempre.</w:t>
      </w:r>
    </w:p>
    <w:p w14:paraId="31B3C57A" w14:textId="77777777" w:rsidR="0065361B" w:rsidRDefault="0065361B" w:rsidP="0065361B">
      <w:pPr>
        <w:pStyle w:val="Nessunaspaziatura"/>
        <w:numPr>
          <w:ilvl w:val="0"/>
          <w:numId w:val="0"/>
        </w:numPr>
        <w:tabs>
          <w:tab w:val="left" w:pos="708"/>
        </w:tabs>
        <w:ind w:left="567"/>
        <w:rPr>
          <w:sz w:val="24"/>
        </w:rPr>
      </w:pPr>
    </w:p>
    <w:p w14:paraId="58ABB987" w14:textId="77777777" w:rsidR="0065361B" w:rsidRDefault="0065361B" w:rsidP="004D0C75">
      <w:pPr>
        <w:pStyle w:val="Nessunaspaziatura"/>
        <w:numPr>
          <w:ilvl w:val="0"/>
          <w:numId w:val="3"/>
        </w:numPr>
        <w:tabs>
          <w:tab w:val="num" w:pos="567"/>
        </w:tabs>
        <w:spacing w:after="120" w:line="254" w:lineRule="auto"/>
        <w:ind w:left="567" w:hanging="567"/>
      </w:pPr>
      <w:r>
        <w:t>Madre del Crocifisso, del Dio morto al posto nostro, di te il Vangelo tace, non parla, perché tu taci, non parli, sei in un silenzio eterno.</w:t>
      </w:r>
    </w:p>
    <w:p w14:paraId="4EF95293" w14:textId="77777777" w:rsidR="0065361B" w:rsidRDefault="0065361B" w:rsidP="004D0C75">
      <w:pPr>
        <w:pStyle w:val="Nessunaspaziatura"/>
        <w:numPr>
          <w:ilvl w:val="0"/>
          <w:numId w:val="3"/>
        </w:numPr>
        <w:tabs>
          <w:tab w:val="num" w:pos="567"/>
        </w:tabs>
        <w:spacing w:after="120" w:line="254" w:lineRule="auto"/>
        <w:ind w:left="567" w:hanging="567"/>
      </w:pPr>
      <w:r>
        <w:t>Tu non sei la Donna del chiasso, delle molte parole, delle innumerevoli spiegazioni. Tu sei la Donna del silenzio adorante e contemplante.</w:t>
      </w:r>
    </w:p>
    <w:p w14:paraId="4DE1A5C5" w14:textId="77777777" w:rsidR="0065361B" w:rsidRDefault="0065361B" w:rsidP="004D0C75">
      <w:pPr>
        <w:pStyle w:val="Nessunaspaziatura"/>
        <w:numPr>
          <w:ilvl w:val="0"/>
          <w:numId w:val="3"/>
        </w:numPr>
        <w:tabs>
          <w:tab w:val="num" w:pos="567"/>
        </w:tabs>
        <w:spacing w:after="120" w:line="254" w:lineRule="auto"/>
        <w:ind w:left="567" w:hanging="567"/>
      </w:pPr>
      <w:r>
        <w:t>Dinanzi a te vi è tutto il mistero di Dio che prende carne in te. Tu non comprendi, adori meditando nello Spirito Santo che ti fa da luce.</w:t>
      </w:r>
    </w:p>
    <w:p w14:paraId="64A164A2" w14:textId="77777777" w:rsidR="0065361B" w:rsidRDefault="0065361B" w:rsidP="004D0C75">
      <w:pPr>
        <w:pStyle w:val="Nessunaspaziatura"/>
        <w:numPr>
          <w:ilvl w:val="0"/>
          <w:numId w:val="3"/>
        </w:numPr>
        <w:tabs>
          <w:tab w:val="num" w:pos="567"/>
        </w:tabs>
        <w:spacing w:after="120" w:line="254" w:lineRule="auto"/>
        <w:ind w:left="567" w:hanging="567"/>
      </w:pPr>
      <w:r>
        <w:t>Sei nella grotta di Betlemme. I pastori raccontano le divine rivelazioni. Ti ascolti, adori, mediti, fai silenzio per ascoltare lo Spirito.</w:t>
      </w:r>
    </w:p>
    <w:p w14:paraId="1E9E948A" w14:textId="77777777" w:rsidR="0065361B" w:rsidRDefault="0065361B" w:rsidP="004D0C75">
      <w:pPr>
        <w:pStyle w:val="Nessunaspaziatura"/>
        <w:numPr>
          <w:ilvl w:val="0"/>
          <w:numId w:val="3"/>
        </w:numPr>
        <w:tabs>
          <w:tab w:val="num" w:pos="567"/>
        </w:tabs>
        <w:spacing w:after="120" w:line="254" w:lineRule="auto"/>
        <w:ind w:left="567" w:hanging="567"/>
      </w:pPr>
      <w:r>
        <w:t>Sei nel tempio di Gerusalemme. Rivolgi una domanda a Gesù. Neanche allora hai compreso. Ma ancora una volta ti immergi nel tuo silenzio.</w:t>
      </w:r>
    </w:p>
    <w:p w14:paraId="44B52502" w14:textId="77777777" w:rsidR="0065361B" w:rsidRDefault="0065361B" w:rsidP="004D0C75">
      <w:pPr>
        <w:pStyle w:val="Nessunaspaziatura"/>
        <w:numPr>
          <w:ilvl w:val="0"/>
          <w:numId w:val="3"/>
        </w:numPr>
        <w:tabs>
          <w:tab w:val="num" w:pos="567"/>
        </w:tabs>
        <w:spacing w:after="120" w:line="254" w:lineRule="auto"/>
        <w:ind w:left="567" w:hanging="567"/>
      </w:pPr>
      <w:r>
        <w:t>Il tuo silenzio è la casa dello Spirito Santo. In essa sempre ti rifugi, quando vuoi capire il mistero che avvolge tuo figlio Gesù.</w:t>
      </w:r>
    </w:p>
    <w:p w14:paraId="7459A460" w14:textId="77777777" w:rsidR="0065361B" w:rsidRDefault="0065361B" w:rsidP="004D0C75">
      <w:pPr>
        <w:pStyle w:val="Nessunaspaziatura"/>
        <w:numPr>
          <w:ilvl w:val="0"/>
          <w:numId w:val="3"/>
        </w:numPr>
        <w:tabs>
          <w:tab w:val="num" w:pos="567"/>
        </w:tabs>
        <w:spacing w:after="120" w:line="254" w:lineRule="auto"/>
        <w:ind w:left="567" w:hanging="567"/>
      </w:pPr>
      <w:r>
        <w:t>Gesù è nella tomba. Tutto di te tace, perché tu sei discesa nello spirito, portata dallo Spirito di Dio, dove riposa il corpo del Trafitto.</w:t>
      </w:r>
    </w:p>
    <w:p w14:paraId="2E03F13C" w14:textId="77777777" w:rsidR="0065361B" w:rsidRDefault="0065361B" w:rsidP="004D0C75">
      <w:pPr>
        <w:pStyle w:val="Nessunaspaziatura"/>
        <w:numPr>
          <w:ilvl w:val="0"/>
          <w:numId w:val="3"/>
        </w:numPr>
        <w:tabs>
          <w:tab w:val="num" w:pos="567"/>
        </w:tabs>
        <w:spacing w:after="120" w:line="254" w:lineRule="auto"/>
        <w:ind w:left="567" w:hanging="567"/>
      </w:pPr>
      <w:r>
        <w:t>Nello tuo spirito, illuminato dallo Spirito Santo, contempli quel corpo trafitto che ritorna in vita. Anche per te esso è mistero eccelso.</w:t>
      </w:r>
    </w:p>
    <w:p w14:paraId="684A5619" w14:textId="77777777" w:rsidR="0065361B" w:rsidRDefault="0065361B" w:rsidP="004D0C75">
      <w:pPr>
        <w:pStyle w:val="Nessunaspaziatura"/>
        <w:numPr>
          <w:ilvl w:val="0"/>
          <w:numId w:val="3"/>
        </w:numPr>
        <w:tabs>
          <w:tab w:val="num" w:pos="567"/>
        </w:tabs>
        <w:spacing w:after="120" w:line="254" w:lineRule="auto"/>
        <w:ind w:left="567" w:hanging="567"/>
      </w:pPr>
      <w:r>
        <w:t>Anche dinanzi a questo mistero tu entri nel tuo silenzio, vera casa dello Spirito Santo, e ti immergi nella contemplazione e adori Dio.</w:t>
      </w:r>
    </w:p>
    <w:p w14:paraId="06D5EBFB" w14:textId="77777777" w:rsidR="0065361B" w:rsidRDefault="0065361B" w:rsidP="004D0C75">
      <w:pPr>
        <w:pStyle w:val="Nessunaspaziatura"/>
        <w:numPr>
          <w:ilvl w:val="0"/>
          <w:numId w:val="3"/>
        </w:numPr>
        <w:tabs>
          <w:tab w:val="num" w:pos="567"/>
        </w:tabs>
        <w:spacing w:after="120" w:line="254" w:lineRule="auto"/>
        <w:ind w:left="567" w:hanging="567"/>
      </w:pPr>
      <w:r>
        <w:t>Il tuo silenzio rispettoso, adorante, contemplante parla più che diecimila volumi scritti sul mistero del Verbo che in te si è fatto carne.</w:t>
      </w:r>
    </w:p>
    <w:p w14:paraId="57CAA911" w14:textId="77777777" w:rsidR="0065361B" w:rsidRDefault="0065361B" w:rsidP="004D0C75">
      <w:pPr>
        <w:pStyle w:val="Nessunaspaziatura"/>
        <w:numPr>
          <w:ilvl w:val="0"/>
          <w:numId w:val="3"/>
        </w:numPr>
        <w:tabs>
          <w:tab w:val="num" w:pos="567"/>
        </w:tabs>
        <w:spacing w:after="120" w:line="254" w:lineRule="auto"/>
        <w:ind w:left="567" w:hanging="567"/>
      </w:pPr>
      <w:r>
        <w:t>Tu, Madre Vera, ci insegni che ogni opera di Dio è eternamente oltre la nostra mente. Un’eternità non è sufficiente per comprenderla.</w:t>
      </w:r>
    </w:p>
    <w:p w14:paraId="14C4C373" w14:textId="77777777" w:rsidR="0065361B" w:rsidRDefault="0065361B" w:rsidP="004D0C75">
      <w:pPr>
        <w:pStyle w:val="Nessunaspaziatura"/>
        <w:numPr>
          <w:ilvl w:val="0"/>
          <w:numId w:val="3"/>
        </w:numPr>
        <w:tabs>
          <w:tab w:val="num" w:pos="567"/>
        </w:tabs>
        <w:spacing w:after="120" w:line="254" w:lineRule="auto"/>
        <w:ind w:left="567" w:hanging="567"/>
      </w:pPr>
      <w:r>
        <w:t>Se il cuore dell’uomo non è immerso nello Spirito Santo, e lo si immerge nel silenzio, la bocca parlerà dal frastuono degli uomini.</w:t>
      </w:r>
    </w:p>
    <w:p w14:paraId="5B8AD72F" w14:textId="77777777" w:rsidR="0065361B" w:rsidRDefault="0065361B" w:rsidP="004D0C75">
      <w:pPr>
        <w:pStyle w:val="Nessunaspaziatura"/>
        <w:numPr>
          <w:ilvl w:val="0"/>
          <w:numId w:val="3"/>
        </w:numPr>
        <w:tabs>
          <w:tab w:val="num" w:pos="567"/>
        </w:tabs>
        <w:spacing w:after="120" w:line="254" w:lineRule="auto"/>
        <w:ind w:left="567" w:hanging="567"/>
      </w:pPr>
      <w:r>
        <w:t>Ma da questo frastuono, non si parla del vero Cristo di Dio, del vero Crocifisso. Il suo mistero ci sfugge. Parliamo delle nostre cose.</w:t>
      </w:r>
    </w:p>
    <w:p w14:paraId="786E200E" w14:textId="77777777" w:rsidR="0065361B" w:rsidRDefault="0065361B" w:rsidP="004D0C75">
      <w:pPr>
        <w:pStyle w:val="Nessunaspaziatura"/>
        <w:numPr>
          <w:ilvl w:val="0"/>
          <w:numId w:val="3"/>
        </w:numPr>
        <w:tabs>
          <w:tab w:val="num" w:pos="567"/>
        </w:tabs>
        <w:spacing w:after="120" w:line="254" w:lineRule="auto"/>
        <w:ind w:left="567" w:hanging="567"/>
      </w:pPr>
      <w:r>
        <w:t>Così agendo, rendiamo profano il mistero divino, santissimo, eterno. È questo il peccato cristiano più grande: la profanazione di Cristo.</w:t>
      </w:r>
    </w:p>
    <w:p w14:paraId="33D0AE33" w14:textId="77777777" w:rsidR="0065361B" w:rsidRDefault="0065361B" w:rsidP="004D0C75">
      <w:pPr>
        <w:pStyle w:val="Nessunaspaziatura"/>
        <w:numPr>
          <w:ilvl w:val="0"/>
          <w:numId w:val="3"/>
        </w:numPr>
        <w:tabs>
          <w:tab w:val="num" w:pos="567"/>
        </w:tabs>
        <w:spacing w:after="120" w:line="254" w:lineRule="auto"/>
        <w:ind w:left="567" w:hanging="567"/>
      </w:pPr>
      <w:r>
        <w:t>Tu ci insegni, Vergine Sapiente, che senza la costante immersione nello Spirito, si parla male del Signore, si parla con pensieri umani.</w:t>
      </w:r>
    </w:p>
    <w:p w14:paraId="67B7B0C5" w14:textId="77777777" w:rsidR="0065361B" w:rsidRDefault="0065361B" w:rsidP="004D0C75">
      <w:pPr>
        <w:pStyle w:val="Nessunaspaziatura"/>
        <w:numPr>
          <w:ilvl w:val="0"/>
          <w:numId w:val="3"/>
        </w:numPr>
        <w:tabs>
          <w:tab w:val="num" w:pos="567"/>
        </w:tabs>
        <w:spacing w:after="120" w:line="254" w:lineRule="auto"/>
        <w:ind w:left="567" w:hanging="567"/>
      </w:pPr>
      <w:r>
        <w:t>Dicendo pensieri umani, parole vuote i cuori rimangono vuoti, non si riempiono di Lui. Se Lui non è in noi potrà da noi passare negli altri?</w:t>
      </w:r>
    </w:p>
    <w:p w14:paraId="0D055208" w14:textId="77777777" w:rsidR="0065361B" w:rsidRDefault="0065361B" w:rsidP="004D0C75">
      <w:pPr>
        <w:pStyle w:val="Nessunaspaziatura"/>
        <w:numPr>
          <w:ilvl w:val="0"/>
          <w:numId w:val="3"/>
        </w:numPr>
        <w:tabs>
          <w:tab w:val="num" w:pos="567"/>
        </w:tabs>
        <w:spacing w:after="120" w:line="254" w:lineRule="auto"/>
        <w:ind w:left="567" w:hanging="567"/>
      </w:pPr>
      <w:r>
        <w:t>Ma se noi non siamo in Lui, potrà Lui essere in noi? Infinite vanità saranno sempre sulla bocca. Vana è la bocca perché vano è il cuore.</w:t>
      </w:r>
    </w:p>
    <w:p w14:paraId="2028B5EE" w14:textId="77777777" w:rsidR="0065361B" w:rsidRDefault="0065361B" w:rsidP="004D0C75">
      <w:pPr>
        <w:pStyle w:val="Nessunaspaziatura"/>
        <w:numPr>
          <w:ilvl w:val="0"/>
          <w:numId w:val="3"/>
        </w:numPr>
        <w:tabs>
          <w:tab w:val="num" w:pos="567"/>
        </w:tabs>
        <w:spacing w:after="120" w:line="254" w:lineRule="auto"/>
        <w:ind w:left="567" w:hanging="567"/>
      </w:pPr>
      <w:r>
        <w:t>Vergine Benedetta, prendi il tuo cuore, mettilo nel nostro, portaci con te nella tomba del Crocifisso. Facci assistere al suo trionfo.</w:t>
      </w:r>
    </w:p>
    <w:p w14:paraId="54D827B4" w14:textId="77777777" w:rsidR="0065361B" w:rsidRDefault="0065361B" w:rsidP="004D0C75">
      <w:pPr>
        <w:pStyle w:val="Nessunaspaziatura"/>
        <w:numPr>
          <w:ilvl w:val="0"/>
          <w:numId w:val="3"/>
        </w:numPr>
        <w:tabs>
          <w:tab w:val="num" w:pos="567"/>
        </w:tabs>
        <w:spacing w:after="120" w:line="254" w:lineRule="auto"/>
        <w:ind w:left="567" w:hanging="567"/>
      </w:pPr>
      <w:r>
        <w:t>È la sua vita la fonte della nostra speranza. Ma prima portaci sul Golgota e fa’ che vediamo il Crocifisso con il tuo cuore e i tuoi occhi.</w:t>
      </w:r>
    </w:p>
    <w:p w14:paraId="0377FFBB" w14:textId="77777777" w:rsidR="0065361B" w:rsidRDefault="0065361B" w:rsidP="004D0C75">
      <w:pPr>
        <w:pStyle w:val="Nessunaspaziatura"/>
        <w:numPr>
          <w:ilvl w:val="0"/>
          <w:numId w:val="3"/>
        </w:numPr>
        <w:tabs>
          <w:tab w:val="num" w:pos="567"/>
        </w:tabs>
        <w:spacing w:after="120" w:line="254" w:lineRule="auto"/>
        <w:ind w:left="567" w:hanging="567"/>
      </w:pPr>
      <w:r>
        <w:t>Non è facile imitarti, Madre. Tu ami il silenzio, noi il chiasso. Tu abiti nello Spirito, noi nel mondo. Tu sei di Dio, noi di noi stessi.</w:t>
      </w:r>
    </w:p>
    <w:p w14:paraId="2D9A6C85" w14:textId="77777777" w:rsidR="0065361B" w:rsidRDefault="0065361B" w:rsidP="004D0C75">
      <w:pPr>
        <w:pStyle w:val="Nessunaspaziatura"/>
        <w:numPr>
          <w:ilvl w:val="0"/>
          <w:numId w:val="3"/>
        </w:numPr>
        <w:tabs>
          <w:tab w:val="num" w:pos="567"/>
        </w:tabs>
        <w:spacing w:after="120" w:line="254" w:lineRule="auto"/>
        <w:ind w:left="567" w:hanging="567"/>
      </w:pPr>
      <w:r>
        <w:t>Noi siamo dalle parole vane, Tu dalla verità eterna. Tu vivi nel cuore di Cristo, cuore del Padre, noi in un cuore di dura pietra.</w:t>
      </w:r>
    </w:p>
    <w:p w14:paraId="1841FE04" w14:textId="77777777" w:rsidR="0065361B" w:rsidRDefault="0065361B" w:rsidP="004D0C75">
      <w:pPr>
        <w:pStyle w:val="Nessunaspaziatura"/>
        <w:numPr>
          <w:ilvl w:val="0"/>
          <w:numId w:val="3"/>
        </w:numPr>
        <w:tabs>
          <w:tab w:val="num" w:pos="567"/>
        </w:tabs>
        <w:spacing w:after="120" w:line="254" w:lineRule="auto"/>
        <w:ind w:left="567" w:hanging="567"/>
      </w:pPr>
      <w:r>
        <w:t>Aiuto dei Cristiani, oggi, giorno di silenzio donaci il tuo cuore e i tuoi occhi per vedere e amare il Crocifisso come lo ami e lo vedi tu.</w:t>
      </w:r>
    </w:p>
    <w:p w14:paraId="36BA8ECF" w14:textId="77777777" w:rsidR="0065361B" w:rsidRDefault="0065361B" w:rsidP="004D0C75">
      <w:pPr>
        <w:pStyle w:val="Nessunaspaziatura"/>
        <w:numPr>
          <w:ilvl w:val="0"/>
          <w:numId w:val="3"/>
        </w:numPr>
        <w:tabs>
          <w:tab w:val="num" w:pos="567"/>
        </w:tabs>
        <w:spacing w:after="120" w:line="254" w:lineRule="auto"/>
        <w:ind w:left="567" w:hanging="567"/>
      </w:pPr>
      <w:r>
        <w:t>Sappi che se ci privi dei tuoi occhi e del tuo cuore, il mondo mai saprà chi è Gesù. Gliene daremo sempre uno falso. Il tuo è il solo vero.</w:t>
      </w:r>
    </w:p>
    <w:p w14:paraId="2E056D3F" w14:textId="77777777" w:rsidR="0065361B" w:rsidRDefault="0065361B" w:rsidP="0065361B">
      <w:pPr>
        <w:pStyle w:val="Nessunaspaziatura"/>
        <w:numPr>
          <w:ilvl w:val="0"/>
          <w:numId w:val="0"/>
        </w:numPr>
        <w:tabs>
          <w:tab w:val="left" w:pos="708"/>
        </w:tabs>
        <w:ind w:left="567"/>
      </w:pPr>
    </w:p>
    <w:p w14:paraId="213CDFC2" w14:textId="77777777" w:rsidR="0065361B" w:rsidRDefault="0065361B" w:rsidP="004D0C75">
      <w:pPr>
        <w:pStyle w:val="Nessunaspaziatura"/>
        <w:numPr>
          <w:ilvl w:val="0"/>
          <w:numId w:val="3"/>
        </w:numPr>
        <w:tabs>
          <w:tab w:val="num" w:pos="567"/>
        </w:tabs>
        <w:spacing w:after="120" w:line="254" w:lineRule="auto"/>
        <w:ind w:left="567" w:hanging="567"/>
      </w:pPr>
      <w:r>
        <w:t>La vita dell’uomo si può vivere solo su una via: o la via del bene o la via del male, o la via della giustizia o la via dell’ingiustizia.</w:t>
      </w:r>
    </w:p>
    <w:p w14:paraId="3760CF19" w14:textId="77777777" w:rsidR="0065361B" w:rsidRDefault="0065361B" w:rsidP="004D0C75">
      <w:pPr>
        <w:pStyle w:val="Nessunaspaziatura"/>
        <w:numPr>
          <w:ilvl w:val="0"/>
          <w:numId w:val="3"/>
        </w:numPr>
        <w:tabs>
          <w:tab w:val="num" w:pos="567"/>
        </w:tabs>
        <w:spacing w:after="120" w:line="254" w:lineRule="auto"/>
        <w:ind w:left="567" w:hanging="567"/>
      </w:pPr>
      <w:r>
        <w:t>Gesù ha scelto di vivere solo sulla via del bene, dell’amore, della giustizia, della verità, della più grande misericordia, della pietà.</w:t>
      </w:r>
    </w:p>
    <w:p w14:paraId="17F5BFB6" w14:textId="77777777" w:rsidR="0065361B" w:rsidRDefault="0065361B" w:rsidP="004D0C75">
      <w:pPr>
        <w:pStyle w:val="Nessunaspaziatura"/>
        <w:numPr>
          <w:ilvl w:val="0"/>
          <w:numId w:val="3"/>
        </w:numPr>
        <w:tabs>
          <w:tab w:val="num" w:pos="567"/>
        </w:tabs>
        <w:spacing w:after="120" w:line="254" w:lineRule="auto"/>
        <w:ind w:left="567" w:hanging="567"/>
      </w:pPr>
      <w:r>
        <w:t>Gesù ha scelto di non conoscere mai il male, mai il compromesso, mai l’ambiguità, mai l’errore, mai il sopruso, mai l’inganno, mai il vizio.</w:t>
      </w:r>
    </w:p>
    <w:p w14:paraId="49C8637C" w14:textId="77777777" w:rsidR="0065361B" w:rsidRDefault="0065361B" w:rsidP="004D0C75">
      <w:pPr>
        <w:pStyle w:val="Nessunaspaziatura"/>
        <w:numPr>
          <w:ilvl w:val="0"/>
          <w:numId w:val="3"/>
        </w:numPr>
        <w:tabs>
          <w:tab w:val="num" w:pos="567"/>
        </w:tabs>
        <w:spacing w:after="120" w:line="254" w:lineRule="auto"/>
        <w:ind w:left="567" w:hanging="567"/>
      </w:pPr>
      <w:r>
        <w:t>Gesù ha fatto della sua vita uno strumento di purissimo amore. È la sua religione. Chi vuole seguirlo, deve imitarlo in questa sua scelta.</w:t>
      </w:r>
    </w:p>
    <w:p w14:paraId="279D78FF" w14:textId="77777777" w:rsidR="0065361B" w:rsidRDefault="0065361B" w:rsidP="004D0C75">
      <w:pPr>
        <w:pStyle w:val="Nessunaspaziatura"/>
        <w:numPr>
          <w:ilvl w:val="0"/>
          <w:numId w:val="3"/>
        </w:numPr>
        <w:tabs>
          <w:tab w:val="num" w:pos="567"/>
        </w:tabs>
        <w:spacing w:after="120" w:line="254" w:lineRule="auto"/>
        <w:ind w:left="567" w:hanging="567"/>
      </w:pPr>
      <w:r>
        <w:t>L’altra religione, non quella di Dio, ma dell’uomo, la religione del vizio, del peccato, dell’ingiustizia, non tollerò la sua scelta.</w:t>
      </w:r>
    </w:p>
    <w:p w14:paraId="5F378628" w14:textId="77777777" w:rsidR="0065361B" w:rsidRDefault="0065361B" w:rsidP="004D0C75">
      <w:pPr>
        <w:pStyle w:val="Nessunaspaziatura"/>
        <w:numPr>
          <w:ilvl w:val="0"/>
          <w:numId w:val="3"/>
        </w:numPr>
        <w:tabs>
          <w:tab w:val="num" w:pos="567"/>
        </w:tabs>
        <w:spacing w:after="120" w:line="254" w:lineRule="auto"/>
        <w:ind w:left="567" w:hanging="567"/>
      </w:pPr>
      <w:r>
        <w:t>L’altra religione, quella di Satana e non di Dio, mai tollererà la scelta dei seguaci di Cristo e li tenta, li sevizia, perché abbandonino.</w:t>
      </w:r>
    </w:p>
    <w:p w14:paraId="70229D39" w14:textId="77777777" w:rsidR="0065361B" w:rsidRDefault="0065361B" w:rsidP="004D0C75">
      <w:pPr>
        <w:pStyle w:val="Nessunaspaziatura"/>
        <w:numPr>
          <w:ilvl w:val="0"/>
          <w:numId w:val="3"/>
        </w:numPr>
        <w:tabs>
          <w:tab w:val="num" w:pos="567"/>
        </w:tabs>
        <w:spacing w:after="120" w:line="254" w:lineRule="auto"/>
        <w:ind w:left="567" w:hanging="567"/>
      </w:pPr>
      <w:r>
        <w:t>Gesù dall’altra religione, quella del peccato, del vizio, di Satana, del diavolo, fu messo in Croce e lui cosa fece? Si lasciò inchiodare?</w:t>
      </w:r>
    </w:p>
    <w:p w14:paraId="7AF674BC" w14:textId="77777777" w:rsidR="0065361B" w:rsidRDefault="0065361B" w:rsidP="004D0C75">
      <w:pPr>
        <w:pStyle w:val="Nessunaspaziatura"/>
        <w:numPr>
          <w:ilvl w:val="0"/>
          <w:numId w:val="3"/>
        </w:numPr>
        <w:tabs>
          <w:tab w:val="num" w:pos="567"/>
        </w:tabs>
        <w:spacing w:after="120" w:line="254" w:lineRule="auto"/>
        <w:ind w:left="567" w:hanging="567"/>
      </w:pPr>
      <w:r>
        <w:t>Perché si lasciò inchiodare? Per non fare alcun male alle creature del Padre suo. Dio gliele ha affidate per fare solo il bene, non il male.</w:t>
      </w:r>
    </w:p>
    <w:p w14:paraId="5BE95931" w14:textId="77777777" w:rsidR="0065361B" w:rsidRDefault="0065361B" w:rsidP="004D0C75">
      <w:pPr>
        <w:pStyle w:val="Nessunaspaziatura"/>
        <w:numPr>
          <w:ilvl w:val="0"/>
          <w:numId w:val="3"/>
        </w:numPr>
        <w:tabs>
          <w:tab w:val="num" w:pos="567"/>
        </w:tabs>
        <w:spacing w:after="120" w:line="254" w:lineRule="auto"/>
        <w:ind w:left="567" w:hanging="567"/>
      </w:pPr>
      <w:r>
        <w:t>Sulla Croce cosa continua a fare? Solo il bene? Neanche fa loro del male con un lamento presso il Padre suo. Il Padre deve perdonarle.</w:t>
      </w:r>
    </w:p>
    <w:p w14:paraId="220F813F" w14:textId="77777777" w:rsidR="0065361B" w:rsidRDefault="0065361B" w:rsidP="004D0C75">
      <w:pPr>
        <w:pStyle w:val="Nessunaspaziatura"/>
        <w:numPr>
          <w:ilvl w:val="0"/>
          <w:numId w:val="3"/>
        </w:numPr>
        <w:tabs>
          <w:tab w:val="num" w:pos="567"/>
        </w:tabs>
        <w:spacing w:after="120" w:line="254" w:lineRule="auto"/>
        <w:ind w:left="567" w:hanging="567"/>
      </w:pPr>
      <w:r>
        <w:t>Per le creature del Padre Lui chiede perdono. Ma sempre il suo amore è stato dalla croce della calunnia, della diffamazione, della falsità.</w:t>
      </w:r>
    </w:p>
    <w:p w14:paraId="47DE1C90" w14:textId="77777777" w:rsidR="0065361B" w:rsidRDefault="0065361B" w:rsidP="004D0C75">
      <w:pPr>
        <w:pStyle w:val="Nessunaspaziatura"/>
        <w:numPr>
          <w:ilvl w:val="0"/>
          <w:numId w:val="3"/>
        </w:numPr>
        <w:tabs>
          <w:tab w:val="num" w:pos="567"/>
        </w:tabs>
        <w:spacing w:after="120" w:line="254" w:lineRule="auto"/>
        <w:ind w:left="567" w:hanging="567"/>
      </w:pPr>
      <w:r>
        <w:t>Ma sempre Lui, posto sulla croce dall’altra religione, rispondeva con amore, verità, somma giustizia, perfetta carità. Mai conobbe il male.</w:t>
      </w:r>
    </w:p>
    <w:p w14:paraId="2EFA8F83" w14:textId="77777777" w:rsidR="0065361B" w:rsidRDefault="0065361B" w:rsidP="004D0C75">
      <w:pPr>
        <w:pStyle w:val="Nessunaspaziatura"/>
        <w:numPr>
          <w:ilvl w:val="0"/>
          <w:numId w:val="3"/>
        </w:numPr>
        <w:tabs>
          <w:tab w:val="num" w:pos="567"/>
        </w:tabs>
        <w:spacing w:after="120" w:line="254" w:lineRule="auto"/>
        <w:ind w:left="567" w:hanging="567"/>
      </w:pPr>
      <w:r>
        <w:t>Si capirà che vi è un abisso incolmabile tra la religione di Gesù e le altre religioni, specie con le religioni del terrore e della morte.</w:t>
      </w:r>
    </w:p>
    <w:p w14:paraId="5D606E34" w14:textId="77777777" w:rsidR="0065361B" w:rsidRDefault="0065361B" w:rsidP="004D0C75">
      <w:pPr>
        <w:pStyle w:val="Nessunaspaziatura"/>
        <w:numPr>
          <w:ilvl w:val="0"/>
          <w:numId w:val="3"/>
        </w:numPr>
        <w:tabs>
          <w:tab w:val="num" w:pos="567"/>
        </w:tabs>
        <w:spacing w:after="120" w:line="254" w:lineRule="auto"/>
        <w:ind w:left="567" w:hanging="567"/>
      </w:pPr>
      <w:r>
        <w:t>Noi non siamo della religione di questi dèi che giustificano la morte, le stragi. Questo dio è il dio del diavolo, non è il Dio di Gesù.</w:t>
      </w:r>
    </w:p>
    <w:p w14:paraId="5770A405" w14:textId="77777777" w:rsidR="0065361B" w:rsidRDefault="0065361B" w:rsidP="004D0C75">
      <w:pPr>
        <w:pStyle w:val="Nessunaspaziatura"/>
        <w:numPr>
          <w:ilvl w:val="0"/>
          <w:numId w:val="3"/>
        </w:numPr>
        <w:tabs>
          <w:tab w:val="num" w:pos="567"/>
        </w:tabs>
        <w:spacing w:after="120" w:line="254" w:lineRule="auto"/>
        <w:ind w:left="567" w:hanging="567"/>
      </w:pPr>
      <w:r>
        <w:t>Il Dio di Gesù è il Dio della misericordia e del perdono nel pentimento e nella conversione della sua creatura che bussa al suo cuore.</w:t>
      </w:r>
    </w:p>
    <w:p w14:paraId="17513992" w14:textId="77777777" w:rsidR="0065361B" w:rsidRDefault="0065361B" w:rsidP="004D0C75">
      <w:pPr>
        <w:pStyle w:val="Nessunaspaziatura"/>
        <w:numPr>
          <w:ilvl w:val="0"/>
          <w:numId w:val="3"/>
        </w:numPr>
        <w:tabs>
          <w:tab w:val="num" w:pos="567"/>
        </w:tabs>
        <w:spacing w:after="120" w:line="254" w:lineRule="auto"/>
        <w:ind w:left="567" w:hanging="567"/>
      </w:pPr>
      <w:r>
        <w:t>Il Dio di Cristo Gesù vuole che tutti i seguaci del Figlio suo non facciamo il male neanche con il pensiero, con il lamento, con la parola.</w:t>
      </w:r>
    </w:p>
    <w:p w14:paraId="221A6324" w14:textId="77777777" w:rsidR="0065361B" w:rsidRDefault="0065361B" w:rsidP="004D0C75">
      <w:pPr>
        <w:pStyle w:val="Nessunaspaziatura"/>
        <w:numPr>
          <w:ilvl w:val="0"/>
          <w:numId w:val="3"/>
        </w:numPr>
        <w:tabs>
          <w:tab w:val="num" w:pos="567"/>
        </w:tabs>
        <w:spacing w:after="120" w:line="254" w:lineRule="auto"/>
        <w:ind w:left="567" w:hanging="567"/>
      </w:pPr>
      <w:r>
        <w:t>Il Dio di Cristo Gesù ha dato il suo Figlio Unigenito per la nostra redenzione eterna. Tanto grande è il suo amore, la sua divina carità.</w:t>
      </w:r>
    </w:p>
    <w:p w14:paraId="695A3265" w14:textId="77777777" w:rsidR="0065361B" w:rsidRDefault="0065361B" w:rsidP="004D0C75">
      <w:pPr>
        <w:pStyle w:val="Nessunaspaziatura"/>
        <w:numPr>
          <w:ilvl w:val="0"/>
          <w:numId w:val="3"/>
        </w:numPr>
        <w:tabs>
          <w:tab w:val="num" w:pos="567"/>
        </w:tabs>
        <w:spacing w:after="120" w:line="254" w:lineRule="auto"/>
        <w:ind w:left="567" w:hanging="567"/>
      </w:pPr>
      <w:r>
        <w:t>Il Dio di Cristo Gesù è il Santo che chiede a tutti i suoi adoratori che siano santi, cioè che non conoscano il male, mai, ma solo il bene.</w:t>
      </w:r>
    </w:p>
    <w:p w14:paraId="444C301F" w14:textId="77777777" w:rsidR="0065361B" w:rsidRDefault="0065361B" w:rsidP="004D0C75">
      <w:pPr>
        <w:pStyle w:val="Nessunaspaziatura"/>
        <w:numPr>
          <w:ilvl w:val="0"/>
          <w:numId w:val="3"/>
        </w:numPr>
        <w:tabs>
          <w:tab w:val="num" w:pos="567"/>
        </w:tabs>
        <w:spacing w:after="120" w:line="254" w:lineRule="auto"/>
        <w:ind w:left="567" w:hanging="567"/>
      </w:pPr>
      <w:r>
        <w:t>E la risurrezione a che serve se tutto è dalla croce? Essa è il dono che il Padre dona al Figlio che si è fatto olocausto di redenzione.</w:t>
      </w:r>
    </w:p>
    <w:p w14:paraId="39DEF086" w14:textId="77777777" w:rsidR="0065361B" w:rsidRDefault="0065361B" w:rsidP="004D0C75">
      <w:pPr>
        <w:pStyle w:val="Nessunaspaziatura"/>
        <w:numPr>
          <w:ilvl w:val="0"/>
          <w:numId w:val="3"/>
        </w:numPr>
        <w:tabs>
          <w:tab w:val="num" w:pos="567"/>
        </w:tabs>
        <w:spacing w:after="120" w:line="254" w:lineRule="auto"/>
        <w:ind w:left="567" w:hanging="567"/>
      </w:pPr>
      <w:r>
        <w:t>Ogni salvezza di ogni uomo di tutti i secoli è il dono che il Padre fa al Figlio per questo suo olocausto e sacrificio di redenzione.</w:t>
      </w:r>
    </w:p>
    <w:p w14:paraId="38BE27A9" w14:textId="77777777" w:rsidR="0065361B" w:rsidRDefault="0065361B" w:rsidP="004D0C75">
      <w:pPr>
        <w:pStyle w:val="Nessunaspaziatura"/>
        <w:numPr>
          <w:ilvl w:val="0"/>
          <w:numId w:val="3"/>
        </w:numPr>
        <w:tabs>
          <w:tab w:val="num" w:pos="567"/>
        </w:tabs>
        <w:spacing w:after="120" w:line="254" w:lineRule="auto"/>
        <w:ind w:left="567" w:hanging="567"/>
      </w:pPr>
      <w:r>
        <w:t>Il Dio di Gesù Cristo ha associato alla croce del Figlio ogni discepolo. Questi si fa olocausto di amore e il Padre dona anime al Figlio.</w:t>
      </w:r>
    </w:p>
    <w:p w14:paraId="72045635" w14:textId="77777777" w:rsidR="0065361B" w:rsidRDefault="0065361B" w:rsidP="004D0C75">
      <w:pPr>
        <w:pStyle w:val="Nessunaspaziatura"/>
        <w:numPr>
          <w:ilvl w:val="0"/>
          <w:numId w:val="3"/>
        </w:numPr>
        <w:tabs>
          <w:tab w:val="num" w:pos="567"/>
        </w:tabs>
        <w:spacing w:after="120" w:line="254" w:lineRule="auto"/>
        <w:ind w:left="567" w:hanging="567"/>
      </w:pPr>
      <w:r>
        <w:t>Vergine Maria, tu sei la prima associata alla croce del Figlio tuo. Fa’ che ogni discepolo diventi con il Figlio tuo, con te una sola croce.</w:t>
      </w:r>
    </w:p>
    <w:p w14:paraId="2B6C2AF6" w14:textId="77777777" w:rsidR="0065361B" w:rsidRDefault="0065361B" w:rsidP="004D0C75">
      <w:pPr>
        <w:pStyle w:val="Nessunaspaziatura"/>
        <w:numPr>
          <w:ilvl w:val="0"/>
          <w:numId w:val="3"/>
        </w:numPr>
        <w:tabs>
          <w:tab w:val="num" w:pos="567"/>
        </w:tabs>
        <w:spacing w:after="120" w:line="254" w:lineRule="auto"/>
        <w:ind w:left="567" w:hanging="567"/>
      </w:pPr>
      <w:r>
        <w:t>Madre della Redenzione, aiutaci perché nessuno di noi cambi religione e dalla religione dall’amore purissimo passi a quella dell’odio.</w:t>
      </w:r>
    </w:p>
    <w:p w14:paraId="6FB8F502" w14:textId="77777777" w:rsidR="0065361B" w:rsidRDefault="0065361B" w:rsidP="004D0C75">
      <w:pPr>
        <w:pStyle w:val="Nessunaspaziatura"/>
        <w:numPr>
          <w:ilvl w:val="0"/>
          <w:numId w:val="3"/>
        </w:numPr>
        <w:tabs>
          <w:tab w:val="num" w:pos="567"/>
        </w:tabs>
        <w:spacing w:after="120" w:line="254" w:lineRule="auto"/>
        <w:ind w:left="567" w:hanging="567"/>
      </w:pPr>
      <w:r>
        <w:t>Madre Purissima, dona ad ogni uomo la sapienza perché si convinca che la religione che uccide è solo di Satana, mai del vero Dio.</w:t>
      </w:r>
    </w:p>
    <w:p w14:paraId="259C3F2C" w14:textId="77777777" w:rsidR="0065361B" w:rsidRDefault="0065361B" w:rsidP="004D0C75">
      <w:pPr>
        <w:pStyle w:val="Nessunaspaziatura"/>
        <w:numPr>
          <w:ilvl w:val="0"/>
          <w:numId w:val="3"/>
        </w:numPr>
        <w:tabs>
          <w:tab w:val="num" w:pos="567"/>
        </w:tabs>
        <w:spacing w:after="120" w:line="254" w:lineRule="auto"/>
        <w:ind w:left="567" w:hanging="567"/>
      </w:pPr>
      <w:r>
        <w:t>Il vero Dio, nel Figlio suo, ci ha lasciato l’esempio di come si vive nella vera religione. Il suo esempio è la nostra legge eterna.</w:t>
      </w:r>
    </w:p>
    <w:p w14:paraId="76302EC2" w14:textId="77777777" w:rsidR="0065361B" w:rsidRDefault="0065361B" w:rsidP="004D0C75">
      <w:pPr>
        <w:pStyle w:val="Nessunaspaziatura"/>
        <w:numPr>
          <w:ilvl w:val="0"/>
          <w:numId w:val="3"/>
        </w:numPr>
        <w:tabs>
          <w:tab w:val="num" w:pos="567"/>
        </w:tabs>
        <w:spacing w:after="120" w:line="254" w:lineRule="auto"/>
        <w:ind w:left="567" w:hanging="567"/>
      </w:pPr>
      <w:r>
        <w:t>Madre di Gesù, facci veri suoi discepoli, così il mondo vedrà attraverso noi la bellezza della vera religione e si innamori di essa.</w:t>
      </w:r>
    </w:p>
    <w:p w14:paraId="317EB606" w14:textId="77777777" w:rsidR="0065361B" w:rsidRDefault="0065361B" w:rsidP="0065361B">
      <w:pPr>
        <w:pStyle w:val="Titolo2"/>
      </w:pPr>
      <w:bookmarkStart w:id="286" w:name="_Toc452536828"/>
      <w:r>
        <w:t>27 Marzo</w:t>
      </w:r>
      <w:bookmarkEnd w:id="286"/>
      <w:r>
        <w:t xml:space="preserve"> </w:t>
      </w:r>
    </w:p>
    <w:p w14:paraId="6519CD3C"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Quando la vita diviene atto di misericordia per Cristo, il Padre la prende e la trasforma in grazia di conversione.</w:t>
      </w:r>
    </w:p>
    <w:p w14:paraId="29E35475" w14:textId="77777777" w:rsidR="0065361B" w:rsidRPr="0065361B" w:rsidRDefault="0065361B" w:rsidP="0065361B">
      <w:pPr>
        <w:pStyle w:val="Titolo1"/>
        <w:rPr>
          <w:sz w:val="32"/>
        </w:rPr>
      </w:pPr>
      <w:bookmarkStart w:id="287" w:name="_Toc452536829"/>
      <w:r>
        <w:t>Guardatevi bene dal lievito dei farisei, che è l’ipocrisia</w:t>
      </w:r>
      <w:bookmarkEnd w:id="287"/>
    </w:p>
    <w:p w14:paraId="112BE84B"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La più grande misericordia per un uomo è conservare se stesso nella purissima verità di Cristo Signore. Solo dalla verità si può amare. Dalla falsità non si ama. Mai si potrà amare, perché la falsità, escludendoci dalla sapienza e saggezza, dalla grazia e dal cuore del Padre, ci impedisce di attingere la divina carità dalla quale solamente è possibile amare secondo giustizia, santità, verità, dono della vita al Padre, perché sia sempre Lui ad amare attraverso noi. L’ipocrisia è la falsità ammantata di religiosità. Gesù la paragona al lupo che viene in veste di pecora. La sua natura è di lupo. Le apparenze sono di pecora. Così dicasi per il discepolo del Signore che cade nell’ipocrisia: la sua natura è falsità e menzogna, le sue apparenze sono di verità e di giustizia, ma solo le apparenze. La sua natura è cattiveria e malvagità. Come è finta la sua natura, così sarà finto il suo amore, finte saranno anche la verità e la misericordia.</w:t>
      </w:r>
    </w:p>
    <w:p w14:paraId="5C7B4C47"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Un discepolo di Gesù è obbligato a non cadere nella falsità, nell’inganno, nella menzogna, nella cattiveria, nella malvagità dei farisei. Lo esige la sua missione. Lui è chiamato ad essere ministro di Cristo Signore, amministratore del suo cuore, del suo Santo Spirito, di tutta la misericordia e compassione del Padre. L’amministrazione della santità può essere fatta solo dalla santità. Il dono della verità è possibile dalla verità e il Vangelo può essere annunziato solo dal Vangelo. Cristo può essere donato da una intensa comunione con Lui. Poiché la misericordia del ministro di Cristo è il dono di Cristo nel quale è il dono del Padre e dello Spirito Santo, mai dal vizio, dal male, dalla falsità e dalla menzogna della vita Cristo potrà essere donato. La natura buona è esigenza di ministero, di servizio, di vera salvezza. Altrimenti anche se il ministro si dimostra essere misericordioso, la sua è falsa misericordia. </w:t>
      </w:r>
    </w:p>
    <w:p w14:paraId="012A2121"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p>
    <w:p w14:paraId="4845A097"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p>
    <w:p w14:paraId="322EA423"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Io vi dico: chiunque mi riconoscerà davanti agli uomini, anche il Figlio dell’uomo lo riconoscerà davanti agli angeli di Dio; ma chi mi rinnegherà davanti agli uomini, sarà rinnegato davanti agli angeli di Dio. Chiunque parlerà contro il Figlio dell’uomo, gli sarà perdonato; ma a chi bestemmierà lo Spirito Santo, non sarà perdonato. Quando vi porteranno davanti alle sinagoghe, ai magistrati e alle autorità, non preoccupatevi di come o di che cosa discolparvi, o di che cosa dire, perché lo Spirito Santo vi insegnerà in quel momento ciò che bisogna dire» (Lc 12,1-12). </w:t>
      </w:r>
    </w:p>
    <w:p w14:paraId="425BAB81"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La misericordia del discepolo di Cristo è dare la sua vita a Cristo per attestare la sua verità. I più grandi operatori di misericordia sono stati i martiri. Essi, versando il loro sangue, hanno reso credibile Cristo dinanzi alle Genti. Gli hanno reso testimonianza. È Lui il solo Signore, il solo Redentore, il suo Dio della loro vita. È il Signore, il Redentore, il Dio vivo e vero. È il Dio che è capace di salvare nella morte e per questo essi non hanno paura di consegnare la loro vita alla morte. Loro si consegnano alla morte e Cristo nuovamente li consegnerà alla vita. Quando la nostra vita diviene un atto di misericordia per Cristo, il Padre prende la nostra vita e la trasforma in grazia di conversione e di salvezza per il mondo intero. Il nostro sacrificio in onore di Cristo diviene per il Padre vero olocausto di salvezza e di redenzione del mondo. </w:t>
      </w:r>
    </w:p>
    <w:p w14:paraId="51CF5711"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Questa altissima visione di fede oggi è venuta meno e si pensa che la misericordia consista in qualche opera di bene per gli altri. La vera misericordia è dare la vita a Cristo perché sia Lui a trasformarla in opera di misericordia secondo il suo cuore e non secondo il nostro. Noi possiamo fare tutto per l’uomo, purché non venga dal nostro cuore. Con il battesimo noi ci siamo consegnati a Cristo, nello Spirito Santo, per vivere secondo la volontà del Padre, nello Spirito Santo. È il Padre il Signore della nostra vita. Se è il Padre, di certo non siamo noi. Se non siamo noi, non siamo padroni né del nostro tempo, né delle nostre cose, né dei nostri pensieri e neanche della nostra volontà. Se siamo dal Padre, dobbiamo essere sempre dall’ispirazione e mozione dello Spirito del Padre. Il cristiano è l’uomo perennemente dalla trascendenza, mai dall’immanenza. È dalla trascendenza se è sempre e in ogni cosa dalla volontà di Dio. La sua misericordia è vera se è il frutto della sua obbedienza al Padre.</w:t>
      </w:r>
    </w:p>
    <w:p w14:paraId="1A4C13E6"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Vergine Maria, Madre della Redenzione, Angeli, Santi, fateci sempre dalla volontà del Padre. </w:t>
      </w:r>
    </w:p>
    <w:p w14:paraId="73A42788" w14:textId="77777777" w:rsidR="0065361B" w:rsidRDefault="0065361B" w:rsidP="0065361B">
      <w:pPr>
        <w:pStyle w:val="Nessunaspaziatura"/>
        <w:numPr>
          <w:ilvl w:val="0"/>
          <w:numId w:val="0"/>
        </w:numPr>
        <w:tabs>
          <w:tab w:val="left" w:pos="708"/>
        </w:tabs>
        <w:ind w:left="567"/>
        <w:rPr>
          <w:sz w:val="24"/>
        </w:rPr>
      </w:pPr>
    </w:p>
    <w:p w14:paraId="7B8D8975" w14:textId="77777777" w:rsidR="0065361B" w:rsidRDefault="0065361B" w:rsidP="004D0C75">
      <w:pPr>
        <w:pStyle w:val="Nessunaspaziatura"/>
        <w:numPr>
          <w:ilvl w:val="0"/>
          <w:numId w:val="3"/>
        </w:numPr>
        <w:tabs>
          <w:tab w:val="num" w:pos="567"/>
        </w:tabs>
        <w:spacing w:after="120" w:line="254" w:lineRule="auto"/>
        <w:ind w:left="567" w:hanging="567"/>
      </w:pPr>
      <w:r>
        <w:t>La speranza cristiana è differente, diversa da ogni altra speranza. Ogni altra speranza fonda se stessa su un desiderio, un’aspirazione.</w:t>
      </w:r>
    </w:p>
    <w:p w14:paraId="7FDF53D9" w14:textId="77777777" w:rsidR="0065361B" w:rsidRDefault="0065361B" w:rsidP="004D0C75">
      <w:pPr>
        <w:pStyle w:val="Nessunaspaziatura"/>
        <w:numPr>
          <w:ilvl w:val="0"/>
          <w:numId w:val="3"/>
        </w:numPr>
        <w:tabs>
          <w:tab w:val="num" w:pos="567"/>
        </w:tabs>
        <w:spacing w:after="120" w:line="254" w:lineRule="auto"/>
        <w:ind w:left="567" w:hanging="567"/>
      </w:pPr>
      <w:r>
        <w:t>La speranza cristiana è invece intimamente connessa con la fede e con la carità. Le virtù teologali sono tre e sono anche indivisibili.</w:t>
      </w:r>
    </w:p>
    <w:p w14:paraId="35A09FE6" w14:textId="77777777" w:rsidR="0065361B" w:rsidRDefault="0065361B" w:rsidP="004D0C75">
      <w:pPr>
        <w:pStyle w:val="Nessunaspaziatura"/>
        <w:numPr>
          <w:ilvl w:val="0"/>
          <w:numId w:val="3"/>
        </w:numPr>
        <w:tabs>
          <w:tab w:val="num" w:pos="567"/>
        </w:tabs>
        <w:spacing w:after="120" w:line="254" w:lineRule="auto"/>
        <w:ind w:left="567" w:hanging="567"/>
      </w:pPr>
      <w:r>
        <w:t>Una non esiste senza l’altra. Fede, speranza e carità devono essere pensate come una sola virtù teologale. Sono tre, ma agiscono in unità.</w:t>
      </w:r>
    </w:p>
    <w:p w14:paraId="6E22FBF7" w14:textId="77777777" w:rsidR="0065361B" w:rsidRDefault="0065361B" w:rsidP="004D0C75">
      <w:pPr>
        <w:pStyle w:val="Nessunaspaziatura"/>
        <w:numPr>
          <w:ilvl w:val="0"/>
          <w:numId w:val="3"/>
        </w:numPr>
        <w:tabs>
          <w:tab w:val="num" w:pos="567"/>
        </w:tabs>
        <w:spacing w:after="120" w:line="254" w:lineRule="auto"/>
        <w:ind w:left="567" w:hanging="567"/>
      </w:pPr>
      <w:r>
        <w:t>Con la fede si crede che solo la Parola di Gesù è di vita eterna, dona e crea vita eterna. La si accoglie come la sola Parola di vita.</w:t>
      </w:r>
    </w:p>
    <w:p w14:paraId="4F292286" w14:textId="77777777" w:rsidR="0065361B" w:rsidRDefault="0065361B" w:rsidP="004D0C75">
      <w:pPr>
        <w:pStyle w:val="Nessunaspaziatura"/>
        <w:numPr>
          <w:ilvl w:val="0"/>
          <w:numId w:val="3"/>
        </w:numPr>
        <w:tabs>
          <w:tab w:val="num" w:pos="567"/>
        </w:tabs>
        <w:spacing w:after="120" w:line="254" w:lineRule="auto"/>
        <w:ind w:left="567" w:hanging="567"/>
      </w:pPr>
      <w:r>
        <w:t>Con la carità si ama con il cuore di Cristo, secondo la Parola che Lui ci ha donato. Amore, cuore di Cristo, Parola sono una cosa sola.</w:t>
      </w:r>
    </w:p>
    <w:p w14:paraId="781E48D1" w14:textId="77777777" w:rsidR="0065361B" w:rsidRDefault="0065361B" w:rsidP="004D0C75">
      <w:pPr>
        <w:pStyle w:val="Nessunaspaziatura"/>
        <w:numPr>
          <w:ilvl w:val="0"/>
          <w:numId w:val="3"/>
        </w:numPr>
        <w:tabs>
          <w:tab w:val="num" w:pos="567"/>
        </w:tabs>
        <w:spacing w:after="120" w:line="254" w:lineRule="auto"/>
        <w:ind w:left="567" w:hanging="567"/>
      </w:pPr>
      <w:r>
        <w:t>Con la speranza si attende, poiché Dio lo ha promesso, che ogni Parola di Dio, vissuta da noi con il cuore di Cristo, produca il suo frutto.</w:t>
      </w:r>
    </w:p>
    <w:p w14:paraId="3CDC6779" w14:textId="77777777" w:rsidR="0065361B" w:rsidRDefault="0065361B" w:rsidP="004D0C75">
      <w:pPr>
        <w:pStyle w:val="Nessunaspaziatura"/>
        <w:numPr>
          <w:ilvl w:val="0"/>
          <w:numId w:val="3"/>
        </w:numPr>
        <w:tabs>
          <w:tab w:val="num" w:pos="567"/>
        </w:tabs>
        <w:spacing w:after="120" w:line="254" w:lineRule="auto"/>
        <w:ind w:left="567" w:hanging="567"/>
      </w:pPr>
      <w:r>
        <w:t>Cosa è allora la speranza cristiana? È il frutto che la Parola di Cristo, vissuta con il suo cuore, produce in noi e per noi nella storia.</w:t>
      </w:r>
    </w:p>
    <w:p w14:paraId="6E7A5602" w14:textId="77777777" w:rsidR="0065361B" w:rsidRDefault="0065361B" w:rsidP="004D0C75">
      <w:pPr>
        <w:pStyle w:val="Nessunaspaziatura"/>
        <w:numPr>
          <w:ilvl w:val="0"/>
          <w:numId w:val="3"/>
        </w:numPr>
        <w:tabs>
          <w:tab w:val="num" w:pos="567"/>
        </w:tabs>
        <w:spacing w:after="120" w:line="254" w:lineRule="auto"/>
        <w:ind w:left="567" w:hanging="567"/>
      </w:pPr>
      <w:r>
        <w:t>Appare subito evidente che se la Parola da noi non viene vissuta con il cuore di Cristo, mai per noi può produrre speranza nella storia.</w:t>
      </w:r>
    </w:p>
    <w:p w14:paraId="66428EC0" w14:textId="77777777" w:rsidR="0065361B" w:rsidRDefault="0065361B" w:rsidP="004D0C75">
      <w:pPr>
        <w:pStyle w:val="Nessunaspaziatura"/>
        <w:numPr>
          <w:ilvl w:val="0"/>
          <w:numId w:val="3"/>
        </w:numPr>
        <w:tabs>
          <w:tab w:val="num" w:pos="567"/>
        </w:tabs>
        <w:spacing w:after="120" w:line="254" w:lineRule="auto"/>
        <w:ind w:left="567" w:hanging="567"/>
      </w:pPr>
      <w:r>
        <w:t>La Parola di Gesù è il vero albero della speranza. Essa però deve essere piantata in noi e alimentata con il cuore di Cristo perché produca.</w:t>
      </w:r>
    </w:p>
    <w:p w14:paraId="226B37B0" w14:textId="77777777" w:rsidR="0065361B" w:rsidRDefault="0065361B" w:rsidP="004D0C75">
      <w:pPr>
        <w:pStyle w:val="Nessunaspaziatura"/>
        <w:numPr>
          <w:ilvl w:val="0"/>
          <w:numId w:val="3"/>
        </w:numPr>
        <w:tabs>
          <w:tab w:val="num" w:pos="567"/>
        </w:tabs>
        <w:spacing w:after="120" w:line="254" w:lineRule="auto"/>
        <w:ind w:left="567" w:hanging="567"/>
      </w:pPr>
      <w:r>
        <w:t>Distaccandoci noi dalla Parola e dal cuore di Cristo, possiamo solo coltivare speranze futili, inutili, vane. Sono speranze non garantite.</w:t>
      </w:r>
    </w:p>
    <w:p w14:paraId="06442FE9" w14:textId="77777777" w:rsidR="0065361B" w:rsidRDefault="0065361B" w:rsidP="004D0C75">
      <w:pPr>
        <w:pStyle w:val="Nessunaspaziatura"/>
        <w:numPr>
          <w:ilvl w:val="0"/>
          <w:numId w:val="3"/>
        </w:numPr>
        <w:tabs>
          <w:tab w:val="num" w:pos="567"/>
        </w:tabs>
        <w:spacing w:after="120" w:line="254" w:lineRule="auto"/>
        <w:ind w:left="567" w:hanging="567"/>
      </w:pPr>
      <w:r>
        <w:t>L’uomo mai potrà garantire la sua parola. Essa non è di vita eterna. Solo la Parola di Cristo Signore è di vita eterna e genera vita eterna.</w:t>
      </w:r>
    </w:p>
    <w:p w14:paraId="00EEB060" w14:textId="77777777" w:rsidR="0065361B" w:rsidRDefault="0065361B" w:rsidP="004D0C75">
      <w:pPr>
        <w:pStyle w:val="Nessunaspaziatura"/>
        <w:numPr>
          <w:ilvl w:val="0"/>
          <w:numId w:val="3"/>
        </w:numPr>
        <w:tabs>
          <w:tab w:val="num" w:pos="567"/>
        </w:tabs>
        <w:spacing w:after="120" w:line="254" w:lineRule="auto"/>
        <w:ind w:left="567" w:hanging="567"/>
      </w:pPr>
      <w:r>
        <w:t>La risurrezione gloriosa di Cristo Signore è il frutto della Parola. Lui ha vissuto tutta la Parola del Padre con il cuore del Padre.</w:t>
      </w:r>
    </w:p>
    <w:p w14:paraId="5FF1053A" w14:textId="77777777" w:rsidR="0065361B" w:rsidRDefault="0065361B" w:rsidP="004D0C75">
      <w:pPr>
        <w:pStyle w:val="Nessunaspaziatura"/>
        <w:numPr>
          <w:ilvl w:val="0"/>
          <w:numId w:val="3"/>
        </w:numPr>
        <w:tabs>
          <w:tab w:val="num" w:pos="567"/>
        </w:tabs>
        <w:spacing w:after="120" w:line="254" w:lineRule="auto"/>
        <w:ind w:left="567" w:hanging="567"/>
      </w:pPr>
      <w:r>
        <w:t>La Parola è stata da Lui vissuta fin sulla croce, sino alla fine. Avendola vissuta con il cuore del Padre, essa ha prodotto la risurrezione.</w:t>
      </w:r>
    </w:p>
    <w:p w14:paraId="3C625E4F" w14:textId="77777777" w:rsidR="0065361B" w:rsidRDefault="0065361B" w:rsidP="004D0C75">
      <w:pPr>
        <w:pStyle w:val="Nessunaspaziatura"/>
        <w:numPr>
          <w:ilvl w:val="0"/>
          <w:numId w:val="3"/>
        </w:numPr>
        <w:tabs>
          <w:tab w:val="num" w:pos="567"/>
        </w:tabs>
        <w:spacing w:after="120" w:line="254" w:lineRule="auto"/>
        <w:ind w:left="567" w:hanging="567"/>
      </w:pPr>
      <w:r>
        <w:t>Non è la croce l’albero della speranza. È la Parola di Gesù vissuta fin sulla croce, sino alla fine. Senza Parola vissuta nessuna speranza.</w:t>
      </w:r>
    </w:p>
    <w:p w14:paraId="24C8D2A5" w14:textId="77777777" w:rsidR="0065361B" w:rsidRDefault="0065361B" w:rsidP="004D0C75">
      <w:pPr>
        <w:pStyle w:val="Nessunaspaziatura"/>
        <w:numPr>
          <w:ilvl w:val="0"/>
          <w:numId w:val="3"/>
        </w:numPr>
        <w:tabs>
          <w:tab w:val="num" w:pos="567"/>
        </w:tabs>
        <w:spacing w:after="120" w:line="254" w:lineRule="auto"/>
        <w:ind w:left="567" w:hanging="567"/>
      </w:pPr>
      <w:r>
        <w:t>Con la fede credo la Parola, la faccio mia legge di vita. Con la carità la amo e la trasformo in mia vita. Con la speranza attendo i frutti.</w:t>
      </w:r>
    </w:p>
    <w:p w14:paraId="4745C488" w14:textId="77777777" w:rsidR="0065361B" w:rsidRDefault="0065361B" w:rsidP="004D0C75">
      <w:pPr>
        <w:pStyle w:val="Nessunaspaziatura"/>
        <w:numPr>
          <w:ilvl w:val="0"/>
          <w:numId w:val="3"/>
        </w:numPr>
        <w:tabs>
          <w:tab w:val="num" w:pos="567"/>
        </w:tabs>
        <w:spacing w:after="120" w:line="254" w:lineRule="auto"/>
        <w:ind w:left="567" w:hanging="567"/>
      </w:pPr>
      <w:r>
        <w:t>Un cuore senza fede nella Parola è anche un cuore senza carità e senza speranza. Manca l’albero dell’amore e della speranza che è la Parola.</w:t>
      </w:r>
    </w:p>
    <w:p w14:paraId="5A915EE9" w14:textId="77777777" w:rsidR="0065361B" w:rsidRDefault="0065361B" w:rsidP="004D0C75">
      <w:pPr>
        <w:pStyle w:val="Nessunaspaziatura"/>
        <w:numPr>
          <w:ilvl w:val="0"/>
          <w:numId w:val="3"/>
        </w:numPr>
        <w:tabs>
          <w:tab w:val="num" w:pos="567"/>
        </w:tabs>
        <w:spacing w:after="120" w:line="254" w:lineRule="auto"/>
        <w:ind w:left="567" w:hanging="567"/>
      </w:pPr>
      <w:r>
        <w:t>Vergine Maria, tu sei il modello perfetto di come si vive di fede, speranza, carità. Tu ti sei consegnata interamente alla Parola.</w:t>
      </w:r>
    </w:p>
    <w:p w14:paraId="15F2F1C1" w14:textId="77777777" w:rsidR="0065361B" w:rsidRDefault="0065361B" w:rsidP="004D0C75">
      <w:pPr>
        <w:pStyle w:val="Nessunaspaziatura"/>
        <w:numPr>
          <w:ilvl w:val="0"/>
          <w:numId w:val="3"/>
        </w:numPr>
        <w:tabs>
          <w:tab w:val="num" w:pos="567"/>
        </w:tabs>
        <w:spacing w:after="120" w:line="254" w:lineRule="auto"/>
        <w:ind w:left="567" w:hanging="567"/>
      </w:pPr>
      <w:r>
        <w:t>La Parola Eterna, il Figlio Unigenito del Padre, in te si è fatto carne e tu lo hai donato al mondo come suo Redentore e salvatore.</w:t>
      </w:r>
    </w:p>
    <w:p w14:paraId="24313C2D" w14:textId="77777777" w:rsidR="0065361B" w:rsidRDefault="0065361B" w:rsidP="004D0C75">
      <w:pPr>
        <w:pStyle w:val="Nessunaspaziatura"/>
        <w:numPr>
          <w:ilvl w:val="0"/>
          <w:numId w:val="3"/>
        </w:numPr>
        <w:tabs>
          <w:tab w:val="num" w:pos="567"/>
        </w:tabs>
        <w:spacing w:after="120" w:line="254" w:lineRule="auto"/>
        <w:ind w:left="567" w:hanging="567"/>
      </w:pPr>
      <w:r>
        <w:t>Hai obbedito al Padre e tu lo hai anche offerto a Lui come olocausto di redenzione, mentre Lui consumava se stesso trafitto dai chiodi.</w:t>
      </w:r>
    </w:p>
    <w:p w14:paraId="0FDE53A1" w14:textId="77777777" w:rsidR="0065361B" w:rsidRDefault="0065361B" w:rsidP="004D0C75">
      <w:pPr>
        <w:pStyle w:val="Nessunaspaziatura"/>
        <w:numPr>
          <w:ilvl w:val="0"/>
          <w:numId w:val="3"/>
        </w:numPr>
        <w:tabs>
          <w:tab w:val="num" w:pos="567"/>
        </w:tabs>
        <w:spacing w:after="120" w:line="254" w:lineRule="auto"/>
        <w:ind w:left="567" w:hanging="567"/>
      </w:pPr>
      <w:r>
        <w:t>Da questo tuo e suo sacrificio, da questa tua e sua obbedienza, è nata la vera speranza per l’umanità: il dono dello Spirito Santo.</w:t>
      </w:r>
    </w:p>
    <w:p w14:paraId="5F3B13B0" w14:textId="77777777" w:rsidR="0065361B" w:rsidRDefault="0065361B" w:rsidP="004D0C75">
      <w:pPr>
        <w:pStyle w:val="Nessunaspaziatura"/>
        <w:numPr>
          <w:ilvl w:val="0"/>
          <w:numId w:val="3"/>
        </w:numPr>
        <w:tabs>
          <w:tab w:val="num" w:pos="567"/>
        </w:tabs>
        <w:spacing w:after="120" w:line="254" w:lineRule="auto"/>
        <w:ind w:left="567" w:hanging="567"/>
      </w:pPr>
      <w:r>
        <w:t>È lo Spirito che deve convertire i cuori alla Parola. È lui che deve darci il cuore di Cristo per amare la Parola come Lui l’ha amata.</w:t>
      </w:r>
    </w:p>
    <w:p w14:paraId="786F3CB9" w14:textId="77777777" w:rsidR="0065361B" w:rsidRDefault="0065361B" w:rsidP="004D0C75">
      <w:pPr>
        <w:pStyle w:val="Nessunaspaziatura"/>
        <w:numPr>
          <w:ilvl w:val="0"/>
          <w:numId w:val="3"/>
        </w:numPr>
        <w:tabs>
          <w:tab w:val="num" w:pos="567"/>
        </w:tabs>
        <w:spacing w:after="120" w:line="254" w:lineRule="auto"/>
        <w:ind w:left="567" w:hanging="567"/>
      </w:pPr>
      <w:r>
        <w:t>È lo Spirito che deve darci la forza di amare sino alla fine, sino alla consumazione di noi stessi, perché lo Spirito venga dato ai cuori.</w:t>
      </w:r>
    </w:p>
    <w:p w14:paraId="5E7973BA" w14:textId="77777777" w:rsidR="0065361B" w:rsidRDefault="0065361B" w:rsidP="004D0C75">
      <w:pPr>
        <w:pStyle w:val="Nessunaspaziatura"/>
        <w:numPr>
          <w:ilvl w:val="0"/>
          <w:numId w:val="3"/>
        </w:numPr>
        <w:tabs>
          <w:tab w:val="num" w:pos="567"/>
        </w:tabs>
        <w:spacing w:after="120" w:line="254" w:lineRule="auto"/>
        <w:ind w:left="567" w:hanging="567"/>
      </w:pPr>
      <w:r>
        <w:t>Madre che sei tutta fede, speranza, carità, aiutaci a divenire come te. Vogliamo essere alberi di vera speranza per il mondo.</w:t>
      </w:r>
    </w:p>
    <w:p w14:paraId="74597D69" w14:textId="77777777" w:rsidR="0065361B" w:rsidRDefault="0065361B" w:rsidP="004D0C75">
      <w:pPr>
        <w:pStyle w:val="Nessunaspaziatura"/>
        <w:numPr>
          <w:ilvl w:val="0"/>
          <w:numId w:val="3"/>
        </w:numPr>
        <w:tabs>
          <w:tab w:val="num" w:pos="567"/>
        </w:tabs>
        <w:spacing w:after="120" w:line="254" w:lineRule="auto"/>
        <w:ind w:left="567" w:hanging="567"/>
      </w:pPr>
      <w:r>
        <w:t>Liberaci, Madre Santa, dalla nostra stoltezza che ci fa costruttori di speranze vane, perché privi della Parola di Gesù in noi.</w:t>
      </w:r>
    </w:p>
    <w:p w14:paraId="282D12FE" w14:textId="77777777" w:rsidR="0065361B" w:rsidRDefault="0065361B" w:rsidP="0065361B">
      <w:pPr>
        <w:pStyle w:val="Nessunaspaziatura"/>
        <w:numPr>
          <w:ilvl w:val="0"/>
          <w:numId w:val="0"/>
        </w:numPr>
        <w:tabs>
          <w:tab w:val="left" w:pos="708"/>
        </w:tabs>
        <w:ind w:left="567"/>
      </w:pPr>
    </w:p>
    <w:p w14:paraId="643E58D6" w14:textId="77777777" w:rsidR="0065361B" w:rsidRDefault="0065361B" w:rsidP="004D0C75">
      <w:pPr>
        <w:pStyle w:val="Nessunaspaziatura"/>
        <w:numPr>
          <w:ilvl w:val="0"/>
          <w:numId w:val="3"/>
        </w:numPr>
        <w:tabs>
          <w:tab w:val="num" w:pos="567"/>
        </w:tabs>
        <w:spacing w:after="120" w:line="254" w:lineRule="auto"/>
        <w:ind w:left="567" w:hanging="567"/>
      </w:pPr>
      <w:r>
        <w:t>Il Padre ha racchiuso il mistero della nostra vita in Gesù. Gesù si potrà conoscere in un solo modo. Tutti gli altri modi sono strumentali.</w:t>
      </w:r>
    </w:p>
    <w:p w14:paraId="46E2FD48" w14:textId="77777777" w:rsidR="0065361B" w:rsidRDefault="0065361B" w:rsidP="004D0C75">
      <w:pPr>
        <w:pStyle w:val="Nessunaspaziatura"/>
        <w:numPr>
          <w:ilvl w:val="0"/>
          <w:numId w:val="3"/>
        </w:numPr>
        <w:tabs>
          <w:tab w:val="num" w:pos="567"/>
        </w:tabs>
        <w:spacing w:after="120" w:line="254" w:lineRule="auto"/>
        <w:ind w:left="567" w:hanging="567"/>
      </w:pPr>
      <w:r>
        <w:t>Tutti gli altri modi potranno e dovranno aiutarci ad immergerci in Gesù. Fuori di Cristo, non in Lui, il mistero della vita non si conosce.</w:t>
      </w:r>
    </w:p>
    <w:p w14:paraId="0D1B9072" w14:textId="77777777" w:rsidR="0065361B" w:rsidRDefault="0065361B" w:rsidP="004D0C75">
      <w:pPr>
        <w:pStyle w:val="Nessunaspaziatura"/>
        <w:numPr>
          <w:ilvl w:val="0"/>
          <w:numId w:val="3"/>
        </w:numPr>
        <w:tabs>
          <w:tab w:val="num" w:pos="567"/>
        </w:tabs>
        <w:spacing w:after="120" w:line="254" w:lineRule="auto"/>
        <w:ind w:left="567" w:hanging="567"/>
      </w:pPr>
      <w:r>
        <w:t>Strumento è la conoscenza della Scrittura, della teologia, dell’agiografia. Strumento è ogni altra attività di pensiero. Il mistero è oltre.</w:t>
      </w:r>
    </w:p>
    <w:p w14:paraId="75811E5B" w14:textId="77777777" w:rsidR="0065361B" w:rsidRDefault="0065361B" w:rsidP="004D0C75">
      <w:pPr>
        <w:pStyle w:val="Nessunaspaziatura"/>
        <w:numPr>
          <w:ilvl w:val="0"/>
          <w:numId w:val="3"/>
        </w:numPr>
        <w:tabs>
          <w:tab w:val="num" w:pos="567"/>
        </w:tabs>
        <w:spacing w:after="120" w:line="254" w:lineRule="auto"/>
        <w:ind w:left="567" w:hanging="567"/>
      </w:pPr>
      <w:r>
        <w:t>Il mistero si conosce divenendo, per opera dello Spirito Santo una cosa sola con Cristo. Immersi in Cristo conosciamo Cristo, ci conosciamo.</w:t>
      </w:r>
    </w:p>
    <w:p w14:paraId="75768B0E" w14:textId="77777777" w:rsidR="0065361B" w:rsidRDefault="0065361B" w:rsidP="004D0C75">
      <w:pPr>
        <w:pStyle w:val="Nessunaspaziatura"/>
        <w:numPr>
          <w:ilvl w:val="0"/>
          <w:numId w:val="3"/>
        </w:numPr>
        <w:tabs>
          <w:tab w:val="num" w:pos="567"/>
        </w:tabs>
        <w:spacing w:after="120" w:line="254" w:lineRule="auto"/>
        <w:ind w:left="567" w:hanging="567"/>
      </w:pPr>
      <w:r>
        <w:t>È evidente che questa immersione in Cristo non avviene una volta per sempre. Ogni giorno ci si deve lasciare immerge dallo Spirito Santo.</w:t>
      </w:r>
    </w:p>
    <w:p w14:paraId="5FC19DFB" w14:textId="77777777" w:rsidR="0065361B" w:rsidRDefault="0065361B" w:rsidP="004D0C75">
      <w:pPr>
        <w:pStyle w:val="Nessunaspaziatura"/>
        <w:numPr>
          <w:ilvl w:val="0"/>
          <w:numId w:val="3"/>
        </w:numPr>
        <w:tabs>
          <w:tab w:val="num" w:pos="567"/>
        </w:tabs>
        <w:spacing w:after="120" w:line="254" w:lineRule="auto"/>
        <w:ind w:left="567" w:hanging="567"/>
      </w:pPr>
      <w:r>
        <w:t>Perché lo Spirito ci immerga in Cristo, abbiamo bisogno di un aiuto potente: della Vergine Maria. È in Lei che lo Spirito ci deve immergere.</w:t>
      </w:r>
    </w:p>
    <w:p w14:paraId="21D696CE" w14:textId="77777777" w:rsidR="0065361B" w:rsidRDefault="0065361B" w:rsidP="004D0C75">
      <w:pPr>
        <w:pStyle w:val="Nessunaspaziatura"/>
        <w:numPr>
          <w:ilvl w:val="0"/>
          <w:numId w:val="3"/>
        </w:numPr>
        <w:tabs>
          <w:tab w:val="num" w:pos="567"/>
        </w:tabs>
        <w:spacing w:after="120" w:line="254" w:lineRule="auto"/>
        <w:ind w:left="567" w:hanging="567"/>
      </w:pPr>
      <w:r>
        <w:t>È in Lei che è immerso Cristo Gesù nel quale lo Spirito Santo deve immergerci. In Lei iniziamo a conoscere Cristo, cominciamo a conoscerci.</w:t>
      </w:r>
    </w:p>
    <w:p w14:paraId="40641089" w14:textId="77777777" w:rsidR="0065361B" w:rsidRDefault="0065361B" w:rsidP="004D0C75">
      <w:pPr>
        <w:pStyle w:val="Nessunaspaziatura"/>
        <w:numPr>
          <w:ilvl w:val="0"/>
          <w:numId w:val="3"/>
        </w:numPr>
        <w:tabs>
          <w:tab w:val="num" w:pos="567"/>
        </w:tabs>
        <w:spacing w:after="120" w:line="254" w:lineRule="auto"/>
        <w:ind w:left="567" w:hanging="567"/>
      </w:pPr>
      <w:r>
        <w:t>La Vergine Maria non è elemento secondario, superficiale. Lei è necessaria, vitale, indispensabile nel processo della nostra conoscenza.</w:t>
      </w:r>
    </w:p>
    <w:p w14:paraId="59DB3E58" w14:textId="77777777" w:rsidR="0065361B" w:rsidRDefault="0065361B" w:rsidP="004D0C75">
      <w:pPr>
        <w:pStyle w:val="Nessunaspaziatura"/>
        <w:numPr>
          <w:ilvl w:val="0"/>
          <w:numId w:val="3"/>
        </w:numPr>
        <w:tabs>
          <w:tab w:val="num" w:pos="567"/>
        </w:tabs>
        <w:spacing w:after="120" w:line="254" w:lineRule="auto"/>
        <w:ind w:left="567" w:hanging="567"/>
      </w:pPr>
      <w:r>
        <w:t>Lei è la Madre nel cui seno mistico, vera fucina di fuoco incandescente, per opera dello Spirito, si compie la nostra immersione in Cristo.</w:t>
      </w:r>
    </w:p>
    <w:p w14:paraId="4AF3A95C" w14:textId="77777777" w:rsidR="0065361B" w:rsidRDefault="0065361B" w:rsidP="004D0C75">
      <w:pPr>
        <w:pStyle w:val="Nessunaspaziatura"/>
        <w:numPr>
          <w:ilvl w:val="0"/>
          <w:numId w:val="3"/>
        </w:numPr>
        <w:tabs>
          <w:tab w:val="num" w:pos="567"/>
        </w:tabs>
        <w:spacing w:after="120" w:line="254" w:lineRule="auto"/>
        <w:ind w:left="567" w:hanging="567"/>
      </w:pPr>
      <w:r>
        <w:t>Senza di Lei, senza il suo seno mistico, Cristo diviene persona lontana e distante da noi, senza alcuna possibilità di immersione in Lui.</w:t>
      </w:r>
    </w:p>
    <w:p w14:paraId="00B4FDC6" w14:textId="77777777" w:rsidR="0065361B" w:rsidRDefault="0065361B" w:rsidP="004D0C75">
      <w:pPr>
        <w:pStyle w:val="Nessunaspaziatura"/>
        <w:numPr>
          <w:ilvl w:val="0"/>
          <w:numId w:val="3"/>
        </w:numPr>
        <w:tabs>
          <w:tab w:val="num" w:pos="567"/>
        </w:tabs>
        <w:spacing w:after="120" w:line="254" w:lineRule="auto"/>
        <w:ind w:left="567" w:hanging="567"/>
      </w:pPr>
      <w:r>
        <w:t>Per questa profondissima verità, chi è senza la Vergine Maria è senza Cristo Gesù, è privo della sua vera conoscenza. Mai si conoscerà.</w:t>
      </w:r>
    </w:p>
    <w:p w14:paraId="3A78561E" w14:textId="77777777" w:rsidR="0065361B" w:rsidRDefault="0065361B" w:rsidP="004D0C75">
      <w:pPr>
        <w:pStyle w:val="Nessunaspaziatura"/>
        <w:numPr>
          <w:ilvl w:val="0"/>
          <w:numId w:val="3"/>
        </w:numPr>
        <w:tabs>
          <w:tab w:val="num" w:pos="567"/>
        </w:tabs>
        <w:spacing w:after="120" w:line="254" w:lineRule="auto"/>
        <w:ind w:left="567" w:hanging="567"/>
      </w:pPr>
      <w:r>
        <w:t>Ma senza il possesso della nostra vera conoscenza, la vita viene consumata in cose effimere, superficiali. Manca la scienza dell’eternità.</w:t>
      </w:r>
    </w:p>
    <w:p w14:paraId="358C97CA" w14:textId="77777777" w:rsidR="0065361B" w:rsidRDefault="0065361B" w:rsidP="004D0C75">
      <w:pPr>
        <w:pStyle w:val="Nessunaspaziatura"/>
        <w:numPr>
          <w:ilvl w:val="0"/>
          <w:numId w:val="3"/>
        </w:numPr>
        <w:tabs>
          <w:tab w:val="num" w:pos="567"/>
        </w:tabs>
        <w:spacing w:after="120" w:line="254" w:lineRule="auto"/>
        <w:ind w:left="567" w:hanging="567"/>
      </w:pPr>
      <w:r>
        <w:t>Questa scienza è nel cuore di Cristo. Il cuore di Cristo è nel seno misto della Madre. Lo Spirito ci immerge in esso. Da esso ci conosciamo.</w:t>
      </w:r>
    </w:p>
    <w:p w14:paraId="6DA7EBFC" w14:textId="77777777" w:rsidR="0065361B" w:rsidRDefault="0065361B" w:rsidP="004D0C75">
      <w:pPr>
        <w:pStyle w:val="Nessunaspaziatura"/>
        <w:numPr>
          <w:ilvl w:val="0"/>
          <w:numId w:val="3"/>
        </w:numPr>
        <w:tabs>
          <w:tab w:val="num" w:pos="567"/>
        </w:tabs>
        <w:spacing w:after="120" w:line="254" w:lineRule="auto"/>
        <w:ind w:left="567" w:hanging="567"/>
      </w:pPr>
      <w:r>
        <w:t>Nessun Santo è mistico seno. Solo la Vergine Maria è la Madre nella quale veniamo generati nel cuore di Cristo. I Santi ci conducono a Lei.</w:t>
      </w:r>
    </w:p>
    <w:p w14:paraId="5E1506F3" w14:textId="77777777" w:rsidR="0065361B" w:rsidRDefault="0065361B" w:rsidP="004D0C75">
      <w:pPr>
        <w:pStyle w:val="Nessunaspaziatura"/>
        <w:numPr>
          <w:ilvl w:val="0"/>
          <w:numId w:val="3"/>
        </w:numPr>
        <w:tabs>
          <w:tab w:val="num" w:pos="567"/>
        </w:tabs>
        <w:spacing w:after="120" w:line="254" w:lineRule="auto"/>
        <w:ind w:left="567" w:hanging="567"/>
      </w:pPr>
      <w:r>
        <w:t>Vergine Maria, aiuta quanti sono fuori dal tuo cuore perché entrino con immediatezza. Altrimenti mancheranno della scienza dell’eternità.</w:t>
      </w:r>
    </w:p>
    <w:p w14:paraId="67B88166" w14:textId="77777777" w:rsidR="0065361B" w:rsidRDefault="0065361B" w:rsidP="004D0C75">
      <w:pPr>
        <w:pStyle w:val="Nessunaspaziatura"/>
        <w:numPr>
          <w:ilvl w:val="0"/>
          <w:numId w:val="3"/>
        </w:numPr>
        <w:tabs>
          <w:tab w:val="num" w:pos="567"/>
        </w:tabs>
        <w:spacing w:after="120" w:line="254" w:lineRule="auto"/>
        <w:ind w:left="567" w:hanging="567"/>
      </w:pPr>
      <w:r>
        <w:t>Fa’, Madre Santa, che quanti già sono nel tuo cuore, sempre più rinnovino questa loro immersione, amando te di purissimo e verissimo amore.</w:t>
      </w:r>
    </w:p>
    <w:p w14:paraId="2C492030" w14:textId="77777777" w:rsidR="0065361B" w:rsidRDefault="0065361B" w:rsidP="004D0C75">
      <w:pPr>
        <w:pStyle w:val="Nessunaspaziatura"/>
        <w:numPr>
          <w:ilvl w:val="0"/>
          <w:numId w:val="3"/>
        </w:numPr>
        <w:tabs>
          <w:tab w:val="num" w:pos="567"/>
        </w:tabs>
        <w:spacing w:after="120" w:line="254" w:lineRule="auto"/>
        <w:ind w:left="567" w:hanging="567"/>
      </w:pPr>
      <w:r>
        <w:t>Tu lo sai, Madre nostra! Il mondo non ti ama, ti disprezza, ti ignora. Pensa di poter vivere senza di te. Senza di te è nella morte.</w:t>
      </w:r>
    </w:p>
    <w:p w14:paraId="0C64AE21" w14:textId="77777777" w:rsidR="0065361B" w:rsidRDefault="0065361B" w:rsidP="004D0C75">
      <w:pPr>
        <w:pStyle w:val="Nessunaspaziatura"/>
        <w:numPr>
          <w:ilvl w:val="0"/>
          <w:numId w:val="3"/>
        </w:numPr>
        <w:tabs>
          <w:tab w:val="num" w:pos="567"/>
        </w:tabs>
        <w:spacing w:after="120" w:line="254" w:lineRule="auto"/>
        <w:ind w:left="567" w:hanging="567"/>
      </w:pPr>
      <w:r>
        <w:t>Madre che sempre ami, tu sei ben oltre il nostro peccato contro di te e sempre ti riveli piena di amore. Ci chiedi la nostra conversione.</w:t>
      </w:r>
    </w:p>
    <w:p w14:paraId="0D78CF8E" w14:textId="77777777" w:rsidR="0065361B" w:rsidRDefault="0065361B" w:rsidP="004D0C75">
      <w:pPr>
        <w:pStyle w:val="Nessunaspaziatura"/>
        <w:numPr>
          <w:ilvl w:val="0"/>
          <w:numId w:val="3"/>
        </w:numPr>
        <w:tabs>
          <w:tab w:val="num" w:pos="567"/>
        </w:tabs>
        <w:spacing w:after="120" w:line="254" w:lineRule="auto"/>
        <w:ind w:left="567" w:hanging="567"/>
      </w:pPr>
      <w:r>
        <w:t>Fa’ che nessun uomo resti sordo al tuo grido, al tuo invito, al tuo desiderio materno di salvezza. Non ti stancare mai di chiamarci ancora.</w:t>
      </w:r>
    </w:p>
    <w:p w14:paraId="6EBF2A76" w14:textId="77777777" w:rsidR="0065361B" w:rsidRDefault="0065361B" w:rsidP="004D0C75">
      <w:pPr>
        <w:pStyle w:val="Nessunaspaziatura"/>
        <w:numPr>
          <w:ilvl w:val="0"/>
          <w:numId w:val="3"/>
        </w:numPr>
        <w:tabs>
          <w:tab w:val="num" w:pos="567"/>
        </w:tabs>
        <w:spacing w:after="120" w:line="254" w:lineRule="auto"/>
        <w:ind w:left="567" w:hanging="567"/>
      </w:pPr>
      <w:r>
        <w:t>Come un giorno hai chiamato me, chiama ogni altro uomo. È nel tuo cuore la salvezza del mondo, perché è in esso che si trova Cristo Gesù.</w:t>
      </w:r>
    </w:p>
    <w:p w14:paraId="36CCF3B1" w14:textId="77777777" w:rsidR="0065361B" w:rsidRDefault="0065361B" w:rsidP="004D0C75">
      <w:pPr>
        <w:pStyle w:val="Nessunaspaziatura"/>
        <w:numPr>
          <w:ilvl w:val="0"/>
          <w:numId w:val="3"/>
        </w:numPr>
        <w:tabs>
          <w:tab w:val="num" w:pos="567"/>
        </w:tabs>
        <w:spacing w:after="120" w:line="254" w:lineRule="auto"/>
        <w:ind w:left="567" w:hanging="567"/>
      </w:pPr>
      <w:r>
        <w:t>Madre Piena di Grazia, inonda i cuori con la luce con la quale Dio ti ha rivestita. Saranno attratti da essa. Per te entreranno nella Vita.</w:t>
      </w:r>
    </w:p>
    <w:p w14:paraId="6FADACD5" w14:textId="77777777" w:rsidR="0065361B" w:rsidRDefault="0065361B" w:rsidP="004D0C75">
      <w:pPr>
        <w:pStyle w:val="Nessunaspaziatura"/>
        <w:numPr>
          <w:ilvl w:val="0"/>
          <w:numId w:val="3"/>
        </w:numPr>
        <w:tabs>
          <w:tab w:val="num" w:pos="567"/>
        </w:tabs>
        <w:spacing w:after="120" w:line="254" w:lineRule="auto"/>
        <w:ind w:left="567" w:hanging="567"/>
      </w:pPr>
      <w:r>
        <w:t>Madre che sai ascoltare ogni preghiera, ascolta il grido dell’umanità priva di salvezza. Presentalo per la tua maternità a Gesù tuo figlio.</w:t>
      </w:r>
    </w:p>
    <w:p w14:paraId="74CC57EB" w14:textId="77777777" w:rsidR="0065361B" w:rsidRDefault="0065361B" w:rsidP="004D0C75">
      <w:pPr>
        <w:pStyle w:val="Nessunaspaziatura"/>
        <w:numPr>
          <w:ilvl w:val="0"/>
          <w:numId w:val="3"/>
        </w:numPr>
        <w:tabs>
          <w:tab w:val="num" w:pos="567"/>
        </w:tabs>
        <w:spacing w:after="120" w:line="254" w:lineRule="auto"/>
        <w:ind w:left="567" w:hanging="567"/>
        <w:rPr>
          <w:szCs w:val="20"/>
        </w:rPr>
      </w:pPr>
      <w:r>
        <w:t>Gesù lo ascolterà. Come alle nozze di Cana, il vino della sua grazia allieterà molti cuori. Grazie, Madre, per la tua materna intercessione.</w:t>
      </w:r>
    </w:p>
    <w:p w14:paraId="5E55CBFA" w14:textId="77777777" w:rsidR="0065361B" w:rsidRDefault="0065361B" w:rsidP="0065361B">
      <w:pPr>
        <w:pStyle w:val="Titolo2"/>
      </w:pPr>
      <w:bookmarkStart w:id="288" w:name="_Toc452536830"/>
      <w:r>
        <w:t>28 Marzo</w:t>
      </w:r>
      <w:bookmarkEnd w:id="288"/>
      <w:r>
        <w:t xml:space="preserve"> </w:t>
      </w:r>
    </w:p>
    <w:p w14:paraId="1C7F2E88" w14:textId="77777777" w:rsidR="0065361B" w:rsidRDefault="0065361B" w:rsidP="0065361B">
      <w:pPr>
        <w:rPr>
          <w:rFonts w:ascii="Helvetica" w:hAnsi="Helvetica" w:cs="Helvetica"/>
          <w:sz w:val="21"/>
          <w:szCs w:val="21"/>
        </w:rPr>
      </w:pPr>
      <w:r>
        <w:rPr>
          <w:rFonts w:ascii="Helvetica" w:hAnsi="Helvetica" w:cs="Helvetica"/>
          <w:sz w:val="21"/>
          <w:szCs w:val="21"/>
        </w:rPr>
        <w:t>Tutti i mali del mondo sono ascrivibile all’arbitrio, al porsi sopra la legge, alle licenze contro la verità.</w:t>
      </w:r>
    </w:p>
    <w:p w14:paraId="5628E2C8" w14:textId="77777777" w:rsidR="0065361B" w:rsidRPr="0065361B" w:rsidRDefault="0065361B" w:rsidP="0065361B">
      <w:pPr>
        <w:pStyle w:val="Titolo1"/>
      </w:pPr>
      <w:bookmarkStart w:id="289" w:name="_Toc452536831"/>
      <w:r>
        <w:t>Così rispondi al sommo sacerdote?</w:t>
      </w:r>
      <w:bookmarkEnd w:id="289"/>
    </w:p>
    <w:p w14:paraId="79910884"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Vi è la legge e vi è l’arbitrio, la norma da osservare e il porsi al di sopra di essa, lo statuto e le licenze che ognuno si prende. Tutti i mali del mondo sono ascrivibile all’arbitrio, al porsi sopra la legge, alle licenze contro la verità, la carità, la giustizia, la misericordia di cui ognuno si riveste. Gesù è interrogato dal sommo sacerdote. Dona una risposta garbata, santa, soprattutto vera. Il sommo sacerdote sa che la parola dell’accusato non ha nessun valore di prova della sua innocenza. Innocenza e colpevolezza dovevano essere attestate almeno da due testimoni concordi. Per questa ragione, per motivi strettamente legali, Lui dice che si devono interrogare quanti hanno ascoltato il suo insegnamento, essendo stato sempre pubblico, nelle sinagoghe, nel tempio, nelle piazze, in mezzo alla gente. A questa risposta una guardia lo schiaffeggia, dicendogli: “Così rispondi al sommo sacerdote?”. Gesù con tono pacato, ma anche fermo, deciso, gli chiede di dimostrargli dove Lui ha mancato: “Se ho parlato male, hai l’obbligo di dimostrare dov’è il male secondo la legge. Se ho parlato bene, tu non hai alcun diritto di percuotermi. Ma neanche se ho parlato male, ne hai il diritto. La pena non spetta alla guardia, ma al giudice”. Quanto la guardia compie è ciò che avviene ogni giorno nel nostro quotidiano.</w:t>
      </w:r>
    </w:p>
    <w:p w14:paraId="4C00A571"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Riflettiamo per un attimo non su ciò che avviene nella società civile, ma unicamente in quella religiosa, che si fonda sulla fede nella Parola del Signore. Quando un ministro di Cristo o anche un suo discepolo si erge a signore della verità, della morale, della giustizia, del diritto, della stessa Parola, del dogma, della sana dottrina, del suo stesso ministero o del suo essere cristiano, è in questo istante che il male si diffonde. Si giunge alla falsificazione della verità. Si arriva a negare i diritti fondamentali della persona che sono il rispetto, l’accoglienza, la stima, l’illuminazione. Si giunge a smarrire la nostra realtà di servi degli altri per divenire padroni. Padroni di Dio, della sua grazia, della sua verità, dei suoi sacramenti, della stessa giustizia che amministriamo secondo il nostro cuore e non secondo il cuore di Cristo Gesù e la volontà dello Spirito Sato. Ogni ministro è sotto la Parola, mai sopra. La Parola si amministra dalle virtù, non dai vizi. La grazia si dona dalla volontà di Dio e dal cuore del Padre, mai dal nostro. Se questa procedura non viene vissuta, condanniamo l’uomo a vivere secondo la nostra morale, che sovente è immorale e non secondo la morale di Dio. Così pure lo escludiamo o lo accogliamo nella grazia, non secondo i principi di Dio, ma secondo i nostri. Siamo noi gli arbitri di Dio. </w:t>
      </w:r>
    </w:p>
    <w:p w14:paraId="4FD7B2B2"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18,15-27). </w:t>
      </w:r>
    </w:p>
    <w:p w14:paraId="20EF3DEB"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Ma può un uomo essere arbitro di Dio? Può un ministero porsi sopra Dio? Eppure questo avviene, è avvenuto, avverrà. Oggi ogni forma di violenza ma anche di irenismo non è forse attestazione che l’uomo si è fatto arbitro di Dio, della sua Parola, del suo Vangelo? Non è forse lui che stabilisce ciò che è giusto e ciò che è ingiusto? Non è forse lui che dichiara Cristo non più necessario per la salvezza, dal momento che il solo Dio unico per tutti è già salvezza? A nessun ministro è stato conferito questo potere. Nessuno nella Chiesa è sopra la verità. Tutti siamo suoi servi e ci è chiesto di servirla con assoluta fedeltà e obbedienza immediata. Quando invece ci si fa arbitri della verità, chi subisce le prime conseguenze è Cristo, che viene “amministrato” fuori da ogni riferimento alla sua Parola, data al nostro spirito dalla Sapienza e Intelligenza eterna dello Spirito Santo. Quando ci si pone sopra Dio, non si è più ministri di salvezza, ma di perdizione. Non si serve più la luce, ma le tenebre. Non si lavora per il bene dell’uomo, ma per il suo male. Si manca dell’umiltà necessaria per essere sempre sotto Dio.</w:t>
      </w:r>
    </w:p>
    <w:p w14:paraId="15271F64"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Vergine Maria, Madre della Redenzione, Angeli, Santi, ricolmateci della santa umiltà.</w:t>
      </w:r>
    </w:p>
    <w:p w14:paraId="18EBE997" w14:textId="77777777" w:rsidR="0065361B" w:rsidRDefault="0065361B" w:rsidP="0065361B">
      <w:pPr>
        <w:pStyle w:val="Nessunaspaziatura"/>
        <w:numPr>
          <w:ilvl w:val="0"/>
          <w:numId w:val="0"/>
        </w:numPr>
        <w:tabs>
          <w:tab w:val="left" w:pos="708"/>
        </w:tabs>
        <w:ind w:left="567"/>
        <w:rPr>
          <w:rFonts w:cs="Arial"/>
          <w:sz w:val="24"/>
        </w:rPr>
      </w:pPr>
    </w:p>
    <w:p w14:paraId="2D6D0A6B" w14:textId="77777777" w:rsidR="0065361B" w:rsidRDefault="0065361B" w:rsidP="004D0C75">
      <w:pPr>
        <w:pStyle w:val="Nessunaspaziatura"/>
        <w:numPr>
          <w:ilvl w:val="0"/>
          <w:numId w:val="3"/>
        </w:numPr>
        <w:tabs>
          <w:tab w:val="num" w:pos="567"/>
        </w:tabs>
        <w:spacing w:after="120" w:line="254" w:lineRule="auto"/>
        <w:ind w:left="567" w:hanging="567"/>
      </w:pPr>
      <w:r>
        <w:t>Il Vangelo di Gesù è la sola luce vera che risplende nelle tenebre fitte di questo mondo. La salvezza di ogni uomo è in questa luce divina.</w:t>
      </w:r>
    </w:p>
    <w:p w14:paraId="4B356610" w14:textId="77777777" w:rsidR="0065361B" w:rsidRDefault="0065361B" w:rsidP="004D0C75">
      <w:pPr>
        <w:pStyle w:val="Nessunaspaziatura"/>
        <w:numPr>
          <w:ilvl w:val="0"/>
          <w:numId w:val="3"/>
        </w:numPr>
        <w:tabs>
          <w:tab w:val="num" w:pos="567"/>
        </w:tabs>
        <w:spacing w:after="120" w:line="254" w:lineRule="auto"/>
        <w:ind w:left="567" w:hanging="567"/>
      </w:pPr>
      <w:r>
        <w:t>La storia attesta con infallibile certezza di verità che non vi sono altre luci. Il Vangelo è luce più splendente del sole e delle stelle.</w:t>
      </w:r>
    </w:p>
    <w:p w14:paraId="5A9960AF" w14:textId="77777777" w:rsidR="0065361B" w:rsidRDefault="0065361B" w:rsidP="004D0C75">
      <w:pPr>
        <w:pStyle w:val="Nessunaspaziatura"/>
        <w:numPr>
          <w:ilvl w:val="0"/>
          <w:numId w:val="3"/>
        </w:numPr>
        <w:tabs>
          <w:tab w:val="num" w:pos="567"/>
        </w:tabs>
        <w:spacing w:after="120" w:line="254" w:lineRule="auto"/>
        <w:ind w:left="567" w:hanging="567"/>
      </w:pPr>
      <w:r>
        <w:t>Tutte le altre che si dicono luci, sono simili a dei lucignoli che fumigano. Manifestano lontanamente qualcosa della luce, ma non sono luce.</w:t>
      </w:r>
    </w:p>
    <w:p w14:paraId="491EF07E" w14:textId="77777777" w:rsidR="0065361B" w:rsidRDefault="0065361B" w:rsidP="004D0C75">
      <w:pPr>
        <w:pStyle w:val="Nessunaspaziatura"/>
        <w:numPr>
          <w:ilvl w:val="0"/>
          <w:numId w:val="3"/>
        </w:numPr>
        <w:tabs>
          <w:tab w:val="num" w:pos="567"/>
        </w:tabs>
        <w:spacing w:after="120" w:line="254" w:lineRule="auto"/>
        <w:ind w:left="567" w:hanging="567"/>
      </w:pPr>
      <w:r>
        <w:t>Quando il Vangelo divine luce potente che brilla nelle tenebre? Quando il cristiano gli dona la sua carne come si dona l’olio alla lampada.</w:t>
      </w:r>
    </w:p>
    <w:p w14:paraId="42FCE039" w14:textId="77777777" w:rsidR="0065361B" w:rsidRDefault="0065361B" w:rsidP="004D0C75">
      <w:pPr>
        <w:pStyle w:val="Nessunaspaziatura"/>
        <w:numPr>
          <w:ilvl w:val="0"/>
          <w:numId w:val="3"/>
        </w:numPr>
        <w:tabs>
          <w:tab w:val="num" w:pos="567"/>
        </w:tabs>
        <w:spacing w:after="120" w:line="254" w:lineRule="auto"/>
        <w:ind w:left="567" w:hanging="567"/>
      </w:pPr>
      <w:r>
        <w:t>Per il Vangelo il discepolo di Gesù è come l’olio per la lucerna. Senza olio la lucerna non brilla, non illumina, non dirada le tenebre.</w:t>
      </w:r>
    </w:p>
    <w:p w14:paraId="7A32CB5C" w14:textId="77777777" w:rsidR="0065361B" w:rsidRDefault="0065361B" w:rsidP="004D0C75">
      <w:pPr>
        <w:pStyle w:val="Nessunaspaziatura"/>
        <w:numPr>
          <w:ilvl w:val="0"/>
          <w:numId w:val="3"/>
        </w:numPr>
        <w:tabs>
          <w:tab w:val="num" w:pos="567"/>
        </w:tabs>
        <w:spacing w:after="120" w:line="254" w:lineRule="auto"/>
        <w:ind w:left="567" w:hanging="567"/>
      </w:pPr>
      <w:r>
        <w:t>Così è per il Vangelo. Se il discepolo di Gesù non sacrifica la vita ad esso, non gliela offre tutta, esso rimane luce spenta, non illumina.</w:t>
      </w:r>
    </w:p>
    <w:p w14:paraId="09B094C4" w14:textId="77777777" w:rsidR="0065361B" w:rsidRDefault="0065361B" w:rsidP="004D0C75">
      <w:pPr>
        <w:pStyle w:val="Nessunaspaziatura"/>
        <w:numPr>
          <w:ilvl w:val="0"/>
          <w:numId w:val="3"/>
        </w:numPr>
        <w:tabs>
          <w:tab w:val="num" w:pos="567"/>
        </w:tabs>
        <w:spacing w:after="120" w:line="254" w:lineRule="auto"/>
        <w:ind w:left="567" w:hanging="567"/>
      </w:pPr>
      <w:r>
        <w:t>Il discepolo di Gesù e il Vangelo devono essere una cosa sola. Se sono due cose, il Vangelo non illumina e il cristiano non è cristiano.</w:t>
      </w:r>
    </w:p>
    <w:p w14:paraId="5647DEEC" w14:textId="77777777" w:rsidR="0065361B" w:rsidRDefault="0065361B" w:rsidP="004D0C75">
      <w:pPr>
        <w:pStyle w:val="Nessunaspaziatura"/>
        <w:numPr>
          <w:ilvl w:val="0"/>
          <w:numId w:val="3"/>
        </w:numPr>
        <w:tabs>
          <w:tab w:val="num" w:pos="567"/>
        </w:tabs>
        <w:spacing w:after="120" w:line="254" w:lineRule="auto"/>
        <w:ind w:left="567" w:hanging="567"/>
      </w:pPr>
      <w:r>
        <w:t>Gesù e la Parola sono una cosa sola. Gesù e il Padre sono una cosa sola. Parola è Cristiano, Cristo e discepolo devono essere una cosa sola.</w:t>
      </w:r>
    </w:p>
    <w:p w14:paraId="1E3FD4A9" w14:textId="77777777" w:rsidR="0065361B" w:rsidRDefault="0065361B" w:rsidP="004D0C75">
      <w:pPr>
        <w:pStyle w:val="Nessunaspaziatura"/>
        <w:numPr>
          <w:ilvl w:val="0"/>
          <w:numId w:val="3"/>
        </w:numPr>
        <w:tabs>
          <w:tab w:val="num" w:pos="567"/>
        </w:tabs>
        <w:spacing w:after="120" w:line="254" w:lineRule="auto"/>
        <w:ind w:left="567" w:hanging="567"/>
      </w:pPr>
      <w:r>
        <w:t>Vergine Maria, Tu hai dato il corpo alla Parola eterna ed Essa in te si è fatta carne, è divenuta Parola che ha illuminato ogni tenebra.</w:t>
      </w:r>
    </w:p>
    <w:p w14:paraId="11CE1178" w14:textId="77777777" w:rsidR="0065361B" w:rsidRDefault="0065361B" w:rsidP="004D0C75">
      <w:pPr>
        <w:pStyle w:val="Nessunaspaziatura"/>
        <w:numPr>
          <w:ilvl w:val="0"/>
          <w:numId w:val="3"/>
        </w:numPr>
        <w:tabs>
          <w:tab w:val="num" w:pos="567"/>
        </w:tabs>
        <w:spacing w:after="120" w:line="254" w:lineRule="auto"/>
        <w:ind w:left="567" w:hanging="567"/>
      </w:pPr>
      <w:r>
        <w:t>Fa’ che anche noi, Madre di Dio, diamo il nostro corpo alla Parola come olio di verità e carità. Con esso il Vangelo illuminerà il mondo.</w:t>
      </w:r>
    </w:p>
    <w:p w14:paraId="2980D34E" w14:textId="77777777" w:rsidR="0065361B" w:rsidRDefault="0065361B" w:rsidP="0065361B">
      <w:pPr>
        <w:pStyle w:val="Nessunaspaziatura"/>
        <w:numPr>
          <w:ilvl w:val="0"/>
          <w:numId w:val="0"/>
        </w:numPr>
        <w:tabs>
          <w:tab w:val="left" w:pos="708"/>
        </w:tabs>
        <w:ind w:left="567" w:hanging="567"/>
      </w:pPr>
    </w:p>
    <w:p w14:paraId="4E371F57" w14:textId="77777777" w:rsidR="0065361B" w:rsidRDefault="0065361B" w:rsidP="004D0C75">
      <w:pPr>
        <w:pStyle w:val="Nessunaspaziatura"/>
        <w:numPr>
          <w:ilvl w:val="0"/>
          <w:numId w:val="3"/>
        </w:numPr>
        <w:tabs>
          <w:tab w:val="num" w:pos="567"/>
        </w:tabs>
        <w:spacing w:after="120" w:line="254" w:lineRule="auto"/>
        <w:ind w:left="567" w:hanging="567"/>
      </w:pPr>
      <w:r>
        <w:t>Oggi molti vengono proclamati profeti. Si tratta di profezia a gusto d’uomo. Non c’è vera profezia se non si conosce la gravità del peccato.</w:t>
      </w:r>
    </w:p>
    <w:p w14:paraId="33BA3BCD" w14:textId="77777777" w:rsidR="0065361B" w:rsidRDefault="0065361B" w:rsidP="004D0C75">
      <w:pPr>
        <w:pStyle w:val="Nessunaspaziatura"/>
        <w:numPr>
          <w:ilvl w:val="0"/>
          <w:numId w:val="3"/>
        </w:numPr>
        <w:tabs>
          <w:tab w:val="num" w:pos="567"/>
        </w:tabs>
        <w:spacing w:after="120" w:line="254" w:lineRule="auto"/>
        <w:ind w:left="567" w:hanging="567"/>
      </w:pPr>
      <w:r>
        <w:t>Vera profezia è dire la realtà presente e futura come la vede il Signore. Il profeta ha occhi di Dio. Avendo occhi di Dio, ha anche la Parola.</w:t>
      </w:r>
    </w:p>
    <w:p w14:paraId="0A94F03B" w14:textId="77777777" w:rsidR="0065361B" w:rsidRDefault="0065361B" w:rsidP="004D0C75">
      <w:pPr>
        <w:pStyle w:val="Nessunaspaziatura"/>
        <w:numPr>
          <w:ilvl w:val="0"/>
          <w:numId w:val="3"/>
        </w:numPr>
        <w:tabs>
          <w:tab w:val="num" w:pos="567"/>
        </w:tabs>
        <w:spacing w:after="120" w:line="254" w:lineRule="auto"/>
        <w:ind w:left="567" w:hanging="567"/>
      </w:pPr>
      <w:r>
        <w:t>Chi non ha occhi di Dio mai potrà avere la Parola di Dio. Parla ma dal suo cuore, dai suoi sentimenti, dalla sua volontà, dai suoi desideri.</w:t>
      </w:r>
    </w:p>
    <w:p w14:paraId="0ED0C939" w14:textId="77777777" w:rsidR="0065361B" w:rsidRDefault="0065361B" w:rsidP="004D0C75">
      <w:pPr>
        <w:pStyle w:val="Nessunaspaziatura"/>
        <w:numPr>
          <w:ilvl w:val="0"/>
          <w:numId w:val="3"/>
        </w:numPr>
        <w:tabs>
          <w:tab w:val="num" w:pos="567"/>
        </w:tabs>
        <w:spacing w:after="120" w:line="254" w:lineRule="auto"/>
        <w:ind w:left="567" w:hanging="567"/>
      </w:pPr>
      <w:r>
        <w:t>Essere profeti della misericordia di Dio secondo Dio ed essere profeti della misericordia di Dio secondo l’uomo, vi è un abisso eterno.</w:t>
      </w:r>
    </w:p>
    <w:p w14:paraId="7AC4559D" w14:textId="77777777" w:rsidR="0065361B" w:rsidRDefault="0065361B" w:rsidP="004D0C75">
      <w:pPr>
        <w:pStyle w:val="Nessunaspaziatura"/>
        <w:numPr>
          <w:ilvl w:val="0"/>
          <w:numId w:val="3"/>
        </w:numPr>
        <w:tabs>
          <w:tab w:val="num" w:pos="567"/>
        </w:tabs>
        <w:spacing w:after="120" w:line="254" w:lineRule="auto"/>
        <w:ind w:left="567" w:hanging="567"/>
      </w:pPr>
      <w:r>
        <w:t>Il profeta del Dio vivente è luce che splende nelle tenebre, verità che illumina nella falsità, giustizia che brilla nelle ingiustizie.</w:t>
      </w:r>
    </w:p>
    <w:p w14:paraId="591553EE" w14:textId="77777777" w:rsidR="0065361B" w:rsidRDefault="0065361B" w:rsidP="004D0C75">
      <w:pPr>
        <w:pStyle w:val="Nessunaspaziatura"/>
        <w:numPr>
          <w:ilvl w:val="0"/>
          <w:numId w:val="3"/>
        </w:numPr>
        <w:tabs>
          <w:tab w:val="num" w:pos="567"/>
        </w:tabs>
        <w:spacing w:after="120" w:line="254" w:lineRule="auto"/>
        <w:ind w:left="567" w:hanging="567"/>
      </w:pPr>
      <w:r>
        <w:t>Tenebre, falsità, ingiustizie non sono anonime. Sono particolari, personali. Al profeta è data da Dio la conoscenza delle persone.</w:t>
      </w:r>
    </w:p>
    <w:p w14:paraId="2241C0E2" w14:textId="77777777" w:rsidR="0065361B" w:rsidRDefault="0065361B" w:rsidP="004D0C75">
      <w:pPr>
        <w:pStyle w:val="Nessunaspaziatura"/>
        <w:numPr>
          <w:ilvl w:val="0"/>
          <w:numId w:val="3"/>
        </w:numPr>
        <w:tabs>
          <w:tab w:val="num" w:pos="567"/>
        </w:tabs>
        <w:spacing w:after="120" w:line="254" w:lineRule="auto"/>
        <w:ind w:left="567" w:hanging="567"/>
      </w:pPr>
      <w:r>
        <w:t>Il profeta, quando Dio lo vuole, conosce ogni persona. Dio gli dona questa scienza perché Lui possa parlare in pienezza di verità e di luce.</w:t>
      </w:r>
    </w:p>
    <w:p w14:paraId="4F915566" w14:textId="77777777" w:rsidR="0065361B" w:rsidRDefault="0065361B" w:rsidP="004D0C75">
      <w:pPr>
        <w:pStyle w:val="Nessunaspaziatura"/>
        <w:numPr>
          <w:ilvl w:val="0"/>
          <w:numId w:val="3"/>
        </w:numPr>
        <w:tabs>
          <w:tab w:val="num" w:pos="567"/>
        </w:tabs>
        <w:spacing w:after="120" w:line="254" w:lineRule="auto"/>
        <w:ind w:left="567" w:hanging="567"/>
      </w:pPr>
      <w:r>
        <w:t>Gesù di ogni uomo sa cosa vi è nel cuore. Lui conosce le tenebre personali. Questa scienza dona Dio, quando Lui vuole, ai suoi profeti.</w:t>
      </w:r>
    </w:p>
    <w:p w14:paraId="158605D8" w14:textId="77777777" w:rsidR="0065361B" w:rsidRDefault="0065361B" w:rsidP="004D0C75">
      <w:pPr>
        <w:pStyle w:val="Nessunaspaziatura"/>
        <w:numPr>
          <w:ilvl w:val="0"/>
          <w:numId w:val="3"/>
        </w:numPr>
        <w:tabs>
          <w:tab w:val="num" w:pos="567"/>
        </w:tabs>
        <w:spacing w:after="120" w:line="254" w:lineRule="auto"/>
        <w:ind w:left="567" w:hanging="567"/>
      </w:pPr>
      <w:r>
        <w:t>Questa scienza viene però usata con la sapienza, l’intelligenza e la prudenza dello Spirito di Dio che agisce ed opera in ciascun profeta.</w:t>
      </w:r>
    </w:p>
    <w:p w14:paraId="519AF680" w14:textId="77777777" w:rsidR="0065361B" w:rsidRDefault="0065361B" w:rsidP="004D0C75">
      <w:pPr>
        <w:pStyle w:val="Nessunaspaziatura"/>
        <w:numPr>
          <w:ilvl w:val="0"/>
          <w:numId w:val="3"/>
        </w:numPr>
        <w:tabs>
          <w:tab w:val="num" w:pos="567"/>
        </w:tabs>
        <w:spacing w:after="120" w:line="254" w:lineRule="auto"/>
        <w:ind w:left="567" w:hanging="567"/>
      </w:pPr>
      <w:r>
        <w:t>Chi non possiede la conoscenza del peccato del mondo, mai potrà dirsi vero profeta del Signore. Gli manca la conoscenza del male.</w:t>
      </w:r>
    </w:p>
    <w:p w14:paraId="40EF6DD5" w14:textId="77777777" w:rsidR="0065361B" w:rsidRDefault="0065361B" w:rsidP="004D0C75">
      <w:pPr>
        <w:pStyle w:val="Nessunaspaziatura"/>
        <w:numPr>
          <w:ilvl w:val="0"/>
          <w:numId w:val="3"/>
        </w:numPr>
        <w:tabs>
          <w:tab w:val="num" w:pos="567"/>
        </w:tabs>
        <w:spacing w:after="120" w:line="254" w:lineRule="auto"/>
        <w:ind w:left="567" w:hanging="567"/>
      </w:pPr>
      <w:r>
        <w:t>Oggi molti ministri della Parola, anche se proclamati profeti, non lo sono. Banalizzano il male. Non lo conoscono e neanche lo illuminano.</w:t>
      </w:r>
    </w:p>
    <w:p w14:paraId="3C555C58" w14:textId="77777777" w:rsidR="0065361B" w:rsidRDefault="0065361B" w:rsidP="004D0C75">
      <w:pPr>
        <w:pStyle w:val="Nessunaspaziatura"/>
        <w:numPr>
          <w:ilvl w:val="0"/>
          <w:numId w:val="3"/>
        </w:numPr>
        <w:tabs>
          <w:tab w:val="num" w:pos="567"/>
        </w:tabs>
        <w:spacing w:after="120" w:line="254" w:lineRule="auto"/>
        <w:ind w:left="567" w:hanging="567"/>
      </w:pPr>
      <w:r>
        <w:t>Chi banalizza il male attesta di non possedere la luce di verità che viene dallo Spirito. Senza la luce di Dio l’uomo dice luce le tenebre.</w:t>
      </w:r>
    </w:p>
    <w:p w14:paraId="31C47F40" w14:textId="77777777" w:rsidR="0065361B" w:rsidRDefault="0065361B" w:rsidP="004D0C75">
      <w:pPr>
        <w:pStyle w:val="Nessunaspaziatura"/>
        <w:numPr>
          <w:ilvl w:val="0"/>
          <w:numId w:val="3"/>
        </w:numPr>
        <w:tabs>
          <w:tab w:val="num" w:pos="567"/>
        </w:tabs>
        <w:spacing w:after="120" w:line="254" w:lineRule="auto"/>
        <w:ind w:left="567" w:hanging="567"/>
      </w:pPr>
      <w:r>
        <w:t>Per la salvezza del mondo oggi basterebbe una cosa sola: che quanti si dicono ministri di Dio dicessero bene il bene e male il male.</w:t>
      </w:r>
    </w:p>
    <w:p w14:paraId="5A528793" w14:textId="77777777" w:rsidR="0065361B" w:rsidRDefault="0065361B" w:rsidP="004D0C75">
      <w:pPr>
        <w:pStyle w:val="Nessunaspaziatura"/>
        <w:numPr>
          <w:ilvl w:val="0"/>
          <w:numId w:val="3"/>
        </w:numPr>
        <w:tabs>
          <w:tab w:val="num" w:pos="567"/>
        </w:tabs>
        <w:spacing w:after="120" w:line="254" w:lineRule="auto"/>
        <w:ind w:left="567" w:hanging="567"/>
      </w:pPr>
      <w:r>
        <w:t>Basterebbe che il ministro facesse la distinzione tra la sua volontà e la volontà di Dio, tra la verità divina e la sua falsità.</w:t>
      </w:r>
    </w:p>
    <w:p w14:paraId="2B27FDA0" w14:textId="77777777" w:rsidR="0065361B" w:rsidRDefault="0065361B" w:rsidP="004D0C75">
      <w:pPr>
        <w:pStyle w:val="Nessunaspaziatura"/>
        <w:numPr>
          <w:ilvl w:val="0"/>
          <w:numId w:val="3"/>
        </w:numPr>
        <w:tabs>
          <w:tab w:val="num" w:pos="567"/>
        </w:tabs>
        <w:spacing w:after="120" w:line="254" w:lineRule="auto"/>
        <w:ind w:left="567" w:hanging="567"/>
      </w:pPr>
      <w:r>
        <w:t>Basterebbe che l’omicidio venisse chiamato omicidio, la strage condannata perché strage, cosa contraria alla volontà di Dio, di ogni Dio.</w:t>
      </w:r>
    </w:p>
    <w:p w14:paraId="3839BA31" w14:textId="77777777" w:rsidR="0065361B" w:rsidRDefault="0065361B" w:rsidP="004D0C75">
      <w:pPr>
        <w:pStyle w:val="Nessunaspaziatura"/>
        <w:numPr>
          <w:ilvl w:val="0"/>
          <w:numId w:val="3"/>
        </w:numPr>
        <w:tabs>
          <w:tab w:val="num" w:pos="567"/>
        </w:tabs>
        <w:spacing w:after="120" w:line="254" w:lineRule="auto"/>
        <w:ind w:left="567" w:hanging="567"/>
      </w:pPr>
      <w:r>
        <w:t>Finché la falsa profezia giustificherà omicidi, stragi, abomini, nefandezze, ogni altro male, allora per il mondo non vi sarà salvezza.</w:t>
      </w:r>
    </w:p>
    <w:p w14:paraId="19A8C631" w14:textId="77777777" w:rsidR="0065361B" w:rsidRDefault="0065361B" w:rsidP="004D0C75">
      <w:pPr>
        <w:pStyle w:val="Nessunaspaziatura"/>
        <w:numPr>
          <w:ilvl w:val="0"/>
          <w:numId w:val="3"/>
        </w:numPr>
        <w:tabs>
          <w:tab w:val="num" w:pos="567"/>
        </w:tabs>
        <w:spacing w:after="120" w:line="254" w:lineRule="auto"/>
        <w:ind w:left="567" w:hanging="567"/>
      </w:pPr>
      <w:r>
        <w:t>La falsa profezia è lo stile del mondo contemporaneo. Ognuno si è fatto un suo Dio e in suo nome fa tutto ciò che il suo cuore brama.</w:t>
      </w:r>
    </w:p>
    <w:p w14:paraId="7AC7F7DA" w14:textId="77777777" w:rsidR="0065361B" w:rsidRDefault="0065361B" w:rsidP="004D0C75">
      <w:pPr>
        <w:pStyle w:val="Nessunaspaziatura"/>
        <w:numPr>
          <w:ilvl w:val="0"/>
          <w:numId w:val="3"/>
        </w:numPr>
        <w:tabs>
          <w:tab w:val="num" w:pos="567"/>
        </w:tabs>
        <w:spacing w:after="120" w:line="254" w:lineRule="auto"/>
        <w:ind w:left="567" w:hanging="567"/>
      </w:pPr>
      <w:r>
        <w:t>Maria Santa, Regina dei profeti convinci i tuoi figli che il mondo non ha bisogno di altro: solo che essi siano veri profeti di Cristo Gesù.</w:t>
      </w:r>
    </w:p>
    <w:p w14:paraId="647C4CEC" w14:textId="77777777" w:rsidR="0065361B" w:rsidRDefault="0065361B" w:rsidP="004D0C75">
      <w:pPr>
        <w:pStyle w:val="Nessunaspaziatura"/>
        <w:numPr>
          <w:ilvl w:val="0"/>
          <w:numId w:val="3"/>
        </w:numPr>
        <w:tabs>
          <w:tab w:val="num" w:pos="567"/>
        </w:tabs>
        <w:spacing w:after="120" w:line="254" w:lineRule="auto"/>
        <w:ind w:left="567" w:hanging="567"/>
      </w:pPr>
      <w:r>
        <w:t>Chi è il vero profeta di Cristo Gesù? È colui che si attiene ad una semplice regola: questo Gesù lo ha detto, questo non lo ha detto.</w:t>
      </w:r>
    </w:p>
    <w:p w14:paraId="0F9FD4C7" w14:textId="77777777" w:rsidR="0065361B" w:rsidRDefault="0065361B" w:rsidP="004D0C75">
      <w:pPr>
        <w:pStyle w:val="Nessunaspaziatura"/>
        <w:numPr>
          <w:ilvl w:val="0"/>
          <w:numId w:val="3"/>
        </w:numPr>
        <w:tabs>
          <w:tab w:val="num" w:pos="567"/>
        </w:tabs>
        <w:spacing w:after="120" w:line="254" w:lineRule="auto"/>
        <w:ind w:left="567" w:hanging="567"/>
      </w:pPr>
      <w:r>
        <w:t>Il vero profeta di Cristo Gesù è chi ascoltando mille, diecimila falsi profeti, dice: Gesù non pensa così, non dice così, non ha fatto così.</w:t>
      </w:r>
    </w:p>
    <w:p w14:paraId="01B27E02" w14:textId="77777777" w:rsidR="0065361B" w:rsidRDefault="0065361B" w:rsidP="004D0C75">
      <w:pPr>
        <w:pStyle w:val="Nessunaspaziatura"/>
        <w:numPr>
          <w:ilvl w:val="0"/>
          <w:numId w:val="3"/>
        </w:numPr>
        <w:tabs>
          <w:tab w:val="num" w:pos="567"/>
        </w:tabs>
        <w:spacing w:after="120" w:line="254" w:lineRule="auto"/>
        <w:ind w:left="567" w:hanging="567"/>
      </w:pPr>
      <w:r>
        <w:t>Madre vera, ottieni per tutti i tuoi figli la fortezza nella professione della verità di Gesù. È la sola via per la salvezza dell’uomo.</w:t>
      </w:r>
    </w:p>
    <w:p w14:paraId="3798D08B" w14:textId="77777777" w:rsidR="0065361B" w:rsidRDefault="0065361B" w:rsidP="004D0C75">
      <w:pPr>
        <w:pStyle w:val="Nessunaspaziatura"/>
        <w:numPr>
          <w:ilvl w:val="0"/>
          <w:numId w:val="3"/>
        </w:numPr>
        <w:tabs>
          <w:tab w:val="num" w:pos="567"/>
        </w:tabs>
        <w:spacing w:after="120" w:line="254" w:lineRule="auto"/>
        <w:ind w:left="567" w:hanging="567"/>
      </w:pPr>
      <w:r>
        <w:t>Non occorre altro, Madre Santa. È sufficiente che i tuoi dicano semplicemente ciò che Gesù ha detto e non dicano ciò che non ha detto.</w:t>
      </w:r>
    </w:p>
    <w:p w14:paraId="7C8538B7" w14:textId="77777777" w:rsidR="0065361B" w:rsidRDefault="0065361B" w:rsidP="0065361B">
      <w:pPr>
        <w:pStyle w:val="Titolo2"/>
      </w:pPr>
      <w:bookmarkStart w:id="290" w:name="_Toc452536832"/>
      <w:r>
        <w:t>29 Marzo</w:t>
      </w:r>
      <w:bookmarkEnd w:id="290"/>
      <w:r>
        <w:t xml:space="preserve"> </w:t>
      </w:r>
    </w:p>
    <w:p w14:paraId="1DDDBB9E"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Il Signore non vuole discepoli di Gesù sempliciotti, privi di senno che pensano che nel mondo non vi sia il male.</w:t>
      </w:r>
    </w:p>
    <w:p w14:paraId="5E736F0B" w14:textId="77777777" w:rsidR="0065361B" w:rsidRPr="0065361B" w:rsidRDefault="0065361B" w:rsidP="0065361B">
      <w:pPr>
        <w:pStyle w:val="Titolo1"/>
        <w:rPr>
          <w:sz w:val="32"/>
        </w:rPr>
      </w:pPr>
      <w:bookmarkStart w:id="291" w:name="_Toc452536833"/>
      <w:r>
        <w:t>Consegnare la loro forza e il loro potere alla bestia</w:t>
      </w:r>
      <w:bookmarkEnd w:id="291"/>
    </w:p>
    <w:p w14:paraId="0D77E040" w14:textId="77777777" w:rsidR="0065361B" w:rsidRDefault="0065361B" w:rsidP="0065361B">
      <w:pPr>
        <w:spacing w:after="120"/>
        <w:jc w:val="both"/>
        <w:rPr>
          <w:rFonts w:ascii="Book Antiqua" w:hAnsi="Book Antiqua"/>
          <w:i/>
          <w:sz w:val="24"/>
          <w:szCs w:val="20"/>
        </w:rPr>
      </w:pPr>
      <w:r>
        <w:rPr>
          <w:rFonts w:ascii="Book Antiqua" w:hAnsi="Book Antiqua" w:cs="Arial"/>
          <w:i/>
          <w:sz w:val="24"/>
          <w:szCs w:val="20"/>
        </w:rPr>
        <w:t>La Scrittura rivela delle verità che da sole sono sufficienti a darci la comprensione di molti eventi che avvengono nella nostra storia. Oggi essa ci dice che vi sono uomini con un solo intento: “</w:t>
      </w:r>
      <w:r>
        <w:rPr>
          <w:rFonts w:ascii="Book Antiqua" w:hAnsi="Book Antiqua"/>
          <w:i/>
          <w:sz w:val="24"/>
          <w:szCs w:val="20"/>
        </w:rPr>
        <w:t>Consegnare la loro forza e il loro potere alla bestia. Essi combatteranno contro l’Agnello, ma l’Agnello li vincerà, perché è il Signore dei signori e il Re dei re; quelli che stanno con lui sono i chiamati, gli eletti e i fedeli”. Consegnare forza e potere alla bestia è lasciarsi governare dalla sua falsità, dalla sua menzogna. Combattere contro l’Agnello è voler distruggere la fonte stessa della grazia e della verità, nelle quali solamente vi è salvezza. In questi momenti tristi della storia l’uomo si consacra alla diffusione del male e alla distruzione del bene, all’affermazione della falsità e alla cancellazione della verità. La storia conferma che questo è sempre avvenuto e sempre avverrà, perché la Parola del Signore rimane stabile in eterno.</w:t>
      </w:r>
    </w:p>
    <w:p w14:paraId="4AE2B644"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76771F53"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w:t>
      </w:r>
      <w:r>
        <w:rPr>
          <w:rFonts w:ascii="Book Antiqua" w:hAnsi="Book Antiqua"/>
          <w:i/>
          <w:position w:val="4"/>
          <w:sz w:val="24"/>
          <w:szCs w:val="20"/>
        </w:rPr>
        <w:t xml:space="preserve"> </w:t>
      </w:r>
      <w:r>
        <w:rPr>
          <w:rFonts w:ascii="Book Antiqua" w:hAnsi="Book Antiqua"/>
          <w:i/>
          <w:sz w:val="24"/>
          <w:szCs w:val="20"/>
        </w:rPr>
        <w:t>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52F99E13"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4D322089"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Il Signore non vuole dei discepoli di Gesù sempliciotti, “candidi”, privi di senno e di intelligenza, che pensano che nel mondo non vi sia il male, la malvagità, la cattiveria, il peccato contro lo Spirito Santo, la consacrazione a Satana. Il mondo è sotto il potere del Maligno. Non perché esso abbia il potere. Dio a lui non ha dato nessun potere. È l’uomo che gli dona su di lui ogni potere. È l’uomo gli consegna la sua forza e il suo missione, tutta la sua vita, divenendo uno strumento di morte nelle sue mani. Gesù quando mandò i suoi nel mondo, lo disse con somma chiarezza: “Ecco, io vi mando come pecore in mezzo ai lupi. Siate semplici come le colombe e prudenti come i serpenti”. Gesù conosce il mondo perché Lui è nello Spirito Santo. Quando un cristiano parla del mondo in modo errato, è segno che lui non è nello Spirito del Signore. Non vede il mondo con gli occhi di Dio, lo vede con gli occhi di Satana e lo dipinge santo, innocente.</w:t>
      </w:r>
    </w:p>
    <w:p w14:paraId="1716F540"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Personalmente conosco la potenza distruttrice e annientatrice di Satana che si è manifestata e si manifesta con violenza inaudita attraverso persone che hanno consegnato la loro forza e il loro potere a Satana. Queste persone combattono la verità di Cristo e di Dio per distruggerla, annientarla. Di notte e di giorno, come i farisei, studiamo come poter intervenire efficacemente, usando le armi della calunnia, della falsa testimonianza, dell'anonimato, dell’uso anche di persone ingenue, ma consacrate al loro servizio, credendo di rendere gloria a Dio, prestandosi al loro gioco di morte e distruzione della verità eterna. Quando non si vede questa potenza di distruzione e di combattimento contro la verità conosciuta, allora è segno che non si guarda con gli occhi dello Spirito Santo, ma con quelli di Satana. Ed è proprio di Satana accecare gli occhi dell’intelligenza e della sapienza, perché il suo buio infernale sia visto e offerto come luce.</w:t>
      </w:r>
    </w:p>
    <w:p w14:paraId="66CB44AE"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dateci occhi celesti per vedere Cristo.</w:t>
      </w:r>
    </w:p>
    <w:p w14:paraId="1F16BC67" w14:textId="77777777" w:rsidR="0065361B" w:rsidRDefault="0065361B" w:rsidP="004D0C75">
      <w:pPr>
        <w:pStyle w:val="Nessunaspaziatura"/>
        <w:numPr>
          <w:ilvl w:val="0"/>
          <w:numId w:val="3"/>
        </w:numPr>
        <w:tabs>
          <w:tab w:val="num" w:pos="567"/>
        </w:tabs>
        <w:spacing w:after="120" w:line="254" w:lineRule="auto"/>
        <w:ind w:left="567" w:hanging="567"/>
        <w:rPr>
          <w:sz w:val="24"/>
        </w:rPr>
      </w:pPr>
      <w:r>
        <w:t>I veri profeti sono sempre voce presso Dio per chiedere a Lui che abbia compassione del suo popolo. Loro sono impetrazione di perdono.</w:t>
      </w:r>
    </w:p>
    <w:p w14:paraId="46467231" w14:textId="77777777" w:rsidR="0065361B" w:rsidRDefault="0065361B" w:rsidP="004D0C75">
      <w:pPr>
        <w:pStyle w:val="Nessunaspaziatura"/>
        <w:numPr>
          <w:ilvl w:val="0"/>
          <w:numId w:val="3"/>
        </w:numPr>
        <w:tabs>
          <w:tab w:val="num" w:pos="567"/>
        </w:tabs>
        <w:spacing w:after="120" w:line="254" w:lineRule="auto"/>
        <w:ind w:left="567" w:hanging="567"/>
      </w:pPr>
      <w:r>
        <w:t>Il vero profeta è voce di Dio presso il popolo e voce del popolo presso Dio. Presso il popolo è voce di verità. Presso Dio è voce di pietà.</w:t>
      </w:r>
    </w:p>
    <w:p w14:paraId="1797932D" w14:textId="77777777" w:rsidR="0065361B" w:rsidRDefault="0065361B" w:rsidP="004D0C75">
      <w:pPr>
        <w:pStyle w:val="Nessunaspaziatura"/>
        <w:numPr>
          <w:ilvl w:val="0"/>
          <w:numId w:val="3"/>
        </w:numPr>
        <w:tabs>
          <w:tab w:val="num" w:pos="567"/>
        </w:tabs>
        <w:spacing w:after="120" w:line="254" w:lineRule="auto"/>
        <w:ind w:left="567" w:hanging="567"/>
      </w:pPr>
      <w:r>
        <w:t>Una voce non può stare senza l’altra. L’ unità delle due voce trova compimento perfetto in Gesù. Lui è non solo voce, è infinitamente altro.</w:t>
      </w:r>
    </w:p>
    <w:p w14:paraId="2CF5E2DE" w14:textId="77777777" w:rsidR="0065361B" w:rsidRDefault="0065361B" w:rsidP="004D0C75">
      <w:pPr>
        <w:pStyle w:val="Nessunaspaziatura"/>
        <w:numPr>
          <w:ilvl w:val="0"/>
          <w:numId w:val="3"/>
        </w:numPr>
        <w:tabs>
          <w:tab w:val="num" w:pos="567"/>
        </w:tabs>
        <w:spacing w:after="120" w:line="254" w:lineRule="auto"/>
        <w:ind w:left="567" w:hanging="567"/>
      </w:pPr>
      <w:r>
        <w:t>Gesù presso il popolo è luce eterna del Padre. Presso il Padre non è solo preghiera, è anche vittima di espiazione per i peccati del popolo.</w:t>
      </w:r>
    </w:p>
    <w:p w14:paraId="700D16FE" w14:textId="77777777" w:rsidR="0065361B" w:rsidRDefault="0065361B" w:rsidP="004D0C75">
      <w:pPr>
        <w:pStyle w:val="Nessunaspaziatura"/>
        <w:numPr>
          <w:ilvl w:val="0"/>
          <w:numId w:val="3"/>
        </w:numPr>
        <w:tabs>
          <w:tab w:val="num" w:pos="567"/>
        </w:tabs>
        <w:spacing w:after="120" w:line="254" w:lineRule="auto"/>
        <w:ind w:left="567" w:hanging="567"/>
      </w:pPr>
      <w:r>
        <w:t>L’unità delle voci deve essere di tutto il corpo di Cristo. La Chiesa deve essere voce di verità per il mondo, luce di Cristo sulla terra.</w:t>
      </w:r>
    </w:p>
    <w:p w14:paraId="4137FEE4" w14:textId="77777777" w:rsidR="0065361B" w:rsidRDefault="0065361B" w:rsidP="004D0C75">
      <w:pPr>
        <w:pStyle w:val="Nessunaspaziatura"/>
        <w:numPr>
          <w:ilvl w:val="0"/>
          <w:numId w:val="3"/>
        </w:numPr>
        <w:tabs>
          <w:tab w:val="num" w:pos="567"/>
        </w:tabs>
        <w:spacing w:after="120" w:line="254" w:lineRule="auto"/>
        <w:ind w:left="567" w:hanging="567"/>
      </w:pPr>
      <w:r>
        <w:t>Il corpo deve essere vittima di espiazione per i peccati. Ogni membro deve offrire il proprio sangue a Dio per la redenzione dell’umanità.</w:t>
      </w:r>
    </w:p>
    <w:p w14:paraId="1C3A4AF8" w14:textId="77777777" w:rsidR="0065361B" w:rsidRDefault="0065361B" w:rsidP="004D0C75">
      <w:pPr>
        <w:pStyle w:val="Nessunaspaziatura"/>
        <w:numPr>
          <w:ilvl w:val="0"/>
          <w:numId w:val="3"/>
        </w:numPr>
        <w:tabs>
          <w:tab w:val="num" w:pos="567"/>
        </w:tabs>
        <w:spacing w:after="120" w:line="254" w:lineRule="auto"/>
        <w:ind w:left="567" w:hanging="567"/>
      </w:pPr>
      <w:r>
        <w:t>Quando questa duplice missione non viene vissuta nella Chiesa, la salvezza del mondo non si compie. La luce rimane senza alcun frutto.</w:t>
      </w:r>
    </w:p>
    <w:p w14:paraId="035AD348" w14:textId="77777777" w:rsidR="0065361B" w:rsidRDefault="0065361B" w:rsidP="004D0C75">
      <w:pPr>
        <w:pStyle w:val="Nessunaspaziatura"/>
        <w:numPr>
          <w:ilvl w:val="0"/>
          <w:numId w:val="3"/>
        </w:numPr>
        <w:tabs>
          <w:tab w:val="num" w:pos="567"/>
        </w:tabs>
        <w:spacing w:after="120" w:line="254" w:lineRule="auto"/>
        <w:ind w:left="567" w:hanging="567"/>
      </w:pPr>
      <w:r>
        <w:t>Manca alla salvezza l’elemento di forza e di sostegno che è l’offerta del sangue al Padre, in Cristo, per la conversione del mondo.</w:t>
      </w:r>
    </w:p>
    <w:p w14:paraId="4E6813B3" w14:textId="77777777" w:rsidR="0065361B" w:rsidRDefault="0065361B" w:rsidP="004D0C75">
      <w:pPr>
        <w:pStyle w:val="Nessunaspaziatura"/>
        <w:numPr>
          <w:ilvl w:val="0"/>
          <w:numId w:val="3"/>
        </w:numPr>
        <w:tabs>
          <w:tab w:val="num" w:pos="567"/>
        </w:tabs>
        <w:spacing w:after="120" w:line="254" w:lineRule="auto"/>
        <w:ind w:left="567" w:hanging="567"/>
      </w:pPr>
      <w:r>
        <w:t>La Chiesa non è mandata nel mondo per dire il Vangelo. È anche inviata per offrire la sua vita, il suo sangue, come Cristo, per la salvezza.</w:t>
      </w:r>
    </w:p>
    <w:p w14:paraId="09C889C1" w14:textId="77777777" w:rsidR="0065361B" w:rsidRDefault="0065361B" w:rsidP="004D0C75">
      <w:pPr>
        <w:pStyle w:val="Nessunaspaziatura"/>
        <w:numPr>
          <w:ilvl w:val="0"/>
          <w:numId w:val="3"/>
        </w:numPr>
        <w:tabs>
          <w:tab w:val="num" w:pos="567"/>
        </w:tabs>
        <w:spacing w:after="120" w:line="254" w:lineRule="auto"/>
        <w:ind w:left="567" w:hanging="567"/>
      </w:pPr>
      <w:r>
        <w:t xml:space="preserve">Senza effusione di sangue non c’è redenzione. Con Tertulliano: </w:t>
      </w:r>
      <w:r>
        <w:rPr>
          <w:i w:val="0"/>
          <w:iCs/>
        </w:rPr>
        <w:t>Plures efficimur, quotiens metimur a vobis: semen est sanguis Christianorum</w:t>
      </w:r>
      <w:r>
        <w:t xml:space="preserve"> (Più numerosi diventiamo, ogni volta che da voi siamo mietuti: è semenza il sangue dei Cristiani).</w:t>
      </w:r>
    </w:p>
    <w:p w14:paraId="6D596EC7" w14:textId="77777777" w:rsidR="0065361B" w:rsidRDefault="0065361B" w:rsidP="004D0C75">
      <w:pPr>
        <w:pStyle w:val="Nessunaspaziatura"/>
        <w:numPr>
          <w:ilvl w:val="0"/>
          <w:numId w:val="3"/>
        </w:numPr>
        <w:tabs>
          <w:tab w:val="num" w:pos="567"/>
        </w:tabs>
        <w:spacing w:after="120" w:line="254" w:lineRule="auto"/>
        <w:ind w:left="567" w:hanging="567"/>
      </w:pPr>
      <w:r>
        <w:t>Quando questa fede viene a mancare, il cristiano non è più vero profeta del Signore dell’uomo presso Dio: non offre a Lui la sua vita.</w:t>
      </w:r>
    </w:p>
    <w:p w14:paraId="1AFBB4F1" w14:textId="77777777" w:rsidR="0065361B" w:rsidRDefault="0065361B" w:rsidP="004D0C75">
      <w:pPr>
        <w:pStyle w:val="Nessunaspaziatura"/>
        <w:numPr>
          <w:ilvl w:val="0"/>
          <w:numId w:val="3"/>
        </w:numPr>
        <w:tabs>
          <w:tab w:val="num" w:pos="567"/>
        </w:tabs>
        <w:spacing w:after="120" w:line="254" w:lineRule="auto"/>
        <w:ind w:left="567" w:hanging="567"/>
      </w:pPr>
      <w:r>
        <w:t>Cristo e il cristiano devono essere una sola vita, una sola voce, una sola intercessione, una sola Parola, un solo sacrificio, un solo dono.</w:t>
      </w:r>
    </w:p>
    <w:p w14:paraId="455943B6" w14:textId="77777777" w:rsidR="0065361B" w:rsidRDefault="0065361B" w:rsidP="004D0C75">
      <w:pPr>
        <w:pStyle w:val="Nessunaspaziatura"/>
        <w:numPr>
          <w:ilvl w:val="0"/>
          <w:numId w:val="3"/>
        </w:numPr>
        <w:tabs>
          <w:tab w:val="num" w:pos="567"/>
        </w:tabs>
        <w:spacing w:after="120" w:line="254" w:lineRule="auto"/>
        <w:ind w:left="567" w:hanging="567"/>
      </w:pPr>
      <w:r>
        <w:t>Madre Santa Tu sei la Regina del Martiri. Tu hai unito sul Golgota il tuo sacrificio al sacrificio del Figlio tuo per la nostra redenzione.</w:t>
      </w:r>
    </w:p>
    <w:p w14:paraId="0C8785DF" w14:textId="77777777" w:rsidR="0065361B" w:rsidRDefault="0065361B" w:rsidP="004D0C75">
      <w:pPr>
        <w:pStyle w:val="Nessunaspaziatura"/>
        <w:numPr>
          <w:ilvl w:val="0"/>
          <w:numId w:val="3"/>
        </w:numPr>
        <w:tabs>
          <w:tab w:val="num" w:pos="567"/>
        </w:tabs>
        <w:spacing w:after="120" w:line="254" w:lineRule="auto"/>
        <w:ind w:left="567" w:hanging="567"/>
      </w:pPr>
      <w:r>
        <w:t>Vieni in nostro soccorso, Madre nostra. Ravviva la nostra fede, riaccendi la nostra missione, rafforzaci nel nostro ministero di cristiani.</w:t>
      </w:r>
    </w:p>
    <w:p w14:paraId="46276CF1" w14:textId="77777777" w:rsidR="0065361B" w:rsidRDefault="0065361B" w:rsidP="004D0C75">
      <w:pPr>
        <w:pStyle w:val="Nessunaspaziatura"/>
        <w:numPr>
          <w:ilvl w:val="0"/>
          <w:numId w:val="3"/>
        </w:numPr>
        <w:tabs>
          <w:tab w:val="num" w:pos="567"/>
        </w:tabs>
        <w:spacing w:after="120" w:line="254" w:lineRule="auto"/>
        <w:ind w:left="567" w:hanging="567"/>
      </w:pPr>
      <w:r>
        <w:t>Abbiamo bisogno del tuo aiuto e del tuo conforto, Madre celeste. Prendici per mano e facci diventare con Cristo una sola redenzione.</w:t>
      </w:r>
    </w:p>
    <w:p w14:paraId="718B247A" w14:textId="77777777" w:rsidR="0065361B" w:rsidRDefault="0065361B" w:rsidP="0065361B">
      <w:pPr>
        <w:pStyle w:val="Nessunaspaziatura"/>
        <w:numPr>
          <w:ilvl w:val="0"/>
          <w:numId w:val="0"/>
        </w:numPr>
        <w:tabs>
          <w:tab w:val="left" w:pos="708"/>
        </w:tabs>
        <w:ind w:left="567"/>
      </w:pPr>
    </w:p>
    <w:p w14:paraId="02034EBD" w14:textId="77777777" w:rsidR="0065361B" w:rsidRDefault="0065361B" w:rsidP="004D0C75">
      <w:pPr>
        <w:pStyle w:val="Nessunaspaziatura"/>
        <w:numPr>
          <w:ilvl w:val="0"/>
          <w:numId w:val="3"/>
        </w:numPr>
        <w:tabs>
          <w:tab w:val="num" w:pos="567"/>
        </w:tabs>
        <w:spacing w:after="120" w:line="254" w:lineRule="auto"/>
        <w:ind w:left="567" w:hanging="567"/>
      </w:pPr>
      <w:r>
        <w:t>La legge è data da Dio per un solo fine: tracciare la via della verità sulla quale l’uomo dovrà camminare per essere e rimanere vero uomo.</w:t>
      </w:r>
    </w:p>
    <w:p w14:paraId="53F06A39" w14:textId="77777777" w:rsidR="0065361B" w:rsidRDefault="0065361B" w:rsidP="004D0C75">
      <w:pPr>
        <w:pStyle w:val="Nessunaspaziatura"/>
        <w:numPr>
          <w:ilvl w:val="0"/>
          <w:numId w:val="3"/>
        </w:numPr>
        <w:tabs>
          <w:tab w:val="num" w:pos="567"/>
        </w:tabs>
        <w:spacing w:after="120" w:line="254" w:lineRule="auto"/>
        <w:ind w:left="567" w:hanging="567"/>
      </w:pPr>
      <w:r>
        <w:t>Dio questo vuole dall’uomo: che sia uomo, viva da vero uomo, abbandoni ogni forma non umana di essere uomo, ogni modalità disumana.</w:t>
      </w:r>
    </w:p>
    <w:p w14:paraId="4927E413" w14:textId="77777777" w:rsidR="0065361B" w:rsidRDefault="0065361B" w:rsidP="004D0C75">
      <w:pPr>
        <w:pStyle w:val="Nessunaspaziatura"/>
        <w:numPr>
          <w:ilvl w:val="0"/>
          <w:numId w:val="3"/>
        </w:numPr>
        <w:tabs>
          <w:tab w:val="num" w:pos="567"/>
        </w:tabs>
        <w:spacing w:after="120" w:line="254" w:lineRule="auto"/>
        <w:ind w:left="567" w:hanging="567"/>
      </w:pPr>
      <w:r>
        <w:t>Non è uomo chi uccide, chi fa strage, chi non usa il suo corpo per il bene, chi si abbandona al vizio, chi si consegna al male.</w:t>
      </w:r>
    </w:p>
    <w:p w14:paraId="1A6595CE" w14:textId="77777777" w:rsidR="0065361B" w:rsidRDefault="0065361B" w:rsidP="004D0C75">
      <w:pPr>
        <w:pStyle w:val="Nessunaspaziatura"/>
        <w:numPr>
          <w:ilvl w:val="0"/>
          <w:numId w:val="3"/>
        </w:numPr>
        <w:tabs>
          <w:tab w:val="num" w:pos="567"/>
        </w:tabs>
        <w:spacing w:after="120" w:line="254" w:lineRule="auto"/>
        <w:ind w:left="567" w:hanging="567"/>
      </w:pPr>
      <w:r>
        <w:t>Perché l’uomo ritorni ad essere l’uomo che Dio ha creato, il Signore si è impegnato e si impegna con tutto il suo mistero trinitario.</w:t>
      </w:r>
    </w:p>
    <w:p w14:paraId="4630BEB3" w14:textId="77777777" w:rsidR="0065361B" w:rsidRDefault="0065361B" w:rsidP="004D0C75">
      <w:pPr>
        <w:pStyle w:val="Nessunaspaziatura"/>
        <w:numPr>
          <w:ilvl w:val="0"/>
          <w:numId w:val="3"/>
        </w:numPr>
        <w:tabs>
          <w:tab w:val="num" w:pos="567"/>
        </w:tabs>
        <w:spacing w:after="120" w:line="254" w:lineRule="auto"/>
        <w:ind w:left="567" w:hanging="567"/>
      </w:pPr>
      <w:r>
        <w:t>Perché sia uomo gli viene dato tutto l’amore del Padre, tutta la grazia di Cristo Gesù, tutta la comunione dello Spirito Santo.</w:t>
      </w:r>
    </w:p>
    <w:p w14:paraId="5710C213" w14:textId="77777777" w:rsidR="0065361B" w:rsidRDefault="0065361B" w:rsidP="004D0C75">
      <w:pPr>
        <w:pStyle w:val="Nessunaspaziatura"/>
        <w:numPr>
          <w:ilvl w:val="0"/>
          <w:numId w:val="3"/>
        </w:numPr>
        <w:tabs>
          <w:tab w:val="num" w:pos="567"/>
        </w:tabs>
        <w:spacing w:after="120" w:line="254" w:lineRule="auto"/>
        <w:ind w:left="567" w:hanging="567"/>
      </w:pPr>
      <w:r>
        <w:t>Se l’uomo non diventerà uomo sulla terra, se quaggiù vivrà da non uomo, non uomo sarà nell’eternità. L’inferno sigilla la sua non umanità.</w:t>
      </w:r>
    </w:p>
    <w:p w14:paraId="38F24611" w14:textId="77777777" w:rsidR="0065361B" w:rsidRDefault="0065361B" w:rsidP="004D0C75">
      <w:pPr>
        <w:pStyle w:val="Nessunaspaziatura"/>
        <w:numPr>
          <w:ilvl w:val="0"/>
          <w:numId w:val="3"/>
        </w:numPr>
        <w:tabs>
          <w:tab w:val="num" w:pos="567"/>
        </w:tabs>
        <w:spacing w:after="120" w:line="254" w:lineRule="auto"/>
        <w:ind w:left="567" w:hanging="567"/>
      </w:pPr>
      <w:r>
        <w:t>Poiché Dio ama l’uomo e lo vuole vero uomo, lo vuole quell’uomo da Lui creato, sempre interviene perché l’uomo si lascia fare uomo da Lui.</w:t>
      </w:r>
    </w:p>
    <w:p w14:paraId="4176DAFC" w14:textId="77777777" w:rsidR="0065361B" w:rsidRDefault="0065361B" w:rsidP="004D0C75">
      <w:pPr>
        <w:pStyle w:val="Nessunaspaziatura"/>
        <w:numPr>
          <w:ilvl w:val="0"/>
          <w:numId w:val="3"/>
        </w:numPr>
        <w:tabs>
          <w:tab w:val="num" w:pos="567"/>
        </w:tabs>
        <w:spacing w:after="120" w:line="254" w:lineRule="auto"/>
        <w:ind w:left="567" w:hanging="567"/>
      </w:pPr>
      <w:r>
        <w:t>Chi decide di rimanere non uomo, chi sceglie di vivere di disumanità, da questa scelta sarà consumato. Non umanità, disumanità creano morte.</w:t>
      </w:r>
    </w:p>
    <w:p w14:paraId="07BBC31A" w14:textId="77777777" w:rsidR="0065361B" w:rsidRDefault="0065361B" w:rsidP="004D0C75">
      <w:pPr>
        <w:pStyle w:val="Nessunaspaziatura"/>
        <w:numPr>
          <w:ilvl w:val="0"/>
          <w:numId w:val="3"/>
        </w:numPr>
        <w:tabs>
          <w:tab w:val="num" w:pos="567"/>
        </w:tabs>
        <w:spacing w:after="120" w:line="254" w:lineRule="auto"/>
        <w:ind w:left="567" w:hanging="567"/>
      </w:pPr>
      <w:r>
        <w:t>Dio vede – è questo il suo giudizio - chi si lascia fare vero uomo con la grazia di Gesù che muore in croce e lo aiuta con tutto se stesso.</w:t>
      </w:r>
    </w:p>
    <w:p w14:paraId="49386FD9" w14:textId="77777777" w:rsidR="0065361B" w:rsidRDefault="0065361B" w:rsidP="004D0C75">
      <w:pPr>
        <w:pStyle w:val="Nessunaspaziatura"/>
        <w:numPr>
          <w:ilvl w:val="0"/>
          <w:numId w:val="3"/>
        </w:numPr>
        <w:tabs>
          <w:tab w:val="num" w:pos="567"/>
        </w:tabs>
        <w:spacing w:after="120" w:line="254" w:lineRule="auto"/>
        <w:ind w:left="567" w:hanging="567"/>
      </w:pPr>
      <w:r>
        <w:t>Ma vede anche chi non vuole lasciarsi fare vero uomo e si ostina a rimanere nella sua non umanità, disumanità. Per costui nulla potrà fare.</w:t>
      </w:r>
    </w:p>
    <w:p w14:paraId="1527A28A" w14:textId="77777777" w:rsidR="0065361B" w:rsidRDefault="0065361B" w:rsidP="004D0C75">
      <w:pPr>
        <w:pStyle w:val="Nessunaspaziatura"/>
        <w:numPr>
          <w:ilvl w:val="0"/>
          <w:numId w:val="3"/>
        </w:numPr>
        <w:tabs>
          <w:tab w:val="num" w:pos="567"/>
        </w:tabs>
        <w:spacing w:after="120" w:line="254" w:lineRule="auto"/>
        <w:ind w:left="567" w:hanging="567"/>
      </w:pPr>
      <w:r>
        <w:t>Lo potrà trapiantare, passare sotto il torchio, macinare nel frantoio perché diventi vero uomo. Mai gli potrà imporre di divenire vero uomo.</w:t>
      </w:r>
    </w:p>
    <w:p w14:paraId="2C933F48" w14:textId="77777777" w:rsidR="0065361B" w:rsidRDefault="0065361B" w:rsidP="004D0C75">
      <w:pPr>
        <w:pStyle w:val="Nessunaspaziatura"/>
        <w:numPr>
          <w:ilvl w:val="0"/>
          <w:numId w:val="3"/>
        </w:numPr>
        <w:tabs>
          <w:tab w:val="num" w:pos="567"/>
        </w:tabs>
        <w:spacing w:after="120" w:line="254" w:lineRule="auto"/>
        <w:ind w:left="567" w:hanging="567"/>
      </w:pPr>
      <w:r>
        <w:t>Non volendo divenire vero uomo, continuerà le sue opere disumane, abominevoli, esecrabili, diaboliche, infernali. Ha scelto la non umanità.</w:t>
      </w:r>
    </w:p>
    <w:p w14:paraId="27EF7B02" w14:textId="77777777" w:rsidR="0065361B" w:rsidRDefault="0065361B" w:rsidP="004D0C75">
      <w:pPr>
        <w:pStyle w:val="Nessunaspaziatura"/>
        <w:numPr>
          <w:ilvl w:val="0"/>
          <w:numId w:val="3"/>
        </w:numPr>
        <w:tabs>
          <w:tab w:val="num" w:pos="567"/>
        </w:tabs>
        <w:spacing w:after="120" w:line="254" w:lineRule="auto"/>
        <w:ind w:left="567" w:hanging="567"/>
      </w:pPr>
      <w:r>
        <w:t>Questa verità l‘uomo oggi non la vuole comprendere. Si ostina nel rimanere nella sua disumanità, ma vuole accostarsi al suo Dio da non uomo.</w:t>
      </w:r>
    </w:p>
    <w:p w14:paraId="294ECB01" w14:textId="77777777" w:rsidR="0065361B" w:rsidRDefault="0065361B" w:rsidP="004D0C75">
      <w:pPr>
        <w:pStyle w:val="Nessunaspaziatura"/>
        <w:numPr>
          <w:ilvl w:val="0"/>
          <w:numId w:val="3"/>
        </w:numPr>
        <w:tabs>
          <w:tab w:val="num" w:pos="567"/>
        </w:tabs>
        <w:spacing w:after="120" w:line="254" w:lineRule="auto"/>
        <w:ind w:left="567" w:hanging="567"/>
      </w:pPr>
      <w:r>
        <w:t>Dio mai potrà ratificare la nostra malvagia e crudele disumanità. È disonestà pura giustificare nel suo nome ogni misfatto e nefandezza.</w:t>
      </w:r>
    </w:p>
    <w:p w14:paraId="4ECE9F95" w14:textId="77777777" w:rsidR="0065361B" w:rsidRDefault="0065361B" w:rsidP="004D0C75">
      <w:pPr>
        <w:pStyle w:val="Nessunaspaziatura"/>
        <w:numPr>
          <w:ilvl w:val="0"/>
          <w:numId w:val="3"/>
        </w:numPr>
        <w:tabs>
          <w:tab w:val="num" w:pos="567"/>
        </w:tabs>
        <w:spacing w:after="120" w:line="254" w:lineRule="auto"/>
        <w:ind w:left="567" w:hanging="567"/>
      </w:pPr>
      <w:r>
        <w:t>Contro questo principio falso Dio sempre ha lottato, ma sempre nulla ha potuto dinanzi alla diabolica volontà dell’uomo di restare non uomo.</w:t>
      </w:r>
    </w:p>
    <w:p w14:paraId="67CCF623" w14:textId="77777777" w:rsidR="0065361B" w:rsidRDefault="0065361B" w:rsidP="004D0C75">
      <w:pPr>
        <w:pStyle w:val="Nessunaspaziatura"/>
        <w:numPr>
          <w:ilvl w:val="0"/>
          <w:numId w:val="3"/>
        </w:numPr>
        <w:tabs>
          <w:tab w:val="num" w:pos="567"/>
        </w:tabs>
        <w:spacing w:after="120" w:line="254" w:lineRule="auto"/>
        <w:ind w:left="567" w:hanging="567"/>
      </w:pPr>
      <w:r>
        <w:t>È questo il giudizio di Dio: vedere chi si lascia fare vero uomo e chi si rifiuta. Vedere chi si abbandona al suo amore e chi si ostina.</w:t>
      </w:r>
    </w:p>
    <w:p w14:paraId="3D0B82D8" w14:textId="77777777" w:rsidR="0065361B" w:rsidRDefault="0065361B" w:rsidP="004D0C75">
      <w:pPr>
        <w:pStyle w:val="Nessunaspaziatura"/>
        <w:numPr>
          <w:ilvl w:val="0"/>
          <w:numId w:val="3"/>
        </w:numPr>
        <w:tabs>
          <w:tab w:val="num" w:pos="567"/>
        </w:tabs>
        <w:spacing w:after="120" w:line="254" w:lineRule="auto"/>
        <w:ind w:left="567" w:hanging="567"/>
      </w:pPr>
      <w:r>
        <w:t>Chi si lascia fare vero uomo lo aiuta perché giunga alla perfezione della sua umanità. Domani lo accoglierà nelle sue dimore eterne.</w:t>
      </w:r>
    </w:p>
    <w:p w14:paraId="7DA7620B" w14:textId="77777777" w:rsidR="0065361B" w:rsidRDefault="0065361B" w:rsidP="004D0C75">
      <w:pPr>
        <w:pStyle w:val="Nessunaspaziatura"/>
        <w:numPr>
          <w:ilvl w:val="0"/>
          <w:numId w:val="3"/>
        </w:numPr>
        <w:tabs>
          <w:tab w:val="num" w:pos="567"/>
        </w:tabs>
        <w:spacing w:after="120" w:line="254" w:lineRule="auto"/>
        <w:ind w:left="567" w:hanging="567"/>
      </w:pPr>
      <w:r>
        <w:t>Per chi non vuole lasciarsi fare vero uomo Dio metterà ogni impegno per aiutarlo ancora, finché non avrà superato il limite del non ritorno.</w:t>
      </w:r>
    </w:p>
    <w:p w14:paraId="19694E70" w14:textId="77777777" w:rsidR="0065361B" w:rsidRDefault="0065361B" w:rsidP="004D0C75">
      <w:pPr>
        <w:pStyle w:val="Nessunaspaziatura"/>
        <w:numPr>
          <w:ilvl w:val="0"/>
          <w:numId w:val="3"/>
        </w:numPr>
        <w:tabs>
          <w:tab w:val="num" w:pos="567"/>
        </w:tabs>
        <w:spacing w:after="120" w:line="254" w:lineRule="auto"/>
        <w:ind w:left="567" w:hanging="567"/>
      </w:pPr>
      <w:r>
        <w:t>Quando il limite del male viene superato, vi sarà solo una porta da attraversare: quella che conduce alla morte eterna, alla perdizione.</w:t>
      </w:r>
    </w:p>
    <w:p w14:paraId="77F2DDB3" w14:textId="77777777" w:rsidR="0065361B" w:rsidRDefault="0065361B" w:rsidP="004D0C75">
      <w:pPr>
        <w:pStyle w:val="Nessunaspaziatura"/>
        <w:numPr>
          <w:ilvl w:val="0"/>
          <w:numId w:val="3"/>
        </w:numPr>
        <w:tabs>
          <w:tab w:val="num" w:pos="567"/>
        </w:tabs>
        <w:spacing w:after="120" w:line="254" w:lineRule="auto"/>
        <w:ind w:left="567" w:hanging="567"/>
      </w:pPr>
      <w:r>
        <w:t>Cosa è l’inferno? Il sigillo eterno sulla volontà dell’uomo di non volersi lasciare fare vero uomo dal suo Creatore, Signore, Redentore.</w:t>
      </w:r>
    </w:p>
    <w:p w14:paraId="3B301304" w14:textId="77777777" w:rsidR="0065361B" w:rsidRDefault="0065361B" w:rsidP="004D0C75">
      <w:pPr>
        <w:pStyle w:val="Nessunaspaziatura"/>
        <w:numPr>
          <w:ilvl w:val="0"/>
          <w:numId w:val="3"/>
        </w:numPr>
        <w:tabs>
          <w:tab w:val="num" w:pos="567"/>
        </w:tabs>
        <w:spacing w:after="120" w:line="254" w:lineRule="auto"/>
        <w:ind w:left="567" w:hanging="567"/>
      </w:pPr>
      <w:r>
        <w:t>Maria Santa, liberaci da ogni nostra ostinazione che sempre ci spinge a rifiutare la luce, la verità, la grazia che ci fanno veri uomini.</w:t>
      </w:r>
    </w:p>
    <w:p w14:paraId="3E564503" w14:textId="77777777" w:rsidR="0065361B" w:rsidRDefault="0065361B" w:rsidP="004D0C75">
      <w:pPr>
        <w:pStyle w:val="Nessunaspaziatura"/>
        <w:numPr>
          <w:ilvl w:val="0"/>
          <w:numId w:val="3"/>
        </w:numPr>
        <w:tabs>
          <w:tab w:val="num" w:pos="567"/>
        </w:tabs>
        <w:spacing w:after="120" w:line="254" w:lineRule="auto"/>
        <w:ind w:left="567" w:hanging="567"/>
      </w:pPr>
      <w:r>
        <w:t>Non permette, Madre Piena di Grazia, che superiamo il limite del male. Non vi sarebbe più per noi alcuna salvezza, redenzione, vita eterna.</w:t>
      </w:r>
    </w:p>
    <w:p w14:paraId="0EA265A6" w14:textId="77777777" w:rsidR="0065361B" w:rsidRDefault="0065361B" w:rsidP="004D0C75">
      <w:pPr>
        <w:pStyle w:val="Nessunaspaziatura"/>
        <w:numPr>
          <w:ilvl w:val="0"/>
          <w:numId w:val="3"/>
        </w:numPr>
        <w:tabs>
          <w:tab w:val="num" w:pos="567"/>
        </w:tabs>
        <w:spacing w:after="120" w:line="254" w:lineRule="auto"/>
        <w:ind w:left="567" w:hanging="567"/>
      </w:pPr>
      <w:r>
        <w:t>Madre di Dio, attira con la tua bellezza celeste ogni cuore a te. Conducilo alle sorgenti della vera vita, che è il cuore di Cristo Gesù.</w:t>
      </w:r>
    </w:p>
    <w:p w14:paraId="072257D1" w14:textId="77777777" w:rsidR="0065361B" w:rsidRDefault="0065361B" w:rsidP="004D0C75">
      <w:pPr>
        <w:pStyle w:val="Nessunaspaziatura"/>
        <w:numPr>
          <w:ilvl w:val="0"/>
          <w:numId w:val="3"/>
        </w:numPr>
        <w:tabs>
          <w:tab w:val="num" w:pos="567"/>
        </w:tabs>
        <w:spacing w:after="120" w:line="254" w:lineRule="auto"/>
        <w:ind w:left="567" w:hanging="567"/>
      </w:pPr>
      <w:r>
        <w:t>È questo oggi il peccato dell’uomo: la sua diabolica e infernale ostinazione nel volersi fare non uomo, distruggendosi anche nella natura.</w:t>
      </w:r>
    </w:p>
    <w:p w14:paraId="4B8F9D7B" w14:textId="77777777" w:rsidR="0065361B" w:rsidRDefault="0065361B" w:rsidP="004D0C75">
      <w:pPr>
        <w:pStyle w:val="Nessunaspaziatura"/>
        <w:numPr>
          <w:ilvl w:val="0"/>
          <w:numId w:val="3"/>
        </w:numPr>
        <w:tabs>
          <w:tab w:val="num" w:pos="567"/>
        </w:tabs>
        <w:spacing w:after="120" w:line="254" w:lineRule="auto"/>
        <w:ind w:left="567" w:hanging="567"/>
      </w:pPr>
      <w:r>
        <w:t>Madre di pietà, non permettere che ciò avvenga. La tua intercessione è così grande da inondare oggi e sempre la terra di grazia di salvezza.</w:t>
      </w:r>
    </w:p>
    <w:p w14:paraId="5F994622" w14:textId="77777777" w:rsidR="0065361B" w:rsidRDefault="0065361B" w:rsidP="004D0C75">
      <w:pPr>
        <w:pStyle w:val="Nessunaspaziatura"/>
        <w:numPr>
          <w:ilvl w:val="0"/>
          <w:numId w:val="3"/>
        </w:numPr>
        <w:tabs>
          <w:tab w:val="num" w:pos="567"/>
        </w:tabs>
        <w:spacing w:after="120" w:line="254" w:lineRule="auto"/>
        <w:ind w:left="567" w:hanging="567"/>
      </w:pPr>
      <w:r>
        <w:t>Grazie, Madre, per il tuo amore. Per esso i cuori si rinnovano in Cristo per opera dello Spirito lasciandosi fare dal Padre veri uomini.</w:t>
      </w:r>
    </w:p>
    <w:p w14:paraId="16246703" w14:textId="77777777" w:rsidR="0065361B" w:rsidRDefault="0065361B" w:rsidP="0065361B">
      <w:pPr>
        <w:pStyle w:val="Titolo2"/>
      </w:pPr>
      <w:bookmarkStart w:id="292" w:name="_Toc452536834"/>
      <w:r>
        <w:t>30 Marzo</w:t>
      </w:r>
      <w:bookmarkEnd w:id="292"/>
      <w:r>
        <w:t xml:space="preserve"> </w:t>
      </w:r>
    </w:p>
    <w:p w14:paraId="0D909DB5" w14:textId="77777777" w:rsidR="0065361B" w:rsidRDefault="0065361B" w:rsidP="0065361B">
      <w:pPr>
        <w:jc w:val="both"/>
        <w:rPr>
          <w:rFonts w:ascii="Helvetica" w:hAnsi="Helvetica" w:cs="Helvetica"/>
          <w:sz w:val="21"/>
          <w:szCs w:val="21"/>
        </w:rPr>
      </w:pPr>
      <w:r>
        <w:rPr>
          <w:rFonts w:ascii="Helvetica" w:hAnsi="Helvetica" w:cs="Helvetica"/>
          <w:sz w:val="21"/>
          <w:szCs w:val="21"/>
        </w:rPr>
        <w:t>La misericordia di Dio è il suo amore eterno per l’uomo che mai viene meno, si esaurisce, smette di amare l’uomo.</w:t>
      </w:r>
    </w:p>
    <w:p w14:paraId="7FFEE465" w14:textId="77777777" w:rsidR="0065361B" w:rsidRPr="0065361B" w:rsidRDefault="0065361B" w:rsidP="0065361B">
      <w:pPr>
        <w:pStyle w:val="Titolo1"/>
        <w:rPr>
          <w:sz w:val="56"/>
        </w:rPr>
      </w:pPr>
      <w:bookmarkStart w:id="293" w:name="_Toc452536835"/>
      <w:r>
        <w:t>Rendi conto della tua amministrazione</w:t>
      </w:r>
      <w:bookmarkEnd w:id="293"/>
    </w:p>
    <w:p w14:paraId="708CE702"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È verità eterna: di ogni attimo, minuto, ora, giorno, settimana, mese, anno, di tutta la vita che il Signore ci ha dato, dobbiamo domani rendere a Lui conto. Di ogni dono conferito al nostro corpo, alla nostra anima al nostro spirito, dobbiamo rendere a Lui conto. Per ogni carisma, talento, grazia ricevuti dobbiamo rendere conto. Di ogni azione, decisione, desiderio, dobbiamo rendere conto. Tutto ciò che siamo e che abbiamo, lo siamo e lo abbiamo ricevuto per manifestare la stupenda divina carità, il suo amore, la sua misericordia e compassione. La nostra vita deve essere tutta a servizio della sua gloria. Nulla per noi, tutto per Lui. Noi diamo sulla terra ogni gloria a Lui, Lui darà nell’eternità ogni gloria a noi. Noi viviamo tutta la vita per Lui, Lui vivrà tutta la sua vita per noi. Gloria per gloria, vita per vita, dono per dono. Tutto però deve essere regolato dalla sua Parola, mai dalla nostra volontà, mai dai nostri pensieri.</w:t>
      </w:r>
    </w:p>
    <w:p w14:paraId="68871C5A"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Oggi purtroppo si sta costruendo la religione senza più riferimento alla Parola del Signore. Di certo è cosa stupenda, meravigliosa, divina servirsi della parola “Misericordia” per leggere tutta l’opera di Dio, a condizione però che questa parola – Misericordia – sia quella che è contenuta nel suo cuore e non l’altra contenuta nel nostro. Qual è allora la parola “Misericordia” che è contenuta nel cuore di Dio? La misericordia di Dio è il suo amore eterno per l’uomo che mai viene meno, mai si esaurisce, mai si impoverisce, mai si arrende, mai smette di amare l’uomo. Dire che la giustizia di Dio è la sua misericordia è teologicamente perfetto, a condizione che si aggiunga che la giustizia di Dio esige, per donare tutta la misericordia all’uomo, la sua conversione, il suo pentimento, il suo ritorno nella Parola. La Misericordia di Dio è il frutto della giustizia di Dio, ma anche l’inferno è il frutto della giustizia di Dio.</w:t>
      </w:r>
    </w:p>
    <w:p w14:paraId="2257A6CD"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Cosa è allora la misericordia del Signore? È la ricchezza di tutto il suo amore che abbraccia il figlio che torna tra le sue braccia, nella sua casa. È quella festa che si fa nel cielo per ogni peccatore che si converte. È quel perdono che sempre il Padre dona a chi umilmente chiede scusa per i suoi molti peccati. Gesù dice che tutti i peccati contro il Figlio dell’uomo sono perdonati dal Padre celeste. Sono quei peccati per i quali si può chiedere scusa a Dio. Non sono perdonati i peccati contro lo Spirito Santo, cioè tutti quei peccati che attestano la superbia dell’uomo di non volersi pentire, umiliare, chiedere perdono, assieme agli altri peccati che sono la distruzione della grazia e della fonte o sorgente di essa: impugnare la verità conosciuta, invidia della grazia altrui, ostinazione nei peccati, presunzione di salvarsi senza merito, impenitenza finale, disperazione della salute. Questi peccati escludono dalla misericordia.</w:t>
      </w:r>
    </w:p>
    <w:p w14:paraId="17A6D4DA"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Diceva anche ai discepoli: «Un uomo ricco aveva un amministratore, e questi fu accusato dinanzi a lui di sperperare i suoi averi.</w:t>
      </w:r>
      <w:r>
        <w:rPr>
          <w:rFonts w:ascii="Book Antiqua" w:hAnsi="Book Antiqua"/>
          <w:i/>
          <w:position w:val="4"/>
          <w:sz w:val="24"/>
          <w:szCs w:val="20"/>
        </w:rPr>
        <w:t xml:space="preserve"> </w:t>
      </w:r>
      <w:r>
        <w:rPr>
          <w:rFonts w:ascii="Book Antiqua" w:hAnsi="Book Antiqua"/>
          <w:i/>
          <w:sz w:val="24"/>
          <w:szCs w:val="20"/>
        </w:rPr>
        <w:t xml:space="preserve">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(Lc 16,1-12). </w:t>
      </w:r>
    </w:p>
    <w:p w14:paraId="76406285"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Ogni esclusione non avviene perché Dio esclude. Ma perché l’uomo si esclude. Del rifiuto della grazia domani si deve rendere conto a Dio. Non solo del rifiuto, ma anche dello sciupio di essa, della non perfetta fruttificazione, dei ritardi nella sua maturazione e sviluppo. Questo perché è la grazia di Dio in noi la sorgente sulla terra della misericordia del Signore. Un presbitero che non sviluppa tutta la potenza della grazia, della verità, di ogni altro dono dello Spirito, mai potrà essere vero strumento della misericordia di Dio, non converte nessun cuore al Signore, lo priva della sua vera salvezza. Dio non può essere misericordioso, perché il suo presbitero non è stato suo vero strumento. Anche di questo domani si dovrà rendere conto a Dio. Se invece noi pensiamo che la misericordia discenda su ognuno direttamente dal Cielo, allora possiamo fare ciò che vogliamo. Come noi nulla possiamo fare senza Do, così anche Dio nulla fa senza di noi. È il corpo di Cristo che è la Chiesa il sacramento della sua salvezza. La misericordia di Dio è la pienezza della salvezza che Lui vuole dare ad ogni uomo. Ha però bisogno della Chiesa.</w:t>
      </w:r>
    </w:p>
    <w:p w14:paraId="1F10726B"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Vergine Maria, Madre della Redenzione, Angeli, Santi, fateci vero sacramento di salvezza. </w:t>
      </w:r>
    </w:p>
    <w:p w14:paraId="55022E23" w14:textId="77777777" w:rsidR="0065361B" w:rsidRDefault="0065361B" w:rsidP="0065361B">
      <w:pPr>
        <w:pStyle w:val="Nessunaspaziatura"/>
        <w:numPr>
          <w:ilvl w:val="0"/>
          <w:numId w:val="0"/>
        </w:numPr>
        <w:tabs>
          <w:tab w:val="left" w:pos="708"/>
        </w:tabs>
        <w:ind w:left="567" w:hanging="567"/>
        <w:rPr>
          <w:rFonts w:cs="Arial"/>
          <w:sz w:val="24"/>
        </w:rPr>
      </w:pPr>
    </w:p>
    <w:p w14:paraId="4FB0E88E" w14:textId="77777777" w:rsidR="0065361B" w:rsidRDefault="0065361B" w:rsidP="004D0C75">
      <w:pPr>
        <w:pStyle w:val="Nessunaspaziatura"/>
        <w:numPr>
          <w:ilvl w:val="0"/>
          <w:numId w:val="3"/>
        </w:numPr>
        <w:tabs>
          <w:tab w:val="num" w:pos="567"/>
        </w:tabs>
        <w:spacing w:after="120" w:line="254" w:lineRule="auto"/>
        <w:ind w:left="567" w:hanging="567"/>
      </w:pPr>
      <w:r>
        <w:t>Chi vuole portare luce nei pensieri vani degli uomini, sempre deve iniziare dalla correzione delle parole. Un solo pensiero rovina il mondo.</w:t>
      </w:r>
    </w:p>
    <w:p w14:paraId="50D66262" w14:textId="77777777" w:rsidR="0065361B" w:rsidRDefault="0065361B" w:rsidP="004D0C75">
      <w:pPr>
        <w:pStyle w:val="Nessunaspaziatura"/>
        <w:numPr>
          <w:ilvl w:val="0"/>
          <w:numId w:val="3"/>
        </w:numPr>
        <w:tabs>
          <w:tab w:val="num" w:pos="567"/>
        </w:tabs>
        <w:spacing w:after="120" w:line="254" w:lineRule="auto"/>
        <w:ind w:left="567" w:hanging="567"/>
      </w:pPr>
      <w:r>
        <w:t>Il pensiero muove l’azione. Se non si interviene sui pensieri ed essi non vengono modificati, la vita sarà sempre vissuta in modo errato.</w:t>
      </w:r>
    </w:p>
    <w:p w14:paraId="4B89186D" w14:textId="77777777" w:rsidR="0065361B" w:rsidRDefault="0065361B" w:rsidP="004D0C75">
      <w:pPr>
        <w:pStyle w:val="Nessunaspaziatura"/>
        <w:numPr>
          <w:ilvl w:val="0"/>
          <w:numId w:val="3"/>
        </w:numPr>
        <w:tabs>
          <w:tab w:val="num" w:pos="567"/>
        </w:tabs>
        <w:spacing w:after="120" w:line="254" w:lineRule="auto"/>
        <w:ind w:left="567" w:hanging="567"/>
      </w:pPr>
      <w:r>
        <w:t>Un pensiero che crea generale delusione, scoraggiamento, non speranza e abbatte la vera fede in Dio, è falsa profezia e devasta un popolo.</w:t>
      </w:r>
    </w:p>
    <w:p w14:paraId="657AEABB" w14:textId="77777777" w:rsidR="0065361B" w:rsidRDefault="0065361B" w:rsidP="004D0C75">
      <w:pPr>
        <w:pStyle w:val="Nessunaspaziatura"/>
        <w:numPr>
          <w:ilvl w:val="0"/>
          <w:numId w:val="3"/>
        </w:numPr>
        <w:tabs>
          <w:tab w:val="num" w:pos="567"/>
        </w:tabs>
        <w:spacing w:after="120" w:line="254" w:lineRule="auto"/>
        <w:ind w:left="567" w:hanging="567"/>
      </w:pPr>
      <w:r>
        <w:t>La falsa profezia è la parola dell’uomo. La vera profezia è la Parola di Dio. Il non credente, chi ha perso la fede vi sarà sempre tra noi.</w:t>
      </w:r>
    </w:p>
    <w:p w14:paraId="378BFFAB" w14:textId="77777777" w:rsidR="0065361B" w:rsidRDefault="0065361B" w:rsidP="004D0C75">
      <w:pPr>
        <w:pStyle w:val="Nessunaspaziatura"/>
        <w:numPr>
          <w:ilvl w:val="0"/>
          <w:numId w:val="3"/>
        </w:numPr>
        <w:tabs>
          <w:tab w:val="num" w:pos="567"/>
        </w:tabs>
        <w:spacing w:after="120" w:line="254" w:lineRule="auto"/>
        <w:ind w:left="567" w:hanging="567"/>
      </w:pPr>
      <w:r>
        <w:t>Vivendo quest’uomo tra noi, tra noi sempre vivrà la falsa profezia. Ogni parola dell’uomo senza Dio è falsa profezia, fallace vaticinio.</w:t>
      </w:r>
    </w:p>
    <w:p w14:paraId="10DC2701" w14:textId="77777777" w:rsidR="0065361B" w:rsidRDefault="0065361B" w:rsidP="004D0C75">
      <w:pPr>
        <w:pStyle w:val="Nessunaspaziatura"/>
        <w:numPr>
          <w:ilvl w:val="0"/>
          <w:numId w:val="3"/>
        </w:numPr>
        <w:tabs>
          <w:tab w:val="num" w:pos="567"/>
        </w:tabs>
        <w:spacing w:after="120" w:line="254" w:lineRule="auto"/>
        <w:ind w:left="567" w:hanging="567"/>
      </w:pPr>
      <w:r>
        <w:t>I falsi profeti hanno sempre accompagnato la vita del popolo di Dio. È impossibile dividere, separare gli uomini credenti dai non credenti.</w:t>
      </w:r>
    </w:p>
    <w:p w14:paraId="68D109B5" w14:textId="77777777" w:rsidR="0065361B" w:rsidRDefault="0065361B" w:rsidP="004D0C75">
      <w:pPr>
        <w:pStyle w:val="Nessunaspaziatura"/>
        <w:numPr>
          <w:ilvl w:val="0"/>
          <w:numId w:val="3"/>
        </w:numPr>
        <w:tabs>
          <w:tab w:val="num" w:pos="567"/>
        </w:tabs>
        <w:spacing w:after="120" w:line="254" w:lineRule="auto"/>
        <w:ind w:left="567" w:hanging="567"/>
      </w:pPr>
      <w:r>
        <w:t>Diviene così impossibile separare i falsi profeti dai veri. Dov’è l’uomo sempre vi sarà la vera e la falsa profezia. È la natura delle cose.</w:t>
      </w:r>
    </w:p>
    <w:p w14:paraId="366E555F" w14:textId="77777777" w:rsidR="0065361B" w:rsidRDefault="0065361B" w:rsidP="004D0C75">
      <w:pPr>
        <w:pStyle w:val="Nessunaspaziatura"/>
        <w:numPr>
          <w:ilvl w:val="0"/>
          <w:numId w:val="3"/>
        </w:numPr>
        <w:tabs>
          <w:tab w:val="num" w:pos="567"/>
        </w:tabs>
        <w:spacing w:after="120" w:line="254" w:lineRule="auto"/>
        <w:ind w:left="567" w:hanging="567"/>
      </w:pPr>
      <w:r>
        <w:t>Il vero guaio è quando il vero profeta diviene falso profeta. Guaio per il mondo è il cristiano che diviene falso profeta, falsa parola.</w:t>
      </w:r>
    </w:p>
    <w:p w14:paraId="41CDF793" w14:textId="77777777" w:rsidR="0065361B" w:rsidRDefault="0065361B" w:rsidP="004D0C75">
      <w:pPr>
        <w:pStyle w:val="Nessunaspaziatura"/>
        <w:numPr>
          <w:ilvl w:val="0"/>
          <w:numId w:val="3"/>
        </w:numPr>
        <w:tabs>
          <w:tab w:val="num" w:pos="567"/>
        </w:tabs>
        <w:spacing w:after="120" w:line="254" w:lineRule="auto"/>
        <w:ind w:left="567" w:hanging="567"/>
      </w:pPr>
      <w:r>
        <w:t>Quando un popolo di veri profeti posto nel mondo per rivelare la verità di Dio diviene un popolo di falsi profeti è allora il vero disastro.</w:t>
      </w:r>
    </w:p>
    <w:p w14:paraId="159FA8FB" w14:textId="77777777" w:rsidR="0065361B" w:rsidRDefault="0065361B" w:rsidP="004D0C75">
      <w:pPr>
        <w:pStyle w:val="Nessunaspaziatura"/>
        <w:numPr>
          <w:ilvl w:val="0"/>
          <w:numId w:val="3"/>
        </w:numPr>
        <w:tabs>
          <w:tab w:val="num" w:pos="567"/>
        </w:tabs>
        <w:spacing w:after="120" w:line="254" w:lineRule="auto"/>
        <w:ind w:left="567" w:hanging="567"/>
      </w:pPr>
      <w:r>
        <w:t>Oggi il vero disastro non sono i falsi profeti e quanti dicono che l’uomo sarà vero uomo quando rinuncerà alla sua stessa natura di uomo.</w:t>
      </w:r>
    </w:p>
    <w:p w14:paraId="29227236" w14:textId="77777777" w:rsidR="0065361B" w:rsidRDefault="0065361B" w:rsidP="004D0C75">
      <w:pPr>
        <w:pStyle w:val="Nessunaspaziatura"/>
        <w:numPr>
          <w:ilvl w:val="0"/>
          <w:numId w:val="3"/>
        </w:numPr>
        <w:tabs>
          <w:tab w:val="num" w:pos="567"/>
        </w:tabs>
        <w:spacing w:after="120" w:line="254" w:lineRule="auto"/>
        <w:ind w:left="567" w:hanging="567"/>
      </w:pPr>
      <w:r>
        <w:t>Disastro sono i veri profeti che lasciandosi abbindolare dai falsi, rinnegano la Parola di Dio e divengono a loro volta falsi profeti.</w:t>
      </w:r>
    </w:p>
    <w:p w14:paraId="298450F8" w14:textId="77777777" w:rsidR="0065361B" w:rsidRDefault="0065361B" w:rsidP="004D0C75">
      <w:pPr>
        <w:pStyle w:val="Nessunaspaziatura"/>
        <w:numPr>
          <w:ilvl w:val="0"/>
          <w:numId w:val="3"/>
        </w:numPr>
        <w:tabs>
          <w:tab w:val="num" w:pos="567"/>
        </w:tabs>
        <w:spacing w:after="120" w:line="254" w:lineRule="auto"/>
        <w:ind w:left="567" w:hanging="567"/>
      </w:pPr>
      <w:r>
        <w:t>È il vero profeta, divenuto falso profeta, il vero guaio per il mondo. Non sono le tenebre. Le tenebre ci sono state e ci saranno sempre.</w:t>
      </w:r>
    </w:p>
    <w:p w14:paraId="5422FB48" w14:textId="77777777" w:rsidR="0065361B" w:rsidRDefault="0065361B" w:rsidP="004D0C75">
      <w:pPr>
        <w:pStyle w:val="Nessunaspaziatura"/>
        <w:numPr>
          <w:ilvl w:val="0"/>
          <w:numId w:val="3"/>
        </w:numPr>
        <w:tabs>
          <w:tab w:val="num" w:pos="567"/>
        </w:tabs>
        <w:spacing w:after="120" w:line="254" w:lineRule="auto"/>
        <w:ind w:left="567" w:hanging="567"/>
      </w:pPr>
      <w:r>
        <w:t>Vero guaio è il sole che si trasforma in tenebre, in buio. Oggi è il buio e la falsa profezia dei cristiani il vero guaio per il mondo.</w:t>
      </w:r>
    </w:p>
    <w:p w14:paraId="5D0ED40B" w14:textId="77777777" w:rsidR="0065361B" w:rsidRDefault="0065361B" w:rsidP="004D0C75">
      <w:pPr>
        <w:pStyle w:val="Nessunaspaziatura"/>
        <w:numPr>
          <w:ilvl w:val="0"/>
          <w:numId w:val="3"/>
        </w:numPr>
        <w:tabs>
          <w:tab w:val="num" w:pos="567"/>
        </w:tabs>
        <w:spacing w:after="120" w:line="254" w:lineRule="auto"/>
        <w:ind w:left="567" w:hanging="567"/>
      </w:pPr>
      <w:r>
        <w:t>È come se il mondo fosse senza sole. Alle tenebre manca il contrasto della luce. Esse sono fitte perché la luce del cristiano si è spenta.</w:t>
      </w:r>
    </w:p>
    <w:p w14:paraId="1CE99080" w14:textId="77777777" w:rsidR="0065361B" w:rsidRDefault="0065361B" w:rsidP="004D0C75">
      <w:pPr>
        <w:pStyle w:val="Nessunaspaziatura"/>
        <w:numPr>
          <w:ilvl w:val="0"/>
          <w:numId w:val="3"/>
        </w:numPr>
        <w:tabs>
          <w:tab w:val="num" w:pos="567"/>
        </w:tabs>
        <w:spacing w:after="120" w:line="254" w:lineRule="auto"/>
        <w:ind w:left="567" w:hanging="567"/>
      </w:pPr>
      <w:r>
        <w:t>Conservare i figli della Chiesa nella vera profezia è il lavoro dei lavori, l’opera delle opere. Sempre la falsità conquista i loro cuori.</w:t>
      </w:r>
    </w:p>
    <w:p w14:paraId="4759448F" w14:textId="77777777" w:rsidR="0065361B" w:rsidRDefault="0065361B" w:rsidP="004D0C75">
      <w:pPr>
        <w:pStyle w:val="Nessunaspaziatura"/>
        <w:numPr>
          <w:ilvl w:val="0"/>
          <w:numId w:val="3"/>
        </w:numPr>
        <w:tabs>
          <w:tab w:val="num" w:pos="567"/>
        </w:tabs>
        <w:spacing w:after="120" w:line="254" w:lineRule="auto"/>
        <w:ind w:left="567" w:hanging="567"/>
      </w:pPr>
      <w:r>
        <w:t>A nulla serve una chiesa missionaria, se poi si fanno figli della perdizione, perché la Chiesa all’interno di essa vive di falsa profezia.</w:t>
      </w:r>
    </w:p>
    <w:p w14:paraId="46A7F56B" w14:textId="77777777" w:rsidR="0065361B" w:rsidRDefault="0065361B" w:rsidP="004D0C75">
      <w:pPr>
        <w:pStyle w:val="Nessunaspaziatura"/>
        <w:numPr>
          <w:ilvl w:val="0"/>
          <w:numId w:val="3"/>
        </w:numPr>
        <w:tabs>
          <w:tab w:val="num" w:pos="567"/>
        </w:tabs>
        <w:spacing w:after="120" w:line="254" w:lineRule="auto"/>
        <w:ind w:left="567" w:hanging="567"/>
      </w:pPr>
      <w:r>
        <w:t>Gesù non vuole che nella sua Chiesa questo avvenga. Lui ha sempre denunciato la falsa profezia che si annida nella religione vera.</w:t>
      </w:r>
    </w:p>
    <w:p w14:paraId="347EF10C" w14:textId="77777777" w:rsidR="0065361B" w:rsidRDefault="0065361B" w:rsidP="004D0C75">
      <w:pPr>
        <w:pStyle w:val="Nessunaspaziatura"/>
        <w:numPr>
          <w:ilvl w:val="0"/>
          <w:numId w:val="3"/>
        </w:numPr>
        <w:tabs>
          <w:tab w:val="num" w:pos="567"/>
        </w:tabs>
        <w:spacing w:after="120" w:line="254" w:lineRule="auto"/>
        <w:ind w:left="567" w:hanging="567"/>
      </w:pPr>
      <w:r>
        <w:t>Vergine Maria, tu che sei nella tua vita Pensiero purissimo del Padre, sua Luce potente, sua Verità perfetta, vieni in nostri soccorso.</w:t>
      </w:r>
    </w:p>
    <w:p w14:paraId="04F237C6" w14:textId="77777777" w:rsidR="0065361B" w:rsidRDefault="0065361B" w:rsidP="004D0C75">
      <w:pPr>
        <w:pStyle w:val="Nessunaspaziatura"/>
        <w:numPr>
          <w:ilvl w:val="0"/>
          <w:numId w:val="3"/>
        </w:numPr>
        <w:tabs>
          <w:tab w:val="num" w:pos="567"/>
        </w:tabs>
        <w:spacing w:after="120" w:line="254" w:lineRule="auto"/>
        <w:ind w:left="567" w:hanging="567"/>
      </w:pPr>
      <w:r>
        <w:t>Libera, Madre Santa, ogni tuo figlio dalla falsa profezia. Rendici tutti luce splendente della divina verità e del pensiero di Dio.</w:t>
      </w:r>
    </w:p>
    <w:p w14:paraId="5B52554F" w14:textId="77777777" w:rsidR="0065361B" w:rsidRDefault="0065361B" w:rsidP="004D0C75">
      <w:pPr>
        <w:pStyle w:val="Nessunaspaziatura"/>
        <w:numPr>
          <w:ilvl w:val="0"/>
          <w:numId w:val="3"/>
        </w:numPr>
        <w:tabs>
          <w:tab w:val="num" w:pos="567"/>
        </w:tabs>
        <w:spacing w:after="120" w:line="254" w:lineRule="auto"/>
        <w:ind w:left="567" w:hanging="567"/>
      </w:pPr>
      <w:r>
        <w:t>Non è la rovina del mondo la falsa profezia del mondo. La rovina del mondo è la falsa profezia della Chiesa. Essa è la luce delle Genti.</w:t>
      </w:r>
    </w:p>
    <w:p w14:paraId="009FA240" w14:textId="77777777" w:rsidR="0065361B" w:rsidRDefault="0065361B" w:rsidP="004D0C75">
      <w:pPr>
        <w:pStyle w:val="Nessunaspaziatura"/>
        <w:numPr>
          <w:ilvl w:val="0"/>
          <w:numId w:val="3"/>
        </w:numPr>
        <w:tabs>
          <w:tab w:val="num" w:pos="567"/>
        </w:tabs>
        <w:spacing w:after="120" w:line="254" w:lineRule="auto"/>
        <w:ind w:left="567" w:hanging="567"/>
      </w:pPr>
      <w:r>
        <w:t>Le Genti sono nelle tenebre, nella falsa profezia, nella falsa verità e falsa scienza. Solo la Chiesa, Madre Santa, è Luce di Dio nel mondo.</w:t>
      </w:r>
    </w:p>
    <w:p w14:paraId="07202FF8" w14:textId="77777777" w:rsidR="0065361B" w:rsidRDefault="0065361B" w:rsidP="004D0C75">
      <w:pPr>
        <w:pStyle w:val="Nessunaspaziatura"/>
        <w:numPr>
          <w:ilvl w:val="0"/>
          <w:numId w:val="3"/>
        </w:numPr>
        <w:tabs>
          <w:tab w:val="num" w:pos="567"/>
        </w:tabs>
        <w:spacing w:after="120" w:line="254" w:lineRule="auto"/>
        <w:ind w:left="567" w:hanging="567"/>
      </w:pPr>
      <w:r>
        <w:t>Non permettere, Madre, che la luce della Chiesa diventi tenebra nei suoi figli. La loro tenebra oscurerà il mondo e lo poterà in perdizione.</w:t>
      </w:r>
    </w:p>
    <w:p w14:paraId="78DCF1D7" w14:textId="77777777" w:rsidR="0065361B" w:rsidRDefault="0065361B" w:rsidP="0065361B">
      <w:pPr>
        <w:pStyle w:val="Nessunaspaziatura"/>
        <w:numPr>
          <w:ilvl w:val="0"/>
          <w:numId w:val="0"/>
        </w:numPr>
        <w:tabs>
          <w:tab w:val="left" w:pos="708"/>
        </w:tabs>
        <w:ind w:left="567"/>
      </w:pPr>
    </w:p>
    <w:p w14:paraId="4F36CC03" w14:textId="77777777" w:rsidR="0065361B" w:rsidRDefault="0065361B" w:rsidP="004D0C75">
      <w:pPr>
        <w:pStyle w:val="Nessunaspaziatura"/>
        <w:numPr>
          <w:ilvl w:val="0"/>
          <w:numId w:val="3"/>
        </w:numPr>
        <w:tabs>
          <w:tab w:val="num" w:pos="567"/>
        </w:tabs>
        <w:spacing w:after="120" w:line="254" w:lineRule="auto"/>
        <w:ind w:left="567" w:hanging="567"/>
      </w:pPr>
      <w:r>
        <w:t>Ogni responsabile di religione è obbligato a gridare ai suoi seguaci che il sangue versato dell’uomo è voce che urla a Dio dal suolo.</w:t>
      </w:r>
    </w:p>
    <w:p w14:paraId="043D7DEA" w14:textId="77777777" w:rsidR="0065361B" w:rsidRDefault="0065361B" w:rsidP="004D0C75">
      <w:pPr>
        <w:pStyle w:val="Nessunaspaziatura"/>
        <w:numPr>
          <w:ilvl w:val="0"/>
          <w:numId w:val="3"/>
        </w:numPr>
        <w:tabs>
          <w:tab w:val="num" w:pos="567"/>
        </w:tabs>
        <w:spacing w:after="120" w:line="254" w:lineRule="auto"/>
        <w:ind w:left="567" w:hanging="567"/>
      </w:pPr>
      <w:r>
        <w:t>Il responsabile deve dire che l’uccisione volontaria di innocenti è crimine orrendo contro Dio. È peccato che esclude dal Paradiso.</w:t>
      </w:r>
    </w:p>
    <w:p w14:paraId="46141FEC" w14:textId="77777777" w:rsidR="0065361B" w:rsidRDefault="0065361B" w:rsidP="004D0C75">
      <w:pPr>
        <w:pStyle w:val="Nessunaspaziatura"/>
        <w:numPr>
          <w:ilvl w:val="0"/>
          <w:numId w:val="3"/>
        </w:numPr>
        <w:tabs>
          <w:tab w:val="num" w:pos="567"/>
        </w:tabs>
        <w:spacing w:after="120" w:line="254" w:lineRule="auto"/>
        <w:ind w:left="567" w:hanging="567"/>
      </w:pPr>
      <w:r>
        <w:t>Se il responsabile tace, fa silenzio, è lui responsabile in toto dinanzi a Dio di ogni sangue sparso a causa della sua omissione.</w:t>
      </w:r>
    </w:p>
    <w:p w14:paraId="0D197721" w14:textId="77777777" w:rsidR="0065361B" w:rsidRDefault="0065361B" w:rsidP="004D0C75">
      <w:pPr>
        <w:pStyle w:val="Nessunaspaziatura"/>
        <w:numPr>
          <w:ilvl w:val="0"/>
          <w:numId w:val="3"/>
        </w:numPr>
        <w:tabs>
          <w:tab w:val="num" w:pos="567"/>
        </w:tabs>
        <w:spacing w:after="120" w:line="254" w:lineRule="auto"/>
        <w:ind w:left="567" w:hanging="567"/>
      </w:pPr>
      <w:r>
        <w:t>Vergine Maria, aiuta i tuoi figli perché mai si macchiano di un crimine così vile e orrendo. Aiutali perché mai cadano nell’omissione.</w:t>
      </w:r>
    </w:p>
    <w:p w14:paraId="24FBF106" w14:textId="77777777" w:rsidR="0065361B" w:rsidRDefault="0065361B" w:rsidP="004D0C75">
      <w:pPr>
        <w:pStyle w:val="Nessunaspaziatura"/>
        <w:numPr>
          <w:ilvl w:val="0"/>
          <w:numId w:val="3"/>
        </w:numPr>
        <w:tabs>
          <w:tab w:val="num" w:pos="567"/>
        </w:tabs>
        <w:spacing w:after="120" w:line="254" w:lineRule="auto"/>
        <w:ind w:left="567" w:hanging="567"/>
      </w:pPr>
      <w:r>
        <w:t>Fa’, o Madre che tutti comprendiamo che l’omissione è armare la mano degli omicidi. È peccato ancora più grande dello stesso atto materiale.</w:t>
      </w:r>
    </w:p>
    <w:p w14:paraId="705A4A52" w14:textId="77777777" w:rsidR="0065361B" w:rsidRDefault="0065361B" w:rsidP="004D0C75">
      <w:pPr>
        <w:pStyle w:val="Nessunaspaziatura"/>
        <w:numPr>
          <w:ilvl w:val="0"/>
          <w:numId w:val="3"/>
        </w:numPr>
        <w:tabs>
          <w:tab w:val="num" w:pos="567"/>
        </w:tabs>
        <w:spacing w:after="120" w:line="254" w:lineRule="auto"/>
        <w:ind w:left="567" w:hanging="567"/>
      </w:pPr>
      <w:r>
        <w:t>Aiutaci, Madre Santa, perché mai cadiamo in questa tristissima colpa, che apre per noi le porte dell’inferno e chiude quelle del Paradiso.</w:t>
      </w:r>
    </w:p>
    <w:p w14:paraId="52E20F25" w14:textId="77777777" w:rsidR="0065361B" w:rsidRDefault="0065361B" w:rsidP="0065361B">
      <w:pPr>
        <w:pStyle w:val="Titolo2"/>
      </w:pPr>
      <w:bookmarkStart w:id="294" w:name="_Toc452536836"/>
      <w:r>
        <w:t>31 Marzo</w:t>
      </w:r>
      <w:bookmarkEnd w:id="294"/>
      <w:r>
        <w:t xml:space="preserve"> </w:t>
      </w:r>
    </w:p>
    <w:p w14:paraId="456BD2E3"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La Parola di Dio, usata secondo la verità di Dio, è la forza della Chiesa. Usata secondo Satana è la sua debolezza.</w:t>
      </w:r>
    </w:p>
    <w:p w14:paraId="54861D23" w14:textId="77777777" w:rsidR="0065361B" w:rsidRPr="0065361B" w:rsidRDefault="0065361B" w:rsidP="0065361B">
      <w:pPr>
        <w:pStyle w:val="Titolo1"/>
        <w:rPr>
          <w:sz w:val="44"/>
        </w:rPr>
      </w:pPr>
      <w:bookmarkStart w:id="295" w:name="_Toc452536837"/>
      <w:r>
        <w:t>Il diavolo si allontanò da lui fino al momento fissato</w:t>
      </w:r>
      <w:bookmarkEnd w:id="295"/>
    </w:p>
    <w:p w14:paraId="3818BD47"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Satana non ha un potere assoluto sull’uomo, a meno che non sia l’uomo a cedergli mente, cuore, volontà, desideri, anima, spirito, corpo. Il possesso che Satana fa dell’uomo è lento e graduale. Più gli si dona e più lui si prende. Eva gli diede solo ascolto. Dall’ascolto subito si prese il pensiero. Dopo ancora la volontà. Con il peccato, la conquistò interamente e ne fece un suo strumento di tentazione e di peccato. La Scrittura lo dice con molta chiarezza: Eva come sua prima opera si mise a dialogare con il Serpente. Cadde nella sua trappola. Si consegnò alla sua parola. Subito andò e tentò Adamo, facendolo cadere nella trappola del male. Fu la morte per l’intera umanità. Si nascosero da Dio. Si allontanarono da Lui. Per il suo amore eterno, Dio non li ha abbandonati. Li ha cercati. Ha iniziato con essi un nuovo cammino. Questa volta dalla morte verso la vita. È un cammino lungo, molto lungo. Esso mai avrà fine.</w:t>
      </w:r>
    </w:p>
    <w:p w14:paraId="28222669"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Viene Gesù, vero Nuovo Adamo. Satana subito, sfruttando un momento di bisogno, si appresta a tentarlo. La differenza con Eva è grande: Lui non dialoga con il diavolo. Gli risponde in un istante, dicendo qual è la volontà di Dio sull’uomo: totale dipendenza dalla sua Parola. Satana, astuto, vero diavolo e figlio di se stesso, pensa di poter ingannare Gesù con la stessa Parola di Dio, citandola in modo parziale, fuori del contesto. Anche in questa tentazione Gesù non cade. Lui conosce tutta la Parola del Padre, secondo ciò che essa realmente dice. Ciò che Satana non ha potuto con Cristo, lo può ogni giorno con i figli della Chiesa. Quasi tutti sono caduti, cadono, cadranno nella sua tentazione, a causa della Parola di Dio, usata, su suo suggerimento e con la sua perizia e astuzia, in modo parziale, ereticale, settoriale. La Parola di Dio ha distrutto e distrugge la Chiesa. Essa che è la sua forza è anche la sua debolezza. </w:t>
      </w:r>
    </w:p>
    <w:p w14:paraId="412846E9"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Satana non è riuscito a vincere Cristo con la Parola di Dio. Però ha usato la Parola di Dio, insegnata da lui in modo parziale, settoriale, ereticale, a scribi, farisei, sommi sacerdoti, sadducei, perché Cristo fosse condannato a morte e inchiodato sul legno della Croce. Che forse oggi Satana non si serve del nome di Dio e della sua Parola per creare ogni genere di disordine, separazione, divisione tra gli uomini. Tutte le eresie, gli scismi, le sette non sono nati e non nascono dalla Parola del Signore insegnata da Satana agli uomini? Questa tentazione si può vincere in un solo modo: con l’umiltà. Sottoponendosi sempre e comunque ai pastori della Chiesa. Anche se loro dovessero sbagliare, errare, si accetta la loro decisione. Gesù non accettò la decisione del sommo sacerdote, sapendo che era in errore? Non accettò l’altra decisione, quella di Pilato, sapendo che era ingiusta e iniqua?</w:t>
      </w:r>
    </w:p>
    <w:p w14:paraId="41353E66"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(Lc 4,1-13). </w:t>
      </w:r>
    </w:p>
    <w:p w14:paraId="32A79C28"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Satana lo si vince solo con l’umiltà. Gesù si sottomette, pur essendo Figlio di Dio, ad ogni Parola del Padre. Vince la tentazione diretta del diavolo. Rimane però la tentazione indiretta: quella che gli viene dagli uomini, ammaestrati da Satana. Consegna ad essi il suo corpo per essere crocifisso, per non consegnare il suo spirito al diavolo con la ribellione a quanti il Padre suo aveva posto sopra di Lui nel governo del suo corpo. Oggi Satana domina il mondo. Esso è tutto nelle sue mani. Ha fatto credere ad ognuno che sia lui la fonte della verità, della giustizia, della luce. Così facendo ha messo gli uomini gli uni contro gli altri. Questo lo ha potuto fare perché l’uomo ha deciso di sottrarsi a Dio. Mancando di questa umiltà primaria, madre di ogni altra umiltà, Satana lo può governare come meglio crede. Lo può orientare dove vuole. Può suggerirgli ciò che desidera, sempre per la sua distruzione e la sua morte, mai per la sua vita, perché lui è datore di morte, solo morte. In questo sfacelo non c’è più possibilità di salvezza? La salvezza riappare sulla terra quando anche un solo uomo si riveste di umiltà, si pone sotto il governo del Signore, secondo la sua Parola e dalla Parola vissuta respinge ogni tentazione del serpente antico. È dal regno di Dio che si sconfigge il regno di Satana. Nel regno di Dio si entra se si accoglie la Parola di Dio e su di essa, senza dialogare con Satana, si costruisce la vita.</w:t>
      </w:r>
    </w:p>
    <w:p w14:paraId="631E80D9"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Vergine Maria, Madre della Redenzione, Angeli, Santi, fateci vero regno di Dio nella Parola. </w:t>
      </w:r>
    </w:p>
    <w:p w14:paraId="2441E844" w14:textId="77777777" w:rsidR="0065361B" w:rsidRDefault="0065361B" w:rsidP="0065361B">
      <w:pPr>
        <w:pStyle w:val="Nessunaspaziatura"/>
        <w:numPr>
          <w:ilvl w:val="0"/>
          <w:numId w:val="0"/>
        </w:numPr>
        <w:tabs>
          <w:tab w:val="left" w:pos="708"/>
        </w:tabs>
        <w:ind w:left="567" w:hanging="567"/>
        <w:rPr>
          <w:rFonts w:cs="Arial"/>
          <w:sz w:val="24"/>
        </w:rPr>
      </w:pPr>
    </w:p>
    <w:p w14:paraId="0F782D9B" w14:textId="77777777" w:rsidR="0065361B" w:rsidRDefault="0065361B" w:rsidP="004D0C75">
      <w:pPr>
        <w:pStyle w:val="Nessunaspaziatura"/>
        <w:numPr>
          <w:ilvl w:val="0"/>
          <w:numId w:val="3"/>
        </w:numPr>
        <w:tabs>
          <w:tab w:val="num" w:pos="567"/>
        </w:tabs>
        <w:spacing w:after="120" w:line="254" w:lineRule="auto"/>
        <w:ind w:left="567" w:hanging="567"/>
      </w:pPr>
      <w:r>
        <w:t>Un giorno mi è stato chiesto: perché a tuo giudizio quella cattolica è la sola religione vera? Le altre religioni non sono anch’esse vere?</w:t>
      </w:r>
    </w:p>
    <w:p w14:paraId="107A4FEE" w14:textId="77777777" w:rsidR="0065361B" w:rsidRDefault="0065361B" w:rsidP="004D0C75">
      <w:pPr>
        <w:pStyle w:val="Nessunaspaziatura"/>
        <w:numPr>
          <w:ilvl w:val="0"/>
          <w:numId w:val="3"/>
        </w:numPr>
        <w:tabs>
          <w:tab w:val="num" w:pos="567"/>
        </w:tabs>
        <w:spacing w:after="120" w:line="254" w:lineRule="auto"/>
        <w:ind w:left="567" w:hanging="567"/>
      </w:pPr>
      <w:r>
        <w:t>La risposta fu immediata: la religione cattolica è la sola vera religione perché l’amore in essa è perfetto. Nulla si può aggiungere. Mai.</w:t>
      </w:r>
    </w:p>
    <w:p w14:paraId="3F590EEA" w14:textId="77777777" w:rsidR="0065361B" w:rsidRDefault="0065361B" w:rsidP="004D0C75">
      <w:pPr>
        <w:pStyle w:val="Nessunaspaziatura"/>
        <w:numPr>
          <w:ilvl w:val="0"/>
          <w:numId w:val="3"/>
        </w:numPr>
        <w:tabs>
          <w:tab w:val="num" w:pos="567"/>
        </w:tabs>
        <w:spacing w:after="120" w:line="254" w:lineRule="auto"/>
        <w:ind w:left="567" w:hanging="567"/>
      </w:pPr>
      <w:r>
        <w:t>Prendiamo tutti i mediatori dell’Antico Testamento. Ognuno che viene dopo aggiunge perfezione a colui che è prima. Tutti sono imperfetti.</w:t>
      </w:r>
    </w:p>
    <w:p w14:paraId="569DFC5A" w14:textId="77777777" w:rsidR="0065361B" w:rsidRDefault="0065361B" w:rsidP="004D0C75">
      <w:pPr>
        <w:pStyle w:val="Nessunaspaziatura"/>
        <w:numPr>
          <w:ilvl w:val="0"/>
          <w:numId w:val="3"/>
        </w:numPr>
        <w:tabs>
          <w:tab w:val="num" w:pos="567"/>
        </w:tabs>
        <w:spacing w:after="120" w:line="254" w:lineRule="auto"/>
        <w:ind w:left="567" w:hanging="567"/>
      </w:pPr>
      <w:r>
        <w:t>Viene Cristo Gesù sia come Parola che come vita, sia come morte che risurrezione: è la perfezione piena, assoluta, perfetta. Nulla manca.</w:t>
      </w:r>
    </w:p>
    <w:p w14:paraId="05E6DE44" w14:textId="77777777" w:rsidR="0065361B" w:rsidRDefault="0065361B" w:rsidP="004D0C75">
      <w:pPr>
        <w:pStyle w:val="Nessunaspaziatura"/>
        <w:numPr>
          <w:ilvl w:val="0"/>
          <w:numId w:val="3"/>
        </w:numPr>
        <w:tabs>
          <w:tab w:val="num" w:pos="567"/>
        </w:tabs>
        <w:spacing w:after="120" w:line="254" w:lineRule="auto"/>
        <w:ind w:left="567" w:hanging="567"/>
      </w:pPr>
      <w:r>
        <w:t>Se si mettessero tutti i sapienti di questo mondo e volessero costruire una religione migliore, superiore, più perfetta non potrebbero.</w:t>
      </w:r>
    </w:p>
    <w:p w14:paraId="04E99AD1" w14:textId="77777777" w:rsidR="0065361B" w:rsidRDefault="0065361B" w:rsidP="004D0C75">
      <w:pPr>
        <w:pStyle w:val="Nessunaspaziatura"/>
        <w:numPr>
          <w:ilvl w:val="0"/>
          <w:numId w:val="3"/>
        </w:numPr>
        <w:tabs>
          <w:tab w:val="num" w:pos="567"/>
        </w:tabs>
        <w:spacing w:after="120" w:line="254" w:lineRule="auto"/>
        <w:ind w:left="567" w:hanging="567"/>
      </w:pPr>
      <w:r>
        <w:t>Anche se ne costruissero una uguale, dovrebbero sigillarla con la loro morte e la loro risurrezione. Potrebbero morire, ma non risorgere.</w:t>
      </w:r>
    </w:p>
    <w:p w14:paraId="10E4FBAD" w14:textId="77777777" w:rsidR="0065361B" w:rsidRDefault="0065361B" w:rsidP="004D0C75">
      <w:pPr>
        <w:pStyle w:val="Nessunaspaziatura"/>
        <w:numPr>
          <w:ilvl w:val="0"/>
          <w:numId w:val="3"/>
        </w:numPr>
        <w:tabs>
          <w:tab w:val="num" w:pos="567"/>
        </w:tabs>
        <w:spacing w:after="120" w:line="254" w:lineRule="auto"/>
        <w:ind w:left="567" w:hanging="567"/>
      </w:pPr>
      <w:r>
        <w:t>Poiché la religione deve insegnare all’uomo l’amore puro, perfetto, divino, nessuna religione conosce quest’amore. Non sa cosa sia.</w:t>
      </w:r>
    </w:p>
    <w:p w14:paraId="3B97D4B8" w14:textId="77777777" w:rsidR="0065361B" w:rsidRDefault="0065361B" w:rsidP="004D0C75">
      <w:pPr>
        <w:pStyle w:val="Nessunaspaziatura"/>
        <w:numPr>
          <w:ilvl w:val="0"/>
          <w:numId w:val="3"/>
        </w:numPr>
        <w:tabs>
          <w:tab w:val="num" w:pos="567"/>
        </w:tabs>
        <w:spacing w:after="120" w:line="254" w:lineRule="auto"/>
        <w:ind w:left="567" w:hanging="567"/>
      </w:pPr>
      <w:r>
        <w:t>Anche se lo conoscesse, non potrebbe far sì che l’uomo lo viva. La sua natura è odio e non amore, vizio e non virtù, animale non spirituale.</w:t>
      </w:r>
    </w:p>
    <w:p w14:paraId="4AC86B83" w14:textId="77777777" w:rsidR="0065361B" w:rsidRDefault="0065361B" w:rsidP="004D0C75">
      <w:pPr>
        <w:pStyle w:val="Nessunaspaziatura"/>
        <w:numPr>
          <w:ilvl w:val="0"/>
          <w:numId w:val="3"/>
        </w:numPr>
        <w:tabs>
          <w:tab w:val="num" w:pos="567"/>
        </w:tabs>
        <w:spacing w:after="120" w:line="254" w:lineRule="auto"/>
        <w:ind w:left="567" w:hanging="567"/>
      </w:pPr>
      <w:r>
        <w:t>Solo Cristo, per opera del suo Santo Spirito, cambia la natura e la rende capace di amare. Neanche il Padre ha potuto condurre al vero amore.</w:t>
      </w:r>
    </w:p>
    <w:p w14:paraId="05D1642C" w14:textId="77777777" w:rsidR="0065361B" w:rsidRDefault="0065361B" w:rsidP="004D0C75">
      <w:pPr>
        <w:pStyle w:val="Nessunaspaziatura"/>
        <w:numPr>
          <w:ilvl w:val="0"/>
          <w:numId w:val="3"/>
        </w:numPr>
        <w:tabs>
          <w:tab w:val="num" w:pos="567"/>
        </w:tabs>
        <w:spacing w:after="120" w:line="254" w:lineRule="auto"/>
        <w:ind w:left="567" w:hanging="567"/>
      </w:pPr>
      <w:r>
        <w:t>Il cristiano non è uno che dice leggi vere da osservare. È l’uomo nuovo creato in Cristo dallo Spirito Santo per vivere da vero uomo nuovo.</w:t>
      </w:r>
    </w:p>
    <w:p w14:paraId="4CFCAED2" w14:textId="77777777" w:rsidR="0065361B" w:rsidRDefault="0065361B" w:rsidP="004D0C75">
      <w:pPr>
        <w:pStyle w:val="Nessunaspaziatura"/>
        <w:numPr>
          <w:ilvl w:val="0"/>
          <w:numId w:val="3"/>
        </w:numPr>
        <w:tabs>
          <w:tab w:val="num" w:pos="567"/>
        </w:tabs>
        <w:spacing w:after="120" w:line="254" w:lineRule="auto"/>
        <w:ind w:left="567" w:hanging="567"/>
      </w:pPr>
      <w:r>
        <w:t>La religione cattolica è la sola religione vera sulla terra, perché essa con la grazia trasforma la natura umana e con la verità la guida.</w:t>
      </w:r>
    </w:p>
    <w:p w14:paraId="14CB8908" w14:textId="77777777" w:rsidR="0065361B" w:rsidRDefault="0065361B" w:rsidP="004D0C75">
      <w:pPr>
        <w:pStyle w:val="Nessunaspaziatura"/>
        <w:numPr>
          <w:ilvl w:val="0"/>
          <w:numId w:val="3"/>
        </w:numPr>
        <w:tabs>
          <w:tab w:val="num" w:pos="567"/>
        </w:tabs>
        <w:spacing w:after="120" w:line="254" w:lineRule="auto"/>
        <w:ind w:left="567" w:hanging="567"/>
      </w:pPr>
      <w:r>
        <w:t>Nella Chiesa cattolica sono intatte verità e grazia. Le altre confessioni si sono distaccate dal principio dell’unità di grazia e verità.</w:t>
      </w:r>
    </w:p>
    <w:p w14:paraId="5F54AA1B" w14:textId="77777777" w:rsidR="0065361B" w:rsidRDefault="0065361B" w:rsidP="004D0C75">
      <w:pPr>
        <w:pStyle w:val="Nessunaspaziatura"/>
        <w:numPr>
          <w:ilvl w:val="0"/>
          <w:numId w:val="3"/>
        </w:numPr>
        <w:tabs>
          <w:tab w:val="num" w:pos="567"/>
        </w:tabs>
        <w:spacing w:after="120" w:line="254" w:lineRule="auto"/>
        <w:ind w:left="567" w:hanging="567"/>
      </w:pPr>
      <w:r>
        <w:t>Il Vangelo da solo non è principio di salvezza. La salvezza la fa la Chiesa che crea l’uomo nuovo e lo nutre di grazia e verità.</w:t>
      </w:r>
    </w:p>
    <w:p w14:paraId="4E0EC279" w14:textId="77777777" w:rsidR="0065361B" w:rsidRDefault="0065361B" w:rsidP="004D0C75">
      <w:pPr>
        <w:pStyle w:val="Nessunaspaziatura"/>
        <w:numPr>
          <w:ilvl w:val="0"/>
          <w:numId w:val="3"/>
        </w:numPr>
        <w:tabs>
          <w:tab w:val="num" w:pos="567"/>
        </w:tabs>
        <w:spacing w:after="120" w:line="254" w:lineRule="auto"/>
        <w:ind w:left="567" w:hanging="567"/>
      </w:pPr>
      <w:r>
        <w:t>È l’uomo nuovo, creato e alimentato dalla Chiesa con azione costante, che fa nuove le cose, perché le fa secondo Dio, la sua volontà.</w:t>
      </w:r>
    </w:p>
    <w:p w14:paraId="27476EAE" w14:textId="77777777" w:rsidR="0065361B" w:rsidRDefault="0065361B" w:rsidP="004D0C75">
      <w:pPr>
        <w:pStyle w:val="Nessunaspaziatura"/>
        <w:numPr>
          <w:ilvl w:val="0"/>
          <w:numId w:val="3"/>
        </w:numPr>
        <w:tabs>
          <w:tab w:val="num" w:pos="567"/>
        </w:tabs>
        <w:spacing w:after="120" w:line="254" w:lineRule="auto"/>
        <w:ind w:left="567" w:hanging="567"/>
      </w:pPr>
      <w:r>
        <w:t>Vergine Maria, Donna fatta tutta nuova da Dio, senza neanche passare dalla vecchia natura di Adamo, donaci la verità della Chiesa.</w:t>
      </w:r>
    </w:p>
    <w:p w14:paraId="7A6DD110" w14:textId="77777777" w:rsidR="0065361B" w:rsidRDefault="0065361B" w:rsidP="004D0C75">
      <w:pPr>
        <w:pStyle w:val="Nessunaspaziatura"/>
        <w:numPr>
          <w:ilvl w:val="0"/>
          <w:numId w:val="3"/>
        </w:numPr>
        <w:tabs>
          <w:tab w:val="num" w:pos="567"/>
        </w:tabs>
        <w:spacing w:after="120" w:line="254" w:lineRule="auto"/>
        <w:ind w:left="567" w:hanging="567"/>
      </w:pPr>
      <w:r>
        <w:t>Aiuta, Madre Santa, ogni discepolo di Gesù perché mostri la bellezza della sua fede, della sua speranza, della sua carità ad ogni uomo.</w:t>
      </w:r>
    </w:p>
    <w:p w14:paraId="61FA5A6E" w14:textId="77777777" w:rsidR="0065361B" w:rsidRDefault="0065361B" w:rsidP="004D0C75">
      <w:pPr>
        <w:pStyle w:val="Nessunaspaziatura"/>
        <w:numPr>
          <w:ilvl w:val="0"/>
          <w:numId w:val="3"/>
        </w:numPr>
        <w:tabs>
          <w:tab w:val="num" w:pos="567"/>
        </w:tabs>
        <w:spacing w:after="120" w:line="254" w:lineRule="auto"/>
        <w:ind w:left="567" w:hanging="567"/>
      </w:pPr>
      <w:r>
        <w:t>Madre di Dio, molti criticano la Chiesa e non vengono alla fede. Fa’ che i loro occhi vedano solo la divina ed umana bellezza di Gesù.</w:t>
      </w:r>
    </w:p>
    <w:p w14:paraId="5C6C2578" w14:textId="77777777" w:rsidR="0065361B" w:rsidRDefault="0065361B" w:rsidP="004D0C75">
      <w:pPr>
        <w:pStyle w:val="Nessunaspaziatura"/>
        <w:numPr>
          <w:ilvl w:val="0"/>
          <w:numId w:val="3"/>
        </w:numPr>
        <w:tabs>
          <w:tab w:val="num" w:pos="567"/>
        </w:tabs>
        <w:spacing w:after="120" w:line="254" w:lineRule="auto"/>
        <w:ind w:left="567" w:hanging="567"/>
      </w:pPr>
      <w:r>
        <w:t>Fa’, o Maria, che nessuno nella Chiesa dia scandalo. Tutti fa’ che diventino vera immagine del Crocifisso che si immola per la salvezza.</w:t>
      </w:r>
    </w:p>
    <w:p w14:paraId="3BE661EF" w14:textId="77777777" w:rsidR="0065361B" w:rsidRDefault="0065361B" w:rsidP="0065361B">
      <w:pPr>
        <w:pStyle w:val="Nessunaspaziatura"/>
        <w:numPr>
          <w:ilvl w:val="0"/>
          <w:numId w:val="0"/>
        </w:numPr>
        <w:tabs>
          <w:tab w:val="left" w:pos="708"/>
        </w:tabs>
        <w:ind w:left="567" w:hanging="567"/>
      </w:pPr>
    </w:p>
    <w:p w14:paraId="1047D289" w14:textId="77777777" w:rsidR="0065361B" w:rsidRDefault="0065361B" w:rsidP="004D0C75">
      <w:pPr>
        <w:pStyle w:val="Nessunaspaziatura"/>
        <w:numPr>
          <w:ilvl w:val="0"/>
          <w:numId w:val="3"/>
        </w:numPr>
        <w:tabs>
          <w:tab w:val="num" w:pos="567"/>
        </w:tabs>
        <w:spacing w:after="120" w:line="254" w:lineRule="auto"/>
        <w:ind w:left="567" w:hanging="567"/>
      </w:pPr>
      <w:r>
        <w:t>Parlare del vero Dio senza conoscerlo è presunzione, stoltezza, superbia. Anche gli Angeli hanno timore di parlare di Lui, pur vedendolo.</w:t>
      </w:r>
    </w:p>
    <w:p w14:paraId="2E649AE7" w14:textId="77777777" w:rsidR="0065361B" w:rsidRDefault="0065361B" w:rsidP="004D0C75">
      <w:pPr>
        <w:pStyle w:val="Nessunaspaziatura"/>
        <w:numPr>
          <w:ilvl w:val="0"/>
          <w:numId w:val="3"/>
        </w:numPr>
        <w:tabs>
          <w:tab w:val="num" w:pos="567"/>
        </w:tabs>
        <w:spacing w:after="120" w:line="254" w:lineRule="auto"/>
        <w:ind w:left="567" w:hanging="567"/>
      </w:pPr>
      <w:r>
        <w:t>Il suo mistero è alto, profondo, divino, eterno, infinito. Non basta una e neanche diecimila eternità per poter gustare la sua bellezza.</w:t>
      </w:r>
    </w:p>
    <w:p w14:paraId="64974E2E" w14:textId="77777777" w:rsidR="0065361B" w:rsidRDefault="0065361B" w:rsidP="004D0C75">
      <w:pPr>
        <w:pStyle w:val="Nessunaspaziatura"/>
        <w:numPr>
          <w:ilvl w:val="0"/>
          <w:numId w:val="3"/>
        </w:numPr>
        <w:tabs>
          <w:tab w:val="num" w:pos="567"/>
        </w:tabs>
        <w:spacing w:after="120" w:line="254" w:lineRule="auto"/>
        <w:ind w:left="567" w:hanging="567"/>
      </w:pPr>
      <w:r>
        <w:t>Giustamente un antico saggio rispondeva così ad una domanda: “Se io vi sapessi dire che cosa è Dio, o Dio non sarebbe Dio, o io sarei Dio”.</w:t>
      </w:r>
    </w:p>
    <w:p w14:paraId="1B9F38BE" w14:textId="77777777" w:rsidR="0065361B" w:rsidRDefault="0065361B" w:rsidP="004D0C75">
      <w:pPr>
        <w:pStyle w:val="Nessunaspaziatura"/>
        <w:numPr>
          <w:ilvl w:val="0"/>
          <w:numId w:val="3"/>
        </w:numPr>
        <w:tabs>
          <w:tab w:val="num" w:pos="567"/>
        </w:tabs>
        <w:spacing w:after="120" w:line="254" w:lineRule="auto"/>
        <w:ind w:left="567" w:hanging="567"/>
      </w:pPr>
      <w:r>
        <w:t>Il Salmo cosi canta: Grande è il Signore e degno di ogni lode; senza fine è la sua grandezza. Una generazione narra all’altra le tue opere….</w:t>
      </w:r>
    </w:p>
    <w:p w14:paraId="4650986E" w14:textId="77777777" w:rsidR="0065361B" w:rsidRDefault="0065361B" w:rsidP="004D0C75">
      <w:pPr>
        <w:pStyle w:val="Nessunaspaziatura"/>
        <w:numPr>
          <w:ilvl w:val="0"/>
          <w:numId w:val="3"/>
        </w:numPr>
        <w:tabs>
          <w:tab w:val="num" w:pos="567"/>
        </w:tabs>
        <w:spacing w:after="120" w:line="254" w:lineRule="auto"/>
        <w:ind w:left="567" w:hanging="567"/>
      </w:pPr>
      <w:r>
        <w:t>Annuncia le tue imprese. Il glorioso splendore della tua maestà e le tue meraviglie voglio meditare. Parlino della tua terribile potenza:</w:t>
      </w:r>
    </w:p>
    <w:p w14:paraId="1CF491C6" w14:textId="77777777" w:rsidR="0065361B" w:rsidRDefault="0065361B" w:rsidP="004D0C75">
      <w:pPr>
        <w:pStyle w:val="Nessunaspaziatura"/>
        <w:numPr>
          <w:ilvl w:val="0"/>
          <w:numId w:val="3"/>
        </w:numPr>
        <w:tabs>
          <w:tab w:val="num" w:pos="567"/>
        </w:tabs>
        <w:spacing w:after="120" w:line="254" w:lineRule="auto"/>
        <w:ind w:left="567" w:hanging="567"/>
      </w:pPr>
      <w:r>
        <w:t>Anch’io voglio raccontare la tua grandezza. Diffondano il ricordo della tua bontà immensa, acclamino la tua giustizia.</w:t>
      </w:r>
    </w:p>
    <w:p w14:paraId="6D891C4A" w14:textId="77777777" w:rsidR="0065361B" w:rsidRDefault="0065361B" w:rsidP="004D0C75">
      <w:pPr>
        <w:pStyle w:val="Nessunaspaziatura"/>
        <w:numPr>
          <w:ilvl w:val="0"/>
          <w:numId w:val="3"/>
        </w:numPr>
        <w:tabs>
          <w:tab w:val="num" w:pos="567"/>
        </w:tabs>
        <w:spacing w:after="120" w:line="254" w:lineRule="auto"/>
        <w:ind w:left="567" w:hanging="567"/>
      </w:pPr>
      <w:r>
        <w:t>Misericordioso e pietoso è il Signore, lento all’ira e grande nell’amore. Buono è il Signore verso tutti….</w:t>
      </w:r>
    </w:p>
    <w:p w14:paraId="400F2809" w14:textId="77777777" w:rsidR="0065361B" w:rsidRDefault="0065361B" w:rsidP="004D0C75">
      <w:pPr>
        <w:pStyle w:val="Nessunaspaziatura"/>
        <w:numPr>
          <w:ilvl w:val="0"/>
          <w:numId w:val="3"/>
        </w:numPr>
        <w:tabs>
          <w:tab w:val="num" w:pos="567"/>
        </w:tabs>
        <w:spacing w:after="120" w:line="254" w:lineRule="auto"/>
        <w:ind w:left="567" w:hanging="567"/>
      </w:pPr>
      <w:r>
        <w:t>La sua tenerezza si espande su tutte le creature. Ti lodino, Signore, tutte le tue opere e ti benedicano i tuoi fedeli (Sal 145 (144)3-10).</w:t>
      </w:r>
    </w:p>
    <w:p w14:paraId="207FC381" w14:textId="77777777" w:rsidR="0065361B" w:rsidRDefault="0065361B" w:rsidP="004D0C75">
      <w:pPr>
        <w:pStyle w:val="Nessunaspaziatura"/>
        <w:numPr>
          <w:ilvl w:val="0"/>
          <w:numId w:val="3"/>
        </w:numPr>
        <w:tabs>
          <w:tab w:val="num" w:pos="567"/>
        </w:tabs>
        <w:spacing w:after="120" w:line="254" w:lineRule="auto"/>
        <w:ind w:left="567" w:hanging="567"/>
      </w:pPr>
      <w:r>
        <w:t>Perché un Dio così buono e grande nell’amore è presentato come il Dio di terrore? Perché non si parla di Lui dal cuore di Cristo Gesù.</w:t>
      </w:r>
    </w:p>
    <w:p w14:paraId="607BE45C" w14:textId="77777777" w:rsidR="0065361B" w:rsidRDefault="0065361B" w:rsidP="004D0C75">
      <w:pPr>
        <w:pStyle w:val="Nessunaspaziatura"/>
        <w:numPr>
          <w:ilvl w:val="0"/>
          <w:numId w:val="3"/>
        </w:numPr>
        <w:tabs>
          <w:tab w:val="num" w:pos="567"/>
        </w:tabs>
        <w:spacing w:after="120" w:line="254" w:lineRule="auto"/>
        <w:ind w:left="567" w:hanging="567"/>
      </w:pPr>
      <w:r>
        <w:t>Gesù: “Dio ha tanto amato il mondo da dare il suo Figlio Unigenito, perché chiunque creda in Lui non muoia, ma abbia la vita nel suo nome.</w:t>
      </w:r>
    </w:p>
    <w:p w14:paraId="0BF4759E" w14:textId="77777777" w:rsidR="0065361B" w:rsidRDefault="0065361B" w:rsidP="004D0C75">
      <w:pPr>
        <w:pStyle w:val="Nessunaspaziatura"/>
        <w:numPr>
          <w:ilvl w:val="0"/>
          <w:numId w:val="3"/>
        </w:numPr>
        <w:tabs>
          <w:tab w:val="num" w:pos="567"/>
        </w:tabs>
        <w:spacing w:after="120" w:line="254" w:lineRule="auto"/>
        <w:ind w:left="567" w:hanging="567"/>
      </w:pPr>
      <w:r>
        <w:t>Ma se Dio è così buono, perché l’inferno eterno? Perché l’inferno al di là delle immagini, ha un solo significa, una sola verità.</w:t>
      </w:r>
    </w:p>
    <w:p w14:paraId="3C50D9DB" w14:textId="77777777" w:rsidR="0065361B" w:rsidRDefault="0065361B" w:rsidP="004D0C75">
      <w:pPr>
        <w:pStyle w:val="Nessunaspaziatura"/>
        <w:numPr>
          <w:ilvl w:val="0"/>
          <w:numId w:val="3"/>
        </w:numPr>
        <w:tabs>
          <w:tab w:val="num" w:pos="567"/>
        </w:tabs>
        <w:spacing w:after="120" w:line="254" w:lineRule="auto"/>
        <w:ind w:left="567" w:hanging="567"/>
      </w:pPr>
      <w:r>
        <w:t>È la scelta che l’uomo fa di se stesso, della sua autonomia. È la non scelta di Dio, il rifiuto. È la volontà di non abitare nella sua casa.</w:t>
      </w:r>
    </w:p>
    <w:p w14:paraId="04C28DE3" w14:textId="77777777" w:rsidR="0065361B" w:rsidRDefault="0065361B" w:rsidP="004D0C75">
      <w:pPr>
        <w:pStyle w:val="Nessunaspaziatura"/>
        <w:numPr>
          <w:ilvl w:val="0"/>
          <w:numId w:val="3"/>
        </w:numPr>
        <w:tabs>
          <w:tab w:val="num" w:pos="567"/>
        </w:tabs>
        <w:spacing w:after="120" w:line="254" w:lineRule="auto"/>
        <w:ind w:left="567" w:hanging="567"/>
      </w:pPr>
      <w:r>
        <w:t>Tutto può fare Dio per l’uomo. È morto in croce per l’uomo. Non può però costringere l’uomo ad amarlo. Non può privare l’uomo della volontà.</w:t>
      </w:r>
    </w:p>
    <w:p w14:paraId="36CA0373" w14:textId="77777777" w:rsidR="0065361B" w:rsidRDefault="0065361B" w:rsidP="004D0C75">
      <w:pPr>
        <w:pStyle w:val="Nessunaspaziatura"/>
        <w:numPr>
          <w:ilvl w:val="0"/>
          <w:numId w:val="3"/>
        </w:numPr>
        <w:tabs>
          <w:tab w:val="num" w:pos="567"/>
        </w:tabs>
        <w:spacing w:after="120" w:line="254" w:lineRule="auto"/>
        <w:ind w:left="567" w:hanging="567"/>
      </w:pPr>
      <w:r>
        <w:t>Se l’uomo non sceglie Dio in vita, non potrà sceglierlo per l’eternità. Poiché vita dell’uomo è Dio. Senza Dio, rimane nella morte eterna.</w:t>
      </w:r>
    </w:p>
    <w:p w14:paraId="7EF31F47" w14:textId="77777777" w:rsidR="0065361B" w:rsidRDefault="0065361B" w:rsidP="004D0C75">
      <w:pPr>
        <w:pStyle w:val="Nessunaspaziatura"/>
        <w:numPr>
          <w:ilvl w:val="0"/>
          <w:numId w:val="3"/>
        </w:numPr>
        <w:tabs>
          <w:tab w:val="num" w:pos="567"/>
        </w:tabs>
        <w:spacing w:after="120" w:line="254" w:lineRule="auto"/>
        <w:ind w:left="567" w:hanging="567"/>
      </w:pPr>
      <w:r>
        <w:t>Come si sceglie Dio? Scegliendo di vivere secondo la sua Parola di amore, verità, giustizia, perdono, compassione, pietà verso tutti.</w:t>
      </w:r>
    </w:p>
    <w:p w14:paraId="5003D217" w14:textId="77777777" w:rsidR="0065361B" w:rsidRDefault="0065361B" w:rsidP="004D0C75">
      <w:pPr>
        <w:pStyle w:val="Nessunaspaziatura"/>
        <w:numPr>
          <w:ilvl w:val="0"/>
          <w:numId w:val="3"/>
        </w:numPr>
        <w:tabs>
          <w:tab w:val="num" w:pos="567"/>
        </w:tabs>
        <w:spacing w:after="120" w:line="254" w:lineRule="auto"/>
        <w:ind w:left="567" w:hanging="567"/>
      </w:pPr>
      <w:r>
        <w:t>Scegliendo di vivere nella sua Parola, il Signore si dona all’uomo come vita eterna. Ma queste cose si comprendono solo nello Spirito Santo.</w:t>
      </w:r>
    </w:p>
    <w:p w14:paraId="3D9F9A64" w14:textId="77777777" w:rsidR="0065361B" w:rsidRDefault="0065361B" w:rsidP="004D0C75">
      <w:pPr>
        <w:pStyle w:val="Nessunaspaziatura"/>
        <w:numPr>
          <w:ilvl w:val="0"/>
          <w:numId w:val="3"/>
        </w:numPr>
        <w:tabs>
          <w:tab w:val="num" w:pos="567"/>
        </w:tabs>
        <w:spacing w:after="120" w:line="254" w:lineRule="auto"/>
        <w:ind w:left="567" w:hanging="567"/>
      </w:pPr>
      <w:r>
        <w:t>Vergine Maria, Donna scelta da Dio, Donna che hai scelto Dio! Aiuta ogni uomo a scegliere Dio. La sua vita diviene vera all’istante.</w:t>
      </w:r>
    </w:p>
    <w:p w14:paraId="2EF2C698" w14:textId="77777777" w:rsidR="0065361B" w:rsidRDefault="0065361B" w:rsidP="004D0C75">
      <w:pPr>
        <w:pStyle w:val="Nessunaspaziatura"/>
        <w:numPr>
          <w:ilvl w:val="0"/>
          <w:numId w:val="3"/>
        </w:numPr>
        <w:tabs>
          <w:tab w:val="num" w:pos="567"/>
        </w:tabs>
        <w:spacing w:after="120" w:line="254" w:lineRule="auto"/>
        <w:ind w:left="567" w:hanging="567"/>
      </w:pPr>
      <w:r>
        <w:t>Madre Santa, attira ogni uomo a Cristo Gesù, perché solo nella sua Parola è la vera vita, perché solo in essa Dio si dona come vita eterna.</w:t>
      </w:r>
    </w:p>
    <w:p w14:paraId="32B98E03" w14:textId="77777777" w:rsidR="0065361B" w:rsidRDefault="0065361B" w:rsidP="004D0C75">
      <w:pPr>
        <w:pStyle w:val="Nessunaspaziatura"/>
        <w:numPr>
          <w:ilvl w:val="0"/>
          <w:numId w:val="3"/>
        </w:numPr>
        <w:tabs>
          <w:tab w:val="num" w:pos="567"/>
        </w:tabs>
        <w:spacing w:after="120" w:line="254" w:lineRule="auto"/>
        <w:ind w:left="567" w:hanging="567"/>
      </w:pPr>
      <w:r>
        <w:t>Madre di Dio, aiuta quanti non conoscono il vero Dio e pensano male di Lui, perché comprendano che il vero Dio non è il loro pensiero.</w:t>
      </w:r>
    </w:p>
    <w:p w14:paraId="1389C5EF" w14:textId="77777777" w:rsidR="0065361B" w:rsidRDefault="0065361B" w:rsidP="004D0C75">
      <w:pPr>
        <w:pStyle w:val="Nessunaspaziatura"/>
        <w:numPr>
          <w:ilvl w:val="0"/>
          <w:numId w:val="3"/>
        </w:numPr>
        <w:tabs>
          <w:tab w:val="num" w:pos="567"/>
        </w:tabs>
        <w:spacing w:after="120" w:line="254" w:lineRule="auto"/>
        <w:ind w:left="567" w:hanging="567"/>
      </w:pPr>
      <w:r>
        <w:t>Dona ogni grazia, Madre, ai missionari del vero Dio perché parlino sempre di Lui dal cuore di Cristo Gesù. Solo in quel cuore è il vero Dio.</w:t>
      </w:r>
    </w:p>
    <w:p w14:paraId="277B282F" w14:textId="77777777" w:rsidR="0065361B" w:rsidRDefault="0065361B" w:rsidP="0065361B">
      <w:pPr>
        <w:pStyle w:val="Nessunaspaziatura"/>
        <w:numPr>
          <w:ilvl w:val="0"/>
          <w:numId w:val="0"/>
        </w:numPr>
        <w:tabs>
          <w:tab w:val="left" w:pos="708"/>
        </w:tabs>
        <w:ind w:left="567" w:hanging="567"/>
      </w:pPr>
    </w:p>
    <w:p w14:paraId="3AC15C0E" w14:textId="77777777" w:rsidR="0065361B" w:rsidRDefault="0065361B" w:rsidP="0065361B">
      <w:pPr>
        <w:pStyle w:val="Nessunaspaziatura"/>
        <w:numPr>
          <w:ilvl w:val="0"/>
          <w:numId w:val="0"/>
        </w:numPr>
        <w:tabs>
          <w:tab w:val="left" w:pos="708"/>
        </w:tabs>
        <w:ind w:left="567" w:hanging="567"/>
      </w:pPr>
    </w:p>
    <w:p w14:paraId="26F55BC8" w14:textId="77777777" w:rsidR="0065361B" w:rsidRDefault="0065361B" w:rsidP="0065361B">
      <w:pPr>
        <w:pStyle w:val="Titolo1"/>
      </w:pPr>
      <w:r w:rsidRPr="0065361B">
        <w:rPr>
          <w:b/>
          <w:bCs/>
          <w:i w:val="0"/>
        </w:rPr>
        <w:br w:type="page"/>
      </w:r>
    </w:p>
    <w:p w14:paraId="2DCEC134" w14:textId="77777777" w:rsidR="0065361B" w:rsidRDefault="0065361B" w:rsidP="0065361B">
      <w:pPr>
        <w:pStyle w:val="Titolo1"/>
        <w:rPr>
          <w:i w:val="0"/>
          <w:iCs/>
        </w:rPr>
      </w:pPr>
      <w:bookmarkStart w:id="296" w:name="_Toc452536838"/>
      <w:r>
        <w:rPr>
          <w:i w:val="0"/>
          <w:iCs/>
        </w:rPr>
        <w:t>Aprile 2016</w:t>
      </w:r>
      <w:bookmarkEnd w:id="296"/>
    </w:p>
    <w:p w14:paraId="6FD6AE8C" w14:textId="77777777" w:rsidR="0065361B" w:rsidRDefault="0065361B" w:rsidP="0065361B"/>
    <w:p w14:paraId="19F315B7" w14:textId="77777777" w:rsidR="0065361B" w:rsidRDefault="0065361B" w:rsidP="0065361B">
      <w:pPr>
        <w:pStyle w:val="Titolo2"/>
      </w:pPr>
      <w:bookmarkStart w:id="297" w:name="_Toc452536839"/>
      <w:r>
        <w:t>1 Aprile</w:t>
      </w:r>
      <w:bookmarkEnd w:id="297"/>
      <w:r>
        <w:t xml:space="preserve"> </w:t>
      </w:r>
    </w:p>
    <w:p w14:paraId="1D94D3D7"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Il vero umanesimo inizia quando l’uomo comincia a guardare verso l’alto, verso Dio, verso Cristo, il Crocifisso.</w:t>
      </w:r>
    </w:p>
    <w:p w14:paraId="718FA815" w14:textId="77777777" w:rsidR="0065361B" w:rsidRPr="0065361B" w:rsidRDefault="0065361B" w:rsidP="0065361B">
      <w:pPr>
        <w:pStyle w:val="Titolo1"/>
        <w:rPr>
          <w:sz w:val="32"/>
        </w:rPr>
      </w:pPr>
      <w:bookmarkStart w:id="298" w:name="_Toc452536840"/>
      <w:r>
        <w:t>Signore, allontànati da me, perché sono un peccatore</w:t>
      </w:r>
      <w:bookmarkEnd w:id="298"/>
    </w:p>
    <w:p w14:paraId="2F302AB0"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Non c’è vero umanesimo, mai ce ne potrà essere, finché l’uomo non vede se stesso dinanzi al suo Dio e Signore. Isaia si reca nel tempio a pregare. Vede il Signore. Grida la sua miseria spirituale. Vede il suo niente. Si sente un misero peccatore. Dio è luce. Lui è non luce.</w:t>
      </w:r>
    </w:p>
    <w:p w14:paraId="65E25B8E" w14:textId="77777777" w:rsidR="0065361B" w:rsidRDefault="0065361B" w:rsidP="0065361B">
      <w:pPr>
        <w:spacing w:after="120"/>
        <w:jc w:val="both"/>
        <w:rPr>
          <w:rFonts w:ascii="Book Antiqua" w:hAnsi="Book Antiqua" w:cs="Arial"/>
          <w:i/>
          <w:sz w:val="18"/>
          <w:szCs w:val="20"/>
        </w:rPr>
      </w:pPr>
      <w:r>
        <w:rPr>
          <w:rFonts w:ascii="Book Antiqua" w:hAnsi="Book Antiqua"/>
          <w:i/>
          <w:color w:val="000000"/>
          <w:sz w:val="24"/>
          <w:szCs w:val="20"/>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37DF4A93"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Due uomini salgono al tempo. Uno non si pone dinanzi a Dio. Guardandosi da se stesso, si vede giusto, perfetto, mentre sta peccando, offendendo la carità, la misericordia, l’amore. L’altro invece vede Dio nella sua coscienza, si sente un peccatore, chiede umilmente perdono.</w:t>
      </w:r>
    </w:p>
    <w:p w14:paraId="0C3CCA23"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1323674D"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Anche Pietro vede Cristo nella sua potenza di Parola creatrice di una pesca abbondantissima. Vede il suo niente, la sua pochezza. Lui è uomo. Cristo è oltre l’uomo. Si sente un nulla, un misero peccato. Chiede a Gesù che si allontani da Lui. Gesù è la luce. Lui non è la luce. Gesù è la santità e lui il peccato. Gesù è al di là del finito. Pietro è il finito umano. Pietro non è e basta.</w:t>
      </w:r>
    </w:p>
    <w:p w14:paraId="503EAC7E"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Pr>
          <w:rFonts w:ascii="Book Antiqua" w:hAnsi="Book Antiqua"/>
          <w:i/>
          <w:position w:val="4"/>
          <w:sz w:val="24"/>
          <w:szCs w:val="20"/>
        </w:rPr>
        <w:t xml:space="preserve"> </w:t>
      </w:r>
      <w:r>
        <w:rPr>
          <w:rFonts w:ascii="Book Antiqua" w:hAnsi="Book Antiqua"/>
          <w:i/>
          <w:sz w:val="24"/>
          <w:szCs w:val="20"/>
        </w:rPr>
        <w:t xml:space="preserve">E, tirate le barche a terra, lasciarono tutto e lo seguirono (Lc 5,1-11). </w:t>
      </w:r>
    </w:p>
    <w:p w14:paraId="0F6C4E78"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Ma Gesù per questo è venuto: per “farsi” Dio, ricchezza, potenza, onnipotenza, grandezza in ogni uomo. Lui è venuto per vivere ciò che Lui è nell’eternità in ogni uomo che lo accoglie. Ed è questo il vero umanesimo: lasciare che Cristo, tutto Cristo, possa vivere in noi, con noi, per noi. Cristo ha deciso di manifestare tutta la sua onnipotenza divina in chi a lui si affida e si consegna. Per questo chiede a Pietro di lasciarsi fare da Lui. Non lo farà pescatore di pesci, ma di uomini. È questa l’antropologia nuova che Gesù è venuto a creare sulla nostra terra.</w:t>
      </w:r>
    </w:p>
    <w:p w14:paraId="490B0C43"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Finché l’uomo guarda se stesso o gli altri uomini, mai vi potrà essere vero umanesimo. Così come esso si è fatto, l’uomo è un sacco di peccato, un canestro di frutta guasta. Nulla potrà mai fare né per sé e né per gli altri. Ogni giorno il mondo ci sorprende con le sue richieste di peccato che vuole elevare a leggi di amore, verità, giustizia, santità. È un mondo che si confronta con se stesso. Si vede giusto negli orrendi peccati, nelle nefandezze, nella grande immoralità. Il vero umanesimo inizia quando l’uomo comincia a guardare verso l’alto, verso Dio.</w:t>
      </w:r>
    </w:p>
    <w:p w14:paraId="47E248CC"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orientate il nostro sguardo verso Dio.</w:t>
      </w:r>
    </w:p>
    <w:p w14:paraId="4F0F8782" w14:textId="77777777" w:rsidR="0065361B" w:rsidRDefault="0065361B" w:rsidP="0065361B">
      <w:pPr>
        <w:pStyle w:val="Nessunaspaziatura"/>
        <w:numPr>
          <w:ilvl w:val="0"/>
          <w:numId w:val="0"/>
        </w:numPr>
        <w:tabs>
          <w:tab w:val="left" w:pos="708"/>
        </w:tabs>
        <w:ind w:left="567"/>
        <w:rPr>
          <w:sz w:val="24"/>
        </w:rPr>
      </w:pPr>
    </w:p>
    <w:p w14:paraId="21CE786B" w14:textId="77777777" w:rsidR="0065361B" w:rsidRDefault="0065361B" w:rsidP="004D0C75">
      <w:pPr>
        <w:pStyle w:val="Nessunaspaziatura"/>
        <w:numPr>
          <w:ilvl w:val="0"/>
          <w:numId w:val="3"/>
        </w:numPr>
        <w:tabs>
          <w:tab w:val="num" w:pos="567"/>
        </w:tabs>
        <w:spacing w:after="120" w:line="254" w:lineRule="auto"/>
        <w:ind w:left="567" w:hanging="567"/>
      </w:pPr>
      <w:r>
        <w:t>Il vero profeta è responsabile della morte di quanti periscono per non aver lui riferito ciò che Dio aveva comandato di profetizzare loro.</w:t>
      </w:r>
    </w:p>
    <w:p w14:paraId="08EE73D2" w14:textId="77777777" w:rsidR="0065361B" w:rsidRDefault="0065361B" w:rsidP="004D0C75">
      <w:pPr>
        <w:pStyle w:val="Nessunaspaziatura"/>
        <w:numPr>
          <w:ilvl w:val="0"/>
          <w:numId w:val="3"/>
        </w:numPr>
        <w:tabs>
          <w:tab w:val="num" w:pos="567"/>
        </w:tabs>
        <w:spacing w:after="120" w:line="254" w:lineRule="auto"/>
        <w:ind w:left="567" w:hanging="567"/>
      </w:pPr>
      <w:r>
        <w:t>Se solo per un peccato di omissione il vero profeta si carica sulle spalle ogni morte, cosa avverrà del falso profeta e di ogni ingannatore?</w:t>
      </w:r>
    </w:p>
    <w:p w14:paraId="3EDDF5B0" w14:textId="77777777" w:rsidR="0065361B" w:rsidRDefault="0065361B" w:rsidP="004D0C75">
      <w:pPr>
        <w:pStyle w:val="Nessunaspaziatura"/>
        <w:numPr>
          <w:ilvl w:val="0"/>
          <w:numId w:val="3"/>
        </w:numPr>
        <w:tabs>
          <w:tab w:val="num" w:pos="567"/>
        </w:tabs>
        <w:spacing w:after="120" w:line="254" w:lineRule="auto"/>
        <w:ind w:left="567" w:hanging="567"/>
      </w:pPr>
      <w:r>
        <w:t>Il falso profeta è molto più responsabile. Il suo peccato non è di omissione, ma scientifico, studiato, architettato, voluto attivamente.</w:t>
      </w:r>
    </w:p>
    <w:p w14:paraId="642735D4" w14:textId="77777777" w:rsidR="0065361B" w:rsidRDefault="0065361B" w:rsidP="004D0C75">
      <w:pPr>
        <w:pStyle w:val="Nessunaspaziatura"/>
        <w:numPr>
          <w:ilvl w:val="0"/>
          <w:numId w:val="3"/>
        </w:numPr>
        <w:tabs>
          <w:tab w:val="num" w:pos="567"/>
        </w:tabs>
        <w:spacing w:after="120" w:line="254" w:lineRule="auto"/>
        <w:ind w:left="567" w:hanging="567"/>
      </w:pPr>
      <w:r>
        <w:t>Il falso profeta non pecca solo contro l’uomo. Offende Dio direttamente. Si serve del suo nome santo per attestare falsità e menzogna.</w:t>
      </w:r>
    </w:p>
    <w:p w14:paraId="4F48FE80" w14:textId="77777777" w:rsidR="0065361B" w:rsidRDefault="0065361B" w:rsidP="004D0C75">
      <w:pPr>
        <w:pStyle w:val="Nessunaspaziatura"/>
        <w:numPr>
          <w:ilvl w:val="0"/>
          <w:numId w:val="3"/>
        </w:numPr>
        <w:tabs>
          <w:tab w:val="num" w:pos="567"/>
        </w:tabs>
        <w:spacing w:after="120" w:line="254" w:lineRule="auto"/>
        <w:ind w:left="567" w:hanging="567"/>
      </w:pPr>
      <w:r>
        <w:t>Il suo è un triplice peccato: uccide spiritualmente e fisicamente gli uomini, trasgredisce il secondo e l’ottavo comandamento della Legge.</w:t>
      </w:r>
    </w:p>
    <w:p w14:paraId="3E585156" w14:textId="77777777" w:rsidR="0065361B" w:rsidRDefault="0065361B" w:rsidP="004D0C75">
      <w:pPr>
        <w:pStyle w:val="Nessunaspaziatura"/>
        <w:numPr>
          <w:ilvl w:val="0"/>
          <w:numId w:val="3"/>
        </w:numPr>
        <w:tabs>
          <w:tab w:val="num" w:pos="567"/>
        </w:tabs>
        <w:spacing w:after="120" w:line="254" w:lineRule="auto"/>
        <w:ind w:left="567" w:hanging="567"/>
      </w:pPr>
      <w:r>
        <w:t>Oggi la falsa profezia non solo offende gravissimamente gli uomini, distrugge in modo irreparabile la natura in nome di falsità e menzogne.</w:t>
      </w:r>
    </w:p>
    <w:p w14:paraId="5D352C1A" w14:textId="77777777" w:rsidR="0065361B" w:rsidRDefault="0065361B" w:rsidP="004D0C75">
      <w:pPr>
        <w:pStyle w:val="Nessunaspaziatura"/>
        <w:numPr>
          <w:ilvl w:val="0"/>
          <w:numId w:val="3"/>
        </w:numPr>
        <w:tabs>
          <w:tab w:val="num" w:pos="567"/>
        </w:tabs>
        <w:spacing w:after="120" w:line="254" w:lineRule="auto"/>
        <w:ind w:left="567" w:hanging="567"/>
      </w:pPr>
      <w:r>
        <w:t>Si deve sempre meditare, riflettere, pensare, pregare prima di pronunciare una sola parola. Una sola parola può rovinare mondo e uomini.</w:t>
      </w:r>
    </w:p>
    <w:p w14:paraId="5BE9D5CF" w14:textId="77777777" w:rsidR="0065361B" w:rsidRDefault="0065361B" w:rsidP="004D0C75">
      <w:pPr>
        <w:pStyle w:val="Nessunaspaziatura"/>
        <w:numPr>
          <w:ilvl w:val="0"/>
          <w:numId w:val="3"/>
        </w:numPr>
        <w:tabs>
          <w:tab w:val="num" w:pos="567"/>
        </w:tabs>
        <w:spacing w:after="120" w:line="254" w:lineRule="auto"/>
        <w:ind w:left="567" w:hanging="567"/>
      </w:pPr>
      <w:r>
        <w:t>Satana una sola parola disse ad Eva. Portò la morte nell’umanità. Ha rovinato tempo ed eternità. Per essa l’inferno si riempie di anime.</w:t>
      </w:r>
    </w:p>
    <w:p w14:paraId="34BC4369" w14:textId="77777777" w:rsidR="0065361B" w:rsidRDefault="0065361B" w:rsidP="004D0C75">
      <w:pPr>
        <w:pStyle w:val="Nessunaspaziatura"/>
        <w:numPr>
          <w:ilvl w:val="0"/>
          <w:numId w:val="3"/>
        </w:numPr>
        <w:tabs>
          <w:tab w:val="num" w:pos="567"/>
        </w:tabs>
        <w:spacing w:after="120" w:line="254" w:lineRule="auto"/>
        <w:ind w:left="567" w:hanging="567"/>
      </w:pPr>
      <w:r>
        <w:t>Nessuno può parlare in nome della natura. L’uomo non è signore di essa né padrone, ma fedele custode secondo la volontà del suo Creatore.</w:t>
      </w:r>
    </w:p>
    <w:p w14:paraId="3572EB7C" w14:textId="77777777" w:rsidR="0065361B" w:rsidRDefault="0065361B" w:rsidP="004D0C75">
      <w:pPr>
        <w:pStyle w:val="Nessunaspaziatura"/>
        <w:numPr>
          <w:ilvl w:val="0"/>
          <w:numId w:val="3"/>
        </w:numPr>
        <w:tabs>
          <w:tab w:val="num" w:pos="567"/>
        </w:tabs>
        <w:spacing w:after="120" w:line="254" w:lineRule="auto"/>
        <w:ind w:left="567" w:hanging="567"/>
      </w:pPr>
      <w:r>
        <w:t>La storia smentisce i falsi profeti. Il benessere profetizzato non si realizza. Essa però non può abolire i frutti della loro falsità.</w:t>
      </w:r>
    </w:p>
    <w:p w14:paraId="14C0D3CF" w14:textId="77777777" w:rsidR="0065361B" w:rsidRDefault="0065361B" w:rsidP="004D0C75">
      <w:pPr>
        <w:pStyle w:val="Nessunaspaziatura"/>
        <w:numPr>
          <w:ilvl w:val="0"/>
          <w:numId w:val="3"/>
        </w:numPr>
        <w:tabs>
          <w:tab w:val="num" w:pos="567"/>
        </w:tabs>
        <w:spacing w:after="120" w:line="254" w:lineRule="auto"/>
        <w:ind w:left="567" w:hanging="567"/>
      </w:pPr>
      <w:r>
        <w:t>La storia annunciata dai falsi profeti produce solo rovina, devastazione, desolazione, morte, tristezza eterna, distruzione della natura.</w:t>
      </w:r>
    </w:p>
    <w:p w14:paraId="448A64EC" w14:textId="77777777" w:rsidR="0065361B" w:rsidRDefault="0065361B" w:rsidP="004D0C75">
      <w:pPr>
        <w:pStyle w:val="Nessunaspaziatura"/>
        <w:numPr>
          <w:ilvl w:val="0"/>
          <w:numId w:val="3"/>
        </w:numPr>
        <w:tabs>
          <w:tab w:val="num" w:pos="567"/>
        </w:tabs>
        <w:spacing w:after="120" w:line="254" w:lineRule="auto"/>
        <w:ind w:left="567" w:hanging="567"/>
      </w:pPr>
      <w:r>
        <w:t>Quando la storia si compie, perché viene il giorno del compimento, è troppo tardi per tornare indietro. I frutti prodotti vanno mangiati.</w:t>
      </w:r>
    </w:p>
    <w:p w14:paraId="0C4E7878" w14:textId="77777777" w:rsidR="0065361B" w:rsidRDefault="0065361B" w:rsidP="004D0C75">
      <w:pPr>
        <w:pStyle w:val="Nessunaspaziatura"/>
        <w:numPr>
          <w:ilvl w:val="0"/>
          <w:numId w:val="3"/>
        </w:numPr>
        <w:tabs>
          <w:tab w:val="num" w:pos="567"/>
        </w:tabs>
        <w:spacing w:after="120" w:line="254" w:lineRule="auto"/>
        <w:ind w:left="567" w:hanging="567"/>
      </w:pPr>
      <w:r>
        <w:t>Anche l’inferno, frutto della falsa profezia di Satana e degli uomini, manifesta per l’eternità qual è il vero frutto che essa produce.</w:t>
      </w:r>
    </w:p>
    <w:p w14:paraId="3970590E" w14:textId="77777777" w:rsidR="0065361B" w:rsidRDefault="0065361B" w:rsidP="004D0C75">
      <w:pPr>
        <w:pStyle w:val="Nessunaspaziatura"/>
        <w:numPr>
          <w:ilvl w:val="0"/>
          <w:numId w:val="3"/>
        </w:numPr>
        <w:tabs>
          <w:tab w:val="num" w:pos="567"/>
        </w:tabs>
        <w:spacing w:after="120" w:line="254" w:lineRule="auto"/>
        <w:ind w:left="567" w:hanging="567"/>
      </w:pPr>
      <w:r>
        <w:t>Chi ascolta la falsa profezia e la segue, nell’inferno si rimane per l’eternità, nella morte spirituale per tutta la durata della storia.</w:t>
      </w:r>
    </w:p>
    <w:p w14:paraId="2615302D" w14:textId="77777777" w:rsidR="0065361B" w:rsidRDefault="0065361B" w:rsidP="004D0C75">
      <w:pPr>
        <w:pStyle w:val="Nessunaspaziatura"/>
        <w:numPr>
          <w:ilvl w:val="0"/>
          <w:numId w:val="3"/>
        </w:numPr>
        <w:tabs>
          <w:tab w:val="num" w:pos="567"/>
        </w:tabs>
        <w:spacing w:after="120" w:line="254" w:lineRule="auto"/>
        <w:ind w:left="567" w:hanging="567"/>
      </w:pPr>
      <w:r>
        <w:t>Il veleno della falsa profezia uccide. I suoi frutti sono ingenti devastazioni psichiche, spirituali, morali, familiari, sociale, politiche.</w:t>
      </w:r>
    </w:p>
    <w:p w14:paraId="15E5E9C5" w14:textId="77777777" w:rsidR="0065361B" w:rsidRDefault="0065361B" w:rsidP="004D0C75">
      <w:pPr>
        <w:pStyle w:val="Nessunaspaziatura"/>
        <w:numPr>
          <w:ilvl w:val="0"/>
          <w:numId w:val="3"/>
        </w:numPr>
        <w:tabs>
          <w:tab w:val="num" w:pos="567"/>
        </w:tabs>
        <w:spacing w:after="120" w:line="254" w:lineRule="auto"/>
        <w:ind w:left="567" w:hanging="567"/>
      </w:pPr>
      <w:r>
        <w:t>Quando il cimitero sarà pieno, allora ci si accorgerà che la falsità produce solo morte. Ma quei frutti resteranno. Molti ancora seguiranno.</w:t>
      </w:r>
    </w:p>
    <w:p w14:paraId="3045DF9E" w14:textId="77777777" w:rsidR="0065361B" w:rsidRDefault="0065361B" w:rsidP="004D0C75">
      <w:pPr>
        <w:pStyle w:val="Nessunaspaziatura"/>
        <w:numPr>
          <w:ilvl w:val="0"/>
          <w:numId w:val="3"/>
        </w:numPr>
        <w:tabs>
          <w:tab w:val="num" w:pos="567"/>
        </w:tabs>
        <w:spacing w:after="120" w:line="254" w:lineRule="auto"/>
        <w:ind w:left="567" w:hanging="567"/>
      </w:pPr>
      <w:r>
        <w:t>Il Signore non ha creato l’uomo e lo ha lasciato in balia dell’uomo, del prepotente, del furbo, del falso, dell’ingannatore, del violento.</w:t>
      </w:r>
    </w:p>
    <w:p w14:paraId="03A07AF5" w14:textId="77777777" w:rsidR="0065361B" w:rsidRDefault="0065361B" w:rsidP="004D0C75">
      <w:pPr>
        <w:pStyle w:val="Nessunaspaziatura"/>
        <w:numPr>
          <w:ilvl w:val="0"/>
          <w:numId w:val="3"/>
        </w:numPr>
        <w:tabs>
          <w:tab w:val="num" w:pos="567"/>
        </w:tabs>
        <w:spacing w:after="120" w:line="254" w:lineRule="auto"/>
        <w:ind w:left="567" w:hanging="567"/>
      </w:pPr>
      <w:r>
        <w:t>Il Signore che ha creato l’uomo è lo stesso che si prende cura di lui e vigila su di esso, perché raggiunga il fine per cui è stato creato.</w:t>
      </w:r>
    </w:p>
    <w:p w14:paraId="3E99B237" w14:textId="77777777" w:rsidR="0065361B" w:rsidRDefault="0065361B" w:rsidP="004D0C75">
      <w:pPr>
        <w:pStyle w:val="Nessunaspaziatura"/>
        <w:numPr>
          <w:ilvl w:val="0"/>
          <w:numId w:val="3"/>
        </w:numPr>
        <w:tabs>
          <w:tab w:val="num" w:pos="567"/>
        </w:tabs>
        <w:spacing w:after="120" w:line="254" w:lineRule="auto"/>
        <w:ind w:left="567" w:hanging="567"/>
      </w:pPr>
      <w:r>
        <w:t>Chiunque, per qualsiasi via e modalità, impedisce con la parola o le azioni che l’uomo raggiunga il fine, sarà responsabile in eterno.</w:t>
      </w:r>
    </w:p>
    <w:p w14:paraId="2956BE13" w14:textId="77777777" w:rsidR="0065361B" w:rsidRDefault="0065361B" w:rsidP="004D0C75">
      <w:pPr>
        <w:pStyle w:val="Nessunaspaziatura"/>
        <w:numPr>
          <w:ilvl w:val="0"/>
          <w:numId w:val="3"/>
        </w:numPr>
        <w:tabs>
          <w:tab w:val="num" w:pos="567"/>
        </w:tabs>
        <w:spacing w:after="120" w:line="254" w:lineRule="auto"/>
        <w:ind w:left="567" w:hanging="567"/>
      </w:pPr>
      <w:r>
        <w:t>L’uomo, nessun uomo, è dell’uomo. L’uomo resta in eterno proprietà di Dio, del suo Creatore. Chi deturpa la sua opera, dovrà rendere conto.</w:t>
      </w:r>
    </w:p>
    <w:p w14:paraId="7FC6AD6C" w14:textId="77777777" w:rsidR="0065361B" w:rsidRDefault="0065361B" w:rsidP="004D0C75">
      <w:pPr>
        <w:pStyle w:val="Nessunaspaziatura"/>
        <w:numPr>
          <w:ilvl w:val="0"/>
          <w:numId w:val="3"/>
        </w:numPr>
        <w:tabs>
          <w:tab w:val="num" w:pos="567"/>
        </w:tabs>
        <w:spacing w:after="120" w:line="254" w:lineRule="auto"/>
        <w:ind w:left="567" w:hanging="567"/>
      </w:pPr>
      <w:r>
        <w:t>Neanche la creazione è dell’uomo. Essa è di Dio. Chiunque dona alla creazione un’altra finalità non stabilita da Dio, dovrà rendergli conto.</w:t>
      </w:r>
    </w:p>
    <w:p w14:paraId="03F8163A" w14:textId="77777777" w:rsidR="0065361B" w:rsidRDefault="0065361B" w:rsidP="004D0C75">
      <w:pPr>
        <w:pStyle w:val="Nessunaspaziatura"/>
        <w:numPr>
          <w:ilvl w:val="0"/>
          <w:numId w:val="3"/>
        </w:numPr>
        <w:tabs>
          <w:tab w:val="num" w:pos="567"/>
        </w:tabs>
        <w:spacing w:after="120" w:line="254" w:lineRule="auto"/>
        <w:ind w:left="567" w:hanging="567"/>
      </w:pPr>
      <w:r>
        <w:t>Vergine Maria, fa’ che ogni uomo sia vero interprete della Parola di Dio. La vita dell’umanità e della creazione è nella sua Parola.</w:t>
      </w:r>
    </w:p>
    <w:p w14:paraId="5F796AA3" w14:textId="77777777" w:rsidR="0065361B" w:rsidRDefault="0065361B" w:rsidP="004D0C75">
      <w:pPr>
        <w:pStyle w:val="Nessunaspaziatura"/>
        <w:numPr>
          <w:ilvl w:val="0"/>
          <w:numId w:val="3"/>
        </w:numPr>
        <w:tabs>
          <w:tab w:val="num" w:pos="567"/>
        </w:tabs>
        <w:spacing w:after="120" w:line="254" w:lineRule="auto"/>
        <w:ind w:left="567" w:hanging="567"/>
      </w:pPr>
      <w:r>
        <w:t>Convinci ogni uomo, Madre Santa, che la sua parola non è di vita, ma di morte. Se essa non è di Dio, distrugge il buon creato di Dio.</w:t>
      </w:r>
    </w:p>
    <w:p w14:paraId="4FFCD890" w14:textId="77777777" w:rsidR="0065361B" w:rsidRDefault="0065361B" w:rsidP="004D0C75">
      <w:pPr>
        <w:pStyle w:val="Nessunaspaziatura"/>
        <w:numPr>
          <w:ilvl w:val="0"/>
          <w:numId w:val="3"/>
        </w:numPr>
        <w:tabs>
          <w:tab w:val="num" w:pos="567"/>
        </w:tabs>
        <w:spacing w:after="120" w:line="254" w:lineRule="auto"/>
        <w:ind w:left="567" w:hanging="567"/>
      </w:pPr>
      <w:r>
        <w:t>Oggi è un vero disastro, Madre di Dio. In nome di Dio, con falsità inaudita, nominandolo invano, si compie e si giustifica ogni misfatto.</w:t>
      </w:r>
    </w:p>
    <w:p w14:paraId="320CF4FD" w14:textId="77777777" w:rsidR="0065361B" w:rsidRDefault="0065361B" w:rsidP="0065361B">
      <w:pPr>
        <w:pStyle w:val="Nessunaspaziatura"/>
        <w:numPr>
          <w:ilvl w:val="0"/>
          <w:numId w:val="0"/>
        </w:numPr>
        <w:tabs>
          <w:tab w:val="left" w:pos="708"/>
        </w:tabs>
        <w:ind w:left="567" w:hanging="567"/>
      </w:pPr>
    </w:p>
    <w:p w14:paraId="361F5E3C" w14:textId="77777777" w:rsidR="0065361B" w:rsidRDefault="0065361B" w:rsidP="004D0C75">
      <w:pPr>
        <w:pStyle w:val="Nessunaspaziatura"/>
        <w:numPr>
          <w:ilvl w:val="0"/>
          <w:numId w:val="3"/>
        </w:numPr>
        <w:tabs>
          <w:tab w:val="num" w:pos="567"/>
        </w:tabs>
        <w:spacing w:after="120" w:line="254" w:lineRule="auto"/>
        <w:ind w:left="567" w:hanging="567"/>
      </w:pPr>
      <w:r>
        <w:t>È nella natura dell’uomo ferito dal peccato credere alle menzogne. Non crede alla verità. Si consegna volentieri a menzogne e a falsità.</w:t>
      </w:r>
    </w:p>
    <w:p w14:paraId="6C6EF2D8" w14:textId="77777777" w:rsidR="0065361B" w:rsidRDefault="0065361B" w:rsidP="004D0C75">
      <w:pPr>
        <w:pStyle w:val="Nessunaspaziatura"/>
        <w:numPr>
          <w:ilvl w:val="0"/>
          <w:numId w:val="3"/>
        </w:numPr>
        <w:tabs>
          <w:tab w:val="num" w:pos="567"/>
        </w:tabs>
        <w:spacing w:after="120" w:line="254" w:lineRule="auto"/>
        <w:ind w:left="567" w:hanging="567"/>
      </w:pPr>
      <w:r>
        <w:t>È come se Eva avesse trasmesso il germe della falsità ad ogni cuore, ogni mente e spirito. È germe che viene attratto solo dalla falsità.</w:t>
      </w:r>
    </w:p>
    <w:p w14:paraId="77673A82" w14:textId="77777777" w:rsidR="0065361B" w:rsidRDefault="0065361B" w:rsidP="004D0C75">
      <w:pPr>
        <w:pStyle w:val="Nessunaspaziatura"/>
        <w:numPr>
          <w:ilvl w:val="0"/>
          <w:numId w:val="3"/>
        </w:numPr>
        <w:tabs>
          <w:tab w:val="num" w:pos="567"/>
        </w:tabs>
        <w:spacing w:after="120" w:line="254" w:lineRule="auto"/>
        <w:ind w:left="567" w:hanging="567"/>
      </w:pPr>
      <w:r>
        <w:t>È come se Eva avesse inventato e somministrato in ogni cuore, ogni mente, ogni spirito un anticorpo che aggredisce e distrugge la verità.</w:t>
      </w:r>
    </w:p>
    <w:p w14:paraId="4E3C78C0" w14:textId="77777777" w:rsidR="0065361B" w:rsidRDefault="0065361B" w:rsidP="004D0C75">
      <w:pPr>
        <w:pStyle w:val="Nessunaspaziatura"/>
        <w:numPr>
          <w:ilvl w:val="0"/>
          <w:numId w:val="3"/>
        </w:numPr>
        <w:tabs>
          <w:tab w:val="num" w:pos="567"/>
        </w:tabs>
        <w:spacing w:after="120" w:line="254" w:lineRule="auto"/>
        <w:ind w:left="567" w:hanging="567"/>
      </w:pPr>
      <w:r>
        <w:t>L’uomo tende verso la falsità. La falsità abbraccia e diffonde. Alla falsità crede. Dalla falsità viene ammaliato. Per la falsità lavora.</w:t>
      </w:r>
    </w:p>
    <w:p w14:paraId="00F12A68" w14:textId="77777777" w:rsidR="0065361B" w:rsidRDefault="0065361B" w:rsidP="004D0C75">
      <w:pPr>
        <w:pStyle w:val="Nessunaspaziatura"/>
        <w:numPr>
          <w:ilvl w:val="0"/>
          <w:numId w:val="3"/>
        </w:numPr>
        <w:tabs>
          <w:tab w:val="num" w:pos="567"/>
        </w:tabs>
        <w:spacing w:after="120" w:line="254" w:lineRule="auto"/>
        <w:ind w:left="567" w:hanging="567"/>
      </w:pPr>
      <w:r>
        <w:t>La storia dell’umanità mostra nelle epoche che l’uomo è creatore, inventore, perfezionatore della falsità. Passa da una falsità all’altra.</w:t>
      </w:r>
    </w:p>
    <w:p w14:paraId="3EF4844A" w14:textId="77777777" w:rsidR="0065361B" w:rsidRDefault="0065361B" w:rsidP="004D0C75">
      <w:pPr>
        <w:pStyle w:val="Nessunaspaziatura"/>
        <w:numPr>
          <w:ilvl w:val="0"/>
          <w:numId w:val="3"/>
        </w:numPr>
        <w:tabs>
          <w:tab w:val="num" w:pos="567"/>
        </w:tabs>
        <w:spacing w:after="120" w:line="254" w:lineRule="auto"/>
        <w:ind w:left="567" w:hanging="567"/>
      </w:pPr>
      <w:r>
        <w:t>La storia mostra anche che l’uomo è stato e sarà sempre distruttore della verità, un nemico di essa, un oppositore spietato, senza scrupoli.</w:t>
      </w:r>
    </w:p>
    <w:p w14:paraId="4583E0AD" w14:textId="77777777" w:rsidR="0065361B" w:rsidRDefault="0065361B" w:rsidP="004D0C75">
      <w:pPr>
        <w:pStyle w:val="Nessunaspaziatura"/>
        <w:numPr>
          <w:ilvl w:val="0"/>
          <w:numId w:val="3"/>
        </w:numPr>
        <w:tabs>
          <w:tab w:val="num" w:pos="567"/>
        </w:tabs>
        <w:spacing w:after="120" w:line="254" w:lineRule="auto"/>
        <w:ind w:left="567" w:hanging="567"/>
      </w:pPr>
      <w:r>
        <w:t>Quando la verità, per grazia di Dio, prende un cuore, il difensore della falsità si accanisce contro la persona di verità fino ad ucciderla.</w:t>
      </w:r>
    </w:p>
    <w:p w14:paraId="6F4F3153" w14:textId="77777777" w:rsidR="0065361B" w:rsidRDefault="0065361B" w:rsidP="004D0C75">
      <w:pPr>
        <w:pStyle w:val="Nessunaspaziatura"/>
        <w:numPr>
          <w:ilvl w:val="0"/>
          <w:numId w:val="3"/>
        </w:numPr>
        <w:tabs>
          <w:tab w:val="num" w:pos="567"/>
        </w:tabs>
        <w:spacing w:after="120" w:line="254" w:lineRule="auto"/>
        <w:ind w:left="567" w:hanging="567"/>
      </w:pPr>
      <w:r>
        <w:t>Oggi la falsità ha strumenti potentissimi per la sua diffusione e conquista dei cuori. Nulla essa si risparmia, tutti vuole a suo servizio.</w:t>
      </w:r>
    </w:p>
    <w:p w14:paraId="4C242D3F" w14:textId="77777777" w:rsidR="0065361B" w:rsidRDefault="0065361B" w:rsidP="004D0C75">
      <w:pPr>
        <w:pStyle w:val="Nessunaspaziatura"/>
        <w:numPr>
          <w:ilvl w:val="0"/>
          <w:numId w:val="3"/>
        </w:numPr>
        <w:tabs>
          <w:tab w:val="num" w:pos="567"/>
        </w:tabs>
        <w:spacing w:after="120" w:line="254" w:lineRule="auto"/>
        <w:ind w:left="567" w:hanging="567"/>
      </w:pPr>
      <w:r>
        <w:t>Il germe della falsità non conosce anticorpi. Essa oggi riesce a trasformare anche gli anticorpi in suoi diffusori e propagandisti.</w:t>
      </w:r>
    </w:p>
    <w:p w14:paraId="22E8998A" w14:textId="77777777" w:rsidR="0065361B" w:rsidRDefault="0065361B" w:rsidP="004D0C75">
      <w:pPr>
        <w:pStyle w:val="Nessunaspaziatura"/>
        <w:numPr>
          <w:ilvl w:val="0"/>
          <w:numId w:val="3"/>
        </w:numPr>
        <w:tabs>
          <w:tab w:val="num" w:pos="567"/>
        </w:tabs>
        <w:spacing w:after="120" w:line="254" w:lineRule="auto"/>
        <w:ind w:left="567" w:hanging="567"/>
      </w:pPr>
      <w:r>
        <w:t>Essa è riuscita a conquistare teologi, esegeti, moralisti, ministri della Parola. Non c’è cristiano che non sia portatore di questo germe.</w:t>
      </w:r>
    </w:p>
    <w:p w14:paraId="5056F9D4" w14:textId="77777777" w:rsidR="0065361B" w:rsidRDefault="0065361B" w:rsidP="004D0C75">
      <w:pPr>
        <w:pStyle w:val="Nessunaspaziatura"/>
        <w:numPr>
          <w:ilvl w:val="0"/>
          <w:numId w:val="3"/>
        </w:numPr>
        <w:tabs>
          <w:tab w:val="num" w:pos="567"/>
        </w:tabs>
        <w:spacing w:after="120" w:line="254" w:lineRule="auto"/>
        <w:ind w:left="567" w:hanging="567"/>
      </w:pPr>
      <w:r>
        <w:t>È questa la sua potenza. Riesce a trasformare in falsità teologia, filosofia, economica, politica, scienza e ogni attività dello spirito.</w:t>
      </w:r>
    </w:p>
    <w:p w14:paraId="33BB2AC9" w14:textId="77777777" w:rsidR="0065361B" w:rsidRDefault="0065361B" w:rsidP="004D0C75">
      <w:pPr>
        <w:pStyle w:val="Nessunaspaziatura"/>
        <w:numPr>
          <w:ilvl w:val="0"/>
          <w:numId w:val="3"/>
        </w:numPr>
        <w:tabs>
          <w:tab w:val="num" w:pos="567"/>
        </w:tabs>
        <w:spacing w:after="120" w:line="254" w:lineRule="auto"/>
        <w:ind w:left="567" w:hanging="567"/>
      </w:pPr>
      <w:r>
        <w:t>Un solo modo esiste per contrastare questa universale falsità: aggrapparsi al Vangelo, facendolo divenire unica e sola regola di vita.</w:t>
      </w:r>
    </w:p>
    <w:p w14:paraId="2E6522A8" w14:textId="77777777" w:rsidR="0065361B" w:rsidRDefault="0065361B" w:rsidP="004D0C75">
      <w:pPr>
        <w:pStyle w:val="Nessunaspaziatura"/>
        <w:numPr>
          <w:ilvl w:val="0"/>
          <w:numId w:val="3"/>
        </w:numPr>
        <w:tabs>
          <w:tab w:val="num" w:pos="567"/>
        </w:tabs>
        <w:spacing w:after="120" w:line="254" w:lineRule="auto"/>
        <w:ind w:left="567" w:hanging="567"/>
      </w:pPr>
      <w:r>
        <w:t>È il Vangelo il solo anticorpo che può distruggere la falsità in un cuore. Nessun altro libro ha questo potere. Esso stesso è già inquinato.</w:t>
      </w:r>
    </w:p>
    <w:p w14:paraId="78EF655D" w14:textId="77777777" w:rsidR="0065361B" w:rsidRDefault="0065361B" w:rsidP="004D0C75">
      <w:pPr>
        <w:pStyle w:val="Nessunaspaziatura"/>
        <w:numPr>
          <w:ilvl w:val="0"/>
          <w:numId w:val="3"/>
        </w:numPr>
        <w:tabs>
          <w:tab w:val="num" w:pos="567"/>
        </w:tabs>
        <w:spacing w:after="120" w:line="254" w:lineRule="auto"/>
        <w:ind w:left="567" w:hanging="567"/>
      </w:pPr>
      <w:r>
        <w:t>Non vi è religione che non sia a rischio di inquinamento. La falsità sa come insinuarsi nelle menti dei suoi adepti, anche dei più rigidi.</w:t>
      </w:r>
    </w:p>
    <w:p w14:paraId="131094ED" w14:textId="77777777" w:rsidR="0065361B" w:rsidRDefault="0065361B" w:rsidP="004D0C75">
      <w:pPr>
        <w:pStyle w:val="Nessunaspaziatura"/>
        <w:numPr>
          <w:ilvl w:val="0"/>
          <w:numId w:val="3"/>
        </w:numPr>
        <w:tabs>
          <w:tab w:val="num" w:pos="567"/>
        </w:tabs>
        <w:spacing w:after="120" w:line="254" w:lineRule="auto"/>
        <w:ind w:left="567" w:hanging="567"/>
      </w:pPr>
      <w:r>
        <w:t>Essa nulla può contro il Vangelo che diviene vita di un cuore, una mente, un corpo. Il Vangelo fatto nostra vita è antidoto efficacissimo.</w:t>
      </w:r>
    </w:p>
    <w:p w14:paraId="7E2E108D" w14:textId="77777777" w:rsidR="0065361B" w:rsidRDefault="0065361B" w:rsidP="004D0C75">
      <w:pPr>
        <w:pStyle w:val="Nessunaspaziatura"/>
        <w:numPr>
          <w:ilvl w:val="0"/>
          <w:numId w:val="3"/>
        </w:numPr>
        <w:tabs>
          <w:tab w:val="num" w:pos="567"/>
        </w:tabs>
        <w:spacing w:after="120" w:line="254" w:lineRule="auto"/>
        <w:ind w:left="567" w:hanging="567"/>
      </w:pPr>
      <w:r>
        <w:t>Vergine Maria, tu alla falsità ha schiacciato la testa. Nulla ha potuto contro di te. Tu ti sei data interamente alla Verità Eterna.</w:t>
      </w:r>
    </w:p>
    <w:p w14:paraId="483DE3DD" w14:textId="77777777" w:rsidR="0065361B" w:rsidRDefault="0065361B" w:rsidP="004D0C75">
      <w:pPr>
        <w:pStyle w:val="Nessunaspaziatura"/>
        <w:numPr>
          <w:ilvl w:val="0"/>
          <w:numId w:val="3"/>
        </w:numPr>
        <w:tabs>
          <w:tab w:val="num" w:pos="567"/>
        </w:tabs>
        <w:spacing w:after="120" w:line="254" w:lineRule="auto"/>
        <w:ind w:left="567" w:hanging="567"/>
      </w:pPr>
      <w:r>
        <w:t>Facci una cosa sola con te, Madre Santa, così che noi possiamo schiacciare la testa alla falsità che sempre viene alla conquista del cuore.</w:t>
      </w:r>
    </w:p>
    <w:p w14:paraId="095B6BD5" w14:textId="77777777" w:rsidR="0065361B" w:rsidRDefault="0065361B" w:rsidP="004D0C75">
      <w:pPr>
        <w:pStyle w:val="Nessunaspaziatura"/>
        <w:numPr>
          <w:ilvl w:val="0"/>
          <w:numId w:val="3"/>
        </w:numPr>
        <w:tabs>
          <w:tab w:val="num" w:pos="567"/>
        </w:tabs>
        <w:spacing w:after="120" w:line="254" w:lineRule="auto"/>
        <w:ind w:left="567" w:hanging="567"/>
      </w:pPr>
      <w:r>
        <w:t>Facci Vangelo vivente, Madre della Parola Divina Incarnata. Così saremo immuni da questo germe di morte che consuma e divora l’umanità.</w:t>
      </w:r>
    </w:p>
    <w:p w14:paraId="134475FD" w14:textId="77777777" w:rsidR="0065361B" w:rsidRDefault="0065361B" w:rsidP="004D0C75">
      <w:pPr>
        <w:pStyle w:val="Nessunaspaziatura"/>
        <w:numPr>
          <w:ilvl w:val="0"/>
          <w:numId w:val="3"/>
        </w:numPr>
        <w:tabs>
          <w:tab w:val="num" w:pos="567"/>
        </w:tabs>
        <w:spacing w:after="120" w:line="254" w:lineRule="auto"/>
        <w:ind w:left="567" w:hanging="567"/>
      </w:pPr>
      <w:r>
        <w:t>Tu ascolterai il nostro grido, Madre, e noi cammineremo di verità in verità fino a raggiungere la Verità Eterna, il nostro Dio nel Cielo.</w:t>
      </w:r>
    </w:p>
    <w:p w14:paraId="446F39CF" w14:textId="77777777" w:rsidR="0065361B" w:rsidRDefault="0065361B" w:rsidP="0065361B">
      <w:pPr>
        <w:pStyle w:val="Titolo2"/>
      </w:pPr>
      <w:bookmarkStart w:id="299" w:name="_Toc452536841"/>
      <w:r>
        <w:t>2 Aprile</w:t>
      </w:r>
      <w:bookmarkEnd w:id="299"/>
      <w:r>
        <w:t xml:space="preserve"> </w:t>
      </w:r>
    </w:p>
    <w:p w14:paraId="7A099E4D" w14:textId="77777777" w:rsidR="0065361B" w:rsidRDefault="0065361B" w:rsidP="0065361B">
      <w:pPr>
        <w:jc w:val="both"/>
        <w:rPr>
          <w:rFonts w:ascii="Helvetica" w:hAnsi="Helvetica" w:cs="Helvetica"/>
          <w:sz w:val="20"/>
          <w:szCs w:val="20"/>
        </w:rPr>
      </w:pPr>
      <w:r>
        <w:rPr>
          <w:rFonts w:ascii="Helvetica" w:hAnsi="Helvetica" w:cs="Helvetica"/>
          <w:sz w:val="20"/>
          <w:szCs w:val="20"/>
        </w:rPr>
        <w:t>La misericordia è vero atto di amore, compassione, solidarietà, se è fondata su veri atti di altissima giustizia.</w:t>
      </w:r>
    </w:p>
    <w:p w14:paraId="5E0AE396" w14:textId="77777777" w:rsidR="0065361B" w:rsidRPr="0065361B" w:rsidRDefault="0065361B" w:rsidP="0065361B">
      <w:pPr>
        <w:pStyle w:val="Titolo1"/>
        <w:rPr>
          <w:sz w:val="32"/>
        </w:rPr>
      </w:pPr>
      <w:bookmarkStart w:id="300" w:name="_Toc452536842"/>
      <w:r>
        <w:t>Stolto, questa notte stessa ti sarà richiesta la tua vita</w:t>
      </w:r>
      <w:bookmarkEnd w:id="300"/>
    </w:p>
    <w:p w14:paraId="62C9D5D2"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La vera misericordia inizia nel momento in cui l’uomo si incontra con la sua vera verità. Finché nel suo cuore abiteranno mille false verità, mai potrà lui essere uomo dalla vera misericordia.  La prima verità che ogni uomo deve mettere nel cuore dice che il futuro eterno è frutto delle sue opere. Se le sue opere sono di carità, elemosina, bontà verso i fratelli, il suo futuro eterno sarà di beatitudine e di gioia con Dio. Se invece le sue opere sono solamente rivolte a se stesso, Dio mai lo potrà accogliere nel suo giardino di delizie. Se ne andrà all’inferno a vivere il suo egoismo e la sua solitudine. Ha amato se stesso. Non ha condiviso il suo amore. </w:t>
      </w:r>
    </w:p>
    <w:p w14:paraId="741CBB71"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Il ricco cattivo non ha fatto nulla di male. Non ha ucciso, non ha stuprato, non ha rubato, non ha divorziato, non ha detto alcuna falsa testimonianza, non ha disonorato i genitori, non ha desiderato la donna d’altri né le cose d’altri. Ha operato il bene solo per se stesso. Poiché Dio è amore, carità, nel suo regno per quest’uomo non c’è posto. È un egoista. Il suo è regno di comunione, condivisione, solidarietà, compassione, pietà. Anche quest’uomo che costruisce grandi granai per conservare quanto i suoi campi hanno abbondantemente prodotto, se ne va all’inferno. Ha ammassato tutto per sé. Non gode in vita e neanche in morte. </w:t>
      </w:r>
    </w:p>
    <w:p w14:paraId="0D4FDC4F"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Perché la misericordia sia vera, cioè un atto di amore, compassione, solidarietà, deve esserci prima di tutto un atto di giustizia. Le cose non sono tue, sono del Signore. Il Signore ti dona di più perché doni agli altri ciò che non serve a te. Passano per le tue mani, ma non sono per te. Sono per gli altri, per quanti non hanno. È grave ingiustizia ricevere di più e trattenere tutto per sé. Il di più non è nostro. È di quanti sono nel bisogno. Questo vale per ogni uomo, ogni Stato, ogni Nazione, ogni Popolo, ogni comunità. Vale per i cristiani e per quanti non sono cristiani. Le regole di Dio, se si vuole andare in Paradiso, sono queste. Altre vie non esistono.</w:t>
      </w:r>
    </w:p>
    <w:p w14:paraId="4BC378B9"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La giustizia non è facoltativa. Obbliga tutti, sempre. Ciò che è degli altri, va sempre dato agli altri. Se lo usiamo per noi, vige sempre l’obbligo della restituzione. Non è un furto fatto all’uomo, ma a Dio. Ora ciò che si ruba, sempre deve essere dato al suo legittimo proprietario che è il Signore. Nessuno potrà mai dichiararsi libero da questa legge. Tutti la devono osservare. È questa regola di giustizia che deve precedere la nostra misericordia verso gli altri. Poi vi è l’altra seconda verità che merita ogni attenzione: di ciò che è strettamente per noi, dobbiamo privarci di qualcosa per aiutare gli altri. Questa è misericordia in senso stretto, vero.</w:t>
      </w:r>
    </w:p>
    <w:p w14:paraId="24FB29A0"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w:t>
      </w:r>
      <w:r>
        <w:rPr>
          <w:rFonts w:ascii="Book Antiqua" w:hAnsi="Book Antiqua"/>
          <w:i/>
          <w:position w:val="4"/>
          <w:sz w:val="24"/>
          <w:szCs w:val="20"/>
        </w:rPr>
        <w:t xml:space="preserve"> </w:t>
      </w:r>
      <w:r>
        <w:rPr>
          <w:rFonts w:ascii="Book Antiqua" w:hAnsi="Book Antiqua"/>
          <w:i/>
          <w:sz w:val="24"/>
          <w:szCs w:val="20"/>
        </w:rPr>
        <w:t>Ma Dio gli disse: “Stolto, questa notte stessa ti sarà richiesta la tua vita. E quello che hai preparato, di chi sarà?”. Così è di chi accumula tesori per sé e non si arricchisce presso Dio».</w:t>
      </w:r>
    </w:p>
    <w:p w14:paraId="52789F7D"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 </w:t>
      </w:r>
    </w:p>
    <w:p w14:paraId="788B595F"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Il di più è già dei poveri per legge di giustizia. Non possiamo chiamare questo dono, misericordia. Andrebbe chiamato giustizia. È una giustizia dalla quale nessuno potrà sciogliersi, liberarsi. Di ciò che il Signore dona a noi per la nostra quotidiana esistenza, Lui ci chiede di condividere qualcosa anche con coloro che nulla hanno. Questo è il vero amore, la vera misericordia. Facciamo noi qualche piccolo sacrificio, qualche rinunzia, qualche privazione, perché l’altro possa sentirsi amato. Ad esempio: non si dona un abito usato perché noi ne abbiamo comprato altri nuovissimi. Si dona all’altro l’abito nuovissimo, lo si veste di nuovo, indossando noi gli abiti già usati, finché essi possono essere indossati. È vera misericordia.</w:t>
      </w:r>
    </w:p>
    <w:p w14:paraId="14F07EFC"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fateci di vera misericordia divina.</w:t>
      </w:r>
    </w:p>
    <w:p w14:paraId="69444B8E" w14:textId="77777777" w:rsidR="0065361B" w:rsidRDefault="0065361B" w:rsidP="0065361B">
      <w:pPr>
        <w:pStyle w:val="Nessunaspaziatura"/>
        <w:numPr>
          <w:ilvl w:val="0"/>
          <w:numId w:val="0"/>
        </w:numPr>
        <w:tabs>
          <w:tab w:val="left" w:pos="708"/>
        </w:tabs>
        <w:ind w:left="567"/>
        <w:rPr>
          <w:sz w:val="24"/>
        </w:rPr>
      </w:pPr>
    </w:p>
    <w:p w14:paraId="7C1387C2" w14:textId="77777777" w:rsidR="0065361B" w:rsidRDefault="0065361B" w:rsidP="004D0C75">
      <w:pPr>
        <w:pStyle w:val="Nessunaspaziatura"/>
        <w:numPr>
          <w:ilvl w:val="0"/>
          <w:numId w:val="3"/>
        </w:numPr>
        <w:tabs>
          <w:tab w:val="num" w:pos="567"/>
        </w:tabs>
        <w:spacing w:after="120" w:line="254" w:lineRule="auto"/>
        <w:ind w:left="567" w:hanging="567"/>
      </w:pPr>
      <w:r>
        <w:t>È il Signore il solo giudice di tutta la terra. Solo Lui conosce tutte le grazie e tutte le luci date all’uomo per illuminare la coscienza.</w:t>
      </w:r>
    </w:p>
    <w:p w14:paraId="144C2360" w14:textId="77777777" w:rsidR="0065361B" w:rsidRDefault="0065361B" w:rsidP="004D0C75">
      <w:pPr>
        <w:pStyle w:val="Nessunaspaziatura"/>
        <w:numPr>
          <w:ilvl w:val="0"/>
          <w:numId w:val="3"/>
        </w:numPr>
        <w:tabs>
          <w:tab w:val="num" w:pos="567"/>
        </w:tabs>
        <w:spacing w:after="120" w:line="254" w:lineRule="auto"/>
        <w:ind w:left="567" w:hanging="567"/>
      </w:pPr>
      <w:r>
        <w:t>Su ogni uomo il Signore vigila perché giunga alla vita eterna. Ad ogni uomo dona ogni aiuto di grazia e di verità perché raggiunga il fine.</w:t>
      </w:r>
    </w:p>
    <w:p w14:paraId="47F5E421" w14:textId="77777777" w:rsidR="0065361B" w:rsidRDefault="0065361B" w:rsidP="004D0C75">
      <w:pPr>
        <w:pStyle w:val="Nessunaspaziatura"/>
        <w:numPr>
          <w:ilvl w:val="0"/>
          <w:numId w:val="3"/>
        </w:numPr>
        <w:tabs>
          <w:tab w:val="num" w:pos="567"/>
        </w:tabs>
        <w:spacing w:after="120" w:line="254" w:lineRule="auto"/>
        <w:ind w:left="567" w:hanging="567"/>
      </w:pPr>
      <w:r>
        <w:t>Come il Signore vegli su ciascun uomo e come elargisca i suoi molteplici doni di grazia e verità è mistero che nessuno mai potrà conoscere.</w:t>
      </w:r>
    </w:p>
    <w:p w14:paraId="3F3DA00D" w14:textId="77777777" w:rsidR="0065361B" w:rsidRDefault="0065361B" w:rsidP="004D0C75">
      <w:pPr>
        <w:pStyle w:val="Nessunaspaziatura"/>
        <w:numPr>
          <w:ilvl w:val="0"/>
          <w:numId w:val="3"/>
        </w:numPr>
        <w:tabs>
          <w:tab w:val="num" w:pos="567"/>
        </w:tabs>
        <w:spacing w:after="120" w:line="254" w:lineRule="auto"/>
        <w:ind w:left="567" w:hanging="567"/>
      </w:pPr>
      <w:r>
        <w:t>La Scrittura, infallibile testimone della grazia e della verità visibili e invisibili, attesta che grazia e verità agiscono misteriosamente.</w:t>
      </w:r>
    </w:p>
    <w:p w14:paraId="3A31F94D" w14:textId="77777777" w:rsidR="0065361B" w:rsidRDefault="0065361B" w:rsidP="004D0C75">
      <w:pPr>
        <w:pStyle w:val="Nessunaspaziatura"/>
        <w:numPr>
          <w:ilvl w:val="0"/>
          <w:numId w:val="3"/>
        </w:numPr>
        <w:tabs>
          <w:tab w:val="num" w:pos="567"/>
        </w:tabs>
        <w:spacing w:after="120" w:line="254" w:lineRule="auto"/>
        <w:ind w:left="567" w:hanging="567"/>
      </w:pPr>
      <w:r>
        <w:t>Sono testimoni Caino, Noè, Ietro, Raab, Rut, Giobbe, la Cananea, Cornelio e molti altri, toccati visibilmente e invisibilmente dalla grazia.</w:t>
      </w:r>
    </w:p>
    <w:p w14:paraId="2A35CC00" w14:textId="77777777" w:rsidR="0065361B" w:rsidRDefault="0065361B" w:rsidP="004D0C75">
      <w:pPr>
        <w:pStyle w:val="Nessunaspaziatura"/>
        <w:numPr>
          <w:ilvl w:val="0"/>
          <w:numId w:val="3"/>
        </w:numPr>
        <w:tabs>
          <w:tab w:val="num" w:pos="567"/>
        </w:tabs>
        <w:spacing w:after="120" w:line="254" w:lineRule="auto"/>
        <w:ind w:left="567" w:hanging="567"/>
      </w:pPr>
      <w:r>
        <w:t>È questo il grande mistero della divina provvidenza del Padre celeste. Mai abbandona la creatura fatta da Lui a sua immagine e somiglianza.</w:t>
      </w:r>
    </w:p>
    <w:p w14:paraId="6CDFEB59" w14:textId="77777777" w:rsidR="0065361B" w:rsidRDefault="0065361B" w:rsidP="004D0C75">
      <w:pPr>
        <w:pStyle w:val="Nessunaspaziatura"/>
        <w:numPr>
          <w:ilvl w:val="0"/>
          <w:numId w:val="3"/>
        </w:numPr>
        <w:tabs>
          <w:tab w:val="num" w:pos="567"/>
        </w:tabs>
        <w:spacing w:after="120" w:line="254" w:lineRule="auto"/>
        <w:ind w:left="567" w:hanging="567"/>
      </w:pPr>
      <w:r>
        <w:t>Sempre le viene incontro attraverso vie misteriose e nascoste perché essa possa aderire a Lui, abbandonando ogni idolatria e falsità.</w:t>
      </w:r>
    </w:p>
    <w:p w14:paraId="65549CE2" w14:textId="77777777" w:rsidR="0065361B" w:rsidRDefault="0065361B" w:rsidP="004D0C75">
      <w:pPr>
        <w:pStyle w:val="Nessunaspaziatura"/>
        <w:numPr>
          <w:ilvl w:val="0"/>
          <w:numId w:val="3"/>
        </w:numPr>
        <w:tabs>
          <w:tab w:val="num" w:pos="567"/>
        </w:tabs>
        <w:spacing w:after="120" w:line="254" w:lineRule="auto"/>
        <w:ind w:left="567" w:hanging="567"/>
      </w:pPr>
      <w:r>
        <w:t>Non è per legge naturale che l’uomo giunge alla verità, ma per grazia costante, ininterrotta, per luce data da Dio al cuore e alla mente.</w:t>
      </w:r>
    </w:p>
    <w:p w14:paraId="7A136523" w14:textId="77777777" w:rsidR="0065361B" w:rsidRDefault="0065361B" w:rsidP="004D0C75">
      <w:pPr>
        <w:pStyle w:val="Nessunaspaziatura"/>
        <w:numPr>
          <w:ilvl w:val="0"/>
          <w:numId w:val="3"/>
        </w:numPr>
        <w:tabs>
          <w:tab w:val="num" w:pos="567"/>
        </w:tabs>
        <w:spacing w:after="120" w:line="254" w:lineRule="auto"/>
        <w:ind w:left="567" w:hanging="567"/>
      </w:pPr>
      <w:r>
        <w:t>Questo dono perenne e ininterrotto di Dio si può soffocare nell’ingiustizia. Sempre si soffoca quando si oltrepassano i limiti del male.</w:t>
      </w:r>
    </w:p>
    <w:p w14:paraId="551BE427" w14:textId="77777777" w:rsidR="0065361B" w:rsidRDefault="0065361B" w:rsidP="004D0C75">
      <w:pPr>
        <w:pStyle w:val="Nessunaspaziatura"/>
        <w:numPr>
          <w:ilvl w:val="0"/>
          <w:numId w:val="3"/>
        </w:numPr>
        <w:tabs>
          <w:tab w:val="num" w:pos="567"/>
        </w:tabs>
        <w:spacing w:after="120" w:line="254" w:lineRule="auto"/>
        <w:ind w:left="567" w:hanging="567"/>
      </w:pPr>
      <w:r>
        <w:t>Quando il soffocamento si consuma, Dio nulla potrà più fare per la salvezza dell’uomo. L’uomo è simile ad un masso che precipita a valle.</w:t>
      </w:r>
    </w:p>
    <w:p w14:paraId="2A0C9080" w14:textId="77777777" w:rsidR="0065361B" w:rsidRDefault="0065361B" w:rsidP="004D0C75">
      <w:pPr>
        <w:pStyle w:val="Nessunaspaziatura"/>
        <w:numPr>
          <w:ilvl w:val="0"/>
          <w:numId w:val="3"/>
        </w:numPr>
        <w:tabs>
          <w:tab w:val="num" w:pos="567"/>
        </w:tabs>
        <w:spacing w:after="120" w:line="254" w:lineRule="auto"/>
        <w:ind w:left="567" w:hanging="567"/>
      </w:pPr>
      <w:r>
        <w:t>È questo il giudizio di Dio: sapere a chi può a dare ancora la grazia della salvezza e a chi non può donarla, perché irricevibile dal cuore.</w:t>
      </w:r>
    </w:p>
    <w:p w14:paraId="3F103A4B" w14:textId="77777777" w:rsidR="0065361B" w:rsidRDefault="0065361B" w:rsidP="004D0C75">
      <w:pPr>
        <w:pStyle w:val="Nessunaspaziatura"/>
        <w:numPr>
          <w:ilvl w:val="0"/>
          <w:numId w:val="3"/>
        </w:numPr>
        <w:tabs>
          <w:tab w:val="num" w:pos="567"/>
        </w:tabs>
        <w:spacing w:after="120" w:line="254" w:lineRule="auto"/>
        <w:ind w:left="567" w:hanging="567"/>
      </w:pPr>
      <w:r>
        <w:t>Le modalità del dono della grazia sono misteriose. Al ricco cattivo la grazia gli era stata data in Lazzaro, il povero. Non fu riconosciuta.</w:t>
      </w:r>
    </w:p>
    <w:p w14:paraId="6C992722" w14:textId="77777777" w:rsidR="0065361B" w:rsidRDefault="0065361B" w:rsidP="004D0C75">
      <w:pPr>
        <w:pStyle w:val="Nessunaspaziatura"/>
        <w:numPr>
          <w:ilvl w:val="0"/>
          <w:numId w:val="3"/>
        </w:numPr>
        <w:tabs>
          <w:tab w:val="num" w:pos="567"/>
        </w:tabs>
        <w:spacing w:after="120" w:line="254" w:lineRule="auto"/>
        <w:ind w:left="567" w:hanging="567"/>
      </w:pPr>
      <w:r>
        <w:t>Grazia di salvezza per il sinedrio fu la testimonianza di Gesù sotto giuramento. Anche questa grazia non fu accolta. Fu rifiutata.</w:t>
      </w:r>
    </w:p>
    <w:p w14:paraId="4A7F4607" w14:textId="77777777" w:rsidR="0065361B" w:rsidRDefault="0065361B" w:rsidP="004D0C75">
      <w:pPr>
        <w:pStyle w:val="Nessunaspaziatura"/>
        <w:numPr>
          <w:ilvl w:val="0"/>
          <w:numId w:val="3"/>
        </w:numPr>
        <w:tabs>
          <w:tab w:val="num" w:pos="567"/>
        </w:tabs>
        <w:spacing w:after="120" w:line="254" w:lineRule="auto"/>
        <w:ind w:left="567" w:hanging="567"/>
      </w:pPr>
      <w:r>
        <w:t>Per il Centurione fu lo stesso Cristo Crocifisso vera grazia di salvezza. Lui confessò che quell’uomo era veramente figlio di Dio.</w:t>
      </w:r>
    </w:p>
    <w:p w14:paraId="0FAE4BFE" w14:textId="77777777" w:rsidR="0065361B" w:rsidRDefault="0065361B" w:rsidP="004D0C75">
      <w:pPr>
        <w:pStyle w:val="Nessunaspaziatura"/>
        <w:numPr>
          <w:ilvl w:val="0"/>
          <w:numId w:val="3"/>
        </w:numPr>
        <w:tabs>
          <w:tab w:val="num" w:pos="567"/>
        </w:tabs>
        <w:spacing w:after="120" w:line="254" w:lineRule="auto"/>
        <w:ind w:left="567" w:hanging="567"/>
      </w:pPr>
      <w:r>
        <w:t>Sul Calvario vi sono altri due crocifissi. Uno riconosce in Cristo Crocifisso il suo salvatore. L’altro lo insulta. Rimane senza grazia.</w:t>
      </w:r>
    </w:p>
    <w:p w14:paraId="2CA613C2" w14:textId="77777777" w:rsidR="0065361B" w:rsidRDefault="0065361B" w:rsidP="004D0C75">
      <w:pPr>
        <w:pStyle w:val="Nessunaspaziatura"/>
        <w:numPr>
          <w:ilvl w:val="0"/>
          <w:numId w:val="3"/>
        </w:numPr>
        <w:tabs>
          <w:tab w:val="num" w:pos="567"/>
        </w:tabs>
        <w:spacing w:after="120" w:line="254" w:lineRule="auto"/>
        <w:ind w:left="567" w:hanging="567"/>
      </w:pPr>
      <w:r>
        <w:t>Madre Santa, vieni in nostro soccorso. Aiutaci a riconoscere ogni grazia visibile e invisibile che Dio dona per la nostra salvezza eterna.</w:t>
      </w:r>
    </w:p>
    <w:p w14:paraId="7A50D410" w14:textId="77777777" w:rsidR="0065361B" w:rsidRDefault="0065361B" w:rsidP="004D0C75">
      <w:pPr>
        <w:pStyle w:val="Nessunaspaziatura"/>
        <w:numPr>
          <w:ilvl w:val="0"/>
          <w:numId w:val="3"/>
        </w:numPr>
        <w:tabs>
          <w:tab w:val="num" w:pos="567"/>
        </w:tabs>
        <w:spacing w:after="120" w:line="254" w:lineRule="auto"/>
        <w:ind w:left="567" w:hanging="567"/>
      </w:pPr>
      <w:r>
        <w:t>Dacci i tuoi stessi occhi, Madre di Dio perché vediamo ogni cosa come vera grazia di salvezza che il Signore ci offre nel suo immenso amore.</w:t>
      </w:r>
    </w:p>
    <w:p w14:paraId="09E45ACF" w14:textId="77777777" w:rsidR="0065361B" w:rsidRDefault="0065361B" w:rsidP="0065361B">
      <w:pPr>
        <w:pStyle w:val="Titolo2"/>
      </w:pPr>
      <w:bookmarkStart w:id="301" w:name="_Toc452536843"/>
      <w:r>
        <w:t>3 Aprile</w:t>
      </w:r>
      <w:bookmarkEnd w:id="301"/>
      <w:r>
        <w:t xml:space="preserve"> </w:t>
      </w:r>
    </w:p>
    <w:p w14:paraId="187C6761"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Dio è verità. È dalla verità chi è da Dio. Gesù rende testimonianza alla verità affermando il suo essere dal Padre.</w:t>
      </w:r>
    </w:p>
    <w:p w14:paraId="7796C635" w14:textId="77777777" w:rsidR="0065361B" w:rsidRPr="0065361B" w:rsidRDefault="0065361B" w:rsidP="0065361B">
      <w:pPr>
        <w:pStyle w:val="Titolo1"/>
        <w:rPr>
          <w:lang w:bidi="he-IL"/>
        </w:rPr>
      </w:pPr>
      <w:bookmarkStart w:id="302" w:name="_Toc452536844"/>
      <w:r>
        <w:rPr>
          <w:lang w:bidi="he-IL"/>
        </w:rPr>
        <w:t>Chiunque è dalla verità, ascolta la mia voce</w:t>
      </w:r>
      <w:bookmarkEnd w:id="302"/>
    </w:p>
    <w:p w14:paraId="6E3ED484"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bidi="he-IL"/>
        </w:rPr>
      </w:pPr>
      <w:r>
        <w:rPr>
          <w:rFonts w:ascii="Book Antiqua" w:eastAsia="Times New Roman" w:hAnsi="Book Antiqua" w:cs="Arial"/>
          <w:i/>
          <w:sz w:val="24"/>
          <w:szCs w:val="20"/>
          <w:lang w:eastAsia="it-IT" w:bidi="he-IL"/>
        </w:rPr>
        <w:t>Queste parole è Gesù stesso che le commenta, sempre nel Vangelo secondo Giovanni, in una disputa con i Giudei. Dio è verità. Essere dalla verità significa essere da Dio. Rendere testimonianza alla verità per Gesù è rendere testimonianza al Padre suo. Lui è dal Padre.</w:t>
      </w:r>
    </w:p>
    <w:p w14:paraId="7B6BB021"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bidi="he-IL"/>
        </w:rPr>
      </w:pPr>
      <w:r>
        <w:rPr>
          <w:rFonts w:ascii="Book Antiqua" w:eastAsia="Times New Roman" w:hAnsi="Book Antiqua"/>
          <w:i/>
          <w:sz w:val="24"/>
          <w:szCs w:val="20"/>
          <w:lang w:eastAsia="it-IT" w:bidi="he-IL"/>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6D50DCA5"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bidi="he-IL"/>
        </w:rPr>
      </w:pPr>
      <w:r>
        <w:rPr>
          <w:rFonts w:ascii="Book Antiqua" w:eastAsia="Times New Roman" w:hAnsi="Book Antiqua"/>
          <w:i/>
          <w:sz w:val="24"/>
          <w:szCs w:val="20"/>
          <w:lang w:eastAsia="it-IT" w:bidi="he-IL"/>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522D8D1E"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bidi="he-IL"/>
        </w:rPr>
      </w:pPr>
      <w:r>
        <w:rPr>
          <w:rFonts w:ascii="Book Antiqua" w:eastAsia="Times New Roman" w:hAnsi="Book Antiqua" w:cs="Arial"/>
          <w:i/>
          <w:sz w:val="24"/>
          <w:szCs w:val="20"/>
          <w:lang w:eastAsia="it-IT" w:bidi="he-IL"/>
        </w:rPr>
        <w:t>Attualmente, né Pilato, né i Giudei sono da Dio, né vogliono esserlo. Loro sono dalla falsità, dalla menzogna. Sono dal diavolo. Non possono ascoltare la sua voce. Necessariamente ascolteranno la voce di colui dal quale essi sono. Questo principio di Cristo Signore è eterno. Oggi l’uomo che è dal diavolo, ascolta la voce del diavolo. Fa la volontà del diavolo. Mai potrà ascoltare la voce di Gesù Signore. Mai potrà rendere testimonianza alla verità. Lavorerà per la falsità, la menzogna. Tutte le problematiche morali dell’ora attuali sono puro ascolto della voce di Satana. Chi è da Satana, sempre ascolterà Satana. Chi è da Cristo, ascolterà Cristo.</w:t>
      </w:r>
    </w:p>
    <w:p w14:paraId="388B9662"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bidi="he-IL"/>
        </w:rPr>
      </w:pPr>
      <w:r>
        <w:rPr>
          <w:rFonts w:ascii="Book Antiqua" w:eastAsia="Times New Roman" w:hAnsi="Book Antiqua"/>
          <w:i/>
          <w:sz w:val="24"/>
          <w:szCs w:val="20"/>
          <w:lang w:eastAsia="it-IT" w:bidi="he-IL"/>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5E150950"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bidi="he-IL"/>
        </w:rPr>
      </w:pPr>
      <w:r>
        <w:rPr>
          <w:rFonts w:ascii="Book Antiqua" w:eastAsia="Times New Roman" w:hAnsi="Book Antiqua"/>
          <w:i/>
          <w:sz w:val="24"/>
          <w:szCs w:val="20"/>
          <w:lang w:eastAsia="it-IT" w:bidi="he-IL"/>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6813287D"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bidi="he-IL"/>
        </w:rPr>
      </w:pPr>
      <w:r>
        <w:rPr>
          <w:rFonts w:ascii="Book Antiqua" w:eastAsia="Times New Roman" w:hAnsi="Book Antiqua"/>
          <w:i/>
          <w:sz w:val="24"/>
          <w:szCs w:val="20"/>
          <w:lang w:eastAsia="it-IT" w:bidi="he-IL"/>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420528DD"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bidi="he-IL"/>
        </w:rPr>
      </w:pPr>
      <w:r>
        <w:rPr>
          <w:rFonts w:ascii="Book Antiqua" w:eastAsia="Times New Roman" w:hAnsi="Book Antiqua"/>
          <w:i/>
          <w:sz w:val="24"/>
          <w:szCs w:val="20"/>
          <w:lang w:eastAsia="it-IT" w:bidi="he-IL"/>
        </w:rPr>
        <w:t xml:space="preserve">Ogni nostra decisione, anche la più semplice, rivela la nostra appartenenza. Se siamo dalla falsità, dalla menzogna, dall’inganno di Satana daremo soluzioni sataniche ad ogni nostra scelta. Se invece siamo da Cristo, sapremo sempre dare soluzioni di vita ad ogni nostro progetto. È la scelta che dice la nostra essenza. Scegliamo secondo Satana, siamo di Satana. Non possiamo essere di Satana e scegliere secondo Cristo. Ma neanche possiamo essere di Cristo, dirci di Lui e scegliere secondo Satana. La scelta testimonia per noi sempre. </w:t>
      </w:r>
    </w:p>
    <w:p w14:paraId="5AFD7DE0"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bidi="he-IL"/>
        </w:rPr>
      </w:pPr>
      <w:r>
        <w:rPr>
          <w:rFonts w:ascii="Book Antiqua" w:eastAsia="Times New Roman" w:hAnsi="Book Antiqua"/>
          <w:i/>
          <w:sz w:val="24"/>
          <w:szCs w:val="20"/>
          <w:lang w:eastAsia="it-IT" w:bidi="he-IL"/>
        </w:rPr>
        <w:t>Vergine Maria, Madre della Redenzione, Angeli, Santi, fateci essere sempre da Cristo Gesù.</w:t>
      </w:r>
    </w:p>
    <w:p w14:paraId="49D2E12D" w14:textId="77777777" w:rsidR="0065361B" w:rsidRPr="0065361B" w:rsidRDefault="0065361B" w:rsidP="0065361B">
      <w:pPr>
        <w:pStyle w:val="Nessunaspaziatura"/>
        <w:numPr>
          <w:ilvl w:val="0"/>
          <w:numId w:val="0"/>
        </w:numPr>
        <w:tabs>
          <w:tab w:val="left" w:pos="708"/>
        </w:tabs>
        <w:rPr>
          <w:rFonts w:ascii="Helvetica" w:hAnsi="Helvetica"/>
          <w:i w:val="0"/>
          <w:iCs/>
          <w:sz w:val="21"/>
          <w:szCs w:val="21"/>
        </w:rPr>
      </w:pPr>
    </w:p>
    <w:p w14:paraId="3A155D48" w14:textId="77777777" w:rsidR="0065361B" w:rsidRDefault="0065361B" w:rsidP="004D0C75">
      <w:pPr>
        <w:pStyle w:val="Nessunaspaziatura"/>
        <w:numPr>
          <w:ilvl w:val="0"/>
          <w:numId w:val="3"/>
        </w:numPr>
        <w:tabs>
          <w:tab w:val="num" w:pos="567"/>
        </w:tabs>
        <w:spacing w:after="120" w:line="254" w:lineRule="auto"/>
        <w:ind w:left="567" w:hanging="567"/>
        <w:rPr>
          <w:rFonts w:cs="Arial"/>
          <w:sz w:val="24"/>
        </w:rPr>
      </w:pPr>
      <w:r>
        <w:t>Ateo non è colui che è senza fede. È colui che è senza un Dio adorato dagli altri. Egli ha il suo Dio e lo adora in pienezza di fede.</w:t>
      </w:r>
    </w:p>
    <w:p w14:paraId="60A85624" w14:textId="77777777" w:rsidR="0065361B" w:rsidRDefault="0065361B" w:rsidP="004D0C75">
      <w:pPr>
        <w:pStyle w:val="Nessunaspaziatura"/>
        <w:numPr>
          <w:ilvl w:val="0"/>
          <w:numId w:val="3"/>
        </w:numPr>
        <w:tabs>
          <w:tab w:val="num" w:pos="567"/>
        </w:tabs>
        <w:spacing w:after="120" w:line="254" w:lineRule="auto"/>
        <w:ind w:left="567" w:hanging="567"/>
      </w:pPr>
      <w:r>
        <w:t>Sono due gli “Dei” che l’uomo adora. Chi non adora il vero Dio, adora Satana, il diavolo. Adora la falsità, la menzogna, i suoi pensieri.</w:t>
      </w:r>
    </w:p>
    <w:p w14:paraId="34FD8BC1" w14:textId="77777777" w:rsidR="0065361B" w:rsidRDefault="0065361B" w:rsidP="004D0C75">
      <w:pPr>
        <w:pStyle w:val="Nessunaspaziatura"/>
        <w:numPr>
          <w:ilvl w:val="0"/>
          <w:numId w:val="3"/>
        </w:numPr>
        <w:tabs>
          <w:tab w:val="num" w:pos="567"/>
        </w:tabs>
        <w:spacing w:after="120" w:line="254" w:lineRule="auto"/>
        <w:ind w:left="567" w:hanging="567"/>
      </w:pPr>
      <w:r>
        <w:t>Ci si può proclamare adoratori del vero Dio, ma solo formalmente, nominalmente. In verità si adora il peccato, la concupiscenza, la vanità.</w:t>
      </w:r>
    </w:p>
    <w:p w14:paraId="7DE73B6F" w14:textId="77777777" w:rsidR="0065361B" w:rsidRDefault="0065361B" w:rsidP="004D0C75">
      <w:pPr>
        <w:pStyle w:val="Nessunaspaziatura"/>
        <w:numPr>
          <w:ilvl w:val="0"/>
          <w:numId w:val="3"/>
        </w:numPr>
        <w:tabs>
          <w:tab w:val="num" w:pos="567"/>
        </w:tabs>
        <w:spacing w:after="120" w:line="254" w:lineRule="auto"/>
        <w:ind w:left="567" w:hanging="567"/>
      </w:pPr>
      <w:r>
        <w:t>Satana si serve molto spesso anche di coloro che si professano adoratori del vero Dio per allontanare molti cuori dall’adorare il vero Dio.</w:t>
      </w:r>
    </w:p>
    <w:p w14:paraId="2AE006BD" w14:textId="77777777" w:rsidR="0065361B" w:rsidRDefault="0065361B" w:rsidP="004D0C75">
      <w:pPr>
        <w:pStyle w:val="Nessunaspaziatura"/>
        <w:numPr>
          <w:ilvl w:val="0"/>
          <w:numId w:val="3"/>
        </w:numPr>
        <w:tabs>
          <w:tab w:val="num" w:pos="567"/>
        </w:tabs>
        <w:spacing w:after="120" w:line="254" w:lineRule="auto"/>
        <w:ind w:left="567" w:hanging="567"/>
      </w:pPr>
      <w:r>
        <w:t>Questo avviene a motivo dell’adorazione del peccato e della concupiscenza, che diviene scandalo non solo passivo, sovente anche attivo.</w:t>
      </w:r>
    </w:p>
    <w:p w14:paraId="6F6F4C69" w14:textId="77777777" w:rsidR="0065361B" w:rsidRDefault="0065361B" w:rsidP="004D0C75">
      <w:pPr>
        <w:pStyle w:val="Nessunaspaziatura"/>
        <w:numPr>
          <w:ilvl w:val="0"/>
          <w:numId w:val="3"/>
        </w:numPr>
        <w:tabs>
          <w:tab w:val="num" w:pos="567"/>
        </w:tabs>
        <w:spacing w:after="120" w:line="254" w:lineRule="auto"/>
        <w:ind w:left="567" w:hanging="567"/>
      </w:pPr>
      <w:r>
        <w:t>Chi dona scandalo pecca gravissimamente. Gesù dice che sarebbe meglio per lui se si legasse una macina d’asino e si gettasse nel mare.</w:t>
      </w:r>
    </w:p>
    <w:p w14:paraId="1BD34A7D" w14:textId="77777777" w:rsidR="0065361B" w:rsidRDefault="0065361B" w:rsidP="004D0C75">
      <w:pPr>
        <w:pStyle w:val="Nessunaspaziatura"/>
        <w:numPr>
          <w:ilvl w:val="0"/>
          <w:numId w:val="3"/>
        </w:numPr>
        <w:tabs>
          <w:tab w:val="num" w:pos="567"/>
        </w:tabs>
        <w:spacing w:after="120" w:line="254" w:lineRule="auto"/>
        <w:ind w:left="567" w:hanging="567"/>
      </w:pPr>
      <w:r>
        <w:t>Chi subisce lo scandalo deve porre ogni attenzione, ogni cura perché non si lasci fuorviare da esso, ma reagisca in modo giusto e santo.</w:t>
      </w:r>
    </w:p>
    <w:p w14:paraId="13DD5815" w14:textId="77777777" w:rsidR="0065361B" w:rsidRDefault="0065361B" w:rsidP="004D0C75">
      <w:pPr>
        <w:pStyle w:val="Nessunaspaziatura"/>
        <w:numPr>
          <w:ilvl w:val="0"/>
          <w:numId w:val="3"/>
        </w:numPr>
        <w:tabs>
          <w:tab w:val="num" w:pos="567"/>
        </w:tabs>
        <w:spacing w:after="120" w:line="254" w:lineRule="auto"/>
        <w:ind w:left="567" w:hanging="567"/>
      </w:pPr>
      <w:r>
        <w:t>Deve vedere in chi lo scandalizza uno strumento di Satana che lo tenta perché abbandoni il vero Dio, così lui lo potrà cucinare a suo gusto.</w:t>
      </w:r>
    </w:p>
    <w:p w14:paraId="2D88D9B9" w14:textId="77777777" w:rsidR="0065361B" w:rsidRDefault="0065361B" w:rsidP="004D0C75">
      <w:pPr>
        <w:pStyle w:val="Nessunaspaziatura"/>
        <w:numPr>
          <w:ilvl w:val="0"/>
          <w:numId w:val="3"/>
        </w:numPr>
        <w:tabs>
          <w:tab w:val="num" w:pos="567"/>
        </w:tabs>
        <w:spacing w:after="120" w:line="254" w:lineRule="auto"/>
        <w:ind w:left="567" w:hanging="567"/>
      </w:pPr>
      <w:r>
        <w:t>Molti, a motivo dello scandalo abbandonano il vero Dio, il vero Cristo, la vera salvezza, per essere cucinati da Satana nella sua falsità.</w:t>
      </w:r>
    </w:p>
    <w:p w14:paraId="76155B9B" w14:textId="77777777" w:rsidR="0065361B" w:rsidRDefault="0065361B" w:rsidP="004D0C75">
      <w:pPr>
        <w:pStyle w:val="Nessunaspaziatura"/>
        <w:numPr>
          <w:ilvl w:val="0"/>
          <w:numId w:val="3"/>
        </w:numPr>
        <w:tabs>
          <w:tab w:val="num" w:pos="567"/>
        </w:tabs>
        <w:spacing w:after="120" w:line="254" w:lineRule="auto"/>
        <w:ind w:left="567" w:hanging="567"/>
      </w:pPr>
      <w:r>
        <w:t>Questo avviene quando si manca di chiarezza e di purezza di fede e la si identica con i suoi strumenti. Fede, strumenti e Dio sono tre cose.</w:t>
      </w:r>
    </w:p>
    <w:p w14:paraId="2C683B80" w14:textId="77777777" w:rsidR="0065361B" w:rsidRDefault="0065361B" w:rsidP="004D0C75">
      <w:pPr>
        <w:pStyle w:val="Nessunaspaziatura"/>
        <w:numPr>
          <w:ilvl w:val="0"/>
          <w:numId w:val="3"/>
        </w:numPr>
        <w:tabs>
          <w:tab w:val="num" w:pos="567"/>
        </w:tabs>
        <w:spacing w:after="120" w:line="254" w:lineRule="auto"/>
        <w:ind w:left="567" w:hanging="567"/>
      </w:pPr>
      <w:r>
        <w:t>La fede è purissima relazione tra Dio e l’uomo. Nel cammino della fede sempre si intromette Satana. Egli per tentare si serve di tutti.</w:t>
      </w:r>
    </w:p>
    <w:p w14:paraId="35BF7072" w14:textId="77777777" w:rsidR="0065361B" w:rsidRDefault="0065361B" w:rsidP="004D0C75">
      <w:pPr>
        <w:pStyle w:val="Nessunaspaziatura"/>
        <w:numPr>
          <w:ilvl w:val="0"/>
          <w:numId w:val="3"/>
        </w:numPr>
        <w:tabs>
          <w:tab w:val="num" w:pos="567"/>
        </w:tabs>
        <w:spacing w:after="120" w:line="254" w:lineRule="auto"/>
        <w:ind w:left="567" w:hanging="567"/>
      </w:pPr>
      <w:r>
        <w:t>Si serve anche di coloro che sono a servizio della fede. Tanta la sua astuzia e inganno! Anche tanta la sua forza di seduzione e conquista!</w:t>
      </w:r>
    </w:p>
    <w:p w14:paraId="0C49A22E" w14:textId="77777777" w:rsidR="0065361B" w:rsidRDefault="0065361B" w:rsidP="004D0C75">
      <w:pPr>
        <w:pStyle w:val="Nessunaspaziatura"/>
        <w:numPr>
          <w:ilvl w:val="0"/>
          <w:numId w:val="3"/>
        </w:numPr>
        <w:tabs>
          <w:tab w:val="num" w:pos="567"/>
        </w:tabs>
        <w:spacing w:after="120" w:line="254" w:lineRule="auto"/>
        <w:ind w:left="567" w:hanging="567"/>
      </w:pPr>
      <w:r>
        <w:t>Gesù dal suo popolo e dal mondo fu messo a morte su una croce. Ma Lui non perse la fede. Non smarrì la sua relazione con il Padre suo.</w:t>
      </w:r>
    </w:p>
    <w:p w14:paraId="7FDF6D3D" w14:textId="77777777" w:rsidR="0065361B" w:rsidRDefault="0065361B" w:rsidP="004D0C75">
      <w:pPr>
        <w:pStyle w:val="Nessunaspaziatura"/>
        <w:numPr>
          <w:ilvl w:val="0"/>
          <w:numId w:val="3"/>
        </w:numPr>
        <w:tabs>
          <w:tab w:val="num" w:pos="567"/>
        </w:tabs>
        <w:spacing w:after="120" w:line="254" w:lineRule="auto"/>
        <w:ind w:left="567" w:hanging="567"/>
      </w:pPr>
      <w:r>
        <w:t>La fede è sempre provata, sempre tentata, sempre crocifissa, esposta al martirio. Anche il martirio è tentazione di Satana contro la fede.</w:t>
      </w:r>
    </w:p>
    <w:p w14:paraId="396EB5A5" w14:textId="77777777" w:rsidR="0065361B" w:rsidRDefault="0065361B" w:rsidP="004D0C75">
      <w:pPr>
        <w:pStyle w:val="Nessunaspaziatura"/>
        <w:numPr>
          <w:ilvl w:val="0"/>
          <w:numId w:val="3"/>
        </w:numPr>
        <w:tabs>
          <w:tab w:val="num" w:pos="567"/>
        </w:tabs>
        <w:spacing w:after="120" w:line="254" w:lineRule="auto"/>
        <w:ind w:left="567" w:hanging="567"/>
      </w:pPr>
      <w:r>
        <w:t>Dice bene il Siracide: Figlio, se ti presenti per servire il Signore, prepàrati alla tentazione. Abbi un cuore retto e sii costante.</w:t>
      </w:r>
    </w:p>
    <w:p w14:paraId="673B57C7" w14:textId="77777777" w:rsidR="0065361B" w:rsidRDefault="0065361B" w:rsidP="004D0C75">
      <w:pPr>
        <w:pStyle w:val="Nessunaspaziatura"/>
        <w:numPr>
          <w:ilvl w:val="0"/>
          <w:numId w:val="3"/>
        </w:numPr>
        <w:tabs>
          <w:tab w:val="num" w:pos="567"/>
        </w:tabs>
        <w:spacing w:after="120" w:line="254" w:lineRule="auto"/>
        <w:ind w:left="567" w:hanging="567"/>
      </w:pPr>
      <w:r>
        <w:t>Non ti smarrire nel tempo della seduzione. Sta’ unito a lui senza separartene, perché tu sia esaltato nei tuoi ultimi giorni.</w:t>
      </w:r>
    </w:p>
    <w:p w14:paraId="6AA34927" w14:textId="77777777" w:rsidR="0065361B" w:rsidRDefault="0065361B" w:rsidP="004D0C75">
      <w:pPr>
        <w:pStyle w:val="Nessunaspaziatura"/>
        <w:numPr>
          <w:ilvl w:val="0"/>
          <w:numId w:val="3"/>
        </w:numPr>
        <w:tabs>
          <w:tab w:val="num" w:pos="567"/>
        </w:tabs>
        <w:spacing w:after="120" w:line="254" w:lineRule="auto"/>
        <w:ind w:left="567" w:hanging="567"/>
      </w:pPr>
      <w:r>
        <w:t>Accetta quanto ti capita, sii paziente nelle vicende dolorose, perché con il fuoco si prova l'oro…</w:t>
      </w:r>
    </w:p>
    <w:p w14:paraId="153A5189" w14:textId="77777777" w:rsidR="0065361B" w:rsidRDefault="0065361B" w:rsidP="004D0C75">
      <w:pPr>
        <w:pStyle w:val="Nessunaspaziatura"/>
        <w:numPr>
          <w:ilvl w:val="0"/>
          <w:numId w:val="3"/>
        </w:numPr>
        <w:tabs>
          <w:tab w:val="num" w:pos="567"/>
        </w:tabs>
        <w:spacing w:after="120" w:line="254" w:lineRule="auto"/>
        <w:ind w:left="567" w:hanging="567"/>
      </w:pPr>
      <w:r>
        <w:t>E gli uomini ben accetti nel crogiuolo del dolore. Affidati a lui ed egli ti aiuterà; segui la via diritta e spera in lui.</w:t>
      </w:r>
    </w:p>
    <w:p w14:paraId="7956AB9D" w14:textId="77777777" w:rsidR="0065361B" w:rsidRDefault="0065361B" w:rsidP="004D0C75">
      <w:pPr>
        <w:pStyle w:val="Nessunaspaziatura"/>
        <w:numPr>
          <w:ilvl w:val="0"/>
          <w:numId w:val="3"/>
        </w:numPr>
        <w:tabs>
          <w:tab w:val="num" w:pos="567"/>
        </w:tabs>
        <w:spacing w:after="120" w:line="254" w:lineRule="auto"/>
        <w:ind w:left="567" w:hanging="567"/>
      </w:pPr>
      <w:r>
        <w:t>Quanti temete il Signore, aspettate la sua misericordia; non deviate per non cadere (Sir 2,1-7).</w:t>
      </w:r>
    </w:p>
    <w:p w14:paraId="0D02A4BE" w14:textId="77777777" w:rsidR="0065361B" w:rsidRDefault="0065361B" w:rsidP="004D0C75">
      <w:pPr>
        <w:pStyle w:val="Nessunaspaziatura"/>
        <w:numPr>
          <w:ilvl w:val="0"/>
          <w:numId w:val="3"/>
        </w:numPr>
        <w:tabs>
          <w:tab w:val="num" w:pos="567"/>
        </w:tabs>
        <w:spacing w:after="120" w:line="254" w:lineRule="auto"/>
        <w:ind w:left="567" w:hanging="567"/>
      </w:pPr>
      <w:r>
        <w:t>Dietro ogni tentazione, anche se proviene da un angelo vestito di luce, si deve vedere Lui, Satana, che tenta per la nostra rovina eterna.</w:t>
      </w:r>
    </w:p>
    <w:p w14:paraId="3976C67F" w14:textId="77777777" w:rsidR="0065361B" w:rsidRDefault="0065361B" w:rsidP="004D0C75">
      <w:pPr>
        <w:pStyle w:val="Nessunaspaziatura"/>
        <w:numPr>
          <w:ilvl w:val="0"/>
          <w:numId w:val="3"/>
        </w:numPr>
        <w:tabs>
          <w:tab w:val="num" w:pos="567"/>
        </w:tabs>
        <w:spacing w:after="120" w:line="254" w:lineRule="auto"/>
        <w:ind w:left="567" w:hanging="567"/>
      </w:pPr>
      <w:r>
        <w:t>Lui sa che distaccandoci dalla vera fede, facendoci camminare in una fede falsa, può fare di noi ciò che vuole. Manchiamo della vera luce.</w:t>
      </w:r>
    </w:p>
    <w:p w14:paraId="1CA9B5D4" w14:textId="77777777" w:rsidR="0065361B" w:rsidRDefault="0065361B" w:rsidP="004D0C75">
      <w:pPr>
        <w:pStyle w:val="Nessunaspaziatura"/>
        <w:numPr>
          <w:ilvl w:val="0"/>
          <w:numId w:val="3"/>
        </w:numPr>
        <w:tabs>
          <w:tab w:val="num" w:pos="567"/>
        </w:tabs>
        <w:spacing w:after="120" w:line="254" w:lineRule="auto"/>
        <w:ind w:left="567" w:hanging="567"/>
      </w:pPr>
      <w:r>
        <w:t>Vergine Maria, tu hai schiacciato la testa al serpente antico, aiuta anche noi perché mai cadiamo nella sua tentazione astuta e furba.</w:t>
      </w:r>
    </w:p>
    <w:p w14:paraId="35B148A1" w14:textId="77777777" w:rsidR="0065361B" w:rsidRDefault="0065361B" w:rsidP="004D0C75">
      <w:pPr>
        <w:pStyle w:val="Nessunaspaziatura"/>
        <w:numPr>
          <w:ilvl w:val="0"/>
          <w:numId w:val="3"/>
        </w:numPr>
        <w:tabs>
          <w:tab w:val="num" w:pos="567"/>
        </w:tabs>
        <w:spacing w:after="120" w:line="254" w:lineRule="auto"/>
        <w:ind w:left="567" w:hanging="567"/>
      </w:pPr>
      <w:r>
        <w:t>Lui sa come servirsi del nostro orgoglio, della nostra fragilità, dei nostri pensieri, della nostra pochezza di fede. Lui ci studia bene.</w:t>
      </w:r>
    </w:p>
    <w:p w14:paraId="6D3C0E52" w14:textId="77777777" w:rsidR="0065361B" w:rsidRDefault="0065361B" w:rsidP="004D0C75">
      <w:pPr>
        <w:pStyle w:val="Nessunaspaziatura"/>
        <w:numPr>
          <w:ilvl w:val="0"/>
          <w:numId w:val="3"/>
        </w:numPr>
        <w:tabs>
          <w:tab w:val="num" w:pos="567"/>
        </w:tabs>
        <w:spacing w:after="120" w:line="254" w:lineRule="auto"/>
        <w:ind w:left="567" w:hanging="567"/>
      </w:pPr>
      <w:r>
        <w:t>Dopo averci studiato bene, sferra i suoi colpi mortali. Tu, Madre santa, facci da scudo e protezione, potente corazza di difesa.</w:t>
      </w:r>
    </w:p>
    <w:p w14:paraId="33FE44B8" w14:textId="77777777" w:rsidR="0065361B" w:rsidRDefault="0065361B" w:rsidP="004D0C75">
      <w:pPr>
        <w:pStyle w:val="Nessunaspaziatura"/>
        <w:numPr>
          <w:ilvl w:val="0"/>
          <w:numId w:val="3"/>
        </w:numPr>
        <w:tabs>
          <w:tab w:val="num" w:pos="567"/>
        </w:tabs>
        <w:spacing w:after="120" w:line="254" w:lineRule="auto"/>
        <w:ind w:left="567" w:hanging="567"/>
      </w:pPr>
      <w:r>
        <w:t>Chi ama te, Madre di Dio, chi ti sceglie come sua vera Madre sempre sarà protetto dal cadere nella tentazione di abbandonare il vero Cristo.</w:t>
      </w:r>
    </w:p>
    <w:p w14:paraId="3C9F1418" w14:textId="77777777" w:rsidR="0065361B" w:rsidRDefault="0065361B" w:rsidP="0065361B">
      <w:pPr>
        <w:pStyle w:val="Nessunaspaziatura"/>
        <w:numPr>
          <w:ilvl w:val="0"/>
          <w:numId w:val="0"/>
        </w:numPr>
        <w:tabs>
          <w:tab w:val="left" w:pos="708"/>
        </w:tabs>
        <w:ind w:left="567" w:hanging="567"/>
      </w:pPr>
    </w:p>
    <w:p w14:paraId="3DD2C0F9" w14:textId="77777777" w:rsidR="0065361B" w:rsidRDefault="0065361B" w:rsidP="004D0C75">
      <w:pPr>
        <w:pStyle w:val="Nessunaspaziatura"/>
        <w:numPr>
          <w:ilvl w:val="0"/>
          <w:numId w:val="3"/>
        </w:numPr>
        <w:tabs>
          <w:tab w:val="num" w:pos="567"/>
        </w:tabs>
        <w:spacing w:after="120" w:line="254" w:lineRule="auto"/>
        <w:ind w:left="567" w:hanging="567"/>
      </w:pPr>
      <w:r>
        <w:t>Quando un uomo abbandona il vero Dio, il suo Creatore, Signore, Datore di ogni dono, si consegna a ciò che non è Dio con ogni dono di Dio.</w:t>
      </w:r>
    </w:p>
    <w:p w14:paraId="5941EBA5" w14:textId="77777777" w:rsidR="0065361B" w:rsidRDefault="0065361B" w:rsidP="004D0C75">
      <w:pPr>
        <w:pStyle w:val="Nessunaspaziatura"/>
        <w:numPr>
          <w:ilvl w:val="0"/>
          <w:numId w:val="3"/>
        </w:numPr>
        <w:tabs>
          <w:tab w:val="num" w:pos="567"/>
        </w:tabs>
        <w:spacing w:after="120" w:line="254" w:lineRule="auto"/>
        <w:ind w:left="567" w:hanging="567"/>
      </w:pPr>
      <w:r>
        <w:t>Intelligenza, volontà, desideri, forza, intuizione, scienza, studio, quanto è in suo potere, viene messo a servizio del nuovo Dio che adora.</w:t>
      </w:r>
    </w:p>
    <w:p w14:paraId="50F9F4F4" w14:textId="77777777" w:rsidR="0065361B" w:rsidRDefault="0065361B" w:rsidP="004D0C75">
      <w:pPr>
        <w:pStyle w:val="Nessunaspaziatura"/>
        <w:numPr>
          <w:ilvl w:val="0"/>
          <w:numId w:val="3"/>
        </w:numPr>
        <w:tabs>
          <w:tab w:val="num" w:pos="567"/>
        </w:tabs>
        <w:spacing w:after="120" w:line="254" w:lineRule="auto"/>
        <w:ind w:left="567" w:hanging="567"/>
      </w:pPr>
      <w:r>
        <w:t>Non solo il corpo viene dato al nuovo Dio, ma anche anima e spirito. Eva diede a Satana spirito, anima, corpo, ogni dono, tutta se stessa.</w:t>
      </w:r>
    </w:p>
    <w:p w14:paraId="20371094" w14:textId="77777777" w:rsidR="0065361B" w:rsidRDefault="0065361B" w:rsidP="004D0C75">
      <w:pPr>
        <w:pStyle w:val="Nessunaspaziatura"/>
        <w:numPr>
          <w:ilvl w:val="0"/>
          <w:numId w:val="3"/>
        </w:numPr>
        <w:tabs>
          <w:tab w:val="num" w:pos="567"/>
        </w:tabs>
        <w:spacing w:after="120" w:line="254" w:lineRule="auto"/>
        <w:ind w:left="567" w:hanging="567"/>
      </w:pPr>
      <w:r>
        <w:t>Questo significa che padrone dei nostri doni, doni del vero Dio, non è più il vero Dio, ma è il falso Dio dinanzi al quale ci prostriamo.</w:t>
      </w:r>
    </w:p>
    <w:p w14:paraId="7B83D2BB" w14:textId="77777777" w:rsidR="0065361B" w:rsidRDefault="0065361B" w:rsidP="004D0C75">
      <w:pPr>
        <w:pStyle w:val="Nessunaspaziatura"/>
        <w:numPr>
          <w:ilvl w:val="0"/>
          <w:numId w:val="3"/>
        </w:numPr>
        <w:tabs>
          <w:tab w:val="num" w:pos="567"/>
        </w:tabs>
        <w:spacing w:after="120" w:line="254" w:lineRule="auto"/>
        <w:ind w:left="567" w:hanging="567"/>
      </w:pPr>
      <w:r>
        <w:t>Ciò significa che non li useremo più secondo la volontà del vero Dio, ma secondo il nuovo Dio, che può essere anche la nostra concupiscenza.</w:t>
      </w:r>
    </w:p>
    <w:p w14:paraId="0B384F64" w14:textId="77777777" w:rsidR="0065361B" w:rsidRDefault="0065361B" w:rsidP="004D0C75">
      <w:pPr>
        <w:pStyle w:val="Nessunaspaziatura"/>
        <w:numPr>
          <w:ilvl w:val="0"/>
          <w:numId w:val="3"/>
        </w:numPr>
        <w:tabs>
          <w:tab w:val="num" w:pos="567"/>
        </w:tabs>
        <w:spacing w:after="120" w:line="254" w:lineRule="auto"/>
        <w:ind w:left="567" w:hanging="567"/>
      </w:pPr>
      <w:r>
        <w:t>È sempre il Dio che si adora che muove mente, cuore, corpo, anima, desideri, volontà, scienza, dottrina, intelletto, forza, l’intera vita.</w:t>
      </w:r>
    </w:p>
    <w:p w14:paraId="0A4A61C2" w14:textId="77777777" w:rsidR="0065361B" w:rsidRDefault="0065361B" w:rsidP="004D0C75">
      <w:pPr>
        <w:pStyle w:val="Nessunaspaziatura"/>
        <w:numPr>
          <w:ilvl w:val="0"/>
          <w:numId w:val="3"/>
        </w:numPr>
        <w:tabs>
          <w:tab w:val="num" w:pos="567"/>
        </w:tabs>
        <w:spacing w:after="120" w:line="254" w:lineRule="auto"/>
        <w:ind w:left="567" w:hanging="567"/>
      </w:pPr>
      <w:r>
        <w:t>Esaminiamo la nostra società? Ha scelto di cancellare il vero Dio? Come vengono usati i suoi doni? Non certo secondo la sua santa volontà.</w:t>
      </w:r>
    </w:p>
    <w:p w14:paraId="62950C51" w14:textId="77777777" w:rsidR="0065361B" w:rsidRDefault="0065361B" w:rsidP="004D0C75">
      <w:pPr>
        <w:pStyle w:val="Nessunaspaziatura"/>
        <w:numPr>
          <w:ilvl w:val="0"/>
          <w:numId w:val="3"/>
        </w:numPr>
        <w:tabs>
          <w:tab w:val="num" w:pos="567"/>
        </w:tabs>
        <w:spacing w:after="120" w:line="254" w:lineRule="auto"/>
        <w:ind w:left="567" w:hanging="567"/>
      </w:pPr>
      <w:r>
        <w:t>Vengono usati secondo la volontà del nuovo Dio che spesso è la nostra stoltezza, insipienza, arroganza, presunzione, molteplice idolatria.</w:t>
      </w:r>
    </w:p>
    <w:p w14:paraId="0B066C26" w14:textId="77777777" w:rsidR="0065361B" w:rsidRDefault="0065361B" w:rsidP="004D0C75">
      <w:pPr>
        <w:pStyle w:val="Nessunaspaziatura"/>
        <w:numPr>
          <w:ilvl w:val="0"/>
          <w:numId w:val="3"/>
        </w:numPr>
        <w:tabs>
          <w:tab w:val="num" w:pos="567"/>
        </w:tabs>
        <w:spacing w:after="120" w:line="254" w:lineRule="auto"/>
        <w:ind w:left="567" w:hanging="567"/>
      </w:pPr>
      <w:r>
        <w:t>È assurdo semplicemente pensare che un idolatra possa usare i doni del vero Dio secondo la volontà del vero Dio. Vince la sua idolatria.</w:t>
      </w:r>
    </w:p>
    <w:p w14:paraId="106FB6CA" w14:textId="77777777" w:rsidR="0065361B" w:rsidRDefault="0065361B" w:rsidP="004D0C75">
      <w:pPr>
        <w:pStyle w:val="Nessunaspaziatura"/>
        <w:numPr>
          <w:ilvl w:val="0"/>
          <w:numId w:val="3"/>
        </w:numPr>
        <w:tabs>
          <w:tab w:val="num" w:pos="567"/>
        </w:tabs>
        <w:spacing w:after="120" w:line="254" w:lineRule="auto"/>
        <w:ind w:left="567" w:hanging="567"/>
      </w:pPr>
      <w:r>
        <w:t>Il corpo usato secondo la volontà dell’idolatria e secondo la volontà del vero Dio conduce a risultati diametralmente opposti.</w:t>
      </w:r>
    </w:p>
    <w:p w14:paraId="28C413B7" w14:textId="77777777" w:rsidR="0065361B" w:rsidRDefault="0065361B" w:rsidP="004D0C75">
      <w:pPr>
        <w:pStyle w:val="Nessunaspaziatura"/>
        <w:numPr>
          <w:ilvl w:val="0"/>
          <w:numId w:val="3"/>
        </w:numPr>
        <w:tabs>
          <w:tab w:val="num" w:pos="567"/>
        </w:tabs>
        <w:spacing w:after="120" w:line="254" w:lineRule="auto"/>
        <w:ind w:left="567" w:hanging="567"/>
      </w:pPr>
      <w:r>
        <w:t>La scienza usata in una visione di vera fede e in una visione di idolatria non danno gli stessi frutti. Sono frutti diametralmente opposti.</w:t>
      </w:r>
    </w:p>
    <w:p w14:paraId="05350D08" w14:textId="77777777" w:rsidR="0065361B" w:rsidRDefault="0065361B" w:rsidP="004D0C75">
      <w:pPr>
        <w:pStyle w:val="Nessunaspaziatura"/>
        <w:numPr>
          <w:ilvl w:val="0"/>
          <w:numId w:val="3"/>
        </w:numPr>
        <w:tabs>
          <w:tab w:val="num" w:pos="567"/>
        </w:tabs>
        <w:spacing w:after="120" w:line="254" w:lineRule="auto"/>
        <w:ind w:left="567" w:hanging="567"/>
      </w:pPr>
      <w:r>
        <w:t>Ogni altro dono, compresa la terra può essere usata adorando falsi dèi oppure adorando il solo ed unico vero Dio e Creatore di essa.</w:t>
      </w:r>
    </w:p>
    <w:p w14:paraId="5F418C33" w14:textId="77777777" w:rsidR="0065361B" w:rsidRDefault="0065361B" w:rsidP="004D0C75">
      <w:pPr>
        <w:pStyle w:val="Nessunaspaziatura"/>
        <w:numPr>
          <w:ilvl w:val="0"/>
          <w:numId w:val="3"/>
        </w:numPr>
        <w:tabs>
          <w:tab w:val="num" w:pos="567"/>
        </w:tabs>
        <w:spacing w:after="120" w:line="254" w:lineRule="auto"/>
        <w:ind w:left="567" w:hanging="567"/>
      </w:pPr>
      <w:r>
        <w:t>Ogni azione rivela qual è il nostro: superbia, avarizia, lussuria, ira, gola, invidia, accidia, falsità, inganno, corruzione, malvagità.</w:t>
      </w:r>
    </w:p>
    <w:p w14:paraId="70AC6561" w14:textId="77777777" w:rsidR="0065361B" w:rsidRDefault="0065361B" w:rsidP="004D0C75">
      <w:pPr>
        <w:pStyle w:val="Nessunaspaziatura"/>
        <w:numPr>
          <w:ilvl w:val="0"/>
          <w:numId w:val="3"/>
        </w:numPr>
        <w:tabs>
          <w:tab w:val="num" w:pos="567"/>
        </w:tabs>
        <w:spacing w:after="120" w:line="254" w:lineRule="auto"/>
        <w:ind w:left="567" w:hanging="567"/>
      </w:pPr>
      <w:r>
        <w:t>Il Dio delle formule liturgiche, delle professioni di fede, dei libri religiosi, delle teologie, e il Dio adorato sono spesso due cose.</w:t>
      </w:r>
    </w:p>
    <w:p w14:paraId="20BA26D0" w14:textId="77777777" w:rsidR="0065361B" w:rsidRDefault="0065361B" w:rsidP="004D0C75">
      <w:pPr>
        <w:pStyle w:val="Nessunaspaziatura"/>
        <w:numPr>
          <w:ilvl w:val="0"/>
          <w:numId w:val="3"/>
        </w:numPr>
        <w:tabs>
          <w:tab w:val="num" w:pos="567"/>
        </w:tabs>
        <w:spacing w:after="120" w:line="254" w:lineRule="auto"/>
        <w:ind w:left="567" w:hanging="567"/>
      </w:pPr>
      <w:r>
        <w:t>Non vi è alcuna relazione tra il Dio professato e il Dio vissuto. Il Dio vissuto è un idolo. Il Dio professato è solo facciata, paravento.</w:t>
      </w:r>
    </w:p>
    <w:p w14:paraId="206FB4AF" w14:textId="77777777" w:rsidR="0065361B" w:rsidRDefault="0065361B" w:rsidP="004D0C75">
      <w:pPr>
        <w:pStyle w:val="Nessunaspaziatura"/>
        <w:numPr>
          <w:ilvl w:val="0"/>
          <w:numId w:val="3"/>
        </w:numPr>
        <w:tabs>
          <w:tab w:val="num" w:pos="567"/>
        </w:tabs>
        <w:spacing w:after="120" w:line="254" w:lineRule="auto"/>
        <w:ind w:left="567" w:hanging="567"/>
      </w:pPr>
      <w:r>
        <w:t>Anche molti cattolici hanno il vero Dio come facciata, ma il loro Dio adorato è un esercito di idoli. Si giunge anche ad adorare il diavolo.</w:t>
      </w:r>
    </w:p>
    <w:p w14:paraId="78735D1C" w14:textId="77777777" w:rsidR="0065361B" w:rsidRDefault="0065361B" w:rsidP="004D0C75">
      <w:pPr>
        <w:pStyle w:val="Nessunaspaziatura"/>
        <w:numPr>
          <w:ilvl w:val="0"/>
          <w:numId w:val="3"/>
        </w:numPr>
        <w:tabs>
          <w:tab w:val="num" w:pos="567"/>
        </w:tabs>
        <w:spacing w:after="120" w:line="254" w:lineRule="auto"/>
        <w:ind w:left="567" w:hanging="567"/>
      </w:pPr>
      <w:r>
        <w:t>Gesù è saggio: “Guardate i frutti di una persona e dai frutti saprete il Dio da lui adorato”. Idolatria e latria non danno lo stesso frutto.</w:t>
      </w:r>
    </w:p>
    <w:p w14:paraId="7CC7FC92" w14:textId="77777777" w:rsidR="0065361B" w:rsidRDefault="0065361B" w:rsidP="004D0C75">
      <w:pPr>
        <w:pStyle w:val="Nessunaspaziatura"/>
        <w:numPr>
          <w:ilvl w:val="0"/>
          <w:numId w:val="3"/>
        </w:numPr>
        <w:tabs>
          <w:tab w:val="num" w:pos="567"/>
        </w:tabs>
        <w:spacing w:after="120" w:line="254" w:lineRule="auto"/>
        <w:ind w:left="567" w:hanging="567"/>
      </w:pPr>
      <w:r>
        <w:t>Vergine Maria, osservando i tuoi frutti di purissima obbedienza, dobbiamo confessare che il tuo Dio è il verissimo Signore e Redentore.</w:t>
      </w:r>
    </w:p>
    <w:p w14:paraId="1F31618E" w14:textId="77777777" w:rsidR="0065361B" w:rsidRDefault="0065361B" w:rsidP="004D0C75">
      <w:pPr>
        <w:pStyle w:val="Nessunaspaziatura"/>
        <w:numPr>
          <w:ilvl w:val="0"/>
          <w:numId w:val="3"/>
        </w:numPr>
        <w:tabs>
          <w:tab w:val="num" w:pos="567"/>
        </w:tabs>
        <w:spacing w:after="120" w:line="254" w:lineRule="auto"/>
        <w:ind w:left="567" w:hanging="567"/>
      </w:pPr>
      <w:r>
        <w:t>Madre Santa, fa’ che anche dalle nostre opere il mondo possa vedere che noi adoriamo il tuo stesso Dio, il Signore nostro e nostro Creatore.</w:t>
      </w:r>
    </w:p>
    <w:p w14:paraId="44784972" w14:textId="77777777" w:rsidR="0065361B" w:rsidRDefault="0065361B" w:rsidP="0065361B">
      <w:pPr>
        <w:pStyle w:val="Titolo2"/>
      </w:pPr>
      <w:bookmarkStart w:id="303" w:name="_Toc452536845"/>
      <w:r>
        <w:t>4 Aprile</w:t>
      </w:r>
      <w:bookmarkEnd w:id="303"/>
      <w:r>
        <w:t xml:space="preserve"> </w:t>
      </w:r>
    </w:p>
    <w:p w14:paraId="55A6717B" w14:textId="77777777" w:rsidR="0065361B" w:rsidRDefault="0065361B" w:rsidP="0065361B">
      <w:pPr>
        <w:jc w:val="both"/>
        <w:rPr>
          <w:rFonts w:ascii="Helvetica" w:hAnsi="Helvetica" w:cs="Helvetica"/>
          <w:sz w:val="20"/>
          <w:szCs w:val="20"/>
        </w:rPr>
      </w:pPr>
      <w:r>
        <w:rPr>
          <w:rFonts w:ascii="Helvetica" w:hAnsi="Helvetica" w:cs="Helvetica"/>
          <w:sz w:val="20"/>
          <w:szCs w:val="20"/>
        </w:rPr>
        <w:t>Il peccato è un fondamento di sabbia, una palude. Quanto viene innalzato su di esso inevitabilmente precipiterà.</w:t>
      </w:r>
    </w:p>
    <w:p w14:paraId="6D5C5811" w14:textId="77777777" w:rsidR="0065361B" w:rsidRPr="0065361B" w:rsidRDefault="0065361B" w:rsidP="0065361B">
      <w:pPr>
        <w:pStyle w:val="Titolo1"/>
      </w:pPr>
      <w:bookmarkStart w:id="304" w:name="_Toc452536846"/>
      <w:r>
        <w:t>È caduta, è caduta Babilonia la grande</w:t>
      </w:r>
      <w:bookmarkEnd w:id="304"/>
    </w:p>
    <w:p w14:paraId="0AAB82F5"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È, questa, profezia eterna. È Parola di Dio per ogni città, ogni società, ogni impero, ogni civiltà che si costruisce senza Dio, fuori della sua giustizia, lontana dalla sua verità, priva di ogni riferimento alla trascendenza. Questa città crollerà, cadrà, sarà abbattuta dal suo peccato. Anche la nostra città che oggi stiamo costruendo su ogni abominio e nefandezza crollerà, cadrà. Il peccato è un fondamento di sabbia, una palude. Quanto viene innalzato su di esso inevitabilmente precipiterà, Non avrà alcuna consistenza. Sarà senza durata. È giusto che ogni uomo conosca questa verità che è profezia che vale per tutta la durata della storia.</w:t>
      </w:r>
    </w:p>
    <w:p w14:paraId="70CBB15D"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51603E1C" w14:textId="77777777" w:rsidR="0065361B" w:rsidRPr="0065361B" w:rsidRDefault="0065361B" w:rsidP="0065361B">
      <w:pPr>
        <w:spacing w:after="120"/>
        <w:jc w:val="both"/>
        <w:rPr>
          <w:rFonts w:ascii="Book Antiqua" w:hAnsi="Book Antiqua"/>
          <w:i/>
          <w:sz w:val="10"/>
          <w:szCs w:val="20"/>
        </w:rPr>
      </w:pPr>
      <w:r>
        <w:rPr>
          <w:rFonts w:ascii="Book Antiqua" w:hAnsi="Book Antiqua"/>
          <w:i/>
          <w:sz w:val="24"/>
          <w:szCs w:val="20"/>
        </w:rPr>
        <w:t xml:space="preserve">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 «I frutti che ti piacevano tanto si sono allontanati da te; tutto quel lusso e quello splendore per te sono perduti e mai più potranno trovarli». </w:t>
      </w:r>
    </w:p>
    <w:p w14:paraId="743BA5CA"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2F542C9F"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4B409B84"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Babilonia non è solo una città o un impero o una civiltà, è anche ogni singola persona. Ogni uomo deve sapere che il peccato mai darà stabilità, certezza, sicurezza, ricchezza alla sua vita. Il peccato sostiene l’uomo “come la corda sostiene colui che decide il suo suicidio, la sua impiccagione”. Non vi è alcuna stabilità, non perché vi è la giustizia degli uomini, ma per la Parola che il Signore ha pronunciato fin dall’origine della storia: “Se ne mangi, muori”. Ogni ingiustizia è morte. Chiunque edifica se stesso sull’ingiustizia, si edifica su una morte certa. Non è solo morte nella storia, ma soprattutto morte nell’eternità. Ogni uomo è obbligato, se vuole la vita, edificare se stesso nella più grande giustizia. Altrimenti è uno che lavora per la sua morte. La sua caduta sarà eterna e incancellabile. Ha lavorato per la morte, morte avrà. Invece chi si edifica nella giustizia, lavora per la sua vita, che poi si trasformerà anche in vita eterna. </w:t>
      </w:r>
    </w:p>
    <w:p w14:paraId="089AE2EF"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Vergine Maria, Madre della Redenzione, Angeli, Santi, fateci giusti, retti, puri di cuore, umili. </w:t>
      </w:r>
    </w:p>
    <w:p w14:paraId="3900A558" w14:textId="77777777" w:rsidR="0065361B" w:rsidRDefault="0065361B" w:rsidP="0065361B">
      <w:pPr>
        <w:pStyle w:val="Nessunaspaziatura"/>
        <w:numPr>
          <w:ilvl w:val="0"/>
          <w:numId w:val="0"/>
        </w:numPr>
        <w:tabs>
          <w:tab w:val="left" w:pos="708"/>
        </w:tabs>
        <w:ind w:left="567"/>
        <w:rPr>
          <w:sz w:val="24"/>
        </w:rPr>
      </w:pPr>
    </w:p>
    <w:p w14:paraId="68D3F57C" w14:textId="77777777" w:rsidR="0065361B" w:rsidRDefault="0065361B" w:rsidP="004D0C75">
      <w:pPr>
        <w:pStyle w:val="Nessunaspaziatura"/>
        <w:numPr>
          <w:ilvl w:val="0"/>
          <w:numId w:val="3"/>
        </w:numPr>
        <w:tabs>
          <w:tab w:val="num" w:pos="567"/>
        </w:tabs>
        <w:spacing w:after="120" w:line="254" w:lineRule="auto"/>
        <w:ind w:left="567" w:hanging="567"/>
      </w:pPr>
      <w:r>
        <w:t>Chi disprezza e disonora un uomo lo priva della sua verità. Chi disprezza e disonora il Dio Creatore, disprezza e disonora le sue creature.</w:t>
      </w:r>
    </w:p>
    <w:p w14:paraId="267D920E" w14:textId="77777777" w:rsidR="0065361B" w:rsidRDefault="0065361B" w:rsidP="004D0C75">
      <w:pPr>
        <w:pStyle w:val="Nessunaspaziatura"/>
        <w:numPr>
          <w:ilvl w:val="0"/>
          <w:numId w:val="3"/>
        </w:numPr>
        <w:tabs>
          <w:tab w:val="num" w:pos="567"/>
        </w:tabs>
        <w:spacing w:after="120" w:line="254" w:lineRule="auto"/>
        <w:ind w:left="567" w:hanging="567"/>
      </w:pPr>
      <w:r>
        <w:t>Chi disprezza e disonora Dio, il suo Creatore e Signore, all’istante disonora e disprezza se stesso che è creatura del Creatore e Signore.</w:t>
      </w:r>
    </w:p>
    <w:p w14:paraId="3A58EE2A" w14:textId="77777777" w:rsidR="0065361B" w:rsidRDefault="0065361B" w:rsidP="004D0C75">
      <w:pPr>
        <w:pStyle w:val="Nessunaspaziatura"/>
        <w:numPr>
          <w:ilvl w:val="0"/>
          <w:numId w:val="3"/>
        </w:numPr>
        <w:tabs>
          <w:tab w:val="num" w:pos="567"/>
        </w:tabs>
        <w:spacing w:after="120" w:line="254" w:lineRule="auto"/>
        <w:ind w:left="567" w:hanging="567"/>
      </w:pPr>
      <w:r>
        <w:t>La verità dell’uomo è dal vero Dio, è il vero Dio. Disprezzando e disonorando il vero Dio, l’uomo disprezza e disonora la sua verità.</w:t>
      </w:r>
    </w:p>
    <w:p w14:paraId="00B59B40" w14:textId="77777777" w:rsidR="0065361B" w:rsidRDefault="0065361B" w:rsidP="004D0C75">
      <w:pPr>
        <w:pStyle w:val="Nessunaspaziatura"/>
        <w:numPr>
          <w:ilvl w:val="0"/>
          <w:numId w:val="3"/>
        </w:numPr>
        <w:tabs>
          <w:tab w:val="num" w:pos="567"/>
        </w:tabs>
        <w:spacing w:after="120" w:line="254" w:lineRule="auto"/>
        <w:ind w:left="567" w:hanging="567"/>
      </w:pPr>
      <w:r>
        <w:t>All’istante diviene uomo senza vero onore, perché uomo senza verità in lui. Nessuna creatura è verità per lui, solo Dio è la sua verità.</w:t>
      </w:r>
    </w:p>
    <w:p w14:paraId="52119F7F" w14:textId="77777777" w:rsidR="0065361B" w:rsidRDefault="0065361B" w:rsidP="004D0C75">
      <w:pPr>
        <w:pStyle w:val="Nessunaspaziatura"/>
        <w:numPr>
          <w:ilvl w:val="0"/>
          <w:numId w:val="3"/>
        </w:numPr>
        <w:tabs>
          <w:tab w:val="num" w:pos="567"/>
        </w:tabs>
        <w:spacing w:after="120" w:line="254" w:lineRule="auto"/>
        <w:ind w:left="567" w:hanging="567"/>
      </w:pPr>
      <w:r>
        <w:t>Per dare la sua verità all’uomo, quella verità da lui persa a causa del disprezzo di Dio, il Figlio Unigenito del Padre si è fatto carne.</w:t>
      </w:r>
    </w:p>
    <w:p w14:paraId="09209C4A" w14:textId="77777777" w:rsidR="0065361B" w:rsidRDefault="0065361B" w:rsidP="004D0C75">
      <w:pPr>
        <w:pStyle w:val="Nessunaspaziatura"/>
        <w:numPr>
          <w:ilvl w:val="0"/>
          <w:numId w:val="3"/>
        </w:numPr>
        <w:tabs>
          <w:tab w:val="num" w:pos="567"/>
        </w:tabs>
        <w:spacing w:after="120" w:line="254" w:lineRule="auto"/>
        <w:ind w:left="567" w:hanging="567"/>
      </w:pPr>
      <w:r>
        <w:t>Durante tutta la sua vita terrena, Gesù ha dato valore e onore all’uomo. Ha dato all’uomo una verità ben superiore a quelle delle origini.</w:t>
      </w:r>
    </w:p>
    <w:p w14:paraId="431876F5" w14:textId="77777777" w:rsidR="0065361B" w:rsidRDefault="0065361B" w:rsidP="004D0C75">
      <w:pPr>
        <w:pStyle w:val="Nessunaspaziatura"/>
        <w:numPr>
          <w:ilvl w:val="0"/>
          <w:numId w:val="3"/>
        </w:numPr>
        <w:tabs>
          <w:tab w:val="num" w:pos="567"/>
        </w:tabs>
        <w:spacing w:after="120" w:line="254" w:lineRule="auto"/>
        <w:ind w:left="567" w:hanging="567"/>
      </w:pPr>
      <w:r>
        <w:t>Morendo in croce, gli ha meritato la partecipazione delle divina natura oggi e la gloriosa risurrezione il giorno della sua Parusia.</w:t>
      </w:r>
    </w:p>
    <w:p w14:paraId="1C987810" w14:textId="77777777" w:rsidR="0065361B" w:rsidRDefault="0065361B" w:rsidP="004D0C75">
      <w:pPr>
        <w:pStyle w:val="Nessunaspaziatura"/>
        <w:numPr>
          <w:ilvl w:val="0"/>
          <w:numId w:val="3"/>
        </w:numPr>
        <w:tabs>
          <w:tab w:val="num" w:pos="567"/>
        </w:tabs>
        <w:spacing w:after="120" w:line="254" w:lineRule="auto"/>
        <w:ind w:left="567" w:hanging="567"/>
      </w:pPr>
      <w:r>
        <w:t>Così agendo, Gesù insegna ad ogni uomo che quanti credono in Lui, devono operare ciò che Lui ha operato: dare ogni onore all’uomo.</w:t>
      </w:r>
    </w:p>
    <w:p w14:paraId="2042B63C" w14:textId="77777777" w:rsidR="0065361B" w:rsidRDefault="0065361B" w:rsidP="004D0C75">
      <w:pPr>
        <w:pStyle w:val="Nessunaspaziatura"/>
        <w:numPr>
          <w:ilvl w:val="0"/>
          <w:numId w:val="3"/>
        </w:numPr>
        <w:tabs>
          <w:tab w:val="num" w:pos="567"/>
        </w:tabs>
        <w:spacing w:after="120" w:line="254" w:lineRule="auto"/>
        <w:ind w:left="567" w:hanging="567"/>
      </w:pPr>
      <w:r>
        <w:t>Quest’onore va dato anche morendo in croce per esso. Il suo discepolo tutto deve operare, compiere per rendere onore ai suoi fratelli.</w:t>
      </w:r>
    </w:p>
    <w:p w14:paraId="3A55ED05" w14:textId="77777777" w:rsidR="0065361B" w:rsidRDefault="0065361B" w:rsidP="004D0C75">
      <w:pPr>
        <w:pStyle w:val="Nessunaspaziatura"/>
        <w:numPr>
          <w:ilvl w:val="0"/>
          <w:numId w:val="3"/>
        </w:numPr>
        <w:tabs>
          <w:tab w:val="num" w:pos="567"/>
        </w:tabs>
        <w:spacing w:after="120" w:line="254" w:lineRule="auto"/>
        <w:ind w:left="567" w:hanging="567"/>
      </w:pPr>
      <w:r>
        <w:t>Non appartiene a Cristo Gesù chi disonora, disprezza, calunnia, uccide, opera qualsiasi male. Il male, anche minimo, non onora l’uomo.</w:t>
      </w:r>
    </w:p>
    <w:p w14:paraId="0D72AEC3" w14:textId="77777777" w:rsidR="0065361B" w:rsidRDefault="0065361B" w:rsidP="004D0C75">
      <w:pPr>
        <w:pStyle w:val="Nessunaspaziatura"/>
        <w:numPr>
          <w:ilvl w:val="0"/>
          <w:numId w:val="3"/>
        </w:numPr>
        <w:tabs>
          <w:tab w:val="num" w:pos="567"/>
        </w:tabs>
        <w:spacing w:after="120" w:line="254" w:lineRule="auto"/>
        <w:ind w:left="567" w:hanging="567"/>
      </w:pPr>
      <w:r>
        <w:t>Neanche il peccatore va disprezzato, umiliato, disonorato. Va perdonato e aiutato a compiere un cammino di vero ritorno nella sua verità.</w:t>
      </w:r>
    </w:p>
    <w:p w14:paraId="03A72F6F" w14:textId="77777777" w:rsidR="0065361B" w:rsidRDefault="0065361B" w:rsidP="004D0C75">
      <w:pPr>
        <w:pStyle w:val="Nessunaspaziatura"/>
        <w:numPr>
          <w:ilvl w:val="0"/>
          <w:numId w:val="3"/>
        </w:numPr>
        <w:tabs>
          <w:tab w:val="num" w:pos="567"/>
        </w:tabs>
        <w:spacing w:after="120" w:line="254" w:lineRule="auto"/>
        <w:ind w:left="567" w:hanging="567"/>
      </w:pPr>
      <w:r>
        <w:t>Disprezzare l’uomo, non prendersi cura di lui, non interessarsi a Lui, perdonandolo e amandolo, non ci fa di Cristo e di nessun altro Dio.</w:t>
      </w:r>
    </w:p>
    <w:p w14:paraId="3FD35877" w14:textId="77777777" w:rsidR="0065361B" w:rsidRDefault="0065361B" w:rsidP="004D0C75">
      <w:pPr>
        <w:pStyle w:val="Nessunaspaziatura"/>
        <w:numPr>
          <w:ilvl w:val="0"/>
          <w:numId w:val="3"/>
        </w:numPr>
        <w:tabs>
          <w:tab w:val="num" w:pos="567"/>
        </w:tabs>
        <w:spacing w:after="120" w:line="254" w:lineRule="auto"/>
        <w:ind w:left="567" w:hanging="567"/>
      </w:pPr>
      <w:r>
        <w:t>Chi vuole essere di Cristo, del vero Dio, di un altro Dio, esistente o non esistente, deve avere cura dell’uomo, servendolo nel bene sempre.</w:t>
      </w:r>
    </w:p>
    <w:p w14:paraId="29F5AE57" w14:textId="77777777" w:rsidR="0065361B" w:rsidRDefault="0065361B" w:rsidP="004D0C75">
      <w:pPr>
        <w:pStyle w:val="Nessunaspaziatura"/>
        <w:numPr>
          <w:ilvl w:val="0"/>
          <w:numId w:val="3"/>
        </w:numPr>
        <w:tabs>
          <w:tab w:val="num" w:pos="567"/>
        </w:tabs>
        <w:spacing w:after="120" w:line="254" w:lineRule="auto"/>
        <w:ind w:left="567" w:hanging="567"/>
      </w:pPr>
      <w:r>
        <w:t>Per questo Gesù è nato: per prendersi cura dell’uomo, servilo con il dono di tutto se stesso, donandogli anche il corpo come vita eterna.</w:t>
      </w:r>
    </w:p>
    <w:p w14:paraId="512E02AA" w14:textId="77777777" w:rsidR="0065361B" w:rsidRDefault="0065361B" w:rsidP="004D0C75">
      <w:pPr>
        <w:pStyle w:val="Nessunaspaziatura"/>
        <w:numPr>
          <w:ilvl w:val="0"/>
          <w:numId w:val="3"/>
        </w:numPr>
        <w:tabs>
          <w:tab w:val="num" w:pos="567"/>
        </w:tabs>
        <w:spacing w:after="120" w:line="254" w:lineRule="auto"/>
        <w:ind w:left="567" w:hanging="567"/>
      </w:pPr>
      <w:r>
        <w:t>È facile sapere che Dio adoriamo. Il nostro Dio è falso se dell’uomo facciamo in qualsiasi uso, anche a fin di bene. Usare non è onorare.</w:t>
      </w:r>
    </w:p>
    <w:p w14:paraId="6D292366" w14:textId="77777777" w:rsidR="0065361B" w:rsidRDefault="0065361B" w:rsidP="004D0C75">
      <w:pPr>
        <w:pStyle w:val="Nessunaspaziatura"/>
        <w:numPr>
          <w:ilvl w:val="0"/>
          <w:numId w:val="3"/>
        </w:numPr>
        <w:tabs>
          <w:tab w:val="num" w:pos="567"/>
        </w:tabs>
        <w:spacing w:after="120" w:line="254" w:lineRule="auto"/>
        <w:ind w:left="567" w:hanging="567"/>
      </w:pPr>
      <w:r>
        <w:t>Non adora il vero Dio chi ammazza, fa strage, odia, calunnia, ruba, scassina, commette ogni frode, vive male il suo servizio all’uomo.</w:t>
      </w:r>
    </w:p>
    <w:p w14:paraId="5E3FF29E" w14:textId="77777777" w:rsidR="0065361B" w:rsidRDefault="0065361B" w:rsidP="004D0C75">
      <w:pPr>
        <w:pStyle w:val="Nessunaspaziatura"/>
        <w:numPr>
          <w:ilvl w:val="0"/>
          <w:numId w:val="3"/>
        </w:numPr>
        <w:tabs>
          <w:tab w:val="num" w:pos="567"/>
        </w:tabs>
        <w:spacing w:after="120" w:line="254" w:lineRule="auto"/>
        <w:ind w:left="567" w:hanging="567"/>
      </w:pPr>
      <w:r>
        <w:t>Ogni comandamento violato, trasgredito attesta che non si adora il vero Dio. Non si può adulterare e dire di adorare il vero Dio e Signore.</w:t>
      </w:r>
    </w:p>
    <w:p w14:paraId="564B8D42" w14:textId="77777777" w:rsidR="0065361B" w:rsidRDefault="0065361B" w:rsidP="004D0C75">
      <w:pPr>
        <w:pStyle w:val="Nessunaspaziatura"/>
        <w:numPr>
          <w:ilvl w:val="0"/>
          <w:numId w:val="3"/>
        </w:numPr>
        <w:tabs>
          <w:tab w:val="num" w:pos="567"/>
        </w:tabs>
        <w:spacing w:after="120" w:line="254" w:lineRule="auto"/>
        <w:ind w:left="567" w:hanging="567"/>
      </w:pPr>
      <w:r>
        <w:t>Il male lo consentono i falsi Dèi. Ma questi sono creazione della mente degli uomini. Sono puramente e semplicemente idoli del nostro cuore.</w:t>
      </w:r>
    </w:p>
    <w:p w14:paraId="2B771277" w14:textId="77777777" w:rsidR="0065361B" w:rsidRDefault="0065361B" w:rsidP="004D0C75">
      <w:pPr>
        <w:pStyle w:val="Nessunaspaziatura"/>
        <w:numPr>
          <w:ilvl w:val="0"/>
          <w:numId w:val="3"/>
        </w:numPr>
        <w:tabs>
          <w:tab w:val="num" w:pos="567"/>
        </w:tabs>
        <w:spacing w:after="120" w:line="254" w:lineRule="auto"/>
        <w:ind w:left="567" w:hanging="567"/>
      </w:pPr>
      <w:r>
        <w:t>Non onora però Dio chi si sottrae alla sua verità eterna e si dona verità e diritti che il suo Signore non gli ha mai donato e mai gli darà.</w:t>
      </w:r>
    </w:p>
    <w:p w14:paraId="120C31E1" w14:textId="77777777" w:rsidR="0065361B" w:rsidRDefault="0065361B" w:rsidP="004D0C75">
      <w:pPr>
        <w:pStyle w:val="Nessunaspaziatura"/>
        <w:numPr>
          <w:ilvl w:val="0"/>
          <w:numId w:val="3"/>
        </w:numPr>
        <w:tabs>
          <w:tab w:val="num" w:pos="567"/>
        </w:tabs>
        <w:spacing w:after="120" w:line="254" w:lineRule="auto"/>
        <w:ind w:left="567" w:hanging="567"/>
      </w:pPr>
      <w:r>
        <w:t>Il generale scardinamento odierno dalla verità di Dio, dal Dio verità e amore, dal Crocifisso, attesta che l’idolatria è in molti cuori.</w:t>
      </w:r>
    </w:p>
    <w:p w14:paraId="78E2459F" w14:textId="77777777" w:rsidR="0065361B" w:rsidRDefault="0065361B" w:rsidP="004D0C75">
      <w:pPr>
        <w:pStyle w:val="Nessunaspaziatura"/>
        <w:numPr>
          <w:ilvl w:val="0"/>
          <w:numId w:val="3"/>
        </w:numPr>
        <w:tabs>
          <w:tab w:val="num" w:pos="567"/>
        </w:tabs>
        <w:spacing w:after="120" w:line="254" w:lineRule="auto"/>
        <w:ind w:left="567" w:hanging="567"/>
      </w:pPr>
      <w:r>
        <w:t>Vergine Maria, tu hai onorato Dio e gli uomini donandoti tutta alla volontà di Dio. Per questo dono il Redentore dell’uomo è venuto tra noi.</w:t>
      </w:r>
    </w:p>
    <w:p w14:paraId="1B95F081" w14:textId="77777777" w:rsidR="0065361B" w:rsidRDefault="0065361B" w:rsidP="004D0C75">
      <w:pPr>
        <w:pStyle w:val="Nessunaspaziatura"/>
        <w:numPr>
          <w:ilvl w:val="0"/>
          <w:numId w:val="3"/>
        </w:numPr>
        <w:tabs>
          <w:tab w:val="num" w:pos="567"/>
        </w:tabs>
        <w:spacing w:after="120" w:line="254" w:lineRule="auto"/>
        <w:ind w:left="567" w:hanging="567"/>
      </w:pPr>
      <w:r>
        <w:t>Vedi, Madre Santa, la nostra umanità! Essa spesso toglie tutto a Dio e agli uomini. Non crea vita, ma morte. Non onora l’uomo, lo disprezza.</w:t>
      </w:r>
    </w:p>
    <w:p w14:paraId="6238558F" w14:textId="77777777" w:rsidR="0065361B" w:rsidRDefault="0065361B" w:rsidP="004D0C75">
      <w:pPr>
        <w:pStyle w:val="Nessunaspaziatura"/>
        <w:numPr>
          <w:ilvl w:val="0"/>
          <w:numId w:val="3"/>
        </w:numPr>
        <w:tabs>
          <w:tab w:val="num" w:pos="567"/>
        </w:tabs>
        <w:spacing w:after="120" w:line="254" w:lineRule="auto"/>
        <w:ind w:left="567" w:hanging="567"/>
      </w:pPr>
      <w:r>
        <w:t>Vieni in nostro soccorso, Madre di misericordia. Aiutaci a ritrovare il vero Cristo, perché solo con Lui nel cuore possiamo onorare l’uomo.</w:t>
      </w:r>
    </w:p>
    <w:p w14:paraId="263740D8" w14:textId="77777777" w:rsidR="0065361B" w:rsidRDefault="0065361B" w:rsidP="004D0C75">
      <w:pPr>
        <w:pStyle w:val="Nessunaspaziatura"/>
        <w:numPr>
          <w:ilvl w:val="0"/>
          <w:numId w:val="3"/>
        </w:numPr>
        <w:tabs>
          <w:tab w:val="num" w:pos="567"/>
        </w:tabs>
        <w:spacing w:after="120" w:line="254" w:lineRule="auto"/>
        <w:ind w:left="567" w:hanging="567"/>
      </w:pPr>
      <w:r>
        <w:t>Chi non ha Cristo nel cuore, il solo che ha onorato veramente l’uomo, Madre Santa, mai potrà onorare l’uomo in pienezza di verità e amore.</w:t>
      </w:r>
    </w:p>
    <w:p w14:paraId="30BF558B" w14:textId="77777777" w:rsidR="0065361B" w:rsidRDefault="0065361B" w:rsidP="004D0C75">
      <w:pPr>
        <w:pStyle w:val="Nessunaspaziatura"/>
        <w:numPr>
          <w:ilvl w:val="0"/>
          <w:numId w:val="3"/>
        </w:numPr>
        <w:tabs>
          <w:tab w:val="num" w:pos="567"/>
        </w:tabs>
        <w:spacing w:after="120" w:line="254" w:lineRule="auto"/>
        <w:ind w:left="567" w:hanging="567"/>
      </w:pPr>
      <w:r>
        <w:t>Madre santa, vedi il nostro sfacelo e intervieni. Oggi si vuole onorare l'uomo per legge con falsi diritti, false moralità, false verità.</w:t>
      </w:r>
    </w:p>
    <w:p w14:paraId="37417C61" w14:textId="77777777" w:rsidR="0065361B" w:rsidRDefault="0065361B" w:rsidP="0065361B">
      <w:pPr>
        <w:pStyle w:val="Titolo2"/>
      </w:pPr>
      <w:bookmarkStart w:id="305" w:name="_Toc452536847"/>
      <w:r>
        <w:t>5 Aprile</w:t>
      </w:r>
      <w:bookmarkEnd w:id="305"/>
      <w:r>
        <w:t xml:space="preserve"> </w:t>
      </w:r>
    </w:p>
    <w:p w14:paraId="664D68A2"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La ricchezza si investe, trasformandola in vita eterna, facendo del bene a Cristo. Lui darà in cambio il Paradiso.</w:t>
      </w:r>
    </w:p>
    <w:p w14:paraId="42B3EF0F" w14:textId="77777777" w:rsidR="0065361B" w:rsidRPr="0065361B" w:rsidRDefault="0065361B" w:rsidP="0065361B">
      <w:pPr>
        <w:pStyle w:val="Titolo1"/>
        <w:rPr>
          <w:sz w:val="72"/>
        </w:rPr>
      </w:pPr>
      <w:bookmarkStart w:id="306" w:name="_Toc452536848"/>
      <w:r>
        <w:t>Non potete servire Dio e la ricchezza</w:t>
      </w:r>
      <w:bookmarkEnd w:id="306"/>
    </w:p>
    <w:p w14:paraId="0BE6F4FC"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Qualcuno potrebbe pensare: quanto Gesù dice non è vero. Io posso servire sia la ricchezza che il Signore. Posso amare Dio e posso servire le cose del mondo. Non sono inconciliabili. Ognuno può pensare, credere, sperare secondo il suo cuore. Sappia però che il suo è pensiero vano, la sua fede è falsa, la sua speranza è nulla. Il pensiero è vero se è fondato, calato, immerso nel pensiero di Gesù. La speranza produce frutti di vita eterna se è edificata sulla Parola eterna del Dio vivente. Solo la Parola di Dio è l’albero sul quale la speranza produce. Altrimenti è già albero secco. Così dicasi per la fede. Questa è accoglienza della Parola e sua trasformazione in nostra vita.  Quando Cristo dice una Parola, questa è divinamente vera. Se Lui dice che non si possono servire due padroni, due padroni mai si potranno servire. La storia ci attestata che la sua Parola è verità. Chi si attacca al denaro, dal denaro è conquistato e reso schiavo.</w:t>
      </w:r>
    </w:p>
    <w:p w14:paraId="3651158E"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La parabola del ricco cattivo e del povero Lazzaro serve a Gesù per illuminare la Parola appena detta: “Non si possono servire due padroni”. Il Padrone da servire, che è Dio, non viene a noi nella sua Onnipotenza, Luce, Splendore, Divinità, Bisognoso di nulla. Non è neanche il Crocifisso che adorna le nostre Chiesa e neanche quel Dio che noi celebriamo nelle nostre splendide liturgie. Questo Padrone tutti lo possiamo servire. Il Dio invece che non possiamo servire è quel Dio che si veste da povero, misero, fuggiasco, affamato, assetato, profugo, perseguitato, scacciato dalla sua terra, umiliato dalla superbia dell’uomo. Lo stesso fatto dell’esistenza del povero è attestazione che noi non serviamo Dio, ma la nostra ricchezza. È il desiderio di ricchezza e l’essere schiavi di essa che crea tutto l’esercito dei poveri del mondo. È il loro sfruttamento che attesta che noi non serviamo Dio. Neanche lo vediamo. </w:t>
      </w:r>
    </w:p>
    <w:p w14:paraId="5FB4B04A"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p>
    <w:p w14:paraId="31DC0091"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16,13-31). </w:t>
      </w:r>
    </w:p>
    <w:p w14:paraId="600E93EA"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Finché faremo differenza tra il Cristo dell’Eucaristia e il povero che è dinanzi ai nostri occhi, povero vero, reale, noi sempre siamo a servizio di un solo padrone: noi stessi e le nostre cose. Sempre ignoreremo che è quel Cristo visibile che noi dobbiamo servire, perché è la sola chiave che ci consente domani di aprire le porte del Paradiso, della beatitudine eterna. Il cristiano deve essere intelligente, saggio, accorto, lungimirante. La sua ricchezza non gli serve per giocare in borsa. Neanche per comprare titoli inquinati. Né tanto meno per investirla per maturare altra ricchezza materiale, anche se con grande oculatezza. Se lui vuole essere veramente saggio, intelligenza, sapiente, deve investirla per acquisire una ricchezza eterna. Se possiede anche un euro da investire e lo investe nella banca di Dio, donandolo a Lui, che è povero, misero, profugo, nudo, affamato, senza tetto, disoccupato, Dio gli dona una ricchezza eterna e in più tutto ciò che gli serve per questa vita. Ma l’uomo stolto affida la sua ricchezza al vento ed essa svanisce, scompare, senza lasciare tracce. Se non è stoltezza questa, quale mai sarà la nostra stoltezza? Se solamente credessimo nella Parola di Gesù! Di certo non finiremmo nell’inferno. </w:t>
      </w:r>
    </w:p>
    <w:p w14:paraId="2A4D5EA9"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Vergine Maria, Madre della Redenzione, Angeli, Santi, dateci una fede viva nella Parola.</w:t>
      </w:r>
    </w:p>
    <w:p w14:paraId="75354D63" w14:textId="77777777" w:rsidR="0065361B" w:rsidRDefault="0065361B" w:rsidP="0065361B">
      <w:pPr>
        <w:pStyle w:val="Nessunaspaziatura"/>
        <w:numPr>
          <w:ilvl w:val="0"/>
          <w:numId w:val="0"/>
        </w:numPr>
        <w:tabs>
          <w:tab w:val="left" w:pos="708"/>
        </w:tabs>
        <w:ind w:left="567"/>
        <w:rPr>
          <w:rFonts w:cs="Arial"/>
          <w:sz w:val="24"/>
        </w:rPr>
      </w:pPr>
    </w:p>
    <w:p w14:paraId="18E6C08F" w14:textId="77777777" w:rsidR="0065361B" w:rsidRDefault="0065361B" w:rsidP="004D0C75">
      <w:pPr>
        <w:pStyle w:val="Nessunaspaziatura"/>
        <w:numPr>
          <w:ilvl w:val="0"/>
          <w:numId w:val="3"/>
        </w:numPr>
        <w:tabs>
          <w:tab w:val="num" w:pos="567"/>
        </w:tabs>
        <w:spacing w:after="120" w:line="254" w:lineRule="auto"/>
        <w:ind w:left="567" w:hanging="567"/>
      </w:pPr>
      <w:r>
        <w:t>Padre, sia santificato il tuo nome, venga il tuo regno, sia fatta la tua volontà come in cielo così in terra. È questo il desiderio di Dio.</w:t>
      </w:r>
    </w:p>
    <w:p w14:paraId="6775EF82" w14:textId="77777777" w:rsidR="0065361B" w:rsidRDefault="0065361B" w:rsidP="004D0C75">
      <w:pPr>
        <w:pStyle w:val="Nessunaspaziatura"/>
        <w:numPr>
          <w:ilvl w:val="0"/>
          <w:numId w:val="3"/>
        </w:numPr>
        <w:tabs>
          <w:tab w:val="num" w:pos="567"/>
        </w:tabs>
        <w:spacing w:after="120" w:line="254" w:lineRule="auto"/>
        <w:ind w:left="567" w:hanging="567"/>
      </w:pPr>
      <w:r>
        <w:t>La vita di un credente è vera vita di credente se consegna tutto se stesso alla santificazione del nome santo del vero unico Dio e Signore.</w:t>
      </w:r>
    </w:p>
    <w:p w14:paraId="32724BF5" w14:textId="77777777" w:rsidR="0065361B" w:rsidRDefault="0065361B" w:rsidP="004D0C75">
      <w:pPr>
        <w:pStyle w:val="Nessunaspaziatura"/>
        <w:numPr>
          <w:ilvl w:val="0"/>
          <w:numId w:val="3"/>
        </w:numPr>
        <w:tabs>
          <w:tab w:val="num" w:pos="567"/>
        </w:tabs>
        <w:spacing w:after="120" w:line="254" w:lineRule="auto"/>
        <w:ind w:left="567" w:hanging="567"/>
      </w:pPr>
      <w:r>
        <w:t>Cristo Gesù per questo visse ed operò sulla nostra terra: per santificare il nome del Padre suo. Per questo anche mori sulla croce.</w:t>
      </w:r>
    </w:p>
    <w:p w14:paraId="65D8C7E6" w14:textId="77777777" w:rsidR="0065361B" w:rsidRDefault="0065361B" w:rsidP="004D0C75">
      <w:pPr>
        <w:pStyle w:val="Nessunaspaziatura"/>
        <w:numPr>
          <w:ilvl w:val="0"/>
          <w:numId w:val="3"/>
        </w:numPr>
        <w:tabs>
          <w:tab w:val="num" w:pos="567"/>
        </w:tabs>
        <w:spacing w:after="120" w:line="254" w:lineRule="auto"/>
        <w:ind w:left="567" w:hanging="567"/>
      </w:pPr>
      <w:r>
        <w:t>Tutto Gesù Signore ha fatto per rendere gloria al Padre suo. Lui manifestò con la sua vita la verità, la carità, la bellezza del Padre suo.</w:t>
      </w:r>
    </w:p>
    <w:p w14:paraId="4879B0D9" w14:textId="77777777" w:rsidR="0065361B" w:rsidRDefault="0065361B" w:rsidP="004D0C75">
      <w:pPr>
        <w:pStyle w:val="Nessunaspaziatura"/>
        <w:numPr>
          <w:ilvl w:val="0"/>
          <w:numId w:val="3"/>
        </w:numPr>
        <w:tabs>
          <w:tab w:val="num" w:pos="567"/>
        </w:tabs>
        <w:spacing w:after="120" w:line="254" w:lineRule="auto"/>
        <w:ind w:left="567" w:hanging="567"/>
      </w:pPr>
      <w:r>
        <w:t>Chi vuole conoscere il vero Dio è sufficiente che contempli Cristo. Nella sua vita vedrà la bellezza, la magnificenza, la grazia del Padre.</w:t>
      </w:r>
    </w:p>
    <w:p w14:paraId="7F825D0E" w14:textId="77777777" w:rsidR="0065361B" w:rsidRDefault="0065361B" w:rsidP="004D0C75">
      <w:pPr>
        <w:pStyle w:val="Nessunaspaziatura"/>
        <w:numPr>
          <w:ilvl w:val="0"/>
          <w:numId w:val="3"/>
        </w:numPr>
        <w:tabs>
          <w:tab w:val="num" w:pos="567"/>
        </w:tabs>
        <w:spacing w:after="120" w:line="254" w:lineRule="auto"/>
        <w:ind w:left="567" w:hanging="567"/>
      </w:pPr>
      <w:r>
        <w:t>Cristo e il cristiano sono un solo corpo, una sola vita. Anche nel cristiano il mondo deve vedere tutta la bellezza, la magnificenza di Dio.</w:t>
      </w:r>
    </w:p>
    <w:p w14:paraId="4738D553" w14:textId="77777777" w:rsidR="0065361B" w:rsidRDefault="0065361B" w:rsidP="004D0C75">
      <w:pPr>
        <w:pStyle w:val="Nessunaspaziatura"/>
        <w:numPr>
          <w:ilvl w:val="0"/>
          <w:numId w:val="3"/>
        </w:numPr>
        <w:tabs>
          <w:tab w:val="num" w:pos="567"/>
        </w:tabs>
        <w:spacing w:after="120" w:line="254" w:lineRule="auto"/>
        <w:ind w:left="567" w:hanging="567"/>
      </w:pPr>
      <w:r>
        <w:t>Se il mondo non vede la bellezza del Dio di Gesù nel cristiano, è segno che vi è una rottura tra Cristo e il Cristiano. Sono due realtà.</w:t>
      </w:r>
    </w:p>
    <w:p w14:paraId="6A5CB913" w14:textId="77777777" w:rsidR="0065361B" w:rsidRDefault="0065361B" w:rsidP="004D0C75">
      <w:pPr>
        <w:pStyle w:val="Nessunaspaziatura"/>
        <w:numPr>
          <w:ilvl w:val="0"/>
          <w:numId w:val="3"/>
        </w:numPr>
        <w:tabs>
          <w:tab w:val="num" w:pos="567"/>
        </w:tabs>
        <w:spacing w:after="120" w:line="254" w:lineRule="auto"/>
        <w:ind w:left="567" w:hanging="567"/>
      </w:pPr>
      <w:r>
        <w:t>Questo mai deve accadere. Il cristiano è obbligato ad essere una cosa solo con Cristo, un solo pensiero, una sola carità, una sola opera.</w:t>
      </w:r>
    </w:p>
    <w:p w14:paraId="02350BA3" w14:textId="77777777" w:rsidR="0065361B" w:rsidRDefault="0065361B" w:rsidP="004D0C75">
      <w:pPr>
        <w:pStyle w:val="Nessunaspaziatura"/>
        <w:numPr>
          <w:ilvl w:val="0"/>
          <w:numId w:val="3"/>
        </w:numPr>
        <w:tabs>
          <w:tab w:val="num" w:pos="567"/>
        </w:tabs>
        <w:spacing w:after="120" w:line="254" w:lineRule="auto"/>
        <w:ind w:left="567" w:hanging="567"/>
      </w:pPr>
      <w:r>
        <w:t>Perché questo accada, il cristiano deve consegnare tutta la sua vita a Cristo, così come Cristo l’ha consegnata interamente al Padre.</w:t>
      </w:r>
    </w:p>
    <w:p w14:paraId="480C17BF" w14:textId="77777777" w:rsidR="0065361B" w:rsidRDefault="0065361B" w:rsidP="004D0C75">
      <w:pPr>
        <w:pStyle w:val="Nessunaspaziatura"/>
        <w:numPr>
          <w:ilvl w:val="0"/>
          <w:numId w:val="3"/>
        </w:numPr>
        <w:tabs>
          <w:tab w:val="num" w:pos="567"/>
        </w:tabs>
        <w:spacing w:after="120" w:line="254" w:lineRule="auto"/>
        <w:ind w:left="567" w:hanging="567"/>
      </w:pPr>
      <w:r>
        <w:t>Se il cristiano non diventa vera cristofania, mai potrà diventare vera teofania. Ma se non è teofania, a nulla servono le sue parole.</w:t>
      </w:r>
    </w:p>
    <w:p w14:paraId="12F7E8B0"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tu hai portato così bene Cristo nel tuo corpo, da dare a Lui te stessa, la tua carne e il tuo sangue.</w:t>
      </w:r>
    </w:p>
    <w:p w14:paraId="4BA65A70" w14:textId="77777777" w:rsidR="0065361B" w:rsidRDefault="0065361B" w:rsidP="004D0C75">
      <w:pPr>
        <w:pStyle w:val="Nessunaspaziatura"/>
        <w:numPr>
          <w:ilvl w:val="0"/>
          <w:numId w:val="3"/>
        </w:numPr>
        <w:tabs>
          <w:tab w:val="num" w:pos="567"/>
        </w:tabs>
        <w:spacing w:after="120" w:line="254" w:lineRule="auto"/>
        <w:ind w:left="567" w:hanging="567"/>
      </w:pPr>
      <w:r>
        <w:t>Aiuta noi, Madre Santa, perché possiamo imitarti. Vogliamo dare a Cristo il nostro corpo perché sia oggi il suo corpo santo nella storia.</w:t>
      </w:r>
    </w:p>
    <w:p w14:paraId="47E864DC" w14:textId="77777777" w:rsidR="0065361B" w:rsidRDefault="0065361B" w:rsidP="004D0C75">
      <w:pPr>
        <w:pStyle w:val="Nessunaspaziatura"/>
        <w:numPr>
          <w:ilvl w:val="0"/>
          <w:numId w:val="3"/>
        </w:numPr>
        <w:tabs>
          <w:tab w:val="num" w:pos="567"/>
        </w:tabs>
        <w:spacing w:after="120" w:line="254" w:lineRule="auto"/>
        <w:ind w:left="567" w:hanging="567"/>
      </w:pPr>
      <w:r>
        <w:t>Lui vivrà in noi e noi potremo manifestare il nome santo di Dio sulla terra. Il mondo vedrà il Signore e gioirà, esulterà, si rallegrerà.</w:t>
      </w:r>
    </w:p>
    <w:p w14:paraId="39723486" w14:textId="77777777" w:rsidR="0065361B" w:rsidRDefault="0065361B" w:rsidP="0065361B">
      <w:pPr>
        <w:pStyle w:val="Nessunaspaziatura"/>
        <w:numPr>
          <w:ilvl w:val="0"/>
          <w:numId w:val="0"/>
        </w:numPr>
        <w:tabs>
          <w:tab w:val="left" w:pos="708"/>
        </w:tabs>
        <w:rPr>
          <w:i w:val="0"/>
          <w:iCs/>
        </w:rPr>
      </w:pPr>
    </w:p>
    <w:p w14:paraId="6D55C208" w14:textId="77777777" w:rsidR="0065361B" w:rsidRDefault="0065361B" w:rsidP="004D0C75">
      <w:pPr>
        <w:pStyle w:val="Nessunaspaziatura"/>
        <w:numPr>
          <w:ilvl w:val="0"/>
          <w:numId w:val="3"/>
        </w:numPr>
        <w:tabs>
          <w:tab w:val="num" w:pos="567"/>
        </w:tabs>
        <w:spacing w:after="120" w:line="254" w:lineRule="auto"/>
        <w:ind w:left="567" w:hanging="567"/>
      </w:pPr>
      <w:r>
        <w:t>L’uomo è un mosaico di verità incastonato in un mosaico di verità increate e create, eterne, divine, fatte di spirito e di materia insieme.</w:t>
      </w:r>
    </w:p>
    <w:p w14:paraId="0E01A671" w14:textId="77777777" w:rsidR="0065361B" w:rsidRDefault="0065361B" w:rsidP="004D0C75">
      <w:pPr>
        <w:pStyle w:val="Nessunaspaziatura"/>
        <w:numPr>
          <w:ilvl w:val="0"/>
          <w:numId w:val="3"/>
        </w:numPr>
        <w:tabs>
          <w:tab w:val="num" w:pos="567"/>
        </w:tabs>
        <w:spacing w:after="120" w:line="254" w:lineRule="auto"/>
        <w:ind w:left="567" w:hanging="567"/>
      </w:pPr>
      <w:r>
        <w:t>L’uomo è stato creato mosaico di verità dal Mosaico eterno e divino della verità increata che è il vero ed unico Dio in tre Persone.</w:t>
      </w:r>
    </w:p>
    <w:p w14:paraId="705B0880" w14:textId="77777777" w:rsidR="0065361B" w:rsidRDefault="0065361B" w:rsidP="004D0C75">
      <w:pPr>
        <w:pStyle w:val="Nessunaspaziatura"/>
        <w:numPr>
          <w:ilvl w:val="0"/>
          <w:numId w:val="3"/>
        </w:numPr>
        <w:tabs>
          <w:tab w:val="num" w:pos="567"/>
        </w:tabs>
        <w:spacing w:after="120" w:line="254" w:lineRule="auto"/>
        <w:ind w:left="567" w:hanging="567"/>
      </w:pPr>
      <w:r>
        <w:t>La sua bellezza, la sua luce è dalla conservazione intatta della sua verità, che non è da se stesso, ma perennemente in Dio e da Lui.</w:t>
      </w:r>
    </w:p>
    <w:p w14:paraId="6F621354" w14:textId="77777777" w:rsidR="0065361B" w:rsidRDefault="0065361B" w:rsidP="004D0C75">
      <w:pPr>
        <w:pStyle w:val="Nessunaspaziatura"/>
        <w:numPr>
          <w:ilvl w:val="0"/>
          <w:numId w:val="3"/>
        </w:numPr>
        <w:tabs>
          <w:tab w:val="num" w:pos="567"/>
        </w:tabs>
        <w:spacing w:after="120" w:line="254" w:lineRule="auto"/>
        <w:ind w:left="567" w:hanging="567"/>
      </w:pPr>
      <w:r>
        <w:t>L’uomo splende solo se riflette nel suo cuore, nel suo spirito, nel suo corpo la luce divina, la luce eterna, che è luce del suo Signore.</w:t>
      </w:r>
    </w:p>
    <w:p w14:paraId="208C6F09" w14:textId="77777777" w:rsidR="0065361B" w:rsidRDefault="0065361B" w:rsidP="004D0C75">
      <w:pPr>
        <w:pStyle w:val="Nessunaspaziatura"/>
        <w:numPr>
          <w:ilvl w:val="0"/>
          <w:numId w:val="3"/>
        </w:numPr>
        <w:tabs>
          <w:tab w:val="num" w:pos="567"/>
        </w:tabs>
        <w:spacing w:after="120" w:line="254" w:lineRule="auto"/>
        <w:ind w:left="567" w:hanging="567"/>
      </w:pPr>
      <w:r>
        <w:t>Quando l’uomo diventa opaco, si spegne perché si è distaccato dalla sorgente della sua luce, la luce eterna e divina, rende opaca ogni cosa.</w:t>
      </w:r>
    </w:p>
    <w:p w14:paraId="468C66F0" w14:textId="77777777" w:rsidR="0065361B" w:rsidRDefault="0065361B" w:rsidP="004D0C75">
      <w:pPr>
        <w:pStyle w:val="Nessunaspaziatura"/>
        <w:numPr>
          <w:ilvl w:val="0"/>
          <w:numId w:val="3"/>
        </w:numPr>
        <w:tabs>
          <w:tab w:val="num" w:pos="567"/>
        </w:tabs>
        <w:spacing w:after="120" w:line="254" w:lineRule="auto"/>
        <w:ind w:left="567" w:hanging="567"/>
      </w:pPr>
      <w:r>
        <w:t>Con il peccato l’uomo a poco a poco diviene un mosaico di falsità e si inserisce in un altro mosaico di falsità il cui artista è Satana.</w:t>
      </w:r>
    </w:p>
    <w:p w14:paraId="1355E7A5" w14:textId="77777777" w:rsidR="0065361B" w:rsidRDefault="0065361B" w:rsidP="004D0C75">
      <w:pPr>
        <w:pStyle w:val="Nessunaspaziatura"/>
        <w:numPr>
          <w:ilvl w:val="0"/>
          <w:numId w:val="3"/>
        </w:numPr>
        <w:tabs>
          <w:tab w:val="num" w:pos="567"/>
        </w:tabs>
        <w:spacing w:after="120" w:line="254" w:lineRule="auto"/>
        <w:ind w:left="567" w:hanging="567"/>
      </w:pPr>
      <w:r>
        <w:t>Divenuto mosaico secondo Satana e rimanendo nel mosaico di Satana tutta la creazione viene usata dalla falsità e non più dalla verità.</w:t>
      </w:r>
    </w:p>
    <w:p w14:paraId="61A47257" w14:textId="77777777" w:rsidR="0065361B" w:rsidRDefault="0065361B" w:rsidP="004D0C75">
      <w:pPr>
        <w:pStyle w:val="Nessunaspaziatura"/>
        <w:numPr>
          <w:ilvl w:val="0"/>
          <w:numId w:val="3"/>
        </w:numPr>
        <w:tabs>
          <w:tab w:val="num" w:pos="567"/>
        </w:tabs>
        <w:spacing w:after="120" w:line="254" w:lineRule="auto"/>
        <w:ind w:left="567" w:hanging="567"/>
      </w:pPr>
      <w:r>
        <w:t>Usando la creazione secondo Satana e non più secondo Dio, dalla creazione l’uomo viene tormentato, condotto alla morte, mai alla vita.</w:t>
      </w:r>
    </w:p>
    <w:p w14:paraId="7CC365CB" w14:textId="77777777" w:rsidR="0065361B" w:rsidRDefault="0065361B" w:rsidP="004D0C75">
      <w:pPr>
        <w:pStyle w:val="Nessunaspaziatura"/>
        <w:numPr>
          <w:ilvl w:val="0"/>
          <w:numId w:val="3"/>
        </w:numPr>
        <w:tabs>
          <w:tab w:val="num" w:pos="567"/>
        </w:tabs>
        <w:spacing w:after="120" w:line="254" w:lineRule="auto"/>
        <w:ind w:left="567" w:hanging="567"/>
        <w:rPr>
          <w:lang w:val="fr-FR"/>
        </w:rPr>
      </w:pPr>
      <w:r>
        <w:t xml:space="preserve">Questo principio è così rivelato dal Libro della Sapienza. </w:t>
      </w:r>
      <w:r>
        <w:rPr>
          <w:lang w:val="fr-FR"/>
        </w:rPr>
        <w:t>“Ut scirent quia per quae peccat quis per haec et torquetur” (Sap 11,17).</w:t>
      </w:r>
    </w:p>
    <w:p w14:paraId="6F25160D" w14:textId="77777777" w:rsidR="0065361B" w:rsidRDefault="0065361B" w:rsidP="004D0C75">
      <w:pPr>
        <w:pStyle w:val="Nessunaspaziatura"/>
        <w:numPr>
          <w:ilvl w:val="0"/>
          <w:numId w:val="3"/>
        </w:numPr>
        <w:tabs>
          <w:tab w:val="num" w:pos="567"/>
        </w:tabs>
        <w:spacing w:after="120" w:line="254" w:lineRule="auto"/>
        <w:ind w:left="567" w:hanging="567"/>
      </w:pPr>
      <w:r>
        <w:t>Il principio è semplice: Ciò che l’uomo usa per il male di quanto appartiene al Signore, dall’uso cattivo delle cose sarà anche tormentato.</w:t>
      </w:r>
    </w:p>
    <w:p w14:paraId="7CCBF3EB" w14:textId="77777777" w:rsidR="0065361B" w:rsidRDefault="0065361B" w:rsidP="004D0C75">
      <w:pPr>
        <w:pStyle w:val="Nessunaspaziatura"/>
        <w:numPr>
          <w:ilvl w:val="0"/>
          <w:numId w:val="3"/>
        </w:numPr>
        <w:tabs>
          <w:tab w:val="num" w:pos="567"/>
        </w:tabs>
        <w:spacing w:after="120" w:line="254" w:lineRule="auto"/>
        <w:ind w:left="567" w:hanging="567"/>
      </w:pPr>
      <w:r>
        <w:t>In altre parole: ogni cosa che l’uomo compie contro la legge del Signore, da questa cosa da lui compiuta verrà tormentato, sarà punito.</w:t>
      </w:r>
    </w:p>
    <w:p w14:paraId="375980AC" w14:textId="77777777" w:rsidR="0065361B" w:rsidRDefault="0065361B" w:rsidP="004D0C75">
      <w:pPr>
        <w:pStyle w:val="Nessunaspaziatura"/>
        <w:numPr>
          <w:ilvl w:val="0"/>
          <w:numId w:val="3"/>
        </w:numPr>
        <w:tabs>
          <w:tab w:val="num" w:pos="567"/>
        </w:tabs>
        <w:spacing w:after="120" w:line="254" w:lineRule="auto"/>
        <w:ind w:left="567" w:hanging="567"/>
      </w:pPr>
      <w:r>
        <w:t>Tutta la creazione va usata secondo Dio. Anche l’uomo deve essere considerato creatura di Dio e ci si deve servire di esso solo secondo Dio.</w:t>
      </w:r>
    </w:p>
    <w:p w14:paraId="7FAA1B86" w14:textId="77777777" w:rsidR="0065361B" w:rsidRDefault="0065361B" w:rsidP="004D0C75">
      <w:pPr>
        <w:pStyle w:val="Nessunaspaziatura"/>
        <w:numPr>
          <w:ilvl w:val="0"/>
          <w:numId w:val="3"/>
        </w:numPr>
        <w:tabs>
          <w:tab w:val="num" w:pos="567"/>
        </w:tabs>
        <w:spacing w:after="120" w:line="254" w:lineRule="auto"/>
        <w:ind w:left="567" w:hanging="567"/>
      </w:pPr>
      <w:r>
        <w:t>Quando l’uomo imparerà che le cose usate contro la volontà di Dio si ritorcono in danno per lui, inizierà il cammino della vera conversione.</w:t>
      </w:r>
    </w:p>
    <w:p w14:paraId="3BEEEA1A" w14:textId="77777777" w:rsidR="0065361B" w:rsidRDefault="0065361B" w:rsidP="004D0C75">
      <w:pPr>
        <w:pStyle w:val="Nessunaspaziatura"/>
        <w:numPr>
          <w:ilvl w:val="0"/>
          <w:numId w:val="3"/>
        </w:numPr>
        <w:tabs>
          <w:tab w:val="num" w:pos="567"/>
        </w:tabs>
        <w:spacing w:after="120" w:line="254" w:lineRule="auto"/>
        <w:ind w:left="567" w:hanging="567"/>
      </w:pPr>
      <w:r>
        <w:t>Poiché il peccato rende l’uomo cieco, sordo, stolto, la creazione deve potentemente ritorcersi contro di lui, perché possa aprire gli occhi.</w:t>
      </w:r>
    </w:p>
    <w:p w14:paraId="5797BC30" w14:textId="77777777" w:rsidR="0065361B" w:rsidRDefault="0065361B" w:rsidP="004D0C75">
      <w:pPr>
        <w:pStyle w:val="Nessunaspaziatura"/>
        <w:numPr>
          <w:ilvl w:val="0"/>
          <w:numId w:val="3"/>
        </w:numPr>
        <w:tabs>
          <w:tab w:val="num" w:pos="567"/>
        </w:tabs>
        <w:spacing w:after="120" w:line="254" w:lineRule="auto"/>
        <w:ind w:left="567" w:hanging="567"/>
      </w:pPr>
      <w:r>
        <w:t>Anche questa ritorsione della creazione è grazia del Signore perché l’uomo ritorni alla sua verità. Lui è verità in un complesso di verità.</w:t>
      </w:r>
    </w:p>
    <w:p w14:paraId="731B67FC" w14:textId="77777777" w:rsidR="0065361B" w:rsidRDefault="0065361B" w:rsidP="004D0C75">
      <w:pPr>
        <w:pStyle w:val="Nessunaspaziatura"/>
        <w:numPr>
          <w:ilvl w:val="0"/>
          <w:numId w:val="3"/>
        </w:numPr>
        <w:tabs>
          <w:tab w:val="num" w:pos="567"/>
        </w:tabs>
        <w:spacing w:after="120" w:line="254" w:lineRule="auto"/>
        <w:ind w:left="567" w:hanging="567"/>
      </w:pPr>
      <w:r>
        <w:t>I mali, frutto del nostro male, servono a farci ritornare nella verità per rispettare ogni altra verità. La verità si rispetta dalla verità.</w:t>
      </w:r>
    </w:p>
    <w:p w14:paraId="7D71139F" w14:textId="77777777" w:rsidR="0065361B" w:rsidRDefault="0065361B" w:rsidP="004D0C75">
      <w:pPr>
        <w:pStyle w:val="Nessunaspaziatura"/>
        <w:numPr>
          <w:ilvl w:val="0"/>
          <w:numId w:val="3"/>
        </w:numPr>
        <w:tabs>
          <w:tab w:val="num" w:pos="567"/>
        </w:tabs>
        <w:spacing w:after="120" w:line="254" w:lineRule="auto"/>
        <w:ind w:left="567" w:hanging="567"/>
      </w:pPr>
      <w:r>
        <w:t>Se siamo nella nostra falsità, perché abbiamo abbandonato la fonte della nostra verità che è Dio, non ci sarà rispetto di alcun’altra verità.</w:t>
      </w:r>
    </w:p>
    <w:p w14:paraId="760ABC4F" w14:textId="77777777" w:rsidR="0065361B" w:rsidRDefault="0065361B" w:rsidP="004D0C75">
      <w:pPr>
        <w:pStyle w:val="Nessunaspaziatura"/>
        <w:numPr>
          <w:ilvl w:val="0"/>
          <w:numId w:val="3"/>
        </w:numPr>
        <w:tabs>
          <w:tab w:val="num" w:pos="567"/>
        </w:tabs>
        <w:spacing w:after="120" w:line="254" w:lineRule="auto"/>
        <w:ind w:left="567" w:hanging="567"/>
      </w:pPr>
      <w:r>
        <w:t>L’uomo, verità dalla verità divina, è chiamato a vivere in un complesso di verità. Se si trasforma in falsità, tutto riduce a falsità d’uso.</w:t>
      </w:r>
    </w:p>
    <w:p w14:paraId="14E72527" w14:textId="77777777" w:rsidR="0065361B" w:rsidRDefault="0065361B" w:rsidP="004D0C75">
      <w:pPr>
        <w:pStyle w:val="Nessunaspaziatura"/>
        <w:numPr>
          <w:ilvl w:val="0"/>
          <w:numId w:val="3"/>
        </w:numPr>
        <w:tabs>
          <w:tab w:val="num" w:pos="567"/>
        </w:tabs>
        <w:spacing w:after="120" w:line="254" w:lineRule="auto"/>
        <w:ind w:left="567" w:hanging="567"/>
      </w:pPr>
      <w:r>
        <w:t>Oggi l’uomo tutto sta riducendo a falsità d’uso. Si è fatto falsità e non rispetta l’uso della verità neanche per cose evidenti e sante.</w:t>
      </w:r>
    </w:p>
    <w:p w14:paraId="028905CA" w14:textId="77777777" w:rsidR="0065361B" w:rsidRDefault="0065361B" w:rsidP="004D0C75">
      <w:pPr>
        <w:pStyle w:val="Nessunaspaziatura"/>
        <w:numPr>
          <w:ilvl w:val="0"/>
          <w:numId w:val="3"/>
        </w:numPr>
        <w:tabs>
          <w:tab w:val="num" w:pos="567"/>
        </w:tabs>
        <w:spacing w:after="120" w:line="254" w:lineRule="auto"/>
        <w:ind w:left="567" w:hanging="567"/>
      </w:pPr>
      <w:r>
        <w:t>Più si inabisserà nella falsità e più l’uso delle cose sarà nella falsità. Sarà di totale, universale, perfetta, completa falsità.</w:t>
      </w:r>
    </w:p>
    <w:p w14:paraId="5DAFC7D6" w14:textId="77777777" w:rsidR="0065361B" w:rsidRDefault="0065361B" w:rsidP="004D0C75">
      <w:pPr>
        <w:pStyle w:val="Nessunaspaziatura"/>
        <w:numPr>
          <w:ilvl w:val="0"/>
          <w:numId w:val="3"/>
        </w:numPr>
        <w:tabs>
          <w:tab w:val="num" w:pos="567"/>
        </w:tabs>
        <w:spacing w:after="120" w:line="254" w:lineRule="auto"/>
        <w:ind w:left="567" w:hanging="567"/>
      </w:pPr>
      <w:r>
        <w:t>Rischia di giungere alla falsità assoluta. Poi sarà questa falsità a rivoltarglisi contro e a condurlo sulla via di ritorno nella verità.</w:t>
      </w:r>
    </w:p>
    <w:p w14:paraId="3B923217" w14:textId="77777777" w:rsidR="0065361B" w:rsidRDefault="0065361B" w:rsidP="004D0C75">
      <w:pPr>
        <w:pStyle w:val="Nessunaspaziatura"/>
        <w:numPr>
          <w:ilvl w:val="0"/>
          <w:numId w:val="3"/>
        </w:numPr>
        <w:tabs>
          <w:tab w:val="num" w:pos="567"/>
        </w:tabs>
        <w:spacing w:after="120" w:line="254" w:lineRule="auto"/>
        <w:ind w:left="567" w:hanging="567"/>
      </w:pPr>
      <w:r>
        <w:t>Ma questa ritorsione della falsità contro di lui sarà vista come necessità di ritornare nella verità solo per purissima grazia di Dio.</w:t>
      </w:r>
    </w:p>
    <w:p w14:paraId="7298628F" w14:textId="77777777" w:rsidR="0065361B" w:rsidRDefault="0065361B" w:rsidP="004D0C75">
      <w:pPr>
        <w:pStyle w:val="Nessunaspaziatura"/>
        <w:numPr>
          <w:ilvl w:val="0"/>
          <w:numId w:val="3"/>
        </w:numPr>
        <w:tabs>
          <w:tab w:val="num" w:pos="567"/>
        </w:tabs>
        <w:spacing w:after="120" w:line="254" w:lineRule="auto"/>
        <w:ind w:left="567" w:hanging="567"/>
      </w:pPr>
      <w:r>
        <w:t>L’uomo non è solo dalla verità di Dio, è anche sempre dalla sua grazia. Senza la grazia di Dio mai lui potrà ritornare nella verità.</w:t>
      </w:r>
    </w:p>
    <w:p w14:paraId="5B0A0FB8"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Divina Grazia, aiutaci a comprendere che noi siamo questo stupendo mosaico di verità dall’eterna verità.</w:t>
      </w:r>
    </w:p>
    <w:p w14:paraId="2C09E4C8" w14:textId="77777777" w:rsidR="0065361B" w:rsidRDefault="0065361B" w:rsidP="004D0C75">
      <w:pPr>
        <w:pStyle w:val="Nessunaspaziatura"/>
        <w:numPr>
          <w:ilvl w:val="0"/>
          <w:numId w:val="3"/>
        </w:numPr>
        <w:tabs>
          <w:tab w:val="num" w:pos="567"/>
        </w:tabs>
        <w:spacing w:after="120" w:line="254" w:lineRule="auto"/>
        <w:ind w:left="567" w:hanging="567"/>
      </w:pPr>
      <w:r>
        <w:t>Non permettere che ci inabissiamo nella falsità. Da mosaico di verità, diverremmo calcinacci di tenebre, coltivatori di grandi falsità.</w:t>
      </w:r>
    </w:p>
    <w:p w14:paraId="129A8574" w14:textId="77777777" w:rsidR="0065361B" w:rsidRDefault="0065361B" w:rsidP="004D0C75">
      <w:pPr>
        <w:pStyle w:val="Nessunaspaziatura"/>
        <w:numPr>
          <w:ilvl w:val="0"/>
          <w:numId w:val="3"/>
        </w:numPr>
        <w:tabs>
          <w:tab w:val="num" w:pos="567"/>
        </w:tabs>
        <w:spacing w:after="120" w:line="254" w:lineRule="auto"/>
        <w:ind w:left="567" w:hanging="567"/>
      </w:pPr>
      <w:r>
        <w:t>Madre Santa, osserva il nostro mosaico e se noti che qualche tessera sta divenendo opaca, subito riportarla nella sua lucentezza divina.</w:t>
      </w:r>
    </w:p>
    <w:p w14:paraId="4CFE80D7" w14:textId="77777777" w:rsidR="0065361B" w:rsidRDefault="0065361B" w:rsidP="004D0C75">
      <w:pPr>
        <w:pStyle w:val="Nessunaspaziatura"/>
        <w:numPr>
          <w:ilvl w:val="0"/>
          <w:numId w:val="3"/>
        </w:numPr>
        <w:tabs>
          <w:tab w:val="num" w:pos="567"/>
        </w:tabs>
        <w:spacing w:after="120" w:line="254" w:lineRule="auto"/>
        <w:ind w:left="567" w:hanging="567"/>
      </w:pPr>
      <w:r>
        <w:t>È necessario oggi che i tuoi figli riflettano tutti la luce del Padre, del Figlio, dello Spirito Santo e anche tua, Madre vestita di sole.</w:t>
      </w:r>
    </w:p>
    <w:p w14:paraId="5AA19FCE" w14:textId="77777777" w:rsidR="0065361B" w:rsidRDefault="0065361B" w:rsidP="0065361B">
      <w:pPr>
        <w:pStyle w:val="Titolo2"/>
      </w:pPr>
      <w:bookmarkStart w:id="307" w:name="_Toc452536849"/>
      <w:r>
        <w:t>6 Aprile</w:t>
      </w:r>
      <w:bookmarkEnd w:id="307"/>
      <w:r>
        <w:t xml:space="preserve"> </w:t>
      </w:r>
    </w:p>
    <w:p w14:paraId="057C8AAA" w14:textId="77777777" w:rsidR="0065361B" w:rsidRDefault="0065361B" w:rsidP="0065361B">
      <w:pPr>
        <w:jc w:val="both"/>
        <w:rPr>
          <w:rFonts w:ascii="Helvetica" w:hAnsi="Helvetica" w:cs="Helvetica"/>
        </w:rPr>
      </w:pPr>
      <w:r>
        <w:rPr>
          <w:rFonts w:ascii="Helvetica" w:hAnsi="Helvetica" w:cs="Helvetica"/>
        </w:rPr>
        <w:t>È la trasformazione del Vangelo in vita la sola via possibile per mostrare al mondo la nostra verità cristiana.</w:t>
      </w:r>
    </w:p>
    <w:p w14:paraId="15E053A8" w14:textId="77777777" w:rsidR="0065361B" w:rsidRPr="0065361B" w:rsidRDefault="0065361B" w:rsidP="0065361B">
      <w:pPr>
        <w:pStyle w:val="Titolo1"/>
        <w:rPr>
          <w:sz w:val="44"/>
        </w:rPr>
      </w:pPr>
      <w:bookmarkStart w:id="308" w:name="_Toc452536850"/>
      <w:r>
        <w:t>Questi è il Figlio mio, l’eletto; ascoltatelo!</w:t>
      </w:r>
      <w:bookmarkEnd w:id="308"/>
    </w:p>
    <w:p w14:paraId="59F61AD6"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È obbligo di Dio e dell’uomo manifestare storicamente, con le opere, i frutti, la verità del proprio essere. Dio manifesta la sua verità con potenza nella storia, prima presso il faraone d’Egitto compiendo dieci grandi segni davanti ai suoi occhi. Poi conducendo i figli d’Israele nel deserto, assistendoli per ben quaranta anni con segni e prodigi di ogni genere. Tutto l’Antico Testamento è la rivelazione che Dio fa di sé ai figli di Abramo nella loro storia.</w:t>
      </w:r>
    </w:p>
    <w:p w14:paraId="51707688"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Cristo Gesù viene come Messia del Signore, come Verbo di Dio incarnato. Con segni e prodigi manifesta e rivela la sua verità personale. Chi è Lui? Quale la sua missione? Quale la sua potenza? Ma prima di tutto quale la sua essenza? Tutto il Vangelo è la rivelazione della sua identità. Lui è uguale a Dio, perché di Dio è il Figlio Unigenito. Tutto il Vangelo è la testimonianza che Lui dona alla sua verità. Tutti i prodigi a questo servono. </w:t>
      </w:r>
    </w:p>
    <w:p w14:paraId="628023BC"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Il cristiano, vero corpo di Cristo, suo discepolo, anche lui è obbligato a rivelare nella storia la sua verità con segni concreti, con opere particolari. Manifestando la sua verità, lui manifesta e rivela Cristo, del quale è vero corpo. Se il cristiano non rivela sua verità nella storia, ma si limita a dirla solamente, mai lui renderà testimonianza a se stesso, a ciò che dice di essere, e la sua parola è vuota. Mai potrà convincere una parola che non si trasforma in storia.</w:t>
      </w:r>
    </w:p>
    <w:p w14:paraId="68E7C573"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Non basta dire il Vangelo dal di fuori di noi. Il Vangelo deve essere la nostra stessa vita. È la trasformazione del Vangelo in vita la sola via possibile per mostrare al mondo la nostra verità. Il mondo la vedrà e non può più trovare scuse per la sua non fede. Ha visto il Vangelo vissuto. Sa che esso è l’essenza, la forma, la modalità più alta del vero amore. Amore per il cristiano può essere solo il Vangelo vissuto. Lui vive il Vangelo, è nell’amore. Lui ama veramente.</w:t>
      </w:r>
    </w:p>
    <w:p w14:paraId="1E8ECB09"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Quest’obbligo di mostrare nella storia la propria verità cristica, evangelica, intessuta di Parola di Dio mai tramonta. Esso vale per tutti. Tutti devono mostrare concretamente, visibilmente, storicamente che il Vangelo in loro si è trasformato in vita. È la loro stessa vita. Se questo non avviene, la loro parola mai potrà essere creduta. Manca del fondamento storico. È una parola ideale, ma non reale. Ora nulla deve essere più reale della Parola di Cristo Signore.</w:t>
      </w:r>
    </w:p>
    <w:p w14:paraId="670FCE37"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p>
    <w:p w14:paraId="64670BCA"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Come attestare ai discepoli che il vero Messia è il Crocifisso, il Consegnato dal suo popolo ai pagani? Qui i miracoli non sono più sufficienti. Essi attestano la divinità di Gesù. Un Messia Dio è inconcepibile con un Messia Crocifisso. Come conciliare due Parole apparentemente non conciliabili? Come aiutare i discepoli a pensare, a credere che Messia è solo uno: Il Dio Crocifisso, il Dio Tradito, il Dio Consegnato, il Dio Rinnegato, il Dio Umiliato?</w:t>
      </w:r>
    </w:p>
    <w:p w14:paraId="603C2F3B"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Gesù porta i discepoli sul monte. Qui Lui attesta loro di essere veramente, realmente, sostanzialmente Dio. Chiama la Legge e i Profeti, Mosè ed Elia, perché confermino che è Lui, il vero Dio, che deve passare per la croce. Legge e profezia sono questa unica e sola Parola. Ma Pietro e gli altri nulla comprendono, oggi. Domani sarà diverso. Pietro vuole fermare il tempo, la storia a quest’attimo. A lui la croce non interessa. I suoi sono pensieri di gloria, non di croce.</w:t>
      </w:r>
    </w:p>
    <w:p w14:paraId="7FECC505"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A questo punto interviene direttamente il Padre dal Cielo, dalla nube. Parla e dice a Pietro e agli altri due discepoli, Giacomo e Giovanni, che Dio e Croce camminano insieme, Messia e Consegna sono una cosa sola: il Messia è il Crocifisso. Solo se è il Crocifisso può essere il Messia. Gesù non è Messia alla maniera del mondo, secondo le forme vissute da Davide. Gesù è Messia alla maniera di Dio, cioè Messia Umiliato, Dio Crocifisso. Questa la sua verità.</w:t>
      </w:r>
    </w:p>
    <w:p w14:paraId="394F41CF"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Gli Apostoli non devono ascoltare il mondo, i suoi desideri, le sue attese, le sue speranze. Devono invece ascoltare solo Cristo Gesù. È Lui il solo che conosce la verità per essere vero Messia del Signore e questa verità è la sua Croce. Se Lui non sarà crocifisso, mai potrà essere Messia. Messia e Croce sono una sola verità, una sola realtà, un solo mistero. Come sono una sola verità, un solo mistero: cristiano e croce, cristiano e sofferenza espiatrice e redentrice.</w:t>
      </w:r>
    </w:p>
    <w:p w14:paraId="309C78BE"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aiutateci ad ascoltare Cristo Signore.</w:t>
      </w:r>
    </w:p>
    <w:p w14:paraId="7DD0E2FE" w14:textId="77777777" w:rsidR="0065361B" w:rsidRPr="0065361B" w:rsidRDefault="0065361B" w:rsidP="0065361B">
      <w:pPr>
        <w:jc w:val="both"/>
      </w:pPr>
    </w:p>
    <w:p w14:paraId="51A11F89" w14:textId="77777777" w:rsidR="0065361B" w:rsidRDefault="0065361B" w:rsidP="004D0C75">
      <w:pPr>
        <w:pStyle w:val="Nessunaspaziatura"/>
        <w:numPr>
          <w:ilvl w:val="0"/>
          <w:numId w:val="3"/>
        </w:numPr>
        <w:tabs>
          <w:tab w:val="num" w:pos="567"/>
        </w:tabs>
        <w:spacing w:after="120" w:line="254" w:lineRule="auto"/>
        <w:ind w:left="567" w:hanging="567"/>
      </w:pPr>
      <w:r>
        <w:t>Il Dio vivo e vero, il Signore e Creatore, ha fatto l’uomo a sua immagine e somiglianza. Lo ha ricolmato di ogni saggezza e intelligenza.</w:t>
      </w:r>
    </w:p>
    <w:p w14:paraId="2D43AEF3" w14:textId="77777777" w:rsidR="0065361B" w:rsidRDefault="0065361B" w:rsidP="004D0C75">
      <w:pPr>
        <w:pStyle w:val="Nessunaspaziatura"/>
        <w:numPr>
          <w:ilvl w:val="0"/>
          <w:numId w:val="3"/>
        </w:numPr>
        <w:tabs>
          <w:tab w:val="num" w:pos="567"/>
        </w:tabs>
        <w:spacing w:after="120" w:line="254" w:lineRule="auto"/>
        <w:ind w:left="567" w:hanging="567"/>
      </w:pPr>
      <w:r>
        <w:t>Lo rivestì di una forza pari alla sua. In ogni vivente infuse il timore dell’uomo, perché dominasse sulle bestie e sugli uccelli.</w:t>
      </w:r>
    </w:p>
    <w:p w14:paraId="189B7480" w14:textId="77777777" w:rsidR="0065361B" w:rsidRDefault="0065361B" w:rsidP="004D0C75">
      <w:pPr>
        <w:pStyle w:val="Nessunaspaziatura"/>
        <w:numPr>
          <w:ilvl w:val="0"/>
          <w:numId w:val="3"/>
        </w:numPr>
        <w:tabs>
          <w:tab w:val="num" w:pos="567"/>
        </w:tabs>
        <w:spacing w:after="120" w:line="254" w:lineRule="auto"/>
        <w:ind w:left="567" w:hanging="567"/>
      </w:pPr>
      <w:r>
        <w:t>Gli uomini Ricevettero l’uso delle cinque opere del Signore, come sesta fu concessa loro in dono la ragione.</w:t>
      </w:r>
    </w:p>
    <w:p w14:paraId="1ED10C46" w14:textId="77777777" w:rsidR="0065361B" w:rsidRDefault="0065361B" w:rsidP="004D0C75">
      <w:pPr>
        <w:pStyle w:val="Nessunaspaziatura"/>
        <w:numPr>
          <w:ilvl w:val="0"/>
          <w:numId w:val="3"/>
        </w:numPr>
        <w:tabs>
          <w:tab w:val="num" w:pos="567"/>
        </w:tabs>
        <w:spacing w:after="120" w:line="254" w:lineRule="auto"/>
        <w:ind w:left="567" w:hanging="567"/>
      </w:pPr>
      <w:r>
        <w:t>Come settima la parola, interprete delle sue opere. Discernimento, lingua, occhi, orecchi e cuore diede loro per pensare.</w:t>
      </w:r>
    </w:p>
    <w:p w14:paraId="54D08EA1" w14:textId="77777777" w:rsidR="0065361B" w:rsidRDefault="0065361B" w:rsidP="004D0C75">
      <w:pPr>
        <w:pStyle w:val="Nessunaspaziatura"/>
        <w:numPr>
          <w:ilvl w:val="0"/>
          <w:numId w:val="3"/>
        </w:numPr>
        <w:tabs>
          <w:tab w:val="num" w:pos="567"/>
        </w:tabs>
        <w:spacing w:after="120" w:line="254" w:lineRule="auto"/>
        <w:ind w:left="567" w:hanging="567"/>
      </w:pPr>
      <w:r>
        <w:t>Li riempì di scienza e d’intelligenza e mostrò loro sia il bene che il male. Pose il timore di sé nei loro cuori (Sir 17,1-8).</w:t>
      </w:r>
    </w:p>
    <w:p w14:paraId="5FFC8EFA" w14:textId="77777777" w:rsidR="0065361B" w:rsidRDefault="0065361B" w:rsidP="004D0C75">
      <w:pPr>
        <w:pStyle w:val="Nessunaspaziatura"/>
        <w:numPr>
          <w:ilvl w:val="0"/>
          <w:numId w:val="3"/>
        </w:numPr>
        <w:tabs>
          <w:tab w:val="num" w:pos="567"/>
        </w:tabs>
        <w:spacing w:after="120" w:line="254" w:lineRule="auto"/>
        <w:ind w:left="567" w:hanging="567"/>
      </w:pPr>
      <w:r>
        <w:t>Dio è obbligato a rispettare l’opera delle sua mani. Mai lo potrà privare della volontà, con la quale l’uomo orienta la sua vita.</w:t>
      </w:r>
    </w:p>
    <w:p w14:paraId="7705FA83" w14:textId="77777777" w:rsidR="0065361B" w:rsidRDefault="0065361B" w:rsidP="004D0C75">
      <w:pPr>
        <w:pStyle w:val="Nessunaspaziatura"/>
        <w:numPr>
          <w:ilvl w:val="0"/>
          <w:numId w:val="3"/>
        </w:numPr>
        <w:tabs>
          <w:tab w:val="num" w:pos="567"/>
        </w:tabs>
        <w:spacing w:after="120" w:line="254" w:lineRule="auto"/>
        <w:ind w:left="567" w:hanging="567"/>
      </w:pPr>
      <w:r>
        <w:t>Dio gli ha indicato, gli indica dov’è il bene e dov’è il male, dov’è la vita e dov’è la morte. Spetta però all’uomo decidere cosa afferrare.</w:t>
      </w:r>
    </w:p>
    <w:p w14:paraId="3B6870CC" w14:textId="77777777" w:rsidR="0065361B" w:rsidRDefault="0065361B" w:rsidP="004D0C75">
      <w:pPr>
        <w:pStyle w:val="Nessunaspaziatura"/>
        <w:numPr>
          <w:ilvl w:val="0"/>
          <w:numId w:val="3"/>
        </w:numPr>
        <w:tabs>
          <w:tab w:val="num" w:pos="567"/>
        </w:tabs>
        <w:spacing w:after="120" w:line="254" w:lineRule="auto"/>
        <w:ind w:left="567" w:hanging="567"/>
      </w:pPr>
      <w:r>
        <w:t>Perché il Signore non taglia le mani a coloro che fanno il male e non mozza i piedi a coloro che corrono per compiere ogni disonestà?</w:t>
      </w:r>
    </w:p>
    <w:p w14:paraId="30BC09AB" w14:textId="77777777" w:rsidR="0065361B" w:rsidRDefault="0065361B" w:rsidP="004D0C75">
      <w:pPr>
        <w:pStyle w:val="Nessunaspaziatura"/>
        <w:numPr>
          <w:ilvl w:val="0"/>
          <w:numId w:val="3"/>
        </w:numPr>
        <w:tabs>
          <w:tab w:val="num" w:pos="567"/>
        </w:tabs>
        <w:spacing w:after="120" w:line="254" w:lineRule="auto"/>
        <w:ind w:left="567" w:hanging="567"/>
      </w:pPr>
      <w:r>
        <w:t>Questo spesso si adduce per attestare la sua non esistenza. Se il Signore dovesse tagliare mani e piedi, prima dovrebbe tagliare la testa.</w:t>
      </w:r>
    </w:p>
    <w:p w14:paraId="38CBAA81" w14:textId="77777777" w:rsidR="0065361B" w:rsidRDefault="0065361B" w:rsidP="004D0C75">
      <w:pPr>
        <w:pStyle w:val="Nessunaspaziatura"/>
        <w:numPr>
          <w:ilvl w:val="0"/>
          <w:numId w:val="3"/>
        </w:numPr>
        <w:tabs>
          <w:tab w:val="num" w:pos="567"/>
        </w:tabs>
        <w:spacing w:after="120" w:line="254" w:lineRule="auto"/>
        <w:ind w:left="567" w:hanging="567"/>
      </w:pPr>
      <w:r>
        <w:t>A chi dovrebbe tagliare la testa? A tutti coloro che lo disprezzano, lo disonorano, negano la sua esistenza. Negare Dio è il male dei mali.</w:t>
      </w:r>
    </w:p>
    <w:p w14:paraId="7858F858" w14:textId="77777777" w:rsidR="0065361B" w:rsidRDefault="0065361B" w:rsidP="004D0C75">
      <w:pPr>
        <w:pStyle w:val="Nessunaspaziatura"/>
        <w:numPr>
          <w:ilvl w:val="0"/>
          <w:numId w:val="3"/>
        </w:numPr>
        <w:tabs>
          <w:tab w:val="num" w:pos="567"/>
        </w:tabs>
        <w:spacing w:after="120" w:line="254" w:lineRule="auto"/>
        <w:ind w:left="567" w:hanging="567"/>
      </w:pPr>
      <w:r>
        <w:t>Negare Dio è il male che apre le porte ad ogni male. Nella negazione di Dio l’uomo è da se stesso e facilmente trasforma il male in bene.</w:t>
      </w:r>
    </w:p>
    <w:p w14:paraId="083C2DE0" w14:textId="77777777" w:rsidR="0065361B" w:rsidRDefault="0065361B" w:rsidP="004D0C75">
      <w:pPr>
        <w:pStyle w:val="Nessunaspaziatura"/>
        <w:numPr>
          <w:ilvl w:val="0"/>
          <w:numId w:val="3"/>
        </w:numPr>
        <w:tabs>
          <w:tab w:val="num" w:pos="567"/>
        </w:tabs>
        <w:spacing w:after="120" w:line="254" w:lineRule="auto"/>
        <w:ind w:left="567" w:hanging="567"/>
      </w:pPr>
      <w:r>
        <w:t>Tutti i mali fisici e materiali sono il frutto del pensiero che abolisce il vero Dio dalla vita. Il pensiero è la radice del male infinito.</w:t>
      </w:r>
    </w:p>
    <w:p w14:paraId="07B89F0E" w14:textId="77777777" w:rsidR="0065361B" w:rsidRDefault="0065361B" w:rsidP="004D0C75">
      <w:pPr>
        <w:pStyle w:val="Nessunaspaziatura"/>
        <w:numPr>
          <w:ilvl w:val="0"/>
          <w:numId w:val="3"/>
        </w:numPr>
        <w:tabs>
          <w:tab w:val="num" w:pos="567"/>
        </w:tabs>
        <w:spacing w:after="120" w:line="254" w:lineRule="auto"/>
        <w:ind w:left="567" w:hanging="567"/>
      </w:pPr>
      <w:r>
        <w:t>Se il Signore dovesse intervenire, allora non vi sarebbe un solo uomo con la testa sulle sue spalle. Saremmo tutti decapitati, “decollati”.</w:t>
      </w:r>
    </w:p>
    <w:p w14:paraId="50BA83CC" w14:textId="77777777" w:rsidR="0065361B" w:rsidRDefault="0065361B" w:rsidP="004D0C75">
      <w:pPr>
        <w:pStyle w:val="Nessunaspaziatura"/>
        <w:numPr>
          <w:ilvl w:val="0"/>
          <w:numId w:val="3"/>
        </w:numPr>
        <w:tabs>
          <w:tab w:val="num" w:pos="567"/>
        </w:tabs>
        <w:spacing w:after="120" w:line="254" w:lineRule="auto"/>
        <w:ind w:left="567" w:hanging="567"/>
      </w:pPr>
      <w:r>
        <w:t>La negazione del vero Dio apre le porte ad ogni autonomia dell’uomo dalla sorgente eterna della sua verità e di conseguenza dalla moralità.</w:t>
      </w:r>
    </w:p>
    <w:p w14:paraId="1E5F0D4A" w14:textId="77777777" w:rsidR="0065361B" w:rsidRDefault="0065361B" w:rsidP="004D0C75">
      <w:pPr>
        <w:pStyle w:val="Nessunaspaziatura"/>
        <w:numPr>
          <w:ilvl w:val="0"/>
          <w:numId w:val="3"/>
        </w:numPr>
        <w:tabs>
          <w:tab w:val="num" w:pos="567"/>
        </w:tabs>
        <w:spacing w:after="120" w:line="254" w:lineRule="auto"/>
        <w:ind w:left="567" w:hanging="567"/>
      </w:pPr>
      <w:r>
        <w:t>Non è solamente chi si professa ateo che si è privato del principio eterno della sua verità. Oggi vi è uno scardinamento generale da Dio.</w:t>
      </w:r>
    </w:p>
    <w:p w14:paraId="3F8DA41A" w14:textId="77777777" w:rsidR="0065361B" w:rsidRDefault="0065361B" w:rsidP="004D0C75">
      <w:pPr>
        <w:pStyle w:val="Nessunaspaziatura"/>
        <w:numPr>
          <w:ilvl w:val="0"/>
          <w:numId w:val="3"/>
        </w:numPr>
        <w:tabs>
          <w:tab w:val="num" w:pos="567"/>
        </w:tabs>
        <w:spacing w:after="120" w:line="254" w:lineRule="auto"/>
        <w:ind w:left="567" w:hanging="567"/>
      </w:pPr>
      <w:r>
        <w:t>Anche coloro che credono in Lui, lo vedono e lo pensano essere a sé, in un cielo remoto. Nella nostra vita a Lui non è dato di interferire.</w:t>
      </w:r>
    </w:p>
    <w:p w14:paraId="37DD5994" w14:textId="77777777" w:rsidR="0065361B" w:rsidRDefault="0065361B" w:rsidP="004D0C75">
      <w:pPr>
        <w:pStyle w:val="Nessunaspaziatura"/>
        <w:numPr>
          <w:ilvl w:val="0"/>
          <w:numId w:val="3"/>
        </w:numPr>
        <w:tabs>
          <w:tab w:val="num" w:pos="567"/>
        </w:tabs>
        <w:spacing w:after="120" w:line="254" w:lineRule="auto"/>
        <w:ind w:left="567" w:hanging="567"/>
      </w:pPr>
      <w:r>
        <w:t>L’ateismo della religione, nella religione, della fede, nella fede è quello che fa veramente male. È questo ateismo che rovina l’uomo.</w:t>
      </w:r>
    </w:p>
    <w:p w14:paraId="41C25E54" w14:textId="77777777" w:rsidR="0065361B" w:rsidRDefault="0065361B" w:rsidP="004D0C75">
      <w:pPr>
        <w:pStyle w:val="Nessunaspaziatura"/>
        <w:numPr>
          <w:ilvl w:val="0"/>
          <w:numId w:val="3"/>
        </w:numPr>
        <w:tabs>
          <w:tab w:val="num" w:pos="567"/>
        </w:tabs>
        <w:spacing w:after="120" w:line="254" w:lineRule="auto"/>
        <w:ind w:left="567" w:hanging="567"/>
      </w:pPr>
      <w:r>
        <w:t>Vergine Maria, Madre di Dio, aiutaci a rendere puro ogni nostro pensiero. Fa che essi si conformino al pensiero eterno del Signore.</w:t>
      </w:r>
    </w:p>
    <w:p w14:paraId="58A99501" w14:textId="77777777" w:rsidR="0065361B" w:rsidRDefault="0065361B" w:rsidP="004D0C75">
      <w:pPr>
        <w:pStyle w:val="Nessunaspaziatura"/>
        <w:numPr>
          <w:ilvl w:val="0"/>
          <w:numId w:val="3"/>
        </w:numPr>
        <w:tabs>
          <w:tab w:val="num" w:pos="567"/>
        </w:tabs>
        <w:spacing w:after="120" w:line="254" w:lineRule="auto"/>
        <w:ind w:left="567" w:hanging="567"/>
      </w:pPr>
      <w:r>
        <w:t>Tu ci aiuterai, Madre Santa e noi ci libereremo da questo ateismo di fede e di religione che porta ogni male e ogni peccato nel mondo.</w:t>
      </w:r>
    </w:p>
    <w:p w14:paraId="7CC6350E" w14:textId="77777777" w:rsidR="0065361B" w:rsidRDefault="0065361B" w:rsidP="0065361B">
      <w:pPr>
        <w:pStyle w:val="Nessunaspaziatura"/>
        <w:numPr>
          <w:ilvl w:val="0"/>
          <w:numId w:val="0"/>
        </w:numPr>
        <w:tabs>
          <w:tab w:val="left" w:pos="708"/>
        </w:tabs>
        <w:ind w:left="567" w:hanging="567"/>
      </w:pPr>
    </w:p>
    <w:p w14:paraId="5AEE574A" w14:textId="77777777" w:rsidR="0065361B" w:rsidRDefault="0065361B" w:rsidP="004D0C75">
      <w:pPr>
        <w:pStyle w:val="Nessunaspaziatura"/>
        <w:numPr>
          <w:ilvl w:val="0"/>
          <w:numId w:val="3"/>
        </w:numPr>
        <w:tabs>
          <w:tab w:val="num" w:pos="567"/>
        </w:tabs>
        <w:spacing w:after="120" w:line="254" w:lineRule="auto"/>
        <w:ind w:left="567" w:hanging="567"/>
      </w:pPr>
      <w:r>
        <w:t>Il cristiano è responsabile dinanzi a Dio per ogni uomo che non giunge alla fede in Cristo o la perde a causa dei suoi scandali e peccati.</w:t>
      </w:r>
    </w:p>
    <w:p w14:paraId="04979FCE" w14:textId="77777777" w:rsidR="0065361B" w:rsidRDefault="0065361B" w:rsidP="004D0C75">
      <w:pPr>
        <w:pStyle w:val="Nessunaspaziatura"/>
        <w:numPr>
          <w:ilvl w:val="0"/>
          <w:numId w:val="3"/>
        </w:numPr>
        <w:tabs>
          <w:tab w:val="num" w:pos="567"/>
        </w:tabs>
        <w:spacing w:after="120" w:line="254" w:lineRule="auto"/>
        <w:ind w:left="567" w:hanging="567"/>
      </w:pPr>
      <w:r>
        <w:t>Il cristiano dovrebbe invece risplendere della luce di ogni virtù: fede, speranza, carità, giustizia, fortezza, temperanza, prudenza.</w:t>
      </w:r>
    </w:p>
    <w:p w14:paraId="47DA6738" w14:textId="77777777" w:rsidR="0065361B" w:rsidRDefault="0065361B" w:rsidP="004D0C75">
      <w:pPr>
        <w:pStyle w:val="Nessunaspaziatura"/>
        <w:numPr>
          <w:ilvl w:val="0"/>
          <w:numId w:val="3"/>
        </w:numPr>
        <w:tabs>
          <w:tab w:val="num" w:pos="567"/>
        </w:tabs>
        <w:spacing w:after="120" w:line="254" w:lineRule="auto"/>
        <w:ind w:left="567" w:hanging="567"/>
      </w:pPr>
      <w:r>
        <w:t>Il cristiano con l’altro cristiano dovrebbe gareggiare nel mostrare il Cristo più bello, più santo, più caritatevole, più amorevole.</w:t>
      </w:r>
    </w:p>
    <w:p w14:paraId="20B6B0D4" w14:textId="77777777" w:rsidR="0065361B" w:rsidRDefault="0065361B" w:rsidP="004D0C75">
      <w:pPr>
        <w:pStyle w:val="Nessunaspaziatura"/>
        <w:numPr>
          <w:ilvl w:val="0"/>
          <w:numId w:val="3"/>
        </w:numPr>
        <w:tabs>
          <w:tab w:val="num" w:pos="567"/>
        </w:tabs>
        <w:spacing w:after="120" w:line="254" w:lineRule="auto"/>
        <w:ind w:left="567" w:hanging="567"/>
      </w:pPr>
      <w:r>
        <w:t>Il cristiano, guardando l’altro cristiano, dovrebbe poter dire: il tuo Cristo è più bello del mio. Voglio che il mio sia bello come il tuo.</w:t>
      </w:r>
    </w:p>
    <w:p w14:paraId="1BAA748F" w14:textId="77777777" w:rsidR="0065361B" w:rsidRDefault="0065361B" w:rsidP="004D0C75">
      <w:pPr>
        <w:pStyle w:val="Nessunaspaziatura"/>
        <w:numPr>
          <w:ilvl w:val="0"/>
          <w:numId w:val="3"/>
        </w:numPr>
        <w:tabs>
          <w:tab w:val="num" w:pos="567"/>
        </w:tabs>
        <w:spacing w:after="120" w:line="254" w:lineRule="auto"/>
        <w:ind w:left="567" w:hanging="567"/>
      </w:pPr>
      <w:r>
        <w:t>Questa gara dovrebbe essere il desiderio di ogni cuore. Essa è necessaria se vogliamo che chi non crede si innamori di Gesù Signore.</w:t>
      </w:r>
    </w:p>
    <w:p w14:paraId="7546469F" w14:textId="77777777" w:rsidR="0065361B" w:rsidRDefault="0065361B" w:rsidP="004D0C75">
      <w:pPr>
        <w:pStyle w:val="Nessunaspaziatura"/>
        <w:numPr>
          <w:ilvl w:val="0"/>
          <w:numId w:val="3"/>
        </w:numPr>
        <w:tabs>
          <w:tab w:val="num" w:pos="567"/>
        </w:tabs>
        <w:spacing w:after="120" w:line="254" w:lineRule="auto"/>
        <w:ind w:left="567" w:hanging="567"/>
      </w:pPr>
      <w:r>
        <w:t>Il Cristo Gesù delle Sacre Pagine senza il Cristo nel cristiano, difficilmente riesce ad attrarre a Lui i cuore. Manca della visibilità.</w:t>
      </w:r>
    </w:p>
    <w:p w14:paraId="24103634" w14:textId="77777777" w:rsidR="0065361B" w:rsidRDefault="0065361B" w:rsidP="004D0C75">
      <w:pPr>
        <w:pStyle w:val="Nessunaspaziatura"/>
        <w:numPr>
          <w:ilvl w:val="0"/>
          <w:numId w:val="3"/>
        </w:numPr>
        <w:tabs>
          <w:tab w:val="num" w:pos="567"/>
        </w:tabs>
        <w:spacing w:after="120" w:line="254" w:lineRule="auto"/>
        <w:ind w:left="567" w:hanging="567"/>
      </w:pPr>
      <w:r>
        <w:t>Può anche attrarli per grazia concessa dal Padre nel suo Santo Spirito, ma poi non trova quel terreno buono e il Cristo trovato soffoca.</w:t>
      </w:r>
    </w:p>
    <w:p w14:paraId="1CFC26DC" w14:textId="77777777" w:rsidR="0065361B" w:rsidRDefault="0065361B" w:rsidP="004D0C75">
      <w:pPr>
        <w:pStyle w:val="Nessunaspaziatura"/>
        <w:numPr>
          <w:ilvl w:val="0"/>
          <w:numId w:val="3"/>
        </w:numPr>
        <w:tabs>
          <w:tab w:val="num" w:pos="567"/>
        </w:tabs>
        <w:spacing w:after="120" w:line="254" w:lineRule="auto"/>
        <w:ind w:left="567" w:hanging="567"/>
      </w:pPr>
      <w:r>
        <w:t>La storia ci attesta che a Cristo si va per attrazione. Per la sua bellezza di grazia e di verità Cristo Signore attraeva al Padre suo.</w:t>
      </w:r>
    </w:p>
    <w:p w14:paraId="106B81B8" w14:textId="77777777" w:rsidR="0065361B" w:rsidRDefault="0065361B" w:rsidP="004D0C75">
      <w:pPr>
        <w:pStyle w:val="Nessunaspaziatura"/>
        <w:numPr>
          <w:ilvl w:val="0"/>
          <w:numId w:val="3"/>
        </w:numPr>
        <w:tabs>
          <w:tab w:val="num" w:pos="567"/>
        </w:tabs>
        <w:spacing w:after="120" w:line="254" w:lineRule="auto"/>
        <w:ind w:left="567" w:hanging="567"/>
      </w:pPr>
      <w:r>
        <w:t>Per la loro bellezza di grazia e verità, i Santi sempre hanno attratto a Cristo, spesso creando veri vivai per altre molteplici attrazioni.</w:t>
      </w:r>
    </w:p>
    <w:p w14:paraId="075C2160" w14:textId="77777777" w:rsidR="0065361B" w:rsidRDefault="0065361B" w:rsidP="004D0C75">
      <w:pPr>
        <w:pStyle w:val="Nessunaspaziatura"/>
        <w:numPr>
          <w:ilvl w:val="0"/>
          <w:numId w:val="3"/>
        </w:numPr>
        <w:tabs>
          <w:tab w:val="num" w:pos="567"/>
        </w:tabs>
        <w:spacing w:after="120" w:line="254" w:lineRule="auto"/>
        <w:ind w:left="567" w:hanging="567"/>
      </w:pPr>
      <w:r>
        <w:t>Quando attraverso il cristiano nessuno viene attratto a Cristo Signore, è segno che neanche lui vive di Cristo, in Cristo, con Cristo.</w:t>
      </w:r>
    </w:p>
    <w:p w14:paraId="747915D2" w14:textId="77777777" w:rsidR="0065361B" w:rsidRDefault="0065361B" w:rsidP="004D0C75">
      <w:pPr>
        <w:pStyle w:val="Nessunaspaziatura"/>
        <w:numPr>
          <w:ilvl w:val="0"/>
          <w:numId w:val="3"/>
        </w:numPr>
        <w:tabs>
          <w:tab w:val="num" w:pos="567"/>
        </w:tabs>
        <w:spacing w:after="120" w:line="254" w:lineRule="auto"/>
        <w:ind w:left="567" w:hanging="567"/>
      </w:pPr>
      <w:r>
        <w:t>Quando il nostro Cristo è brutto, perché il peccato ne oscura il suo volto celestiale, possiamo fare qualsiasi cosa. Non attraiamo a Lui.</w:t>
      </w:r>
    </w:p>
    <w:p w14:paraId="64471119" w14:textId="77777777" w:rsidR="0065361B" w:rsidRDefault="0065361B" w:rsidP="004D0C75">
      <w:pPr>
        <w:pStyle w:val="Nessunaspaziatura"/>
        <w:numPr>
          <w:ilvl w:val="0"/>
          <w:numId w:val="3"/>
        </w:numPr>
        <w:tabs>
          <w:tab w:val="num" w:pos="567"/>
        </w:tabs>
        <w:spacing w:after="120" w:line="254" w:lineRule="auto"/>
        <w:ind w:left="567" w:hanging="567"/>
      </w:pPr>
      <w:r>
        <w:t>Cristo è divinamente bello e la sua divina bellezza deve risplendere nel cristiano. Sarà da questa bellezza che lui attrarrà a sé il mondo.</w:t>
      </w:r>
    </w:p>
    <w:p w14:paraId="1567D702" w14:textId="77777777" w:rsidR="0065361B" w:rsidRDefault="0065361B" w:rsidP="004D0C75">
      <w:pPr>
        <w:pStyle w:val="Nessunaspaziatura"/>
        <w:numPr>
          <w:ilvl w:val="0"/>
          <w:numId w:val="3"/>
        </w:numPr>
        <w:tabs>
          <w:tab w:val="num" w:pos="567"/>
        </w:tabs>
        <w:spacing w:after="120" w:line="254" w:lineRule="auto"/>
        <w:ind w:left="567" w:hanging="567"/>
      </w:pPr>
      <w:r>
        <w:t>Cristo è tutto per il cristiano. Un cristiano che non riflette Cristo è albero secco, fonte senz’acqua, nuvole senza pioggia, luce spenta.</w:t>
      </w:r>
    </w:p>
    <w:p w14:paraId="4BB022EB" w14:textId="77777777" w:rsidR="0065361B" w:rsidRDefault="0065361B" w:rsidP="004D0C75">
      <w:pPr>
        <w:pStyle w:val="Nessunaspaziatura"/>
        <w:numPr>
          <w:ilvl w:val="0"/>
          <w:numId w:val="3"/>
        </w:numPr>
        <w:tabs>
          <w:tab w:val="num" w:pos="567"/>
        </w:tabs>
        <w:spacing w:after="120" w:line="254" w:lineRule="auto"/>
        <w:ind w:left="567" w:hanging="567"/>
      </w:pPr>
      <w:r>
        <w:t>Vergine Maria, Madre di Cristo Gesù, aiutaci perché Lui diventi nostra vita, nostro corpo, nostro cuore, nostro volto, nostro tutto.</w:t>
      </w:r>
    </w:p>
    <w:p w14:paraId="3F387E3E" w14:textId="77777777" w:rsidR="0065361B" w:rsidRDefault="0065361B" w:rsidP="004D0C75">
      <w:pPr>
        <w:pStyle w:val="Nessunaspaziatura"/>
        <w:numPr>
          <w:ilvl w:val="0"/>
          <w:numId w:val="3"/>
        </w:numPr>
        <w:tabs>
          <w:tab w:val="num" w:pos="567"/>
        </w:tabs>
        <w:spacing w:after="120" w:line="254" w:lineRule="auto"/>
        <w:ind w:left="567" w:hanging="567"/>
      </w:pPr>
      <w:r>
        <w:t>Il Mondo ha dimenticato, Madre Santa, come è fatto il suo viso, il suo cuore, il suo pensiero. Fa’ che sia la nostra vita il suo ricordo.</w:t>
      </w:r>
    </w:p>
    <w:p w14:paraId="754FE770" w14:textId="77777777" w:rsidR="0065361B" w:rsidRDefault="0065361B" w:rsidP="004D0C75">
      <w:pPr>
        <w:pStyle w:val="Nessunaspaziatura"/>
        <w:numPr>
          <w:ilvl w:val="0"/>
          <w:numId w:val="3"/>
        </w:numPr>
        <w:tabs>
          <w:tab w:val="num" w:pos="567"/>
        </w:tabs>
        <w:spacing w:after="120" w:line="254" w:lineRule="auto"/>
        <w:ind w:left="567" w:hanging="567"/>
      </w:pPr>
      <w:r>
        <w:t>Fa’, Madre nostra, che chiunque veda un cristiano, mai subisca scandali, mai per lui si allontani dalla fede, mai smetta di amare Gesù.</w:t>
      </w:r>
    </w:p>
    <w:p w14:paraId="156EA881" w14:textId="77777777" w:rsidR="0065361B" w:rsidRDefault="0065361B" w:rsidP="004D0C75">
      <w:pPr>
        <w:pStyle w:val="Nessunaspaziatura"/>
        <w:numPr>
          <w:ilvl w:val="0"/>
          <w:numId w:val="3"/>
        </w:numPr>
        <w:tabs>
          <w:tab w:val="num" w:pos="567"/>
        </w:tabs>
        <w:spacing w:after="120" w:line="254" w:lineRule="auto"/>
        <w:ind w:left="567" w:hanging="567"/>
      </w:pPr>
      <w:r>
        <w:t>Vergine dal Volto pieno di luce, dacci un volto radioso come il tuo. Il mondo vedendo te in noi, si lascerà attrarre da te per sempre.</w:t>
      </w:r>
    </w:p>
    <w:p w14:paraId="5143173B" w14:textId="77777777" w:rsidR="0065361B" w:rsidRDefault="0065361B" w:rsidP="004D0C75">
      <w:pPr>
        <w:pStyle w:val="Nessunaspaziatura"/>
        <w:numPr>
          <w:ilvl w:val="0"/>
          <w:numId w:val="3"/>
        </w:numPr>
        <w:tabs>
          <w:tab w:val="num" w:pos="567"/>
        </w:tabs>
        <w:spacing w:after="120" w:line="254" w:lineRule="auto"/>
        <w:ind w:left="567" w:hanging="567"/>
      </w:pPr>
      <w:r>
        <w:t>Madre di Dio, fa’ che i tuoi figli risplendano sempre di te. È la via santa e giusta perché giungano a risplendere di Cristo Gesù.</w:t>
      </w:r>
    </w:p>
    <w:p w14:paraId="15DF1F62" w14:textId="77777777" w:rsidR="0065361B" w:rsidRDefault="0065361B" w:rsidP="0065361B">
      <w:pPr>
        <w:pStyle w:val="Nessunaspaziatura"/>
        <w:numPr>
          <w:ilvl w:val="0"/>
          <w:numId w:val="0"/>
        </w:numPr>
        <w:tabs>
          <w:tab w:val="left" w:pos="708"/>
        </w:tabs>
        <w:ind w:left="567"/>
      </w:pPr>
    </w:p>
    <w:p w14:paraId="2BC3AA20" w14:textId="77777777" w:rsidR="0065361B" w:rsidRDefault="0065361B" w:rsidP="004D0C75">
      <w:pPr>
        <w:pStyle w:val="Nessunaspaziatura"/>
        <w:numPr>
          <w:ilvl w:val="0"/>
          <w:numId w:val="3"/>
        </w:numPr>
        <w:tabs>
          <w:tab w:val="num" w:pos="567"/>
        </w:tabs>
        <w:spacing w:after="120" w:line="254" w:lineRule="auto"/>
        <w:ind w:left="567" w:hanging="567"/>
      </w:pPr>
      <w:r>
        <w:t>Gesù si dona agli altri, solo se è nel nostro cuore e per quanto è nel nostro cuore. Se Gesù è solo sui libri, mai lo possiamo dare.</w:t>
      </w:r>
    </w:p>
    <w:p w14:paraId="0C6257F5" w14:textId="77777777" w:rsidR="0065361B" w:rsidRDefault="0065361B" w:rsidP="004D0C75">
      <w:pPr>
        <w:pStyle w:val="Nessunaspaziatura"/>
        <w:numPr>
          <w:ilvl w:val="0"/>
          <w:numId w:val="3"/>
        </w:numPr>
        <w:tabs>
          <w:tab w:val="num" w:pos="567"/>
        </w:tabs>
        <w:spacing w:after="120" w:line="254" w:lineRule="auto"/>
        <w:ind w:left="567" w:hanging="567"/>
      </w:pPr>
      <w:r>
        <w:t>Il Gesù dei libri non si dona. Mai potrà essere donato. Non è nostra carne e sangue. Non nasce dal cuore. Non è frutto della nostra vita.</w:t>
      </w:r>
    </w:p>
    <w:p w14:paraId="33D50CAD" w14:textId="77777777" w:rsidR="0065361B" w:rsidRDefault="0065361B" w:rsidP="004D0C75">
      <w:pPr>
        <w:pStyle w:val="Nessunaspaziatura"/>
        <w:numPr>
          <w:ilvl w:val="0"/>
          <w:numId w:val="3"/>
        </w:numPr>
        <w:tabs>
          <w:tab w:val="num" w:pos="567"/>
        </w:tabs>
        <w:spacing w:after="120" w:line="254" w:lineRule="auto"/>
        <w:ind w:left="567" w:hanging="567"/>
      </w:pPr>
      <w:r>
        <w:t>Noi dobbiamo essere come la Madre Sua: non dona il Gesù dei Salmi, dei Profeti, della Legge, dei Sapienziali, degli Studiosi, dei Letterati.</w:t>
      </w:r>
    </w:p>
    <w:p w14:paraId="0F5404F2" w14:textId="77777777" w:rsidR="0065361B" w:rsidRDefault="0065361B" w:rsidP="004D0C75">
      <w:pPr>
        <w:pStyle w:val="Nessunaspaziatura"/>
        <w:numPr>
          <w:ilvl w:val="0"/>
          <w:numId w:val="3"/>
        </w:numPr>
        <w:tabs>
          <w:tab w:val="num" w:pos="567"/>
        </w:tabs>
        <w:spacing w:after="120" w:line="254" w:lineRule="auto"/>
        <w:ind w:left="567" w:hanging="567"/>
      </w:pPr>
      <w:r>
        <w:t>La Vergine Maria dona Gesù traendolo per opera dello Spirito Santo dal suo corpo, dal suo sangue, dalla sua vita, dal suo dono totale a Lui.</w:t>
      </w:r>
    </w:p>
    <w:p w14:paraId="254E5EF4" w14:textId="77777777" w:rsidR="0065361B" w:rsidRDefault="0065361B" w:rsidP="004D0C75">
      <w:pPr>
        <w:pStyle w:val="Nessunaspaziatura"/>
        <w:numPr>
          <w:ilvl w:val="0"/>
          <w:numId w:val="3"/>
        </w:numPr>
        <w:tabs>
          <w:tab w:val="num" w:pos="567"/>
        </w:tabs>
        <w:spacing w:after="120" w:line="254" w:lineRule="auto"/>
        <w:ind w:left="567" w:hanging="567"/>
      </w:pPr>
      <w:r>
        <w:t>Così deve essere per noi. Dobbiamo dare quel Cristo che è divenuto nostra vita, nostro cuore, nostro pensiero, nostra volontà.</w:t>
      </w:r>
    </w:p>
    <w:p w14:paraId="4A9D8278" w14:textId="77777777" w:rsidR="0065361B" w:rsidRDefault="0065361B" w:rsidP="004D0C75">
      <w:pPr>
        <w:pStyle w:val="Nessunaspaziatura"/>
        <w:numPr>
          <w:ilvl w:val="0"/>
          <w:numId w:val="3"/>
        </w:numPr>
        <w:tabs>
          <w:tab w:val="num" w:pos="567"/>
        </w:tabs>
        <w:spacing w:after="120" w:line="254" w:lineRule="auto"/>
        <w:ind w:left="567" w:hanging="567"/>
      </w:pPr>
      <w:r>
        <w:t>Come la Madre sua gli ha dato tutto di sé, così anche noi dobbiamo dargli tutto di noi. Donando tutti di noi a Lui, Lui diviene nostra vita.</w:t>
      </w:r>
    </w:p>
    <w:p w14:paraId="17A3088B" w14:textId="77777777" w:rsidR="0065361B" w:rsidRDefault="0065361B" w:rsidP="004D0C75">
      <w:pPr>
        <w:pStyle w:val="Nessunaspaziatura"/>
        <w:numPr>
          <w:ilvl w:val="0"/>
          <w:numId w:val="3"/>
        </w:numPr>
        <w:tabs>
          <w:tab w:val="num" w:pos="567"/>
        </w:tabs>
        <w:spacing w:after="120" w:line="254" w:lineRule="auto"/>
        <w:ind w:left="567" w:hanging="567"/>
      </w:pPr>
      <w:r>
        <w:t>Divenendo nostra vita, dalla nostra vita, come la Vergine Maria, sempre per opera dello Spirito Santo possiamo darlo agli altri.</w:t>
      </w:r>
    </w:p>
    <w:p w14:paraId="648B72E4" w14:textId="77777777" w:rsidR="0065361B" w:rsidRDefault="0065361B" w:rsidP="004D0C75">
      <w:pPr>
        <w:pStyle w:val="Nessunaspaziatura"/>
        <w:numPr>
          <w:ilvl w:val="0"/>
          <w:numId w:val="3"/>
        </w:numPr>
        <w:tabs>
          <w:tab w:val="num" w:pos="567"/>
        </w:tabs>
        <w:spacing w:after="120" w:line="254" w:lineRule="auto"/>
        <w:ind w:left="567" w:hanging="567"/>
      </w:pPr>
      <w:r>
        <w:t>Maria Santa, fa’ che diveniamo tuoi veri figli. Così diverremo una cosa sola con Gesù. Saremo una sola vita. Potremo allora darlo al mondo.</w:t>
      </w:r>
    </w:p>
    <w:p w14:paraId="54C39016" w14:textId="77777777" w:rsidR="0065361B" w:rsidRDefault="0065361B" w:rsidP="0065361B">
      <w:pPr>
        <w:pStyle w:val="Titolo2"/>
      </w:pPr>
      <w:bookmarkStart w:id="309" w:name="_Toc452536851"/>
      <w:r>
        <w:t>7 Aprile</w:t>
      </w:r>
      <w:bookmarkEnd w:id="309"/>
      <w:r>
        <w:t xml:space="preserve"> </w:t>
      </w:r>
    </w:p>
    <w:p w14:paraId="6D7B6E1C" w14:textId="77777777" w:rsidR="0065361B" w:rsidRDefault="0065361B" w:rsidP="0065361B">
      <w:pPr>
        <w:pStyle w:val="Nessunaspaziatura"/>
        <w:numPr>
          <w:ilvl w:val="0"/>
          <w:numId w:val="0"/>
        </w:numPr>
        <w:tabs>
          <w:tab w:val="left" w:pos="708"/>
        </w:tabs>
        <w:ind w:left="567" w:hanging="567"/>
        <w:rPr>
          <w:rFonts w:ascii="Helvetica" w:hAnsi="Helvetica"/>
          <w:i w:val="0"/>
          <w:iCs/>
          <w:color w:val="292F33"/>
          <w:sz w:val="21"/>
          <w:szCs w:val="21"/>
        </w:rPr>
      </w:pPr>
      <w:r>
        <w:rPr>
          <w:rFonts w:ascii="Helvetica" w:hAnsi="Helvetica"/>
          <w:i w:val="0"/>
          <w:iCs/>
          <w:color w:val="292F33"/>
          <w:sz w:val="21"/>
          <w:szCs w:val="21"/>
        </w:rPr>
        <w:t>Il cristiano è chiamato a realizzare un’altissima missione nella storia: essere presenza viva di Cristo Gesù.</w:t>
      </w:r>
    </w:p>
    <w:p w14:paraId="333C2B5F" w14:textId="77777777" w:rsidR="0065361B" w:rsidRPr="0065361B" w:rsidRDefault="0065361B" w:rsidP="0065361B">
      <w:pPr>
        <w:pStyle w:val="Titolo1"/>
        <w:rPr>
          <w:color w:val="auto"/>
          <w:sz w:val="32"/>
        </w:rPr>
      </w:pPr>
      <w:bookmarkStart w:id="310" w:name="_Toc452536852"/>
      <w:r>
        <w:t>Uomo, ti sono perdonati i tuoi peccati</w:t>
      </w:r>
      <w:bookmarkEnd w:id="310"/>
    </w:p>
    <w:p w14:paraId="2658B773"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Qualcuno potrebbe pensare: Non esiste alcuna relazione tra perdono dei peccati e nuovo umanesimo in Cristo. L’uomo rimane sempre lo stesso. Prima peccava e dopo continua a peccare. Prima era adultero e dopo persevera nel suo adulterio. Prima era ladro e dopo è ancora ladro. Prima era calunniatore dei suoi fratelli e dopo rimane anche un calunniatore. Prima era un bestemmiatore e dopo la bestemmia è sempre sulla sua bocca. A che serve chiedere perdono, se poi l’uomo rimane lo stesso, in nulla cambia e si modifica?</w:t>
      </w:r>
    </w:p>
    <w:p w14:paraId="34828BBF"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Questa è la visione “giudiziale” del perdono. È come quando si contraggono debiti presso il bottegaio. Si salda il debito precedente e si inizia con il debito susseguente, senza alcuna interruzione. Si peccata. Si chiede perdono. Si pecca ancora. Ancora si chiede perdono. Questo non è chiedere perdono. È abusare della misericordia del Signore. Si chiede il vero perdono nella volontà di conversione e nel fermo proponimento di non peccare mai più, ma anche nelle preghiera forte al Signore che ci dia un cuore nuovo, il suo stesso cuore, perché possiamo essere fedeli alla sua Legge, alla sua Parola, al suo Comandamento.</w:t>
      </w:r>
    </w:p>
    <w:p w14:paraId="0F37F77B"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Pentimento, conversione, richiesta di perdono, proponimento, preghiera per il cuore nuovo, volontà di camminare sempre nella Parola di Cristo Gesù. Nel concedere il suo perdono, Il Padre manda su di noi lo Spirito Santo, perché ci risusciti a vita nuova, ci dia il cuore di Cristo, ci prenda per mano e ci conduca nella sua divina volontà per tutti i giorni della nostra vita. È lo Spirito Santo che crea l’uomo nuovo in noi. Ed è per la sua forza che noi possiamo non peccare più. È questa la verità del perdono nella Chiesa. Quello che spesso vive il cristiano è solamente un modo non cristiano di accostarci al perdono del Padre nostro celeste.</w:t>
      </w:r>
    </w:p>
    <w:p w14:paraId="711DDC08"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Il vero perdono cristiano è il frutto non solamente della remissione della colpa e in parte o in toto dell’espiazione della pena, ma anche la creazione dell’uomo nuovo per vivere la propria conformazione a Cristo Gesù. Il cristiano è chiamato a realizzare un’altissima missione nella storia: essere presenza viva di Cristo Gesù e questa presenza mai potrà compiersi senza la conformazione a Lui nell’obbedienza al Padre suo. Ogni assoluzione che si riceve è una nuova nascita che viene donata, un cuore nuovo che viene elargito, una nuova vita nella quale veniamo immersi. Il Figliol prodigo fu vestito dal Padre dell’altissima dignità di suo vero figlio.</w:t>
      </w:r>
    </w:p>
    <w:p w14:paraId="218F2182"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Mentre Gesù si trovava in una città, ecco, un uomo coperto di lebbra lo vide e gli si gettò dinanzi, pregandolo: «Signore, se vuoi, puoi purificarmi». Gesù tese la mano e lo toccò dicendo: «Lo voglio, sii purificato!». E immediatamente la lebbra scomparve da lui. Gli ordinò di non dirlo a nessuno: «Va’ invece a mostrarti al sacerdote e fa’ l’offerta per la tua purificazione, come Mosè ha prescritto, a testimonianza per loro». Di lui si parlava sempre di più, e folle numerose venivano per ascoltarlo e farsi guarire dalle loro malattie. Ma egli si ritirava in luoghi deserti a pregare. Un giorno stava insegnando. Sedevano là anche dei farisei e maestri della Legge, venuti da ogni villaggio della Galilea e della Giudea, e da Gerusalemme. E la potenza del Signore gli faceva operare guarigioni. </w:t>
      </w:r>
    </w:p>
    <w:p w14:paraId="0B0542C9"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 xml:space="preserve">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5,12-26). </w:t>
      </w:r>
    </w:p>
    <w:p w14:paraId="63DFC23A"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Il peccato ci fa veri lebbrosi nell’anima e nello spirito. Ci accostiamo al sacramento della confessione, lo Spirito Santo con l’assoluzione del sacerdote, fondata sul nostro pentimento, volontà reale di conversione e di cammino nella Parola di Gesù, ci monda dalla lebbra dello spirito e dell’anima e ci dona una umanità nuova nella quale Cristo può manifestare tutta la potenza della sua verità. Il perdono dei peccati è l’opera delle opere di Dio. Si distrugge il passato, si rinasce a vita nuova, si può iniziare un vero cammino di perfetta sequela di Cristo Signore. Si pensa con i pensieri di Cristo, si vive con il cuore di Cristo, si ama con tutta l’anima di Cristo, ci si relaziona con il Padre sul modello di Gesù Signore. Nasce il vero uomo, l’uomo nuovo, chiamato a crescere in grazia, sapienza, verità, amore per tutti i giorni della sua vita.</w:t>
      </w:r>
    </w:p>
    <w:p w14:paraId="1A2B2787"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fateci vere persone nuove nello Spirito.</w:t>
      </w:r>
    </w:p>
    <w:p w14:paraId="04983492" w14:textId="77777777" w:rsidR="0065361B" w:rsidRDefault="0065361B" w:rsidP="0065361B">
      <w:pPr>
        <w:pStyle w:val="Nessunaspaziatura"/>
        <w:numPr>
          <w:ilvl w:val="0"/>
          <w:numId w:val="0"/>
        </w:numPr>
        <w:tabs>
          <w:tab w:val="left" w:pos="708"/>
        </w:tabs>
        <w:ind w:left="567"/>
        <w:rPr>
          <w:sz w:val="24"/>
        </w:rPr>
      </w:pPr>
    </w:p>
    <w:p w14:paraId="5E25864D" w14:textId="77777777" w:rsidR="0065361B" w:rsidRDefault="0065361B" w:rsidP="004D0C75">
      <w:pPr>
        <w:pStyle w:val="Nessunaspaziatura"/>
        <w:numPr>
          <w:ilvl w:val="0"/>
          <w:numId w:val="3"/>
        </w:numPr>
        <w:tabs>
          <w:tab w:val="num" w:pos="567"/>
        </w:tabs>
        <w:spacing w:after="120" w:line="254" w:lineRule="auto"/>
        <w:ind w:left="567" w:hanging="567"/>
      </w:pPr>
      <w:r>
        <w:t>La Chiesa nei suoi pastori deve in tutto imitare Gesù. Guardando a Lui, saprà come muoversi nella storia complessa, difficile, frastagliata.</w:t>
      </w:r>
    </w:p>
    <w:p w14:paraId="609E19D4" w14:textId="77777777" w:rsidR="0065361B" w:rsidRDefault="0065361B" w:rsidP="004D0C75">
      <w:pPr>
        <w:pStyle w:val="Nessunaspaziatura"/>
        <w:numPr>
          <w:ilvl w:val="0"/>
          <w:numId w:val="3"/>
        </w:numPr>
        <w:tabs>
          <w:tab w:val="num" w:pos="567"/>
        </w:tabs>
        <w:spacing w:after="120" w:line="254" w:lineRule="auto"/>
        <w:ind w:left="567" w:hanging="567"/>
      </w:pPr>
      <w:r>
        <w:t>Chi è Gesù? È colui che evangelizza i suoi discepoli mostrando la sua verità, in ogni suo particolare. Gesù sa chi lui è e cosa deve fare.</w:t>
      </w:r>
    </w:p>
    <w:p w14:paraId="2C51BC66" w14:textId="77777777" w:rsidR="0065361B" w:rsidRDefault="0065361B" w:rsidP="004D0C75">
      <w:pPr>
        <w:pStyle w:val="Nessunaspaziatura"/>
        <w:numPr>
          <w:ilvl w:val="0"/>
          <w:numId w:val="3"/>
        </w:numPr>
        <w:tabs>
          <w:tab w:val="num" w:pos="567"/>
        </w:tabs>
        <w:spacing w:after="120" w:line="254" w:lineRule="auto"/>
        <w:ind w:left="567" w:hanging="567"/>
      </w:pPr>
      <w:r>
        <w:t>In ogni cosa Gesù è imitatore del Padre. Anche il Padre evangelizzava il suo popolo, mostrando la sua verità, in ogni suo particolare.</w:t>
      </w:r>
    </w:p>
    <w:p w14:paraId="56B55B7C" w14:textId="77777777" w:rsidR="0065361B" w:rsidRDefault="0065361B" w:rsidP="004D0C75">
      <w:pPr>
        <w:pStyle w:val="Nessunaspaziatura"/>
        <w:numPr>
          <w:ilvl w:val="0"/>
          <w:numId w:val="3"/>
        </w:numPr>
        <w:tabs>
          <w:tab w:val="num" w:pos="567"/>
        </w:tabs>
        <w:spacing w:after="120" w:line="254" w:lineRule="auto"/>
        <w:ind w:left="567" w:hanging="567"/>
      </w:pPr>
      <w:r>
        <w:t>Man mano che il Signore si rivela nella sua verità, anche il popolo maturava nella verità. Crescendo nella verità. Cresceva nella morale.</w:t>
      </w:r>
    </w:p>
    <w:p w14:paraId="06839A5D" w14:textId="77777777" w:rsidR="0065361B" w:rsidRDefault="0065361B" w:rsidP="004D0C75">
      <w:pPr>
        <w:pStyle w:val="Nessunaspaziatura"/>
        <w:numPr>
          <w:ilvl w:val="0"/>
          <w:numId w:val="3"/>
        </w:numPr>
        <w:tabs>
          <w:tab w:val="num" w:pos="567"/>
        </w:tabs>
        <w:spacing w:after="120" w:line="254" w:lineRule="auto"/>
        <w:ind w:left="567" w:hanging="567"/>
      </w:pPr>
      <w:r>
        <w:t>Man mano che Gesù mostrava ai discepoli la sua verità, anch’essi crescevano nella verità. La crescita nella verità è crescita nella morale.</w:t>
      </w:r>
    </w:p>
    <w:p w14:paraId="01C58DFF" w14:textId="77777777" w:rsidR="0065361B" w:rsidRDefault="0065361B" w:rsidP="004D0C75">
      <w:pPr>
        <w:pStyle w:val="Nessunaspaziatura"/>
        <w:numPr>
          <w:ilvl w:val="0"/>
          <w:numId w:val="3"/>
        </w:numPr>
        <w:tabs>
          <w:tab w:val="num" w:pos="567"/>
        </w:tabs>
        <w:spacing w:after="120" w:line="254" w:lineRule="auto"/>
        <w:ind w:left="567" w:hanging="567"/>
      </w:pPr>
      <w:r>
        <w:t>È anche questo il cammino costante della Chiesa. Sempre essa deve mostrare con le parole e con le opere qual è la sua divina verità.</w:t>
      </w:r>
    </w:p>
    <w:p w14:paraId="12E5298F" w14:textId="77777777" w:rsidR="0065361B" w:rsidRDefault="0065361B" w:rsidP="004D0C75">
      <w:pPr>
        <w:pStyle w:val="Nessunaspaziatura"/>
        <w:numPr>
          <w:ilvl w:val="0"/>
          <w:numId w:val="3"/>
        </w:numPr>
        <w:tabs>
          <w:tab w:val="num" w:pos="567"/>
        </w:tabs>
        <w:spacing w:after="120" w:line="254" w:lineRule="auto"/>
        <w:ind w:left="567" w:hanging="567"/>
      </w:pPr>
      <w:r>
        <w:t>La verità della Chiesa non viene dalla Chiesa, viene dal Padre, in Cristo, per lo Spirito Santo. Essa la mostra tutta intera vivendola.</w:t>
      </w:r>
    </w:p>
    <w:p w14:paraId="7C781615" w14:textId="77777777" w:rsidR="0065361B" w:rsidRDefault="0065361B" w:rsidP="004D0C75">
      <w:pPr>
        <w:pStyle w:val="Nessunaspaziatura"/>
        <w:numPr>
          <w:ilvl w:val="0"/>
          <w:numId w:val="3"/>
        </w:numPr>
        <w:tabs>
          <w:tab w:val="num" w:pos="567"/>
        </w:tabs>
        <w:spacing w:after="120" w:line="254" w:lineRule="auto"/>
        <w:ind w:left="567" w:hanging="567"/>
      </w:pPr>
      <w:r>
        <w:t>Quella della Chiesa non è una verità fuori di essa, così come quella di Cristo non era verità fuori del suo corpo e della sua vita.</w:t>
      </w:r>
    </w:p>
    <w:p w14:paraId="25F4313F" w14:textId="77777777" w:rsidR="0065361B" w:rsidRDefault="0065361B" w:rsidP="004D0C75">
      <w:pPr>
        <w:pStyle w:val="Nessunaspaziatura"/>
        <w:numPr>
          <w:ilvl w:val="0"/>
          <w:numId w:val="3"/>
        </w:numPr>
        <w:tabs>
          <w:tab w:val="num" w:pos="567"/>
        </w:tabs>
        <w:spacing w:after="120" w:line="254" w:lineRule="auto"/>
        <w:ind w:left="567" w:hanging="567"/>
      </w:pPr>
      <w:r>
        <w:t>Quando la Chiesa farà della verità di Cristo la sua verità e la manifesterà dalla sua vita, solo allora avrà risolto i suoi problemi.</w:t>
      </w:r>
    </w:p>
    <w:p w14:paraId="2411FD0E" w14:textId="77777777" w:rsidR="0065361B" w:rsidRDefault="0065361B" w:rsidP="004D0C75">
      <w:pPr>
        <w:pStyle w:val="Nessunaspaziatura"/>
        <w:numPr>
          <w:ilvl w:val="0"/>
          <w:numId w:val="3"/>
        </w:numPr>
        <w:tabs>
          <w:tab w:val="num" w:pos="567"/>
        </w:tabs>
        <w:spacing w:after="120" w:line="254" w:lineRule="auto"/>
        <w:ind w:left="567" w:hanging="567"/>
      </w:pPr>
      <w:r>
        <w:t>Risolvendo tutti i suoi problemi, che sono problemi divini e non umani, la Chiesa potrà aiutare ogni altro uomo a risolvere suoi problemi.</w:t>
      </w:r>
    </w:p>
    <w:p w14:paraId="6125BA48" w14:textId="77777777" w:rsidR="0065361B" w:rsidRDefault="0065361B" w:rsidP="004D0C75">
      <w:pPr>
        <w:pStyle w:val="Nessunaspaziatura"/>
        <w:numPr>
          <w:ilvl w:val="0"/>
          <w:numId w:val="3"/>
        </w:numPr>
        <w:tabs>
          <w:tab w:val="num" w:pos="567"/>
        </w:tabs>
        <w:spacing w:after="120" w:line="254" w:lineRule="auto"/>
        <w:ind w:left="567" w:hanging="567"/>
      </w:pPr>
      <w:r>
        <w:t>Tutti i problemi dell’uomo sono divini e non umani. L’unico problema che l’uomo di ieri, di oggi, di domani avrà è sempre Dio, il suo Dio.</w:t>
      </w:r>
    </w:p>
    <w:p w14:paraId="7F683ED5" w14:textId="77777777" w:rsidR="0065361B" w:rsidRDefault="0065361B" w:rsidP="004D0C75">
      <w:pPr>
        <w:pStyle w:val="Nessunaspaziatura"/>
        <w:numPr>
          <w:ilvl w:val="0"/>
          <w:numId w:val="3"/>
        </w:numPr>
        <w:tabs>
          <w:tab w:val="num" w:pos="567"/>
        </w:tabs>
        <w:spacing w:after="120" w:line="254" w:lineRule="auto"/>
        <w:ind w:left="567" w:hanging="567"/>
      </w:pPr>
      <w:r>
        <w:t>Il problema di Dio lo può risolvere in Cristo, per opera dello Spirito Santo. Ma lo Spirito è il frutto di Cristo per il corpo della Chiesa.</w:t>
      </w:r>
    </w:p>
    <w:p w14:paraId="5D3F7A0C" w14:textId="77777777" w:rsidR="0065361B" w:rsidRDefault="0065361B" w:rsidP="004D0C75">
      <w:pPr>
        <w:pStyle w:val="Nessunaspaziatura"/>
        <w:numPr>
          <w:ilvl w:val="0"/>
          <w:numId w:val="3"/>
        </w:numPr>
        <w:tabs>
          <w:tab w:val="num" w:pos="567"/>
        </w:tabs>
        <w:spacing w:after="120" w:line="254" w:lineRule="auto"/>
        <w:ind w:left="567" w:hanging="567"/>
      </w:pPr>
      <w:r>
        <w:t>Gesù portò a termine l’evangelizzazione di se stesso sulla croce. Dalla croce mostrò tutta la potenza della sua verità e del suo amore.</w:t>
      </w:r>
    </w:p>
    <w:p w14:paraId="673A042F" w14:textId="77777777" w:rsidR="0065361B" w:rsidRDefault="0065361B" w:rsidP="004D0C75">
      <w:pPr>
        <w:pStyle w:val="Nessunaspaziatura"/>
        <w:numPr>
          <w:ilvl w:val="0"/>
          <w:numId w:val="3"/>
        </w:numPr>
        <w:tabs>
          <w:tab w:val="num" w:pos="567"/>
        </w:tabs>
        <w:spacing w:after="120" w:line="254" w:lineRule="auto"/>
        <w:ind w:left="567" w:hanging="567"/>
      </w:pPr>
      <w:r>
        <w:t>Dalla croce, dal suo corpo trafitto, versò lo Spirito Santo, il principio della nuova creazione dell’uomo, per mezzo della Chiesa.</w:t>
      </w:r>
    </w:p>
    <w:p w14:paraId="37BF7982" w14:textId="77777777" w:rsidR="0065361B" w:rsidRDefault="0065361B" w:rsidP="004D0C75">
      <w:pPr>
        <w:pStyle w:val="Nessunaspaziatura"/>
        <w:numPr>
          <w:ilvl w:val="0"/>
          <w:numId w:val="3"/>
        </w:numPr>
        <w:tabs>
          <w:tab w:val="num" w:pos="567"/>
        </w:tabs>
        <w:spacing w:after="120" w:line="254" w:lineRule="auto"/>
        <w:ind w:left="567" w:hanging="567"/>
      </w:pPr>
      <w:r>
        <w:t>Evangelizzando se stessa, realizzando nella storia la sua verità e il suo amore, verità e amore di Cristo, la Chiesa versa lo Spirito.</w:t>
      </w:r>
    </w:p>
    <w:p w14:paraId="47A5426C" w14:textId="77777777" w:rsidR="0065361B" w:rsidRDefault="0065361B" w:rsidP="004D0C75">
      <w:pPr>
        <w:pStyle w:val="Nessunaspaziatura"/>
        <w:numPr>
          <w:ilvl w:val="0"/>
          <w:numId w:val="3"/>
        </w:numPr>
        <w:tabs>
          <w:tab w:val="num" w:pos="567"/>
        </w:tabs>
        <w:spacing w:after="120" w:line="254" w:lineRule="auto"/>
        <w:ind w:left="567" w:hanging="567"/>
      </w:pPr>
      <w:r>
        <w:t>È questo il vero problema della Chiesa di sempre: come divenire in mezzo agli uomini corpo che fa scaturire lo Spirito per la salvezza.</w:t>
      </w:r>
    </w:p>
    <w:p w14:paraId="29F20D0A" w14:textId="77777777" w:rsidR="0065361B" w:rsidRDefault="0065361B" w:rsidP="004D0C75">
      <w:pPr>
        <w:pStyle w:val="Nessunaspaziatura"/>
        <w:numPr>
          <w:ilvl w:val="0"/>
          <w:numId w:val="3"/>
        </w:numPr>
        <w:tabs>
          <w:tab w:val="num" w:pos="567"/>
        </w:tabs>
        <w:spacing w:after="120" w:line="254" w:lineRule="auto"/>
        <w:ind w:left="567" w:hanging="567"/>
      </w:pPr>
      <w:r>
        <w:t>Camminando nello Spirito, la Chiesa evangelizza se stessa, mostrando la sua verità, dal suo corpo effonde lo Spirito che crea salvezza.</w:t>
      </w:r>
    </w:p>
    <w:p w14:paraId="45EB1060" w14:textId="77777777" w:rsidR="0065361B" w:rsidRDefault="0065361B" w:rsidP="004D0C75">
      <w:pPr>
        <w:pStyle w:val="Nessunaspaziatura"/>
        <w:numPr>
          <w:ilvl w:val="0"/>
          <w:numId w:val="3"/>
        </w:numPr>
        <w:tabs>
          <w:tab w:val="num" w:pos="567"/>
        </w:tabs>
        <w:spacing w:after="120" w:line="254" w:lineRule="auto"/>
        <w:ind w:left="567" w:hanging="567"/>
      </w:pPr>
      <w:r>
        <w:t>Questo vale per ogni Pastore. Vale per ogni fedele laico. Vale per ogni consacrato, consacrata e per ogni battezzato. Tutti sono obbligati.</w:t>
      </w:r>
    </w:p>
    <w:p w14:paraId="65E0013F" w14:textId="77777777" w:rsidR="0065361B" w:rsidRDefault="0065361B" w:rsidP="004D0C75">
      <w:pPr>
        <w:pStyle w:val="Nessunaspaziatura"/>
        <w:numPr>
          <w:ilvl w:val="0"/>
          <w:numId w:val="3"/>
        </w:numPr>
        <w:tabs>
          <w:tab w:val="num" w:pos="567"/>
        </w:tabs>
        <w:spacing w:after="120" w:line="254" w:lineRule="auto"/>
        <w:ind w:left="567" w:hanging="567"/>
      </w:pPr>
      <w:r>
        <w:t>Quando la Chiesa cammina nello Spirito, sempre lo Spirito la illuminerà perché sappia discerne cosa fare in ogni attimo della sua vita.</w:t>
      </w:r>
    </w:p>
    <w:p w14:paraId="5D9CCDF0" w14:textId="77777777" w:rsidR="0065361B" w:rsidRDefault="0065361B" w:rsidP="004D0C75">
      <w:pPr>
        <w:pStyle w:val="Nessunaspaziatura"/>
        <w:numPr>
          <w:ilvl w:val="0"/>
          <w:numId w:val="3"/>
        </w:numPr>
        <w:tabs>
          <w:tab w:val="num" w:pos="567"/>
        </w:tabs>
        <w:spacing w:after="120" w:line="254" w:lineRule="auto"/>
        <w:ind w:left="567" w:hanging="567"/>
      </w:pPr>
      <w:r>
        <w:t>Ecco perché la Chiesa mai potrà camminare con una verità fuori di sé. È una verità non dello Spirito. La Chiesa cammina con lo Spirito.</w:t>
      </w:r>
    </w:p>
    <w:p w14:paraId="63955A49" w14:textId="77777777" w:rsidR="0065361B" w:rsidRDefault="0065361B" w:rsidP="004D0C75">
      <w:pPr>
        <w:pStyle w:val="Nessunaspaziatura"/>
        <w:numPr>
          <w:ilvl w:val="0"/>
          <w:numId w:val="3"/>
        </w:numPr>
        <w:tabs>
          <w:tab w:val="num" w:pos="567"/>
        </w:tabs>
        <w:spacing w:after="120" w:line="254" w:lineRule="auto"/>
        <w:ind w:left="567" w:hanging="567"/>
      </w:pPr>
      <w:r>
        <w:t>È lo Spirito la perenne verità della Chiesa. Ma è lo Spirito che vive nel suo seno, nei suoi pastori, nel suo corpo, nei suoi figli.</w:t>
      </w:r>
    </w:p>
    <w:p w14:paraId="73B58426" w14:textId="77777777" w:rsidR="0065361B" w:rsidRDefault="0065361B" w:rsidP="004D0C75">
      <w:pPr>
        <w:pStyle w:val="Nessunaspaziatura"/>
        <w:numPr>
          <w:ilvl w:val="0"/>
          <w:numId w:val="3"/>
        </w:numPr>
        <w:tabs>
          <w:tab w:val="num" w:pos="567"/>
        </w:tabs>
        <w:spacing w:after="120" w:line="254" w:lineRule="auto"/>
        <w:ind w:left="567" w:hanging="567"/>
      </w:pPr>
      <w:r>
        <w:t>Vergine Maria, resa Madre per opera dello Spirito, chiedi allo Spirito Santo che renda anche noi madri di verità e di grazia per il mondo.</w:t>
      </w:r>
    </w:p>
    <w:p w14:paraId="159B99A6" w14:textId="77777777" w:rsidR="0065361B" w:rsidRDefault="0065361B" w:rsidP="0065361B">
      <w:pPr>
        <w:pStyle w:val="Nessunaspaziatura"/>
        <w:numPr>
          <w:ilvl w:val="0"/>
          <w:numId w:val="0"/>
        </w:numPr>
        <w:tabs>
          <w:tab w:val="left" w:pos="708"/>
        </w:tabs>
        <w:ind w:left="567" w:hanging="567"/>
      </w:pPr>
    </w:p>
    <w:p w14:paraId="0D6221E4" w14:textId="77777777" w:rsidR="0065361B" w:rsidRDefault="0065361B" w:rsidP="004D0C75">
      <w:pPr>
        <w:pStyle w:val="Nessunaspaziatura"/>
        <w:numPr>
          <w:ilvl w:val="0"/>
          <w:numId w:val="3"/>
        </w:numPr>
        <w:tabs>
          <w:tab w:val="num" w:pos="567"/>
        </w:tabs>
        <w:spacing w:after="120" w:line="254" w:lineRule="auto"/>
        <w:ind w:left="567" w:hanging="567"/>
      </w:pPr>
      <w:r>
        <w:t>Il cristiano vive sulla terra tra gli uomini con il cuore nel cuore di Cristo e l’orecchio sempre in ascolto rivolto verso lo Spirito Santo.</w:t>
      </w:r>
    </w:p>
    <w:p w14:paraId="08BADE3B" w14:textId="77777777" w:rsidR="0065361B" w:rsidRDefault="0065361B" w:rsidP="004D0C75">
      <w:pPr>
        <w:pStyle w:val="Nessunaspaziatura"/>
        <w:numPr>
          <w:ilvl w:val="0"/>
          <w:numId w:val="3"/>
        </w:numPr>
        <w:tabs>
          <w:tab w:val="num" w:pos="567"/>
        </w:tabs>
        <w:spacing w:after="120" w:line="254" w:lineRule="auto"/>
        <w:ind w:left="567" w:hanging="567"/>
      </w:pPr>
      <w:r>
        <w:t>Il cristiano è colui che in ogni evento, circostanza, evenienza della storia sa sempre discerne la volontà di Dio separandola da ogni altra.</w:t>
      </w:r>
    </w:p>
    <w:p w14:paraId="03EC2BF8" w14:textId="77777777" w:rsidR="0065361B" w:rsidRDefault="0065361B" w:rsidP="004D0C75">
      <w:pPr>
        <w:pStyle w:val="Nessunaspaziatura"/>
        <w:numPr>
          <w:ilvl w:val="0"/>
          <w:numId w:val="3"/>
        </w:numPr>
        <w:tabs>
          <w:tab w:val="num" w:pos="567"/>
        </w:tabs>
        <w:spacing w:after="120" w:line="254" w:lineRule="auto"/>
        <w:ind w:left="567" w:hanging="567"/>
      </w:pPr>
      <w:r>
        <w:t>Questo potrà farlo, se si lascia perennemente ricolmare da Cristo del suo Santo Spirito che è Spirito di Sapienza, Intelligenza, Conoscenza.</w:t>
      </w:r>
    </w:p>
    <w:p w14:paraId="165F74DB" w14:textId="77777777" w:rsidR="0065361B" w:rsidRDefault="0065361B" w:rsidP="004D0C75">
      <w:pPr>
        <w:pStyle w:val="Nessunaspaziatura"/>
        <w:numPr>
          <w:ilvl w:val="0"/>
          <w:numId w:val="3"/>
        </w:numPr>
        <w:tabs>
          <w:tab w:val="num" w:pos="567"/>
        </w:tabs>
        <w:spacing w:after="120" w:line="254" w:lineRule="auto"/>
        <w:ind w:left="567" w:hanging="567"/>
      </w:pPr>
      <w:r>
        <w:t>Così il Libro della Sapienza: Quale uomo può conoscere il volere di Dio? Chi può immaginare che cosa vuole il Signore?</w:t>
      </w:r>
    </w:p>
    <w:p w14:paraId="6712AC08" w14:textId="77777777" w:rsidR="0065361B" w:rsidRDefault="0065361B" w:rsidP="004D0C75">
      <w:pPr>
        <w:pStyle w:val="Nessunaspaziatura"/>
        <w:numPr>
          <w:ilvl w:val="0"/>
          <w:numId w:val="3"/>
        </w:numPr>
        <w:tabs>
          <w:tab w:val="num" w:pos="567"/>
        </w:tabs>
        <w:spacing w:after="120" w:line="254" w:lineRule="auto"/>
        <w:ind w:left="567" w:hanging="567"/>
      </w:pPr>
      <w:r>
        <w:t>I ragionamenti dei mortali sono timidi e incerte le nostre riflessioni, perché un corpo corruttibile appesantisce l’anima…</w:t>
      </w:r>
    </w:p>
    <w:p w14:paraId="525E8AC4" w14:textId="77777777" w:rsidR="0065361B" w:rsidRDefault="0065361B" w:rsidP="004D0C75">
      <w:pPr>
        <w:pStyle w:val="Nessunaspaziatura"/>
        <w:numPr>
          <w:ilvl w:val="0"/>
          <w:numId w:val="3"/>
        </w:numPr>
        <w:tabs>
          <w:tab w:val="num" w:pos="567"/>
        </w:tabs>
        <w:spacing w:after="120" w:line="254" w:lineRule="auto"/>
        <w:ind w:left="567" w:hanging="567"/>
      </w:pPr>
      <w:r>
        <w:t>E la tenda d’argilla opprime una mente piena di preoccupazioni. A stento immaginiamo le cose della terra…</w:t>
      </w:r>
    </w:p>
    <w:p w14:paraId="0FFE7592" w14:textId="77777777" w:rsidR="0065361B" w:rsidRDefault="0065361B" w:rsidP="004D0C75">
      <w:pPr>
        <w:pStyle w:val="Nessunaspaziatura"/>
        <w:numPr>
          <w:ilvl w:val="0"/>
          <w:numId w:val="3"/>
        </w:numPr>
        <w:tabs>
          <w:tab w:val="num" w:pos="567"/>
        </w:tabs>
        <w:spacing w:after="120" w:line="254" w:lineRule="auto"/>
        <w:ind w:left="567" w:hanging="567"/>
      </w:pPr>
      <w:r>
        <w:t>Scopriamo con fatica quelle a portata di mano; ma chi ha investigato le cose del cielo?</w:t>
      </w:r>
    </w:p>
    <w:p w14:paraId="2FF118E3" w14:textId="77777777" w:rsidR="0065361B" w:rsidRDefault="0065361B" w:rsidP="004D0C75">
      <w:pPr>
        <w:pStyle w:val="Nessunaspaziatura"/>
        <w:numPr>
          <w:ilvl w:val="0"/>
          <w:numId w:val="3"/>
        </w:numPr>
        <w:tabs>
          <w:tab w:val="num" w:pos="567"/>
        </w:tabs>
        <w:spacing w:after="120" w:line="254" w:lineRule="auto"/>
        <w:ind w:left="567" w:hanging="567"/>
      </w:pPr>
      <w:r>
        <w:t>Chi avrebbe conosciuto il tuo volere, se tu non gli avessi dato la sapienza e dall’alto non gli avessi inviato il tuo santo spirito?</w:t>
      </w:r>
    </w:p>
    <w:p w14:paraId="4F5494CE" w14:textId="77777777" w:rsidR="0065361B" w:rsidRDefault="0065361B" w:rsidP="004D0C75">
      <w:pPr>
        <w:pStyle w:val="Nessunaspaziatura"/>
        <w:numPr>
          <w:ilvl w:val="0"/>
          <w:numId w:val="3"/>
        </w:numPr>
        <w:tabs>
          <w:tab w:val="num" w:pos="567"/>
        </w:tabs>
        <w:spacing w:after="120" w:line="254" w:lineRule="auto"/>
        <w:ind w:left="567" w:hanging="567"/>
      </w:pPr>
      <w:r>
        <w:t>Così gli uomini furono istruiti in ciò che ti è gradito e furono salvati per mezzo della sapienza» (Sap 9,13-18).</w:t>
      </w:r>
    </w:p>
    <w:p w14:paraId="7ADD8297" w14:textId="77777777" w:rsidR="0065361B" w:rsidRDefault="0065361B" w:rsidP="004D0C75">
      <w:pPr>
        <w:pStyle w:val="Nessunaspaziatura"/>
        <w:numPr>
          <w:ilvl w:val="0"/>
          <w:numId w:val="3"/>
        </w:numPr>
        <w:tabs>
          <w:tab w:val="num" w:pos="567"/>
        </w:tabs>
        <w:spacing w:after="120" w:line="254" w:lineRule="auto"/>
        <w:ind w:left="567" w:hanging="567"/>
      </w:pPr>
      <w:r>
        <w:t>Così Paolo: Vi esorto dunque, fratelli, per la misericordia di Dio, a offrire i vostri corpi come sacrificio vivente, santo e gradito a Dio.</w:t>
      </w:r>
    </w:p>
    <w:p w14:paraId="1EE7E04E" w14:textId="77777777" w:rsidR="0065361B" w:rsidRDefault="0065361B" w:rsidP="004D0C75">
      <w:pPr>
        <w:pStyle w:val="Nessunaspaziatura"/>
        <w:numPr>
          <w:ilvl w:val="0"/>
          <w:numId w:val="3"/>
        </w:numPr>
        <w:tabs>
          <w:tab w:val="num" w:pos="567"/>
        </w:tabs>
        <w:spacing w:after="120" w:line="254" w:lineRule="auto"/>
        <w:ind w:left="567" w:hanging="567"/>
      </w:pPr>
      <w:r>
        <w:t>È questo il vostro culto spirituale. Non conformatevi a questo mondo, ma lasciatevi trasformare rinnovando il vostro modo di pensare…</w:t>
      </w:r>
    </w:p>
    <w:p w14:paraId="4094D725" w14:textId="77777777" w:rsidR="0065361B" w:rsidRDefault="0065361B" w:rsidP="004D0C75">
      <w:pPr>
        <w:pStyle w:val="Nessunaspaziatura"/>
        <w:numPr>
          <w:ilvl w:val="0"/>
          <w:numId w:val="3"/>
        </w:numPr>
        <w:tabs>
          <w:tab w:val="num" w:pos="567"/>
        </w:tabs>
        <w:spacing w:after="120" w:line="254" w:lineRule="auto"/>
        <w:ind w:left="567" w:hanging="567"/>
      </w:pPr>
      <w:r>
        <w:t>Per poter discernere la volontà di Dio, ciò che è buono, a lui gradito e perfetto (Rm 12.1-2).</w:t>
      </w:r>
    </w:p>
    <w:p w14:paraId="290E72DF" w14:textId="77777777" w:rsidR="0065361B" w:rsidRDefault="0065361B" w:rsidP="004D0C75">
      <w:pPr>
        <w:pStyle w:val="Nessunaspaziatura"/>
        <w:numPr>
          <w:ilvl w:val="0"/>
          <w:numId w:val="3"/>
        </w:numPr>
        <w:tabs>
          <w:tab w:val="num" w:pos="567"/>
        </w:tabs>
        <w:spacing w:after="120" w:line="254" w:lineRule="auto"/>
        <w:ind w:left="567" w:hanging="567"/>
      </w:pPr>
      <w:r>
        <w:t>E ancora: Quello che è vero, quello che è nobile, quello che è giusto, quello che è puro, quello che è amabile….</w:t>
      </w:r>
    </w:p>
    <w:p w14:paraId="2A5992FB" w14:textId="77777777" w:rsidR="0065361B" w:rsidRDefault="0065361B" w:rsidP="004D0C75">
      <w:pPr>
        <w:pStyle w:val="Nessunaspaziatura"/>
        <w:numPr>
          <w:ilvl w:val="0"/>
          <w:numId w:val="3"/>
        </w:numPr>
        <w:tabs>
          <w:tab w:val="num" w:pos="567"/>
        </w:tabs>
        <w:spacing w:after="120" w:line="254" w:lineRule="auto"/>
        <w:ind w:left="567" w:hanging="567"/>
      </w:pPr>
      <w:r>
        <w:t>Quello che è onorato, ciò che è virtù e ciò che merita lode, questo sia oggetto dei vostri pensieri.</w:t>
      </w:r>
    </w:p>
    <w:p w14:paraId="496862FA" w14:textId="77777777" w:rsidR="0065361B" w:rsidRDefault="0065361B" w:rsidP="004D0C75">
      <w:pPr>
        <w:pStyle w:val="Nessunaspaziatura"/>
        <w:numPr>
          <w:ilvl w:val="0"/>
          <w:numId w:val="3"/>
        </w:numPr>
        <w:tabs>
          <w:tab w:val="num" w:pos="567"/>
        </w:tabs>
        <w:spacing w:after="120" w:line="254" w:lineRule="auto"/>
        <w:ind w:left="567" w:hanging="567"/>
      </w:pPr>
      <w:r>
        <w:t>Le cose che avete imparato, ricevuto, ascoltato e veduto in me, mettetele in pratica. E il Dio della pace sarà con voi! (Fil 4,8-9).</w:t>
      </w:r>
    </w:p>
    <w:p w14:paraId="44A9E8B6" w14:textId="77777777" w:rsidR="0065361B" w:rsidRDefault="0065361B" w:rsidP="004D0C75">
      <w:pPr>
        <w:pStyle w:val="Nessunaspaziatura"/>
        <w:numPr>
          <w:ilvl w:val="0"/>
          <w:numId w:val="3"/>
        </w:numPr>
        <w:tabs>
          <w:tab w:val="num" w:pos="567"/>
        </w:tabs>
        <w:spacing w:after="120" w:line="254" w:lineRule="auto"/>
        <w:ind w:left="567" w:hanging="567"/>
      </w:pPr>
      <w:r>
        <w:t>Il discernimento non è opera dell’uomo. Esso è il perenne frutto dello Spirito Santo che agisce nel cristiano e che si attinge da Cristo.</w:t>
      </w:r>
    </w:p>
    <w:p w14:paraId="45516A6E" w14:textId="77777777" w:rsidR="0065361B" w:rsidRDefault="0065361B" w:rsidP="004D0C75">
      <w:pPr>
        <w:pStyle w:val="Nessunaspaziatura"/>
        <w:numPr>
          <w:ilvl w:val="0"/>
          <w:numId w:val="3"/>
        </w:numPr>
        <w:tabs>
          <w:tab w:val="num" w:pos="567"/>
        </w:tabs>
        <w:spacing w:after="120" w:line="254" w:lineRule="auto"/>
        <w:ind w:left="567" w:hanging="567"/>
      </w:pPr>
      <w:r>
        <w:t>È il Corpo di Cristo il vaso celeste nel quale è contenuto tutto lo Spirito Santo e il Corpo di Cristo si riceve nell’Eucaristia.</w:t>
      </w:r>
    </w:p>
    <w:p w14:paraId="5F6CCF68" w14:textId="77777777" w:rsidR="0065361B" w:rsidRDefault="0065361B" w:rsidP="004D0C75">
      <w:pPr>
        <w:pStyle w:val="Nessunaspaziatura"/>
        <w:numPr>
          <w:ilvl w:val="0"/>
          <w:numId w:val="3"/>
        </w:numPr>
        <w:tabs>
          <w:tab w:val="num" w:pos="567"/>
        </w:tabs>
        <w:spacing w:after="120" w:line="254" w:lineRule="auto"/>
        <w:ind w:left="567" w:hanging="567"/>
      </w:pPr>
      <w:r>
        <w:t>Ogni volta che il cristiano riceve l’Eucaristia, Lui si ricolma di Spirito Santo, riceve tutto lo Spirito, lo riceve senza misura.</w:t>
      </w:r>
    </w:p>
    <w:p w14:paraId="6C5DB3A0" w14:textId="77777777" w:rsidR="0065361B" w:rsidRDefault="0065361B" w:rsidP="004D0C75">
      <w:pPr>
        <w:pStyle w:val="Nessunaspaziatura"/>
        <w:numPr>
          <w:ilvl w:val="0"/>
          <w:numId w:val="3"/>
        </w:numPr>
        <w:tabs>
          <w:tab w:val="num" w:pos="567"/>
        </w:tabs>
        <w:spacing w:after="120" w:line="254" w:lineRule="auto"/>
        <w:ind w:left="567" w:hanging="567"/>
      </w:pPr>
      <w:r>
        <w:t>Se il cristiano riceve l’Eucaristia senza alcuna fede, distratto, senza metterci né il cuore e né l’anima mai lo Spirito potrà agire in lui.</w:t>
      </w:r>
    </w:p>
    <w:p w14:paraId="61C10213" w14:textId="77777777" w:rsidR="0065361B" w:rsidRDefault="0065361B" w:rsidP="004D0C75">
      <w:pPr>
        <w:pStyle w:val="Nessunaspaziatura"/>
        <w:numPr>
          <w:ilvl w:val="0"/>
          <w:numId w:val="3"/>
        </w:numPr>
        <w:tabs>
          <w:tab w:val="num" w:pos="567"/>
        </w:tabs>
        <w:spacing w:after="120" w:line="254" w:lineRule="auto"/>
        <w:ind w:left="567" w:hanging="567"/>
      </w:pPr>
      <w:r>
        <w:t>Quando invece il cristiano cammina nello Spirito, attinto sempre vivo, fresco, senza misura nell’Eucaristia, sa sempre cosa fare.</w:t>
      </w:r>
    </w:p>
    <w:p w14:paraId="447983F8" w14:textId="77777777" w:rsidR="0065361B" w:rsidRDefault="0065361B" w:rsidP="004D0C75">
      <w:pPr>
        <w:pStyle w:val="Nessunaspaziatura"/>
        <w:numPr>
          <w:ilvl w:val="0"/>
          <w:numId w:val="3"/>
        </w:numPr>
        <w:tabs>
          <w:tab w:val="num" w:pos="567"/>
        </w:tabs>
        <w:spacing w:after="120" w:line="254" w:lineRule="auto"/>
        <w:ind w:left="567" w:hanging="567"/>
      </w:pPr>
      <w:r>
        <w:t>Solo lo Spirito dona il perfetto discernimento in ogni cosa. Chi cammina senza lo Spirito non distingue un cammello da un moscerino.</w:t>
      </w:r>
    </w:p>
    <w:p w14:paraId="04C89E9C" w14:textId="77777777" w:rsidR="0065361B" w:rsidRDefault="0065361B" w:rsidP="004D0C75">
      <w:pPr>
        <w:pStyle w:val="Nessunaspaziatura"/>
        <w:numPr>
          <w:ilvl w:val="0"/>
          <w:numId w:val="3"/>
        </w:numPr>
        <w:tabs>
          <w:tab w:val="num" w:pos="567"/>
        </w:tabs>
        <w:spacing w:after="120" w:line="254" w:lineRule="auto"/>
        <w:ind w:left="567" w:hanging="567"/>
      </w:pPr>
      <w:r>
        <w:t>Era questo il discernimento degli scribi e dei farisei del Vangelo. Per gli altri filtravano il moscerino mentre essi ingoiavano i cammelli.</w:t>
      </w:r>
    </w:p>
    <w:p w14:paraId="1F796E29" w14:textId="77777777" w:rsidR="0065361B" w:rsidRDefault="0065361B" w:rsidP="004D0C75">
      <w:pPr>
        <w:pStyle w:val="Nessunaspaziatura"/>
        <w:numPr>
          <w:ilvl w:val="0"/>
          <w:numId w:val="3"/>
        </w:numPr>
        <w:tabs>
          <w:tab w:val="num" w:pos="567"/>
        </w:tabs>
        <w:spacing w:after="120" w:line="254" w:lineRule="auto"/>
        <w:ind w:left="567" w:hanging="567"/>
      </w:pPr>
      <w:r>
        <w:t>La Legge della Chiesa è discernimento operato nello Spirito Santo in un tempo e in un momento particolare, speciale, unico, irripetibile.</w:t>
      </w:r>
    </w:p>
    <w:p w14:paraId="1083EA2C" w14:textId="77777777" w:rsidR="0065361B" w:rsidRDefault="0065361B" w:rsidP="004D0C75">
      <w:pPr>
        <w:pStyle w:val="Nessunaspaziatura"/>
        <w:numPr>
          <w:ilvl w:val="0"/>
          <w:numId w:val="3"/>
        </w:numPr>
        <w:tabs>
          <w:tab w:val="num" w:pos="567"/>
        </w:tabs>
        <w:spacing w:after="120" w:line="254" w:lineRule="auto"/>
        <w:ind w:left="567" w:hanging="567"/>
      </w:pPr>
      <w:r>
        <w:t>I Santi che camminano con il cuore nel cuore di Cristo e con la mente nello Spirito Santo sanno sempre qual è la volontà di Dio da compiere.</w:t>
      </w:r>
    </w:p>
    <w:p w14:paraId="2FBB5434" w14:textId="77777777" w:rsidR="0065361B" w:rsidRDefault="0065361B" w:rsidP="004D0C75">
      <w:pPr>
        <w:pStyle w:val="Nessunaspaziatura"/>
        <w:numPr>
          <w:ilvl w:val="0"/>
          <w:numId w:val="3"/>
        </w:numPr>
        <w:tabs>
          <w:tab w:val="num" w:pos="567"/>
        </w:tabs>
        <w:spacing w:after="120" w:line="254" w:lineRule="auto"/>
        <w:ind w:left="567" w:hanging="567"/>
      </w:pPr>
      <w:r>
        <w:t>Chi è senza lo Spirito Santo, manca di ogni discernimento. Anche l’applicazione della Legge viene operata senza discernimento.</w:t>
      </w:r>
    </w:p>
    <w:p w14:paraId="409A2DE6" w14:textId="77777777" w:rsidR="0065361B" w:rsidRDefault="0065361B" w:rsidP="004D0C75">
      <w:pPr>
        <w:pStyle w:val="Nessunaspaziatura"/>
        <w:numPr>
          <w:ilvl w:val="0"/>
          <w:numId w:val="3"/>
        </w:numPr>
        <w:tabs>
          <w:tab w:val="num" w:pos="567"/>
        </w:tabs>
        <w:spacing w:after="120" w:line="254" w:lineRule="auto"/>
        <w:ind w:left="567" w:hanging="567"/>
      </w:pPr>
      <w:r>
        <w:t>Anche la morale viene applicata senza alcun discernimento. Manca l’Autore di ogni discernimento che è lo Spirito del Signore.</w:t>
      </w:r>
    </w:p>
    <w:p w14:paraId="75DFB6AE" w14:textId="77777777" w:rsidR="0065361B" w:rsidRDefault="0065361B" w:rsidP="004D0C75">
      <w:pPr>
        <w:pStyle w:val="Nessunaspaziatura"/>
        <w:numPr>
          <w:ilvl w:val="0"/>
          <w:numId w:val="3"/>
        </w:numPr>
        <w:tabs>
          <w:tab w:val="num" w:pos="567"/>
        </w:tabs>
        <w:spacing w:after="120" w:line="254" w:lineRule="auto"/>
        <w:ind w:left="567" w:hanging="567"/>
      </w:pPr>
      <w:r>
        <w:t>Vergine Maria, Donna piena di Spirito Santo, aiutaci a ricevere l’Eucaristia in pienezza di fede e di amore per ricolmarci di Spirito Santo.</w:t>
      </w:r>
    </w:p>
    <w:p w14:paraId="22702128" w14:textId="77777777" w:rsidR="0065361B" w:rsidRDefault="0065361B" w:rsidP="004D0C75">
      <w:pPr>
        <w:pStyle w:val="Nessunaspaziatura"/>
        <w:numPr>
          <w:ilvl w:val="0"/>
          <w:numId w:val="3"/>
        </w:numPr>
        <w:tabs>
          <w:tab w:val="num" w:pos="567"/>
        </w:tabs>
        <w:spacing w:after="120" w:line="254" w:lineRule="auto"/>
        <w:ind w:left="567" w:hanging="567"/>
      </w:pPr>
      <w:r>
        <w:t>Tu ci sosterrai, Madre Santa, e noi colmi di Spirito Santo, cammineremo tra gli uomini, conoscendo, attuando, vivendo la Volontà di Dio.</w:t>
      </w:r>
    </w:p>
    <w:p w14:paraId="42B4BD65" w14:textId="77777777" w:rsidR="0065361B" w:rsidRDefault="0065361B" w:rsidP="0065361B">
      <w:pPr>
        <w:pStyle w:val="Titolo2"/>
      </w:pPr>
      <w:bookmarkStart w:id="311" w:name="_Toc452536853"/>
      <w:r>
        <w:t>8 Aprile</w:t>
      </w:r>
      <w:bookmarkEnd w:id="311"/>
      <w:r>
        <w:t xml:space="preserve"> </w:t>
      </w:r>
    </w:p>
    <w:p w14:paraId="2AD29892" w14:textId="77777777" w:rsidR="0065361B" w:rsidRDefault="0065361B" w:rsidP="0065361B">
      <w:pPr>
        <w:jc w:val="both"/>
        <w:rPr>
          <w:rFonts w:ascii="Helvetica" w:hAnsi="Helvetica" w:cs="Helvetica"/>
          <w:sz w:val="21"/>
          <w:szCs w:val="21"/>
        </w:rPr>
      </w:pPr>
      <w:r>
        <w:rPr>
          <w:rFonts w:ascii="Helvetica" w:hAnsi="Helvetica" w:cs="Helvetica"/>
          <w:sz w:val="21"/>
          <w:szCs w:val="21"/>
        </w:rPr>
        <w:t>È facile confondere redenzione con assistenzialismo. Redenzione è vera salvezza. Assistenzialismo è quiete di morte.</w:t>
      </w:r>
    </w:p>
    <w:p w14:paraId="6C33DA73" w14:textId="77777777" w:rsidR="0065361B" w:rsidRPr="0065361B" w:rsidRDefault="0065361B" w:rsidP="0065361B">
      <w:pPr>
        <w:pStyle w:val="Titolo1"/>
        <w:rPr>
          <w:sz w:val="48"/>
        </w:rPr>
      </w:pPr>
      <w:bookmarkStart w:id="312" w:name="_Toc452536854"/>
      <w:r>
        <w:t>Se non vi convertite, perirete tutti allo stesso modo</w:t>
      </w:r>
      <w:bookmarkEnd w:id="312"/>
    </w:p>
    <w:p w14:paraId="1C505D93"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Quando noi diciamo Parola di Dio, intendiamo una cosa sola: Tutta la Parola di Dio. Essa va dal primo versetto della Genesi all’ultimo dell’Apocalisse: “In principio Dio creò il cielo e la terra” (Gen 1,1).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22,18.21). Se alla rivelazione, cioè a tutta la Parola del Signore, viene tolta una sola parola, o essa è modifica in una sola virgola, essa non è più rivelazione, non è più Parola del Signore.</w:t>
      </w:r>
    </w:p>
    <w:p w14:paraId="5222842D"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Il rischio di fondare la nostra vita sulla non parola di Dio è sempre dinanzi a noi. La tentazione sempre in agguato. Maestro della trasformazione della Parola di Dio in parola della creatura è Satana. Lui sa come modificare, alterare, eludere la Parola del Signore. Conosce tutti i trucchi della sua vanificazione. Sa come aggiungere per rendere odiosa la Parola. Ma anche sa come togliere, per renderla piacevole, a portata di uomo. Tutto il cammino della Parola nella storia ha sempre subìto e sempre subirà i suoi attacchi di morte. Gesù oggi ci rivela un modo satanico di essere falsi discepoli del Signore. Cade una torre. Noi non moriamo, siamo giusti. Pilato uccide dei Galilei, noi non siamo stati uccisi, siamo giusti. La giustizia non viene dagli eventi storici. Gesù è Crocifisso, sarebbe colpevole. La giustizia è dall’ascolto e dell’osservanza della Parola.</w:t>
      </w:r>
    </w:p>
    <w:p w14:paraId="11359FE5"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Vivi secondo la Parola, sei giusto. Morte, povertà, miseria, disgrazie, lutti o altre cose non attestano né giustizia e né colpevolezze. Giobbe è giusto ed è nella grande sofferenza. Il ricco epulone è ingiusto e mangia e beve lautamente, vestendo di porpora e di bisso. La storia mai potrà attestare la nostra ingiustizia, la nostra giustizia, la nostra fedeltà o infedeltà a Dio. Giustizia e ingiustizia sono dettati alla coscienza dalla fedeltà alla Parola di Dio o dalla infedeltà ad essa. Per questo Gesù chiede la conversione. Si lascia la parola, i pensieri, le dicerie del mondo e si entra nella purissima verità della Parola. Si cammina nella Parola, si è convertiti, si è salvi per l’eternità. Facendo noi strage della Parola di Dio, servendoci di essa in modo parziale, settario, ereticale, la nostra conversione è inesistente e se è inesistente la nostra conversione, anche inesistente è la nostra giustizia. Periremo nel fuoco eterno. Questa sarà la nostra fine. </w:t>
      </w:r>
    </w:p>
    <w:p w14:paraId="5143DD19"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3385D7CF"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w:t>
      </w:r>
    </w:p>
    <w:p w14:paraId="30B4DDDE"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Il Signore oggi ci rivela anche qual è la vera misericordia. Essa non è l’assistenzialismo. Dio non è un assistenzialista. La misericordia non è un placebo che viene dato come sonnifero per addormentare la coscienza di chi dona e di chi riceve. La misericordia di Dio è mettere ogni uomo nella condizione di produrre frutti di vita eterna, frutti di verità, giustizia, obbedienza, amore, carità, santità. Dio non vuole alberi che sfruttano inutilmente il terreno. Vuole alberi che gli producano veri frutti di obbedienza e di ascolto della sua Parola. L’albero non produce e Lui pensa di tagliarlo. È infruttuoso. Non ha alcun diritto di rimanere nella sua terra.</w:t>
      </w:r>
    </w:p>
    <w:p w14:paraId="25B053EF"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Qui interviene la misericordia dell’uomo verso l’uomo. L’uomo chiede a Dio ancora del tempo per l’uomo che non produce frutti. Non è però un tempo sterile, vano. È invece un tempo di impegno, lavoro, grande occupazione in favore dell’uomo. L’uomo dalla grande misericordia mettere ogni suo impegno per porre l’albero in condizione di poter fruttificare. Se poi, nonostante tutta la sua fatica, l’albero continua a non produrre, allora è giusto che vanga tagliato. Questa misericordia è assai lontana dalla nostra. La nostra misericordia è nel dare qualcosa all’altro, ma senza aiutare l’altro perché possa divenire ciò che Dio ha stabilito che lui divenga. Dio è Redentore e Salvatore, Ripristinatore della condizione dell’uomo. Mai dobbiamo ridurre la misericordia ad assistenzialismo, perché essa è redenzione e salvezza dell’uomo. Ma è facile confondere redenzione con assistenzialismo. La redenzione porta al nostro Calvario, alla nostra crocifissione per amore. L’assistenzialismo ci lascia nella nostra quiete di morte.</w:t>
      </w:r>
    </w:p>
    <w:p w14:paraId="7890B9D5"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Vergine Maria, Madre della Redenzione, Angeli, Santi, fateci redentori, non assistenzialisti.</w:t>
      </w:r>
    </w:p>
    <w:p w14:paraId="6336218E" w14:textId="77777777" w:rsidR="0065361B" w:rsidRDefault="0065361B" w:rsidP="0065361B">
      <w:pPr>
        <w:pStyle w:val="Nessunaspaziatura"/>
        <w:numPr>
          <w:ilvl w:val="0"/>
          <w:numId w:val="0"/>
        </w:numPr>
        <w:tabs>
          <w:tab w:val="left" w:pos="708"/>
        </w:tabs>
        <w:ind w:left="567"/>
        <w:rPr>
          <w:rFonts w:cs="Arial"/>
          <w:sz w:val="24"/>
        </w:rPr>
      </w:pPr>
    </w:p>
    <w:p w14:paraId="2EB2241F" w14:textId="77777777" w:rsidR="0065361B" w:rsidRDefault="0065361B" w:rsidP="004D0C75">
      <w:pPr>
        <w:pStyle w:val="Nessunaspaziatura"/>
        <w:numPr>
          <w:ilvl w:val="0"/>
          <w:numId w:val="3"/>
        </w:numPr>
        <w:tabs>
          <w:tab w:val="num" w:pos="567"/>
        </w:tabs>
        <w:spacing w:after="120" w:line="254" w:lineRule="auto"/>
        <w:ind w:left="567" w:hanging="567"/>
      </w:pPr>
      <w:r>
        <w:t>La storia è la più grande, la più bella, la sempre aggiornata parabola attraverso cui il Signore parla senza interruzione ad ogni uomo.</w:t>
      </w:r>
    </w:p>
    <w:p w14:paraId="03208372" w14:textId="77777777" w:rsidR="0065361B" w:rsidRDefault="0065361B" w:rsidP="004D0C75">
      <w:pPr>
        <w:pStyle w:val="Nessunaspaziatura"/>
        <w:numPr>
          <w:ilvl w:val="0"/>
          <w:numId w:val="3"/>
        </w:numPr>
        <w:tabs>
          <w:tab w:val="num" w:pos="567"/>
        </w:tabs>
        <w:spacing w:after="120" w:line="254" w:lineRule="auto"/>
        <w:ind w:left="567" w:hanging="567"/>
      </w:pPr>
      <w:r>
        <w:t>Questa parabola tutti la leggono, ma con occhi profani, occhi da ciechi, miopi, con cataratte, affetti da strabismo o altre gravi patologie.</w:t>
      </w:r>
    </w:p>
    <w:p w14:paraId="115F5926" w14:textId="77777777" w:rsidR="0065361B" w:rsidRDefault="0065361B" w:rsidP="004D0C75">
      <w:pPr>
        <w:pStyle w:val="Nessunaspaziatura"/>
        <w:numPr>
          <w:ilvl w:val="0"/>
          <w:numId w:val="3"/>
        </w:numPr>
        <w:tabs>
          <w:tab w:val="num" w:pos="567"/>
        </w:tabs>
        <w:spacing w:after="120" w:line="254" w:lineRule="auto"/>
        <w:ind w:left="567" w:hanging="567"/>
      </w:pPr>
      <w:r>
        <w:t>Poi di essa vi sono i lettori ufficiali, veri professionisti, con strumenti altamente sofisticati. La loro lettura giunge ad ogni orecchio.</w:t>
      </w:r>
    </w:p>
    <w:p w14:paraId="11EBCB25" w14:textId="77777777" w:rsidR="0065361B" w:rsidRDefault="0065361B" w:rsidP="004D0C75">
      <w:pPr>
        <w:pStyle w:val="Nessunaspaziatura"/>
        <w:numPr>
          <w:ilvl w:val="0"/>
          <w:numId w:val="3"/>
        </w:numPr>
        <w:tabs>
          <w:tab w:val="num" w:pos="567"/>
        </w:tabs>
        <w:spacing w:after="120" w:line="254" w:lineRule="auto"/>
        <w:ind w:left="567" w:hanging="567"/>
      </w:pPr>
      <w:r>
        <w:t>Non solo questa parabola viene letta, è anche raccontata attraverso non un solo scritto, ma milioni di scritti in tutte le lingue del mondo.</w:t>
      </w:r>
    </w:p>
    <w:p w14:paraId="1DDD07BC" w14:textId="77777777" w:rsidR="0065361B" w:rsidRDefault="0065361B" w:rsidP="004D0C75">
      <w:pPr>
        <w:pStyle w:val="Nessunaspaziatura"/>
        <w:numPr>
          <w:ilvl w:val="0"/>
          <w:numId w:val="3"/>
        </w:numPr>
        <w:tabs>
          <w:tab w:val="num" w:pos="567"/>
        </w:tabs>
        <w:spacing w:after="120" w:line="254" w:lineRule="auto"/>
        <w:ind w:left="567" w:hanging="567"/>
      </w:pPr>
      <w:r>
        <w:t>Chi legge e chi scrive, legge e scrive riflettendo nella storia il suo cuore, i suoi desideri, le sue ideologie, ogni falsità e menzogna.</w:t>
      </w:r>
    </w:p>
    <w:p w14:paraId="437E811A" w14:textId="77777777" w:rsidR="0065361B" w:rsidRDefault="0065361B" w:rsidP="004D0C75">
      <w:pPr>
        <w:pStyle w:val="Nessunaspaziatura"/>
        <w:numPr>
          <w:ilvl w:val="0"/>
          <w:numId w:val="3"/>
        </w:numPr>
        <w:tabs>
          <w:tab w:val="num" w:pos="567"/>
        </w:tabs>
        <w:spacing w:after="120" w:line="254" w:lineRule="auto"/>
        <w:ind w:left="567" w:hanging="567"/>
      </w:pPr>
      <w:r>
        <w:t>Chi ascolta e chi legge quanto è stato detto e scritto, anche lui legge secondo il suo cuore, le sue categorie mentali e spirituali.</w:t>
      </w:r>
    </w:p>
    <w:p w14:paraId="672B990F" w14:textId="77777777" w:rsidR="0065361B" w:rsidRDefault="0065361B" w:rsidP="004D0C75">
      <w:pPr>
        <w:pStyle w:val="Nessunaspaziatura"/>
        <w:numPr>
          <w:ilvl w:val="0"/>
          <w:numId w:val="3"/>
        </w:numPr>
        <w:tabs>
          <w:tab w:val="num" w:pos="567"/>
        </w:tabs>
        <w:spacing w:after="120" w:line="254" w:lineRule="auto"/>
        <w:ind w:left="567" w:hanging="567"/>
      </w:pPr>
      <w:r>
        <w:t>Il Signore che scrive la storia vuole che essa venga letta con il suo occhio e compresa con la sua intelligenza, sapienza, verità.</w:t>
      </w:r>
    </w:p>
    <w:p w14:paraId="0E9BD3C1" w14:textId="77777777" w:rsidR="0065361B" w:rsidRDefault="0065361B" w:rsidP="004D0C75">
      <w:pPr>
        <w:pStyle w:val="Nessunaspaziatura"/>
        <w:numPr>
          <w:ilvl w:val="0"/>
          <w:numId w:val="3"/>
        </w:numPr>
        <w:tabs>
          <w:tab w:val="num" w:pos="567"/>
        </w:tabs>
        <w:spacing w:after="120" w:line="254" w:lineRule="auto"/>
        <w:ind w:left="567" w:hanging="567"/>
      </w:pPr>
      <w:r>
        <w:t>Occhio, sapienza, intelligenza, verità di Dio è uno solo: lo Spirito Santo. È quello Spirito Santo che il Dio unico “non possiede”.</w:t>
      </w:r>
    </w:p>
    <w:p w14:paraId="0B175DE5" w14:textId="77777777" w:rsidR="0065361B" w:rsidRDefault="0065361B" w:rsidP="004D0C75">
      <w:pPr>
        <w:pStyle w:val="Nessunaspaziatura"/>
        <w:numPr>
          <w:ilvl w:val="0"/>
          <w:numId w:val="3"/>
        </w:numPr>
        <w:tabs>
          <w:tab w:val="num" w:pos="567"/>
        </w:tabs>
        <w:spacing w:after="120" w:line="254" w:lineRule="auto"/>
        <w:ind w:left="567" w:hanging="567"/>
      </w:pPr>
      <w:r>
        <w:t>Lo Spirito Santo non è dato dal Dio e Signore dell’uomo, ma da Cristo Gesù. Ma neanche Cristo Gesù è “posseduto” dal Dio unico.</w:t>
      </w:r>
    </w:p>
    <w:p w14:paraId="1A79D84F" w14:textId="77777777" w:rsidR="0065361B" w:rsidRDefault="0065361B" w:rsidP="004D0C75">
      <w:pPr>
        <w:pStyle w:val="Nessunaspaziatura"/>
        <w:numPr>
          <w:ilvl w:val="0"/>
          <w:numId w:val="3"/>
        </w:numPr>
        <w:tabs>
          <w:tab w:val="num" w:pos="567"/>
        </w:tabs>
        <w:spacing w:after="120" w:line="254" w:lineRule="auto"/>
        <w:ind w:left="567" w:hanging="567"/>
      </w:pPr>
      <w:r>
        <w:t>I teorici del Super Dio artificiale da essi creato, devono sapere che questo Dio è senza Cristo Gesù e senza lo Spirito Santo.</w:t>
      </w:r>
    </w:p>
    <w:p w14:paraId="4F6C186E" w14:textId="77777777" w:rsidR="0065361B" w:rsidRDefault="0065361B" w:rsidP="004D0C75">
      <w:pPr>
        <w:pStyle w:val="Nessunaspaziatura"/>
        <w:numPr>
          <w:ilvl w:val="0"/>
          <w:numId w:val="3"/>
        </w:numPr>
        <w:tabs>
          <w:tab w:val="num" w:pos="567"/>
        </w:tabs>
        <w:spacing w:after="120" w:line="254" w:lineRule="auto"/>
        <w:ind w:left="567" w:hanging="567"/>
      </w:pPr>
      <w:r>
        <w:t>È un Dio i cui adoratori sono privati della grazia di Cristo e dello Spirito e di conseguenza di ogni vera possibilità di leggere la storia.</w:t>
      </w:r>
    </w:p>
    <w:p w14:paraId="00F2039D" w14:textId="77777777" w:rsidR="0065361B" w:rsidRDefault="0065361B" w:rsidP="004D0C75">
      <w:pPr>
        <w:pStyle w:val="Nessunaspaziatura"/>
        <w:numPr>
          <w:ilvl w:val="0"/>
          <w:numId w:val="3"/>
        </w:numPr>
        <w:tabs>
          <w:tab w:val="num" w:pos="567"/>
        </w:tabs>
        <w:spacing w:after="120" w:line="254" w:lineRule="auto"/>
        <w:ind w:left="567" w:hanging="567"/>
      </w:pPr>
      <w:r>
        <w:t>Senza Cristo Gesù che perennemente dona lo Spirito, Dio parla, scrive la sua Parabola, ma l’uomo nulla comprende, nulla conosce.</w:t>
      </w:r>
    </w:p>
    <w:p w14:paraId="5F8154BB" w14:textId="77777777" w:rsidR="0065361B" w:rsidRDefault="0065361B" w:rsidP="004D0C75">
      <w:pPr>
        <w:pStyle w:val="Nessunaspaziatura"/>
        <w:numPr>
          <w:ilvl w:val="0"/>
          <w:numId w:val="3"/>
        </w:numPr>
        <w:tabs>
          <w:tab w:val="num" w:pos="567"/>
        </w:tabs>
        <w:spacing w:after="120" w:line="254" w:lineRule="auto"/>
        <w:ind w:left="567" w:hanging="567"/>
      </w:pPr>
      <w:r>
        <w:t>È un misero cieco che mai potrà risolvere un solo suo problema di vita. Gli manca colui che gli legge e gli spiega la storia. È senza luce.</w:t>
      </w:r>
    </w:p>
    <w:p w14:paraId="7F9C7AB3" w14:textId="77777777" w:rsidR="0065361B" w:rsidRDefault="0065361B" w:rsidP="004D0C75">
      <w:pPr>
        <w:pStyle w:val="Nessunaspaziatura"/>
        <w:numPr>
          <w:ilvl w:val="0"/>
          <w:numId w:val="3"/>
        </w:numPr>
        <w:tabs>
          <w:tab w:val="num" w:pos="567"/>
        </w:tabs>
        <w:spacing w:after="120" w:line="254" w:lineRule="auto"/>
        <w:ind w:left="567" w:hanging="567"/>
      </w:pPr>
      <w:r>
        <w:t>Non vi è alcun problema, di nessuna natura, che potrà essere risolto, se lo Spirito non viene per spiegarci la reale verità della storia.</w:t>
      </w:r>
    </w:p>
    <w:p w14:paraId="311C187E" w14:textId="77777777" w:rsidR="0065361B" w:rsidRDefault="0065361B" w:rsidP="004D0C75">
      <w:pPr>
        <w:pStyle w:val="Nessunaspaziatura"/>
        <w:numPr>
          <w:ilvl w:val="0"/>
          <w:numId w:val="3"/>
        </w:numPr>
        <w:tabs>
          <w:tab w:val="num" w:pos="567"/>
        </w:tabs>
        <w:spacing w:after="120" w:line="254" w:lineRule="auto"/>
        <w:ind w:left="567" w:hanging="567"/>
      </w:pPr>
      <w:r>
        <w:t>Anche i problemi della Chiesa rimangono tutti irrisolti senza lo Spirito del Signore che illumina le menti e guida l’intelligenza in Dio.</w:t>
      </w:r>
    </w:p>
    <w:p w14:paraId="1DE4702B" w14:textId="77777777" w:rsidR="0065361B" w:rsidRDefault="0065361B" w:rsidP="004D0C75">
      <w:pPr>
        <w:pStyle w:val="Nessunaspaziatura"/>
        <w:numPr>
          <w:ilvl w:val="0"/>
          <w:numId w:val="3"/>
        </w:numPr>
        <w:tabs>
          <w:tab w:val="num" w:pos="567"/>
        </w:tabs>
        <w:spacing w:after="120" w:line="254" w:lineRule="auto"/>
        <w:ind w:left="567" w:hanging="567"/>
      </w:pPr>
      <w:r>
        <w:t>L’uomo può prendere ogni decisione, mai però sarà la sua decisione a risolvere i problemi della vita e della storia nella quale vive.</w:t>
      </w:r>
    </w:p>
    <w:p w14:paraId="5FAFE5A8" w14:textId="77777777" w:rsidR="0065361B" w:rsidRDefault="0065361B" w:rsidP="004D0C75">
      <w:pPr>
        <w:pStyle w:val="Nessunaspaziatura"/>
        <w:numPr>
          <w:ilvl w:val="0"/>
          <w:numId w:val="3"/>
        </w:numPr>
        <w:tabs>
          <w:tab w:val="num" w:pos="567"/>
        </w:tabs>
        <w:spacing w:after="120" w:line="254" w:lineRule="auto"/>
        <w:ind w:left="567" w:hanging="567"/>
      </w:pPr>
      <w:r>
        <w:t>Neanche Dio può risolvere i problemi. Lui la storia la scrive per Cristo nello Spirito Santo e per Cristo nello Spirito risolve i problemi.</w:t>
      </w:r>
    </w:p>
    <w:p w14:paraId="7A0A352B" w14:textId="77777777" w:rsidR="0065361B" w:rsidRDefault="0065361B" w:rsidP="004D0C75">
      <w:pPr>
        <w:pStyle w:val="Nessunaspaziatura"/>
        <w:numPr>
          <w:ilvl w:val="0"/>
          <w:numId w:val="3"/>
        </w:numPr>
        <w:tabs>
          <w:tab w:val="num" w:pos="567"/>
        </w:tabs>
        <w:spacing w:after="120" w:line="254" w:lineRule="auto"/>
        <w:ind w:left="567" w:hanging="567"/>
      </w:pPr>
      <w:r>
        <w:t>Ora se Dio non risolve alcun problema se non per Cristo nello Spirito Santo, potrà mai la Chiesa pensare di risolverli?</w:t>
      </w:r>
    </w:p>
    <w:p w14:paraId="74A6BC56" w14:textId="77777777" w:rsidR="0065361B" w:rsidRDefault="0065361B" w:rsidP="004D0C75">
      <w:pPr>
        <w:pStyle w:val="Nessunaspaziatura"/>
        <w:numPr>
          <w:ilvl w:val="0"/>
          <w:numId w:val="3"/>
        </w:numPr>
        <w:tabs>
          <w:tab w:val="num" w:pos="567"/>
        </w:tabs>
        <w:spacing w:after="120" w:line="254" w:lineRule="auto"/>
        <w:ind w:left="567" w:hanging="567"/>
      </w:pPr>
      <w:r>
        <w:t>Se li vuole risolvere, essa come Dio, dovrà operare per Cristo, in Cristo, con Cristo, sempre per opera dello Spirito Non vi sono altre vie.</w:t>
      </w:r>
    </w:p>
    <w:p w14:paraId="3B942A0D" w14:textId="77777777" w:rsidR="0065361B" w:rsidRDefault="0065361B" w:rsidP="004D0C75">
      <w:pPr>
        <w:pStyle w:val="Nessunaspaziatura"/>
        <w:numPr>
          <w:ilvl w:val="0"/>
          <w:numId w:val="3"/>
        </w:numPr>
        <w:tabs>
          <w:tab w:val="num" w:pos="567"/>
        </w:tabs>
        <w:spacing w:after="120" w:line="254" w:lineRule="auto"/>
        <w:ind w:left="567" w:hanging="567"/>
      </w:pPr>
      <w:r>
        <w:t>Da solo, Dio non ha alcuna misericordia da offrirci. La misericordia di Dio è il Dono di Cristo che ci è offerto nello Spirito Santo.</w:t>
      </w:r>
    </w:p>
    <w:p w14:paraId="3E1E0379" w14:textId="77777777" w:rsidR="0065361B" w:rsidRDefault="0065361B" w:rsidP="004D0C75">
      <w:pPr>
        <w:pStyle w:val="Nessunaspaziatura"/>
        <w:numPr>
          <w:ilvl w:val="0"/>
          <w:numId w:val="3"/>
        </w:numPr>
        <w:tabs>
          <w:tab w:val="num" w:pos="567"/>
        </w:tabs>
        <w:spacing w:after="120" w:line="254" w:lineRule="auto"/>
        <w:ind w:left="567" w:hanging="567"/>
      </w:pPr>
      <w:r>
        <w:t>Anche la Chiesa non ha alcuna vera misericordia da offrire, se non dona Cristo Gesù, guidata e mossa dallo Spirito Santo.</w:t>
      </w:r>
    </w:p>
    <w:p w14:paraId="20780F20" w14:textId="77777777" w:rsidR="0065361B" w:rsidRDefault="0065361B" w:rsidP="004D0C75">
      <w:pPr>
        <w:pStyle w:val="Nessunaspaziatura"/>
        <w:numPr>
          <w:ilvl w:val="0"/>
          <w:numId w:val="3"/>
        </w:numPr>
        <w:tabs>
          <w:tab w:val="num" w:pos="567"/>
        </w:tabs>
        <w:spacing w:after="120" w:line="254" w:lineRule="auto"/>
        <w:ind w:left="567" w:hanging="567"/>
      </w:pPr>
      <w:r>
        <w:t>La misericordia della Chiesa è la formazione di Cristo nei cuori attraverso il dono dello Spirito Santo. È lo Spirito che forma Cristo.</w:t>
      </w:r>
    </w:p>
    <w:p w14:paraId="38E9141E" w14:textId="77777777" w:rsidR="0065361B" w:rsidRDefault="0065361B" w:rsidP="004D0C75">
      <w:pPr>
        <w:pStyle w:val="Nessunaspaziatura"/>
        <w:numPr>
          <w:ilvl w:val="0"/>
          <w:numId w:val="3"/>
        </w:numPr>
        <w:tabs>
          <w:tab w:val="num" w:pos="567"/>
        </w:tabs>
        <w:spacing w:after="120" w:line="254" w:lineRule="auto"/>
        <w:ind w:left="567" w:hanging="567"/>
      </w:pPr>
      <w:r>
        <w:t>Vergine Maria, tu hai dato il tuo corpo a Dio. Dio per mezzo dello Spirito per il tuo corpo ha dato al Figlio suo il corpo della salvezza.</w:t>
      </w:r>
    </w:p>
    <w:p w14:paraId="60B5A667" w14:textId="77777777" w:rsidR="0065361B" w:rsidRDefault="0065361B" w:rsidP="004D0C75">
      <w:pPr>
        <w:pStyle w:val="Nessunaspaziatura"/>
        <w:numPr>
          <w:ilvl w:val="0"/>
          <w:numId w:val="3"/>
        </w:numPr>
        <w:tabs>
          <w:tab w:val="num" w:pos="567"/>
        </w:tabs>
        <w:spacing w:after="120" w:line="254" w:lineRule="auto"/>
        <w:ind w:left="567" w:hanging="567"/>
      </w:pPr>
      <w:r>
        <w:t>Madre Santa, fa’ che anche noi diamo a Dio il nostro corpo, perché Cristo lo assuma e nello Spirito Santo lo faccia suo corpo.</w:t>
      </w:r>
    </w:p>
    <w:p w14:paraId="33BD9FA6" w14:textId="77777777" w:rsidR="0065361B" w:rsidRDefault="0065361B" w:rsidP="004D0C75">
      <w:pPr>
        <w:pStyle w:val="Nessunaspaziatura"/>
        <w:numPr>
          <w:ilvl w:val="0"/>
          <w:numId w:val="3"/>
        </w:numPr>
        <w:tabs>
          <w:tab w:val="num" w:pos="567"/>
        </w:tabs>
        <w:spacing w:after="120" w:line="254" w:lineRule="auto"/>
        <w:ind w:left="567" w:hanging="567"/>
      </w:pPr>
      <w:r>
        <w:t>Facendolo suo corpo, Madre nostra, nello Spirito Santo, lo fa anche corpo della sua misericordia e salvezza nello Spirito Santo.</w:t>
      </w:r>
    </w:p>
    <w:p w14:paraId="0CA2822B" w14:textId="77777777" w:rsidR="0065361B" w:rsidRDefault="0065361B" w:rsidP="004D0C75">
      <w:pPr>
        <w:pStyle w:val="Nessunaspaziatura"/>
        <w:numPr>
          <w:ilvl w:val="0"/>
          <w:numId w:val="3"/>
        </w:numPr>
        <w:tabs>
          <w:tab w:val="num" w:pos="567"/>
        </w:tabs>
        <w:spacing w:after="120" w:line="254" w:lineRule="auto"/>
        <w:ind w:left="567" w:hanging="567"/>
      </w:pPr>
      <w:r>
        <w:t>Dio Padre, Cristo Signore, lo Spirito Santo, la Chiesa devono essere una sola opera di misericordia. È grande il mistero, Madre celeste!</w:t>
      </w:r>
    </w:p>
    <w:p w14:paraId="51685D73" w14:textId="77777777" w:rsidR="0065361B" w:rsidRDefault="0065361B" w:rsidP="0065361B">
      <w:pPr>
        <w:pStyle w:val="Nessunaspaziatura"/>
        <w:numPr>
          <w:ilvl w:val="0"/>
          <w:numId w:val="0"/>
        </w:numPr>
        <w:tabs>
          <w:tab w:val="left" w:pos="708"/>
        </w:tabs>
        <w:ind w:left="567"/>
      </w:pPr>
    </w:p>
    <w:p w14:paraId="2BD5D69A" w14:textId="77777777" w:rsidR="0065361B" w:rsidRDefault="0065361B" w:rsidP="004D0C75">
      <w:pPr>
        <w:pStyle w:val="Nessunaspaziatura"/>
        <w:numPr>
          <w:ilvl w:val="0"/>
          <w:numId w:val="3"/>
        </w:numPr>
        <w:tabs>
          <w:tab w:val="num" w:pos="567"/>
        </w:tabs>
        <w:spacing w:after="120" w:line="254" w:lineRule="auto"/>
        <w:ind w:left="567" w:hanging="567"/>
      </w:pPr>
      <w:r>
        <w:t>Il vero saggio conosce in ogni momento storico qual è il bene e il male secondo Dio e sempre secondo Dio quale via è la migliore per lui.</w:t>
      </w:r>
    </w:p>
    <w:p w14:paraId="459692E8" w14:textId="77777777" w:rsidR="0065361B" w:rsidRDefault="0065361B" w:rsidP="004D0C75">
      <w:pPr>
        <w:pStyle w:val="Nessunaspaziatura"/>
        <w:numPr>
          <w:ilvl w:val="0"/>
          <w:numId w:val="3"/>
        </w:numPr>
        <w:tabs>
          <w:tab w:val="num" w:pos="567"/>
        </w:tabs>
        <w:spacing w:after="120" w:line="254" w:lineRule="auto"/>
        <w:ind w:left="567" w:hanging="567"/>
      </w:pPr>
      <w:r>
        <w:t>L’una e l’altra scienza è opera dello Spirito Santo che illumina la nostra mente e orienta il nostro cuore. Lo Spirito è dono di Dio in noi.</w:t>
      </w:r>
    </w:p>
    <w:p w14:paraId="3C8EBAA1" w14:textId="77777777" w:rsidR="0065361B" w:rsidRDefault="0065361B" w:rsidP="004D0C75">
      <w:pPr>
        <w:pStyle w:val="Nessunaspaziatura"/>
        <w:numPr>
          <w:ilvl w:val="0"/>
          <w:numId w:val="3"/>
        </w:numPr>
        <w:tabs>
          <w:tab w:val="num" w:pos="567"/>
        </w:tabs>
        <w:spacing w:after="120" w:line="254" w:lineRule="auto"/>
        <w:ind w:left="567" w:hanging="567"/>
      </w:pPr>
      <w:r>
        <w:t>Lo Spirito Santo viene ritirato da chi distacca da Dio e l’uomo precipita nella stoltezza. Commette gesti insani e stolti per la sua rovina.</w:t>
      </w:r>
    </w:p>
    <w:p w14:paraId="4A9A7EFD" w14:textId="77777777" w:rsidR="0065361B" w:rsidRDefault="0065361B" w:rsidP="004D0C75">
      <w:pPr>
        <w:pStyle w:val="Nessunaspaziatura"/>
        <w:numPr>
          <w:ilvl w:val="0"/>
          <w:numId w:val="3"/>
        </w:numPr>
        <w:tabs>
          <w:tab w:val="num" w:pos="567"/>
        </w:tabs>
        <w:spacing w:after="120" w:line="254" w:lineRule="auto"/>
        <w:ind w:left="567" w:hanging="567"/>
      </w:pPr>
      <w:r>
        <w:t>Chi vuole discernere sempre secondo il più grande bene, deve essere in Dio, con Cristo, nello Spirito. Si è in Dio se si è nella sua Parola.</w:t>
      </w:r>
    </w:p>
    <w:p w14:paraId="24069B36" w14:textId="77777777" w:rsidR="0065361B" w:rsidRDefault="0065361B" w:rsidP="004D0C75">
      <w:pPr>
        <w:pStyle w:val="Nessunaspaziatura"/>
        <w:numPr>
          <w:ilvl w:val="0"/>
          <w:numId w:val="3"/>
        </w:numPr>
        <w:tabs>
          <w:tab w:val="num" w:pos="567"/>
        </w:tabs>
        <w:spacing w:after="120" w:line="254" w:lineRule="auto"/>
        <w:ind w:left="567" w:hanging="567"/>
      </w:pPr>
      <w:r>
        <w:t>Dio, Cristo Gesù, lo Spirito Santo, la Parola sono una cosa sola. Non si possono dividere, separare, prendere uno e lasciare gli altri.</w:t>
      </w:r>
    </w:p>
    <w:p w14:paraId="2C7D1E4A" w14:textId="77777777" w:rsidR="0065361B" w:rsidRDefault="0065361B" w:rsidP="004D0C75">
      <w:pPr>
        <w:pStyle w:val="Nessunaspaziatura"/>
        <w:numPr>
          <w:ilvl w:val="0"/>
          <w:numId w:val="3"/>
        </w:numPr>
        <w:tabs>
          <w:tab w:val="num" w:pos="567"/>
        </w:tabs>
        <w:spacing w:after="120" w:line="254" w:lineRule="auto"/>
        <w:ind w:left="567" w:hanging="567"/>
      </w:pPr>
      <w:r>
        <w:t>Un grave errore che ogni discepolo di Gesù rischia di commettere è il minimalismo morale. Gesù non ha iniziato con il minimalismo morale.</w:t>
      </w:r>
    </w:p>
    <w:p w14:paraId="56FFD526" w14:textId="77777777" w:rsidR="0065361B" w:rsidRDefault="0065361B" w:rsidP="004D0C75">
      <w:pPr>
        <w:pStyle w:val="Nessunaspaziatura"/>
        <w:numPr>
          <w:ilvl w:val="0"/>
          <w:numId w:val="3"/>
        </w:numPr>
        <w:tabs>
          <w:tab w:val="num" w:pos="567"/>
        </w:tabs>
        <w:spacing w:after="120" w:line="254" w:lineRule="auto"/>
        <w:ind w:left="567" w:hanging="567"/>
      </w:pPr>
      <w:r>
        <w:t>Gesù ha iniziato con il sommo, il massimo, la perfezione assoluta il suo Discorso Programmatico. La sua è morale altissima.</w:t>
      </w:r>
    </w:p>
    <w:p w14:paraId="2FA0EB99" w14:textId="77777777" w:rsidR="0065361B" w:rsidRDefault="0065361B" w:rsidP="004D0C75">
      <w:pPr>
        <w:pStyle w:val="Nessunaspaziatura"/>
        <w:numPr>
          <w:ilvl w:val="0"/>
          <w:numId w:val="3"/>
        </w:numPr>
        <w:tabs>
          <w:tab w:val="num" w:pos="567"/>
        </w:tabs>
        <w:spacing w:after="120" w:line="254" w:lineRule="auto"/>
        <w:ind w:left="567" w:hanging="567"/>
      </w:pPr>
      <w:r>
        <w:t>Nessuna morale è più alta della sua ed essa non è stata data alla fine del suo percorso, cioè dopo la sua risurrezione, ma agli inizi.</w:t>
      </w:r>
    </w:p>
    <w:p w14:paraId="4B7B096C" w14:textId="77777777" w:rsidR="0065361B" w:rsidRDefault="0065361B" w:rsidP="004D0C75">
      <w:pPr>
        <w:pStyle w:val="Nessunaspaziatura"/>
        <w:numPr>
          <w:ilvl w:val="0"/>
          <w:numId w:val="3"/>
        </w:numPr>
        <w:tabs>
          <w:tab w:val="num" w:pos="567"/>
        </w:tabs>
        <w:spacing w:after="120" w:line="254" w:lineRule="auto"/>
        <w:ind w:left="567" w:hanging="567"/>
      </w:pPr>
      <w:r>
        <w:t>La sua altissima morale è il punto di partenza e anche di arrivo. Chi deve condurre il cuore in questo sublime viaggio è lo Spirito Santo.</w:t>
      </w:r>
    </w:p>
    <w:p w14:paraId="4A2560F4" w14:textId="77777777" w:rsidR="0065361B" w:rsidRDefault="0065361B" w:rsidP="004D0C75">
      <w:pPr>
        <w:pStyle w:val="Nessunaspaziatura"/>
        <w:numPr>
          <w:ilvl w:val="0"/>
          <w:numId w:val="3"/>
        </w:numPr>
        <w:tabs>
          <w:tab w:val="num" w:pos="567"/>
        </w:tabs>
        <w:spacing w:after="120" w:line="254" w:lineRule="auto"/>
        <w:ind w:left="567" w:hanging="567"/>
      </w:pPr>
      <w:r>
        <w:t>È Lui che sempre discerne per noi tappa per tappa, scalata per scalata, croce per croce, carità per carità, giustizia per giustizia.</w:t>
      </w:r>
    </w:p>
    <w:p w14:paraId="17055FFD" w14:textId="77777777" w:rsidR="0065361B" w:rsidRDefault="0065361B" w:rsidP="004D0C75">
      <w:pPr>
        <w:pStyle w:val="Nessunaspaziatura"/>
        <w:numPr>
          <w:ilvl w:val="0"/>
          <w:numId w:val="3"/>
        </w:numPr>
        <w:tabs>
          <w:tab w:val="num" w:pos="567"/>
        </w:tabs>
        <w:spacing w:after="120" w:line="254" w:lineRule="auto"/>
        <w:ind w:left="567" w:hanging="567"/>
      </w:pPr>
      <w:r>
        <w:t>Lo Spirito deve essere in noi. Lui è in noi, se siamo in Cristo, siamo in Cristo se siamo nel Padre, siamo nel Padre si siamo nella Parola.</w:t>
      </w:r>
    </w:p>
    <w:p w14:paraId="44401D3D" w14:textId="77777777" w:rsidR="0065361B" w:rsidRDefault="0065361B" w:rsidP="004D0C75">
      <w:pPr>
        <w:pStyle w:val="Nessunaspaziatura"/>
        <w:numPr>
          <w:ilvl w:val="0"/>
          <w:numId w:val="3"/>
        </w:numPr>
        <w:tabs>
          <w:tab w:val="num" w:pos="567"/>
        </w:tabs>
        <w:spacing w:after="120" w:line="254" w:lineRule="auto"/>
        <w:ind w:left="567" w:hanging="567"/>
      </w:pPr>
      <w:r>
        <w:t>Se lo Spirito è fuori, può agire per noi, se lo cerchiamo nei ministri della Parola, da Lui preposti perché ci illuminino di luce divina.</w:t>
      </w:r>
    </w:p>
    <w:p w14:paraId="6AAE8D11" w14:textId="77777777" w:rsidR="0065361B" w:rsidRDefault="0065361B" w:rsidP="004D0C75">
      <w:pPr>
        <w:pStyle w:val="Nessunaspaziatura"/>
        <w:numPr>
          <w:ilvl w:val="0"/>
          <w:numId w:val="3"/>
        </w:numPr>
        <w:tabs>
          <w:tab w:val="num" w:pos="567"/>
        </w:tabs>
        <w:spacing w:after="120" w:line="254" w:lineRule="auto"/>
        <w:ind w:left="567" w:hanging="567"/>
      </w:pPr>
      <w:r>
        <w:t>Ma anche i ministri della Parola possono illuminarci, se essi sono nella Spirito, nella Parola, in Cristo, in Dio. Da fuori nulla possono.</w:t>
      </w:r>
    </w:p>
    <w:p w14:paraId="4566B232" w14:textId="77777777" w:rsidR="0065361B" w:rsidRDefault="0065361B" w:rsidP="004D0C75">
      <w:pPr>
        <w:pStyle w:val="Nessunaspaziatura"/>
        <w:numPr>
          <w:ilvl w:val="0"/>
          <w:numId w:val="3"/>
        </w:numPr>
        <w:tabs>
          <w:tab w:val="num" w:pos="567"/>
        </w:tabs>
        <w:spacing w:after="120" w:line="254" w:lineRule="auto"/>
        <w:ind w:left="567" w:hanging="567"/>
      </w:pPr>
      <w:r>
        <w:t>Chi è fuori si lascia prendere, afferrare, consumare dal pensiero laico, pensiero del mondo, pensa secondo il mondo e agisce.</w:t>
      </w:r>
    </w:p>
    <w:p w14:paraId="0FCF0D05" w14:textId="77777777" w:rsidR="0065361B" w:rsidRDefault="0065361B" w:rsidP="004D0C75">
      <w:pPr>
        <w:pStyle w:val="Nessunaspaziatura"/>
        <w:numPr>
          <w:ilvl w:val="0"/>
          <w:numId w:val="3"/>
        </w:numPr>
        <w:tabs>
          <w:tab w:val="num" w:pos="567"/>
        </w:tabs>
        <w:spacing w:after="120" w:line="254" w:lineRule="auto"/>
        <w:ind w:left="567" w:hanging="567"/>
      </w:pPr>
      <w:r>
        <w:t>La Scrittura lo afferma con divina chiarezza: può illuminare la nostra mente l’uomo timorato di Dio che osserva i suoi comandamenti.</w:t>
      </w:r>
    </w:p>
    <w:p w14:paraId="15333F07" w14:textId="77777777" w:rsidR="0065361B" w:rsidRDefault="0065361B" w:rsidP="004D0C75">
      <w:pPr>
        <w:pStyle w:val="Nessunaspaziatura"/>
        <w:numPr>
          <w:ilvl w:val="0"/>
          <w:numId w:val="3"/>
        </w:numPr>
        <w:tabs>
          <w:tab w:val="num" w:pos="567"/>
        </w:tabs>
        <w:spacing w:after="120" w:line="254" w:lineRule="auto"/>
        <w:ind w:left="567" w:hanging="567"/>
      </w:pPr>
      <w:r>
        <w:t>Quando lo Spirito è nel ministro perché il ministro è in Cristo, vive di Cristo e per Lui, allora la sua luce sarà vera luce dello Spirito.</w:t>
      </w:r>
    </w:p>
    <w:p w14:paraId="6A05AA96" w14:textId="77777777" w:rsidR="0065361B" w:rsidRDefault="0065361B" w:rsidP="004D0C75">
      <w:pPr>
        <w:pStyle w:val="Nessunaspaziatura"/>
        <w:numPr>
          <w:ilvl w:val="0"/>
          <w:numId w:val="3"/>
        </w:numPr>
        <w:tabs>
          <w:tab w:val="num" w:pos="567"/>
        </w:tabs>
        <w:spacing w:after="120" w:line="254" w:lineRule="auto"/>
        <w:ind w:left="567" w:hanging="567"/>
      </w:pPr>
      <w:r>
        <w:t>La nostra verità non è il puro Vangelo. È il Vangelo interpretato per ogni cuore dallo Spirito, sottoposto al discernimento della Chiesa.</w:t>
      </w:r>
    </w:p>
    <w:p w14:paraId="766E1B6C" w14:textId="77777777" w:rsidR="0065361B" w:rsidRDefault="0065361B" w:rsidP="004D0C75">
      <w:pPr>
        <w:pStyle w:val="Nessunaspaziatura"/>
        <w:numPr>
          <w:ilvl w:val="0"/>
          <w:numId w:val="3"/>
        </w:numPr>
        <w:tabs>
          <w:tab w:val="num" w:pos="567"/>
        </w:tabs>
        <w:spacing w:after="120" w:line="254" w:lineRule="auto"/>
        <w:ind w:left="567" w:hanging="567"/>
      </w:pPr>
      <w:r>
        <w:t>È lo Spirito che giorno per giorno indica al cuore la verità da incarnare, vivere, realizzare. Medico Celeste, indica le dosi da assumere.</w:t>
      </w:r>
    </w:p>
    <w:p w14:paraId="791F03C1" w14:textId="77777777" w:rsidR="0065361B" w:rsidRDefault="0065361B" w:rsidP="004D0C75">
      <w:pPr>
        <w:pStyle w:val="Nessunaspaziatura"/>
        <w:numPr>
          <w:ilvl w:val="0"/>
          <w:numId w:val="3"/>
        </w:numPr>
        <w:tabs>
          <w:tab w:val="num" w:pos="567"/>
        </w:tabs>
        <w:spacing w:after="120" w:line="254" w:lineRule="auto"/>
        <w:ind w:left="567" w:hanging="567"/>
      </w:pPr>
      <w:r>
        <w:t>La Chiesa deve vigilare perché lo Spirito Santo viva nel suo seno, nel seno di ogni ministro, perché sia nel seno di ogni discepolo di Gesù.</w:t>
      </w:r>
    </w:p>
    <w:p w14:paraId="35DFF754" w14:textId="77777777" w:rsidR="0065361B" w:rsidRDefault="0065361B" w:rsidP="004D0C75">
      <w:pPr>
        <w:pStyle w:val="Nessunaspaziatura"/>
        <w:numPr>
          <w:ilvl w:val="0"/>
          <w:numId w:val="3"/>
        </w:numPr>
        <w:tabs>
          <w:tab w:val="num" w:pos="567"/>
        </w:tabs>
        <w:spacing w:after="120" w:line="254" w:lineRule="auto"/>
        <w:ind w:left="567" w:hanging="567"/>
      </w:pPr>
      <w:r>
        <w:t>Gli Atti degli Apostoli ci attestano che è lo Spirito il vero “Motore” di ogni cuore e di ogni mente e tutto sempre da Lui prende inizio.</w:t>
      </w:r>
    </w:p>
    <w:p w14:paraId="6C2020DD" w14:textId="77777777" w:rsidR="0065361B" w:rsidRDefault="0065361B" w:rsidP="004D0C75">
      <w:pPr>
        <w:pStyle w:val="Nessunaspaziatura"/>
        <w:numPr>
          <w:ilvl w:val="0"/>
          <w:numId w:val="3"/>
        </w:numPr>
        <w:tabs>
          <w:tab w:val="num" w:pos="567"/>
        </w:tabs>
        <w:spacing w:after="120" w:line="254" w:lineRule="auto"/>
        <w:ind w:left="567" w:hanging="567"/>
      </w:pPr>
      <w:r>
        <w:t>Madre Piena di Spirito Santo, da Lui mossa, lo ha portato nella casa di Elisabetta e per il tuo fiato si è posato sulla Madre e sul bambino.</w:t>
      </w:r>
    </w:p>
    <w:p w14:paraId="2799A5D6" w14:textId="77777777" w:rsidR="0065361B" w:rsidRDefault="0065361B" w:rsidP="004D0C75">
      <w:pPr>
        <w:pStyle w:val="Nessunaspaziatura"/>
        <w:numPr>
          <w:ilvl w:val="0"/>
          <w:numId w:val="3"/>
        </w:numPr>
        <w:tabs>
          <w:tab w:val="num" w:pos="567"/>
        </w:tabs>
        <w:spacing w:after="120" w:line="254" w:lineRule="auto"/>
        <w:ind w:left="567" w:hanging="567"/>
      </w:pPr>
      <w:r>
        <w:t>Madre Santa, fa’ che anche noi siamo sempre colmati di Spirito Santo perché da Lui mossi lo riversiamo in ogni cuore e ogni mente.</w:t>
      </w:r>
    </w:p>
    <w:p w14:paraId="4C7BDDC8" w14:textId="77777777" w:rsidR="0065361B" w:rsidRDefault="0065361B" w:rsidP="004D0C75">
      <w:pPr>
        <w:pStyle w:val="Nessunaspaziatura"/>
        <w:numPr>
          <w:ilvl w:val="0"/>
          <w:numId w:val="3"/>
        </w:numPr>
        <w:tabs>
          <w:tab w:val="num" w:pos="567"/>
        </w:tabs>
        <w:spacing w:after="120" w:line="254" w:lineRule="auto"/>
        <w:ind w:left="567" w:hanging="567"/>
      </w:pPr>
      <w:r>
        <w:t>Senza lo Spirito di Dio, Madre, siamo alberi senza frutto, otri senza acqua, lampade senza olio, cuori senza amore, spiriti senza luce.</w:t>
      </w:r>
    </w:p>
    <w:p w14:paraId="46F80FBB" w14:textId="77777777" w:rsidR="0065361B" w:rsidRDefault="0065361B" w:rsidP="0065361B">
      <w:pPr>
        <w:pStyle w:val="Titolo2"/>
      </w:pPr>
      <w:bookmarkStart w:id="313" w:name="_Toc452536855"/>
      <w:r>
        <w:t>9 Aprile</w:t>
      </w:r>
      <w:bookmarkEnd w:id="313"/>
      <w:r>
        <w:t xml:space="preserve"> </w:t>
      </w:r>
    </w:p>
    <w:p w14:paraId="35805D1D"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Ogni vita è il frutto di due parole ascoltate. Una viene da Dio, l’altra è dal diavolo, o principe di questo mondo.</w:t>
      </w:r>
    </w:p>
    <w:p w14:paraId="1880F5C2" w14:textId="77777777" w:rsidR="0065361B" w:rsidRPr="0065361B" w:rsidRDefault="0065361B" w:rsidP="0065361B">
      <w:pPr>
        <w:pStyle w:val="Titolo1"/>
        <w:rPr>
          <w:sz w:val="56"/>
        </w:rPr>
      </w:pPr>
      <w:bookmarkStart w:id="314" w:name="_Toc452536856"/>
      <w:r>
        <w:t>Accresci in noi la fede!</w:t>
      </w:r>
      <w:bookmarkEnd w:id="314"/>
    </w:p>
    <w:p w14:paraId="2660CD40"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È giusto che ci si chieda: Ma cosa è realmente, nella sua più pura essenza, la fede? Rispondiamo dicendo che la nostra vita è il frutto di due parole ascoltate. Una viene da Dio, l’altra viene dal diavolo, o Satana, o principe di questo mondo, o serpente antico. Essendo la storia frutto di queste due parole, essa è sempre storia di fede. Vi è però una fede che conduce alla vita e una fede che conduce alla morte. Ma tutta intera la storia è frutto della nostra fede.</w:t>
      </w:r>
    </w:p>
    <w:p w14:paraId="6AAEC572"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Dio dice: “Se tu mangi dell’albero della conoscenza del bene e del male, muori. Se invece mangi dell’albero della vita, tu non solo rimani in vita, crescerai di vita in vita”. Questa è la Parola che viene da Dio. Satana dice: “Non morirete affatto. Se tu ne mangi, se cioè tu mangi dell’albero della conoscenza del bene e del male, sarai come Dio. Sarai tu stesso Dio”. Questa è la parola che viene dal principe di questo mondo. È chiaro che sono due parole contraddittorie, opposte, l’una esclude l’altra. L’una dice il contrario dell’altra. “Se ne mangi, muori” – dice il Signore. “Se ne mangi, diventerai come Dio. Sarai Dio” – dice Satana. </w:t>
      </w:r>
    </w:p>
    <w:p w14:paraId="4DD9A544"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Traduciamo in termini attuali: “Se tu vuoi vivere, devi conservare pure le nozze che possono essere solo tra un uomo e una donna” – dice il Signore. “Perché ascoltare il Signore? Se tu vuoi essere te stesso, se vuoi conoscere il vero amore, se vuoi non morire nel carcere della morale antica, eterna, che viene da Dio, sposa chi vuoi, un uomo, un cane, un’altra bestia. Godi e gioisci. Sei come Dio. Non porre alcun limite o impedimento alla tua vita” – dice Satana.  A quale parola l’uomo crederà: a quella di Dio o a quella di Satana? Celebrerà le sue nozze secondo la via di Dio o secondo la strada tracciata da Satana? </w:t>
      </w:r>
    </w:p>
    <w:p w14:paraId="31A60F66"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È questa la fede: fondare la propria vita su una parola che non è da noi, ma da altri e gli altri sono Dio e il Diavolo. Si noti bene. All’uomo è data la possibilità di sperimentare qual è la parola vera e quale quella falsa. Basta solamente osservare i frutti che la parola produce. Eva ascolta Satana, mangia dell’albero della conoscenza, tenta Adamo, anche Adamo mangia il frutto dell’albero della conoscenza. Essi non diventano come Dio. Subito entrano in un processo di morte. Neanche più si conoscono come appartenenti l’una all’altro. La Parola del Signore si manifesta vera, quella di Satana si rivela tremendamente falsa. </w:t>
      </w:r>
    </w:p>
    <w:p w14:paraId="4AA992E5"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A noi è chiesto di usare intelligenza, sapienza, grande discernimento. Noi non siamo come “muli” che non hanno intelletto. Se  appena usciamo dalla Parola di Dio, precipitiamo nella morte, allora è giusto che ci convinciamo che solo la Parola del Signore produce vita. Invece pur costatando la nostra continua morte, ci ostiniamo a credere nella parola di Satana, che è solo parola di devastazione, distruzione, strage, inferno eterno. Poiché il peccato ha indebolito sia la nostra intelligenza che la nostra sapienza e il nostro discernimento, sempre Satana riesce ad entrare nel cuore, convincendoci che ascoltandolo questa volta, tutto andrà per il meglio.</w:t>
      </w:r>
    </w:p>
    <w:p w14:paraId="66754909"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Disse ai suoi discepoli: «È inevitabile che vengano scandali, ma guai a colui a causa del quale vengono.</w:t>
      </w:r>
      <w:r>
        <w:rPr>
          <w:rFonts w:ascii="Book Antiqua" w:hAnsi="Book Antiqua"/>
          <w:i/>
          <w:position w:val="4"/>
          <w:sz w:val="24"/>
          <w:szCs w:val="20"/>
        </w:rPr>
        <w:t xml:space="preserve"> </w:t>
      </w:r>
      <w:r>
        <w:rPr>
          <w:rFonts w:ascii="Book Antiqua" w:hAnsi="Book Antiqua"/>
          <w:i/>
          <w:sz w:val="24"/>
          <w:szCs w:val="20"/>
        </w:rPr>
        <w:t>È meglio per lui che gli venga messa al collo una macina da mulino e sia gettato nel mare, piuttosto che scandalizzare uno di questi piccoli. State attenti a voi stessi! Se il tuo fratello commetterà una colpa, rimproveralo; ma se si pentirà, perdonagli. E se commetterà una colpa sette volte al giorno contro di te e sette volte ritornerà a te dicendo: “Sono pentito”, tu gli perdonerai». Gli apostoli dissero al Signore:</w:t>
      </w:r>
      <w:r>
        <w:rPr>
          <w:rFonts w:ascii="Book Antiqua" w:hAnsi="Book Antiqua"/>
          <w:i/>
          <w:position w:val="4"/>
          <w:sz w:val="24"/>
          <w:szCs w:val="20"/>
        </w:rPr>
        <w:t xml:space="preserve"> </w:t>
      </w:r>
      <w:r>
        <w:rPr>
          <w:rFonts w:ascii="Book Antiqua" w:hAnsi="Book Antiqua"/>
          <w:i/>
          <w:sz w:val="24"/>
          <w:szCs w:val="20"/>
        </w:rPr>
        <w:t>«Accresci in noi la fede!». Il Signore rispose: «Se aveste fede quanto un granello di senape, potreste dire a questo gelso: “Sràdicati e vai a piantarti nel mare”, ed esso vi obbedirebbe.</w:t>
      </w:r>
    </w:p>
    <w:p w14:paraId="3C7FC30C"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171-10). </w:t>
      </w:r>
    </w:p>
    <w:p w14:paraId="0C6A88F7"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Gesù ci chiede di avere fede quanto un granello di senape. La fede che Lui ci chiede è semplice da mettere nel cuore. Essa ha un solo nome: obbedienza, ascolto. Non vi sono altre vie di salvezza. Ti si dice una parola? Ascoltala! Ti viene dato un ordine? Eseguilo! Ti si comanda una cosa? Falla! È l’obbedienza alla parola ascoltata la sola via della fede. Perché si deve ascoltare il Signore? Perché solo Lui ha parole di vita eterna. Se non si ascolta il Signore, si ascolterà Satana che ha parole di morte, dannazione, perdizione. Non esiste per l’uomo indipendenza. O è da Dio o è da Satana. O ascolta la Parola di Dio o ascolterà la parola di Satana. La proclamazione di indipendenza è inventata da Satana per poter schiavizzare e asservire l’uomo al suo volere, che è un volere e un desiderio di morte eterna.</w:t>
      </w:r>
    </w:p>
    <w:p w14:paraId="6E152AE4"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Vergine Maria, Madre della Redenzione, Angeli, Santi, fateci di vera fede nella Parola di Dio. </w:t>
      </w:r>
    </w:p>
    <w:p w14:paraId="3D1B71C0" w14:textId="77777777" w:rsidR="0065361B" w:rsidRDefault="0065361B" w:rsidP="0065361B">
      <w:pPr>
        <w:pStyle w:val="Nessunaspaziatura"/>
        <w:numPr>
          <w:ilvl w:val="0"/>
          <w:numId w:val="0"/>
        </w:numPr>
        <w:tabs>
          <w:tab w:val="left" w:pos="708"/>
        </w:tabs>
        <w:rPr>
          <w:rFonts w:ascii="Helvetica" w:hAnsi="Helvetica"/>
          <w:color w:val="292F33"/>
          <w:sz w:val="21"/>
          <w:szCs w:val="21"/>
        </w:rPr>
      </w:pPr>
    </w:p>
    <w:p w14:paraId="60E7B594" w14:textId="77777777" w:rsidR="0065361B" w:rsidRDefault="0065361B" w:rsidP="004D0C75">
      <w:pPr>
        <w:pStyle w:val="Nessunaspaziatura"/>
        <w:numPr>
          <w:ilvl w:val="0"/>
          <w:numId w:val="3"/>
        </w:numPr>
        <w:tabs>
          <w:tab w:val="num" w:pos="567"/>
        </w:tabs>
        <w:spacing w:after="120" w:line="254" w:lineRule="auto"/>
        <w:ind w:left="567" w:hanging="567"/>
        <w:rPr>
          <w:rFonts w:cs="Arial"/>
          <w:sz w:val="24"/>
        </w:rPr>
      </w:pPr>
      <w:r>
        <w:t>Il pensiero laico, il male dei mali, il male padre di ogni male, sta scalzano lentamente il pensiero di Cristo dalla mente dei cristiani.</w:t>
      </w:r>
    </w:p>
    <w:p w14:paraId="342DDF02" w14:textId="77777777" w:rsidR="0065361B" w:rsidRDefault="0065361B" w:rsidP="004D0C75">
      <w:pPr>
        <w:pStyle w:val="Nessunaspaziatura"/>
        <w:numPr>
          <w:ilvl w:val="0"/>
          <w:numId w:val="3"/>
        </w:numPr>
        <w:tabs>
          <w:tab w:val="num" w:pos="567"/>
        </w:tabs>
        <w:spacing w:after="120" w:line="254" w:lineRule="auto"/>
        <w:ind w:left="567" w:hanging="567"/>
      </w:pPr>
      <w:r>
        <w:t>Il pensiero laico sta privando il cristiano di ogni riferimento al Dio Signore, Creatore dell’uomo, al Dio che è la sola vita dell’uomo.</w:t>
      </w:r>
    </w:p>
    <w:p w14:paraId="5ED12D4F" w14:textId="77777777" w:rsidR="0065361B" w:rsidRDefault="0065361B" w:rsidP="004D0C75">
      <w:pPr>
        <w:pStyle w:val="Nessunaspaziatura"/>
        <w:numPr>
          <w:ilvl w:val="0"/>
          <w:numId w:val="3"/>
        </w:numPr>
        <w:tabs>
          <w:tab w:val="num" w:pos="567"/>
        </w:tabs>
        <w:spacing w:after="120" w:line="254" w:lineRule="auto"/>
        <w:ind w:left="567" w:hanging="567"/>
      </w:pPr>
      <w:r>
        <w:t>Il pensiero laico sta abolendo il Vangelo come una e sola nostra verità eterna, verità di salvezza, luce di redenzione, sapienza di vita.</w:t>
      </w:r>
    </w:p>
    <w:p w14:paraId="19C42AE2" w14:textId="77777777" w:rsidR="0065361B" w:rsidRDefault="0065361B" w:rsidP="004D0C75">
      <w:pPr>
        <w:pStyle w:val="Nessunaspaziatura"/>
        <w:numPr>
          <w:ilvl w:val="0"/>
          <w:numId w:val="3"/>
        </w:numPr>
        <w:tabs>
          <w:tab w:val="num" w:pos="567"/>
        </w:tabs>
        <w:spacing w:after="120" w:line="254" w:lineRule="auto"/>
        <w:ind w:left="567" w:hanging="567"/>
      </w:pPr>
      <w:r>
        <w:t>Il pensiero laico ha scalzato dal trono lo Spirito Santo prendendone il posto, facendosi guida unica per l'uomo. È il vero disastro morale.</w:t>
      </w:r>
    </w:p>
    <w:p w14:paraId="15ADEB42" w14:textId="77777777" w:rsidR="0065361B" w:rsidRDefault="0065361B" w:rsidP="004D0C75">
      <w:pPr>
        <w:pStyle w:val="Nessunaspaziatura"/>
        <w:numPr>
          <w:ilvl w:val="0"/>
          <w:numId w:val="3"/>
        </w:numPr>
        <w:tabs>
          <w:tab w:val="num" w:pos="567"/>
        </w:tabs>
        <w:spacing w:after="120" w:line="254" w:lineRule="auto"/>
        <w:ind w:left="567" w:hanging="567"/>
      </w:pPr>
      <w:r>
        <w:t>Quasi tutte le religioni sono annichilite dal pensiero laico. Esse sono conservate solo nella loro forma esteriore. Il pensiero è laico.</w:t>
      </w:r>
    </w:p>
    <w:p w14:paraId="4C26FD92" w14:textId="77777777" w:rsidR="0065361B" w:rsidRDefault="0065361B" w:rsidP="004D0C75">
      <w:pPr>
        <w:pStyle w:val="Nessunaspaziatura"/>
        <w:numPr>
          <w:ilvl w:val="0"/>
          <w:numId w:val="3"/>
        </w:numPr>
        <w:tabs>
          <w:tab w:val="num" w:pos="567"/>
        </w:tabs>
        <w:spacing w:after="120" w:line="254" w:lineRule="auto"/>
        <w:ind w:left="567" w:hanging="567"/>
      </w:pPr>
      <w:r>
        <w:t>Distruggendo il pensiero laico ogni forma di sana e corretta moralità, esso sta divenendo il creatore e il suggeritore di ogni immoralità.</w:t>
      </w:r>
    </w:p>
    <w:p w14:paraId="0EDAA588" w14:textId="77777777" w:rsidR="0065361B" w:rsidRDefault="0065361B" w:rsidP="004D0C75">
      <w:pPr>
        <w:pStyle w:val="Nessunaspaziatura"/>
        <w:numPr>
          <w:ilvl w:val="0"/>
          <w:numId w:val="3"/>
        </w:numPr>
        <w:tabs>
          <w:tab w:val="num" w:pos="567"/>
        </w:tabs>
        <w:spacing w:after="120" w:line="254" w:lineRule="auto"/>
        <w:ind w:left="567" w:hanging="567"/>
      </w:pPr>
      <w:r>
        <w:t>Non si tratta più di lassismo, minimalismo, ma di totale grande devastante immoralità ad ogni livello, in ogni ambito, in ogni luogo.</w:t>
      </w:r>
    </w:p>
    <w:p w14:paraId="750CFD90" w14:textId="77777777" w:rsidR="0065361B" w:rsidRDefault="0065361B" w:rsidP="004D0C75">
      <w:pPr>
        <w:pStyle w:val="Nessunaspaziatura"/>
        <w:numPr>
          <w:ilvl w:val="0"/>
          <w:numId w:val="3"/>
        </w:numPr>
        <w:tabs>
          <w:tab w:val="num" w:pos="567"/>
        </w:tabs>
        <w:spacing w:after="120" w:line="254" w:lineRule="auto"/>
        <w:ind w:left="567" w:hanging="567"/>
      </w:pPr>
      <w:r>
        <w:t>Lassismo e minimalismo e anche massimalismo fanno riferimento ad una legge morale fuori dell’uomo. Il pensiero laico è senza legge morale.</w:t>
      </w:r>
    </w:p>
    <w:p w14:paraId="0E686F22" w14:textId="77777777" w:rsidR="0065361B" w:rsidRDefault="0065361B" w:rsidP="004D0C75">
      <w:pPr>
        <w:pStyle w:val="Nessunaspaziatura"/>
        <w:numPr>
          <w:ilvl w:val="0"/>
          <w:numId w:val="3"/>
        </w:numPr>
        <w:tabs>
          <w:tab w:val="num" w:pos="567"/>
        </w:tabs>
        <w:spacing w:after="120" w:line="254" w:lineRule="auto"/>
        <w:ind w:left="567" w:hanging="567"/>
      </w:pPr>
      <w:r>
        <w:t>Quanti poi giocano a gridare agli untori, ignorano che essi stessi sono padri eccellenti del pensiero laico e creatori di altra immoralità.</w:t>
      </w:r>
    </w:p>
    <w:p w14:paraId="577C1B88" w14:textId="77777777" w:rsidR="0065361B" w:rsidRDefault="0065361B" w:rsidP="004D0C75">
      <w:pPr>
        <w:pStyle w:val="Nessunaspaziatura"/>
        <w:numPr>
          <w:ilvl w:val="0"/>
          <w:numId w:val="3"/>
        </w:numPr>
        <w:tabs>
          <w:tab w:val="num" w:pos="567"/>
        </w:tabs>
        <w:spacing w:after="120" w:line="254" w:lineRule="auto"/>
        <w:ind w:left="567" w:hanging="567"/>
      </w:pPr>
      <w:r>
        <w:t>Questo è il frutto di chi “grida agli untori”: denunciano una immoralità mentre ne coltivano altre ancora più pericolose e disumanizzanti.</w:t>
      </w:r>
    </w:p>
    <w:p w14:paraId="4F390261" w14:textId="77777777" w:rsidR="0065361B" w:rsidRDefault="0065361B" w:rsidP="004D0C75">
      <w:pPr>
        <w:pStyle w:val="Nessunaspaziatura"/>
        <w:numPr>
          <w:ilvl w:val="0"/>
          <w:numId w:val="3"/>
        </w:numPr>
        <w:tabs>
          <w:tab w:val="num" w:pos="567"/>
        </w:tabs>
        <w:spacing w:after="120" w:line="254" w:lineRule="auto"/>
        <w:ind w:left="567" w:hanging="567"/>
      </w:pPr>
      <w:r>
        <w:t>In questo diluvio di immoralità, chi è latitante è il cristiano. È assente perché anche lui dalla mente inquinata dal pensiero laico.</w:t>
      </w:r>
    </w:p>
    <w:p w14:paraId="591D1223" w14:textId="77777777" w:rsidR="0065361B" w:rsidRDefault="0065361B" w:rsidP="004D0C75">
      <w:pPr>
        <w:pStyle w:val="Nessunaspaziatura"/>
        <w:numPr>
          <w:ilvl w:val="0"/>
          <w:numId w:val="3"/>
        </w:numPr>
        <w:tabs>
          <w:tab w:val="num" w:pos="567"/>
        </w:tabs>
        <w:spacing w:after="120" w:line="254" w:lineRule="auto"/>
        <w:ind w:left="567" w:hanging="567"/>
      </w:pPr>
      <w:r>
        <w:t>Il pensiero laico si toglie dal cuore solo ricollocandovi il pensiero di Cristo, Pensiero e Parola di Dio nella luce dello Spirito Santo.</w:t>
      </w:r>
    </w:p>
    <w:p w14:paraId="4B4DACD2" w14:textId="77777777" w:rsidR="0065361B" w:rsidRDefault="0065361B" w:rsidP="004D0C75">
      <w:pPr>
        <w:pStyle w:val="Nessunaspaziatura"/>
        <w:numPr>
          <w:ilvl w:val="0"/>
          <w:numId w:val="3"/>
        </w:numPr>
        <w:tabs>
          <w:tab w:val="num" w:pos="567"/>
        </w:tabs>
        <w:spacing w:after="120" w:line="254" w:lineRule="auto"/>
        <w:ind w:left="567" w:hanging="567"/>
      </w:pPr>
      <w:r>
        <w:t>È facile sapere se siamo infestati di pensiero laico. È sufficiente osservare il nostro rapporto con i divini Comandamenti o Divina Legge.</w:t>
      </w:r>
    </w:p>
    <w:p w14:paraId="7DEBC189" w14:textId="77777777" w:rsidR="0065361B" w:rsidRDefault="0065361B" w:rsidP="004D0C75">
      <w:pPr>
        <w:pStyle w:val="Nessunaspaziatura"/>
        <w:numPr>
          <w:ilvl w:val="0"/>
          <w:numId w:val="3"/>
        </w:numPr>
        <w:tabs>
          <w:tab w:val="num" w:pos="567"/>
        </w:tabs>
        <w:spacing w:after="120" w:line="254" w:lineRule="auto"/>
        <w:ind w:left="567" w:hanging="567"/>
      </w:pPr>
      <w:r>
        <w:t>Chi dinanzi alla trasgressione dei Comandamenti non vede alcun male, è tutto appartenente al pensiero laico. Non vede né pensa come Cristo.</w:t>
      </w:r>
    </w:p>
    <w:p w14:paraId="586CAF63" w14:textId="77777777" w:rsidR="0065361B" w:rsidRDefault="0065361B" w:rsidP="004D0C75">
      <w:pPr>
        <w:pStyle w:val="Nessunaspaziatura"/>
        <w:numPr>
          <w:ilvl w:val="0"/>
          <w:numId w:val="3"/>
        </w:numPr>
        <w:tabs>
          <w:tab w:val="num" w:pos="567"/>
        </w:tabs>
        <w:spacing w:after="120" w:line="254" w:lineRule="auto"/>
        <w:ind w:left="567" w:hanging="567"/>
      </w:pPr>
      <w:r>
        <w:t>Poiché oggi tutto si giustifica, tutto si approva, su tutto si esprime un pensiero di compiacimento, è segno che siamo laici di pensiero.</w:t>
      </w:r>
    </w:p>
    <w:p w14:paraId="5C91444D" w14:textId="77777777" w:rsidR="0065361B" w:rsidRDefault="0065361B" w:rsidP="004D0C75">
      <w:pPr>
        <w:pStyle w:val="Nessunaspaziatura"/>
        <w:numPr>
          <w:ilvl w:val="0"/>
          <w:numId w:val="3"/>
        </w:numPr>
        <w:tabs>
          <w:tab w:val="num" w:pos="567"/>
        </w:tabs>
        <w:spacing w:after="120" w:line="254" w:lineRule="auto"/>
        <w:ind w:left="567" w:hanging="567"/>
      </w:pPr>
      <w:r>
        <w:t>L’immoralità dichiarata regola di vita rivela che Gesù non è il nostro pensiero. Possiamo anche ricevere l’Eucaristia. Non siamo di Cristo.</w:t>
      </w:r>
    </w:p>
    <w:p w14:paraId="4BF627EC" w14:textId="77777777" w:rsidR="0065361B" w:rsidRDefault="0065361B" w:rsidP="004D0C75">
      <w:pPr>
        <w:pStyle w:val="Nessunaspaziatura"/>
        <w:numPr>
          <w:ilvl w:val="0"/>
          <w:numId w:val="3"/>
        </w:numPr>
        <w:tabs>
          <w:tab w:val="num" w:pos="567"/>
        </w:tabs>
        <w:spacing w:after="120" w:line="254" w:lineRule="auto"/>
        <w:ind w:left="567" w:hanging="567"/>
      </w:pPr>
      <w:r>
        <w:t>Vergine Maria, Vera Discepola di Gesù, aiutaci a liberarci dal pensiero laico che ci sovrasta. Metti nel nostro cuore il Pensiero di Cristo.</w:t>
      </w:r>
    </w:p>
    <w:p w14:paraId="3D665C6E" w14:textId="77777777" w:rsidR="0065361B" w:rsidRDefault="0065361B" w:rsidP="004D0C75">
      <w:pPr>
        <w:pStyle w:val="Nessunaspaziatura"/>
        <w:numPr>
          <w:ilvl w:val="0"/>
          <w:numId w:val="3"/>
        </w:numPr>
        <w:tabs>
          <w:tab w:val="num" w:pos="567"/>
        </w:tabs>
        <w:spacing w:after="120" w:line="254" w:lineRule="auto"/>
        <w:ind w:left="567" w:hanging="567"/>
      </w:pPr>
      <w:r>
        <w:t>Tu, Madre Santa, collocherai Cristo Gesù nella mente e nel cuore e noi all’istante passeremo dal pensiero del mondo al Pensiero di Dio.</w:t>
      </w:r>
    </w:p>
    <w:p w14:paraId="1AF4BDAE" w14:textId="77777777" w:rsidR="0065361B" w:rsidRDefault="0065361B" w:rsidP="0065361B">
      <w:pPr>
        <w:pStyle w:val="Nessunaspaziatura"/>
        <w:numPr>
          <w:ilvl w:val="0"/>
          <w:numId w:val="0"/>
        </w:numPr>
        <w:tabs>
          <w:tab w:val="left" w:pos="708"/>
        </w:tabs>
        <w:ind w:left="567" w:hanging="567"/>
      </w:pPr>
    </w:p>
    <w:p w14:paraId="3A1D8E42" w14:textId="77777777" w:rsidR="0065361B" w:rsidRDefault="0065361B" w:rsidP="004D0C75">
      <w:pPr>
        <w:pStyle w:val="Nessunaspaziatura"/>
        <w:numPr>
          <w:ilvl w:val="0"/>
          <w:numId w:val="3"/>
        </w:numPr>
        <w:tabs>
          <w:tab w:val="num" w:pos="567"/>
        </w:tabs>
        <w:spacing w:after="120" w:line="254" w:lineRule="auto"/>
        <w:ind w:left="567" w:hanging="567"/>
      </w:pPr>
      <w:r>
        <w:t>Qualcuno dice che stiamo ingannando i cuori, perché parliamo della misericordia di Dio, ma non diciamo esattamente in cosa essa consista.</w:t>
      </w:r>
    </w:p>
    <w:p w14:paraId="1AE74FD9" w14:textId="77777777" w:rsidR="0065361B" w:rsidRDefault="0065361B" w:rsidP="004D0C75">
      <w:pPr>
        <w:pStyle w:val="Nessunaspaziatura"/>
        <w:numPr>
          <w:ilvl w:val="0"/>
          <w:numId w:val="3"/>
        </w:numPr>
        <w:tabs>
          <w:tab w:val="num" w:pos="567"/>
        </w:tabs>
        <w:spacing w:after="120" w:line="254" w:lineRule="auto"/>
        <w:ind w:left="567" w:hanging="567"/>
      </w:pPr>
      <w:r>
        <w:t>Perché nessun cuore si inganni, si illuda di essere nella misericordia di Dio, mentre resta fuori è giusto dire una parola chiara, semplice.</w:t>
      </w:r>
    </w:p>
    <w:p w14:paraId="36EEF174" w14:textId="77777777" w:rsidR="0065361B" w:rsidRDefault="0065361B" w:rsidP="004D0C75">
      <w:pPr>
        <w:pStyle w:val="Nessunaspaziatura"/>
        <w:numPr>
          <w:ilvl w:val="0"/>
          <w:numId w:val="3"/>
        </w:numPr>
        <w:tabs>
          <w:tab w:val="num" w:pos="567"/>
        </w:tabs>
        <w:spacing w:after="120" w:line="254" w:lineRule="auto"/>
        <w:ind w:left="567" w:hanging="567"/>
      </w:pPr>
      <w:r>
        <w:t>La misericordia è il dono che il Padre fa ad ogni uomo di Cristo Gesù, come suo Salvatore e Redentore, come sua verità, grazia, vita eterna.</w:t>
      </w:r>
    </w:p>
    <w:p w14:paraId="07B1BCC5" w14:textId="77777777" w:rsidR="0065361B" w:rsidRDefault="0065361B" w:rsidP="004D0C75">
      <w:pPr>
        <w:pStyle w:val="Nessunaspaziatura"/>
        <w:numPr>
          <w:ilvl w:val="0"/>
          <w:numId w:val="3"/>
        </w:numPr>
        <w:tabs>
          <w:tab w:val="num" w:pos="567"/>
        </w:tabs>
        <w:spacing w:after="120" w:line="254" w:lineRule="auto"/>
        <w:ind w:left="567" w:hanging="567"/>
      </w:pPr>
      <w:r>
        <w:t>Cristo va annunziato come unico Salvatore e Redentore di ogni uomo. Va annunziato perché venga accolto come suo Redentore e Salvatore.</w:t>
      </w:r>
    </w:p>
    <w:p w14:paraId="48A38BEF" w14:textId="77777777" w:rsidR="0065361B" w:rsidRDefault="0065361B" w:rsidP="004D0C75">
      <w:pPr>
        <w:pStyle w:val="Nessunaspaziatura"/>
        <w:numPr>
          <w:ilvl w:val="0"/>
          <w:numId w:val="3"/>
        </w:numPr>
        <w:tabs>
          <w:tab w:val="num" w:pos="567"/>
        </w:tabs>
        <w:spacing w:after="120" w:line="254" w:lineRule="auto"/>
        <w:ind w:left="567" w:hanging="567"/>
      </w:pPr>
      <w:r>
        <w:t>Chi deve annunziare Cristo è ogni suo discepolo. Lo devono annunziare Papa, Vescovi, Presbiteri, Diaconi, Religiosi, ogni Fedele Laico.</w:t>
      </w:r>
    </w:p>
    <w:p w14:paraId="453C3CC5" w14:textId="77777777" w:rsidR="0065361B" w:rsidRDefault="0065361B" w:rsidP="004D0C75">
      <w:pPr>
        <w:pStyle w:val="Nessunaspaziatura"/>
        <w:numPr>
          <w:ilvl w:val="0"/>
          <w:numId w:val="3"/>
        </w:numPr>
        <w:tabs>
          <w:tab w:val="num" w:pos="567"/>
        </w:tabs>
        <w:spacing w:after="120" w:line="254" w:lineRule="auto"/>
        <w:ind w:left="567" w:hanging="567"/>
      </w:pPr>
      <w:r>
        <w:t>Cristo va accolto. Lo si accoglie lasciandoci battezzare nel nome del Padre, del Figlio e dello Spirito Santo. Si diviene corpo di Cristo.</w:t>
      </w:r>
    </w:p>
    <w:p w14:paraId="32F42F74" w14:textId="77777777" w:rsidR="0065361B" w:rsidRDefault="0065361B" w:rsidP="004D0C75">
      <w:pPr>
        <w:pStyle w:val="Nessunaspaziatura"/>
        <w:numPr>
          <w:ilvl w:val="0"/>
          <w:numId w:val="3"/>
        </w:numPr>
        <w:tabs>
          <w:tab w:val="num" w:pos="567"/>
        </w:tabs>
        <w:spacing w:after="120" w:line="254" w:lineRule="auto"/>
        <w:ind w:left="567" w:hanging="567"/>
      </w:pPr>
      <w:r>
        <w:t>Divenuti corpo di Cristo, si può morire alla grazia e alla verità di Cristo con il peccato mortale. Cristo e la sua grazia muoiono in noi.</w:t>
      </w:r>
    </w:p>
    <w:p w14:paraId="5CCD3F78" w14:textId="77777777" w:rsidR="0065361B" w:rsidRDefault="0065361B" w:rsidP="004D0C75">
      <w:pPr>
        <w:pStyle w:val="Nessunaspaziatura"/>
        <w:numPr>
          <w:ilvl w:val="0"/>
          <w:numId w:val="3"/>
        </w:numPr>
        <w:tabs>
          <w:tab w:val="num" w:pos="567"/>
        </w:tabs>
        <w:spacing w:after="120" w:line="254" w:lineRule="auto"/>
        <w:ind w:left="567" w:hanging="567"/>
      </w:pPr>
      <w:r>
        <w:t>Si ritorna in Cristo con il Sacramento della Confessione, frutto di reale pentimento, dolore dei peccati, proponimento di non peccare più.</w:t>
      </w:r>
    </w:p>
    <w:p w14:paraId="4908BFA0" w14:textId="77777777" w:rsidR="0065361B" w:rsidRDefault="0065361B" w:rsidP="004D0C75">
      <w:pPr>
        <w:pStyle w:val="Nessunaspaziatura"/>
        <w:numPr>
          <w:ilvl w:val="0"/>
          <w:numId w:val="3"/>
        </w:numPr>
        <w:tabs>
          <w:tab w:val="num" w:pos="567"/>
        </w:tabs>
        <w:spacing w:after="120" w:line="254" w:lineRule="auto"/>
        <w:ind w:left="567" w:hanging="567"/>
      </w:pPr>
      <w:r>
        <w:t>Gli altri cinque sacramenti (cresima, eucaristia, unzione degli inferni, ordine sacro, matrimonio) sono ordinati a vivere di misericordia.</w:t>
      </w:r>
    </w:p>
    <w:p w14:paraId="6FAC3F94" w14:textId="77777777" w:rsidR="0065361B" w:rsidRDefault="0065361B" w:rsidP="004D0C75">
      <w:pPr>
        <w:pStyle w:val="Nessunaspaziatura"/>
        <w:numPr>
          <w:ilvl w:val="0"/>
          <w:numId w:val="3"/>
        </w:numPr>
        <w:tabs>
          <w:tab w:val="num" w:pos="567"/>
        </w:tabs>
        <w:spacing w:after="120" w:line="254" w:lineRule="auto"/>
        <w:ind w:left="567" w:hanging="567"/>
      </w:pPr>
      <w:r>
        <w:t>Come si vive di misericordia? Trasformando in vita per noi e gli altri la Parola di Gesù. Si diviene Cristo per far vivere Cristo in noi.</w:t>
      </w:r>
    </w:p>
    <w:p w14:paraId="3E100488" w14:textId="77777777" w:rsidR="0065361B" w:rsidRDefault="0065361B" w:rsidP="004D0C75">
      <w:pPr>
        <w:pStyle w:val="Nessunaspaziatura"/>
        <w:numPr>
          <w:ilvl w:val="0"/>
          <w:numId w:val="3"/>
        </w:numPr>
        <w:tabs>
          <w:tab w:val="num" w:pos="567"/>
        </w:tabs>
        <w:spacing w:after="120" w:line="254" w:lineRule="auto"/>
        <w:ind w:left="567" w:hanging="567"/>
      </w:pPr>
      <w:r>
        <w:t>Vivendo la Parola in conformità ai sacramento ricevuti, ereditiamo la vita eterna, che è il fine per cui la misericordia va sempre vissuta.</w:t>
      </w:r>
    </w:p>
    <w:p w14:paraId="078AA150" w14:textId="77777777" w:rsidR="0065361B" w:rsidRDefault="0065361B" w:rsidP="004D0C75">
      <w:pPr>
        <w:pStyle w:val="Nessunaspaziatura"/>
        <w:numPr>
          <w:ilvl w:val="0"/>
          <w:numId w:val="3"/>
        </w:numPr>
        <w:tabs>
          <w:tab w:val="num" w:pos="567"/>
        </w:tabs>
        <w:spacing w:after="120" w:line="254" w:lineRule="auto"/>
        <w:ind w:left="567" w:hanging="567"/>
      </w:pPr>
      <w:r>
        <w:t>Perché riceviamo l’Eucaristia? Per vivere per Cristo, come Cristo. Per fare della nostra vita un olocausto d’amore o sacrificio di salvezza.</w:t>
      </w:r>
    </w:p>
    <w:p w14:paraId="6C5B2D9C" w14:textId="77777777" w:rsidR="0065361B" w:rsidRDefault="0065361B" w:rsidP="004D0C75">
      <w:pPr>
        <w:pStyle w:val="Nessunaspaziatura"/>
        <w:numPr>
          <w:ilvl w:val="0"/>
          <w:numId w:val="3"/>
        </w:numPr>
        <w:tabs>
          <w:tab w:val="num" w:pos="567"/>
        </w:tabs>
        <w:spacing w:after="120" w:line="254" w:lineRule="auto"/>
        <w:ind w:left="567" w:hanging="567"/>
      </w:pPr>
      <w:r>
        <w:t>In quale luogo, condizione, situazione devo divenire olocausto come Cristo? In ogni luogo, condizione, situazione in cui mi trovo.</w:t>
      </w:r>
    </w:p>
    <w:p w14:paraId="00F1B8AE" w14:textId="77777777" w:rsidR="0065361B" w:rsidRDefault="0065361B" w:rsidP="004D0C75">
      <w:pPr>
        <w:pStyle w:val="Nessunaspaziatura"/>
        <w:numPr>
          <w:ilvl w:val="0"/>
          <w:numId w:val="3"/>
        </w:numPr>
        <w:tabs>
          <w:tab w:val="num" w:pos="567"/>
        </w:tabs>
        <w:spacing w:after="120" w:line="254" w:lineRule="auto"/>
        <w:ind w:left="567" w:hanging="567"/>
      </w:pPr>
      <w:r>
        <w:t>Si percepisce subito che l’Eucaristia non è sacramento a se stante. Esso fa parte del settenario sacramentale e va vissuto con gli altri.</w:t>
      </w:r>
    </w:p>
    <w:p w14:paraId="54469A31" w14:textId="77777777" w:rsidR="0065361B" w:rsidRDefault="0065361B" w:rsidP="004D0C75">
      <w:pPr>
        <w:pStyle w:val="Nessunaspaziatura"/>
        <w:numPr>
          <w:ilvl w:val="0"/>
          <w:numId w:val="3"/>
        </w:numPr>
        <w:tabs>
          <w:tab w:val="num" w:pos="567"/>
        </w:tabs>
        <w:spacing w:after="120" w:line="254" w:lineRule="auto"/>
        <w:ind w:left="567" w:hanging="567"/>
      </w:pPr>
      <w:r>
        <w:t>I sette sacramenti camminano insieme. Se non si è innestati vitalmente in Cristo non si può ricevere Cristo, siamo tagliati da Lui.</w:t>
      </w:r>
    </w:p>
    <w:p w14:paraId="33961F5F" w14:textId="77777777" w:rsidR="0065361B" w:rsidRDefault="0065361B" w:rsidP="004D0C75">
      <w:pPr>
        <w:pStyle w:val="Nessunaspaziatura"/>
        <w:numPr>
          <w:ilvl w:val="0"/>
          <w:numId w:val="3"/>
        </w:numPr>
        <w:tabs>
          <w:tab w:val="num" w:pos="567"/>
        </w:tabs>
        <w:spacing w:after="120" w:line="254" w:lineRule="auto"/>
        <w:ind w:left="567" w:hanging="567"/>
      </w:pPr>
      <w:r>
        <w:t>Ci si innesta in Cristo non attraverso l’eucaristia, ma per mezzo del sacramento del battesimo prima e del sacramento della Penitenza dopo.</w:t>
      </w:r>
    </w:p>
    <w:p w14:paraId="213E4F16" w14:textId="77777777" w:rsidR="0065361B" w:rsidRDefault="0065361B" w:rsidP="004D0C75">
      <w:pPr>
        <w:pStyle w:val="Nessunaspaziatura"/>
        <w:numPr>
          <w:ilvl w:val="0"/>
          <w:numId w:val="3"/>
        </w:numPr>
        <w:tabs>
          <w:tab w:val="num" w:pos="567"/>
        </w:tabs>
        <w:spacing w:after="120" w:line="254" w:lineRule="auto"/>
        <w:ind w:left="567" w:hanging="567"/>
      </w:pPr>
      <w:r>
        <w:t>Prima che di eucaristia urge parlare di penitenza. Può ricevere l’eucaristia chi può ricevere la penitenza. Chi può ricevere la penitenza?</w:t>
      </w:r>
    </w:p>
    <w:p w14:paraId="6E6CD515" w14:textId="77777777" w:rsidR="0065361B" w:rsidRDefault="0065361B" w:rsidP="004D0C75">
      <w:pPr>
        <w:pStyle w:val="Nessunaspaziatura"/>
        <w:numPr>
          <w:ilvl w:val="0"/>
          <w:numId w:val="3"/>
        </w:numPr>
        <w:tabs>
          <w:tab w:val="num" w:pos="567"/>
        </w:tabs>
        <w:spacing w:after="120" w:line="254" w:lineRule="auto"/>
        <w:ind w:left="567" w:hanging="567"/>
      </w:pPr>
      <w:r>
        <w:t>Può ricevere la penitenza chi vuole realmente essere reinnestato in Cristo, rimuovendo dal cuore tutti gli ostacoli che lo hanno distaccato.</w:t>
      </w:r>
    </w:p>
    <w:p w14:paraId="60377B84" w14:textId="77777777" w:rsidR="0065361B" w:rsidRDefault="0065361B" w:rsidP="004D0C75">
      <w:pPr>
        <w:pStyle w:val="Nessunaspaziatura"/>
        <w:numPr>
          <w:ilvl w:val="0"/>
          <w:numId w:val="3"/>
        </w:numPr>
        <w:tabs>
          <w:tab w:val="num" w:pos="567"/>
        </w:tabs>
        <w:spacing w:after="120" w:line="254" w:lineRule="auto"/>
        <w:ind w:left="567" w:hanging="567"/>
      </w:pPr>
      <w:r>
        <w:t>È questo il grande discernimento del Confessore: trovare quelle vie reali, concrete perché si cominci a rimuovere gli ostacoli.</w:t>
      </w:r>
    </w:p>
    <w:p w14:paraId="4B8A5E94" w14:textId="77777777" w:rsidR="0065361B" w:rsidRDefault="0065361B" w:rsidP="004D0C75">
      <w:pPr>
        <w:pStyle w:val="Nessunaspaziatura"/>
        <w:numPr>
          <w:ilvl w:val="0"/>
          <w:numId w:val="3"/>
        </w:numPr>
        <w:tabs>
          <w:tab w:val="num" w:pos="567"/>
        </w:tabs>
        <w:spacing w:after="120" w:line="254" w:lineRule="auto"/>
        <w:ind w:left="567" w:hanging="567"/>
      </w:pPr>
      <w:r>
        <w:t>Qui non occorre solo il discernimento del Confessore, urge anche la buona volontà de penitente. Il fine è uno: reinnestarsi in Cristo.</w:t>
      </w:r>
    </w:p>
    <w:p w14:paraId="165B35A0" w14:textId="77777777" w:rsidR="0065361B" w:rsidRDefault="0065361B" w:rsidP="004D0C75">
      <w:pPr>
        <w:pStyle w:val="Nessunaspaziatura"/>
        <w:numPr>
          <w:ilvl w:val="0"/>
          <w:numId w:val="3"/>
        </w:numPr>
        <w:tabs>
          <w:tab w:val="num" w:pos="567"/>
        </w:tabs>
        <w:spacing w:after="120" w:line="254" w:lineRule="auto"/>
        <w:ind w:left="567" w:hanging="567"/>
      </w:pPr>
      <w:r>
        <w:t>Vie e metodi possono iniziare da in minimo fino a raggiungere la perfezione. Il confessore mette il cuore di Cristo e la luce dello Spirito.</w:t>
      </w:r>
    </w:p>
    <w:p w14:paraId="4424F725" w14:textId="77777777" w:rsidR="0065361B" w:rsidRDefault="0065361B" w:rsidP="004D0C75">
      <w:pPr>
        <w:pStyle w:val="Nessunaspaziatura"/>
        <w:numPr>
          <w:ilvl w:val="0"/>
          <w:numId w:val="3"/>
        </w:numPr>
        <w:tabs>
          <w:tab w:val="num" w:pos="567"/>
        </w:tabs>
        <w:spacing w:after="120" w:line="254" w:lineRule="auto"/>
        <w:ind w:left="567" w:hanging="567"/>
      </w:pPr>
      <w:r>
        <w:t>Ma anche il penitente vi deve mettere tutta la buona volontà e ogni impegno per compiere un reale percorso di guarigione e di risurrezione.</w:t>
      </w:r>
    </w:p>
    <w:p w14:paraId="592A0CDF" w14:textId="77777777" w:rsidR="0065361B" w:rsidRDefault="0065361B" w:rsidP="004D0C75">
      <w:pPr>
        <w:pStyle w:val="Nessunaspaziatura"/>
        <w:numPr>
          <w:ilvl w:val="0"/>
          <w:numId w:val="3"/>
        </w:numPr>
        <w:tabs>
          <w:tab w:val="num" w:pos="567"/>
        </w:tabs>
        <w:spacing w:after="120" w:line="254" w:lineRule="auto"/>
        <w:ind w:left="567" w:hanging="567"/>
      </w:pPr>
      <w:r>
        <w:t>È evidente che Confessore e Penitente debbano agire perennemente sotto l’azione onnipotente della grazia di Cristo e dello Spirito Santo.</w:t>
      </w:r>
    </w:p>
    <w:p w14:paraId="3D3CBD53" w14:textId="77777777" w:rsidR="0065361B" w:rsidRDefault="0065361B" w:rsidP="004D0C75">
      <w:pPr>
        <w:pStyle w:val="Nessunaspaziatura"/>
        <w:numPr>
          <w:ilvl w:val="0"/>
          <w:numId w:val="3"/>
        </w:numPr>
        <w:tabs>
          <w:tab w:val="num" w:pos="567"/>
        </w:tabs>
        <w:spacing w:after="120" w:line="254" w:lineRule="auto"/>
        <w:ind w:left="567" w:hanging="567"/>
      </w:pPr>
      <w:r>
        <w:t>La vita cristiana è complesso armonioso di grazia, verità, Parola, mozione dello Spirito, sacramenti, comunità credente o corpo di Cristo.</w:t>
      </w:r>
    </w:p>
    <w:p w14:paraId="5E37EBB9" w14:textId="77777777" w:rsidR="0065361B" w:rsidRDefault="0065361B" w:rsidP="004D0C75">
      <w:pPr>
        <w:pStyle w:val="Nessunaspaziatura"/>
        <w:numPr>
          <w:ilvl w:val="0"/>
          <w:numId w:val="3"/>
        </w:numPr>
        <w:tabs>
          <w:tab w:val="num" w:pos="567"/>
        </w:tabs>
        <w:spacing w:after="120" w:line="254" w:lineRule="auto"/>
        <w:ind w:left="567" w:hanging="567"/>
      </w:pPr>
      <w:r>
        <w:t>Fuori di un inserimento reale, vivo, perenne in questo complesso armonioso si muore. Anche l’Eucaristia è parte essenziale, vitale di esso.</w:t>
      </w:r>
    </w:p>
    <w:p w14:paraId="225AF87E" w14:textId="77777777" w:rsidR="0065361B" w:rsidRDefault="0065361B" w:rsidP="004D0C75">
      <w:pPr>
        <w:pStyle w:val="Nessunaspaziatura"/>
        <w:numPr>
          <w:ilvl w:val="0"/>
          <w:numId w:val="3"/>
        </w:numPr>
        <w:tabs>
          <w:tab w:val="num" w:pos="567"/>
        </w:tabs>
        <w:spacing w:after="120" w:line="254" w:lineRule="auto"/>
        <w:ind w:left="567" w:hanging="567"/>
      </w:pPr>
      <w:r>
        <w:t>Vergine Maria, vieni in nostro aiuto. Prega per noi lo Spirito Santo perché muova sempre sia il cuore del Confessore che del Penitente.</w:t>
      </w:r>
    </w:p>
    <w:p w14:paraId="16FBBCE9" w14:textId="77777777" w:rsidR="0065361B" w:rsidRDefault="0065361B" w:rsidP="004D0C75">
      <w:pPr>
        <w:pStyle w:val="Nessunaspaziatura"/>
        <w:numPr>
          <w:ilvl w:val="0"/>
          <w:numId w:val="3"/>
        </w:numPr>
        <w:tabs>
          <w:tab w:val="num" w:pos="567"/>
        </w:tabs>
        <w:spacing w:after="120" w:line="254" w:lineRule="auto"/>
        <w:ind w:left="567" w:hanging="567"/>
      </w:pPr>
      <w:r>
        <w:t>La porta della Confessione va sempre attraversata prima di giungere all’altare di Gesù. Fa’ che tutti la passiamo nella santità ritrovate.</w:t>
      </w:r>
    </w:p>
    <w:p w14:paraId="528B06E4" w14:textId="77777777" w:rsidR="0065361B" w:rsidRDefault="0065361B" w:rsidP="0065361B">
      <w:pPr>
        <w:pStyle w:val="Titolo2"/>
      </w:pPr>
      <w:bookmarkStart w:id="315" w:name="_Toc452536857"/>
      <w:r>
        <w:t>10 Aprile</w:t>
      </w:r>
      <w:bookmarkEnd w:id="315"/>
      <w:r>
        <w:t xml:space="preserve"> </w:t>
      </w:r>
    </w:p>
    <w:p w14:paraId="3A944746" w14:textId="77777777" w:rsidR="0065361B" w:rsidRDefault="0065361B" w:rsidP="0065361B">
      <w:pPr>
        <w:jc w:val="both"/>
        <w:rPr>
          <w:rFonts w:ascii="Helvetica" w:hAnsi="Helvetica" w:cs="Helvetica"/>
          <w:sz w:val="20"/>
          <w:szCs w:val="20"/>
        </w:rPr>
      </w:pPr>
      <w:r>
        <w:rPr>
          <w:rFonts w:ascii="Helvetica" w:hAnsi="Helvetica" w:cs="Helvetica"/>
          <w:sz w:val="20"/>
          <w:szCs w:val="20"/>
        </w:rPr>
        <w:t>Ognuno pensa che la sua azione finisca nel momento in cui finisce. Ogni nostra azione ha conseguenze eterne.</w:t>
      </w:r>
    </w:p>
    <w:p w14:paraId="657F183A" w14:textId="77777777" w:rsidR="0065361B" w:rsidRPr="0065361B" w:rsidRDefault="0065361B" w:rsidP="0065361B">
      <w:pPr>
        <w:pStyle w:val="Titolo1"/>
        <w:rPr>
          <w:sz w:val="32"/>
        </w:rPr>
      </w:pPr>
      <w:bookmarkStart w:id="316" w:name="_Toc452536858"/>
      <w:r>
        <w:t>Chi mi ha consegnato a te ha un peccato più grande</w:t>
      </w:r>
      <w:bookmarkEnd w:id="316"/>
    </w:p>
    <w:p w14:paraId="57D15411"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Un peccato, un male che viene compiuto, un’azione non buona che viene posta nella storia, sono sempre il frutto di una molteplice responsabilità. Ognuno dovrà rendere conto a Dio, sia oggi che nel giorno del giudizio, particolare e universale, della sua cooperazione al male, sia in forma diretta che indiretta, sia attiva che passiva, sia con le opere che con le parole. Si è responsabili anche del silenzio per aver taciuto l’annunzio della Parola del Signore o per averla trasformata in parola umana, privandola del contenuto della sua verità di salvezza.</w:t>
      </w:r>
    </w:p>
    <w:p w14:paraId="1492F8B4"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 xml:space="preserve">Di un peccato che si compie in un angolo sperduto di questo mondo, posso essere responsabile anch’io, pur non avendo mai conosciuto la persona, se scrivo o dico una inesattezza teologica. L’altro la legge – oggi è facile entrare in contatto con il mondo intero in un attimo, in un secondo – viene convinto nei suoi pensieri o addirittura stravolto, compie l’azione, commette il male. Il Signore scrive nel suo libro nel Cielo la mia inesattezza o stravolgimento della Parola. Mi chiamerà in giudizio. Dovrò rendere conto della parola scritta o proferita. </w:t>
      </w:r>
    </w:p>
    <w:p w14:paraId="655BD3C6"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Quando in un programma televisivo, radiofonico, sulla carta stampata, nelle discussioni, nell’insegnamento, anche nel rapporto amicale tra due persone, esce dalla nostra bocca anche una sola parola che non sia pieno rigetto del male e affermazione del bene secondo Dio e chi entra in contatto con questa parola, si decide per il male e abbandona la via del bene, anche di questa parola sono responsabile dinanzi al Signore. Sarò citato in giudizio. Dovrò rendergli conto del male che l’altro ha commesso per causa mia. È verità eterna e immutabile.</w:t>
      </w:r>
    </w:p>
    <w:p w14:paraId="0ED85096"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Più si è in alto, più si è responsabili dinanzi al Signore. Papa, vescovi, presbiteri, diaconi, religiosi, fedeli laici: ognuno porta un suo specifico grado di responsabilità. Professori, maestri, dottori, insegnanti, alunni, padri, madri, fratelli, sorelle: tutti si rivestono della loro specifica responsabilità. Un professore che per anni ha rovinato la mente dei suoi allievi con dottrine false, menzognere, ideologiche è responsabile dinanzi a Dio di tutto il male futuro che un suo allievo, a causa delle sue teorie, compirà ai danni dell’intera umanità.</w:t>
      </w:r>
    </w:p>
    <w:p w14:paraId="1B98556C" w14:textId="77777777" w:rsidR="0065361B" w:rsidRDefault="0065361B" w:rsidP="0065361B">
      <w:pPr>
        <w:spacing w:before="100" w:beforeAutospacing="1" w:after="120"/>
        <w:jc w:val="both"/>
        <w:rPr>
          <w:rFonts w:ascii="Book Antiqua" w:hAnsi="Book Antiqua"/>
          <w:i/>
          <w:sz w:val="24"/>
          <w:szCs w:val="20"/>
        </w:rPr>
      </w:pPr>
      <w:r>
        <w:rPr>
          <w:rFonts w:ascii="Book Antiqua" w:hAnsi="Book Antiqua"/>
          <w:i/>
          <w:sz w:val="24"/>
          <w:szCs w:val="20"/>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w:t>
      </w:r>
      <w:r>
        <w:rPr>
          <w:rFonts w:ascii="Book Antiqua" w:hAnsi="Book Antiqua"/>
          <w:i/>
          <w:position w:val="4"/>
          <w:sz w:val="24"/>
          <w:szCs w:val="20"/>
        </w:rPr>
        <w:t xml:space="preserve"> </w:t>
      </w:r>
      <w:r>
        <w:rPr>
          <w:rFonts w:ascii="Book Antiqua" w:hAnsi="Book Antiqua"/>
          <w:i/>
          <w:sz w:val="24"/>
          <w:szCs w:val="20"/>
        </w:rPr>
        <w:t>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3E11DC49" w14:textId="77777777" w:rsidR="0065361B" w:rsidRPr="0065361B" w:rsidRDefault="0065361B" w:rsidP="0065361B">
      <w:pPr>
        <w:spacing w:before="100" w:beforeAutospacing="1" w:after="120"/>
        <w:jc w:val="both"/>
        <w:rPr>
          <w:rFonts w:ascii="Book Antiqua" w:hAnsi="Book Antiqua"/>
          <w:i/>
          <w:sz w:val="24"/>
          <w:szCs w:val="20"/>
        </w:rPr>
      </w:pPr>
      <w:r>
        <w:rPr>
          <w:rFonts w:ascii="Book Antiqua" w:hAnsi="Book Antiqua"/>
          <w:i/>
          <w:sz w:val="24"/>
          <w:szCs w:val="20"/>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4E3CC45F" w14:textId="77777777" w:rsidR="0065361B" w:rsidRDefault="0065361B" w:rsidP="0065361B">
      <w:pPr>
        <w:spacing w:before="100" w:beforeAutospacing="1" w:after="120"/>
        <w:jc w:val="both"/>
        <w:rPr>
          <w:rFonts w:ascii="Book Antiqua" w:hAnsi="Book Antiqua"/>
          <w:i/>
          <w:sz w:val="24"/>
          <w:szCs w:val="20"/>
        </w:rPr>
      </w:pPr>
      <w:r>
        <w:rPr>
          <w:rFonts w:ascii="Book Antiqua" w:hAnsi="Book Antiqua"/>
          <w:i/>
          <w:sz w:val="24"/>
          <w:szCs w:val="20"/>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0C4640EA"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 xml:space="preserve">Un presbitero, costituito da Dio sua bocca, suo cuore, sua luce, sua verità, sua Parola, suo maestro per insegnare la sua volontà, non può parlare secondo il suo cuore o secondo il cuore del mondo. Se facesse questo, oltre che essere traditore di Dio, sarebbe anche ingannatore degli uomini. Con la sua falsità potrebbe trarre in inganno un’intera generazione, senza più rimedio. Lui è responsabile di ogni parola non di Dio uscita dalla sua bocca. La sua è una responsabilità di salvezza eterna. Per ogni anima che si danna dovrà rendere conto a Dio. </w:t>
      </w:r>
    </w:p>
    <w:p w14:paraId="7E3500A9"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Purtroppo della responsabilità di ognuno dinanzi al mondo intero nessuno più parla. Un candidato al Parlamento chiede un voto. Deve dire chiaramente quali sono le sue idee e quali i principi su cui fonderà domani la sua azione. Chi vota e chi è stato votato sono responsabili entrambi in eterno dinanzi al Signore di ogni legge che è contro la verità eterna scritta da Dio nell’essere più profondo dell’uomo. Ma neanche di questa responsabilità più se parla. Ognuno pensa che la sua azione finisca nel momento in cui finisce. L’azione ha conseguenze eterne.</w:t>
      </w:r>
    </w:p>
    <w:p w14:paraId="52674150"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Vergine Maria, Madre della Redenzione, Angeli, Santi, liberateci da ogni stoltezza e insipienza.</w:t>
      </w:r>
    </w:p>
    <w:p w14:paraId="5E4185E2" w14:textId="77777777" w:rsidR="0065361B" w:rsidRDefault="0065361B" w:rsidP="0065361B">
      <w:pPr>
        <w:pStyle w:val="Nessunaspaziatura"/>
        <w:numPr>
          <w:ilvl w:val="0"/>
          <w:numId w:val="0"/>
        </w:numPr>
        <w:tabs>
          <w:tab w:val="left" w:pos="708"/>
        </w:tabs>
        <w:ind w:left="567"/>
        <w:rPr>
          <w:rFonts w:cs="Arial"/>
          <w:sz w:val="24"/>
        </w:rPr>
      </w:pPr>
    </w:p>
    <w:p w14:paraId="12BA178E" w14:textId="77777777" w:rsidR="0065361B" w:rsidRDefault="0065361B" w:rsidP="004D0C75">
      <w:pPr>
        <w:pStyle w:val="Nessunaspaziatura"/>
        <w:numPr>
          <w:ilvl w:val="0"/>
          <w:numId w:val="3"/>
        </w:numPr>
        <w:tabs>
          <w:tab w:val="num" w:pos="567"/>
        </w:tabs>
        <w:spacing w:after="120" w:line="254" w:lineRule="auto"/>
        <w:ind w:left="567" w:hanging="567"/>
      </w:pPr>
      <w:r>
        <w:t>Il fine della misericordia è la giustizia, ma anche la giustizia fruttifica grande misericordia. Giustizia e misericordia sono inseparabili.</w:t>
      </w:r>
    </w:p>
    <w:p w14:paraId="08265E02" w14:textId="77777777" w:rsidR="0065361B" w:rsidRDefault="0065361B" w:rsidP="004D0C75">
      <w:pPr>
        <w:pStyle w:val="Nessunaspaziatura"/>
        <w:numPr>
          <w:ilvl w:val="0"/>
          <w:numId w:val="3"/>
        </w:numPr>
        <w:tabs>
          <w:tab w:val="num" w:pos="567"/>
        </w:tabs>
        <w:spacing w:after="120" w:line="254" w:lineRule="auto"/>
        <w:ind w:left="567" w:hanging="567"/>
      </w:pPr>
      <w:r>
        <w:t>La misericordia produce la giustizia. La giustizia fruttifica misericordia. Sono insieme albero e frutto, seme e albero.</w:t>
      </w:r>
    </w:p>
    <w:p w14:paraId="42F127C7" w14:textId="77777777" w:rsidR="0065361B" w:rsidRDefault="0065361B" w:rsidP="004D0C75">
      <w:pPr>
        <w:pStyle w:val="Nessunaspaziatura"/>
        <w:numPr>
          <w:ilvl w:val="0"/>
          <w:numId w:val="3"/>
        </w:numPr>
        <w:tabs>
          <w:tab w:val="num" w:pos="567"/>
        </w:tabs>
        <w:spacing w:after="120" w:line="254" w:lineRule="auto"/>
        <w:ind w:left="567" w:hanging="567"/>
      </w:pPr>
      <w:r>
        <w:t>Così parla il Libro del Siracide: Quanto è grande la misericordia del Signore, il suo perdono per quanti si convertono a lui! (Sir 17, 24).</w:t>
      </w:r>
    </w:p>
    <w:p w14:paraId="388FC7D9" w14:textId="77777777" w:rsidR="0065361B" w:rsidRDefault="0065361B" w:rsidP="004D0C75">
      <w:pPr>
        <w:pStyle w:val="Nessunaspaziatura"/>
        <w:numPr>
          <w:ilvl w:val="0"/>
          <w:numId w:val="3"/>
        </w:numPr>
        <w:tabs>
          <w:tab w:val="num" w:pos="567"/>
        </w:tabs>
        <w:spacing w:after="120" w:line="254" w:lineRule="auto"/>
        <w:ind w:left="567" w:hanging="567"/>
      </w:pPr>
      <w:r>
        <w:t>Cosa è la giustizia? È la vera relazione dell’uomo con se stesso, con gli altri uomini, con gli animali, con l’intera creazione, con Dio.</w:t>
      </w:r>
    </w:p>
    <w:p w14:paraId="7EF29F67" w14:textId="77777777" w:rsidR="0065361B" w:rsidRDefault="0065361B" w:rsidP="004D0C75">
      <w:pPr>
        <w:pStyle w:val="Nessunaspaziatura"/>
        <w:numPr>
          <w:ilvl w:val="0"/>
          <w:numId w:val="3"/>
        </w:numPr>
        <w:tabs>
          <w:tab w:val="num" w:pos="567"/>
        </w:tabs>
        <w:spacing w:after="120" w:line="254" w:lineRule="auto"/>
        <w:ind w:left="567" w:hanging="567"/>
      </w:pPr>
      <w:r>
        <w:t>Chi detta la vera relazione con ogni essere esistente è solo Dio, il Signore. Cosa è allora la giustizia? Vivere nella Parola del Signore.</w:t>
      </w:r>
    </w:p>
    <w:p w14:paraId="3CDA2EE0" w14:textId="77777777" w:rsidR="0065361B" w:rsidRDefault="0065361B" w:rsidP="004D0C75">
      <w:pPr>
        <w:pStyle w:val="Nessunaspaziatura"/>
        <w:numPr>
          <w:ilvl w:val="0"/>
          <w:numId w:val="3"/>
        </w:numPr>
        <w:tabs>
          <w:tab w:val="num" w:pos="567"/>
        </w:tabs>
        <w:spacing w:after="120" w:line="254" w:lineRule="auto"/>
        <w:ind w:left="567" w:hanging="567"/>
      </w:pPr>
      <w:r>
        <w:t>È la Parola del Signore la sola ed unica regola della nostra giustizia. Questo è il fine. Ogni altra cosa è via, strumento, mezzo.</w:t>
      </w:r>
    </w:p>
    <w:p w14:paraId="194515FA" w14:textId="77777777" w:rsidR="0065361B" w:rsidRDefault="0065361B" w:rsidP="004D0C75">
      <w:pPr>
        <w:pStyle w:val="Nessunaspaziatura"/>
        <w:numPr>
          <w:ilvl w:val="0"/>
          <w:numId w:val="3"/>
        </w:numPr>
        <w:tabs>
          <w:tab w:val="num" w:pos="567"/>
        </w:tabs>
        <w:spacing w:after="120" w:line="254" w:lineRule="auto"/>
        <w:ind w:left="567" w:hanging="567"/>
      </w:pPr>
      <w:r>
        <w:t>Man mano che il Signore ci rivela in pienezza la verità della giustizia, l’uomo è chiamato ad adeguarsi. Altrimenti non c’è vera giustizia.</w:t>
      </w:r>
    </w:p>
    <w:p w14:paraId="0A68E00E" w14:textId="77777777" w:rsidR="0065361B" w:rsidRDefault="0065361B" w:rsidP="004D0C75">
      <w:pPr>
        <w:pStyle w:val="Nessunaspaziatura"/>
        <w:numPr>
          <w:ilvl w:val="0"/>
          <w:numId w:val="3"/>
        </w:numPr>
        <w:tabs>
          <w:tab w:val="num" w:pos="567"/>
        </w:tabs>
        <w:spacing w:after="120" w:line="254" w:lineRule="auto"/>
        <w:ind w:left="567" w:hanging="567"/>
      </w:pPr>
      <w:r>
        <w:t>La giustizia che nasce dai Comandamenti e quella che scaturisce dal Discorso della Montagna non sono la stessa cosa. Vi è l‘abisso.</w:t>
      </w:r>
    </w:p>
    <w:p w14:paraId="74683074" w14:textId="77777777" w:rsidR="0065361B" w:rsidRDefault="0065361B" w:rsidP="004D0C75">
      <w:pPr>
        <w:pStyle w:val="Nessunaspaziatura"/>
        <w:numPr>
          <w:ilvl w:val="0"/>
          <w:numId w:val="3"/>
        </w:numPr>
        <w:tabs>
          <w:tab w:val="num" w:pos="567"/>
        </w:tabs>
        <w:spacing w:after="120" w:line="254" w:lineRule="auto"/>
        <w:ind w:left="567" w:hanging="567"/>
      </w:pPr>
      <w:r>
        <w:t>Poiché per ogni uomo il Signore possiede una sua particolare volontà, è evidente che la giustizia cambia da persona a persona.</w:t>
      </w:r>
    </w:p>
    <w:p w14:paraId="5C17DB42" w14:textId="77777777" w:rsidR="0065361B" w:rsidRDefault="0065361B" w:rsidP="004D0C75">
      <w:pPr>
        <w:pStyle w:val="Nessunaspaziatura"/>
        <w:numPr>
          <w:ilvl w:val="0"/>
          <w:numId w:val="3"/>
        </w:numPr>
        <w:tabs>
          <w:tab w:val="num" w:pos="567"/>
        </w:tabs>
        <w:spacing w:after="120" w:line="254" w:lineRule="auto"/>
        <w:ind w:left="567" w:hanging="567"/>
      </w:pPr>
      <w:r>
        <w:t>La giustizia si riveste di “personalizzazione assai complessa”. Ogni uomo è obbligato a conoscere la giustizia scritta per lui da Dio.</w:t>
      </w:r>
    </w:p>
    <w:p w14:paraId="1A435C67" w14:textId="77777777" w:rsidR="0065361B" w:rsidRDefault="0065361B" w:rsidP="004D0C75">
      <w:pPr>
        <w:pStyle w:val="Nessunaspaziatura"/>
        <w:numPr>
          <w:ilvl w:val="0"/>
          <w:numId w:val="3"/>
        </w:numPr>
        <w:tabs>
          <w:tab w:val="num" w:pos="567"/>
        </w:tabs>
        <w:spacing w:after="120" w:line="254" w:lineRule="auto"/>
        <w:ind w:left="567" w:hanging="567"/>
      </w:pPr>
      <w:r>
        <w:t>Ministeri, carismi, professioni, attitudini, doni ricevuti divengono parte essenziale, integrante della “personalizzazione della giustizia”.</w:t>
      </w:r>
    </w:p>
    <w:p w14:paraId="253CA4B3" w14:textId="77777777" w:rsidR="0065361B" w:rsidRDefault="0065361B" w:rsidP="004D0C75">
      <w:pPr>
        <w:pStyle w:val="Nessunaspaziatura"/>
        <w:numPr>
          <w:ilvl w:val="0"/>
          <w:numId w:val="3"/>
        </w:numPr>
        <w:tabs>
          <w:tab w:val="num" w:pos="567"/>
        </w:tabs>
        <w:spacing w:after="120" w:line="254" w:lineRule="auto"/>
        <w:ind w:left="567" w:hanging="567"/>
      </w:pPr>
      <w:r>
        <w:t>La giustizia non riguarda solo il non privare l’altro di ciò che è suo con l’oppressione, la non restituzione, la rapina, il furto o altro.</w:t>
      </w:r>
    </w:p>
    <w:p w14:paraId="2287333B" w14:textId="77777777" w:rsidR="0065361B" w:rsidRDefault="0065361B" w:rsidP="004D0C75">
      <w:pPr>
        <w:pStyle w:val="Nessunaspaziatura"/>
        <w:numPr>
          <w:ilvl w:val="0"/>
          <w:numId w:val="3"/>
        </w:numPr>
        <w:tabs>
          <w:tab w:val="num" w:pos="567"/>
        </w:tabs>
        <w:spacing w:after="120" w:line="254" w:lineRule="auto"/>
        <w:ind w:left="567" w:hanging="567"/>
      </w:pPr>
      <w:r>
        <w:t>Giustizia perfetta è dare all’altro ciò di cui ha bisogno. Lo si deve dare in misura di ciò che si possiede. Altrimenti non si è giusti.</w:t>
      </w:r>
    </w:p>
    <w:p w14:paraId="37C52DDC" w14:textId="77777777" w:rsidR="0065361B" w:rsidRDefault="0065361B" w:rsidP="004D0C75">
      <w:pPr>
        <w:pStyle w:val="Nessunaspaziatura"/>
        <w:numPr>
          <w:ilvl w:val="0"/>
          <w:numId w:val="3"/>
        </w:numPr>
        <w:tabs>
          <w:tab w:val="num" w:pos="567"/>
        </w:tabs>
        <w:spacing w:after="120" w:line="254" w:lineRule="auto"/>
        <w:ind w:left="567" w:hanging="567"/>
      </w:pPr>
      <w:r>
        <w:t>Non è facoltativo aiutare il prossimo. È obbligo di giustizia. Amare il prossimo come se stessi non è obbliga di carità, ma di giustizia.</w:t>
      </w:r>
    </w:p>
    <w:p w14:paraId="227D1914" w14:textId="77777777" w:rsidR="0065361B" w:rsidRDefault="0065361B" w:rsidP="004D0C75">
      <w:pPr>
        <w:pStyle w:val="Nessunaspaziatura"/>
        <w:numPr>
          <w:ilvl w:val="0"/>
          <w:numId w:val="3"/>
        </w:numPr>
        <w:tabs>
          <w:tab w:val="num" w:pos="567"/>
        </w:tabs>
        <w:spacing w:after="120" w:line="254" w:lineRule="auto"/>
        <w:ind w:left="567" w:hanging="567"/>
      </w:pPr>
      <w:r>
        <w:t>La giustizia violata ci esclude dal regno di Dio, oggi e in eterno. Questa distinzione va fatta. L’elemosina non è opera di misericordia.</w:t>
      </w:r>
    </w:p>
    <w:p w14:paraId="3437EB09" w14:textId="77777777" w:rsidR="0065361B" w:rsidRDefault="0065361B" w:rsidP="004D0C75">
      <w:pPr>
        <w:pStyle w:val="Nessunaspaziatura"/>
        <w:numPr>
          <w:ilvl w:val="0"/>
          <w:numId w:val="3"/>
        </w:numPr>
        <w:tabs>
          <w:tab w:val="num" w:pos="567"/>
        </w:tabs>
        <w:spacing w:after="120" w:line="254" w:lineRule="auto"/>
        <w:ind w:left="567" w:hanging="567"/>
      </w:pPr>
      <w:r>
        <w:t>L’elemosina è purissima opera di giustizia perché comando di Dio. Ogni comando entra a pieno titolo nella giustizia, perché ordine divino.</w:t>
      </w:r>
    </w:p>
    <w:p w14:paraId="604078C8" w14:textId="77777777" w:rsidR="0065361B" w:rsidRDefault="0065361B" w:rsidP="004D0C75">
      <w:pPr>
        <w:pStyle w:val="Nessunaspaziatura"/>
        <w:numPr>
          <w:ilvl w:val="0"/>
          <w:numId w:val="3"/>
        </w:numPr>
        <w:tabs>
          <w:tab w:val="num" w:pos="567"/>
        </w:tabs>
        <w:spacing w:after="120" w:line="254" w:lineRule="auto"/>
        <w:ind w:left="567" w:hanging="567"/>
      </w:pPr>
      <w:r>
        <w:t>Se tutto è giustizia, perché comando del Signore, cosa è allora la misericordia? La misericordia è privazione di sé che arricchisce l'altro.</w:t>
      </w:r>
    </w:p>
    <w:p w14:paraId="2466798F" w14:textId="77777777" w:rsidR="0065361B" w:rsidRDefault="0065361B" w:rsidP="004D0C75">
      <w:pPr>
        <w:pStyle w:val="Nessunaspaziatura"/>
        <w:numPr>
          <w:ilvl w:val="0"/>
          <w:numId w:val="3"/>
        </w:numPr>
        <w:tabs>
          <w:tab w:val="num" w:pos="567"/>
        </w:tabs>
        <w:spacing w:after="120" w:line="254" w:lineRule="auto"/>
        <w:ind w:left="567" w:hanging="567"/>
      </w:pPr>
      <w:r>
        <w:t>Il Padre si priva del Figlio suo. Lo dona per la nostra salvezza. Il Figlio si priva della sua vita. La dona per la nostra redenzione.</w:t>
      </w:r>
    </w:p>
    <w:p w14:paraId="0A5221D1" w14:textId="77777777" w:rsidR="0065361B" w:rsidRDefault="0065361B" w:rsidP="004D0C75">
      <w:pPr>
        <w:pStyle w:val="Nessunaspaziatura"/>
        <w:numPr>
          <w:ilvl w:val="0"/>
          <w:numId w:val="3"/>
        </w:numPr>
        <w:tabs>
          <w:tab w:val="num" w:pos="567"/>
        </w:tabs>
        <w:spacing w:after="120" w:line="254" w:lineRule="auto"/>
        <w:ind w:left="567" w:hanging="567"/>
      </w:pPr>
      <w:r>
        <w:t>L’uomo accoglie il dono del Padre e di Cristo nello Spirito Santo, offre al Padre, in Cristo, per lo Spirito la vita per la conversione.</w:t>
      </w:r>
    </w:p>
    <w:p w14:paraId="0BE8119E" w14:textId="77777777" w:rsidR="0065361B" w:rsidRDefault="0065361B" w:rsidP="004D0C75">
      <w:pPr>
        <w:pStyle w:val="Nessunaspaziatura"/>
        <w:numPr>
          <w:ilvl w:val="0"/>
          <w:numId w:val="3"/>
        </w:numPr>
        <w:tabs>
          <w:tab w:val="num" w:pos="567"/>
        </w:tabs>
        <w:spacing w:after="120" w:line="254" w:lineRule="auto"/>
        <w:ind w:left="567" w:hanging="567"/>
      </w:pPr>
      <w:r>
        <w:t>Misericordia è il dono della vita. Le altre cose si devono per giustizia. Chi vuole essere misericordioso deve farsi in Cristo dono totale.</w:t>
      </w:r>
    </w:p>
    <w:p w14:paraId="60F880D6" w14:textId="77777777" w:rsidR="0065361B" w:rsidRDefault="0065361B" w:rsidP="004D0C75">
      <w:pPr>
        <w:pStyle w:val="Nessunaspaziatura"/>
        <w:numPr>
          <w:ilvl w:val="0"/>
          <w:numId w:val="3"/>
        </w:numPr>
        <w:tabs>
          <w:tab w:val="num" w:pos="567"/>
        </w:tabs>
        <w:spacing w:after="120" w:line="254" w:lineRule="auto"/>
        <w:ind w:left="567" w:hanging="567"/>
      </w:pPr>
      <w:r>
        <w:t>Vergine Madre, ti sei offerta tutta in Cristo per la nostra salvezza. Aiutaci a fare della nostra vita un dono a Cristo per la Redenzione.</w:t>
      </w:r>
    </w:p>
    <w:p w14:paraId="3873728D" w14:textId="77777777" w:rsidR="0065361B" w:rsidRDefault="0065361B" w:rsidP="004D0C75">
      <w:pPr>
        <w:pStyle w:val="Nessunaspaziatura"/>
        <w:numPr>
          <w:ilvl w:val="0"/>
          <w:numId w:val="3"/>
        </w:numPr>
        <w:tabs>
          <w:tab w:val="num" w:pos="567"/>
        </w:tabs>
        <w:spacing w:after="120" w:line="254" w:lineRule="auto"/>
        <w:ind w:left="567" w:hanging="567"/>
      </w:pPr>
      <w:r>
        <w:t>Senza il nostro dono, Cristo Gesù non potrà offrirsi al Padre e molta redenzione non si compie. Manca la nostra misericordia.</w:t>
      </w:r>
    </w:p>
    <w:p w14:paraId="3FFE58C6" w14:textId="77777777" w:rsidR="0065361B" w:rsidRDefault="0065361B" w:rsidP="004D0C75">
      <w:pPr>
        <w:pStyle w:val="Nessunaspaziatura"/>
        <w:numPr>
          <w:ilvl w:val="0"/>
          <w:numId w:val="3"/>
        </w:numPr>
        <w:tabs>
          <w:tab w:val="num" w:pos="567"/>
        </w:tabs>
        <w:spacing w:after="120" w:line="254" w:lineRule="auto"/>
        <w:ind w:left="567" w:hanging="567"/>
      </w:pPr>
      <w:r>
        <w:t>La misericordia del Padre, di Cristo, del Cristiano, nello Spirito, devono divenire oggi e sempre una sola misericordia per la salvezza.</w:t>
      </w:r>
    </w:p>
    <w:p w14:paraId="1BA07DB2" w14:textId="77777777" w:rsidR="0065361B" w:rsidRDefault="0065361B" w:rsidP="004D0C75">
      <w:pPr>
        <w:pStyle w:val="Nessunaspaziatura"/>
        <w:numPr>
          <w:ilvl w:val="0"/>
          <w:numId w:val="3"/>
        </w:numPr>
        <w:tabs>
          <w:tab w:val="num" w:pos="567"/>
        </w:tabs>
        <w:spacing w:after="120" w:line="254" w:lineRule="auto"/>
        <w:ind w:left="567" w:hanging="567"/>
      </w:pPr>
      <w:r>
        <w:t>Madre Santa, aiuta i tuoi figli perché comprendano che non c’è misericordia senza giustizia, La giustizia è a fondamento della misericordia.</w:t>
      </w:r>
    </w:p>
    <w:p w14:paraId="7702E05D" w14:textId="77777777" w:rsidR="0065361B" w:rsidRDefault="0065361B" w:rsidP="004D0C75">
      <w:pPr>
        <w:pStyle w:val="Nessunaspaziatura"/>
        <w:numPr>
          <w:ilvl w:val="0"/>
          <w:numId w:val="3"/>
        </w:numPr>
        <w:tabs>
          <w:tab w:val="num" w:pos="567"/>
        </w:tabs>
        <w:spacing w:after="120" w:line="254" w:lineRule="auto"/>
        <w:ind w:left="567" w:hanging="567"/>
      </w:pPr>
      <w:r>
        <w:t>Adempiendo ogni giustizia, Madre di Dio, i tuoi figli possono divenire misericordiosi come Dio e Cristo sono misericordiosi nello Spirito.</w:t>
      </w:r>
    </w:p>
    <w:p w14:paraId="446653A9" w14:textId="77777777" w:rsidR="0065361B" w:rsidRDefault="0065361B" w:rsidP="0065361B">
      <w:pPr>
        <w:pStyle w:val="Nessunaspaziatura"/>
        <w:numPr>
          <w:ilvl w:val="0"/>
          <w:numId w:val="0"/>
        </w:numPr>
        <w:tabs>
          <w:tab w:val="left" w:pos="708"/>
        </w:tabs>
        <w:ind w:left="567" w:hanging="567"/>
      </w:pPr>
    </w:p>
    <w:p w14:paraId="24A4483F" w14:textId="77777777" w:rsidR="0065361B" w:rsidRDefault="0065361B" w:rsidP="004D0C75">
      <w:pPr>
        <w:pStyle w:val="Nessunaspaziatura"/>
        <w:numPr>
          <w:ilvl w:val="0"/>
          <w:numId w:val="3"/>
        </w:numPr>
        <w:tabs>
          <w:tab w:val="num" w:pos="567"/>
        </w:tabs>
        <w:spacing w:after="120" w:line="254" w:lineRule="auto"/>
        <w:ind w:left="567" w:hanging="567"/>
      </w:pPr>
      <w:r>
        <w:t>Dio, Creatore e Signore dell’uomo, ha stabilito che la vita vera è solo nella sua Parola. Se l’uomo vuole vivere, deve abitare nella Parola.</w:t>
      </w:r>
    </w:p>
    <w:p w14:paraId="4D746829" w14:textId="77777777" w:rsidR="0065361B" w:rsidRDefault="0065361B" w:rsidP="004D0C75">
      <w:pPr>
        <w:pStyle w:val="Nessunaspaziatura"/>
        <w:numPr>
          <w:ilvl w:val="0"/>
          <w:numId w:val="3"/>
        </w:numPr>
        <w:tabs>
          <w:tab w:val="num" w:pos="567"/>
        </w:tabs>
        <w:spacing w:after="120" w:line="254" w:lineRule="auto"/>
        <w:ind w:left="567" w:hanging="567"/>
      </w:pPr>
      <w:r>
        <w:t>Finché l’uomo è nella Parola, vive. Esce da essa, esce dalla vita. Si inabissa in percorsi di morte che possono giungere alla morte eterna.</w:t>
      </w:r>
    </w:p>
    <w:p w14:paraId="05CCCD7B" w14:textId="77777777" w:rsidR="0065361B" w:rsidRDefault="0065361B" w:rsidP="004D0C75">
      <w:pPr>
        <w:pStyle w:val="Nessunaspaziatura"/>
        <w:numPr>
          <w:ilvl w:val="0"/>
          <w:numId w:val="3"/>
        </w:numPr>
        <w:tabs>
          <w:tab w:val="num" w:pos="567"/>
        </w:tabs>
        <w:spacing w:after="120" w:line="254" w:lineRule="auto"/>
        <w:ind w:left="567" w:hanging="567"/>
      </w:pPr>
      <w:r>
        <w:t>Con la conversione ritorna nella Parola del suo Signore, ritorna nella vita. Dio sempre si ridona tutto, sempre a chi ritorna nella Parola.</w:t>
      </w:r>
    </w:p>
    <w:p w14:paraId="1CF3A055" w14:textId="77777777" w:rsidR="0065361B" w:rsidRDefault="0065361B" w:rsidP="004D0C75">
      <w:pPr>
        <w:pStyle w:val="Nessunaspaziatura"/>
        <w:numPr>
          <w:ilvl w:val="0"/>
          <w:numId w:val="3"/>
        </w:numPr>
        <w:tabs>
          <w:tab w:val="num" w:pos="567"/>
        </w:tabs>
        <w:spacing w:after="120" w:line="254" w:lineRule="auto"/>
        <w:ind w:left="567" w:hanging="567"/>
      </w:pPr>
      <w:r>
        <w:t>L’uomo così non agisce. Per lui il peccatore non va perdonato. Per lui si deve applicare una stretta giustizia. A volte si vuole vendetta.</w:t>
      </w:r>
    </w:p>
    <w:p w14:paraId="495A9CA5" w14:textId="77777777" w:rsidR="0065361B" w:rsidRDefault="0065361B" w:rsidP="004D0C75">
      <w:pPr>
        <w:pStyle w:val="Nessunaspaziatura"/>
        <w:numPr>
          <w:ilvl w:val="0"/>
          <w:numId w:val="3"/>
        </w:numPr>
        <w:tabs>
          <w:tab w:val="num" w:pos="567"/>
        </w:tabs>
        <w:spacing w:after="120" w:line="254" w:lineRule="auto"/>
        <w:ind w:left="567" w:hanging="567"/>
      </w:pPr>
      <w:r>
        <w:t>Il Signore ha posto come condizione perché Lui ci perdoni, il nostro perdono a coloro che ci hanno offeso. Siamo perdonati, se perdoniamo.</w:t>
      </w:r>
    </w:p>
    <w:p w14:paraId="34382F86" w14:textId="77777777" w:rsidR="0065361B" w:rsidRDefault="0065361B" w:rsidP="004D0C75">
      <w:pPr>
        <w:pStyle w:val="Nessunaspaziatura"/>
        <w:numPr>
          <w:ilvl w:val="0"/>
          <w:numId w:val="3"/>
        </w:numPr>
        <w:tabs>
          <w:tab w:val="num" w:pos="567"/>
        </w:tabs>
        <w:spacing w:after="120" w:line="254" w:lineRule="auto"/>
        <w:ind w:left="567" w:hanging="567"/>
      </w:pPr>
      <w:r>
        <w:t>L’uomo non accoglie chi è perdonato da Dio ed è giusto, vuole essere accolto da Dio mentre è peccatore. Dio mai si presterà a questo gioco.</w:t>
      </w:r>
    </w:p>
    <w:p w14:paraId="6A83E964" w14:textId="77777777" w:rsidR="0065361B" w:rsidRDefault="0065361B" w:rsidP="004D0C75">
      <w:pPr>
        <w:pStyle w:val="Nessunaspaziatura"/>
        <w:numPr>
          <w:ilvl w:val="0"/>
          <w:numId w:val="3"/>
        </w:numPr>
        <w:tabs>
          <w:tab w:val="num" w:pos="567"/>
        </w:tabs>
        <w:spacing w:after="120" w:line="254" w:lineRule="auto"/>
        <w:ind w:left="567" w:hanging="567"/>
      </w:pPr>
      <w:r>
        <w:t>È questo un gioco diabolico, infernale. Non può chi è nel peccato essere visto da Dio come giusto, mentre lui vede il giusto come peccatore.</w:t>
      </w:r>
    </w:p>
    <w:p w14:paraId="619D86A1" w14:textId="77777777" w:rsidR="0065361B" w:rsidRDefault="0065361B" w:rsidP="004D0C75">
      <w:pPr>
        <w:pStyle w:val="Nessunaspaziatura"/>
        <w:numPr>
          <w:ilvl w:val="0"/>
          <w:numId w:val="3"/>
        </w:numPr>
        <w:tabs>
          <w:tab w:val="num" w:pos="567"/>
        </w:tabs>
        <w:spacing w:after="120" w:line="254" w:lineRule="auto"/>
        <w:ind w:left="567" w:hanging="567"/>
      </w:pPr>
      <w:r>
        <w:t>Questo pensiero malvagio, stolto, insipiente, vera crudeltà spirituale era a fondamento della teologia di scribi e farisei al tempo di Gesù.</w:t>
      </w:r>
    </w:p>
    <w:p w14:paraId="7342BE81" w14:textId="77777777" w:rsidR="0065361B" w:rsidRDefault="0065361B" w:rsidP="004D0C75">
      <w:pPr>
        <w:pStyle w:val="Nessunaspaziatura"/>
        <w:numPr>
          <w:ilvl w:val="0"/>
          <w:numId w:val="3"/>
        </w:numPr>
        <w:tabs>
          <w:tab w:val="num" w:pos="567"/>
        </w:tabs>
        <w:spacing w:after="120" w:line="254" w:lineRule="auto"/>
        <w:ind w:left="567" w:hanging="567"/>
      </w:pPr>
      <w:r>
        <w:t>Gesù fu crocifisso perché apriva la porta della misericordia e perdono ai peccatori pentiti, dichiarando peccatore chi si riteneva giusto.</w:t>
      </w:r>
    </w:p>
    <w:p w14:paraId="629349E8" w14:textId="77777777" w:rsidR="0065361B" w:rsidRDefault="0065361B" w:rsidP="004D0C75">
      <w:pPr>
        <w:pStyle w:val="Nessunaspaziatura"/>
        <w:numPr>
          <w:ilvl w:val="0"/>
          <w:numId w:val="3"/>
        </w:numPr>
        <w:tabs>
          <w:tab w:val="num" w:pos="567"/>
        </w:tabs>
        <w:spacing w:after="120" w:line="254" w:lineRule="auto"/>
        <w:ind w:left="567" w:hanging="567"/>
      </w:pPr>
      <w:r>
        <w:t>Sempre la purezza della religione viene inquinata dal pensiero malvagio degli uomini. Oggi siamo esattamente all’opposto.</w:t>
      </w:r>
    </w:p>
    <w:p w14:paraId="47872A9D" w14:textId="77777777" w:rsidR="0065361B" w:rsidRDefault="0065361B" w:rsidP="004D0C75">
      <w:pPr>
        <w:pStyle w:val="Nessunaspaziatura"/>
        <w:numPr>
          <w:ilvl w:val="0"/>
          <w:numId w:val="3"/>
        </w:numPr>
        <w:tabs>
          <w:tab w:val="num" w:pos="567"/>
        </w:tabs>
        <w:spacing w:after="120" w:line="254" w:lineRule="auto"/>
        <w:ind w:left="567" w:hanging="567"/>
      </w:pPr>
      <w:r>
        <w:t>Oggi si dichiarano giusti tutti i peccatori, non perché si convertono, sono convertiti, si convertiranno, ma perché si è abolito il peccato.</w:t>
      </w:r>
    </w:p>
    <w:p w14:paraId="277AA101" w14:textId="77777777" w:rsidR="0065361B" w:rsidRDefault="0065361B" w:rsidP="004D0C75">
      <w:pPr>
        <w:pStyle w:val="Nessunaspaziatura"/>
        <w:numPr>
          <w:ilvl w:val="0"/>
          <w:numId w:val="3"/>
        </w:numPr>
        <w:tabs>
          <w:tab w:val="num" w:pos="567"/>
        </w:tabs>
        <w:spacing w:after="120" w:line="254" w:lineRule="auto"/>
        <w:ind w:left="567" w:hanging="567"/>
      </w:pPr>
      <w:r>
        <w:t>Non essendoci più il peccato, non c’è più distinzione tra giusti e ingiusti. Siamo tutti figli di Dio abbracciati dalla sua misericordia.</w:t>
      </w:r>
    </w:p>
    <w:p w14:paraId="267F6048" w14:textId="77777777" w:rsidR="0065361B" w:rsidRDefault="0065361B" w:rsidP="004D0C75">
      <w:pPr>
        <w:pStyle w:val="Nessunaspaziatura"/>
        <w:numPr>
          <w:ilvl w:val="0"/>
          <w:numId w:val="3"/>
        </w:numPr>
        <w:tabs>
          <w:tab w:val="num" w:pos="567"/>
        </w:tabs>
        <w:spacing w:after="120" w:line="254" w:lineRule="auto"/>
        <w:ind w:left="567" w:hanging="567"/>
      </w:pPr>
      <w:r>
        <w:t>È la negazione di tutta la rivelazione. La Parola di Dio, dalla prima pagina della Genesi fino all’ultima dell’Apocalisse, è distinzione.</w:t>
      </w:r>
    </w:p>
    <w:p w14:paraId="7F9D777B" w14:textId="77777777" w:rsidR="0065361B" w:rsidRDefault="0065361B" w:rsidP="004D0C75">
      <w:pPr>
        <w:pStyle w:val="Nessunaspaziatura"/>
        <w:numPr>
          <w:ilvl w:val="0"/>
          <w:numId w:val="3"/>
        </w:numPr>
        <w:tabs>
          <w:tab w:val="num" w:pos="567"/>
        </w:tabs>
        <w:spacing w:after="120" w:line="254" w:lineRule="auto"/>
        <w:ind w:left="567" w:hanging="567"/>
      </w:pPr>
      <w:r>
        <w:t>Non essendo più la Parola di Dio unico punto di riferimento per i cristiani, si è condannati tutti a non avere alcuna comunione di pensiero.</w:t>
      </w:r>
    </w:p>
    <w:p w14:paraId="56FD94E8" w14:textId="77777777" w:rsidR="0065361B" w:rsidRDefault="0065361B" w:rsidP="004D0C75">
      <w:pPr>
        <w:pStyle w:val="Nessunaspaziatura"/>
        <w:numPr>
          <w:ilvl w:val="0"/>
          <w:numId w:val="3"/>
        </w:numPr>
        <w:tabs>
          <w:tab w:val="num" w:pos="567"/>
        </w:tabs>
        <w:spacing w:after="120" w:line="254" w:lineRule="auto"/>
        <w:ind w:left="567" w:hanging="567"/>
      </w:pPr>
      <w:r>
        <w:t>Non si hanno punti fermi neanche per un semplice dialogo, una discussione, un confronto tra verità. Senza Parola di Dio qual è la verità?</w:t>
      </w:r>
    </w:p>
    <w:p w14:paraId="59465F6C" w14:textId="77777777" w:rsidR="0065361B" w:rsidRDefault="0065361B" w:rsidP="004D0C75">
      <w:pPr>
        <w:pStyle w:val="Nessunaspaziatura"/>
        <w:numPr>
          <w:ilvl w:val="0"/>
          <w:numId w:val="3"/>
        </w:numPr>
        <w:tabs>
          <w:tab w:val="num" w:pos="567"/>
        </w:tabs>
        <w:spacing w:after="120" w:line="254" w:lineRule="auto"/>
        <w:ind w:left="567" w:hanging="567"/>
      </w:pPr>
      <w:r>
        <w:t>Senza Parola di Dio, unico pensiero del Credente, perdono di significato i sacramenti e la Chiesa. Salta ogni mediazione di grazia e verità.</w:t>
      </w:r>
    </w:p>
    <w:p w14:paraId="7BC79596" w14:textId="77777777" w:rsidR="0065361B" w:rsidRDefault="0065361B" w:rsidP="004D0C75">
      <w:pPr>
        <w:pStyle w:val="Nessunaspaziatura"/>
        <w:numPr>
          <w:ilvl w:val="0"/>
          <w:numId w:val="3"/>
        </w:numPr>
        <w:tabs>
          <w:tab w:val="num" w:pos="567"/>
        </w:tabs>
        <w:spacing w:after="120" w:line="254" w:lineRule="auto"/>
        <w:ind w:left="567" w:hanging="567"/>
      </w:pPr>
      <w:r>
        <w:t>Senza Parola di Dio, come unico e solo annuncio da offrire ai non credenti in Cristo, su quale fondamento svolgiamo la nostra missione?</w:t>
      </w:r>
    </w:p>
    <w:p w14:paraId="32C29627" w14:textId="77777777" w:rsidR="0065361B" w:rsidRDefault="0065361B" w:rsidP="004D0C75">
      <w:pPr>
        <w:pStyle w:val="Nessunaspaziatura"/>
        <w:numPr>
          <w:ilvl w:val="0"/>
          <w:numId w:val="3"/>
        </w:numPr>
        <w:tabs>
          <w:tab w:val="num" w:pos="567"/>
        </w:tabs>
        <w:spacing w:after="120" w:line="254" w:lineRule="auto"/>
        <w:ind w:left="567" w:hanging="567"/>
      </w:pPr>
      <w:r>
        <w:t>Abolita la Parola, dichiarando il solo riferimento ad essa fondamentalismo, si precipita in una verbofobia, dalla quale non c’è guarigione.</w:t>
      </w:r>
    </w:p>
    <w:p w14:paraId="6E0716FA" w14:textId="77777777" w:rsidR="0065361B" w:rsidRDefault="0065361B" w:rsidP="004D0C75">
      <w:pPr>
        <w:pStyle w:val="Nessunaspaziatura"/>
        <w:numPr>
          <w:ilvl w:val="0"/>
          <w:numId w:val="3"/>
        </w:numPr>
        <w:tabs>
          <w:tab w:val="num" w:pos="567"/>
        </w:tabs>
        <w:spacing w:after="120" w:line="254" w:lineRule="auto"/>
        <w:ind w:left="567" w:hanging="567"/>
      </w:pPr>
      <w:r>
        <w:t>Senza la Parola che dona la verità della misericordia, di Dio, di Cristo, della Chiesa, dei sacramenti, dello stesso uomo, tutto è chimera.</w:t>
      </w:r>
    </w:p>
    <w:p w14:paraId="21097998" w14:textId="77777777" w:rsidR="0065361B" w:rsidRDefault="0065361B" w:rsidP="004D0C75">
      <w:pPr>
        <w:pStyle w:val="Nessunaspaziatura"/>
        <w:numPr>
          <w:ilvl w:val="0"/>
          <w:numId w:val="3"/>
        </w:numPr>
        <w:tabs>
          <w:tab w:val="num" w:pos="567"/>
        </w:tabs>
        <w:spacing w:after="120" w:line="254" w:lineRule="auto"/>
        <w:ind w:left="567" w:hanging="567"/>
      </w:pPr>
      <w:r>
        <w:t>Senza la Parola non si può costruire la speranza. La parola dell’uomo mai potrà essere fondamento di speranza. L’uomo è nulla senza Parola.</w:t>
      </w:r>
    </w:p>
    <w:p w14:paraId="038A90F7" w14:textId="77777777" w:rsidR="0065361B" w:rsidRDefault="0065361B" w:rsidP="004D0C75">
      <w:pPr>
        <w:pStyle w:val="Nessunaspaziatura"/>
        <w:numPr>
          <w:ilvl w:val="0"/>
          <w:numId w:val="3"/>
        </w:numPr>
        <w:tabs>
          <w:tab w:val="num" w:pos="567"/>
        </w:tabs>
        <w:spacing w:after="120" w:line="254" w:lineRule="auto"/>
        <w:ind w:left="567" w:hanging="567"/>
      </w:pPr>
      <w:r>
        <w:t>Vergine Maria, tu è da ben quaranta anni che ci implori per questo. Il mondo ha dimenticato la Parola di Gesù e tu vuoi che gli sia donata.</w:t>
      </w:r>
    </w:p>
    <w:p w14:paraId="75E817EA" w14:textId="77777777" w:rsidR="0065361B" w:rsidRDefault="0065361B" w:rsidP="004D0C75">
      <w:pPr>
        <w:pStyle w:val="Nessunaspaziatura"/>
        <w:numPr>
          <w:ilvl w:val="0"/>
          <w:numId w:val="3"/>
        </w:numPr>
        <w:tabs>
          <w:tab w:val="num" w:pos="567"/>
        </w:tabs>
        <w:spacing w:after="120" w:line="254" w:lineRule="auto"/>
        <w:ind w:left="567" w:hanging="567"/>
      </w:pPr>
      <w:r>
        <w:t>Nella Parola è la vita, perché essa è il fondamento di ogni verità nell’universo. Senza Parola tutto si consuma in una mostruosa falsità.</w:t>
      </w:r>
    </w:p>
    <w:p w14:paraId="63EA5116" w14:textId="77777777" w:rsidR="0065361B" w:rsidRDefault="0065361B" w:rsidP="004D0C75">
      <w:pPr>
        <w:pStyle w:val="Nessunaspaziatura"/>
        <w:numPr>
          <w:ilvl w:val="0"/>
          <w:numId w:val="3"/>
        </w:numPr>
        <w:tabs>
          <w:tab w:val="num" w:pos="567"/>
        </w:tabs>
        <w:spacing w:after="120" w:line="254" w:lineRule="auto"/>
        <w:ind w:left="567" w:hanging="567"/>
      </w:pPr>
      <w:r>
        <w:t>Madre della Redenzione, fa’ che i tuoi figli prendano la Parola, la trasformino in loro vita, perché diventi alito di salvezza per il mondo.</w:t>
      </w:r>
    </w:p>
    <w:p w14:paraId="2F35942E" w14:textId="77777777" w:rsidR="0065361B" w:rsidRDefault="0065361B" w:rsidP="004D0C75">
      <w:pPr>
        <w:pStyle w:val="Nessunaspaziatura"/>
        <w:numPr>
          <w:ilvl w:val="0"/>
          <w:numId w:val="3"/>
        </w:numPr>
        <w:tabs>
          <w:tab w:val="num" w:pos="567"/>
        </w:tabs>
        <w:spacing w:after="120" w:line="254" w:lineRule="auto"/>
        <w:ind w:left="567" w:hanging="567"/>
      </w:pPr>
      <w:r>
        <w:t>Madre di Dio, non permettere che il mondo muoia per mancanza del principio della vera vita. Dacci la forza per ascoltare il tuo desiderio</w:t>
      </w:r>
    </w:p>
    <w:p w14:paraId="358284B9" w14:textId="77777777" w:rsidR="0065361B" w:rsidRDefault="0065361B" w:rsidP="0065361B">
      <w:pPr>
        <w:pStyle w:val="Titolo2"/>
      </w:pPr>
      <w:bookmarkStart w:id="317" w:name="_Toc452536859"/>
      <w:r>
        <w:t>11 Aprile</w:t>
      </w:r>
      <w:bookmarkEnd w:id="317"/>
      <w:r>
        <w:t xml:space="preserve"> </w:t>
      </w:r>
    </w:p>
    <w:p w14:paraId="6B2A8924"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Ogni alterazione della Parola di Gesù fa sì che ognuno si lasci sconfiggere dal male, cadendo nella sua trappola.</w:t>
      </w:r>
    </w:p>
    <w:p w14:paraId="59DC2569" w14:textId="77777777" w:rsidR="0065361B" w:rsidRPr="0065361B" w:rsidRDefault="0065361B" w:rsidP="0065361B">
      <w:pPr>
        <w:pStyle w:val="Titolo1"/>
        <w:rPr>
          <w:sz w:val="32"/>
        </w:rPr>
      </w:pPr>
      <w:bookmarkStart w:id="318" w:name="_Toc452536860"/>
      <w:r>
        <w:t>Ambedue furono gettati vivi nello stagno di fuoco</w:t>
      </w:r>
      <w:bookmarkEnd w:id="318"/>
    </w:p>
    <w:p w14:paraId="6D940662"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Quando si dice che il Signore ha l’ultima parola sul male o che il nostro Dio vince sempre su di esso, dobbiamo parlare sempre con corretta verità teologica. Questa verità teologica è una sola: il Crocifisso. È il Crocifisso la vittoria sul male. Lui ha vinto il mondo perché non si è lasciato conquistare mai dalla sua falsità, menzogna, ipocrisia, invidia, gelosia, inganno. Lui è rimasto nella più pura obbedienza al Padre suo. Ma per rimanere nella volontà del Padre ha dovuto prendere su di sé tutto il male del mondo. La sua Croce è la vittoria su di Lui del male universale, cosmico. Qual è allora l’ultima parola del Signore sul male?</w:t>
      </w:r>
    </w:p>
    <w:p w14:paraId="62C5C440"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La Parola conduce Cristo sulla croce per non aver voluto essere dalla parola del mondo. La Parola dona la vita a Cristo, ma nel sepolcro, nella morte. Il mondo toglie la vita al corpo. Il Padre risuscita il corpo trafitto e lo dona a Cristo tutto spirituale, incorruttibile, immortale, glorioso, trasformato in purissima luce. Per la Parola di Dio tutto il male del mondo si posa sulle nostre spalle e noi lo viviamo nella più pura santità. Al male non rispondiamo con il male, ma con il più grande bene. È la prima vittoria del Signore sul male. La seconda grande vittoria è nell’accoglienza della nostra anima nel suo cielo e nella risurrezione gloriosa dell’ultimo giorno.</w:t>
      </w:r>
    </w:p>
    <w:p w14:paraId="5806C5C2"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16DD7CA5"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4A037F43" w14:textId="77777777" w:rsidR="0065361B" w:rsidRDefault="0065361B" w:rsidP="0065361B">
      <w:pPr>
        <w:spacing w:after="120"/>
        <w:jc w:val="both"/>
        <w:rPr>
          <w:rFonts w:ascii="Book Antiqua" w:hAnsi="Book Antiqua"/>
          <w:i/>
          <w:spacing w:val="-5"/>
          <w:sz w:val="24"/>
          <w:szCs w:val="20"/>
        </w:rPr>
      </w:pPr>
      <w:r>
        <w:rPr>
          <w:rFonts w:ascii="Book Antiqua" w:hAnsi="Book Antiqua"/>
          <w:i/>
          <w:sz w:val="24"/>
          <w:szCs w:val="20"/>
        </w:rPr>
        <w:t xml:space="preserve">Poi vidi il cielo aperto, ed ecco un cavallo bianco; colui che lo cavalcava si chiamava Fedele e Veritiero: egli giudica e combatte con giustizia. </w:t>
      </w:r>
      <w:r>
        <w:rPr>
          <w:rFonts w:ascii="Book Antiqua" w:hAnsi="Book Antiqua"/>
          <w:i/>
          <w:spacing w:val="-5"/>
          <w:sz w:val="24"/>
          <w:szCs w:val="20"/>
        </w:rPr>
        <w:t xml:space="preserve">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w:t>
      </w:r>
    </w:p>
    <w:p w14:paraId="03360576"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4A7C245B"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L’altra grande vittoria di Dio sul male è nel gettare vivi nello stagno di fuoco, ardente di zolfo, tutti coloro che sono stati operatori di iniquità e non si son convertiti alla sua Parola, non hanno voluto credere nel Vangelo. Oggi è questa vittoria del Signore che viene negata. Questa negazione fa sì che ognuno si lasci sconfiggere dal male, cadendo nella sua trappola, pesandosi già salvato per l’eternità. Questo pensiero è vero stravolgimento della Croce di Cristo Gesù. La vittoria sul male è la Croce ed è la risurrezione. Con la Croce, sulla Croce si è per non aver voluto commettere il male. Dopo la Croce, il Signore risponde con il dono della sua gloria eterna. Ogni confusione e falsità introdotta nella verità, diviene confusione e falsità che si introduce nella vita. Sono falsità e confusioni che aprono le porte dell’inferno e chiudono quelle del Paradiso. Oggi il cristiano vive immerso in questo mare di falsità e di confusione.</w:t>
      </w:r>
    </w:p>
    <w:p w14:paraId="178BA283"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fateci vittoriosi su ogni male.</w:t>
      </w:r>
    </w:p>
    <w:p w14:paraId="62E631D6" w14:textId="77777777" w:rsidR="0065361B" w:rsidRDefault="0065361B" w:rsidP="0065361B">
      <w:pPr>
        <w:pStyle w:val="Nessunaspaziatura"/>
        <w:numPr>
          <w:ilvl w:val="0"/>
          <w:numId w:val="0"/>
        </w:numPr>
        <w:tabs>
          <w:tab w:val="left" w:pos="708"/>
        </w:tabs>
        <w:ind w:left="567"/>
        <w:rPr>
          <w:sz w:val="24"/>
        </w:rPr>
      </w:pPr>
    </w:p>
    <w:p w14:paraId="3412CC10" w14:textId="77777777" w:rsidR="0065361B" w:rsidRDefault="0065361B" w:rsidP="004D0C75">
      <w:pPr>
        <w:pStyle w:val="Nessunaspaziatura"/>
        <w:numPr>
          <w:ilvl w:val="0"/>
          <w:numId w:val="3"/>
        </w:numPr>
        <w:tabs>
          <w:tab w:val="num" w:pos="567"/>
        </w:tabs>
        <w:spacing w:after="120" w:line="254" w:lineRule="auto"/>
        <w:ind w:left="567" w:hanging="567"/>
      </w:pPr>
      <w:r>
        <w:t>Tutti i mali del mondo sono frutto dell’idolatria. Oggi l’uomo ha costituito il suo pensiero suo unico dio e signore. Idolatria invisibile!</w:t>
      </w:r>
    </w:p>
    <w:p w14:paraId="502B5C2D" w14:textId="77777777" w:rsidR="0065361B" w:rsidRDefault="0065361B" w:rsidP="004D0C75">
      <w:pPr>
        <w:pStyle w:val="Nessunaspaziatura"/>
        <w:numPr>
          <w:ilvl w:val="0"/>
          <w:numId w:val="3"/>
        </w:numPr>
        <w:tabs>
          <w:tab w:val="num" w:pos="567"/>
        </w:tabs>
        <w:spacing w:after="120" w:line="254" w:lineRule="auto"/>
        <w:ind w:left="567" w:hanging="567"/>
      </w:pPr>
      <w:r>
        <w:t>È l’idolatria senza templi, senza chiese, senza strutture. Pervade ogni mente e ogni cuore, eliminando da essi ogni verità di trascendenza.</w:t>
      </w:r>
    </w:p>
    <w:p w14:paraId="2A7C0670" w14:textId="77777777" w:rsidR="0065361B" w:rsidRDefault="0065361B" w:rsidP="004D0C75">
      <w:pPr>
        <w:pStyle w:val="Nessunaspaziatura"/>
        <w:numPr>
          <w:ilvl w:val="0"/>
          <w:numId w:val="3"/>
        </w:numPr>
        <w:tabs>
          <w:tab w:val="num" w:pos="567"/>
        </w:tabs>
        <w:spacing w:after="120" w:line="254" w:lineRule="auto"/>
        <w:ind w:left="567" w:hanging="567"/>
      </w:pPr>
      <w:r>
        <w:t>È l’idolatria che deride e fa satira pungente su ciò che non conosce o ignora, disprezza il mistero, ridicolizza la sorgente della santità.</w:t>
      </w:r>
    </w:p>
    <w:p w14:paraId="730FB33A" w14:textId="77777777" w:rsidR="0065361B" w:rsidRDefault="0065361B" w:rsidP="004D0C75">
      <w:pPr>
        <w:pStyle w:val="Nessunaspaziatura"/>
        <w:numPr>
          <w:ilvl w:val="0"/>
          <w:numId w:val="3"/>
        </w:numPr>
        <w:tabs>
          <w:tab w:val="num" w:pos="567"/>
        </w:tabs>
        <w:spacing w:after="120" w:line="254" w:lineRule="auto"/>
        <w:ind w:left="567" w:hanging="567"/>
      </w:pPr>
      <w:r>
        <w:t>Getta fango sul Dio Trinità, sull’Eucaristia, sulla Madre di Dio, sulla Chiesa, in nome del dio assoluto e senza padroni che è la libertà.</w:t>
      </w:r>
    </w:p>
    <w:p w14:paraId="3C5BAF48" w14:textId="77777777" w:rsidR="0065361B" w:rsidRDefault="0065361B" w:rsidP="004D0C75">
      <w:pPr>
        <w:pStyle w:val="Nessunaspaziatura"/>
        <w:numPr>
          <w:ilvl w:val="0"/>
          <w:numId w:val="3"/>
        </w:numPr>
        <w:tabs>
          <w:tab w:val="num" w:pos="567"/>
        </w:tabs>
        <w:spacing w:after="120" w:line="254" w:lineRule="auto"/>
        <w:ind w:left="567" w:hanging="567"/>
      </w:pPr>
      <w:r>
        <w:t>La libertà è solo quella che è a servizio della verità. Una libertà asservita alla falsità mai potrà dirsi liberta. È schiavitù di Satana.</w:t>
      </w:r>
    </w:p>
    <w:p w14:paraId="246036B3" w14:textId="77777777" w:rsidR="0065361B" w:rsidRDefault="0065361B" w:rsidP="004D0C75">
      <w:pPr>
        <w:pStyle w:val="Nessunaspaziatura"/>
        <w:numPr>
          <w:ilvl w:val="0"/>
          <w:numId w:val="3"/>
        </w:numPr>
        <w:tabs>
          <w:tab w:val="num" w:pos="567"/>
        </w:tabs>
        <w:spacing w:after="120" w:line="254" w:lineRule="auto"/>
        <w:ind w:left="567" w:hanging="567"/>
      </w:pPr>
      <w:r>
        <w:t>Solo quanti sono schiavi si Satana si fanno paladini della falsità proclamandola libertà di pensiero, di penna, di matita, di espressione.</w:t>
      </w:r>
    </w:p>
    <w:p w14:paraId="1A1F26D4" w14:textId="77777777" w:rsidR="0065361B" w:rsidRDefault="0065361B" w:rsidP="004D0C75">
      <w:pPr>
        <w:pStyle w:val="Nessunaspaziatura"/>
        <w:numPr>
          <w:ilvl w:val="0"/>
          <w:numId w:val="3"/>
        </w:numPr>
        <w:tabs>
          <w:tab w:val="num" w:pos="567"/>
        </w:tabs>
        <w:spacing w:after="120" w:line="254" w:lineRule="auto"/>
        <w:ind w:left="567" w:hanging="567"/>
      </w:pPr>
      <w:r>
        <w:t>La vera libertà è purissimo servizio alla verità. Solo uno è il vero servo della libertà. È quel Crocifisso che oggi l’uomo tanto odia.</w:t>
      </w:r>
    </w:p>
    <w:p w14:paraId="38215687" w14:textId="77777777" w:rsidR="0065361B" w:rsidRDefault="0065361B" w:rsidP="004D0C75">
      <w:pPr>
        <w:pStyle w:val="Nessunaspaziatura"/>
        <w:numPr>
          <w:ilvl w:val="0"/>
          <w:numId w:val="3"/>
        </w:numPr>
        <w:tabs>
          <w:tab w:val="num" w:pos="567"/>
        </w:tabs>
        <w:spacing w:after="120" w:line="254" w:lineRule="auto"/>
        <w:ind w:left="567" w:hanging="567"/>
      </w:pPr>
      <w:r>
        <w:t>Quanti non cercano la verità, non la difendono, non la desiderano attestano di adorare gli idoli dei loro pensieri e del loro cuore.</w:t>
      </w:r>
    </w:p>
    <w:p w14:paraId="720145C4" w14:textId="77777777" w:rsidR="0065361B" w:rsidRDefault="0065361B" w:rsidP="004D0C75">
      <w:pPr>
        <w:pStyle w:val="Nessunaspaziatura"/>
        <w:numPr>
          <w:ilvl w:val="0"/>
          <w:numId w:val="3"/>
        </w:numPr>
        <w:tabs>
          <w:tab w:val="num" w:pos="567"/>
        </w:tabs>
        <w:spacing w:after="120" w:line="254" w:lineRule="auto"/>
        <w:ind w:left="567" w:hanging="567"/>
      </w:pPr>
      <w:r>
        <w:t>Poiché ogni uomo possiede la sua mente, ogni uomo è idolatra a modo suo, secondo il suo cuore e i suoi pensieri. È l’idolatria universale.</w:t>
      </w:r>
    </w:p>
    <w:p w14:paraId="35DE7068" w14:textId="77777777" w:rsidR="0065361B" w:rsidRDefault="0065361B" w:rsidP="004D0C75">
      <w:pPr>
        <w:pStyle w:val="Nessunaspaziatura"/>
        <w:numPr>
          <w:ilvl w:val="0"/>
          <w:numId w:val="3"/>
        </w:numPr>
        <w:tabs>
          <w:tab w:val="num" w:pos="567"/>
        </w:tabs>
        <w:spacing w:after="120" w:line="254" w:lineRule="auto"/>
        <w:ind w:left="567" w:hanging="567"/>
      </w:pPr>
      <w:r>
        <w:t>Dinanzi ad un mondo idolatra dei suoi pensieri, Gesù inizia la sua predicazione, invitando alla conversione e alla fede nel Vangelo.</w:t>
      </w:r>
    </w:p>
    <w:p w14:paraId="318B1787" w14:textId="77777777" w:rsidR="0065361B" w:rsidRDefault="0065361B" w:rsidP="004D0C75">
      <w:pPr>
        <w:pStyle w:val="Nessunaspaziatura"/>
        <w:numPr>
          <w:ilvl w:val="0"/>
          <w:numId w:val="3"/>
        </w:numPr>
        <w:tabs>
          <w:tab w:val="num" w:pos="567"/>
        </w:tabs>
        <w:spacing w:after="120" w:line="254" w:lineRule="auto"/>
        <w:ind w:left="567" w:hanging="567"/>
      </w:pPr>
      <w:r>
        <w:t>Si esce dai propri pensieri, si abbandona la propria idolatria, si assumono i pensieri di Cristo facendoli divenire nostri pensieri.</w:t>
      </w:r>
    </w:p>
    <w:p w14:paraId="40127667" w14:textId="77777777" w:rsidR="0065361B" w:rsidRDefault="0065361B" w:rsidP="004D0C75">
      <w:pPr>
        <w:pStyle w:val="Nessunaspaziatura"/>
        <w:numPr>
          <w:ilvl w:val="0"/>
          <w:numId w:val="3"/>
        </w:numPr>
        <w:tabs>
          <w:tab w:val="num" w:pos="567"/>
        </w:tabs>
        <w:spacing w:after="120" w:line="254" w:lineRule="auto"/>
        <w:ind w:left="567" w:hanging="567"/>
      </w:pPr>
      <w:r>
        <w:t>È la sola via per uscire dall’idolatria, altrimenti il pensiero dell’uomo tutto trasforma in idolatria, anche le cose più sante e vere.</w:t>
      </w:r>
    </w:p>
    <w:p w14:paraId="1F551786" w14:textId="77777777" w:rsidR="0065361B" w:rsidRDefault="0065361B" w:rsidP="004D0C75">
      <w:pPr>
        <w:pStyle w:val="Nessunaspaziatura"/>
        <w:numPr>
          <w:ilvl w:val="0"/>
          <w:numId w:val="3"/>
        </w:numPr>
        <w:tabs>
          <w:tab w:val="num" w:pos="567"/>
        </w:tabs>
        <w:spacing w:after="120" w:line="254" w:lineRule="auto"/>
        <w:ind w:left="567" w:hanging="567"/>
      </w:pPr>
      <w:r>
        <w:t>Anche la misericordia, vissuta senza la Parola di Cristo, rischia di trasformarsi in potente idolo, in universale falsità e inganno.</w:t>
      </w:r>
    </w:p>
    <w:p w14:paraId="1E743BCF" w14:textId="77777777" w:rsidR="0065361B" w:rsidRDefault="0065361B" w:rsidP="004D0C75">
      <w:pPr>
        <w:pStyle w:val="Nessunaspaziatura"/>
        <w:numPr>
          <w:ilvl w:val="0"/>
          <w:numId w:val="3"/>
        </w:numPr>
        <w:tabs>
          <w:tab w:val="num" w:pos="567"/>
        </w:tabs>
        <w:spacing w:after="120" w:line="254" w:lineRule="auto"/>
        <w:ind w:left="567" w:hanging="567"/>
      </w:pPr>
      <w:r>
        <w:t>È la Parola di Cristo Gesù la sola verità che ci libera da ogni idolatria, anche da quella più sofistica, inodore, incolore, insapore.</w:t>
      </w:r>
    </w:p>
    <w:p w14:paraId="6C273CA7" w14:textId="77777777" w:rsidR="0065361B" w:rsidRDefault="0065361B" w:rsidP="004D0C75">
      <w:pPr>
        <w:pStyle w:val="Nessunaspaziatura"/>
        <w:numPr>
          <w:ilvl w:val="0"/>
          <w:numId w:val="3"/>
        </w:numPr>
        <w:tabs>
          <w:tab w:val="num" w:pos="567"/>
        </w:tabs>
        <w:spacing w:after="120" w:line="254" w:lineRule="auto"/>
        <w:ind w:left="567" w:hanging="567"/>
      </w:pPr>
      <w:r>
        <w:t>Senza la verità della Parola, anche la teologia potrebbe divenire idolatria. Senza verità è una teologia che non dona alcuna vita.</w:t>
      </w:r>
    </w:p>
    <w:p w14:paraId="384EC54F" w14:textId="77777777" w:rsidR="0065361B" w:rsidRDefault="0065361B" w:rsidP="004D0C75">
      <w:pPr>
        <w:pStyle w:val="Nessunaspaziatura"/>
        <w:numPr>
          <w:ilvl w:val="0"/>
          <w:numId w:val="3"/>
        </w:numPr>
        <w:tabs>
          <w:tab w:val="num" w:pos="567"/>
        </w:tabs>
        <w:spacing w:after="120" w:line="254" w:lineRule="auto"/>
        <w:ind w:left="567" w:hanging="567"/>
      </w:pPr>
      <w:r>
        <w:t>Vergine Maria, tu ti sei consegnata interamente alla Parola di Dio. Insegna ad ogni uomo questa via sublime di libertà e di verità.</w:t>
      </w:r>
    </w:p>
    <w:p w14:paraId="40F43E3E" w14:textId="77777777" w:rsidR="0065361B" w:rsidRDefault="0065361B" w:rsidP="004D0C75">
      <w:pPr>
        <w:pStyle w:val="Nessunaspaziatura"/>
        <w:numPr>
          <w:ilvl w:val="0"/>
          <w:numId w:val="3"/>
        </w:numPr>
        <w:tabs>
          <w:tab w:val="num" w:pos="567"/>
        </w:tabs>
        <w:spacing w:after="120" w:line="254" w:lineRule="auto"/>
        <w:ind w:left="567" w:hanging="567"/>
      </w:pPr>
      <w:r>
        <w:t>Se tu non ci aiuterai, Madre, non vieni presto in nostro aiuto, l’idolatria della mente e dei pensieri ci divorerà senza rimedio.</w:t>
      </w:r>
    </w:p>
    <w:p w14:paraId="7504A27E" w14:textId="77777777" w:rsidR="0065361B" w:rsidRDefault="0065361B" w:rsidP="004D0C75">
      <w:pPr>
        <w:pStyle w:val="Nessunaspaziatura"/>
        <w:numPr>
          <w:ilvl w:val="0"/>
          <w:numId w:val="3"/>
        </w:numPr>
        <w:tabs>
          <w:tab w:val="num" w:pos="567"/>
        </w:tabs>
        <w:spacing w:after="120" w:line="254" w:lineRule="auto"/>
        <w:ind w:left="567" w:hanging="567"/>
      </w:pPr>
      <w:r>
        <w:t>Divenire idolatri dei propri pensieri è così facile e tutti possiamo cadere in questo peccato. Non permettere che accada, Madre nostra.</w:t>
      </w:r>
    </w:p>
    <w:p w14:paraId="4DDAB109" w14:textId="77777777" w:rsidR="0065361B" w:rsidRDefault="0065361B" w:rsidP="0065361B">
      <w:pPr>
        <w:pStyle w:val="Nessunaspaziatura"/>
        <w:numPr>
          <w:ilvl w:val="0"/>
          <w:numId w:val="0"/>
        </w:numPr>
        <w:tabs>
          <w:tab w:val="left" w:pos="708"/>
        </w:tabs>
        <w:ind w:left="567" w:hanging="567"/>
      </w:pPr>
    </w:p>
    <w:p w14:paraId="59C68A73" w14:textId="77777777" w:rsidR="0065361B" w:rsidRDefault="0065361B" w:rsidP="004D0C75">
      <w:pPr>
        <w:pStyle w:val="Nessunaspaziatura"/>
        <w:numPr>
          <w:ilvl w:val="0"/>
          <w:numId w:val="3"/>
        </w:numPr>
        <w:tabs>
          <w:tab w:val="num" w:pos="567"/>
        </w:tabs>
        <w:spacing w:after="120" w:line="254" w:lineRule="auto"/>
        <w:ind w:left="567" w:hanging="567"/>
      </w:pPr>
      <w:r>
        <w:t>La santificazione è opera mirabile di Dio. Attraverso il dono della sua Parola Lui vuole portare la creazione nella sua verità di origine.</w:t>
      </w:r>
    </w:p>
    <w:p w14:paraId="30BA31FF" w14:textId="77777777" w:rsidR="0065361B" w:rsidRDefault="0065361B" w:rsidP="004D0C75">
      <w:pPr>
        <w:pStyle w:val="Nessunaspaziatura"/>
        <w:numPr>
          <w:ilvl w:val="0"/>
          <w:numId w:val="3"/>
        </w:numPr>
        <w:tabs>
          <w:tab w:val="num" w:pos="567"/>
        </w:tabs>
        <w:spacing w:after="120" w:line="254" w:lineRule="auto"/>
        <w:ind w:left="567" w:hanging="567"/>
      </w:pPr>
      <w:r>
        <w:t>Qual è la prima verità della creazione? Quella di essere tutta, interamente, sempre dal suo Dio, dal suo Signore, Creatore, Redentore.</w:t>
      </w:r>
    </w:p>
    <w:p w14:paraId="721CE3C4" w14:textId="77777777" w:rsidR="0065361B" w:rsidRDefault="0065361B" w:rsidP="004D0C75">
      <w:pPr>
        <w:pStyle w:val="Nessunaspaziatura"/>
        <w:numPr>
          <w:ilvl w:val="0"/>
          <w:numId w:val="3"/>
        </w:numPr>
        <w:tabs>
          <w:tab w:val="num" w:pos="567"/>
        </w:tabs>
        <w:spacing w:after="120" w:line="254" w:lineRule="auto"/>
        <w:ind w:left="567" w:hanging="567"/>
      </w:pPr>
      <w:r>
        <w:t>Questa è la verità nella quale anche l’uomo è chiamato ad entrare. Senza questa verità, le altre sono senza alcun valore, alcun significato.</w:t>
      </w:r>
    </w:p>
    <w:p w14:paraId="595AD821" w14:textId="77777777" w:rsidR="0065361B" w:rsidRDefault="0065361B" w:rsidP="004D0C75">
      <w:pPr>
        <w:pStyle w:val="Nessunaspaziatura"/>
        <w:numPr>
          <w:ilvl w:val="0"/>
          <w:numId w:val="3"/>
        </w:numPr>
        <w:tabs>
          <w:tab w:val="num" w:pos="567"/>
        </w:tabs>
        <w:spacing w:after="120" w:line="254" w:lineRule="auto"/>
        <w:ind w:left="567" w:hanging="567"/>
      </w:pPr>
      <w:r>
        <w:t>Ma anche Dio possiede una sua particolare verità. L’uomo è vero uomo se entra nella verità di Dio e vive in essa ogni suo atto storico.</w:t>
      </w:r>
    </w:p>
    <w:p w14:paraId="0D2242A2" w14:textId="77777777" w:rsidR="0065361B" w:rsidRDefault="0065361B" w:rsidP="004D0C75">
      <w:pPr>
        <w:pStyle w:val="Nessunaspaziatura"/>
        <w:numPr>
          <w:ilvl w:val="0"/>
          <w:numId w:val="3"/>
        </w:numPr>
        <w:tabs>
          <w:tab w:val="num" w:pos="567"/>
        </w:tabs>
        <w:spacing w:after="120" w:line="254" w:lineRule="auto"/>
        <w:ind w:left="567" w:hanging="567"/>
      </w:pPr>
      <w:r>
        <w:t>I santi questo hanno fatto, questo fanno: costruiscono ogni giorno la loro vita nella verità del Padre, del Figlio, dello Spirito Santo.</w:t>
      </w:r>
    </w:p>
    <w:p w14:paraId="7662EFC1" w14:textId="77777777" w:rsidR="0065361B" w:rsidRDefault="0065361B" w:rsidP="004D0C75">
      <w:pPr>
        <w:pStyle w:val="Nessunaspaziatura"/>
        <w:numPr>
          <w:ilvl w:val="0"/>
          <w:numId w:val="3"/>
        </w:numPr>
        <w:tabs>
          <w:tab w:val="num" w:pos="567"/>
        </w:tabs>
        <w:spacing w:after="120" w:line="254" w:lineRule="auto"/>
        <w:ind w:left="567" w:hanging="567"/>
      </w:pPr>
      <w:r>
        <w:t>Nella verità della Beata Trinità portano il tempo, le cose, gli uomini, gli animali, tutta la creazione da essi è portata nella verità.</w:t>
      </w:r>
    </w:p>
    <w:p w14:paraId="4C94B413" w14:textId="77777777" w:rsidR="0065361B" w:rsidRDefault="0065361B" w:rsidP="004D0C75">
      <w:pPr>
        <w:pStyle w:val="Nessunaspaziatura"/>
        <w:numPr>
          <w:ilvl w:val="0"/>
          <w:numId w:val="3"/>
        </w:numPr>
        <w:tabs>
          <w:tab w:val="num" w:pos="567"/>
        </w:tabs>
        <w:spacing w:after="120" w:line="254" w:lineRule="auto"/>
        <w:ind w:left="567" w:hanging="567"/>
      </w:pPr>
      <w:r>
        <w:t>I santi portano nella verità di Dio il loro corpo, la loro anima, il loro spirito, i loro pensieri, la loro volontà, ogni loro sentimento.</w:t>
      </w:r>
    </w:p>
    <w:p w14:paraId="7FCD2B91" w14:textId="77777777" w:rsidR="0065361B" w:rsidRDefault="0065361B" w:rsidP="004D0C75">
      <w:pPr>
        <w:pStyle w:val="Nessunaspaziatura"/>
        <w:numPr>
          <w:ilvl w:val="0"/>
          <w:numId w:val="3"/>
        </w:numPr>
        <w:tabs>
          <w:tab w:val="num" w:pos="567"/>
        </w:tabs>
        <w:spacing w:after="120" w:line="254" w:lineRule="auto"/>
        <w:ind w:left="567" w:hanging="567"/>
      </w:pPr>
      <w:r>
        <w:t>Dobbiamo constatare che, essendo stati esclusi Padre, Figlio e Spirito Santo dal processo della verità, tutto sta divenendo falsità.</w:t>
      </w:r>
    </w:p>
    <w:p w14:paraId="7D0D64BD" w14:textId="77777777" w:rsidR="0065361B" w:rsidRDefault="0065361B" w:rsidP="004D0C75">
      <w:pPr>
        <w:pStyle w:val="Nessunaspaziatura"/>
        <w:numPr>
          <w:ilvl w:val="0"/>
          <w:numId w:val="3"/>
        </w:numPr>
        <w:tabs>
          <w:tab w:val="num" w:pos="567"/>
        </w:tabs>
        <w:spacing w:after="120" w:line="254" w:lineRule="auto"/>
        <w:ind w:left="567" w:hanging="567"/>
      </w:pPr>
      <w:r>
        <w:t>La falsità ha raggiunto il suo limite, ieri ritenuto invalicabile con la teoria del gender, frutto della più grande idolatria di ogni tempo.</w:t>
      </w:r>
    </w:p>
    <w:p w14:paraId="05DEABA9" w14:textId="77777777" w:rsidR="0065361B" w:rsidRDefault="0065361B" w:rsidP="004D0C75">
      <w:pPr>
        <w:pStyle w:val="Nessunaspaziatura"/>
        <w:numPr>
          <w:ilvl w:val="0"/>
          <w:numId w:val="3"/>
        </w:numPr>
        <w:tabs>
          <w:tab w:val="num" w:pos="567"/>
        </w:tabs>
        <w:spacing w:after="120" w:line="254" w:lineRule="auto"/>
        <w:ind w:left="567" w:hanging="567"/>
      </w:pPr>
      <w:r>
        <w:t>Anche la religione sta rischiando moltissimo. Escluso il Crocifisso come verità essenziale dell’uomo, non vi è altro punto di riferimento.</w:t>
      </w:r>
    </w:p>
    <w:p w14:paraId="4A6C35C1" w14:textId="77777777" w:rsidR="0065361B" w:rsidRDefault="0065361B" w:rsidP="004D0C75">
      <w:pPr>
        <w:pStyle w:val="Nessunaspaziatura"/>
        <w:numPr>
          <w:ilvl w:val="0"/>
          <w:numId w:val="3"/>
        </w:numPr>
        <w:tabs>
          <w:tab w:val="num" w:pos="567"/>
        </w:tabs>
        <w:spacing w:after="120" w:line="254" w:lineRule="auto"/>
        <w:ind w:left="567" w:hanging="567"/>
      </w:pPr>
      <w:r>
        <w:t>Pensiamo alla verità della terra. Dio ha deciso che per sei giorni produca e il settimo si riposi. Anche per l’uomo vale questa verità.</w:t>
      </w:r>
    </w:p>
    <w:p w14:paraId="34571244" w14:textId="77777777" w:rsidR="0065361B" w:rsidRDefault="0065361B" w:rsidP="004D0C75">
      <w:pPr>
        <w:pStyle w:val="Nessunaspaziatura"/>
        <w:numPr>
          <w:ilvl w:val="0"/>
          <w:numId w:val="3"/>
        </w:numPr>
        <w:tabs>
          <w:tab w:val="num" w:pos="567"/>
        </w:tabs>
        <w:spacing w:after="120" w:line="254" w:lineRule="auto"/>
        <w:ind w:left="567" w:hanging="567"/>
      </w:pPr>
      <w:r>
        <w:t>Ma l’uomo tranquillamente la disattende. Dio invece impone alla terra il rispetto di essa e smette di produrre. L’uomo lavora vanamente.</w:t>
      </w:r>
    </w:p>
    <w:p w14:paraId="0B649CCA" w14:textId="77777777" w:rsidR="0065361B" w:rsidRDefault="0065361B" w:rsidP="004D0C75">
      <w:pPr>
        <w:pStyle w:val="Nessunaspaziatura"/>
        <w:numPr>
          <w:ilvl w:val="0"/>
          <w:numId w:val="3"/>
        </w:numPr>
        <w:tabs>
          <w:tab w:val="num" w:pos="567"/>
        </w:tabs>
        <w:spacing w:after="120" w:line="254" w:lineRule="auto"/>
        <w:ind w:left="567" w:hanging="567"/>
      </w:pPr>
      <w:r>
        <w:t>Per ogni verità disattesa, l’uomo si immerge in una falsità dalla quale diviene assai difficile poter venire fuori. L’uomo muore di falsità.</w:t>
      </w:r>
    </w:p>
    <w:p w14:paraId="2DDF9BF2" w14:textId="77777777" w:rsidR="0065361B" w:rsidRDefault="0065361B" w:rsidP="004D0C75">
      <w:pPr>
        <w:pStyle w:val="Nessunaspaziatura"/>
        <w:numPr>
          <w:ilvl w:val="0"/>
          <w:numId w:val="3"/>
        </w:numPr>
        <w:tabs>
          <w:tab w:val="num" w:pos="567"/>
        </w:tabs>
        <w:spacing w:after="120" w:line="254" w:lineRule="auto"/>
        <w:ind w:left="567" w:hanging="567"/>
      </w:pPr>
      <w:r>
        <w:t>Cos’è la misericordia in questa prospettiva? La grazia che Dio dona ad ogni uomo di tornare per vivere nella sua verità di redenzione.</w:t>
      </w:r>
    </w:p>
    <w:p w14:paraId="766E4CFB" w14:textId="77777777" w:rsidR="0065361B" w:rsidRDefault="0065361B" w:rsidP="004D0C75">
      <w:pPr>
        <w:pStyle w:val="Nessunaspaziatura"/>
        <w:numPr>
          <w:ilvl w:val="0"/>
          <w:numId w:val="3"/>
        </w:numPr>
        <w:tabs>
          <w:tab w:val="num" w:pos="567"/>
        </w:tabs>
        <w:spacing w:after="120" w:line="254" w:lineRule="auto"/>
        <w:ind w:left="567" w:hanging="567"/>
      </w:pPr>
      <w:r>
        <w:t>Come usa l’uomo la misericordia? Come grazia che gli permetta di rimanere nella sua falsità. La misericordia diviene fine a se stessa.</w:t>
      </w:r>
    </w:p>
    <w:p w14:paraId="008C30A0" w14:textId="77777777" w:rsidR="0065361B" w:rsidRDefault="0065361B" w:rsidP="004D0C75">
      <w:pPr>
        <w:pStyle w:val="Nessunaspaziatura"/>
        <w:numPr>
          <w:ilvl w:val="0"/>
          <w:numId w:val="3"/>
        </w:numPr>
        <w:tabs>
          <w:tab w:val="num" w:pos="567"/>
        </w:tabs>
        <w:spacing w:after="120" w:line="254" w:lineRule="auto"/>
        <w:ind w:left="567" w:hanging="567"/>
      </w:pPr>
      <w:r>
        <w:t>Nella nostra religione tutto è via, mezzo, strumento, anche l’Eucaristia e ogni sacramento, per tornare a vivere nella verità di Cristo.</w:t>
      </w:r>
    </w:p>
    <w:p w14:paraId="1D320BEC" w14:textId="77777777" w:rsidR="0065361B" w:rsidRDefault="0065361B" w:rsidP="004D0C75">
      <w:pPr>
        <w:pStyle w:val="Nessunaspaziatura"/>
        <w:numPr>
          <w:ilvl w:val="0"/>
          <w:numId w:val="3"/>
        </w:numPr>
        <w:tabs>
          <w:tab w:val="num" w:pos="567"/>
        </w:tabs>
        <w:spacing w:after="120" w:line="254" w:lineRule="auto"/>
        <w:ind w:left="567" w:hanging="567"/>
      </w:pPr>
      <w:r>
        <w:t>Se la Chiesa non dona all’uomo tutta la verità contenuta nella Parola e non mostra come la verità va vissuta, il suo lavoro è vano.</w:t>
      </w:r>
    </w:p>
    <w:p w14:paraId="24000D24" w14:textId="77777777" w:rsidR="0065361B" w:rsidRDefault="0065361B" w:rsidP="004D0C75">
      <w:pPr>
        <w:pStyle w:val="Nessunaspaziatura"/>
        <w:numPr>
          <w:ilvl w:val="0"/>
          <w:numId w:val="3"/>
        </w:numPr>
        <w:tabs>
          <w:tab w:val="num" w:pos="567"/>
        </w:tabs>
        <w:spacing w:after="120" w:line="254" w:lineRule="auto"/>
        <w:ind w:left="567" w:hanging="567"/>
      </w:pPr>
      <w:r>
        <w:t>I ministri della Chiesa sono ministri della grazia e verità. Si annunzia la Parola, si dona la grazia, per vivere di Parola nella Parola.</w:t>
      </w:r>
    </w:p>
    <w:p w14:paraId="3104EA18" w14:textId="77777777" w:rsidR="0065361B" w:rsidRDefault="0065361B" w:rsidP="004D0C75">
      <w:pPr>
        <w:pStyle w:val="Nessunaspaziatura"/>
        <w:numPr>
          <w:ilvl w:val="0"/>
          <w:numId w:val="3"/>
        </w:numPr>
        <w:tabs>
          <w:tab w:val="num" w:pos="567"/>
        </w:tabs>
        <w:spacing w:after="120" w:line="254" w:lineRule="auto"/>
        <w:ind w:left="567" w:hanging="567"/>
      </w:pPr>
      <w:r>
        <w:t>Vergine Maria, Donna consegnata tutta alla Parola, tu mai hai conosciuto la falsità, neanche di un solo pensiero fuori del pensiero di Dio.</w:t>
      </w:r>
    </w:p>
    <w:p w14:paraId="24956BE8" w14:textId="77777777" w:rsidR="0065361B" w:rsidRDefault="0065361B" w:rsidP="004D0C75">
      <w:pPr>
        <w:pStyle w:val="Nessunaspaziatura"/>
        <w:numPr>
          <w:ilvl w:val="0"/>
          <w:numId w:val="3"/>
        </w:numPr>
        <w:tabs>
          <w:tab w:val="num" w:pos="567"/>
        </w:tabs>
        <w:spacing w:after="120" w:line="254" w:lineRule="auto"/>
        <w:ind w:left="567" w:hanging="567"/>
      </w:pPr>
      <w:r>
        <w:t>Madre, aiuta noi tuoi figli smarriti e confusi nei dedali dell’infinita falsità che niente più risparmia, perché ci consegniamo alla Parola.</w:t>
      </w:r>
    </w:p>
    <w:p w14:paraId="13596290" w14:textId="77777777" w:rsidR="0065361B" w:rsidRDefault="0065361B" w:rsidP="004D0C75">
      <w:pPr>
        <w:pStyle w:val="Nessunaspaziatura"/>
        <w:numPr>
          <w:ilvl w:val="0"/>
          <w:numId w:val="3"/>
        </w:numPr>
        <w:tabs>
          <w:tab w:val="num" w:pos="567"/>
        </w:tabs>
        <w:spacing w:after="120" w:line="254" w:lineRule="auto"/>
        <w:ind w:left="567" w:hanging="567"/>
      </w:pPr>
      <w:r>
        <w:t>È la Parola, Madre di Dio, la sola via perché ogni uomo diventi vero uomo immergendosi di verità in verità fino alla perfezione.</w:t>
      </w:r>
    </w:p>
    <w:p w14:paraId="6726DDC7" w14:textId="77777777" w:rsidR="0065361B" w:rsidRDefault="0065361B" w:rsidP="0065361B">
      <w:pPr>
        <w:pStyle w:val="Titolo2"/>
      </w:pPr>
      <w:bookmarkStart w:id="319" w:name="_Toc452536861"/>
      <w:r>
        <w:t>12 Aprile</w:t>
      </w:r>
      <w:bookmarkEnd w:id="319"/>
      <w:r>
        <w:t xml:space="preserve"> </w:t>
      </w:r>
    </w:p>
    <w:p w14:paraId="59170AF9"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Carità è dare tutta la nostra vita al Padre celeste, perché se ne serva Lui per salvare e redimere i suoi figli.</w:t>
      </w:r>
    </w:p>
    <w:p w14:paraId="640CD55C" w14:textId="77777777" w:rsidR="0065361B" w:rsidRPr="0065361B" w:rsidRDefault="0065361B" w:rsidP="0065361B">
      <w:pPr>
        <w:pStyle w:val="Titolo1"/>
        <w:rPr>
          <w:color w:val="auto"/>
          <w:sz w:val="32"/>
        </w:rPr>
      </w:pPr>
      <w:bookmarkStart w:id="320" w:name="_Toc452536862"/>
      <w:r>
        <w:t>Con le vesti strette ai fianchi e le lampade accese</w:t>
      </w:r>
      <w:bookmarkEnd w:id="320"/>
    </w:p>
    <w:p w14:paraId="5B6221A2"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Se dovessi definire con una sola parola il cristiano dei nostri giorni, direi che è un “frantumatore”. A questa parola se ne dovrebbe aggiungere una seconda: “Seminatore di sabbia o di farina”. È un “frantumatore” perché ha ridotto in briciole ogni Mistero: della Santissima Trinità, di Cristo Gesù, della Chiesa, della grazia, della verità, dei sacramenti, della Parola, della teologia, della morale, della comunione, dell’unità, dell’antropologia. Niente è rimasto intatto. Tutto è stato sottoposto a questa pesante macina della frantumazione e tutto è venuto fuori ridotto in sabbia o in farina. Il frutto del suo lavoro poi lo semina nei cuori pensando illusoriamente di poter produrre un qualche frutto. Ma seminando farina o sabbia non si potrà mai raccogliere un solo frutto. È il deserto spirituale. È la carestia nella salvezza.</w:t>
      </w:r>
    </w:p>
    <w:p w14:paraId="5EB11D50"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Anche le virtù sono state frantumate. Quando si parla di una virtù necessariamente si deve parlare delle altre. Il settenario delle virtù è uno, come uno è lo Spirito Santo al quale esso è legato. Anche i doni dello Spirito sono sette, ma uno è lo Spirito che le rende operanti nel cuore, nella mente, nell’anima, nello stesso corpo. Oggi si parla solo di misericordia. Ma senza unire la misericordia alla fede e alla speranza e senza inserire queste tre virtù teologali nella quattro virtù cardinali, che sono la forma essenziale nella quale le virtù teologali possono vivere, i frutti sono oltremodo scarsi. Al di là di un vago sentimento, tutto alla fine diviene vano. Certo, possiamo anche essere soddisfatti per aver seminato molta sabbia o molta farina, ma da questa semina mai si potrà raccogliere un solo frutto. Si rimane sempre affamati, perché né il Cielo e né la terra nutriranno mai l’uomo. Nulla si semina e nulla si raccoglie.</w:t>
      </w:r>
    </w:p>
    <w:p w14:paraId="4BBE819E"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La fede ci dice che si deve costruire la vita della Parola del Signore. Se la fede non viene posta a fondamento della speranza che ci annunzia che ogni futuro è dono di Dio e non delle nostre mani, quale carità possiamo noi vivere? Nessuna. Senza fede muore la vera speranza e anche la vera carità muore. Rimangono quei palliativi inutili di carità che mai possono dirsi vera carità, carità alla maniera di Cristo Gesù che sulla croce diede il suo corpo per il perdono dei nostri peccati, il suo sangue per essere lavati da ogni macchia, la sua carne come cibo verso la vita eterna, il suo Santo Spirito come rigeneratore e rinnovatore perenne della nostra vita. Un mistero frantumano mai potrà darci la vera carità, ma neanche la vera fede e la vera speranza.</w:t>
      </w:r>
    </w:p>
    <w:p w14:paraId="667F7864"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433A870B"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(Lc 12,32-48). </w:t>
      </w:r>
    </w:p>
    <w:p w14:paraId="375B8E5C"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È la Parola di Gesù che mi dice come vivere quotidianamente la carità. La carità altro non è che purissima vita secondo la Parola. Noi tutti siamo indaffarati nel fare cose, rimanendo noi però senza fede, senza speranza, senza carità, essendo privi di fortezza, giustizia, temperanza, prudenza. Non possiamo seminare sabbia di carità e pretendere poi dei frutti di vita eterna dalla nostra semina. La carità, quella vera, non è fare qualcosa per gli uomini. È invece dare tutta la nostra vita al Padre celeste, perché se ne serva Lui per salvare e redimere i suoi figli. Ma dare la vita al Padre si può a condizione che si possiede una fede viva e una speranza contro ogni speranza. Urge allora smettere di essere frantumatori del mistero e ritornare ad essere unificatori di esso. Solo un mistero santamente riunificato nello Spirito Santo produce veri frutti.</w:t>
      </w:r>
    </w:p>
    <w:p w14:paraId="4E711F56"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fateci veri seminatori di Cristo nei cuori.</w:t>
      </w:r>
    </w:p>
    <w:p w14:paraId="64CBFDC2" w14:textId="77777777" w:rsidR="0065361B" w:rsidRDefault="0065361B" w:rsidP="0065361B">
      <w:pPr>
        <w:rPr>
          <w:rFonts w:ascii="Book Antiqua" w:hAnsi="Book Antiqua"/>
          <w:i/>
          <w:sz w:val="28"/>
        </w:rPr>
      </w:pPr>
    </w:p>
    <w:p w14:paraId="00D2DB50" w14:textId="77777777" w:rsidR="0065361B" w:rsidRDefault="0065361B" w:rsidP="004D0C75">
      <w:pPr>
        <w:pStyle w:val="Nessunaspaziatura"/>
        <w:numPr>
          <w:ilvl w:val="0"/>
          <w:numId w:val="3"/>
        </w:numPr>
        <w:tabs>
          <w:tab w:val="num" w:pos="567"/>
        </w:tabs>
        <w:spacing w:after="120" w:line="254" w:lineRule="auto"/>
        <w:ind w:left="567" w:hanging="567"/>
        <w:rPr>
          <w:sz w:val="24"/>
        </w:rPr>
      </w:pPr>
      <w:r>
        <w:t>Chi lavora nella vigna del Signore deve avere un solo principio di azione: lui è nella vigna per coprirla con tutto il suo amore, sempre.</w:t>
      </w:r>
    </w:p>
    <w:p w14:paraId="34344BC1" w14:textId="77777777" w:rsidR="0065361B" w:rsidRDefault="0065361B" w:rsidP="004D0C75">
      <w:pPr>
        <w:pStyle w:val="Nessunaspaziatura"/>
        <w:numPr>
          <w:ilvl w:val="0"/>
          <w:numId w:val="3"/>
        </w:numPr>
        <w:tabs>
          <w:tab w:val="num" w:pos="567"/>
        </w:tabs>
        <w:spacing w:after="120" w:line="254" w:lineRule="auto"/>
        <w:ind w:left="567" w:hanging="567"/>
      </w:pPr>
      <w:r>
        <w:t>L’amore da dare alla vigna del Signore mai potrà essere attinto nel suo cuore, ma nel cuore di Gesù, che lo attinge dal cuore del Padre.</w:t>
      </w:r>
    </w:p>
    <w:p w14:paraId="554AEDBA" w14:textId="77777777" w:rsidR="0065361B" w:rsidRDefault="0065361B" w:rsidP="004D0C75">
      <w:pPr>
        <w:pStyle w:val="Nessunaspaziatura"/>
        <w:numPr>
          <w:ilvl w:val="0"/>
          <w:numId w:val="3"/>
        </w:numPr>
        <w:tabs>
          <w:tab w:val="num" w:pos="567"/>
        </w:tabs>
        <w:spacing w:after="120" w:line="254" w:lineRule="auto"/>
        <w:ind w:left="567" w:hanging="567"/>
      </w:pPr>
      <w:r>
        <w:t>Anche se la vigna dovesse per mille anni non produrre, chi lavora in essa ogni giorno deve ritornare e riversare su di essa il suo amore.</w:t>
      </w:r>
    </w:p>
    <w:p w14:paraId="368EC9E8" w14:textId="77777777" w:rsidR="0065361B" w:rsidRDefault="0065361B" w:rsidP="004D0C75">
      <w:pPr>
        <w:pStyle w:val="Nessunaspaziatura"/>
        <w:numPr>
          <w:ilvl w:val="0"/>
          <w:numId w:val="3"/>
        </w:numPr>
        <w:tabs>
          <w:tab w:val="num" w:pos="567"/>
        </w:tabs>
        <w:spacing w:after="120" w:line="254" w:lineRule="auto"/>
        <w:ind w:left="567" w:hanging="567"/>
      </w:pPr>
      <w:r>
        <w:t>Che forse il Signore non scende ogni giorno a riversare tutto il suo amore nella sua vigna? Con quali risultati? Con quali frutti?</w:t>
      </w:r>
    </w:p>
    <w:p w14:paraId="1EE49676" w14:textId="77777777" w:rsidR="0065361B" w:rsidRDefault="0065361B" w:rsidP="004D0C75">
      <w:pPr>
        <w:pStyle w:val="Nessunaspaziatura"/>
        <w:numPr>
          <w:ilvl w:val="0"/>
          <w:numId w:val="3"/>
        </w:numPr>
        <w:tabs>
          <w:tab w:val="num" w:pos="567"/>
        </w:tabs>
        <w:spacing w:after="120" w:line="254" w:lineRule="auto"/>
        <w:ind w:left="567" w:hanging="567"/>
      </w:pPr>
      <w:r>
        <w:t>Che forse il Signore non ha dato a noi il suo Figlio Unigenito dalla croce per la nostra conversione? Con quali risultati? Con quali frutti?</w:t>
      </w:r>
    </w:p>
    <w:p w14:paraId="426CE3CA" w14:textId="77777777" w:rsidR="0065361B" w:rsidRDefault="0065361B" w:rsidP="004D0C75">
      <w:pPr>
        <w:pStyle w:val="Nessunaspaziatura"/>
        <w:numPr>
          <w:ilvl w:val="0"/>
          <w:numId w:val="3"/>
        </w:numPr>
        <w:tabs>
          <w:tab w:val="num" w:pos="567"/>
        </w:tabs>
        <w:spacing w:after="120" w:line="254" w:lineRule="auto"/>
        <w:ind w:left="567" w:hanging="567"/>
      </w:pPr>
      <w:r>
        <w:t>Non abbiamo noi, società evoluta nell’immoralità e idolatria, deciso che il Crocifisso non debba incidere nelle nostre quotidiane faccende?</w:t>
      </w:r>
    </w:p>
    <w:p w14:paraId="666B9BB1" w14:textId="77777777" w:rsidR="0065361B" w:rsidRDefault="0065361B" w:rsidP="004D0C75">
      <w:pPr>
        <w:pStyle w:val="Nessunaspaziatura"/>
        <w:numPr>
          <w:ilvl w:val="0"/>
          <w:numId w:val="3"/>
        </w:numPr>
        <w:tabs>
          <w:tab w:val="num" w:pos="567"/>
        </w:tabs>
        <w:spacing w:after="120" w:line="254" w:lineRule="auto"/>
        <w:ind w:left="567" w:hanging="567"/>
      </w:pPr>
      <w:r>
        <w:t>Ma cosa fa il Signore? Ogni giorno rinnova il dono del suo Crocifisso. Ogni giorno chiede al Crocifisso di continuare ad offrirsi per noi.</w:t>
      </w:r>
    </w:p>
    <w:p w14:paraId="4940B0F0" w14:textId="77777777" w:rsidR="0065361B" w:rsidRDefault="0065361B" w:rsidP="004D0C75">
      <w:pPr>
        <w:pStyle w:val="Nessunaspaziatura"/>
        <w:numPr>
          <w:ilvl w:val="0"/>
          <w:numId w:val="3"/>
        </w:numPr>
        <w:tabs>
          <w:tab w:val="num" w:pos="567"/>
        </w:tabs>
        <w:spacing w:after="120" w:line="254" w:lineRule="auto"/>
        <w:ind w:left="567" w:hanging="567"/>
      </w:pPr>
      <w:r>
        <w:t>Se il Padre ogni giorno riversa sull’umanità il suo Crocifisso, il suo vero Amore eterno, possiamo noi agire in modo diverso e desistere?</w:t>
      </w:r>
    </w:p>
    <w:p w14:paraId="51D0C6A5" w14:textId="77777777" w:rsidR="0065361B" w:rsidRDefault="0065361B" w:rsidP="004D0C75">
      <w:pPr>
        <w:pStyle w:val="Nessunaspaziatura"/>
        <w:numPr>
          <w:ilvl w:val="0"/>
          <w:numId w:val="3"/>
        </w:numPr>
        <w:tabs>
          <w:tab w:val="num" w:pos="567"/>
        </w:tabs>
        <w:spacing w:after="120" w:line="254" w:lineRule="auto"/>
        <w:ind w:left="567" w:hanging="567"/>
      </w:pPr>
      <w:r>
        <w:t>Come il Padre, in Cristo, anche noi, perché suo vero Corpo, dobbiamo noi scendere nella vigna e lavorarla con tutto il nostro amore.</w:t>
      </w:r>
    </w:p>
    <w:p w14:paraId="51619184" w14:textId="77777777" w:rsidR="0065361B" w:rsidRDefault="0065361B" w:rsidP="004D0C75">
      <w:pPr>
        <w:pStyle w:val="Nessunaspaziatura"/>
        <w:numPr>
          <w:ilvl w:val="0"/>
          <w:numId w:val="3"/>
        </w:numPr>
        <w:tabs>
          <w:tab w:val="num" w:pos="567"/>
        </w:tabs>
        <w:spacing w:after="120" w:line="254" w:lineRule="auto"/>
        <w:ind w:left="567" w:hanging="567"/>
      </w:pPr>
      <w:r>
        <w:t>È questa la misericordia che il Signore chiede a tutti i suoi operai. Senza questa misericordia non si può scendere nella vigna.</w:t>
      </w:r>
    </w:p>
    <w:p w14:paraId="27184C2C" w14:textId="77777777" w:rsidR="0065361B" w:rsidRDefault="0065361B" w:rsidP="004D0C75">
      <w:pPr>
        <w:pStyle w:val="Nessunaspaziatura"/>
        <w:numPr>
          <w:ilvl w:val="0"/>
          <w:numId w:val="3"/>
        </w:numPr>
        <w:tabs>
          <w:tab w:val="num" w:pos="567"/>
        </w:tabs>
        <w:spacing w:after="120" w:line="254" w:lineRule="auto"/>
        <w:ind w:left="567" w:hanging="567"/>
      </w:pPr>
      <w:r>
        <w:t>Cosa possiamo offrire alla vigna se il cuore non è colmo di misericordia per essa? Andiamo e per grande amore ci consumiamo per essa.</w:t>
      </w:r>
    </w:p>
    <w:p w14:paraId="6A2EF7F1" w14:textId="77777777" w:rsidR="0065361B" w:rsidRDefault="0065361B" w:rsidP="004D0C75">
      <w:pPr>
        <w:pStyle w:val="Nessunaspaziatura"/>
        <w:numPr>
          <w:ilvl w:val="0"/>
          <w:numId w:val="3"/>
        </w:numPr>
        <w:tabs>
          <w:tab w:val="num" w:pos="567"/>
        </w:tabs>
        <w:spacing w:after="120" w:line="254" w:lineRule="auto"/>
        <w:ind w:left="567" w:hanging="567"/>
      </w:pPr>
      <w:r>
        <w:t>Che la vigna fruttifichi o non fruttifichi non deve interessarci. Noi solo dobbiamo coprire la vigna di tutta la misericordia di Cristo.</w:t>
      </w:r>
    </w:p>
    <w:p w14:paraId="26EACF17" w14:textId="77777777" w:rsidR="0065361B" w:rsidRDefault="0065361B" w:rsidP="004D0C75">
      <w:pPr>
        <w:pStyle w:val="Nessunaspaziatura"/>
        <w:numPr>
          <w:ilvl w:val="0"/>
          <w:numId w:val="3"/>
        </w:numPr>
        <w:tabs>
          <w:tab w:val="num" w:pos="567"/>
        </w:tabs>
        <w:spacing w:after="120" w:line="254" w:lineRule="auto"/>
        <w:ind w:left="567" w:hanging="567"/>
      </w:pPr>
      <w:r>
        <w:t>Cristo lavorò nella vigna lasciandosi crocifiggere dalla vigna. Fino alla fine, anche da morto, riversò su di essa tutto il suo amore.</w:t>
      </w:r>
    </w:p>
    <w:p w14:paraId="19176679" w14:textId="77777777" w:rsidR="0065361B" w:rsidRDefault="0065361B" w:rsidP="004D0C75">
      <w:pPr>
        <w:pStyle w:val="Nessunaspaziatura"/>
        <w:numPr>
          <w:ilvl w:val="0"/>
          <w:numId w:val="3"/>
        </w:numPr>
        <w:tabs>
          <w:tab w:val="num" w:pos="567"/>
        </w:tabs>
        <w:spacing w:after="120" w:line="254" w:lineRule="auto"/>
        <w:ind w:left="567" w:hanging="567"/>
      </w:pPr>
      <w:r>
        <w:t>La vigna è ribelle, testarda, ostinata, disobbediente, idolatra, immorale, determinata al male, immersa nei vizi, avvolta dalle tenebre.</w:t>
      </w:r>
    </w:p>
    <w:p w14:paraId="31C2DD84" w14:textId="77777777" w:rsidR="0065361B" w:rsidRDefault="0065361B" w:rsidP="004D0C75">
      <w:pPr>
        <w:pStyle w:val="Nessunaspaziatura"/>
        <w:numPr>
          <w:ilvl w:val="0"/>
          <w:numId w:val="3"/>
        </w:numPr>
        <w:tabs>
          <w:tab w:val="num" w:pos="567"/>
        </w:tabs>
        <w:spacing w:after="120" w:line="254" w:lineRule="auto"/>
        <w:ind w:left="567" w:hanging="567"/>
      </w:pPr>
      <w:r>
        <w:t>In questa vigna, non in un’altra, l’operaio scende e riversa su di essa tutta la divina misericordia con la quale lui è stato ricoperto.</w:t>
      </w:r>
    </w:p>
    <w:p w14:paraId="1BB8D537" w14:textId="77777777" w:rsidR="0065361B" w:rsidRDefault="0065361B" w:rsidP="004D0C75">
      <w:pPr>
        <w:pStyle w:val="Nessunaspaziatura"/>
        <w:numPr>
          <w:ilvl w:val="0"/>
          <w:numId w:val="3"/>
        </w:numPr>
        <w:tabs>
          <w:tab w:val="num" w:pos="567"/>
        </w:tabs>
        <w:spacing w:after="120" w:line="254" w:lineRule="auto"/>
        <w:ind w:left="567" w:hanging="567"/>
      </w:pPr>
      <w:r>
        <w:t>Vergine Maria, tu che sul Golgota hai offerto al Padre te stessa per amore della sua vigna, donaci tutto il tuo amore e la tua misericordia.</w:t>
      </w:r>
    </w:p>
    <w:p w14:paraId="1CD864AB" w14:textId="77777777" w:rsidR="0065361B" w:rsidRDefault="0065361B" w:rsidP="004D0C75">
      <w:pPr>
        <w:pStyle w:val="Nessunaspaziatura"/>
        <w:numPr>
          <w:ilvl w:val="0"/>
          <w:numId w:val="3"/>
        </w:numPr>
        <w:tabs>
          <w:tab w:val="num" w:pos="567"/>
        </w:tabs>
        <w:spacing w:after="120" w:line="254" w:lineRule="auto"/>
        <w:ind w:left="567" w:hanging="567"/>
      </w:pPr>
      <w:r>
        <w:t>Pieni e colmi di te, Madre Santa, di tutto il tuo amore mai ci stancheremo di servire la vigna che il Signore ci affida perché sia curata.</w:t>
      </w:r>
    </w:p>
    <w:p w14:paraId="349AA4C0" w14:textId="77777777" w:rsidR="0065361B" w:rsidRDefault="0065361B" w:rsidP="004D0C75">
      <w:pPr>
        <w:pStyle w:val="Nessunaspaziatura"/>
        <w:numPr>
          <w:ilvl w:val="0"/>
          <w:numId w:val="3"/>
        </w:numPr>
        <w:tabs>
          <w:tab w:val="num" w:pos="567"/>
        </w:tabs>
        <w:spacing w:after="120" w:line="254" w:lineRule="auto"/>
        <w:ind w:left="567" w:hanging="567"/>
      </w:pPr>
      <w:r>
        <w:t>Non permettere mai, Madre di Dio, che ci stanchiamo, ci abbattiamo, veniamo meno, ci sentiamo delusi, abbandoniamo il lavoro.</w:t>
      </w:r>
    </w:p>
    <w:p w14:paraId="2BAF2F2B" w14:textId="77777777" w:rsidR="0065361B" w:rsidRDefault="0065361B" w:rsidP="004D0C75">
      <w:pPr>
        <w:pStyle w:val="Nessunaspaziatura"/>
        <w:numPr>
          <w:ilvl w:val="0"/>
          <w:numId w:val="3"/>
        </w:numPr>
        <w:tabs>
          <w:tab w:val="num" w:pos="567"/>
        </w:tabs>
        <w:spacing w:after="120" w:line="254" w:lineRule="auto"/>
        <w:ind w:left="567" w:hanging="567"/>
        <w:rPr>
          <w:sz w:val="28"/>
        </w:rPr>
      </w:pPr>
      <w:r>
        <w:t>Se abbandoniamo, Madre di Misericordia, è segno che l’amore di Dio non governa più il nostro cuore e la carità di Cristo non ci spinge.</w:t>
      </w:r>
    </w:p>
    <w:p w14:paraId="7AB16127" w14:textId="77777777" w:rsidR="0065361B" w:rsidRDefault="0065361B" w:rsidP="0065361B">
      <w:pPr>
        <w:pStyle w:val="Nessunaspaziatura"/>
        <w:numPr>
          <w:ilvl w:val="0"/>
          <w:numId w:val="0"/>
        </w:numPr>
        <w:tabs>
          <w:tab w:val="left" w:pos="708"/>
        </w:tabs>
        <w:ind w:left="567"/>
        <w:rPr>
          <w:sz w:val="24"/>
        </w:rPr>
      </w:pPr>
    </w:p>
    <w:p w14:paraId="01E921E3" w14:textId="77777777" w:rsidR="0065361B" w:rsidRDefault="0065361B" w:rsidP="004D0C75">
      <w:pPr>
        <w:pStyle w:val="Nessunaspaziatura"/>
        <w:numPr>
          <w:ilvl w:val="0"/>
          <w:numId w:val="3"/>
        </w:numPr>
        <w:tabs>
          <w:tab w:val="num" w:pos="567"/>
        </w:tabs>
        <w:spacing w:after="120" w:line="254" w:lineRule="auto"/>
        <w:ind w:left="567" w:hanging="567"/>
      </w:pPr>
      <w:r>
        <w:t>Le persone dalla più pura verità su Dio fanno paura all’uomo di oggi, amante della sottile diplomazia dell’uso della parola senza verità.</w:t>
      </w:r>
    </w:p>
    <w:p w14:paraId="67C5B9BC" w14:textId="77777777" w:rsidR="0065361B" w:rsidRDefault="0065361B" w:rsidP="004D0C75">
      <w:pPr>
        <w:pStyle w:val="Nessunaspaziatura"/>
        <w:numPr>
          <w:ilvl w:val="0"/>
          <w:numId w:val="3"/>
        </w:numPr>
        <w:tabs>
          <w:tab w:val="num" w:pos="567"/>
        </w:tabs>
        <w:spacing w:after="120" w:line="254" w:lineRule="auto"/>
        <w:ind w:left="567" w:hanging="567"/>
      </w:pPr>
      <w:r>
        <w:t>Cristo Gesù, l’uomo che non dice solo la più pura verità di Dio, ma che è lui stesso, divina ed umana verità dell’uomo, fa paura al mondo.</w:t>
      </w:r>
    </w:p>
    <w:p w14:paraId="27734AF3" w14:textId="77777777" w:rsidR="0065361B" w:rsidRDefault="0065361B" w:rsidP="004D0C75">
      <w:pPr>
        <w:pStyle w:val="Nessunaspaziatura"/>
        <w:numPr>
          <w:ilvl w:val="0"/>
          <w:numId w:val="3"/>
        </w:numPr>
        <w:tabs>
          <w:tab w:val="num" w:pos="567"/>
        </w:tabs>
        <w:spacing w:after="120" w:line="254" w:lineRule="auto"/>
        <w:ind w:left="567" w:hanging="567"/>
      </w:pPr>
      <w:r>
        <w:t>Anche ai cristiani Gesù fa paura. È la differenza nell’infinito cosmo delle religioni. Senza la sua verità, tutte le religioni sono uguali.</w:t>
      </w:r>
    </w:p>
    <w:p w14:paraId="0D0F1B1B" w14:textId="77777777" w:rsidR="0065361B" w:rsidRDefault="0065361B" w:rsidP="004D0C75">
      <w:pPr>
        <w:pStyle w:val="Nessunaspaziatura"/>
        <w:numPr>
          <w:ilvl w:val="0"/>
          <w:numId w:val="3"/>
        </w:numPr>
        <w:tabs>
          <w:tab w:val="num" w:pos="567"/>
        </w:tabs>
        <w:spacing w:after="120" w:line="254" w:lineRule="auto"/>
        <w:ind w:left="567" w:hanging="567"/>
      </w:pPr>
      <w:r>
        <w:t>Si può dialogare con ogni religione a condizione che Cristo sia nascosto in qualche remoto tabernacolo o in qualche scaffale di biblioteca.</w:t>
      </w:r>
    </w:p>
    <w:p w14:paraId="178F9195" w14:textId="77777777" w:rsidR="0065361B" w:rsidRDefault="0065361B" w:rsidP="004D0C75">
      <w:pPr>
        <w:pStyle w:val="Nessunaspaziatura"/>
        <w:numPr>
          <w:ilvl w:val="0"/>
          <w:numId w:val="3"/>
        </w:numPr>
        <w:tabs>
          <w:tab w:val="num" w:pos="567"/>
        </w:tabs>
        <w:spacing w:after="120" w:line="254" w:lineRule="auto"/>
        <w:ind w:left="567" w:hanging="567"/>
      </w:pPr>
      <w:r>
        <w:t>All’interno dello stesso cristianesimo chi fa Paura è Paolo, fortissimamente ancorato a Cristo e al mistero della sua verità crocifissa.</w:t>
      </w:r>
    </w:p>
    <w:p w14:paraId="79D0D27F" w14:textId="77777777" w:rsidR="0065361B" w:rsidRDefault="0065361B" w:rsidP="004D0C75">
      <w:pPr>
        <w:pStyle w:val="Nessunaspaziatura"/>
        <w:numPr>
          <w:ilvl w:val="0"/>
          <w:numId w:val="3"/>
        </w:numPr>
        <w:tabs>
          <w:tab w:val="num" w:pos="567"/>
        </w:tabs>
        <w:spacing w:after="120" w:line="254" w:lineRule="auto"/>
        <w:ind w:left="567" w:hanging="567"/>
      </w:pPr>
      <w:r>
        <w:t>Tra i cristiani chi vorrebbe radiarlo dal canone della Scrittura, chi addirittura bestemmia contro di Lui, definendolo uno squilibrato.</w:t>
      </w:r>
    </w:p>
    <w:p w14:paraId="5B285C61" w14:textId="77777777" w:rsidR="0065361B" w:rsidRDefault="0065361B" w:rsidP="004D0C75">
      <w:pPr>
        <w:pStyle w:val="Nessunaspaziatura"/>
        <w:numPr>
          <w:ilvl w:val="0"/>
          <w:numId w:val="3"/>
        </w:numPr>
        <w:tabs>
          <w:tab w:val="num" w:pos="567"/>
        </w:tabs>
        <w:spacing w:after="120" w:line="254" w:lineRule="auto"/>
        <w:ind w:left="567" w:hanging="567"/>
      </w:pPr>
      <w:r>
        <w:t>Tutto questo perché Paolo mai permetterà che si faccia del cristianesimo una religione liquida, gassosa, che possa assumere ogni forma.</w:t>
      </w:r>
    </w:p>
    <w:p w14:paraId="366CD406" w14:textId="77777777" w:rsidR="0065361B" w:rsidRDefault="0065361B" w:rsidP="004D0C75">
      <w:pPr>
        <w:pStyle w:val="Nessunaspaziatura"/>
        <w:numPr>
          <w:ilvl w:val="0"/>
          <w:numId w:val="3"/>
        </w:numPr>
        <w:tabs>
          <w:tab w:val="num" w:pos="567"/>
        </w:tabs>
        <w:spacing w:after="120" w:line="254" w:lineRule="auto"/>
        <w:ind w:left="567" w:hanging="567"/>
      </w:pPr>
      <w:r>
        <w:t>In un mondo di totale liquidità, nel quale ognuno assume la forma del momento, a secondo della convenienze, non c’è spazio per Paolo.</w:t>
      </w:r>
    </w:p>
    <w:p w14:paraId="080EBB68" w14:textId="77777777" w:rsidR="0065361B" w:rsidRDefault="0065361B" w:rsidP="004D0C75">
      <w:pPr>
        <w:pStyle w:val="Nessunaspaziatura"/>
        <w:numPr>
          <w:ilvl w:val="0"/>
          <w:numId w:val="3"/>
        </w:numPr>
        <w:tabs>
          <w:tab w:val="num" w:pos="567"/>
        </w:tabs>
        <w:spacing w:after="120" w:line="254" w:lineRule="auto"/>
        <w:ind w:left="567" w:hanging="567"/>
      </w:pPr>
      <w:r>
        <w:t>Non c’è spazio per Cristo Gesù, non c’è spazio per Paolo, non c’è spazio per nessuno dalla verità non liquida, non gassosa, non adattabile.</w:t>
      </w:r>
    </w:p>
    <w:p w14:paraId="3838345D" w14:textId="77777777" w:rsidR="0065361B" w:rsidRDefault="0065361B" w:rsidP="004D0C75">
      <w:pPr>
        <w:pStyle w:val="Nessunaspaziatura"/>
        <w:numPr>
          <w:ilvl w:val="0"/>
          <w:numId w:val="3"/>
        </w:numPr>
        <w:tabs>
          <w:tab w:val="num" w:pos="567"/>
        </w:tabs>
        <w:spacing w:after="120" w:line="254" w:lineRule="auto"/>
        <w:ind w:left="567" w:hanging="567"/>
      </w:pPr>
      <w:r>
        <w:t>La liquidità nella religione conduce alla liquidità in ogni ambito della vita dell’uomo. Un pensiero liquido è creatore di morale liquida.</w:t>
      </w:r>
    </w:p>
    <w:p w14:paraId="5F3D945F" w14:textId="77777777" w:rsidR="0065361B" w:rsidRDefault="0065361B" w:rsidP="004D0C75">
      <w:pPr>
        <w:pStyle w:val="Nessunaspaziatura"/>
        <w:numPr>
          <w:ilvl w:val="0"/>
          <w:numId w:val="3"/>
        </w:numPr>
        <w:tabs>
          <w:tab w:val="num" w:pos="567"/>
        </w:tabs>
        <w:spacing w:after="120" w:line="254" w:lineRule="auto"/>
        <w:ind w:left="567" w:hanging="567"/>
      </w:pPr>
      <w:r>
        <w:t>La morale oggi non è il frutto della liquidità nelle religioni? Le religione la più liquida è quella cristiana, privata della verità eterna.</w:t>
      </w:r>
    </w:p>
    <w:p w14:paraId="5871F061" w14:textId="77777777" w:rsidR="0065361B" w:rsidRDefault="0065361B" w:rsidP="004D0C75">
      <w:pPr>
        <w:pStyle w:val="Nessunaspaziatura"/>
        <w:numPr>
          <w:ilvl w:val="0"/>
          <w:numId w:val="3"/>
        </w:numPr>
        <w:tabs>
          <w:tab w:val="num" w:pos="567"/>
        </w:tabs>
        <w:spacing w:after="120" w:line="254" w:lineRule="auto"/>
        <w:ind w:left="567" w:hanging="567"/>
      </w:pPr>
      <w:r>
        <w:t>Ridotta da molti a pensiero fluttuante, ondivago, inconsistente, ha generato una immoralità così generalizzata senza possibilità di ritorno.</w:t>
      </w:r>
    </w:p>
    <w:p w14:paraId="261F9A59" w14:textId="77777777" w:rsidR="0065361B" w:rsidRDefault="0065361B" w:rsidP="004D0C75">
      <w:pPr>
        <w:pStyle w:val="Nessunaspaziatura"/>
        <w:numPr>
          <w:ilvl w:val="0"/>
          <w:numId w:val="3"/>
        </w:numPr>
        <w:tabs>
          <w:tab w:val="num" w:pos="567"/>
        </w:tabs>
        <w:spacing w:after="120" w:line="254" w:lineRule="auto"/>
        <w:ind w:left="567" w:hanging="567"/>
      </w:pPr>
      <w:r>
        <w:t>È in questa fluidità del pensiero cristiano che trovano la forza per imporsi tutte le falsità anche più mostruose del pensiero del mondo.</w:t>
      </w:r>
    </w:p>
    <w:p w14:paraId="25710B65" w14:textId="77777777" w:rsidR="0065361B" w:rsidRDefault="0065361B" w:rsidP="004D0C75">
      <w:pPr>
        <w:pStyle w:val="Nessunaspaziatura"/>
        <w:numPr>
          <w:ilvl w:val="0"/>
          <w:numId w:val="3"/>
        </w:numPr>
        <w:tabs>
          <w:tab w:val="num" w:pos="567"/>
        </w:tabs>
        <w:spacing w:after="120" w:line="254" w:lineRule="auto"/>
        <w:ind w:left="567" w:hanging="567"/>
      </w:pPr>
      <w:r>
        <w:t>Solo chi ha la forza di lasciarsi definire squilibrato, schizofrenico, mentecatto, può appropriarsi della verità di Cristo e di Paolo.</w:t>
      </w:r>
    </w:p>
    <w:p w14:paraId="7CCEEAF8" w14:textId="77777777" w:rsidR="0065361B" w:rsidRDefault="0065361B" w:rsidP="004D0C75">
      <w:pPr>
        <w:pStyle w:val="Nessunaspaziatura"/>
        <w:numPr>
          <w:ilvl w:val="0"/>
          <w:numId w:val="3"/>
        </w:numPr>
        <w:tabs>
          <w:tab w:val="num" w:pos="567"/>
        </w:tabs>
        <w:spacing w:after="120" w:line="254" w:lineRule="auto"/>
        <w:ind w:left="567" w:hanging="567"/>
      </w:pPr>
      <w:r>
        <w:t>Dalla verità di Dio nasce la moralità dei Comandamenti. Dalla verità di Gesù è venuta in terra la moralità delle Beatitudini o del Vangelo.</w:t>
      </w:r>
    </w:p>
    <w:p w14:paraId="29191EA9" w14:textId="77777777" w:rsidR="0065361B" w:rsidRDefault="0065361B" w:rsidP="004D0C75">
      <w:pPr>
        <w:pStyle w:val="Nessunaspaziatura"/>
        <w:numPr>
          <w:ilvl w:val="0"/>
          <w:numId w:val="3"/>
        </w:numPr>
        <w:tabs>
          <w:tab w:val="num" w:pos="567"/>
        </w:tabs>
        <w:spacing w:after="120" w:line="254" w:lineRule="auto"/>
        <w:ind w:left="567" w:hanging="567"/>
      </w:pPr>
      <w:r>
        <w:t>Il Padre ha dato i Comandamenti ma non ha creato l’uomo nuovo. Cristo ha dato le beatitudini creando l’uomo nuovo nello Spirito Santo.</w:t>
      </w:r>
    </w:p>
    <w:p w14:paraId="43BA08E5" w14:textId="77777777" w:rsidR="0065361B" w:rsidRDefault="0065361B" w:rsidP="004D0C75">
      <w:pPr>
        <w:pStyle w:val="Nessunaspaziatura"/>
        <w:numPr>
          <w:ilvl w:val="0"/>
          <w:numId w:val="3"/>
        </w:numPr>
        <w:tabs>
          <w:tab w:val="num" w:pos="567"/>
        </w:tabs>
        <w:spacing w:after="120" w:line="254" w:lineRule="auto"/>
        <w:ind w:left="567" w:hanging="567"/>
      </w:pPr>
      <w:r>
        <w:t>Il pensiero liquido è il frutto dell’uomo vecchio. Mai potrà creare vera moralità e di conseguenza mai creerà vera socialità sulla terra.</w:t>
      </w:r>
    </w:p>
    <w:p w14:paraId="52F40851" w14:textId="77777777" w:rsidR="0065361B" w:rsidRDefault="0065361B" w:rsidP="004D0C75">
      <w:pPr>
        <w:pStyle w:val="Nessunaspaziatura"/>
        <w:numPr>
          <w:ilvl w:val="0"/>
          <w:numId w:val="3"/>
        </w:numPr>
        <w:tabs>
          <w:tab w:val="num" w:pos="567"/>
        </w:tabs>
        <w:spacing w:after="120" w:line="254" w:lineRule="auto"/>
        <w:ind w:left="567" w:hanging="567"/>
      </w:pPr>
      <w:r>
        <w:t>All’uomo la gravissima scelta: essere dalla verità per creare altissima moralità o dal pensiero liquido e abbandonare l’uomo all’immoralità.</w:t>
      </w:r>
    </w:p>
    <w:p w14:paraId="76EFDE12" w14:textId="77777777" w:rsidR="0065361B" w:rsidRDefault="0065361B" w:rsidP="004D0C75">
      <w:pPr>
        <w:pStyle w:val="Nessunaspaziatura"/>
        <w:numPr>
          <w:ilvl w:val="0"/>
          <w:numId w:val="3"/>
        </w:numPr>
        <w:tabs>
          <w:tab w:val="num" w:pos="567"/>
        </w:tabs>
        <w:spacing w:after="120" w:line="254" w:lineRule="auto"/>
        <w:ind w:left="567" w:hanging="567"/>
      </w:pPr>
      <w:r>
        <w:t>San Paolo non è un intransigente autoritario psicopatico. Lui sa a chi ha creduto. Conosce Cristo, vive in Cristo e Cristo vive in lui.</w:t>
      </w:r>
    </w:p>
    <w:p w14:paraId="6B273FCA" w14:textId="77777777" w:rsidR="0065361B" w:rsidRDefault="0065361B" w:rsidP="004D0C75">
      <w:pPr>
        <w:pStyle w:val="Nessunaspaziatura"/>
        <w:numPr>
          <w:ilvl w:val="0"/>
          <w:numId w:val="3"/>
        </w:numPr>
        <w:tabs>
          <w:tab w:val="num" w:pos="567"/>
        </w:tabs>
        <w:spacing w:after="120" w:line="254" w:lineRule="auto"/>
        <w:ind w:left="567" w:hanging="567"/>
      </w:pPr>
      <w:r>
        <w:t>Vergine Maria, Donna consegnata al Dio vivo e vero nel corpo, nello spirito, nell’anima, aiuta i tuoi figli a non vergognarsi di Cristo.</w:t>
      </w:r>
    </w:p>
    <w:p w14:paraId="5BC70DE9" w14:textId="77777777" w:rsidR="0065361B" w:rsidRDefault="0065361B" w:rsidP="004D0C75">
      <w:pPr>
        <w:pStyle w:val="Nessunaspaziatura"/>
        <w:numPr>
          <w:ilvl w:val="0"/>
          <w:numId w:val="3"/>
        </w:numPr>
        <w:tabs>
          <w:tab w:val="num" w:pos="567"/>
        </w:tabs>
        <w:spacing w:after="120" w:line="254" w:lineRule="auto"/>
        <w:ind w:left="567" w:hanging="567"/>
      </w:pPr>
      <w:r>
        <w:t>Paolo non si vergogna del Vangelo. È la sua vita, il suo cuore, il suo sentire, il suo volere, il suo sangue, la sua carne, la sua anima.</w:t>
      </w:r>
    </w:p>
    <w:p w14:paraId="7E6D8247" w14:textId="77777777" w:rsidR="0065361B" w:rsidRDefault="0065361B" w:rsidP="004D0C75">
      <w:pPr>
        <w:pStyle w:val="Nessunaspaziatura"/>
        <w:numPr>
          <w:ilvl w:val="0"/>
          <w:numId w:val="3"/>
        </w:numPr>
        <w:tabs>
          <w:tab w:val="num" w:pos="567"/>
        </w:tabs>
        <w:spacing w:after="120" w:line="254" w:lineRule="auto"/>
        <w:ind w:left="567" w:hanging="567"/>
      </w:pPr>
      <w:r>
        <w:t>Madre Santa, fa’ che anche per noi il Vangelo sia la nostra vita. È la Parola di Gesù il solo fondamento per la creazione dell’uomo nuovo.</w:t>
      </w:r>
    </w:p>
    <w:p w14:paraId="4A2BC771" w14:textId="77777777" w:rsidR="0065361B" w:rsidRDefault="0065361B" w:rsidP="004D0C75">
      <w:pPr>
        <w:pStyle w:val="Nessunaspaziatura"/>
        <w:numPr>
          <w:ilvl w:val="0"/>
          <w:numId w:val="3"/>
        </w:numPr>
        <w:tabs>
          <w:tab w:val="num" w:pos="567"/>
        </w:tabs>
        <w:spacing w:after="120" w:line="254" w:lineRule="auto"/>
        <w:ind w:left="567" w:hanging="567"/>
      </w:pPr>
      <w:r>
        <w:t>Oggi, Madre di Dio, è impossibile pensare con il Vangelo dal Vangelo. Il mondo è vangelofobo, sente allergia, imbarazzo, vergogna per esso.</w:t>
      </w:r>
    </w:p>
    <w:p w14:paraId="0C8F1864" w14:textId="77777777" w:rsidR="0065361B" w:rsidRDefault="0065361B" w:rsidP="004D0C75">
      <w:pPr>
        <w:pStyle w:val="Nessunaspaziatura"/>
        <w:numPr>
          <w:ilvl w:val="0"/>
          <w:numId w:val="3"/>
        </w:numPr>
        <w:tabs>
          <w:tab w:val="num" w:pos="567"/>
        </w:tabs>
        <w:spacing w:after="120" w:line="254" w:lineRule="auto"/>
        <w:ind w:left="567" w:hanging="567"/>
      </w:pPr>
      <w:r>
        <w:t>È segno, Vergine Madre che il nostro amore per Gesù è nullo. Nella nostra religione liquida non c’è spazio per la Verità Eterna Incarnata.</w:t>
      </w:r>
    </w:p>
    <w:p w14:paraId="68A75BBD" w14:textId="77777777" w:rsidR="0065361B" w:rsidRDefault="0065361B" w:rsidP="0065361B">
      <w:pPr>
        <w:pStyle w:val="Titolo2"/>
      </w:pPr>
      <w:bookmarkStart w:id="321" w:name="_Toc452536863"/>
      <w:r>
        <w:t>13 Aprile</w:t>
      </w:r>
      <w:bookmarkEnd w:id="321"/>
      <w:r>
        <w:t xml:space="preserve"> </w:t>
      </w:r>
    </w:p>
    <w:p w14:paraId="77775054"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Salvatore dell’uomo è Cristo e il suo corpo che è la Chiesa se la Chiesa è con Cristo una sola obbedienza al Padre.</w:t>
      </w:r>
    </w:p>
    <w:p w14:paraId="37518B38" w14:textId="77777777" w:rsidR="0065361B" w:rsidRPr="0065361B" w:rsidRDefault="0065361B" w:rsidP="0065361B">
      <w:pPr>
        <w:pStyle w:val="Titolo1"/>
        <w:rPr>
          <w:sz w:val="32"/>
        </w:rPr>
      </w:pPr>
      <w:bookmarkStart w:id="322" w:name="_Toc452536864"/>
      <w:r>
        <w:t>Il vino nuovo bisogna versarlo in otri nuovi</w:t>
      </w:r>
      <w:bookmarkEnd w:id="322"/>
    </w:p>
    <w:p w14:paraId="4E56C1FA"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Nessun uomo può creare l’uomo nuovo. Né tanto meno qualcuno potrà pensare che la scrittura di una legge possa fare nuova l’umanità. Questa è pura follia intellettuale, filosofica, teologica, morale, politica, psicologica. Chi ha creato l’uomo è anche il solo che può rinnovarlo. Chi lo ha chiamato alla vita è il solo che può riportarlo in vita. Questa unica e sola persona è Cristo Signore. Per Lui il Padre ha creato l’uomo e per Lui lo redime ogni giorno. Cristo Gesù oggi e sempre vuole redimere il mondo per mezzo della sua Chiesa. Non illudetevi, voi uomini che ogni giorno scrivete leggi per la salvezza dell’uomo. Queste vostre leggi non redimono voi, non redimono i vostri governati. Anzi vi immergono ed immergono nella più alta falsità, fonte di immoralità indicibile, incontrollabile, ingovernabile. Voi potere governare una legge, ma non l’umanità per la quale scrivete la legge. L’umanità non è vostra e neanche voi appartenete a voi stessi. Salvatore dell’uomo è Cristo e il suo corpo che è la Chiesa, se la Chiesa diviene con Cristo una sola obbedienza al Padre celeste. Altrimenti neanch’essa salverà mai un solo uomo.</w:t>
      </w:r>
    </w:p>
    <w:p w14:paraId="715C7D77"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I farisei scrivono ogni giorno norme sempre nuove per l’uomo. Ma queste norme non lo salvano, non l’avvicinano a Dio, anzi lo allontanano, facendogli perdere anche la speranza. Nessun uomo senza Dio potrà mai avvicinare un uomo a Dio ed è questa la vera salvezza. Cristo Gesù invece passa per una strada, vede un uomo seduto al banco delle imposte, lo chiama, ne fa un suo discepolo, cambia il modo di vedere dell’intera umanità. Un solo gesto, una sola parola, un solo invito: “Vieni con me, seguimi!”. Gesù non gli fece una lezione di teologia e neanche di alta, sublime morale. Gli rivolse la parola. Nient’altro. Nella parola gli mostrò un altro mondo. Anzi glielo fece vedere. Esiste un altro mondo. Ci sono persone che appartengono ad un altro mondo: al mondo del vero Dio, della vera compassione, vera misericordia, vero perdono, vera pietà, vera umanità. Quando un uomo della terra si incontra con un uomo che è dell’altro mondo, perché appartiene al vero Dio, tutto cambia. In un istante avviene lo stravolgimento del cuore. Infatti Levi lascia tutto e segue Gesù. Lascia il suo mondo, entra nel nuovo.</w:t>
      </w:r>
    </w:p>
    <w:p w14:paraId="044642C8"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Se Gesù è l’uomo dell’altro mondo per un peccatore, è l’uomo dell’altro mondo per tutti i peccatori. Infatti tutti i peccatori della città in Levi si sentono anche loro chiamati e accorrono e si mettono a tavola con Gesù nella casa di Levi. È lo scandalo. L’altro mondo, il mono del mondo insorge. Vede crollare tutto il suo mondo. Ma Gesù non si preoccupa più di tanto. Risponde loro che il medico non studia la scienza medica per mettersi a servizio dei sani. I sani non hanno bisogno della sua conoscenza, arte, perizia. Chi invece ne ha di bisogno sono i malati. Così anche Lui, vero medico dei cuori e delle anime, non è venuto per chiamare i giusti, ma i peccatori. La sua professione è verso i peccatori. Farisei e scribi possono pure continuare a curare i santi. Lui persevererà sino alla fine nel curare i peccatori. Se loro curassero i peccatori sarebbe un disastro. Mancano di scienza e di esperienza. Ma anche se Gesù si mettesse a curare i santi, sarebbe un disastro cosmico. Il suo tempo deve essere tutto per i peccatori. Lui non ha tempo per i giusti, anche perché di giusti sulla terra non ce ne sono.</w:t>
      </w:r>
    </w:p>
    <w:p w14:paraId="167CB293"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Dopo questo egli uscì e vide un pubblicano di nome Levi, seduto al banco delle imposte, e gli disse: «Seguimi!». Ed egli, lasciando tutto, si alzò e lo seguì. Poi Levi gli preparò un grande banchetto nella sua casa. C’era una folla numerosa di pubblicani e di altra gente, che erano con loro a tavola. I farisei e i loro scribi mormoravano e dicevano ai suoi discepoli: «Come mai mangiate e bevete insieme ai pubblicani e ai peccatori?». Gesù rispose loro: «Non sono i sani che hanno bisogno del medico, ma i malati; io non sono venuto a chiamare i giusti, ma i peccatori perché si convertano».</w:t>
      </w:r>
    </w:p>
    <w:p w14:paraId="48DB628E"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Allora gli dissero: «I discepoli di Giovanni digiunano spesso e fanno preghiere, così pure i discepoli dei farisei; i tuoi invece mangiano e bevono!». Gesù rispose loro: «Potete forse far digiunare gli invitati a nozze quando lo sposo è con loro? Ma verranno giorni quando lo sposo sarà loro tolto: allora in quei giorni digiuneranno».  Diceva loro anche una parabola: «Nessuno strappa un pezzo da un vestito nuovo per metterlo su un vestito vecchio; altrimenti il nuovo lo strappa e al vecchio non si adatta il pezzo preso dal nuovo.</w:t>
      </w:r>
      <w:r>
        <w:rPr>
          <w:rFonts w:ascii="Book Antiqua" w:hAnsi="Book Antiqua"/>
          <w:i/>
          <w:position w:val="4"/>
          <w:sz w:val="24"/>
          <w:szCs w:val="20"/>
        </w:rPr>
        <w:t xml:space="preserve"> </w:t>
      </w:r>
      <w:r>
        <w:rPr>
          <w:rFonts w:ascii="Book Antiqua" w:hAnsi="Book Antiqua"/>
          <w:i/>
          <w:sz w:val="24"/>
          <w:szCs w:val="20"/>
        </w:rPr>
        <w:t xml:space="preserve">E nessuno versa vino nuovo in otri vecchi; altrimenti il vino nuovo spaccherà gli otri, si spanderà e gli otri andranno perduti. Il vino nuovo bisogna versarlo in otri nuovi. Nessuno poi che beve il vino vecchio desidera il nuovo, perché dice: “Il vecchio è gradevole!”» (Lc 5,27-39). </w:t>
      </w:r>
    </w:p>
    <w:p w14:paraId="2360C16C"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Una volta che un uomo esce da un mondo, bisogna che sia lasciato libero per vivere secondo la verità e la novità del nuovo mondo nel quale è entrato. Non può portare con sé le antiche tradizioni, usi, costumi, religione, lo stesso Dio di ieri. Se il Dio di ieri non lo ha salvato a che gli serve portarselo dietro? Lo deve necessariamente abbandonare. Questo vale anche per la teologia, la morale, ogni altra struttura religiosa. La novità deve essere piena. Il vino nuovo va posto in otri nuovi. L’uomo fatto nuovo da Gesù deve entrare tutto nel suo mondo nuovo.</w:t>
      </w:r>
    </w:p>
    <w:p w14:paraId="51E90BEC"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fateci nuovi in Gesù Signore.</w:t>
      </w:r>
    </w:p>
    <w:p w14:paraId="747B45B5" w14:textId="77777777" w:rsidR="0065361B" w:rsidRDefault="0065361B" w:rsidP="0065361B">
      <w:pPr>
        <w:pStyle w:val="Nessunaspaziatura"/>
        <w:numPr>
          <w:ilvl w:val="0"/>
          <w:numId w:val="0"/>
        </w:numPr>
        <w:tabs>
          <w:tab w:val="left" w:pos="708"/>
        </w:tabs>
        <w:ind w:left="567"/>
        <w:rPr>
          <w:sz w:val="24"/>
        </w:rPr>
      </w:pPr>
    </w:p>
    <w:p w14:paraId="382E1CF3" w14:textId="77777777" w:rsidR="0065361B" w:rsidRDefault="0065361B" w:rsidP="004D0C75">
      <w:pPr>
        <w:pStyle w:val="Nessunaspaziatura"/>
        <w:numPr>
          <w:ilvl w:val="0"/>
          <w:numId w:val="3"/>
        </w:numPr>
        <w:tabs>
          <w:tab w:val="num" w:pos="567"/>
        </w:tabs>
        <w:spacing w:after="120" w:line="254" w:lineRule="auto"/>
        <w:ind w:left="567" w:hanging="567"/>
      </w:pPr>
      <w:r>
        <w:t>La Scrittura Santa è composta di 73 libri, 1.325 capitoli, 31.102 versetti - 23.145 Antico Testamento 7.957 Nuovo Testamento - 777.178 parole.</w:t>
      </w:r>
    </w:p>
    <w:p w14:paraId="5C197B34" w14:textId="77777777" w:rsidR="0065361B" w:rsidRDefault="0065361B" w:rsidP="004D0C75">
      <w:pPr>
        <w:pStyle w:val="Nessunaspaziatura"/>
        <w:numPr>
          <w:ilvl w:val="0"/>
          <w:numId w:val="3"/>
        </w:numPr>
        <w:tabs>
          <w:tab w:val="num" w:pos="567"/>
        </w:tabs>
        <w:spacing w:after="120" w:line="254" w:lineRule="auto"/>
        <w:ind w:left="567" w:hanging="567"/>
      </w:pPr>
      <w:r>
        <w:t>Gesù dice che se ad essa si toglie un solo apice, non è più Parola di Dio, non è più Scrittura Santa. È stata manomessa, alterata dall’uomo.</w:t>
      </w:r>
    </w:p>
    <w:p w14:paraId="58986D6E" w14:textId="77777777" w:rsidR="0065361B" w:rsidRDefault="0065361B" w:rsidP="004D0C75">
      <w:pPr>
        <w:pStyle w:val="Nessunaspaziatura"/>
        <w:numPr>
          <w:ilvl w:val="0"/>
          <w:numId w:val="3"/>
        </w:numPr>
        <w:tabs>
          <w:tab w:val="num" w:pos="567"/>
        </w:tabs>
        <w:spacing w:after="120" w:line="254" w:lineRule="auto"/>
        <w:ind w:left="567" w:hanging="567"/>
      </w:pPr>
      <w:r>
        <w:t>Non crediate che io sia venuto ad abolire la Legge o i Profeti; non sono venuto ad abolire, ma a dare pieno compimento. In verità vi dico:</w:t>
      </w:r>
    </w:p>
    <w:p w14:paraId="6AAAF23F" w14:textId="77777777" w:rsidR="0065361B" w:rsidRDefault="0065361B" w:rsidP="004D0C75">
      <w:pPr>
        <w:pStyle w:val="Nessunaspaziatura"/>
        <w:numPr>
          <w:ilvl w:val="0"/>
          <w:numId w:val="3"/>
        </w:numPr>
        <w:tabs>
          <w:tab w:val="num" w:pos="567"/>
        </w:tabs>
        <w:spacing w:after="120" w:line="254" w:lineRule="auto"/>
        <w:ind w:left="567" w:hanging="567"/>
      </w:pPr>
      <w:r>
        <w:t>Finché non siano passati il cielo e la terra, non passerà un solo iota o un solo trattino della Legge, senza che tutto sia avvenuto.</w:t>
      </w:r>
    </w:p>
    <w:p w14:paraId="3B1C3A32" w14:textId="77777777" w:rsidR="0065361B" w:rsidRDefault="0065361B" w:rsidP="004D0C75">
      <w:pPr>
        <w:pStyle w:val="Nessunaspaziatura"/>
        <w:numPr>
          <w:ilvl w:val="0"/>
          <w:numId w:val="3"/>
        </w:numPr>
        <w:tabs>
          <w:tab w:val="num" w:pos="567"/>
        </w:tabs>
        <w:spacing w:after="120" w:line="254" w:lineRule="auto"/>
        <w:ind w:left="567" w:hanging="567"/>
      </w:pPr>
      <w:r>
        <w:t>Chi trasgredirà uno solo di questi minimi precetti e insegnerà agli altri a fare altrettanto, sarà considerato minimo nel regno dei cieli.</w:t>
      </w:r>
    </w:p>
    <w:p w14:paraId="44F16BCD" w14:textId="77777777" w:rsidR="0065361B" w:rsidRDefault="0065361B" w:rsidP="004D0C75">
      <w:pPr>
        <w:pStyle w:val="Nessunaspaziatura"/>
        <w:numPr>
          <w:ilvl w:val="0"/>
          <w:numId w:val="3"/>
        </w:numPr>
        <w:tabs>
          <w:tab w:val="num" w:pos="567"/>
        </w:tabs>
        <w:spacing w:after="120" w:line="254" w:lineRule="auto"/>
        <w:ind w:left="567" w:hanging="567"/>
      </w:pPr>
      <w:r>
        <w:t>Chi invece li osserverà e li insegnerà, sarà considerato grande nel regno dei cieli.</w:t>
      </w:r>
    </w:p>
    <w:p w14:paraId="7CC176EE" w14:textId="77777777" w:rsidR="0065361B" w:rsidRDefault="0065361B" w:rsidP="004D0C75">
      <w:pPr>
        <w:pStyle w:val="Nessunaspaziatura"/>
        <w:numPr>
          <w:ilvl w:val="0"/>
          <w:numId w:val="3"/>
        </w:numPr>
        <w:tabs>
          <w:tab w:val="num" w:pos="567"/>
        </w:tabs>
        <w:spacing w:after="120" w:line="254" w:lineRule="auto"/>
        <w:ind w:left="567" w:hanging="567"/>
      </w:pPr>
      <w:r>
        <w:t>Io vi dico infatti: se la vostra giustizia non supererà quella degli scribi e dei farisei, non entrerete nel regno dei cieli (Mt 5,17-20).</w:t>
      </w:r>
    </w:p>
    <w:p w14:paraId="24FC7209" w14:textId="77777777" w:rsidR="0065361B" w:rsidRDefault="0065361B" w:rsidP="004D0C75">
      <w:pPr>
        <w:pStyle w:val="Nessunaspaziatura"/>
        <w:numPr>
          <w:ilvl w:val="0"/>
          <w:numId w:val="3"/>
        </w:numPr>
        <w:tabs>
          <w:tab w:val="num" w:pos="567"/>
        </w:tabs>
        <w:spacing w:after="120" w:line="254" w:lineRule="auto"/>
        <w:ind w:left="567" w:hanging="567"/>
      </w:pPr>
      <w:r>
        <w:t>La Scrittura Santa è un complesse ben armonizzato e divinamente strutturato di libri, capitoli, versetti, parole.</w:t>
      </w:r>
    </w:p>
    <w:p w14:paraId="03AF9A91" w14:textId="77777777" w:rsidR="0065361B" w:rsidRDefault="0065361B" w:rsidP="004D0C75">
      <w:pPr>
        <w:pStyle w:val="Nessunaspaziatura"/>
        <w:numPr>
          <w:ilvl w:val="0"/>
          <w:numId w:val="3"/>
        </w:numPr>
        <w:tabs>
          <w:tab w:val="num" w:pos="567"/>
        </w:tabs>
        <w:spacing w:after="120" w:line="254" w:lineRule="auto"/>
        <w:ind w:left="567" w:hanging="567"/>
      </w:pPr>
      <w:r>
        <w:t>Ogni libro dona luce agli altri libri, ogni capitolo agli altri capitoli, ogni versetto agli altri versetti e ogni parola alle altre parole.</w:t>
      </w:r>
    </w:p>
    <w:p w14:paraId="02C9513F" w14:textId="77777777" w:rsidR="0065361B" w:rsidRDefault="0065361B" w:rsidP="004D0C75">
      <w:pPr>
        <w:pStyle w:val="Nessunaspaziatura"/>
        <w:numPr>
          <w:ilvl w:val="0"/>
          <w:numId w:val="3"/>
        </w:numPr>
        <w:tabs>
          <w:tab w:val="num" w:pos="567"/>
        </w:tabs>
        <w:spacing w:after="120" w:line="254" w:lineRule="auto"/>
        <w:ind w:left="567" w:hanging="567"/>
      </w:pPr>
      <w:r>
        <w:t>Quando una sola verità viene negata della Scrittura, tutta la Scrittura diviene falsità. Tutto ciò che nasce da essa diviene falsità.</w:t>
      </w:r>
    </w:p>
    <w:p w14:paraId="003E8394" w14:textId="77777777" w:rsidR="0065361B" w:rsidRDefault="0065361B" w:rsidP="004D0C75">
      <w:pPr>
        <w:pStyle w:val="Nessunaspaziatura"/>
        <w:numPr>
          <w:ilvl w:val="0"/>
          <w:numId w:val="3"/>
        </w:numPr>
        <w:tabs>
          <w:tab w:val="num" w:pos="567"/>
        </w:tabs>
        <w:spacing w:after="120" w:line="254" w:lineRule="auto"/>
        <w:ind w:left="567" w:hanging="567"/>
      </w:pPr>
      <w:r>
        <w:t>Dio diviene falsità, Cristo e lo Spirito Santo divengono falsità, la Madre di Gesù diviene falsità, la Chiesa diviene falsità.</w:t>
      </w:r>
    </w:p>
    <w:p w14:paraId="794A8641" w14:textId="77777777" w:rsidR="0065361B" w:rsidRDefault="0065361B" w:rsidP="004D0C75">
      <w:pPr>
        <w:pStyle w:val="Nessunaspaziatura"/>
        <w:numPr>
          <w:ilvl w:val="0"/>
          <w:numId w:val="3"/>
        </w:numPr>
        <w:tabs>
          <w:tab w:val="num" w:pos="567"/>
        </w:tabs>
        <w:spacing w:after="120" w:line="254" w:lineRule="auto"/>
        <w:ind w:left="567" w:hanging="567"/>
      </w:pPr>
      <w:r>
        <w:t>Tutto ciò che è Chiesa ed servizio della Chiesa diviene falsità. Papa, Vescovi, Presbiteri, Diaconi divengono falsità. Nulla rimane verità.</w:t>
      </w:r>
    </w:p>
    <w:p w14:paraId="3B0D5302" w14:textId="77777777" w:rsidR="0065361B" w:rsidRDefault="0065361B" w:rsidP="004D0C75">
      <w:pPr>
        <w:pStyle w:val="Nessunaspaziatura"/>
        <w:numPr>
          <w:ilvl w:val="0"/>
          <w:numId w:val="3"/>
        </w:numPr>
        <w:tabs>
          <w:tab w:val="num" w:pos="567"/>
        </w:tabs>
        <w:spacing w:after="120" w:line="254" w:lineRule="auto"/>
        <w:ind w:left="567" w:hanging="567"/>
      </w:pPr>
      <w:r>
        <w:t>Anche i sacramenti divengono falsità. Gli stessi cristiani si trasformano in falsità. Abolendo una sola verità il danno è incalcolabile.</w:t>
      </w:r>
    </w:p>
    <w:p w14:paraId="093656DC" w14:textId="77777777" w:rsidR="0065361B" w:rsidRDefault="0065361B" w:rsidP="004D0C75">
      <w:pPr>
        <w:pStyle w:val="Nessunaspaziatura"/>
        <w:numPr>
          <w:ilvl w:val="0"/>
          <w:numId w:val="3"/>
        </w:numPr>
        <w:tabs>
          <w:tab w:val="num" w:pos="567"/>
        </w:tabs>
        <w:spacing w:after="120" w:line="254" w:lineRule="auto"/>
        <w:ind w:left="567" w:hanging="567"/>
      </w:pPr>
      <w:r>
        <w:t>Quando si dice che l’inferno è vuoto e si aggiunge che Dio non condanna per l’eternità, vi è una evidente alterazione della Scrittura.</w:t>
      </w:r>
    </w:p>
    <w:p w14:paraId="04AEF551" w14:textId="77777777" w:rsidR="0065361B" w:rsidRDefault="0065361B" w:rsidP="004D0C75">
      <w:pPr>
        <w:pStyle w:val="Nessunaspaziatura"/>
        <w:numPr>
          <w:ilvl w:val="0"/>
          <w:numId w:val="3"/>
        </w:numPr>
        <w:tabs>
          <w:tab w:val="num" w:pos="567"/>
        </w:tabs>
        <w:spacing w:after="120" w:line="254" w:lineRule="auto"/>
        <w:ind w:left="567" w:hanging="567"/>
      </w:pPr>
      <w:r>
        <w:t>Chi insegna che il peccato è questione soggettiva e non oggettiva, anche in questo caso compie una evidente alterazione della Scrittura.</w:t>
      </w:r>
    </w:p>
    <w:p w14:paraId="4705CB2A" w14:textId="77777777" w:rsidR="0065361B" w:rsidRDefault="0065361B" w:rsidP="004D0C75">
      <w:pPr>
        <w:pStyle w:val="Nessunaspaziatura"/>
        <w:numPr>
          <w:ilvl w:val="0"/>
          <w:numId w:val="3"/>
        </w:numPr>
        <w:tabs>
          <w:tab w:val="num" w:pos="567"/>
        </w:tabs>
        <w:spacing w:after="120" w:line="254" w:lineRule="auto"/>
        <w:ind w:left="567" w:hanging="567"/>
      </w:pPr>
      <w:r>
        <w:t>Chi professa e insegna la teoria del Dio unico, uguale per ogni religione, esclude Cristo e opera una evidente alterazione della Scrittura.</w:t>
      </w:r>
    </w:p>
    <w:p w14:paraId="444FE093" w14:textId="77777777" w:rsidR="0065361B" w:rsidRDefault="0065361B" w:rsidP="004D0C75">
      <w:pPr>
        <w:pStyle w:val="Nessunaspaziatura"/>
        <w:numPr>
          <w:ilvl w:val="0"/>
          <w:numId w:val="3"/>
        </w:numPr>
        <w:tabs>
          <w:tab w:val="num" w:pos="567"/>
        </w:tabs>
        <w:spacing w:after="120" w:line="254" w:lineRule="auto"/>
        <w:ind w:left="567" w:hanging="567"/>
      </w:pPr>
      <w:r>
        <w:t>La sana ragione chiede o che si dichiari nulla la Scrittura e tutto si fondi sul pensiero fluido dell'uomo sempre mutevole e cangiante.</w:t>
      </w:r>
    </w:p>
    <w:p w14:paraId="47674AD5" w14:textId="77777777" w:rsidR="0065361B" w:rsidRDefault="0065361B" w:rsidP="004D0C75">
      <w:pPr>
        <w:pStyle w:val="Nessunaspaziatura"/>
        <w:numPr>
          <w:ilvl w:val="0"/>
          <w:numId w:val="3"/>
        </w:numPr>
        <w:tabs>
          <w:tab w:val="num" w:pos="567"/>
        </w:tabs>
        <w:spacing w:after="120" w:line="254" w:lineRule="auto"/>
        <w:ind w:left="567" w:hanging="567"/>
      </w:pPr>
      <w:r>
        <w:t>O che si dichiarino false tutte le altre verità. È vera stoltezza scientifica, non di fede abolire una verità e conservare intatte le altre.</w:t>
      </w:r>
    </w:p>
    <w:p w14:paraId="60AEA8A4" w14:textId="77777777" w:rsidR="0065361B" w:rsidRDefault="0065361B" w:rsidP="004D0C75">
      <w:pPr>
        <w:pStyle w:val="Nessunaspaziatura"/>
        <w:numPr>
          <w:ilvl w:val="0"/>
          <w:numId w:val="3"/>
        </w:numPr>
        <w:tabs>
          <w:tab w:val="num" w:pos="567"/>
        </w:tabs>
        <w:spacing w:after="120" w:line="254" w:lineRule="auto"/>
        <w:ind w:left="567" w:hanging="567"/>
      </w:pPr>
      <w:r>
        <w:t>La grazia è ordinata alla verità. Se la verità non è il fine da raggiungere di un uomo, a che serve la grazia? È una inutile consolazione.</w:t>
      </w:r>
    </w:p>
    <w:p w14:paraId="27887E8F" w14:textId="77777777" w:rsidR="0065361B" w:rsidRDefault="0065361B" w:rsidP="004D0C75">
      <w:pPr>
        <w:pStyle w:val="Nessunaspaziatura"/>
        <w:numPr>
          <w:ilvl w:val="0"/>
          <w:numId w:val="3"/>
        </w:numPr>
        <w:tabs>
          <w:tab w:val="num" w:pos="567"/>
        </w:tabs>
        <w:spacing w:after="120" w:line="254" w:lineRule="auto"/>
        <w:ind w:left="567" w:hanging="567"/>
      </w:pPr>
      <w:r>
        <w:t>La Chiesa è nel mondo per distruggere le opere del diavolo. Se il paradiso è dato a tutti, a che serve distruggere le opere del diavolo?</w:t>
      </w:r>
    </w:p>
    <w:p w14:paraId="3A6C0BC4" w14:textId="77777777" w:rsidR="0065361B" w:rsidRDefault="0065361B" w:rsidP="004D0C75">
      <w:pPr>
        <w:pStyle w:val="Nessunaspaziatura"/>
        <w:numPr>
          <w:ilvl w:val="0"/>
          <w:numId w:val="3"/>
        </w:numPr>
        <w:tabs>
          <w:tab w:val="num" w:pos="567"/>
        </w:tabs>
        <w:spacing w:after="120" w:line="254" w:lineRule="auto"/>
        <w:ind w:left="567" w:hanging="567"/>
      </w:pPr>
      <w:r>
        <w:t>Il diavolo lavora per riempire l’inferno di anime. Se l’inferno è vuoto, il diavolo ha smesso di lavorare. La Chiesa è inutile. Non serve.</w:t>
      </w:r>
    </w:p>
    <w:p w14:paraId="5E0C338C" w14:textId="77777777" w:rsidR="0065361B" w:rsidRDefault="0065361B" w:rsidP="004D0C75">
      <w:pPr>
        <w:pStyle w:val="Nessunaspaziatura"/>
        <w:numPr>
          <w:ilvl w:val="0"/>
          <w:numId w:val="3"/>
        </w:numPr>
        <w:tabs>
          <w:tab w:val="num" w:pos="567"/>
        </w:tabs>
        <w:spacing w:after="120" w:line="254" w:lineRule="auto"/>
        <w:ind w:left="567" w:hanging="567"/>
      </w:pPr>
      <w:r>
        <w:t>Ogni verità della Scrittura che viene negata, rende tutte le altre nulle. Ogni verità trasformata trasforma tutte le altre, le vanifica.</w:t>
      </w:r>
    </w:p>
    <w:p w14:paraId="1522576E" w14:textId="77777777" w:rsidR="0065361B" w:rsidRDefault="0065361B" w:rsidP="004D0C75">
      <w:pPr>
        <w:pStyle w:val="Nessunaspaziatura"/>
        <w:numPr>
          <w:ilvl w:val="0"/>
          <w:numId w:val="3"/>
        </w:numPr>
        <w:tabs>
          <w:tab w:val="num" w:pos="567"/>
        </w:tabs>
        <w:spacing w:after="120" w:line="254" w:lineRule="auto"/>
        <w:ind w:left="567" w:hanging="567"/>
      </w:pPr>
      <w:r>
        <w:t>Un papa, un vescovo, un presbitero, un diacono, un cristiano sono ordinati a Cristo, alla sua verità, al suo Vangelo, alla sua Parola.</w:t>
      </w:r>
    </w:p>
    <w:p w14:paraId="6180DB12" w14:textId="77777777" w:rsidR="0065361B" w:rsidRDefault="0065361B" w:rsidP="004D0C75">
      <w:pPr>
        <w:pStyle w:val="Nessunaspaziatura"/>
        <w:numPr>
          <w:ilvl w:val="0"/>
          <w:numId w:val="3"/>
        </w:numPr>
        <w:tabs>
          <w:tab w:val="num" w:pos="567"/>
        </w:tabs>
        <w:spacing w:after="120" w:line="254" w:lineRule="auto"/>
        <w:ind w:left="567" w:hanging="567"/>
      </w:pPr>
      <w:r>
        <w:t>Se Cristo, la sua verità, il suo Vangelo, la sua Parola non servono più, a che servono papa, vescovo, presbitero, diacono, cristiano?</w:t>
      </w:r>
    </w:p>
    <w:p w14:paraId="27611FA7" w14:textId="77777777" w:rsidR="0065361B" w:rsidRDefault="0065361B" w:rsidP="004D0C75">
      <w:pPr>
        <w:pStyle w:val="Nessunaspaziatura"/>
        <w:numPr>
          <w:ilvl w:val="0"/>
          <w:numId w:val="3"/>
        </w:numPr>
        <w:tabs>
          <w:tab w:val="num" w:pos="567"/>
        </w:tabs>
        <w:spacing w:after="120" w:line="254" w:lineRule="auto"/>
        <w:ind w:left="567" w:hanging="567"/>
      </w:pPr>
      <w:r>
        <w:t>La Scrittura Santa, il Vangelo di Gesù sono stati consegnati alla Chiesa e allo Spirito Santo. Lo Spirito è della Chiesa ed è dalla Chiesa.</w:t>
      </w:r>
    </w:p>
    <w:p w14:paraId="5408028A" w14:textId="77777777" w:rsidR="0065361B" w:rsidRDefault="0065361B" w:rsidP="004D0C75">
      <w:pPr>
        <w:pStyle w:val="Nessunaspaziatura"/>
        <w:numPr>
          <w:ilvl w:val="0"/>
          <w:numId w:val="3"/>
        </w:numPr>
        <w:tabs>
          <w:tab w:val="num" w:pos="567"/>
        </w:tabs>
        <w:spacing w:after="120" w:line="254" w:lineRule="auto"/>
        <w:ind w:left="567" w:hanging="567"/>
      </w:pPr>
      <w:r>
        <w:t>Ognuno nella Chiesa deve ascoltare la Chiesa e lo Spirito Santo. Non è Chiesa chi non ascolta la Chiesa e lo Spirito Santo nella Chiesa.</w:t>
      </w:r>
    </w:p>
    <w:p w14:paraId="52563CCD" w14:textId="77777777" w:rsidR="0065361B" w:rsidRDefault="0065361B" w:rsidP="004D0C75">
      <w:pPr>
        <w:pStyle w:val="Nessunaspaziatura"/>
        <w:numPr>
          <w:ilvl w:val="0"/>
          <w:numId w:val="3"/>
        </w:numPr>
        <w:tabs>
          <w:tab w:val="num" w:pos="567"/>
        </w:tabs>
        <w:spacing w:after="120" w:line="254" w:lineRule="auto"/>
        <w:ind w:left="567" w:hanging="567"/>
      </w:pPr>
      <w:r>
        <w:t>Madre di Gesù, lo hai detto. Tu hai visto bene. Ieri avevano dimenticato la Parola di Gesù. Oggi l’abbiamo cancellata del tutto.</w:t>
      </w:r>
    </w:p>
    <w:p w14:paraId="5167680D" w14:textId="77777777" w:rsidR="0065361B" w:rsidRDefault="0065361B" w:rsidP="004D0C75">
      <w:pPr>
        <w:pStyle w:val="Nessunaspaziatura"/>
        <w:numPr>
          <w:ilvl w:val="0"/>
          <w:numId w:val="3"/>
        </w:numPr>
        <w:tabs>
          <w:tab w:val="num" w:pos="567"/>
        </w:tabs>
        <w:spacing w:after="120" w:line="254" w:lineRule="auto"/>
        <w:ind w:left="567" w:hanging="567"/>
      </w:pPr>
      <w:r>
        <w:t>Vieni in nostro soccorso, Madre Santa. Aiutaci a mettere la Parola di Gesù nel nostro cuore e dare ad essa vita nello Spirito Santo.</w:t>
      </w:r>
    </w:p>
    <w:p w14:paraId="070FA3ED" w14:textId="77777777" w:rsidR="0065361B" w:rsidRDefault="0065361B" w:rsidP="004D0C75">
      <w:pPr>
        <w:pStyle w:val="Nessunaspaziatura"/>
        <w:numPr>
          <w:ilvl w:val="0"/>
          <w:numId w:val="3"/>
        </w:numPr>
        <w:tabs>
          <w:tab w:val="num" w:pos="567"/>
        </w:tabs>
        <w:spacing w:after="120" w:line="254" w:lineRule="auto"/>
        <w:ind w:left="567" w:hanging="567"/>
      </w:pPr>
      <w:r>
        <w:t>Senza la Parola di Gesù, Madre di Dio, manchiamo di ogni vera luce. Siamo consumati dalle tenebre e neanche ce ne accorgiamo.</w:t>
      </w:r>
    </w:p>
    <w:p w14:paraId="7E106F78" w14:textId="77777777" w:rsidR="0065361B" w:rsidRDefault="0065361B" w:rsidP="004D0C75">
      <w:pPr>
        <w:pStyle w:val="Nessunaspaziatura"/>
        <w:numPr>
          <w:ilvl w:val="0"/>
          <w:numId w:val="3"/>
        </w:numPr>
        <w:tabs>
          <w:tab w:val="num" w:pos="567"/>
        </w:tabs>
        <w:spacing w:after="120" w:line="254" w:lineRule="auto"/>
        <w:ind w:left="567" w:hanging="567"/>
      </w:pPr>
      <w:r>
        <w:t>Solo il mondo ci può ritenere illuminati, Madre purissima. Ma noi lo sappiamo. Il mondo è nelle tenebre e approva ciò che è tenebra.</w:t>
      </w:r>
    </w:p>
    <w:p w14:paraId="57914D85" w14:textId="77777777" w:rsidR="0065361B" w:rsidRDefault="0065361B" w:rsidP="0065361B">
      <w:pPr>
        <w:pStyle w:val="Nessunaspaziatura"/>
        <w:numPr>
          <w:ilvl w:val="0"/>
          <w:numId w:val="0"/>
        </w:numPr>
        <w:tabs>
          <w:tab w:val="left" w:pos="708"/>
        </w:tabs>
        <w:ind w:left="567" w:hanging="567"/>
      </w:pPr>
    </w:p>
    <w:p w14:paraId="7C57DC20" w14:textId="77777777" w:rsidR="0065361B" w:rsidRDefault="0065361B" w:rsidP="004D0C75">
      <w:pPr>
        <w:pStyle w:val="Nessunaspaziatura"/>
        <w:numPr>
          <w:ilvl w:val="0"/>
          <w:numId w:val="3"/>
        </w:numPr>
        <w:tabs>
          <w:tab w:val="num" w:pos="567"/>
        </w:tabs>
        <w:spacing w:after="120" w:line="254" w:lineRule="auto"/>
        <w:ind w:left="567" w:hanging="567"/>
      </w:pPr>
      <w:r>
        <w:t>Un tempo nella Chiesa si parlava di scisma e di eresia. Lo scisma era la separazione di una Chiesa dalla comunione con Pietro, con il Papa.</w:t>
      </w:r>
    </w:p>
    <w:p w14:paraId="51A4BEA5" w14:textId="77777777" w:rsidR="0065361B" w:rsidRDefault="0065361B" w:rsidP="004D0C75">
      <w:pPr>
        <w:pStyle w:val="Nessunaspaziatura"/>
        <w:numPr>
          <w:ilvl w:val="0"/>
          <w:numId w:val="3"/>
        </w:numPr>
        <w:tabs>
          <w:tab w:val="num" w:pos="567"/>
        </w:tabs>
        <w:spacing w:after="120" w:line="254" w:lineRule="auto"/>
        <w:ind w:left="567" w:hanging="567"/>
      </w:pPr>
      <w:r>
        <w:t xml:space="preserve">Non si era più </w:t>
      </w:r>
      <w:r>
        <w:rPr>
          <w:i w:val="0"/>
          <w:iCs/>
        </w:rPr>
        <w:t>cum Petro</w:t>
      </w:r>
      <w:r>
        <w:t xml:space="preserve"> e </w:t>
      </w:r>
      <w:r>
        <w:rPr>
          <w:i w:val="0"/>
          <w:iCs/>
        </w:rPr>
        <w:t>sub Petro</w:t>
      </w:r>
      <w:r>
        <w:t>. Si diveniva Chiesa acefala. Questa scelta privava della certezza di professare sempre il vero Cristo.</w:t>
      </w:r>
    </w:p>
    <w:p w14:paraId="3832A612" w14:textId="77777777" w:rsidR="0065361B" w:rsidRDefault="0065361B" w:rsidP="004D0C75">
      <w:pPr>
        <w:pStyle w:val="Nessunaspaziatura"/>
        <w:numPr>
          <w:ilvl w:val="0"/>
          <w:numId w:val="3"/>
        </w:numPr>
        <w:tabs>
          <w:tab w:val="num" w:pos="567"/>
        </w:tabs>
        <w:spacing w:after="120" w:line="254" w:lineRule="auto"/>
        <w:ind w:left="567" w:hanging="567"/>
      </w:pPr>
      <w:r>
        <w:t>Con l’eresia si sceglieva una verità e si negavano le altre. Si usciva dalla pienezza della verità di Cristo, madre della libertà vera.</w:t>
      </w:r>
    </w:p>
    <w:p w14:paraId="0A19CA1F" w14:textId="77777777" w:rsidR="0065361B" w:rsidRDefault="0065361B" w:rsidP="004D0C75">
      <w:pPr>
        <w:pStyle w:val="Nessunaspaziatura"/>
        <w:numPr>
          <w:ilvl w:val="0"/>
          <w:numId w:val="3"/>
        </w:numPr>
        <w:tabs>
          <w:tab w:val="num" w:pos="567"/>
        </w:tabs>
        <w:spacing w:after="120" w:line="254" w:lineRule="auto"/>
        <w:ind w:left="567" w:hanging="567"/>
      </w:pPr>
      <w:r>
        <w:t>Oggi questi due mali che sempre hanno afflitto la Chiesa sanno bene camuffarsi, mimetizzarsi, rendersi invisibili, esistere senza apparire.</w:t>
      </w:r>
    </w:p>
    <w:p w14:paraId="1A6BC8FA" w14:textId="77777777" w:rsidR="0065361B" w:rsidRDefault="0065361B" w:rsidP="004D0C75">
      <w:pPr>
        <w:pStyle w:val="Nessunaspaziatura"/>
        <w:numPr>
          <w:ilvl w:val="0"/>
          <w:numId w:val="3"/>
        </w:numPr>
        <w:tabs>
          <w:tab w:val="num" w:pos="567"/>
        </w:tabs>
        <w:spacing w:after="120" w:line="254" w:lineRule="auto"/>
        <w:ind w:left="567" w:hanging="567"/>
      </w:pPr>
      <w:r>
        <w:t>Molti cristiani possono dirsi acefali, senza riferimento a Pietro perché privi della comunione con i presbiteri in comunione con il Vescovo.</w:t>
      </w:r>
    </w:p>
    <w:p w14:paraId="3409DDC3" w14:textId="77777777" w:rsidR="0065361B" w:rsidRDefault="0065361B" w:rsidP="004D0C75">
      <w:pPr>
        <w:pStyle w:val="Nessunaspaziatura"/>
        <w:numPr>
          <w:ilvl w:val="0"/>
          <w:numId w:val="3"/>
        </w:numPr>
        <w:tabs>
          <w:tab w:val="num" w:pos="567"/>
        </w:tabs>
        <w:spacing w:after="120" w:line="254" w:lineRule="auto"/>
        <w:ind w:left="567" w:hanging="567"/>
      </w:pPr>
      <w:r>
        <w:t>Ognuno oggi propaganda il suo personale Cristo o il Cristo personalizzato a seconda dei propri gusti, desideri, fantasie, immaginazioni.</w:t>
      </w:r>
    </w:p>
    <w:p w14:paraId="798D4B7E" w14:textId="77777777" w:rsidR="0065361B" w:rsidRDefault="0065361B" w:rsidP="004D0C75">
      <w:pPr>
        <w:pStyle w:val="Nessunaspaziatura"/>
        <w:numPr>
          <w:ilvl w:val="0"/>
          <w:numId w:val="3"/>
        </w:numPr>
        <w:tabs>
          <w:tab w:val="num" w:pos="567"/>
        </w:tabs>
        <w:spacing w:after="120" w:line="254" w:lineRule="auto"/>
        <w:ind w:left="567" w:hanging="567"/>
      </w:pPr>
      <w:r>
        <w:t>Dal Cristo personale e personalizzato ben presto si passa anche al Dio personale e personalizzato, un Dio a proprio gusto e fantasia.</w:t>
      </w:r>
    </w:p>
    <w:p w14:paraId="3C960FD1" w14:textId="77777777" w:rsidR="0065361B" w:rsidRDefault="0065361B" w:rsidP="004D0C75">
      <w:pPr>
        <w:pStyle w:val="Nessunaspaziatura"/>
        <w:numPr>
          <w:ilvl w:val="0"/>
          <w:numId w:val="3"/>
        </w:numPr>
        <w:tabs>
          <w:tab w:val="num" w:pos="567"/>
        </w:tabs>
        <w:spacing w:after="120" w:line="254" w:lineRule="auto"/>
        <w:ind w:left="567" w:hanging="567"/>
      </w:pPr>
      <w:r>
        <w:t>Quando questo avviene, anche la Chiesa necessariamente dovrà essere personalizzata e con la Chiesa la verità, la morale, lo stesso Vangelo.</w:t>
      </w:r>
    </w:p>
    <w:p w14:paraId="63E9A641" w14:textId="77777777" w:rsidR="0065361B" w:rsidRDefault="0065361B" w:rsidP="004D0C75">
      <w:pPr>
        <w:pStyle w:val="Nessunaspaziatura"/>
        <w:numPr>
          <w:ilvl w:val="0"/>
          <w:numId w:val="3"/>
        </w:numPr>
        <w:tabs>
          <w:tab w:val="num" w:pos="567"/>
        </w:tabs>
        <w:spacing w:after="120" w:line="254" w:lineRule="auto"/>
        <w:ind w:left="567" w:hanging="567"/>
      </w:pPr>
      <w:r>
        <w:t>Tutto questo non però in modo eclatante, sbattendo le porte, ribellandosi, creando contrasti o spaccature, ma come cancro silenziosissimo.</w:t>
      </w:r>
    </w:p>
    <w:p w14:paraId="159C09F2" w14:textId="77777777" w:rsidR="0065361B" w:rsidRDefault="0065361B" w:rsidP="004D0C75">
      <w:pPr>
        <w:pStyle w:val="Nessunaspaziatura"/>
        <w:numPr>
          <w:ilvl w:val="0"/>
          <w:numId w:val="3"/>
        </w:numPr>
        <w:tabs>
          <w:tab w:val="num" w:pos="567"/>
        </w:tabs>
        <w:spacing w:after="120" w:line="254" w:lineRule="auto"/>
        <w:ind w:left="567" w:hanging="567"/>
      </w:pPr>
      <w:r>
        <w:t>Quando Cristo, Dio, la Chiesa vengono personalizzati, vi è qualcosa che possa restare integra? Cosa potrà rimanere senza personalizzazione?</w:t>
      </w:r>
    </w:p>
    <w:p w14:paraId="1E3645D5" w14:textId="77777777" w:rsidR="0065361B" w:rsidRDefault="0065361B" w:rsidP="004D0C75">
      <w:pPr>
        <w:pStyle w:val="Nessunaspaziatura"/>
        <w:numPr>
          <w:ilvl w:val="0"/>
          <w:numId w:val="3"/>
        </w:numPr>
        <w:tabs>
          <w:tab w:val="num" w:pos="567"/>
        </w:tabs>
        <w:spacing w:after="120" w:line="254" w:lineRule="auto"/>
        <w:ind w:left="567" w:hanging="567"/>
      </w:pPr>
      <w:r>
        <w:t>Ecco allora che si giunge anche alla personalizzazione dei Sacramenti, Eucaristia, Matrimonio, Presbiterato, Penitenza sono in sofferenza.</w:t>
      </w:r>
    </w:p>
    <w:p w14:paraId="2321C9B5" w14:textId="77777777" w:rsidR="0065361B" w:rsidRDefault="0065361B" w:rsidP="004D0C75">
      <w:pPr>
        <w:pStyle w:val="Nessunaspaziatura"/>
        <w:numPr>
          <w:ilvl w:val="0"/>
          <w:numId w:val="3"/>
        </w:numPr>
        <w:tabs>
          <w:tab w:val="num" w:pos="567"/>
        </w:tabs>
        <w:spacing w:after="120" w:line="254" w:lineRule="auto"/>
        <w:ind w:left="567" w:hanging="567"/>
      </w:pPr>
      <w:r>
        <w:t>Del Battesimo non se ne parli. Da molti è dichiarato inutile. Della cresima dicasi la stessa cosa: semplice lasciapassare per il matrimonio.</w:t>
      </w:r>
    </w:p>
    <w:p w14:paraId="6243E99C" w14:textId="77777777" w:rsidR="0065361B" w:rsidRDefault="0065361B" w:rsidP="004D0C75">
      <w:pPr>
        <w:pStyle w:val="Nessunaspaziatura"/>
        <w:numPr>
          <w:ilvl w:val="0"/>
          <w:numId w:val="3"/>
        </w:numPr>
        <w:tabs>
          <w:tab w:val="num" w:pos="567"/>
        </w:tabs>
        <w:spacing w:after="120" w:line="254" w:lineRule="auto"/>
        <w:ind w:left="567" w:hanging="567"/>
      </w:pPr>
      <w:r>
        <w:t>Tutto ormai è divenuto soggettivo. Anche il peccato è soggettivo. Se Dio è soggettivo e anche Cristo, vi potrà essere qualcosa di oggettivo?</w:t>
      </w:r>
    </w:p>
    <w:p w14:paraId="6266031A" w14:textId="77777777" w:rsidR="0065361B" w:rsidRDefault="0065361B" w:rsidP="004D0C75">
      <w:pPr>
        <w:pStyle w:val="Nessunaspaziatura"/>
        <w:numPr>
          <w:ilvl w:val="0"/>
          <w:numId w:val="3"/>
        </w:numPr>
        <w:tabs>
          <w:tab w:val="num" w:pos="567"/>
        </w:tabs>
        <w:spacing w:after="120" w:line="254" w:lineRule="auto"/>
        <w:ind w:left="567" w:hanging="567"/>
      </w:pPr>
      <w:r>
        <w:t>Venendo meno l’oggettività del male e del bene, ognuno può personalizzarsi l’uno e l’altro, a proprio gusto, a propria immaginazione.</w:t>
      </w:r>
    </w:p>
    <w:p w14:paraId="7E91D8D4" w14:textId="77777777" w:rsidR="0065361B" w:rsidRDefault="0065361B" w:rsidP="004D0C75">
      <w:pPr>
        <w:pStyle w:val="Nessunaspaziatura"/>
        <w:numPr>
          <w:ilvl w:val="0"/>
          <w:numId w:val="3"/>
        </w:numPr>
        <w:tabs>
          <w:tab w:val="num" w:pos="567"/>
        </w:tabs>
        <w:spacing w:after="120" w:line="254" w:lineRule="auto"/>
        <w:ind w:left="567" w:hanging="567"/>
      </w:pPr>
      <w:r>
        <w:t>Ci troviamo dinanzi ad una svolta epocale: si deve cedere a questa dilagante soggettivizzazione oppure rimanere ancorati all’oggettività?</w:t>
      </w:r>
    </w:p>
    <w:p w14:paraId="3C383BCB" w14:textId="77777777" w:rsidR="0065361B" w:rsidRDefault="0065361B" w:rsidP="004D0C75">
      <w:pPr>
        <w:pStyle w:val="Nessunaspaziatura"/>
        <w:numPr>
          <w:ilvl w:val="0"/>
          <w:numId w:val="3"/>
        </w:numPr>
        <w:tabs>
          <w:tab w:val="num" w:pos="567"/>
        </w:tabs>
        <w:spacing w:after="120" w:line="254" w:lineRule="auto"/>
        <w:ind w:left="567" w:hanging="567"/>
      </w:pPr>
      <w:r>
        <w:t>Gesù dinanzi all’oggettività dell’Eucaristia, vedendo che i Giudei se ne andavano, chiese ai discepoli se anche loro volessero andarsene.</w:t>
      </w:r>
    </w:p>
    <w:p w14:paraId="545AC179" w14:textId="77777777" w:rsidR="0065361B" w:rsidRDefault="0065361B" w:rsidP="004D0C75">
      <w:pPr>
        <w:pStyle w:val="Nessunaspaziatura"/>
        <w:numPr>
          <w:ilvl w:val="0"/>
          <w:numId w:val="3"/>
        </w:numPr>
        <w:tabs>
          <w:tab w:val="num" w:pos="567"/>
        </w:tabs>
        <w:spacing w:after="120" w:line="254" w:lineRule="auto"/>
        <w:ind w:left="567" w:hanging="567"/>
      </w:pPr>
      <w:r>
        <w:t>Gesù era disposto a perdere ogni discepolo, a iniziare daccapo, ma non rinunziare all’oggettività dell’Eucaristia. I Dodici rimasero.</w:t>
      </w:r>
    </w:p>
    <w:p w14:paraId="38BD19EC" w14:textId="77777777" w:rsidR="0065361B" w:rsidRDefault="0065361B" w:rsidP="004D0C75">
      <w:pPr>
        <w:pStyle w:val="Nessunaspaziatura"/>
        <w:numPr>
          <w:ilvl w:val="0"/>
          <w:numId w:val="3"/>
        </w:numPr>
        <w:tabs>
          <w:tab w:val="num" w:pos="567"/>
        </w:tabs>
        <w:spacing w:after="120" w:line="254" w:lineRule="auto"/>
        <w:ind w:left="567" w:hanging="567"/>
      </w:pPr>
      <w:r>
        <w:t>La Chiesa si troverà nella storia sempre dinanzi a questa difficile scelta: difendere l’oggettività che dona salvezza, oppure abbandonarla.</w:t>
      </w:r>
    </w:p>
    <w:p w14:paraId="499839D7" w14:textId="77777777" w:rsidR="0065361B" w:rsidRDefault="0065361B" w:rsidP="004D0C75">
      <w:pPr>
        <w:pStyle w:val="Nessunaspaziatura"/>
        <w:numPr>
          <w:ilvl w:val="0"/>
          <w:numId w:val="3"/>
        </w:numPr>
        <w:tabs>
          <w:tab w:val="num" w:pos="567"/>
        </w:tabs>
        <w:spacing w:after="120" w:line="254" w:lineRule="auto"/>
        <w:ind w:left="567" w:hanging="567"/>
      </w:pPr>
      <w:r>
        <w:t>Se abbandona l’oggettività di Cristo, di Dio, del Vangelo, potrà anche avere molti discepoli, nessuno però entrare nella salvezza di Cristo.</w:t>
      </w:r>
    </w:p>
    <w:p w14:paraId="6FEFD567" w14:textId="77777777" w:rsidR="0065361B" w:rsidRDefault="0065361B" w:rsidP="004D0C75">
      <w:pPr>
        <w:pStyle w:val="Nessunaspaziatura"/>
        <w:numPr>
          <w:ilvl w:val="0"/>
          <w:numId w:val="3"/>
        </w:numPr>
        <w:tabs>
          <w:tab w:val="num" w:pos="567"/>
        </w:tabs>
        <w:spacing w:after="120" w:line="254" w:lineRule="auto"/>
        <w:ind w:left="567" w:hanging="567"/>
      </w:pPr>
      <w:r>
        <w:t>Salva l’oggettività della Croce, della vittoria sul male, della professione della vera fede, della vera vita morale, della Parola osservata.</w:t>
      </w:r>
    </w:p>
    <w:p w14:paraId="5EDACAA0" w14:textId="77777777" w:rsidR="0065361B" w:rsidRDefault="0065361B" w:rsidP="004D0C75">
      <w:pPr>
        <w:pStyle w:val="Nessunaspaziatura"/>
        <w:numPr>
          <w:ilvl w:val="0"/>
          <w:numId w:val="3"/>
        </w:numPr>
        <w:tabs>
          <w:tab w:val="num" w:pos="567"/>
        </w:tabs>
        <w:spacing w:after="120" w:line="254" w:lineRule="auto"/>
        <w:ind w:left="567" w:hanging="567"/>
      </w:pPr>
      <w:r>
        <w:t>Solo lo Spirito Santo potrà guidare i pastori della Chiesa perché conducano i discepoli di Gesù dalla soggettivizzazione all’oggettività.</w:t>
      </w:r>
    </w:p>
    <w:p w14:paraId="0A9C3FDC" w14:textId="77777777" w:rsidR="0065361B" w:rsidRDefault="0065361B" w:rsidP="004D0C75">
      <w:pPr>
        <w:pStyle w:val="Nessunaspaziatura"/>
        <w:numPr>
          <w:ilvl w:val="0"/>
          <w:numId w:val="3"/>
        </w:numPr>
        <w:tabs>
          <w:tab w:val="num" w:pos="567"/>
        </w:tabs>
        <w:spacing w:after="120" w:line="254" w:lineRule="auto"/>
        <w:ind w:left="567" w:hanging="567"/>
      </w:pPr>
      <w:r>
        <w:t>Semplificazioni, banalizzazioni, superficialità, visione umane di certo non servono alla Chiesa in quest’ora cruciale della sua vita.</w:t>
      </w:r>
    </w:p>
    <w:p w14:paraId="274A8555" w14:textId="77777777" w:rsidR="0065361B" w:rsidRDefault="0065361B" w:rsidP="004D0C75">
      <w:pPr>
        <w:pStyle w:val="Nessunaspaziatura"/>
        <w:numPr>
          <w:ilvl w:val="0"/>
          <w:numId w:val="3"/>
        </w:numPr>
        <w:tabs>
          <w:tab w:val="num" w:pos="567"/>
        </w:tabs>
        <w:spacing w:after="120" w:line="254" w:lineRule="auto"/>
        <w:ind w:left="567" w:hanging="567"/>
      </w:pPr>
      <w:r>
        <w:t>Le necessita tutta la potenza dello Spirito, della sua divina sapienza e forza perché si aiuti l’uomo in questo difficile, vitale passaggio.</w:t>
      </w:r>
    </w:p>
    <w:p w14:paraId="70E9E05F" w14:textId="77777777" w:rsidR="0065361B" w:rsidRDefault="0065361B" w:rsidP="004D0C75">
      <w:pPr>
        <w:pStyle w:val="Nessunaspaziatura"/>
        <w:numPr>
          <w:ilvl w:val="0"/>
          <w:numId w:val="3"/>
        </w:numPr>
        <w:tabs>
          <w:tab w:val="num" w:pos="567"/>
        </w:tabs>
        <w:spacing w:after="120" w:line="254" w:lineRule="auto"/>
        <w:ind w:left="567" w:hanging="567"/>
      </w:pPr>
      <w:r>
        <w:t>Vergine Maria, Madre reale, concreta, vera del Figlio Eterno del Padre. Soffia su di noi lo Spirito Santo come hai fatto con Elisabetta.</w:t>
      </w:r>
    </w:p>
    <w:p w14:paraId="57519C30" w14:textId="77777777" w:rsidR="0065361B" w:rsidRDefault="0065361B" w:rsidP="004D0C75">
      <w:pPr>
        <w:pStyle w:val="Nessunaspaziatura"/>
        <w:numPr>
          <w:ilvl w:val="0"/>
          <w:numId w:val="3"/>
        </w:numPr>
        <w:tabs>
          <w:tab w:val="num" w:pos="567"/>
        </w:tabs>
        <w:spacing w:after="120" w:line="254" w:lineRule="auto"/>
        <w:ind w:left="567" w:hanging="567"/>
      </w:pPr>
      <w:r>
        <w:t>Solo lo Spirito di Dio, Madre Santa, potrà salvarci da questa deriva verso la totale soggettivizzazione della nostra purissima fede.</w:t>
      </w:r>
    </w:p>
    <w:p w14:paraId="70E1CB0E" w14:textId="77777777" w:rsidR="0065361B" w:rsidRDefault="0065361B" w:rsidP="004D0C75">
      <w:pPr>
        <w:pStyle w:val="Nessunaspaziatura"/>
        <w:numPr>
          <w:ilvl w:val="0"/>
          <w:numId w:val="3"/>
        </w:numPr>
        <w:tabs>
          <w:tab w:val="num" w:pos="567"/>
        </w:tabs>
        <w:spacing w:after="120" w:line="254" w:lineRule="auto"/>
        <w:ind w:left="567" w:hanging="567"/>
      </w:pPr>
      <w:r>
        <w:t>Tu ci aiuterai, Madre e noi sorretti dallo Spirito Santo aiuteremo ogni nostro fratello a trovare l’oggettività di Cristo e della Parola.</w:t>
      </w:r>
    </w:p>
    <w:p w14:paraId="2137CE53" w14:textId="77777777" w:rsidR="0065361B" w:rsidRDefault="0065361B" w:rsidP="0065361B">
      <w:pPr>
        <w:pStyle w:val="Titolo2"/>
      </w:pPr>
      <w:bookmarkStart w:id="323" w:name="_Toc452536865"/>
      <w:r>
        <w:t>14 Aprile</w:t>
      </w:r>
      <w:bookmarkEnd w:id="323"/>
      <w:r>
        <w:t xml:space="preserve"> </w:t>
      </w:r>
    </w:p>
    <w:p w14:paraId="74F311E7" w14:textId="77777777" w:rsidR="0065361B" w:rsidRDefault="0065361B" w:rsidP="0065361B">
      <w:pPr>
        <w:jc w:val="both"/>
        <w:rPr>
          <w:rFonts w:ascii="Helvetica" w:hAnsi="Helvetica" w:cs="Helvetica"/>
          <w:sz w:val="21"/>
          <w:szCs w:val="21"/>
        </w:rPr>
      </w:pPr>
      <w:r>
        <w:rPr>
          <w:rFonts w:ascii="Helvetica" w:hAnsi="Helvetica" w:cs="Helvetica"/>
          <w:sz w:val="21"/>
          <w:szCs w:val="21"/>
        </w:rPr>
        <w:t>Misericordia è farci noi dono a Dio, perché Lui ci faccia dono agli uomini secondo il bene che Lui vuole fare loro.</w:t>
      </w:r>
    </w:p>
    <w:p w14:paraId="2C02BD43" w14:textId="77777777" w:rsidR="0065361B" w:rsidRPr="0065361B" w:rsidRDefault="0065361B" w:rsidP="0065361B">
      <w:pPr>
        <w:pStyle w:val="Titolo1"/>
      </w:pPr>
      <w:bookmarkStart w:id="324" w:name="_Toc452536866"/>
      <w:r>
        <w:t>E perché non giudicate voi stessi ciò che è giusto?</w:t>
      </w:r>
      <w:bookmarkEnd w:id="324"/>
    </w:p>
    <w:p w14:paraId="00236E03"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Ciò che è giusto per noi non viene dalla Legge, dalle Beatitudini, dal Vangelo. Potremmo conoscere tutta la Scrittura a memoria, ma non per questo sapremmo di certo ciò che è giusto. Ciò che è giusto per noi è la perfetta obbedienza allo Spirito Santo che attimo per attimo ci mette in comunione con la più pura e attuale volontà di Dio su di noi. Senza la perenne comunione con lo Spirito Santo, senza l’ascolto della sua mozione, senza la sua guida ininterrotta, ciò che è giusto sempre ci sfuggirà. Cammineremo in un giusto umano, ma non divino. E poi alla fine passeremo dal giusto umano all’ingiustizia e dall’ingiustizia ad ogni iniquità e nefandezza. Se non siamo nello Spirito del Signore mai possiamo camminare secondo lo Spirito. Se non camminiamo secondo lo Spirito siamo fuori della vera giustizia del Padre. Se si è fuori della giustizia del Padre, non si producono frutti di vita eterna né per noi, né per gli altri.</w:t>
      </w:r>
    </w:p>
    <w:p w14:paraId="6A40252E"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La giustizia di Cristo Signore non è quella di osservare i Comandamenti e neanche le Beatitudini secondo principi che nascono dal suo cuore. Se Lui vuole essere giusto secondo il Padre suo, per il Padre suo, dovrà lasciarsi prendere per mano dallo Spirito Santo, a Lui consegnare mente e cuore, perché lo guidi nella più pura, pronta, immediata obbedienza ad ogni desiderio del Padre. Il desiderio del Padre per Gesù Signore è la richiesta dell’offerta della sua vita, del suo sacrificio presentato a Lui sul Golgota, dall’altare della croce. Questo il Padre chiede. Questo Gesù dovrà offrirgli. È questa la sua giustizia ed è anche questo il fine che Dio ha scritto per la sua vita. Cristo Gesù fa interamente suo il desiderio del Padre e cammina speditamente verso la croce. Sa che deve essere battezzato, immerso nel suo sangue, e Lui questo vuole. Anzi vorrebbe che il desiderio del Padre fosse già realizzato per Lui.</w:t>
      </w:r>
    </w:p>
    <w:p w14:paraId="39DF497A"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Ogni uomo deve sempre chiedersi: ma qual è il fine che Dio ha scritto nella mia vita? Come vuole che io la viva? Qual è il suo desiderio su di me? Cosa ha pensato per me prima della mia stessa creazione? Sono domande che ognuno deve porre al suo spirito e al suo cuore. Non solo deve porre queste domande alla sua anima, ma deve trasformare questa richiesta di scienza e di conoscenza della volontà di Dio sulla propria vita in una preghiera accorata perché il Signore mandi il suo Santo Spirito, ci prenda per mano, ci conduca sui sentieri della più pura e perfetta conoscenza della volontà del Padre su di noi. La preghiera non solo dovrà essere richiesta di scienza e di conoscenza, ma anche di forza perché quanto conosciuto possiamo anche accoglierlo, facendolo diventare nostra perfetta giustizia. La giustizia è nella conoscenza e nella sua realizzazione e questo avviene per opera dello Spirito Santo.</w:t>
      </w:r>
    </w:p>
    <w:p w14:paraId="4612A789"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12,49-59). </w:t>
      </w:r>
    </w:p>
    <w:p w14:paraId="54B200EB"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 xml:space="preserve">Gesù ancora però non chiede ai suoi ascoltatori questa altissima scienza e conoscenza della perfetta giustizia nella quale ognuno è obbligato a camminare. Chiede invece quella rudimentale, iniziale, fondamentale giustizia del discernimento e della distinzione tra un tempo e un altro tempo, tra un uomo e un altro uomo, tra un evento e un altro evento. C’è un bene primario che tutti possiamo conoscere e siamo obbligati a conoscerlo. Così anche c’è un male primario ed è giusto che noi lo evitiamo. Ma se non siamo capaci neanche di conoscere bene e mali primari, non avremo mai alcuna speranza di conoscere il bene soprannaturale che dona il vero orientamento a tutta la nostra vita. Se non distinguiamo ciò che è un bene immediato per la nostra persona, perché ci lasciamo trascinare da falsità e illusioni, diviene impossibile aprirsi alla conoscenza della divina attuale volontà sulla nostra persona. </w:t>
      </w:r>
    </w:p>
    <w:p w14:paraId="4BDA2285"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La misericordia, quella vera, è il perfetto compimento della volontà del Padre. La misericordia non è farci noi dono agli uomini, ma farci noi dono a Dio, perché Lui ci faccia dono agli uomini secondo il bene che Lui vuole fare agli uomini. Nulla l’uomo può fare di veramente giusto verso l’uomo se omette di farsi dono a Dio, in Cristo, nella perenne mozione dello Spirito Santo. È la via di Cristo Signore, deve essere la via di ogni suo discepolo. Il corpo è uno, non sono due.</w:t>
      </w:r>
    </w:p>
    <w:p w14:paraId="0A6B186B"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fateci vero dono al Padre celeste.</w:t>
      </w:r>
    </w:p>
    <w:p w14:paraId="49947B04" w14:textId="77777777" w:rsidR="0065361B" w:rsidRDefault="0065361B" w:rsidP="0065361B">
      <w:pPr>
        <w:pStyle w:val="Nessunaspaziatura"/>
        <w:numPr>
          <w:ilvl w:val="0"/>
          <w:numId w:val="0"/>
        </w:numPr>
        <w:tabs>
          <w:tab w:val="left" w:pos="708"/>
        </w:tabs>
        <w:ind w:left="567"/>
        <w:rPr>
          <w:sz w:val="24"/>
        </w:rPr>
      </w:pPr>
    </w:p>
    <w:p w14:paraId="6040207E" w14:textId="77777777" w:rsidR="0065361B" w:rsidRDefault="0065361B" w:rsidP="004D0C75">
      <w:pPr>
        <w:pStyle w:val="Nessunaspaziatura"/>
        <w:numPr>
          <w:ilvl w:val="0"/>
          <w:numId w:val="3"/>
        </w:numPr>
        <w:tabs>
          <w:tab w:val="num" w:pos="567"/>
        </w:tabs>
        <w:spacing w:after="120" w:line="254" w:lineRule="auto"/>
        <w:ind w:left="567" w:hanging="567"/>
      </w:pPr>
      <w:r>
        <w:t>La Vergine Maria si manifesta: Sono la Madre della Redenzione. Dice semplicemente: Il mondo ha dimenticato la Parola di mio Figlio Gesù.</w:t>
      </w:r>
    </w:p>
    <w:p w14:paraId="172B6C06" w14:textId="77777777" w:rsidR="0065361B" w:rsidRDefault="0065361B" w:rsidP="004D0C75">
      <w:pPr>
        <w:pStyle w:val="Nessunaspaziatura"/>
        <w:numPr>
          <w:ilvl w:val="0"/>
          <w:numId w:val="3"/>
        </w:numPr>
        <w:tabs>
          <w:tab w:val="num" w:pos="567"/>
        </w:tabs>
        <w:spacing w:after="120" w:line="254" w:lineRule="auto"/>
        <w:ind w:left="567" w:hanging="567"/>
      </w:pPr>
      <w:r>
        <w:t>Chiede senza nulla imporre e a nulla obbligare: Vuoi ricordarla, annunziarla? Tu puoi credere. Puoi non credere. Puoi accettare o rifiutare.</w:t>
      </w:r>
    </w:p>
    <w:p w14:paraId="77DBEB62" w14:textId="77777777" w:rsidR="0065361B" w:rsidRDefault="0065361B" w:rsidP="004D0C75">
      <w:pPr>
        <w:pStyle w:val="Nessunaspaziatura"/>
        <w:numPr>
          <w:ilvl w:val="0"/>
          <w:numId w:val="3"/>
        </w:numPr>
        <w:tabs>
          <w:tab w:val="num" w:pos="567"/>
        </w:tabs>
        <w:spacing w:after="120" w:line="254" w:lineRule="auto"/>
        <w:ind w:left="567" w:hanging="567"/>
      </w:pPr>
      <w:r>
        <w:t>Puoi accettare solo se credi. Se non credi e accetti, svolgerai male la missione, perché non hai creduto in ciò che lei ti ha manifestato.</w:t>
      </w:r>
    </w:p>
    <w:p w14:paraId="4AE1FA33" w14:textId="77777777" w:rsidR="0065361B" w:rsidRDefault="0065361B" w:rsidP="004D0C75">
      <w:pPr>
        <w:pStyle w:val="Nessunaspaziatura"/>
        <w:numPr>
          <w:ilvl w:val="0"/>
          <w:numId w:val="3"/>
        </w:numPr>
        <w:tabs>
          <w:tab w:val="num" w:pos="567"/>
        </w:tabs>
        <w:spacing w:after="120" w:line="254" w:lineRule="auto"/>
        <w:ind w:left="567" w:hanging="567"/>
      </w:pPr>
      <w:r>
        <w:t>Proviamo a ragionarci su. Se credi in ciò che la Madre di Dio ti ha detto, devi prendere la Parola del Figlio suo e farla divenire tua vita.</w:t>
      </w:r>
    </w:p>
    <w:p w14:paraId="5A484A12" w14:textId="77777777" w:rsidR="0065361B" w:rsidRDefault="0065361B" w:rsidP="004D0C75">
      <w:pPr>
        <w:pStyle w:val="Nessunaspaziatura"/>
        <w:numPr>
          <w:ilvl w:val="0"/>
          <w:numId w:val="3"/>
        </w:numPr>
        <w:tabs>
          <w:tab w:val="num" w:pos="567"/>
        </w:tabs>
        <w:spacing w:after="120" w:line="254" w:lineRule="auto"/>
        <w:ind w:left="567" w:hanging="567"/>
      </w:pPr>
      <w:r>
        <w:t>La Parola di Gesù deve essere per te anima, spirito, pensiero, mente, cuore, occhi, mani, piedi. Tu e la Parola dovete essere una cosa sola.</w:t>
      </w:r>
    </w:p>
    <w:p w14:paraId="224E82B0" w14:textId="77777777" w:rsidR="0065361B" w:rsidRDefault="0065361B" w:rsidP="004D0C75">
      <w:pPr>
        <w:pStyle w:val="Nessunaspaziatura"/>
        <w:numPr>
          <w:ilvl w:val="0"/>
          <w:numId w:val="3"/>
        </w:numPr>
        <w:tabs>
          <w:tab w:val="num" w:pos="567"/>
        </w:tabs>
        <w:spacing w:after="120" w:line="254" w:lineRule="auto"/>
        <w:ind w:left="567" w:hanging="567"/>
      </w:pPr>
      <w:r>
        <w:t>Finché sarete due cose, tu e la Parola, sarete anche due cose tu e Cristo. Quando si è due cose, due realtà, non si può ricordare la Parola.</w:t>
      </w:r>
    </w:p>
    <w:p w14:paraId="38F84DDD" w14:textId="77777777" w:rsidR="0065361B" w:rsidRDefault="0065361B" w:rsidP="004D0C75">
      <w:pPr>
        <w:pStyle w:val="Nessunaspaziatura"/>
        <w:numPr>
          <w:ilvl w:val="0"/>
          <w:numId w:val="3"/>
        </w:numPr>
        <w:tabs>
          <w:tab w:val="num" w:pos="567"/>
        </w:tabs>
        <w:spacing w:after="120" w:line="254" w:lineRule="auto"/>
        <w:ind w:left="567" w:hanging="567"/>
      </w:pPr>
      <w:r>
        <w:t>Si ricorda la Parola che diviene nostro cuore, nostra vita, nostra anima, nostro corpo, nostra volontà, nostro desiderio, nostra fantasia.</w:t>
      </w:r>
    </w:p>
    <w:p w14:paraId="28CFEC68" w14:textId="77777777" w:rsidR="0065361B" w:rsidRDefault="0065361B" w:rsidP="004D0C75">
      <w:pPr>
        <w:pStyle w:val="Nessunaspaziatura"/>
        <w:numPr>
          <w:ilvl w:val="0"/>
          <w:numId w:val="3"/>
        </w:numPr>
        <w:tabs>
          <w:tab w:val="num" w:pos="567"/>
        </w:tabs>
        <w:spacing w:after="120" w:line="254" w:lineRule="auto"/>
        <w:ind w:left="567" w:hanging="567"/>
      </w:pPr>
      <w:r>
        <w:t>Ragioniamo ancora. La Madre di Gesù non ha detto il mondo ha dimenticato la Parola di questo o di quell’altro illustre teologo o filosofo.</w:t>
      </w:r>
    </w:p>
    <w:p w14:paraId="4BAD1272" w14:textId="77777777" w:rsidR="0065361B" w:rsidRDefault="0065361B" w:rsidP="004D0C75">
      <w:pPr>
        <w:pStyle w:val="Nessunaspaziatura"/>
        <w:numPr>
          <w:ilvl w:val="0"/>
          <w:numId w:val="3"/>
        </w:numPr>
        <w:tabs>
          <w:tab w:val="num" w:pos="567"/>
        </w:tabs>
        <w:spacing w:after="120" w:line="254" w:lineRule="auto"/>
        <w:ind w:left="567" w:hanging="567"/>
      </w:pPr>
      <w:r>
        <w:t>Tutte le altre parole che non vengano ricordate a Lei non interessano. Lei ha un solo interesse: che la Parola di suo Figlio venga ricordata.</w:t>
      </w:r>
    </w:p>
    <w:p w14:paraId="49A96FE3" w14:textId="77777777" w:rsidR="0065361B" w:rsidRDefault="0065361B" w:rsidP="004D0C75">
      <w:pPr>
        <w:pStyle w:val="Nessunaspaziatura"/>
        <w:numPr>
          <w:ilvl w:val="0"/>
          <w:numId w:val="3"/>
        </w:numPr>
        <w:tabs>
          <w:tab w:val="num" w:pos="567"/>
        </w:tabs>
        <w:spacing w:after="120" w:line="254" w:lineRule="auto"/>
        <w:ind w:left="567" w:hanging="567"/>
      </w:pPr>
      <w:r>
        <w:t>Allora si deve prendere in mano la Parola e chiedere allo Spirito Santo che ci faccia da Maestro, insegnandocela pura dal cuore del Padre.</w:t>
      </w:r>
    </w:p>
    <w:p w14:paraId="04363474" w14:textId="77777777" w:rsidR="0065361B" w:rsidRDefault="0065361B" w:rsidP="004D0C75">
      <w:pPr>
        <w:pStyle w:val="Nessunaspaziatura"/>
        <w:numPr>
          <w:ilvl w:val="0"/>
          <w:numId w:val="3"/>
        </w:numPr>
        <w:tabs>
          <w:tab w:val="num" w:pos="567"/>
        </w:tabs>
        <w:spacing w:after="120" w:line="254" w:lineRule="auto"/>
        <w:ind w:left="567" w:hanging="567"/>
      </w:pPr>
      <w:r>
        <w:t>Come Lui l’ha insegnata al Figlio dell’Altissimo, perché Lui la ricordasse all’uomo che l’aveva dimenticata, così deve operare con noi.</w:t>
      </w:r>
    </w:p>
    <w:p w14:paraId="2E870994" w14:textId="77777777" w:rsidR="0065361B" w:rsidRDefault="0065361B" w:rsidP="004D0C75">
      <w:pPr>
        <w:pStyle w:val="Nessunaspaziatura"/>
        <w:numPr>
          <w:ilvl w:val="0"/>
          <w:numId w:val="3"/>
        </w:numPr>
        <w:tabs>
          <w:tab w:val="num" w:pos="567"/>
        </w:tabs>
        <w:spacing w:after="120" w:line="254" w:lineRule="auto"/>
        <w:ind w:left="567" w:hanging="567"/>
      </w:pPr>
      <w:r>
        <w:t>Non solo è questione di fede, ma anche di amore verso la Madre di Gesù che ci chiede di svolgere con somma cura questa delicata missione.</w:t>
      </w:r>
    </w:p>
    <w:p w14:paraId="0D873887" w14:textId="77777777" w:rsidR="0065361B" w:rsidRDefault="0065361B" w:rsidP="004D0C75">
      <w:pPr>
        <w:pStyle w:val="Nessunaspaziatura"/>
        <w:numPr>
          <w:ilvl w:val="0"/>
          <w:numId w:val="3"/>
        </w:numPr>
        <w:tabs>
          <w:tab w:val="num" w:pos="567"/>
        </w:tabs>
        <w:spacing w:after="120" w:line="254" w:lineRule="auto"/>
        <w:ind w:left="567" w:hanging="567"/>
      </w:pPr>
      <w:r>
        <w:t>È come se la Vergine Maria chiedesse di ripartire dal cuore del Padre, attingendo quotidianamente la Parola per opera dello Spirito Santo.</w:t>
      </w:r>
    </w:p>
    <w:p w14:paraId="17904AA4" w14:textId="77777777" w:rsidR="0065361B" w:rsidRDefault="0065361B" w:rsidP="004D0C75">
      <w:pPr>
        <w:pStyle w:val="Nessunaspaziatura"/>
        <w:numPr>
          <w:ilvl w:val="0"/>
          <w:numId w:val="3"/>
        </w:numPr>
        <w:tabs>
          <w:tab w:val="num" w:pos="567"/>
        </w:tabs>
        <w:spacing w:after="120" w:line="254" w:lineRule="auto"/>
        <w:ind w:left="567" w:hanging="567"/>
      </w:pPr>
      <w:r>
        <w:t>Se si attinge la Parola nel cuore del Padre per opera dello Spirito, tutto cambia, tutto è differente. È una Parola senza alterazioni umane.</w:t>
      </w:r>
    </w:p>
    <w:p w14:paraId="158C46E1" w14:textId="77777777" w:rsidR="0065361B" w:rsidRDefault="0065361B" w:rsidP="004D0C75">
      <w:pPr>
        <w:pStyle w:val="Nessunaspaziatura"/>
        <w:numPr>
          <w:ilvl w:val="0"/>
          <w:numId w:val="3"/>
        </w:numPr>
        <w:tabs>
          <w:tab w:val="num" w:pos="567"/>
        </w:tabs>
        <w:spacing w:after="120" w:line="254" w:lineRule="auto"/>
        <w:ind w:left="567" w:hanging="567"/>
      </w:pPr>
      <w:r>
        <w:t>È una Parola nella quale risplende la purissima volontà del Padre in ordine alla conoscenza di Cristo Gesù e del suo mistero di Redenzione.</w:t>
      </w:r>
    </w:p>
    <w:p w14:paraId="4187DC49" w14:textId="77777777" w:rsidR="0065361B" w:rsidRDefault="0065361B" w:rsidP="004D0C75">
      <w:pPr>
        <w:pStyle w:val="Nessunaspaziatura"/>
        <w:numPr>
          <w:ilvl w:val="0"/>
          <w:numId w:val="3"/>
        </w:numPr>
        <w:tabs>
          <w:tab w:val="num" w:pos="567"/>
        </w:tabs>
        <w:spacing w:after="120" w:line="254" w:lineRule="auto"/>
        <w:ind w:left="567" w:hanging="567"/>
      </w:pPr>
      <w:r>
        <w:t>È una Parola che dona la luce vera su ogni azione della vita dell’uomo. Tempo ed eternità vengono illuminati così come Dio li vede.</w:t>
      </w:r>
    </w:p>
    <w:p w14:paraId="141ABF5A" w14:textId="77777777" w:rsidR="0065361B" w:rsidRDefault="0065361B" w:rsidP="004D0C75">
      <w:pPr>
        <w:pStyle w:val="Nessunaspaziatura"/>
        <w:numPr>
          <w:ilvl w:val="0"/>
          <w:numId w:val="3"/>
        </w:numPr>
        <w:tabs>
          <w:tab w:val="num" w:pos="567"/>
        </w:tabs>
        <w:spacing w:after="120" w:line="254" w:lineRule="auto"/>
        <w:ind w:left="567" w:hanging="567"/>
      </w:pPr>
      <w:r>
        <w:t>È una Parola che ci permette di uscire da ogni confusione, alterazione, elusione cui gli uomini sono abituati per loro personale scelta.</w:t>
      </w:r>
    </w:p>
    <w:p w14:paraId="612BA993" w14:textId="77777777" w:rsidR="0065361B" w:rsidRDefault="0065361B" w:rsidP="004D0C75">
      <w:pPr>
        <w:pStyle w:val="Nessunaspaziatura"/>
        <w:numPr>
          <w:ilvl w:val="0"/>
          <w:numId w:val="3"/>
        </w:numPr>
        <w:tabs>
          <w:tab w:val="num" w:pos="567"/>
        </w:tabs>
        <w:spacing w:after="120" w:line="254" w:lineRule="auto"/>
        <w:ind w:left="567" w:hanging="567"/>
      </w:pPr>
      <w:r>
        <w:t>È una Parola che ci aiuta a superare ogni liquidità in cui è caduta la nostra religione e che abolisce ogni contrasto tra verità e falsità.</w:t>
      </w:r>
    </w:p>
    <w:p w14:paraId="631549FC" w14:textId="77777777" w:rsidR="0065361B" w:rsidRDefault="0065361B" w:rsidP="004D0C75">
      <w:pPr>
        <w:pStyle w:val="Nessunaspaziatura"/>
        <w:numPr>
          <w:ilvl w:val="0"/>
          <w:numId w:val="3"/>
        </w:numPr>
        <w:tabs>
          <w:tab w:val="num" w:pos="567"/>
        </w:tabs>
        <w:spacing w:after="120" w:line="254" w:lineRule="auto"/>
        <w:ind w:left="567" w:hanging="567"/>
      </w:pPr>
      <w:r>
        <w:t>È una Parola che realmente ci conduce dal cuore del Padre al cuore di Cristo per opera dello Spirito Santo per dare luce vera ad ogni uomo.</w:t>
      </w:r>
    </w:p>
    <w:p w14:paraId="42C443BB" w14:textId="77777777" w:rsidR="0065361B" w:rsidRDefault="0065361B" w:rsidP="004D0C75">
      <w:pPr>
        <w:pStyle w:val="Nessunaspaziatura"/>
        <w:numPr>
          <w:ilvl w:val="0"/>
          <w:numId w:val="3"/>
        </w:numPr>
        <w:tabs>
          <w:tab w:val="num" w:pos="567"/>
        </w:tabs>
        <w:spacing w:after="120" w:line="254" w:lineRule="auto"/>
        <w:ind w:left="567" w:hanging="567"/>
      </w:pPr>
      <w:r>
        <w:t>Poiché ognuno può credere o non credere in questa richiesta della Madre di Dio, ognuno può rispondere o non rispondere. Con quali frutti?</w:t>
      </w:r>
    </w:p>
    <w:p w14:paraId="7E672815" w14:textId="77777777" w:rsidR="0065361B" w:rsidRDefault="0065361B" w:rsidP="004D0C75">
      <w:pPr>
        <w:pStyle w:val="Nessunaspaziatura"/>
        <w:numPr>
          <w:ilvl w:val="0"/>
          <w:numId w:val="3"/>
        </w:numPr>
        <w:tabs>
          <w:tab w:val="num" w:pos="567"/>
        </w:tabs>
        <w:spacing w:after="120" w:line="254" w:lineRule="auto"/>
        <w:ind w:left="567" w:hanging="567"/>
      </w:pPr>
      <w:r>
        <w:t>Chi non crede continuerà con i suoi metodi e le sue vie. Il mondo continuerà a sprofondarsi nella sua idolatria e immoralità dilagante.</w:t>
      </w:r>
    </w:p>
    <w:p w14:paraId="5679B4F3" w14:textId="77777777" w:rsidR="0065361B" w:rsidRDefault="0065361B" w:rsidP="004D0C75">
      <w:pPr>
        <w:pStyle w:val="Nessunaspaziatura"/>
        <w:numPr>
          <w:ilvl w:val="0"/>
          <w:numId w:val="3"/>
        </w:numPr>
        <w:tabs>
          <w:tab w:val="num" w:pos="567"/>
        </w:tabs>
        <w:spacing w:after="120" w:line="254" w:lineRule="auto"/>
        <w:ind w:left="567" w:hanging="567"/>
      </w:pPr>
      <w:r>
        <w:t>Chi crede, può credere in modo pieno, o aggiustando la richiesta della Madre di Gesù, secondo i pensieri del suo cuore. Con quali frutti?</w:t>
      </w:r>
    </w:p>
    <w:p w14:paraId="161FA9EB" w14:textId="77777777" w:rsidR="0065361B" w:rsidRDefault="0065361B" w:rsidP="004D0C75">
      <w:pPr>
        <w:pStyle w:val="Nessunaspaziatura"/>
        <w:numPr>
          <w:ilvl w:val="0"/>
          <w:numId w:val="3"/>
        </w:numPr>
        <w:tabs>
          <w:tab w:val="num" w:pos="567"/>
        </w:tabs>
        <w:spacing w:after="120" w:line="254" w:lineRule="auto"/>
        <w:ind w:left="567" w:hanging="567"/>
      </w:pPr>
      <w:r>
        <w:t>Chi aggiusta secondo i pensieri del suo cuore la richiesta della Madre di Gesù, dovrà anche assumersi la responsabilità del suo fallimento.</w:t>
      </w:r>
    </w:p>
    <w:p w14:paraId="57C65577" w14:textId="77777777" w:rsidR="0065361B" w:rsidRDefault="0065361B" w:rsidP="004D0C75">
      <w:pPr>
        <w:pStyle w:val="Nessunaspaziatura"/>
        <w:numPr>
          <w:ilvl w:val="0"/>
          <w:numId w:val="3"/>
        </w:numPr>
        <w:tabs>
          <w:tab w:val="num" w:pos="567"/>
        </w:tabs>
        <w:spacing w:after="120" w:line="254" w:lineRule="auto"/>
        <w:ind w:left="567" w:hanging="567"/>
      </w:pPr>
      <w:r>
        <w:t>Conosco una persona che ha creduto, ha obbedito, ha camminato con lo Spirito Santo, ha seminato, ha raccolto molti frutti.</w:t>
      </w:r>
    </w:p>
    <w:p w14:paraId="6EC99FCD" w14:textId="77777777" w:rsidR="0065361B" w:rsidRDefault="0065361B" w:rsidP="004D0C75">
      <w:pPr>
        <w:pStyle w:val="Nessunaspaziatura"/>
        <w:numPr>
          <w:ilvl w:val="0"/>
          <w:numId w:val="3"/>
        </w:numPr>
        <w:tabs>
          <w:tab w:val="num" w:pos="567"/>
        </w:tabs>
        <w:spacing w:after="120" w:line="254" w:lineRule="auto"/>
        <w:ind w:left="567" w:hanging="567"/>
      </w:pPr>
      <w:r>
        <w:t>Questa persona va imitata, non nei suoi carismi e doni che sono personali, ma nella sua fede, nel suo amore, nella comunione con lo Spirito.</w:t>
      </w:r>
    </w:p>
    <w:p w14:paraId="4804790D" w14:textId="77777777" w:rsidR="0065361B" w:rsidRDefault="0065361B" w:rsidP="004D0C75">
      <w:pPr>
        <w:pStyle w:val="Nessunaspaziatura"/>
        <w:numPr>
          <w:ilvl w:val="0"/>
          <w:numId w:val="3"/>
        </w:numPr>
        <w:tabs>
          <w:tab w:val="num" w:pos="567"/>
        </w:tabs>
        <w:spacing w:after="120" w:line="254" w:lineRule="auto"/>
        <w:ind w:left="567" w:hanging="567"/>
      </w:pPr>
      <w:r>
        <w:t>Vergine Maria, io so che la tua parola è vera. Dona a quanti hanno creduto nella tua richiesta di farla divenire stile ed essenza di vita.</w:t>
      </w:r>
    </w:p>
    <w:p w14:paraId="6EA4D20B" w14:textId="77777777" w:rsidR="0065361B" w:rsidRDefault="0065361B" w:rsidP="004D0C75">
      <w:pPr>
        <w:pStyle w:val="Nessunaspaziatura"/>
        <w:numPr>
          <w:ilvl w:val="0"/>
          <w:numId w:val="3"/>
        </w:numPr>
        <w:tabs>
          <w:tab w:val="num" w:pos="567"/>
        </w:tabs>
        <w:spacing w:after="120" w:line="254" w:lineRule="auto"/>
        <w:ind w:left="567" w:hanging="567"/>
      </w:pPr>
      <w:r>
        <w:t>Tu li aiuterai, Madre, ed essi in piena comunione di Spirito Santo, ricorderanno e annunzieranno la Parola di Gesù per la salvezza di cuori.</w:t>
      </w:r>
    </w:p>
    <w:p w14:paraId="441AE688" w14:textId="77777777" w:rsidR="0065361B" w:rsidRDefault="0065361B" w:rsidP="0065361B">
      <w:pPr>
        <w:pStyle w:val="Nessunaspaziatura"/>
        <w:numPr>
          <w:ilvl w:val="0"/>
          <w:numId w:val="0"/>
        </w:numPr>
        <w:tabs>
          <w:tab w:val="left" w:pos="708"/>
        </w:tabs>
        <w:ind w:left="567"/>
      </w:pPr>
    </w:p>
    <w:p w14:paraId="570AD708" w14:textId="77777777" w:rsidR="0065361B" w:rsidRDefault="0065361B" w:rsidP="004D0C75">
      <w:pPr>
        <w:pStyle w:val="Nessunaspaziatura"/>
        <w:numPr>
          <w:ilvl w:val="0"/>
          <w:numId w:val="3"/>
        </w:numPr>
        <w:tabs>
          <w:tab w:val="num" w:pos="567"/>
        </w:tabs>
        <w:spacing w:after="120" w:line="254" w:lineRule="auto"/>
        <w:ind w:left="567" w:hanging="567"/>
      </w:pPr>
      <w:r>
        <w:t>Per ogni uomo viene l’ora in cui il Signore gli chiede di fare la scelta di passare dalla sua parte lasciando tutto per camminare con Lui.</w:t>
      </w:r>
    </w:p>
    <w:p w14:paraId="55E82FC3" w14:textId="77777777" w:rsidR="0065361B" w:rsidRDefault="0065361B" w:rsidP="004D0C75">
      <w:pPr>
        <w:pStyle w:val="Nessunaspaziatura"/>
        <w:numPr>
          <w:ilvl w:val="0"/>
          <w:numId w:val="3"/>
        </w:numPr>
        <w:tabs>
          <w:tab w:val="num" w:pos="567"/>
        </w:tabs>
        <w:spacing w:after="120" w:line="254" w:lineRule="auto"/>
        <w:ind w:left="567" w:hanging="567"/>
      </w:pPr>
      <w:r>
        <w:t>È una richiesta di abbandonare ogni vanità e seguire Lui unica e sola fonte di verità, di vita eterna, di luce vera, di carità autentica.</w:t>
      </w:r>
    </w:p>
    <w:p w14:paraId="477D2E38" w14:textId="77777777" w:rsidR="0065361B" w:rsidRDefault="0065361B" w:rsidP="004D0C75">
      <w:pPr>
        <w:pStyle w:val="Nessunaspaziatura"/>
        <w:numPr>
          <w:ilvl w:val="0"/>
          <w:numId w:val="3"/>
        </w:numPr>
        <w:tabs>
          <w:tab w:val="num" w:pos="567"/>
        </w:tabs>
        <w:spacing w:after="120" w:line="254" w:lineRule="auto"/>
        <w:ind w:left="567" w:hanging="567"/>
      </w:pPr>
      <w:r>
        <w:t>La vanità può essere di qualsiasi natura: teologica, ascetica, mistica, filosofica, scientifica, culturale, psicologica, sociologica.</w:t>
      </w:r>
    </w:p>
    <w:p w14:paraId="28630724" w14:textId="77777777" w:rsidR="0065361B" w:rsidRDefault="0065361B" w:rsidP="004D0C75">
      <w:pPr>
        <w:pStyle w:val="Nessunaspaziatura"/>
        <w:numPr>
          <w:ilvl w:val="0"/>
          <w:numId w:val="3"/>
        </w:numPr>
        <w:tabs>
          <w:tab w:val="num" w:pos="567"/>
        </w:tabs>
        <w:spacing w:after="120" w:line="254" w:lineRule="auto"/>
        <w:ind w:left="567" w:hanging="567"/>
      </w:pPr>
      <w:r>
        <w:t>È vanità tutto ciò che non produce salvezza eterna. Un grande teologo può sciupare tutta l’intera vita inseguendo pensieri effimeri.</w:t>
      </w:r>
    </w:p>
    <w:p w14:paraId="7A15C006" w14:textId="77777777" w:rsidR="0065361B" w:rsidRDefault="0065361B" w:rsidP="004D0C75">
      <w:pPr>
        <w:pStyle w:val="Nessunaspaziatura"/>
        <w:numPr>
          <w:ilvl w:val="0"/>
          <w:numId w:val="3"/>
        </w:numPr>
        <w:tabs>
          <w:tab w:val="num" w:pos="567"/>
        </w:tabs>
        <w:spacing w:after="120" w:line="254" w:lineRule="auto"/>
        <w:ind w:left="567" w:hanging="567"/>
      </w:pPr>
      <w:r>
        <w:t>Ogni altra professione può essere consumata nella vanità. Gesù Signore ci rivela che tutta la vita può essere sciupata vanamente.</w:t>
      </w:r>
    </w:p>
    <w:p w14:paraId="2F749F1E" w14:textId="77777777" w:rsidR="0065361B" w:rsidRDefault="0065361B" w:rsidP="004D0C75">
      <w:pPr>
        <w:pStyle w:val="Nessunaspaziatura"/>
        <w:numPr>
          <w:ilvl w:val="0"/>
          <w:numId w:val="3"/>
        </w:numPr>
        <w:tabs>
          <w:tab w:val="num" w:pos="567"/>
        </w:tabs>
        <w:spacing w:after="120" w:line="254" w:lineRule="auto"/>
        <w:ind w:left="567" w:hanging="567"/>
      </w:pPr>
      <w:r>
        <w:rPr>
          <w:i w:val="0"/>
          <w:iCs/>
          <w:lang w:val="la-Latn"/>
        </w:rPr>
        <w:t>Quid enim prodest homini si mundum universum lucretur, animae vero suae detrimentum patiatur aut quam dabit homo commutationem pro anima sua</w:t>
      </w:r>
      <w:r>
        <w:rPr>
          <w:lang w:val="la-Latn"/>
        </w:rPr>
        <w:t xml:space="preserve"> </w:t>
      </w:r>
      <w:r>
        <w:rPr>
          <w:i w:val="0"/>
          <w:iCs/>
        </w:rPr>
        <w:t>[</w:t>
      </w:r>
      <w:bookmarkStart w:id="325" w:name="VER_26"/>
      <w:bookmarkEnd w:id="325"/>
      <w:r>
        <w:t>Infatti quale vantaggio avrà un uomo se guadagnerà il mondo intero, ma perderà la propria vita? O che cosa un uomo potrà dare in cambio della propria vita?</w:t>
      </w:r>
      <w:r>
        <w:rPr>
          <w:i w:val="0"/>
          <w:iCs/>
        </w:rPr>
        <w:t>], (</w:t>
      </w:r>
      <w:r>
        <w:t>Mt</w:t>
      </w:r>
      <w:r>
        <w:rPr>
          <w:i w:val="0"/>
          <w:iCs/>
        </w:rPr>
        <w:t xml:space="preserve"> 16,26).</w:t>
      </w:r>
    </w:p>
    <w:p w14:paraId="2808FBF8" w14:textId="77777777" w:rsidR="0065361B" w:rsidRDefault="0065361B" w:rsidP="004D0C75">
      <w:pPr>
        <w:pStyle w:val="Nessunaspaziatura"/>
        <w:numPr>
          <w:ilvl w:val="0"/>
          <w:numId w:val="3"/>
        </w:numPr>
        <w:tabs>
          <w:tab w:val="num" w:pos="567"/>
        </w:tabs>
        <w:spacing w:after="120" w:line="254" w:lineRule="auto"/>
        <w:ind w:left="567" w:hanging="567"/>
      </w:pPr>
      <w:r>
        <w:t>Questo severo ammonimento di Gesù vale la pena che venga preso in seria considerazione. Ne va della nostra vita eterna. Ci si può perdere.</w:t>
      </w:r>
    </w:p>
    <w:p w14:paraId="7BB72A2A" w14:textId="77777777" w:rsidR="0065361B" w:rsidRDefault="0065361B" w:rsidP="004D0C75">
      <w:pPr>
        <w:pStyle w:val="Nessunaspaziatura"/>
        <w:numPr>
          <w:ilvl w:val="0"/>
          <w:numId w:val="3"/>
        </w:numPr>
        <w:tabs>
          <w:tab w:val="num" w:pos="567"/>
        </w:tabs>
        <w:spacing w:after="120" w:line="254" w:lineRule="auto"/>
        <w:ind w:left="567" w:hanging="567"/>
      </w:pPr>
      <w:r>
        <w:t>A che gioia allora inseguire il vento della vanità? A che giova lavorare vivendo nell’errore e nella falsità ogni piccolo e grande talento?</w:t>
      </w:r>
    </w:p>
    <w:p w14:paraId="3CD97BA1" w14:textId="77777777" w:rsidR="0065361B" w:rsidRDefault="0065361B" w:rsidP="004D0C75">
      <w:pPr>
        <w:pStyle w:val="Nessunaspaziatura"/>
        <w:numPr>
          <w:ilvl w:val="0"/>
          <w:numId w:val="3"/>
        </w:numPr>
        <w:tabs>
          <w:tab w:val="num" w:pos="567"/>
        </w:tabs>
        <w:spacing w:after="120" w:line="254" w:lineRule="auto"/>
        <w:ind w:left="567" w:hanging="567"/>
      </w:pPr>
      <w:r>
        <w:t>A che pro inseguire il consenso degli uomini o il loro plauso quando Dio domani ci priverà della sua gloria e del suo onore per l’eternità?</w:t>
      </w:r>
    </w:p>
    <w:p w14:paraId="7E689864" w14:textId="77777777" w:rsidR="0065361B" w:rsidRDefault="0065361B" w:rsidP="004D0C75">
      <w:pPr>
        <w:pStyle w:val="Nessunaspaziatura"/>
        <w:numPr>
          <w:ilvl w:val="0"/>
          <w:numId w:val="3"/>
        </w:numPr>
        <w:tabs>
          <w:tab w:val="num" w:pos="567"/>
        </w:tabs>
        <w:spacing w:after="120" w:line="254" w:lineRule="auto"/>
        <w:ind w:left="567" w:hanging="567"/>
      </w:pPr>
      <w:r>
        <w:t>A che giova quella ricerca spasmodica di farsi un nome effimero, caduco sulla terra, tralasciando di scriverlo nel cielo per sempre?</w:t>
      </w:r>
    </w:p>
    <w:p w14:paraId="0DAB2A6B" w14:textId="77777777" w:rsidR="0065361B" w:rsidRDefault="0065361B" w:rsidP="004D0C75">
      <w:pPr>
        <w:pStyle w:val="Nessunaspaziatura"/>
        <w:numPr>
          <w:ilvl w:val="0"/>
          <w:numId w:val="3"/>
        </w:numPr>
        <w:tabs>
          <w:tab w:val="num" w:pos="567"/>
        </w:tabs>
        <w:spacing w:after="120" w:line="254" w:lineRule="auto"/>
        <w:ind w:left="567" w:hanging="567"/>
      </w:pPr>
      <w:r>
        <w:t>Gesù viene, ti offre il suo onore, la sua gloria, un nome eterno, la sua gioia, la sua vita. Tu però devi essere tutto dalla sua parte.</w:t>
      </w:r>
    </w:p>
    <w:p w14:paraId="7A870889" w14:textId="77777777" w:rsidR="0065361B" w:rsidRDefault="0065361B" w:rsidP="004D0C75">
      <w:pPr>
        <w:pStyle w:val="Nessunaspaziatura"/>
        <w:numPr>
          <w:ilvl w:val="0"/>
          <w:numId w:val="3"/>
        </w:numPr>
        <w:tabs>
          <w:tab w:val="num" w:pos="567"/>
        </w:tabs>
        <w:spacing w:after="120" w:line="254" w:lineRule="auto"/>
        <w:ind w:left="567" w:hanging="567"/>
      </w:pPr>
      <w:r>
        <w:t>Se vuoi, puoi anche giocarti l’anima ad un tavolo di conferenze, da una cattedra, insegnando pensieri umani che non sono i pensieri di Gesù.</w:t>
      </w:r>
    </w:p>
    <w:p w14:paraId="295F5C6B" w14:textId="77777777" w:rsidR="0065361B" w:rsidRDefault="0065361B" w:rsidP="004D0C75">
      <w:pPr>
        <w:pStyle w:val="Nessunaspaziatura"/>
        <w:numPr>
          <w:ilvl w:val="0"/>
          <w:numId w:val="3"/>
        </w:numPr>
        <w:tabs>
          <w:tab w:val="num" w:pos="567"/>
        </w:tabs>
        <w:spacing w:after="120" w:line="254" w:lineRule="auto"/>
        <w:ind w:left="567" w:hanging="567"/>
      </w:pPr>
      <w:r>
        <w:t>Oppure giocartela, se vuoi, scrivendo libri le cui falsità sono così subdole e nascoste da riuscire a passare anche come verità sublimi.</w:t>
      </w:r>
    </w:p>
    <w:p w14:paraId="4A693708" w14:textId="77777777" w:rsidR="0065361B" w:rsidRDefault="0065361B" w:rsidP="004D0C75">
      <w:pPr>
        <w:pStyle w:val="Nessunaspaziatura"/>
        <w:numPr>
          <w:ilvl w:val="0"/>
          <w:numId w:val="3"/>
        </w:numPr>
        <w:tabs>
          <w:tab w:val="num" w:pos="567"/>
        </w:tabs>
        <w:spacing w:after="120" w:line="254" w:lineRule="auto"/>
        <w:ind w:left="567" w:hanging="567"/>
      </w:pPr>
      <w:r>
        <w:t>Per piacere al mondo puoi fare ogni cosa, anche consumare la tua esistenza nella diffusione dei tuoi teoremi teologici o di altro genere.</w:t>
      </w:r>
    </w:p>
    <w:p w14:paraId="417116A8" w14:textId="77777777" w:rsidR="0065361B" w:rsidRDefault="0065361B" w:rsidP="004D0C75">
      <w:pPr>
        <w:pStyle w:val="Nessunaspaziatura"/>
        <w:numPr>
          <w:ilvl w:val="0"/>
          <w:numId w:val="3"/>
        </w:numPr>
        <w:tabs>
          <w:tab w:val="num" w:pos="567"/>
        </w:tabs>
        <w:spacing w:after="120" w:line="254" w:lineRule="auto"/>
        <w:ind w:left="567" w:hanging="567"/>
      </w:pPr>
      <w:r>
        <w:t>Ma questo non serve alla tua eternità. All’anima una cosa sola serve: accogliere l’invito che Gesù ti ha fatto: vivere con i suoi pensieri.</w:t>
      </w:r>
    </w:p>
    <w:p w14:paraId="2A7F0253" w14:textId="77777777" w:rsidR="0065361B" w:rsidRDefault="0065361B" w:rsidP="004D0C75">
      <w:pPr>
        <w:pStyle w:val="Nessunaspaziatura"/>
        <w:numPr>
          <w:ilvl w:val="0"/>
          <w:numId w:val="3"/>
        </w:numPr>
        <w:tabs>
          <w:tab w:val="num" w:pos="567"/>
        </w:tabs>
        <w:spacing w:after="120" w:line="254" w:lineRule="auto"/>
        <w:ind w:left="567" w:hanging="567"/>
      </w:pPr>
      <w:r>
        <w:t>Il problema della tua anima è solo tuo. Gli altri ti tenteranno, ti offriranno anche la testa di Giovanni il Battista su un vassoio.</w:t>
      </w:r>
    </w:p>
    <w:p w14:paraId="6588F514" w14:textId="77777777" w:rsidR="0065361B" w:rsidRDefault="0065361B" w:rsidP="004D0C75">
      <w:pPr>
        <w:pStyle w:val="Nessunaspaziatura"/>
        <w:numPr>
          <w:ilvl w:val="0"/>
          <w:numId w:val="3"/>
        </w:numPr>
        <w:tabs>
          <w:tab w:val="num" w:pos="567"/>
        </w:tabs>
        <w:spacing w:after="120" w:line="254" w:lineRule="auto"/>
        <w:ind w:left="567" w:hanging="567"/>
      </w:pPr>
      <w:r>
        <w:t>Resta il problema dell’anima. Solo salvando la tua potrai aiutare qualche altre perché si salvi. È follia sciupare la vita senza salvarsi.</w:t>
      </w:r>
    </w:p>
    <w:p w14:paraId="522EF2AE" w14:textId="77777777" w:rsidR="0065361B" w:rsidRDefault="0065361B" w:rsidP="004D0C75">
      <w:pPr>
        <w:pStyle w:val="Nessunaspaziatura"/>
        <w:numPr>
          <w:ilvl w:val="0"/>
          <w:numId w:val="3"/>
        </w:numPr>
        <w:tabs>
          <w:tab w:val="num" w:pos="567"/>
        </w:tabs>
        <w:spacing w:after="120" w:line="254" w:lineRule="auto"/>
        <w:ind w:left="567" w:hanging="567"/>
      </w:pPr>
      <w:r>
        <w:t>È vera follia vive un ministero nella Chiesa per la vanità, la stoltezza inseguendo inutilmente il vento della gloria effimera e passeggera.</w:t>
      </w:r>
    </w:p>
    <w:p w14:paraId="6E20E50F" w14:textId="77777777" w:rsidR="0065361B" w:rsidRDefault="0065361B" w:rsidP="004D0C75">
      <w:pPr>
        <w:pStyle w:val="Nessunaspaziatura"/>
        <w:numPr>
          <w:ilvl w:val="0"/>
          <w:numId w:val="3"/>
        </w:numPr>
        <w:tabs>
          <w:tab w:val="num" w:pos="567"/>
        </w:tabs>
        <w:spacing w:after="120" w:line="254" w:lineRule="auto"/>
        <w:ind w:left="567" w:hanging="567"/>
      </w:pPr>
      <w:r>
        <w:t>Gesù viene, ti chiama, ti fa l’offerta, ti lascia libero, ti dice: se vuoi. Se accogli, devi essere suo e Lui sarà tuo per l’eternità.</w:t>
      </w:r>
    </w:p>
    <w:p w14:paraId="7F006735" w14:textId="77777777" w:rsidR="0065361B" w:rsidRDefault="0065361B" w:rsidP="004D0C75">
      <w:pPr>
        <w:pStyle w:val="Nessunaspaziatura"/>
        <w:numPr>
          <w:ilvl w:val="0"/>
          <w:numId w:val="3"/>
        </w:numPr>
        <w:tabs>
          <w:tab w:val="num" w:pos="567"/>
        </w:tabs>
        <w:spacing w:after="120" w:line="254" w:lineRule="auto"/>
        <w:ind w:left="567" w:hanging="567"/>
      </w:pPr>
      <w:r>
        <w:t>Se non vuoi, potrai continuare quel vagabondare scientifico che porta da una inutilità all’altra. Solo Lui è la salvezza, solo Lui la vita.</w:t>
      </w:r>
    </w:p>
    <w:p w14:paraId="4D8458B6" w14:textId="77777777" w:rsidR="0065361B" w:rsidRDefault="0065361B" w:rsidP="004D0C75">
      <w:pPr>
        <w:pStyle w:val="Nessunaspaziatura"/>
        <w:numPr>
          <w:ilvl w:val="0"/>
          <w:numId w:val="3"/>
        </w:numPr>
        <w:tabs>
          <w:tab w:val="num" w:pos="567"/>
        </w:tabs>
        <w:spacing w:after="120" w:line="254" w:lineRule="auto"/>
        <w:ind w:left="567" w:hanging="567"/>
      </w:pPr>
      <w:r>
        <w:t>Vergine Maria, quando l’Angelo è passato da te e ti ha chiesto di essere tutta, in eterno, solo del tuo Dio, il tuo sì è stato immediato.</w:t>
      </w:r>
    </w:p>
    <w:p w14:paraId="694C0CB7" w14:textId="77777777" w:rsidR="0065361B" w:rsidRDefault="0065361B" w:rsidP="004D0C75">
      <w:pPr>
        <w:pStyle w:val="Nessunaspaziatura"/>
        <w:numPr>
          <w:ilvl w:val="0"/>
          <w:numId w:val="3"/>
        </w:numPr>
        <w:tabs>
          <w:tab w:val="num" w:pos="567"/>
        </w:tabs>
        <w:spacing w:after="120" w:line="254" w:lineRule="auto"/>
        <w:ind w:left="567" w:hanging="567"/>
      </w:pPr>
      <w:r>
        <w:t>Aiuta ogni uomo, Madre Santa, perché anche il suo sì il giorno in cui il Signore passa, sia immediato e pieno come il tuo. È la salvezza.</w:t>
      </w:r>
    </w:p>
    <w:p w14:paraId="2590B714" w14:textId="77777777" w:rsidR="0065361B" w:rsidRDefault="0065361B" w:rsidP="004D0C75">
      <w:pPr>
        <w:pStyle w:val="Nessunaspaziatura"/>
        <w:numPr>
          <w:ilvl w:val="0"/>
          <w:numId w:val="3"/>
        </w:numPr>
        <w:tabs>
          <w:tab w:val="num" w:pos="567"/>
        </w:tabs>
        <w:spacing w:after="120" w:line="254" w:lineRule="auto"/>
        <w:ind w:left="567" w:hanging="567"/>
      </w:pPr>
      <w:r>
        <w:t>Soprattutto, Madre del Signore, libera tutti i tuoi figli dal consumare vanamente i loro giorni inseguendo chimere di onori effimeri.</w:t>
      </w:r>
    </w:p>
    <w:p w14:paraId="3BCC31A3" w14:textId="77777777" w:rsidR="0065361B" w:rsidRDefault="0065361B" w:rsidP="004D0C75">
      <w:pPr>
        <w:pStyle w:val="Nessunaspaziatura"/>
        <w:numPr>
          <w:ilvl w:val="0"/>
          <w:numId w:val="3"/>
        </w:numPr>
        <w:tabs>
          <w:tab w:val="num" w:pos="567"/>
        </w:tabs>
        <w:spacing w:after="120" w:line="254" w:lineRule="auto"/>
        <w:ind w:left="567" w:hanging="567"/>
      </w:pPr>
      <w:r>
        <w:t>Oggi, Vergine Sapiente, il mondo ha bisogno di persone che senza alcuna vergogna si consacrino al dono della verità di Cristo Gesù. Aiutaci.</w:t>
      </w:r>
    </w:p>
    <w:p w14:paraId="23991CF9" w14:textId="77777777" w:rsidR="0065361B" w:rsidRDefault="0065361B" w:rsidP="0065361B">
      <w:pPr>
        <w:pStyle w:val="Titolo2"/>
      </w:pPr>
      <w:bookmarkStart w:id="326" w:name="_Toc452536867"/>
      <w:r>
        <w:t>15 Aprile</w:t>
      </w:r>
      <w:bookmarkEnd w:id="326"/>
      <w:r>
        <w:t xml:space="preserve"> </w:t>
      </w:r>
    </w:p>
    <w:p w14:paraId="43F93F5E"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È nella misura in cui il discepolo si dona a Cristo che può donare Cristo e nella stessa modalità darà lo Spirito.</w:t>
      </w:r>
    </w:p>
    <w:p w14:paraId="4C00DADB" w14:textId="77777777" w:rsidR="0065361B" w:rsidRPr="0065361B" w:rsidRDefault="0065361B" w:rsidP="0065361B">
      <w:pPr>
        <w:pStyle w:val="Titolo1"/>
        <w:rPr>
          <w:sz w:val="32"/>
        </w:rPr>
      </w:pPr>
      <w:bookmarkStart w:id="327" w:name="_Toc452536868"/>
      <w:r>
        <w:t>E da quell’ora il discepolo l’accolse con sé</w:t>
      </w:r>
      <w:bookmarkEnd w:id="327"/>
    </w:p>
    <w:p w14:paraId="57D8D800"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Gesù non è solo colui che si dona al Padre ma è anche colui che si dona tutto all’uomo. È verità: più ci si dona a Dio e più ci si dona all’uomo. Meno ci si dona a Dio e meno ci si darà gli uomini. Poiché Cristo Gesù si è consegnato tutto al Padre, può darsi tutto all’uomo senza risparmiarsi in nulla. In verità nella misura in cui Cristo si dona al Padre Lui può darci il Padre ed è anche nella misura in cui Lui si dona allo Spirito Santo, si consegna a Lui, che Lui può donarci lo Spirito. Se il dono a Dio è parziale, anche il dono agli uomini è parziale. Questo principio vale per ogni suo discepolo. È nella misura in cui il discepolo si dona a Cristo che può donare Cristo ed è secondo la grandezza della sua consegna allo Spirito Santo che Lui potrà dare lo Spirito Santo. Quando non ci si dona a Cristo, Cristo da noi mai potrà essere donato. Quando non ci si abbandona allo Spirito del Signore, lo Spirito del Signore mai potrà essere dato per noi.</w:t>
      </w:r>
    </w:p>
    <w:p w14:paraId="34E36D0A"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 xml:space="preserve">Dalla croce il dono di Cristo è pieno. Nulla vi manca. Il Padre ha dato a Lui una Madre. Il Figlio è dalla vita della Madre non per pochi giorni, ma per sempre. Gesù sta per salire al cielo. La nuova creatura che nascerà dal suo costato per opera dello Spirito Santo avrà anch’essa bisogno di una Madre. Gesù cosa fa? Le dona la Madre sua. Costituisce Maria come vera Madre della Chiesa. Da Maria la Chiesa dovrà sempre attingere la sua vita. L’Apostolo Giovanni ci dice questa verità con una semplicissima frase: “E da quell’ora il discepolo l’accolse con sé”. La Chiesa ora ha la sua Madre, la sua vera Madre. Con questa sua vera Madre sempre dovrà camminare per conservarsi in vita. Il giorno in cui essa si distaccherà dalla Madre, non vi sarà più vita per essa. Entrerà in un processo di morte. Si smarrirà nei pensieri del mondo. Si lascerà condurre da Satana perché le manca il seno perenne della sua vita. </w:t>
      </w:r>
    </w:p>
    <w:p w14:paraId="13DAE7D6" w14:textId="77777777" w:rsidR="0065361B" w:rsidRDefault="0065361B" w:rsidP="0065361B">
      <w:pPr>
        <w:spacing w:before="100" w:beforeAutospacing="1" w:after="120"/>
        <w:jc w:val="both"/>
        <w:rPr>
          <w:rFonts w:ascii="Book Antiqua" w:hAnsi="Book Antiqua"/>
          <w:i/>
          <w:sz w:val="24"/>
          <w:szCs w:val="20"/>
        </w:rPr>
      </w:pPr>
      <w:r>
        <w:rPr>
          <w:rFonts w:ascii="Book Antiqua" w:hAnsi="Book Antiqua"/>
          <w:i/>
          <w:sz w:val="24"/>
          <w:szCs w:val="20"/>
        </w:rPr>
        <w:t>Allora lo consegnò loro perché fosse crocifisso. 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4FFCAFFE" w14:textId="77777777" w:rsidR="0065361B" w:rsidRPr="0065361B" w:rsidRDefault="0065361B" w:rsidP="0065361B">
      <w:pPr>
        <w:spacing w:before="100" w:beforeAutospacing="1" w:after="120"/>
        <w:jc w:val="both"/>
        <w:rPr>
          <w:rFonts w:ascii="Book Antiqua" w:hAnsi="Book Antiqua"/>
          <w:i/>
          <w:sz w:val="24"/>
          <w:szCs w:val="20"/>
        </w:rPr>
      </w:pPr>
      <w:r>
        <w:rPr>
          <w:rFonts w:ascii="Book Antiqua" w:hAnsi="Book Antiqua"/>
          <w:i/>
          <w:sz w:val="24"/>
          <w:szCs w:val="20"/>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19,16-30). </w:t>
      </w:r>
    </w:p>
    <w:p w14:paraId="2BF88668"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Sul Golgota, dalla croce, Gesù costituisce la nuova famiglia per ogni uomo: il Padre Celeste, unico e solo vero Padre, Maria, unica e sola vera Madre, il discepolo di Gesù. La famiglia è fatta di un Padre – Dio –, di una Madre – Maria –, di molti figli – I discepoli di Gesù –. Se il discepolo è senza il Padre o senza la Madre non è più vera famiglia di Dio. È fuori dell’ordine stabilito da Cristo Gesù. È uno senza vita, perché la vita Dio la dona sempre attraverso la Madre. Il Padre procura la grazia. È la Madre che la dona ai suoi figli perché si nutrano di essa per tutti i giorni della loro vita. È la Madre che deve donarci Cristo Gesù, purissima grazia del Padre. È la Madre che ci deve nutrire della comunione dello Spirito Santo, perché è Lei nella nuova famiglia di Dio l’elemento che crea la vera comunione dello Spirito di Dio nei cuori. Quando Maria viene estromessa dalla nostra vita, è il vero disastro spirituale. È la morte del cuore.</w:t>
      </w:r>
    </w:p>
    <w:p w14:paraId="7849032B"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La storia conferma questa verità. Quanti non hanno la Vergine Maria nella loro vita, mancano del Padre, dello Spirito Santo, di Cristo Gesù. Non sono vera famiglia di Dio. Sono famiglia separata dagli uomini, perché sono famiglia separata dalla Madre e di conseguenza anche dal Padre. Ma chi è separato dalla Madre e del Padre, anche da Cristo e dallo Spirito Santo è separato. Vive in una condizione di soffocamento del suo spirito. Si cade all’istante nella sterilità in ordine alla verità, alla conoscenza di Dio, alla carità, alla compassione, al fine stesso della nostra vita. Urge correre ai ripari. Ci si deve affrettare a cercare Colei che ci manca perché ritorni ad essere il cuore del nostro cuore e la luce dei nostri occhi, la verità del nostro spirito.</w:t>
      </w:r>
    </w:p>
    <w:p w14:paraId="240B7C16"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Vergine Maria, Madre della Redenzione, Angeli, Santi, fateci vera famiglia di Dio.</w:t>
      </w:r>
    </w:p>
    <w:p w14:paraId="67A42E62" w14:textId="77777777" w:rsidR="0065361B" w:rsidRDefault="0065361B" w:rsidP="0065361B">
      <w:pPr>
        <w:pStyle w:val="Nessunaspaziatura"/>
        <w:numPr>
          <w:ilvl w:val="0"/>
          <w:numId w:val="0"/>
        </w:numPr>
        <w:tabs>
          <w:tab w:val="left" w:pos="708"/>
        </w:tabs>
        <w:ind w:left="567" w:hanging="567"/>
        <w:rPr>
          <w:rFonts w:cs="Arial"/>
          <w:sz w:val="24"/>
        </w:rPr>
      </w:pPr>
    </w:p>
    <w:p w14:paraId="20945001" w14:textId="77777777" w:rsidR="0065361B" w:rsidRDefault="0065361B" w:rsidP="004D0C75">
      <w:pPr>
        <w:pStyle w:val="Nessunaspaziatura"/>
        <w:numPr>
          <w:ilvl w:val="0"/>
          <w:numId w:val="3"/>
        </w:numPr>
        <w:tabs>
          <w:tab w:val="num" w:pos="567"/>
        </w:tabs>
        <w:spacing w:after="120" w:line="254" w:lineRule="auto"/>
        <w:ind w:left="567" w:hanging="567"/>
      </w:pPr>
      <w:r>
        <w:t>Il Signore Dio chiede, anzi esige, che sempre si distingua ciò che è sua Parola, sua verità da ciò che non è sua parola, sua verità.</w:t>
      </w:r>
    </w:p>
    <w:p w14:paraId="74CDE724" w14:textId="77777777" w:rsidR="0065361B" w:rsidRDefault="0065361B" w:rsidP="004D0C75">
      <w:pPr>
        <w:pStyle w:val="Nessunaspaziatura"/>
        <w:numPr>
          <w:ilvl w:val="0"/>
          <w:numId w:val="3"/>
        </w:numPr>
        <w:tabs>
          <w:tab w:val="num" w:pos="567"/>
        </w:tabs>
        <w:spacing w:after="120" w:line="254" w:lineRule="auto"/>
        <w:ind w:left="567" w:hanging="567"/>
      </w:pPr>
      <w:r>
        <w:t>Ciò che il Signore ha detto, dice, dirà deve essere sempre distinto da ogni altra cosa che ha detto, dice, dire l’uomo di ogni tempo.</w:t>
      </w:r>
    </w:p>
    <w:p w14:paraId="1A293370" w14:textId="77777777" w:rsidR="0065361B" w:rsidRDefault="0065361B" w:rsidP="004D0C75">
      <w:pPr>
        <w:pStyle w:val="Nessunaspaziatura"/>
        <w:numPr>
          <w:ilvl w:val="0"/>
          <w:numId w:val="3"/>
        </w:numPr>
        <w:tabs>
          <w:tab w:val="num" w:pos="567"/>
        </w:tabs>
        <w:spacing w:after="120" w:line="254" w:lineRule="auto"/>
        <w:ind w:left="567" w:hanging="567"/>
      </w:pPr>
      <w:r>
        <w:t>Questa volontà del Signore obbliga tutti, anche i ministri della Parola, anche i teologi, anche gli interpreti, gli esegeti, gli ermeneuti.</w:t>
      </w:r>
    </w:p>
    <w:p w14:paraId="39A6FDC5" w14:textId="77777777" w:rsidR="0065361B" w:rsidRDefault="0065361B" w:rsidP="004D0C75">
      <w:pPr>
        <w:pStyle w:val="Nessunaspaziatura"/>
        <w:numPr>
          <w:ilvl w:val="0"/>
          <w:numId w:val="3"/>
        </w:numPr>
        <w:tabs>
          <w:tab w:val="num" w:pos="567"/>
        </w:tabs>
        <w:spacing w:after="120" w:line="254" w:lineRule="auto"/>
        <w:ind w:left="567" w:hanging="567"/>
      </w:pPr>
      <w:r>
        <w:t>La Parola del Signore è prima del ministro di essa e dopo di lui. È prima di ogni altro ministro e dopo ogni altro ministro.</w:t>
      </w:r>
    </w:p>
    <w:p w14:paraId="56623D3D" w14:textId="77777777" w:rsidR="0065361B" w:rsidRDefault="0065361B" w:rsidP="004D0C75">
      <w:pPr>
        <w:pStyle w:val="Nessunaspaziatura"/>
        <w:numPr>
          <w:ilvl w:val="0"/>
          <w:numId w:val="3"/>
        </w:numPr>
        <w:tabs>
          <w:tab w:val="num" w:pos="567"/>
        </w:tabs>
        <w:spacing w:after="120" w:line="254" w:lineRule="auto"/>
        <w:ind w:left="567" w:hanging="567"/>
      </w:pPr>
      <w:r>
        <w:t>Essa è prima di ogni teologo e dopo ogni teologo. Il teologo passa, la sua teologia tramonta, le sue interpretazioni sono caduche.</w:t>
      </w:r>
    </w:p>
    <w:p w14:paraId="11D442BA" w14:textId="77777777" w:rsidR="0065361B" w:rsidRDefault="0065361B" w:rsidP="004D0C75">
      <w:pPr>
        <w:pStyle w:val="Nessunaspaziatura"/>
        <w:numPr>
          <w:ilvl w:val="0"/>
          <w:numId w:val="3"/>
        </w:numPr>
        <w:tabs>
          <w:tab w:val="num" w:pos="567"/>
        </w:tabs>
        <w:spacing w:after="120" w:line="254" w:lineRule="auto"/>
        <w:ind w:left="567" w:hanging="567"/>
      </w:pPr>
      <w:r>
        <w:t>La Parola del Signore rimane in eterno. Essa è perennemente viva. È come se uscisse in questo istante dal cuore di Dio. Essa è immortale.</w:t>
      </w:r>
    </w:p>
    <w:p w14:paraId="17108CD3" w14:textId="77777777" w:rsidR="0065361B" w:rsidRDefault="0065361B" w:rsidP="004D0C75">
      <w:pPr>
        <w:pStyle w:val="Nessunaspaziatura"/>
        <w:numPr>
          <w:ilvl w:val="0"/>
          <w:numId w:val="3"/>
        </w:numPr>
        <w:tabs>
          <w:tab w:val="num" w:pos="567"/>
        </w:tabs>
        <w:spacing w:after="120" w:line="254" w:lineRule="auto"/>
        <w:ind w:left="567" w:hanging="567"/>
      </w:pPr>
      <w:r>
        <w:t>Tutti i ministri di essa non esauriscono il mistero in essa contenuto. Tutti i teologi non estraggono la verità in essa nascosta, sigillata.</w:t>
      </w:r>
    </w:p>
    <w:p w14:paraId="70F7376B" w14:textId="77777777" w:rsidR="0065361B" w:rsidRDefault="0065361B" w:rsidP="004D0C75">
      <w:pPr>
        <w:pStyle w:val="Nessunaspaziatura"/>
        <w:numPr>
          <w:ilvl w:val="0"/>
          <w:numId w:val="3"/>
        </w:numPr>
        <w:tabs>
          <w:tab w:val="num" w:pos="567"/>
        </w:tabs>
        <w:spacing w:after="120" w:line="254" w:lineRule="auto"/>
        <w:ind w:left="567" w:hanging="567"/>
      </w:pPr>
      <w:r>
        <w:t>Tutti gli esegeti possono anche consumare i loro occhi nello scrutarla, la Parola di Dio li precede tutti e tutti lascia sempre indietro.</w:t>
      </w:r>
    </w:p>
    <w:p w14:paraId="5715E99F" w14:textId="77777777" w:rsidR="0065361B" w:rsidRDefault="0065361B" w:rsidP="004D0C75">
      <w:pPr>
        <w:pStyle w:val="Nessunaspaziatura"/>
        <w:numPr>
          <w:ilvl w:val="0"/>
          <w:numId w:val="3"/>
        </w:numPr>
        <w:tabs>
          <w:tab w:val="num" w:pos="567"/>
        </w:tabs>
        <w:spacing w:after="120" w:line="254" w:lineRule="auto"/>
        <w:ind w:left="567" w:hanging="567"/>
      </w:pPr>
      <w:r>
        <w:t>Essa brilla di novità eterna. È come se ognuno oggi la leggesse, oggi l’ascoltasse per la prima volta, oggi entrasse in contatto con essa.</w:t>
      </w:r>
    </w:p>
    <w:p w14:paraId="7EB06C5F" w14:textId="77777777" w:rsidR="0065361B" w:rsidRDefault="0065361B" w:rsidP="004D0C75">
      <w:pPr>
        <w:pStyle w:val="Nessunaspaziatura"/>
        <w:numPr>
          <w:ilvl w:val="0"/>
          <w:numId w:val="3"/>
        </w:numPr>
        <w:tabs>
          <w:tab w:val="num" w:pos="567"/>
        </w:tabs>
        <w:spacing w:after="120" w:line="254" w:lineRule="auto"/>
        <w:ind w:left="567" w:hanging="567"/>
      </w:pPr>
      <w:r>
        <w:t>Tutta l’opera dell’uomo in ordine alla Parola ha un solo fine: aiutare i fratelli ad avere una comprensione piena di essa.</w:t>
      </w:r>
    </w:p>
    <w:p w14:paraId="513A8321" w14:textId="77777777" w:rsidR="0065361B" w:rsidRDefault="0065361B" w:rsidP="004D0C75">
      <w:pPr>
        <w:pStyle w:val="Nessunaspaziatura"/>
        <w:numPr>
          <w:ilvl w:val="0"/>
          <w:numId w:val="3"/>
        </w:numPr>
        <w:tabs>
          <w:tab w:val="num" w:pos="567"/>
        </w:tabs>
        <w:spacing w:after="120" w:line="254" w:lineRule="auto"/>
        <w:ind w:left="567" w:hanging="567"/>
      </w:pPr>
      <w:r>
        <w:t>La salvezza è nella Parola, dalla Parola, per essa. Si annunzia la Parola. Si aiuta l’uomo a comprendere la Parola. Questa è la teologia.</w:t>
      </w:r>
    </w:p>
    <w:p w14:paraId="4CC56453" w14:textId="77777777" w:rsidR="0065361B" w:rsidRDefault="0065361B" w:rsidP="004D0C75">
      <w:pPr>
        <w:pStyle w:val="Nessunaspaziatura"/>
        <w:numPr>
          <w:ilvl w:val="0"/>
          <w:numId w:val="3"/>
        </w:numPr>
        <w:tabs>
          <w:tab w:val="num" w:pos="567"/>
        </w:tabs>
        <w:spacing w:after="120" w:line="254" w:lineRule="auto"/>
        <w:ind w:left="567" w:hanging="567"/>
      </w:pPr>
      <w:r>
        <w:t>Un teologo che non dona significato vero alla Parola, che non aiuta la Parola a parlare oggi ai cuori, è un narratore di favole.</w:t>
      </w:r>
    </w:p>
    <w:p w14:paraId="4BA6AE1A" w14:textId="77777777" w:rsidR="0065361B" w:rsidRDefault="0065361B" w:rsidP="004D0C75">
      <w:pPr>
        <w:pStyle w:val="Nessunaspaziatura"/>
        <w:numPr>
          <w:ilvl w:val="0"/>
          <w:numId w:val="3"/>
        </w:numPr>
        <w:tabs>
          <w:tab w:val="num" w:pos="567"/>
        </w:tabs>
        <w:spacing w:after="120" w:line="254" w:lineRule="auto"/>
        <w:ind w:left="567" w:hanging="567"/>
      </w:pPr>
      <w:r>
        <w:t>Potrà anche narrare quanti altri hanno scritto e detto della Parola, ma Lui non è voce della Parola oggi, dinanzi ai suoi fratelli.</w:t>
      </w:r>
    </w:p>
    <w:p w14:paraId="5471EF24" w14:textId="77777777" w:rsidR="0065361B" w:rsidRDefault="0065361B" w:rsidP="004D0C75">
      <w:pPr>
        <w:pStyle w:val="Nessunaspaziatura"/>
        <w:numPr>
          <w:ilvl w:val="0"/>
          <w:numId w:val="3"/>
        </w:numPr>
        <w:tabs>
          <w:tab w:val="num" w:pos="567"/>
        </w:tabs>
        <w:spacing w:after="120" w:line="254" w:lineRule="auto"/>
        <w:ind w:left="567" w:hanging="567"/>
      </w:pPr>
      <w:r>
        <w:t>È questo il ministero del teologo: farsi voce attuale della Parola perché possa rivolgere ad ogni cuore parole di salvezza e di redenzione.</w:t>
      </w:r>
    </w:p>
    <w:p w14:paraId="31F00DCC" w14:textId="77777777" w:rsidR="0065361B" w:rsidRDefault="0065361B" w:rsidP="004D0C75">
      <w:pPr>
        <w:pStyle w:val="Nessunaspaziatura"/>
        <w:numPr>
          <w:ilvl w:val="0"/>
          <w:numId w:val="3"/>
        </w:numPr>
        <w:tabs>
          <w:tab w:val="num" w:pos="567"/>
        </w:tabs>
        <w:spacing w:after="120" w:line="254" w:lineRule="auto"/>
        <w:ind w:left="567" w:hanging="567"/>
      </w:pPr>
      <w:r>
        <w:t>Il teologo è l’armonizzatore di tutte le Parole della Scrittura e di tutte le verità racchiuse in esse. Lui è vero Maestro d’orchestra.</w:t>
      </w:r>
    </w:p>
    <w:p w14:paraId="614E1D27" w14:textId="77777777" w:rsidR="0065361B" w:rsidRDefault="0065361B" w:rsidP="004D0C75">
      <w:pPr>
        <w:pStyle w:val="Nessunaspaziatura"/>
        <w:numPr>
          <w:ilvl w:val="0"/>
          <w:numId w:val="3"/>
        </w:numPr>
        <w:tabs>
          <w:tab w:val="num" w:pos="567"/>
        </w:tabs>
        <w:spacing w:after="120" w:line="254" w:lineRule="auto"/>
        <w:ind w:left="567" w:hanging="567"/>
      </w:pPr>
      <w:r>
        <w:t>Il Maestro d’orchestra ha dinanzi a sé molteplici strumenti e infiniti suoni e modalità e tempi di essi. Lui sa come armonizzarli tutti.</w:t>
      </w:r>
    </w:p>
    <w:p w14:paraId="0CC15D67" w14:textId="77777777" w:rsidR="0065361B" w:rsidRDefault="0065361B" w:rsidP="004D0C75">
      <w:pPr>
        <w:pStyle w:val="Nessunaspaziatura"/>
        <w:numPr>
          <w:ilvl w:val="0"/>
          <w:numId w:val="3"/>
        </w:numPr>
        <w:tabs>
          <w:tab w:val="num" w:pos="567"/>
        </w:tabs>
        <w:spacing w:after="120" w:line="254" w:lineRule="auto"/>
        <w:ind w:left="567" w:hanging="567"/>
      </w:pPr>
      <w:r>
        <w:t>Così è il teologo. È il Maestro che sa dare armonia ad ogni suono di verità che nasce dall’ascolto della Parola del suo Dio e Signore.</w:t>
      </w:r>
    </w:p>
    <w:p w14:paraId="7128F209" w14:textId="77777777" w:rsidR="0065361B" w:rsidRDefault="0065361B" w:rsidP="004D0C75">
      <w:pPr>
        <w:pStyle w:val="Nessunaspaziatura"/>
        <w:numPr>
          <w:ilvl w:val="0"/>
          <w:numId w:val="3"/>
        </w:numPr>
        <w:tabs>
          <w:tab w:val="num" w:pos="567"/>
        </w:tabs>
        <w:spacing w:after="120" w:line="254" w:lineRule="auto"/>
        <w:ind w:left="567" w:hanging="567"/>
      </w:pPr>
      <w:r>
        <w:t>Un teologo senza la Parola del Signore è un Maestro d’orchestra senza alcuno strumento e senza alcun suono. Scrive note ma senza suono.</w:t>
      </w:r>
    </w:p>
    <w:p w14:paraId="4ADA3742" w14:textId="77777777" w:rsidR="0065361B" w:rsidRDefault="0065361B" w:rsidP="004D0C75">
      <w:pPr>
        <w:pStyle w:val="Nessunaspaziatura"/>
        <w:numPr>
          <w:ilvl w:val="0"/>
          <w:numId w:val="3"/>
        </w:numPr>
        <w:tabs>
          <w:tab w:val="num" w:pos="567"/>
        </w:tabs>
        <w:spacing w:after="120" w:line="254" w:lineRule="auto"/>
        <w:ind w:left="567" w:hanging="567"/>
      </w:pPr>
      <w:r>
        <w:t>Quando un teologo perde la verità del suo ministero, sorgono tempi bui per la comunità dei credenti. Ogni strumento suona per se stesso.</w:t>
      </w:r>
    </w:p>
    <w:p w14:paraId="3086BFB6" w14:textId="77777777" w:rsidR="0065361B" w:rsidRDefault="0065361B" w:rsidP="004D0C75">
      <w:pPr>
        <w:pStyle w:val="Nessunaspaziatura"/>
        <w:numPr>
          <w:ilvl w:val="0"/>
          <w:numId w:val="3"/>
        </w:numPr>
        <w:tabs>
          <w:tab w:val="num" w:pos="567"/>
        </w:tabs>
        <w:spacing w:after="120" w:line="254" w:lineRule="auto"/>
        <w:ind w:left="567" w:hanging="567"/>
      </w:pPr>
      <w:r>
        <w:t>Il ministero del teologo serve ad ogni voce nella Chiesa e nel mondo. È Lui che deve illuminare di verità divina ogni verità umana.</w:t>
      </w:r>
    </w:p>
    <w:p w14:paraId="3C756FB3" w14:textId="77777777" w:rsidR="0065361B" w:rsidRDefault="0065361B" w:rsidP="004D0C75">
      <w:pPr>
        <w:pStyle w:val="Nessunaspaziatura"/>
        <w:numPr>
          <w:ilvl w:val="0"/>
          <w:numId w:val="3"/>
        </w:numPr>
        <w:tabs>
          <w:tab w:val="num" w:pos="567"/>
        </w:tabs>
        <w:spacing w:after="120" w:line="254" w:lineRule="auto"/>
        <w:ind w:left="567" w:hanging="567"/>
      </w:pPr>
      <w:r>
        <w:t>La verità umana non illuminata dalla verità divina può trasformarsi in strumento di morte per ogni uomo. È quanto avviene nella società.</w:t>
      </w:r>
    </w:p>
    <w:p w14:paraId="004B03EB" w14:textId="77777777" w:rsidR="0065361B" w:rsidRDefault="0065361B" w:rsidP="004D0C75">
      <w:pPr>
        <w:pStyle w:val="Nessunaspaziatura"/>
        <w:numPr>
          <w:ilvl w:val="0"/>
          <w:numId w:val="3"/>
        </w:numPr>
        <w:tabs>
          <w:tab w:val="num" w:pos="567"/>
        </w:tabs>
        <w:spacing w:after="120" w:line="254" w:lineRule="auto"/>
        <w:ind w:left="567" w:hanging="567"/>
      </w:pPr>
      <w:r>
        <w:t>Vergine Maria, anche tu hai avuto bisogno del teologo che ti spiegasse la Parola. Aiuta il teologo a pensarsi Angelo Gabriele per ogni uomo.</w:t>
      </w:r>
    </w:p>
    <w:p w14:paraId="58E1F256" w14:textId="77777777" w:rsidR="0065361B" w:rsidRDefault="0065361B" w:rsidP="004D0C75">
      <w:pPr>
        <w:pStyle w:val="Nessunaspaziatura"/>
        <w:numPr>
          <w:ilvl w:val="0"/>
          <w:numId w:val="3"/>
        </w:numPr>
        <w:tabs>
          <w:tab w:val="num" w:pos="567"/>
        </w:tabs>
        <w:spacing w:after="120" w:line="254" w:lineRule="auto"/>
        <w:ind w:left="567" w:hanging="567"/>
      </w:pPr>
      <w:r>
        <w:t>Tu, Madre, pur essendo purissima, immacolata, senza peccato, piena di Spirito Santo, non ti sei interpretata la Parola. Hai chiesto aiuto.</w:t>
      </w:r>
    </w:p>
    <w:p w14:paraId="6F1AAE46" w14:textId="77777777" w:rsidR="0065361B" w:rsidRDefault="0065361B" w:rsidP="004D0C75">
      <w:pPr>
        <w:pStyle w:val="Nessunaspaziatura"/>
        <w:numPr>
          <w:ilvl w:val="0"/>
          <w:numId w:val="3"/>
        </w:numPr>
        <w:tabs>
          <w:tab w:val="num" w:pos="567"/>
        </w:tabs>
        <w:spacing w:after="120" w:line="254" w:lineRule="auto"/>
        <w:ind w:left="567" w:hanging="567"/>
      </w:pPr>
      <w:r>
        <w:t>Fa’, Madre Santa, che mai manchi questo aiuto a quanti cercano la verità di Dio nella sua Parola, per la loro salvezza eterna.</w:t>
      </w:r>
    </w:p>
    <w:p w14:paraId="6D9CA445" w14:textId="77777777" w:rsidR="0065361B" w:rsidRDefault="0065361B" w:rsidP="004D0C75">
      <w:pPr>
        <w:pStyle w:val="Nessunaspaziatura"/>
        <w:numPr>
          <w:ilvl w:val="0"/>
          <w:numId w:val="3"/>
        </w:numPr>
        <w:tabs>
          <w:tab w:val="num" w:pos="567"/>
        </w:tabs>
        <w:spacing w:after="120" w:line="254" w:lineRule="auto"/>
        <w:ind w:left="567" w:hanging="567"/>
      </w:pPr>
      <w:r>
        <w:t>Un’altra grazia, ti chiedo, Madre di Dio. Fa’ che nessun teologo si vergogni di farsi armonizzatore e maestro della Parola del Figlio tuo.</w:t>
      </w:r>
    </w:p>
    <w:p w14:paraId="2D56DA30" w14:textId="77777777" w:rsidR="0065361B" w:rsidRDefault="0065361B" w:rsidP="0065361B">
      <w:pPr>
        <w:pStyle w:val="Nessunaspaziatura"/>
        <w:numPr>
          <w:ilvl w:val="0"/>
          <w:numId w:val="0"/>
        </w:numPr>
        <w:tabs>
          <w:tab w:val="left" w:pos="708"/>
        </w:tabs>
        <w:ind w:left="567" w:hanging="567"/>
        <w:rPr>
          <w:rFonts w:ascii="Helvetica" w:hAnsi="Helvetica"/>
          <w:color w:val="292F33"/>
          <w:sz w:val="21"/>
          <w:szCs w:val="21"/>
        </w:rPr>
      </w:pPr>
    </w:p>
    <w:p w14:paraId="77FD254C" w14:textId="77777777" w:rsidR="0065361B" w:rsidRDefault="0065361B" w:rsidP="004D0C75">
      <w:pPr>
        <w:pStyle w:val="Nessunaspaziatura"/>
        <w:numPr>
          <w:ilvl w:val="0"/>
          <w:numId w:val="3"/>
        </w:numPr>
        <w:tabs>
          <w:tab w:val="num" w:pos="567"/>
        </w:tabs>
        <w:spacing w:after="120" w:line="254" w:lineRule="auto"/>
        <w:ind w:left="567" w:hanging="567"/>
        <w:rPr>
          <w:rFonts w:cs="Arial"/>
          <w:sz w:val="24"/>
        </w:rPr>
      </w:pPr>
      <w:r>
        <w:t>Ogni ministero: piccolo grande, semplice, complesso, religioso, politico, economico, finanziario, scientifico, va esercitato con giustizia.</w:t>
      </w:r>
    </w:p>
    <w:p w14:paraId="458CC7D9" w14:textId="77777777" w:rsidR="0065361B" w:rsidRDefault="0065361B" w:rsidP="004D0C75">
      <w:pPr>
        <w:pStyle w:val="Nessunaspaziatura"/>
        <w:numPr>
          <w:ilvl w:val="0"/>
          <w:numId w:val="3"/>
        </w:numPr>
        <w:tabs>
          <w:tab w:val="num" w:pos="567"/>
        </w:tabs>
        <w:spacing w:after="120" w:line="254" w:lineRule="auto"/>
        <w:ind w:left="567" w:hanging="567"/>
      </w:pPr>
      <w:r>
        <w:t>La giustizia perché sia vera deve essere triplice: verso Dio, verso se stessi, verso gli altri senza alcuna distinzione o differenza.</w:t>
      </w:r>
    </w:p>
    <w:p w14:paraId="44DBB7C2" w14:textId="77777777" w:rsidR="0065361B" w:rsidRDefault="0065361B" w:rsidP="004D0C75">
      <w:pPr>
        <w:pStyle w:val="Nessunaspaziatura"/>
        <w:numPr>
          <w:ilvl w:val="0"/>
          <w:numId w:val="3"/>
        </w:numPr>
        <w:tabs>
          <w:tab w:val="num" w:pos="567"/>
        </w:tabs>
        <w:spacing w:after="120" w:line="254" w:lineRule="auto"/>
        <w:ind w:left="567" w:hanging="567"/>
      </w:pPr>
      <w:r>
        <w:t>Chi disprezza Dio e le cose sante mai potrà esercitare un ministero con giustizia. Gli manca la prima delle giustizie, quella fondamentale.</w:t>
      </w:r>
    </w:p>
    <w:p w14:paraId="3C2564D8" w14:textId="77777777" w:rsidR="0065361B" w:rsidRDefault="0065361B" w:rsidP="004D0C75">
      <w:pPr>
        <w:pStyle w:val="Nessunaspaziatura"/>
        <w:numPr>
          <w:ilvl w:val="0"/>
          <w:numId w:val="3"/>
        </w:numPr>
        <w:tabs>
          <w:tab w:val="num" w:pos="567"/>
        </w:tabs>
        <w:spacing w:after="120" w:line="254" w:lineRule="auto"/>
        <w:ind w:left="567" w:hanging="567"/>
      </w:pPr>
      <w:r>
        <w:t>Chi vilipende la Chiesa, la sua Eucaristia, la Madre di Gesù, lo stesso Dio nel suo mistero eterno di unità e trinità, mai sarà uomo giusto.</w:t>
      </w:r>
    </w:p>
    <w:p w14:paraId="019A845F" w14:textId="77777777" w:rsidR="0065361B" w:rsidRDefault="0065361B" w:rsidP="004D0C75">
      <w:pPr>
        <w:pStyle w:val="Nessunaspaziatura"/>
        <w:numPr>
          <w:ilvl w:val="0"/>
          <w:numId w:val="3"/>
        </w:numPr>
        <w:tabs>
          <w:tab w:val="num" w:pos="567"/>
        </w:tabs>
        <w:spacing w:after="120" w:line="254" w:lineRule="auto"/>
        <w:ind w:left="567" w:hanging="567"/>
      </w:pPr>
      <w:r>
        <w:t>Mai potrà essere uomo giusto, mai potrà amministrare la giustizia secondo giustizia. Amministrerà non la giustizia, ma la sua giustizia.</w:t>
      </w:r>
    </w:p>
    <w:p w14:paraId="1FD4D215" w14:textId="77777777" w:rsidR="0065361B" w:rsidRDefault="0065361B" w:rsidP="004D0C75">
      <w:pPr>
        <w:pStyle w:val="Nessunaspaziatura"/>
        <w:numPr>
          <w:ilvl w:val="0"/>
          <w:numId w:val="3"/>
        </w:numPr>
        <w:tabs>
          <w:tab w:val="num" w:pos="567"/>
        </w:tabs>
        <w:spacing w:after="120" w:line="254" w:lineRule="auto"/>
        <w:ind w:left="567" w:hanging="567"/>
      </w:pPr>
      <w:r>
        <w:t>È questo il male dell’uomo contemporaneo. Non avendo alcuna giustizia verso Dio, amministra una sua giustizia, ma non la vera giustizia.</w:t>
      </w:r>
    </w:p>
    <w:p w14:paraId="428C317E" w14:textId="77777777" w:rsidR="0065361B" w:rsidRDefault="0065361B" w:rsidP="004D0C75">
      <w:pPr>
        <w:pStyle w:val="Nessunaspaziatura"/>
        <w:numPr>
          <w:ilvl w:val="0"/>
          <w:numId w:val="3"/>
        </w:numPr>
        <w:tabs>
          <w:tab w:val="num" w:pos="567"/>
        </w:tabs>
        <w:spacing w:after="120" w:line="254" w:lineRule="auto"/>
        <w:ind w:left="567" w:hanging="567"/>
      </w:pPr>
      <w:r>
        <w:t>Solo la vera giustizia salva l’uomo. L’amministrazione di personali giustizie che sono vere ingiustizie mai porteranno salvezza sulla terra.</w:t>
      </w:r>
    </w:p>
    <w:p w14:paraId="17538727" w14:textId="77777777" w:rsidR="0065361B" w:rsidRDefault="0065361B" w:rsidP="004D0C75">
      <w:pPr>
        <w:pStyle w:val="Nessunaspaziatura"/>
        <w:numPr>
          <w:ilvl w:val="0"/>
          <w:numId w:val="3"/>
        </w:numPr>
        <w:tabs>
          <w:tab w:val="num" w:pos="567"/>
        </w:tabs>
        <w:spacing w:after="120" w:line="254" w:lineRule="auto"/>
        <w:ind w:left="567" w:hanging="567"/>
      </w:pPr>
      <w:r>
        <w:t>Chi vuole amministrare la vera giustizia, la sola che salva l’uomo, deve necessariamente vivere la sua vera giustizia nei confronti di Dio.</w:t>
      </w:r>
    </w:p>
    <w:p w14:paraId="7A74B330" w14:textId="77777777" w:rsidR="0065361B" w:rsidRDefault="0065361B" w:rsidP="004D0C75">
      <w:pPr>
        <w:pStyle w:val="Nessunaspaziatura"/>
        <w:numPr>
          <w:ilvl w:val="0"/>
          <w:numId w:val="3"/>
        </w:numPr>
        <w:tabs>
          <w:tab w:val="num" w:pos="567"/>
        </w:tabs>
        <w:spacing w:after="120" w:line="254" w:lineRule="auto"/>
        <w:ind w:left="567" w:hanging="567"/>
      </w:pPr>
      <w:r>
        <w:t>Finché ci si pone fuori di questa fondamentale, primaria, necessaria giustizia, nessuno potrà farsi paladino di giustizia. Non è lui giusto.</w:t>
      </w:r>
    </w:p>
    <w:p w14:paraId="6A0B3856" w14:textId="77777777" w:rsidR="0065361B" w:rsidRDefault="0065361B" w:rsidP="004D0C75">
      <w:pPr>
        <w:pStyle w:val="Nessunaspaziatura"/>
        <w:numPr>
          <w:ilvl w:val="0"/>
          <w:numId w:val="3"/>
        </w:numPr>
        <w:tabs>
          <w:tab w:val="num" w:pos="567"/>
        </w:tabs>
        <w:spacing w:after="120" w:line="254" w:lineRule="auto"/>
        <w:ind w:left="567" w:hanging="567"/>
      </w:pPr>
      <w:r>
        <w:t>Come fa un ingiusto verso Dio pensare di essere giusto verso gli uomini, se gli manca la norma sulla quale si fonda ogni giustizia vera?</w:t>
      </w:r>
    </w:p>
    <w:p w14:paraId="4B7D3DD8" w14:textId="77777777" w:rsidR="0065361B" w:rsidRDefault="0065361B" w:rsidP="004D0C75">
      <w:pPr>
        <w:pStyle w:val="Nessunaspaziatura"/>
        <w:numPr>
          <w:ilvl w:val="0"/>
          <w:numId w:val="3"/>
        </w:numPr>
        <w:tabs>
          <w:tab w:val="num" w:pos="567"/>
        </w:tabs>
        <w:spacing w:after="120" w:line="254" w:lineRule="auto"/>
        <w:ind w:left="567" w:hanging="567"/>
      </w:pPr>
      <w:r>
        <w:t>Davide canta una verità sublime sul governo secondo giustizia: “Chi governa gli uomini con giustizia, chi governa con timore di Dio…</w:t>
      </w:r>
    </w:p>
    <w:p w14:paraId="1EBA51F3" w14:textId="77777777" w:rsidR="0065361B" w:rsidRDefault="0065361B" w:rsidP="004D0C75">
      <w:pPr>
        <w:pStyle w:val="Nessunaspaziatura"/>
        <w:numPr>
          <w:ilvl w:val="0"/>
          <w:numId w:val="3"/>
        </w:numPr>
        <w:tabs>
          <w:tab w:val="num" w:pos="567"/>
        </w:tabs>
        <w:spacing w:after="120" w:line="254" w:lineRule="auto"/>
        <w:ind w:left="567" w:hanging="567"/>
      </w:pPr>
      <w:r>
        <w:t>È come luce di un mattino quando sorge il sole, mattino senza nubi, che fa scintillare dopo la pioggia i germogli della terra” (2Sam 23,3-4).</w:t>
      </w:r>
    </w:p>
    <w:p w14:paraId="6CE69FE1" w14:textId="77777777" w:rsidR="0065361B" w:rsidRDefault="0065361B" w:rsidP="004D0C75">
      <w:pPr>
        <w:pStyle w:val="Nessunaspaziatura"/>
        <w:numPr>
          <w:ilvl w:val="0"/>
          <w:numId w:val="3"/>
        </w:numPr>
        <w:tabs>
          <w:tab w:val="num" w:pos="567"/>
        </w:tabs>
        <w:spacing w:after="120" w:line="254" w:lineRule="auto"/>
        <w:ind w:left="567" w:hanging="567"/>
      </w:pPr>
      <w:r>
        <w:t>Chi non governa con giustizia se stesso, mai potrà governare con giustizia gli altri, mai potrà governare la giustizia di Dio. È ingiusto.</w:t>
      </w:r>
    </w:p>
    <w:p w14:paraId="66907B50" w14:textId="77777777" w:rsidR="0065361B" w:rsidRDefault="0065361B" w:rsidP="004D0C75">
      <w:pPr>
        <w:pStyle w:val="Nessunaspaziatura"/>
        <w:numPr>
          <w:ilvl w:val="0"/>
          <w:numId w:val="3"/>
        </w:numPr>
        <w:tabs>
          <w:tab w:val="num" w:pos="567"/>
        </w:tabs>
        <w:spacing w:after="120" w:line="254" w:lineRule="auto"/>
        <w:ind w:left="567" w:hanging="567"/>
      </w:pPr>
      <w:r>
        <w:t>La giustizia verso se stessi è indispensabile per governare gli altri con giustizia. Quando un uomo è giusto con se stesso? Quali le regole?</w:t>
      </w:r>
    </w:p>
    <w:p w14:paraId="4FD7A093" w14:textId="77777777" w:rsidR="0065361B" w:rsidRDefault="0065361B" w:rsidP="004D0C75">
      <w:pPr>
        <w:pStyle w:val="Nessunaspaziatura"/>
        <w:numPr>
          <w:ilvl w:val="0"/>
          <w:numId w:val="3"/>
        </w:numPr>
        <w:tabs>
          <w:tab w:val="num" w:pos="567"/>
        </w:tabs>
        <w:spacing w:after="120" w:line="254" w:lineRule="auto"/>
        <w:ind w:left="567" w:hanging="567"/>
      </w:pPr>
      <w:r>
        <w:t>Un uomo è giusto verso se stesso quando si libera da ogni vizio ed entra nel possesso vero delle virtù. Non di una, ma di tutte le virtù.</w:t>
      </w:r>
    </w:p>
    <w:p w14:paraId="1E38128D" w14:textId="77777777" w:rsidR="0065361B" w:rsidRDefault="0065361B" w:rsidP="004D0C75">
      <w:pPr>
        <w:pStyle w:val="Nessunaspaziatura"/>
        <w:numPr>
          <w:ilvl w:val="0"/>
          <w:numId w:val="3"/>
        </w:numPr>
        <w:tabs>
          <w:tab w:val="num" w:pos="567"/>
        </w:tabs>
        <w:spacing w:after="120" w:line="254" w:lineRule="auto"/>
        <w:ind w:left="567" w:hanging="567"/>
      </w:pPr>
      <w:r>
        <w:t>Più uno si libera dai vizi, più inizia ad acquisire le virtù e più potrà pensare di governare gli altri secondo vera giustizia, vera luce.</w:t>
      </w:r>
    </w:p>
    <w:p w14:paraId="682C7B52" w14:textId="77777777" w:rsidR="0065361B" w:rsidRDefault="0065361B" w:rsidP="004D0C75">
      <w:pPr>
        <w:pStyle w:val="Nessunaspaziatura"/>
        <w:numPr>
          <w:ilvl w:val="0"/>
          <w:numId w:val="3"/>
        </w:numPr>
        <w:tabs>
          <w:tab w:val="num" w:pos="567"/>
        </w:tabs>
        <w:spacing w:after="120" w:line="254" w:lineRule="auto"/>
        <w:ind w:left="567" w:hanging="567"/>
      </w:pPr>
      <w:r>
        <w:t>Una persona concupiscente, avida di denaro, superba, arrogante, prepotente, schiava delle sue ideologie, mai potrà governare con giustizia.</w:t>
      </w:r>
    </w:p>
    <w:p w14:paraId="0D83D94D" w14:textId="77777777" w:rsidR="0065361B" w:rsidRDefault="0065361B" w:rsidP="004D0C75">
      <w:pPr>
        <w:pStyle w:val="Nessunaspaziatura"/>
        <w:numPr>
          <w:ilvl w:val="0"/>
          <w:numId w:val="3"/>
        </w:numPr>
        <w:tabs>
          <w:tab w:val="num" w:pos="567"/>
        </w:tabs>
        <w:spacing w:after="120" w:line="254" w:lineRule="auto"/>
        <w:ind w:left="567" w:hanging="567"/>
      </w:pPr>
      <w:r>
        <w:t>Gli manca l’umiltà, la ricerca della verità, la libertà dalle cose, la disponibilità ad accogliere la verità da qualsiasi parte giunga.</w:t>
      </w:r>
    </w:p>
    <w:p w14:paraId="163410A7" w14:textId="77777777" w:rsidR="0065361B" w:rsidRDefault="0065361B" w:rsidP="004D0C75">
      <w:pPr>
        <w:pStyle w:val="Nessunaspaziatura"/>
        <w:numPr>
          <w:ilvl w:val="0"/>
          <w:numId w:val="3"/>
        </w:numPr>
        <w:tabs>
          <w:tab w:val="num" w:pos="567"/>
        </w:tabs>
        <w:spacing w:after="120" w:line="254" w:lineRule="auto"/>
        <w:ind w:left="567" w:hanging="567"/>
      </w:pPr>
      <w:r>
        <w:t>Come fa uno Stato che sciupa e dilapida il denaro pubblico governare secondo giustizia. Mai lo potrà. Gli mancano delle virtù essenziali.</w:t>
      </w:r>
    </w:p>
    <w:p w14:paraId="666F9A8D" w14:textId="77777777" w:rsidR="0065361B" w:rsidRDefault="0065361B" w:rsidP="004D0C75">
      <w:pPr>
        <w:pStyle w:val="Nessunaspaziatura"/>
        <w:numPr>
          <w:ilvl w:val="0"/>
          <w:numId w:val="3"/>
        </w:numPr>
        <w:tabs>
          <w:tab w:val="num" w:pos="567"/>
        </w:tabs>
        <w:spacing w:after="120" w:line="254" w:lineRule="auto"/>
        <w:ind w:left="567" w:hanging="567"/>
      </w:pPr>
      <w:r>
        <w:t>Gli manca proprio la virtù fondamentale della giustizia che esige un uso sempre perfetto della cosa che non è nostra, perché degli altri.</w:t>
      </w:r>
    </w:p>
    <w:p w14:paraId="628902CA" w14:textId="77777777" w:rsidR="0065361B" w:rsidRDefault="0065361B" w:rsidP="004D0C75">
      <w:pPr>
        <w:pStyle w:val="Nessunaspaziatura"/>
        <w:numPr>
          <w:ilvl w:val="0"/>
          <w:numId w:val="3"/>
        </w:numPr>
        <w:tabs>
          <w:tab w:val="num" w:pos="567"/>
        </w:tabs>
        <w:spacing w:after="120" w:line="254" w:lineRule="auto"/>
        <w:ind w:left="567" w:hanging="567"/>
      </w:pPr>
      <w:r>
        <w:t>Uno che confonde i suoi desideri con il diritto all’appagamento mai potrà esercitare la giustizia. Non discerne giustizia da ingiustizia.</w:t>
      </w:r>
    </w:p>
    <w:p w14:paraId="3D3CEAFB" w14:textId="77777777" w:rsidR="0065361B" w:rsidRDefault="0065361B" w:rsidP="004D0C75">
      <w:pPr>
        <w:pStyle w:val="Nessunaspaziatura"/>
        <w:numPr>
          <w:ilvl w:val="0"/>
          <w:numId w:val="3"/>
        </w:numPr>
        <w:tabs>
          <w:tab w:val="num" w:pos="567"/>
        </w:tabs>
        <w:spacing w:after="120" w:line="254" w:lineRule="auto"/>
        <w:ind w:left="567" w:hanging="567"/>
      </w:pPr>
      <w:r>
        <w:t>La giustizia verso gli altri obbliga a dare a ciascuno ciò che è degli altri. Agli altri dobbiamo competenza, scienza, professionalità.</w:t>
      </w:r>
    </w:p>
    <w:p w14:paraId="650F72BA" w14:textId="77777777" w:rsidR="0065361B" w:rsidRDefault="0065361B" w:rsidP="004D0C75">
      <w:pPr>
        <w:pStyle w:val="Nessunaspaziatura"/>
        <w:numPr>
          <w:ilvl w:val="0"/>
          <w:numId w:val="3"/>
        </w:numPr>
        <w:tabs>
          <w:tab w:val="num" w:pos="567"/>
        </w:tabs>
        <w:spacing w:after="120" w:line="254" w:lineRule="auto"/>
        <w:ind w:left="567" w:hanging="567"/>
      </w:pPr>
      <w:r>
        <w:t>Chi manca di queste qualità non può esercitare alcuna giustizia. È incompetente, ignorante, non professionale. È fuori luogo, fuori posto.</w:t>
      </w:r>
    </w:p>
    <w:p w14:paraId="1CB137B8" w14:textId="77777777" w:rsidR="0065361B" w:rsidRDefault="0065361B" w:rsidP="004D0C75">
      <w:pPr>
        <w:pStyle w:val="Nessunaspaziatura"/>
        <w:numPr>
          <w:ilvl w:val="0"/>
          <w:numId w:val="3"/>
        </w:numPr>
        <w:tabs>
          <w:tab w:val="num" w:pos="567"/>
        </w:tabs>
        <w:spacing w:after="120" w:line="254" w:lineRule="auto"/>
        <w:ind w:left="567" w:hanging="567"/>
      </w:pPr>
      <w:r>
        <w:t>I peccati contro la giustizia sono infiniti: nei pensieri, nei desideri, nelle decisioni, nelle valutazioni e programmazioni, in ogni campo.</w:t>
      </w:r>
    </w:p>
    <w:p w14:paraId="55B341C5" w14:textId="77777777" w:rsidR="0065361B" w:rsidRDefault="0065361B" w:rsidP="004D0C75">
      <w:pPr>
        <w:pStyle w:val="Nessunaspaziatura"/>
        <w:numPr>
          <w:ilvl w:val="0"/>
          <w:numId w:val="3"/>
        </w:numPr>
        <w:tabs>
          <w:tab w:val="num" w:pos="567"/>
        </w:tabs>
        <w:spacing w:after="120" w:line="254" w:lineRule="auto"/>
        <w:ind w:left="567" w:hanging="567"/>
      </w:pPr>
      <w:r>
        <w:t>Vergine Maria, Specchio di ogni virtù, aiuta noi cristiani perché osserviamo ogni giustizia con Dio, con noi stessi, con i nostri fratelli.</w:t>
      </w:r>
    </w:p>
    <w:p w14:paraId="58EEF7AF" w14:textId="77777777" w:rsidR="0065361B" w:rsidRDefault="0065361B" w:rsidP="004D0C75">
      <w:pPr>
        <w:pStyle w:val="Nessunaspaziatura"/>
        <w:numPr>
          <w:ilvl w:val="0"/>
          <w:numId w:val="3"/>
        </w:numPr>
        <w:tabs>
          <w:tab w:val="num" w:pos="567"/>
        </w:tabs>
        <w:spacing w:after="120" w:line="254" w:lineRule="auto"/>
        <w:ind w:left="567" w:hanging="567"/>
      </w:pPr>
      <w:r>
        <w:t>Convinci noi, Madre del Signore, che nei vizi non si può mai essere giusti. Il vizio è corruzione di ogni giustizia, ogni verità.</w:t>
      </w:r>
    </w:p>
    <w:p w14:paraId="62A0DB99" w14:textId="77777777" w:rsidR="0065361B" w:rsidRDefault="0065361B" w:rsidP="004D0C75">
      <w:pPr>
        <w:pStyle w:val="Nessunaspaziatura"/>
        <w:numPr>
          <w:ilvl w:val="0"/>
          <w:numId w:val="3"/>
        </w:numPr>
        <w:tabs>
          <w:tab w:val="num" w:pos="567"/>
        </w:tabs>
        <w:spacing w:after="120" w:line="254" w:lineRule="auto"/>
        <w:ind w:left="567" w:hanging="567"/>
      </w:pPr>
      <w:r>
        <w:t>Liberaci, Madre di Dio, da tutte quelle ingiustizie subdole e nascoste, silenziose e invadenti, che rendono disumana la convivenza.</w:t>
      </w:r>
    </w:p>
    <w:p w14:paraId="5015736B" w14:textId="77777777" w:rsidR="0065361B" w:rsidRDefault="0065361B" w:rsidP="004D0C75">
      <w:pPr>
        <w:pStyle w:val="Nessunaspaziatura"/>
        <w:numPr>
          <w:ilvl w:val="0"/>
          <w:numId w:val="3"/>
        </w:numPr>
        <w:tabs>
          <w:tab w:val="num" w:pos="567"/>
        </w:tabs>
        <w:spacing w:after="120" w:line="254" w:lineRule="auto"/>
        <w:ind w:left="567" w:hanging="567"/>
      </w:pPr>
      <w:r>
        <w:t>Cristo Gesù, Madre Santa, fu crocifisso in nome della giustizia dell’uomo proclamata giustizia di Dio. A tanto possiamo noi giungere.</w:t>
      </w:r>
    </w:p>
    <w:p w14:paraId="61F9ACDB" w14:textId="77777777" w:rsidR="0065361B" w:rsidRDefault="0065361B" w:rsidP="004D0C75">
      <w:pPr>
        <w:pStyle w:val="Nessunaspaziatura"/>
        <w:numPr>
          <w:ilvl w:val="0"/>
          <w:numId w:val="3"/>
        </w:numPr>
        <w:tabs>
          <w:tab w:val="num" w:pos="567"/>
        </w:tabs>
        <w:spacing w:after="120" w:line="254" w:lineRule="auto"/>
        <w:ind w:left="567" w:hanging="567"/>
      </w:pPr>
      <w:r>
        <w:t>Non permettere che questo possa accadere con noi, Vergine Benedetta. Aiutaci ad essere anche noi come te: veri specchi di virtù.</w:t>
      </w:r>
    </w:p>
    <w:p w14:paraId="4269375C" w14:textId="77777777" w:rsidR="0065361B" w:rsidRDefault="0065361B" w:rsidP="0065361B">
      <w:pPr>
        <w:pStyle w:val="Titolo2"/>
      </w:pPr>
      <w:bookmarkStart w:id="328" w:name="_Toc452536869"/>
      <w:r>
        <w:t>16 Aprile</w:t>
      </w:r>
      <w:bookmarkEnd w:id="328"/>
      <w:r>
        <w:t xml:space="preserve"> </w:t>
      </w:r>
    </w:p>
    <w:p w14:paraId="597D8A2E" w14:textId="77777777" w:rsidR="0065361B" w:rsidRDefault="0065361B" w:rsidP="0065361B">
      <w:pPr>
        <w:rPr>
          <w:rFonts w:ascii="Helvetica" w:hAnsi="Helvetica" w:cs="Helvetica"/>
          <w:sz w:val="21"/>
          <w:szCs w:val="21"/>
        </w:rPr>
      </w:pPr>
      <w:r>
        <w:rPr>
          <w:rFonts w:ascii="Helvetica" w:hAnsi="Helvetica" w:cs="Helvetica"/>
          <w:sz w:val="21"/>
          <w:szCs w:val="21"/>
        </w:rPr>
        <w:t>Nell’eternità, il Signore aprirà il libro della vita e ci giudicherà secondo i nostri frutti: di vita o di morte.</w:t>
      </w:r>
    </w:p>
    <w:p w14:paraId="402AE4AC" w14:textId="77777777" w:rsidR="0065361B" w:rsidRPr="0065361B" w:rsidRDefault="0065361B" w:rsidP="0065361B">
      <w:pPr>
        <w:pStyle w:val="Titolo1"/>
        <w:rPr>
          <w:sz w:val="32"/>
          <w:szCs w:val="32"/>
        </w:rPr>
      </w:pPr>
      <w:bookmarkStart w:id="329" w:name="_Toc452536870"/>
      <w:r>
        <w:t>Fu aperto anche un altro libro, quello della vita</w:t>
      </w:r>
      <w:bookmarkEnd w:id="329"/>
    </w:p>
    <w:p w14:paraId="48936BC8"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 xml:space="preserve">La nostra vita terrena è come un albero, chiamato a produrre un frutto di eternità beata. Se non produce questo frutto, ne produrrà un altro, ma questo sarà un frutto di infamia e di ignominia eterna. Questa verità è già annunziata sia nel Libro di Daniele che del profeta Malachia. </w:t>
      </w:r>
    </w:p>
    <w:p w14:paraId="5A9AB491" w14:textId="77777777" w:rsidR="0065361B" w:rsidRDefault="0065361B" w:rsidP="0065361B">
      <w:pPr>
        <w:spacing w:before="100" w:beforeAutospacing="1" w:after="120"/>
        <w:jc w:val="both"/>
        <w:rPr>
          <w:rFonts w:ascii="Book Antiqua" w:hAnsi="Book Antiqua"/>
          <w:i/>
          <w:color w:val="000000"/>
          <w:sz w:val="24"/>
          <w:szCs w:val="20"/>
        </w:rPr>
      </w:pPr>
      <w:r>
        <w:rPr>
          <w:rFonts w:ascii="Book Antiqua" w:hAnsi="Book Antiqua"/>
          <w:i/>
          <w:color w:val="000000"/>
          <w:sz w:val="24"/>
          <w:szCs w:val="20"/>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(Mal 3,13-18). </w:t>
      </w:r>
    </w:p>
    <w:p w14:paraId="7C0E0181"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 xml:space="preserve">Il mondo oggi è nella grade confusione, dedito interamente al male, perché i discepoli di Gesù hanno cancellato dalla verità anche la solo possibilità per l’uomo di produrre questo frutto di morte eterna. Tutti dicono che la sorte finale è una sola: il Paradiso, la beatitudine eterna. </w:t>
      </w:r>
    </w:p>
    <w:p w14:paraId="405CA21B" w14:textId="77777777" w:rsidR="0065361B" w:rsidRDefault="0065361B" w:rsidP="0065361B">
      <w:pPr>
        <w:spacing w:before="100" w:beforeAutospacing="1" w:after="120"/>
        <w:jc w:val="both"/>
        <w:rPr>
          <w:rFonts w:ascii="Book Antiqua" w:hAnsi="Book Antiqua"/>
          <w:i/>
          <w:sz w:val="24"/>
          <w:szCs w:val="20"/>
        </w:rPr>
      </w:pPr>
      <w:r>
        <w:rPr>
          <w:rFonts w:ascii="Book Antiqua" w:hAnsi="Book Antiqua"/>
          <w:i/>
          <w:sz w:val="24"/>
          <w:szCs w:val="20"/>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3CC3C38B" w14:textId="77777777" w:rsidR="0065361B" w:rsidRPr="0065361B" w:rsidRDefault="0065361B" w:rsidP="0065361B">
      <w:pPr>
        <w:spacing w:before="100" w:beforeAutospacing="1" w:after="120"/>
        <w:jc w:val="both"/>
        <w:rPr>
          <w:rFonts w:ascii="Book Antiqua" w:hAnsi="Book Antiqua"/>
          <w:i/>
          <w:sz w:val="24"/>
          <w:szCs w:val="20"/>
        </w:rPr>
      </w:pPr>
      <w:r>
        <w:rPr>
          <w:rFonts w:ascii="Book Antiqua" w:hAnsi="Book Antiqua"/>
          <w:i/>
          <w:sz w:val="24"/>
          <w:szCs w:val="20"/>
        </w:rPr>
        <w:t>Quando i mille anni saranno compiuti, Satana verrà liberato dal suo carcere</w:t>
      </w:r>
      <w:r>
        <w:rPr>
          <w:rFonts w:ascii="Book Antiqua" w:hAnsi="Book Antiqua"/>
          <w:i/>
          <w:position w:val="4"/>
          <w:sz w:val="24"/>
          <w:szCs w:val="20"/>
        </w:rPr>
        <w:t xml:space="preserve"> </w:t>
      </w:r>
      <w:r>
        <w:rPr>
          <w:rFonts w:ascii="Book Antiqua" w:hAnsi="Book Antiqua"/>
          <w:i/>
          <w:sz w:val="24"/>
          <w:szCs w:val="20"/>
        </w:rPr>
        <w:t>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D318E41" w14:textId="77777777" w:rsidR="0065361B" w:rsidRDefault="0065361B" w:rsidP="0065361B">
      <w:pPr>
        <w:spacing w:before="100" w:beforeAutospacing="1" w:after="120"/>
        <w:jc w:val="both"/>
        <w:rPr>
          <w:rFonts w:ascii="Book Antiqua" w:hAnsi="Book Antiqua"/>
          <w:i/>
          <w:sz w:val="24"/>
          <w:szCs w:val="20"/>
        </w:rPr>
      </w:pPr>
      <w:r>
        <w:rPr>
          <w:rFonts w:ascii="Book Antiqua" w:hAnsi="Book Antiqua"/>
          <w:i/>
          <w:sz w:val="24"/>
          <w:szCs w:val="20"/>
        </w:rPr>
        <w:t>E vidi un grande trono bianco e Colui che vi sedeva. Scomparvero dalla sua presenza la terra e il cielo senza lasciare traccia di sé.</w:t>
      </w:r>
      <w:r>
        <w:rPr>
          <w:rFonts w:ascii="Book Antiqua" w:hAnsi="Book Antiqua"/>
          <w:i/>
          <w:position w:val="4"/>
          <w:sz w:val="24"/>
          <w:szCs w:val="20"/>
        </w:rPr>
        <w:t xml:space="preserve"> </w:t>
      </w:r>
      <w:r>
        <w:rPr>
          <w:rFonts w:ascii="Book Antiqua" w:hAnsi="Book Antiqua"/>
          <w:i/>
          <w:sz w:val="24"/>
          <w:szCs w:val="20"/>
        </w:rPr>
        <w:t xml:space="preserve">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12B1687" w14:textId="77777777" w:rsidR="0065361B" w:rsidRDefault="0065361B" w:rsidP="0065361B">
      <w:pPr>
        <w:spacing w:before="100" w:beforeAutospacing="1" w:after="120"/>
        <w:jc w:val="both"/>
        <w:rPr>
          <w:rFonts w:ascii="Book Antiqua" w:hAnsi="Book Antiqua"/>
          <w:i/>
          <w:sz w:val="24"/>
          <w:szCs w:val="20"/>
        </w:rPr>
      </w:pPr>
      <w:r>
        <w:rPr>
          <w:rFonts w:ascii="Book Antiqua" w:hAnsi="Book Antiqua"/>
          <w:i/>
          <w:sz w:val="24"/>
          <w:szCs w:val="20"/>
        </w:rPr>
        <w:t>Tutta la Scrittura, dalla prima pagina della Genesi fino all’Apocalisse contiene invece come verità essenziale il duplice frutto che ogni uomo può produrre: di vita o di morte. Il frutto di vita è nella obbedienza a Dio, quello di morte è fuori della Parola del nostro Dio. Se quanti producono frutti di morte, non si convertono, non si pentono, non rientrano nella Parola di Dio, per produrre frutti di vita, il loro frutto di morte si trasformerà in morte eterna. Quando entreremo nell’eternità, il Signore aprirà il libro della nostra vita e ci giudicherà secondo i nostri frutti: di vita o di morte. Poiché oggi il giusto giudizio di Dio è stato abolito come sana dottrina della Chiesa anche da molti suoi figli illustri che fanno scuola di pensiero teologico, la disonestà, l’immoralità sta ricoprendo la terra. Ognuno si pensa giusto e già nella gloria del cielo, illudendosi e illudendo.</w:t>
      </w:r>
    </w:p>
    <w:p w14:paraId="5D0BF462" w14:textId="77777777" w:rsidR="0065361B" w:rsidRDefault="0065361B" w:rsidP="0065361B">
      <w:pPr>
        <w:spacing w:before="100" w:beforeAutospacing="1" w:after="120"/>
        <w:jc w:val="both"/>
        <w:rPr>
          <w:rFonts w:ascii="Times New Roman" w:hAnsi="Times New Roman"/>
        </w:rPr>
      </w:pPr>
      <w:r>
        <w:rPr>
          <w:rFonts w:ascii="Book Antiqua" w:hAnsi="Book Antiqua"/>
          <w:i/>
          <w:sz w:val="24"/>
          <w:szCs w:val="20"/>
        </w:rPr>
        <w:t>Vergine Maria, Madre della Redenzione, Angeli, Santi, dateci la verità della sana dottrina.</w:t>
      </w:r>
    </w:p>
    <w:p w14:paraId="2EAB4E69" w14:textId="77777777" w:rsidR="0065361B" w:rsidRPr="0065361B" w:rsidRDefault="0065361B" w:rsidP="0065361B"/>
    <w:p w14:paraId="7CEBE0D1" w14:textId="77777777" w:rsidR="0065361B" w:rsidRDefault="0065361B" w:rsidP="004D0C75">
      <w:pPr>
        <w:pStyle w:val="Nessunaspaziatura"/>
        <w:numPr>
          <w:ilvl w:val="0"/>
          <w:numId w:val="3"/>
        </w:numPr>
        <w:tabs>
          <w:tab w:val="num" w:pos="567"/>
        </w:tabs>
        <w:spacing w:after="120" w:line="254" w:lineRule="auto"/>
        <w:ind w:left="567" w:hanging="567"/>
      </w:pPr>
      <w:r>
        <w:t>Dio non ha dato ad alcuno né mandato, né compito, né ministero, né responsabilità di inventare o scoprire ciò che è bene e ciò che è male.</w:t>
      </w:r>
    </w:p>
    <w:p w14:paraId="001CA77E" w14:textId="77777777" w:rsidR="0065361B" w:rsidRDefault="0065361B" w:rsidP="004D0C75">
      <w:pPr>
        <w:pStyle w:val="Nessunaspaziatura"/>
        <w:numPr>
          <w:ilvl w:val="0"/>
          <w:numId w:val="3"/>
        </w:numPr>
        <w:tabs>
          <w:tab w:val="num" w:pos="567"/>
        </w:tabs>
        <w:spacing w:after="120" w:line="254" w:lineRule="auto"/>
        <w:ind w:left="567" w:hanging="567"/>
      </w:pPr>
      <w:r>
        <w:t>Dio fin dal primo momento della vita sulla terra, prima ancora della creazione della donna, rivelò all’uomo la via del bene e del male.</w:t>
      </w:r>
    </w:p>
    <w:p w14:paraId="66524019" w14:textId="77777777" w:rsidR="0065361B" w:rsidRDefault="0065361B" w:rsidP="004D0C75">
      <w:pPr>
        <w:pStyle w:val="Nessunaspaziatura"/>
        <w:numPr>
          <w:ilvl w:val="0"/>
          <w:numId w:val="3"/>
        </w:numPr>
        <w:tabs>
          <w:tab w:val="num" w:pos="567"/>
        </w:tabs>
        <w:spacing w:after="120" w:line="254" w:lineRule="auto"/>
        <w:ind w:left="567" w:hanging="567"/>
      </w:pPr>
      <w:r>
        <w:t>Dio gli manifestò la via della vita e quella del morte, lasciando all’uomo la volontà di decisione sul suo futuro di vita oppure di morte.</w:t>
      </w:r>
    </w:p>
    <w:p w14:paraId="7C71E92E" w14:textId="77777777" w:rsidR="0065361B" w:rsidRDefault="0065361B" w:rsidP="004D0C75">
      <w:pPr>
        <w:pStyle w:val="Nessunaspaziatura"/>
        <w:numPr>
          <w:ilvl w:val="0"/>
          <w:numId w:val="3"/>
        </w:numPr>
        <w:tabs>
          <w:tab w:val="num" w:pos="567"/>
        </w:tabs>
        <w:spacing w:after="120" w:line="254" w:lineRule="auto"/>
        <w:ind w:left="567" w:hanging="567"/>
      </w:pPr>
      <w:r>
        <w:t>Da quell’istante sempre il Signore ha manifestato all’uomo bene e male, il giusto e l’ingiusto, la via della vita e la via della morte.</w:t>
      </w:r>
    </w:p>
    <w:p w14:paraId="390B79BB" w14:textId="77777777" w:rsidR="0065361B" w:rsidRDefault="0065361B" w:rsidP="004D0C75">
      <w:pPr>
        <w:pStyle w:val="Nessunaspaziatura"/>
        <w:numPr>
          <w:ilvl w:val="0"/>
          <w:numId w:val="3"/>
        </w:numPr>
        <w:tabs>
          <w:tab w:val="num" w:pos="567"/>
        </w:tabs>
        <w:spacing w:after="120" w:line="254" w:lineRule="auto"/>
        <w:ind w:left="567" w:hanging="567"/>
      </w:pPr>
      <w:r>
        <w:t>L’ordine morale, anche nei piccoli dettagli, sempre è stato il Signore a stabilirlo. All’uomo è chiesta la fede, l’adesione, l’accoglienza.</w:t>
      </w:r>
    </w:p>
    <w:p w14:paraId="0849C3B1" w14:textId="77777777" w:rsidR="0065361B" w:rsidRDefault="0065361B" w:rsidP="004D0C75">
      <w:pPr>
        <w:pStyle w:val="Nessunaspaziatura"/>
        <w:numPr>
          <w:ilvl w:val="0"/>
          <w:numId w:val="3"/>
        </w:numPr>
        <w:tabs>
          <w:tab w:val="num" w:pos="567"/>
        </w:tabs>
        <w:spacing w:after="120" w:line="254" w:lineRule="auto"/>
        <w:ind w:left="567" w:hanging="567"/>
      </w:pPr>
      <w:r>
        <w:t>Quando l’uomo non accoglie l’ordine morale del suo Dio entra in un disordine cosmico che abbraccia non solo il tempo ma anche l’eternità.</w:t>
      </w:r>
    </w:p>
    <w:p w14:paraId="10E51F17" w14:textId="77777777" w:rsidR="0065361B" w:rsidRDefault="0065361B" w:rsidP="004D0C75">
      <w:pPr>
        <w:pStyle w:val="Nessunaspaziatura"/>
        <w:numPr>
          <w:ilvl w:val="0"/>
          <w:numId w:val="3"/>
        </w:numPr>
        <w:tabs>
          <w:tab w:val="num" w:pos="567"/>
        </w:tabs>
        <w:spacing w:after="120" w:line="254" w:lineRule="auto"/>
        <w:ind w:left="567" w:hanging="567"/>
      </w:pPr>
      <w:r>
        <w:t>Nessun disordine cosmico, che è politico, religioso, sociale, economico, familiare, potrà essere risanato se non si risana l’ordine morale.</w:t>
      </w:r>
    </w:p>
    <w:p w14:paraId="40E67B44" w14:textId="77777777" w:rsidR="0065361B" w:rsidRDefault="0065361B" w:rsidP="004D0C75">
      <w:pPr>
        <w:pStyle w:val="Nessunaspaziatura"/>
        <w:numPr>
          <w:ilvl w:val="0"/>
          <w:numId w:val="3"/>
        </w:numPr>
        <w:tabs>
          <w:tab w:val="num" w:pos="567"/>
        </w:tabs>
        <w:spacing w:after="120" w:line="254" w:lineRule="auto"/>
        <w:ind w:left="567" w:hanging="567"/>
      </w:pPr>
      <w:r>
        <w:t>È questa la stoltezza dell’uomo: vorrebbe un ordine sociale, politico, familiare o di altro genere rimanendo però nel disordine morale.</w:t>
      </w:r>
    </w:p>
    <w:p w14:paraId="6513A53C" w14:textId="77777777" w:rsidR="0065361B" w:rsidRDefault="0065361B" w:rsidP="004D0C75">
      <w:pPr>
        <w:pStyle w:val="Nessunaspaziatura"/>
        <w:numPr>
          <w:ilvl w:val="0"/>
          <w:numId w:val="3"/>
        </w:numPr>
        <w:tabs>
          <w:tab w:val="num" w:pos="567"/>
        </w:tabs>
        <w:spacing w:after="120" w:line="254" w:lineRule="auto"/>
        <w:ind w:left="567" w:hanging="567"/>
      </w:pPr>
      <w:r>
        <w:t>Il disordine cosmico è frutto del disordine morale. Se non si taglia l’albero del disordine morale sempre vi regnerà il disordine cosmico.</w:t>
      </w:r>
    </w:p>
    <w:p w14:paraId="3DB6DE37" w14:textId="77777777" w:rsidR="0065361B" w:rsidRDefault="0065361B" w:rsidP="004D0C75">
      <w:pPr>
        <w:pStyle w:val="Nessunaspaziatura"/>
        <w:numPr>
          <w:ilvl w:val="0"/>
          <w:numId w:val="3"/>
        </w:numPr>
        <w:tabs>
          <w:tab w:val="num" w:pos="567"/>
        </w:tabs>
        <w:spacing w:after="120" w:line="254" w:lineRule="auto"/>
        <w:ind w:left="567" w:hanging="567"/>
      </w:pPr>
      <w:r>
        <w:t>La società spende milioni e milioni per riparare i danni del disordine cosmico, ma si oppone risolutamente perché la causa venga rimossa.</w:t>
      </w:r>
    </w:p>
    <w:p w14:paraId="2B77C1A4" w14:textId="77777777" w:rsidR="0065361B" w:rsidRDefault="0065361B" w:rsidP="004D0C75">
      <w:pPr>
        <w:pStyle w:val="Nessunaspaziatura"/>
        <w:numPr>
          <w:ilvl w:val="0"/>
          <w:numId w:val="3"/>
        </w:numPr>
        <w:tabs>
          <w:tab w:val="num" w:pos="567"/>
        </w:tabs>
        <w:spacing w:after="120" w:line="254" w:lineRule="auto"/>
        <w:ind w:left="567" w:hanging="567"/>
      </w:pPr>
      <w:r>
        <w:t>Ripara vanamente le catastrofi operare dal disordine morale, perché non vuole che si intervenga in nessun modo sull’albero che le produce.</w:t>
      </w:r>
    </w:p>
    <w:p w14:paraId="2C4C8C5E" w14:textId="77777777" w:rsidR="0065361B" w:rsidRDefault="0065361B" w:rsidP="004D0C75">
      <w:pPr>
        <w:pStyle w:val="Nessunaspaziatura"/>
        <w:numPr>
          <w:ilvl w:val="0"/>
          <w:numId w:val="3"/>
        </w:numPr>
        <w:tabs>
          <w:tab w:val="num" w:pos="567"/>
        </w:tabs>
        <w:spacing w:after="120" w:line="254" w:lineRule="auto"/>
        <w:ind w:left="567" w:hanging="567"/>
      </w:pPr>
      <w:r>
        <w:t>Si sa che certi vizi riducono al lastrico intere nazioni, ma guai a intervenire sulle cause, che sono il ristabilimento dell’ordine morale.</w:t>
      </w:r>
    </w:p>
    <w:p w14:paraId="0FB1B92F" w14:textId="77777777" w:rsidR="0065361B" w:rsidRDefault="0065361B" w:rsidP="004D0C75">
      <w:pPr>
        <w:pStyle w:val="Nessunaspaziatura"/>
        <w:numPr>
          <w:ilvl w:val="0"/>
          <w:numId w:val="3"/>
        </w:numPr>
        <w:tabs>
          <w:tab w:val="num" w:pos="567"/>
        </w:tabs>
        <w:spacing w:after="120" w:line="254" w:lineRule="auto"/>
        <w:ind w:left="567" w:hanging="567"/>
      </w:pPr>
      <w:r>
        <w:t>Si vuole una società nel disordine e per di più disordine non riparabile, piuttosto che confessare umilmente che l’ordine morale è violato.</w:t>
      </w:r>
    </w:p>
    <w:p w14:paraId="3019FB0B" w14:textId="77777777" w:rsidR="0065361B" w:rsidRDefault="0065361B" w:rsidP="004D0C75">
      <w:pPr>
        <w:pStyle w:val="Nessunaspaziatura"/>
        <w:numPr>
          <w:ilvl w:val="0"/>
          <w:numId w:val="3"/>
        </w:numPr>
        <w:tabs>
          <w:tab w:val="num" w:pos="567"/>
        </w:tabs>
        <w:spacing w:after="120" w:line="254" w:lineRule="auto"/>
        <w:ind w:left="567" w:hanging="567"/>
      </w:pPr>
      <w:r>
        <w:t>Vengono coltivati gli alberi dell’immoralità e della morte e poi si consuma ogni energia per risuscitare inutilmente quanti sono morti.</w:t>
      </w:r>
    </w:p>
    <w:p w14:paraId="6FC0ACF6" w14:textId="77777777" w:rsidR="0065361B" w:rsidRDefault="0065361B" w:rsidP="004D0C75">
      <w:pPr>
        <w:pStyle w:val="Nessunaspaziatura"/>
        <w:numPr>
          <w:ilvl w:val="0"/>
          <w:numId w:val="3"/>
        </w:numPr>
        <w:tabs>
          <w:tab w:val="num" w:pos="567"/>
        </w:tabs>
        <w:spacing w:after="120" w:line="254" w:lineRule="auto"/>
        <w:ind w:left="567" w:hanging="567"/>
      </w:pPr>
      <w:r>
        <w:t>Vergine Maria, Vergine Sapiente, dona a questo mondo disordinato e ribelle, una goccia della tua sapienza e della tua umiltà perché creda.</w:t>
      </w:r>
    </w:p>
    <w:p w14:paraId="4DB83CA6" w14:textId="77777777" w:rsidR="0065361B" w:rsidRDefault="0065361B" w:rsidP="004D0C75">
      <w:pPr>
        <w:pStyle w:val="Nessunaspaziatura"/>
        <w:numPr>
          <w:ilvl w:val="0"/>
          <w:numId w:val="3"/>
        </w:numPr>
        <w:tabs>
          <w:tab w:val="num" w:pos="567"/>
        </w:tabs>
        <w:spacing w:after="120" w:line="254" w:lineRule="auto"/>
        <w:ind w:left="567" w:hanging="567"/>
      </w:pPr>
      <w:r>
        <w:t>Aiuta, Madre, l’uomo perché si lasci illuminare dalla Luce di Gesù. Saprà così che ogni disordine cosmico è frutto del disordine morale.</w:t>
      </w:r>
    </w:p>
    <w:p w14:paraId="2FFB79B5" w14:textId="77777777" w:rsidR="0065361B" w:rsidRDefault="0065361B" w:rsidP="004D0C75">
      <w:pPr>
        <w:pStyle w:val="Nessunaspaziatura"/>
        <w:numPr>
          <w:ilvl w:val="0"/>
          <w:numId w:val="3"/>
        </w:numPr>
        <w:tabs>
          <w:tab w:val="num" w:pos="567"/>
        </w:tabs>
        <w:spacing w:after="120" w:line="254" w:lineRule="auto"/>
        <w:ind w:left="567" w:hanging="567"/>
      </w:pPr>
      <w:r>
        <w:t>Saprà anche, Madre Purissima, che se vuole eliminare ogni disordine nel suo seno, dovrà ristabilire l’ordine morale e in esso vivere.</w:t>
      </w:r>
    </w:p>
    <w:p w14:paraId="5D78E094" w14:textId="77777777" w:rsidR="0065361B" w:rsidRDefault="0065361B" w:rsidP="004D0C75">
      <w:pPr>
        <w:pStyle w:val="Nessunaspaziatura"/>
        <w:numPr>
          <w:ilvl w:val="0"/>
          <w:numId w:val="3"/>
        </w:numPr>
        <w:tabs>
          <w:tab w:val="num" w:pos="567"/>
        </w:tabs>
        <w:spacing w:after="120" w:line="254" w:lineRule="auto"/>
        <w:ind w:left="567" w:hanging="567"/>
      </w:pPr>
      <w:r>
        <w:t>L’ordine morale, Madre Celeste, non lo stabilisce l’uomo. Lo ha stabilito il Padre celeste dall'eternità ed è valido per ogni uomo.</w:t>
      </w:r>
    </w:p>
    <w:p w14:paraId="014C8714" w14:textId="77777777" w:rsidR="0065361B" w:rsidRDefault="0065361B" w:rsidP="0065361B">
      <w:pPr>
        <w:pStyle w:val="Nessunaspaziatura"/>
        <w:numPr>
          <w:ilvl w:val="0"/>
          <w:numId w:val="0"/>
        </w:numPr>
        <w:tabs>
          <w:tab w:val="left" w:pos="708"/>
        </w:tabs>
        <w:ind w:left="567" w:hanging="567"/>
      </w:pPr>
    </w:p>
    <w:p w14:paraId="6FE6C0A9" w14:textId="77777777" w:rsidR="0065361B" w:rsidRDefault="0065361B" w:rsidP="004D0C75">
      <w:pPr>
        <w:pStyle w:val="Nessunaspaziatura"/>
        <w:numPr>
          <w:ilvl w:val="0"/>
          <w:numId w:val="3"/>
        </w:numPr>
        <w:tabs>
          <w:tab w:val="num" w:pos="567"/>
        </w:tabs>
        <w:spacing w:after="120" w:line="254" w:lineRule="auto"/>
        <w:ind w:left="567" w:hanging="567"/>
      </w:pPr>
      <w:r>
        <w:t>Il vero fine della religione è dare o ridare all’uomo la sua verità, quella che ha perso e che sempre perde quando si consegna alla falsità.</w:t>
      </w:r>
    </w:p>
    <w:p w14:paraId="027A0EA8" w14:textId="77777777" w:rsidR="0065361B" w:rsidRDefault="0065361B" w:rsidP="004D0C75">
      <w:pPr>
        <w:pStyle w:val="Nessunaspaziatura"/>
        <w:numPr>
          <w:ilvl w:val="0"/>
          <w:numId w:val="3"/>
        </w:numPr>
        <w:tabs>
          <w:tab w:val="num" w:pos="567"/>
        </w:tabs>
        <w:spacing w:after="120" w:line="254" w:lineRule="auto"/>
        <w:ind w:left="567" w:hanging="567"/>
      </w:pPr>
      <w:r>
        <w:t>Spesso è l’uomo che fa la religione, costruendosela a misura della sua falsità e di ogni iniquità che inquina il suo cuore e la sua mente.</w:t>
      </w:r>
    </w:p>
    <w:p w14:paraId="1F90FA68" w14:textId="77777777" w:rsidR="0065361B" w:rsidRDefault="0065361B" w:rsidP="004D0C75">
      <w:pPr>
        <w:pStyle w:val="Nessunaspaziatura"/>
        <w:numPr>
          <w:ilvl w:val="0"/>
          <w:numId w:val="3"/>
        </w:numPr>
        <w:tabs>
          <w:tab w:val="num" w:pos="567"/>
        </w:tabs>
        <w:spacing w:after="120" w:line="254" w:lineRule="auto"/>
        <w:ind w:left="567" w:hanging="567"/>
      </w:pPr>
      <w:r>
        <w:t>È vera solo quella religione che ridona all’uomo tutta la sua verità, perché capace di liberarlo da ogni immoralità e nefandezza.</w:t>
      </w:r>
    </w:p>
    <w:p w14:paraId="17E3242E" w14:textId="77777777" w:rsidR="0065361B" w:rsidRDefault="0065361B" w:rsidP="004D0C75">
      <w:pPr>
        <w:pStyle w:val="Nessunaspaziatura"/>
        <w:numPr>
          <w:ilvl w:val="0"/>
          <w:numId w:val="3"/>
        </w:numPr>
        <w:tabs>
          <w:tab w:val="num" w:pos="567"/>
        </w:tabs>
        <w:spacing w:after="120" w:line="254" w:lineRule="auto"/>
        <w:ind w:left="567" w:hanging="567"/>
      </w:pPr>
      <w:r>
        <w:t>La religione di Cristo Gesù è la sola vera, perché essa è la sola che dona all’uomo tutto lo splendore della sua antica verità perduta.</w:t>
      </w:r>
    </w:p>
    <w:p w14:paraId="7FEFAC42" w14:textId="77777777" w:rsidR="0065361B" w:rsidRDefault="0065361B" w:rsidP="004D0C75">
      <w:pPr>
        <w:pStyle w:val="Nessunaspaziatura"/>
        <w:numPr>
          <w:ilvl w:val="0"/>
          <w:numId w:val="3"/>
        </w:numPr>
        <w:tabs>
          <w:tab w:val="num" w:pos="567"/>
        </w:tabs>
        <w:spacing w:after="120" w:line="254" w:lineRule="auto"/>
        <w:ind w:left="567" w:hanging="567"/>
      </w:pPr>
      <w:r>
        <w:t>In più gli dona tutta la carità di Dio, perché possa amare ogni uomo come lo ha amato Cristo Gesù dalla sua Croce, vero supplizio per amore.</w:t>
      </w:r>
    </w:p>
    <w:p w14:paraId="28B05EFB" w14:textId="77777777" w:rsidR="0065361B" w:rsidRDefault="0065361B" w:rsidP="004D0C75">
      <w:pPr>
        <w:pStyle w:val="Nessunaspaziatura"/>
        <w:numPr>
          <w:ilvl w:val="0"/>
          <w:numId w:val="3"/>
        </w:numPr>
        <w:tabs>
          <w:tab w:val="num" w:pos="567"/>
        </w:tabs>
        <w:spacing w:after="120" w:line="254" w:lineRule="auto"/>
        <w:ind w:left="567" w:hanging="567"/>
      </w:pPr>
      <w:r>
        <w:t>Ma neanche la religione di Cristo Gesù rimane immune dal pericolo che ogni cristiano possa aggiustarsela secondo il suo cuore non santo.</w:t>
      </w:r>
    </w:p>
    <w:p w14:paraId="11389888" w14:textId="77777777" w:rsidR="0065361B" w:rsidRDefault="0065361B" w:rsidP="004D0C75">
      <w:pPr>
        <w:pStyle w:val="Nessunaspaziatura"/>
        <w:numPr>
          <w:ilvl w:val="0"/>
          <w:numId w:val="3"/>
        </w:numPr>
        <w:tabs>
          <w:tab w:val="num" w:pos="567"/>
        </w:tabs>
        <w:spacing w:after="120" w:line="254" w:lineRule="auto"/>
        <w:ind w:left="567" w:hanging="567"/>
      </w:pPr>
      <w:r>
        <w:t>Nasce allora la religione dell’ipocrisia. L’apparenza è stupenda, meravigliosa. In essa è assente l’uomo vero capace di amare come Cristo.</w:t>
      </w:r>
    </w:p>
    <w:p w14:paraId="4340489C" w14:textId="77777777" w:rsidR="0065361B" w:rsidRDefault="0065361B" w:rsidP="004D0C75">
      <w:pPr>
        <w:pStyle w:val="Nessunaspaziatura"/>
        <w:numPr>
          <w:ilvl w:val="0"/>
          <w:numId w:val="3"/>
        </w:numPr>
        <w:tabs>
          <w:tab w:val="num" w:pos="567"/>
        </w:tabs>
        <w:spacing w:after="120" w:line="254" w:lineRule="auto"/>
        <w:ind w:left="567" w:hanging="567"/>
      </w:pPr>
      <w:r>
        <w:t>Ad ogni cristiano incombe l’obbligo di non tradire Cristo, mostrando la religione di Cristo, ma non mostrando Cristo nella propria vita.</w:t>
      </w:r>
    </w:p>
    <w:p w14:paraId="142E7326" w14:textId="77777777" w:rsidR="0065361B" w:rsidRDefault="0065361B" w:rsidP="004D0C75">
      <w:pPr>
        <w:pStyle w:val="Nessunaspaziatura"/>
        <w:numPr>
          <w:ilvl w:val="0"/>
          <w:numId w:val="3"/>
        </w:numPr>
        <w:tabs>
          <w:tab w:val="num" w:pos="567"/>
        </w:tabs>
        <w:spacing w:after="120" w:line="254" w:lineRule="auto"/>
        <w:ind w:left="567" w:hanging="567"/>
      </w:pPr>
      <w:r>
        <w:t>Quando questo avviene non si tradisce solo Cristo, si tradisce l’umanità intera, perché la si delude nella sua attesa, nella sua speranza.</w:t>
      </w:r>
    </w:p>
    <w:p w14:paraId="5504308D" w14:textId="77777777" w:rsidR="0065361B" w:rsidRDefault="0065361B" w:rsidP="004D0C75">
      <w:pPr>
        <w:pStyle w:val="Nessunaspaziatura"/>
        <w:numPr>
          <w:ilvl w:val="0"/>
          <w:numId w:val="3"/>
        </w:numPr>
        <w:tabs>
          <w:tab w:val="num" w:pos="567"/>
        </w:tabs>
        <w:spacing w:after="120" w:line="254" w:lineRule="auto"/>
        <w:ind w:left="567" w:hanging="567"/>
      </w:pPr>
      <w:r>
        <w:t>Quando questo tradimento lo opera un ministro di Cristo, compie un vero omicidio spirituale. Uccide lo spirito, l’anima di chi cerca Cristo.</w:t>
      </w:r>
    </w:p>
    <w:p w14:paraId="1CC77076" w14:textId="77777777" w:rsidR="0065361B" w:rsidRDefault="0065361B" w:rsidP="004D0C75">
      <w:pPr>
        <w:pStyle w:val="Nessunaspaziatura"/>
        <w:numPr>
          <w:ilvl w:val="0"/>
          <w:numId w:val="3"/>
        </w:numPr>
        <w:tabs>
          <w:tab w:val="num" w:pos="567"/>
        </w:tabs>
        <w:spacing w:after="120" w:line="254" w:lineRule="auto"/>
        <w:ind w:left="567" w:hanging="567"/>
      </w:pPr>
      <w:r>
        <w:t>Non vi è peccato più grande di questo: presentarsi con il nome di Cristo Signore per ingannare l’uomo e attrarlo nell’orrenda immoralità.</w:t>
      </w:r>
    </w:p>
    <w:p w14:paraId="2A320D2D" w14:textId="77777777" w:rsidR="0065361B" w:rsidRDefault="0065361B" w:rsidP="004D0C75">
      <w:pPr>
        <w:pStyle w:val="Nessunaspaziatura"/>
        <w:numPr>
          <w:ilvl w:val="0"/>
          <w:numId w:val="3"/>
        </w:numPr>
        <w:tabs>
          <w:tab w:val="num" w:pos="567"/>
        </w:tabs>
        <w:spacing w:after="120" w:line="254" w:lineRule="auto"/>
        <w:ind w:left="567" w:hanging="567"/>
      </w:pPr>
      <w:r>
        <w:t>È anche gravissimo inganno presentarsi nel nome di Cristo, svolgere il suo ministero, e avallare la mentalità di questo mondo senza Dio.</w:t>
      </w:r>
    </w:p>
    <w:p w14:paraId="5D303490" w14:textId="77777777" w:rsidR="0065361B" w:rsidRDefault="0065361B" w:rsidP="004D0C75">
      <w:pPr>
        <w:pStyle w:val="Nessunaspaziatura"/>
        <w:numPr>
          <w:ilvl w:val="0"/>
          <w:numId w:val="3"/>
        </w:numPr>
        <w:tabs>
          <w:tab w:val="num" w:pos="567"/>
        </w:tabs>
        <w:spacing w:after="120" w:line="254" w:lineRule="auto"/>
        <w:ind w:left="567" w:hanging="567"/>
      </w:pPr>
      <w:r>
        <w:t>Così come è tradimento di Cristo, predicare la falsità in nome della Parola di Cristo, perché la si elude, la si trasforma, la si cambia.</w:t>
      </w:r>
    </w:p>
    <w:p w14:paraId="1D5D6184" w14:textId="77777777" w:rsidR="0065361B" w:rsidRDefault="0065361B" w:rsidP="004D0C75">
      <w:pPr>
        <w:pStyle w:val="Nessunaspaziatura"/>
        <w:numPr>
          <w:ilvl w:val="0"/>
          <w:numId w:val="3"/>
        </w:numPr>
        <w:tabs>
          <w:tab w:val="num" w:pos="567"/>
        </w:tabs>
        <w:spacing w:after="120" w:line="254" w:lineRule="auto"/>
        <w:ind w:left="567" w:hanging="567"/>
      </w:pPr>
      <w:r>
        <w:t>Se la religione di Cristo fosse presentata dai discepoli di Cristo secondo la verità e la carità di Cristo, il mondo respirerebbe di cielo.</w:t>
      </w:r>
    </w:p>
    <w:p w14:paraId="2272B955" w14:textId="77777777" w:rsidR="0065361B" w:rsidRDefault="0065361B" w:rsidP="004D0C75">
      <w:pPr>
        <w:pStyle w:val="Nessunaspaziatura"/>
        <w:numPr>
          <w:ilvl w:val="0"/>
          <w:numId w:val="3"/>
        </w:numPr>
        <w:tabs>
          <w:tab w:val="num" w:pos="567"/>
        </w:tabs>
        <w:spacing w:after="120" w:line="254" w:lineRule="auto"/>
        <w:ind w:left="567" w:hanging="567"/>
      </w:pPr>
      <w:r>
        <w:t>Invece si presenta la religione di Cristo secondo la falsità di Satana, ma il mondo pensa che sia quella falsa la religione di Cristo.</w:t>
      </w:r>
    </w:p>
    <w:p w14:paraId="263CA415" w14:textId="77777777" w:rsidR="0065361B" w:rsidRDefault="0065361B" w:rsidP="004D0C75">
      <w:pPr>
        <w:pStyle w:val="Nessunaspaziatura"/>
        <w:numPr>
          <w:ilvl w:val="0"/>
          <w:numId w:val="3"/>
        </w:numPr>
        <w:tabs>
          <w:tab w:val="num" w:pos="567"/>
        </w:tabs>
        <w:spacing w:after="120" w:line="254" w:lineRule="auto"/>
        <w:ind w:left="567" w:hanging="567"/>
      </w:pPr>
      <w:r>
        <w:t>È questo il più grave tradimento cristiano fatto a Cristo e all’umanità, la quale ha diritto di conoscere il vero Cristo per essere salvata.</w:t>
      </w:r>
    </w:p>
    <w:p w14:paraId="7F6F87ED" w14:textId="77777777" w:rsidR="0065361B" w:rsidRDefault="0065361B" w:rsidP="004D0C75">
      <w:pPr>
        <w:pStyle w:val="Nessunaspaziatura"/>
        <w:numPr>
          <w:ilvl w:val="0"/>
          <w:numId w:val="3"/>
        </w:numPr>
        <w:tabs>
          <w:tab w:val="num" w:pos="567"/>
        </w:tabs>
        <w:spacing w:after="120" w:line="254" w:lineRule="auto"/>
        <w:ind w:left="567" w:hanging="567"/>
      </w:pPr>
      <w:r>
        <w:t>Questo tradimento è più che una bomba atomica perché uccide ogni spirito e provoca radiazioni così potenti che durano per secoli e secoli.</w:t>
      </w:r>
    </w:p>
    <w:p w14:paraId="74BE882E" w14:textId="77777777" w:rsidR="0065361B" w:rsidRDefault="0065361B" w:rsidP="004D0C75">
      <w:pPr>
        <w:pStyle w:val="Nessunaspaziatura"/>
        <w:numPr>
          <w:ilvl w:val="0"/>
          <w:numId w:val="3"/>
        </w:numPr>
        <w:tabs>
          <w:tab w:val="num" w:pos="567"/>
        </w:tabs>
        <w:spacing w:after="120" w:line="254" w:lineRule="auto"/>
        <w:ind w:left="567" w:hanging="567"/>
      </w:pPr>
      <w:r>
        <w:t>Neanche ci si può presentare in nome di Cristo e parlare in nome proprio. Ogni nostra parola deve essere Parola di Cristo, suo Vangelo.</w:t>
      </w:r>
    </w:p>
    <w:p w14:paraId="4C7B3AEE" w14:textId="77777777" w:rsidR="0065361B" w:rsidRDefault="0065361B" w:rsidP="004D0C75">
      <w:pPr>
        <w:pStyle w:val="Nessunaspaziatura"/>
        <w:numPr>
          <w:ilvl w:val="0"/>
          <w:numId w:val="3"/>
        </w:numPr>
        <w:tabs>
          <w:tab w:val="num" w:pos="567"/>
        </w:tabs>
        <w:spacing w:after="120" w:line="254" w:lineRule="auto"/>
        <w:ind w:left="567" w:hanging="567"/>
      </w:pPr>
      <w:r>
        <w:t>Vergine Maria, Madre fatta tutta santa da Dio, aiutaci a lasciarci fare nuovi dalla religione di Gesù per mostrare al mondo la sua bellezza.</w:t>
      </w:r>
    </w:p>
    <w:p w14:paraId="2E909DCB" w14:textId="77777777" w:rsidR="0065361B" w:rsidRDefault="0065361B" w:rsidP="004D0C75">
      <w:pPr>
        <w:pStyle w:val="Nessunaspaziatura"/>
        <w:numPr>
          <w:ilvl w:val="0"/>
          <w:numId w:val="3"/>
        </w:numPr>
        <w:tabs>
          <w:tab w:val="num" w:pos="567"/>
        </w:tabs>
        <w:spacing w:after="120" w:line="254" w:lineRule="auto"/>
        <w:ind w:left="567" w:hanging="567"/>
      </w:pPr>
      <w:r>
        <w:t>Il mondo, Madre nostra, ha bisogno di vedere la verità e la carità di Cristo, non solo la carità ma anche la verità, per credere in Lui.</w:t>
      </w:r>
    </w:p>
    <w:p w14:paraId="7D024CB5" w14:textId="77777777" w:rsidR="0065361B" w:rsidRDefault="0065361B" w:rsidP="004D0C75">
      <w:pPr>
        <w:pStyle w:val="Nessunaspaziatura"/>
        <w:numPr>
          <w:ilvl w:val="0"/>
          <w:numId w:val="3"/>
        </w:numPr>
        <w:tabs>
          <w:tab w:val="num" w:pos="567"/>
        </w:tabs>
        <w:spacing w:after="120" w:line="254" w:lineRule="auto"/>
        <w:ind w:left="567" w:hanging="567"/>
      </w:pPr>
      <w:r>
        <w:t>Vienici in soccorso, Madre Santa. Fatti nostro cuore, nostre labbra, nostre mani e nostri piedi per portare Cristo e mostrarlo ad ogni uomo.</w:t>
      </w:r>
    </w:p>
    <w:p w14:paraId="5C45C565" w14:textId="77777777" w:rsidR="0065361B" w:rsidRDefault="0065361B" w:rsidP="0065361B">
      <w:pPr>
        <w:pStyle w:val="Titolo2"/>
      </w:pPr>
      <w:bookmarkStart w:id="330" w:name="_Toc452536871"/>
      <w:r>
        <w:t>17 Aprile</w:t>
      </w:r>
      <w:bookmarkEnd w:id="330"/>
      <w:r>
        <w:t xml:space="preserve"> </w:t>
      </w:r>
    </w:p>
    <w:p w14:paraId="7BB2A774"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Cristo è la verità di Dio e dell’uomo, dell’eternità e del tempo, della vita e della morte, della terra e del cielo.</w:t>
      </w:r>
    </w:p>
    <w:p w14:paraId="0FCEFF56" w14:textId="77777777" w:rsidR="0065361B" w:rsidRPr="0065361B" w:rsidRDefault="0065361B" w:rsidP="0065361B">
      <w:pPr>
        <w:pStyle w:val="Titolo1"/>
        <w:rPr>
          <w:sz w:val="56"/>
        </w:rPr>
      </w:pPr>
      <w:bookmarkStart w:id="331" w:name="_Toc452536872"/>
      <w:r>
        <w:t>Non ne sono stati purificati dieci? E gli altri nove dove sono?</w:t>
      </w:r>
      <w:bookmarkEnd w:id="331"/>
    </w:p>
    <w:p w14:paraId="132632D4"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Il Vangelo mai si dimentica del vero fine della vita di Cristo Gesù. Lui è in cammino verso Gerusalemme. La sua non è una gita turistica, una passeggiata di piacere. Lui cammina verso la città santa, con ferma decisione, perché è in essa che dovrà rendere gloria al Padre suo, offrendogli in dono la sua vita dalla croce. Lui sa cosa deve fare. Vuole farlo. Ha preso la ferma decisione di farlo. La volontà del Padre è la sua vita. Se dovessimo dire chi è Cristo Gesù, questa sarebbe la sua più vera essenza: “La volontà del Padre fatta da Lui storia, vita, amore, Croce, redenzione, salvezza, giustificazione, grazia”. Senza Cristo mai si potrebbe conoscere il Padre. Mai si potrebbe conoscere la verità del nostro Dio, mai si potrebbe conoscere la verità dell’uomo. È Cristo infatti la verità di Dio e dell’uomo, dell’eternità e del tempo, della vita e della morte, della terra e del cielo. Di ogni realtà esistente Cristo è la verità.</w:t>
      </w:r>
    </w:p>
    <w:p w14:paraId="3B78A56A"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 xml:space="preserve">Non solamente Cristo è la verità, ma anche è in Cristo che si diviene verità, per vivere di verità, per avere accesso alla conoscenza della verità eterna ed anche umana. Chi si pone fuori di Cristo, taglia i ponti di ogni conoscenza. Delle cose potrà anche conoscere la struttura delle sue molecole o dei suoi atomi, ma non conosce la verità di esse. Neanche dell’uomo potrà mai conoscere la verità, perché la verità dell’uomo è Cristo ed è in Cristo che si conosce la verità, perché è in Lui che si diviene verità. La verità non si conosce per studio, ma perché ci si trasforma in verità. Dio non si conosce per apprendimento, ma perché diveniamo suoi veri figli di adozione e partecipi della sua divina natura e così dicasi dello Spirito Santo, del quale diveniamo tempio vivente nel quale Lui vi abita con tutta la potenza della sua santità e della comunione. Senza questo divenire verità, la verità mai si potrà conoscere. </w:t>
      </w:r>
    </w:p>
    <w:p w14:paraId="1E6EA867"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 xml:space="preserve">Se non diveniamo verità, mai potremo conoscere il vero fine della nostra vita, perché esso è uno solo: divenire in Cristo Gesù, per opera dello Spirito Santo, verità di Dio sulla nostra terra, in mezzo ai noi nostri. Poiché la verità di Dio è il suo amore eterno, noi diveniamo sua verità, conosciamo Dio, solo divenendo amore in Cristo, per Cristo, con Cristo, come Cristo è divenuto amore perfettissimo del Padre nella sua natura umana. La perfezione assoluta di quest’amore viene raggiunta sulla croce. È sul Golgota che Gesù si consuma, si annienta, si inabissa nel mistero dell’amore di Dio e si trasforma anche nella sua natura umana in amore divino, amore senza cambiamento, senza imperfezione, senza alcuna lacuna. Come il Padre, Gesù anche nella sua natura umana, è divenuto amore divinizzato che mai più potrà modificare la struttura del suo essere, della sua vita. Ora Lui esiste solo per amare. La sua essenza umana è amore. </w:t>
      </w:r>
    </w:p>
    <w:p w14:paraId="163F498B" w14:textId="77777777" w:rsidR="0065361B" w:rsidRDefault="0065361B" w:rsidP="0065361B">
      <w:pPr>
        <w:spacing w:before="100" w:beforeAutospacing="1" w:after="120"/>
        <w:jc w:val="both"/>
        <w:rPr>
          <w:rFonts w:ascii="Book Antiqua" w:hAnsi="Book Antiqua"/>
          <w:i/>
          <w:sz w:val="24"/>
          <w:szCs w:val="20"/>
        </w:rPr>
      </w:pPr>
      <w:r>
        <w:rPr>
          <w:rFonts w:ascii="Book Antiqua" w:hAnsi="Book Antiqua"/>
          <w:i/>
          <w:sz w:val="24"/>
          <w:szCs w:val="20"/>
        </w:rPr>
        <w:t xml:space="preserve">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 (Lc 17,11-19). </w:t>
      </w:r>
    </w:p>
    <w:p w14:paraId="14F50FF9"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 xml:space="preserve">Lungo il cammino verso il completamente del suo amore o del raggiungimento della perfezione assoluta nell’amore, vengono incontro a Gesù dieci lebbrosi. Gli chiedono la grazia della guarigione. Lui li manda dai sacerdoti, i soli abilitati a quei tempi, a dichiarare guarito un malato di lebbra e ad ammetterlo nuovamente nella comunità. Essi credono nella guarigione e si avviano per recarsi dai sacerdoti. Lungo il viaggio vengono sanati. Tutti continuano per la loro strada. Devono recarsi dai sacerdoti. Uno torna indietro perché sente il dovere di ringraziare prima il suo benefattore. Solo in seguito si sarebbe recato dai sacerdoti. L’inserimento nella comunità può aspettare. Un giorno prima o un giorno dopo non cambia la sostanza delle cose. Invece ringraziare dopo il proprio benefattore, questo sì che cambia l’essenza e la sostanza nelle relazioni. Anche perché è obbligo di Cristo ringraziare a sua volta il Padre. </w:t>
      </w:r>
    </w:p>
    <w:p w14:paraId="187278F5"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Chi torna è uno straniero, un Samaritano. Gesù loda il suo gesto. Non loda il gesto degli altri nove che non sono tornati. Qual è l’insegnamento che scaturire dalle parole del Maestro? C’è un bene che va fatto prima e un bene che va fatto dopo. Prima viene il bene verso Dio, poi il bene verso l’uomo. Prima vano curati gli interessi di Dio, poi vengono curati gli interessi degli uomini. È puro egoismo curare prima gli interessi degli uomini e poi, se resta tempo, si curano gli interessi di Dio. Prima si deve pensare a ringraziare Dio per mezzo di Cristo Signore. Una volta ringraziato Dio per il grande dono che ci ha fatto, possiamo procedere al completamento delle nostre cose. Prima va curata la gloria di Dio. Tutto il resto può attendere, deve attendere. A Dio si deve dare sempre il primo posto. Questa è la saggezza che Gesù chiede.</w:t>
      </w:r>
    </w:p>
    <w:p w14:paraId="7A971D00" w14:textId="77777777" w:rsidR="0065361B" w:rsidRDefault="0065361B" w:rsidP="0065361B">
      <w:pPr>
        <w:spacing w:before="100" w:beforeAutospacing="1" w:after="120"/>
        <w:jc w:val="both"/>
        <w:rPr>
          <w:rFonts w:ascii="Book Antiqua" w:hAnsi="Book Antiqua" w:cs="Arial"/>
          <w:i/>
          <w:sz w:val="24"/>
          <w:szCs w:val="20"/>
        </w:rPr>
      </w:pPr>
      <w:r>
        <w:rPr>
          <w:rFonts w:ascii="Book Antiqua" w:hAnsi="Book Antiqua" w:cs="Arial"/>
          <w:i/>
          <w:sz w:val="24"/>
          <w:szCs w:val="20"/>
        </w:rPr>
        <w:t>Vergine Maria, Madre della Redenzione, Angeli, Santi, fateci cultori della gloria del Signore.</w:t>
      </w:r>
    </w:p>
    <w:p w14:paraId="12408C94" w14:textId="77777777" w:rsidR="0065361B" w:rsidRDefault="0065361B" w:rsidP="0065361B">
      <w:pPr>
        <w:pStyle w:val="Nessunaspaziatura"/>
        <w:numPr>
          <w:ilvl w:val="0"/>
          <w:numId w:val="0"/>
        </w:numPr>
        <w:tabs>
          <w:tab w:val="left" w:pos="708"/>
        </w:tabs>
        <w:ind w:left="567"/>
        <w:rPr>
          <w:rFonts w:cs="Arial"/>
          <w:sz w:val="24"/>
        </w:rPr>
      </w:pPr>
    </w:p>
    <w:p w14:paraId="515DBBBE" w14:textId="77777777" w:rsidR="0065361B" w:rsidRDefault="0065361B" w:rsidP="004D0C75">
      <w:pPr>
        <w:pStyle w:val="Nessunaspaziatura"/>
        <w:numPr>
          <w:ilvl w:val="0"/>
          <w:numId w:val="3"/>
        </w:numPr>
        <w:tabs>
          <w:tab w:val="num" w:pos="567"/>
        </w:tabs>
        <w:spacing w:after="120" w:line="254" w:lineRule="auto"/>
        <w:ind w:left="567" w:hanging="567"/>
      </w:pPr>
      <w:r>
        <w:t>Oggi nella Chiesa di Dio si celebra la festa del Buon Pastore. È la festa di Cristo Gesù, il Pastore Bello che dona la vita per le pecore.</w:t>
      </w:r>
    </w:p>
    <w:p w14:paraId="13F847C9" w14:textId="77777777" w:rsidR="0065361B" w:rsidRDefault="0065361B" w:rsidP="004D0C75">
      <w:pPr>
        <w:pStyle w:val="Nessunaspaziatura"/>
        <w:numPr>
          <w:ilvl w:val="0"/>
          <w:numId w:val="3"/>
        </w:numPr>
        <w:tabs>
          <w:tab w:val="num" w:pos="567"/>
        </w:tabs>
        <w:spacing w:after="120" w:line="254" w:lineRule="auto"/>
        <w:ind w:left="567" w:hanging="567"/>
      </w:pPr>
      <w:r>
        <w:t>Oggi è anche, per volontà di Papa Paolo VI, giornata universale di preghiera perché il Signore mandi operai nella sua molta, vasta messe.</w:t>
      </w:r>
    </w:p>
    <w:p w14:paraId="36E6A2BE" w14:textId="77777777" w:rsidR="0065361B" w:rsidRDefault="0065361B" w:rsidP="004D0C75">
      <w:pPr>
        <w:pStyle w:val="Nessunaspaziatura"/>
        <w:numPr>
          <w:ilvl w:val="0"/>
          <w:numId w:val="3"/>
        </w:numPr>
        <w:tabs>
          <w:tab w:val="num" w:pos="567"/>
        </w:tabs>
        <w:spacing w:after="120" w:line="254" w:lineRule="auto"/>
        <w:ind w:left="567" w:hanging="567"/>
      </w:pPr>
      <w:r>
        <w:t>Non è la Chiesa che ha bisogno di Pastori secondo il cuore di Dio e di Cristo Gesù, nello Spirito Santo. La messe ha bisogno di operai.</w:t>
      </w:r>
    </w:p>
    <w:p w14:paraId="48FE19C1" w14:textId="77777777" w:rsidR="0065361B" w:rsidRDefault="0065361B" w:rsidP="004D0C75">
      <w:pPr>
        <w:pStyle w:val="Nessunaspaziatura"/>
        <w:numPr>
          <w:ilvl w:val="0"/>
          <w:numId w:val="3"/>
        </w:numPr>
        <w:tabs>
          <w:tab w:val="num" w:pos="567"/>
        </w:tabs>
        <w:spacing w:after="120" w:line="254" w:lineRule="auto"/>
        <w:ind w:left="567" w:hanging="567"/>
      </w:pPr>
      <w:r>
        <w:t>La messe è il mondo. Sono i sette miliardi di uomini che hanno bisogno della luce di Cristo, del suo Pane e della sua Acqua, per nutrirsi.</w:t>
      </w:r>
    </w:p>
    <w:p w14:paraId="572EECEF" w14:textId="77777777" w:rsidR="0065361B" w:rsidRDefault="0065361B" w:rsidP="004D0C75">
      <w:pPr>
        <w:pStyle w:val="Nessunaspaziatura"/>
        <w:numPr>
          <w:ilvl w:val="0"/>
          <w:numId w:val="3"/>
        </w:numPr>
        <w:tabs>
          <w:tab w:val="num" w:pos="567"/>
        </w:tabs>
        <w:spacing w:after="120" w:line="254" w:lineRule="auto"/>
        <w:ind w:left="567" w:hanging="567"/>
      </w:pPr>
      <w:r>
        <w:t>Oggi si parla molto di anoressia. Vi è una anoressia fisica. Ne esiste una spirituale, dell’anima. È l’anoressia di chi non conosce Cristo.</w:t>
      </w:r>
    </w:p>
    <w:p w14:paraId="3E447546" w14:textId="77777777" w:rsidR="0065361B" w:rsidRDefault="0065361B" w:rsidP="004D0C75">
      <w:pPr>
        <w:pStyle w:val="Nessunaspaziatura"/>
        <w:numPr>
          <w:ilvl w:val="0"/>
          <w:numId w:val="3"/>
        </w:numPr>
        <w:tabs>
          <w:tab w:val="num" w:pos="567"/>
        </w:tabs>
        <w:spacing w:after="120" w:line="254" w:lineRule="auto"/>
        <w:ind w:left="567" w:hanging="567"/>
      </w:pPr>
      <w:r>
        <w:t>È questa anoressia che porta l’anima alla morte spirituale, perché abbandonata a se stessa, viene consumata dai vizi e dal peccato.</w:t>
      </w:r>
    </w:p>
    <w:p w14:paraId="6353E036" w14:textId="77777777" w:rsidR="0065361B" w:rsidRDefault="0065361B" w:rsidP="004D0C75">
      <w:pPr>
        <w:pStyle w:val="Nessunaspaziatura"/>
        <w:numPr>
          <w:ilvl w:val="0"/>
          <w:numId w:val="3"/>
        </w:numPr>
        <w:tabs>
          <w:tab w:val="num" w:pos="567"/>
        </w:tabs>
        <w:spacing w:after="120" w:line="254" w:lineRule="auto"/>
        <w:ind w:left="567" w:hanging="567"/>
      </w:pPr>
      <w:r>
        <w:t>Il Sacerdote è colui che deve nutrire l’anima di Dio, di Cristo Gesù, di Spirito Santo, Parola, Eucaristia, Amore, Luce, Verità, Giustizia.</w:t>
      </w:r>
    </w:p>
    <w:p w14:paraId="23CD5308" w14:textId="77777777" w:rsidR="0065361B" w:rsidRDefault="0065361B" w:rsidP="004D0C75">
      <w:pPr>
        <w:pStyle w:val="Nessunaspaziatura"/>
        <w:numPr>
          <w:ilvl w:val="0"/>
          <w:numId w:val="3"/>
        </w:numPr>
        <w:tabs>
          <w:tab w:val="num" w:pos="567"/>
        </w:tabs>
        <w:spacing w:after="120" w:line="254" w:lineRule="auto"/>
        <w:ind w:left="567" w:hanging="567"/>
      </w:pPr>
      <w:r>
        <w:t>Senza Sacerdote questo cibo divino rimane racchiuso nei cieli e nessun altro lo può attingere per darlo in nutrimento alle anime.</w:t>
      </w:r>
    </w:p>
    <w:p w14:paraId="16F72476" w14:textId="77777777" w:rsidR="0065361B" w:rsidRDefault="0065361B" w:rsidP="004D0C75">
      <w:pPr>
        <w:pStyle w:val="Nessunaspaziatura"/>
        <w:numPr>
          <w:ilvl w:val="0"/>
          <w:numId w:val="3"/>
        </w:numPr>
        <w:tabs>
          <w:tab w:val="num" w:pos="567"/>
        </w:tabs>
        <w:spacing w:after="120" w:line="254" w:lineRule="auto"/>
        <w:ind w:left="567" w:hanging="567"/>
      </w:pPr>
      <w:r>
        <w:t>Il Sacerdote è la scala attraverso la quale tutto il cielo discende sulla terra e tutta la terra sale al cielo fino al trono dell’Altissimo.</w:t>
      </w:r>
    </w:p>
    <w:p w14:paraId="223E9271" w14:textId="77777777" w:rsidR="0065361B" w:rsidRDefault="0065361B" w:rsidP="004D0C75">
      <w:pPr>
        <w:pStyle w:val="Nessunaspaziatura"/>
        <w:numPr>
          <w:ilvl w:val="0"/>
          <w:numId w:val="3"/>
        </w:numPr>
        <w:tabs>
          <w:tab w:val="num" w:pos="567"/>
        </w:tabs>
        <w:spacing w:after="120" w:line="254" w:lineRule="auto"/>
        <w:ind w:left="567" w:hanging="567"/>
      </w:pPr>
      <w:r>
        <w:t>Il Sacerdote è il ponte che permette a Dio di raggiunge in Cristo per lo Spirito ogni cuore e ad ogni cuore di raggiungere il vero Dio.</w:t>
      </w:r>
    </w:p>
    <w:p w14:paraId="5584CF24" w14:textId="77777777" w:rsidR="0065361B" w:rsidRDefault="0065361B" w:rsidP="004D0C75">
      <w:pPr>
        <w:pStyle w:val="Nessunaspaziatura"/>
        <w:numPr>
          <w:ilvl w:val="0"/>
          <w:numId w:val="3"/>
        </w:numPr>
        <w:tabs>
          <w:tab w:val="num" w:pos="567"/>
        </w:tabs>
        <w:spacing w:after="120" w:line="254" w:lineRule="auto"/>
        <w:ind w:left="567" w:hanging="567"/>
      </w:pPr>
      <w:r>
        <w:t>Il Sacerdote è Cristo nella sua pienezza di grazia e verità che dal Padre nello Spirito Santo è dato al mondo come vera via di redenzione.</w:t>
      </w:r>
    </w:p>
    <w:p w14:paraId="630B8CF7" w14:textId="77777777" w:rsidR="0065361B" w:rsidRDefault="0065361B" w:rsidP="004D0C75">
      <w:pPr>
        <w:pStyle w:val="Nessunaspaziatura"/>
        <w:numPr>
          <w:ilvl w:val="0"/>
          <w:numId w:val="3"/>
        </w:numPr>
        <w:tabs>
          <w:tab w:val="num" w:pos="567"/>
        </w:tabs>
        <w:spacing w:after="120" w:line="254" w:lineRule="auto"/>
        <w:ind w:left="567" w:hanging="567"/>
      </w:pPr>
      <w:r>
        <w:t>Senza il Sacerdote del vero Dio, la terra rimane senza Luce, priva della verità che la rende libera, carente di ogni grazia di risurrezione.</w:t>
      </w:r>
    </w:p>
    <w:p w14:paraId="4D2BC75B" w14:textId="77777777" w:rsidR="0065361B" w:rsidRDefault="0065361B" w:rsidP="004D0C75">
      <w:pPr>
        <w:pStyle w:val="Nessunaspaziatura"/>
        <w:numPr>
          <w:ilvl w:val="0"/>
          <w:numId w:val="3"/>
        </w:numPr>
        <w:tabs>
          <w:tab w:val="num" w:pos="567"/>
        </w:tabs>
        <w:spacing w:after="120" w:line="254" w:lineRule="auto"/>
        <w:ind w:left="567" w:hanging="567"/>
      </w:pPr>
      <w:r>
        <w:t>Senza il Sacerdote l’umanità si costruisce disumana, antiumana, nemica di se stessa, anzi distruttrice di ogni bene che dimora nel suo seno.</w:t>
      </w:r>
    </w:p>
    <w:p w14:paraId="238BCFEB" w14:textId="77777777" w:rsidR="0065361B" w:rsidRDefault="0065361B" w:rsidP="004D0C75">
      <w:pPr>
        <w:pStyle w:val="Nessunaspaziatura"/>
        <w:numPr>
          <w:ilvl w:val="0"/>
          <w:numId w:val="3"/>
        </w:numPr>
        <w:tabs>
          <w:tab w:val="num" w:pos="567"/>
        </w:tabs>
        <w:spacing w:after="120" w:line="254" w:lineRule="auto"/>
        <w:ind w:left="567" w:hanging="567"/>
      </w:pPr>
      <w:r>
        <w:t>Il Sacerdote è lui stesso inserito nel mistero eterno del Dio Trinità, del Dio Incarnato, per illuminare con il mistero di Dio ogni uomo.</w:t>
      </w:r>
    </w:p>
    <w:p w14:paraId="45B42663" w14:textId="77777777" w:rsidR="0065361B" w:rsidRDefault="0065361B" w:rsidP="004D0C75">
      <w:pPr>
        <w:pStyle w:val="Nessunaspaziatura"/>
        <w:numPr>
          <w:ilvl w:val="0"/>
          <w:numId w:val="3"/>
        </w:numPr>
        <w:tabs>
          <w:tab w:val="num" w:pos="567"/>
        </w:tabs>
        <w:spacing w:after="120" w:line="254" w:lineRule="auto"/>
        <w:ind w:left="567" w:hanging="567"/>
      </w:pPr>
      <w:r>
        <w:t>Quando il Sacerdote smarrisce la sua verità per stoltezza, insipienza, mille altre vanità, diviene essere disprezzato e calpestato dal mondo.</w:t>
      </w:r>
    </w:p>
    <w:p w14:paraId="2B3190C3" w14:textId="77777777" w:rsidR="0065361B" w:rsidRDefault="0065361B" w:rsidP="004D0C75">
      <w:pPr>
        <w:pStyle w:val="Nessunaspaziatura"/>
        <w:numPr>
          <w:ilvl w:val="0"/>
          <w:numId w:val="3"/>
        </w:numPr>
        <w:tabs>
          <w:tab w:val="num" w:pos="567"/>
        </w:tabs>
        <w:spacing w:after="120" w:line="254" w:lineRule="auto"/>
        <w:ind w:left="567" w:hanging="567"/>
      </w:pPr>
      <w:r>
        <w:t>Per il suo ministero non solo l’uomo riceve verità, ma anche Dio, Cristo Gesù, lo Spirito Santo ricevono la loro eterna, perfetta verità.</w:t>
      </w:r>
    </w:p>
    <w:p w14:paraId="278B58CA" w14:textId="77777777" w:rsidR="0065361B" w:rsidRDefault="0065361B" w:rsidP="004D0C75">
      <w:pPr>
        <w:pStyle w:val="Nessunaspaziatura"/>
        <w:numPr>
          <w:ilvl w:val="0"/>
          <w:numId w:val="3"/>
        </w:numPr>
        <w:tabs>
          <w:tab w:val="num" w:pos="567"/>
        </w:tabs>
        <w:spacing w:after="120" w:line="254" w:lineRule="auto"/>
        <w:ind w:left="567" w:hanging="567"/>
      </w:pPr>
      <w:r>
        <w:t>Il Sacerdote è il servo della purissima verità dell’uomo e di Dio. Non può servire l’uomo della sua verità se non serve Dio della sua.</w:t>
      </w:r>
    </w:p>
    <w:p w14:paraId="27DA0FF5" w14:textId="77777777" w:rsidR="0065361B" w:rsidRDefault="0065361B" w:rsidP="004D0C75">
      <w:pPr>
        <w:pStyle w:val="Nessunaspaziatura"/>
        <w:numPr>
          <w:ilvl w:val="0"/>
          <w:numId w:val="3"/>
        </w:numPr>
        <w:tabs>
          <w:tab w:val="num" w:pos="567"/>
        </w:tabs>
        <w:spacing w:after="120" w:line="254" w:lineRule="auto"/>
        <w:ind w:left="567" w:hanging="567"/>
      </w:pPr>
      <w:r>
        <w:t>Se per qualsiasi motivo il Sacerdote non serve Dio della sua verità, gliela toglie, gliela diminuisce, diviene cattivo servo degli uomini.</w:t>
      </w:r>
    </w:p>
    <w:p w14:paraId="73A2E3EC" w14:textId="77777777" w:rsidR="0065361B" w:rsidRDefault="0065361B" w:rsidP="004D0C75">
      <w:pPr>
        <w:pStyle w:val="Nessunaspaziatura"/>
        <w:numPr>
          <w:ilvl w:val="0"/>
          <w:numId w:val="3"/>
        </w:numPr>
        <w:tabs>
          <w:tab w:val="num" w:pos="567"/>
        </w:tabs>
        <w:spacing w:after="120" w:line="254" w:lineRule="auto"/>
        <w:ind w:left="567" w:hanging="567"/>
      </w:pPr>
      <w:r>
        <w:t>Oggi il rischio è altissimo. Il sacerdote è fortemente tentato perché serva l’uomo e non serva il Signore. Servirà pessimamente gli uomini.</w:t>
      </w:r>
    </w:p>
    <w:p w14:paraId="4B0EBE3C" w14:textId="77777777" w:rsidR="0065361B" w:rsidRDefault="0065361B" w:rsidP="004D0C75">
      <w:pPr>
        <w:pStyle w:val="Nessunaspaziatura"/>
        <w:numPr>
          <w:ilvl w:val="0"/>
          <w:numId w:val="3"/>
        </w:numPr>
        <w:tabs>
          <w:tab w:val="num" w:pos="567"/>
        </w:tabs>
        <w:spacing w:after="120" w:line="254" w:lineRule="auto"/>
        <w:ind w:left="567" w:hanging="567"/>
      </w:pPr>
      <w:r>
        <w:t>O il Sacerdote serve Dio annunziandolo agli uomini nella sua più pura verità, o farà del suo ministero un servizio scadente gli uomini.</w:t>
      </w:r>
    </w:p>
    <w:p w14:paraId="0FA4D40C" w14:textId="77777777" w:rsidR="0065361B" w:rsidRDefault="0065361B" w:rsidP="004D0C75">
      <w:pPr>
        <w:pStyle w:val="Nessunaspaziatura"/>
        <w:numPr>
          <w:ilvl w:val="0"/>
          <w:numId w:val="3"/>
        </w:numPr>
        <w:tabs>
          <w:tab w:val="num" w:pos="567"/>
        </w:tabs>
        <w:spacing w:after="120" w:line="254" w:lineRule="auto"/>
        <w:ind w:left="567" w:hanging="567"/>
      </w:pPr>
      <w:r>
        <w:t>Il Sacerdote è il vero servo della verità di Dio. È Lui che deve far risplendere sulla terra la verità purissima del solo ed unico vero Dio.</w:t>
      </w:r>
    </w:p>
    <w:p w14:paraId="41679871" w14:textId="77777777" w:rsidR="0065361B" w:rsidRDefault="0065361B" w:rsidP="004D0C75">
      <w:pPr>
        <w:pStyle w:val="Nessunaspaziatura"/>
        <w:numPr>
          <w:ilvl w:val="0"/>
          <w:numId w:val="3"/>
        </w:numPr>
        <w:tabs>
          <w:tab w:val="num" w:pos="567"/>
        </w:tabs>
        <w:spacing w:after="120" w:line="254" w:lineRule="auto"/>
        <w:ind w:left="567" w:hanging="567"/>
      </w:pPr>
      <w:r>
        <w:t>Vergine Maria, tu che ti sei proclamata la serva del Signore, per servire la sua carità, il suo amore, la sua misericordia, soccorrici.</w:t>
      </w:r>
    </w:p>
    <w:p w14:paraId="3E4FF6DA" w14:textId="77777777" w:rsidR="0065361B" w:rsidRDefault="0065361B" w:rsidP="004D0C75">
      <w:pPr>
        <w:pStyle w:val="Nessunaspaziatura"/>
        <w:numPr>
          <w:ilvl w:val="0"/>
          <w:numId w:val="3"/>
        </w:numPr>
        <w:tabs>
          <w:tab w:val="num" w:pos="567"/>
        </w:tabs>
        <w:spacing w:after="120" w:line="254" w:lineRule="auto"/>
        <w:ind w:left="567" w:hanging="567"/>
      </w:pPr>
      <w:r>
        <w:t>Nei momenti di confusione, Madre Santa, quando il Sacerdote non è più servo di Dio perché dedito al falso servizio degli uomini, intervieni.</w:t>
      </w:r>
    </w:p>
    <w:p w14:paraId="1CBDCDD5" w14:textId="77777777" w:rsidR="0065361B" w:rsidRDefault="0065361B" w:rsidP="004D0C75">
      <w:pPr>
        <w:pStyle w:val="Nessunaspaziatura"/>
        <w:numPr>
          <w:ilvl w:val="0"/>
          <w:numId w:val="3"/>
        </w:numPr>
        <w:tabs>
          <w:tab w:val="num" w:pos="567"/>
        </w:tabs>
        <w:spacing w:after="120" w:line="254" w:lineRule="auto"/>
        <w:ind w:left="567" w:hanging="567"/>
      </w:pPr>
      <w:r>
        <w:t>Aiuta i tuoi figli Sacerdoti, Madre di Dio, perché comprendano che loro potranno servire gli uomini solo servendo il loro Dio e Signore.</w:t>
      </w:r>
    </w:p>
    <w:p w14:paraId="388E268B" w14:textId="77777777" w:rsidR="0065361B" w:rsidRDefault="0065361B" w:rsidP="004D0C75">
      <w:pPr>
        <w:pStyle w:val="Nessunaspaziatura"/>
        <w:numPr>
          <w:ilvl w:val="0"/>
          <w:numId w:val="3"/>
        </w:numPr>
        <w:tabs>
          <w:tab w:val="num" w:pos="567"/>
        </w:tabs>
        <w:spacing w:after="120" w:line="254" w:lineRule="auto"/>
        <w:ind w:left="567" w:hanging="567"/>
      </w:pPr>
      <w:r>
        <w:t>Senza il tuo costante e materno aiuto, Madre Vera, molti si smarriranno. Metteranno al primo posto l’uomo, dimenticheranno il loro Dio.</w:t>
      </w:r>
    </w:p>
    <w:p w14:paraId="406964E2" w14:textId="77777777" w:rsidR="0065361B" w:rsidRDefault="0065361B" w:rsidP="004D0C75">
      <w:pPr>
        <w:pStyle w:val="Nessunaspaziatura"/>
        <w:numPr>
          <w:ilvl w:val="0"/>
          <w:numId w:val="3"/>
        </w:numPr>
        <w:tabs>
          <w:tab w:val="num" w:pos="567"/>
        </w:tabs>
        <w:spacing w:after="120" w:line="254" w:lineRule="auto"/>
        <w:ind w:left="567" w:hanging="567"/>
      </w:pPr>
      <w:r>
        <w:t>Il Sacerdote è il servo chiamato ad illuminare cielo e terra della gloria del suo Dio. Lui deve far brillare la gloria di Dio sull’umanità.</w:t>
      </w:r>
    </w:p>
    <w:p w14:paraId="26500965" w14:textId="77777777" w:rsidR="0065361B" w:rsidRDefault="0065361B" w:rsidP="0065361B">
      <w:pPr>
        <w:pStyle w:val="Nessunaspaziatura"/>
        <w:numPr>
          <w:ilvl w:val="0"/>
          <w:numId w:val="0"/>
        </w:numPr>
        <w:tabs>
          <w:tab w:val="left" w:pos="708"/>
        </w:tabs>
        <w:rPr>
          <w:i w:val="0"/>
          <w:iCs/>
        </w:rPr>
      </w:pPr>
    </w:p>
    <w:p w14:paraId="6785329E" w14:textId="77777777" w:rsidR="0065361B" w:rsidRDefault="0065361B" w:rsidP="004D0C75">
      <w:pPr>
        <w:pStyle w:val="Nessunaspaziatura"/>
        <w:numPr>
          <w:ilvl w:val="0"/>
          <w:numId w:val="3"/>
        </w:numPr>
        <w:tabs>
          <w:tab w:val="num" w:pos="567"/>
        </w:tabs>
        <w:spacing w:after="120" w:line="254" w:lineRule="auto"/>
        <w:ind w:left="567" w:hanging="567"/>
      </w:pPr>
      <w:r>
        <w:t>La morale cristiana mai potrà essere lasciata alla libera soggettività dell’uno o dell’altro ministro della Parola, teologo, specialista.</w:t>
      </w:r>
    </w:p>
    <w:p w14:paraId="7BF3C9D0" w14:textId="77777777" w:rsidR="0065361B" w:rsidRDefault="0065361B" w:rsidP="004D0C75">
      <w:pPr>
        <w:pStyle w:val="Nessunaspaziatura"/>
        <w:numPr>
          <w:ilvl w:val="0"/>
          <w:numId w:val="3"/>
        </w:numPr>
        <w:tabs>
          <w:tab w:val="num" w:pos="567"/>
        </w:tabs>
        <w:spacing w:after="120" w:line="254" w:lineRule="auto"/>
        <w:ind w:left="567" w:hanging="567"/>
      </w:pPr>
      <w:r>
        <w:t>Si parla oggi di “caso per caso”, ma il “caso per caso” deve essere la Chiesa a indicarlo con perfetta oggettività, circostanziandolo.</w:t>
      </w:r>
    </w:p>
    <w:p w14:paraId="5292186A" w14:textId="77777777" w:rsidR="0065361B" w:rsidRDefault="0065361B" w:rsidP="004D0C75">
      <w:pPr>
        <w:pStyle w:val="Nessunaspaziatura"/>
        <w:numPr>
          <w:ilvl w:val="0"/>
          <w:numId w:val="3"/>
        </w:numPr>
        <w:tabs>
          <w:tab w:val="num" w:pos="567"/>
        </w:tabs>
        <w:spacing w:after="120" w:line="254" w:lineRule="auto"/>
        <w:ind w:left="567" w:hanging="567"/>
      </w:pPr>
      <w:r>
        <w:t>Chi conosce la Scrittura Santa sa che il Signore ha esaminato i comportamenti “caso per caso”, classificandoli nei dettagli o particolari.</w:t>
      </w:r>
    </w:p>
    <w:p w14:paraId="49BF6B0E" w14:textId="77777777" w:rsidR="0065361B" w:rsidRDefault="0065361B" w:rsidP="004D0C75">
      <w:pPr>
        <w:pStyle w:val="Nessunaspaziatura"/>
        <w:numPr>
          <w:ilvl w:val="0"/>
          <w:numId w:val="3"/>
        </w:numPr>
        <w:tabs>
          <w:tab w:val="num" w:pos="567"/>
        </w:tabs>
        <w:spacing w:after="120" w:line="254" w:lineRule="auto"/>
        <w:ind w:left="567" w:hanging="567"/>
      </w:pPr>
      <w:r>
        <w:t>Niente nella Scrittura è lasciato alla soggettività di chi è preposto ad insegnare, giudicare, discernere, ammaestrare, condurre, formare.</w:t>
      </w:r>
    </w:p>
    <w:p w14:paraId="4F7ADC0A" w14:textId="77777777" w:rsidR="0065361B" w:rsidRDefault="0065361B" w:rsidP="004D0C75">
      <w:pPr>
        <w:pStyle w:val="Nessunaspaziatura"/>
        <w:numPr>
          <w:ilvl w:val="0"/>
          <w:numId w:val="3"/>
        </w:numPr>
        <w:tabs>
          <w:tab w:val="num" w:pos="567"/>
        </w:tabs>
        <w:spacing w:after="120" w:line="254" w:lineRule="auto"/>
        <w:ind w:left="567" w:hanging="567"/>
      </w:pPr>
      <w:r>
        <w:t>La morale è infinitamente oltre il singolo soggetto. La casistica è vera morale se stabilita, definita dalla Chiesa con decisioni oggettive.</w:t>
      </w:r>
    </w:p>
    <w:p w14:paraId="37585150" w14:textId="77777777" w:rsidR="0065361B" w:rsidRDefault="0065361B" w:rsidP="004D0C75">
      <w:pPr>
        <w:pStyle w:val="Nessunaspaziatura"/>
        <w:numPr>
          <w:ilvl w:val="0"/>
          <w:numId w:val="3"/>
        </w:numPr>
        <w:tabs>
          <w:tab w:val="num" w:pos="567"/>
        </w:tabs>
        <w:spacing w:after="120" w:line="254" w:lineRule="auto"/>
        <w:ind w:left="567" w:hanging="567"/>
      </w:pPr>
      <w:r>
        <w:t>È da aggiungere che mai la soggettività potrà andare oltre le norme canoniche che sono patrimonio approvato, valore universale della Chiesa.</w:t>
      </w:r>
    </w:p>
    <w:p w14:paraId="52343032" w14:textId="77777777" w:rsidR="0065361B" w:rsidRDefault="0065361B" w:rsidP="004D0C75">
      <w:pPr>
        <w:pStyle w:val="Nessunaspaziatura"/>
        <w:numPr>
          <w:ilvl w:val="0"/>
          <w:numId w:val="3"/>
        </w:numPr>
        <w:tabs>
          <w:tab w:val="num" w:pos="567"/>
        </w:tabs>
        <w:spacing w:after="120" w:line="254" w:lineRule="auto"/>
        <w:ind w:left="567" w:hanging="567"/>
      </w:pPr>
      <w:r>
        <w:t>Nel momento in cui si abolisce la norma oggettiva, il caso oggettivo e si dovesse passare alla soggettività, sarebbe la deriva della morale.</w:t>
      </w:r>
    </w:p>
    <w:p w14:paraId="3729C89A" w14:textId="77777777" w:rsidR="0065361B" w:rsidRDefault="0065361B" w:rsidP="004D0C75">
      <w:pPr>
        <w:pStyle w:val="Nessunaspaziatura"/>
        <w:numPr>
          <w:ilvl w:val="0"/>
          <w:numId w:val="3"/>
        </w:numPr>
        <w:tabs>
          <w:tab w:val="num" w:pos="567"/>
        </w:tabs>
        <w:spacing w:after="120" w:line="254" w:lineRule="auto"/>
        <w:ind w:left="567" w:hanging="567"/>
      </w:pPr>
      <w:r>
        <w:t>Assisteremmo non solo naufragio della morale, in più entreremmo in un disastroso delirante soggettivismo fratricida da vero incubo.</w:t>
      </w:r>
    </w:p>
    <w:p w14:paraId="59019F00" w14:textId="77777777" w:rsidR="0065361B" w:rsidRDefault="0065361B" w:rsidP="004D0C75">
      <w:pPr>
        <w:pStyle w:val="Nessunaspaziatura"/>
        <w:numPr>
          <w:ilvl w:val="0"/>
          <w:numId w:val="3"/>
        </w:numPr>
        <w:tabs>
          <w:tab w:val="num" w:pos="567"/>
        </w:tabs>
        <w:spacing w:after="120" w:line="254" w:lineRule="auto"/>
        <w:ind w:left="567" w:hanging="567"/>
      </w:pPr>
      <w:r>
        <w:t>Il più lassista accuserebbe di rigidità il più fedele alla volontà di Dio e il più fedele potrebbe scagliarsi contro il meno fedele.</w:t>
      </w:r>
    </w:p>
    <w:p w14:paraId="2E3DA1C9" w14:textId="77777777" w:rsidR="0065361B" w:rsidRDefault="0065361B" w:rsidP="004D0C75">
      <w:pPr>
        <w:pStyle w:val="Nessunaspaziatura"/>
        <w:numPr>
          <w:ilvl w:val="0"/>
          <w:numId w:val="3"/>
        </w:numPr>
        <w:tabs>
          <w:tab w:val="num" w:pos="567"/>
        </w:tabs>
        <w:spacing w:after="120" w:line="254" w:lineRule="auto"/>
        <w:ind w:left="567" w:hanging="567"/>
      </w:pPr>
      <w:r>
        <w:t>Di questo soggettivismo abuserebbero i fedeli laici sempre alla ricerca di ministri pronti non solo fa fare sconti, ma anche a svendere.</w:t>
      </w:r>
    </w:p>
    <w:p w14:paraId="0D746D3F" w14:textId="77777777" w:rsidR="0065361B" w:rsidRDefault="0065361B" w:rsidP="004D0C75">
      <w:pPr>
        <w:pStyle w:val="Nessunaspaziatura"/>
        <w:numPr>
          <w:ilvl w:val="0"/>
          <w:numId w:val="3"/>
        </w:numPr>
        <w:tabs>
          <w:tab w:val="num" w:pos="567"/>
        </w:tabs>
        <w:spacing w:after="120" w:line="254" w:lineRule="auto"/>
        <w:ind w:left="567" w:hanging="567"/>
      </w:pPr>
      <w:r>
        <w:t>È questo il motivo per cui la Chiesa mai ha lasciato al singolo l’interpretazione della norma morale e neanche al moralista più avveduto.</w:t>
      </w:r>
    </w:p>
    <w:p w14:paraId="468FB977" w14:textId="77777777" w:rsidR="0065361B" w:rsidRDefault="0065361B" w:rsidP="004D0C75">
      <w:pPr>
        <w:pStyle w:val="Nessunaspaziatura"/>
        <w:numPr>
          <w:ilvl w:val="0"/>
          <w:numId w:val="3"/>
        </w:numPr>
        <w:tabs>
          <w:tab w:val="num" w:pos="567"/>
        </w:tabs>
        <w:spacing w:after="120" w:line="254" w:lineRule="auto"/>
        <w:ind w:left="567" w:hanging="567"/>
      </w:pPr>
      <w:r>
        <w:t>È stata sempre la Chiesa ad approvare ogni norma e a darle la garanzia dell’oggettività. Il soggettivismo non appartiene alla Chiesa.</w:t>
      </w:r>
    </w:p>
    <w:p w14:paraId="12CAF12F" w14:textId="77777777" w:rsidR="0065361B" w:rsidRDefault="0065361B" w:rsidP="004D0C75">
      <w:pPr>
        <w:pStyle w:val="Nessunaspaziatura"/>
        <w:numPr>
          <w:ilvl w:val="0"/>
          <w:numId w:val="3"/>
        </w:numPr>
        <w:tabs>
          <w:tab w:val="num" w:pos="567"/>
        </w:tabs>
        <w:spacing w:after="120" w:line="254" w:lineRule="auto"/>
        <w:ind w:left="567" w:hanging="567"/>
      </w:pPr>
      <w:r>
        <w:t>Vergine Maria, vieni in nostro soccorso. Insegna ad ogni tuo figlio che sulla Legge del Signore gli uomini non hanno alcun potere.</w:t>
      </w:r>
    </w:p>
    <w:p w14:paraId="0E936195" w14:textId="77777777" w:rsidR="0065361B" w:rsidRDefault="0065361B" w:rsidP="004D0C75">
      <w:pPr>
        <w:pStyle w:val="Nessunaspaziatura"/>
        <w:numPr>
          <w:ilvl w:val="0"/>
          <w:numId w:val="3"/>
        </w:numPr>
        <w:tabs>
          <w:tab w:val="num" w:pos="567"/>
        </w:tabs>
        <w:spacing w:after="120" w:line="254" w:lineRule="auto"/>
        <w:ind w:left="567" w:hanging="567"/>
      </w:pPr>
      <w:r>
        <w:t>Spetta a quanti hanno il potere delle chiavi indicare norme oggettive alle quali ogni ministro dovrà attenersi, pena la morte della morale.</w:t>
      </w:r>
    </w:p>
    <w:p w14:paraId="47134BDF" w14:textId="77777777" w:rsidR="0065361B" w:rsidRDefault="0065361B" w:rsidP="0065361B">
      <w:pPr>
        <w:pStyle w:val="Titolo2"/>
      </w:pPr>
      <w:bookmarkStart w:id="332" w:name="_Toc452536873"/>
      <w:r>
        <w:t>18 Aprile</w:t>
      </w:r>
      <w:bookmarkEnd w:id="332"/>
      <w:r>
        <w:t xml:space="preserve"> </w:t>
      </w:r>
    </w:p>
    <w:p w14:paraId="4A52936F" w14:textId="77777777" w:rsidR="0065361B" w:rsidRDefault="0065361B" w:rsidP="0065361B">
      <w:pPr>
        <w:rPr>
          <w:rFonts w:ascii="Helvetica" w:hAnsi="Helvetica" w:cs="Helvetica"/>
          <w:sz w:val="21"/>
          <w:szCs w:val="21"/>
        </w:rPr>
      </w:pPr>
      <w:r>
        <w:rPr>
          <w:rFonts w:ascii="Helvetica" w:hAnsi="Helvetica" w:cs="Helvetica"/>
          <w:sz w:val="21"/>
          <w:szCs w:val="21"/>
        </w:rPr>
        <w:t>Se l'uomo si inabissa in Dio, per Cristo, nello Spirito, diventerà natura di amore. Saprà amare come Dio sa amare.</w:t>
      </w:r>
    </w:p>
    <w:p w14:paraId="5CEEF8F7" w14:textId="77777777" w:rsidR="0065361B" w:rsidRPr="0065361B" w:rsidRDefault="0065361B" w:rsidP="0065361B">
      <w:pPr>
        <w:pStyle w:val="Titolo1"/>
        <w:rPr>
          <w:sz w:val="48"/>
        </w:rPr>
      </w:pPr>
      <w:bookmarkStart w:id="333" w:name="_Toc452536874"/>
      <w:r>
        <w:t>Bisognava far festa e rallegrarsi</w:t>
      </w:r>
      <w:bookmarkEnd w:id="333"/>
    </w:p>
    <w:p w14:paraId="56D20E4B"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Il Vangelo sovente ci pone dinanzi ad una necessità di natura, sostanza, essenza, verità eterna. Anzi il Vangelo stesso è questa necessità di natura, sostanza, essenza, verità eterna. Questa necessità ha un solo nome: divina carità, eterna misericordia, amore infinito, compassione illimitata. È evidente che solo conoscendo Dio si potrà conoscere questa necessità di natura. Se Dio non è conosciuto, le nostre necessità saranno tutte superficiali, momentanee, senza alcuna incidenza nella trasformazione della nostra vita. Invece la necessità di natura trasforma e dona verità a tutta la nostra vita, perché la verità dell’uomo non è nell’uomo, ma in Dio.</w:t>
      </w:r>
    </w:p>
    <w:p w14:paraId="537B4908"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Chi è il nostro Dio? È l’Amore eterno. Se è l’Amore Eterno non può non amare sempre. Dio è come il sole. Esso non può non illuminare, riscaldare, risplendere, dare vita. Così è Dio. Egli non può non amare, non perdonare, non accogliere, non riversare sull’uomo la sua misericordia, la sua pietà, la sua compassione, tutto il suo amore e la sua benignità. È per natura, non per volontà. Dio non vuole amare. Deve amare. La sua natura è amore e mai potrà volere non amare. L’uomo può volere non amare perché la sua natura non è amore. È ad immagine dell’amore con l’obbligo di attingere l’amore sempre nel suo Dio. </w:t>
      </w:r>
    </w:p>
    <w:p w14:paraId="3BADA66D"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FD67A5E"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22128AA"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3D21C44B"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È questa la differenza sostanziale tra Dio e l’uomo. L’uomo può volere amare e non amare. Più si immerge nelle creature e più non amerà, neanche potrà amare. Più si inabissa in Dio e più vorrà amare, più amerà. La sua natura può divenire amore perfetto oppure non amore infernale. Se si inabissa in Dio, per Cristo, nello Spirito Santo, a poco a poco diventerà natura purissima di amore. Saprà amare solamente, come Dio sa amare solamente, perché la sua natura è amore. Se invece si immerge nelle creature diverrà natura di non amore, perché le creature non sono natura di amore. Ad ogni uomo la scelta: se vuole essere amore o non amore.</w:t>
      </w:r>
    </w:p>
    <w:p w14:paraId="53745679"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Gesù è dallo Spirito Santo perennemente tenuto immerso nell’amore del Padre. Lui mai potrà non amare. Anche sulla Croce è purissimo amore. Sa come il Padre ama e lo rivela in ogni istante della sua vita. Farisei e scribi, che sono immersi nel cuore di Satana, sanno invece cosa è il non amore e per il non amore lavorano. Ecco perché tra Cristo Gesù ed essi vi è un abisso eterno che non consente alcun punto di contatto. Sono situati in due mondi diversi. Cristo è nel cuore del Padre. Essi sono nel cuore di Satana. Non ci potrà essere comprensione, comunione di pensiero, partecipazione della verità. Cristo è nella luce. Essi sono nelle tenebre.</w:t>
      </w:r>
    </w:p>
    <w:p w14:paraId="31264902"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Vergine Maria, Madre della Redenzione, Angeli, Santi, fateci in Cristo natura di amore.</w:t>
      </w:r>
    </w:p>
    <w:p w14:paraId="24CB9E88" w14:textId="77777777" w:rsidR="0065361B" w:rsidRDefault="0065361B" w:rsidP="0065361B">
      <w:pPr>
        <w:pStyle w:val="Nessunaspaziatura"/>
        <w:numPr>
          <w:ilvl w:val="0"/>
          <w:numId w:val="0"/>
        </w:numPr>
        <w:tabs>
          <w:tab w:val="left" w:pos="708"/>
        </w:tabs>
        <w:ind w:left="567"/>
        <w:rPr>
          <w:rFonts w:cs="Arial"/>
          <w:sz w:val="24"/>
        </w:rPr>
      </w:pPr>
    </w:p>
    <w:p w14:paraId="328D81DA" w14:textId="77777777" w:rsidR="0065361B" w:rsidRDefault="0065361B" w:rsidP="004D0C75">
      <w:pPr>
        <w:pStyle w:val="Nessunaspaziatura"/>
        <w:numPr>
          <w:ilvl w:val="0"/>
          <w:numId w:val="3"/>
        </w:numPr>
        <w:tabs>
          <w:tab w:val="num" w:pos="567"/>
        </w:tabs>
        <w:spacing w:after="120" w:line="254" w:lineRule="auto"/>
        <w:ind w:left="567" w:hanging="567"/>
      </w:pPr>
      <w:r>
        <w:t>Il mondo sta rovinosamente scivolando in un baratro senza fondo, da cui diverrà impossibile potere venire fuori, vedere nuovamente la luce.</w:t>
      </w:r>
    </w:p>
    <w:p w14:paraId="79BB55BE" w14:textId="77777777" w:rsidR="0065361B" w:rsidRDefault="0065361B" w:rsidP="004D0C75">
      <w:pPr>
        <w:pStyle w:val="Nessunaspaziatura"/>
        <w:numPr>
          <w:ilvl w:val="0"/>
          <w:numId w:val="3"/>
        </w:numPr>
        <w:tabs>
          <w:tab w:val="num" w:pos="567"/>
        </w:tabs>
        <w:spacing w:after="120" w:line="254" w:lineRule="auto"/>
        <w:ind w:left="567" w:hanging="567"/>
      </w:pPr>
      <w:r>
        <w:t>Il baratro ha un solo nome: assenza di ogni oggettività. Non c’è il reale fuori di noi chiamati a comprendere e a governare con sapienza.</w:t>
      </w:r>
    </w:p>
    <w:p w14:paraId="22D55A27" w14:textId="77777777" w:rsidR="0065361B" w:rsidRDefault="0065361B" w:rsidP="004D0C75">
      <w:pPr>
        <w:pStyle w:val="Nessunaspaziatura"/>
        <w:numPr>
          <w:ilvl w:val="0"/>
          <w:numId w:val="3"/>
        </w:numPr>
        <w:tabs>
          <w:tab w:val="num" w:pos="567"/>
        </w:tabs>
        <w:spacing w:after="120" w:line="254" w:lineRule="auto"/>
        <w:ind w:left="567" w:hanging="567"/>
      </w:pPr>
      <w:r>
        <w:t>Un tempo come realtà oggettività c’erano i Comandamenti, il Vangelo, la Parola di Dio, ma soprattutto c’era la fede e la sana dottrina.</w:t>
      </w:r>
    </w:p>
    <w:p w14:paraId="6DF05505" w14:textId="77777777" w:rsidR="0065361B" w:rsidRDefault="0065361B" w:rsidP="004D0C75">
      <w:pPr>
        <w:pStyle w:val="Nessunaspaziatura"/>
        <w:numPr>
          <w:ilvl w:val="0"/>
          <w:numId w:val="3"/>
        </w:numPr>
        <w:tabs>
          <w:tab w:val="num" w:pos="567"/>
        </w:tabs>
        <w:spacing w:after="120" w:line="254" w:lineRule="auto"/>
        <w:ind w:left="567" w:hanging="567"/>
      </w:pPr>
      <w:r>
        <w:t>C’era la realtà oggettiva che era la Chiesa nella sua gerarchia con il potere delle chiavi che sempre distingue soggettività e oggettività.</w:t>
      </w:r>
    </w:p>
    <w:p w14:paraId="37FA8C44" w14:textId="77777777" w:rsidR="0065361B" w:rsidRDefault="0065361B" w:rsidP="004D0C75">
      <w:pPr>
        <w:pStyle w:val="Nessunaspaziatura"/>
        <w:numPr>
          <w:ilvl w:val="0"/>
          <w:numId w:val="3"/>
        </w:numPr>
        <w:tabs>
          <w:tab w:val="num" w:pos="567"/>
        </w:tabs>
        <w:spacing w:after="120" w:line="254" w:lineRule="auto"/>
        <w:ind w:left="567" w:hanging="567"/>
      </w:pPr>
      <w:r>
        <w:t>Era questa oggettività che faceva gridare ad Agostino: “</w:t>
      </w:r>
      <w:r>
        <w:rPr>
          <w:i w:val="0"/>
          <w:iCs/>
        </w:rPr>
        <w:t>Roma locuta, causa finita</w:t>
      </w:r>
      <w:r>
        <w:t>”. “Roma ha parlato, non c’è più nulla da discutere”.</w:t>
      </w:r>
    </w:p>
    <w:p w14:paraId="21E3D277" w14:textId="77777777" w:rsidR="0065361B" w:rsidRDefault="0065361B" w:rsidP="004D0C75">
      <w:pPr>
        <w:pStyle w:val="Nessunaspaziatura"/>
        <w:numPr>
          <w:ilvl w:val="0"/>
          <w:numId w:val="3"/>
        </w:numPr>
        <w:tabs>
          <w:tab w:val="num" w:pos="567"/>
        </w:tabs>
        <w:spacing w:after="120" w:line="254" w:lineRule="auto"/>
        <w:ind w:left="567" w:hanging="567"/>
      </w:pPr>
      <w:r>
        <w:t>Poi circa cinquecento anni or sono si abolì la sana dottrina, si abolì la Chiesa, la sua veneranza Tradizione, il suo Magistero, le Chiavi.</w:t>
      </w:r>
    </w:p>
    <w:p w14:paraId="3C0DD6D4" w14:textId="77777777" w:rsidR="0065361B" w:rsidRDefault="0065361B" w:rsidP="004D0C75">
      <w:pPr>
        <w:pStyle w:val="Nessunaspaziatura"/>
        <w:numPr>
          <w:ilvl w:val="0"/>
          <w:numId w:val="3"/>
        </w:numPr>
        <w:tabs>
          <w:tab w:val="num" w:pos="567"/>
        </w:tabs>
        <w:spacing w:after="120" w:line="254" w:lineRule="auto"/>
        <w:ind w:left="567" w:hanging="567"/>
      </w:pPr>
      <w:r>
        <w:t xml:space="preserve">Furono stabiliti i tre grandi principi della soggettività: </w:t>
      </w:r>
      <w:r>
        <w:rPr>
          <w:i w:val="0"/>
          <w:iCs/>
        </w:rPr>
        <w:t>Sola fides, sola gratia, sola Scriptura</w:t>
      </w:r>
      <w:r>
        <w:t>. È l’autonomia nella relazione con Dio.</w:t>
      </w:r>
    </w:p>
    <w:p w14:paraId="79F7544F" w14:textId="77777777" w:rsidR="0065361B" w:rsidRDefault="0065361B" w:rsidP="004D0C75">
      <w:pPr>
        <w:pStyle w:val="Nessunaspaziatura"/>
        <w:numPr>
          <w:ilvl w:val="0"/>
          <w:numId w:val="3"/>
        </w:numPr>
        <w:tabs>
          <w:tab w:val="num" w:pos="567"/>
        </w:tabs>
        <w:spacing w:after="120" w:line="254" w:lineRule="auto"/>
        <w:ind w:left="567" w:hanging="567"/>
      </w:pPr>
      <w:r>
        <w:t>Anche se il mondo cattolico reagì riaffermando, sostenendo, definendo l’oggettività necessaria in ogni relazione con Dio, il vaso era rotto.</w:t>
      </w:r>
    </w:p>
    <w:p w14:paraId="206A5DFA" w14:textId="77777777" w:rsidR="0065361B" w:rsidRDefault="0065361B" w:rsidP="004D0C75">
      <w:pPr>
        <w:pStyle w:val="Nessunaspaziatura"/>
        <w:numPr>
          <w:ilvl w:val="0"/>
          <w:numId w:val="3"/>
        </w:numPr>
        <w:tabs>
          <w:tab w:val="num" w:pos="567"/>
        </w:tabs>
        <w:spacing w:after="120" w:line="254" w:lineRule="auto"/>
        <w:ind w:left="567" w:hanging="567"/>
      </w:pPr>
      <w:r>
        <w:t>A poco a poco anche il mondo cattolico fu conquistato da questi tre principi di pura soggettività. Ma seppe andare ben oltre, molto oltre.</w:t>
      </w:r>
    </w:p>
    <w:p w14:paraId="2BA3FC4A" w14:textId="77777777" w:rsidR="0065361B" w:rsidRDefault="0065361B" w:rsidP="004D0C75">
      <w:pPr>
        <w:pStyle w:val="Nessunaspaziatura"/>
        <w:numPr>
          <w:ilvl w:val="0"/>
          <w:numId w:val="3"/>
        </w:numPr>
        <w:tabs>
          <w:tab w:val="num" w:pos="567"/>
        </w:tabs>
        <w:spacing w:after="120" w:line="254" w:lineRule="auto"/>
        <w:ind w:left="567" w:hanging="567"/>
      </w:pPr>
      <w:r>
        <w:t>Quel mondo aveva distrutto l’oggettività della Chiesa, delle Chiavi, della sana dottrina, del deposito della fede, ogni altro rifermento.</w:t>
      </w:r>
    </w:p>
    <w:p w14:paraId="4D126CC3" w14:textId="77777777" w:rsidR="0065361B" w:rsidRDefault="0065361B" w:rsidP="004D0C75">
      <w:pPr>
        <w:pStyle w:val="Nessunaspaziatura"/>
        <w:numPr>
          <w:ilvl w:val="0"/>
          <w:numId w:val="3"/>
        </w:numPr>
        <w:tabs>
          <w:tab w:val="num" w:pos="567"/>
        </w:tabs>
        <w:spacing w:after="120" w:line="254" w:lineRule="auto"/>
        <w:ind w:left="567" w:hanging="567"/>
      </w:pPr>
      <w:r>
        <w:t>Il nostro mondo ha pensato bene di distruggere anche quel poco di oggettività che rimaneva: la fede, la grazia, la Scrittura. Nulla resta.</w:t>
      </w:r>
    </w:p>
    <w:p w14:paraId="56E3526D" w14:textId="77777777" w:rsidR="0065361B" w:rsidRDefault="0065361B" w:rsidP="004D0C75">
      <w:pPr>
        <w:pStyle w:val="Nessunaspaziatura"/>
        <w:numPr>
          <w:ilvl w:val="0"/>
          <w:numId w:val="3"/>
        </w:numPr>
        <w:tabs>
          <w:tab w:val="num" w:pos="567"/>
        </w:tabs>
        <w:spacing w:after="120" w:line="254" w:lineRule="auto"/>
        <w:ind w:left="567" w:hanging="567"/>
      </w:pPr>
      <w:r>
        <w:t>Ha distrutto la fede: non si stabilisce più la relazione con il Signore su principi oggettivi, verità oggettive. Basta un vago sentimento.</w:t>
      </w:r>
    </w:p>
    <w:p w14:paraId="69DDF46A" w14:textId="77777777" w:rsidR="0065361B" w:rsidRDefault="0065361B" w:rsidP="004D0C75">
      <w:pPr>
        <w:pStyle w:val="Nessunaspaziatura"/>
        <w:numPr>
          <w:ilvl w:val="0"/>
          <w:numId w:val="3"/>
        </w:numPr>
        <w:tabs>
          <w:tab w:val="num" w:pos="567"/>
        </w:tabs>
        <w:spacing w:after="120" w:line="254" w:lineRule="auto"/>
        <w:ind w:left="567" w:hanging="567"/>
      </w:pPr>
      <w:r>
        <w:t>Ha distrutto la grazia: essa non è più potente forza di rinnovamento e di risanamento del vecchio uomo. È solo utile cerimonia livellatrice.</w:t>
      </w:r>
    </w:p>
    <w:p w14:paraId="02F67807" w14:textId="77777777" w:rsidR="0065361B" w:rsidRDefault="0065361B" w:rsidP="004D0C75">
      <w:pPr>
        <w:pStyle w:val="Nessunaspaziatura"/>
        <w:numPr>
          <w:ilvl w:val="0"/>
          <w:numId w:val="3"/>
        </w:numPr>
        <w:tabs>
          <w:tab w:val="num" w:pos="567"/>
        </w:tabs>
        <w:spacing w:after="120" w:line="254" w:lineRule="auto"/>
        <w:ind w:left="567" w:hanging="567"/>
      </w:pPr>
      <w:r>
        <w:t>Ha distrutto la Scrittura: non è più indiscusso, generale, universale principio di confronto sulla volontà di Dio. Dio è oltre la Scrittura.</w:t>
      </w:r>
    </w:p>
    <w:p w14:paraId="44675F23" w14:textId="77777777" w:rsidR="0065361B" w:rsidRDefault="0065361B" w:rsidP="004D0C75">
      <w:pPr>
        <w:pStyle w:val="Nessunaspaziatura"/>
        <w:numPr>
          <w:ilvl w:val="0"/>
          <w:numId w:val="3"/>
        </w:numPr>
        <w:tabs>
          <w:tab w:val="num" w:pos="567"/>
        </w:tabs>
        <w:spacing w:after="120" w:line="254" w:lineRule="auto"/>
        <w:ind w:left="567" w:hanging="567"/>
      </w:pPr>
      <w:r>
        <w:t>Cosa rimane al nostro mondo? Solo desideri soggettivi, personali, incapaci di entrare in comunione e in dialogo con altri desideri.</w:t>
      </w:r>
    </w:p>
    <w:p w14:paraId="4CB99D34" w14:textId="77777777" w:rsidR="0065361B" w:rsidRDefault="0065361B" w:rsidP="004D0C75">
      <w:pPr>
        <w:pStyle w:val="Nessunaspaziatura"/>
        <w:numPr>
          <w:ilvl w:val="0"/>
          <w:numId w:val="3"/>
        </w:numPr>
        <w:tabs>
          <w:tab w:val="num" w:pos="567"/>
        </w:tabs>
        <w:spacing w:after="120" w:line="254" w:lineRule="auto"/>
        <w:ind w:left="567" w:hanging="567"/>
      </w:pPr>
      <w:r>
        <w:t>Essendo il desiderio personale l’assoluto per ogni uomo, il Dio di ogni uomo, modellabile a gusto, ogni dialogo è relazione tra impossibili.</w:t>
      </w:r>
    </w:p>
    <w:p w14:paraId="07D0BC6B" w14:textId="77777777" w:rsidR="0065361B" w:rsidRDefault="0065361B" w:rsidP="004D0C75">
      <w:pPr>
        <w:pStyle w:val="Nessunaspaziatura"/>
        <w:numPr>
          <w:ilvl w:val="0"/>
          <w:numId w:val="3"/>
        </w:numPr>
        <w:tabs>
          <w:tab w:val="num" w:pos="567"/>
        </w:tabs>
        <w:spacing w:after="120" w:line="254" w:lineRule="auto"/>
        <w:ind w:left="567" w:hanging="567"/>
      </w:pPr>
      <w:r>
        <w:t>Tutto dipende dalla vera religione. Essa deve ricollocare se stessa e le sue strutture come principio oggettivo essenziale di relazione.</w:t>
      </w:r>
    </w:p>
    <w:p w14:paraId="6DD91741" w14:textId="77777777" w:rsidR="0065361B" w:rsidRDefault="0065361B" w:rsidP="004D0C75">
      <w:pPr>
        <w:pStyle w:val="Nessunaspaziatura"/>
        <w:numPr>
          <w:ilvl w:val="0"/>
          <w:numId w:val="3"/>
        </w:numPr>
        <w:tabs>
          <w:tab w:val="num" w:pos="567"/>
        </w:tabs>
        <w:spacing w:after="120" w:line="254" w:lineRule="auto"/>
        <w:ind w:left="567" w:hanging="567"/>
      </w:pPr>
      <w:r>
        <w:t>Finché in essa tutto sarà soggettivo: Dio soggettivo, Cristo soggettivo, lo Spirito soggettivo, il Vangelo soggettivo, mai ci sarà salvezza.</w:t>
      </w:r>
    </w:p>
    <w:p w14:paraId="3C5E1645" w14:textId="77777777" w:rsidR="0065361B" w:rsidRDefault="0065361B" w:rsidP="004D0C75">
      <w:pPr>
        <w:pStyle w:val="Nessunaspaziatura"/>
        <w:numPr>
          <w:ilvl w:val="0"/>
          <w:numId w:val="3"/>
        </w:numPr>
        <w:tabs>
          <w:tab w:val="num" w:pos="567"/>
        </w:tabs>
        <w:spacing w:after="120" w:line="254" w:lineRule="auto"/>
        <w:ind w:left="567" w:hanging="567"/>
      </w:pPr>
      <w:r>
        <w:t>Se la Chiesa avrà il coraggio e la forza di liberarsi dal soggettivismo che la sta distruggendo, essa potrà essere via di vera salvezza.</w:t>
      </w:r>
    </w:p>
    <w:p w14:paraId="00892013" w14:textId="77777777" w:rsidR="0065361B" w:rsidRDefault="0065361B" w:rsidP="004D0C75">
      <w:pPr>
        <w:pStyle w:val="Nessunaspaziatura"/>
        <w:numPr>
          <w:ilvl w:val="0"/>
          <w:numId w:val="3"/>
        </w:numPr>
        <w:tabs>
          <w:tab w:val="num" w:pos="567"/>
        </w:tabs>
        <w:spacing w:after="120" w:line="254" w:lineRule="auto"/>
        <w:ind w:left="567" w:hanging="567"/>
      </w:pPr>
      <w:r>
        <w:t>Finché ogni suo figlio avrà il suo pensiero come unico principio soggettivo di riferimento e di relazione, è la catastrofe per l’umanità.</w:t>
      </w:r>
    </w:p>
    <w:p w14:paraId="27A02590" w14:textId="77777777" w:rsidR="0065361B" w:rsidRDefault="0065361B" w:rsidP="004D0C75">
      <w:pPr>
        <w:pStyle w:val="Nessunaspaziatura"/>
        <w:numPr>
          <w:ilvl w:val="0"/>
          <w:numId w:val="3"/>
        </w:numPr>
        <w:tabs>
          <w:tab w:val="num" w:pos="567"/>
        </w:tabs>
        <w:spacing w:after="120" w:line="254" w:lineRule="auto"/>
        <w:ind w:left="567" w:hanging="567"/>
      </w:pPr>
      <w:r>
        <w:t>Vergine Maria, Donna consacrata all’oggettività della tua divina maternità liberaci da tanta stoltezza e insipienza. Rimettici nella verità.</w:t>
      </w:r>
    </w:p>
    <w:p w14:paraId="45CDC2AE" w14:textId="77777777" w:rsidR="0065361B" w:rsidRDefault="0065361B" w:rsidP="0065361B">
      <w:pPr>
        <w:pStyle w:val="Nessunaspaziatura"/>
        <w:numPr>
          <w:ilvl w:val="0"/>
          <w:numId w:val="0"/>
        </w:numPr>
        <w:tabs>
          <w:tab w:val="left" w:pos="708"/>
        </w:tabs>
        <w:ind w:left="567"/>
      </w:pPr>
    </w:p>
    <w:p w14:paraId="01B2697D" w14:textId="77777777" w:rsidR="0065361B" w:rsidRDefault="0065361B" w:rsidP="004D0C75">
      <w:pPr>
        <w:pStyle w:val="Nessunaspaziatura"/>
        <w:numPr>
          <w:ilvl w:val="0"/>
          <w:numId w:val="3"/>
        </w:numPr>
        <w:tabs>
          <w:tab w:val="num" w:pos="567"/>
        </w:tabs>
        <w:spacing w:after="120" w:line="254" w:lineRule="auto"/>
        <w:ind w:left="567" w:hanging="567"/>
      </w:pPr>
      <w:r>
        <w:t>Se l’uomo facesse attenzione alla storia, saprebbe che il peccato sempre presenta il suo conto salato, molto salato, è salato di inferno.</w:t>
      </w:r>
    </w:p>
    <w:p w14:paraId="34859B28" w14:textId="77777777" w:rsidR="0065361B" w:rsidRDefault="0065361B" w:rsidP="004D0C75">
      <w:pPr>
        <w:pStyle w:val="Nessunaspaziatura"/>
        <w:numPr>
          <w:ilvl w:val="0"/>
          <w:numId w:val="3"/>
        </w:numPr>
        <w:tabs>
          <w:tab w:val="num" w:pos="567"/>
        </w:tabs>
        <w:spacing w:after="120" w:line="254" w:lineRule="auto"/>
        <w:ind w:left="567" w:hanging="567"/>
      </w:pPr>
      <w:r>
        <w:t>Il peccato cambia gli occhi, da occhi di Dio li fa divenire del diavolo. Il diavolo diede i suoi occhi ad Eva, il suo sguardo fu stravolto.</w:t>
      </w:r>
    </w:p>
    <w:p w14:paraId="049E1099" w14:textId="77777777" w:rsidR="0065361B" w:rsidRDefault="0065361B" w:rsidP="004D0C75">
      <w:pPr>
        <w:pStyle w:val="Nessunaspaziatura"/>
        <w:numPr>
          <w:ilvl w:val="0"/>
          <w:numId w:val="3"/>
        </w:numPr>
        <w:tabs>
          <w:tab w:val="num" w:pos="567"/>
        </w:tabs>
        <w:spacing w:after="120" w:line="254" w:lineRule="auto"/>
        <w:ind w:left="567" w:hanging="567"/>
      </w:pPr>
      <w:r>
        <w:t>Eva diede i suoi occhi diabolici e infernali ad Adamo. Qual fu il risultato? Adamo vide Eva come una estranea, non gli apparteneva più.</w:t>
      </w:r>
    </w:p>
    <w:p w14:paraId="3EEF7781" w14:textId="77777777" w:rsidR="0065361B" w:rsidRDefault="0065361B" w:rsidP="004D0C75">
      <w:pPr>
        <w:pStyle w:val="Nessunaspaziatura"/>
        <w:numPr>
          <w:ilvl w:val="0"/>
          <w:numId w:val="3"/>
        </w:numPr>
        <w:tabs>
          <w:tab w:val="num" w:pos="567"/>
        </w:tabs>
        <w:spacing w:after="120" w:line="254" w:lineRule="auto"/>
        <w:ind w:left="567" w:hanging="567"/>
      </w:pPr>
      <w:r>
        <w:t>Eva non è più osso dalle sue ossa e carne dalla sua carne. È la donna che Dio gli ha posto accanto. Non è più vita dalla sua vita.</w:t>
      </w:r>
    </w:p>
    <w:p w14:paraId="03C85301" w14:textId="77777777" w:rsidR="0065361B" w:rsidRDefault="0065361B" w:rsidP="004D0C75">
      <w:pPr>
        <w:pStyle w:val="Nessunaspaziatura"/>
        <w:numPr>
          <w:ilvl w:val="0"/>
          <w:numId w:val="3"/>
        </w:numPr>
        <w:tabs>
          <w:tab w:val="num" w:pos="567"/>
        </w:tabs>
        <w:spacing w:after="120" w:line="254" w:lineRule="auto"/>
        <w:ind w:left="567" w:hanging="567"/>
      </w:pPr>
      <w:r>
        <w:t>Quando si hanno gli occhi del diavolo si pensa anche con il suo cuore. Satana il veleno lo presenta come un vero elisir di lunga vita.</w:t>
      </w:r>
    </w:p>
    <w:p w14:paraId="3724F740" w14:textId="77777777" w:rsidR="0065361B" w:rsidRDefault="0065361B" w:rsidP="004D0C75">
      <w:pPr>
        <w:pStyle w:val="Nessunaspaziatura"/>
        <w:numPr>
          <w:ilvl w:val="0"/>
          <w:numId w:val="3"/>
        </w:numPr>
        <w:tabs>
          <w:tab w:val="num" w:pos="567"/>
        </w:tabs>
        <w:spacing w:after="120" w:line="254" w:lineRule="auto"/>
        <w:ind w:left="567" w:hanging="567"/>
      </w:pPr>
      <w:r>
        <w:t>Dopo che è stato bevuto, apprendiamo a nostre spese che è un veleno di morte. I mali di questo mondo sono un suo frutto attraverso l’uomo.</w:t>
      </w:r>
    </w:p>
    <w:p w14:paraId="202E1A55" w14:textId="77777777" w:rsidR="0065361B" w:rsidRDefault="0065361B" w:rsidP="004D0C75">
      <w:pPr>
        <w:pStyle w:val="Nessunaspaziatura"/>
        <w:numPr>
          <w:ilvl w:val="0"/>
          <w:numId w:val="3"/>
        </w:numPr>
        <w:tabs>
          <w:tab w:val="num" w:pos="567"/>
        </w:tabs>
        <w:spacing w:after="120" w:line="254" w:lineRule="auto"/>
        <w:ind w:left="567" w:hanging="567"/>
      </w:pPr>
      <w:r>
        <w:t>Dove c’è un male, c’è sempre un peccato, molti peccati. Dove c’è un peccato, c’è l’uomo che vive con gli occhi di Satana, con il suo cuore.</w:t>
      </w:r>
    </w:p>
    <w:p w14:paraId="23B4FEAE" w14:textId="77777777" w:rsidR="0065361B" w:rsidRDefault="0065361B" w:rsidP="004D0C75">
      <w:pPr>
        <w:pStyle w:val="Nessunaspaziatura"/>
        <w:numPr>
          <w:ilvl w:val="0"/>
          <w:numId w:val="3"/>
        </w:numPr>
        <w:tabs>
          <w:tab w:val="num" w:pos="567"/>
        </w:tabs>
        <w:spacing w:after="120" w:line="254" w:lineRule="auto"/>
        <w:ind w:left="567" w:hanging="567"/>
      </w:pPr>
      <w:r>
        <w:t>È questa la salvezza di Cristo: dare di nuovo agli uomini gli occhi del Padre e il cuore dello Spirito Santo, perché si faccia solo il bene.</w:t>
      </w:r>
    </w:p>
    <w:p w14:paraId="719B1DD8" w14:textId="77777777" w:rsidR="0065361B" w:rsidRDefault="0065361B" w:rsidP="004D0C75">
      <w:pPr>
        <w:pStyle w:val="Nessunaspaziatura"/>
        <w:numPr>
          <w:ilvl w:val="0"/>
          <w:numId w:val="3"/>
        </w:numPr>
        <w:tabs>
          <w:tab w:val="num" w:pos="567"/>
        </w:tabs>
        <w:spacing w:after="120" w:line="254" w:lineRule="auto"/>
        <w:ind w:left="567" w:hanging="567"/>
      </w:pPr>
      <w:r>
        <w:t>È questa la grande forza dell’azione missionaria della Chiesa: Dare Cristo che ci dona il Padre, che a sua volta ci dona lo Spirito Santo.</w:t>
      </w:r>
    </w:p>
    <w:p w14:paraId="66D4CFFE" w14:textId="77777777" w:rsidR="0065361B" w:rsidRDefault="0065361B" w:rsidP="004D0C75">
      <w:pPr>
        <w:pStyle w:val="Nessunaspaziatura"/>
        <w:numPr>
          <w:ilvl w:val="0"/>
          <w:numId w:val="3"/>
        </w:numPr>
        <w:tabs>
          <w:tab w:val="num" w:pos="567"/>
        </w:tabs>
        <w:spacing w:after="120" w:line="254" w:lineRule="auto"/>
        <w:ind w:left="567" w:hanging="567"/>
      </w:pPr>
      <w:r>
        <w:t>Se la Chiesa nella sua missione non dona Cristo, il Padre non è dato e neanche lo Spirito Santo. L’uomo rimane con occhi e cuore di Satana.</w:t>
      </w:r>
    </w:p>
    <w:p w14:paraId="0D3C2C1A" w14:textId="77777777" w:rsidR="0065361B" w:rsidRDefault="0065361B" w:rsidP="004D0C75">
      <w:pPr>
        <w:pStyle w:val="Nessunaspaziatura"/>
        <w:numPr>
          <w:ilvl w:val="0"/>
          <w:numId w:val="3"/>
        </w:numPr>
        <w:tabs>
          <w:tab w:val="num" w:pos="567"/>
        </w:tabs>
        <w:spacing w:after="120" w:line="254" w:lineRule="auto"/>
        <w:ind w:left="567" w:hanging="567"/>
      </w:pPr>
      <w:r>
        <w:t>I mali di questo mondo non solo non verranno mai diminuiti, essi aumenteranno a dismisura. Il peccato li moltiplica e li incrementa.</w:t>
      </w:r>
    </w:p>
    <w:p w14:paraId="58749957" w14:textId="77777777" w:rsidR="0065361B" w:rsidRDefault="0065361B" w:rsidP="004D0C75">
      <w:pPr>
        <w:pStyle w:val="Nessunaspaziatura"/>
        <w:numPr>
          <w:ilvl w:val="0"/>
          <w:numId w:val="3"/>
        </w:numPr>
        <w:tabs>
          <w:tab w:val="num" w:pos="567"/>
        </w:tabs>
        <w:spacing w:after="120" w:line="254" w:lineRule="auto"/>
        <w:ind w:left="567" w:hanging="567"/>
      </w:pPr>
      <w:r>
        <w:t>I mali di questo mondo non solo non verranno mai diminuiti, essi aumenteranno a dismisura. Il peccato li moltiplica e li incrementa.</w:t>
      </w:r>
    </w:p>
    <w:p w14:paraId="0C2B8BC8" w14:textId="77777777" w:rsidR="0065361B" w:rsidRDefault="0065361B" w:rsidP="004D0C75">
      <w:pPr>
        <w:pStyle w:val="Nessunaspaziatura"/>
        <w:numPr>
          <w:ilvl w:val="0"/>
          <w:numId w:val="3"/>
        </w:numPr>
        <w:tabs>
          <w:tab w:val="num" w:pos="567"/>
        </w:tabs>
        <w:spacing w:after="120" w:line="254" w:lineRule="auto"/>
        <w:ind w:left="567" w:hanging="567"/>
      </w:pPr>
      <w:r>
        <w:t>Con gli occhi del Padre e il cuore dello Spirito Santo il male viene reciso alla radice. Non invade più la storia. Diviene inesistente.</w:t>
      </w:r>
    </w:p>
    <w:p w14:paraId="7D9E1DB7" w14:textId="77777777" w:rsidR="0065361B" w:rsidRDefault="0065361B" w:rsidP="004D0C75">
      <w:pPr>
        <w:pStyle w:val="Nessunaspaziatura"/>
        <w:numPr>
          <w:ilvl w:val="0"/>
          <w:numId w:val="3"/>
        </w:numPr>
        <w:tabs>
          <w:tab w:val="num" w:pos="567"/>
        </w:tabs>
        <w:spacing w:after="120" w:line="254" w:lineRule="auto"/>
        <w:ind w:left="567" w:hanging="567"/>
      </w:pPr>
      <w:r>
        <w:t>Sempre con gli occhi del Padre e il cuore dello Spirito, si vede anche il frutto del male e con ogni impegno si lavora per essere lenito.</w:t>
      </w:r>
    </w:p>
    <w:p w14:paraId="35E7002C" w14:textId="77777777" w:rsidR="0065361B" w:rsidRDefault="0065361B" w:rsidP="004D0C75">
      <w:pPr>
        <w:pStyle w:val="Nessunaspaziatura"/>
        <w:numPr>
          <w:ilvl w:val="0"/>
          <w:numId w:val="3"/>
        </w:numPr>
        <w:tabs>
          <w:tab w:val="num" w:pos="567"/>
        </w:tabs>
        <w:spacing w:after="120" w:line="254" w:lineRule="auto"/>
        <w:ind w:left="567" w:hanging="567"/>
      </w:pPr>
      <w:r>
        <w:t>I frutti del male si possono lenire, mai abolire. A volte i frutti del male rimangono nella storia per secoli e millenni. Mai spariscono.</w:t>
      </w:r>
    </w:p>
    <w:p w14:paraId="79FE7A36" w14:textId="77777777" w:rsidR="0065361B" w:rsidRDefault="0065361B" w:rsidP="004D0C75">
      <w:pPr>
        <w:pStyle w:val="Nessunaspaziatura"/>
        <w:numPr>
          <w:ilvl w:val="0"/>
          <w:numId w:val="3"/>
        </w:numPr>
        <w:tabs>
          <w:tab w:val="num" w:pos="567"/>
        </w:tabs>
        <w:spacing w:after="120" w:line="254" w:lineRule="auto"/>
        <w:ind w:left="567" w:hanging="567"/>
      </w:pPr>
      <w:r>
        <w:t>Gesù è colui che toglie il peccato del mondo. Vuole che ogni suo discepolo lo tolga dal mondo. Come? Vivendo di obbedienza alla sua Parola.</w:t>
      </w:r>
    </w:p>
    <w:p w14:paraId="32A36ED7" w14:textId="77777777" w:rsidR="0065361B" w:rsidRDefault="0065361B" w:rsidP="004D0C75">
      <w:pPr>
        <w:pStyle w:val="Nessunaspaziatura"/>
        <w:numPr>
          <w:ilvl w:val="0"/>
          <w:numId w:val="3"/>
        </w:numPr>
        <w:tabs>
          <w:tab w:val="num" w:pos="567"/>
        </w:tabs>
        <w:spacing w:after="120" w:line="254" w:lineRule="auto"/>
        <w:ind w:left="567" w:hanging="567"/>
      </w:pPr>
      <w:r>
        <w:t>Gesù chiede anche che si leniscano i mali che ogni peccato produce. I mali prodotti e fruttificati si possono solo lenire, non abolire.</w:t>
      </w:r>
    </w:p>
    <w:p w14:paraId="42E00672" w14:textId="77777777" w:rsidR="0065361B" w:rsidRDefault="0065361B" w:rsidP="004D0C75">
      <w:pPr>
        <w:pStyle w:val="Nessunaspaziatura"/>
        <w:numPr>
          <w:ilvl w:val="0"/>
          <w:numId w:val="3"/>
        </w:numPr>
        <w:tabs>
          <w:tab w:val="num" w:pos="567"/>
        </w:tabs>
        <w:spacing w:after="120" w:line="254" w:lineRule="auto"/>
        <w:ind w:left="567" w:hanging="567"/>
      </w:pPr>
      <w:r>
        <w:t>Oggi nessuno vuole più Cristo. Pochi lo danno, lo predicano, lo annunziano. Questo significa che in realtà non si vuole vincere il peccato.</w:t>
      </w:r>
    </w:p>
    <w:p w14:paraId="2764232D" w14:textId="77777777" w:rsidR="0065361B" w:rsidRDefault="0065361B" w:rsidP="004D0C75">
      <w:pPr>
        <w:pStyle w:val="Nessunaspaziatura"/>
        <w:numPr>
          <w:ilvl w:val="0"/>
          <w:numId w:val="3"/>
        </w:numPr>
        <w:tabs>
          <w:tab w:val="num" w:pos="567"/>
        </w:tabs>
        <w:spacing w:after="120" w:line="254" w:lineRule="auto"/>
        <w:ind w:left="567" w:hanging="567"/>
      </w:pPr>
      <w:r>
        <w:t>Si vuole il peccato, non il male che esso produce. Questo è impossibile. Si dice che Mitridate per non essere avvelenato, beveva il veleno.</w:t>
      </w:r>
    </w:p>
    <w:p w14:paraId="47A62E11" w14:textId="77777777" w:rsidR="0065361B" w:rsidRDefault="0065361B" w:rsidP="004D0C75">
      <w:pPr>
        <w:pStyle w:val="Nessunaspaziatura"/>
        <w:numPr>
          <w:ilvl w:val="0"/>
          <w:numId w:val="3"/>
        </w:numPr>
        <w:tabs>
          <w:tab w:val="num" w:pos="567"/>
        </w:tabs>
        <w:spacing w:after="120" w:line="254" w:lineRule="auto"/>
        <w:ind w:left="567" w:hanging="567"/>
      </w:pPr>
      <w:r>
        <w:t>A noi questa via non è stata indicata da Dio. Chi non vuole il male, non deve volere il peccato. Se vuole il peccato vuole anche il male.</w:t>
      </w:r>
    </w:p>
    <w:p w14:paraId="4D422F45" w14:textId="77777777" w:rsidR="0065361B" w:rsidRDefault="0065361B" w:rsidP="004D0C75">
      <w:pPr>
        <w:pStyle w:val="Nessunaspaziatura"/>
        <w:numPr>
          <w:ilvl w:val="0"/>
          <w:numId w:val="3"/>
        </w:numPr>
        <w:tabs>
          <w:tab w:val="num" w:pos="567"/>
        </w:tabs>
        <w:spacing w:after="120" w:line="254" w:lineRule="auto"/>
        <w:ind w:left="567" w:hanging="567"/>
      </w:pPr>
      <w:r>
        <w:t>Vergine Maria, Madre Immacolata, Purissima, tu che non ha conosciuto neanche l’ombra del peccato, aiuta noi perché neanche lo conosciamo.</w:t>
      </w:r>
    </w:p>
    <w:p w14:paraId="7F1C55E2" w14:textId="77777777" w:rsidR="0065361B" w:rsidRDefault="0065361B" w:rsidP="004D0C75">
      <w:pPr>
        <w:pStyle w:val="Nessunaspaziatura"/>
        <w:numPr>
          <w:ilvl w:val="0"/>
          <w:numId w:val="3"/>
        </w:numPr>
        <w:tabs>
          <w:tab w:val="num" w:pos="567"/>
        </w:tabs>
        <w:spacing w:after="120" w:line="254" w:lineRule="auto"/>
        <w:ind w:left="567" w:hanging="567"/>
      </w:pPr>
      <w:r>
        <w:t>Senza il tuo aiuto, Madre di Dio, saremo consolatori inutili dei nostri fratelli, perché aggiungeremo peccato a peccato e male a male.</w:t>
      </w:r>
    </w:p>
    <w:p w14:paraId="7D17CDE9" w14:textId="77777777" w:rsidR="0065361B" w:rsidRDefault="0065361B" w:rsidP="004D0C75">
      <w:pPr>
        <w:pStyle w:val="Nessunaspaziatura"/>
        <w:numPr>
          <w:ilvl w:val="0"/>
          <w:numId w:val="3"/>
        </w:numPr>
        <w:tabs>
          <w:tab w:val="num" w:pos="567"/>
        </w:tabs>
        <w:spacing w:after="120" w:line="254" w:lineRule="auto"/>
        <w:ind w:left="567" w:hanging="567"/>
      </w:pPr>
      <w:r>
        <w:t xml:space="preserve">Se un solo cristiano, Madre Santa, decidesse di vivere puro come te, il mondo sarebbe liberato da grandi mali, grandi disastri e tragedie. </w:t>
      </w:r>
    </w:p>
    <w:p w14:paraId="15436BF1" w14:textId="77777777" w:rsidR="0065361B" w:rsidRDefault="0065361B" w:rsidP="004D0C75">
      <w:pPr>
        <w:pStyle w:val="Nessunaspaziatura"/>
        <w:numPr>
          <w:ilvl w:val="0"/>
          <w:numId w:val="3"/>
        </w:numPr>
        <w:tabs>
          <w:tab w:val="num" w:pos="567"/>
        </w:tabs>
        <w:spacing w:after="120" w:line="254" w:lineRule="auto"/>
        <w:ind w:left="567" w:hanging="567"/>
      </w:pPr>
      <w:r>
        <w:t>Madre della grazia divina, concedi ad ogni tuo figlio che da oggi decida di smettere con il peccato. È la sola via per dare pace al mondo.</w:t>
      </w:r>
    </w:p>
    <w:p w14:paraId="5690BF9C" w14:textId="77777777" w:rsidR="0065361B" w:rsidRDefault="0065361B" w:rsidP="004D0C75">
      <w:pPr>
        <w:pStyle w:val="Nessunaspaziatura"/>
        <w:numPr>
          <w:ilvl w:val="0"/>
          <w:numId w:val="3"/>
        </w:numPr>
        <w:tabs>
          <w:tab w:val="num" w:pos="567"/>
        </w:tabs>
        <w:spacing w:after="120" w:line="254" w:lineRule="auto"/>
        <w:ind w:left="567" w:hanging="567"/>
      </w:pPr>
      <w:r>
        <w:t>Ama l’uomo chi vive senza peccato. Chi vive nella peccato, Vergine Castissima, sempre inquinerà il mondo di molti mali, anche invisibili.</w:t>
      </w:r>
    </w:p>
    <w:p w14:paraId="0A13B352" w14:textId="77777777" w:rsidR="0065361B" w:rsidRDefault="0065361B" w:rsidP="0065361B">
      <w:pPr>
        <w:pStyle w:val="Titolo2"/>
      </w:pPr>
      <w:bookmarkStart w:id="334" w:name="_Toc452536875"/>
      <w:r>
        <w:t>19 Aprile</w:t>
      </w:r>
      <w:bookmarkEnd w:id="334"/>
      <w:r>
        <w:t xml:space="preserve"> </w:t>
      </w:r>
    </w:p>
    <w:p w14:paraId="30D2F6A1"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Il vero Dio è Parola eterna viva e accompagna tutta la vita dell’uomo dall’inizio fino all’avvento dei nuovi cieli.</w:t>
      </w:r>
    </w:p>
    <w:p w14:paraId="284C4DEA" w14:textId="77777777" w:rsidR="0065361B" w:rsidRPr="0065361B" w:rsidRDefault="0065361B" w:rsidP="0065361B">
      <w:pPr>
        <w:pStyle w:val="Titolo1"/>
        <w:rPr>
          <w:sz w:val="44"/>
        </w:rPr>
      </w:pPr>
      <w:bookmarkStart w:id="335" w:name="_Toc452536876"/>
      <w:r>
        <w:t>Va’ e d’ora in poi non peccare più</w:t>
      </w:r>
      <w:bookmarkEnd w:id="335"/>
    </w:p>
    <w:p w14:paraId="1255D22B"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Il Dio di Abramo non è un fossile. Non si è imbalsamato nella storia di Abramo. È il Dio anche di Isacco, Giacobbe, Giuseppe, Mosè, Giosuè, i Giudici, Samuele, Davide, Isaia, Geremia, Ezechiele, Daniele, Malachia, Cristo Gesù, Pietro, Paolo, Giacomo, Giovanni, Agostino, Tommaso, una miriade di santi e di santi, ognuno dei quali ha dato al nostro Dio una vita sempre nuova. Il Dio fossile, imbalsamato in Mosè è il Dio dei farisei, degli scribi, dei sommi sacerdoti del tempo di Gesù. Il loro è un Dio morto, non vivo. Il Dio di un tempo e di una storia, mai il Dio del tempo e della storia. È un Dio bloccato ad una Parola. È un Dio senza più Parole. Mentre il vero Dio è Parola eterna che sa accompagnare tutta la vita dell’uomo dall’inizio fino all’avvento dei nuovi cieli e della nuova terra. Il nostro Dio è santità e verità sempre nuove.</w:t>
      </w:r>
    </w:p>
    <w:p w14:paraId="016C6C07"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Nella Parola del Signore si deve distinguere la Legge che è eterna e la pena che è sempre storica. Nei primi tempi, quando il popolo uscì dall’Egitto, alcune trasgressioni venivano punite con la morte. Era una pena per quei tempi. Nel corso successivo dei secoli, il Signore modificò le pene dovute alle trasgressioni. Concesse ai suoi figli la possibilità di pentirsi, convertirsi, iniziare un percorso nuovo. Dal Dio che infligge la morte ai trasgressori si rivela come il Dio che apre i cuori alla speranza. Con il Dio della speranza c’è possibilità di iniziare sempre da capo. Questa verità inizia con Mosè. Il popolo ha peccato. Merita la distruzione. Il Signore perdona il suo peccato. Si può riprendere il cammino. Davide pecca. Il Signore perdona il suo peccato. Lui non muore. La pena diviene sofferenza indicibile. La pena cambia, non viene abolita.</w:t>
      </w:r>
    </w:p>
    <w:p w14:paraId="3779090F"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Chi legge il Vangelo, scopre che vi è una novità assoluta rispetto a tutto l’Antico Testamento. Gesù annunzia la Legge, ma non dona alcuna sanzione, alcuna pena per i trasgressori. La pena è l’amara conseguenza del peccato che va vissuta sulla terra. La pena è poi quella eterna. È il fuoco eterno nel quale precipiteranno quanti hanno adorato il male: “Fuori i cani, i maghi, gli immorali, gli omicidi, gli idolatri e chiunque ama e pratica la menzogna!” (Ap 22,15). Come pena Gesù dona alla sua Chiesa il potere di trattare come pagani e pubblicani, quanti non si lasciano correggere per rientrare nella verità. Costoro vengono considerati non appartenenti alla comunità. Un tempo era la scomunica. Essa non è per sempre, ma in vista della conversione e del ritorno nella grazia e nella verità di Cristo Signore: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(Mt 18,15-17).  L’espulsione dalla comunità in vista del pentimento è l’unica pena evangelica.</w:t>
      </w:r>
    </w:p>
    <w:p w14:paraId="395D46FD"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4A79223D" w14:textId="77777777" w:rsidR="0065361B" w:rsidRPr="0065361B" w:rsidRDefault="0065361B" w:rsidP="0065361B">
      <w:pPr>
        <w:spacing w:after="120"/>
        <w:jc w:val="both"/>
        <w:rPr>
          <w:rFonts w:ascii="Book Antiqua" w:hAnsi="Book Antiqua"/>
          <w:i/>
          <w:sz w:val="24"/>
          <w:szCs w:val="20"/>
        </w:rPr>
      </w:pPr>
      <w:r>
        <w:rPr>
          <w:rFonts w:ascii="Book Antiqua" w:hAnsi="Book Antiqua"/>
          <w:i/>
          <w:sz w:val="24"/>
          <w:szCs w:val="20"/>
        </w:rPr>
        <w:t>Gesù non può applicare la pena comminata da Dio ai tempi di Mosè. Questa pena è stata da Lui stesso abrogata. Ne sono testimoni tutti i profeti. In Ezechiele la via della conversione è offerta a tutti. Di ogni peccato ci si può pentire. Da ogni peccato si può tornare indietro. Questa stessa verità annunzia Gesù Signore. Tutti i peccati contro il Figlio dell’uomo sono perdonati. Non perdonabile è solo il peccato contro lo Spirito Santo. Neanche però può assolvere la donna. I Giudei, ciechi, insensibili, stolti applicatori della legge di Mosè lo avrebbero lapidato. Chi può liberarlo da questa situazione è solo lo Spirito Santo e la sua eterna e divina sapienza. Lo Spirito viene, dona la soluzione: “Chi di voi è senza peccato, scagli per primo la pietra contro la donna”. Tutti spariscono. Rimangono Gesù e la donna, la peccatrice e chi potrebbe scagliare la pietra. Ma Gesù non è venuto per scagliare pietre, ma per aprire le porte del cuore del Padre ad ogni uomo. La donna non viene condannata. È invece invitata a non peccare più. Nessuno può abusare della misericordia del Padre. Il perdono è dato perché non si pecchi più, non invece perché si continui a peccare. Il proposito di non peccare più deve essere forte nel cuore assieme al pentimento e alla preghiera. Il peccato disprezza il Signore. Questa è la sua verità.</w:t>
      </w:r>
    </w:p>
    <w:p w14:paraId="24235F32"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insegnateci la verità del perdono.</w:t>
      </w:r>
    </w:p>
    <w:p w14:paraId="7C07BD41" w14:textId="77777777" w:rsidR="0065361B" w:rsidRDefault="0065361B" w:rsidP="0065361B">
      <w:pPr>
        <w:pStyle w:val="Nessunaspaziatura"/>
        <w:numPr>
          <w:ilvl w:val="0"/>
          <w:numId w:val="0"/>
        </w:numPr>
        <w:tabs>
          <w:tab w:val="left" w:pos="708"/>
        </w:tabs>
        <w:ind w:left="567"/>
        <w:rPr>
          <w:sz w:val="24"/>
        </w:rPr>
      </w:pPr>
    </w:p>
    <w:p w14:paraId="4FF45A60" w14:textId="77777777" w:rsidR="0065361B" w:rsidRDefault="0065361B" w:rsidP="004D0C75">
      <w:pPr>
        <w:pStyle w:val="Nessunaspaziatura"/>
        <w:numPr>
          <w:ilvl w:val="0"/>
          <w:numId w:val="3"/>
        </w:numPr>
        <w:tabs>
          <w:tab w:val="num" w:pos="567"/>
        </w:tabs>
        <w:spacing w:after="120" w:line="254" w:lineRule="auto"/>
        <w:ind w:left="567" w:hanging="567"/>
      </w:pPr>
      <w:r>
        <w:t>Gesù non è un oggetto da comprare al supermercato né, come oggi succede, può essere ritirato attraverso le nuove vie e modalità di Internet.</w:t>
      </w:r>
    </w:p>
    <w:p w14:paraId="6C3C0723" w14:textId="77777777" w:rsidR="0065361B" w:rsidRDefault="0065361B" w:rsidP="004D0C75">
      <w:pPr>
        <w:pStyle w:val="Nessunaspaziatura"/>
        <w:numPr>
          <w:ilvl w:val="0"/>
          <w:numId w:val="3"/>
        </w:numPr>
        <w:tabs>
          <w:tab w:val="num" w:pos="567"/>
        </w:tabs>
        <w:spacing w:after="120" w:line="254" w:lineRule="auto"/>
        <w:ind w:left="567" w:hanging="567"/>
      </w:pPr>
      <w:r>
        <w:t>Gesù si dona al cuore attraverso un altro cuore. Entra nell’anima attraverso un’altra anima. Gesù si dona se è dato da chi già vive di Lui.</w:t>
      </w:r>
    </w:p>
    <w:p w14:paraId="55EAC9FE" w14:textId="77777777" w:rsidR="0065361B" w:rsidRDefault="0065361B" w:rsidP="004D0C75">
      <w:pPr>
        <w:pStyle w:val="Nessunaspaziatura"/>
        <w:numPr>
          <w:ilvl w:val="0"/>
          <w:numId w:val="3"/>
        </w:numPr>
        <w:tabs>
          <w:tab w:val="num" w:pos="567"/>
        </w:tabs>
        <w:spacing w:after="120" w:line="254" w:lineRule="auto"/>
        <w:ind w:left="567" w:hanging="567"/>
      </w:pPr>
      <w:r>
        <w:t>Quanto è detto di Lui nell’eternità: “Dio da Dio, luce da luce, generato, non creato, della stessa sostanza del Padre”, vale anche in terra.</w:t>
      </w:r>
    </w:p>
    <w:p w14:paraId="2B53EDEA" w14:textId="77777777" w:rsidR="0065361B" w:rsidRDefault="0065361B" w:rsidP="004D0C75">
      <w:pPr>
        <w:pStyle w:val="Nessunaspaziatura"/>
        <w:numPr>
          <w:ilvl w:val="0"/>
          <w:numId w:val="3"/>
        </w:numPr>
        <w:tabs>
          <w:tab w:val="num" w:pos="567"/>
        </w:tabs>
        <w:spacing w:after="120" w:line="254" w:lineRule="auto"/>
        <w:ind w:left="567" w:hanging="567"/>
      </w:pPr>
      <w:r>
        <w:t>Gesù passa da cuore a cuore, è dato come luce da luce, come se fosse generato in un altro cuore da chi già lo ha fatto divenire sua vita.</w:t>
      </w:r>
    </w:p>
    <w:p w14:paraId="4DDAFF47" w14:textId="77777777" w:rsidR="0065361B" w:rsidRDefault="0065361B" w:rsidP="004D0C75">
      <w:pPr>
        <w:pStyle w:val="Nessunaspaziatura"/>
        <w:numPr>
          <w:ilvl w:val="0"/>
          <w:numId w:val="3"/>
        </w:numPr>
        <w:tabs>
          <w:tab w:val="num" w:pos="567"/>
        </w:tabs>
        <w:spacing w:after="120" w:line="254" w:lineRule="auto"/>
        <w:ind w:left="567" w:hanging="567"/>
      </w:pPr>
      <w:r>
        <w:t>Evangelizzare è generare Cristo nei cuori. Se Cristo non è generato da chi lo ha fatto sua vita, l’evangelizzazione è infruttuosa, sterile.</w:t>
      </w:r>
    </w:p>
    <w:p w14:paraId="65801564" w14:textId="77777777" w:rsidR="0065361B" w:rsidRDefault="0065361B" w:rsidP="004D0C75">
      <w:pPr>
        <w:pStyle w:val="Nessunaspaziatura"/>
        <w:numPr>
          <w:ilvl w:val="0"/>
          <w:numId w:val="3"/>
        </w:numPr>
        <w:tabs>
          <w:tab w:val="num" w:pos="567"/>
        </w:tabs>
        <w:spacing w:after="120" w:line="254" w:lineRule="auto"/>
        <w:ind w:left="567" w:hanging="567"/>
      </w:pPr>
      <w:r>
        <w:t>Gesù si è lasciata la libertà di generarsi Lui direttamente nei cuori. Questa libertà nessuno gliela potrà mai togliere. È sua in eterno.</w:t>
      </w:r>
    </w:p>
    <w:p w14:paraId="7DC18BEB" w14:textId="77777777" w:rsidR="0065361B" w:rsidRDefault="0065361B" w:rsidP="004D0C75">
      <w:pPr>
        <w:pStyle w:val="Nessunaspaziatura"/>
        <w:numPr>
          <w:ilvl w:val="0"/>
          <w:numId w:val="3"/>
        </w:numPr>
        <w:tabs>
          <w:tab w:val="num" w:pos="567"/>
        </w:tabs>
        <w:spacing w:after="120" w:line="254" w:lineRule="auto"/>
        <w:ind w:left="567" w:hanging="567"/>
      </w:pPr>
      <w:r>
        <w:t>Il primo generato direttamente da Gesù, dopo la sua gloriosa risurrezione, è Saulo di Tarso, sulla via di Damasco. Cristo si imprime in lui.</w:t>
      </w:r>
    </w:p>
    <w:p w14:paraId="0521BA79" w14:textId="77777777" w:rsidR="0065361B" w:rsidRDefault="0065361B" w:rsidP="004D0C75">
      <w:pPr>
        <w:pStyle w:val="Nessunaspaziatura"/>
        <w:numPr>
          <w:ilvl w:val="0"/>
          <w:numId w:val="3"/>
        </w:numPr>
        <w:tabs>
          <w:tab w:val="num" w:pos="567"/>
        </w:tabs>
        <w:spacing w:after="120" w:line="254" w:lineRule="auto"/>
        <w:ind w:left="567" w:hanging="567"/>
      </w:pPr>
      <w:r>
        <w:t>È giusto che ci chiediamo: ma perché Cristo si è impresso direttamente in Saulo? La via ordinaria non era sufficiente, non bastava?</w:t>
      </w:r>
    </w:p>
    <w:p w14:paraId="79FB706C" w14:textId="77777777" w:rsidR="0065361B" w:rsidRDefault="0065361B" w:rsidP="004D0C75">
      <w:pPr>
        <w:pStyle w:val="Nessunaspaziatura"/>
        <w:numPr>
          <w:ilvl w:val="0"/>
          <w:numId w:val="3"/>
        </w:numPr>
        <w:tabs>
          <w:tab w:val="num" w:pos="567"/>
        </w:tabs>
        <w:spacing w:after="120" w:line="254" w:lineRule="auto"/>
        <w:ind w:left="567" w:hanging="567"/>
      </w:pPr>
      <w:r>
        <w:t>Saulo serve a Cristo per dare un impulso di novità eterna alla sua Chiesa e per questo è generato da Lui e da Lui consegnato alla Chiesa.</w:t>
      </w:r>
    </w:p>
    <w:p w14:paraId="3E14CF7A" w14:textId="77777777" w:rsidR="0065361B" w:rsidRDefault="0065361B" w:rsidP="004D0C75">
      <w:pPr>
        <w:pStyle w:val="Nessunaspaziatura"/>
        <w:numPr>
          <w:ilvl w:val="0"/>
          <w:numId w:val="3"/>
        </w:numPr>
        <w:tabs>
          <w:tab w:val="num" w:pos="567"/>
        </w:tabs>
        <w:spacing w:after="120" w:line="254" w:lineRule="auto"/>
        <w:ind w:left="567" w:hanging="567"/>
      </w:pPr>
      <w:r>
        <w:t>La storia ci attesta che sempre quando Gesù ha voluto dare alla Chiesa impulsi di eterna e divina novità si è generato in altri cuori.</w:t>
      </w:r>
    </w:p>
    <w:p w14:paraId="3F68590E" w14:textId="77777777" w:rsidR="0065361B" w:rsidRDefault="0065361B" w:rsidP="004D0C75">
      <w:pPr>
        <w:pStyle w:val="Nessunaspaziatura"/>
        <w:numPr>
          <w:ilvl w:val="0"/>
          <w:numId w:val="3"/>
        </w:numPr>
        <w:tabs>
          <w:tab w:val="num" w:pos="567"/>
        </w:tabs>
        <w:spacing w:after="120" w:line="254" w:lineRule="auto"/>
        <w:ind w:left="567" w:hanging="567"/>
      </w:pPr>
      <w:r>
        <w:t>Come Saulo di Tarso sono questi cuori che danno nuovo slancio al Vangelo, perché lo ricolmano della pienezza di vita che è in Cristo Gesù.</w:t>
      </w:r>
    </w:p>
    <w:p w14:paraId="212D50D8" w14:textId="77777777" w:rsidR="0065361B" w:rsidRDefault="0065361B" w:rsidP="004D0C75">
      <w:pPr>
        <w:pStyle w:val="Nessunaspaziatura"/>
        <w:numPr>
          <w:ilvl w:val="0"/>
          <w:numId w:val="3"/>
        </w:numPr>
        <w:tabs>
          <w:tab w:val="num" w:pos="567"/>
        </w:tabs>
        <w:spacing w:after="120" w:line="254" w:lineRule="auto"/>
        <w:ind w:left="567" w:hanging="567"/>
      </w:pPr>
      <w:r>
        <w:t>Se Gesù non si generasse in questi cuori, il Vangelo soffrirebbe di grande povertà spirituale, ascetica, mistica, mancherebbe di ogni forza.</w:t>
      </w:r>
    </w:p>
    <w:p w14:paraId="62833161" w14:textId="77777777" w:rsidR="0065361B" w:rsidRDefault="0065361B" w:rsidP="004D0C75">
      <w:pPr>
        <w:pStyle w:val="Nessunaspaziatura"/>
        <w:numPr>
          <w:ilvl w:val="0"/>
          <w:numId w:val="3"/>
        </w:numPr>
        <w:tabs>
          <w:tab w:val="num" w:pos="567"/>
        </w:tabs>
        <w:spacing w:after="120" w:line="254" w:lineRule="auto"/>
        <w:ind w:left="567" w:hanging="567"/>
      </w:pPr>
      <w:r>
        <w:t>Senza questa pienezza di Cristo conferita perennemente al Vangelo da Gesù con diretta generazione nei cuori, avremmo un Vangelo asfittico.</w:t>
      </w:r>
    </w:p>
    <w:p w14:paraId="5E0A37F1" w14:textId="77777777" w:rsidR="0065361B" w:rsidRDefault="0065361B" w:rsidP="004D0C75">
      <w:pPr>
        <w:pStyle w:val="Nessunaspaziatura"/>
        <w:numPr>
          <w:ilvl w:val="0"/>
          <w:numId w:val="3"/>
        </w:numPr>
        <w:tabs>
          <w:tab w:val="num" w:pos="567"/>
        </w:tabs>
        <w:spacing w:after="120" w:line="254" w:lineRule="auto"/>
        <w:ind w:left="567" w:hanging="567"/>
      </w:pPr>
      <w:r>
        <w:t>Senza la diretta generazione, il Vangelo mancherebbe del suo germe di vita eterna che è Gesù Signore nella sua pienezza di verità e novità.</w:t>
      </w:r>
    </w:p>
    <w:p w14:paraId="4911135C" w14:textId="77777777" w:rsidR="0065361B" w:rsidRDefault="0065361B" w:rsidP="004D0C75">
      <w:pPr>
        <w:pStyle w:val="Nessunaspaziatura"/>
        <w:numPr>
          <w:ilvl w:val="0"/>
          <w:numId w:val="3"/>
        </w:numPr>
        <w:tabs>
          <w:tab w:val="num" w:pos="567"/>
        </w:tabs>
        <w:spacing w:after="120" w:line="254" w:lineRule="auto"/>
        <w:ind w:left="567" w:hanging="567"/>
      </w:pPr>
      <w:r>
        <w:t>La generazione nei cuori è per dare vitalità alla Chiesa. Senza questa generazione anche la Chiesa come il suo Vangelo diviene asfittica.</w:t>
      </w:r>
    </w:p>
    <w:p w14:paraId="2F207F19" w14:textId="77777777" w:rsidR="0065361B" w:rsidRDefault="0065361B" w:rsidP="004D0C75">
      <w:pPr>
        <w:pStyle w:val="Nessunaspaziatura"/>
        <w:numPr>
          <w:ilvl w:val="0"/>
          <w:numId w:val="3"/>
        </w:numPr>
        <w:tabs>
          <w:tab w:val="num" w:pos="567"/>
        </w:tabs>
        <w:spacing w:after="120" w:line="254" w:lineRule="auto"/>
        <w:ind w:left="567" w:hanging="567"/>
      </w:pPr>
      <w:r>
        <w:t>Quando il Vangelo non genera più Gesù nei cuori, Lui viene per amore della Chiesa, si genera in un cuore per essere generato in molti cuori.</w:t>
      </w:r>
    </w:p>
    <w:p w14:paraId="0CB8B149" w14:textId="77777777" w:rsidR="0065361B" w:rsidRDefault="0065361B" w:rsidP="004D0C75">
      <w:pPr>
        <w:pStyle w:val="Nessunaspaziatura"/>
        <w:numPr>
          <w:ilvl w:val="0"/>
          <w:numId w:val="3"/>
        </w:numPr>
        <w:tabs>
          <w:tab w:val="num" w:pos="567"/>
        </w:tabs>
        <w:spacing w:after="120" w:line="254" w:lineRule="auto"/>
        <w:ind w:left="567" w:hanging="567"/>
      </w:pPr>
      <w:r>
        <w:t>Queste persone, nelle quali Cristo si è generato, sono mandate a generarlo in altri cuori. Anche i cuori possono cercare questa persone.</w:t>
      </w:r>
    </w:p>
    <w:p w14:paraId="2475F0C6" w14:textId="77777777" w:rsidR="0065361B" w:rsidRDefault="0065361B" w:rsidP="004D0C75">
      <w:pPr>
        <w:pStyle w:val="Nessunaspaziatura"/>
        <w:numPr>
          <w:ilvl w:val="0"/>
          <w:numId w:val="3"/>
        </w:numPr>
        <w:tabs>
          <w:tab w:val="num" w:pos="567"/>
        </w:tabs>
        <w:spacing w:after="120" w:line="254" w:lineRule="auto"/>
        <w:ind w:left="567" w:hanging="567"/>
      </w:pPr>
      <w:r>
        <w:t>Queste persone vivono con un solo scopo la loro vita: generare Cristo in altri cuori. Non hanno altre finalità, altri scopi, altre missioni.</w:t>
      </w:r>
    </w:p>
    <w:p w14:paraId="5BA298B2" w14:textId="77777777" w:rsidR="0065361B" w:rsidRDefault="0065361B" w:rsidP="004D0C75">
      <w:pPr>
        <w:pStyle w:val="Nessunaspaziatura"/>
        <w:numPr>
          <w:ilvl w:val="0"/>
          <w:numId w:val="3"/>
        </w:numPr>
        <w:tabs>
          <w:tab w:val="num" w:pos="567"/>
        </w:tabs>
        <w:spacing w:after="120" w:line="254" w:lineRule="auto"/>
        <w:ind w:left="567" w:hanging="567"/>
      </w:pPr>
      <w:r>
        <w:t>È la generazione di Cristo nei cuori che fa la differenza tra il vero “veggente” e il falso. Il falso “veggente” non genera Cristo.</w:t>
      </w:r>
    </w:p>
    <w:p w14:paraId="07C8CA6C" w14:textId="77777777" w:rsidR="0065361B" w:rsidRDefault="0065361B" w:rsidP="004D0C75">
      <w:pPr>
        <w:pStyle w:val="Nessunaspaziatura"/>
        <w:numPr>
          <w:ilvl w:val="0"/>
          <w:numId w:val="3"/>
        </w:numPr>
        <w:tabs>
          <w:tab w:val="num" w:pos="567"/>
        </w:tabs>
        <w:spacing w:after="120" w:line="254" w:lineRule="auto"/>
        <w:ind w:left="567" w:hanging="567"/>
      </w:pPr>
      <w:r>
        <w:t>Il vero non solo lo genera. Vuole essere cercato solo perché Gesù venga generato nel suo cuore. Si ribella quando lo cercano per altre cose.</w:t>
      </w:r>
    </w:p>
    <w:p w14:paraId="3D0A37F9" w14:textId="77777777" w:rsidR="0065361B" w:rsidRDefault="0065361B" w:rsidP="004D0C75">
      <w:pPr>
        <w:pStyle w:val="Nessunaspaziatura"/>
        <w:numPr>
          <w:ilvl w:val="0"/>
          <w:numId w:val="3"/>
        </w:numPr>
        <w:tabs>
          <w:tab w:val="num" w:pos="567"/>
        </w:tabs>
        <w:spacing w:after="120" w:line="254" w:lineRule="auto"/>
        <w:ind w:left="567" w:hanging="567"/>
      </w:pPr>
      <w:r>
        <w:t>Il vero “veggente” è simile ad un mercante di perle preziose. Mai esaudirà la richiesta di chi cerca da lui spazzatura della terra.</w:t>
      </w:r>
    </w:p>
    <w:p w14:paraId="4C1221C6" w14:textId="77777777" w:rsidR="0065361B" w:rsidRDefault="0065361B" w:rsidP="004D0C75">
      <w:pPr>
        <w:pStyle w:val="Nessunaspaziatura"/>
        <w:numPr>
          <w:ilvl w:val="0"/>
          <w:numId w:val="3"/>
        </w:numPr>
        <w:tabs>
          <w:tab w:val="num" w:pos="567"/>
        </w:tabs>
        <w:spacing w:after="120" w:line="254" w:lineRule="auto"/>
        <w:ind w:left="567" w:hanging="567"/>
      </w:pPr>
      <w:r>
        <w:t>Risponderà sempre: Sono stato mandato per generare Cristo nel tuo cuore. Se non vuoi Cristo, non ho nulla da darti. Questa è la sua onestà.</w:t>
      </w:r>
    </w:p>
    <w:p w14:paraId="6EA68C5B" w14:textId="77777777" w:rsidR="0065361B" w:rsidRDefault="0065361B" w:rsidP="004D0C75">
      <w:pPr>
        <w:pStyle w:val="Nessunaspaziatura"/>
        <w:numPr>
          <w:ilvl w:val="0"/>
          <w:numId w:val="3"/>
        </w:numPr>
        <w:tabs>
          <w:tab w:val="num" w:pos="567"/>
        </w:tabs>
        <w:spacing w:after="120" w:line="254" w:lineRule="auto"/>
        <w:ind w:left="567" w:hanging="567"/>
      </w:pPr>
      <w:r>
        <w:t>Vergine Maria, il vero veggente è in tutto simile a te. Hai visto l’Angelo di Dio, Cristo si è generato in Te. Tu lo hai dato al mondo.</w:t>
      </w:r>
    </w:p>
    <w:p w14:paraId="066380B0" w14:textId="77777777" w:rsidR="0065361B" w:rsidRDefault="0065361B" w:rsidP="004D0C75">
      <w:pPr>
        <w:pStyle w:val="Nessunaspaziatura"/>
        <w:numPr>
          <w:ilvl w:val="0"/>
          <w:numId w:val="3"/>
        </w:numPr>
        <w:tabs>
          <w:tab w:val="num" w:pos="567"/>
        </w:tabs>
        <w:spacing w:after="120" w:line="254" w:lineRule="auto"/>
        <w:ind w:left="567" w:hanging="567"/>
      </w:pPr>
      <w:r>
        <w:t>Madre di Dio, aiuta la Chiesa di Gesù perché sappia sempre distinguere i veri “veggenti” dai falsi. È necessario per la sua vita.</w:t>
      </w:r>
    </w:p>
    <w:p w14:paraId="324C9CB5" w14:textId="77777777" w:rsidR="0065361B" w:rsidRDefault="0065361B" w:rsidP="004D0C75">
      <w:pPr>
        <w:pStyle w:val="Nessunaspaziatura"/>
        <w:numPr>
          <w:ilvl w:val="0"/>
          <w:numId w:val="3"/>
        </w:numPr>
        <w:tabs>
          <w:tab w:val="num" w:pos="567"/>
        </w:tabs>
        <w:spacing w:after="120" w:line="254" w:lineRule="auto"/>
        <w:ind w:left="567" w:hanging="567"/>
      </w:pPr>
      <w:r>
        <w:t>Distruggere la persona che genera Cristo nei cuori, Madre di Dio, è stoltezza e insipienza. Ma sempre molta insipienza regna in molti cuori.</w:t>
      </w:r>
    </w:p>
    <w:p w14:paraId="40248B25" w14:textId="77777777" w:rsidR="0065361B" w:rsidRDefault="0065361B" w:rsidP="0065361B">
      <w:pPr>
        <w:pStyle w:val="Nessunaspaziatura"/>
        <w:numPr>
          <w:ilvl w:val="0"/>
          <w:numId w:val="0"/>
        </w:numPr>
        <w:tabs>
          <w:tab w:val="left" w:pos="708"/>
        </w:tabs>
        <w:ind w:left="567" w:hanging="567"/>
      </w:pPr>
    </w:p>
    <w:p w14:paraId="54FAD78B" w14:textId="77777777" w:rsidR="0065361B" w:rsidRDefault="0065361B" w:rsidP="004D0C75">
      <w:pPr>
        <w:pStyle w:val="Nessunaspaziatura"/>
        <w:numPr>
          <w:ilvl w:val="0"/>
          <w:numId w:val="3"/>
        </w:numPr>
        <w:tabs>
          <w:tab w:val="num" w:pos="567"/>
        </w:tabs>
        <w:spacing w:after="120" w:line="254" w:lineRule="auto"/>
        <w:ind w:left="567" w:hanging="567"/>
      </w:pPr>
      <w:r>
        <w:t>Sempre, quando si abbandona il Signore, ogni dono di Dio, compreso il nostro corpo, anziché darlo al bene, lo si dona al male, per il male.</w:t>
      </w:r>
    </w:p>
    <w:p w14:paraId="362BC5D0" w14:textId="77777777" w:rsidR="0065361B" w:rsidRDefault="0065361B" w:rsidP="004D0C75">
      <w:pPr>
        <w:pStyle w:val="Nessunaspaziatura"/>
        <w:numPr>
          <w:ilvl w:val="0"/>
          <w:numId w:val="3"/>
        </w:numPr>
        <w:tabs>
          <w:tab w:val="num" w:pos="567"/>
        </w:tabs>
        <w:spacing w:after="120" w:line="254" w:lineRule="auto"/>
        <w:ind w:left="567" w:hanging="567"/>
      </w:pPr>
      <w:r>
        <w:t>Oggi sono moltissimi i miliardi che si spendono per il male e ogni nefandezza. Moltissimi altri sono spesi per sanare i frutti del peccato.</w:t>
      </w:r>
    </w:p>
    <w:p w14:paraId="48509FFE" w14:textId="77777777" w:rsidR="0065361B" w:rsidRDefault="0065361B" w:rsidP="004D0C75">
      <w:pPr>
        <w:pStyle w:val="Nessunaspaziatura"/>
        <w:numPr>
          <w:ilvl w:val="0"/>
          <w:numId w:val="3"/>
        </w:numPr>
        <w:tabs>
          <w:tab w:val="num" w:pos="567"/>
        </w:tabs>
        <w:spacing w:after="120" w:line="254" w:lineRule="auto"/>
        <w:ind w:left="567" w:hanging="567"/>
      </w:pPr>
      <w:r>
        <w:t>Cosa fa l’uomo nel peccato? Consacra ciò che è di Dio ad esclusivo uso di ciò che produce morte o disastri del corpo e dello spirito.</w:t>
      </w:r>
    </w:p>
    <w:p w14:paraId="5816AE89" w14:textId="77777777" w:rsidR="0065361B" w:rsidRDefault="0065361B" w:rsidP="004D0C75">
      <w:pPr>
        <w:pStyle w:val="Nessunaspaziatura"/>
        <w:numPr>
          <w:ilvl w:val="0"/>
          <w:numId w:val="3"/>
        </w:numPr>
        <w:tabs>
          <w:tab w:val="num" w:pos="567"/>
        </w:tabs>
        <w:spacing w:after="120" w:line="254" w:lineRule="auto"/>
        <w:ind w:left="567" w:hanging="567"/>
      </w:pPr>
      <w:r>
        <w:t>Questo mai succede se l’uomo abbandona il suo peccato, ritorna al suo vero Dio, diventa giusto. Nella giustizia userà ogni cosa con verità.</w:t>
      </w:r>
    </w:p>
    <w:p w14:paraId="7932A0BF" w14:textId="77777777" w:rsidR="0065361B" w:rsidRDefault="0065361B" w:rsidP="004D0C75">
      <w:pPr>
        <w:pStyle w:val="Nessunaspaziatura"/>
        <w:numPr>
          <w:ilvl w:val="0"/>
          <w:numId w:val="3"/>
        </w:numPr>
        <w:tabs>
          <w:tab w:val="num" w:pos="567"/>
        </w:tabs>
        <w:spacing w:after="120" w:line="254" w:lineRule="auto"/>
        <w:ind w:left="567" w:hanging="567"/>
      </w:pPr>
      <w:r>
        <w:t>Nel peccato è come se l’uomo fosse un dipendente, un impiegato a servizio della morte, del male, della malattia, della sofferenza.</w:t>
      </w:r>
    </w:p>
    <w:p w14:paraId="264DBD91" w14:textId="77777777" w:rsidR="0065361B" w:rsidRDefault="0065361B" w:rsidP="004D0C75">
      <w:pPr>
        <w:pStyle w:val="Nessunaspaziatura"/>
        <w:numPr>
          <w:ilvl w:val="0"/>
          <w:numId w:val="3"/>
        </w:numPr>
        <w:tabs>
          <w:tab w:val="num" w:pos="567"/>
        </w:tabs>
        <w:spacing w:after="120" w:line="254" w:lineRule="auto"/>
        <w:ind w:left="567" w:hanging="567"/>
      </w:pPr>
      <w:r>
        <w:t>Dal peccato nessuno potrà mai togliere un solo uomo. Né uomini e né Dèi: noti o ignoti, famosi o sconosciuti, universali o particolari.</w:t>
      </w:r>
    </w:p>
    <w:p w14:paraId="0F6E3906" w14:textId="77777777" w:rsidR="0065361B" w:rsidRDefault="0065361B" w:rsidP="004D0C75">
      <w:pPr>
        <w:pStyle w:val="Nessunaspaziatura"/>
        <w:numPr>
          <w:ilvl w:val="0"/>
          <w:numId w:val="3"/>
        </w:numPr>
        <w:tabs>
          <w:tab w:val="num" w:pos="567"/>
        </w:tabs>
        <w:spacing w:after="120" w:line="254" w:lineRule="auto"/>
        <w:ind w:left="567" w:hanging="567"/>
      </w:pPr>
      <w:r>
        <w:t>Dal peccato uno solo può sradicarci: Gesù, il Crocifisso che è il Vivente, l’Agnello Immolato tornato in vita per darci la sua vittoria.</w:t>
      </w:r>
    </w:p>
    <w:p w14:paraId="128E4A63" w14:textId="77777777" w:rsidR="0065361B" w:rsidRDefault="0065361B" w:rsidP="004D0C75">
      <w:pPr>
        <w:pStyle w:val="Nessunaspaziatura"/>
        <w:numPr>
          <w:ilvl w:val="0"/>
          <w:numId w:val="3"/>
        </w:numPr>
        <w:tabs>
          <w:tab w:val="num" w:pos="567"/>
        </w:tabs>
        <w:spacing w:after="120" w:line="254" w:lineRule="auto"/>
        <w:ind w:left="567" w:hanging="567"/>
      </w:pPr>
      <w:r>
        <w:t>Chi non vuole Cristo o lo rifiuta o nasconde o si vergogna di Lui o pensa altro o propone il Dio unico, lascerà sempre l’uomo nel peccato.</w:t>
      </w:r>
    </w:p>
    <w:p w14:paraId="77C87C12" w14:textId="77777777" w:rsidR="0065361B" w:rsidRDefault="0065361B" w:rsidP="004D0C75">
      <w:pPr>
        <w:pStyle w:val="Nessunaspaziatura"/>
        <w:numPr>
          <w:ilvl w:val="0"/>
          <w:numId w:val="3"/>
        </w:numPr>
        <w:tabs>
          <w:tab w:val="num" w:pos="567"/>
        </w:tabs>
        <w:spacing w:after="120" w:line="254" w:lineRule="auto"/>
        <w:ind w:left="567" w:hanging="567"/>
      </w:pPr>
      <w:r>
        <w:t>Cristo Gesù è costituito dal Padre il solo che toglie oggi e sempre il peccato dal cuore di ogni uomo, fino alla consumazione dei secoli.</w:t>
      </w:r>
    </w:p>
    <w:p w14:paraId="614CC303" w14:textId="77777777" w:rsidR="0065361B" w:rsidRDefault="0065361B" w:rsidP="004D0C75">
      <w:pPr>
        <w:pStyle w:val="Nessunaspaziatura"/>
        <w:numPr>
          <w:ilvl w:val="0"/>
          <w:numId w:val="3"/>
        </w:numPr>
        <w:tabs>
          <w:tab w:val="num" w:pos="567"/>
        </w:tabs>
        <w:spacing w:after="120" w:line="254" w:lineRule="auto"/>
        <w:ind w:left="567" w:hanging="567"/>
      </w:pPr>
      <w:r>
        <w:t>Se Cristo non è dato, non è annunziato, non viene accolto, non si diviene con Lui una sola vita, un solo corpo, il peccato governa i cuori.</w:t>
      </w:r>
    </w:p>
    <w:p w14:paraId="58E22953" w14:textId="77777777" w:rsidR="0065361B" w:rsidRDefault="0065361B" w:rsidP="004D0C75">
      <w:pPr>
        <w:pStyle w:val="Nessunaspaziatura"/>
        <w:numPr>
          <w:ilvl w:val="0"/>
          <w:numId w:val="3"/>
        </w:numPr>
        <w:tabs>
          <w:tab w:val="num" w:pos="567"/>
        </w:tabs>
        <w:spacing w:after="120" w:line="254" w:lineRule="auto"/>
        <w:ind w:left="567" w:hanging="567"/>
      </w:pPr>
      <w:r>
        <w:t>Con il peccato nel cuore i beni di Dio sono usati per il male e mai per il bene. Lo impone la legge del peccato che ci fa servi della morte.</w:t>
      </w:r>
    </w:p>
    <w:p w14:paraId="775829D1" w14:textId="77777777" w:rsidR="0065361B" w:rsidRDefault="0065361B" w:rsidP="004D0C75">
      <w:pPr>
        <w:pStyle w:val="Nessunaspaziatura"/>
        <w:numPr>
          <w:ilvl w:val="0"/>
          <w:numId w:val="3"/>
        </w:numPr>
        <w:tabs>
          <w:tab w:val="num" w:pos="567"/>
        </w:tabs>
        <w:spacing w:after="120" w:line="254" w:lineRule="auto"/>
        <w:ind w:left="567" w:hanging="567"/>
      </w:pPr>
      <w:r>
        <w:t>Dio non ama che i suoi beni vengano usati per il male, le ingiustizie, per creare morte, devastazioni. Lui ama che servano solo per la vita.</w:t>
      </w:r>
    </w:p>
    <w:p w14:paraId="0C4940DF" w14:textId="77777777" w:rsidR="0065361B" w:rsidRDefault="0065361B" w:rsidP="004D0C75">
      <w:pPr>
        <w:pStyle w:val="Nessunaspaziatura"/>
        <w:numPr>
          <w:ilvl w:val="0"/>
          <w:numId w:val="3"/>
        </w:numPr>
        <w:tabs>
          <w:tab w:val="num" w:pos="567"/>
        </w:tabs>
        <w:spacing w:after="120" w:line="254" w:lineRule="auto"/>
        <w:ind w:left="567" w:hanging="567"/>
      </w:pPr>
      <w:r>
        <w:t>Quando i beni si usano per il male, essi vengono profanati, dissacrati, violentati nella loro verità, stuprati nella loro purezza e santità.</w:t>
      </w:r>
    </w:p>
    <w:p w14:paraId="714A6DEC" w14:textId="77777777" w:rsidR="0065361B" w:rsidRDefault="0065361B" w:rsidP="004D0C75">
      <w:pPr>
        <w:pStyle w:val="Nessunaspaziatura"/>
        <w:numPr>
          <w:ilvl w:val="0"/>
          <w:numId w:val="3"/>
        </w:numPr>
        <w:tabs>
          <w:tab w:val="num" w:pos="567"/>
        </w:tabs>
        <w:spacing w:after="120" w:line="254" w:lineRule="auto"/>
        <w:ind w:left="567" w:hanging="567"/>
      </w:pPr>
      <w:r>
        <w:t>L’uso dei beni secondo verità è diritto di sacralità che nessuno potrà abrogare. La sacralità di ogni bene esige un uso ordinato alla vita.</w:t>
      </w:r>
    </w:p>
    <w:p w14:paraId="4F67D871" w14:textId="77777777" w:rsidR="0065361B" w:rsidRDefault="0065361B" w:rsidP="004D0C75">
      <w:pPr>
        <w:pStyle w:val="Nessunaspaziatura"/>
        <w:numPr>
          <w:ilvl w:val="0"/>
          <w:numId w:val="3"/>
        </w:numPr>
        <w:tabs>
          <w:tab w:val="num" w:pos="567"/>
        </w:tabs>
        <w:spacing w:after="120" w:line="254" w:lineRule="auto"/>
        <w:ind w:left="567" w:hanging="567"/>
      </w:pPr>
      <w:r>
        <w:t>La creazione è opera sacra di Dio. È il suo tempio naturale nel quale manifesta la sua onnipotenza creatrice. Mai si deve rendere profana.</w:t>
      </w:r>
    </w:p>
    <w:p w14:paraId="5DE73B7E" w14:textId="77777777" w:rsidR="0065361B" w:rsidRDefault="0065361B" w:rsidP="004D0C75">
      <w:pPr>
        <w:pStyle w:val="Nessunaspaziatura"/>
        <w:numPr>
          <w:ilvl w:val="0"/>
          <w:numId w:val="3"/>
        </w:numPr>
        <w:tabs>
          <w:tab w:val="num" w:pos="567"/>
        </w:tabs>
        <w:spacing w:after="120" w:line="254" w:lineRule="auto"/>
        <w:ind w:left="567" w:hanging="567"/>
      </w:pPr>
      <w:r>
        <w:t>Profanare la creazione è peccato orrendo. Essa si ribella ogni volta la si priva della sua sacralità e grida al Signore perché intervenga.</w:t>
      </w:r>
    </w:p>
    <w:p w14:paraId="0AE245D1" w14:textId="77777777" w:rsidR="0065361B" w:rsidRDefault="0065361B" w:rsidP="004D0C75">
      <w:pPr>
        <w:pStyle w:val="Nessunaspaziatura"/>
        <w:numPr>
          <w:ilvl w:val="0"/>
          <w:numId w:val="3"/>
        </w:numPr>
        <w:tabs>
          <w:tab w:val="num" w:pos="567"/>
        </w:tabs>
        <w:spacing w:after="120" w:line="254" w:lineRule="auto"/>
        <w:ind w:left="567" w:hanging="567"/>
      </w:pPr>
      <w:r>
        <w:t>Chi ama la creazione, deve amare se stesso secondo la verità della sua creazione. La verità gli viene data da Cristo Gesù e da nessun altro.</w:t>
      </w:r>
    </w:p>
    <w:p w14:paraId="259D0BC3" w14:textId="77777777" w:rsidR="0065361B" w:rsidRDefault="0065361B" w:rsidP="004D0C75">
      <w:pPr>
        <w:pStyle w:val="Nessunaspaziatura"/>
        <w:numPr>
          <w:ilvl w:val="0"/>
          <w:numId w:val="3"/>
        </w:numPr>
        <w:tabs>
          <w:tab w:val="num" w:pos="567"/>
        </w:tabs>
        <w:spacing w:after="120" w:line="254" w:lineRule="auto"/>
        <w:ind w:left="567" w:hanging="567"/>
      </w:pPr>
      <w:r>
        <w:t>Nella falsità del proprio cuore, della propria mente, del proprio corpo non si ama dalla verità di Dio. Ma chi fa vero l’uomo è solo Gesù.</w:t>
      </w:r>
    </w:p>
    <w:p w14:paraId="14D91175" w14:textId="77777777" w:rsidR="0065361B" w:rsidRDefault="0065361B" w:rsidP="004D0C75">
      <w:pPr>
        <w:pStyle w:val="Nessunaspaziatura"/>
        <w:numPr>
          <w:ilvl w:val="0"/>
          <w:numId w:val="3"/>
        </w:numPr>
        <w:tabs>
          <w:tab w:val="num" w:pos="567"/>
        </w:tabs>
        <w:spacing w:after="120" w:line="254" w:lineRule="auto"/>
        <w:ind w:left="567" w:hanging="567"/>
      </w:pPr>
      <w:r>
        <w:t>L’uomo vero, l’uomo cristico, mai mettere la sua scienza, la sua arte, la sua tecnologia, le sue scoperte a servizio del male, della morte.</w:t>
      </w:r>
    </w:p>
    <w:p w14:paraId="667F7245" w14:textId="77777777" w:rsidR="0065361B" w:rsidRDefault="0065361B" w:rsidP="004D0C75">
      <w:pPr>
        <w:pStyle w:val="Nessunaspaziatura"/>
        <w:numPr>
          <w:ilvl w:val="0"/>
          <w:numId w:val="3"/>
        </w:numPr>
        <w:tabs>
          <w:tab w:val="num" w:pos="567"/>
        </w:tabs>
        <w:spacing w:after="120" w:line="254" w:lineRule="auto"/>
        <w:ind w:left="567" w:hanging="567"/>
      </w:pPr>
      <w:r>
        <w:t>Mette queste cose a servizio della morte, del male, dell’odio, del terrore chi non è nella verità di Cristo perché vive senza la sua grazia.</w:t>
      </w:r>
    </w:p>
    <w:p w14:paraId="424FA6D2" w14:textId="77777777" w:rsidR="0065361B" w:rsidRDefault="0065361B" w:rsidP="004D0C75">
      <w:pPr>
        <w:pStyle w:val="Nessunaspaziatura"/>
        <w:numPr>
          <w:ilvl w:val="0"/>
          <w:numId w:val="3"/>
        </w:numPr>
        <w:tabs>
          <w:tab w:val="num" w:pos="567"/>
        </w:tabs>
        <w:spacing w:after="120" w:line="254" w:lineRule="auto"/>
        <w:ind w:left="567" w:hanging="567"/>
      </w:pPr>
      <w:r>
        <w:t>Gesù è venuto per guarire l’uomo, rigenerarlo, ricolmarlo di Spirito Santo. Chi vive mosso dallo Spirito mai renderà profana la creazione.</w:t>
      </w:r>
    </w:p>
    <w:p w14:paraId="04BF9365" w14:textId="77777777" w:rsidR="0065361B" w:rsidRDefault="0065361B" w:rsidP="004D0C75">
      <w:pPr>
        <w:pStyle w:val="Nessunaspaziatura"/>
        <w:numPr>
          <w:ilvl w:val="0"/>
          <w:numId w:val="3"/>
        </w:numPr>
        <w:tabs>
          <w:tab w:val="num" w:pos="567"/>
        </w:tabs>
        <w:spacing w:after="120" w:line="254" w:lineRule="auto"/>
        <w:ind w:left="567" w:hanging="567"/>
      </w:pPr>
      <w:r>
        <w:t>Se l’uomo non viene riportato nella santità di Cristo e non vive in Lui, con Lui, per Lui, mai potrà rendere sacra la creazione di Dio.</w:t>
      </w:r>
    </w:p>
    <w:p w14:paraId="448639A5" w14:textId="77777777" w:rsidR="0065361B" w:rsidRDefault="0065361B" w:rsidP="004D0C75">
      <w:pPr>
        <w:pStyle w:val="Nessunaspaziatura"/>
        <w:numPr>
          <w:ilvl w:val="0"/>
          <w:numId w:val="3"/>
        </w:numPr>
        <w:tabs>
          <w:tab w:val="num" w:pos="567"/>
        </w:tabs>
        <w:spacing w:after="120" w:line="254" w:lineRule="auto"/>
        <w:ind w:left="567" w:hanging="567"/>
      </w:pPr>
      <w:r>
        <w:t>Chi vive nella profanità e nella desacralizzazione operata dal peccato in lui, mai potrà trattare secondo la sua verità la creazione di Dio.</w:t>
      </w:r>
    </w:p>
    <w:p w14:paraId="6C5E525E" w14:textId="77777777" w:rsidR="0065361B" w:rsidRDefault="0065361B" w:rsidP="004D0C75">
      <w:pPr>
        <w:pStyle w:val="Nessunaspaziatura"/>
        <w:numPr>
          <w:ilvl w:val="0"/>
          <w:numId w:val="3"/>
        </w:numPr>
        <w:tabs>
          <w:tab w:val="num" w:pos="567"/>
        </w:tabs>
        <w:spacing w:after="120" w:line="254" w:lineRule="auto"/>
        <w:ind w:left="567" w:hanging="567"/>
      </w:pPr>
      <w:r>
        <w:t>Vergine Maria, Madre colma di santità, illumina la Chiesa di tuo Figlio Gesù, perché “crei” veri cristiani, veri uomini di grande santità.</w:t>
      </w:r>
    </w:p>
    <w:p w14:paraId="798AE1C5" w14:textId="77777777" w:rsidR="0065361B" w:rsidRDefault="0065361B" w:rsidP="004D0C75">
      <w:pPr>
        <w:pStyle w:val="Nessunaspaziatura"/>
        <w:numPr>
          <w:ilvl w:val="0"/>
          <w:numId w:val="3"/>
        </w:numPr>
        <w:tabs>
          <w:tab w:val="num" w:pos="567"/>
        </w:tabs>
        <w:spacing w:after="120" w:line="254" w:lineRule="auto"/>
        <w:ind w:left="567" w:hanging="567"/>
      </w:pPr>
      <w:r>
        <w:t>I cristiani nella verità sempre serviranno la creazione, Madre di Dio mettendo a sua disposizione la verità di Cristo che è nel loro cuore.</w:t>
      </w:r>
    </w:p>
    <w:p w14:paraId="60044C0F" w14:textId="77777777" w:rsidR="0065361B" w:rsidRDefault="0065361B" w:rsidP="004D0C75">
      <w:pPr>
        <w:pStyle w:val="Nessunaspaziatura"/>
        <w:numPr>
          <w:ilvl w:val="0"/>
          <w:numId w:val="3"/>
        </w:numPr>
        <w:tabs>
          <w:tab w:val="num" w:pos="567"/>
        </w:tabs>
        <w:spacing w:after="120" w:line="254" w:lineRule="auto"/>
        <w:ind w:left="567" w:hanging="567"/>
      </w:pPr>
      <w:r>
        <w:t>Fa’ che comprendiamo, Madre Celeste, che la santità cristiana è la vera scienza e la vera arte e tecnica per dare sacralità alla creazione.</w:t>
      </w:r>
    </w:p>
    <w:p w14:paraId="1FE6C147" w14:textId="77777777" w:rsidR="0065361B" w:rsidRDefault="0065361B" w:rsidP="004D0C75">
      <w:pPr>
        <w:pStyle w:val="Nessunaspaziatura"/>
        <w:numPr>
          <w:ilvl w:val="0"/>
          <w:numId w:val="3"/>
        </w:numPr>
        <w:tabs>
          <w:tab w:val="num" w:pos="567"/>
        </w:tabs>
        <w:spacing w:after="120" w:line="254" w:lineRule="auto"/>
        <w:ind w:left="567" w:hanging="567"/>
      </w:pPr>
      <w:r>
        <w:t>Nella santità di Gesù, Vergine Sapiente, il nostro corpo è portato nella sacralità di Dio e da essa tutto viene aiutato a divenire sacro.</w:t>
      </w:r>
    </w:p>
    <w:p w14:paraId="729194DC" w14:textId="77777777" w:rsidR="0065361B" w:rsidRDefault="0065361B" w:rsidP="004D0C75">
      <w:pPr>
        <w:pStyle w:val="Nessunaspaziatura"/>
        <w:numPr>
          <w:ilvl w:val="0"/>
          <w:numId w:val="3"/>
        </w:numPr>
        <w:tabs>
          <w:tab w:val="num" w:pos="567"/>
        </w:tabs>
        <w:spacing w:after="120" w:line="254" w:lineRule="auto"/>
        <w:ind w:left="567" w:hanging="567"/>
      </w:pPr>
      <w:r>
        <w:t>Liberaci, Madre Vera, da ogni stoltezza che pensa di risolvere gli effetti del male continuando a coltivare il peccato nel nostro cuore.</w:t>
      </w:r>
    </w:p>
    <w:p w14:paraId="5608B47B" w14:textId="77777777" w:rsidR="0065361B" w:rsidRDefault="0065361B" w:rsidP="004D0C75">
      <w:pPr>
        <w:pStyle w:val="Nessunaspaziatura"/>
        <w:numPr>
          <w:ilvl w:val="0"/>
          <w:numId w:val="3"/>
        </w:numPr>
        <w:tabs>
          <w:tab w:val="num" w:pos="567"/>
        </w:tabs>
        <w:spacing w:after="120" w:line="254" w:lineRule="auto"/>
        <w:ind w:left="567" w:hanging="567"/>
      </w:pPr>
      <w:r>
        <w:t>Ogni disastro è l’uomo di peccato che lo genera, lo genera, lo partorisce. Chi toglie il peccato dal cuore, Madre Santa, è solo Gesù.</w:t>
      </w:r>
    </w:p>
    <w:p w14:paraId="2700B691" w14:textId="77777777" w:rsidR="0065361B" w:rsidRDefault="0065361B" w:rsidP="0065361B">
      <w:pPr>
        <w:pStyle w:val="Titolo2"/>
      </w:pPr>
      <w:bookmarkStart w:id="336" w:name="_Toc452536877"/>
      <w:r>
        <w:t>20 Aprile</w:t>
      </w:r>
      <w:bookmarkEnd w:id="336"/>
      <w:r>
        <w:t xml:space="preserve"> </w:t>
      </w:r>
    </w:p>
    <w:p w14:paraId="61689105" w14:textId="77777777" w:rsidR="0065361B" w:rsidRDefault="0065361B" w:rsidP="0065361B">
      <w:pPr>
        <w:jc w:val="both"/>
        <w:rPr>
          <w:rFonts w:ascii="Helvetica" w:hAnsi="Helvetica" w:cs="Helvetica"/>
          <w:color w:val="292F33"/>
          <w:sz w:val="21"/>
          <w:szCs w:val="21"/>
        </w:rPr>
      </w:pPr>
      <w:r>
        <w:rPr>
          <w:rFonts w:ascii="Helvetica" w:hAnsi="Helvetica" w:cs="Helvetica"/>
          <w:color w:val="292F33"/>
          <w:sz w:val="21"/>
          <w:szCs w:val="21"/>
        </w:rPr>
        <w:t>È compito del missionario di Cristo seminare la Parola e sfamare i cuori della grazia e della verità del Signore.</w:t>
      </w:r>
    </w:p>
    <w:p w14:paraId="03905D70" w14:textId="77777777" w:rsidR="0065361B" w:rsidRPr="0065361B" w:rsidRDefault="0065361B" w:rsidP="0065361B">
      <w:pPr>
        <w:pStyle w:val="Titolo1"/>
        <w:rPr>
          <w:color w:val="auto"/>
          <w:sz w:val="56"/>
        </w:rPr>
      </w:pPr>
      <w:bookmarkStart w:id="337" w:name="_Toc452536878"/>
      <w:r>
        <w:t>Il regno di Dio non viene in modo da attirare l’attenzione</w:t>
      </w:r>
      <w:bookmarkEnd w:id="337"/>
    </w:p>
    <w:p w14:paraId="545D4563" w14:textId="77777777" w:rsidR="0065361B" w:rsidRDefault="0065361B" w:rsidP="0065361B">
      <w:pPr>
        <w:spacing w:after="120"/>
        <w:jc w:val="both"/>
        <w:rPr>
          <w:rFonts w:ascii="Book Antiqua" w:hAnsi="Book Antiqua" w:cs="Arial"/>
          <w:i/>
          <w:sz w:val="24"/>
        </w:rPr>
      </w:pPr>
      <w:r>
        <w:rPr>
          <w:rFonts w:ascii="Book Antiqua" w:hAnsi="Book Antiqua" w:cs="Arial"/>
          <w:i/>
          <w:sz w:val="24"/>
          <w:szCs w:val="20"/>
        </w:rPr>
        <w:t xml:space="preserve">Chi vuole lavorare nel regno di Dio, per il regno di Dio, deve avere nel cuore due certezze o verità. Prima verità per il nostro spirito: Il lavoro è svolto da due persone, l’operaio umano o il missionario di Cristo Gesù e l’operaio divino, il Missionario del Padre e del Figlio. Seconda verità: è compito del missionario di Cristo seminare la Parola, condurre alle sorgenti della grazia, dissetare e sfamare i cuori della grazia e della verità di Gesù Signore. È invece missione dello Spirito Santo far sì che quanto il seminatore sparge nei cuori produca frutti di vita eterna. Questa regola viene così rivelata da San Paolo nella Prima Lettera ai Corinzi: </w:t>
      </w:r>
      <w:r>
        <w:rPr>
          <w:rFonts w:ascii="Book Antiqua" w:hAnsi="Book Antiqua" w:cs="Arial"/>
          <w:i/>
          <w:sz w:val="24"/>
        </w:rPr>
        <w:t xml:space="preserve">“Io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3,6-9). Questo significa che la crescita non segue i tempi degli uomini, ma quelli dello Spirito. I cuori non li governiamo noi. </w:t>
      </w:r>
    </w:p>
    <w:p w14:paraId="193BCD8B"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rPr>
        <w:t xml:space="preserve">A questa regola di Paolo si deve aggiungere quella dataci da Cristo Gesù: </w:t>
      </w:r>
      <w:r>
        <w:rPr>
          <w:rFonts w:ascii="Book Antiqua" w:hAnsi="Book Antiqua" w:cs="Arial"/>
          <w:i/>
          <w:sz w:val="24"/>
          <w:szCs w:val="20"/>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Ne manca ancora un terza, quella che viene a noi dal Vangelo secondo Marco: “Diceva: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(Mc 4,26-32). Il regno possiede una vita tutta sua, ignota agli operai umani. </w:t>
      </w:r>
    </w:p>
    <w:p w14:paraId="26491A86"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I farisei gli domandarono: «Quando verrà il regno di Dio?». Egli rispose loro:</w:t>
      </w:r>
      <w:r>
        <w:rPr>
          <w:rFonts w:ascii="Book Antiqua" w:hAnsi="Book Antiqua"/>
          <w:i/>
          <w:position w:val="4"/>
          <w:sz w:val="24"/>
          <w:szCs w:val="20"/>
        </w:rPr>
        <w:t xml:space="preserve"> </w:t>
      </w:r>
      <w:r>
        <w:rPr>
          <w:rFonts w:ascii="Book Antiqua" w:hAnsi="Book Antiqua"/>
          <w:i/>
          <w:sz w:val="24"/>
          <w:szCs w:val="20"/>
        </w:rPr>
        <w:t>«Il regno di Dio non viene in modo da attirare l’attenzione, e nessuno dirà: “Eccolo qui”, oppure: “Eccolo là”. Perché, ecco, il regno di Dio è in mezzo a voi!». Disse poi ai discepoli: «Verranno giorni in cui desidererete vedere anche uno solo dei giorni del Figlio dell’uomo, ma non lo vedrete. Vi diranno: “Eccolo là”, oppure: “Eccolo qui”; non andateci, non seguiteli. Perché come la folgore, guizzando, brilla da un capo all’altro del cielo, così sarà il Figlio dell’uomo nel suo giorno. Ma prima è necessario che egli soffra molto e venga rifiutato da questa generazione. Come avvenne nei giorni di Noè, così sarà nei giorni del Figlio dell’uomo: mangiavano, bevevano, prendevano moglie, prendevano marito, fino al giorno in cui Noè entrò nell’arca e venne il diluvio e li fece morire tutti. Come avvenne anche nei giorni di Lot: mangiavano, bevevano, compravano, vendevano, piantavano, costruivano; ma, nel giorno in cui Lot uscì da Sòdoma, piovve fuoco e zolfo dal cielo e li fece morire tutti. Così accadrà nel giorno in cui il Figlio dell’uomo si manifesterà. In quel giorno, chi si troverà sulla terrazza e avrà lasciato le sue cose in casa, non scenda a prenderle; così, chi si troverà nel campo, non torni indietro. Ricordatevi della moglie di Lot. Chi cercherà di salvare la propria vita, la perderà; ma chi la perderà, la manterrà viva. Io vi dico: in quella notte, due si troveranno nello stesso letto: l’uno verrà portato via e l’altro lasciato; due donne staranno a macinare nello stesso luogo: l’una verrà portata via e l’altra lasciata». Allora gli chiesero: «Dove, Signore?». Ed egli disse loro: «Dove sarà il cadavere, lì si raduneranno insieme anche gli avvoltoi» (Lc 17,20-37). .</w:t>
      </w:r>
    </w:p>
    <w:p w14:paraId="5D8B5607"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Dov’è il regno di Dio? Esso è in mezzo a noi. È in ogni cuore che compie la volontà di Dio. È in ogni mente che pensa secondo Dio. È in ogni desiderio che cerca il pensiero di Dio perché ad esso si vuole conformare. Quale dovrà essere la missione dell’operaio umano? Essere sempre collaboratore con lo Spirito del Signore nel dono della verità e della grazia di Cristo Gesù. Altro non gli è chiesto. Non lo deve pensare. Né deve guardare i frutti visibili del suo lavoro. I frutti spesso possono essere ingannevoli. Noi vediamo le apparenze. Non vediamo i cuori. Altra domanda: Quando Gesù verrà, è possibile saperlo anzi tempo? Neanche questo potrà essere mai conosciuto. Quando Gesù verrà per il giudizio, quando viene, è già venuto. Nessuno potrà dire verrà in questo tempo o in quell’altro. Anche questo giorno è nascosto nel cuore di Dio.</w:t>
      </w:r>
    </w:p>
    <w:p w14:paraId="45703218"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Vergine Maria, Madre della Redenzione, Angeli, Santi, fateci veri operai del regno di Dio.</w:t>
      </w:r>
    </w:p>
    <w:p w14:paraId="7C3E9D9A" w14:textId="77777777" w:rsidR="0065361B" w:rsidRPr="0065361B" w:rsidRDefault="0065361B" w:rsidP="0065361B">
      <w:pPr>
        <w:pStyle w:val="Nessunaspaziatura"/>
        <w:numPr>
          <w:ilvl w:val="0"/>
          <w:numId w:val="0"/>
        </w:numPr>
        <w:tabs>
          <w:tab w:val="left" w:pos="708"/>
        </w:tabs>
        <w:ind w:left="567"/>
        <w:rPr>
          <w:rFonts w:cs="Arial"/>
          <w:sz w:val="24"/>
        </w:rPr>
      </w:pPr>
    </w:p>
    <w:p w14:paraId="093129D0" w14:textId="77777777" w:rsidR="0065361B" w:rsidRDefault="0065361B" w:rsidP="004D0C75">
      <w:pPr>
        <w:pStyle w:val="Nessunaspaziatura"/>
        <w:numPr>
          <w:ilvl w:val="0"/>
          <w:numId w:val="3"/>
        </w:numPr>
        <w:tabs>
          <w:tab w:val="num" w:pos="567"/>
        </w:tabs>
        <w:spacing w:after="120" w:line="254" w:lineRule="auto"/>
        <w:ind w:left="567" w:hanging="567"/>
      </w:pPr>
      <w:r>
        <w:t>La giustizia di Dio non deve essere solo giustizia di Dio agli occhi di Dio, deve essere giustizia di Dio anche agli occhi degli uomini.</w:t>
      </w:r>
    </w:p>
    <w:p w14:paraId="3E1DD69F" w14:textId="77777777" w:rsidR="0065361B" w:rsidRDefault="0065361B" w:rsidP="004D0C75">
      <w:pPr>
        <w:pStyle w:val="Nessunaspaziatura"/>
        <w:numPr>
          <w:ilvl w:val="0"/>
          <w:numId w:val="3"/>
        </w:numPr>
        <w:tabs>
          <w:tab w:val="num" w:pos="567"/>
        </w:tabs>
        <w:spacing w:after="120" w:line="254" w:lineRule="auto"/>
        <w:ind w:left="567" w:hanging="567"/>
      </w:pPr>
      <w:r>
        <w:t>L’uomo sempre deve giustificare Dio; deve proclamare, confessare che il Signore è giusto, eternamente giusto. La giustizia è la sua essenza.</w:t>
      </w:r>
    </w:p>
    <w:p w14:paraId="19BF653C" w14:textId="77777777" w:rsidR="0065361B" w:rsidRDefault="0065361B" w:rsidP="004D0C75">
      <w:pPr>
        <w:pStyle w:val="Nessunaspaziatura"/>
        <w:numPr>
          <w:ilvl w:val="0"/>
          <w:numId w:val="3"/>
        </w:numPr>
        <w:tabs>
          <w:tab w:val="num" w:pos="567"/>
        </w:tabs>
        <w:spacing w:after="120" w:line="254" w:lineRule="auto"/>
        <w:ind w:left="567" w:hanging="567"/>
      </w:pPr>
      <w:r>
        <w:t>Oggi siamo nel completo disastro. Non solo non giustifichiamo Dio nella sua giustizia, neghiamo che in Dio vi sia una qualche giustizia.</w:t>
      </w:r>
    </w:p>
    <w:p w14:paraId="5E9B6F9C" w14:textId="77777777" w:rsidR="0065361B" w:rsidRDefault="0065361B" w:rsidP="004D0C75">
      <w:pPr>
        <w:pStyle w:val="Nessunaspaziatura"/>
        <w:numPr>
          <w:ilvl w:val="0"/>
          <w:numId w:val="3"/>
        </w:numPr>
        <w:tabs>
          <w:tab w:val="num" w:pos="567"/>
        </w:tabs>
        <w:spacing w:after="120" w:line="254" w:lineRule="auto"/>
        <w:ind w:left="567" w:hanging="567"/>
      </w:pPr>
      <w:r>
        <w:t>Se qualcosa avviene di male nella vita, subito accusiamo il Signore di ingiustizia. Diciamo anche che in Dio non vi è alcuna giustizia.</w:t>
      </w:r>
    </w:p>
    <w:p w14:paraId="0C159216" w14:textId="77777777" w:rsidR="0065361B" w:rsidRDefault="0065361B" w:rsidP="004D0C75">
      <w:pPr>
        <w:pStyle w:val="Nessunaspaziatura"/>
        <w:numPr>
          <w:ilvl w:val="0"/>
          <w:numId w:val="3"/>
        </w:numPr>
        <w:tabs>
          <w:tab w:val="num" w:pos="567"/>
        </w:tabs>
        <w:spacing w:after="120" w:line="254" w:lineRule="auto"/>
        <w:ind w:left="567" w:hanging="567"/>
      </w:pPr>
      <w:r>
        <w:t>Da un lato lo accusiamo di ingiustizia. Dall’altro diciamo che è solo misericordia. Dio è misericordia perché si viva secondo giustizia.</w:t>
      </w:r>
    </w:p>
    <w:p w14:paraId="32920460" w14:textId="77777777" w:rsidR="0065361B" w:rsidRDefault="0065361B" w:rsidP="004D0C75">
      <w:pPr>
        <w:pStyle w:val="Nessunaspaziatura"/>
        <w:numPr>
          <w:ilvl w:val="0"/>
          <w:numId w:val="3"/>
        </w:numPr>
        <w:tabs>
          <w:tab w:val="num" w:pos="567"/>
        </w:tabs>
        <w:spacing w:after="120" w:line="254" w:lineRule="auto"/>
        <w:ind w:left="567" w:hanging="567"/>
      </w:pPr>
      <w:r>
        <w:t>Il mondo della retta fede che dovrebbe aiutare il mondo della fede malata ha abolito ogni giustizia in Dio in nome della sua misericordia.</w:t>
      </w:r>
    </w:p>
    <w:p w14:paraId="26BE9B10" w14:textId="77777777" w:rsidR="0065361B" w:rsidRDefault="0065361B" w:rsidP="004D0C75">
      <w:pPr>
        <w:pStyle w:val="Nessunaspaziatura"/>
        <w:numPr>
          <w:ilvl w:val="0"/>
          <w:numId w:val="3"/>
        </w:numPr>
        <w:tabs>
          <w:tab w:val="num" w:pos="567"/>
        </w:tabs>
        <w:spacing w:after="120" w:line="254" w:lineRule="auto"/>
        <w:ind w:left="567" w:hanging="567"/>
      </w:pPr>
      <w:r>
        <w:t>Il mondo della fede malata accusa di Dio di ingiustizia per ogni cosa che succede nella storia. Lo accusa di non essere sempre solo carità.</w:t>
      </w:r>
    </w:p>
    <w:p w14:paraId="794F7386" w14:textId="77777777" w:rsidR="0065361B" w:rsidRDefault="0065361B" w:rsidP="004D0C75">
      <w:pPr>
        <w:pStyle w:val="Nessunaspaziatura"/>
        <w:numPr>
          <w:ilvl w:val="0"/>
          <w:numId w:val="3"/>
        </w:numPr>
        <w:tabs>
          <w:tab w:val="num" w:pos="567"/>
        </w:tabs>
        <w:spacing w:after="120" w:line="254" w:lineRule="auto"/>
        <w:ind w:left="567" w:hanging="567"/>
      </w:pPr>
      <w:r>
        <w:t>Così il mondo della fede non vera e lacunosa accusa il mondo della fede vera di aver annunziato un falso Dio da essi non confessabile.</w:t>
      </w:r>
    </w:p>
    <w:p w14:paraId="780FDD27" w14:textId="77777777" w:rsidR="0065361B" w:rsidRDefault="0065361B" w:rsidP="004D0C75">
      <w:pPr>
        <w:pStyle w:val="Nessunaspaziatura"/>
        <w:numPr>
          <w:ilvl w:val="0"/>
          <w:numId w:val="3"/>
        </w:numPr>
        <w:tabs>
          <w:tab w:val="num" w:pos="567"/>
        </w:tabs>
        <w:spacing w:after="120" w:line="254" w:lineRule="auto"/>
        <w:ind w:left="567" w:hanging="567"/>
      </w:pPr>
      <w:r>
        <w:t>Voi dite che Dio è misericordia, purissima carità. Noi questa misericordia non la vediamo. Lo attesta il male che si riversa su di noi.</w:t>
      </w:r>
    </w:p>
    <w:p w14:paraId="13A41C94" w14:textId="77777777" w:rsidR="0065361B" w:rsidRDefault="0065361B" w:rsidP="004D0C75">
      <w:pPr>
        <w:pStyle w:val="Nessunaspaziatura"/>
        <w:numPr>
          <w:ilvl w:val="0"/>
          <w:numId w:val="3"/>
        </w:numPr>
        <w:tabs>
          <w:tab w:val="num" w:pos="567"/>
        </w:tabs>
        <w:spacing w:after="120" w:line="254" w:lineRule="auto"/>
        <w:ind w:left="567" w:hanging="567"/>
      </w:pPr>
      <w:r>
        <w:t>Se Dio è solo carità il male non dovrebbe esistere. Dio sempre dovrebbe provvedere ad allontanare dal mondo ogni sofferenza e dolore.</w:t>
      </w:r>
    </w:p>
    <w:p w14:paraId="19E9138A" w14:textId="77777777" w:rsidR="0065361B" w:rsidRDefault="0065361B" w:rsidP="004D0C75">
      <w:pPr>
        <w:pStyle w:val="Nessunaspaziatura"/>
        <w:numPr>
          <w:ilvl w:val="0"/>
          <w:numId w:val="3"/>
        </w:numPr>
        <w:tabs>
          <w:tab w:val="num" w:pos="567"/>
        </w:tabs>
        <w:spacing w:after="120" w:line="254" w:lineRule="auto"/>
        <w:ind w:left="567" w:hanging="567"/>
      </w:pPr>
      <w:r>
        <w:t>Così Dio è distrutto sia dalle persone che si professano dalla vera fede e sia da coloro che si professano con i fatti dalla fede non vera.</w:t>
      </w:r>
    </w:p>
    <w:p w14:paraId="1D9F4A56" w14:textId="77777777" w:rsidR="0065361B" w:rsidRDefault="0065361B" w:rsidP="004D0C75">
      <w:pPr>
        <w:pStyle w:val="Nessunaspaziatura"/>
        <w:numPr>
          <w:ilvl w:val="0"/>
          <w:numId w:val="3"/>
        </w:numPr>
        <w:tabs>
          <w:tab w:val="num" w:pos="567"/>
        </w:tabs>
        <w:spacing w:after="120" w:line="254" w:lineRule="auto"/>
        <w:ind w:left="567" w:hanging="567"/>
      </w:pPr>
      <w:r>
        <w:t>La giustizia di Dio è la sua eterna verità dalla quale è la verità dell’uomo. La misericordia di Dio è eterno servizio alla sua verità.</w:t>
      </w:r>
    </w:p>
    <w:p w14:paraId="02F37760" w14:textId="77777777" w:rsidR="0065361B" w:rsidRDefault="0065361B" w:rsidP="004D0C75">
      <w:pPr>
        <w:pStyle w:val="Nessunaspaziatura"/>
        <w:numPr>
          <w:ilvl w:val="0"/>
          <w:numId w:val="3"/>
        </w:numPr>
        <w:tabs>
          <w:tab w:val="num" w:pos="567"/>
        </w:tabs>
        <w:spacing w:after="120" w:line="254" w:lineRule="auto"/>
        <w:ind w:left="567" w:hanging="567"/>
      </w:pPr>
      <w:r>
        <w:t>Dio mai potrà agire contro la sua verità. Verità di Dio è anche l’uomo creato e consegnato alla sua volontà di amare Dio o di non amarlo.</w:t>
      </w:r>
    </w:p>
    <w:p w14:paraId="51373ED8" w14:textId="77777777" w:rsidR="0065361B" w:rsidRDefault="0065361B" w:rsidP="004D0C75">
      <w:pPr>
        <w:pStyle w:val="Nessunaspaziatura"/>
        <w:numPr>
          <w:ilvl w:val="0"/>
          <w:numId w:val="3"/>
        </w:numPr>
        <w:tabs>
          <w:tab w:val="num" w:pos="567"/>
        </w:tabs>
        <w:spacing w:after="120" w:line="254" w:lineRule="auto"/>
        <w:ind w:left="567" w:hanging="567"/>
      </w:pPr>
      <w:r>
        <w:t>Se l’uomo decide di non amare Dio, perché ha scelto di essere dalla disobbedienza che conduce alla morte, Dio non lo potrà obbligare.</w:t>
      </w:r>
    </w:p>
    <w:p w14:paraId="4F72BB50" w14:textId="77777777" w:rsidR="0065361B" w:rsidRDefault="0065361B" w:rsidP="004D0C75">
      <w:pPr>
        <w:pStyle w:val="Nessunaspaziatura"/>
        <w:numPr>
          <w:ilvl w:val="0"/>
          <w:numId w:val="3"/>
        </w:numPr>
        <w:tabs>
          <w:tab w:val="num" w:pos="567"/>
        </w:tabs>
        <w:spacing w:after="120" w:line="254" w:lineRule="auto"/>
        <w:ind w:left="567" w:hanging="567"/>
      </w:pPr>
      <w:r>
        <w:t>Agirebbe contro la sua verità. Mette però in campo tutto la sua misericordia perché l’uomo si decida e torni nella casa della sua verità.</w:t>
      </w:r>
    </w:p>
    <w:p w14:paraId="7F88CA8B" w14:textId="77777777" w:rsidR="0065361B" w:rsidRDefault="0065361B" w:rsidP="004D0C75">
      <w:pPr>
        <w:pStyle w:val="Nessunaspaziatura"/>
        <w:numPr>
          <w:ilvl w:val="0"/>
          <w:numId w:val="3"/>
        </w:numPr>
        <w:tabs>
          <w:tab w:val="num" w:pos="567"/>
        </w:tabs>
        <w:spacing w:after="120" w:line="254" w:lineRule="auto"/>
        <w:ind w:left="567" w:hanging="567"/>
      </w:pPr>
      <w:r>
        <w:t>Se il fine della misericordia è la verità, risulta evidente che servirsi della misericordia non per la verità, è grave abuso di essa.</w:t>
      </w:r>
    </w:p>
    <w:p w14:paraId="3DCF3892" w14:textId="77777777" w:rsidR="0065361B" w:rsidRDefault="0065361B" w:rsidP="004D0C75">
      <w:pPr>
        <w:pStyle w:val="Nessunaspaziatura"/>
        <w:numPr>
          <w:ilvl w:val="0"/>
          <w:numId w:val="3"/>
        </w:numPr>
        <w:tabs>
          <w:tab w:val="num" w:pos="567"/>
        </w:tabs>
        <w:spacing w:after="120" w:line="254" w:lineRule="auto"/>
        <w:ind w:left="567" w:hanging="567"/>
      </w:pPr>
      <w:r>
        <w:t>Anche l’Eucaristia è data perché l’uomo ritorni nella purissima verità del Padre e dalla verità del Padre si faccia carità per la verità.</w:t>
      </w:r>
    </w:p>
    <w:p w14:paraId="51BA1F77" w14:textId="77777777" w:rsidR="0065361B" w:rsidRDefault="0065361B" w:rsidP="004D0C75">
      <w:pPr>
        <w:pStyle w:val="Nessunaspaziatura"/>
        <w:numPr>
          <w:ilvl w:val="0"/>
          <w:numId w:val="3"/>
        </w:numPr>
        <w:tabs>
          <w:tab w:val="num" w:pos="567"/>
        </w:tabs>
        <w:spacing w:after="120" w:line="254" w:lineRule="auto"/>
        <w:ind w:left="567" w:hanging="567"/>
      </w:pPr>
      <w:r>
        <w:t>È compito di ogni uomo di verità rendere verità al suo Dio e Signore, confessando e proclamando la sua giustizia verso ogni uomo.</w:t>
      </w:r>
    </w:p>
    <w:p w14:paraId="6C55FDAE"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aiutaci a vivere di purissima verità perché possiamo divenire misericordia per ogni altro.</w:t>
      </w:r>
    </w:p>
    <w:p w14:paraId="39F1FA2B" w14:textId="77777777" w:rsidR="0065361B" w:rsidRDefault="0065361B" w:rsidP="004D0C75">
      <w:pPr>
        <w:pStyle w:val="Nessunaspaziatura"/>
        <w:numPr>
          <w:ilvl w:val="0"/>
          <w:numId w:val="3"/>
        </w:numPr>
        <w:tabs>
          <w:tab w:val="num" w:pos="567"/>
        </w:tabs>
        <w:spacing w:after="120" w:line="254" w:lineRule="auto"/>
        <w:ind w:left="567" w:hanging="567"/>
      </w:pPr>
      <w:r>
        <w:t>Solo dalla verità di Cristo, Madre Celeste, si può essere misericordia per il mondo. Dalla nostra falsità si dichiara Dio ingiusto.</w:t>
      </w:r>
    </w:p>
    <w:p w14:paraId="13170423" w14:textId="77777777" w:rsidR="0065361B" w:rsidRDefault="0065361B" w:rsidP="004D0C75">
      <w:pPr>
        <w:pStyle w:val="Nessunaspaziatura"/>
        <w:numPr>
          <w:ilvl w:val="0"/>
          <w:numId w:val="3"/>
        </w:numPr>
        <w:tabs>
          <w:tab w:val="num" w:pos="567"/>
        </w:tabs>
        <w:spacing w:after="120" w:line="254" w:lineRule="auto"/>
        <w:ind w:left="567" w:hanging="567"/>
      </w:pPr>
      <w:r>
        <w:t>Lo si dichiara ingiusto, Madre Santa, perché Lui fa la distinzione tra chi è nella verità e chi è nella falsità. La differenza è giustizia.</w:t>
      </w:r>
    </w:p>
    <w:p w14:paraId="75067540" w14:textId="77777777" w:rsidR="0065361B" w:rsidRDefault="0065361B" w:rsidP="0065361B">
      <w:pPr>
        <w:pStyle w:val="Nessunaspaziatura"/>
        <w:numPr>
          <w:ilvl w:val="0"/>
          <w:numId w:val="0"/>
        </w:numPr>
        <w:tabs>
          <w:tab w:val="left" w:pos="708"/>
        </w:tabs>
        <w:ind w:left="567" w:hanging="567"/>
      </w:pPr>
    </w:p>
    <w:p w14:paraId="13CCFD7B" w14:textId="77777777" w:rsidR="0065361B" w:rsidRDefault="0065361B" w:rsidP="004D0C75">
      <w:pPr>
        <w:pStyle w:val="Nessunaspaziatura"/>
        <w:numPr>
          <w:ilvl w:val="0"/>
          <w:numId w:val="3"/>
        </w:numPr>
        <w:tabs>
          <w:tab w:val="num" w:pos="567"/>
        </w:tabs>
        <w:spacing w:after="120" w:line="254" w:lineRule="auto"/>
        <w:ind w:left="567" w:hanging="567"/>
      </w:pPr>
      <w:r>
        <w:t>La prima misericordia è verso se stessi. Essa è grazia di salvezza e di redenzione. Si accoglie la misericordia accogliendo la redenzione.</w:t>
      </w:r>
    </w:p>
    <w:p w14:paraId="3A251A72" w14:textId="77777777" w:rsidR="0065361B" w:rsidRDefault="0065361B" w:rsidP="004D0C75">
      <w:pPr>
        <w:pStyle w:val="Nessunaspaziatura"/>
        <w:numPr>
          <w:ilvl w:val="0"/>
          <w:numId w:val="3"/>
        </w:numPr>
        <w:tabs>
          <w:tab w:val="num" w:pos="567"/>
        </w:tabs>
        <w:spacing w:after="120" w:line="254" w:lineRule="auto"/>
        <w:ind w:left="567" w:hanging="567"/>
      </w:pPr>
      <w:r>
        <w:t>Chi non accoglie la misericordia di Dio, chi non entra nella sua salvezza e redenzione, rimane nella vecchia natura, nel vecchio uomo.</w:t>
      </w:r>
    </w:p>
    <w:p w14:paraId="3C745B2F" w14:textId="77777777" w:rsidR="0065361B" w:rsidRDefault="0065361B" w:rsidP="004D0C75">
      <w:pPr>
        <w:pStyle w:val="Nessunaspaziatura"/>
        <w:numPr>
          <w:ilvl w:val="0"/>
          <w:numId w:val="3"/>
        </w:numPr>
        <w:tabs>
          <w:tab w:val="num" w:pos="567"/>
        </w:tabs>
        <w:spacing w:after="120" w:line="254" w:lineRule="auto"/>
        <w:ind w:left="567" w:hanging="567"/>
      </w:pPr>
      <w:r>
        <w:t>Da vecchia natura, da vecchio uomo anche se si riesce a vivere di misericordia, si vivrà sempre una misericordia che non dona salvezza.</w:t>
      </w:r>
    </w:p>
    <w:p w14:paraId="56DAF6C2" w14:textId="77777777" w:rsidR="0065361B" w:rsidRDefault="0065361B" w:rsidP="004D0C75">
      <w:pPr>
        <w:pStyle w:val="Nessunaspaziatura"/>
        <w:numPr>
          <w:ilvl w:val="0"/>
          <w:numId w:val="3"/>
        </w:numPr>
        <w:tabs>
          <w:tab w:val="num" w:pos="567"/>
        </w:tabs>
        <w:spacing w:after="120" w:line="254" w:lineRule="auto"/>
        <w:ind w:left="567" w:hanging="567"/>
      </w:pPr>
      <w:r>
        <w:t>Come fa chi non è salvato a dare vera salvezza? Chi non ha accolto la misericordia di Dio non potrà mai introdurre qualcuno in essa.</w:t>
      </w:r>
    </w:p>
    <w:p w14:paraId="293964C4" w14:textId="77777777" w:rsidR="0065361B" w:rsidRDefault="0065361B" w:rsidP="004D0C75">
      <w:pPr>
        <w:pStyle w:val="Nessunaspaziatura"/>
        <w:numPr>
          <w:ilvl w:val="0"/>
          <w:numId w:val="3"/>
        </w:numPr>
        <w:tabs>
          <w:tab w:val="num" w:pos="567"/>
        </w:tabs>
        <w:spacing w:after="120" w:line="254" w:lineRule="auto"/>
        <w:ind w:left="567" w:hanging="567"/>
      </w:pPr>
      <w:r>
        <w:t>La misericordia non è fare qualcosa per la terra. È portare l’uomo nel cuore del Padre, nella sua verità eterna, nella pienezza dell’amore.</w:t>
      </w:r>
    </w:p>
    <w:p w14:paraId="19DB8973" w14:textId="77777777" w:rsidR="0065361B" w:rsidRDefault="0065361B" w:rsidP="004D0C75">
      <w:pPr>
        <w:pStyle w:val="Nessunaspaziatura"/>
        <w:numPr>
          <w:ilvl w:val="0"/>
          <w:numId w:val="3"/>
        </w:numPr>
        <w:tabs>
          <w:tab w:val="num" w:pos="567"/>
        </w:tabs>
        <w:spacing w:after="120" w:line="254" w:lineRule="auto"/>
        <w:ind w:left="567" w:hanging="567"/>
      </w:pPr>
      <w:r>
        <w:t>Dal peccato e peccando non si può essere mai persone dalla vera misericordia. Ogni peccato è danno gravissimo contro Dio e contro l’umanità.</w:t>
      </w:r>
    </w:p>
    <w:p w14:paraId="1634B6E1" w14:textId="77777777" w:rsidR="0065361B" w:rsidRDefault="0065361B" w:rsidP="004D0C75">
      <w:pPr>
        <w:pStyle w:val="Nessunaspaziatura"/>
        <w:numPr>
          <w:ilvl w:val="0"/>
          <w:numId w:val="3"/>
        </w:numPr>
        <w:tabs>
          <w:tab w:val="num" w:pos="567"/>
        </w:tabs>
        <w:spacing w:after="120" w:line="254" w:lineRule="auto"/>
        <w:ind w:left="567" w:hanging="567"/>
      </w:pPr>
      <w:r>
        <w:t>In più una verità che mai va dimenticata ci rivela che è il peccato che grida contro il peccatore. È il peccato che aggredisce il peccatore.</w:t>
      </w:r>
    </w:p>
    <w:p w14:paraId="7F588EC1" w14:textId="77777777" w:rsidR="0065361B" w:rsidRDefault="0065361B" w:rsidP="004D0C75">
      <w:pPr>
        <w:pStyle w:val="Nessunaspaziatura"/>
        <w:numPr>
          <w:ilvl w:val="0"/>
          <w:numId w:val="3"/>
        </w:numPr>
        <w:tabs>
          <w:tab w:val="num" w:pos="567"/>
        </w:tabs>
        <w:spacing w:after="120" w:line="254" w:lineRule="auto"/>
        <w:ind w:left="567" w:hanging="567"/>
      </w:pPr>
      <w:r>
        <w:t>Il peccatore è ucciso dal suo peccato. Può dirsi uomo di misericordia chi si lascia uccidere dal peccato, perché rifiuta la grazia di Dio?</w:t>
      </w:r>
    </w:p>
    <w:p w14:paraId="03698B16" w14:textId="77777777" w:rsidR="0065361B" w:rsidRDefault="0065361B" w:rsidP="004D0C75">
      <w:pPr>
        <w:pStyle w:val="Nessunaspaziatura"/>
        <w:numPr>
          <w:ilvl w:val="0"/>
          <w:numId w:val="3"/>
        </w:numPr>
        <w:tabs>
          <w:tab w:val="num" w:pos="567"/>
        </w:tabs>
        <w:spacing w:after="120" w:line="254" w:lineRule="auto"/>
        <w:ind w:left="567" w:hanging="567"/>
      </w:pPr>
      <w:r>
        <w:t>Altra verità da prendere sul serio ci rivela che quando si cade nel peccato e in esso si dimora, si perde la verità di Dio e dell’uomo.</w:t>
      </w:r>
    </w:p>
    <w:p w14:paraId="03097FF8" w14:textId="77777777" w:rsidR="0065361B" w:rsidRDefault="0065361B" w:rsidP="004D0C75">
      <w:pPr>
        <w:pStyle w:val="Nessunaspaziatura"/>
        <w:numPr>
          <w:ilvl w:val="0"/>
          <w:numId w:val="3"/>
        </w:numPr>
        <w:tabs>
          <w:tab w:val="num" w:pos="567"/>
        </w:tabs>
        <w:spacing w:after="120" w:line="254" w:lineRule="auto"/>
        <w:ind w:left="567" w:hanging="567"/>
      </w:pPr>
      <w:r>
        <w:t>Persa la verità di Dio e dell’uomo, neanche più si conosce né la verità della misericordia di Dio e neanche della misericordia verso l’uomo.</w:t>
      </w:r>
    </w:p>
    <w:p w14:paraId="1E7F10AE" w14:textId="77777777" w:rsidR="0065361B" w:rsidRDefault="0065361B" w:rsidP="004D0C75">
      <w:pPr>
        <w:pStyle w:val="Nessunaspaziatura"/>
        <w:numPr>
          <w:ilvl w:val="0"/>
          <w:numId w:val="3"/>
        </w:numPr>
        <w:tabs>
          <w:tab w:val="num" w:pos="567"/>
        </w:tabs>
        <w:spacing w:after="120" w:line="254" w:lineRule="auto"/>
        <w:ind w:left="567" w:hanging="567"/>
      </w:pPr>
      <w:r>
        <w:t>Necessariamente ci si immergerà in una misericordia di compassione momentanea, effimera, superficiale inefficace a dare la vera salvezza.</w:t>
      </w:r>
    </w:p>
    <w:p w14:paraId="0BAFB6E9" w14:textId="77777777" w:rsidR="0065361B" w:rsidRDefault="0065361B" w:rsidP="004D0C75">
      <w:pPr>
        <w:pStyle w:val="Nessunaspaziatura"/>
        <w:numPr>
          <w:ilvl w:val="0"/>
          <w:numId w:val="3"/>
        </w:numPr>
        <w:tabs>
          <w:tab w:val="num" w:pos="567"/>
        </w:tabs>
        <w:spacing w:after="120" w:line="254" w:lineRule="auto"/>
        <w:ind w:left="567" w:hanging="567"/>
      </w:pPr>
      <w:r>
        <w:t>Più aumenta il peccato e più il cuore si fa di pietra. Si diviene come il ricco cattivo della Parabola narrata dal Vangelo secondo Luca.</w:t>
      </w:r>
    </w:p>
    <w:p w14:paraId="6F08CF00" w14:textId="77777777" w:rsidR="0065361B" w:rsidRDefault="0065361B" w:rsidP="004D0C75">
      <w:pPr>
        <w:pStyle w:val="Nessunaspaziatura"/>
        <w:numPr>
          <w:ilvl w:val="0"/>
          <w:numId w:val="3"/>
        </w:numPr>
        <w:tabs>
          <w:tab w:val="num" w:pos="567"/>
        </w:tabs>
        <w:spacing w:after="120" w:line="254" w:lineRule="auto"/>
        <w:ind w:left="567" w:hanging="567"/>
      </w:pPr>
      <w:r>
        <w:t>Forse che oggi dal nostro peccato conosciamo una sola verità di Dio rimasta in piedi? Non sono state quasi tutte cancellate, distrutte?</w:t>
      </w:r>
    </w:p>
    <w:p w14:paraId="3FFA2258" w14:textId="77777777" w:rsidR="0065361B" w:rsidRDefault="0065361B" w:rsidP="004D0C75">
      <w:pPr>
        <w:pStyle w:val="Nessunaspaziatura"/>
        <w:numPr>
          <w:ilvl w:val="0"/>
          <w:numId w:val="3"/>
        </w:numPr>
        <w:tabs>
          <w:tab w:val="num" w:pos="567"/>
        </w:tabs>
        <w:spacing w:after="120" w:line="254" w:lineRule="auto"/>
        <w:ind w:left="567" w:hanging="567"/>
      </w:pPr>
      <w:r>
        <w:t>Un tempo vi era il peccato. Papa Pio XII gridava che si era persa ai suoi tempi la coscienza del peccato. Si peccava con troppa leggerezza.</w:t>
      </w:r>
    </w:p>
    <w:p w14:paraId="7A0460CF" w14:textId="77777777" w:rsidR="0065361B" w:rsidRDefault="0065361B" w:rsidP="004D0C75">
      <w:pPr>
        <w:pStyle w:val="Nessunaspaziatura"/>
        <w:numPr>
          <w:ilvl w:val="0"/>
          <w:numId w:val="3"/>
        </w:numPr>
        <w:tabs>
          <w:tab w:val="num" w:pos="567"/>
        </w:tabs>
        <w:spacing w:after="120" w:line="254" w:lineRule="auto"/>
        <w:ind w:left="567" w:hanging="567"/>
      </w:pPr>
      <w:r>
        <w:t>San Giovanni Paolo II scrisse una Enciclica per ricordare al mondo cattolico l’oggettività della trasgressione, del male, della violazione.</w:t>
      </w:r>
    </w:p>
    <w:p w14:paraId="1502D30C" w14:textId="77777777" w:rsidR="0065361B" w:rsidRDefault="0065361B" w:rsidP="004D0C75">
      <w:pPr>
        <w:pStyle w:val="Nessunaspaziatura"/>
        <w:numPr>
          <w:ilvl w:val="0"/>
          <w:numId w:val="3"/>
        </w:numPr>
        <w:tabs>
          <w:tab w:val="num" w:pos="567"/>
        </w:tabs>
        <w:spacing w:after="120" w:line="254" w:lineRule="auto"/>
        <w:ind w:left="567" w:hanging="567"/>
      </w:pPr>
      <w:r>
        <w:t>A distanza di anni dalla perdita della coscienza del peccato e della cancellazione dell’oggettività, si è passati alla piena soggettività.</w:t>
      </w:r>
    </w:p>
    <w:p w14:paraId="286731ED" w14:textId="77777777" w:rsidR="0065361B" w:rsidRDefault="0065361B" w:rsidP="004D0C75">
      <w:pPr>
        <w:pStyle w:val="Nessunaspaziatura"/>
        <w:numPr>
          <w:ilvl w:val="0"/>
          <w:numId w:val="3"/>
        </w:numPr>
        <w:tabs>
          <w:tab w:val="num" w:pos="567"/>
        </w:tabs>
        <w:spacing w:after="120" w:line="254" w:lineRule="auto"/>
        <w:ind w:left="567" w:hanging="567"/>
      </w:pPr>
      <w:r>
        <w:t>Altra cosa nefasta sempre che nel peccato si commette è la perdita della coscienza della verità e dell’oggettività di essa.</w:t>
      </w:r>
    </w:p>
    <w:p w14:paraId="19F31E47" w14:textId="77777777" w:rsidR="0065361B" w:rsidRDefault="0065361B" w:rsidP="004D0C75">
      <w:pPr>
        <w:pStyle w:val="Nessunaspaziatura"/>
        <w:numPr>
          <w:ilvl w:val="0"/>
          <w:numId w:val="3"/>
        </w:numPr>
        <w:tabs>
          <w:tab w:val="num" w:pos="567"/>
        </w:tabs>
        <w:spacing w:after="120" w:line="254" w:lineRule="auto"/>
        <w:ind w:left="567" w:hanging="567"/>
      </w:pPr>
      <w:r>
        <w:t>Ormai tutto è divenuto soggettivo: peccato, verità, legge, grazia, misericordia, bene, male. È misericordia ciò che l’uomo vuole che lo sia.</w:t>
      </w:r>
    </w:p>
    <w:p w14:paraId="1EDD40B8" w14:textId="77777777" w:rsidR="0065361B" w:rsidRDefault="0065361B" w:rsidP="004D0C75">
      <w:pPr>
        <w:pStyle w:val="Nessunaspaziatura"/>
        <w:numPr>
          <w:ilvl w:val="0"/>
          <w:numId w:val="3"/>
        </w:numPr>
        <w:tabs>
          <w:tab w:val="num" w:pos="567"/>
        </w:tabs>
        <w:spacing w:after="120" w:line="254" w:lineRule="auto"/>
        <w:ind w:left="567" w:hanging="567"/>
      </w:pPr>
      <w:r>
        <w:t>Ma è anche male ciò che l’uomo stabilisce che sia male. Nessuno se ne sta accorgendo. Anche la legge civile è sganciata da ogni oggettività.</w:t>
      </w:r>
    </w:p>
    <w:p w14:paraId="29088BCA" w14:textId="77777777" w:rsidR="0065361B" w:rsidRDefault="0065361B" w:rsidP="004D0C75">
      <w:pPr>
        <w:pStyle w:val="Nessunaspaziatura"/>
        <w:numPr>
          <w:ilvl w:val="0"/>
          <w:numId w:val="3"/>
        </w:numPr>
        <w:tabs>
          <w:tab w:val="num" w:pos="567"/>
        </w:tabs>
        <w:spacing w:after="120" w:line="254" w:lineRule="auto"/>
        <w:ind w:left="567" w:hanging="567"/>
      </w:pPr>
      <w:r>
        <w:t>Ormai è la legge dell’uomo che stabilisce bene e male, contro ogni oggettività non solo di rivelazione, ma anche di natura e di creazione.</w:t>
      </w:r>
    </w:p>
    <w:p w14:paraId="47E7A005" w14:textId="77777777" w:rsidR="0065361B" w:rsidRDefault="0065361B" w:rsidP="004D0C75">
      <w:pPr>
        <w:pStyle w:val="Nessunaspaziatura"/>
        <w:numPr>
          <w:ilvl w:val="0"/>
          <w:numId w:val="3"/>
        </w:numPr>
        <w:tabs>
          <w:tab w:val="num" w:pos="567"/>
        </w:tabs>
        <w:spacing w:after="120" w:line="254" w:lineRule="auto"/>
        <w:ind w:left="567" w:hanging="567"/>
      </w:pPr>
      <w:r>
        <w:t>La legge dell’uomo ha stabilito che il cane è in tutto simile all’uomo. Domani stabilirà che con il cane ci si potrà formare una famiglia.</w:t>
      </w:r>
    </w:p>
    <w:p w14:paraId="1BF2BF47" w14:textId="77777777" w:rsidR="0065361B" w:rsidRDefault="0065361B" w:rsidP="004D0C75">
      <w:pPr>
        <w:pStyle w:val="Nessunaspaziatura"/>
        <w:numPr>
          <w:ilvl w:val="0"/>
          <w:numId w:val="3"/>
        </w:numPr>
        <w:tabs>
          <w:tab w:val="num" w:pos="567"/>
        </w:tabs>
        <w:spacing w:after="120" w:line="254" w:lineRule="auto"/>
        <w:ind w:left="567" w:hanging="567"/>
      </w:pPr>
      <w:r>
        <w:t>La grazia e i sacramenti sono stati aggrediti dalla soggettività. Scrittura e Magistero non sono rimasti per nulla immuni dall’aggressione.</w:t>
      </w:r>
    </w:p>
    <w:p w14:paraId="4AA0CA01" w14:textId="77777777" w:rsidR="0065361B" w:rsidRDefault="0065361B" w:rsidP="004D0C75">
      <w:pPr>
        <w:pStyle w:val="Nessunaspaziatura"/>
        <w:numPr>
          <w:ilvl w:val="0"/>
          <w:numId w:val="3"/>
        </w:numPr>
        <w:tabs>
          <w:tab w:val="num" w:pos="567"/>
        </w:tabs>
        <w:spacing w:after="120" w:line="254" w:lineRule="auto"/>
        <w:ind w:left="567" w:hanging="567"/>
      </w:pPr>
      <w:r>
        <w:t>Vergine Maria, aiutaci i tuoi figli a ritornare nella grazia di Dio, frutto della sua grande misericordia, meritata da Gesù sulla croce.</w:t>
      </w:r>
    </w:p>
    <w:p w14:paraId="15725F95" w14:textId="77777777" w:rsidR="0065361B" w:rsidRDefault="0065361B" w:rsidP="004D0C75">
      <w:pPr>
        <w:pStyle w:val="Nessunaspaziatura"/>
        <w:numPr>
          <w:ilvl w:val="0"/>
          <w:numId w:val="3"/>
        </w:numPr>
        <w:tabs>
          <w:tab w:val="num" w:pos="567"/>
        </w:tabs>
        <w:spacing w:after="120" w:line="254" w:lineRule="auto"/>
        <w:ind w:left="567" w:hanging="567"/>
      </w:pPr>
      <w:r>
        <w:t>Se ritorneremo nella grazia vedremo secondo Dio peccato, verità, giustizia, misericordia, uomo, natura, ogni essere animato e inanimato.</w:t>
      </w:r>
    </w:p>
    <w:p w14:paraId="5FC99B16" w14:textId="77777777" w:rsidR="0065361B" w:rsidRDefault="0065361B" w:rsidP="004D0C75">
      <w:pPr>
        <w:pStyle w:val="Nessunaspaziatura"/>
        <w:numPr>
          <w:ilvl w:val="0"/>
          <w:numId w:val="3"/>
        </w:numPr>
        <w:tabs>
          <w:tab w:val="num" w:pos="567"/>
        </w:tabs>
        <w:spacing w:after="120" w:line="254" w:lineRule="auto"/>
        <w:ind w:left="567" w:hanging="567"/>
      </w:pPr>
      <w:r>
        <w:t>Non tardare, Madre santa. Vieni presto in nostro aiuto. Riportarci nella grazia del tuo Figlio Gesù per la tua grande misericordia di Madre.</w:t>
      </w:r>
    </w:p>
    <w:p w14:paraId="544F9187" w14:textId="77777777" w:rsidR="0065361B" w:rsidRDefault="0065361B" w:rsidP="0065361B">
      <w:pPr>
        <w:pStyle w:val="Titolo2"/>
      </w:pPr>
      <w:bookmarkStart w:id="338" w:name="_Toc452536879"/>
      <w:r>
        <w:t>21 Aprile</w:t>
      </w:r>
      <w:bookmarkEnd w:id="338"/>
      <w:r>
        <w:t xml:space="preserve"> </w:t>
      </w:r>
    </w:p>
    <w:p w14:paraId="0B8ECF86" w14:textId="77777777" w:rsidR="0065361B" w:rsidRDefault="0065361B" w:rsidP="0065361B">
      <w:pPr>
        <w:pStyle w:val="Nessunaspaziatura"/>
        <w:numPr>
          <w:ilvl w:val="0"/>
          <w:numId w:val="0"/>
        </w:numPr>
        <w:tabs>
          <w:tab w:val="left" w:pos="708"/>
        </w:tabs>
        <w:ind w:left="567" w:hanging="567"/>
        <w:rPr>
          <w:rFonts w:ascii="Helvetica" w:hAnsi="Helvetica"/>
          <w:i w:val="0"/>
          <w:iCs/>
          <w:color w:val="292F33"/>
          <w:sz w:val="21"/>
          <w:szCs w:val="21"/>
        </w:rPr>
      </w:pPr>
      <w:r>
        <w:rPr>
          <w:rFonts w:ascii="Helvetica" w:hAnsi="Helvetica"/>
          <w:i w:val="0"/>
          <w:iCs/>
          <w:color w:val="292F33"/>
          <w:sz w:val="21"/>
          <w:szCs w:val="21"/>
        </w:rPr>
        <w:t>Gesù è fedeltà e giustizia eterna. Misericordia e giustizia, carità e fedeltà sono una cosa sola, indivisibili.</w:t>
      </w:r>
    </w:p>
    <w:p w14:paraId="00BBF53E" w14:textId="77777777" w:rsidR="0065361B" w:rsidRPr="0065361B" w:rsidRDefault="0065361B" w:rsidP="0065361B">
      <w:pPr>
        <w:pStyle w:val="Titolo1"/>
        <w:rPr>
          <w:color w:val="auto"/>
          <w:sz w:val="24"/>
        </w:rPr>
      </w:pPr>
      <w:bookmarkStart w:id="339" w:name="_Toc452536880"/>
      <w:r>
        <w:t>Chi sarà vincitore erediterà questi beni</w:t>
      </w:r>
      <w:bookmarkEnd w:id="339"/>
    </w:p>
    <w:p w14:paraId="45BBE96B"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Un po’ di verità non guasta. La menzogna, la falsità, l’inganno sempre guastano il mondo, la società, i popoli, la politica, la finanza, l’economia, la stessa religione, la filosofia. La verità invece non guasta mai. Essa è luce divina che discende nel buio dei nostri cuori e delle nostre coscienze e vi porta quel chiarore eterno, necessario per guidare i nostri passi sulla via verso la beatitudine eterna, la sola che mai tramonta e che mai passerà. </w:t>
      </w:r>
    </w:p>
    <w:p w14:paraId="54F699EB"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Gesù è venuto ed ha fatto un’offerta all’uomo: Vuoi la vita eterna? Vuoi la beatitudine che mai tramonta? Vuol gustare l’infinita gioia nel mio regno? Vuoi essere con me, nel mio cielo, per l’eternità? Se vuoi trovare te stesso per sempre, deve vivere secondo la mia Parola. Io ti parlo e tu ascolti. Io cammino avanti e tu dietro. Io ti dico cosa fare e tu lo fai. Tu mi segui su questa terra e per l’eternità sarai sempre con me. Quella di Gesù è un’offerta. Oggi si direbbe: un “pacchetto”. Lo vuoi, lo prendi. Non lo vuoi, lo lasci. </w:t>
      </w:r>
    </w:p>
    <w:p w14:paraId="137BAED4"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 xml:space="preserve">Una cosa disdicevole che sempre è avvenuta ed oggi avviene in modo ancora più disdicevole, è barare con il Signore. Si accetta l’offerta, il “pacchetto”, ma solo per quel che riguarda la vita eterna, il Paradiso, la beatitudine nel suo regno. Non si vuole l’ascolto della sua voce, il camminare dietro di Lui, la vita secondo la sua Parola. Si vuole il beneficio eterno, non si vuole l’impegno sui questa terra di seguire le sue orme, di pensare con i suoi pensieri, di agire secondo il suo comandamento. In nome di chi bariamo? In nome della misericordia di Dio. Trascuriamo di ascoltare la voce di Gesù, ma diciamo che la sua misericordia ci accoglierà ugualmente nel suo cielo eterno. Questa è falsità che riempie l’inferno e svuota il Paradiso. </w:t>
      </w:r>
    </w:p>
    <w:p w14:paraId="0AEEC86C"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58B7CB4"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533BB1F9"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(Ap 21,1-14). </w:t>
      </w:r>
    </w:p>
    <w:p w14:paraId="34277A38"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Tutta la Scrittura, sia dell’Antico che del Nuovo Testamento, sono una sola offerta, un solo “pacchetto”. Ascolti il Signore? Cammini per le sue vie? Segui i suoi comandamenti? Avrai la sua benedizione, i suoi doni, la vita. Non segui il Signore? Andrai per sentieri di morte, che condurranno alla morte eterna. Anche Gesù ripete la stessa offerta del Padre. Lui cambia i contenuti del “pacchetto”. Lui non solo ti dona la verità, vi aggiunge la grazia perché tu possa vivere la verità che è nella sua Parola, ti rigenera a nuova vita, ti offre anche lo Spirito Santo, perché ti guidi a tutta la verità. Ti dona sua Madre perché sostenga il tuo cammino. L’offerta per la terra è straordinariamente grande. Non cambia però l’obbligo di vivere secondo il suo Vangelo, di seguire il suo esempio, di rinnegare te stesso. </w:t>
      </w:r>
    </w:p>
    <w:p w14:paraId="69888B3C"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Gesù potrebbe lasciare ogni uomo nella sua morte. Ma Lui è il misericordioso, il pietoso, l’Amore Eterno, la Compassione divina. Per carità viene, muore per te, espia i tuoi peccati, ti lava con il suo sangue, ti nutre con la sua carne, ti disseta con il suo Santo Spirito. Ti fa la sua offerta di vita eterna. Barare è peccato, è morte, è perdizione. Lui è fedele alla sua offerta, perché è anche giusto di giustizia eterna. Misericordia e giustizia, carità e fedeltà sono una cosa sola, inseparabili, indivisibili, come una cosa sola è il “pacchetto”. Lo vuoi, avrai i benefici in esso contenuti. Non lo vuoi, sappi che rinunzi ai benefici promessi. Sarai nella morte.</w:t>
      </w:r>
    </w:p>
    <w:p w14:paraId="36527548"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Vergine Maria, Madre della Redenzione, Angeli, Santi, fateci di vera fede nella verità di Gesù.</w:t>
      </w:r>
    </w:p>
    <w:p w14:paraId="146A27FF" w14:textId="77777777" w:rsidR="0065361B" w:rsidRPr="0065361B" w:rsidRDefault="0065361B" w:rsidP="0065361B">
      <w:pPr>
        <w:pStyle w:val="Nessunaspaziatura"/>
        <w:numPr>
          <w:ilvl w:val="0"/>
          <w:numId w:val="0"/>
        </w:numPr>
        <w:tabs>
          <w:tab w:val="left" w:pos="708"/>
        </w:tabs>
        <w:ind w:left="567"/>
        <w:rPr>
          <w:rFonts w:cs="Arial"/>
          <w:sz w:val="24"/>
        </w:rPr>
      </w:pPr>
    </w:p>
    <w:p w14:paraId="478D1723" w14:textId="77777777" w:rsidR="0065361B" w:rsidRDefault="0065361B" w:rsidP="004D0C75">
      <w:pPr>
        <w:pStyle w:val="Nessunaspaziatura"/>
        <w:numPr>
          <w:ilvl w:val="0"/>
          <w:numId w:val="3"/>
        </w:numPr>
        <w:tabs>
          <w:tab w:val="num" w:pos="567"/>
        </w:tabs>
        <w:spacing w:after="120" w:line="254" w:lineRule="auto"/>
        <w:ind w:left="567" w:hanging="567"/>
      </w:pPr>
      <w:r>
        <w:t>Un pittore mai potrà comporre un capolavoro con un solo colore. Neanche un compositore potrà dare vita ad una sinfonia con una sola nota.</w:t>
      </w:r>
    </w:p>
    <w:p w14:paraId="0ABD67B8" w14:textId="77777777" w:rsidR="0065361B" w:rsidRDefault="0065361B" w:rsidP="004D0C75">
      <w:pPr>
        <w:pStyle w:val="Nessunaspaziatura"/>
        <w:numPr>
          <w:ilvl w:val="0"/>
          <w:numId w:val="3"/>
        </w:numPr>
        <w:tabs>
          <w:tab w:val="num" w:pos="567"/>
        </w:tabs>
        <w:spacing w:after="120" w:line="254" w:lineRule="auto"/>
        <w:ind w:left="567" w:hanging="567"/>
      </w:pPr>
      <w:r>
        <w:t>Un capolavoro pittorico è un miracolo di colori l’uno sull’altro, l’uno accanto all’altro. Una sinfonia è un miracolo di note e di suoni.</w:t>
      </w:r>
    </w:p>
    <w:p w14:paraId="1F40B4B2" w14:textId="77777777" w:rsidR="0065361B" w:rsidRDefault="0065361B" w:rsidP="004D0C75">
      <w:pPr>
        <w:pStyle w:val="Nessunaspaziatura"/>
        <w:numPr>
          <w:ilvl w:val="0"/>
          <w:numId w:val="3"/>
        </w:numPr>
        <w:tabs>
          <w:tab w:val="num" w:pos="567"/>
        </w:tabs>
        <w:spacing w:after="120" w:line="254" w:lineRule="auto"/>
        <w:ind w:left="567" w:hanging="567"/>
      </w:pPr>
      <w:r>
        <w:t>Dio ha composto due insuperabili capolavori: il suo creato, nel quale ogni essere aggiunge bellezza agli altri essi. Bellezza infinita!</w:t>
      </w:r>
    </w:p>
    <w:p w14:paraId="1060C2A5" w14:textId="77777777" w:rsidR="0065361B" w:rsidRDefault="0065361B" w:rsidP="004D0C75">
      <w:pPr>
        <w:pStyle w:val="Nessunaspaziatura"/>
        <w:numPr>
          <w:ilvl w:val="0"/>
          <w:numId w:val="3"/>
        </w:numPr>
        <w:tabs>
          <w:tab w:val="num" w:pos="567"/>
        </w:tabs>
        <w:spacing w:after="120" w:line="254" w:lineRule="auto"/>
        <w:ind w:left="567" w:hanging="567"/>
      </w:pPr>
      <w:r>
        <w:t>L’altro capolavoro è la sua Parola. Essa si compone di molteplici parole, verità, segni. Il tutto è nelle parti e le parti sono nel tutto.</w:t>
      </w:r>
    </w:p>
    <w:p w14:paraId="6B17ED56" w14:textId="77777777" w:rsidR="0065361B" w:rsidRDefault="0065361B" w:rsidP="004D0C75">
      <w:pPr>
        <w:pStyle w:val="Nessunaspaziatura"/>
        <w:numPr>
          <w:ilvl w:val="0"/>
          <w:numId w:val="3"/>
        </w:numPr>
        <w:tabs>
          <w:tab w:val="num" w:pos="567"/>
        </w:tabs>
        <w:spacing w:after="120" w:line="254" w:lineRule="auto"/>
        <w:ind w:left="567" w:hanging="567"/>
      </w:pPr>
      <w:r>
        <w:t>A noi la Madre di Gesù non ha chiesto di dire parole, verità, concetti, espressioni, principi. Non è la nostra missione. Non ci appartiene.</w:t>
      </w:r>
    </w:p>
    <w:p w14:paraId="0FF8DB54" w14:textId="77777777" w:rsidR="0065361B" w:rsidRDefault="0065361B" w:rsidP="004D0C75">
      <w:pPr>
        <w:pStyle w:val="Nessunaspaziatura"/>
        <w:numPr>
          <w:ilvl w:val="0"/>
          <w:numId w:val="3"/>
        </w:numPr>
        <w:tabs>
          <w:tab w:val="num" w:pos="567"/>
        </w:tabs>
        <w:spacing w:after="120" w:line="254" w:lineRule="auto"/>
        <w:ind w:left="567" w:hanging="567"/>
      </w:pPr>
      <w:r>
        <w:t>A noi ha chiesto di ricordare e annunziare la Parola. Quella Parola che è il miracolo dei miracoli, la sinfonia delle sinfonie del Signore.</w:t>
      </w:r>
    </w:p>
    <w:p w14:paraId="5902EC52" w14:textId="77777777" w:rsidR="0065361B" w:rsidRDefault="0065361B" w:rsidP="004D0C75">
      <w:pPr>
        <w:pStyle w:val="Nessunaspaziatura"/>
        <w:numPr>
          <w:ilvl w:val="0"/>
          <w:numId w:val="3"/>
        </w:numPr>
        <w:tabs>
          <w:tab w:val="num" w:pos="567"/>
        </w:tabs>
        <w:spacing w:after="120" w:line="254" w:lineRule="auto"/>
        <w:ind w:left="567" w:hanging="567"/>
      </w:pPr>
      <w:r>
        <w:t>La giustizia non è la Parola. La misericordia non è la Parola. Il Giudizio non è la Parola. Il Padre non è la Parola. Gesù non è la Parola.</w:t>
      </w:r>
    </w:p>
    <w:p w14:paraId="6030F894" w14:textId="77777777" w:rsidR="0065361B" w:rsidRDefault="0065361B" w:rsidP="004D0C75">
      <w:pPr>
        <w:pStyle w:val="Nessunaspaziatura"/>
        <w:numPr>
          <w:ilvl w:val="0"/>
          <w:numId w:val="3"/>
        </w:numPr>
        <w:tabs>
          <w:tab w:val="num" w:pos="567"/>
        </w:tabs>
        <w:spacing w:after="120" w:line="254" w:lineRule="auto"/>
        <w:ind w:left="567" w:hanging="567"/>
      </w:pPr>
      <w:r>
        <w:t>Lo Spirito non è la Parola. La grazia non è la Parola. La Chiesa non è la Parola. I sacramenti non sono la Parola. Così ogni altra cosa.</w:t>
      </w:r>
    </w:p>
    <w:p w14:paraId="51BD2A18" w14:textId="77777777" w:rsidR="0065361B" w:rsidRDefault="0065361B" w:rsidP="004D0C75">
      <w:pPr>
        <w:pStyle w:val="Nessunaspaziatura"/>
        <w:numPr>
          <w:ilvl w:val="0"/>
          <w:numId w:val="3"/>
        </w:numPr>
        <w:tabs>
          <w:tab w:val="num" w:pos="567"/>
        </w:tabs>
        <w:spacing w:after="120" w:line="254" w:lineRule="auto"/>
        <w:ind w:left="567" w:hanging="567"/>
      </w:pPr>
      <w:r>
        <w:t>La Parola è giustizia, misericordia, giudizio, Padre, Figlio, Spirito, grazia, Chiesa, sacramenti, ministri, popolo, paradiso, inferno.</w:t>
      </w:r>
    </w:p>
    <w:p w14:paraId="6104BCE0" w14:textId="77777777" w:rsidR="0065361B" w:rsidRDefault="0065361B" w:rsidP="004D0C75">
      <w:pPr>
        <w:pStyle w:val="Nessunaspaziatura"/>
        <w:numPr>
          <w:ilvl w:val="0"/>
          <w:numId w:val="3"/>
        </w:numPr>
        <w:tabs>
          <w:tab w:val="num" w:pos="567"/>
        </w:tabs>
        <w:spacing w:after="120" w:line="254" w:lineRule="auto"/>
        <w:ind w:left="567" w:hanging="567"/>
      </w:pPr>
      <w:r>
        <w:t>La Parola è fede, speranza, carità, prudenza, giustizia, fortezza, temperanza, battesimo, cresima, eucaristia, penitenza, matrimonio.</w:t>
      </w:r>
    </w:p>
    <w:p w14:paraId="0DCEB545" w14:textId="77777777" w:rsidR="0065361B" w:rsidRDefault="0065361B" w:rsidP="004D0C75">
      <w:pPr>
        <w:pStyle w:val="Nessunaspaziatura"/>
        <w:numPr>
          <w:ilvl w:val="0"/>
          <w:numId w:val="3"/>
        </w:numPr>
        <w:tabs>
          <w:tab w:val="num" w:pos="567"/>
        </w:tabs>
        <w:spacing w:after="120" w:line="254" w:lineRule="auto"/>
        <w:ind w:left="567" w:hanging="567"/>
      </w:pPr>
      <w:r>
        <w:t>La Parola è ordine sacro, unzione degli inferni, obbedienza, ascolto, sottomissione, conformazione a Gesù, espiazione vicaria, conversione.</w:t>
      </w:r>
    </w:p>
    <w:p w14:paraId="4E0CCE04" w14:textId="77777777" w:rsidR="0065361B" w:rsidRDefault="0065361B" w:rsidP="004D0C75">
      <w:pPr>
        <w:pStyle w:val="Nessunaspaziatura"/>
        <w:numPr>
          <w:ilvl w:val="0"/>
          <w:numId w:val="3"/>
        </w:numPr>
        <w:tabs>
          <w:tab w:val="num" w:pos="567"/>
        </w:tabs>
        <w:spacing w:after="120" w:line="254" w:lineRule="auto"/>
        <w:ind w:left="567" w:hanging="567"/>
      </w:pPr>
      <w:r>
        <w:t>Ci è chiesto di comporre in noi la sinfonia della Parola in ogni sua tonalità e movimento e come sinfonia della Parola presentarci al mondo.</w:t>
      </w:r>
    </w:p>
    <w:p w14:paraId="5C4840E6" w14:textId="77777777" w:rsidR="0065361B" w:rsidRDefault="0065361B" w:rsidP="004D0C75">
      <w:pPr>
        <w:pStyle w:val="Nessunaspaziatura"/>
        <w:numPr>
          <w:ilvl w:val="0"/>
          <w:numId w:val="3"/>
        </w:numPr>
        <w:tabs>
          <w:tab w:val="num" w:pos="567"/>
        </w:tabs>
        <w:spacing w:after="120" w:line="254" w:lineRule="auto"/>
        <w:ind w:left="567" w:hanging="567"/>
      </w:pPr>
      <w:r>
        <w:t>Se non ci conformiamo a Cristo, mediante lo Spirito Santo, mai possiamo essere misericordia di Dio in questo mondo. Non siamo misericordia.</w:t>
      </w:r>
    </w:p>
    <w:p w14:paraId="5AEEA267" w14:textId="77777777" w:rsidR="0065361B" w:rsidRDefault="0065361B" w:rsidP="004D0C75">
      <w:pPr>
        <w:pStyle w:val="Nessunaspaziatura"/>
        <w:numPr>
          <w:ilvl w:val="0"/>
          <w:numId w:val="3"/>
        </w:numPr>
        <w:tabs>
          <w:tab w:val="num" w:pos="567"/>
        </w:tabs>
        <w:spacing w:after="120" w:line="254" w:lineRule="auto"/>
        <w:ind w:left="567" w:hanging="567"/>
      </w:pPr>
      <w:r>
        <w:t>In Cristo diveniamo misericordia secondo la verità dello Spirito Santo, il Padre può fare di noi gli strumenti della sua misericordia.</w:t>
      </w:r>
    </w:p>
    <w:p w14:paraId="0FD92402" w14:textId="77777777" w:rsidR="0065361B" w:rsidRDefault="0065361B" w:rsidP="004D0C75">
      <w:pPr>
        <w:pStyle w:val="Nessunaspaziatura"/>
        <w:numPr>
          <w:ilvl w:val="0"/>
          <w:numId w:val="3"/>
        </w:numPr>
        <w:tabs>
          <w:tab w:val="num" w:pos="567"/>
        </w:tabs>
        <w:spacing w:after="120" w:line="254" w:lineRule="auto"/>
        <w:ind w:left="567" w:hanging="567"/>
      </w:pPr>
      <w:r>
        <w:t>Possiamo essere misericordiosi come il Padre celeste solo in Cristo, non fuori di Cristo, per opera dello Spirito Santo, non senza di Lui.</w:t>
      </w:r>
    </w:p>
    <w:p w14:paraId="18472B5C" w14:textId="77777777" w:rsidR="0065361B" w:rsidRDefault="0065361B" w:rsidP="004D0C75">
      <w:pPr>
        <w:pStyle w:val="Nessunaspaziatura"/>
        <w:numPr>
          <w:ilvl w:val="0"/>
          <w:numId w:val="3"/>
        </w:numPr>
        <w:tabs>
          <w:tab w:val="num" w:pos="567"/>
        </w:tabs>
        <w:spacing w:after="120" w:line="254" w:lineRule="auto"/>
        <w:ind w:left="567" w:hanging="567"/>
      </w:pPr>
      <w:r>
        <w:t>Ma chi mi deve fare Cristo, per essere misericordia di Cristo nelle mani del Padre, è la Chiesa. Nella Chiesa sono i suoi ministri.</w:t>
      </w:r>
    </w:p>
    <w:p w14:paraId="7D571899" w14:textId="77777777" w:rsidR="0065361B" w:rsidRDefault="0065361B" w:rsidP="004D0C75">
      <w:pPr>
        <w:pStyle w:val="Nessunaspaziatura"/>
        <w:numPr>
          <w:ilvl w:val="0"/>
          <w:numId w:val="3"/>
        </w:numPr>
        <w:tabs>
          <w:tab w:val="num" w:pos="567"/>
        </w:tabs>
        <w:spacing w:after="120" w:line="254" w:lineRule="auto"/>
        <w:ind w:left="567" w:hanging="567"/>
      </w:pPr>
      <w:r>
        <w:t>La Parola è divina sinfonia di infinite verità, modalità, strumenti, figure, opere. Privarla di un solo elemento, la si fa non sinfonia.</w:t>
      </w:r>
    </w:p>
    <w:p w14:paraId="11579DEC" w14:textId="77777777" w:rsidR="0065361B" w:rsidRDefault="0065361B" w:rsidP="004D0C75">
      <w:pPr>
        <w:pStyle w:val="Nessunaspaziatura"/>
        <w:numPr>
          <w:ilvl w:val="0"/>
          <w:numId w:val="3"/>
        </w:numPr>
        <w:tabs>
          <w:tab w:val="num" w:pos="567"/>
        </w:tabs>
        <w:spacing w:after="120" w:line="254" w:lineRule="auto"/>
        <w:ind w:left="567" w:hanging="567"/>
      </w:pPr>
      <w:r>
        <w:t>Questa è la stupenda, meravigliosa, divina bellezza e missione del Movimento Apostolico: essere sinfonia della Parola nel mondo.</w:t>
      </w:r>
    </w:p>
    <w:p w14:paraId="69520F6B" w14:textId="77777777" w:rsidR="0065361B" w:rsidRDefault="0065361B" w:rsidP="004D0C75">
      <w:pPr>
        <w:pStyle w:val="Nessunaspaziatura"/>
        <w:numPr>
          <w:ilvl w:val="0"/>
          <w:numId w:val="3"/>
        </w:numPr>
        <w:tabs>
          <w:tab w:val="num" w:pos="567"/>
        </w:tabs>
        <w:spacing w:after="120" w:line="254" w:lineRule="auto"/>
        <w:ind w:left="567" w:hanging="567"/>
      </w:pPr>
      <w:r>
        <w:t>Mostrare, agire, operare donando vita ad ogni elemento della Parola, ognuno secondo il suo particolare carisma e ministero.</w:t>
      </w:r>
    </w:p>
    <w:p w14:paraId="0C266DEA" w14:textId="77777777" w:rsidR="0065361B" w:rsidRDefault="0065361B" w:rsidP="004D0C75">
      <w:pPr>
        <w:pStyle w:val="Nessunaspaziatura"/>
        <w:numPr>
          <w:ilvl w:val="0"/>
          <w:numId w:val="3"/>
        </w:numPr>
        <w:tabs>
          <w:tab w:val="num" w:pos="567"/>
        </w:tabs>
        <w:spacing w:after="120" w:line="254" w:lineRule="auto"/>
        <w:ind w:left="567" w:hanging="567"/>
      </w:pPr>
      <w:r>
        <w:t>La Parola è Chiesa. Il Movimento non può non essere Chiesa. La Parola è verità. Il Movimento non può non essere verità.</w:t>
      </w:r>
    </w:p>
    <w:p w14:paraId="39536F04" w14:textId="77777777" w:rsidR="0065361B" w:rsidRDefault="0065361B" w:rsidP="004D0C75">
      <w:pPr>
        <w:pStyle w:val="Nessunaspaziatura"/>
        <w:numPr>
          <w:ilvl w:val="0"/>
          <w:numId w:val="3"/>
        </w:numPr>
        <w:tabs>
          <w:tab w:val="num" w:pos="567"/>
        </w:tabs>
        <w:spacing w:after="120" w:line="254" w:lineRule="auto"/>
        <w:ind w:left="567" w:hanging="567"/>
      </w:pPr>
      <w:r>
        <w:t>La Parola è obbedienza. Il Movimento non può non essere obbedienza. La Parola è dono della vita a Dio. Esso non può essere che dono a Dio.</w:t>
      </w:r>
    </w:p>
    <w:p w14:paraId="50D6D175" w14:textId="77777777" w:rsidR="0065361B" w:rsidRDefault="0065361B" w:rsidP="004D0C75">
      <w:pPr>
        <w:pStyle w:val="Nessunaspaziatura"/>
        <w:numPr>
          <w:ilvl w:val="0"/>
          <w:numId w:val="3"/>
        </w:numPr>
        <w:tabs>
          <w:tab w:val="num" w:pos="567"/>
        </w:tabs>
        <w:spacing w:after="120" w:line="254" w:lineRule="auto"/>
        <w:ind w:left="567" w:hanging="567"/>
      </w:pPr>
      <w:r>
        <w:t>La sinfonia esige, chiede, domanda, vuole che neanche uno iota della Parola venga dichiarato inutile. Tutta la Parola è sinfonia.</w:t>
      </w:r>
    </w:p>
    <w:p w14:paraId="5C2E49A6" w14:textId="77777777" w:rsidR="0065361B" w:rsidRDefault="0065361B" w:rsidP="004D0C75">
      <w:pPr>
        <w:pStyle w:val="Nessunaspaziatura"/>
        <w:numPr>
          <w:ilvl w:val="0"/>
          <w:numId w:val="3"/>
        </w:numPr>
        <w:tabs>
          <w:tab w:val="num" w:pos="567"/>
        </w:tabs>
        <w:spacing w:after="120" w:line="254" w:lineRule="auto"/>
        <w:ind w:left="567" w:hanging="567"/>
      </w:pPr>
      <w:r>
        <w:t>Vergine Maria, Tu ci hai chiesto di dare completezza, pienezza, alla Parola di Dio e al Dio della Parola contro ogni parzialità e riduzione.</w:t>
      </w:r>
    </w:p>
    <w:p w14:paraId="76CC3E77" w14:textId="77777777" w:rsidR="0065361B" w:rsidRDefault="0065361B" w:rsidP="004D0C75">
      <w:pPr>
        <w:pStyle w:val="Nessunaspaziatura"/>
        <w:numPr>
          <w:ilvl w:val="0"/>
          <w:numId w:val="3"/>
        </w:numPr>
        <w:tabs>
          <w:tab w:val="num" w:pos="567"/>
        </w:tabs>
        <w:spacing w:after="120" w:line="254" w:lineRule="auto"/>
        <w:ind w:left="567" w:hanging="567"/>
      </w:pPr>
      <w:r>
        <w:t>Vieni in nostro aiuto, Madre. Tu che sei stata la più bella sinfonia di Dio e della sua Parola, aiutaci ad essere come te, oggi e sempre.</w:t>
      </w:r>
    </w:p>
    <w:p w14:paraId="14856148" w14:textId="77777777" w:rsidR="0065361B" w:rsidRDefault="0065361B" w:rsidP="004D0C75">
      <w:pPr>
        <w:pStyle w:val="Nessunaspaziatura"/>
        <w:numPr>
          <w:ilvl w:val="0"/>
          <w:numId w:val="3"/>
        </w:numPr>
        <w:tabs>
          <w:tab w:val="num" w:pos="567"/>
        </w:tabs>
        <w:spacing w:after="120" w:line="254" w:lineRule="auto"/>
        <w:ind w:left="567" w:hanging="567"/>
      </w:pPr>
      <w:r>
        <w:t>Tu che hai fatto dell’Ispiratrice-Fondatrice del Movimento Apostolico, la tua sinfonia vivente della Parola, dacci la forza di imitarla.</w:t>
      </w:r>
    </w:p>
    <w:p w14:paraId="5BF1B8FB" w14:textId="77777777" w:rsidR="0065361B" w:rsidRDefault="0065361B" w:rsidP="004D0C75">
      <w:pPr>
        <w:pStyle w:val="Nessunaspaziatura"/>
        <w:numPr>
          <w:ilvl w:val="0"/>
          <w:numId w:val="3"/>
        </w:numPr>
        <w:tabs>
          <w:tab w:val="num" w:pos="567"/>
        </w:tabs>
        <w:spacing w:after="120" w:line="254" w:lineRule="auto"/>
        <w:ind w:left="567" w:hanging="567"/>
      </w:pPr>
      <w:r>
        <w:t>Fare della nostra vita la sinfonia vivente della Parola di tuo Figlio Gesù è il miracolo più grande che tu vuoi compiere oggi i noi.</w:t>
      </w:r>
    </w:p>
    <w:p w14:paraId="63526D5E" w14:textId="77777777" w:rsidR="0065361B" w:rsidRDefault="0065361B" w:rsidP="004D0C75">
      <w:pPr>
        <w:pStyle w:val="Nessunaspaziatura"/>
        <w:numPr>
          <w:ilvl w:val="0"/>
          <w:numId w:val="3"/>
        </w:numPr>
        <w:tabs>
          <w:tab w:val="num" w:pos="567"/>
        </w:tabs>
        <w:spacing w:after="120" w:line="254" w:lineRule="auto"/>
        <w:ind w:left="567" w:hanging="567"/>
      </w:pPr>
      <w:r>
        <w:t>Fa’, Madre Santa, che nessuno si sottragga a questa tua volontà. Aiuta tutti perché ognuno sia questo perenne miracolo nelle tue mani.</w:t>
      </w:r>
    </w:p>
    <w:p w14:paraId="6C3A9679" w14:textId="77777777" w:rsidR="0065361B" w:rsidRDefault="0065361B" w:rsidP="0065361B">
      <w:pPr>
        <w:pStyle w:val="Nessunaspaziatura"/>
        <w:numPr>
          <w:ilvl w:val="0"/>
          <w:numId w:val="0"/>
        </w:numPr>
        <w:tabs>
          <w:tab w:val="left" w:pos="708"/>
        </w:tabs>
        <w:ind w:left="567" w:hanging="567"/>
      </w:pPr>
    </w:p>
    <w:p w14:paraId="1EAB8C4E" w14:textId="77777777" w:rsidR="0065361B" w:rsidRDefault="0065361B" w:rsidP="004D0C75">
      <w:pPr>
        <w:pStyle w:val="Nessunaspaziatura"/>
        <w:numPr>
          <w:ilvl w:val="0"/>
          <w:numId w:val="3"/>
        </w:numPr>
        <w:tabs>
          <w:tab w:val="num" w:pos="567"/>
        </w:tabs>
        <w:spacing w:after="120" w:line="254" w:lineRule="auto"/>
        <w:ind w:left="567" w:hanging="567"/>
      </w:pPr>
      <w:r>
        <w:t>Ogni pensiero va sempre governato con somma cura. Possiamo ingannare gli uomini, mai il Signore che è dentro i pensieri prima dei pensieri.</w:t>
      </w:r>
    </w:p>
    <w:p w14:paraId="363258FD" w14:textId="77777777" w:rsidR="0065361B" w:rsidRDefault="0065361B" w:rsidP="004D0C75">
      <w:pPr>
        <w:pStyle w:val="Nessunaspaziatura"/>
        <w:numPr>
          <w:ilvl w:val="0"/>
          <w:numId w:val="3"/>
        </w:numPr>
        <w:tabs>
          <w:tab w:val="num" w:pos="567"/>
        </w:tabs>
        <w:spacing w:after="120" w:line="254" w:lineRule="auto"/>
        <w:ind w:left="567" w:hanging="567"/>
      </w:pPr>
      <w:r>
        <w:t>Mai il pensiero cattivo, malvagio, crudele, spietato, stolto, la sete di vendetta devono entrare nel cuore. Il cuore deve essere libero.</w:t>
      </w:r>
    </w:p>
    <w:p w14:paraId="448CB4C8" w14:textId="77777777" w:rsidR="0065361B" w:rsidRDefault="0065361B" w:rsidP="004D0C75">
      <w:pPr>
        <w:pStyle w:val="Nessunaspaziatura"/>
        <w:numPr>
          <w:ilvl w:val="0"/>
          <w:numId w:val="3"/>
        </w:numPr>
        <w:tabs>
          <w:tab w:val="num" w:pos="567"/>
        </w:tabs>
        <w:spacing w:after="120" w:line="254" w:lineRule="auto"/>
        <w:ind w:left="567" w:hanging="567"/>
      </w:pPr>
      <w:r>
        <w:t>Il male da noi desiderato, elaborato, operato, compiuto, sempre ritorna su di noi. È legge eterna. Viene in forme da noi mai immaginate.</w:t>
      </w:r>
    </w:p>
    <w:p w14:paraId="65003272" w14:textId="77777777" w:rsidR="0065361B" w:rsidRDefault="0065361B" w:rsidP="004D0C75">
      <w:pPr>
        <w:pStyle w:val="Nessunaspaziatura"/>
        <w:numPr>
          <w:ilvl w:val="0"/>
          <w:numId w:val="3"/>
        </w:numPr>
        <w:tabs>
          <w:tab w:val="num" w:pos="567"/>
        </w:tabs>
        <w:spacing w:after="120" w:line="254" w:lineRule="auto"/>
        <w:ind w:left="567" w:hanging="567"/>
      </w:pPr>
      <w:r>
        <w:t>I mali di pensiero e di opera sono mali di fede. Non appena si risolveranno i mali di religione e di fede, subito, all’istante si risorgerà.</w:t>
      </w:r>
    </w:p>
    <w:p w14:paraId="539C3ECB" w14:textId="77777777" w:rsidR="0065361B" w:rsidRDefault="0065361B" w:rsidP="004D0C75">
      <w:pPr>
        <w:pStyle w:val="Nessunaspaziatura"/>
        <w:numPr>
          <w:ilvl w:val="0"/>
          <w:numId w:val="3"/>
        </w:numPr>
        <w:tabs>
          <w:tab w:val="num" w:pos="567"/>
        </w:tabs>
        <w:spacing w:after="120" w:line="254" w:lineRule="auto"/>
        <w:ind w:left="567" w:hanging="567"/>
      </w:pPr>
      <w:r>
        <w:t>È verità eterna. Mai si potranno risolvere i mali materiali, fisici, se non si risolvono i mali spirituali che sono di religione e di fede.</w:t>
      </w:r>
    </w:p>
    <w:p w14:paraId="2C21C37F" w14:textId="77777777" w:rsidR="0065361B" w:rsidRDefault="0065361B" w:rsidP="004D0C75">
      <w:pPr>
        <w:pStyle w:val="Nessunaspaziatura"/>
        <w:numPr>
          <w:ilvl w:val="0"/>
          <w:numId w:val="3"/>
        </w:numPr>
        <w:tabs>
          <w:tab w:val="num" w:pos="567"/>
        </w:tabs>
        <w:spacing w:after="120" w:line="254" w:lineRule="auto"/>
        <w:ind w:left="567" w:hanging="567"/>
      </w:pPr>
      <w:r>
        <w:t>Il vero Dio viene in mezzo a noi proprio per questo: per guarire i mali fisici e materiali guarendo i mali di fede e di religione.</w:t>
      </w:r>
    </w:p>
    <w:p w14:paraId="26559922" w14:textId="77777777" w:rsidR="0065361B" w:rsidRDefault="0065361B" w:rsidP="004D0C75">
      <w:pPr>
        <w:pStyle w:val="Nessunaspaziatura"/>
        <w:numPr>
          <w:ilvl w:val="0"/>
          <w:numId w:val="3"/>
        </w:numPr>
        <w:tabs>
          <w:tab w:val="num" w:pos="567"/>
        </w:tabs>
        <w:spacing w:after="120" w:line="254" w:lineRule="auto"/>
        <w:ind w:left="567" w:hanging="567"/>
      </w:pPr>
      <w:r>
        <w:t>La Chiesa esiste per aiutare l’uomo a guarire da tutti i suoi mali di fede e religione. Guarendo da questi mali si guarisce da ogni altro.</w:t>
      </w:r>
    </w:p>
    <w:p w14:paraId="3CE07775" w14:textId="77777777" w:rsidR="0065361B" w:rsidRDefault="0065361B" w:rsidP="004D0C75">
      <w:pPr>
        <w:pStyle w:val="Nessunaspaziatura"/>
        <w:numPr>
          <w:ilvl w:val="0"/>
          <w:numId w:val="3"/>
        </w:numPr>
        <w:tabs>
          <w:tab w:val="num" w:pos="567"/>
        </w:tabs>
        <w:spacing w:after="120" w:line="254" w:lineRule="auto"/>
        <w:ind w:left="567" w:hanging="567"/>
      </w:pPr>
      <w:r>
        <w:t>Se non si guarisce da questi mali, si potrà guarire dagli altri? Pensarlo è solo stoltezza e insipienza. La storia attesta questa verità.</w:t>
      </w:r>
    </w:p>
    <w:p w14:paraId="0A538FA2" w14:textId="77777777" w:rsidR="0065361B" w:rsidRDefault="0065361B" w:rsidP="004D0C75">
      <w:pPr>
        <w:pStyle w:val="Nessunaspaziatura"/>
        <w:numPr>
          <w:ilvl w:val="0"/>
          <w:numId w:val="3"/>
        </w:numPr>
        <w:tabs>
          <w:tab w:val="num" w:pos="567"/>
        </w:tabs>
        <w:spacing w:after="120" w:line="254" w:lineRule="auto"/>
        <w:ind w:left="567" w:hanging="567"/>
      </w:pPr>
      <w:r>
        <w:t>Gesù attesta che tutti i mali vengono dal cuore. Se non si mette nel cuore la vera fede e la vera religione, sempre esso partorirà impurità.</w:t>
      </w:r>
    </w:p>
    <w:p w14:paraId="42BA024F" w14:textId="77777777" w:rsidR="0065361B" w:rsidRDefault="0065361B" w:rsidP="004D0C75">
      <w:pPr>
        <w:pStyle w:val="Nessunaspaziatura"/>
        <w:numPr>
          <w:ilvl w:val="0"/>
          <w:numId w:val="3"/>
        </w:numPr>
        <w:tabs>
          <w:tab w:val="num" w:pos="567"/>
        </w:tabs>
        <w:spacing w:after="120" w:line="254" w:lineRule="auto"/>
        <w:ind w:left="567" w:hanging="567"/>
      </w:pPr>
      <w:r>
        <w:t>Gesù non è venuto a togliere i frutti del peccato, ma il peccato che produce i frutti di ogni male. L’opera di Cristo è opera del cristiano.</w:t>
      </w:r>
    </w:p>
    <w:p w14:paraId="74F75CF9" w14:textId="77777777" w:rsidR="0065361B" w:rsidRDefault="0065361B" w:rsidP="004D0C75">
      <w:pPr>
        <w:pStyle w:val="Nessunaspaziatura"/>
        <w:numPr>
          <w:ilvl w:val="0"/>
          <w:numId w:val="3"/>
        </w:numPr>
        <w:tabs>
          <w:tab w:val="num" w:pos="567"/>
        </w:tabs>
        <w:spacing w:after="120" w:line="254" w:lineRule="auto"/>
        <w:ind w:left="567" w:hanging="567"/>
      </w:pPr>
      <w:r>
        <w:t>Dovremmo tutti seriamente riflettere su questo principio di fede. Non si possono eliminare gli effetti se non ci si libera della causa.</w:t>
      </w:r>
    </w:p>
    <w:p w14:paraId="50B6B936" w14:textId="77777777" w:rsidR="0065361B" w:rsidRDefault="0065361B" w:rsidP="004D0C75">
      <w:pPr>
        <w:pStyle w:val="Nessunaspaziatura"/>
        <w:numPr>
          <w:ilvl w:val="0"/>
          <w:numId w:val="3"/>
        </w:numPr>
        <w:tabs>
          <w:tab w:val="num" w:pos="567"/>
        </w:tabs>
        <w:spacing w:after="120" w:line="254" w:lineRule="auto"/>
        <w:ind w:left="567" w:hanging="567"/>
      </w:pPr>
      <w:r>
        <w:t>La causa dei mali del mondo è una sola: il vizio di fede e di religione. Li genera chi professa una falsa religione e vive una falsa fede.</w:t>
      </w:r>
    </w:p>
    <w:p w14:paraId="0CEC3718" w14:textId="77777777" w:rsidR="0065361B" w:rsidRDefault="0065361B" w:rsidP="004D0C75">
      <w:pPr>
        <w:pStyle w:val="Nessunaspaziatura"/>
        <w:numPr>
          <w:ilvl w:val="0"/>
          <w:numId w:val="3"/>
        </w:numPr>
        <w:tabs>
          <w:tab w:val="num" w:pos="567"/>
        </w:tabs>
        <w:spacing w:after="120" w:line="254" w:lineRule="auto"/>
        <w:ind w:left="567" w:hanging="567"/>
      </w:pPr>
      <w:r>
        <w:t>Quando il mare solleva le onde, nessuno ne ostacolerà la forza. Quando il peccato genera i suoi frutti, nessuno ne fermerà la potente onda.</w:t>
      </w:r>
    </w:p>
    <w:p w14:paraId="5D0A4B77" w14:textId="77777777" w:rsidR="0065361B" w:rsidRDefault="0065361B" w:rsidP="004D0C75">
      <w:pPr>
        <w:pStyle w:val="Nessunaspaziatura"/>
        <w:numPr>
          <w:ilvl w:val="0"/>
          <w:numId w:val="3"/>
        </w:numPr>
        <w:tabs>
          <w:tab w:val="num" w:pos="567"/>
        </w:tabs>
        <w:spacing w:after="120" w:line="254" w:lineRule="auto"/>
        <w:ind w:left="567" w:hanging="567"/>
      </w:pPr>
      <w:r>
        <w:t>Come non si possono ostacolare le onde del mare, così non si possono fermare le onde storiche del peccato. Esse vengono e travolgono.</w:t>
      </w:r>
    </w:p>
    <w:p w14:paraId="6EFDF376" w14:textId="77777777" w:rsidR="0065361B" w:rsidRDefault="0065361B" w:rsidP="004D0C75">
      <w:pPr>
        <w:pStyle w:val="Nessunaspaziatura"/>
        <w:numPr>
          <w:ilvl w:val="0"/>
          <w:numId w:val="3"/>
        </w:numPr>
        <w:tabs>
          <w:tab w:val="num" w:pos="567"/>
        </w:tabs>
        <w:spacing w:after="120" w:line="254" w:lineRule="auto"/>
        <w:ind w:left="567" w:hanging="567"/>
      </w:pPr>
      <w:r>
        <w:t>Solo il Signore potrà impedire che le onde del peccato si sollevino e inondino la terra. Lui può impedirlo togliendo il peccato dal cuore.</w:t>
      </w:r>
    </w:p>
    <w:p w14:paraId="1F71F0E7" w14:textId="77777777" w:rsidR="0065361B" w:rsidRDefault="0065361B" w:rsidP="004D0C75">
      <w:pPr>
        <w:pStyle w:val="Nessunaspaziatura"/>
        <w:numPr>
          <w:ilvl w:val="0"/>
          <w:numId w:val="3"/>
        </w:numPr>
        <w:tabs>
          <w:tab w:val="num" w:pos="567"/>
        </w:tabs>
        <w:spacing w:after="120" w:line="254" w:lineRule="auto"/>
        <w:ind w:left="567" w:hanging="567"/>
      </w:pPr>
      <w:r>
        <w:t>Il Signore ferma le onde del peccato, purificando nei cuori fede e religione. Chi non purifica fede e religione, sempre creerà onde di male.</w:t>
      </w:r>
    </w:p>
    <w:p w14:paraId="71338B48" w14:textId="77777777" w:rsidR="0065361B" w:rsidRDefault="0065361B" w:rsidP="004D0C75">
      <w:pPr>
        <w:pStyle w:val="Nessunaspaziatura"/>
        <w:numPr>
          <w:ilvl w:val="0"/>
          <w:numId w:val="3"/>
        </w:numPr>
        <w:tabs>
          <w:tab w:val="num" w:pos="567"/>
        </w:tabs>
        <w:spacing w:after="120" w:line="254" w:lineRule="auto"/>
        <w:ind w:left="567" w:hanging="567"/>
      </w:pPr>
      <w:r>
        <w:t>Una fede, una religione senza verità è una fede senza fede e una religione senza religione. È un parto della mente. Un frutto del pensiero.</w:t>
      </w:r>
    </w:p>
    <w:p w14:paraId="6173404A" w14:textId="77777777" w:rsidR="0065361B" w:rsidRDefault="0065361B" w:rsidP="004D0C75">
      <w:pPr>
        <w:pStyle w:val="Nessunaspaziatura"/>
        <w:numPr>
          <w:ilvl w:val="0"/>
          <w:numId w:val="3"/>
        </w:numPr>
        <w:tabs>
          <w:tab w:val="num" w:pos="567"/>
        </w:tabs>
        <w:spacing w:after="120" w:line="254" w:lineRule="auto"/>
        <w:ind w:left="567" w:hanging="567"/>
      </w:pPr>
      <w:r>
        <w:t>La verità oggettiva, trascendente, soprannaturale, universale per terra e cielo, tempo ed eterna è essenza della fede e della religione.</w:t>
      </w:r>
    </w:p>
    <w:p w14:paraId="1D764FE5" w14:textId="77777777" w:rsidR="0065361B" w:rsidRDefault="0065361B" w:rsidP="004D0C75">
      <w:pPr>
        <w:pStyle w:val="Nessunaspaziatura"/>
        <w:numPr>
          <w:ilvl w:val="0"/>
          <w:numId w:val="3"/>
        </w:numPr>
        <w:tabs>
          <w:tab w:val="num" w:pos="567"/>
        </w:tabs>
        <w:spacing w:after="120" w:line="254" w:lineRule="auto"/>
        <w:ind w:left="567" w:hanging="567"/>
      </w:pPr>
      <w:r>
        <w:t>Quando questa verità è tolta alla fede e alla religione, esse non sono più ne fede e né religione. Anche la fede vera diviene non fede.</w:t>
      </w:r>
    </w:p>
    <w:p w14:paraId="5EE3C514" w14:textId="77777777" w:rsidR="0065361B" w:rsidRDefault="0065361B" w:rsidP="004D0C75">
      <w:pPr>
        <w:pStyle w:val="Nessunaspaziatura"/>
        <w:numPr>
          <w:ilvl w:val="0"/>
          <w:numId w:val="3"/>
        </w:numPr>
        <w:tabs>
          <w:tab w:val="num" w:pos="567"/>
        </w:tabs>
        <w:spacing w:after="120" w:line="254" w:lineRule="auto"/>
        <w:ind w:left="567" w:hanging="567"/>
      </w:pPr>
      <w:r>
        <w:t>La verità sta alla religione e alla fede come il cuore sta alla persona umana. Senza cuore la persona muore. Senza verità muore la fede.</w:t>
      </w:r>
    </w:p>
    <w:p w14:paraId="630C75A4" w14:textId="77777777" w:rsidR="0065361B" w:rsidRDefault="0065361B" w:rsidP="004D0C75">
      <w:pPr>
        <w:pStyle w:val="Nessunaspaziatura"/>
        <w:numPr>
          <w:ilvl w:val="0"/>
          <w:numId w:val="3"/>
        </w:numPr>
        <w:tabs>
          <w:tab w:val="num" w:pos="567"/>
        </w:tabs>
        <w:spacing w:after="120" w:line="254" w:lineRule="auto"/>
        <w:ind w:left="567" w:hanging="567"/>
      </w:pPr>
      <w:r>
        <w:t>La verità della fede e della religione non è un principio eterno. È Dio stesso. Unica verità della fede vera è Cristo Crocifisso e Risorto.</w:t>
      </w:r>
    </w:p>
    <w:p w14:paraId="700A0B90" w14:textId="77777777" w:rsidR="0065361B" w:rsidRDefault="0065361B" w:rsidP="004D0C75">
      <w:pPr>
        <w:pStyle w:val="Nessunaspaziatura"/>
        <w:numPr>
          <w:ilvl w:val="0"/>
          <w:numId w:val="3"/>
        </w:numPr>
        <w:tabs>
          <w:tab w:val="num" w:pos="567"/>
        </w:tabs>
        <w:spacing w:after="120" w:line="254" w:lineRule="auto"/>
        <w:ind w:left="567" w:hanging="567"/>
      </w:pPr>
      <w:r>
        <w:t>È senza il cuore quella fede, quella religione senza Cristo Crocifisso e Risorto. È una religione senza crocifissione e senza risurrezione.</w:t>
      </w:r>
    </w:p>
    <w:p w14:paraId="4C6A7E3C" w14:textId="77777777" w:rsidR="0065361B" w:rsidRDefault="0065361B" w:rsidP="004D0C75">
      <w:pPr>
        <w:pStyle w:val="Nessunaspaziatura"/>
        <w:numPr>
          <w:ilvl w:val="0"/>
          <w:numId w:val="3"/>
        </w:numPr>
        <w:tabs>
          <w:tab w:val="num" w:pos="567"/>
        </w:tabs>
        <w:spacing w:after="120" w:line="254" w:lineRule="auto"/>
        <w:ind w:left="567" w:hanging="567"/>
      </w:pPr>
      <w:r>
        <w:t>Vergine Maria, Madre dal corpo, anima e spirito perennemente immerse nella verità di Cristo Crocifisso e Risorto, rendi vera la nostra fede.</w:t>
      </w:r>
    </w:p>
    <w:p w14:paraId="2C79A56E" w14:textId="77777777" w:rsidR="0065361B" w:rsidRDefault="0065361B" w:rsidP="004D0C75">
      <w:pPr>
        <w:pStyle w:val="Nessunaspaziatura"/>
        <w:numPr>
          <w:ilvl w:val="0"/>
          <w:numId w:val="3"/>
        </w:numPr>
        <w:tabs>
          <w:tab w:val="num" w:pos="567"/>
        </w:tabs>
        <w:spacing w:after="120" w:line="254" w:lineRule="auto"/>
        <w:ind w:left="567" w:hanging="567"/>
      </w:pPr>
      <w:r>
        <w:t>Senza il tuo aiuto, Madre, anche la nostra fede corre il rischio di divenire vana, perché si vuole togliere da essa Cristo Morto e Risorto.</w:t>
      </w:r>
    </w:p>
    <w:p w14:paraId="51CC3A70" w14:textId="77777777" w:rsidR="0065361B" w:rsidRDefault="0065361B" w:rsidP="004D0C75">
      <w:pPr>
        <w:pStyle w:val="Nessunaspaziatura"/>
        <w:numPr>
          <w:ilvl w:val="0"/>
          <w:numId w:val="3"/>
        </w:numPr>
        <w:tabs>
          <w:tab w:val="num" w:pos="567"/>
        </w:tabs>
        <w:spacing w:after="120" w:line="254" w:lineRule="auto"/>
        <w:ind w:left="567" w:hanging="567"/>
      </w:pPr>
      <w:r>
        <w:t>Madre di Dio, non permettere che Cristo Crocifisso e Risorto sia tolto dalla nostra fede. Le onde del peccato sommergerebbero il mondo.</w:t>
      </w:r>
    </w:p>
    <w:p w14:paraId="22EAAD7C" w14:textId="77777777" w:rsidR="0065361B" w:rsidRDefault="0065361B" w:rsidP="004D0C75">
      <w:pPr>
        <w:pStyle w:val="Nessunaspaziatura"/>
        <w:numPr>
          <w:ilvl w:val="0"/>
          <w:numId w:val="3"/>
        </w:numPr>
        <w:tabs>
          <w:tab w:val="num" w:pos="567"/>
        </w:tabs>
        <w:spacing w:after="120" w:line="254" w:lineRule="auto"/>
        <w:ind w:left="567" w:hanging="567"/>
      </w:pPr>
      <w:r>
        <w:t>È Cristo, Madre Celeste, il solo che toglie il peccato. Nessun altro. È Cristiano in Cristo chi con Cristo toglie il peccato dal suo corpo.</w:t>
      </w:r>
    </w:p>
    <w:p w14:paraId="200E3CE0" w14:textId="77777777" w:rsidR="0065361B" w:rsidRDefault="0065361B" w:rsidP="0065361B">
      <w:pPr>
        <w:pStyle w:val="Titolo2"/>
      </w:pPr>
      <w:bookmarkStart w:id="340" w:name="_Toc452536881"/>
      <w:r>
        <w:t>22 Aprile</w:t>
      </w:r>
      <w:bookmarkEnd w:id="340"/>
      <w:r>
        <w:t xml:space="preserve"> </w:t>
      </w:r>
    </w:p>
    <w:p w14:paraId="5D421425" w14:textId="77777777" w:rsidR="0065361B" w:rsidRDefault="0065361B" w:rsidP="0065361B">
      <w:pPr>
        <w:jc w:val="both"/>
        <w:rPr>
          <w:rFonts w:ascii="Helvetica" w:hAnsi="Helvetica" w:cs="Helvetica"/>
          <w:sz w:val="21"/>
          <w:szCs w:val="21"/>
        </w:rPr>
      </w:pPr>
      <w:r>
        <w:rPr>
          <w:rFonts w:ascii="Helvetica" w:hAnsi="Helvetica" w:cs="Helvetica"/>
          <w:sz w:val="21"/>
          <w:szCs w:val="21"/>
        </w:rPr>
        <w:t>Senza il dono dello Spirito nessuno potrà mai dare la vera Parola. Si danno parole umane che non toccano il cuore.</w:t>
      </w:r>
    </w:p>
    <w:p w14:paraId="4B0BC72D" w14:textId="77777777" w:rsidR="0065361B" w:rsidRPr="0065361B" w:rsidRDefault="0065361B" w:rsidP="0065361B">
      <w:pPr>
        <w:pStyle w:val="Titolo1"/>
      </w:pPr>
      <w:bookmarkStart w:id="341" w:name="_Toc452536882"/>
      <w:r>
        <w:t>E subito ne uscì sangue e acqua</w:t>
      </w:r>
      <w:bookmarkEnd w:id="341"/>
    </w:p>
    <w:p w14:paraId="1DE4ED3B"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Gesù è il Nuovo Tempio di Dio. È quel Nuovo Tempio dal lato destro del quale, secondo la visione di Ezechiele, esce acqua abbondantissima che dona vita ovunque essa giunge. Anzi dona vita straordinaria. Di solito gli alberi producono una sola volta durante l’anno. Abbeverati da quest’acqua, maturano i loro frutti ogni mese. Dove giunge quest’acqua tutto vive.</w:t>
      </w:r>
    </w:p>
    <w:p w14:paraId="726DA8C7" w14:textId="77777777" w:rsidR="0065361B" w:rsidRDefault="0065361B" w:rsidP="0065361B">
      <w:pPr>
        <w:spacing w:before="100" w:beforeAutospacing="1" w:after="120" w:line="240" w:lineRule="auto"/>
        <w:jc w:val="both"/>
        <w:rPr>
          <w:rFonts w:ascii="Book Antiqua" w:eastAsia="Times New Roman" w:hAnsi="Book Antiqua"/>
          <w:i/>
          <w:color w:val="000000"/>
          <w:sz w:val="24"/>
          <w:szCs w:val="20"/>
          <w:lang w:eastAsia="it-IT"/>
        </w:rPr>
      </w:pPr>
      <w:r>
        <w:rPr>
          <w:rFonts w:ascii="Book Antiqua" w:eastAsia="Times New Roman" w:hAnsi="Book Antiqua"/>
          <w:i/>
          <w:color w:val="000000"/>
          <w:sz w:val="24"/>
          <w:szCs w:val="20"/>
          <w:lang w:eastAsia="it-IT"/>
        </w:rPr>
        <w:t>Mi condusse poi all’ingresso del tempio e vidi che sotto la soglia del tempio usciva</w:t>
      </w:r>
      <w:r>
        <w:rPr>
          <w:rFonts w:ascii="Book Antiqua" w:eastAsia="Times New Roman" w:hAnsi="Book Antiqua"/>
          <w:i/>
          <w:color w:val="000000"/>
          <w:lang w:eastAsia="it-IT"/>
        </w:rPr>
        <w:t xml:space="preserve"> </w:t>
      </w:r>
      <w:r>
        <w:rPr>
          <w:rFonts w:ascii="Book Antiqua" w:eastAsia="Times New Roman" w:hAnsi="Book Antiqua"/>
          <w:i/>
          <w:color w:val="000000"/>
          <w:sz w:val="24"/>
          <w:szCs w:val="20"/>
          <w:lang w:eastAsia="it-IT"/>
        </w:rPr>
        <w:t xml:space="preserve">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(Ez7,1-12). </w:t>
      </w:r>
    </w:p>
    <w:p w14:paraId="73F0CAE8"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L’acqua che sgorga dal costato trafitto di Gesù Signore è lo Spirito Santo. Chi si disseta di Lui, vive. Dove Lui non giunge, perché l’uomo non permette che Egli vi giunga, c’è morte, deserto spirituale. A tutti coloro che pensano che il deserto possa rivivere solo perché fanno leggi e scrivono trattati anche di grande spessore psicologico, filosofico, antropologico, teologico fa gridata la verità di Cristo. È il suo Santo Spirito che rinnova il mondo, perché è Lui il solo che rinnova i cuori. Dove lo Spirito non vive, l’uomo è nella morte. Oggi l’uomo è nella morte e produce frutti di morte, perché ha tagliato ogni contatto con l’acqua viva della vita.</w:t>
      </w:r>
    </w:p>
    <w:p w14:paraId="77A526C8"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15CDB447" w14:textId="77777777" w:rsidR="0065361B" w:rsidRDefault="0065361B" w:rsidP="0065361B">
      <w:pPr>
        <w:spacing w:before="100" w:beforeAutospacing="1" w:after="120" w:line="240" w:lineRule="auto"/>
        <w:jc w:val="both"/>
        <w:rPr>
          <w:rFonts w:ascii="Book Antiqua" w:eastAsia="Times New Roman" w:hAnsi="Book Antiqua"/>
          <w:i/>
          <w:sz w:val="24"/>
          <w:szCs w:val="20"/>
          <w:lang w:eastAsia="it-IT"/>
        </w:rPr>
      </w:pPr>
      <w:r>
        <w:rPr>
          <w:rFonts w:ascii="Book Antiqua" w:eastAsia="Times New Roman" w:hAnsi="Book Antiqua"/>
          <w:i/>
          <w:sz w:val="24"/>
          <w:szCs w:val="20"/>
          <w:lang w:eastAsia="it-IT"/>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19,31-42). </w:t>
      </w:r>
    </w:p>
    <w:p w14:paraId="0F89D7BF"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La Chiesa è questa potenza di Spirito Santo. O essa fa scaturire dal suo cuore lo Spirito Santo, o ogni sua parola, anche nobile e santa, sarà inutile. L’acqua che rinnova il mondo non è il Vangelo, non è la verità, non è la Scrittura, ma lo Spirito Santo. Solo Lui. Lo Spirito deve essere dono perenne che dal cuore della Chiesa si riversa sull’umanità. Dare solo la Parola, il Vangelo, la verità, si perde solo tempo. Senza il dono dello Spirito nessuno potrà mai dare la vera Parola, la vera verità, il vero Vangelo. Si danno parole umane che non toccano il cuore. Donando lo Spirito Santo tutto si dona. Ma lo Spirito deve sgorgare dal nostro cuore.</w:t>
      </w:r>
    </w:p>
    <w:p w14:paraId="36266698" w14:textId="77777777" w:rsidR="0065361B" w:rsidRDefault="0065361B" w:rsidP="0065361B">
      <w:pPr>
        <w:spacing w:before="100" w:beforeAutospacing="1"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20"/>
          <w:lang w:eastAsia="it-IT"/>
        </w:rPr>
        <w:t>Vergine Maria, Madre della Redenzione, Angeli, Santi, fateci datori di Spirito Santo sempre.</w:t>
      </w:r>
    </w:p>
    <w:p w14:paraId="7A3AB580" w14:textId="77777777" w:rsidR="0065361B" w:rsidRPr="0065361B" w:rsidRDefault="0065361B" w:rsidP="0065361B">
      <w:pPr>
        <w:pStyle w:val="Nessunaspaziatura"/>
        <w:numPr>
          <w:ilvl w:val="0"/>
          <w:numId w:val="0"/>
        </w:numPr>
        <w:tabs>
          <w:tab w:val="left" w:pos="708"/>
        </w:tabs>
        <w:ind w:left="567"/>
        <w:rPr>
          <w:rFonts w:cs="Arial"/>
          <w:sz w:val="24"/>
        </w:rPr>
      </w:pPr>
    </w:p>
    <w:p w14:paraId="3951D900" w14:textId="77777777" w:rsidR="0065361B" w:rsidRDefault="0065361B" w:rsidP="004D0C75">
      <w:pPr>
        <w:pStyle w:val="Nessunaspaziatura"/>
        <w:numPr>
          <w:ilvl w:val="0"/>
          <w:numId w:val="3"/>
        </w:numPr>
        <w:tabs>
          <w:tab w:val="num" w:pos="567"/>
        </w:tabs>
        <w:spacing w:after="120" w:line="254" w:lineRule="auto"/>
        <w:ind w:left="567" w:hanging="567"/>
      </w:pPr>
      <w:r>
        <w:t>La Vergine Maria per l’umanità è più che le rotaie per un treno. Solo sulle rotaie il treno è treno e compie la sua missione velocemente.</w:t>
      </w:r>
    </w:p>
    <w:p w14:paraId="13FEA540" w14:textId="77777777" w:rsidR="0065361B" w:rsidRDefault="0065361B" w:rsidP="004D0C75">
      <w:pPr>
        <w:pStyle w:val="Nessunaspaziatura"/>
        <w:numPr>
          <w:ilvl w:val="0"/>
          <w:numId w:val="3"/>
        </w:numPr>
        <w:tabs>
          <w:tab w:val="num" w:pos="567"/>
        </w:tabs>
        <w:spacing w:after="120" w:line="254" w:lineRule="auto"/>
        <w:ind w:left="567" w:hanging="567"/>
      </w:pPr>
      <w:r>
        <w:t>Solo se portato dal cuore dalla Vergine Maria il cristiano è cristiano è compie con grande verità e amore la sua missione di cristiano.</w:t>
      </w:r>
    </w:p>
    <w:p w14:paraId="2B165055" w14:textId="77777777" w:rsidR="0065361B" w:rsidRDefault="0065361B" w:rsidP="004D0C75">
      <w:pPr>
        <w:pStyle w:val="Nessunaspaziatura"/>
        <w:numPr>
          <w:ilvl w:val="0"/>
          <w:numId w:val="3"/>
        </w:numPr>
        <w:tabs>
          <w:tab w:val="num" w:pos="567"/>
        </w:tabs>
        <w:spacing w:after="120" w:line="254" w:lineRule="auto"/>
        <w:ind w:left="567" w:hanging="567"/>
      </w:pPr>
      <w:r>
        <w:t>Un cristiano che non è portato dal cuore della Madre celeste, è simile ad un treno in disuso, abbandonato a se stesso, rottame inutile.</w:t>
      </w:r>
    </w:p>
    <w:p w14:paraId="12149CAE" w14:textId="77777777" w:rsidR="0065361B" w:rsidRDefault="0065361B" w:rsidP="004D0C75">
      <w:pPr>
        <w:pStyle w:val="Nessunaspaziatura"/>
        <w:numPr>
          <w:ilvl w:val="0"/>
          <w:numId w:val="3"/>
        </w:numPr>
        <w:tabs>
          <w:tab w:val="num" w:pos="567"/>
        </w:tabs>
        <w:spacing w:after="120" w:line="254" w:lineRule="auto"/>
        <w:ind w:left="567" w:hanging="567"/>
      </w:pPr>
      <w:r>
        <w:t>Anche il cristiano è rottame inutile, in disuso, incapace di ogni cosa se si pone fuori di questo binario perfetto che è la Madre di Dio.</w:t>
      </w:r>
    </w:p>
    <w:p w14:paraId="3BCB83D9" w14:textId="77777777" w:rsidR="0065361B" w:rsidRDefault="0065361B" w:rsidP="004D0C75">
      <w:pPr>
        <w:pStyle w:val="Nessunaspaziatura"/>
        <w:numPr>
          <w:ilvl w:val="0"/>
          <w:numId w:val="3"/>
        </w:numPr>
        <w:tabs>
          <w:tab w:val="num" w:pos="567"/>
        </w:tabs>
        <w:spacing w:after="120" w:line="254" w:lineRule="auto"/>
        <w:ind w:left="567" w:hanging="567"/>
      </w:pPr>
      <w:r>
        <w:t>La Madre di Dio non è un accessorio nella vita del cristiano, così come non è un accessorio il binario per il treno. Dona vita al Cristiano.</w:t>
      </w:r>
    </w:p>
    <w:p w14:paraId="098DDDFF" w14:textId="77777777" w:rsidR="0065361B" w:rsidRDefault="0065361B" w:rsidP="004D0C75">
      <w:pPr>
        <w:pStyle w:val="Nessunaspaziatura"/>
        <w:numPr>
          <w:ilvl w:val="0"/>
          <w:numId w:val="3"/>
        </w:numPr>
        <w:tabs>
          <w:tab w:val="num" w:pos="567"/>
        </w:tabs>
        <w:spacing w:after="120" w:line="254" w:lineRule="auto"/>
        <w:ind w:left="567" w:hanging="567"/>
      </w:pPr>
      <w:r>
        <w:t>Vergine Maria, tu sei stata costituita binario perfetto per portare ogni anima nel cuore di Cristo. Mettici nel tuo cuore, portaci da Gesù.</w:t>
      </w:r>
    </w:p>
    <w:p w14:paraId="228A4206" w14:textId="77777777" w:rsidR="0065361B" w:rsidRDefault="0065361B" w:rsidP="0065361B">
      <w:pPr>
        <w:pStyle w:val="Nessunaspaziatura"/>
        <w:numPr>
          <w:ilvl w:val="0"/>
          <w:numId w:val="0"/>
        </w:numPr>
        <w:tabs>
          <w:tab w:val="left" w:pos="708"/>
        </w:tabs>
        <w:ind w:left="567" w:hanging="567"/>
      </w:pPr>
    </w:p>
    <w:p w14:paraId="2D13B779" w14:textId="77777777" w:rsidR="0065361B" w:rsidRDefault="0065361B" w:rsidP="004D0C75">
      <w:pPr>
        <w:pStyle w:val="Nessunaspaziatura"/>
        <w:numPr>
          <w:ilvl w:val="0"/>
          <w:numId w:val="3"/>
        </w:numPr>
        <w:tabs>
          <w:tab w:val="num" w:pos="567"/>
        </w:tabs>
        <w:spacing w:after="120" w:line="254" w:lineRule="auto"/>
        <w:ind w:left="567" w:hanging="567"/>
      </w:pPr>
      <w:r>
        <w:t>Madre di Dio, senza il tuo cuore che fa da crogiuolo perché Gesù ci fonda per farci in Lui creature nuove, siamo ferraglia arrugginita.</w:t>
      </w:r>
    </w:p>
    <w:p w14:paraId="687267E2" w14:textId="77777777" w:rsidR="0065361B" w:rsidRDefault="0065361B" w:rsidP="004D0C75">
      <w:pPr>
        <w:pStyle w:val="Nessunaspaziatura"/>
        <w:numPr>
          <w:ilvl w:val="0"/>
          <w:numId w:val="3"/>
        </w:numPr>
        <w:tabs>
          <w:tab w:val="num" w:pos="567"/>
        </w:tabs>
        <w:spacing w:after="120" w:line="254" w:lineRule="auto"/>
        <w:ind w:left="567" w:hanging="567"/>
      </w:pPr>
      <w:r>
        <w:t>Noi mettiamo la nostra ferraglia nel tuo cuore, Gesù la fonde, ne trae una creatura che ama il padre come Lui lo ama nello Spirito Santo.</w:t>
      </w:r>
    </w:p>
    <w:p w14:paraId="08083B85" w14:textId="77777777" w:rsidR="0065361B" w:rsidRDefault="0065361B" w:rsidP="004D0C75">
      <w:pPr>
        <w:pStyle w:val="Nessunaspaziatura"/>
        <w:numPr>
          <w:ilvl w:val="0"/>
          <w:numId w:val="3"/>
        </w:numPr>
        <w:tabs>
          <w:tab w:val="num" w:pos="567"/>
        </w:tabs>
        <w:spacing w:after="120" w:line="254" w:lineRule="auto"/>
        <w:ind w:left="567" w:hanging="567"/>
      </w:pPr>
      <w:r>
        <w:t>Questa fusione deve essere ininterrotta, altrimenti Cristo Gesù, mai potrà farci nuove creature. Senza di Te rimaniamo ferraglia per sempre.</w:t>
      </w:r>
    </w:p>
    <w:p w14:paraId="3EE01ECE" w14:textId="77777777" w:rsidR="0065361B" w:rsidRDefault="0065361B" w:rsidP="004D0C75">
      <w:pPr>
        <w:pStyle w:val="Nessunaspaziatura"/>
        <w:numPr>
          <w:ilvl w:val="0"/>
          <w:numId w:val="3"/>
        </w:numPr>
        <w:tabs>
          <w:tab w:val="num" w:pos="567"/>
        </w:tabs>
        <w:spacing w:after="120" w:line="254" w:lineRule="auto"/>
        <w:ind w:left="567" w:hanging="567"/>
      </w:pPr>
      <w:r>
        <w:t>Tu sei, Madre Santa, necessaria al noi, più del nostro stesso cuore e della nostra stessa vita. È in Te che Gesù ci trasforma in sua vita.</w:t>
      </w:r>
    </w:p>
    <w:p w14:paraId="370A953C" w14:textId="77777777" w:rsidR="0065361B" w:rsidRDefault="0065361B" w:rsidP="004D0C75">
      <w:pPr>
        <w:pStyle w:val="Nessunaspaziatura"/>
        <w:numPr>
          <w:ilvl w:val="0"/>
          <w:numId w:val="3"/>
        </w:numPr>
        <w:tabs>
          <w:tab w:val="num" w:pos="567"/>
        </w:tabs>
        <w:spacing w:after="120" w:line="254" w:lineRule="auto"/>
        <w:ind w:left="567" w:hanging="567"/>
      </w:pPr>
      <w:r>
        <w:t>Madre Purissima, abbi pietà della nostra ferraglia arrugginita, prendici con forza, mettici nel tuo cuore, chiedi a Gesù che ci fonda.</w:t>
      </w:r>
    </w:p>
    <w:p w14:paraId="2C0BF4D1" w14:textId="77777777" w:rsidR="0065361B" w:rsidRDefault="0065361B" w:rsidP="004D0C75">
      <w:pPr>
        <w:pStyle w:val="Nessunaspaziatura"/>
        <w:numPr>
          <w:ilvl w:val="0"/>
          <w:numId w:val="3"/>
        </w:numPr>
        <w:tabs>
          <w:tab w:val="num" w:pos="567"/>
        </w:tabs>
        <w:spacing w:after="120" w:line="254" w:lineRule="auto"/>
        <w:ind w:left="567" w:hanging="567"/>
      </w:pPr>
      <w:r>
        <w:t>Senza la tua potente opera, Madre Nostra, Cristo nulla potrà fare per noi. Gli manca il cuore nel quale operare la nostra perenne fusione.</w:t>
      </w:r>
    </w:p>
    <w:p w14:paraId="61BBBD7B" w14:textId="77777777" w:rsidR="0065361B" w:rsidRDefault="0065361B" w:rsidP="004D0C75">
      <w:pPr>
        <w:pStyle w:val="Nessunaspaziatura"/>
        <w:numPr>
          <w:ilvl w:val="0"/>
          <w:numId w:val="3"/>
        </w:numPr>
        <w:tabs>
          <w:tab w:val="num" w:pos="567"/>
        </w:tabs>
        <w:spacing w:after="120" w:line="254" w:lineRule="auto"/>
        <w:ind w:left="567" w:hanging="567"/>
      </w:pPr>
      <w:r>
        <w:t>Neanche lo Spirito Santo può fare qualcosa per noi. Tu sei il mistico seno, Madre di Dio, nel quale Lui ci fa figli di adozione del Padre.</w:t>
      </w:r>
    </w:p>
    <w:p w14:paraId="7A61036D" w14:textId="77777777" w:rsidR="0065361B" w:rsidRDefault="0065361B" w:rsidP="0065361B">
      <w:pPr>
        <w:pStyle w:val="Titolo2"/>
      </w:pPr>
      <w:bookmarkStart w:id="342" w:name="_Toc452536883"/>
      <w:r>
        <w:t>23 Aprile</w:t>
      </w:r>
      <w:bookmarkEnd w:id="342"/>
      <w:r>
        <w:t xml:space="preserve"> </w:t>
      </w:r>
    </w:p>
    <w:p w14:paraId="76CD7471"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Si prende un morto, gli si legge il Vangelo, sempre morto rimane. Solo risuscitando diverrà albero dai molti frutti.</w:t>
      </w:r>
    </w:p>
    <w:p w14:paraId="42F8F907" w14:textId="77777777" w:rsidR="0065361B" w:rsidRPr="0065361B" w:rsidRDefault="0065361B" w:rsidP="0065361B">
      <w:pPr>
        <w:pStyle w:val="Titolo1"/>
        <w:rPr>
          <w:sz w:val="44"/>
        </w:rPr>
      </w:pPr>
      <w:bookmarkStart w:id="343" w:name="_Toc452536884"/>
      <w:r>
        <w:t>Taglialo dunque! Perché deve sfruttare il terreno?</w:t>
      </w:r>
      <w:bookmarkEnd w:id="343"/>
    </w:p>
    <w:p w14:paraId="6476639F"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Cristo è la carità del Padre. La prima carità che il Padre ci offre in Cristo, per Cristo, con Cristo, è la verità sulla quale camminare al fine di raggiungere la luce eterna. Senza questa prima carità, tutte le altre sono effimere. Esempio: a che serve rivestire un uomo di abiti di lusso, nutrirlo con gustose pietanze, dargli un’abitazione sfarzosa, se poi farà la fine del ricco cattivo, andando a finire nell’inferno? A che serve donare ad un uomo tutto sulla terra, per la terra se poi quest’uomo perde il cielo? Gesù lo dice con somma libertà: “A che serve ad un uomo se guadagna il mondo intero e poi perde la sua anima? Le cose di questo mondo non valgono una sola anima”. Prima va data la carità spirituale, la verità della salvezza e donando la verità della salvezza dell’anima, si fa anche la carità della salvezza del corpo.</w:t>
      </w:r>
    </w:p>
    <w:p w14:paraId="2CD8C20D"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Gesù vede un popolo confuso in ordine alla conoscenza della verità. Con amore, grande misericordia, infinita compassione, divina pietà, spiega loro che gli eventi della vita non attestano né che noi siamo nella verità e né che viviamo nell’ingiustizia. La torre può cadere. Chi muore non è colpevole e chi vive non è giusto. La giustizia e la colpevolezza la dice la Parola del Signore. Vivi la Parola del Signore? Sei giusto. Non la vivi? Sei colpevole. Alla Parola, alla verità, alla giustizia ci si deve sempre convertire. Mai si è pienamente convertiti ad essa. Se si vive una parola, non si vivono le altre. Se si osserva un comandamento, gli altri vengono trascurati. Tutta la Parola, tutta la Legge, tutti i Comandamenti vanno osservati. Allora si è convertiti e si è giusti. Altrimenti si è nell’ingiustizia, nel peccato, non si è convertiti.</w:t>
      </w:r>
    </w:p>
    <w:p w14:paraId="129926CC"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Ma la conversione non serve per motivi umani, della terra. Serve per motivi soprannaturali, eterni. Serve per entrare domani nel regno eterno di Dio. Serve per godere nel Cielo l’eternità beata del Padre nostro. Serve per avere la salvezza nel paradiso. Senza conversione non si entra nel regno della vita. Oggi è questa verità che è stata cancellata dalla nostra fede, distruggendo e rendendo vana non solo la fede, ma tutte le strutture di essa: la Chiesa, i Sacramenti, la Preghiera, i ministeri, i carismi, lo stesso Vangelo. Se sono già salvo e nel Cielo, a che serve vivere il Vangelo, ascoltare la Chiesa, annunziare la verità, insegnare la sana dottrina? Ma esiste ancora la sana dottrina, dal momento che tutto è stato spazzato via da questo tornado distruttore della verità eterna? La Chiesa è obbligata ad amare dalla verità.</w:t>
      </w:r>
    </w:p>
    <w:p w14:paraId="18720AD2"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6A15E24B"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64974670"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Seconda, grande squisita carità. Dove aver insegnato i principi della verità che salva, si deve aiutare l’uomo a produrre frutti di verità, giustizia, amore, misericordia, pazienza, pietà, compassione, elemosina. Come si aiuta un uomo infruttuoso perché possa portare frutti? Riversando su di esso tutta la potenza dello Spirito Santo che è in noi. La carità non è solo comunione nello Spirito di Dio, ma è anche partecipazione, dono dello Spirito di Dio ai nostri fratelli. È questa l’acqua ed il concime che necessitano all’albero perché produca frutti. Se il cristiano non produce Spirito Santo, la sua carità è inefficace, inutile. È come se uno prendesse un morto, lo vestisse, lo nutrisse, gli leggesse la Scrittura, gli insegnasse la sana dottrina, gli curasse l’aspetto. Ma è un morto. È un albero secco. Mai potrà produrre un solo frutto.</w:t>
      </w:r>
    </w:p>
    <w:p w14:paraId="1A7625CF"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Invece si invoca lo Spirito Santo su di lui, lo si vivifica, lo si risuscita alla vita di Cristo, lo si nutre di Vangelo, lo si ricolma di ogni grazia, quest’uomo produrrà di certo frutti buoni. Ma lo Spirito di Dio non si dona una volta solo in vita. Ogni giorno lo Spirito deve essere versato, donato, offerto. Lo Spirito va respirato come si respira l’aria. Un istante in cui non facciamo respirare il nostro Spirito Santo ai fratelli e questi ritornano nella loro morte spirituale. Oggi si pensa invece che sia sufficiente per vivificare l’uomo dargli qualche principio non negoziabile. Un morto non è in grado di sapere ciò che è negoziabile e ciò che è assoluto. È un morto. Per lui sono la stessa cosa. Invece gli si dona lo Spirito Santo, lo si risuscita a vita nuova, gli può essere donato tutto il Vangelo. Dono dello Spirito Santo e del Vangelo sono la carità perfetta del cristiano.</w:t>
      </w:r>
    </w:p>
    <w:p w14:paraId="419537FD"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fateci datori di Spirito Santo e Vangelo.</w:t>
      </w:r>
    </w:p>
    <w:p w14:paraId="1491AAD2" w14:textId="77777777" w:rsidR="0065361B" w:rsidRPr="0065361B" w:rsidRDefault="0065361B" w:rsidP="0065361B">
      <w:pPr>
        <w:pStyle w:val="Nessunaspaziatura"/>
        <w:numPr>
          <w:ilvl w:val="0"/>
          <w:numId w:val="0"/>
        </w:numPr>
        <w:tabs>
          <w:tab w:val="left" w:pos="708"/>
        </w:tabs>
        <w:rPr>
          <w:rFonts w:cs="Arial"/>
          <w:i w:val="0"/>
          <w:iCs/>
          <w:sz w:val="24"/>
        </w:rPr>
      </w:pPr>
    </w:p>
    <w:p w14:paraId="3352FFD3" w14:textId="77777777" w:rsidR="0065361B" w:rsidRDefault="0065361B" w:rsidP="004D0C75">
      <w:pPr>
        <w:pStyle w:val="Nessunaspaziatura"/>
        <w:numPr>
          <w:ilvl w:val="0"/>
          <w:numId w:val="3"/>
        </w:numPr>
        <w:tabs>
          <w:tab w:val="num" w:pos="567"/>
        </w:tabs>
        <w:spacing w:after="120" w:line="254" w:lineRule="auto"/>
        <w:ind w:left="567" w:hanging="567"/>
      </w:pPr>
      <w:r>
        <w:t>Ogni relazione sfasata tra cristiani attesta che vi è una relazione sfasata, non corretta, difficile, non vera con la Madre nostra celeste.</w:t>
      </w:r>
    </w:p>
    <w:p w14:paraId="122D0AB6" w14:textId="77777777" w:rsidR="0065361B" w:rsidRDefault="0065361B" w:rsidP="004D0C75">
      <w:pPr>
        <w:pStyle w:val="Nessunaspaziatura"/>
        <w:numPr>
          <w:ilvl w:val="0"/>
          <w:numId w:val="3"/>
        </w:numPr>
        <w:tabs>
          <w:tab w:val="num" w:pos="567"/>
        </w:tabs>
        <w:spacing w:after="120" w:line="254" w:lineRule="auto"/>
        <w:ind w:left="567" w:hanging="567"/>
      </w:pPr>
      <w:r>
        <w:t>Quando la Vergine Maria è nel cuore, il cuore ascolta ogni sua Parola, esegue ogni suo comando, desidera e ama ciò che Ella desidera e ama.</w:t>
      </w:r>
    </w:p>
    <w:p w14:paraId="65009F6A" w14:textId="77777777" w:rsidR="0065361B" w:rsidRDefault="0065361B" w:rsidP="004D0C75">
      <w:pPr>
        <w:pStyle w:val="Nessunaspaziatura"/>
        <w:numPr>
          <w:ilvl w:val="0"/>
          <w:numId w:val="3"/>
        </w:numPr>
        <w:tabs>
          <w:tab w:val="num" w:pos="567"/>
        </w:tabs>
        <w:spacing w:after="120" w:line="254" w:lineRule="auto"/>
        <w:ind w:left="567" w:hanging="567"/>
      </w:pPr>
      <w:r>
        <w:t>Cosa chiede la Vergine Maria ai suoi figli? Che si amino, si accolgano, si servano come Cristo Gesù, ama, accoglie, serve ciascuno di loro.</w:t>
      </w:r>
    </w:p>
    <w:p w14:paraId="63F0814B" w14:textId="77777777" w:rsidR="0065361B" w:rsidRDefault="0065361B" w:rsidP="004D0C75">
      <w:pPr>
        <w:pStyle w:val="Nessunaspaziatura"/>
        <w:numPr>
          <w:ilvl w:val="0"/>
          <w:numId w:val="3"/>
        </w:numPr>
        <w:tabs>
          <w:tab w:val="num" w:pos="567"/>
        </w:tabs>
        <w:spacing w:after="120" w:line="254" w:lineRule="auto"/>
        <w:ind w:left="567" w:hanging="567"/>
      </w:pPr>
      <w:r>
        <w:t>La Vergine Maria vede il bene che ogni suo figlio deve all’altro suo figlio e lo suggerisce al cuore. Chi ama Lei, ascolta il suggerimento.</w:t>
      </w:r>
    </w:p>
    <w:p w14:paraId="1C9D07A5" w14:textId="77777777" w:rsidR="0065361B" w:rsidRDefault="0065361B" w:rsidP="004D0C75">
      <w:pPr>
        <w:pStyle w:val="Nessunaspaziatura"/>
        <w:numPr>
          <w:ilvl w:val="0"/>
          <w:numId w:val="3"/>
        </w:numPr>
        <w:tabs>
          <w:tab w:val="num" w:pos="567"/>
        </w:tabs>
        <w:spacing w:after="120" w:line="254" w:lineRule="auto"/>
        <w:ind w:left="567" w:hanging="567"/>
      </w:pPr>
      <w:r>
        <w:t>Chi non la ama, non ascolta e cammina con le sue verità, le sue morali, le sue teologie, le sue psicologie, le sue filosofie e antropologie.</w:t>
      </w:r>
    </w:p>
    <w:p w14:paraId="4F3AFFE9" w14:textId="77777777" w:rsidR="0065361B" w:rsidRDefault="0065361B" w:rsidP="004D0C75">
      <w:pPr>
        <w:pStyle w:val="Nessunaspaziatura"/>
        <w:numPr>
          <w:ilvl w:val="0"/>
          <w:numId w:val="3"/>
        </w:numPr>
        <w:tabs>
          <w:tab w:val="num" w:pos="567"/>
        </w:tabs>
        <w:spacing w:after="120" w:line="254" w:lineRule="auto"/>
        <w:ind w:left="567" w:hanging="567"/>
      </w:pPr>
      <w:r>
        <w:t>Chi ama la Vergine Maria come sua vera Madre, è capace di rinnegarsi, annientarsi, annullarsi nei suoi pensieri per amare come lei comanda.</w:t>
      </w:r>
    </w:p>
    <w:p w14:paraId="2578659D" w14:textId="77777777" w:rsidR="0065361B" w:rsidRDefault="0065361B" w:rsidP="004D0C75">
      <w:pPr>
        <w:pStyle w:val="Nessunaspaziatura"/>
        <w:numPr>
          <w:ilvl w:val="0"/>
          <w:numId w:val="3"/>
        </w:numPr>
        <w:tabs>
          <w:tab w:val="num" w:pos="567"/>
        </w:tabs>
        <w:spacing w:after="120" w:line="254" w:lineRule="auto"/>
        <w:ind w:left="567" w:hanging="567"/>
      </w:pPr>
      <w:r>
        <w:t>Chi non la ama, penserà sempre al suo bene e crederà che i suoi pensieri siano l’unica e sola modalità per costruire amore attorno a sé.</w:t>
      </w:r>
    </w:p>
    <w:p w14:paraId="16DEF4F4" w14:textId="77777777" w:rsidR="0065361B" w:rsidRDefault="0065361B" w:rsidP="004D0C75">
      <w:pPr>
        <w:pStyle w:val="Nessunaspaziatura"/>
        <w:numPr>
          <w:ilvl w:val="0"/>
          <w:numId w:val="3"/>
        </w:numPr>
        <w:tabs>
          <w:tab w:val="num" w:pos="567"/>
        </w:tabs>
        <w:spacing w:after="120" w:line="254" w:lineRule="auto"/>
        <w:ind w:left="567" w:hanging="567"/>
      </w:pPr>
      <w:r>
        <w:t>Chi non la ama, farà dei suoi pensieri un unico e solo principio di azione. Ignora che essi valgono quanto la spazzatura. Essi non salvano.</w:t>
      </w:r>
    </w:p>
    <w:p w14:paraId="026801F9" w14:textId="77777777" w:rsidR="0065361B" w:rsidRDefault="0065361B" w:rsidP="004D0C75">
      <w:pPr>
        <w:pStyle w:val="Nessunaspaziatura"/>
        <w:numPr>
          <w:ilvl w:val="0"/>
          <w:numId w:val="3"/>
        </w:numPr>
        <w:tabs>
          <w:tab w:val="num" w:pos="567"/>
        </w:tabs>
        <w:spacing w:after="120" w:line="254" w:lineRule="auto"/>
        <w:ind w:left="567" w:hanging="567"/>
      </w:pPr>
      <w:r>
        <w:t>Quasi tutti viviamo una relazione sfasata con la Madre celeste. A Lei ci rivolgiamo per chiedere secondo le nostre materiali necessità.</w:t>
      </w:r>
    </w:p>
    <w:p w14:paraId="6B204BF3" w14:textId="77777777" w:rsidR="0065361B" w:rsidRDefault="0065361B" w:rsidP="004D0C75">
      <w:pPr>
        <w:pStyle w:val="Nessunaspaziatura"/>
        <w:numPr>
          <w:ilvl w:val="0"/>
          <w:numId w:val="3"/>
        </w:numPr>
        <w:tabs>
          <w:tab w:val="num" w:pos="567"/>
        </w:tabs>
        <w:spacing w:after="120" w:line="254" w:lineRule="auto"/>
        <w:ind w:left="567" w:hanging="567"/>
      </w:pPr>
      <w:r>
        <w:t>Qualche volta, ma raramente a Lei ci rivolgiamo per le esigenze del nostro spirito e della nostra anima, per la nostra salvezza eterna.</w:t>
      </w:r>
    </w:p>
    <w:p w14:paraId="510EA6B5" w14:textId="77777777" w:rsidR="0065361B" w:rsidRDefault="0065361B" w:rsidP="004D0C75">
      <w:pPr>
        <w:pStyle w:val="Nessunaspaziatura"/>
        <w:numPr>
          <w:ilvl w:val="0"/>
          <w:numId w:val="3"/>
        </w:numPr>
        <w:tabs>
          <w:tab w:val="num" w:pos="567"/>
        </w:tabs>
        <w:spacing w:after="120" w:line="254" w:lineRule="auto"/>
        <w:ind w:left="567" w:hanging="567"/>
      </w:pPr>
      <w:r>
        <w:t>La vera devozione verso la Madre di Gesù inizia quando ci rechiamo da Lei e Le diciamo: “Parla, Madre, ti voglio ascoltare in ogni parola”.</w:t>
      </w:r>
    </w:p>
    <w:p w14:paraId="3A1E6138" w14:textId="77777777" w:rsidR="0065361B" w:rsidRDefault="0065361B" w:rsidP="004D0C75">
      <w:pPr>
        <w:pStyle w:val="Nessunaspaziatura"/>
        <w:numPr>
          <w:ilvl w:val="0"/>
          <w:numId w:val="3"/>
        </w:numPr>
        <w:tabs>
          <w:tab w:val="num" w:pos="567"/>
        </w:tabs>
        <w:spacing w:after="120" w:line="254" w:lineRule="auto"/>
        <w:ind w:left="567" w:hanging="567"/>
      </w:pPr>
      <w:r>
        <w:t>Quando le diciamo: “Madre, manifestami qual è il tuo desiderio sulla mia vita. Voglio obbedirti. Voglio consacrare a te i miei giorni”.</w:t>
      </w:r>
    </w:p>
    <w:p w14:paraId="3A8477A9" w14:textId="77777777" w:rsidR="0065361B" w:rsidRDefault="0065361B" w:rsidP="004D0C75">
      <w:pPr>
        <w:pStyle w:val="Nessunaspaziatura"/>
        <w:numPr>
          <w:ilvl w:val="0"/>
          <w:numId w:val="3"/>
        </w:numPr>
        <w:tabs>
          <w:tab w:val="num" w:pos="567"/>
        </w:tabs>
        <w:spacing w:after="120" w:line="254" w:lineRule="auto"/>
        <w:ind w:left="567" w:hanging="567"/>
      </w:pPr>
      <w:r>
        <w:t>Quando si chiede a Lei che ci manifesti la sua volontà, i suoi desideri, si instaura con Lei la vera relazione di pietà e di amore filiale.</w:t>
      </w:r>
    </w:p>
    <w:p w14:paraId="06EF71D4" w14:textId="77777777" w:rsidR="0065361B" w:rsidRDefault="0065361B" w:rsidP="004D0C75">
      <w:pPr>
        <w:pStyle w:val="Nessunaspaziatura"/>
        <w:numPr>
          <w:ilvl w:val="0"/>
          <w:numId w:val="3"/>
        </w:numPr>
        <w:tabs>
          <w:tab w:val="num" w:pos="567"/>
        </w:tabs>
        <w:spacing w:after="120" w:line="254" w:lineRule="auto"/>
        <w:ind w:left="567" w:hanging="567"/>
      </w:pPr>
      <w:r>
        <w:t>Il primo desiderio della Madre Celeste è che tutti i suoi figli si amino come Cristo Gesù ha amato e ama loro. Un amore che dona tutto.</w:t>
      </w:r>
    </w:p>
    <w:p w14:paraId="2AEE86EB" w14:textId="77777777" w:rsidR="0065361B" w:rsidRDefault="0065361B" w:rsidP="004D0C75">
      <w:pPr>
        <w:pStyle w:val="Nessunaspaziatura"/>
        <w:numPr>
          <w:ilvl w:val="0"/>
          <w:numId w:val="3"/>
        </w:numPr>
        <w:tabs>
          <w:tab w:val="num" w:pos="567"/>
        </w:tabs>
        <w:spacing w:after="120" w:line="254" w:lineRule="auto"/>
        <w:ind w:left="567" w:hanging="567"/>
      </w:pPr>
      <w:r>
        <w:t>Per amare con un amore pieno, totale, Gesù si rinnegò, si annientò, si spogliò di tutto se stesso, si fece obbediente a Dio in ogni cosa.</w:t>
      </w:r>
    </w:p>
    <w:p w14:paraId="1BBAA1FE" w14:textId="77777777" w:rsidR="0065361B" w:rsidRDefault="0065361B" w:rsidP="004D0C75">
      <w:pPr>
        <w:pStyle w:val="Nessunaspaziatura"/>
        <w:numPr>
          <w:ilvl w:val="0"/>
          <w:numId w:val="3"/>
        </w:numPr>
        <w:tabs>
          <w:tab w:val="num" w:pos="567"/>
        </w:tabs>
        <w:spacing w:after="120" w:line="254" w:lineRule="auto"/>
        <w:ind w:left="567" w:hanging="567"/>
      </w:pPr>
      <w:r>
        <w:t>Lo stesso amore di Gesù chiede ad ogni suo figlio la Madre celeste. Beato quel cristiano che sa ascoltare il suo grido, il suo desiderio.</w:t>
      </w:r>
    </w:p>
    <w:p w14:paraId="61E53EB9" w14:textId="77777777" w:rsidR="0065361B" w:rsidRDefault="0065361B" w:rsidP="004D0C75">
      <w:pPr>
        <w:pStyle w:val="Nessunaspaziatura"/>
        <w:numPr>
          <w:ilvl w:val="0"/>
          <w:numId w:val="3"/>
        </w:numPr>
        <w:tabs>
          <w:tab w:val="num" w:pos="567"/>
        </w:tabs>
        <w:spacing w:after="120" w:line="254" w:lineRule="auto"/>
        <w:ind w:left="567" w:hanging="567"/>
      </w:pPr>
      <w:r>
        <w:t>Sarà sulla terra, nella Chiesa, nella società, nel mondo, in ogni luogo, persona che dona l’amore di Cristo attraverso il cuore di Maria.</w:t>
      </w:r>
    </w:p>
    <w:p w14:paraId="32A43AEA" w14:textId="77777777" w:rsidR="0065361B" w:rsidRDefault="0065361B" w:rsidP="004D0C75">
      <w:pPr>
        <w:pStyle w:val="Nessunaspaziatura"/>
        <w:numPr>
          <w:ilvl w:val="0"/>
          <w:numId w:val="3"/>
        </w:numPr>
        <w:tabs>
          <w:tab w:val="num" w:pos="567"/>
        </w:tabs>
        <w:spacing w:after="120" w:line="254" w:lineRule="auto"/>
        <w:ind w:left="567" w:hanging="567"/>
      </w:pPr>
      <w:r>
        <w:t>Ama la Vergine Maria chi ogni giorno chiede a Lei che gli dia il suo cuore perché possa amare i fratelli come Lei ama ogni suo figlio.</w:t>
      </w:r>
    </w:p>
    <w:p w14:paraId="6174F893" w14:textId="77777777" w:rsidR="0065361B" w:rsidRDefault="0065361B" w:rsidP="004D0C75">
      <w:pPr>
        <w:pStyle w:val="Nessunaspaziatura"/>
        <w:numPr>
          <w:ilvl w:val="0"/>
          <w:numId w:val="3"/>
        </w:numPr>
        <w:tabs>
          <w:tab w:val="num" w:pos="567"/>
        </w:tabs>
        <w:spacing w:after="120" w:line="254" w:lineRule="auto"/>
        <w:ind w:left="567" w:hanging="567"/>
      </w:pPr>
      <w:r>
        <w:t>Vergine Madre, dona a tutti i tuoi figli il tuo cuore. Sapremo amare come tu ami, obbedendo a Gesù come Lui obbediva al Padre nello Spirito.</w:t>
      </w:r>
    </w:p>
    <w:p w14:paraId="5F7109E0" w14:textId="77777777" w:rsidR="0065361B" w:rsidRDefault="0065361B" w:rsidP="0065361B">
      <w:pPr>
        <w:pStyle w:val="Nessunaspaziatura"/>
        <w:numPr>
          <w:ilvl w:val="0"/>
          <w:numId w:val="0"/>
        </w:numPr>
        <w:tabs>
          <w:tab w:val="left" w:pos="708"/>
        </w:tabs>
        <w:ind w:left="567" w:hanging="567"/>
      </w:pPr>
    </w:p>
    <w:p w14:paraId="0E94B47D" w14:textId="77777777" w:rsidR="0065361B" w:rsidRDefault="0065361B" w:rsidP="004D0C75">
      <w:pPr>
        <w:pStyle w:val="Nessunaspaziatura"/>
        <w:numPr>
          <w:ilvl w:val="0"/>
          <w:numId w:val="3"/>
        </w:numPr>
        <w:tabs>
          <w:tab w:val="num" w:pos="567"/>
        </w:tabs>
        <w:spacing w:after="120" w:line="254" w:lineRule="auto"/>
        <w:ind w:left="567" w:hanging="567"/>
      </w:pPr>
      <w:r>
        <w:t>Oggi l’uomo pensa la religione cattolica come un grande supermercato. Pensa che anche per essa sia giunto il momento di fare grandi saldi.</w:t>
      </w:r>
    </w:p>
    <w:p w14:paraId="79DCD847" w14:textId="77777777" w:rsidR="0065361B" w:rsidRDefault="0065361B" w:rsidP="004D0C75">
      <w:pPr>
        <w:pStyle w:val="Nessunaspaziatura"/>
        <w:numPr>
          <w:ilvl w:val="0"/>
          <w:numId w:val="3"/>
        </w:numPr>
        <w:tabs>
          <w:tab w:val="num" w:pos="567"/>
        </w:tabs>
        <w:spacing w:after="120" w:line="254" w:lineRule="auto"/>
        <w:ind w:left="567" w:hanging="567"/>
      </w:pPr>
      <w:r>
        <w:t>Questo è anche il pensiero di molti “impiegati” del supermercato. Credono di attrarre più “clienti” con i saldi nella fede e nella morale.</w:t>
      </w:r>
    </w:p>
    <w:p w14:paraId="286216D4" w14:textId="77777777" w:rsidR="0065361B" w:rsidRDefault="0065361B" w:rsidP="004D0C75">
      <w:pPr>
        <w:pStyle w:val="Nessunaspaziatura"/>
        <w:numPr>
          <w:ilvl w:val="0"/>
          <w:numId w:val="3"/>
        </w:numPr>
        <w:tabs>
          <w:tab w:val="num" w:pos="567"/>
        </w:tabs>
        <w:spacing w:after="120" w:line="254" w:lineRule="auto"/>
        <w:ind w:left="567" w:hanging="567"/>
      </w:pPr>
      <w:r>
        <w:t>Cristo Gesù non fece “saldi” a sé stesso, né cercò “clienti”. Disse invece che Lui avrebbe attratto a sé il mondo dalla Croce, dal Golgota.</w:t>
      </w:r>
    </w:p>
    <w:p w14:paraId="56128062" w14:textId="77777777" w:rsidR="0065361B" w:rsidRDefault="0065361B" w:rsidP="004D0C75">
      <w:pPr>
        <w:pStyle w:val="Nessunaspaziatura"/>
        <w:numPr>
          <w:ilvl w:val="0"/>
          <w:numId w:val="3"/>
        </w:numPr>
        <w:tabs>
          <w:tab w:val="num" w:pos="567"/>
        </w:tabs>
        <w:spacing w:after="120" w:line="254" w:lineRule="auto"/>
        <w:ind w:left="567" w:hanging="567"/>
      </w:pPr>
      <w:r>
        <w:t>“Concedere saldi” farà del corpo di Cristo un non Corpo di Cristo. La Chiesa deve aiutare a che ogni uomo diventi vero Corpo di Cristo.</w:t>
      </w:r>
    </w:p>
    <w:p w14:paraId="1ED40060" w14:textId="77777777" w:rsidR="0065361B" w:rsidRDefault="0065361B" w:rsidP="004D0C75">
      <w:pPr>
        <w:pStyle w:val="Nessunaspaziatura"/>
        <w:numPr>
          <w:ilvl w:val="0"/>
          <w:numId w:val="3"/>
        </w:numPr>
        <w:tabs>
          <w:tab w:val="num" w:pos="567"/>
        </w:tabs>
        <w:spacing w:after="120" w:line="254" w:lineRule="auto"/>
        <w:ind w:left="567" w:hanging="567"/>
      </w:pPr>
      <w:r>
        <w:t>Vergine Madre ai piedi della Croce, insegna agli “impiegati” e ai “clienti” della tua Chiesa che il loro modello è uno solo: il Crocifisso.</w:t>
      </w:r>
    </w:p>
    <w:p w14:paraId="461F355F" w14:textId="77777777" w:rsidR="0065361B" w:rsidRDefault="0065361B" w:rsidP="0065361B">
      <w:pPr>
        <w:pStyle w:val="Titolo2"/>
      </w:pPr>
      <w:bookmarkStart w:id="344" w:name="_Toc452536885"/>
      <w:r>
        <w:t>24 Aprile</w:t>
      </w:r>
      <w:bookmarkEnd w:id="344"/>
      <w:r>
        <w:t xml:space="preserve"> </w:t>
      </w:r>
    </w:p>
    <w:p w14:paraId="364F56D4" w14:textId="77777777" w:rsidR="0065361B" w:rsidRDefault="0065361B" w:rsidP="0065361B">
      <w:pPr>
        <w:jc w:val="both"/>
        <w:rPr>
          <w:rFonts w:ascii="Helvetica" w:hAnsi="Helvetica" w:cs="Helvetica"/>
          <w:sz w:val="21"/>
          <w:szCs w:val="21"/>
        </w:rPr>
      </w:pPr>
      <w:r>
        <w:rPr>
          <w:rFonts w:ascii="Helvetica" w:hAnsi="Helvetica" w:cs="Helvetica"/>
          <w:sz w:val="21"/>
          <w:szCs w:val="21"/>
        </w:rPr>
        <w:t>Cristo Gesù questo ha fatto: ha dato la vita per noi. Questo chiede ad ogni uomo: che doni la vita per i fratelli.</w:t>
      </w:r>
    </w:p>
    <w:p w14:paraId="1CC2CA46" w14:textId="77777777" w:rsidR="0065361B" w:rsidRPr="0065361B" w:rsidRDefault="0065361B" w:rsidP="0065361B">
      <w:pPr>
        <w:pStyle w:val="Titolo1"/>
      </w:pPr>
      <w:bookmarkStart w:id="345" w:name="_Toc452536886"/>
      <w:r>
        <w:t>Su quello che avrebbero potuto fare a Gesù</w:t>
      </w:r>
      <w:bookmarkEnd w:id="345"/>
    </w:p>
    <w:p w14:paraId="77D6AF4D"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Il peccato ha un suo “ordine religioso, sociale, civile, filosofico, teologico, morale, antropologico, scientifico, diplomatico”. Il peccato può regnare nel peccato, ma sempre il peccato più grande fagocita il peccato più piccolo. Le tenebre possono governare le tenebre, sempre le tenebre più fitte ingloberanno le tenebre più tenue. Il male può imperare sul male, sempre rispettando la sola legge del peccato: è del più forte dominare sul più debole. </w:t>
      </w:r>
    </w:p>
    <w:p w14:paraId="02100EF1"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Nel peccato, nelle tenebre, nel male, non può entrare la luce, la verità, la giustizia, la Parola del Signore. Se quel mondo accogliesse la Parola, si scioglierebbe come neve al sole. Poiché esso è dura pietra e tale vuole rimanere, in esso non c’è posto per tutto ciò che viene da Dio. Il posto è solo per ciò che viene dal diavolo, dall’inferno, dall’idolatria, dall’immoralità, dalla superstizione, dall’ingiustizia, da ogni disordine morale e spirituale. </w:t>
      </w:r>
    </w:p>
    <w:p w14:paraId="3D19F1AB"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Gesù viene, porta la sua luce eterna in questo ordine di peccato. Vuole illuminare le coscienze sul vero bene e sul vero male secondo il Padre suo. È evidente che l’ordine del peccato rischia di sgretolarsi, andare in frantumi. Qual è la decisione dei responsabili di quell’ordine? Uccidere Gesù, toglierlo di mezzo. Quell’ordine sa come fare apparire giustizia ogni ingiustizia e come mostrare il male nella veste di un bene più grande e per questo si mette a studiare.</w:t>
      </w:r>
    </w:p>
    <w:p w14:paraId="2758F6DB" w14:textId="77777777" w:rsidR="0065361B" w:rsidRDefault="0065361B" w:rsidP="0065361B">
      <w:pPr>
        <w:spacing w:after="120"/>
        <w:jc w:val="both"/>
        <w:rPr>
          <w:rFonts w:ascii="Book Antiqua" w:hAnsi="Book Antiqua" w:cs="Arial"/>
          <w:i/>
          <w:sz w:val="24"/>
          <w:szCs w:val="20"/>
        </w:rPr>
      </w:pPr>
      <w:r>
        <w:rPr>
          <w:rFonts w:ascii="Book Antiqua" w:hAnsi="Book Antiqua" w:cs="Arial"/>
          <w:i/>
          <w:sz w:val="24"/>
          <w:szCs w:val="20"/>
        </w:rPr>
        <w:t xml:space="preserve">Quel mondo di peccato e di ordine di peccato si riunisce, si consulta, ascolta le varie soluzioni, vaglia le molteplici proposte. Una cosa è certa: la decisione è presa. Gesù deve morire. Deve lasciare questo mondo. Per lui non c’è posto. Quel mondo non tollera la sua presenza. Ora si tratta di scegliere la via migliore di tutte, quella che farà apparire la morte di Cristo come un peccato commesso non contro quest’ordine, ma contro il Dio che quest’ordine governa. </w:t>
      </w:r>
    </w:p>
    <w:p w14:paraId="1B02EFDA"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5AB82BD3"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 xml:space="preserve">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(Lc 6,1-11). </w:t>
      </w:r>
    </w:p>
    <w:p w14:paraId="66762F3E"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Su Gesù veglia il Padre celeste, lo Spirito Santo e tutto l’esercito celeste. Lui non lascerà questo mondo come vogliono loro, lo lascerà come e quando vorrà il Padre suo. Con divina sapienza di Spirito Santo Gesù attira la folla dalla sua parte, aiutandola a riflettere, a pensare secondo verità. In fondo la folla, anche se oppressa da quest’ordine di peccato, cerca sempre il bene, a suo modo, ma lo cerca, lo desidera, lo brama, lo vuole.</w:t>
      </w:r>
    </w:p>
    <w:p w14:paraId="5EFF4573"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Gesù aiuta la folla perché si schieri dalla sua parte. Quell’ordine di peccato teme la folla. Sa che non può mettersi apertamente contro di essa e così Gesù potrà ancora continuare a squarciare con la sua potente luce quel mondo di tenebre e di oscurità infernale. La legge rituale cede il posto dinanzi alla legge della misericordia, della pietà, della compassione verso ogni uomo. Ad un uomo affamato si offrono anche le tovaglie dell’altare se necessario.</w:t>
      </w:r>
    </w:p>
    <w:p w14:paraId="02182426"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Ad una persona che non può usare la mano, perché paralizzata, sempre si può dare la guarigione. Amare, servire per amore, accudire per carità non è lavoro proibito. Questo lavoro di amore è gradito al Signore. Anzi per questo il giorno di riposo è stato creato da Dio: perché tutti i suoi figli scoprissero l’altro lavoro: quello della carità, dell’amore, della misericordia, della gratuita del servizio, della vera fratellanza, della gioia, della festa.</w:t>
      </w:r>
    </w:p>
    <w:p w14:paraId="732F7156"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Purtroppo l’ordine di peccato non conosce l’amore, la carità, la giustizia, la verità. Conosce solo il suo egoismo, la sua superbia, la sua stoltezza, la falsità e l’ignoranza con la quale governa il mondo. Ma per questo Gesù è stato mandato dal Padre: per insegnarci la sola legge che non si conosce nel regno del peccato: quella del purissimo amore e della grande misericordia che giunge fino a dare la vita in riscatto per la salvezza del mondo intero. Cristo Gesù questo ha fatto: ha dato la vita per noi. Questo chiede ad ogni uomo: che doni la vita per i fratelli.</w:t>
      </w:r>
    </w:p>
    <w:p w14:paraId="7E1BDE89" w14:textId="77777777" w:rsidR="0065361B" w:rsidRDefault="0065361B" w:rsidP="0065361B">
      <w:pPr>
        <w:spacing w:after="120"/>
        <w:jc w:val="both"/>
        <w:rPr>
          <w:rFonts w:ascii="Book Antiqua" w:hAnsi="Book Antiqua"/>
          <w:i/>
          <w:sz w:val="24"/>
          <w:szCs w:val="20"/>
        </w:rPr>
      </w:pPr>
      <w:r>
        <w:rPr>
          <w:rFonts w:ascii="Book Antiqua" w:hAnsi="Book Antiqua"/>
          <w:i/>
          <w:sz w:val="24"/>
          <w:szCs w:val="20"/>
        </w:rPr>
        <w:t>Vergine Maria, Madre della Redenzione, Angeli, Santi, insegnateci la legge del vero amore.</w:t>
      </w:r>
    </w:p>
    <w:p w14:paraId="0E352D13" w14:textId="77777777" w:rsidR="0065361B" w:rsidRPr="0065361B" w:rsidRDefault="0065361B" w:rsidP="0065361B">
      <w:pPr>
        <w:jc w:val="both"/>
      </w:pPr>
    </w:p>
    <w:p w14:paraId="290EFCC2" w14:textId="77777777" w:rsidR="0065361B" w:rsidRDefault="0065361B" w:rsidP="004D0C75">
      <w:pPr>
        <w:pStyle w:val="Nessunaspaziatura"/>
        <w:numPr>
          <w:ilvl w:val="0"/>
          <w:numId w:val="3"/>
        </w:numPr>
        <w:tabs>
          <w:tab w:val="num" w:pos="567"/>
        </w:tabs>
        <w:spacing w:after="120" w:line="254" w:lineRule="auto"/>
        <w:ind w:left="567" w:hanging="567"/>
      </w:pPr>
      <w:r>
        <w:t>Il cuore che ama la Vergine Maria mai si smarrisce perché la Vergine Maria lo prende e lo custodisce nel suo cuore consacrato tutto a Dio.</w:t>
      </w:r>
    </w:p>
    <w:p w14:paraId="3F036390" w14:textId="77777777" w:rsidR="0065361B" w:rsidRDefault="0065361B" w:rsidP="004D0C75">
      <w:pPr>
        <w:pStyle w:val="Nessunaspaziatura"/>
        <w:numPr>
          <w:ilvl w:val="0"/>
          <w:numId w:val="3"/>
        </w:numPr>
        <w:tabs>
          <w:tab w:val="num" w:pos="567"/>
        </w:tabs>
        <w:spacing w:after="120" w:line="254" w:lineRule="auto"/>
        <w:ind w:left="567" w:hanging="567"/>
      </w:pPr>
      <w:r>
        <w:t>Quanti si sono persi nel loro ministero, consacrazione, dono fatto a Dio, sono caduti perché sono usciti dal cuore della Madre Celeste.</w:t>
      </w:r>
    </w:p>
    <w:p w14:paraId="000F50ED" w14:textId="77777777" w:rsidR="0065361B" w:rsidRDefault="0065361B" w:rsidP="004D0C75">
      <w:pPr>
        <w:pStyle w:val="Nessunaspaziatura"/>
        <w:numPr>
          <w:ilvl w:val="0"/>
          <w:numId w:val="3"/>
        </w:numPr>
        <w:tabs>
          <w:tab w:val="num" w:pos="567"/>
        </w:tabs>
        <w:spacing w:after="120" w:line="254" w:lineRule="auto"/>
        <w:ind w:left="567" w:hanging="567"/>
      </w:pPr>
      <w:r>
        <w:t>È questa l’astuzia di Satana, la sua arma segreta: separarci dal nostro unico baluardo di salvezza che è la Madre di Gesù e Madre nostra.</w:t>
      </w:r>
    </w:p>
    <w:p w14:paraId="66A03DC1" w14:textId="77777777" w:rsidR="0065361B" w:rsidRDefault="0065361B" w:rsidP="004D0C75">
      <w:pPr>
        <w:pStyle w:val="Nessunaspaziatura"/>
        <w:numPr>
          <w:ilvl w:val="0"/>
          <w:numId w:val="3"/>
        </w:numPr>
        <w:tabs>
          <w:tab w:val="num" w:pos="567"/>
        </w:tabs>
        <w:spacing w:after="120" w:line="254" w:lineRule="auto"/>
        <w:ind w:left="567" w:hanging="567"/>
      </w:pPr>
      <w:r>
        <w:t>Il cuore di Maria è per lui più che bunker antiatomico. Lui sa che in quel cuore mai potrà entrare. Per lui è sigillato per l’eternità.</w:t>
      </w:r>
    </w:p>
    <w:p w14:paraId="2C6E1505" w14:textId="77777777" w:rsidR="0065361B" w:rsidRDefault="0065361B" w:rsidP="004D0C75">
      <w:pPr>
        <w:pStyle w:val="Nessunaspaziatura"/>
        <w:numPr>
          <w:ilvl w:val="0"/>
          <w:numId w:val="3"/>
        </w:numPr>
        <w:tabs>
          <w:tab w:val="num" w:pos="567"/>
        </w:tabs>
        <w:spacing w:after="120" w:line="254" w:lineRule="auto"/>
        <w:ind w:left="567" w:hanging="567"/>
      </w:pPr>
      <w:r>
        <w:t>Non potendo entrare lui in esso, a poco a poco attira fuori il discepolo di Gesù. Lo attira in molti modi. Le tentazioni sono infinite.</w:t>
      </w:r>
    </w:p>
    <w:p w14:paraId="16292441" w14:textId="77777777" w:rsidR="0065361B" w:rsidRDefault="0065361B" w:rsidP="004D0C75">
      <w:pPr>
        <w:pStyle w:val="Nessunaspaziatura"/>
        <w:numPr>
          <w:ilvl w:val="0"/>
          <w:numId w:val="3"/>
        </w:numPr>
        <w:tabs>
          <w:tab w:val="num" w:pos="567"/>
        </w:tabs>
        <w:spacing w:after="120" w:line="254" w:lineRule="auto"/>
        <w:ind w:left="567" w:hanging="567"/>
      </w:pPr>
      <w:r>
        <w:t>Chi non vuole cadere nel fuoco di Satana che distrugge la vita, sempre deve verificare la sua collocazione nel cuore della Madre di Dio.</w:t>
      </w:r>
    </w:p>
    <w:p w14:paraId="4360975F" w14:textId="77777777" w:rsidR="0065361B" w:rsidRDefault="0065361B" w:rsidP="004D0C75">
      <w:pPr>
        <w:pStyle w:val="Nessunaspaziatura"/>
        <w:numPr>
          <w:ilvl w:val="0"/>
          <w:numId w:val="3"/>
        </w:numPr>
        <w:tabs>
          <w:tab w:val="num" w:pos="567"/>
        </w:tabs>
        <w:spacing w:after="120" w:line="254" w:lineRule="auto"/>
        <w:ind w:left="567" w:hanging="567"/>
      </w:pPr>
      <w:r>
        <w:t>È facile sapere se si è nel suo cuore. Se passa anche una sola ora senza pensare a Lei, è segno che già siamo fuori. Il pericolo è grave.</w:t>
      </w:r>
    </w:p>
    <w:p w14:paraId="6B9BF578" w14:textId="77777777" w:rsidR="0065361B" w:rsidRDefault="0065361B" w:rsidP="004D0C75">
      <w:pPr>
        <w:pStyle w:val="Nessunaspaziatura"/>
        <w:numPr>
          <w:ilvl w:val="0"/>
          <w:numId w:val="3"/>
        </w:numPr>
        <w:tabs>
          <w:tab w:val="num" w:pos="567"/>
        </w:tabs>
        <w:spacing w:after="120" w:line="254" w:lineRule="auto"/>
        <w:ind w:left="567" w:hanging="567"/>
      </w:pPr>
      <w:r>
        <w:t>Siamo già puntati da Satana e pronti per essere da lui stretti tra le sue spire. Se poi passa un giorno senza pensare, allora c’è da temere.</w:t>
      </w:r>
    </w:p>
    <w:p w14:paraId="5924F441" w14:textId="77777777" w:rsidR="0065361B" w:rsidRDefault="0065361B" w:rsidP="004D0C75">
      <w:pPr>
        <w:pStyle w:val="Nessunaspaziatura"/>
        <w:numPr>
          <w:ilvl w:val="0"/>
          <w:numId w:val="3"/>
        </w:numPr>
        <w:tabs>
          <w:tab w:val="num" w:pos="567"/>
        </w:tabs>
        <w:spacing w:after="120" w:line="254" w:lineRule="auto"/>
        <w:ind w:left="567" w:hanging="567"/>
      </w:pPr>
      <w:r>
        <w:t>Per chi vive con la Madre celeste un rapporto solo formale è segno che ormai è stato conquistato dal principe delle tenebre.</w:t>
      </w:r>
    </w:p>
    <w:p w14:paraId="79BB3E99" w14:textId="77777777" w:rsidR="0065361B" w:rsidRDefault="0065361B" w:rsidP="004D0C75">
      <w:pPr>
        <w:pStyle w:val="Nessunaspaziatura"/>
        <w:numPr>
          <w:ilvl w:val="0"/>
          <w:numId w:val="3"/>
        </w:numPr>
        <w:tabs>
          <w:tab w:val="num" w:pos="567"/>
        </w:tabs>
        <w:spacing w:after="120" w:line="254" w:lineRule="auto"/>
        <w:ind w:left="567" w:hanging="567"/>
      </w:pPr>
      <w:r>
        <w:t>Quando il principe delle tenebre ci conquista, può condurci in ogni luogo. Manchiamo della nostra protezione, custodia, difesa celeste.</w:t>
      </w:r>
    </w:p>
    <w:p w14:paraId="1F5D5D62" w14:textId="77777777" w:rsidR="0065361B" w:rsidRDefault="0065361B" w:rsidP="004D0C75">
      <w:pPr>
        <w:pStyle w:val="Nessunaspaziatura"/>
        <w:numPr>
          <w:ilvl w:val="0"/>
          <w:numId w:val="3"/>
        </w:numPr>
        <w:tabs>
          <w:tab w:val="num" w:pos="567"/>
        </w:tabs>
        <w:spacing w:after="120" w:line="254" w:lineRule="auto"/>
        <w:ind w:left="567" w:hanging="567"/>
      </w:pPr>
      <w:r>
        <w:t>Chi vuole non lavorare invano nella vigna del Signore deve insegnare ad ogni cuore come si ama secondo verità la Madre di Gesù.</w:t>
      </w:r>
    </w:p>
    <w:p w14:paraId="5BD43E5C" w14:textId="77777777" w:rsidR="0065361B" w:rsidRDefault="0065361B" w:rsidP="004D0C75">
      <w:pPr>
        <w:pStyle w:val="Nessunaspaziatura"/>
        <w:numPr>
          <w:ilvl w:val="0"/>
          <w:numId w:val="3"/>
        </w:numPr>
        <w:tabs>
          <w:tab w:val="num" w:pos="567"/>
        </w:tabs>
        <w:spacing w:after="120" w:line="254" w:lineRule="auto"/>
        <w:ind w:left="567" w:hanging="567"/>
      </w:pPr>
      <w:r>
        <w:t>Questo amore non si può insegnare dai libri, ma dal proprio cuore. Lo può insegnare solo chi ama la Madre sua celeste con cuore indiviso.</w:t>
      </w:r>
    </w:p>
    <w:p w14:paraId="78692D61" w14:textId="77777777" w:rsidR="0065361B" w:rsidRDefault="0065361B" w:rsidP="004D0C75">
      <w:pPr>
        <w:pStyle w:val="Nessunaspaziatura"/>
        <w:numPr>
          <w:ilvl w:val="0"/>
          <w:numId w:val="3"/>
        </w:numPr>
        <w:tabs>
          <w:tab w:val="num" w:pos="567"/>
        </w:tabs>
        <w:spacing w:after="120" w:line="254" w:lineRule="auto"/>
        <w:ind w:left="567" w:hanging="567"/>
      </w:pPr>
      <w:r>
        <w:t>Vergine Maria, metti ogni tuo figlio nel tuo cuore. In esso custodiscilo e non permettere che mai esca da esso. Altrimenti è la fine.</w:t>
      </w:r>
    </w:p>
    <w:p w14:paraId="75FED9E5" w14:textId="77777777" w:rsidR="0065361B" w:rsidRDefault="0065361B" w:rsidP="004D0C75">
      <w:pPr>
        <w:pStyle w:val="Nessunaspaziatura"/>
        <w:numPr>
          <w:ilvl w:val="0"/>
          <w:numId w:val="3"/>
        </w:numPr>
        <w:tabs>
          <w:tab w:val="num" w:pos="567"/>
        </w:tabs>
        <w:spacing w:after="120" w:line="254" w:lineRule="auto"/>
        <w:ind w:left="567" w:hanging="567"/>
      </w:pPr>
      <w:r>
        <w:t>Tu conosci le insidie del nemico dell’uomo. Aiuta i tuoi figli perché non cadano nelle sue seduzioni. Quando se ne accorgono è troppo tardi.</w:t>
      </w:r>
    </w:p>
    <w:p w14:paraId="4CFA298A" w14:textId="77777777" w:rsidR="0065361B" w:rsidRDefault="0065361B" w:rsidP="004D0C75">
      <w:pPr>
        <w:pStyle w:val="Nessunaspaziatura"/>
        <w:numPr>
          <w:ilvl w:val="0"/>
          <w:numId w:val="3"/>
        </w:numPr>
        <w:tabs>
          <w:tab w:val="num" w:pos="567"/>
        </w:tabs>
        <w:spacing w:after="120" w:line="254" w:lineRule="auto"/>
        <w:ind w:left="567" w:hanging="567"/>
      </w:pPr>
      <w:r>
        <w:t>Molti, Madre Santa, vorrebbero tornare nel tuo cuore, ma non hanno la forza di rompere le spire del serpente infernale.</w:t>
      </w:r>
    </w:p>
    <w:p w14:paraId="34187D02" w14:textId="77777777" w:rsidR="0065361B" w:rsidRDefault="0065361B" w:rsidP="004D0C75">
      <w:pPr>
        <w:pStyle w:val="Nessunaspaziatura"/>
        <w:numPr>
          <w:ilvl w:val="0"/>
          <w:numId w:val="3"/>
        </w:numPr>
        <w:tabs>
          <w:tab w:val="num" w:pos="567"/>
        </w:tabs>
        <w:spacing w:after="120" w:line="254" w:lineRule="auto"/>
        <w:ind w:left="567" w:hanging="567"/>
      </w:pPr>
      <w:r>
        <w:t>Scendi tu, Madre ricca di amore, spezza quelle spire, libera le anime dei tuoi figli e rimettile tutte nel tuo cuore, luogo sicuro di pace.</w:t>
      </w:r>
    </w:p>
    <w:p w14:paraId="2A808274" w14:textId="77777777" w:rsidR="0065361B" w:rsidRDefault="0065361B" w:rsidP="0065361B">
      <w:pPr>
        <w:pStyle w:val="Nessunaspaziatura"/>
        <w:numPr>
          <w:ilvl w:val="0"/>
          <w:numId w:val="0"/>
        </w:numPr>
        <w:tabs>
          <w:tab w:val="left" w:pos="708"/>
        </w:tabs>
        <w:ind w:left="567" w:hanging="567"/>
      </w:pPr>
    </w:p>
    <w:p w14:paraId="1F1975FB" w14:textId="77777777" w:rsidR="0065361B" w:rsidRDefault="0065361B" w:rsidP="004D0C75">
      <w:pPr>
        <w:pStyle w:val="Nessunaspaziatura"/>
        <w:numPr>
          <w:ilvl w:val="0"/>
          <w:numId w:val="3"/>
        </w:numPr>
        <w:tabs>
          <w:tab w:val="num" w:pos="567"/>
        </w:tabs>
        <w:spacing w:after="120" w:line="254" w:lineRule="auto"/>
        <w:ind w:left="567" w:hanging="567"/>
      </w:pPr>
      <w:r>
        <w:t>Ogni dono di Dio è via attraverso la quale si è sempre tentati. Lucifero nel Paradiso fu tentato dalla sua luce, bellissima, quasi divina.</w:t>
      </w:r>
    </w:p>
    <w:p w14:paraId="2ECFEFDB" w14:textId="77777777" w:rsidR="0065361B" w:rsidRDefault="0065361B" w:rsidP="004D0C75">
      <w:pPr>
        <w:pStyle w:val="Nessunaspaziatura"/>
        <w:numPr>
          <w:ilvl w:val="0"/>
          <w:numId w:val="3"/>
        </w:numPr>
        <w:tabs>
          <w:tab w:val="num" w:pos="567"/>
        </w:tabs>
        <w:spacing w:after="120" w:line="254" w:lineRule="auto"/>
        <w:ind w:left="567" w:hanging="567"/>
      </w:pPr>
      <w:r>
        <w:t>Ogni persona riceve da Dio un particolare dono, ma ogni dono ricevuto è via attraverso il quale lui sarà tentato perché si allontani da Dio.</w:t>
      </w:r>
    </w:p>
    <w:p w14:paraId="7A317DF2" w14:textId="77777777" w:rsidR="0065361B" w:rsidRDefault="0065361B" w:rsidP="004D0C75">
      <w:pPr>
        <w:pStyle w:val="Nessunaspaziatura"/>
        <w:numPr>
          <w:ilvl w:val="0"/>
          <w:numId w:val="3"/>
        </w:numPr>
        <w:tabs>
          <w:tab w:val="num" w:pos="567"/>
        </w:tabs>
        <w:spacing w:after="120" w:line="254" w:lineRule="auto"/>
        <w:ind w:left="567" w:hanging="567"/>
      </w:pPr>
      <w:r>
        <w:t>Dono è la povertà e la ricchezza. Si è tentati da povertà e ricchezza. È la scienza e l’intelligenza. Si è tentata dall’una e dall’altra.</w:t>
      </w:r>
    </w:p>
    <w:p w14:paraId="57B9A180" w14:textId="77777777" w:rsidR="0065361B" w:rsidRDefault="0065361B" w:rsidP="004D0C75">
      <w:pPr>
        <w:pStyle w:val="Nessunaspaziatura"/>
        <w:numPr>
          <w:ilvl w:val="0"/>
          <w:numId w:val="3"/>
        </w:numPr>
        <w:tabs>
          <w:tab w:val="num" w:pos="567"/>
        </w:tabs>
        <w:spacing w:after="120" w:line="254" w:lineRule="auto"/>
        <w:ind w:left="567" w:hanging="567"/>
      </w:pPr>
      <w:r>
        <w:t>Dono sono tutti i carismi e tutti i talenti che l’uomo riceve. Per ogni talento e ogni carisma vi è una particolare, speciale tentazione.</w:t>
      </w:r>
    </w:p>
    <w:p w14:paraId="07759D9F" w14:textId="77777777" w:rsidR="0065361B" w:rsidRDefault="0065361B" w:rsidP="004D0C75">
      <w:pPr>
        <w:pStyle w:val="Nessunaspaziatura"/>
        <w:numPr>
          <w:ilvl w:val="0"/>
          <w:numId w:val="3"/>
        </w:numPr>
        <w:tabs>
          <w:tab w:val="num" w:pos="567"/>
        </w:tabs>
        <w:spacing w:after="120" w:line="254" w:lineRule="auto"/>
        <w:ind w:left="567" w:hanging="567"/>
      </w:pPr>
      <w:r>
        <w:t>Dono è anche il corpo, lo spirito, l’anima dell’uomo. Corpo, anima e spirito sono potenti vie di tentazione. La tentazione segue ogni dono.</w:t>
      </w:r>
    </w:p>
    <w:p w14:paraId="462C8260" w14:textId="77777777" w:rsidR="0065361B" w:rsidRDefault="0065361B" w:rsidP="004D0C75">
      <w:pPr>
        <w:pStyle w:val="Nessunaspaziatura"/>
        <w:numPr>
          <w:ilvl w:val="0"/>
          <w:numId w:val="3"/>
        </w:numPr>
        <w:tabs>
          <w:tab w:val="num" w:pos="567"/>
        </w:tabs>
        <w:spacing w:after="120" w:line="254" w:lineRule="auto"/>
        <w:ind w:left="567" w:hanging="567"/>
      </w:pPr>
      <w:r>
        <w:t>Anche la natura e i suoi molti doni sono via di tentazione. Sole, mare, ogni elemento della creazione è via di forte, tenace tentazione.</w:t>
      </w:r>
    </w:p>
    <w:p w14:paraId="34927DC2" w14:textId="77777777" w:rsidR="0065361B" w:rsidRDefault="0065361B" w:rsidP="004D0C75">
      <w:pPr>
        <w:pStyle w:val="Nessunaspaziatura"/>
        <w:numPr>
          <w:ilvl w:val="0"/>
          <w:numId w:val="3"/>
        </w:numPr>
        <w:tabs>
          <w:tab w:val="num" w:pos="567"/>
        </w:tabs>
        <w:spacing w:after="120" w:line="254" w:lineRule="auto"/>
        <w:ind w:left="567" w:hanging="567"/>
      </w:pPr>
      <w:r>
        <w:t>Oggi l’uomo è tentato dalla sua scienza, dalle sue tecnologie, dal suo progresso. È così fortemente tentato da abbandonare il suo Signore.</w:t>
      </w:r>
    </w:p>
    <w:p w14:paraId="72EF4FFE" w14:textId="77777777" w:rsidR="0065361B" w:rsidRDefault="0065361B" w:rsidP="004D0C75">
      <w:pPr>
        <w:pStyle w:val="Nessunaspaziatura"/>
        <w:numPr>
          <w:ilvl w:val="0"/>
          <w:numId w:val="3"/>
        </w:numPr>
        <w:tabs>
          <w:tab w:val="num" w:pos="567"/>
        </w:tabs>
        <w:spacing w:after="120" w:line="254" w:lineRule="auto"/>
        <w:ind w:left="567" w:hanging="567"/>
      </w:pPr>
      <w:r>
        <w:t>Benessere e malessere sono vie perché l’uomo cada in modo irreparabile nella tentazione. Anche il dono della grazia può divenire tentazione.</w:t>
      </w:r>
    </w:p>
    <w:p w14:paraId="61DCBF47" w14:textId="77777777" w:rsidR="0065361B" w:rsidRDefault="0065361B" w:rsidP="004D0C75">
      <w:pPr>
        <w:pStyle w:val="Nessunaspaziatura"/>
        <w:numPr>
          <w:ilvl w:val="0"/>
          <w:numId w:val="3"/>
        </w:numPr>
        <w:tabs>
          <w:tab w:val="num" w:pos="567"/>
        </w:tabs>
        <w:spacing w:after="120" w:line="254" w:lineRule="auto"/>
        <w:ind w:left="567" w:hanging="567"/>
      </w:pPr>
      <w:r>
        <w:t>La grazia di Dio è tentazione quando ci si crede salvati solo perché ci accostiamo alla santa Eucaristia o celebriamo il culto del Signore.</w:t>
      </w:r>
    </w:p>
    <w:p w14:paraId="6CA2F84F" w14:textId="77777777" w:rsidR="0065361B" w:rsidRDefault="0065361B" w:rsidP="004D0C75">
      <w:pPr>
        <w:pStyle w:val="Nessunaspaziatura"/>
        <w:numPr>
          <w:ilvl w:val="0"/>
          <w:numId w:val="3"/>
        </w:numPr>
        <w:tabs>
          <w:tab w:val="num" w:pos="567"/>
        </w:tabs>
        <w:spacing w:after="120" w:line="254" w:lineRule="auto"/>
        <w:ind w:left="567" w:hanging="567"/>
      </w:pPr>
      <w:r>
        <w:t>Anche la Parola può essere via di grande tentazione, quando la prendiamo, la leggiamo, l’amministriamo senza la luce dello Spirito Santo.</w:t>
      </w:r>
    </w:p>
    <w:p w14:paraId="431CCFA8" w14:textId="77777777" w:rsidR="0065361B" w:rsidRDefault="0065361B" w:rsidP="004D0C75">
      <w:pPr>
        <w:pStyle w:val="Nessunaspaziatura"/>
        <w:numPr>
          <w:ilvl w:val="0"/>
          <w:numId w:val="3"/>
        </w:numPr>
        <w:tabs>
          <w:tab w:val="num" w:pos="567"/>
        </w:tabs>
        <w:spacing w:after="120" w:line="254" w:lineRule="auto"/>
        <w:ind w:left="567" w:hanging="567"/>
      </w:pPr>
      <w:r>
        <w:t>Non parliamo di ogni ministero ricevuto. Di esso se ne può fare una via per il paradiso o verso l’inferno, di salvezza o di perdizione.</w:t>
      </w:r>
    </w:p>
    <w:p w14:paraId="43573BAB" w14:textId="77777777" w:rsidR="0065361B" w:rsidRDefault="0065361B" w:rsidP="004D0C75">
      <w:pPr>
        <w:pStyle w:val="Nessunaspaziatura"/>
        <w:numPr>
          <w:ilvl w:val="0"/>
          <w:numId w:val="3"/>
        </w:numPr>
        <w:tabs>
          <w:tab w:val="num" w:pos="567"/>
        </w:tabs>
        <w:spacing w:after="120" w:line="254" w:lineRule="auto"/>
        <w:ind w:left="567" w:hanging="567"/>
      </w:pPr>
      <w:r>
        <w:t>Anche l’apostolato, la missione è via di tentazione. Gesù dice che scribi e farisei fanno dei loro proseliti dei figli della perdizione.</w:t>
      </w:r>
    </w:p>
    <w:p w14:paraId="0498EE95" w14:textId="77777777" w:rsidR="0065361B" w:rsidRDefault="0065361B" w:rsidP="004D0C75">
      <w:pPr>
        <w:pStyle w:val="Nessunaspaziatura"/>
        <w:numPr>
          <w:ilvl w:val="0"/>
          <w:numId w:val="3"/>
        </w:numPr>
        <w:tabs>
          <w:tab w:val="num" w:pos="567"/>
        </w:tabs>
        <w:spacing w:after="120" w:line="254" w:lineRule="auto"/>
        <w:ind w:left="567" w:hanging="567"/>
      </w:pPr>
      <w:r>
        <w:t>Non si cade in tentazione solo se ogni dono ricevuto sempre viene vissuto nella più pura e santa volontà del nostro Dio e Signore.</w:t>
      </w:r>
    </w:p>
    <w:p w14:paraId="7A058D56" w14:textId="77777777" w:rsidR="0065361B" w:rsidRDefault="0065361B" w:rsidP="004D0C75">
      <w:pPr>
        <w:pStyle w:val="Nessunaspaziatura"/>
        <w:numPr>
          <w:ilvl w:val="0"/>
          <w:numId w:val="3"/>
        </w:numPr>
        <w:tabs>
          <w:tab w:val="num" w:pos="567"/>
        </w:tabs>
        <w:spacing w:after="120" w:line="254" w:lineRule="auto"/>
        <w:ind w:left="567" w:hanging="567"/>
      </w:pPr>
      <w:r>
        <w:t>Chi deve insegnarci come si conserva ogni dono nella volontà di Dio è lo Spirito Santo. Anche Cristo Gesù fu guidato dallo Spirito di Dio.</w:t>
      </w:r>
    </w:p>
    <w:p w14:paraId="420C19D2" w14:textId="77777777" w:rsidR="0065361B" w:rsidRDefault="0065361B" w:rsidP="004D0C75">
      <w:pPr>
        <w:pStyle w:val="Nessunaspaziatura"/>
        <w:numPr>
          <w:ilvl w:val="0"/>
          <w:numId w:val="3"/>
        </w:numPr>
        <w:tabs>
          <w:tab w:val="num" w:pos="567"/>
        </w:tabs>
        <w:spacing w:after="120" w:line="254" w:lineRule="auto"/>
        <w:ind w:left="567" w:hanging="567"/>
      </w:pPr>
      <w:r>
        <w:t>Anche la religione può essere via di tentazione e di conseguenza via di perdizione. Non è tentazione quando è via per amare nella verità.</w:t>
      </w:r>
    </w:p>
    <w:p w14:paraId="6547779C" w14:textId="77777777" w:rsidR="0065361B" w:rsidRDefault="0065361B" w:rsidP="004D0C75">
      <w:pPr>
        <w:pStyle w:val="Nessunaspaziatura"/>
        <w:numPr>
          <w:ilvl w:val="0"/>
          <w:numId w:val="3"/>
        </w:numPr>
        <w:tabs>
          <w:tab w:val="num" w:pos="567"/>
        </w:tabs>
        <w:spacing w:after="120" w:line="254" w:lineRule="auto"/>
        <w:ind w:left="567" w:hanging="567"/>
      </w:pPr>
      <w:r>
        <w:t>Anche occhi, tatto, gusto, olfatto, udito possono essere vie di tentazione. Basta uno sguardo fuori luogo e si è nel baratro della morte.</w:t>
      </w:r>
    </w:p>
    <w:p w14:paraId="01C49236" w14:textId="77777777" w:rsidR="0065361B" w:rsidRDefault="0065361B" w:rsidP="004D0C75">
      <w:pPr>
        <w:pStyle w:val="Nessunaspaziatura"/>
        <w:numPr>
          <w:ilvl w:val="0"/>
          <w:numId w:val="3"/>
        </w:numPr>
        <w:tabs>
          <w:tab w:val="num" w:pos="567"/>
        </w:tabs>
        <w:spacing w:after="120" w:line="254" w:lineRule="auto"/>
        <w:ind w:left="567" w:hanging="567"/>
      </w:pPr>
      <w:r>
        <w:t>Quando si cade nella tentazione e in essa si rimane, tutto è trasformato in via di tentazione e perdizione per noi. Non siamo più con Dio.</w:t>
      </w:r>
    </w:p>
    <w:p w14:paraId="6D29E2BA" w14:textId="77777777" w:rsidR="0065361B" w:rsidRDefault="0065361B" w:rsidP="004D0C75">
      <w:pPr>
        <w:pStyle w:val="Nessunaspaziatura"/>
        <w:numPr>
          <w:ilvl w:val="0"/>
          <w:numId w:val="3"/>
        </w:numPr>
        <w:tabs>
          <w:tab w:val="num" w:pos="567"/>
        </w:tabs>
        <w:spacing w:after="120" w:line="254" w:lineRule="auto"/>
        <w:ind w:left="567" w:hanging="567"/>
      </w:pPr>
      <w:r>
        <w:t>Vergine Maria, Tu mai sei caduta in una tentazione. Hai vissuto le altissime grazie che il Signore ti ha concesso nella più grande umiltà.</w:t>
      </w:r>
    </w:p>
    <w:p w14:paraId="7AEBF3DA" w14:textId="77777777" w:rsidR="0065361B" w:rsidRDefault="0065361B" w:rsidP="004D0C75">
      <w:pPr>
        <w:pStyle w:val="Nessunaspaziatura"/>
        <w:numPr>
          <w:ilvl w:val="0"/>
          <w:numId w:val="3"/>
        </w:numPr>
        <w:tabs>
          <w:tab w:val="num" w:pos="567"/>
        </w:tabs>
        <w:spacing w:after="120" w:line="254" w:lineRule="auto"/>
        <w:ind w:left="567" w:hanging="567"/>
      </w:pPr>
      <w:r>
        <w:t>Madre Santa, vieni in nostro soccorso. Fa’ che anche noi non cadiamo mai in tentazione e per questo rivestici della tua altissima umiltà.</w:t>
      </w:r>
    </w:p>
    <w:p w14:paraId="48F6F3E5" w14:textId="77777777" w:rsidR="0065361B" w:rsidRDefault="0065361B" w:rsidP="004D0C75">
      <w:pPr>
        <w:pStyle w:val="Nessunaspaziatura"/>
        <w:numPr>
          <w:ilvl w:val="0"/>
          <w:numId w:val="3"/>
        </w:numPr>
        <w:tabs>
          <w:tab w:val="num" w:pos="567"/>
        </w:tabs>
        <w:spacing w:after="120" w:line="254" w:lineRule="auto"/>
        <w:ind w:left="567" w:hanging="567"/>
      </w:pPr>
      <w:r>
        <w:t>Madre di Dio, osserva, vedi: oggi tutto è divenuto tentazione per l’uomo. Libera i tuoi figli dal peccato. Attirali a te con la tua santità.</w:t>
      </w:r>
    </w:p>
    <w:p w14:paraId="44F78237" w14:textId="77777777" w:rsidR="0065361B" w:rsidRDefault="0065361B" w:rsidP="004D0C75">
      <w:pPr>
        <w:pStyle w:val="Nessunaspaziatura"/>
        <w:numPr>
          <w:ilvl w:val="0"/>
          <w:numId w:val="3"/>
        </w:numPr>
        <w:tabs>
          <w:tab w:val="num" w:pos="567"/>
        </w:tabs>
        <w:spacing w:after="120" w:line="254" w:lineRule="auto"/>
        <w:ind w:left="567" w:hanging="567"/>
      </w:pPr>
      <w:r>
        <w:t>Anche le cose più nobili, più sante, eccelse, divine, sono divenute via di grande tentazione. Madre Nostra, non permettere che ciò accada.</w:t>
      </w:r>
    </w:p>
    <w:p w14:paraId="664B52A4" w14:textId="77777777" w:rsidR="0065361B" w:rsidRDefault="0065361B" w:rsidP="0065361B">
      <w:pPr>
        <w:pStyle w:val="Titolo2"/>
      </w:pPr>
      <w:bookmarkStart w:id="346" w:name="_Toc452536887"/>
      <w:r>
        <w:t>25 Aprile</w:t>
      </w:r>
      <w:bookmarkEnd w:id="346"/>
      <w:r>
        <w:t xml:space="preserve"> </w:t>
      </w:r>
    </w:p>
    <w:p w14:paraId="72AE5589"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Dio ha scritto per noi un progetto di vita e vuole che sia realizzato, secondo il suo cuore, non secondo il nostro.</w:t>
      </w:r>
    </w:p>
    <w:p w14:paraId="2514618E" w14:textId="77777777" w:rsidR="0065361B" w:rsidRPr="0065361B" w:rsidRDefault="0065361B" w:rsidP="0065361B">
      <w:pPr>
        <w:pStyle w:val="Titolo1"/>
      </w:pPr>
      <w:bookmarkStart w:id="347" w:name="_Toc452536888"/>
      <w:r>
        <w:t>Gettati i loro mantelli sul puledro, vi fecero salire Gesù</w:t>
      </w:r>
      <w:bookmarkEnd w:id="347"/>
    </w:p>
    <w:p w14:paraId="19EF56EF"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Gesù è l’uomo dalla scienza perfetta. Lui conosce la sua missione, quella che il Padre gli ha affidato, e le modalità secondo le quali dovrà portarla a compimento. Non solo conosce secondo la lettera tutte le profezie in ordine alla sua vita di Messia del Signore, le conosce secondo la luce attuale che riflette su di esse lo Spirito Santo, il solo interprete della Parola, la sola luce divina che dona verità alla lettera della Scrittura. Gesù non cammina guidato dai suoi pensieri, anche se nobili e santi. Lui, come ogni altro uomo, è obbligato a rinnegare se stesso, prendere i pensieri del Padre e realizzarli tutti secondo la più pura comprensione che istante per istante dona ad essi lo Spirito di Dio. Gesù Signore cammina nella luce dello Spirito, da essa è avvolto, guidato, sorretto, confortato, spronato, attratto.</w:t>
      </w:r>
    </w:p>
    <w:p w14:paraId="0DE6DA35"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Senza lo Spirito di Dio, nessun uomo potrà mai conoscere i pensieri del Padre, secondo i quali è chiamato a camminare. Anche se conosciamo la Scrittura, la teologia, l’ascesi, la mistica, la morale e ogni altra scienza sacra e profana, senza lo Spirito manchiamo della conoscenza di ciò che il Signore vuole personalmente da noi. Di certo da noi non vuole soltanto l’osservanza dei Comandamenti o della Parola del Vangelo. Lui ha scritto per noi un progetto di vita e vuole che sia realizzato, secondo il suo cuore e non secondo il nostro. Ora, chi può rivelarci le esigenze del cuore del Padre? Solo il suo Santo Spirito. Non vi sono al mondo maestri capaci di svolgere questa missione. Il Padre l’ha affidata solo allo Spirito Santo. Questo affidamento è per sempre. È per ogni uomo. È anche per Gesù, il suo Figlio Eterno, fattosi uomo.</w:t>
      </w:r>
    </w:p>
    <w:p w14:paraId="6C4DCC63"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Noi uomini invece camminiamo con i nostri pensieri, le nostre teologie, le nostre filosofie, la nostra scienza, i nostri progetti, ma soprattutto camminiamo a gusto. Ognuno fa ciò che gli pare giusto sul momento. È il fallimento del progetto di salvezza del Padre, se non decidiamo di camminare anche noi come Gesù, avvolti dalla luce dello Spirito Santo e da Lui guidati in ogni nostro più piccolo gesto. Nulla deve venire da noi. Tutto invece deve essere da Lui ispirato, suggerito, mosso. Lo Spirito ci chiede di lasciare tutto ciò che siamo e conosciamo, vuole da noi ogni rinnegamento, anche quello della nostra scienza teologica e spirituale, se vogliamo consegnarci a Lui e da Lui condotti nella perfetta conoscenza della volontà del Padre e nella sua più pura realizzazione, che è il fine della nostra vita. Con Lui si deve andare sempre oltre. </w:t>
      </w:r>
    </w:p>
    <w:p w14:paraId="7FA6E773"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410A1FC9"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 Alcuni farisei tra la folla gli dissero: «Maestro, rimprovera i tuoi discepoli». Ma egli rispose: «Io vi dico che, se questi taceranno, grideranno le pietre» (Lc 19,28-40). </w:t>
      </w:r>
    </w:p>
    <w:p w14:paraId="3C724959"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Il mondo ha una sua teologia sul Messia del Signore, delle attese particolari, dei desideri che vengono dalla carne e non dallo Spirito di Dio. Attende che Lui si metta a capo del suo popolo e lo guidi alla conquista della sua libertà politica, così come un tempo ha fatto Mosè, Davide, i Fratelli Maccabei o altri personaggi illustri che sono la storia di Israele. Nessuno sa che Gesù è venuto per andare oltre Mosè, oltre Davide, oltre ogni altro grande personaggio del passato. Lui è venuto per essere oltre tutti i profeti, tutti i giusti, tutti i pensatori sia nella religione dei Padri che in ogni altra religione. Gesù è infinitamente oltre ogni storia sia del passato, come del presente ed anche del futuro. Gesù è l’unico, il solo, l’irripetibile, l’incomparabile, l’inimmaginabile. Nessuno mai è stato come Lui, nessuno potrà esserlo né oggi né mai.</w:t>
      </w:r>
    </w:p>
    <w:p w14:paraId="0774A152"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Lui entra rivestito di grande umiltà in Gerusalemme, cavalcando un asinello, per insegnare ad ogni uomo che la via per la costruzione della vera umanità non è la guerra, la sommossa, la rivolta, la sopraffazione, le uccisioni, le stragi, le opposizioni e contrapposizione tra gli uomini. La via dell’edificazione della vera umanità è una sola: farsi veri strumenti di pace, nella concretezza quotidiana, portando in questo mondo solo i pensieri di Dio, mai lasciandosi inquinare dai pensieri degli uomini. Ora tutti sanno che Gesù non è Messia secondo le attese degli uomini, ma secondo il cuore del Padre. Questa sapienza deve appartenere anche al suo corpo che è la Chiesa. Tutti devono vedere, attraverso le modalità storiche vissute dalla Chiesa che la sua vita è sempre dai pensieri di Dio, mai dagli uomini.</w:t>
      </w:r>
    </w:p>
    <w:p w14:paraId="205D6CEE"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Vergine Maria, Madre della Redenzione, Angeli, Santi, fateci sempre da Dio e dal suo Spirito. </w:t>
      </w:r>
    </w:p>
    <w:p w14:paraId="3B28AB65" w14:textId="77777777" w:rsidR="0065361B" w:rsidRDefault="0065361B" w:rsidP="0065361B">
      <w:pPr>
        <w:spacing w:after="120" w:line="240" w:lineRule="auto"/>
        <w:rPr>
          <w:rFonts w:ascii="Book Antiqua" w:hAnsi="Book Antiqua" w:cs="Arial"/>
          <w:i/>
        </w:rPr>
      </w:pPr>
    </w:p>
    <w:p w14:paraId="22441FBB" w14:textId="77777777" w:rsidR="0065361B" w:rsidRPr="0065361B" w:rsidRDefault="0065361B" w:rsidP="004D0C75">
      <w:pPr>
        <w:pStyle w:val="Nessunaspaziatura"/>
        <w:numPr>
          <w:ilvl w:val="0"/>
          <w:numId w:val="3"/>
        </w:numPr>
        <w:tabs>
          <w:tab w:val="num" w:pos="567"/>
        </w:tabs>
        <w:spacing w:after="120" w:line="254" w:lineRule="auto"/>
        <w:ind w:left="567" w:hanging="567"/>
        <w:rPr>
          <w:rFonts w:cs="Arial"/>
        </w:rPr>
      </w:pPr>
      <w:r>
        <w:t>Ogni re può essere per il suo popolo vita e morte, progresso e regresso, ricchezza e povertà, luce e tenebra, sorgente di bene e di male.</w:t>
      </w:r>
    </w:p>
    <w:p w14:paraId="2A81FAD6" w14:textId="77777777" w:rsidR="0065361B" w:rsidRDefault="0065361B" w:rsidP="004D0C75">
      <w:pPr>
        <w:pStyle w:val="Nessunaspaziatura"/>
        <w:numPr>
          <w:ilvl w:val="0"/>
          <w:numId w:val="3"/>
        </w:numPr>
        <w:tabs>
          <w:tab w:val="num" w:pos="567"/>
        </w:tabs>
        <w:spacing w:after="120" w:line="254" w:lineRule="auto"/>
        <w:ind w:left="567" w:hanging="567"/>
      </w:pPr>
      <w:r>
        <w:t>È sorgente di vita, progresso, ricchezza, luce, bene se cerca la giustizia che viene da Dio, se si allontana dalle ingiustizie degli uomini.</w:t>
      </w:r>
    </w:p>
    <w:p w14:paraId="5780BC88" w14:textId="77777777" w:rsidR="0065361B" w:rsidRDefault="0065361B" w:rsidP="004D0C75">
      <w:pPr>
        <w:pStyle w:val="Nessunaspaziatura"/>
        <w:numPr>
          <w:ilvl w:val="0"/>
          <w:numId w:val="3"/>
        </w:numPr>
        <w:tabs>
          <w:tab w:val="num" w:pos="567"/>
        </w:tabs>
        <w:spacing w:after="120" w:line="254" w:lineRule="auto"/>
        <w:ind w:left="567" w:hanging="567"/>
      </w:pPr>
      <w:r>
        <w:t>Se il re agisce fuori della grazia di Dio, della sua volontà, della sua Parola, diviene sorgente di male per la nazione, l’intero popolo.</w:t>
      </w:r>
    </w:p>
    <w:p w14:paraId="00CD909E" w14:textId="77777777" w:rsidR="0065361B" w:rsidRDefault="0065361B" w:rsidP="004D0C75">
      <w:pPr>
        <w:pStyle w:val="Nessunaspaziatura"/>
        <w:numPr>
          <w:ilvl w:val="0"/>
          <w:numId w:val="3"/>
        </w:numPr>
        <w:tabs>
          <w:tab w:val="num" w:pos="567"/>
        </w:tabs>
        <w:spacing w:after="120" w:line="254" w:lineRule="auto"/>
        <w:ind w:left="567" w:hanging="567"/>
      </w:pPr>
      <w:r>
        <w:t>La sua è responsabilità di vita e di morte. Questa verità è per ogni re della terra. Essi sono amministratori della giustizia secondo Dio.</w:t>
      </w:r>
    </w:p>
    <w:p w14:paraId="69319D64" w14:textId="77777777" w:rsidR="0065361B" w:rsidRDefault="0065361B" w:rsidP="004D0C75">
      <w:pPr>
        <w:pStyle w:val="Nessunaspaziatura"/>
        <w:numPr>
          <w:ilvl w:val="0"/>
          <w:numId w:val="3"/>
        </w:numPr>
        <w:tabs>
          <w:tab w:val="num" w:pos="567"/>
        </w:tabs>
        <w:spacing w:after="120" w:line="254" w:lineRule="auto"/>
        <w:ind w:left="567" w:hanging="567"/>
      </w:pPr>
      <w:r>
        <w:t>Tutti devono sapere che nella giustizia sono benedizione, nell’ingiustizia diventano maledizione. Nella giustizia sono un fiume di vita.</w:t>
      </w:r>
    </w:p>
    <w:p w14:paraId="2F6FF4AD" w14:textId="77777777" w:rsidR="0065361B" w:rsidRDefault="0065361B" w:rsidP="004D0C75">
      <w:pPr>
        <w:pStyle w:val="Nessunaspaziatura"/>
        <w:numPr>
          <w:ilvl w:val="0"/>
          <w:numId w:val="3"/>
        </w:numPr>
        <w:tabs>
          <w:tab w:val="num" w:pos="567"/>
        </w:tabs>
        <w:spacing w:after="120" w:line="254" w:lineRule="auto"/>
        <w:ind w:left="567" w:hanging="567"/>
      </w:pPr>
      <w:r>
        <w:t>Nell’ingiustizia sono fiume di sventura, desolazione. Per la loro amministrazione fanno della loro terra un giardino, nella giustizia.</w:t>
      </w:r>
    </w:p>
    <w:p w14:paraId="750A4CA3" w14:textId="77777777" w:rsidR="0065361B" w:rsidRDefault="0065361B" w:rsidP="004D0C75">
      <w:pPr>
        <w:pStyle w:val="Nessunaspaziatura"/>
        <w:numPr>
          <w:ilvl w:val="0"/>
          <w:numId w:val="3"/>
        </w:numPr>
        <w:tabs>
          <w:tab w:val="num" w:pos="567"/>
        </w:tabs>
        <w:spacing w:after="120" w:line="254" w:lineRule="auto"/>
        <w:ind w:left="567" w:hanging="567"/>
      </w:pPr>
      <w:r>
        <w:t>Nell’ingiustizia invece del giardino fanno un deserto. Lavorano contro la vita e non per la vita, per la miseria e non per il benessere.</w:t>
      </w:r>
    </w:p>
    <w:p w14:paraId="272B0779" w14:textId="77777777" w:rsidR="0065361B" w:rsidRDefault="0065361B" w:rsidP="004D0C75">
      <w:pPr>
        <w:pStyle w:val="Nessunaspaziatura"/>
        <w:numPr>
          <w:ilvl w:val="0"/>
          <w:numId w:val="3"/>
        </w:numPr>
        <w:tabs>
          <w:tab w:val="num" w:pos="567"/>
        </w:tabs>
        <w:spacing w:after="120" w:line="254" w:lineRule="auto"/>
        <w:ind w:left="567" w:hanging="567"/>
      </w:pPr>
      <w:r>
        <w:t>La responsabilità di un re giunge fino a rendere impura con la sua ingiusta amministrazione tutta la terra da lui governata.</w:t>
      </w:r>
    </w:p>
    <w:p w14:paraId="38CA62FB" w14:textId="77777777" w:rsidR="0065361B" w:rsidRDefault="0065361B" w:rsidP="004D0C75">
      <w:pPr>
        <w:pStyle w:val="Nessunaspaziatura"/>
        <w:numPr>
          <w:ilvl w:val="0"/>
          <w:numId w:val="3"/>
        </w:numPr>
        <w:tabs>
          <w:tab w:val="num" w:pos="567"/>
        </w:tabs>
        <w:spacing w:after="120" w:line="254" w:lineRule="auto"/>
        <w:ind w:left="567" w:hanging="567"/>
      </w:pPr>
      <w:r>
        <w:t>Non solo la rende impura, ma anche immonda. È immonda e impura quella terra dove si uccide per legge e per legge si impoveriscono i poveri.</w:t>
      </w:r>
    </w:p>
    <w:p w14:paraId="47440F99" w14:textId="77777777" w:rsidR="0065361B" w:rsidRDefault="0065361B" w:rsidP="004D0C75">
      <w:pPr>
        <w:pStyle w:val="Nessunaspaziatura"/>
        <w:numPr>
          <w:ilvl w:val="0"/>
          <w:numId w:val="3"/>
        </w:numPr>
        <w:tabs>
          <w:tab w:val="num" w:pos="567"/>
        </w:tabs>
        <w:spacing w:after="120" w:line="254" w:lineRule="auto"/>
        <w:ind w:left="567" w:hanging="567"/>
      </w:pPr>
      <w:r>
        <w:t>Dovrebbero riflettere tutti coloro che sono rivestiti di una qualche autorità. Anche loro possono rende la terra impura e immonda.</w:t>
      </w:r>
    </w:p>
    <w:p w14:paraId="19174750" w14:textId="77777777" w:rsidR="0065361B" w:rsidRDefault="0065361B" w:rsidP="004D0C75">
      <w:pPr>
        <w:pStyle w:val="Nessunaspaziatura"/>
        <w:numPr>
          <w:ilvl w:val="0"/>
          <w:numId w:val="3"/>
        </w:numPr>
        <w:tabs>
          <w:tab w:val="num" w:pos="567"/>
        </w:tabs>
        <w:spacing w:after="120" w:line="254" w:lineRule="auto"/>
        <w:ind w:left="567" w:hanging="567"/>
      </w:pPr>
      <w:r>
        <w:t>È giusto che ognuno sappia con la sua ingiustizia è come se aprisse sul mondo le cataratte del male. Se si aprono poi non si chiudono più.</w:t>
      </w:r>
    </w:p>
    <w:p w14:paraId="2D177CAA" w14:textId="77777777" w:rsidR="0065361B" w:rsidRDefault="0065361B" w:rsidP="004D0C75">
      <w:pPr>
        <w:pStyle w:val="Nessunaspaziatura"/>
        <w:numPr>
          <w:ilvl w:val="0"/>
          <w:numId w:val="3"/>
        </w:numPr>
        <w:tabs>
          <w:tab w:val="num" w:pos="567"/>
        </w:tabs>
        <w:spacing w:after="120" w:line="254" w:lineRule="auto"/>
        <w:ind w:left="567" w:hanging="567"/>
      </w:pPr>
      <w:r>
        <w:t>Adamo ha aperto le cataratte del male. Esso non finirà, durerà in eterno. Avrà come suo frutto la dannazione di molti suoi figli.</w:t>
      </w:r>
    </w:p>
    <w:p w14:paraId="79164CDD" w14:textId="77777777" w:rsidR="0065361B" w:rsidRDefault="0065361B" w:rsidP="004D0C75">
      <w:pPr>
        <w:pStyle w:val="Nessunaspaziatura"/>
        <w:numPr>
          <w:ilvl w:val="0"/>
          <w:numId w:val="3"/>
        </w:numPr>
        <w:tabs>
          <w:tab w:val="num" w:pos="567"/>
        </w:tabs>
        <w:spacing w:after="120" w:line="254" w:lineRule="auto"/>
        <w:ind w:left="567" w:hanging="567"/>
      </w:pPr>
      <w:r>
        <w:t>Molti suoi figli saranno eternamente nel male perché si sono lasciati contagiare dal male e al male hanno dedicato tutta la loro vita.</w:t>
      </w:r>
    </w:p>
    <w:p w14:paraId="678FA295" w14:textId="77777777" w:rsidR="0065361B" w:rsidRDefault="0065361B" w:rsidP="004D0C75">
      <w:pPr>
        <w:pStyle w:val="Nessunaspaziatura"/>
        <w:numPr>
          <w:ilvl w:val="0"/>
          <w:numId w:val="3"/>
        </w:numPr>
        <w:tabs>
          <w:tab w:val="num" w:pos="567"/>
        </w:tabs>
        <w:spacing w:after="120" w:line="254" w:lineRule="auto"/>
        <w:ind w:left="567" w:hanging="567"/>
      </w:pPr>
      <w:r>
        <w:t>Non importa come un uomo sia giunto a fare il re, una volta che è re, lui deve amministrare la giustizia secondo Dio, non la sua.</w:t>
      </w:r>
    </w:p>
    <w:p w14:paraId="0C5D2857" w14:textId="77777777" w:rsidR="0065361B" w:rsidRDefault="0065361B" w:rsidP="004D0C75">
      <w:pPr>
        <w:pStyle w:val="Nessunaspaziatura"/>
        <w:numPr>
          <w:ilvl w:val="0"/>
          <w:numId w:val="3"/>
        </w:numPr>
        <w:tabs>
          <w:tab w:val="num" w:pos="567"/>
        </w:tabs>
        <w:spacing w:after="120" w:line="254" w:lineRule="auto"/>
        <w:ind w:left="567" w:hanging="567"/>
      </w:pPr>
      <w:r>
        <w:t>Il re mai potrà essere servo di ideologie, filosofie, teologie, morali varie. Mai potrà essere servo degli uomini. Lui è servo di Dio.</w:t>
      </w:r>
    </w:p>
    <w:p w14:paraId="6CE14EE5" w14:textId="77777777" w:rsidR="0065361B" w:rsidRDefault="0065361B" w:rsidP="004D0C75">
      <w:pPr>
        <w:pStyle w:val="Nessunaspaziatura"/>
        <w:numPr>
          <w:ilvl w:val="0"/>
          <w:numId w:val="3"/>
        </w:numPr>
        <w:tabs>
          <w:tab w:val="num" w:pos="567"/>
        </w:tabs>
        <w:spacing w:after="120" w:line="254" w:lineRule="auto"/>
        <w:ind w:left="567" w:hanging="567"/>
      </w:pPr>
      <w:r>
        <w:t>È servo di Dio per amministrare la giustizia secondo Dio. Per ogni ingiustizia da lui amministrata, conduce il popolo in rovina, in malora.</w:t>
      </w:r>
    </w:p>
    <w:p w14:paraId="1A9C975D" w14:textId="77777777" w:rsidR="0065361B" w:rsidRDefault="0065361B" w:rsidP="004D0C75">
      <w:pPr>
        <w:pStyle w:val="Nessunaspaziatura"/>
        <w:numPr>
          <w:ilvl w:val="0"/>
          <w:numId w:val="3"/>
        </w:numPr>
        <w:tabs>
          <w:tab w:val="num" w:pos="567"/>
        </w:tabs>
        <w:spacing w:after="120" w:line="254" w:lineRule="auto"/>
        <w:ind w:left="567" w:hanging="567"/>
      </w:pPr>
      <w:r>
        <w:t>Il re a Dio dovrà rendere conto oggi e per l’eternità di ogni atto d’ingiustizia, piccolo o grande. Per la sua ingiustizia il popolo soffre.</w:t>
      </w:r>
    </w:p>
    <w:p w14:paraId="04677B1E" w14:textId="77777777" w:rsidR="0065361B" w:rsidRDefault="0065361B" w:rsidP="004D0C75">
      <w:pPr>
        <w:pStyle w:val="Nessunaspaziatura"/>
        <w:numPr>
          <w:ilvl w:val="0"/>
          <w:numId w:val="3"/>
        </w:numPr>
        <w:tabs>
          <w:tab w:val="num" w:pos="567"/>
        </w:tabs>
        <w:spacing w:after="120" w:line="254" w:lineRule="auto"/>
        <w:ind w:left="567" w:hanging="567"/>
      </w:pPr>
      <w:r>
        <w:t>Vergine Maria, aiuta gli uomini a comprendere che ogni autorità e responsabilità va vissuta come servi del Signore per il bene di tutti.</w:t>
      </w:r>
    </w:p>
    <w:p w14:paraId="10EAE772" w14:textId="77777777" w:rsidR="0065361B" w:rsidRDefault="0065361B" w:rsidP="004D0C75">
      <w:pPr>
        <w:pStyle w:val="Nessunaspaziatura"/>
        <w:numPr>
          <w:ilvl w:val="0"/>
          <w:numId w:val="3"/>
        </w:numPr>
        <w:tabs>
          <w:tab w:val="num" w:pos="567"/>
        </w:tabs>
        <w:spacing w:after="120" w:line="254" w:lineRule="auto"/>
        <w:ind w:left="567" w:hanging="567"/>
      </w:pPr>
      <w:r>
        <w:t>Madre Santa, libera il mondo da questa stoltezza infinita che vuole che ogni uomo si senta padrone delle cose e degli uomini e della terra.</w:t>
      </w:r>
    </w:p>
    <w:p w14:paraId="1EBDC713" w14:textId="77777777" w:rsidR="0065361B" w:rsidRDefault="0065361B" w:rsidP="004D0C75">
      <w:pPr>
        <w:pStyle w:val="Nessunaspaziatura"/>
        <w:numPr>
          <w:ilvl w:val="0"/>
          <w:numId w:val="3"/>
        </w:numPr>
        <w:tabs>
          <w:tab w:val="num" w:pos="567"/>
        </w:tabs>
        <w:spacing w:after="120" w:line="254" w:lineRule="auto"/>
        <w:ind w:left="567" w:hanging="567"/>
      </w:pPr>
      <w:r>
        <w:t>Niente è nostro. Madre di Dio, fa’ che gli uomini si convincano che dovranno rendere conto anche di un granello di sabbia utilizzato male.</w:t>
      </w:r>
    </w:p>
    <w:p w14:paraId="718AE264" w14:textId="77777777" w:rsidR="0065361B" w:rsidRDefault="0065361B" w:rsidP="004D0C75">
      <w:pPr>
        <w:pStyle w:val="Nessunaspaziatura"/>
        <w:numPr>
          <w:ilvl w:val="0"/>
          <w:numId w:val="3"/>
        </w:numPr>
        <w:tabs>
          <w:tab w:val="num" w:pos="567"/>
        </w:tabs>
        <w:spacing w:after="120" w:line="254" w:lineRule="auto"/>
        <w:ind w:left="567" w:hanging="567"/>
      </w:pPr>
      <w:r>
        <w:t>Ogni dono di Dio, e tutto è dono di Dio, deve essere usato secondo la volontà di Dio. Questa verità metti nel cuore di tutti, Madre Celeste.</w:t>
      </w:r>
    </w:p>
    <w:p w14:paraId="781C02E5" w14:textId="77777777" w:rsidR="0065361B" w:rsidRPr="0065361B" w:rsidRDefault="0065361B" w:rsidP="0065361B">
      <w:pPr>
        <w:pStyle w:val="Nessunaspaziatura"/>
        <w:numPr>
          <w:ilvl w:val="0"/>
          <w:numId w:val="0"/>
        </w:numPr>
        <w:tabs>
          <w:tab w:val="left" w:pos="708"/>
        </w:tabs>
        <w:rPr>
          <w:i w:val="0"/>
          <w:iCs/>
        </w:rPr>
      </w:pPr>
    </w:p>
    <w:p w14:paraId="65A81309" w14:textId="77777777" w:rsidR="0065361B" w:rsidRDefault="0065361B" w:rsidP="0065361B">
      <w:pPr>
        <w:pStyle w:val="Titolo2"/>
      </w:pPr>
      <w:bookmarkStart w:id="348" w:name="_Toc452536889"/>
      <w:r>
        <w:t>26 Aprile</w:t>
      </w:r>
      <w:bookmarkEnd w:id="348"/>
      <w:r>
        <w:t xml:space="preserve"> </w:t>
      </w:r>
    </w:p>
    <w:p w14:paraId="7BEF263E" w14:textId="77777777" w:rsidR="0065361B" w:rsidRDefault="0065361B" w:rsidP="0065361B">
      <w:pPr>
        <w:jc w:val="both"/>
        <w:rPr>
          <w:rFonts w:ascii="Helvetica" w:hAnsi="Helvetica" w:cs="Helvetica"/>
          <w:sz w:val="21"/>
          <w:szCs w:val="21"/>
        </w:rPr>
      </w:pPr>
      <w:r>
        <w:rPr>
          <w:rFonts w:ascii="Helvetica" w:hAnsi="Helvetica" w:cs="Helvetica"/>
          <w:sz w:val="21"/>
          <w:szCs w:val="21"/>
        </w:rPr>
        <w:t>Fede è adesione alla Parola di Gesù, compresa nella più pura luce dello Spirito Santo, realizzata nella sua mozione.</w:t>
      </w:r>
    </w:p>
    <w:p w14:paraId="209B20E5" w14:textId="77777777" w:rsidR="0065361B" w:rsidRDefault="0065361B" w:rsidP="0065361B">
      <w:pPr>
        <w:keepNext/>
        <w:spacing w:after="120" w:line="240" w:lineRule="auto"/>
        <w:jc w:val="center"/>
        <w:outlineLvl w:val="0"/>
        <w:rPr>
          <w:rFonts w:ascii="Book Antiqua" w:eastAsia="Times New Roman" w:hAnsi="Book Antiqua" w:cs="Arial"/>
          <w:b/>
          <w:bCs/>
          <w:i/>
          <w:kern w:val="32"/>
          <w:sz w:val="72"/>
          <w:szCs w:val="32"/>
          <w:lang w:eastAsia="it-IT"/>
        </w:rPr>
      </w:pPr>
      <w:bookmarkStart w:id="349" w:name="_Toc452536890"/>
      <w:r>
        <w:rPr>
          <w:rFonts w:ascii="Book Antiqua" w:eastAsia="Times New Roman" w:hAnsi="Book Antiqua" w:cs="Arial"/>
          <w:b/>
          <w:bCs/>
          <w:i/>
          <w:kern w:val="32"/>
          <w:sz w:val="32"/>
          <w:szCs w:val="32"/>
          <w:lang w:eastAsia="it-IT"/>
        </w:rPr>
        <w:t>Ma il Figlio dell’uomo, quando verrà, troverà la fede sulla terra?</w:t>
      </w:r>
      <w:bookmarkEnd w:id="349"/>
    </w:p>
    <w:p w14:paraId="7A49BB24"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La domanda che Gesù pone: “Ma il Figlio dell’uomo, quando verrà, troverà la fede sulla terra?”, è giusto che ogni discepolo la faccia sua e dia ognuno una risposta secondo la verità che è nel suo cuore. Diciamo subito che la fede non è in Dio. Non si ha fede perché si proclama l’esistenza di Dio. Sempre sulla terra vi sarà qualcuno che griderà l’esistenza di un qualche Dio. Sempre vi sarà qualcuno che professerà una qualche religione. Dio e la religione sono struttura dell’essere di ogni uomo, così come struttura dell’essere umano sono corpo, anima, spirito. Neanche fede è credere nell’esistenza di Gesù Signore o nella professione di qualche mistero che è essenza e sostanza della sua persona di Verbo Incarnato. Fede è adesione piena alla Parola di Gesù, compresa nella più pura luce dello Spirito Santo, realizzata e attuata secondo la sua mozione, la sua guida, la sua perenne interpretazione, esegesi, ermeneutica.</w:t>
      </w:r>
    </w:p>
    <w:p w14:paraId="799D5EFE"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Se la fede è perfetta adesione alla Parola di Gesù, insegnata secondo la verità dello Spirito e vissuta seguendo la sua mozione, ognuno già può rispondere alla domanda di Gesù Signore. Potrà già dire: “Per me la fede avrà un futuro, perché io personalmente vivo di fede e personalmente non solo sto seminando nei cuori la Parola, ma anche mi sto impegnando per essere perfetto modello di come si ascolta e si vive secondo lo Spirito”. Ma anche può dire: “Per me la domanda di Cristo si è già compiuta. Se venisse oggi, troverebbe che per me la fede è già morta. Nulla faccio per vivere secondo la sua Parola, insegnata a me dallo Spirito Santo. Nulla faccio perché la Parola venga seminata in altro cuori. Per me la Parola è morta. Io sono morto alla Parola e per me la Parola non avrà alcuna possibilità di vita”. Se la Parola non diviene vita in noi, essa muore. Se muore in noi, mai potrà essere data ad altri.</w:t>
      </w:r>
    </w:p>
    <w:p w14:paraId="25522D7C"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Per cui è giusto che si risponde alla domanda di Gesù, modificandola per adattarla ognuno personalmente alla sua vita: “Se Cristo venisse in questo momento, troverebbe per me la fede sulla terra?”. A questa domanda si può solo rispondere, se si è onesti di cuore di mente. Se si è disonesti, se confondiamo fede con credenze di vario genere o con le molteplici religioni che stanno conquistando il mondo, allora la nostra risposta potrà essere anche affermativa, ma di certo falsa. Chi non vive di Parola, per la Parola, nella Parola, mai potrà dare la Parola ad altri. La sua fede è morta. Mai Gesù la potrà trovare sulla terra. Ma se per lui la fede non cammina nella storia, la sua missione di cristiano à fallita. Il cristiano o esiste per essere un seminatore della Parola, o è fallito nella sua missione, nel suo essere, nel suo operare. Un cristiano che non vive per dare la Parola, è morto. Se è morto, tutto con lui muore, anche la fede.</w:t>
      </w:r>
    </w:p>
    <w:p w14:paraId="5CA7C796"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2BA0A1A8"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Chi vuole che Gesù trovi la fede, chi desidera che essa non muoia – e per fede intendiamo una cosa sola: la vita della Parola di Dio e di Cristo nella verità attuale dello Spirito in noi e per noi negli altri – deve necessariamente divenire uomo secondo la Parola, vivendo tutta la Parola, annunziando e ricordando tutta la Parola. Senza questa adesione perfetta alla Parola, non vi sarà nessuna possibilità che essa possa essere donata ad altri. Non si dona la Parola? La fede non nasce. Non nascendo, non vi è futuro per essa. Non rigenerandosi in altri cuori, per nostra grave colpa, la fede è morta. Mai Gesù la potrà trovare. Questa verità ci fa dire che oggi per molti cristiani la fede è morta. È morta nel loro cuore. Non hanno alcun contatto con la Parola di Gesù. Non sono annunciatori, trasmettitori della Parola che genera la fede e cambia la storia. La fede nasce dalla fede. Chi non ha fede, mai potrà generare la fede nella Parola di Gesù.</w:t>
      </w:r>
    </w:p>
    <w:p w14:paraId="4C666D8B"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Non è necessario che Gesù attenda la fine del mondo per constare che non c’è fede. Lui già lo ha constatato. Lo ha anche detto e rivelato per mezzo della Madre sua: “Il mondo ha dimenticato la Parola di mio Figlio Gesù”. Tradotto significa: “Il mondo non crede più nel mio Figlio Gesù. Ha perso la fede in Lui. Non crede più nella sua Parola come la sola ed unica Parola di vita eterna. Sta rovinosamente scivolando verso la proclamazione di un Dio unico”. Il Cielo ci ha avvisato, ci ha messo in guardia, ci ha chiesto di rimediare con un annunzio e un ricordo massiccio della Parola di Cristo Signore. Quando si è senza Parola di Gesù, si è anche senza fede in Lui. Se Lui venisse oggi, quante persone troverebbe che credono nella sua Parola? Urge che la Parola venga seminata nei cuori. È questa la missione del cristiano.</w:t>
      </w:r>
    </w:p>
    <w:p w14:paraId="10853A3A"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Vergine Maria, Madre della Redenzione, Angeli, Santi, donateci la forza di ricordare la Parola.</w:t>
      </w:r>
    </w:p>
    <w:p w14:paraId="6217768B" w14:textId="77777777" w:rsidR="0065361B" w:rsidRPr="0065361B" w:rsidRDefault="0065361B" w:rsidP="0065361B">
      <w:pPr>
        <w:pStyle w:val="Nessunaspaziatura"/>
        <w:numPr>
          <w:ilvl w:val="0"/>
          <w:numId w:val="0"/>
        </w:numPr>
        <w:tabs>
          <w:tab w:val="left" w:pos="708"/>
        </w:tabs>
        <w:ind w:left="567"/>
        <w:rPr>
          <w:rFonts w:cs="Arial"/>
          <w:sz w:val="24"/>
        </w:rPr>
      </w:pPr>
    </w:p>
    <w:p w14:paraId="392BAA88" w14:textId="77777777" w:rsidR="0065361B" w:rsidRDefault="0065361B" w:rsidP="004D0C75">
      <w:pPr>
        <w:pStyle w:val="Nessunaspaziatura"/>
        <w:numPr>
          <w:ilvl w:val="0"/>
          <w:numId w:val="3"/>
        </w:numPr>
        <w:tabs>
          <w:tab w:val="num" w:pos="567"/>
        </w:tabs>
        <w:spacing w:after="120" w:line="254" w:lineRule="auto"/>
        <w:ind w:left="567" w:hanging="567"/>
      </w:pPr>
      <w:r>
        <w:t>Molti libri di Storia si fermano sulle apparenze. Spesso sono anche apparenze deformate, trasformate, viste con occhi non sereni, non veri.</w:t>
      </w:r>
    </w:p>
    <w:p w14:paraId="5B39FCCB" w14:textId="77777777" w:rsidR="0065361B" w:rsidRDefault="0065361B" w:rsidP="004D0C75">
      <w:pPr>
        <w:pStyle w:val="Nessunaspaziatura"/>
        <w:numPr>
          <w:ilvl w:val="0"/>
          <w:numId w:val="3"/>
        </w:numPr>
        <w:tabs>
          <w:tab w:val="num" w:pos="567"/>
        </w:tabs>
        <w:spacing w:after="120" w:line="254" w:lineRule="auto"/>
        <w:ind w:left="567" w:hanging="567"/>
      </w:pPr>
      <w:r>
        <w:t>Spesso questi libri sono il risultato di occhi volutamente menzogneri e bugiardi, incapaci di vedere bene e male, giusto e ingiusto.</w:t>
      </w:r>
    </w:p>
    <w:p w14:paraId="5AA3EC55" w14:textId="77777777" w:rsidR="0065361B" w:rsidRDefault="0065361B" w:rsidP="004D0C75">
      <w:pPr>
        <w:pStyle w:val="Nessunaspaziatura"/>
        <w:numPr>
          <w:ilvl w:val="0"/>
          <w:numId w:val="3"/>
        </w:numPr>
        <w:tabs>
          <w:tab w:val="num" w:pos="567"/>
        </w:tabs>
        <w:spacing w:after="120" w:line="254" w:lineRule="auto"/>
        <w:ind w:left="567" w:hanging="567"/>
      </w:pPr>
      <w:r>
        <w:t>A volte si legge con mente di oggi ciò che è il frutto della mente di ieri. Mancano i veri profeti che dicono cosa Dio scrive nella storia.</w:t>
      </w:r>
    </w:p>
    <w:p w14:paraId="5DAE6AFE" w14:textId="77777777" w:rsidR="0065361B" w:rsidRDefault="0065361B" w:rsidP="004D0C75">
      <w:pPr>
        <w:pStyle w:val="Nessunaspaziatura"/>
        <w:numPr>
          <w:ilvl w:val="0"/>
          <w:numId w:val="3"/>
        </w:numPr>
        <w:tabs>
          <w:tab w:val="num" w:pos="567"/>
        </w:tabs>
        <w:spacing w:after="120" w:line="254" w:lineRule="auto"/>
        <w:ind w:left="567" w:hanging="567"/>
      </w:pPr>
      <w:r>
        <w:t>Sono i veri profeti che ci dicono perché quelle cose sono avvenute. I veri profeti vedono con gli occhi di Dio e dicono secondo verità.</w:t>
      </w:r>
    </w:p>
    <w:p w14:paraId="074B849E" w14:textId="77777777" w:rsidR="0065361B" w:rsidRDefault="0065361B" w:rsidP="004D0C75">
      <w:pPr>
        <w:pStyle w:val="Nessunaspaziatura"/>
        <w:numPr>
          <w:ilvl w:val="0"/>
          <w:numId w:val="3"/>
        </w:numPr>
        <w:tabs>
          <w:tab w:val="num" w:pos="567"/>
        </w:tabs>
        <w:spacing w:after="120" w:line="254" w:lineRule="auto"/>
        <w:ind w:left="567" w:hanging="567"/>
      </w:pPr>
      <w:r>
        <w:t>La Scrittura Santa è questo potente Libro nella quale sempre si dice perché le cose sono avvenute o avverranno. Essa è tutta una profezia.</w:t>
      </w:r>
    </w:p>
    <w:p w14:paraId="772B5BEA" w14:textId="77777777" w:rsidR="0065361B" w:rsidRDefault="0065361B" w:rsidP="004D0C75">
      <w:pPr>
        <w:pStyle w:val="Nessunaspaziatura"/>
        <w:numPr>
          <w:ilvl w:val="0"/>
          <w:numId w:val="3"/>
        </w:numPr>
        <w:tabs>
          <w:tab w:val="num" w:pos="567"/>
        </w:tabs>
        <w:spacing w:after="120" w:line="254" w:lineRule="auto"/>
        <w:ind w:left="567" w:hanging="567"/>
      </w:pPr>
      <w:r>
        <w:t>Non solo è profezia in ordine alle cose future. Ma è anche in ordine alle cose passate. È la Parola del Signore che dice la verità di ieri.</w:t>
      </w:r>
    </w:p>
    <w:p w14:paraId="55721AE4" w14:textId="77777777" w:rsidR="0065361B" w:rsidRDefault="0065361B" w:rsidP="004D0C75">
      <w:pPr>
        <w:pStyle w:val="Nessunaspaziatura"/>
        <w:numPr>
          <w:ilvl w:val="0"/>
          <w:numId w:val="3"/>
        </w:numPr>
        <w:tabs>
          <w:tab w:val="num" w:pos="567"/>
        </w:tabs>
        <w:spacing w:after="120" w:line="254" w:lineRule="auto"/>
        <w:ind w:left="567" w:hanging="567"/>
      </w:pPr>
      <w:r>
        <w:t>Senza la profezia di Dio, l’uomo è un cieco. Dice il passato ma non sa la sua verità. Vive il presente ma ne ignora sostanza e realtà.</w:t>
      </w:r>
    </w:p>
    <w:p w14:paraId="157E7279" w14:textId="77777777" w:rsidR="0065361B" w:rsidRDefault="0065361B" w:rsidP="004D0C75">
      <w:pPr>
        <w:pStyle w:val="Nessunaspaziatura"/>
        <w:numPr>
          <w:ilvl w:val="0"/>
          <w:numId w:val="3"/>
        </w:numPr>
        <w:tabs>
          <w:tab w:val="num" w:pos="567"/>
        </w:tabs>
        <w:spacing w:after="120" w:line="254" w:lineRule="auto"/>
        <w:ind w:left="567" w:hanging="567"/>
      </w:pPr>
      <w:r>
        <w:t>Dice il futuro ma senza sapere dove è incamminato, diretto. Senza la profezia si vive nell’ignoranza perfetta dell’eternità e del tempo.</w:t>
      </w:r>
    </w:p>
    <w:p w14:paraId="2EFA5709" w14:textId="77777777" w:rsidR="0065361B" w:rsidRDefault="0065361B" w:rsidP="004D0C75">
      <w:pPr>
        <w:pStyle w:val="Nessunaspaziatura"/>
        <w:numPr>
          <w:ilvl w:val="0"/>
          <w:numId w:val="3"/>
        </w:numPr>
        <w:tabs>
          <w:tab w:val="num" w:pos="567"/>
        </w:tabs>
        <w:spacing w:after="120" w:line="254" w:lineRule="auto"/>
        <w:ind w:left="567" w:hanging="567"/>
      </w:pPr>
      <w:r>
        <w:t>Senza la profezia di Dio nessuna conoscenza è vera. Ogni scienza è falsa, ogni conoscenza erronea, ogni pensiero è ignoranza delle cose.</w:t>
      </w:r>
    </w:p>
    <w:p w14:paraId="54E9CE42" w14:textId="77777777" w:rsidR="0065361B" w:rsidRDefault="0065361B" w:rsidP="004D0C75">
      <w:pPr>
        <w:pStyle w:val="Nessunaspaziatura"/>
        <w:numPr>
          <w:ilvl w:val="0"/>
          <w:numId w:val="3"/>
        </w:numPr>
        <w:tabs>
          <w:tab w:val="num" w:pos="567"/>
        </w:tabs>
        <w:spacing w:after="120" w:line="254" w:lineRule="auto"/>
        <w:ind w:left="567" w:hanging="567"/>
      </w:pPr>
      <w:r>
        <w:t>Nulla è più necessario all’uomo dei veri profeti del Dio vivente. Sono essi gli occhi dell’uomo. Essi gli mostrano donde viene e dove va.</w:t>
      </w:r>
    </w:p>
    <w:p w14:paraId="289A9996" w14:textId="77777777" w:rsidR="0065361B" w:rsidRDefault="0065361B" w:rsidP="004D0C75">
      <w:pPr>
        <w:pStyle w:val="Nessunaspaziatura"/>
        <w:numPr>
          <w:ilvl w:val="0"/>
          <w:numId w:val="3"/>
        </w:numPr>
        <w:tabs>
          <w:tab w:val="num" w:pos="567"/>
        </w:tabs>
        <w:spacing w:after="120" w:line="254" w:lineRule="auto"/>
        <w:ind w:left="567" w:hanging="567"/>
      </w:pPr>
      <w:r>
        <w:t>È triste quell’umanità che non solo non vuole i veri profeti, ma anche li annienta, li distrugge, calunniandoli ed anche uccidendoli.</w:t>
      </w:r>
    </w:p>
    <w:p w14:paraId="4E02E0A4" w14:textId="77777777" w:rsidR="0065361B" w:rsidRDefault="0065361B" w:rsidP="004D0C75">
      <w:pPr>
        <w:pStyle w:val="Nessunaspaziatura"/>
        <w:numPr>
          <w:ilvl w:val="0"/>
          <w:numId w:val="3"/>
        </w:numPr>
        <w:tabs>
          <w:tab w:val="num" w:pos="567"/>
        </w:tabs>
        <w:spacing w:after="120" w:line="254" w:lineRule="auto"/>
        <w:ind w:left="567" w:hanging="567"/>
      </w:pPr>
      <w:r>
        <w:t>Senza i veri profeti neanche la Chiesa conosce il suo presente. Le manca la voce possente dello Spirito Santo che la guida nell’oggi.</w:t>
      </w:r>
    </w:p>
    <w:p w14:paraId="5F70C28D" w14:textId="77777777" w:rsidR="0065361B" w:rsidRDefault="0065361B" w:rsidP="004D0C75">
      <w:pPr>
        <w:pStyle w:val="Nessunaspaziatura"/>
        <w:numPr>
          <w:ilvl w:val="0"/>
          <w:numId w:val="3"/>
        </w:numPr>
        <w:tabs>
          <w:tab w:val="num" w:pos="567"/>
        </w:tabs>
        <w:spacing w:after="120" w:line="254" w:lineRule="auto"/>
        <w:ind w:left="567" w:hanging="567"/>
      </w:pPr>
      <w:r>
        <w:t>Una Chiesa senza veri profeti è una chiesa senza occhi. Cammina alla cieca. Non vede. Le manca la luce. È priva di saggezza attuale.</w:t>
      </w:r>
    </w:p>
    <w:p w14:paraId="03E4864D" w14:textId="77777777" w:rsidR="0065361B" w:rsidRDefault="0065361B" w:rsidP="004D0C75">
      <w:pPr>
        <w:pStyle w:val="Nessunaspaziatura"/>
        <w:numPr>
          <w:ilvl w:val="0"/>
          <w:numId w:val="3"/>
        </w:numPr>
        <w:tabs>
          <w:tab w:val="num" w:pos="567"/>
        </w:tabs>
        <w:spacing w:after="120" w:line="254" w:lineRule="auto"/>
        <w:ind w:left="567" w:hanging="567"/>
      </w:pPr>
      <w:r>
        <w:t>Vergine Maria, Regina dei Profeti, manda sempre profeti veri nella Chiesa e nel mondo. Dona sempre questa luce divina dal Cielo.</w:t>
      </w:r>
    </w:p>
    <w:p w14:paraId="7100DABD" w14:textId="77777777" w:rsidR="0065361B" w:rsidRDefault="0065361B" w:rsidP="004D0C75">
      <w:pPr>
        <w:pStyle w:val="Nessunaspaziatura"/>
        <w:numPr>
          <w:ilvl w:val="0"/>
          <w:numId w:val="3"/>
        </w:numPr>
        <w:tabs>
          <w:tab w:val="num" w:pos="567"/>
        </w:tabs>
        <w:spacing w:after="120" w:line="254" w:lineRule="auto"/>
        <w:ind w:left="567" w:hanging="567"/>
      </w:pPr>
      <w:r>
        <w:t>Non ti stancare mai di suscitare veri profeti. Senza di essi, anche la tua verità sarà avvolta dalle tenebre e la tua luce si affievolirà.</w:t>
      </w:r>
    </w:p>
    <w:p w14:paraId="48D4694A" w14:textId="77777777" w:rsidR="0065361B" w:rsidRDefault="0065361B" w:rsidP="004D0C75">
      <w:pPr>
        <w:pStyle w:val="Nessunaspaziatura"/>
        <w:numPr>
          <w:ilvl w:val="0"/>
          <w:numId w:val="3"/>
        </w:numPr>
        <w:tabs>
          <w:tab w:val="num" w:pos="567"/>
        </w:tabs>
        <w:spacing w:after="120" w:line="254" w:lineRule="auto"/>
        <w:ind w:left="567" w:hanging="567"/>
      </w:pPr>
      <w:r>
        <w:t>Madre Santa, quando la tua luce si affievolisce, anche la luce di Cristo, di Dio Padre, dello Spirito si affievolisce e si cade dalla fede.</w:t>
      </w:r>
    </w:p>
    <w:p w14:paraId="17D813A0" w14:textId="77777777" w:rsidR="0065361B" w:rsidRDefault="0065361B" w:rsidP="004D0C75">
      <w:pPr>
        <w:pStyle w:val="Nessunaspaziatura"/>
        <w:numPr>
          <w:ilvl w:val="0"/>
          <w:numId w:val="3"/>
        </w:numPr>
        <w:tabs>
          <w:tab w:val="num" w:pos="567"/>
        </w:tabs>
        <w:spacing w:after="120" w:line="254" w:lineRule="auto"/>
        <w:ind w:left="567" w:hanging="567"/>
      </w:pPr>
      <w:r>
        <w:t>Quando la Chiesa non sarà più illuminata dalla tua purissima luce, Madre del Signore, per l’umanità si spalancano le porte delle tenebre.</w:t>
      </w:r>
    </w:p>
    <w:p w14:paraId="5775AF80" w14:textId="77777777" w:rsidR="0065361B" w:rsidRDefault="0065361B" w:rsidP="004D0C75">
      <w:pPr>
        <w:pStyle w:val="Nessunaspaziatura"/>
        <w:numPr>
          <w:ilvl w:val="0"/>
          <w:numId w:val="3"/>
        </w:numPr>
        <w:tabs>
          <w:tab w:val="num" w:pos="567"/>
        </w:tabs>
        <w:spacing w:after="120" w:line="254" w:lineRule="auto"/>
        <w:ind w:left="567" w:hanging="567"/>
      </w:pPr>
      <w:r>
        <w:t>La Chiesa senza la tua luce smarrisce la sua luce. Più potente è la tua luce, Madre di Dio, è più splendente sarà la luce della Chiesa.</w:t>
      </w:r>
    </w:p>
    <w:p w14:paraId="58DA9B30" w14:textId="77777777" w:rsidR="0065361B" w:rsidRDefault="0065361B" w:rsidP="004D0C75">
      <w:pPr>
        <w:pStyle w:val="Nessunaspaziatura"/>
        <w:numPr>
          <w:ilvl w:val="0"/>
          <w:numId w:val="3"/>
        </w:numPr>
        <w:tabs>
          <w:tab w:val="num" w:pos="567"/>
        </w:tabs>
        <w:spacing w:after="120" w:line="254" w:lineRule="auto"/>
        <w:ind w:left="567" w:hanging="567"/>
      </w:pPr>
      <w:r>
        <w:t>La tua luce deve aiutarci, Vergine Madre, a vedere tutto lo splendore della Luce del Padre e del Figlio e dello Spirito Santo.</w:t>
      </w:r>
    </w:p>
    <w:p w14:paraId="55806A89" w14:textId="77777777" w:rsidR="0065361B" w:rsidRDefault="0065361B" w:rsidP="004D0C75">
      <w:pPr>
        <w:pStyle w:val="Nessunaspaziatura"/>
        <w:numPr>
          <w:ilvl w:val="0"/>
          <w:numId w:val="3"/>
        </w:numPr>
        <w:tabs>
          <w:tab w:val="num" w:pos="567"/>
        </w:tabs>
        <w:spacing w:after="120" w:line="254" w:lineRule="auto"/>
        <w:ind w:left="567" w:hanging="567"/>
      </w:pPr>
      <w:r>
        <w:t>I veri profeti ci fanno vedere la tua luce. Con la tua luce, Madre Nostra, anche la storia di ogni uomo si illumina. Ognuno vede se stesso.</w:t>
      </w:r>
    </w:p>
    <w:p w14:paraId="3A83EB67" w14:textId="77777777" w:rsidR="0065361B" w:rsidRDefault="0065361B" w:rsidP="004D0C75">
      <w:pPr>
        <w:pStyle w:val="Nessunaspaziatura"/>
        <w:numPr>
          <w:ilvl w:val="0"/>
          <w:numId w:val="3"/>
        </w:numPr>
        <w:tabs>
          <w:tab w:val="num" w:pos="567"/>
        </w:tabs>
        <w:spacing w:after="120" w:line="254" w:lineRule="auto"/>
        <w:ind w:left="567" w:hanging="567"/>
      </w:pPr>
      <w:r>
        <w:t>Madre Santa, aiuta ogni tuo figlio perché mai si addormenti tra le braccia della morte eterna. Sarebbe un grande dolore per il tuo cuore.</w:t>
      </w:r>
    </w:p>
    <w:p w14:paraId="71EA9BE4" w14:textId="77777777" w:rsidR="0065361B" w:rsidRDefault="0065361B" w:rsidP="004D0C75">
      <w:pPr>
        <w:pStyle w:val="Nessunaspaziatura"/>
        <w:numPr>
          <w:ilvl w:val="0"/>
          <w:numId w:val="3"/>
        </w:numPr>
        <w:tabs>
          <w:tab w:val="num" w:pos="567"/>
        </w:tabs>
        <w:spacing w:after="120" w:line="254" w:lineRule="auto"/>
        <w:ind w:left="567" w:hanging="567"/>
      </w:pPr>
      <w:r>
        <w:t>Tu Madre Buona, veglia su ogni tuo figlio perché mai percorra strade di perdizione, malvagità, crudeltà, stoltezza, ma solo vie di vita.</w:t>
      </w:r>
    </w:p>
    <w:p w14:paraId="506B72FD" w14:textId="77777777" w:rsidR="0065361B" w:rsidRDefault="0065361B" w:rsidP="004D0C75">
      <w:pPr>
        <w:pStyle w:val="Nessunaspaziatura"/>
        <w:numPr>
          <w:ilvl w:val="0"/>
          <w:numId w:val="3"/>
        </w:numPr>
        <w:tabs>
          <w:tab w:val="num" w:pos="567"/>
        </w:tabs>
        <w:spacing w:after="120" w:line="254" w:lineRule="auto"/>
        <w:ind w:left="567" w:hanging="567"/>
      </w:pPr>
      <w:r>
        <w:t>Madre Nostra, fa che siamo pronti quando verrà la nostra ora per venire nel tuo cielo a cantare in eterno le tue lodi e con te benedire Dio.</w:t>
      </w:r>
    </w:p>
    <w:p w14:paraId="452722CF" w14:textId="77777777" w:rsidR="0065361B" w:rsidRDefault="0065361B" w:rsidP="0065361B">
      <w:pPr>
        <w:pStyle w:val="Titolo2"/>
      </w:pPr>
      <w:bookmarkStart w:id="350" w:name="_Toc452536891"/>
      <w:r>
        <w:t>27 Aprile</w:t>
      </w:r>
      <w:bookmarkEnd w:id="350"/>
      <w:r>
        <w:t xml:space="preserve"> </w:t>
      </w:r>
    </w:p>
    <w:p w14:paraId="096F434F"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Se vi è un solo futuro eterno, così molti illuminati asseriscono, che valore possiede la Parola di Cristo Gesù?</w:t>
      </w:r>
    </w:p>
    <w:p w14:paraId="0C75D497" w14:textId="77777777" w:rsidR="0065361B" w:rsidRPr="0065361B" w:rsidRDefault="0065361B" w:rsidP="0065361B">
      <w:pPr>
        <w:pStyle w:val="Titolo1"/>
        <w:rPr>
          <w:sz w:val="32"/>
          <w:szCs w:val="32"/>
        </w:rPr>
      </w:pPr>
      <w:bookmarkStart w:id="351" w:name="_Toc452536892"/>
      <w:r>
        <w:rPr>
          <w:sz w:val="32"/>
          <w:szCs w:val="32"/>
        </w:rPr>
        <w:t>Solo quelli che sono scritti nel libro della vita dell’Agnello</w:t>
      </w:r>
      <w:bookmarkEnd w:id="351"/>
    </w:p>
    <w:p w14:paraId="1F6962C0"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Due sono i futuri eterni per ogni uomo: lo stagno di fuoco o la luce eterna che è Dio stesso e l’immersione dell’uomo in Lui, cioè nel nostro Dio, nel quale è la vera vita e la pace eterna. È evidente che chi precipita nello stagno di fuoco brucerà per l’eternità e chi invece viene accolto in Dio, con Lui gioierà per sempre. Tra i due futuri eterni nessun punto di contatto. O nel fuoco e nello zolfo per sempre. O in Dio, nella sua luce, nella sua gioia per sempre. Lo stato eterno non si modifica. Non si altera. Non cambia più. Con la morte si esce dalla “mutabilità” e dalla “riversibilità”, si entra nella definitività eterna. Si è per sempre, ciò che si è al momento della morte: con Dio o con Satana, salvati o dannati, giusti o ingiusti, santi o immersi nel peccato. Questa verità va annunziata, per amore, per misericordia, per pietà di ogni uomo. Ognuno deve sapere come sarà il suo futuro, in modo che possa prepararselo con cura, attenzione, impegno. </w:t>
      </w:r>
    </w:p>
    <w:p w14:paraId="28FE1494"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Oggi purtroppo l’uomo non ama più l’uomo, perché l’uomo non si ama. Tutti stanno gridando, anche teologi e maestri che passano per illuminati, di certo non dallo Spirito Santo, ma dal loro pensiero cieco, dalla loro stolta filosofia e da una ingannevole teologia, che non vi sono due futuri per l’uomo, ma uno solo: quello con Dio per sempre nella sua gioia imperitura ed eterna. Se così fosse, se questo pensiero fosse vera luce, la prima conseguenza sarebbe tragica. Dovremmo sconfessare tutta la Scrittura e tutta l’agiografia cristiana, fondata sul sangue dei martiri, su coloro cioè che hanno versato il loro sangue, hanno rinunciato alla vita sulla terra, si sono lasciati squartare, trucidare, lapidare, mangiare dalle formiche, torturare con le peggiori sevizie che la terra conosce, solo per non finire nello stagno di fuoco. Ogni affermazione ha delle conseguenze. Le conseguenze di questa menzogna sono di vero disastro nella fede.</w:t>
      </w:r>
    </w:p>
    <w:p w14:paraId="3668276A"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La seconda conseguenza impone l’eclissi della Chiesa. A che serve una Chiesa, i suoi sacramenti, la sua morale, il suo annunzio, la sua missione, la sua stessa struttura, tutto ciò che fa, le sue opere di carità, i suoi insegnamenti? A nulla, al niente assoluto. A che serve la stessa fede in Cristo? A nulla. Al niente assoluto. Alla fine della vita, ogni uomo, giusto, ingiusto, peccatore, innocente, ladro, disonesto, malvagio, crudele, spietato, dittatore, guerrafondaio, uccisore, massacratore, stragista, terrorista, disonesto, corrotto, corruttore, stupratore, malfattore ad ogni livello, tutti alla fine saranno accolti nel Cielo di Dio, nel suo Paradiso. Abbiamo dichiarato l’inferno vuoto. Poiché nessun uomo ritorna nel nulla, essendo la sua anima immortale, di conseguenza, dovrà essere accolto nel seno del Padre. Ogni nostra affermazione ha delle conseguenze. Le conseguenze vanno valutate, ponderate, pesate. </w:t>
      </w:r>
    </w:p>
    <w:p w14:paraId="54BCE972"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E548F61"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21,15-27). </w:t>
      </w:r>
    </w:p>
    <w:p w14:paraId="3D0D7BB1"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Gesù, tramite il suo Apostolo Giovanni, ci dice oggi che andranno con Lui nella Gerusalemme del Cielo, nel seno del Padre, nella sua luce e nella sua vita, solo coloro che sono scritti nel libro della vita dell’Agnello. Chi sono costoro che abiteranno con Lui in eterno? Sono tutti coloro che hanno creduto nella sua Parola e per vivere secondo la Parola nella quale hanno creduto, si sono lasciati spogliare del loro corpo, della loro vita. Tutto hanno dato di se stessi, per non tradire Cristo, per vivere secondo la sua volontà, per obbedire ad ogni suo comando di amore. Se vi è un solo futuro eterno, così come gli illuminati teologi e maestri oggi asseriscono, che valore possiede questa Parola di Cristo Gesù? Nessuno. Che valore ha la Scrittura intera? Nessuno. Che valore hanno i sacramenti? Nessuno? Che valore ha annunziare il Vangelo? Nessuno. Che valore ha credere? Nessuno. Che valore ha vivere una vita sacrificata, virtuosa, protesa solo al bene? Nessuno. Alla fine tutti saranno salvati, tutti saranno nel seno di Dio.</w:t>
      </w:r>
    </w:p>
    <w:p w14:paraId="494F0E17"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Vergine Maria, Madre della Redenzione, Angeli, Santi, dateci la vera saggezza della fede.</w:t>
      </w:r>
    </w:p>
    <w:p w14:paraId="78DC6B8F" w14:textId="77777777" w:rsidR="0065361B" w:rsidRPr="0065361B" w:rsidRDefault="0065361B" w:rsidP="0065361B">
      <w:pPr>
        <w:pStyle w:val="Nessunaspaziatura"/>
        <w:numPr>
          <w:ilvl w:val="0"/>
          <w:numId w:val="0"/>
        </w:numPr>
        <w:tabs>
          <w:tab w:val="left" w:pos="708"/>
        </w:tabs>
        <w:rPr>
          <w:rFonts w:cs="Arial"/>
          <w:i w:val="0"/>
          <w:iCs/>
          <w:sz w:val="24"/>
        </w:rPr>
      </w:pPr>
    </w:p>
    <w:p w14:paraId="3B1739AC" w14:textId="77777777" w:rsidR="0065361B" w:rsidRDefault="0065361B" w:rsidP="004D0C75">
      <w:pPr>
        <w:pStyle w:val="Nessunaspaziatura"/>
        <w:numPr>
          <w:ilvl w:val="0"/>
          <w:numId w:val="3"/>
        </w:numPr>
        <w:tabs>
          <w:tab w:val="num" w:pos="567"/>
        </w:tabs>
        <w:spacing w:after="120" w:line="254" w:lineRule="auto"/>
        <w:ind w:left="567" w:hanging="567"/>
      </w:pPr>
      <w:r>
        <w:t>Dio Padre ha dato a noi il Figlio suo, nostra salvezza e redenzione, concepito per opera dello Spirito Santo nel seno della Vergine Maria.</w:t>
      </w:r>
    </w:p>
    <w:p w14:paraId="050C448B" w14:textId="77777777" w:rsidR="0065361B" w:rsidRDefault="0065361B" w:rsidP="004D0C75">
      <w:pPr>
        <w:pStyle w:val="Nessunaspaziatura"/>
        <w:numPr>
          <w:ilvl w:val="0"/>
          <w:numId w:val="3"/>
        </w:numPr>
        <w:tabs>
          <w:tab w:val="num" w:pos="567"/>
        </w:tabs>
        <w:spacing w:after="120" w:line="254" w:lineRule="auto"/>
        <w:ind w:left="567" w:hanging="567"/>
      </w:pPr>
      <w:r>
        <w:t>Gesù ha dato al suo discepolo, dalla Croce, lo Spirito Santo e la Madre sua. Gli ha dato Coloro che sempre dovranno generarlo nel so cuore.</w:t>
      </w:r>
    </w:p>
    <w:p w14:paraId="42AE3FCB" w14:textId="77777777" w:rsidR="0065361B" w:rsidRDefault="0065361B" w:rsidP="004D0C75">
      <w:pPr>
        <w:pStyle w:val="Nessunaspaziatura"/>
        <w:numPr>
          <w:ilvl w:val="0"/>
          <w:numId w:val="3"/>
        </w:numPr>
        <w:tabs>
          <w:tab w:val="num" w:pos="567"/>
        </w:tabs>
        <w:spacing w:after="120" w:line="254" w:lineRule="auto"/>
        <w:ind w:left="567" w:hanging="567"/>
      </w:pPr>
      <w:r>
        <w:t>Il discepolo sempre dovrà avere nel suo cuore la Vergine Maria e lo Spirito Santo, altrimenti mai potrà dare Cristo ad un altro cuore.</w:t>
      </w:r>
    </w:p>
    <w:p w14:paraId="31D22A89" w14:textId="77777777" w:rsidR="0065361B" w:rsidRDefault="0065361B" w:rsidP="004D0C75">
      <w:pPr>
        <w:pStyle w:val="Nessunaspaziatura"/>
        <w:numPr>
          <w:ilvl w:val="0"/>
          <w:numId w:val="3"/>
        </w:numPr>
        <w:tabs>
          <w:tab w:val="num" w:pos="567"/>
        </w:tabs>
        <w:spacing w:after="120" w:line="254" w:lineRule="auto"/>
        <w:ind w:left="567" w:hanging="567"/>
      </w:pPr>
      <w:r>
        <w:t>Non lo potrà mai dare a nessun uomo, perché gli mancano le due Persone che dovranno generarlo: la Vergine Maria e lo Spirito Santo.</w:t>
      </w:r>
    </w:p>
    <w:p w14:paraId="66B690CD" w14:textId="77777777" w:rsidR="0065361B" w:rsidRDefault="0065361B" w:rsidP="004D0C75">
      <w:pPr>
        <w:pStyle w:val="Nessunaspaziatura"/>
        <w:numPr>
          <w:ilvl w:val="0"/>
          <w:numId w:val="3"/>
        </w:numPr>
        <w:tabs>
          <w:tab w:val="num" w:pos="567"/>
        </w:tabs>
        <w:spacing w:after="120" w:line="254" w:lineRule="auto"/>
        <w:ind w:left="567" w:hanging="567"/>
      </w:pPr>
      <w:r>
        <w:t>La Vergine Maria è Santissima, lo Spirito Santo è la sorgente eterna della santità, della luce, della verità, dell’amore, della giustizia.</w:t>
      </w:r>
    </w:p>
    <w:p w14:paraId="04DDE9CF" w14:textId="77777777" w:rsidR="0065361B" w:rsidRDefault="0065361B" w:rsidP="004D0C75">
      <w:pPr>
        <w:pStyle w:val="Nessunaspaziatura"/>
        <w:numPr>
          <w:ilvl w:val="0"/>
          <w:numId w:val="3"/>
        </w:numPr>
        <w:tabs>
          <w:tab w:val="num" w:pos="567"/>
        </w:tabs>
        <w:spacing w:after="120" w:line="254" w:lineRule="auto"/>
        <w:ind w:left="567" w:hanging="567"/>
      </w:pPr>
      <w:r>
        <w:t>Chi vuole che la Madre di Dio e lo Spirito Santo dimorino nel suo cuore, nella sua mente, nella sua anima, deve purificarli, mondali.</w:t>
      </w:r>
    </w:p>
    <w:p w14:paraId="505F5BCD" w14:textId="77777777" w:rsidR="0065361B" w:rsidRDefault="0065361B" w:rsidP="004D0C75">
      <w:pPr>
        <w:pStyle w:val="Nessunaspaziatura"/>
        <w:numPr>
          <w:ilvl w:val="0"/>
          <w:numId w:val="3"/>
        </w:numPr>
        <w:tabs>
          <w:tab w:val="num" w:pos="567"/>
        </w:tabs>
        <w:spacing w:after="120" w:line="254" w:lineRule="auto"/>
        <w:ind w:left="567" w:hanging="567"/>
      </w:pPr>
      <w:r>
        <w:t>Essi vanno purificati da ogni vizio, liberati da ogni peccato, mondati da ogni trasgressione e disobbedienza alla Parola di Gesù Signore.</w:t>
      </w:r>
    </w:p>
    <w:p w14:paraId="7551AAC0" w14:textId="77777777" w:rsidR="0065361B" w:rsidRDefault="0065361B" w:rsidP="004D0C75">
      <w:pPr>
        <w:pStyle w:val="Nessunaspaziatura"/>
        <w:numPr>
          <w:ilvl w:val="0"/>
          <w:numId w:val="3"/>
        </w:numPr>
        <w:tabs>
          <w:tab w:val="num" w:pos="567"/>
        </w:tabs>
        <w:spacing w:after="120" w:line="254" w:lineRule="auto"/>
        <w:ind w:left="567" w:hanging="567"/>
      </w:pPr>
      <w:r>
        <w:t>Se mente, cuore, anima, corpo del discepolo non sono purificati, mondati, lavati, la Vergine Maria e lo Spirito Santo non abitano in essi.</w:t>
      </w:r>
    </w:p>
    <w:p w14:paraId="59107B70" w14:textId="77777777" w:rsidR="0065361B" w:rsidRDefault="0065361B" w:rsidP="004D0C75">
      <w:pPr>
        <w:pStyle w:val="Nessunaspaziatura"/>
        <w:numPr>
          <w:ilvl w:val="0"/>
          <w:numId w:val="3"/>
        </w:numPr>
        <w:tabs>
          <w:tab w:val="num" w:pos="567"/>
        </w:tabs>
        <w:spacing w:after="120" w:line="254" w:lineRule="auto"/>
        <w:ind w:left="567" w:hanging="567"/>
      </w:pPr>
      <w:r>
        <w:t>Se non abitano in lui, mai Cristo da essi sarà generato e se non è generato, mai lo potrà donare. Cristo si dona se è generato, se nasce.</w:t>
      </w:r>
    </w:p>
    <w:p w14:paraId="685C62E8" w14:textId="77777777" w:rsidR="0065361B" w:rsidRDefault="0065361B" w:rsidP="004D0C75">
      <w:pPr>
        <w:pStyle w:val="Nessunaspaziatura"/>
        <w:numPr>
          <w:ilvl w:val="0"/>
          <w:numId w:val="3"/>
        </w:numPr>
        <w:tabs>
          <w:tab w:val="num" w:pos="567"/>
        </w:tabs>
        <w:spacing w:after="120" w:line="254" w:lineRule="auto"/>
        <w:ind w:left="567" w:hanging="567"/>
      </w:pPr>
      <w:r>
        <w:t>Ogni missionario di Gesù è obbligato alla santità. Se non vuole santificarsi per se stesso, lo deve come obbligo di giustizia al mondo.</w:t>
      </w:r>
    </w:p>
    <w:p w14:paraId="3B4B5BB6" w14:textId="77777777" w:rsidR="0065361B" w:rsidRDefault="0065361B" w:rsidP="004D0C75">
      <w:pPr>
        <w:pStyle w:val="Nessunaspaziatura"/>
        <w:numPr>
          <w:ilvl w:val="0"/>
          <w:numId w:val="3"/>
        </w:numPr>
        <w:tabs>
          <w:tab w:val="num" w:pos="567"/>
        </w:tabs>
        <w:spacing w:after="120" w:line="254" w:lineRule="auto"/>
        <w:ind w:left="567" w:hanging="567"/>
      </w:pPr>
      <w:r>
        <w:t>Senza la sua personale santificazione, sarà sempre privo della Madre di Dio e dello Spirito Santo. La sua missione è un vuoto assoluto.</w:t>
      </w:r>
    </w:p>
    <w:p w14:paraId="550A3181" w14:textId="77777777" w:rsidR="0065361B" w:rsidRDefault="0065361B" w:rsidP="004D0C75">
      <w:pPr>
        <w:pStyle w:val="Nessunaspaziatura"/>
        <w:numPr>
          <w:ilvl w:val="0"/>
          <w:numId w:val="3"/>
        </w:numPr>
        <w:tabs>
          <w:tab w:val="num" w:pos="567"/>
        </w:tabs>
        <w:spacing w:after="120" w:line="254" w:lineRule="auto"/>
        <w:ind w:left="567" w:hanging="567"/>
      </w:pPr>
      <w:r>
        <w:t>Spesso vediamo la vanità della nostra missione e attribuiamo la responsabilità agli altri. Non è degli altri la responsabilità, ma nostra.</w:t>
      </w:r>
    </w:p>
    <w:p w14:paraId="0319FA48" w14:textId="77777777" w:rsidR="0065361B" w:rsidRDefault="0065361B" w:rsidP="004D0C75">
      <w:pPr>
        <w:pStyle w:val="Nessunaspaziatura"/>
        <w:numPr>
          <w:ilvl w:val="0"/>
          <w:numId w:val="3"/>
        </w:numPr>
        <w:tabs>
          <w:tab w:val="num" w:pos="567"/>
        </w:tabs>
        <w:spacing w:after="120" w:line="254" w:lineRule="auto"/>
        <w:ind w:left="567" w:hanging="567"/>
      </w:pPr>
      <w:r>
        <w:t>È nostra perché vissuta con grande stoltezza e insipienza. Neanche crediamo che la missione è nel dono di Cristo Signore ad ogni cuore.</w:t>
      </w:r>
    </w:p>
    <w:p w14:paraId="16A35C86" w14:textId="77777777" w:rsidR="0065361B" w:rsidRDefault="0065361B" w:rsidP="004D0C75">
      <w:pPr>
        <w:pStyle w:val="Nessunaspaziatura"/>
        <w:numPr>
          <w:ilvl w:val="0"/>
          <w:numId w:val="3"/>
        </w:numPr>
        <w:tabs>
          <w:tab w:val="num" w:pos="567"/>
        </w:tabs>
        <w:spacing w:after="120" w:line="254" w:lineRule="auto"/>
        <w:ind w:left="567" w:hanging="567"/>
      </w:pPr>
      <w:r>
        <w:t>Ma come possiamo dare Cristo ai cuori, se Lui non è dato a noi dalla Madre di Gesù e dallo Spirito Santo, che non possono abitare in noi?</w:t>
      </w:r>
    </w:p>
    <w:p w14:paraId="14213549" w14:textId="77777777" w:rsidR="0065361B" w:rsidRDefault="0065361B" w:rsidP="004D0C75">
      <w:pPr>
        <w:pStyle w:val="Nessunaspaziatura"/>
        <w:numPr>
          <w:ilvl w:val="0"/>
          <w:numId w:val="3"/>
        </w:numPr>
        <w:tabs>
          <w:tab w:val="num" w:pos="567"/>
        </w:tabs>
        <w:spacing w:after="120" w:line="254" w:lineRule="auto"/>
        <w:ind w:left="567" w:hanging="567"/>
      </w:pPr>
      <w:r>
        <w:t>Il non dono di Cristo ai cuori è rivelatore di un grande vuoto spirituale in noi: sono assenti da essi la Madre di Dio e lo Spirito Santo.</w:t>
      </w:r>
    </w:p>
    <w:p w14:paraId="5905E944" w14:textId="77777777" w:rsidR="0065361B" w:rsidRDefault="0065361B" w:rsidP="004D0C75">
      <w:pPr>
        <w:pStyle w:val="Nessunaspaziatura"/>
        <w:numPr>
          <w:ilvl w:val="0"/>
          <w:numId w:val="3"/>
        </w:numPr>
        <w:tabs>
          <w:tab w:val="num" w:pos="567"/>
        </w:tabs>
        <w:spacing w:after="120" w:line="254" w:lineRule="auto"/>
        <w:ind w:left="567" w:hanging="567"/>
      </w:pPr>
      <w:r>
        <w:t>Ma lo Spirito Santo e la Vergine Maria sono assenti perché assente è in noi la pienezza della grazia e della verità di Gesù Signore.</w:t>
      </w:r>
    </w:p>
    <w:p w14:paraId="52D2B4F0" w14:textId="77777777" w:rsidR="0065361B" w:rsidRDefault="0065361B" w:rsidP="004D0C75">
      <w:pPr>
        <w:pStyle w:val="Nessunaspaziatura"/>
        <w:numPr>
          <w:ilvl w:val="0"/>
          <w:numId w:val="3"/>
        </w:numPr>
        <w:tabs>
          <w:tab w:val="num" w:pos="567"/>
        </w:tabs>
        <w:spacing w:after="120" w:line="254" w:lineRule="auto"/>
        <w:ind w:left="567" w:hanging="567"/>
      </w:pPr>
      <w:r>
        <w:t>Vi è abbondanza di vizi, trasgressione, peccati, disobbedienza alla Legge, ai Comandamenti. Non si vive nella Parola secondo la Parola.</w:t>
      </w:r>
    </w:p>
    <w:p w14:paraId="78742FDA" w14:textId="77777777" w:rsidR="0065361B" w:rsidRDefault="0065361B" w:rsidP="004D0C75">
      <w:pPr>
        <w:pStyle w:val="Nessunaspaziatura"/>
        <w:numPr>
          <w:ilvl w:val="0"/>
          <w:numId w:val="3"/>
        </w:numPr>
        <w:tabs>
          <w:tab w:val="num" w:pos="567"/>
        </w:tabs>
        <w:spacing w:after="120" w:line="254" w:lineRule="auto"/>
        <w:ind w:left="567" w:hanging="567"/>
      </w:pPr>
      <w:r>
        <w:t>Chi vuole essere vero missionario di Gesù deve togliere dal cuore ciò che è mondo e mettere in esso la Madre di Dio e lo Spirito Santo.</w:t>
      </w:r>
    </w:p>
    <w:p w14:paraId="1C5CC824"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porta nei nostri cuori il tuo Santo Spirito perché li purifichi da ogni macchia di vizio e di peccato.</w:t>
      </w:r>
    </w:p>
    <w:p w14:paraId="2E76CFFE" w14:textId="77777777" w:rsidR="0065361B" w:rsidRDefault="0065361B" w:rsidP="004D0C75">
      <w:pPr>
        <w:pStyle w:val="Nessunaspaziatura"/>
        <w:numPr>
          <w:ilvl w:val="0"/>
          <w:numId w:val="3"/>
        </w:numPr>
        <w:tabs>
          <w:tab w:val="num" w:pos="567"/>
        </w:tabs>
        <w:spacing w:after="120" w:line="254" w:lineRule="auto"/>
        <w:ind w:left="567" w:hanging="567"/>
      </w:pPr>
      <w:r>
        <w:t>Lo Spirito Santo, Madre Nostra, ci libererà da ogni male, e Cristo potrà essere dato al nostro cuore perché noi lo diamo agli altri cuori.</w:t>
      </w:r>
    </w:p>
    <w:p w14:paraId="1F15FE9E" w14:textId="77777777" w:rsidR="0065361B" w:rsidRDefault="0065361B" w:rsidP="004D0C75">
      <w:pPr>
        <w:pStyle w:val="Nessunaspaziatura"/>
        <w:numPr>
          <w:ilvl w:val="0"/>
          <w:numId w:val="3"/>
        </w:numPr>
        <w:tabs>
          <w:tab w:val="num" w:pos="567"/>
        </w:tabs>
        <w:spacing w:after="120" w:line="254" w:lineRule="auto"/>
        <w:ind w:left="567" w:hanging="567"/>
      </w:pPr>
      <w:r>
        <w:t>Madre Santa, quando vedi che il mondo sta per togliere dal nostro cuore Te e lo Spirito Santo, interviene con forza e con celeste energia.</w:t>
      </w:r>
    </w:p>
    <w:p w14:paraId="29D5C7D8" w14:textId="77777777" w:rsidR="0065361B" w:rsidRDefault="0065361B" w:rsidP="004D0C75">
      <w:pPr>
        <w:pStyle w:val="Nessunaspaziatura"/>
        <w:numPr>
          <w:ilvl w:val="0"/>
          <w:numId w:val="3"/>
        </w:numPr>
        <w:tabs>
          <w:tab w:val="num" w:pos="567"/>
        </w:tabs>
        <w:spacing w:after="120" w:line="254" w:lineRule="auto"/>
        <w:ind w:left="567" w:hanging="567"/>
      </w:pPr>
      <w:r>
        <w:t>Non permettere mai, Madre Purissima che il mondo conquisti il nostro cuore. Diverremmo all’istante inutili e vani missionari di Cristo Gesù.</w:t>
      </w:r>
    </w:p>
    <w:p w14:paraId="09607826" w14:textId="77777777" w:rsidR="0065361B" w:rsidRDefault="0065361B" w:rsidP="004D0C75">
      <w:pPr>
        <w:pStyle w:val="Nessunaspaziatura"/>
        <w:numPr>
          <w:ilvl w:val="0"/>
          <w:numId w:val="3"/>
        </w:numPr>
        <w:tabs>
          <w:tab w:val="num" w:pos="567"/>
        </w:tabs>
        <w:spacing w:after="120" w:line="254" w:lineRule="auto"/>
        <w:ind w:left="567" w:hanging="567"/>
      </w:pPr>
      <w:r>
        <w:t>Tu veglierai su di noi, Madre Santa, e noi cammineremo di luce in luce. Il mondo vedrà la luce e da essa sarà attratto a Cristo Signore.</w:t>
      </w:r>
    </w:p>
    <w:p w14:paraId="54EDF2A4" w14:textId="77777777" w:rsidR="0065361B" w:rsidRDefault="0065361B" w:rsidP="0065361B">
      <w:pPr>
        <w:pStyle w:val="Nessunaspaziatura"/>
        <w:numPr>
          <w:ilvl w:val="0"/>
          <w:numId w:val="0"/>
        </w:numPr>
        <w:tabs>
          <w:tab w:val="left" w:pos="708"/>
        </w:tabs>
        <w:ind w:left="567" w:hanging="567"/>
      </w:pPr>
    </w:p>
    <w:p w14:paraId="47825731" w14:textId="77777777" w:rsidR="0065361B" w:rsidRDefault="0065361B" w:rsidP="004D0C75">
      <w:pPr>
        <w:pStyle w:val="Nessunaspaziatura"/>
        <w:numPr>
          <w:ilvl w:val="0"/>
          <w:numId w:val="3"/>
        </w:numPr>
        <w:tabs>
          <w:tab w:val="num" w:pos="567"/>
        </w:tabs>
        <w:spacing w:after="120" w:line="254" w:lineRule="auto"/>
        <w:ind w:left="567" w:hanging="567"/>
      </w:pPr>
      <w:r>
        <w:t>Il Mese di Maggio è dedicato alla Vergine Maria, alla nostra Madre Celeste, a Colei che è tutta dal suo Dio e Signore. Mai fu da se stessa.</w:t>
      </w:r>
    </w:p>
    <w:p w14:paraId="6E57D5EE" w14:textId="77777777" w:rsidR="0065361B" w:rsidRDefault="0065361B" w:rsidP="004D0C75">
      <w:pPr>
        <w:pStyle w:val="Nessunaspaziatura"/>
        <w:numPr>
          <w:ilvl w:val="0"/>
          <w:numId w:val="3"/>
        </w:numPr>
        <w:tabs>
          <w:tab w:val="num" w:pos="567"/>
        </w:tabs>
        <w:spacing w:after="120" w:line="254" w:lineRule="auto"/>
        <w:ind w:left="567" w:hanging="567"/>
      </w:pPr>
      <w:r>
        <w:t>Questa è la verità della Madre di Dio e Madre nostra. Perennemente dal suo Dio, per il suo Dio, nel suo Dio, mai da se stessa per se stessa.</w:t>
      </w:r>
    </w:p>
    <w:p w14:paraId="3AB6F137" w14:textId="77777777" w:rsidR="0065361B" w:rsidRDefault="0065361B" w:rsidP="004D0C75">
      <w:pPr>
        <w:pStyle w:val="Nessunaspaziatura"/>
        <w:numPr>
          <w:ilvl w:val="0"/>
          <w:numId w:val="3"/>
        </w:numPr>
        <w:tabs>
          <w:tab w:val="num" w:pos="567"/>
        </w:tabs>
        <w:spacing w:after="120" w:line="254" w:lineRule="auto"/>
        <w:ind w:left="567" w:hanging="567"/>
      </w:pPr>
      <w:r>
        <w:t>Il Mese di Maggio dovrà aiutarci a vedere tutta la stupenda bellezza della verità della Vergine Maria, per contemplarla in ogni suo aspetto.</w:t>
      </w:r>
    </w:p>
    <w:p w14:paraId="1750983C" w14:textId="77777777" w:rsidR="0065361B" w:rsidRDefault="0065361B" w:rsidP="004D0C75">
      <w:pPr>
        <w:pStyle w:val="Nessunaspaziatura"/>
        <w:numPr>
          <w:ilvl w:val="0"/>
          <w:numId w:val="3"/>
        </w:numPr>
        <w:tabs>
          <w:tab w:val="num" w:pos="567"/>
        </w:tabs>
        <w:spacing w:after="120" w:line="254" w:lineRule="auto"/>
        <w:ind w:left="567" w:hanging="567"/>
      </w:pPr>
      <w:r>
        <w:t>Questo Mese speciale dovrà anche condurci al perfetto innamoramento e sposalizio di questa bellezza unica, ineguagliabile, irripetibile.</w:t>
      </w:r>
    </w:p>
    <w:p w14:paraId="09ECF3B1" w14:textId="77777777" w:rsidR="0065361B" w:rsidRDefault="0065361B" w:rsidP="004D0C75">
      <w:pPr>
        <w:pStyle w:val="Nessunaspaziatura"/>
        <w:numPr>
          <w:ilvl w:val="0"/>
          <w:numId w:val="3"/>
        </w:numPr>
        <w:tabs>
          <w:tab w:val="num" w:pos="567"/>
        </w:tabs>
        <w:spacing w:after="120" w:line="254" w:lineRule="auto"/>
        <w:ind w:left="567" w:hanging="567"/>
      </w:pPr>
      <w:r>
        <w:t>Solo se ci innamoreremo della bellezza della Madre di Dio ed essa sarà la nostra sposa, allora sì che anche noi possiamo divenirne parte.</w:t>
      </w:r>
    </w:p>
    <w:p w14:paraId="624D8220" w14:textId="77777777" w:rsidR="0065361B" w:rsidRDefault="0065361B" w:rsidP="004D0C75">
      <w:pPr>
        <w:pStyle w:val="Nessunaspaziatura"/>
        <w:numPr>
          <w:ilvl w:val="0"/>
          <w:numId w:val="3"/>
        </w:numPr>
        <w:tabs>
          <w:tab w:val="num" w:pos="567"/>
        </w:tabs>
        <w:spacing w:after="120" w:line="254" w:lineRule="auto"/>
        <w:ind w:left="567" w:hanging="567"/>
      </w:pPr>
      <w:r>
        <w:t>Divenire parte della bellezza della Madre di Dio è il sommo della perfezione umana cui giorno per giorno deve tendere il discepolo di Gesù.</w:t>
      </w:r>
    </w:p>
    <w:p w14:paraId="5285E1A3" w14:textId="77777777" w:rsidR="0065361B" w:rsidRDefault="0065361B" w:rsidP="004D0C75">
      <w:pPr>
        <w:pStyle w:val="Nessunaspaziatura"/>
        <w:numPr>
          <w:ilvl w:val="0"/>
          <w:numId w:val="3"/>
        </w:numPr>
        <w:tabs>
          <w:tab w:val="num" w:pos="567"/>
        </w:tabs>
        <w:spacing w:after="120" w:line="254" w:lineRule="auto"/>
        <w:ind w:left="567" w:hanging="567"/>
      </w:pPr>
      <w:r>
        <w:t>Se manca di questa tensione nel suo cuore e nel suo spirito, mai potrà raggiungere l’amore, la luce, la verità, la Croce di Gesù Signore.</w:t>
      </w:r>
    </w:p>
    <w:p w14:paraId="752E0626" w14:textId="77777777" w:rsidR="0065361B" w:rsidRDefault="0065361B" w:rsidP="004D0C75">
      <w:pPr>
        <w:pStyle w:val="Nessunaspaziatura"/>
        <w:numPr>
          <w:ilvl w:val="0"/>
          <w:numId w:val="3"/>
        </w:numPr>
        <w:tabs>
          <w:tab w:val="num" w:pos="567"/>
        </w:tabs>
        <w:spacing w:after="120" w:line="254" w:lineRule="auto"/>
        <w:ind w:left="567" w:hanging="567"/>
      </w:pPr>
      <w:r>
        <w:t>Dalla bellezza di Maria alla bellezza di Gesù, dalla luce di Maria alla luce di Gesù, dallo splendore di Maria allo splendore del Salvatore.</w:t>
      </w:r>
    </w:p>
    <w:p w14:paraId="01AEDB24" w14:textId="77777777" w:rsidR="0065361B" w:rsidRDefault="0065361B" w:rsidP="004D0C75">
      <w:pPr>
        <w:pStyle w:val="Nessunaspaziatura"/>
        <w:numPr>
          <w:ilvl w:val="0"/>
          <w:numId w:val="3"/>
        </w:numPr>
        <w:tabs>
          <w:tab w:val="num" w:pos="567"/>
        </w:tabs>
        <w:spacing w:after="120" w:line="254" w:lineRule="auto"/>
        <w:ind w:left="567" w:hanging="567"/>
      </w:pPr>
      <w:r>
        <w:t>Il Santo Rosario è strumento, mezzo, via per divenire bellezza della bellezza della Madre di Dio. Non è il fine. Mai dovrà esserlo.</w:t>
      </w:r>
    </w:p>
    <w:p w14:paraId="2C19A6F5" w14:textId="77777777" w:rsidR="0065361B" w:rsidRDefault="0065361B" w:rsidP="004D0C75">
      <w:pPr>
        <w:pStyle w:val="Nessunaspaziatura"/>
        <w:numPr>
          <w:ilvl w:val="0"/>
          <w:numId w:val="3"/>
        </w:numPr>
        <w:tabs>
          <w:tab w:val="num" w:pos="567"/>
        </w:tabs>
        <w:spacing w:after="120" w:line="254" w:lineRule="auto"/>
        <w:ind w:left="567" w:hanging="567"/>
      </w:pPr>
      <w:r>
        <w:t>Ogni altra pratica religiosa, nuova o antica, del luogo o anche importata, mai dovrà essere da noi trasformata in fine. È via, mezzo.</w:t>
      </w:r>
    </w:p>
    <w:p w14:paraId="6F26C54B" w14:textId="77777777" w:rsidR="0065361B" w:rsidRDefault="0065361B" w:rsidP="004D0C75">
      <w:pPr>
        <w:pStyle w:val="Nessunaspaziatura"/>
        <w:numPr>
          <w:ilvl w:val="0"/>
          <w:numId w:val="3"/>
        </w:numPr>
        <w:tabs>
          <w:tab w:val="num" w:pos="567"/>
        </w:tabs>
        <w:spacing w:after="120" w:line="254" w:lineRule="auto"/>
        <w:ind w:left="567" w:hanging="567"/>
      </w:pPr>
      <w:r>
        <w:t>La stupenda preghiera del Rosario deve essere per tutti momento in cui ogni devoto della Madre di Dio offre a Lei il proprio cuore.</w:t>
      </w:r>
    </w:p>
    <w:p w14:paraId="3D6BB93F" w14:textId="77777777" w:rsidR="0065361B" w:rsidRDefault="0065361B" w:rsidP="004D0C75">
      <w:pPr>
        <w:pStyle w:val="Nessunaspaziatura"/>
        <w:numPr>
          <w:ilvl w:val="0"/>
          <w:numId w:val="3"/>
        </w:numPr>
        <w:tabs>
          <w:tab w:val="num" w:pos="567"/>
        </w:tabs>
        <w:spacing w:after="120" w:line="254" w:lineRule="auto"/>
        <w:ind w:left="567" w:hanging="567"/>
      </w:pPr>
      <w:r>
        <w:t>Glielo offre come la Madre di Dio ha offerto il suo al Padre, perché per mezzo di esso la sua divina volontà di compisse sulla terra.</w:t>
      </w:r>
    </w:p>
    <w:p w14:paraId="68AE680C" w14:textId="77777777" w:rsidR="0065361B" w:rsidRDefault="0065361B" w:rsidP="004D0C75">
      <w:pPr>
        <w:pStyle w:val="Nessunaspaziatura"/>
        <w:numPr>
          <w:ilvl w:val="0"/>
          <w:numId w:val="3"/>
        </w:numPr>
        <w:tabs>
          <w:tab w:val="num" w:pos="567"/>
        </w:tabs>
        <w:spacing w:after="120" w:line="254" w:lineRule="auto"/>
        <w:ind w:left="567" w:hanging="567"/>
      </w:pPr>
      <w:r>
        <w:t>Diamo il cuore alla Madre Celeste, Lei lo rende simile al suo. Santificato dal suo amore, lo offre al Padre. Il Padre compie la sua volontà.</w:t>
      </w:r>
    </w:p>
    <w:p w14:paraId="05DA7D1D" w14:textId="77777777" w:rsidR="0065361B" w:rsidRDefault="0065361B" w:rsidP="004D0C75">
      <w:pPr>
        <w:pStyle w:val="Nessunaspaziatura"/>
        <w:numPr>
          <w:ilvl w:val="0"/>
          <w:numId w:val="3"/>
        </w:numPr>
        <w:tabs>
          <w:tab w:val="num" w:pos="567"/>
        </w:tabs>
        <w:spacing w:after="120" w:line="254" w:lineRule="auto"/>
        <w:ind w:left="567" w:hanging="567"/>
      </w:pPr>
      <w:r>
        <w:t>È manifesto che se offriamo in dono il cuore alla Madre di Dio, non possiamo più concederlo ai nostri pensieri e soprattutto ai nostri vizi.</w:t>
      </w:r>
    </w:p>
    <w:p w14:paraId="29FE7277" w14:textId="77777777" w:rsidR="0065361B" w:rsidRDefault="0065361B" w:rsidP="004D0C75">
      <w:pPr>
        <w:pStyle w:val="Nessunaspaziatura"/>
        <w:numPr>
          <w:ilvl w:val="0"/>
          <w:numId w:val="3"/>
        </w:numPr>
        <w:tabs>
          <w:tab w:val="num" w:pos="567"/>
        </w:tabs>
        <w:spacing w:after="120" w:line="254" w:lineRule="auto"/>
        <w:ind w:left="567" w:hanging="567"/>
      </w:pPr>
      <w:r>
        <w:t>Celebrare il Mese di Maggio diviene così una scelta impegnativa. È scegliere di appartenere sempre alla Madre Celeste. Non essere da noi.</w:t>
      </w:r>
    </w:p>
    <w:p w14:paraId="217A0A29" w14:textId="77777777" w:rsidR="0065361B" w:rsidRDefault="0065361B" w:rsidP="004D0C75">
      <w:pPr>
        <w:pStyle w:val="Nessunaspaziatura"/>
        <w:numPr>
          <w:ilvl w:val="0"/>
          <w:numId w:val="3"/>
        </w:numPr>
        <w:tabs>
          <w:tab w:val="num" w:pos="567"/>
        </w:tabs>
        <w:spacing w:after="120" w:line="254" w:lineRule="auto"/>
        <w:ind w:left="567" w:hanging="567"/>
      </w:pPr>
      <w:r>
        <w:t>Se celebriamo il Mese di Maggio per essere da noi, è una celebrazione sterile, senza frutto. Non siamo da Dio, perché non siamo da Lei.</w:t>
      </w:r>
    </w:p>
    <w:p w14:paraId="61E492F2" w14:textId="77777777" w:rsidR="0065361B" w:rsidRDefault="0065361B" w:rsidP="004D0C75">
      <w:pPr>
        <w:pStyle w:val="Nessunaspaziatura"/>
        <w:numPr>
          <w:ilvl w:val="0"/>
          <w:numId w:val="3"/>
        </w:numPr>
        <w:tabs>
          <w:tab w:val="num" w:pos="567"/>
        </w:tabs>
        <w:spacing w:after="120" w:line="254" w:lineRule="auto"/>
        <w:ind w:left="567" w:hanging="567"/>
      </w:pPr>
      <w:r>
        <w:t>È sterile questa celebrazione, perché rimaniamo fuori della bellezza della Madre Nostra. Siamo fuori della sua verità, della sua luce.</w:t>
      </w:r>
    </w:p>
    <w:p w14:paraId="18E635C4" w14:textId="77777777" w:rsidR="0065361B" w:rsidRDefault="0065361B" w:rsidP="004D0C75">
      <w:pPr>
        <w:pStyle w:val="Nessunaspaziatura"/>
        <w:numPr>
          <w:ilvl w:val="0"/>
          <w:numId w:val="3"/>
        </w:numPr>
        <w:tabs>
          <w:tab w:val="num" w:pos="567"/>
        </w:tabs>
        <w:spacing w:after="120" w:line="254" w:lineRule="auto"/>
        <w:ind w:left="567" w:hanging="567"/>
      </w:pPr>
      <w:r>
        <w:t>La Vergine Maria ci è stata donata per mostrare al nostro spirito come si deve essere sempre da Dio. Altrimenti la sua presenza è vana.</w:t>
      </w:r>
    </w:p>
    <w:p w14:paraId="52A9709A" w14:textId="77777777" w:rsidR="0065361B" w:rsidRDefault="0065361B" w:rsidP="004D0C75">
      <w:pPr>
        <w:pStyle w:val="Nessunaspaziatura"/>
        <w:numPr>
          <w:ilvl w:val="0"/>
          <w:numId w:val="3"/>
        </w:numPr>
        <w:tabs>
          <w:tab w:val="num" w:pos="567"/>
        </w:tabs>
        <w:spacing w:after="120" w:line="254" w:lineRule="auto"/>
        <w:ind w:left="567" w:hanging="567"/>
      </w:pPr>
      <w:r>
        <w:t>Con questo desiderio nel cuore – divenire come Lei, sempre da Dio, da Cristo, dallo Spirito Santo – possiamo celebrare con frutto il suo Mese.</w:t>
      </w:r>
    </w:p>
    <w:p w14:paraId="495199F6" w14:textId="77777777" w:rsidR="0065361B" w:rsidRDefault="0065361B" w:rsidP="004D0C75">
      <w:pPr>
        <w:pStyle w:val="Nessunaspaziatura"/>
        <w:numPr>
          <w:ilvl w:val="0"/>
          <w:numId w:val="3"/>
        </w:numPr>
        <w:tabs>
          <w:tab w:val="num" w:pos="567"/>
        </w:tabs>
        <w:spacing w:after="120" w:line="254" w:lineRule="auto"/>
        <w:ind w:left="567" w:hanging="567"/>
      </w:pPr>
      <w:r>
        <w:t>Vergine Maria, Donna sempre da Dio, per Lui, in Lui, con Lui, aiutaci a non vivere vanamente e inutilmente questo mese a te dedicato.</w:t>
      </w:r>
    </w:p>
    <w:p w14:paraId="5A8C6049" w14:textId="77777777" w:rsidR="0065361B" w:rsidRDefault="0065361B" w:rsidP="004D0C75">
      <w:pPr>
        <w:pStyle w:val="Nessunaspaziatura"/>
        <w:numPr>
          <w:ilvl w:val="0"/>
          <w:numId w:val="3"/>
        </w:numPr>
        <w:tabs>
          <w:tab w:val="num" w:pos="567"/>
        </w:tabs>
        <w:spacing w:after="120" w:line="254" w:lineRule="auto"/>
        <w:ind w:left="567" w:hanging="567"/>
      </w:pPr>
      <w:r>
        <w:t>Madre Santa, prendi i nostri pensieri e il nostro cuore, modellali sui tuoi pensieri e sul tuo cuore. Saremo da Dio come tu sei da Lui.</w:t>
      </w:r>
    </w:p>
    <w:p w14:paraId="5656BC44" w14:textId="77777777" w:rsidR="0065361B" w:rsidRDefault="0065361B" w:rsidP="004D0C75">
      <w:pPr>
        <w:pStyle w:val="Nessunaspaziatura"/>
        <w:numPr>
          <w:ilvl w:val="0"/>
          <w:numId w:val="3"/>
        </w:numPr>
        <w:tabs>
          <w:tab w:val="num" w:pos="567"/>
        </w:tabs>
        <w:spacing w:after="120" w:line="254" w:lineRule="auto"/>
        <w:ind w:left="567" w:hanging="567"/>
      </w:pPr>
      <w:r>
        <w:t>Madre di Gesù, non lasciarci mai soli, neanche per un istante. Senza di te siamo perduti. Molti lupi rapaci vogliono divorare i tuoi figli.</w:t>
      </w:r>
    </w:p>
    <w:p w14:paraId="58815E2F" w14:textId="77777777" w:rsidR="0065361B" w:rsidRDefault="0065361B" w:rsidP="004D0C75">
      <w:pPr>
        <w:pStyle w:val="Nessunaspaziatura"/>
        <w:numPr>
          <w:ilvl w:val="0"/>
          <w:numId w:val="3"/>
        </w:numPr>
        <w:tabs>
          <w:tab w:val="num" w:pos="567"/>
        </w:tabs>
        <w:spacing w:after="120" w:line="254" w:lineRule="auto"/>
        <w:ind w:left="567" w:hanging="567"/>
      </w:pPr>
      <w:r>
        <w:t>Madre Purissima, custodisci ogni tuo figlio nel tuo cuore. Da esso sarà sempre possibile amare Il Padre Celeste come tu lo ami e lo servi.</w:t>
      </w:r>
    </w:p>
    <w:p w14:paraId="760716F9" w14:textId="77777777" w:rsidR="0065361B" w:rsidRDefault="0065361B" w:rsidP="004D0C75">
      <w:pPr>
        <w:pStyle w:val="Nessunaspaziatura"/>
        <w:numPr>
          <w:ilvl w:val="0"/>
          <w:numId w:val="3"/>
        </w:numPr>
        <w:tabs>
          <w:tab w:val="num" w:pos="567"/>
        </w:tabs>
        <w:spacing w:after="120" w:line="254" w:lineRule="auto"/>
        <w:ind w:left="567" w:hanging="567"/>
      </w:pPr>
      <w:r>
        <w:t>Fa’, Madre Bellissima, che questo Mese di Maggio sia per tutti noi l’inizio di un vero cammino di amore secondo la Verità del Figlio Tuo.</w:t>
      </w:r>
    </w:p>
    <w:p w14:paraId="09094FDD" w14:textId="77777777" w:rsidR="0065361B" w:rsidRDefault="0065361B" w:rsidP="004D0C75">
      <w:pPr>
        <w:pStyle w:val="Nessunaspaziatura"/>
        <w:numPr>
          <w:ilvl w:val="0"/>
          <w:numId w:val="3"/>
        </w:numPr>
        <w:tabs>
          <w:tab w:val="num" w:pos="567"/>
        </w:tabs>
        <w:spacing w:after="120" w:line="254" w:lineRule="auto"/>
        <w:ind w:left="567" w:hanging="567"/>
      </w:pPr>
      <w:r>
        <w:t>È in questo Mese a te dedicato che ti sei manifesta come Madre della Redenzione. Aiutaci a non rendere vana la tua volontà di salvezza.</w:t>
      </w:r>
    </w:p>
    <w:p w14:paraId="45497912" w14:textId="77777777" w:rsidR="0065361B" w:rsidRDefault="0065361B" w:rsidP="0065361B">
      <w:pPr>
        <w:pStyle w:val="Nessunaspaziatura"/>
        <w:numPr>
          <w:ilvl w:val="0"/>
          <w:numId w:val="0"/>
        </w:numPr>
        <w:tabs>
          <w:tab w:val="left" w:pos="708"/>
        </w:tabs>
        <w:ind w:left="567" w:hanging="567"/>
      </w:pPr>
    </w:p>
    <w:p w14:paraId="2EB692B0" w14:textId="77777777" w:rsidR="0065361B" w:rsidRDefault="0065361B" w:rsidP="004D0C75">
      <w:pPr>
        <w:pStyle w:val="Nessunaspaziatura"/>
        <w:numPr>
          <w:ilvl w:val="0"/>
          <w:numId w:val="3"/>
        </w:numPr>
        <w:tabs>
          <w:tab w:val="num" w:pos="567"/>
        </w:tabs>
        <w:spacing w:after="120" w:line="254" w:lineRule="auto"/>
        <w:ind w:left="567" w:hanging="567"/>
      </w:pPr>
      <w:r>
        <w:t>Vergine Madre, in questa notte volgi il tuo sguardo su ogni cuore affranto perché vuoto di Cristo Gesù. Fa' che tutti si innamorino di Lui.</w:t>
      </w:r>
    </w:p>
    <w:p w14:paraId="2D263A0A" w14:textId="77777777" w:rsidR="0065361B" w:rsidRDefault="0065361B" w:rsidP="004D0C75">
      <w:pPr>
        <w:pStyle w:val="Nessunaspaziatura"/>
        <w:numPr>
          <w:ilvl w:val="0"/>
          <w:numId w:val="3"/>
        </w:numPr>
        <w:tabs>
          <w:tab w:val="num" w:pos="567"/>
        </w:tabs>
        <w:spacing w:after="120" w:line="254" w:lineRule="auto"/>
        <w:ind w:left="567" w:hanging="567"/>
      </w:pPr>
      <w:r>
        <w:t>Un cuore vuoto di Cristo, Madre Santa, è senza vita. Boccheggia, si agita, ma non respira. Fa' che tutti si immergano in Lui per l'eternità.</w:t>
      </w:r>
    </w:p>
    <w:p w14:paraId="2E8D4BC7" w14:textId="77777777" w:rsidR="0065361B" w:rsidRDefault="0065361B" w:rsidP="004D0C75">
      <w:pPr>
        <w:pStyle w:val="Nessunaspaziatura"/>
        <w:numPr>
          <w:ilvl w:val="0"/>
          <w:numId w:val="3"/>
        </w:numPr>
        <w:tabs>
          <w:tab w:val="num" w:pos="567"/>
        </w:tabs>
        <w:spacing w:after="120" w:line="254" w:lineRule="auto"/>
        <w:ind w:left="567" w:hanging="567"/>
      </w:pPr>
      <w:r>
        <w:t>Madre di Gesù, molte sono le tristezze che affliggono i cuori. Tu sai di cosa ciascun cuore ha bisogno. Provvedi con il tuo grande cuore.</w:t>
      </w:r>
    </w:p>
    <w:p w14:paraId="7DA0E955" w14:textId="77777777" w:rsidR="0065361B" w:rsidRDefault="0065361B" w:rsidP="0065361B">
      <w:pPr>
        <w:pStyle w:val="Titolo2"/>
      </w:pPr>
      <w:bookmarkStart w:id="352" w:name="_Toc452536893"/>
      <w:r>
        <w:t>28 Aprile</w:t>
      </w:r>
      <w:bookmarkEnd w:id="352"/>
      <w:r>
        <w:t xml:space="preserve"> </w:t>
      </w:r>
    </w:p>
    <w:p w14:paraId="21244C21" w14:textId="77777777" w:rsidR="0065361B" w:rsidRDefault="0065361B" w:rsidP="0065361B">
      <w:pPr>
        <w:jc w:val="both"/>
        <w:rPr>
          <w:rFonts w:ascii="Helvetica" w:hAnsi="Helvetica" w:cs="Helvetica"/>
          <w:sz w:val="21"/>
          <w:szCs w:val="21"/>
        </w:rPr>
      </w:pPr>
      <w:r>
        <w:rPr>
          <w:rFonts w:ascii="Helvetica" w:hAnsi="Helvetica" w:cs="Helvetica"/>
          <w:sz w:val="21"/>
          <w:szCs w:val="21"/>
        </w:rPr>
        <w:t>A che serve conoscere tutta la Scrittura e non avere Cristo? Possedere teologia e dottrina e non avere Cristo?</w:t>
      </w:r>
    </w:p>
    <w:p w14:paraId="08895759" w14:textId="77777777" w:rsidR="0065361B" w:rsidRPr="0065361B" w:rsidRDefault="0065361B" w:rsidP="0065361B">
      <w:pPr>
        <w:pStyle w:val="Titolo1"/>
        <w:rPr>
          <w:sz w:val="44"/>
        </w:rPr>
      </w:pPr>
      <w:bookmarkStart w:id="353" w:name="_Toc452536894"/>
      <w:r>
        <w:t>I discepoli perciò se ne tornarono di nuovo a casa</w:t>
      </w:r>
      <w:bookmarkEnd w:id="353"/>
    </w:p>
    <w:p w14:paraId="17E89E24"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Maria di Magdala cerca Cristo Gesù. Il suo corpo deve ricevere gli ultimi preparativi in vista della sua sepoltura. Bisogna completare l’opera lasciata a metà il giorno della morte, a causa del sabato, che vietava ogni lavoro. Si reca di buon mattino al sepolcro. Esso è vuoto. Il corpo di Gesù non si trova in esso. In più anche la pietra è stata tolta. Corre dai discepoli perché venga aiutata nella sua ricerca. Pietro e Giovanni corrono. Raggiungono il sepolcro. Scrutano ogni cosa. Giovanni giunge anche a credere che il Signore è risorto. Se ne tornano a casa, lasciando Maria di Magdala nella sua solitudine di fede e di amore. Lei era corsa da loro per avere un qualche aiuto, ma invano. Ai due discepoli basta quanto hanno visto. A Maria questo però non basta. Lei ha bisogno di altro per nutrire il suo cuore. Continua a cercare.</w:t>
      </w:r>
    </w:p>
    <w:p w14:paraId="52079661"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Maria di Magdala ci rivela così una grande verità. Ciò che nella fede basta per uno non sempre è sufficiente per un altro. Ogni cuore ha la misura della sua fede e del suo amore. Ogni cuore va aiutato a cercare secondo la sua misura. Invece Giovanni e Pietro, poiché ancora non sufficientemente formati sia nella fede che nell’amore, pensano che la misura sia unica. Ciò che è stato sufficiente a loro per credere – un sepolcro vuoto bene ordinato – deve bastare anche per Maria. Loro sono giunti alla fede nella risurrezione, anche Maria vi può giungere. Loro se ne possono andare. Il loro compito è finito. Invece non è finito per nulla. Un compito finisce quando l’altro giunge alla pace del suo cuore, perché la misura della sua ricerca si è colmata. Ma possono Pietro e Giovanni essere di aiuto a Maria se ancora sono privi dello Spirito Santo?</w:t>
      </w:r>
    </w:p>
    <w:p w14:paraId="0820F623"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I due discepoli pensano con pensieri umani, non sono stati ancora illuminati, confortati, ricolmati di Spirito Santo. Camminano con i loro pensieri. Ma anche i pensieri più nobili e più santi di fede, senza lo Spirito del Signore, sono pensieri vani, inutili, in ordine alla fede da fondare negli altri cuori. Si parte della proprie verità, esigenze, mai dalle verità e dalle esigenze del cuore dell’altro che è sempre storico e sempre diverso dal nostro. La capacità di essere di aiuto per ogni cuore viene solo dallo Spirito di Dio. Più ci si immerge nello Spirito Santo e più Lui sarà nostra intelligenza, sapienza, fortezza, scienza, occhi, cuore, desiderio, volontà, perspicacia, lungimiranza. Sarà Lui che ci fa rispondere ad ogni cuore secondo le sue speciali, particolari, attuali esigenze. Senza lo Spirito di Dio, ogni cuore è uguale all’altro cuore.</w:t>
      </w:r>
    </w:p>
    <w:p w14:paraId="738F4998"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p w14:paraId="5B0744DA"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È lo Spirito Santo che ci dona quella sapienza viva che ci aiuta in ogni situazione e condizione. Spesso noi, poiché siamo senza lo Spirito, agiamo con scienza morta, sapienza morta, dottrina morta, teologia morta, morale morta, Vangelo morto, fede morta. È quella fede, verità, morale trasformata in norma universale, valida per ogni cuore. Ci dimentichiamo che ogni cuore è malato con speciale malattia, ma anche che cerca Dio con speciale, particolare desiderio. Il desiderio di Maria non è quello di Giovanni, quello di Pietro. Ai due discepoli un sepolcro vuoto basta. Per Maria, un sepolcro vuoto è un sepolcro vuoto. Nulla di più. Lei cerca Cristo, non la fede in Lui. Cerca Lui, non la sua Parola. Cerca Lui, non la sua risurrezione. Cerca Lui, non la comprensione delle Scritture. Che se ne fa di queste cose, senza aver trovato Lui?</w:t>
      </w:r>
    </w:p>
    <w:p w14:paraId="40E94A1E"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Noi spesso cerchiamo invece la Parola, le Scritture, il Vangelo, la verità, la giustizia, la sana moralità, la teologia, la vera dottrina, il diritto, la norma, la regola, lo statuto, le disposizioni, l’ordine. Ma non cerchiamo Cristo. Non diamo Cristo. Il cuore resta vuoto. Manca quella relazione personale di amore che fa la relazione vera tra Cristo e noi. Maria non cerca la fede in Cristo, cerca Cristo. Questa la sostanziale differenza tra gli Apostoli e lei. Lei non avrà pace, non si fermerà finché non avrà trovato Cristo. Ogni altra cosa ha valore se troverà Lui, se non troverà Lui niente per il suo cuore ha valore. Manca il soggetto che dona valore ad ogni cosa. A che serve conoscere tutta la Scrittura e non avere Cristo? A che giova possedere tutta la teologia, la scienza, la dottrina e non avere Cristo? A che serve imporre tutte le norme di questo mondo e non avere Cristo? Diventano norme odiose. Con Cristo tutto si ama, perché si ama Lui. Maria in tal mondo è vero modello di autentica ricerca. Chi cerca Cristo, ha trovato tutto.</w:t>
      </w:r>
    </w:p>
    <w:p w14:paraId="50CD4274"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Vergine Maria, Madre della Redenzione, Angeli, Santi, fateci veri cercatori di Cristo Gesù.</w:t>
      </w:r>
    </w:p>
    <w:p w14:paraId="6D7B4902" w14:textId="77777777" w:rsidR="0065361B" w:rsidRPr="0065361B" w:rsidRDefault="0065361B" w:rsidP="0065361B">
      <w:pPr>
        <w:pStyle w:val="Nessunaspaziatura"/>
        <w:numPr>
          <w:ilvl w:val="0"/>
          <w:numId w:val="0"/>
        </w:numPr>
        <w:tabs>
          <w:tab w:val="left" w:pos="708"/>
        </w:tabs>
        <w:ind w:left="567"/>
        <w:rPr>
          <w:rFonts w:cs="Arial"/>
          <w:sz w:val="24"/>
        </w:rPr>
      </w:pPr>
    </w:p>
    <w:p w14:paraId="2DACCF02" w14:textId="77777777" w:rsidR="0065361B" w:rsidRDefault="0065361B" w:rsidP="004D0C75">
      <w:pPr>
        <w:pStyle w:val="Nessunaspaziatura"/>
        <w:numPr>
          <w:ilvl w:val="0"/>
          <w:numId w:val="3"/>
        </w:numPr>
        <w:tabs>
          <w:tab w:val="num" w:pos="567"/>
        </w:tabs>
        <w:spacing w:after="120" w:line="254" w:lineRule="auto"/>
        <w:ind w:left="567" w:hanging="567"/>
      </w:pPr>
      <w:r>
        <w:t>Vergine Maria, in questo Mese a te dedicato, ti chiedo una grande grazia. Molti cuori vorrebbero amarti. Ma si vergognano del mondo.</w:t>
      </w:r>
    </w:p>
    <w:p w14:paraId="598E4E2D" w14:textId="77777777" w:rsidR="0065361B" w:rsidRDefault="0065361B" w:rsidP="004D0C75">
      <w:pPr>
        <w:pStyle w:val="Nessunaspaziatura"/>
        <w:numPr>
          <w:ilvl w:val="0"/>
          <w:numId w:val="3"/>
        </w:numPr>
        <w:tabs>
          <w:tab w:val="num" w:pos="567"/>
        </w:tabs>
        <w:spacing w:after="120" w:line="254" w:lineRule="auto"/>
        <w:ind w:left="567" w:hanging="567"/>
      </w:pPr>
      <w:r>
        <w:t>Non hanno il coraggio di abbandonarsi a te. Sono deboli, fragili, pieni di rispetto umano. Manca loro la fortezza dello Spirito Santo.</w:t>
      </w:r>
    </w:p>
    <w:p w14:paraId="4359F501" w14:textId="77777777" w:rsidR="0065361B" w:rsidRDefault="0065361B" w:rsidP="004D0C75">
      <w:pPr>
        <w:pStyle w:val="Nessunaspaziatura"/>
        <w:numPr>
          <w:ilvl w:val="0"/>
          <w:numId w:val="3"/>
        </w:numPr>
        <w:tabs>
          <w:tab w:val="num" w:pos="567"/>
        </w:tabs>
        <w:spacing w:after="120" w:line="254" w:lineRule="auto"/>
        <w:ind w:left="567" w:hanging="567"/>
      </w:pPr>
      <w:r>
        <w:t>Ma essi sanno che senza di te la loro vita è vuota, inconsistente, senza vera speranza, manca di un futuro di vera vita. È solo apparenza.</w:t>
      </w:r>
    </w:p>
    <w:p w14:paraId="6D190D57" w14:textId="77777777" w:rsidR="0065361B" w:rsidRDefault="0065361B" w:rsidP="004D0C75">
      <w:pPr>
        <w:pStyle w:val="Nessunaspaziatura"/>
        <w:numPr>
          <w:ilvl w:val="0"/>
          <w:numId w:val="3"/>
        </w:numPr>
        <w:tabs>
          <w:tab w:val="num" w:pos="567"/>
        </w:tabs>
        <w:spacing w:after="120" w:line="254" w:lineRule="auto"/>
        <w:ind w:left="567" w:hanging="567"/>
      </w:pPr>
      <w:r>
        <w:t>Altri cuori, pur sentendo il bisogno di abbracciare te, ostentano superbia, arroganza, sicurezza, sfrontatezza. Essi mancano del tuo amore.</w:t>
      </w:r>
    </w:p>
    <w:p w14:paraId="7521A49C" w14:textId="77777777" w:rsidR="0065361B" w:rsidRDefault="0065361B" w:rsidP="004D0C75">
      <w:pPr>
        <w:pStyle w:val="Nessunaspaziatura"/>
        <w:numPr>
          <w:ilvl w:val="0"/>
          <w:numId w:val="3"/>
        </w:numPr>
        <w:tabs>
          <w:tab w:val="num" w:pos="567"/>
        </w:tabs>
        <w:spacing w:after="120" w:line="254" w:lineRule="auto"/>
        <w:ind w:left="567" w:hanging="567"/>
      </w:pPr>
      <w:r>
        <w:t>Tu vieni e con la tua materna dolcezza attira tutti questi cuori a te. Liberali dalle paure, mondali dalle false sicurezze, dona vera vita.</w:t>
      </w:r>
    </w:p>
    <w:p w14:paraId="26B4E4FE" w14:textId="77777777" w:rsidR="0065361B" w:rsidRDefault="0065361B" w:rsidP="004D0C75">
      <w:pPr>
        <w:pStyle w:val="Nessunaspaziatura"/>
        <w:numPr>
          <w:ilvl w:val="0"/>
          <w:numId w:val="3"/>
        </w:numPr>
        <w:tabs>
          <w:tab w:val="num" w:pos="567"/>
        </w:tabs>
        <w:spacing w:after="120" w:line="254" w:lineRule="auto"/>
        <w:ind w:left="567" w:hanging="567"/>
      </w:pPr>
      <w:r>
        <w:t>Ti conosci tutti i meandri del cuore dell’uomo e sai come entrare in esso con la tua materna sapienza, prudenza, grande accortezza.</w:t>
      </w:r>
    </w:p>
    <w:p w14:paraId="04C1A28B" w14:textId="77777777" w:rsidR="0065361B" w:rsidRDefault="0065361B" w:rsidP="004D0C75">
      <w:pPr>
        <w:pStyle w:val="Nessunaspaziatura"/>
        <w:numPr>
          <w:ilvl w:val="0"/>
          <w:numId w:val="3"/>
        </w:numPr>
        <w:tabs>
          <w:tab w:val="num" w:pos="567"/>
        </w:tabs>
        <w:spacing w:after="120" w:line="254" w:lineRule="auto"/>
        <w:ind w:left="567" w:hanging="567"/>
      </w:pPr>
      <w:r>
        <w:t>Dona la grazia a quanti già ti amano di sapere anche loro entrare in questi cuori per attrarli al tuo amore di Madre solerte e attenta.</w:t>
      </w:r>
    </w:p>
    <w:p w14:paraId="13855FCD" w14:textId="77777777" w:rsidR="0065361B" w:rsidRDefault="0065361B" w:rsidP="004D0C75">
      <w:pPr>
        <w:pStyle w:val="Nessunaspaziatura"/>
        <w:numPr>
          <w:ilvl w:val="0"/>
          <w:numId w:val="3"/>
        </w:numPr>
        <w:tabs>
          <w:tab w:val="num" w:pos="567"/>
        </w:tabs>
        <w:spacing w:after="120" w:line="254" w:lineRule="auto"/>
        <w:ind w:left="567" w:hanging="567"/>
      </w:pPr>
      <w:r>
        <w:t>Non si può amare l’uomo lasciando vittima e preda del suo cuore. L’uomo si ama portandolo nel tuo cuore, nel quale attinge pace e gioia.</w:t>
      </w:r>
    </w:p>
    <w:p w14:paraId="7EB902E0" w14:textId="77777777" w:rsidR="0065361B" w:rsidRDefault="0065361B" w:rsidP="004D0C75">
      <w:pPr>
        <w:pStyle w:val="Nessunaspaziatura"/>
        <w:numPr>
          <w:ilvl w:val="0"/>
          <w:numId w:val="3"/>
        </w:numPr>
        <w:tabs>
          <w:tab w:val="num" w:pos="567"/>
        </w:tabs>
        <w:spacing w:after="120" w:line="254" w:lineRule="auto"/>
        <w:ind w:left="567" w:hanging="567"/>
      </w:pPr>
      <w:r>
        <w:t>Aiutaci, o Madre, perché nessuno si illuda di amare l’uomo senza condurlo a te. È amore vano, inutile. Lascia l’altro nel suo vuoto cosmico.</w:t>
      </w:r>
    </w:p>
    <w:p w14:paraId="1AB04F8D" w14:textId="77777777" w:rsidR="0065361B" w:rsidRDefault="0065361B" w:rsidP="004D0C75">
      <w:pPr>
        <w:pStyle w:val="Nessunaspaziatura"/>
        <w:numPr>
          <w:ilvl w:val="0"/>
          <w:numId w:val="3"/>
        </w:numPr>
        <w:tabs>
          <w:tab w:val="num" w:pos="567"/>
        </w:tabs>
        <w:spacing w:after="120" w:line="254" w:lineRule="auto"/>
        <w:ind w:left="567" w:hanging="567"/>
      </w:pPr>
      <w:r>
        <w:t>Tu ci colmerai della tua sapienza e della tua intelligenza e noi lavoreremo per attrarre ogni cuore a te, che sei la Madre di ogni vita.</w:t>
      </w:r>
    </w:p>
    <w:p w14:paraId="78E89794" w14:textId="77777777" w:rsidR="0065361B" w:rsidRDefault="0065361B" w:rsidP="004D0C75">
      <w:pPr>
        <w:pStyle w:val="Nessunaspaziatura"/>
        <w:numPr>
          <w:ilvl w:val="0"/>
          <w:numId w:val="3"/>
        </w:numPr>
        <w:tabs>
          <w:tab w:val="num" w:pos="567"/>
        </w:tabs>
        <w:spacing w:after="120" w:line="254" w:lineRule="auto"/>
        <w:ind w:left="567" w:hanging="567"/>
      </w:pPr>
      <w:r>
        <w:t>Fuori del tuo cuore, Madre Santa, si sta male. L’uomo è senza casa. È esposto alle intemperie del mondo. È in balia di ogni uragano.</w:t>
      </w:r>
    </w:p>
    <w:p w14:paraId="0E0C1449" w14:textId="77777777" w:rsidR="0065361B" w:rsidRDefault="0065361B" w:rsidP="004D0C75">
      <w:pPr>
        <w:pStyle w:val="Nessunaspaziatura"/>
        <w:numPr>
          <w:ilvl w:val="0"/>
          <w:numId w:val="3"/>
        </w:numPr>
        <w:tabs>
          <w:tab w:val="num" w:pos="567"/>
        </w:tabs>
        <w:spacing w:after="120" w:line="254" w:lineRule="auto"/>
        <w:ind w:left="567" w:hanging="567"/>
      </w:pPr>
      <w:r>
        <w:t>Solo il tuo cuore il Padre Celeste, Madre, ha stabilito come casa di pace e di sicurezza per tutti i suoi figli. Di essa si ha bisogno.</w:t>
      </w:r>
    </w:p>
    <w:p w14:paraId="0072F064" w14:textId="77777777" w:rsidR="0065361B" w:rsidRDefault="0065361B" w:rsidP="004D0C75">
      <w:pPr>
        <w:pStyle w:val="Nessunaspaziatura"/>
        <w:numPr>
          <w:ilvl w:val="0"/>
          <w:numId w:val="3"/>
        </w:numPr>
        <w:tabs>
          <w:tab w:val="num" w:pos="567"/>
        </w:tabs>
        <w:spacing w:after="120" w:line="254" w:lineRule="auto"/>
        <w:ind w:left="567" w:hanging="567"/>
      </w:pPr>
      <w:r>
        <w:t>Dona a quanti ti amano il to cuore, Madre di Dio. Essi lo potranno donare ad ogni altro uomo come loro proprio cuore ed è la vita.</w:t>
      </w:r>
    </w:p>
    <w:p w14:paraId="547CE4D3" w14:textId="77777777" w:rsidR="0065361B" w:rsidRDefault="0065361B" w:rsidP="004D0C75">
      <w:pPr>
        <w:pStyle w:val="Nessunaspaziatura"/>
        <w:numPr>
          <w:ilvl w:val="0"/>
          <w:numId w:val="3"/>
        </w:numPr>
        <w:tabs>
          <w:tab w:val="num" w:pos="567"/>
        </w:tabs>
        <w:spacing w:after="120" w:line="254" w:lineRule="auto"/>
        <w:ind w:left="567" w:hanging="567"/>
      </w:pPr>
      <w:r>
        <w:t>Questi cuori vorrebbero amarti. Ma sono come Saulo di Tarso: recalcitrano contro il pungolo. Il mondo li condiziona, l’uomo li allontana.</w:t>
      </w:r>
    </w:p>
    <w:p w14:paraId="56634AD8" w14:textId="77777777" w:rsidR="0065361B" w:rsidRDefault="0065361B" w:rsidP="004D0C75">
      <w:pPr>
        <w:pStyle w:val="Nessunaspaziatura"/>
        <w:numPr>
          <w:ilvl w:val="0"/>
          <w:numId w:val="3"/>
        </w:numPr>
        <w:tabs>
          <w:tab w:val="num" w:pos="567"/>
        </w:tabs>
        <w:spacing w:after="120" w:line="254" w:lineRule="auto"/>
        <w:ind w:left="567" w:hanging="567"/>
      </w:pPr>
      <w:r>
        <w:t>Tu, Madre del Signore accecali con la tua potente luce. Essi si consegneranno a te e potranno così gustare la bellezza della grazia di Gesù.</w:t>
      </w:r>
    </w:p>
    <w:p w14:paraId="3A3B1DC1" w14:textId="77777777" w:rsidR="0065361B" w:rsidRDefault="0065361B" w:rsidP="0065361B">
      <w:pPr>
        <w:pStyle w:val="Nessunaspaziatura"/>
        <w:numPr>
          <w:ilvl w:val="0"/>
          <w:numId w:val="0"/>
        </w:numPr>
        <w:tabs>
          <w:tab w:val="left" w:pos="708"/>
        </w:tabs>
        <w:ind w:left="567" w:hanging="567"/>
      </w:pPr>
    </w:p>
    <w:p w14:paraId="08F1546D" w14:textId="77777777" w:rsidR="0065361B" w:rsidRDefault="0065361B" w:rsidP="004D0C75">
      <w:pPr>
        <w:pStyle w:val="Nessunaspaziatura"/>
        <w:numPr>
          <w:ilvl w:val="0"/>
          <w:numId w:val="3"/>
        </w:numPr>
        <w:tabs>
          <w:tab w:val="num" w:pos="567"/>
        </w:tabs>
        <w:spacing w:after="120" w:line="254" w:lineRule="auto"/>
        <w:ind w:left="567" w:hanging="567"/>
      </w:pPr>
      <w:r>
        <w:t>Ad ogni uomo per svolgere bene ogni suo ministero è necessaria una potente visione di fede. La fede deve illuminare tutta la nostra vita.</w:t>
      </w:r>
    </w:p>
    <w:p w14:paraId="2D408EE0" w14:textId="77777777" w:rsidR="0065361B" w:rsidRDefault="0065361B" w:rsidP="004D0C75">
      <w:pPr>
        <w:pStyle w:val="Nessunaspaziatura"/>
        <w:numPr>
          <w:ilvl w:val="0"/>
          <w:numId w:val="3"/>
        </w:numPr>
        <w:tabs>
          <w:tab w:val="num" w:pos="567"/>
        </w:tabs>
        <w:spacing w:after="120" w:line="254" w:lineRule="auto"/>
        <w:ind w:left="567" w:hanging="567"/>
      </w:pPr>
      <w:r>
        <w:t>Nella fede deve crescere ogni giorno e per questo deve chiedere allo Spirito Santo che sia sua sapienza, intelligenza, conoscenza, fortezza.</w:t>
      </w:r>
    </w:p>
    <w:p w14:paraId="20B5E079" w14:textId="77777777" w:rsidR="0065361B" w:rsidRDefault="0065361B" w:rsidP="004D0C75">
      <w:pPr>
        <w:pStyle w:val="Nessunaspaziatura"/>
        <w:numPr>
          <w:ilvl w:val="0"/>
          <w:numId w:val="3"/>
        </w:numPr>
        <w:tabs>
          <w:tab w:val="num" w:pos="567"/>
        </w:tabs>
        <w:spacing w:after="120" w:line="254" w:lineRule="auto"/>
        <w:ind w:left="567" w:hanging="567"/>
      </w:pPr>
      <w:r>
        <w:t>Altra potente verità vuole che il Signore assegni ad ogni uomo un’ora particolare e anche le modalità secondo le quali l’ora va vissuta.</w:t>
      </w:r>
    </w:p>
    <w:p w14:paraId="7C71452A" w14:textId="77777777" w:rsidR="0065361B" w:rsidRDefault="0065361B" w:rsidP="004D0C75">
      <w:pPr>
        <w:pStyle w:val="Nessunaspaziatura"/>
        <w:numPr>
          <w:ilvl w:val="0"/>
          <w:numId w:val="3"/>
        </w:numPr>
        <w:tabs>
          <w:tab w:val="num" w:pos="567"/>
        </w:tabs>
        <w:spacing w:after="120" w:line="254" w:lineRule="auto"/>
        <w:ind w:left="567" w:hanging="567"/>
      </w:pPr>
      <w:r>
        <w:t>Ora e modalità vanno vissute sempre nella più pura volontà di Dio. Il Signore ci pone in quest’ora per realizzare un suo progetto di vita.</w:t>
      </w:r>
    </w:p>
    <w:p w14:paraId="207759D7" w14:textId="77777777" w:rsidR="0065361B" w:rsidRDefault="0065361B" w:rsidP="004D0C75">
      <w:pPr>
        <w:pStyle w:val="Nessunaspaziatura"/>
        <w:numPr>
          <w:ilvl w:val="0"/>
          <w:numId w:val="3"/>
        </w:numPr>
        <w:tabs>
          <w:tab w:val="num" w:pos="567"/>
        </w:tabs>
        <w:spacing w:after="120" w:line="254" w:lineRule="auto"/>
        <w:ind w:left="567" w:hanging="567"/>
      </w:pPr>
      <w:r>
        <w:t>Per ogni istante di quest’ora, per ogni decisione presa non secondo la divina volontà, l’uomo sarà domani chiamato da Dio in giudizio.</w:t>
      </w:r>
    </w:p>
    <w:p w14:paraId="1DBE5111" w14:textId="77777777" w:rsidR="0065361B" w:rsidRDefault="0065361B" w:rsidP="004D0C75">
      <w:pPr>
        <w:pStyle w:val="Nessunaspaziatura"/>
        <w:numPr>
          <w:ilvl w:val="0"/>
          <w:numId w:val="3"/>
        </w:numPr>
        <w:tabs>
          <w:tab w:val="num" w:pos="567"/>
        </w:tabs>
        <w:spacing w:after="120" w:line="254" w:lineRule="auto"/>
        <w:ind w:left="567" w:hanging="567"/>
      </w:pPr>
      <w:r>
        <w:t>Al Signore ognuno dovrà rendere conto di tutto ciò che è stato vissuto, operato, deciso, stabilito, ordinato non secondo la sua volontà.</w:t>
      </w:r>
    </w:p>
    <w:p w14:paraId="2938C95A" w14:textId="77777777" w:rsidR="0065361B" w:rsidRDefault="0065361B" w:rsidP="004D0C75">
      <w:pPr>
        <w:pStyle w:val="Nessunaspaziatura"/>
        <w:numPr>
          <w:ilvl w:val="0"/>
          <w:numId w:val="3"/>
        </w:numPr>
        <w:tabs>
          <w:tab w:val="num" w:pos="567"/>
        </w:tabs>
        <w:spacing w:after="120" w:line="254" w:lineRule="auto"/>
        <w:ind w:left="567" w:hanging="567"/>
      </w:pPr>
      <w:r>
        <w:t>È questa la tremenda responsabilità che grava sulle spalle di ogni persona posta da Dio a vivere un’ora della sua storia, in ogni campo.</w:t>
      </w:r>
    </w:p>
    <w:p w14:paraId="029142D0" w14:textId="77777777" w:rsidR="0065361B" w:rsidRDefault="0065361B" w:rsidP="004D0C75">
      <w:pPr>
        <w:pStyle w:val="Nessunaspaziatura"/>
        <w:numPr>
          <w:ilvl w:val="0"/>
          <w:numId w:val="3"/>
        </w:numPr>
        <w:tabs>
          <w:tab w:val="num" w:pos="567"/>
        </w:tabs>
        <w:spacing w:after="120" w:line="254" w:lineRule="auto"/>
        <w:ind w:left="567" w:hanging="567"/>
      </w:pPr>
      <w:r>
        <w:t>Ogni uomo in ogni posto, in qualsiasi campo: religione, scienza, governo, politica, arte, tecnica, sport, spettacolo, deve rendere conto.</w:t>
      </w:r>
    </w:p>
    <w:p w14:paraId="19BCD31F" w14:textId="77777777" w:rsidR="0065361B" w:rsidRDefault="0065361B" w:rsidP="004D0C75">
      <w:pPr>
        <w:pStyle w:val="Nessunaspaziatura"/>
        <w:numPr>
          <w:ilvl w:val="0"/>
          <w:numId w:val="3"/>
        </w:numPr>
        <w:tabs>
          <w:tab w:val="num" w:pos="567"/>
        </w:tabs>
        <w:spacing w:after="120" w:line="254" w:lineRule="auto"/>
        <w:ind w:left="567" w:hanging="567"/>
      </w:pPr>
      <w:r>
        <w:t>Vi è un principio di morale fondamentale che dovrà essere cardine guida per ogni uomo, al fine di stabilire responsabilità e grado.</w:t>
      </w:r>
    </w:p>
    <w:p w14:paraId="7BFC1085" w14:textId="77777777" w:rsidR="0065361B" w:rsidRDefault="0065361B" w:rsidP="004D0C75">
      <w:pPr>
        <w:pStyle w:val="Nessunaspaziatura"/>
        <w:numPr>
          <w:ilvl w:val="0"/>
          <w:numId w:val="3"/>
        </w:numPr>
        <w:tabs>
          <w:tab w:val="num" w:pos="567"/>
        </w:tabs>
        <w:spacing w:after="120" w:line="254" w:lineRule="auto"/>
        <w:ind w:left="567" w:hanging="567"/>
      </w:pPr>
      <w:r>
        <w:t>Il principio così recita: ogni uomo è responsabile dinanzi a Dio e agli uomini del singolo atto e di ogni conseguenza generata dall’atto.</w:t>
      </w:r>
    </w:p>
    <w:p w14:paraId="1012C15F" w14:textId="77777777" w:rsidR="0065361B" w:rsidRDefault="0065361B" w:rsidP="004D0C75">
      <w:pPr>
        <w:pStyle w:val="Nessunaspaziatura"/>
        <w:numPr>
          <w:ilvl w:val="0"/>
          <w:numId w:val="3"/>
        </w:numPr>
        <w:tabs>
          <w:tab w:val="num" w:pos="567"/>
        </w:tabs>
        <w:spacing w:after="120" w:line="254" w:lineRule="auto"/>
        <w:ind w:left="567" w:hanging="567"/>
      </w:pPr>
      <w:r>
        <w:t>Posto in essere un atto, una decisione, una legge, un ordinamento, non si è responsabile solo di questo atto, ma anche di ogni conseguenza.</w:t>
      </w:r>
    </w:p>
    <w:p w14:paraId="3A910126" w14:textId="77777777" w:rsidR="0065361B" w:rsidRDefault="0065361B" w:rsidP="004D0C75">
      <w:pPr>
        <w:pStyle w:val="Nessunaspaziatura"/>
        <w:numPr>
          <w:ilvl w:val="0"/>
          <w:numId w:val="3"/>
        </w:numPr>
        <w:tabs>
          <w:tab w:val="num" w:pos="567"/>
        </w:tabs>
        <w:spacing w:after="120" w:line="254" w:lineRule="auto"/>
        <w:ind w:left="567" w:hanging="567"/>
      </w:pPr>
      <w:r>
        <w:t>Una persona decide di essere senza Dio, questa sua decisione non lo scusa, ma lo rende responsabile di tutta l’immoralità da essa generata.</w:t>
      </w:r>
    </w:p>
    <w:p w14:paraId="67E5EC03" w14:textId="77777777" w:rsidR="0065361B" w:rsidRDefault="0065361B" w:rsidP="004D0C75">
      <w:pPr>
        <w:pStyle w:val="Nessunaspaziatura"/>
        <w:numPr>
          <w:ilvl w:val="0"/>
          <w:numId w:val="3"/>
        </w:numPr>
        <w:tabs>
          <w:tab w:val="num" w:pos="567"/>
        </w:tabs>
        <w:spacing w:after="120" w:line="254" w:lineRule="auto"/>
        <w:ind w:left="567" w:hanging="567"/>
      </w:pPr>
      <w:r>
        <w:t>Conoscere la verità di Dio, aderire alla divina volontà è obbligo primario di ogni uomo. Chi non vi aderisce per decisione, è responsabile.</w:t>
      </w:r>
    </w:p>
    <w:p w14:paraId="7A9C2DCA" w14:textId="77777777" w:rsidR="0065361B" w:rsidRDefault="0065361B" w:rsidP="004D0C75">
      <w:pPr>
        <w:pStyle w:val="Nessunaspaziatura"/>
        <w:numPr>
          <w:ilvl w:val="0"/>
          <w:numId w:val="3"/>
        </w:numPr>
        <w:tabs>
          <w:tab w:val="num" w:pos="567"/>
        </w:tabs>
        <w:spacing w:after="120" w:line="254" w:lineRule="auto"/>
        <w:ind w:left="567" w:hanging="567"/>
      </w:pPr>
      <w:r>
        <w:t>Così come è responsabile dinanzi a Dio per l’eternità chiunque in qualsiasi modo dovesse impedire ad un solo uomo di cercare il vero Dio.</w:t>
      </w:r>
    </w:p>
    <w:p w14:paraId="5495A481" w14:textId="77777777" w:rsidR="0065361B" w:rsidRDefault="0065361B" w:rsidP="004D0C75">
      <w:pPr>
        <w:pStyle w:val="Nessunaspaziatura"/>
        <w:numPr>
          <w:ilvl w:val="0"/>
          <w:numId w:val="3"/>
        </w:numPr>
        <w:tabs>
          <w:tab w:val="num" w:pos="567"/>
        </w:tabs>
        <w:spacing w:after="120" w:line="254" w:lineRule="auto"/>
        <w:ind w:left="567" w:hanging="567"/>
      </w:pPr>
      <w:r>
        <w:t>Un Maestro, un ministro della Parola, un teologo cambia un principio di morale, dichiara l’immoralità moralità, il male bene, il falso vero.</w:t>
      </w:r>
    </w:p>
    <w:p w14:paraId="0BD4C81A" w14:textId="77777777" w:rsidR="0065361B" w:rsidRDefault="0065361B" w:rsidP="004D0C75">
      <w:pPr>
        <w:pStyle w:val="Nessunaspaziatura"/>
        <w:numPr>
          <w:ilvl w:val="0"/>
          <w:numId w:val="3"/>
        </w:numPr>
        <w:tabs>
          <w:tab w:val="num" w:pos="567"/>
        </w:tabs>
        <w:spacing w:after="120" w:line="254" w:lineRule="auto"/>
        <w:ind w:left="567" w:hanging="567"/>
      </w:pPr>
      <w:r>
        <w:t>Costui non è solo responsabile della falsità introdotta nella Legge del Signore, ma di ogni atto immorale generato dal suo insegnamento.</w:t>
      </w:r>
    </w:p>
    <w:p w14:paraId="7D0D3BBF" w14:textId="77777777" w:rsidR="0065361B" w:rsidRDefault="0065361B" w:rsidP="004D0C75">
      <w:pPr>
        <w:pStyle w:val="Nessunaspaziatura"/>
        <w:numPr>
          <w:ilvl w:val="0"/>
          <w:numId w:val="3"/>
        </w:numPr>
        <w:tabs>
          <w:tab w:val="num" w:pos="567"/>
        </w:tabs>
        <w:spacing w:after="120" w:line="254" w:lineRule="auto"/>
        <w:ind w:left="567" w:hanging="567"/>
      </w:pPr>
      <w:r>
        <w:t>Per chi vota una legge iniqua, immorale, ingiusta la responsabilità non finisce nel momento in cui vota. È responsabile di ogni conseguenza.</w:t>
      </w:r>
    </w:p>
    <w:p w14:paraId="7FBA1853" w14:textId="77777777" w:rsidR="0065361B" w:rsidRDefault="0065361B" w:rsidP="004D0C75">
      <w:pPr>
        <w:pStyle w:val="Nessunaspaziatura"/>
        <w:numPr>
          <w:ilvl w:val="0"/>
          <w:numId w:val="3"/>
        </w:numPr>
        <w:tabs>
          <w:tab w:val="num" w:pos="567"/>
        </w:tabs>
        <w:spacing w:after="120" w:line="254" w:lineRule="auto"/>
        <w:ind w:left="567" w:hanging="567"/>
      </w:pPr>
      <w:r>
        <w:t>Una persona perde l’uso della sua mente per alcool, droga o altre sostanze, è responsabile di tutti gli atti susseguenti, nessuno escluso.</w:t>
      </w:r>
    </w:p>
    <w:p w14:paraId="214437CB" w14:textId="77777777" w:rsidR="0065361B" w:rsidRDefault="0065361B" w:rsidP="004D0C75">
      <w:pPr>
        <w:pStyle w:val="Nessunaspaziatura"/>
        <w:numPr>
          <w:ilvl w:val="0"/>
          <w:numId w:val="3"/>
        </w:numPr>
        <w:tabs>
          <w:tab w:val="num" w:pos="567"/>
        </w:tabs>
        <w:spacing w:after="120" w:line="254" w:lineRule="auto"/>
        <w:ind w:left="567" w:hanging="567"/>
      </w:pPr>
      <w:r>
        <w:t>Ognuno è obbligato è estirpare il male alla radice. Chi pianta la radice è responsabile di tutti i frutti che vengono mangiati nel mondo.</w:t>
      </w:r>
    </w:p>
    <w:p w14:paraId="511D222A" w14:textId="77777777" w:rsidR="0065361B" w:rsidRDefault="0065361B" w:rsidP="004D0C75">
      <w:pPr>
        <w:pStyle w:val="Nessunaspaziatura"/>
        <w:numPr>
          <w:ilvl w:val="0"/>
          <w:numId w:val="3"/>
        </w:numPr>
        <w:tabs>
          <w:tab w:val="num" w:pos="567"/>
        </w:tabs>
        <w:spacing w:after="120" w:line="254" w:lineRule="auto"/>
        <w:ind w:left="567" w:hanging="567"/>
      </w:pPr>
      <w:r>
        <w:t>Una verità morale non più insegnata dice che si è obbligati alla riparazione di ogni male prodotto, causato anche con falso insegnamento.</w:t>
      </w:r>
    </w:p>
    <w:p w14:paraId="65B480AB" w14:textId="77777777" w:rsidR="0065361B" w:rsidRDefault="0065361B" w:rsidP="004D0C75">
      <w:pPr>
        <w:pStyle w:val="Nessunaspaziatura"/>
        <w:numPr>
          <w:ilvl w:val="0"/>
          <w:numId w:val="3"/>
        </w:numPr>
        <w:tabs>
          <w:tab w:val="num" w:pos="567"/>
        </w:tabs>
        <w:spacing w:after="120" w:line="254" w:lineRule="auto"/>
        <w:ind w:left="567" w:hanging="567"/>
      </w:pPr>
      <w:r>
        <w:t>Il perdono del Signore non solo obbliga alla riparazione, è condizione indispensabile. La misericordia sempre necessita della giustizia.</w:t>
      </w:r>
    </w:p>
    <w:p w14:paraId="58B91109" w14:textId="77777777" w:rsidR="0065361B" w:rsidRDefault="0065361B" w:rsidP="004D0C75">
      <w:pPr>
        <w:pStyle w:val="Nessunaspaziatura"/>
        <w:numPr>
          <w:ilvl w:val="0"/>
          <w:numId w:val="3"/>
        </w:numPr>
        <w:tabs>
          <w:tab w:val="num" w:pos="567"/>
        </w:tabs>
        <w:spacing w:after="120" w:line="254" w:lineRule="auto"/>
        <w:ind w:left="567" w:hanging="567"/>
      </w:pPr>
      <w:r>
        <w:t>La misericordia richiede la giustizia ed è finalizzata a che si compia ogni giustizia. Dio perdona a chi perdona, a chi si pente e ripara.</w:t>
      </w:r>
    </w:p>
    <w:p w14:paraId="4ECF7C35" w14:textId="77777777" w:rsidR="0065361B" w:rsidRDefault="0065361B" w:rsidP="004D0C75">
      <w:pPr>
        <w:pStyle w:val="Nessunaspaziatura"/>
        <w:numPr>
          <w:ilvl w:val="0"/>
          <w:numId w:val="3"/>
        </w:numPr>
        <w:tabs>
          <w:tab w:val="num" w:pos="567"/>
        </w:tabs>
        <w:spacing w:after="120" w:line="254" w:lineRule="auto"/>
        <w:ind w:left="567" w:hanging="567"/>
      </w:pPr>
      <w:r>
        <w:t>Non ha riparato chi sa che una sua parola sta rovinando il mondo e nulla fa per attestare il suo errore, la sua falsità, la sua calunnia.</w:t>
      </w:r>
    </w:p>
    <w:p w14:paraId="08DCD35A" w14:textId="77777777" w:rsidR="0065361B" w:rsidRDefault="0065361B" w:rsidP="004D0C75">
      <w:pPr>
        <w:pStyle w:val="Nessunaspaziatura"/>
        <w:numPr>
          <w:ilvl w:val="0"/>
          <w:numId w:val="3"/>
        </w:numPr>
        <w:tabs>
          <w:tab w:val="num" w:pos="567"/>
        </w:tabs>
        <w:spacing w:after="120" w:line="254" w:lineRule="auto"/>
        <w:ind w:left="567" w:hanging="567"/>
      </w:pPr>
      <w:r>
        <w:t>Vergine Maria, ormai le coscienze si sono oscurate. Mancano di ogni vero principio di sana moralità. Aiutaci a dare loro purezza si verità.</w:t>
      </w:r>
    </w:p>
    <w:p w14:paraId="1AA4CBDC" w14:textId="77777777" w:rsidR="0065361B" w:rsidRDefault="0065361B" w:rsidP="004D0C75">
      <w:pPr>
        <w:pStyle w:val="Nessunaspaziatura"/>
        <w:numPr>
          <w:ilvl w:val="0"/>
          <w:numId w:val="3"/>
        </w:numPr>
        <w:tabs>
          <w:tab w:val="num" w:pos="567"/>
        </w:tabs>
        <w:spacing w:after="120" w:line="254" w:lineRule="auto"/>
        <w:ind w:left="567" w:hanging="567"/>
      </w:pPr>
      <w:r>
        <w:t>Se tu non viene in nostro soccorso, Madre Nostra, nulla sarà più male. Tutto sarà dichiarato bene e si continuerà ad offendere il Signore.</w:t>
      </w:r>
    </w:p>
    <w:p w14:paraId="3F2D782F" w14:textId="77777777" w:rsidR="0065361B" w:rsidRDefault="0065361B" w:rsidP="004D0C75">
      <w:pPr>
        <w:pStyle w:val="Nessunaspaziatura"/>
        <w:numPr>
          <w:ilvl w:val="0"/>
          <w:numId w:val="3"/>
        </w:numPr>
        <w:tabs>
          <w:tab w:val="num" w:pos="567"/>
        </w:tabs>
        <w:spacing w:after="120" w:line="254" w:lineRule="auto"/>
        <w:ind w:left="567" w:hanging="567"/>
      </w:pPr>
      <w:r>
        <w:t>Senza il tuo intervento, Madre, anche le verità più sante del vero Cielo scompariranno. L’uomo sarà condannato a inseguire solo menzogne.</w:t>
      </w:r>
    </w:p>
    <w:p w14:paraId="4E6884EE" w14:textId="77777777" w:rsidR="0065361B" w:rsidRDefault="0065361B" w:rsidP="0065361B">
      <w:pPr>
        <w:pStyle w:val="Nessunaspaziatura"/>
        <w:numPr>
          <w:ilvl w:val="0"/>
          <w:numId w:val="0"/>
        </w:numPr>
        <w:tabs>
          <w:tab w:val="left" w:pos="708"/>
        </w:tabs>
        <w:ind w:left="567"/>
      </w:pPr>
    </w:p>
    <w:p w14:paraId="1AC080D8" w14:textId="77777777" w:rsidR="0065361B" w:rsidRDefault="0065361B" w:rsidP="004D0C75">
      <w:pPr>
        <w:pStyle w:val="Nessunaspaziatura"/>
        <w:numPr>
          <w:ilvl w:val="0"/>
          <w:numId w:val="3"/>
        </w:numPr>
        <w:tabs>
          <w:tab w:val="num" w:pos="567"/>
        </w:tabs>
        <w:spacing w:after="120" w:line="254" w:lineRule="auto"/>
        <w:ind w:left="567" w:hanging="567"/>
      </w:pPr>
      <w:r>
        <w:t>Vergine Maria, per ogni uomo che cammina nella notte dell’errore, della confusione, del vizio, del male, sii tu per tutti potentissima luce.</w:t>
      </w:r>
    </w:p>
    <w:p w14:paraId="661BA4E6" w14:textId="77777777" w:rsidR="0065361B" w:rsidRDefault="0065361B" w:rsidP="004D0C75">
      <w:pPr>
        <w:pStyle w:val="Nessunaspaziatura"/>
        <w:numPr>
          <w:ilvl w:val="0"/>
          <w:numId w:val="3"/>
        </w:numPr>
        <w:tabs>
          <w:tab w:val="num" w:pos="567"/>
        </w:tabs>
        <w:spacing w:after="120" w:line="254" w:lineRule="auto"/>
        <w:ind w:left="567" w:hanging="567"/>
      </w:pPr>
      <w:r>
        <w:t>L’umanità, oggi confusa e smarrita perché lontana da Cristo Gesù, dalla sua Parola, ha urgente bisogno di te. Solo tu la potrai risollevare.</w:t>
      </w:r>
    </w:p>
    <w:p w14:paraId="4D9201DE" w14:textId="77777777" w:rsidR="0065361B" w:rsidRDefault="0065361B" w:rsidP="004D0C75">
      <w:pPr>
        <w:pStyle w:val="Nessunaspaziatura"/>
        <w:numPr>
          <w:ilvl w:val="0"/>
          <w:numId w:val="3"/>
        </w:numPr>
        <w:tabs>
          <w:tab w:val="num" w:pos="567"/>
        </w:tabs>
        <w:spacing w:after="120" w:line="254" w:lineRule="auto"/>
        <w:ind w:left="567" w:hanging="567"/>
      </w:pPr>
      <w:r>
        <w:t>Vieni, Madre Santa, metti in comunione di luce tutti i cuori che credono in te, ricolmali della tua luce per illuminare ogni loro fratello.</w:t>
      </w:r>
    </w:p>
    <w:p w14:paraId="755E7437" w14:textId="77777777" w:rsidR="0065361B" w:rsidRDefault="0065361B" w:rsidP="004D0C75">
      <w:pPr>
        <w:pStyle w:val="Nessunaspaziatura"/>
        <w:numPr>
          <w:ilvl w:val="0"/>
          <w:numId w:val="3"/>
        </w:numPr>
        <w:tabs>
          <w:tab w:val="num" w:pos="567"/>
        </w:tabs>
        <w:spacing w:after="120" w:line="254" w:lineRule="auto"/>
        <w:ind w:left="567" w:hanging="567"/>
      </w:pPr>
      <w:r>
        <w:t>Se Tu, Madre della Redenzione, non crei questa comunione di luce, ognuno andrà per la sua strada e il mondo mai vedrà il suo vero Salvatore.</w:t>
      </w:r>
    </w:p>
    <w:p w14:paraId="439D68A0" w14:textId="77777777" w:rsidR="0065361B" w:rsidRDefault="0065361B" w:rsidP="004D0C75">
      <w:pPr>
        <w:pStyle w:val="Nessunaspaziatura"/>
        <w:numPr>
          <w:ilvl w:val="0"/>
          <w:numId w:val="3"/>
        </w:numPr>
        <w:tabs>
          <w:tab w:val="num" w:pos="567"/>
        </w:tabs>
        <w:spacing w:after="120" w:line="254" w:lineRule="auto"/>
        <w:ind w:left="567" w:hanging="567"/>
      </w:pPr>
      <w:r>
        <w:t>Cristo Gesù, Madre Dolcissima, ti chiede che tu ti rivolga a Lui come alle nozze di Cana. Lui ti concederà ogni grazia e noi saremo salvi.</w:t>
      </w:r>
    </w:p>
    <w:p w14:paraId="08C3ABB4" w14:textId="77777777" w:rsidR="0065361B" w:rsidRDefault="0065361B" w:rsidP="0065361B">
      <w:pPr>
        <w:pStyle w:val="Titolo2"/>
      </w:pPr>
      <w:bookmarkStart w:id="354" w:name="_Toc452536895"/>
      <w:r>
        <w:t>29 Aprile</w:t>
      </w:r>
      <w:bookmarkEnd w:id="354"/>
      <w:r>
        <w:t xml:space="preserve"> </w:t>
      </w:r>
    </w:p>
    <w:p w14:paraId="559EC93E"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Se Dio ha creato un albero perché produca un frutto, non si può chiedere a quest’albero che ne produca un altro.</w:t>
      </w:r>
    </w:p>
    <w:p w14:paraId="479B39D9" w14:textId="77777777" w:rsidR="0065361B" w:rsidRPr="0065361B" w:rsidRDefault="0065361B" w:rsidP="0065361B">
      <w:pPr>
        <w:pStyle w:val="Titolo1"/>
        <w:rPr>
          <w:sz w:val="48"/>
        </w:rPr>
      </w:pPr>
      <w:bookmarkStart w:id="355" w:name="_Toc452536896"/>
      <w:r>
        <w:t>La folla intera esultava per tutte le meraviglie da lui compiute</w:t>
      </w:r>
      <w:bookmarkEnd w:id="355"/>
    </w:p>
    <w:p w14:paraId="29070A02" w14:textId="77777777" w:rsidR="0065361B" w:rsidRDefault="0065361B" w:rsidP="0065361B">
      <w:pPr>
        <w:spacing w:after="120" w:line="240" w:lineRule="auto"/>
        <w:jc w:val="both"/>
        <w:rPr>
          <w:rFonts w:ascii="Book Antiqua" w:hAnsi="Book Antiqua" w:cs="Arial"/>
          <w:i/>
          <w:color w:val="000000"/>
          <w:sz w:val="24"/>
          <w:szCs w:val="20"/>
        </w:rPr>
      </w:pPr>
      <w:r>
        <w:rPr>
          <w:rFonts w:ascii="Book Antiqua" w:hAnsi="Book Antiqua" w:cs="Arial"/>
          <w:i/>
          <w:sz w:val="24"/>
          <w:szCs w:val="20"/>
        </w:rPr>
        <w:t>Per vivere tutta la misericordia che il Padre celeste ha assegnato ad ogni suo figlio, occorre tutta la saggezza, la sapienza, la scienza viva dello Spirito Santo. Ecco come la Scrittura Antica annunzia e presenta questa sapienza viva: “</w:t>
      </w:r>
      <w:r>
        <w:rPr>
          <w:rFonts w:ascii="Book Antiqua" w:hAnsi="Book Antiqua" w:cs="Arial"/>
          <w:i/>
          <w:color w:val="000000"/>
          <w:sz w:val="24"/>
          <w:szCs w:val="20"/>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0E17AFD8" w14:textId="77777777" w:rsidR="0065361B" w:rsidRDefault="0065361B" w:rsidP="0065361B">
      <w:pPr>
        <w:spacing w:after="120" w:line="240" w:lineRule="auto"/>
        <w:jc w:val="both"/>
        <w:rPr>
          <w:rFonts w:ascii="Book Antiqua" w:hAnsi="Book Antiqua" w:cs="Arial"/>
          <w:i/>
          <w:color w:val="000000"/>
          <w:sz w:val="24"/>
          <w:szCs w:val="20"/>
        </w:rPr>
      </w:pPr>
      <w:r>
        <w:rPr>
          <w:rFonts w:ascii="Book Antiqua" w:hAnsi="Book Antiqua" w:cs="Arial"/>
          <w:i/>
          <w:color w:val="000000"/>
          <w:sz w:val="24"/>
          <w:szCs w:val="20"/>
        </w:rPr>
        <w:t>Cristo Gesù, pieno di Spirito Santo, agisce con questa sapienza agile. Sa in ogni momento quale opera compiere con la più grande prudenza che gli suggerisce lo Spirito del Signore che è in Lui. Senza lo Spirito di Dio, la nostra misericordia sarà sempre secondo la carne, mai secondo le esigenze del Padre celeste, mai secondo il suo comando di amore. Sarà una misericordia che né redime e né salva. Sarà una misericordia che manca della sua verità, finalità, luce, santità. Solo una misericordia santa attrae i cuori a Dio, li conduce a Lui. Li fa credere e sperare nel suo amore. La vera misericordia può essere solo opera di Dio in noi per mezzo del suo Santo Spirito. La vera misericordia non è un moto che nasce dal nostro cuore. Deve essere purissima obbedienza alla volontà di Dio ed è obbedienza se avviene nel rispetto del ministero, della missione, dei carismi con i quali il Signore ci ha arricchiti. In Dio mai potrà esserci contraddizione tra missione, ministero, carisma, misericordia, carità, amore, opera di santità. Se Dio ha creato un albero perché produca un frutto, non può chiedere a quest’albero che ne produca un altro. Così se ha creato il Presbitero perché produca il frutto del dono della grazia e della verità, non può chiedergli che produca altri frutti. Altri frutti sono per altri.</w:t>
      </w:r>
    </w:p>
    <w:p w14:paraId="3DC19F07"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 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13,10-17). </w:t>
      </w:r>
    </w:p>
    <w:p w14:paraId="47FE93CD"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Questa verità ci rivela che la misericordia di Dio non si esaurisce in una sola opera, ma è la comunione di molti ministeri, molti carismi, molte missioni. Vi è comunione se vi è rispetto del carisma, del ministero, della missione non degli altri, ma nostra. La vera misericordia inizia quando ognuno chiede il rispetto di ciò che Dio fatto di Lui, il rispetto del ministero e del carisma che il Signore gli ha affidato. Farsi rispettare è l’inizio della misericordia. Non farsi rispettare è assenza di vera misericordia. Un presbitero può anche occuparsi del corpo dei suoi fratelli. La sua è però misericordia vana. È vana la sua misericordia, perché sottrae il tempo alla misericordia vera, a quella verso lo spirito e l’anima, i cuoi benefici saranno anche sul corpo. Per una misericordia falsa trascura la misericordia vera. Così dicasi del laico, o del non presbitero che volesse consegnarsi alla cura delle anime e dello spirito, senza aver ricevuto il mandato da Dio. Vivrebbe una misericordia falsa, trascurando quella vera che lo vuole occupato nelle cose del corpo. Per le cose dello spirito, può dargli qualche saggio consiglio, ma poi dovrà mandarlo dal presbitero, incaricato a dargli la misericordia vera: la luce della Parola e l’immersione piena nella grazia e nella verità di Gesù Signore. Gesù apparentemente sta guarendo un corpo. Invece lui sta guarendo tutti i cuori, tutti i pensieri, tutte le volontà, che si privano della vera misericordia per una cattiva, anzi pessima interpretazione della legge del Padre suo. Il miracolo è solo modalità usata da Gesù per insegnare al suo popolo che l’amore verso l’uomo supera quello riservato ad un animale. Gli uomini di ogni tempo invece creano leggi di misericordia per gli animali mentre le aboliscono per i loro fratelli. È stoltezza di amore.</w:t>
      </w:r>
    </w:p>
    <w:p w14:paraId="0C790B86"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Vergine Maria, Madre della Redenzione, Angeli, Santi, dateci la saggezza viva dell’amore.</w:t>
      </w:r>
    </w:p>
    <w:p w14:paraId="1ABBC450" w14:textId="77777777" w:rsidR="0065361B" w:rsidRPr="0065361B" w:rsidRDefault="0065361B" w:rsidP="0065361B">
      <w:pPr>
        <w:pStyle w:val="Nessunaspaziatura"/>
        <w:numPr>
          <w:ilvl w:val="0"/>
          <w:numId w:val="0"/>
        </w:numPr>
        <w:tabs>
          <w:tab w:val="left" w:pos="708"/>
        </w:tabs>
        <w:ind w:left="567"/>
        <w:rPr>
          <w:rFonts w:cs="Arial"/>
          <w:sz w:val="24"/>
        </w:rPr>
      </w:pPr>
    </w:p>
    <w:p w14:paraId="3066E01E" w14:textId="77777777" w:rsidR="0065361B" w:rsidRDefault="0065361B" w:rsidP="004D0C75">
      <w:pPr>
        <w:pStyle w:val="Nessunaspaziatura"/>
        <w:numPr>
          <w:ilvl w:val="0"/>
          <w:numId w:val="3"/>
        </w:numPr>
        <w:tabs>
          <w:tab w:val="num" w:pos="567"/>
        </w:tabs>
        <w:spacing w:after="120" w:line="254" w:lineRule="auto"/>
        <w:ind w:left="567" w:hanging="567"/>
      </w:pPr>
      <w:r>
        <w:t>L’uomo pensa di essere signore della terra, delle acque, dell’intero universo. Si sente indisturbato. Può disturbare e turbare ogni cosa.</w:t>
      </w:r>
    </w:p>
    <w:p w14:paraId="75B0BB6F" w14:textId="77777777" w:rsidR="0065361B" w:rsidRDefault="0065361B" w:rsidP="004D0C75">
      <w:pPr>
        <w:pStyle w:val="Nessunaspaziatura"/>
        <w:numPr>
          <w:ilvl w:val="0"/>
          <w:numId w:val="3"/>
        </w:numPr>
        <w:tabs>
          <w:tab w:val="num" w:pos="567"/>
        </w:tabs>
        <w:spacing w:after="120" w:line="254" w:lineRule="auto"/>
        <w:ind w:left="567" w:hanging="567"/>
      </w:pPr>
      <w:r>
        <w:t>È questo il grande male dell’uomo: vedere se stesso da se stesso. Vedendosi da se stesso, si vede sempre dalla falsità, mai dalla verità.</w:t>
      </w:r>
    </w:p>
    <w:p w14:paraId="181377AE" w14:textId="77777777" w:rsidR="0065361B" w:rsidRDefault="0065361B" w:rsidP="004D0C75">
      <w:pPr>
        <w:pStyle w:val="Nessunaspaziatura"/>
        <w:numPr>
          <w:ilvl w:val="0"/>
          <w:numId w:val="3"/>
        </w:numPr>
        <w:tabs>
          <w:tab w:val="num" w:pos="567"/>
        </w:tabs>
        <w:spacing w:after="120" w:line="254" w:lineRule="auto"/>
        <w:ind w:left="567" w:hanging="567"/>
      </w:pPr>
      <w:r>
        <w:t>Se l’uomo vuole vedersi secondo verità, sempre dovrà vedersi da Dio. Subito vedrebbe che lui non è signore neanche del suo respiro.</w:t>
      </w:r>
    </w:p>
    <w:p w14:paraId="3DE3067C" w14:textId="77777777" w:rsidR="0065361B" w:rsidRDefault="0065361B" w:rsidP="004D0C75">
      <w:pPr>
        <w:pStyle w:val="Nessunaspaziatura"/>
        <w:numPr>
          <w:ilvl w:val="0"/>
          <w:numId w:val="3"/>
        </w:numPr>
        <w:tabs>
          <w:tab w:val="num" w:pos="567"/>
        </w:tabs>
        <w:spacing w:after="120" w:line="254" w:lineRule="auto"/>
        <w:ind w:left="567" w:hanging="567"/>
      </w:pPr>
      <w:r>
        <w:t>Il respiro il Signore glielo ha dato in prestito, senza alcuna condizione, contratto in quanto a durata d’uso. Sempre Dio lo potrà ritirare.</w:t>
      </w:r>
    </w:p>
    <w:p w14:paraId="497C8655" w14:textId="77777777" w:rsidR="0065361B" w:rsidRDefault="0065361B" w:rsidP="004D0C75">
      <w:pPr>
        <w:pStyle w:val="Nessunaspaziatura"/>
        <w:numPr>
          <w:ilvl w:val="0"/>
          <w:numId w:val="3"/>
        </w:numPr>
        <w:tabs>
          <w:tab w:val="num" w:pos="567"/>
        </w:tabs>
        <w:spacing w:after="120" w:line="254" w:lineRule="auto"/>
        <w:ind w:left="567" w:hanging="567"/>
      </w:pPr>
      <w:r>
        <w:t>Ecco cosa fa Dio nella storia. Viene per aiutare ogni uomo a vedersi da Lui, in Lui. Si vedrà sempre secondo verità e mai dalla sua falsità.</w:t>
      </w:r>
    </w:p>
    <w:p w14:paraId="493A4910" w14:textId="77777777" w:rsidR="0065361B" w:rsidRDefault="0065361B" w:rsidP="004D0C75">
      <w:pPr>
        <w:pStyle w:val="Nessunaspaziatura"/>
        <w:numPr>
          <w:ilvl w:val="0"/>
          <w:numId w:val="3"/>
        </w:numPr>
        <w:tabs>
          <w:tab w:val="num" w:pos="567"/>
        </w:tabs>
        <w:spacing w:after="120" w:line="254" w:lineRule="auto"/>
        <w:ind w:left="567" w:hanging="567"/>
      </w:pPr>
      <w:r>
        <w:t>Se l’uomo si vedrà da se stesso e non dal suo Autore, Creatore, Dio, Signore, Giudice, Redentore, Salvatore, rimarrà sempre nella falsità.</w:t>
      </w:r>
    </w:p>
    <w:p w14:paraId="5C11D103" w14:textId="77777777" w:rsidR="0065361B" w:rsidRDefault="0065361B" w:rsidP="004D0C75">
      <w:pPr>
        <w:pStyle w:val="Nessunaspaziatura"/>
        <w:numPr>
          <w:ilvl w:val="0"/>
          <w:numId w:val="3"/>
        </w:numPr>
        <w:tabs>
          <w:tab w:val="num" w:pos="567"/>
        </w:tabs>
        <w:spacing w:after="120" w:line="254" w:lineRule="auto"/>
        <w:ind w:left="567" w:hanging="567"/>
      </w:pPr>
      <w:r>
        <w:t>Altro grande errore è vedersi da un Dio da lui pensato, immaginato, creato, fabbricato, scritto. Il Dio dell’uomo non è un frutto dell’uomo.</w:t>
      </w:r>
    </w:p>
    <w:p w14:paraId="328C5701" w14:textId="77777777" w:rsidR="0065361B" w:rsidRDefault="0065361B" w:rsidP="004D0C75">
      <w:pPr>
        <w:pStyle w:val="Nessunaspaziatura"/>
        <w:numPr>
          <w:ilvl w:val="0"/>
          <w:numId w:val="3"/>
        </w:numPr>
        <w:tabs>
          <w:tab w:val="num" w:pos="567"/>
        </w:tabs>
        <w:spacing w:after="120" w:line="254" w:lineRule="auto"/>
        <w:ind w:left="567" w:hanging="567"/>
      </w:pPr>
      <w:r>
        <w:t>Vedendosi da se stesso, l’uomo si vede invincibile, immortale. Si illude. Basta un invisibile virus per condurre l’umanità nella morte.</w:t>
      </w:r>
    </w:p>
    <w:p w14:paraId="4CF27EF4" w14:textId="77777777" w:rsidR="0065361B" w:rsidRDefault="0065361B" w:rsidP="004D0C75">
      <w:pPr>
        <w:pStyle w:val="Nessunaspaziatura"/>
        <w:numPr>
          <w:ilvl w:val="0"/>
          <w:numId w:val="3"/>
        </w:numPr>
        <w:tabs>
          <w:tab w:val="num" w:pos="567"/>
        </w:tabs>
        <w:spacing w:after="120" w:line="254" w:lineRule="auto"/>
        <w:ind w:left="567" w:hanging="567"/>
      </w:pPr>
      <w:r>
        <w:t>È questa la contraddizione che distrugge ogni uomo: si vede invincibile perché si vede da se stesso, mentre egli è sempre vincibile.</w:t>
      </w:r>
    </w:p>
    <w:p w14:paraId="0DFD3C52" w14:textId="77777777" w:rsidR="0065361B" w:rsidRDefault="0065361B" w:rsidP="004D0C75">
      <w:pPr>
        <w:pStyle w:val="Nessunaspaziatura"/>
        <w:numPr>
          <w:ilvl w:val="0"/>
          <w:numId w:val="3"/>
        </w:numPr>
        <w:tabs>
          <w:tab w:val="num" w:pos="567"/>
        </w:tabs>
        <w:spacing w:after="120" w:line="254" w:lineRule="auto"/>
        <w:ind w:left="567" w:hanging="567"/>
      </w:pPr>
      <w:r>
        <w:t>Non vi sono momenti in cui non possa essere vincibile, anche nel momento in sui raggiunge il suo più grande splendore, la più alta gloria.</w:t>
      </w:r>
    </w:p>
    <w:p w14:paraId="46FFDBEC" w14:textId="77777777" w:rsidR="0065361B" w:rsidRDefault="0065361B" w:rsidP="004D0C75">
      <w:pPr>
        <w:pStyle w:val="Nessunaspaziatura"/>
        <w:numPr>
          <w:ilvl w:val="0"/>
          <w:numId w:val="3"/>
        </w:numPr>
        <w:tabs>
          <w:tab w:val="num" w:pos="567"/>
        </w:tabs>
        <w:spacing w:after="120" w:line="254" w:lineRule="auto"/>
        <w:ind w:left="567" w:hanging="567"/>
      </w:pPr>
      <w:r>
        <w:t>Il Signore viene, pronuncia il suo giudizio, emette la sua sentenza e il futuro dell’uomo è tutto dalla decisione giusta del suo Dio.</w:t>
      </w:r>
    </w:p>
    <w:p w14:paraId="60A4C72C" w14:textId="77777777" w:rsidR="0065361B" w:rsidRDefault="0065361B" w:rsidP="004D0C75">
      <w:pPr>
        <w:pStyle w:val="Nessunaspaziatura"/>
        <w:numPr>
          <w:ilvl w:val="0"/>
          <w:numId w:val="3"/>
        </w:numPr>
        <w:tabs>
          <w:tab w:val="num" w:pos="567"/>
        </w:tabs>
        <w:spacing w:after="120" w:line="254" w:lineRule="auto"/>
        <w:ind w:left="567" w:hanging="567"/>
      </w:pPr>
      <w:r>
        <w:t>Il Signore non solo giudica, non solo pronuncia la sentenza. Egli la realizza anche. In Dio sentenza e sua realizzazione sono una cosa sola.</w:t>
      </w:r>
    </w:p>
    <w:p w14:paraId="2C79C60B" w14:textId="77777777" w:rsidR="0065361B" w:rsidRDefault="0065361B" w:rsidP="004D0C75">
      <w:pPr>
        <w:pStyle w:val="Nessunaspaziatura"/>
        <w:numPr>
          <w:ilvl w:val="0"/>
          <w:numId w:val="3"/>
        </w:numPr>
        <w:tabs>
          <w:tab w:val="num" w:pos="567"/>
        </w:tabs>
        <w:spacing w:after="120" w:line="254" w:lineRule="auto"/>
        <w:ind w:left="567" w:hanging="567"/>
      </w:pPr>
      <w:r>
        <w:t>Se il Signore non realizzasse la sentenza la sua parola sarebbe vana, insignificante. Sarebbe come la parola di ogni altro uomo sulla terra.</w:t>
      </w:r>
    </w:p>
    <w:p w14:paraId="56AF4C6B" w14:textId="77777777" w:rsidR="0065361B" w:rsidRDefault="0065361B" w:rsidP="004D0C75">
      <w:pPr>
        <w:pStyle w:val="Nessunaspaziatura"/>
        <w:numPr>
          <w:ilvl w:val="0"/>
          <w:numId w:val="3"/>
        </w:numPr>
        <w:tabs>
          <w:tab w:val="num" w:pos="567"/>
        </w:tabs>
        <w:spacing w:after="120" w:line="254" w:lineRule="auto"/>
        <w:ind w:left="567" w:hanging="567"/>
      </w:pPr>
      <w:r>
        <w:t>Qual è oggi la distruzione del nostro Dio? Non lo si è distrutto nella sua essenza eterna, nelle sue verità dogmatiche, nella sua divinità.</w:t>
      </w:r>
    </w:p>
    <w:p w14:paraId="1E137619" w14:textId="77777777" w:rsidR="0065361B" w:rsidRDefault="0065361B" w:rsidP="004D0C75">
      <w:pPr>
        <w:pStyle w:val="Nessunaspaziatura"/>
        <w:numPr>
          <w:ilvl w:val="0"/>
          <w:numId w:val="3"/>
        </w:numPr>
        <w:tabs>
          <w:tab w:val="num" w:pos="567"/>
        </w:tabs>
        <w:spacing w:after="120" w:line="254" w:lineRule="auto"/>
        <w:ind w:left="567" w:hanging="567"/>
      </w:pPr>
      <w:r>
        <w:t>Lo si è distrutto nella sua Parola. Tutte le sue parole sono dichiarate non realizzabili. Lui ha parlato, ma è come se mai avesse parlato.</w:t>
      </w:r>
    </w:p>
    <w:p w14:paraId="6BA64CA9" w14:textId="77777777" w:rsidR="0065361B" w:rsidRDefault="0065361B" w:rsidP="004D0C75">
      <w:pPr>
        <w:pStyle w:val="Nessunaspaziatura"/>
        <w:numPr>
          <w:ilvl w:val="0"/>
          <w:numId w:val="3"/>
        </w:numPr>
        <w:tabs>
          <w:tab w:val="num" w:pos="567"/>
        </w:tabs>
        <w:spacing w:after="120" w:line="254" w:lineRule="auto"/>
        <w:ind w:left="567" w:hanging="567"/>
      </w:pPr>
      <w:r>
        <w:t>Si è inventata una scienza di interpretazione diabolica della sua rivelazione. Quanto lui ha detto e dice è solo un modalità antica di dire.</w:t>
      </w:r>
    </w:p>
    <w:p w14:paraId="65D7D658" w14:textId="77777777" w:rsidR="0065361B" w:rsidRDefault="0065361B" w:rsidP="004D0C75">
      <w:pPr>
        <w:pStyle w:val="Nessunaspaziatura"/>
        <w:numPr>
          <w:ilvl w:val="0"/>
          <w:numId w:val="3"/>
        </w:numPr>
        <w:tabs>
          <w:tab w:val="num" w:pos="567"/>
        </w:tabs>
        <w:spacing w:after="120" w:line="254" w:lineRule="auto"/>
        <w:ind w:left="567" w:hanging="567"/>
      </w:pPr>
      <w:r>
        <w:t>Questa scienza di interpretazione diabolica ha privato di valore ogni parola di Dio, di Cristo. Senza Parola, non vi è più verità di Dio.</w:t>
      </w:r>
    </w:p>
    <w:p w14:paraId="2446DDFD" w14:textId="77777777" w:rsidR="0065361B" w:rsidRDefault="0065361B" w:rsidP="004D0C75">
      <w:pPr>
        <w:pStyle w:val="Nessunaspaziatura"/>
        <w:numPr>
          <w:ilvl w:val="0"/>
          <w:numId w:val="3"/>
        </w:numPr>
        <w:tabs>
          <w:tab w:val="num" w:pos="567"/>
        </w:tabs>
        <w:spacing w:after="120" w:line="254" w:lineRule="auto"/>
        <w:ind w:left="567" w:hanging="567"/>
      </w:pPr>
      <w:r>
        <w:t>Non esiste più giusto giudizio, né realizzazione della sentenza né nella storia e neanche nell’eternità. Siamo con un Dio senza Parola.</w:t>
      </w:r>
    </w:p>
    <w:p w14:paraId="4DBEFB97" w14:textId="77777777" w:rsidR="0065361B" w:rsidRDefault="0065361B" w:rsidP="004D0C75">
      <w:pPr>
        <w:pStyle w:val="Nessunaspaziatura"/>
        <w:numPr>
          <w:ilvl w:val="0"/>
          <w:numId w:val="3"/>
        </w:numPr>
        <w:tabs>
          <w:tab w:val="num" w:pos="567"/>
        </w:tabs>
        <w:spacing w:after="120" w:line="254" w:lineRule="auto"/>
        <w:ind w:left="567" w:hanging="567"/>
      </w:pPr>
      <w:r>
        <w:t>Il Dio senza Parola è la più nefasta, abominevole invenzione fatta dagli adoratori di Dio. È la nefanda idolatria madre di ogni idolatria.</w:t>
      </w:r>
    </w:p>
    <w:p w14:paraId="32C6B10A" w14:textId="77777777" w:rsidR="0065361B" w:rsidRDefault="0065361B" w:rsidP="004D0C75">
      <w:pPr>
        <w:pStyle w:val="Nessunaspaziatura"/>
        <w:numPr>
          <w:ilvl w:val="0"/>
          <w:numId w:val="3"/>
        </w:numPr>
        <w:tabs>
          <w:tab w:val="num" w:pos="567"/>
        </w:tabs>
        <w:spacing w:after="120" w:line="254" w:lineRule="auto"/>
        <w:ind w:left="567" w:hanging="567"/>
      </w:pPr>
      <w:r>
        <w:t>L’idolatria moderna è la peggiore di tutte le idolatrie. Apparentemente si adora il vero Dio, ma senza alcuna vera Parola di Lui. Nessuna!</w:t>
      </w:r>
    </w:p>
    <w:p w14:paraId="0B8296AA" w14:textId="77777777" w:rsidR="0065361B" w:rsidRDefault="0065361B" w:rsidP="004D0C75">
      <w:pPr>
        <w:pStyle w:val="Nessunaspaziatura"/>
        <w:numPr>
          <w:ilvl w:val="0"/>
          <w:numId w:val="3"/>
        </w:numPr>
        <w:tabs>
          <w:tab w:val="num" w:pos="567"/>
        </w:tabs>
        <w:spacing w:after="120" w:line="254" w:lineRule="auto"/>
        <w:ind w:left="567" w:hanging="567"/>
      </w:pPr>
      <w:r>
        <w:t>Anche la parola “misericordia” è falsificata, perché l’uomo la priva di ogni altra parola. È misericordia inventata dalla stessa idolatria.</w:t>
      </w:r>
    </w:p>
    <w:p w14:paraId="2BDABCEB" w14:textId="77777777" w:rsidR="0065361B" w:rsidRDefault="0065361B" w:rsidP="004D0C75">
      <w:pPr>
        <w:pStyle w:val="Nessunaspaziatura"/>
        <w:numPr>
          <w:ilvl w:val="0"/>
          <w:numId w:val="3"/>
        </w:numPr>
        <w:tabs>
          <w:tab w:val="num" w:pos="567"/>
        </w:tabs>
        <w:spacing w:after="120" w:line="254" w:lineRule="auto"/>
        <w:ind w:left="567" w:hanging="567"/>
      </w:pPr>
      <w:r>
        <w:t>Vergine Maria, per te la Parola di Dio è Dio stesso, la sua volontà, il suo cuore, la mente, il desiderio, la sua divina ed eterna essenza.</w:t>
      </w:r>
    </w:p>
    <w:p w14:paraId="018E4FF4" w14:textId="77777777" w:rsidR="0065361B" w:rsidRDefault="0065361B" w:rsidP="004D0C75">
      <w:pPr>
        <w:pStyle w:val="Nessunaspaziatura"/>
        <w:numPr>
          <w:ilvl w:val="0"/>
          <w:numId w:val="3"/>
        </w:numPr>
        <w:tabs>
          <w:tab w:val="num" w:pos="567"/>
        </w:tabs>
        <w:spacing w:after="120" w:line="254" w:lineRule="auto"/>
        <w:ind w:left="567" w:hanging="567"/>
      </w:pPr>
      <w:r>
        <w:t>Tu, Madre della Redenzione, ci chiedi di annunziare, ricordare, vivere, testimoniare non una parola, ma la Parola di tuo Figlio Gesù.</w:t>
      </w:r>
    </w:p>
    <w:p w14:paraId="4B9DE92E" w14:textId="77777777" w:rsidR="0065361B" w:rsidRDefault="0065361B" w:rsidP="004D0C75">
      <w:pPr>
        <w:pStyle w:val="Nessunaspaziatura"/>
        <w:numPr>
          <w:ilvl w:val="0"/>
          <w:numId w:val="3"/>
        </w:numPr>
        <w:tabs>
          <w:tab w:val="num" w:pos="567"/>
        </w:tabs>
        <w:spacing w:after="120" w:line="254" w:lineRule="auto"/>
        <w:ind w:left="567" w:hanging="567"/>
      </w:pPr>
      <w:r>
        <w:t>Tu vuoi, Madre del Salvatore, che tutto Cristo Gesù, ogni sua volontà, desiderio, sia accolto nel nostro cuore è trasformato in nostra vita.</w:t>
      </w:r>
    </w:p>
    <w:p w14:paraId="040763A1" w14:textId="77777777" w:rsidR="0065361B" w:rsidRDefault="0065361B" w:rsidP="004D0C75">
      <w:pPr>
        <w:pStyle w:val="Nessunaspaziatura"/>
        <w:numPr>
          <w:ilvl w:val="0"/>
          <w:numId w:val="3"/>
        </w:numPr>
        <w:tabs>
          <w:tab w:val="num" w:pos="567"/>
        </w:tabs>
        <w:spacing w:after="120" w:line="254" w:lineRule="auto"/>
        <w:ind w:left="567" w:hanging="567"/>
      </w:pPr>
      <w:r>
        <w:t>Facci, Madre di Dio, essere sempre da Lui, dal suo cuore, dalla sua volontà, mai da noi. Saremmo idolatri, negatori della sua salvezza.</w:t>
      </w:r>
    </w:p>
    <w:p w14:paraId="2A85D53B" w14:textId="77777777" w:rsidR="0065361B" w:rsidRDefault="0065361B" w:rsidP="0065361B">
      <w:pPr>
        <w:pStyle w:val="Nessunaspaziatura"/>
        <w:numPr>
          <w:ilvl w:val="0"/>
          <w:numId w:val="0"/>
        </w:numPr>
        <w:tabs>
          <w:tab w:val="left" w:pos="708"/>
        </w:tabs>
        <w:ind w:left="567" w:hanging="567"/>
      </w:pPr>
    </w:p>
    <w:p w14:paraId="6B5205AF" w14:textId="77777777" w:rsidR="0065361B" w:rsidRDefault="0065361B" w:rsidP="004D0C75">
      <w:pPr>
        <w:pStyle w:val="Nessunaspaziatura"/>
        <w:numPr>
          <w:ilvl w:val="0"/>
          <w:numId w:val="3"/>
        </w:numPr>
        <w:tabs>
          <w:tab w:val="num" w:pos="567"/>
        </w:tabs>
        <w:spacing w:after="120" w:line="254" w:lineRule="auto"/>
        <w:ind w:left="567" w:hanging="567"/>
      </w:pPr>
      <w:r>
        <w:rPr>
          <w:lang w:val="fr-FR"/>
        </w:rPr>
        <w:t xml:space="preserve">Multifariam et multis modis olim Deus loquens patribus in prophetis. </w:t>
      </w:r>
      <w:r>
        <w:t>Novissime diebus istis locutus est nobis in Filio</w:t>
      </w:r>
      <w:r>
        <w:rPr>
          <w:i w:val="0"/>
          <w:iCs/>
        </w:rPr>
        <w:t>… [</w:t>
      </w:r>
      <w:r>
        <w:rPr>
          <w:rStyle w:val="evidenza"/>
          <w:i w:val="0"/>
          <w:iCs/>
        </w:rPr>
        <w:t xml:space="preserve">Dio, che molte volte e in diversi modi nei tempi antichi aveva parlato ai padri per mezzo dei profeti, </w:t>
      </w:r>
      <w:bookmarkStart w:id="356" w:name="VER_2"/>
      <w:bookmarkEnd w:id="356"/>
      <w:r>
        <w:rPr>
          <w:i w:val="0"/>
          <w:iCs/>
        </w:rPr>
        <w:t>ultimamente, in questi giorni, ha parlato a noi per mezzo del Figlio, …]</w:t>
      </w:r>
    </w:p>
    <w:p w14:paraId="44B0EED4" w14:textId="77777777" w:rsidR="0065361B" w:rsidRDefault="0065361B" w:rsidP="004D0C75">
      <w:pPr>
        <w:pStyle w:val="Nessunaspaziatura"/>
        <w:numPr>
          <w:ilvl w:val="0"/>
          <w:numId w:val="3"/>
        </w:numPr>
        <w:tabs>
          <w:tab w:val="num" w:pos="567"/>
        </w:tabs>
        <w:spacing w:after="120" w:line="254" w:lineRule="auto"/>
        <w:ind w:left="567" w:hanging="567"/>
      </w:pPr>
      <w:r>
        <w:rPr>
          <w:lang w:val="fr-FR"/>
        </w:rPr>
        <w:t xml:space="preserve">Quem constituit heredem universorum per quem fecit et saecula. </w:t>
      </w:r>
      <w:r>
        <w:t>Qui qui cum sit splendor gloriae et figura substantiae eius…</w:t>
      </w:r>
      <w:r>
        <w:rPr>
          <w:i w:val="0"/>
          <w:iCs/>
        </w:rPr>
        <w:t xml:space="preserve">[che ha stabilito erede di tutte le cose e mediante il quale ha fatto anche il mondo. </w:t>
      </w:r>
      <w:bookmarkStart w:id="357" w:name="VER_3"/>
      <w:bookmarkEnd w:id="357"/>
      <w:r>
        <w:rPr>
          <w:i w:val="0"/>
          <w:iCs/>
        </w:rPr>
        <w:t>Egli è irradiazione della sua gloria e impronta della sua sostanza, e tutto sostiene con la sua parola potente…]</w:t>
      </w:r>
    </w:p>
    <w:p w14:paraId="52C7165A" w14:textId="77777777" w:rsidR="0065361B" w:rsidRDefault="0065361B" w:rsidP="004D0C75">
      <w:pPr>
        <w:pStyle w:val="Nessunaspaziatura"/>
        <w:numPr>
          <w:ilvl w:val="0"/>
          <w:numId w:val="3"/>
        </w:numPr>
        <w:tabs>
          <w:tab w:val="num" w:pos="567"/>
        </w:tabs>
        <w:spacing w:after="120" w:line="254" w:lineRule="auto"/>
        <w:ind w:left="567" w:hanging="567"/>
      </w:pPr>
      <w:r>
        <w:t xml:space="preserve">Portansque omnia verbo virtutis suae purgationem peccatorum faciens sedit ad dexteram Maiestatis in excelsis </w:t>
      </w:r>
      <w:r>
        <w:rPr>
          <w:i w:val="0"/>
          <w:iCs/>
        </w:rPr>
        <w:t>[Dopo aver compiuto la purificazione dei peccati, sedette alla destra della maestà nell'alto dei cieli,]</w:t>
      </w:r>
      <w:r>
        <w:t xml:space="preserve"> (Eb 1,1-3).</w:t>
      </w:r>
    </w:p>
    <w:p w14:paraId="3AB164A5" w14:textId="77777777" w:rsidR="0065361B" w:rsidRDefault="0065361B" w:rsidP="004D0C75">
      <w:pPr>
        <w:pStyle w:val="Nessunaspaziatura"/>
        <w:numPr>
          <w:ilvl w:val="0"/>
          <w:numId w:val="3"/>
        </w:numPr>
        <w:tabs>
          <w:tab w:val="num" w:pos="567"/>
        </w:tabs>
        <w:spacing w:after="120" w:line="254" w:lineRule="auto"/>
        <w:ind w:left="567" w:hanging="567"/>
      </w:pPr>
      <w:r>
        <w:t>È questo il maestoso incipit della Lettera agli Ebrei. Il Dio che ha parlato ai Padre per mezzo dei profeti ora parla per mezzo del Figlio.</w:t>
      </w:r>
    </w:p>
    <w:p w14:paraId="426EE1A3" w14:textId="77777777" w:rsidR="0065361B" w:rsidRDefault="0065361B" w:rsidP="004D0C75">
      <w:pPr>
        <w:pStyle w:val="Nessunaspaziatura"/>
        <w:numPr>
          <w:ilvl w:val="0"/>
          <w:numId w:val="3"/>
        </w:numPr>
        <w:tabs>
          <w:tab w:val="num" w:pos="567"/>
        </w:tabs>
        <w:spacing w:after="120" w:line="254" w:lineRule="auto"/>
        <w:ind w:left="567" w:hanging="567"/>
      </w:pPr>
      <w:r>
        <w:t>Il solo Dio vivo e vero, il Dio che è Padre per generazione eterna del suo Figlio Unigenito, ha parlato, parla, parlerà sempre agli uomini.</w:t>
      </w:r>
    </w:p>
    <w:p w14:paraId="32D2FFEF" w14:textId="77777777" w:rsidR="0065361B" w:rsidRDefault="0065361B" w:rsidP="004D0C75">
      <w:pPr>
        <w:pStyle w:val="Nessunaspaziatura"/>
        <w:numPr>
          <w:ilvl w:val="0"/>
          <w:numId w:val="3"/>
        </w:numPr>
        <w:tabs>
          <w:tab w:val="num" w:pos="567"/>
        </w:tabs>
        <w:spacing w:after="120" w:line="254" w:lineRule="auto"/>
        <w:ind w:left="567" w:hanging="567"/>
      </w:pPr>
      <w:r>
        <w:t>Niente esisteva. Lui ha parlato, ha detto dieci Parole ed è venuto fuori dalla sua Parola onnipotente l’intero universo e anche l’uomo.</w:t>
      </w:r>
    </w:p>
    <w:p w14:paraId="63B145DE" w14:textId="77777777" w:rsidR="0065361B" w:rsidRDefault="0065361B" w:rsidP="004D0C75">
      <w:pPr>
        <w:pStyle w:val="Nessunaspaziatura"/>
        <w:numPr>
          <w:ilvl w:val="0"/>
          <w:numId w:val="3"/>
        </w:numPr>
        <w:tabs>
          <w:tab w:val="num" w:pos="567"/>
        </w:tabs>
        <w:spacing w:after="120" w:line="254" w:lineRule="auto"/>
        <w:ind w:left="567" w:hanging="567"/>
      </w:pPr>
      <w:r>
        <w:t>Parlò ad Adamo e gli manifestò il bene e il male. Parlò a Caino e gli ordinò di vincere la sua bramosia, anche se accovacciata alla porta.</w:t>
      </w:r>
    </w:p>
    <w:p w14:paraId="22D251E2" w14:textId="77777777" w:rsidR="0065361B" w:rsidRDefault="0065361B" w:rsidP="004D0C75">
      <w:pPr>
        <w:pStyle w:val="Nessunaspaziatura"/>
        <w:numPr>
          <w:ilvl w:val="0"/>
          <w:numId w:val="3"/>
        </w:numPr>
        <w:tabs>
          <w:tab w:val="num" w:pos="567"/>
        </w:tabs>
        <w:spacing w:after="120" w:line="254" w:lineRule="auto"/>
        <w:ind w:left="567" w:hanging="567"/>
      </w:pPr>
      <w:r>
        <w:t>Parlò a Noè e fu il diluvio universale. Parlò ad Abramo e fu la promessa della sua benedizione per tutte le Genti. Dio parla creando.</w:t>
      </w:r>
    </w:p>
    <w:p w14:paraId="799C04B8" w14:textId="77777777" w:rsidR="0065361B" w:rsidRDefault="0065361B" w:rsidP="004D0C75">
      <w:pPr>
        <w:pStyle w:val="Nessunaspaziatura"/>
        <w:numPr>
          <w:ilvl w:val="0"/>
          <w:numId w:val="3"/>
        </w:numPr>
        <w:tabs>
          <w:tab w:val="num" w:pos="567"/>
        </w:tabs>
        <w:spacing w:after="120" w:line="254" w:lineRule="auto"/>
        <w:ind w:left="567" w:hanging="567"/>
      </w:pPr>
      <w:r>
        <w:t>La Storia della Salvezza è una ininterrotta Parola di Dio. Anche dopo l’ascensione di Gesù al Cielo sempre la Parola di Dio risuona tra noi.</w:t>
      </w:r>
    </w:p>
    <w:p w14:paraId="716DFAD4" w14:textId="77777777" w:rsidR="0065361B" w:rsidRDefault="0065361B" w:rsidP="004D0C75">
      <w:pPr>
        <w:pStyle w:val="Nessunaspaziatura"/>
        <w:numPr>
          <w:ilvl w:val="0"/>
          <w:numId w:val="3"/>
        </w:numPr>
        <w:tabs>
          <w:tab w:val="num" w:pos="567"/>
        </w:tabs>
        <w:spacing w:after="120" w:line="254" w:lineRule="auto"/>
        <w:ind w:left="567" w:hanging="567"/>
      </w:pPr>
      <w:r>
        <w:t>La missione del cristiano è una sola: amare così tanto Gesù, amando il Padre e lo Spirito Santo, da divenire tra gli uomini Parola di Dio.</w:t>
      </w:r>
    </w:p>
    <w:p w14:paraId="233C9E1D" w14:textId="77777777" w:rsidR="0065361B" w:rsidRDefault="0065361B" w:rsidP="004D0C75">
      <w:pPr>
        <w:pStyle w:val="Nessunaspaziatura"/>
        <w:numPr>
          <w:ilvl w:val="0"/>
          <w:numId w:val="3"/>
        </w:numPr>
        <w:tabs>
          <w:tab w:val="num" w:pos="567"/>
        </w:tabs>
        <w:spacing w:after="120" w:line="254" w:lineRule="auto"/>
        <w:ind w:left="567" w:hanging="567"/>
      </w:pPr>
      <w:r>
        <w:t>Senza l’amore la missione è impossibile. Il cristiano dirà parola sue, anche se legge e commenta la Scrittura, ma non dirà la Parola di Dio.</w:t>
      </w:r>
    </w:p>
    <w:p w14:paraId="678A8531" w14:textId="77777777" w:rsidR="0065361B" w:rsidRDefault="0065361B" w:rsidP="004D0C75">
      <w:pPr>
        <w:pStyle w:val="Nessunaspaziatura"/>
        <w:numPr>
          <w:ilvl w:val="0"/>
          <w:numId w:val="3"/>
        </w:numPr>
        <w:tabs>
          <w:tab w:val="num" w:pos="567"/>
        </w:tabs>
        <w:spacing w:after="120" w:line="254" w:lineRule="auto"/>
        <w:ind w:left="567" w:hanging="567"/>
      </w:pPr>
      <w:r>
        <w:t>Dio vuole parlare al cuore di ogni uomo. Il cristiano deve in ogni momento essere nelle condizioni di ascoltare il Signore e dire al cuore.</w:t>
      </w:r>
    </w:p>
    <w:p w14:paraId="48248DA7" w14:textId="77777777" w:rsidR="0065361B" w:rsidRDefault="0065361B" w:rsidP="004D0C75">
      <w:pPr>
        <w:pStyle w:val="Nessunaspaziatura"/>
        <w:numPr>
          <w:ilvl w:val="0"/>
          <w:numId w:val="3"/>
        </w:numPr>
        <w:tabs>
          <w:tab w:val="num" w:pos="567"/>
        </w:tabs>
        <w:spacing w:after="120" w:line="254" w:lineRule="auto"/>
        <w:ind w:left="567" w:hanging="567"/>
      </w:pPr>
      <w:r>
        <w:t>Se il Padre nello Spirito Santo non parla al suo cuore per mezzo del Figlio, il cristiano sempre dirà parole sue, mai dirà la Parola di Dio.</w:t>
      </w:r>
    </w:p>
    <w:p w14:paraId="3D5B2C3D" w14:textId="77777777" w:rsidR="0065361B" w:rsidRDefault="0065361B" w:rsidP="004D0C75">
      <w:pPr>
        <w:pStyle w:val="Nessunaspaziatura"/>
        <w:numPr>
          <w:ilvl w:val="0"/>
          <w:numId w:val="3"/>
        </w:numPr>
        <w:tabs>
          <w:tab w:val="num" w:pos="567"/>
        </w:tabs>
        <w:spacing w:after="120" w:line="254" w:lineRule="auto"/>
        <w:ind w:left="567" w:hanging="567"/>
      </w:pPr>
      <w:r>
        <w:t>La Parola di Dio codificata nella Scrittura, compresa nella Tradizione e nel Magistero, ci manifesta come Dio ha parla e cosa ha detto.</w:t>
      </w:r>
    </w:p>
    <w:p w14:paraId="6DBD0191" w14:textId="77777777" w:rsidR="0065361B" w:rsidRDefault="0065361B" w:rsidP="004D0C75">
      <w:pPr>
        <w:pStyle w:val="Nessunaspaziatura"/>
        <w:numPr>
          <w:ilvl w:val="0"/>
          <w:numId w:val="3"/>
        </w:numPr>
        <w:tabs>
          <w:tab w:val="num" w:pos="567"/>
        </w:tabs>
        <w:spacing w:after="120" w:line="254" w:lineRule="auto"/>
        <w:ind w:left="567" w:hanging="567"/>
      </w:pPr>
      <w:r>
        <w:t>Ci manifesta cosa ha detto e fatto per la salvezza. Ogni cristiano, secondo il suo carisma e ministero, deve farsi Parola di quella Parola.</w:t>
      </w:r>
    </w:p>
    <w:p w14:paraId="06F1F69D" w14:textId="77777777" w:rsidR="0065361B" w:rsidRDefault="0065361B" w:rsidP="004D0C75">
      <w:pPr>
        <w:pStyle w:val="Nessunaspaziatura"/>
        <w:numPr>
          <w:ilvl w:val="0"/>
          <w:numId w:val="3"/>
        </w:numPr>
        <w:tabs>
          <w:tab w:val="num" w:pos="567"/>
        </w:tabs>
        <w:spacing w:after="120" w:line="254" w:lineRule="auto"/>
        <w:ind w:left="567" w:hanging="567"/>
      </w:pPr>
      <w:r>
        <w:t>Quella Parola per Lui deve divenire oggi Parola di Dio. Avviene solo se il Padre, nello Spirito, per Cristo oggi la dice al cristiano.</w:t>
      </w:r>
    </w:p>
    <w:p w14:paraId="0B8E9DE9" w14:textId="77777777" w:rsidR="0065361B" w:rsidRDefault="0065361B" w:rsidP="004D0C75">
      <w:pPr>
        <w:pStyle w:val="Nessunaspaziatura"/>
        <w:numPr>
          <w:ilvl w:val="0"/>
          <w:numId w:val="3"/>
        </w:numPr>
        <w:tabs>
          <w:tab w:val="num" w:pos="567"/>
        </w:tabs>
        <w:spacing w:after="120" w:line="254" w:lineRule="auto"/>
        <w:ind w:left="567" w:hanging="567"/>
      </w:pPr>
      <w:r>
        <w:t>Scrittura, Tradizione, Magistero divengono Parola di Dio al cuore se regna una comunione purissima di vita tra Cristo e Cristiano in Dio.</w:t>
      </w:r>
    </w:p>
    <w:p w14:paraId="794CA1F2" w14:textId="77777777" w:rsidR="0065361B" w:rsidRDefault="0065361B" w:rsidP="004D0C75">
      <w:pPr>
        <w:pStyle w:val="Nessunaspaziatura"/>
        <w:numPr>
          <w:ilvl w:val="0"/>
          <w:numId w:val="3"/>
        </w:numPr>
        <w:tabs>
          <w:tab w:val="num" w:pos="567"/>
        </w:tabs>
        <w:spacing w:after="120" w:line="254" w:lineRule="auto"/>
        <w:ind w:left="567" w:hanging="567"/>
      </w:pPr>
      <w:r>
        <w:t>Poiché la missione cristiana è quella di dire la Parola di Dio ad ogni cuore, è suo obbligo crescere nella comunione con Cristo, in Dio.</w:t>
      </w:r>
    </w:p>
    <w:p w14:paraId="0BEDCADC" w14:textId="77777777" w:rsidR="0065361B" w:rsidRDefault="0065361B" w:rsidP="004D0C75">
      <w:pPr>
        <w:pStyle w:val="Nessunaspaziatura"/>
        <w:numPr>
          <w:ilvl w:val="0"/>
          <w:numId w:val="3"/>
        </w:numPr>
        <w:tabs>
          <w:tab w:val="num" w:pos="567"/>
        </w:tabs>
        <w:spacing w:after="120" w:line="254" w:lineRule="auto"/>
        <w:ind w:left="567" w:hanging="567"/>
      </w:pPr>
      <w:r>
        <w:t>Vergine Maria, la tua comunione con la Beata Trinità è stata purissima e perfettissima dal primo istante del tuo concepimento.</w:t>
      </w:r>
    </w:p>
    <w:p w14:paraId="3C8C1CD5" w14:textId="77777777" w:rsidR="0065361B" w:rsidRDefault="0065361B" w:rsidP="004D0C75">
      <w:pPr>
        <w:pStyle w:val="Nessunaspaziatura"/>
        <w:numPr>
          <w:ilvl w:val="0"/>
          <w:numId w:val="3"/>
        </w:numPr>
        <w:tabs>
          <w:tab w:val="num" w:pos="567"/>
        </w:tabs>
        <w:spacing w:after="120" w:line="254" w:lineRule="auto"/>
        <w:ind w:left="567" w:hanging="567"/>
      </w:pPr>
      <w:r>
        <w:t>Mai, Madre, hai infranto la tua altissima santità. Aiuta i tuoi figli perché crescano in santità e così saranno oggi e sempre Parola di Dio.</w:t>
      </w:r>
    </w:p>
    <w:p w14:paraId="663AF915" w14:textId="77777777" w:rsidR="0065361B" w:rsidRDefault="0065361B" w:rsidP="004D0C75">
      <w:pPr>
        <w:pStyle w:val="Nessunaspaziatura"/>
        <w:numPr>
          <w:ilvl w:val="0"/>
          <w:numId w:val="3"/>
        </w:numPr>
        <w:tabs>
          <w:tab w:val="num" w:pos="567"/>
        </w:tabs>
        <w:spacing w:after="120" w:line="254" w:lineRule="auto"/>
        <w:ind w:left="567" w:hanging="567"/>
      </w:pPr>
      <w:r>
        <w:t>La scienza teologica dice le verità di Dio. Urge che vengano tutte trasformate in Parola di Dio. Questo ministero è dello Spirito Santo.</w:t>
      </w:r>
    </w:p>
    <w:p w14:paraId="7F72956F" w14:textId="77777777" w:rsidR="0065361B" w:rsidRDefault="0065361B" w:rsidP="004D0C75">
      <w:pPr>
        <w:pStyle w:val="Nessunaspaziatura"/>
        <w:numPr>
          <w:ilvl w:val="0"/>
          <w:numId w:val="3"/>
        </w:numPr>
        <w:tabs>
          <w:tab w:val="num" w:pos="567"/>
        </w:tabs>
        <w:spacing w:after="120" w:line="254" w:lineRule="auto"/>
        <w:ind w:left="567" w:hanging="567"/>
      </w:pPr>
      <w:r>
        <w:t>Madre Santa, non permettere che i tuoi figli dicano parole vane, anche di altissima verità teologica. Essi devono dire solo la Parola di Dio.</w:t>
      </w:r>
    </w:p>
    <w:p w14:paraId="69DBB85C" w14:textId="77777777" w:rsidR="0065361B" w:rsidRDefault="0065361B" w:rsidP="0065361B">
      <w:pPr>
        <w:pStyle w:val="Titolo2"/>
        <w:rPr>
          <w:lang w:val="pt-PT"/>
        </w:rPr>
      </w:pPr>
      <w:bookmarkStart w:id="358" w:name="_Toc452536897"/>
      <w:r>
        <w:rPr>
          <w:lang w:val="pt-PT"/>
        </w:rPr>
        <w:t>30 Aprile</w:t>
      </w:r>
      <w:bookmarkEnd w:id="358"/>
      <w:r>
        <w:rPr>
          <w:lang w:val="pt-PT"/>
        </w:rPr>
        <w:t xml:space="preserve"> </w:t>
      </w:r>
    </w:p>
    <w:p w14:paraId="2D3C9723" w14:textId="77777777" w:rsidR="0065361B" w:rsidRDefault="0065361B" w:rsidP="0065361B">
      <w:pPr>
        <w:pStyle w:val="Nessunaspaziatura"/>
        <w:numPr>
          <w:ilvl w:val="0"/>
          <w:numId w:val="0"/>
        </w:numPr>
        <w:tabs>
          <w:tab w:val="left" w:pos="708"/>
        </w:tabs>
        <w:rPr>
          <w:i w:val="0"/>
          <w:iCs/>
          <w:lang w:val="pt-PT"/>
        </w:rPr>
      </w:pPr>
      <w:r>
        <w:rPr>
          <w:rFonts w:ascii="Helvetica" w:hAnsi="Helvetica"/>
          <w:i w:val="0"/>
          <w:iCs/>
          <w:sz w:val="21"/>
          <w:szCs w:val="21"/>
        </w:rPr>
        <w:t>L’uomo nuovo non si dice, si fa, è creato da Dio, in Cristo, per lo Spirito, nella mediazione storica della Chiesa.</w:t>
      </w:r>
    </w:p>
    <w:p w14:paraId="087EDAE8" w14:textId="77777777" w:rsidR="0065361B" w:rsidRDefault="0065361B" w:rsidP="0065361B">
      <w:pPr>
        <w:pStyle w:val="Titolo1"/>
      </w:pPr>
      <w:bookmarkStart w:id="359" w:name="_Toc452536898"/>
      <w:r>
        <w:t>Chiamò a sé i suoi discepoli e ne scelse dodici</w:t>
      </w:r>
      <w:bookmarkEnd w:id="359"/>
    </w:p>
    <w:p w14:paraId="05A0AACF"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L’uomo nuovo non si dice, si fa, perché l’uomo nuovo può essere solo creato da Dio, in Cristo, per opera dello Spirito Santo, nella mediazione storica della Chiesa. Il Padre celeste nell’Antico Testamento ha dato i Comandamenti come Legge dell’uomo, riservandosi di fare l’uomo nuovo, capace di osservali. Anche Gesù all’inizio del suo ministero ha dato la Nuova Legge, il Discorso della Montagna, riservandosi però di fare l’uomo nuovo, ma prima mostrando a tutti come si vive da uomini nuovi. Lui è l’uomo nuovo, che vive da uomo nuovo, che mostra come si vive da uomo nuovo, venuto per creare l’uomo nuovo dalla croce, versando per quest’opera lo Spirito Santo e donando il suo corpo e il suo sangue come vero nutrimento dell’uomo nuovo.</w:t>
      </w:r>
    </w:p>
    <w:p w14:paraId="7FC58756"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Oggi Gesù, nello Spirito Santo chiama a sé i suoi discepoli. Ne sceglie dodici. Perché li sceglie? Perché stiano con Lui e vedano come si fa l’uomo nuovo, ma prima ancora perché vedano come vive l’uomo nuovo e cosa Lui fa per creare l’uomo nuovo: si immola sulla croce e dal suo cuore fa sgorgare lo Spirito Santo e la grazia. Lo Spirito Santo e la grazia vengono effusi sui discepoli, vengono fatti a loro volta uomini nuovi perché vadano per il mondo, vivano da uomini nuovi, immolino la loro vita, versino lo Spirito Santo e la grazia e creino uomini nuovi in Cristo, per mezzo del suo Santo Spirito. È questa l’opera perenne del discepolo. Il discepolo non dice l’uomo nuovo, lo fa e poi lo dice. Lo dice, facendolo. Lo fa, dicendolo.</w:t>
      </w:r>
    </w:p>
    <w:p w14:paraId="57E5DAAA"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Un Papa deve mostrare ad ogni Vescovo come si vive da uomo nuovo e come si fa l’uomo nuovo, in Cristo per mezzo dello Spirito Santo. Un Vescovo deve mostrare ai suoi presbiteri come si vive da uomo nuovo e come si fanno gli uomini nuovi, lasciandosi immolare sull’altare dell’obbedienza a Dio, facendo del suo corpo un sacrificio gradito al Signore. Un presbitero deve mostrare ad ogni anima a lui affidata come si vive da vero uomo, facendo tutti gli uomini nuovi sempre per mezzo dello Spirito Santo che è il frutto della sua perfetta conformazione a Gesù Signore. Questa legge e norma vale anche per ogni padre di famiglia, ogni madre, ogni altro discepolo di Gesù cui sono stati affidati uomini e donne da curare.</w:t>
      </w:r>
    </w:p>
    <w:p w14:paraId="28027F4E"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L’esemplarità perfetta, che è vita in noi dell’uomo nuovo creato da Dio, per opera dello Spirito Santo, nella mediazione di grazia e di verità, del discepolo del Signore, è obbligo per chi vuole fare uomini nuovi, che vivano in novità di vita. Se un discepolo del Signore vive da uomo vecchio, immerso nelle cose del mondo, attratto dalle cose della terra, conquistato dal vizio e dalla trasgressione, con il cuore intento alle cose di quaggiù, non solo mai potrà dire cosa è un uomo nuovo, mai lo potrà formare. Dalla sua vecchia natura mai potrà sgorgare lo Spirito Santo e senza lo Spirito che sgorga dalla sua nuova natura, nessun uomo nuovo da lui sarà mai fatto. Vecchio è lui e vecchi lascerà tutti coloro che entreranno in qualche modo in contatto con lui.</w:t>
      </w:r>
    </w:p>
    <w:p w14:paraId="02DA9B1F"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177DA831"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(Lc 6,12-19). </w:t>
      </w:r>
    </w:p>
    <w:p w14:paraId="4AAA0E8F"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Per ogni discepolo di Cristo Gesù è obbligo mostrare l’uomo nuovo creato da Cristo Gesù nella sua carne. Senza questa ostensione, la Parola è vuota, attesta la sua inefficacia. Come si fa a credere nella Parola del Vangelo che ogni giorno chiede novità di vita, se colui che la predica, la dice, la insegna, si manifesta come uomo vecchio, nella sua vecchia umanità, sopraffatto dal vizio e dalla stoltezza di una vita senza Cristo e fuori dello Spirito Santo? Gesù si proclama esempio da imitare: “Imitate me che sono mite e umile di cuore. Troverete pace per le vostre anime”. “Vi ho dato l’esempio, perché come ho fatto io facciate anche voi. Da questo vi conosceranno miei discepoli. Crederanno in me”. Ogni discepolo di Gesù deve potersi presentare come esempio da imitare. Lo esige la fede da lui professata in Gesù Signore.</w:t>
      </w:r>
    </w:p>
    <w:p w14:paraId="78FD5B9D"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 xml:space="preserve">Anche dal corpo del discepolo, come dal corpo di Cristo, deve uscire una forza che redime, salva, converte, rinnova, fa l’uomo nuovo. Tutto questo mai potrà avvenire se il discepolo non diviene con Cristo un solo corpo, una sola vita, una sola anima, un solo spirito, un solo cuore. Perciò si sta con Cristo, per imparare da Lui come si diviene come Lui, come si diviene Lui, suo vero corpo. Senza questa conformazione, non si è uomini nuovi, né si possono creare. </w:t>
      </w:r>
    </w:p>
    <w:p w14:paraId="2AB083CF" w14:textId="77777777" w:rsidR="0065361B" w:rsidRDefault="0065361B" w:rsidP="0065361B">
      <w:pPr>
        <w:spacing w:after="120" w:line="240" w:lineRule="auto"/>
        <w:jc w:val="both"/>
        <w:rPr>
          <w:rFonts w:ascii="Book Antiqua" w:hAnsi="Book Antiqua" w:cs="Arial"/>
          <w:i/>
          <w:sz w:val="24"/>
          <w:szCs w:val="20"/>
        </w:rPr>
      </w:pPr>
      <w:r>
        <w:rPr>
          <w:rFonts w:ascii="Book Antiqua" w:hAnsi="Book Antiqua" w:cs="Arial"/>
          <w:i/>
          <w:sz w:val="24"/>
          <w:szCs w:val="20"/>
        </w:rPr>
        <w:t>Vergine Maria, Madre della Redenzione, Angeli, Santi, fateci una cosa sola con Cristo Signore.</w:t>
      </w:r>
    </w:p>
    <w:p w14:paraId="50BD53B8" w14:textId="77777777" w:rsidR="0065361B" w:rsidRPr="0065361B" w:rsidRDefault="0065361B" w:rsidP="0065361B">
      <w:pPr>
        <w:pStyle w:val="Nessunaspaziatura"/>
        <w:numPr>
          <w:ilvl w:val="0"/>
          <w:numId w:val="0"/>
        </w:numPr>
        <w:tabs>
          <w:tab w:val="left" w:pos="708"/>
        </w:tabs>
        <w:ind w:left="567"/>
        <w:rPr>
          <w:rFonts w:cs="Arial"/>
          <w:sz w:val="24"/>
        </w:rPr>
      </w:pPr>
    </w:p>
    <w:p w14:paraId="0A41AA8A" w14:textId="77777777" w:rsidR="0065361B" w:rsidRDefault="0065361B" w:rsidP="004D0C75">
      <w:pPr>
        <w:pStyle w:val="Nessunaspaziatura"/>
        <w:numPr>
          <w:ilvl w:val="0"/>
          <w:numId w:val="3"/>
        </w:numPr>
        <w:tabs>
          <w:tab w:val="num" w:pos="567"/>
        </w:tabs>
        <w:spacing w:after="120" w:line="254" w:lineRule="auto"/>
        <w:ind w:left="567" w:hanging="567"/>
      </w:pPr>
      <w:r>
        <w:t>La prima verità dell’uomo è il suo essere mortale, la sua brevità di vita sulla terra. Il suo respiro è in prestito senza alcuna garanzia.</w:t>
      </w:r>
    </w:p>
    <w:p w14:paraId="14382ACE" w14:textId="77777777" w:rsidR="0065361B" w:rsidRDefault="0065361B" w:rsidP="004D0C75">
      <w:pPr>
        <w:pStyle w:val="Nessunaspaziatura"/>
        <w:numPr>
          <w:ilvl w:val="0"/>
          <w:numId w:val="3"/>
        </w:numPr>
        <w:tabs>
          <w:tab w:val="num" w:pos="567"/>
        </w:tabs>
        <w:spacing w:after="120" w:line="254" w:lineRule="auto"/>
        <w:ind w:left="567" w:hanging="567"/>
      </w:pPr>
      <w:r>
        <w:t>Il superbo si considera non uomo. Si innalza fin sulle nubi. Più s’innalza e più la caduta sarà rovinosa. Satana s’innalzò fino a dirsi Dio.</w:t>
      </w:r>
    </w:p>
    <w:p w14:paraId="49CEDCEE" w14:textId="77777777" w:rsidR="0065361B" w:rsidRDefault="0065361B" w:rsidP="004D0C75">
      <w:pPr>
        <w:pStyle w:val="Nessunaspaziatura"/>
        <w:numPr>
          <w:ilvl w:val="0"/>
          <w:numId w:val="3"/>
        </w:numPr>
        <w:tabs>
          <w:tab w:val="num" w:pos="567"/>
        </w:tabs>
        <w:spacing w:after="120" w:line="254" w:lineRule="auto"/>
        <w:ind w:left="567" w:hanging="567"/>
      </w:pPr>
      <w:r>
        <w:t>La sua caduta è stata rovinosissima. Precipitò nel più profondo degli abissi infernali. Dalla somma luce si sprofondò nella somma tenebra.</w:t>
      </w:r>
    </w:p>
    <w:p w14:paraId="1FFE63DD" w14:textId="77777777" w:rsidR="0065361B" w:rsidRDefault="0065361B" w:rsidP="004D0C75">
      <w:pPr>
        <w:pStyle w:val="Nessunaspaziatura"/>
        <w:numPr>
          <w:ilvl w:val="0"/>
          <w:numId w:val="3"/>
        </w:numPr>
        <w:tabs>
          <w:tab w:val="num" w:pos="567"/>
        </w:tabs>
        <w:spacing w:after="120" w:line="254" w:lineRule="auto"/>
        <w:ind w:left="567" w:hanging="567"/>
      </w:pPr>
      <w:r>
        <w:t>L’uomo che si fa Dio, subirà nelle tenebre, negli inferi, una ignominia eterna. Si fa Dio, mancando però delle qualità divine, eterne.</w:t>
      </w:r>
    </w:p>
    <w:p w14:paraId="7D49E11C" w14:textId="77777777" w:rsidR="0065361B" w:rsidRDefault="0065361B" w:rsidP="004D0C75">
      <w:pPr>
        <w:pStyle w:val="Nessunaspaziatura"/>
        <w:numPr>
          <w:ilvl w:val="0"/>
          <w:numId w:val="3"/>
        </w:numPr>
        <w:tabs>
          <w:tab w:val="num" w:pos="567"/>
        </w:tabs>
        <w:spacing w:after="120" w:line="254" w:lineRule="auto"/>
        <w:ind w:left="567" w:hanging="567"/>
      </w:pPr>
      <w:r>
        <w:t>Tutti possono dirsi ciò che non sono, mancheranno sempre delle qualità necessarie per essere. Le qualità non si dicono, si acquisiscono.</w:t>
      </w:r>
    </w:p>
    <w:p w14:paraId="164DE87C" w14:textId="77777777" w:rsidR="0065361B" w:rsidRDefault="0065361B" w:rsidP="004D0C75">
      <w:pPr>
        <w:pStyle w:val="Nessunaspaziatura"/>
        <w:numPr>
          <w:ilvl w:val="0"/>
          <w:numId w:val="3"/>
        </w:numPr>
        <w:tabs>
          <w:tab w:val="num" w:pos="567"/>
        </w:tabs>
        <w:spacing w:after="120" w:line="254" w:lineRule="auto"/>
        <w:ind w:left="567" w:hanging="567"/>
      </w:pPr>
      <w:r>
        <w:t>Tutti possono dirsi sapienti, intelligenti, forti, capaci. Dirsi non è essere. L’essere è dato da Dio, nessuno si dona il suo essere.</w:t>
      </w:r>
    </w:p>
    <w:p w14:paraId="45DC9385" w14:textId="77777777" w:rsidR="0065361B" w:rsidRDefault="0065361B" w:rsidP="004D0C75">
      <w:pPr>
        <w:pStyle w:val="Nessunaspaziatura"/>
        <w:numPr>
          <w:ilvl w:val="0"/>
          <w:numId w:val="3"/>
        </w:numPr>
        <w:tabs>
          <w:tab w:val="num" w:pos="567"/>
        </w:tabs>
        <w:spacing w:after="120" w:line="254" w:lineRule="auto"/>
        <w:ind w:left="567" w:hanging="567"/>
      </w:pPr>
      <w:r>
        <w:t>Se questa verità fosse nel cuore di ogni uomo, regnerebbe in terra vera umanità. Proclamandosi ognuno ciò che non è, la disumanità cresce.</w:t>
      </w:r>
    </w:p>
    <w:p w14:paraId="3A14312E" w14:textId="77777777" w:rsidR="0065361B" w:rsidRDefault="0065361B" w:rsidP="004D0C75">
      <w:pPr>
        <w:pStyle w:val="Nessunaspaziatura"/>
        <w:numPr>
          <w:ilvl w:val="0"/>
          <w:numId w:val="3"/>
        </w:numPr>
        <w:tabs>
          <w:tab w:val="num" w:pos="567"/>
        </w:tabs>
        <w:spacing w:after="120" w:line="254" w:lineRule="auto"/>
        <w:ind w:left="567" w:hanging="567"/>
      </w:pPr>
      <w:r>
        <w:t>È questa la sorgente di ogni disumanità: dirsi ciò che non si è, proclamarsi ma senza le virtù necessarie. È un dirsi senza l’essere.</w:t>
      </w:r>
    </w:p>
    <w:p w14:paraId="33AF7FB6" w14:textId="77777777" w:rsidR="0065361B" w:rsidRDefault="0065361B" w:rsidP="004D0C75">
      <w:pPr>
        <w:pStyle w:val="Nessunaspaziatura"/>
        <w:numPr>
          <w:ilvl w:val="0"/>
          <w:numId w:val="3"/>
        </w:numPr>
        <w:tabs>
          <w:tab w:val="num" w:pos="567"/>
        </w:tabs>
        <w:spacing w:after="120" w:line="254" w:lineRule="auto"/>
        <w:ind w:left="567" w:hanging="567"/>
      </w:pPr>
      <w:r>
        <w:t>Chi vuole dirsi Dio o altro, deve possedere l’essere necessario che dona verità al dirsi. Dirsi ed essere devono divenire una cosa sola.</w:t>
      </w:r>
    </w:p>
    <w:p w14:paraId="6EC34653" w14:textId="77777777" w:rsidR="0065361B" w:rsidRDefault="0065361B" w:rsidP="004D0C75">
      <w:pPr>
        <w:pStyle w:val="Nessunaspaziatura"/>
        <w:numPr>
          <w:ilvl w:val="0"/>
          <w:numId w:val="3"/>
        </w:numPr>
        <w:tabs>
          <w:tab w:val="num" w:pos="567"/>
        </w:tabs>
        <w:spacing w:after="120" w:line="254" w:lineRule="auto"/>
        <w:ind w:left="567" w:hanging="567"/>
      </w:pPr>
      <w:r>
        <w:t>È la potente tentazione dell’uomo: pensarsi Dio, senza avere le qualità divine: l’immortalità, l’eternità, l’onnipotenza, l’onniscienza.</w:t>
      </w:r>
    </w:p>
    <w:p w14:paraId="546DDCDB" w14:textId="77777777" w:rsidR="0065361B" w:rsidRDefault="0065361B" w:rsidP="004D0C75">
      <w:pPr>
        <w:pStyle w:val="Nessunaspaziatura"/>
        <w:numPr>
          <w:ilvl w:val="0"/>
          <w:numId w:val="3"/>
        </w:numPr>
        <w:tabs>
          <w:tab w:val="num" w:pos="567"/>
        </w:tabs>
        <w:spacing w:after="120" w:line="254" w:lineRule="auto"/>
        <w:ind w:left="567" w:hanging="567"/>
      </w:pPr>
      <w:r>
        <w:t>Un uomo senza le qualità di ciò che si pensa è un falso uomo, perché è un falso Dio. Finché sarà un falso Dio, sarà sempre un falso uomo.</w:t>
      </w:r>
    </w:p>
    <w:p w14:paraId="15BE9D65" w14:textId="77777777" w:rsidR="0065361B" w:rsidRDefault="0065361B" w:rsidP="004D0C75">
      <w:pPr>
        <w:pStyle w:val="Nessunaspaziatura"/>
        <w:numPr>
          <w:ilvl w:val="0"/>
          <w:numId w:val="3"/>
        </w:numPr>
        <w:tabs>
          <w:tab w:val="num" w:pos="567"/>
        </w:tabs>
        <w:spacing w:after="120" w:line="254" w:lineRule="auto"/>
        <w:ind w:left="567" w:hanging="567"/>
      </w:pPr>
      <w:r>
        <w:t>La superbia ti fa credere ciò che non sei. Facendoti credere ciò che non sei ti fa anche non essere ciò che sei chiamato ad essere.</w:t>
      </w:r>
    </w:p>
    <w:p w14:paraId="4CA8EB61" w14:textId="77777777" w:rsidR="0065361B" w:rsidRDefault="0065361B" w:rsidP="004D0C75">
      <w:pPr>
        <w:pStyle w:val="Nessunaspaziatura"/>
        <w:numPr>
          <w:ilvl w:val="0"/>
          <w:numId w:val="3"/>
        </w:numPr>
        <w:tabs>
          <w:tab w:val="num" w:pos="567"/>
        </w:tabs>
        <w:spacing w:after="120" w:line="254" w:lineRule="auto"/>
        <w:ind w:left="567" w:hanging="567"/>
      </w:pPr>
      <w:r>
        <w:t>L’uomo è chiamato ad essere vero uomo sempre. Credendosi e pensandosi Dio, non è vero uomo e neanche sarà mai vero Dio. Mai lo potrà essere.</w:t>
      </w:r>
    </w:p>
    <w:p w14:paraId="075AD137" w14:textId="77777777" w:rsidR="0065361B" w:rsidRDefault="0065361B" w:rsidP="004D0C75">
      <w:pPr>
        <w:pStyle w:val="Nessunaspaziatura"/>
        <w:numPr>
          <w:ilvl w:val="0"/>
          <w:numId w:val="3"/>
        </w:numPr>
        <w:tabs>
          <w:tab w:val="num" w:pos="567"/>
        </w:tabs>
        <w:spacing w:after="120" w:line="254" w:lineRule="auto"/>
        <w:ind w:left="567" w:hanging="567"/>
      </w:pPr>
      <w:r>
        <w:t>Un falso Dio mai potrà essere un vero uomo. Mai un vero uomo potrà essere un vero Dio. L’uomo è uomo, non è Dio. Dio è Dio non è uomo.</w:t>
      </w:r>
    </w:p>
    <w:p w14:paraId="4218F0D0" w14:textId="77777777" w:rsidR="0065361B" w:rsidRDefault="0065361B" w:rsidP="004D0C75">
      <w:pPr>
        <w:pStyle w:val="Nessunaspaziatura"/>
        <w:numPr>
          <w:ilvl w:val="0"/>
          <w:numId w:val="3"/>
        </w:numPr>
        <w:tabs>
          <w:tab w:val="num" w:pos="567"/>
        </w:tabs>
        <w:spacing w:after="120" w:line="254" w:lineRule="auto"/>
        <w:ind w:left="567" w:hanging="567"/>
      </w:pPr>
      <w:r>
        <w:t>Solo in Cristo Gesù, per incarnazione, il vero Dio si fa vero uomo. Ma non è l’uomo che si fa vero Dio. È il vero Dio che si fa vero uomo.</w:t>
      </w:r>
    </w:p>
    <w:p w14:paraId="51DB407D" w14:textId="77777777" w:rsidR="0065361B" w:rsidRDefault="0065361B" w:rsidP="004D0C75">
      <w:pPr>
        <w:pStyle w:val="Nessunaspaziatura"/>
        <w:numPr>
          <w:ilvl w:val="0"/>
          <w:numId w:val="3"/>
        </w:numPr>
        <w:tabs>
          <w:tab w:val="num" w:pos="567"/>
        </w:tabs>
        <w:spacing w:after="120" w:line="254" w:lineRule="auto"/>
        <w:ind w:left="567" w:hanging="567"/>
      </w:pPr>
      <w:r>
        <w:t>Ma l’uomo si dice scienziato senza scienza, abile senza abilità, maestro senza verità, capace senza capacità, dotto senza dottrina.</w:t>
      </w:r>
    </w:p>
    <w:p w14:paraId="6345EEF3" w14:textId="77777777" w:rsidR="0065361B" w:rsidRDefault="0065361B" w:rsidP="004D0C75">
      <w:pPr>
        <w:pStyle w:val="Nessunaspaziatura"/>
        <w:numPr>
          <w:ilvl w:val="0"/>
          <w:numId w:val="3"/>
        </w:numPr>
        <w:tabs>
          <w:tab w:val="num" w:pos="567"/>
        </w:tabs>
        <w:spacing w:after="120" w:line="254" w:lineRule="auto"/>
        <w:ind w:left="567" w:hanging="567"/>
      </w:pPr>
      <w:r>
        <w:t>Si dice esperto senza alcuna perizia e esperienza, medico senza medicina, ingegnere senza matematica, politico senza città da governare.</w:t>
      </w:r>
    </w:p>
    <w:p w14:paraId="0CECBD91" w14:textId="77777777" w:rsidR="0065361B" w:rsidRDefault="0065361B" w:rsidP="004D0C75">
      <w:pPr>
        <w:pStyle w:val="Nessunaspaziatura"/>
        <w:numPr>
          <w:ilvl w:val="0"/>
          <w:numId w:val="3"/>
        </w:numPr>
        <w:tabs>
          <w:tab w:val="num" w:pos="567"/>
        </w:tabs>
        <w:spacing w:after="120" w:line="254" w:lineRule="auto"/>
        <w:ind w:left="567" w:hanging="567"/>
      </w:pPr>
      <w:r>
        <w:t>Per superbia tutti sono tutto, in ogni campo, tutti cambiano materia, disciplina, scienza, con la stessa velocità del cambiamento del vento.</w:t>
      </w:r>
    </w:p>
    <w:p w14:paraId="71311C9E" w14:textId="77777777" w:rsidR="0065361B" w:rsidRDefault="0065361B" w:rsidP="004D0C75">
      <w:pPr>
        <w:pStyle w:val="Nessunaspaziatura"/>
        <w:numPr>
          <w:ilvl w:val="0"/>
          <w:numId w:val="3"/>
        </w:numPr>
        <w:tabs>
          <w:tab w:val="num" w:pos="567"/>
        </w:tabs>
        <w:spacing w:after="120" w:line="254" w:lineRule="auto"/>
        <w:ind w:left="567" w:hanging="567"/>
      </w:pPr>
      <w:r>
        <w:t>L’essere però rimane sempre lo stesso ed è la catastrofe. Può un politico per decisione diventare un medico e un medico un politico?</w:t>
      </w:r>
    </w:p>
    <w:p w14:paraId="0423DB67" w14:textId="77777777" w:rsidR="0065361B" w:rsidRDefault="0065361B" w:rsidP="004D0C75">
      <w:pPr>
        <w:pStyle w:val="Nessunaspaziatura"/>
        <w:numPr>
          <w:ilvl w:val="0"/>
          <w:numId w:val="3"/>
        </w:numPr>
        <w:tabs>
          <w:tab w:val="num" w:pos="567"/>
        </w:tabs>
        <w:spacing w:after="120" w:line="254" w:lineRule="auto"/>
        <w:ind w:left="567" w:hanging="567"/>
      </w:pPr>
      <w:r>
        <w:t>Per superbia si può, manca però l’essere del medico e l’essere del politico, così come spesso manca l’essere del manager e del governatore.</w:t>
      </w:r>
    </w:p>
    <w:p w14:paraId="6EA4B796" w14:textId="77777777" w:rsidR="0065361B" w:rsidRDefault="0065361B" w:rsidP="004D0C75">
      <w:pPr>
        <w:pStyle w:val="Nessunaspaziatura"/>
        <w:numPr>
          <w:ilvl w:val="0"/>
          <w:numId w:val="3"/>
        </w:numPr>
        <w:tabs>
          <w:tab w:val="num" w:pos="567"/>
        </w:tabs>
        <w:spacing w:after="120" w:line="254" w:lineRule="auto"/>
        <w:ind w:left="567" w:hanging="567"/>
      </w:pPr>
      <w:r>
        <w:t>Un professore bravo nell'amministrare i numeri a scuola può essere un pessimo, un nefasto amministratore dei numeri nel campo reale.</w:t>
      </w:r>
    </w:p>
    <w:p w14:paraId="4023E609" w14:textId="77777777" w:rsidR="0065361B" w:rsidRDefault="0065361B" w:rsidP="004D0C75">
      <w:pPr>
        <w:pStyle w:val="Nessunaspaziatura"/>
        <w:numPr>
          <w:ilvl w:val="0"/>
          <w:numId w:val="3"/>
        </w:numPr>
        <w:tabs>
          <w:tab w:val="num" w:pos="567"/>
        </w:tabs>
        <w:spacing w:after="120" w:line="254" w:lineRule="auto"/>
        <w:ind w:left="567" w:hanging="567"/>
      </w:pPr>
      <w:r>
        <w:t>Quando la superbia si impossessa dei cuori la disumanità cresce a dismisura. Se si vuole divenire umani, urge la virtù dell’umiltà.</w:t>
      </w:r>
    </w:p>
    <w:p w14:paraId="3C3CBA84" w14:textId="77777777" w:rsidR="0065361B" w:rsidRDefault="0065361B" w:rsidP="004D0C75">
      <w:pPr>
        <w:pStyle w:val="Nessunaspaziatura"/>
        <w:numPr>
          <w:ilvl w:val="0"/>
          <w:numId w:val="3"/>
        </w:numPr>
        <w:tabs>
          <w:tab w:val="num" w:pos="567"/>
        </w:tabs>
        <w:spacing w:after="120" w:line="254" w:lineRule="auto"/>
        <w:ind w:left="567" w:hanging="567"/>
      </w:pPr>
      <w:r>
        <w:t>Nell’umiltà dirsi ed essere sono una cosa sola. Tra dirsi e la sostanza del proprio essere non vi è alcuna discrepanza, divergenza, abisso.</w:t>
      </w:r>
    </w:p>
    <w:p w14:paraId="00CC2C3B" w14:textId="77777777" w:rsidR="0065361B" w:rsidRDefault="0065361B" w:rsidP="004D0C75">
      <w:pPr>
        <w:pStyle w:val="Nessunaspaziatura"/>
        <w:numPr>
          <w:ilvl w:val="0"/>
          <w:numId w:val="3"/>
        </w:numPr>
        <w:tabs>
          <w:tab w:val="num" w:pos="567"/>
        </w:tabs>
        <w:spacing w:after="120" w:line="254" w:lineRule="auto"/>
        <w:ind w:left="567" w:hanging="567"/>
      </w:pPr>
      <w:r>
        <w:t>Vergine Maria, tu sei eccelsa nella tua umiltà. Tu sai ciò che Dio ha fatto per te. Dona ad ogni tuo figlio la tua stessa umiltà.</w:t>
      </w:r>
    </w:p>
    <w:p w14:paraId="33C9717B" w14:textId="77777777" w:rsidR="0065361B" w:rsidRDefault="0065361B" w:rsidP="004D0C75">
      <w:pPr>
        <w:pStyle w:val="Nessunaspaziatura"/>
        <w:numPr>
          <w:ilvl w:val="0"/>
          <w:numId w:val="3"/>
        </w:numPr>
        <w:tabs>
          <w:tab w:val="num" w:pos="567"/>
        </w:tabs>
        <w:spacing w:after="120" w:line="254" w:lineRule="auto"/>
        <w:ind w:left="567" w:hanging="567"/>
      </w:pPr>
      <w:r>
        <w:t>Non permettere, Madre del Signore, che i tuoi figli si lascino governare dalla superbia. Sarebbero all’istante costruttori di disumanità.</w:t>
      </w:r>
    </w:p>
    <w:p w14:paraId="52134F4E" w14:textId="77777777" w:rsidR="0065361B" w:rsidRDefault="0065361B" w:rsidP="0065361B">
      <w:pPr>
        <w:pStyle w:val="Nessunaspaziatura"/>
        <w:numPr>
          <w:ilvl w:val="0"/>
          <w:numId w:val="0"/>
        </w:numPr>
        <w:tabs>
          <w:tab w:val="left" w:pos="708"/>
        </w:tabs>
        <w:ind w:left="567" w:hanging="567"/>
      </w:pPr>
    </w:p>
    <w:p w14:paraId="49D63D96" w14:textId="77777777" w:rsidR="0065361B" w:rsidRDefault="0065361B" w:rsidP="004D0C75">
      <w:pPr>
        <w:pStyle w:val="Nessunaspaziatura"/>
        <w:numPr>
          <w:ilvl w:val="0"/>
          <w:numId w:val="3"/>
        </w:numPr>
        <w:tabs>
          <w:tab w:val="num" w:pos="567"/>
        </w:tabs>
        <w:spacing w:after="120" w:line="254" w:lineRule="auto"/>
        <w:ind w:left="567" w:hanging="567"/>
      </w:pPr>
      <w:r>
        <w:t>È una macabra “liturgia” quella vissuta nell’inferno. È come se i dannati bramassero altri dannati per lenire in qualche modo la loro pena.</w:t>
      </w:r>
    </w:p>
    <w:p w14:paraId="3B058859" w14:textId="77777777" w:rsidR="0065361B" w:rsidRDefault="0065361B" w:rsidP="004D0C75">
      <w:pPr>
        <w:pStyle w:val="Nessunaspaziatura"/>
        <w:numPr>
          <w:ilvl w:val="0"/>
          <w:numId w:val="3"/>
        </w:numPr>
        <w:tabs>
          <w:tab w:val="num" w:pos="567"/>
        </w:tabs>
        <w:spacing w:after="120" w:line="254" w:lineRule="auto"/>
        <w:ind w:left="567" w:hanging="567"/>
      </w:pPr>
      <w:r>
        <w:t>È come se i dannati chiedessero al Signore di accelerare i tempi per chi è già pronto per entrare nel loro regno. È un desiderio macabro.</w:t>
      </w:r>
    </w:p>
    <w:p w14:paraId="5E4C848A" w14:textId="77777777" w:rsidR="0065361B" w:rsidRDefault="0065361B" w:rsidP="004D0C75">
      <w:pPr>
        <w:pStyle w:val="Nessunaspaziatura"/>
        <w:numPr>
          <w:ilvl w:val="0"/>
          <w:numId w:val="3"/>
        </w:numPr>
        <w:tabs>
          <w:tab w:val="num" w:pos="567"/>
        </w:tabs>
        <w:spacing w:after="120" w:line="254" w:lineRule="auto"/>
        <w:ind w:left="567" w:hanging="567"/>
      </w:pPr>
      <w:r>
        <w:t>Ma che forse Satana, il principe di tutti i dannati, non si affatica giorno e notte perché il mondo intero condivida la sua stessa sorte?</w:t>
      </w:r>
    </w:p>
    <w:p w14:paraId="3885838A" w14:textId="77777777" w:rsidR="0065361B" w:rsidRDefault="0065361B" w:rsidP="004D0C75">
      <w:pPr>
        <w:pStyle w:val="Nessunaspaziatura"/>
        <w:numPr>
          <w:ilvl w:val="0"/>
          <w:numId w:val="3"/>
        </w:numPr>
        <w:tabs>
          <w:tab w:val="num" w:pos="567"/>
        </w:tabs>
        <w:spacing w:after="120" w:line="254" w:lineRule="auto"/>
        <w:ind w:left="567" w:hanging="567"/>
      </w:pPr>
      <w:r>
        <w:t>Non lavora lui per accelerare in tutti i modi la morte dei viventi perché vuole quasi lenire la sua pena vedendo che molti altri lo seguono?</w:t>
      </w:r>
    </w:p>
    <w:p w14:paraId="75142410" w14:textId="77777777" w:rsidR="0065361B" w:rsidRDefault="0065361B" w:rsidP="004D0C75">
      <w:pPr>
        <w:pStyle w:val="Nessunaspaziatura"/>
        <w:numPr>
          <w:ilvl w:val="0"/>
          <w:numId w:val="3"/>
        </w:numPr>
        <w:tabs>
          <w:tab w:val="num" w:pos="567"/>
        </w:tabs>
        <w:spacing w:after="120" w:line="254" w:lineRule="auto"/>
        <w:ind w:left="567" w:hanging="567"/>
      </w:pPr>
      <w:r>
        <w:t>È come se i dannati stessero tutti in ansia, attendendo che quanti appartengono loro vengano presto a giacere insieme con essi.</w:t>
      </w:r>
    </w:p>
    <w:p w14:paraId="20B87F56" w14:textId="77777777" w:rsidR="0065361B" w:rsidRDefault="0065361B" w:rsidP="004D0C75">
      <w:pPr>
        <w:pStyle w:val="Nessunaspaziatura"/>
        <w:numPr>
          <w:ilvl w:val="0"/>
          <w:numId w:val="3"/>
        </w:numPr>
        <w:tabs>
          <w:tab w:val="num" w:pos="567"/>
        </w:tabs>
        <w:spacing w:after="120" w:line="254" w:lineRule="auto"/>
        <w:ind w:left="567" w:hanging="567"/>
      </w:pPr>
      <w:r>
        <w:t>Appartengono ad essi tutti coloro che si consegnano al male, si fanno dèi si se stessi e degli altri, generando il terrore sulla terra.</w:t>
      </w:r>
    </w:p>
    <w:p w14:paraId="60F9D417" w14:textId="77777777" w:rsidR="0065361B" w:rsidRDefault="0065361B" w:rsidP="004D0C75">
      <w:pPr>
        <w:pStyle w:val="Nessunaspaziatura"/>
        <w:numPr>
          <w:ilvl w:val="0"/>
          <w:numId w:val="3"/>
        </w:numPr>
        <w:tabs>
          <w:tab w:val="num" w:pos="567"/>
        </w:tabs>
        <w:spacing w:after="120" w:line="254" w:lineRule="auto"/>
        <w:ind w:left="567" w:hanging="567"/>
      </w:pPr>
      <w:r>
        <w:t>Di questa eterna verità oggi tutto è stato nascosto sotto la cenere. Quanti dovrebbero metterla in luce fanno a gara per nasconderla.</w:t>
      </w:r>
    </w:p>
    <w:p w14:paraId="6B4A6BFE" w14:textId="77777777" w:rsidR="0065361B" w:rsidRDefault="0065361B" w:rsidP="004D0C75">
      <w:pPr>
        <w:pStyle w:val="Nessunaspaziatura"/>
        <w:numPr>
          <w:ilvl w:val="0"/>
          <w:numId w:val="3"/>
        </w:numPr>
        <w:tabs>
          <w:tab w:val="num" w:pos="567"/>
        </w:tabs>
        <w:spacing w:after="120" w:line="254" w:lineRule="auto"/>
        <w:ind w:left="567" w:hanging="567"/>
      </w:pPr>
      <w:r>
        <w:t>Sapere che i dannati sono in fibrillazione e che attendono quanti appartengono a loro, dovrebbe farci pensare, riflettere, cambiare vita.</w:t>
      </w:r>
    </w:p>
    <w:p w14:paraId="211DCFDC" w14:textId="77777777" w:rsidR="0065361B" w:rsidRDefault="0065361B" w:rsidP="004D0C75">
      <w:pPr>
        <w:pStyle w:val="Nessunaspaziatura"/>
        <w:numPr>
          <w:ilvl w:val="0"/>
          <w:numId w:val="3"/>
        </w:numPr>
        <w:tabs>
          <w:tab w:val="num" w:pos="567"/>
        </w:tabs>
        <w:spacing w:after="120" w:line="254" w:lineRule="auto"/>
        <w:ind w:left="567" w:hanging="567"/>
      </w:pPr>
      <w:r>
        <w:t>Anche per noi celebrano la loro macabra “liturgia infernale” di attesa che quanti sono già dannati per loro scelta, scendano in quel luogo.</w:t>
      </w:r>
    </w:p>
    <w:p w14:paraId="0FBBE3A5" w14:textId="77777777" w:rsidR="0065361B" w:rsidRDefault="0065361B" w:rsidP="004D0C75">
      <w:pPr>
        <w:pStyle w:val="Nessunaspaziatura"/>
        <w:numPr>
          <w:ilvl w:val="0"/>
          <w:numId w:val="3"/>
        </w:numPr>
        <w:tabs>
          <w:tab w:val="num" w:pos="567"/>
        </w:tabs>
        <w:spacing w:after="120" w:line="254" w:lineRule="auto"/>
        <w:ind w:left="567" w:hanging="567"/>
      </w:pPr>
      <w:r>
        <w:t>Vi sono peccati satanici che escludono dalla tenda del Signore e fanno precipitare nella fossa del fuoco eterno, senza più speranza.</w:t>
      </w:r>
    </w:p>
    <w:p w14:paraId="3618F7AD" w14:textId="77777777" w:rsidR="0065361B" w:rsidRDefault="0065361B" w:rsidP="004D0C75">
      <w:pPr>
        <w:pStyle w:val="Nessunaspaziatura"/>
        <w:numPr>
          <w:ilvl w:val="0"/>
          <w:numId w:val="3"/>
        </w:numPr>
        <w:tabs>
          <w:tab w:val="num" w:pos="567"/>
        </w:tabs>
        <w:spacing w:after="120" w:line="254" w:lineRule="auto"/>
        <w:ind w:left="567" w:hanging="567"/>
      </w:pPr>
      <w:r>
        <w:t>La stoltezza è madre di ogni iniquità, abominio, crudeltà, miseria spirituale e materiale. Anche di ogni schiavitù è madre la stoltezza.</w:t>
      </w:r>
    </w:p>
    <w:p w14:paraId="76E26D4E" w14:textId="77777777" w:rsidR="0065361B" w:rsidRDefault="0065361B" w:rsidP="004D0C75">
      <w:pPr>
        <w:pStyle w:val="Nessunaspaziatura"/>
        <w:numPr>
          <w:ilvl w:val="0"/>
          <w:numId w:val="3"/>
        </w:numPr>
        <w:tabs>
          <w:tab w:val="num" w:pos="567"/>
        </w:tabs>
        <w:spacing w:after="120" w:line="254" w:lineRule="auto"/>
        <w:ind w:left="567" w:hanging="567"/>
      </w:pPr>
      <w:r>
        <w:t>Quella dei dannati è una consolazione diabolica. È la consolazione del diavolo che cerca altri con i quali condividere la sua stessa pena.</w:t>
      </w:r>
    </w:p>
    <w:p w14:paraId="678831C9" w14:textId="77777777" w:rsidR="0065361B" w:rsidRDefault="0065361B" w:rsidP="004D0C75">
      <w:pPr>
        <w:pStyle w:val="Nessunaspaziatura"/>
        <w:numPr>
          <w:ilvl w:val="0"/>
          <w:numId w:val="3"/>
        </w:numPr>
        <w:tabs>
          <w:tab w:val="num" w:pos="567"/>
        </w:tabs>
        <w:spacing w:after="120" w:line="254" w:lineRule="auto"/>
        <w:ind w:left="567" w:hanging="567"/>
      </w:pPr>
      <w:r>
        <w:t>È questa anche la consolazione del malvagio e dell’empio. Solo empi e malvagi possono godere della perdizione dei fratelli.</w:t>
      </w:r>
    </w:p>
    <w:p w14:paraId="6EEACDF3" w14:textId="77777777" w:rsidR="0065361B" w:rsidRDefault="0065361B" w:rsidP="004D0C75">
      <w:pPr>
        <w:pStyle w:val="Nessunaspaziatura"/>
        <w:numPr>
          <w:ilvl w:val="0"/>
          <w:numId w:val="3"/>
        </w:numPr>
        <w:tabs>
          <w:tab w:val="num" w:pos="567"/>
        </w:tabs>
        <w:spacing w:after="120" w:line="254" w:lineRule="auto"/>
        <w:ind w:left="567" w:hanging="567"/>
      </w:pPr>
      <w:r>
        <w:t>L’uomo giusto e santo ha un solo desiderio: che tutti invece siamo avvolti dall’amore di Dio nella sua tenda per l’eternità.</w:t>
      </w:r>
    </w:p>
    <w:p w14:paraId="40EBCCA0" w14:textId="77777777" w:rsidR="0065361B" w:rsidRDefault="0065361B" w:rsidP="004D0C75">
      <w:pPr>
        <w:pStyle w:val="Nessunaspaziatura"/>
        <w:numPr>
          <w:ilvl w:val="0"/>
          <w:numId w:val="3"/>
        </w:numPr>
        <w:tabs>
          <w:tab w:val="num" w:pos="567"/>
        </w:tabs>
        <w:spacing w:after="120" w:line="254" w:lineRule="auto"/>
        <w:ind w:left="567" w:hanging="567"/>
      </w:pPr>
      <w:r>
        <w:t>L’abisso infernale vuole, desidera, brama accogliere tutti coloro che gli appartengono senza alcuna dilazione di tempo. Sono suoi. Li vuole.</w:t>
      </w:r>
    </w:p>
    <w:p w14:paraId="3115FEF3" w14:textId="77777777" w:rsidR="0065361B" w:rsidRDefault="0065361B" w:rsidP="004D0C75">
      <w:pPr>
        <w:pStyle w:val="Nessunaspaziatura"/>
        <w:numPr>
          <w:ilvl w:val="0"/>
          <w:numId w:val="3"/>
        </w:numPr>
        <w:tabs>
          <w:tab w:val="num" w:pos="567"/>
        </w:tabs>
        <w:spacing w:after="120" w:line="254" w:lineRule="auto"/>
        <w:ind w:left="567" w:hanging="567"/>
      </w:pPr>
      <w:r>
        <w:t>Se dipendesse da esso, se li prenderebbe tutti in un istante. Dio non permette questo, perché ama le sue creature e vuole che si salvino.</w:t>
      </w:r>
    </w:p>
    <w:p w14:paraId="33E28E8A" w14:textId="77777777" w:rsidR="0065361B" w:rsidRDefault="0065361B" w:rsidP="004D0C75">
      <w:pPr>
        <w:pStyle w:val="Nessunaspaziatura"/>
        <w:numPr>
          <w:ilvl w:val="0"/>
          <w:numId w:val="3"/>
        </w:numPr>
        <w:tabs>
          <w:tab w:val="num" w:pos="567"/>
        </w:tabs>
        <w:spacing w:after="120" w:line="254" w:lineRule="auto"/>
        <w:ind w:left="567" w:hanging="567"/>
      </w:pPr>
      <w:r>
        <w:t>È questa la differenza tra Dio e Satana. Dio lavora per la salvezza delle sue creature. Satana per la loro rovina eterna.</w:t>
      </w:r>
    </w:p>
    <w:p w14:paraId="15830AF1" w14:textId="77777777" w:rsidR="0065361B" w:rsidRDefault="0065361B" w:rsidP="004D0C75">
      <w:pPr>
        <w:pStyle w:val="Nessunaspaziatura"/>
        <w:numPr>
          <w:ilvl w:val="0"/>
          <w:numId w:val="3"/>
        </w:numPr>
        <w:tabs>
          <w:tab w:val="num" w:pos="567"/>
        </w:tabs>
        <w:spacing w:after="120" w:line="254" w:lineRule="auto"/>
        <w:ind w:left="567" w:hanging="567"/>
      </w:pPr>
      <w:r>
        <w:t>Chi ama Dio, lavora alacremente perché nessuno si perda. Chi non ama Dio, perché appartiene a Satana, lavora perché tutti si perdano.</w:t>
      </w:r>
    </w:p>
    <w:p w14:paraId="5F478BFA" w14:textId="77777777" w:rsidR="0065361B" w:rsidRDefault="0065361B" w:rsidP="004D0C75">
      <w:pPr>
        <w:pStyle w:val="Nessunaspaziatura"/>
        <w:numPr>
          <w:ilvl w:val="0"/>
          <w:numId w:val="3"/>
        </w:numPr>
        <w:tabs>
          <w:tab w:val="num" w:pos="567"/>
        </w:tabs>
        <w:spacing w:after="120" w:line="254" w:lineRule="auto"/>
        <w:ind w:left="567" w:hanging="567"/>
      </w:pPr>
      <w:r>
        <w:t>L’omissione nel ministero, nella vera profezia, la trasformazione della vera profezia in falsa profezia, è dare mano a Satana per l’inferno.</w:t>
      </w:r>
    </w:p>
    <w:p w14:paraId="56D1DA26" w14:textId="77777777" w:rsidR="0065361B" w:rsidRDefault="0065361B" w:rsidP="004D0C75">
      <w:pPr>
        <w:pStyle w:val="Nessunaspaziatura"/>
        <w:numPr>
          <w:ilvl w:val="0"/>
          <w:numId w:val="3"/>
        </w:numPr>
        <w:tabs>
          <w:tab w:val="num" w:pos="567"/>
        </w:tabs>
        <w:spacing w:after="120" w:line="254" w:lineRule="auto"/>
        <w:ind w:left="567" w:hanging="567"/>
      </w:pPr>
      <w:r>
        <w:t>Ma oggi tutto questo mondo è collocato sotto la cenere e nascosto con accuratezza. Ormai si vive di una sola falsità: tutti sono già salvi.</w:t>
      </w:r>
    </w:p>
    <w:p w14:paraId="4BAAC5F6" w14:textId="77777777" w:rsidR="0065361B" w:rsidRDefault="0065361B" w:rsidP="004D0C75">
      <w:pPr>
        <w:pStyle w:val="Nessunaspaziatura"/>
        <w:numPr>
          <w:ilvl w:val="0"/>
          <w:numId w:val="3"/>
        </w:numPr>
        <w:tabs>
          <w:tab w:val="num" w:pos="567"/>
        </w:tabs>
        <w:spacing w:after="120" w:line="254" w:lineRule="auto"/>
        <w:ind w:left="567" w:hanging="567"/>
      </w:pPr>
      <w:r>
        <w:t>È questo il più grande trionfo di Satana: aver convinto tutti i figli della luce che lui non esiste e neanche la perdizione eterna.</w:t>
      </w:r>
    </w:p>
    <w:p w14:paraId="71794641" w14:textId="77777777" w:rsidR="0065361B" w:rsidRDefault="0065361B" w:rsidP="004D0C75">
      <w:pPr>
        <w:pStyle w:val="Nessunaspaziatura"/>
        <w:numPr>
          <w:ilvl w:val="0"/>
          <w:numId w:val="3"/>
        </w:numPr>
        <w:tabs>
          <w:tab w:val="num" w:pos="567"/>
        </w:tabs>
        <w:spacing w:after="120" w:line="254" w:lineRule="auto"/>
        <w:ind w:left="567" w:hanging="567"/>
      </w:pPr>
      <w:r>
        <w:t>Trionfo più grande non esiste. Mai esisterà astuzia più grande e più deleteria. Satana sta convincendo tutti che vi è solo il Paradiso.</w:t>
      </w:r>
    </w:p>
    <w:p w14:paraId="54892E4A" w14:textId="77777777" w:rsidR="0065361B" w:rsidRDefault="0065361B" w:rsidP="004D0C75">
      <w:pPr>
        <w:pStyle w:val="Nessunaspaziatura"/>
        <w:numPr>
          <w:ilvl w:val="0"/>
          <w:numId w:val="3"/>
        </w:numPr>
        <w:tabs>
          <w:tab w:val="num" w:pos="567"/>
        </w:tabs>
        <w:spacing w:after="120" w:line="254" w:lineRule="auto"/>
        <w:ind w:left="567" w:hanging="567"/>
      </w:pPr>
      <w:r>
        <w:t>Vergine Maria, sai che l’inferno è stracolmo e per questo chiedi ai tuoi figli che si facciamo veri profeti della Parola di tuo Figlio Gesù.</w:t>
      </w:r>
    </w:p>
    <w:p w14:paraId="2DC19E55" w14:textId="77777777" w:rsidR="0065361B" w:rsidRDefault="0065361B" w:rsidP="004D0C75">
      <w:pPr>
        <w:pStyle w:val="Nessunaspaziatura"/>
        <w:numPr>
          <w:ilvl w:val="0"/>
          <w:numId w:val="3"/>
        </w:numPr>
        <w:tabs>
          <w:tab w:val="num" w:pos="567"/>
        </w:tabs>
        <w:spacing w:after="120" w:line="254" w:lineRule="auto"/>
        <w:ind w:left="567" w:hanging="567"/>
      </w:pPr>
      <w:r>
        <w:t>Inizia il Mese di Maggio dedicato al tuo nome, fa’ che tutti noi lavoriamo così tanto da portare ogni anima nel tuo Paradiso.</w:t>
      </w:r>
    </w:p>
    <w:p w14:paraId="77E3E75C" w14:textId="77777777" w:rsidR="0065361B" w:rsidRDefault="0065361B" w:rsidP="004D0C75">
      <w:pPr>
        <w:pStyle w:val="Nessunaspaziatura"/>
        <w:numPr>
          <w:ilvl w:val="0"/>
          <w:numId w:val="3"/>
        </w:numPr>
        <w:tabs>
          <w:tab w:val="num" w:pos="567"/>
        </w:tabs>
        <w:spacing w:after="120" w:line="254" w:lineRule="auto"/>
        <w:ind w:left="567" w:hanging="567"/>
      </w:pPr>
      <w:r>
        <w:t>Tu starai al nostro fianco, ci guiderai nella missione, Madre Santa, e noi daremo ai cuori la più pura e vera Parola di tuo Figlio Gesù.</w:t>
      </w:r>
    </w:p>
    <w:p w14:paraId="7D2FB55F" w14:textId="77777777" w:rsidR="0065361B" w:rsidRDefault="0065361B" w:rsidP="0065361B">
      <w:pPr>
        <w:rPr>
          <w:rFonts w:ascii="Book Antiqua" w:hAnsi="Book Antiqua"/>
          <w:sz w:val="24"/>
        </w:rPr>
      </w:pPr>
    </w:p>
    <w:p w14:paraId="2A4DEE95" w14:textId="77777777" w:rsidR="0065361B" w:rsidRPr="0065361B" w:rsidRDefault="0065361B" w:rsidP="0065361B">
      <w:pPr>
        <w:pStyle w:val="Nessunaspaziatura"/>
        <w:numPr>
          <w:ilvl w:val="0"/>
          <w:numId w:val="0"/>
        </w:numPr>
        <w:tabs>
          <w:tab w:val="left" w:pos="708"/>
        </w:tabs>
        <w:ind w:left="567" w:hanging="567"/>
        <w:rPr>
          <w:rFonts w:cs="Arial"/>
          <w:sz w:val="24"/>
        </w:rPr>
      </w:pPr>
    </w:p>
    <w:p w14:paraId="0AC6815B" w14:textId="77777777" w:rsidR="0065361B" w:rsidRDefault="0065361B" w:rsidP="0065361B">
      <w:pPr>
        <w:pStyle w:val="Nessunaspaziatura"/>
        <w:numPr>
          <w:ilvl w:val="0"/>
          <w:numId w:val="0"/>
        </w:numPr>
        <w:tabs>
          <w:tab w:val="left" w:pos="708"/>
        </w:tabs>
        <w:ind w:left="567" w:hanging="567"/>
        <w:rPr>
          <w:lang w:val="pt-PT"/>
        </w:rPr>
      </w:pPr>
    </w:p>
    <w:p w14:paraId="7C5D2E83" w14:textId="77777777" w:rsidR="0065361B" w:rsidRDefault="0065361B" w:rsidP="0065361B">
      <w:pPr>
        <w:pStyle w:val="Titolo1"/>
        <w:rPr>
          <w:lang w:val="pt-PT"/>
        </w:rPr>
      </w:pPr>
      <w:r w:rsidRPr="0065361B">
        <w:rPr>
          <w:b/>
          <w:bCs/>
          <w:i w:val="0"/>
          <w:lang w:val="pt-PT"/>
        </w:rPr>
        <w:br w:type="page"/>
      </w:r>
    </w:p>
    <w:p w14:paraId="1DCE491C" w14:textId="77777777" w:rsidR="0065361B" w:rsidRDefault="0065361B" w:rsidP="0065361B">
      <w:pPr>
        <w:pStyle w:val="Titolo1"/>
        <w:rPr>
          <w:i w:val="0"/>
          <w:iCs/>
        </w:rPr>
      </w:pPr>
      <w:bookmarkStart w:id="360" w:name="_Toc452536899"/>
      <w:r>
        <w:rPr>
          <w:i w:val="0"/>
          <w:iCs/>
        </w:rPr>
        <w:t>Maggio 2016</w:t>
      </w:r>
      <w:bookmarkEnd w:id="360"/>
    </w:p>
    <w:p w14:paraId="0DD771D8" w14:textId="77777777" w:rsidR="0065361B" w:rsidRDefault="0065361B" w:rsidP="0065361B"/>
    <w:p w14:paraId="1D372790" w14:textId="77777777" w:rsidR="0065361B" w:rsidRDefault="0065361B" w:rsidP="0065361B">
      <w:pPr>
        <w:pStyle w:val="Titolo2"/>
      </w:pPr>
      <w:bookmarkStart w:id="361" w:name="_Toc452536900"/>
      <w:r>
        <w:t>1 Maggio</w:t>
      </w:r>
      <w:bookmarkEnd w:id="361"/>
      <w:r>
        <w:t xml:space="preserve"> </w:t>
      </w:r>
    </w:p>
    <w:p w14:paraId="67F58CB6" w14:textId="77777777" w:rsidR="0065361B" w:rsidRDefault="0065361B" w:rsidP="0065361B">
      <w:pPr>
        <w:pStyle w:val="Nessunaspaziatura"/>
        <w:numPr>
          <w:ilvl w:val="0"/>
          <w:numId w:val="0"/>
        </w:numPr>
        <w:tabs>
          <w:tab w:val="left" w:pos="708"/>
        </w:tabs>
        <w:ind w:left="567" w:hanging="567"/>
        <w:rPr>
          <w:rFonts w:ascii="Helvetica" w:hAnsi="Helvetica"/>
          <w:i w:val="0"/>
          <w:iCs/>
          <w:sz w:val="21"/>
          <w:szCs w:val="21"/>
        </w:rPr>
      </w:pPr>
      <w:r>
        <w:rPr>
          <w:rFonts w:ascii="Helvetica" w:hAnsi="Helvetica"/>
          <w:i w:val="0"/>
          <w:iCs/>
          <w:sz w:val="21"/>
          <w:szCs w:val="21"/>
        </w:rPr>
        <w:t>Senza la Madre si è figli senza il Figlio. Un solo Figlio, una sola Madre, figli nel Figlio, figli della Madre.</w:t>
      </w:r>
    </w:p>
    <w:p w14:paraId="5224144F" w14:textId="77777777" w:rsidR="0065361B" w:rsidRDefault="0065361B" w:rsidP="0065361B">
      <w:pPr>
        <w:pStyle w:val="Titolo1"/>
        <w:rPr>
          <w:rFonts w:ascii="Book Antiqua" w:hAnsi="Book Antiqua" w:cs="Arial"/>
          <w:sz w:val="24"/>
          <w:szCs w:val="16"/>
        </w:rPr>
      </w:pPr>
      <w:bookmarkStart w:id="362" w:name="_Toc443940541"/>
      <w:bookmarkStart w:id="363" w:name="_Toc413597016"/>
      <w:bookmarkStart w:id="364" w:name="_Toc386359434"/>
      <w:bookmarkStart w:id="365" w:name="_Toc385498356"/>
      <w:bookmarkStart w:id="366" w:name="_Toc452536901"/>
      <w:r>
        <w:rPr>
          <w:rFonts w:ascii="Book Antiqua" w:hAnsi="Book Antiqua" w:cs="Arial"/>
          <w:i w:val="0"/>
          <w:sz w:val="24"/>
          <w:szCs w:val="16"/>
        </w:rPr>
        <w:t>MESE DI MAGGIO</w:t>
      </w:r>
      <w:bookmarkEnd w:id="362"/>
      <w:bookmarkEnd w:id="366"/>
    </w:p>
    <w:p w14:paraId="4D2BEDA5" w14:textId="77777777" w:rsidR="0065361B" w:rsidRDefault="0065361B" w:rsidP="0065361B">
      <w:pPr>
        <w:pStyle w:val="Titolo1"/>
        <w:rPr>
          <w:rFonts w:ascii="Book Antiqua" w:hAnsi="Book Antiqua" w:cs="Arial"/>
          <w:i w:val="0"/>
          <w:iCs/>
          <w:sz w:val="24"/>
          <w:szCs w:val="16"/>
        </w:rPr>
      </w:pPr>
      <w:bookmarkStart w:id="367" w:name="_Toc443940542"/>
      <w:bookmarkStart w:id="368" w:name="_Toc452536902"/>
      <w:r>
        <w:rPr>
          <w:rFonts w:ascii="Book Antiqua" w:hAnsi="Book Antiqua" w:cs="Arial"/>
          <w:i w:val="0"/>
          <w:iCs/>
          <w:sz w:val="24"/>
          <w:szCs w:val="16"/>
        </w:rPr>
        <w:t>DEDICATO ALLA MADRE DI DIO</w:t>
      </w:r>
      <w:bookmarkEnd w:id="367"/>
      <w:bookmarkEnd w:id="368"/>
      <w:r>
        <w:rPr>
          <w:rFonts w:ascii="Book Antiqua" w:hAnsi="Book Antiqua" w:cs="Arial"/>
          <w:i w:val="0"/>
          <w:iCs/>
          <w:sz w:val="24"/>
          <w:szCs w:val="16"/>
        </w:rPr>
        <w:t xml:space="preserve"> </w:t>
      </w:r>
      <w:bookmarkStart w:id="369" w:name="_Toc443940543"/>
    </w:p>
    <w:p w14:paraId="2948AFB4" w14:textId="77777777" w:rsidR="0065361B" w:rsidRDefault="0065361B" w:rsidP="0065361B">
      <w:pPr>
        <w:pStyle w:val="Titolo1"/>
        <w:rPr>
          <w:rFonts w:ascii="Book Antiqua" w:hAnsi="Book Antiqua" w:cs="Arial"/>
          <w:i w:val="0"/>
          <w:sz w:val="24"/>
          <w:szCs w:val="12"/>
        </w:rPr>
      </w:pPr>
      <w:bookmarkStart w:id="370" w:name="_Toc452536903"/>
      <w:r>
        <w:rPr>
          <w:rFonts w:ascii="Book Antiqua" w:hAnsi="Book Antiqua" w:cs="Arial"/>
          <w:i w:val="0"/>
          <w:sz w:val="24"/>
          <w:szCs w:val="12"/>
        </w:rPr>
        <w:t xml:space="preserve">LA </w:t>
      </w:r>
      <w:bookmarkEnd w:id="369"/>
      <w:r>
        <w:rPr>
          <w:rFonts w:ascii="Book Antiqua" w:hAnsi="Book Antiqua" w:cs="Arial"/>
          <w:i w:val="0"/>
          <w:sz w:val="24"/>
          <w:szCs w:val="12"/>
        </w:rPr>
        <w:t>VERGINE MARIA, MADRE DI MISERICORDIA</w:t>
      </w:r>
      <w:bookmarkEnd w:id="370"/>
    </w:p>
    <w:p w14:paraId="64896148" w14:textId="77777777" w:rsidR="0065361B" w:rsidRDefault="0065361B" w:rsidP="0065361B">
      <w:pPr>
        <w:pStyle w:val="Titolo1"/>
        <w:rPr>
          <w:rFonts w:ascii="Book Antiqua" w:hAnsi="Book Antiqua" w:cs="Arial"/>
          <w:i w:val="0"/>
          <w:sz w:val="24"/>
          <w:szCs w:val="12"/>
        </w:rPr>
      </w:pPr>
      <w:bookmarkStart w:id="371" w:name="_Toc443940544"/>
      <w:bookmarkStart w:id="372" w:name="_Toc452536904"/>
      <w:r>
        <w:rPr>
          <w:rFonts w:ascii="Book Antiqua" w:hAnsi="Book Antiqua" w:cs="Arial"/>
          <w:i w:val="0"/>
          <w:sz w:val="24"/>
          <w:szCs w:val="12"/>
        </w:rPr>
        <w:t>CATANZARO – APRILE 2016</w:t>
      </w:r>
      <w:bookmarkEnd w:id="371"/>
      <w:bookmarkEnd w:id="372"/>
    </w:p>
    <w:p w14:paraId="0565FFA5" w14:textId="77777777" w:rsidR="0065361B" w:rsidRDefault="0065361B" w:rsidP="0065361B">
      <w:pPr>
        <w:pStyle w:val="Nessunaspaziatura"/>
        <w:numPr>
          <w:ilvl w:val="0"/>
          <w:numId w:val="0"/>
        </w:numPr>
        <w:tabs>
          <w:tab w:val="left" w:pos="708"/>
        </w:tabs>
        <w:ind w:left="567"/>
        <w:rPr>
          <w:rFonts w:cs="Arial"/>
          <w:sz w:val="24"/>
        </w:rPr>
      </w:pPr>
    </w:p>
    <w:p w14:paraId="350D136A" w14:textId="77777777" w:rsidR="0065361B" w:rsidRDefault="0065361B" w:rsidP="0065361B">
      <w:pPr>
        <w:pStyle w:val="Titolo1"/>
        <w:spacing w:line="360" w:lineRule="auto"/>
        <w:rPr>
          <w:rFonts w:ascii="Book Antiqua" w:hAnsi="Book Antiqua" w:cs="Arial"/>
          <w:i w:val="0"/>
          <w:sz w:val="24"/>
          <w:szCs w:val="6"/>
        </w:rPr>
      </w:pPr>
      <w:bookmarkStart w:id="373" w:name="_Toc443940549"/>
      <w:bookmarkStart w:id="374" w:name="_Toc452536905"/>
      <w:bookmarkEnd w:id="363"/>
      <w:bookmarkEnd w:id="364"/>
      <w:bookmarkEnd w:id="365"/>
      <w:r>
        <w:rPr>
          <w:rFonts w:ascii="Book Antiqua" w:hAnsi="Book Antiqua" w:cs="Arial"/>
          <w:i w:val="0"/>
          <w:sz w:val="24"/>
          <w:szCs w:val="12"/>
        </w:rPr>
        <w:t>PRESENTAZIONE</w:t>
      </w:r>
      <w:bookmarkEnd w:id="373"/>
      <w:bookmarkEnd w:id="374"/>
    </w:p>
    <w:p w14:paraId="51AEA55F" w14:textId="77777777" w:rsidR="0065361B" w:rsidRPr="0065361B" w:rsidRDefault="0065361B" w:rsidP="0065361B">
      <w:pPr>
        <w:jc w:val="both"/>
        <w:rPr>
          <w:rFonts w:ascii="Book Antiqua" w:hAnsi="Book Antiqua"/>
          <w:sz w:val="24"/>
          <w:szCs w:val="24"/>
          <w:lang w:eastAsia="it-IT"/>
        </w:rPr>
      </w:pPr>
      <w:r>
        <w:rPr>
          <w:rFonts w:ascii="Book Antiqua" w:hAnsi="Book Antiqua"/>
          <w:sz w:val="24"/>
          <w:szCs w:val="24"/>
          <w:lang w:eastAsia="it-IT"/>
        </w:rPr>
        <w:t>Da quando l’Angelo si presentò nella Casa di Nazaret, anzi da quando il Signore scese nel Giardino dell’Eden, annunziando l’inimicizia futura tra il serpente e la donna, tutto è stato detto sulla Madre del Signore. Perché allora non limitarsi a riferire ciò che gli altri hanno già cantato con molto garbo e grande sapienza? Si può ancora pensare di trovare qualcosa da evidenziare sulla Vergine Madre? Forse qualcosa è stata tralasciata, non capita, non compresa?</w:t>
      </w:r>
    </w:p>
    <w:p w14:paraId="340AFB83" w14:textId="77777777" w:rsidR="0065361B" w:rsidRDefault="0065361B" w:rsidP="0065361B">
      <w:pPr>
        <w:jc w:val="both"/>
        <w:rPr>
          <w:rFonts w:ascii="Book Antiqua" w:hAnsi="Book Antiqua"/>
          <w:sz w:val="24"/>
          <w:szCs w:val="24"/>
          <w:lang w:eastAsia="it-IT"/>
        </w:rPr>
      </w:pPr>
      <w:r>
        <w:rPr>
          <w:rFonts w:ascii="Book Antiqua" w:hAnsi="Book Antiqua"/>
          <w:sz w:val="24"/>
          <w:szCs w:val="24"/>
          <w:lang w:eastAsia="it-IT"/>
        </w:rPr>
        <w:t>Lungi dal cuore e dalla mente un tale pensiero. Sarebbe peccato di orgoglio, perché frutto di misera, meschina arroganza spirituale. Invece sono convinto che è dovere di ogni figlio guardare la Madre con i propri occhi, amarla con il proprio cuore, dipingerla con i propri colori, pensarla con i propri pensieri, immaginarla con la propria mente. La Madre è là, davanti a te, tu la guardi, la contempli, l’ammiri, la riguardi, la ricontempli, l’ammiri senza mai stancarti.</w:t>
      </w:r>
    </w:p>
    <w:p w14:paraId="245FADCD" w14:textId="77777777" w:rsidR="0065361B" w:rsidRDefault="0065361B" w:rsidP="0065361B">
      <w:pPr>
        <w:jc w:val="both"/>
        <w:rPr>
          <w:rFonts w:ascii="Book Antiqua" w:hAnsi="Book Antiqua"/>
          <w:sz w:val="24"/>
          <w:szCs w:val="24"/>
          <w:lang w:eastAsia="it-IT"/>
        </w:rPr>
      </w:pPr>
      <w:r>
        <w:rPr>
          <w:rFonts w:ascii="Book Antiqua" w:hAnsi="Book Antiqua"/>
          <w:sz w:val="24"/>
          <w:szCs w:val="24"/>
          <w:lang w:eastAsia="it-IT"/>
        </w:rPr>
        <w:t xml:space="preserve">Il Libro del Siracide ci rivela che la contemplazione, o studio, la meditazione delle profezie e delle opere del Signore deve essere fatto senza alcuna distrazione. Lui osservava che chi maneggia il pungolo e segue l’aratro, non può svolgere quest’opera che richiede dedizione totale, assenza di altre occupazioni, una mente che non si dedichi ad altro se non allo studio delle cose di Dio. Secondo le sue parole mai si finisce di contemplare Dio e le sue opere. </w:t>
      </w:r>
    </w:p>
    <w:p w14:paraId="059B69D1" w14:textId="77777777" w:rsidR="0065361B" w:rsidRDefault="0065361B" w:rsidP="0065361B">
      <w:pPr>
        <w:jc w:val="both"/>
        <w:rPr>
          <w:rFonts w:ascii="Book Antiqua" w:hAnsi="Book Antiqua"/>
          <w:sz w:val="24"/>
          <w:szCs w:val="24"/>
          <w:lang w:eastAsia="it-IT"/>
        </w:rPr>
      </w:pPr>
      <w:r>
        <w:rPr>
          <w:rFonts w:ascii="Book Antiqua" w:hAnsi="Book Antiqua"/>
          <w:sz w:val="24"/>
          <w:szCs w:val="24"/>
        </w:rPr>
        <w:t>Differente è il caso di chi si applica 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36373052" w14:textId="77777777" w:rsidR="0065361B" w:rsidRDefault="0065361B" w:rsidP="0065361B">
      <w:pPr>
        <w:jc w:val="both"/>
        <w:rPr>
          <w:rFonts w:ascii="Book Antiqua" w:hAnsi="Book Antiqua"/>
          <w:sz w:val="24"/>
          <w:szCs w:val="24"/>
        </w:rPr>
      </w:pPr>
      <w:r>
        <w:rPr>
          <w:rFonts w:ascii="Book Antiqua" w:hAnsi="Book Antiqua"/>
          <w:sz w:val="24"/>
          <w:szCs w:val="24"/>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7E4598DF" w14:textId="77777777" w:rsidR="0065361B" w:rsidRDefault="0065361B" w:rsidP="0065361B">
      <w:pPr>
        <w:jc w:val="both"/>
        <w:rPr>
          <w:rFonts w:ascii="Book Antiqua" w:hAnsi="Book Antiqua"/>
          <w:sz w:val="24"/>
          <w:szCs w:val="24"/>
        </w:rPr>
      </w:pPr>
      <w:r>
        <w:rPr>
          <w:rFonts w:ascii="Book Antiqua" w:hAnsi="Book Antiqua"/>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4F06901B" w14:textId="77777777" w:rsidR="0065361B" w:rsidRDefault="0065361B" w:rsidP="0065361B">
      <w:pPr>
        <w:jc w:val="both"/>
        <w:rPr>
          <w:rFonts w:ascii="Book Antiqua" w:hAnsi="Book Antiqua"/>
          <w:sz w:val="24"/>
          <w:szCs w:val="24"/>
        </w:rPr>
      </w:pPr>
      <w:r>
        <w:rPr>
          <w:rFonts w:ascii="Book Antiqua" w:hAnsi="Book Antiqua"/>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49D347A1" w14:textId="77777777" w:rsidR="0065361B" w:rsidRDefault="0065361B" w:rsidP="0065361B">
      <w:pPr>
        <w:jc w:val="both"/>
        <w:rPr>
          <w:rFonts w:ascii="Book Antiqua" w:hAnsi="Book Antiqua"/>
          <w:sz w:val="24"/>
          <w:szCs w:val="24"/>
        </w:rPr>
      </w:pPr>
      <w:r>
        <w:rPr>
          <w:rFonts w:ascii="Book Antiqua" w:hAnsi="Book Antiqua"/>
          <w:sz w:val="24"/>
          <w:szCs w:val="24"/>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496FD3F0" w14:textId="77777777" w:rsidR="0065361B" w:rsidRDefault="0065361B" w:rsidP="0065361B">
      <w:pPr>
        <w:jc w:val="both"/>
        <w:rPr>
          <w:rFonts w:ascii="Book Antiqua" w:hAnsi="Book Antiqua"/>
          <w:sz w:val="24"/>
          <w:szCs w:val="24"/>
        </w:rPr>
      </w:pPr>
      <w:r>
        <w:rPr>
          <w:rFonts w:ascii="Book Antiqua" w:hAnsi="Book Antiqua"/>
          <w:sz w:val="24"/>
          <w:szCs w:val="24"/>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38,34-39-35). </w:t>
      </w:r>
    </w:p>
    <w:p w14:paraId="62227FF8" w14:textId="77777777" w:rsidR="0065361B" w:rsidRDefault="0065361B" w:rsidP="0065361B">
      <w:pPr>
        <w:jc w:val="both"/>
        <w:rPr>
          <w:rFonts w:ascii="Book Antiqua" w:hAnsi="Book Antiqua"/>
          <w:sz w:val="24"/>
          <w:szCs w:val="24"/>
        </w:rPr>
      </w:pPr>
      <w:r>
        <w:rPr>
          <w:rFonts w:ascii="Book Antiqua" w:hAnsi="Book Antiqua"/>
          <w:sz w:val="24"/>
          <w:szCs w:val="24"/>
        </w:rPr>
        <w:t xml:space="preserve">Se per le opere di Dio, le sue profezie, le sue parole mai si deve smettere la contemplazione, possiamo noi, figli di una così eccelsa e grande Madre, fermarci alle contemplazioni di ieri, ai pensieri di ieri, a quanto altri figli hanno pensato e scritto di Lei? Non siamo noi suoi figli? Un figlio non deve sempre trovare nella bellezza della Madre la sua pace? Il suo cuore non fermarsi nel cuore di Lei e trovare in esso la sorgente della sua speranza? </w:t>
      </w:r>
    </w:p>
    <w:p w14:paraId="60942881" w14:textId="77777777" w:rsidR="0065361B" w:rsidRDefault="0065361B" w:rsidP="0065361B">
      <w:pPr>
        <w:jc w:val="both"/>
        <w:rPr>
          <w:rFonts w:ascii="Book Antiqua" w:hAnsi="Book Antiqua"/>
          <w:sz w:val="24"/>
          <w:szCs w:val="24"/>
        </w:rPr>
      </w:pPr>
      <w:r>
        <w:rPr>
          <w:rFonts w:ascii="Book Antiqua" w:hAnsi="Book Antiqua"/>
          <w:sz w:val="24"/>
          <w:szCs w:val="24"/>
        </w:rPr>
        <w:t>È diritto di ogni figlio dire chi è la Madre sua. Se non lo facesse, sarebbe un figlio senza cuore. Un figlio snaturato. Un cristiano che non conosce la Madre sua, addirittura che la disprezza, che la rinnega, che la bestemmia, che vuole privarla della sua altissima dignità che le ha dato il Padre celeste, facendola Madre del Figlio Eterno e Madre di ogni altro uomo che lui prende come figlio di adozione, è senz’atro un figlio ingrato, senza cuore, senza amore.</w:t>
      </w:r>
    </w:p>
    <w:p w14:paraId="2EE2CDC8" w14:textId="77777777" w:rsidR="0065361B" w:rsidRDefault="0065361B" w:rsidP="0065361B">
      <w:pPr>
        <w:jc w:val="both"/>
        <w:rPr>
          <w:rFonts w:ascii="Book Antiqua" w:hAnsi="Book Antiqua"/>
          <w:sz w:val="24"/>
          <w:szCs w:val="24"/>
        </w:rPr>
      </w:pPr>
      <w:r>
        <w:rPr>
          <w:rFonts w:ascii="Book Antiqua" w:hAnsi="Book Antiqua"/>
          <w:sz w:val="24"/>
          <w:szCs w:val="24"/>
        </w:rPr>
        <w:t>È un figlio senza alcuna riconoscenza. È un figlio senza Madre. È un orfano spirituale. Se è senza la Madre, è un figlio non figlio, un figlio che è privo di ogni vera ancora di speranza, ma anche di ogni vero rifugio di pace. È anche un figlio senza il Figlio, perché chi è nel Figlio, necessariamente avrà anche la Madre. Un solo Figlio, una sola Madre, figli nel Figlio, figli anche della Madre. Questa è la regola divina, eterna, del Cielo.</w:t>
      </w:r>
    </w:p>
    <w:p w14:paraId="4DFD413B" w14:textId="77777777" w:rsidR="0065361B" w:rsidRDefault="0065361B" w:rsidP="0065361B">
      <w:pPr>
        <w:jc w:val="both"/>
        <w:rPr>
          <w:rFonts w:ascii="Book Antiqua" w:hAnsi="Book Antiqua"/>
          <w:sz w:val="24"/>
          <w:szCs w:val="24"/>
        </w:rPr>
      </w:pPr>
      <w:r>
        <w:rPr>
          <w:rFonts w:ascii="Book Antiqua" w:hAnsi="Book Antiqua"/>
          <w:sz w:val="24"/>
          <w:szCs w:val="24"/>
        </w:rPr>
        <w:t xml:space="preserve">Se leggiamo quanto è avvenuto alla croce, Cristo Gesù dona due comandamenti: uno lo dona al figlio: “Figlio, ecco tua madre!”. L’altro lo dona alla madre: “Donna, ecco tuo figlio!”. Se è obbligo di obbedienza per Maria prendere ogni discepolo di Gesù come suo vero figlio, figlio come è Figlio Gesù Signore, è anche obbligo di ogni discepolo prendere Maria come sua vera Madre, Madre come è per Gesù. È obbligo di obbedienza. </w:t>
      </w:r>
    </w:p>
    <w:p w14:paraId="07BC4A88" w14:textId="77777777" w:rsidR="0065361B" w:rsidRDefault="0065361B" w:rsidP="0065361B">
      <w:pPr>
        <w:jc w:val="both"/>
        <w:rPr>
          <w:rFonts w:ascii="Book Antiqua" w:hAnsi="Book Antiqua"/>
          <w:sz w:val="24"/>
          <w:szCs w:val="24"/>
        </w:rPr>
      </w:pPr>
      <w:r>
        <w:rPr>
          <w:rFonts w:ascii="Book Antiqua" w:hAnsi="Book Antiqua"/>
          <w:sz w:val="24"/>
          <w:szCs w:val="24"/>
        </w:rPr>
        <w:t>Essendo questo comandamento il testamento d’amore di Cristo per la Madre e per il discepolo, si è ingrati verso Cristo, disobbedienti al suo patto d’amore, non obbedire, non prendere Maria come nostra vera Madre e dare a Lei il posto che le spetta nella nostra vita. Tutti quei cristiani che hanno escluso Maria dal mistero della salvezza, sono fuori dello stesso mistero. Perché la Vergine Maria è l’ultimo dono di Cristo Gesù prima di morire.</w:t>
      </w:r>
    </w:p>
    <w:p w14:paraId="5D83EB91" w14:textId="77777777" w:rsidR="0065361B" w:rsidRDefault="0065361B" w:rsidP="0065361B">
      <w:pPr>
        <w:jc w:val="both"/>
        <w:rPr>
          <w:rFonts w:ascii="Book Antiqua" w:hAnsi="Book Antiqua"/>
          <w:sz w:val="24"/>
          <w:szCs w:val="24"/>
        </w:rPr>
      </w:pPr>
      <w:r>
        <w:rPr>
          <w:rFonts w:ascii="Book Antiqua" w:hAnsi="Book Antiqua"/>
          <w:sz w:val="24"/>
          <w:szCs w:val="24"/>
        </w:rPr>
        <w:t xml:space="preserve">Il primo dono di Gesù appena morto fu il dono dell’acqua e del sangue. Il primo dono è uscito dal suo soffio vitale che attinge la sua energia dal soffio vitale del Padre. Il secondo dono sgorga invece dal suo cuore trafitto, anch’esso collegato al cuore del Padre. Dal cuore del Padre vengono l’uno e l’altro dono: la Madre e lo Spirito Santo, un unico e solo mistero di salvezza. Cristo è in questo duplice dono. Un solo dono non è Cristo. </w:t>
      </w:r>
    </w:p>
    <w:p w14:paraId="28F1014E" w14:textId="77777777" w:rsidR="0065361B" w:rsidRDefault="0065361B" w:rsidP="0065361B">
      <w:pPr>
        <w:jc w:val="both"/>
        <w:rPr>
          <w:rFonts w:ascii="Book Antiqua" w:hAnsi="Book Antiqua"/>
          <w:sz w:val="24"/>
          <w:szCs w:val="24"/>
        </w:rPr>
      </w:pPr>
      <w:r>
        <w:rPr>
          <w:rFonts w:ascii="Book Antiqua" w:hAnsi="Book Antiqua"/>
          <w:sz w:val="24"/>
          <w:szCs w:val="24"/>
        </w:rPr>
        <w:t xml:space="preserve">Vergine Maria, Madre della Redenzione, illumina la mente e riscalda il cuore di ogni tuo figlio, perché ognuno secondo il proprio cuore e la sua mente possa cantare te, lode e meraviglia di Dio, che dona lode e meraviglia a tutto il suo universo. Tu ci aiuterai e noi ci dedicheremo a celebrare la tua gloria, quella gloria con la quale il Padre celeste ha voluto avvolgerti fin dal primo istante del tuo concepimento. </w:t>
      </w:r>
    </w:p>
    <w:p w14:paraId="40CBC8D4" w14:textId="77777777" w:rsidR="0065361B" w:rsidRDefault="0065361B" w:rsidP="0065361B">
      <w:pPr>
        <w:jc w:val="both"/>
        <w:rPr>
          <w:rFonts w:ascii="Book Antiqua" w:hAnsi="Book Antiqua"/>
          <w:sz w:val="24"/>
          <w:szCs w:val="24"/>
        </w:rPr>
      </w:pPr>
      <w:r>
        <w:rPr>
          <w:rFonts w:ascii="Book Antiqua" w:hAnsi="Book Antiqua"/>
          <w:sz w:val="24"/>
          <w:szCs w:val="24"/>
        </w:rPr>
        <w:t>Angeli e Santi del Padre, Maria è vostra Regina, perché Regina del Cielo e della terra, voi che la contemplate tutta vestita di sole, vestita di Dio che è il sole della vita, aiutate ogni discepolo di Gesù a stringere con una così grande ed eccelsa Madre un patto di vero amore. È da questo amore che si accede all’amore di Cristo Signore. Senza di Lei, vera Madre dell’amore, mai si giungerà a Cristo, e mai con Cristo si diventerà un solo corpo di amore.</w:t>
      </w:r>
    </w:p>
    <w:p w14:paraId="64E44F65" w14:textId="77777777" w:rsidR="0065361B" w:rsidRDefault="0065361B" w:rsidP="0065361B">
      <w:pPr>
        <w:jc w:val="right"/>
        <w:rPr>
          <w:rFonts w:ascii="Book Antiqua" w:hAnsi="Book Antiqua"/>
          <w:i/>
          <w:iCs/>
          <w:sz w:val="24"/>
          <w:szCs w:val="24"/>
        </w:rPr>
      </w:pPr>
      <w:r>
        <w:rPr>
          <w:rFonts w:ascii="Book Antiqua" w:hAnsi="Book Antiqua"/>
          <w:i/>
          <w:iCs/>
          <w:sz w:val="24"/>
          <w:szCs w:val="24"/>
        </w:rPr>
        <w:t>Mons. Costantino Di Bruno</w:t>
      </w:r>
    </w:p>
    <w:p w14:paraId="25C6C27D" w14:textId="77777777" w:rsidR="0065361B" w:rsidRDefault="0065361B" w:rsidP="0065361B">
      <w:pPr>
        <w:pStyle w:val="Nessunaspaziatura"/>
        <w:numPr>
          <w:ilvl w:val="0"/>
          <w:numId w:val="0"/>
        </w:numPr>
        <w:tabs>
          <w:tab w:val="left" w:pos="708"/>
        </w:tabs>
        <w:jc w:val="right"/>
        <w:rPr>
          <w:sz w:val="24"/>
        </w:rPr>
      </w:pPr>
      <w:r>
        <w:t>Catanzaro 1 Gennaio 2016</w:t>
      </w:r>
    </w:p>
    <w:p w14:paraId="5520055C" w14:textId="77777777" w:rsidR="0065361B" w:rsidRDefault="0065361B" w:rsidP="0065361B">
      <w:pPr>
        <w:pStyle w:val="Nessunaspaziatura"/>
        <w:numPr>
          <w:ilvl w:val="0"/>
          <w:numId w:val="0"/>
        </w:numPr>
        <w:tabs>
          <w:tab w:val="left" w:pos="708"/>
        </w:tabs>
        <w:jc w:val="right"/>
      </w:pPr>
      <w:r>
        <w:t>Solennità della Madre di Dio</w:t>
      </w:r>
    </w:p>
    <w:p w14:paraId="487A6CFE" w14:textId="77777777" w:rsidR="0065361B" w:rsidRDefault="0065361B" w:rsidP="0065361B">
      <w:pPr>
        <w:pStyle w:val="Titolo1"/>
        <w:rPr>
          <w:rFonts w:ascii="Book Antiqua" w:hAnsi="Book Antiqua" w:cs="Arial"/>
          <w:i w:val="0"/>
          <w:szCs w:val="18"/>
        </w:rPr>
      </w:pPr>
      <w:r>
        <w:rPr>
          <w:rFonts w:ascii="Book Antiqua" w:hAnsi="Book Antiqua" w:cs="Arial"/>
          <w:b/>
          <w:bCs/>
          <w:sz w:val="52"/>
          <w:szCs w:val="20"/>
        </w:rPr>
        <w:br w:type="page"/>
      </w:r>
      <w:bookmarkStart w:id="375" w:name="_Toc443940550"/>
      <w:bookmarkStart w:id="376" w:name="_Toc452536906"/>
      <w:r>
        <w:rPr>
          <w:rFonts w:ascii="Book Antiqua" w:hAnsi="Book Antiqua" w:cs="Arial"/>
          <w:i w:val="0"/>
          <w:szCs w:val="18"/>
        </w:rPr>
        <w:t>01 Maggio</w:t>
      </w:r>
      <w:bookmarkEnd w:id="375"/>
      <w:bookmarkEnd w:id="376"/>
    </w:p>
    <w:p w14:paraId="1BB42C8F" w14:textId="77777777" w:rsidR="0065361B" w:rsidRDefault="0065361B" w:rsidP="0065361B">
      <w:pPr>
        <w:pStyle w:val="Titolo2"/>
        <w:spacing w:before="0" w:after="120"/>
        <w:jc w:val="center"/>
        <w:rPr>
          <w:rFonts w:ascii="Book Antiqua" w:hAnsi="Book Antiqua" w:cs="Arial"/>
          <w:i/>
          <w:sz w:val="28"/>
          <w:szCs w:val="18"/>
        </w:rPr>
      </w:pPr>
      <w:bookmarkStart w:id="377" w:name="_Toc443940551"/>
      <w:bookmarkStart w:id="378" w:name="_Toc428370802"/>
      <w:bookmarkStart w:id="379" w:name="_Toc452536907"/>
      <w:r>
        <w:rPr>
          <w:sz w:val="28"/>
          <w:szCs w:val="18"/>
        </w:rPr>
        <w:t>L’angelo Gabriele fu mandato da Dio</w:t>
      </w:r>
      <w:bookmarkEnd w:id="377"/>
      <w:bookmarkEnd w:id="378"/>
      <w:bookmarkEnd w:id="379"/>
    </w:p>
    <w:p w14:paraId="6A1E2D15" w14:textId="77777777" w:rsidR="0065361B" w:rsidRPr="0065361B" w:rsidRDefault="0065361B" w:rsidP="0065361B">
      <w:pPr>
        <w:jc w:val="both"/>
        <w:rPr>
          <w:rFonts w:ascii="Book Antiqua" w:hAnsi="Book Antiqua"/>
        </w:rPr>
      </w:pPr>
      <w:r>
        <w:rPr>
          <w:rFonts w:ascii="Book Antiqua" w:eastAsia="Times New Roman" w:hAnsi="Book Antiqua"/>
          <w:iCs/>
          <w:szCs w:val="20"/>
          <w:lang w:eastAsia="it-IT"/>
        </w:rPr>
        <w:t>L’annunciazione inizia con una notizia che ci rivela che quanto avviene nella casa di Nazaret è per comando diretto da Dio: “</w:t>
      </w:r>
      <w:r>
        <w:rPr>
          <w:rFonts w:ascii="Book Antiqua" w:hAnsi="Book Antiqua"/>
        </w:rPr>
        <w:t>Al sesto mese, l’angelo Gabriele fu mandato da Dio in una città della Galilea, chiamata Nàzaret”. Molte volte nella Scrittura Antica si parla di apparizione di Angeli con una missione particolare da compiere. Mai si dice espressamente che essi sono mandati direttamente da Dio. Sappiamo che sono mandati da Dio. Neanche per Zaccaria viene usata questa espressione, anche se poi l’Angelo dice chiaramente che è stato mandato da Dio. Iniziando con questa espressione: “Fu mandato da Dio”, si vuole togliere ogni dubbio. Tutto avviene per volontà diretta di Dio. Tutto muove dal Padre dei cieli. Tutto procede dal suo cuore.</w:t>
      </w:r>
    </w:p>
    <w:p w14:paraId="22B4753E" w14:textId="77777777" w:rsidR="0065361B" w:rsidRDefault="0065361B" w:rsidP="0065361B">
      <w:pPr>
        <w:jc w:val="both"/>
        <w:rPr>
          <w:rFonts w:ascii="Book Antiqua" w:hAnsi="Book Antiqua"/>
        </w:rPr>
      </w:pPr>
      <w:r>
        <w:rPr>
          <w:rFonts w:ascii="Book Antiqua" w:hAnsi="Book Antiqua"/>
        </w:rPr>
        <w:t xml:space="preserve">Ma chi è l’Angelo Gabriele? Di esso è detto nel Libro di Daniele che è l’Angelo che viene per portare un messaggio, ma anche è l’Angelo che spiega e rende perfettamente comprensibile ogni mistero che è nella Parola del Signore. Dopo Daniele e dopo la visita a Zaccaria e l’Annunzio a Maria, nella piccola città di Nazaret, la Scrittura tace. Di Lui non si parla più. </w:t>
      </w:r>
    </w:p>
    <w:p w14:paraId="0002939C" w14:textId="77777777" w:rsidR="0065361B" w:rsidRDefault="0065361B" w:rsidP="0065361B">
      <w:pPr>
        <w:jc w:val="both"/>
        <w:rPr>
          <w:rFonts w:ascii="Book Antiqua" w:hAnsi="Book Antiqua"/>
        </w:rPr>
      </w:pPr>
      <w:r>
        <w:rPr>
          <w:rFonts w:ascii="Book Antiqua" w:hAnsi="Book Antiqua"/>
          <w:b/>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 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 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 (Dn 8,15-27).</w:t>
      </w:r>
    </w:p>
    <w:p w14:paraId="7DE5711B" w14:textId="77777777" w:rsidR="0065361B" w:rsidRDefault="0065361B" w:rsidP="0065361B">
      <w:pPr>
        <w:jc w:val="both"/>
        <w:rPr>
          <w:rFonts w:ascii="Book Antiqua" w:hAnsi="Book Antiqua"/>
          <w:b/>
        </w:rPr>
      </w:pPr>
      <w:r>
        <w:rPr>
          <w:rFonts w:ascii="Book Antiqua" w:hAnsi="Book Antiqua"/>
          <w:b/>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 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 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9,20-27).</w:t>
      </w:r>
    </w:p>
    <w:p w14:paraId="663103CE" w14:textId="77777777" w:rsidR="0065361B" w:rsidRDefault="0065361B" w:rsidP="0065361B">
      <w:pPr>
        <w:pStyle w:val="Nessunaspaziatura"/>
        <w:numPr>
          <w:ilvl w:val="0"/>
          <w:numId w:val="0"/>
        </w:numPr>
        <w:tabs>
          <w:tab w:val="left" w:pos="708"/>
        </w:tabs>
        <w:rPr>
          <w:i w:val="0"/>
          <w:iCs/>
        </w:rPr>
      </w:pPr>
      <w:r>
        <w:rPr>
          <w:i w:val="0"/>
          <w:iCs/>
        </w:rPr>
        <w:t>Quanto avverrà nella Casa di Maria, è per diretto, espresso comando del Padre Celeste.</w:t>
      </w:r>
    </w:p>
    <w:p w14:paraId="016BEC4D" w14:textId="77777777" w:rsidR="0065361B" w:rsidRDefault="0065361B" w:rsidP="0065361B">
      <w:pPr>
        <w:pStyle w:val="Nessunaspaziatura"/>
        <w:numPr>
          <w:ilvl w:val="0"/>
          <w:numId w:val="0"/>
        </w:numPr>
        <w:tabs>
          <w:tab w:val="left" w:pos="708"/>
        </w:tabs>
        <w:rPr>
          <w:i w:val="0"/>
          <w:iCs/>
        </w:rPr>
      </w:pPr>
      <w:r>
        <w:rPr>
          <w:i w:val="0"/>
          <w:iCs/>
        </w:rPr>
        <w:t>Angeli, Santi, aiutateci a contemplare il grande mistero della Vergine Maria, Madre di Dio.</w:t>
      </w:r>
    </w:p>
    <w:p w14:paraId="2455001E" w14:textId="77777777" w:rsidR="0065361B" w:rsidRDefault="0065361B" w:rsidP="0065361B">
      <w:pPr>
        <w:pStyle w:val="Nessunaspaziatura"/>
        <w:numPr>
          <w:ilvl w:val="0"/>
          <w:numId w:val="0"/>
        </w:numPr>
        <w:tabs>
          <w:tab w:val="left" w:pos="708"/>
        </w:tabs>
        <w:ind w:left="567"/>
      </w:pPr>
    </w:p>
    <w:p w14:paraId="6BF256F0" w14:textId="77777777" w:rsidR="0065361B" w:rsidRDefault="0065361B" w:rsidP="004D0C75">
      <w:pPr>
        <w:pStyle w:val="Nessunaspaziatura"/>
        <w:numPr>
          <w:ilvl w:val="0"/>
          <w:numId w:val="3"/>
        </w:numPr>
        <w:tabs>
          <w:tab w:val="num" w:pos="567"/>
        </w:tabs>
        <w:spacing w:after="120" w:line="254" w:lineRule="auto"/>
        <w:ind w:left="567" w:hanging="567"/>
      </w:pPr>
      <w:r>
        <w:t>La morale è la cosa più seria, più vera, più umana data da Dio all’uomo. Essa è la sola sorgente di ogni vera socialità, vera umanità.</w:t>
      </w:r>
    </w:p>
    <w:p w14:paraId="4AFE2AF0" w14:textId="77777777" w:rsidR="0065361B" w:rsidRDefault="0065361B" w:rsidP="004D0C75">
      <w:pPr>
        <w:pStyle w:val="Nessunaspaziatura"/>
        <w:numPr>
          <w:ilvl w:val="0"/>
          <w:numId w:val="3"/>
        </w:numPr>
        <w:tabs>
          <w:tab w:val="num" w:pos="567"/>
        </w:tabs>
        <w:spacing w:after="120" w:line="254" w:lineRule="auto"/>
        <w:ind w:left="567" w:hanging="567"/>
      </w:pPr>
      <w:r>
        <w:t>La morale si fonda e si costruisce sulla giustizia. Questa non è data dal desiderio o volontà dell’uomo, ma dal Signore, dal Dio dell’uomo.</w:t>
      </w:r>
    </w:p>
    <w:p w14:paraId="13C21115" w14:textId="77777777" w:rsidR="0065361B" w:rsidRDefault="0065361B" w:rsidP="004D0C75">
      <w:pPr>
        <w:pStyle w:val="Nessunaspaziatura"/>
        <w:numPr>
          <w:ilvl w:val="0"/>
          <w:numId w:val="3"/>
        </w:numPr>
        <w:tabs>
          <w:tab w:val="num" w:pos="567"/>
        </w:tabs>
        <w:spacing w:after="120" w:line="254" w:lineRule="auto"/>
        <w:ind w:left="567" w:hanging="567"/>
      </w:pPr>
      <w:r>
        <w:t>È immorale ogni azione dell’uomo che non rispetta la giustizia secondo Dio. È morale invece ogni azione che è fatta nella giustizia di Dio.</w:t>
      </w:r>
    </w:p>
    <w:p w14:paraId="17160895" w14:textId="77777777" w:rsidR="0065361B" w:rsidRDefault="0065361B" w:rsidP="004D0C75">
      <w:pPr>
        <w:pStyle w:val="Nessunaspaziatura"/>
        <w:numPr>
          <w:ilvl w:val="0"/>
          <w:numId w:val="3"/>
        </w:numPr>
        <w:tabs>
          <w:tab w:val="num" w:pos="567"/>
        </w:tabs>
        <w:spacing w:after="120" w:line="254" w:lineRule="auto"/>
        <w:ind w:left="567" w:hanging="567"/>
      </w:pPr>
      <w:r>
        <w:t>Legalità e moralità sono una cosa sola se vissuti nella giustizia secondo Dio. Nella giustizia secondo l’uomo esse non sono una cosa sola.</w:t>
      </w:r>
    </w:p>
    <w:p w14:paraId="4353E736" w14:textId="77777777" w:rsidR="0065361B" w:rsidRDefault="0065361B" w:rsidP="004D0C75">
      <w:pPr>
        <w:pStyle w:val="Nessunaspaziatura"/>
        <w:numPr>
          <w:ilvl w:val="0"/>
          <w:numId w:val="3"/>
        </w:numPr>
        <w:tabs>
          <w:tab w:val="num" w:pos="567"/>
        </w:tabs>
        <w:spacing w:after="120" w:line="254" w:lineRule="auto"/>
        <w:ind w:left="567" w:hanging="567"/>
      </w:pPr>
      <w:r>
        <w:t>L’aborto è legale, ma immorale. Il divorzio è legale, ma immorale. L’eutanasia è legale, ma immorale. Sono contro la giustizia secondo Dio.</w:t>
      </w:r>
    </w:p>
    <w:p w14:paraId="04D9ED78" w14:textId="77777777" w:rsidR="0065361B" w:rsidRDefault="0065361B" w:rsidP="004D0C75">
      <w:pPr>
        <w:pStyle w:val="Nessunaspaziatura"/>
        <w:numPr>
          <w:ilvl w:val="0"/>
          <w:numId w:val="3"/>
        </w:numPr>
        <w:tabs>
          <w:tab w:val="num" w:pos="567"/>
        </w:tabs>
        <w:spacing w:after="120" w:line="254" w:lineRule="auto"/>
        <w:ind w:left="567" w:hanging="567"/>
      </w:pPr>
      <w:r>
        <w:t>In molti paesi sono legali l’eutanasia, l’unione tra gli stessi sessi, l’utero in affitto, molte altre cose. Sono legali, ma immorali.</w:t>
      </w:r>
    </w:p>
    <w:p w14:paraId="3777C8D2" w14:textId="77777777" w:rsidR="0065361B" w:rsidRDefault="0065361B" w:rsidP="004D0C75">
      <w:pPr>
        <w:pStyle w:val="Nessunaspaziatura"/>
        <w:numPr>
          <w:ilvl w:val="0"/>
          <w:numId w:val="3"/>
        </w:numPr>
        <w:tabs>
          <w:tab w:val="num" w:pos="567"/>
        </w:tabs>
        <w:spacing w:after="120" w:line="254" w:lineRule="auto"/>
        <w:ind w:left="567" w:hanging="567"/>
      </w:pPr>
      <w:r>
        <w:t>Tutta la vita dell’uomo deve essere posta sul binario della moralità, anche la legalità deve essere collocata sul binario della moralità.</w:t>
      </w:r>
    </w:p>
    <w:p w14:paraId="095FEAEC" w14:textId="77777777" w:rsidR="0065361B" w:rsidRDefault="0065361B" w:rsidP="004D0C75">
      <w:pPr>
        <w:pStyle w:val="Nessunaspaziatura"/>
        <w:numPr>
          <w:ilvl w:val="0"/>
          <w:numId w:val="3"/>
        </w:numPr>
        <w:tabs>
          <w:tab w:val="num" w:pos="567"/>
        </w:tabs>
        <w:spacing w:after="120" w:line="254" w:lineRule="auto"/>
        <w:ind w:left="567" w:hanging="567"/>
      </w:pPr>
      <w:r>
        <w:t>La moralità la stabilisce il Creatore e il Signore dell’uomo. L’uomo non è Dio dell’uomo e di conseguenza mai potrà stabilire la moralità.</w:t>
      </w:r>
    </w:p>
    <w:p w14:paraId="3FC40FEA" w14:textId="77777777" w:rsidR="0065361B" w:rsidRDefault="0065361B" w:rsidP="004D0C75">
      <w:pPr>
        <w:pStyle w:val="Nessunaspaziatura"/>
        <w:numPr>
          <w:ilvl w:val="0"/>
          <w:numId w:val="3"/>
        </w:numPr>
        <w:tabs>
          <w:tab w:val="num" w:pos="567"/>
        </w:tabs>
        <w:spacing w:after="120" w:line="254" w:lineRule="auto"/>
        <w:ind w:left="567" w:hanging="567"/>
      </w:pPr>
      <w:r>
        <w:t>Per ogni legge immorale che stabilisce, è responsabile in eterno dinanzi a Dio. Si assume il peccato e l’ingiustizia commessi dall’altro.</w:t>
      </w:r>
    </w:p>
    <w:p w14:paraId="5FA355FA" w14:textId="77777777" w:rsidR="0065361B" w:rsidRDefault="0065361B" w:rsidP="004D0C75">
      <w:pPr>
        <w:pStyle w:val="Nessunaspaziatura"/>
        <w:numPr>
          <w:ilvl w:val="0"/>
          <w:numId w:val="3"/>
        </w:numPr>
        <w:tabs>
          <w:tab w:val="num" w:pos="567"/>
        </w:tabs>
        <w:spacing w:after="120" w:line="254" w:lineRule="auto"/>
        <w:ind w:left="567" w:hanging="567"/>
      </w:pPr>
      <w:r>
        <w:t>Se l’altro vuole essere immorale è sua responsabilità eterna. Nessuno si deve assumere la responsabilità eterna dell’altrui immoralità.</w:t>
      </w:r>
    </w:p>
    <w:p w14:paraId="18264D16" w14:textId="77777777" w:rsidR="0065361B" w:rsidRDefault="0065361B" w:rsidP="004D0C75">
      <w:pPr>
        <w:pStyle w:val="Nessunaspaziatura"/>
        <w:numPr>
          <w:ilvl w:val="0"/>
          <w:numId w:val="3"/>
        </w:numPr>
        <w:tabs>
          <w:tab w:val="num" w:pos="567"/>
        </w:tabs>
        <w:spacing w:after="120" w:line="254" w:lineRule="auto"/>
        <w:ind w:left="567" w:hanging="567"/>
      </w:pPr>
      <w:r>
        <w:t>Oggi è la giornata del lavoro. Anche sul lavoro è giusto che si dica ciò che è morale e immorale, cioè che è secondo Dio e ciò che non lo è.</w:t>
      </w:r>
    </w:p>
    <w:p w14:paraId="106802BD" w14:textId="77777777" w:rsidR="0065361B" w:rsidRDefault="0065361B" w:rsidP="004D0C75">
      <w:pPr>
        <w:pStyle w:val="Nessunaspaziatura"/>
        <w:numPr>
          <w:ilvl w:val="0"/>
          <w:numId w:val="3"/>
        </w:numPr>
        <w:tabs>
          <w:tab w:val="num" w:pos="567"/>
        </w:tabs>
        <w:spacing w:after="120" w:line="254" w:lineRule="auto"/>
        <w:ind w:left="567" w:hanging="567"/>
      </w:pPr>
      <w:r>
        <w:t>Non si può definire ciò che è immorale e morale, se non si conosce la giustizia di Dio sul lavoro. La divina giustizia è una sola, anzi due.</w:t>
      </w:r>
    </w:p>
    <w:p w14:paraId="013DB38D" w14:textId="77777777" w:rsidR="0065361B" w:rsidRDefault="0065361B" w:rsidP="004D0C75">
      <w:pPr>
        <w:pStyle w:val="Nessunaspaziatura"/>
        <w:numPr>
          <w:ilvl w:val="0"/>
          <w:numId w:val="3"/>
        </w:numPr>
        <w:tabs>
          <w:tab w:val="num" w:pos="567"/>
        </w:tabs>
        <w:spacing w:after="120" w:line="254" w:lineRule="auto"/>
        <w:ind w:left="567" w:hanging="567"/>
      </w:pPr>
      <w:r>
        <w:t>Con il sudore del tuo volto mangerai il pane; finché tornerai alla terra, perché da essa sei stato tratto: polvere tu sei, in polvere tornerai!</w:t>
      </w:r>
    </w:p>
    <w:p w14:paraId="371DE61D" w14:textId="77777777" w:rsidR="0065361B" w:rsidRDefault="0065361B" w:rsidP="004D0C75">
      <w:pPr>
        <w:pStyle w:val="Nessunaspaziatura"/>
        <w:numPr>
          <w:ilvl w:val="0"/>
          <w:numId w:val="3"/>
        </w:numPr>
        <w:tabs>
          <w:tab w:val="num" w:pos="567"/>
        </w:tabs>
        <w:spacing w:after="120" w:line="254" w:lineRule="auto"/>
        <w:ind w:left="567" w:hanging="567"/>
      </w:pPr>
      <w:r>
        <w:t>Ricordati del giorno di sabato per santificarlo: sei giorni faticherai e farai ogni tuo lavoro…</w:t>
      </w:r>
    </w:p>
    <w:p w14:paraId="1111C1BA" w14:textId="77777777" w:rsidR="0065361B" w:rsidRDefault="0065361B" w:rsidP="004D0C75">
      <w:pPr>
        <w:pStyle w:val="Nessunaspaziatura"/>
        <w:numPr>
          <w:ilvl w:val="0"/>
          <w:numId w:val="3"/>
        </w:numPr>
        <w:tabs>
          <w:tab w:val="num" w:pos="567"/>
        </w:tabs>
        <w:spacing w:after="120" w:line="254" w:lineRule="auto"/>
        <w:ind w:left="567" w:hanging="567"/>
      </w:pPr>
      <w:r>
        <w:t>Ma il settimo giorno è il sabato in onore del Signore, tuo Dio: tu non farai alcun lavoro, né tu, né tuo figlio, né tua figlia…</w:t>
      </w:r>
    </w:p>
    <w:p w14:paraId="7141BDAE" w14:textId="77777777" w:rsidR="0065361B" w:rsidRDefault="0065361B" w:rsidP="004D0C75">
      <w:pPr>
        <w:pStyle w:val="Nessunaspaziatura"/>
        <w:numPr>
          <w:ilvl w:val="0"/>
          <w:numId w:val="3"/>
        </w:numPr>
        <w:tabs>
          <w:tab w:val="num" w:pos="567"/>
        </w:tabs>
        <w:spacing w:after="120" w:line="254" w:lineRule="auto"/>
        <w:ind w:left="567" w:hanging="567"/>
      </w:pPr>
      <w:r>
        <w:t>Né il tuo schiavo, né la tua schiava, né il tuo bestiame, né il forestiero che dimora presso di te (Cfr. Gen 3,19. Es 20,9-10).</w:t>
      </w:r>
    </w:p>
    <w:p w14:paraId="0216B67F" w14:textId="77777777" w:rsidR="0065361B" w:rsidRDefault="0065361B" w:rsidP="004D0C75">
      <w:pPr>
        <w:pStyle w:val="Nessunaspaziatura"/>
        <w:numPr>
          <w:ilvl w:val="0"/>
          <w:numId w:val="3"/>
        </w:numPr>
        <w:tabs>
          <w:tab w:val="num" w:pos="567"/>
        </w:tabs>
        <w:spacing w:after="120" w:line="254" w:lineRule="auto"/>
        <w:ind w:left="567" w:hanging="567"/>
      </w:pPr>
      <w:r>
        <w:t>Ognuno per giustizia è obbligato a procurarsi il pane con il sudore della sua fronte. È legge divina. È giustizia stabilita dal Creatore.</w:t>
      </w:r>
    </w:p>
    <w:p w14:paraId="3C63EA66" w14:textId="77777777" w:rsidR="0065361B" w:rsidRDefault="0065361B" w:rsidP="004D0C75">
      <w:pPr>
        <w:pStyle w:val="Nessunaspaziatura"/>
        <w:numPr>
          <w:ilvl w:val="0"/>
          <w:numId w:val="3"/>
        </w:numPr>
        <w:tabs>
          <w:tab w:val="num" w:pos="567"/>
        </w:tabs>
        <w:spacing w:after="120" w:line="254" w:lineRule="auto"/>
        <w:ind w:left="567" w:hanging="567"/>
      </w:pPr>
      <w:r>
        <w:t>È giustizia divina che a nessuno venga impedito di potersi guadagnare il pane con il sudore di sua fronte. È un diritto di natura.</w:t>
      </w:r>
    </w:p>
    <w:p w14:paraId="602410BD" w14:textId="77777777" w:rsidR="0065361B" w:rsidRDefault="0065361B" w:rsidP="004D0C75">
      <w:pPr>
        <w:pStyle w:val="Nessunaspaziatura"/>
        <w:numPr>
          <w:ilvl w:val="0"/>
          <w:numId w:val="3"/>
        </w:numPr>
        <w:tabs>
          <w:tab w:val="num" w:pos="567"/>
        </w:tabs>
        <w:spacing w:after="120" w:line="254" w:lineRule="auto"/>
        <w:ind w:left="567" w:hanging="567"/>
      </w:pPr>
      <w:r>
        <w:t>Un uomo può anche chiedere ad un altro uomo che lavori per lui. In questo caso vi dovrà essere perfetta giustizia tra il dare e l’avere.</w:t>
      </w:r>
    </w:p>
    <w:p w14:paraId="62A310A7" w14:textId="77777777" w:rsidR="0065361B" w:rsidRDefault="0065361B" w:rsidP="004D0C75">
      <w:pPr>
        <w:pStyle w:val="Nessunaspaziatura"/>
        <w:numPr>
          <w:ilvl w:val="0"/>
          <w:numId w:val="3"/>
        </w:numPr>
        <w:tabs>
          <w:tab w:val="num" w:pos="567"/>
        </w:tabs>
        <w:spacing w:after="120" w:line="254" w:lineRule="auto"/>
        <w:ind w:left="567" w:hanging="567"/>
      </w:pPr>
      <w:r>
        <w:t>È ingiusto chi non dona il pattuito e riceve. Ma anche è ingiusto chi riceve e non dona il pattuito. Dio è vindice di ogni ingiustizia.</w:t>
      </w:r>
    </w:p>
    <w:p w14:paraId="24C2C963" w14:textId="77777777" w:rsidR="0065361B" w:rsidRDefault="0065361B" w:rsidP="004D0C75">
      <w:pPr>
        <w:pStyle w:val="Nessunaspaziatura"/>
        <w:numPr>
          <w:ilvl w:val="0"/>
          <w:numId w:val="3"/>
        </w:numPr>
        <w:tabs>
          <w:tab w:val="num" w:pos="567"/>
        </w:tabs>
        <w:spacing w:after="120" w:line="254" w:lineRule="auto"/>
        <w:ind w:left="567" w:hanging="567"/>
      </w:pPr>
      <w:r>
        <w:t>Si possono ingannare gli uomini, di certo nessuno potrà ingannare il Signore, che chiamerà in giudizio per ogni ingiustizia commessa.</w:t>
      </w:r>
    </w:p>
    <w:p w14:paraId="5FB491F6" w14:textId="77777777" w:rsidR="0065361B" w:rsidRDefault="0065361B" w:rsidP="004D0C75">
      <w:pPr>
        <w:pStyle w:val="Nessunaspaziatura"/>
        <w:numPr>
          <w:ilvl w:val="0"/>
          <w:numId w:val="3"/>
        </w:numPr>
        <w:tabs>
          <w:tab w:val="num" w:pos="567"/>
        </w:tabs>
        <w:spacing w:after="120" w:line="254" w:lineRule="auto"/>
        <w:ind w:left="567" w:hanging="567"/>
      </w:pPr>
      <w:r>
        <w:t>Vale per tutti la regola che Tobi suggerisce al figlio Tobia quando si tratta di dare la giusta paga al giovane che lo aveva accompagnato.</w:t>
      </w:r>
    </w:p>
    <w:p w14:paraId="2D5070A5" w14:textId="77777777" w:rsidR="0065361B" w:rsidRDefault="0065361B" w:rsidP="004D0C75">
      <w:pPr>
        <w:pStyle w:val="Nessunaspaziatura"/>
        <w:numPr>
          <w:ilvl w:val="0"/>
          <w:numId w:val="3"/>
        </w:numPr>
        <w:tabs>
          <w:tab w:val="num" w:pos="567"/>
        </w:tabs>
        <w:spacing w:after="120" w:line="254" w:lineRule="auto"/>
        <w:ind w:left="567" w:hanging="567"/>
      </w:pPr>
      <w:r>
        <w:t>Padre, quanto potrò dargli come salario? Anche se gli lasciassi la metà dei beni che egli ha portati con me, io non ci perderei.</w:t>
      </w:r>
    </w:p>
    <w:p w14:paraId="01FE4176" w14:textId="77777777" w:rsidR="0065361B" w:rsidRDefault="0065361B" w:rsidP="004D0C75">
      <w:pPr>
        <w:pStyle w:val="Nessunaspaziatura"/>
        <w:numPr>
          <w:ilvl w:val="0"/>
          <w:numId w:val="3"/>
        </w:numPr>
        <w:tabs>
          <w:tab w:val="num" w:pos="567"/>
        </w:tabs>
        <w:spacing w:after="120" w:line="254" w:lineRule="auto"/>
        <w:ind w:left="567" w:hanging="567"/>
      </w:pPr>
      <w:r>
        <w:t>Egli mi ha condotto sano e salvo, mi ha guarito la moglie, è andato a prendere per me il denaro e infine ha guarito te!</w:t>
      </w:r>
    </w:p>
    <w:p w14:paraId="12220557" w14:textId="77777777" w:rsidR="0065361B" w:rsidRDefault="0065361B" w:rsidP="004D0C75">
      <w:pPr>
        <w:pStyle w:val="Nessunaspaziatura"/>
        <w:numPr>
          <w:ilvl w:val="0"/>
          <w:numId w:val="3"/>
        </w:numPr>
        <w:tabs>
          <w:tab w:val="num" w:pos="567"/>
        </w:tabs>
        <w:spacing w:after="120" w:line="254" w:lineRule="auto"/>
        <w:ind w:left="567" w:hanging="567"/>
      </w:pPr>
      <w:r>
        <w:t>Quanto posso ancora dargli come salario?". Tobi rispose: "E' giusto ch'egli riceva la metà di tutti i beni che ha riportati".</w:t>
      </w:r>
    </w:p>
    <w:p w14:paraId="3E339A4C" w14:textId="77777777" w:rsidR="0065361B" w:rsidRDefault="0065361B" w:rsidP="004D0C75">
      <w:pPr>
        <w:pStyle w:val="Nessunaspaziatura"/>
        <w:numPr>
          <w:ilvl w:val="0"/>
          <w:numId w:val="3"/>
        </w:numPr>
        <w:tabs>
          <w:tab w:val="num" w:pos="567"/>
        </w:tabs>
        <w:spacing w:after="120" w:line="254" w:lineRule="auto"/>
        <w:ind w:left="567" w:hanging="567"/>
      </w:pPr>
      <w:r>
        <w:t>Fece dunque venire l'angelo e gli disse: "Prendi come tuo salario la metà di tutti i beni che tu hai portati e va’ in pace" (Tb 12,2-5).</w:t>
      </w:r>
    </w:p>
    <w:p w14:paraId="5CB32F39" w14:textId="77777777" w:rsidR="0065361B" w:rsidRDefault="0065361B" w:rsidP="004D0C75">
      <w:pPr>
        <w:pStyle w:val="Nessunaspaziatura"/>
        <w:numPr>
          <w:ilvl w:val="0"/>
          <w:numId w:val="3"/>
        </w:numPr>
        <w:tabs>
          <w:tab w:val="num" w:pos="567"/>
        </w:tabs>
        <w:spacing w:after="120" w:line="254" w:lineRule="auto"/>
        <w:ind w:left="567" w:hanging="567"/>
      </w:pPr>
      <w:r>
        <w:t>È obbligo di carità che quanti sanno e possono creino posti di lavoro per chi non sa e non può. Ma questo è solo obbligo di carità.</w:t>
      </w:r>
    </w:p>
    <w:p w14:paraId="612780D6" w14:textId="77777777" w:rsidR="0065361B" w:rsidRDefault="0065361B" w:rsidP="004D0C75">
      <w:pPr>
        <w:pStyle w:val="Nessunaspaziatura"/>
        <w:numPr>
          <w:ilvl w:val="0"/>
          <w:numId w:val="3"/>
        </w:numPr>
        <w:tabs>
          <w:tab w:val="num" w:pos="567"/>
        </w:tabs>
        <w:spacing w:after="120" w:line="254" w:lineRule="auto"/>
        <w:ind w:left="567" w:hanging="567"/>
      </w:pPr>
      <w:r>
        <w:t>È suprema regola di giustizia secondo Dio che prima di chiedere agli altri ciò che è dovuto a noi, si dia agli altri ciò che è dovuto loro.</w:t>
      </w:r>
    </w:p>
    <w:p w14:paraId="4386777F" w14:textId="77777777" w:rsidR="0065361B" w:rsidRDefault="0065361B" w:rsidP="004D0C75">
      <w:pPr>
        <w:pStyle w:val="Nessunaspaziatura"/>
        <w:numPr>
          <w:ilvl w:val="0"/>
          <w:numId w:val="3"/>
        </w:numPr>
        <w:tabs>
          <w:tab w:val="num" w:pos="567"/>
        </w:tabs>
        <w:spacing w:after="120" w:line="254" w:lineRule="auto"/>
        <w:ind w:left="567" w:hanging="567"/>
      </w:pPr>
      <w:r>
        <w:t>Solo dalla perfetta giustizia si può chiedere giustizia. Dall’ingiustizia non si può chiedere alcuna giustizia. La giustizia obbliga tutti.</w:t>
      </w:r>
    </w:p>
    <w:p w14:paraId="18A3103E" w14:textId="77777777" w:rsidR="0065361B" w:rsidRDefault="0065361B" w:rsidP="004D0C75">
      <w:pPr>
        <w:pStyle w:val="Nessunaspaziatura"/>
        <w:numPr>
          <w:ilvl w:val="0"/>
          <w:numId w:val="3"/>
        </w:numPr>
        <w:tabs>
          <w:tab w:val="num" w:pos="567"/>
        </w:tabs>
        <w:spacing w:after="120" w:line="254" w:lineRule="auto"/>
        <w:ind w:left="567" w:hanging="567"/>
      </w:pPr>
      <w:r>
        <w:t>Vergine Maria aiuta tutti i tuoi figli. Fa' che vivano ogni giustizia trasformandola in carità, in amore, in perfetta, perenne obbedienza a Dio.</w:t>
      </w:r>
    </w:p>
    <w:p w14:paraId="42B2CA7A" w14:textId="77777777" w:rsidR="0065361B" w:rsidRDefault="0065361B" w:rsidP="0065361B">
      <w:pPr>
        <w:pStyle w:val="Nessunaspaziatura"/>
        <w:numPr>
          <w:ilvl w:val="0"/>
          <w:numId w:val="0"/>
        </w:numPr>
        <w:tabs>
          <w:tab w:val="left" w:pos="708"/>
        </w:tabs>
        <w:ind w:left="567" w:hanging="567"/>
        <w:rPr>
          <w:i w:val="0"/>
          <w:iCs/>
        </w:rPr>
      </w:pPr>
    </w:p>
    <w:p w14:paraId="600E8DC0"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L’onore di essere la Madre del Re Eterno è riservato a Maria. Messia è solo uno e Madre del Messia è solo Lei.</w:t>
      </w:r>
    </w:p>
    <w:p w14:paraId="2960DA04"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380" w:name="_Toc443940552"/>
      <w:bookmarkStart w:id="381" w:name="_Toc452536908"/>
      <w:r>
        <w:rPr>
          <w:rFonts w:ascii="Book Antiqua" w:eastAsia="Times New Roman" w:hAnsi="Book Antiqua" w:cs="Arial"/>
          <w:b/>
          <w:iCs/>
          <w:sz w:val="32"/>
          <w:szCs w:val="10"/>
          <w:lang w:eastAsia="it-IT"/>
        </w:rPr>
        <w:t>01 Maggio</w:t>
      </w:r>
      <w:bookmarkEnd w:id="380"/>
      <w:bookmarkEnd w:id="381"/>
    </w:p>
    <w:p w14:paraId="03988813"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20"/>
          <w:lang w:eastAsia="it-IT"/>
        </w:rPr>
      </w:pPr>
      <w:bookmarkStart w:id="382" w:name="_Toc443940553"/>
      <w:bookmarkStart w:id="383" w:name="_Toc428370803"/>
      <w:bookmarkStart w:id="384" w:name="_Toc452536909"/>
      <w:r>
        <w:rPr>
          <w:rFonts w:ascii="Book Antiqua" w:eastAsia="Times New Roman" w:hAnsi="Book Antiqua" w:cs="Arial"/>
          <w:b/>
          <w:bCs/>
          <w:i/>
          <w:iCs/>
          <w:sz w:val="32"/>
          <w:szCs w:val="20"/>
          <w:lang w:eastAsia="it-IT"/>
        </w:rPr>
        <w:t>Promessa sposa di un uomo della casa di Davide</w:t>
      </w:r>
      <w:bookmarkEnd w:id="382"/>
      <w:bookmarkEnd w:id="384"/>
      <w:r>
        <w:rPr>
          <w:rFonts w:ascii="Book Antiqua" w:eastAsia="Times New Roman" w:hAnsi="Book Antiqua" w:cs="Arial"/>
          <w:b/>
          <w:bCs/>
          <w:i/>
          <w:iCs/>
          <w:sz w:val="32"/>
          <w:szCs w:val="20"/>
          <w:lang w:eastAsia="it-IT"/>
        </w:rPr>
        <w:t xml:space="preserve">  </w:t>
      </w:r>
      <w:bookmarkEnd w:id="383"/>
    </w:p>
    <w:p w14:paraId="0DA8F25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L’Angelo Gabriele è mandato a Nazaret, in una casa dove viveva una vergine. Questa vergine era promessa sposa di un uomo della casa di Davide, di nome Giuseppe. Viene anche indicato il nome di questa vergine: si chiama Maria: “A una vergine, promessa sposa di un uomo della casa di Davide, di nome Giuseppe. La vergine si chiamava Maria”. Le notizie che il Vangelo ci annunzia sono due: Maria è Vergine. Maria è promessa sposa. Maria è vergine, ma ben presto andrà a nozze. Si sposerà. Si formerà una famiglia tutta sua. Questa è la sua volontà.</w:t>
      </w:r>
    </w:p>
    <w:p w14:paraId="2566626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seconda notizia riguarda il promesso sposo di Maria. Il suo nome è Giuseppe. Viene però indicato, puntualizzato che quest’uomo è della casa di Davide, un diretto discendente di quel re al quale il Signore nella notte aveva rivelato che da Lui sarebbe nato il re dal Regno Eterno. Ora noi sappiamo dalle successive profezie che questo re ha un nome particolare: il Messia del Signore, Colui che verrà per dare al regno di Dio una dimensione totalmente nuova, aprendo le porte di esso ad ogni uomo, anche agli uomini delle isole lontane, remote, irraggiungibili.</w:t>
      </w:r>
    </w:p>
    <w:p w14:paraId="63D9DEF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7,8-17). </w:t>
      </w:r>
    </w:p>
    <w:p w14:paraId="384C540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(Is 11,1-9). </w:t>
      </w:r>
    </w:p>
    <w:p w14:paraId="634021E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(Is 42,1-4). </w:t>
      </w:r>
    </w:p>
    <w:p w14:paraId="2E62605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Sappiamo ora perché l’Angelo Gabriele è stato mandato: per dire a Maria che sarà la Madre del Messia del Signore. Da Lei dovrà nascere Colui che sarà il Re d’Israele, non solo d’Israele ma di tutto l’universo. Quest’onore di essere la Madre del Re Eterno è tutto riservato da Dio a Lei. Messia è solo uno e Madre del Messia è solo Lei. Ancora però non conosciamo noi la verità del Messia. Non ci è stata rivelata e di conseguenza non conosciamo neanche la verità di Maria. </w:t>
      </w:r>
    </w:p>
    <w:p w14:paraId="0F16718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Vergine Maria, Madre della Redenzione, Angeli, Santi, dateci la verità purissima del Messia.</w:t>
      </w:r>
    </w:p>
    <w:p w14:paraId="6B0EEB70" w14:textId="77777777" w:rsidR="0065361B" w:rsidRPr="0065361B" w:rsidRDefault="0065361B" w:rsidP="0065361B">
      <w:pPr>
        <w:pStyle w:val="Nessunaspaziatura"/>
        <w:numPr>
          <w:ilvl w:val="0"/>
          <w:numId w:val="0"/>
        </w:numPr>
        <w:tabs>
          <w:tab w:val="left" w:pos="708"/>
        </w:tabs>
        <w:rPr>
          <w:rFonts w:cs="Arial"/>
          <w:i w:val="0"/>
          <w:iCs/>
          <w:sz w:val="24"/>
        </w:rPr>
      </w:pPr>
    </w:p>
    <w:p w14:paraId="366B10E3" w14:textId="77777777" w:rsidR="0065361B" w:rsidRDefault="0065361B" w:rsidP="004D0C75">
      <w:pPr>
        <w:pStyle w:val="Nessunaspaziatura"/>
        <w:numPr>
          <w:ilvl w:val="0"/>
          <w:numId w:val="3"/>
        </w:numPr>
        <w:tabs>
          <w:tab w:val="num" w:pos="567"/>
        </w:tabs>
        <w:spacing w:after="120" w:line="254" w:lineRule="auto"/>
        <w:ind w:left="567" w:hanging="567"/>
      </w:pPr>
      <w:r>
        <w:t>Il vero profeta è più che sentinella posta in alto dal Signore. La sua missione esige che lui riferisca, dica, doni solo la Parola di Dio.</w:t>
      </w:r>
    </w:p>
    <w:p w14:paraId="4473AF34" w14:textId="77777777" w:rsidR="0065361B" w:rsidRDefault="0065361B" w:rsidP="004D0C75">
      <w:pPr>
        <w:pStyle w:val="Nessunaspaziatura"/>
        <w:numPr>
          <w:ilvl w:val="0"/>
          <w:numId w:val="3"/>
        </w:numPr>
        <w:tabs>
          <w:tab w:val="num" w:pos="567"/>
        </w:tabs>
        <w:spacing w:after="120" w:line="254" w:lineRule="auto"/>
        <w:ind w:left="567" w:hanging="567"/>
      </w:pPr>
      <w:r>
        <w:t>Lui deve essere libero da qualsiasi uomo. Deve essere libero da re e sudditi, sacerdoti e fedeli laici. Lui è solo e sempre del Signore.</w:t>
      </w:r>
    </w:p>
    <w:p w14:paraId="25153675" w14:textId="77777777" w:rsidR="0065361B" w:rsidRDefault="0065361B" w:rsidP="004D0C75">
      <w:pPr>
        <w:pStyle w:val="Nessunaspaziatura"/>
        <w:numPr>
          <w:ilvl w:val="0"/>
          <w:numId w:val="3"/>
        </w:numPr>
        <w:tabs>
          <w:tab w:val="num" w:pos="567"/>
        </w:tabs>
        <w:spacing w:after="120" w:line="254" w:lineRule="auto"/>
        <w:ind w:left="567" w:hanging="567"/>
      </w:pPr>
      <w:r>
        <w:t>Se non è solo del Signore, se è degli uomini, mai potrà essere vero profeta. Non dirà tutta la Parola del Signore a tutti. Diverrà di parte.</w:t>
      </w:r>
    </w:p>
    <w:p w14:paraId="39D6F4CE" w14:textId="77777777" w:rsidR="0065361B" w:rsidRDefault="0065361B" w:rsidP="004D0C75">
      <w:pPr>
        <w:pStyle w:val="Nessunaspaziatura"/>
        <w:numPr>
          <w:ilvl w:val="0"/>
          <w:numId w:val="3"/>
        </w:numPr>
        <w:tabs>
          <w:tab w:val="num" w:pos="567"/>
        </w:tabs>
        <w:spacing w:after="120" w:line="254" w:lineRule="auto"/>
        <w:ind w:left="567" w:hanging="567"/>
      </w:pPr>
      <w:r>
        <w:t>Questa libertà valeva per ieri, vale per oggi e sempre. Il vero profeta è del Signore secondo la sua volontà per dire la divina Parola.</w:t>
      </w:r>
    </w:p>
    <w:p w14:paraId="067A5590" w14:textId="77777777" w:rsidR="0065361B" w:rsidRDefault="0065361B" w:rsidP="004D0C75">
      <w:pPr>
        <w:pStyle w:val="Nessunaspaziatura"/>
        <w:numPr>
          <w:ilvl w:val="0"/>
          <w:numId w:val="3"/>
        </w:numPr>
        <w:tabs>
          <w:tab w:val="num" w:pos="567"/>
        </w:tabs>
        <w:spacing w:after="120" w:line="254" w:lineRule="auto"/>
        <w:ind w:left="567" w:hanging="567"/>
      </w:pPr>
      <w:r>
        <w:t>Il vero profeta è Parola di salvezza, redenzione, conversione, pentimento. Il Signore lo manda perché inviti il peccatore a conversione.</w:t>
      </w:r>
    </w:p>
    <w:p w14:paraId="1E3116CF" w14:textId="77777777" w:rsidR="0065361B" w:rsidRDefault="0065361B" w:rsidP="004D0C75">
      <w:pPr>
        <w:pStyle w:val="Nessunaspaziatura"/>
        <w:numPr>
          <w:ilvl w:val="0"/>
          <w:numId w:val="3"/>
        </w:numPr>
        <w:tabs>
          <w:tab w:val="num" w:pos="567"/>
        </w:tabs>
        <w:spacing w:after="120" w:line="254" w:lineRule="auto"/>
        <w:ind w:left="567" w:hanging="567"/>
      </w:pPr>
      <w:r>
        <w:t>Se il profeta svolge secondo non verità e imparzialità la sua missione, il peccatore morirà nel suo peccato. Responsabile è però il profeta.</w:t>
      </w:r>
    </w:p>
    <w:p w14:paraId="5C44BE17" w14:textId="77777777" w:rsidR="0065361B" w:rsidRDefault="0065361B" w:rsidP="004D0C75">
      <w:pPr>
        <w:pStyle w:val="Nessunaspaziatura"/>
        <w:numPr>
          <w:ilvl w:val="0"/>
          <w:numId w:val="3"/>
        </w:numPr>
        <w:tabs>
          <w:tab w:val="num" w:pos="567"/>
        </w:tabs>
        <w:spacing w:after="120" w:line="254" w:lineRule="auto"/>
        <w:ind w:left="567" w:hanging="567"/>
      </w:pPr>
      <w:r>
        <w:t>Il peccatore è nel peccato, per la Parola del profeta, potrebbe tornare indietro, pentirsi, convertirsi, vivere secondo il Vangelo.</w:t>
      </w:r>
    </w:p>
    <w:p w14:paraId="543D6FB7" w14:textId="77777777" w:rsidR="0065361B" w:rsidRDefault="0065361B" w:rsidP="004D0C75">
      <w:pPr>
        <w:pStyle w:val="Nessunaspaziatura"/>
        <w:numPr>
          <w:ilvl w:val="0"/>
          <w:numId w:val="3"/>
        </w:numPr>
        <w:tabs>
          <w:tab w:val="num" w:pos="567"/>
        </w:tabs>
        <w:spacing w:after="120" w:line="254" w:lineRule="auto"/>
        <w:ind w:left="567" w:hanging="567"/>
      </w:pPr>
      <w:r>
        <w:t>Sempre deve essere manifesto che quanto il profeta dice non è sua volontà, desiderio, ordine, ma desiderio, volontà, ordine del Signore.</w:t>
      </w:r>
    </w:p>
    <w:p w14:paraId="53F3A6E1" w14:textId="77777777" w:rsidR="0065361B" w:rsidRDefault="0065361B" w:rsidP="004D0C75">
      <w:pPr>
        <w:pStyle w:val="Nessunaspaziatura"/>
        <w:numPr>
          <w:ilvl w:val="0"/>
          <w:numId w:val="3"/>
        </w:numPr>
        <w:tabs>
          <w:tab w:val="num" w:pos="567"/>
        </w:tabs>
        <w:spacing w:after="120" w:line="254" w:lineRule="auto"/>
        <w:ind w:left="567" w:hanging="567"/>
      </w:pPr>
      <w:r>
        <w:t>Se il profeta non parla, non dice, non riferisce la Parola di Dio, diviene responsabile di ogni morte eterna per grave colpevole omissione.</w:t>
      </w:r>
    </w:p>
    <w:p w14:paraId="4555F90E" w14:textId="77777777" w:rsidR="0065361B" w:rsidRDefault="0065361B" w:rsidP="004D0C75">
      <w:pPr>
        <w:pStyle w:val="Nessunaspaziatura"/>
        <w:numPr>
          <w:ilvl w:val="0"/>
          <w:numId w:val="3"/>
        </w:numPr>
        <w:tabs>
          <w:tab w:val="num" w:pos="567"/>
        </w:tabs>
        <w:spacing w:after="120" w:line="254" w:lineRule="auto"/>
        <w:ind w:left="567" w:hanging="567"/>
      </w:pPr>
      <w:r>
        <w:t>Per leggerezza, per superficialità, per debolezza, per non contrastare, per rispetto umano, un intero popolo potrebbe rischiare di perdersi.</w:t>
      </w:r>
    </w:p>
    <w:p w14:paraId="0E405678" w14:textId="77777777" w:rsidR="0065361B" w:rsidRDefault="0065361B" w:rsidP="004D0C75">
      <w:pPr>
        <w:pStyle w:val="Nessunaspaziatura"/>
        <w:numPr>
          <w:ilvl w:val="0"/>
          <w:numId w:val="3"/>
        </w:numPr>
        <w:tabs>
          <w:tab w:val="num" w:pos="567"/>
        </w:tabs>
        <w:spacing w:after="120" w:line="254" w:lineRule="auto"/>
        <w:ind w:left="567" w:hanging="567"/>
      </w:pPr>
      <w:r>
        <w:t>Grande la responsabilità del profeta! Per lui la vita trionfa, se vive bene la missione, per lui regna la morte se la vive superficialmente.</w:t>
      </w:r>
    </w:p>
    <w:p w14:paraId="5541FEE7" w14:textId="77777777" w:rsidR="0065361B" w:rsidRDefault="0065361B" w:rsidP="004D0C75">
      <w:pPr>
        <w:pStyle w:val="Nessunaspaziatura"/>
        <w:numPr>
          <w:ilvl w:val="0"/>
          <w:numId w:val="3"/>
        </w:numPr>
        <w:tabs>
          <w:tab w:val="num" w:pos="567"/>
        </w:tabs>
        <w:spacing w:after="120" w:line="254" w:lineRule="auto"/>
        <w:ind w:left="567" w:hanging="567"/>
      </w:pPr>
      <w:r>
        <w:t>Il profeta è grazia di salvezza per il mondo intero. È responsabile della morte dell’uomo se non parla. È venuto meno nella sua missione.</w:t>
      </w:r>
    </w:p>
    <w:p w14:paraId="5FDCBE6E" w14:textId="77777777" w:rsidR="0065361B" w:rsidRDefault="0065361B" w:rsidP="004D0C75">
      <w:pPr>
        <w:pStyle w:val="Nessunaspaziatura"/>
        <w:numPr>
          <w:ilvl w:val="0"/>
          <w:numId w:val="3"/>
        </w:numPr>
        <w:tabs>
          <w:tab w:val="num" w:pos="567"/>
        </w:tabs>
        <w:spacing w:after="120" w:line="254" w:lineRule="auto"/>
        <w:ind w:left="567" w:hanging="567"/>
      </w:pPr>
      <w:r>
        <w:t>Allo stesso modo sono responsabili di ogni morte spirituale coloro che hanno impedito o ostacolato con forza il profeta nella missione.</w:t>
      </w:r>
    </w:p>
    <w:p w14:paraId="32826BFC" w14:textId="77777777" w:rsidR="0065361B" w:rsidRDefault="0065361B" w:rsidP="004D0C75">
      <w:pPr>
        <w:pStyle w:val="Nessunaspaziatura"/>
        <w:numPr>
          <w:ilvl w:val="0"/>
          <w:numId w:val="3"/>
        </w:numPr>
        <w:tabs>
          <w:tab w:val="num" w:pos="567"/>
        </w:tabs>
        <w:spacing w:after="120" w:line="254" w:lineRule="auto"/>
        <w:ind w:left="567" w:hanging="567"/>
      </w:pPr>
      <w:r>
        <w:t>Per una parola del profeta si può salvare il mondo. Se lui non la dice è responsabile di ogni morte che il suo silenzio genera e produce.</w:t>
      </w:r>
    </w:p>
    <w:p w14:paraId="50757D36" w14:textId="77777777" w:rsidR="0065361B" w:rsidRDefault="0065361B" w:rsidP="004D0C75">
      <w:pPr>
        <w:pStyle w:val="Nessunaspaziatura"/>
        <w:numPr>
          <w:ilvl w:val="0"/>
          <w:numId w:val="3"/>
        </w:numPr>
        <w:tabs>
          <w:tab w:val="num" w:pos="567"/>
        </w:tabs>
        <w:spacing w:after="120" w:line="254" w:lineRule="auto"/>
        <w:ind w:left="567" w:hanging="567"/>
      </w:pPr>
      <w:r>
        <w:t>Questa responsabilità è di ogni discepolo di Gesù. È in modo particolare di ogni ministro della Parola, teologo, professore e maestro.</w:t>
      </w:r>
    </w:p>
    <w:p w14:paraId="46515237" w14:textId="77777777" w:rsidR="0065361B" w:rsidRDefault="0065361B" w:rsidP="004D0C75">
      <w:pPr>
        <w:pStyle w:val="Nessunaspaziatura"/>
        <w:numPr>
          <w:ilvl w:val="0"/>
          <w:numId w:val="3"/>
        </w:numPr>
        <w:tabs>
          <w:tab w:val="num" w:pos="567"/>
        </w:tabs>
        <w:spacing w:after="120" w:line="254" w:lineRule="auto"/>
        <w:ind w:left="567" w:hanging="567"/>
      </w:pPr>
      <w:r>
        <w:t>Dalla loro parola dipende la vita del mondo, ma anche la morte. Ne uccide più la parola che non si dice, che quella che si proferisce.</w:t>
      </w:r>
    </w:p>
    <w:p w14:paraId="38CBDA67" w14:textId="77777777" w:rsidR="0065361B" w:rsidRDefault="0065361B" w:rsidP="004D0C75">
      <w:pPr>
        <w:pStyle w:val="Nessunaspaziatura"/>
        <w:numPr>
          <w:ilvl w:val="0"/>
          <w:numId w:val="3"/>
        </w:numPr>
        <w:tabs>
          <w:tab w:val="num" w:pos="567"/>
        </w:tabs>
        <w:spacing w:after="120" w:line="254" w:lineRule="auto"/>
        <w:ind w:left="567" w:hanging="567"/>
      </w:pPr>
      <w:r>
        <w:t>Anche la parzialità nella parola manda in rovina il mondo. La Parola o la si dice tutta o non è Parola di Dio. Una verità non è la Parola.</w:t>
      </w:r>
    </w:p>
    <w:p w14:paraId="7F8673C3" w14:textId="77777777" w:rsidR="0065361B" w:rsidRDefault="0065361B" w:rsidP="004D0C75">
      <w:pPr>
        <w:pStyle w:val="Nessunaspaziatura"/>
        <w:numPr>
          <w:ilvl w:val="0"/>
          <w:numId w:val="3"/>
        </w:numPr>
        <w:tabs>
          <w:tab w:val="num" w:pos="567"/>
        </w:tabs>
        <w:spacing w:after="120" w:line="254" w:lineRule="auto"/>
        <w:ind w:left="567" w:hanging="567"/>
      </w:pPr>
      <w:r>
        <w:t>È Parola di Dio tutta la Parola. Mai è Parola di Dio una sola parola di Dio, una sola verità di Dio. Tutta la Parola è la Parola di Dio.</w:t>
      </w:r>
    </w:p>
    <w:p w14:paraId="6413F194" w14:textId="77777777" w:rsidR="0065361B" w:rsidRDefault="0065361B" w:rsidP="004D0C75">
      <w:pPr>
        <w:pStyle w:val="Nessunaspaziatura"/>
        <w:numPr>
          <w:ilvl w:val="0"/>
          <w:numId w:val="3"/>
        </w:numPr>
        <w:tabs>
          <w:tab w:val="num" w:pos="567"/>
        </w:tabs>
        <w:spacing w:after="120" w:line="254" w:lineRule="auto"/>
        <w:ind w:left="567" w:hanging="567"/>
      </w:pPr>
      <w:r>
        <w:t>Oggi si parla per separate parole di Dio, ma senza le altre parole, esse non sono la Parola di Dio. La misericordia è una Parola di Dio.</w:t>
      </w:r>
    </w:p>
    <w:p w14:paraId="6C27B0C6" w14:textId="77777777" w:rsidR="0065361B" w:rsidRDefault="0065361B" w:rsidP="004D0C75">
      <w:pPr>
        <w:pStyle w:val="Nessunaspaziatura"/>
        <w:numPr>
          <w:ilvl w:val="0"/>
          <w:numId w:val="3"/>
        </w:numPr>
        <w:tabs>
          <w:tab w:val="num" w:pos="567"/>
        </w:tabs>
        <w:spacing w:after="120" w:line="254" w:lineRule="auto"/>
        <w:ind w:left="567" w:hanging="567"/>
      </w:pPr>
      <w:r>
        <w:t>Dio stesso è una Parola di Dio, non è la Parola di Dio. La Parola di Dio è Padre e Figlio e Spirito Santo nella pienezza del loro mistero.</w:t>
      </w:r>
    </w:p>
    <w:p w14:paraId="49B59F5B"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aiuta tutti i tuoi figli perché comprendano che una parola di Dio non è la Parola di Dio.</w:t>
      </w:r>
    </w:p>
    <w:p w14:paraId="57AF309C" w14:textId="77777777" w:rsidR="0065361B" w:rsidRDefault="0065361B" w:rsidP="004D0C75">
      <w:pPr>
        <w:pStyle w:val="Nessunaspaziatura"/>
        <w:numPr>
          <w:ilvl w:val="0"/>
          <w:numId w:val="3"/>
        </w:numPr>
        <w:tabs>
          <w:tab w:val="num" w:pos="567"/>
        </w:tabs>
        <w:spacing w:after="120" w:line="254" w:lineRule="auto"/>
        <w:ind w:left="567" w:hanging="567"/>
      </w:pPr>
      <w:r>
        <w:t>Neanche tu, Madre Santa, sei la Parola di Dio separata dalle altre Parole. Tu sei la Parola di Dio in Cristo nello Spirito nella Chiesa.</w:t>
      </w:r>
    </w:p>
    <w:p w14:paraId="76E8C69B" w14:textId="77777777" w:rsidR="0065361B" w:rsidRDefault="0065361B" w:rsidP="004D0C75">
      <w:pPr>
        <w:pStyle w:val="Nessunaspaziatura"/>
        <w:numPr>
          <w:ilvl w:val="0"/>
          <w:numId w:val="3"/>
        </w:numPr>
        <w:tabs>
          <w:tab w:val="num" w:pos="567"/>
        </w:tabs>
        <w:spacing w:after="120" w:line="254" w:lineRule="auto"/>
        <w:ind w:left="567" w:hanging="567"/>
      </w:pPr>
      <w:r>
        <w:t>Soprattutto Regina dei Profeti, fa’ che i tuoi figli si convincano che silenzio e parzialità sulla Parola di Dio porta il mondo alla rovina.</w:t>
      </w:r>
    </w:p>
    <w:p w14:paraId="5B1824C3" w14:textId="77777777" w:rsidR="0065361B" w:rsidRDefault="0065361B" w:rsidP="0065361B">
      <w:pPr>
        <w:pStyle w:val="Titolo2"/>
      </w:pPr>
      <w:bookmarkStart w:id="385" w:name="_Toc452536910"/>
      <w:r>
        <w:t>2 Maggio</w:t>
      </w:r>
      <w:bookmarkEnd w:id="385"/>
      <w:r>
        <w:t xml:space="preserve"> </w:t>
      </w:r>
    </w:p>
    <w:p w14:paraId="484741CD" w14:textId="77777777" w:rsidR="0065361B" w:rsidRDefault="0065361B" w:rsidP="0065361B">
      <w:pPr>
        <w:jc w:val="both"/>
        <w:rPr>
          <w:rFonts w:ascii="Helvetica" w:hAnsi="Helvetica" w:cs="Helvetica"/>
          <w:sz w:val="21"/>
          <w:szCs w:val="21"/>
        </w:rPr>
      </w:pPr>
      <w:r>
        <w:rPr>
          <w:rFonts w:ascii="Helvetica" w:hAnsi="Helvetica" w:cs="Helvetica"/>
          <w:sz w:val="21"/>
          <w:szCs w:val="21"/>
        </w:rPr>
        <w:t>In Maria Dio si fonde nel suo amore e da questa fusione di amore, grazia, verità, crea la Madre del Figlio suo.</w:t>
      </w:r>
    </w:p>
    <w:p w14:paraId="70B44410"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28"/>
          <w:szCs w:val="8"/>
          <w:lang w:eastAsia="it-IT"/>
        </w:rPr>
      </w:pPr>
      <w:bookmarkStart w:id="386" w:name="_Toc443940554"/>
      <w:bookmarkStart w:id="387" w:name="_Toc452536911"/>
      <w:r>
        <w:rPr>
          <w:rFonts w:ascii="Book Antiqua" w:eastAsia="Times New Roman" w:hAnsi="Book Antiqua" w:cs="Arial"/>
          <w:b/>
          <w:iCs/>
          <w:sz w:val="28"/>
          <w:szCs w:val="8"/>
          <w:lang w:eastAsia="it-IT"/>
        </w:rPr>
        <w:t>02 Maggio</w:t>
      </w:r>
      <w:bookmarkEnd w:id="386"/>
      <w:bookmarkEnd w:id="387"/>
    </w:p>
    <w:p w14:paraId="4EA41DE9" w14:textId="77777777" w:rsidR="0065361B" w:rsidRDefault="0065361B" w:rsidP="0065361B">
      <w:pPr>
        <w:keepNext/>
        <w:spacing w:after="120" w:line="240" w:lineRule="auto"/>
        <w:jc w:val="center"/>
        <w:outlineLvl w:val="1"/>
        <w:rPr>
          <w:rFonts w:ascii="Book Antiqua" w:eastAsia="Times New Roman" w:hAnsi="Book Antiqua" w:cs="Arial"/>
          <w:b/>
          <w:bCs/>
          <w:iCs/>
          <w:sz w:val="28"/>
          <w:szCs w:val="18"/>
          <w:lang w:eastAsia="it-IT"/>
        </w:rPr>
      </w:pPr>
      <w:bookmarkStart w:id="388" w:name="_Toc443940555"/>
      <w:bookmarkStart w:id="389" w:name="_Toc428370804"/>
      <w:bookmarkStart w:id="390" w:name="_Toc452536912"/>
      <w:r>
        <w:rPr>
          <w:rFonts w:ascii="Book Antiqua" w:eastAsia="Times New Roman" w:hAnsi="Book Antiqua" w:cs="Arial"/>
          <w:b/>
          <w:bCs/>
          <w:iCs/>
          <w:sz w:val="28"/>
          <w:szCs w:val="18"/>
          <w:lang w:eastAsia="it-IT"/>
        </w:rPr>
        <w:t>Rallégrati, piena di grazia</w:t>
      </w:r>
      <w:bookmarkEnd w:id="388"/>
      <w:bookmarkEnd w:id="390"/>
      <w:r>
        <w:rPr>
          <w:rFonts w:ascii="Book Antiqua" w:eastAsia="Times New Roman" w:hAnsi="Book Antiqua" w:cs="Arial"/>
          <w:b/>
          <w:bCs/>
          <w:iCs/>
          <w:sz w:val="28"/>
          <w:szCs w:val="18"/>
          <w:lang w:eastAsia="it-IT"/>
        </w:rPr>
        <w:t xml:space="preserve"> </w:t>
      </w:r>
      <w:bookmarkEnd w:id="389"/>
    </w:p>
    <w:p w14:paraId="091C567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Dalle prime parole dell’Angelo, cominciamo ad entrare nella verità di Maria. La Vergine Maria non è chiamata per nome. L’Angelo Gabriele, non le dice: “Rallègrati, Maria, tu sei piena di grazia”. Le dice invece: “Rallègrati, piena di grazia!”.  “Entrando da lei, disse: «Rallégrati, piena di grazia!”. È come se “Piena di grazia” fosse il suo vero nome. Maria è la Piena di grazia. Ma che significa per Maria essere piena di grazia? Qual è il significato di questo suo nome nuovo? </w:t>
      </w:r>
    </w:p>
    <w:p w14:paraId="1F2E503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Diciamo subito che in tutto l’Antico Testamento nessun uomo, nessuna donna, nessun’altra creatura sono detti pieni di grazia. Nel Nuovo Testamento nel Vangelo secondo Giovanni è Cristo Gesù il pieno di grazia e di verità. Negli Atti degli Apostoli pieno di grazia e di potenza è Stefano. Il Verbo Eterno del Padre è pieno di grazia perché Lui è la grazia eterna che si è fatta carne. Lui è il Dio che si è fatto uomo. Stefano è pieno di grazia perché battezzato nello Spirito Santo e dal momento del Battesimo. Ma vi è una differenza infinita tra le due pienezze: quella della Madre di Dio e quella di Stefano. Tra le due pienezze nessun confronto è possibile.</w:t>
      </w:r>
    </w:p>
    <w:p w14:paraId="4EC7921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Chiamandola “piena di grazia”, è come se l’Angelo Gabriele non vedesse Maria, vedesse invece solo “grazia”, “abbondanza di grazia”, “pienezza di grazia”. È come se Maria fosse stata da Dio impastata di grazia. Per impastare Adamo la Scrittura narra che il Signore prese della polvere del suolo e la impostò. Poi spirò in essa l’alito della vita e l’uomo divenne essere vivente. Divenne un essere pieno di vita. Era divenuto partecipe della vita di Dio. Dio aveva fatto di sé una immagine creata. Aveva fatto l’uomo ad immagine della propria natura. Per Maria invece, Dio pur prendendo la carne dalla carne, prese questa carne vera, la trasformò in grazia, in quest’impasto versò tutto se stesso, rendendo Maria tutta partecipe della divina natura. È come se Dio avesse voluto creare una immagine perfettissima di sé. Infatti a Maria manca solo la divinità e l’eternità. Queste due essenze che sono di Dio a Lei non potevano essere date, perché Lei è opera di Dio, sua creatura. Ogni altra cosa le è stata donata. Tutto ciò che Dio ha potuto dare di sé a Maria, glielo ha dato. Nulla ha tenuto in sé, per sé.</w:t>
      </w:r>
    </w:p>
    <w:p w14:paraId="593D375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Di certo, quando l’Angelo entrò nella casa di Nazaret e si trovò dinanzi alla Vergine Maria, i suoi occhi si abbagliarono più di quelli di Paolo quando vive la luce del Signore risorto sul suo cammino. Gabriele entrando in quella casa è come se fosse entrato nel Paradiso, nel cielo dal quale proveniva. Nel Cielo mai aveva visto, tranne che in Dio una luce così bella, radiosa, quasi divina. Nell’umiltà più umile la luce più radiosa, splendente, alta. Di certo sarà rimasto estasiato dinanzi a questa Donna che per grazia e bellezza spirituale supera tutti i cori degli Angeli. Dinanzi a questa Bellezza che dona bellezza a tutto l’universo. Dinanzi a questo splendore che arricchisce infinitamente tutto il creato di Dio, quello visibile e quello invisibile.</w:t>
      </w:r>
    </w:p>
    <w:p w14:paraId="1C81693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Lo dico sempre: se Dio volesse andare oltre non potrebbe. Se potesse andare oltre, mancherebbe di rispetto verso la Madre sua. Chi ha la possibilità di farsi la Madre – Dio ha avuto questa possibilità e l’ha fatta per il suo Figlio Unigenito – di certo non si risparmia in nulla. Mette tutta la sua scienza, sapienza, intelligenza, arte, perizia, esperienza. Dio è andato oltre ogni cosa. Perché ha messo in questa sua Madre tutto ciò che poteva comunicare di sé. Oso azzardare, ma solo un esempio: è come se Dio si fosse fuso in Maria. Dio si fonde nel suo amore e da questa fusione di amore, grazia, verità, crea la Madre del Figlio suo. O ci entusiasmiamo quando parliamo di Dio e di questa sua grande opera, oppure il nostro cuore è di ferro e la nostra mente di rame, mai comprenderemo nulla delle opere di Dio. Anche la Scrittura sarà per noi un libro sigillato. Possiamo anche studiarlo, ma se non conosciamo chi è la Madre di Dio, a che serve conoscere le altre cose? Se Dio ha onorato così grandemente la Madre del Figlio suo, da non avere nel cielo una sola grazia da poterle donare ancora, possiamo noi lesinare una misera lode oppure pensare che celebrando questa stupenda opera di Dio si toglie onore a Cristo, se Cristo è il suo frutto? Finché non comprenderemo chi è veramente la Madre di Dio, mai comprenderemo qualcosa di Dio, di Cristo, dello Spirito Santo. Mai entreremo nella verità della Scrittura e mai sapremo chi è il cristiano. Noi ci conosciamo dalla Madre. Sapendo cosa Dio ha fatto per Lei, sapremo anche cosa il Signore vuole fare per noi. Noi siamo da Dio per Maria. Dio vuole che anche noi siamo un suo frutto.</w:t>
      </w:r>
    </w:p>
    <w:p w14:paraId="2BAE1D9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dateci la libertà di cantare il nostro Dio. </w:t>
      </w:r>
    </w:p>
    <w:p w14:paraId="51B16BE4" w14:textId="77777777" w:rsidR="0065361B" w:rsidRPr="0065361B" w:rsidRDefault="0065361B" w:rsidP="0065361B">
      <w:pPr>
        <w:pStyle w:val="Nessunaspaziatura"/>
        <w:numPr>
          <w:ilvl w:val="0"/>
          <w:numId w:val="0"/>
        </w:numPr>
        <w:tabs>
          <w:tab w:val="left" w:pos="708"/>
        </w:tabs>
        <w:ind w:left="567"/>
        <w:rPr>
          <w:rFonts w:cs="Arial"/>
          <w:sz w:val="24"/>
        </w:rPr>
      </w:pPr>
    </w:p>
    <w:p w14:paraId="1E84DB5A" w14:textId="77777777" w:rsidR="0065361B" w:rsidRDefault="0065361B" w:rsidP="004D0C75">
      <w:pPr>
        <w:pStyle w:val="Nessunaspaziatura"/>
        <w:numPr>
          <w:ilvl w:val="0"/>
          <w:numId w:val="3"/>
        </w:numPr>
        <w:tabs>
          <w:tab w:val="num" w:pos="567"/>
        </w:tabs>
        <w:spacing w:after="120" w:line="254" w:lineRule="auto"/>
        <w:ind w:left="567" w:hanging="567"/>
      </w:pPr>
      <w:r>
        <w:t>Ogni dono di Dio è dato all’uomo sotto condizione. La condizione è la vita del dono. Senza condizione il dono muore, rimane senza frutto.</w:t>
      </w:r>
    </w:p>
    <w:p w14:paraId="69DFD725" w14:textId="77777777" w:rsidR="0065361B" w:rsidRDefault="0065361B" w:rsidP="004D0C75">
      <w:pPr>
        <w:pStyle w:val="Nessunaspaziatura"/>
        <w:numPr>
          <w:ilvl w:val="0"/>
          <w:numId w:val="3"/>
        </w:numPr>
        <w:tabs>
          <w:tab w:val="num" w:pos="567"/>
        </w:tabs>
        <w:spacing w:after="120" w:line="254" w:lineRule="auto"/>
        <w:ind w:left="567" w:hanging="567"/>
      </w:pPr>
      <w:r>
        <w:t>Tutto Dio dona all’uomo sotto condizione. Anche la misericordia è data sotto condizione. Tutte le beatitudini sono date sotto condizioni.</w:t>
      </w:r>
    </w:p>
    <w:p w14:paraId="4B4DA346" w14:textId="77777777" w:rsidR="0065361B" w:rsidRDefault="0065361B" w:rsidP="004D0C75">
      <w:pPr>
        <w:pStyle w:val="Nessunaspaziatura"/>
        <w:numPr>
          <w:ilvl w:val="0"/>
          <w:numId w:val="3"/>
        </w:numPr>
        <w:tabs>
          <w:tab w:val="num" w:pos="567"/>
        </w:tabs>
        <w:spacing w:after="120" w:line="254" w:lineRule="auto"/>
        <w:ind w:left="567" w:hanging="567"/>
      </w:pPr>
      <w:r>
        <w:t>Il pensiero malvagio di ieri, oggi, sempre, vuole il frutto senza l’albero, il pane senza sudore di fronte, la giustizia senza la verità.</w:t>
      </w:r>
    </w:p>
    <w:p w14:paraId="7C7D7F6E" w14:textId="77777777" w:rsidR="0065361B" w:rsidRDefault="0065361B" w:rsidP="004D0C75">
      <w:pPr>
        <w:pStyle w:val="Nessunaspaziatura"/>
        <w:numPr>
          <w:ilvl w:val="0"/>
          <w:numId w:val="3"/>
        </w:numPr>
        <w:tabs>
          <w:tab w:val="num" w:pos="567"/>
        </w:tabs>
        <w:spacing w:after="120" w:line="254" w:lineRule="auto"/>
        <w:ind w:left="567" w:hanging="567"/>
      </w:pPr>
      <w:r>
        <w:t>Anche il Paradiso è dato sotto condizione. Vuoi la vita eterna? Osserva i Comandamenti. Non osservi i comandamenti, non vuoi la vita eterna.</w:t>
      </w:r>
    </w:p>
    <w:p w14:paraId="758E9858" w14:textId="77777777" w:rsidR="0065361B" w:rsidRDefault="0065361B" w:rsidP="004D0C75">
      <w:pPr>
        <w:pStyle w:val="Nessunaspaziatura"/>
        <w:numPr>
          <w:ilvl w:val="0"/>
          <w:numId w:val="3"/>
        </w:numPr>
        <w:tabs>
          <w:tab w:val="num" w:pos="567"/>
        </w:tabs>
        <w:spacing w:after="120" w:line="254" w:lineRule="auto"/>
        <w:ind w:left="567" w:hanging="567"/>
      </w:pPr>
      <w:r>
        <w:t>Insegnare una religione senza condizione, è follia, stoltezza, insipienza. È tradimento della verità. Cancellazione di ogni giustizia.</w:t>
      </w:r>
    </w:p>
    <w:p w14:paraId="7A774BB2" w14:textId="77777777" w:rsidR="0065361B" w:rsidRDefault="0065361B" w:rsidP="004D0C75">
      <w:pPr>
        <w:pStyle w:val="Nessunaspaziatura"/>
        <w:numPr>
          <w:ilvl w:val="0"/>
          <w:numId w:val="3"/>
        </w:numPr>
        <w:tabs>
          <w:tab w:val="num" w:pos="567"/>
        </w:tabs>
        <w:spacing w:after="120" w:line="254" w:lineRule="auto"/>
        <w:ind w:left="567" w:hanging="567"/>
      </w:pPr>
      <w:r>
        <w:t>Le condizioni vanno osservate in ogni campo, in ogni relazione. Tutto nel rapporto tra uomo e Dio e tra uomo e uomo è sotto condizione.</w:t>
      </w:r>
    </w:p>
    <w:p w14:paraId="4D9FE2E0" w14:textId="77777777" w:rsidR="0065361B" w:rsidRDefault="0065361B" w:rsidP="004D0C75">
      <w:pPr>
        <w:pStyle w:val="Nessunaspaziatura"/>
        <w:numPr>
          <w:ilvl w:val="0"/>
          <w:numId w:val="3"/>
        </w:numPr>
        <w:tabs>
          <w:tab w:val="num" w:pos="567"/>
        </w:tabs>
        <w:spacing w:after="120" w:line="254" w:lineRule="auto"/>
        <w:ind w:left="567" w:hanging="567"/>
      </w:pPr>
      <w:r>
        <w:t>Si vuole una pastorale sana? Urge una dogmatica sana, una giustizia sana, una verità sana. Nella falsità dogmatica la pastorale è falsa.</w:t>
      </w:r>
    </w:p>
    <w:p w14:paraId="09CF84EB" w14:textId="77777777" w:rsidR="0065361B" w:rsidRDefault="0065361B" w:rsidP="004D0C75">
      <w:pPr>
        <w:pStyle w:val="Nessunaspaziatura"/>
        <w:numPr>
          <w:ilvl w:val="0"/>
          <w:numId w:val="3"/>
        </w:numPr>
        <w:tabs>
          <w:tab w:val="num" w:pos="567"/>
        </w:tabs>
        <w:spacing w:after="120" w:line="254" w:lineRule="auto"/>
        <w:ind w:left="567" w:hanging="567"/>
      </w:pPr>
      <w:r>
        <w:t>Nessuno pensi di fare pastorale sana con una dogmatica falsa, una verità falsa, una sacramentaria falsa, una misericordia e giustizia false.</w:t>
      </w:r>
    </w:p>
    <w:p w14:paraId="792AE12B" w14:textId="77777777" w:rsidR="0065361B" w:rsidRDefault="0065361B" w:rsidP="004D0C75">
      <w:pPr>
        <w:pStyle w:val="Nessunaspaziatura"/>
        <w:numPr>
          <w:ilvl w:val="0"/>
          <w:numId w:val="3"/>
        </w:numPr>
        <w:tabs>
          <w:tab w:val="num" w:pos="567"/>
        </w:tabs>
        <w:spacing w:after="120" w:line="254" w:lineRule="auto"/>
        <w:ind w:left="567" w:hanging="567"/>
      </w:pPr>
      <w:r>
        <w:t>Anche una ecclesiologia falsa genera una pastorale falsa. Ma se la pastorale è falsa, anche l’antropologia che si edifica è falsa.</w:t>
      </w:r>
    </w:p>
    <w:p w14:paraId="7D0D187E" w14:textId="77777777" w:rsidR="0065361B" w:rsidRDefault="0065361B" w:rsidP="004D0C75">
      <w:pPr>
        <w:pStyle w:val="Nessunaspaziatura"/>
        <w:numPr>
          <w:ilvl w:val="0"/>
          <w:numId w:val="3"/>
        </w:numPr>
        <w:tabs>
          <w:tab w:val="num" w:pos="567"/>
        </w:tabs>
        <w:spacing w:after="120" w:line="254" w:lineRule="auto"/>
        <w:ind w:left="567" w:hanging="567"/>
      </w:pPr>
      <w:r>
        <w:t>Tutte le grandi battaglie della Chiesa sono state di dogmatica. Tutte le eresie e gli scismi sono separazione dalla dogmatica della Chiesa.</w:t>
      </w:r>
    </w:p>
    <w:p w14:paraId="7A718CEF" w14:textId="77777777" w:rsidR="0065361B" w:rsidRDefault="0065361B" w:rsidP="004D0C75">
      <w:pPr>
        <w:pStyle w:val="Nessunaspaziatura"/>
        <w:numPr>
          <w:ilvl w:val="0"/>
          <w:numId w:val="3"/>
        </w:numPr>
        <w:tabs>
          <w:tab w:val="num" w:pos="567"/>
        </w:tabs>
        <w:spacing w:after="120" w:line="254" w:lineRule="auto"/>
        <w:ind w:left="567" w:hanging="567"/>
      </w:pPr>
      <w:r>
        <w:t>Tutte le confusioni pastorali dei nostri giorni sono errori di dogmatica. La dogmatica non riguarda solo Dio, ma ogni persona nella Chiesa.</w:t>
      </w:r>
    </w:p>
    <w:p w14:paraId="7138B411" w14:textId="77777777" w:rsidR="0065361B" w:rsidRDefault="0065361B" w:rsidP="004D0C75">
      <w:pPr>
        <w:pStyle w:val="Nessunaspaziatura"/>
        <w:numPr>
          <w:ilvl w:val="0"/>
          <w:numId w:val="3"/>
        </w:numPr>
        <w:tabs>
          <w:tab w:val="num" w:pos="567"/>
        </w:tabs>
        <w:spacing w:after="120" w:line="254" w:lineRule="auto"/>
        <w:ind w:left="567" w:hanging="567"/>
      </w:pPr>
      <w:r>
        <w:t>La dogmatica riguarda Papa, Vescovi, presbiteri, diaconi, battezzati e cresimati, ogni sposato, ogni peccatore. Nessuno è fuori di essa.</w:t>
      </w:r>
    </w:p>
    <w:p w14:paraId="2760EB23" w14:textId="77777777" w:rsidR="0065361B" w:rsidRDefault="0065361B" w:rsidP="004D0C75">
      <w:pPr>
        <w:pStyle w:val="Nessunaspaziatura"/>
        <w:numPr>
          <w:ilvl w:val="0"/>
          <w:numId w:val="3"/>
        </w:numPr>
        <w:tabs>
          <w:tab w:val="num" w:pos="567"/>
        </w:tabs>
        <w:spacing w:after="120" w:line="254" w:lineRule="auto"/>
        <w:ind w:left="567" w:hanging="567"/>
      </w:pPr>
      <w:r>
        <w:t>Chi non conosce la dogmatica che lo riguarda, mai potrà costruire se stesso nella verità. Mai aiuterà un solo uomo a entrare nella verità.</w:t>
      </w:r>
    </w:p>
    <w:p w14:paraId="4C29540A" w14:textId="77777777" w:rsidR="0065361B" w:rsidRDefault="0065361B" w:rsidP="004D0C75">
      <w:pPr>
        <w:pStyle w:val="Nessunaspaziatura"/>
        <w:numPr>
          <w:ilvl w:val="0"/>
          <w:numId w:val="3"/>
        </w:numPr>
        <w:tabs>
          <w:tab w:val="num" w:pos="567"/>
        </w:tabs>
        <w:spacing w:after="120" w:line="254" w:lineRule="auto"/>
        <w:ind w:left="567" w:hanging="567"/>
      </w:pPr>
      <w:r>
        <w:t>Ognuno è obbligato anche a conoscere la dogmatica che riguarda ogni altra persona, se vuole rispettare la verità di ogni altra persona.</w:t>
      </w:r>
    </w:p>
    <w:p w14:paraId="6889D18E" w14:textId="77777777" w:rsidR="0065361B" w:rsidRDefault="0065361B" w:rsidP="004D0C75">
      <w:pPr>
        <w:pStyle w:val="Nessunaspaziatura"/>
        <w:numPr>
          <w:ilvl w:val="0"/>
          <w:numId w:val="3"/>
        </w:numPr>
        <w:tabs>
          <w:tab w:val="num" w:pos="567"/>
        </w:tabs>
        <w:spacing w:after="120" w:line="254" w:lineRule="auto"/>
        <w:ind w:left="567" w:hanging="567"/>
      </w:pPr>
      <w:r>
        <w:t>La carità non manca di rispetto. Ma sempre si manca di rispetto, peccando contro la carità, se non si conosce la dogmatica del fratello.</w:t>
      </w:r>
    </w:p>
    <w:p w14:paraId="0A393132" w14:textId="77777777" w:rsidR="0065361B" w:rsidRDefault="0065361B" w:rsidP="004D0C75">
      <w:pPr>
        <w:pStyle w:val="Nessunaspaziatura"/>
        <w:numPr>
          <w:ilvl w:val="0"/>
          <w:numId w:val="3"/>
        </w:numPr>
        <w:tabs>
          <w:tab w:val="num" w:pos="567"/>
        </w:tabs>
        <w:spacing w:after="120" w:line="254" w:lineRule="auto"/>
        <w:ind w:left="567" w:hanging="567"/>
      </w:pPr>
      <w:r>
        <w:t>Quando la Chiesa smetterà di combattere la grande battaglia della dogmatica è segno che si è trasformata in una sinagoga di satana.</w:t>
      </w:r>
    </w:p>
    <w:p w14:paraId="4F210143" w14:textId="77777777" w:rsidR="0065361B" w:rsidRDefault="0065361B" w:rsidP="004D0C75">
      <w:pPr>
        <w:pStyle w:val="Nessunaspaziatura"/>
        <w:numPr>
          <w:ilvl w:val="0"/>
          <w:numId w:val="3"/>
        </w:numPr>
        <w:tabs>
          <w:tab w:val="num" w:pos="567"/>
        </w:tabs>
        <w:spacing w:after="120" w:line="254" w:lineRule="auto"/>
        <w:ind w:left="567" w:hanging="567"/>
      </w:pPr>
      <w:r>
        <w:t>Questo mai potrà accadere. Sempre lo Spirito del Signore interverrà con la sua sapienza eterna e rimetterà la verità nel cuore della Chiesa.</w:t>
      </w:r>
    </w:p>
    <w:p w14:paraId="403A46B9" w14:textId="77777777" w:rsidR="0065361B" w:rsidRDefault="0065361B" w:rsidP="004D0C75">
      <w:pPr>
        <w:pStyle w:val="Nessunaspaziatura"/>
        <w:numPr>
          <w:ilvl w:val="0"/>
          <w:numId w:val="3"/>
        </w:numPr>
        <w:tabs>
          <w:tab w:val="num" w:pos="567"/>
        </w:tabs>
        <w:spacing w:after="120" w:line="254" w:lineRule="auto"/>
        <w:ind w:left="567" w:hanging="567"/>
      </w:pPr>
      <w:r>
        <w:t>Vergine Maria, la tua dogmatica oggi è smarrita. Di te si hanno pensieri confusi. Quasi ci si vergogna di te, di affermare la tua verità.</w:t>
      </w:r>
    </w:p>
    <w:p w14:paraId="16B809D1" w14:textId="77777777" w:rsidR="0065361B" w:rsidRDefault="0065361B" w:rsidP="004D0C75">
      <w:pPr>
        <w:pStyle w:val="Nessunaspaziatura"/>
        <w:numPr>
          <w:ilvl w:val="0"/>
          <w:numId w:val="3"/>
        </w:numPr>
        <w:tabs>
          <w:tab w:val="num" w:pos="567"/>
        </w:tabs>
        <w:spacing w:after="120" w:line="254" w:lineRule="auto"/>
        <w:ind w:left="567" w:hanging="567"/>
      </w:pPr>
      <w:r>
        <w:t>Non ti meravigliare, Madre. Abbiamo smarrito la dogmatica del Padre, del Figlio, dello Spirito Santo, della Chiesa. La tua è di conseguenza.</w:t>
      </w:r>
    </w:p>
    <w:p w14:paraId="2D5D4BE7" w14:textId="77777777" w:rsidR="0065361B" w:rsidRDefault="0065361B" w:rsidP="004D0C75">
      <w:pPr>
        <w:pStyle w:val="Nessunaspaziatura"/>
        <w:numPr>
          <w:ilvl w:val="0"/>
          <w:numId w:val="3"/>
        </w:numPr>
        <w:tabs>
          <w:tab w:val="num" w:pos="567"/>
        </w:tabs>
        <w:spacing w:after="120" w:line="254" w:lineRule="auto"/>
        <w:ind w:left="567" w:hanging="567"/>
      </w:pPr>
      <w:r>
        <w:t>Madre di Dio, aiutaci a mettere sul candelabro ogni verità del cielo e della terra. Così anche la tua verità risplenderà di luce divina.</w:t>
      </w:r>
    </w:p>
    <w:p w14:paraId="6F35A080" w14:textId="77777777" w:rsidR="0065361B" w:rsidRDefault="0065361B" w:rsidP="0065361B">
      <w:pPr>
        <w:pStyle w:val="Nessunaspaziatura"/>
        <w:numPr>
          <w:ilvl w:val="0"/>
          <w:numId w:val="0"/>
        </w:numPr>
        <w:tabs>
          <w:tab w:val="left" w:pos="708"/>
        </w:tabs>
        <w:ind w:left="567"/>
      </w:pPr>
    </w:p>
    <w:p w14:paraId="775B488E" w14:textId="77777777" w:rsidR="0065361B" w:rsidRDefault="0065361B" w:rsidP="0065361B">
      <w:pPr>
        <w:jc w:val="both"/>
        <w:rPr>
          <w:rFonts w:ascii="Helvetica" w:hAnsi="Helvetica" w:cs="Helvetica"/>
          <w:sz w:val="21"/>
          <w:szCs w:val="21"/>
        </w:rPr>
      </w:pPr>
      <w:r>
        <w:rPr>
          <w:rFonts w:ascii="Helvetica" w:hAnsi="Helvetica" w:cs="Helvetica"/>
          <w:sz w:val="21"/>
          <w:szCs w:val="21"/>
        </w:rPr>
        <w:t>Essendo la piena di grazia, la Vergine Maria è la Piena di Dio. Dio l’ha ricolmata e avvolta di sé dentro e fuori.</w:t>
      </w:r>
    </w:p>
    <w:p w14:paraId="03FB6BBF"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391" w:name="_Toc443940556"/>
      <w:bookmarkStart w:id="392" w:name="_Toc452536913"/>
      <w:r>
        <w:rPr>
          <w:rFonts w:ascii="Book Antiqua" w:eastAsia="Times New Roman" w:hAnsi="Book Antiqua" w:cs="Arial"/>
          <w:b/>
          <w:iCs/>
          <w:sz w:val="32"/>
          <w:szCs w:val="10"/>
          <w:lang w:eastAsia="it-IT"/>
        </w:rPr>
        <w:t>02 Maggio</w:t>
      </w:r>
      <w:bookmarkEnd w:id="391"/>
      <w:bookmarkEnd w:id="392"/>
    </w:p>
    <w:p w14:paraId="5F61311D" w14:textId="77777777" w:rsidR="0065361B" w:rsidRDefault="0065361B" w:rsidP="0065361B">
      <w:pPr>
        <w:keepNext/>
        <w:spacing w:after="120" w:line="240" w:lineRule="auto"/>
        <w:jc w:val="center"/>
        <w:outlineLvl w:val="1"/>
        <w:rPr>
          <w:rFonts w:ascii="Book Antiqua" w:eastAsia="Times New Roman" w:hAnsi="Book Antiqua" w:cs="Arial"/>
          <w:b/>
          <w:bCs/>
          <w:iCs/>
          <w:sz w:val="32"/>
          <w:szCs w:val="20"/>
          <w:lang w:eastAsia="it-IT"/>
        </w:rPr>
      </w:pPr>
      <w:bookmarkStart w:id="393" w:name="_Toc443940557"/>
      <w:bookmarkStart w:id="394" w:name="_Toc428370805"/>
      <w:bookmarkStart w:id="395" w:name="_Toc452536914"/>
      <w:r>
        <w:rPr>
          <w:rFonts w:ascii="Book Antiqua" w:eastAsia="Times New Roman" w:hAnsi="Book Antiqua" w:cs="Arial"/>
          <w:b/>
          <w:bCs/>
          <w:iCs/>
          <w:sz w:val="32"/>
          <w:szCs w:val="20"/>
          <w:lang w:eastAsia="it-IT"/>
        </w:rPr>
        <w:t>Il Signore è con te</w:t>
      </w:r>
      <w:bookmarkEnd w:id="393"/>
      <w:bookmarkEnd w:id="395"/>
    </w:p>
    <w:bookmarkEnd w:id="394"/>
    <w:p w14:paraId="2EA5FE4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Dopo aver chiamato Maria: “Piena di grazia”, l’Angelo aggiunge: “Il Signore è con te”. Nella Scrittura Santa, quando si dice che il Signore è, era, fu, sarà con una persona, vuol dire che è il Signore che attraverso di essa compie le sue opere. Ciò che la persona fa, attesta la presenza di Dio nella sua vita. Solo con Dio la persona può fare tutto ciò che storicamente sta operando.</w:t>
      </w:r>
    </w:p>
    <w:p w14:paraId="3117B97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(Cfr. Gen 26,26-33). L’angelo del Signore gli apparve e gli disse: «Il Signore è con te, uomo forte e valoroso!» (Cfr. Gdc 6,11-24). 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(2Sam 7,1-3).</w:t>
      </w:r>
    </w:p>
    <w:p w14:paraId="7633BAE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 Il Signore fu con Giuseppe: a lui tutto riusciva bene e rimase nella casa dell'Egiziano, suo padrone (Gen 39, 2). Il Signore fu con Giosuè, la cui fama si sparse in tutto il paese (Gs 6, 27). Il suo padrone si accorse che il Signore era con lui e che quanto egli intraprendeva il Signore faceva riuscire nelle sue mani (Gen 39, 3). Quando il Signore suscitava loro dei giudici, il Signore era con il giudice e li liberava dalla mano dei loro nemici durante tutta la vita del giudice (Gdc 2, 18). Samuele acquistò autorità poiché il Signore era con lui, né lasciò andare a vuoto una sola delle sue parole (1Sam 3, 19). Rimani in questo paese e io sarò con te e ti benedirò, perché a te e alla tua discendenza io concederò tutti questi territori, e manterrò il giuramento che ho fatto ad Abramo tuo padre (Gen 26, 3). Il Signore disse a Giacobbe: "Torna al paese dei tuoi padri, nella tua patria e io sarò con te" (Gen 31, 3). Rispose: "Io sarò con te. Eccoti il segno che io ti ho mandato: quando tu avrai fatto uscire il popolo dall'Egitto, servirete Dio su questo monte" (Es 3, 12). </w:t>
      </w:r>
    </w:p>
    <w:p w14:paraId="3995856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(Gv 3,1-2).  Andate dunque e fate discepoli tutti i popoli, battezzandoli nel nome del Padre e del Figlio e dello Spirito Santo, insegnando loro a osservare tutto ciò che vi ho comandato. Ed ecco, io sono con voi tutti i giorni, fino alla fine del mondo» (Mt 28,19-20). </w:t>
      </w:r>
    </w:p>
    <w:p w14:paraId="382CCD9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Nella Beata Trinità il Padre è con il Figlio e lo Spirito Santo nel Figlio e nello Spirito Santo, in una unità di natura e in una comunione perfettissima dell’Uno nell’Altro. Tutti sono nell’Uno e l’Uno è in Tutti. In Cristo Dio è con Lui, per Lui è Dio. La natura umana di Cristo sussiste nella Persona divina, la quale sussiste nella natura divina che è una e indivisibile, nella quale sussistono Padre, Figlio e Spirito Santo. Qui siamo in un mistero unico, non riscontrabile altrove. Unità, Trinità, Comunione, Unione Ipostatica sono misteri che appartengono solo a Dio.</w:t>
      </w:r>
    </w:p>
    <w:p w14:paraId="29D8D52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Nell’uomo, prima della Vergine Maria, Dio era presente con la sua Parola, Luce, Amore, Giustizia, Provvidenza, Sapienza, Intelligenza, Guida, Sostegno, Aiuto, Misericordia, Pietà, Perdono, Fortezza, Illuminazione, Ispirazione, con il suo Santo Spirito. </w:t>
      </w:r>
    </w:p>
    <w:p w14:paraId="7E76203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In Maria la presenza del Signore è totalmente diversa. Maria è tempio vivo di Dio. Padre, Figlio e Spirito Santo vivono in Lei con tutta la loro potenza di grazia e verità. Essendo la piena di grazia, Maria è la Piena di Dio. Dio l’ha ricolmata e avvolta di sé dentro e fuori. Maria è tutta di Dio. L’anima è piena di Dio, il corpo è pieno di Dio, lo spirito è pieno di Dio. Dio le ha partecipato tutto se stesso. Tutto ciò che è di Dio è anche per dono di Maria. Maria è con Dio in una maniera diversa da ogni altra creatura. Lo è per altissima partecipazione e dono di sé.</w:t>
      </w:r>
    </w:p>
    <w:p w14:paraId="14BDEEA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Angeli, Santi, aiutateci a comprendere il mistero della Vergine Maria Madre della Redenzione. </w:t>
      </w:r>
    </w:p>
    <w:p w14:paraId="5578C05A" w14:textId="77777777" w:rsidR="0065361B" w:rsidRPr="0065361B" w:rsidRDefault="0065361B" w:rsidP="0065361B">
      <w:pPr>
        <w:pStyle w:val="Nessunaspaziatura"/>
        <w:numPr>
          <w:ilvl w:val="0"/>
          <w:numId w:val="0"/>
        </w:numPr>
        <w:tabs>
          <w:tab w:val="left" w:pos="708"/>
        </w:tabs>
        <w:ind w:left="567"/>
        <w:rPr>
          <w:rFonts w:cs="Arial"/>
          <w:sz w:val="24"/>
        </w:rPr>
      </w:pPr>
    </w:p>
    <w:p w14:paraId="14780E12" w14:textId="77777777" w:rsidR="0065361B" w:rsidRDefault="0065361B" w:rsidP="004D0C75">
      <w:pPr>
        <w:pStyle w:val="Nessunaspaziatura"/>
        <w:numPr>
          <w:ilvl w:val="0"/>
          <w:numId w:val="3"/>
        </w:numPr>
        <w:tabs>
          <w:tab w:val="num" w:pos="567"/>
        </w:tabs>
        <w:spacing w:after="120" w:line="254" w:lineRule="auto"/>
        <w:ind w:left="567" w:hanging="567"/>
      </w:pPr>
      <w:r>
        <w:t>Vergine Maria, in questo Mese a te dedicato fa’ che ogni tuo figlio impegnato a parlare bene di te, parli bene anche degli altri tuoi figli.</w:t>
      </w:r>
    </w:p>
    <w:p w14:paraId="5CC0860E" w14:textId="77777777" w:rsidR="0065361B" w:rsidRDefault="0065361B" w:rsidP="004D0C75">
      <w:pPr>
        <w:pStyle w:val="Nessunaspaziatura"/>
        <w:numPr>
          <w:ilvl w:val="0"/>
          <w:numId w:val="3"/>
        </w:numPr>
        <w:tabs>
          <w:tab w:val="num" w:pos="567"/>
        </w:tabs>
        <w:spacing w:after="120" w:line="254" w:lineRule="auto"/>
        <w:ind w:left="567" w:hanging="567"/>
      </w:pPr>
      <w:r>
        <w:t>Non possono, Madre Santa i tuoi figli parlare bene di te, impegnarsi a trovare frasi stupende su di te e oltraggiare gli altri tuoi figli.</w:t>
      </w:r>
    </w:p>
    <w:p w14:paraId="60E3A5CB" w14:textId="77777777" w:rsidR="0065361B" w:rsidRDefault="0065361B" w:rsidP="004D0C75">
      <w:pPr>
        <w:pStyle w:val="Nessunaspaziatura"/>
        <w:numPr>
          <w:ilvl w:val="0"/>
          <w:numId w:val="3"/>
        </w:numPr>
        <w:tabs>
          <w:tab w:val="num" w:pos="567"/>
        </w:tabs>
        <w:spacing w:after="120" w:line="254" w:lineRule="auto"/>
        <w:ind w:left="567" w:hanging="567"/>
      </w:pPr>
      <w:r>
        <w:t>Chi si impegna a parlare bene di te, Madre Dolcissima, deve parlare bene di ogni altro tuo figlio. È dovere di giustizia verso di te.</w:t>
      </w:r>
    </w:p>
    <w:p w14:paraId="185C4D5E" w14:textId="77777777" w:rsidR="0065361B" w:rsidRDefault="0065361B" w:rsidP="004D0C75">
      <w:pPr>
        <w:pStyle w:val="Nessunaspaziatura"/>
        <w:numPr>
          <w:ilvl w:val="0"/>
          <w:numId w:val="3"/>
        </w:numPr>
        <w:tabs>
          <w:tab w:val="num" w:pos="567"/>
        </w:tabs>
        <w:spacing w:after="120" w:line="254" w:lineRule="auto"/>
        <w:ind w:left="567" w:hanging="567"/>
      </w:pPr>
      <w:r>
        <w:t>Ti senti offesa, Madre Purissima, da quanti disprezzano i tuoi figli, parlano male di loro e poi vengono a cantare, a celebrare le tue lodi.</w:t>
      </w:r>
    </w:p>
    <w:p w14:paraId="2810C2DA" w14:textId="77777777" w:rsidR="0065361B" w:rsidRDefault="0065361B" w:rsidP="004D0C75">
      <w:pPr>
        <w:pStyle w:val="Nessunaspaziatura"/>
        <w:numPr>
          <w:ilvl w:val="0"/>
          <w:numId w:val="3"/>
        </w:numPr>
        <w:tabs>
          <w:tab w:val="num" w:pos="567"/>
        </w:tabs>
        <w:spacing w:after="120" w:line="254" w:lineRule="auto"/>
        <w:ind w:left="567" w:hanging="567"/>
      </w:pPr>
      <w:r>
        <w:t>Tu preferisci, Madre di Dio, che uno taccia su di te, purché ami, rispetti, aiuti, sostenga ogni tuo figlio confortandolo nelle sofferenze.</w:t>
      </w:r>
    </w:p>
    <w:p w14:paraId="260FE569" w14:textId="77777777" w:rsidR="0065361B" w:rsidRDefault="0065361B" w:rsidP="004D0C75">
      <w:pPr>
        <w:pStyle w:val="Nessunaspaziatura"/>
        <w:numPr>
          <w:ilvl w:val="0"/>
          <w:numId w:val="3"/>
        </w:numPr>
        <w:tabs>
          <w:tab w:val="num" w:pos="567"/>
        </w:tabs>
        <w:spacing w:after="120" w:line="254" w:lineRule="auto"/>
        <w:ind w:left="567" w:hanging="567"/>
      </w:pPr>
      <w:r>
        <w:t>Madre Nostra, concedici la grazia di avere sempre un cuore puro e una lingua casta, pudica, vera che non pronunci mai parole impure, vane.</w:t>
      </w:r>
    </w:p>
    <w:p w14:paraId="4AE0BA2C" w14:textId="77777777" w:rsidR="0065361B" w:rsidRDefault="0065361B" w:rsidP="0065361B">
      <w:pPr>
        <w:pStyle w:val="Titolo2"/>
      </w:pPr>
      <w:bookmarkStart w:id="396" w:name="_Toc452536915"/>
      <w:r>
        <w:t>3 Maggio</w:t>
      </w:r>
      <w:bookmarkEnd w:id="396"/>
      <w:r>
        <w:t xml:space="preserve"> </w:t>
      </w:r>
    </w:p>
    <w:p w14:paraId="2A52F956" w14:textId="77777777" w:rsidR="0065361B" w:rsidRDefault="0065361B" w:rsidP="0065361B">
      <w:pPr>
        <w:jc w:val="both"/>
        <w:rPr>
          <w:rFonts w:ascii="Helvetica" w:hAnsi="Helvetica" w:cs="Helvetica"/>
          <w:sz w:val="21"/>
          <w:szCs w:val="21"/>
        </w:rPr>
      </w:pPr>
      <w:r>
        <w:rPr>
          <w:rFonts w:ascii="Helvetica" w:hAnsi="Helvetica" w:cs="Helvetica"/>
          <w:sz w:val="21"/>
          <w:szCs w:val="21"/>
        </w:rPr>
        <w:t>La Vergine Maria potrà soddisfare le richieste del suo Dio? Potrà Lei essere adeguata? La sua umiltà è grande.</w:t>
      </w:r>
    </w:p>
    <w:p w14:paraId="4C34196E"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397" w:name="_Toc443940558"/>
      <w:bookmarkStart w:id="398" w:name="_Toc452536916"/>
      <w:r>
        <w:rPr>
          <w:rFonts w:ascii="Book Antiqua" w:eastAsia="Times New Roman" w:hAnsi="Book Antiqua" w:cs="Arial"/>
          <w:b/>
          <w:iCs/>
          <w:sz w:val="32"/>
          <w:szCs w:val="10"/>
          <w:lang w:eastAsia="it-IT"/>
        </w:rPr>
        <w:t>03 Maggio</w:t>
      </w:r>
      <w:bookmarkEnd w:id="397"/>
      <w:bookmarkEnd w:id="398"/>
    </w:p>
    <w:p w14:paraId="05C06BDA" w14:textId="77777777" w:rsidR="0065361B" w:rsidRDefault="0065361B" w:rsidP="0065361B">
      <w:pPr>
        <w:keepNext/>
        <w:spacing w:after="120" w:line="240" w:lineRule="auto"/>
        <w:jc w:val="center"/>
        <w:outlineLvl w:val="1"/>
        <w:rPr>
          <w:rFonts w:ascii="Book Antiqua" w:eastAsia="Times New Roman" w:hAnsi="Book Antiqua" w:cs="Arial"/>
          <w:b/>
          <w:bCs/>
          <w:i/>
          <w:sz w:val="32"/>
          <w:szCs w:val="20"/>
          <w:lang w:eastAsia="it-IT"/>
        </w:rPr>
      </w:pPr>
      <w:bookmarkStart w:id="399" w:name="_Toc443940559"/>
      <w:bookmarkStart w:id="400" w:name="_Toc428370806"/>
      <w:bookmarkStart w:id="401" w:name="_Toc452536917"/>
      <w:r>
        <w:rPr>
          <w:rFonts w:ascii="Book Antiqua" w:eastAsia="Times New Roman" w:hAnsi="Book Antiqua" w:cs="Arial"/>
          <w:b/>
          <w:bCs/>
          <w:i/>
          <w:sz w:val="32"/>
          <w:szCs w:val="20"/>
          <w:lang w:eastAsia="it-IT"/>
        </w:rPr>
        <w:t>Ella fu molto turbata</w:t>
      </w:r>
      <w:bookmarkEnd w:id="399"/>
      <w:bookmarkEnd w:id="400"/>
      <w:bookmarkEnd w:id="401"/>
    </w:p>
    <w:p w14:paraId="41F64A5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L’Angelo entra nella casa di Nazaret, saluta la Vergine Maria con parole mai udite prima in tutto il corso della Storia Sacra: “Rallègrati, o piena di grazia, il Signore è con te”. La Vergine Maria, poiché piena di Spirito Santo, sa che la venuta dell’Angelo ha un significato chiaro. Lui è lì per chiedere qualcosa. Ma cosa può dare Lei, che è così piccola, umile, un nulla dinanzi alla maestosità del suo Dio e Signore? Cosa potrà mai fare per il suo Dio? Potrà mai Lei essere capace di servire il suo Creatore e Signore? È questo il motivo per cui subito il Vangelo dice: “A queste parole ella fu molto turbata e si domandava che senso avesse un saluto come questo”. Maria non è turbata perché ha visto l’Angelo. È turbata per le sue parole. Quando Dio parla, parla per chiedere. Dio vuole qualcosa da Lei. Ma potrà Lei soddisfare le richieste del suo Dio? Potrà mai una creatura essere adeguata? Lei sente la sua inadeguatezza. </w:t>
      </w:r>
    </w:p>
    <w:p w14:paraId="208E8B4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Anche Zaccaria si turba, ma il suo turbamento appartiene ad un altro ordine di cose. È il turbamento dell’uomo che si trova dinanzi al suo Signore. Questo turbamento esprime che Zaccaria veramente si è trovato dinanzi ad un evento soprannaturale. Lui si trova dinanzi ad una vera visita di Dio. L’Angelo era venuto a trovarlo per rivelargli qualcosa. </w:t>
      </w:r>
    </w:p>
    <w:p w14:paraId="1782DC7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0"/>
          <w:szCs w:val="16"/>
          <w:lang w:eastAsia="it-IT"/>
        </w:rPr>
      </w:pPr>
      <w:r>
        <w:rPr>
          <w:rFonts w:ascii="Book Antiqua" w:eastAsia="Times New Roman" w:hAnsi="Book Antiqua" w:cs="Arial"/>
          <w:i/>
          <w:sz w:val="24"/>
          <w:szCs w:val="16"/>
          <w:lang w:eastAsia="it-IT"/>
        </w:rPr>
        <w:t xml:space="preserve">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1,11-17). </w:t>
      </w:r>
    </w:p>
    <w:p w14:paraId="124FC23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Nel Vangelo di Giovanni troviamo che Gesù si turba per ben due volte. Dinanzi al suo amico Lazzaro che è nel sepolcro e dinanzi a Giuda che è caduto nelle braccia del diavolo. </w:t>
      </w:r>
    </w:p>
    <w:p w14:paraId="18DB097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(Gv 11,32-38). Dette queste cose, Gesù fu profondamente turbato e dichiarò: «In verità, in verità io vi dico: uno di voi mi tradirà». (Gv 13,21). </w:t>
      </w:r>
    </w:p>
    <w:p w14:paraId="2607886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Gesù si turba perché la sua luce è così potente, la sua verità come immediata, la sua intelligenza eccelsa, da quasi non riuscire a comprendere le cause sia della morte spirituale che di quella fisica. Sono due potenze quasi invincibili. In verità è difficile comprendere perché ogni giorno l’uomo avanza verso il suo suicidio spirituale che spesso è anche suicidio fisico. Dio è un bene così alto, divino, eterno, santo, vero albero di vita e l’uomo sceglie il suo male. Il mistero dell’iniquità turba Gesù Signore. Lo turba profondamente. Anche dinanzi all’amico Lazzaro sa che, risuscitandolo, avrebbe dato al mistero dell’iniquità nuovo alimento per la sua morte.</w:t>
      </w:r>
    </w:p>
    <w:p w14:paraId="0A09A82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Nella Vergine Maria il turbamento è solo di umiltà. Lei è l’umiltà fatta persona. Non si reputa neanche degna di ricevere la visita di un messaggero celeste. E poi, quelle parole! Qual è il loro vero significato? Cosa vuol dire che Lei è piena di grazia, ma soprattutto perché Dio l’ha fatta piena di grazia? Sono domande che turbano. Perché il Signore l’ha arricchita in un modo così potentemente grande e divino? Vi è uno scopo particolare? Forse dovrà compiere qualche missione speciale? Ma cosa potrà fare Lei, umile, piccola donna di una città sperduta nella Galilea. Forse l’Angelo è entrato in una casa anziché in un’altra? L’avrà confusa con un’altra persona? Tanto grande è l’umiltà di questa piccola, piccola serva del Signore.</w:t>
      </w:r>
    </w:p>
    <w:p w14:paraId="2F84788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Vergine Maria, Madre della Redenzione, Angeli, Santi, fateci piccoli, piccoli dinanzi a Dio.</w:t>
      </w:r>
    </w:p>
    <w:p w14:paraId="0810616F" w14:textId="77777777" w:rsidR="0065361B" w:rsidRPr="0065361B" w:rsidRDefault="0065361B" w:rsidP="0065361B">
      <w:pPr>
        <w:pStyle w:val="Nessunaspaziatura"/>
        <w:numPr>
          <w:ilvl w:val="0"/>
          <w:numId w:val="0"/>
        </w:numPr>
        <w:tabs>
          <w:tab w:val="left" w:pos="708"/>
        </w:tabs>
        <w:ind w:left="567"/>
        <w:rPr>
          <w:rFonts w:cs="Arial"/>
          <w:sz w:val="24"/>
        </w:rPr>
      </w:pPr>
    </w:p>
    <w:p w14:paraId="77768E00" w14:textId="77777777" w:rsidR="0065361B" w:rsidRDefault="0065361B" w:rsidP="004D0C75">
      <w:pPr>
        <w:pStyle w:val="Nessunaspaziatura"/>
        <w:numPr>
          <w:ilvl w:val="0"/>
          <w:numId w:val="3"/>
        </w:numPr>
        <w:tabs>
          <w:tab w:val="num" w:pos="567"/>
        </w:tabs>
        <w:spacing w:after="120" w:line="254" w:lineRule="auto"/>
        <w:ind w:left="567" w:hanging="567"/>
      </w:pPr>
      <w:r>
        <w:t>Volendo offrire una immagine alquanto ardita della missione altissima del ministero sacerdotale, la possiamo raffigurare ai chiodi di Gesù.</w:t>
      </w:r>
    </w:p>
    <w:p w14:paraId="1A329C6D" w14:textId="77777777" w:rsidR="0065361B" w:rsidRDefault="0065361B" w:rsidP="004D0C75">
      <w:pPr>
        <w:pStyle w:val="Nessunaspaziatura"/>
        <w:numPr>
          <w:ilvl w:val="0"/>
          <w:numId w:val="3"/>
        </w:numPr>
        <w:tabs>
          <w:tab w:val="num" w:pos="567"/>
        </w:tabs>
        <w:spacing w:after="120" w:line="254" w:lineRule="auto"/>
        <w:ind w:left="567" w:hanging="567"/>
      </w:pPr>
      <w:r>
        <w:t>Vi è la croce pronta, vi è il corpo di Cristo pronto. Corpo di Gesù e croce non possono essere una cosa sola se non per mezzo dei chiodi.</w:t>
      </w:r>
    </w:p>
    <w:p w14:paraId="22A7AFFB" w14:textId="77777777" w:rsidR="0065361B" w:rsidRDefault="0065361B" w:rsidP="004D0C75">
      <w:pPr>
        <w:pStyle w:val="Nessunaspaziatura"/>
        <w:numPr>
          <w:ilvl w:val="0"/>
          <w:numId w:val="3"/>
        </w:numPr>
        <w:tabs>
          <w:tab w:val="num" w:pos="567"/>
        </w:tabs>
        <w:spacing w:after="120" w:line="254" w:lineRule="auto"/>
        <w:ind w:left="567" w:hanging="567"/>
      </w:pPr>
      <w:r>
        <w:t>Senza chiodi non c’è croce. Così è per il sacerdote. Vi è Dio e il popolo. Esso deve venire inchiodato sulla croce della volontà di Dio.</w:t>
      </w:r>
    </w:p>
    <w:p w14:paraId="1616F45F" w14:textId="77777777" w:rsidR="0065361B" w:rsidRDefault="0065361B" w:rsidP="004D0C75">
      <w:pPr>
        <w:pStyle w:val="Nessunaspaziatura"/>
        <w:numPr>
          <w:ilvl w:val="0"/>
          <w:numId w:val="3"/>
        </w:numPr>
        <w:tabs>
          <w:tab w:val="num" w:pos="567"/>
        </w:tabs>
        <w:spacing w:after="120" w:line="254" w:lineRule="auto"/>
        <w:ind w:left="567" w:hanging="567"/>
      </w:pPr>
      <w:r>
        <w:t>I sacerdoti sono i chiodi che permettono questa crocifissione. Senza i sacerdoti Dio e il popolo saranno sempre due cose separate, distinte.</w:t>
      </w:r>
    </w:p>
    <w:p w14:paraId="09A99F3B" w14:textId="77777777" w:rsidR="0065361B" w:rsidRDefault="0065361B" w:rsidP="004D0C75">
      <w:pPr>
        <w:pStyle w:val="Nessunaspaziatura"/>
        <w:numPr>
          <w:ilvl w:val="0"/>
          <w:numId w:val="3"/>
        </w:numPr>
        <w:tabs>
          <w:tab w:val="num" w:pos="567"/>
        </w:tabs>
        <w:spacing w:after="120" w:line="254" w:lineRule="auto"/>
        <w:ind w:left="567" w:hanging="567"/>
      </w:pPr>
      <w:r>
        <w:t>Dio cammina per se stesso e il popolo segue le sue vie. Neanche il re, neanche il profeta sono chiodi. Chiodi sono sempre, solo i sacerdoti.</w:t>
      </w:r>
    </w:p>
    <w:p w14:paraId="4B4E4F2F" w14:textId="77777777" w:rsidR="0065361B" w:rsidRDefault="0065361B" w:rsidP="004D0C75">
      <w:pPr>
        <w:pStyle w:val="Nessunaspaziatura"/>
        <w:numPr>
          <w:ilvl w:val="0"/>
          <w:numId w:val="3"/>
        </w:numPr>
        <w:tabs>
          <w:tab w:val="num" w:pos="567"/>
        </w:tabs>
        <w:spacing w:after="120" w:line="254" w:lineRule="auto"/>
        <w:ind w:left="567" w:hanging="567"/>
      </w:pPr>
      <w:r>
        <w:t>Re e profeta falliscono la loro missione, senza il Sacerdote che inchioda il popolo nella più pura, vera, santa volontà del suo Signore.</w:t>
      </w:r>
    </w:p>
    <w:p w14:paraId="1640931F" w14:textId="77777777" w:rsidR="0065361B" w:rsidRDefault="0065361B" w:rsidP="004D0C75">
      <w:pPr>
        <w:pStyle w:val="Nessunaspaziatura"/>
        <w:numPr>
          <w:ilvl w:val="0"/>
          <w:numId w:val="3"/>
        </w:numPr>
        <w:tabs>
          <w:tab w:val="num" w:pos="567"/>
        </w:tabs>
        <w:spacing w:after="120" w:line="254" w:lineRule="auto"/>
        <w:ind w:left="567" w:hanging="567"/>
      </w:pPr>
      <w:r>
        <w:t>Anche il re va inchiodato dal sacerdote sul legno della volontà di Dio. Il profeta ricorda la Parola di Dio. Ma è il sacerdote che inchioda.</w:t>
      </w:r>
    </w:p>
    <w:p w14:paraId="4658C5F5" w14:textId="77777777" w:rsidR="0065361B" w:rsidRDefault="0065361B" w:rsidP="004D0C75">
      <w:pPr>
        <w:pStyle w:val="Nessunaspaziatura"/>
        <w:numPr>
          <w:ilvl w:val="0"/>
          <w:numId w:val="3"/>
        </w:numPr>
        <w:tabs>
          <w:tab w:val="num" w:pos="567"/>
        </w:tabs>
        <w:spacing w:after="120" w:line="254" w:lineRule="auto"/>
        <w:ind w:left="567" w:hanging="567"/>
      </w:pPr>
      <w:r>
        <w:t>Se il sacerdote non inchioda in Dio il popolo, l’opera del re e del profeta è nulla. Non vi sono frutti né di giustizia e né di verità.</w:t>
      </w:r>
    </w:p>
    <w:p w14:paraId="56AF1C99" w14:textId="77777777" w:rsidR="0065361B" w:rsidRDefault="0065361B" w:rsidP="004D0C75">
      <w:pPr>
        <w:pStyle w:val="Nessunaspaziatura"/>
        <w:numPr>
          <w:ilvl w:val="0"/>
          <w:numId w:val="3"/>
        </w:numPr>
        <w:tabs>
          <w:tab w:val="num" w:pos="567"/>
        </w:tabs>
        <w:spacing w:after="120" w:line="254" w:lineRule="auto"/>
        <w:ind w:left="567" w:hanging="567"/>
      </w:pPr>
      <w:r>
        <w:t>Per inchiodare il popolo a Dio il sacerdote deve essere chiodo forte, robusto, resistente, compatto, fuso lui stesso nella volontà di Dio.</w:t>
      </w:r>
    </w:p>
    <w:p w14:paraId="16E8F632" w14:textId="77777777" w:rsidR="0065361B" w:rsidRDefault="0065361B" w:rsidP="004D0C75">
      <w:pPr>
        <w:pStyle w:val="Nessunaspaziatura"/>
        <w:numPr>
          <w:ilvl w:val="0"/>
          <w:numId w:val="3"/>
        </w:numPr>
        <w:tabs>
          <w:tab w:val="num" w:pos="567"/>
        </w:tabs>
        <w:spacing w:after="120" w:line="254" w:lineRule="auto"/>
        <w:ind w:left="567" w:hanging="567"/>
      </w:pPr>
      <w:r>
        <w:t>Se lui è chiodo debole, fragile, arrugginito, di lega non buona, sempre il popolo si schioda dal suo Signore e camminerà per la sua strada.</w:t>
      </w:r>
    </w:p>
    <w:p w14:paraId="0239A320" w14:textId="77777777" w:rsidR="0065361B" w:rsidRDefault="0065361B" w:rsidP="004D0C75">
      <w:pPr>
        <w:pStyle w:val="Nessunaspaziatura"/>
        <w:numPr>
          <w:ilvl w:val="0"/>
          <w:numId w:val="3"/>
        </w:numPr>
        <w:tabs>
          <w:tab w:val="num" w:pos="567"/>
        </w:tabs>
        <w:spacing w:after="120" w:line="254" w:lineRule="auto"/>
        <w:ind w:left="567" w:hanging="567"/>
      </w:pPr>
      <w:r>
        <w:t>Il popolo del Signore sempre si è schiodato dal suo Dio quando i sacerdoti sono stati chiodi fragili, inetti, inesistenti, senza forza.</w:t>
      </w:r>
    </w:p>
    <w:p w14:paraId="7833B69F" w14:textId="77777777" w:rsidR="0065361B" w:rsidRDefault="0065361B" w:rsidP="004D0C75">
      <w:pPr>
        <w:pStyle w:val="Nessunaspaziatura"/>
        <w:numPr>
          <w:ilvl w:val="0"/>
          <w:numId w:val="3"/>
        </w:numPr>
        <w:tabs>
          <w:tab w:val="num" w:pos="567"/>
        </w:tabs>
        <w:spacing w:after="120" w:line="254" w:lineRule="auto"/>
        <w:ind w:left="567" w:hanging="567"/>
      </w:pPr>
      <w:r>
        <w:t>Molto spesso sono essi stessi che schiodano il popolo dalla croce del loro Dio e Signore a causa del loro insegnamento ambiguo, nefasto.</w:t>
      </w:r>
    </w:p>
    <w:p w14:paraId="72F1F436" w14:textId="77777777" w:rsidR="0065361B" w:rsidRDefault="0065361B" w:rsidP="004D0C75">
      <w:pPr>
        <w:pStyle w:val="Nessunaspaziatura"/>
        <w:numPr>
          <w:ilvl w:val="0"/>
          <w:numId w:val="3"/>
        </w:numPr>
        <w:tabs>
          <w:tab w:val="num" w:pos="567"/>
        </w:tabs>
        <w:spacing w:after="120" w:line="254" w:lineRule="auto"/>
        <w:ind w:left="567" w:hanging="567"/>
      </w:pPr>
      <w:r>
        <w:t>È verità eterna: o il sacerdote inchioda il popolo sulla croce della Parola del Signore, oppure per il popolo non vi è né salvezza né vita.</w:t>
      </w:r>
    </w:p>
    <w:p w14:paraId="4732B587" w14:textId="77777777" w:rsidR="0065361B" w:rsidRDefault="0065361B" w:rsidP="004D0C75">
      <w:pPr>
        <w:pStyle w:val="Nessunaspaziatura"/>
        <w:numPr>
          <w:ilvl w:val="0"/>
          <w:numId w:val="3"/>
        </w:numPr>
        <w:tabs>
          <w:tab w:val="num" w:pos="567"/>
        </w:tabs>
        <w:spacing w:after="120" w:line="254" w:lineRule="auto"/>
        <w:ind w:left="567" w:hanging="567"/>
      </w:pPr>
      <w:r>
        <w:t>La missione è sua e di nessun altro. Non è del teologo, non è del maestro, non è del professore, non è del profeta. Costoro danno la croce.</w:t>
      </w:r>
    </w:p>
    <w:p w14:paraId="7F6AC3E5" w14:textId="77777777" w:rsidR="0065361B" w:rsidRDefault="0065361B" w:rsidP="004D0C75">
      <w:pPr>
        <w:pStyle w:val="Nessunaspaziatura"/>
        <w:numPr>
          <w:ilvl w:val="0"/>
          <w:numId w:val="3"/>
        </w:numPr>
        <w:tabs>
          <w:tab w:val="num" w:pos="567"/>
        </w:tabs>
        <w:spacing w:after="120" w:line="254" w:lineRule="auto"/>
        <w:ind w:left="567" w:hanging="567"/>
      </w:pPr>
      <w:r>
        <w:t>Chi deve inchiodare è il sacerdote. È lui il chiodo della vita. Senza di lui Dio e popolo sono entità separate, mai saranno una cosa sola.</w:t>
      </w:r>
    </w:p>
    <w:p w14:paraId="3DEA2FD0" w14:textId="77777777" w:rsidR="0065361B" w:rsidRDefault="0065361B" w:rsidP="004D0C75">
      <w:pPr>
        <w:pStyle w:val="Nessunaspaziatura"/>
        <w:numPr>
          <w:ilvl w:val="0"/>
          <w:numId w:val="3"/>
        </w:numPr>
        <w:tabs>
          <w:tab w:val="num" w:pos="567"/>
        </w:tabs>
        <w:spacing w:after="120" w:line="254" w:lineRule="auto"/>
        <w:ind w:left="567" w:hanging="567"/>
      </w:pPr>
      <w:r>
        <w:t>Finché il sole splenderà di giorno e la luna di notte, solo il sacerdote è chiodo di unità. Senza di lui, non c’è vita vera sulla terra.</w:t>
      </w:r>
    </w:p>
    <w:p w14:paraId="5C390FB5" w14:textId="77777777" w:rsidR="0065361B" w:rsidRDefault="0065361B" w:rsidP="004D0C75">
      <w:pPr>
        <w:pStyle w:val="Nessunaspaziatura"/>
        <w:numPr>
          <w:ilvl w:val="0"/>
          <w:numId w:val="3"/>
        </w:numPr>
        <w:tabs>
          <w:tab w:val="num" w:pos="567"/>
        </w:tabs>
        <w:spacing w:after="120" w:line="254" w:lineRule="auto"/>
        <w:ind w:left="567" w:hanging="567"/>
      </w:pPr>
      <w:r>
        <w:t>Il sacerdote inchioderà l’uomo all’uomo, solo inchiodando ogni uomo alla più pura, vera, santa, perfetta volontà del suo Signore.</w:t>
      </w:r>
    </w:p>
    <w:p w14:paraId="141C8818" w14:textId="77777777" w:rsidR="0065361B" w:rsidRDefault="0065361B" w:rsidP="004D0C75">
      <w:pPr>
        <w:pStyle w:val="Nessunaspaziatura"/>
        <w:numPr>
          <w:ilvl w:val="0"/>
          <w:numId w:val="3"/>
        </w:numPr>
        <w:tabs>
          <w:tab w:val="num" w:pos="567"/>
        </w:tabs>
        <w:spacing w:after="120" w:line="254" w:lineRule="auto"/>
        <w:ind w:left="567" w:hanging="567"/>
      </w:pPr>
      <w:r>
        <w:t>Potrà fare questo se lui stesso, come Gesù, inchioda il popolo da inchiodato sulla croce della Parola, della profezia, della volontà di Dio.</w:t>
      </w:r>
    </w:p>
    <w:p w14:paraId="259DC56E" w14:textId="77777777" w:rsidR="0065361B" w:rsidRDefault="0065361B" w:rsidP="004D0C75">
      <w:pPr>
        <w:pStyle w:val="Nessunaspaziatura"/>
        <w:numPr>
          <w:ilvl w:val="0"/>
          <w:numId w:val="3"/>
        </w:numPr>
        <w:tabs>
          <w:tab w:val="num" w:pos="567"/>
        </w:tabs>
        <w:spacing w:after="120" w:line="254" w:lineRule="auto"/>
        <w:ind w:left="567" w:hanging="567"/>
      </w:pPr>
      <w:r>
        <w:t>Vergine Maria, inchiodata dallo Spirito Santo alla più perfetta volontà del Padre celeste. Fa’ che ogni sacerdote sia inchiodato come te.</w:t>
      </w:r>
    </w:p>
    <w:p w14:paraId="30ABD618" w14:textId="77777777" w:rsidR="0065361B" w:rsidRDefault="0065361B" w:rsidP="004D0C75">
      <w:pPr>
        <w:pStyle w:val="Nessunaspaziatura"/>
        <w:numPr>
          <w:ilvl w:val="0"/>
          <w:numId w:val="3"/>
        </w:numPr>
        <w:tabs>
          <w:tab w:val="num" w:pos="567"/>
        </w:tabs>
        <w:spacing w:after="120" w:line="254" w:lineRule="auto"/>
        <w:ind w:left="567" w:hanging="567"/>
      </w:pPr>
      <w:r>
        <w:t>Se il sacerdote si schioda dalla perfetta volontà di Dio, tutto il popolo a lui affidato, sempre rimarrà schiodato e mai entrerà nella vita.</w:t>
      </w:r>
    </w:p>
    <w:p w14:paraId="4B4114FC" w14:textId="77777777" w:rsidR="0065361B" w:rsidRDefault="0065361B" w:rsidP="004D0C75">
      <w:pPr>
        <w:pStyle w:val="Nessunaspaziatura"/>
        <w:numPr>
          <w:ilvl w:val="0"/>
          <w:numId w:val="3"/>
        </w:numPr>
        <w:tabs>
          <w:tab w:val="num" w:pos="567"/>
        </w:tabs>
        <w:spacing w:after="120" w:line="254" w:lineRule="auto"/>
        <w:ind w:left="567" w:hanging="567"/>
      </w:pPr>
      <w:r>
        <w:t>Il ministero sacerdotale è essenza di vita nel popolo di Dio. È Lui il chiodo della salvezza e della redenzione. Senza sacerdote è il nulla.</w:t>
      </w:r>
    </w:p>
    <w:p w14:paraId="1ACEDF37" w14:textId="77777777" w:rsidR="0065361B" w:rsidRDefault="0065361B" w:rsidP="004D0C75">
      <w:pPr>
        <w:pStyle w:val="Nessunaspaziatura"/>
        <w:numPr>
          <w:ilvl w:val="0"/>
          <w:numId w:val="3"/>
        </w:numPr>
        <w:tabs>
          <w:tab w:val="num" w:pos="567"/>
        </w:tabs>
        <w:spacing w:after="120" w:line="254" w:lineRule="auto"/>
        <w:ind w:left="567" w:hanging="567"/>
      </w:pPr>
      <w:r>
        <w:t>Tu, Vergine Madre li inchioderai sulla croce del cuore di Cristo, ed essi saranno pronti per inchiodare ogni altro uomo al cuore di Cristo.</w:t>
      </w:r>
    </w:p>
    <w:p w14:paraId="0D560864" w14:textId="77777777" w:rsidR="0065361B" w:rsidRDefault="0065361B" w:rsidP="004D0C75">
      <w:pPr>
        <w:pStyle w:val="Nessunaspaziatura"/>
        <w:numPr>
          <w:ilvl w:val="0"/>
          <w:numId w:val="3"/>
        </w:numPr>
        <w:tabs>
          <w:tab w:val="num" w:pos="567"/>
        </w:tabs>
        <w:spacing w:after="120" w:line="254" w:lineRule="auto"/>
        <w:ind w:left="567" w:hanging="567"/>
      </w:pPr>
      <w:r>
        <w:t>Senza chiodi non c’è croce. Senza sacerdoti non c’è popolo di Dio. Madre, fa’ che tutti s’inchiodino sulla croce della verità del sacerdote.</w:t>
      </w:r>
    </w:p>
    <w:p w14:paraId="388C9BC7" w14:textId="77777777" w:rsidR="0065361B" w:rsidRDefault="0065361B" w:rsidP="0065361B">
      <w:pPr>
        <w:jc w:val="both"/>
      </w:pPr>
    </w:p>
    <w:p w14:paraId="0540E4A8" w14:textId="77777777" w:rsidR="0065361B" w:rsidRDefault="0065361B" w:rsidP="0065361B">
      <w:pPr>
        <w:jc w:val="both"/>
      </w:pPr>
      <w:r>
        <w:rPr>
          <w:rFonts w:ascii="Helvetica" w:hAnsi="Helvetica" w:cs="Helvetica"/>
          <w:sz w:val="21"/>
          <w:szCs w:val="21"/>
        </w:rPr>
        <w:t>Dio ha messo se stesso in Maria perché Maria metta se stessa in Dio, per dare al Figlio di Dio carne e sangue.</w:t>
      </w:r>
    </w:p>
    <w:p w14:paraId="2590BFD3"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iCs/>
          <w:sz w:val="32"/>
          <w:szCs w:val="10"/>
          <w:lang w:eastAsia="it-IT"/>
        </w:rPr>
      </w:pPr>
      <w:bookmarkStart w:id="402" w:name="_Toc443940560"/>
      <w:bookmarkStart w:id="403" w:name="_Toc452536918"/>
      <w:r>
        <w:rPr>
          <w:rFonts w:ascii="Book Antiqua" w:eastAsia="Times New Roman" w:hAnsi="Book Antiqua" w:cs="Arial"/>
          <w:b/>
          <w:iCs/>
          <w:sz w:val="32"/>
          <w:szCs w:val="10"/>
          <w:lang w:eastAsia="it-IT"/>
        </w:rPr>
        <w:t>03 Maggio</w:t>
      </w:r>
      <w:bookmarkEnd w:id="402"/>
      <w:bookmarkEnd w:id="403"/>
    </w:p>
    <w:p w14:paraId="3D1BBD5F" w14:textId="77777777" w:rsidR="0065361B" w:rsidRDefault="0065361B" w:rsidP="0065361B">
      <w:pPr>
        <w:keepNext/>
        <w:spacing w:after="120" w:line="240" w:lineRule="auto"/>
        <w:jc w:val="center"/>
        <w:outlineLvl w:val="2"/>
        <w:rPr>
          <w:rFonts w:ascii="Book Antiqua" w:eastAsia="Times New Roman" w:hAnsi="Book Antiqua" w:cs="Arial"/>
          <w:b/>
          <w:bCs/>
          <w:i/>
          <w:sz w:val="32"/>
          <w:szCs w:val="20"/>
          <w:lang w:eastAsia="it-IT"/>
        </w:rPr>
      </w:pPr>
      <w:bookmarkStart w:id="404" w:name="_Toc443940561"/>
      <w:bookmarkStart w:id="405" w:name="_Toc428370807"/>
      <w:bookmarkStart w:id="406" w:name="_Toc452536919"/>
      <w:r>
        <w:rPr>
          <w:rFonts w:ascii="Book Antiqua" w:eastAsia="Times New Roman" w:hAnsi="Book Antiqua" w:cs="Arial"/>
          <w:b/>
          <w:bCs/>
          <w:i/>
          <w:sz w:val="32"/>
          <w:szCs w:val="20"/>
          <w:lang w:eastAsia="it-IT"/>
        </w:rPr>
        <w:t>Hai trovato grazia presso Dio</w:t>
      </w:r>
      <w:bookmarkEnd w:id="404"/>
      <w:bookmarkEnd w:id="406"/>
      <w:r>
        <w:rPr>
          <w:rFonts w:ascii="Book Antiqua" w:eastAsia="Times New Roman" w:hAnsi="Book Antiqua" w:cs="Arial"/>
          <w:b/>
          <w:bCs/>
          <w:i/>
          <w:sz w:val="32"/>
          <w:szCs w:val="20"/>
          <w:lang w:eastAsia="it-IT"/>
        </w:rPr>
        <w:t xml:space="preserve"> </w:t>
      </w:r>
      <w:bookmarkEnd w:id="405"/>
    </w:p>
    <w:p w14:paraId="6C3CB66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Trovare grazia presso Dio si riveste di un’altissima verità. Dio trova qualcosa di Lui in noi e per questo ci manifesta la sua misericordia, il suo perdono, elargisce le grazie che gli chiediamo. L’Angelo rassicura la Vergine Maria: “L’angelo le disse: «Non temere, Maria, perché hai trovato grazia presso Dio”. Ma cosa ha visto di se stesso Dio nella Vergine Maria? Quale grazia e quale misericordia Dio vorrà operare attraverso di Lei, dal momento che è Dio che è venuto a visitarla? Lei non ha chiesto nessuna grazia. Non ha implorato alcuna misericordia. </w:t>
      </w:r>
    </w:p>
    <w:p w14:paraId="702FA0C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Mosè è nel deserto. Il suo popolo, lasciato da lui per qualche giorno sotto la guida di Aronne, cade nel peccato di Idolatria, la più grande nefandezza che esso potesse commettere. Ha rinnegato il suo Dio per un vitello fuso. Il Signore decide di sterminarlo. Vuole creare con Mosè un nuovo popolo. Mosè interviene con fermezza e si interpone come mediatore di grazia e di salvezza tra il Signore e il suo popolo. Chiede per il popolo il perdono.</w:t>
      </w:r>
    </w:p>
    <w:p w14:paraId="6E37039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F92E02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33,12-23).</w:t>
      </w:r>
    </w:p>
    <w:p w14:paraId="50AEEA1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34,5-9). </w:t>
      </w:r>
    </w:p>
    <w:p w14:paraId="6157B36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Mosè dice al Signore: “Se in me c’è qualcosa di te, se per questo qualcosa tu mi ami, allora perdona il tuo popolo che è anche il mio”. Sappiamo che per questa preghiera, Dio ha perdonato. Non è Maria che si rivolge a Dio. È Dio che parla a Maria e le dice che lei ha trovato grazia ai suoi occhi. È Dio che manifesta tutto il suo amore per Lei. È Dio che le sta dicendo che Lui è come se vedesse tutto se stesso in Lei. Dio non vede qualcosa di sé in Maria, per cui si ama in Lei, amando Lei. Dio vede tutto se stesso. </w:t>
      </w:r>
    </w:p>
    <w:p w14:paraId="7C8B171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Maria è come un altro se stesso, ma creato, fatto da Lui. È questa perfetta identità creata che la rende idonea a far sì che Dio in Lei diventi, si faccia creatura. Dio ha messo tutto se stesso in Maria perché Maria possa mettere tutta se stessa in Dio, possa dare a Dio carne e sangue. Dio non può rendere Maria persona divina, perché Lei sempre apparterrà all’ordine della creazione. Maria invece farà divenire il Figlio di Dio vera carne e vero sangue, vero uomo, perché in Lei assumerà tutta la natura umana. Essendo la Vergine Maria natura “quasi divinizzata”, Lei darà carne e sangue al Figlio dell’Altissimo purissimi, santissimi, senza alcuna macchia. Saranno carne e sangue di altissima qualità. Su questa verità si apre l’abisso del mistero.</w:t>
      </w:r>
    </w:p>
    <w:p w14:paraId="7F02AE6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 che Dio trovi se stesso in noi. </w:t>
      </w:r>
    </w:p>
    <w:p w14:paraId="24EA1484" w14:textId="77777777" w:rsidR="0065361B" w:rsidRPr="0065361B" w:rsidRDefault="0065361B" w:rsidP="0065361B">
      <w:pPr>
        <w:pStyle w:val="Nessunaspaziatura"/>
        <w:numPr>
          <w:ilvl w:val="0"/>
          <w:numId w:val="0"/>
        </w:numPr>
        <w:tabs>
          <w:tab w:val="left" w:pos="708"/>
        </w:tabs>
        <w:ind w:left="567"/>
        <w:rPr>
          <w:rFonts w:cs="Arial"/>
          <w:sz w:val="24"/>
          <w:lang w:eastAsia="it-IT"/>
        </w:rPr>
      </w:pPr>
    </w:p>
    <w:p w14:paraId="4321D71B" w14:textId="77777777" w:rsidR="0065361B" w:rsidRDefault="0065361B" w:rsidP="004D0C75">
      <w:pPr>
        <w:pStyle w:val="Nessunaspaziatura"/>
        <w:numPr>
          <w:ilvl w:val="0"/>
          <w:numId w:val="3"/>
        </w:numPr>
        <w:tabs>
          <w:tab w:val="num" w:pos="567"/>
        </w:tabs>
        <w:spacing w:after="120" w:line="254" w:lineRule="auto"/>
        <w:ind w:left="567" w:hanging="567"/>
      </w:pPr>
      <w:r>
        <w:t>Vergine Maria, il tuo mistero è così altamente eccelso da essere conosciuto pienamente in tutto il suo spessore solo dallo Spirito Santo.</w:t>
      </w:r>
    </w:p>
    <w:p w14:paraId="044607C5" w14:textId="77777777" w:rsidR="0065361B" w:rsidRDefault="0065361B" w:rsidP="004D0C75">
      <w:pPr>
        <w:pStyle w:val="Nessunaspaziatura"/>
        <w:numPr>
          <w:ilvl w:val="0"/>
          <w:numId w:val="3"/>
        </w:numPr>
        <w:tabs>
          <w:tab w:val="num" w:pos="567"/>
        </w:tabs>
        <w:spacing w:after="120" w:line="254" w:lineRule="auto"/>
        <w:ind w:left="567" w:hanging="567"/>
      </w:pPr>
      <w:r>
        <w:t>Questa verità rivela perché tutti coloro che sono senza lo Spirito di Dio, dentro e fuori la Chiesa, non ti conoscono, non sanno chi tu sei.</w:t>
      </w:r>
    </w:p>
    <w:p w14:paraId="0DA4C5B2" w14:textId="77777777" w:rsidR="0065361B" w:rsidRDefault="0065361B" w:rsidP="004D0C75">
      <w:pPr>
        <w:pStyle w:val="Nessunaspaziatura"/>
        <w:numPr>
          <w:ilvl w:val="0"/>
          <w:numId w:val="3"/>
        </w:numPr>
        <w:tabs>
          <w:tab w:val="num" w:pos="567"/>
        </w:tabs>
        <w:spacing w:after="120" w:line="254" w:lineRule="auto"/>
        <w:ind w:left="567" w:hanging="567"/>
      </w:pPr>
      <w:r>
        <w:t>Ma anche coloro che ti conoscono, lo possono, Madre Santa, solo in virtù della partecipazione di conoscenza che lo Spirito di Dio dona loro.</w:t>
      </w:r>
    </w:p>
    <w:p w14:paraId="0540E8D4" w14:textId="77777777" w:rsidR="0065361B" w:rsidRDefault="0065361B" w:rsidP="004D0C75">
      <w:pPr>
        <w:pStyle w:val="Nessunaspaziatura"/>
        <w:numPr>
          <w:ilvl w:val="0"/>
          <w:numId w:val="3"/>
        </w:numPr>
        <w:tabs>
          <w:tab w:val="num" w:pos="567"/>
        </w:tabs>
        <w:spacing w:after="120" w:line="254" w:lineRule="auto"/>
        <w:ind w:left="567" w:hanging="567"/>
      </w:pPr>
      <w:r>
        <w:t>Chi vuole conoscere te, Madre, deve ogni giorno crescere nello Spirito Santo. Crescendo in Lui, Lui lo farà crescere nella conoscenza di te.</w:t>
      </w:r>
    </w:p>
    <w:p w14:paraId="2630B21B" w14:textId="77777777" w:rsidR="0065361B" w:rsidRDefault="0065361B" w:rsidP="004D0C75">
      <w:pPr>
        <w:pStyle w:val="Nessunaspaziatura"/>
        <w:numPr>
          <w:ilvl w:val="0"/>
          <w:numId w:val="3"/>
        </w:numPr>
        <w:tabs>
          <w:tab w:val="num" w:pos="567"/>
        </w:tabs>
        <w:spacing w:after="120" w:line="254" w:lineRule="auto"/>
        <w:ind w:left="567" w:hanging="567"/>
      </w:pPr>
      <w:r>
        <w:t>Chi non cresce nello Spirito del Signore mai potrà crescere nella tua conoscenza, Madre Vera. Mai potrà amarti secondo la tua verità.</w:t>
      </w:r>
    </w:p>
    <w:p w14:paraId="352D8C47" w14:textId="77777777" w:rsidR="0065361B" w:rsidRDefault="0065361B" w:rsidP="004D0C75">
      <w:pPr>
        <w:pStyle w:val="Nessunaspaziatura"/>
        <w:numPr>
          <w:ilvl w:val="0"/>
          <w:numId w:val="3"/>
        </w:numPr>
        <w:tabs>
          <w:tab w:val="num" w:pos="567"/>
        </w:tabs>
        <w:spacing w:after="120" w:line="254" w:lineRule="auto"/>
        <w:ind w:left="567" w:hanging="567"/>
      </w:pPr>
      <w:r>
        <w:t>Chi non conosce te, Madre Celeste, neanche Cristo Gesù conosce e nessun mistero di Dio e dell’uomo. In te ogni mistero mostra la sua luce.</w:t>
      </w:r>
    </w:p>
    <w:p w14:paraId="2F6B4ACC" w14:textId="77777777" w:rsidR="0065361B" w:rsidRDefault="0065361B" w:rsidP="004D0C75">
      <w:pPr>
        <w:pStyle w:val="Nessunaspaziatura"/>
        <w:numPr>
          <w:ilvl w:val="0"/>
          <w:numId w:val="3"/>
        </w:numPr>
        <w:tabs>
          <w:tab w:val="num" w:pos="567"/>
        </w:tabs>
        <w:spacing w:after="120" w:line="254" w:lineRule="auto"/>
        <w:ind w:left="567" w:hanging="567"/>
      </w:pPr>
      <w:r>
        <w:t>Chi non ha te, neanche il vero Dio conosce. Tu sei la prima porta da attraversare per entrare nella conoscenza del vero Signore dell’uomo.</w:t>
      </w:r>
    </w:p>
    <w:p w14:paraId="42214721" w14:textId="77777777" w:rsidR="0065361B" w:rsidRDefault="0065361B" w:rsidP="004D0C75">
      <w:pPr>
        <w:pStyle w:val="Nessunaspaziatura"/>
        <w:numPr>
          <w:ilvl w:val="0"/>
          <w:numId w:val="3"/>
        </w:numPr>
        <w:tabs>
          <w:tab w:val="num" w:pos="567"/>
        </w:tabs>
        <w:spacing w:after="120" w:line="254" w:lineRule="auto"/>
        <w:ind w:left="567" w:hanging="567"/>
      </w:pPr>
      <w:r>
        <w:t>Chi non ha te nella sua piena verità, Madre di Gesù, neanche l’uomo conosce. Mai potrà conoscerlo. Gli manca la Madre della conoscenza.</w:t>
      </w:r>
    </w:p>
    <w:p w14:paraId="11B2A0B9" w14:textId="77777777" w:rsidR="0065361B" w:rsidRDefault="0065361B" w:rsidP="004D0C75">
      <w:pPr>
        <w:pStyle w:val="Nessunaspaziatura"/>
        <w:numPr>
          <w:ilvl w:val="0"/>
          <w:numId w:val="3"/>
        </w:numPr>
        <w:tabs>
          <w:tab w:val="num" w:pos="567"/>
        </w:tabs>
        <w:spacing w:after="120" w:line="254" w:lineRule="auto"/>
        <w:ind w:left="567" w:hanging="567"/>
      </w:pPr>
      <w:r>
        <w:t>Nel tuo cuore, Madre della Redenzione, Cristo Gesù ha posto se stesso e ogni altro uomo. Chi è in esso conosce in verità Gesù e i fratelli.</w:t>
      </w:r>
    </w:p>
    <w:p w14:paraId="0CCC839F" w14:textId="77777777" w:rsidR="0065361B" w:rsidRDefault="0065361B" w:rsidP="004D0C75">
      <w:pPr>
        <w:pStyle w:val="Nessunaspaziatura"/>
        <w:numPr>
          <w:ilvl w:val="0"/>
          <w:numId w:val="3"/>
        </w:numPr>
        <w:tabs>
          <w:tab w:val="num" w:pos="567"/>
        </w:tabs>
        <w:spacing w:after="120" w:line="254" w:lineRule="auto"/>
        <w:ind w:left="567" w:hanging="567"/>
      </w:pPr>
      <w:r>
        <w:t>Chi non è nel tuo cuore, Madre della Sapienza, è come chi guarda il cielo di giorno con le cataratte e vorrebbe vedere qualche stella.</w:t>
      </w:r>
    </w:p>
    <w:p w14:paraId="1CE216E6" w14:textId="77777777" w:rsidR="0065361B" w:rsidRDefault="0065361B" w:rsidP="004D0C75">
      <w:pPr>
        <w:pStyle w:val="Nessunaspaziatura"/>
        <w:numPr>
          <w:ilvl w:val="0"/>
          <w:numId w:val="3"/>
        </w:numPr>
        <w:tabs>
          <w:tab w:val="num" w:pos="567"/>
        </w:tabs>
        <w:spacing w:after="120" w:line="254" w:lineRule="auto"/>
        <w:ind w:left="567" w:hanging="567"/>
      </w:pPr>
      <w:r>
        <w:t>Il tuo cuore è stupenda tenda in cui Dio abita per incontrare l’uomo e parlare con lui. Chi non è in questa tenda mai potrà ascoltare Dio.</w:t>
      </w:r>
    </w:p>
    <w:p w14:paraId="28952882" w14:textId="77777777" w:rsidR="0065361B" w:rsidRDefault="0065361B" w:rsidP="004D0C75">
      <w:pPr>
        <w:pStyle w:val="Nessunaspaziatura"/>
        <w:numPr>
          <w:ilvl w:val="0"/>
          <w:numId w:val="3"/>
        </w:numPr>
        <w:tabs>
          <w:tab w:val="num" w:pos="567"/>
        </w:tabs>
        <w:spacing w:after="120" w:line="254" w:lineRule="auto"/>
        <w:ind w:left="567" w:hanging="567"/>
      </w:pPr>
      <w:r>
        <w:t>Madre, fa’ che ogni uomo si innamori di te. Chiedi tu allo Spirito che conceda a tutti questa grazia. Senza amare te ogni cuore è vuoto.</w:t>
      </w:r>
    </w:p>
    <w:p w14:paraId="7D3FCA7B" w14:textId="77777777" w:rsidR="0065361B" w:rsidRDefault="0065361B" w:rsidP="004D0C75">
      <w:pPr>
        <w:pStyle w:val="Nessunaspaziatura"/>
        <w:numPr>
          <w:ilvl w:val="0"/>
          <w:numId w:val="3"/>
        </w:numPr>
        <w:tabs>
          <w:tab w:val="num" w:pos="567"/>
        </w:tabs>
        <w:spacing w:after="120" w:line="254" w:lineRule="auto"/>
        <w:ind w:left="567" w:hanging="567"/>
      </w:pPr>
      <w:r>
        <w:t>Vergine Madre, avendo perso te e il tuo amore, l’uomo oggi è governato dal non senso, dalla non verità, dalla non giustizia, dal non amore.</w:t>
      </w:r>
    </w:p>
    <w:p w14:paraId="1347C6EC" w14:textId="77777777" w:rsidR="0065361B" w:rsidRDefault="0065361B" w:rsidP="004D0C75">
      <w:pPr>
        <w:pStyle w:val="Nessunaspaziatura"/>
        <w:numPr>
          <w:ilvl w:val="0"/>
          <w:numId w:val="3"/>
        </w:numPr>
        <w:tabs>
          <w:tab w:val="num" w:pos="567"/>
        </w:tabs>
        <w:spacing w:after="120" w:line="254" w:lineRule="auto"/>
        <w:ind w:left="567" w:hanging="567"/>
      </w:pPr>
      <w:r>
        <w:t>Tu vieni in suo soccorso, poni te in ogni cuore, Madre, e tutti ricominceremo ad amare secondo divina verità Dio, l’uomo, lo stesso creato.</w:t>
      </w:r>
    </w:p>
    <w:p w14:paraId="43A7177D" w14:textId="77777777" w:rsidR="0065361B" w:rsidRDefault="0065361B" w:rsidP="004D0C75">
      <w:pPr>
        <w:pStyle w:val="Nessunaspaziatura"/>
        <w:numPr>
          <w:ilvl w:val="0"/>
          <w:numId w:val="3"/>
        </w:numPr>
        <w:tabs>
          <w:tab w:val="num" w:pos="567"/>
        </w:tabs>
        <w:spacing w:after="120" w:line="254" w:lineRule="auto"/>
        <w:ind w:left="567" w:hanging="567"/>
      </w:pPr>
      <w:r>
        <w:t>Regina della famiglia, vieni e visita ogni casa e rinnova ogni amore stanco, deluso, offeso, tradito, rinnegato, privo di divina verità.</w:t>
      </w:r>
    </w:p>
    <w:p w14:paraId="7C3CE262" w14:textId="77777777" w:rsidR="0065361B" w:rsidRDefault="0065361B" w:rsidP="004D0C75">
      <w:pPr>
        <w:pStyle w:val="Nessunaspaziatura"/>
        <w:numPr>
          <w:ilvl w:val="0"/>
          <w:numId w:val="3"/>
        </w:numPr>
        <w:tabs>
          <w:tab w:val="num" w:pos="567"/>
        </w:tabs>
        <w:spacing w:after="120" w:line="254" w:lineRule="auto"/>
        <w:ind w:left="567" w:hanging="567"/>
      </w:pPr>
      <w:r>
        <w:t>Madre del Bell’Amore, fa che ogni cuore trovi stabilità nel tuo grande amore e mai più sia altalena per amori umani sciocchi e devastanti.</w:t>
      </w:r>
    </w:p>
    <w:p w14:paraId="46C5D0D9" w14:textId="77777777" w:rsidR="0065361B" w:rsidRDefault="0065361B" w:rsidP="004D0C75">
      <w:pPr>
        <w:pStyle w:val="Nessunaspaziatura"/>
        <w:numPr>
          <w:ilvl w:val="0"/>
          <w:numId w:val="3"/>
        </w:numPr>
        <w:tabs>
          <w:tab w:val="num" w:pos="567"/>
        </w:tabs>
        <w:spacing w:after="120" w:line="254" w:lineRule="auto"/>
        <w:ind w:left="567" w:hanging="567"/>
      </w:pPr>
      <w:r>
        <w:t>Madre di Dio, se anche tu conosce te stessa nello Spirito Santo e nella sua divina ed eterna luce, possiamo noi senza lo Spirito conoscerci?</w:t>
      </w:r>
    </w:p>
    <w:p w14:paraId="2DE9E96D" w14:textId="77777777" w:rsidR="0065361B" w:rsidRDefault="0065361B" w:rsidP="004D0C75">
      <w:pPr>
        <w:pStyle w:val="Nessunaspaziatura"/>
        <w:numPr>
          <w:ilvl w:val="0"/>
          <w:numId w:val="3"/>
        </w:numPr>
        <w:tabs>
          <w:tab w:val="num" w:pos="567"/>
        </w:tabs>
        <w:spacing w:after="120" w:line="254" w:lineRule="auto"/>
        <w:ind w:left="567" w:hanging="567"/>
      </w:pPr>
      <w:r>
        <w:t>È questa la più grande, irrisolvibile crisi che oggi avvolge l’umanità: crisi di conoscenza di se stessa. Anche la Chiesa soffre di essa.</w:t>
      </w:r>
    </w:p>
    <w:p w14:paraId="01ACD737" w14:textId="77777777" w:rsidR="0065361B" w:rsidRDefault="0065361B" w:rsidP="004D0C75">
      <w:pPr>
        <w:pStyle w:val="Nessunaspaziatura"/>
        <w:numPr>
          <w:ilvl w:val="0"/>
          <w:numId w:val="3"/>
        </w:numPr>
        <w:tabs>
          <w:tab w:val="num" w:pos="567"/>
        </w:tabs>
        <w:spacing w:after="120" w:line="254" w:lineRule="auto"/>
        <w:ind w:left="567" w:hanging="567"/>
      </w:pPr>
      <w:r>
        <w:t>Siamo senza lo Spirito Santo, Madre Nostra, quale conoscenza possiamo avere? Non conosciamo la grazia, i ministeri, i carismi, i sacramenti.</w:t>
      </w:r>
    </w:p>
    <w:p w14:paraId="5EC8F993" w14:textId="77777777" w:rsidR="0065361B" w:rsidRDefault="0065361B" w:rsidP="004D0C75">
      <w:pPr>
        <w:pStyle w:val="Nessunaspaziatura"/>
        <w:numPr>
          <w:ilvl w:val="0"/>
          <w:numId w:val="3"/>
        </w:numPr>
        <w:tabs>
          <w:tab w:val="num" w:pos="567"/>
        </w:tabs>
        <w:spacing w:after="120" w:line="254" w:lineRule="auto"/>
        <w:ind w:left="567" w:hanging="567"/>
      </w:pPr>
      <w:r>
        <w:t>Non conosciamo Cristo e il Padre. Non conosciamo la verità e la moralità. Non conosciamo più la nostra natura. La vogliamo indeterminata.</w:t>
      </w:r>
    </w:p>
    <w:p w14:paraId="5F1B56C4" w14:textId="77777777" w:rsidR="0065361B" w:rsidRDefault="0065361B" w:rsidP="004D0C75">
      <w:pPr>
        <w:pStyle w:val="Nessunaspaziatura"/>
        <w:numPr>
          <w:ilvl w:val="0"/>
          <w:numId w:val="3"/>
        </w:numPr>
        <w:tabs>
          <w:tab w:val="num" w:pos="567"/>
        </w:tabs>
        <w:spacing w:after="120" w:line="254" w:lineRule="auto"/>
        <w:ind w:left="567" w:hanging="567"/>
      </w:pPr>
      <w:r>
        <w:t>Senza lo Spirito Santo, Madre della Verità Eterna, tutto si vive in una grande guerra di confusione. Niente è più vero. Niente è più puro.</w:t>
      </w:r>
    </w:p>
    <w:p w14:paraId="36DC904B" w14:textId="77777777" w:rsidR="0065361B" w:rsidRDefault="0065361B" w:rsidP="004D0C75">
      <w:pPr>
        <w:pStyle w:val="Nessunaspaziatura"/>
        <w:numPr>
          <w:ilvl w:val="0"/>
          <w:numId w:val="3"/>
        </w:numPr>
        <w:tabs>
          <w:tab w:val="num" w:pos="567"/>
        </w:tabs>
        <w:spacing w:after="120" w:line="254" w:lineRule="auto"/>
        <w:ind w:left="567" w:hanging="567"/>
      </w:pPr>
      <w:r>
        <w:t>Madre, aiuta la tua Chiesa. Fa’ che in essa ognuno nello Spirito Santo trovi la sua verità. Dalla verità della Chiesa è la verità del mondo.</w:t>
      </w:r>
    </w:p>
    <w:p w14:paraId="46986716" w14:textId="77777777" w:rsidR="0065361B" w:rsidRDefault="0065361B" w:rsidP="0065361B">
      <w:pPr>
        <w:pStyle w:val="Titolo2"/>
      </w:pPr>
      <w:bookmarkStart w:id="407" w:name="_Toc452536920"/>
      <w:r>
        <w:t>4 Maggio</w:t>
      </w:r>
      <w:bookmarkEnd w:id="407"/>
      <w:r>
        <w:t xml:space="preserve"> </w:t>
      </w:r>
    </w:p>
    <w:p w14:paraId="5FB788AA" w14:textId="77777777" w:rsidR="0065361B" w:rsidRDefault="0065361B" w:rsidP="0065361B">
      <w:pPr>
        <w:jc w:val="both"/>
        <w:rPr>
          <w:rFonts w:ascii="Helvetica" w:hAnsi="Helvetica" w:cs="Helvetica"/>
          <w:sz w:val="21"/>
          <w:szCs w:val="21"/>
        </w:rPr>
      </w:pPr>
      <w:r>
        <w:rPr>
          <w:rFonts w:ascii="Helvetica" w:hAnsi="Helvetica" w:cs="Helvetica"/>
          <w:sz w:val="21"/>
          <w:szCs w:val="21"/>
        </w:rPr>
        <w:t>Tu, Maria, sei la porta attraverso la quale ogni Parola di Dio troverà compimento nel Figlio che darai al mondo.</w:t>
      </w:r>
    </w:p>
    <w:p w14:paraId="1F02BB26"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408" w:name="_Toc443940562"/>
      <w:bookmarkStart w:id="409" w:name="_Toc452536921"/>
      <w:r>
        <w:rPr>
          <w:rFonts w:ascii="Book Antiqua" w:eastAsia="Times New Roman" w:hAnsi="Book Antiqua" w:cs="Arial"/>
          <w:b/>
          <w:iCs/>
          <w:sz w:val="32"/>
          <w:szCs w:val="10"/>
          <w:lang w:eastAsia="it-IT"/>
        </w:rPr>
        <w:t>04 Maggio</w:t>
      </w:r>
      <w:bookmarkEnd w:id="408"/>
      <w:bookmarkEnd w:id="409"/>
    </w:p>
    <w:p w14:paraId="46D26F08"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20"/>
          <w:lang w:eastAsia="it-IT"/>
        </w:rPr>
      </w:pPr>
      <w:bookmarkStart w:id="410" w:name="_Toc443940563"/>
      <w:bookmarkStart w:id="411" w:name="_Toc428370808"/>
      <w:bookmarkStart w:id="412" w:name="_Toc452536922"/>
      <w:r>
        <w:rPr>
          <w:rFonts w:ascii="Book Antiqua" w:eastAsia="Times New Roman" w:hAnsi="Book Antiqua" w:cs="Arial"/>
          <w:b/>
          <w:bCs/>
          <w:i/>
          <w:iCs/>
          <w:sz w:val="32"/>
          <w:szCs w:val="20"/>
          <w:lang w:eastAsia="it-IT"/>
        </w:rPr>
        <w:t>Concepirai un figlio</w:t>
      </w:r>
      <w:bookmarkEnd w:id="410"/>
      <w:bookmarkEnd w:id="412"/>
      <w:r>
        <w:rPr>
          <w:rFonts w:ascii="Book Antiqua" w:eastAsia="Times New Roman" w:hAnsi="Book Antiqua" w:cs="Arial"/>
          <w:b/>
          <w:bCs/>
          <w:i/>
          <w:iCs/>
          <w:sz w:val="32"/>
          <w:szCs w:val="20"/>
          <w:lang w:eastAsia="it-IT"/>
        </w:rPr>
        <w:t xml:space="preserve"> </w:t>
      </w:r>
      <w:bookmarkEnd w:id="411"/>
    </w:p>
    <w:p w14:paraId="11FA51A9" w14:textId="77777777" w:rsidR="0065361B" w:rsidRDefault="0065361B" w:rsidP="0065361B">
      <w:pPr>
        <w:spacing w:after="120" w:line="240" w:lineRule="auto"/>
        <w:jc w:val="both"/>
        <w:rPr>
          <w:rFonts w:ascii="Book Antiqua" w:hAnsi="Book Antiqua" w:cs="Arial"/>
          <w:i/>
          <w:sz w:val="24"/>
          <w:szCs w:val="16"/>
        </w:rPr>
      </w:pPr>
      <w:r>
        <w:rPr>
          <w:rFonts w:ascii="Book Antiqua" w:hAnsi="Book Antiqua" w:cs="Arial"/>
          <w:i/>
          <w:sz w:val="24"/>
          <w:szCs w:val="16"/>
          <w:lang w:eastAsia="it-IT"/>
        </w:rPr>
        <w:t>Ora l’Angelo annunzia a Maria lo scopo, il fine, il motivo per cui Lui è venuto a farle visita: “</w:t>
      </w:r>
      <w:r>
        <w:rPr>
          <w:rFonts w:ascii="Book Antiqua" w:hAnsi="Book Antiqua" w:cs="Arial"/>
          <w:i/>
          <w:sz w:val="24"/>
          <w:szCs w:val="16"/>
        </w:rPr>
        <w:t>Ed ecco, concepirai un figlio, lo darai alla luce e lo chiamerai Gesù”. Dio a Maria le rivela che sarà madre. Lei concepirà un figlio, lo darà alla luce, lo chiamerà Gesù. Dio le annunzia che Lei dovrà essere madre di un Bambino che chiamerà Gesù, che significa: Dio è la salvezza, Dio salva. Appare già evidente nel nome che il Bambino di Maria è salvezza di Dio in mezzo al suo popolo. Anzi è più che la salvezza di Dio, è Dio stesso che viene per salvare il suo popolo.</w:t>
      </w:r>
    </w:p>
    <w:p w14:paraId="4B1B8C5F" w14:textId="77777777" w:rsidR="0065361B" w:rsidRDefault="0065361B" w:rsidP="0065361B">
      <w:pPr>
        <w:spacing w:after="120" w:line="240" w:lineRule="auto"/>
        <w:jc w:val="both"/>
        <w:rPr>
          <w:rFonts w:ascii="Book Antiqua" w:hAnsi="Book Antiqua" w:cs="Arial"/>
          <w:i/>
          <w:sz w:val="24"/>
          <w:szCs w:val="16"/>
        </w:rPr>
      </w:pPr>
      <w:r>
        <w:rPr>
          <w:rFonts w:ascii="Book Antiqua" w:hAnsi="Book Antiqua" w:cs="Arial"/>
          <w:i/>
          <w:sz w:val="24"/>
          <w:szCs w:val="16"/>
        </w:rPr>
        <w:t>L’Antico Testamento ci rivela che Abramo chiede un figlio a Dio, anche Isacco lo chiede. Anna va nel tempio e innalza al Signore la sua supplica per avere un figlio. Con Maria tutto è diverso. Non è Maria che chiede un figlio a Dio. È Dio che chiede un figlio a Maria. Avendo Dio bisogno di un figlio vero uomo, ha necessità di una donna che lo concepisca, lo partorisca, gli doni vera vita umana. È Dio che viene e rivela a Maria qual è la sua volontà. Lei deve dargli un figlio. Deve dargli un figlio per la salvezza del suo popolo. Deve dargli quel figlio di cui parla la profezia di Isaia. Quello che nascerà da Maria sarà un figlio veramente speciale.</w:t>
      </w:r>
    </w:p>
    <w:p w14:paraId="7AE4F964" w14:textId="77777777" w:rsidR="0065361B" w:rsidRDefault="0065361B" w:rsidP="0065361B">
      <w:pPr>
        <w:tabs>
          <w:tab w:val="left" w:pos="851"/>
          <w:tab w:val="left" w:pos="2268"/>
        </w:tabs>
        <w:spacing w:after="120" w:line="240" w:lineRule="auto"/>
        <w:jc w:val="both"/>
        <w:rPr>
          <w:rFonts w:ascii="Book Antiqua" w:eastAsia="Times New Roman" w:hAnsi="Book Antiqua" w:cs="Arial"/>
          <w:i/>
          <w:color w:val="000000"/>
          <w:sz w:val="24"/>
          <w:szCs w:val="16"/>
          <w:lang w:eastAsia="it-IT"/>
        </w:rPr>
      </w:pPr>
      <w:r>
        <w:rPr>
          <w:rFonts w:ascii="Book Antiqua" w:eastAsia="Times New Roman" w:hAnsi="Book Antiqua" w:cs="Arial"/>
          <w:i/>
          <w:color w:val="000000"/>
          <w:sz w:val="24"/>
          <w:szCs w:val="16"/>
          <w:lang w:eastAsia="it-IT"/>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w:t>
      </w:r>
    </w:p>
    <w:p w14:paraId="3D406C36" w14:textId="77777777" w:rsidR="0065361B" w:rsidRDefault="0065361B" w:rsidP="0065361B">
      <w:pPr>
        <w:tabs>
          <w:tab w:val="left" w:pos="851"/>
          <w:tab w:val="left" w:pos="2268"/>
        </w:tabs>
        <w:spacing w:after="120" w:line="240" w:lineRule="auto"/>
        <w:jc w:val="both"/>
        <w:rPr>
          <w:rFonts w:ascii="Book Antiqua" w:eastAsia="Times New Roman" w:hAnsi="Book Antiqua" w:cs="Arial"/>
          <w:i/>
          <w:color w:val="000000"/>
          <w:sz w:val="24"/>
          <w:szCs w:val="16"/>
          <w:lang w:eastAsia="it-IT"/>
        </w:rPr>
      </w:pPr>
      <w:r>
        <w:rPr>
          <w:rFonts w:ascii="Book Antiqua" w:eastAsia="Times New Roman" w:hAnsi="Book Antiqua" w:cs="Arial"/>
          <w:i/>
          <w:color w:val="000000"/>
          <w:sz w:val="24"/>
          <w:szCs w:val="16"/>
          <w:lang w:eastAsia="it-IT"/>
        </w:rPr>
        <w:t>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6B842942" w14:textId="77777777" w:rsidR="0065361B" w:rsidRDefault="0065361B" w:rsidP="0065361B">
      <w:pPr>
        <w:tabs>
          <w:tab w:val="left" w:pos="851"/>
          <w:tab w:val="left" w:pos="2268"/>
        </w:tabs>
        <w:spacing w:after="120" w:line="240" w:lineRule="auto"/>
        <w:jc w:val="both"/>
        <w:rPr>
          <w:rFonts w:ascii="Book Antiqua" w:eastAsia="Times New Roman" w:hAnsi="Book Antiqua" w:cs="Arial"/>
          <w:i/>
          <w:color w:val="000000"/>
          <w:sz w:val="24"/>
          <w:szCs w:val="16"/>
          <w:lang w:eastAsia="it-IT"/>
        </w:rPr>
      </w:pPr>
      <w:r>
        <w:rPr>
          <w:rFonts w:ascii="Book Antiqua" w:eastAsia="Times New Roman" w:hAnsi="Book Antiqua" w:cs="Arial"/>
          <w:i/>
          <w:color w:val="000000"/>
          <w:sz w:val="24"/>
          <w:szCs w:val="16"/>
          <w:lang w:eastAsia="it-IT"/>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8,23-9,6). </w:t>
      </w:r>
    </w:p>
    <w:p w14:paraId="482FBA6B" w14:textId="77777777" w:rsidR="0065361B" w:rsidRDefault="0065361B" w:rsidP="0065361B">
      <w:pPr>
        <w:spacing w:after="120" w:line="240" w:lineRule="auto"/>
        <w:jc w:val="both"/>
        <w:rPr>
          <w:rFonts w:ascii="Book Antiqua" w:hAnsi="Book Antiqua" w:cs="Arial"/>
          <w:i/>
          <w:sz w:val="24"/>
          <w:szCs w:val="16"/>
        </w:rPr>
      </w:pPr>
      <w:r>
        <w:rPr>
          <w:rFonts w:ascii="Book Antiqua" w:hAnsi="Book Antiqua" w:cs="Arial"/>
          <w:i/>
          <w:sz w:val="24"/>
          <w:szCs w:val="16"/>
        </w:rPr>
        <w:t>La promessa fatta da Dio al serpente, quella fatta ad Abramo, tutte le altre promesse manifestate e rivelate attraverso i profeti e i giusti dell’Antico Testamento, in quasi duemila anni di cammino del Signore con i figli di Abramo, oggi si compiono in questa richiesta che Dio fa alla Vergine di Nazaret. Tu, Maria, mi dovrai generare il Figlio della promessa, il Figlio nel quale ho posto benedizione di tutte le genti, il Figlio che è salvezza per il mio popolo Israele, il Figlio che sarà la pace delle nazioni, il Figlio che illuminerà il mondo con una luce nuova, luce divina, celeste, luce di verità e vera conoscenza della Parola del Signore.</w:t>
      </w:r>
    </w:p>
    <w:p w14:paraId="6A0F7502" w14:textId="77777777" w:rsidR="0065361B" w:rsidRDefault="0065361B" w:rsidP="0065361B">
      <w:pPr>
        <w:spacing w:after="120" w:line="240" w:lineRule="auto"/>
        <w:jc w:val="both"/>
        <w:rPr>
          <w:rFonts w:ascii="Book Antiqua" w:hAnsi="Book Antiqua" w:cs="Arial"/>
          <w:i/>
          <w:sz w:val="24"/>
          <w:szCs w:val="16"/>
        </w:rPr>
      </w:pPr>
      <w:r>
        <w:rPr>
          <w:rFonts w:ascii="Book Antiqua" w:hAnsi="Book Antiqua" w:cs="Arial"/>
          <w:i/>
          <w:sz w:val="24"/>
          <w:szCs w:val="16"/>
        </w:rPr>
        <w:t>Tu, Maria, sei stata scelta per essere vera porta attraverso la quale ogni mia Parola troverà compimento nel Figlio che tu genererai, partorirai, chiamerai Gesù. Questo è l’onore e la gloria che il Signore ti dona. Per questo Lui ti ha creato piena di grazia. Per questo Lui è con te, in te, per te. Per questo tu hai trovato grazia ai suoi occhi. In Te il Figlio dell’Altissimo dovrà farsi vero uomo. In te la Salvezza eterna dovrà farsi carne. Per te dovrà venire al mondo. Tutto ora è nella tua risposta, nella tua volontà, nella tua obbedienza, nel tuo saperti fare dono. Dio in te si è fatto dono di grazia perché tu per Lui ti faccia dono di grazia. Grazia per grazia, dono per dono.</w:t>
      </w:r>
    </w:p>
    <w:p w14:paraId="6E08BB45" w14:textId="77777777" w:rsidR="0065361B" w:rsidRDefault="0065361B" w:rsidP="0065361B">
      <w:pPr>
        <w:spacing w:after="120" w:line="240" w:lineRule="auto"/>
        <w:jc w:val="both"/>
        <w:rPr>
          <w:rFonts w:ascii="Book Antiqua" w:hAnsi="Book Antiqua" w:cs="Arial"/>
          <w:i/>
          <w:sz w:val="24"/>
          <w:szCs w:val="16"/>
        </w:rPr>
      </w:pPr>
      <w:r>
        <w:rPr>
          <w:rFonts w:ascii="Book Antiqua" w:hAnsi="Book Antiqua" w:cs="Arial"/>
          <w:i/>
          <w:sz w:val="24"/>
          <w:szCs w:val="16"/>
        </w:rPr>
        <w:t>Da un sì di Maria cielo e terra verranno sconvolti. Da un suo no, l’inferno e solo l’inferno potrà governare il mondo. Se Maria non accoglierà questa richiesta divina, tutto l’universo sarà condannato alla non vita, alla non benedizione, alla non salvezza. Cielo e terra sono in attesa della risposta che la Vergine Maria darà all’Angelo. Sapendo noi già chi è la Vergine Maria: la piena di grazia, sempre Lei si lascerà muovere e governare dalla grazia di Dio, per cui la sua risposta non può essere se non una consegna piena al Signore. Pur essendo Lei inadeguata come creatura, pur sentendosi nullità dinanzi a Dio, Lei sa che consegnandosi a Dio, Dio opererà ogni cosa secondo la sua volontà, la sua onnipotenza, la sua grazia.</w:t>
      </w:r>
    </w:p>
    <w:p w14:paraId="60053555" w14:textId="77777777" w:rsidR="0065361B" w:rsidRDefault="0065361B" w:rsidP="0065361B">
      <w:pPr>
        <w:spacing w:after="120" w:line="240" w:lineRule="auto"/>
        <w:jc w:val="both"/>
        <w:rPr>
          <w:rFonts w:ascii="Book Antiqua" w:hAnsi="Book Antiqua" w:cs="Arial"/>
          <w:i/>
          <w:sz w:val="24"/>
          <w:szCs w:val="16"/>
        </w:rPr>
      </w:pPr>
      <w:r>
        <w:rPr>
          <w:rFonts w:ascii="Book Antiqua" w:hAnsi="Book Antiqua" w:cs="Arial"/>
          <w:i/>
          <w:sz w:val="24"/>
          <w:szCs w:val="16"/>
        </w:rPr>
        <w:t>Vergine Maria, Madre della Redenzione, Angeli, Santi, aiutateci a dare tutto di noi a Dio.</w:t>
      </w:r>
    </w:p>
    <w:p w14:paraId="42DBF40A" w14:textId="77777777" w:rsidR="0065361B" w:rsidRPr="0065361B" w:rsidRDefault="0065361B" w:rsidP="0065361B">
      <w:pPr>
        <w:jc w:val="both"/>
      </w:pPr>
    </w:p>
    <w:p w14:paraId="0B2E0EA2" w14:textId="77777777" w:rsidR="0065361B" w:rsidRDefault="0065361B" w:rsidP="004D0C75">
      <w:pPr>
        <w:pStyle w:val="Nessunaspaziatura"/>
        <w:numPr>
          <w:ilvl w:val="0"/>
          <w:numId w:val="3"/>
        </w:numPr>
        <w:tabs>
          <w:tab w:val="num" w:pos="567"/>
        </w:tabs>
        <w:spacing w:after="120" w:line="254" w:lineRule="auto"/>
        <w:ind w:left="567" w:hanging="567"/>
      </w:pPr>
      <w:r>
        <w:t>Vi è una verità che va annunziata: non può agire nella verità di Gesù Signore chi è sotto il governo e il regime del principe del mondo.</w:t>
      </w:r>
    </w:p>
    <w:p w14:paraId="00F41F04" w14:textId="77777777" w:rsidR="0065361B" w:rsidRDefault="0065361B" w:rsidP="004D0C75">
      <w:pPr>
        <w:pStyle w:val="Nessunaspaziatura"/>
        <w:numPr>
          <w:ilvl w:val="0"/>
          <w:numId w:val="3"/>
        </w:numPr>
        <w:tabs>
          <w:tab w:val="num" w:pos="567"/>
        </w:tabs>
        <w:spacing w:after="120" w:line="254" w:lineRule="auto"/>
        <w:ind w:left="567" w:hanging="567"/>
      </w:pPr>
      <w:r>
        <w:t>Ma neanche mai agirà secondo il governo e il regime del principe del mondo chi è nel regno di Dio e si lascia condurre dallo Spirito Santo.</w:t>
      </w:r>
    </w:p>
    <w:p w14:paraId="30569ED7" w14:textId="77777777" w:rsidR="0065361B" w:rsidRDefault="0065361B" w:rsidP="004D0C75">
      <w:pPr>
        <w:pStyle w:val="Nessunaspaziatura"/>
        <w:numPr>
          <w:ilvl w:val="0"/>
          <w:numId w:val="3"/>
        </w:numPr>
        <w:tabs>
          <w:tab w:val="num" w:pos="567"/>
        </w:tabs>
        <w:spacing w:after="120" w:line="254" w:lineRule="auto"/>
        <w:ind w:left="567" w:hanging="567"/>
      </w:pPr>
      <w:r>
        <w:t>Chi appartiene al mondo, pensa e agisce secondo il mondo. Chi appartiene a Cristo Signore penserà e agirà sempre secondo lo Spirito Santo.</w:t>
      </w:r>
    </w:p>
    <w:p w14:paraId="06187567" w14:textId="77777777" w:rsidR="0065361B" w:rsidRDefault="0065361B" w:rsidP="004D0C75">
      <w:pPr>
        <w:pStyle w:val="Nessunaspaziatura"/>
        <w:numPr>
          <w:ilvl w:val="0"/>
          <w:numId w:val="3"/>
        </w:numPr>
        <w:tabs>
          <w:tab w:val="num" w:pos="567"/>
        </w:tabs>
        <w:spacing w:after="120" w:line="254" w:lineRule="auto"/>
        <w:ind w:left="567" w:hanging="567"/>
      </w:pPr>
      <w:r>
        <w:t>Estirpare il male nella mozione e guida dello Spirito Santo ed estirparlo dal governo del principe del mondo sono due cose molto differenti.</w:t>
      </w:r>
    </w:p>
    <w:p w14:paraId="735CA07B" w14:textId="77777777" w:rsidR="0065361B" w:rsidRDefault="0065361B" w:rsidP="004D0C75">
      <w:pPr>
        <w:pStyle w:val="Nessunaspaziatura"/>
        <w:numPr>
          <w:ilvl w:val="0"/>
          <w:numId w:val="3"/>
        </w:numPr>
        <w:tabs>
          <w:tab w:val="num" w:pos="567"/>
        </w:tabs>
        <w:spacing w:after="120" w:line="254" w:lineRule="auto"/>
        <w:ind w:left="567" w:hanging="567"/>
      </w:pPr>
      <w:r>
        <w:t>Chi è mosso e guidato dallo Spirito Santo estirperà il male, ponendo ogni attenzione a proteggere la santità e la credibilità della Chiesa.</w:t>
      </w:r>
    </w:p>
    <w:p w14:paraId="43858FBF" w14:textId="77777777" w:rsidR="0065361B" w:rsidRDefault="0065361B" w:rsidP="004D0C75">
      <w:pPr>
        <w:pStyle w:val="Nessunaspaziatura"/>
        <w:numPr>
          <w:ilvl w:val="0"/>
          <w:numId w:val="3"/>
        </w:numPr>
        <w:tabs>
          <w:tab w:val="num" w:pos="567"/>
        </w:tabs>
        <w:spacing w:after="120" w:line="254" w:lineRule="auto"/>
        <w:ind w:left="567" w:hanging="567"/>
      </w:pPr>
      <w:r>
        <w:t>Chi è ispirato dallo Spirito Santo sa sempre fare la differenza tra “camera caritatis” e telecamera. La telecamera è del principe del mondo.</w:t>
      </w:r>
    </w:p>
    <w:p w14:paraId="75E87AC2" w14:textId="77777777" w:rsidR="0065361B" w:rsidRDefault="0065361B" w:rsidP="004D0C75">
      <w:pPr>
        <w:pStyle w:val="Nessunaspaziatura"/>
        <w:numPr>
          <w:ilvl w:val="0"/>
          <w:numId w:val="3"/>
        </w:numPr>
        <w:tabs>
          <w:tab w:val="num" w:pos="567"/>
        </w:tabs>
        <w:spacing w:after="120" w:line="254" w:lineRule="auto"/>
        <w:ind w:left="567" w:hanging="567"/>
      </w:pPr>
      <w:r>
        <w:t>Quando l’estirpazione avviene alla luce della telecamera, è Satana che è invitato perché presenti al mondo la Chiesa come luogo di peccato.</w:t>
      </w:r>
    </w:p>
    <w:p w14:paraId="72BA65A6" w14:textId="77777777" w:rsidR="0065361B" w:rsidRDefault="0065361B" w:rsidP="004D0C75">
      <w:pPr>
        <w:pStyle w:val="Nessunaspaziatura"/>
        <w:numPr>
          <w:ilvl w:val="0"/>
          <w:numId w:val="3"/>
        </w:numPr>
        <w:tabs>
          <w:tab w:val="num" w:pos="567"/>
        </w:tabs>
        <w:spacing w:after="120" w:line="254" w:lineRule="auto"/>
        <w:ind w:left="567" w:hanging="567"/>
      </w:pPr>
      <w:r>
        <w:t>Quando invece tutto avviene in “camera caritatis”, il male viene estirpato e Satana è tenuto fuori da ogni circuito di scandalo mediatico.</w:t>
      </w:r>
    </w:p>
    <w:p w14:paraId="73DA9733" w14:textId="77777777" w:rsidR="0065361B" w:rsidRDefault="0065361B" w:rsidP="004D0C75">
      <w:pPr>
        <w:pStyle w:val="Nessunaspaziatura"/>
        <w:numPr>
          <w:ilvl w:val="0"/>
          <w:numId w:val="3"/>
        </w:numPr>
        <w:tabs>
          <w:tab w:val="num" w:pos="567"/>
        </w:tabs>
        <w:spacing w:after="120" w:line="254" w:lineRule="auto"/>
        <w:ind w:left="567" w:hanging="567"/>
      </w:pPr>
      <w:r>
        <w:t>Lo scandalo mediatico è il sugo dove Satana intinge il suo boccone velenoso per uccidere la fede in molti cuori. Il disastro è immane.</w:t>
      </w:r>
    </w:p>
    <w:p w14:paraId="23E77026" w14:textId="77777777" w:rsidR="0065361B" w:rsidRDefault="0065361B" w:rsidP="004D0C75">
      <w:pPr>
        <w:pStyle w:val="Nessunaspaziatura"/>
        <w:numPr>
          <w:ilvl w:val="0"/>
          <w:numId w:val="3"/>
        </w:numPr>
        <w:tabs>
          <w:tab w:val="num" w:pos="567"/>
        </w:tabs>
        <w:spacing w:after="120" w:line="254" w:lineRule="auto"/>
        <w:ind w:left="567" w:hanging="567"/>
      </w:pPr>
      <w:r>
        <w:t>L’uomo di Dio mai disgiunge il bene del singolo dal bene della Chiesa, che è il più grande. I due beni devono essere salvaguardi, difesi.</w:t>
      </w:r>
    </w:p>
    <w:p w14:paraId="00C61596" w14:textId="77777777" w:rsidR="0065361B" w:rsidRDefault="0065361B" w:rsidP="004D0C75">
      <w:pPr>
        <w:pStyle w:val="Nessunaspaziatura"/>
        <w:numPr>
          <w:ilvl w:val="0"/>
          <w:numId w:val="3"/>
        </w:numPr>
        <w:tabs>
          <w:tab w:val="num" w:pos="567"/>
        </w:tabs>
        <w:spacing w:after="120" w:line="254" w:lineRule="auto"/>
        <w:ind w:left="567" w:hanging="567"/>
      </w:pPr>
      <w:r>
        <w:t>Il bene al singolo va fatto, mai però distruggendo il bene più grande. Se si distrugge la credibilità della Chiesa, è la rovina delle anime.</w:t>
      </w:r>
    </w:p>
    <w:p w14:paraId="4A36BC4F" w14:textId="77777777" w:rsidR="0065361B" w:rsidRDefault="0065361B" w:rsidP="004D0C75">
      <w:pPr>
        <w:pStyle w:val="Nessunaspaziatura"/>
        <w:numPr>
          <w:ilvl w:val="0"/>
          <w:numId w:val="3"/>
        </w:numPr>
        <w:tabs>
          <w:tab w:val="num" w:pos="567"/>
        </w:tabs>
        <w:spacing w:after="120" w:line="254" w:lineRule="auto"/>
        <w:ind w:left="567" w:hanging="567"/>
      </w:pPr>
      <w:r>
        <w:t>Nulla viene tolto alla fermezza, immediatezza, fortezza nell’estirpare il male. Ma neanche nulla viene tolto alla Chiesa e alla sua luce.</w:t>
      </w:r>
    </w:p>
    <w:p w14:paraId="30E311F8" w14:textId="77777777" w:rsidR="0065361B" w:rsidRDefault="0065361B" w:rsidP="004D0C75">
      <w:pPr>
        <w:pStyle w:val="Nessunaspaziatura"/>
        <w:numPr>
          <w:ilvl w:val="0"/>
          <w:numId w:val="3"/>
        </w:numPr>
        <w:tabs>
          <w:tab w:val="num" w:pos="567"/>
        </w:tabs>
        <w:spacing w:after="120" w:line="254" w:lineRule="auto"/>
        <w:ind w:left="567" w:hanging="567"/>
      </w:pPr>
      <w:r>
        <w:t>Chi non è nello Spirito Santo, si lascia trascinare dal pensiero di Satana e mentre estirpa il male, estirpa anche la Chiesa da molti cuori.</w:t>
      </w:r>
    </w:p>
    <w:p w14:paraId="12353249" w14:textId="77777777" w:rsidR="0065361B" w:rsidRDefault="0065361B" w:rsidP="004D0C75">
      <w:pPr>
        <w:pStyle w:val="Nessunaspaziatura"/>
        <w:numPr>
          <w:ilvl w:val="0"/>
          <w:numId w:val="3"/>
        </w:numPr>
        <w:tabs>
          <w:tab w:val="num" w:pos="567"/>
        </w:tabs>
        <w:spacing w:after="120" w:line="254" w:lineRule="auto"/>
        <w:ind w:left="567" w:hanging="567"/>
      </w:pPr>
      <w:r>
        <w:t>Satana oggi è riuscito a delegittimare la Chiesa nei suoi ministri, istituzioni e fede servendosi di apparenti innocenti telecamere.</w:t>
      </w:r>
    </w:p>
    <w:p w14:paraId="1DD6D02C" w14:textId="77777777" w:rsidR="0065361B" w:rsidRDefault="0065361B" w:rsidP="004D0C75">
      <w:pPr>
        <w:pStyle w:val="Nessunaspaziatura"/>
        <w:numPr>
          <w:ilvl w:val="0"/>
          <w:numId w:val="3"/>
        </w:numPr>
        <w:tabs>
          <w:tab w:val="num" w:pos="567"/>
        </w:tabs>
        <w:spacing w:after="120" w:line="254" w:lineRule="auto"/>
        <w:ind w:left="567" w:hanging="567"/>
      </w:pPr>
      <w:r>
        <w:t>Gesù, nel Cenacolo, per non esporre i suoi discepoli alla violenza, si servì della “camera amoris” per avvisare Giuda del suo peccato.</w:t>
      </w:r>
    </w:p>
    <w:p w14:paraId="54FCDD8F" w14:textId="77777777" w:rsidR="0065361B" w:rsidRDefault="0065361B" w:rsidP="004D0C75">
      <w:pPr>
        <w:pStyle w:val="Nessunaspaziatura"/>
        <w:numPr>
          <w:ilvl w:val="0"/>
          <w:numId w:val="3"/>
        </w:numPr>
        <w:tabs>
          <w:tab w:val="num" w:pos="567"/>
        </w:tabs>
        <w:spacing w:after="120" w:line="254" w:lineRule="auto"/>
        <w:ind w:left="567" w:hanging="567"/>
      </w:pPr>
      <w:r>
        <w:t>Vi ho dato l’esempio, perché come ho fatto io facciate anche voi. È peccato estirpare un peccato estirpando la Chiesa dai cuori di tutti.</w:t>
      </w:r>
    </w:p>
    <w:p w14:paraId="03CC8BEC"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fa’ che ogni tuo figlio verso ogni tuo figlio si serva della “camera amoris”, mai della telecamera.</w:t>
      </w:r>
    </w:p>
    <w:p w14:paraId="59208F76" w14:textId="77777777" w:rsidR="0065361B" w:rsidRDefault="0065361B" w:rsidP="004D0C75">
      <w:pPr>
        <w:pStyle w:val="Nessunaspaziatura"/>
        <w:numPr>
          <w:ilvl w:val="0"/>
          <w:numId w:val="3"/>
        </w:numPr>
        <w:tabs>
          <w:tab w:val="num" w:pos="567"/>
        </w:tabs>
        <w:spacing w:after="120" w:line="254" w:lineRule="auto"/>
        <w:ind w:left="567" w:hanging="567"/>
      </w:pPr>
      <w:r>
        <w:t>Convinci i cuori che la telecamera è spietato strumento del diavolo per la distruzione della Chiesa e delle sue istituzioni in molte menti.</w:t>
      </w:r>
    </w:p>
    <w:p w14:paraId="512C7A95" w14:textId="77777777" w:rsidR="0065361B" w:rsidRDefault="0065361B" w:rsidP="004D0C75">
      <w:pPr>
        <w:pStyle w:val="Nessunaspaziatura"/>
        <w:numPr>
          <w:ilvl w:val="0"/>
          <w:numId w:val="3"/>
        </w:numPr>
        <w:tabs>
          <w:tab w:val="num" w:pos="567"/>
        </w:tabs>
        <w:spacing w:after="120" w:line="254" w:lineRule="auto"/>
        <w:ind w:left="567" w:hanging="567"/>
      </w:pPr>
      <w:r>
        <w:t>Tu ci aiuterai, Madre, e noi ci lasceremo guidare dalla saggezza dello Spirito e non dai mezzi di Satana che mai potranno appartenerci.</w:t>
      </w:r>
    </w:p>
    <w:p w14:paraId="3267825E" w14:textId="77777777" w:rsidR="0065361B" w:rsidRDefault="0065361B" w:rsidP="004D0C75">
      <w:pPr>
        <w:pStyle w:val="Nessunaspaziatura"/>
        <w:numPr>
          <w:ilvl w:val="0"/>
          <w:numId w:val="3"/>
        </w:numPr>
        <w:tabs>
          <w:tab w:val="num" w:pos="567"/>
        </w:tabs>
        <w:spacing w:after="120" w:line="254" w:lineRule="auto"/>
        <w:ind w:left="567" w:hanging="567"/>
      </w:pPr>
      <w:r>
        <w:t>Una verità eterna insegnaci, Madre di Dio. Il bene della Chiesa vale anche il nostro martirio, il nostro sacrificio, ogni nostra croce.</w:t>
      </w:r>
    </w:p>
    <w:p w14:paraId="48011AA1" w14:textId="77777777" w:rsidR="0065361B" w:rsidRDefault="0065361B" w:rsidP="004D0C75">
      <w:pPr>
        <w:pStyle w:val="Nessunaspaziatura"/>
        <w:numPr>
          <w:ilvl w:val="0"/>
          <w:numId w:val="3"/>
        </w:numPr>
        <w:tabs>
          <w:tab w:val="num" w:pos="567"/>
        </w:tabs>
        <w:spacing w:after="120" w:line="254" w:lineRule="auto"/>
        <w:ind w:left="567" w:hanging="567"/>
      </w:pPr>
      <w:r>
        <w:t>Donaci, Madre Celeste, la tua saggezza. Fa che sempre estirpiamo il male con prontezza e fermezza, ma senza danneggiare la fonte della vita.</w:t>
      </w:r>
    </w:p>
    <w:p w14:paraId="6D675B17" w14:textId="77777777" w:rsidR="0065361B" w:rsidRDefault="0065361B" w:rsidP="0065361B">
      <w:pPr>
        <w:pStyle w:val="Nessunaspaziatura"/>
        <w:numPr>
          <w:ilvl w:val="0"/>
          <w:numId w:val="0"/>
        </w:numPr>
        <w:tabs>
          <w:tab w:val="left" w:pos="708"/>
        </w:tabs>
        <w:rPr>
          <w:rFonts w:ascii="Helvetica" w:hAnsi="Helvetica"/>
          <w:i w:val="0"/>
          <w:iCs/>
          <w:sz w:val="21"/>
          <w:szCs w:val="21"/>
        </w:rPr>
      </w:pPr>
    </w:p>
    <w:p w14:paraId="311E81EF"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Il Figlio di Maria sarà chiamato Figlio dell’Altissimo, perché Lui è sostanzialmente, eternamente Figlio di Dio.</w:t>
      </w:r>
    </w:p>
    <w:p w14:paraId="7A6B7BF9"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413" w:name="_Toc443940564"/>
      <w:bookmarkStart w:id="414" w:name="_Toc428370809"/>
      <w:bookmarkStart w:id="415" w:name="_Toc452536923"/>
      <w:r>
        <w:rPr>
          <w:rFonts w:ascii="Book Antiqua" w:eastAsia="Times New Roman" w:hAnsi="Book Antiqua" w:cs="Arial"/>
          <w:b/>
          <w:iCs/>
          <w:sz w:val="32"/>
          <w:szCs w:val="10"/>
          <w:lang w:eastAsia="it-IT"/>
        </w:rPr>
        <w:t>04 Maggio</w:t>
      </w:r>
      <w:bookmarkEnd w:id="413"/>
      <w:bookmarkEnd w:id="415"/>
    </w:p>
    <w:p w14:paraId="087FEA9C" w14:textId="77777777" w:rsidR="0065361B" w:rsidRDefault="0065361B" w:rsidP="0065361B">
      <w:pPr>
        <w:keepNext/>
        <w:spacing w:before="100" w:beforeAutospacing="1" w:after="120" w:line="240" w:lineRule="auto"/>
        <w:jc w:val="center"/>
        <w:outlineLvl w:val="1"/>
        <w:rPr>
          <w:rFonts w:ascii="Book Antiqua" w:eastAsia="Times New Roman" w:hAnsi="Book Antiqua" w:cs="Arial"/>
          <w:b/>
          <w:bCs/>
          <w:i/>
          <w:iCs/>
          <w:sz w:val="32"/>
          <w:szCs w:val="20"/>
          <w:lang w:eastAsia="it-IT"/>
        </w:rPr>
      </w:pPr>
      <w:bookmarkStart w:id="416" w:name="_Toc443940565"/>
      <w:bookmarkStart w:id="417" w:name="_Toc452536924"/>
      <w:r>
        <w:rPr>
          <w:rFonts w:ascii="Book Antiqua" w:eastAsia="Times New Roman" w:hAnsi="Book Antiqua" w:cs="Arial"/>
          <w:b/>
          <w:bCs/>
          <w:i/>
          <w:iCs/>
          <w:sz w:val="32"/>
          <w:szCs w:val="20"/>
          <w:lang w:eastAsia="it-IT"/>
        </w:rPr>
        <w:t>Verrà chiamato Figlio dell’Altissimo</w:t>
      </w:r>
      <w:bookmarkEnd w:id="414"/>
      <w:bookmarkEnd w:id="416"/>
      <w:bookmarkEnd w:id="417"/>
    </w:p>
    <w:p w14:paraId="2E580C8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Il Figlio dell’Altissimo è il Messia del Signore. È quel Figlio annunziato dai Salmi. È anche quel Figlio che è avvolto di un mistero eterno. Il Figlio dell’Altissimo è anche quel Figlio annunziato da Dio a Davide. Le parole dell’Angelo conducono a questa duplice figliolanza: “Sarà grande e verrà chiamato Figlio dell’Altissimo; il Signore Dio gli darà il trono di Davide suo padre”. Da Maria dovrà nascere il Messia. La profezia rivela che è anche Figlio per generazione eterna.</w:t>
      </w:r>
    </w:p>
    <w:p w14:paraId="02E69209" w14:textId="77777777" w:rsidR="0065361B" w:rsidRDefault="0065361B" w:rsidP="0065361B">
      <w:pPr>
        <w:tabs>
          <w:tab w:val="left" w:pos="1021"/>
        </w:tabs>
        <w:spacing w:before="100" w:beforeAutospacing="1" w:after="120" w:line="240" w:lineRule="auto"/>
        <w:jc w:val="both"/>
        <w:outlineLvl w:val="0"/>
        <w:rPr>
          <w:rFonts w:ascii="Book Antiqua" w:eastAsia="Times New Roman" w:hAnsi="Book Antiqua" w:cs="Arial"/>
          <w:i/>
          <w:color w:val="000000"/>
          <w:sz w:val="24"/>
          <w:szCs w:val="16"/>
          <w:lang w:eastAsia="it-IT"/>
        </w:rPr>
      </w:pPr>
      <w:bookmarkStart w:id="418" w:name="_Toc452536925"/>
      <w:r>
        <w:rPr>
          <w:rFonts w:ascii="Book Antiqua" w:eastAsia="Times New Roman" w:hAnsi="Book Antiqua" w:cs="Arial"/>
          <w:i/>
          <w:color w:val="000000"/>
          <w:sz w:val="24"/>
          <w:szCs w:val="16"/>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bookmarkEnd w:id="418"/>
      <w:r>
        <w:rPr>
          <w:rFonts w:ascii="Book Antiqua" w:eastAsia="Times New Roman" w:hAnsi="Book Antiqua" w:cs="Arial"/>
          <w:i/>
          <w:color w:val="000000"/>
          <w:sz w:val="24"/>
          <w:szCs w:val="16"/>
          <w:lang w:eastAsia="it-IT"/>
        </w:rPr>
        <w:t xml:space="preserve"> </w:t>
      </w:r>
    </w:p>
    <w:p w14:paraId="627D0CB4" w14:textId="77777777" w:rsidR="0065361B" w:rsidRDefault="0065361B" w:rsidP="0065361B">
      <w:pPr>
        <w:tabs>
          <w:tab w:val="left" w:pos="1021"/>
        </w:tabs>
        <w:spacing w:before="100" w:beforeAutospacing="1" w:after="120" w:line="240" w:lineRule="auto"/>
        <w:jc w:val="both"/>
        <w:rPr>
          <w:rFonts w:ascii="Book Antiqua" w:eastAsia="Times New Roman" w:hAnsi="Book Antiqua" w:cs="Arial"/>
          <w:i/>
          <w:color w:val="000000"/>
          <w:sz w:val="24"/>
          <w:szCs w:val="16"/>
          <w:lang w:eastAsia="it-IT"/>
        </w:rPr>
      </w:pPr>
      <w:r>
        <w:rPr>
          <w:rFonts w:ascii="Book Antiqua" w:eastAsia="Times New Roman" w:hAnsi="Book Antiqua" w:cs="Arial"/>
          <w:i/>
          <w:color w:val="000000"/>
          <w:sz w:val="24"/>
          <w:szCs w:val="16"/>
          <w:lang w:eastAsia="it-IT"/>
        </w:rPr>
        <w:t xml:space="preserve">Oracolo del Signore al mio signore: «Siedi alla mia destra finché io ponga i tuoi nemici a sgabello dei tuoi piedi». Lo scettro del tuo potere stende il Signore da Sion: domina in mezzo ai tuoi nemici! </w:t>
      </w:r>
      <w:r>
        <w:rPr>
          <w:rFonts w:ascii="Book Antiqua" w:eastAsia="Times New Roman" w:hAnsi="Book Antiqua" w:cs="Arial"/>
          <w:i/>
          <w:sz w:val="24"/>
          <w:szCs w:val="16"/>
          <w:lang w:eastAsia="it-IT"/>
        </w:rPr>
        <w:t xml:space="preserve">A te il principato nel giorno della tua potenza tra santi splendori; dal seno dell’aurora, come rugiada, io ti ho generato. </w:t>
      </w:r>
      <w:r>
        <w:rPr>
          <w:rFonts w:ascii="Book Antiqua" w:eastAsia="Times New Roman" w:hAnsi="Book Antiqua" w:cs="Arial"/>
          <w:i/>
          <w:color w:val="000000"/>
          <w:sz w:val="24"/>
          <w:szCs w:val="16"/>
          <w:lang w:eastAsia="it-IT"/>
        </w:rPr>
        <w:t xml:space="preserve">Il Signore ha giurato e non si pente: «Tu sei sacerdote per sempre </w:t>
      </w:r>
      <w:r>
        <w:rPr>
          <w:rFonts w:ascii="Book Antiqua" w:eastAsia="Times New Roman" w:hAnsi="Book Antiqua" w:cs="Arial"/>
          <w:i/>
          <w:color w:val="000000"/>
          <w:sz w:val="24"/>
          <w:szCs w:val="16"/>
          <w:lang w:eastAsia="it-IT"/>
        </w:rPr>
        <w:tab/>
        <w:t xml:space="preserve">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725D4063" w14:textId="77777777" w:rsidR="0065361B" w:rsidRDefault="0065361B" w:rsidP="0065361B">
      <w:pPr>
        <w:tabs>
          <w:tab w:val="left" w:pos="1021"/>
        </w:tabs>
        <w:spacing w:before="100" w:beforeAutospacing="1" w:after="120" w:line="240" w:lineRule="auto"/>
        <w:jc w:val="both"/>
        <w:rPr>
          <w:rFonts w:ascii="Book Antiqua" w:eastAsia="Times New Roman" w:hAnsi="Book Antiqua" w:cs="Arial"/>
          <w:i/>
          <w:color w:val="000000"/>
          <w:sz w:val="24"/>
          <w:szCs w:val="16"/>
          <w:lang w:eastAsia="it-IT"/>
        </w:rPr>
      </w:pPr>
      <w:r>
        <w:rPr>
          <w:rFonts w:ascii="Book Antiqua" w:eastAsia="Times New Roman" w:hAnsi="Book Antiqua" w:cs="Arial"/>
          <w:i/>
          <w:color w:val="000000"/>
          <w:sz w:val="24"/>
          <w:szCs w:val="16"/>
          <w:lang w:eastAsia="it-IT"/>
        </w:rPr>
        <w:t>Il Vangelo secondo Giovanni ci rivelerà chi è il Figlio dell’Altissimo: È il suo Verbo Eterno, il suo Unigenito, che è Dio da Dio, Dio rivolto sempre verso Dio. Questo Dio, questo Verbo, questo Unigenito consustanziale al Padre, diviene consustanziale all’uomo, per la Vergine Maria.</w:t>
      </w:r>
    </w:p>
    <w:p w14:paraId="7E7C157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w:t>
      </w:r>
    </w:p>
    <w:p w14:paraId="7951629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240BA70" w14:textId="77777777" w:rsidR="0065361B" w:rsidRDefault="0065361B" w:rsidP="0065361B">
      <w:pPr>
        <w:tabs>
          <w:tab w:val="left" w:pos="1021"/>
        </w:tabs>
        <w:spacing w:before="100" w:beforeAutospacing="1" w:after="120" w:line="240" w:lineRule="auto"/>
        <w:jc w:val="both"/>
        <w:rPr>
          <w:rFonts w:ascii="Book Antiqua" w:eastAsia="Times New Roman" w:hAnsi="Book Antiqua" w:cs="Arial"/>
          <w:i/>
          <w:color w:val="000000"/>
          <w:sz w:val="24"/>
          <w:szCs w:val="16"/>
          <w:lang w:eastAsia="it-IT"/>
        </w:rPr>
      </w:pPr>
      <w:r>
        <w:rPr>
          <w:rFonts w:ascii="Book Antiqua" w:eastAsia="Times New Roman" w:hAnsi="Book Antiqua" w:cs="Arial"/>
          <w:i/>
          <w:color w:val="000000"/>
          <w:sz w:val="24"/>
          <w:szCs w:val="16"/>
          <w:lang w:eastAsia="it-IT"/>
        </w:rPr>
        <w:t>Il Figlio che nascerà da Maria sarà chiamato Figlio dell’Altissimo, perché Lui è realmente, sostanzialmente, eternamente Figlio di Dio. Lui è Figlio dell’Altissimo prima che il mondo fosse creato. Lui è Dio, da Dio, per generazione, da sempre e per sempre. Gesù non è il Figlio dell’altissimo per creazione, elezione, chiamata, missione. Lui è il Figlio, è l’unico Figlio di Dio. Tutti gli altri figli sono per adozione. Maria darà vita nella carne al vero Figlio di Dio.</w:t>
      </w:r>
    </w:p>
    <w:p w14:paraId="483D2458" w14:textId="77777777" w:rsidR="0065361B" w:rsidRDefault="0065361B" w:rsidP="0065361B">
      <w:pPr>
        <w:tabs>
          <w:tab w:val="left" w:pos="1021"/>
        </w:tabs>
        <w:spacing w:before="100" w:beforeAutospacing="1" w:after="120" w:line="240" w:lineRule="auto"/>
        <w:jc w:val="both"/>
        <w:rPr>
          <w:rFonts w:ascii="Book Antiqua" w:eastAsia="Times New Roman" w:hAnsi="Book Antiqua" w:cs="Arial"/>
          <w:i/>
          <w:color w:val="000000"/>
          <w:sz w:val="24"/>
          <w:szCs w:val="16"/>
          <w:lang w:eastAsia="it-IT"/>
        </w:rPr>
      </w:pPr>
      <w:r>
        <w:rPr>
          <w:rFonts w:ascii="Book Antiqua" w:eastAsia="Times New Roman" w:hAnsi="Book Antiqua" w:cs="Arial"/>
          <w:i/>
          <w:color w:val="000000"/>
          <w:sz w:val="24"/>
          <w:szCs w:val="16"/>
          <w:lang w:eastAsia="it-IT"/>
        </w:rPr>
        <w:t xml:space="preserve">Vergine Maria, Madre della Redenzione, Angeli, Santi, dateci la vera fede in Cristo Signore. </w:t>
      </w:r>
    </w:p>
    <w:p w14:paraId="6CA80CA6" w14:textId="77777777" w:rsidR="0065361B" w:rsidRPr="0065361B" w:rsidRDefault="0065361B" w:rsidP="0065361B">
      <w:pPr>
        <w:pStyle w:val="Nessunaspaziatura"/>
        <w:numPr>
          <w:ilvl w:val="0"/>
          <w:numId w:val="0"/>
        </w:numPr>
        <w:tabs>
          <w:tab w:val="left" w:pos="708"/>
        </w:tabs>
        <w:ind w:left="567"/>
        <w:rPr>
          <w:rFonts w:cs="Arial"/>
          <w:sz w:val="24"/>
          <w:lang w:eastAsia="it-IT"/>
        </w:rPr>
      </w:pPr>
    </w:p>
    <w:p w14:paraId="05FA1D7E" w14:textId="77777777" w:rsidR="0065361B" w:rsidRDefault="0065361B" w:rsidP="004D0C75">
      <w:pPr>
        <w:pStyle w:val="Nessunaspaziatura"/>
        <w:numPr>
          <w:ilvl w:val="0"/>
          <w:numId w:val="3"/>
        </w:numPr>
        <w:tabs>
          <w:tab w:val="num" w:pos="567"/>
        </w:tabs>
        <w:spacing w:after="120" w:line="254" w:lineRule="auto"/>
        <w:ind w:left="567" w:hanging="567"/>
      </w:pPr>
      <w:r>
        <w:t>Dio ha un solo desiderio: che si parli di Lui secondo verità. Non ama che si parli di Lui per approssimazione, parzialità, inadeguatezza.</w:t>
      </w:r>
    </w:p>
    <w:p w14:paraId="674A0E83" w14:textId="77777777" w:rsidR="0065361B" w:rsidRDefault="0065361B" w:rsidP="004D0C75">
      <w:pPr>
        <w:pStyle w:val="Nessunaspaziatura"/>
        <w:numPr>
          <w:ilvl w:val="0"/>
          <w:numId w:val="3"/>
        </w:numPr>
        <w:tabs>
          <w:tab w:val="num" w:pos="567"/>
        </w:tabs>
        <w:spacing w:after="120" w:line="254" w:lineRule="auto"/>
        <w:ind w:left="567" w:hanging="567"/>
      </w:pPr>
      <w:r>
        <w:t>L’approssimazione ci fa parlare di Lui con immagini sfocate, poco nitide, non chiare. Per questa via ognuno dice di Dio ciò che pensa.</w:t>
      </w:r>
    </w:p>
    <w:p w14:paraId="1F1BAA15" w14:textId="77777777" w:rsidR="0065361B" w:rsidRDefault="0065361B" w:rsidP="004D0C75">
      <w:pPr>
        <w:pStyle w:val="Nessunaspaziatura"/>
        <w:numPr>
          <w:ilvl w:val="0"/>
          <w:numId w:val="3"/>
        </w:numPr>
        <w:tabs>
          <w:tab w:val="num" w:pos="567"/>
        </w:tabs>
        <w:spacing w:after="120" w:line="254" w:lineRule="auto"/>
        <w:ind w:left="567" w:hanging="567"/>
      </w:pPr>
      <w:r>
        <w:t>La parzialità ci fa dire una cosa e non le altre, si dice la misericordia e non la giustizia, l’amore e non l’accoglienza dell’amore.</w:t>
      </w:r>
    </w:p>
    <w:p w14:paraId="0358B017" w14:textId="77777777" w:rsidR="0065361B" w:rsidRDefault="0065361B" w:rsidP="004D0C75">
      <w:pPr>
        <w:pStyle w:val="Nessunaspaziatura"/>
        <w:numPr>
          <w:ilvl w:val="0"/>
          <w:numId w:val="3"/>
        </w:numPr>
        <w:tabs>
          <w:tab w:val="num" w:pos="567"/>
        </w:tabs>
        <w:spacing w:after="120" w:line="254" w:lineRule="auto"/>
        <w:ind w:left="567" w:hanging="567"/>
      </w:pPr>
      <w:r>
        <w:t>La parzialità ci presenta il Dio carità e non il Dio verità, il perdono e non il pentimento e la conversione, il Paradiso e non l’inferno.</w:t>
      </w:r>
    </w:p>
    <w:p w14:paraId="7C680844" w14:textId="77777777" w:rsidR="0065361B" w:rsidRDefault="0065361B" w:rsidP="004D0C75">
      <w:pPr>
        <w:pStyle w:val="Nessunaspaziatura"/>
        <w:numPr>
          <w:ilvl w:val="0"/>
          <w:numId w:val="3"/>
        </w:numPr>
        <w:tabs>
          <w:tab w:val="num" w:pos="567"/>
        </w:tabs>
        <w:spacing w:after="120" w:line="254" w:lineRule="auto"/>
        <w:ind w:left="567" w:hanging="567"/>
      </w:pPr>
      <w:r>
        <w:t>L’inadeguatezza parla di Dio non secondo pienezza di verità, come se di tutto si facesse una macedonia. È un Dio frullato, niente è intatto.</w:t>
      </w:r>
    </w:p>
    <w:p w14:paraId="3E121576" w14:textId="77777777" w:rsidR="0065361B" w:rsidRDefault="0065361B" w:rsidP="004D0C75">
      <w:pPr>
        <w:pStyle w:val="Nessunaspaziatura"/>
        <w:numPr>
          <w:ilvl w:val="0"/>
          <w:numId w:val="3"/>
        </w:numPr>
        <w:tabs>
          <w:tab w:val="num" w:pos="567"/>
        </w:tabs>
        <w:spacing w:after="120" w:line="254" w:lineRule="auto"/>
        <w:ind w:left="567" w:hanging="567"/>
      </w:pPr>
      <w:r>
        <w:t>L’inadeguatezza è in ogni essenza di Dio. Si parla del Padre e non del Figlio e dello Spirito Santo. Si parla del Figlio in modo contorto.</w:t>
      </w:r>
    </w:p>
    <w:p w14:paraId="56CE13FA" w14:textId="77777777" w:rsidR="0065361B" w:rsidRDefault="0065361B" w:rsidP="004D0C75">
      <w:pPr>
        <w:pStyle w:val="Nessunaspaziatura"/>
        <w:numPr>
          <w:ilvl w:val="0"/>
          <w:numId w:val="3"/>
        </w:numPr>
        <w:tabs>
          <w:tab w:val="num" w:pos="567"/>
        </w:tabs>
        <w:spacing w:after="120" w:line="254" w:lineRule="auto"/>
        <w:ind w:left="567" w:hanging="567"/>
      </w:pPr>
      <w:r>
        <w:t>Si prende di Dio ciò che conviene ma non in modo pieno, perfetto, puro, santo. A volte si dicono di Lui cose addirittura false, menzognere.</w:t>
      </w:r>
    </w:p>
    <w:p w14:paraId="3AE13BEE" w14:textId="77777777" w:rsidR="0065361B" w:rsidRDefault="0065361B" w:rsidP="004D0C75">
      <w:pPr>
        <w:pStyle w:val="Nessunaspaziatura"/>
        <w:numPr>
          <w:ilvl w:val="0"/>
          <w:numId w:val="3"/>
        </w:numPr>
        <w:tabs>
          <w:tab w:val="num" w:pos="567"/>
        </w:tabs>
        <w:spacing w:after="120" w:line="254" w:lineRule="auto"/>
        <w:ind w:left="567" w:hanging="567"/>
      </w:pPr>
      <w:r>
        <w:t>La nostra fede è dilaniata da questo modo di parlare di Dio. È come se fosse squarciata da una bomba nucleare fatta esplodere in essa.</w:t>
      </w:r>
    </w:p>
    <w:p w14:paraId="6DC4F8B1" w14:textId="77777777" w:rsidR="0065361B" w:rsidRDefault="0065361B" w:rsidP="004D0C75">
      <w:pPr>
        <w:pStyle w:val="Nessunaspaziatura"/>
        <w:numPr>
          <w:ilvl w:val="0"/>
          <w:numId w:val="3"/>
        </w:numPr>
        <w:tabs>
          <w:tab w:val="num" w:pos="567"/>
        </w:tabs>
        <w:spacing w:after="120" w:line="254" w:lineRule="auto"/>
        <w:ind w:left="567" w:hanging="567"/>
      </w:pPr>
      <w:r>
        <w:t>Brandelli di Dio non sono il vero Dio. O Dio si annunzia in tutto il suo mistero, oppure si parlerà di un falso Dio. Un brandello non è Dio.</w:t>
      </w:r>
    </w:p>
    <w:p w14:paraId="38859955" w14:textId="77777777" w:rsidR="0065361B" w:rsidRDefault="0065361B" w:rsidP="004D0C75">
      <w:pPr>
        <w:pStyle w:val="Nessunaspaziatura"/>
        <w:numPr>
          <w:ilvl w:val="0"/>
          <w:numId w:val="3"/>
        </w:numPr>
        <w:tabs>
          <w:tab w:val="num" w:pos="567"/>
        </w:tabs>
        <w:spacing w:after="120" w:line="254" w:lineRule="auto"/>
        <w:ind w:left="567" w:hanging="567"/>
      </w:pPr>
      <w:r>
        <w:t>Per parlare bene di Dio urgono due cose necessarie, essenziali: camminare nella verità e abitare nella carità, stare lontani da ogni male.</w:t>
      </w:r>
    </w:p>
    <w:p w14:paraId="7858359B" w14:textId="77777777" w:rsidR="0065361B" w:rsidRDefault="0065361B" w:rsidP="004D0C75">
      <w:pPr>
        <w:pStyle w:val="Nessunaspaziatura"/>
        <w:numPr>
          <w:ilvl w:val="0"/>
          <w:numId w:val="3"/>
        </w:numPr>
        <w:tabs>
          <w:tab w:val="num" w:pos="567"/>
        </w:tabs>
        <w:spacing w:after="120" w:line="254" w:lineRule="auto"/>
        <w:ind w:left="567" w:hanging="567"/>
      </w:pPr>
      <w:r>
        <w:t>Anche il male veniale oscura nel cuore la perfetta conoscenza di Dio e di Lui si parla non pienamente bene. Si aggiustano le sue verità.</w:t>
      </w:r>
    </w:p>
    <w:p w14:paraId="6B0D7271" w14:textId="77777777" w:rsidR="0065361B" w:rsidRDefault="0065361B" w:rsidP="004D0C75">
      <w:pPr>
        <w:pStyle w:val="Nessunaspaziatura"/>
        <w:numPr>
          <w:ilvl w:val="0"/>
          <w:numId w:val="3"/>
        </w:numPr>
        <w:tabs>
          <w:tab w:val="num" w:pos="567"/>
        </w:tabs>
        <w:spacing w:after="120" w:line="254" w:lineRule="auto"/>
        <w:ind w:left="567" w:hanging="567"/>
      </w:pPr>
      <w:r>
        <w:t>Parlare rettamente del nostro Dio è obbligo di ogni discepolo di Gesù. Ma non basta frequentare le università teologiche per parlare bene.</w:t>
      </w:r>
    </w:p>
    <w:p w14:paraId="7DEC520E" w14:textId="77777777" w:rsidR="0065361B" w:rsidRDefault="0065361B" w:rsidP="004D0C75">
      <w:pPr>
        <w:pStyle w:val="Nessunaspaziatura"/>
        <w:numPr>
          <w:ilvl w:val="0"/>
          <w:numId w:val="3"/>
        </w:numPr>
        <w:tabs>
          <w:tab w:val="num" w:pos="567"/>
        </w:tabs>
        <w:spacing w:after="120" w:line="254" w:lineRule="auto"/>
        <w:ind w:left="567" w:hanging="567"/>
      </w:pPr>
      <w:r>
        <w:t>Si parla rettamente di Dio divenendo con Lui una cosa sola, un solo cuore e una sola vita. Lasciandoci trasformare in esseri spirituali.</w:t>
      </w:r>
    </w:p>
    <w:p w14:paraId="6E14F0C6" w14:textId="77777777" w:rsidR="0065361B" w:rsidRDefault="0065361B" w:rsidP="004D0C75">
      <w:pPr>
        <w:pStyle w:val="Nessunaspaziatura"/>
        <w:numPr>
          <w:ilvl w:val="0"/>
          <w:numId w:val="3"/>
        </w:numPr>
        <w:tabs>
          <w:tab w:val="num" w:pos="567"/>
        </w:tabs>
        <w:spacing w:after="120" w:line="254" w:lineRule="auto"/>
        <w:ind w:left="567" w:hanging="567"/>
      </w:pPr>
      <w:r>
        <w:t>Si può conoscere la Sacra Scrittura a memoria, non per questo si parlerà bene di Dio. È lo Spirito Santo in noi che rende vera la lettera.</w:t>
      </w:r>
    </w:p>
    <w:p w14:paraId="3465C85A" w14:textId="77777777" w:rsidR="0065361B" w:rsidRDefault="0065361B" w:rsidP="004D0C75">
      <w:pPr>
        <w:pStyle w:val="Nessunaspaziatura"/>
        <w:numPr>
          <w:ilvl w:val="0"/>
          <w:numId w:val="3"/>
        </w:numPr>
        <w:tabs>
          <w:tab w:val="num" w:pos="567"/>
        </w:tabs>
        <w:spacing w:after="120" w:line="254" w:lineRule="auto"/>
        <w:ind w:left="567" w:hanging="567"/>
      </w:pPr>
      <w:r>
        <w:t>Neanche la preghiera è sufficiente per parlare bene di Dio. Urge tenersi lontani da ogni vizio e imperfezione, che rendono torbido il cuore.</w:t>
      </w:r>
    </w:p>
    <w:p w14:paraId="3FC3F83E" w14:textId="77777777" w:rsidR="0065361B" w:rsidRDefault="0065361B" w:rsidP="004D0C75">
      <w:pPr>
        <w:pStyle w:val="Nessunaspaziatura"/>
        <w:numPr>
          <w:ilvl w:val="0"/>
          <w:numId w:val="3"/>
        </w:numPr>
        <w:tabs>
          <w:tab w:val="num" w:pos="567"/>
        </w:tabs>
        <w:spacing w:after="120" w:line="254" w:lineRule="auto"/>
        <w:ind w:left="567" w:hanging="567"/>
      </w:pPr>
      <w:r>
        <w:t>Oggi il vero Dio, il vero Cristo, il vero Spirito Santo, la vera Vergine Maria sono nascosti sotto una montagna di pula di pensieri umani.</w:t>
      </w:r>
    </w:p>
    <w:p w14:paraId="5C172A4E" w14:textId="77777777" w:rsidR="0065361B" w:rsidRDefault="0065361B" w:rsidP="004D0C75">
      <w:pPr>
        <w:pStyle w:val="Nessunaspaziatura"/>
        <w:numPr>
          <w:ilvl w:val="0"/>
          <w:numId w:val="3"/>
        </w:numPr>
        <w:tabs>
          <w:tab w:val="num" w:pos="567"/>
        </w:tabs>
        <w:spacing w:after="120" w:line="254" w:lineRule="auto"/>
        <w:ind w:left="567" w:hanging="567"/>
      </w:pPr>
      <w:r>
        <w:t>Ogni cristiano si dipinge il suo Dio e crede che stia adorando quello vero, il Padre di nostro Signore Gesù Cristo. Nulla di più falso.</w:t>
      </w:r>
    </w:p>
    <w:p w14:paraId="7FBECC9F" w14:textId="77777777" w:rsidR="0065361B" w:rsidRDefault="0065361B" w:rsidP="004D0C75">
      <w:pPr>
        <w:pStyle w:val="Nessunaspaziatura"/>
        <w:numPr>
          <w:ilvl w:val="0"/>
          <w:numId w:val="3"/>
        </w:numPr>
        <w:tabs>
          <w:tab w:val="num" w:pos="567"/>
        </w:tabs>
        <w:spacing w:after="120" w:line="254" w:lineRule="auto"/>
        <w:ind w:left="567" w:hanging="567"/>
      </w:pPr>
      <w:r>
        <w:t>Il sommo della falsità sul nostro Dio è la cancellazione del suo mistero trinitario e di incarnazione del Figlio, per adorare un Dio unico.</w:t>
      </w:r>
    </w:p>
    <w:p w14:paraId="55BCEB3E" w14:textId="77777777" w:rsidR="0065361B" w:rsidRDefault="0065361B" w:rsidP="004D0C75">
      <w:pPr>
        <w:pStyle w:val="Nessunaspaziatura"/>
        <w:numPr>
          <w:ilvl w:val="0"/>
          <w:numId w:val="3"/>
        </w:numPr>
        <w:tabs>
          <w:tab w:val="num" w:pos="567"/>
        </w:tabs>
        <w:spacing w:after="120" w:line="254" w:lineRule="auto"/>
        <w:ind w:left="567" w:hanging="567"/>
      </w:pPr>
      <w:r>
        <w:t>Il Dio unico è il frutto più letale pensato dall’uomo. È questo un Dio creato dal cristiano, mai accolto da una qualsiasi altra religione.</w:t>
      </w:r>
    </w:p>
    <w:p w14:paraId="4B99908D" w14:textId="77777777" w:rsidR="0065361B" w:rsidRDefault="0065361B" w:rsidP="004D0C75">
      <w:pPr>
        <w:pStyle w:val="Nessunaspaziatura"/>
        <w:numPr>
          <w:ilvl w:val="0"/>
          <w:numId w:val="3"/>
        </w:numPr>
        <w:tabs>
          <w:tab w:val="num" w:pos="567"/>
        </w:tabs>
        <w:spacing w:after="120" w:line="254" w:lineRule="auto"/>
        <w:ind w:left="567" w:hanging="567"/>
      </w:pPr>
      <w:r>
        <w:t>Chi nega una sola essenza del nostro Dio, il solo Dio vivo e vero, uno e trino, non parla bene di Lui. Lo falsifica nella sua verità eterna.</w:t>
      </w:r>
    </w:p>
    <w:p w14:paraId="5D4B41B2" w14:textId="77777777" w:rsidR="0065361B" w:rsidRDefault="0065361B" w:rsidP="004D0C75">
      <w:pPr>
        <w:pStyle w:val="Nessunaspaziatura"/>
        <w:numPr>
          <w:ilvl w:val="0"/>
          <w:numId w:val="3"/>
        </w:numPr>
        <w:tabs>
          <w:tab w:val="num" w:pos="567"/>
        </w:tabs>
        <w:spacing w:after="120" w:line="254" w:lineRule="auto"/>
        <w:ind w:left="567" w:hanging="567"/>
      </w:pPr>
      <w:r>
        <w:t>Vergine Maria, tu che sai come si magnifica il Signore, metti nel nostro cuore lo Spirito Santo che ti ha costituita Regina del Profeti.</w:t>
      </w:r>
    </w:p>
    <w:p w14:paraId="2B2426A7" w14:textId="77777777" w:rsidR="0065361B" w:rsidRDefault="0065361B" w:rsidP="004D0C75">
      <w:pPr>
        <w:pStyle w:val="Nessunaspaziatura"/>
        <w:numPr>
          <w:ilvl w:val="0"/>
          <w:numId w:val="3"/>
        </w:numPr>
        <w:tabs>
          <w:tab w:val="num" w:pos="567"/>
        </w:tabs>
        <w:spacing w:after="120" w:line="254" w:lineRule="auto"/>
        <w:ind w:left="567" w:hanging="567"/>
      </w:pPr>
      <w:r>
        <w:t>Con Lui vivo nel cuore, Madre Santa, puri nel corpo, nel cuore, nei pensieri, liberi dal male, di certo parleremo bene del nostro Dio.</w:t>
      </w:r>
    </w:p>
    <w:p w14:paraId="24EB981B" w14:textId="77777777" w:rsidR="0065361B" w:rsidRDefault="0065361B" w:rsidP="004D0C75">
      <w:pPr>
        <w:pStyle w:val="Nessunaspaziatura"/>
        <w:numPr>
          <w:ilvl w:val="0"/>
          <w:numId w:val="3"/>
        </w:numPr>
        <w:tabs>
          <w:tab w:val="num" w:pos="567"/>
        </w:tabs>
        <w:spacing w:after="120" w:line="254" w:lineRule="auto"/>
        <w:ind w:left="567" w:hanging="567"/>
      </w:pPr>
      <w:r>
        <w:t>Anche di Te, Madre di Dio, si deve parlare bene. Si parlerà bene se lo Spirito Santo prende possesso nel cuore e ci dona la sua voce.</w:t>
      </w:r>
    </w:p>
    <w:p w14:paraId="7D370990" w14:textId="77777777" w:rsidR="0065361B" w:rsidRDefault="0065361B" w:rsidP="004D0C75">
      <w:pPr>
        <w:pStyle w:val="Nessunaspaziatura"/>
        <w:numPr>
          <w:ilvl w:val="0"/>
          <w:numId w:val="3"/>
        </w:numPr>
        <w:tabs>
          <w:tab w:val="num" w:pos="567"/>
        </w:tabs>
        <w:spacing w:after="120" w:line="254" w:lineRule="auto"/>
        <w:ind w:left="567" w:hanging="567"/>
      </w:pPr>
      <w:r>
        <w:t>Non negarci questa grazia, Madre Purissima. Vogliamo parlare del nostro Dio e di Te senza alcuna approssimazione, parzialità, inadeguatezza.</w:t>
      </w:r>
    </w:p>
    <w:p w14:paraId="4376DDA3" w14:textId="77777777" w:rsidR="0065361B" w:rsidRDefault="0065361B" w:rsidP="0065361B">
      <w:pPr>
        <w:pStyle w:val="Titolo2"/>
      </w:pPr>
      <w:bookmarkStart w:id="419" w:name="_Toc452536926"/>
      <w:r>
        <w:t>5 Maggio</w:t>
      </w:r>
      <w:bookmarkEnd w:id="419"/>
      <w:r>
        <w:t xml:space="preserve"> </w:t>
      </w:r>
    </w:p>
    <w:p w14:paraId="422187A9" w14:textId="77777777" w:rsidR="0065361B" w:rsidRDefault="0065361B" w:rsidP="0065361B">
      <w:pPr>
        <w:jc w:val="both"/>
        <w:rPr>
          <w:rFonts w:ascii="Helvetica" w:hAnsi="Helvetica" w:cs="Helvetica"/>
          <w:sz w:val="21"/>
          <w:szCs w:val="21"/>
        </w:rPr>
      </w:pPr>
      <w:r>
        <w:rPr>
          <w:rFonts w:ascii="Helvetica" w:hAnsi="Helvetica" w:cs="Helvetica"/>
          <w:sz w:val="21"/>
          <w:szCs w:val="21"/>
        </w:rPr>
        <w:t>Nel regno universale di Gesù Signore si entra per conversione, non per nascita, non per eredità, non per privilegi.</w:t>
      </w:r>
    </w:p>
    <w:p w14:paraId="1B5E493F" w14:textId="77777777" w:rsidR="0065361B" w:rsidRDefault="0065361B" w:rsidP="0065361B">
      <w:pPr>
        <w:pStyle w:val="Titolo1"/>
        <w:rPr>
          <w:rFonts w:ascii="Book Antiqua" w:hAnsi="Book Antiqua" w:cs="Arial"/>
          <w:sz w:val="32"/>
          <w:szCs w:val="16"/>
        </w:rPr>
      </w:pPr>
      <w:bookmarkStart w:id="420" w:name="_Toc443940566"/>
      <w:bookmarkStart w:id="421" w:name="_Toc452536927"/>
      <w:r>
        <w:rPr>
          <w:rFonts w:ascii="Book Antiqua" w:hAnsi="Book Antiqua" w:cs="Arial"/>
          <w:i w:val="0"/>
          <w:sz w:val="32"/>
          <w:szCs w:val="16"/>
        </w:rPr>
        <w:t>05 Maggio</w:t>
      </w:r>
      <w:bookmarkEnd w:id="420"/>
      <w:bookmarkEnd w:id="421"/>
    </w:p>
    <w:p w14:paraId="0B2CAA1E" w14:textId="77777777" w:rsidR="0065361B" w:rsidRDefault="0065361B" w:rsidP="0065361B">
      <w:pPr>
        <w:pStyle w:val="Titolo2"/>
        <w:spacing w:before="0" w:after="120"/>
        <w:jc w:val="center"/>
        <w:rPr>
          <w:rFonts w:ascii="Book Antiqua" w:hAnsi="Book Antiqua" w:cs="Arial"/>
          <w:i/>
          <w:iCs/>
          <w:sz w:val="32"/>
          <w:szCs w:val="16"/>
        </w:rPr>
      </w:pPr>
      <w:bookmarkStart w:id="422" w:name="_Toc443940567"/>
      <w:bookmarkStart w:id="423" w:name="_Toc428370810"/>
      <w:bookmarkStart w:id="424" w:name="_Toc452536928"/>
      <w:r>
        <w:rPr>
          <w:i/>
          <w:iCs/>
          <w:sz w:val="32"/>
          <w:szCs w:val="20"/>
        </w:rPr>
        <w:t>Il suo regno non avrà fine</w:t>
      </w:r>
      <w:bookmarkEnd w:id="422"/>
      <w:bookmarkEnd w:id="424"/>
      <w:r>
        <w:rPr>
          <w:i/>
          <w:iCs/>
          <w:sz w:val="32"/>
          <w:szCs w:val="20"/>
        </w:rPr>
        <w:t xml:space="preserve"> </w:t>
      </w:r>
    </w:p>
    <w:bookmarkEnd w:id="423"/>
    <w:p w14:paraId="4B86E52A" w14:textId="77777777" w:rsidR="0065361B" w:rsidRDefault="0065361B" w:rsidP="0065361B">
      <w:pPr>
        <w:spacing w:after="120" w:line="240" w:lineRule="auto"/>
        <w:jc w:val="both"/>
        <w:rPr>
          <w:rFonts w:ascii="Book Antiqua" w:hAnsi="Book Antiqua" w:cs="Arial"/>
          <w:i/>
          <w:iCs/>
          <w:sz w:val="24"/>
          <w:szCs w:val="24"/>
        </w:rPr>
      </w:pPr>
      <w:r>
        <w:rPr>
          <w:rFonts w:ascii="Book Antiqua" w:eastAsia="Times New Roman" w:hAnsi="Book Antiqua" w:cs="Arial"/>
          <w:i/>
          <w:iCs/>
          <w:sz w:val="24"/>
          <w:szCs w:val="24"/>
          <w:lang w:eastAsia="it-IT"/>
        </w:rPr>
        <w:t>Dio è re del cielo e della terra, delle cose visibili e invisibili. Al Figlio suo il Padre darà un duplice regno. Gli darà il regno di Davide, ma anche il suo regno: “</w:t>
      </w:r>
      <w:r>
        <w:rPr>
          <w:rFonts w:ascii="Book Antiqua" w:hAnsi="Book Antiqua" w:cs="Arial"/>
          <w:i/>
          <w:iCs/>
          <w:sz w:val="24"/>
          <w:szCs w:val="24"/>
        </w:rPr>
        <w:t>E regnerà per sempre sulla casa di Giacobbe e il suo regno non avrà fine». Il Messia viene rivestito di una duplice missione: restaurare la capanna di Davide che è caduta, inglobandola nel più grande regno che è quello universale di Dio. Non è il regno di Dio che dovrà divenire regno di Davide. È invece il regno di Davide che dovrà divenire regno di Dio. È il particolare che dovrà essere inglobato dall’universale, non l’universale che dovrà essere divorato dal particolare. Sul regno di Davide le profezie dell’Antico Testamento sono esplicite, evidenti.</w:t>
      </w:r>
    </w:p>
    <w:p w14:paraId="111252CE" w14:textId="77777777" w:rsidR="0065361B" w:rsidRDefault="0065361B" w:rsidP="0065361B">
      <w:pPr>
        <w:widowControl w:val="0"/>
        <w:tabs>
          <w:tab w:val="left" w:pos="1418"/>
          <w:tab w:val="left" w:pos="2268"/>
        </w:tabs>
        <w:spacing w:after="120" w:line="240" w:lineRule="auto"/>
        <w:jc w:val="both"/>
        <w:rPr>
          <w:rFonts w:ascii="Book Antiqua" w:eastAsia="Times New Roman" w:hAnsi="Book Antiqua" w:cs="Arial"/>
          <w:i/>
          <w:iCs/>
          <w:color w:val="000000"/>
          <w:sz w:val="24"/>
          <w:szCs w:val="24"/>
          <w:lang w:eastAsia="it-IT"/>
        </w:rPr>
      </w:pPr>
      <w:r>
        <w:rPr>
          <w:rFonts w:ascii="Book Antiqua" w:eastAsia="Times New Roman" w:hAnsi="Book Antiqua" w:cs="Arial"/>
          <w:i/>
          <w:iCs/>
          <w:color w:val="000000"/>
          <w:sz w:val="24"/>
          <w:szCs w:val="24"/>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49,6-12). </w:t>
      </w:r>
    </w:p>
    <w:p w14:paraId="06FF5473" w14:textId="77777777" w:rsidR="0065361B" w:rsidRPr="0065361B" w:rsidRDefault="0065361B" w:rsidP="0065361B">
      <w:pPr>
        <w:jc w:val="both"/>
        <w:rPr>
          <w:rFonts w:ascii="Book Antiqua" w:eastAsia="Times New Roman" w:hAnsi="Book Antiqua"/>
          <w:i/>
          <w:iCs/>
          <w:sz w:val="24"/>
          <w:szCs w:val="24"/>
          <w:lang w:eastAsia="it-IT"/>
        </w:rPr>
      </w:pPr>
      <w:r>
        <w:rPr>
          <w:rFonts w:ascii="Book Antiqua" w:hAnsi="Book Antiqua"/>
          <w:i/>
          <w:iCs/>
          <w:sz w:val="24"/>
          <w:szCs w:val="24"/>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24,15-19). </w:t>
      </w:r>
    </w:p>
    <w:p w14:paraId="0C576851" w14:textId="77777777" w:rsidR="0065361B" w:rsidRPr="0065361B" w:rsidRDefault="0065361B" w:rsidP="0065361B">
      <w:pPr>
        <w:jc w:val="both"/>
        <w:rPr>
          <w:rFonts w:ascii="Book Antiqua" w:hAnsi="Book Antiqua"/>
          <w:i/>
          <w:iCs/>
          <w:sz w:val="24"/>
          <w:szCs w:val="24"/>
        </w:rPr>
      </w:pPr>
      <w:r>
        <w:rPr>
          <w:rFonts w:ascii="Book Antiqua" w:hAnsi="Book Antiqua"/>
          <w:i/>
          <w:iCs/>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7.8-17). </w:t>
      </w:r>
    </w:p>
    <w:p w14:paraId="1049A92C" w14:textId="77777777" w:rsidR="0065361B" w:rsidRDefault="0065361B" w:rsidP="0065361B">
      <w:pPr>
        <w:jc w:val="both"/>
        <w:rPr>
          <w:rFonts w:ascii="Book Antiqua" w:hAnsi="Book Antiqua"/>
          <w:i/>
          <w:iCs/>
          <w:sz w:val="24"/>
          <w:szCs w:val="24"/>
        </w:rPr>
      </w:pPr>
      <w:r>
        <w:rPr>
          <w:rFonts w:ascii="Book Antiqua" w:hAnsi="Book Antiqua"/>
          <w:i/>
          <w:iCs/>
          <w:sz w:val="24"/>
          <w:szCs w:val="24"/>
        </w:rPr>
        <w:t xml:space="preserve">Quello che Gesù dovrà rendere esplicito, evidente è la conversione sia del regno di Davide che di ogni altro regno esistente sulla terra al regno universale di Dio. Nel regno universale si entra per conversione, non per nascita, non per eredità, non per privilegi. Sul regno eterno di Dio ecco cosa annunzia la profezia di Daniele. In questo regno si entra per chiamata. </w:t>
      </w:r>
    </w:p>
    <w:p w14:paraId="74EBA3DF" w14:textId="77777777" w:rsidR="0065361B" w:rsidRDefault="0065361B" w:rsidP="0065361B">
      <w:pPr>
        <w:jc w:val="both"/>
        <w:rPr>
          <w:rFonts w:ascii="Book Antiqua" w:hAnsi="Book Antiqua"/>
          <w:i/>
          <w:iCs/>
          <w:sz w:val="24"/>
          <w:szCs w:val="24"/>
        </w:rPr>
      </w:pPr>
      <w:r>
        <w:rPr>
          <w:rFonts w:ascii="Book Antiqua" w:hAnsi="Book Antiqua"/>
          <w:i/>
          <w:iCs/>
          <w:sz w:val="24"/>
          <w:szCs w:val="24"/>
        </w:rPr>
        <w:t xml:space="preserve">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 (Dn 3,98-100). </w:t>
      </w:r>
    </w:p>
    <w:p w14:paraId="0EFA8645" w14:textId="77777777" w:rsidR="0065361B" w:rsidRDefault="0065361B" w:rsidP="0065361B">
      <w:pPr>
        <w:jc w:val="both"/>
        <w:rPr>
          <w:rFonts w:ascii="Book Antiqua" w:hAnsi="Book Antiqua"/>
          <w:i/>
          <w:iCs/>
          <w:sz w:val="24"/>
          <w:szCs w:val="24"/>
        </w:rPr>
      </w:pPr>
      <w:r>
        <w:rPr>
          <w:rFonts w:ascii="Book Antiqua" w:hAnsi="Book Antiqua"/>
          <w:i/>
          <w:iCs/>
          <w:sz w:val="24"/>
          <w:szCs w:val="24"/>
        </w:rPr>
        <w:t>Cristo Gesù viene. È Lui il Re ed è in Lui il regno eterno di Dio, è anche Lui il re eterno. Lui viene da Dio e da Davide. Davide ora deve divenire tutto da Lui. Davide gli ha dato vita secondo la carne. Lui deve dare a Davide vita secondo lo Spirito. Se Davide non si converte a Lui, rimarrà fuori dal regno di Dio, perché è in Lui che il regno si edifica e si costruisce. Questa verità va gridata ad ogni uomo: nessuno per natura è regno universale di Dio. Lo si è per grazia.</w:t>
      </w:r>
    </w:p>
    <w:p w14:paraId="3BFDBA0B" w14:textId="77777777" w:rsidR="0065361B" w:rsidRDefault="0065361B" w:rsidP="0065361B">
      <w:pPr>
        <w:jc w:val="both"/>
        <w:rPr>
          <w:rFonts w:ascii="Book Antiqua" w:hAnsi="Book Antiqua"/>
          <w:i/>
          <w:iCs/>
          <w:sz w:val="24"/>
          <w:szCs w:val="24"/>
        </w:rPr>
      </w:pPr>
      <w:r>
        <w:rPr>
          <w:rFonts w:ascii="Book Antiqua" w:hAnsi="Book Antiqua"/>
          <w:i/>
          <w:iCs/>
          <w:sz w:val="24"/>
          <w:szCs w:val="24"/>
        </w:rPr>
        <w:t xml:space="preserve">Vergine Maria, Madre della Redenzione, Angeli, Santi, insegnateci la verità del regno di Dio. </w:t>
      </w:r>
    </w:p>
    <w:p w14:paraId="0FD6FB96" w14:textId="77777777" w:rsidR="0065361B" w:rsidRDefault="0065361B" w:rsidP="0065361B">
      <w:pPr>
        <w:pStyle w:val="Nessunaspaziatura"/>
        <w:numPr>
          <w:ilvl w:val="0"/>
          <w:numId w:val="0"/>
        </w:numPr>
        <w:tabs>
          <w:tab w:val="left" w:pos="708"/>
        </w:tabs>
        <w:ind w:left="567" w:hanging="567"/>
        <w:rPr>
          <w:sz w:val="24"/>
        </w:rPr>
      </w:pPr>
    </w:p>
    <w:p w14:paraId="457E56D3" w14:textId="77777777" w:rsidR="0065361B" w:rsidRDefault="0065361B" w:rsidP="004D0C75">
      <w:pPr>
        <w:pStyle w:val="Nessunaspaziatura"/>
        <w:numPr>
          <w:ilvl w:val="0"/>
          <w:numId w:val="3"/>
        </w:numPr>
        <w:tabs>
          <w:tab w:val="num" w:pos="567"/>
        </w:tabs>
        <w:spacing w:after="120" w:line="254" w:lineRule="auto"/>
        <w:ind w:left="567" w:hanging="567"/>
      </w:pPr>
      <w:r>
        <w:t>Perché vi sia vera e fruttuosa conversione è necessario che si riconosca il male secondo Dio, fatto in pensieri, parole, opere omissioni.</w:t>
      </w:r>
    </w:p>
    <w:p w14:paraId="1AD5B25F" w14:textId="77777777" w:rsidR="0065361B" w:rsidRDefault="0065361B" w:rsidP="004D0C75">
      <w:pPr>
        <w:pStyle w:val="Nessunaspaziatura"/>
        <w:numPr>
          <w:ilvl w:val="0"/>
          <w:numId w:val="3"/>
        </w:numPr>
        <w:tabs>
          <w:tab w:val="num" w:pos="567"/>
        </w:tabs>
        <w:spacing w:after="120" w:line="254" w:lineRule="auto"/>
        <w:ind w:left="567" w:hanging="567"/>
      </w:pPr>
      <w:r>
        <w:t>Perché la conversione sia perfetta, si deve anche chiedere perdono a Dio di tutto il male compiuto, nel proposito fermo di non peccare più.</w:t>
      </w:r>
    </w:p>
    <w:p w14:paraId="1328B890" w14:textId="77777777" w:rsidR="0065361B" w:rsidRDefault="0065361B" w:rsidP="004D0C75">
      <w:pPr>
        <w:pStyle w:val="Nessunaspaziatura"/>
        <w:numPr>
          <w:ilvl w:val="0"/>
          <w:numId w:val="3"/>
        </w:numPr>
        <w:tabs>
          <w:tab w:val="num" w:pos="567"/>
        </w:tabs>
        <w:spacing w:after="120" w:line="254" w:lineRule="auto"/>
        <w:ind w:left="567" w:hanging="567"/>
      </w:pPr>
      <w:r>
        <w:t>Condizione per dare verità alla conversione è l’impegno reale, effettivo, operativo a riparare per quanto possibile ogni male da ogni fatto.</w:t>
      </w:r>
    </w:p>
    <w:p w14:paraId="1C3D1BD2" w14:textId="77777777" w:rsidR="0065361B" w:rsidRDefault="0065361B" w:rsidP="004D0C75">
      <w:pPr>
        <w:pStyle w:val="Nessunaspaziatura"/>
        <w:numPr>
          <w:ilvl w:val="0"/>
          <w:numId w:val="3"/>
        </w:numPr>
        <w:tabs>
          <w:tab w:val="num" w:pos="567"/>
        </w:tabs>
        <w:spacing w:after="120" w:line="254" w:lineRule="auto"/>
        <w:ind w:left="567" w:hanging="567"/>
      </w:pPr>
      <w:r>
        <w:t>Il male da riparare non è solo contro furto, falsa testimonianza, calunnia. Non solo il settimo e l’ottavo comandamento vanno riparati.</w:t>
      </w:r>
    </w:p>
    <w:p w14:paraId="6F6100E8" w14:textId="77777777" w:rsidR="0065361B" w:rsidRDefault="0065361B" w:rsidP="004D0C75">
      <w:pPr>
        <w:pStyle w:val="Nessunaspaziatura"/>
        <w:numPr>
          <w:ilvl w:val="0"/>
          <w:numId w:val="3"/>
        </w:numPr>
        <w:tabs>
          <w:tab w:val="num" w:pos="567"/>
        </w:tabs>
        <w:spacing w:after="120" w:line="254" w:lineRule="auto"/>
        <w:ind w:left="567" w:hanging="567"/>
      </w:pPr>
      <w:r>
        <w:t>Ogni comandamento va riparato, a iniziare dal primo al decimo. Non si può privare Dio della sua gloria e non ridare a Lui ciò che è suo.</w:t>
      </w:r>
    </w:p>
    <w:p w14:paraId="776CB844" w14:textId="77777777" w:rsidR="0065361B" w:rsidRDefault="0065361B" w:rsidP="004D0C75">
      <w:pPr>
        <w:pStyle w:val="Nessunaspaziatura"/>
        <w:numPr>
          <w:ilvl w:val="0"/>
          <w:numId w:val="3"/>
        </w:numPr>
        <w:tabs>
          <w:tab w:val="num" w:pos="567"/>
        </w:tabs>
        <w:spacing w:after="120" w:line="254" w:lineRule="auto"/>
        <w:ind w:left="567" w:hanging="567"/>
      </w:pPr>
      <w:r>
        <w:t>Non si può distruggere una famiglia e sentirsi a posto con la coscienza perché ci siamo confessati. Urge la riparazione. È obbligo perenne.</w:t>
      </w:r>
    </w:p>
    <w:p w14:paraId="20E60FCD" w14:textId="77777777" w:rsidR="0065361B" w:rsidRDefault="0065361B" w:rsidP="004D0C75">
      <w:pPr>
        <w:pStyle w:val="Nessunaspaziatura"/>
        <w:numPr>
          <w:ilvl w:val="0"/>
          <w:numId w:val="3"/>
        </w:numPr>
        <w:tabs>
          <w:tab w:val="num" w:pos="567"/>
        </w:tabs>
        <w:spacing w:after="120" w:line="254" w:lineRule="auto"/>
        <w:ind w:left="567" w:hanging="567"/>
      </w:pPr>
      <w:r>
        <w:t>Per riparare il male si deve centuplicare il bene. A volte il male non può essere riparato. Una vita non basta per riparare i mali compiuti.</w:t>
      </w:r>
    </w:p>
    <w:p w14:paraId="34F8F222" w14:textId="77777777" w:rsidR="0065361B" w:rsidRDefault="0065361B" w:rsidP="004D0C75">
      <w:pPr>
        <w:pStyle w:val="Nessunaspaziatura"/>
        <w:numPr>
          <w:ilvl w:val="0"/>
          <w:numId w:val="3"/>
        </w:numPr>
        <w:tabs>
          <w:tab w:val="num" w:pos="567"/>
        </w:tabs>
        <w:spacing w:after="120" w:line="254" w:lineRule="auto"/>
        <w:ind w:left="567" w:hanging="567"/>
      </w:pPr>
      <w:r>
        <w:t>Come si fa a riparare omicidi, aborti, distruzione di famiglie, una catastrofe causata per cattiveria, una guerra dagli infiniti morti?</w:t>
      </w:r>
    </w:p>
    <w:p w14:paraId="4D6DC0D7" w14:textId="77777777" w:rsidR="0065361B" w:rsidRDefault="0065361B" w:rsidP="004D0C75">
      <w:pPr>
        <w:pStyle w:val="Nessunaspaziatura"/>
        <w:numPr>
          <w:ilvl w:val="0"/>
          <w:numId w:val="3"/>
        </w:numPr>
        <w:tabs>
          <w:tab w:val="num" w:pos="567"/>
        </w:tabs>
        <w:spacing w:after="120" w:line="254" w:lineRule="auto"/>
        <w:ind w:left="567" w:hanging="567"/>
      </w:pPr>
      <w:r>
        <w:t>È questa la grande misericordia di Dio. Il Figlio suo s’incarna e sulla Croce ripara tutto il male del mondo. Tanto grande è l’amore di Dio.</w:t>
      </w:r>
    </w:p>
    <w:p w14:paraId="068BE4AE" w14:textId="77777777" w:rsidR="0065361B" w:rsidRDefault="0065361B" w:rsidP="004D0C75">
      <w:pPr>
        <w:pStyle w:val="Nessunaspaziatura"/>
        <w:numPr>
          <w:ilvl w:val="0"/>
          <w:numId w:val="3"/>
        </w:numPr>
        <w:tabs>
          <w:tab w:val="num" w:pos="567"/>
        </w:tabs>
        <w:spacing w:after="120" w:line="254" w:lineRule="auto"/>
        <w:ind w:left="567" w:hanging="567"/>
      </w:pPr>
      <w:r>
        <w:t>Senza riparazione non c’è vita eterna. Essa va fatta. L’uomo deve fare tutto ciò che è in sé. Il resto lo attinge ai meriti di Cristo Gesù.</w:t>
      </w:r>
    </w:p>
    <w:p w14:paraId="3FD0A241" w14:textId="77777777" w:rsidR="0065361B" w:rsidRDefault="0065361B" w:rsidP="004D0C75">
      <w:pPr>
        <w:pStyle w:val="Nessunaspaziatura"/>
        <w:numPr>
          <w:ilvl w:val="0"/>
          <w:numId w:val="3"/>
        </w:numPr>
        <w:tabs>
          <w:tab w:val="num" w:pos="567"/>
        </w:tabs>
        <w:spacing w:after="120" w:line="254" w:lineRule="auto"/>
        <w:ind w:left="567" w:hanging="567"/>
      </w:pPr>
      <w:r>
        <w:t>I meriti di Cristo e dei Santi non si sostituiscono ai nostri meriti che necessariamente dovranno esserci. Suppliscono a ciò che manca.</w:t>
      </w:r>
    </w:p>
    <w:p w14:paraId="41ED768C" w14:textId="77777777" w:rsidR="0065361B" w:rsidRDefault="0065361B" w:rsidP="004D0C75">
      <w:pPr>
        <w:pStyle w:val="Nessunaspaziatura"/>
        <w:numPr>
          <w:ilvl w:val="0"/>
          <w:numId w:val="3"/>
        </w:numPr>
        <w:tabs>
          <w:tab w:val="num" w:pos="567"/>
        </w:tabs>
        <w:spacing w:after="120" w:line="254" w:lineRule="auto"/>
        <w:ind w:left="567" w:hanging="567"/>
      </w:pPr>
      <w:r>
        <w:t>L’indulgenza plenaria o parziale non è data in sostituzione ad ogni nostro obbligo di riparazione, ma come aiuto a ciò che ancora manca.</w:t>
      </w:r>
    </w:p>
    <w:p w14:paraId="4DE9B805" w14:textId="77777777" w:rsidR="0065361B" w:rsidRDefault="0065361B" w:rsidP="004D0C75">
      <w:pPr>
        <w:pStyle w:val="Nessunaspaziatura"/>
        <w:numPr>
          <w:ilvl w:val="0"/>
          <w:numId w:val="3"/>
        </w:numPr>
        <w:tabs>
          <w:tab w:val="num" w:pos="567"/>
        </w:tabs>
        <w:spacing w:after="120" w:line="254" w:lineRule="auto"/>
        <w:ind w:left="567" w:hanging="567"/>
      </w:pPr>
      <w:r>
        <w:t>Commetto un peccato grave. Ho un milione di euro a disposizione. Prima dono il milione ai poveri in elemosina. Poi ricorro all’indulgenza.</w:t>
      </w:r>
    </w:p>
    <w:p w14:paraId="1A456585" w14:textId="77777777" w:rsidR="0065361B" w:rsidRDefault="0065361B" w:rsidP="004D0C75">
      <w:pPr>
        <w:pStyle w:val="Nessunaspaziatura"/>
        <w:numPr>
          <w:ilvl w:val="0"/>
          <w:numId w:val="3"/>
        </w:numPr>
        <w:tabs>
          <w:tab w:val="num" w:pos="567"/>
        </w:tabs>
        <w:spacing w:after="120" w:line="254" w:lineRule="auto"/>
        <w:ind w:left="567" w:hanging="567"/>
      </w:pPr>
      <w:r>
        <w:t>L’indulgenza sempre deve supplire a ciò che manca ai nostri meriti, mai sostituirsi ad essa. L’indulgenza è perché mai possiamo riparare.</w:t>
      </w:r>
    </w:p>
    <w:p w14:paraId="735460A7" w14:textId="77777777" w:rsidR="0065361B" w:rsidRDefault="0065361B" w:rsidP="004D0C75">
      <w:pPr>
        <w:pStyle w:val="Nessunaspaziatura"/>
        <w:numPr>
          <w:ilvl w:val="0"/>
          <w:numId w:val="3"/>
        </w:numPr>
        <w:tabs>
          <w:tab w:val="num" w:pos="567"/>
        </w:tabs>
        <w:spacing w:after="120" w:line="254" w:lineRule="auto"/>
        <w:ind w:left="567" w:hanging="567"/>
      </w:pPr>
      <w:r>
        <w:t>Già mentre ripariamo, stiamo peccando con parole vane, giudizi inopportuni, pensieri stolti. La giusta riparazione è oltre ogni possibilità.</w:t>
      </w:r>
    </w:p>
    <w:p w14:paraId="070CCF7F" w14:textId="77777777" w:rsidR="0065361B" w:rsidRDefault="0065361B" w:rsidP="004D0C75">
      <w:pPr>
        <w:pStyle w:val="Nessunaspaziatura"/>
        <w:numPr>
          <w:ilvl w:val="0"/>
          <w:numId w:val="3"/>
        </w:numPr>
        <w:tabs>
          <w:tab w:val="num" w:pos="567"/>
        </w:tabs>
        <w:spacing w:after="120" w:line="254" w:lineRule="auto"/>
        <w:ind w:left="567" w:hanging="567"/>
      </w:pPr>
      <w:r>
        <w:t>Vergine Maria, Madre Santa, aiuta i tuoi figli perché comprendano che il peccato va riparato con giusta riparazione. È obbligo di giustizia.</w:t>
      </w:r>
    </w:p>
    <w:p w14:paraId="1180F31C" w14:textId="77777777" w:rsidR="0065361B" w:rsidRDefault="0065361B" w:rsidP="004D0C75">
      <w:pPr>
        <w:pStyle w:val="Nessunaspaziatura"/>
        <w:numPr>
          <w:ilvl w:val="0"/>
          <w:numId w:val="3"/>
        </w:numPr>
        <w:tabs>
          <w:tab w:val="num" w:pos="567"/>
        </w:tabs>
        <w:spacing w:after="120" w:line="254" w:lineRule="auto"/>
        <w:ind w:left="567" w:hanging="567"/>
      </w:pPr>
      <w:r>
        <w:t>Fa’ loro comprendere, Madre Santa, che un’intera vita non è sufficiente a riparare un solo peccato. Per questo si ricorre ai meriti di Gesù.</w:t>
      </w:r>
    </w:p>
    <w:p w14:paraId="1AFB46F3" w14:textId="77777777" w:rsidR="0065361B" w:rsidRDefault="0065361B" w:rsidP="004D0C75">
      <w:pPr>
        <w:pStyle w:val="Nessunaspaziatura"/>
        <w:numPr>
          <w:ilvl w:val="0"/>
          <w:numId w:val="3"/>
        </w:numPr>
        <w:tabs>
          <w:tab w:val="num" w:pos="567"/>
        </w:tabs>
        <w:spacing w:after="120" w:line="254" w:lineRule="auto"/>
        <w:ind w:left="567" w:hanging="567"/>
      </w:pPr>
      <w:r>
        <w:t>Che tutti sappiamo, Madre, che nessun Giubileo abolisce quest’obbligo eterno di giustizia. Esso supplisce a ciò che un uomo mai potrà dare.</w:t>
      </w:r>
    </w:p>
    <w:p w14:paraId="34DDA096" w14:textId="77777777" w:rsidR="0065361B" w:rsidRDefault="0065361B" w:rsidP="004D0C75">
      <w:pPr>
        <w:pStyle w:val="Nessunaspaziatura"/>
        <w:numPr>
          <w:ilvl w:val="0"/>
          <w:numId w:val="3"/>
        </w:numPr>
        <w:tabs>
          <w:tab w:val="num" w:pos="567"/>
        </w:tabs>
        <w:spacing w:after="120" w:line="254" w:lineRule="auto"/>
        <w:ind w:left="567" w:hanging="567"/>
      </w:pPr>
      <w:r>
        <w:t>Lo Spirito Santo lo ha detto: La carità copre una moltitudine di peccati. È la carità la casa nella quale il cristiano deve sempre abitare.</w:t>
      </w:r>
    </w:p>
    <w:p w14:paraId="356658D5" w14:textId="77777777" w:rsidR="0065361B" w:rsidRDefault="0065361B" w:rsidP="0065361B">
      <w:pPr>
        <w:pStyle w:val="Titolo2"/>
      </w:pPr>
      <w:bookmarkStart w:id="425" w:name="_Toc452536929"/>
      <w:r>
        <w:t>5 Maggio</w:t>
      </w:r>
      <w:bookmarkEnd w:id="425"/>
      <w:r>
        <w:t xml:space="preserve"> </w:t>
      </w:r>
    </w:p>
    <w:p w14:paraId="326AC204"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La Vergine Maria, donna saggia, intelligente, non decide da se stessa cosa fare. Si pone tutta nella divina volontà.</w:t>
      </w:r>
    </w:p>
    <w:p w14:paraId="44A1D6BD"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36"/>
          <w:lang w:eastAsia="it-IT"/>
        </w:rPr>
      </w:pPr>
      <w:bookmarkStart w:id="426" w:name="_Toc443940568"/>
      <w:bookmarkStart w:id="427" w:name="_Toc452536930"/>
      <w:r>
        <w:rPr>
          <w:rFonts w:ascii="Book Antiqua" w:eastAsia="Times New Roman" w:hAnsi="Book Antiqua" w:cs="Arial"/>
          <w:b/>
          <w:iCs/>
          <w:sz w:val="36"/>
          <w:szCs w:val="36"/>
          <w:lang w:eastAsia="it-IT"/>
        </w:rPr>
        <w:t>05 Maggio</w:t>
      </w:r>
      <w:bookmarkEnd w:id="426"/>
      <w:bookmarkEnd w:id="427"/>
    </w:p>
    <w:p w14:paraId="0FB7EED9" w14:textId="77777777" w:rsidR="0065361B" w:rsidRDefault="0065361B" w:rsidP="0065361B">
      <w:pPr>
        <w:keepNext/>
        <w:spacing w:after="120" w:line="240" w:lineRule="auto"/>
        <w:jc w:val="center"/>
        <w:outlineLvl w:val="1"/>
        <w:rPr>
          <w:rFonts w:ascii="Book Antiqua" w:eastAsia="Times New Roman" w:hAnsi="Book Antiqua" w:cs="Arial"/>
          <w:b/>
          <w:bCs/>
          <w:i/>
          <w:iCs/>
          <w:sz w:val="36"/>
          <w:szCs w:val="36"/>
          <w:lang w:eastAsia="it-IT"/>
        </w:rPr>
      </w:pPr>
      <w:bookmarkStart w:id="428" w:name="_Toc443940569"/>
      <w:bookmarkStart w:id="429" w:name="_Toc428370811"/>
      <w:bookmarkStart w:id="430" w:name="_Toc452536931"/>
      <w:r>
        <w:rPr>
          <w:rFonts w:ascii="Book Antiqua" w:eastAsia="Times New Roman" w:hAnsi="Book Antiqua" w:cs="Arial"/>
          <w:b/>
          <w:bCs/>
          <w:i/>
          <w:iCs/>
          <w:sz w:val="36"/>
          <w:szCs w:val="36"/>
          <w:lang w:eastAsia="it-IT"/>
        </w:rPr>
        <w:t>Come avverrà questo, poiché non conosco uomo?</w:t>
      </w:r>
      <w:bookmarkEnd w:id="428"/>
      <w:bookmarkEnd w:id="430"/>
      <w:r>
        <w:rPr>
          <w:rFonts w:ascii="Book Antiqua" w:eastAsia="Times New Roman" w:hAnsi="Book Antiqua" w:cs="Arial"/>
          <w:b/>
          <w:bCs/>
          <w:i/>
          <w:iCs/>
          <w:sz w:val="36"/>
          <w:szCs w:val="36"/>
          <w:lang w:eastAsia="it-IT"/>
        </w:rPr>
        <w:t xml:space="preserve"> </w:t>
      </w:r>
      <w:bookmarkEnd w:id="429"/>
    </w:p>
    <w:p w14:paraId="1E52BAAC" w14:textId="77777777" w:rsidR="0065361B" w:rsidRDefault="0065361B" w:rsidP="0065361B">
      <w:pPr>
        <w:spacing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iCs/>
          <w:sz w:val="24"/>
          <w:szCs w:val="18"/>
          <w:lang w:eastAsia="it-IT"/>
        </w:rPr>
        <w:t>Noi sappiamo che Maria è piena di grazia e di Spirito Santo. Nello Spirito Santo, per grazia, Lei sa che le modalità sono essenziali per compiere la volontà di Dio. Se si sbagliano modalità, mai si potrà compiere ciò che Dio vuole. Potrà Lei sbagliare nelle modalità? Mai. Manderebbe in fallimento la missione che il Signore le sta chiedendo. Ecco allora che si comprende la richiesta di Maria: “</w:t>
      </w:r>
      <w:r>
        <w:rPr>
          <w:rFonts w:ascii="Book Antiqua" w:eastAsia="Times New Roman" w:hAnsi="Book Antiqua" w:cs="Arial"/>
          <w:i/>
          <w:sz w:val="24"/>
          <w:szCs w:val="18"/>
          <w:lang w:eastAsia="it-IT"/>
        </w:rPr>
        <w:t>Allora Maria disse all’angelo: «Come avverrà questo, poiché non conosco uomo?”. Tu mi chiedi di essere Madre, me lo chiedi oggi. Oggi devo essere madre. Dal momento che non conosco uomo, non posso oggi conoscere uomo, come avverrà questo? Cosa ha stabilito il Signore per me? Quali sono le modalità da Lui scelte?</w:t>
      </w:r>
    </w:p>
    <w:p w14:paraId="66D02908" w14:textId="77777777" w:rsidR="0065361B" w:rsidRDefault="0065361B" w:rsidP="0065361B">
      <w:pPr>
        <w:spacing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sz w:val="24"/>
          <w:szCs w:val="18"/>
          <w:lang w:eastAsia="it-IT"/>
        </w:rPr>
        <w:t>Noi sappiamo che Abramo, lasciandosi interpretare la promessa da Sara, si fece il figlio dalla schiava. Sappiamo anche le sofferenze provocate da questa sua errata comprensione della promessa del Signore. Maria non potrà sbagliare. Lei dovrà essere tutta e sempre dalla volontà di Dio. Non può consigliarsi con altri. Altri mai potranno conoscere la volontà di Dio su di lei.</w:t>
      </w:r>
    </w:p>
    <w:p w14:paraId="5AC2FBD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15,1-5). </w:t>
      </w:r>
    </w:p>
    <w:p w14:paraId="05450C9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(Gen 16,1-4). </w:t>
      </w:r>
    </w:p>
    <w:p w14:paraId="45013614" w14:textId="77777777" w:rsidR="0065361B" w:rsidRDefault="0065361B" w:rsidP="0065361B">
      <w:pPr>
        <w:spacing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sz w:val="24"/>
          <w:szCs w:val="18"/>
          <w:lang w:eastAsia="it-IT"/>
        </w:rPr>
        <w:t>Né si deve pensare ad un voto di verginità da parte di Maria. Sappiamo che Lei è già promessa sposa. È già quasi pronta per sposare Giuseppe. Sappiamo anche che per Legge divina ogni voto di una ragazza fatto prima del matrimonio poteva essere sciolto dallo sposo subito dopo il matrimonio. Necessariamente siamo chiamati a pensare che Maria voglia sapere come obbedire all’Angelo, senza mettere nulla di suo, neanche un pensiero di un attimo.</w:t>
      </w:r>
    </w:p>
    <w:p w14:paraId="5A8477B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Il marito può ratificare e il marito può annullare qualunque voto e qualunque giuramento, per il quale ella sia impegnata a mortificarsi. Ma se il marito, con il passare dei giorni, non dice nulla in proposito, egli ratifica così tutti i voti di lei e tutti gli obblighi da lei assunti; li ratifica perché non ha detto nulla a questo proposito quando ne ha avuto conoscenza. Ma se li annulla qualche tempo dopo averne avuto conoscenza, porterà il peso della colpa della moglie”» (Cfr. Num 30,1-17). </w:t>
      </w:r>
    </w:p>
    <w:p w14:paraId="26F11773" w14:textId="77777777" w:rsidR="0065361B" w:rsidRDefault="0065361B" w:rsidP="0065361B">
      <w:pPr>
        <w:spacing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sz w:val="24"/>
          <w:szCs w:val="18"/>
          <w:lang w:eastAsia="it-IT"/>
        </w:rPr>
        <w:t>Io sono vergine. Tu mi chiedi di essere madre. Cosa dovrò fare? Quali vie dovrò percorrere? Secondo quali modalità agire? Quali sono le indicazioni del mio Signore? La volontà di Dio va fatta secondo la volontà di Dio. Mai si potrà fare la volontà di Dio secondo la volontà dell’uomo. Tutti i grandi mali della religione e della fede, del Vangelo e della verità, della rivelazione e della Parola hanno un solo nome: fare la volontà di Dio secondo la volontà e l’intelligenza dell’uomo. Maria oggi ci dona un insegnamento che dovrà rimanere norma eterna per tutta la Chiesa, per ogni suo figlio, per ogni altro uomo. Chi vuole fare la volontà di Dio sempre deve chiedere al Signore che gli manifesti anche le modalità per la sua realizzazione storica. La Vergine Maria è donna saggia, intelligente. Non decide da se stessa cosa fare. Si pone tutta nella divina volontà.</w:t>
      </w:r>
    </w:p>
    <w:p w14:paraId="0A1D4F34" w14:textId="77777777" w:rsidR="0065361B" w:rsidRDefault="0065361B" w:rsidP="0065361B">
      <w:pPr>
        <w:spacing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sz w:val="24"/>
          <w:szCs w:val="18"/>
          <w:lang w:eastAsia="it-IT"/>
        </w:rPr>
        <w:t xml:space="preserve">Vergine Maria, Madre della Redenzione, Angeli, Santi, aiutateci a vivere la Parola dalla Parola. </w:t>
      </w:r>
    </w:p>
    <w:p w14:paraId="217428C0" w14:textId="77777777" w:rsidR="0065361B" w:rsidRPr="0065361B" w:rsidRDefault="0065361B" w:rsidP="0065361B">
      <w:pPr>
        <w:pStyle w:val="Nessunaspaziatura"/>
        <w:numPr>
          <w:ilvl w:val="0"/>
          <w:numId w:val="0"/>
        </w:numPr>
        <w:tabs>
          <w:tab w:val="left" w:pos="708"/>
        </w:tabs>
        <w:ind w:left="567"/>
        <w:rPr>
          <w:rFonts w:cs="Arial"/>
          <w:sz w:val="24"/>
        </w:rPr>
      </w:pPr>
    </w:p>
    <w:p w14:paraId="004C23B2" w14:textId="77777777" w:rsidR="0065361B" w:rsidRDefault="0065361B" w:rsidP="004D0C75">
      <w:pPr>
        <w:pStyle w:val="Nessunaspaziatura"/>
        <w:numPr>
          <w:ilvl w:val="0"/>
          <w:numId w:val="3"/>
        </w:numPr>
        <w:tabs>
          <w:tab w:val="num" w:pos="567"/>
        </w:tabs>
        <w:spacing w:after="120" w:line="254" w:lineRule="auto"/>
        <w:ind w:left="567" w:hanging="567"/>
      </w:pPr>
      <w:r>
        <w:t>Cristo Gesù non è uno psicologo, un filosofo, un antropologo, un romanziere, un opinionista, un frequentatore dei Talk Show, un parlatore.</w:t>
      </w:r>
    </w:p>
    <w:p w14:paraId="04022442" w14:textId="77777777" w:rsidR="0065361B" w:rsidRDefault="0065361B" w:rsidP="004D0C75">
      <w:pPr>
        <w:pStyle w:val="Nessunaspaziatura"/>
        <w:numPr>
          <w:ilvl w:val="0"/>
          <w:numId w:val="3"/>
        </w:numPr>
        <w:tabs>
          <w:tab w:val="num" w:pos="567"/>
        </w:tabs>
        <w:spacing w:after="120" w:line="254" w:lineRule="auto"/>
        <w:ind w:left="567" w:hanging="567"/>
      </w:pPr>
      <w:r>
        <w:t>Cristo Gesù oltre che verissimo profeta, è anche il Creatore oggi dell’uomo. È il Creatore di quell’uomo che tutti desiderano e vogliono.</w:t>
      </w:r>
    </w:p>
    <w:p w14:paraId="61359B1E" w14:textId="77777777" w:rsidR="0065361B" w:rsidRDefault="0065361B" w:rsidP="004D0C75">
      <w:pPr>
        <w:pStyle w:val="Nessunaspaziatura"/>
        <w:numPr>
          <w:ilvl w:val="0"/>
          <w:numId w:val="3"/>
        </w:numPr>
        <w:tabs>
          <w:tab w:val="num" w:pos="567"/>
        </w:tabs>
        <w:spacing w:after="120" w:line="254" w:lineRule="auto"/>
        <w:ind w:left="567" w:hanging="567"/>
      </w:pPr>
      <w:r>
        <w:t>Tutti reclamano un uomo diverso: mite, pacifico, arrendevole, laborioso, saggio, prudente, rispettoso, alieno dal male, giusto, santo.</w:t>
      </w:r>
    </w:p>
    <w:p w14:paraId="608CBD60" w14:textId="77777777" w:rsidR="0065361B" w:rsidRDefault="0065361B" w:rsidP="004D0C75">
      <w:pPr>
        <w:pStyle w:val="Nessunaspaziatura"/>
        <w:numPr>
          <w:ilvl w:val="0"/>
          <w:numId w:val="3"/>
        </w:numPr>
        <w:tabs>
          <w:tab w:val="num" w:pos="567"/>
        </w:tabs>
        <w:spacing w:after="120" w:line="254" w:lineRule="auto"/>
        <w:ind w:left="567" w:hanging="567"/>
      </w:pPr>
      <w:r>
        <w:t>Quest’uomo non lo fa lo psicologo, l’antropologo, il romanziere, l’opinionista, il parlatore, il frequentatore di Talk Show, il giornalista.</w:t>
      </w:r>
    </w:p>
    <w:p w14:paraId="124A0004" w14:textId="77777777" w:rsidR="0065361B" w:rsidRDefault="0065361B" w:rsidP="004D0C75">
      <w:pPr>
        <w:pStyle w:val="Nessunaspaziatura"/>
        <w:numPr>
          <w:ilvl w:val="0"/>
          <w:numId w:val="3"/>
        </w:numPr>
        <w:tabs>
          <w:tab w:val="num" w:pos="567"/>
        </w:tabs>
        <w:spacing w:after="120" w:line="254" w:lineRule="auto"/>
        <w:ind w:left="567" w:hanging="567"/>
      </w:pPr>
      <w:r>
        <w:t>Si vuole un mondo senza pedofili, stupratori, assassini, delinquenti, rapinatori, violenti, ingannatori, approfittatori, corrotti, corruttori.</w:t>
      </w:r>
    </w:p>
    <w:p w14:paraId="3BEF61C2" w14:textId="77777777" w:rsidR="0065361B" w:rsidRDefault="0065361B" w:rsidP="004D0C75">
      <w:pPr>
        <w:pStyle w:val="Nessunaspaziatura"/>
        <w:numPr>
          <w:ilvl w:val="0"/>
          <w:numId w:val="3"/>
        </w:numPr>
        <w:tabs>
          <w:tab w:val="num" w:pos="567"/>
        </w:tabs>
        <w:spacing w:after="120" w:line="254" w:lineRule="auto"/>
        <w:ind w:left="567" w:hanging="567"/>
      </w:pPr>
      <w:r>
        <w:t>Gesù lo dice con parola di verità eterna: “Senza di me non potete fare nulla”. Rimarrete nella vostra corruzione, peccato, vizio, disonestà.</w:t>
      </w:r>
    </w:p>
    <w:p w14:paraId="6986342E" w14:textId="77777777" w:rsidR="0065361B" w:rsidRDefault="0065361B" w:rsidP="004D0C75">
      <w:pPr>
        <w:pStyle w:val="Nessunaspaziatura"/>
        <w:numPr>
          <w:ilvl w:val="0"/>
          <w:numId w:val="3"/>
        </w:numPr>
        <w:tabs>
          <w:tab w:val="num" w:pos="567"/>
        </w:tabs>
        <w:spacing w:after="120" w:line="254" w:lineRule="auto"/>
        <w:ind w:left="567" w:hanging="567"/>
      </w:pPr>
      <w:r>
        <w:t>La Chiesa non è un’annunciatrice di morale ostile all’uomo. È la Creatrice dell’uomo nuovo, la formatrice e l’educatrice dell’uomo vero.</w:t>
      </w:r>
    </w:p>
    <w:p w14:paraId="5C8CA758" w14:textId="77777777" w:rsidR="0065361B" w:rsidRDefault="0065361B" w:rsidP="004D0C75">
      <w:pPr>
        <w:pStyle w:val="Nessunaspaziatura"/>
        <w:numPr>
          <w:ilvl w:val="0"/>
          <w:numId w:val="3"/>
        </w:numPr>
        <w:tabs>
          <w:tab w:val="num" w:pos="567"/>
        </w:tabs>
        <w:spacing w:after="120" w:line="254" w:lineRule="auto"/>
        <w:ind w:left="567" w:hanging="567"/>
      </w:pPr>
      <w:r>
        <w:t>La Chiesa, in Cristo e nello Spirito Santo, crea l’uomo nuovo, lo nutre, fa vivere l’uomo nuovo con i suoi potenti mezzi di grazia e verità.</w:t>
      </w:r>
    </w:p>
    <w:p w14:paraId="1AFCC49F" w14:textId="77777777" w:rsidR="0065361B" w:rsidRDefault="0065361B" w:rsidP="004D0C75">
      <w:pPr>
        <w:pStyle w:val="Nessunaspaziatura"/>
        <w:numPr>
          <w:ilvl w:val="0"/>
          <w:numId w:val="3"/>
        </w:numPr>
        <w:tabs>
          <w:tab w:val="num" w:pos="567"/>
        </w:tabs>
        <w:spacing w:after="120" w:line="254" w:lineRule="auto"/>
        <w:ind w:left="567" w:hanging="567"/>
      </w:pPr>
      <w:r>
        <w:t>Ma la società non vuole Cristo, non vuole la Chiesa. Bene! Può anche decidere di non volere colei che crea la nuova umanità in Cristo.</w:t>
      </w:r>
    </w:p>
    <w:p w14:paraId="6E0FBF95" w14:textId="77777777" w:rsidR="0065361B" w:rsidRDefault="0065361B" w:rsidP="004D0C75">
      <w:pPr>
        <w:pStyle w:val="Nessunaspaziatura"/>
        <w:numPr>
          <w:ilvl w:val="0"/>
          <w:numId w:val="3"/>
        </w:numPr>
        <w:tabs>
          <w:tab w:val="num" w:pos="567"/>
        </w:tabs>
        <w:spacing w:after="120" w:line="254" w:lineRule="auto"/>
        <w:ind w:left="567" w:hanging="567"/>
      </w:pPr>
      <w:r>
        <w:t>Non deve però lamentarsi se i suoi uomini sono omicidi, femminicidi, assassini, violenti, rapinatori, ingiusti, assetati di soldi, disonesti.</w:t>
      </w:r>
    </w:p>
    <w:p w14:paraId="6D359D54" w14:textId="77777777" w:rsidR="0065361B" w:rsidRDefault="0065361B" w:rsidP="004D0C75">
      <w:pPr>
        <w:pStyle w:val="Nessunaspaziatura"/>
        <w:numPr>
          <w:ilvl w:val="0"/>
          <w:numId w:val="3"/>
        </w:numPr>
        <w:tabs>
          <w:tab w:val="num" w:pos="567"/>
        </w:tabs>
        <w:spacing w:after="120" w:line="254" w:lineRule="auto"/>
        <w:ind w:left="567" w:hanging="567"/>
      </w:pPr>
      <w:r>
        <w:t>Senza di me non potete fare nulla, dice Gesù, il solo vero Creatore dell’uomo nuovo. Il nulla è assoluto, non è parziale, non è relativo.</w:t>
      </w:r>
    </w:p>
    <w:p w14:paraId="3CE1966D"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aiuta ogni uomo perché si lasci fare nuovo da Cristo Gesù, il tuo Divin Figlio. È Lui il Creatore.</w:t>
      </w:r>
    </w:p>
    <w:p w14:paraId="3554B7A1" w14:textId="77777777" w:rsidR="0065361B" w:rsidRDefault="0065361B" w:rsidP="004D0C75">
      <w:pPr>
        <w:pStyle w:val="Nessunaspaziatura"/>
        <w:numPr>
          <w:ilvl w:val="0"/>
          <w:numId w:val="3"/>
        </w:numPr>
        <w:tabs>
          <w:tab w:val="num" w:pos="567"/>
        </w:tabs>
        <w:spacing w:after="120" w:line="254" w:lineRule="auto"/>
        <w:ind w:left="567" w:hanging="567"/>
      </w:pPr>
      <w:r>
        <w:t>Madre Vera, aiuta la Chiesa una, santa, cattolica, apostolica, la sola che può creare l’uomo nuovo che creda fermamente in questa missione.</w:t>
      </w:r>
    </w:p>
    <w:p w14:paraId="0E1561C6" w14:textId="77777777" w:rsidR="0065361B" w:rsidRDefault="0065361B" w:rsidP="004D0C75">
      <w:pPr>
        <w:pStyle w:val="Nessunaspaziatura"/>
        <w:numPr>
          <w:ilvl w:val="0"/>
          <w:numId w:val="3"/>
        </w:numPr>
        <w:tabs>
          <w:tab w:val="num" w:pos="567"/>
        </w:tabs>
        <w:spacing w:after="120" w:line="254" w:lineRule="auto"/>
        <w:ind w:left="567" w:hanging="567"/>
      </w:pPr>
      <w:r>
        <w:t>O l’uomo si lascerà fare nuovo da Cristo o Satana lo trascinerà negli abissi di un male infinito. Madre di Dio, fa’ che questo mai accada.</w:t>
      </w:r>
    </w:p>
    <w:p w14:paraId="6554AAF1" w14:textId="77777777" w:rsidR="0065361B" w:rsidRDefault="0065361B" w:rsidP="0065361B">
      <w:pPr>
        <w:pStyle w:val="Titolo2"/>
      </w:pPr>
      <w:bookmarkStart w:id="431" w:name="_Toc452536932"/>
      <w:r>
        <w:t>6 Maggio</w:t>
      </w:r>
      <w:bookmarkEnd w:id="431"/>
      <w:r>
        <w:t xml:space="preserve"> </w:t>
      </w:r>
    </w:p>
    <w:p w14:paraId="7C2EBA5C" w14:textId="77777777" w:rsidR="0065361B" w:rsidRDefault="0065361B" w:rsidP="0065361B">
      <w:pPr>
        <w:jc w:val="both"/>
        <w:rPr>
          <w:rFonts w:ascii="Helvetica" w:hAnsi="Helvetica" w:cs="Helvetica"/>
          <w:sz w:val="21"/>
          <w:szCs w:val="21"/>
        </w:rPr>
      </w:pPr>
      <w:r>
        <w:rPr>
          <w:rFonts w:ascii="Helvetica" w:hAnsi="Helvetica" w:cs="Helvetica"/>
          <w:sz w:val="21"/>
          <w:szCs w:val="21"/>
        </w:rPr>
        <w:t>La Vergine Maria ha dato tutto di sé al Padre. Mai potrà essere di altra creatura. Lei è sempre e tutta di Dio.</w:t>
      </w:r>
    </w:p>
    <w:p w14:paraId="27B06152"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432" w:name="_Toc443940570"/>
      <w:bookmarkStart w:id="433" w:name="_Toc452536933"/>
      <w:r>
        <w:rPr>
          <w:rFonts w:ascii="Book Antiqua" w:eastAsia="Times New Roman" w:hAnsi="Book Antiqua" w:cs="Arial"/>
          <w:b/>
          <w:iCs/>
          <w:sz w:val="32"/>
          <w:szCs w:val="10"/>
          <w:lang w:eastAsia="it-IT"/>
        </w:rPr>
        <w:t>06 Maggio</w:t>
      </w:r>
      <w:bookmarkEnd w:id="432"/>
      <w:bookmarkEnd w:id="433"/>
    </w:p>
    <w:p w14:paraId="3492510B"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434" w:name="_Toc443940571"/>
      <w:bookmarkStart w:id="435" w:name="_Toc428370812"/>
      <w:bookmarkStart w:id="436" w:name="_Toc452536934"/>
      <w:r>
        <w:rPr>
          <w:rFonts w:ascii="Book Antiqua" w:eastAsia="Times New Roman" w:hAnsi="Book Antiqua" w:cs="Arial"/>
          <w:b/>
          <w:bCs/>
          <w:i/>
          <w:iCs/>
          <w:sz w:val="32"/>
          <w:szCs w:val="20"/>
          <w:lang w:eastAsia="it-IT"/>
        </w:rPr>
        <w:t>Lo Spirito Santo scenderà su di te</w:t>
      </w:r>
      <w:bookmarkEnd w:id="434"/>
      <w:bookmarkEnd w:id="436"/>
      <w:r>
        <w:rPr>
          <w:rFonts w:ascii="Book Antiqua" w:eastAsia="Times New Roman" w:hAnsi="Book Antiqua" w:cs="Arial"/>
          <w:b/>
          <w:bCs/>
          <w:i/>
          <w:iCs/>
          <w:sz w:val="32"/>
          <w:szCs w:val="20"/>
          <w:lang w:eastAsia="it-IT"/>
        </w:rPr>
        <w:t xml:space="preserve"> </w:t>
      </w:r>
      <w:bookmarkEnd w:id="435"/>
    </w:p>
    <w:p w14:paraId="6C3BED0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risposta dell’Angelo è immediata. Lei, Maria, non dovrà fare nulla. Farà tutto in Lei lo Spirito Santo: “Le rispose l’angelo: «Lo Spirito Santo scenderà su di te e la potenza dell’Altissimo ti coprirà con la sua ombra”. Maria deve dare solo il suo seno verginale allo Spirito del Signore. Lei non dovrà conoscere alcun uomo, né ora né mai. Lei dovrà essere tutta e sempre dello Spirito del Signore. Sarà lo Spirito Santo che la renderà Madre. In Lei si compirà ciò che mai si è compiuto in una donna e mai si compirà. Lei sarà Madre e Vergine, sarà Vergine e Madre.</w:t>
      </w:r>
    </w:p>
    <w:p w14:paraId="52023F0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verginità di Maria non è da classificare come verginità morale. È pura verginità teologale. Da Lei dovrà nascere il Figlio Eterno del Padre. Ora il Figlio “ha già il Padre”. Se non avesse il Padre non sarebbe vero Figlio. Invece Lui è vero Figlio e il Padre è vero Padre. Non può avere un altro padre, perché il padre è solo uno, non due. Nessuno potrà mai essere figlio di due padri. Il Padre celeste, e solo Lui, dovrà essere il Padre del suo Figlio che si fa carne nel seno della Vergine Maria e per questa altissima motivazione teologica Lei dovrà rimanere Vergine in eterno. Anche la Verginità successiva è di ordine teologico e non morale.</w:t>
      </w:r>
    </w:p>
    <w:p w14:paraId="3B38BCA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Avendo Lei dato il suo seno verginale allo Spirito Santo ed avendo lo Spirito del Signore operato la generazione del Verbo Eterno del Padre, questo seno non potrà appartenere più a nessun uomo. Lei ne ha fatto dono al Padre celeste. Esso è tutto e solo dello Spirito Santo. Nessun altro può avere diritto su di esso. Giuseppe, quando la prenderà in sposa, dovrà anche lui rispettare il diritto di Dio. Anche Lui dovrà essere vergine in eterno per un’altra ragione anch’essa teologale e non morale. Avendo chiesto a Lui il Signore di consacrare tutta intera la sua vita al Figlio suo unigenito, Giuseppe non la potrà mai dare ad altre creature e per tale ragione si dovrà astenere da ogni concepimento umano. La sua vita è stata data interamente a Dio e di Dio dovrà rimanere in eterno. Lui dovrà essere consacrato tutto alla Madre e al Bambino, da vergine, da persona tutta consacrata per il suo Dio.</w:t>
      </w:r>
    </w:p>
    <w:p w14:paraId="0AA9DC4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Questa regola della verginità teologica, spirituale, e non puramente morale, dovrà essere applicata anche al sacerdote nella Chiesa una, santa, cattolica, apostolica. Nel sacerdozio, l’uomo dona tutto il suo corpo a Cristo. Lo dona perché Cristo si serva del suo cuore, della sua anima, del suo spirito, di ogni suo desiderio, per realizzare la salvezza del Padre. Se il corpo è dato interamente a Cristo, mai potrà essere dato ad altri affetti. È un dono totale, pieno, per sempre, senza ritorno indietro. Se si ritorna indietro, non si è di Cristo e Cristo non potrà agire attraverso noi. Il nostro cuore è diviso tra mille affetti, mille amori, e Lui nulla potrà fare. Lui vuole dei cuori, dei corpi, delle volontà, delle anime che siano interamente suoi.</w:t>
      </w:r>
    </w:p>
    <w:p w14:paraId="3173B36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Se Maria ha dato il suo seno, il suo cuore, la sua volontà al Padre celeste, mai potrà darli ad altri. Non gli appartengono. Maria è tutta di Dio. Per sempre. Anche Giuseppe è tutto di Dio. Per sempre. Maria e Giuseppe dovranno essere interamente e per sempre a servizio di Dio per il bene di Gesù. La loro è una vita tutta consacrata a Dio per il suo Figlio Unigenito. Dio chiede ai suoi adoratori una visione di fede altissima. Il matrimonio secondo la forma antica, delle origini, è stato voluto da Lui. È sua volontà. A Maria e a Giuseppe manifesta un’altra volontà nel vivere il Matrimonio: da vergini per il loro Dio, da vergini a servizio di Cristo, da vergini perché a loro è stato chiesto di essere di Dio anche con tutto il loro corpo.</w:t>
      </w:r>
    </w:p>
    <w:p w14:paraId="3EB6780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Se il loro corpo è stato donato al Signore, non può essere donato ad altri. Ma questa modalità di vivere il matrimonio non viene da volontà umana, mai potrà venire. Essa viene solo da volontà divina. Così anche la verginità per il regno non viene da volontà umana, ma sempre da volontà divina. Per questo urge una visione altissima di fede. Dio è il Signore dell’uomo. Ad ogni uomo può chiede il corpo, l’anima, lo spirito, per la realizzazione della sua volontà. Ad alcuni chiede il corpo perché si sposino e diano figli alla Chiesa e al mondo. Ad altri chiede il corpo perché lo consacrino a Lui per la generazione del suo regno in molti cuori. Ma è sempre il Signore che deve indicare le modalità secondo le quali il nostro corpo a Lui dovrà essere dato. Oggi tutto è scardinato dalla volontà di Dio. La Chiesa è scardinata. Il sacerdozio è scardinato. I ministeri sono scardinati. La famiglia è scardinata. La vita intera è scardinata. La stessa natura la si vuole scardinare ad ogni costo. Nello scardinamento si vive in un caos infernale.</w:t>
      </w:r>
    </w:p>
    <w:p w14:paraId="792820F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Vergine Maria, Madre della Redenzione, Angeli, Santi, incardinateci alle modalità secondo Dio.</w:t>
      </w:r>
    </w:p>
    <w:p w14:paraId="1385EEA4" w14:textId="77777777" w:rsidR="0065361B" w:rsidRPr="0065361B" w:rsidRDefault="0065361B" w:rsidP="0065361B">
      <w:pPr>
        <w:jc w:val="both"/>
      </w:pPr>
    </w:p>
    <w:p w14:paraId="1420B890" w14:textId="77777777" w:rsidR="0065361B" w:rsidRDefault="0065361B" w:rsidP="0065361B">
      <w:pPr>
        <w:rPr>
          <w:rFonts w:ascii="Helvetica" w:hAnsi="Helvetica" w:cs="Helvetica"/>
          <w:sz w:val="21"/>
          <w:szCs w:val="21"/>
        </w:rPr>
      </w:pPr>
      <w:r>
        <w:rPr>
          <w:rFonts w:ascii="Helvetica" w:hAnsi="Helvetica" w:cs="Helvetica"/>
          <w:sz w:val="21"/>
          <w:szCs w:val="21"/>
        </w:rPr>
        <w:t>Maria è la sola Donna al mondo cui è affidata una missione unica: divenire la Madre vera del Figlio vero di Dio.</w:t>
      </w:r>
    </w:p>
    <w:p w14:paraId="46551B84"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437" w:name="_Toc443940572"/>
      <w:bookmarkStart w:id="438" w:name="_Toc452536935"/>
      <w:r>
        <w:rPr>
          <w:rFonts w:ascii="Book Antiqua" w:eastAsia="Times New Roman" w:hAnsi="Book Antiqua" w:cs="Arial"/>
          <w:b/>
          <w:iCs/>
          <w:sz w:val="32"/>
          <w:szCs w:val="10"/>
          <w:lang w:eastAsia="it-IT"/>
        </w:rPr>
        <w:t>06 Maggio</w:t>
      </w:r>
      <w:bookmarkEnd w:id="437"/>
      <w:bookmarkEnd w:id="438"/>
    </w:p>
    <w:p w14:paraId="4A0D816D"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20"/>
          <w:lang w:eastAsia="it-IT"/>
        </w:rPr>
      </w:pPr>
      <w:bookmarkStart w:id="439" w:name="_Toc443940573"/>
      <w:bookmarkStart w:id="440" w:name="_Toc428370813"/>
      <w:bookmarkStart w:id="441" w:name="_Toc452536936"/>
      <w:r>
        <w:rPr>
          <w:rFonts w:ascii="Book Antiqua" w:eastAsia="Times New Roman" w:hAnsi="Book Antiqua" w:cs="Arial"/>
          <w:b/>
          <w:bCs/>
          <w:i/>
          <w:iCs/>
          <w:sz w:val="32"/>
          <w:szCs w:val="20"/>
          <w:lang w:eastAsia="it-IT"/>
        </w:rPr>
        <w:t>Sarà santo e sarà chiamato Figlio di Dio</w:t>
      </w:r>
      <w:bookmarkEnd w:id="439"/>
      <w:bookmarkEnd w:id="441"/>
      <w:r>
        <w:rPr>
          <w:rFonts w:ascii="Book Antiqua" w:eastAsia="Times New Roman" w:hAnsi="Book Antiqua" w:cs="Arial"/>
          <w:b/>
          <w:bCs/>
          <w:i/>
          <w:iCs/>
          <w:sz w:val="32"/>
          <w:szCs w:val="20"/>
          <w:lang w:eastAsia="it-IT"/>
        </w:rPr>
        <w:t xml:space="preserve"> </w:t>
      </w:r>
      <w:bookmarkEnd w:id="440"/>
    </w:p>
    <w:p w14:paraId="032B10B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Santo è il Signore Dio. Colui che nascerà da Maria sarà Dio e sarà chiamato Figlio di Dio. Queste le parole dell’Angelo: “Perciò colui che nascerà sarà santo e sarà chiamato Figlio di Dio”. Il Messia del Signore è il Santo di Dio, è il Dio Santo che viene a salvare il suo popolo. Non è però il Padre celeste, ma il suo Figlio Unigenito, da Lui generato nell’eternità. La santità del Padre è la santità del Figlio, la santità del Figlio è la santità del Padre. </w:t>
      </w:r>
    </w:p>
    <w:p w14:paraId="262CCEF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Guai, gente peccatrice, popolo carico di iniquità! Razza di scellerati, figli corrotti! Hanno abbandonato il Signore, hanno disprezzato il Santo di Israele, si sono voltati indietro (Is 1, 4).  Gridate giulivi ed esultate, abitanti di Sion, perché grande in mezzo a voi è il Santo di Israele" (Is 12, 6).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Chi hai insultato e schernito? Contro chi hai alzato la voce e hai elevato, superbo, gli occhi tuoi? Contro il Santo di Israele! (Is 37, 23). </w:t>
      </w:r>
    </w:p>
    <w:p w14:paraId="200D949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 chi potreste paragonarmi quasi che io gli sia pari?" dice il Santo (Is 40, 25). Non temere, vermiciattolo di Giacobbe, larva di Israele; io vengo in tuo aiuto - oracolo del Signore- tuo redentore è il Santo di Israele (Is 41, 14).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w:t>
      </w:r>
    </w:p>
    <w:p w14:paraId="4409EC5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Poiché tuo sposo è il tuo creatore, Signore degli eserciti è il suo nome; tuo redentore è il Santo di Israele, è chiamato Dio di tutta la terra (Is 54, 5).  Sono navi che si radunano per me, le navi di Tarsis in prima fila, per portare i tuoi figli da lontano, con argento e oro, per il nome del Signore tuo Dio, per il Santo di Israele che ti onora (Is 60, 9).  </w:t>
      </w:r>
    </w:p>
    <w:p w14:paraId="4BBCF27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Nella Scrittura Antica, figlio di Dio è il popolo di Dio, figlio è anche il giusto. Si tratta però di una santità morale, o di azione. Gesù, il Santo che nascerà da Maria e che sarà chiamato Figlio di Dio, non è Figlio per adozione e neanche Figlio morale del Padre. Lui è il suo Figlio Unigenito. È la Santità generata dalla sua Santità da sempre, per sempre. È la Santità senza inizio nel tempo, perché le sue origini sono dall’eternità, nell’eternità. Maria è veramente Madre del Santo, Madre del Figlio di Dio, Madre dell’Unigenito del Padre, Madre del suo Verbo eterno.</w:t>
      </w:r>
    </w:p>
    <w:p w14:paraId="2AAE9AC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Come il Figlio Unigenito è vero Figlio del Padre così è vero Figlio della Madre. Nell’Eternità il Padre genera la Persona del Figlio, ma non la sua natura, che è una ed unica, nella quale sussistono le tre divine persone: Padre e Figlio e Spirito Santo. Nasce nell’eternità il Figlio dell’Altissimo. Maria genera la natura umana del Figlio dell’Altissimo, da Lei però non nasce un corpo, nasce il Figlio dell’Altissimo che in Lei si è fatto carne. Nasce tutto il Figlio dell’Altissimo, l’Unigenito del padre fatto, divenuto carne. Per questo Lei è vera Madre di Dio, perché vera Madre del Figlio che in Lei si fa carne e da Lei nasce. Divenendo carne e sangue di Maria, in Maria, Gesù diviene carne e sangue dell’intera umanità. Potrà compiere l’espiazione dei peccati. Per Lui si potrà operare la redenzione dell’umanità. Maria è la sola Donna al mondo cui è stata affidata una missione così unica e così alta: divenire la Madre vera del Figlio vero di Dio. Questa grazia e questo privilegio è solo suo. Solo in Lei il Verbo divenne carne.</w:t>
      </w:r>
    </w:p>
    <w:p w14:paraId="0775363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insegnateci la vera fede nel Figlio di Dio. </w:t>
      </w:r>
    </w:p>
    <w:p w14:paraId="36AE897E" w14:textId="77777777" w:rsidR="0065361B" w:rsidRPr="0065361B" w:rsidRDefault="0065361B" w:rsidP="0065361B">
      <w:pPr>
        <w:pStyle w:val="Nessunaspaziatura"/>
        <w:numPr>
          <w:ilvl w:val="0"/>
          <w:numId w:val="0"/>
        </w:numPr>
        <w:tabs>
          <w:tab w:val="left" w:pos="708"/>
        </w:tabs>
        <w:ind w:left="567"/>
        <w:rPr>
          <w:rFonts w:cs="Arial"/>
          <w:sz w:val="24"/>
        </w:rPr>
      </w:pPr>
    </w:p>
    <w:p w14:paraId="60DD7D9D" w14:textId="77777777" w:rsidR="0065361B" w:rsidRDefault="0065361B" w:rsidP="004D0C75">
      <w:pPr>
        <w:pStyle w:val="Nessunaspaziatura"/>
        <w:numPr>
          <w:ilvl w:val="0"/>
          <w:numId w:val="3"/>
        </w:numPr>
        <w:tabs>
          <w:tab w:val="num" w:pos="567"/>
        </w:tabs>
        <w:spacing w:after="120" w:line="254" w:lineRule="auto"/>
        <w:ind w:left="567" w:hanging="567"/>
      </w:pPr>
      <w:r>
        <w:t>Dalle tenebre il male è visto come bene. Quando per grazia di Dio si passa nella luce, allora il male è visto in tutta la sua gravità.</w:t>
      </w:r>
    </w:p>
    <w:p w14:paraId="2C28DDE2" w14:textId="77777777" w:rsidR="0065361B" w:rsidRDefault="0065361B" w:rsidP="004D0C75">
      <w:pPr>
        <w:pStyle w:val="Nessunaspaziatura"/>
        <w:numPr>
          <w:ilvl w:val="0"/>
          <w:numId w:val="3"/>
        </w:numPr>
        <w:tabs>
          <w:tab w:val="num" w:pos="567"/>
        </w:tabs>
        <w:spacing w:after="120" w:line="254" w:lineRule="auto"/>
        <w:ind w:left="567" w:hanging="567"/>
      </w:pPr>
      <w:r>
        <w:t>Dalla grazia, nella grazia si vede il male nel quale eravamo e se ne prova vergogna. Questo può avvenire solo per grazia dalla luce di Dio.</w:t>
      </w:r>
    </w:p>
    <w:p w14:paraId="36D4E585" w14:textId="77777777" w:rsidR="0065361B" w:rsidRDefault="0065361B" w:rsidP="004D0C75">
      <w:pPr>
        <w:pStyle w:val="Nessunaspaziatura"/>
        <w:numPr>
          <w:ilvl w:val="0"/>
          <w:numId w:val="3"/>
        </w:numPr>
        <w:tabs>
          <w:tab w:val="num" w:pos="567"/>
        </w:tabs>
        <w:spacing w:after="120" w:line="254" w:lineRule="auto"/>
        <w:ind w:left="567" w:hanging="567"/>
      </w:pPr>
      <w:r>
        <w:t>Il mondo è nelle tenebre. Dalle tenebre il male sempre viene dichiarato, proclamato, esaltato, legiferato come grande bene.</w:t>
      </w:r>
    </w:p>
    <w:p w14:paraId="2075DE8F" w14:textId="77777777" w:rsidR="0065361B" w:rsidRDefault="0065361B" w:rsidP="004D0C75">
      <w:pPr>
        <w:pStyle w:val="Nessunaspaziatura"/>
        <w:numPr>
          <w:ilvl w:val="0"/>
          <w:numId w:val="3"/>
        </w:numPr>
        <w:tabs>
          <w:tab w:val="num" w:pos="567"/>
        </w:tabs>
        <w:spacing w:after="120" w:line="254" w:lineRule="auto"/>
        <w:ind w:left="567" w:hanging="567"/>
      </w:pPr>
      <w:r>
        <w:t>Quanti vivono nelle tenebre sono falsi profeti quando dicono il male bene. Ma sempre dalle tenebre il male è detto progresso e civiltà.</w:t>
      </w:r>
    </w:p>
    <w:p w14:paraId="64E7D31D" w14:textId="77777777" w:rsidR="0065361B" w:rsidRDefault="0065361B" w:rsidP="004D0C75">
      <w:pPr>
        <w:pStyle w:val="Nessunaspaziatura"/>
        <w:numPr>
          <w:ilvl w:val="0"/>
          <w:numId w:val="3"/>
        </w:numPr>
        <w:tabs>
          <w:tab w:val="num" w:pos="567"/>
        </w:tabs>
        <w:spacing w:after="120" w:line="254" w:lineRule="auto"/>
        <w:ind w:left="567" w:hanging="567"/>
      </w:pPr>
      <w:r>
        <w:t>Oggi il mondo delle tenebre non ha dichiarato bene l’aborto, il divorzio, l’eutanasia, l’omosessualità, il matrimonio tra gli stessi sessi?</w:t>
      </w:r>
    </w:p>
    <w:p w14:paraId="2C9ADE19" w14:textId="77777777" w:rsidR="0065361B" w:rsidRDefault="0065361B" w:rsidP="004D0C75">
      <w:pPr>
        <w:pStyle w:val="Nessunaspaziatura"/>
        <w:numPr>
          <w:ilvl w:val="0"/>
          <w:numId w:val="3"/>
        </w:numPr>
        <w:tabs>
          <w:tab w:val="num" w:pos="567"/>
        </w:tabs>
        <w:spacing w:after="120" w:line="254" w:lineRule="auto"/>
        <w:ind w:left="567" w:hanging="567"/>
      </w:pPr>
      <w:r>
        <w:t>La dichiarazione di così orrendi misfatti come bene, rivela il baratro del buio, della stoltezza, dell’insipienza in cui ci si è inabissati.</w:t>
      </w:r>
    </w:p>
    <w:p w14:paraId="4C472166" w14:textId="77777777" w:rsidR="0065361B" w:rsidRDefault="0065361B" w:rsidP="004D0C75">
      <w:pPr>
        <w:pStyle w:val="Nessunaspaziatura"/>
        <w:numPr>
          <w:ilvl w:val="0"/>
          <w:numId w:val="3"/>
        </w:numPr>
        <w:tabs>
          <w:tab w:val="num" w:pos="567"/>
        </w:tabs>
        <w:spacing w:after="120" w:line="254" w:lineRule="auto"/>
        <w:ind w:left="567" w:hanging="567"/>
      </w:pPr>
      <w:r>
        <w:t>Le tenebre sempre producono immoralità, empietà, corruzione, depravazione, distruzione della stessa natura, abomini, nefandezze, misfatti.</w:t>
      </w:r>
    </w:p>
    <w:p w14:paraId="5FD9285C" w14:textId="77777777" w:rsidR="0065361B" w:rsidRDefault="0065361B" w:rsidP="004D0C75">
      <w:pPr>
        <w:pStyle w:val="Nessunaspaziatura"/>
        <w:numPr>
          <w:ilvl w:val="0"/>
          <w:numId w:val="3"/>
        </w:numPr>
        <w:tabs>
          <w:tab w:val="num" w:pos="567"/>
        </w:tabs>
        <w:spacing w:after="120" w:line="254" w:lineRule="auto"/>
        <w:ind w:left="567" w:hanging="567"/>
      </w:pPr>
      <w:r>
        <w:t>Possiamo misurare il grado di tenebra nel quale un uomo vive dalla visione che lui possiede del bene e del male. Dalle tenebre tutto è bene.</w:t>
      </w:r>
    </w:p>
    <w:p w14:paraId="28EE3740" w14:textId="77777777" w:rsidR="0065361B" w:rsidRDefault="0065361B" w:rsidP="004D0C75">
      <w:pPr>
        <w:pStyle w:val="Nessunaspaziatura"/>
        <w:numPr>
          <w:ilvl w:val="0"/>
          <w:numId w:val="3"/>
        </w:numPr>
        <w:tabs>
          <w:tab w:val="num" w:pos="567"/>
        </w:tabs>
        <w:spacing w:after="120" w:line="254" w:lineRule="auto"/>
        <w:ind w:left="567" w:hanging="567"/>
      </w:pPr>
      <w:r>
        <w:t>Più ci si inabissa nel buio e più si dichiarano bene efferati abomini. Più ci si innalza nella luce e più la coscienza diviene delicata.</w:t>
      </w:r>
    </w:p>
    <w:p w14:paraId="55CA6652" w14:textId="77777777" w:rsidR="0065361B" w:rsidRDefault="0065361B" w:rsidP="004D0C75">
      <w:pPr>
        <w:pStyle w:val="Nessunaspaziatura"/>
        <w:numPr>
          <w:ilvl w:val="0"/>
          <w:numId w:val="3"/>
        </w:numPr>
        <w:tabs>
          <w:tab w:val="num" w:pos="567"/>
        </w:tabs>
        <w:spacing w:after="120" w:line="254" w:lineRule="auto"/>
        <w:ind w:left="567" w:hanging="567"/>
      </w:pPr>
      <w:r>
        <w:t>Quando ci si sprofonda negli abissi più profondi è allora che Dio non si vede più. Di Lui non si vede luce, verità, giustizia, moralità.</w:t>
      </w:r>
    </w:p>
    <w:p w14:paraId="50C429FC" w14:textId="77777777" w:rsidR="0065361B" w:rsidRDefault="0065361B" w:rsidP="004D0C75">
      <w:pPr>
        <w:pStyle w:val="Nessunaspaziatura"/>
        <w:numPr>
          <w:ilvl w:val="0"/>
          <w:numId w:val="3"/>
        </w:numPr>
        <w:tabs>
          <w:tab w:val="num" w:pos="567"/>
        </w:tabs>
        <w:spacing w:after="120" w:line="254" w:lineRule="auto"/>
        <w:ind w:left="567" w:hanging="567"/>
      </w:pPr>
      <w:r>
        <w:t>Chi si profonda nelle tenebre non vede più neanche la luce del sole. È totalmente cieco. È come se fosse privo della luce dello spirito.</w:t>
      </w:r>
    </w:p>
    <w:p w14:paraId="108B8C5B" w14:textId="77777777" w:rsidR="0065361B" w:rsidRDefault="0065361B" w:rsidP="004D0C75">
      <w:pPr>
        <w:pStyle w:val="Nessunaspaziatura"/>
        <w:numPr>
          <w:ilvl w:val="0"/>
          <w:numId w:val="3"/>
        </w:numPr>
        <w:tabs>
          <w:tab w:val="num" w:pos="567"/>
        </w:tabs>
        <w:spacing w:after="120" w:line="254" w:lineRule="auto"/>
        <w:ind w:left="567" w:hanging="567"/>
      </w:pPr>
      <w:r>
        <w:t>Chi invece si innalza nella luce di Dio, avverte il male anche se esso è piccolo quanto un granello di polvere invisibile e sempre lo evita.</w:t>
      </w:r>
    </w:p>
    <w:p w14:paraId="5494306F" w14:textId="77777777" w:rsidR="0065361B" w:rsidRDefault="0065361B" w:rsidP="004D0C75">
      <w:pPr>
        <w:pStyle w:val="Nessunaspaziatura"/>
        <w:numPr>
          <w:ilvl w:val="0"/>
          <w:numId w:val="3"/>
        </w:numPr>
        <w:tabs>
          <w:tab w:val="num" w:pos="567"/>
        </w:tabs>
        <w:spacing w:after="120" w:line="254" w:lineRule="auto"/>
        <w:ind w:left="567" w:hanging="567"/>
      </w:pPr>
      <w:r>
        <w:t>Dagli abissi delle tenebre si può uscire solo per grazia dello Spirito di Dio. Solo Lui può cambiare il cuore di tenebra in cuore di luce.</w:t>
      </w:r>
    </w:p>
    <w:p w14:paraId="54130710" w14:textId="77777777" w:rsidR="0065361B" w:rsidRDefault="0065361B" w:rsidP="004D0C75">
      <w:pPr>
        <w:pStyle w:val="Nessunaspaziatura"/>
        <w:numPr>
          <w:ilvl w:val="0"/>
          <w:numId w:val="3"/>
        </w:numPr>
        <w:tabs>
          <w:tab w:val="num" w:pos="567"/>
        </w:tabs>
        <w:spacing w:after="120" w:line="254" w:lineRule="auto"/>
        <w:ind w:left="567" w:hanging="567"/>
      </w:pPr>
      <w:r>
        <w:t>Si mettesse l’anima in pace chi pensa che dicendo qualche principio non negoziabile, l’altro vede e aderisce. Gli abissi sono senza luce.</w:t>
      </w:r>
    </w:p>
    <w:p w14:paraId="7902CA80" w14:textId="77777777" w:rsidR="0065361B" w:rsidRDefault="0065361B" w:rsidP="004D0C75">
      <w:pPr>
        <w:pStyle w:val="Nessunaspaziatura"/>
        <w:numPr>
          <w:ilvl w:val="0"/>
          <w:numId w:val="3"/>
        </w:numPr>
        <w:tabs>
          <w:tab w:val="num" w:pos="567"/>
        </w:tabs>
        <w:spacing w:after="120" w:line="254" w:lineRule="auto"/>
        <w:ind w:left="567" w:hanging="567"/>
      </w:pPr>
      <w:r>
        <w:t>Il principio non negoziabile non è per chi è negli abissi. È per chi è nella luce. È lui che sempre deve dire: oltre non posso, mai potrò.</w:t>
      </w:r>
    </w:p>
    <w:p w14:paraId="7B1F7A98" w14:textId="77777777" w:rsidR="0065361B" w:rsidRDefault="0065361B" w:rsidP="004D0C75">
      <w:pPr>
        <w:pStyle w:val="Nessunaspaziatura"/>
        <w:numPr>
          <w:ilvl w:val="0"/>
          <w:numId w:val="3"/>
        </w:numPr>
        <w:tabs>
          <w:tab w:val="num" w:pos="567"/>
        </w:tabs>
        <w:spacing w:after="120" w:line="254" w:lineRule="auto"/>
        <w:ind w:left="567" w:hanging="567"/>
      </w:pPr>
      <w:r>
        <w:t>Oggi si parla al mondo delle tenebre come se fosse il mondo della luce. Dalle tenebre solo uno può tirarci fuori: lo Spirito di Cristo Gesù.</w:t>
      </w:r>
    </w:p>
    <w:p w14:paraId="01AF2138" w14:textId="77777777" w:rsidR="0065361B" w:rsidRDefault="0065361B" w:rsidP="004D0C75">
      <w:pPr>
        <w:pStyle w:val="Nessunaspaziatura"/>
        <w:numPr>
          <w:ilvl w:val="0"/>
          <w:numId w:val="3"/>
        </w:numPr>
        <w:tabs>
          <w:tab w:val="num" w:pos="567"/>
        </w:tabs>
        <w:spacing w:after="120" w:line="254" w:lineRule="auto"/>
        <w:ind w:left="567" w:hanging="567"/>
      </w:pPr>
      <w:r>
        <w:t>Lo Spirito di Cristo Gesù non ci tira fuori da se stesso. Lui agisce da se stesso, ha però bisogno della mediazione umana della salvezza.</w:t>
      </w:r>
    </w:p>
    <w:p w14:paraId="369A0888" w14:textId="77777777" w:rsidR="0065361B" w:rsidRDefault="0065361B" w:rsidP="004D0C75">
      <w:pPr>
        <w:pStyle w:val="Nessunaspaziatura"/>
        <w:numPr>
          <w:ilvl w:val="0"/>
          <w:numId w:val="3"/>
        </w:numPr>
        <w:tabs>
          <w:tab w:val="num" w:pos="567"/>
        </w:tabs>
        <w:spacing w:after="120" w:line="254" w:lineRule="auto"/>
        <w:ind w:left="567" w:hanging="567"/>
      </w:pPr>
      <w:r>
        <w:t>Ci trae fuori per mezzo della mediazione profetica e sacramentale della Chiesa una, santa, cattolica, apostolica. Profetica e sacramentale!</w:t>
      </w:r>
    </w:p>
    <w:p w14:paraId="4E46232C" w14:textId="77777777" w:rsidR="0065361B" w:rsidRDefault="0065361B" w:rsidP="004D0C75">
      <w:pPr>
        <w:pStyle w:val="Nessunaspaziatura"/>
        <w:numPr>
          <w:ilvl w:val="0"/>
          <w:numId w:val="3"/>
        </w:numPr>
        <w:tabs>
          <w:tab w:val="num" w:pos="567"/>
        </w:tabs>
        <w:spacing w:after="120" w:line="254" w:lineRule="auto"/>
        <w:ind w:left="567" w:hanging="567"/>
      </w:pPr>
      <w:r>
        <w:t>La mediazione profetica mai potrà esistere senza la mediazione sacramentale, né la mediazione sacramentale senza quella profetica.</w:t>
      </w:r>
    </w:p>
    <w:p w14:paraId="73C030B0" w14:textId="77777777" w:rsidR="0065361B" w:rsidRDefault="0065361B" w:rsidP="004D0C75">
      <w:pPr>
        <w:pStyle w:val="Nessunaspaziatura"/>
        <w:numPr>
          <w:ilvl w:val="0"/>
          <w:numId w:val="3"/>
        </w:numPr>
        <w:tabs>
          <w:tab w:val="num" w:pos="567"/>
        </w:tabs>
        <w:spacing w:after="120" w:line="254" w:lineRule="auto"/>
        <w:ind w:left="567" w:hanging="567"/>
      </w:pPr>
      <w:r>
        <w:t>Oggi il fallimento della mediazione è nella prima: in quella profetica. Il cristiano ha sostituito la Parola di Dio con mille parole umane.</w:t>
      </w:r>
    </w:p>
    <w:p w14:paraId="2F18CABF" w14:textId="77777777" w:rsidR="0065361B" w:rsidRDefault="0065361B" w:rsidP="004D0C75">
      <w:pPr>
        <w:pStyle w:val="Nessunaspaziatura"/>
        <w:numPr>
          <w:ilvl w:val="0"/>
          <w:numId w:val="3"/>
        </w:numPr>
        <w:tabs>
          <w:tab w:val="num" w:pos="567"/>
        </w:tabs>
        <w:spacing w:after="120" w:line="254" w:lineRule="auto"/>
        <w:ind w:left="567" w:hanging="567"/>
      </w:pPr>
      <w:r>
        <w:t>Chi usa parole umane perde il tempo, sciupa il suo ministero, diviene anche falso profeta. Fa credere il non credibile e non realizzabile.</w:t>
      </w:r>
    </w:p>
    <w:p w14:paraId="6526D022" w14:textId="77777777" w:rsidR="0065361B" w:rsidRDefault="0065361B" w:rsidP="004D0C75">
      <w:pPr>
        <w:pStyle w:val="Nessunaspaziatura"/>
        <w:numPr>
          <w:ilvl w:val="0"/>
          <w:numId w:val="3"/>
        </w:numPr>
        <w:tabs>
          <w:tab w:val="num" w:pos="567"/>
        </w:tabs>
        <w:spacing w:after="120" w:line="254" w:lineRule="auto"/>
        <w:ind w:left="567" w:hanging="567"/>
      </w:pPr>
      <w:r>
        <w:t>La salvezza del mondo è possibile quando saranno vere le due parole: quella profetica e l’altra sacramentale. Una sola non genera salvezza.</w:t>
      </w:r>
    </w:p>
    <w:p w14:paraId="1D0BA4E3" w14:textId="77777777" w:rsidR="0065361B" w:rsidRDefault="0065361B" w:rsidP="004D0C75">
      <w:pPr>
        <w:pStyle w:val="Nessunaspaziatura"/>
        <w:numPr>
          <w:ilvl w:val="0"/>
          <w:numId w:val="3"/>
        </w:numPr>
        <w:tabs>
          <w:tab w:val="num" w:pos="567"/>
        </w:tabs>
        <w:spacing w:after="120" w:line="254" w:lineRule="auto"/>
        <w:ind w:left="567" w:hanging="567"/>
      </w:pPr>
      <w:r>
        <w:t>Vergine Maria, aiuta i discepoli di Gesù perché creda nella loro duplice mediazione: profetica e sacramentale, dono di verità e di grazia.</w:t>
      </w:r>
    </w:p>
    <w:p w14:paraId="62C14798" w14:textId="77777777" w:rsidR="0065361B" w:rsidRDefault="0065361B" w:rsidP="004D0C75">
      <w:pPr>
        <w:pStyle w:val="Nessunaspaziatura"/>
        <w:numPr>
          <w:ilvl w:val="0"/>
          <w:numId w:val="3"/>
        </w:numPr>
        <w:tabs>
          <w:tab w:val="num" w:pos="567"/>
        </w:tabs>
        <w:spacing w:after="120" w:line="254" w:lineRule="auto"/>
        <w:ind w:left="567" w:hanging="567"/>
      </w:pPr>
      <w:r>
        <w:t>Senza il dono della grazia, Madre Santa, il cuore rimane di pietra. Senza il dono della verità il cuore di carne vive nel buio e soffoca.</w:t>
      </w:r>
    </w:p>
    <w:p w14:paraId="2BE475BA" w14:textId="77777777" w:rsidR="0065361B" w:rsidRDefault="0065361B" w:rsidP="004D0C75">
      <w:pPr>
        <w:pStyle w:val="Nessunaspaziatura"/>
        <w:numPr>
          <w:ilvl w:val="0"/>
          <w:numId w:val="3"/>
        </w:numPr>
        <w:tabs>
          <w:tab w:val="num" w:pos="567"/>
        </w:tabs>
        <w:spacing w:after="120" w:line="254" w:lineRule="auto"/>
        <w:ind w:left="567" w:hanging="567"/>
      </w:pPr>
      <w:r>
        <w:t>La vita nella verità, Madre di Dio, è il frutto della grazia. Attingere alla sorgente della grazia senza vita nella verità, è cosa vana.</w:t>
      </w:r>
    </w:p>
    <w:p w14:paraId="76851C6F" w14:textId="77777777" w:rsidR="0065361B" w:rsidRDefault="0065361B" w:rsidP="0065361B">
      <w:pPr>
        <w:pStyle w:val="Titolo2"/>
      </w:pPr>
      <w:bookmarkStart w:id="442" w:name="_Toc452536937"/>
      <w:r>
        <w:t>7 Maggio</w:t>
      </w:r>
      <w:bookmarkEnd w:id="442"/>
      <w:r>
        <w:t xml:space="preserve"> </w:t>
      </w:r>
    </w:p>
    <w:p w14:paraId="6BA0D38B" w14:textId="77777777" w:rsidR="0065361B" w:rsidRDefault="0065361B" w:rsidP="0065361B">
      <w:pPr>
        <w:pStyle w:val="Nessunaspaziatura"/>
        <w:numPr>
          <w:ilvl w:val="0"/>
          <w:numId w:val="0"/>
        </w:numPr>
        <w:tabs>
          <w:tab w:val="left" w:pos="708"/>
        </w:tabs>
        <w:ind w:left="567" w:hanging="567"/>
        <w:rPr>
          <w:i w:val="0"/>
          <w:iCs/>
        </w:rPr>
      </w:pPr>
      <w:r>
        <w:rPr>
          <w:rFonts w:ascii="Helvetica" w:hAnsi="Helvetica"/>
          <w:i w:val="0"/>
          <w:iCs/>
          <w:sz w:val="21"/>
          <w:szCs w:val="21"/>
        </w:rPr>
        <w:t>In Maria si dovrà compiere un’opera oltre ogni miracolo. In Maria Il Figlio Eterno del Padre si farà uomo.</w:t>
      </w:r>
    </w:p>
    <w:p w14:paraId="13E07A34"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443" w:name="_Toc443940574"/>
      <w:bookmarkStart w:id="444" w:name="_Toc452536938"/>
      <w:r>
        <w:rPr>
          <w:rFonts w:ascii="Book Antiqua" w:eastAsia="Times New Roman" w:hAnsi="Book Antiqua" w:cs="Arial"/>
          <w:b/>
          <w:iCs/>
          <w:sz w:val="32"/>
          <w:szCs w:val="10"/>
          <w:lang w:eastAsia="it-IT"/>
        </w:rPr>
        <w:t>07 Maggio</w:t>
      </w:r>
      <w:bookmarkEnd w:id="443"/>
      <w:bookmarkEnd w:id="444"/>
    </w:p>
    <w:p w14:paraId="25BCD65D"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445" w:name="_Toc443940575"/>
      <w:bookmarkStart w:id="446" w:name="_Toc428370814"/>
      <w:bookmarkStart w:id="447" w:name="_Toc452536939"/>
      <w:r>
        <w:rPr>
          <w:rFonts w:ascii="Book Antiqua" w:eastAsia="Times New Roman" w:hAnsi="Book Antiqua" w:cs="Arial"/>
          <w:b/>
          <w:bCs/>
          <w:i/>
          <w:iCs/>
          <w:sz w:val="32"/>
          <w:szCs w:val="20"/>
          <w:lang w:eastAsia="it-IT"/>
        </w:rPr>
        <w:t>Nulla è impossibile a Dio</w:t>
      </w:r>
      <w:bookmarkEnd w:id="445"/>
      <w:bookmarkEnd w:id="447"/>
      <w:r>
        <w:rPr>
          <w:rFonts w:ascii="Book Antiqua" w:eastAsia="Times New Roman" w:hAnsi="Book Antiqua" w:cs="Arial"/>
          <w:b/>
          <w:bCs/>
          <w:i/>
          <w:iCs/>
          <w:sz w:val="32"/>
          <w:szCs w:val="20"/>
          <w:lang w:eastAsia="it-IT"/>
        </w:rPr>
        <w:t xml:space="preserve"> </w:t>
      </w:r>
      <w:bookmarkEnd w:id="446"/>
    </w:p>
    <w:p w14:paraId="58786D79" w14:textId="77777777" w:rsidR="0065361B" w:rsidRDefault="0065361B" w:rsidP="0065361B">
      <w:pPr>
        <w:tabs>
          <w:tab w:val="left" w:pos="1021"/>
        </w:tabs>
        <w:spacing w:after="120" w:line="240" w:lineRule="auto"/>
        <w:jc w:val="both"/>
        <w:rPr>
          <w:rFonts w:ascii="Book Antiqua" w:hAnsi="Book Antiqua" w:cs="Arial"/>
          <w:i/>
          <w:sz w:val="24"/>
          <w:szCs w:val="18"/>
        </w:rPr>
      </w:pPr>
      <w:r>
        <w:rPr>
          <w:rFonts w:ascii="Book Antiqua" w:eastAsia="Times New Roman" w:hAnsi="Book Antiqua" w:cs="Arial"/>
          <w:i/>
          <w:color w:val="000000"/>
          <w:sz w:val="24"/>
          <w:szCs w:val="16"/>
          <w:lang w:eastAsia="it-IT"/>
        </w:rPr>
        <w:t>In Maria si dovrà compiere un’opera mai realizzata prima. È un’opera oltre la stessa creazione di Dio, oltre tutte le sue leggi, oltre lo stesso uomo e la stessa donna, perché è oltre la natura umana. È oltre lo stesso miracolo ed anche oltre la stessa onnipotenza con la quale ha creato l’universo dal nulla. In Maria Dio stesso si farà uomo. L’Angelo aiuta la sapienza, l’intelligenza, la fede di Maria nel suo Dio e Signore, aggiungendovi un segno: “</w:t>
      </w:r>
      <w:r>
        <w:rPr>
          <w:rFonts w:ascii="Book Antiqua" w:hAnsi="Book Antiqua" w:cs="Arial"/>
          <w:i/>
          <w:sz w:val="24"/>
          <w:szCs w:val="18"/>
        </w:rPr>
        <w:t xml:space="preserve">Ed ecco, Elisabetta, tua parente, nella sua vecchiaia ha concepito anch’essa un figlio e questo è il sesto mese per lei, che era detta sterile: nulla è impossibile a Dio». Essendo l’atto di fede sempre razionale e mai irrazionale, l’Angelo rassicura Maria che il suo sì è ben fondato. Esso poggia sull’onnipotenza del suo Signore cui nulla è impossibile. A Zaccaria invece l’Angelo non dona alcun segno perché a lui bastava il segno di Sara, la moglie di Abramo. Per questo lui resta muto. </w:t>
      </w:r>
    </w:p>
    <w:p w14:paraId="1F0CA3E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1,8-20).</w:t>
      </w:r>
    </w:p>
    <w:p w14:paraId="42F9CDA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Per Elisabetta e Zaccaria non vi è alcuna differenza con Sara e Abramo. L’unica differenza è nella missione del figlio. Isacco ha una missione, Giovanni un’altra. La nascita è però uguale. Zaccaria avrebbe dovuto credere senza alcun segno, invece non crede e rimane muto. </w:t>
      </w:r>
    </w:p>
    <w:p w14:paraId="04538AF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w:t>
      </w:r>
    </w:p>
    <w:p w14:paraId="1406CC8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Maria non è vecchia, non è sterile. A Lei è chiesto di concepire e dare alla luce un Bambino, rimanendo vergine in eterno. Lei deve concepire per opera dello Spirito Santo. Lei deve dare al mondo il Figlio di Dio, l’Unigenito del Padre. È un’opera che sorpassa infinitamente l’intero creato del Signore, sia quello visibile che quello invisibile. È un’opera unica. Si compirà una sola volta e solo in Lei. L’Angelo le dona come principio di fede la stessa verità di Dio. A Lui nulla è impossibile. Come non è stato impossibile far concepire Elisabetta, donna ormai vecchia e da sempre sterile, così non sarà impossibile che concepisca tu, Maria, vergine da sempre e per sempre. Dio è ben oltre ogni legge della natura, perché è la sua onnipotenza la sola legge esistente. Questa rassicurazione non è per Maria, ma è per ogni uomo. Dio, in Maria, vuole rassicurare tutti noi. Lui ci vuole insegnare che ogni sua Parola, ogni suo comando, desiderio, ma anche ogni vocazione, chiamata, ministero, hanno un solo fondamento di verità: la sua onnipotenza. In Maria, Dio ci sta dicendo che possiamo credere. Quanto Lui dice, si compie.</w:t>
      </w:r>
    </w:p>
    <w:p w14:paraId="63E1CDC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aiutateci nella nostra debole fede. </w:t>
      </w:r>
    </w:p>
    <w:p w14:paraId="68A050F6" w14:textId="77777777" w:rsidR="0065361B" w:rsidRPr="0065361B" w:rsidRDefault="0065361B" w:rsidP="0065361B">
      <w:pPr>
        <w:pStyle w:val="Nessunaspaziatura"/>
        <w:numPr>
          <w:ilvl w:val="0"/>
          <w:numId w:val="0"/>
        </w:numPr>
        <w:tabs>
          <w:tab w:val="left" w:pos="708"/>
        </w:tabs>
        <w:ind w:left="567" w:hanging="567"/>
        <w:rPr>
          <w:rFonts w:cs="Arial"/>
          <w:sz w:val="24"/>
        </w:rPr>
      </w:pPr>
    </w:p>
    <w:p w14:paraId="694EEF5E" w14:textId="77777777" w:rsidR="0065361B" w:rsidRDefault="0065361B" w:rsidP="004D0C75">
      <w:pPr>
        <w:pStyle w:val="Nessunaspaziatura"/>
        <w:numPr>
          <w:ilvl w:val="0"/>
          <w:numId w:val="3"/>
        </w:numPr>
        <w:tabs>
          <w:tab w:val="num" w:pos="567"/>
        </w:tabs>
        <w:spacing w:after="120" w:line="254" w:lineRule="auto"/>
        <w:ind w:left="567" w:hanging="567"/>
      </w:pPr>
      <w:r>
        <w:t>Solo il Signore conosce la verità eterna messa nella sua Parola e solo Lui sa qual è il vero significato di ogni segno contenuto in essa.</w:t>
      </w:r>
    </w:p>
    <w:p w14:paraId="1441C89C" w14:textId="77777777" w:rsidR="0065361B" w:rsidRDefault="0065361B" w:rsidP="004D0C75">
      <w:pPr>
        <w:pStyle w:val="Nessunaspaziatura"/>
        <w:numPr>
          <w:ilvl w:val="0"/>
          <w:numId w:val="3"/>
        </w:numPr>
        <w:tabs>
          <w:tab w:val="num" w:pos="567"/>
        </w:tabs>
        <w:spacing w:after="120" w:line="254" w:lineRule="auto"/>
        <w:ind w:left="567" w:hanging="567"/>
      </w:pPr>
      <w:r>
        <w:t>È volontà divina da applicare ad ogni Parola del Signore. Chi vuole conoscere la verità della Parola di Dio è a Dio che deve chiedere luce.</w:t>
      </w:r>
    </w:p>
    <w:p w14:paraId="3AB9CBE2" w14:textId="77777777" w:rsidR="0065361B" w:rsidRDefault="0065361B" w:rsidP="004D0C75">
      <w:pPr>
        <w:pStyle w:val="Nessunaspaziatura"/>
        <w:numPr>
          <w:ilvl w:val="0"/>
          <w:numId w:val="3"/>
        </w:numPr>
        <w:tabs>
          <w:tab w:val="num" w:pos="567"/>
        </w:tabs>
        <w:spacing w:after="120" w:line="254" w:lineRule="auto"/>
        <w:ind w:left="567" w:hanging="567"/>
      </w:pPr>
      <w:r>
        <w:t>Il cuore non solo deve essere pronto ad ascoltare la Parola, deve chiedere in ogni momento a Dio che gli sveli la verità contenuta in essa.</w:t>
      </w:r>
    </w:p>
    <w:p w14:paraId="04CF7452" w14:textId="77777777" w:rsidR="0065361B" w:rsidRDefault="0065361B" w:rsidP="004D0C75">
      <w:pPr>
        <w:pStyle w:val="Nessunaspaziatura"/>
        <w:numPr>
          <w:ilvl w:val="0"/>
          <w:numId w:val="3"/>
        </w:numPr>
        <w:tabs>
          <w:tab w:val="num" w:pos="567"/>
        </w:tabs>
        <w:spacing w:after="120" w:line="254" w:lineRule="auto"/>
        <w:ind w:left="567" w:hanging="567"/>
      </w:pPr>
      <w:r>
        <w:t>Ogni Parola di Dio, custodita nei testi sacri, è portatrice di una verità piena che solo Dio conosce e solo Lui può svelare al cuore.</w:t>
      </w:r>
    </w:p>
    <w:p w14:paraId="25AE31C0" w14:textId="77777777" w:rsidR="0065361B" w:rsidRDefault="0065361B" w:rsidP="004D0C75">
      <w:pPr>
        <w:pStyle w:val="Nessunaspaziatura"/>
        <w:numPr>
          <w:ilvl w:val="0"/>
          <w:numId w:val="3"/>
        </w:numPr>
        <w:tabs>
          <w:tab w:val="num" w:pos="567"/>
        </w:tabs>
        <w:spacing w:after="120" w:line="254" w:lineRule="auto"/>
        <w:ind w:left="567" w:hanging="567"/>
      </w:pPr>
      <w:r>
        <w:t>Senza la luce divina che sempre discende dal Cielo, da Dio, l’uomo legge, ma non comprende, oppure dona alla Parola la verità di ieri.</w:t>
      </w:r>
    </w:p>
    <w:p w14:paraId="26B762ED" w14:textId="77777777" w:rsidR="0065361B" w:rsidRDefault="0065361B" w:rsidP="004D0C75">
      <w:pPr>
        <w:pStyle w:val="Nessunaspaziatura"/>
        <w:numPr>
          <w:ilvl w:val="0"/>
          <w:numId w:val="3"/>
        </w:numPr>
        <w:tabs>
          <w:tab w:val="num" w:pos="567"/>
        </w:tabs>
        <w:spacing w:after="120" w:line="254" w:lineRule="auto"/>
        <w:ind w:left="567" w:hanging="567"/>
      </w:pPr>
      <w:r>
        <w:t>Poiché la Parola di Dio è viva come Dio è vivo, essa è portatrice di una verità viva. È come se Dio oggi parlasse e oggi si rivelasse.</w:t>
      </w:r>
    </w:p>
    <w:p w14:paraId="645ADF35" w14:textId="77777777" w:rsidR="0065361B" w:rsidRDefault="0065361B" w:rsidP="004D0C75">
      <w:pPr>
        <w:pStyle w:val="Nessunaspaziatura"/>
        <w:numPr>
          <w:ilvl w:val="0"/>
          <w:numId w:val="3"/>
        </w:numPr>
        <w:tabs>
          <w:tab w:val="num" w:pos="567"/>
        </w:tabs>
        <w:spacing w:after="120" w:line="254" w:lineRule="auto"/>
        <w:ind w:left="567" w:hanging="567"/>
      </w:pPr>
      <w:r>
        <w:t>Questo significa che ogni Parola di Dio va letta dal cuore di Dio di oggi, non dal cuore di Dio di ieri. Cuore di Dio è Cristo Crocifisso.</w:t>
      </w:r>
    </w:p>
    <w:p w14:paraId="0D31EE8A" w14:textId="77777777" w:rsidR="0065361B" w:rsidRDefault="0065361B" w:rsidP="004D0C75">
      <w:pPr>
        <w:pStyle w:val="Nessunaspaziatura"/>
        <w:numPr>
          <w:ilvl w:val="0"/>
          <w:numId w:val="3"/>
        </w:numPr>
        <w:tabs>
          <w:tab w:val="num" w:pos="567"/>
        </w:tabs>
        <w:spacing w:after="120" w:line="254" w:lineRule="auto"/>
        <w:ind w:left="567" w:hanging="567"/>
      </w:pPr>
      <w:r>
        <w:t>È il cuore di Gesù Crocifisso la chiave per leggere ogni Parola di Dio che è di ieri. Il cuore del Crocifisso è sempre di oggi mai di ieri.</w:t>
      </w:r>
    </w:p>
    <w:p w14:paraId="4F98E864" w14:textId="77777777" w:rsidR="0065361B" w:rsidRDefault="0065361B" w:rsidP="004D0C75">
      <w:pPr>
        <w:pStyle w:val="Nessunaspaziatura"/>
        <w:numPr>
          <w:ilvl w:val="0"/>
          <w:numId w:val="3"/>
        </w:numPr>
        <w:tabs>
          <w:tab w:val="num" w:pos="567"/>
        </w:tabs>
        <w:spacing w:after="120" w:line="254" w:lineRule="auto"/>
        <w:ind w:left="567" w:hanging="567"/>
      </w:pPr>
      <w:r>
        <w:t>Ogni profeta del Dio vivente deve essere dal cuore di Gesù Crocifisso, mai da se stesso. Neanche una parola può interpretare da se stesso.</w:t>
      </w:r>
    </w:p>
    <w:p w14:paraId="38183060" w14:textId="77777777" w:rsidR="0065361B" w:rsidRDefault="0065361B" w:rsidP="004D0C75">
      <w:pPr>
        <w:pStyle w:val="Nessunaspaziatura"/>
        <w:numPr>
          <w:ilvl w:val="0"/>
          <w:numId w:val="3"/>
        </w:numPr>
        <w:tabs>
          <w:tab w:val="num" w:pos="567"/>
        </w:tabs>
        <w:spacing w:after="120" w:line="254" w:lineRule="auto"/>
        <w:ind w:left="567" w:hanging="567"/>
      </w:pPr>
      <w:r>
        <w:t>Come la Parola viene da Dio, così anche la verità viene da Lui. Verità e Parola sono una cosa sola. Vengono da Dio, sono eternamente di Dio.</w:t>
      </w:r>
    </w:p>
    <w:p w14:paraId="1304A9DF" w14:textId="77777777" w:rsidR="0065361B" w:rsidRDefault="0065361B" w:rsidP="004D0C75">
      <w:pPr>
        <w:pStyle w:val="Nessunaspaziatura"/>
        <w:numPr>
          <w:ilvl w:val="0"/>
          <w:numId w:val="3"/>
        </w:numPr>
        <w:tabs>
          <w:tab w:val="num" w:pos="567"/>
        </w:tabs>
        <w:spacing w:after="120" w:line="254" w:lineRule="auto"/>
        <w:ind w:left="567" w:hanging="567"/>
      </w:pPr>
      <w:r>
        <w:t>È Parola di Dio e sua eterna verità che l’unità del popolo del Signore è data dall’unico Pastore. Un solo Pastore, un solo popolo di Dio.</w:t>
      </w:r>
    </w:p>
    <w:p w14:paraId="34F57F11" w14:textId="77777777" w:rsidR="0065361B" w:rsidRDefault="0065361B" w:rsidP="004D0C75">
      <w:pPr>
        <w:pStyle w:val="Nessunaspaziatura"/>
        <w:numPr>
          <w:ilvl w:val="0"/>
          <w:numId w:val="3"/>
        </w:numPr>
        <w:tabs>
          <w:tab w:val="num" w:pos="567"/>
        </w:tabs>
        <w:spacing w:after="120" w:line="254" w:lineRule="auto"/>
        <w:ind w:left="567" w:hanging="567"/>
      </w:pPr>
      <w:r>
        <w:t>Ci si sottrae all’unico Pastore, si ritorna nella divisione. Un solo gregge, un solo Pastore, un solo ovile, un solo popolo, un solo corpo.</w:t>
      </w:r>
    </w:p>
    <w:p w14:paraId="49188BB6" w14:textId="77777777" w:rsidR="0065361B" w:rsidRDefault="0065361B" w:rsidP="004D0C75">
      <w:pPr>
        <w:pStyle w:val="Nessunaspaziatura"/>
        <w:numPr>
          <w:ilvl w:val="0"/>
          <w:numId w:val="3"/>
        </w:numPr>
        <w:tabs>
          <w:tab w:val="num" w:pos="567"/>
        </w:tabs>
        <w:spacing w:after="120" w:line="254" w:lineRule="auto"/>
        <w:ind w:left="567" w:hanging="567"/>
      </w:pPr>
      <w:r>
        <w:t>È verità divina ed eterna per ogni discepolo di Gesù. La loro unità è data dal solo Pastore. Il solo Pastore non è quello invisibile: Gesù.</w:t>
      </w:r>
    </w:p>
    <w:p w14:paraId="4DB4AB78" w14:textId="77777777" w:rsidR="0065361B" w:rsidRDefault="0065361B" w:rsidP="004D0C75">
      <w:pPr>
        <w:pStyle w:val="Nessunaspaziatura"/>
        <w:numPr>
          <w:ilvl w:val="0"/>
          <w:numId w:val="3"/>
        </w:numPr>
        <w:tabs>
          <w:tab w:val="num" w:pos="567"/>
        </w:tabs>
        <w:spacing w:after="120" w:line="254" w:lineRule="auto"/>
        <w:ind w:left="567" w:hanging="567"/>
      </w:pPr>
      <w:r>
        <w:t>Il solo Pastore è visibile e invisibile. Invisibile è Gesù, visibile è il suo Vicario in terra: il Papa e, in comunione con Lui, i Vescovi.</w:t>
      </w:r>
    </w:p>
    <w:p w14:paraId="2722F915" w14:textId="77777777" w:rsidR="0065361B" w:rsidRDefault="0065361B" w:rsidP="004D0C75">
      <w:pPr>
        <w:pStyle w:val="Nessunaspaziatura"/>
        <w:numPr>
          <w:ilvl w:val="0"/>
          <w:numId w:val="3"/>
        </w:numPr>
        <w:tabs>
          <w:tab w:val="num" w:pos="567"/>
        </w:tabs>
        <w:spacing w:after="120" w:line="254" w:lineRule="auto"/>
        <w:ind w:left="567" w:hanging="567"/>
      </w:pPr>
      <w:r>
        <w:t>La non comunione con il Vescovo, nella successione Apostolica, è non comunione con Gesù. Comunione visibile e invisibile una sola comunione.</w:t>
      </w:r>
    </w:p>
    <w:p w14:paraId="03BA4FFB" w14:textId="77777777" w:rsidR="0065361B" w:rsidRDefault="0065361B" w:rsidP="004D0C75">
      <w:pPr>
        <w:pStyle w:val="Nessunaspaziatura"/>
        <w:numPr>
          <w:ilvl w:val="0"/>
          <w:numId w:val="3"/>
        </w:numPr>
        <w:tabs>
          <w:tab w:val="num" w:pos="567"/>
        </w:tabs>
        <w:spacing w:after="120" w:line="254" w:lineRule="auto"/>
        <w:ind w:left="567" w:hanging="567"/>
      </w:pPr>
      <w:r>
        <w:t>Dove il Vescovo non è in comunione con il Papa, non vi è comunione. Comunione visibile con il Papa è comunione invisibile con Cristo.</w:t>
      </w:r>
    </w:p>
    <w:p w14:paraId="1D9B1040" w14:textId="77777777" w:rsidR="0065361B" w:rsidRDefault="0065361B" w:rsidP="004D0C75">
      <w:pPr>
        <w:pStyle w:val="Nessunaspaziatura"/>
        <w:numPr>
          <w:ilvl w:val="0"/>
          <w:numId w:val="3"/>
        </w:numPr>
        <w:tabs>
          <w:tab w:val="num" w:pos="567"/>
        </w:tabs>
        <w:spacing w:after="120" w:line="254" w:lineRule="auto"/>
        <w:ind w:left="567" w:hanging="567"/>
      </w:pPr>
      <w:r>
        <w:t>Né comunione con il Papa senza comunione con Cristo. Devono essere una sola comunione. Né comunione con Cristo senza il Papa.</w:t>
      </w:r>
    </w:p>
    <w:p w14:paraId="60CB2657" w14:textId="77777777" w:rsidR="0065361B" w:rsidRDefault="0065361B" w:rsidP="004D0C75">
      <w:pPr>
        <w:pStyle w:val="Nessunaspaziatura"/>
        <w:numPr>
          <w:ilvl w:val="0"/>
          <w:numId w:val="3"/>
        </w:numPr>
        <w:tabs>
          <w:tab w:val="num" w:pos="567"/>
        </w:tabs>
        <w:spacing w:after="120" w:line="254" w:lineRule="auto"/>
        <w:ind w:left="567" w:hanging="567"/>
      </w:pPr>
      <w:r>
        <w:t>Cristo e il Papa una sola comunione. Cristo, Papa, Vescovo una sola comunione. Mai tre, mai due, ma sempre una sola comunione.</w:t>
      </w:r>
    </w:p>
    <w:p w14:paraId="6C8AAF32" w14:textId="77777777" w:rsidR="0065361B" w:rsidRDefault="0065361B" w:rsidP="004D0C75">
      <w:pPr>
        <w:pStyle w:val="Nessunaspaziatura"/>
        <w:numPr>
          <w:ilvl w:val="0"/>
          <w:numId w:val="3"/>
        </w:numPr>
        <w:tabs>
          <w:tab w:val="num" w:pos="567"/>
        </w:tabs>
        <w:spacing w:after="120" w:line="254" w:lineRule="auto"/>
        <w:ind w:left="567" w:hanging="567"/>
      </w:pPr>
      <w:r>
        <w:t>Né il Papa potrà presentarsi come semplice fratello presso chiunque. Lui sempre dovrà annunziarsi come il Pastore dell’unità.</w:t>
      </w:r>
    </w:p>
    <w:p w14:paraId="1F6FF7F8" w14:textId="77777777" w:rsidR="0065361B" w:rsidRDefault="0065361B" w:rsidP="004D0C75">
      <w:pPr>
        <w:pStyle w:val="Nessunaspaziatura"/>
        <w:numPr>
          <w:ilvl w:val="0"/>
          <w:numId w:val="3"/>
        </w:numPr>
        <w:tabs>
          <w:tab w:val="num" w:pos="567"/>
        </w:tabs>
        <w:spacing w:after="120" w:line="254" w:lineRule="auto"/>
        <w:ind w:left="567" w:hanging="567"/>
      </w:pPr>
      <w:r>
        <w:t>Nessuno nel regno di Dio si dice la sua verità. Tutti sono dalla verità del loro Signore. In essa sempre si dovranno conservare.</w:t>
      </w:r>
    </w:p>
    <w:p w14:paraId="2588A0AA" w14:textId="77777777" w:rsidR="0065361B" w:rsidRDefault="0065361B" w:rsidP="004D0C75">
      <w:pPr>
        <w:pStyle w:val="Nessunaspaziatura"/>
        <w:numPr>
          <w:ilvl w:val="0"/>
          <w:numId w:val="3"/>
        </w:numPr>
        <w:tabs>
          <w:tab w:val="num" w:pos="567"/>
        </w:tabs>
        <w:spacing w:after="120" w:line="254" w:lineRule="auto"/>
        <w:ind w:left="567" w:hanging="567"/>
      </w:pPr>
      <w:r>
        <w:t>Quando una persona, in ogni ruolo o ministero, si crea la sua verità, è in quel momento che rinnega il Signore e tradisce se stesso.</w:t>
      </w:r>
    </w:p>
    <w:p w14:paraId="05885CBF" w14:textId="77777777" w:rsidR="0065361B" w:rsidRDefault="0065361B" w:rsidP="004D0C75">
      <w:pPr>
        <w:pStyle w:val="Nessunaspaziatura"/>
        <w:numPr>
          <w:ilvl w:val="0"/>
          <w:numId w:val="3"/>
        </w:numPr>
        <w:tabs>
          <w:tab w:val="num" w:pos="567"/>
        </w:tabs>
        <w:spacing w:after="120" w:line="254" w:lineRule="auto"/>
        <w:ind w:left="567" w:hanging="567"/>
      </w:pPr>
      <w:r>
        <w:t>È il male cristiano per eccellenza: ognuno è dalla sua verità. Ma la nostra verità non è la verità di Dio, di Cristo, dello Spirito Santo.</w:t>
      </w:r>
    </w:p>
    <w:p w14:paraId="5B5ACDB2"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tu vuoi che i tuoi figli siano dalla verità del tuo Figlio Crocifisso. Facci veri dalla sua verità.</w:t>
      </w:r>
    </w:p>
    <w:p w14:paraId="45921C5A" w14:textId="77777777" w:rsidR="0065361B" w:rsidRDefault="0065361B" w:rsidP="004D0C75">
      <w:pPr>
        <w:pStyle w:val="Nessunaspaziatura"/>
        <w:numPr>
          <w:ilvl w:val="0"/>
          <w:numId w:val="3"/>
        </w:numPr>
        <w:tabs>
          <w:tab w:val="num" w:pos="567"/>
        </w:tabs>
        <w:spacing w:after="120" w:line="254" w:lineRule="auto"/>
        <w:ind w:left="567" w:hanging="567"/>
      </w:pPr>
      <w:r>
        <w:t>Aiutaci a comprendere, Madre Santa, che dalla nostra verità mai opereremo salvezza. La salvezza è dalla verità di Gesù Crocifisso.</w:t>
      </w:r>
    </w:p>
    <w:p w14:paraId="115677BF" w14:textId="77777777" w:rsidR="0065361B" w:rsidRDefault="0065361B" w:rsidP="0065361B">
      <w:pPr>
        <w:pStyle w:val="Nessunaspaziatura"/>
        <w:numPr>
          <w:ilvl w:val="0"/>
          <w:numId w:val="0"/>
        </w:numPr>
        <w:tabs>
          <w:tab w:val="left" w:pos="708"/>
        </w:tabs>
        <w:ind w:left="567"/>
      </w:pPr>
    </w:p>
    <w:p w14:paraId="3D3CA611"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Presso Croce la Vergine Maria è la serva fedele che offre al Padre, più che Abramo, il suo Figlio Unigenito.</w:t>
      </w:r>
    </w:p>
    <w:p w14:paraId="5ABB9F2F"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448" w:name="_Toc443940576"/>
      <w:bookmarkStart w:id="449" w:name="_Toc452536940"/>
      <w:r>
        <w:rPr>
          <w:rFonts w:ascii="Book Antiqua" w:eastAsia="Times New Roman" w:hAnsi="Book Antiqua" w:cs="Arial"/>
          <w:b/>
          <w:iCs/>
          <w:sz w:val="32"/>
          <w:szCs w:val="10"/>
          <w:lang w:eastAsia="it-IT"/>
        </w:rPr>
        <w:t>07 Maggio</w:t>
      </w:r>
      <w:bookmarkEnd w:id="448"/>
      <w:bookmarkEnd w:id="449"/>
    </w:p>
    <w:p w14:paraId="6AD6B313"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20"/>
          <w:lang w:eastAsia="it-IT"/>
        </w:rPr>
      </w:pPr>
      <w:bookmarkStart w:id="450" w:name="_Toc443940577"/>
      <w:bookmarkStart w:id="451" w:name="_Toc428370815"/>
      <w:bookmarkStart w:id="452" w:name="_Toc452536941"/>
      <w:r>
        <w:rPr>
          <w:rFonts w:ascii="Book Antiqua" w:eastAsia="Times New Roman" w:hAnsi="Book Antiqua" w:cs="Arial"/>
          <w:b/>
          <w:bCs/>
          <w:i/>
          <w:iCs/>
          <w:sz w:val="32"/>
          <w:szCs w:val="20"/>
          <w:lang w:eastAsia="it-IT"/>
        </w:rPr>
        <w:t>Ecco la serva del Signore</w:t>
      </w:r>
      <w:bookmarkEnd w:id="450"/>
      <w:bookmarkEnd w:id="452"/>
      <w:r>
        <w:rPr>
          <w:rFonts w:ascii="Book Antiqua" w:eastAsia="Times New Roman" w:hAnsi="Book Antiqua" w:cs="Arial"/>
          <w:b/>
          <w:bCs/>
          <w:i/>
          <w:iCs/>
          <w:sz w:val="32"/>
          <w:szCs w:val="20"/>
          <w:lang w:eastAsia="it-IT"/>
        </w:rPr>
        <w:t xml:space="preserve"> </w:t>
      </w:r>
      <w:bookmarkEnd w:id="451"/>
    </w:p>
    <w:p w14:paraId="49A0DA6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 risposta di Abramo è stata immediata all’inizio. Ebbe un turbamento del suo svolgersi e una errata interpretazione della parola del Signore. Fu perfetta alla fine. </w:t>
      </w:r>
    </w:p>
    <w:p w14:paraId="3AE7C76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22,1-3.15-18). </w:t>
      </w:r>
    </w:p>
    <w:p w14:paraId="68D8E14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 risposta di Mosè iniziò con il rifiuto all’inizio. Poiché gli veniva richiesta una fede sempre nuova, un dubbio del suo cuore lo privò dal raggiungere la Terra Promessa. Morì sul monte. </w:t>
      </w:r>
    </w:p>
    <w:p w14:paraId="63464E9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(Num 11,10-15).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20,10-13). </w:t>
      </w:r>
    </w:p>
    <w:p w14:paraId="1B4281E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 risposta di Maria è immediata dall’inizio alla fine: “Allora Maria disse: «Ecco la serva del Signore: avvenga per me secondo la tua parola»”. Oggi Lei si dichiara la serva del Signore. Oggi si consegna alla volontà di Dio. In questa volontà rimane per tutti i giorni della sua vita. Lei vive per compiere la volontà del suo Signore. Anche ai piedi della Croce Lei è la serva fedele che offre al Padre, più che Abramo, il suo Figlio Unigenito, in sacrificio, in olocausto, per la redenzione dell’umanità. Tra Lei e il Padre, nello Spirito Santo, vi è una comunione di perfetta obbedienza. Mai un dubbio, mai un errore, mai una semplice trasgressione di un piccolissimo peccato veniale. Lei è Vergine e Vergine rimane in eterno, incontaminata, immacolata. </w:t>
      </w:r>
    </w:p>
    <w:p w14:paraId="617E3C7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fateci perfetti nell’obbedienza. </w:t>
      </w:r>
    </w:p>
    <w:p w14:paraId="42E3120D" w14:textId="77777777" w:rsidR="0065361B" w:rsidRPr="0065361B" w:rsidRDefault="0065361B" w:rsidP="0065361B">
      <w:pPr>
        <w:pStyle w:val="Nessunaspaziatura"/>
        <w:numPr>
          <w:ilvl w:val="0"/>
          <w:numId w:val="0"/>
        </w:numPr>
        <w:tabs>
          <w:tab w:val="left" w:pos="708"/>
        </w:tabs>
        <w:ind w:left="567"/>
        <w:rPr>
          <w:rFonts w:cs="Arial"/>
          <w:sz w:val="24"/>
        </w:rPr>
      </w:pPr>
    </w:p>
    <w:p w14:paraId="1C384E9F"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in questo giorno a te tanto caro, concedi a tutti la forza di ricordare la Parola di tuo Figlio Gesù.</w:t>
      </w:r>
    </w:p>
    <w:p w14:paraId="372CF1B2" w14:textId="77777777" w:rsidR="0065361B" w:rsidRDefault="0065361B" w:rsidP="004D0C75">
      <w:pPr>
        <w:pStyle w:val="Nessunaspaziatura"/>
        <w:numPr>
          <w:ilvl w:val="0"/>
          <w:numId w:val="3"/>
        </w:numPr>
        <w:tabs>
          <w:tab w:val="num" w:pos="567"/>
        </w:tabs>
        <w:spacing w:after="120" w:line="254" w:lineRule="auto"/>
        <w:ind w:left="567" w:hanging="567"/>
      </w:pPr>
      <w:r>
        <w:t>Ricordare la Parola di tuo Figlio Gesù, Madre della Redenzione, è il tuo unico e solo desiderio, perché il tuo è desiderio di vera salvezza.</w:t>
      </w:r>
    </w:p>
    <w:p w14:paraId="5240FB86" w14:textId="77777777" w:rsidR="0065361B" w:rsidRDefault="0065361B" w:rsidP="004D0C75">
      <w:pPr>
        <w:pStyle w:val="Nessunaspaziatura"/>
        <w:numPr>
          <w:ilvl w:val="0"/>
          <w:numId w:val="3"/>
        </w:numPr>
        <w:tabs>
          <w:tab w:val="num" w:pos="567"/>
        </w:tabs>
        <w:spacing w:after="120" w:line="254" w:lineRule="auto"/>
        <w:ind w:left="567" w:hanging="567"/>
      </w:pPr>
      <w:r>
        <w:t>Tu vuoi che ogni uomo si salvi. Sai che la salvezza è dalla Parola, nella Parola, per la Parola di Gesù e ci chiedi di annunziarla ai cuori.</w:t>
      </w:r>
    </w:p>
    <w:p w14:paraId="21FE36EC" w14:textId="77777777" w:rsidR="0065361B" w:rsidRDefault="0065361B" w:rsidP="004D0C75">
      <w:pPr>
        <w:pStyle w:val="Nessunaspaziatura"/>
        <w:numPr>
          <w:ilvl w:val="0"/>
          <w:numId w:val="3"/>
        </w:numPr>
        <w:tabs>
          <w:tab w:val="num" w:pos="567"/>
        </w:tabs>
        <w:spacing w:after="120" w:line="254" w:lineRule="auto"/>
        <w:ind w:left="567" w:hanging="567"/>
      </w:pPr>
      <w:r>
        <w:t>Fatti, Madre della Redenzione nostro cuore, bocca, desiderio, mani, piedi. Con te nostra vitae nostro tutto daremo vita ad ogni tua volontà.</w:t>
      </w:r>
    </w:p>
    <w:p w14:paraId="308DBD26" w14:textId="77777777" w:rsidR="0065361B" w:rsidRDefault="0065361B" w:rsidP="0065361B">
      <w:pPr>
        <w:pStyle w:val="Titolo2"/>
      </w:pPr>
      <w:bookmarkStart w:id="453" w:name="_Toc452536942"/>
      <w:r>
        <w:t>8 Maggio</w:t>
      </w:r>
      <w:bookmarkEnd w:id="453"/>
      <w:r>
        <w:t xml:space="preserve"> </w:t>
      </w:r>
    </w:p>
    <w:p w14:paraId="489E243C" w14:textId="77777777" w:rsidR="0065361B" w:rsidRDefault="0065361B" w:rsidP="0065361B">
      <w:pPr>
        <w:jc w:val="both"/>
        <w:rPr>
          <w:rFonts w:ascii="Helvetica" w:hAnsi="Helvetica" w:cs="Helvetica"/>
          <w:sz w:val="21"/>
          <w:szCs w:val="21"/>
        </w:rPr>
      </w:pPr>
      <w:r>
        <w:rPr>
          <w:rFonts w:ascii="Helvetica" w:hAnsi="Helvetica" w:cs="Helvetica"/>
          <w:sz w:val="21"/>
          <w:szCs w:val="21"/>
        </w:rPr>
        <w:t>Accogliere una missione che Dio affida, modifica la storia dell’umanità e anche il futuro di Paradiso e inferno.</w:t>
      </w:r>
    </w:p>
    <w:p w14:paraId="75E0EBEF"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454" w:name="_Toc443940578"/>
      <w:bookmarkStart w:id="455" w:name="_Toc452536943"/>
      <w:r>
        <w:rPr>
          <w:rFonts w:ascii="Book Antiqua" w:eastAsia="Times New Roman" w:hAnsi="Book Antiqua" w:cs="Arial"/>
          <w:b/>
          <w:iCs/>
          <w:sz w:val="32"/>
          <w:szCs w:val="10"/>
          <w:lang w:eastAsia="it-IT"/>
        </w:rPr>
        <w:t>08 Maggio</w:t>
      </w:r>
      <w:bookmarkEnd w:id="454"/>
      <w:bookmarkEnd w:id="455"/>
    </w:p>
    <w:p w14:paraId="50C81D5E"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20"/>
          <w:lang w:eastAsia="it-IT"/>
        </w:rPr>
      </w:pPr>
      <w:bookmarkStart w:id="456" w:name="_Toc443940579"/>
      <w:bookmarkStart w:id="457" w:name="_Toc428370816"/>
      <w:bookmarkStart w:id="458" w:name="_Toc452536944"/>
      <w:r>
        <w:rPr>
          <w:rFonts w:ascii="Book Antiqua" w:eastAsia="Times New Roman" w:hAnsi="Book Antiqua" w:cs="Arial"/>
          <w:b/>
          <w:bCs/>
          <w:i/>
          <w:iCs/>
          <w:sz w:val="32"/>
          <w:szCs w:val="20"/>
          <w:lang w:eastAsia="it-IT"/>
        </w:rPr>
        <w:t>E l’angelo si allontanò da lei</w:t>
      </w:r>
      <w:bookmarkEnd w:id="456"/>
      <w:bookmarkEnd w:id="458"/>
      <w:r>
        <w:rPr>
          <w:rFonts w:ascii="Book Antiqua" w:eastAsia="Times New Roman" w:hAnsi="Book Antiqua" w:cs="Arial"/>
          <w:b/>
          <w:bCs/>
          <w:i/>
          <w:iCs/>
          <w:sz w:val="32"/>
          <w:szCs w:val="20"/>
          <w:lang w:eastAsia="it-IT"/>
        </w:rPr>
        <w:t xml:space="preserve"> </w:t>
      </w:r>
      <w:bookmarkEnd w:id="457"/>
    </w:p>
    <w:p w14:paraId="281B8E9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L’Angelo si reca nella casa di Maria in Nazaret, annuncia la volontà di Dio, spiega alla Vergine promessa sposa che la Parola del Signore si compirà in Lei per opera dello Spirito Santo e che Lei dovrà solo dare il suo assenso. Ricevuto il sì di Maria si dice di lui: “E l’angelo si allontanò da lei”. È giusto che ci chiediamo: perché questa notizia, mentre nel caso del suo annunzio del Tempio nulla si dice? Quella visita finisce con la punizione di Zaccaria per non aver creduto.</w:t>
      </w:r>
    </w:p>
    <w:p w14:paraId="44392E5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Zaccaria disse all’angelo: «Come potrò mai conoscere questo? Io sono vecchio e mia moglie è avanti negli anni».</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 xml:space="preserve">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1,18-20). </w:t>
      </w:r>
    </w:p>
    <w:p w14:paraId="60B3750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Nel Cielo tutti erano in attesa di quella notizia. Adamo ed Eva attendevano questo giorno, il giorno in cui vi sarebbe stata inimicizia tra la donna e il serpente, il giorno in cui la stirpe della donna e la donna che è la prima stirpe della Nuova Creazione avrebbe schiacciato la testa al loro tentatore. Dio ha adempiuto la sua promessa. Loro devono gioire per questo.</w:t>
      </w:r>
    </w:p>
    <w:p w14:paraId="5F9D7AF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Deve gioire Abramo. A Lui il Signore ha promesso che tutte le tribù della terra sarebbero state benedette nella sua discendenza. È il Figlio della Vergine di Nazaret la sua discendenza. L’ora della benedizione è venuta per tutti i popoli. Anche per lui la Parola di Dio non è stata vana.</w:t>
      </w:r>
    </w:p>
    <w:p w14:paraId="37822A8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Deve rallegrarsi Davide. A lui il Signore aveva promesso un regno eterno, dal re eterno. È il Figlio di Maria il suo erede, il Re dal regno eterno. Veramente nessuna Parola di Dio è mai stata inefficace. La sua onnipotenza guida la storia perché tutto si compia. </w:t>
      </w:r>
    </w:p>
    <w:p w14:paraId="17A6084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Storia Sacra ci dice che nella dinastia di Davide non tutti furono santi. Solo per l’Onnipotenza del Signore la Parola si è potuta realizzare. Se fosse stato per gli uomini, ancora il mondo attenderebbe e una eternità di attesa non sarebbe sufficiente. L’uomo distrugge non la realizza.</w:t>
      </w:r>
    </w:p>
    <w:p w14:paraId="5798956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E poi c’è Isaia, il grande profeta del Servo del Signore. Tutta la sua profezia è un canto al Servo del Signore. Isaia non solo ci dice che lui verrà, ci dona la più alta verità sulla sua missione. Lui è il Servo Sofferente, il Servo che prende su di sé tutti i peccati del mondo per espiarli.</w:t>
      </w:r>
    </w:p>
    <w:p w14:paraId="13A9B70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Nel Figlio di Maria ogni profezia da Lui proferita si compie, si realizza, avviene. Lui deve lodare il Signore. Benedirlo. Ringraziarlo perché tutte le parole da lui proferite sono verissime. Dio non lo ha ingannato. Non gli ha fatto proferire parole inattuabili, irrealizzabili, inefficaci.</w:t>
      </w:r>
    </w:p>
    <w:p w14:paraId="70DED94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Lui deve esultare più di ogni altro. Deve magnificare il suo Dio. Sul futuro da lui prospettato, annunziato, descritto, si può ora costruire la vera speranza degli uomini. Prima erano solo parole. Ora le sue sono purissima verità, anzi purissima storia, purissimi eventi.</w:t>
      </w:r>
    </w:p>
    <w:p w14:paraId="3043A92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C’è anche Geremia, il profeta della Nuova Alleanza. Ezechiele, il profeta del cuore nuovo, della risurrezione, del nuovo tempio, dell’acqua che sgorga dal lato destro. C’è Zaccaria che ci rivela che il Messia sarà trafitto. Michea, il profeta che annunzia che il Re promesso nascerà a Betlemme. Ci sono i Salmi, nei quali è contenuta tutta la passione del Servo Trafitto.</w:t>
      </w:r>
    </w:p>
    <w:p w14:paraId="2EBC338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Ebbene, tutti i profeti, i giusti, i patriarchi, ognuno ha una ragione per gioire ed è ben giusto che l’Angelo Gabriele subito lasci la casa di Nazaret, si rechi nel cielo e porti questa lieta notizia: “La Vergine Maria ha accolto nel suo cuore, nella sua volontà, nei suoi desideri, nel suo corpo la Parola del suo Signore. Ha detto: Ecco la serva del Signore: avvenga di me secondo la tua Parola”. Tutti devono sapere che è per questo sì della Vergine che le loro parole, speranze, attese, profezie, desideri si compiono. Essi non sono stati ministri vani del Regno di Dio. </w:t>
      </w:r>
    </w:p>
    <w:p w14:paraId="0511820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Una notizia basta per creare un modo nuovo di essere. Un solo “sì” è sufficiente per capovolgere il Cielo e la terra, il tempo e l’eternità. Accogliere una missione che Dio ti affida, modifica tutta la storia dell’umanità e anche cambia il futuro del Paradiso e dell’inferno. Il sì a Dio della Vergine di Nazaret porta un cambiamento sostanziale nello stesso Dio.</w:t>
      </w:r>
    </w:p>
    <w:p w14:paraId="0BB64B6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fateci dire il nostro sì a Cristo Signore. </w:t>
      </w:r>
    </w:p>
    <w:p w14:paraId="6B77170A" w14:textId="77777777" w:rsidR="0065361B" w:rsidRPr="0065361B" w:rsidRDefault="0065361B" w:rsidP="0065361B">
      <w:pPr>
        <w:pStyle w:val="Nessunaspaziatura"/>
        <w:numPr>
          <w:ilvl w:val="0"/>
          <w:numId w:val="0"/>
        </w:numPr>
        <w:tabs>
          <w:tab w:val="left" w:pos="708"/>
        </w:tabs>
        <w:ind w:left="567"/>
        <w:rPr>
          <w:rFonts w:cs="Arial"/>
          <w:sz w:val="24"/>
        </w:rPr>
      </w:pPr>
    </w:p>
    <w:p w14:paraId="52BBC10F" w14:textId="77777777" w:rsidR="0065361B" w:rsidRDefault="0065361B" w:rsidP="004D0C75">
      <w:pPr>
        <w:pStyle w:val="Nessunaspaziatura"/>
        <w:numPr>
          <w:ilvl w:val="0"/>
          <w:numId w:val="3"/>
        </w:numPr>
        <w:tabs>
          <w:tab w:val="num" w:pos="567"/>
        </w:tabs>
        <w:spacing w:after="120" w:line="254" w:lineRule="auto"/>
        <w:ind w:left="567" w:hanging="567"/>
      </w:pPr>
      <w:r>
        <w:t>La storia è un combattimento di iniquità grandi contro iniquità piccole e di iniquità piccole divenute grandi contro le potenti iniquità.</w:t>
      </w:r>
    </w:p>
    <w:p w14:paraId="07EA41FB" w14:textId="77777777" w:rsidR="0065361B" w:rsidRDefault="0065361B" w:rsidP="004D0C75">
      <w:pPr>
        <w:pStyle w:val="Nessunaspaziatura"/>
        <w:numPr>
          <w:ilvl w:val="0"/>
          <w:numId w:val="3"/>
        </w:numPr>
        <w:tabs>
          <w:tab w:val="num" w:pos="567"/>
        </w:tabs>
        <w:spacing w:after="120" w:line="254" w:lineRule="auto"/>
        <w:ind w:left="567" w:hanging="567"/>
      </w:pPr>
      <w:r>
        <w:t>Come fa una iniquità piccola a divenire grande? Coalizzandosi con ogni altra iniquità sia agente in modo visibile e sia in modo invisibile.</w:t>
      </w:r>
    </w:p>
    <w:p w14:paraId="40F1F261" w14:textId="77777777" w:rsidR="0065361B" w:rsidRDefault="0065361B" w:rsidP="004D0C75">
      <w:pPr>
        <w:pStyle w:val="Nessunaspaziatura"/>
        <w:numPr>
          <w:ilvl w:val="0"/>
          <w:numId w:val="3"/>
        </w:numPr>
        <w:tabs>
          <w:tab w:val="num" w:pos="567"/>
        </w:tabs>
        <w:spacing w:after="120" w:line="254" w:lineRule="auto"/>
        <w:ind w:left="567" w:hanging="567"/>
      </w:pPr>
      <w:r>
        <w:t>Possiamo dire che l’iniquità è in tutto simile ad un iceberg. La porta visibile di essa è ben misera cosa dinanzi alla parte invisibile.</w:t>
      </w:r>
    </w:p>
    <w:p w14:paraId="1CEC55EC" w14:textId="77777777" w:rsidR="0065361B" w:rsidRDefault="0065361B" w:rsidP="004D0C75">
      <w:pPr>
        <w:pStyle w:val="Nessunaspaziatura"/>
        <w:numPr>
          <w:ilvl w:val="0"/>
          <w:numId w:val="3"/>
        </w:numPr>
        <w:tabs>
          <w:tab w:val="num" w:pos="567"/>
        </w:tabs>
        <w:spacing w:after="120" w:line="254" w:lineRule="auto"/>
        <w:ind w:left="567" w:hanging="567"/>
      </w:pPr>
      <w:r>
        <w:t>La storia è anche il combattimento di ogni iniquità visibile e invisibile, piccola e grande, ideologica o economica contro i santi di Dio.</w:t>
      </w:r>
    </w:p>
    <w:p w14:paraId="31A8FAAE" w14:textId="77777777" w:rsidR="0065361B" w:rsidRDefault="0065361B" w:rsidP="004D0C75">
      <w:pPr>
        <w:pStyle w:val="Nessunaspaziatura"/>
        <w:numPr>
          <w:ilvl w:val="0"/>
          <w:numId w:val="3"/>
        </w:numPr>
        <w:tabs>
          <w:tab w:val="num" w:pos="567"/>
        </w:tabs>
        <w:spacing w:after="120" w:line="254" w:lineRule="auto"/>
        <w:ind w:left="567" w:hanging="567"/>
      </w:pPr>
      <w:r>
        <w:t>Con il battesimo l’uomo esce dalla schiavitù del principe del mondo. Il principe vuole ciò che finora è stato suo. Non lascia le sue prede.</w:t>
      </w:r>
    </w:p>
    <w:p w14:paraId="3AA5A4AD" w14:textId="77777777" w:rsidR="0065361B" w:rsidRDefault="0065361B" w:rsidP="004D0C75">
      <w:pPr>
        <w:pStyle w:val="Nessunaspaziatura"/>
        <w:numPr>
          <w:ilvl w:val="0"/>
          <w:numId w:val="3"/>
        </w:numPr>
        <w:tabs>
          <w:tab w:val="num" w:pos="567"/>
        </w:tabs>
        <w:spacing w:after="120" w:line="254" w:lineRule="auto"/>
        <w:ind w:left="567" w:hanging="567"/>
      </w:pPr>
      <w:r>
        <w:t>Il principe del mondo servendosi dell’iniquità visibile, invisibile, pubblica, privata, religiosa, laica tenta il cristiano perché cada.</w:t>
      </w:r>
    </w:p>
    <w:p w14:paraId="7FAB54EA" w14:textId="77777777" w:rsidR="0065361B" w:rsidRDefault="0065361B" w:rsidP="004D0C75">
      <w:pPr>
        <w:pStyle w:val="Nessunaspaziatura"/>
        <w:numPr>
          <w:ilvl w:val="0"/>
          <w:numId w:val="3"/>
        </w:numPr>
        <w:tabs>
          <w:tab w:val="num" w:pos="567"/>
        </w:tabs>
        <w:spacing w:after="120" w:line="254" w:lineRule="auto"/>
        <w:ind w:left="567" w:hanging="567"/>
      </w:pPr>
      <w:r>
        <w:t>Lo tenta fino al martirio, servendosi di ogni sua iniquità: calunnia, accuse infamanti, persecuzioni, falsa testimonianza, ogni croce.</w:t>
      </w:r>
    </w:p>
    <w:p w14:paraId="6AE58D91" w14:textId="77777777" w:rsidR="0065361B" w:rsidRDefault="0065361B" w:rsidP="004D0C75">
      <w:pPr>
        <w:pStyle w:val="Nessunaspaziatura"/>
        <w:numPr>
          <w:ilvl w:val="0"/>
          <w:numId w:val="3"/>
        </w:numPr>
        <w:tabs>
          <w:tab w:val="num" w:pos="567"/>
        </w:tabs>
        <w:spacing w:after="120" w:line="254" w:lineRule="auto"/>
        <w:ind w:left="567" w:hanging="567"/>
      </w:pPr>
      <w:r>
        <w:t>Se cade è la fine. Il principe del mondo vince e lui torna nella schiavitù. Si serve di amici, nemici, vicini, lontani, parenti, estranei.</w:t>
      </w:r>
    </w:p>
    <w:p w14:paraId="0374D78F" w14:textId="77777777" w:rsidR="0065361B" w:rsidRDefault="0065361B" w:rsidP="004D0C75">
      <w:pPr>
        <w:pStyle w:val="Nessunaspaziatura"/>
        <w:numPr>
          <w:ilvl w:val="0"/>
          <w:numId w:val="3"/>
        </w:numPr>
        <w:tabs>
          <w:tab w:val="num" w:pos="567"/>
        </w:tabs>
        <w:spacing w:after="120" w:line="254" w:lineRule="auto"/>
        <w:ind w:left="567" w:hanging="567"/>
      </w:pPr>
      <w:r>
        <w:t>Gesù, facendosi vero uomo, mai è appartenuto al principe del mondo. Volendo farlo suo, lo tentò fino a farlo crocifiggere. Gesù non cadde.</w:t>
      </w:r>
    </w:p>
    <w:p w14:paraId="347E415F" w14:textId="77777777" w:rsidR="0065361B" w:rsidRDefault="0065361B" w:rsidP="004D0C75">
      <w:pPr>
        <w:pStyle w:val="Nessunaspaziatura"/>
        <w:numPr>
          <w:ilvl w:val="0"/>
          <w:numId w:val="3"/>
        </w:numPr>
        <w:tabs>
          <w:tab w:val="num" w:pos="567"/>
        </w:tabs>
        <w:spacing w:after="120" w:line="254" w:lineRule="auto"/>
        <w:ind w:left="567" w:hanging="567"/>
      </w:pPr>
      <w:r>
        <w:t>Di tutto e di tutti si serve il principe del mondo per conquistare ciò che ha perduto. Prima di ogni cosa vuole conquistare i conquistatori.</w:t>
      </w:r>
    </w:p>
    <w:p w14:paraId="6A9EAABB" w14:textId="77777777" w:rsidR="0065361B" w:rsidRDefault="0065361B" w:rsidP="004D0C75">
      <w:pPr>
        <w:pStyle w:val="Nessunaspaziatura"/>
        <w:numPr>
          <w:ilvl w:val="0"/>
          <w:numId w:val="3"/>
        </w:numPr>
        <w:tabs>
          <w:tab w:val="num" w:pos="567"/>
        </w:tabs>
        <w:spacing w:after="120" w:line="254" w:lineRule="auto"/>
        <w:ind w:left="567" w:hanging="567"/>
      </w:pPr>
      <w:r>
        <w:t>I conquistatori sono in primo luogo i ministri sacri di Gesù Signore: Papa, Cardinali, Vescovi, Presbiteri, Diaconi. La battaglia è dura.</w:t>
      </w:r>
    </w:p>
    <w:p w14:paraId="6408C43D" w14:textId="77777777" w:rsidR="0065361B" w:rsidRDefault="0065361B" w:rsidP="004D0C75">
      <w:pPr>
        <w:pStyle w:val="Nessunaspaziatura"/>
        <w:numPr>
          <w:ilvl w:val="0"/>
          <w:numId w:val="3"/>
        </w:numPr>
        <w:tabs>
          <w:tab w:val="num" w:pos="567"/>
        </w:tabs>
        <w:spacing w:after="120" w:line="254" w:lineRule="auto"/>
        <w:ind w:left="567" w:hanging="567"/>
      </w:pPr>
      <w:r>
        <w:t>I conquistatori sono i religiosi e le religiose, ogni consacrato laico, ogni fedele laico impegnato, ogni cresimato o testimone di Gesù.</w:t>
      </w:r>
    </w:p>
    <w:p w14:paraId="3F5D3F1D" w14:textId="77777777" w:rsidR="0065361B" w:rsidRDefault="0065361B" w:rsidP="004D0C75">
      <w:pPr>
        <w:pStyle w:val="Nessunaspaziatura"/>
        <w:numPr>
          <w:ilvl w:val="0"/>
          <w:numId w:val="3"/>
        </w:numPr>
        <w:tabs>
          <w:tab w:val="num" w:pos="567"/>
        </w:tabs>
        <w:spacing w:after="120" w:line="254" w:lineRule="auto"/>
        <w:ind w:left="567" w:hanging="567"/>
      </w:pPr>
      <w:r>
        <w:t>I conquistatori sono anche le famiglie. Distruggendo una famiglia, distrugge la sorgente della vera vita. Nulla lascia di ciò che era suo.</w:t>
      </w:r>
    </w:p>
    <w:p w14:paraId="774B0509" w14:textId="77777777" w:rsidR="0065361B" w:rsidRDefault="0065361B" w:rsidP="004D0C75">
      <w:pPr>
        <w:pStyle w:val="Nessunaspaziatura"/>
        <w:numPr>
          <w:ilvl w:val="0"/>
          <w:numId w:val="3"/>
        </w:numPr>
        <w:tabs>
          <w:tab w:val="num" w:pos="567"/>
        </w:tabs>
        <w:spacing w:after="120" w:line="254" w:lineRule="auto"/>
        <w:ind w:left="567" w:hanging="567"/>
      </w:pPr>
      <w:r>
        <w:t>Se un conquistatore diviene un conquistato dal principe del mondo, molti sono coloro che lui potrà conquistare. Non ha forze di resistenza.</w:t>
      </w:r>
    </w:p>
    <w:p w14:paraId="140D31BE" w14:textId="77777777" w:rsidR="0065361B" w:rsidRDefault="0065361B" w:rsidP="004D0C75">
      <w:pPr>
        <w:pStyle w:val="Nessunaspaziatura"/>
        <w:numPr>
          <w:ilvl w:val="0"/>
          <w:numId w:val="3"/>
        </w:numPr>
        <w:tabs>
          <w:tab w:val="num" w:pos="567"/>
        </w:tabs>
        <w:spacing w:after="120" w:line="254" w:lineRule="auto"/>
        <w:ind w:left="567" w:hanging="567"/>
      </w:pPr>
      <w:r>
        <w:t>Vergine Maria, il principe del mondo è sotto i tuoi piedi. Mettici nel tuo cuore, così sarà sempre sotto i nostri piedi e mai farà del male.</w:t>
      </w:r>
    </w:p>
    <w:p w14:paraId="593A0915" w14:textId="77777777" w:rsidR="0065361B" w:rsidRDefault="0065361B" w:rsidP="004D0C75">
      <w:pPr>
        <w:pStyle w:val="Nessunaspaziatura"/>
        <w:numPr>
          <w:ilvl w:val="0"/>
          <w:numId w:val="3"/>
        </w:numPr>
        <w:tabs>
          <w:tab w:val="num" w:pos="567"/>
        </w:tabs>
        <w:spacing w:after="120" w:line="254" w:lineRule="auto"/>
        <w:ind w:left="567" w:hanging="567"/>
      </w:pPr>
      <w:r>
        <w:t>Nel tuo cuore, Madre Santa, nessuno potrà conquistarci perché tu sei l’inconquistabile. Tu sei più forte di un esercito schierato in campo.</w:t>
      </w:r>
    </w:p>
    <w:p w14:paraId="227B5A46" w14:textId="77777777" w:rsidR="0065361B" w:rsidRDefault="0065361B" w:rsidP="004D0C75">
      <w:pPr>
        <w:pStyle w:val="Nessunaspaziatura"/>
        <w:numPr>
          <w:ilvl w:val="0"/>
          <w:numId w:val="3"/>
        </w:numPr>
        <w:tabs>
          <w:tab w:val="num" w:pos="567"/>
        </w:tabs>
        <w:spacing w:after="120" w:line="254" w:lineRule="auto"/>
        <w:ind w:left="567" w:hanging="567"/>
      </w:pPr>
      <w:r>
        <w:t>Il mondo dell’iniquità, Madre di Dio vuole cancellare la Chiesa una, santa, cattolica, apostolica. Veglia su di essa. Mettila nel tuo cuore.</w:t>
      </w:r>
    </w:p>
    <w:p w14:paraId="7142FBA1" w14:textId="77777777" w:rsidR="0065361B" w:rsidRDefault="0065361B" w:rsidP="004D0C75">
      <w:pPr>
        <w:pStyle w:val="Nessunaspaziatura"/>
        <w:numPr>
          <w:ilvl w:val="0"/>
          <w:numId w:val="3"/>
        </w:numPr>
        <w:tabs>
          <w:tab w:val="num" w:pos="567"/>
        </w:tabs>
        <w:spacing w:after="120" w:line="254" w:lineRule="auto"/>
        <w:ind w:left="567" w:hanging="567"/>
      </w:pPr>
      <w:r>
        <w:t>Tu veglierai su di essa, Madre Vittoriosa, la metterai nel tuo cuore. Nessuna potenza d’iniquità visibile e invisibile la potrà sopraffare.</w:t>
      </w:r>
    </w:p>
    <w:p w14:paraId="31BC4547" w14:textId="77777777" w:rsidR="0065361B" w:rsidRDefault="0065361B" w:rsidP="0065361B">
      <w:pPr>
        <w:pStyle w:val="Nessunaspaziatura"/>
        <w:numPr>
          <w:ilvl w:val="0"/>
          <w:numId w:val="0"/>
        </w:numPr>
        <w:tabs>
          <w:tab w:val="left" w:pos="708"/>
        </w:tabs>
        <w:ind w:left="567" w:hanging="567"/>
      </w:pPr>
    </w:p>
    <w:p w14:paraId="1EBA7CF4" w14:textId="77777777" w:rsidR="0065361B" w:rsidRDefault="0065361B" w:rsidP="0065361B">
      <w:pPr>
        <w:pStyle w:val="Nessunaspaziatura"/>
        <w:numPr>
          <w:ilvl w:val="0"/>
          <w:numId w:val="0"/>
        </w:numPr>
        <w:tabs>
          <w:tab w:val="left" w:pos="708"/>
        </w:tabs>
        <w:rPr>
          <w:i w:val="0"/>
          <w:iCs/>
        </w:rPr>
      </w:pPr>
      <w:r>
        <w:rPr>
          <w:rFonts w:ascii="Helvetica" w:hAnsi="Helvetica"/>
          <w:i w:val="0"/>
          <w:iCs/>
          <w:sz w:val="21"/>
          <w:szCs w:val="21"/>
        </w:rPr>
        <w:t>La Vergine Maria è la prima missionaria dei tempi nuovi che iniziano con la morte e la risurrezione di Gesù.</w:t>
      </w:r>
    </w:p>
    <w:p w14:paraId="73584D0B"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459" w:name="_Toc443940580"/>
      <w:bookmarkStart w:id="460" w:name="_Toc452536945"/>
      <w:r>
        <w:rPr>
          <w:rFonts w:ascii="Book Antiqua" w:eastAsia="Times New Roman" w:hAnsi="Book Antiqua" w:cs="Arial"/>
          <w:b/>
          <w:iCs/>
          <w:sz w:val="32"/>
          <w:szCs w:val="10"/>
          <w:lang w:eastAsia="it-IT"/>
        </w:rPr>
        <w:t>08 Maggio</w:t>
      </w:r>
      <w:bookmarkEnd w:id="459"/>
      <w:bookmarkEnd w:id="460"/>
    </w:p>
    <w:p w14:paraId="1D9085E0" w14:textId="77777777" w:rsidR="0065361B" w:rsidRDefault="0065361B" w:rsidP="0065361B">
      <w:pPr>
        <w:keepNext/>
        <w:spacing w:before="100" w:beforeAutospacing="1" w:after="120" w:line="240" w:lineRule="auto"/>
        <w:jc w:val="center"/>
        <w:outlineLvl w:val="1"/>
        <w:rPr>
          <w:rFonts w:ascii="Book Antiqua" w:eastAsia="Times New Roman" w:hAnsi="Book Antiqua" w:cs="Arial"/>
          <w:b/>
          <w:bCs/>
          <w:i/>
          <w:iCs/>
          <w:sz w:val="32"/>
          <w:szCs w:val="16"/>
          <w:lang w:eastAsia="it-IT"/>
        </w:rPr>
      </w:pPr>
      <w:bookmarkStart w:id="461" w:name="_Toc443940581"/>
      <w:bookmarkStart w:id="462" w:name="_Toc428370817"/>
      <w:bookmarkStart w:id="463" w:name="_Toc452536946"/>
      <w:r>
        <w:rPr>
          <w:rFonts w:ascii="Book Antiqua" w:eastAsia="Times New Roman" w:hAnsi="Book Antiqua" w:cs="Arial"/>
          <w:b/>
          <w:bCs/>
          <w:i/>
          <w:iCs/>
          <w:sz w:val="32"/>
          <w:szCs w:val="20"/>
          <w:lang w:eastAsia="it-IT"/>
        </w:rPr>
        <w:t>Maria si alzò e andò in fretta</w:t>
      </w:r>
      <w:bookmarkEnd w:id="461"/>
      <w:bookmarkEnd w:id="463"/>
      <w:r>
        <w:rPr>
          <w:rFonts w:ascii="Book Antiqua" w:eastAsia="Times New Roman" w:hAnsi="Book Antiqua" w:cs="Arial"/>
          <w:b/>
          <w:bCs/>
          <w:i/>
          <w:iCs/>
          <w:sz w:val="32"/>
          <w:szCs w:val="20"/>
          <w:lang w:eastAsia="it-IT"/>
        </w:rPr>
        <w:t xml:space="preserve"> </w:t>
      </w:r>
      <w:bookmarkEnd w:id="462"/>
    </w:p>
    <w:p w14:paraId="4C6CA4F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Essendosi la Vergine Maria dichiarata la Serva del Signore, Lei non è serva a metà, serva per lo spirito e non per il corpo, serva per l’anima e non serva per la volontà, serva per l’eternità e non per il tempo. Se Lei è la serva, lo è perché è tutta e sempre dalla volontà del suo Dio. Il Signore comanda e Lei obbedisce. Il Signore ordina e Lei esegue. Il Signore manda e Lei va: “In quei giorni Maria si alzò e andò in fretta verso la regione montuosa, in una città di Giuda”.</w:t>
      </w:r>
    </w:p>
    <w:p w14:paraId="7F0243B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Possiamo affermare che la Vergine Maria è la prima missionaria dei tempi nuovi, o della economia della salvezza che inizia tutta con la morte e la risurrezione di Gesù Signore. Nella storia di Dio tutto deve svolgersi con rigorosa puntualità. Il Signore comanda, per mozione e ispirazione dello Spirito Santo, alla sua serva di alzarsi, partire, recarsi verso la regione montuosa, deve raggiungere una città di Giuda. Deve fare tutto questo senza andare né a destra e né a sinistra, senza fermarsi e perdere tempo in convenevoli umani.</w:t>
      </w:r>
    </w:p>
    <w:p w14:paraId="14EDB4F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“fretta” è il segno che la missione viene da Dio. Quando si devono fare le cose del Signore, non si deve fare altro. Questa è la fretta. Comprendiamo questo se leggiamo un episodio che viene riportato nel Secondo Libro dei Re e che riguarda il profeta Eliseo.</w:t>
      </w:r>
    </w:p>
    <w:p w14:paraId="7E43C1E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08722C1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4,18-37). </w:t>
      </w:r>
    </w:p>
    <w:p w14:paraId="1F11FCF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Maria deve compiere un’opera ancora più grande. Deve far sì che per mezzo di Lei, della sua presenza, la Parola di Dio si compia in ogni sua parte. È questa la vera missione di Maria, di Cristo Gesù, di ogni suo discepolo: rendere vero il Padre celeste. Come lo si rende vero? Facendo sì che per la nostra missione ogni sua Parola risulti vera. Risulterà vera donando noi ad essa perfetto compimento. La missione cristiana non è compiere opere. Al cristiano le opere non devono mai interessare. Le opere del cristiano sono solo quelle fruttificate dalla Parola vissuta, resa storia, mostrata nella sua concretezza di compimento. Oggi, Maria lascia la sua casa. Dio la manda nella casa di Elisabetta, perché per Lei la sua Parola trovi attualizzazione. </w:t>
      </w:r>
    </w:p>
    <w:p w14:paraId="102279A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Vergine Maria, Madre della Redenzione, Angeli, Santi, fateci realizzatori della Parola di Dio.</w:t>
      </w:r>
    </w:p>
    <w:p w14:paraId="15A2DBE9" w14:textId="77777777" w:rsidR="0065361B" w:rsidRPr="0065361B" w:rsidRDefault="0065361B" w:rsidP="0065361B">
      <w:pPr>
        <w:pStyle w:val="Nessunaspaziatura"/>
        <w:numPr>
          <w:ilvl w:val="0"/>
          <w:numId w:val="0"/>
        </w:numPr>
        <w:tabs>
          <w:tab w:val="left" w:pos="708"/>
        </w:tabs>
        <w:ind w:left="567"/>
        <w:rPr>
          <w:rFonts w:cs="Arial"/>
          <w:sz w:val="24"/>
        </w:rPr>
      </w:pPr>
    </w:p>
    <w:p w14:paraId="23DB2900" w14:textId="77777777" w:rsidR="0065361B" w:rsidRDefault="0065361B" w:rsidP="004D0C75">
      <w:pPr>
        <w:pStyle w:val="Nessunaspaziatura"/>
        <w:numPr>
          <w:ilvl w:val="0"/>
          <w:numId w:val="3"/>
        </w:numPr>
        <w:tabs>
          <w:tab w:val="num" w:pos="567"/>
        </w:tabs>
        <w:spacing w:after="120" w:line="254" w:lineRule="auto"/>
        <w:ind w:left="567" w:hanging="567"/>
      </w:pPr>
      <w:r>
        <w:t>La grande iniquità opera sempre con pensieri di iniquità. Mai potrà venire con pensieri di pace. La sua superbia è senza alcun limite.</w:t>
      </w:r>
    </w:p>
    <w:p w14:paraId="29C0B70C" w14:textId="77777777" w:rsidR="0065361B" w:rsidRDefault="0065361B" w:rsidP="004D0C75">
      <w:pPr>
        <w:pStyle w:val="Nessunaspaziatura"/>
        <w:numPr>
          <w:ilvl w:val="0"/>
          <w:numId w:val="3"/>
        </w:numPr>
        <w:tabs>
          <w:tab w:val="num" w:pos="567"/>
        </w:tabs>
        <w:spacing w:after="120" w:line="254" w:lineRule="auto"/>
        <w:ind w:left="567" w:hanging="567"/>
      </w:pPr>
      <w:r>
        <w:t>L’iniquità cura i suoi interessi per vie inique, subdole. Vuole sopraffare ogni altra iniquità con inganni e sotterfugi ancora più grandi.</w:t>
      </w:r>
    </w:p>
    <w:p w14:paraId="613B1D3A" w14:textId="77777777" w:rsidR="0065361B" w:rsidRDefault="0065361B" w:rsidP="004D0C75">
      <w:pPr>
        <w:pStyle w:val="Nessunaspaziatura"/>
        <w:numPr>
          <w:ilvl w:val="0"/>
          <w:numId w:val="3"/>
        </w:numPr>
        <w:tabs>
          <w:tab w:val="num" w:pos="567"/>
        </w:tabs>
        <w:spacing w:after="120" w:line="254" w:lineRule="auto"/>
        <w:ind w:left="567" w:hanging="567"/>
      </w:pPr>
      <w:r>
        <w:t>Le battaglie tra iniquità si combattono con astuzie e inganni sempre più sofisticati e aggiornati. Non è la forza che vince, ma l’astuzia.</w:t>
      </w:r>
    </w:p>
    <w:p w14:paraId="33DD1A0E" w14:textId="77777777" w:rsidR="0065361B" w:rsidRDefault="0065361B" w:rsidP="004D0C75">
      <w:pPr>
        <w:pStyle w:val="Nessunaspaziatura"/>
        <w:numPr>
          <w:ilvl w:val="0"/>
          <w:numId w:val="3"/>
        </w:numPr>
        <w:tabs>
          <w:tab w:val="num" w:pos="567"/>
        </w:tabs>
        <w:spacing w:after="120" w:line="254" w:lineRule="auto"/>
        <w:ind w:left="567" w:hanging="567"/>
      </w:pPr>
      <w:r>
        <w:t>La forza senza l’astuzia serve a ben poco. Il principe dell’iniquità vinse Eva, l’ingenua, con la sua potente astuzia. Non usò alcuna arma.</w:t>
      </w:r>
    </w:p>
    <w:p w14:paraId="443D58B6" w14:textId="77777777" w:rsidR="0065361B" w:rsidRDefault="0065361B" w:rsidP="004D0C75">
      <w:pPr>
        <w:pStyle w:val="Nessunaspaziatura"/>
        <w:numPr>
          <w:ilvl w:val="0"/>
          <w:numId w:val="3"/>
        </w:numPr>
        <w:tabs>
          <w:tab w:val="num" w:pos="567"/>
        </w:tabs>
        <w:spacing w:after="120" w:line="254" w:lineRule="auto"/>
        <w:ind w:left="567" w:hanging="567"/>
      </w:pPr>
      <w:r>
        <w:t>L’astuzia è l’arma diabolica per eccellenza. È vera partecipazione dell’essenza di Satana e più ci si consacra a Satana e più si è astuti.</w:t>
      </w:r>
    </w:p>
    <w:p w14:paraId="00811EDB" w14:textId="77777777" w:rsidR="0065361B" w:rsidRDefault="0065361B" w:rsidP="004D0C75">
      <w:pPr>
        <w:pStyle w:val="Nessunaspaziatura"/>
        <w:numPr>
          <w:ilvl w:val="0"/>
          <w:numId w:val="3"/>
        </w:numPr>
        <w:tabs>
          <w:tab w:val="num" w:pos="567"/>
        </w:tabs>
        <w:spacing w:after="120" w:line="254" w:lineRule="auto"/>
        <w:ind w:left="567" w:hanging="567"/>
      </w:pPr>
      <w:r>
        <w:t>L’astuzia non regge però dinanzi al Signore. Ancora essa non è stata concepita e già la conosce. Lui sa cosa c’è nel cuore dell’uomo.</w:t>
      </w:r>
    </w:p>
    <w:p w14:paraId="748957C6"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Vita, custodisci i tuoi figli. Fa’ che non si lascino tentare dalle astuzie di Satana non cadano nella sua fossa.</w:t>
      </w:r>
    </w:p>
    <w:p w14:paraId="53F94B2E" w14:textId="77777777" w:rsidR="0065361B" w:rsidRDefault="0065361B" w:rsidP="004D0C75">
      <w:pPr>
        <w:pStyle w:val="Nessunaspaziatura"/>
        <w:numPr>
          <w:ilvl w:val="0"/>
          <w:numId w:val="3"/>
        </w:numPr>
        <w:tabs>
          <w:tab w:val="num" w:pos="567"/>
        </w:tabs>
        <w:spacing w:after="120" w:line="254" w:lineRule="auto"/>
        <w:ind w:left="567" w:hanging="567"/>
      </w:pPr>
      <w:r>
        <w:t>Senza il tuo aiuto le forze dell’iniquità ci trascinano in ogni male. Nessuno potrà resistere ad esse. Sono troppo scaltre sofisticate.</w:t>
      </w:r>
    </w:p>
    <w:p w14:paraId="1DC5F9A8" w14:textId="77777777" w:rsidR="0065361B" w:rsidRDefault="0065361B" w:rsidP="004D0C75">
      <w:pPr>
        <w:pStyle w:val="Nessunaspaziatura"/>
        <w:numPr>
          <w:ilvl w:val="0"/>
          <w:numId w:val="3"/>
        </w:numPr>
        <w:tabs>
          <w:tab w:val="num" w:pos="567"/>
        </w:tabs>
        <w:spacing w:after="120" w:line="254" w:lineRule="auto"/>
        <w:ind w:left="567" w:hanging="567"/>
      </w:pPr>
      <w:r>
        <w:t>Madre Santa, vieni sempre in nostro soccorso. Quando vedi che l’iniquità si aggira attorno a noi, tu fai da muro di fuoco ed essa fuggirà.</w:t>
      </w:r>
    </w:p>
    <w:p w14:paraId="4F07629E" w14:textId="77777777" w:rsidR="0065361B" w:rsidRDefault="0065361B" w:rsidP="0065361B">
      <w:pPr>
        <w:pStyle w:val="Titolo2"/>
      </w:pPr>
      <w:bookmarkStart w:id="464" w:name="_Toc452536947"/>
      <w:r>
        <w:t>9 Maggio</w:t>
      </w:r>
      <w:bookmarkEnd w:id="464"/>
      <w:r>
        <w:t xml:space="preserve"> </w:t>
      </w:r>
    </w:p>
    <w:p w14:paraId="695F3744" w14:textId="77777777" w:rsidR="0065361B" w:rsidRDefault="0065361B" w:rsidP="0065361B">
      <w:pPr>
        <w:rPr>
          <w:rFonts w:ascii="Helvetica" w:hAnsi="Helvetica" w:cs="Helvetica"/>
          <w:sz w:val="21"/>
          <w:szCs w:val="21"/>
        </w:rPr>
      </w:pPr>
      <w:r>
        <w:rPr>
          <w:rFonts w:ascii="Helvetica" w:hAnsi="Helvetica" w:cs="Helvetica"/>
          <w:sz w:val="21"/>
          <w:szCs w:val="21"/>
        </w:rPr>
        <w:t>Il soffio di Maria è come il soffio di Dio. È soffio che fa uscire Dio dal cuore. È soffio di Spirito Santo.</w:t>
      </w:r>
    </w:p>
    <w:p w14:paraId="04D80CD0"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465" w:name="_Toc443940582"/>
      <w:bookmarkStart w:id="466" w:name="_Toc452536948"/>
      <w:r>
        <w:rPr>
          <w:rFonts w:ascii="Book Antiqua" w:eastAsia="Times New Roman" w:hAnsi="Book Antiqua" w:cs="Arial"/>
          <w:b/>
          <w:iCs/>
          <w:sz w:val="32"/>
          <w:szCs w:val="10"/>
          <w:lang w:eastAsia="it-IT"/>
        </w:rPr>
        <w:t>09 Maggio</w:t>
      </w:r>
      <w:bookmarkEnd w:id="465"/>
      <w:bookmarkEnd w:id="466"/>
    </w:p>
    <w:p w14:paraId="6F704A9F" w14:textId="77777777" w:rsidR="0065361B" w:rsidRDefault="0065361B" w:rsidP="0065361B">
      <w:pPr>
        <w:keepNext/>
        <w:spacing w:before="100" w:beforeAutospacing="1" w:after="120" w:line="240" w:lineRule="auto"/>
        <w:jc w:val="center"/>
        <w:outlineLvl w:val="1"/>
        <w:rPr>
          <w:rFonts w:ascii="Book Antiqua" w:eastAsia="Times New Roman" w:hAnsi="Book Antiqua" w:cs="Arial"/>
          <w:b/>
          <w:bCs/>
          <w:i/>
          <w:iCs/>
          <w:sz w:val="32"/>
          <w:szCs w:val="20"/>
          <w:lang w:eastAsia="it-IT"/>
        </w:rPr>
      </w:pPr>
      <w:bookmarkStart w:id="467" w:name="_Toc443940583"/>
      <w:bookmarkStart w:id="468" w:name="_Toc428370818"/>
      <w:bookmarkStart w:id="469" w:name="_Toc452536949"/>
      <w:r>
        <w:rPr>
          <w:rFonts w:ascii="Book Antiqua" w:eastAsia="Times New Roman" w:hAnsi="Book Antiqua" w:cs="Arial"/>
          <w:b/>
          <w:bCs/>
          <w:i/>
          <w:iCs/>
          <w:sz w:val="32"/>
          <w:szCs w:val="20"/>
          <w:lang w:eastAsia="it-IT"/>
        </w:rPr>
        <w:t>Salutò Elisabetta</w:t>
      </w:r>
      <w:bookmarkEnd w:id="467"/>
      <w:bookmarkEnd w:id="469"/>
      <w:r>
        <w:rPr>
          <w:rFonts w:ascii="Book Antiqua" w:eastAsia="Times New Roman" w:hAnsi="Book Antiqua" w:cs="Arial"/>
          <w:b/>
          <w:bCs/>
          <w:i/>
          <w:iCs/>
          <w:sz w:val="32"/>
          <w:szCs w:val="20"/>
          <w:lang w:eastAsia="it-IT"/>
        </w:rPr>
        <w:t xml:space="preserve"> </w:t>
      </w:r>
      <w:bookmarkEnd w:id="468"/>
    </w:p>
    <w:p w14:paraId="41EBA56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È semplicemente straordinario. Se esaminiamo cosa Maria fa nella casa di Zaccaria, rimaniamo senza fiato. Il nostro cuore si ricolmerà di stupore infinito: </w:t>
      </w:r>
      <w:r>
        <w:rPr>
          <w:rFonts w:ascii="Book Antiqua" w:eastAsia="Times New Roman" w:hAnsi="Book Antiqua"/>
          <w:i/>
          <w:sz w:val="24"/>
          <w:szCs w:val="16"/>
          <w:lang w:eastAsia="it-IT"/>
        </w:rPr>
        <w:t>“Entrata nella casa di Zaccaria, salutò Elisabetta”</w:t>
      </w:r>
      <w:r>
        <w:rPr>
          <w:rFonts w:ascii="Book Antiqua" w:eastAsia="Times New Roman" w:hAnsi="Book Antiqua" w:cs="Arial"/>
          <w:i/>
          <w:sz w:val="24"/>
          <w:szCs w:val="16"/>
          <w:lang w:eastAsia="it-IT"/>
        </w:rPr>
        <w:t xml:space="preserve">. Tutto il lavoro, la fatica missionaria di Maria consiste in un saluto. Nulla di più. </w:t>
      </w:r>
    </w:p>
    <w:p w14:paraId="0835532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In tutta la Scrittura Antica, ma anche nel Vangelo e in tutto il Nuovo Testamento, non troviamo un evento simile, neanche in qualche modo paragonabile. Anche nei miracoli più semplici di Gesù, vi è una parola. Nel Vangelo di Giovanni si parla di Gesù che vede Natanaele sotto il fico, ma non lo saluta. Gli dirà una parola nei giorni seguenti. Il Vangelo secondo Luca parla di Gesù che vede Zaccheo sull’albero e lo chiama. Ma anche qui c’è una parola ben precisa.</w:t>
      </w:r>
    </w:p>
    <w:p w14:paraId="00C31CB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5831586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7818F23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Di Maria invece si parla di un semplice saluto. Un evento che è quotidiano tra gli uomini. Maria ci rivela invece, a noi che siamo tutti indaffarati, che non sappiamo quale opera inventare, che ogni giorno scriviamo montagne di libri per aggiornare la nostra missione, perché perennemente senza veri frutti di salvezza, che non è ciò che è fuori di noi che salva e realizza la Parola del Signore. È invece ciò che è dentro di noi che crea la redenzione, la salvezza, che porta la conversione e la benedizione di Dio tra gli uomini.</w:t>
      </w:r>
    </w:p>
    <w:p w14:paraId="7010C68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Il segreto di Maria è nella prima parola che l’Angelo le ha detto: “Piena di grazia”. “Piena di Dio”, “Piena di Spirito Santo”, “Piena di amore, verità, giustizia, santità”, “Piena di Cielo”.  Maria è vera casa di Dio, vero suo tempio, vero Cielo vivente, vero Paradiso in mezzo agli uomini. Dove Lei va, porta tutto Dio. È Dio che realizza ogni sua Parola. Dio però vuole esse portato. Maria è il vero carro di Dio, della visione secondo Ezechiele, che porta Dio sulla nostra terra, nella nostra casa, nel nostro cuore, nella nostra vita. Questa verità mai va dimenticata.</w:t>
      </w:r>
    </w:p>
    <w:p w14:paraId="4E9DED4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Questa è la straordinaria potenza, anzi onnipotenza di Maria. Tutto è racchiuso in un saluto. Questa la sua grande opera: lasciare la sua casa, venire, salutare Elisabetta. Dio non le chiede altro, non vuole altro. Questo gli basta. Il soffio di Maria è in tutto come il soffio di Dio. È il soffio che fa uscire Dio dal cuore e lo versa nella casa. È un soffio di Spirito Santo. È come il soffio di Cristo Gesù Risorto. Questo soffio esce dal suo cuore, entra per l’orecchio nel cuore di chi sta dinanzi. Avviene lo stesso cambiamento che si è realizzato non appena la creta impastata ricevette il soffio di Dio. L’uomo divenne essere vivente. Cambia la sostanza stessa di una vita. Al discepolo di Gesù è chiesto questo soffio per la vita della missione.</w:t>
      </w:r>
    </w:p>
    <w:p w14:paraId="1BA3D55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ricolmateci di Spirito Santo. </w:t>
      </w:r>
    </w:p>
    <w:p w14:paraId="773B642E" w14:textId="77777777" w:rsidR="0065361B" w:rsidRPr="0065361B" w:rsidRDefault="0065361B" w:rsidP="0065361B">
      <w:pPr>
        <w:rPr>
          <w:lang w:eastAsia="it-IT"/>
        </w:rPr>
      </w:pPr>
    </w:p>
    <w:p w14:paraId="3C7F3E29" w14:textId="77777777" w:rsidR="0065361B" w:rsidRDefault="0065361B" w:rsidP="0065361B">
      <w:pPr>
        <w:jc w:val="both"/>
        <w:rPr>
          <w:rFonts w:ascii="Helvetica" w:hAnsi="Helvetica" w:cs="Helvetica"/>
          <w:sz w:val="21"/>
          <w:szCs w:val="21"/>
        </w:rPr>
      </w:pPr>
      <w:r>
        <w:rPr>
          <w:rFonts w:ascii="Helvetica" w:hAnsi="Helvetica" w:cs="Helvetica"/>
          <w:sz w:val="21"/>
          <w:szCs w:val="21"/>
        </w:rPr>
        <w:t>La carne della Vergine Maria è assunta da Dio per formare con essa il suo Figlio Unigenito nella sua natura umana.</w:t>
      </w:r>
    </w:p>
    <w:p w14:paraId="788071B3"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470" w:name="_Toc443940584"/>
      <w:bookmarkStart w:id="471" w:name="_Toc452536950"/>
      <w:r>
        <w:rPr>
          <w:rFonts w:ascii="Book Antiqua" w:eastAsia="Times New Roman" w:hAnsi="Book Antiqua" w:cs="Arial"/>
          <w:b/>
          <w:iCs/>
          <w:sz w:val="36"/>
          <w:szCs w:val="12"/>
          <w:lang w:eastAsia="it-IT"/>
        </w:rPr>
        <w:t>09 Maggio</w:t>
      </w:r>
      <w:bookmarkEnd w:id="470"/>
      <w:bookmarkEnd w:id="471"/>
    </w:p>
    <w:p w14:paraId="7296D2D1" w14:textId="77777777" w:rsidR="0065361B" w:rsidRDefault="0065361B" w:rsidP="0065361B">
      <w:pPr>
        <w:keepNext/>
        <w:spacing w:after="120" w:line="240" w:lineRule="auto"/>
        <w:jc w:val="center"/>
        <w:outlineLvl w:val="1"/>
        <w:rPr>
          <w:rFonts w:ascii="Book Antiqua" w:eastAsia="Times New Roman" w:hAnsi="Book Antiqua" w:cs="Arial"/>
          <w:b/>
          <w:bCs/>
          <w:i/>
          <w:iCs/>
          <w:sz w:val="36"/>
          <w:lang w:eastAsia="it-IT"/>
        </w:rPr>
      </w:pPr>
      <w:bookmarkStart w:id="472" w:name="_Toc443940585"/>
      <w:bookmarkStart w:id="473" w:name="_Toc428370819"/>
      <w:bookmarkStart w:id="474" w:name="_Toc452536951"/>
      <w:r>
        <w:rPr>
          <w:rFonts w:ascii="Book Antiqua" w:eastAsia="Times New Roman" w:hAnsi="Book Antiqua" w:cs="Arial"/>
          <w:b/>
          <w:bCs/>
          <w:i/>
          <w:iCs/>
          <w:sz w:val="36"/>
          <w:lang w:eastAsia="it-IT"/>
        </w:rPr>
        <w:t>Il bambino sussultò nel suo grembo</w:t>
      </w:r>
      <w:bookmarkEnd w:id="472"/>
      <w:bookmarkEnd w:id="474"/>
      <w:r>
        <w:rPr>
          <w:rFonts w:ascii="Book Antiqua" w:eastAsia="Times New Roman" w:hAnsi="Book Antiqua" w:cs="Arial"/>
          <w:b/>
          <w:bCs/>
          <w:i/>
          <w:iCs/>
          <w:sz w:val="36"/>
          <w:lang w:eastAsia="it-IT"/>
        </w:rPr>
        <w:t xml:space="preserve"> </w:t>
      </w:r>
    </w:p>
    <w:bookmarkEnd w:id="473"/>
    <w:p w14:paraId="1F228042" w14:textId="77777777" w:rsidR="0065361B" w:rsidRDefault="0065361B" w:rsidP="0065361B">
      <w:pPr>
        <w:spacing w:after="120" w:line="240" w:lineRule="auto"/>
        <w:jc w:val="both"/>
        <w:rPr>
          <w:rFonts w:ascii="Book Antiqua" w:hAnsi="Book Antiqua" w:cs="Arial"/>
          <w:i/>
          <w:sz w:val="24"/>
          <w:szCs w:val="18"/>
        </w:rPr>
      </w:pPr>
      <w:r>
        <w:rPr>
          <w:rFonts w:ascii="Book Antiqua" w:eastAsia="Times New Roman" w:hAnsi="Book Antiqua" w:cs="Arial"/>
          <w:i/>
          <w:iCs/>
          <w:sz w:val="24"/>
          <w:szCs w:val="16"/>
          <w:lang w:eastAsia="it-IT"/>
        </w:rPr>
        <w:t>Il fiato di Maria è alito di Spirito Santo. Con il suo saluto, lo Spirito del Signore che è in Maria, si posa su Elisabetta, viene ricolmato il bambino che lei porta nel grembo: “</w:t>
      </w:r>
      <w:r>
        <w:rPr>
          <w:rFonts w:ascii="Book Antiqua" w:hAnsi="Book Antiqua" w:cs="Arial"/>
          <w:i/>
          <w:sz w:val="24"/>
          <w:szCs w:val="18"/>
        </w:rPr>
        <w:t xml:space="preserve">Appena Elisabetta ebbe udito il saluto di Maria, il bambino sussultò nel suo grembo. </w:t>
      </w:r>
    </w:p>
    <w:p w14:paraId="099F1FD9" w14:textId="77777777" w:rsidR="0065361B" w:rsidRDefault="0065361B" w:rsidP="0065361B">
      <w:pPr>
        <w:spacing w:after="120" w:line="240" w:lineRule="auto"/>
        <w:jc w:val="both"/>
        <w:rPr>
          <w:rFonts w:ascii="Book Antiqua" w:hAnsi="Book Antiqua" w:cs="Arial"/>
          <w:i/>
          <w:sz w:val="24"/>
          <w:szCs w:val="18"/>
        </w:rPr>
      </w:pPr>
      <w:r>
        <w:rPr>
          <w:rFonts w:ascii="Book Antiqua" w:hAnsi="Book Antiqua" w:cs="Arial"/>
          <w:i/>
          <w:sz w:val="24"/>
          <w:szCs w:val="18"/>
        </w:rPr>
        <w:t xml:space="preserve">Nell’Antica Scrittura mai lo Spirito del Signore era passato da una persona ad un’altra. Neanche a Mosè è stata concessa una grazia così alta. Quando il Signore volle affiancare a Mosè altre persone che lo aiutassero nella guida del popolo, è stato Lui a prendere lo Spirito che era su Mosè e a versarlo sui settantadue che erano stati scelti per questo ministero. </w:t>
      </w:r>
    </w:p>
    <w:p w14:paraId="3895805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5A68EEB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(Cfr. Num 11,1-30). </w:t>
      </w:r>
    </w:p>
    <w:p w14:paraId="069A6794"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 xml:space="preserve">Mosè non è pieno di grazia e neanche Elia. Eliseo a quest’ultimo aveva chiesto due terzi del suo Spirito. Il profeta rispose che li avrebbe ottenuti se lo avesse visto mentre veniva rapito in cielo. Ma non era Elia a versarlo su di lui, ma il Signore.  Maria è piena di grazia. È a perfetta immagine di Dio. È anche a perfetta immagine di Cristo Risorto, non per suo merito, ma per la grande misericordia con la quale il Signore l’ha avvolta. Essendo piena di Dio, piena di Cristo, piena dello Spirito Santo, il suo fiato è fiato che comunica Dio, come tutto il suo corpo è corpo che dona Dio. Non per nulla la sua carne è stata assunta da Dio per formare con essa il suo Figlio Unigenito nella sua natura umana. </w:t>
      </w:r>
    </w:p>
    <w:p w14:paraId="6C8459BA"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La Chiesa è mandata nella casa del mondo per visitare ogni uomo. Se essa vi si reca e porta con sé lo Spirito Santo, il suo alito converte, il suo saluto salva, la sua parola redime, perché è veicolo, carro dello Spirito Santo. Ma per questo è necessario che come Maria ogni suo figlio sia pieno di grazia, verità, giustizia, pace. Sia pieno di Dio. Senza la pienezza in noi della grazia di Cristo Gesù, anche se conosciamo la Scrittura a memoria e tutta la dottrina della Chiesa in un modo infallibilmente vero, a nulla serve. Chi converte non sono le opere, le parole. È lo Spirito del Signore. Lo Spirito converte se trasformato in alito, in soffio. Ma perché questo avvenga è necessario che anche la nostra carne sia tutta spirituale, come la carne della Madre di Dio, impastata tutta di grazia. Nulla è più necessaria al cristiano della grazia di Dio.</w:t>
      </w:r>
    </w:p>
    <w:p w14:paraId="2C7320EB"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Vergine Maria, Madre della Redenzione, Angeli, Santi, ricolmateci di grazia e verità.</w:t>
      </w:r>
    </w:p>
    <w:p w14:paraId="57C2A406" w14:textId="77777777" w:rsidR="0065361B" w:rsidRPr="0065361B" w:rsidRDefault="0065361B" w:rsidP="0065361B">
      <w:pPr>
        <w:pStyle w:val="Nessunaspaziatura"/>
        <w:numPr>
          <w:ilvl w:val="0"/>
          <w:numId w:val="0"/>
        </w:numPr>
        <w:tabs>
          <w:tab w:val="left" w:pos="708"/>
        </w:tabs>
        <w:ind w:left="567"/>
        <w:rPr>
          <w:rFonts w:cs="Arial"/>
          <w:sz w:val="24"/>
        </w:rPr>
      </w:pPr>
    </w:p>
    <w:p w14:paraId="611B4D0C" w14:textId="77777777" w:rsidR="0065361B" w:rsidRDefault="0065361B" w:rsidP="004D0C75">
      <w:pPr>
        <w:pStyle w:val="Nessunaspaziatura"/>
        <w:numPr>
          <w:ilvl w:val="0"/>
          <w:numId w:val="3"/>
        </w:numPr>
        <w:tabs>
          <w:tab w:val="num" w:pos="567"/>
        </w:tabs>
        <w:spacing w:after="120" w:line="254" w:lineRule="auto"/>
        <w:ind w:left="567" w:hanging="567"/>
      </w:pPr>
      <w:r>
        <w:t>Vi è una verità che urge porre nel cuore di ogni discepolo di Gesù: il mondo trionfa sul cristiano non perché è forte, capace, invincibile.</w:t>
      </w:r>
    </w:p>
    <w:p w14:paraId="6F67C183" w14:textId="77777777" w:rsidR="0065361B" w:rsidRDefault="0065361B" w:rsidP="004D0C75">
      <w:pPr>
        <w:pStyle w:val="Nessunaspaziatura"/>
        <w:numPr>
          <w:ilvl w:val="0"/>
          <w:numId w:val="3"/>
        </w:numPr>
        <w:tabs>
          <w:tab w:val="num" w:pos="567"/>
        </w:tabs>
        <w:spacing w:after="120" w:line="254" w:lineRule="auto"/>
        <w:ind w:left="567" w:hanging="567"/>
      </w:pPr>
      <w:r>
        <w:t>Il mondo trionfa a motivo della fragilità del cristiano. Esso sarà sempre fragile se sarà senza Cristo. Ma io Cristo ce l’ho, dicono tutti.</w:t>
      </w:r>
    </w:p>
    <w:p w14:paraId="7A77BDF7" w14:textId="77777777" w:rsidR="0065361B" w:rsidRDefault="0065361B" w:rsidP="004D0C75">
      <w:pPr>
        <w:pStyle w:val="Nessunaspaziatura"/>
        <w:numPr>
          <w:ilvl w:val="0"/>
          <w:numId w:val="3"/>
        </w:numPr>
        <w:tabs>
          <w:tab w:val="num" w:pos="567"/>
        </w:tabs>
        <w:spacing w:after="120" w:line="254" w:lineRule="auto"/>
        <w:ind w:left="567" w:hanging="567"/>
      </w:pPr>
      <w:r>
        <w:t>Gesù è la forza del cristiano, l’assenza di Gesù è la sua debolezza. Se Cristo è posto al centro del cuore, si è forti, divinamente forte.</w:t>
      </w:r>
    </w:p>
    <w:p w14:paraId="5EBFA4D7" w14:textId="77777777" w:rsidR="0065361B" w:rsidRDefault="0065361B" w:rsidP="004D0C75">
      <w:pPr>
        <w:pStyle w:val="Nessunaspaziatura"/>
        <w:numPr>
          <w:ilvl w:val="0"/>
          <w:numId w:val="3"/>
        </w:numPr>
        <w:tabs>
          <w:tab w:val="num" w:pos="567"/>
        </w:tabs>
        <w:spacing w:after="120" w:line="254" w:lineRule="auto"/>
        <w:ind w:left="567" w:hanging="567"/>
      </w:pPr>
      <w:r>
        <w:t>Quello che non si dice è una seconda verità: Gesù e il Vangelo sono una cosa sola. Sono inseparabili. Insieme stanno, insieme spariscono.</w:t>
      </w:r>
    </w:p>
    <w:p w14:paraId="7923AC89" w14:textId="77777777" w:rsidR="0065361B" w:rsidRDefault="0065361B" w:rsidP="004D0C75">
      <w:pPr>
        <w:pStyle w:val="Nessunaspaziatura"/>
        <w:numPr>
          <w:ilvl w:val="0"/>
          <w:numId w:val="3"/>
        </w:numPr>
        <w:tabs>
          <w:tab w:val="num" w:pos="567"/>
        </w:tabs>
        <w:spacing w:after="120" w:line="254" w:lineRule="auto"/>
        <w:ind w:left="567" w:hanging="567"/>
      </w:pPr>
      <w:r>
        <w:t>Se Gesù viene tolto dal cuore, perché il Vangelo viene tolto, il cristiano diviene fragile, debole, insignificante, adoratore di se stesso.</w:t>
      </w:r>
    </w:p>
    <w:p w14:paraId="689EFB34" w14:textId="77777777" w:rsidR="0065361B" w:rsidRDefault="0065361B" w:rsidP="004D0C75">
      <w:pPr>
        <w:pStyle w:val="Nessunaspaziatura"/>
        <w:numPr>
          <w:ilvl w:val="0"/>
          <w:numId w:val="3"/>
        </w:numPr>
        <w:tabs>
          <w:tab w:val="num" w:pos="567"/>
        </w:tabs>
        <w:spacing w:after="120" w:line="254" w:lineRule="auto"/>
        <w:ind w:left="567" w:hanging="567"/>
      </w:pPr>
      <w:r>
        <w:t>Nella Parola il cristiano è forte, fuori della Parola è debole. In Cristo e nel Vangelo, egli è forte. Fuori di Cristo è sale senza sapore.</w:t>
      </w:r>
    </w:p>
    <w:p w14:paraId="3617E869" w14:textId="77777777" w:rsidR="0065361B" w:rsidRDefault="0065361B" w:rsidP="004D0C75">
      <w:pPr>
        <w:pStyle w:val="Nessunaspaziatura"/>
        <w:numPr>
          <w:ilvl w:val="0"/>
          <w:numId w:val="3"/>
        </w:numPr>
        <w:tabs>
          <w:tab w:val="num" w:pos="567"/>
        </w:tabs>
        <w:spacing w:after="120" w:line="254" w:lineRule="auto"/>
        <w:ind w:left="567" w:hanging="567"/>
      </w:pPr>
      <w:r>
        <w:t>Il cristiano vive di Cristo, con Cristo, per Cristo, in Cristo se vive di Vangelo, con il Vangelo, per esso, in esso. È la sua missione.</w:t>
      </w:r>
    </w:p>
    <w:p w14:paraId="4E3BDAE9" w14:textId="77777777" w:rsidR="0065361B" w:rsidRDefault="0065361B" w:rsidP="004D0C75">
      <w:pPr>
        <w:pStyle w:val="Nessunaspaziatura"/>
        <w:numPr>
          <w:ilvl w:val="0"/>
          <w:numId w:val="3"/>
        </w:numPr>
        <w:tabs>
          <w:tab w:val="num" w:pos="567"/>
        </w:tabs>
        <w:spacing w:after="120" w:line="254" w:lineRule="auto"/>
        <w:ind w:left="567" w:hanging="567"/>
      </w:pPr>
      <w:r>
        <w:t>Il cristiano non ha strutture da realizzare, conservare, correggere, modificare, aggiornare. È nel Vangelo? Opera salvezza e redenzione.</w:t>
      </w:r>
    </w:p>
    <w:p w14:paraId="694A0385" w14:textId="77777777" w:rsidR="0065361B" w:rsidRDefault="0065361B" w:rsidP="004D0C75">
      <w:pPr>
        <w:pStyle w:val="Nessunaspaziatura"/>
        <w:numPr>
          <w:ilvl w:val="0"/>
          <w:numId w:val="3"/>
        </w:numPr>
        <w:tabs>
          <w:tab w:val="num" w:pos="567"/>
        </w:tabs>
        <w:spacing w:after="120" w:line="254" w:lineRule="auto"/>
        <w:ind w:left="567" w:hanging="567"/>
      </w:pPr>
      <w:r>
        <w:t>È senza Vangelo, fuori del Vangelo, anche se crea strutture aggiornatissime, luccicanti, splendenti? Lui è solo un cultore di vanità.</w:t>
      </w:r>
    </w:p>
    <w:p w14:paraId="5775EE37" w14:textId="77777777" w:rsidR="0065361B" w:rsidRDefault="0065361B" w:rsidP="004D0C75">
      <w:pPr>
        <w:pStyle w:val="Nessunaspaziatura"/>
        <w:numPr>
          <w:ilvl w:val="0"/>
          <w:numId w:val="3"/>
        </w:numPr>
        <w:tabs>
          <w:tab w:val="num" w:pos="567"/>
        </w:tabs>
        <w:spacing w:after="120" w:line="254" w:lineRule="auto"/>
        <w:ind w:left="567" w:hanging="567"/>
      </w:pPr>
      <w:r>
        <w:t>Ogni rinnovamento senza Vangelo vissuto, osservato, realizzato, è opera di iniquità perché non produce salvezza. Crea però molta illusione.</w:t>
      </w:r>
    </w:p>
    <w:p w14:paraId="62409935" w14:textId="77777777" w:rsidR="0065361B" w:rsidRDefault="0065361B" w:rsidP="004D0C75">
      <w:pPr>
        <w:pStyle w:val="Nessunaspaziatura"/>
        <w:numPr>
          <w:ilvl w:val="0"/>
          <w:numId w:val="3"/>
        </w:numPr>
        <w:tabs>
          <w:tab w:val="num" w:pos="567"/>
        </w:tabs>
        <w:spacing w:after="120" w:line="254" w:lineRule="auto"/>
        <w:ind w:left="567" w:hanging="567"/>
      </w:pPr>
      <w:r>
        <w:t>La forza del cristiano è Gesù e il Vangelo. Chi sta nella Parola sta in Cristo è forte. Chi non sta nella Parola non sta in Cristo è debole.</w:t>
      </w:r>
    </w:p>
    <w:p w14:paraId="63426F4D" w14:textId="77777777" w:rsidR="0065361B" w:rsidRDefault="0065361B" w:rsidP="004D0C75">
      <w:pPr>
        <w:pStyle w:val="Nessunaspaziatura"/>
        <w:numPr>
          <w:ilvl w:val="0"/>
          <w:numId w:val="3"/>
        </w:numPr>
        <w:tabs>
          <w:tab w:val="num" w:pos="567"/>
        </w:tabs>
        <w:spacing w:after="120" w:line="254" w:lineRule="auto"/>
        <w:ind w:left="567" w:hanging="567"/>
      </w:pPr>
      <w:r>
        <w:t>Cristo ha vinto il mondo perché è stato sempre nel Padre e nella sua Parola, nella perfetta e purissima comunione dello Spirito Santo.</w:t>
      </w:r>
    </w:p>
    <w:p w14:paraId="06B4D024" w14:textId="77777777" w:rsidR="0065361B" w:rsidRDefault="0065361B" w:rsidP="004D0C75">
      <w:pPr>
        <w:pStyle w:val="Nessunaspaziatura"/>
        <w:numPr>
          <w:ilvl w:val="0"/>
          <w:numId w:val="3"/>
        </w:numPr>
        <w:tabs>
          <w:tab w:val="num" w:pos="567"/>
        </w:tabs>
        <w:spacing w:after="120" w:line="254" w:lineRule="auto"/>
        <w:ind w:left="567" w:hanging="567"/>
      </w:pPr>
      <w:r>
        <w:t>Se non si è in Cristo e nella sua Parola, non si vince il mondo, si parlerà di Cristo sempre dalla parola del mondo secondo il mondo.</w:t>
      </w:r>
    </w:p>
    <w:p w14:paraId="61A1AF85" w14:textId="77777777" w:rsidR="0065361B" w:rsidRDefault="0065361B" w:rsidP="004D0C75">
      <w:pPr>
        <w:pStyle w:val="Nessunaspaziatura"/>
        <w:numPr>
          <w:ilvl w:val="0"/>
          <w:numId w:val="3"/>
        </w:numPr>
        <w:tabs>
          <w:tab w:val="num" w:pos="567"/>
        </w:tabs>
        <w:spacing w:after="120" w:line="254" w:lineRule="auto"/>
        <w:ind w:left="567" w:hanging="567"/>
      </w:pPr>
      <w:r>
        <w:t>Vergine Maria, anche tu sei stata sempre nel Padre, in Cristo, nella comunione dello Spirito Santo che ti manifestava la volontà di Dio.</w:t>
      </w:r>
    </w:p>
    <w:p w14:paraId="12D7753C" w14:textId="77777777" w:rsidR="0065361B" w:rsidRDefault="0065361B" w:rsidP="004D0C75">
      <w:pPr>
        <w:pStyle w:val="Nessunaspaziatura"/>
        <w:numPr>
          <w:ilvl w:val="0"/>
          <w:numId w:val="3"/>
        </w:numPr>
        <w:tabs>
          <w:tab w:val="num" w:pos="567"/>
        </w:tabs>
        <w:spacing w:after="120" w:line="254" w:lineRule="auto"/>
        <w:ind w:left="567" w:hanging="567"/>
      </w:pPr>
      <w:r>
        <w:t>Madre Santa, anche tu hai vinto il mondo. Presso la croce non hai permesso che un solo pensiero fugace del mondo occupasse il tuo cuore.</w:t>
      </w:r>
    </w:p>
    <w:p w14:paraId="6EB93232" w14:textId="77777777" w:rsidR="0065361B" w:rsidRDefault="0065361B" w:rsidP="004D0C75">
      <w:pPr>
        <w:pStyle w:val="Nessunaspaziatura"/>
        <w:numPr>
          <w:ilvl w:val="0"/>
          <w:numId w:val="3"/>
        </w:numPr>
        <w:tabs>
          <w:tab w:val="num" w:pos="567"/>
        </w:tabs>
        <w:spacing w:after="120" w:line="254" w:lineRule="auto"/>
        <w:ind w:left="567" w:hanging="567"/>
      </w:pPr>
      <w:r>
        <w:t>Madre di Dio, tu sai che il tuo Gesù senza il Vangelo e senza lo Spirito Santo, non è il tuo Gesù. È un Gesù partorito da noi a noi stessi.</w:t>
      </w:r>
    </w:p>
    <w:p w14:paraId="51C7993B" w14:textId="77777777" w:rsidR="0065361B" w:rsidRDefault="0065361B" w:rsidP="004D0C75">
      <w:pPr>
        <w:pStyle w:val="Nessunaspaziatura"/>
        <w:numPr>
          <w:ilvl w:val="0"/>
          <w:numId w:val="3"/>
        </w:numPr>
        <w:tabs>
          <w:tab w:val="num" w:pos="567"/>
        </w:tabs>
        <w:spacing w:after="120" w:line="254" w:lineRule="auto"/>
        <w:ind w:left="567" w:hanging="567"/>
      </w:pPr>
      <w:r>
        <w:t>Madre del vero Cristo, veglia su di noi perché mai diamo a noi stessi un Gesù che non è il tuo Gesù. Solo il tuo Gesù ci salva.</w:t>
      </w:r>
    </w:p>
    <w:p w14:paraId="714E4A04" w14:textId="77777777" w:rsidR="0065361B" w:rsidRDefault="0065361B" w:rsidP="0065361B">
      <w:pPr>
        <w:pStyle w:val="Titolo2"/>
      </w:pPr>
      <w:bookmarkStart w:id="475" w:name="_Toc452536952"/>
      <w:r>
        <w:t>10 Maggio</w:t>
      </w:r>
      <w:bookmarkEnd w:id="475"/>
      <w:r>
        <w:t xml:space="preserve"> </w:t>
      </w:r>
    </w:p>
    <w:p w14:paraId="637A76A2" w14:textId="77777777" w:rsidR="0065361B" w:rsidRDefault="0065361B" w:rsidP="0065361B">
      <w:pPr>
        <w:jc w:val="both"/>
        <w:rPr>
          <w:rFonts w:ascii="Helvetica" w:hAnsi="Helvetica" w:cs="Helvetica"/>
          <w:sz w:val="21"/>
          <w:szCs w:val="21"/>
        </w:rPr>
      </w:pPr>
      <w:r>
        <w:rPr>
          <w:rFonts w:ascii="Helvetica" w:hAnsi="Helvetica" w:cs="Helvetica"/>
          <w:sz w:val="21"/>
          <w:szCs w:val="21"/>
        </w:rPr>
        <w:t>Maria è piena di Spirito Santo di una pienezza quasi infinita, senza alcun limite. Vi è totale assenza di peccato.</w:t>
      </w:r>
    </w:p>
    <w:p w14:paraId="6C26165E"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476" w:name="_Toc443940586"/>
      <w:bookmarkStart w:id="477" w:name="_Toc452536953"/>
      <w:r>
        <w:rPr>
          <w:rFonts w:ascii="Book Antiqua" w:eastAsia="Times New Roman" w:hAnsi="Book Antiqua" w:cs="Arial"/>
          <w:b/>
          <w:iCs/>
          <w:sz w:val="32"/>
          <w:szCs w:val="10"/>
          <w:lang w:eastAsia="it-IT"/>
        </w:rPr>
        <w:t>10 Maggio</w:t>
      </w:r>
      <w:bookmarkEnd w:id="476"/>
      <w:bookmarkEnd w:id="477"/>
    </w:p>
    <w:p w14:paraId="0C34F51C" w14:textId="77777777" w:rsidR="0065361B" w:rsidRDefault="0065361B" w:rsidP="0065361B">
      <w:pPr>
        <w:keepNext/>
        <w:spacing w:before="100" w:beforeAutospacing="1" w:after="120" w:line="240" w:lineRule="auto"/>
        <w:jc w:val="center"/>
        <w:outlineLvl w:val="1"/>
        <w:rPr>
          <w:rFonts w:ascii="Book Antiqua" w:eastAsia="Times New Roman" w:hAnsi="Book Antiqua" w:cs="Arial"/>
          <w:b/>
          <w:bCs/>
          <w:i/>
          <w:iCs/>
          <w:sz w:val="32"/>
          <w:szCs w:val="20"/>
          <w:lang w:eastAsia="it-IT"/>
        </w:rPr>
      </w:pPr>
      <w:bookmarkStart w:id="478" w:name="_Toc443940587"/>
      <w:bookmarkStart w:id="479" w:name="_Toc428370820"/>
      <w:bookmarkStart w:id="480" w:name="_Toc452536954"/>
      <w:r>
        <w:rPr>
          <w:rFonts w:ascii="Book Antiqua" w:eastAsia="Times New Roman" w:hAnsi="Book Antiqua" w:cs="Arial"/>
          <w:b/>
          <w:bCs/>
          <w:i/>
          <w:iCs/>
          <w:sz w:val="32"/>
          <w:szCs w:val="20"/>
          <w:lang w:eastAsia="it-IT"/>
        </w:rPr>
        <w:t>Elisabetta fu colmata di Spirito Santo</w:t>
      </w:r>
      <w:bookmarkEnd w:id="478"/>
      <w:bookmarkEnd w:id="480"/>
      <w:r>
        <w:rPr>
          <w:rFonts w:ascii="Book Antiqua" w:eastAsia="Times New Roman" w:hAnsi="Book Antiqua" w:cs="Arial"/>
          <w:b/>
          <w:bCs/>
          <w:i/>
          <w:iCs/>
          <w:sz w:val="32"/>
          <w:szCs w:val="20"/>
          <w:lang w:eastAsia="it-IT"/>
        </w:rPr>
        <w:t xml:space="preserve"> </w:t>
      </w:r>
      <w:bookmarkEnd w:id="479"/>
    </w:p>
    <w:p w14:paraId="66ABE872" w14:textId="77777777" w:rsidR="0065361B" w:rsidRDefault="0065361B" w:rsidP="0065361B">
      <w:pPr>
        <w:spacing w:before="100" w:beforeAutospacing="1"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sz w:val="24"/>
          <w:szCs w:val="18"/>
          <w:lang w:eastAsia="it-IT"/>
        </w:rPr>
        <w:t xml:space="preserve">Narrano gli Atti degli Apostoli che la parola di Pietro, che annunzia e svela il mistero di Cristo Gesù, è veicolo dello Spirito di conversione e di desiderio di salvezza. Questa verità è testimoniata sia il giorno della Pentecoste che il giorno in cui Pietro è nella casa di Cornelio, il centurione di Roma in Cesarea. Pietro parla, illumina i pagani su Cristo, discende lo Spirito Santo. Tutti quelli che sono nella casa ricevono questo dono celeste. Pietro ne è testimone. </w:t>
      </w:r>
    </w:p>
    <w:p w14:paraId="6C013CD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E avverrà: chiunque invocherà il nome del Signore sarà salvato. Uomini d’Israele, ascoltate queste parole: Gesù di Nàzaret – uomo accreditato da Dio presso di voi per mezzo di miracoli, prodigi e segni, che Dio stesso fece tra voi per opera sua, come voi sapete bene –,</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consegnato a voi secondo il prestabilito disegno e la prescienza di Dio, voi, per mano di pagani, l’avete crocifisso e l’avete ucciso.</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 xml:space="preserve">Ora Dio lo ha risuscitato, liberandolo dai dolori della morte, perché non era possibile che questa lo tenesse in suo potere. </w:t>
      </w:r>
    </w:p>
    <w:p w14:paraId="0689209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Questo Gesù, Dio lo ha risuscitato e noi tutti ne siamo testimoni. Innalzato dunque alla destra di Dio e dopo aver ricevuto dal Padre lo Spirito Santo promesso, lo ha effuso, come voi stessi potete vedere e udire.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(Cfr. At 2,1-47). </w:t>
      </w:r>
    </w:p>
    <w:p w14:paraId="55B3F1C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734F76F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In Maria non è la Parola che veicola lo Spirito Santo, è il suo fiato: “Elisabetta fu colmata di Spirito Santo”. Questa verità ci rivela quanta grandezza e quanta potenza di Spirito vi è nel cuore di Maria. Pietro è pieno di Spirito Santo, ma ancora e forse mai sarà pieno come è piena la Madre di Dio. Maria è di una pienezza quasi infinita, senza alcun limite, perché in Lei non vi è l’ostacolo del peccato, che restringe in modo indicibile e impensabile la nostra capacità di poter albergare in noi lo Spirito del Signore. Questa verità ce ne manifesta una seconda: la differenza tra santo e santo e tra discepolo e discepolo sta nella purezza della sua anima, del suo corpo, del suo spirito. Più si è senza peccato e più potente e vitale è l’opera dello Spirito in noi.</w:t>
      </w:r>
    </w:p>
    <w:p w14:paraId="4A93145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Se Maria è come impastata di grazia, impastata di Dio, impastata di Spirito Santo, è anche comprensibile che il suo alito sia alito che porta e veicola lo Spirito Santo, sia vero alito dello Spirito del Signore. Elisabetta percepisce il suono della sua voce e il suo cuore sussulta, il bambino sussulta, la sua anima e i suoi pensieri sussultano. Vi è in lei un vero cambiamento. Lo Spirito del Signore la ricolma di sé. È come se lei fosse divenuta un’altra persona. Ciò che era prima ora non lo è più. Lo Spirito tutto ha modificato di lei. Questo deve creare nel nostro cuore una ferma, convinta, solida e fondata convinzione: se ricevendo l’Eucaristia, o un altro Sacramento, il nostro cuore non cambia, non sussulta è segno che li riceviamo vanamente. </w:t>
      </w:r>
    </w:p>
    <w:p w14:paraId="077FC27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colmateci di Spirito Santo. </w:t>
      </w:r>
    </w:p>
    <w:p w14:paraId="4B53406B" w14:textId="77777777" w:rsidR="0065361B" w:rsidRPr="0065361B" w:rsidRDefault="0065361B" w:rsidP="0065361B">
      <w:pPr>
        <w:pStyle w:val="Nessunaspaziatura"/>
        <w:numPr>
          <w:ilvl w:val="0"/>
          <w:numId w:val="0"/>
        </w:numPr>
        <w:tabs>
          <w:tab w:val="left" w:pos="708"/>
        </w:tabs>
        <w:ind w:left="567"/>
        <w:rPr>
          <w:rFonts w:cs="Arial"/>
          <w:sz w:val="24"/>
        </w:rPr>
      </w:pPr>
    </w:p>
    <w:p w14:paraId="53DB1AC4" w14:textId="77777777" w:rsidR="0065361B" w:rsidRDefault="0065361B" w:rsidP="004D0C75">
      <w:pPr>
        <w:pStyle w:val="Nessunaspaziatura"/>
        <w:numPr>
          <w:ilvl w:val="0"/>
          <w:numId w:val="3"/>
        </w:numPr>
        <w:tabs>
          <w:tab w:val="num" w:pos="567"/>
        </w:tabs>
        <w:spacing w:after="120" w:line="254" w:lineRule="auto"/>
        <w:ind w:left="567" w:hanging="567"/>
      </w:pPr>
      <w:r>
        <w:t>L’onestà è virtù fondamentale per ogni uomo. Essa riguarda ogni relazione intessuta o da intessere con Dio e con gli uomini.</w:t>
      </w:r>
    </w:p>
    <w:p w14:paraId="179EBF80" w14:textId="77777777" w:rsidR="0065361B" w:rsidRDefault="0065361B" w:rsidP="004D0C75">
      <w:pPr>
        <w:pStyle w:val="Nessunaspaziatura"/>
        <w:numPr>
          <w:ilvl w:val="0"/>
          <w:numId w:val="3"/>
        </w:numPr>
        <w:tabs>
          <w:tab w:val="num" w:pos="567"/>
        </w:tabs>
        <w:spacing w:after="120" w:line="254" w:lineRule="auto"/>
        <w:ind w:left="567" w:hanging="567"/>
      </w:pPr>
      <w:r>
        <w:t>Senza onestà tutto diviene una guerra di confusione, alterazione, miscuglio fondata sulla falsa testimonianza, la calunnia, il travisamento.</w:t>
      </w:r>
    </w:p>
    <w:p w14:paraId="4025535D" w14:textId="77777777" w:rsidR="0065361B" w:rsidRDefault="0065361B" w:rsidP="004D0C75">
      <w:pPr>
        <w:pStyle w:val="Nessunaspaziatura"/>
        <w:numPr>
          <w:ilvl w:val="0"/>
          <w:numId w:val="3"/>
        </w:numPr>
        <w:tabs>
          <w:tab w:val="num" w:pos="567"/>
        </w:tabs>
        <w:spacing w:after="120" w:line="254" w:lineRule="auto"/>
        <w:ind w:left="567" w:hanging="567"/>
      </w:pPr>
      <w:r>
        <w:t>L’onestà vuole che si attribuisca e si doni all’altro ciò che è dell’altro, ma anche che si attribuisca a noi ciò che è nostro.</w:t>
      </w:r>
    </w:p>
    <w:p w14:paraId="72FBE3A9" w14:textId="77777777" w:rsidR="0065361B" w:rsidRDefault="0065361B" w:rsidP="004D0C75">
      <w:pPr>
        <w:pStyle w:val="Nessunaspaziatura"/>
        <w:numPr>
          <w:ilvl w:val="0"/>
          <w:numId w:val="3"/>
        </w:numPr>
        <w:tabs>
          <w:tab w:val="num" w:pos="567"/>
        </w:tabs>
        <w:spacing w:after="120" w:line="254" w:lineRule="auto"/>
        <w:ind w:left="567" w:hanging="567"/>
      </w:pPr>
      <w:r>
        <w:t>Non possiamo attribuire a Cristo ciò che non è di Cristo né a Dio ciò che non è di Dio. Verso Dio e gli uomini l’onestà dovrà essere somma.</w:t>
      </w:r>
    </w:p>
    <w:p w14:paraId="4459B22C" w14:textId="77777777" w:rsidR="0065361B" w:rsidRDefault="0065361B" w:rsidP="004D0C75">
      <w:pPr>
        <w:pStyle w:val="Nessunaspaziatura"/>
        <w:numPr>
          <w:ilvl w:val="0"/>
          <w:numId w:val="3"/>
        </w:numPr>
        <w:tabs>
          <w:tab w:val="num" w:pos="567"/>
        </w:tabs>
        <w:spacing w:after="120" w:line="254" w:lineRule="auto"/>
        <w:ind w:left="567" w:hanging="567"/>
      </w:pPr>
      <w:r>
        <w:t>Oggi il cristiano vive un momento difficile della sua storia. È pressato dal mondo perché accolga il suo pensiero e lo renda cristiano.</w:t>
      </w:r>
    </w:p>
    <w:p w14:paraId="40150B7D" w14:textId="77777777" w:rsidR="0065361B" w:rsidRDefault="0065361B" w:rsidP="004D0C75">
      <w:pPr>
        <w:pStyle w:val="Nessunaspaziatura"/>
        <w:numPr>
          <w:ilvl w:val="0"/>
          <w:numId w:val="3"/>
        </w:numPr>
        <w:tabs>
          <w:tab w:val="num" w:pos="567"/>
        </w:tabs>
        <w:spacing w:after="120" w:line="254" w:lineRule="auto"/>
        <w:ind w:left="567" w:hanging="567"/>
      </w:pPr>
      <w:r>
        <w:t>Il cristiano può anche accogliere il pensiero del mondo e farlo suo. La sua volontà non è incatenata. Tutti possiamo cadere in tentazione.</w:t>
      </w:r>
    </w:p>
    <w:p w14:paraId="02669B85" w14:textId="77777777" w:rsidR="0065361B" w:rsidRDefault="0065361B" w:rsidP="004D0C75">
      <w:pPr>
        <w:pStyle w:val="Nessunaspaziatura"/>
        <w:numPr>
          <w:ilvl w:val="0"/>
          <w:numId w:val="3"/>
        </w:numPr>
        <w:tabs>
          <w:tab w:val="num" w:pos="567"/>
        </w:tabs>
        <w:spacing w:after="120" w:line="254" w:lineRule="auto"/>
        <w:ind w:left="567" w:hanging="567"/>
      </w:pPr>
      <w:r>
        <w:t>L’onestà però ci obbliga a dire: questo è un nostro pensiero, non è né il pensiero di Cristo e né di Dio. Dio e Cristo pensano diversamente.</w:t>
      </w:r>
    </w:p>
    <w:p w14:paraId="35690061" w14:textId="77777777" w:rsidR="0065361B" w:rsidRDefault="0065361B" w:rsidP="004D0C75">
      <w:pPr>
        <w:pStyle w:val="Nessunaspaziatura"/>
        <w:numPr>
          <w:ilvl w:val="0"/>
          <w:numId w:val="3"/>
        </w:numPr>
        <w:tabs>
          <w:tab w:val="num" w:pos="567"/>
        </w:tabs>
        <w:spacing w:after="120" w:line="254" w:lineRule="auto"/>
        <w:ind w:left="567" w:hanging="567"/>
      </w:pPr>
      <w:r>
        <w:t>Il discepolo di Gesù, chiunque esso sia, qualsiasi ministero eserciti nella Chiesa è obbligato per obbligo di salvezza a questa distinzione.</w:t>
      </w:r>
    </w:p>
    <w:p w14:paraId="18405286" w14:textId="77777777" w:rsidR="0065361B" w:rsidRDefault="0065361B" w:rsidP="004D0C75">
      <w:pPr>
        <w:pStyle w:val="Nessunaspaziatura"/>
        <w:numPr>
          <w:ilvl w:val="0"/>
          <w:numId w:val="3"/>
        </w:numPr>
        <w:tabs>
          <w:tab w:val="num" w:pos="567"/>
        </w:tabs>
        <w:spacing w:after="120" w:line="254" w:lineRule="auto"/>
        <w:ind w:left="567" w:hanging="567"/>
      </w:pPr>
      <w:r>
        <w:t>L’onestà lo obbliga perché sempre distingua e dica: questo è quanto io penso, Cristo Signore così non pensa. Il suo pensiero è diverso.</w:t>
      </w:r>
    </w:p>
    <w:p w14:paraId="76AA9B85" w14:textId="77777777" w:rsidR="0065361B" w:rsidRDefault="0065361B" w:rsidP="004D0C75">
      <w:pPr>
        <w:pStyle w:val="Nessunaspaziatura"/>
        <w:numPr>
          <w:ilvl w:val="0"/>
          <w:numId w:val="3"/>
        </w:numPr>
        <w:tabs>
          <w:tab w:val="num" w:pos="567"/>
        </w:tabs>
        <w:spacing w:after="120" w:line="254" w:lineRule="auto"/>
        <w:ind w:left="567" w:hanging="567"/>
      </w:pPr>
      <w:r>
        <w:t>Se il cristiano omette questa distinzione e fa credere che quanto lui dice è pensiero di Gesù Signore: si assume ogni peccato dell’altro.</w:t>
      </w:r>
    </w:p>
    <w:p w14:paraId="0A1D2A0A" w14:textId="77777777" w:rsidR="0065361B" w:rsidRDefault="0065361B" w:rsidP="004D0C75">
      <w:pPr>
        <w:pStyle w:val="Nessunaspaziatura"/>
        <w:numPr>
          <w:ilvl w:val="0"/>
          <w:numId w:val="3"/>
        </w:numPr>
        <w:tabs>
          <w:tab w:val="num" w:pos="567"/>
        </w:tabs>
        <w:spacing w:after="120" w:line="254" w:lineRule="auto"/>
        <w:ind w:left="567" w:hanging="567"/>
      </w:pPr>
      <w:r>
        <w:t>Per disonestà di pensiero, spesso frutto di una falsa e ingannevole misericordia, il cristiano si carica di tutti i peccati dell’umanità.</w:t>
      </w:r>
    </w:p>
    <w:p w14:paraId="1BE28AB1" w14:textId="77777777" w:rsidR="0065361B" w:rsidRDefault="0065361B" w:rsidP="004D0C75">
      <w:pPr>
        <w:pStyle w:val="Nessunaspaziatura"/>
        <w:numPr>
          <w:ilvl w:val="0"/>
          <w:numId w:val="3"/>
        </w:numPr>
        <w:tabs>
          <w:tab w:val="num" w:pos="567"/>
        </w:tabs>
        <w:spacing w:after="120" w:line="254" w:lineRule="auto"/>
        <w:ind w:left="567" w:hanging="567"/>
      </w:pPr>
      <w:r>
        <w:t>Il cristiano può schierarsi per l’aborto, il divorzio, l’eutanasia, le nozze tra gli stessi sessi, e mille cose del pensiero del mondo.</w:t>
      </w:r>
    </w:p>
    <w:p w14:paraId="5CEF5F99" w14:textId="77777777" w:rsidR="0065361B" w:rsidRDefault="0065361B" w:rsidP="004D0C75">
      <w:pPr>
        <w:pStyle w:val="Nessunaspaziatura"/>
        <w:numPr>
          <w:ilvl w:val="0"/>
          <w:numId w:val="3"/>
        </w:numPr>
        <w:tabs>
          <w:tab w:val="num" w:pos="567"/>
        </w:tabs>
        <w:spacing w:after="120" w:line="254" w:lineRule="auto"/>
        <w:ind w:left="567" w:hanging="567"/>
      </w:pPr>
      <w:r>
        <w:t>Per onestà verso Cristo, verso Dio, verso il mondo deve dire: il mio Maestro, Gesù Signore, così non pensa, così non vuole, così non parla.</w:t>
      </w:r>
    </w:p>
    <w:p w14:paraId="66334C5E" w14:textId="77777777" w:rsidR="0065361B" w:rsidRDefault="0065361B" w:rsidP="004D0C75">
      <w:pPr>
        <w:pStyle w:val="Nessunaspaziatura"/>
        <w:numPr>
          <w:ilvl w:val="0"/>
          <w:numId w:val="3"/>
        </w:numPr>
        <w:tabs>
          <w:tab w:val="num" w:pos="567"/>
        </w:tabs>
        <w:spacing w:after="120" w:line="254" w:lineRule="auto"/>
        <w:ind w:left="567" w:hanging="567"/>
      </w:pPr>
      <w:r>
        <w:t>San Paolo, il saggio, diceva: “Imitate in me ciò che vedete che io imito di Cristo Signore”. Distinguete ciò che è mio e ciò che è di Gesù.</w:t>
      </w:r>
    </w:p>
    <w:p w14:paraId="59059F8B" w14:textId="77777777" w:rsidR="0065361B" w:rsidRDefault="0065361B" w:rsidP="004D0C75">
      <w:pPr>
        <w:pStyle w:val="Nessunaspaziatura"/>
        <w:numPr>
          <w:ilvl w:val="0"/>
          <w:numId w:val="3"/>
        </w:numPr>
        <w:tabs>
          <w:tab w:val="num" w:pos="567"/>
        </w:tabs>
        <w:spacing w:after="120" w:line="254" w:lineRule="auto"/>
        <w:ind w:left="567" w:hanging="567"/>
      </w:pPr>
      <w:r>
        <w:t>Questa onestà oggi manca al cristiano. Egli attribuisce a Gesù ciò che è un parto dei suoi pensieri e ogni aborto di falsità del suo cuore.</w:t>
      </w:r>
    </w:p>
    <w:p w14:paraId="47C678D4" w14:textId="77777777" w:rsidR="0065361B" w:rsidRDefault="0065361B" w:rsidP="004D0C75">
      <w:pPr>
        <w:pStyle w:val="Nessunaspaziatura"/>
        <w:numPr>
          <w:ilvl w:val="0"/>
          <w:numId w:val="3"/>
        </w:numPr>
        <w:tabs>
          <w:tab w:val="num" w:pos="567"/>
        </w:tabs>
        <w:spacing w:after="120" w:line="254" w:lineRule="auto"/>
        <w:ind w:left="567" w:hanging="567"/>
      </w:pPr>
      <w:r>
        <w:t>Il cristiano può anche votare la legge sulle unioni civili, purché non attribuisca a Cristo questo suo voto. È questione d’altissima onestà.</w:t>
      </w:r>
    </w:p>
    <w:p w14:paraId="241634FC" w14:textId="77777777" w:rsidR="0065361B" w:rsidRDefault="0065361B" w:rsidP="004D0C75">
      <w:pPr>
        <w:pStyle w:val="Nessunaspaziatura"/>
        <w:numPr>
          <w:ilvl w:val="0"/>
          <w:numId w:val="3"/>
        </w:numPr>
        <w:tabs>
          <w:tab w:val="num" w:pos="567"/>
        </w:tabs>
        <w:spacing w:after="120" w:line="254" w:lineRule="auto"/>
        <w:ind w:left="567" w:hanging="567"/>
      </w:pPr>
      <w:r>
        <w:t>Ma se un cristiano non è onesto con Cristo Signore e con Dio e con gli uomini, tradisce il suo Maestro, lo vende al pensiero del mondo.</w:t>
      </w:r>
    </w:p>
    <w:p w14:paraId="02FB6478" w14:textId="77777777" w:rsidR="0065361B" w:rsidRDefault="0065361B" w:rsidP="004D0C75">
      <w:pPr>
        <w:pStyle w:val="Nessunaspaziatura"/>
        <w:numPr>
          <w:ilvl w:val="0"/>
          <w:numId w:val="3"/>
        </w:numPr>
        <w:tabs>
          <w:tab w:val="num" w:pos="567"/>
        </w:tabs>
        <w:spacing w:after="120" w:line="254" w:lineRule="auto"/>
        <w:ind w:left="567" w:hanging="567"/>
      </w:pPr>
      <w:r>
        <w:t>È questo oggi il grande fallimento cristiano: la svendita del pensiero di Cristo Gesù al mondo e alle sue abominevoli teorie di iniquità.</w:t>
      </w:r>
    </w:p>
    <w:p w14:paraId="0149F690" w14:textId="77777777" w:rsidR="0065361B" w:rsidRDefault="0065361B" w:rsidP="004D0C75">
      <w:pPr>
        <w:pStyle w:val="Nessunaspaziatura"/>
        <w:numPr>
          <w:ilvl w:val="0"/>
          <w:numId w:val="3"/>
        </w:numPr>
        <w:tabs>
          <w:tab w:val="num" w:pos="567"/>
        </w:tabs>
        <w:spacing w:after="120" w:line="254" w:lineRule="auto"/>
        <w:ind w:left="567" w:hanging="567"/>
      </w:pPr>
      <w:r>
        <w:t>Non è cristiano chi di domenica va a messa, se poi rinnega e svende Cristo, vendendo se stesso al pensiero iniquo del mondo e degli uomini.</w:t>
      </w:r>
    </w:p>
    <w:p w14:paraId="0D8490D0" w14:textId="77777777" w:rsidR="0065361B" w:rsidRDefault="0065361B" w:rsidP="004D0C75">
      <w:pPr>
        <w:pStyle w:val="Nessunaspaziatura"/>
        <w:numPr>
          <w:ilvl w:val="0"/>
          <w:numId w:val="3"/>
        </w:numPr>
        <w:tabs>
          <w:tab w:val="num" w:pos="567"/>
        </w:tabs>
        <w:spacing w:after="120" w:line="254" w:lineRule="auto"/>
        <w:ind w:left="567" w:hanging="567"/>
      </w:pPr>
      <w:r>
        <w:t>Cristiano è colui che rimane ancorato eternamente al pensiero di Cristo Gesù e ne testimonia verità e autenticità con la propria vita.</w:t>
      </w:r>
    </w:p>
    <w:p w14:paraId="31B44344" w14:textId="77777777" w:rsidR="0065361B" w:rsidRDefault="0065361B" w:rsidP="004D0C75">
      <w:pPr>
        <w:pStyle w:val="Nessunaspaziatura"/>
        <w:numPr>
          <w:ilvl w:val="0"/>
          <w:numId w:val="3"/>
        </w:numPr>
        <w:tabs>
          <w:tab w:val="num" w:pos="567"/>
        </w:tabs>
        <w:spacing w:after="120" w:line="254" w:lineRule="auto"/>
        <w:ind w:left="567" w:hanging="567"/>
      </w:pPr>
      <w:r>
        <w:t>Vergine Maria, Cristo Gesù mai si vendette al pensiero del mondo, mai svendette il pensiero del Padre per una misera consolazione umana.</w:t>
      </w:r>
    </w:p>
    <w:p w14:paraId="6B8547E5" w14:textId="77777777" w:rsidR="0065361B" w:rsidRDefault="0065361B" w:rsidP="004D0C75">
      <w:pPr>
        <w:pStyle w:val="Nessunaspaziatura"/>
        <w:numPr>
          <w:ilvl w:val="0"/>
          <w:numId w:val="3"/>
        </w:numPr>
        <w:tabs>
          <w:tab w:val="num" w:pos="567"/>
        </w:tabs>
        <w:spacing w:after="120" w:line="254" w:lineRule="auto"/>
        <w:ind w:left="567" w:hanging="567"/>
      </w:pPr>
      <w:r>
        <w:t>Vieni in aiuto dei cristiani, Madre Santa. Convincici che è il pensiero di Cristo che ci fa cristiani. Pensare come il mondo ci fa mondani.</w:t>
      </w:r>
    </w:p>
    <w:p w14:paraId="73241772" w14:textId="77777777" w:rsidR="0065361B" w:rsidRDefault="0065361B" w:rsidP="004D0C75">
      <w:pPr>
        <w:pStyle w:val="Nessunaspaziatura"/>
        <w:numPr>
          <w:ilvl w:val="0"/>
          <w:numId w:val="3"/>
        </w:numPr>
        <w:tabs>
          <w:tab w:val="num" w:pos="567"/>
        </w:tabs>
        <w:spacing w:after="120" w:line="254" w:lineRule="auto"/>
        <w:ind w:left="567" w:hanging="567"/>
      </w:pPr>
      <w:r>
        <w:t>Concedi a tutti i tuoi figli, Madre di Dio, l’onestà del cuore e della mente, perché abbiamo sempre la forza di dire: Gesù così non pensa.</w:t>
      </w:r>
    </w:p>
    <w:p w14:paraId="4AA468F9" w14:textId="77777777" w:rsidR="0065361B" w:rsidRDefault="0065361B" w:rsidP="004D0C75">
      <w:pPr>
        <w:pStyle w:val="Nessunaspaziatura"/>
        <w:numPr>
          <w:ilvl w:val="0"/>
          <w:numId w:val="3"/>
        </w:numPr>
        <w:tabs>
          <w:tab w:val="num" w:pos="567"/>
        </w:tabs>
        <w:spacing w:after="120" w:line="254" w:lineRule="auto"/>
        <w:ind w:left="567" w:hanging="567"/>
      </w:pPr>
      <w:r>
        <w:t>Se avessimo questa onestà, non voteremmo leggi inique e non approveremmo norme in palese ed evidente contrasto con la verità dell’uomo.</w:t>
      </w:r>
    </w:p>
    <w:p w14:paraId="205BFC57" w14:textId="77777777" w:rsidR="0065361B" w:rsidRDefault="0065361B" w:rsidP="0065361B">
      <w:pPr>
        <w:pStyle w:val="Nessunaspaziatura"/>
        <w:numPr>
          <w:ilvl w:val="0"/>
          <w:numId w:val="0"/>
        </w:numPr>
        <w:tabs>
          <w:tab w:val="left" w:pos="708"/>
        </w:tabs>
        <w:ind w:left="567"/>
      </w:pPr>
    </w:p>
    <w:p w14:paraId="03EC4DF5" w14:textId="77777777" w:rsidR="0065361B" w:rsidRDefault="0065361B" w:rsidP="0065361B">
      <w:pPr>
        <w:pStyle w:val="Nessunaspaziatura"/>
        <w:numPr>
          <w:ilvl w:val="0"/>
          <w:numId w:val="0"/>
        </w:numPr>
        <w:tabs>
          <w:tab w:val="left" w:pos="708"/>
        </w:tabs>
        <w:rPr>
          <w:rFonts w:ascii="Helvetica" w:hAnsi="Helvetica"/>
          <w:i w:val="0"/>
          <w:iCs/>
          <w:sz w:val="21"/>
          <w:szCs w:val="21"/>
        </w:rPr>
      </w:pPr>
    </w:p>
    <w:p w14:paraId="1B7753E6" w14:textId="77777777" w:rsidR="0065361B" w:rsidRDefault="0065361B" w:rsidP="0065361B">
      <w:pPr>
        <w:pStyle w:val="Nessunaspaziatura"/>
        <w:numPr>
          <w:ilvl w:val="0"/>
          <w:numId w:val="0"/>
        </w:numPr>
        <w:tabs>
          <w:tab w:val="left" w:pos="708"/>
        </w:tabs>
        <w:rPr>
          <w:rFonts w:ascii="Helvetica" w:hAnsi="Helvetica"/>
          <w:i w:val="0"/>
          <w:iCs/>
          <w:sz w:val="21"/>
          <w:szCs w:val="21"/>
        </w:rPr>
      </w:pPr>
    </w:p>
    <w:p w14:paraId="4BDA5241"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Elisabetta acclama e loda, proclama e profetizza che la vera beata fra le donne è la Vergine Maria, Madre di Dio.</w:t>
      </w:r>
    </w:p>
    <w:p w14:paraId="11926E31"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481" w:name="_Toc443940588"/>
      <w:bookmarkStart w:id="482" w:name="_Toc452536955"/>
      <w:r>
        <w:rPr>
          <w:rFonts w:ascii="Book Antiqua" w:eastAsia="Times New Roman" w:hAnsi="Book Antiqua" w:cs="Arial"/>
          <w:b/>
          <w:iCs/>
          <w:sz w:val="32"/>
          <w:szCs w:val="10"/>
          <w:lang w:eastAsia="it-IT"/>
        </w:rPr>
        <w:t>10 Maggio</w:t>
      </w:r>
      <w:bookmarkEnd w:id="481"/>
      <w:bookmarkEnd w:id="482"/>
    </w:p>
    <w:p w14:paraId="399A1AD4"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483" w:name="_Toc443940589"/>
      <w:bookmarkStart w:id="484" w:name="_Toc428370821"/>
      <w:bookmarkStart w:id="485" w:name="_Toc452536956"/>
      <w:r>
        <w:rPr>
          <w:rFonts w:ascii="Book Antiqua" w:eastAsia="Times New Roman" w:hAnsi="Book Antiqua" w:cs="Arial"/>
          <w:b/>
          <w:bCs/>
          <w:i/>
          <w:iCs/>
          <w:sz w:val="32"/>
          <w:szCs w:val="20"/>
          <w:lang w:eastAsia="it-IT"/>
        </w:rPr>
        <w:t>Benedetta tu fra le donne</w:t>
      </w:r>
      <w:bookmarkEnd w:id="483"/>
      <w:bookmarkEnd w:id="484"/>
      <w:bookmarkEnd w:id="485"/>
    </w:p>
    <w:p w14:paraId="6804065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Lo Spirito del Signore sa chi è Maria. È la Madre del Messia di Dio. Lo Spirito lo rivela a Elisabetta, le fa sentire nel cuore la verità della Donna che le sta dinanzi e lei lo dice: “Ed esclamò a gran voce: «Benedetta tu fra le donne”.  </w:t>
      </w:r>
    </w:p>
    <w:p w14:paraId="7D75055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Nella Scrittura Antica solo due persone sono state proclamate benedette fra le donne: Giaele e Giuditta. Sono tutte e due uccisori dei nemici del popolo del Signore. Giaele ha conficcato un piolo nella testa di Sisara e Giuditta ha tagliato con la spada la testa di Oloferne. </w:t>
      </w:r>
    </w:p>
    <w:p w14:paraId="0D5A8F2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(Gdc 4m17-22).</w:t>
      </w:r>
    </w:p>
    <w:p w14:paraId="6631CB9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5,24-20). </w:t>
      </w:r>
    </w:p>
    <w:p w14:paraId="1F5B46B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 17-20). </w:t>
      </w:r>
    </w:p>
    <w:p w14:paraId="0BB436B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Vergine Maria nulla ha detto di sé ad Elisabetta. Ad Elisabetta parla nel cuore lo Spirito Santo, le parla per visione, ispirazione, manifestazione. Le parla mettendo le sue parole sulla sua bocca. In questo momento Elisabetta è vera profetessa dello Spirito di Dio e può cantare il mistero di cui è avvolta la Vergine Maria. Questa verità deve convincere ogni discepolo di Gesù che lui è conosciuto nel suo mistero se lui porta lo Spirito e lo versa su ogni cuore. Lui dona lo Spirito all’uomo, l’uomo nello Spirito vede il suo mistero e lo canta. Questo vale anche per la Chiesa. Essa non deve fare opera apologetica o dogmatica in suo favore. Deve invece ricolmare il mondo di Spirito Santo. Essa sempre sarà conosciuta da quelle persone alle quali ha dato lo Spirito del Signore. Lei può essere conosciuta solo per mezzo dello Spirito.</w:t>
      </w:r>
    </w:p>
    <w:p w14:paraId="1BA4D83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Elisabetta acclama e loda, proclama e profetizza che la vera beata fra le donne è la Vergine Maria. Lei è beata perché la sua missione è quella di schiacciare la testa al nemico dell’uomo e di Dio che è Satana, il principe di questo mondo. Lei la schiaccia donando al mondo Cristo.</w:t>
      </w:r>
    </w:p>
    <w:p w14:paraId="1E076A8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sz w:val="18"/>
          <w:szCs w:val="18"/>
        </w:rPr>
      </w:pPr>
      <w:r>
        <w:rPr>
          <w:rFonts w:ascii="Book Antiqua" w:eastAsia="Times New Roman" w:hAnsi="Book Antiqua" w:cs="Arial"/>
          <w:i/>
          <w:sz w:val="24"/>
          <w:szCs w:val="16"/>
          <w:lang w:eastAsia="it-IT"/>
        </w:rPr>
        <w:t>Vergine Maria, Madre della Redenzione, Angeli, Santi, fateci veri portatori dello Spirito di Dio.</w:t>
      </w:r>
    </w:p>
    <w:p w14:paraId="1D8DBD5E" w14:textId="77777777" w:rsidR="0065361B" w:rsidRPr="0065361B" w:rsidRDefault="0065361B" w:rsidP="0065361B">
      <w:pPr>
        <w:pStyle w:val="Nessunaspaziatura"/>
        <w:numPr>
          <w:ilvl w:val="0"/>
          <w:numId w:val="0"/>
        </w:numPr>
        <w:tabs>
          <w:tab w:val="left" w:pos="708"/>
        </w:tabs>
        <w:ind w:left="567"/>
        <w:rPr>
          <w:rFonts w:cs="Arial"/>
          <w:sz w:val="24"/>
        </w:rPr>
      </w:pPr>
    </w:p>
    <w:p w14:paraId="61A68534" w14:textId="77777777" w:rsidR="0065361B" w:rsidRDefault="0065361B" w:rsidP="004D0C75">
      <w:pPr>
        <w:pStyle w:val="Nessunaspaziatura"/>
        <w:numPr>
          <w:ilvl w:val="0"/>
          <w:numId w:val="3"/>
        </w:numPr>
        <w:tabs>
          <w:tab w:val="num" w:pos="567"/>
        </w:tabs>
        <w:spacing w:after="120" w:line="254" w:lineRule="auto"/>
        <w:ind w:left="567" w:hanging="567"/>
      </w:pPr>
      <w:r>
        <w:t>Crea dolore vedere il cristiano consumare misfatti storici, atti di alto tradimento contro l’umanità in nome della diabolica diplomazia.</w:t>
      </w:r>
    </w:p>
    <w:p w14:paraId="4C5115B9" w14:textId="77777777" w:rsidR="0065361B" w:rsidRDefault="0065361B" w:rsidP="004D0C75">
      <w:pPr>
        <w:pStyle w:val="Nessunaspaziatura"/>
        <w:numPr>
          <w:ilvl w:val="0"/>
          <w:numId w:val="3"/>
        </w:numPr>
        <w:tabs>
          <w:tab w:val="num" w:pos="567"/>
        </w:tabs>
        <w:spacing w:after="120" w:line="254" w:lineRule="auto"/>
        <w:ind w:left="567" w:hanging="567"/>
      </w:pPr>
      <w:r>
        <w:t>Se il male vuole che gli venga legiferato il male come bene che se lo legiferasse da solo. Non può il cristiano piegarsi alle sue richieste.</w:t>
      </w:r>
    </w:p>
    <w:p w14:paraId="5DBB4162" w14:textId="77777777" w:rsidR="0065361B" w:rsidRDefault="0065361B" w:rsidP="004D0C75">
      <w:pPr>
        <w:pStyle w:val="Nessunaspaziatura"/>
        <w:numPr>
          <w:ilvl w:val="0"/>
          <w:numId w:val="3"/>
        </w:numPr>
        <w:tabs>
          <w:tab w:val="num" w:pos="567"/>
        </w:tabs>
        <w:spacing w:after="120" w:line="254" w:lineRule="auto"/>
        <w:ind w:left="567" w:hanging="567"/>
      </w:pPr>
      <w:r>
        <w:t>Lucifero si legiferò il male come bene dichiarandosi Dio. Poi legiferò per Eva il male come bene sotto forma di disinteressato consiglio.</w:t>
      </w:r>
    </w:p>
    <w:p w14:paraId="73C82B02" w14:textId="77777777" w:rsidR="0065361B" w:rsidRDefault="0065361B" w:rsidP="004D0C75">
      <w:pPr>
        <w:pStyle w:val="Nessunaspaziatura"/>
        <w:numPr>
          <w:ilvl w:val="0"/>
          <w:numId w:val="3"/>
        </w:numPr>
        <w:tabs>
          <w:tab w:val="num" w:pos="567"/>
        </w:tabs>
        <w:spacing w:after="120" w:line="254" w:lineRule="auto"/>
        <w:ind w:left="567" w:hanging="567"/>
      </w:pPr>
      <w:r>
        <w:t>Poi Eva legiferò il male come bene per Adamo. Fu la morte, la catastrofe, la distruzione di ogni equilibro, il disastro ad ogni livello.</w:t>
      </w:r>
    </w:p>
    <w:p w14:paraId="6126E6D5" w14:textId="77777777" w:rsidR="0065361B" w:rsidRDefault="0065361B" w:rsidP="004D0C75">
      <w:pPr>
        <w:pStyle w:val="Nessunaspaziatura"/>
        <w:numPr>
          <w:ilvl w:val="0"/>
          <w:numId w:val="3"/>
        </w:numPr>
        <w:tabs>
          <w:tab w:val="num" w:pos="567"/>
        </w:tabs>
        <w:spacing w:after="120" w:line="254" w:lineRule="auto"/>
        <w:ind w:left="567" w:hanging="567"/>
      </w:pPr>
      <w:r>
        <w:t>Ma è sempre questa l’astuzia di Lucifero. Chiamare il cristiano a dargli una mano perché senza di lui certe leggi non possono essere votate.</w:t>
      </w:r>
    </w:p>
    <w:p w14:paraId="2C726401" w14:textId="77777777" w:rsidR="0065361B" w:rsidRDefault="0065361B" w:rsidP="004D0C75">
      <w:pPr>
        <w:pStyle w:val="Nessunaspaziatura"/>
        <w:numPr>
          <w:ilvl w:val="0"/>
          <w:numId w:val="3"/>
        </w:numPr>
        <w:tabs>
          <w:tab w:val="num" w:pos="567"/>
        </w:tabs>
        <w:spacing w:after="120" w:line="254" w:lineRule="auto"/>
        <w:ind w:left="567" w:hanging="567"/>
      </w:pPr>
      <w:r>
        <w:t>Contro Gesù la religione chiese alla politica che legiferasse per essa. Pilato chiese alla folla che legiferasse per lui. La folla lo fece.</w:t>
      </w:r>
    </w:p>
    <w:p w14:paraId="3B73400C" w14:textId="77777777" w:rsidR="0065361B" w:rsidRDefault="0065361B" w:rsidP="004D0C75">
      <w:pPr>
        <w:pStyle w:val="Nessunaspaziatura"/>
        <w:numPr>
          <w:ilvl w:val="0"/>
          <w:numId w:val="3"/>
        </w:numPr>
        <w:tabs>
          <w:tab w:val="num" w:pos="567"/>
        </w:tabs>
        <w:spacing w:after="120" w:line="254" w:lineRule="auto"/>
        <w:ind w:left="567" w:hanging="567"/>
      </w:pPr>
      <w:r>
        <w:t>Oggi è la politica che chiede una mano alla religione e gli ingenui cristiani in nome di un falso amore, una vana misericordia gliela danno.</w:t>
      </w:r>
    </w:p>
    <w:p w14:paraId="4F6CE35A" w14:textId="77777777" w:rsidR="0065361B" w:rsidRDefault="0065361B" w:rsidP="004D0C75">
      <w:pPr>
        <w:pStyle w:val="Nessunaspaziatura"/>
        <w:numPr>
          <w:ilvl w:val="0"/>
          <w:numId w:val="3"/>
        </w:numPr>
        <w:tabs>
          <w:tab w:val="num" w:pos="567"/>
        </w:tabs>
        <w:spacing w:after="120" w:line="254" w:lineRule="auto"/>
        <w:ind w:left="567" w:hanging="567"/>
      </w:pPr>
      <w:r>
        <w:t>Vergine Maria, solo tu puoi salvare i cristiani perché non cadano in questo antico e letale trucco di Lucifero per la rovina del mondo.</w:t>
      </w:r>
    </w:p>
    <w:p w14:paraId="1F5AC91E" w14:textId="77777777" w:rsidR="0065361B" w:rsidRDefault="0065361B" w:rsidP="004D0C75">
      <w:pPr>
        <w:pStyle w:val="Nessunaspaziatura"/>
        <w:numPr>
          <w:ilvl w:val="0"/>
          <w:numId w:val="3"/>
        </w:numPr>
        <w:tabs>
          <w:tab w:val="num" w:pos="567"/>
        </w:tabs>
        <w:spacing w:after="120" w:line="254" w:lineRule="auto"/>
        <w:ind w:left="567" w:hanging="567"/>
      </w:pPr>
      <w:r>
        <w:t>Vieni in nostro soccorso, Madre Santa. Donaci la tua sapienza perché vediamo i trucchi infernali e la tua fortezza per vincerli.</w:t>
      </w:r>
    </w:p>
    <w:p w14:paraId="78E23A12" w14:textId="77777777" w:rsidR="0065361B" w:rsidRDefault="0065361B" w:rsidP="004D0C75">
      <w:pPr>
        <w:pStyle w:val="Nessunaspaziatura"/>
        <w:numPr>
          <w:ilvl w:val="0"/>
          <w:numId w:val="3"/>
        </w:numPr>
        <w:tabs>
          <w:tab w:val="num" w:pos="567"/>
        </w:tabs>
        <w:spacing w:after="120" w:line="254" w:lineRule="auto"/>
        <w:ind w:left="567" w:hanging="567"/>
      </w:pPr>
      <w:r>
        <w:t>Oggi il trucco più letale è la trasformazione del male in bene e poi in nome dell’amore e della carità è chiesto ai cristiani di approvarlo.</w:t>
      </w:r>
    </w:p>
    <w:p w14:paraId="19DAAAE5" w14:textId="77777777" w:rsidR="0065361B" w:rsidRDefault="0065361B" w:rsidP="0065361B">
      <w:pPr>
        <w:pStyle w:val="Titolo2"/>
      </w:pPr>
      <w:bookmarkStart w:id="486" w:name="_Toc452536957"/>
      <w:r>
        <w:t>11 Maggio</w:t>
      </w:r>
      <w:bookmarkEnd w:id="486"/>
      <w:r>
        <w:t xml:space="preserve"> </w:t>
      </w:r>
    </w:p>
    <w:p w14:paraId="74DACB76"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Maria è vera Madre del Messia e al Messia va la stessa benedizione che è data a Dio, perché Lui è vero Dio.</w:t>
      </w:r>
    </w:p>
    <w:p w14:paraId="08BC5785"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487" w:name="_Toc443940590"/>
      <w:bookmarkStart w:id="488" w:name="_Toc452536958"/>
      <w:r>
        <w:rPr>
          <w:rFonts w:ascii="Book Antiqua" w:eastAsia="Times New Roman" w:hAnsi="Book Antiqua" w:cs="Arial"/>
          <w:b/>
          <w:iCs/>
          <w:sz w:val="36"/>
          <w:szCs w:val="12"/>
          <w:lang w:eastAsia="it-IT"/>
        </w:rPr>
        <w:t>11 Maggio</w:t>
      </w:r>
      <w:bookmarkEnd w:id="487"/>
      <w:bookmarkEnd w:id="488"/>
    </w:p>
    <w:p w14:paraId="3C76414A" w14:textId="77777777" w:rsidR="0065361B" w:rsidRDefault="0065361B" w:rsidP="0065361B">
      <w:pPr>
        <w:keepNext/>
        <w:spacing w:after="120" w:line="240" w:lineRule="auto"/>
        <w:jc w:val="center"/>
        <w:outlineLvl w:val="1"/>
        <w:rPr>
          <w:rFonts w:ascii="Book Antiqua" w:eastAsia="Times New Roman" w:hAnsi="Book Antiqua" w:cs="Arial"/>
          <w:b/>
          <w:bCs/>
          <w:i/>
          <w:iCs/>
          <w:sz w:val="36"/>
          <w:szCs w:val="18"/>
          <w:lang w:eastAsia="it-IT"/>
        </w:rPr>
      </w:pPr>
      <w:bookmarkStart w:id="489" w:name="_Toc443940591"/>
      <w:bookmarkStart w:id="490" w:name="_Toc428370822"/>
      <w:bookmarkStart w:id="491" w:name="_Toc452536959"/>
      <w:r>
        <w:rPr>
          <w:rFonts w:ascii="Book Antiqua" w:eastAsia="Times New Roman" w:hAnsi="Book Antiqua" w:cs="Arial"/>
          <w:b/>
          <w:bCs/>
          <w:i/>
          <w:iCs/>
          <w:sz w:val="36"/>
          <w:lang w:eastAsia="it-IT"/>
        </w:rPr>
        <w:t>E benedetto il frutto del tuo grembo!</w:t>
      </w:r>
      <w:bookmarkEnd w:id="489"/>
      <w:bookmarkEnd w:id="491"/>
    </w:p>
    <w:bookmarkEnd w:id="490"/>
    <w:p w14:paraId="1FB381A9" w14:textId="77777777" w:rsidR="0065361B" w:rsidRDefault="0065361B" w:rsidP="0065361B">
      <w:pPr>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iCs/>
          <w:sz w:val="24"/>
          <w:szCs w:val="16"/>
          <w:lang w:eastAsia="it-IT"/>
        </w:rPr>
        <w:t>Benedetto è il Signore. Benedetto è anche il suo Messia. Questo dice Elisabetta alla Vergine Maria: “</w:t>
      </w:r>
      <w:r>
        <w:rPr>
          <w:rFonts w:ascii="Book Antiqua" w:eastAsia="Times New Roman" w:hAnsi="Book Antiqua" w:cs="Arial"/>
          <w:i/>
          <w:sz w:val="24"/>
          <w:szCs w:val="16"/>
          <w:lang w:eastAsia="it-IT"/>
        </w:rPr>
        <w:t xml:space="preserve">E benedetto il frutto del tuo grembo!”. Maria è vera Madre del Messia e al Messia va la stessa benedizione che è data a Dio, perché Lui è Dio, è Figlio Unigenito del Padre. </w:t>
      </w:r>
    </w:p>
    <w:p w14:paraId="4481F8B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w:t>
      </w:r>
    </w:p>
    <w:p w14:paraId="492ECFB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23E4179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w:t>
      </w:r>
      <w:r>
        <w:rPr>
          <w:rFonts w:ascii="Book Antiqua" w:eastAsia="Times New Roman" w:hAnsi="Book Antiqua" w:cs="Arial"/>
          <w:i/>
          <w:sz w:val="24"/>
          <w:szCs w:val="16"/>
          <w:lang w:eastAsia="it-IT"/>
        </w:rPr>
        <w:tab/>
        <w:t xml:space="preserve">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0068FF5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Gesù profetizza ai farisei e agli scribi che sarà Gerusalemme – i pellegrini accorsi per la festa – che avrebbero gridato a Lui: “Benedetto colui che viene nel nome del Signore”. Pur non essendosi mai Lui proclamato il Messia, il popolo lo riconosce e lo acclama. </w:t>
      </w:r>
    </w:p>
    <w:p w14:paraId="5717F15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23,37-39). </w:t>
      </w:r>
    </w:p>
    <w:p w14:paraId="4C92567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Gesù entra in Gerusalemme seduto sopra un asinello, donando compimento alla profezia di Zaccaria. È la festa. Le acclamazioni. Il tripudio. La folla grida al suo re. </w:t>
      </w:r>
    </w:p>
    <w:p w14:paraId="250B325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(Mt 21,6-9). </w:t>
      </w:r>
    </w:p>
    <w:p w14:paraId="39975F7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È questa la potenza della rivelazione dello Spirito Santo. Elisabetta nulla sa di Maria, del Bambino che porta in grembo. Per divina manifestazione dello Spirito del Signore è come se lei vedesse il mistero che si compie sotto i suoi occhi e lo annunzia. Maria è la Madre del Messia. Il Messia è quel frutto benedetto che Lei porta nel grembo. Dinanzi agli occhi di Elisabetta passano circa duemila anni di profezie e di promesse e tutte si stanno compiendo. Quanto è grande il Signore. Elisabetta è la prima persona a cui questa grazia è stata concessa.</w:t>
      </w:r>
    </w:p>
    <w:p w14:paraId="7F37327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fateci testimoni di Cristo Gesù. </w:t>
      </w:r>
    </w:p>
    <w:p w14:paraId="039833A9" w14:textId="77777777" w:rsidR="0065361B" w:rsidRPr="0065361B" w:rsidRDefault="0065361B" w:rsidP="0065361B">
      <w:pPr>
        <w:pStyle w:val="Nessunaspaziatura"/>
        <w:numPr>
          <w:ilvl w:val="0"/>
          <w:numId w:val="0"/>
        </w:numPr>
        <w:tabs>
          <w:tab w:val="left" w:pos="708"/>
        </w:tabs>
        <w:ind w:left="567"/>
        <w:rPr>
          <w:rFonts w:cs="Arial"/>
          <w:sz w:val="24"/>
        </w:rPr>
      </w:pPr>
    </w:p>
    <w:p w14:paraId="01029CDC" w14:textId="77777777" w:rsidR="0065361B" w:rsidRDefault="0065361B" w:rsidP="004D0C75">
      <w:pPr>
        <w:pStyle w:val="Nessunaspaziatura"/>
        <w:numPr>
          <w:ilvl w:val="0"/>
          <w:numId w:val="3"/>
        </w:numPr>
        <w:tabs>
          <w:tab w:val="num" w:pos="567"/>
        </w:tabs>
        <w:spacing w:after="120" w:line="254" w:lineRule="auto"/>
        <w:ind w:left="567" w:hanging="567"/>
      </w:pPr>
      <w:r>
        <w:t>Quando dinanzi ad una legge intrinsecamente cattiva si dice che vi è libertà di coscienza nel votarla o meno, non si sa cosa è la coscienza.</w:t>
      </w:r>
    </w:p>
    <w:p w14:paraId="5C485BD1" w14:textId="77777777" w:rsidR="0065361B" w:rsidRDefault="0065361B" w:rsidP="004D0C75">
      <w:pPr>
        <w:pStyle w:val="Nessunaspaziatura"/>
        <w:numPr>
          <w:ilvl w:val="0"/>
          <w:numId w:val="3"/>
        </w:numPr>
        <w:tabs>
          <w:tab w:val="num" w:pos="567"/>
        </w:tabs>
        <w:spacing w:after="120" w:line="254" w:lineRule="auto"/>
        <w:ind w:left="567" w:hanging="567"/>
      </w:pPr>
      <w:r>
        <w:t>La coscienza non è libera dinanzi al male. Essa è obbligata non solo ad evitare ogni male, ma anche a non prestare alcuna collaborazione.</w:t>
      </w:r>
    </w:p>
    <w:p w14:paraId="5EF74E19" w14:textId="77777777" w:rsidR="0065361B" w:rsidRDefault="0065361B" w:rsidP="004D0C75">
      <w:pPr>
        <w:pStyle w:val="Nessunaspaziatura"/>
        <w:numPr>
          <w:ilvl w:val="0"/>
          <w:numId w:val="3"/>
        </w:numPr>
        <w:tabs>
          <w:tab w:val="num" w:pos="567"/>
        </w:tabs>
        <w:spacing w:after="120" w:line="254" w:lineRule="auto"/>
        <w:ind w:left="567" w:hanging="567"/>
      </w:pPr>
      <w:r>
        <w:t>Ogni collaborazione prestata al male, in qualsiasi forma, anche con il silenzio per chi è obbligato a denunciarlo, ci rende responsabili.</w:t>
      </w:r>
    </w:p>
    <w:p w14:paraId="507BECF9" w14:textId="77777777" w:rsidR="0065361B" w:rsidRDefault="0065361B" w:rsidP="004D0C75">
      <w:pPr>
        <w:pStyle w:val="Nessunaspaziatura"/>
        <w:numPr>
          <w:ilvl w:val="0"/>
          <w:numId w:val="3"/>
        </w:numPr>
        <w:tabs>
          <w:tab w:val="num" w:pos="567"/>
        </w:tabs>
        <w:spacing w:after="120" w:line="254" w:lineRule="auto"/>
        <w:ind w:left="567" w:hanging="567"/>
      </w:pPr>
      <w:r>
        <w:t>Non vi è alcuna differenza tra collaborazione attiva e passiva. Per la nostra omissione il male è divenuto legge, norma, regola di vita.</w:t>
      </w:r>
    </w:p>
    <w:p w14:paraId="3D3EE8C5" w14:textId="77777777" w:rsidR="0065361B" w:rsidRDefault="0065361B" w:rsidP="004D0C75">
      <w:pPr>
        <w:pStyle w:val="Nessunaspaziatura"/>
        <w:numPr>
          <w:ilvl w:val="0"/>
          <w:numId w:val="3"/>
        </w:numPr>
        <w:tabs>
          <w:tab w:val="num" w:pos="567"/>
        </w:tabs>
        <w:spacing w:after="120" w:line="254" w:lineRule="auto"/>
        <w:ind w:left="567" w:hanging="567"/>
      </w:pPr>
      <w:r>
        <w:t>Siamo responsabili di ogni suo frutto. Il Signore scrive sul suo libro tutte le iniquità che per la nostra omissione il male produrrà.</w:t>
      </w:r>
    </w:p>
    <w:p w14:paraId="31749F04" w14:textId="77777777" w:rsidR="0065361B" w:rsidRDefault="0065361B" w:rsidP="004D0C75">
      <w:pPr>
        <w:pStyle w:val="Nessunaspaziatura"/>
        <w:numPr>
          <w:ilvl w:val="0"/>
          <w:numId w:val="3"/>
        </w:numPr>
        <w:tabs>
          <w:tab w:val="num" w:pos="567"/>
        </w:tabs>
        <w:spacing w:after="120" w:line="254" w:lineRule="auto"/>
        <w:ind w:left="567" w:hanging="567"/>
      </w:pPr>
      <w:r>
        <w:t>Chi dinanzi al male dice che la coscienza è libera di potervi aderire, diviene responsabile di tutto il male per la sua falsa dichiarazione.</w:t>
      </w:r>
    </w:p>
    <w:p w14:paraId="620520F0" w14:textId="77777777" w:rsidR="0065361B" w:rsidRDefault="0065361B" w:rsidP="004D0C75">
      <w:pPr>
        <w:pStyle w:val="Nessunaspaziatura"/>
        <w:numPr>
          <w:ilvl w:val="0"/>
          <w:numId w:val="3"/>
        </w:numPr>
        <w:tabs>
          <w:tab w:val="num" w:pos="567"/>
        </w:tabs>
        <w:spacing w:after="120" w:line="254" w:lineRule="auto"/>
        <w:ind w:left="567" w:hanging="567"/>
      </w:pPr>
      <w:r>
        <w:t>Dinanzi al male si è responsabili anche di una parola detta fuori luogo, fuori contesto, senza alcuna prudenza, non in pienezza di verità.</w:t>
      </w:r>
    </w:p>
    <w:p w14:paraId="79CD71C6" w14:textId="77777777" w:rsidR="0065361B" w:rsidRDefault="0065361B" w:rsidP="004D0C75">
      <w:pPr>
        <w:pStyle w:val="Nessunaspaziatura"/>
        <w:numPr>
          <w:ilvl w:val="0"/>
          <w:numId w:val="3"/>
        </w:numPr>
        <w:tabs>
          <w:tab w:val="num" w:pos="567"/>
        </w:tabs>
        <w:spacing w:after="120" w:line="254" w:lineRule="auto"/>
        <w:ind w:left="567" w:hanging="567"/>
      </w:pPr>
      <w:r>
        <w:t>Di ogni parola ambigua si è responsabili. Per la nostra poca chiarezza l’altro è caduto nell’errore, nella confusione, nello smarrimento.</w:t>
      </w:r>
    </w:p>
    <w:p w14:paraId="5992A9EC" w14:textId="77777777" w:rsidR="0065361B" w:rsidRDefault="0065361B" w:rsidP="004D0C75">
      <w:pPr>
        <w:pStyle w:val="Nessunaspaziatura"/>
        <w:numPr>
          <w:ilvl w:val="0"/>
          <w:numId w:val="3"/>
        </w:numPr>
        <w:tabs>
          <w:tab w:val="num" w:pos="567"/>
        </w:tabs>
        <w:spacing w:after="120" w:line="254" w:lineRule="auto"/>
        <w:ind w:left="567" w:hanging="567"/>
      </w:pPr>
      <w:r>
        <w:t>L’altro, ogni altro deve sapere che la nostra coscienza mai potrà accettare il male, mai si renderà complice di esso, mai gli darà una mano.</w:t>
      </w:r>
    </w:p>
    <w:p w14:paraId="6A8D9946"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Donna libera pienamente dal male perché tutta inondata di luce, facci liberi come te.</w:t>
      </w:r>
    </w:p>
    <w:p w14:paraId="553E0AC3" w14:textId="77777777" w:rsidR="0065361B" w:rsidRDefault="0065361B" w:rsidP="004D0C75">
      <w:pPr>
        <w:pStyle w:val="Nessunaspaziatura"/>
        <w:numPr>
          <w:ilvl w:val="0"/>
          <w:numId w:val="3"/>
        </w:numPr>
        <w:tabs>
          <w:tab w:val="num" w:pos="567"/>
        </w:tabs>
        <w:spacing w:after="120" w:line="254" w:lineRule="auto"/>
        <w:ind w:left="567" w:hanging="567"/>
      </w:pPr>
      <w:r>
        <w:t>Madre Santa, oggi con il male si gioca. Nessuno vuole convincersi che il male non gioca. Lui assale, divora, devasta, distrugge, uccide.</w:t>
      </w:r>
    </w:p>
    <w:p w14:paraId="482FD01A" w14:textId="77777777" w:rsidR="0065361B" w:rsidRDefault="0065361B" w:rsidP="004D0C75">
      <w:pPr>
        <w:pStyle w:val="Nessunaspaziatura"/>
        <w:numPr>
          <w:ilvl w:val="0"/>
          <w:numId w:val="3"/>
        </w:numPr>
        <w:tabs>
          <w:tab w:val="num" w:pos="567"/>
        </w:tabs>
        <w:spacing w:after="120" w:line="254" w:lineRule="auto"/>
        <w:ind w:left="567" w:hanging="567"/>
      </w:pPr>
      <w:r>
        <w:t>Madre del Signore, aiuta tutti i tuoi figli. Dona ad ognuno di essi una coscienza retta, delicata, pura, incontaminata, santa come la tua.</w:t>
      </w:r>
    </w:p>
    <w:p w14:paraId="6D4F598C" w14:textId="77777777" w:rsidR="0065361B" w:rsidRDefault="0065361B" w:rsidP="0065361B">
      <w:pPr>
        <w:pStyle w:val="Nessunaspaziatura"/>
        <w:numPr>
          <w:ilvl w:val="0"/>
          <w:numId w:val="0"/>
        </w:numPr>
        <w:tabs>
          <w:tab w:val="left" w:pos="708"/>
        </w:tabs>
        <w:rPr>
          <w:i w:val="0"/>
          <w:iCs/>
        </w:rPr>
      </w:pPr>
    </w:p>
    <w:p w14:paraId="182B437A"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Da Maria non nasce un corpo e un’anima. Da Lei nasce il Figlio di Dio, l’Unigenito del Padre, il Verbo Eterno.</w:t>
      </w:r>
    </w:p>
    <w:p w14:paraId="4EC85D49"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492" w:name="_Toc443940592"/>
      <w:bookmarkStart w:id="493" w:name="_Toc452536960"/>
      <w:r>
        <w:rPr>
          <w:rFonts w:ascii="Book Antiqua" w:eastAsia="Times New Roman" w:hAnsi="Book Antiqua" w:cs="Arial"/>
          <w:b/>
          <w:iCs/>
          <w:sz w:val="32"/>
          <w:szCs w:val="10"/>
          <w:lang w:eastAsia="it-IT"/>
        </w:rPr>
        <w:t>11 Maggio</w:t>
      </w:r>
      <w:bookmarkEnd w:id="492"/>
      <w:bookmarkEnd w:id="493"/>
    </w:p>
    <w:p w14:paraId="77AF9BAC"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494" w:name="_Toc443940593"/>
      <w:bookmarkStart w:id="495" w:name="_Toc428370823"/>
      <w:bookmarkStart w:id="496" w:name="_Toc452536961"/>
      <w:r>
        <w:rPr>
          <w:rFonts w:ascii="Book Antiqua" w:eastAsia="Times New Roman" w:hAnsi="Book Antiqua" w:cs="Arial"/>
          <w:b/>
          <w:bCs/>
          <w:i/>
          <w:iCs/>
          <w:sz w:val="32"/>
          <w:szCs w:val="20"/>
          <w:lang w:eastAsia="it-IT"/>
        </w:rPr>
        <w:t>La madre del mio Signore</w:t>
      </w:r>
      <w:bookmarkEnd w:id="494"/>
      <w:bookmarkEnd w:id="496"/>
      <w:r>
        <w:rPr>
          <w:rFonts w:ascii="Book Antiqua" w:eastAsia="Times New Roman" w:hAnsi="Book Antiqua" w:cs="Arial"/>
          <w:b/>
          <w:bCs/>
          <w:i/>
          <w:iCs/>
          <w:sz w:val="32"/>
          <w:szCs w:val="16"/>
          <w:lang w:eastAsia="it-IT"/>
        </w:rPr>
        <w:t xml:space="preserve"> </w:t>
      </w:r>
      <w:bookmarkEnd w:id="495"/>
    </w:p>
    <w:p w14:paraId="26F413BE" w14:textId="77777777" w:rsidR="0065361B" w:rsidRDefault="0065361B" w:rsidP="0065361B">
      <w:pPr>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iCs/>
          <w:sz w:val="24"/>
          <w:szCs w:val="16"/>
          <w:lang w:eastAsia="it-IT"/>
        </w:rPr>
        <w:t>Il mio Signore è il Dio del Cielo e della terra, il Creatore dell’universo. È il Dio d’Israele, il suo Salvatore Potente. Elisabetta, per grazia, illuminazione, ispirazione, dono dello Spirito Santo vede Maria, Madre del suo Signore, cioè del Dio che è il suo Signore, il suo Messia, il suo Salvatore e lo grida: “</w:t>
      </w:r>
      <w:r>
        <w:rPr>
          <w:rFonts w:ascii="Book Antiqua" w:eastAsia="Times New Roman" w:hAnsi="Book Antiqua" w:cs="Arial"/>
          <w:i/>
          <w:sz w:val="24"/>
          <w:szCs w:val="16"/>
          <w:lang w:eastAsia="it-IT"/>
        </w:rPr>
        <w:t xml:space="preserve">A che cosa devo che la madre del mio Signore venga da me?”. </w:t>
      </w:r>
    </w:p>
    <w:p w14:paraId="7CA6160B" w14:textId="77777777" w:rsidR="0065361B" w:rsidRDefault="0065361B" w:rsidP="0065361B">
      <w:pPr>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Che il mio Signore sia il Dio Onnipotente i Salmi lo dichiarano con inconfutabile evidenza. Maria non è Madre di un Signore umano. Il Signore di cui Lei è Madre è Dio. </w:t>
      </w:r>
    </w:p>
    <w:p w14:paraId="0AA8A2C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w:t>
      </w:r>
    </w:p>
    <w:p w14:paraId="02796CA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 Nel Salmo 110 questa verità è ancora più inconfutabile. Dice Dio al mio Dio, dice il Signore al mio Signore. Signore è Dio. Dio è il Signore. Il Messia è Dio ed è il Signore. </w:t>
      </w:r>
    </w:p>
    <w:p w14:paraId="074A43F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471F54B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Del Salmo 110 si serve Cristo per porre una domanda ai farisei, senza però ottenere alcuna risposta. Al quesito non vi è risposta, se Cristo non è Dio. Ma il Messia è vero Dio.</w:t>
      </w:r>
    </w:p>
    <w:p w14:paraId="1802FC5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 </w:t>
      </w:r>
    </w:p>
    <w:p w14:paraId="4596914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Maria è vera Madre del mio Signore, vera Madre di Dio, non perché Lei abbia generato Dio, cioè la divinità, o la persona divina. La divinità non si genera. Essa è una ed è eterna ed è indivisibile. Neanche è Madre per aver generato la Persona divina del Figlio. La Persona del Figlio è generata dal Padre in principio, da sempre. Lei invece è Madre perché il Verbo in lei si fece carne. Da Lei non nasce un corpo e un’anima. Da Lei nasce la seconda Persona della Santissima Trinità, che è vero Dio. Lei ha dato alla luce il Figlio di Dio, l’Unigenito del Padre.</w:t>
      </w:r>
    </w:p>
    <w:p w14:paraId="3C50598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Dalla Vergine Maria nasce Dio, nasce il Verbo fatto, divenuto carne. In Lei è il Figlio di Dio che prende carne e sangue. Per questo Lei è vera Madre del suo Signore, del Figlio Eterno del Padre. Questo mistero è oltremodo grande e anche indecifrabile, mistero grande e indecifrabile l’incarnazione. Si pensi: una sola Persona, quella eterna, divina. Una natura: quella eterna, divina, nella quale sussistono il Padre, il Figlio e lo Spirito Santo. Il Verbo che sussiste nella natura divina, assume come sua vera natura, la natura umana e veramente vive in essa e per essa. Il Soggetto è sempre la Persona divina che è Dio. Da Maria nasce il Figlio di Dio.</w:t>
      </w:r>
    </w:p>
    <w:p w14:paraId="7187C99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Vergine Maria, Madre della Redenzione, Angeli, Santi, dateci la visione di Elisabetta.</w:t>
      </w:r>
    </w:p>
    <w:p w14:paraId="014C8FA1" w14:textId="77777777" w:rsidR="0065361B" w:rsidRPr="0065361B" w:rsidRDefault="0065361B" w:rsidP="0065361B">
      <w:pPr>
        <w:pStyle w:val="Nessunaspaziatura"/>
        <w:numPr>
          <w:ilvl w:val="0"/>
          <w:numId w:val="0"/>
        </w:numPr>
        <w:tabs>
          <w:tab w:val="left" w:pos="708"/>
        </w:tabs>
        <w:rPr>
          <w:rFonts w:cs="Arial"/>
          <w:i w:val="0"/>
          <w:iCs/>
          <w:sz w:val="24"/>
        </w:rPr>
      </w:pPr>
    </w:p>
    <w:p w14:paraId="712EBFC5" w14:textId="77777777" w:rsidR="0065361B" w:rsidRDefault="0065361B" w:rsidP="004D0C75">
      <w:pPr>
        <w:pStyle w:val="Nessunaspaziatura"/>
        <w:numPr>
          <w:ilvl w:val="0"/>
          <w:numId w:val="3"/>
        </w:numPr>
        <w:tabs>
          <w:tab w:val="num" w:pos="567"/>
        </w:tabs>
        <w:spacing w:after="120" w:line="254" w:lineRule="auto"/>
        <w:ind w:left="567" w:hanging="567"/>
      </w:pPr>
      <w:r>
        <w:t>Quando si riporta una frase, essa va sempre inserita nel contesto in cui è stata proferita. Altrimenti da verità diviene grande falsità.</w:t>
      </w:r>
    </w:p>
    <w:p w14:paraId="297FCFD2" w14:textId="77777777" w:rsidR="0065361B" w:rsidRDefault="0065361B" w:rsidP="004D0C75">
      <w:pPr>
        <w:pStyle w:val="Nessunaspaziatura"/>
        <w:numPr>
          <w:ilvl w:val="0"/>
          <w:numId w:val="3"/>
        </w:numPr>
        <w:tabs>
          <w:tab w:val="num" w:pos="567"/>
        </w:tabs>
        <w:spacing w:after="120" w:line="254" w:lineRule="auto"/>
        <w:ind w:left="567" w:hanging="567"/>
      </w:pPr>
      <w:r>
        <w:t>Se dico: “La misericordia di Dio è incondizionata” senza aggiungere il resto, faccio di Gesù un bugiardo, un mentitore, un traditore di Dio.</w:t>
      </w:r>
    </w:p>
    <w:p w14:paraId="275475D8" w14:textId="77777777" w:rsidR="0065361B" w:rsidRDefault="0065361B" w:rsidP="004D0C75">
      <w:pPr>
        <w:pStyle w:val="Nessunaspaziatura"/>
        <w:numPr>
          <w:ilvl w:val="0"/>
          <w:numId w:val="3"/>
        </w:numPr>
        <w:tabs>
          <w:tab w:val="num" w:pos="567"/>
        </w:tabs>
        <w:spacing w:after="120" w:line="254" w:lineRule="auto"/>
        <w:ind w:left="567" w:hanging="567"/>
      </w:pPr>
      <w:r>
        <w:t>Faccio anche del Vangelo un libro di favole. Che significa che la misericordia di Dio è incondizionata, qual è la sua verità altissima?</w:t>
      </w:r>
    </w:p>
    <w:p w14:paraId="6E39AF0A" w14:textId="77777777" w:rsidR="0065361B" w:rsidRDefault="0065361B" w:rsidP="004D0C75">
      <w:pPr>
        <w:pStyle w:val="Nessunaspaziatura"/>
        <w:numPr>
          <w:ilvl w:val="0"/>
          <w:numId w:val="3"/>
        </w:numPr>
        <w:tabs>
          <w:tab w:val="num" w:pos="567"/>
        </w:tabs>
        <w:spacing w:after="120" w:line="254" w:lineRule="auto"/>
        <w:ind w:left="567" w:hanging="567"/>
      </w:pPr>
      <w:r>
        <w:t>Significa che l’amore di Dio splende sulla terra più che il sole a mezzogiorno d’estate, senza alcuna nuvola, senza alcuna foschia.</w:t>
      </w:r>
    </w:p>
    <w:p w14:paraId="35FD0F17" w14:textId="77777777" w:rsidR="0065361B" w:rsidRDefault="0065361B" w:rsidP="004D0C75">
      <w:pPr>
        <w:pStyle w:val="Nessunaspaziatura"/>
        <w:numPr>
          <w:ilvl w:val="0"/>
          <w:numId w:val="3"/>
        </w:numPr>
        <w:tabs>
          <w:tab w:val="num" w:pos="567"/>
        </w:tabs>
        <w:spacing w:after="120" w:line="254" w:lineRule="auto"/>
        <w:ind w:left="567" w:hanging="567"/>
      </w:pPr>
      <w:r>
        <w:t>La misericordia del Signore è più che un fiume in piena, un fiume che straripa dai suoi argini perché grande è la massa della sua grazia.</w:t>
      </w:r>
    </w:p>
    <w:p w14:paraId="4838B3F4" w14:textId="77777777" w:rsidR="0065361B" w:rsidRDefault="0065361B" w:rsidP="004D0C75">
      <w:pPr>
        <w:pStyle w:val="Nessunaspaziatura"/>
        <w:numPr>
          <w:ilvl w:val="0"/>
          <w:numId w:val="3"/>
        </w:numPr>
        <w:tabs>
          <w:tab w:val="num" w:pos="567"/>
        </w:tabs>
        <w:spacing w:after="120" w:line="254" w:lineRule="auto"/>
        <w:ind w:left="567" w:hanging="567"/>
      </w:pPr>
      <w:r>
        <w:t>Il sole brilla, l’acqua scorre senza alcuna condizione. Perché l’acqua disseti e il sole riscaldi è necessario che l’uomo li attinga. Come?</w:t>
      </w:r>
    </w:p>
    <w:p w14:paraId="425C863C" w14:textId="77777777" w:rsidR="0065361B" w:rsidRDefault="0065361B" w:rsidP="004D0C75">
      <w:pPr>
        <w:pStyle w:val="Nessunaspaziatura"/>
        <w:numPr>
          <w:ilvl w:val="0"/>
          <w:numId w:val="3"/>
        </w:numPr>
        <w:tabs>
          <w:tab w:val="num" w:pos="567"/>
        </w:tabs>
        <w:spacing w:after="120" w:line="254" w:lineRule="auto"/>
        <w:ind w:left="567" w:hanging="567"/>
      </w:pPr>
      <w:r>
        <w:t>Con la conversione, con il perdono, con l’accoglienza di Cristo, la misericordia incondizionata del Padre, con la fede nella sua Parola.</w:t>
      </w:r>
    </w:p>
    <w:p w14:paraId="72968988" w14:textId="77777777" w:rsidR="0065361B" w:rsidRDefault="0065361B" w:rsidP="004D0C75">
      <w:pPr>
        <w:pStyle w:val="Nessunaspaziatura"/>
        <w:numPr>
          <w:ilvl w:val="0"/>
          <w:numId w:val="3"/>
        </w:numPr>
        <w:tabs>
          <w:tab w:val="num" w:pos="567"/>
        </w:tabs>
        <w:spacing w:after="120" w:line="254" w:lineRule="auto"/>
        <w:ind w:left="567" w:hanging="567"/>
      </w:pPr>
      <w:r>
        <w:t>Senza la fede è impossibile piacere a Dio. Se l’uomo non perdona, non sarà perdonato. Se non è misericordioso non riceve misericordia.</w:t>
      </w:r>
    </w:p>
    <w:p w14:paraId="1427092A" w14:textId="77777777" w:rsidR="0065361B" w:rsidRDefault="0065361B" w:rsidP="004D0C75">
      <w:pPr>
        <w:pStyle w:val="Nessunaspaziatura"/>
        <w:numPr>
          <w:ilvl w:val="0"/>
          <w:numId w:val="3"/>
        </w:numPr>
        <w:tabs>
          <w:tab w:val="num" w:pos="567"/>
        </w:tabs>
        <w:spacing w:after="120" w:line="254" w:lineRule="auto"/>
        <w:ind w:left="567" w:hanging="567"/>
      </w:pPr>
      <w:r>
        <w:t>Chi è intento a riportare parole deve porre ogni attenzione a non ingannare i cuori, illudendoli che non ci sono più né fede e né morale.</w:t>
      </w:r>
    </w:p>
    <w:p w14:paraId="38975352" w14:textId="77777777" w:rsidR="0065361B" w:rsidRDefault="0065361B" w:rsidP="004D0C75">
      <w:pPr>
        <w:pStyle w:val="Nessunaspaziatura"/>
        <w:numPr>
          <w:ilvl w:val="0"/>
          <w:numId w:val="3"/>
        </w:numPr>
        <w:tabs>
          <w:tab w:val="num" w:pos="567"/>
        </w:tabs>
        <w:spacing w:after="120" w:line="254" w:lineRule="auto"/>
        <w:ind w:left="567" w:hanging="567"/>
      </w:pPr>
      <w:r>
        <w:t>Madre di Gesù dal cuore purissimo, aiuta i tuoi figli perché non cadano negli inganni del serpente infernale, parziale nella parola di Dio.</w:t>
      </w:r>
    </w:p>
    <w:p w14:paraId="20643A12" w14:textId="77777777" w:rsidR="0065361B" w:rsidRDefault="0065361B" w:rsidP="0065361B">
      <w:pPr>
        <w:pStyle w:val="Nessunaspaziatura"/>
        <w:numPr>
          <w:ilvl w:val="0"/>
          <w:numId w:val="0"/>
        </w:numPr>
        <w:tabs>
          <w:tab w:val="left" w:pos="708"/>
        </w:tabs>
        <w:ind w:left="567" w:hanging="567"/>
      </w:pPr>
    </w:p>
    <w:p w14:paraId="401490BE" w14:textId="77777777" w:rsidR="0065361B" w:rsidRDefault="0065361B" w:rsidP="004D0C75">
      <w:pPr>
        <w:pStyle w:val="Nessunaspaziatura"/>
        <w:numPr>
          <w:ilvl w:val="0"/>
          <w:numId w:val="3"/>
        </w:numPr>
        <w:tabs>
          <w:tab w:val="num" w:pos="567"/>
        </w:tabs>
        <w:spacing w:after="120" w:line="254" w:lineRule="auto"/>
        <w:ind w:left="567" w:hanging="567"/>
      </w:pPr>
      <w:r>
        <w:t>Quando in un popolo si oscura la coscienza del bene e del male, tutto si trasforma in gioco politico, in sofistica guerra per il potere.</w:t>
      </w:r>
    </w:p>
    <w:p w14:paraId="70019872" w14:textId="77777777" w:rsidR="0065361B" w:rsidRDefault="0065361B" w:rsidP="004D0C75">
      <w:pPr>
        <w:pStyle w:val="Nessunaspaziatura"/>
        <w:numPr>
          <w:ilvl w:val="0"/>
          <w:numId w:val="3"/>
        </w:numPr>
        <w:tabs>
          <w:tab w:val="num" w:pos="567"/>
        </w:tabs>
        <w:spacing w:after="120" w:line="254" w:lineRule="auto"/>
        <w:ind w:left="567" w:hanging="567"/>
      </w:pPr>
      <w:r>
        <w:t>Della sorte della morale a nessuno interessa. D’altronde come potrebbe interessare a qualcuno? Si è privi della coscienza di bene e di male.</w:t>
      </w:r>
    </w:p>
    <w:p w14:paraId="08423BF0" w14:textId="77777777" w:rsidR="0065361B" w:rsidRDefault="0065361B" w:rsidP="004D0C75">
      <w:pPr>
        <w:pStyle w:val="Nessunaspaziatura"/>
        <w:numPr>
          <w:ilvl w:val="0"/>
          <w:numId w:val="3"/>
        </w:numPr>
        <w:tabs>
          <w:tab w:val="num" w:pos="567"/>
        </w:tabs>
        <w:spacing w:after="120" w:line="254" w:lineRule="auto"/>
        <w:ind w:left="567" w:hanging="567"/>
      </w:pPr>
      <w:r>
        <w:t>Senza coscienza del bene e del male non c’è futuro per un popolo, una nazione, una società, una civiltà. Tutti i valori diventano liquidi.</w:t>
      </w:r>
    </w:p>
    <w:p w14:paraId="700216AA" w14:textId="77777777" w:rsidR="0065361B" w:rsidRDefault="0065361B" w:rsidP="004D0C75">
      <w:pPr>
        <w:pStyle w:val="Nessunaspaziatura"/>
        <w:numPr>
          <w:ilvl w:val="0"/>
          <w:numId w:val="3"/>
        </w:numPr>
        <w:tabs>
          <w:tab w:val="num" w:pos="567"/>
        </w:tabs>
        <w:spacing w:after="120" w:line="254" w:lineRule="auto"/>
        <w:ind w:left="567" w:hanging="567"/>
      </w:pPr>
      <w:r>
        <w:t>Quando un valore divine liquido, può prendere qualsiasi forma. Diviene come il dio Proteo della mitologia capace di assumere ogni sembianza.</w:t>
      </w:r>
    </w:p>
    <w:p w14:paraId="1B2C659B" w14:textId="77777777" w:rsidR="0065361B" w:rsidRDefault="0065361B" w:rsidP="004D0C75">
      <w:pPr>
        <w:pStyle w:val="Nessunaspaziatura"/>
        <w:numPr>
          <w:ilvl w:val="0"/>
          <w:numId w:val="3"/>
        </w:numPr>
        <w:tabs>
          <w:tab w:val="num" w:pos="567"/>
        </w:tabs>
        <w:spacing w:after="120" w:line="254" w:lineRule="auto"/>
        <w:ind w:left="567" w:hanging="567"/>
      </w:pPr>
      <w:r>
        <w:t>Oggi è liquida la morale familiare, sociale, professionale. Anche sulla natura dell’uomo e della donna la si vuole liquida, anzi gassosa.</w:t>
      </w:r>
    </w:p>
    <w:p w14:paraId="1142A9E0" w14:textId="77777777" w:rsidR="0065361B" w:rsidRDefault="0065361B" w:rsidP="004D0C75">
      <w:pPr>
        <w:pStyle w:val="Nessunaspaziatura"/>
        <w:numPr>
          <w:ilvl w:val="0"/>
          <w:numId w:val="3"/>
        </w:numPr>
        <w:tabs>
          <w:tab w:val="num" w:pos="567"/>
        </w:tabs>
        <w:spacing w:after="120" w:line="254" w:lineRule="auto"/>
        <w:ind w:left="567" w:hanging="567"/>
      </w:pPr>
      <w:r>
        <w:t>La famiglia è senza futuro, anche la società è senza futuro. Il mondo intero in ogni sua dimensione è senza futuro. Manca il valore vero.</w:t>
      </w:r>
    </w:p>
    <w:p w14:paraId="457BC38D" w14:textId="77777777" w:rsidR="0065361B" w:rsidRDefault="0065361B" w:rsidP="004D0C75">
      <w:pPr>
        <w:pStyle w:val="Nessunaspaziatura"/>
        <w:numPr>
          <w:ilvl w:val="0"/>
          <w:numId w:val="3"/>
        </w:numPr>
        <w:tabs>
          <w:tab w:val="num" w:pos="567"/>
        </w:tabs>
        <w:spacing w:after="120" w:line="254" w:lineRule="auto"/>
        <w:ind w:left="567" w:hanging="567"/>
      </w:pPr>
      <w:r>
        <w:t>Con morale liquida, frutto di fede liquida, anche la Chiesa è senza futuro. Senza vera fede e autentica moralità quale futuro per la Chiesa?</w:t>
      </w:r>
    </w:p>
    <w:p w14:paraId="3809D582" w14:textId="77777777" w:rsidR="0065361B" w:rsidRDefault="0065361B" w:rsidP="004D0C75">
      <w:pPr>
        <w:pStyle w:val="Nessunaspaziatura"/>
        <w:numPr>
          <w:ilvl w:val="0"/>
          <w:numId w:val="3"/>
        </w:numPr>
        <w:tabs>
          <w:tab w:val="num" w:pos="567"/>
        </w:tabs>
        <w:spacing w:after="120" w:line="254" w:lineRule="auto"/>
        <w:ind w:left="567" w:hanging="567"/>
      </w:pPr>
      <w:r>
        <w:t>Quando un popolo con una legge vota la cancellazione della morale, si condanna alla dissoluzione. La morale è il solo baluardo di salvezza.</w:t>
      </w:r>
    </w:p>
    <w:p w14:paraId="6C50BB88" w14:textId="77777777" w:rsidR="0065361B" w:rsidRDefault="0065361B" w:rsidP="004D0C75">
      <w:pPr>
        <w:pStyle w:val="Nessunaspaziatura"/>
        <w:numPr>
          <w:ilvl w:val="0"/>
          <w:numId w:val="3"/>
        </w:numPr>
        <w:tabs>
          <w:tab w:val="num" w:pos="567"/>
        </w:tabs>
        <w:spacing w:after="120" w:line="254" w:lineRule="auto"/>
        <w:ind w:left="567" w:hanging="567"/>
      </w:pPr>
      <w:r>
        <w:t>Quanti cancellano la morale possono esultare. Ma è la stessa esultanza effimera di Lucifero nel giorno in cui ha deciso di proclamarsi Dio.</w:t>
      </w:r>
    </w:p>
    <w:p w14:paraId="70375267" w14:textId="77777777" w:rsidR="0065361B" w:rsidRDefault="0065361B" w:rsidP="004D0C75">
      <w:pPr>
        <w:pStyle w:val="Nessunaspaziatura"/>
        <w:numPr>
          <w:ilvl w:val="0"/>
          <w:numId w:val="3"/>
        </w:numPr>
        <w:tabs>
          <w:tab w:val="num" w:pos="567"/>
        </w:tabs>
        <w:spacing w:after="120" w:line="254" w:lineRule="auto"/>
        <w:ind w:left="567" w:hanging="567"/>
      </w:pPr>
      <w:r>
        <w:t>Personalmente non difendo la morale perché cristiano, ma perché sono uomo. È di ogni uomo l’obbligo di difendere ciò che lo mantiene uomo.</w:t>
      </w:r>
    </w:p>
    <w:p w14:paraId="15613F51" w14:textId="77777777" w:rsidR="0065361B" w:rsidRDefault="0065361B" w:rsidP="004D0C75">
      <w:pPr>
        <w:pStyle w:val="Nessunaspaziatura"/>
        <w:numPr>
          <w:ilvl w:val="0"/>
          <w:numId w:val="3"/>
        </w:numPr>
        <w:tabs>
          <w:tab w:val="num" w:pos="567"/>
        </w:tabs>
        <w:spacing w:after="120" w:line="254" w:lineRule="auto"/>
        <w:ind w:left="567" w:hanging="567"/>
      </w:pPr>
      <w:r>
        <w:t>Senza morale siamo tutti liquefatti, inconsistenti, senza sicurezza, senza futuro, senza alcuna vita, senza speranza. Su cosa costruiamo?</w:t>
      </w:r>
    </w:p>
    <w:p w14:paraId="4EC6D0AE" w14:textId="77777777" w:rsidR="0065361B" w:rsidRDefault="0065361B" w:rsidP="004D0C75">
      <w:pPr>
        <w:pStyle w:val="Nessunaspaziatura"/>
        <w:numPr>
          <w:ilvl w:val="0"/>
          <w:numId w:val="3"/>
        </w:numPr>
        <w:tabs>
          <w:tab w:val="num" w:pos="567"/>
        </w:tabs>
        <w:spacing w:after="120" w:line="254" w:lineRule="auto"/>
        <w:ind w:left="567" w:hanging="567"/>
      </w:pPr>
      <w:r>
        <w:t>Su cosa si può costruire una famiglia con una morale familiare e coniugale liquida? Quale futuro sociale se anche la sua morale è liquida?</w:t>
      </w:r>
    </w:p>
    <w:p w14:paraId="3C407D46" w14:textId="77777777" w:rsidR="0065361B" w:rsidRDefault="0065361B" w:rsidP="004D0C75">
      <w:pPr>
        <w:pStyle w:val="Nessunaspaziatura"/>
        <w:numPr>
          <w:ilvl w:val="0"/>
          <w:numId w:val="3"/>
        </w:numPr>
        <w:tabs>
          <w:tab w:val="num" w:pos="567"/>
        </w:tabs>
        <w:spacing w:after="120" w:line="254" w:lineRule="auto"/>
        <w:ind w:left="567" w:hanging="567"/>
      </w:pPr>
      <w:r>
        <w:t>Senza morale nulla resta all’uomo. Gli resta un uomo non uomo e un uomo non uomo mai potrà vivere da uomo. È non uomo perché senza morale.</w:t>
      </w:r>
    </w:p>
    <w:p w14:paraId="1112CD02" w14:textId="77777777" w:rsidR="0065361B" w:rsidRDefault="0065361B" w:rsidP="004D0C75">
      <w:pPr>
        <w:pStyle w:val="Nessunaspaziatura"/>
        <w:numPr>
          <w:ilvl w:val="0"/>
          <w:numId w:val="3"/>
        </w:numPr>
        <w:tabs>
          <w:tab w:val="num" w:pos="567"/>
        </w:tabs>
        <w:spacing w:after="120" w:line="254" w:lineRule="auto"/>
        <w:ind w:left="567" w:hanging="567"/>
      </w:pPr>
      <w:r>
        <w:t>Vergine Maria, in questo giorno di morte della morale, dona a chi crede in te una retta e santa coscienza di non commistione con il male.</w:t>
      </w:r>
    </w:p>
    <w:p w14:paraId="194F92C1" w14:textId="77777777" w:rsidR="0065361B" w:rsidRDefault="0065361B" w:rsidP="004D0C75">
      <w:pPr>
        <w:pStyle w:val="Nessunaspaziatura"/>
        <w:numPr>
          <w:ilvl w:val="0"/>
          <w:numId w:val="3"/>
        </w:numPr>
        <w:tabs>
          <w:tab w:val="num" w:pos="567"/>
        </w:tabs>
        <w:spacing w:after="120" w:line="254" w:lineRule="auto"/>
        <w:ind w:left="567" w:hanging="567"/>
      </w:pPr>
      <w:r>
        <w:t>Tu ci aiuterai con la tua purissima luce, Madre Santa, e noi grideremo al mondo che l’uomo non è uomo se è senza vera morale. Non ha futuro.</w:t>
      </w:r>
    </w:p>
    <w:p w14:paraId="1CBDC577" w14:textId="77777777" w:rsidR="0065361B" w:rsidRDefault="0065361B" w:rsidP="0065361B">
      <w:pPr>
        <w:pStyle w:val="Nessunaspaziatura"/>
        <w:numPr>
          <w:ilvl w:val="0"/>
          <w:numId w:val="0"/>
        </w:numPr>
        <w:tabs>
          <w:tab w:val="left" w:pos="708"/>
        </w:tabs>
        <w:ind w:left="567" w:hanging="567"/>
      </w:pPr>
    </w:p>
    <w:p w14:paraId="374D276B" w14:textId="77777777" w:rsidR="0065361B" w:rsidRDefault="0065361B" w:rsidP="004D0C75">
      <w:pPr>
        <w:pStyle w:val="Nessunaspaziatura"/>
        <w:numPr>
          <w:ilvl w:val="0"/>
          <w:numId w:val="3"/>
        </w:numPr>
        <w:tabs>
          <w:tab w:val="num" w:pos="567"/>
        </w:tabs>
        <w:spacing w:after="120" w:line="254" w:lineRule="auto"/>
        <w:ind w:left="567" w:hanging="567"/>
      </w:pPr>
      <w:r>
        <w:t>Madre Dio, aiuta i tuoi figli perché escano dal torpore morale e dall'oscuramento della coscienza. Fa' che tutti siano vera luce del mondo.</w:t>
      </w:r>
    </w:p>
    <w:p w14:paraId="25EE0EC3" w14:textId="77777777" w:rsidR="0065361B" w:rsidRDefault="0065361B" w:rsidP="0065361B">
      <w:pPr>
        <w:pStyle w:val="Titolo2"/>
      </w:pPr>
      <w:bookmarkStart w:id="497" w:name="_Toc452536962"/>
      <w:r>
        <w:t>12 Maggio</w:t>
      </w:r>
      <w:bookmarkEnd w:id="497"/>
      <w:r>
        <w:t xml:space="preserve"> </w:t>
      </w:r>
    </w:p>
    <w:p w14:paraId="38B90EFB" w14:textId="77777777" w:rsidR="0065361B" w:rsidRDefault="0065361B" w:rsidP="0065361B">
      <w:pPr>
        <w:pStyle w:val="Nessunaspaziatura"/>
        <w:numPr>
          <w:ilvl w:val="0"/>
          <w:numId w:val="0"/>
        </w:numPr>
        <w:tabs>
          <w:tab w:val="left" w:pos="708"/>
        </w:tabs>
        <w:ind w:left="567"/>
        <w:rPr>
          <w:sz w:val="8"/>
          <w:szCs w:val="8"/>
        </w:rPr>
      </w:pPr>
    </w:p>
    <w:p w14:paraId="2E80793E" w14:textId="77777777" w:rsidR="0065361B" w:rsidRDefault="0065361B" w:rsidP="0065361B">
      <w:pPr>
        <w:jc w:val="both"/>
        <w:rPr>
          <w:rFonts w:ascii="Helvetica" w:hAnsi="Helvetica" w:cs="Arial"/>
          <w:sz w:val="21"/>
          <w:szCs w:val="21"/>
        </w:rPr>
      </w:pPr>
      <w:r>
        <w:rPr>
          <w:rFonts w:ascii="Helvetica" w:hAnsi="Helvetica" w:cs="Arial"/>
          <w:sz w:val="21"/>
          <w:szCs w:val="21"/>
        </w:rPr>
        <w:t>La voce di Maria è così piena di Spirito Santo da farlo posare tutto su Elisabetta e da Elisabetta sul bambino.</w:t>
      </w:r>
    </w:p>
    <w:p w14:paraId="11B812FF"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498" w:name="_Toc443940594"/>
      <w:bookmarkStart w:id="499" w:name="_Toc452536963"/>
      <w:r>
        <w:rPr>
          <w:rFonts w:ascii="Book Antiqua" w:eastAsia="Times New Roman" w:hAnsi="Book Antiqua" w:cs="Arial"/>
          <w:b/>
          <w:iCs/>
          <w:sz w:val="36"/>
          <w:szCs w:val="12"/>
          <w:lang w:eastAsia="it-IT"/>
        </w:rPr>
        <w:t>12 Maggio</w:t>
      </w:r>
      <w:bookmarkEnd w:id="498"/>
      <w:bookmarkEnd w:id="499"/>
    </w:p>
    <w:p w14:paraId="5DBD8173" w14:textId="77777777" w:rsidR="0065361B" w:rsidRDefault="0065361B" w:rsidP="0065361B">
      <w:pPr>
        <w:keepNext/>
        <w:spacing w:after="120" w:line="240" w:lineRule="auto"/>
        <w:jc w:val="center"/>
        <w:outlineLvl w:val="1"/>
        <w:rPr>
          <w:rFonts w:ascii="Book Antiqua" w:eastAsia="Times New Roman" w:hAnsi="Book Antiqua" w:cs="Arial"/>
          <w:b/>
          <w:bCs/>
          <w:i/>
          <w:iCs/>
          <w:sz w:val="36"/>
          <w:lang w:eastAsia="it-IT"/>
        </w:rPr>
      </w:pPr>
      <w:bookmarkStart w:id="500" w:name="_Toc443940595"/>
      <w:bookmarkStart w:id="501" w:name="_Toc428370824"/>
      <w:bookmarkStart w:id="502" w:name="_Toc452536964"/>
      <w:r>
        <w:rPr>
          <w:rFonts w:ascii="Book Antiqua" w:eastAsia="Times New Roman" w:hAnsi="Book Antiqua" w:cs="Arial"/>
          <w:b/>
          <w:bCs/>
          <w:i/>
          <w:iCs/>
          <w:sz w:val="36"/>
          <w:szCs w:val="12"/>
          <w:lang w:eastAsia="it-IT"/>
        </w:rPr>
        <w:t>Il bambino ha sussultato di gioia nel mio grembo</w:t>
      </w:r>
      <w:bookmarkEnd w:id="500"/>
      <w:bookmarkEnd w:id="502"/>
      <w:r>
        <w:rPr>
          <w:rFonts w:ascii="Book Antiqua" w:eastAsia="Times New Roman" w:hAnsi="Book Antiqua" w:cs="Arial"/>
          <w:b/>
          <w:bCs/>
          <w:i/>
          <w:iCs/>
          <w:sz w:val="48"/>
          <w:lang w:eastAsia="it-IT"/>
        </w:rPr>
        <w:t xml:space="preserve"> </w:t>
      </w:r>
      <w:bookmarkEnd w:id="501"/>
    </w:p>
    <w:p w14:paraId="4A1BF73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Giovanni il Battista è nel seno di Elisabetta ed è al sesto mese. Non appena la voce di Maria giunge all’orecchio della madre, lui salta nel grembo come un vitello nella stalla: “Ecco, appena il tuo saluto è giunto ai miei orecchi, il bambino ha sussultato di gioia nel mio grembo”. Di questa esultanza, di questo salterellare di gioia, simili a vitelli, parla il profeta Malachia.</w:t>
      </w:r>
    </w:p>
    <w:p w14:paraId="2DE6C12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w:t>
      </w:r>
      <w:r>
        <w:rPr>
          <w:rFonts w:ascii="Book Antiqua" w:eastAsia="Times New Roman" w:hAnsi="Book Antiqua" w:cs="Arial"/>
          <w:i/>
          <w:position w:val="6"/>
          <w:sz w:val="24"/>
          <w:szCs w:val="16"/>
          <w:lang w:eastAsia="it-IT"/>
        </w:rPr>
        <w:t xml:space="preserve"> </w:t>
      </w:r>
      <w:r>
        <w:rPr>
          <w:rFonts w:ascii="Book Antiqua" w:eastAsia="Times New Roman" w:hAnsi="Book Antiqua" w:cs="Arial"/>
          <w:i/>
          <w:sz w:val="24"/>
          <w:szCs w:val="16"/>
          <w:lang w:eastAsia="it-IT"/>
        </w:rPr>
        <w:t xml:space="preserve">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(Ml 3,19-24). </w:t>
      </w:r>
    </w:p>
    <w:p w14:paraId="088DEC4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Il Salmista ci rivela che Lui esulta al solo pensiero che nelle ore notturne rivolge al suo Dio. Si sussulta per la gioia, si saltella per la letizia che il Signore infonde nello spirito. </w:t>
      </w:r>
    </w:p>
    <w:p w14:paraId="47AD850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(62) 1-12). </w:t>
      </w:r>
    </w:p>
    <w:p w14:paraId="66D6453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Il sussulto del bambino nel grembo di Elisabetta è il frutto della voce della Vergine Maria. La sua voce è così piena, carica, colma e stracolma di Spirito Santo, da farlo posare tutto su Elisabetta e da Elisabetta sul bambino. Questo evento deve condurci ad una seria riflessione sulla nostra relazione con lo Spirito di Dio. Noi predichiamo, insegniamo, ammaestriamo, catechizziamo, spieghiamo, diciamo la Parola del Signore in mille modi. Eppure il mondo non riceve nessuna scossa. A volte le nostre parole tediano la gente e altre volte le addormentano. Questo è il segno evidente che in noi è assente lo Spirito del Signore. La nostra parola è solo voce nostra, non veicolo di Dio, non carro sul quale viaggia lo Spirito Santo per raggiungere i cuori, smuoverli dal loro torpore, aprirli alla verità, condurli alla luce.</w:t>
      </w:r>
    </w:p>
    <w:p w14:paraId="45298A9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Conosco una persona così potentemente ricca di Spirito Santo che non ha alcun bisogno di alcuna parola per far sussultare un cuore, molti cuori, una intera assemblea. A volte basta la sua presenza fisica e tutti cominciano a saltellare come vitelli nella stalla. Altre volte con il solo sguardo il cuore si mette in questione e si apre alla verità del cielo. Succede spesso che con una sola parola, lo Spirito compie una grande conversione. Questo mondo che si apre a Dio, attraverso questi molteplici modi o forme di presenza, attesta che lo Spirito Santo vive in lei e che tutto di lei trasuda di Spirito del Signore. Lo Spirito l’ha permeata di sé in ogni parte del suo corpo, della sua anima, del suo spirito. Lei è tutta sua. </w:t>
      </w:r>
    </w:p>
    <w:p w14:paraId="65B5E31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Questo suo modo di operare la salvezza ha messo sempre in crisi la mia coscienza. Sono fermamente convinto che se lo Spirito non abita potentemente in me, come abita in lei, la mia missione presbiterale mai potrà produrre un solo frutto. Non siamo noi con la nostra scienza, che salviamo e convertiamo, ma è sempre lo Spirito di Dio che noi siamo chiamati a rivestire, se vogliamo essere veri strumenti di Cristo Signore per l’annunzio fruttuoso del suo Vangelo.</w:t>
      </w:r>
    </w:p>
    <w:p w14:paraId="0DD60AA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fateci vero veicolo dello Spirito Santo. </w:t>
      </w:r>
    </w:p>
    <w:p w14:paraId="67646B75" w14:textId="77777777" w:rsidR="0065361B" w:rsidRDefault="0065361B" w:rsidP="0065361B">
      <w:pPr>
        <w:jc w:val="both"/>
        <w:rPr>
          <w:rFonts w:ascii="Book Antiqua" w:eastAsia="Times New Roman" w:hAnsi="Book Antiqua" w:cs="Arial"/>
          <w:i/>
          <w:sz w:val="52"/>
          <w:szCs w:val="20"/>
          <w:lang w:eastAsia="it-IT"/>
        </w:rPr>
      </w:pPr>
    </w:p>
    <w:p w14:paraId="127B54D4" w14:textId="77777777" w:rsidR="0065361B" w:rsidRPr="0065361B" w:rsidRDefault="0065361B" w:rsidP="004D0C75">
      <w:pPr>
        <w:pStyle w:val="Nessunaspaziatura"/>
        <w:numPr>
          <w:ilvl w:val="0"/>
          <w:numId w:val="3"/>
        </w:numPr>
        <w:tabs>
          <w:tab w:val="num" w:pos="567"/>
        </w:tabs>
        <w:spacing w:after="120" w:line="254" w:lineRule="auto"/>
        <w:ind w:left="567" w:hanging="567"/>
        <w:rPr>
          <w:rFonts w:cs="Arial"/>
          <w:sz w:val="24"/>
        </w:rPr>
      </w:pPr>
      <w:r>
        <w:t>Senza morale nessun popolo potrà sussistere, prosperare, crescere, credere in un futuro. Perché senza morale mai vi potrà essere giustizia.</w:t>
      </w:r>
    </w:p>
    <w:p w14:paraId="2071FD05" w14:textId="77777777" w:rsidR="0065361B" w:rsidRDefault="0065361B" w:rsidP="004D0C75">
      <w:pPr>
        <w:pStyle w:val="Nessunaspaziatura"/>
        <w:numPr>
          <w:ilvl w:val="0"/>
          <w:numId w:val="3"/>
        </w:numPr>
        <w:tabs>
          <w:tab w:val="num" w:pos="567"/>
        </w:tabs>
        <w:spacing w:after="120" w:line="254" w:lineRule="auto"/>
        <w:ind w:left="567" w:hanging="567"/>
      </w:pPr>
      <w:r>
        <w:t>La giustizia costruita sull’assenza di morale è puro arbitrio, volontà dell’uomo contro l’altro uomo, dell’uomo forte contro l’uomo debole.</w:t>
      </w:r>
    </w:p>
    <w:p w14:paraId="50045E8A" w14:textId="77777777" w:rsidR="0065361B" w:rsidRDefault="0065361B" w:rsidP="004D0C75">
      <w:pPr>
        <w:pStyle w:val="Nessunaspaziatura"/>
        <w:numPr>
          <w:ilvl w:val="0"/>
          <w:numId w:val="3"/>
        </w:numPr>
        <w:tabs>
          <w:tab w:val="num" w:pos="567"/>
        </w:tabs>
        <w:spacing w:after="120" w:line="254" w:lineRule="auto"/>
        <w:ind w:left="567" w:hanging="567"/>
      </w:pPr>
      <w:r>
        <w:t>Rivoluzioni, guerre, lotte, contrasti, opposizioni sono tutti il frutto dell’assenza della vera morale. Ogni olocausto è assenza di morale.</w:t>
      </w:r>
    </w:p>
    <w:p w14:paraId="52ABB70A" w14:textId="77777777" w:rsidR="0065361B" w:rsidRDefault="0065361B" w:rsidP="004D0C75">
      <w:pPr>
        <w:pStyle w:val="Nessunaspaziatura"/>
        <w:numPr>
          <w:ilvl w:val="0"/>
          <w:numId w:val="3"/>
        </w:numPr>
        <w:tabs>
          <w:tab w:val="num" w:pos="567"/>
        </w:tabs>
        <w:spacing w:after="120" w:line="254" w:lineRule="auto"/>
        <w:ind w:left="567" w:hanging="567"/>
      </w:pPr>
      <w:r>
        <w:t>Su quale morale si potrà oggi stringere una relazione tra gli uomini? Su quale principio indistruttibile si potrà costruire un futuro?</w:t>
      </w:r>
    </w:p>
    <w:p w14:paraId="2099CB7C" w14:textId="77777777" w:rsidR="0065361B" w:rsidRDefault="0065361B" w:rsidP="004D0C75">
      <w:pPr>
        <w:pStyle w:val="Nessunaspaziatura"/>
        <w:numPr>
          <w:ilvl w:val="0"/>
          <w:numId w:val="3"/>
        </w:numPr>
        <w:tabs>
          <w:tab w:val="num" w:pos="567"/>
        </w:tabs>
        <w:spacing w:after="120" w:line="254" w:lineRule="auto"/>
        <w:ind w:left="567" w:hanging="567"/>
      </w:pPr>
      <w:r>
        <w:t>Un tempo si giurava su Dio, sull’Onnipotente. Era Lui il garante della stabilità della parola dell’uomo. Oggi si giura sul proprio onore.</w:t>
      </w:r>
    </w:p>
    <w:p w14:paraId="47200726" w14:textId="77777777" w:rsidR="0065361B" w:rsidRDefault="0065361B" w:rsidP="004D0C75">
      <w:pPr>
        <w:pStyle w:val="Nessunaspaziatura"/>
        <w:numPr>
          <w:ilvl w:val="0"/>
          <w:numId w:val="3"/>
        </w:numPr>
        <w:tabs>
          <w:tab w:val="num" w:pos="567"/>
        </w:tabs>
        <w:spacing w:after="120" w:line="254" w:lineRule="auto"/>
        <w:ind w:left="567" w:hanging="567"/>
      </w:pPr>
      <w:r>
        <w:t>Ma un uomo senza morale è anche un uomo senza onore. Si giura sul nulla. Uno che giura sul nulla quale garanzia potrà dare ad un altro uomo?</w:t>
      </w:r>
    </w:p>
    <w:p w14:paraId="32BF1200" w14:textId="77777777" w:rsidR="0065361B" w:rsidRDefault="0065361B" w:rsidP="004D0C75">
      <w:pPr>
        <w:pStyle w:val="Nessunaspaziatura"/>
        <w:numPr>
          <w:ilvl w:val="0"/>
          <w:numId w:val="3"/>
        </w:numPr>
        <w:tabs>
          <w:tab w:val="num" w:pos="567"/>
        </w:tabs>
        <w:spacing w:after="120" w:line="254" w:lineRule="auto"/>
        <w:ind w:left="567" w:hanging="567"/>
      </w:pPr>
      <w:r>
        <w:t>Un tempo si ci sposava su una certezza morale. Il matrimonio era patto di stabilità. Oggi su cosa si fonda il futuro a due? Sul nulla.</w:t>
      </w:r>
    </w:p>
    <w:p w14:paraId="672251A1" w14:textId="77777777" w:rsidR="0065361B" w:rsidRDefault="0065361B" w:rsidP="004D0C75">
      <w:pPr>
        <w:pStyle w:val="Nessunaspaziatura"/>
        <w:numPr>
          <w:ilvl w:val="0"/>
          <w:numId w:val="3"/>
        </w:numPr>
        <w:tabs>
          <w:tab w:val="num" w:pos="567"/>
        </w:tabs>
        <w:spacing w:after="120" w:line="254" w:lineRule="auto"/>
        <w:ind w:left="567" w:hanging="567"/>
      </w:pPr>
      <w:r>
        <w:t>L’assenza di morale è generatrice d’ogni morte: della vita (aborto), della famiglia (divorzio), della società (liquidità di ogni relazione).</w:t>
      </w:r>
    </w:p>
    <w:p w14:paraId="2AA28035" w14:textId="77777777" w:rsidR="0065361B" w:rsidRDefault="0065361B" w:rsidP="004D0C75">
      <w:pPr>
        <w:pStyle w:val="Nessunaspaziatura"/>
        <w:numPr>
          <w:ilvl w:val="0"/>
          <w:numId w:val="3"/>
        </w:numPr>
        <w:tabs>
          <w:tab w:val="num" w:pos="567"/>
        </w:tabs>
        <w:spacing w:after="120" w:line="254" w:lineRule="auto"/>
        <w:ind w:left="567" w:hanging="567"/>
      </w:pPr>
      <w:r>
        <w:t>L’assenza di morale è morte anche del diritto. Su cosa si fonda il diritto? Sull’imposizione di una volontà sulle altre. È questo diritto?</w:t>
      </w:r>
    </w:p>
    <w:p w14:paraId="371D2841" w14:textId="77777777" w:rsidR="0065361B" w:rsidRDefault="0065361B" w:rsidP="004D0C75">
      <w:pPr>
        <w:pStyle w:val="Nessunaspaziatura"/>
        <w:numPr>
          <w:ilvl w:val="0"/>
          <w:numId w:val="3"/>
        </w:numPr>
        <w:tabs>
          <w:tab w:val="num" w:pos="567"/>
        </w:tabs>
        <w:spacing w:after="120" w:line="254" w:lineRule="auto"/>
        <w:ind w:left="567" w:hanging="567"/>
      </w:pPr>
      <w:r>
        <w:t>Il diritto è appassionata ricerca di sapienza, saggezza. Frutto non di passioni, ma d’intelligenza, capacità di discernimento dell’uomo.</w:t>
      </w:r>
    </w:p>
    <w:p w14:paraId="749E0586" w14:textId="77777777" w:rsidR="0065361B" w:rsidRDefault="0065361B" w:rsidP="004D0C75">
      <w:pPr>
        <w:pStyle w:val="Nessunaspaziatura"/>
        <w:numPr>
          <w:ilvl w:val="0"/>
          <w:numId w:val="3"/>
        </w:numPr>
        <w:tabs>
          <w:tab w:val="num" w:pos="567"/>
        </w:tabs>
        <w:spacing w:after="120" w:line="254" w:lineRule="auto"/>
        <w:ind w:left="567" w:hanging="567"/>
      </w:pPr>
      <w:r>
        <w:t>Una legge imposta a maggioranza, senza alcun dibattito, alcun dialogo, che mortifica un intero popolo, di certo mai potrà essere diritto.</w:t>
      </w:r>
    </w:p>
    <w:p w14:paraId="6D46E38F" w14:textId="77777777" w:rsidR="0065361B" w:rsidRDefault="0065361B" w:rsidP="004D0C75">
      <w:pPr>
        <w:pStyle w:val="Nessunaspaziatura"/>
        <w:numPr>
          <w:ilvl w:val="0"/>
          <w:numId w:val="3"/>
        </w:numPr>
        <w:tabs>
          <w:tab w:val="num" w:pos="567"/>
        </w:tabs>
        <w:spacing w:after="120" w:line="254" w:lineRule="auto"/>
        <w:ind w:left="567" w:hanging="567"/>
      </w:pPr>
      <w:r>
        <w:t>Mai si potrà chiamare giustizia. La si dovrà chiamare arbitrio, imposizione, prepotenza, arroganza. Mai giustizia, mai diritto, mai legge.</w:t>
      </w:r>
    </w:p>
    <w:p w14:paraId="5394C4C8" w14:textId="77777777" w:rsidR="0065361B" w:rsidRDefault="0065361B" w:rsidP="004D0C75">
      <w:pPr>
        <w:pStyle w:val="Nessunaspaziatura"/>
        <w:numPr>
          <w:ilvl w:val="0"/>
          <w:numId w:val="3"/>
        </w:numPr>
        <w:tabs>
          <w:tab w:val="num" w:pos="567"/>
        </w:tabs>
        <w:spacing w:after="120" w:line="254" w:lineRule="auto"/>
        <w:ind w:left="567" w:hanging="567"/>
      </w:pPr>
      <w:r>
        <w:t>La legge deve essere l’espressione più nobile, più alta, più elevata della sapienza, dell’intelligenza, della capacità di dialogo dell’uomo.</w:t>
      </w:r>
    </w:p>
    <w:p w14:paraId="0D4E12C9" w14:textId="77777777" w:rsidR="0065361B" w:rsidRDefault="0065361B" w:rsidP="004D0C75">
      <w:pPr>
        <w:pStyle w:val="Nessunaspaziatura"/>
        <w:numPr>
          <w:ilvl w:val="0"/>
          <w:numId w:val="3"/>
        </w:numPr>
        <w:tabs>
          <w:tab w:val="num" w:pos="567"/>
        </w:tabs>
        <w:spacing w:after="120" w:line="254" w:lineRule="auto"/>
        <w:ind w:left="567" w:hanging="567"/>
      </w:pPr>
      <w:r>
        <w:t>La Scrittura, principio e sorgente del vero diritto ci dice che imporre la propria forza come diritto e giustizia non è degli uomini giusti.</w:t>
      </w:r>
    </w:p>
    <w:p w14:paraId="0733729A" w14:textId="77777777" w:rsidR="0065361B" w:rsidRDefault="0065361B" w:rsidP="004D0C75">
      <w:pPr>
        <w:pStyle w:val="Nessunaspaziatura"/>
        <w:numPr>
          <w:ilvl w:val="0"/>
          <w:numId w:val="3"/>
        </w:numPr>
        <w:tabs>
          <w:tab w:val="num" w:pos="567"/>
        </w:tabs>
        <w:spacing w:after="120" w:line="254" w:lineRule="auto"/>
        <w:ind w:left="567" w:hanging="567"/>
      </w:pPr>
      <w:r>
        <w:t>Così gli empi e gli idolatri: La nostra forza sia legge della giustizia, perché la debolezza risulta inutile (Sap 2,6-11).</w:t>
      </w:r>
    </w:p>
    <w:p w14:paraId="5BC03FA8" w14:textId="77777777" w:rsidR="0065361B" w:rsidRDefault="0065361B" w:rsidP="004D0C75">
      <w:pPr>
        <w:pStyle w:val="Nessunaspaziatura"/>
        <w:numPr>
          <w:ilvl w:val="0"/>
          <w:numId w:val="3"/>
        </w:numPr>
        <w:tabs>
          <w:tab w:val="num" w:pos="567"/>
        </w:tabs>
        <w:spacing w:after="120" w:line="254" w:lineRule="auto"/>
        <w:ind w:left="567" w:hanging="567"/>
      </w:pPr>
      <w:r>
        <w:t>Quando la morale muore non sono gli Angeli che muoiono e neanche i cristiani. Non muore la Chiesa, la religione. Muore semplicemente l’uomo.</w:t>
      </w:r>
    </w:p>
    <w:p w14:paraId="7956F555" w14:textId="77777777" w:rsidR="0065361B" w:rsidRDefault="0065361B" w:rsidP="004D0C75">
      <w:pPr>
        <w:pStyle w:val="Nessunaspaziatura"/>
        <w:numPr>
          <w:ilvl w:val="0"/>
          <w:numId w:val="3"/>
        </w:numPr>
        <w:tabs>
          <w:tab w:val="num" w:pos="567"/>
        </w:tabs>
        <w:spacing w:after="120" w:line="254" w:lineRule="auto"/>
        <w:ind w:left="567" w:hanging="567"/>
      </w:pPr>
      <w:r>
        <w:t>Allora c’è poco da esultare, da gioire quando muore l’uomo. C’è da piangere un pianto ininterrotto, senza fine. Si è ucciso l’uomo.</w:t>
      </w:r>
    </w:p>
    <w:p w14:paraId="180EADE6" w14:textId="77777777" w:rsidR="0065361B" w:rsidRDefault="0065361B" w:rsidP="004D0C75">
      <w:pPr>
        <w:pStyle w:val="Nessunaspaziatura"/>
        <w:numPr>
          <w:ilvl w:val="0"/>
          <w:numId w:val="3"/>
        </w:numPr>
        <w:tabs>
          <w:tab w:val="num" w:pos="567"/>
        </w:tabs>
        <w:spacing w:after="120" w:line="254" w:lineRule="auto"/>
        <w:ind w:left="567" w:hanging="567"/>
      </w:pPr>
      <w:r>
        <w:t>Madre di Dio, osserva e contempla la stoltezza dell’uomo. Uccide l’uomo ed esulta. Uccide l’uomo e crede di averlo risuscitato.</w:t>
      </w:r>
    </w:p>
    <w:p w14:paraId="06321950" w14:textId="77777777" w:rsidR="0065361B" w:rsidRDefault="0065361B" w:rsidP="004D0C75">
      <w:pPr>
        <w:pStyle w:val="Nessunaspaziatura"/>
        <w:numPr>
          <w:ilvl w:val="0"/>
          <w:numId w:val="3"/>
        </w:numPr>
        <w:tabs>
          <w:tab w:val="num" w:pos="567"/>
        </w:tabs>
        <w:spacing w:after="120" w:line="254" w:lineRule="auto"/>
        <w:ind w:left="567" w:hanging="567"/>
      </w:pPr>
      <w:r>
        <w:t>Madre Santa, perdona noi tuoi figli per tanta insipienza. Solo tu ci puoi salvare. Solo tu ci puoi liberare da una iniquità così grande.</w:t>
      </w:r>
    </w:p>
    <w:p w14:paraId="4B01D3D9" w14:textId="77777777" w:rsidR="0065361B" w:rsidRDefault="0065361B" w:rsidP="0065361B">
      <w:pPr>
        <w:pStyle w:val="Nessunaspaziatura"/>
        <w:numPr>
          <w:ilvl w:val="0"/>
          <w:numId w:val="0"/>
        </w:numPr>
        <w:tabs>
          <w:tab w:val="left" w:pos="708"/>
        </w:tabs>
        <w:ind w:left="567" w:hanging="567"/>
      </w:pPr>
    </w:p>
    <w:p w14:paraId="2029181B"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Qualsiasi cosa Dio dica e chieda, la faccio. Sono la sua Serva. Lui parla. Io ascolto e credo. È la fede di Maria.</w:t>
      </w:r>
    </w:p>
    <w:p w14:paraId="638E8957"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503" w:name="_Toc452536965"/>
      <w:r>
        <w:rPr>
          <w:rFonts w:ascii="Book Antiqua" w:eastAsia="Times New Roman" w:hAnsi="Book Antiqua" w:cs="Arial"/>
          <w:b/>
          <w:iCs/>
          <w:sz w:val="32"/>
          <w:szCs w:val="10"/>
          <w:lang w:eastAsia="it-IT"/>
        </w:rPr>
        <w:t>12 Maggio</w:t>
      </w:r>
      <w:bookmarkEnd w:id="503"/>
    </w:p>
    <w:p w14:paraId="6E37BE05"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20"/>
          <w:lang w:eastAsia="it-IT"/>
        </w:rPr>
      </w:pPr>
      <w:bookmarkStart w:id="504" w:name="_Toc452536966"/>
      <w:r>
        <w:rPr>
          <w:rFonts w:ascii="Book Antiqua" w:eastAsia="Times New Roman" w:hAnsi="Book Antiqua" w:cs="Arial"/>
          <w:b/>
          <w:bCs/>
          <w:i/>
          <w:iCs/>
          <w:sz w:val="32"/>
          <w:szCs w:val="20"/>
          <w:lang w:eastAsia="it-IT"/>
        </w:rPr>
        <w:t>Beata colei che ha creduto</w:t>
      </w:r>
      <w:bookmarkEnd w:id="504"/>
      <w:r>
        <w:rPr>
          <w:rFonts w:ascii="Book Antiqua" w:eastAsia="Times New Roman" w:hAnsi="Book Antiqua" w:cs="Arial"/>
          <w:b/>
          <w:bCs/>
          <w:i/>
          <w:iCs/>
          <w:sz w:val="32"/>
          <w:szCs w:val="20"/>
          <w:lang w:eastAsia="it-IT"/>
        </w:rPr>
        <w:t xml:space="preserve"> </w:t>
      </w:r>
    </w:p>
    <w:p w14:paraId="6B81C9D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Leggendo l’Inno alla fede regalatoci dallo Spirito Santo, notiamo che ogni uomo di fede aggiunge sempre qualcosa alla fede di colui che lo ha preceduto. La Vergine Maria è stata proclamata beata da Elisabetta per la sua fede: “E beata colei che ha creduto nell’adempimento di ciò che il Signore le ha detto”. Qual è la novità assoluta mai rivelata prima e che mai potrà essere rivelata, avendo la Madre di Dio raggiunto il limite ultimo della possibilità dello stesso Dio? Oltre Maria mai si potranno trovare altre possibilità di fede. In Lei il processo della fede giunge al suo compimento. Lei è infinitamente oltre tutti gli altri che l’hanno preceduta.</w:t>
      </w:r>
    </w:p>
    <w:p w14:paraId="6D29190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fede è fondamento di ciò che si spera e prova di ciò che non si vede. Per questa fede i nostri antenati sono stati approvati da Dio. Per fede, Abele offrì a Dio un sacrificio migliore di quello di Caino e in base ad essa fu dichiarato giusto, avendo Dio attestato di gradire i suoi doni; per essa, benché morto, parla ancora. Per fede, Noè, avvertito di cose che ancora non si vedevano, preso da sacro timore, costruì un’arca per la salvezza della sua famiglia; e per questa fede condannò il mondo e ricevette in eredità la giustizia secondo la fede.</w:t>
      </w:r>
    </w:p>
    <w:p w14:paraId="5CB2900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Per fede, Abramo, chiamato da Dio, obbedì partendo per un luogo che doveva ricevere in eredità, e partì senza sapere dove andava.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94CAFC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w:t>
      </w:r>
    </w:p>
    <w:p w14:paraId="1DFFCDC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w:t>
      </w:r>
      <w:r>
        <w:rPr>
          <w:rFonts w:ascii="Book Antiqua" w:eastAsia="Times New Roman" w:hAnsi="Book Antiqua" w:cs="Arial"/>
          <w:iCs/>
          <w:sz w:val="24"/>
          <w:szCs w:val="16"/>
          <w:lang w:eastAsia="it-IT"/>
        </w:rPr>
        <w:t>Cfr.</w:t>
      </w:r>
      <w:r>
        <w:rPr>
          <w:rFonts w:ascii="Book Antiqua" w:eastAsia="Times New Roman" w:hAnsi="Book Antiqua" w:cs="Arial"/>
          <w:i/>
          <w:sz w:val="24"/>
          <w:szCs w:val="16"/>
          <w:lang w:eastAsia="it-IT"/>
        </w:rPr>
        <w:t xml:space="preserve"> Eb 11,1-40). </w:t>
      </w:r>
    </w:p>
    <w:p w14:paraId="7985B0B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Alla Vergine Maria è stata chiesta una fede oltre, infinitamente oltre tutta la storia di fede del suo popolo. A Lei è stato chiesto di credere che Dio si fa carne, uomo. Che il Creatore si fa creatura. Che Lei, piccola e umile donna, sarebbe divenuta la Madre del suo Dio, del suo Creatore, del suo Signore. Per il popolo di Dio questa fede non solo è oltre ogni fede, è anche contro la stessa fede. Essa annienta il rigido monoteismo sul quale la religione dei padri fondava se stessa. Essa è fede oltre tutti i profeti, i saggi, oltre tutta la Parola rivelata. </w:t>
      </w:r>
    </w:p>
    <w:p w14:paraId="18D8640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Alla Vergine Maria è stato chiesto proprio questo genere di fede: credere oltre la sua stessa fede, contro la sua stessa fede, contro quella fede che ogni giorno si leggeva nelle Scritture e della quale si parlava sia nelle sinagoghe che nelle case. La sua risposta è stata immediata: Dio vuole modificare la sua Parola antica, Lui è il Signore e Lui la può sempre modificare. Vuole rivelarci qualcosa di più grande di sé, finora mai rivelato? È un suo diritto farlo. Io credo. Qualsiasi cosa lui dica e mi chiede, io la faccio. Sono la sua Serva. Lui parla. Io ascolto e credo. </w:t>
      </w:r>
    </w:p>
    <w:p w14:paraId="4081047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Vergine Maria, Madre della Redenzione, Angeli, Santi, insegnateci la via della vera fede.</w:t>
      </w:r>
    </w:p>
    <w:p w14:paraId="3095AA2B" w14:textId="77777777" w:rsidR="0065361B" w:rsidRPr="0065361B" w:rsidRDefault="0065361B" w:rsidP="0065361B">
      <w:pPr>
        <w:pStyle w:val="Nessunaspaziatura"/>
        <w:numPr>
          <w:ilvl w:val="0"/>
          <w:numId w:val="0"/>
        </w:numPr>
        <w:tabs>
          <w:tab w:val="left" w:pos="708"/>
        </w:tabs>
        <w:ind w:left="567" w:hanging="567"/>
        <w:rPr>
          <w:rFonts w:cs="Arial"/>
          <w:sz w:val="24"/>
        </w:rPr>
      </w:pPr>
    </w:p>
    <w:p w14:paraId="78ADF209" w14:textId="77777777" w:rsidR="0065361B" w:rsidRDefault="0065361B" w:rsidP="004D0C75">
      <w:pPr>
        <w:pStyle w:val="Nessunaspaziatura"/>
        <w:numPr>
          <w:ilvl w:val="0"/>
          <w:numId w:val="3"/>
        </w:numPr>
        <w:tabs>
          <w:tab w:val="num" w:pos="567"/>
        </w:tabs>
        <w:spacing w:after="120" w:line="254" w:lineRule="auto"/>
        <w:ind w:left="567" w:hanging="567"/>
      </w:pPr>
      <w:r>
        <w:t>Esistono persone con due coscienze, due intelligenze, due fedi, due filosofie, due antropologie, due volontà, due cuori, due menti?</w:t>
      </w:r>
    </w:p>
    <w:p w14:paraId="442B28DF" w14:textId="77777777" w:rsidR="0065361B" w:rsidRDefault="0065361B" w:rsidP="004D0C75">
      <w:pPr>
        <w:pStyle w:val="Nessunaspaziatura"/>
        <w:numPr>
          <w:ilvl w:val="0"/>
          <w:numId w:val="3"/>
        </w:numPr>
        <w:tabs>
          <w:tab w:val="num" w:pos="567"/>
        </w:tabs>
        <w:spacing w:after="120" w:line="254" w:lineRule="auto"/>
        <w:ind w:left="567" w:hanging="567"/>
      </w:pPr>
      <w:r>
        <w:t>Esistono persone con due scienze, due morali, due comportamenti, due atteggiamenti, due desideri, due pensieri, due padroni contrapposti?</w:t>
      </w:r>
    </w:p>
    <w:p w14:paraId="46CBD88A" w14:textId="77777777" w:rsidR="0065361B" w:rsidRDefault="0065361B" w:rsidP="004D0C75">
      <w:pPr>
        <w:pStyle w:val="Nessunaspaziatura"/>
        <w:numPr>
          <w:ilvl w:val="0"/>
          <w:numId w:val="3"/>
        </w:numPr>
        <w:tabs>
          <w:tab w:val="num" w:pos="567"/>
        </w:tabs>
        <w:spacing w:after="120" w:line="254" w:lineRule="auto"/>
        <w:ind w:left="567" w:hanging="567"/>
      </w:pPr>
      <w:r>
        <w:t>La risposta purtroppo è sì. Tante persone sono abili a passare dal pensiero religioso a quello laico, da quello laico a quello religioso.</w:t>
      </w:r>
    </w:p>
    <w:p w14:paraId="153F04B2" w14:textId="77777777" w:rsidR="0065361B" w:rsidRDefault="0065361B" w:rsidP="004D0C75">
      <w:pPr>
        <w:pStyle w:val="Nessunaspaziatura"/>
        <w:numPr>
          <w:ilvl w:val="0"/>
          <w:numId w:val="3"/>
        </w:numPr>
        <w:tabs>
          <w:tab w:val="num" w:pos="567"/>
        </w:tabs>
        <w:spacing w:after="120" w:line="254" w:lineRule="auto"/>
        <w:ind w:left="567" w:hanging="567"/>
      </w:pPr>
      <w:r>
        <w:t>Dal pulpito affermano la verità secondo Dio, dalla cattedra le teorie negatrici di ogni verità trascendente, divina, eterna, rivelata.</w:t>
      </w:r>
    </w:p>
    <w:p w14:paraId="2DA3DCFC" w14:textId="77777777" w:rsidR="0065361B" w:rsidRDefault="0065361B" w:rsidP="004D0C75">
      <w:pPr>
        <w:pStyle w:val="Nessunaspaziatura"/>
        <w:numPr>
          <w:ilvl w:val="0"/>
          <w:numId w:val="3"/>
        </w:numPr>
        <w:tabs>
          <w:tab w:val="num" w:pos="567"/>
        </w:tabs>
        <w:spacing w:after="120" w:line="254" w:lineRule="auto"/>
        <w:ind w:left="567" w:hanging="567"/>
      </w:pPr>
      <w:r>
        <w:t>Tante persone sono capaci di servire due padroni: l’immoralità nel privato, la grande moralità in pubblico, divenendo di essa paladini.</w:t>
      </w:r>
    </w:p>
    <w:p w14:paraId="02616B7E" w14:textId="77777777" w:rsidR="0065361B" w:rsidRDefault="0065361B" w:rsidP="004D0C75">
      <w:pPr>
        <w:pStyle w:val="Nessunaspaziatura"/>
        <w:numPr>
          <w:ilvl w:val="0"/>
          <w:numId w:val="3"/>
        </w:numPr>
        <w:tabs>
          <w:tab w:val="num" w:pos="567"/>
        </w:tabs>
        <w:spacing w:after="120" w:line="254" w:lineRule="auto"/>
        <w:ind w:left="567" w:hanging="567"/>
      </w:pPr>
      <w:r>
        <w:t>Il seguace di Gesù sa che non può servire due padroni. Non può essere di Dio e di Satana. Non è difficile, ma impossibile, inconciliabile.</w:t>
      </w:r>
    </w:p>
    <w:p w14:paraId="6E65803C" w14:textId="77777777" w:rsidR="0065361B" w:rsidRDefault="0065361B" w:rsidP="004D0C75">
      <w:pPr>
        <w:pStyle w:val="Nessunaspaziatura"/>
        <w:numPr>
          <w:ilvl w:val="0"/>
          <w:numId w:val="3"/>
        </w:numPr>
        <w:tabs>
          <w:tab w:val="num" w:pos="567"/>
        </w:tabs>
        <w:spacing w:after="120" w:line="254" w:lineRule="auto"/>
        <w:ind w:left="567" w:hanging="567"/>
      </w:pPr>
      <w:r>
        <w:t>Il discepolo di Gesù non può servire l’immoralità del mondo trincerandosi nella sua carica istituzionale, di responsabilità pubblica.</w:t>
      </w:r>
    </w:p>
    <w:p w14:paraId="46F5783B" w14:textId="77777777" w:rsidR="0065361B" w:rsidRDefault="0065361B" w:rsidP="004D0C75">
      <w:pPr>
        <w:pStyle w:val="Nessunaspaziatura"/>
        <w:numPr>
          <w:ilvl w:val="0"/>
          <w:numId w:val="3"/>
        </w:numPr>
        <w:tabs>
          <w:tab w:val="num" w:pos="567"/>
        </w:tabs>
        <w:spacing w:after="120" w:line="254" w:lineRule="auto"/>
        <w:ind w:left="567" w:hanging="567"/>
      </w:pPr>
      <w:r>
        <w:t>Il discepolo di Gesù deve sapere che lui è responsabile delle sue scelte. Un pilota di areo sgancia una bomba. Uccide centinaia di uomini.</w:t>
      </w:r>
    </w:p>
    <w:p w14:paraId="521258B5" w14:textId="77777777" w:rsidR="0065361B" w:rsidRDefault="0065361B" w:rsidP="004D0C75">
      <w:pPr>
        <w:pStyle w:val="Nessunaspaziatura"/>
        <w:numPr>
          <w:ilvl w:val="0"/>
          <w:numId w:val="3"/>
        </w:numPr>
        <w:tabs>
          <w:tab w:val="num" w:pos="567"/>
        </w:tabs>
        <w:spacing w:after="120" w:line="254" w:lineRule="auto"/>
        <w:ind w:left="567" w:hanging="567"/>
      </w:pPr>
      <w:r>
        <w:t>Lui è responsabile dinanzi a Dio di tutte quelle morti. Scegliendo di essere pilota, ha scelto di lavorare per la morte, non per la vita.</w:t>
      </w:r>
    </w:p>
    <w:p w14:paraId="24E1F976" w14:textId="77777777" w:rsidR="0065361B" w:rsidRDefault="0065361B" w:rsidP="004D0C75">
      <w:pPr>
        <w:pStyle w:val="Nessunaspaziatura"/>
        <w:numPr>
          <w:ilvl w:val="0"/>
          <w:numId w:val="3"/>
        </w:numPr>
        <w:tabs>
          <w:tab w:val="num" w:pos="567"/>
        </w:tabs>
        <w:spacing w:after="120" w:line="254" w:lineRule="auto"/>
        <w:ind w:left="567" w:hanging="567"/>
      </w:pPr>
      <w:r>
        <w:t>Di tutte le conseguenze che sono il frutto di una scelta si è responsabili in eterno dinanzi a Dio. Uno si ubriaca e si mette alla guida.</w:t>
      </w:r>
    </w:p>
    <w:p w14:paraId="0C2BF851" w14:textId="77777777" w:rsidR="0065361B" w:rsidRDefault="0065361B" w:rsidP="004D0C75">
      <w:pPr>
        <w:pStyle w:val="Nessunaspaziatura"/>
        <w:numPr>
          <w:ilvl w:val="0"/>
          <w:numId w:val="3"/>
        </w:numPr>
        <w:tabs>
          <w:tab w:val="num" w:pos="567"/>
        </w:tabs>
        <w:spacing w:after="120" w:line="254" w:lineRule="auto"/>
        <w:ind w:left="567" w:hanging="567"/>
      </w:pPr>
      <w:r>
        <w:t>Lui è responsabile di ogni incidente. Chi si vuole ubriacare, deve prima gettare le chiavi in un fosso e poi accostarsi alla bottiglia.</w:t>
      </w:r>
    </w:p>
    <w:p w14:paraId="0DE1E3BE" w14:textId="77777777" w:rsidR="0065361B" w:rsidRDefault="0065361B" w:rsidP="004D0C75">
      <w:pPr>
        <w:pStyle w:val="Nessunaspaziatura"/>
        <w:numPr>
          <w:ilvl w:val="0"/>
          <w:numId w:val="3"/>
        </w:numPr>
        <w:tabs>
          <w:tab w:val="num" w:pos="567"/>
        </w:tabs>
        <w:spacing w:after="120" w:line="254" w:lineRule="auto"/>
        <w:ind w:left="567" w:hanging="567"/>
      </w:pPr>
      <w:r>
        <w:t>Essere discepoli di Gesù non è un cappello che si indossa fuori e poi appena dentro lo si pone all’attaccapanni. Tanto dentro non serve.</w:t>
      </w:r>
    </w:p>
    <w:p w14:paraId="2DEA98DC" w14:textId="77777777" w:rsidR="0065361B" w:rsidRDefault="0065361B" w:rsidP="004D0C75">
      <w:pPr>
        <w:pStyle w:val="Nessunaspaziatura"/>
        <w:numPr>
          <w:ilvl w:val="0"/>
          <w:numId w:val="3"/>
        </w:numPr>
        <w:tabs>
          <w:tab w:val="num" w:pos="567"/>
        </w:tabs>
        <w:spacing w:after="120" w:line="254" w:lineRule="auto"/>
        <w:ind w:left="567" w:hanging="567"/>
      </w:pPr>
      <w:r>
        <w:t>Essere discepoli di Gesù è nel pensiero, nella mente, nel cuore, nei desideri, nelle decisioni. Anche la pelle del corpo è cristiana.</w:t>
      </w:r>
    </w:p>
    <w:p w14:paraId="1BF7098A" w14:textId="77777777" w:rsidR="0065361B" w:rsidRDefault="0065361B" w:rsidP="004D0C75">
      <w:pPr>
        <w:pStyle w:val="Nessunaspaziatura"/>
        <w:numPr>
          <w:ilvl w:val="0"/>
          <w:numId w:val="3"/>
        </w:numPr>
        <w:tabs>
          <w:tab w:val="num" w:pos="567"/>
        </w:tabs>
        <w:spacing w:after="120" w:line="254" w:lineRule="auto"/>
        <w:ind w:left="567" w:hanging="567"/>
      </w:pPr>
      <w:r>
        <w:t>Essere discepoli di Gesù obbliga a camminare secondo i suoi pensieri, la sua verità, il suo cuore, la sua mente, la sua morale.</w:t>
      </w:r>
    </w:p>
    <w:p w14:paraId="6F35AFE6" w14:textId="77777777" w:rsidR="0065361B" w:rsidRDefault="0065361B" w:rsidP="004D0C75">
      <w:pPr>
        <w:pStyle w:val="Nessunaspaziatura"/>
        <w:numPr>
          <w:ilvl w:val="0"/>
          <w:numId w:val="3"/>
        </w:numPr>
        <w:tabs>
          <w:tab w:val="num" w:pos="567"/>
        </w:tabs>
        <w:spacing w:after="120" w:line="254" w:lineRule="auto"/>
        <w:ind w:left="567" w:hanging="567"/>
      </w:pPr>
      <w:r>
        <w:t>Purtroppo oggi si è dalla triplice teologia, triplice morale, triplice fede, triplice religione, triplice filosofia, triplice antropologia.</w:t>
      </w:r>
    </w:p>
    <w:p w14:paraId="79A9F04E" w14:textId="77777777" w:rsidR="0065361B" w:rsidRDefault="0065361B" w:rsidP="004D0C75">
      <w:pPr>
        <w:pStyle w:val="Nessunaspaziatura"/>
        <w:numPr>
          <w:ilvl w:val="0"/>
          <w:numId w:val="3"/>
        </w:numPr>
        <w:tabs>
          <w:tab w:val="num" w:pos="567"/>
        </w:tabs>
        <w:spacing w:after="120" w:line="254" w:lineRule="auto"/>
        <w:ind w:left="567" w:hanging="567"/>
      </w:pPr>
      <w:r>
        <w:t>In Chiesa adoriamo Gesù Eucaristia, fuori della Chiesa rinneghiamo Cristo, il Padre, lo Spirito Santo, ci professiamo dalle molti religioni.</w:t>
      </w:r>
    </w:p>
    <w:p w14:paraId="0774D3F4" w14:textId="77777777" w:rsidR="0065361B" w:rsidRDefault="0065361B" w:rsidP="004D0C75">
      <w:pPr>
        <w:pStyle w:val="Nessunaspaziatura"/>
        <w:numPr>
          <w:ilvl w:val="0"/>
          <w:numId w:val="3"/>
        </w:numPr>
        <w:tabs>
          <w:tab w:val="num" w:pos="567"/>
        </w:tabs>
        <w:spacing w:after="120" w:line="254" w:lineRule="auto"/>
        <w:ind w:left="567" w:hanging="567"/>
      </w:pPr>
      <w:r>
        <w:t>Una firma ci rende responsabili in eterno di tutto il male che essa genera nella storia. Vale anche per un solo voto, per un sì o un no.</w:t>
      </w:r>
    </w:p>
    <w:p w14:paraId="27F3F59C"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aiuta noi cristiani ad essere persone con un solo cuore, una sola mente, il cuore e la mente di Gesù.</w:t>
      </w:r>
    </w:p>
    <w:p w14:paraId="55221D77" w14:textId="77777777" w:rsidR="0065361B" w:rsidRDefault="0065361B" w:rsidP="004D0C75">
      <w:pPr>
        <w:pStyle w:val="Nessunaspaziatura"/>
        <w:numPr>
          <w:ilvl w:val="0"/>
          <w:numId w:val="3"/>
        </w:numPr>
        <w:tabs>
          <w:tab w:val="num" w:pos="567"/>
        </w:tabs>
        <w:spacing w:after="120" w:line="254" w:lineRule="auto"/>
        <w:ind w:left="567" w:hanging="567"/>
      </w:pPr>
      <w:r>
        <w:t>Aiuta, Madre Santa, i discepoli di Gesù perché comprendano che solo se sono interamente di Cristo Signore possono amare i loro fratelli.</w:t>
      </w:r>
    </w:p>
    <w:p w14:paraId="18D13620" w14:textId="77777777" w:rsidR="0065361B" w:rsidRDefault="0065361B" w:rsidP="004D0C75">
      <w:pPr>
        <w:pStyle w:val="Nessunaspaziatura"/>
        <w:numPr>
          <w:ilvl w:val="0"/>
          <w:numId w:val="3"/>
        </w:numPr>
        <w:tabs>
          <w:tab w:val="num" w:pos="567"/>
        </w:tabs>
        <w:spacing w:after="120" w:line="254" w:lineRule="auto"/>
        <w:ind w:left="567" w:hanging="567"/>
      </w:pPr>
      <w:r>
        <w:t>Non permettere, Madre di Dio, che i cristiani si scrollino della loro responsabilità eterna, adducendo come scusa il loro ruolo o ministero.</w:t>
      </w:r>
    </w:p>
    <w:p w14:paraId="2D161F93" w14:textId="77777777" w:rsidR="0065361B" w:rsidRDefault="0065361B" w:rsidP="004D0C75">
      <w:pPr>
        <w:pStyle w:val="Nessunaspaziatura"/>
        <w:numPr>
          <w:ilvl w:val="0"/>
          <w:numId w:val="3"/>
        </w:numPr>
        <w:tabs>
          <w:tab w:val="num" w:pos="567"/>
        </w:tabs>
        <w:spacing w:after="120" w:line="254" w:lineRule="auto"/>
        <w:ind w:left="567" w:hanging="567"/>
      </w:pPr>
      <w:r>
        <w:t>È questo equivoco che ci fa essere contemporaneamente, Vergine Madre, di molti padroni, molti signori il male cristiano che rovina il mondo.</w:t>
      </w:r>
    </w:p>
    <w:p w14:paraId="44C61BD9" w14:textId="77777777" w:rsidR="0065361B" w:rsidRDefault="0065361B" w:rsidP="0065361B">
      <w:pPr>
        <w:pStyle w:val="Titolo2"/>
      </w:pPr>
      <w:bookmarkStart w:id="505" w:name="_Toc452536967"/>
      <w:r>
        <w:t>13 Maggio</w:t>
      </w:r>
      <w:bookmarkEnd w:id="505"/>
      <w:r>
        <w:t xml:space="preserve"> </w:t>
      </w:r>
    </w:p>
    <w:p w14:paraId="7F273EAD"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Maria canta il Magnificat a Dio quando nulla ancora è compiuto. Tutto è visto con gli occhi della più pura fede.</w:t>
      </w:r>
    </w:p>
    <w:p w14:paraId="1F9C73CD"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506" w:name="_Toc443940598"/>
      <w:bookmarkStart w:id="507" w:name="_Toc452536968"/>
      <w:r>
        <w:rPr>
          <w:rFonts w:ascii="Book Antiqua" w:eastAsia="Times New Roman" w:hAnsi="Book Antiqua" w:cs="Arial"/>
          <w:b/>
          <w:iCs/>
          <w:sz w:val="32"/>
          <w:szCs w:val="10"/>
          <w:lang w:eastAsia="it-IT"/>
        </w:rPr>
        <w:t>13 Maggio</w:t>
      </w:r>
      <w:bookmarkEnd w:id="506"/>
      <w:bookmarkEnd w:id="507"/>
    </w:p>
    <w:p w14:paraId="50134A2D" w14:textId="77777777" w:rsidR="0065361B" w:rsidRDefault="0065361B" w:rsidP="0065361B">
      <w:pPr>
        <w:keepNext/>
        <w:spacing w:after="120" w:line="240" w:lineRule="auto"/>
        <w:jc w:val="center"/>
        <w:outlineLvl w:val="1"/>
        <w:rPr>
          <w:rFonts w:ascii="Book Antiqua" w:eastAsia="Times New Roman" w:hAnsi="Book Antiqua" w:cs="Arial"/>
          <w:b/>
          <w:bCs/>
          <w:i/>
          <w:iCs/>
          <w:sz w:val="36"/>
          <w:szCs w:val="18"/>
          <w:lang w:eastAsia="it-IT"/>
        </w:rPr>
      </w:pPr>
      <w:bookmarkStart w:id="508" w:name="_Toc443940599"/>
      <w:bookmarkStart w:id="509" w:name="_Toc452536969"/>
      <w:r>
        <w:rPr>
          <w:rFonts w:ascii="Book Antiqua" w:eastAsia="Times New Roman" w:hAnsi="Book Antiqua" w:cs="Arial"/>
          <w:b/>
          <w:bCs/>
          <w:i/>
          <w:iCs/>
          <w:sz w:val="36"/>
          <w:lang w:eastAsia="it-IT"/>
        </w:rPr>
        <w:t>Allora Maria disse</w:t>
      </w:r>
      <w:bookmarkEnd w:id="508"/>
      <w:bookmarkEnd w:id="509"/>
      <w:r>
        <w:rPr>
          <w:rFonts w:ascii="Book Antiqua" w:eastAsia="Times New Roman" w:hAnsi="Book Antiqua" w:cs="Arial"/>
          <w:b/>
          <w:bCs/>
          <w:i/>
          <w:iCs/>
          <w:sz w:val="36"/>
          <w:lang w:eastAsia="it-IT"/>
        </w:rPr>
        <w:t xml:space="preserve"> </w:t>
      </w:r>
    </w:p>
    <w:p w14:paraId="0F117DD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Dopo che l’Angelo ha parlato, Maria si dichiara “La serva del Signore”. Dopo che Elisabetta nello Spirito Santo, ha rivelato il mistero, Maria prende la parola per lodare il suo Dio: “Allora Maria disse”.  È cosa buona, anzi più che giusta, chiedersi: quando Maria dice? Un confronto con Mosè e con la stessa Anna, la madre di Samuele, ci aiuta a cogliere la differenza che manifesta tutta la grandezza della fede della Madre di Dio. La sua è una fede mai esistita prima.</w:t>
      </w:r>
    </w:p>
    <w:p w14:paraId="2D162EC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470D313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6025787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188B98F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Quando il popolo canta l’inno di lode e di benedizione al suo Signore? Quando vede il Faraone e il suo esercito in fondo al Mare. Quando è dall’altra parte del Mare. Quando Anna canta la sua lode al suo Dio? Quando ha avuto il figlio. Dopo che ha visto l’esaudimento della sua preghiera. Quando invece canta il suo “Magnificat” la Madre di Dio? Quando nulla ancora è compiuto. Quando tutto è visto con gli occhi della più pura fede. Lei fa sempre la differenza nella fede.</w:t>
      </w:r>
    </w:p>
    <w:p w14:paraId="3E7821D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accrescete la nostra fede. </w:t>
      </w:r>
    </w:p>
    <w:p w14:paraId="21B7BE81" w14:textId="77777777" w:rsidR="0065361B" w:rsidRPr="0065361B" w:rsidRDefault="0065361B" w:rsidP="0065361B">
      <w:pPr>
        <w:pStyle w:val="Nessunaspaziatura"/>
        <w:numPr>
          <w:ilvl w:val="0"/>
          <w:numId w:val="0"/>
        </w:numPr>
        <w:tabs>
          <w:tab w:val="left" w:pos="708"/>
        </w:tabs>
        <w:rPr>
          <w:rFonts w:cs="Arial"/>
          <w:i w:val="0"/>
          <w:iCs/>
          <w:sz w:val="24"/>
        </w:rPr>
      </w:pPr>
    </w:p>
    <w:p w14:paraId="21141C94" w14:textId="77777777" w:rsidR="0065361B" w:rsidRDefault="0065361B" w:rsidP="004D0C75">
      <w:pPr>
        <w:pStyle w:val="Nessunaspaziatura"/>
        <w:numPr>
          <w:ilvl w:val="0"/>
          <w:numId w:val="3"/>
        </w:numPr>
        <w:tabs>
          <w:tab w:val="num" w:pos="567"/>
        </w:tabs>
        <w:spacing w:after="120" w:line="254" w:lineRule="auto"/>
        <w:ind w:left="567" w:hanging="567"/>
      </w:pPr>
      <w:r>
        <w:t>Una verità, rimossa dal cuore e dalla mente, su cui nessuno più riflette, rivela che ogni frutto prodotto dall’uomo rimane per l’eternità.</w:t>
      </w:r>
    </w:p>
    <w:p w14:paraId="1B9918B5" w14:textId="77777777" w:rsidR="0065361B" w:rsidRDefault="0065361B" w:rsidP="004D0C75">
      <w:pPr>
        <w:pStyle w:val="Nessunaspaziatura"/>
        <w:numPr>
          <w:ilvl w:val="0"/>
          <w:numId w:val="3"/>
        </w:numPr>
        <w:tabs>
          <w:tab w:val="num" w:pos="567"/>
        </w:tabs>
        <w:spacing w:after="120" w:line="254" w:lineRule="auto"/>
        <w:ind w:left="567" w:hanging="567"/>
      </w:pPr>
      <w:r>
        <w:t>Bene e male non finiscono nell’istante in cui vengono operati. Attraversano tutta la storia, valicano il tempo, si consumano nell’eternità.</w:t>
      </w:r>
    </w:p>
    <w:p w14:paraId="5B55A168" w14:textId="77777777" w:rsidR="0065361B" w:rsidRDefault="0065361B" w:rsidP="004D0C75">
      <w:pPr>
        <w:pStyle w:val="Nessunaspaziatura"/>
        <w:numPr>
          <w:ilvl w:val="0"/>
          <w:numId w:val="3"/>
        </w:numPr>
        <w:tabs>
          <w:tab w:val="num" w:pos="567"/>
        </w:tabs>
        <w:spacing w:after="120" w:line="254" w:lineRule="auto"/>
        <w:ind w:left="567" w:hanging="567"/>
      </w:pPr>
      <w:r>
        <w:t>Una parola, un atto di amore può cambiare la vita di tutto un popolo. Ma anche un solo atto di ingiustizia può rovinare l’intera umanità.</w:t>
      </w:r>
    </w:p>
    <w:p w14:paraId="7F1E01D2" w14:textId="77777777" w:rsidR="0065361B" w:rsidRDefault="0065361B" w:rsidP="004D0C75">
      <w:pPr>
        <w:pStyle w:val="Nessunaspaziatura"/>
        <w:numPr>
          <w:ilvl w:val="0"/>
          <w:numId w:val="3"/>
        </w:numPr>
        <w:tabs>
          <w:tab w:val="num" w:pos="567"/>
        </w:tabs>
        <w:spacing w:after="120" w:line="254" w:lineRule="auto"/>
        <w:ind w:left="567" w:hanging="567"/>
      </w:pPr>
      <w:r>
        <w:t>La colpa di Eva, divenuta poi colpa di Adamo, per tentazione di Eva, va oltre tutto il genere umano. Essa raggiunge il cuore stesso di Dio.</w:t>
      </w:r>
    </w:p>
    <w:p w14:paraId="3D38DCD6" w14:textId="77777777" w:rsidR="0065361B" w:rsidRDefault="0065361B" w:rsidP="004D0C75">
      <w:pPr>
        <w:pStyle w:val="Nessunaspaziatura"/>
        <w:numPr>
          <w:ilvl w:val="0"/>
          <w:numId w:val="3"/>
        </w:numPr>
        <w:tabs>
          <w:tab w:val="num" w:pos="567"/>
        </w:tabs>
        <w:spacing w:after="120" w:line="254" w:lineRule="auto"/>
        <w:ind w:left="567" w:hanging="567"/>
      </w:pPr>
      <w:r>
        <w:t>Per espiare quella colpa, per liberare l’uomo dalla morte eterna, il Figlio Unigenito del Padre si fa vero uomo e assume su di sé la morte.</w:t>
      </w:r>
    </w:p>
    <w:p w14:paraId="497CC7D9" w14:textId="77777777" w:rsidR="0065361B" w:rsidRDefault="0065361B" w:rsidP="004D0C75">
      <w:pPr>
        <w:pStyle w:val="Nessunaspaziatura"/>
        <w:numPr>
          <w:ilvl w:val="0"/>
          <w:numId w:val="3"/>
        </w:numPr>
        <w:tabs>
          <w:tab w:val="num" w:pos="567"/>
        </w:tabs>
        <w:spacing w:after="120" w:line="254" w:lineRule="auto"/>
        <w:ind w:left="567" w:hanging="567"/>
      </w:pPr>
      <w:r>
        <w:t>Noi pensiamo invece che l’atto finisca in se stesso. L’assunzione di una droga può rovinare l’intera esistenza non solo di chi la prende.</w:t>
      </w:r>
    </w:p>
    <w:p w14:paraId="530B9BF5" w14:textId="77777777" w:rsidR="0065361B" w:rsidRDefault="0065361B" w:rsidP="004D0C75">
      <w:pPr>
        <w:pStyle w:val="Nessunaspaziatura"/>
        <w:numPr>
          <w:ilvl w:val="0"/>
          <w:numId w:val="3"/>
        </w:numPr>
        <w:tabs>
          <w:tab w:val="num" w:pos="567"/>
        </w:tabs>
        <w:spacing w:after="120" w:line="254" w:lineRule="auto"/>
        <w:ind w:left="567" w:hanging="567"/>
      </w:pPr>
      <w:r>
        <w:t>Rovina l’esistenza della famiglia e va ben oltre i suoi limiti. Raggiunge nazione. Le cure del frutto del vizio ricadono sulla collettività.</w:t>
      </w:r>
    </w:p>
    <w:p w14:paraId="7F6AF4D2" w14:textId="77777777" w:rsidR="0065361B" w:rsidRDefault="0065361B" w:rsidP="004D0C75">
      <w:pPr>
        <w:pStyle w:val="Nessunaspaziatura"/>
        <w:numPr>
          <w:ilvl w:val="0"/>
          <w:numId w:val="3"/>
        </w:numPr>
        <w:tabs>
          <w:tab w:val="num" w:pos="567"/>
        </w:tabs>
        <w:spacing w:after="120" w:line="254" w:lineRule="auto"/>
        <w:ind w:left="567" w:hanging="567"/>
      </w:pPr>
      <w:r>
        <w:t>Chi pensa che molte tasse sono per curare i frutti dei molti vizi? Per il vizio si dissangua un popolo. Urge pensare, meditare, riflettere.</w:t>
      </w:r>
    </w:p>
    <w:p w14:paraId="453F0EEE" w14:textId="77777777" w:rsidR="0065361B" w:rsidRDefault="0065361B" w:rsidP="004D0C75">
      <w:pPr>
        <w:pStyle w:val="Nessunaspaziatura"/>
        <w:numPr>
          <w:ilvl w:val="0"/>
          <w:numId w:val="3"/>
        </w:numPr>
        <w:tabs>
          <w:tab w:val="num" w:pos="567"/>
        </w:tabs>
        <w:spacing w:after="120" w:line="254" w:lineRule="auto"/>
        <w:ind w:left="567" w:hanging="567"/>
      </w:pPr>
      <w:r>
        <w:t>Il divorzio, l’aborto, altre molteplici leggi non sono semplicemente leggi: sono una vera piantagione di male inarrestabile all’infinito.</w:t>
      </w:r>
    </w:p>
    <w:p w14:paraId="1F2C9701" w14:textId="77777777" w:rsidR="0065361B" w:rsidRDefault="0065361B" w:rsidP="004D0C75">
      <w:pPr>
        <w:pStyle w:val="Nessunaspaziatura"/>
        <w:numPr>
          <w:ilvl w:val="0"/>
          <w:numId w:val="3"/>
        </w:numPr>
        <w:tabs>
          <w:tab w:val="num" w:pos="567"/>
        </w:tabs>
        <w:spacing w:after="120" w:line="254" w:lineRule="auto"/>
        <w:ind w:left="567" w:hanging="567"/>
      </w:pPr>
      <w:r>
        <w:t>Questi frutti di morti non sono neanche riparabili, nonostante educatori, psicologi, ed altre esperti di settore dettino ricette senza fine.</w:t>
      </w:r>
    </w:p>
    <w:p w14:paraId="0CA9D357" w14:textId="77777777" w:rsidR="0065361B" w:rsidRDefault="0065361B" w:rsidP="004D0C75">
      <w:pPr>
        <w:pStyle w:val="Nessunaspaziatura"/>
        <w:numPr>
          <w:ilvl w:val="0"/>
          <w:numId w:val="3"/>
        </w:numPr>
        <w:tabs>
          <w:tab w:val="num" w:pos="567"/>
        </w:tabs>
        <w:spacing w:after="120" w:line="254" w:lineRule="auto"/>
        <w:ind w:left="567" w:hanging="567"/>
      </w:pPr>
      <w:r>
        <w:t>Neanche Dio può riparare i frutti del male. Può aiutare l’uomo a togliere il male dalla radice. Ma l’uomo volendo il male, vuole i frutti.</w:t>
      </w:r>
    </w:p>
    <w:p w14:paraId="6A1D5924" w14:textId="77777777" w:rsidR="0065361B" w:rsidRDefault="0065361B" w:rsidP="004D0C75">
      <w:pPr>
        <w:pStyle w:val="Nessunaspaziatura"/>
        <w:numPr>
          <w:ilvl w:val="0"/>
          <w:numId w:val="3"/>
        </w:numPr>
        <w:tabs>
          <w:tab w:val="num" w:pos="567"/>
        </w:tabs>
        <w:spacing w:after="120" w:line="254" w:lineRule="auto"/>
        <w:ind w:left="567" w:hanging="567"/>
      </w:pPr>
      <w:r>
        <w:t>Chi vuole il male deve gustare i suoi frutti. Chi vuole il divorzio deve anche mangiare una gioventù senza stabilità, sicurezza, futuro.</w:t>
      </w:r>
    </w:p>
    <w:p w14:paraId="02F19E30" w14:textId="77777777" w:rsidR="0065361B" w:rsidRDefault="0065361B" w:rsidP="004D0C75">
      <w:pPr>
        <w:pStyle w:val="Nessunaspaziatura"/>
        <w:numPr>
          <w:ilvl w:val="0"/>
          <w:numId w:val="3"/>
        </w:numPr>
        <w:tabs>
          <w:tab w:val="num" w:pos="567"/>
        </w:tabs>
        <w:spacing w:after="120" w:line="254" w:lineRule="auto"/>
        <w:ind w:left="567" w:hanging="567"/>
      </w:pPr>
      <w:r>
        <w:t>È passata la legge sulle unioni civili. I votanti esultano. Altro non si è fatto che piantare nella storia un albero dai frutti avvelenati.</w:t>
      </w:r>
    </w:p>
    <w:p w14:paraId="0A4E3E54" w14:textId="77777777" w:rsidR="0065361B" w:rsidRDefault="0065361B" w:rsidP="004D0C75">
      <w:pPr>
        <w:pStyle w:val="Nessunaspaziatura"/>
        <w:numPr>
          <w:ilvl w:val="0"/>
          <w:numId w:val="3"/>
        </w:numPr>
        <w:tabs>
          <w:tab w:val="num" w:pos="567"/>
        </w:tabs>
        <w:spacing w:after="120" w:line="254" w:lineRule="auto"/>
        <w:ind w:left="567" w:hanging="567"/>
      </w:pPr>
      <w:r>
        <w:t>I frutti però non li mangeranno solo coloro che hanno piantato l’albero, ma ogni altro uomo, l’intera umanità, per i secoli eterni.</w:t>
      </w:r>
    </w:p>
    <w:p w14:paraId="76B9DA68" w14:textId="77777777" w:rsidR="0065361B" w:rsidRDefault="0065361B" w:rsidP="004D0C75">
      <w:pPr>
        <w:pStyle w:val="Nessunaspaziatura"/>
        <w:numPr>
          <w:ilvl w:val="0"/>
          <w:numId w:val="3"/>
        </w:numPr>
        <w:tabs>
          <w:tab w:val="num" w:pos="567"/>
        </w:tabs>
        <w:spacing w:after="120" w:line="254" w:lineRule="auto"/>
        <w:ind w:left="567" w:hanging="567"/>
      </w:pPr>
      <w:r>
        <w:t>Per ogni uomo che si avvelenerà, i piantatori dell’albero saranno chiamati in giudizio dal Signore dell’uomo, che si creda o non si creda.</w:t>
      </w:r>
    </w:p>
    <w:p w14:paraId="52FCB9F6" w14:textId="77777777" w:rsidR="0065361B" w:rsidRDefault="0065361B" w:rsidP="004D0C75">
      <w:pPr>
        <w:pStyle w:val="Nessunaspaziatura"/>
        <w:numPr>
          <w:ilvl w:val="0"/>
          <w:numId w:val="3"/>
        </w:numPr>
        <w:tabs>
          <w:tab w:val="num" w:pos="567"/>
        </w:tabs>
        <w:spacing w:after="120" w:line="254" w:lineRule="auto"/>
        <w:ind w:left="567" w:hanging="567"/>
      </w:pPr>
      <w:r>
        <w:t>Dio è geloso della sua creazione e nessuno gliela potrà rovinare a sua arbitrio e volontà. Chiunque lo farà dovrà rendere a Lui conto.</w:t>
      </w:r>
    </w:p>
    <w:p w14:paraId="4476FC8A" w14:textId="77777777" w:rsidR="0065361B" w:rsidRDefault="0065361B" w:rsidP="004D0C75">
      <w:pPr>
        <w:pStyle w:val="Nessunaspaziatura"/>
        <w:numPr>
          <w:ilvl w:val="0"/>
          <w:numId w:val="3"/>
        </w:numPr>
        <w:tabs>
          <w:tab w:val="num" w:pos="567"/>
        </w:tabs>
        <w:spacing w:after="120" w:line="254" w:lineRule="auto"/>
        <w:ind w:left="567" w:hanging="567"/>
      </w:pPr>
      <w:r>
        <w:t>Poiché non si dá una sentenza immediata contro una cattiva azione, il cuore dei figli dell'uomo è pieno di voglia di fare il male. Qo 8,11.</w:t>
      </w:r>
    </w:p>
    <w:p w14:paraId="23C322BC" w14:textId="77777777" w:rsidR="0065361B" w:rsidRDefault="0065361B" w:rsidP="004D0C75">
      <w:pPr>
        <w:pStyle w:val="Nessunaspaziatura"/>
        <w:numPr>
          <w:ilvl w:val="0"/>
          <w:numId w:val="3"/>
        </w:numPr>
        <w:tabs>
          <w:tab w:val="num" w:pos="567"/>
        </w:tabs>
        <w:spacing w:after="120" w:line="254" w:lineRule="auto"/>
        <w:ind w:left="567" w:hanging="567"/>
      </w:pPr>
      <w:r>
        <w:t>Vergine Maria, Madre che hai generato il Frutto che dona la vita eterna, fa’ che mai collaboriamo con il mondo per piantare alberi di male.</w:t>
      </w:r>
    </w:p>
    <w:p w14:paraId="10184FA8" w14:textId="77777777" w:rsidR="0065361B" w:rsidRDefault="0065361B" w:rsidP="004D0C75">
      <w:pPr>
        <w:pStyle w:val="Nessunaspaziatura"/>
        <w:numPr>
          <w:ilvl w:val="0"/>
          <w:numId w:val="3"/>
        </w:numPr>
        <w:tabs>
          <w:tab w:val="num" w:pos="567"/>
        </w:tabs>
        <w:spacing w:after="120" w:line="254" w:lineRule="auto"/>
        <w:ind w:left="567" w:hanging="567"/>
      </w:pPr>
      <w:r>
        <w:t>Tu, Vergine Madre di Dio, ci ammaestrerai e noi pianteremo solo alberi di verità, giustizia, carità, misericordia, purissimo bene, santità.</w:t>
      </w:r>
    </w:p>
    <w:p w14:paraId="0FB48CD7" w14:textId="77777777" w:rsidR="0065361B" w:rsidRDefault="0065361B" w:rsidP="0065361B">
      <w:pPr>
        <w:pStyle w:val="Nessunaspaziatura"/>
        <w:numPr>
          <w:ilvl w:val="0"/>
          <w:numId w:val="0"/>
        </w:numPr>
        <w:tabs>
          <w:tab w:val="left" w:pos="708"/>
        </w:tabs>
        <w:rPr>
          <w:i w:val="0"/>
          <w:iCs/>
        </w:rPr>
      </w:pPr>
    </w:p>
    <w:p w14:paraId="1C8BDF69"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Tutta la creazione è niente dinanzi a ciò che il Signore sta compiendo in Maria. Per questa opera va magnificato.</w:t>
      </w:r>
    </w:p>
    <w:p w14:paraId="3D0687AD"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510" w:name="_Toc443940600"/>
      <w:bookmarkStart w:id="511" w:name="_Toc452536970"/>
      <w:r>
        <w:rPr>
          <w:rFonts w:ascii="Book Antiqua" w:eastAsia="Times New Roman" w:hAnsi="Book Antiqua" w:cs="Arial"/>
          <w:b/>
          <w:iCs/>
          <w:sz w:val="32"/>
          <w:szCs w:val="10"/>
          <w:lang w:eastAsia="it-IT"/>
        </w:rPr>
        <w:t>13 Maggio</w:t>
      </w:r>
      <w:bookmarkEnd w:id="510"/>
      <w:bookmarkEnd w:id="511"/>
    </w:p>
    <w:p w14:paraId="3E8FCB18"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512" w:name="_Toc443940601"/>
      <w:bookmarkStart w:id="513" w:name="_Toc428370827"/>
      <w:bookmarkStart w:id="514" w:name="_Toc452536971"/>
      <w:r>
        <w:rPr>
          <w:rFonts w:ascii="Book Antiqua" w:eastAsia="Times New Roman" w:hAnsi="Book Antiqua" w:cs="Arial"/>
          <w:b/>
          <w:bCs/>
          <w:i/>
          <w:iCs/>
          <w:sz w:val="32"/>
          <w:szCs w:val="20"/>
          <w:lang w:eastAsia="it-IT"/>
        </w:rPr>
        <w:t>L’anima mia magnifica il Signore</w:t>
      </w:r>
      <w:bookmarkEnd w:id="512"/>
      <w:bookmarkEnd w:id="514"/>
      <w:r>
        <w:rPr>
          <w:rFonts w:ascii="Book Antiqua" w:eastAsia="Times New Roman" w:hAnsi="Book Antiqua" w:cs="Arial"/>
          <w:b/>
          <w:bCs/>
          <w:i/>
          <w:iCs/>
          <w:sz w:val="32"/>
          <w:szCs w:val="16"/>
          <w:lang w:eastAsia="it-IT"/>
        </w:rPr>
        <w:t xml:space="preserve"> </w:t>
      </w:r>
      <w:bookmarkEnd w:id="513"/>
    </w:p>
    <w:p w14:paraId="2D6F29F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Vergine Maria inizia il suo canto di lode, dicendo che la sua anima magnifica il Signore: “L’anima mia magnifica il Signore”. La sua anima vuole rendere grande il Signore, grandissimo. Su quale fondamento e perché la sua anima ha questo desiderio di proclamare che il suo Dio è grande, è grande senza misura, è l’eccelso, l’insuperabile, colui oltre il quale nulla esiste di più grande? Lasciandoci aiutare dalla Scrittura Antica anche in questo desiderio della Madre di Dio troveremo la differenza che distingue il suo cuore da ogni altro cuore che magnifica il Signore.</w:t>
      </w:r>
    </w:p>
    <w:p w14:paraId="1CAAB9A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Davide chiede al Signore che il suo nome venga per sempre magnificato e suggerisce anche la formula: “Il Signore degli eserciti è il Dio d’Israele”. Il Signore è grande perché è il Dio degli eserciti, il Dio onnipotente, il Dio che compie ciò che vuole sulla terra e nei cieli. Davide loda il Signore perché gli ha promesso che sul suo trono sarebbe rimasto stabile in eterno. </w:t>
      </w:r>
    </w:p>
    <w:p w14:paraId="5CA2423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w:t>
      </w:r>
    </w:p>
    <w:p w14:paraId="57D246E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7,18-29. Cfr. 1Cr 17, 16-27).</w:t>
      </w:r>
    </w:p>
    <w:p w14:paraId="38F7552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Anche il Salmista vuole innalzare la magnificenza del Signore sopra i cieli. Se i cieli sono belli, se l’uomo è sua opera stupenda, quanto più bello è il Signore e quanto più grande. La sua magnificenza è sopra ogni altra magnificenza, anzi è la sorgente di ogni magnificenza creata, </w:t>
      </w:r>
    </w:p>
    <w:p w14:paraId="038B74D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180E3F9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vergine Maria non loda il Signore per le grandi cose da Lui fatte. Non contempla né la terra, né il Cielo, né gli Angeli, né altra creatura da Lui fatta. Questa contemplazione appartiene a tutta la Scrittura Antica. Essa vede la creazione, vede le stupende opere di Dio, le grandi e meravigliose sue opere e grida al suo Signore lo stupore del cuore e dell’anima. La Madre di Dio va ben oltre queste cose. Queste cose sono un nulla, ma veramente un nulla dinanzi a ciò che il Signore sta compiendo ed è sotto i suoi occhi. Per questa sua opera va magnificato.</w:t>
      </w:r>
    </w:p>
    <w:p w14:paraId="75AB25E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aiutateci a vedere l’opera grande di Dio. </w:t>
      </w:r>
    </w:p>
    <w:p w14:paraId="41D9EDC7" w14:textId="77777777" w:rsidR="0065361B" w:rsidRPr="0065361B" w:rsidRDefault="0065361B" w:rsidP="0065361B">
      <w:pPr>
        <w:pStyle w:val="Nessunaspaziatura"/>
        <w:numPr>
          <w:ilvl w:val="0"/>
          <w:numId w:val="0"/>
        </w:numPr>
        <w:tabs>
          <w:tab w:val="left" w:pos="708"/>
        </w:tabs>
        <w:rPr>
          <w:rFonts w:cs="Arial"/>
          <w:i w:val="0"/>
          <w:iCs/>
          <w:sz w:val="24"/>
        </w:rPr>
      </w:pPr>
    </w:p>
    <w:p w14:paraId="6083C3A2" w14:textId="77777777" w:rsidR="0065361B" w:rsidRDefault="0065361B" w:rsidP="004D0C75">
      <w:pPr>
        <w:pStyle w:val="Nessunaspaziatura"/>
        <w:numPr>
          <w:ilvl w:val="0"/>
          <w:numId w:val="3"/>
        </w:numPr>
        <w:tabs>
          <w:tab w:val="num" w:pos="567"/>
        </w:tabs>
        <w:spacing w:after="120" w:line="254" w:lineRule="auto"/>
        <w:ind w:left="567" w:hanging="567"/>
      </w:pPr>
      <w:r>
        <w:t>Gesù è venuto tra noi per la santificazione del creato. Il peccato ha corrotto la creazione. Lui è venuto per togliere il peccato del mondo.</w:t>
      </w:r>
    </w:p>
    <w:p w14:paraId="39F4FD9C" w14:textId="77777777" w:rsidR="0065361B" w:rsidRDefault="0065361B" w:rsidP="004D0C75">
      <w:pPr>
        <w:pStyle w:val="Nessunaspaziatura"/>
        <w:numPr>
          <w:ilvl w:val="0"/>
          <w:numId w:val="3"/>
        </w:numPr>
        <w:tabs>
          <w:tab w:val="num" w:pos="567"/>
        </w:tabs>
        <w:spacing w:after="120" w:line="254" w:lineRule="auto"/>
        <w:ind w:left="567" w:hanging="567"/>
      </w:pPr>
      <w:r>
        <w:t>Tutto è stato fatto per Lui, in vista di Lui. Per Lui, con Lui, in Lui tutto dovrà ritornare al Padre. Non senza di Lui, ma in Lui, per Lui.</w:t>
      </w:r>
    </w:p>
    <w:p w14:paraId="06B228C2" w14:textId="77777777" w:rsidR="0065361B" w:rsidRDefault="0065361B" w:rsidP="004D0C75">
      <w:pPr>
        <w:pStyle w:val="Nessunaspaziatura"/>
        <w:numPr>
          <w:ilvl w:val="0"/>
          <w:numId w:val="3"/>
        </w:numPr>
        <w:tabs>
          <w:tab w:val="num" w:pos="567"/>
        </w:tabs>
        <w:spacing w:after="120" w:line="254" w:lineRule="auto"/>
        <w:ind w:left="567" w:hanging="567"/>
      </w:pPr>
      <w:r>
        <w:t>Quanti escludono Gesù dalla loro vita, dalla società, dalla storia, dalla terra, dalla religione, dalla fede, sono senza vera speranza.</w:t>
      </w:r>
    </w:p>
    <w:p w14:paraId="7BD26135" w14:textId="77777777" w:rsidR="0065361B" w:rsidRDefault="0065361B" w:rsidP="004D0C75">
      <w:pPr>
        <w:pStyle w:val="Nessunaspaziatura"/>
        <w:numPr>
          <w:ilvl w:val="0"/>
          <w:numId w:val="3"/>
        </w:numPr>
        <w:tabs>
          <w:tab w:val="num" w:pos="567"/>
        </w:tabs>
        <w:spacing w:after="120" w:line="254" w:lineRule="auto"/>
        <w:ind w:left="567" w:hanging="567"/>
      </w:pPr>
      <w:r>
        <w:t>Quanti pensano che il creato possa ritornare a Dio senza Cristo, sono in grande errore. Cristo e solo Lui è la via per l’intera creazione.</w:t>
      </w:r>
    </w:p>
    <w:p w14:paraId="50E81A13" w14:textId="77777777" w:rsidR="0065361B" w:rsidRDefault="0065361B" w:rsidP="004D0C75">
      <w:pPr>
        <w:pStyle w:val="Nessunaspaziatura"/>
        <w:numPr>
          <w:ilvl w:val="0"/>
          <w:numId w:val="3"/>
        </w:numPr>
        <w:tabs>
          <w:tab w:val="num" w:pos="567"/>
        </w:tabs>
        <w:spacing w:after="120" w:line="254" w:lineRule="auto"/>
        <w:ind w:left="567" w:hanging="567"/>
      </w:pPr>
      <w:r>
        <w:t>Si condannano ad un fallimento eterno. Si condannano cioè ad essere in eterno schiavi del vizio, del peccato, della corruzione, della morte.</w:t>
      </w:r>
    </w:p>
    <w:p w14:paraId="733D336D" w14:textId="77777777" w:rsidR="0065361B" w:rsidRDefault="0065361B" w:rsidP="004D0C75">
      <w:pPr>
        <w:pStyle w:val="Nessunaspaziatura"/>
        <w:numPr>
          <w:ilvl w:val="0"/>
          <w:numId w:val="3"/>
        </w:numPr>
        <w:tabs>
          <w:tab w:val="num" w:pos="567"/>
        </w:tabs>
        <w:spacing w:after="120" w:line="254" w:lineRule="auto"/>
        <w:ind w:left="567" w:hanging="567"/>
      </w:pPr>
      <w:r>
        <w:t>Nessuna santificazione, redenzione, elevazione del creato potrà compiersi senza la santificazione, la redenzione, l’elevazione dell’uomo.</w:t>
      </w:r>
    </w:p>
    <w:p w14:paraId="0DEAC55A" w14:textId="77777777" w:rsidR="0065361B" w:rsidRDefault="0065361B" w:rsidP="004D0C75">
      <w:pPr>
        <w:pStyle w:val="Nessunaspaziatura"/>
        <w:numPr>
          <w:ilvl w:val="0"/>
          <w:numId w:val="3"/>
        </w:numPr>
        <w:tabs>
          <w:tab w:val="num" w:pos="567"/>
        </w:tabs>
        <w:spacing w:after="120" w:line="254" w:lineRule="auto"/>
        <w:ind w:left="567" w:hanging="567"/>
      </w:pPr>
      <w:r>
        <w:t>Santificato l’uomo all’istante inizia per lui anche la santificazione del creato. Chi deve santificare l’uomo in Cristo è il suo Sacerdote.</w:t>
      </w:r>
    </w:p>
    <w:p w14:paraId="02A1BEC7" w14:textId="77777777" w:rsidR="0065361B" w:rsidRDefault="0065361B" w:rsidP="004D0C75">
      <w:pPr>
        <w:pStyle w:val="Nessunaspaziatura"/>
        <w:numPr>
          <w:ilvl w:val="0"/>
          <w:numId w:val="3"/>
        </w:numPr>
        <w:tabs>
          <w:tab w:val="num" w:pos="567"/>
        </w:tabs>
        <w:spacing w:after="120" w:line="254" w:lineRule="auto"/>
        <w:ind w:left="567" w:hanging="567"/>
      </w:pPr>
      <w:r>
        <w:t>Il Sacerdote in Cristo, con Cristo, per Cristo, santifica l’uomo. L’uomo che si lascia quotidianamente santificare, santifica la creazione.</w:t>
      </w:r>
    </w:p>
    <w:p w14:paraId="12208ACC" w14:textId="77777777" w:rsidR="0065361B" w:rsidRDefault="0065361B" w:rsidP="004D0C75">
      <w:pPr>
        <w:pStyle w:val="Nessunaspaziatura"/>
        <w:numPr>
          <w:ilvl w:val="0"/>
          <w:numId w:val="3"/>
        </w:numPr>
        <w:tabs>
          <w:tab w:val="num" w:pos="567"/>
        </w:tabs>
        <w:spacing w:after="120" w:line="254" w:lineRule="auto"/>
        <w:ind w:left="567" w:hanging="567"/>
      </w:pPr>
      <w:r>
        <w:t>Più cresce la santificazione dell’uomo, più cresce la santificazione della creazione. Un uomo che non si santifica corrompe la creazione.</w:t>
      </w:r>
    </w:p>
    <w:p w14:paraId="057977ED" w14:textId="77777777" w:rsidR="0065361B" w:rsidRDefault="0065361B" w:rsidP="004D0C75">
      <w:pPr>
        <w:pStyle w:val="Nessunaspaziatura"/>
        <w:numPr>
          <w:ilvl w:val="0"/>
          <w:numId w:val="3"/>
        </w:numPr>
        <w:tabs>
          <w:tab w:val="num" w:pos="567"/>
        </w:tabs>
        <w:spacing w:after="120" w:line="254" w:lineRule="auto"/>
        <w:ind w:left="567" w:hanging="567"/>
      </w:pPr>
      <w:r>
        <w:t>La santificazione dell’uomo nasce dalla santificazione del Sacerdote. Se il sacerdote non si santifica, mai potrà generare santificazione.</w:t>
      </w:r>
    </w:p>
    <w:p w14:paraId="1FFA71FA" w14:textId="77777777" w:rsidR="0065361B" w:rsidRDefault="0065361B" w:rsidP="004D0C75">
      <w:pPr>
        <w:pStyle w:val="Nessunaspaziatura"/>
        <w:numPr>
          <w:ilvl w:val="0"/>
          <w:numId w:val="3"/>
        </w:numPr>
        <w:tabs>
          <w:tab w:val="num" w:pos="567"/>
        </w:tabs>
        <w:spacing w:after="120" w:line="254" w:lineRule="auto"/>
        <w:ind w:left="567" w:hanging="567"/>
      </w:pPr>
      <w:r>
        <w:t>Per la non santità del sacerdote in Cristo l’uomo è condannato alla corruzione e l’uomo corrotto condanna la creazione alla non salvezza.</w:t>
      </w:r>
    </w:p>
    <w:p w14:paraId="65F3441B" w14:textId="77777777" w:rsidR="0065361B" w:rsidRDefault="0065361B" w:rsidP="004D0C75">
      <w:pPr>
        <w:pStyle w:val="Nessunaspaziatura"/>
        <w:numPr>
          <w:ilvl w:val="0"/>
          <w:numId w:val="3"/>
        </w:numPr>
        <w:tabs>
          <w:tab w:val="num" w:pos="567"/>
        </w:tabs>
        <w:spacing w:after="120" w:line="254" w:lineRule="auto"/>
        <w:ind w:left="567" w:hanging="567"/>
      </w:pPr>
      <w:r>
        <w:t>Il sacerdote della Nuova Alleanza è chiamato ad essere in Gesù il risacralizzatore, il risantificatore, il rinnovatore dell’intero universo.</w:t>
      </w:r>
    </w:p>
    <w:p w14:paraId="4088BA2B" w14:textId="77777777" w:rsidR="0065361B" w:rsidRDefault="0065361B" w:rsidP="004D0C75">
      <w:pPr>
        <w:pStyle w:val="Nessunaspaziatura"/>
        <w:numPr>
          <w:ilvl w:val="0"/>
          <w:numId w:val="3"/>
        </w:numPr>
        <w:tabs>
          <w:tab w:val="num" w:pos="567"/>
        </w:tabs>
        <w:spacing w:after="120" w:line="254" w:lineRule="auto"/>
        <w:ind w:left="567" w:hanging="567"/>
      </w:pPr>
      <w:r>
        <w:t>In Cristo, con Cristo, per Cristo il Sacerdote deve perennemente perpetuare e attuare il sacrificio e l’olocausto della salvezza eterna.</w:t>
      </w:r>
    </w:p>
    <w:p w14:paraId="585ACED9" w14:textId="77777777" w:rsidR="0065361B" w:rsidRDefault="0065361B" w:rsidP="004D0C75">
      <w:pPr>
        <w:pStyle w:val="Nessunaspaziatura"/>
        <w:numPr>
          <w:ilvl w:val="0"/>
          <w:numId w:val="3"/>
        </w:numPr>
        <w:tabs>
          <w:tab w:val="num" w:pos="567"/>
        </w:tabs>
        <w:spacing w:after="120" w:line="254" w:lineRule="auto"/>
        <w:ind w:left="567" w:hanging="567"/>
      </w:pPr>
      <w:r>
        <w:t>Il sacerdote non è semplice ministro di Cristo. Lui è il Cristo vivente che continua oggi l’opera della santificazione iniziata sulla croce.</w:t>
      </w:r>
    </w:p>
    <w:p w14:paraId="2EBE42C2" w14:textId="77777777" w:rsidR="0065361B" w:rsidRDefault="0065361B" w:rsidP="004D0C75">
      <w:pPr>
        <w:pStyle w:val="Nessunaspaziatura"/>
        <w:numPr>
          <w:ilvl w:val="0"/>
          <w:numId w:val="3"/>
        </w:numPr>
        <w:tabs>
          <w:tab w:val="num" w:pos="567"/>
        </w:tabs>
        <w:spacing w:after="120" w:line="254" w:lineRule="auto"/>
        <w:ind w:left="567" w:hanging="567"/>
      </w:pPr>
      <w:r>
        <w:t>Santifica il mondo agendo in nome di Cristo, ma in Cristo, con Cristo, per Cristo, trasformandosi Lui stesso in Cristo nello Spirito Santo.</w:t>
      </w:r>
    </w:p>
    <w:p w14:paraId="5413E3D8" w14:textId="77777777" w:rsidR="0065361B" w:rsidRDefault="0065361B" w:rsidP="004D0C75">
      <w:pPr>
        <w:pStyle w:val="Nessunaspaziatura"/>
        <w:numPr>
          <w:ilvl w:val="0"/>
          <w:numId w:val="3"/>
        </w:numPr>
        <w:tabs>
          <w:tab w:val="num" w:pos="567"/>
        </w:tabs>
        <w:spacing w:after="120" w:line="254" w:lineRule="auto"/>
        <w:ind w:left="567" w:hanging="567"/>
      </w:pPr>
      <w:r>
        <w:t>La non santificazione del sacerdote non riguarda solo la sua persona. Per la sua non santificazione tutta l’umanità diviene non santificata.</w:t>
      </w:r>
    </w:p>
    <w:p w14:paraId="1A18A75E" w14:textId="77777777" w:rsidR="0065361B" w:rsidRDefault="0065361B" w:rsidP="004D0C75">
      <w:pPr>
        <w:pStyle w:val="Nessunaspaziatura"/>
        <w:numPr>
          <w:ilvl w:val="0"/>
          <w:numId w:val="3"/>
        </w:numPr>
        <w:tabs>
          <w:tab w:val="num" w:pos="567"/>
        </w:tabs>
        <w:spacing w:after="120" w:line="254" w:lineRule="auto"/>
        <w:ind w:left="567" w:hanging="567"/>
      </w:pPr>
      <w:r>
        <w:t>La non santificazione del sacerdote condanna la creazione a corruzione e schiavitù. La priva della sua libertà di servire l’uomo in verità.</w:t>
      </w:r>
    </w:p>
    <w:p w14:paraId="3ED98914" w14:textId="77777777" w:rsidR="0065361B" w:rsidRDefault="0065361B" w:rsidP="004D0C75">
      <w:pPr>
        <w:pStyle w:val="Nessunaspaziatura"/>
        <w:numPr>
          <w:ilvl w:val="0"/>
          <w:numId w:val="3"/>
        </w:numPr>
        <w:tabs>
          <w:tab w:val="num" w:pos="567"/>
        </w:tabs>
        <w:spacing w:after="120" w:line="254" w:lineRule="auto"/>
        <w:ind w:left="567" w:hanging="567"/>
      </w:pPr>
      <w:r>
        <w:t>Il Sacerdote è investito di un ministero di salvezza universale. Se Lui si corrompe, tutto il popolo si corrompe. Non c’è alcuna salvezza.</w:t>
      </w:r>
    </w:p>
    <w:p w14:paraId="3A6CAC7E" w14:textId="77777777" w:rsidR="0065361B" w:rsidRDefault="0065361B" w:rsidP="004D0C75">
      <w:pPr>
        <w:pStyle w:val="Nessunaspaziatura"/>
        <w:numPr>
          <w:ilvl w:val="0"/>
          <w:numId w:val="3"/>
        </w:numPr>
        <w:tabs>
          <w:tab w:val="num" w:pos="567"/>
        </w:tabs>
        <w:spacing w:after="120" w:line="254" w:lineRule="auto"/>
        <w:ind w:left="567" w:hanging="567"/>
      </w:pPr>
      <w:r>
        <w:t>Il Sacerdote è la persona che oggi rende visibile Gesù manifestando di Lui ogni virtù: santità, fedeltà, verità, nobiltà, giustizia, carità.</w:t>
      </w:r>
    </w:p>
    <w:p w14:paraId="76222AA6" w14:textId="77777777" w:rsidR="0065361B" w:rsidRDefault="0065361B" w:rsidP="004D0C75">
      <w:pPr>
        <w:pStyle w:val="Nessunaspaziatura"/>
        <w:numPr>
          <w:ilvl w:val="0"/>
          <w:numId w:val="3"/>
        </w:numPr>
        <w:tabs>
          <w:tab w:val="num" w:pos="567"/>
        </w:tabs>
        <w:spacing w:after="120" w:line="254" w:lineRule="auto"/>
        <w:ind w:left="567" w:hanging="567"/>
      </w:pPr>
      <w:r>
        <w:t>Madre di Dio, dona ai Sacerdoti di Cristo Gesù grande desiderio di essere immagine visibile di Lui. Tutta la creazione sussulterà di gioia.</w:t>
      </w:r>
    </w:p>
    <w:p w14:paraId="17CB0A15" w14:textId="77777777" w:rsidR="0065361B" w:rsidRDefault="0065361B" w:rsidP="004D0C75">
      <w:pPr>
        <w:pStyle w:val="Nessunaspaziatura"/>
        <w:numPr>
          <w:ilvl w:val="0"/>
          <w:numId w:val="3"/>
        </w:numPr>
        <w:tabs>
          <w:tab w:val="num" w:pos="567"/>
        </w:tabs>
        <w:spacing w:after="120" w:line="254" w:lineRule="auto"/>
        <w:ind w:left="567" w:hanging="567"/>
      </w:pPr>
      <w:r>
        <w:t>Per la loro santificazione, Cristo Signore santifica l’uomo, l’uomo santificato santifica la creazione. La creazione senza santità geme.</w:t>
      </w:r>
    </w:p>
    <w:p w14:paraId="634E9122" w14:textId="77777777" w:rsidR="0065361B" w:rsidRDefault="0065361B" w:rsidP="004D0C75">
      <w:pPr>
        <w:pStyle w:val="Nessunaspaziatura"/>
        <w:numPr>
          <w:ilvl w:val="0"/>
          <w:numId w:val="3"/>
        </w:numPr>
        <w:tabs>
          <w:tab w:val="num" w:pos="567"/>
        </w:tabs>
        <w:spacing w:after="120" w:line="254" w:lineRule="auto"/>
        <w:ind w:left="567" w:hanging="567"/>
      </w:pPr>
      <w:r>
        <w:t>Il Sacerdote di Cristo Gesù è luce e grazia, verità e salvezza, giustizia e santità, misericordia e perdono, purezza e libertà dell’uomo.</w:t>
      </w:r>
    </w:p>
    <w:p w14:paraId="5822A675" w14:textId="77777777" w:rsidR="0065361B" w:rsidRDefault="0065361B" w:rsidP="0065361B">
      <w:pPr>
        <w:pStyle w:val="Nessunaspaziatura"/>
        <w:numPr>
          <w:ilvl w:val="0"/>
          <w:numId w:val="0"/>
        </w:numPr>
        <w:tabs>
          <w:tab w:val="left" w:pos="708"/>
        </w:tabs>
        <w:ind w:left="567" w:hanging="567"/>
      </w:pPr>
    </w:p>
    <w:p w14:paraId="4458BFEE" w14:textId="77777777" w:rsidR="0065361B" w:rsidRDefault="0065361B" w:rsidP="004D0C75">
      <w:pPr>
        <w:pStyle w:val="Nessunaspaziatura"/>
        <w:numPr>
          <w:ilvl w:val="0"/>
          <w:numId w:val="3"/>
        </w:numPr>
        <w:tabs>
          <w:tab w:val="num" w:pos="567"/>
        </w:tabs>
        <w:spacing w:after="120" w:line="254" w:lineRule="auto"/>
        <w:ind w:left="567" w:hanging="567"/>
      </w:pPr>
      <w:r>
        <w:t>È grande il desiderio di Cristo Gesù. Chiede al Padre che ami i suoi con l’amore con il quale il Padre ama Gesù, senza alcun a differenza.</w:t>
      </w:r>
    </w:p>
    <w:p w14:paraId="1BC7D6BE" w14:textId="77777777" w:rsidR="0065361B" w:rsidRDefault="0065361B" w:rsidP="004D0C75">
      <w:pPr>
        <w:pStyle w:val="Nessunaspaziatura"/>
        <w:numPr>
          <w:ilvl w:val="0"/>
          <w:numId w:val="3"/>
        </w:numPr>
        <w:tabs>
          <w:tab w:val="num" w:pos="567"/>
        </w:tabs>
        <w:spacing w:after="120" w:line="254" w:lineRule="auto"/>
        <w:ind w:left="567" w:hanging="567"/>
      </w:pPr>
      <w:r>
        <w:t>Cristo Gesù chiede al Padre che la stessa unità che vi è tra Padre e Figlio sia tra i suoi, il Padre e il Figlio, senza alcuna differenza.</w:t>
      </w:r>
    </w:p>
    <w:p w14:paraId="5C860339" w14:textId="77777777" w:rsidR="0065361B" w:rsidRDefault="0065361B" w:rsidP="004D0C75">
      <w:pPr>
        <w:pStyle w:val="Nessunaspaziatura"/>
        <w:numPr>
          <w:ilvl w:val="0"/>
          <w:numId w:val="3"/>
        </w:numPr>
        <w:tabs>
          <w:tab w:val="num" w:pos="567"/>
        </w:tabs>
        <w:spacing w:after="120" w:line="254" w:lineRule="auto"/>
        <w:ind w:left="567" w:hanging="567"/>
      </w:pPr>
      <w:r>
        <w:t>È come se Cristo Gesù chiedesse al Padre di rendere partecipi dello stesso mistero trinitario i suoi discepoli. È misura grande di amore.</w:t>
      </w:r>
    </w:p>
    <w:p w14:paraId="1C36977F" w14:textId="77777777" w:rsidR="0065361B" w:rsidRDefault="0065361B" w:rsidP="004D0C75">
      <w:pPr>
        <w:pStyle w:val="Nessunaspaziatura"/>
        <w:numPr>
          <w:ilvl w:val="0"/>
          <w:numId w:val="3"/>
        </w:numPr>
        <w:tabs>
          <w:tab w:val="num" w:pos="567"/>
        </w:tabs>
        <w:spacing w:after="120" w:line="254" w:lineRule="auto"/>
        <w:ind w:left="567" w:hanging="567"/>
      </w:pPr>
      <w:r>
        <w:t>Essendo Gesù e il cristiano un solo cuore, un solo desiderio, ogni cristiano deve volere per ogni cristiano quanto Cristo chiede al Padre.</w:t>
      </w:r>
    </w:p>
    <w:p w14:paraId="755EAB4A" w14:textId="77777777" w:rsidR="0065361B" w:rsidRDefault="0065361B" w:rsidP="004D0C75">
      <w:pPr>
        <w:pStyle w:val="Nessunaspaziatura"/>
        <w:numPr>
          <w:ilvl w:val="0"/>
          <w:numId w:val="3"/>
        </w:numPr>
        <w:tabs>
          <w:tab w:val="num" w:pos="567"/>
        </w:tabs>
        <w:spacing w:after="120" w:line="254" w:lineRule="auto"/>
        <w:ind w:left="567" w:hanging="567"/>
      </w:pPr>
      <w:r>
        <w:t>Come Gesù dona al Padre la sua vita per la redenzione, così anche il cristiano deve dare al Padre, in Cristo, la vita per la redenzione.</w:t>
      </w:r>
    </w:p>
    <w:p w14:paraId="4BDE3303" w14:textId="77777777" w:rsidR="0065361B" w:rsidRDefault="0065361B" w:rsidP="004D0C75">
      <w:pPr>
        <w:pStyle w:val="Nessunaspaziatura"/>
        <w:numPr>
          <w:ilvl w:val="0"/>
          <w:numId w:val="3"/>
        </w:numPr>
        <w:tabs>
          <w:tab w:val="num" w:pos="567"/>
        </w:tabs>
        <w:spacing w:after="120" w:line="254" w:lineRule="auto"/>
        <w:ind w:left="567" w:hanging="567"/>
      </w:pPr>
      <w:r>
        <w:t>Tutto questo non può avvenire se non nella più alta obbedienza al Padre ad ogni sua parola, comando, legge, statuto, desiderio, volontà.</w:t>
      </w:r>
    </w:p>
    <w:p w14:paraId="2657E11E" w14:textId="77777777" w:rsidR="0065361B" w:rsidRDefault="0065361B" w:rsidP="004D0C75">
      <w:pPr>
        <w:pStyle w:val="Nessunaspaziatura"/>
        <w:numPr>
          <w:ilvl w:val="0"/>
          <w:numId w:val="3"/>
        </w:numPr>
        <w:tabs>
          <w:tab w:val="num" w:pos="567"/>
        </w:tabs>
        <w:spacing w:after="120" w:line="254" w:lineRule="auto"/>
        <w:ind w:left="567" w:hanging="567"/>
      </w:pPr>
      <w:r>
        <w:t>Vergine Maria, tu sei stata tutta e sempre di Dio, fin dal primo istante del tuo concepimento. Tu sei la consegnata alla divina volontà.</w:t>
      </w:r>
    </w:p>
    <w:p w14:paraId="14640C60" w14:textId="77777777" w:rsidR="0065361B" w:rsidRDefault="0065361B" w:rsidP="004D0C75">
      <w:pPr>
        <w:pStyle w:val="Nessunaspaziatura"/>
        <w:numPr>
          <w:ilvl w:val="0"/>
          <w:numId w:val="3"/>
        </w:numPr>
        <w:tabs>
          <w:tab w:val="num" w:pos="567"/>
        </w:tabs>
        <w:spacing w:after="120" w:line="254" w:lineRule="auto"/>
        <w:ind w:left="567" w:hanging="567"/>
      </w:pPr>
      <w:r>
        <w:t>Aiuta noi tutti, Madre Santa, perché facciamo nostro il desiderio di Cristo Gesù e diveniamo veri operatori di unità, comunione, pace.</w:t>
      </w:r>
    </w:p>
    <w:p w14:paraId="5D3B757F" w14:textId="77777777" w:rsidR="0065361B" w:rsidRDefault="0065361B" w:rsidP="0065361B">
      <w:pPr>
        <w:pStyle w:val="Titolo2"/>
      </w:pPr>
      <w:bookmarkStart w:id="515" w:name="_Toc452536972"/>
      <w:r>
        <w:t>14 Maggio</w:t>
      </w:r>
      <w:bookmarkEnd w:id="515"/>
      <w:r>
        <w:t xml:space="preserve"> </w:t>
      </w:r>
    </w:p>
    <w:p w14:paraId="4D1772EF" w14:textId="77777777" w:rsidR="0065361B" w:rsidRDefault="0065361B" w:rsidP="0065361B">
      <w:pPr>
        <w:jc w:val="both"/>
        <w:rPr>
          <w:rFonts w:ascii="Helvetica" w:hAnsi="Helvetica" w:cs="Helvetica"/>
          <w:sz w:val="21"/>
          <w:szCs w:val="21"/>
        </w:rPr>
      </w:pPr>
      <w:r>
        <w:rPr>
          <w:rFonts w:ascii="Helvetica" w:hAnsi="Helvetica" w:cs="Helvetica"/>
          <w:sz w:val="21"/>
          <w:szCs w:val="21"/>
        </w:rPr>
        <w:t>La Vergine Maria è nell’ordine di un’altra magnificenza, esaltazione, glorificazione, celebrazione del Salvatore.</w:t>
      </w:r>
    </w:p>
    <w:p w14:paraId="17A126F3"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516" w:name="_Toc443940602"/>
      <w:bookmarkStart w:id="517" w:name="_Toc452536973"/>
      <w:r>
        <w:rPr>
          <w:rFonts w:ascii="Book Antiqua" w:eastAsia="Times New Roman" w:hAnsi="Book Antiqua" w:cs="Arial"/>
          <w:b/>
          <w:iCs/>
          <w:sz w:val="32"/>
          <w:szCs w:val="10"/>
          <w:lang w:eastAsia="it-IT"/>
        </w:rPr>
        <w:t>14 Maggio</w:t>
      </w:r>
      <w:bookmarkEnd w:id="516"/>
      <w:bookmarkEnd w:id="517"/>
    </w:p>
    <w:p w14:paraId="1C5FEFE0" w14:textId="77777777" w:rsidR="0065361B" w:rsidRDefault="0065361B" w:rsidP="0065361B">
      <w:pPr>
        <w:keepNext/>
        <w:spacing w:after="120" w:line="240" w:lineRule="auto"/>
        <w:jc w:val="center"/>
        <w:outlineLvl w:val="1"/>
        <w:rPr>
          <w:rFonts w:ascii="Book Antiqua" w:eastAsia="Times New Roman" w:hAnsi="Book Antiqua" w:cs="Arial"/>
          <w:b/>
          <w:bCs/>
          <w:i/>
          <w:iCs/>
          <w:sz w:val="44"/>
          <w:szCs w:val="16"/>
          <w:lang w:eastAsia="it-IT"/>
        </w:rPr>
      </w:pPr>
      <w:bookmarkStart w:id="518" w:name="_Toc443940603"/>
      <w:bookmarkStart w:id="519" w:name="_Toc428370828"/>
      <w:bookmarkStart w:id="520" w:name="_Toc452536974"/>
      <w:r>
        <w:rPr>
          <w:rFonts w:ascii="Book Antiqua" w:eastAsia="Times New Roman" w:hAnsi="Book Antiqua" w:cs="Arial"/>
          <w:b/>
          <w:bCs/>
          <w:i/>
          <w:iCs/>
          <w:sz w:val="32"/>
          <w:szCs w:val="10"/>
          <w:lang w:eastAsia="it-IT"/>
        </w:rPr>
        <w:t>E il mio spirito esulta in Dio, mio salvatore</w:t>
      </w:r>
      <w:bookmarkEnd w:id="518"/>
      <w:bookmarkEnd w:id="520"/>
      <w:r>
        <w:rPr>
          <w:rFonts w:ascii="Book Antiqua" w:eastAsia="Times New Roman" w:hAnsi="Book Antiqua" w:cs="Arial"/>
          <w:b/>
          <w:bCs/>
          <w:i/>
          <w:iCs/>
          <w:sz w:val="44"/>
          <w:szCs w:val="16"/>
          <w:lang w:eastAsia="it-IT"/>
        </w:rPr>
        <w:t xml:space="preserve"> </w:t>
      </w:r>
      <w:bookmarkEnd w:id="519"/>
    </w:p>
    <w:p w14:paraId="278235A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Non solo l’anima della Vergine Maria vuole magnificare il Signore, anche il suo spirito desidera esultare nel suo Dio, nel suo Salvatore: “E il mio spirito esulta in Dio, mio salvatore”. </w:t>
      </w:r>
    </w:p>
    <w:p w14:paraId="4951E46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Un uomo giusto, retto, non può non lodare il Signore, non può non esultare nel suo Signore. Poiché retto e giusto, sa che tutto il bene viene dal Signore. Non vi è nulla sulla terra e nei cieli che non venga dal Signore. Solo il male non viene da Lui, perché esso ha origine dalla creatura. Il Signore invece è colui che tutto compie in vista del più grande bene di tutti. </w:t>
      </w:r>
    </w:p>
    <w:p w14:paraId="65B3D98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Esultate, o giusti, nel Signore; per gli uomini retti è bella la lode. Lodate il Signore con la cetra, con l’arpa a dieci corde a lui cantate. Cantate al Signore un canto nuovo, con arte suonate la cetra e acclamate, perché retta è la parola del Signore e fedele ogni sua opera. Egli ama la giustizia e il diritto; dell’amore del Signore è piena la terra. Dalla parola del Signore furono fatti i cieli, dal soffio della sua bocca ogni loro schiera. 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 Beata la nazione che ha il Signore come Dio, il popolo che egli ha scelto come sua eredità.</w:t>
      </w:r>
    </w:p>
    <w:p w14:paraId="3FACB38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Il Signore guarda dal cielo: egli vede tutti gli uomini; dal trono dove siede scruta tutti gli abitanti della terra, lui, che di ognuno ha plasmato il cuore e ne comprende tutte le opere. Il re non si salva per un grande esercito né un prode scampa per il suo grande vigore. Un’illusione è il cavallo per la vittoria, e neppure un grande esercito può dare salvezza. Ecco, l’occhio del Signore è su chi lo teme, su chi spera nel suo amore, per liberarlo dalla morte e nutrirlo in tempo di fame. L’anima nostra attende il Signore: egli è nostro aiuto e nostro scudo. È in lui che gioisce il nostro cuore, nel suo santo nome noi confidiamo. Su di noi sia il tuo amore, Signore, come da te noi speriamo (Sal 33 (32) 1-22).</w:t>
      </w:r>
    </w:p>
    <w:p w14:paraId="5F71528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Chi dona la salvezza se non il Signore? Chi opera il bene se non il nostro Dio? Chi protegge dal male se non il Signore onnipotente? Chi contempla il Signore, chi sa contemplarlo, non può non confessare che è il Signore la sorgente di tutto il bene che lo avvolge. Nulla è dall’uomo, tutto invece è dal suo Dio e per questo si deve esultare, gioire, rallegrarsi. </w:t>
      </w:r>
    </w:p>
    <w:p w14:paraId="1978269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(1-12). </w:t>
      </w:r>
    </w:p>
    <w:p w14:paraId="316D3A0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Per la Madre di Dio, vi sono ragioni più profonde per esultare nel suo Dio, nel suo Salvatore. Lo abbiamo già detto, è giusto che questa verità venga ribadita: la Vergine Maria è infinitamente oltre quanto su Dio è stato detto in tutta la Scrittura Santa. Lei è ben oltre Mosè, oltre Davide, oltre i Salmisti, oltre i Profeti, oltre ogni Saggio, oltre ogni Agiografo, oltre tutto quanto su Dio è stato rivelato, pensato, profetizzato, manifestato, scritto, compreso. Poiché Lei è tutta intessuta di grazia, piena di Dio, ricolma di Spirito Santo, adesso anche nella sua carne porta il Figlio dell’Altissimo, meglio il Figlio dell’Altissimo è anche carne della sua e dalla sua carne, ciò che il Signore manifesta a Lei non lo ha mai manifestato a nessun altro. Lei è nell’ordine di un’altra magnificenza, un’altra esaltazione, un’altra glorificazione, un’altra celebrazione del suo Signore e Salvatore. Lei è dove nessuno mai finora è giunto, neanche per divina ispirazione.</w:t>
      </w:r>
    </w:p>
    <w:p w14:paraId="46573FA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insegnateci a lodare il nostro Dio. </w:t>
      </w:r>
    </w:p>
    <w:p w14:paraId="1C32F810" w14:textId="77777777" w:rsidR="0065361B" w:rsidRPr="0065361B" w:rsidRDefault="0065361B" w:rsidP="0065361B">
      <w:pPr>
        <w:pStyle w:val="Nessunaspaziatura"/>
        <w:numPr>
          <w:ilvl w:val="0"/>
          <w:numId w:val="0"/>
        </w:numPr>
        <w:tabs>
          <w:tab w:val="left" w:pos="708"/>
        </w:tabs>
        <w:ind w:left="567"/>
        <w:rPr>
          <w:rFonts w:cs="Arial"/>
          <w:sz w:val="24"/>
        </w:rPr>
      </w:pPr>
    </w:p>
    <w:p w14:paraId="6A634F55" w14:textId="77777777" w:rsidR="0065361B" w:rsidRDefault="0065361B" w:rsidP="004D0C75">
      <w:pPr>
        <w:pStyle w:val="Nessunaspaziatura"/>
        <w:numPr>
          <w:ilvl w:val="0"/>
          <w:numId w:val="3"/>
        </w:numPr>
        <w:tabs>
          <w:tab w:val="num" w:pos="567"/>
        </w:tabs>
        <w:spacing w:after="120" w:line="254" w:lineRule="auto"/>
        <w:ind w:left="567" w:hanging="567"/>
      </w:pPr>
      <w:r>
        <w:t>Non c’è giustizia se non si pongono dei limiti netti, precisi, esatti per ogni cosa necessaria, indispensabile, desiderata, voluta, pretesa.</w:t>
      </w:r>
    </w:p>
    <w:p w14:paraId="7EE761B1" w14:textId="77777777" w:rsidR="0065361B" w:rsidRDefault="0065361B" w:rsidP="004D0C75">
      <w:pPr>
        <w:pStyle w:val="Nessunaspaziatura"/>
        <w:numPr>
          <w:ilvl w:val="0"/>
          <w:numId w:val="3"/>
        </w:numPr>
        <w:tabs>
          <w:tab w:val="num" w:pos="567"/>
        </w:tabs>
        <w:spacing w:after="120" w:line="254" w:lineRule="auto"/>
        <w:ind w:left="567" w:hanging="567"/>
      </w:pPr>
      <w:r>
        <w:t>L’esaudimento dei desideri è giustizia se ottenuto rispettando tutte le regole della giustizia, altrimenti si pecca contro la giustizia.</w:t>
      </w:r>
    </w:p>
    <w:p w14:paraId="0D9BC022" w14:textId="77777777" w:rsidR="0065361B" w:rsidRDefault="0065361B" w:rsidP="004D0C75">
      <w:pPr>
        <w:pStyle w:val="Nessunaspaziatura"/>
        <w:numPr>
          <w:ilvl w:val="0"/>
          <w:numId w:val="3"/>
        </w:numPr>
        <w:tabs>
          <w:tab w:val="num" w:pos="567"/>
        </w:tabs>
        <w:spacing w:after="120" w:line="254" w:lineRule="auto"/>
        <w:ind w:left="567" w:hanging="567"/>
      </w:pPr>
      <w:r>
        <w:t>Anche le opere di misericordia vanno vissute secondo giustizia. La giustizia mai potrà essere estromessa dalle opere di carità o elemosina.</w:t>
      </w:r>
    </w:p>
    <w:p w14:paraId="2B26A382" w14:textId="77777777" w:rsidR="0065361B" w:rsidRDefault="0065361B" w:rsidP="004D0C75">
      <w:pPr>
        <w:pStyle w:val="Nessunaspaziatura"/>
        <w:numPr>
          <w:ilvl w:val="0"/>
          <w:numId w:val="3"/>
        </w:numPr>
        <w:tabs>
          <w:tab w:val="num" w:pos="567"/>
        </w:tabs>
        <w:spacing w:after="120" w:line="254" w:lineRule="auto"/>
        <w:ind w:left="567" w:hanging="567"/>
      </w:pPr>
      <w:r>
        <w:t>C’è un povero che per giustizia va aiutato prima di un altro povero. Ignorare questa priorità è peccare contro la giustizia. Si è ingiusti.</w:t>
      </w:r>
    </w:p>
    <w:p w14:paraId="045B6CD3" w14:textId="77777777" w:rsidR="0065361B" w:rsidRDefault="0065361B" w:rsidP="004D0C75">
      <w:pPr>
        <w:pStyle w:val="Nessunaspaziatura"/>
        <w:numPr>
          <w:ilvl w:val="0"/>
          <w:numId w:val="3"/>
        </w:numPr>
        <w:tabs>
          <w:tab w:val="num" w:pos="567"/>
        </w:tabs>
        <w:spacing w:after="120" w:line="254" w:lineRule="auto"/>
        <w:ind w:left="567" w:hanging="567"/>
      </w:pPr>
      <w:r>
        <w:t>Nell’aiuto di misericordia sempre si deve separare ciò che è vitale, indispensabile, necessario, utile, superfluo, vano, peccaminoso.</w:t>
      </w:r>
    </w:p>
    <w:p w14:paraId="426A8FC7" w14:textId="77777777" w:rsidR="0065361B" w:rsidRDefault="0065361B" w:rsidP="004D0C75">
      <w:pPr>
        <w:pStyle w:val="Nessunaspaziatura"/>
        <w:numPr>
          <w:ilvl w:val="0"/>
          <w:numId w:val="3"/>
        </w:numPr>
        <w:tabs>
          <w:tab w:val="num" w:pos="567"/>
        </w:tabs>
        <w:spacing w:after="120" w:line="254" w:lineRule="auto"/>
        <w:ind w:left="567" w:hanging="567"/>
      </w:pPr>
      <w:r>
        <w:t>Sempre però si devono escludere dalla misericordia coloro che non hanno diritto alla misericordia per motivi di alta giustizia.</w:t>
      </w:r>
    </w:p>
    <w:p w14:paraId="0D1A96D2" w14:textId="77777777" w:rsidR="0065361B" w:rsidRDefault="0065361B" w:rsidP="004D0C75">
      <w:pPr>
        <w:pStyle w:val="Nessunaspaziatura"/>
        <w:numPr>
          <w:ilvl w:val="0"/>
          <w:numId w:val="3"/>
        </w:numPr>
        <w:tabs>
          <w:tab w:val="num" w:pos="567"/>
        </w:tabs>
        <w:spacing w:after="120" w:line="254" w:lineRule="auto"/>
        <w:ind w:left="567" w:hanging="567"/>
      </w:pPr>
      <w:r>
        <w:t>Dio sempre esclude dalla sua misericordia quanti non hanno alcun diritto per potervi accedere. Lui non perdona se noi non perdoniamo.</w:t>
      </w:r>
    </w:p>
    <w:p w14:paraId="50189B61" w14:textId="77777777" w:rsidR="0065361B" w:rsidRDefault="0065361B" w:rsidP="004D0C75">
      <w:pPr>
        <w:pStyle w:val="Nessunaspaziatura"/>
        <w:numPr>
          <w:ilvl w:val="0"/>
          <w:numId w:val="3"/>
        </w:numPr>
        <w:tabs>
          <w:tab w:val="num" w:pos="567"/>
        </w:tabs>
        <w:spacing w:after="120" w:line="254" w:lineRule="auto"/>
        <w:ind w:left="567" w:hanging="567"/>
      </w:pPr>
      <w:r>
        <w:t>Neanche Lui è misericordioso se non siamo misericordiosi e non è caritatevole se non siamo caritatevoli. La giustizia mai si deve ignorare.</w:t>
      </w:r>
    </w:p>
    <w:p w14:paraId="5B0DAEB4" w14:textId="77777777" w:rsidR="0065361B" w:rsidRDefault="0065361B" w:rsidP="004D0C75">
      <w:pPr>
        <w:pStyle w:val="Nessunaspaziatura"/>
        <w:numPr>
          <w:ilvl w:val="0"/>
          <w:numId w:val="3"/>
        </w:numPr>
        <w:tabs>
          <w:tab w:val="num" w:pos="567"/>
        </w:tabs>
        <w:spacing w:after="120" w:line="254" w:lineRule="auto"/>
        <w:ind w:left="567" w:hanging="567"/>
      </w:pPr>
      <w:r>
        <w:t>Il Signore non accoglie nella luce eterna chi è morto nelle tenebre e mai si è pentito per chiedergli perdono, rientrando nella luce.</w:t>
      </w:r>
    </w:p>
    <w:p w14:paraId="36F420C2" w14:textId="77777777" w:rsidR="0065361B" w:rsidRDefault="0065361B" w:rsidP="004D0C75">
      <w:pPr>
        <w:pStyle w:val="Nessunaspaziatura"/>
        <w:numPr>
          <w:ilvl w:val="0"/>
          <w:numId w:val="3"/>
        </w:numPr>
        <w:tabs>
          <w:tab w:val="num" w:pos="567"/>
        </w:tabs>
        <w:spacing w:after="120" w:line="254" w:lineRule="auto"/>
        <w:ind w:left="567" w:hanging="567"/>
      </w:pPr>
      <w:r>
        <w:t>Non c’è giustizia sfruttando i poveri e togliendo ad essi perché abbiamo deciso di mostrarci al mondo come grandi operatori di misericordia.</w:t>
      </w:r>
    </w:p>
    <w:p w14:paraId="4E99857F" w14:textId="77777777" w:rsidR="0065361B" w:rsidRDefault="0065361B" w:rsidP="004D0C75">
      <w:pPr>
        <w:pStyle w:val="Nessunaspaziatura"/>
        <w:numPr>
          <w:ilvl w:val="0"/>
          <w:numId w:val="3"/>
        </w:numPr>
        <w:tabs>
          <w:tab w:val="num" w:pos="567"/>
        </w:tabs>
        <w:spacing w:after="120" w:line="254" w:lineRule="auto"/>
        <w:ind w:left="567" w:hanging="567"/>
      </w:pPr>
      <w:r>
        <w:t>Non c’è giustizia pretendendo, gridando, urlano, esigendo i diritti violati, mentre sono ignorati tutti i doveri cui tutti siamo obbligati.</w:t>
      </w:r>
    </w:p>
    <w:p w14:paraId="72A33CDD" w14:textId="77777777" w:rsidR="0065361B" w:rsidRDefault="0065361B" w:rsidP="004D0C75">
      <w:pPr>
        <w:pStyle w:val="Nessunaspaziatura"/>
        <w:numPr>
          <w:ilvl w:val="0"/>
          <w:numId w:val="3"/>
        </w:numPr>
        <w:tabs>
          <w:tab w:val="num" w:pos="567"/>
        </w:tabs>
        <w:spacing w:after="120" w:line="254" w:lineRule="auto"/>
        <w:ind w:left="567" w:hanging="567"/>
      </w:pPr>
      <w:r>
        <w:t>Dove non c’è giustizia neanche vi potrà mai essere carità, misericordia, pietà, compassione, condivisione, comunione reale e spirituale.</w:t>
      </w:r>
    </w:p>
    <w:p w14:paraId="7B62E16B" w14:textId="77777777" w:rsidR="0065361B" w:rsidRDefault="0065361B" w:rsidP="004D0C75">
      <w:pPr>
        <w:pStyle w:val="Nessunaspaziatura"/>
        <w:numPr>
          <w:ilvl w:val="0"/>
          <w:numId w:val="3"/>
        </w:numPr>
        <w:tabs>
          <w:tab w:val="num" w:pos="567"/>
        </w:tabs>
        <w:spacing w:after="120" w:line="254" w:lineRule="auto"/>
        <w:ind w:left="567" w:hanging="567"/>
      </w:pPr>
      <w:r>
        <w:t>Tutto Dio fonda sulla giustizia. Anche la sua misericordia il Signore fonda sulla giustizia. La sua misericordia è gratuita nell’eternità.</w:t>
      </w:r>
    </w:p>
    <w:p w14:paraId="1B6EBEE2" w14:textId="77777777" w:rsidR="0065361B" w:rsidRDefault="0065361B" w:rsidP="004D0C75">
      <w:pPr>
        <w:pStyle w:val="Nessunaspaziatura"/>
        <w:numPr>
          <w:ilvl w:val="0"/>
          <w:numId w:val="3"/>
        </w:numPr>
        <w:tabs>
          <w:tab w:val="num" w:pos="567"/>
        </w:tabs>
        <w:spacing w:after="120" w:line="254" w:lineRule="auto"/>
        <w:ind w:left="567" w:hanging="567"/>
      </w:pPr>
      <w:r>
        <w:t>Non appena essa varca i confini dell’eternità e viene nel tempo, o dal tempo varca i confini dell’eternità si deve fondare sulla giustizia.</w:t>
      </w:r>
    </w:p>
    <w:p w14:paraId="029DA512" w14:textId="77777777" w:rsidR="0065361B" w:rsidRDefault="0065361B" w:rsidP="004D0C75">
      <w:pPr>
        <w:pStyle w:val="Nessunaspaziatura"/>
        <w:numPr>
          <w:ilvl w:val="0"/>
          <w:numId w:val="3"/>
        </w:numPr>
        <w:tabs>
          <w:tab w:val="num" w:pos="567"/>
        </w:tabs>
        <w:spacing w:after="120" w:line="254" w:lineRule="auto"/>
        <w:ind w:left="567" w:hanging="567"/>
      </w:pPr>
      <w:r>
        <w:t>Cosa è la giustizia? È la fedeltà di Dio che ha promesso di dare tutta la sua misericordia all’uomo che accoglie di vivere la sua Parola.</w:t>
      </w:r>
    </w:p>
    <w:p w14:paraId="74D24328" w14:textId="77777777" w:rsidR="0065361B" w:rsidRDefault="0065361B" w:rsidP="004D0C75">
      <w:pPr>
        <w:pStyle w:val="Nessunaspaziatura"/>
        <w:numPr>
          <w:ilvl w:val="0"/>
          <w:numId w:val="3"/>
        </w:numPr>
        <w:tabs>
          <w:tab w:val="num" w:pos="567"/>
        </w:tabs>
        <w:spacing w:after="120" w:line="254" w:lineRule="auto"/>
        <w:ind w:left="567" w:hanging="567"/>
      </w:pPr>
      <w:r>
        <w:t>Questa misericordia non è dovuta all’uomo. Essa è purissima grazia. Nel momento in cui essa entra nella storia, è data secondo giustizia.</w:t>
      </w:r>
    </w:p>
    <w:p w14:paraId="41674866" w14:textId="77777777" w:rsidR="0065361B" w:rsidRDefault="0065361B" w:rsidP="004D0C75">
      <w:pPr>
        <w:pStyle w:val="Nessunaspaziatura"/>
        <w:numPr>
          <w:ilvl w:val="0"/>
          <w:numId w:val="3"/>
        </w:numPr>
        <w:tabs>
          <w:tab w:val="num" w:pos="567"/>
        </w:tabs>
        <w:spacing w:after="120" w:line="254" w:lineRule="auto"/>
        <w:ind w:left="567" w:hanging="567"/>
      </w:pPr>
      <w:r>
        <w:t>A chi è dovuta? A chi accoglie la Parola, si converte alla Parola, vive la Parola. La misericordia è per vivere la Parola secondo Parola.</w:t>
      </w:r>
    </w:p>
    <w:p w14:paraId="32514CFE" w14:textId="77777777" w:rsidR="0065361B" w:rsidRDefault="0065361B" w:rsidP="004D0C75">
      <w:pPr>
        <w:pStyle w:val="Nessunaspaziatura"/>
        <w:numPr>
          <w:ilvl w:val="0"/>
          <w:numId w:val="3"/>
        </w:numPr>
        <w:tabs>
          <w:tab w:val="num" w:pos="567"/>
        </w:tabs>
        <w:spacing w:after="120" w:line="254" w:lineRule="auto"/>
        <w:ind w:left="567" w:hanging="567"/>
      </w:pPr>
      <w:r>
        <w:t>Anche alla misericordia il Signore ha imposto un limite: quella della perfetta giustizia. Dove il limite viene violato, si cade nel peccato.</w:t>
      </w:r>
    </w:p>
    <w:p w14:paraId="7403813D" w14:textId="77777777" w:rsidR="0065361B" w:rsidRDefault="0065361B" w:rsidP="004D0C75">
      <w:pPr>
        <w:pStyle w:val="Nessunaspaziatura"/>
        <w:numPr>
          <w:ilvl w:val="0"/>
          <w:numId w:val="3"/>
        </w:numPr>
        <w:tabs>
          <w:tab w:val="num" w:pos="567"/>
        </w:tabs>
        <w:spacing w:after="120" w:line="254" w:lineRule="auto"/>
        <w:ind w:left="567" w:hanging="567"/>
      </w:pPr>
      <w:r>
        <w:t>Chi vuole realizzare progetti di misericordia, è giustizia che nella libertà li proponga ed è giustizia il no della persona nella libertà.</w:t>
      </w:r>
    </w:p>
    <w:p w14:paraId="4582009D" w14:textId="77777777" w:rsidR="0065361B" w:rsidRDefault="0065361B" w:rsidP="004D0C75">
      <w:pPr>
        <w:pStyle w:val="Nessunaspaziatura"/>
        <w:numPr>
          <w:ilvl w:val="0"/>
          <w:numId w:val="3"/>
        </w:numPr>
        <w:tabs>
          <w:tab w:val="num" w:pos="567"/>
        </w:tabs>
        <w:spacing w:after="120" w:line="254" w:lineRule="auto"/>
        <w:ind w:left="567" w:hanging="567"/>
      </w:pPr>
      <w:r>
        <w:t>È giustizia che vi sia chiarezza in ogni fase della sua attuazione. Di certo non è giustizia proporre una cosa e poi farne un’altra.</w:t>
      </w:r>
    </w:p>
    <w:p w14:paraId="275E5FD4" w14:textId="77777777" w:rsidR="0065361B" w:rsidRDefault="0065361B" w:rsidP="004D0C75">
      <w:pPr>
        <w:pStyle w:val="Nessunaspaziatura"/>
        <w:numPr>
          <w:ilvl w:val="0"/>
          <w:numId w:val="3"/>
        </w:numPr>
        <w:tabs>
          <w:tab w:val="num" w:pos="567"/>
        </w:tabs>
        <w:spacing w:after="120" w:line="254" w:lineRule="auto"/>
        <w:ind w:left="567" w:hanging="567"/>
      </w:pPr>
      <w:r>
        <w:t>Senza giustizia la misericordia soffre. Non è più misericordia secondo Dio, ma secondo l’uomo. Dio ama solo ciò che è fatto nella giustizia.</w:t>
      </w:r>
    </w:p>
    <w:p w14:paraId="6A8F04DB" w14:textId="77777777" w:rsidR="0065361B" w:rsidRDefault="0065361B" w:rsidP="004D0C75">
      <w:pPr>
        <w:pStyle w:val="Nessunaspaziatura"/>
        <w:numPr>
          <w:ilvl w:val="0"/>
          <w:numId w:val="3"/>
        </w:numPr>
        <w:tabs>
          <w:tab w:val="num" w:pos="567"/>
        </w:tabs>
        <w:spacing w:after="120" w:line="254" w:lineRule="auto"/>
        <w:ind w:left="567" w:hanging="567"/>
      </w:pPr>
      <w:r>
        <w:t>Vergine Maria, aiutaci a vivere sempre di perfetta, giusta, santa misericordia. Non permettere che la nostra misericordia diventi ingiusta.</w:t>
      </w:r>
    </w:p>
    <w:p w14:paraId="0BBA3248" w14:textId="77777777" w:rsidR="0065361B" w:rsidRDefault="0065361B" w:rsidP="004D0C75">
      <w:pPr>
        <w:pStyle w:val="Nessunaspaziatura"/>
        <w:numPr>
          <w:ilvl w:val="0"/>
          <w:numId w:val="3"/>
        </w:numPr>
        <w:tabs>
          <w:tab w:val="num" w:pos="567"/>
        </w:tabs>
        <w:spacing w:after="120" w:line="254" w:lineRule="auto"/>
        <w:ind w:left="567" w:hanging="567"/>
      </w:pPr>
      <w:r>
        <w:t>Essa è ingiusta quando non è fondata sulla volontà del Signore che vuole che ogni giustizia sia osservata se si vuole amare secondo verità.</w:t>
      </w:r>
    </w:p>
    <w:p w14:paraId="0127BD24" w14:textId="77777777" w:rsidR="0065361B" w:rsidRDefault="0065361B" w:rsidP="004D0C75">
      <w:pPr>
        <w:pStyle w:val="Nessunaspaziatura"/>
        <w:numPr>
          <w:ilvl w:val="0"/>
          <w:numId w:val="3"/>
        </w:numPr>
        <w:tabs>
          <w:tab w:val="num" w:pos="567"/>
        </w:tabs>
        <w:spacing w:after="120" w:line="254" w:lineRule="auto"/>
        <w:ind w:left="567" w:hanging="567"/>
      </w:pPr>
      <w:r>
        <w:t>Madre Santa, fa’ che la nostra misericordia mai diventi “misericordia diabolica”, anche di essa Satana si serve per la nostra rovina eterna.</w:t>
      </w:r>
    </w:p>
    <w:p w14:paraId="6C8FBE68" w14:textId="77777777" w:rsidR="0065361B" w:rsidRDefault="0065361B" w:rsidP="004D0C75">
      <w:pPr>
        <w:pStyle w:val="Nessunaspaziatura"/>
        <w:numPr>
          <w:ilvl w:val="0"/>
          <w:numId w:val="3"/>
        </w:numPr>
        <w:tabs>
          <w:tab w:val="num" w:pos="567"/>
        </w:tabs>
        <w:spacing w:after="120" w:line="254" w:lineRule="auto"/>
        <w:ind w:left="567" w:hanging="567"/>
      </w:pPr>
      <w:r>
        <w:t>Gesù sempre fu tentato perché vivesse la misericordia alla maniera di Satana, trascurando le vie della perfetta e perenne obbedienza a Dio.</w:t>
      </w:r>
    </w:p>
    <w:p w14:paraId="61887BB0" w14:textId="77777777" w:rsidR="0065361B" w:rsidRDefault="0065361B" w:rsidP="0065361B">
      <w:pPr>
        <w:pStyle w:val="Nessunaspaziatura"/>
        <w:numPr>
          <w:ilvl w:val="0"/>
          <w:numId w:val="0"/>
        </w:numPr>
        <w:tabs>
          <w:tab w:val="left" w:pos="708"/>
        </w:tabs>
        <w:ind w:left="567"/>
      </w:pPr>
    </w:p>
    <w:p w14:paraId="4BFE077F" w14:textId="77777777" w:rsidR="0065361B" w:rsidRDefault="0065361B" w:rsidP="0065361B">
      <w:pPr>
        <w:jc w:val="both"/>
        <w:rPr>
          <w:rFonts w:ascii="Helvetica" w:hAnsi="Helvetica" w:cs="Helvetica"/>
          <w:sz w:val="21"/>
          <w:szCs w:val="21"/>
        </w:rPr>
      </w:pPr>
      <w:r>
        <w:rPr>
          <w:rFonts w:ascii="Helvetica" w:hAnsi="Helvetica" w:cs="Helvetica"/>
          <w:sz w:val="21"/>
          <w:szCs w:val="21"/>
        </w:rPr>
        <w:t>Se la Vergine Maria ci desse per un attimo il suo cuore, vedremmo l’infinito amore con il quale il Signore ci ama.</w:t>
      </w:r>
    </w:p>
    <w:p w14:paraId="6B7276F0"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521" w:name="_Toc443940604"/>
      <w:bookmarkStart w:id="522" w:name="_Toc452536975"/>
      <w:r>
        <w:rPr>
          <w:rFonts w:ascii="Book Antiqua" w:eastAsia="Times New Roman" w:hAnsi="Book Antiqua" w:cs="Arial"/>
          <w:b/>
          <w:iCs/>
          <w:sz w:val="32"/>
          <w:szCs w:val="10"/>
          <w:lang w:eastAsia="it-IT"/>
        </w:rPr>
        <w:t>14 Maggio</w:t>
      </w:r>
      <w:bookmarkEnd w:id="521"/>
      <w:bookmarkEnd w:id="522"/>
    </w:p>
    <w:p w14:paraId="2149D34B" w14:textId="77777777" w:rsidR="0065361B" w:rsidRDefault="0065361B" w:rsidP="0065361B">
      <w:pPr>
        <w:keepNext/>
        <w:spacing w:after="120" w:line="240" w:lineRule="auto"/>
        <w:jc w:val="center"/>
        <w:outlineLvl w:val="1"/>
        <w:rPr>
          <w:rFonts w:ascii="Book Antiqua" w:eastAsia="Times New Roman" w:hAnsi="Book Antiqua" w:cs="Arial"/>
          <w:b/>
          <w:bCs/>
          <w:i/>
          <w:iCs/>
          <w:sz w:val="44"/>
          <w:szCs w:val="16"/>
          <w:lang w:eastAsia="it-IT"/>
        </w:rPr>
      </w:pPr>
      <w:bookmarkStart w:id="523" w:name="_Toc443940605"/>
      <w:bookmarkStart w:id="524" w:name="_Toc428370829"/>
      <w:bookmarkStart w:id="525" w:name="_Toc452536976"/>
      <w:r>
        <w:rPr>
          <w:rFonts w:ascii="Book Antiqua" w:eastAsia="Times New Roman" w:hAnsi="Book Antiqua" w:cs="Arial"/>
          <w:b/>
          <w:bCs/>
          <w:i/>
          <w:iCs/>
          <w:sz w:val="32"/>
          <w:szCs w:val="10"/>
          <w:lang w:eastAsia="it-IT"/>
        </w:rPr>
        <w:t>Ha guardato l’umiltà della sua serva</w:t>
      </w:r>
      <w:bookmarkEnd w:id="523"/>
      <w:bookmarkEnd w:id="525"/>
      <w:r>
        <w:rPr>
          <w:rFonts w:ascii="Book Antiqua" w:eastAsia="Times New Roman" w:hAnsi="Book Antiqua" w:cs="Arial"/>
          <w:b/>
          <w:bCs/>
          <w:i/>
          <w:iCs/>
          <w:sz w:val="44"/>
          <w:szCs w:val="16"/>
          <w:lang w:eastAsia="it-IT"/>
        </w:rPr>
        <w:t xml:space="preserve"> </w:t>
      </w:r>
      <w:bookmarkEnd w:id="524"/>
    </w:p>
    <w:p w14:paraId="283BB2B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Ora finalmente la Vergine Maria svela il motivo per cui Lei la sua anima magnifica il Signore e il suo spirito esulta, in Dio, suo Salvatore: “Perché ha guardato l’umiltà della sua serva”. Il Signore ha osservato, ha scrutato la terra, ha visto tutte le sue creature e chi più e chi meno sono in qualche modo tutte piene di sé. Dio invece ha trovato Lei vuota di sé. Nulla che vi è in Lei appartiene a Lei, viene da Lei. Tutto è invece in Lei opera del suo Signore.</w:t>
      </w:r>
    </w:p>
    <w:p w14:paraId="1543375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L’umiltà della Vergine Maria non appartiene all’ordine morale. Nel senso che lei si vede creatura di Dio, vede il suo Signore alto, potente, stupendo, e di conseguenza confessa il suo essere creatura. Questa non è la verità cantata da Maria, la verità per la quale Lei magnifica ed esulta. L’umiltà di Maria è tutta da collocarsi nell’ordine teologale. Maria è la sola creatura presa da Dio dal primo attimo del suo concepimento e da Lui modellata sempre secondo il suo cuore.</w:t>
      </w:r>
    </w:p>
    <w:p w14:paraId="4EAE2AC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Vergine Maria vede se stessa tutta opera del suo Dio. Nulla a Lei viene dalla terra, dal suo cuore, dalla sua mente, dai suoi desideri, dai suoi pensieri. Nulla viene dagli uomini. Lei non è un frutto della storia, sia del bene che del male, sia della giustizia che dell’ingiustizia, sia della grazia che del peccato, sia dei meriti che dei demeriti che sempre accompagnano la vita degli uomini. La storia dinanzi a Lei si ferma, si arresta. La storia su di Lei non ha alcun potere.</w:t>
      </w:r>
    </w:p>
    <w:p w14:paraId="0AAB833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Lei non è neanche creta nelle mani del vasaio.  La creta possiede una sua natura, un suo essere. Certo, il vasaio la modella come lui vuole, le dona la forma che vuole, costruisce il vaso o l’oggetto che vuole. Ma l’essenza, la natura gli è data. Lui modella l’esistente. Noi siamo creta di peccato, la storia questo ha fatto di noi. Dio ci prende e come un vasaio ci dona forma, nella misura in cui può darci forma, essendo la nostra creta non solo creta, ma anche duro ferro. </w:t>
      </w:r>
    </w:p>
    <w:p w14:paraId="70D5789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Di Maria invece questa verità non si può affermare. Dio fin dal primo istante ha formato la creta, impastandola tutta con la sua grazia, evitando e impedendo che un solo granello di peccato si infiltrasse in essa. Formata la creta secondo la sua volontà e i bisogni futuri dell’opera che Lui vuole realizzare in essa, sempre il Signore attimo dopo attimo, senza mai togliere lo sguardo da essa, ha curato la sua creta perché risultasse perfetta nelle sue mani.</w:t>
      </w:r>
    </w:p>
    <w:p w14:paraId="487F5D9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Se vogliamo lasciarci aiutare da una similitudine, non ne possiamo trovare una migliore in tutta la Scrittura, sia del Nuovo che dell’Antico Testamento, della parabola della zizzania. È detto in questa parabola che il padrone seminò del buon seme nel suo campo. Mentre però tutti dormivano, venne il suo nemico e seminò la zizzania. Pensiamo al Paradiso Terrestre. Dio non era nel Giardino. Venne il serpente e seminò la superbia nel cuore della donna.</w:t>
      </w:r>
    </w:p>
    <w:p w14:paraId="5936611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Questo con la Vergine Maria mai è avvenuto. Gli occhi del Signore erano sempre rivolti verso questa sua creatura. Neanche per un istante li ha tolti da essa per dirigerli altrove. Sempre fissi sulla sua opera, perché nessuna creatura in qualche modo potesse inquinarla. Possiamo ben dire che Maria è stata sempre custodita nel cuore di Dio. Questo è il suo giardino. In questo Paradiso Divino non vi è alcun posto per Satana. A lui è vietato ogni accesso.</w:t>
      </w:r>
    </w:p>
    <w:p w14:paraId="1636A2A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Possiamo affermare che la Vergine Maria è la perfetta antitesi di Lucifero. Lui, Angelo di luce, si proclamò Dio per la sua superbia. Lei, quasi di luce divina, grida il suo niente dinanzi al Signore. Lucifero era una modesta fiammella di luce di candela e dinanzi al sole di Dio si proclama sole. Grandissima stoltezza e insipienza. Maria è invece più lucente del sole e di tutte le altre stelle e cosa dice di sé? La mia è una luce invisibile dinanzi a quella del mio Dio.</w:t>
      </w:r>
    </w:p>
    <w:p w14:paraId="490A42C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Ecco la fede di Maria: Lui, il Signore mi ha fatto, mi ha voluto così, mi ha impastato a suo piacimento, mi ha scelto secondo la sua volontà. Chi sono io? Solo opera di Dio, solo per opera di Dio. Non sono neanche creta nelle sue mani. Faccia di me ciò che vuole, mi usi secondo il suo cuore, mi porti dove vuole, si serva secondo la sua volontà. Io non mi appartengo. Anche la mia volontà Lui l’ha fatta per essere solo sua. Così il mio cuore, la mia anima, il mio corpo.</w:t>
      </w:r>
    </w:p>
    <w:p w14:paraId="29B06D9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Se la Vergine Maria ci prestasse per un attimo il suo cuore, vedremmo Dio e in Dio vedremmo noi stessi sotto altra luce. Vedremmo l’infinito amore con il quale il Signore ci ama. </w:t>
      </w:r>
    </w:p>
    <w:p w14:paraId="7067F9A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sz w:val="18"/>
          <w:szCs w:val="18"/>
        </w:rPr>
      </w:pPr>
      <w:r>
        <w:rPr>
          <w:rFonts w:ascii="Book Antiqua" w:eastAsia="Times New Roman" w:hAnsi="Book Antiqua" w:cs="Arial"/>
          <w:i/>
          <w:sz w:val="24"/>
          <w:szCs w:val="16"/>
          <w:lang w:eastAsia="it-IT"/>
        </w:rPr>
        <w:t>Vergine Maria, Madre della Redenzione, Angeli, Santi, aiutateci a divenire umili, umili, umili.</w:t>
      </w:r>
    </w:p>
    <w:p w14:paraId="5FE1CC1E" w14:textId="77777777" w:rsidR="0065361B" w:rsidRPr="0065361B" w:rsidRDefault="0065361B" w:rsidP="0065361B">
      <w:pPr>
        <w:jc w:val="both"/>
      </w:pPr>
    </w:p>
    <w:p w14:paraId="74608153" w14:textId="77777777" w:rsidR="0065361B" w:rsidRDefault="0065361B" w:rsidP="004D0C75">
      <w:pPr>
        <w:pStyle w:val="Nessunaspaziatura"/>
        <w:numPr>
          <w:ilvl w:val="0"/>
          <w:numId w:val="3"/>
        </w:numPr>
        <w:tabs>
          <w:tab w:val="num" w:pos="567"/>
        </w:tabs>
        <w:spacing w:after="120" w:line="254" w:lineRule="auto"/>
        <w:ind w:left="567" w:hanging="567"/>
      </w:pPr>
      <w:r>
        <w:t>Un “re” è responsabile della salute fisica, morale, spirituale del suo popolo. La salute morale il segno della bontà delle altre due.</w:t>
      </w:r>
    </w:p>
    <w:p w14:paraId="354E329B" w14:textId="77777777" w:rsidR="0065361B" w:rsidRDefault="0065361B" w:rsidP="004D0C75">
      <w:pPr>
        <w:pStyle w:val="Nessunaspaziatura"/>
        <w:numPr>
          <w:ilvl w:val="0"/>
          <w:numId w:val="3"/>
        </w:numPr>
        <w:tabs>
          <w:tab w:val="num" w:pos="567"/>
        </w:tabs>
        <w:spacing w:after="120" w:line="254" w:lineRule="auto"/>
        <w:ind w:left="567" w:hanging="567"/>
      </w:pPr>
      <w:r>
        <w:t>Se il “re” vede che la salute morale del suo popolo sta scomparendo, allora è suo dovere preoccuparsi. Il suo popolo avanza verso la morte.</w:t>
      </w:r>
    </w:p>
    <w:p w14:paraId="13F83C0D" w14:textId="77777777" w:rsidR="0065361B" w:rsidRDefault="0065361B" w:rsidP="004D0C75">
      <w:pPr>
        <w:pStyle w:val="Nessunaspaziatura"/>
        <w:numPr>
          <w:ilvl w:val="0"/>
          <w:numId w:val="3"/>
        </w:numPr>
        <w:tabs>
          <w:tab w:val="num" w:pos="567"/>
        </w:tabs>
        <w:spacing w:after="120" w:line="254" w:lineRule="auto"/>
        <w:ind w:left="567" w:hanging="567"/>
      </w:pPr>
      <w:r>
        <w:t>Il “re” non può dire: Ho un giuramento da rispettare. Per un altro giuramento da rispettare un altro re ha decapitato Giovanni il Battista.</w:t>
      </w:r>
    </w:p>
    <w:p w14:paraId="35248D19" w14:textId="77777777" w:rsidR="0065361B" w:rsidRDefault="0065361B" w:rsidP="004D0C75">
      <w:pPr>
        <w:pStyle w:val="Nessunaspaziatura"/>
        <w:numPr>
          <w:ilvl w:val="0"/>
          <w:numId w:val="3"/>
        </w:numPr>
        <w:tabs>
          <w:tab w:val="num" w:pos="567"/>
        </w:tabs>
        <w:spacing w:after="120" w:line="254" w:lineRule="auto"/>
        <w:ind w:left="567" w:hanging="567"/>
      </w:pPr>
      <w:r>
        <w:t>Ogni giuramento contro la salute fisica, morale, spirituale, non di un popolo ma di un solo figlio del popolo, rende il giuramento iniquo.</w:t>
      </w:r>
    </w:p>
    <w:p w14:paraId="5645D1C5" w14:textId="77777777" w:rsidR="0065361B" w:rsidRDefault="0065361B" w:rsidP="004D0C75">
      <w:pPr>
        <w:pStyle w:val="Nessunaspaziatura"/>
        <w:numPr>
          <w:ilvl w:val="0"/>
          <w:numId w:val="3"/>
        </w:numPr>
        <w:tabs>
          <w:tab w:val="num" w:pos="567"/>
        </w:tabs>
        <w:spacing w:after="120" w:line="254" w:lineRule="auto"/>
        <w:ind w:left="567" w:hanging="567"/>
      </w:pPr>
      <w:r>
        <w:t>Altra verità da evidenziare: ogni giuramento fatto sulla carta è nullo. La carta non è Dio. Dio ha fatto l’altra “carta”: la natura umana.</w:t>
      </w:r>
    </w:p>
    <w:p w14:paraId="4F8D5CAA" w14:textId="77777777" w:rsidR="0065361B" w:rsidRDefault="0065361B" w:rsidP="004D0C75">
      <w:pPr>
        <w:pStyle w:val="Nessunaspaziatura"/>
        <w:numPr>
          <w:ilvl w:val="0"/>
          <w:numId w:val="3"/>
        </w:numPr>
        <w:tabs>
          <w:tab w:val="num" w:pos="567"/>
        </w:tabs>
        <w:spacing w:after="120" w:line="254" w:lineRule="auto"/>
        <w:ind w:left="567" w:hanging="567"/>
      </w:pPr>
      <w:r>
        <w:t>Su se stesso, per amore di questa “carta” – la natura umana da lui creata – ha giurato fedeltà eterna e nessuno gliela potrà toccare.</w:t>
      </w:r>
    </w:p>
    <w:p w14:paraId="7D28C763" w14:textId="77777777" w:rsidR="0065361B" w:rsidRDefault="0065361B" w:rsidP="004D0C75">
      <w:pPr>
        <w:pStyle w:val="Nessunaspaziatura"/>
        <w:numPr>
          <w:ilvl w:val="0"/>
          <w:numId w:val="3"/>
        </w:numPr>
        <w:tabs>
          <w:tab w:val="num" w:pos="567"/>
        </w:tabs>
        <w:spacing w:after="120" w:line="254" w:lineRule="auto"/>
        <w:ind w:left="567" w:hanging="567"/>
      </w:pPr>
      <w:r>
        <w:t>Chiunque infanga, deturpa, svilisce, disprezza, calpesta, rovina, falsifica, modifica, la sua “carta”, è chiamato da Lui in giudizio.</w:t>
      </w:r>
    </w:p>
    <w:p w14:paraId="207614CE" w14:textId="77777777" w:rsidR="0065361B" w:rsidRDefault="0065361B" w:rsidP="004D0C75">
      <w:pPr>
        <w:pStyle w:val="Nessunaspaziatura"/>
        <w:numPr>
          <w:ilvl w:val="0"/>
          <w:numId w:val="3"/>
        </w:numPr>
        <w:tabs>
          <w:tab w:val="num" w:pos="567"/>
        </w:tabs>
        <w:spacing w:after="120" w:line="254" w:lineRule="auto"/>
        <w:ind w:left="567" w:hanging="567"/>
      </w:pPr>
      <w:r>
        <w:t>A Lui dovrà rendere conto e potrà subire anche un giudizio di condanna. Il Signore vuole, esige che la sua “carta” sia conservata integra.</w:t>
      </w:r>
    </w:p>
    <w:p w14:paraId="6D08F5C7" w14:textId="77777777" w:rsidR="0065361B" w:rsidRDefault="0065361B" w:rsidP="004D0C75">
      <w:pPr>
        <w:pStyle w:val="Nessunaspaziatura"/>
        <w:numPr>
          <w:ilvl w:val="0"/>
          <w:numId w:val="3"/>
        </w:numPr>
        <w:tabs>
          <w:tab w:val="num" w:pos="567"/>
        </w:tabs>
        <w:spacing w:after="120" w:line="254" w:lineRule="auto"/>
        <w:ind w:left="567" w:hanging="567"/>
      </w:pPr>
      <w:r>
        <w:t>Se “re” lascia e vuole che la “carta” di Dio – la natura umana – venga trasformata in fango d’immoralità, empietà, idolatria è responsabile.</w:t>
      </w:r>
    </w:p>
    <w:p w14:paraId="0BC9D66C" w14:textId="77777777" w:rsidR="0065361B" w:rsidRDefault="0065361B" w:rsidP="004D0C75">
      <w:pPr>
        <w:pStyle w:val="Nessunaspaziatura"/>
        <w:numPr>
          <w:ilvl w:val="0"/>
          <w:numId w:val="3"/>
        </w:numPr>
        <w:tabs>
          <w:tab w:val="num" w:pos="567"/>
        </w:tabs>
        <w:spacing w:after="120" w:line="254" w:lineRule="auto"/>
        <w:ind w:left="567" w:hanging="567"/>
      </w:pPr>
      <w:r>
        <w:t>Non solo non si è preso cura della salute morale dei figli del suo popolo, addirittura collabora con essi per la morte spirituale e fisica.</w:t>
      </w:r>
    </w:p>
    <w:p w14:paraId="59339BEA" w14:textId="77777777" w:rsidR="0065361B" w:rsidRDefault="0065361B" w:rsidP="004D0C75">
      <w:pPr>
        <w:pStyle w:val="Nessunaspaziatura"/>
        <w:numPr>
          <w:ilvl w:val="0"/>
          <w:numId w:val="3"/>
        </w:numPr>
        <w:tabs>
          <w:tab w:val="num" w:pos="567"/>
        </w:tabs>
        <w:spacing w:after="120" w:line="254" w:lineRule="auto"/>
        <w:ind w:left="567" w:hanging="567"/>
      </w:pPr>
      <w:r>
        <w:t>Sempre dalla morte morale di un popolo scaturisce ogni morte spirituale e fisica. La sana moralità è la sorgente di ogni vita.</w:t>
      </w:r>
    </w:p>
    <w:p w14:paraId="2BF14011" w14:textId="77777777" w:rsidR="0065361B" w:rsidRDefault="0065361B" w:rsidP="004D0C75">
      <w:pPr>
        <w:pStyle w:val="Nessunaspaziatura"/>
        <w:numPr>
          <w:ilvl w:val="0"/>
          <w:numId w:val="3"/>
        </w:numPr>
        <w:tabs>
          <w:tab w:val="num" w:pos="567"/>
        </w:tabs>
        <w:spacing w:after="120" w:line="254" w:lineRule="auto"/>
        <w:ind w:left="567" w:hanging="567"/>
      </w:pPr>
      <w:r>
        <w:t>Niente moralità, niente vita: né politica, né economica, né sociale, né familiare, né dottrinale, né spirituale, né di altro genere.</w:t>
      </w:r>
    </w:p>
    <w:p w14:paraId="6133A0C5" w14:textId="77777777" w:rsidR="0065361B" w:rsidRDefault="0065361B" w:rsidP="004D0C75">
      <w:pPr>
        <w:pStyle w:val="Nessunaspaziatura"/>
        <w:numPr>
          <w:ilvl w:val="0"/>
          <w:numId w:val="3"/>
        </w:numPr>
        <w:tabs>
          <w:tab w:val="num" w:pos="567"/>
        </w:tabs>
        <w:spacing w:after="120" w:line="254" w:lineRule="auto"/>
        <w:ind w:left="567" w:hanging="567"/>
      </w:pPr>
      <w:r>
        <w:t>Se un “re” non si sente responsabile della morte del suo popolo, e lui esiste per creare vita non morte, a che serve il suo ministero di re?</w:t>
      </w:r>
    </w:p>
    <w:p w14:paraId="14AB822E" w14:textId="77777777" w:rsidR="0065361B" w:rsidRDefault="0065361B" w:rsidP="004D0C75">
      <w:pPr>
        <w:pStyle w:val="Nessunaspaziatura"/>
        <w:numPr>
          <w:ilvl w:val="0"/>
          <w:numId w:val="3"/>
        </w:numPr>
        <w:tabs>
          <w:tab w:val="num" w:pos="567"/>
        </w:tabs>
        <w:spacing w:after="120" w:line="254" w:lineRule="auto"/>
        <w:ind w:left="567" w:hanging="567"/>
      </w:pPr>
      <w:r>
        <w:t>Il “re” deve possedere una coscienza dallo spessore altissimo. Deve sentire su di sé ogni morte dei figli del suo popolo e deve provvedere.</w:t>
      </w:r>
    </w:p>
    <w:p w14:paraId="12ADE5AC" w14:textId="77777777" w:rsidR="0065361B" w:rsidRDefault="0065361B" w:rsidP="004D0C75">
      <w:pPr>
        <w:pStyle w:val="Nessunaspaziatura"/>
        <w:numPr>
          <w:ilvl w:val="0"/>
          <w:numId w:val="3"/>
        </w:numPr>
        <w:tabs>
          <w:tab w:val="num" w:pos="567"/>
        </w:tabs>
        <w:spacing w:after="120" w:line="254" w:lineRule="auto"/>
        <w:ind w:left="567" w:hanging="567"/>
      </w:pPr>
      <w:r>
        <w:t>Quando un popolo muore, perché muore la sua moralità, il “re” manifesta di non possedere alcuna coscienza né morale e né spirituale.</w:t>
      </w:r>
    </w:p>
    <w:p w14:paraId="3450AB7C" w14:textId="77777777" w:rsidR="0065361B" w:rsidRDefault="0065361B" w:rsidP="004D0C75">
      <w:pPr>
        <w:pStyle w:val="Nessunaspaziatura"/>
        <w:numPr>
          <w:ilvl w:val="0"/>
          <w:numId w:val="3"/>
        </w:numPr>
        <w:tabs>
          <w:tab w:val="num" w:pos="567"/>
        </w:tabs>
        <w:spacing w:after="120" w:line="254" w:lineRule="auto"/>
        <w:ind w:left="567" w:hanging="567"/>
      </w:pPr>
      <w:r>
        <w:t>Il bene d’un popolo non è il suo PIL. È invece il suo PIMES: Prodotto Interno Morale e Spirituale. Quando il PIMES è zero, il popolo è zero.</w:t>
      </w:r>
    </w:p>
    <w:p w14:paraId="15CF9023" w14:textId="77777777" w:rsidR="0065361B" w:rsidRDefault="0065361B" w:rsidP="004D0C75">
      <w:pPr>
        <w:pStyle w:val="Nessunaspaziatura"/>
        <w:numPr>
          <w:ilvl w:val="0"/>
          <w:numId w:val="3"/>
        </w:numPr>
        <w:tabs>
          <w:tab w:val="num" w:pos="567"/>
        </w:tabs>
        <w:spacing w:after="120" w:line="254" w:lineRule="auto"/>
        <w:ind w:left="567" w:hanging="567"/>
      </w:pPr>
      <w:r>
        <w:t>Un popolo a zero PIMES e a zero coscienza spirituale e morale. È privo della vera ricchezza. L’altra non gli serve. Neanche la saprà usare.</w:t>
      </w:r>
    </w:p>
    <w:p w14:paraId="56D94B41" w14:textId="77777777" w:rsidR="0065361B" w:rsidRDefault="0065361B" w:rsidP="004D0C75">
      <w:pPr>
        <w:pStyle w:val="Nessunaspaziatura"/>
        <w:numPr>
          <w:ilvl w:val="0"/>
          <w:numId w:val="3"/>
        </w:numPr>
        <w:tabs>
          <w:tab w:val="num" w:pos="567"/>
        </w:tabs>
        <w:spacing w:after="120" w:line="254" w:lineRule="auto"/>
        <w:ind w:left="567" w:hanging="567"/>
      </w:pPr>
      <w:r>
        <w:t>I fallimenti economici e finanziari odierni sono il frutto del PIMES zero. O il “re” farà risuscitare il PIMES, o fallisce in ogni azione.</w:t>
      </w:r>
    </w:p>
    <w:p w14:paraId="6928F3D2" w14:textId="77777777" w:rsidR="0065361B" w:rsidRDefault="0065361B" w:rsidP="004D0C75">
      <w:pPr>
        <w:pStyle w:val="Nessunaspaziatura"/>
        <w:numPr>
          <w:ilvl w:val="0"/>
          <w:numId w:val="3"/>
        </w:numPr>
        <w:tabs>
          <w:tab w:val="num" w:pos="567"/>
        </w:tabs>
        <w:spacing w:after="120" w:line="254" w:lineRule="auto"/>
        <w:ind w:left="567" w:hanging="567"/>
      </w:pPr>
      <w:r>
        <w:t>Vergine Maria, tu, Donna dall’altissima coscienza morale, dalla spiritualità insuperabile, dona ai “re” di questo mondo tanta luce divina.</w:t>
      </w:r>
    </w:p>
    <w:p w14:paraId="631EBF1D" w14:textId="77777777" w:rsidR="0065361B" w:rsidRDefault="0065361B" w:rsidP="004D0C75">
      <w:pPr>
        <w:pStyle w:val="Nessunaspaziatura"/>
        <w:numPr>
          <w:ilvl w:val="0"/>
          <w:numId w:val="3"/>
        </w:numPr>
        <w:tabs>
          <w:tab w:val="num" w:pos="567"/>
        </w:tabs>
        <w:spacing w:after="120" w:line="254" w:lineRule="auto"/>
        <w:ind w:left="567" w:hanging="567"/>
      </w:pPr>
      <w:r>
        <w:t>Fa’, Madre Santa, che tutti i re della terra comprendano che non è un pezzo di pane avvelenato che nutre l’uomo, ma la sua alta moralità.</w:t>
      </w:r>
    </w:p>
    <w:p w14:paraId="2D96B718" w14:textId="77777777" w:rsidR="0065361B" w:rsidRDefault="0065361B" w:rsidP="004D0C75">
      <w:pPr>
        <w:pStyle w:val="Nessunaspaziatura"/>
        <w:numPr>
          <w:ilvl w:val="0"/>
          <w:numId w:val="3"/>
        </w:numPr>
        <w:tabs>
          <w:tab w:val="num" w:pos="567"/>
        </w:tabs>
        <w:spacing w:after="120" w:line="254" w:lineRule="auto"/>
        <w:ind w:left="567" w:hanging="567"/>
      </w:pPr>
      <w:r>
        <w:t>Aiutali, Madre di Dio perché riconoscano che molte sono le leggi che oggi stanno uccidendo la coscienza morale e la spiritualità dei popoli.</w:t>
      </w:r>
    </w:p>
    <w:p w14:paraId="09FADB5B" w14:textId="77777777" w:rsidR="0065361B" w:rsidRDefault="0065361B" w:rsidP="0065361B">
      <w:pPr>
        <w:pStyle w:val="Titolo2"/>
      </w:pPr>
      <w:bookmarkStart w:id="526" w:name="_Toc452536977"/>
      <w:r>
        <w:t>15 Maggio</w:t>
      </w:r>
      <w:bookmarkEnd w:id="526"/>
      <w:r>
        <w:t xml:space="preserve"> </w:t>
      </w:r>
    </w:p>
    <w:p w14:paraId="77BDD80B"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Confessare la verità di Maria è vera adorazione di Dio, vero comandamento divino che viene dal cuore del Padre.</w:t>
      </w:r>
    </w:p>
    <w:p w14:paraId="491621B8"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527" w:name="_Toc443940606"/>
      <w:bookmarkStart w:id="528" w:name="_Toc452536978"/>
      <w:r>
        <w:rPr>
          <w:rFonts w:ascii="Book Antiqua" w:eastAsia="Times New Roman" w:hAnsi="Book Antiqua" w:cs="Arial"/>
          <w:b/>
          <w:iCs/>
          <w:sz w:val="32"/>
          <w:szCs w:val="10"/>
          <w:lang w:eastAsia="it-IT"/>
        </w:rPr>
        <w:t>15 Maggio</w:t>
      </w:r>
      <w:bookmarkEnd w:id="527"/>
      <w:bookmarkEnd w:id="528"/>
    </w:p>
    <w:p w14:paraId="71187645" w14:textId="77777777" w:rsidR="0065361B" w:rsidRDefault="0065361B" w:rsidP="0065361B">
      <w:pPr>
        <w:keepNext/>
        <w:spacing w:after="120" w:line="240" w:lineRule="auto"/>
        <w:jc w:val="center"/>
        <w:outlineLvl w:val="1"/>
        <w:rPr>
          <w:rFonts w:ascii="Book Antiqua" w:eastAsia="Times New Roman" w:hAnsi="Book Antiqua" w:cs="Arial"/>
          <w:b/>
          <w:bCs/>
          <w:i/>
          <w:iCs/>
          <w:sz w:val="44"/>
          <w:szCs w:val="16"/>
          <w:lang w:eastAsia="it-IT"/>
        </w:rPr>
      </w:pPr>
      <w:bookmarkStart w:id="529" w:name="_Toc443940607"/>
      <w:bookmarkStart w:id="530" w:name="_Toc428370830"/>
      <w:bookmarkStart w:id="531" w:name="_Toc452536979"/>
      <w:r>
        <w:rPr>
          <w:rFonts w:ascii="Book Antiqua" w:eastAsia="Times New Roman" w:hAnsi="Book Antiqua" w:cs="Arial"/>
          <w:b/>
          <w:bCs/>
          <w:i/>
          <w:iCs/>
          <w:sz w:val="32"/>
          <w:szCs w:val="10"/>
          <w:lang w:eastAsia="it-IT"/>
        </w:rPr>
        <w:t>Tutte le generazioni mi chiameranno beata</w:t>
      </w:r>
      <w:bookmarkEnd w:id="529"/>
      <w:bookmarkEnd w:id="531"/>
      <w:r>
        <w:rPr>
          <w:rFonts w:ascii="Book Antiqua" w:eastAsia="Times New Roman" w:hAnsi="Book Antiqua" w:cs="Arial"/>
          <w:b/>
          <w:bCs/>
          <w:i/>
          <w:iCs/>
          <w:sz w:val="44"/>
          <w:szCs w:val="16"/>
          <w:lang w:eastAsia="it-IT"/>
        </w:rPr>
        <w:t xml:space="preserve"> </w:t>
      </w:r>
      <w:bookmarkEnd w:id="530"/>
    </w:p>
    <w:p w14:paraId="527E1A8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Nella Scrittura Santa solo per il Messia del Signore si chiede a Dio che tutti i popoli lo proclamino, lo dicano beato. Essa è però una preghiera. Non è una profezia. </w:t>
      </w:r>
    </w:p>
    <w:p w14:paraId="4ACC380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178F65D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(Sal 72 (71) 1-19).</w:t>
      </w:r>
    </w:p>
    <w:p w14:paraId="7342295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Nel Nuovo Testamento vi è la profezia di Gesù sulla Chiesa fondata su Pietro, ma riguarda la Chiesa non Pietro. Pietro è beato perché il Padre gli ha rivelato chi è Cristo Gesù. </w:t>
      </w:r>
    </w:p>
    <w:p w14:paraId="4C38D8B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(Mt 16,13-19). </w:t>
      </w:r>
    </w:p>
    <w:p w14:paraId="3BDE530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Diversa è la profezia che la Madre di Dio pronuncia su se stessa: “D’ora in poi tutte le generazioni mi chiameranno beata”. Da questo momento la verità della fede su Dio, su Cristo, sulla Parola di Dio e di Cristo, su tutte le opere di Dio passa attraverso la proclamazione di Maria, Beata e Benedetta dal suo Dio e Signore. Dopo questa profezia è facile sapere chi è di vera fede e chi è di falsa fede, non in Maria, non verso Maria, ma in Dio verso Dio.</w:t>
      </w:r>
    </w:p>
    <w:p w14:paraId="5B23DAA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Maria, come opera di Dio, è più grande dell’intero universo, è più grande di Adamo, Eva, Noè, Abramo, Mosè, i Profeti, gli Apostoli, i Santi, gli Angeli del Cielo. Non vi è creatura che possa minimamente compararsi con la sua grandezza. La sua è grandezza di diverso ordine. Lei è insieme Creatura di Dio e Madre di Dio. Una fede che non riconosce, non confessa, non professa questa grandezza, che non chiama Maria beata, di certo è fede non nel vero Dio.</w:t>
      </w:r>
    </w:p>
    <w:p w14:paraId="098831D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 veri fedeli dai falsi si scontrano in campo “mariano”. La vera fede e il vero amore in Maria è vera fede e vero amore in Cristo, in Dio, nello Spirito Santo. La falsa fede in Maria necessariamente è falso amore in Lei, ma è anche falso amore per il Padre, per Cristo, per lo Spirito Santo. Diviene falso amore per l’uomo, anzi per l’umanità intera. La perfetta, santa, pura confessione della verità di Maria – la sola creatura che è Madre di Dio, che è stata elevata ad una così eccelsa dignità – non è per volontà che proviene dalla nostra terra. Le parole di Maria sono purissima profezia, sono frutto in Lei dello Spirito Santo. È purissima volontà di Dio. Confessare la verità di Maria è vera adorazione di Dio. Vero culto santo offerto in suo onore. Onorare Maria è comandamento divino che viene dal cuore del Padre.</w:t>
      </w:r>
    </w:p>
    <w:p w14:paraId="48EC60D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Vergine Maria, Madre della Redenzione, Angeli, Santi, fateci di vera obbedienza per il Signore.</w:t>
      </w:r>
    </w:p>
    <w:p w14:paraId="2F4BF53E" w14:textId="77777777" w:rsidR="0065361B" w:rsidRPr="0065361B" w:rsidRDefault="0065361B" w:rsidP="0065361B">
      <w:pPr>
        <w:pStyle w:val="Nessunaspaziatura"/>
        <w:numPr>
          <w:ilvl w:val="0"/>
          <w:numId w:val="0"/>
        </w:numPr>
        <w:tabs>
          <w:tab w:val="left" w:pos="708"/>
        </w:tabs>
        <w:ind w:left="567"/>
        <w:rPr>
          <w:rFonts w:cs="Arial"/>
          <w:sz w:val="24"/>
        </w:rPr>
      </w:pPr>
    </w:p>
    <w:p w14:paraId="100C1CE6" w14:textId="77777777" w:rsidR="0065361B" w:rsidRDefault="0065361B" w:rsidP="004D0C75">
      <w:pPr>
        <w:pStyle w:val="Nessunaspaziatura"/>
        <w:numPr>
          <w:ilvl w:val="0"/>
          <w:numId w:val="3"/>
        </w:numPr>
        <w:tabs>
          <w:tab w:val="num" w:pos="567"/>
        </w:tabs>
        <w:spacing w:after="120" w:line="254" w:lineRule="auto"/>
        <w:ind w:left="567" w:hanging="567"/>
      </w:pPr>
      <w:r>
        <w:t>Nel suo disegno eterno di salvezza il Padre ha stabilito che il Figlio Suo sia il cuore dell’’umanità e dell’universo visibile e invisibile.</w:t>
      </w:r>
    </w:p>
    <w:p w14:paraId="3BBD6112" w14:textId="77777777" w:rsidR="0065361B" w:rsidRDefault="0065361B" w:rsidP="004D0C75">
      <w:pPr>
        <w:pStyle w:val="Nessunaspaziatura"/>
        <w:numPr>
          <w:ilvl w:val="0"/>
          <w:numId w:val="3"/>
        </w:numPr>
        <w:tabs>
          <w:tab w:val="num" w:pos="567"/>
        </w:tabs>
        <w:spacing w:after="120" w:line="254" w:lineRule="auto"/>
        <w:ind w:left="567" w:hanging="567"/>
      </w:pPr>
      <w:r>
        <w:t>Il Verbo che si è fatto carne ed è venuto ad abitare in mezzo a noi pieno di grazia e verità, è la vita vera, la vita eterna di ogni uomo.</w:t>
      </w:r>
    </w:p>
    <w:p w14:paraId="6B41CE3F" w14:textId="77777777" w:rsidR="0065361B" w:rsidRDefault="0065361B" w:rsidP="004D0C75">
      <w:pPr>
        <w:pStyle w:val="Nessunaspaziatura"/>
        <w:numPr>
          <w:ilvl w:val="0"/>
          <w:numId w:val="3"/>
        </w:numPr>
        <w:tabs>
          <w:tab w:val="num" w:pos="567"/>
        </w:tabs>
        <w:spacing w:after="120" w:line="254" w:lineRule="auto"/>
        <w:ind w:left="567" w:hanging="567"/>
      </w:pPr>
      <w:r>
        <w:t>Nella conoscenza di Gesù è la conoscenza di Dio, dell’uomo, dell’universo, del cielo, della terra, del passato e presente, dell’eternità.</w:t>
      </w:r>
    </w:p>
    <w:p w14:paraId="56923781" w14:textId="77777777" w:rsidR="0065361B" w:rsidRDefault="0065361B" w:rsidP="004D0C75">
      <w:pPr>
        <w:pStyle w:val="Nessunaspaziatura"/>
        <w:numPr>
          <w:ilvl w:val="0"/>
          <w:numId w:val="3"/>
        </w:numPr>
        <w:tabs>
          <w:tab w:val="num" w:pos="567"/>
        </w:tabs>
        <w:spacing w:after="120" w:line="254" w:lineRule="auto"/>
        <w:ind w:left="567" w:hanging="567"/>
      </w:pPr>
      <w:r>
        <w:t>La Cristologia è l’intelligenza della teologia, dell’antropologia, della protologia e dell’escatologia, dell’ecclesiologia, di ogni scienza.</w:t>
      </w:r>
    </w:p>
    <w:p w14:paraId="42682A01" w14:textId="77777777" w:rsidR="0065361B" w:rsidRDefault="0065361B" w:rsidP="004D0C75">
      <w:pPr>
        <w:pStyle w:val="Nessunaspaziatura"/>
        <w:numPr>
          <w:ilvl w:val="0"/>
          <w:numId w:val="3"/>
        </w:numPr>
        <w:tabs>
          <w:tab w:val="num" w:pos="567"/>
        </w:tabs>
        <w:spacing w:after="120" w:line="254" w:lineRule="auto"/>
        <w:ind w:left="567" w:hanging="567"/>
      </w:pPr>
      <w:r>
        <w:t>Cristo è l’intelligenza dell’economia, della sociologia, della psicologia, delle finanze, della politica. Di ogni cosa che l’uomo è e fa.</w:t>
      </w:r>
    </w:p>
    <w:p w14:paraId="31202F8C" w14:textId="77777777" w:rsidR="0065361B" w:rsidRDefault="0065361B" w:rsidP="004D0C75">
      <w:pPr>
        <w:pStyle w:val="Nessunaspaziatura"/>
        <w:numPr>
          <w:ilvl w:val="0"/>
          <w:numId w:val="3"/>
        </w:numPr>
        <w:tabs>
          <w:tab w:val="num" w:pos="567"/>
        </w:tabs>
        <w:spacing w:after="120" w:line="254" w:lineRule="auto"/>
        <w:ind w:left="567" w:hanging="567"/>
      </w:pPr>
      <w:r>
        <w:t>Senza la più pura e attuale scienza di Cristo ogni altra cosa manca della sua verità. Senza Cristo nessuna sana ecologia sarà mai possibile.</w:t>
      </w:r>
    </w:p>
    <w:p w14:paraId="3ACCD6C4" w14:textId="77777777" w:rsidR="0065361B" w:rsidRDefault="0065361B" w:rsidP="004D0C75">
      <w:pPr>
        <w:pStyle w:val="Nessunaspaziatura"/>
        <w:numPr>
          <w:ilvl w:val="0"/>
          <w:numId w:val="3"/>
        </w:numPr>
        <w:tabs>
          <w:tab w:val="num" w:pos="567"/>
        </w:tabs>
        <w:spacing w:after="120" w:line="254" w:lineRule="auto"/>
        <w:ind w:left="567" w:hanging="567"/>
      </w:pPr>
      <w:r>
        <w:t>Quella Chiesa che confessa un falso Cristo è una falsa Chiesa. Così anche quella società che adora un falso Cristo è una falsa società.</w:t>
      </w:r>
    </w:p>
    <w:p w14:paraId="5F57ECED" w14:textId="77777777" w:rsidR="0065361B" w:rsidRDefault="0065361B" w:rsidP="004D0C75">
      <w:pPr>
        <w:pStyle w:val="Nessunaspaziatura"/>
        <w:numPr>
          <w:ilvl w:val="0"/>
          <w:numId w:val="3"/>
        </w:numPr>
        <w:tabs>
          <w:tab w:val="num" w:pos="567"/>
        </w:tabs>
        <w:spacing w:after="120" w:line="254" w:lineRule="auto"/>
        <w:ind w:left="567" w:hanging="567"/>
      </w:pPr>
      <w:r>
        <w:t>Tutto è dalla verità e dalla grazia di Cristo Gesù. Chi esclude Cristo Gesù, si esclude dalla sua verità. Si condanna ad una falsità eterna.</w:t>
      </w:r>
    </w:p>
    <w:p w14:paraId="4B292420" w14:textId="77777777" w:rsidR="0065361B" w:rsidRDefault="0065361B" w:rsidP="004D0C75">
      <w:pPr>
        <w:pStyle w:val="Nessunaspaziatura"/>
        <w:numPr>
          <w:ilvl w:val="0"/>
          <w:numId w:val="3"/>
        </w:numPr>
        <w:tabs>
          <w:tab w:val="num" w:pos="567"/>
        </w:tabs>
        <w:spacing w:after="120" w:line="254" w:lineRule="auto"/>
        <w:ind w:left="567" w:hanging="567"/>
      </w:pPr>
      <w:r>
        <w:t>Cristo non si dona. Cristo è dato. È dato dal Padre allo Spirito Santo. Lo Spirito Santo lo dona alla Chiesa. Dalla Chiesa è dato all’uomo.</w:t>
      </w:r>
    </w:p>
    <w:p w14:paraId="045BCC46" w14:textId="77777777" w:rsidR="0065361B" w:rsidRDefault="0065361B" w:rsidP="004D0C75">
      <w:pPr>
        <w:pStyle w:val="Nessunaspaziatura"/>
        <w:numPr>
          <w:ilvl w:val="0"/>
          <w:numId w:val="3"/>
        </w:numPr>
        <w:tabs>
          <w:tab w:val="num" w:pos="567"/>
        </w:tabs>
        <w:spacing w:after="120" w:line="254" w:lineRule="auto"/>
        <w:ind w:left="567" w:hanging="567"/>
      </w:pPr>
      <w:r>
        <w:t>Lo Spirito Santo non si dona, è dato da Cristo alla Chiesa, perché sia lo Spirito a dare Cristo alla Chiesa in pienezza di verità e grazia.</w:t>
      </w:r>
    </w:p>
    <w:p w14:paraId="50B85B71" w14:textId="77777777" w:rsidR="0065361B" w:rsidRDefault="0065361B" w:rsidP="004D0C75">
      <w:pPr>
        <w:pStyle w:val="Nessunaspaziatura"/>
        <w:numPr>
          <w:ilvl w:val="0"/>
          <w:numId w:val="3"/>
        </w:numPr>
        <w:tabs>
          <w:tab w:val="num" w:pos="567"/>
        </w:tabs>
        <w:spacing w:after="120" w:line="254" w:lineRule="auto"/>
        <w:ind w:left="567" w:hanging="567"/>
      </w:pPr>
      <w:r>
        <w:t>In Cristo per lo Spirito la Chiesa è data a se stessa. È se stessa la Chiesa se è perennemente data a se stessa da Cristo e dallo Spirito.</w:t>
      </w:r>
    </w:p>
    <w:p w14:paraId="4B98D8DD" w14:textId="77777777" w:rsidR="0065361B" w:rsidRDefault="0065361B" w:rsidP="004D0C75">
      <w:pPr>
        <w:pStyle w:val="Nessunaspaziatura"/>
        <w:numPr>
          <w:ilvl w:val="0"/>
          <w:numId w:val="3"/>
        </w:numPr>
        <w:tabs>
          <w:tab w:val="num" w:pos="567"/>
        </w:tabs>
        <w:spacing w:after="120" w:line="254" w:lineRule="auto"/>
        <w:ind w:left="567" w:hanging="567"/>
      </w:pPr>
      <w:r>
        <w:t>Senza Cristo e senza lo Spirito la Chiesa non è la Chiesa di Dio, perché essa non è il frutto perenne di Cristo e dello Spirito Santo.</w:t>
      </w:r>
    </w:p>
    <w:p w14:paraId="41C475D2" w14:textId="77777777" w:rsidR="0065361B" w:rsidRDefault="0065361B" w:rsidP="004D0C75">
      <w:pPr>
        <w:pStyle w:val="Nessunaspaziatura"/>
        <w:numPr>
          <w:ilvl w:val="0"/>
          <w:numId w:val="3"/>
        </w:numPr>
        <w:tabs>
          <w:tab w:val="num" w:pos="567"/>
        </w:tabs>
        <w:spacing w:after="120" w:line="254" w:lineRule="auto"/>
        <w:ind w:left="567" w:hanging="567"/>
      </w:pPr>
      <w:r>
        <w:t>Una è la missione della Chiesa: dare ad ogni uomo il vero Cristo nel vero Spirito dalla verità del suo essere in Cristo e nello Spirito.</w:t>
      </w:r>
    </w:p>
    <w:p w14:paraId="28E8C378" w14:textId="77777777" w:rsidR="0065361B" w:rsidRDefault="0065361B" w:rsidP="004D0C75">
      <w:pPr>
        <w:pStyle w:val="Nessunaspaziatura"/>
        <w:numPr>
          <w:ilvl w:val="0"/>
          <w:numId w:val="3"/>
        </w:numPr>
        <w:tabs>
          <w:tab w:val="num" w:pos="567"/>
        </w:tabs>
        <w:spacing w:after="120" w:line="254" w:lineRule="auto"/>
        <w:ind w:left="567" w:hanging="567"/>
      </w:pPr>
      <w:r>
        <w:t>Quella Chiesa che non dona lo Spirito dalla verità di Cristo e Cristo dalla verità dello Spirito, manca della sua verità divina ed eterna.</w:t>
      </w:r>
    </w:p>
    <w:p w14:paraId="049FA5B1" w14:textId="77777777" w:rsidR="0065361B" w:rsidRDefault="0065361B" w:rsidP="004D0C75">
      <w:pPr>
        <w:pStyle w:val="Nessunaspaziatura"/>
        <w:numPr>
          <w:ilvl w:val="0"/>
          <w:numId w:val="3"/>
        </w:numPr>
        <w:tabs>
          <w:tab w:val="num" w:pos="567"/>
        </w:tabs>
        <w:spacing w:after="120" w:line="254" w:lineRule="auto"/>
        <w:ind w:left="567" w:hanging="567"/>
      </w:pPr>
      <w:r>
        <w:t>Neanche potrà orientare a Dio, perché a Dio si va attraverso il vero Cristo Gesù dato all’uomo dalla Chiesa nel suo vero Spirito Santo.</w:t>
      </w:r>
    </w:p>
    <w:p w14:paraId="7BA43BA2" w14:textId="77777777" w:rsidR="0065361B" w:rsidRDefault="0065361B" w:rsidP="004D0C75">
      <w:pPr>
        <w:pStyle w:val="Nessunaspaziatura"/>
        <w:numPr>
          <w:ilvl w:val="0"/>
          <w:numId w:val="3"/>
        </w:numPr>
        <w:tabs>
          <w:tab w:val="num" w:pos="567"/>
        </w:tabs>
        <w:spacing w:after="120" w:line="254" w:lineRule="auto"/>
        <w:ind w:left="567" w:hanging="567"/>
      </w:pPr>
      <w:r>
        <w:t>Anche la predicazione dell’antropologia della misericordia è una falsa predicazione se non si porta Cristo e lo Spirito Santo nell’uomo.</w:t>
      </w:r>
    </w:p>
    <w:p w14:paraId="6690A8DD" w14:textId="77777777" w:rsidR="0065361B" w:rsidRDefault="0065361B" w:rsidP="004D0C75">
      <w:pPr>
        <w:pStyle w:val="Nessunaspaziatura"/>
        <w:numPr>
          <w:ilvl w:val="0"/>
          <w:numId w:val="3"/>
        </w:numPr>
        <w:tabs>
          <w:tab w:val="num" w:pos="567"/>
        </w:tabs>
        <w:spacing w:after="120" w:line="254" w:lineRule="auto"/>
        <w:ind w:left="567" w:hanging="567"/>
      </w:pPr>
      <w:r>
        <w:t>La vera antropologia per essere teologica deve essere cristologica e pneumatologica. In Cristo e nello Spirito diviene vera antropologia.</w:t>
      </w:r>
    </w:p>
    <w:p w14:paraId="56AB1F98" w14:textId="77777777" w:rsidR="0065361B" w:rsidRDefault="0065361B" w:rsidP="004D0C75">
      <w:pPr>
        <w:pStyle w:val="Nessunaspaziatura"/>
        <w:numPr>
          <w:ilvl w:val="0"/>
          <w:numId w:val="3"/>
        </w:numPr>
        <w:tabs>
          <w:tab w:val="num" w:pos="567"/>
        </w:tabs>
        <w:spacing w:after="120" w:line="254" w:lineRule="auto"/>
        <w:ind w:left="567" w:hanging="567"/>
      </w:pPr>
      <w:r>
        <w:t>Pentecoste: Cristo dona lo Spirito. Lo Spirito dona Cristo alla Chiesa. La Chiesa è datrice dello Spirito. Lo Spirito dona Cristo ai cuori.</w:t>
      </w:r>
    </w:p>
    <w:p w14:paraId="7DE7E6FA" w14:textId="77777777" w:rsidR="0065361B" w:rsidRDefault="0065361B" w:rsidP="004D0C75">
      <w:pPr>
        <w:pStyle w:val="Nessunaspaziatura"/>
        <w:numPr>
          <w:ilvl w:val="0"/>
          <w:numId w:val="3"/>
        </w:numPr>
        <w:tabs>
          <w:tab w:val="num" w:pos="567"/>
        </w:tabs>
        <w:spacing w:after="120" w:line="254" w:lineRule="auto"/>
        <w:ind w:left="567" w:hanging="567"/>
      </w:pPr>
      <w:r>
        <w:t>I cuori, in Cristo e nello Spirito, sono dati alla Chiesa, perché la Chiesa in Cristo e nello Spirito li doni al Padre come suoi veri figli.</w:t>
      </w:r>
    </w:p>
    <w:p w14:paraId="44950014" w14:textId="77777777" w:rsidR="0065361B" w:rsidRDefault="0065361B" w:rsidP="004D0C75">
      <w:pPr>
        <w:pStyle w:val="Nessunaspaziatura"/>
        <w:numPr>
          <w:ilvl w:val="0"/>
          <w:numId w:val="3"/>
        </w:numPr>
        <w:tabs>
          <w:tab w:val="num" w:pos="567"/>
        </w:tabs>
        <w:spacing w:after="120" w:line="254" w:lineRule="auto"/>
        <w:ind w:left="567" w:hanging="567"/>
      </w:pPr>
      <w:r>
        <w:t>Cristo, lo Spirito, la Chiesa sono un solo mistero di redenzione e salvezza. Senza Cristo e lo Spirito Santo la Chiesa diviene un fossile.</w:t>
      </w:r>
    </w:p>
    <w:p w14:paraId="2330D177" w14:textId="77777777" w:rsidR="0065361B" w:rsidRDefault="0065361B" w:rsidP="004D0C75">
      <w:pPr>
        <w:pStyle w:val="Nessunaspaziatura"/>
        <w:numPr>
          <w:ilvl w:val="0"/>
          <w:numId w:val="3"/>
        </w:numPr>
        <w:tabs>
          <w:tab w:val="num" w:pos="567"/>
        </w:tabs>
        <w:spacing w:after="120" w:line="254" w:lineRule="auto"/>
        <w:ind w:left="567" w:hanging="567"/>
      </w:pPr>
      <w:r>
        <w:t>Sono Cristo e lo Spirito Santo l’anima, il cuore, la vita della Chiesa. Senza Cristo e lo Spirito, la Chiesa è un cadavere in putrefazione.</w:t>
      </w:r>
    </w:p>
    <w:p w14:paraId="22E07FAC" w14:textId="77777777" w:rsidR="0065361B" w:rsidRDefault="0065361B" w:rsidP="004D0C75">
      <w:pPr>
        <w:pStyle w:val="Nessunaspaziatura"/>
        <w:numPr>
          <w:ilvl w:val="0"/>
          <w:numId w:val="3"/>
        </w:numPr>
        <w:tabs>
          <w:tab w:val="num" w:pos="567"/>
        </w:tabs>
        <w:spacing w:after="120" w:line="254" w:lineRule="auto"/>
        <w:ind w:left="567" w:hanging="567"/>
      </w:pPr>
      <w:r>
        <w:t>È lo Spirito Santo che sempre feconda il seno della Chiesa di Cristo Gesù perché lo possa dare ad ogni cuore nella sua perenne attualità.</w:t>
      </w:r>
    </w:p>
    <w:p w14:paraId="198EC13A" w14:textId="77777777" w:rsidR="0065361B" w:rsidRDefault="0065361B" w:rsidP="004D0C75">
      <w:pPr>
        <w:pStyle w:val="Nessunaspaziatura"/>
        <w:numPr>
          <w:ilvl w:val="0"/>
          <w:numId w:val="3"/>
        </w:numPr>
        <w:tabs>
          <w:tab w:val="num" w:pos="567"/>
        </w:tabs>
        <w:spacing w:after="120" w:line="254" w:lineRule="auto"/>
        <w:ind w:left="567" w:hanging="567"/>
      </w:pPr>
      <w:r>
        <w:t>Vergine Maria, Tu sei stata resa Madre per opera dello Spirito Santo. Il tuo stesso mistero lo Spirito deve compierlo nel seno della Chiesa.</w:t>
      </w:r>
    </w:p>
    <w:p w14:paraId="14979C73" w14:textId="77777777" w:rsidR="0065361B" w:rsidRDefault="0065361B" w:rsidP="004D0C75">
      <w:pPr>
        <w:pStyle w:val="Nessunaspaziatura"/>
        <w:numPr>
          <w:ilvl w:val="0"/>
          <w:numId w:val="3"/>
        </w:numPr>
        <w:tabs>
          <w:tab w:val="num" w:pos="567"/>
        </w:tabs>
        <w:spacing w:after="120" w:line="254" w:lineRule="auto"/>
        <w:ind w:left="567" w:hanging="567"/>
      </w:pPr>
      <w:r>
        <w:t>Se la Chiesa come te, Madre Santa non dice quotidianamente il suo sì alla Parola di Cristo, il mistero non si compie ed essa rimane sterile.</w:t>
      </w:r>
    </w:p>
    <w:p w14:paraId="17599B1B" w14:textId="77777777" w:rsidR="0065361B" w:rsidRDefault="0065361B" w:rsidP="004D0C75">
      <w:pPr>
        <w:pStyle w:val="Nessunaspaziatura"/>
        <w:numPr>
          <w:ilvl w:val="0"/>
          <w:numId w:val="3"/>
        </w:numPr>
        <w:tabs>
          <w:tab w:val="num" w:pos="567"/>
        </w:tabs>
        <w:spacing w:after="120" w:line="254" w:lineRule="auto"/>
        <w:ind w:left="567" w:hanging="567"/>
      </w:pPr>
      <w:r>
        <w:t>Madre del Verbo Eterno, fa’ che la Chiesa ogni giorno dica il suo sì alla Parola e così potrà essere sempre Madre di Cristo per ogni cuore.</w:t>
      </w:r>
    </w:p>
    <w:p w14:paraId="63A01E8B" w14:textId="77777777" w:rsidR="0065361B" w:rsidRDefault="0065361B" w:rsidP="004D0C75">
      <w:pPr>
        <w:pStyle w:val="Nessunaspaziatura"/>
        <w:numPr>
          <w:ilvl w:val="0"/>
          <w:numId w:val="3"/>
        </w:numPr>
        <w:tabs>
          <w:tab w:val="num" w:pos="567"/>
        </w:tabs>
        <w:spacing w:after="120" w:line="254" w:lineRule="auto"/>
        <w:ind w:left="567" w:hanging="567"/>
      </w:pPr>
      <w:r>
        <w:t>Pentecoste: giorno del compimento d’ogni sì detto dal Padre all’uomo. Oggi il Padre crea l’uomo il cui soffio vitale è il suo Santo Spirito.</w:t>
      </w:r>
    </w:p>
    <w:p w14:paraId="10C09C22" w14:textId="77777777" w:rsidR="0065361B" w:rsidRDefault="0065361B" w:rsidP="0065361B">
      <w:pPr>
        <w:pStyle w:val="Nessunaspaziatura"/>
        <w:numPr>
          <w:ilvl w:val="0"/>
          <w:numId w:val="0"/>
        </w:numPr>
        <w:tabs>
          <w:tab w:val="left" w:pos="708"/>
        </w:tabs>
        <w:rPr>
          <w:rFonts w:ascii="Helvetica" w:hAnsi="Helvetica"/>
          <w:color w:val="292F33"/>
          <w:sz w:val="21"/>
          <w:szCs w:val="21"/>
        </w:rPr>
      </w:pPr>
    </w:p>
    <w:p w14:paraId="48326B77"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La grandezza di Maria è oltre l’umanamente immaginabile. Un’eternità non è sufficiente per cantare le sue glorie.</w:t>
      </w:r>
    </w:p>
    <w:p w14:paraId="51518707" w14:textId="77777777" w:rsidR="0065361B" w:rsidRDefault="0065361B" w:rsidP="0065361B">
      <w:pPr>
        <w:pStyle w:val="Nessunaspaziatura"/>
        <w:numPr>
          <w:ilvl w:val="0"/>
          <w:numId w:val="0"/>
        </w:numPr>
        <w:tabs>
          <w:tab w:val="left" w:pos="708"/>
        </w:tabs>
        <w:rPr>
          <w:rFonts w:ascii="Helvetica" w:hAnsi="Helvetica"/>
          <w:i w:val="0"/>
          <w:iCs/>
          <w:sz w:val="21"/>
          <w:szCs w:val="21"/>
        </w:rPr>
      </w:pPr>
    </w:p>
    <w:p w14:paraId="3FB5E65E"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532" w:name="_Toc443940608"/>
      <w:bookmarkStart w:id="533" w:name="_Toc452536980"/>
      <w:r>
        <w:rPr>
          <w:rFonts w:ascii="Book Antiqua" w:eastAsia="Times New Roman" w:hAnsi="Book Antiqua" w:cs="Arial"/>
          <w:b/>
          <w:iCs/>
          <w:sz w:val="32"/>
          <w:szCs w:val="10"/>
          <w:lang w:eastAsia="it-IT"/>
        </w:rPr>
        <w:t>15 Maggio</w:t>
      </w:r>
      <w:bookmarkEnd w:id="532"/>
      <w:bookmarkEnd w:id="533"/>
    </w:p>
    <w:p w14:paraId="40538149"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534" w:name="_Toc443940609"/>
      <w:bookmarkStart w:id="535" w:name="_Toc428370831"/>
      <w:bookmarkStart w:id="536" w:name="_Toc452536981"/>
      <w:r>
        <w:rPr>
          <w:rFonts w:ascii="Book Antiqua" w:eastAsia="Times New Roman" w:hAnsi="Book Antiqua" w:cs="Arial"/>
          <w:b/>
          <w:bCs/>
          <w:i/>
          <w:iCs/>
          <w:sz w:val="32"/>
          <w:szCs w:val="10"/>
          <w:lang w:eastAsia="it-IT"/>
        </w:rPr>
        <w:t>Grandi cose ha fatto per me l’Onnipotente</w:t>
      </w:r>
      <w:bookmarkEnd w:id="534"/>
      <w:bookmarkEnd w:id="536"/>
      <w:r>
        <w:rPr>
          <w:rFonts w:ascii="Book Antiqua" w:eastAsia="Times New Roman" w:hAnsi="Book Antiqua" w:cs="Arial"/>
          <w:b/>
          <w:bCs/>
          <w:i/>
          <w:iCs/>
          <w:sz w:val="44"/>
          <w:szCs w:val="16"/>
          <w:lang w:eastAsia="it-IT"/>
        </w:rPr>
        <w:t xml:space="preserve"> </w:t>
      </w:r>
    </w:p>
    <w:bookmarkEnd w:id="535"/>
    <w:p w14:paraId="5E939EE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L’Antico Testamento è un canto senza fine alle grandi cose fatte dal Signore. Il popolo di Dio è anche testimone della perenne onnipotenza divina che lo guida, lo protegge, lo libera, lo salva, lo strappa dalla terra della dura schiavitù e lo conduce nel paese della libertà, paese dell’abbondanza, dove scorre latte e miele. È vero Israelita chi ricorda e narra queste grandi cose. La Scrittura Santa è ricordo e insieme narrazione e meditazione di esse. Israele poi celebra nel culto quanto il Signore ha fatto. Le grandi feste: Pasqua, Pentecoste, Capanne e altre ancora, sono memoria viva degli interventi di Dio nella loro vita, immersione della vita in esse. Nel culto vivevano quegli eventi come fossero attuali, di oggi. </w:t>
      </w:r>
    </w:p>
    <w:p w14:paraId="604374B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Ama dunque il Signore, tuo Dio, e osserva ogni giorno le sue prescrizioni: le sue leggi, le sue norme e i suoi comandi. Oggi voi – non parlo ai vostri figli che non hanno conosciuto né hanno visto le lezioni del Signore, vostro Dio – riconoscete la sua grandezza, la sua mano potente, il suo braccio teso, i suoi portenti, le opere che ha fatto in mezzo all’Egitto, contro il faraone, re d’Egitto, e contro la sua terra; ciò che ha fatto all’esercito d’Egitto, ai suoi cavalli e ai suoi carri, come ha fatto rifluire su di loro le acque del Mar Rosso, quando essi vi inseguivano, e come il Signore li ha distrutti per sempre; ciò che ha fatto per voi nel deserto, fino al vostro arrivo in questo luogo; ciò che ha fatto a Datan e ad Abiràm, figli di Eliàb, figlio di Ruben, quando la terra spalancò la bocca e li inghiottì con le loro famiglie, le loro tende e quanto a loro apparteneva, in mezzo a tutto Israele. Davvero i vostri occhi hanno visto le grandi cose che il Signore ha operato (Dt 11,1-7).</w:t>
      </w:r>
    </w:p>
    <w:p w14:paraId="16E1227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 (125) 1-6). </w:t>
      </w:r>
    </w:p>
    <w:p w14:paraId="55F3F97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E ora benedite il Dio dell’universo, che compie in ogni luogo grandi cose, che fa crescere i nostri giorni fin dal seno materno, </w:t>
      </w:r>
      <w:r>
        <w:rPr>
          <w:rFonts w:ascii="Book Antiqua" w:eastAsia="Times New Roman" w:hAnsi="Book Antiqua" w:cs="Arial"/>
          <w:i/>
          <w:sz w:val="24"/>
          <w:szCs w:val="20"/>
          <w:lang w:eastAsia="it-IT"/>
        </w:rPr>
        <w:t xml:space="preserve">e agisce con noi secondo la sua misericordia. </w:t>
      </w:r>
      <w:r>
        <w:rPr>
          <w:rFonts w:ascii="Book Antiqua" w:eastAsia="Times New Roman" w:hAnsi="Book Antiqua" w:cs="Arial"/>
          <w:i/>
          <w:sz w:val="24"/>
          <w:szCs w:val="16"/>
          <w:lang w:eastAsia="it-IT"/>
        </w:rPr>
        <w:t xml:space="preserve">Ci conceda la gioia del cuore e ci sia pace nei nostri giorni in Israele, ora e sempre. La sua misericordia resti fedelmente con noi e ci riscatti nei nostri giorni (Sir 50,22-14). </w:t>
      </w:r>
    </w:p>
    <w:p w14:paraId="0BB6E41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Vergine Maria loda, benedice, magnifica, esulta nel suo spirito perché: “Grandi cose ha fatto per me l’Onnipotente”. Lei la grande cosa di Dio. È vero Dio per Lei ha fatto grandi cose. Ma le grandi cose fatte da Dio è Lei stessa. L’ha fatta più che un Angelo del Cielo, più che qualsiasi altra creatura. Tutte le creature al suo confronto sono quasi un nulla, tanto sublime è la sua grandezza. È come se Lei fosse il punto di congiunzione tra la bellezza di Dio e la bellezza dell’universo nel suo insieme. Dio si specchia in Maria e vede quanto grande è la sua bellezza, la sua grandezza. L’universo si specchia in Maria e vede quanto grande è il Signore e quanto è bello. La bellezza di Maria è oltre il naturale. In Lei Dio ha messo qualcosa di sé. La partecipazione della sua divina natura è al sommo delle possibilità della creatura.</w:t>
      </w:r>
    </w:p>
    <w:p w14:paraId="0259ECC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Come se questo non bastasse, l’ha fatta Madre vera del suo Verbo Incarnato. È per il suo seno verginale, per la sua carne purissima, nella sua carne purissima che il Figlio Unigenito si fa carne, diviene uomo. Questa opera è unica, irripetibile, eterna. Maria in eterno sarà la Madre di Dio. Nel Paradiso starà seduta alla destra del Figlio. Il suo trono è il più alto di ogni altra creatura, tra il suo trono e gli altri, vi sarà un abisso di perfezione, bellezza, grandezza. Non c’è bellezza, grandezza, magnificenza creata che Dio non ha posto nella Madre sua. Non vi è in Dio alcuna grazia creata con la quale non abbia arricchito la Madre sua. Tutto ciò che dello stesso Dio, del Padre, del Figlio, dello Spirito Santo, poteva essere donato, le è stato dato come sua propria essenza. La grandezza di Maria è oltre l’umanamente immaginabile. Un’eternità non è sufficiente per cantare le glorie della Madre di Gesù. Tutto questo perché Dio ha voluto con Lei andare oltre ogni misura. Maria ha esaurito le possibilità dell’onnipotenza divina.</w:t>
      </w:r>
    </w:p>
    <w:p w14:paraId="4EDC4EC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dateci la sapienza delle cose di Dio. </w:t>
      </w:r>
    </w:p>
    <w:p w14:paraId="74C6F7A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p>
    <w:p w14:paraId="10174D23" w14:textId="77777777" w:rsidR="0065361B" w:rsidRPr="0065361B" w:rsidRDefault="0065361B" w:rsidP="004D0C75">
      <w:pPr>
        <w:pStyle w:val="Nessunaspaziatura"/>
        <w:numPr>
          <w:ilvl w:val="0"/>
          <w:numId w:val="3"/>
        </w:numPr>
        <w:tabs>
          <w:tab w:val="num" w:pos="567"/>
        </w:tabs>
        <w:spacing w:after="120" w:line="254" w:lineRule="auto"/>
        <w:ind w:left="567" w:hanging="567"/>
        <w:rPr>
          <w:rFonts w:cs="Arial"/>
          <w:sz w:val="24"/>
        </w:rPr>
      </w:pPr>
      <w:r>
        <w:t>Il Signore dona il suo Santo Spirito all’uomo perché lo tiri fuori dal suo baratro di tenebre morali e spirituali e lo innalzi fino a Lui.</w:t>
      </w:r>
    </w:p>
    <w:p w14:paraId="68F6E33F" w14:textId="77777777" w:rsidR="0065361B" w:rsidRDefault="0065361B" w:rsidP="004D0C75">
      <w:pPr>
        <w:pStyle w:val="Nessunaspaziatura"/>
        <w:numPr>
          <w:ilvl w:val="0"/>
          <w:numId w:val="3"/>
        </w:numPr>
        <w:tabs>
          <w:tab w:val="num" w:pos="567"/>
        </w:tabs>
        <w:spacing w:after="120" w:line="254" w:lineRule="auto"/>
        <w:ind w:left="567" w:hanging="567"/>
      </w:pPr>
      <w:r>
        <w:t>Non lo dona per via diretta, senza mediazione. Lo Spirito Santo è data dal Corpo di Cristo: la Chiesa una, santa, cattolica, apostolica.</w:t>
      </w:r>
    </w:p>
    <w:p w14:paraId="6278D62E" w14:textId="77777777" w:rsidR="0065361B" w:rsidRDefault="0065361B" w:rsidP="004D0C75">
      <w:pPr>
        <w:pStyle w:val="Nessunaspaziatura"/>
        <w:numPr>
          <w:ilvl w:val="0"/>
          <w:numId w:val="3"/>
        </w:numPr>
        <w:tabs>
          <w:tab w:val="num" w:pos="567"/>
        </w:tabs>
        <w:spacing w:after="120" w:line="254" w:lineRule="auto"/>
        <w:ind w:left="567" w:hanging="567"/>
      </w:pPr>
      <w:r>
        <w:t>Dove la Chiesa non ha spazio nella città degli uomini, lì neanche c’è spazio per l’elevazione morale e spirituale dell’uomo.</w:t>
      </w:r>
    </w:p>
    <w:p w14:paraId="50BD8AEF" w14:textId="77777777" w:rsidR="0065361B" w:rsidRDefault="0065361B" w:rsidP="004D0C75">
      <w:pPr>
        <w:pStyle w:val="Nessunaspaziatura"/>
        <w:numPr>
          <w:ilvl w:val="0"/>
          <w:numId w:val="3"/>
        </w:numPr>
        <w:tabs>
          <w:tab w:val="num" w:pos="567"/>
        </w:tabs>
        <w:spacing w:after="120" w:line="254" w:lineRule="auto"/>
        <w:ind w:left="567" w:hanging="567"/>
      </w:pPr>
      <w:r>
        <w:t>Che oggi l’uomo si stia inabissando nel baratro più profondo della sua immoralità e passionalità di vizio lo si constata ad ogni livello.</w:t>
      </w:r>
    </w:p>
    <w:p w14:paraId="1287E611" w14:textId="77777777" w:rsidR="0065361B" w:rsidRDefault="0065361B" w:rsidP="004D0C75">
      <w:pPr>
        <w:pStyle w:val="Nessunaspaziatura"/>
        <w:numPr>
          <w:ilvl w:val="0"/>
          <w:numId w:val="3"/>
        </w:numPr>
        <w:tabs>
          <w:tab w:val="num" w:pos="567"/>
        </w:tabs>
        <w:spacing w:after="120" w:line="254" w:lineRule="auto"/>
        <w:ind w:left="567" w:hanging="567"/>
      </w:pPr>
      <w:r>
        <w:t>Lo si denota dall’esultanza, dal festeggiamento che celebra quando la moralità viene uccisa e l’immoralità elevata a regola e legge di vita.</w:t>
      </w:r>
    </w:p>
    <w:p w14:paraId="0291DB98" w14:textId="77777777" w:rsidR="0065361B" w:rsidRDefault="0065361B" w:rsidP="004D0C75">
      <w:pPr>
        <w:pStyle w:val="Nessunaspaziatura"/>
        <w:numPr>
          <w:ilvl w:val="0"/>
          <w:numId w:val="3"/>
        </w:numPr>
        <w:tabs>
          <w:tab w:val="num" w:pos="567"/>
        </w:tabs>
        <w:spacing w:after="120" w:line="254" w:lineRule="auto"/>
        <w:ind w:left="567" w:hanging="567"/>
      </w:pPr>
      <w:r>
        <w:t>La Chiesa deve prendere con fermo convincimento la fortezza e la fermezza dello Spirito Santo e gridare all’uomo la via della sua rinascita.</w:t>
      </w:r>
    </w:p>
    <w:p w14:paraId="30A1F949" w14:textId="77777777" w:rsidR="0065361B" w:rsidRDefault="0065361B" w:rsidP="004D0C75">
      <w:pPr>
        <w:pStyle w:val="Nessunaspaziatura"/>
        <w:numPr>
          <w:ilvl w:val="0"/>
          <w:numId w:val="3"/>
        </w:numPr>
        <w:tabs>
          <w:tab w:val="num" w:pos="567"/>
        </w:tabs>
        <w:spacing w:after="120" w:line="254" w:lineRule="auto"/>
        <w:ind w:left="567" w:hanging="567"/>
        <w:rPr>
          <w:rFonts w:eastAsia="Times New Roman"/>
          <w:szCs w:val="16"/>
          <w:lang w:eastAsia="it-IT"/>
        </w:rPr>
      </w:pPr>
      <w:r>
        <w:t>Vergine Maria, dona alla Chiesa la ferma convinzione che se non riprendere con forza il ministero della vera profezia, il mondo collasserà.</w:t>
      </w:r>
    </w:p>
    <w:p w14:paraId="50E53FA9" w14:textId="77777777" w:rsidR="0065361B" w:rsidRP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i/>
          <w:iCs/>
        </w:rPr>
      </w:pPr>
    </w:p>
    <w:p w14:paraId="05C81495" w14:textId="77777777" w:rsidR="0065361B" w:rsidRDefault="0065361B" w:rsidP="0065361B">
      <w:pPr>
        <w:pStyle w:val="Titolo2"/>
      </w:pPr>
      <w:bookmarkStart w:id="537" w:name="_Toc452536982"/>
      <w:r>
        <w:t>16 Maggio</w:t>
      </w:r>
      <w:bookmarkEnd w:id="537"/>
      <w:r>
        <w:t xml:space="preserve"> </w:t>
      </w:r>
    </w:p>
    <w:p w14:paraId="67CA57F7" w14:textId="77777777" w:rsidR="0065361B" w:rsidRDefault="0065361B" w:rsidP="0065361B">
      <w:pPr>
        <w:rPr>
          <w:rFonts w:ascii="Helvetica" w:hAnsi="Helvetica" w:cs="Helvetica"/>
          <w:sz w:val="21"/>
          <w:szCs w:val="21"/>
        </w:rPr>
      </w:pPr>
      <w:r>
        <w:rPr>
          <w:rFonts w:ascii="Helvetica" w:hAnsi="Helvetica" w:cs="Helvetica"/>
          <w:sz w:val="21"/>
          <w:szCs w:val="21"/>
        </w:rPr>
        <w:t>Il Dio bontà fa ogni cosa buona. Chiede ad ogni uomo che rispetti il suo essere creato buono, che viva di amore.</w:t>
      </w:r>
    </w:p>
    <w:p w14:paraId="589D95A4"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538" w:name="_Toc443940610"/>
      <w:bookmarkStart w:id="539" w:name="_Toc452536983"/>
      <w:r>
        <w:rPr>
          <w:rFonts w:ascii="Book Antiqua" w:eastAsia="Times New Roman" w:hAnsi="Book Antiqua" w:cs="Arial"/>
          <w:b/>
          <w:iCs/>
          <w:sz w:val="32"/>
          <w:szCs w:val="10"/>
          <w:lang w:eastAsia="it-IT"/>
        </w:rPr>
        <w:t>16 Maggio</w:t>
      </w:r>
      <w:bookmarkEnd w:id="538"/>
      <w:bookmarkEnd w:id="539"/>
    </w:p>
    <w:p w14:paraId="30829889"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540" w:name="_Toc443940611"/>
      <w:bookmarkStart w:id="541" w:name="_Toc428370832"/>
      <w:bookmarkStart w:id="542" w:name="_Toc452536984"/>
      <w:r>
        <w:rPr>
          <w:rFonts w:ascii="Book Antiqua" w:eastAsia="Times New Roman" w:hAnsi="Book Antiqua" w:cs="Arial"/>
          <w:b/>
          <w:bCs/>
          <w:i/>
          <w:iCs/>
          <w:sz w:val="32"/>
          <w:szCs w:val="10"/>
          <w:lang w:eastAsia="it-IT"/>
        </w:rPr>
        <w:t>Santo è il suo nome</w:t>
      </w:r>
      <w:bookmarkEnd w:id="540"/>
      <w:bookmarkEnd w:id="542"/>
      <w:r>
        <w:rPr>
          <w:rFonts w:ascii="Book Antiqua" w:eastAsia="Times New Roman" w:hAnsi="Book Antiqua" w:cs="Arial"/>
          <w:b/>
          <w:bCs/>
          <w:i/>
          <w:iCs/>
          <w:sz w:val="44"/>
          <w:szCs w:val="16"/>
          <w:lang w:eastAsia="it-IT"/>
        </w:rPr>
        <w:t xml:space="preserve"> </w:t>
      </w:r>
    </w:p>
    <w:bookmarkEnd w:id="541"/>
    <w:p w14:paraId="1D227F1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vergine Maria dice di Dio “E Santo è il suo nome”. Prima di chiederci in cosa consiste la santità del nostro Dio, è giusto sapere che questo titolo è il nome con il quale Lui stesso si presenta ed anche il nome con il quale i profeti lo annunziano e lo presentano.</w:t>
      </w:r>
    </w:p>
    <w:p w14:paraId="4F72352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Poiché così parla l'Alto e l'Eccelso, che ha una sede eterna e il cui nome è santo: In un luogo eccelso e santo io dimoro, ma sono anche con gli oppressi e gli umiliati, per ravvivare lo spirito degli umili e rianimare il cuore degli oppressi (Is 57, 15).  Guai, gente peccatrice, popolo carico di iniquità! Razza di scellerati, figli corrotti! Hanno abbandonato il Signore, hanno disprezzato il Santo di Israele, si sono voltati indietro (Is 1, 4).  Gridate giulivi ed esultate, abitanti di Sion, perché grande in mezzo a voi è il Santo di Israele" (Is 12, 6). 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Chi hai insultato e schernito? Contro chi hai alzato la voce e hai elevato, superbo, gli occhi tuoi? Contro il Santo di Israele! (Is 37, 23). Non temere, vermiciattolo di Giacobbe, larva di Israele; io vengo in tuo aiuto - oracolo del Signore- tuo redentore è il Santo di Israele (Is 41, 14). </w:t>
      </w:r>
    </w:p>
    <w:p w14:paraId="6B6CE71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Poiché tuo sposo è il tuo creatore, Signore degli eserciti è il suo nome; tuo redentore è il Santo di Israele, è chiamato Dio di tutta la terra (Is 54, 5). Sono navi che si radunano per me, le navi di Tarsis in prima fila, per portare i tuoi figli da lontano, con argento e oro, per il nome del Signore tuo Dio, per il Santo di Israele che ti onora (Is 60, 9). </w:t>
      </w:r>
    </w:p>
    <w:p w14:paraId="4BE933D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 tutta la comunità degli Israeliti e ordina loro: Siate santi, perché io, il Signore, Dio vostro, sono santo (Lv 19, 2). Sarete santi per me, poiché io, il Signore, sono santo e vi ho separati dagli altri popoli, perché siate miei (Lv 20, 26). Tu considererai dunque il sacerdote come santo, perché egli offre il pane del tuo Dio: sarà per te santo, perché io, il Signore, che vi santifico, sono santo (Lv 21, 8). </w:t>
      </w:r>
    </w:p>
    <w:p w14:paraId="4C77AA9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Ora interroghiamoci: cosa è la santità di Dio? È la sua stessa natura che è bene purissimo, carità eterna, bontà infinita. È la comunione intratrinitaria nella quale ogni Persona divina vive tutta nell’altra. Il Padre è tutto nel Figlio e nello Spirito Santo, il Figlio è tutto nel Padre e nello Spirito Santo, lo Spirito Santo è tutto nel Padre e nel Figlio. Ogni Persona dona all’altra la sua singolarità, la sua specificità, la sua identità. Esse sono l’una nell’altra per l’altra. La santità di Dio è il bene che non conosce il male e di conseguenza mai lo potrà commettere. </w:t>
      </w:r>
    </w:p>
    <w:p w14:paraId="25D7F54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 santità di essenza, natura, di amore e di comunione delle Divine Persone diviene per volontà e per partecipazione di creazione bene, amore, vera carità anche nella creazione. Il Dio amore crea tutto per amore. Il Dio bontà fa ogni cosa buona. Chiede ad ogni uomo che rispetti il suo essere creato buono, che viva di purissimo amore come Dio vive solo di amore e di carità. </w:t>
      </w:r>
    </w:p>
    <w:p w14:paraId="68E9E59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rivestiteci della santità del nostro Dio. </w:t>
      </w:r>
    </w:p>
    <w:p w14:paraId="70196CD4" w14:textId="77777777" w:rsidR="0065361B" w:rsidRPr="0065361B" w:rsidRDefault="0065361B" w:rsidP="0065361B">
      <w:pPr>
        <w:pStyle w:val="Nessunaspaziatura"/>
        <w:numPr>
          <w:ilvl w:val="0"/>
          <w:numId w:val="0"/>
        </w:numPr>
        <w:tabs>
          <w:tab w:val="left" w:pos="708"/>
        </w:tabs>
        <w:ind w:left="567"/>
        <w:rPr>
          <w:rFonts w:cs="Arial"/>
          <w:sz w:val="24"/>
        </w:rPr>
      </w:pPr>
    </w:p>
    <w:p w14:paraId="1A70E9D8" w14:textId="77777777" w:rsidR="0065361B" w:rsidRDefault="0065361B" w:rsidP="004D0C75">
      <w:pPr>
        <w:pStyle w:val="Nessunaspaziatura"/>
        <w:numPr>
          <w:ilvl w:val="0"/>
          <w:numId w:val="3"/>
        </w:numPr>
        <w:tabs>
          <w:tab w:val="num" w:pos="567"/>
        </w:tabs>
        <w:spacing w:after="120" w:line="254" w:lineRule="auto"/>
        <w:ind w:left="567" w:hanging="567"/>
      </w:pPr>
      <w:r>
        <w:t>La misericordia inizia dal cambiamento dei nostri pensieri. Si rinnega la nostra mente, il nostro cuore. Si assumono mente e cuore di Dio.</w:t>
      </w:r>
    </w:p>
    <w:p w14:paraId="78C7BB70" w14:textId="77777777" w:rsidR="0065361B" w:rsidRDefault="0065361B" w:rsidP="004D0C75">
      <w:pPr>
        <w:pStyle w:val="Nessunaspaziatura"/>
        <w:numPr>
          <w:ilvl w:val="0"/>
          <w:numId w:val="3"/>
        </w:numPr>
        <w:tabs>
          <w:tab w:val="num" w:pos="567"/>
        </w:tabs>
        <w:spacing w:after="120" w:line="254" w:lineRule="auto"/>
        <w:ind w:left="567" w:hanging="567"/>
      </w:pPr>
      <w:r>
        <w:t>Se l’assunzione della mente e del cuore di Dio non avviene, inutile ritenerci misericordiosi. La nostra è solo misericordia artificiale.</w:t>
      </w:r>
    </w:p>
    <w:p w14:paraId="216EABD4" w14:textId="77777777" w:rsidR="0065361B" w:rsidRDefault="0065361B" w:rsidP="004D0C75">
      <w:pPr>
        <w:pStyle w:val="Nessunaspaziatura"/>
        <w:numPr>
          <w:ilvl w:val="0"/>
          <w:numId w:val="3"/>
        </w:numPr>
        <w:tabs>
          <w:tab w:val="num" w:pos="567"/>
        </w:tabs>
        <w:spacing w:after="120" w:line="254" w:lineRule="auto"/>
        <w:ind w:left="567" w:hanging="567"/>
      </w:pPr>
      <w:r>
        <w:t>Dinanzi ad eventi delittuosi si chiede giustizia. Se Dio chiedesse giustizia per i nostri delitti, saremmo tutti a bruciare nell’inferno.</w:t>
      </w:r>
    </w:p>
    <w:p w14:paraId="2DC2AC79" w14:textId="77777777" w:rsidR="0065361B" w:rsidRDefault="0065361B" w:rsidP="004D0C75">
      <w:pPr>
        <w:pStyle w:val="Nessunaspaziatura"/>
        <w:numPr>
          <w:ilvl w:val="0"/>
          <w:numId w:val="3"/>
        </w:numPr>
        <w:tabs>
          <w:tab w:val="num" w:pos="567"/>
        </w:tabs>
        <w:spacing w:after="120" w:line="254" w:lineRule="auto"/>
        <w:ind w:left="567" w:hanging="567"/>
      </w:pPr>
      <w:r>
        <w:t>Misericordia è perdonare colui che ha sbagliato, concedendogli ogni possibilità perché possa redimere, santificare, ricostruire la sua vita.</w:t>
      </w:r>
    </w:p>
    <w:p w14:paraId="205F6A3C" w14:textId="77777777" w:rsidR="0065361B" w:rsidRDefault="0065361B" w:rsidP="004D0C75">
      <w:pPr>
        <w:pStyle w:val="Nessunaspaziatura"/>
        <w:numPr>
          <w:ilvl w:val="0"/>
          <w:numId w:val="3"/>
        </w:numPr>
        <w:tabs>
          <w:tab w:val="num" w:pos="567"/>
        </w:tabs>
        <w:spacing w:after="120" w:line="254" w:lineRule="auto"/>
        <w:ind w:left="567" w:hanging="567"/>
      </w:pPr>
      <w:r>
        <w:t>Si celebra il Giubileo della misericordia, ma si è senza alcuna misericordia. Gesù celebrò il suo Grande Giubileo sulla croce, dalla croce.</w:t>
      </w:r>
    </w:p>
    <w:p w14:paraId="077B5631" w14:textId="77777777" w:rsidR="0065361B" w:rsidRDefault="0065361B" w:rsidP="004D0C75">
      <w:pPr>
        <w:pStyle w:val="Nessunaspaziatura"/>
        <w:numPr>
          <w:ilvl w:val="0"/>
          <w:numId w:val="3"/>
        </w:numPr>
        <w:tabs>
          <w:tab w:val="num" w:pos="567"/>
        </w:tabs>
        <w:spacing w:after="120" w:line="254" w:lineRule="auto"/>
        <w:ind w:left="567" w:hanging="567"/>
      </w:pPr>
      <w:r>
        <w:t>Gesù da Crocifisso, da Inchiodato, mentre era nel dolore atroce dello spirito e del corpo, chiese al Padre che perdonasse i suoi carnefici.</w:t>
      </w:r>
    </w:p>
    <w:p w14:paraId="21A659D6" w14:textId="77777777" w:rsidR="0065361B" w:rsidRDefault="0065361B" w:rsidP="004D0C75">
      <w:pPr>
        <w:pStyle w:val="Nessunaspaziatura"/>
        <w:numPr>
          <w:ilvl w:val="0"/>
          <w:numId w:val="3"/>
        </w:numPr>
        <w:tabs>
          <w:tab w:val="num" w:pos="567"/>
        </w:tabs>
        <w:spacing w:after="120" w:line="254" w:lineRule="auto"/>
        <w:ind w:left="567" w:hanging="567"/>
      </w:pPr>
      <w:r>
        <w:t>Come si fa a visitare un carcerato, se lo si visita per annunziargli che è nostra volontà che lui marcisca in esso senza più vedere la luce?</w:t>
      </w:r>
    </w:p>
    <w:p w14:paraId="05D13DE3" w14:textId="77777777" w:rsidR="0065361B" w:rsidRDefault="0065361B" w:rsidP="004D0C75">
      <w:pPr>
        <w:pStyle w:val="Nessunaspaziatura"/>
        <w:numPr>
          <w:ilvl w:val="0"/>
          <w:numId w:val="3"/>
        </w:numPr>
        <w:tabs>
          <w:tab w:val="num" w:pos="567"/>
        </w:tabs>
        <w:spacing w:after="120" w:line="254" w:lineRule="auto"/>
        <w:ind w:left="567" w:hanging="567"/>
      </w:pPr>
      <w:r>
        <w:t>Non è misericordia quando l’offensore chiede perdono all’offeso. Nella Misericordia evangelica l’offeso offre il perdono all’offensore.</w:t>
      </w:r>
    </w:p>
    <w:p w14:paraId="473FEA75" w14:textId="77777777" w:rsidR="0065361B" w:rsidRDefault="0065361B" w:rsidP="004D0C75">
      <w:pPr>
        <w:pStyle w:val="Nessunaspaziatura"/>
        <w:numPr>
          <w:ilvl w:val="0"/>
          <w:numId w:val="3"/>
        </w:numPr>
        <w:tabs>
          <w:tab w:val="num" w:pos="567"/>
        </w:tabs>
        <w:spacing w:after="120" w:line="254" w:lineRule="auto"/>
        <w:ind w:left="567" w:hanging="567"/>
      </w:pPr>
      <w:r>
        <w:t>Gesù ha dato regole semplici per vivere la misericordia secondo il Vangelo. È l’osservanza di queste sue regole che ci fa misericordiosi.</w:t>
      </w:r>
    </w:p>
    <w:p w14:paraId="7A125ECC" w14:textId="77777777" w:rsidR="0065361B" w:rsidRDefault="0065361B" w:rsidP="004D0C75">
      <w:pPr>
        <w:pStyle w:val="Nessunaspaziatura"/>
        <w:numPr>
          <w:ilvl w:val="0"/>
          <w:numId w:val="3"/>
        </w:numPr>
        <w:tabs>
          <w:tab w:val="num" w:pos="567"/>
        </w:tabs>
        <w:spacing w:after="120" w:line="254" w:lineRule="auto"/>
        <w:ind w:left="567" w:hanging="567"/>
      </w:pPr>
      <w:r>
        <w:t>Il Vangelo è la regola della misericordia di Dio verso l’uomo e dell’uomo verso l’uomo. Fuori del Vangelo, non c’è vera misericordia.</w:t>
      </w:r>
    </w:p>
    <w:p w14:paraId="2DCB9F36" w14:textId="77777777" w:rsidR="0065361B" w:rsidRDefault="0065361B" w:rsidP="004D0C75">
      <w:pPr>
        <w:pStyle w:val="Nessunaspaziatura"/>
        <w:numPr>
          <w:ilvl w:val="0"/>
          <w:numId w:val="3"/>
        </w:numPr>
        <w:tabs>
          <w:tab w:val="num" w:pos="567"/>
        </w:tabs>
        <w:spacing w:after="120" w:line="254" w:lineRule="auto"/>
        <w:ind w:left="567" w:hanging="567"/>
      </w:pPr>
      <w:r>
        <w:t>Non è misericordia evangelica sparlare, criticare, mormorare, calunniare, ingiuriare, riferire ciò che l’altro ha fatto di male.</w:t>
      </w:r>
    </w:p>
    <w:p w14:paraId="77A7B20E" w14:textId="77777777" w:rsidR="0065361B" w:rsidRDefault="0065361B" w:rsidP="004D0C75">
      <w:pPr>
        <w:pStyle w:val="Nessunaspaziatura"/>
        <w:numPr>
          <w:ilvl w:val="0"/>
          <w:numId w:val="3"/>
        </w:numPr>
        <w:tabs>
          <w:tab w:val="num" w:pos="567"/>
        </w:tabs>
        <w:spacing w:after="120" w:line="254" w:lineRule="auto"/>
        <w:ind w:left="567" w:hanging="567"/>
      </w:pPr>
      <w:r>
        <w:t>La misericordia tutto scusa, tutto copre, tutto perdona, tutto ama. Non sparge parole vane e oziose, non turba i cuori mentendo, ingannando.</w:t>
      </w:r>
    </w:p>
    <w:p w14:paraId="7766C250" w14:textId="77777777" w:rsidR="0065361B" w:rsidRDefault="0065361B" w:rsidP="004D0C75">
      <w:pPr>
        <w:pStyle w:val="Nessunaspaziatura"/>
        <w:numPr>
          <w:ilvl w:val="0"/>
          <w:numId w:val="3"/>
        </w:numPr>
        <w:tabs>
          <w:tab w:val="num" w:pos="567"/>
        </w:tabs>
        <w:spacing w:after="120" w:line="254" w:lineRule="auto"/>
        <w:ind w:left="567" w:hanging="567"/>
      </w:pPr>
      <w:r>
        <w:t>Vergine Maria, anche tu ai piedi della croce non hai chiesto giustizia, hai perdonato. Aiutaci. Vogliamo essere misericordia come te sempre.</w:t>
      </w:r>
    </w:p>
    <w:p w14:paraId="3C396163" w14:textId="77777777" w:rsidR="0065361B" w:rsidRDefault="0065361B" w:rsidP="0065361B">
      <w:pPr>
        <w:pStyle w:val="Nessunaspaziatura"/>
        <w:numPr>
          <w:ilvl w:val="0"/>
          <w:numId w:val="0"/>
        </w:numPr>
        <w:tabs>
          <w:tab w:val="left" w:pos="708"/>
        </w:tabs>
        <w:ind w:left="567" w:hanging="567"/>
      </w:pPr>
    </w:p>
    <w:p w14:paraId="0059E338"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La misericordia del Padre è Gesù, dato dalla Croce, immolato, sacrificato, consumato per la nostra redenzione.</w:t>
      </w:r>
    </w:p>
    <w:p w14:paraId="136E7D11"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32"/>
          <w:lang w:eastAsia="it-IT"/>
        </w:rPr>
      </w:pPr>
      <w:bookmarkStart w:id="543" w:name="_Toc443940612"/>
      <w:bookmarkStart w:id="544" w:name="_Toc452536985"/>
      <w:r>
        <w:rPr>
          <w:rFonts w:ascii="Book Antiqua" w:eastAsia="Times New Roman" w:hAnsi="Book Antiqua" w:cs="Arial"/>
          <w:b/>
          <w:iCs/>
          <w:sz w:val="32"/>
          <w:szCs w:val="32"/>
          <w:lang w:eastAsia="it-IT"/>
        </w:rPr>
        <w:t>16 Maggio</w:t>
      </w:r>
      <w:bookmarkEnd w:id="543"/>
      <w:bookmarkEnd w:id="544"/>
    </w:p>
    <w:p w14:paraId="10C09E9E" w14:textId="77777777" w:rsidR="0065361B" w:rsidRDefault="0065361B" w:rsidP="0065361B">
      <w:pPr>
        <w:keepNext/>
        <w:spacing w:after="120" w:line="240" w:lineRule="auto"/>
        <w:jc w:val="center"/>
        <w:outlineLvl w:val="1"/>
        <w:rPr>
          <w:rFonts w:ascii="Book Antiqua" w:eastAsia="Times New Roman" w:hAnsi="Book Antiqua" w:cs="Arial"/>
          <w:b/>
          <w:bCs/>
          <w:i/>
          <w:sz w:val="32"/>
          <w:szCs w:val="32"/>
          <w:lang w:eastAsia="it-IT"/>
        </w:rPr>
      </w:pPr>
      <w:bookmarkStart w:id="545" w:name="_Toc428370833"/>
      <w:bookmarkStart w:id="546" w:name="_Toc443940613"/>
      <w:bookmarkStart w:id="547" w:name="_Toc452536986"/>
      <w:r>
        <w:rPr>
          <w:rFonts w:ascii="Book Antiqua" w:eastAsia="Times New Roman" w:hAnsi="Book Antiqua" w:cs="Arial"/>
          <w:b/>
          <w:bCs/>
          <w:i/>
          <w:iCs/>
          <w:sz w:val="32"/>
          <w:szCs w:val="32"/>
          <w:lang w:eastAsia="it-IT"/>
        </w:rPr>
        <w:t xml:space="preserve">Di generazione in generazione </w:t>
      </w:r>
      <w:bookmarkEnd w:id="545"/>
      <w:r>
        <w:rPr>
          <w:rFonts w:ascii="Book Antiqua" w:eastAsia="Times New Roman" w:hAnsi="Book Antiqua" w:cs="Arial"/>
          <w:b/>
          <w:bCs/>
          <w:i/>
          <w:iCs/>
          <w:sz w:val="32"/>
          <w:szCs w:val="32"/>
          <w:lang w:eastAsia="it-IT"/>
        </w:rPr>
        <w:t>la sua misericordia</w:t>
      </w:r>
      <w:bookmarkEnd w:id="546"/>
      <w:bookmarkEnd w:id="547"/>
      <w:r>
        <w:rPr>
          <w:rFonts w:ascii="Book Antiqua" w:eastAsia="Times New Roman" w:hAnsi="Book Antiqua" w:cs="Arial"/>
          <w:b/>
          <w:bCs/>
          <w:i/>
          <w:iCs/>
          <w:sz w:val="32"/>
          <w:szCs w:val="32"/>
          <w:lang w:eastAsia="it-IT"/>
        </w:rPr>
        <w:t xml:space="preserve"> </w:t>
      </w:r>
    </w:p>
    <w:p w14:paraId="4891C00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Cs w:val="14"/>
          <w:lang w:eastAsia="it-IT"/>
        </w:rPr>
      </w:pPr>
      <w:r>
        <w:rPr>
          <w:rFonts w:ascii="Book Antiqua" w:eastAsia="Times New Roman" w:hAnsi="Book Antiqua" w:cs="Arial"/>
          <w:i/>
          <w:szCs w:val="14"/>
          <w:lang w:eastAsia="it-IT"/>
        </w:rPr>
        <w:t xml:space="preserve">Dio è il Santo. Nella sua natura è immutabile. La sua natura è carità eterna. Lui non può non essere carità. È dall’eternità per l’eternità. Per questo la Vergine Maria può dire: “Di generazione in generazione la sua misericordia”. Sempre la Scrittura Santa ha cantato questa purissima verità del Signore Dio nostro. Essa attesta che in Dio non vi è alcuna ombra di male. </w:t>
      </w:r>
    </w:p>
    <w:p w14:paraId="1A8104D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Cs w:val="14"/>
          <w:lang w:eastAsia="it-IT"/>
        </w:rPr>
      </w:pPr>
      <w:r>
        <w:rPr>
          <w:rFonts w:ascii="Book Antiqua" w:eastAsia="Times New Roman" w:hAnsi="Book Antiqua" w:cs="Arial"/>
          <w:i/>
          <w:szCs w:val="14"/>
          <w:lang w:eastAsia="it-IT"/>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62A3D43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Cs w:val="14"/>
          <w:lang w:eastAsia="it-IT"/>
        </w:rPr>
      </w:pPr>
      <w:r>
        <w:rPr>
          <w:rFonts w:ascii="Book Antiqua" w:eastAsia="Times New Roman" w:hAnsi="Book Antiqua" w:cs="Arial"/>
          <w:i/>
          <w:szCs w:val="14"/>
          <w:lang w:eastAsia="it-IT"/>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42123F7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Cs w:val="14"/>
          <w:lang w:eastAsia="it-IT"/>
        </w:rPr>
      </w:pPr>
      <w:r>
        <w:rPr>
          <w:rFonts w:ascii="Book Antiqua" w:eastAsia="Times New Roman" w:hAnsi="Book Antiqua" w:cs="Arial"/>
          <w:i/>
          <w:szCs w:val="14"/>
          <w:lang w:eastAsia="it-IT"/>
        </w:rPr>
        <w:t xml:space="preserve">Come il cielo è alto sulla terra, così è grande la sua misericordia su quanti lo temono (Sal 102, 11). Alleluia. Celebrate il Signore, perché è buono, perché eterna è la sua misericordia (Sal 105, 1). Alleluia. Celebrate il Signore perché è buono, perché eterna è la sua misericordia (Sal 106, 1). 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Ringrazino il Signore per la sua misericordia e per i suoi prodigi a favore degli uomini (Sal 106, 31). 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Venga su di me la tua misericordia e avrò vita, poiché la tua legge è la mia gioia (Sal 118, 77). Volgiti a me e abbi misericordia, tu che sei giusto per chi ama il tuo nome (Sal 118, 132). </w:t>
      </w:r>
    </w:p>
    <w:p w14:paraId="5118A1A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Cs w:val="14"/>
          <w:lang w:eastAsia="it-IT"/>
        </w:rPr>
      </w:pPr>
      <w:r>
        <w:rPr>
          <w:rFonts w:ascii="Book Antiqua" w:eastAsia="Times New Roman" w:hAnsi="Book Antiqua" w:cs="Arial"/>
          <w:i/>
          <w:szCs w:val="14"/>
          <w:lang w:eastAsia="it-IT"/>
        </w:rPr>
        <w:t>La misericordia del Signore è l’amore di creazione. Lui comunica se stesso per creazione. Tutto è dalla sua Parola onnipotente. Tutto è dal suo amore eterno, per vivere di amore e per amore. Essa è anche l’amore di redenzione, santificazione, elevazione, adozione filiale, partecipazione della divina natura. È l’amore che ci dona in eredità la vita eterna, il suo Cielo. È per amore che il Signore ci concede di abitare eternamente nella sua casa. Il Signore mai smetterà di amare l’uomo. Dove vi è anche un piccolo spiraglio perché Lui possa infondere la sua misericordia, sempre interviene e sempre offre la più grande grazia per rimettere l’uomo nella sua verità.</w:t>
      </w:r>
    </w:p>
    <w:p w14:paraId="38FD4D3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Cs w:val="14"/>
          <w:lang w:eastAsia="it-IT"/>
        </w:rPr>
      </w:pPr>
      <w:r>
        <w:rPr>
          <w:rFonts w:ascii="Book Antiqua" w:eastAsia="Times New Roman" w:hAnsi="Book Antiqua" w:cs="Arial"/>
          <w:i/>
          <w:szCs w:val="14"/>
          <w:lang w:eastAsia="it-IT"/>
        </w:rPr>
        <w:t>La misericordia del Padre è Cristo Gesù, dato a noi come purissima grazia di salvezza. Ce lo ha dato dalla Croce, immolato, sacrificato, consumato per la nostra redenzione eterna. La misericordia di Dio giunge fino alla morte del Figlio suo, vissuta al posto nostro, in espiazione di tutti i nostri peccati. Misericordia più grande di Cristo Crocifisso non esiste. Dio muore per noi.</w:t>
      </w:r>
    </w:p>
    <w:p w14:paraId="68882BD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Cs w:val="14"/>
          <w:lang w:eastAsia="it-IT"/>
        </w:rPr>
      </w:pPr>
      <w:r>
        <w:rPr>
          <w:rFonts w:ascii="Book Antiqua" w:eastAsia="Times New Roman" w:hAnsi="Book Antiqua" w:cs="Arial"/>
          <w:i/>
          <w:szCs w:val="14"/>
          <w:lang w:eastAsia="it-IT"/>
        </w:rPr>
        <w:t xml:space="preserve">Vergine Maria, Madre della Redenzione, Angeli, Santi, fateci di grande misericordia. </w:t>
      </w:r>
    </w:p>
    <w:p w14:paraId="4B07CB46" w14:textId="77777777" w:rsidR="0065361B" w:rsidRPr="0065361B" w:rsidRDefault="0065361B" w:rsidP="0065361B">
      <w:pPr>
        <w:pStyle w:val="Nessunaspaziatura"/>
        <w:numPr>
          <w:ilvl w:val="0"/>
          <w:numId w:val="0"/>
        </w:numPr>
        <w:tabs>
          <w:tab w:val="left" w:pos="708"/>
        </w:tabs>
        <w:rPr>
          <w:rFonts w:cs="Arial"/>
          <w:i w:val="0"/>
          <w:iCs/>
        </w:rPr>
      </w:pPr>
    </w:p>
    <w:p w14:paraId="050E1E4A" w14:textId="77777777" w:rsidR="0065361B" w:rsidRDefault="0065361B" w:rsidP="004D0C75">
      <w:pPr>
        <w:pStyle w:val="Nessunaspaziatura"/>
        <w:numPr>
          <w:ilvl w:val="0"/>
          <w:numId w:val="3"/>
        </w:numPr>
        <w:tabs>
          <w:tab w:val="num" w:pos="567"/>
        </w:tabs>
        <w:spacing w:after="120" w:line="254" w:lineRule="auto"/>
        <w:ind w:left="567" w:hanging="567"/>
      </w:pPr>
      <w:r>
        <w:t>Se l’uomo non si aggancia nuovamente alla verità trascendente, soprannaturale, divina, eterna, rivelata, immutabile, non ha futuro di vita.</w:t>
      </w:r>
    </w:p>
    <w:p w14:paraId="09ACB8E7" w14:textId="77777777" w:rsidR="0065361B" w:rsidRDefault="0065361B" w:rsidP="004D0C75">
      <w:pPr>
        <w:pStyle w:val="Nessunaspaziatura"/>
        <w:numPr>
          <w:ilvl w:val="0"/>
          <w:numId w:val="3"/>
        </w:numPr>
        <w:tabs>
          <w:tab w:val="num" w:pos="567"/>
        </w:tabs>
        <w:spacing w:after="120" w:line="254" w:lineRule="auto"/>
        <w:ind w:left="567" w:hanging="567"/>
      </w:pPr>
      <w:r>
        <w:t>La verità è creatrice di ogni libertà. La falsità genera infinita schiavitù spirituale e fisica. La schiavitù della falsità è la morte.</w:t>
      </w:r>
    </w:p>
    <w:p w14:paraId="423E3C5A" w14:textId="77777777" w:rsidR="0065361B" w:rsidRDefault="0065361B" w:rsidP="004D0C75">
      <w:pPr>
        <w:pStyle w:val="Nessunaspaziatura"/>
        <w:numPr>
          <w:ilvl w:val="0"/>
          <w:numId w:val="3"/>
        </w:numPr>
        <w:tabs>
          <w:tab w:val="num" w:pos="567"/>
        </w:tabs>
        <w:spacing w:after="120" w:line="254" w:lineRule="auto"/>
        <w:ind w:left="567" w:hanging="567"/>
      </w:pPr>
      <w:r>
        <w:t>La falsità genera la morte non solo del corpo, ma prima ancora dello spirito e dell’anima, morte della socialità e della stessa civiltà.</w:t>
      </w:r>
    </w:p>
    <w:p w14:paraId="689E18A4" w14:textId="77777777" w:rsidR="0065361B" w:rsidRDefault="0065361B" w:rsidP="004D0C75">
      <w:pPr>
        <w:pStyle w:val="Nessunaspaziatura"/>
        <w:numPr>
          <w:ilvl w:val="0"/>
          <w:numId w:val="3"/>
        </w:numPr>
        <w:tabs>
          <w:tab w:val="num" w:pos="567"/>
        </w:tabs>
        <w:spacing w:after="120" w:line="254" w:lineRule="auto"/>
        <w:ind w:left="567" w:hanging="567"/>
      </w:pPr>
      <w:r>
        <w:t>Ama l’uomo chi gli annunzia la verità che lo rende libero nel corpo, nello spirito, nell’anima, in ogni relazione con le persone e le cose.</w:t>
      </w:r>
    </w:p>
    <w:p w14:paraId="14244484" w14:textId="77777777" w:rsidR="0065361B" w:rsidRDefault="0065361B" w:rsidP="004D0C75">
      <w:pPr>
        <w:pStyle w:val="Nessunaspaziatura"/>
        <w:numPr>
          <w:ilvl w:val="0"/>
          <w:numId w:val="3"/>
        </w:numPr>
        <w:tabs>
          <w:tab w:val="num" w:pos="567"/>
        </w:tabs>
        <w:spacing w:after="120" w:line="254" w:lineRule="auto"/>
        <w:ind w:left="567" w:hanging="567"/>
      </w:pPr>
      <w:r>
        <w:t>Odia l’uomo e lo condanna a morte chi gli propone la falsità come norma, regola, legge di vita, progresso, socialità, civiltà, vero amore.</w:t>
      </w:r>
    </w:p>
    <w:p w14:paraId="4E6535DF" w14:textId="77777777" w:rsidR="0065361B" w:rsidRDefault="0065361B" w:rsidP="004D0C75">
      <w:pPr>
        <w:pStyle w:val="Nessunaspaziatura"/>
        <w:numPr>
          <w:ilvl w:val="0"/>
          <w:numId w:val="3"/>
        </w:numPr>
        <w:tabs>
          <w:tab w:val="num" w:pos="567"/>
        </w:tabs>
        <w:spacing w:after="120" w:line="254" w:lineRule="auto"/>
        <w:ind w:left="567" w:hanging="567"/>
      </w:pPr>
      <w:r>
        <w:t>Nelle piazze si grida contro la pena di morte, mentre poi tutte le scelte dell’uomo sono di morte, non solo per sé ma anche per gli altri.</w:t>
      </w:r>
    </w:p>
    <w:p w14:paraId="1BD09583" w14:textId="77777777" w:rsidR="0065361B" w:rsidRDefault="0065361B" w:rsidP="004D0C75">
      <w:pPr>
        <w:pStyle w:val="Nessunaspaziatura"/>
        <w:numPr>
          <w:ilvl w:val="0"/>
          <w:numId w:val="3"/>
        </w:numPr>
        <w:tabs>
          <w:tab w:val="num" w:pos="567"/>
        </w:tabs>
        <w:spacing w:after="120" w:line="254" w:lineRule="auto"/>
        <w:ind w:left="567" w:hanging="567"/>
      </w:pPr>
      <w:r>
        <w:t>Quando decreti di morte, leggi di morte, statuti di morte, registri di morte sono osannati come leggi, statuti, registri di vita, è la fine.</w:t>
      </w:r>
    </w:p>
    <w:p w14:paraId="2C0492D7" w14:textId="77777777" w:rsidR="0065361B" w:rsidRDefault="0065361B" w:rsidP="004D0C75">
      <w:pPr>
        <w:pStyle w:val="Nessunaspaziatura"/>
        <w:numPr>
          <w:ilvl w:val="0"/>
          <w:numId w:val="3"/>
        </w:numPr>
        <w:tabs>
          <w:tab w:val="num" w:pos="567"/>
        </w:tabs>
        <w:spacing w:after="120" w:line="254" w:lineRule="auto"/>
        <w:ind w:left="567" w:hanging="567"/>
      </w:pPr>
      <w:r>
        <w:t>L’uomo attesta, rivela, manifesta di essere spiritualmente morto. Non ha nel suo cuore l’alito della verità che lo rende persona vivente.</w:t>
      </w:r>
    </w:p>
    <w:p w14:paraId="46820A30" w14:textId="77777777" w:rsidR="0065361B" w:rsidRDefault="0065361B" w:rsidP="004D0C75">
      <w:pPr>
        <w:pStyle w:val="Nessunaspaziatura"/>
        <w:numPr>
          <w:ilvl w:val="0"/>
          <w:numId w:val="3"/>
        </w:numPr>
        <w:tabs>
          <w:tab w:val="num" w:pos="567"/>
        </w:tabs>
        <w:spacing w:after="120" w:line="254" w:lineRule="auto"/>
        <w:ind w:left="567" w:hanging="567"/>
      </w:pPr>
      <w:r>
        <w:t>Quanti sono preposti al bene del popolo, sotto qualsiasi ministero e grado di responsabilità, devono correre ai ripari con grande urgenza.</w:t>
      </w:r>
    </w:p>
    <w:p w14:paraId="05CDA33D" w14:textId="77777777" w:rsidR="0065361B" w:rsidRDefault="0065361B" w:rsidP="004D0C75">
      <w:pPr>
        <w:pStyle w:val="Nessunaspaziatura"/>
        <w:numPr>
          <w:ilvl w:val="0"/>
          <w:numId w:val="3"/>
        </w:numPr>
        <w:tabs>
          <w:tab w:val="num" w:pos="567"/>
        </w:tabs>
        <w:spacing w:after="120" w:line="254" w:lineRule="auto"/>
        <w:ind w:left="567" w:hanging="567"/>
      </w:pPr>
      <w:r>
        <w:t>Se invece sono essi stessi che assicurano stabilità a falsità e menzogne è segno che per il loro popolo non c’è più alcuna speranza di vita.</w:t>
      </w:r>
    </w:p>
    <w:p w14:paraId="3CFC1FCC" w14:textId="77777777" w:rsidR="0065361B" w:rsidRDefault="0065361B" w:rsidP="004D0C75">
      <w:pPr>
        <w:pStyle w:val="Nessunaspaziatura"/>
        <w:numPr>
          <w:ilvl w:val="0"/>
          <w:numId w:val="3"/>
        </w:numPr>
        <w:tabs>
          <w:tab w:val="num" w:pos="567"/>
        </w:tabs>
        <w:spacing w:after="120" w:line="254" w:lineRule="auto"/>
        <w:ind w:left="567" w:hanging="567"/>
      </w:pPr>
      <w:r>
        <w:t>Ogni legge di falsità scritta è una sentenza di morte che viene scritta. La storia non si lascia smentire da alcuna falsità e menzogna.</w:t>
      </w:r>
    </w:p>
    <w:p w14:paraId="2F5C9746" w14:textId="77777777" w:rsidR="0065361B" w:rsidRDefault="0065361B" w:rsidP="004D0C75">
      <w:pPr>
        <w:pStyle w:val="Nessunaspaziatura"/>
        <w:numPr>
          <w:ilvl w:val="0"/>
          <w:numId w:val="3"/>
        </w:numPr>
        <w:tabs>
          <w:tab w:val="num" w:pos="567"/>
        </w:tabs>
        <w:spacing w:after="120" w:line="254" w:lineRule="auto"/>
        <w:ind w:left="567" w:hanging="567"/>
      </w:pPr>
      <w:r>
        <w:t>Perché si sappia: da quando è stata firmata la legge sull’aborto, in Italia più di sei milioni di bimbi sono uccisi prima di vedere la luce.</w:t>
      </w:r>
    </w:p>
    <w:p w14:paraId="0E241AD2" w14:textId="77777777" w:rsidR="0065361B" w:rsidRDefault="0065361B" w:rsidP="004D0C75">
      <w:pPr>
        <w:pStyle w:val="Nessunaspaziatura"/>
        <w:numPr>
          <w:ilvl w:val="0"/>
          <w:numId w:val="3"/>
        </w:numPr>
        <w:tabs>
          <w:tab w:val="num" w:pos="567"/>
        </w:tabs>
        <w:spacing w:after="120" w:line="254" w:lineRule="auto"/>
        <w:ind w:left="567" w:hanging="567"/>
      </w:pPr>
      <w:r>
        <w:t>Si grida contro gli olocausti visibili, si grida in favore degli olocausti invisibili. Gli olocausti invisibili sono diritti dell’uomo.</w:t>
      </w:r>
    </w:p>
    <w:p w14:paraId="1A259B38" w14:textId="77777777" w:rsidR="0065361B" w:rsidRDefault="0065361B" w:rsidP="004D0C75">
      <w:pPr>
        <w:pStyle w:val="Nessunaspaziatura"/>
        <w:numPr>
          <w:ilvl w:val="0"/>
          <w:numId w:val="3"/>
        </w:numPr>
        <w:tabs>
          <w:tab w:val="num" w:pos="567"/>
        </w:tabs>
        <w:spacing w:after="120" w:line="254" w:lineRule="auto"/>
        <w:ind w:left="567" w:hanging="567"/>
      </w:pPr>
      <w:r>
        <w:t>L’uomo morto produce molte leggi di morte. L’uomo vivo mai produrrà una solo legge di morte. Morte con la morte. Vita con la vita.</w:t>
      </w:r>
    </w:p>
    <w:p w14:paraId="2FC07E46"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Vita, rendici persone viventi, così mai più scriveremo una legge di morte, mai la voteremo, mai l’approveremo.</w:t>
      </w:r>
    </w:p>
    <w:p w14:paraId="06B90F7C" w14:textId="77777777" w:rsidR="0065361B" w:rsidRDefault="0065361B" w:rsidP="004D0C75">
      <w:pPr>
        <w:pStyle w:val="Nessunaspaziatura"/>
        <w:numPr>
          <w:ilvl w:val="0"/>
          <w:numId w:val="3"/>
        </w:numPr>
        <w:tabs>
          <w:tab w:val="num" w:pos="567"/>
        </w:tabs>
        <w:spacing w:after="120" w:line="254" w:lineRule="auto"/>
        <w:ind w:left="567" w:hanging="567"/>
      </w:pPr>
      <w:r>
        <w:t>Se tu non ci condurrai nella vita, Madre Santa, noi rimarremo nella nostra morte spirituale e continueremo a scrivere leggi di morte.</w:t>
      </w:r>
    </w:p>
    <w:p w14:paraId="0493C98A" w14:textId="77777777" w:rsidR="0065361B" w:rsidRDefault="0065361B" w:rsidP="004D0C75">
      <w:pPr>
        <w:pStyle w:val="Nessunaspaziatura"/>
        <w:numPr>
          <w:ilvl w:val="0"/>
          <w:numId w:val="3"/>
        </w:numPr>
        <w:tabs>
          <w:tab w:val="num" w:pos="567"/>
        </w:tabs>
        <w:spacing w:after="120" w:line="254" w:lineRule="auto"/>
        <w:ind w:left="567" w:hanging="567"/>
      </w:pPr>
      <w:r>
        <w:t>L’uomo che dice d’amare l’uomo, mai lo amerà dalla morte e mai scrivendo per lui leggi di morte. L’uomo si ama dalla vita con leggi di vita.</w:t>
      </w:r>
    </w:p>
    <w:p w14:paraId="34A75D2B" w14:textId="77777777" w:rsidR="0065361B" w:rsidRDefault="0065361B" w:rsidP="0065361B">
      <w:pPr>
        <w:pStyle w:val="Titolo2"/>
      </w:pPr>
      <w:bookmarkStart w:id="548" w:name="_Toc452536987"/>
      <w:r>
        <w:t>17 Maggio</w:t>
      </w:r>
      <w:bookmarkEnd w:id="548"/>
      <w:r>
        <w:t xml:space="preserve"> </w:t>
      </w:r>
    </w:p>
    <w:p w14:paraId="13AE10A4"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Teme il Signore chi crede nella sua Parola, cammina nella sua Legge, esegue ogni suo comando di bene, evita il male.</w:t>
      </w:r>
    </w:p>
    <w:p w14:paraId="17C12B23"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549" w:name="_Toc443940614"/>
      <w:bookmarkStart w:id="550" w:name="_Toc452536988"/>
      <w:r>
        <w:rPr>
          <w:rFonts w:ascii="Book Antiqua" w:eastAsia="Times New Roman" w:hAnsi="Book Antiqua" w:cs="Arial"/>
          <w:b/>
          <w:iCs/>
          <w:sz w:val="32"/>
          <w:szCs w:val="10"/>
          <w:lang w:eastAsia="it-IT"/>
        </w:rPr>
        <w:t>17 Maggio</w:t>
      </w:r>
      <w:bookmarkEnd w:id="549"/>
      <w:bookmarkEnd w:id="550"/>
    </w:p>
    <w:p w14:paraId="68A0A319"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551" w:name="_Toc443940615"/>
      <w:bookmarkStart w:id="552" w:name="_Toc428370834"/>
      <w:bookmarkStart w:id="553" w:name="_Toc452536989"/>
      <w:r>
        <w:rPr>
          <w:rFonts w:ascii="Book Antiqua" w:eastAsia="Times New Roman" w:hAnsi="Book Antiqua" w:cs="Arial"/>
          <w:b/>
          <w:bCs/>
          <w:i/>
          <w:iCs/>
          <w:sz w:val="32"/>
          <w:szCs w:val="16"/>
          <w:lang w:eastAsia="it-IT"/>
        </w:rPr>
        <w:t>Per quelli che lo temono</w:t>
      </w:r>
      <w:bookmarkEnd w:id="551"/>
      <w:bookmarkEnd w:id="553"/>
      <w:r>
        <w:rPr>
          <w:rFonts w:ascii="Book Antiqua" w:eastAsia="Times New Roman" w:hAnsi="Book Antiqua" w:cs="Arial"/>
          <w:b/>
          <w:bCs/>
          <w:i/>
          <w:iCs/>
          <w:sz w:val="32"/>
          <w:szCs w:val="16"/>
          <w:lang w:eastAsia="it-IT"/>
        </w:rPr>
        <w:t xml:space="preserve"> </w:t>
      </w:r>
      <w:bookmarkEnd w:id="552"/>
    </w:p>
    <w:p w14:paraId="759DD79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 misericordia è essenza del nostro Dio. È la sua stessa natura, la sua vita. È il dono della sua vita che Lui fa alla creatura fatta ad immagine e a somiglianza di Lui. La misericordia non è però imposta. Nessuno è obbligato ad accoglierla, per divenire misericordia della misericordia del Signore. La Vergine Maria, vera Profetessa e Regina dei Profeti, vera voce dello Spirito Santo, ci annunzia che essa è “Per quelli che lo temono”. Diciamo subito che essa è per tutti. Ma ne usufruiscono quelli che vivono nel suo santo timore. Ecco come il Libro del Siracide parla del Timore del Signore. Esso è l’inizio della sapienza e dell’intelligenza per ogni uomo. </w:t>
      </w:r>
    </w:p>
    <w:p w14:paraId="4363953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E603A0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20"/>
          <w:lang w:eastAsia="it-IT"/>
        </w:rPr>
      </w:pPr>
      <w:r>
        <w:rPr>
          <w:rFonts w:ascii="Book Antiqua" w:eastAsia="Times New Roman" w:hAnsi="Book Antiqua" w:cs="Arial"/>
          <w:i/>
          <w:sz w:val="24"/>
          <w:szCs w:val="16"/>
          <w:lang w:eastAsia="it-IT"/>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w:t>
      </w:r>
      <w:r>
        <w:rPr>
          <w:rFonts w:ascii="Book Antiqua" w:eastAsia="Times New Roman" w:hAnsi="Book Antiqua" w:cs="Arial"/>
          <w:i/>
          <w:sz w:val="24"/>
          <w:szCs w:val="20"/>
          <w:lang w:eastAsia="it-IT"/>
        </w:rPr>
        <w:t>chi vi persevera respinge ogni moto di collera.</w:t>
      </w:r>
    </w:p>
    <w:p w14:paraId="2C9E9FE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5C68D20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Cosa si deve intendere per timore del Signore? Una cosa semplicissima: credere che la sua Parola sempre si compie sia in ciò che ci annunzia come bene e sia in ciò che ci rivela essere un male per noi. Credere cioè sia nella via della vita che lui ci indica e sia nella via della morte che lui ci rivela e ci manifesta. Il bene è vita secondo la natura di Dio che è carità e misericordia. Il male è non vivere secondo la natura di bene di Dio che è amore. Temere il Signore è accogliere che fuori della sua volontà di bene si percorre una via di morte, che poi si trasformerà in morte eterna per l’uomo. Chi teme allora il Signore? Chi crede nella sua Parola, cammina nella sua Legge, esegue ogni suo comando di bene, evita sempre il male. Per chi cammina nel bene, sempre la misericordia di Dio si riversa su di lui con ogni abbondanza. Chi cammina nel male, avrà solo una misericordia da parte di Dio: la grazia di potersi convertire. </w:t>
      </w:r>
    </w:p>
    <w:p w14:paraId="3C4D6AF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fateci di purissima fede nella Parola. </w:t>
      </w:r>
    </w:p>
    <w:p w14:paraId="010CA60D" w14:textId="77777777" w:rsidR="0065361B" w:rsidRPr="0065361B" w:rsidRDefault="0065361B" w:rsidP="0065361B">
      <w:pPr>
        <w:pStyle w:val="Nessunaspaziatura"/>
        <w:numPr>
          <w:ilvl w:val="0"/>
          <w:numId w:val="0"/>
        </w:numPr>
        <w:tabs>
          <w:tab w:val="left" w:pos="708"/>
        </w:tabs>
        <w:ind w:left="567"/>
        <w:rPr>
          <w:rFonts w:cs="Arial"/>
          <w:sz w:val="24"/>
        </w:rPr>
      </w:pPr>
    </w:p>
    <w:p w14:paraId="5D4AF5EC" w14:textId="77777777" w:rsidR="0065361B" w:rsidRDefault="0065361B" w:rsidP="004D0C75">
      <w:pPr>
        <w:pStyle w:val="Nessunaspaziatura"/>
        <w:numPr>
          <w:ilvl w:val="0"/>
          <w:numId w:val="3"/>
        </w:numPr>
        <w:tabs>
          <w:tab w:val="num" w:pos="567"/>
        </w:tabs>
        <w:spacing w:after="120" w:line="254" w:lineRule="auto"/>
        <w:ind w:left="567" w:hanging="567"/>
      </w:pPr>
      <w:r>
        <w:t>Ognuno pensa e vuole il Sacerdote della Chiesa Cattolica secondo proprie prospettive antropologiche, sociologiche, culturali, religiose.</w:t>
      </w:r>
    </w:p>
    <w:p w14:paraId="1FC9373A" w14:textId="77777777" w:rsidR="0065361B" w:rsidRDefault="0065361B" w:rsidP="004D0C75">
      <w:pPr>
        <w:pStyle w:val="Nessunaspaziatura"/>
        <w:numPr>
          <w:ilvl w:val="0"/>
          <w:numId w:val="3"/>
        </w:numPr>
        <w:tabs>
          <w:tab w:val="num" w:pos="567"/>
        </w:tabs>
        <w:spacing w:after="120" w:line="254" w:lineRule="auto"/>
        <w:ind w:left="567" w:hanging="567"/>
      </w:pPr>
      <w:r>
        <w:t>Anche lo stesso Sacerdote non di rado pensa se stesso e la sua missione secondo prospettive terrene, umane, di purissima immanenza.</w:t>
      </w:r>
    </w:p>
    <w:p w14:paraId="05587EDF" w14:textId="77777777" w:rsidR="0065361B" w:rsidRDefault="0065361B" w:rsidP="004D0C75">
      <w:pPr>
        <w:pStyle w:val="Nessunaspaziatura"/>
        <w:numPr>
          <w:ilvl w:val="0"/>
          <w:numId w:val="3"/>
        </w:numPr>
        <w:tabs>
          <w:tab w:val="num" w:pos="567"/>
        </w:tabs>
        <w:spacing w:after="120" w:line="254" w:lineRule="auto"/>
        <w:ind w:left="567" w:hanging="567"/>
      </w:pPr>
      <w:r>
        <w:t>Chi è in verità il Sacerdote della Chiesa cattolica? Quale la sua missione? Quale il suo ministero? Ma prima di tutto quale il suo mistero?</w:t>
      </w:r>
    </w:p>
    <w:p w14:paraId="2F07D979" w14:textId="77777777" w:rsidR="0065361B" w:rsidRDefault="0065361B" w:rsidP="004D0C75">
      <w:pPr>
        <w:pStyle w:val="Nessunaspaziatura"/>
        <w:numPr>
          <w:ilvl w:val="0"/>
          <w:numId w:val="3"/>
        </w:numPr>
        <w:tabs>
          <w:tab w:val="num" w:pos="567"/>
        </w:tabs>
        <w:spacing w:after="120" w:line="254" w:lineRule="auto"/>
        <w:ind w:left="567" w:hanging="567"/>
      </w:pPr>
      <w:r>
        <w:t>Il Sacerdote è un profeta: Lui deve manifestare, rivelare, annunziare ad ogni uomo la più pura verità di Dio secondo la sua divina Parola.</w:t>
      </w:r>
    </w:p>
    <w:p w14:paraId="5B2ED417" w14:textId="77777777" w:rsidR="0065361B" w:rsidRDefault="0065361B" w:rsidP="004D0C75">
      <w:pPr>
        <w:pStyle w:val="Nessunaspaziatura"/>
        <w:numPr>
          <w:ilvl w:val="0"/>
          <w:numId w:val="3"/>
        </w:numPr>
        <w:tabs>
          <w:tab w:val="num" w:pos="567"/>
        </w:tabs>
        <w:spacing w:after="120" w:line="254" w:lineRule="auto"/>
        <w:ind w:left="567" w:hanging="567"/>
      </w:pPr>
      <w:r>
        <w:t>Il ministero profetico lo obbliga a stare sempre in ascolto del Signore. Lui deve ascoltare e riferire. Se non ascolta, mai potrà riferire.</w:t>
      </w:r>
    </w:p>
    <w:p w14:paraId="2E8B6E18" w14:textId="77777777" w:rsidR="0065361B" w:rsidRDefault="0065361B" w:rsidP="004D0C75">
      <w:pPr>
        <w:pStyle w:val="Nessunaspaziatura"/>
        <w:numPr>
          <w:ilvl w:val="0"/>
          <w:numId w:val="3"/>
        </w:numPr>
        <w:tabs>
          <w:tab w:val="num" w:pos="567"/>
        </w:tabs>
        <w:spacing w:after="120" w:line="254" w:lineRule="auto"/>
        <w:ind w:left="567" w:hanging="567"/>
      </w:pPr>
      <w:r>
        <w:t>Se il Sacerdote non riferisce, perché non ascolta, o ascolta e non riferisce, tutti i peccati dell’uomo ricadono sulle sue spalle in eterno.</w:t>
      </w:r>
    </w:p>
    <w:p w14:paraId="360B4C3C" w14:textId="77777777" w:rsidR="0065361B" w:rsidRDefault="0065361B" w:rsidP="004D0C75">
      <w:pPr>
        <w:pStyle w:val="Nessunaspaziatura"/>
        <w:numPr>
          <w:ilvl w:val="0"/>
          <w:numId w:val="3"/>
        </w:numPr>
        <w:tabs>
          <w:tab w:val="num" w:pos="567"/>
        </w:tabs>
        <w:spacing w:after="120" w:line="254" w:lineRule="auto"/>
        <w:ind w:left="567" w:hanging="567"/>
      </w:pPr>
      <w:r>
        <w:t>È per il ministero profetico del Sacerdote che un popolo si salva e un popolo si perde. Il Sacerdote non ha parole sue da dare al popolo.</w:t>
      </w:r>
    </w:p>
    <w:p w14:paraId="6A787881" w14:textId="77777777" w:rsidR="0065361B" w:rsidRDefault="0065361B" w:rsidP="004D0C75">
      <w:pPr>
        <w:pStyle w:val="Nessunaspaziatura"/>
        <w:numPr>
          <w:ilvl w:val="0"/>
          <w:numId w:val="3"/>
        </w:numPr>
        <w:tabs>
          <w:tab w:val="num" w:pos="567"/>
        </w:tabs>
        <w:spacing w:after="120" w:line="254" w:lineRule="auto"/>
        <w:ind w:left="567" w:hanging="567"/>
      </w:pPr>
      <w:r>
        <w:t>Il sacerdote il ministero della santità di Dio. Lui è chiamato a santificare il popolo donandogli la grazia del Padre, vera vita eterna.</w:t>
      </w:r>
    </w:p>
    <w:p w14:paraId="2AB3DD7B" w14:textId="77777777" w:rsidR="0065361B" w:rsidRDefault="0065361B" w:rsidP="004D0C75">
      <w:pPr>
        <w:pStyle w:val="Nessunaspaziatura"/>
        <w:numPr>
          <w:ilvl w:val="0"/>
          <w:numId w:val="3"/>
        </w:numPr>
        <w:tabs>
          <w:tab w:val="num" w:pos="567"/>
        </w:tabs>
        <w:spacing w:after="120" w:line="254" w:lineRule="auto"/>
        <w:ind w:left="567" w:hanging="567"/>
      </w:pPr>
      <w:r>
        <w:t>Deve donare la grazia ma anche vigilare a che il popolo si conservi perennemente nella grazia, avvisandolo e ammonendo perché vi ritorni.</w:t>
      </w:r>
    </w:p>
    <w:p w14:paraId="514491BF" w14:textId="77777777" w:rsidR="0065361B" w:rsidRDefault="0065361B" w:rsidP="004D0C75">
      <w:pPr>
        <w:pStyle w:val="Nessunaspaziatura"/>
        <w:numPr>
          <w:ilvl w:val="0"/>
          <w:numId w:val="3"/>
        </w:numPr>
        <w:tabs>
          <w:tab w:val="num" w:pos="567"/>
        </w:tabs>
        <w:spacing w:after="120" w:line="254" w:lineRule="auto"/>
        <w:ind w:left="567" w:hanging="567"/>
      </w:pPr>
      <w:r>
        <w:t>Il sacerdote è l’uomo della preghiera: deve portare a Dio tutti i peccati del suo popolo chiedendogli che conceda la grazia del suo perdono.</w:t>
      </w:r>
    </w:p>
    <w:p w14:paraId="4E9832F7" w14:textId="77777777" w:rsidR="0065361B" w:rsidRDefault="0065361B" w:rsidP="004D0C75">
      <w:pPr>
        <w:pStyle w:val="Nessunaspaziatura"/>
        <w:numPr>
          <w:ilvl w:val="0"/>
          <w:numId w:val="3"/>
        </w:numPr>
        <w:tabs>
          <w:tab w:val="num" w:pos="567"/>
        </w:tabs>
        <w:spacing w:after="120" w:line="254" w:lineRule="auto"/>
        <w:ind w:left="567" w:hanging="567"/>
      </w:pPr>
      <w:r>
        <w:t>Il suo è un altissimo ministero di intercessione. Non solo. Come Gesù deve offrire al Padre la vita per l’espiazione dei peccati del popolo.</w:t>
      </w:r>
    </w:p>
    <w:p w14:paraId="3FE7FAC2" w14:textId="77777777" w:rsidR="0065361B" w:rsidRDefault="0065361B" w:rsidP="004D0C75">
      <w:pPr>
        <w:pStyle w:val="Nessunaspaziatura"/>
        <w:numPr>
          <w:ilvl w:val="0"/>
          <w:numId w:val="3"/>
        </w:numPr>
        <w:tabs>
          <w:tab w:val="num" w:pos="567"/>
        </w:tabs>
        <w:spacing w:after="120" w:line="254" w:lineRule="auto"/>
        <w:ind w:left="567" w:hanging="567"/>
      </w:pPr>
      <w:r>
        <w:t>Il Sacerdote è l’uomo della verità, della Parola, della luce, della grazia, della preghiera, del perdono, dell’espiazione, della speranza.</w:t>
      </w:r>
    </w:p>
    <w:p w14:paraId="418BB3D3" w14:textId="77777777" w:rsidR="0065361B" w:rsidRDefault="0065361B" w:rsidP="004D0C75">
      <w:pPr>
        <w:pStyle w:val="Nessunaspaziatura"/>
        <w:numPr>
          <w:ilvl w:val="0"/>
          <w:numId w:val="3"/>
        </w:numPr>
        <w:tabs>
          <w:tab w:val="num" w:pos="567"/>
        </w:tabs>
        <w:spacing w:after="120" w:line="254" w:lineRule="auto"/>
        <w:ind w:left="567" w:hanging="567"/>
      </w:pPr>
      <w:r>
        <w:t>Quello del Sacerdote è un ministero speciale: Per Lui Dio deve entrare nel cuore dell’uomo e il cuore dell’uomo entrare nel cuore di Dio.</w:t>
      </w:r>
    </w:p>
    <w:p w14:paraId="277E8D34" w14:textId="77777777" w:rsidR="0065361B" w:rsidRDefault="0065361B" w:rsidP="004D0C75">
      <w:pPr>
        <w:pStyle w:val="Nessunaspaziatura"/>
        <w:numPr>
          <w:ilvl w:val="0"/>
          <w:numId w:val="3"/>
        </w:numPr>
        <w:tabs>
          <w:tab w:val="num" w:pos="567"/>
        </w:tabs>
        <w:spacing w:after="120" w:line="254" w:lineRule="auto"/>
        <w:ind w:left="567" w:hanging="567"/>
      </w:pPr>
      <w:r>
        <w:t>Il Sacerdote è l’uomo della perfetta comunione nella verità e grazia tra Dio e ogni uomo. Senza Lui questa comunione mai si potrà creare.</w:t>
      </w:r>
    </w:p>
    <w:p w14:paraId="3CFBDEC7" w14:textId="77777777" w:rsidR="0065361B" w:rsidRDefault="0065361B" w:rsidP="004D0C75">
      <w:pPr>
        <w:pStyle w:val="Nessunaspaziatura"/>
        <w:numPr>
          <w:ilvl w:val="0"/>
          <w:numId w:val="3"/>
        </w:numPr>
        <w:tabs>
          <w:tab w:val="num" w:pos="567"/>
        </w:tabs>
        <w:spacing w:after="120" w:line="254" w:lineRule="auto"/>
        <w:ind w:left="567" w:hanging="567"/>
      </w:pPr>
      <w:r>
        <w:t>Il sacerdote vive con l’amore del Padre, la grazia di Cristo, la potenza della comunione dello Spirito Santo per elevare l’uomo fino a Dio.</w:t>
      </w:r>
    </w:p>
    <w:p w14:paraId="259E5ECC" w14:textId="77777777" w:rsidR="0065361B" w:rsidRDefault="0065361B" w:rsidP="004D0C75">
      <w:pPr>
        <w:pStyle w:val="Nessunaspaziatura"/>
        <w:numPr>
          <w:ilvl w:val="0"/>
          <w:numId w:val="3"/>
        </w:numPr>
        <w:tabs>
          <w:tab w:val="num" w:pos="567"/>
        </w:tabs>
        <w:spacing w:after="120" w:line="254" w:lineRule="auto"/>
        <w:ind w:left="567" w:hanging="567"/>
      </w:pPr>
      <w:r>
        <w:t>Qualcuno potrebbe obiettare: l’uomo non vive di solo spirito. Chi pensa alle cose per il corpo? Il sacerdote non deve pensare anche al pane?</w:t>
      </w:r>
    </w:p>
    <w:p w14:paraId="47A77E2B" w14:textId="77777777" w:rsidR="0065361B" w:rsidRDefault="0065361B" w:rsidP="004D0C75">
      <w:pPr>
        <w:pStyle w:val="Nessunaspaziatura"/>
        <w:numPr>
          <w:ilvl w:val="0"/>
          <w:numId w:val="3"/>
        </w:numPr>
        <w:tabs>
          <w:tab w:val="num" w:pos="567"/>
        </w:tabs>
        <w:spacing w:after="120" w:line="254" w:lineRule="auto"/>
        <w:ind w:left="567" w:hanging="567"/>
      </w:pPr>
      <w:r>
        <w:t>La risposta è semplice: la Chiesa non vive solo del ministero del Sacerdote. Essa è un corpo organizzato e connesso. I ministeri sono molti.</w:t>
      </w:r>
    </w:p>
    <w:p w14:paraId="7FA00B16" w14:textId="77777777" w:rsidR="0065361B" w:rsidRDefault="0065361B" w:rsidP="004D0C75">
      <w:pPr>
        <w:pStyle w:val="Nessunaspaziatura"/>
        <w:numPr>
          <w:ilvl w:val="0"/>
          <w:numId w:val="3"/>
        </w:numPr>
        <w:tabs>
          <w:tab w:val="num" w:pos="567"/>
        </w:tabs>
        <w:spacing w:after="120" w:line="254" w:lineRule="auto"/>
        <w:ind w:left="567" w:hanging="567"/>
      </w:pPr>
      <w:r>
        <w:t>San Pietro rispose a questa obiezione istituendo i diaconi per il servizio delle mense. Lui deve dedicarsi alla Parola e alla preghiera.</w:t>
      </w:r>
    </w:p>
    <w:p w14:paraId="39D65888" w14:textId="77777777" w:rsidR="0065361B" w:rsidRDefault="0065361B" w:rsidP="004D0C75">
      <w:pPr>
        <w:pStyle w:val="Nessunaspaziatura"/>
        <w:numPr>
          <w:ilvl w:val="0"/>
          <w:numId w:val="3"/>
        </w:numPr>
        <w:tabs>
          <w:tab w:val="num" w:pos="567"/>
        </w:tabs>
        <w:spacing w:after="120" w:line="254" w:lineRule="auto"/>
        <w:ind w:left="567" w:hanging="567"/>
      </w:pPr>
      <w:r>
        <w:t>Una verità va gridata dai tetti: il Sacerdote della Chiesa cattolica non è da volontà di nessun uomo e neanche dalla sua propria volontà.</w:t>
      </w:r>
    </w:p>
    <w:p w14:paraId="6F0F37E3" w14:textId="77777777" w:rsidR="0065361B" w:rsidRDefault="0065361B" w:rsidP="004D0C75">
      <w:pPr>
        <w:pStyle w:val="Nessunaspaziatura"/>
        <w:numPr>
          <w:ilvl w:val="0"/>
          <w:numId w:val="3"/>
        </w:numPr>
        <w:tabs>
          <w:tab w:val="num" w:pos="567"/>
        </w:tabs>
        <w:spacing w:after="120" w:line="254" w:lineRule="auto"/>
        <w:ind w:left="567" w:hanging="567"/>
      </w:pPr>
      <w:r>
        <w:t>Esso è dalla volontà del Padre Celeste, al quale deve purissima obbedienza in ogni istante della sua vita. È per gli uomini se è dal Padre.</w:t>
      </w:r>
    </w:p>
    <w:p w14:paraId="35E0018B" w14:textId="77777777" w:rsidR="0065361B" w:rsidRDefault="0065361B" w:rsidP="004D0C75">
      <w:pPr>
        <w:pStyle w:val="Nessunaspaziatura"/>
        <w:numPr>
          <w:ilvl w:val="0"/>
          <w:numId w:val="3"/>
        </w:numPr>
        <w:tabs>
          <w:tab w:val="num" w:pos="567"/>
        </w:tabs>
        <w:spacing w:after="120" w:line="254" w:lineRule="auto"/>
        <w:ind w:left="567" w:hanging="567"/>
      </w:pPr>
      <w:r>
        <w:t>Ognuno può sognarsi il suo Sacerdote secondo le sue particolari teologie, ascetiche, mistiche, antropologie, sociologie e cose del genere.</w:t>
      </w:r>
    </w:p>
    <w:p w14:paraId="6DA7F18F" w14:textId="77777777" w:rsidR="0065361B" w:rsidRDefault="0065361B" w:rsidP="004D0C75">
      <w:pPr>
        <w:pStyle w:val="Nessunaspaziatura"/>
        <w:numPr>
          <w:ilvl w:val="0"/>
          <w:numId w:val="3"/>
        </w:numPr>
        <w:tabs>
          <w:tab w:val="num" w:pos="567"/>
        </w:tabs>
        <w:spacing w:after="120" w:line="254" w:lineRule="auto"/>
        <w:ind w:left="567" w:hanging="567"/>
      </w:pPr>
      <w:r>
        <w:t>Spetta al Sacerdote non permettere che alcuno sogni il suo ministero. Lui ha un solo sogno da realizzare: quello che il Padre sogna per lui.</w:t>
      </w:r>
    </w:p>
    <w:p w14:paraId="5EEAE067" w14:textId="77777777" w:rsidR="0065361B" w:rsidRDefault="0065361B" w:rsidP="004D0C75">
      <w:pPr>
        <w:pStyle w:val="Nessunaspaziatura"/>
        <w:numPr>
          <w:ilvl w:val="0"/>
          <w:numId w:val="3"/>
        </w:numPr>
        <w:tabs>
          <w:tab w:val="num" w:pos="567"/>
        </w:tabs>
        <w:spacing w:after="120" w:line="254" w:lineRule="auto"/>
        <w:ind w:left="567" w:hanging="567"/>
      </w:pPr>
      <w:r>
        <w:t>Vergine Maria, aiuta i Sacerdoti di Cristo Gesù, perché comprendano che solo il Padre celeste è il Signore del loro cuore, della loro vita.</w:t>
      </w:r>
    </w:p>
    <w:p w14:paraId="73AFA728" w14:textId="77777777" w:rsidR="0065361B" w:rsidRDefault="0065361B" w:rsidP="004D0C75">
      <w:pPr>
        <w:pStyle w:val="Nessunaspaziatura"/>
        <w:numPr>
          <w:ilvl w:val="0"/>
          <w:numId w:val="3"/>
        </w:numPr>
        <w:tabs>
          <w:tab w:val="num" w:pos="567"/>
        </w:tabs>
        <w:spacing w:after="120" w:line="254" w:lineRule="auto"/>
        <w:ind w:left="567" w:hanging="567"/>
      </w:pPr>
      <w:r>
        <w:t>Se un solo uomo, Madre Santa, si impossessa del loro cuore, finisce il ministero. Si entra nella parzialità del servizio e il popolo langue.</w:t>
      </w:r>
    </w:p>
    <w:p w14:paraId="34AC9E45" w14:textId="77777777" w:rsidR="0065361B" w:rsidRDefault="0065361B" w:rsidP="004D0C75">
      <w:pPr>
        <w:pStyle w:val="Nessunaspaziatura"/>
        <w:numPr>
          <w:ilvl w:val="0"/>
          <w:numId w:val="3"/>
        </w:numPr>
        <w:tabs>
          <w:tab w:val="num" w:pos="567"/>
        </w:tabs>
        <w:spacing w:after="120" w:line="254" w:lineRule="auto"/>
        <w:ind w:left="567" w:hanging="567"/>
      </w:pPr>
      <w:r>
        <w:t>Madre di Dio, ottieni per la Chiesa di Cristo Gesù tanta saggezza perché ognuno viva il suo proprio ministero secondo la divina volontà.</w:t>
      </w:r>
    </w:p>
    <w:p w14:paraId="5D4096E7" w14:textId="77777777" w:rsidR="0065361B" w:rsidRDefault="0065361B" w:rsidP="004D0C75">
      <w:pPr>
        <w:pStyle w:val="Nessunaspaziatura"/>
        <w:numPr>
          <w:ilvl w:val="0"/>
          <w:numId w:val="3"/>
        </w:numPr>
        <w:tabs>
          <w:tab w:val="num" w:pos="567"/>
        </w:tabs>
        <w:spacing w:after="120" w:line="254" w:lineRule="auto"/>
        <w:ind w:left="567" w:hanging="567"/>
      </w:pPr>
      <w:r>
        <w:t>Il Sacerdote deve ascoltare il grido dell’uomo. Se è un grido di perdono e di grazia, è lui obbligato a provvedere all’istante.</w:t>
      </w:r>
    </w:p>
    <w:p w14:paraId="11EA13F5" w14:textId="77777777" w:rsidR="0065361B" w:rsidRDefault="0065361B" w:rsidP="004D0C75">
      <w:pPr>
        <w:pStyle w:val="Nessunaspaziatura"/>
        <w:numPr>
          <w:ilvl w:val="0"/>
          <w:numId w:val="3"/>
        </w:numPr>
        <w:tabs>
          <w:tab w:val="num" w:pos="567"/>
        </w:tabs>
        <w:spacing w:after="120" w:line="254" w:lineRule="auto"/>
        <w:ind w:left="567" w:hanging="567"/>
      </w:pPr>
      <w:r>
        <w:t>Se è grido di altro aiuto, sostegno, deve mandare a chi è responsabile di ogni altro grido di misericordia, consolazione, compassione.</w:t>
      </w:r>
    </w:p>
    <w:p w14:paraId="5C0C5107" w14:textId="77777777" w:rsidR="0065361B" w:rsidRDefault="0065361B" w:rsidP="004D0C75">
      <w:pPr>
        <w:pStyle w:val="Nessunaspaziatura"/>
        <w:numPr>
          <w:ilvl w:val="0"/>
          <w:numId w:val="3"/>
        </w:numPr>
        <w:tabs>
          <w:tab w:val="num" w:pos="567"/>
        </w:tabs>
        <w:spacing w:after="120" w:line="254" w:lineRule="auto"/>
        <w:ind w:left="567" w:hanging="567"/>
      </w:pPr>
      <w:r>
        <w:t>San Paolo è il grande maestro: Alcuni perciò Dio li ha posti nella Chiesa in primo luogo come apostoli, In secondo luogo come profeti.</w:t>
      </w:r>
    </w:p>
    <w:p w14:paraId="5F8D6E21" w14:textId="77777777" w:rsidR="0065361B" w:rsidRDefault="0065361B" w:rsidP="004D0C75">
      <w:pPr>
        <w:pStyle w:val="Nessunaspaziatura"/>
        <w:numPr>
          <w:ilvl w:val="0"/>
          <w:numId w:val="3"/>
        </w:numPr>
        <w:tabs>
          <w:tab w:val="num" w:pos="567"/>
        </w:tabs>
        <w:spacing w:after="120" w:line="254" w:lineRule="auto"/>
        <w:ind w:left="567" w:hanging="567"/>
      </w:pPr>
      <w:r>
        <w:t>In terzo luogo come maestri; poi ci sono i miracoli, quindi il dono delle guarigioni, di assistere, di governare, di parlare varie lingue.</w:t>
      </w:r>
    </w:p>
    <w:p w14:paraId="4FC6DA1A" w14:textId="77777777" w:rsidR="0065361B" w:rsidRDefault="0065361B" w:rsidP="004D0C75">
      <w:pPr>
        <w:pStyle w:val="Nessunaspaziatura"/>
        <w:numPr>
          <w:ilvl w:val="0"/>
          <w:numId w:val="3"/>
        </w:numPr>
        <w:tabs>
          <w:tab w:val="num" w:pos="567"/>
        </w:tabs>
        <w:spacing w:after="120" w:line="254" w:lineRule="auto"/>
        <w:ind w:left="567" w:hanging="567"/>
      </w:pPr>
      <w:r>
        <w:t>È bella la Chiesa di Cristo Gesù. Essa è un corpo divinamente adornato di ogni carisma, grazia, ministero, responsabilità, competenza.</w:t>
      </w:r>
    </w:p>
    <w:p w14:paraId="1AAA09CA" w14:textId="77777777" w:rsidR="0065361B" w:rsidRDefault="0065361B" w:rsidP="0065361B">
      <w:pPr>
        <w:pStyle w:val="Nessunaspaziatura"/>
        <w:numPr>
          <w:ilvl w:val="0"/>
          <w:numId w:val="0"/>
        </w:numPr>
        <w:tabs>
          <w:tab w:val="left" w:pos="708"/>
        </w:tabs>
      </w:pPr>
    </w:p>
    <w:p w14:paraId="084644E8" w14:textId="77777777" w:rsidR="0065361B" w:rsidRDefault="0065361B" w:rsidP="0065361B">
      <w:pPr>
        <w:pStyle w:val="Nessunaspaziatura"/>
        <w:numPr>
          <w:ilvl w:val="0"/>
          <w:numId w:val="0"/>
        </w:numPr>
        <w:tabs>
          <w:tab w:val="left" w:pos="708"/>
        </w:tabs>
        <w:rPr>
          <w:i w:val="0"/>
          <w:iCs/>
        </w:rPr>
      </w:pPr>
      <w:r>
        <w:rPr>
          <w:i w:val="0"/>
          <w:iCs/>
        </w:rPr>
        <w:t>La Vergine Maria ci rivela che nella sua vita Dio veramente ha messo tutta la sua divina ed eterna onnipotenza.</w:t>
      </w:r>
    </w:p>
    <w:p w14:paraId="0ACE2671"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554" w:name="_Toc443940616"/>
      <w:bookmarkStart w:id="555" w:name="_Toc452536990"/>
      <w:r>
        <w:rPr>
          <w:rFonts w:ascii="Book Antiqua" w:eastAsia="Times New Roman" w:hAnsi="Book Antiqua" w:cs="Arial"/>
          <w:b/>
          <w:iCs/>
          <w:sz w:val="32"/>
          <w:szCs w:val="10"/>
          <w:lang w:eastAsia="it-IT"/>
        </w:rPr>
        <w:t>17 Maggio</w:t>
      </w:r>
      <w:bookmarkEnd w:id="554"/>
      <w:bookmarkEnd w:id="555"/>
    </w:p>
    <w:p w14:paraId="21A56C55"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556" w:name="_Toc443940617"/>
      <w:bookmarkStart w:id="557" w:name="_Toc428370835"/>
      <w:bookmarkStart w:id="558" w:name="_Toc452536991"/>
      <w:r>
        <w:rPr>
          <w:rFonts w:ascii="Book Antiqua" w:eastAsia="Times New Roman" w:hAnsi="Book Antiqua" w:cs="Arial"/>
          <w:b/>
          <w:bCs/>
          <w:i/>
          <w:iCs/>
          <w:sz w:val="32"/>
          <w:szCs w:val="16"/>
          <w:lang w:eastAsia="it-IT"/>
        </w:rPr>
        <w:t>Ha spiegato la potenza del suo braccio</w:t>
      </w:r>
      <w:bookmarkEnd w:id="556"/>
      <w:bookmarkEnd w:id="558"/>
      <w:r>
        <w:rPr>
          <w:rFonts w:ascii="Book Antiqua" w:eastAsia="Times New Roman" w:hAnsi="Book Antiqua" w:cs="Arial"/>
          <w:b/>
          <w:bCs/>
          <w:i/>
          <w:iCs/>
          <w:sz w:val="32"/>
          <w:szCs w:val="16"/>
          <w:lang w:eastAsia="it-IT"/>
        </w:rPr>
        <w:t xml:space="preserve"> </w:t>
      </w:r>
      <w:bookmarkEnd w:id="557"/>
    </w:p>
    <w:p w14:paraId="6239C3F5"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Il braccio potente del Signore è la sua eterna e divina onnipotenza che crea l’universo visibile e invisibile e lo modella secondo la sua volontà. La Vergine Maria dicendo: “ha spiegato la potenza del suo braccio”, ci rivela che nella sua vita Dio veramente ha messo tutta la sua divina ed eterna onnipotenza. Quanto ha operato in lei supera infinitamente la potenza esercitata nella creazione del Cielo e della terra e di quanto vi è in esso. Creazione, redenzione, santificazione dell’uomo sono l’opera di Dio, solo sua purissima opera. All’uomo è chiesto di lasciarsi operare da Dio, allo stesso modo che alla creta è domandato di lasciarsi formare dal vasaio.</w:t>
      </w:r>
    </w:p>
    <w:p w14:paraId="5D1F67F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Piombano sopra di loro la paura e il terrore; per la potenza del tuo braccio restano immobili come pietra, finché sia passato il tuo popolo, Signore, finché sia passato questo tuo popolo che ti sei acquistato (Es 15, 16). Il Signore disse a Mosè: "Ora vedrai quello che sto per fare al faraone con mano potente, li lascerà andare, anzi con mano potente li caccerà dal suo paese!" (Es 6, 1). Mosè disse al popolo: "Ricordati di questo giorno, nel quale siete usciti dall'Egitto, dalla condizione servile, perché con mano potente il Signore vi ha fatti uscire di là: non si mangi ciò che è lievitato (Es 13, 3). Sarà per te segno sulla tua mano e ricordo fra i tuoi occhi, perché la legge del Signore sia sulla tua bocca. Con mano potente infatti il Signore ti ha fatto uscire dall'Egitto (Es 13, 9).  Israele vide la mano potente con la quale il Signore aveva agito contro l'Egitto e il popolo temette il Signore e credette in lui e nel suo servo Mosè (Es 14, 31). </w:t>
      </w:r>
    </w:p>
    <w:p w14:paraId="18E55AE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Mosè allora supplicò il Signore, suo Dio, e disse: "Perché, Signore, divamperà la tua ira contro il tuo popolo, che tu hai fatto uscire dal paese d'Egitto con grande forza e con mano potente? (Es 32, 11). Quando tuo figlio domani ti chiederà: Che significa ciò?, tu gli risponderai: Con braccio potente il Signore ci ha fatti uscire dall'Egitto, dalla condizione servile (Es 13, 14).  Questo sarà un segno sulla tua mano, sarà un ornamento fra i tuoi occhi, per ricordare che con braccio potente il Signore ci ha fatti uscire dall'Egitto" (Es 13, 16). Tu hai calpestato Raab come un vinto, con braccio potente hai disperso i tuoi nemici (Sal 88, 11). Il Signore ha giurato con la sua destra e con il suo braccio potente: "Mai più darò il tuo grano in cibo ai tuoi nemici, mai più gli stranieri berranno il vino per il quale tu hai faticato (Is 62, 8).  Io stesso combatterò contro di voi con mano tesa e con braccio potente, con ira, furore e grande sdegno (Ger 21, 5). Io ho fatto la terra, l'uomo e gli animali che sono sulla terra, con grande potenza e con braccio potente e li do a chi mi piace (Ger 27, 5). </w:t>
      </w:r>
    </w:p>
    <w:p w14:paraId="31DC614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Che il Signore modelli e rimodelli la sua creazione per il bene, solo per il bene dell’uomo, lo attesta il Libro della Sapienza, quando descrive l’agire della natura in favore dei figli di Israele.</w:t>
      </w:r>
    </w:p>
    <w:p w14:paraId="6E8BA33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19,18-22). </w:t>
      </w:r>
    </w:p>
    <w:p w14:paraId="7E01ACC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Vergine Maria vede se stessa da Dio, nella luce dello Spirito Santo. Vede tutta la misericordia che Dio le ha usato. Per “modulare” Lei secondo la sua volontà ha messo nella storia tutta la sua divina ed eterna onnipotenza. Essendo l’onnipotenza di Dio sempre a servizio della vita e mai della morte, Lei, Maria, opera straordinaria di Dio è stata creata per essere a totale servizio della vita. Per Lei il Signore ha deciso di far venire la sua Vita Eterna sulla nostra terra. Dalla Vita Eterna di Dio che viene in mezzo a noi per mezzo di Lei, il Signore vuole far ritornare in vita l’umanità e con essa l’intera creazione. Per Lei, perché madre della Vita Eterna, verrà uno sconvolgimento della terra, l’uomo sarà rimodulato, riformato, rinnovato, rigenerato ed anche quest’opera è il frutto della sua divina onnipotenza. Infatti tutto questo avviene per opera del suo Santo Spirito, che è il frutto maturato sulla Croce della Vita Eterna che nasce da Lei.</w:t>
      </w:r>
    </w:p>
    <w:p w14:paraId="214E3DD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aiutateci a lasciarci rimodulare da Dio. </w:t>
      </w:r>
    </w:p>
    <w:p w14:paraId="51A80C98" w14:textId="77777777" w:rsidR="0065361B" w:rsidRPr="0065361B" w:rsidRDefault="0065361B" w:rsidP="0065361B">
      <w:pPr>
        <w:pStyle w:val="Nessunaspaziatura"/>
        <w:numPr>
          <w:ilvl w:val="0"/>
          <w:numId w:val="0"/>
        </w:numPr>
        <w:tabs>
          <w:tab w:val="left" w:pos="708"/>
        </w:tabs>
        <w:rPr>
          <w:rFonts w:cs="Arial"/>
          <w:i w:val="0"/>
          <w:iCs/>
          <w:sz w:val="24"/>
        </w:rPr>
      </w:pPr>
    </w:p>
    <w:p w14:paraId="36F7FDBC" w14:textId="77777777" w:rsidR="0065361B" w:rsidRDefault="0065361B" w:rsidP="004D0C75">
      <w:pPr>
        <w:pStyle w:val="Nessunaspaziatura"/>
        <w:numPr>
          <w:ilvl w:val="0"/>
          <w:numId w:val="3"/>
        </w:numPr>
        <w:tabs>
          <w:tab w:val="num" w:pos="567"/>
        </w:tabs>
        <w:spacing w:after="120" w:line="254" w:lineRule="auto"/>
        <w:ind w:left="567" w:hanging="567"/>
      </w:pPr>
      <w:r>
        <w:t>Il rispetto per gli altri inizia dal rispetto per se stessi. Chi non si rispetta, mai potrà rispettare. La carità non manca di rispetto.</w:t>
      </w:r>
    </w:p>
    <w:p w14:paraId="62CDD8F5" w14:textId="77777777" w:rsidR="0065361B" w:rsidRDefault="0065361B" w:rsidP="004D0C75">
      <w:pPr>
        <w:pStyle w:val="Nessunaspaziatura"/>
        <w:numPr>
          <w:ilvl w:val="0"/>
          <w:numId w:val="3"/>
        </w:numPr>
        <w:tabs>
          <w:tab w:val="num" w:pos="567"/>
        </w:tabs>
        <w:spacing w:after="120" w:line="254" w:lineRule="auto"/>
        <w:ind w:left="567" w:hanging="567"/>
      </w:pPr>
      <w:r>
        <w:t>Per il cattolico rispettare la propria fede, la propria verità, la propria cattolicità, la propria coscienza è grande rispetto per l’altro.</w:t>
      </w:r>
    </w:p>
    <w:p w14:paraId="0E0909AC" w14:textId="77777777" w:rsidR="0065361B" w:rsidRDefault="0065361B" w:rsidP="004D0C75">
      <w:pPr>
        <w:pStyle w:val="Nessunaspaziatura"/>
        <w:numPr>
          <w:ilvl w:val="0"/>
          <w:numId w:val="3"/>
        </w:numPr>
        <w:tabs>
          <w:tab w:val="num" w:pos="567"/>
        </w:tabs>
        <w:spacing w:after="120" w:line="254" w:lineRule="auto"/>
        <w:ind w:left="567" w:hanging="567"/>
      </w:pPr>
      <w:r>
        <w:t>Il cattolico non deve rispettare la propria coscienza, ma la coscienza di cattolico, la coscienza che è dalla fede e dalla verità cattolica.</w:t>
      </w:r>
    </w:p>
    <w:p w14:paraId="0BC4B6B9" w14:textId="77777777" w:rsidR="0065361B" w:rsidRDefault="0065361B" w:rsidP="004D0C75">
      <w:pPr>
        <w:pStyle w:val="Nessunaspaziatura"/>
        <w:numPr>
          <w:ilvl w:val="0"/>
          <w:numId w:val="3"/>
        </w:numPr>
        <w:tabs>
          <w:tab w:val="num" w:pos="567"/>
        </w:tabs>
        <w:spacing w:after="120" w:line="254" w:lineRule="auto"/>
        <w:ind w:left="567" w:hanging="567"/>
      </w:pPr>
      <w:r>
        <w:t>Non c‘è il cattolico e la sua coscienza, il cristiano e la sua coscienza. C’è il cristiano e la sua coscienza cristiana da rispettare.</w:t>
      </w:r>
    </w:p>
    <w:p w14:paraId="14A28345" w14:textId="77777777" w:rsidR="0065361B" w:rsidRDefault="0065361B" w:rsidP="004D0C75">
      <w:pPr>
        <w:pStyle w:val="Nessunaspaziatura"/>
        <w:numPr>
          <w:ilvl w:val="0"/>
          <w:numId w:val="3"/>
        </w:numPr>
        <w:tabs>
          <w:tab w:val="num" w:pos="567"/>
        </w:tabs>
        <w:spacing w:after="120" w:line="254" w:lineRule="auto"/>
        <w:ind w:left="567" w:hanging="567"/>
      </w:pPr>
      <w:r>
        <w:t>C’è il cattolico e la sua coscienza cattolica che è diversa da ogni altra coscienza ed è questa coscienza cattolica che va rispettata.</w:t>
      </w:r>
    </w:p>
    <w:p w14:paraId="39929A0D" w14:textId="77777777" w:rsidR="0065361B" w:rsidRDefault="0065361B" w:rsidP="004D0C75">
      <w:pPr>
        <w:pStyle w:val="Nessunaspaziatura"/>
        <w:numPr>
          <w:ilvl w:val="0"/>
          <w:numId w:val="3"/>
        </w:numPr>
        <w:tabs>
          <w:tab w:val="num" w:pos="567"/>
        </w:tabs>
        <w:spacing w:after="120" w:line="254" w:lineRule="auto"/>
        <w:ind w:left="567" w:hanging="567"/>
      </w:pPr>
      <w:r>
        <w:t>Nel rispetto della sua coscienza cattolica, il cattolico non impone la sua coscienza ad altri, ma sempre è obbligato a imporla a se stesso.</w:t>
      </w:r>
    </w:p>
    <w:p w14:paraId="482CB01A" w14:textId="77777777" w:rsidR="0065361B" w:rsidRDefault="0065361B" w:rsidP="004D0C75">
      <w:pPr>
        <w:pStyle w:val="Nessunaspaziatura"/>
        <w:numPr>
          <w:ilvl w:val="0"/>
          <w:numId w:val="3"/>
        </w:numPr>
        <w:tabs>
          <w:tab w:val="num" w:pos="567"/>
        </w:tabs>
        <w:spacing w:after="120" w:line="254" w:lineRule="auto"/>
        <w:ind w:left="567" w:hanging="567"/>
      </w:pPr>
      <w:r>
        <w:t>La coscienza è l’uomo, il cattolico è la sua coscienza cattolica. Nel momento in cui rinunzia alla coscienza cattolica, non è più cattolico.</w:t>
      </w:r>
    </w:p>
    <w:p w14:paraId="756CA4F1" w14:textId="77777777" w:rsidR="0065361B" w:rsidRDefault="0065361B" w:rsidP="004D0C75">
      <w:pPr>
        <w:pStyle w:val="Nessunaspaziatura"/>
        <w:numPr>
          <w:ilvl w:val="0"/>
          <w:numId w:val="3"/>
        </w:numPr>
        <w:tabs>
          <w:tab w:val="num" w:pos="567"/>
        </w:tabs>
        <w:spacing w:after="120" w:line="254" w:lineRule="auto"/>
        <w:ind w:left="567" w:hanging="567"/>
      </w:pPr>
      <w:r>
        <w:t>Ma anche il cattolico non vive una medesima e sola coscienza. C’è la coscienza propria del Papa, del Vescovo, del Parroco, del Fedele laico.</w:t>
      </w:r>
    </w:p>
    <w:p w14:paraId="6400A709" w14:textId="77777777" w:rsidR="0065361B" w:rsidRDefault="0065361B" w:rsidP="004D0C75">
      <w:pPr>
        <w:pStyle w:val="Nessunaspaziatura"/>
        <w:numPr>
          <w:ilvl w:val="0"/>
          <w:numId w:val="3"/>
        </w:numPr>
        <w:tabs>
          <w:tab w:val="num" w:pos="567"/>
        </w:tabs>
        <w:spacing w:after="120" w:line="254" w:lineRule="auto"/>
        <w:ind w:left="567" w:hanging="567"/>
      </w:pPr>
      <w:r>
        <w:t>Per coscienza di Papa, il Papa deve difendere, garantire, annunziare, proclamare, ricordare il Vangelo nella più alta fedeltà a Cristo Gesù.</w:t>
      </w:r>
    </w:p>
    <w:p w14:paraId="0814FD48" w14:textId="77777777" w:rsidR="0065361B" w:rsidRDefault="0065361B" w:rsidP="004D0C75">
      <w:pPr>
        <w:pStyle w:val="Nessunaspaziatura"/>
        <w:numPr>
          <w:ilvl w:val="0"/>
          <w:numId w:val="3"/>
        </w:numPr>
        <w:tabs>
          <w:tab w:val="num" w:pos="567"/>
        </w:tabs>
        <w:spacing w:after="120" w:line="254" w:lineRule="auto"/>
        <w:ind w:left="567" w:hanging="567"/>
      </w:pPr>
      <w:r>
        <w:t>Per coscienza di Papa, se il Papa dovesse perdere il mondo per rimanere fedele al Vangelo di Cristo, Lui dovrebbe perdere tutto il mondo.</w:t>
      </w:r>
    </w:p>
    <w:p w14:paraId="2845740C" w14:textId="77777777" w:rsidR="0065361B" w:rsidRDefault="0065361B" w:rsidP="004D0C75">
      <w:pPr>
        <w:pStyle w:val="Nessunaspaziatura"/>
        <w:numPr>
          <w:ilvl w:val="0"/>
          <w:numId w:val="3"/>
        </w:numPr>
        <w:tabs>
          <w:tab w:val="num" w:pos="567"/>
        </w:tabs>
        <w:spacing w:after="120" w:line="254" w:lineRule="auto"/>
        <w:ind w:left="567" w:hanging="567"/>
      </w:pPr>
      <w:r>
        <w:t>Gesù per coscienza Cristica dinanzi al mondo che lo stava abbandonando a causa del mistero dell’Eucaristia, era pronto a rimanere solo.</w:t>
      </w:r>
    </w:p>
    <w:p w14:paraId="0B81AF61" w14:textId="77777777" w:rsidR="0065361B" w:rsidRDefault="0065361B" w:rsidP="004D0C75">
      <w:pPr>
        <w:pStyle w:val="Nessunaspaziatura"/>
        <w:numPr>
          <w:ilvl w:val="0"/>
          <w:numId w:val="3"/>
        </w:numPr>
        <w:tabs>
          <w:tab w:val="num" w:pos="567"/>
        </w:tabs>
        <w:spacing w:after="120" w:line="254" w:lineRule="auto"/>
        <w:ind w:left="567" w:hanging="567"/>
      </w:pPr>
      <w:r>
        <w:t>Gesù, sempre per coscienza cristica, rivelò il suo mistero a Caifa, sapendo che per quella rivelazione sarebbe stato inchiodato sulla croce.</w:t>
      </w:r>
    </w:p>
    <w:p w14:paraId="0931C680" w14:textId="77777777" w:rsidR="0065361B" w:rsidRDefault="0065361B" w:rsidP="004D0C75">
      <w:pPr>
        <w:pStyle w:val="Nessunaspaziatura"/>
        <w:numPr>
          <w:ilvl w:val="0"/>
          <w:numId w:val="3"/>
        </w:numPr>
        <w:tabs>
          <w:tab w:val="num" w:pos="567"/>
        </w:tabs>
        <w:spacing w:after="120" w:line="254" w:lineRule="auto"/>
        <w:ind w:left="567" w:hanging="567"/>
      </w:pPr>
      <w:r>
        <w:t>Ad un’anima che chiede l’Eucaristia, per coscienza presbiterale, il Sacerdote deve dire il suo no se mancano le condizioni secondo Cristo.</w:t>
      </w:r>
    </w:p>
    <w:p w14:paraId="5598E10F" w14:textId="77777777" w:rsidR="0065361B" w:rsidRDefault="0065361B" w:rsidP="004D0C75">
      <w:pPr>
        <w:pStyle w:val="Nessunaspaziatura"/>
        <w:numPr>
          <w:ilvl w:val="0"/>
          <w:numId w:val="3"/>
        </w:numPr>
        <w:tabs>
          <w:tab w:val="num" w:pos="567"/>
        </w:tabs>
        <w:spacing w:after="120" w:line="254" w:lineRule="auto"/>
        <w:ind w:left="567" w:hanging="567"/>
      </w:pPr>
      <w:r>
        <w:t>La coscienza è propria dello scienziato, del politico, del professionista, del medico, del professore, del credente, del non credente.</w:t>
      </w:r>
    </w:p>
    <w:p w14:paraId="64FEDE01" w14:textId="77777777" w:rsidR="0065361B" w:rsidRDefault="0065361B" w:rsidP="004D0C75">
      <w:pPr>
        <w:pStyle w:val="Nessunaspaziatura"/>
        <w:numPr>
          <w:ilvl w:val="0"/>
          <w:numId w:val="3"/>
        </w:numPr>
        <w:tabs>
          <w:tab w:val="num" w:pos="567"/>
        </w:tabs>
        <w:spacing w:after="120" w:line="254" w:lineRule="auto"/>
        <w:ind w:left="567" w:hanging="567"/>
      </w:pPr>
      <w:r>
        <w:t>Dinanzi leggi immorali, il politico cattolico deve rispettare la sua coscienza di cattolico. Non può agire come se non fosse cattolico.</w:t>
      </w:r>
    </w:p>
    <w:p w14:paraId="2097B93D" w14:textId="77777777" w:rsidR="0065361B" w:rsidRDefault="0065361B" w:rsidP="004D0C75">
      <w:pPr>
        <w:pStyle w:val="Nessunaspaziatura"/>
        <w:numPr>
          <w:ilvl w:val="0"/>
          <w:numId w:val="3"/>
        </w:numPr>
        <w:tabs>
          <w:tab w:val="num" w:pos="567"/>
        </w:tabs>
        <w:spacing w:after="120" w:line="254" w:lineRule="auto"/>
        <w:ind w:left="567" w:hanging="567"/>
      </w:pPr>
      <w:r>
        <w:t>Il cattolico non può imporre la sua coscienza a chi non è né cattolico né credente. Deve però votare e firmare secondo coscienza cattolica.</w:t>
      </w:r>
    </w:p>
    <w:p w14:paraId="77AA09B6" w14:textId="77777777" w:rsidR="0065361B" w:rsidRDefault="0065361B" w:rsidP="004D0C75">
      <w:pPr>
        <w:pStyle w:val="Nessunaspaziatura"/>
        <w:numPr>
          <w:ilvl w:val="0"/>
          <w:numId w:val="3"/>
        </w:numPr>
        <w:tabs>
          <w:tab w:val="num" w:pos="567"/>
        </w:tabs>
        <w:spacing w:after="120" w:line="254" w:lineRule="auto"/>
        <w:ind w:left="567" w:hanging="567"/>
      </w:pPr>
      <w:r>
        <w:t>La coscienza obbliga per l’eternità. Per essa si è responsabili di tutto il male che un nostro atto, parola, discorso, voto, firma produce.</w:t>
      </w:r>
    </w:p>
    <w:p w14:paraId="51437FEE" w14:textId="77777777" w:rsidR="0065361B" w:rsidRDefault="0065361B" w:rsidP="004D0C75">
      <w:pPr>
        <w:pStyle w:val="Nessunaspaziatura"/>
        <w:numPr>
          <w:ilvl w:val="0"/>
          <w:numId w:val="3"/>
        </w:numPr>
        <w:tabs>
          <w:tab w:val="num" w:pos="567"/>
        </w:tabs>
        <w:spacing w:after="120" w:line="254" w:lineRule="auto"/>
        <w:ind w:left="567" w:hanging="567"/>
      </w:pPr>
      <w:r>
        <w:t>Non c’è dialogo quando uno nasconde la sua propria coscienza ad un altro dalla coscienza opposta e contraria. Il dialogo esige la verità.</w:t>
      </w:r>
    </w:p>
    <w:p w14:paraId="258FAE32" w14:textId="77777777" w:rsidR="0065361B" w:rsidRDefault="0065361B" w:rsidP="004D0C75">
      <w:pPr>
        <w:pStyle w:val="Nessunaspaziatura"/>
        <w:numPr>
          <w:ilvl w:val="0"/>
          <w:numId w:val="3"/>
        </w:numPr>
        <w:tabs>
          <w:tab w:val="num" w:pos="567"/>
        </w:tabs>
        <w:spacing w:after="120" w:line="254" w:lineRule="auto"/>
        <w:ind w:left="567" w:hanging="567"/>
      </w:pPr>
      <w:r>
        <w:t>Il cattolico non può dialogare se non da cattolico. Se si fingesse non cattolico, opererebbe un grandissimo danno in misura del suo ruolo.</w:t>
      </w:r>
    </w:p>
    <w:p w14:paraId="141A7AC0" w14:textId="77777777" w:rsidR="0065361B" w:rsidRDefault="0065361B" w:rsidP="004D0C75">
      <w:pPr>
        <w:pStyle w:val="Nessunaspaziatura"/>
        <w:numPr>
          <w:ilvl w:val="0"/>
          <w:numId w:val="3"/>
        </w:numPr>
        <w:tabs>
          <w:tab w:val="num" w:pos="567"/>
        </w:tabs>
        <w:spacing w:after="120" w:line="254" w:lineRule="auto"/>
        <w:ind w:left="567" w:hanging="567"/>
      </w:pPr>
      <w:r>
        <w:t>Per il cattolico Cristo, la Chiesa una, santa cattolica, apostolica, i sacramenti, la verità rivelata sono essenza della sua coscienza.</w:t>
      </w:r>
    </w:p>
    <w:p w14:paraId="56E3CF45" w14:textId="77777777" w:rsidR="0065361B" w:rsidRDefault="0065361B" w:rsidP="004D0C75">
      <w:pPr>
        <w:pStyle w:val="Nessunaspaziatura"/>
        <w:numPr>
          <w:ilvl w:val="0"/>
          <w:numId w:val="3"/>
        </w:numPr>
        <w:tabs>
          <w:tab w:val="num" w:pos="567"/>
        </w:tabs>
        <w:spacing w:after="120" w:line="254" w:lineRule="auto"/>
        <w:ind w:left="567" w:hanging="567"/>
      </w:pPr>
      <w:r>
        <w:t>Per il cattolico Scrittura, Tradizione, Magistero sono una sola fonte della verità di fede. La propria coscienza va manifestata in umiltà.</w:t>
      </w:r>
    </w:p>
    <w:p w14:paraId="7C937AC1" w14:textId="77777777" w:rsidR="0065361B" w:rsidRDefault="0065361B" w:rsidP="004D0C75">
      <w:pPr>
        <w:pStyle w:val="Nessunaspaziatura"/>
        <w:numPr>
          <w:ilvl w:val="0"/>
          <w:numId w:val="3"/>
        </w:numPr>
        <w:tabs>
          <w:tab w:val="num" w:pos="567"/>
        </w:tabs>
        <w:spacing w:after="120" w:line="254" w:lineRule="auto"/>
        <w:ind w:left="567" w:hanging="567"/>
      </w:pPr>
      <w:r>
        <w:t>Mai si deve imporre la propria verità ad altri. È peccato imporla. È peccato molto più grande svenderla, sminuirla, fingere che non esista.</w:t>
      </w:r>
    </w:p>
    <w:p w14:paraId="40D94582" w14:textId="77777777" w:rsidR="0065361B" w:rsidRDefault="0065361B" w:rsidP="004D0C75">
      <w:pPr>
        <w:pStyle w:val="Nessunaspaziatura"/>
        <w:numPr>
          <w:ilvl w:val="0"/>
          <w:numId w:val="3"/>
        </w:numPr>
        <w:tabs>
          <w:tab w:val="num" w:pos="567"/>
        </w:tabs>
        <w:spacing w:after="120" w:line="254" w:lineRule="auto"/>
        <w:ind w:left="567" w:hanging="567"/>
      </w:pPr>
      <w:r>
        <w:t>Ai nostri giorni ognuno si prende la licenza di cancellare la propria coscienza, quella che è proprio del suo essere e del suo ministero.</w:t>
      </w:r>
    </w:p>
    <w:p w14:paraId="6A4C6EC1" w14:textId="77777777" w:rsidR="0065361B" w:rsidRDefault="0065361B" w:rsidP="004D0C75">
      <w:pPr>
        <w:pStyle w:val="Nessunaspaziatura"/>
        <w:numPr>
          <w:ilvl w:val="0"/>
          <w:numId w:val="3"/>
        </w:numPr>
        <w:tabs>
          <w:tab w:val="num" w:pos="567"/>
        </w:tabs>
        <w:spacing w:after="120" w:line="254" w:lineRule="auto"/>
        <w:ind w:left="567" w:hanging="567"/>
      </w:pPr>
      <w:r>
        <w:t>Né la coscienza può essere indossata a gusto. In alcuni ambiti agisco con coscienza, in altri senza. Della coscienza mai ci si può svestire.</w:t>
      </w:r>
    </w:p>
    <w:p w14:paraId="1141DCD9"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hai sempre agito con la più pura coscienza dinanzi a Dio e agli uomini. Mai ti sei svestita di essa.</w:t>
      </w:r>
    </w:p>
    <w:p w14:paraId="26C2388A" w14:textId="77777777" w:rsidR="0065361B" w:rsidRDefault="0065361B" w:rsidP="004D0C75">
      <w:pPr>
        <w:pStyle w:val="Nessunaspaziatura"/>
        <w:numPr>
          <w:ilvl w:val="0"/>
          <w:numId w:val="3"/>
        </w:numPr>
        <w:tabs>
          <w:tab w:val="num" w:pos="567"/>
        </w:tabs>
        <w:spacing w:after="120" w:line="254" w:lineRule="auto"/>
        <w:ind w:left="567" w:hanging="567"/>
      </w:pPr>
      <w:r>
        <w:t>Dona anche a noi, Madre Santa, una coscienza pura, retta, fedele, immacolata. Non permettere che siamo camaleonti nei confronti di essa.</w:t>
      </w:r>
    </w:p>
    <w:p w14:paraId="03FFD975" w14:textId="77777777" w:rsidR="0065361B" w:rsidRDefault="0065361B" w:rsidP="0065361B">
      <w:pPr>
        <w:pStyle w:val="Titolo2"/>
      </w:pPr>
      <w:bookmarkStart w:id="559" w:name="_Toc452536992"/>
      <w:r>
        <w:t>18 Maggio</w:t>
      </w:r>
      <w:bookmarkEnd w:id="559"/>
      <w:r>
        <w:t xml:space="preserve"> </w:t>
      </w:r>
    </w:p>
    <w:p w14:paraId="09461062" w14:textId="77777777" w:rsidR="0065361B" w:rsidRDefault="0065361B" w:rsidP="0065361B">
      <w:pPr>
        <w:rPr>
          <w:rFonts w:ascii="Helvetica" w:hAnsi="Helvetica" w:cs="Helvetica"/>
          <w:color w:val="292F33"/>
          <w:sz w:val="21"/>
          <w:szCs w:val="21"/>
        </w:rPr>
      </w:pPr>
      <w:r>
        <w:rPr>
          <w:rFonts w:ascii="Helvetica" w:hAnsi="Helvetica" w:cs="Helvetica"/>
          <w:color w:val="292F33"/>
          <w:sz w:val="21"/>
          <w:szCs w:val="21"/>
        </w:rPr>
        <w:t>Se l’uomo–è questa la superbia–decide di farsi da sé, distruggendo il progetto di Dio, la sua costruzione fallisce.</w:t>
      </w:r>
    </w:p>
    <w:p w14:paraId="5FEF3FE3"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560" w:name="_Toc443940618"/>
      <w:bookmarkStart w:id="561" w:name="_Toc452536993"/>
      <w:r>
        <w:rPr>
          <w:rFonts w:ascii="Book Antiqua" w:eastAsia="Times New Roman" w:hAnsi="Book Antiqua" w:cs="Arial"/>
          <w:b/>
          <w:iCs/>
          <w:sz w:val="36"/>
          <w:szCs w:val="12"/>
          <w:lang w:eastAsia="it-IT"/>
        </w:rPr>
        <w:t>18 Maggio</w:t>
      </w:r>
      <w:bookmarkEnd w:id="560"/>
      <w:bookmarkEnd w:id="561"/>
    </w:p>
    <w:p w14:paraId="7872E1D2" w14:textId="77777777" w:rsidR="0065361B" w:rsidRDefault="0065361B" w:rsidP="0065361B">
      <w:pPr>
        <w:keepNext/>
        <w:spacing w:after="120" w:line="240" w:lineRule="auto"/>
        <w:jc w:val="center"/>
        <w:outlineLvl w:val="1"/>
        <w:rPr>
          <w:rFonts w:ascii="Book Antiqua" w:eastAsia="Times New Roman" w:hAnsi="Book Antiqua" w:cs="Arial"/>
          <w:b/>
          <w:bCs/>
          <w:i/>
          <w:iCs/>
          <w:sz w:val="36"/>
          <w:szCs w:val="18"/>
          <w:lang w:eastAsia="it-IT"/>
        </w:rPr>
      </w:pPr>
      <w:bookmarkStart w:id="562" w:name="_Toc443940619"/>
      <w:bookmarkStart w:id="563" w:name="_Toc428370836"/>
      <w:bookmarkStart w:id="564" w:name="_Toc452536994"/>
      <w:r>
        <w:rPr>
          <w:rFonts w:ascii="Book Antiqua" w:eastAsia="Times New Roman" w:hAnsi="Book Antiqua" w:cs="Arial"/>
          <w:b/>
          <w:bCs/>
          <w:i/>
          <w:iCs/>
          <w:sz w:val="36"/>
          <w:szCs w:val="18"/>
          <w:lang w:eastAsia="it-IT"/>
        </w:rPr>
        <w:t>Ha disperso i superbi nei pensieri del loro cuore</w:t>
      </w:r>
      <w:bookmarkEnd w:id="562"/>
      <w:bookmarkEnd w:id="564"/>
      <w:r>
        <w:rPr>
          <w:rFonts w:ascii="Book Antiqua" w:eastAsia="Times New Roman" w:hAnsi="Book Antiqua" w:cs="Arial"/>
          <w:b/>
          <w:bCs/>
          <w:i/>
          <w:iCs/>
          <w:sz w:val="36"/>
          <w:szCs w:val="18"/>
          <w:lang w:eastAsia="it-IT"/>
        </w:rPr>
        <w:t xml:space="preserve"> </w:t>
      </w:r>
      <w:bookmarkEnd w:id="563"/>
    </w:p>
    <w:p w14:paraId="6A4E26E1"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Superbo è colui che ha deciso di modulare la sua vita da se stesso. La Vergine Maria attesta per loro una totale confusione nei pensieri del loro cuore: “Ha disperso i superbi nei pensieri del loro cuore”. Ma cosa significa questa purissima profezia della Madre del Signore?</w:t>
      </w:r>
    </w:p>
    <w:p w14:paraId="53366DAA"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Immaginiamo che io voglia costruire un sottomarino. Non conosco però nessuna legge della fisica, né tanto meno della chimica, della matematica o di qualsiasi altra verità che governa tutta la natura creata. Lavoro per moltissimi anni per la costruzione della mia opera. Quale sarà il risultato finale? Un lavoro inutile, disastroso. Non solo non solcherà le profondità degli oceani, mai esso sarà capace di galleggiare. È stato costruito senza alcuna scienza, alcuna sapienza, alcuna intelligenza. Ho rifiutato la luce che viene dalle molteplici scienze a servizio dell’uomo.</w:t>
      </w:r>
    </w:p>
    <w:p w14:paraId="6A19EA1F"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Il progetto uomo non è stato pensato dall’uomo. Né vi sono scienze umane, né psicologiche né psichiatriche, né altra natura, che possano fare un uomo secondo la verità dell’uomo. Questa è dal cuore del Padre e in esso sempre la si dovrà attingere. Se l’uomo – ed è questa la superbia – decide di farsi da se stesso, ignorando, negando, distruggendo il progetto di Dio, l’unico e solo vero progetto, la sua costruzione fallisce. Mai un uomo potrà costruire un uomo. Un uomo lo può costruire solo il Signore, poiché solo Lui conosce la sua verità, la sua legge.</w:t>
      </w:r>
    </w:p>
    <w:p w14:paraId="7F379F85"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 xml:space="preserve">Qual è la legge per la vera costruzione dell’uomo? Che l’uomo sia sempre il Signore a doverlo costruire. Che le leggi della sua costruzione sempre in Dio devono essere attinte. Nella superbia l’uomo vuole farsi da se stesso, vuole essere come Dio, ed è la sua morte. Invece che darsi una vita, si dona una morte. Simile al sottomarino costruito da mente ignorante di ogni scienza, l’uomo miseramente fallisce. Si costruisce per il nulla e per il nulla consuma tutte le sue energie. Che forse oggi l’uomo non si sta costruendo per la morte e non per la vita? </w:t>
      </w:r>
    </w:p>
    <w:p w14:paraId="13EF9F9D"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La regola della vita è sempre Dio che la dona. Nel paradiso terrestre come unica e sola regola di vita gli aveva ordinato di non mangiare dell’albero della conoscenza del bene e del male. Se ne avesse mangiato, sarebbe morto di certo. L’uomo non ha creduto, si è lasciato tentare, ha voluto farsi da sé. È finito nella morte. Dalla morte l’uomo da sé mai potrà risalire. È come un sottomarino che appena messo in acqua si è sprofondato. Dai fondali solo una mano estranea lo potrà far risalire. Anche questa è verità di vita per l’uomo. Nulla potrà da se stesso.</w:t>
      </w:r>
    </w:p>
    <w:p w14:paraId="6ACB0BE5"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Il Signore è venuto e come prima nuova regola, prima nuova legge per ritornare in vita, gli ha dato i Dieci Comandamenti. Ma l’uomo rimane nella sua decisione di volersi fare da se stesso. Vuole essere uomo, ma senza la legge del suo Signore, contro di essa. Questo è impossibile. Mai un uomo sarà uomo senza questa legge divina. I Comandamenti sono la roccia su cui solamente si può costruire la vera umanità. Chi costruisce fuori di questa roccia, edifica l’uomo sulle sabbie mobili della non umanità, della disumanità, dell’odio, della morte perenne.</w:t>
      </w:r>
    </w:p>
    <w:p w14:paraId="0A94436F"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La seconda legge per innalzare la vera umanità sulla nostra terra sono le Beatitudini. È quel Discorso della Montagna che Gesù fece ai suoi discepoli, comandando loro di andare per il mondo perché venisse predicato, insegnato, fatto ascoltare ad ogni altro uomo. Queste santissime parole liberano l’uomo da tutto ciò che di non umano si annida nel suo cuore, nella sua mente, nel suo corpo. Lo purificano da tutte le scorie di male che ancora sono in lui. A poco a poco che si libera e si purifica appare la bellezza di tutta la sua vera umanità.</w:t>
      </w:r>
    </w:p>
    <w:p w14:paraId="74EBBAE2"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L’uomo che si consegna ai pensieri del suo cuore dagli stessi suoi pensieri sarà condotto allo sfacelo. I suoi non sono pensieri di vita, verità, giustizia. Sono pensieri di falsità, inganno, menzogna, frode, corruzione, concupiscenza, furto, adulterio, calunnia, insulto, arroganza, prepotenza, omicidio, desideri cattivi. Sono pensieri facilmente adescabili, a motivo della mancanza di verità in essi. L’altro nei suoi pensieri malvagi ti inganna. Ma anche tu nei tuoi pensieri di fragilità veritativa ti lasci ingannare. Nella vanità dei pensieri c’è sempre morte. Dio disperde i superbi nei pensieri del loro cuore, perché senza i pensieri di Dio, sempre l’uomo si disperde. Non potrebbe essere diversamente. Ci si distacca da Dio ed è subito dispersione.</w:t>
      </w:r>
    </w:p>
    <w:p w14:paraId="126D6DD6"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 xml:space="preserve">Vergine Maria, Madre della Redenzione, Angeli, Santi, ancorateci vitalmente al nostro Dio. </w:t>
      </w:r>
    </w:p>
    <w:p w14:paraId="0B1B566E" w14:textId="77777777" w:rsidR="0065361B" w:rsidRPr="0065361B" w:rsidRDefault="0065361B" w:rsidP="0065361B"/>
    <w:p w14:paraId="32CF6977" w14:textId="77777777" w:rsidR="0065361B" w:rsidRDefault="0065361B" w:rsidP="0065361B">
      <w:pPr>
        <w:jc w:val="both"/>
        <w:rPr>
          <w:rFonts w:ascii="Helvetica" w:hAnsi="Helvetica" w:cs="Helvetica"/>
          <w:sz w:val="21"/>
          <w:szCs w:val="21"/>
        </w:rPr>
      </w:pPr>
      <w:r>
        <w:rPr>
          <w:rFonts w:ascii="Helvetica" w:hAnsi="Helvetica" w:cs="Helvetica"/>
          <w:sz w:val="21"/>
          <w:szCs w:val="21"/>
        </w:rPr>
        <w:t>Questo è l’uomo voluto da Dio: in tutto dipendente da Lui per saggezza, verità, giustizia, intelligenza, governo.</w:t>
      </w:r>
    </w:p>
    <w:p w14:paraId="5A0DDA36"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565" w:name="_Toc443940620"/>
      <w:bookmarkStart w:id="566" w:name="_Toc452536995"/>
      <w:r>
        <w:rPr>
          <w:rFonts w:ascii="Book Antiqua" w:eastAsia="Times New Roman" w:hAnsi="Book Antiqua" w:cs="Arial"/>
          <w:b/>
          <w:iCs/>
          <w:sz w:val="36"/>
          <w:szCs w:val="12"/>
          <w:lang w:eastAsia="it-IT"/>
        </w:rPr>
        <w:t>18 Maggio</w:t>
      </w:r>
      <w:bookmarkEnd w:id="565"/>
      <w:bookmarkEnd w:id="566"/>
    </w:p>
    <w:p w14:paraId="60793D9B" w14:textId="77777777" w:rsidR="0065361B" w:rsidRDefault="0065361B" w:rsidP="0065361B">
      <w:pPr>
        <w:keepNext/>
        <w:spacing w:after="120" w:line="240" w:lineRule="auto"/>
        <w:jc w:val="center"/>
        <w:outlineLvl w:val="1"/>
        <w:rPr>
          <w:rFonts w:ascii="Book Antiqua" w:eastAsia="Times New Roman" w:hAnsi="Book Antiqua" w:cs="Arial"/>
          <w:b/>
          <w:bCs/>
          <w:i/>
          <w:iCs/>
          <w:sz w:val="36"/>
          <w:szCs w:val="18"/>
          <w:lang w:eastAsia="it-IT"/>
        </w:rPr>
      </w:pPr>
      <w:bookmarkStart w:id="567" w:name="_Toc443940621"/>
      <w:bookmarkStart w:id="568" w:name="_Toc428370837"/>
      <w:bookmarkStart w:id="569" w:name="_Toc452536996"/>
      <w:r>
        <w:rPr>
          <w:rFonts w:ascii="Book Antiqua" w:eastAsia="Times New Roman" w:hAnsi="Book Antiqua" w:cs="Arial"/>
          <w:b/>
          <w:bCs/>
          <w:i/>
          <w:iCs/>
          <w:sz w:val="36"/>
          <w:szCs w:val="18"/>
          <w:lang w:eastAsia="it-IT"/>
        </w:rPr>
        <w:t>Ha rovesciato i potenti dai troni</w:t>
      </w:r>
      <w:bookmarkEnd w:id="567"/>
      <w:bookmarkEnd w:id="569"/>
      <w:r>
        <w:rPr>
          <w:rFonts w:ascii="Book Antiqua" w:eastAsia="Times New Roman" w:hAnsi="Book Antiqua" w:cs="Arial"/>
          <w:b/>
          <w:bCs/>
          <w:i/>
          <w:iCs/>
          <w:sz w:val="36"/>
          <w:szCs w:val="18"/>
          <w:lang w:eastAsia="it-IT"/>
        </w:rPr>
        <w:t xml:space="preserve"> </w:t>
      </w:r>
    </w:p>
    <w:bookmarkEnd w:id="568"/>
    <w:p w14:paraId="263D440B"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Dio viene nella storia non per rovesciare i potenti, ma per invitarli a costruire troni che non si rovescino. Dicendo la Vergine Maria che “Il Signore ha rovesciato i potenti dai troni”, vuole rivelarci che i potenti sono proprio coloro che non si lasciano ammaestrare da Dio, non vogliono essere da Lui formati a costruire troni che rimangano stabili per sempre.</w:t>
      </w:r>
    </w:p>
    <w:p w14:paraId="17682095"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Potente è colui che fonda se stesso sulla sua forza. Ma la forza senza la sapienza che viene da Dio è nulla, anzi serve per la propria rovina. Anche la forza più grande della terra, usata senza sapienza, porta alla distruzione di interi popoli. L’uomo può avere anche la forza, mai avrà però la saggezza se essa non viene attinta dal Signore, giorno dopo giorno, sempre.</w:t>
      </w:r>
    </w:p>
    <w:p w14:paraId="10B6ABA7"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La storia testimonia che tutti i regni della terra sono scomparsi, scompaiono, scompariranno, saranno abbattuti perché privi di ogni saggezza, intelligenza, lungimiranza nell’uso della forza. Così il Signore ha fatto l’uomo: lo ha voluto dipendente in eterno da Lui. La saggezza di ieri non serve oggi e neanche la saggezza degli altri. Oggi per oggi, domani per domani.</w:t>
      </w:r>
    </w:p>
    <w:p w14:paraId="4AE3EFF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All’uomo appartengono i progetti del cuore, ma dal Signore viene la risposta della lingua. Agli occhi dell’uomo tutte le sue opere sembrano pure, ma chi scruta gli spiriti è il Signore. Affida al Signore le tue opere e i tuoi progetti avranno efficacia. Il Signore ha in orrore ogni cuore superbo, certamente non resterà impunito. Il cuore dell’uomo elabora progetti, ma è il Signore che rende saldi i suoi passi. È un orrore per i re commettere un’azione iniqua, poiché il trono sta saldo con la giustizia. </w:t>
      </w:r>
    </w:p>
    <w:p w14:paraId="257AEAA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Possedere la sapienza è molto meglio dell’oro, acquisire l’intelligenza è preferibile all’argento. La strada degli uomini retti è evitare il male; conserva la vita chi controlla la sua condotta. Prima della rovina viene l’orgoglio e prima della caduta c’è l’arroganza. È meglio la pazienza che la forza di un eroe, chi domina se stesso vale più di chi conquista una città. Nel cavo della veste si getta la sorte, ma la decisione dipende tutta dal Signore (Cfr. Pr 16,1-33). </w:t>
      </w:r>
    </w:p>
    <w:p w14:paraId="7789849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Odiosa al Signore e agli uomini è la superbia, l’uno e gli altri hanno in odio l’ingiustizia. Il regno passa da un popolo a un altro a causa delle ingiustizie, delle violenze e delle ricchezze. Niente è più empio dell’uomo che ama il denaro, poiché egli si vende anche l’anima. </w:t>
      </w:r>
    </w:p>
    <w:p w14:paraId="71AFEF2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Cfr. Sir 10,1-33). </w:t>
      </w:r>
    </w:p>
    <w:p w14:paraId="0577108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Un re può anche costruire un trono altissimo con la sua forza. Senza saggezza è senza alcun fondamento di stabilità e per questo crollerà. Tutti i troni fondati sulla potenza scompariranno, si sfracelleranno, si ridurranno in macerie. La forza l’uomo la potrà anche costruire con stoltezza, togliendo energie necessarie alla vita e destinandole alla morte, mai però potrà attingere dal suo cuore la saggezza indispensabile per governare la sua forza. La saggezza si attinge solo nel cuore di Dio. Chi è umile bussa al cuore di Dio, chiede la saggezza, costruisce il suo trono con giustizia e fedeltà, amore, misericordia, carità. Chi è stolto, lo costruisce sull’ingiustizia e sul sopruso ed esso crollerà. Questo è l’uomo voluto da Dio: sempre, in tutto dipendente da Lui in quanto a saggezza, verità, giustizia, intelligenza, governo di se stesso e degli altri.</w:t>
      </w:r>
    </w:p>
    <w:p w14:paraId="43C1BEA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Vergine Maria, Madre della Redenzione, Angeli, Santi, otteneteci il dono di una grande umiltà.</w:t>
      </w:r>
    </w:p>
    <w:p w14:paraId="7ABC85BA" w14:textId="77777777" w:rsidR="0065361B" w:rsidRPr="0065361B" w:rsidRDefault="0065361B" w:rsidP="0065361B">
      <w:pPr>
        <w:pStyle w:val="Nessunaspaziatura"/>
        <w:numPr>
          <w:ilvl w:val="0"/>
          <w:numId w:val="0"/>
        </w:numPr>
        <w:tabs>
          <w:tab w:val="left" w:pos="708"/>
        </w:tabs>
        <w:ind w:left="567"/>
        <w:rPr>
          <w:rFonts w:cs="Arial"/>
          <w:sz w:val="24"/>
          <w:lang w:eastAsia="it-IT"/>
        </w:rPr>
      </w:pPr>
    </w:p>
    <w:p w14:paraId="2D632815" w14:textId="77777777" w:rsidR="0065361B" w:rsidRDefault="0065361B" w:rsidP="004D0C75">
      <w:pPr>
        <w:pStyle w:val="Nessunaspaziatura"/>
        <w:numPr>
          <w:ilvl w:val="0"/>
          <w:numId w:val="3"/>
        </w:numPr>
        <w:tabs>
          <w:tab w:val="num" w:pos="567"/>
        </w:tabs>
        <w:spacing w:after="120" w:line="254" w:lineRule="auto"/>
        <w:ind w:left="567" w:hanging="567"/>
      </w:pPr>
      <w:r>
        <w:t>Dal vizio mai si potrà amare. Si ama solo dalla virtù. Più si cresce nelle virtù e più l’uomo, ricolmo di Dio, ama con il cuore di Dio.</w:t>
      </w:r>
    </w:p>
    <w:p w14:paraId="50057CAD" w14:textId="77777777" w:rsidR="0065361B" w:rsidRDefault="0065361B" w:rsidP="004D0C75">
      <w:pPr>
        <w:pStyle w:val="Nessunaspaziatura"/>
        <w:numPr>
          <w:ilvl w:val="0"/>
          <w:numId w:val="3"/>
        </w:numPr>
        <w:tabs>
          <w:tab w:val="num" w:pos="567"/>
        </w:tabs>
        <w:spacing w:after="120" w:line="254" w:lineRule="auto"/>
        <w:ind w:left="567" w:hanging="567"/>
      </w:pPr>
      <w:r>
        <w:t>Dal vizio della gola e dalla coltivazione del lusso, il ricco non vide il povero. I suoi occhi era tutti intenti a guardare portate e vestiti.</w:t>
      </w:r>
    </w:p>
    <w:p w14:paraId="7D8CEAE3" w14:textId="77777777" w:rsidR="0065361B" w:rsidRDefault="0065361B" w:rsidP="004D0C75">
      <w:pPr>
        <w:pStyle w:val="Nessunaspaziatura"/>
        <w:numPr>
          <w:ilvl w:val="0"/>
          <w:numId w:val="3"/>
        </w:numPr>
        <w:tabs>
          <w:tab w:val="num" w:pos="567"/>
        </w:tabs>
        <w:spacing w:after="120" w:line="254" w:lineRule="auto"/>
        <w:ind w:left="567" w:hanging="567"/>
      </w:pPr>
      <w:r>
        <w:t>Sappiamo dove è finito: nel baratro del fuoco eterno. Chi non vuole finire in quel luogo, deve smetterla con i vizi e iniziare con le virtù.</w:t>
      </w:r>
    </w:p>
    <w:p w14:paraId="221BF1D7" w14:textId="77777777" w:rsidR="0065361B" w:rsidRDefault="0065361B" w:rsidP="004D0C75">
      <w:pPr>
        <w:pStyle w:val="Nessunaspaziatura"/>
        <w:numPr>
          <w:ilvl w:val="0"/>
          <w:numId w:val="3"/>
        </w:numPr>
        <w:tabs>
          <w:tab w:val="num" w:pos="567"/>
        </w:tabs>
        <w:spacing w:after="120" w:line="254" w:lineRule="auto"/>
        <w:ind w:left="567" w:hanging="567"/>
      </w:pPr>
      <w:r>
        <w:t>Superbia, lussuria, avarizia, ira, gola, invidia, accidia e i loro molteplici figli non devono governare né cuore e né corpo dell’uomo.</w:t>
      </w:r>
    </w:p>
    <w:p w14:paraId="251983D3" w14:textId="77777777" w:rsidR="0065361B" w:rsidRDefault="0065361B" w:rsidP="004D0C75">
      <w:pPr>
        <w:pStyle w:val="Nessunaspaziatura"/>
        <w:numPr>
          <w:ilvl w:val="0"/>
          <w:numId w:val="3"/>
        </w:numPr>
        <w:tabs>
          <w:tab w:val="num" w:pos="567"/>
        </w:tabs>
        <w:spacing w:after="120" w:line="254" w:lineRule="auto"/>
        <w:ind w:left="567" w:hanging="567"/>
      </w:pPr>
      <w:r>
        <w:t>Questi molteplici vizi, padri e figli, rendono l’uomo sordo, cieco, muto, immorale, disonesto, corrotto, delinquente, disumano, spietato.</w:t>
      </w:r>
    </w:p>
    <w:p w14:paraId="5EE2EA66" w14:textId="77777777" w:rsidR="0065361B" w:rsidRDefault="0065361B" w:rsidP="004D0C75">
      <w:pPr>
        <w:pStyle w:val="Nessunaspaziatura"/>
        <w:numPr>
          <w:ilvl w:val="0"/>
          <w:numId w:val="3"/>
        </w:numPr>
        <w:tabs>
          <w:tab w:val="num" w:pos="567"/>
        </w:tabs>
        <w:spacing w:after="120" w:line="254" w:lineRule="auto"/>
        <w:ind w:left="567" w:hanging="567"/>
      </w:pPr>
      <w:r>
        <w:t>Il vizio è la seconda natura dell’uomo e vera abitudine a fare il male. Chi dal vizio è conquistato, infallibilmente si nutrirà di male.</w:t>
      </w:r>
    </w:p>
    <w:p w14:paraId="42474676" w14:textId="77777777" w:rsidR="0065361B" w:rsidRDefault="0065361B" w:rsidP="004D0C75">
      <w:pPr>
        <w:pStyle w:val="Nessunaspaziatura"/>
        <w:numPr>
          <w:ilvl w:val="0"/>
          <w:numId w:val="3"/>
        </w:numPr>
        <w:tabs>
          <w:tab w:val="num" w:pos="567"/>
        </w:tabs>
        <w:spacing w:after="120" w:line="254" w:lineRule="auto"/>
        <w:ind w:left="567" w:hanging="567"/>
      </w:pPr>
      <w:r>
        <w:t>Ci si lamenta della grande corruzione dei popoli. Ma non si grida forse ai quattro venti che certe virtù neanche possono essere ricordate?</w:t>
      </w:r>
    </w:p>
    <w:p w14:paraId="4366FCED" w14:textId="77777777" w:rsidR="0065361B" w:rsidRDefault="0065361B" w:rsidP="004D0C75">
      <w:pPr>
        <w:pStyle w:val="Nessunaspaziatura"/>
        <w:numPr>
          <w:ilvl w:val="0"/>
          <w:numId w:val="3"/>
        </w:numPr>
        <w:tabs>
          <w:tab w:val="num" w:pos="567"/>
        </w:tabs>
        <w:spacing w:after="120" w:line="254" w:lineRule="auto"/>
        <w:ind w:left="567" w:hanging="567"/>
      </w:pPr>
      <w:r>
        <w:t>Non si grida che ognuno ha il diritto a governare se stesso come gli pare? Gli stessi Stati non stanno dichiarando virtù i più orrendi vizi?</w:t>
      </w:r>
    </w:p>
    <w:p w14:paraId="6101E4B1" w14:textId="77777777" w:rsidR="0065361B" w:rsidRDefault="0065361B" w:rsidP="004D0C75">
      <w:pPr>
        <w:pStyle w:val="Nessunaspaziatura"/>
        <w:numPr>
          <w:ilvl w:val="0"/>
          <w:numId w:val="3"/>
        </w:numPr>
        <w:tabs>
          <w:tab w:val="num" w:pos="567"/>
        </w:tabs>
        <w:spacing w:after="120" w:line="254" w:lineRule="auto"/>
        <w:ind w:left="567" w:hanging="567"/>
      </w:pPr>
      <w:r>
        <w:t>La povertà non è solo quella materiale. Questa povertà vissuta nelle virtù è benedizione del Signore. Si dona alle cose il giusto valore.</w:t>
      </w:r>
    </w:p>
    <w:p w14:paraId="20AF36EA" w14:textId="77777777" w:rsidR="0065361B" w:rsidRDefault="0065361B" w:rsidP="004D0C75">
      <w:pPr>
        <w:pStyle w:val="Nessunaspaziatura"/>
        <w:numPr>
          <w:ilvl w:val="0"/>
          <w:numId w:val="3"/>
        </w:numPr>
        <w:tabs>
          <w:tab w:val="num" w:pos="567"/>
        </w:tabs>
        <w:spacing w:after="120" w:line="254" w:lineRule="auto"/>
        <w:ind w:left="567" w:hanging="567"/>
      </w:pPr>
      <w:r>
        <w:t>La povertà generatrice di ogni povertà è quella spirituale, morale. È questa povertà la causa di tutti gli infiniti mali che ci affliggono.</w:t>
      </w:r>
    </w:p>
    <w:p w14:paraId="7CDA75F6" w14:textId="77777777" w:rsidR="0065361B" w:rsidRDefault="0065361B" w:rsidP="004D0C75">
      <w:pPr>
        <w:pStyle w:val="Nessunaspaziatura"/>
        <w:numPr>
          <w:ilvl w:val="0"/>
          <w:numId w:val="3"/>
        </w:numPr>
        <w:tabs>
          <w:tab w:val="num" w:pos="567"/>
        </w:tabs>
        <w:spacing w:after="120" w:line="254" w:lineRule="auto"/>
        <w:ind w:left="567" w:hanging="567"/>
      </w:pPr>
      <w:r>
        <w:t>Il vizio è il fallimento di ogni civiltà. Esso tutto distrugge e rovina. Ci rovina nel tempo e anche per l’eternità. Esso è veleno letale.</w:t>
      </w:r>
    </w:p>
    <w:p w14:paraId="63EC5F18" w14:textId="77777777" w:rsidR="0065361B" w:rsidRDefault="0065361B" w:rsidP="004D0C75">
      <w:pPr>
        <w:pStyle w:val="Nessunaspaziatura"/>
        <w:numPr>
          <w:ilvl w:val="0"/>
          <w:numId w:val="3"/>
        </w:numPr>
        <w:tabs>
          <w:tab w:val="num" w:pos="567"/>
        </w:tabs>
        <w:spacing w:after="120" w:line="254" w:lineRule="auto"/>
        <w:ind w:left="567" w:hanging="567"/>
      </w:pPr>
      <w:r>
        <w:t>Un tempo certe virtù erano onore e gloria per chi le possedeva. Oggi sono divenute disonore e infamia. Di esse ci si deve vergognare.</w:t>
      </w:r>
    </w:p>
    <w:p w14:paraId="7E08F7F4" w14:textId="77777777" w:rsidR="0065361B" w:rsidRDefault="0065361B" w:rsidP="004D0C75">
      <w:pPr>
        <w:pStyle w:val="Nessunaspaziatura"/>
        <w:numPr>
          <w:ilvl w:val="0"/>
          <w:numId w:val="3"/>
        </w:numPr>
        <w:tabs>
          <w:tab w:val="num" w:pos="567"/>
        </w:tabs>
        <w:spacing w:after="120" w:line="254" w:lineRule="auto"/>
        <w:ind w:left="567" w:hanging="567"/>
      </w:pPr>
      <w:r>
        <w:t>Chi può liberare un cuore dal vizio è uno solo: lo Spirito Santo. Chi dona lo Spirito Santo è uno solo: Cristo Gesù attraverso la sua Chiesa.</w:t>
      </w:r>
    </w:p>
    <w:p w14:paraId="391D3C7C" w14:textId="77777777" w:rsidR="0065361B" w:rsidRDefault="0065361B" w:rsidP="004D0C75">
      <w:pPr>
        <w:pStyle w:val="Nessunaspaziatura"/>
        <w:numPr>
          <w:ilvl w:val="0"/>
          <w:numId w:val="3"/>
        </w:numPr>
        <w:tabs>
          <w:tab w:val="num" w:pos="567"/>
        </w:tabs>
        <w:spacing w:after="120" w:line="254" w:lineRule="auto"/>
        <w:ind w:left="567" w:hanging="567"/>
      </w:pPr>
      <w:r>
        <w:t>Ma la moderna civiltà di Cristo non vuole neanche sentire pronunciare il nome. La Chiesa è odiata a tal punto da volerla distruggere.</w:t>
      </w:r>
    </w:p>
    <w:p w14:paraId="31A629CE" w14:textId="77777777" w:rsidR="0065361B" w:rsidRDefault="0065361B" w:rsidP="004D0C75">
      <w:pPr>
        <w:pStyle w:val="Nessunaspaziatura"/>
        <w:numPr>
          <w:ilvl w:val="0"/>
          <w:numId w:val="3"/>
        </w:numPr>
        <w:tabs>
          <w:tab w:val="num" w:pos="567"/>
        </w:tabs>
        <w:spacing w:after="120" w:line="254" w:lineRule="auto"/>
        <w:ind w:left="567" w:hanging="567"/>
      </w:pPr>
      <w:r>
        <w:t>Così agendo la moderna civiltà si autocondanna alla morte sulla terra, nel tempo e anche nell’eternità. Senza Cristo non c’è salvezza.</w:t>
      </w:r>
    </w:p>
    <w:p w14:paraId="4E9E859F" w14:textId="77777777" w:rsidR="0065361B" w:rsidRDefault="0065361B" w:rsidP="004D0C75">
      <w:pPr>
        <w:pStyle w:val="Nessunaspaziatura"/>
        <w:numPr>
          <w:ilvl w:val="0"/>
          <w:numId w:val="3"/>
        </w:numPr>
        <w:tabs>
          <w:tab w:val="num" w:pos="567"/>
        </w:tabs>
        <w:spacing w:after="120" w:line="254" w:lineRule="auto"/>
        <w:ind w:left="567" w:hanging="567"/>
      </w:pPr>
      <w:r>
        <w:t>I figli della Chiesa non possono predicare una morale senza Cristo, senza Spirito Santo, senza sacramenti né grazia, né Vangelo, senza Dio.</w:t>
      </w:r>
    </w:p>
    <w:p w14:paraId="32791109" w14:textId="77777777" w:rsidR="0065361B" w:rsidRDefault="0065361B" w:rsidP="004D0C75">
      <w:pPr>
        <w:pStyle w:val="Nessunaspaziatura"/>
        <w:numPr>
          <w:ilvl w:val="0"/>
          <w:numId w:val="3"/>
        </w:numPr>
        <w:tabs>
          <w:tab w:val="num" w:pos="567"/>
        </w:tabs>
        <w:spacing w:after="120" w:line="254" w:lineRule="auto"/>
        <w:ind w:left="567" w:hanging="567"/>
      </w:pPr>
      <w:r>
        <w:t>La sorgente della vera morale dell’universo è lo Spirito Santo, dono di Cristo, dono della Chiesa nel dono della Parola di Gesù Signore.</w:t>
      </w:r>
    </w:p>
    <w:p w14:paraId="698F4BCD" w14:textId="77777777" w:rsidR="0065361B" w:rsidRDefault="0065361B" w:rsidP="004D0C75">
      <w:pPr>
        <w:pStyle w:val="Nessunaspaziatura"/>
        <w:numPr>
          <w:ilvl w:val="0"/>
          <w:numId w:val="3"/>
        </w:numPr>
        <w:tabs>
          <w:tab w:val="num" w:pos="567"/>
        </w:tabs>
        <w:spacing w:after="120" w:line="254" w:lineRule="auto"/>
        <w:ind w:left="567" w:hanging="567"/>
      </w:pPr>
      <w:r>
        <w:t>Se i figli della Chiesa annunziano una morale senza la verità della Chiesa, verità di Cristo, verità dell’uomo, ingannano il mondo.</w:t>
      </w:r>
    </w:p>
    <w:p w14:paraId="395BE6E4" w14:textId="77777777" w:rsidR="0065361B" w:rsidRDefault="0065361B" w:rsidP="004D0C75">
      <w:pPr>
        <w:pStyle w:val="Nessunaspaziatura"/>
        <w:numPr>
          <w:ilvl w:val="0"/>
          <w:numId w:val="3"/>
        </w:numPr>
        <w:tabs>
          <w:tab w:val="num" w:pos="567"/>
        </w:tabs>
        <w:spacing w:after="120" w:line="254" w:lineRule="auto"/>
        <w:ind w:left="567" w:hanging="567"/>
      </w:pPr>
      <w:r>
        <w:t>Vergine Maria, non permettere che i figli della Chiesa parlino all’uomo dell’uomo senza parlare di Cristo, senza predicare la sua verità.</w:t>
      </w:r>
    </w:p>
    <w:p w14:paraId="15B5967E" w14:textId="77777777" w:rsidR="0065361B" w:rsidRDefault="0065361B" w:rsidP="004D0C75">
      <w:pPr>
        <w:pStyle w:val="Nessunaspaziatura"/>
        <w:numPr>
          <w:ilvl w:val="0"/>
          <w:numId w:val="3"/>
        </w:numPr>
        <w:tabs>
          <w:tab w:val="num" w:pos="567"/>
        </w:tabs>
        <w:spacing w:after="120" w:line="254" w:lineRule="auto"/>
        <w:ind w:left="567" w:hanging="567"/>
      </w:pPr>
      <w:r>
        <w:t>È peccato di alto tradimento. Non si ama l’uomo, Non si ha alcuna misericordia per esso. Gli si nasconde la vera, unica sorgente della vita.</w:t>
      </w:r>
    </w:p>
    <w:p w14:paraId="725B1532" w14:textId="77777777" w:rsidR="0065361B" w:rsidRDefault="0065361B" w:rsidP="004D0C75">
      <w:pPr>
        <w:pStyle w:val="Nessunaspaziatura"/>
        <w:numPr>
          <w:ilvl w:val="0"/>
          <w:numId w:val="3"/>
        </w:numPr>
        <w:tabs>
          <w:tab w:val="num" w:pos="567"/>
        </w:tabs>
        <w:spacing w:after="120" w:line="254" w:lineRule="auto"/>
        <w:ind w:left="567" w:hanging="567"/>
      </w:pPr>
      <w:r>
        <w:t>Tu ci aiuterai, Madre di Dio, e noi grideremo al mondo che solo uno è il suo Salvatore e Redentore: Cristo Gesù, la nostra vita eterna.</w:t>
      </w:r>
    </w:p>
    <w:p w14:paraId="2B490C90" w14:textId="77777777" w:rsidR="0065361B" w:rsidRDefault="0065361B" w:rsidP="004D0C75">
      <w:pPr>
        <w:pStyle w:val="Nessunaspaziatura"/>
        <w:numPr>
          <w:ilvl w:val="0"/>
          <w:numId w:val="3"/>
        </w:numPr>
        <w:tabs>
          <w:tab w:val="num" w:pos="567"/>
        </w:tabs>
        <w:spacing w:after="120" w:line="254" w:lineRule="auto"/>
        <w:ind w:left="567" w:hanging="567"/>
      </w:pPr>
      <w:r>
        <w:t>Non però, Madre Santa, un Cristo senza la Chiesa, fuori di Essa, ma il Cristo che dona la Chiesa nella Chiesa per formare il suo vero corpo.</w:t>
      </w:r>
    </w:p>
    <w:p w14:paraId="2C73AB48" w14:textId="77777777" w:rsidR="0065361B" w:rsidRDefault="0065361B" w:rsidP="0065361B">
      <w:pPr>
        <w:pStyle w:val="Titolo2"/>
      </w:pPr>
      <w:bookmarkStart w:id="570" w:name="_Toc452536997"/>
      <w:r>
        <w:t>19 Maggio</w:t>
      </w:r>
      <w:bookmarkEnd w:id="570"/>
      <w:r>
        <w:t xml:space="preserve"> </w:t>
      </w:r>
    </w:p>
    <w:p w14:paraId="6C7EC11F" w14:textId="77777777" w:rsidR="0065361B" w:rsidRDefault="0065361B" w:rsidP="0065361B">
      <w:pPr>
        <w:pStyle w:val="Nessunaspaziatura"/>
        <w:numPr>
          <w:ilvl w:val="0"/>
          <w:numId w:val="0"/>
        </w:numPr>
        <w:tabs>
          <w:tab w:val="left" w:pos="708"/>
        </w:tabs>
        <w:rPr>
          <w:rFonts w:ascii="Helvetica" w:hAnsi="Helvetica"/>
          <w:i w:val="0"/>
          <w:iCs/>
          <w:color w:val="292F33"/>
          <w:sz w:val="21"/>
          <w:szCs w:val="21"/>
        </w:rPr>
      </w:pPr>
      <w:r>
        <w:rPr>
          <w:rFonts w:ascii="Helvetica" w:hAnsi="Helvetica"/>
          <w:i w:val="0"/>
          <w:iCs/>
          <w:color w:val="292F33"/>
          <w:sz w:val="21"/>
          <w:szCs w:val="21"/>
        </w:rPr>
        <w:t>Chi si riconosce da Dio e a Dio chiede che gli dia luce, saggezza, grazia, da Dio sarà conservato nella sua verità.</w:t>
      </w:r>
    </w:p>
    <w:p w14:paraId="55C3A58A"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571" w:name="_Toc443940622"/>
      <w:bookmarkStart w:id="572" w:name="_Toc452536998"/>
      <w:r>
        <w:rPr>
          <w:rFonts w:ascii="Book Antiqua" w:eastAsia="Times New Roman" w:hAnsi="Book Antiqua" w:cs="Arial"/>
          <w:b/>
          <w:iCs/>
          <w:sz w:val="32"/>
          <w:szCs w:val="10"/>
          <w:lang w:eastAsia="it-IT"/>
        </w:rPr>
        <w:t>19 Maggio</w:t>
      </w:r>
      <w:bookmarkEnd w:id="571"/>
      <w:bookmarkEnd w:id="572"/>
    </w:p>
    <w:p w14:paraId="4DB292E6"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573" w:name="_Toc443940623"/>
      <w:bookmarkStart w:id="574" w:name="_Toc428370838"/>
      <w:bookmarkStart w:id="575" w:name="_Toc452536999"/>
      <w:r>
        <w:rPr>
          <w:rFonts w:ascii="Book Antiqua" w:eastAsia="Times New Roman" w:hAnsi="Book Antiqua" w:cs="Arial"/>
          <w:b/>
          <w:bCs/>
          <w:i/>
          <w:iCs/>
          <w:sz w:val="32"/>
          <w:szCs w:val="16"/>
          <w:lang w:eastAsia="it-IT"/>
        </w:rPr>
        <w:t>Ha innalzato gli umili</w:t>
      </w:r>
      <w:bookmarkEnd w:id="573"/>
      <w:bookmarkEnd w:id="575"/>
      <w:r>
        <w:rPr>
          <w:rFonts w:ascii="Book Antiqua" w:eastAsia="Times New Roman" w:hAnsi="Book Antiqua" w:cs="Arial"/>
          <w:b/>
          <w:bCs/>
          <w:i/>
          <w:iCs/>
          <w:sz w:val="32"/>
          <w:szCs w:val="16"/>
          <w:lang w:eastAsia="it-IT"/>
        </w:rPr>
        <w:t xml:space="preserve"> </w:t>
      </w:r>
    </w:p>
    <w:bookmarkEnd w:id="574"/>
    <w:p w14:paraId="56BA4D6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Potenti e superbi decidono che la vita debba essere governata dalla loro forza, arroganza, prepotenza, ingiustizia, sopruso. È questa una decisione di distruzione, annientamento, cancellazione dalla storia, morte. La Madre di Gesù ci rivela che il Signore “Ha innalzato, innalza gli umili”.  Dona loro un trono di gloria. </w:t>
      </w:r>
    </w:p>
    <w:p w14:paraId="44377B8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Gerusalemme, a causa della superbia dei suoi figli, fu rasa al suolo. Ora che i suoi figli sono divenuti un popolo umile, che cerca nella vera conversione il Signore, il Dio d’Israele la rialzerà. La rivestirà di gloria e di esultanza. Questo però non significa che il male scomparirà da essa. Vi è sempre l’uomo superbo, iniquo, trasgressore della legge che vi abiterà. </w:t>
      </w:r>
    </w:p>
    <w:p w14:paraId="1F8B869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46B856A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28E13D2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(Is 66,1-24). </w:t>
      </w:r>
    </w:p>
    <w:p w14:paraId="63F3DE0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È vero. Tutti i popoli si affaticano per il nulla, per il fuoco, per la distruzione, per il fallimento. Questo accade per la mancanza di vera umiltà. È giusto che ancora una volta venga ribadito e chiarito il concetto vero di umiltà. Essa non si riveste di una connotazione morale, ma altamente teologica e riguarda la natura stessa dell’uomo. L’uomo è eternamente da Dio. È da Dio nel corpo, nello spirito, nell’anima. Chi si riconosce e si confessa da Dio e a Dio chiede che gli dia luce, saggezza, grazia, sapienza, intelligenza, ogni altro dono per essere secondo il suo cuore, da Lui sarà sempre mantenuto nella sua verità, anzi il Signore lo aiuterà a crescere di verità in verità. Chi invece si distacca dal suo Dio e vuole essere da se stesso – è questa la ricchezza e la potenza – da Dio sarà abbandonato a se stesso e per lui sarà la fine. L’uomo infatti non ha pensieri di vita, ma di morte, non coltiva vie di pace ma di odio e di guerra, di distruzione.</w:t>
      </w:r>
    </w:p>
    <w:p w14:paraId="1D98A83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insegnateci la via della vera umiltà. </w:t>
      </w:r>
    </w:p>
    <w:p w14:paraId="047A8713" w14:textId="77777777" w:rsidR="0065361B" w:rsidRPr="0065361B" w:rsidRDefault="0065361B" w:rsidP="0065361B">
      <w:pPr>
        <w:pStyle w:val="Nessunaspaziatura"/>
        <w:numPr>
          <w:ilvl w:val="0"/>
          <w:numId w:val="0"/>
        </w:numPr>
        <w:tabs>
          <w:tab w:val="left" w:pos="708"/>
        </w:tabs>
        <w:rPr>
          <w:rFonts w:cs="Arial"/>
          <w:i w:val="0"/>
          <w:iCs/>
          <w:sz w:val="24"/>
        </w:rPr>
      </w:pPr>
    </w:p>
    <w:p w14:paraId="6B9C9ABF" w14:textId="77777777" w:rsidR="0065361B" w:rsidRDefault="0065361B" w:rsidP="004D0C75">
      <w:pPr>
        <w:pStyle w:val="Nessunaspaziatura"/>
        <w:numPr>
          <w:ilvl w:val="0"/>
          <w:numId w:val="3"/>
        </w:numPr>
        <w:tabs>
          <w:tab w:val="num" w:pos="567"/>
        </w:tabs>
        <w:spacing w:after="120" w:line="254" w:lineRule="auto"/>
        <w:ind w:left="567" w:hanging="567"/>
      </w:pPr>
      <w:r>
        <w:t>Tutta la misericordia di Dio è finalizzata a vivere tutta la sua giustizia. È bene chiedersi: cos’è la misericordia e cosa la giustizia?</w:t>
      </w:r>
    </w:p>
    <w:p w14:paraId="71E99016" w14:textId="77777777" w:rsidR="0065361B" w:rsidRDefault="0065361B" w:rsidP="004D0C75">
      <w:pPr>
        <w:pStyle w:val="Nessunaspaziatura"/>
        <w:numPr>
          <w:ilvl w:val="0"/>
          <w:numId w:val="3"/>
        </w:numPr>
        <w:tabs>
          <w:tab w:val="num" w:pos="567"/>
        </w:tabs>
        <w:spacing w:after="120" w:line="254" w:lineRule="auto"/>
        <w:ind w:left="567" w:hanging="567"/>
      </w:pPr>
      <w:r>
        <w:t>La misericordia è ogni aiuto di grazia, verità, parola. Sono tutti i sacramenti. È la stessa Chiesa e i suoi ministri. Tutti i suoi profeti.</w:t>
      </w:r>
    </w:p>
    <w:p w14:paraId="2849A231" w14:textId="77777777" w:rsidR="0065361B" w:rsidRDefault="0065361B" w:rsidP="004D0C75">
      <w:pPr>
        <w:pStyle w:val="Nessunaspaziatura"/>
        <w:numPr>
          <w:ilvl w:val="0"/>
          <w:numId w:val="3"/>
        </w:numPr>
        <w:tabs>
          <w:tab w:val="num" w:pos="567"/>
        </w:tabs>
        <w:spacing w:after="120" w:line="254" w:lineRule="auto"/>
        <w:ind w:left="567" w:hanging="567"/>
      </w:pPr>
      <w:r>
        <w:t>La misericordia sono tutti gli aiuti di grazia e verità, tutte le vie e modalità storiche attraverso cui Dio viene in soccorso dell’uomo.</w:t>
      </w:r>
    </w:p>
    <w:p w14:paraId="2BDFF191" w14:textId="77777777" w:rsidR="0065361B" w:rsidRDefault="0065361B" w:rsidP="004D0C75">
      <w:pPr>
        <w:pStyle w:val="Nessunaspaziatura"/>
        <w:numPr>
          <w:ilvl w:val="0"/>
          <w:numId w:val="3"/>
        </w:numPr>
        <w:tabs>
          <w:tab w:val="num" w:pos="567"/>
        </w:tabs>
        <w:spacing w:after="120" w:line="254" w:lineRule="auto"/>
        <w:ind w:left="567" w:hanging="567"/>
      </w:pPr>
      <w:r>
        <w:t>La giustizia è l’obbedienza dell’uomo ad ogni Parola del suo Signore, la cui perfezione e completezza è data dalla Parola di Gesù.</w:t>
      </w:r>
    </w:p>
    <w:p w14:paraId="49431141" w14:textId="77777777" w:rsidR="0065361B" w:rsidRDefault="0065361B" w:rsidP="004D0C75">
      <w:pPr>
        <w:pStyle w:val="Nessunaspaziatura"/>
        <w:numPr>
          <w:ilvl w:val="0"/>
          <w:numId w:val="3"/>
        </w:numPr>
        <w:tabs>
          <w:tab w:val="num" w:pos="567"/>
        </w:tabs>
        <w:spacing w:after="120" w:line="254" w:lineRule="auto"/>
        <w:ind w:left="567" w:hanging="567"/>
      </w:pPr>
      <w:r>
        <w:t>È il Vangelo la somma regola della giustizia di ogni uomo. Fuori della Parola del Vangelo non c’è giustizia perfetta. Tutto è nel Vangelo.</w:t>
      </w:r>
    </w:p>
    <w:p w14:paraId="2CF9D2B1" w14:textId="77777777" w:rsidR="0065361B" w:rsidRDefault="0065361B" w:rsidP="004D0C75">
      <w:pPr>
        <w:pStyle w:val="Nessunaspaziatura"/>
        <w:numPr>
          <w:ilvl w:val="0"/>
          <w:numId w:val="3"/>
        </w:numPr>
        <w:tabs>
          <w:tab w:val="num" w:pos="567"/>
        </w:tabs>
        <w:spacing w:after="120" w:line="254" w:lineRule="auto"/>
        <w:ind w:left="567" w:hanging="567"/>
      </w:pPr>
      <w:r>
        <w:t>Qual è il fine della misericordia? Sostenere l’uomo nel cammino verso la pienezza dell’obbedienza alla Parola secondo la divina volontà.</w:t>
      </w:r>
    </w:p>
    <w:p w14:paraId="07148F3F" w14:textId="77777777" w:rsidR="0065361B" w:rsidRDefault="0065361B" w:rsidP="004D0C75">
      <w:pPr>
        <w:pStyle w:val="Nessunaspaziatura"/>
        <w:numPr>
          <w:ilvl w:val="0"/>
          <w:numId w:val="3"/>
        </w:numPr>
        <w:tabs>
          <w:tab w:val="num" w:pos="567"/>
        </w:tabs>
        <w:spacing w:after="120" w:line="254" w:lineRule="auto"/>
        <w:ind w:left="567" w:hanging="567"/>
      </w:pPr>
      <w:r>
        <w:t>Se la misericordia viene separata dalla perfetta obbedienza alla Parola, la si può ricevere o inefficacemente o anche in modo sacrilego.</w:t>
      </w:r>
    </w:p>
    <w:p w14:paraId="3AC8072E" w14:textId="77777777" w:rsidR="0065361B" w:rsidRDefault="0065361B" w:rsidP="004D0C75">
      <w:pPr>
        <w:pStyle w:val="Nessunaspaziatura"/>
        <w:numPr>
          <w:ilvl w:val="0"/>
          <w:numId w:val="3"/>
        </w:numPr>
        <w:tabs>
          <w:tab w:val="num" w:pos="567"/>
        </w:tabs>
        <w:spacing w:after="120" w:line="254" w:lineRule="auto"/>
        <w:ind w:left="567" w:hanging="567"/>
      </w:pPr>
      <w:r>
        <w:t>Ricevere i sacramenti con volontà di rimanere nel peccato, fuori della Parola, si giunge al sacrilegio, al disprezzo della misericordia.</w:t>
      </w:r>
    </w:p>
    <w:p w14:paraId="26C83865" w14:textId="77777777" w:rsidR="0065361B" w:rsidRDefault="0065361B" w:rsidP="004D0C75">
      <w:pPr>
        <w:pStyle w:val="Nessunaspaziatura"/>
        <w:numPr>
          <w:ilvl w:val="0"/>
          <w:numId w:val="3"/>
        </w:numPr>
        <w:tabs>
          <w:tab w:val="num" w:pos="567"/>
        </w:tabs>
        <w:spacing w:after="120" w:line="254" w:lineRule="auto"/>
        <w:ind w:left="567" w:hanging="567"/>
      </w:pPr>
      <w:r>
        <w:t>Ricevere in modo superficiale i sacramenti, li espone a vanità, nullità, senza efficacia di santificazione. È acqua versata sulla pietra.</w:t>
      </w:r>
    </w:p>
    <w:p w14:paraId="6A283582" w14:textId="77777777" w:rsidR="0065361B" w:rsidRDefault="0065361B" w:rsidP="004D0C75">
      <w:pPr>
        <w:pStyle w:val="Nessunaspaziatura"/>
        <w:numPr>
          <w:ilvl w:val="0"/>
          <w:numId w:val="3"/>
        </w:numPr>
        <w:tabs>
          <w:tab w:val="num" w:pos="567"/>
        </w:tabs>
        <w:spacing w:after="120" w:line="254" w:lineRule="auto"/>
        <w:ind w:left="567" w:hanging="567"/>
      </w:pPr>
      <w:r>
        <w:t>La misericordia è data per vincere il peccato. Se sdoganiamo il peccato e lo dichiariamo cosa buona, la misericordia non serve. È inutile.</w:t>
      </w:r>
    </w:p>
    <w:p w14:paraId="2399AC9F" w14:textId="77777777" w:rsidR="0065361B" w:rsidRDefault="0065361B" w:rsidP="004D0C75">
      <w:pPr>
        <w:pStyle w:val="Nessunaspaziatura"/>
        <w:numPr>
          <w:ilvl w:val="0"/>
          <w:numId w:val="3"/>
        </w:numPr>
        <w:tabs>
          <w:tab w:val="num" w:pos="567"/>
        </w:tabs>
        <w:spacing w:after="120" w:line="254" w:lineRule="auto"/>
        <w:ind w:left="567" w:hanging="567"/>
      </w:pPr>
      <w:r>
        <w:t>Se diciamo che l’inferno non esiste più, perché la misericordia di Dio conduce tutti nel suo Paradiso, dichiariamo inutile il Vangelo.</w:t>
      </w:r>
    </w:p>
    <w:p w14:paraId="598014EB" w14:textId="77777777" w:rsidR="0065361B" w:rsidRDefault="0065361B" w:rsidP="004D0C75">
      <w:pPr>
        <w:pStyle w:val="Nessunaspaziatura"/>
        <w:numPr>
          <w:ilvl w:val="0"/>
          <w:numId w:val="3"/>
        </w:numPr>
        <w:tabs>
          <w:tab w:val="num" w:pos="567"/>
        </w:tabs>
        <w:spacing w:after="120" w:line="254" w:lineRule="auto"/>
        <w:ind w:left="567" w:hanging="567"/>
      </w:pPr>
      <w:r>
        <w:t>Se dichiariamo inutile il Vangelo, anche la Chiesa è dichiarata inutile, vana, perché essa è mandata nel mondo per annunziare il Vangelo.</w:t>
      </w:r>
    </w:p>
    <w:p w14:paraId="21AF6E50" w14:textId="77777777" w:rsidR="0065361B" w:rsidRDefault="0065361B" w:rsidP="004D0C75">
      <w:pPr>
        <w:pStyle w:val="Nessunaspaziatura"/>
        <w:numPr>
          <w:ilvl w:val="0"/>
          <w:numId w:val="3"/>
        </w:numPr>
        <w:tabs>
          <w:tab w:val="num" w:pos="567"/>
        </w:tabs>
        <w:spacing w:after="120" w:line="254" w:lineRule="auto"/>
        <w:ind w:left="567" w:hanging="567"/>
      </w:pPr>
      <w:r>
        <w:t>Il Vangelo non si annunzia per fare proseliti, ma per svuotare un poco l’inferno ormai al collasso e portare qualche anima in Paradiso.</w:t>
      </w:r>
    </w:p>
    <w:p w14:paraId="6227BEF7" w14:textId="77777777" w:rsidR="0065361B" w:rsidRDefault="0065361B" w:rsidP="004D0C75">
      <w:pPr>
        <w:pStyle w:val="Nessunaspaziatura"/>
        <w:numPr>
          <w:ilvl w:val="0"/>
          <w:numId w:val="3"/>
        </w:numPr>
        <w:tabs>
          <w:tab w:val="num" w:pos="567"/>
        </w:tabs>
        <w:spacing w:after="120" w:line="254" w:lineRule="auto"/>
        <w:ind w:left="567" w:hanging="567"/>
      </w:pPr>
      <w:r>
        <w:t>Se figli illustri della Chiesa gridano dai quattro venti che l’inferno è vuoto, anche la Chiesa è dichiarata vuota di anima e di cuore.</w:t>
      </w:r>
    </w:p>
    <w:p w14:paraId="29D5E3A5" w14:textId="77777777" w:rsidR="0065361B" w:rsidRDefault="0065361B" w:rsidP="004D0C75">
      <w:pPr>
        <w:pStyle w:val="Nessunaspaziatura"/>
        <w:numPr>
          <w:ilvl w:val="0"/>
          <w:numId w:val="3"/>
        </w:numPr>
        <w:tabs>
          <w:tab w:val="num" w:pos="567"/>
        </w:tabs>
        <w:spacing w:after="120" w:line="254" w:lineRule="auto"/>
        <w:ind w:left="567" w:hanging="567"/>
      </w:pPr>
      <w:r>
        <w:t>La Chiesa esiste per liberare l’uomo dalla morte eterna. Se la morte eterna non esiste, la Chiesa non serve. A nulla serve fare il bene.</w:t>
      </w:r>
    </w:p>
    <w:p w14:paraId="0D8B0996" w14:textId="77777777" w:rsidR="0065361B" w:rsidRDefault="0065361B" w:rsidP="004D0C75">
      <w:pPr>
        <w:pStyle w:val="Nessunaspaziatura"/>
        <w:numPr>
          <w:ilvl w:val="0"/>
          <w:numId w:val="3"/>
        </w:numPr>
        <w:tabs>
          <w:tab w:val="num" w:pos="567"/>
        </w:tabs>
        <w:spacing w:after="120" w:line="254" w:lineRule="auto"/>
        <w:ind w:left="567" w:hanging="567"/>
      </w:pPr>
      <w:r>
        <w:t>Senza il Vangelo, tutto diviene vano e inutile. Gli stessi sacramenti sono vani e inutili. La stessa adesione alla vera Chiesa non serve.</w:t>
      </w:r>
    </w:p>
    <w:p w14:paraId="29FB6E66" w14:textId="77777777" w:rsidR="0065361B" w:rsidRDefault="0065361B" w:rsidP="004D0C75">
      <w:pPr>
        <w:pStyle w:val="Nessunaspaziatura"/>
        <w:numPr>
          <w:ilvl w:val="0"/>
          <w:numId w:val="3"/>
        </w:numPr>
        <w:tabs>
          <w:tab w:val="num" w:pos="567"/>
        </w:tabs>
        <w:spacing w:after="120" w:line="254" w:lineRule="auto"/>
        <w:ind w:left="567" w:hanging="567"/>
      </w:pPr>
      <w:r>
        <w:t>A che serve la religione cattolica, se essa non è più via vera di salvezza autentica, dal momento che tutti sono già salvi e nel Paradiso?</w:t>
      </w:r>
    </w:p>
    <w:p w14:paraId="2DC70DA8" w14:textId="77777777" w:rsidR="0065361B" w:rsidRDefault="0065361B" w:rsidP="004D0C75">
      <w:pPr>
        <w:pStyle w:val="Nessunaspaziatura"/>
        <w:numPr>
          <w:ilvl w:val="0"/>
          <w:numId w:val="3"/>
        </w:numPr>
        <w:tabs>
          <w:tab w:val="num" w:pos="567"/>
        </w:tabs>
        <w:spacing w:after="120" w:line="254" w:lineRule="auto"/>
        <w:ind w:left="567" w:hanging="567"/>
      </w:pPr>
      <w:r>
        <w:t>Quando si perde di vista la giustizia, il Vangelo da vivere per entrare nel regno eterno, tutto perde il suo significato. Nulla ha senso.</w:t>
      </w:r>
    </w:p>
    <w:p w14:paraId="4863AE43" w14:textId="77777777" w:rsidR="0065361B" w:rsidRDefault="0065361B" w:rsidP="004D0C75">
      <w:pPr>
        <w:pStyle w:val="Nessunaspaziatura"/>
        <w:numPr>
          <w:ilvl w:val="0"/>
          <w:numId w:val="3"/>
        </w:numPr>
        <w:tabs>
          <w:tab w:val="num" w:pos="567"/>
        </w:tabs>
        <w:spacing w:after="120" w:line="254" w:lineRule="auto"/>
        <w:ind w:left="567" w:hanging="567"/>
      </w:pPr>
      <w:r>
        <w:t>La misericordia è data da Dio per fare il vero uomo in Cristo Gesù, il vero uomo capace di amare secondo la volontà di Dio, sempre.</w:t>
      </w:r>
    </w:p>
    <w:p w14:paraId="33211E14" w14:textId="77777777" w:rsidR="0065361B" w:rsidRDefault="0065361B" w:rsidP="004D0C75">
      <w:pPr>
        <w:pStyle w:val="Nessunaspaziatura"/>
        <w:numPr>
          <w:ilvl w:val="0"/>
          <w:numId w:val="3"/>
        </w:numPr>
        <w:tabs>
          <w:tab w:val="num" w:pos="567"/>
        </w:tabs>
        <w:spacing w:after="120" w:line="254" w:lineRule="auto"/>
        <w:ind w:left="567" w:hanging="567"/>
      </w:pPr>
      <w:r>
        <w:t>Vergine Maria, aiuta i tuoi figli perché annunzino la giustizia come sola via di salvezza. La misericordia è aiuto, grazia di santificazione.</w:t>
      </w:r>
    </w:p>
    <w:p w14:paraId="188BA1A9" w14:textId="77777777" w:rsidR="0065361B" w:rsidRDefault="0065361B" w:rsidP="004D0C75">
      <w:pPr>
        <w:pStyle w:val="Nessunaspaziatura"/>
        <w:numPr>
          <w:ilvl w:val="0"/>
          <w:numId w:val="3"/>
        </w:numPr>
        <w:tabs>
          <w:tab w:val="num" w:pos="567"/>
        </w:tabs>
        <w:spacing w:after="120" w:line="254" w:lineRule="auto"/>
        <w:ind w:left="567" w:hanging="567"/>
      </w:pPr>
      <w:r>
        <w:t>Tu ci sosterrai, Madre Santa, e noi faremo del Vangelo la nostra carne e il nostro sangue. Compiremo ogni giustizia. Entreremo nel Paradiso.</w:t>
      </w:r>
    </w:p>
    <w:p w14:paraId="3FC5934E" w14:textId="77777777" w:rsidR="0065361B" w:rsidRDefault="0065361B" w:rsidP="0065361B">
      <w:pPr>
        <w:pStyle w:val="Nessunaspaziatura"/>
        <w:numPr>
          <w:ilvl w:val="0"/>
          <w:numId w:val="0"/>
        </w:numPr>
        <w:tabs>
          <w:tab w:val="left" w:pos="708"/>
        </w:tabs>
        <w:ind w:left="567" w:hanging="567"/>
      </w:pPr>
    </w:p>
    <w:p w14:paraId="19B0F90C" w14:textId="77777777" w:rsidR="0065361B" w:rsidRDefault="0065361B" w:rsidP="0065361B">
      <w:pPr>
        <w:pStyle w:val="Nessunaspaziatura"/>
        <w:numPr>
          <w:ilvl w:val="0"/>
          <w:numId w:val="0"/>
        </w:numPr>
        <w:tabs>
          <w:tab w:val="left" w:pos="708"/>
        </w:tabs>
        <w:ind w:left="567" w:hanging="567"/>
        <w:rPr>
          <w:rFonts w:ascii="Helvetica" w:hAnsi="Helvetica"/>
          <w:i w:val="0"/>
          <w:iCs/>
          <w:sz w:val="21"/>
          <w:szCs w:val="21"/>
        </w:rPr>
      </w:pPr>
      <w:r>
        <w:rPr>
          <w:rFonts w:ascii="Helvetica" w:hAnsi="Helvetica"/>
          <w:i w:val="0"/>
          <w:iCs/>
          <w:sz w:val="21"/>
          <w:szCs w:val="21"/>
        </w:rPr>
        <w:t>Chi ha vera fame, vera sete di Dio, mai sarà deluso, sempre il Signore lo ricolmerà di sé.</w:t>
      </w:r>
    </w:p>
    <w:p w14:paraId="354EEF71" w14:textId="77777777" w:rsidR="0065361B" w:rsidRDefault="0065361B" w:rsidP="0065361B">
      <w:pPr>
        <w:pStyle w:val="Nessunaspaziatura"/>
        <w:numPr>
          <w:ilvl w:val="0"/>
          <w:numId w:val="0"/>
        </w:numPr>
        <w:tabs>
          <w:tab w:val="left" w:pos="708"/>
        </w:tabs>
        <w:ind w:left="567" w:hanging="567"/>
        <w:rPr>
          <w:rFonts w:ascii="Helvetica" w:hAnsi="Helvetica"/>
          <w:i w:val="0"/>
          <w:iCs/>
          <w:sz w:val="21"/>
          <w:szCs w:val="21"/>
        </w:rPr>
      </w:pPr>
    </w:p>
    <w:p w14:paraId="304490BA"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576" w:name="_Toc443940624"/>
      <w:bookmarkStart w:id="577" w:name="_Toc452537000"/>
      <w:r>
        <w:rPr>
          <w:rFonts w:ascii="Book Antiqua" w:eastAsia="Times New Roman" w:hAnsi="Book Antiqua" w:cs="Arial"/>
          <w:b/>
          <w:iCs/>
          <w:sz w:val="32"/>
          <w:szCs w:val="10"/>
          <w:lang w:eastAsia="it-IT"/>
        </w:rPr>
        <w:t>19 Maggio</w:t>
      </w:r>
      <w:bookmarkEnd w:id="576"/>
      <w:bookmarkEnd w:id="577"/>
    </w:p>
    <w:p w14:paraId="5170FEC5"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578" w:name="_Toc443940625"/>
      <w:bookmarkStart w:id="579" w:name="_Toc428370839"/>
      <w:bookmarkStart w:id="580" w:name="_Toc452537001"/>
      <w:r>
        <w:rPr>
          <w:rFonts w:ascii="Book Antiqua" w:eastAsia="Times New Roman" w:hAnsi="Book Antiqua" w:cs="Arial"/>
          <w:b/>
          <w:bCs/>
          <w:i/>
          <w:iCs/>
          <w:sz w:val="32"/>
          <w:szCs w:val="16"/>
          <w:lang w:eastAsia="it-IT"/>
        </w:rPr>
        <w:t>Ha ricolmato di beni gli affamati</w:t>
      </w:r>
      <w:bookmarkEnd w:id="578"/>
      <w:bookmarkEnd w:id="580"/>
      <w:r>
        <w:rPr>
          <w:rFonts w:ascii="Book Antiqua" w:eastAsia="Times New Roman" w:hAnsi="Book Antiqua" w:cs="Arial"/>
          <w:b/>
          <w:bCs/>
          <w:i/>
          <w:iCs/>
          <w:sz w:val="32"/>
          <w:szCs w:val="16"/>
          <w:lang w:eastAsia="it-IT"/>
        </w:rPr>
        <w:t xml:space="preserve"> </w:t>
      </w:r>
      <w:bookmarkEnd w:id="579"/>
    </w:p>
    <w:p w14:paraId="76EAA52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L’affamato non è colui che ha fame di pane né l’assetato è colui che ha sete di acqua. Affamato e assetato è colui che ha fame e sete di Dio. La Madre di Gesù rassicura tutti gli affamati e gli assetati di Dio, il Signore “Ha ricolmato, ricolma di bene gli affamati, gli assetati di Lui”. È questa una profezia eterna. È Parola che mai verrà meno. L’ha confermata la Madre del Dio Altissimo. L’ha proferita la Donna che sempre si è nutrita e dissetata del suo Dio. La Scrittura Santa non è forse un invito senza sosta a nutrirci di sapienza, parola, saggezza? Cristo Gesù non ha dato se stesso come vera carne e vero sangue da bere e da mangiare?</w:t>
      </w:r>
    </w:p>
    <w:p w14:paraId="22CFB8D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5F2F5F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24D1A5E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19D6146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Chi ha vera fame, vera sete di Dio, mai sarà deluso, sempre il Signore lo ricolmerà di sé. Mangiando e bevendo realmente, sostanzialmente, veramente il suo Dio, mangiando la carne e bevendo il sangue del Figlio eterno del Padre, l’uomo si sazia di divinità, vita eterna, santità, si trasforma in essere spirituale, diverrà capace di ascoltare lo Spirito Santo e di lasciarsi muovere e condurre da Lui. La natura di Dio che è divina ed eterna carità lo trasformerà in purissimo amore e tutto quanto egli farà sarà una manifestazione della potenza di Dio che vive ed agisce in lui. Questa non è solo profezia, ma è profezia della Madre di Dio, della Regina dei profeti.</w:t>
      </w:r>
    </w:p>
    <w:p w14:paraId="44D8FDC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fateci affamati e assetati del nostro Dio. </w:t>
      </w:r>
    </w:p>
    <w:p w14:paraId="538C464E" w14:textId="77777777" w:rsidR="0065361B" w:rsidRPr="0065361B" w:rsidRDefault="0065361B" w:rsidP="0065361B">
      <w:pPr>
        <w:pStyle w:val="Nessunaspaziatura"/>
        <w:numPr>
          <w:ilvl w:val="0"/>
          <w:numId w:val="0"/>
        </w:numPr>
        <w:tabs>
          <w:tab w:val="left" w:pos="708"/>
        </w:tabs>
        <w:ind w:left="567" w:hanging="567"/>
        <w:rPr>
          <w:rFonts w:cs="Arial"/>
          <w:sz w:val="24"/>
        </w:rPr>
      </w:pPr>
    </w:p>
    <w:p w14:paraId="47721313" w14:textId="77777777" w:rsidR="0065361B" w:rsidRDefault="0065361B" w:rsidP="004D0C75">
      <w:pPr>
        <w:pStyle w:val="Nessunaspaziatura"/>
        <w:numPr>
          <w:ilvl w:val="0"/>
          <w:numId w:val="3"/>
        </w:numPr>
        <w:tabs>
          <w:tab w:val="num" w:pos="567"/>
        </w:tabs>
        <w:spacing w:after="120" w:line="254" w:lineRule="auto"/>
        <w:ind w:left="567" w:hanging="567"/>
      </w:pPr>
      <w:r>
        <w:t>Nella Scrittura Santa ogni questione sociale è questione teologale. Ricchezza e povertà non sono questione sociale, ma puramente teologale.</w:t>
      </w:r>
    </w:p>
    <w:p w14:paraId="7E529997" w14:textId="77777777" w:rsidR="0065361B" w:rsidRDefault="0065361B" w:rsidP="004D0C75">
      <w:pPr>
        <w:pStyle w:val="Nessunaspaziatura"/>
        <w:numPr>
          <w:ilvl w:val="0"/>
          <w:numId w:val="3"/>
        </w:numPr>
        <w:tabs>
          <w:tab w:val="num" w:pos="567"/>
        </w:tabs>
        <w:spacing w:after="120" w:line="254" w:lineRule="auto"/>
        <w:ind w:left="567" w:hanging="567"/>
      </w:pPr>
      <w:r>
        <w:t>O le questioni sociali vengono elevate a questioni teologali o mai vi potrà essere vera soluzione. Non esiste socialità che non sia da Dio.</w:t>
      </w:r>
    </w:p>
    <w:p w14:paraId="41DB1FF4" w14:textId="77777777" w:rsidR="0065361B" w:rsidRDefault="0065361B" w:rsidP="004D0C75">
      <w:pPr>
        <w:pStyle w:val="Nessunaspaziatura"/>
        <w:numPr>
          <w:ilvl w:val="0"/>
          <w:numId w:val="3"/>
        </w:numPr>
        <w:tabs>
          <w:tab w:val="num" w:pos="567"/>
        </w:tabs>
        <w:spacing w:after="120" w:line="254" w:lineRule="auto"/>
        <w:ind w:left="567" w:hanging="567"/>
      </w:pPr>
      <w:r>
        <w:t>Cosa significa elevare le questioni sociali a questioni teologali? Affermare che è solo Dio l’autore della vera socialità, mai l’uomo.</w:t>
      </w:r>
    </w:p>
    <w:p w14:paraId="0E65B547" w14:textId="77777777" w:rsidR="0065361B" w:rsidRDefault="0065361B" w:rsidP="004D0C75">
      <w:pPr>
        <w:pStyle w:val="Nessunaspaziatura"/>
        <w:numPr>
          <w:ilvl w:val="0"/>
          <w:numId w:val="3"/>
        </w:numPr>
        <w:tabs>
          <w:tab w:val="num" w:pos="567"/>
        </w:tabs>
        <w:spacing w:after="120" w:line="254" w:lineRule="auto"/>
        <w:ind w:left="567" w:hanging="567"/>
      </w:pPr>
      <w:r>
        <w:t>Aborto, divorzio, eutanasia, unioni civili, utero in affitto come sono risolte dalla pura socialità? Con la cancellazione di ogni morale.</w:t>
      </w:r>
    </w:p>
    <w:p w14:paraId="6EE80BE7" w14:textId="77777777" w:rsidR="0065361B" w:rsidRDefault="0065361B" w:rsidP="004D0C75">
      <w:pPr>
        <w:pStyle w:val="Nessunaspaziatura"/>
        <w:numPr>
          <w:ilvl w:val="0"/>
          <w:numId w:val="3"/>
        </w:numPr>
        <w:tabs>
          <w:tab w:val="num" w:pos="567"/>
        </w:tabs>
        <w:spacing w:after="120" w:line="254" w:lineRule="auto"/>
        <w:ind w:left="567" w:hanging="567"/>
      </w:pPr>
      <w:r>
        <w:t>Se Gesù chiede al povero di vivere la sua povertà trasformandola in virtù, è perché per lui la via della salvezza è la virtù della povertà.</w:t>
      </w:r>
    </w:p>
    <w:p w14:paraId="571D9613" w14:textId="77777777" w:rsidR="0065361B" w:rsidRDefault="0065361B" w:rsidP="004D0C75">
      <w:pPr>
        <w:pStyle w:val="Nessunaspaziatura"/>
        <w:numPr>
          <w:ilvl w:val="0"/>
          <w:numId w:val="3"/>
        </w:numPr>
        <w:tabs>
          <w:tab w:val="num" w:pos="567"/>
        </w:tabs>
        <w:spacing w:after="120" w:line="254" w:lineRule="auto"/>
        <w:ind w:left="567" w:hanging="567"/>
      </w:pPr>
      <w:r>
        <w:t>Se chiede al ricco di fare della ricchezza una virtù, è per lo stesso motivo. Se la ricchezza non diviene virtù, mai raggiungerà il Paradiso.</w:t>
      </w:r>
    </w:p>
    <w:p w14:paraId="25134C2B" w14:textId="77777777" w:rsidR="0065361B" w:rsidRDefault="0065361B" w:rsidP="004D0C75">
      <w:pPr>
        <w:pStyle w:val="Nessunaspaziatura"/>
        <w:numPr>
          <w:ilvl w:val="0"/>
          <w:numId w:val="3"/>
        </w:numPr>
        <w:tabs>
          <w:tab w:val="num" w:pos="567"/>
        </w:tabs>
        <w:spacing w:after="120" w:line="254" w:lineRule="auto"/>
        <w:ind w:left="567" w:hanging="567"/>
      </w:pPr>
      <w:r>
        <w:t>Quando la ricchezza diviene virtù? Quando ci si libera di ogni cosa non strettamente necessaria e non indispensabile per la nostra vita.</w:t>
      </w:r>
    </w:p>
    <w:p w14:paraId="705DCB5C" w14:textId="77777777" w:rsidR="0065361B" w:rsidRDefault="0065361B" w:rsidP="004D0C75">
      <w:pPr>
        <w:pStyle w:val="Nessunaspaziatura"/>
        <w:numPr>
          <w:ilvl w:val="0"/>
          <w:numId w:val="3"/>
        </w:numPr>
        <w:tabs>
          <w:tab w:val="num" w:pos="567"/>
        </w:tabs>
        <w:spacing w:after="120" w:line="254" w:lineRule="auto"/>
        <w:ind w:left="567" w:hanging="567"/>
      </w:pPr>
      <w:r>
        <w:t>Ci si libera, la si trasforma in elemosina verso i poveri di questo mondo, si entra nella misericordia di Dio, si cammina verso il Paradiso.</w:t>
      </w:r>
    </w:p>
    <w:p w14:paraId="594F7C09" w14:textId="77777777" w:rsidR="0065361B" w:rsidRDefault="0065361B" w:rsidP="004D0C75">
      <w:pPr>
        <w:pStyle w:val="Nessunaspaziatura"/>
        <w:numPr>
          <w:ilvl w:val="0"/>
          <w:numId w:val="3"/>
        </w:numPr>
        <w:tabs>
          <w:tab w:val="num" w:pos="567"/>
        </w:tabs>
        <w:spacing w:after="120" w:line="254" w:lineRule="auto"/>
        <w:ind w:left="567" w:hanging="567"/>
      </w:pPr>
      <w:r>
        <w:t>Il ricco di beni spirituali è obbligato anche lui a vivere la stessa libertà. Se questo non avviene, mai entrerà nella misericordia di Dio.</w:t>
      </w:r>
    </w:p>
    <w:p w14:paraId="59564999" w14:textId="77777777" w:rsidR="0065361B" w:rsidRDefault="0065361B" w:rsidP="004D0C75">
      <w:pPr>
        <w:pStyle w:val="Nessunaspaziatura"/>
        <w:numPr>
          <w:ilvl w:val="0"/>
          <w:numId w:val="3"/>
        </w:numPr>
        <w:tabs>
          <w:tab w:val="num" w:pos="567"/>
        </w:tabs>
        <w:spacing w:after="120" w:line="254" w:lineRule="auto"/>
        <w:ind w:left="567" w:hanging="567"/>
      </w:pPr>
      <w:r>
        <w:t>Il povero trasforma la sua povertà in virtù rimanendo lontano da ogni vizio, specie del vizio dell’ozio e osservando tutti i Comandamenti.</w:t>
      </w:r>
    </w:p>
    <w:p w14:paraId="5E5254BD" w14:textId="77777777" w:rsidR="0065361B" w:rsidRDefault="0065361B" w:rsidP="004D0C75">
      <w:pPr>
        <w:pStyle w:val="Nessunaspaziatura"/>
        <w:numPr>
          <w:ilvl w:val="0"/>
          <w:numId w:val="3"/>
        </w:numPr>
        <w:tabs>
          <w:tab w:val="num" w:pos="567"/>
        </w:tabs>
        <w:spacing w:after="120" w:line="254" w:lineRule="auto"/>
        <w:ind w:left="567" w:hanging="567"/>
      </w:pPr>
      <w:r>
        <w:t>Il ricco trasforma la sua ricchezza in povertà, anche lui rimanendo lontano da ogni vizio e concedendo alla sua vita le cose necessarie.</w:t>
      </w:r>
    </w:p>
    <w:p w14:paraId="1789AE8E" w14:textId="77777777" w:rsidR="0065361B" w:rsidRDefault="0065361B" w:rsidP="004D0C75">
      <w:pPr>
        <w:pStyle w:val="Nessunaspaziatura"/>
        <w:numPr>
          <w:ilvl w:val="0"/>
          <w:numId w:val="3"/>
        </w:numPr>
        <w:tabs>
          <w:tab w:val="num" w:pos="567"/>
        </w:tabs>
        <w:spacing w:after="120" w:line="254" w:lineRule="auto"/>
        <w:ind w:left="567" w:hanging="567"/>
      </w:pPr>
      <w:r>
        <w:t>La Chiesa deve essere vera Maestra. Deve insegnare come tutto si trasforma in virtù: povertà, ricchezza, ogni bene spirituale e materiale.</w:t>
      </w:r>
    </w:p>
    <w:p w14:paraId="17FA3389" w14:textId="77777777" w:rsidR="0065361B" w:rsidRDefault="0065361B" w:rsidP="004D0C75">
      <w:pPr>
        <w:pStyle w:val="Nessunaspaziatura"/>
        <w:numPr>
          <w:ilvl w:val="0"/>
          <w:numId w:val="3"/>
        </w:numPr>
        <w:tabs>
          <w:tab w:val="num" w:pos="567"/>
        </w:tabs>
        <w:spacing w:after="120" w:line="254" w:lineRule="auto"/>
        <w:ind w:left="567" w:hanging="567"/>
      </w:pPr>
      <w:r>
        <w:t>La Chiesa vede il ricco. Deve ammonirlo perché si salvi anziché camminare spedito verso la perdizione eterna. È suo gravissimo obbligo.</w:t>
      </w:r>
    </w:p>
    <w:p w14:paraId="7497E037" w14:textId="77777777" w:rsidR="0065361B" w:rsidRDefault="0065361B" w:rsidP="004D0C75">
      <w:pPr>
        <w:pStyle w:val="Nessunaspaziatura"/>
        <w:numPr>
          <w:ilvl w:val="0"/>
          <w:numId w:val="3"/>
        </w:numPr>
        <w:tabs>
          <w:tab w:val="num" w:pos="567"/>
        </w:tabs>
        <w:spacing w:after="120" w:line="254" w:lineRule="auto"/>
        <w:ind w:left="567" w:hanging="567"/>
      </w:pPr>
      <w:r>
        <w:t>Non grida per una questione sociale. Grida per una questione altamente teologale. Lei è maestra non di socialità, ma di salvezza eterna.</w:t>
      </w:r>
    </w:p>
    <w:p w14:paraId="018188D5" w14:textId="77777777" w:rsidR="0065361B" w:rsidRDefault="0065361B" w:rsidP="004D0C75">
      <w:pPr>
        <w:pStyle w:val="Nessunaspaziatura"/>
        <w:numPr>
          <w:ilvl w:val="0"/>
          <w:numId w:val="3"/>
        </w:numPr>
        <w:tabs>
          <w:tab w:val="num" w:pos="567"/>
        </w:tabs>
        <w:spacing w:after="120" w:line="254" w:lineRule="auto"/>
        <w:ind w:left="567" w:hanging="567"/>
      </w:pPr>
      <w:r>
        <w:t>Anche al povero che non ha trasformato la sua povertà in virtù deve gridare. Non per questione di socialità, ma di vera salvezza eterna.</w:t>
      </w:r>
    </w:p>
    <w:p w14:paraId="616B07C1" w14:textId="77777777" w:rsidR="0065361B" w:rsidRDefault="0065361B" w:rsidP="004D0C75">
      <w:pPr>
        <w:pStyle w:val="Nessunaspaziatura"/>
        <w:numPr>
          <w:ilvl w:val="0"/>
          <w:numId w:val="3"/>
        </w:numPr>
        <w:tabs>
          <w:tab w:val="num" w:pos="567"/>
        </w:tabs>
        <w:spacing w:after="120" w:line="254" w:lineRule="auto"/>
        <w:ind w:left="567" w:hanging="567"/>
      </w:pPr>
      <w:r>
        <w:t>La Chiesa è mandata nel mondo per dire ad ognuno la verità che lo salva: uomo, donna, bambino, adulto, povero, ricco, dotto, semplice.</w:t>
      </w:r>
    </w:p>
    <w:p w14:paraId="62154FAE" w14:textId="77777777" w:rsidR="0065361B" w:rsidRDefault="0065361B" w:rsidP="004D0C75">
      <w:pPr>
        <w:pStyle w:val="Nessunaspaziatura"/>
        <w:numPr>
          <w:ilvl w:val="0"/>
          <w:numId w:val="3"/>
        </w:numPr>
        <w:tabs>
          <w:tab w:val="num" w:pos="567"/>
        </w:tabs>
        <w:spacing w:after="120" w:line="254" w:lineRule="auto"/>
        <w:ind w:left="567" w:hanging="567"/>
      </w:pPr>
      <w:r>
        <w:t>Se la Chiesa perde di vista la salvezza eterna, viene meno nella sua missione e si rende colpevole di grave omissione dinanzi a Dio.</w:t>
      </w:r>
    </w:p>
    <w:p w14:paraId="669E9FF9" w14:textId="77777777" w:rsidR="0065361B" w:rsidRDefault="0065361B" w:rsidP="004D0C75">
      <w:pPr>
        <w:pStyle w:val="Nessunaspaziatura"/>
        <w:numPr>
          <w:ilvl w:val="0"/>
          <w:numId w:val="3"/>
        </w:numPr>
        <w:tabs>
          <w:tab w:val="num" w:pos="567"/>
        </w:tabs>
        <w:spacing w:after="120" w:line="254" w:lineRule="auto"/>
        <w:ind w:left="567" w:hanging="567"/>
      </w:pPr>
      <w:r>
        <w:t>Va anche detto che senza il riferimento esplicito al futuro eterno dell’uomo, la sua missione non ha alcun senso. È missione peccaminosa.</w:t>
      </w:r>
    </w:p>
    <w:p w14:paraId="6E6C0485" w14:textId="77777777" w:rsidR="0065361B" w:rsidRDefault="0065361B" w:rsidP="004D0C75">
      <w:pPr>
        <w:pStyle w:val="Nessunaspaziatura"/>
        <w:numPr>
          <w:ilvl w:val="0"/>
          <w:numId w:val="3"/>
        </w:numPr>
        <w:tabs>
          <w:tab w:val="num" w:pos="567"/>
        </w:tabs>
        <w:spacing w:after="120" w:line="254" w:lineRule="auto"/>
        <w:ind w:left="567" w:hanging="567"/>
      </w:pPr>
      <w:r>
        <w:t>Come Gesù è mediatore tra Dio e l’uomo, ogni uomo, così la Chiesa è mediatrice tra Cristo e ogni uomo, per portare ogni uomo a Cristo.</w:t>
      </w:r>
    </w:p>
    <w:p w14:paraId="40F66631" w14:textId="77777777" w:rsidR="0065361B" w:rsidRDefault="0065361B" w:rsidP="004D0C75">
      <w:pPr>
        <w:pStyle w:val="Nessunaspaziatura"/>
        <w:numPr>
          <w:ilvl w:val="0"/>
          <w:numId w:val="3"/>
        </w:numPr>
        <w:tabs>
          <w:tab w:val="num" w:pos="567"/>
        </w:tabs>
        <w:spacing w:after="120" w:line="254" w:lineRule="auto"/>
        <w:ind w:left="567" w:hanging="567"/>
      </w:pPr>
      <w:r>
        <w:t>La Chiesa non parla al ricco perché ricco e al povero perché povero, ma perché mandata da Dio per dire all’uno e all’altro come salvarsi.</w:t>
      </w:r>
    </w:p>
    <w:p w14:paraId="47BB33A7" w14:textId="77777777" w:rsidR="0065361B" w:rsidRDefault="0065361B" w:rsidP="004D0C75">
      <w:pPr>
        <w:pStyle w:val="Nessunaspaziatura"/>
        <w:numPr>
          <w:ilvl w:val="0"/>
          <w:numId w:val="3"/>
        </w:numPr>
        <w:tabs>
          <w:tab w:val="num" w:pos="567"/>
        </w:tabs>
        <w:spacing w:after="120" w:line="254" w:lineRule="auto"/>
        <w:ind w:left="567" w:hanging="567"/>
      </w:pPr>
      <w:r>
        <w:t>Vergine Maria, donaci sapienza, saggezza, intelligenza, perché mai diamo alla missione di salvezza un significato puramente sociologico.</w:t>
      </w:r>
    </w:p>
    <w:p w14:paraId="73B95CF0" w14:textId="77777777" w:rsidR="0065361B" w:rsidRDefault="0065361B" w:rsidP="004D0C75">
      <w:pPr>
        <w:pStyle w:val="Nessunaspaziatura"/>
        <w:numPr>
          <w:ilvl w:val="0"/>
          <w:numId w:val="3"/>
        </w:numPr>
        <w:tabs>
          <w:tab w:val="num" w:pos="567"/>
        </w:tabs>
        <w:spacing w:after="120" w:line="254" w:lineRule="auto"/>
        <w:ind w:left="567" w:hanging="567"/>
      </w:pPr>
      <w:r>
        <w:t>Noi non siamo i sociologi del mondo, siamo gli annunciatori del Vangelo di Gesù Cristo, la sola Parola che salva e conduce nel regno eterno.</w:t>
      </w:r>
    </w:p>
    <w:p w14:paraId="292F6A23" w14:textId="77777777" w:rsidR="0065361B" w:rsidRDefault="0065361B" w:rsidP="004D0C75">
      <w:pPr>
        <w:pStyle w:val="Nessunaspaziatura"/>
        <w:numPr>
          <w:ilvl w:val="0"/>
          <w:numId w:val="3"/>
        </w:numPr>
        <w:tabs>
          <w:tab w:val="num" w:pos="567"/>
        </w:tabs>
        <w:spacing w:after="120" w:line="254" w:lineRule="auto"/>
        <w:ind w:left="567" w:hanging="567"/>
      </w:pPr>
      <w:r>
        <w:t>Madre Santa, non permettere che i ministri di Gesù e del Vangelo siano conquistati dal pensiero dell’uomo dimenticando il pensiero di Dio.</w:t>
      </w:r>
    </w:p>
    <w:p w14:paraId="1B077970" w14:textId="77777777" w:rsidR="0065361B" w:rsidRDefault="0065361B" w:rsidP="004D0C75">
      <w:pPr>
        <w:pStyle w:val="Nessunaspaziatura"/>
        <w:numPr>
          <w:ilvl w:val="0"/>
          <w:numId w:val="3"/>
        </w:numPr>
        <w:tabs>
          <w:tab w:val="num" w:pos="567"/>
        </w:tabs>
        <w:spacing w:after="120" w:line="254" w:lineRule="auto"/>
        <w:ind w:left="567" w:hanging="567"/>
      </w:pPr>
      <w:r>
        <w:t>Anche i ministri del Vangelo devono andare nel regno eterno di Gesù. Per questo devono trasformare anche loro povertà e ricchezza in virtù.</w:t>
      </w:r>
    </w:p>
    <w:p w14:paraId="08CA846C" w14:textId="77777777" w:rsidR="0065361B" w:rsidRDefault="0065361B" w:rsidP="004D0C75">
      <w:pPr>
        <w:pStyle w:val="Nessunaspaziatura"/>
        <w:numPr>
          <w:ilvl w:val="0"/>
          <w:numId w:val="3"/>
        </w:numPr>
        <w:tabs>
          <w:tab w:val="num" w:pos="567"/>
        </w:tabs>
        <w:spacing w:after="120" w:line="254" w:lineRule="auto"/>
        <w:ind w:left="567" w:hanging="567"/>
      </w:pPr>
      <w:r>
        <w:t>La via che conduce al Paradiso è uguale per tutti. Non vi sono eccezioni né deroghe per alcuno. Si obbedisce alla Parola si va in Paradiso.</w:t>
      </w:r>
    </w:p>
    <w:p w14:paraId="5C46E8B1" w14:textId="77777777" w:rsidR="0065361B" w:rsidRDefault="0065361B" w:rsidP="0065361B">
      <w:pPr>
        <w:pStyle w:val="Titolo2"/>
      </w:pPr>
      <w:bookmarkStart w:id="581" w:name="_Toc452537002"/>
      <w:r>
        <w:t>20 Maggio</w:t>
      </w:r>
      <w:bookmarkEnd w:id="581"/>
      <w:r>
        <w:t xml:space="preserve"> </w:t>
      </w:r>
    </w:p>
    <w:p w14:paraId="2759B6C1" w14:textId="77777777" w:rsidR="0065361B" w:rsidRDefault="0065361B" w:rsidP="0065361B">
      <w:pPr>
        <w:rPr>
          <w:rFonts w:ascii="Helvetica" w:hAnsi="Helvetica" w:cs="Helvetica"/>
          <w:sz w:val="21"/>
          <w:szCs w:val="21"/>
        </w:rPr>
      </w:pPr>
      <w:r>
        <w:rPr>
          <w:rFonts w:ascii="Helvetica" w:hAnsi="Helvetica" w:cs="Helvetica"/>
          <w:sz w:val="21"/>
          <w:szCs w:val="21"/>
        </w:rPr>
        <w:t>Ogni ricchezza che dura solo nel tempo, è una ricchezza che inganna e conduce nella morte eterna.</w:t>
      </w:r>
    </w:p>
    <w:p w14:paraId="37C4C588"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582" w:name="_Toc443940626"/>
      <w:bookmarkStart w:id="583" w:name="_Toc452537003"/>
      <w:r>
        <w:rPr>
          <w:rFonts w:ascii="Book Antiqua" w:eastAsia="Times New Roman" w:hAnsi="Book Antiqua" w:cs="Arial"/>
          <w:b/>
          <w:iCs/>
          <w:sz w:val="36"/>
          <w:szCs w:val="12"/>
          <w:lang w:eastAsia="it-IT"/>
        </w:rPr>
        <w:t>20 Maggio</w:t>
      </w:r>
      <w:bookmarkEnd w:id="582"/>
      <w:bookmarkEnd w:id="583"/>
    </w:p>
    <w:p w14:paraId="12DACDD2" w14:textId="77777777" w:rsidR="0065361B" w:rsidRDefault="0065361B" w:rsidP="0065361B">
      <w:pPr>
        <w:keepNext/>
        <w:spacing w:after="120" w:line="240" w:lineRule="auto"/>
        <w:jc w:val="center"/>
        <w:outlineLvl w:val="1"/>
        <w:rPr>
          <w:rFonts w:ascii="Book Antiqua" w:eastAsia="Times New Roman" w:hAnsi="Book Antiqua" w:cs="Arial"/>
          <w:b/>
          <w:bCs/>
          <w:i/>
          <w:iCs/>
          <w:sz w:val="36"/>
          <w:szCs w:val="18"/>
          <w:lang w:eastAsia="it-IT"/>
        </w:rPr>
      </w:pPr>
      <w:bookmarkStart w:id="584" w:name="_Toc443940627"/>
      <w:bookmarkStart w:id="585" w:name="_Toc428370840"/>
      <w:bookmarkStart w:id="586" w:name="_Toc452537004"/>
      <w:r>
        <w:rPr>
          <w:rFonts w:ascii="Book Antiqua" w:eastAsia="Times New Roman" w:hAnsi="Book Antiqua" w:cs="Arial"/>
          <w:b/>
          <w:bCs/>
          <w:i/>
          <w:iCs/>
          <w:sz w:val="36"/>
          <w:szCs w:val="18"/>
          <w:lang w:eastAsia="it-IT"/>
        </w:rPr>
        <w:t>Ha rimandato i ricchi a mani vuote</w:t>
      </w:r>
      <w:bookmarkEnd w:id="584"/>
      <w:bookmarkEnd w:id="586"/>
    </w:p>
    <w:bookmarkEnd w:id="585"/>
    <w:p w14:paraId="6F16BBD7"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Ricco è colui che si costruisce una vita a partire da se stesso, dalle sue ricchezze, dai suoi beni. Chi opera questo, attesta di essere spiritualmente non solo misero e meschino, ma anche stolto ed insipiente. Come si può pensare di essere ricchi perché si possiede una ricchezza che non dura, effimera, incapace di dare vita, ma soprattutto che mai possiamo portare con noi nell’eternità? Vera è solo la ricchezza eterna. Ogni ricchezza che dura solo nel tempo, non solo non è ricchezza, quanto anche è una ricchezza che inganna e conduce nella morte eterna.</w:t>
      </w:r>
    </w:p>
    <w:p w14:paraId="56311D0B"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La Vergine Maria profetizza dalla sua altissima umiltà e povertà in spirito che il Signore “ha rimandato i ricchi a mani vuote”. Dove li ha rimandati, prima di tutto sulla terra. La loro ricchezza non nutre né l’anima e né lo spirito. Poi li ha rimandati a mani vuote nell’eternità. Cristo Signore, la Parola Eterna del Padre, attesta con la sua rivelazione, che la profezia della Madre è vera.</w:t>
      </w:r>
    </w:p>
    <w:p w14:paraId="3534053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 </w:t>
      </w:r>
    </w:p>
    <w:p w14:paraId="27B9D1A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EABA026"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Vi è una verità che è giusto che venga posta sul candelabro del nostro cuore e della nostra intelligenza e razionalità. Prendiamo un’anfora, che sia di raffinata fattura o semplicemente creta impastata e posta nel forno a consolidarsi, ha poca importanza. Quest’anfora può contenere solo un liquido. Se si mette dell’olio, di certo non si potrà mettere del vino. Se si mette del vino non si potrà mettere dell’acqua. Se si mette dell’unguento profumato, altre cose non possono entrare in essa. Così è il cuore dell’uomo. Perché in esso nessuna cosa della terra vi entri, è necessario che venga posto il Padre Celeste, lo Spirito Santo, Cristo Signore, la Madre di Dio e Madre nostra. Essi non vanno posti una volta per sempre, ma ogni giorno.</w:t>
      </w:r>
    </w:p>
    <w:p w14:paraId="392B8E0C"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Ponendo essi ogni giorno nel cuore, non vi sarà spazio per le cose della terra e il cuore giungerà alla pienezza della povertà in spirito, perché sarà tutto per il suo Dio e Signore. Le cose della terra saranno spazzatura. Se però l’uomo ricolmerà il cuore con la spazzatura della terra, se ne andrà sia nella storia che nell’eternità con le mani vuote di Dio. È senza Dio sulla terra e nei Cieli eterni. Ha sciupato la vita nel nulla, l’ha ricolmata di perdizione eterna.</w:t>
      </w:r>
    </w:p>
    <w:p w14:paraId="56F53DB2"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Vergine Maria, Madre della Redenzione, Angeli, Santi, ricolmate il nostro cuore di Dio.</w:t>
      </w:r>
    </w:p>
    <w:p w14:paraId="194CBF9E" w14:textId="77777777" w:rsidR="0065361B" w:rsidRPr="0065361B" w:rsidRDefault="0065361B" w:rsidP="0065361B">
      <w:pPr>
        <w:pStyle w:val="Nessunaspaziatura"/>
        <w:numPr>
          <w:ilvl w:val="0"/>
          <w:numId w:val="0"/>
        </w:numPr>
        <w:tabs>
          <w:tab w:val="left" w:pos="708"/>
        </w:tabs>
        <w:ind w:left="567"/>
        <w:rPr>
          <w:rFonts w:cs="Arial"/>
          <w:sz w:val="24"/>
        </w:rPr>
      </w:pPr>
    </w:p>
    <w:p w14:paraId="305FBDBB" w14:textId="77777777" w:rsidR="0065361B" w:rsidRDefault="0065361B" w:rsidP="004D0C75">
      <w:pPr>
        <w:pStyle w:val="Nessunaspaziatura"/>
        <w:numPr>
          <w:ilvl w:val="0"/>
          <w:numId w:val="3"/>
        </w:numPr>
        <w:tabs>
          <w:tab w:val="num" w:pos="567"/>
        </w:tabs>
        <w:spacing w:after="120" w:line="254" w:lineRule="auto"/>
        <w:ind w:left="567" w:hanging="567"/>
      </w:pPr>
      <w:r>
        <w:t>Con la morte si esce dal mondo dell’immaginazione, della fantasia, dell’invenzione della verità e si entra nella verità eterna, purissima.</w:t>
      </w:r>
    </w:p>
    <w:p w14:paraId="63FE84A6" w14:textId="77777777" w:rsidR="0065361B" w:rsidRDefault="0065361B" w:rsidP="004D0C75">
      <w:pPr>
        <w:pStyle w:val="Nessunaspaziatura"/>
        <w:numPr>
          <w:ilvl w:val="0"/>
          <w:numId w:val="3"/>
        </w:numPr>
        <w:tabs>
          <w:tab w:val="num" w:pos="567"/>
        </w:tabs>
        <w:spacing w:after="120" w:line="254" w:lineRule="auto"/>
        <w:ind w:left="567" w:hanging="567"/>
      </w:pPr>
      <w:r>
        <w:t>Sulla terra ognuno può immaginare la verità per sé e per gli altri. Con la morte la verità si vede e anche ogni falsità, menzogna, inganno.</w:t>
      </w:r>
    </w:p>
    <w:p w14:paraId="3633CCB7" w14:textId="77777777" w:rsidR="0065361B" w:rsidRDefault="0065361B" w:rsidP="004D0C75">
      <w:pPr>
        <w:pStyle w:val="Nessunaspaziatura"/>
        <w:numPr>
          <w:ilvl w:val="0"/>
          <w:numId w:val="3"/>
        </w:numPr>
        <w:tabs>
          <w:tab w:val="num" w:pos="567"/>
        </w:tabs>
        <w:spacing w:after="120" w:line="254" w:lineRule="auto"/>
        <w:ind w:left="567" w:hanging="567"/>
      </w:pPr>
      <w:r>
        <w:t>Sulla terra si immaginano aborto, divorzio, eutanasia, unioni civili e mille altre cose come purissima verità per l’uomo, per la società.</w:t>
      </w:r>
    </w:p>
    <w:p w14:paraId="7C415E58" w14:textId="77777777" w:rsidR="0065361B" w:rsidRDefault="0065361B" w:rsidP="004D0C75">
      <w:pPr>
        <w:pStyle w:val="Nessunaspaziatura"/>
        <w:numPr>
          <w:ilvl w:val="0"/>
          <w:numId w:val="3"/>
        </w:numPr>
        <w:tabs>
          <w:tab w:val="num" w:pos="567"/>
        </w:tabs>
        <w:spacing w:after="120" w:line="254" w:lineRule="auto"/>
        <w:ind w:left="567" w:hanging="567"/>
      </w:pPr>
      <w:r>
        <w:t>Con la morte, dal mondo della verità divina ed eterna, si vede che tutte queste cose sono state una tremenda, aberrante falsità e menzogna.</w:t>
      </w:r>
    </w:p>
    <w:p w14:paraId="72CD5C50" w14:textId="77777777" w:rsidR="0065361B" w:rsidRDefault="0065361B" w:rsidP="004D0C75">
      <w:pPr>
        <w:pStyle w:val="Nessunaspaziatura"/>
        <w:numPr>
          <w:ilvl w:val="0"/>
          <w:numId w:val="3"/>
        </w:numPr>
        <w:tabs>
          <w:tab w:val="num" w:pos="567"/>
        </w:tabs>
        <w:spacing w:after="120" w:line="254" w:lineRule="auto"/>
        <w:ind w:left="567" w:hanging="567"/>
      </w:pPr>
      <w:r>
        <w:t>Con la morte si vede il fallimento della nostra vita tutta impegna per far crescere la terra in falsità, menzogna, disumanità, distruzione.</w:t>
      </w:r>
    </w:p>
    <w:p w14:paraId="4B5B5D20" w14:textId="77777777" w:rsidR="0065361B" w:rsidRDefault="0065361B" w:rsidP="004D0C75">
      <w:pPr>
        <w:pStyle w:val="Nessunaspaziatura"/>
        <w:numPr>
          <w:ilvl w:val="0"/>
          <w:numId w:val="3"/>
        </w:numPr>
        <w:tabs>
          <w:tab w:val="num" w:pos="567"/>
        </w:tabs>
        <w:spacing w:after="120" w:line="254" w:lineRule="auto"/>
        <w:ind w:left="567" w:hanging="567"/>
      </w:pPr>
      <w:r>
        <w:t>Il mondo non vede la morte come il passaggio dalle nostre molteplici falsità all’eterna verità e continua con il suo teatro di menzogne.</w:t>
      </w:r>
    </w:p>
    <w:p w14:paraId="0B107C67" w14:textId="77777777" w:rsidR="0065361B" w:rsidRDefault="0065361B" w:rsidP="004D0C75">
      <w:pPr>
        <w:pStyle w:val="Nessunaspaziatura"/>
        <w:numPr>
          <w:ilvl w:val="0"/>
          <w:numId w:val="3"/>
        </w:numPr>
        <w:tabs>
          <w:tab w:val="num" w:pos="567"/>
        </w:tabs>
        <w:spacing w:after="120" w:line="254" w:lineRule="auto"/>
        <w:ind w:left="567" w:hanging="567"/>
      </w:pPr>
      <w:r>
        <w:t>Il mondo vede la morte dal mondo. Invece la morte gli grida di fermarsi, uscire da se stesso, entrare per un solo istante nella luce.</w:t>
      </w:r>
    </w:p>
    <w:p w14:paraId="128144DA" w14:textId="77777777" w:rsidR="0065361B" w:rsidRDefault="0065361B" w:rsidP="004D0C75">
      <w:pPr>
        <w:pStyle w:val="Nessunaspaziatura"/>
        <w:numPr>
          <w:ilvl w:val="0"/>
          <w:numId w:val="3"/>
        </w:numPr>
        <w:tabs>
          <w:tab w:val="num" w:pos="567"/>
        </w:tabs>
        <w:spacing w:after="120" w:line="254" w:lineRule="auto"/>
        <w:ind w:left="567" w:hanging="567"/>
      </w:pPr>
      <w:r>
        <w:t>Finché il mondo vedrà la morte dal mondo, cioè dalla sua immanenza, non ci sarà spazio per il suo cambiamento. Rimarrà mondo per sempre.</w:t>
      </w:r>
    </w:p>
    <w:p w14:paraId="043B12FA" w14:textId="77777777" w:rsidR="0065361B" w:rsidRDefault="0065361B" w:rsidP="004D0C75">
      <w:pPr>
        <w:pStyle w:val="Nessunaspaziatura"/>
        <w:numPr>
          <w:ilvl w:val="0"/>
          <w:numId w:val="3"/>
        </w:numPr>
        <w:tabs>
          <w:tab w:val="num" w:pos="567"/>
        </w:tabs>
        <w:spacing w:after="120" w:line="254" w:lineRule="auto"/>
        <w:ind w:left="567" w:hanging="567"/>
      </w:pPr>
      <w:r>
        <w:t>Dalla morte si vede che il mondo non è nella verità di Dio, del suo Creatore, e si vedono tutti gli abomini e nefandezza che si commettono.</w:t>
      </w:r>
    </w:p>
    <w:p w14:paraId="6953A1A3" w14:textId="77777777" w:rsidR="0065361B" w:rsidRDefault="0065361B" w:rsidP="004D0C75">
      <w:pPr>
        <w:pStyle w:val="Nessunaspaziatura"/>
        <w:numPr>
          <w:ilvl w:val="0"/>
          <w:numId w:val="3"/>
        </w:numPr>
        <w:tabs>
          <w:tab w:val="num" w:pos="567"/>
        </w:tabs>
        <w:spacing w:after="120" w:line="254" w:lineRule="auto"/>
        <w:ind w:left="567" w:hanging="567"/>
      </w:pPr>
      <w:r>
        <w:t>Con la morte si vede che ciò che noi difendevamo come diritto civile, civile non è perché non è umano. Ciò che non è umano mai sarà civile.</w:t>
      </w:r>
    </w:p>
    <w:p w14:paraId="486CD97C" w14:textId="77777777" w:rsidR="0065361B" w:rsidRDefault="0065361B" w:rsidP="004D0C75">
      <w:pPr>
        <w:pStyle w:val="Nessunaspaziatura"/>
        <w:numPr>
          <w:ilvl w:val="0"/>
          <w:numId w:val="3"/>
        </w:numPr>
        <w:tabs>
          <w:tab w:val="num" w:pos="567"/>
        </w:tabs>
        <w:spacing w:after="120" w:line="254" w:lineRule="auto"/>
        <w:ind w:left="567" w:hanging="567"/>
      </w:pPr>
      <w:r>
        <w:t>L’aborto non è progresso civile, perché non è progresso umano. Uccidere un innocente non è mai un progresso civile. È morte. È uccisione.</w:t>
      </w:r>
    </w:p>
    <w:p w14:paraId="12E039C6" w14:textId="77777777" w:rsidR="0065361B" w:rsidRDefault="0065361B" w:rsidP="004D0C75">
      <w:pPr>
        <w:pStyle w:val="Nessunaspaziatura"/>
        <w:numPr>
          <w:ilvl w:val="0"/>
          <w:numId w:val="3"/>
        </w:numPr>
        <w:tabs>
          <w:tab w:val="num" w:pos="567"/>
        </w:tabs>
        <w:spacing w:after="120" w:line="254" w:lineRule="auto"/>
        <w:ind w:left="567" w:hanging="567"/>
      </w:pPr>
      <w:r>
        <w:t>Dalla morte questo si vede e ci si vergognerà per l’eternità, anche se è vergogna inutile, perché non è più rimediabile. Il danno è eterno.</w:t>
      </w:r>
    </w:p>
    <w:p w14:paraId="3F151E99" w14:textId="77777777" w:rsidR="0065361B" w:rsidRDefault="0065361B" w:rsidP="004D0C75">
      <w:pPr>
        <w:pStyle w:val="Nessunaspaziatura"/>
        <w:numPr>
          <w:ilvl w:val="0"/>
          <w:numId w:val="3"/>
        </w:numPr>
        <w:tabs>
          <w:tab w:val="num" w:pos="567"/>
        </w:tabs>
        <w:spacing w:after="120" w:line="254" w:lineRule="auto"/>
        <w:ind w:left="567" w:hanging="567"/>
      </w:pPr>
      <w:r>
        <w:t>Il ricco cattivo quando ha visto le ricchezze dalla morte e la morte eterna che esse gli hanno procurato, avrebbe voluto avvisare i suoi.</w:t>
      </w:r>
    </w:p>
    <w:p w14:paraId="284399DE" w14:textId="77777777" w:rsidR="0065361B" w:rsidRDefault="0065361B" w:rsidP="004D0C75">
      <w:pPr>
        <w:pStyle w:val="Nessunaspaziatura"/>
        <w:numPr>
          <w:ilvl w:val="0"/>
          <w:numId w:val="3"/>
        </w:numPr>
        <w:tabs>
          <w:tab w:val="num" w:pos="567"/>
        </w:tabs>
        <w:spacing w:after="120" w:line="254" w:lineRule="auto"/>
        <w:ind w:left="567" w:hanging="567"/>
      </w:pPr>
      <w:r>
        <w:t>Abramo gli rispose che l’uomo conosce la verità: è la Parola, i Comandamenti, la Legge, i Profeti, Gesù di Nazaret, il Santo Vangelo.</w:t>
      </w:r>
    </w:p>
    <w:p w14:paraId="44729BA9" w14:textId="77777777" w:rsidR="0065361B" w:rsidRDefault="0065361B" w:rsidP="004D0C75">
      <w:pPr>
        <w:pStyle w:val="Nessunaspaziatura"/>
        <w:numPr>
          <w:ilvl w:val="0"/>
          <w:numId w:val="3"/>
        </w:numPr>
        <w:tabs>
          <w:tab w:val="num" w:pos="567"/>
        </w:tabs>
        <w:spacing w:after="120" w:line="254" w:lineRule="auto"/>
        <w:ind w:left="567" w:hanging="567"/>
      </w:pPr>
      <w:r>
        <w:t>L’uomo nella storia può vedere la verità. Gli è sufficiente che apra il Vangelo, lo legga e saprà la verità del tempo e dell’eternità.</w:t>
      </w:r>
    </w:p>
    <w:p w14:paraId="7BCA7D34" w14:textId="77777777" w:rsidR="0065361B" w:rsidRDefault="0065361B" w:rsidP="004D0C75">
      <w:pPr>
        <w:pStyle w:val="Nessunaspaziatura"/>
        <w:numPr>
          <w:ilvl w:val="0"/>
          <w:numId w:val="3"/>
        </w:numPr>
        <w:tabs>
          <w:tab w:val="num" w:pos="567"/>
        </w:tabs>
        <w:spacing w:after="120" w:line="254" w:lineRule="auto"/>
        <w:ind w:left="567" w:hanging="567"/>
      </w:pPr>
      <w:r>
        <w:t>Dopo la morte la conoscenza della purissima verità del tempo e dell’eternità non salva. Quella conoscenza si trasforma in tormento eterno.</w:t>
      </w:r>
    </w:p>
    <w:p w14:paraId="223239CA" w14:textId="77777777" w:rsidR="0065361B" w:rsidRDefault="0065361B" w:rsidP="004D0C75">
      <w:pPr>
        <w:pStyle w:val="Nessunaspaziatura"/>
        <w:numPr>
          <w:ilvl w:val="0"/>
          <w:numId w:val="3"/>
        </w:numPr>
        <w:tabs>
          <w:tab w:val="num" w:pos="567"/>
        </w:tabs>
        <w:spacing w:after="120" w:line="254" w:lineRule="auto"/>
        <w:ind w:left="567" w:hanging="567"/>
      </w:pPr>
      <w:r>
        <w:t>Ma oggi queste verità nessuno più le annunzia e allora l’uomo è condannato alla falsità, all’immaginazione, all’invenzione della verità.</w:t>
      </w:r>
    </w:p>
    <w:p w14:paraId="7BDFC4A2" w14:textId="77777777" w:rsidR="0065361B" w:rsidRDefault="0065361B" w:rsidP="004D0C75">
      <w:pPr>
        <w:pStyle w:val="Nessunaspaziatura"/>
        <w:numPr>
          <w:ilvl w:val="0"/>
          <w:numId w:val="3"/>
        </w:numPr>
        <w:tabs>
          <w:tab w:val="num" w:pos="567"/>
        </w:tabs>
        <w:spacing w:after="120" w:line="254" w:lineRule="auto"/>
        <w:ind w:left="567" w:hanging="567"/>
      </w:pPr>
      <w:r>
        <w:t>Grande è la responsabilità dei ministri del Vangelo. Essi possono strappare le anime dalla falsità eterna portandole nella verità che salva.</w:t>
      </w:r>
    </w:p>
    <w:p w14:paraId="52877B47" w14:textId="77777777" w:rsidR="0065361B" w:rsidRDefault="0065361B" w:rsidP="004D0C75">
      <w:pPr>
        <w:pStyle w:val="Nessunaspaziatura"/>
        <w:numPr>
          <w:ilvl w:val="0"/>
          <w:numId w:val="3"/>
        </w:numPr>
        <w:tabs>
          <w:tab w:val="num" w:pos="567"/>
        </w:tabs>
        <w:spacing w:after="120" w:line="254" w:lineRule="auto"/>
        <w:ind w:left="567" w:hanging="567"/>
      </w:pPr>
      <w:r>
        <w:t>È triste quando un uomo muore e il mondo vede la sua storia dalla falsità del mondo. La falsità non appartiene più a chi è nell’eternità.</w:t>
      </w:r>
    </w:p>
    <w:p w14:paraId="32913985" w14:textId="77777777" w:rsidR="0065361B" w:rsidRDefault="0065361B" w:rsidP="004D0C75">
      <w:pPr>
        <w:pStyle w:val="Nessunaspaziatura"/>
        <w:numPr>
          <w:ilvl w:val="0"/>
          <w:numId w:val="3"/>
        </w:numPr>
        <w:tabs>
          <w:tab w:val="num" w:pos="567"/>
        </w:tabs>
        <w:spacing w:after="120" w:line="254" w:lineRule="auto"/>
        <w:ind w:left="567" w:hanging="567"/>
      </w:pPr>
      <w:r>
        <w:t>Quanti sono morti vorrebbero, come il ricco cattivo, gridare che siamo nella falsità totale. Ma non gli è permesso. Abbiamo il Vangelo.</w:t>
      </w:r>
    </w:p>
    <w:p w14:paraId="08587E48" w14:textId="77777777" w:rsidR="0065361B" w:rsidRDefault="0065361B" w:rsidP="004D0C75">
      <w:pPr>
        <w:pStyle w:val="Nessunaspaziatura"/>
        <w:numPr>
          <w:ilvl w:val="0"/>
          <w:numId w:val="3"/>
        </w:numPr>
        <w:tabs>
          <w:tab w:val="num" w:pos="567"/>
        </w:tabs>
        <w:spacing w:after="120" w:line="254" w:lineRule="auto"/>
        <w:ind w:left="567" w:hanging="567"/>
      </w:pPr>
      <w:r>
        <w:t>Essi vorrebbero gridare che tutte le nostre conquiste civili sono conquiste disumane, false, peccaminose, frutto delle nostre tenebre.</w:t>
      </w:r>
    </w:p>
    <w:p w14:paraId="45F15743" w14:textId="77777777" w:rsidR="0065361B" w:rsidRDefault="0065361B" w:rsidP="004D0C75">
      <w:pPr>
        <w:pStyle w:val="Nessunaspaziatura"/>
        <w:numPr>
          <w:ilvl w:val="0"/>
          <w:numId w:val="3"/>
        </w:numPr>
        <w:tabs>
          <w:tab w:val="num" w:pos="567"/>
        </w:tabs>
        <w:spacing w:after="120" w:line="254" w:lineRule="auto"/>
        <w:ind w:left="567" w:hanging="567"/>
      </w:pPr>
      <w:r>
        <w:t>Vorrebbero, ma gli è vietato. Alla verità non si giunge dalla morte, ma dal Vangelo. Essa è stata rivelata. Si giunge attraverso la fede.</w:t>
      </w:r>
    </w:p>
    <w:p w14:paraId="56AD8DA4" w14:textId="77777777" w:rsidR="0065361B" w:rsidRDefault="0065361B" w:rsidP="004D0C75">
      <w:pPr>
        <w:pStyle w:val="Nessunaspaziatura"/>
        <w:numPr>
          <w:ilvl w:val="0"/>
          <w:numId w:val="3"/>
        </w:numPr>
        <w:tabs>
          <w:tab w:val="num" w:pos="567"/>
        </w:tabs>
        <w:spacing w:after="120" w:line="254" w:lineRule="auto"/>
        <w:ind w:left="567" w:hanging="567"/>
      </w:pPr>
      <w:r>
        <w:t>Vergine Maria, aiutaci a gridare mentre siamo in vita la verità della sana civiltà e della più pura umanità. Da morti non possiamo più.</w:t>
      </w:r>
    </w:p>
    <w:p w14:paraId="5B1FA06C" w14:textId="77777777" w:rsidR="0065361B" w:rsidRDefault="0065361B" w:rsidP="004D0C75">
      <w:pPr>
        <w:pStyle w:val="Nessunaspaziatura"/>
        <w:numPr>
          <w:ilvl w:val="0"/>
          <w:numId w:val="3"/>
        </w:numPr>
        <w:tabs>
          <w:tab w:val="num" w:pos="567"/>
        </w:tabs>
        <w:spacing w:after="120" w:line="254" w:lineRule="auto"/>
        <w:ind w:left="567" w:hanging="567"/>
      </w:pPr>
      <w:r>
        <w:t>Madre Santa, viene in nostro aiuto. Fa’ nessun uomo giunga alla conoscenza della verità nella morte, nell’eternità. È troppo tardi.</w:t>
      </w:r>
    </w:p>
    <w:p w14:paraId="675A32E3" w14:textId="77777777" w:rsidR="0065361B" w:rsidRDefault="0065361B" w:rsidP="004D0C75">
      <w:pPr>
        <w:pStyle w:val="Nessunaspaziatura"/>
        <w:numPr>
          <w:ilvl w:val="0"/>
          <w:numId w:val="3"/>
        </w:numPr>
        <w:tabs>
          <w:tab w:val="num" w:pos="567"/>
        </w:tabs>
        <w:spacing w:after="120" w:line="254" w:lineRule="auto"/>
        <w:ind w:left="567" w:hanging="567"/>
      </w:pPr>
      <w:r>
        <w:t>Conoscere la verità nell’inferno causa un tormento eterno, che brucia l’anima senza consumarla. Che mai avvenga per mancato annunzio.</w:t>
      </w:r>
    </w:p>
    <w:p w14:paraId="0A5F1EA3" w14:textId="77777777" w:rsidR="0065361B" w:rsidRDefault="0065361B" w:rsidP="004D0C75">
      <w:pPr>
        <w:pStyle w:val="Nessunaspaziatura"/>
        <w:numPr>
          <w:ilvl w:val="0"/>
          <w:numId w:val="3"/>
        </w:numPr>
        <w:tabs>
          <w:tab w:val="num" w:pos="567"/>
        </w:tabs>
        <w:spacing w:after="120" w:line="254" w:lineRule="auto"/>
        <w:ind w:left="567" w:hanging="567"/>
      </w:pPr>
      <w:r>
        <w:t>Madre di Dio, non permettere che alcuno dei tuoi figli di macchi dell’orrendo peccato della non predicazione e del non annunzio della verità.</w:t>
      </w:r>
    </w:p>
    <w:p w14:paraId="7E270377" w14:textId="77777777" w:rsidR="0065361B" w:rsidRDefault="0065361B" w:rsidP="0065361B">
      <w:pPr>
        <w:pStyle w:val="Nessunaspaziatura"/>
        <w:numPr>
          <w:ilvl w:val="0"/>
          <w:numId w:val="0"/>
        </w:numPr>
        <w:tabs>
          <w:tab w:val="left" w:pos="708"/>
        </w:tabs>
        <w:ind w:left="567" w:hanging="567"/>
      </w:pPr>
    </w:p>
    <w:p w14:paraId="39BCEB89"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Il soccorso del Signore è l’introduzione dell’uomo nella Nuova Alleanza che sarà sulla creazione del cuore nuovo.</w:t>
      </w:r>
    </w:p>
    <w:p w14:paraId="1FA4B1A0" w14:textId="77777777" w:rsidR="0065361B" w:rsidRDefault="0065361B" w:rsidP="0065361B">
      <w:pPr>
        <w:pStyle w:val="Titolo1"/>
        <w:rPr>
          <w:rFonts w:ascii="Book Antiqua" w:hAnsi="Book Antiqua" w:cs="Arial"/>
          <w:sz w:val="32"/>
          <w:szCs w:val="16"/>
        </w:rPr>
      </w:pPr>
      <w:bookmarkStart w:id="587" w:name="_Toc443940628"/>
      <w:bookmarkStart w:id="588" w:name="_Toc452537005"/>
      <w:r>
        <w:rPr>
          <w:rFonts w:ascii="Book Antiqua" w:hAnsi="Book Antiqua" w:cs="Arial"/>
          <w:i w:val="0"/>
          <w:sz w:val="32"/>
          <w:szCs w:val="16"/>
        </w:rPr>
        <w:t>20 Maggio</w:t>
      </w:r>
      <w:bookmarkEnd w:id="587"/>
      <w:bookmarkEnd w:id="588"/>
    </w:p>
    <w:p w14:paraId="0C3F0C36" w14:textId="77777777" w:rsidR="0065361B" w:rsidRDefault="0065361B" w:rsidP="0065361B">
      <w:pPr>
        <w:pStyle w:val="Titolo2"/>
        <w:spacing w:before="0" w:after="120"/>
        <w:jc w:val="center"/>
        <w:rPr>
          <w:rFonts w:ascii="Book Antiqua" w:hAnsi="Book Antiqua" w:cs="Arial"/>
          <w:i/>
          <w:iCs/>
          <w:sz w:val="32"/>
          <w:szCs w:val="16"/>
        </w:rPr>
      </w:pPr>
      <w:bookmarkStart w:id="589" w:name="_Toc443940629"/>
      <w:bookmarkStart w:id="590" w:name="_Toc428370841"/>
      <w:bookmarkStart w:id="591" w:name="_Toc452537006"/>
      <w:r>
        <w:rPr>
          <w:i/>
          <w:iCs/>
          <w:sz w:val="32"/>
          <w:szCs w:val="16"/>
        </w:rPr>
        <w:t>Ha soccorso Israele, suo servo</w:t>
      </w:r>
      <w:bookmarkEnd w:id="589"/>
      <w:bookmarkEnd w:id="591"/>
      <w:r>
        <w:rPr>
          <w:i/>
          <w:iCs/>
          <w:sz w:val="32"/>
          <w:szCs w:val="16"/>
        </w:rPr>
        <w:t xml:space="preserve"> </w:t>
      </w:r>
      <w:bookmarkEnd w:id="590"/>
    </w:p>
    <w:p w14:paraId="69C43939" w14:textId="77777777" w:rsidR="0065361B" w:rsidRPr="0065361B" w:rsidRDefault="0065361B" w:rsidP="0065361B">
      <w:pPr>
        <w:jc w:val="both"/>
        <w:rPr>
          <w:rFonts w:ascii="Book Antiqua" w:hAnsi="Book Antiqua"/>
          <w:i/>
          <w:iCs/>
          <w:lang w:eastAsia="it-IT"/>
        </w:rPr>
      </w:pPr>
      <w:r>
        <w:rPr>
          <w:rFonts w:ascii="Book Antiqua" w:hAnsi="Book Antiqua"/>
          <w:i/>
          <w:iCs/>
          <w:lang w:eastAsia="it-IT"/>
        </w:rPr>
        <w:t xml:space="preserve">Il soccorso che il Signore dona a Israele, suo servo, non è di semplice aiuto materiale, lasciandolo nel suo peccato, o liberandolo da qualche male della terra, o perdonando i suoi peccati e ristabilendolo nella sua alleanza antica. La Vergine Maria, dicendo che il Signore “Ha soccorso Israele, suo servo”, ci dice che il Signore è passato dall’Antica alla Nuova Alleanza. Il Signore va infinitamente oltre quanto descrive il Salmo. Il suo soccorso è di nuova creazione. </w:t>
      </w:r>
    </w:p>
    <w:p w14:paraId="27D43618" w14:textId="77777777" w:rsidR="0065361B" w:rsidRDefault="0065361B" w:rsidP="0065361B">
      <w:pPr>
        <w:jc w:val="both"/>
        <w:rPr>
          <w:rFonts w:ascii="Book Antiqua" w:hAnsi="Book Antiqua"/>
          <w:i/>
          <w:iCs/>
          <w:lang w:eastAsia="it-IT"/>
        </w:rPr>
      </w:pPr>
      <w:r>
        <w:rPr>
          <w:rFonts w:ascii="Book Antiqua" w:hAnsi="Book Antiqua"/>
          <w:b/>
          <w:i/>
          <w:iCs/>
        </w:rPr>
        <w:t xml:space="preserve">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 (33) 1-23). </w:t>
      </w:r>
    </w:p>
    <w:p w14:paraId="132C1043" w14:textId="77777777" w:rsidR="0065361B" w:rsidRDefault="0065361B" w:rsidP="0065361B">
      <w:pPr>
        <w:jc w:val="both"/>
        <w:rPr>
          <w:rFonts w:ascii="Book Antiqua" w:hAnsi="Book Antiqua"/>
          <w:i/>
          <w:iCs/>
          <w:lang w:eastAsia="it-IT"/>
        </w:rPr>
      </w:pPr>
      <w:r>
        <w:rPr>
          <w:rFonts w:ascii="Book Antiqua" w:hAnsi="Book Antiqua"/>
          <w:i/>
          <w:iCs/>
          <w:lang w:eastAsia="it-IT"/>
        </w:rPr>
        <w:t xml:space="preserve">Il soccorso vero di Dio è il ritorno dell’uomo nella benedizione eterna e la benedizione eterna è la ricomposizione della sua perfetta verità, anzi la conduzione in una verità anche più grande. </w:t>
      </w:r>
    </w:p>
    <w:p w14:paraId="1C789024" w14:textId="77777777" w:rsidR="0065361B" w:rsidRDefault="0065361B" w:rsidP="0065361B">
      <w:pPr>
        <w:jc w:val="both"/>
        <w:rPr>
          <w:rFonts w:ascii="Book Antiqua" w:hAnsi="Book Antiqua"/>
          <w:i/>
          <w:iCs/>
          <w:lang w:eastAsia="it-IT"/>
        </w:rPr>
      </w:pPr>
      <w:r>
        <w:rPr>
          <w:rFonts w:ascii="Book Antiqua" w:hAnsi="Book Antiqua"/>
          <w:b/>
          <w:i/>
          <w:iCs/>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583E7896" w14:textId="77777777" w:rsidR="0065361B" w:rsidRDefault="0065361B" w:rsidP="0065361B">
      <w:pPr>
        <w:jc w:val="both"/>
        <w:rPr>
          <w:rFonts w:ascii="Book Antiqua" w:hAnsi="Book Antiqua"/>
          <w:i/>
          <w:iCs/>
          <w:lang w:eastAsia="it-IT"/>
        </w:rPr>
      </w:pPr>
      <w:r>
        <w:rPr>
          <w:rFonts w:ascii="Book Antiqua" w:hAnsi="Book Antiqua"/>
          <w:i/>
          <w:iCs/>
          <w:lang w:eastAsia="it-IT"/>
        </w:rPr>
        <w:t xml:space="preserve">Questa verità ancora più grande è l’introduzione dell’uomo nella Nuova Alleanza che sarà fondata sulla creazione del cuore nuovo dell’uomo, per opera dello Spirito Santo. </w:t>
      </w:r>
    </w:p>
    <w:p w14:paraId="6FA50594" w14:textId="77777777" w:rsidR="0065361B" w:rsidRDefault="0065361B" w:rsidP="0065361B">
      <w:pPr>
        <w:jc w:val="both"/>
        <w:rPr>
          <w:rFonts w:ascii="Book Antiqua" w:hAnsi="Book Antiqua"/>
          <w:i/>
          <w:iCs/>
          <w:lang w:eastAsia="it-IT"/>
        </w:rPr>
      </w:pPr>
      <w:r>
        <w:rPr>
          <w:rFonts w:ascii="Book Antiqua" w:hAnsi="Book Antiqua"/>
          <w:b/>
          <w:i/>
          <w:iCs/>
        </w:rPr>
        <w:t>Ecco, verranno giorni – oracolo del Signore –, nei quali con la casa d’Israele e con la casa di Giuda concluderò un’alleanza nuova.</w:t>
      </w:r>
      <w:r>
        <w:rPr>
          <w:rFonts w:ascii="Book Antiqua" w:hAnsi="Book Antiqua"/>
          <w:b/>
          <w:i/>
          <w:iCs/>
          <w:position w:val="6"/>
        </w:rPr>
        <w:t xml:space="preserve"> </w:t>
      </w:r>
      <w:r>
        <w:rPr>
          <w:rFonts w:ascii="Book Antiqua" w:hAnsi="Book Antiqua"/>
          <w:b/>
          <w:i/>
          <w:iCs/>
        </w:rPr>
        <w:t xml:space="preserve">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28D3FEF8" w14:textId="77777777" w:rsidR="0065361B" w:rsidRDefault="0065361B" w:rsidP="0065361B">
      <w:pPr>
        <w:jc w:val="both"/>
        <w:rPr>
          <w:rFonts w:ascii="Book Antiqua" w:hAnsi="Book Antiqua"/>
          <w:i/>
          <w:iCs/>
          <w:lang w:eastAsia="it-IT"/>
        </w:rPr>
      </w:pPr>
      <w:r>
        <w:rPr>
          <w:rFonts w:ascii="Book Antiqua" w:hAnsi="Book Antiqua"/>
          <w:i/>
          <w:iCs/>
          <w:lang w:eastAsia="it-IT"/>
        </w:rPr>
        <w:t xml:space="preserve">La Vergine Maria sta cantando nel suo “Magnificat” che le cose passate sono passate. Dio sta facendo cose tutte nuove per i suoi figli. Questo soccorso nuovo bisogna che venga compreso. Il soccorso nuovo è la creazione dell’uomo nuovo. Il Signore viene per fare un Nuovo Israele chiamando Israele a lasciarsi fare nuovo nel Nuovo Israele, che è il Figlio Suo Unigenito. </w:t>
      </w:r>
    </w:p>
    <w:p w14:paraId="67E941D7" w14:textId="77777777" w:rsidR="0065361B" w:rsidRDefault="0065361B" w:rsidP="0065361B">
      <w:pPr>
        <w:jc w:val="both"/>
        <w:rPr>
          <w:rFonts w:ascii="Book Antiqua" w:hAnsi="Book Antiqua"/>
          <w:i/>
          <w:iCs/>
          <w:lang w:eastAsia="it-IT"/>
        </w:rPr>
      </w:pPr>
      <w:r>
        <w:rPr>
          <w:rFonts w:ascii="Book Antiqua" w:hAnsi="Book Antiqua"/>
          <w:i/>
          <w:iCs/>
          <w:lang w:eastAsia="it-IT"/>
        </w:rPr>
        <w:t xml:space="preserve">Vergine Maria, Madre della Redenzione, Angeli, Santi, fateci nuovi in Cristo nuovo uomo. </w:t>
      </w:r>
    </w:p>
    <w:p w14:paraId="7A8FB576" w14:textId="77777777" w:rsidR="0065361B" w:rsidRDefault="0065361B" w:rsidP="004D0C75">
      <w:pPr>
        <w:pStyle w:val="Nessunaspaziatura"/>
        <w:numPr>
          <w:ilvl w:val="0"/>
          <w:numId w:val="3"/>
        </w:numPr>
        <w:tabs>
          <w:tab w:val="num" w:pos="567"/>
        </w:tabs>
        <w:spacing w:after="120" w:line="254" w:lineRule="auto"/>
        <w:ind w:left="567" w:hanging="567"/>
      </w:pPr>
      <w:r>
        <w:t>Non è cristiano chi pensa che esiste Dio, Gesù, lo Spirito Santo, il Soprannaturale, il Divino, il Trascendente, l’Eterno, la Vera Bontà.</w:t>
      </w:r>
    </w:p>
    <w:p w14:paraId="76316055" w14:textId="77777777" w:rsidR="0065361B" w:rsidRDefault="0065361B" w:rsidP="004D0C75">
      <w:pPr>
        <w:pStyle w:val="Nessunaspaziatura"/>
        <w:numPr>
          <w:ilvl w:val="0"/>
          <w:numId w:val="3"/>
        </w:numPr>
        <w:tabs>
          <w:tab w:val="num" w:pos="567"/>
        </w:tabs>
        <w:spacing w:after="120" w:line="254" w:lineRule="auto"/>
        <w:ind w:left="567" w:hanging="567"/>
      </w:pPr>
      <w:r>
        <w:t>Cristiano è chi pensa coi pensieri di Cristo, ama col cuore di Dio, vede con la luce dello Spirito Santo, vuole e cerca solo il vero bene.</w:t>
      </w:r>
    </w:p>
    <w:p w14:paraId="5F498F71" w14:textId="77777777" w:rsidR="0065361B" w:rsidRDefault="0065361B" w:rsidP="004D0C75">
      <w:pPr>
        <w:pStyle w:val="Nessunaspaziatura"/>
        <w:numPr>
          <w:ilvl w:val="0"/>
          <w:numId w:val="3"/>
        </w:numPr>
        <w:tabs>
          <w:tab w:val="num" w:pos="567"/>
        </w:tabs>
        <w:spacing w:after="120" w:line="254" w:lineRule="auto"/>
        <w:ind w:left="567" w:hanging="567"/>
      </w:pPr>
      <w:r>
        <w:t>L’amicizia con il cristiano non ci salva per l’eternità se non diviene amicizia vera con Gesù Signore. È amicizia vera se è vera sequela.</w:t>
      </w:r>
    </w:p>
    <w:p w14:paraId="2410D7EA" w14:textId="77777777" w:rsidR="0065361B" w:rsidRDefault="0065361B" w:rsidP="004D0C75">
      <w:pPr>
        <w:pStyle w:val="Nessunaspaziatura"/>
        <w:numPr>
          <w:ilvl w:val="0"/>
          <w:numId w:val="3"/>
        </w:numPr>
        <w:tabs>
          <w:tab w:val="num" w:pos="567"/>
        </w:tabs>
        <w:spacing w:after="120" w:line="254" w:lineRule="auto"/>
        <w:ind w:left="567" w:hanging="567"/>
      </w:pPr>
      <w:r>
        <w:t>Il cristiano è solo un tramite perché l’altro conosca Cristo, si innamori di Lui, lo scelga come suo unico Maestro, come unica sua verità.</w:t>
      </w:r>
    </w:p>
    <w:p w14:paraId="3537FB22" w14:textId="77777777" w:rsidR="0065361B" w:rsidRDefault="0065361B" w:rsidP="004D0C75">
      <w:pPr>
        <w:pStyle w:val="Nessunaspaziatura"/>
        <w:numPr>
          <w:ilvl w:val="0"/>
          <w:numId w:val="3"/>
        </w:numPr>
        <w:tabs>
          <w:tab w:val="num" w:pos="567"/>
        </w:tabs>
        <w:spacing w:after="120" w:line="254" w:lineRule="auto"/>
        <w:ind w:left="567" w:hanging="567"/>
      </w:pPr>
      <w:r>
        <w:t>Il cristiano è strumento perché l’altro venga condotto allo Spirito Santo, perché si lasci interamente guidare dalla sua eterna sapienza.</w:t>
      </w:r>
    </w:p>
    <w:p w14:paraId="3FAA19FF" w14:textId="77777777" w:rsidR="0065361B" w:rsidRDefault="0065361B" w:rsidP="004D0C75">
      <w:pPr>
        <w:pStyle w:val="Nessunaspaziatura"/>
        <w:numPr>
          <w:ilvl w:val="0"/>
          <w:numId w:val="3"/>
        </w:numPr>
        <w:tabs>
          <w:tab w:val="num" w:pos="567"/>
        </w:tabs>
        <w:spacing w:after="120" w:line="254" w:lineRule="auto"/>
        <w:ind w:left="567" w:hanging="567"/>
      </w:pPr>
      <w:r>
        <w:t>Se il cristiano porta a sé e non porta a Cristo, non conduce allo Spirito Santo, espone l’altro alla dannazione eterna. Ne è responsabile.</w:t>
      </w:r>
    </w:p>
    <w:p w14:paraId="7BB432E2" w14:textId="77777777" w:rsidR="0065361B" w:rsidRDefault="0065361B" w:rsidP="004D0C75">
      <w:pPr>
        <w:pStyle w:val="Nessunaspaziatura"/>
        <w:numPr>
          <w:ilvl w:val="0"/>
          <w:numId w:val="3"/>
        </w:numPr>
        <w:tabs>
          <w:tab w:val="num" w:pos="567"/>
        </w:tabs>
        <w:spacing w:after="120" w:line="254" w:lineRule="auto"/>
        <w:ind w:left="567" w:hanging="567"/>
      </w:pPr>
      <w:r>
        <w:t>Il cristiano deve porre la più alta attenzione perché nessuno per lui cada nell’illusione d’essere a posto solo per una amicizia con l’uomo.</w:t>
      </w:r>
    </w:p>
    <w:p w14:paraId="4B1113D8" w14:textId="77777777" w:rsidR="0065361B" w:rsidRDefault="0065361B" w:rsidP="004D0C75">
      <w:pPr>
        <w:pStyle w:val="Nessunaspaziatura"/>
        <w:numPr>
          <w:ilvl w:val="0"/>
          <w:numId w:val="3"/>
        </w:numPr>
        <w:tabs>
          <w:tab w:val="num" w:pos="567"/>
        </w:tabs>
        <w:spacing w:after="120" w:line="254" w:lineRule="auto"/>
        <w:ind w:left="567" w:hanging="567"/>
      </w:pPr>
      <w:r>
        <w:t>Il cristiano mai deve perdere di vista la sua missione: lui esiste per indicare all’uomo la via che conduce a Cristo nello Spirito Santo.</w:t>
      </w:r>
    </w:p>
    <w:p w14:paraId="6933162A" w14:textId="77777777" w:rsidR="0065361B" w:rsidRDefault="0065361B" w:rsidP="004D0C75">
      <w:pPr>
        <w:pStyle w:val="Nessunaspaziatura"/>
        <w:numPr>
          <w:ilvl w:val="0"/>
          <w:numId w:val="3"/>
        </w:numPr>
        <w:tabs>
          <w:tab w:val="num" w:pos="567"/>
        </w:tabs>
        <w:spacing w:after="120" w:line="254" w:lineRule="auto"/>
        <w:ind w:left="567" w:hanging="567"/>
      </w:pPr>
      <w:r>
        <w:t>A nulla serve vantarsi dell’amicizia con l’uomo, se non ci si può vantare dell’amicizia con Cristo Gesù e neanche con lo Spirito Santo.</w:t>
      </w:r>
    </w:p>
    <w:p w14:paraId="67E63B26" w14:textId="77777777" w:rsidR="0065361B" w:rsidRDefault="0065361B" w:rsidP="004D0C75">
      <w:pPr>
        <w:pStyle w:val="Nessunaspaziatura"/>
        <w:numPr>
          <w:ilvl w:val="0"/>
          <w:numId w:val="3"/>
        </w:numPr>
        <w:tabs>
          <w:tab w:val="num" w:pos="567"/>
        </w:tabs>
        <w:spacing w:after="120" w:line="254" w:lineRule="auto"/>
        <w:ind w:left="567" w:hanging="567"/>
      </w:pPr>
      <w:r>
        <w:t>A nulla serve dire di conoscere lo Spirito Santo perché si è amici del cristiano. Lo Spirito Santo lo si conosce se il cuore è colmo di Lui.</w:t>
      </w:r>
    </w:p>
    <w:p w14:paraId="0677FE3E" w14:textId="77777777" w:rsidR="0065361B" w:rsidRDefault="0065361B" w:rsidP="004D0C75">
      <w:pPr>
        <w:pStyle w:val="Nessunaspaziatura"/>
        <w:numPr>
          <w:ilvl w:val="0"/>
          <w:numId w:val="3"/>
        </w:numPr>
        <w:tabs>
          <w:tab w:val="num" w:pos="567"/>
        </w:tabs>
        <w:spacing w:after="120" w:line="254" w:lineRule="auto"/>
        <w:ind w:left="567" w:hanging="567"/>
      </w:pPr>
      <w:r>
        <w:t>Il cuore è colmo di Lui se è pieno d’amore per la Chiesa una, santa, cattolica, apostolica divenendo suo vero corpo per opera dello Spirito.</w:t>
      </w:r>
    </w:p>
    <w:p w14:paraId="44615768" w14:textId="77777777" w:rsidR="0065361B" w:rsidRDefault="0065361B" w:rsidP="004D0C75">
      <w:pPr>
        <w:pStyle w:val="Nessunaspaziatura"/>
        <w:numPr>
          <w:ilvl w:val="0"/>
          <w:numId w:val="3"/>
        </w:numPr>
        <w:tabs>
          <w:tab w:val="num" w:pos="567"/>
        </w:tabs>
        <w:spacing w:after="120" w:line="254" w:lineRule="auto"/>
        <w:ind w:left="567" w:hanging="567"/>
      </w:pPr>
      <w:r>
        <w:t>Di certo non soffia il vento dello Spirito su noi, se pensiamo che è tempo di abolire la morale di Cristo in nome della libertà dell’uomo.</w:t>
      </w:r>
    </w:p>
    <w:p w14:paraId="6563042D" w14:textId="77777777" w:rsidR="0065361B" w:rsidRDefault="0065361B" w:rsidP="004D0C75">
      <w:pPr>
        <w:pStyle w:val="Nessunaspaziatura"/>
        <w:numPr>
          <w:ilvl w:val="0"/>
          <w:numId w:val="3"/>
        </w:numPr>
        <w:tabs>
          <w:tab w:val="num" w:pos="567"/>
        </w:tabs>
        <w:spacing w:after="120" w:line="254" w:lineRule="auto"/>
        <w:ind w:left="567" w:hanging="567"/>
      </w:pPr>
      <w:r>
        <w:t>Il vento dello Spirito Santo è soffio che porta nel cuore il pensiero, la verità, la legge, la santità, la carità, la Parola di Cristo Gesù.</w:t>
      </w:r>
    </w:p>
    <w:p w14:paraId="22A4128F" w14:textId="77777777" w:rsidR="0065361B" w:rsidRDefault="0065361B" w:rsidP="004D0C75">
      <w:pPr>
        <w:pStyle w:val="Nessunaspaziatura"/>
        <w:numPr>
          <w:ilvl w:val="0"/>
          <w:numId w:val="3"/>
        </w:numPr>
        <w:tabs>
          <w:tab w:val="num" w:pos="567"/>
        </w:tabs>
        <w:spacing w:after="120" w:line="254" w:lineRule="auto"/>
        <w:ind w:left="567" w:hanging="567"/>
      </w:pPr>
      <w:r>
        <w:t>È inganno, illusione di Satana. Lui ci fa parlare anche di Spirito Santo e di Cristo per nascondere bene il pensiero del mondo che ci anima.</w:t>
      </w:r>
    </w:p>
    <w:p w14:paraId="0B68B41F" w14:textId="77777777" w:rsidR="0065361B" w:rsidRDefault="0065361B" w:rsidP="004D0C75">
      <w:pPr>
        <w:pStyle w:val="Nessunaspaziatura"/>
        <w:numPr>
          <w:ilvl w:val="0"/>
          <w:numId w:val="3"/>
        </w:numPr>
        <w:tabs>
          <w:tab w:val="num" w:pos="567"/>
        </w:tabs>
        <w:spacing w:after="120" w:line="254" w:lineRule="auto"/>
        <w:ind w:left="567" w:hanging="567"/>
      </w:pPr>
      <w:r>
        <w:t>Sempre Satana si veste da angelo di luce. Sempre il lupo si veste di pelle d’agnello. Le opere rivelano la nostra vera natura spirituale.</w:t>
      </w:r>
    </w:p>
    <w:p w14:paraId="4AD2B744" w14:textId="77777777" w:rsidR="0065361B" w:rsidRDefault="0065361B" w:rsidP="004D0C75">
      <w:pPr>
        <w:pStyle w:val="Nessunaspaziatura"/>
        <w:numPr>
          <w:ilvl w:val="0"/>
          <w:numId w:val="3"/>
        </w:numPr>
        <w:tabs>
          <w:tab w:val="num" w:pos="567"/>
        </w:tabs>
        <w:spacing w:after="120" w:line="254" w:lineRule="auto"/>
        <w:ind w:left="567" w:hanging="567"/>
      </w:pPr>
      <w:r>
        <w:t>La natura secondo Cristo Signore, secondo lo Spirito Santo produce le stesse opere di Cristo e dello Spirito. Mai le opere del male.</w:t>
      </w:r>
    </w:p>
    <w:p w14:paraId="10CD99C7" w14:textId="77777777" w:rsidR="0065361B" w:rsidRDefault="0065361B" w:rsidP="004D0C75">
      <w:pPr>
        <w:pStyle w:val="Nessunaspaziatura"/>
        <w:numPr>
          <w:ilvl w:val="0"/>
          <w:numId w:val="3"/>
        </w:numPr>
        <w:tabs>
          <w:tab w:val="num" w:pos="567"/>
        </w:tabs>
        <w:spacing w:after="120" w:line="254" w:lineRule="auto"/>
        <w:ind w:left="567" w:hanging="567"/>
      </w:pPr>
      <w:r>
        <w:t>Di certo né Cristo e né lo Spirito Santo lavorano per la morte, la distruzione, l’annientamento dell’uomo. Queste sono opere di Satana.</w:t>
      </w:r>
    </w:p>
    <w:p w14:paraId="3A911440" w14:textId="77777777" w:rsidR="0065361B" w:rsidRDefault="0065361B" w:rsidP="004D0C75">
      <w:pPr>
        <w:pStyle w:val="Nessunaspaziatura"/>
        <w:numPr>
          <w:ilvl w:val="0"/>
          <w:numId w:val="3"/>
        </w:numPr>
        <w:tabs>
          <w:tab w:val="num" w:pos="567"/>
        </w:tabs>
        <w:spacing w:after="120" w:line="254" w:lineRule="auto"/>
        <w:ind w:left="567" w:hanging="567"/>
      </w:pPr>
      <w:r>
        <w:t>Chi produce i frutti di Cristo e dello Spirito Santo appartiene a Cristo e allo Spirito Santo. Chi fa l’opera di Satana appartiene a Satana.</w:t>
      </w:r>
    </w:p>
    <w:p w14:paraId="6AC2B47D" w14:textId="77777777" w:rsidR="0065361B" w:rsidRDefault="0065361B" w:rsidP="004D0C75">
      <w:pPr>
        <w:pStyle w:val="Nessunaspaziatura"/>
        <w:numPr>
          <w:ilvl w:val="0"/>
          <w:numId w:val="3"/>
        </w:numPr>
        <w:tabs>
          <w:tab w:val="num" w:pos="567"/>
        </w:tabs>
        <w:spacing w:after="120" w:line="254" w:lineRule="auto"/>
        <w:ind w:left="567" w:hanging="567"/>
      </w:pPr>
      <w:r>
        <w:t>Ma Satana ama la confusione. Nel torbido lui sa come pescare anime nella sua rete. Lui è l’angelo delle tenebre e del buio eterno.</w:t>
      </w:r>
    </w:p>
    <w:p w14:paraId="4A930610" w14:textId="77777777" w:rsidR="0065361B" w:rsidRDefault="0065361B" w:rsidP="004D0C75">
      <w:pPr>
        <w:pStyle w:val="Nessunaspaziatura"/>
        <w:numPr>
          <w:ilvl w:val="0"/>
          <w:numId w:val="3"/>
        </w:numPr>
        <w:tabs>
          <w:tab w:val="num" w:pos="567"/>
        </w:tabs>
        <w:spacing w:after="120" w:line="254" w:lineRule="auto"/>
        <w:ind w:left="567" w:hanging="567"/>
      </w:pPr>
      <w:r>
        <w:t>Satana sa come ingannare i cuori parlando anche di Dio, di Cristo, dello Spirito Santo. La sua teologia è però condita di falsità infernale.</w:t>
      </w:r>
    </w:p>
    <w:p w14:paraId="055C67D0"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Luce Eterna fattasi carne in te, non permettere che gli uomini si dicano della luce mentre sono nelle tenebre.</w:t>
      </w:r>
    </w:p>
    <w:p w14:paraId="45073B6D" w14:textId="77777777" w:rsidR="0065361B" w:rsidRDefault="0065361B" w:rsidP="004D0C75">
      <w:pPr>
        <w:pStyle w:val="Nessunaspaziatura"/>
        <w:numPr>
          <w:ilvl w:val="0"/>
          <w:numId w:val="3"/>
        </w:numPr>
        <w:tabs>
          <w:tab w:val="num" w:pos="567"/>
        </w:tabs>
        <w:spacing w:after="120" w:line="254" w:lineRule="auto"/>
        <w:ind w:left="567" w:hanging="567"/>
      </w:pPr>
      <w:r>
        <w:t>Madre Santa, liberaci da tanto buio infernale che fa apparire luce ciò che è tenebra e tenebra ciò che è luce, confondendo bene e male.</w:t>
      </w:r>
    </w:p>
    <w:p w14:paraId="417FAC86" w14:textId="77777777" w:rsidR="0065361B" w:rsidRDefault="0065361B" w:rsidP="004D0C75">
      <w:pPr>
        <w:pStyle w:val="Nessunaspaziatura"/>
        <w:numPr>
          <w:ilvl w:val="0"/>
          <w:numId w:val="3"/>
        </w:numPr>
        <w:tabs>
          <w:tab w:val="num" w:pos="567"/>
        </w:tabs>
        <w:spacing w:after="120" w:line="254" w:lineRule="auto"/>
        <w:ind w:left="567" w:hanging="567"/>
      </w:pPr>
      <w:r>
        <w:t>Se tu, Madre di Dio, non vieni a salvarci, siamo perduti. Satana si sta prendendo gioco di noi con trucchi sofisticati e scaltrissimi.</w:t>
      </w:r>
    </w:p>
    <w:p w14:paraId="5A0A680B" w14:textId="77777777" w:rsidR="0065361B" w:rsidRDefault="0065361B" w:rsidP="004D0C75">
      <w:pPr>
        <w:pStyle w:val="Nessunaspaziatura"/>
        <w:numPr>
          <w:ilvl w:val="0"/>
          <w:numId w:val="3"/>
        </w:numPr>
        <w:tabs>
          <w:tab w:val="num" w:pos="567"/>
        </w:tabs>
        <w:spacing w:after="120" w:line="254" w:lineRule="auto"/>
        <w:ind w:left="567" w:hanging="567"/>
      </w:pPr>
      <w:r>
        <w:t>Madre della Verità, affrettati. Il mondo fa passare per operatori di giustizia e bene quanti sono operatori, maestri, diffusori di iniquità.</w:t>
      </w:r>
    </w:p>
    <w:p w14:paraId="5C466641" w14:textId="77777777" w:rsidR="0065361B" w:rsidRDefault="0065361B" w:rsidP="004D0C75">
      <w:pPr>
        <w:pStyle w:val="Nessunaspaziatura"/>
        <w:numPr>
          <w:ilvl w:val="0"/>
          <w:numId w:val="3"/>
        </w:numPr>
        <w:tabs>
          <w:tab w:val="num" w:pos="567"/>
        </w:tabs>
        <w:spacing w:after="120" w:line="254" w:lineRule="auto"/>
        <w:ind w:left="567" w:hanging="567"/>
      </w:pPr>
      <w:r>
        <w:t>Tu sola sei la nostra speranza, Madre Purissima. Tu verrai, ci prenderai, ci farai vedere la vera luce e il vero bene e noi saremo salvi.</w:t>
      </w:r>
    </w:p>
    <w:p w14:paraId="13CDB9E9" w14:textId="77777777" w:rsidR="0065361B" w:rsidRDefault="0065361B" w:rsidP="004D0C75">
      <w:pPr>
        <w:pStyle w:val="Nessunaspaziatura"/>
        <w:numPr>
          <w:ilvl w:val="0"/>
          <w:numId w:val="3"/>
        </w:numPr>
        <w:tabs>
          <w:tab w:val="num" w:pos="567"/>
        </w:tabs>
        <w:spacing w:after="120" w:line="254" w:lineRule="auto"/>
        <w:ind w:left="567" w:hanging="567"/>
      </w:pPr>
      <w:r>
        <w:t>Non perdere tempo, Madre di Gesù. Il mondo vuole una Chiesa senza Cristo, una Chiesa dell’uomo senza Dio, una Chiesa senza Dio.</w:t>
      </w:r>
    </w:p>
    <w:p w14:paraId="5661E181" w14:textId="77777777" w:rsidR="0065361B" w:rsidRDefault="0065361B" w:rsidP="004D0C75">
      <w:pPr>
        <w:pStyle w:val="Nessunaspaziatura"/>
        <w:numPr>
          <w:ilvl w:val="0"/>
          <w:numId w:val="3"/>
        </w:numPr>
        <w:tabs>
          <w:tab w:val="num" w:pos="567"/>
        </w:tabs>
        <w:spacing w:after="120" w:line="254" w:lineRule="auto"/>
        <w:ind w:left="567" w:hanging="567"/>
      </w:pPr>
      <w:r>
        <w:t>Il mondo vuole, Regina dei Profeti, una Chiesa senza alcun principio morale, in cui lo Spirito Santo si confonde con il pensiero dell’uomo.</w:t>
      </w:r>
    </w:p>
    <w:p w14:paraId="0415051B" w14:textId="77777777" w:rsidR="0065361B" w:rsidRDefault="0065361B" w:rsidP="004D0C75">
      <w:pPr>
        <w:pStyle w:val="Nessunaspaziatura"/>
        <w:numPr>
          <w:ilvl w:val="0"/>
          <w:numId w:val="3"/>
        </w:numPr>
        <w:tabs>
          <w:tab w:val="num" w:pos="567"/>
        </w:tabs>
        <w:spacing w:after="120" w:line="254" w:lineRule="auto"/>
        <w:ind w:left="567" w:hanging="567"/>
      </w:pPr>
      <w:r>
        <w:t>Qual è, Madre, il pensiero dell’uomo? Aiutare l’uomo ma liberandolo da ogni verità divina, eterna, soprannaturale, liberandolo da Cristo.</w:t>
      </w:r>
    </w:p>
    <w:p w14:paraId="35719E39" w14:textId="77777777" w:rsidR="0065361B" w:rsidRDefault="0065361B" w:rsidP="0065361B">
      <w:pPr>
        <w:pStyle w:val="Titolo2"/>
      </w:pPr>
      <w:bookmarkStart w:id="592" w:name="_Toc452537007"/>
      <w:r>
        <w:t>21 Maggio</w:t>
      </w:r>
      <w:bookmarkEnd w:id="592"/>
      <w:r>
        <w:t xml:space="preserve"> </w:t>
      </w:r>
    </w:p>
    <w:p w14:paraId="62CFBA23" w14:textId="77777777" w:rsidR="0065361B" w:rsidRDefault="0065361B" w:rsidP="0065361B">
      <w:pPr>
        <w:pStyle w:val="Nessunaspaziatura"/>
        <w:numPr>
          <w:ilvl w:val="0"/>
          <w:numId w:val="0"/>
        </w:numPr>
        <w:tabs>
          <w:tab w:val="left" w:pos="708"/>
        </w:tabs>
        <w:rPr>
          <w:rFonts w:ascii="Helvetica" w:hAnsi="Helvetica"/>
          <w:i w:val="0"/>
          <w:iCs/>
          <w:color w:val="292F33"/>
          <w:sz w:val="21"/>
          <w:szCs w:val="21"/>
        </w:rPr>
      </w:pPr>
      <w:r>
        <w:rPr>
          <w:rFonts w:ascii="Helvetica" w:hAnsi="Helvetica"/>
          <w:i w:val="0"/>
          <w:iCs/>
          <w:color w:val="292F33"/>
          <w:sz w:val="21"/>
          <w:szCs w:val="21"/>
        </w:rPr>
        <w:t>La misericordia cantata da Maria è quella che ridona alla creatura una verità più grande di quella delle origini.</w:t>
      </w:r>
    </w:p>
    <w:p w14:paraId="5624AADA"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593" w:name="_Toc443940630"/>
      <w:bookmarkStart w:id="594" w:name="_Toc452537008"/>
      <w:r>
        <w:rPr>
          <w:rFonts w:ascii="Book Antiqua" w:eastAsia="Times New Roman" w:hAnsi="Book Antiqua" w:cs="Arial"/>
          <w:b/>
          <w:iCs/>
          <w:sz w:val="36"/>
          <w:szCs w:val="12"/>
          <w:lang w:eastAsia="it-IT"/>
        </w:rPr>
        <w:t>21 Maggio</w:t>
      </w:r>
      <w:bookmarkEnd w:id="593"/>
      <w:bookmarkEnd w:id="594"/>
    </w:p>
    <w:p w14:paraId="57BB5ABD" w14:textId="77777777" w:rsidR="0065361B" w:rsidRDefault="0065361B" w:rsidP="0065361B">
      <w:pPr>
        <w:keepNext/>
        <w:spacing w:after="120" w:line="240" w:lineRule="auto"/>
        <w:jc w:val="center"/>
        <w:outlineLvl w:val="1"/>
        <w:rPr>
          <w:rFonts w:ascii="Book Antiqua" w:eastAsia="Times New Roman" w:hAnsi="Book Antiqua" w:cs="Arial"/>
          <w:b/>
          <w:bCs/>
          <w:i/>
          <w:iCs/>
          <w:sz w:val="36"/>
          <w:szCs w:val="18"/>
          <w:lang w:eastAsia="it-IT"/>
        </w:rPr>
      </w:pPr>
      <w:bookmarkStart w:id="595" w:name="_Toc443940631"/>
      <w:bookmarkStart w:id="596" w:name="_Toc428370842"/>
      <w:bookmarkStart w:id="597" w:name="_Toc452537009"/>
      <w:r>
        <w:rPr>
          <w:rFonts w:ascii="Book Antiqua" w:eastAsia="Times New Roman" w:hAnsi="Book Antiqua" w:cs="Arial"/>
          <w:b/>
          <w:bCs/>
          <w:i/>
          <w:iCs/>
          <w:sz w:val="36"/>
          <w:szCs w:val="18"/>
          <w:lang w:eastAsia="it-IT"/>
        </w:rPr>
        <w:t>Ricordandosi della sua misericordia</w:t>
      </w:r>
      <w:bookmarkEnd w:id="595"/>
      <w:bookmarkEnd w:id="597"/>
    </w:p>
    <w:bookmarkEnd w:id="596"/>
    <w:p w14:paraId="4994F3EE"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La misericordia di cui il Signore si ricorda è ogni sua buona promessa in favore dell’umanità. La Vergine Maria profetizzando che Dio ha soccorso Israele suo servo, “Ricordandosi della sua misericordia”, ci rivela che è in Lei, per mezzo di Lei, nel Figlio che Lei porta nel grembo tutte le buone promesse di Dio in favore dell’umanità si sono compiute, si stanno compiendo, realizzando. Nessuna è rimasta senza compimento, nessuna rimarrà senza realizzazione.</w:t>
      </w:r>
    </w:p>
    <w:p w14:paraId="725EC12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3,8-14). </w:t>
      </w:r>
    </w:p>
    <w:p w14:paraId="38260C1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37,1-10). </w:t>
      </w:r>
    </w:p>
    <w:p w14:paraId="26AB2E2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016F09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misericordia di cui si ricorda il Signore è la risurrezione dell’uomo a vita nuova e la sua immersione in questa acqua che dona vita, guarisce, risana dalle antiche ferite del peccato e del male. È la misericordia che ridona alla creatura, secca, piantata in terra arida, incapace di produrre frutti, la sua verità, la sua vitalità, la sua bontà ancora più grande di quella delle origini.</w:t>
      </w:r>
    </w:p>
    <w:p w14:paraId="5B191AA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immergeteci nel fiume della vera vita. </w:t>
      </w:r>
    </w:p>
    <w:p w14:paraId="6D1FBF1F" w14:textId="77777777" w:rsidR="0065361B" w:rsidRPr="0065361B" w:rsidRDefault="0065361B" w:rsidP="0065361B">
      <w:pPr>
        <w:pStyle w:val="Nessunaspaziatura"/>
        <w:numPr>
          <w:ilvl w:val="0"/>
          <w:numId w:val="0"/>
        </w:numPr>
        <w:tabs>
          <w:tab w:val="left" w:pos="708"/>
        </w:tabs>
        <w:ind w:left="567"/>
        <w:rPr>
          <w:rFonts w:cs="Arial"/>
          <w:sz w:val="24"/>
          <w:lang w:eastAsia="it-IT"/>
        </w:rPr>
      </w:pPr>
    </w:p>
    <w:p w14:paraId="75F3F548" w14:textId="77777777" w:rsidR="0065361B" w:rsidRDefault="0065361B" w:rsidP="004D0C75">
      <w:pPr>
        <w:pStyle w:val="Nessunaspaziatura"/>
        <w:numPr>
          <w:ilvl w:val="0"/>
          <w:numId w:val="3"/>
        </w:numPr>
        <w:tabs>
          <w:tab w:val="num" w:pos="567"/>
        </w:tabs>
        <w:spacing w:after="120" w:line="254" w:lineRule="auto"/>
        <w:ind w:left="567" w:hanging="567"/>
      </w:pPr>
      <w:r>
        <w:t>Il Male è più astuto di noi. Sa come servirsi della Scrittura, della Chiesa, di Cristo, dello Spirito Santo, di Dio per la nostra rovina.</w:t>
      </w:r>
    </w:p>
    <w:p w14:paraId="2B15B016" w14:textId="77777777" w:rsidR="0065361B" w:rsidRDefault="0065361B" w:rsidP="004D0C75">
      <w:pPr>
        <w:pStyle w:val="Nessunaspaziatura"/>
        <w:numPr>
          <w:ilvl w:val="0"/>
          <w:numId w:val="3"/>
        </w:numPr>
        <w:tabs>
          <w:tab w:val="num" w:pos="567"/>
        </w:tabs>
        <w:spacing w:after="120" w:line="254" w:lineRule="auto"/>
        <w:ind w:left="567" w:hanging="567"/>
      </w:pPr>
      <w:r>
        <w:t>Parlò a Gesù con la Scrittura in mano. Gli parlò in nome di Dio, senza la verità di Dio. In nome dello Spirito Santo, senza la sua verità.</w:t>
      </w:r>
    </w:p>
    <w:p w14:paraId="7A11093D" w14:textId="77777777" w:rsidR="0065361B" w:rsidRDefault="0065361B" w:rsidP="004D0C75">
      <w:pPr>
        <w:pStyle w:val="Nessunaspaziatura"/>
        <w:numPr>
          <w:ilvl w:val="0"/>
          <w:numId w:val="3"/>
        </w:numPr>
        <w:tabs>
          <w:tab w:val="num" w:pos="567"/>
        </w:tabs>
        <w:spacing w:after="120" w:line="254" w:lineRule="auto"/>
        <w:ind w:left="567" w:hanging="567"/>
      </w:pPr>
      <w:r>
        <w:t>Il Male è abile scrittore e commentatore dei suoi scritti, abile attore, conosce tempi e momenti da sfruttare per confondere, ingannare.</w:t>
      </w:r>
    </w:p>
    <w:p w14:paraId="7A9C73C6" w14:textId="77777777" w:rsidR="0065361B" w:rsidRDefault="0065361B" w:rsidP="004D0C75">
      <w:pPr>
        <w:pStyle w:val="Nessunaspaziatura"/>
        <w:numPr>
          <w:ilvl w:val="0"/>
          <w:numId w:val="3"/>
        </w:numPr>
        <w:tabs>
          <w:tab w:val="num" w:pos="567"/>
        </w:tabs>
        <w:spacing w:after="120" w:line="254" w:lineRule="auto"/>
        <w:ind w:left="567" w:hanging="567"/>
      </w:pPr>
      <w:r>
        <w:t>Sa come scrivere lettere commoventi, sentimentali, che fanno piangere. Sa usare ogni parola con scaltrezza infernale per sedurre.</w:t>
      </w:r>
    </w:p>
    <w:p w14:paraId="5F1274A1" w14:textId="77777777" w:rsidR="0065361B" w:rsidRDefault="0065361B" w:rsidP="004D0C75">
      <w:pPr>
        <w:pStyle w:val="Nessunaspaziatura"/>
        <w:numPr>
          <w:ilvl w:val="0"/>
          <w:numId w:val="3"/>
        </w:numPr>
        <w:tabs>
          <w:tab w:val="num" w:pos="567"/>
        </w:tabs>
        <w:spacing w:after="120" w:line="254" w:lineRule="auto"/>
        <w:ind w:left="567" w:hanging="567"/>
      </w:pPr>
      <w:r>
        <w:t>Sa parlare latino, greco, sanscrito, conosce i Padri della Chiesa e tutti le teologie di questo mondo. Sa come servirsi di ogni cosa.</w:t>
      </w:r>
    </w:p>
    <w:p w14:paraId="62112E83" w14:textId="77777777" w:rsidR="0065361B" w:rsidRDefault="0065361B" w:rsidP="004D0C75">
      <w:pPr>
        <w:pStyle w:val="Nessunaspaziatura"/>
        <w:numPr>
          <w:ilvl w:val="0"/>
          <w:numId w:val="3"/>
        </w:numPr>
        <w:tabs>
          <w:tab w:val="num" w:pos="567"/>
        </w:tabs>
        <w:spacing w:after="120" w:line="254" w:lineRule="auto"/>
        <w:ind w:left="567" w:hanging="567"/>
      </w:pPr>
      <w:r>
        <w:t>Soprattutto conosce il cuore falso dell’uomo e sa come penetrare in esso, per attrarlo alla sua falsità presentata come purissima verità.</w:t>
      </w:r>
    </w:p>
    <w:p w14:paraId="48323241" w14:textId="77777777" w:rsidR="0065361B" w:rsidRDefault="0065361B" w:rsidP="004D0C75">
      <w:pPr>
        <w:pStyle w:val="Nessunaspaziatura"/>
        <w:numPr>
          <w:ilvl w:val="0"/>
          <w:numId w:val="3"/>
        </w:numPr>
        <w:tabs>
          <w:tab w:val="num" w:pos="567"/>
        </w:tabs>
        <w:spacing w:after="120" w:line="254" w:lineRule="auto"/>
        <w:ind w:left="567" w:hanging="567"/>
      </w:pPr>
      <w:r>
        <w:t>Il Male vuole che il Crocifisso si liberi dalla croce perché sa che solo da quella croce viene la salvezza e la redenzione dell’umanità.</w:t>
      </w:r>
    </w:p>
    <w:p w14:paraId="48BEB936" w14:textId="77777777" w:rsidR="0065361B" w:rsidRDefault="0065361B" w:rsidP="004D0C75">
      <w:pPr>
        <w:pStyle w:val="Nessunaspaziatura"/>
        <w:numPr>
          <w:ilvl w:val="0"/>
          <w:numId w:val="3"/>
        </w:numPr>
        <w:tabs>
          <w:tab w:val="num" w:pos="567"/>
        </w:tabs>
        <w:spacing w:after="120" w:line="254" w:lineRule="auto"/>
        <w:ind w:left="567" w:hanging="567"/>
      </w:pPr>
      <w:r>
        <w:t>Il Male vuole che si parli dello Spirito Santo, ma senza alcun riferimento al suo mistero di comunione che ci inchioda alla volontà di Dio.</w:t>
      </w:r>
    </w:p>
    <w:p w14:paraId="57D41F0A" w14:textId="77777777" w:rsidR="0065361B" w:rsidRDefault="0065361B" w:rsidP="004D0C75">
      <w:pPr>
        <w:pStyle w:val="Nessunaspaziatura"/>
        <w:numPr>
          <w:ilvl w:val="0"/>
          <w:numId w:val="3"/>
        </w:numPr>
        <w:tabs>
          <w:tab w:val="num" w:pos="567"/>
        </w:tabs>
        <w:spacing w:after="120" w:line="254" w:lineRule="auto"/>
        <w:ind w:left="567" w:hanging="567"/>
      </w:pPr>
      <w:r>
        <w:t>Il Male ama così tanto la Chiesa da frantumarla in mille particolari idee di Chiesa, tutte però senza la grazia e la verità che sono in Dio.</w:t>
      </w:r>
    </w:p>
    <w:p w14:paraId="7FB794FA" w14:textId="77777777" w:rsidR="0065361B" w:rsidRDefault="0065361B" w:rsidP="004D0C75">
      <w:pPr>
        <w:pStyle w:val="Nessunaspaziatura"/>
        <w:numPr>
          <w:ilvl w:val="0"/>
          <w:numId w:val="3"/>
        </w:numPr>
        <w:tabs>
          <w:tab w:val="num" w:pos="567"/>
        </w:tabs>
        <w:spacing w:after="120" w:line="254" w:lineRule="auto"/>
        <w:ind w:left="567" w:hanging="567"/>
      </w:pPr>
      <w:r>
        <w:t>Il Male è creatore di speranza, ma di quella che viene dall’aborto, dal divorzio, dall’eutanasia, dalla droga liberalizzata, dalla falsità.</w:t>
      </w:r>
    </w:p>
    <w:p w14:paraId="40DB2C90" w14:textId="77777777" w:rsidR="0065361B" w:rsidRDefault="0065361B" w:rsidP="004D0C75">
      <w:pPr>
        <w:pStyle w:val="Nessunaspaziatura"/>
        <w:numPr>
          <w:ilvl w:val="0"/>
          <w:numId w:val="3"/>
        </w:numPr>
        <w:tabs>
          <w:tab w:val="num" w:pos="567"/>
        </w:tabs>
        <w:spacing w:after="120" w:line="254" w:lineRule="auto"/>
        <w:ind w:left="567" w:hanging="567"/>
      </w:pPr>
      <w:r>
        <w:t>Il Male sa come fingersi amico dei credenti, illudendoli e ingannandoli con le sue moine, fingendo per essi grande amore, ammirazione.</w:t>
      </w:r>
    </w:p>
    <w:p w14:paraId="33495FF6" w14:textId="77777777" w:rsidR="0065361B" w:rsidRDefault="0065361B" w:rsidP="004D0C75">
      <w:pPr>
        <w:pStyle w:val="Nessunaspaziatura"/>
        <w:numPr>
          <w:ilvl w:val="0"/>
          <w:numId w:val="3"/>
        </w:numPr>
        <w:tabs>
          <w:tab w:val="num" w:pos="567"/>
        </w:tabs>
        <w:spacing w:after="120" w:line="254" w:lineRule="auto"/>
        <w:ind w:left="567" w:hanging="567"/>
      </w:pPr>
      <w:r>
        <w:t>Il Male vuole che il male resti sempre male e per questo lo nasconde attraverso vie sempre nuove, sempre spettacolari altamente devastanti.</w:t>
      </w:r>
    </w:p>
    <w:p w14:paraId="20F33D6E" w14:textId="77777777" w:rsidR="0065361B" w:rsidRDefault="0065361B" w:rsidP="004D0C75">
      <w:pPr>
        <w:pStyle w:val="Nessunaspaziatura"/>
        <w:numPr>
          <w:ilvl w:val="0"/>
          <w:numId w:val="3"/>
        </w:numPr>
        <w:tabs>
          <w:tab w:val="num" w:pos="567"/>
        </w:tabs>
        <w:spacing w:after="120" w:line="254" w:lineRule="auto"/>
        <w:ind w:left="567" w:hanging="567"/>
      </w:pPr>
      <w:r>
        <w:t>Di una sola persona il Male ha paura: di chi, dopo essergli appartenuto, dichiara di essere stato un operatore di iniquità e si converte.</w:t>
      </w:r>
    </w:p>
    <w:p w14:paraId="2E886F5E" w14:textId="77777777" w:rsidR="0065361B" w:rsidRDefault="0065361B" w:rsidP="004D0C75">
      <w:pPr>
        <w:pStyle w:val="Nessunaspaziatura"/>
        <w:numPr>
          <w:ilvl w:val="0"/>
          <w:numId w:val="3"/>
        </w:numPr>
        <w:tabs>
          <w:tab w:val="num" w:pos="567"/>
        </w:tabs>
        <w:spacing w:after="120" w:line="254" w:lineRule="auto"/>
        <w:ind w:left="567" w:hanging="567"/>
      </w:pPr>
      <w:r>
        <w:t>La conversione dal male è vera quando pubblicamente lo si rinnega, si confessa di aver sbagliato, di aver lavorato a servizio del Male.</w:t>
      </w:r>
    </w:p>
    <w:p w14:paraId="43252AC9" w14:textId="77777777" w:rsidR="0065361B" w:rsidRDefault="0065361B" w:rsidP="004D0C75">
      <w:pPr>
        <w:pStyle w:val="Nessunaspaziatura"/>
        <w:numPr>
          <w:ilvl w:val="0"/>
          <w:numId w:val="3"/>
        </w:numPr>
        <w:tabs>
          <w:tab w:val="num" w:pos="567"/>
        </w:tabs>
        <w:spacing w:after="120" w:line="254" w:lineRule="auto"/>
        <w:ind w:left="567" w:hanging="567"/>
      </w:pPr>
      <w:r>
        <w:t>La conversione è vera quando anche con il corpo visibilmente si rientra nella verità di Dio, di Cristo, dello Spirito Santo, della Chiesa.</w:t>
      </w:r>
    </w:p>
    <w:p w14:paraId="03E73F5C" w14:textId="77777777" w:rsidR="0065361B" w:rsidRDefault="0065361B" w:rsidP="004D0C75">
      <w:pPr>
        <w:pStyle w:val="Nessunaspaziatura"/>
        <w:numPr>
          <w:ilvl w:val="0"/>
          <w:numId w:val="3"/>
        </w:numPr>
        <w:tabs>
          <w:tab w:val="num" w:pos="567"/>
        </w:tabs>
        <w:spacing w:after="120" w:line="254" w:lineRule="auto"/>
        <w:ind w:left="567" w:hanging="567"/>
      </w:pPr>
      <w:r>
        <w:t>Dico: Verità della Chiesa, verità che è oltre ogni uomo di Chiesa, perché lo precede e lo segue. Gli uomini muoiono, la verità è eterna.</w:t>
      </w:r>
    </w:p>
    <w:p w14:paraId="597653D5" w14:textId="77777777" w:rsidR="0065361B" w:rsidRDefault="0065361B" w:rsidP="004D0C75">
      <w:pPr>
        <w:pStyle w:val="Nessunaspaziatura"/>
        <w:numPr>
          <w:ilvl w:val="0"/>
          <w:numId w:val="3"/>
        </w:numPr>
        <w:tabs>
          <w:tab w:val="num" w:pos="567"/>
        </w:tabs>
        <w:spacing w:after="120" w:line="254" w:lineRule="auto"/>
        <w:ind w:left="567" w:hanging="567"/>
      </w:pPr>
      <w:r>
        <w:t>Verità della Chiesa, non verità di chi si lascia sedurre dalle moine del Male, perché incapace di vedere il male nelle parole del Male.</w:t>
      </w:r>
    </w:p>
    <w:p w14:paraId="2B7B010D" w14:textId="77777777" w:rsidR="0065361B" w:rsidRDefault="0065361B" w:rsidP="004D0C75">
      <w:pPr>
        <w:pStyle w:val="Nessunaspaziatura"/>
        <w:numPr>
          <w:ilvl w:val="0"/>
          <w:numId w:val="3"/>
        </w:numPr>
        <w:tabs>
          <w:tab w:val="num" w:pos="567"/>
        </w:tabs>
        <w:spacing w:after="120" w:line="254" w:lineRule="auto"/>
        <w:ind w:left="567" w:hanging="567"/>
      </w:pPr>
      <w:r>
        <w:t>Verità della Chiesa, la verità che è Cristo, manifestata nel suo Vangelo Eterno. Lo Spirito Santo soffia dal Vangelo, non fuori di esso.</w:t>
      </w:r>
    </w:p>
    <w:p w14:paraId="28E40E11" w14:textId="77777777" w:rsidR="0065361B" w:rsidRDefault="0065361B" w:rsidP="004D0C75">
      <w:pPr>
        <w:pStyle w:val="Nessunaspaziatura"/>
        <w:numPr>
          <w:ilvl w:val="0"/>
          <w:numId w:val="3"/>
        </w:numPr>
        <w:tabs>
          <w:tab w:val="num" w:pos="567"/>
        </w:tabs>
        <w:spacing w:after="120" w:line="254" w:lineRule="auto"/>
        <w:ind w:left="567" w:hanging="567"/>
      </w:pPr>
      <w:r>
        <w:t>Lo Spirito Santo soffia dal cuore di Cristo, dal cuore del Vangelo, dal cuore della Chiesa. Lo Spirito è vento impetuoso di luce eterna.</w:t>
      </w:r>
    </w:p>
    <w:p w14:paraId="4FFC5A72" w14:textId="77777777" w:rsidR="0065361B" w:rsidRDefault="0065361B" w:rsidP="004D0C75">
      <w:pPr>
        <w:pStyle w:val="Nessunaspaziatura"/>
        <w:numPr>
          <w:ilvl w:val="0"/>
          <w:numId w:val="3"/>
        </w:numPr>
        <w:tabs>
          <w:tab w:val="num" w:pos="567"/>
        </w:tabs>
        <w:spacing w:after="120" w:line="254" w:lineRule="auto"/>
        <w:ind w:left="567" w:hanging="567"/>
      </w:pPr>
      <w:r>
        <w:t>Il Male sa come usare la sua coda e possiamo affermare che la sta usando molto bene, con agilità, scaltrezza, molto acume.</w:t>
      </w:r>
    </w:p>
    <w:p w14:paraId="1F26B111" w14:textId="77777777" w:rsidR="0065361B" w:rsidRDefault="0065361B" w:rsidP="004D0C75">
      <w:pPr>
        <w:pStyle w:val="Nessunaspaziatura"/>
        <w:numPr>
          <w:ilvl w:val="0"/>
          <w:numId w:val="3"/>
        </w:numPr>
        <w:tabs>
          <w:tab w:val="num" w:pos="567"/>
        </w:tabs>
        <w:spacing w:after="120" w:line="254" w:lineRule="auto"/>
        <w:ind w:left="567" w:hanging="567"/>
      </w:pPr>
      <w:r>
        <w:t>La sua coda piumata, vellutata, morbida in questo momento sta accarezzando molti cuori. Ma la sua è una carezza avvelenata di fuoco eterno.</w:t>
      </w:r>
    </w:p>
    <w:p w14:paraId="2A639100" w14:textId="77777777" w:rsidR="0065361B" w:rsidRDefault="0065361B" w:rsidP="004D0C75">
      <w:pPr>
        <w:pStyle w:val="Nessunaspaziatura"/>
        <w:numPr>
          <w:ilvl w:val="0"/>
          <w:numId w:val="3"/>
        </w:numPr>
        <w:tabs>
          <w:tab w:val="num" w:pos="567"/>
        </w:tabs>
        <w:spacing w:after="120" w:line="254" w:lineRule="auto"/>
        <w:ind w:left="567" w:hanging="567"/>
      </w:pPr>
      <w:r>
        <w:t>Vergine Maria, aiuta noi cristiani perché non ci lasciamo accarezzare da questa morbida piuma che è la coda del Male. Tu sola puoi salvarci.</w:t>
      </w:r>
    </w:p>
    <w:p w14:paraId="48BE6CD7" w14:textId="77777777" w:rsidR="0065361B" w:rsidRDefault="0065361B" w:rsidP="004D0C75">
      <w:pPr>
        <w:pStyle w:val="Nessunaspaziatura"/>
        <w:numPr>
          <w:ilvl w:val="0"/>
          <w:numId w:val="3"/>
        </w:numPr>
        <w:tabs>
          <w:tab w:val="num" w:pos="567"/>
        </w:tabs>
        <w:spacing w:after="120" w:line="254" w:lineRule="auto"/>
        <w:ind w:left="567" w:hanging="567"/>
      </w:pPr>
      <w:r>
        <w:t>In questo momento in cui il Male con la sua dolcezza, delicatezza sta versando il fuoco dell’inganno nei cuori, Madre, liberarci da esso.</w:t>
      </w:r>
    </w:p>
    <w:p w14:paraId="4C6244A7" w14:textId="77777777" w:rsidR="0065361B" w:rsidRDefault="0065361B" w:rsidP="004D0C75">
      <w:pPr>
        <w:pStyle w:val="Nessunaspaziatura"/>
        <w:numPr>
          <w:ilvl w:val="0"/>
          <w:numId w:val="3"/>
        </w:numPr>
        <w:tabs>
          <w:tab w:val="num" w:pos="567"/>
        </w:tabs>
        <w:spacing w:after="120" w:line="254" w:lineRule="auto"/>
        <w:ind w:left="567" w:hanging="567"/>
      </w:pPr>
      <w:r>
        <w:t>Non permettere, Madre di Dio, che la carezza di Satana ci trascini nella sua infernale falsità. Di’ a tutti che lo Spirito Santo è Verità.</w:t>
      </w:r>
    </w:p>
    <w:p w14:paraId="70F09E9F" w14:textId="77777777" w:rsidR="0065361B" w:rsidRDefault="0065361B" w:rsidP="004D0C75">
      <w:pPr>
        <w:pStyle w:val="Nessunaspaziatura"/>
        <w:numPr>
          <w:ilvl w:val="0"/>
          <w:numId w:val="3"/>
        </w:numPr>
        <w:tabs>
          <w:tab w:val="num" w:pos="567"/>
        </w:tabs>
        <w:spacing w:after="120" w:line="254" w:lineRule="auto"/>
        <w:ind w:left="567" w:hanging="567"/>
      </w:pPr>
      <w:r>
        <w:t>Il tuo soccorso non tardi, Aiuto dei Cristiani. Altrimenti i cuori saranno tutti confusi e le menti conquistate dal Male senza più riparo.</w:t>
      </w:r>
    </w:p>
    <w:p w14:paraId="5A021F70" w14:textId="77777777" w:rsidR="0065361B" w:rsidRDefault="0065361B" w:rsidP="004D0C75">
      <w:pPr>
        <w:pStyle w:val="Nessunaspaziatura"/>
        <w:numPr>
          <w:ilvl w:val="0"/>
          <w:numId w:val="3"/>
        </w:numPr>
        <w:tabs>
          <w:tab w:val="num" w:pos="567"/>
        </w:tabs>
        <w:spacing w:after="120" w:line="254" w:lineRule="auto"/>
        <w:ind w:left="567" w:hanging="567"/>
      </w:pPr>
      <w:r>
        <w:t>Al Male, Regina dei Profeti, bastano quattro parole melliflue, cucinate nella salsa dell'emotività, per devastare l'intero corpo di Cristo.</w:t>
      </w:r>
    </w:p>
    <w:p w14:paraId="1E7CF843" w14:textId="77777777" w:rsidR="0065361B" w:rsidRDefault="0065361B" w:rsidP="0065361B">
      <w:pPr>
        <w:pStyle w:val="Nessunaspaziatura"/>
        <w:numPr>
          <w:ilvl w:val="0"/>
          <w:numId w:val="0"/>
        </w:numPr>
        <w:tabs>
          <w:tab w:val="left" w:pos="708"/>
        </w:tabs>
      </w:pPr>
    </w:p>
    <w:p w14:paraId="3B4CDD62"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Noi siamo dalla Parola, siamo per la Parola, alla Parola però non siamo noi a dare compimento. È il Signore.</w:t>
      </w:r>
    </w:p>
    <w:p w14:paraId="0ED5D78A"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598" w:name="_Toc443940632"/>
      <w:bookmarkStart w:id="599" w:name="_Toc452537010"/>
      <w:r>
        <w:rPr>
          <w:rFonts w:ascii="Book Antiqua" w:eastAsia="Times New Roman" w:hAnsi="Book Antiqua" w:cs="Arial"/>
          <w:b/>
          <w:iCs/>
          <w:sz w:val="32"/>
          <w:szCs w:val="10"/>
          <w:lang w:eastAsia="it-IT"/>
        </w:rPr>
        <w:t>21 Maggio</w:t>
      </w:r>
      <w:bookmarkEnd w:id="598"/>
      <w:bookmarkEnd w:id="599"/>
    </w:p>
    <w:p w14:paraId="3CBA81EE"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600" w:name="_Toc443940633"/>
      <w:bookmarkStart w:id="601" w:name="_Toc428370843"/>
      <w:bookmarkStart w:id="602" w:name="_Toc452537011"/>
      <w:r>
        <w:rPr>
          <w:rFonts w:ascii="Book Antiqua" w:eastAsia="Times New Roman" w:hAnsi="Book Antiqua" w:cs="Arial"/>
          <w:b/>
          <w:bCs/>
          <w:i/>
          <w:iCs/>
          <w:sz w:val="32"/>
          <w:szCs w:val="16"/>
          <w:lang w:eastAsia="it-IT"/>
        </w:rPr>
        <w:t>Come aveva detto ai nostri padri</w:t>
      </w:r>
      <w:bookmarkEnd w:id="600"/>
      <w:bookmarkEnd w:id="602"/>
    </w:p>
    <w:p w14:paraId="5A17552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Madre di Gesù ci attesta che quanto il Signore ha promesso ai padri, lo ha compiuto. Lui ha operato in tutto “come aveva detto ai nostri padri”. Molte promesse fatte ai nostri padri sono ben note, altre meno. San Paolo ci attesta che in Cristo ogni Parola di Dio, ogni sua Promessa, ogni suo giuramento e oracolo è devenuto sì. Nulla rimane da adempiere, realizzare.</w:t>
      </w:r>
    </w:p>
    <w:p w14:paraId="4C2AED9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1,20-21). </w:t>
      </w:r>
    </w:p>
    <w:p w14:paraId="25E9C90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Una di queste profezie o promesse rivela che il Signore avrebbe mandato il vero pastore, il pastore secondo il suo cuore. Nel grembo della Madre di Dio ha preso carne e sangue il vero Pastore, il Buon Pastore, colui che avrebbe nutrito le pecore del Padre con la sua carne e le avrebbe dissetate con il suo sangue. È Cristo Gesù, il frutto benedetto del grembo della Vergine di Nazaret, il compimento di ogni Parola del Padre. Senza Cristo Gesù tutto l’Antico Testamento è una favola, favola sono le sue profezie, favole le sue preghiere, favole i suoi oracoli. </w:t>
      </w:r>
    </w:p>
    <w:p w14:paraId="14D2894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6BE86FC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 (Ger 23,1-8). </w:t>
      </w:r>
    </w:p>
    <w:p w14:paraId="4F153E7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Vergine Maria vuole rassicurare il nostro cuore. Come il Signore ha realizzato tutte le sue buone promesse in Lei e per Lei, così le realizzerà in Cristo e per Cristo. Urge che ogni discepolo di Gesù creda con fermo convincimento che Dio è capace di realizzare ogni sua parola. Lei ha creduto. Abramo suo Padre ha creduto. Il discepolo di Gesù deve credere.</w:t>
      </w:r>
    </w:p>
    <w:p w14:paraId="7D097FB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4,18-22). </w:t>
      </w:r>
    </w:p>
    <w:p w14:paraId="70767E2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Questa profezia della Madre di Gesù, che attesta che ogni parola, ogni promessa di Dio si è compiuta, così come lui aveva detto, non è solo un’attestazione della verità di Dio per le cose che riguardano il passato. La Madre di Dio vuole che noi guardiamo sempre dinanzi a noi. Noi siamo dalla Parola, siamo per la Parola, alla Parola però non siamo noi a dare compimento. È il Signore. Come il Signore ha adempiuto le sue parole fino al presente così le adempirà anche per il futuro, quello che viviamo sulla terra e l’altro che è quello eterno. Oggi è questa fede che è venuta meno. È il segno che noi non viviamo né nel cuore di Maria, la Profetessa della fede purissima in ogni Parola di Dio, e neanche nel cuore di Cristo Gesù, che è la fedelissima Parola del Padre. Viviamo scardinati dal cuore dell’Una e dell’Altro e per questo siamo senza fede.</w:t>
      </w:r>
    </w:p>
    <w:p w14:paraId="0CD382C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innestateci nel cuore di Gesù e di Maria. </w:t>
      </w:r>
    </w:p>
    <w:bookmarkEnd w:id="601"/>
    <w:p w14:paraId="294BEA13" w14:textId="77777777" w:rsidR="0065361B" w:rsidRPr="0065361B" w:rsidRDefault="0065361B" w:rsidP="0065361B">
      <w:pPr>
        <w:pStyle w:val="Nessunaspaziatura"/>
        <w:numPr>
          <w:ilvl w:val="0"/>
          <w:numId w:val="0"/>
        </w:numPr>
        <w:tabs>
          <w:tab w:val="left" w:pos="708"/>
        </w:tabs>
        <w:ind w:left="567"/>
        <w:rPr>
          <w:rFonts w:cs="Arial"/>
          <w:sz w:val="24"/>
        </w:rPr>
      </w:pPr>
    </w:p>
    <w:p w14:paraId="605FAB13" w14:textId="77777777" w:rsidR="0065361B" w:rsidRDefault="0065361B" w:rsidP="004D0C75">
      <w:pPr>
        <w:pStyle w:val="Nessunaspaziatura"/>
        <w:numPr>
          <w:ilvl w:val="0"/>
          <w:numId w:val="3"/>
        </w:numPr>
        <w:tabs>
          <w:tab w:val="num" w:pos="567"/>
        </w:tabs>
        <w:spacing w:after="120" w:line="254" w:lineRule="auto"/>
        <w:ind w:left="567" w:hanging="567"/>
      </w:pPr>
      <w:r>
        <w:t>Ammirare, lodare, celebrare una fede senza la fede e senza le verità della fede, è opera del mondo che si incensa, si ammira, si celebra.</w:t>
      </w:r>
    </w:p>
    <w:p w14:paraId="5132DF61" w14:textId="77777777" w:rsidR="0065361B" w:rsidRDefault="0065361B" w:rsidP="004D0C75">
      <w:pPr>
        <w:pStyle w:val="Nessunaspaziatura"/>
        <w:numPr>
          <w:ilvl w:val="0"/>
          <w:numId w:val="3"/>
        </w:numPr>
        <w:tabs>
          <w:tab w:val="num" w:pos="567"/>
        </w:tabs>
        <w:spacing w:after="120" w:line="254" w:lineRule="auto"/>
        <w:ind w:left="567" w:hanging="567"/>
      </w:pPr>
      <w:r>
        <w:t>Oggi il mondo è nella somma esaltazione di sé. È riuscito anche ad attrarre dalla sua parte molti figli della Chiesa, con la sua falsa fede.</w:t>
      </w:r>
    </w:p>
    <w:p w14:paraId="27B06029" w14:textId="77777777" w:rsidR="0065361B" w:rsidRDefault="0065361B" w:rsidP="004D0C75">
      <w:pPr>
        <w:pStyle w:val="Nessunaspaziatura"/>
        <w:numPr>
          <w:ilvl w:val="0"/>
          <w:numId w:val="3"/>
        </w:numPr>
        <w:tabs>
          <w:tab w:val="num" w:pos="567"/>
        </w:tabs>
        <w:spacing w:after="120" w:line="254" w:lineRule="auto"/>
        <w:ind w:left="567" w:hanging="567"/>
      </w:pPr>
      <w:r>
        <w:t>Che una persona possa consumare una vita per dare al mondo voce più potente e più forte, è una scelta della quale dovrà rendere conto a Dio.</w:t>
      </w:r>
    </w:p>
    <w:p w14:paraId="3465C928" w14:textId="77777777" w:rsidR="0065361B" w:rsidRDefault="0065361B" w:rsidP="004D0C75">
      <w:pPr>
        <w:pStyle w:val="Nessunaspaziatura"/>
        <w:numPr>
          <w:ilvl w:val="0"/>
          <w:numId w:val="3"/>
        </w:numPr>
        <w:tabs>
          <w:tab w:val="num" w:pos="567"/>
        </w:tabs>
        <w:spacing w:after="120" w:line="254" w:lineRule="auto"/>
        <w:ind w:left="567" w:hanging="567"/>
      </w:pPr>
      <w:r>
        <w:t>Un uomo di Chiesa che è solo voce di Gesù, nello Spirito Santo, per dire al mondo il pensiero del Padre, mai deve cadere in tentazione.</w:t>
      </w:r>
    </w:p>
    <w:p w14:paraId="3FE2C937" w14:textId="77777777" w:rsidR="0065361B" w:rsidRDefault="0065361B" w:rsidP="004D0C75">
      <w:pPr>
        <w:pStyle w:val="Nessunaspaziatura"/>
        <w:numPr>
          <w:ilvl w:val="0"/>
          <w:numId w:val="3"/>
        </w:numPr>
        <w:tabs>
          <w:tab w:val="num" w:pos="567"/>
        </w:tabs>
        <w:spacing w:after="120" w:line="254" w:lineRule="auto"/>
        <w:ind w:left="567" w:hanging="567"/>
      </w:pPr>
      <w:r>
        <w:t>Il cristiano mai deve divenire voce del mondo per dargli vigore. Questo passaggio scoraggia gli altri cristiani e rende forte il mondo.</w:t>
      </w:r>
    </w:p>
    <w:p w14:paraId="7A4E19F8" w14:textId="77777777" w:rsidR="0065361B" w:rsidRDefault="0065361B" w:rsidP="004D0C75">
      <w:pPr>
        <w:pStyle w:val="Nessunaspaziatura"/>
        <w:numPr>
          <w:ilvl w:val="0"/>
          <w:numId w:val="3"/>
        </w:numPr>
        <w:tabs>
          <w:tab w:val="num" w:pos="567"/>
        </w:tabs>
        <w:spacing w:after="120" w:line="254" w:lineRule="auto"/>
        <w:ind w:left="567" w:hanging="567"/>
      </w:pPr>
      <w:r>
        <w:t>Il cristiano neanche deve accettare una sola parola di lode dal mondo. È lode avvelenata. È vera esca per attrarlo nella sua letale falsità.</w:t>
      </w:r>
    </w:p>
    <w:p w14:paraId="21473AE1" w14:textId="77777777" w:rsidR="0065361B" w:rsidRDefault="0065361B" w:rsidP="004D0C75">
      <w:pPr>
        <w:pStyle w:val="Nessunaspaziatura"/>
        <w:numPr>
          <w:ilvl w:val="0"/>
          <w:numId w:val="3"/>
        </w:numPr>
        <w:tabs>
          <w:tab w:val="num" w:pos="567"/>
        </w:tabs>
        <w:spacing w:after="120" w:line="254" w:lineRule="auto"/>
        <w:ind w:left="567" w:hanging="567"/>
      </w:pPr>
      <w:r>
        <w:t>Se lui diviene voce del mondo può anche trascinare con sé un terzo dei suoi fratelli, così come ha fatto Lucifero con gli Angeli del cielo.</w:t>
      </w:r>
    </w:p>
    <w:p w14:paraId="44AA7FE9" w14:textId="77777777" w:rsidR="0065361B" w:rsidRDefault="0065361B" w:rsidP="004D0C75">
      <w:pPr>
        <w:pStyle w:val="Nessunaspaziatura"/>
        <w:numPr>
          <w:ilvl w:val="0"/>
          <w:numId w:val="3"/>
        </w:numPr>
        <w:tabs>
          <w:tab w:val="num" w:pos="567"/>
        </w:tabs>
        <w:spacing w:after="120" w:line="254" w:lineRule="auto"/>
        <w:ind w:left="567" w:hanging="567"/>
      </w:pPr>
      <w:r>
        <w:t>Per non cadere in tentazione e non prestare la sua voce al mondo, il cristiano deve essere colmo di Spirito Santo e pieno di amore per Gesù.</w:t>
      </w:r>
    </w:p>
    <w:p w14:paraId="5BF9F3FF" w14:textId="77777777" w:rsidR="0065361B" w:rsidRDefault="0065361B" w:rsidP="004D0C75">
      <w:pPr>
        <w:pStyle w:val="Nessunaspaziatura"/>
        <w:numPr>
          <w:ilvl w:val="0"/>
          <w:numId w:val="3"/>
        </w:numPr>
        <w:tabs>
          <w:tab w:val="num" w:pos="567"/>
        </w:tabs>
        <w:spacing w:after="120" w:line="254" w:lineRule="auto"/>
        <w:ind w:left="567" w:hanging="567"/>
      </w:pPr>
      <w:r>
        <w:t>Egli deve conoscere le profondità celesti della sua fede e delle verità che sono la sua vera essenza. Altrimenti cadere è inevitabile.</w:t>
      </w:r>
    </w:p>
    <w:p w14:paraId="1F125C20" w14:textId="77777777" w:rsidR="0065361B" w:rsidRDefault="0065361B" w:rsidP="004D0C75">
      <w:pPr>
        <w:pStyle w:val="Nessunaspaziatura"/>
        <w:numPr>
          <w:ilvl w:val="0"/>
          <w:numId w:val="3"/>
        </w:numPr>
        <w:tabs>
          <w:tab w:val="num" w:pos="567"/>
        </w:tabs>
        <w:spacing w:after="120" w:line="254" w:lineRule="auto"/>
        <w:ind w:left="567" w:hanging="567"/>
      </w:pPr>
      <w:r>
        <w:t>Incensare una fede non fede, è vera idolatria, stolta e falsa profezia. È facile ratificare il male. Basta una sola parola di circostanza.</w:t>
      </w:r>
    </w:p>
    <w:p w14:paraId="1E64ECFA" w14:textId="77777777" w:rsidR="0065361B" w:rsidRDefault="0065361B" w:rsidP="004D0C75">
      <w:pPr>
        <w:pStyle w:val="Nessunaspaziatura"/>
        <w:numPr>
          <w:ilvl w:val="0"/>
          <w:numId w:val="3"/>
        </w:numPr>
        <w:tabs>
          <w:tab w:val="num" w:pos="567"/>
        </w:tabs>
        <w:spacing w:after="120" w:line="254" w:lineRule="auto"/>
        <w:ind w:left="567" w:hanging="567"/>
      </w:pPr>
      <w:r>
        <w:t>Mescolare bene e male per confondere piccoli, semplici, deboli, esili nello spirito è opera satanica. Nella confusione lui sa come agire.</w:t>
      </w:r>
    </w:p>
    <w:p w14:paraId="20E3F2E3" w14:textId="77777777" w:rsidR="0065361B" w:rsidRDefault="0065361B" w:rsidP="004D0C75">
      <w:pPr>
        <w:pStyle w:val="Nessunaspaziatura"/>
        <w:numPr>
          <w:ilvl w:val="0"/>
          <w:numId w:val="3"/>
        </w:numPr>
        <w:tabs>
          <w:tab w:val="num" w:pos="567"/>
        </w:tabs>
        <w:spacing w:after="120" w:line="254" w:lineRule="auto"/>
        <w:ind w:left="567" w:hanging="567"/>
      </w:pPr>
      <w:r>
        <w:t>Satana sa che oggi deboli, semplici, deboli, esili sono una grande massa che in certi momenti può determinare tutta la storia verso il male.</w:t>
      </w:r>
    </w:p>
    <w:p w14:paraId="63E9AD8D" w14:textId="77777777" w:rsidR="0065361B" w:rsidRDefault="0065361B" w:rsidP="004D0C75">
      <w:pPr>
        <w:pStyle w:val="Nessunaspaziatura"/>
        <w:numPr>
          <w:ilvl w:val="0"/>
          <w:numId w:val="3"/>
        </w:numPr>
        <w:tabs>
          <w:tab w:val="num" w:pos="567"/>
        </w:tabs>
        <w:spacing w:after="120" w:line="254" w:lineRule="auto"/>
        <w:ind w:left="567" w:hanging="567"/>
      </w:pPr>
      <w:r>
        <w:t>Per questo gli uomini di Chiesa devono prestare molta attenzione quando proferiscono anche una sola parola. Da essa può cambiare la storia.</w:t>
      </w:r>
    </w:p>
    <w:p w14:paraId="16B3F82E" w14:textId="77777777" w:rsidR="0065361B" w:rsidRDefault="0065361B" w:rsidP="004D0C75">
      <w:pPr>
        <w:pStyle w:val="Nessunaspaziatura"/>
        <w:numPr>
          <w:ilvl w:val="0"/>
          <w:numId w:val="3"/>
        </w:numPr>
        <w:tabs>
          <w:tab w:val="num" w:pos="567"/>
        </w:tabs>
        <w:spacing w:after="120" w:line="254" w:lineRule="auto"/>
        <w:ind w:left="567" w:hanging="567"/>
      </w:pPr>
      <w:r>
        <w:t>Il mondo sa come orientare verso il male ogni nostra parola non chiara, non limpida, equivoca, che dice senza dire, che parla senza parlare.</w:t>
      </w:r>
    </w:p>
    <w:p w14:paraId="1144BD27" w14:textId="77777777" w:rsidR="0065361B" w:rsidRDefault="0065361B" w:rsidP="004D0C75">
      <w:pPr>
        <w:pStyle w:val="Nessunaspaziatura"/>
        <w:numPr>
          <w:ilvl w:val="0"/>
          <w:numId w:val="3"/>
        </w:numPr>
        <w:tabs>
          <w:tab w:val="num" w:pos="567"/>
        </w:tabs>
        <w:spacing w:after="120" w:line="254" w:lineRule="auto"/>
        <w:ind w:left="567" w:hanging="567"/>
      </w:pPr>
      <w:r>
        <w:t>La sua astuzia ogni giorno è all’avanguardia. Sa anche come nascondere le parole chiare per mettere bene in evidenze le parole meno chiare.</w:t>
      </w:r>
    </w:p>
    <w:p w14:paraId="15193CBD" w14:textId="77777777" w:rsidR="0065361B" w:rsidRDefault="0065361B" w:rsidP="004D0C75">
      <w:pPr>
        <w:pStyle w:val="Nessunaspaziatura"/>
        <w:numPr>
          <w:ilvl w:val="0"/>
          <w:numId w:val="3"/>
        </w:numPr>
        <w:tabs>
          <w:tab w:val="num" w:pos="567"/>
        </w:tabs>
        <w:spacing w:after="120" w:line="254" w:lineRule="auto"/>
        <w:ind w:left="567" w:hanging="567"/>
      </w:pPr>
      <w:r>
        <w:t>Gesù dal mondo era perennemente tentato perché si pronunziasse su questioni di grande attualità. Lui rispondeva sempre con somma sapienza.</w:t>
      </w:r>
    </w:p>
    <w:p w14:paraId="043BE1A6" w14:textId="77777777" w:rsidR="0065361B" w:rsidRDefault="0065361B" w:rsidP="004D0C75">
      <w:pPr>
        <w:pStyle w:val="Nessunaspaziatura"/>
        <w:numPr>
          <w:ilvl w:val="0"/>
          <w:numId w:val="3"/>
        </w:numPr>
        <w:tabs>
          <w:tab w:val="num" w:pos="567"/>
        </w:tabs>
        <w:spacing w:after="120" w:line="254" w:lineRule="auto"/>
        <w:ind w:left="567" w:hanging="567"/>
      </w:pPr>
      <w:r>
        <w:t>Gesù mai entrò in connivenza col male per superficialità, semplicità, leggerezza. Lui distingueva con taglio divino la verità dalla falsità.</w:t>
      </w:r>
    </w:p>
    <w:p w14:paraId="084C5F9F" w14:textId="77777777" w:rsidR="0065361B" w:rsidRDefault="0065361B" w:rsidP="004D0C75">
      <w:pPr>
        <w:pStyle w:val="Nessunaspaziatura"/>
        <w:numPr>
          <w:ilvl w:val="0"/>
          <w:numId w:val="3"/>
        </w:numPr>
        <w:tabs>
          <w:tab w:val="num" w:pos="567"/>
        </w:tabs>
        <w:spacing w:after="120" w:line="254" w:lineRule="auto"/>
        <w:ind w:left="567" w:hanging="567"/>
      </w:pPr>
      <w:r>
        <w:t>Gesù annunziava la verità con rigore di Spirito Santo. Alla severità della verità univa la grande misericordia per il peccatore pentito.</w:t>
      </w:r>
    </w:p>
    <w:p w14:paraId="74FD00B8" w14:textId="77777777" w:rsidR="0065361B" w:rsidRDefault="0065361B" w:rsidP="004D0C75">
      <w:pPr>
        <w:pStyle w:val="Nessunaspaziatura"/>
        <w:numPr>
          <w:ilvl w:val="0"/>
          <w:numId w:val="3"/>
        </w:numPr>
        <w:tabs>
          <w:tab w:val="num" w:pos="567"/>
        </w:tabs>
        <w:spacing w:after="120" w:line="254" w:lineRule="auto"/>
        <w:ind w:left="567" w:hanging="567"/>
      </w:pPr>
      <w:r>
        <w:t>Anche da Cristo il mondo di allora accoglieva i miracoli ma non la Parola, il pane di grano, ma non il pane della vita eterna del suo corpo.</w:t>
      </w:r>
    </w:p>
    <w:p w14:paraId="29118842" w14:textId="77777777" w:rsidR="0065361B" w:rsidRDefault="0065361B" w:rsidP="004D0C75">
      <w:pPr>
        <w:pStyle w:val="Nessunaspaziatura"/>
        <w:numPr>
          <w:ilvl w:val="0"/>
          <w:numId w:val="3"/>
        </w:numPr>
        <w:tabs>
          <w:tab w:val="num" w:pos="567"/>
        </w:tabs>
        <w:spacing w:after="120" w:line="254" w:lineRule="auto"/>
        <w:ind w:left="567" w:hanging="567"/>
      </w:pPr>
      <w:r>
        <w:t>Oggi il mondo vuole Papa, Cardinali, Vescovi, Presbiteri, ma non la verità, la Parola, il Vangelo di cui sono ministri fedeli e imparziali.</w:t>
      </w:r>
    </w:p>
    <w:p w14:paraId="20A517BB" w14:textId="77777777" w:rsidR="0065361B" w:rsidRDefault="0065361B" w:rsidP="004D0C75">
      <w:pPr>
        <w:pStyle w:val="Nessunaspaziatura"/>
        <w:numPr>
          <w:ilvl w:val="0"/>
          <w:numId w:val="3"/>
        </w:numPr>
        <w:tabs>
          <w:tab w:val="num" w:pos="567"/>
        </w:tabs>
        <w:spacing w:after="120" w:line="254" w:lineRule="auto"/>
        <w:ind w:left="567" w:hanging="567"/>
      </w:pPr>
      <w:r>
        <w:t>Vuole l’Eucaristia, ma non Cristo; la statua della Madre di Gesù, ma non la Madre di Gesù; i sacramenti ma senza il contesto dell’Alleanza.</w:t>
      </w:r>
    </w:p>
    <w:p w14:paraId="788C2CE8" w14:textId="77777777" w:rsidR="0065361B" w:rsidRDefault="0065361B" w:rsidP="004D0C75">
      <w:pPr>
        <w:pStyle w:val="Nessunaspaziatura"/>
        <w:numPr>
          <w:ilvl w:val="0"/>
          <w:numId w:val="3"/>
        </w:numPr>
        <w:tabs>
          <w:tab w:val="num" w:pos="567"/>
        </w:tabs>
        <w:spacing w:after="120" w:line="254" w:lineRule="auto"/>
        <w:ind w:left="567" w:hanging="567"/>
      </w:pPr>
      <w:r>
        <w:t>Vuole Natale, Pasqua, ogni altra festa, ma senza la verità eterna, trascendente, divina che ogni festa porta con sé sulla nostra terra.</w:t>
      </w:r>
    </w:p>
    <w:p w14:paraId="34A3C787" w14:textId="77777777" w:rsidR="0065361B" w:rsidRDefault="0065361B" w:rsidP="004D0C75">
      <w:pPr>
        <w:pStyle w:val="Nessunaspaziatura"/>
        <w:numPr>
          <w:ilvl w:val="0"/>
          <w:numId w:val="3"/>
        </w:numPr>
        <w:tabs>
          <w:tab w:val="num" w:pos="567"/>
        </w:tabs>
        <w:spacing w:after="120" w:line="254" w:lineRule="auto"/>
        <w:ind w:left="567" w:hanging="567"/>
      </w:pPr>
      <w:r>
        <w:t>Il mondo vuole la Chiesa purché agisca da mondo, senza alcun riferimento alla salvezza eterna, al paradiso, all’inferno, alla vera morale.</w:t>
      </w:r>
    </w:p>
    <w:p w14:paraId="0A2A5AA4" w14:textId="77777777" w:rsidR="0065361B" w:rsidRDefault="0065361B" w:rsidP="004D0C75">
      <w:pPr>
        <w:pStyle w:val="Nessunaspaziatura"/>
        <w:numPr>
          <w:ilvl w:val="0"/>
          <w:numId w:val="3"/>
        </w:numPr>
        <w:tabs>
          <w:tab w:val="num" w:pos="567"/>
        </w:tabs>
        <w:spacing w:after="120" w:line="254" w:lineRule="auto"/>
        <w:ind w:left="567" w:hanging="567"/>
      </w:pPr>
      <w:r>
        <w:t>Spetta ad ogni uomo di Dio, ministro del Vangelo, amministratore dei divini misteri non lasciarsi irretire in questa trappola di morte.</w:t>
      </w:r>
    </w:p>
    <w:p w14:paraId="15E3FBD4" w14:textId="77777777" w:rsidR="0065361B" w:rsidRDefault="0065361B" w:rsidP="004D0C75">
      <w:pPr>
        <w:pStyle w:val="Nessunaspaziatura"/>
        <w:numPr>
          <w:ilvl w:val="0"/>
          <w:numId w:val="3"/>
        </w:numPr>
        <w:tabs>
          <w:tab w:val="num" w:pos="567"/>
        </w:tabs>
        <w:spacing w:after="120" w:line="254" w:lineRule="auto"/>
        <w:ind w:left="567" w:hanging="567"/>
      </w:pPr>
      <w:r>
        <w:t>Se noi, ministri di Dio incensiamo il mondo, il mondo esulta. Questa incensazione vale più di tutti i suoi sforzi per convincere al male.</w:t>
      </w:r>
    </w:p>
    <w:p w14:paraId="6640BAF9" w14:textId="77777777" w:rsidR="0065361B" w:rsidRDefault="0065361B" w:rsidP="004D0C75">
      <w:pPr>
        <w:pStyle w:val="Nessunaspaziatura"/>
        <w:numPr>
          <w:ilvl w:val="0"/>
          <w:numId w:val="3"/>
        </w:numPr>
        <w:tabs>
          <w:tab w:val="num" w:pos="567"/>
        </w:tabs>
        <w:spacing w:after="120" w:line="254" w:lineRule="auto"/>
        <w:ind w:left="567" w:hanging="567"/>
      </w:pPr>
      <w:r>
        <w:t>Vergine Maria, non permettere che i cristiani si lascino usare dal mondo secondo il mondo. Fa’ che siano sempre i testimoni della vera fede.</w:t>
      </w:r>
    </w:p>
    <w:p w14:paraId="5C51BCD2" w14:textId="77777777" w:rsidR="0065361B" w:rsidRDefault="0065361B" w:rsidP="004D0C75">
      <w:pPr>
        <w:pStyle w:val="Nessunaspaziatura"/>
        <w:numPr>
          <w:ilvl w:val="0"/>
          <w:numId w:val="3"/>
        </w:numPr>
        <w:tabs>
          <w:tab w:val="num" w:pos="567"/>
        </w:tabs>
        <w:spacing w:after="120" w:line="254" w:lineRule="auto"/>
        <w:ind w:left="567" w:hanging="567"/>
      </w:pPr>
      <w:r>
        <w:t>Tu li aiuterai, Madre, ed essi sapranno rispondere al mondo come Gesù rispondeva sempre al mondo e a Satana con la purezza della verità.</w:t>
      </w:r>
    </w:p>
    <w:p w14:paraId="46C5A060" w14:textId="77777777" w:rsidR="0065361B" w:rsidRDefault="0065361B" w:rsidP="0065361B">
      <w:pPr>
        <w:pStyle w:val="Titolo2"/>
      </w:pPr>
      <w:bookmarkStart w:id="603" w:name="_Toc452537012"/>
      <w:r>
        <w:t>22 Maggio</w:t>
      </w:r>
      <w:bookmarkEnd w:id="603"/>
      <w:r>
        <w:t xml:space="preserve"> </w:t>
      </w:r>
    </w:p>
    <w:p w14:paraId="26A665C8" w14:textId="77777777" w:rsidR="0065361B" w:rsidRDefault="0065361B" w:rsidP="0065361B">
      <w:pPr>
        <w:jc w:val="both"/>
        <w:rPr>
          <w:rFonts w:ascii="Helvetica" w:hAnsi="Helvetica" w:cs="Helvetica"/>
          <w:sz w:val="21"/>
          <w:szCs w:val="21"/>
        </w:rPr>
      </w:pPr>
      <w:r>
        <w:rPr>
          <w:rFonts w:ascii="Helvetica" w:hAnsi="Helvetica" w:cs="Helvetica"/>
          <w:sz w:val="21"/>
          <w:szCs w:val="21"/>
        </w:rPr>
        <w:t>Con Gesù Signore una sola legge ha valore: quella della fede Si crede in Cristo, si diviene discendenza di Abramo.</w:t>
      </w:r>
    </w:p>
    <w:p w14:paraId="589B7A81"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604" w:name="_Toc443940634"/>
      <w:bookmarkStart w:id="605" w:name="_Toc452537013"/>
      <w:r>
        <w:rPr>
          <w:rFonts w:ascii="Book Antiqua" w:eastAsia="Times New Roman" w:hAnsi="Book Antiqua" w:cs="Arial"/>
          <w:b/>
          <w:iCs/>
          <w:sz w:val="36"/>
          <w:szCs w:val="12"/>
          <w:lang w:eastAsia="it-IT"/>
        </w:rPr>
        <w:t>22 Maggio</w:t>
      </w:r>
      <w:bookmarkEnd w:id="604"/>
      <w:bookmarkEnd w:id="605"/>
    </w:p>
    <w:p w14:paraId="5FB78053" w14:textId="77777777" w:rsidR="0065361B" w:rsidRDefault="0065361B" w:rsidP="0065361B">
      <w:pPr>
        <w:keepNext/>
        <w:spacing w:before="100" w:beforeAutospacing="1" w:after="120" w:line="240" w:lineRule="auto"/>
        <w:jc w:val="center"/>
        <w:outlineLvl w:val="1"/>
        <w:rPr>
          <w:rFonts w:ascii="Book Antiqua" w:eastAsia="Times New Roman" w:hAnsi="Book Antiqua" w:cs="Arial"/>
          <w:b/>
          <w:bCs/>
          <w:i/>
          <w:iCs/>
          <w:sz w:val="36"/>
          <w:szCs w:val="18"/>
          <w:lang w:eastAsia="it-IT"/>
        </w:rPr>
      </w:pPr>
      <w:bookmarkStart w:id="606" w:name="_Toc443940635"/>
      <w:bookmarkStart w:id="607" w:name="_Toc428370844"/>
      <w:bookmarkStart w:id="608" w:name="_Toc452537014"/>
      <w:r>
        <w:rPr>
          <w:rFonts w:ascii="Book Antiqua" w:eastAsia="Times New Roman" w:hAnsi="Book Antiqua" w:cs="Arial"/>
          <w:b/>
          <w:bCs/>
          <w:i/>
          <w:iCs/>
          <w:sz w:val="36"/>
          <w:szCs w:val="18"/>
          <w:lang w:eastAsia="it-IT"/>
        </w:rPr>
        <w:t>Per Abramo e la sua discendenza, per sempre</w:t>
      </w:r>
      <w:bookmarkEnd w:id="606"/>
      <w:bookmarkEnd w:id="608"/>
    </w:p>
    <w:bookmarkEnd w:id="607"/>
    <w:p w14:paraId="1DC2EBB6" w14:textId="77777777" w:rsidR="0065361B" w:rsidRDefault="0065361B" w:rsidP="0065361B">
      <w:pPr>
        <w:spacing w:before="100" w:beforeAutospacing="1"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 xml:space="preserve">Ad Abramo il Signore ha promesso che avrebbe benedetto tutte le genti nella sua discendenza. La Vergine Maria proclama che la promessa di Dio si è compiuta “per Abramo e la sua discendenza per sempre”. La benedizione di Dio è sulla nostra terra. Questo significa che in mezzo a noi già vive la discendenza di Abramo. Ma chi è questa discendenza? Lo Spirito Santo, per mezzo dell’Apostolo Paolo, ci manifesta che la discendenza di Abramo è uno solo: Cristo Gesù. In Gesù è discendenza di Abramo ogni altro uomo. Quanti vogliono essere discendenza di Abramo sono obbligati a divenire in Cristo un solo corpo, un sola vita. </w:t>
      </w:r>
    </w:p>
    <w:p w14:paraId="59D96CB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052DCE1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Perché allora la Legge? Essa fu aggiunta a motivo delle trasgressioni, fino alla venuta della </w:t>
      </w:r>
      <w:r>
        <w:rPr>
          <w:rFonts w:ascii="Book Antiqua" w:eastAsia="Times New Roman" w:hAnsi="Book Antiqua" w:cs="Arial"/>
          <w:i/>
          <w:iCs/>
          <w:sz w:val="24"/>
          <w:szCs w:val="16"/>
          <w:lang w:eastAsia="it-IT"/>
        </w:rPr>
        <w:t>discendenza</w:t>
      </w:r>
      <w:r>
        <w:rPr>
          <w:rFonts w:ascii="Book Antiqua" w:eastAsia="Times New Roman" w:hAnsi="Book Antiqua" w:cs="Arial"/>
          <w:i/>
          <w:sz w:val="24"/>
          <w:szCs w:val="16"/>
          <w:lang w:eastAsia="it-IT"/>
        </w:rPr>
        <w:t xml:space="preserve">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la Legge, in attesa della fede che doveva essere rivelata. Così la Legge è stata per noi un pedagogo, fino a Cristo, perché fossimo giustificati per la fede. Sopraggiunta la fede, non siamo più sotto un pedagogo.</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 xml:space="preserve">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494898C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Ebrei e Gentili devono divenire in Cristo una cosa sola. Come è necessario ai Gentili divenire per la fede discendenza di Abramo, così è necessario ai figli di Abramo. Con Cristo Signore non vige più la legge della carne e del sangue. Vi è una sola legge che ha valore: quella della fede in Cristo. Si crede in Cristo, si diviene discendenza di Abramo, si entra nella benedizione di Dio.</w:t>
      </w:r>
    </w:p>
    <w:p w14:paraId="011AFD1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fateci una cosa sola in Cristo Gesù. </w:t>
      </w:r>
    </w:p>
    <w:p w14:paraId="036D190E" w14:textId="77777777" w:rsidR="0065361B" w:rsidRPr="0065361B" w:rsidRDefault="0065361B" w:rsidP="0065361B">
      <w:pPr>
        <w:pStyle w:val="Nessunaspaziatura"/>
        <w:numPr>
          <w:ilvl w:val="0"/>
          <w:numId w:val="0"/>
        </w:numPr>
        <w:tabs>
          <w:tab w:val="left" w:pos="708"/>
        </w:tabs>
        <w:ind w:left="567"/>
        <w:rPr>
          <w:rFonts w:cs="Arial"/>
          <w:sz w:val="24"/>
        </w:rPr>
      </w:pPr>
    </w:p>
    <w:p w14:paraId="0B66E790" w14:textId="77777777" w:rsidR="0065361B" w:rsidRDefault="0065361B" w:rsidP="004D0C75">
      <w:pPr>
        <w:pStyle w:val="Nessunaspaziatura"/>
        <w:numPr>
          <w:ilvl w:val="0"/>
          <w:numId w:val="3"/>
        </w:numPr>
        <w:tabs>
          <w:tab w:val="num" w:pos="567"/>
        </w:tabs>
        <w:spacing w:after="120" w:line="254" w:lineRule="auto"/>
        <w:ind w:left="567" w:hanging="567"/>
      </w:pPr>
      <w:r>
        <w:t>La conversione di un uomo si compie quando pubblicamente lascia il mondo, i suoi pensieri, i suoi falsi diritti, le sue false morali.</w:t>
      </w:r>
    </w:p>
    <w:p w14:paraId="05CE2424" w14:textId="77777777" w:rsidR="0065361B" w:rsidRDefault="0065361B" w:rsidP="004D0C75">
      <w:pPr>
        <w:pStyle w:val="Nessunaspaziatura"/>
        <w:numPr>
          <w:ilvl w:val="0"/>
          <w:numId w:val="3"/>
        </w:numPr>
        <w:tabs>
          <w:tab w:val="num" w:pos="567"/>
        </w:tabs>
        <w:spacing w:after="120" w:line="254" w:lineRule="auto"/>
        <w:ind w:left="567" w:hanging="567"/>
      </w:pPr>
      <w:r>
        <w:t>Pubblicamente deve lasciare il mondo, pubblicamente deve abbracciare il Vangelo, la Chiesa, la sua fede, la sua verità, la sua giustizia.</w:t>
      </w:r>
    </w:p>
    <w:p w14:paraId="504D1C5A" w14:textId="77777777" w:rsidR="0065361B" w:rsidRDefault="0065361B" w:rsidP="004D0C75">
      <w:pPr>
        <w:pStyle w:val="Nessunaspaziatura"/>
        <w:numPr>
          <w:ilvl w:val="0"/>
          <w:numId w:val="3"/>
        </w:numPr>
        <w:tabs>
          <w:tab w:val="num" w:pos="567"/>
        </w:tabs>
        <w:spacing w:after="120" w:line="254" w:lineRule="auto"/>
        <w:ind w:left="567" w:hanging="567"/>
      </w:pPr>
      <w:r>
        <w:t>Come il mondo pubblicamente sa che quell’uomo non gli appartiene più, così pubblicamente la Chiesa sa che quell’uomo è ora di Cristo Gesù.</w:t>
      </w:r>
    </w:p>
    <w:p w14:paraId="3945793A" w14:textId="77777777" w:rsidR="0065361B" w:rsidRDefault="0065361B" w:rsidP="004D0C75">
      <w:pPr>
        <w:pStyle w:val="Nessunaspaziatura"/>
        <w:numPr>
          <w:ilvl w:val="0"/>
          <w:numId w:val="3"/>
        </w:numPr>
        <w:tabs>
          <w:tab w:val="num" w:pos="567"/>
        </w:tabs>
        <w:spacing w:after="120" w:line="254" w:lineRule="auto"/>
        <w:ind w:left="567" w:hanging="567"/>
      </w:pPr>
      <w:r>
        <w:t>Se ciò non avviene e il mondo si appropria di quell’uomo in vita e in morte e ne fa una bandiera della sua mondanità, non c’è conversione.</w:t>
      </w:r>
    </w:p>
    <w:p w14:paraId="39486B88" w14:textId="77777777" w:rsidR="0065361B" w:rsidRDefault="0065361B" w:rsidP="004D0C75">
      <w:pPr>
        <w:pStyle w:val="Nessunaspaziatura"/>
        <w:numPr>
          <w:ilvl w:val="0"/>
          <w:numId w:val="3"/>
        </w:numPr>
        <w:tabs>
          <w:tab w:val="num" w:pos="567"/>
        </w:tabs>
        <w:spacing w:after="120" w:line="254" w:lineRule="auto"/>
        <w:ind w:left="567" w:hanging="567"/>
      </w:pPr>
      <w:r>
        <w:t>Pubblicamente si è stati operatori di iniquità difendendo e combattendo per falsi diritti. Pubblicamente si deve rinnegare la propria vita.</w:t>
      </w:r>
    </w:p>
    <w:p w14:paraId="2A52027F" w14:textId="77777777" w:rsidR="0065361B" w:rsidRDefault="0065361B" w:rsidP="004D0C75">
      <w:pPr>
        <w:pStyle w:val="Nessunaspaziatura"/>
        <w:numPr>
          <w:ilvl w:val="0"/>
          <w:numId w:val="3"/>
        </w:numPr>
        <w:tabs>
          <w:tab w:val="num" w:pos="567"/>
        </w:tabs>
        <w:spacing w:after="120" w:line="254" w:lineRule="auto"/>
        <w:ind w:left="567" w:hanging="567"/>
      </w:pPr>
      <w:r>
        <w:t>Pubblicamente si deve dire di avere combattuto per difendere male e ingiustizia e ogni altra iniquità. Il mondo va rinnegato pubblicamente.</w:t>
      </w:r>
    </w:p>
    <w:p w14:paraId="27367D8F" w14:textId="77777777" w:rsidR="0065361B" w:rsidRDefault="0065361B" w:rsidP="004D0C75">
      <w:pPr>
        <w:pStyle w:val="Nessunaspaziatura"/>
        <w:numPr>
          <w:ilvl w:val="0"/>
          <w:numId w:val="3"/>
        </w:numPr>
        <w:tabs>
          <w:tab w:val="num" w:pos="567"/>
        </w:tabs>
        <w:spacing w:after="120" w:line="254" w:lineRule="auto"/>
        <w:ind w:left="567" w:hanging="567"/>
      </w:pPr>
      <w:r>
        <w:t>Anche con la morte si deve manifestare l’avvenuta conversione. Se nella morte si è del mondo come si è stati in vita, non c’è conversione.</w:t>
      </w:r>
    </w:p>
    <w:p w14:paraId="707B8BFF" w14:textId="77777777" w:rsidR="0065361B" w:rsidRDefault="0065361B" w:rsidP="004D0C75">
      <w:pPr>
        <w:pStyle w:val="Nessunaspaziatura"/>
        <w:numPr>
          <w:ilvl w:val="0"/>
          <w:numId w:val="3"/>
        </w:numPr>
        <w:tabs>
          <w:tab w:val="num" w:pos="567"/>
        </w:tabs>
        <w:spacing w:after="120" w:line="254" w:lineRule="auto"/>
        <w:ind w:left="567" w:hanging="567"/>
      </w:pPr>
      <w:r>
        <w:t>Se si parlasse di conversione, la confusione sarebbe ancora più dannosa. Sarebbe una conversione nell’appartenenza al mondo, al peccato.</w:t>
      </w:r>
    </w:p>
    <w:p w14:paraId="4EB6A68E" w14:textId="77777777" w:rsidR="0065361B" w:rsidRDefault="0065361B" w:rsidP="004D0C75">
      <w:pPr>
        <w:pStyle w:val="Nessunaspaziatura"/>
        <w:numPr>
          <w:ilvl w:val="0"/>
          <w:numId w:val="3"/>
        </w:numPr>
        <w:tabs>
          <w:tab w:val="num" w:pos="567"/>
        </w:tabs>
        <w:spacing w:after="120" w:line="254" w:lineRule="auto"/>
        <w:ind w:left="567" w:hanging="567"/>
      </w:pPr>
      <w:r>
        <w:t>La conversione è abbandonare le opere del mondo e compiere quelle di Cristo Gesù. Di Cristo non sono né aborto, né divorzio, né eutanasia.</w:t>
      </w:r>
    </w:p>
    <w:p w14:paraId="5020653C" w14:textId="77777777" w:rsidR="0065361B" w:rsidRDefault="0065361B" w:rsidP="004D0C75">
      <w:pPr>
        <w:pStyle w:val="Nessunaspaziatura"/>
        <w:numPr>
          <w:ilvl w:val="0"/>
          <w:numId w:val="3"/>
        </w:numPr>
        <w:tabs>
          <w:tab w:val="num" w:pos="567"/>
        </w:tabs>
        <w:spacing w:after="120" w:line="254" w:lineRule="auto"/>
        <w:ind w:left="567" w:hanging="567"/>
      </w:pPr>
      <w:r>
        <w:t>Se le opere non sono pubblicamente rinnegate, non c’è conversione a Cristo Signore. Non si esce dal mondo con il pensiero, ma con la parola.</w:t>
      </w:r>
    </w:p>
    <w:p w14:paraId="05D88BDD" w14:textId="77777777" w:rsidR="0065361B" w:rsidRDefault="0065361B" w:rsidP="004D0C75">
      <w:pPr>
        <w:pStyle w:val="Nessunaspaziatura"/>
        <w:numPr>
          <w:ilvl w:val="0"/>
          <w:numId w:val="3"/>
        </w:numPr>
        <w:tabs>
          <w:tab w:val="num" w:pos="567"/>
        </w:tabs>
        <w:spacing w:after="120" w:line="254" w:lineRule="auto"/>
        <w:ind w:left="567" w:hanging="567"/>
      </w:pPr>
      <w:r>
        <w:t>Il mondo non interpreta i pensieri, ascolta la parola. La parola della conversione è chiara, vera, se è pubblico rinnegamento delle opere.</w:t>
      </w:r>
    </w:p>
    <w:p w14:paraId="5F7A4153" w14:textId="77777777" w:rsidR="0065361B" w:rsidRDefault="0065361B" w:rsidP="004D0C75">
      <w:pPr>
        <w:pStyle w:val="Nessunaspaziatura"/>
        <w:numPr>
          <w:ilvl w:val="0"/>
          <w:numId w:val="3"/>
        </w:numPr>
        <w:tabs>
          <w:tab w:val="num" w:pos="567"/>
        </w:tabs>
        <w:spacing w:after="120" w:line="254" w:lineRule="auto"/>
        <w:ind w:left="567" w:hanging="567"/>
      </w:pPr>
      <w:r>
        <w:t>La conversione secondo Dio e quella secondo il mondo distano come l’oriente è lontano dall’occidente. Sono due cose differenti, lontane.</w:t>
      </w:r>
    </w:p>
    <w:p w14:paraId="7028F526" w14:textId="77777777" w:rsidR="0065361B" w:rsidRDefault="0065361B" w:rsidP="004D0C75">
      <w:pPr>
        <w:pStyle w:val="Nessunaspaziatura"/>
        <w:numPr>
          <w:ilvl w:val="0"/>
          <w:numId w:val="3"/>
        </w:numPr>
        <w:tabs>
          <w:tab w:val="num" w:pos="567"/>
        </w:tabs>
        <w:spacing w:after="120" w:line="254" w:lineRule="auto"/>
        <w:ind w:left="567" w:hanging="567"/>
      </w:pPr>
      <w:r>
        <w:t>Nella conversione secondo Dio non si esprimono pensieri vaghi, sentimenti di fantasia, concetti per suscitare ammirazione o altro.</w:t>
      </w:r>
    </w:p>
    <w:p w14:paraId="6E51B780" w14:textId="77777777" w:rsidR="0065361B" w:rsidRDefault="0065361B" w:rsidP="004D0C75">
      <w:pPr>
        <w:pStyle w:val="Nessunaspaziatura"/>
        <w:numPr>
          <w:ilvl w:val="0"/>
          <w:numId w:val="3"/>
        </w:numPr>
        <w:tabs>
          <w:tab w:val="num" w:pos="567"/>
        </w:tabs>
        <w:spacing w:after="120" w:line="254" w:lineRule="auto"/>
        <w:ind w:left="567" w:hanging="567"/>
      </w:pPr>
      <w:r>
        <w:t>Nella conversione secondo Dio si porta nel Vangelo, secondo la verità e la dottrina della Chiesa, corpo, anima, spirito, volontà, pensieri.</w:t>
      </w:r>
    </w:p>
    <w:p w14:paraId="4FF99DB7" w14:textId="77777777" w:rsidR="0065361B" w:rsidRDefault="0065361B" w:rsidP="004D0C75">
      <w:pPr>
        <w:pStyle w:val="Nessunaspaziatura"/>
        <w:numPr>
          <w:ilvl w:val="0"/>
          <w:numId w:val="3"/>
        </w:numPr>
        <w:tabs>
          <w:tab w:val="num" w:pos="567"/>
        </w:tabs>
        <w:spacing w:after="120" w:line="254" w:lineRule="auto"/>
        <w:ind w:left="567" w:hanging="567"/>
      </w:pPr>
      <w:r>
        <w:t>Il desiderio di una Chiesa senza Dio e senza Cristo non è conversione. Neanche un pensiero sullo Spirito Santo è conversione. Mai lo sarà.</w:t>
      </w:r>
    </w:p>
    <w:p w14:paraId="362444D5" w14:textId="77777777" w:rsidR="0065361B" w:rsidRDefault="0065361B" w:rsidP="004D0C75">
      <w:pPr>
        <w:pStyle w:val="Nessunaspaziatura"/>
        <w:numPr>
          <w:ilvl w:val="0"/>
          <w:numId w:val="3"/>
        </w:numPr>
        <w:tabs>
          <w:tab w:val="num" w:pos="567"/>
        </w:tabs>
        <w:spacing w:after="120" w:line="254" w:lineRule="auto"/>
        <w:ind w:left="567" w:hanging="567"/>
      </w:pPr>
      <w:r>
        <w:t>Lo Spirito Santo è saldamente ancorato al Vangelo, Lui è chiuso nel Vangelo. Chi lo vuole sentire è in esso che lo dovrà cercare, ascoltare.</w:t>
      </w:r>
    </w:p>
    <w:p w14:paraId="28716091" w14:textId="77777777" w:rsidR="0065361B" w:rsidRDefault="0065361B" w:rsidP="004D0C75">
      <w:pPr>
        <w:pStyle w:val="Nessunaspaziatura"/>
        <w:numPr>
          <w:ilvl w:val="0"/>
          <w:numId w:val="3"/>
        </w:numPr>
        <w:tabs>
          <w:tab w:val="num" w:pos="567"/>
        </w:tabs>
        <w:spacing w:after="120" w:line="254" w:lineRule="auto"/>
        <w:ind w:left="567" w:hanging="567"/>
      </w:pPr>
      <w:r>
        <w:t>La speranza contro ogni speranza è la purissima obbedienza all’ultima Parola che Dio fa udire al proprio cuore come ultima divina volontà.</w:t>
      </w:r>
    </w:p>
    <w:p w14:paraId="20927591" w14:textId="77777777" w:rsidR="0065361B" w:rsidRDefault="0065361B" w:rsidP="004D0C75">
      <w:pPr>
        <w:pStyle w:val="Nessunaspaziatura"/>
        <w:numPr>
          <w:ilvl w:val="0"/>
          <w:numId w:val="3"/>
        </w:numPr>
        <w:tabs>
          <w:tab w:val="num" w:pos="567"/>
        </w:tabs>
        <w:spacing w:after="120" w:line="254" w:lineRule="auto"/>
        <w:ind w:left="567" w:hanging="567"/>
      </w:pPr>
      <w:r>
        <w:t>Sperare contro ogni speranza non è credere che la Chiesa di Dio domani difenderà il divorzio, l’aborto, l’eutanasia come sua sana moralità.</w:t>
      </w:r>
    </w:p>
    <w:p w14:paraId="2DB4FBD1" w14:textId="77777777" w:rsidR="0065361B" w:rsidRDefault="0065361B" w:rsidP="004D0C75">
      <w:pPr>
        <w:pStyle w:val="Nessunaspaziatura"/>
        <w:numPr>
          <w:ilvl w:val="0"/>
          <w:numId w:val="3"/>
        </w:numPr>
        <w:tabs>
          <w:tab w:val="num" w:pos="567"/>
        </w:tabs>
        <w:spacing w:after="120" w:line="254" w:lineRule="auto"/>
        <w:ind w:left="567" w:hanging="567"/>
      </w:pPr>
      <w:r>
        <w:t>Sperare contro ogni speranza è credere che Dio trionferà sul nostro male e svelerà i pensieri segreti di ogni cuore oggi e sempre.</w:t>
      </w:r>
    </w:p>
    <w:p w14:paraId="132D46FD" w14:textId="77777777" w:rsidR="0065361B" w:rsidRDefault="0065361B" w:rsidP="004D0C75">
      <w:pPr>
        <w:pStyle w:val="Nessunaspaziatura"/>
        <w:numPr>
          <w:ilvl w:val="0"/>
          <w:numId w:val="3"/>
        </w:numPr>
        <w:tabs>
          <w:tab w:val="num" w:pos="567"/>
        </w:tabs>
        <w:spacing w:after="120" w:line="254" w:lineRule="auto"/>
        <w:ind w:left="567" w:hanging="567"/>
      </w:pPr>
      <w:r>
        <w:t>Vergine Maria, non permettere che tuoi figli di lascino ingannare dalle luci scintillanti di Satana. Le sue luminarie sono perfette.</w:t>
      </w:r>
    </w:p>
    <w:p w14:paraId="4B090504" w14:textId="77777777" w:rsidR="0065361B" w:rsidRDefault="0065361B" w:rsidP="004D0C75">
      <w:pPr>
        <w:pStyle w:val="Nessunaspaziatura"/>
        <w:numPr>
          <w:ilvl w:val="0"/>
          <w:numId w:val="3"/>
        </w:numPr>
        <w:tabs>
          <w:tab w:val="num" w:pos="567"/>
        </w:tabs>
        <w:spacing w:after="120" w:line="254" w:lineRule="auto"/>
        <w:ind w:left="567" w:hanging="567"/>
      </w:pPr>
      <w:r>
        <w:t>Di’ ai tuoi figli, Madre, che queste luminarie non illuminano la via del Paradiso. Servono per nasconderla. Esse conducono alla perdizione.</w:t>
      </w:r>
    </w:p>
    <w:p w14:paraId="341251A1" w14:textId="77777777" w:rsidR="0065361B" w:rsidRDefault="0065361B" w:rsidP="004D0C75">
      <w:pPr>
        <w:pStyle w:val="Nessunaspaziatura"/>
        <w:numPr>
          <w:ilvl w:val="0"/>
          <w:numId w:val="3"/>
        </w:numPr>
        <w:tabs>
          <w:tab w:val="num" w:pos="567"/>
        </w:tabs>
        <w:spacing w:after="120" w:line="254" w:lineRule="auto"/>
        <w:ind w:left="567" w:hanging="567"/>
      </w:pPr>
      <w:r>
        <w:t>Sono un forte abbaglio, Madre di Dio, perché i tuoi figli abbandonino la retta via e si incamminino per strade di morte eterna.</w:t>
      </w:r>
    </w:p>
    <w:p w14:paraId="3DD26BE6" w14:textId="77777777" w:rsidR="0065361B" w:rsidRDefault="0065361B" w:rsidP="004D0C75">
      <w:pPr>
        <w:pStyle w:val="Nessunaspaziatura"/>
        <w:numPr>
          <w:ilvl w:val="0"/>
          <w:numId w:val="3"/>
        </w:numPr>
        <w:tabs>
          <w:tab w:val="num" w:pos="567"/>
        </w:tabs>
        <w:spacing w:after="120" w:line="254" w:lineRule="auto"/>
        <w:ind w:left="567" w:hanging="567"/>
      </w:pPr>
      <w:r>
        <w:t>Da questi specchi satanici molti cristiani, quali ingenue allodole potrebbero essere attratti e lo sono, Madre Santa. Tu oscurali tutti.</w:t>
      </w:r>
    </w:p>
    <w:p w14:paraId="4C822B4C" w14:textId="77777777" w:rsidR="0065361B" w:rsidRDefault="0065361B" w:rsidP="0065361B">
      <w:pPr>
        <w:pStyle w:val="Nessunaspaziatura"/>
        <w:numPr>
          <w:ilvl w:val="0"/>
          <w:numId w:val="0"/>
        </w:numPr>
        <w:tabs>
          <w:tab w:val="left" w:pos="708"/>
        </w:tabs>
        <w:ind w:left="567" w:hanging="567"/>
      </w:pPr>
    </w:p>
    <w:p w14:paraId="38C3ED28"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La gioventù è fatta per seminare. L’anzianità per raccogliere. Come si può raccogliere se non si è seminato?</w:t>
      </w:r>
    </w:p>
    <w:p w14:paraId="4F6DFC9C"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609" w:name="_Toc443940636"/>
      <w:bookmarkStart w:id="610" w:name="_Toc452537015"/>
      <w:r>
        <w:rPr>
          <w:rFonts w:ascii="Book Antiqua" w:eastAsia="Times New Roman" w:hAnsi="Book Antiqua" w:cs="Arial"/>
          <w:b/>
          <w:iCs/>
          <w:sz w:val="32"/>
          <w:szCs w:val="10"/>
          <w:lang w:eastAsia="it-IT"/>
        </w:rPr>
        <w:t>22 Maggio</w:t>
      </w:r>
      <w:bookmarkEnd w:id="609"/>
      <w:bookmarkEnd w:id="610"/>
    </w:p>
    <w:p w14:paraId="4980C7C9"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611" w:name="_Toc443940637"/>
      <w:bookmarkStart w:id="612" w:name="_Toc428370845"/>
      <w:bookmarkStart w:id="613" w:name="_Toc452537016"/>
      <w:r>
        <w:rPr>
          <w:rFonts w:ascii="Book Antiqua" w:eastAsia="Times New Roman" w:hAnsi="Book Antiqua" w:cs="Arial"/>
          <w:b/>
          <w:bCs/>
          <w:i/>
          <w:iCs/>
          <w:sz w:val="32"/>
          <w:szCs w:val="16"/>
          <w:lang w:eastAsia="it-IT"/>
        </w:rPr>
        <w:t>Maria rimase con lei circa tre mesi</w:t>
      </w:r>
      <w:bookmarkEnd w:id="611"/>
      <w:bookmarkEnd w:id="613"/>
      <w:r>
        <w:rPr>
          <w:rFonts w:ascii="Book Antiqua" w:eastAsia="Times New Roman" w:hAnsi="Book Antiqua" w:cs="Arial"/>
          <w:b/>
          <w:bCs/>
          <w:i/>
          <w:iCs/>
          <w:sz w:val="32"/>
          <w:szCs w:val="16"/>
          <w:lang w:eastAsia="it-IT"/>
        </w:rPr>
        <w:t xml:space="preserve"> </w:t>
      </w:r>
    </w:p>
    <w:bookmarkEnd w:id="612"/>
    <w:p w14:paraId="6C7D3F10"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Il tempo è vera categoria teologica, perché è in esso che si manifesta e si realizza la volontà di Dio. L’Evangelista Luca dice che “Maria rimase con lei circa tre mesi, poi tornò a casa sua”. Qual è il valore di questa notizia e perché essa è Vangelo, Buona Novella per noi? Ad ogni cosa si deve dare il tempo non quello stabilito da noi, ma quello che Lui ha stabilito. Tutta la sua creazione vive osservando la legge del tempo. Sappiamo ad esempio che la luna finisce il suo ciclo al diciannovesimo anno. Le lunazioni del ventesimo anno sono uguali a quelle del primo anno. E così via per tutti gli altri anni. Il sole, la terra, ogni altra stella e corpo celeste è governata dalla legge del tempo. Nella Scrittura ogni festa cade nel suo tempo. Sappiamo che anche per la creazione il Signore si è servito di un tempo. Anche all’uomo ha assegnato un tempo per lavorare e un tempo per riposare, un tempo per seminare e un tempo per raccogliere. Il Libro del Qoelet dice che ogni cosa ha il suo tempo.</w:t>
      </w:r>
    </w:p>
    <w:p w14:paraId="1BE928E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iCs/>
          <w:sz w:val="20"/>
          <w:szCs w:val="16"/>
          <w:lang w:eastAsia="it-IT"/>
        </w:rPr>
      </w:pPr>
      <w:r>
        <w:rPr>
          <w:rFonts w:ascii="Book Antiqua" w:eastAsia="Times New Roman" w:hAnsi="Book Antiqua" w:cs="Arial"/>
          <w:i/>
          <w:sz w:val="24"/>
          <w:szCs w:val="16"/>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(Qo 3,1-11). </w:t>
      </w:r>
    </w:p>
    <w:p w14:paraId="5AD1C7C1"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La vita dell’uomo è scandita dal tempo. Ciò che si può fare nel tempo di prima mai si potrà fare nel tempo di dopo e ciò che è del tempo di dopo non potrà essere del tempo di prima. Prima si semina e poi si raccoglie. Se non si semina neanche si raccoglie. Oggi l’uomo pensa di poter vivere senza osservare la legge del tempo. Nessuno si vuole convincere che l’osservanza del tempo è più che il sangue che scorre nelle vene dell’uomo. Un uomo senza sangue è morto. Ma anche è da considerare morto un uomo che non rispetta i tempi. La notte è notte e ci si deve riposare. Il giorno è giorno ed è fatto per lavorare. La gioventù è fatta per seminare. L’anzianità per raccogliere. Come si può raccogliere se non si è seminato? Dio è nel rispetto del tempo. Chi esce fuori del suo tempo, esce fuori da Dio e dalla sua santa legge.</w:t>
      </w:r>
    </w:p>
    <w:p w14:paraId="3CE921A9"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La nozione teologica del tempo ci insegna che minuti, ore, giorni, mesi, anni ci sono stati donati perché con essi prepariamo la nostra eternità beata. Il Paradiso è un dono di Dio. Si deve però conquistare. Lo si conquista nel tempo. Se il tempo viene sciupato, non utilizzato per la conquista del Paradiso, finiremo nella Geenna del fuoco eterno, nella disperazione, nelle tenebre. Abbiamo usato il tempo per il tempo e non per l’eternità. Se usiamo il tempo per oziare e non per lavorare, mai potremo raccogliere un solo frutto dalla terra. Anche per raccogliere i frutti, si deve usare il tempo per lavorare. Così è per l’eternità. Se non avremo usato il tempo per seminare il bene, perché ci siamo dedicati al male, l’eternità beata non sarà da noi raccolta. Raccoglieremo fuoco eterno e disperazione senza fine.</w:t>
      </w:r>
    </w:p>
    <w:p w14:paraId="56BD3579"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Anche alla Vergine Maria il Signore ha assegnato un tempo per stare nella casa di Elisabetta e un tempo per uscire e ritornare a casa sua. Maria per obbedienza si reca, per obbedienza parte. Non si deve dare alla carità il tempo che vogliamo noi. Si deve dare il tempo che Dio ha deciso che deve essere dato. Questa legge vale anche per la missione. Non siamo noi che decidiamo quanto tempo deve essere dato ad un luogo per l’annunzio del Vangelo. È il Signore che lo decide. Non solo Lui deve decidere il tempo, ma anche il luogo. Noi dobbiamo essere strumenti nelle sue mani. Nulla di più. Tempi, luoghi, persone, anche le stesse parole da dire devono venire da Lui. Urge più che mai dare oggi alla vita una visione altamente teologica. Dalla visione teologica nasce anche l’alta visione morale, di obbedienza, di giustizia, di verità.</w:t>
      </w:r>
    </w:p>
    <w:p w14:paraId="33B93E12" w14:textId="77777777" w:rsidR="0065361B" w:rsidRDefault="0065361B" w:rsidP="0065361B">
      <w:pPr>
        <w:spacing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Vergine Maria, Madre della Redenzione, Angeli, Santi, date la santa verità teologica del tempo.</w:t>
      </w:r>
    </w:p>
    <w:p w14:paraId="648F0D95" w14:textId="77777777" w:rsidR="0065361B" w:rsidRPr="0065361B" w:rsidRDefault="0065361B" w:rsidP="0065361B">
      <w:pPr>
        <w:pStyle w:val="Nessunaspaziatura"/>
        <w:numPr>
          <w:ilvl w:val="0"/>
          <w:numId w:val="0"/>
        </w:numPr>
        <w:tabs>
          <w:tab w:val="left" w:pos="708"/>
        </w:tabs>
        <w:ind w:left="567"/>
        <w:rPr>
          <w:rFonts w:cs="Arial"/>
          <w:sz w:val="24"/>
        </w:rPr>
      </w:pPr>
    </w:p>
    <w:p w14:paraId="5F08ED2F" w14:textId="77777777" w:rsidR="0065361B" w:rsidRDefault="0065361B" w:rsidP="004D0C75">
      <w:pPr>
        <w:pStyle w:val="Nessunaspaziatura"/>
        <w:numPr>
          <w:ilvl w:val="0"/>
          <w:numId w:val="3"/>
        </w:numPr>
        <w:tabs>
          <w:tab w:val="num" w:pos="567"/>
        </w:tabs>
        <w:spacing w:after="120" w:line="254" w:lineRule="auto"/>
        <w:ind w:left="567" w:hanging="567"/>
      </w:pPr>
      <w:r>
        <w:t>Quando “nostra madre informazione” è monocorde, non vi è neanche la possibilità di vedere la luce attraverso il contrasto e la divergenza.</w:t>
      </w:r>
    </w:p>
    <w:p w14:paraId="74801F07" w14:textId="77777777" w:rsidR="0065361B" w:rsidRDefault="0065361B" w:rsidP="004D0C75">
      <w:pPr>
        <w:pStyle w:val="Nessunaspaziatura"/>
        <w:numPr>
          <w:ilvl w:val="0"/>
          <w:numId w:val="3"/>
        </w:numPr>
        <w:tabs>
          <w:tab w:val="num" w:pos="567"/>
        </w:tabs>
        <w:spacing w:after="120" w:line="254" w:lineRule="auto"/>
        <w:ind w:left="567" w:hanging="567"/>
      </w:pPr>
      <w:r>
        <w:t>Essa è “madre” che non ama i suoi figli. Non li vuole adulti. Neanche vuole che si affacci alla mente che nel mondo vi sono altri pensieri.</w:t>
      </w:r>
    </w:p>
    <w:p w14:paraId="72335284" w14:textId="77777777" w:rsidR="0065361B" w:rsidRDefault="0065361B" w:rsidP="004D0C75">
      <w:pPr>
        <w:pStyle w:val="Nessunaspaziatura"/>
        <w:numPr>
          <w:ilvl w:val="0"/>
          <w:numId w:val="3"/>
        </w:numPr>
        <w:tabs>
          <w:tab w:val="num" w:pos="567"/>
        </w:tabs>
        <w:spacing w:after="120" w:line="254" w:lineRule="auto"/>
        <w:ind w:left="567" w:hanging="567"/>
      </w:pPr>
      <w:r>
        <w:t>Sarebbe la morte della sapienza, dell’intelligenza dell’uomo se realmente non esistesse che questa sola ed unica nota e per di più monotona.</w:t>
      </w:r>
    </w:p>
    <w:p w14:paraId="35F17F46" w14:textId="77777777" w:rsidR="0065361B" w:rsidRDefault="0065361B" w:rsidP="004D0C75">
      <w:pPr>
        <w:pStyle w:val="Nessunaspaziatura"/>
        <w:numPr>
          <w:ilvl w:val="0"/>
          <w:numId w:val="3"/>
        </w:numPr>
        <w:tabs>
          <w:tab w:val="num" w:pos="567"/>
        </w:tabs>
        <w:spacing w:after="120" w:line="254" w:lineRule="auto"/>
        <w:ind w:left="567" w:hanging="567"/>
      </w:pPr>
      <w:r>
        <w:t>Ma sarebbe irreparabile non onestà cancellare di proposito le altre voci. Significherebbe che “nostra madre” è il vero tiranno del momento.</w:t>
      </w:r>
    </w:p>
    <w:p w14:paraId="0CAC7ADF" w14:textId="77777777" w:rsidR="0065361B" w:rsidRDefault="0065361B" w:rsidP="004D0C75">
      <w:pPr>
        <w:pStyle w:val="Nessunaspaziatura"/>
        <w:numPr>
          <w:ilvl w:val="0"/>
          <w:numId w:val="3"/>
        </w:numPr>
        <w:tabs>
          <w:tab w:val="num" w:pos="567"/>
        </w:tabs>
        <w:spacing w:after="120" w:line="254" w:lineRule="auto"/>
        <w:ind w:left="567" w:hanging="567"/>
      </w:pPr>
      <w:r>
        <w:t>Essa decide ciò che vuole sia giusto e ciò che vuole sia proclamato falso. Decide ciò che deve essere ascoltato e ciò che non lo debba.</w:t>
      </w:r>
    </w:p>
    <w:p w14:paraId="4FF279B4" w14:textId="77777777" w:rsidR="0065361B" w:rsidRDefault="0065361B" w:rsidP="004D0C75">
      <w:pPr>
        <w:pStyle w:val="Nessunaspaziatura"/>
        <w:numPr>
          <w:ilvl w:val="0"/>
          <w:numId w:val="3"/>
        </w:numPr>
        <w:tabs>
          <w:tab w:val="num" w:pos="567"/>
        </w:tabs>
        <w:spacing w:after="120" w:line="254" w:lineRule="auto"/>
        <w:ind w:left="567" w:hanging="567"/>
      </w:pPr>
      <w:r>
        <w:t>Come difendersi da una “madre” che disseta con acqua infetta e pane avvelenato? Una sola è la via: quella che Gesù indica ai suoi discepoli?</w:t>
      </w:r>
    </w:p>
    <w:p w14:paraId="2433CD2D" w14:textId="77777777" w:rsidR="0065361B" w:rsidRDefault="0065361B" w:rsidP="004D0C75">
      <w:pPr>
        <w:pStyle w:val="Nessunaspaziatura"/>
        <w:numPr>
          <w:ilvl w:val="0"/>
          <w:numId w:val="3"/>
        </w:numPr>
        <w:tabs>
          <w:tab w:val="num" w:pos="567"/>
        </w:tabs>
        <w:spacing w:after="120" w:line="254" w:lineRule="auto"/>
        <w:ind w:left="567" w:hanging="567"/>
      </w:pPr>
      <w:r>
        <w:t>“State attenti a voi stessi”, custoditevi, proteggetevi, salvatevi, ponete attenzione, non lasciatevi ingannare, abbiate cura di voi stessi.</w:t>
      </w:r>
    </w:p>
    <w:p w14:paraId="72530891" w14:textId="77777777" w:rsidR="0065361B" w:rsidRDefault="0065361B" w:rsidP="004D0C75">
      <w:pPr>
        <w:pStyle w:val="Nessunaspaziatura"/>
        <w:numPr>
          <w:ilvl w:val="0"/>
          <w:numId w:val="3"/>
        </w:numPr>
        <w:tabs>
          <w:tab w:val="num" w:pos="567"/>
        </w:tabs>
        <w:spacing w:after="120" w:line="254" w:lineRule="auto"/>
        <w:ind w:left="567" w:hanging="567"/>
      </w:pPr>
      <w:r>
        <w:t>Una società senza vera trascendenza può costruire ai suoi figli solo casse da morto. È senza vera speranza. La speranza dell’uomo è Cristo.</w:t>
      </w:r>
    </w:p>
    <w:p w14:paraId="767C9EFB" w14:textId="77777777" w:rsidR="0065361B" w:rsidRDefault="0065361B" w:rsidP="004D0C75">
      <w:pPr>
        <w:pStyle w:val="Nessunaspaziatura"/>
        <w:numPr>
          <w:ilvl w:val="0"/>
          <w:numId w:val="3"/>
        </w:numPr>
        <w:tabs>
          <w:tab w:val="num" w:pos="567"/>
        </w:tabs>
        <w:spacing w:after="120" w:line="254" w:lineRule="auto"/>
        <w:ind w:left="567" w:hanging="567"/>
      </w:pPr>
      <w:r>
        <w:t>Non è lo Spirito Santo la speranza dell’uomo. È lo Spirito di Cristo che ci è dato in Cristo, divenendo suo corpo, sua Chiesa, suo Vangelo.</w:t>
      </w:r>
    </w:p>
    <w:p w14:paraId="25EBEA36" w14:textId="77777777" w:rsidR="0065361B" w:rsidRDefault="0065361B" w:rsidP="004D0C75">
      <w:pPr>
        <w:pStyle w:val="Nessunaspaziatura"/>
        <w:numPr>
          <w:ilvl w:val="0"/>
          <w:numId w:val="3"/>
        </w:numPr>
        <w:tabs>
          <w:tab w:val="num" w:pos="567"/>
        </w:tabs>
        <w:spacing w:after="120" w:line="254" w:lineRule="auto"/>
        <w:ind w:left="567" w:hanging="567"/>
      </w:pPr>
      <w:r>
        <w:t>Una società senza Cristo, sa celebrare solo la morte e sa elaborare solo leggi di morte, avendo deciso di vivere solo di sudicia terra.</w:t>
      </w:r>
    </w:p>
    <w:p w14:paraId="6684EA2A" w14:textId="77777777" w:rsidR="0065361B" w:rsidRDefault="0065361B" w:rsidP="004D0C75">
      <w:pPr>
        <w:pStyle w:val="Nessunaspaziatura"/>
        <w:numPr>
          <w:ilvl w:val="0"/>
          <w:numId w:val="3"/>
        </w:numPr>
        <w:tabs>
          <w:tab w:val="num" w:pos="567"/>
        </w:tabs>
        <w:spacing w:after="120" w:line="254" w:lineRule="auto"/>
        <w:ind w:left="567" w:hanging="567"/>
      </w:pPr>
      <w:r>
        <w:t>Chi deve portare la vera trascendenza in questo mondo è il cristiano. Ma il mondo con la sua ingannevole astuzia lo ha trasformato in mondo.</w:t>
      </w:r>
    </w:p>
    <w:p w14:paraId="14183137" w14:textId="77777777" w:rsidR="0065361B" w:rsidRDefault="0065361B" w:rsidP="004D0C75">
      <w:pPr>
        <w:pStyle w:val="Nessunaspaziatura"/>
        <w:numPr>
          <w:ilvl w:val="0"/>
          <w:numId w:val="3"/>
        </w:numPr>
        <w:tabs>
          <w:tab w:val="num" w:pos="567"/>
        </w:tabs>
        <w:spacing w:after="120" w:line="254" w:lineRule="auto"/>
        <w:ind w:left="567" w:hanging="567"/>
      </w:pPr>
      <w:r>
        <w:t>Si è lasciato privare della sua voce. Si è fatto voce del mondo dal cuore della Chiesa. Così la mimetizzazione è perfetta. Nessuno sospetta.</w:t>
      </w:r>
    </w:p>
    <w:p w14:paraId="7F24CA4B"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fa’ che i discepoli di Gesù mai si facciano voce del mondo, per la rovina degli altri discepoli.</w:t>
      </w:r>
    </w:p>
    <w:p w14:paraId="41718BBE" w14:textId="77777777" w:rsidR="0065361B" w:rsidRDefault="0065361B" w:rsidP="004D0C75">
      <w:pPr>
        <w:pStyle w:val="Nessunaspaziatura"/>
        <w:numPr>
          <w:ilvl w:val="0"/>
          <w:numId w:val="3"/>
        </w:numPr>
        <w:tabs>
          <w:tab w:val="num" w:pos="567"/>
        </w:tabs>
        <w:spacing w:after="120" w:line="254" w:lineRule="auto"/>
        <w:ind w:left="567" w:hanging="567"/>
      </w:pPr>
      <w:r>
        <w:t>Tu verrai in nostro aiuto, Madre ricca di amore, ci libererai da ogni legame di morte con il mondo. Ci farai purissima voce di Cristo Gesù.</w:t>
      </w:r>
    </w:p>
    <w:p w14:paraId="3C0AD276" w14:textId="77777777" w:rsidR="0065361B" w:rsidRDefault="0065361B" w:rsidP="0065361B">
      <w:pPr>
        <w:pStyle w:val="Titolo2"/>
      </w:pPr>
      <w:bookmarkStart w:id="614" w:name="_Toc452537017"/>
      <w:r>
        <w:t>23 Maggio</w:t>
      </w:r>
      <w:bookmarkEnd w:id="614"/>
      <w:r>
        <w:t xml:space="preserve"> </w:t>
      </w:r>
    </w:p>
    <w:p w14:paraId="0638DBED" w14:textId="77777777" w:rsidR="0065361B" w:rsidRDefault="0065361B" w:rsidP="0065361B">
      <w:pPr>
        <w:pStyle w:val="Nessunaspaziatura"/>
        <w:numPr>
          <w:ilvl w:val="0"/>
          <w:numId w:val="0"/>
        </w:numPr>
        <w:tabs>
          <w:tab w:val="left" w:pos="708"/>
        </w:tabs>
        <w:ind w:left="567" w:hanging="567"/>
        <w:rPr>
          <w:rFonts w:ascii="Helvetica" w:hAnsi="Helvetica"/>
          <w:i w:val="0"/>
          <w:iCs/>
          <w:sz w:val="21"/>
          <w:szCs w:val="21"/>
        </w:rPr>
      </w:pPr>
      <w:r>
        <w:rPr>
          <w:rFonts w:ascii="Helvetica" w:hAnsi="Helvetica"/>
          <w:i w:val="0"/>
          <w:iCs/>
          <w:sz w:val="21"/>
          <w:szCs w:val="21"/>
        </w:rPr>
        <w:t>L’evento che sconvolge il cielo e la terra, il tempo e l’eternità, è presentato nella più pura essenzialità.</w:t>
      </w:r>
    </w:p>
    <w:p w14:paraId="4E59CB85" w14:textId="77777777" w:rsidR="0065361B" w:rsidRDefault="0065361B" w:rsidP="0065361B">
      <w:pPr>
        <w:pStyle w:val="Nessunaspaziatura"/>
        <w:numPr>
          <w:ilvl w:val="0"/>
          <w:numId w:val="0"/>
        </w:numPr>
        <w:tabs>
          <w:tab w:val="left" w:pos="708"/>
        </w:tabs>
        <w:ind w:left="567" w:hanging="567"/>
        <w:rPr>
          <w:rFonts w:ascii="Helvetica" w:hAnsi="Helvetica"/>
          <w:i w:val="0"/>
          <w:iCs/>
          <w:sz w:val="21"/>
          <w:szCs w:val="21"/>
        </w:rPr>
      </w:pPr>
    </w:p>
    <w:p w14:paraId="65E17E89"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615" w:name="_Toc443940638"/>
      <w:bookmarkStart w:id="616" w:name="_Toc452537018"/>
      <w:r>
        <w:rPr>
          <w:rFonts w:ascii="Book Antiqua" w:eastAsia="Times New Roman" w:hAnsi="Book Antiqua" w:cs="Arial"/>
          <w:b/>
          <w:iCs/>
          <w:sz w:val="32"/>
          <w:szCs w:val="10"/>
          <w:lang w:eastAsia="it-IT"/>
        </w:rPr>
        <w:t>23 Maggio</w:t>
      </w:r>
      <w:bookmarkEnd w:id="615"/>
      <w:bookmarkEnd w:id="616"/>
    </w:p>
    <w:p w14:paraId="16C04A14"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617" w:name="_Toc443940639"/>
      <w:bookmarkStart w:id="618" w:name="_Toc428370846"/>
      <w:bookmarkStart w:id="619" w:name="_Toc452537019"/>
      <w:r>
        <w:rPr>
          <w:rFonts w:ascii="Book Antiqua" w:eastAsia="Times New Roman" w:hAnsi="Book Antiqua" w:cs="Arial"/>
          <w:b/>
          <w:bCs/>
          <w:i/>
          <w:iCs/>
          <w:sz w:val="32"/>
          <w:szCs w:val="16"/>
          <w:lang w:eastAsia="it-IT"/>
        </w:rPr>
        <w:t>Diede alla luce il suo figlio primogenito</w:t>
      </w:r>
      <w:bookmarkEnd w:id="617"/>
      <w:bookmarkEnd w:id="619"/>
      <w:r>
        <w:rPr>
          <w:rFonts w:ascii="Book Antiqua" w:eastAsia="Times New Roman" w:hAnsi="Book Antiqua" w:cs="Arial"/>
          <w:b/>
          <w:bCs/>
          <w:i/>
          <w:iCs/>
          <w:sz w:val="32"/>
          <w:szCs w:val="16"/>
          <w:lang w:eastAsia="it-IT"/>
        </w:rPr>
        <w:t xml:space="preserve"> </w:t>
      </w:r>
    </w:p>
    <w:bookmarkEnd w:id="618"/>
    <w:p w14:paraId="69E6A1D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L’evento che sconvolge il cielo e la terra, il tempo e l’eternità, l’evento che “modifica” la vita della stessa Beata Trinità è presentato nella più pura essenzialità: “Mentre si trovavano in quel luogo, si compirono per lei i giorni del parto. Diede alla luce il suo figlio primogenito, lo avvolse in fasce e lo pose in una mangiatoia, perché per loro non c’era posto nell’alloggio”. </w:t>
      </w:r>
    </w:p>
    <w:p w14:paraId="4FDC181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Il Figlio Eterno del Padre veramente nasce da Maria. Maria è vera Madre di Dio, perché vera Madre della Persona che nasce da Lei. La Persona nasce carne della sua carne, carne dalla sua carne. Gesù è carne di Maria. Lei è vera Madre. Gesù è detto “il suo figlio primogenito” non perché Lei avesse avuto dopo altri figli, ma Gesù è il figlio primogenito, indipendentemente se avesse avuto o non avuto altri figli, per una ragione teologica. Il figlio primogenito era del Signore, a Lui andava presentato e riscattato. Gesù secondo la Legge data da Dio a Mosè è proprietà eterna del Signore, anche se per la stessa legge si era con diritto di riscatto.</w:t>
      </w:r>
    </w:p>
    <w:p w14:paraId="4993FEE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 (Es 13,11-16). </w:t>
      </w:r>
    </w:p>
    <w:p w14:paraId="4DA766C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Gesù è del Signore. L’immolazione è solo ritardata. Essendo il primogenito dell’intera creazione, Lui stesso si immolerà al Signore, e la Madre sua lo offrirà. In Lui, con Lui, per Lui, l’umanità e l’intero universo visibile e invisibile avranno il loro Capo. Ecco come nel Nuovo Testamento questa verità è contenuta ed espressa.</w:t>
      </w:r>
    </w:p>
    <w:p w14:paraId="2A1F696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(Cfr. Ef 1,23). </w:t>
      </w:r>
    </w:p>
    <w:p w14:paraId="121AED8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Poiché quelli che egli da sempre ha conosciuto li ha anche predestinati ad essere conformi all'immagine del Figlio suo, perché egli sia il primogenito tra molti fratelli (Rm 8, 29). Egli è anche il capo del corpo, cioè della Chiesa; il principio, il primogenito di coloro che risuscitano dai morti, per ottenere il primato su tutte le cose (Col 1, 18). E di nuovo, quando introduce il primogenito nel mondo, dice: Lo adorino tutti gli angeli di Dio (Eb 1, 6). E da Gesù Cristo, il testimone fedele, il primogenito dei morti e il principe dei re della terra. A Colui che ci ama e ci ha liberati dai nostri peccati con il suo sangue (Ap 1, 5).</w:t>
      </w:r>
    </w:p>
    <w:p w14:paraId="2E1749D5"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fateci una cosa sola con Cristo Gesù. </w:t>
      </w:r>
    </w:p>
    <w:p w14:paraId="4E783889" w14:textId="77777777" w:rsidR="0065361B" w:rsidRPr="0065361B" w:rsidRDefault="0065361B" w:rsidP="0065361B">
      <w:pPr>
        <w:pStyle w:val="Nessunaspaziatura"/>
        <w:numPr>
          <w:ilvl w:val="0"/>
          <w:numId w:val="0"/>
        </w:numPr>
        <w:tabs>
          <w:tab w:val="left" w:pos="708"/>
        </w:tabs>
        <w:ind w:left="567"/>
        <w:rPr>
          <w:rFonts w:cs="Arial"/>
          <w:sz w:val="24"/>
        </w:rPr>
      </w:pPr>
    </w:p>
    <w:p w14:paraId="751DB689" w14:textId="77777777" w:rsidR="0065361B" w:rsidRDefault="0065361B" w:rsidP="004D0C75">
      <w:pPr>
        <w:pStyle w:val="Nessunaspaziatura"/>
        <w:numPr>
          <w:ilvl w:val="0"/>
          <w:numId w:val="3"/>
        </w:numPr>
        <w:tabs>
          <w:tab w:val="num" w:pos="567"/>
        </w:tabs>
        <w:spacing w:after="120" w:line="254" w:lineRule="auto"/>
        <w:ind w:left="567" w:hanging="567"/>
      </w:pPr>
      <w:r>
        <w:t>È giusto chiedersi: qual è la differenza sostanziale, essenziale, tra l’Antico Testamento e il Nuovo? Tra la Legge Antica e la Nuova?</w:t>
      </w:r>
    </w:p>
    <w:p w14:paraId="0FF08CA6" w14:textId="77777777" w:rsidR="0065361B" w:rsidRDefault="0065361B" w:rsidP="004D0C75">
      <w:pPr>
        <w:pStyle w:val="Nessunaspaziatura"/>
        <w:numPr>
          <w:ilvl w:val="0"/>
          <w:numId w:val="3"/>
        </w:numPr>
        <w:tabs>
          <w:tab w:val="num" w:pos="567"/>
        </w:tabs>
        <w:spacing w:after="120" w:line="254" w:lineRule="auto"/>
        <w:ind w:left="567" w:hanging="567"/>
      </w:pPr>
      <w:r>
        <w:t>Nell’Antico Testamento Dio è la Legge, ma è fuori della Legge, è la Parola, ma è fuori di essa. Lui dona la Parola, ma è sopra la Parola.</w:t>
      </w:r>
    </w:p>
    <w:p w14:paraId="1A507EEB" w14:textId="77777777" w:rsidR="0065361B" w:rsidRDefault="0065361B" w:rsidP="004D0C75">
      <w:pPr>
        <w:pStyle w:val="Nessunaspaziatura"/>
        <w:numPr>
          <w:ilvl w:val="0"/>
          <w:numId w:val="3"/>
        </w:numPr>
        <w:tabs>
          <w:tab w:val="num" w:pos="567"/>
        </w:tabs>
        <w:spacing w:after="120" w:line="254" w:lineRule="auto"/>
        <w:ind w:left="567" w:hanging="567"/>
      </w:pPr>
      <w:r>
        <w:t>Nel Nuovo Testamento Dio è la Legge ed è nella Legge, è la Parola ed è nella Parola, dona la Parola, donandola a se stesso e vivendola.</w:t>
      </w:r>
    </w:p>
    <w:p w14:paraId="1D21C335" w14:textId="77777777" w:rsidR="0065361B" w:rsidRDefault="0065361B" w:rsidP="004D0C75">
      <w:pPr>
        <w:pStyle w:val="Nessunaspaziatura"/>
        <w:numPr>
          <w:ilvl w:val="0"/>
          <w:numId w:val="3"/>
        </w:numPr>
        <w:tabs>
          <w:tab w:val="num" w:pos="567"/>
        </w:tabs>
        <w:spacing w:after="120" w:line="254" w:lineRule="auto"/>
        <w:ind w:left="567" w:hanging="567"/>
      </w:pPr>
      <w:r>
        <w:t>Gesù dice a chi vuole andare dietro di Lui di prendere ogni giorno la croce. Non lo dice dal Cielo, dall’Eternità, lo dice dalla Croce.</w:t>
      </w:r>
    </w:p>
    <w:p w14:paraId="334A86D2" w14:textId="77777777" w:rsidR="0065361B" w:rsidRDefault="0065361B" w:rsidP="004D0C75">
      <w:pPr>
        <w:pStyle w:val="Nessunaspaziatura"/>
        <w:numPr>
          <w:ilvl w:val="0"/>
          <w:numId w:val="3"/>
        </w:numPr>
        <w:tabs>
          <w:tab w:val="num" w:pos="567"/>
        </w:tabs>
        <w:spacing w:after="120" w:line="254" w:lineRule="auto"/>
        <w:ind w:left="567" w:hanging="567"/>
      </w:pPr>
      <w:r>
        <w:t>Gesù non chiede di perdonare dalla sua gioia eterna o dalla sua gloriosa risurrezione. Lo chiede dalla Croce mostrando come si perdona.</w:t>
      </w:r>
    </w:p>
    <w:p w14:paraId="4D22F377" w14:textId="77777777" w:rsidR="0065361B" w:rsidRDefault="0065361B" w:rsidP="004D0C75">
      <w:pPr>
        <w:pStyle w:val="Nessunaspaziatura"/>
        <w:numPr>
          <w:ilvl w:val="0"/>
          <w:numId w:val="3"/>
        </w:numPr>
        <w:tabs>
          <w:tab w:val="num" w:pos="567"/>
        </w:tabs>
        <w:spacing w:after="120" w:line="254" w:lineRule="auto"/>
        <w:ind w:left="567" w:hanging="567"/>
      </w:pPr>
      <w:r>
        <w:t>Gesù non chiede la fedeltà ad ogni sua Parola dall’alto della sua gloria, la chiede mostrando ad ogni uomo come si rimane fedeli al Padre.</w:t>
      </w:r>
    </w:p>
    <w:p w14:paraId="50E2F984" w14:textId="77777777" w:rsidR="0065361B" w:rsidRDefault="0065361B" w:rsidP="004D0C75">
      <w:pPr>
        <w:pStyle w:val="Nessunaspaziatura"/>
        <w:numPr>
          <w:ilvl w:val="0"/>
          <w:numId w:val="3"/>
        </w:numPr>
        <w:tabs>
          <w:tab w:val="num" w:pos="567"/>
        </w:tabs>
        <w:spacing w:after="120" w:line="254" w:lineRule="auto"/>
        <w:ind w:left="567" w:hanging="567"/>
      </w:pPr>
      <w:r>
        <w:t>La differenza tra l’Antico e il Nuovo Testamento è semplice da manifestare: nell’Antico Testamento Dio parlava da un monte di fuoco.</w:t>
      </w:r>
    </w:p>
    <w:p w14:paraId="2E8B1C43" w14:textId="77777777" w:rsidR="0065361B" w:rsidRDefault="0065361B" w:rsidP="004D0C75">
      <w:pPr>
        <w:pStyle w:val="Nessunaspaziatura"/>
        <w:numPr>
          <w:ilvl w:val="0"/>
          <w:numId w:val="3"/>
        </w:numPr>
        <w:tabs>
          <w:tab w:val="num" w:pos="567"/>
        </w:tabs>
        <w:spacing w:after="120" w:line="254" w:lineRule="auto"/>
        <w:ind w:left="567" w:hanging="567"/>
      </w:pPr>
      <w:r>
        <w:t>Nel Nuovo Testamento parla da un monte irrorato con il suo sangue versato per mostrare ad ogni uomo qual è la via della perfetta obbedienza.</w:t>
      </w:r>
    </w:p>
    <w:p w14:paraId="29C811FB" w14:textId="77777777" w:rsidR="0065361B" w:rsidRDefault="0065361B" w:rsidP="004D0C75">
      <w:pPr>
        <w:pStyle w:val="Nessunaspaziatura"/>
        <w:numPr>
          <w:ilvl w:val="0"/>
          <w:numId w:val="3"/>
        </w:numPr>
        <w:tabs>
          <w:tab w:val="num" w:pos="567"/>
        </w:tabs>
        <w:spacing w:after="120" w:line="254" w:lineRule="auto"/>
        <w:ind w:left="567" w:hanging="567"/>
      </w:pPr>
      <w:r>
        <w:t>Da questo monte non solo dice la Parola, versa il sangue e l’acqua della nuova vita, ci consegna la Madre sua come nostra custodia perenne.</w:t>
      </w:r>
    </w:p>
    <w:p w14:paraId="7B668347" w14:textId="77777777" w:rsidR="0065361B" w:rsidRDefault="0065361B" w:rsidP="004D0C75">
      <w:pPr>
        <w:pStyle w:val="Nessunaspaziatura"/>
        <w:numPr>
          <w:ilvl w:val="0"/>
          <w:numId w:val="3"/>
        </w:numPr>
        <w:tabs>
          <w:tab w:val="num" w:pos="567"/>
        </w:tabs>
        <w:spacing w:after="120" w:line="254" w:lineRule="auto"/>
        <w:ind w:left="567" w:hanging="567"/>
      </w:pPr>
      <w:r>
        <w:t>Cristo Signore non ha dato all’uomo una Parola che non può essere osservata. La Parola si può osservare se si prende tutto di Lui.</w:t>
      </w:r>
    </w:p>
    <w:p w14:paraId="26C7245E" w14:textId="77777777" w:rsidR="0065361B" w:rsidRDefault="0065361B" w:rsidP="004D0C75">
      <w:pPr>
        <w:pStyle w:val="Nessunaspaziatura"/>
        <w:numPr>
          <w:ilvl w:val="0"/>
          <w:numId w:val="3"/>
        </w:numPr>
        <w:tabs>
          <w:tab w:val="num" w:pos="567"/>
        </w:tabs>
        <w:spacing w:after="120" w:line="254" w:lineRule="auto"/>
        <w:ind w:left="567" w:hanging="567"/>
      </w:pPr>
      <w:r>
        <w:t>Gesù ci ha dato lo Spirito perché diventi nostra vita, verità, sapienza, forza, perché ci trasformi da esseri carnali in esseri spirituali.</w:t>
      </w:r>
    </w:p>
    <w:p w14:paraId="40CB0171" w14:textId="77777777" w:rsidR="0065361B" w:rsidRDefault="0065361B" w:rsidP="004D0C75">
      <w:pPr>
        <w:pStyle w:val="Nessunaspaziatura"/>
        <w:numPr>
          <w:ilvl w:val="0"/>
          <w:numId w:val="3"/>
        </w:numPr>
        <w:tabs>
          <w:tab w:val="num" w:pos="567"/>
        </w:tabs>
        <w:spacing w:after="120" w:line="254" w:lineRule="auto"/>
        <w:ind w:left="567" w:hanging="567"/>
      </w:pPr>
      <w:r>
        <w:t>Gesù non ci ha dato solo la Legge. Ci ha dato il suo corpo, il suo sangue, la sua grazia, il suo Spirito, il suo amore, tutto il Padre.</w:t>
      </w:r>
    </w:p>
    <w:p w14:paraId="470316FB" w14:textId="77777777" w:rsidR="0065361B" w:rsidRDefault="0065361B" w:rsidP="004D0C75">
      <w:pPr>
        <w:pStyle w:val="Nessunaspaziatura"/>
        <w:numPr>
          <w:ilvl w:val="0"/>
          <w:numId w:val="3"/>
        </w:numPr>
        <w:tabs>
          <w:tab w:val="num" w:pos="567"/>
        </w:tabs>
        <w:spacing w:after="120" w:line="254" w:lineRule="auto"/>
        <w:ind w:left="567" w:hanging="567"/>
      </w:pPr>
      <w:r>
        <w:t>Se viviamo fuori di Cristo, fuori dello Spirito Santo, fuori del Padre, fuori della Parola, mai possiamo osservare la Parola, mai viverla.</w:t>
      </w:r>
    </w:p>
    <w:p w14:paraId="5C95673C" w14:textId="77777777" w:rsidR="0065361B" w:rsidRDefault="0065361B" w:rsidP="004D0C75">
      <w:pPr>
        <w:pStyle w:val="Nessunaspaziatura"/>
        <w:numPr>
          <w:ilvl w:val="0"/>
          <w:numId w:val="3"/>
        </w:numPr>
        <w:tabs>
          <w:tab w:val="num" w:pos="567"/>
        </w:tabs>
        <w:spacing w:after="120" w:line="254" w:lineRule="auto"/>
        <w:ind w:left="567" w:hanging="567"/>
      </w:pPr>
      <w:r>
        <w:t>Neanche la misericordia potrà mai esistere fuori della Parola. Essa è la Parola di Gesù vissuta alla maniera di Cristo nello Spirito Santo.</w:t>
      </w:r>
    </w:p>
    <w:p w14:paraId="6AA650A5" w14:textId="77777777" w:rsidR="0065361B" w:rsidRDefault="0065361B" w:rsidP="004D0C75">
      <w:pPr>
        <w:pStyle w:val="Nessunaspaziatura"/>
        <w:numPr>
          <w:ilvl w:val="0"/>
          <w:numId w:val="3"/>
        </w:numPr>
        <w:tabs>
          <w:tab w:val="num" w:pos="567"/>
        </w:tabs>
        <w:spacing w:after="120" w:line="254" w:lineRule="auto"/>
        <w:ind w:left="567" w:hanging="567"/>
      </w:pPr>
      <w:r>
        <w:t>Vergine Maria, anche tu ha amato dalla croce, alla croce hai preso noi come tuoi figli, mentre il tuo Divin Figlio era appeso su di essa.</w:t>
      </w:r>
    </w:p>
    <w:p w14:paraId="0970C0B5" w14:textId="77777777" w:rsidR="0065361B" w:rsidRDefault="0065361B" w:rsidP="004D0C75">
      <w:pPr>
        <w:pStyle w:val="Nessunaspaziatura"/>
        <w:numPr>
          <w:ilvl w:val="0"/>
          <w:numId w:val="3"/>
        </w:numPr>
        <w:tabs>
          <w:tab w:val="num" w:pos="567"/>
        </w:tabs>
        <w:spacing w:after="120" w:line="254" w:lineRule="auto"/>
        <w:ind w:left="567" w:hanging="567"/>
      </w:pPr>
      <w:r>
        <w:t>Aiutaci a credere, Madre Santa, che vivere tutta la Parola di Gesù è possibile. Tu l’ha vissuta tutta e Lui l’ha vissuta compiendola tutta.</w:t>
      </w:r>
    </w:p>
    <w:p w14:paraId="459D8F69" w14:textId="77777777" w:rsidR="0065361B" w:rsidRDefault="0065361B" w:rsidP="004D0C75">
      <w:pPr>
        <w:pStyle w:val="Nessunaspaziatura"/>
        <w:numPr>
          <w:ilvl w:val="0"/>
          <w:numId w:val="3"/>
        </w:numPr>
        <w:tabs>
          <w:tab w:val="num" w:pos="567"/>
        </w:tabs>
        <w:spacing w:after="120" w:line="254" w:lineRule="auto"/>
        <w:ind w:left="567" w:hanging="567"/>
      </w:pPr>
      <w:r>
        <w:t>Misericordia, Madre di Dio, non è dispensare dalla Parola, facendo sconti piccoli o grandi. Misericordia è mostrare come si vive la Parola.</w:t>
      </w:r>
    </w:p>
    <w:p w14:paraId="489376B3" w14:textId="77777777" w:rsidR="0065361B" w:rsidRDefault="0065361B" w:rsidP="0065361B">
      <w:pPr>
        <w:pStyle w:val="Nessunaspaziatura"/>
        <w:numPr>
          <w:ilvl w:val="0"/>
          <w:numId w:val="0"/>
        </w:numPr>
        <w:tabs>
          <w:tab w:val="left" w:pos="708"/>
        </w:tabs>
        <w:ind w:left="567"/>
        <w:rPr>
          <w:lang w:eastAsia="it-IT"/>
        </w:rPr>
      </w:pPr>
    </w:p>
    <w:p w14:paraId="5C3D9CC6" w14:textId="77777777" w:rsidR="0065361B" w:rsidRDefault="0065361B" w:rsidP="0065361B">
      <w:pPr>
        <w:jc w:val="both"/>
        <w:rPr>
          <w:rFonts w:ascii="Helvetica" w:hAnsi="Helvetica" w:cs="Arial"/>
          <w:color w:val="292F33"/>
          <w:sz w:val="21"/>
          <w:szCs w:val="21"/>
        </w:rPr>
      </w:pPr>
      <w:r>
        <w:rPr>
          <w:rFonts w:ascii="Helvetica" w:hAnsi="Helvetica" w:cs="Arial"/>
          <w:color w:val="292F33"/>
          <w:sz w:val="21"/>
          <w:szCs w:val="21"/>
        </w:rPr>
        <w:t>Gli eventi si custodiscono e si meditano senza interruzione. Dalla meditazione nasce luce, verità, comprensione.</w:t>
      </w:r>
    </w:p>
    <w:p w14:paraId="42B43969"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620" w:name="_Toc443940640"/>
      <w:bookmarkStart w:id="621" w:name="_Toc452537020"/>
      <w:r>
        <w:rPr>
          <w:rFonts w:ascii="Book Antiqua" w:eastAsia="Times New Roman" w:hAnsi="Book Antiqua" w:cs="Arial"/>
          <w:b/>
          <w:iCs/>
          <w:sz w:val="32"/>
          <w:szCs w:val="10"/>
          <w:lang w:eastAsia="it-IT"/>
        </w:rPr>
        <w:t>23 Maggio</w:t>
      </w:r>
      <w:bookmarkEnd w:id="620"/>
      <w:bookmarkEnd w:id="621"/>
    </w:p>
    <w:p w14:paraId="170B570D" w14:textId="77777777" w:rsidR="0065361B" w:rsidRDefault="0065361B" w:rsidP="0065361B">
      <w:pPr>
        <w:keepNext/>
        <w:spacing w:before="100" w:beforeAutospacing="1" w:after="120" w:line="240" w:lineRule="auto"/>
        <w:jc w:val="center"/>
        <w:outlineLvl w:val="1"/>
        <w:rPr>
          <w:rFonts w:ascii="Book Antiqua" w:eastAsia="Times New Roman" w:hAnsi="Book Antiqua" w:cs="Arial"/>
          <w:b/>
          <w:bCs/>
          <w:i/>
          <w:iCs/>
          <w:sz w:val="32"/>
          <w:szCs w:val="16"/>
          <w:lang w:eastAsia="it-IT"/>
        </w:rPr>
      </w:pPr>
      <w:bookmarkStart w:id="622" w:name="_Toc443940641"/>
      <w:bookmarkStart w:id="623" w:name="_Toc428370847"/>
      <w:bookmarkStart w:id="624" w:name="_Toc452537021"/>
      <w:r>
        <w:rPr>
          <w:rFonts w:ascii="Book Antiqua" w:eastAsia="Times New Roman" w:hAnsi="Book Antiqua" w:cs="Arial"/>
          <w:b/>
          <w:bCs/>
          <w:i/>
          <w:iCs/>
          <w:sz w:val="32"/>
          <w:szCs w:val="16"/>
          <w:lang w:eastAsia="it-IT"/>
        </w:rPr>
        <w:t>Meditandole nel suo cuore</w:t>
      </w:r>
      <w:bookmarkEnd w:id="622"/>
      <w:bookmarkEnd w:id="624"/>
      <w:r>
        <w:rPr>
          <w:rFonts w:ascii="Book Antiqua" w:eastAsia="Times New Roman" w:hAnsi="Book Antiqua" w:cs="Arial"/>
          <w:b/>
          <w:bCs/>
          <w:i/>
          <w:iCs/>
          <w:sz w:val="32"/>
          <w:szCs w:val="16"/>
          <w:lang w:eastAsia="it-IT"/>
        </w:rPr>
        <w:t xml:space="preserve"> </w:t>
      </w:r>
      <w:bookmarkEnd w:id="623"/>
    </w:p>
    <w:p w14:paraId="2917426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24"/>
          <w:lang w:eastAsia="it-IT"/>
        </w:rPr>
        <w:t>Riferendoci l’Evangelista Luca che la Vergine Maria meditava nel suo cuore tutti gli eventi che erano la storia di questa</w:t>
      </w:r>
      <w:r>
        <w:rPr>
          <w:rFonts w:ascii="Book Antiqua" w:eastAsia="Times New Roman" w:hAnsi="Book Antiqua" w:cs="Arial"/>
          <w:i/>
          <w:sz w:val="24"/>
          <w:szCs w:val="16"/>
          <w:lang w:eastAsia="it-IT"/>
        </w:rPr>
        <w:t xml:space="preserve"> nascita – nessun posto per loro nell’alloggio, la grotta, la mangiatoia, Gesù adagiato in essa, i pastori che vengono e che raccontano – ci vuole rivelare che ogni più piccolo particolare di questa notte è avvolto da un mistero così grande che tutta la durata del tempo non è sufficiente perché venga compreso. Necessita di una luce perenne da parte dello Spirito Santo: “Maria, da parte sua, custodiva tutte queste cose, meditandole nel suo cuore. I pastori se ne tornarono, glorificando e lodando Dio per tutto quello che avevano udito e visto, com’era stato detto loro”. Gli eventi si custodiscono nel cuore e nel cuore vengono meditati senza alcuna interruzione. È dalla meditazione che nasce la luce, la verità, la comprensione. La Scrittura già conosce la meditazione della Legge. Conosce anche la meditazione delle grandi opere di Dio. È lo stesso Mosè che invita il suo popolo a meditare i grandi prodigi del Signore. </w:t>
      </w:r>
    </w:p>
    <w:p w14:paraId="7C5B112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Voglio meditare i tuoi precetti, considerare le tue vie. Nei tuoi decreti è la mia delizia, non dimenticherò la tua parola (Cfr. Sal 119 (118) 1-16). Precedo l’aurora e grido aiuto, spero nelle tue parole. I miei occhi precedono il mattino, per meditare sulla tua promessa. Ascolta la mia voce, secondo il tuo amore; Signore, fammi vivere secondo il tuo giudizio. (Cfr. Sal 119 (118) 137-152). Ti ho manifestato le mie vie e tu mi hai risposto; insegnami i tuoi decreti. Fammi conoscere la via dei tuoi precetti e mediterò le tue meraviglie (Cfr. Sal 119 (118) 25-28).  Davanti ai re parlerò dei tuoi insegnamenti e non dovrò vergognarmi. La mia delizia sarà nei tuoi comandi, che io amo. Alzerò le mani verso i tuoi comandi che amo, mediterò i tuoi decreti (Cfr. Sal 119 (118) 46-48).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 (Cfr. Sal 119 (118) 77-80). </w:t>
      </w:r>
    </w:p>
    <w:p w14:paraId="4CAD032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(Dt 32,1-14). </w:t>
      </w:r>
    </w:p>
    <w:p w14:paraId="245F5CE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L’Evangelista Luca ci invita, attraverso l’esempio che ci offre la Madre di Dio, a vedere la storia come una “Bibbia sempre attuale” nella quale il Signore compie le sue opere, nella quale la sua Parola sempre si realizza e si compie. Ogni evento della “Bibbia attuale di Dio” va sempre meditato, su di esso si deve riflettere, su ciò che accade ci si deve interrogare e nella preghiera chiedere al Signore che ci doni Lui l’intelligenza di ogni evento. In fondo è questo lo stile del Salmista. Vede, legge, medita, prega, chiede spiegazioni e luci, chiede al Signore che porti ogni cosa nella sua verità. La verità è frutto di meditazione, riflessione, preghiera. Perché è successo questo? Perché sta succedendo quest’altra cosa? Signore, dammi luce. Introducimi nella tua verità. Dammi l’intelligenza per comprendere le tue opere. Una cosa è certa: La storia, tutta la storia è nel compimento e realizzazione di ogni Parola del Signore.</w:t>
      </w:r>
    </w:p>
    <w:p w14:paraId="797C641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Vergine Maria, Madre della Redenzione, Angeli, Santi, dateci l’intelligenza per leggere la storia.</w:t>
      </w:r>
    </w:p>
    <w:p w14:paraId="34195D9D" w14:textId="77777777" w:rsidR="0065361B" w:rsidRPr="0065361B" w:rsidRDefault="0065361B" w:rsidP="0065361B">
      <w:pPr>
        <w:pStyle w:val="Nessunaspaziatura"/>
        <w:numPr>
          <w:ilvl w:val="0"/>
          <w:numId w:val="0"/>
        </w:numPr>
        <w:tabs>
          <w:tab w:val="left" w:pos="708"/>
        </w:tabs>
        <w:ind w:left="567"/>
        <w:rPr>
          <w:rFonts w:cs="Arial"/>
          <w:sz w:val="24"/>
        </w:rPr>
      </w:pPr>
    </w:p>
    <w:p w14:paraId="4C2928FA" w14:textId="77777777" w:rsidR="0065361B" w:rsidRDefault="0065361B" w:rsidP="004D0C75">
      <w:pPr>
        <w:pStyle w:val="Nessunaspaziatura"/>
        <w:numPr>
          <w:ilvl w:val="0"/>
          <w:numId w:val="3"/>
        </w:numPr>
        <w:tabs>
          <w:tab w:val="num" w:pos="567"/>
        </w:tabs>
        <w:spacing w:after="120" w:line="254" w:lineRule="auto"/>
        <w:ind w:left="567" w:hanging="567"/>
      </w:pPr>
      <w:r>
        <w:t>Un tempo si combattevano guerre di religione. Si mettevano dèi contro dèi, dèi pensati e adorati dagli uomini contro il Dio vivo e vero.</w:t>
      </w:r>
    </w:p>
    <w:p w14:paraId="6215C999" w14:textId="77777777" w:rsidR="0065361B" w:rsidRDefault="0065361B" w:rsidP="004D0C75">
      <w:pPr>
        <w:pStyle w:val="Nessunaspaziatura"/>
        <w:numPr>
          <w:ilvl w:val="0"/>
          <w:numId w:val="3"/>
        </w:numPr>
        <w:tabs>
          <w:tab w:val="num" w:pos="567"/>
        </w:tabs>
        <w:spacing w:after="120" w:line="254" w:lineRule="auto"/>
        <w:ind w:left="567" w:hanging="567"/>
      </w:pPr>
      <w:r>
        <w:t>Oggi, nella nuova battaglia di Armaghedòn, non c’è più guerra tra dèi, anche se si dice di combattere guerre di religione contro religione.</w:t>
      </w:r>
    </w:p>
    <w:p w14:paraId="78E3D70F" w14:textId="77777777" w:rsidR="0065361B" w:rsidRDefault="0065361B" w:rsidP="004D0C75">
      <w:pPr>
        <w:pStyle w:val="Nessunaspaziatura"/>
        <w:numPr>
          <w:ilvl w:val="0"/>
          <w:numId w:val="3"/>
        </w:numPr>
        <w:tabs>
          <w:tab w:val="num" w:pos="567"/>
        </w:tabs>
        <w:spacing w:after="120" w:line="254" w:lineRule="auto"/>
        <w:ind w:left="567" w:hanging="567"/>
      </w:pPr>
      <w:r>
        <w:t>L’unica guerra oggi si combatte è dell’immanenza contro la trascendenza, della materia contro lo spirito, della terra contro il cielo.</w:t>
      </w:r>
    </w:p>
    <w:p w14:paraId="57BE4A8A" w14:textId="77777777" w:rsidR="0065361B" w:rsidRDefault="0065361B" w:rsidP="004D0C75">
      <w:pPr>
        <w:pStyle w:val="Nessunaspaziatura"/>
        <w:numPr>
          <w:ilvl w:val="0"/>
          <w:numId w:val="3"/>
        </w:numPr>
        <w:tabs>
          <w:tab w:val="num" w:pos="567"/>
        </w:tabs>
        <w:spacing w:after="120" w:line="254" w:lineRule="auto"/>
        <w:ind w:left="567" w:hanging="567"/>
      </w:pPr>
      <w:r>
        <w:t>Questa guerra vuole cancellare dalla materia ogni segno del soprannaturale, del divino, dell’eterno, in una parola ciò che viene da Dio.</w:t>
      </w:r>
    </w:p>
    <w:p w14:paraId="3A3E8625" w14:textId="77777777" w:rsidR="0065361B" w:rsidRDefault="0065361B" w:rsidP="004D0C75">
      <w:pPr>
        <w:pStyle w:val="Nessunaspaziatura"/>
        <w:numPr>
          <w:ilvl w:val="0"/>
          <w:numId w:val="3"/>
        </w:numPr>
        <w:tabs>
          <w:tab w:val="num" w:pos="567"/>
        </w:tabs>
        <w:spacing w:after="120" w:line="254" w:lineRule="auto"/>
        <w:ind w:left="567" w:hanging="567"/>
      </w:pPr>
      <w:r>
        <w:t>Il pensiero che governa questa guerra è così sottile, inodore e insapore, da essere avvertito solo dopo averci trasformati in cadaveri.</w:t>
      </w:r>
    </w:p>
    <w:p w14:paraId="0BAD1682" w14:textId="77777777" w:rsidR="0065361B" w:rsidRDefault="0065361B" w:rsidP="004D0C75">
      <w:pPr>
        <w:pStyle w:val="Nessunaspaziatura"/>
        <w:numPr>
          <w:ilvl w:val="0"/>
          <w:numId w:val="3"/>
        </w:numPr>
        <w:tabs>
          <w:tab w:val="num" w:pos="567"/>
        </w:tabs>
        <w:spacing w:after="120" w:line="254" w:lineRule="auto"/>
        <w:ind w:left="567" w:hanging="567"/>
      </w:pPr>
      <w:r>
        <w:t>Non è una guerra che si può combattere con la filosofia, la teologia, la forza della ragione o argomentazione, neanche con la tradizione.</w:t>
      </w:r>
    </w:p>
    <w:p w14:paraId="0A451D45" w14:textId="77777777" w:rsidR="0065361B" w:rsidRDefault="0065361B" w:rsidP="004D0C75">
      <w:pPr>
        <w:pStyle w:val="Nessunaspaziatura"/>
        <w:numPr>
          <w:ilvl w:val="0"/>
          <w:numId w:val="3"/>
        </w:numPr>
        <w:tabs>
          <w:tab w:val="num" w:pos="567"/>
        </w:tabs>
        <w:spacing w:after="120" w:line="254" w:lineRule="auto"/>
        <w:ind w:left="567" w:hanging="567"/>
      </w:pPr>
      <w:r>
        <w:t>È una guerra già persa perché i nuovi dèi hanno deciso che essa va vinta a tavolino, scrivendo leggi inique, bastarde, antiumane, disumane.</w:t>
      </w:r>
    </w:p>
    <w:p w14:paraId="1880A1B5" w14:textId="77777777" w:rsidR="0065361B" w:rsidRDefault="0065361B" w:rsidP="004D0C75">
      <w:pPr>
        <w:pStyle w:val="Nessunaspaziatura"/>
        <w:numPr>
          <w:ilvl w:val="0"/>
          <w:numId w:val="3"/>
        </w:numPr>
        <w:tabs>
          <w:tab w:val="num" w:pos="567"/>
        </w:tabs>
        <w:spacing w:after="120" w:line="254" w:lineRule="auto"/>
        <w:ind w:left="567" w:hanging="567"/>
      </w:pPr>
      <w:r>
        <w:t>Tutto è fatto in nome del più grande bene dell’uomo, mentre lo si uccide, lo si distrugge, lo si rovina irreparabilmente nella sua natura.</w:t>
      </w:r>
    </w:p>
    <w:p w14:paraId="19C854BA" w14:textId="77777777" w:rsidR="0065361B" w:rsidRDefault="0065361B" w:rsidP="004D0C75">
      <w:pPr>
        <w:pStyle w:val="Nessunaspaziatura"/>
        <w:numPr>
          <w:ilvl w:val="0"/>
          <w:numId w:val="3"/>
        </w:numPr>
        <w:tabs>
          <w:tab w:val="num" w:pos="567"/>
        </w:tabs>
        <w:spacing w:after="120" w:line="254" w:lineRule="auto"/>
        <w:ind w:left="567" w:hanging="567"/>
      </w:pPr>
      <w:r>
        <w:t>Queste leggi dall’altissimo, roboante nome: diritti civili, altro non fanno se non legalizzare ogni morte, anche la morte della natura umana.</w:t>
      </w:r>
    </w:p>
    <w:p w14:paraId="35673159" w14:textId="77777777" w:rsidR="0065361B" w:rsidRDefault="0065361B" w:rsidP="004D0C75">
      <w:pPr>
        <w:pStyle w:val="Nessunaspaziatura"/>
        <w:numPr>
          <w:ilvl w:val="0"/>
          <w:numId w:val="3"/>
        </w:numPr>
        <w:tabs>
          <w:tab w:val="num" w:pos="567"/>
        </w:tabs>
        <w:spacing w:after="120" w:line="254" w:lineRule="auto"/>
        <w:ind w:left="567" w:hanging="567"/>
      </w:pPr>
      <w:r>
        <w:t>Quando la terra diventerà la valle della morte, solo allora qualche superstite avrà forse il coraggio di confessare: siamo stati ingannati.</w:t>
      </w:r>
    </w:p>
    <w:p w14:paraId="52DCEBA3" w14:textId="77777777" w:rsidR="0065361B" w:rsidRDefault="0065361B" w:rsidP="004D0C75">
      <w:pPr>
        <w:pStyle w:val="Nessunaspaziatura"/>
        <w:numPr>
          <w:ilvl w:val="0"/>
          <w:numId w:val="3"/>
        </w:numPr>
        <w:tabs>
          <w:tab w:val="num" w:pos="567"/>
        </w:tabs>
        <w:spacing w:after="120" w:line="254" w:lineRule="auto"/>
        <w:ind w:left="567" w:hanging="567"/>
      </w:pPr>
      <w:r>
        <w:t>Qui entra in gioco la Chiesa: se essa avrà la forza di difendere la trascendenza dell’uomo in Cristo, nello Spirito Santo, ci sarà salvezza.</w:t>
      </w:r>
    </w:p>
    <w:p w14:paraId="0048B0EC" w14:textId="77777777" w:rsidR="0065361B" w:rsidRDefault="0065361B" w:rsidP="004D0C75">
      <w:pPr>
        <w:pStyle w:val="Nessunaspaziatura"/>
        <w:numPr>
          <w:ilvl w:val="0"/>
          <w:numId w:val="3"/>
        </w:numPr>
        <w:tabs>
          <w:tab w:val="num" w:pos="567"/>
        </w:tabs>
        <w:spacing w:after="120" w:line="254" w:lineRule="auto"/>
        <w:ind w:left="567" w:hanging="567"/>
      </w:pPr>
      <w:r>
        <w:t>Ma se i ministri di Cristo, per falsa misericordia, toglieranno dalla terra la vera luce del Vangelo, tutto sarà consumato dalla falsità.</w:t>
      </w:r>
    </w:p>
    <w:p w14:paraId="7FB80601" w14:textId="77777777" w:rsidR="0065361B" w:rsidRDefault="0065361B" w:rsidP="004D0C75">
      <w:pPr>
        <w:pStyle w:val="Nessunaspaziatura"/>
        <w:numPr>
          <w:ilvl w:val="0"/>
          <w:numId w:val="3"/>
        </w:numPr>
        <w:tabs>
          <w:tab w:val="num" w:pos="567"/>
        </w:tabs>
        <w:spacing w:after="120" w:line="254" w:lineRule="auto"/>
        <w:ind w:left="567" w:hanging="567"/>
      </w:pPr>
      <w:r>
        <w:t>Vergine Maria, tu che da sempre sei esistita intessuta di grazia divina, fa’ che la Chiesa di Gesù Signore guardi sempre la terra dal Cielo.</w:t>
      </w:r>
    </w:p>
    <w:p w14:paraId="51CB3E03" w14:textId="77777777" w:rsidR="0065361B" w:rsidRDefault="0065361B" w:rsidP="004D0C75">
      <w:pPr>
        <w:pStyle w:val="Nessunaspaziatura"/>
        <w:numPr>
          <w:ilvl w:val="0"/>
          <w:numId w:val="3"/>
        </w:numPr>
        <w:tabs>
          <w:tab w:val="num" w:pos="567"/>
        </w:tabs>
        <w:spacing w:after="120" w:line="254" w:lineRule="auto"/>
        <w:ind w:left="567" w:hanging="567"/>
      </w:pPr>
      <w:r>
        <w:t>Madre Santa, quando la Chiesa non guarderà più l’uomo con gli occhi del suo Dio, è allora che la luce si oscurerà per tutto il genere umano.</w:t>
      </w:r>
    </w:p>
    <w:p w14:paraId="7D16E5A8" w14:textId="77777777" w:rsidR="0065361B" w:rsidRDefault="0065361B" w:rsidP="004D0C75">
      <w:pPr>
        <w:pStyle w:val="Nessunaspaziatura"/>
        <w:numPr>
          <w:ilvl w:val="0"/>
          <w:numId w:val="3"/>
        </w:numPr>
        <w:tabs>
          <w:tab w:val="num" w:pos="567"/>
        </w:tabs>
        <w:spacing w:after="120" w:line="254" w:lineRule="auto"/>
        <w:ind w:left="567" w:hanging="567"/>
      </w:pPr>
      <w:r>
        <w:t>Non permettere, Madre di Dio, che questo accada. Dalle il tuo e il cuore di Cristo, perché veda come te e parli come sempre ha parlato Gesù.</w:t>
      </w:r>
    </w:p>
    <w:p w14:paraId="727565CC" w14:textId="77777777" w:rsidR="0065361B" w:rsidRDefault="0065361B" w:rsidP="0065361B">
      <w:pPr>
        <w:pStyle w:val="Titolo2"/>
      </w:pPr>
      <w:bookmarkStart w:id="625" w:name="_Toc452537022"/>
      <w:r>
        <w:t>24 Maggio</w:t>
      </w:r>
      <w:bookmarkEnd w:id="625"/>
      <w:r>
        <w:t xml:space="preserve"> </w:t>
      </w:r>
    </w:p>
    <w:p w14:paraId="1CCF4869" w14:textId="77777777" w:rsidR="0065361B" w:rsidRDefault="0065361B" w:rsidP="0065361B">
      <w:pPr>
        <w:jc w:val="both"/>
        <w:rPr>
          <w:rFonts w:ascii="Helvetica" w:hAnsi="Helvetica" w:cs="Helvetica"/>
          <w:sz w:val="21"/>
          <w:szCs w:val="21"/>
        </w:rPr>
      </w:pPr>
      <w:r>
        <w:rPr>
          <w:rFonts w:ascii="Helvetica" w:hAnsi="Helvetica" w:cs="Helvetica"/>
          <w:sz w:val="21"/>
          <w:szCs w:val="21"/>
        </w:rPr>
        <w:t>Chi vuole essere perfetto e custodirsi dal male, deve iniziare dall’osservanza delle più piccole prescrizioni.</w:t>
      </w:r>
    </w:p>
    <w:p w14:paraId="57199D04"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626" w:name="_Toc443940642"/>
      <w:bookmarkStart w:id="627" w:name="_Toc452537023"/>
      <w:r>
        <w:rPr>
          <w:rFonts w:ascii="Book Antiqua" w:eastAsia="Times New Roman" w:hAnsi="Book Antiqua" w:cs="Arial"/>
          <w:b/>
          <w:iCs/>
          <w:sz w:val="32"/>
          <w:szCs w:val="10"/>
          <w:lang w:eastAsia="it-IT"/>
        </w:rPr>
        <w:t>24 Maggio</w:t>
      </w:r>
      <w:bookmarkEnd w:id="626"/>
      <w:bookmarkEnd w:id="627"/>
    </w:p>
    <w:p w14:paraId="0CA97720"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628" w:name="_Toc443940643"/>
      <w:bookmarkStart w:id="629" w:name="_Toc428370848"/>
      <w:bookmarkStart w:id="630" w:name="_Toc452537024"/>
      <w:r>
        <w:rPr>
          <w:rFonts w:ascii="Book Antiqua" w:eastAsia="Times New Roman" w:hAnsi="Book Antiqua" w:cs="Arial"/>
          <w:b/>
          <w:bCs/>
          <w:i/>
          <w:iCs/>
          <w:sz w:val="32"/>
          <w:szCs w:val="16"/>
          <w:lang w:eastAsia="it-IT"/>
        </w:rPr>
        <w:t>Come prescrive la legge del Signore</w:t>
      </w:r>
      <w:bookmarkEnd w:id="628"/>
      <w:bookmarkEnd w:id="630"/>
      <w:r>
        <w:rPr>
          <w:rFonts w:ascii="Book Antiqua" w:eastAsia="Times New Roman" w:hAnsi="Book Antiqua" w:cs="Arial"/>
          <w:b/>
          <w:bCs/>
          <w:i/>
          <w:iCs/>
          <w:sz w:val="32"/>
          <w:szCs w:val="16"/>
          <w:lang w:eastAsia="it-IT"/>
        </w:rPr>
        <w:t xml:space="preserve"> </w:t>
      </w:r>
    </w:p>
    <w:bookmarkEnd w:id="629"/>
    <w:p w14:paraId="5C4BC3D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 famiglia di Nazaret nasce dalla purissima fede nella volontà di Dio manifestata direttamente a Giuseppe e a Maria. Vive di altissima obbedienza ad ogni comando della Legge: “Quando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Nessuna prescrizione, neanche la più piccola veniva da essi non osservata, trascurata, perché ritenuta non più valida. </w:t>
      </w:r>
    </w:p>
    <w:p w14:paraId="61A4F84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Ogni figlio primogenito – indipendentemente da altre nascite successive – era del Signore. Nella notte della liberazione Dio aveva risparmiato i primogeniti degli uomini e degli animali dei figli di Israele in terra d’Egitto. Ogni primogenito era suo. A Lui doveva essere offerto. </w:t>
      </w:r>
    </w:p>
    <w:p w14:paraId="10D6A31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Il Signore disse a Mosè: «Consacrami ogni essere che esce per primo dal seno materno tra gli Israeliti: ogni primogenito di uomini o di animali appartiene a me». 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 (Es 13,1-2.11-16). </w:t>
      </w:r>
    </w:p>
    <w:p w14:paraId="153AE87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 famiglia di Nazaret è povera. Lo attesta l’offerta povera – un paio di tortore o di colombi che essi portano al tempo – con la quale essi riscattano il loro Primogenito. </w:t>
      </w:r>
    </w:p>
    <w:p w14:paraId="0FF511E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Il Signore parlò a Mosè e disse: «Parla agli Israeliti dicendo: “Se una donna sarà rimasta incinta e darà alla luce un maschio, sarà impura per sette giorni; sarà impura come nel tempo delle sue mestruazioni.  L’ottavo giorno si circonciderà il prepuzio del bambino. Poi ella resterà ancora trentatré giorni a purificarsi dal suo sangue; non toccherà alcuna cosa santa e non entrerà nel santuario, finché non siano compiuti i giorni della sua purificazione. Ma se partorisce una femmina sarà impura due settimane come durante le sue mestruazioni; resterà sessantasei giorni a purificarsi del suo sangue. Quando i giorni della sua purificazione per un figlio o per una figlia saranno compiuti, porterà al sacerdote all’ingresso della tenda del convegno un agnello di un anno come olocausto e un colombo o una tortora in sacrificio per il peccato. Il sacerdote li offrirà davanti al Signore e farà il rito espiatorio per lei; ella sarà purificata dal flusso del suo sangue. Questa è la legge che riguarda la donna, quando partorisce un maschio o una femmina. Se non ha mezzi per offrire un agnello, prenderà due tortore o due colombi: uno per l’olocausto e l’altro per il sacrificio per il peccato. Il sacerdote compirà il rito espiatorio per lei ed ella sarà pura”» (Lev 12,1-8). </w:t>
      </w:r>
    </w:p>
    <w:p w14:paraId="47BC50E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Maria e Giuseppe sono per noi vero modello di obbedienza. La legge non si discute. Non siamo stati noi a crearla. Essa viene dal cuore di Dio. Secondo il cuore di Dio va osservata. Gesù, nel Vangelo secondo Matteo, insegna che anche è i più piccoli precetti della Legge vanno osservati. Chi trasgredisce i piccoli comandamenti, presto passerà alla trasgressione dei grandi. Si inizia con la non custodia degli occhi, con uno sguardo non necessario, si arriva all’adulterio e poi anche al divorzio. Così spesso da una parola non trattenuta si può compiere anche un omicidio. Chi vuole essere perfetto dinanzi al Signore, ma anche chi vuole custodire la sua vita dal grande male, deve iniziare sempre dall’osservanza delle più piccole prescrizioni. La fedeltà alle piccole cose ci fa essere fedeli anche nelle grandi. Maria e Giuseppe sono fedelissimi.</w:t>
      </w:r>
    </w:p>
    <w:p w14:paraId="1E78E8D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insegnateci la fedeltà alla Legge di Dio. </w:t>
      </w:r>
    </w:p>
    <w:p w14:paraId="1F8A478B" w14:textId="77777777" w:rsidR="0065361B" w:rsidRPr="0065361B" w:rsidRDefault="0065361B" w:rsidP="0065361B">
      <w:pPr>
        <w:pStyle w:val="Nessunaspaziatura"/>
        <w:numPr>
          <w:ilvl w:val="0"/>
          <w:numId w:val="0"/>
        </w:numPr>
        <w:tabs>
          <w:tab w:val="left" w:pos="708"/>
        </w:tabs>
        <w:ind w:left="567"/>
        <w:rPr>
          <w:rFonts w:cs="Arial"/>
          <w:sz w:val="24"/>
        </w:rPr>
      </w:pPr>
    </w:p>
    <w:p w14:paraId="16E7707F" w14:textId="77777777" w:rsidR="0065361B" w:rsidRDefault="0065361B" w:rsidP="004D0C75">
      <w:pPr>
        <w:pStyle w:val="Nessunaspaziatura"/>
        <w:numPr>
          <w:ilvl w:val="0"/>
          <w:numId w:val="3"/>
        </w:numPr>
        <w:tabs>
          <w:tab w:val="num" w:pos="567"/>
        </w:tabs>
        <w:spacing w:after="120" w:line="254" w:lineRule="auto"/>
        <w:ind w:left="567" w:hanging="567"/>
      </w:pPr>
      <w:r>
        <w:t>L’uomo è fatto di immanenza e trascendenza. È tempo in cammino verso l’eternità. È materia chiamata a trasformarsi in spirito, in luce.</w:t>
      </w:r>
    </w:p>
    <w:p w14:paraId="47D3792D" w14:textId="77777777" w:rsidR="0065361B" w:rsidRDefault="0065361B" w:rsidP="004D0C75">
      <w:pPr>
        <w:pStyle w:val="Nessunaspaziatura"/>
        <w:numPr>
          <w:ilvl w:val="0"/>
          <w:numId w:val="3"/>
        </w:numPr>
        <w:tabs>
          <w:tab w:val="num" w:pos="567"/>
        </w:tabs>
        <w:spacing w:after="120" w:line="254" w:lineRule="auto"/>
        <w:ind w:left="567" w:hanging="567"/>
      </w:pPr>
      <w:r>
        <w:t>Chi priva l’uomo della trascendenza, dell’eternità, della vocazione soprannaturale a divenire luce nella luce di Dio in eterno, lo uccide.</w:t>
      </w:r>
    </w:p>
    <w:p w14:paraId="16DC804D" w14:textId="77777777" w:rsidR="0065361B" w:rsidRDefault="0065361B" w:rsidP="004D0C75">
      <w:pPr>
        <w:pStyle w:val="Nessunaspaziatura"/>
        <w:numPr>
          <w:ilvl w:val="0"/>
          <w:numId w:val="3"/>
        </w:numPr>
        <w:tabs>
          <w:tab w:val="num" w:pos="567"/>
        </w:tabs>
        <w:spacing w:after="120" w:line="254" w:lineRule="auto"/>
        <w:ind w:left="567" w:hanging="567"/>
      </w:pPr>
      <w:r>
        <w:t>È questo il solo vero diritto dell’uomo: essere ricondotto nella casa eterna del Padre per abitare eternamente in Lui, nella sua luce.</w:t>
      </w:r>
    </w:p>
    <w:p w14:paraId="2432D25B" w14:textId="77777777" w:rsidR="0065361B" w:rsidRDefault="0065361B" w:rsidP="004D0C75">
      <w:pPr>
        <w:pStyle w:val="Nessunaspaziatura"/>
        <w:numPr>
          <w:ilvl w:val="0"/>
          <w:numId w:val="3"/>
        </w:numPr>
        <w:tabs>
          <w:tab w:val="num" w:pos="567"/>
        </w:tabs>
        <w:spacing w:after="120" w:line="254" w:lineRule="auto"/>
        <w:ind w:left="567" w:hanging="567"/>
      </w:pPr>
      <w:r>
        <w:t>È un diritto che Dio ha dato all’uomo in Cristo, con Cristo, per Cristo. È un diritto condizionato al suo divenire con Cristo un solo corpo.</w:t>
      </w:r>
    </w:p>
    <w:p w14:paraId="4CBCB25E" w14:textId="77777777" w:rsidR="0065361B" w:rsidRDefault="0065361B" w:rsidP="004D0C75">
      <w:pPr>
        <w:pStyle w:val="Nessunaspaziatura"/>
        <w:numPr>
          <w:ilvl w:val="0"/>
          <w:numId w:val="3"/>
        </w:numPr>
        <w:tabs>
          <w:tab w:val="num" w:pos="567"/>
        </w:tabs>
        <w:spacing w:after="120" w:line="254" w:lineRule="auto"/>
        <w:ind w:left="567" w:hanging="567"/>
      </w:pPr>
      <w:r>
        <w:t>Quando l’uomo nega all’uomo questo suo diritto eterno, prende il posto di Dio, si fa dio dell’uomo. Ma nessun uomo è dio dell’uomo.</w:t>
      </w:r>
    </w:p>
    <w:p w14:paraId="7E139AA9" w14:textId="77777777" w:rsidR="0065361B" w:rsidRDefault="0065361B" w:rsidP="004D0C75">
      <w:pPr>
        <w:pStyle w:val="Nessunaspaziatura"/>
        <w:numPr>
          <w:ilvl w:val="0"/>
          <w:numId w:val="3"/>
        </w:numPr>
        <w:tabs>
          <w:tab w:val="num" w:pos="567"/>
        </w:tabs>
        <w:spacing w:after="120" w:line="254" w:lineRule="auto"/>
        <w:ind w:left="567" w:hanging="567"/>
      </w:pPr>
      <w:r>
        <w:t>Quando un uomo nega questo diritto all’uomo, attesta che lui stesso si è privato, escluso da questo diritto. Ha scelto la sua morte eterna.</w:t>
      </w:r>
    </w:p>
    <w:p w14:paraId="51212F6B" w14:textId="77777777" w:rsidR="0065361B" w:rsidRDefault="0065361B" w:rsidP="004D0C75">
      <w:pPr>
        <w:pStyle w:val="Nessunaspaziatura"/>
        <w:numPr>
          <w:ilvl w:val="0"/>
          <w:numId w:val="3"/>
        </w:numPr>
        <w:tabs>
          <w:tab w:val="num" w:pos="567"/>
        </w:tabs>
        <w:spacing w:after="120" w:line="254" w:lineRule="auto"/>
        <w:ind w:left="567" w:hanging="567"/>
      </w:pPr>
      <w:r>
        <w:t>Divenire un solo corpo con Cristo, in Cristo, per Cristo, significa divenire una sola cosa con il Vangelo, nel Vangelo, per il Vangelo.</w:t>
      </w:r>
    </w:p>
    <w:p w14:paraId="0124F69D" w14:textId="77777777" w:rsidR="0065361B" w:rsidRDefault="0065361B" w:rsidP="004D0C75">
      <w:pPr>
        <w:pStyle w:val="Nessunaspaziatura"/>
        <w:numPr>
          <w:ilvl w:val="0"/>
          <w:numId w:val="3"/>
        </w:numPr>
        <w:tabs>
          <w:tab w:val="num" w:pos="567"/>
        </w:tabs>
        <w:spacing w:after="120" w:line="254" w:lineRule="auto"/>
        <w:ind w:left="567" w:hanging="567"/>
      </w:pPr>
      <w:r>
        <w:t>È divenire una cosa sola con la Chiesa nella Chiesa per la Chiesa. Se quest’unità non si verifica, si è fuori del diritto alla vita eterna.</w:t>
      </w:r>
    </w:p>
    <w:p w14:paraId="0215973E" w14:textId="77777777" w:rsidR="0065361B" w:rsidRDefault="0065361B" w:rsidP="004D0C75">
      <w:pPr>
        <w:pStyle w:val="Nessunaspaziatura"/>
        <w:numPr>
          <w:ilvl w:val="0"/>
          <w:numId w:val="3"/>
        </w:numPr>
        <w:tabs>
          <w:tab w:val="num" w:pos="567"/>
        </w:tabs>
        <w:spacing w:after="120" w:line="254" w:lineRule="auto"/>
        <w:ind w:left="567" w:hanging="567"/>
      </w:pPr>
      <w:r>
        <w:t>Cristo Signore e la Chiesa sono una realtà inseparabile, indivisibile. Come realtà indivisibile sono Cristo, la Chiesa, lo Spirito Santo.</w:t>
      </w:r>
    </w:p>
    <w:p w14:paraId="1157CD77" w14:textId="77777777" w:rsidR="0065361B" w:rsidRDefault="0065361B" w:rsidP="004D0C75">
      <w:pPr>
        <w:pStyle w:val="Nessunaspaziatura"/>
        <w:numPr>
          <w:ilvl w:val="0"/>
          <w:numId w:val="3"/>
        </w:numPr>
        <w:tabs>
          <w:tab w:val="num" w:pos="567"/>
        </w:tabs>
        <w:spacing w:after="120" w:line="254" w:lineRule="auto"/>
        <w:ind w:left="567" w:hanging="567"/>
      </w:pPr>
      <w:r>
        <w:t>La vocazione dell’uomo per divina chiamata è a Cristo Signore, nella sua Chiesa una, santa, cattolica, apostolica, nello Spirito Santo.</w:t>
      </w:r>
    </w:p>
    <w:p w14:paraId="70720616" w14:textId="77777777" w:rsidR="0065361B" w:rsidRDefault="0065361B" w:rsidP="004D0C75">
      <w:pPr>
        <w:pStyle w:val="Nessunaspaziatura"/>
        <w:numPr>
          <w:ilvl w:val="0"/>
          <w:numId w:val="3"/>
        </w:numPr>
        <w:tabs>
          <w:tab w:val="num" w:pos="567"/>
        </w:tabs>
        <w:spacing w:after="120" w:line="254" w:lineRule="auto"/>
        <w:ind w:left="567" w:hanging="567"/>
      </w:pPr>
      <w:r>
        <w:t>Ogni altro diritto dell’uomo mai potrà contraddire questo primario, fondamentale, essenziale diritto. Se lo contraddice, non è diritto.</w:t>
      </w:r>
    </w:p>
    <w:p w14:paraId="61605FDB" w14:textId="77777777" w:rsidR="0065361B" w:rsidRDefault="0065361B" w:rsidP="004D0C75">
      <w:pPr>
        <w:pStyle w:val="Nessunaspaziatura"/>
        <w:numPr>
          <w:ilvl w:val="0"/>
          <w:numId w:val="3"/>
        </w:numPr>
        <w:tabs>
          <w:tab w:val="num" w:pos="567"/>
        </w:tabs>
        <w:spacing w:after="120" w:line="254" w:lineRule="auto"/>
        <w:ind w:left="567" w:hanging="567"/>
      </w:pPr>
      <w:r>
        <w:t>Ogni diritto che contraddice la vocazione dell’uomo alla Parola di Gesù, è diritto artificiale, è la negazione del vero diritto dell’uomo.</w:t>
      </w:r>
    </w:p>
    <w:p w14:paraId="494A3F55" w14:textId="77777777" w:rsidR="0065361B" w:rsidRDefault="0065361B" w:rsidP="004D0C75">
      <w:pPr>
        <w:pStyle w:val="Nessunaspaziatura"/>
        <w:numPr>
          <w:ilvl w:val="0"/>
          <w:numId w:val="3"/>
        </w:numPr>
        <w:tabs>
          <w:tab w:val="num" w:pos="567"/>
        </w:tabs>
        <w:spacing w:after="120" w:line="254" w:lineRule="auto"/>
        <w:ind w:left="567" w:hanging="567"/>
      </w:pPr>
      <w:r>
        <w:t>Combattere tutta una vita per sostenere diritti artificiali, che negano e distruggono il vero diritto dell’uomo, non è amore per la Chiesa.</w:t>
      </w:r>
    </w:p>
    <w:p w14:paraId="406C7380" w14:textId="77777777" w:rsidR="0065361B" w:rsidRDefault="0065361B" w:rsidP="004D0C75">
      <w:pPr>
        <w:pStyle w:val="Nessunaspaziatura"/>
        <w:numPr>
          <w:ilvl w:val="0"/>
          <w:numId w:val="3"/>
        </w:numPr>
        <w:tabs>
          <w:tab w:val="num" w:pos="567"/>
        </w:tabs>
        <w:spacing w:after="120" w:line="254" w:lineRule="auto"/>
        <w:ind w:left="567" w:hanging="567"/>
      </w:pPr>
      <w:r>
        <w:t>Ama la Chiesa, Cristo Signore, lo Spirito Santo, l’uomo chi ama la Parola di Gesù e combatte perché il diritto alla Parola sia dato a tutti.</w:t>
      </w:r>
    </w:p>
    <w:p w14:paraId="1B97C441" w14:textId="77777777" w:rsidR="0065361B" w:rsidRDefault="0065361B" w:rsidP="004D0C75">
      <w:pPr>
        <w:pStyle w:val="Nessunaspaziatura"/>
        <w:numPr>
          <w:ilvl w:val="0"/>
          <w:numId w:val="3"/>
        </w:numPr>
        <w:tabs>
          <w:tab w:val="num" w:pos="567"/>
        </w:tabs>
        <w:spacing w:after="120" w:line="254" w:lineRule="auto"/>
        <w:ind w:left="567" w:hanging="567"/>
      </w:pPr>
      <w:r>
        <w:t>Madre della Chiesa, vieni in soccorso di quanti oggi vengono privati del loro diritto fondamentale ad essere un solo corpo con Cristo.</w:t>
      </w:r>
    </w:p>
    <w:p w14:paraId="2850A16B" w14:textId="77777777" w:rsidR="0065361B" w:rsidRDefault="0065361B" w:rsidP="004D0C75">
      <w:pPr>
        <w:pStyle w:val="Nessunaspaziatura"/>
        <w:numPr>
          <w:ilvl w:val="0"/>
          <w:numId w:val="3"/>
        </w:numPr>
        <w:tabs>
          <w:tab w:val="num" w:pos="567"/>
        </w:tabs>
        <w:spacing w:after="120" w:line="254" w:lineRule="auto"/>
        <w:ind w:left="567" w:hanging="567"/>
      </w:pPr>
      <w:r>
        <w:t>Sostieni, Vergine Madre, quanti sono impegnati per la difesa del vero diritto dell’uomo e di tutti i diritti derivanti dalla Parola di Gesù.</w:t>
      </w:r>
    </w:p>
    <w:p w14:paraId="384D5B5D" w14:textId="77777777" w:rsidR="0065361B" w:rsidRDefault="0065361B" w:rsidP="0065361B">
      <w:pPr>
        <w:pStyle w:val="Nessunaspaziatura"/>
        <w:numPr>
          <w:ilvl w:val="0"/>
          <w:numId w:val="0"/>
        </w:numPr>
        <w:tabs>
          <w:tab w:val="left" w:pos="708"/>
        </w:tabs>
        <w:ind w:left="567"/>
      </w:pPr>
    </w:p>
    <w:p w14:paraId="0AB6E24B"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both"/>
        <w:outlineLvl w:val="0"/>
        <w:rPr>
          <w:rFonts w:ascii="Helvetica" w:hAnsi="Helvetica" w:cs="Helvetica"/>
          <w:sz w:val="21"/>
          <w:szCs w:val="21"/>
        </w:rPr>
      </w:pPr>
      <w:bookmarkStart w:id="631" w:name="_Toc452537025"/>
      <w:r>
        <w:rPr>
          <w:rFonts w:ascii="Helvetica" w:hAnsi="Helvetica" w:cs="Helvetica"/>
          <w:sz w:val="21"/>
          <w:szCs w:val="21"/>
        </w:rPr>
        <w:t>Maria sa che solo dall’amore che si consuma per amore dei suoi figli nascerà la vera redenzione, la vera salvezza.</w:t>
      </w:r>
      <w:bookmarkEnd w:id="631"/>
    </w:p>
    <w:p w14:paraId="2514131E"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632" w:name="_Toc443940644"/>
      <w:bookmarkStart w:id="633" w:name="_Toc452537026"/>
      <w:r>
        <w:rPr>
          <w:rFonts w:ascii="Book Antiqua" w:eastAsia="Times New Roman" w:hAnsi="Book Antiqua" w:cs="Arial"/>
          <w:b/>
          <w:iCs/>
          <w:sz w:val="32"/>
          <w:szCs w:val="10"/>
          <w:lang w:eastAsia="it-IT"/>
        </w:rPr>
        <w:t>24 Maggio</w:t>
      </w:r>
      <w:bookmarkEnd w:id="632"/>
      <w:bookmarkEnd w:id="633"/>
    </w:p>
    <w:p w14:paraId="0E2E1E66"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634" w:name="_Toc443940645"/>
      <w:bookmarkStart w:id="635" w:name="_Toc428370849"/>
      <w:bookmarkStart w:id="636" w:name="_Toc452537027"/>
      <w:r>
        <w:rPr>
          <w:rFonts w:ascii="Book Antiqua" w:eastAsia="Times New Roman" w:hAnsi="Book Antiqua" w:cs="Arial"/>
          <w:b/>
          <w:bCs/>
          <w:i/>
          <w:iCs/>
          <w:sz w:val="32"/>
          <w:szCs w:val="16"/>
          <w:lang w:eastAsia="it-IT"/>
        </w:rPr>
        <w:t>Anche a te una spada trafiggerà l’anima</w:t>
      </w:r>
      <w:bookmarkEnd w:id="634"/>
      <w:bookmarkEnd w:id="636"/>
      <w:r>
        <w:rPr>
          <w:rFonts w:ascii="Book Antiqua" w:eastAsia="Times New Roman" w:hAnsi="Book Antiqua" w:cs="Arial"/>
          <w:b/>
          <w:bCs/>
          <w:i/>
          <w:iCs/>
          <w:sz w:val="32"/>
          <w:szCs w:val="16"/>
          <w:lang w:eastAsia="it-IT"/>
        </w:rPr>
        <w:t xml:space="preserve"> </w:t>
      </w:r>
      <w:bookmarkEnd w:id="635"/>
    </w:p>
    <w:p w14:paraId="1A50E0E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iCs/>
          <w:sz w:val="24"/>
          <w:szCs w:val="16"/>
          <w:lang w:eastAsia="it-IT"/>
        </w:rPr>
        <w:t>Simeone profetizza a Maria che una spada le avrebbe trafitto l’anima: “</w:t>
      </w:r>
      <w:r>
        <w:rPr>
          <w:rFonts w:ascii="Book Antiqua" w:eastAsia="Times New Roman" w:hAnsi="Book Antiqua" w:cs="Arial"/>
          <w:i/>
          <w:sz w:val="24"/>
          <w:szCs w:val="16"/>
          <w:lang w:eastAsia="it-IT"/>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Quello di Maria non è un dolore antico. Un dolore simile a quello di Gerusalemme che piange per la sua rovina, poiché devastata e i suoi figli deportati. </w:t>
      </w:r>
    </w:p>
    <w:p w14:paraId="2BD00FED"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(Cfr. Lam,1,1-21). </w:t>
      </w:r>
    </w:p>
    <w:p w14:paraId="67FFB80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Non è neanche dolore antico come quello di Abramo, che conduce il figlio verso il monte Moria per offrirlo al Signore in sacrificio, secondo l’ordine ricevuto dal suo Dio.</w:t>
      </w:r>
    </w:p>
    <w:p w14:paraId="584503C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(Gen 22,1-8). </w:t>
      </w:r>
    </w:p>
    <w:p w14:paraId="6AAF759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Quello di Maria è un dolore nuovo, anzi nuovissimo. È il dolore della Madre che offre se stessa, nell’offerta del Figlio, per tutti i suoi figli che non conoscono il Padre celeste o che dopo averlo conosciuto lo hanno abbandonato. Il suo è un dolore di purissima fede. Vede la perdizione dell’umanità e sa che solo dal suo sacrificio per l’offerta del sacrificio del Figlio essa potrà ritornare a Dio e con gioia si immola nell’anima, si lascia consumare dall’amore. Maria sa che solo dall’amore che si consuma, che non si risparmia in niente per amore dei suoi figli, potrà nascere la grande redenzione, la grande salvezza. Tutto è dal sacrificio del Figlio suo unigenito. Ma il Figlio suo è Lei che dovrà offrirlo al Padre. Lei lo offre per amore di tutti i suoi figli.</w:t>
      </w:r>
    </w:p>
    <w:p w14:paraId="683FCCF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sz w:val="18"/>
          <w:szCs w:val="18"/>
        </w:rPr>
      </w:pPr>
      <w:r>
        <w:rPr>
          <w:rFonts w:ascii="Book Antiqua" w:eastAsia="Times New Roman" w:hAnsi="Book Antiqua" w:cs="Arial"/>
          <w:i/>
          <w:sz w:val="24"/>
          <w:szCs w:val="16"/>
          <w:lang w:eastAsia="it-IT"/>
        </w:rPr>
        <w:t>Vergine Maria, Madre della Redenzione, Angeli, Santi, insegnateci ad amare con amore nuovo.</w:t>
      </w:r>
    </w:p>
    <w:p w14:paraId="72A72420" w14:textId="77777777" w:rsidR="0065361B" w:rsidRPr="0065361B" w:rsidRDefault="0065361B" w:rsidP="0065361B">
      <w:pPr>
        <w:pStyle w:val="Nessunaspaziatura"/>
        <w:numPr>
          <w:ilvl w:val="0"/>
          <w:numId w:val="0"/>
        </w:numPr>
        <w:tabs>
          <w:tab w:val="left" w:pos="708"/>
        </w:tabs>
        <w:ind w:left="567" w:hanging="567"/>
        <w:rPr>
          <w:rFonts w:cs="Arial"/>
          <w:sz w:val="24"/>
        </w:rPr>
      </w:pPr>
    </w:p>
    <w:p w14:paraId="1121DE42" w14:textId="77777777" w:rsidR="0065361B" w:rsidRDefault="0065361B" w:rsidP="004D0C75">
      <w:pPr>
        <w:pStyle w:val="Nessunaspaziatura"/>
        <w:numPr>
          <w:ilvl w:val="0"/>
          <w:numId w:val="3"/>
        </w:numPr>
        <w:tabs>
          <w:tab w:val="num" w:pos="567"/>
        </w:tabs>
        <w:spacing w:after="120" w:line="254" w:lineRule="auto"/>
        <w:ind w:left="567" w:hanging="567"/>
      </w:pPr>
      <w:r>
        <w:t>“Siate santi, perché io, il Signore Dio vostro, sono santo”. Così recita il Libro del Levitico. La norma risale a circa mille anni a. C.</w:t>
      </w:r>
    </w:p>
    <w:p w14:paraId="5B583C8D" w14:textId="77777777" w:rsidR="0065361B" w:rsidRDefault="0065361B" w:rsidP="004D0C75">
      <w:pPr>
        <w:pStyle w:val="Nessunaspaziatura"/>
        <w:numPr>
          <w:ilvl w:val="0"/>
          <w:numId w:val="3"/>
        </w:numPr>
        <w:tabs>
          <w:tab w:val="num" w:pos="567"/>
        </w:tabs>
        <w:spacing w:after="120" w:line="254" w:lineRule="auto"/>
        <w:ind w:left="567" w:hanging="567"/>
      </w:pPr>
      <w:r>
        <w:t>Il Vangelo così traduce: “Siate perfetti come è perfetto il Padre vostro Celeste”. Questa traduzione è del Vangelo secondo Matteo.</w:t>
      </w:r>
    </w:p>
    <w:p w14:paraId="6317DE5D" w14:textId="77777777" w:rsidR="0065361B" w:rsidRDefault="0065361B" w:rsidP="004D0C75">
      <w:pPr>
        <w:pStyle w:val="Nessunaspaziatura"/>
        <w:numPr>
          <w:ilvl w:val="0"/>
          <w:numId w:val="3"/>
        </w:numPr>
        <w:tabs>
          <w:tab w:val="num" w:pos="567"/>
        </w:tabs>
        <w:spacing w:after="120" w:line="254" w:lineRule="auto"/>
        <w:ind w:left="567" w:hanging="567"/>
      </w:pPr>
      <w:r>
        <w:t>“Siate misericordiosi come è misericordioso il Padre vostro celeste”. Questa traduzione invece appartiene al Vangelo secondo Luca.</w:t>
      </w:r>
    </w:p>
    <w:p w14:paraId="25BA7A44" w14:textId="77777777" w:rsidR="0065361B" w:rsidRDefault="0065361B" w:rsidP="004D0C75">
      <w:pPr>
        <w:pStyle w:val="Nessunaspaziatura"/>
        <w:numPr>
          <w:ilvl w:val="0"/>
          <w:numId w:val="3"/>
        </w:numPr>
        <w:tabs>
          <w:tab w:val="num" w:pos="567"/>
        </w:tabs>
        <w:spacing w:after="120" w:line="254" w:lineRule="auto"/>
        <w:ind w:left="567" w:hanging="567"/>
      </w:pPr>
      <w:r>
        <w:t>Ma se ci chiediamo: Cosa sono in sé santità, perfezione, misericordia in Dio, la risposta è altamente sorprendente. Ci spiazza tutti.</w:t>
      </w:r>
    </w:p>
    <w:p w14:paraId="7DF14C6E" w14:textId="77777777" w:rsidR="0065361B" w:rsidRDefault="0065361B" w:rsidP="004D0C75">
      <w:pPr>
        <w:pStyle w:val="Nessunaspaziatura"/>
        <w:numPr>
          <w:ilvl w:val="0"/>
          <w:numId w:val="3"/>
        </w:numPr>
        <w:tabs>
          <w:tab w:val="num" w:pos="567"/>
        </w:tabs>
        <w:spacing w:after="120" w:line="254" w:lineRule="auto"/>
        <w:ind w:left="567" w:hanging="567"/>
      </w:pPr>
      <w:r>
        <w:t>Santità, perfezione, misericordia indicano l’amore universale che il Padre celeste indica all’uomo come unica e sola legge della sua vita.</w:t>
      </w:r>
    </w:p>
    <w:p w14:paraId="2D0E0DF9" w14:textId="77777777" w:rsidR="0065361B" w:rsidRDefault="0065361B" w:rsidP="004D0C75">
      <w:pPr>
        <w:pStyle w:val="Nessunaspaziatura"/>
        <w:numPr>
          <w:ilvl w:val="0"/>
          <w:numId w:val="3"/>
        </w:numPr>
        <w:tabs>
          <w:tab w:val="num" w:pos="567"/>
        </w:tabs>
        <w:spacing w:after="120" w:line="254" w:lineRule="auto"/>
        <w:ind w:left="567" w:hanging="567"/>
      </w:pPr>
      <w:r>
        <w:t>Ancora più sorprendente è che nulla di quest’amore è lasciato alla libera interpretazione del singolo. Dio dona tutte le norme da osservare.</w:t>
      </w:r>
    </w:p>
    <w:p w14:paraId="0F3AE699" w14:textId="77777777" w:rsidR="0065361B" w:rsidRDefault="0065361B" w:rsidP="004D0C75">
      <w:pPr>
        <w:pStyle w:val="Nessunaspaziatura"/>
        <w:numPr>
          <w:ilvl w:val="0"/>
          <w:numId w:val="3"/>
        </w:numPr>
        <w:tabs>
          <w:tab w:val="num" w:pos="567"/>
        </w:tabs>
        <w:spacing w:after="120" w:line="254" w:lineRule="auto"/>
        <w:ind w:left="567" w:hanging="567"/>
      </w:pPr>
      <w:r>
        <w:t>Questo amore esige ad esempio: bilance giuste, pesi giusti, misure giuste. Sappiamo tutti che nelle misure e nei pesi si insinua il peccato.</w:t>
      </w:r>
    </w:p>
    <w:p w14:paraId="61AD2697" w14:textId="77777777" w:rsidR="0065361B" w:rsidRDefault="0065361B" w:rsidP="004D0C75">
      <w:pPr>
        <w:pStyle w:val="Nessunaspaziatura"/>
        <w:numPr>
          <w:ilvl w:val="0"/>
          <w:numId w:val="3"/>
        </w:numPr>
        <w:tabs>
          <w:tab w:val="num" w:pos="567"/>
        </w:tabs>
        <w:spacing w:after="120" w:line="254" w:lineRule="auto"/>
        <w:ind w:left="567" w:hanging="567"/>
      </w:pPr>
      <w:r>
        <w:t>Quest’amore chiede che si ami il forestiero come se stessi. A lui non va fatto alcun torto, alcuna ingiustizia, alcuna trattamento diverso.</w:t>
      </w:r>
    </w:p>
    <w:p w14:paraId="4AAE52BC" w14:textId="77777777" w:rsidR="0065361B" w:rsidRDefault="0065361B" w:rsidP="004D0C75">
      <w:pPr>
        <w:pStyle w:val="Nessunaspaziatura"/>
        <w:numPr>
          <w:ilvl w:val="0"/>
          <w:numId w:val="3"/>
        </w:numPr>
        <w:tabs>
          <w:tab w:val="num" w:pos="567"/>
        </w:tabs>
        <w:spacing w:after="120" w:line="254" w:lineRule="auto"/>
        <w:ind w:left="567" w:hanging="567"/>
      </w:pPr>
      <w:r>
        <w:t>Gesù chiede che si faccia del bene a giusti e ingiusti; che si amino i nemici e si preghi per i persecutori; che si offra sempre il perdono.</w:t>
      </w:r>
    </w:p>
    <w:p w14:paraId="1CA8D502" w14:textId="77777777" w:rsidR="0065361B" w:rsidRDefault="0065361B" w:rsidP="004D0C75">
      <w:pPr>
        <w:pStyle w:val="Nessunaspaziatura"/>
        <w:numPr>
          <w:ilvl w:val="0"/>
          <w:numId w:val="3"/>
        </w:numPr>
        <w:tabs>
          <w:tab w:val="num" w:pos="567"/>
        </w:tabs>
        <w:spacing w:after="120" w:line="254" w:lineRule="auto"/>
        <w:ind w:left="567" w:hanging="567"/>
      </w:pPr>
      <w:r>
        <w:t>In campo di teologia morale una verità va affermata: dal primo istante della creazione dell’uomo è sempre Dio che dice il bene e il male.</w:t>
      </w:r>
    </w:p>
    <w:p w14:paraId="140077FC" w14:textId="77777777" w:rsidR="0065361B" w:rsidRDefault="0065361B" w:rsidP="004D0C75">
      <w:pPr>
        <w:pStyle w:val="Nessunaspaziatura"/>
        <w:numPr>
          <w:ilvl w:val="0"/>
          <w:numId w:val="3"/>
        </w:numPr>
        <w:tabs>
          <w:tab w:val="num" w:pos="567"/>
        </w:tabs>
        <w:spacing w:after="120" w:line="254" w:lineRule="auto"/>
        <w:ind w:left="567" w:hanging="567"/>
      </w:pPr>
      <w:r>
        <w:t>All’uomo il suo Creatore non ha dato questa facoltà, questo potere. La sua prima santità è la perfetta obbedienza a questa norma perenne.</w:t>
      </w:r>
    </w:p>
    <w:p w14:paraId="7107B23F" w14:textId="77777777" w:rsidR="0065361B" w:rsidRDefault="0065361B" w:rsidP="004D0C75">
      <w:pPr>
        <w:pStyle w:val="Nessunaspaziatura"/>
        <w:numPr>
          <w:ilvl w:val="0"/>
          <w:numId w:val="3"/>
        </w:numPr>
        <w:tabs>
          <w:tab w:val="num" w:pos="567"/>
        </w:tabs>
        <w:spacing w:after="120" w:line="254" w:lineRule="auto"/>
        <w:ind w:left="567" w:hanging="567"/>
      </w:pPr>
      <w:r>
        <w:t>La Chiesa questa verità deve sempre annunziare ai suoi figli: bene e male solo Dio può deciderli, stabilirli e Lui ha deciso ogni cosa.</w:t>
      </w:r>
    </w:p>
    <w:p w14:paraId="4F4E0177" w14:textId="77777777" w:rsidR="0065361B" w:rsidRDefault="0065361B" w:rsidP="004D0C75">
      <w:pPr>
        <w:pStyle w:val="Nessunaspaziatura"/>
        <w:numPr>
          <w:ilvl w:val="0"/>
          <w:numId w:val="3"/>
        </w:numPr>
        <w:tabs>
          <w:tab w:val="num" w:pos="567"/>
        </w:tabs>
        <w:spacing w:after="120" w:line="254" w:lineRule="auto"/>
        <w:ind w:left="567" w:hanging="567"/>
      </w:pPr>
      <w:r>
        <w:t>Chi si libera dal vero Dio, dall’unico e solo Signore e Redentore, Cristo Gesù, costituirà la sua mente unico principio di bene e di male.</w:t>
      </w:r>
    </w:p>
    <w:p w14:paraId="7E9AFF54" w14:textId="77777777" w:rsidR="0065361B" w:rsidRDefault="0065361B" w:rsidP="004D0C75">
      <w:pPr>
        <w:pStyle w:val="Nessunaspaziatura"/>
        <w:numPr>
          <w:ilvl w:val="0"/>
          <w:numId w:val="3"/>
        </w:numPr>
        <w:tabs>
          <w:tab w:val="num" w:pos="567"/>
        </w:tabs>
        <w:spacing w:after="120" w:line="254" w:lineRule="auto"/>
        <w:ind w:left="567" w:hanging="567"/>
      </w:pPr>
      <w:r>
        <w:t>L'uomo ha già costituito il suo cuore a unico e solo principi di verità. È verità ciò che l’uomo senza Dio decide, Non vi sono altre norme.</w:t>
      </w:r>
    </w:p>
    <w:p w14:paraId="1B423633" w14:textId="77777777" w:rsidR="0065361B" w:rsidRDefault="0065361B" w:rsidP="004D0C75">
      <w:pPr>
        <w:pStyle w:val="Nessunaspaziatura"/>
        <w:numPr>
          <w:ilvl w:val="0"/>
          <w:numId w:val="3"/>
        </w:numPr>
        <w:tabs>
          <w:tab w:val="num" w:pos="567"/>
        </w:tabs>
        <w:spacing w:after="120" w:line="254" w:lineRule="auto"/>
        <w:ind w:left="567" w:hanging="567"/>
      </w:pPr>
      <w:r>
        <w:t>Quali sono i risultati di questa decisione dell’uomo a ergersi a Dio? È vero. Ogni uomo senza Dio è Dio a sé, ogni uomo ha la sua “verità”.</w:t>
      </w:r>
    </w:p>
    <w:p w14:paraId="5625FF98" w14:textId="77777777" w:rsidR="0065361B" w:rsidRDefault="0065361B" w:rsidP="004D0C75">
      <w:pPr>
        <w:pStyle w:val="Nessunaspaziatura"/>
        <w:numPr>
          <w:ilvl w:val="0"/>
          <w:numId w:val="3"/>
        </w:numPr>
        <w:tabs>
          <w:tab w:val="num" w:pos="567"/>
        </w:tabs>
        <w:spacing w:after="120" w:line="254" w:lineRule="auto"/>
        <w:ind w:left="567" w:hanging="567"/>
      </w:pPr>
      <w:r>
        <w:t>Avendo ogni uomo la sua “verità”, avrà necessariamente la sua morale. Impossibile parlare di etica. Si deve parlare di etiche all’infinito.</w:t>
      </w:r>
    </w:p>
    <w:p w14:paraId="0ACB457C" w14:textId="77777777" w:rsidR="0065361B" w:rsidRDefault="0065361B" w:rsidP="004D0C75">
      <w:pPr>
        <w:pStyle w:val="Nessunaspaziatura"/>
        <w:numPr>
          <w:ilvl w:val="0"/>
          <w:numId w:val="3"/>
        </w:numPr>
        <w:tabs>
          <w:tab w:val="num" w:pos="567"/>
        </w:tabs>
        <w:spacing w:after="120" w:line="254" w:lineRule="auto"/>
        <w:ind w:left="567" w:hanging="567"/>
      </w:pPr>
      <w:r>
        <w:t>Quanti sono le etiche? Quanto sono gli uomini senza Dio. Questa pericolo oggi sta sorgendo anche per la morale di chi adora Cristo Gesù.</w:t>
      </w:r>
    </w:p>
    <w:p w14:paraId="333562AA" w14:textId="77777777" w:rsidR="0065361B" w:rsidRDefault="0065361B" w:rsidP="004D0C75">
      <w:pPr>
        <w:pStyle w:val="Nessunaspaziatura"/>
        <w:numPr>
          <w:ilvl w:val="0"/>
          <w:numId w:val="3"/>
        </w:numPr>
        <w:tabs>
          <w:tab w:val="num" w:pos="567"/>
        </w:tabs>
        <w:spacing w:after="120" w:line="254" w:lineRule="auto"/>
        <w:ind w:left="567" w:hanging="567"/>
      </w:pPr>
      <w:r>
        <w:t>Molti vivono con Cristo solo un rapporto esterno, formale, occasionale, di circostanza. Lo si deduce dalla loro diversa morale, o etica.</w:t>
      </w:r>
    </w:p>
    <w:p w14:paraId="2216EB93" w14:textId="77777777" w:rsidR="0065361B" w:rsidRDefault="0065361B" w:rsidP="004D0C75">
      <w:pPr>
        <w:pStyle w:val="Nessunaspaziatura"/>
        <w:numPr>
          <w:ilvl w:val="0"/>
          <w:numId w:val="3"/>
        </w:numPr>
        <w:tabs>
          <w:tab w:val="num" w:pos="567"/>
        </w:tabs>
        <w:spacing w:after="120" w:line="254" w:lineRule="auto"/>
        <w:ind w:left="567" w:hanging="567"/>
      </w:pPr>
      <w:r>
        <w:t>Cristo nella sua morale neanche contempla l’aborto, il divorzio, l’eutanasia, l’unione tra gli stessi sessi, il cambiamento di natura.</w:t>
      </w:r>
    </w:p>
    <w:p w14:paraId="64583BBE" w14:textId="77777777" w:rsidR="0065361B" w:rsidRDefault="0065361B" w:rsidP="004D0C75">
      <w:pPr>
        <w:pStyle w:val="Nessunaspaziatura"/>
        <w:numPr>
          <w:ilvl w:val="0"/>
          <w:numId w:val="3"/>
        </w:numPr>
        <w:tabs>
          <w:tab w:val="num" w:pos="567"/>
        </w:tabs>
        <w:spacing w:after="120" w:line="254" w:lineRule="auto"/>
        <w:ind w:left="567" w:hanging="567"/>
      </w:pPr>
      <w:r>
        <w:t>Un cristiano che vota o che firma o che scrive queste leggi, è in evidente contrasto, in grande dissonanza con la morale di Cristo Gesù.</w:t>
      </w:r>
    </w:p>
    <w:p w14:paraId="27F8E3F5" w14:textId="77777777" w:rsidR="0065361B" w:rsidRDefault="0065361B" w:rsidP="004D0C75">
      <w:pPr>
        <w:pStyle w:val="Nessunaspaziatura"/>
        <w:numPr>
          <w:ilvl w:val="0"/>
          <w:numId w:val="3"/>
        </w:numPr>
        <w:tabs>
          <w:tab w:val="num" w:pos="567"/>
        </w:tabs>
        <w:spacing w:after="120" w:line="254" w:lineRule="auto"/>
        <w:ind w:left="567" w:hanging="567"/>
      </w:pPr>
      <w:r>
        <w:t>O Cristo non è più Cristo, il Vangelo non è più il Vangelo, oppure è il cristiano che non è più cristiano, il discepolo non è più discepolo.</w:t>
      </w:r>
    </w:p>
    <w:p w14:paraId="124DF21E" w14:textId="77777777" w:rsidR="0065361B" w:rsidRDefault="0065361B" w:rsidP="004D0C75">
      <w:pPr>
        <w:pStyle w:val="Nessunaspaziatura"/>
        <w:numPr>
          <w:ilvl w:val="0"/>
          <w:numId w:val="3"/>
        </w:numPr>
        <w:tabs>
          <w:tab w:val="num" w:pos="567"/>
        </w:tabs>
        <w:spacing w:after="120" w:line="254" w:lineRule="auto"/>
        <w:ind w:left="567" w:hanging="567"/>
      </w:pPr>
      <w:r>
        <w:t>Se già il cristiano proclama una morale senza comandamenti e senza più Vangelo, cosa si può attendere da chi è di professione senza Dio?</w:t>
      </w:r>
    </w:p>
    <w:p w14:paraId="534E20A5" w14:textId="77777777" w:rsidR="0065361B" w:rsidRDefault="0065361B" w:rsidP="004D0C75">
      <w:pPr>
        <w:pStyle w:val="Nessunaspaziatura"/>
        <w:numPr>
          <w:ilvl w:val="0"/>
          <w:numId w:val="3"/>
        </w:numPr>
        <w:tabs>
          <w:tab w:val="num" w:pos="567"/>
        </w:tabs>
        <w:spacing w:after="120" w:line="254" w:lineRule="auto"/>
        <w:ind w:left="567" w:hanging="567"/>
      </w:pPr>
      <w:r>
        <w:t>Al cristiano resta una sola possibilità: ancorarsi alla Parola di Cristo per testimoniare con la vita che veramente non esiste altra morale.</w:t>
      </w:r>
    </w:p>
    <w:p w14:paraId="7747392C" w14:textId="77777777" w:rsidR="0065361B" w:rsidRDefault="0065361B" w:rsidP="004D0C75">
      <w:pPr>
        <w:pStyle w:val="Nessunaspaziatura"/>
        <w:numPr>
          <w:ilvl w:val="0"/>
          <w:numId w:val="3"/>
        </w:numPr>
        <w:tabs>
          <w:tab w:val="num" w:pos="567"/>
        </w:tabs>
        <w:spacing w:after="120" w:line="254" w:lineRule="auto"/>
        <w:ind w:left="567" w:hanging="567"/>
      </w:pPr>
      <w:r>
        <w:t>Non vi sono altre vie. Se il cristiano esce dalla via di Cristo, lui si inoltrerà in una foresta oscura e nebulosa dalla quale non si esce.</w:t>
      </w:r>
    </w:p>
    <w:p w14:paraId="02694805" w14:textId="77777777" w:rsidR="0065361B" w:rsidRDefault="0065361B" w:rsidP="004D0C75">
      <w:pPr>
        <w:pStyle w:val="Nessunaspaziatura"/>
        <w:numPr>
          <w:ilvl w:val="0"/>
          <w:numId w:val="3"/>
        </w:numPr>
        <w:tabs>
          <w:tab w:val="num" w:pos="567"/>
        </w:tabs>
        <w:spacing w:after="120" w:line="254" w:lineRule="auto"/>
        <w:ind w:left="567" w:hanging="567"/>
      </w:pPr>
      <w:r>
        <w:t>Che si è usciti dalla via di Cristo lo attesta il fatto che in ogni cosa nulla è più riferito a Lui, mentre Lui ha regolato ogni cosa.</w:t>
      </w:r>
    </w:p>
    <w:p w14:paraId="1BFCA52F" w14:textId="77777777" w:rsidR="0065361B" w:rsidRDefault="0065361B" w:rsidP="004D0C75">
      <w:pPr>
        <w:pStyle w:val="Nessunaspaziatura"/>
        <w:numPr>
          <w:ilvl w:val="0"/>
          <w:numId w:val="3"/>
        </w:numPr>
        <w:tabs>
          <w:tab w:val="num" w:pos="567"/>
        </w:tabs>
        <w:spacing w:after="120" w:line="254" w:lineRule="auto"/>
        <w:ind w:left="567" w:hanging="567"/>
      </w:pPr>
      <w:r>
        <w:t>Vergine Maria, sostieni la tua Chiesa perché abbia la forza di gridare al mondo che senza riferimento a Dio in Cristo, è il nulla etico.</w:t>
      </w:r>
    </w:p>
    <w:p w14:paraId="4659CCD9" w14:textId="77777777" w:rsidR="0065361B" w:rsidRDefault="0065361B" w:rsidP="004D0C75">
      <w:pPr>
        <w:pStyle w:val="Nessunaspaziatura"/>
        <w:numPr>
          <w:ilvl w:val="0"/>
          <w:numId w:val="3"/>
        </w:numPr>
        <w:tabs>
          <w:tab w:val="num" w:pos="567"/>
        </w:tabs>
        <w:spacing w:after="120" w:line="254" w:lineRule="auto"/>
        <w:ind w:left="567" w:hanging="567"/>
      </w:pPr>
      <w:r>
        <w:t>Non è il caos etico, Madre Santa, perché nel caos almeno vi è qualcuno che dice il vero. È il nulla perché Cristo è stato cancellato.</w:t>
      </w:r>
    </w:p>
    <w:p w14:paraId="7E148A54" w14:textId="77777777" w:rsidR="0065361B" w:rsidRDefault="0065361B" w:rsidP="0065361B">
      <w:pPr>
        <w:pStyle w:val="Nessunaspaziatura"/>
        <w:numPr>
          <w:ilvl w:val="0"/>
          <w:numId w:val="0"/>
        </w:numPr>
        <w:tabs>
          <w:tab w:val="left" w:pos="708"/>
        </w:tabs>
        <w:ind w:left="567" w:hanging="567"/>
      </w:pPr>
    </w:p>
    <w:p w14:paraId="750BAF20" w14:textId="77777777" w:rsidR="0065361B" w:rsidRDefault="0065361B" w:rsidP="0065361B">
      <w:pPr>
        <w:pStyle w:val="Titolo2"/>
      </w:pPr>
      <w:bookmarkStart w:id="637" w:name="_Toc452537028"/>
      <w:r>
        <w:t>25 Maggio</w:t>
      </w:r>
      <w:bookmarkEnd w:id="637"/>
      <w:r>
        <w:t xml:space="preserve"> </w:t>
      </w:r>
    </w:p>
    <w:p w14:paraId="5C4A4D25" w14:textId="77777777" w:rsidR="0065361B" w:rsidRDefault="0065361B" w:rsidP="0065361B">
      <w:pPr>
        <w:rPr>
          <w:rFonts w:ascii="Helvetica" w:hAnsi="Helvetica" w:cs="Helvetica"/>
          <w:sz w:val="21"/>
          <w:szCs w:val="21"/>
        </w:rPr>
      </w:pPr>
      <w:r>
        <w:rPr>
          <w:rFonts w:ascii="Helvetica" w:hAnsi="Helvetica" w:cs="Helvetica"/>
          <w:sz w:val="21"/>
          <w:szCs w:val="21"/>
        </w:rPr>
        <w:t>Le legge di Dio non si discute, si ama, si osserva, si vive, perché la vita è dalla volontà di Dio.</w:t>
      </w:r>
    </w:p>
    <w:p w14:paraId="297E5B49"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638" w:name="_Toc443940646"/>
      <w:bookmarkStart w:id="639" w:name="_Toc452537029"/>
      <w:r>
        <w:rPr>
          <w:rFonts w:ascii="Book Antiqua" w:eastAsia="Times New Roman" w:hAnsi="Book Antiqua" w:cs="Arial"/>
          <w:b/>
          <w:iCs/>
          <w:sz w:val="36"/>
          <w:szCs w:val="12"/>
          <w:lang w:eastAsia="it-IT"/>
        </w:rPr>
        <w:t>25 Maggio</w:t>
      </w:r>
      <w:bookmarkEnd w:id="638"/>
      <w:bookmarkEnd w:id="639"/>
    </w:p>
    <w:p w14:paraId="6F80C700" w14:textId="77777777" w:rsidR="0065361B" w:rsidRDefault="0065361B" w:rsidP="0065361B">
      <w:pPr>
        <w:keepNext/>
        <w:spacing w:after="120" w:line="240" w:lineRule="auto"/>
        <w:jc w:val="center"/>
        <w:outlineLvl w:val="1"/>
        <w:rPr>
          <w:rFonts w:ascii="Book Antiqua" w:eastAsia="Times New Roman" w:hAnsi="Book Antiqua" w:cs="Arial"/>
          <w:b/>
          <w:bCs/>
          <w:i/>
          <w:iCs/>
          <w:sz w:val="36"/>
          <w:szCs w:val="18"/>
          <w:lang w:eastAsia="it-IT"/>
        </w:rPr>
      </w:pPr>
      <w:bookmarkStart w:id="640" w:name="_Toc443940647"/>
      <w:bookmarkStart w:id="641" w:name="_Toc428370850"/>
      <w:bookmarkStart w:id="642" w:name="_Toc452537030"/>
      <w:r>
        <w:rPr>
          <w:rFonts w:ascii="Book Antiqua" w:eastAsia="Times New Roman" w:hAnsi="Book Antiqua" w:cs="Arial"/>
          <w:b/>
          <w:bCs/>
          <w:i/>
          <w:iCs/>
          <w:sz w:val="36"/>
          <w:szCs w:val="18"/>
          <w:lang w:eastAsia="it-IT"/>
        </w:rPr>
        <w:t>Ogni anno a Gerusalemme per la festa di Pasqua</w:t>
      </w:r>
      <w:bookmarkEnd w:id="640"/>
      <w:bookmarkEnd w:id="642"/>
      <w:r>
        <w:rPr>
          <w:rFonts w:ascii="Book Antiqua" w:eastAsia="Times New Roman" w:hAnsi="Book Antiqua" w:cs="Arial"/>
          <w:b/>
          <w:bCs/>
          <w:i/>
          <w:iCs/>
          <w:sz w:val="36"/>
          <w:szCs w:val="18"/>
          <w:lang w:eastAsia="it-IT"/>
        </w:rPr>
        <w:t xml:space="preserve"> </w:t>
      </w:r>
      <w:bookmarkEnd w:id="641"/>
    </w:p>
    <w:p w14:paraId="3A5F2FC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Secondo la Legge di Mosè vigeva l’obbligo per ogni uomo – le donne non erano obbligate – di presentarsi dinanzi al Signore, cioè nel luogo dove veniva eretto il suo Santuario, nel quale era conservata l’Arca dell’Alleanza. Al tempo di Gesù, tutto si svolgeva nel tempio di Gerusalemme. A dodici anni iniziava l’obbligo e anche Gesù vi si recò insieme con Giuseppe e Maria: “I suoi genitori si recavano ogni anno a Gerusalemme per la festa di Pasqua”. Maria e Giuseppe anche questa prescrizione della Legge osservavano con scrupolosa puntualità. Essi si recavano ogni anno a trovare il loro Dio e Signore. Lui abitava in Gerusalemme e gli facevano visita. Eppure la vera presenza di Dio era nella loro casa in Nazaret. In Gesù abitava corporalmente il Signore.</w:t>
      </w:r>
    </w:p>
    <w:p w14:paraId="70B8CAF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C4F789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È sublime quanto avviene in Gesù. Poiché Dio è vero uomo, come vero uomo, anche Lui è obbligato alla Legge del Padre. Ma anche come vero Dio Lui è sempre dalla volontà del Padre. Nulla è in Cristo che non sia dalla volontà del Padre per la volontà del Padre. </w:t>
      </w:r>
    </w:p>
    <w:p w14:paraId="0FD2134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Tre volte all’anno farai festa in mio onore. Osserverai la festa degli Azzimi: per sette giorni mangerai azzimi, come ti ho ordinato, nella ricorrenza del mese di Abìb, perché in esso sei uscito dall’Egitto. Non si dovrà comparire davanti a me a mani vuote. Osserverai la festa della mietitura, cioè dei primi frutti dei tuoi lavori di semina nei campi, e poi, al termine dell’anno, la festa del raccolto, quando raccoglierai il frutto dei tuoi lavori nei campi. Tre volte all’anno ogni tuo maschio comparirà alla presenza del Signore Dio (Es 23,14-17).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(Es 34,22-24). 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 (Dt 16,16-18). </w:t>
      </w:r>
    </w:p>
    <w:p w14:paraId="093B076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Questa è la grande verità da mettere nel cuore: Dio è sempre da Dio, osserva la Legge di Dio, cammina nella volontà di Dio nel cielo e sulla terra. Le legge di Dio non si discute, si ama, si osserva, si vive, perché la vita è dalla volontà di Dio. Ora se Dio vive dalla legge di Dio, vi potrà essere sulla terra un solo uomo che possa vivere senza la legge del suo Dio e Signore?</w:t>
      </w:r>
    </w:p>
    <w:p w14:paraId="3896D3A1"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fateci sempre dalla volontà di Dio. </w:t>
      </w:r>
    </w:p>
    <w:p w14:paraId="0D419498" w14:textId="77777777" w:rsidR="0065361B" w:rsidRPr="0065361B" w:rsidRDefault="0065361B" w:rsidP="0065361B">
      <w:pPr>
        <w:pStyle w:val="Nessunaspaziatura"/>
        <w:numPr>
          <w:ilvl w:val="0"/>
          <w:numId w:val="0"/>
        </w:numPr>
        <w:tabs>
          <w:tab w:val="left" w:pos="708"/>
        </w:tabs>
        <w:ind w:left="567"/>
        <w:rPr>
          <w:rFonts w:cs="Arial"/>
          <w:sz w:val="24"/>
        </w:rPr>
      </w:pPr>
    </w:p>
    <w:p w14:paraId="27EE3B2D" w14:textId="77777777" w:rsidR="0065361B" w:rsidRDefault="0065361B" w:rsidP="004D0C75">
      <w:pPr>
        <w:pStyle w:val="Nessunaspaziatura"/>
        <w:numPr>
          <w:ilvl w:val="0"/>
          <w:numId w:val="3"/>
        </w:numPr>
        <w:tabs>
          <w:tab w:val="num" w:pos="567"/>
        </w:tabs>
        <w:spacing w:after="120" w:line="254" w:lineRule="auto"/>
        <w:ind w:left="567" w:hanging="567"/>
      </w:pPr>
      <w:r>
        <w:t>La misericordia è un dono che discende dall’alto ma fruttifica sull’albero della nostra obbedienza perenne al Vangelo di Cristo Gesù.</w:t>
      </w:r>
    </w:p>
    <w:p w14:paraId="7960EA69" w14:textId="77777777" w:rsidR="0065361B" w:rsidRDefault="0065361B" w:rsidP="004D0C75">
      <w:pPr>
        <w:pStyle w:val="Nessunaspaziatura"/>
        <w:numPr>
          <w:ilvl w:val="0"/>
          <w:numId w:val="3"/>
        </w:numPr>
        <w:tabs>
          <w:tab w:val="num" w:pos="567"/>
        </w:tabs>
        <w:spacing w:after="120" w:line="254" w:lineRule="auto"/>
        <w:ind w:left="567" w:hanging="567"/>
      </w:pPr>
      <w:r>
        <w:t>Misericordia, Parola di Cristo Gesù, obbedienza sono inseparabili e indivisibili. Esse operano se conservate sempre in unità, in dipendenza.</w:t>
      </w:r>
    </w:p>
    <w:p w14:paraId="160DBFC6" w14:textId="77777777" w:rsidR="0065361B" w:rsidRDefault="0065361B" w:rsidP="004D0C75">
      <w:pPr>
        <w:pStyle w:val="Nessunaspaziatura"/>
        <w:numPr>
          <w:ilvl w:val="0"/>
          <w:numId w:val="3"/>
        </w:numPr>
        <w:tabs>
          <w:tab w:val="num" w:pos="567"/>
        </w:tabs>
        <w:spacing w:after="120" w:line="254" w:lineRule="auto"/>
        <w:ind w:left="567" w:hanging="567"/>
      </w:pPr>
      <w:r>
        <w:t>La misericordia fruttifica nella Parola del Vangelo. La parola del Vangelo fruttifica nell’obbedienza del Discepolo di Cristo Gesù.</w:t>
      </w:r>
    </w:p>
    <w:p w14:paraId="2882CBB3" w14:textId="77777777" w:rsidR="0065361B" w:rsidRDefault="0065361B" w:rsidP="004D0C75">
      <w:pPr>
        <w:pStyle w:val="Nessunaspaziatura"/>
        <w:numPr>
          <w:ilvl w:val="0"/>
          <w:numId w:val="3"/>
        </w:numPr>
        <w:tabs>
          <w:tab w:val="num" w:pos="567"/>
        </w:tabs>
        <w:spacing w:after="120" w:line="254" w:lineRule="auto"/>
        <w:ind w:left="567" w:hanging="567"/>
      </w:pPr>
      <w:r>
        <w:t>Se il Discepolo di Gesù si pone fuori dell’obbedienza al Vangelo, la misericordia è germe seminato lungo la strada, le pietre, le spine.</w:t>
      </w:r>
    </w:p>
    <w:p w14:paraId="3CCD516B" w14:textId="77777777" w:rsidR="0065361B" w:rsidRDefault="0065361B" w:rsidP="004D0C75">
      <w:pPr>
        <w:pStyle w:val="Nessunaspaziatura"/>
        <w:numPr>
          <w:ilvl w:val="0"/>
          <w:numId w:val="3"/>
        </w:numPr>
        <w:tabs>
          <w:tab w:val="num" w:pos="567"/>
        </w:tabs>
        <w:spacing w:after="120" w:line="254" w:lineRule="auto"/>
        <w:ind w:left="567" w:hanging="567"/>
      </w:pPr>
      <w:r>
        <w:t>Il seme – ed è questa la misericordia che discende dal cielo – è sempre seminato. Esso però non produrrà nessun frutto senza l’obbedienza.</w:t>
      </w:r>
    </w:p>
    <w:p w14:paraId="2BB942F9" w14:textId="77777777" w:rsidR="0065361B" w:rsidRDefault="0065361B" w:rsidP="004D0C75">
      <w:pPr>
        <w:pStyle w:val="Nessunaspaziatura"/>
        <w:numPr>
          <w:ilvl w:val="0"/>
          <w:numId w:val="3"/>
        </w:numPr>
        <w:tabs>
          <w:tab w:val="num" w:pos="567"/>
        </w:tabs>
        <w:spacing w:after="120" w:line="254" w:lineRule="auto"/>
        <w:ind w:left="567" w:hanging="567"/>
      </w:pPr>
      <w:r>
        <w:t>La legge della misericordia vale anche per la preghiera. Essa è prima di tutto invocazione di perdono nel pentimento e nella conversione.</w:t>
      </w:r>
    </w:p>
    <w:p w14:paraId="7D4B20C5" w14:textId="77777777" w:rsidR="0065361B" w:rsidRDefault="0065361B" w:rsidP="004D0C75">
      <w:pPr>
        <w:pStyle w:val="Nessunaspaziatura"/>
        <w:numPr>
          <w:ilvl w:val="0"/>
          <w:numId w:val="3"/>
        </w:numPr>
        <w:tabs>
          <w:tab w:val="num" w:pos="567"/>
        </w:tabs>
        <w:spacing w:after="120" w:line="254" w:lineRule="auto"/>
        <w:ind w:left="567" w:hanging="567"/>
      </w:pPr>
      <w:r>
        <w:t>In secondo luogo è lode e benedizione a Dio perché Lui è il Creatore, il Signore, il Redentore, il Salvatore dell’uomo, la benedizione.</w:t>
      </w:r>
    </w:p>
    <w:p w14:paraId="46352F5C" w14:textId="77777777" w:rsidR="0065361B" w:rsidRDefault="0065361B" w:rsidP="004D0C75">
      <w:pPr>
        <w:pStyle w:val="Nessunaspaziatura"/>
        <w:numPr>
          <w:ilvl w:val="0"/>
          <w:numId w:val="3"/>
        </w:numPr>
        <w:tabs>
          <w:tab w:val="num" w:pos="567"/>
        </w:tabs>
        <w:spacing w:after="120" w:line="254" w:lineRule="auto"/>
        <w:ind w:left="567" w:hanging="567"/>
      </w:pPr>
      <w:r>
        <w:t>In terzo luogo è richiesta di ogni grazia. La richiesta va fatta però dal Vangelo, nel Vangelo, dalla Parola, nella Parola osservata.</w:t>
      </w:r>
    </w:p>
    <w:p w14:paraId="0166B7C3" w14:textId="77777777" w:rsidR="0065361B" w:rsidRDefault="0065361B" w:rsidP="004D0C75">
      <w:pPr>
        <w:pStyle w:val="Nessunaspaziatura"/>
        <w:numPr>
          <w:ilvl w:val="0"/>
          <w:numId w:val="3"/>
        </w:numPr>
        <w:tabs>
          <w:tab w:val="num" w:pos="567"/>
        </w:tabs>
        <w:spacing w:after="120" w:line="254" w:lineRule="auto"/>
        <w:ind w:left="567" w:hanging="567"/>
      </w:pPr>
      <w:r>
        <w:t>La preghiera a questo serve: a che l’uomo ritorni in Dio per Cristo, nello Spirito come suo vero figlio e come suo vero figlio lo serva.</w:t>
      </w:r>
    </w:p>
    <w:p w14:paraId="5CA4776C" w14:textId="77777777" w:rsidR="0065361B" w:rsidRDefault="0065361B" w:rsidP="004D0C75">
      <w:pPr>
        <w:pStyle w:val="Nessunaspaziatura"/>
        <w:numPr>
          <w:ilvl w:val="0"/>
          <w:numId w:val="3"/>
        </w:numPr>
        <w:tabs>
          <w:tab w:val="num" w:pos="567"/>
        </w:tabs>
        <w:spacing w:after="120" w:line="254" w:lineRule="auto"/>
        <w:ind w:left="567" w:hanging="567"/>
      </w:pPr>
      <w:r>
        <w:t>Da vero figlio può chiedere qualsiasi cosa, ma sempre per essere e rimanere vero figlio del Padre celeste. È il figlio che prega il Padre.</w:t>
      </w:r>
    </w:p>
    <w:p w14:paraId="2C86644C" w14:textId="77777777" w:rsidR="0065361B" w:rsidRDefault="0065361B" w:rsidP="004D0C75">
      <w:pPr>
        <w:pStyle w:val="Nessunaspaziatura"/>
        <w:numPr>
          <w:ilvl w:val="0"/>
          <w:numId w:val="3"/>
        </w:numPr>
        <w:tabs>
          <w:tab w:val="num" w:pos="567"/>
        </w:tabs>
        <w:spacing w:after="120" w:line="254" w:lineRule="auto"/>
        <w:ind w:left="567" w:hanging="567"/>
      </w:pPr>
      <w:r>
        <w:t>Vergine Maria, vera figlia di Dio, donaci il tuo cuore di Madre, facci veri tuoi figli, per divenire veri figli del Padre in Cristo.</w:t>
      </w:r>
    </w:p>
    <w:p w14:paraId="3AC2726E" w14:textId="77777777" w:rsidR="0065361B" w:rsidRDefault="0065361B" w:rsidP="0065361B">
      <w:pPr>
        <w:pStyle w:val="Nessunaspaziatura"/>
        <w:numPr>
          <w:ilvl w:val="0"/>
          <w:numId w:val="0"/>
        </w:numPr>
        <w:tabs>
          <w:tab w:val="left" w:pos="708"/>
        </w:tabs>
        <w:ind w:left="567" w:hanging="567"/>
      </w:pPr>
    </w:p>
    <w:p w14:paraId="50ACAFFD"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Gesù domani dovrà lasciarsi crocifiggere. Non può pensare al dolore della Madre. Lui deve essere crocifisso.</w:t>
      </w:r>
    </w:p>
    <w:p w14:paraId="0BE86870" w14:textId="77777777" w:rsidR="0065361B" w:rsidRDefault="0065361B" w:rsidP="0065361B">
      <w:pPr>
        <w:pStyle w:val="Nessunaspaziatura"/>
        <w:numPr>
          <w:ilvl w:val="0"/>
          <w:numId w:val="0"/>
        </w:numPr>
        <w:tabs>
          <w:tab w:val="left" w:pos="708"/>
        </w:tabs>
        <w:ind w:left="567" w:hanging="567"/>
        <w:rPr>
          <w:rFonts w:ascii="Helvetica" w:hAnsi="Helvetica"/>
          <w:color w:val="292F33"/>
          <w:sz w:val="21"/>
          <w:szCs w:val="21"/>
        </w:rPr>
      </w:pPr>
    </w:p>
    <w:p w14:paraId="6DFB36E6"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643" w:name="_Toc443940648"/>
      <w:bookmarkStart w:id="644" w:name="_Toc452537031"/>
      <w:r>
        <w:rPr>
          <w:rFonts w:ascii="Book Antiqua" w:eastAsia="Times New Roman" w:hAnsi="Book Antiqua" w:cs="Arial"/>
          <w:b/>
          <w:iCs/>
          <w:sz w:val="36"/>
          <w:szCs w:val="12"/>
          <w:lang w:eastAsia="it-IT"/>
        </w:rPr>
        <w:t>25 Maggio</w:t>
      </w:r>
      <w:bookmarkEnd w:id="643"/>
      <w:bookmarkEnd w:id="644"/>
    </w:p>
    <w:p w14:paraId="597607D2" w14:textId="77777777" w:rsidR="0065361B" w:rsidRDefault="0065361B" w:rsidP="0065361B">
      <w:pPr>
        <w:keepNext/>
        <w:spacing w:after="120" w:line="240" w:lineRule="auto"/>
        <w:jc w:val="center"/>
        <w:outlineLvl w:val="1"/>
        <w:rPr>
          <w:rFonts w:ascii="Book Antiqua" w:eastAsia="Times New Roman" w:hAnsi="Book Antiqua" w:cs="Arial"/>
          <w:b/>
          <w:bCs/>
          <w:i/>
          <w:iCs/>
          <w:sz w:val="36"/>
          <w:szCs w:val="18"/>
          <w:lang w:eastAsia="it-IT"/>
        </w:rPr>
      </w:pPr>
      <w:bookmarkStart w:id="645" w:name="_Toc443940649"/>
      <w:bookmarkStart w:id="646" w:name="_Toc428370851"/>
      <w:bookmarkStart w:id="647" w:name="_Toc452537032"/>
      <w:r>
        <w:rPr>
          <w:rFonts w:ascii="Book Antiqua" w:eastAsia="Times New Roman" w:hAnsi="Book Antiqua" w:cs="Arial"/>
          <w:b/>
          <w:bCs/>
          <w:i/>
          <w:iCs/>
          <w:sz w:val="36"/>
          <w:szCs w:val="18"/>
          <w:lang w:eastAsia="it-IT"/>
        </w:rPr>
        <w:t>Senza che i genitori se ne accorgessero</w:t>
      </w:r>
      <w:bookmarkEnd w:id="645"/>
      <w:bookmarkEnd w:id="646"/>
      <w:bookmarkEnd w:id="647"/>
    </w:p>
    <w:p w14:paraId="2016DD48"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iCs/>
          <w:sz w:val="24"/>
          <w:szCs w:val="16"/>
          <w:lang w:eastAsia="it-IT"/>
        </w:rPr>
        <w:t>Tutto quello che avviene nella vita di Gesù è per noi legge, verità, sapienza, perennemente da vivere, osservare, praticare: “</w:t>
      </w:r>
      <w:r>
        <w:rPr>
          <w:rFonts w:ascii="Book Antiqua" w:eastAsia="Times New Roman" w:hAnsi="Book Antiqua" w:cs="Arial"/>
          <w:i/>
          <w:sz w:val="24"/>
          <w:szCs w:val="16"/>
          <w:lang w:eastAsia="it-IT"/>
        </w:rPr>
        <w:t>Quando egli ebbe dodici anni, vi salirono secondo la consuetudine della festa. Ma, trascorsi i giorni, mentre riprendevano la via del ritorno, il fanciullo Gesù rimase a Gerusalemme, senza che i genitori se ne accorgessero”. È come se Maria e Giuseppe fossero presi da un “torpore” sovrumano. Lo stesso torpore che colpì Adamo al momento della creazione della donna, quello che colpì Abramo al momento della stipula della prima alleanza, l’altro che colpì Saul quando Davide si accostò a lui per prendere la brocca dell’acqua che era stata posta al suo capezzale, nel campo, in mezzo ai suoi soldati.</w:t>
      </w:r>
    </w:p>
    <w:p w14:paraId="2833CC6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(Gen 15,12-16). </w:t>
      </w:r>
    </w:p>
    <w:p w14:paraId="66355C9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Abisài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dormivano, perché era venuto su di loro un torpore mandato dal Signore (2Sam 26,5-12).</w:t>
      </w:r>
    </w:p>
    <w:p w14:paraId="282CF5A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Sappiamo che Maria è Vergine e Madre prudentissima, Giuseppe è custode accorto e solerte. Tutto hanno programmato per il viaggio di ritorno. Niente è stato lasciato al caso, all’improvvisazione. Succede però qualcosa di inatteso. Senza essere stati avvisati, Gesù rimane in Gerusalemme, nel tempio, nella sua casa per volontà del Padre suo. Il Signore, attraverso questo comando, vuole essere insegnamento forte ad ogni genitore. Essi non sono i proprietari dei loro figli. Sono i custodi. Signore dei figli e della loro vita è Dio, solo Lui. Quando un figlio sa che la sua vita deve essere dall’obbedienza al Padre celeste, obbedienza deve essere, anche se questa dovesse procurare un grande dolore a quanti sono custodi della loro vita. Oggi Gesù rivela ad ogni giovane che dinanzi alla sofferenza di un padre e di una madre, sempre si deve obbedire a Dio. Dio è il Signore. A Lui è dovuta ogni obbedienza immediata.</w:t>
      </w:r>
    </w:p>
    <w:p w14:paraId="5FD8CC6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Gesù questa verità la farà divenire Vangelo diretto: “Chi ama il padre e la madre più di me non è degno di me”. Gesù va amato come Signore, Dio, Redentore, Salvatore. I Genitori vanno amati sempre secondo la volontà di Dio. L’amore è sempre obbedienza, come obbedienza è la carità, la giustizia, la misericordia, ogni altra cosa che l’uomo compie. Gesù domani dovrà lasciarsi crocifiggere. Non può pensare al dolore della Madre. Lui deve essere crocifisso.</w:t>
      </w:r>
    </w:p>
    <w:p w14:paraId="1B256E5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Vergine Maria, Madre della Redenzione, Angeli, Santi, insegnateci la vera obbedienza.</w:t>
      </w:r>
    </w:p>
    <w:p w14:paraId="0607F0C8" w14:textId="77777777" w:rsidR="0065361B" w:rsidRPr="0065361B" w:rsidRDefault="0065361B" w:rsidP="0065361B">
      <w:pPr>
        <w:pStyle w:val="Nessunaspaziatura"/>
        <w:numPr>
          <w:ilvl w:val="0"/>
          <w:numId w:val="0"/>
        </w:numPr>
        <w:tabs>
          <w:tab w:val="left" w:pos="708"/>
        </w:tabs>
        <w:ind w:left="567" w:hanging="567"/>
        <w:rPr>
          <w:rFonts w:cs="Arial"/>
          <w:sz w:val="24"/>
        </w:rPr>
      </w:pPr>
    </w:p>
    <w:p w14:paraId="79ACD9F5" w14:textId="77777777" w:rsidR="0065361B" w:rsidRDefault="0065361B" w:rsidP="004D0C75">
      <w:pPr>
        <w:pStyle w:val="Nessunaspaziatura"/>
        <w:numPr>
          <w:ilvl w:val="0"/>
          <w:numId w:val="3"/>
        </w:numPr>
        <w:tabs>
          <w:tab w:val="num" w:pos="567"/>
        </w:tabs>
        <w:spacing w:after="120" w:line="254" w:lineRule="auto"/>
        <w:ind w:left="567" w:hanging="567"/>
      </w:pPr>
      <w:r>
        <w:t>Fede e morale sono una cosa sola. Mai potranno essere due cose. Quando se ne fanno due cose, non si ha né la fede e né la morale.</w:t>
      </w:r>
    </w:p>
    <w:p w14:paraId="773279C5" w14:textId="77777777" w:rsidR="0065361B" w:rsidRDefault="0065361B" w:rsidP="004D0C75">
      <w:pPr>
        <w:pStyle w:val="Nessunaspaziatura"/>
        <w:numPr>
          <w:ilvl w:val="0"/>
          <w:numId w:val="3"/>
        </w:numPr>
        <w:tabs>
          <w:tab w:val="num" w:pos="567"/>
        </w:tabs>
        <w:spacing w:after="120" w:line="254" w:lineRule="auto"/>
        <w:ind w:left="567" w:hanging="567"/>
      </w:pPr>
      <w:r>
        <w:t>Fede e morale sono una cosa sola, perché la fede nasce dalla Parola di Dio, di Gesù ascoltata. La morale nasce dalla Parola ascolta vissuta.</w:t>
      </w:r>
    </w:p>
    <w:p w14:paraId="66767ED0" w14:textId="77777777" w:rsidR="0065361B" w:rsidRDefault="0065361B" w:rsidP="004D0C75">
      <w:pPr>
        <w:pStyle w:val="Nessunaspaziatura"/>
        <w:numPr>
          <w:ilvl w:val="0"/>
          <w:numId w:val="3"/>
        </w:numPr>
        <w:tabs>
          <w:tab w:val="num" w:pos="567"/>
        </w:tabs>
        <w:spacing w:after="120" w:line="254" w:lineRule="auto"/>
        <w:ind w:left="567" w:hanging="567"/>
      </w:pPr>
      <w:r>
        <w:t>Parola, fede, morale sono una cosa sola. Cosa è la morale? L’obbedienza ininterrotta alla Parola frutto di una fede ininterrotta in essa.</w:t>
      </w:r>
    </w:p>
    <w:p w14:paraId="6AEBE254" w14:textId="77777777" w:rsidR="0065361B" w:rsidRDefault="0065361B" w:rsidP="004D0C75">
      <w:pPr>
        <w:pStyle w:val="Nessunaspaziatura"/>
        <w:numPr>
          <w:ilvl w:val="0"/>
          <w:numId w:val="3"/>
        </w:numPr>
        <w:tabs>
          <w:tab w:val="num" w:pos="567"/>
        </w:tabs>
        <w:spacing w:after="120" w:line="254" w:lineRule="auto"/>
        <w:ind w:left="567" w:hanging="567"/>
      </w:pPr>
      <w:r>
        <w:t>Parola, fede, obbedienza, morale insieme stanno, insieme spariscono. Senza la Parola non esiste né fede, né obbedienza, né morale.</w:t>
      </w:r>
    </w:p>
    <w:p w14:paraId="76569883" w14:textId="77777777" w:rsidR="0065361B" w:rsidRDefault="0065361B" w:rsidP="004D0C75">
      <w:pPr>
        <w:pStyle w:val="Nessunaspaziatura"/>
        <w:numPr>
          <w:ilvl w:val="0"/>
          <w:numId w:val="3"/>
        </w:numPr>
        <w:tabs>
          <w:tab w:val="num" w:pos="567"/>
        </w:tabs>
        <w:spacing w:after="120" w:line="254" w:lineRule="auto"/>
        <w:ind w:left="567" w:hanging="567"/>
      </w:pPr>
      <w:r>
        <w:t>Ma anche senza la morale non esiste né la Parola, né l’obbedienza, né la fede. Ogni istante si ascolta, si crede, si obbedisce, si vive.</w:t>
      </w:r>
    </w:p>
    <w:p w14:paraId="7325DE49" w14:textId="77777777" w:rsidR="0065361B" w:rsidRDefault="0065361B" w:rsidP="004D0C75">
      <w:pPr>
        <w:pStyle w:val="Nessunaspaziatura"/>
        <w:numPr>
          <w:ilvl w:val="0"/>
          <w:numId w:val="3"/>
        </w:numPr>
        <w:tabs>
          <w:tab w:val="num" w:pos="567"/>
        </w:tabs>
        <w:spacing w:after="120" w:line="254" w:lineRule="auto"/>
        <w:ind w:left="567" w:hanging="567"/>
      </w:pPr>
      <w:r>
        <w:t>Essendo il principio unico della morale la Parola del Dio vivo, la Parola vera dona una morale vera, la Parola falsa dona una morale falsa.</w:t>
      </w:r>
    </w:p>
    <w:p w14:paraId="0ECD8ABD" w14:textId="77777777" w:rsidR="0065361B" w:rsidRDefault="0065361B" w:rsidP="004D0C75">
      <w:pPr>
        <w:pStyle w:val="Nessunaspaziatura"/>
        <w:numPr>
          <w:ilvl w:val="0"/>
          <w:numId w:val="3"/>
        </w:numPr>
        <w:tabs>
          <w:tab w:val="num" w:pos="567"/>
        </w:tabs>
        <w:spacing w:after="120" w:line="254" w:lineRule="auto"/>
        <w:ind w:left="567" w:hanging="567"/>
      </w:pPr>
      <w:r>
        <w:t>Se l’uomo sostituisce la Parola di Dio con le sue molte parole, non vi è immorale, ma grande immoralità, grandi abomini e nefandezze.</w:t>
      </w:r>
    </w:p>
    <w:p w14:paraId="7E501DA4" w14:textId="77777777" w:rsidR="0065361B" w:rsidRDefault="0065361B" w:rsidP="004D0C75">
      <w:pPr>
        <w:pStyle w:val="Nessunaspaziatura"/>
        <w:numPr>
          <w:ilvl w:val="0"/>
          <w:numId w:val="3"/>
        </w:numPr>
        <w:tabs>
          <w:tab w:val="num" w:pos="567"/>
        </w:tabs>
        <w:spacing w:after="120" w:line="254" w:lineRule="auto"/>
        <w:ind w:left="567" w:hanging="567"/>
      </w:pPr>
      <w:r>
        <w:t>Né mettendo insieme tutti i principi che scaturiscono dalle molte parole dell’uomo si può immaginare di costruire un sistema morale vero.</w:t>
      </w:r>
    </w:p>
    <w:p w14:paraId="628E2A7E" w14:textId="77777777" w:rsidR="0065361B" w:rsidRDefault="0065361B" w:rsidP="004D0C75">
      <w:pPr>
        <w:pStyle w:val="Nessunaspaziatura"/>
        <w:numPr>
          <w:ilvl w:val="0"/>
          <w:numId w:val="3"/>
        </w:numPr>
        <w:tabs>
          <w:tab w:val="num" w:pos="567"/>
        </w:tabs>
        <w:spacing w:after="120" w:line="254" w:lineRule="auto"/>
        <w:ind w:left="567" w:hanging="567"/>
      </w:pPr>
      <w:r>
        <w:t>È vera quella morale che corrisponde alla Parala di Dio vissuta nella comprensione dello Spirito Santo. Le altre sono tutte false, erronee.</w:t>
      </w:r>
    </w:p>
    <w:p w14:paraId="0300FED1" w14:textId="77777777" w:rsidR="0065361B" w:rsidRDefault="0065361B" w:rsidP="004D0C75">
      <w:pPr>
        <w:pStyle w:val="Nessunaspaziatura"/>
        <w:numPr>
          <w:ilvl w:val="0"/>
          <w:numId w:val="3"/>
        </w:numPr>
        <w:tabs>
          <w:tab w:val="num" w:pos="567"/>
        </w:tabs>
        <w:spacing w:after="120" w:line="254" w:lineRule="auto"/>
        <w:ind w:left="567" w:hanging="567"/>
      </w:pPr>
      <w:r>
        <w:t>L’uomo non ha fatto l’uomo a sua immagine. È stato fatto ad immagine del suo Creatore. Solo il suo creatore sa come l’uomo funziona, vive.</w:t>
      </w:r>
    </w:p>
    <w:p w14:paraId="583C3FA3" w14:textId="77777777" w:rsidR="0065361B" w:rsidRDefault="0065361B" w:rsidP="004D0C75">
      <w:pPr>
        <w:pStyle w:val="Nessunaspaziatura"/>
        <w:numPr>
          <w:ilvl w:val="0"/>
          <w:numId w:val="3"/>
        </w:numPr>
        <w:tabs>
          <w:tab w:val="num" w:pos="567"/>
        </w:tabs>
        <w:spacing w:after="120" w:line="254" w:lineRule="auto"/>
        <w:ind w:left="567" w:hanging="567"/>
      </w:pPr>
      <w:r>
        <w:t>Cosa è la Parola? Un’immagine illumina. Per pilotare un areo si devono conoscere le regole che lo fanno valore. Occorre il libretto d’uso.</w:t>
      </w:r>
    </w:p>
    <w:p w14:paraId="1A623466" w14:textId="77777777" w:rsidR="0065361B" w:rsidRDefault="0065361B" w:rsidP="004D0C75">
      <w:pPr>
        <w:pStyle w:val="Nessunaspaziatura"/>
        <w:numPr>
          <w:ilvl w:val="0"/>
          <w:numId w:val="3"/>
        </w:numPr>
        <w:tabs>
          <w:tab w:val="num" w:pos="567"/>
        </w:tabs>
        <w:spacing w:after="120" w:line="254" w:lineRule="auto"/>
        <w:ind w:left="567" w:hanging="567"/>
      </w:pPr>
      <w:r>
        <w:t>La Parola è il “Libretto d’uso” che l’uomo dovrà sempre osservare se vuole volare nella sua umanità. Altrimenti diviene una stia per polli.</w:t>
      </w:r>
    </w:p>
    <w:p w14:paraId="4480F1EA" w14:textId="77777777" w:rsidR="0065361B" w:rsidRDefault="0065361B" w:rsidP="004D0C75">
      <w:pPr>
        <w:pStyle w:val="Nessunaspaziatura"/>
        <w:numPr>
          <w:ilvl w:val="0"/>
          <w:numId w:val="3"/>
        </w:numPr>
        <w:tabs>
          <w:tab w:val="num" w:pos="567"/>
        </w:tabs>
        <w:spacing w:after="120" w:line="254" w:lineRule="auto"/>
        <w:ind w:left="567" w:hanging="567"/>
      </w:pPr>
      <w:r>
        <w:t>Scrivere una morale per l’uomo manomettendo il Libretto d’uso scritto da Dio, da Cristo, nello Spirito Santo, è già grave atto d’immoralità.</w:t>
      </w:r>
    </w:p>
    <w:p w14:paraId="21CD7514" w14:textId="77777777" w:rsidR="0065361B" w:rsidRDefault="0065361B" w:rsidP="004D0C75">
      <w:pPr>
        <w:pStyle w:val="Nessunaspaziatura"/>
        <w:numPr>
          <w:ilvl w:val="0"/>
          <w:numId w:val="3"/>
        </w:numPr>
        <w:tabs>
          <w:tab w:val="num" w:pos="567"/>
        </w:tabs>
        <w:spacing w:after="120" w:line="254" w:lineRule="auto"/>
        <w:ind w:left="567" w:hanging="567"/>
      </w:pPr>
      <w:r>
        <w:t>Si compie lo stesso atto satanico compiuto dal Serpente nel Giardino dell’Eden. Lui cosa ha fatto? Ha cambiato il libretto d’uso.</w:t>
      </w:r>
    </w:p>
    <w:p w14:paraId="6211364A" w14:textId="77777777" w:rsidR="0065361B" w:rsidRDefault="0065361B" w:rsidP="004D0C75">
      <w:pPr>
        <w:pStyle w:val="Nessunaspaziatura"/>
        <w:numPr>
          <w:ilvl w:val="0"/>
          <w:numId w:val="3"/>
        </w:numPr>
        <w:tabs>
          <w:tab w:val="num" w:pos="567"/>
        </w:tabs>
        <w:spacing w:after="120" w:line="254" w:lineRule="auto"/>
        <w:ind w:left="567" w:hanging="567"/>
      </w:pPr>
      <w:r>
        <w:t>Al posto di quello di Dio il Serpente ha rifilato ad Eva, seducendola, quello scritto da lui che è di morte, non di vita. È sostituzione.</w:t>
      </w:r>
    </w:p>
    <w:p w14:paraId="495C8D4C" w14:textId="77777777" w:rsidR="0065361B" w:rsidRDefault="0065361B" w:rsidP="004D0C75">
      <w:pPr>
        <w:pStyle w:val="Nessunaspaziatura"/>
        <w:numPr>
          <w:ilvl w:val="0"/>
          <w:numId w:val="3"/>
        </w:numPr>
        <w:tabs>
          <w:tab w:val="num" w:pos="567"/>
        </w:tabs>
        <w:spacing w:after="120" w:line="254" w:lineRule="auto"/>
        <w:ind w:left="567" w:hanging="567"/>
      </w:pPr>
      <w:r>
        <w:t>Che il mondo si possa scrivere il suo Libretto d’uso, lo ha sempre fatto e sempre lo farà. Che la Chiesa collabori a questo libretto mai!</w:t>
      </w:r>
    </w:p>
    <w:p w14:paraId="7EA58355" w14:textId="77777777" w:rsidR="0065361B" w:rsidRDefault="0065361B" w:rsidP="004D0C75">
      <w:pPr>
        <w:pStyle w:val="Nessunaspaziatura"/>
        <w:numPr>
          <w:ilvl w:val="0"/>
          <w:numId w:val="3"/>
        </w:numPr>
        <w:tabs>
          <w:tab w:val="num" w:pos="567"/>
        </w:tabs>
        <w:spacing w:after="120" w:line="254" w:lineRule="auto"/>
        <w:ind w:left="567" w:hanging="567"/>
      </w:pPr>
      <w:r>
        <w:t>Essa ha ricevuto una missione specifica, particolare: Andare, predicare la Parola, insegnare a vivere la Parola, mostrando come si vive.</w:t>
      </w:r>
    </w:p>
    <w:p w14:paraId="2EAC5535" w14:textId="77777777" w:rsidR="0065361B" w:rsidRDefault="0065361B" w:rsidP="004D0C75">
      <w:pPr>
        <w:pStyle w:val="Nessunaspaziatura"/>
        <w:numPr>
          <w:ilvl w:val="0"/>
          <w:numId w:val="3"/>
        </w:numPr>
        <w:tabs>
          <w:tab w:val="num" w:pos="567"/>
        </w:tabs>
        <w:spacing w:after="120" w:line="254" w:lineRule="auto"/>
        <w:ind w:left="567" w:hanging="567"/>
      </w:pPr>
      <w:r>
        <w:t>Essa mai potrà scrivere altro libretto, se non aggiornando nello Spirito Santo, secondo la sua attuale verità, quello ricevuto da Cristo.</w:t>
      </w:r>
    </w:p>
    <w:p w14:paraId="244D9983" w14:textId="77777777" w:rsidR="0065361B" w:rsidRDefault="0065361B" w:rsidP="004D0C75">
      <w:pPr>
        <w:pStyle w:val="Nessunaspaziatura"/>
        <w:numPr>
          <w:ilvl w:val="0"/>
          <w:numId w:val="3"/>
        </w:numPr>
        <w:tabs>
          <w:tab w:val="num" w:pos="567"/>
        </w:tabs>
        <w:spacing w:after="120" w:line="254" w:lineRule="auto"/>
        <w:ind w:left="567" w:hanging="567"/>
      </w:pPr>
      <w:r>
        <w:t>Tutti i suoi figli che scrivono altri libretti d’uso o che collaborano con il mondo, tradiscono Cristo e seguono le orme del Serpente.</w:t>
      </w:r>
    </w:p>
    <w:p w14:paraId="50070676" w14:textId="77777777" w:rsidR="0065361B" w:rsidRDefault="0065361B" w:rsidP="004D0C75">
      <w:pPr>
        <w:pStyle w:val="Nessunaspaziatura"/>
        <w:numPr>
          <w:ilvl w:val="0"/>
          <w:numId w:val="3"/>
        </w:numPr>
        <w:tabs>
          <w:tab w:val="num" w:pos="567"/>
        </w:tabs>
        <w:spacing w:after="120" w:line="254" w:lineRule="auto"/>
        <w:ind w:left="567" w:hanging="567"/>
      </w:pPr>
      <w:r>
        <w:t>Vergine Maria, Madre di Cristo, non permette che i figli della Chiesa seguono le orme del Serpente, cambiando il libretto d’uso di Dio.</w:t>
      </w:r>
    </w:p>
    <w:p w14:paraId="388FCED5" w14:textId="77777777" w:rsidR="0065361B" w:rsidRDefault="0065361B" w:rsidP="004D0C75">
      <w:pPr>
        <w:pStyle w:val="Nessunaspaziatura"/>
        <w:numPr>
          <w:ilvl w:val="0"/>
          <w:numId w:val="3"/>
        </w:numPr>
        <w:tabs>
          <w:tab w:val="num" w:pos="567"/>
        </w:tabs>
        <w:spacing w:after="120" w:line="254" w:lineRule="auto"/>
        <w:ind w:left="567" w:hanging="567"/>
      </w:pPr>
      <w:r>
        <w:t>Tu ci sosterrai, Vergine fedele, e noi conserveremo gelosamente il libretto d’uso per l’uomo scritto da Cristo nella verità dello Spirito.</w:t>
      </w:r>
    </w:p>
    <w:p w14:paraId="7FFEA5C7" w14:textId="77777777" w:rsidR="0065361B" w:rsidRDefault="0065361B" w:rsidP="0065361B">
      <w:pPr>
        <w:pStyle w:val="Titolo2"/>
      </w:pPr>
      <w:bookmarkStart w:id="648" w:name="_Toc452537033"/>
      <w:r>
        <w:t>26 Maggio</w:t>
      </w:r>
      <w:bookmarkEnd w:id="648"/>
      <w:r>
        <w:t xml:space="preserve"> </w:t>
      </w:r>
    </w:p>
    <w:p w14:paraId="672AD2C7" w14:textId="77777777" w:rsidR="0065361B" w:rsidRDefault="0065361B" w:rsidP="0065361B">
      <w:pPr>
        <w:jc w:val="both"/>
        <w:rPr>
          <w:rFonts w:ascii="Helvetica" w:hAnsi="Helvetica" w:cs="Helvetica"/>
          <w:sz w:val="21"/>
          <w:szCs w:val="21"/>
        </w:rPr>
      </w:pPr>
      <w:r>
        <w:rPr>
          <w:rFonts w:ascii="Helvetica" w:hAnsi="Helvetica" w:cs="Helvetica"/>
          <w:sz w:val="21"/>
          <w:szCs w:val="21"/>
        </w:rPr>
        <w:t>Gesù è la Luce dei nostri occhi, l’Intelligenza della nostra mente, la Sapienza del nostro cuore, il Pane di vita.</w:t>
      </w:r>
    </w:p>
    <w:p w14:paraId="70E51680"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649" w:name="_Toc443940650"/>
      <w:bookmarkStart w:id="650" w:name="_Toc452537034"/>
      <w:r>
        <w:rPr>
          <w:rFonts w:ascii="Book Antiqua" w:eastAsia="Times New Roman" w:hAnsi="Book Antiqua" w:cs="Arial"/>
          <w:b/>
          <w:iCs/>
          <w:sz w:val="36"/>
          <w:szCs w:val="12"/>
          <w:lang w:eastAsia="it-IT"/>
        </w:rPr>
        <w:t>26 Maggio</w:t>
      </w:r>
      <w:bookmarkEnd w:id="649"/>
      <w:bookmarkEnd w:id="650"/>
    </w:p>
    <w:p w14:paraId="1F9D1028" w14:textId="77777777" w:rsidR="0065361B" w:rsidRDefault="0065361B" w:rsidP="0065361B">
      <w:pPr>
        <w:keepNext/>
        <w:spacing w:after="120" w:line="240" w:lineRule="auto"/>
        <w:jc w:val="center"/>
        <w:outlineLvl w:val="1"/>
        <w:rPr>
          <w:rFonts w:ascii="Book Antiqua" w:eastAsia="Times New Roman" w:hAnsi="Book Antiqua" w:cs="Arial"/>
          <w:b/>
          <w:bCs/>
          <w:i/>
          <w:iCs/>
          <w:sz w:val="36"/>
          <w:szCs w:val="18"/>
          <w:lang w:eastAsia="it-IT"/>
        </w:rPr>
      </w:pPr>
      <w:bookmarkStart w:id="651" w:name="_Toc443940651"/>
      <w:bookmarkStart w:id="652" w:name="_Toc428370852"/>
      <w:bookmarkStart w:id="653" w:name="_Toc452537035"/>
      <w:r>
        <w:rPr>
          <w:rFonts w:ascii="Book Antiqua" w:eastAsia="Times New Roman" w:hAnsi="Book Antiqua" w:cs="Arial"/>
          <w:b/>
          <w:bCs/>
          <w:i/>
          <w:iCs/>
          <w:sz w:val="36"/>
          <w:szCs w:val="18"/>
          <w:lang w:eastAsia="it-IT"/>
        </w:rPr>
        <w:t>Tornarono in cerca di lui a Gerusalemme</w:t>
      </w:r>
      <w:bookmarkEnd w:id="651"/>
      <w:bookmarkEnd w:id="653"/>
      <w:r>
        <w:rPr>
          <w:rFonts w:ascii="Book Antiqua" w:eastAsia="Times New Roman" w:hAnsi="Book Antiqua" w:cs="Arial"/>
          <w:b/>
          <w:bCs/>
          <w:i/>
          <w:iCs/>
          <w:sz w:val="36"/>
          <w:szCs w:val="18"/>
          <w:lang w:eastAsia="it-IT"/>
        </w:rPr>
        <w:t xml:space="preserve"> </w:t>
      </w:r>
      <w:bookmarkEnd w:id="652"/>
    </w:p>
    <w:p w14:paraId="6781987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Possiamo dare a questo episodio di Maria e Giuseppe che vanno in cerca di Gesù un valore altamente simbolico. Quando Dio si eclissa dalla nostra vita e i motivi di eclissamento possono essere molteplici, anche quello di farci crescere nell’amore verso di Lui, è cosa vitale mettersi subito alla sua ricerca: “Credendo che egli fosse nella comitiva, fecero una giornata di viaggio e poi si misero a cercarlo tra i parenti e i conoscenti; non avendolo trovato, tornarono in cerca di lui a Gerusalemme”. Così Maria e Giuseppe divengono veri modelli di come si cerca il Signore. La Scrittura Sacra è un invito a cercare il Signore. Il Signore sempre va cercato. Una lode elevata al Signore nel Libro Primo delle Cronache ci insegna che questa ricerca deve essere senza alcuna interruzione. Il Signore sempre va cercato. Egli non è mai trovato appieno. </w:t>
      </w:r>
    </w:p>
    <w:p w14:paraId="71C3B19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d’Israele, suo servo, figli di Giacobbe, suoi eletti. È lui il Signore, nostro Dio: su tutta la terra i suoi giudizi. Ricordate sempre la sua alleanza, parola data per mille generazioni, l’alleanza stabilita con Abramo e il suo giuramento a Isacco. L’ha stabilita per Giacobbe come decreto, per Israele come alleanza eterna, quando disse: “Ti darò il paese di Canaan come parte della vostra eredità”. Quando erano in piccolo numero, pochi e stranieri in quel luogo, e se ne andavano di nazione in nazione e da un regno a un altro popolo, non permise che alcuno li opprimesse e castigò i re per causa loro: “Non toccate i miei consacrati, non fate alcun male ai miei profeti”. </w:t>
      </w:r>
    </w:p>
    <w:p w14:paraId="7B8131A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Cantate al Signore, uomini di tutta la terra,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gioia nella sua dimora. Date al Signore, o famiglie dei popoli, date al Signore gloria e potenza, date al Signore la gloria del suo nome. Portate offerte ed entrate al suo cospetto, prostratevi al Signore nel suo atrio santo. Tremi davanti a lui tutta la terra. È stabile il mondo, non potrà vacillare! Gioiscano i cieli, esulti la terra, e dicano tra le genti: “Il Signore regna!”.  Risuoni il mare e quanto racchiude, sia in festa la campagna e quanto contiene. Acclamino gli alberi della foresta davanti al Signore che viene a giudicare la terra. Rendete grazie al Signore perché è buono, perché il suo amore è per sempre. Dite: “Salvaci, Dio della nostra salvezza, radunaci e liberaci dalle genti, perché ringraziamo il tuo nome santo: lodarti sarà la nostra gloria. Benedetto il Signore, Dio d’Israele, da sempre e per sempre”» (1Cr 16,8-36). </w:t>
      </w:r>
    </w:p>
    <w:p w14:paraId="265A528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Ascoltatemi, voi che siete in cerca di giustizia, voi che cercate il Signore; guardate alla roccia da cui siete stati tagliati, alla cava da cui siete stati estratti. Guardate ad Abramo, vostro padre, a Sara che vi ha partorito; poiché io chiamai lui solo, lo benedissi e lo moltiplicai. Davvero il Signore ha pietà di Sion, ha pietà di tutte le sue rovine, rende il suo deserto come l’Eden, la sua steppa come il giardino del Signore. Giubilo e gioia saranno in essa, ringraziamenti e melodie di canto! Ascoltatemi attenti, o mio popolo; o mia nazione, porgetemi l’orecchio. Poiché da me uscirà la legge, porrò il mio diritto come luce dei popoli. La mia giustizia è vicina, si manifesterà la mia salvezza; le mie braccia governeranno i popoli. In me spereranno le isole, avranno fiducia nel mio braccio (Is 51,1-5). </w:t>
      </w:r>
    </w:p>
    <w:p w14:paraId="721D82F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Ma dove cercare il Signore? Prima di tutto nella sua Santa Legge, nella sua Parola, nel suo Tempio Santo, ma anche nel cuore dell’uomo. Dio deve essere l’oggetto perenne della nostra ricerca. Mai un istante senza cercare Lui, la Luce dei nostri occhi, l’Intelligenza della nostra mente, la Sapienza del nostro cuore, il Pane di verità e di giustizia della nostra anima, la Forza della nostra volontà. Se Lui non è cercato, l’uomo è senza se stesso. Non è neanche un otre vuoto. È un otre incapace di contenere qualsiasi liquido vi si metta. Neanche terra è capace di contenere, perché anch’essa viene via. Cercare il Signore è cercare la vita.</w:t>
      </w:r>
    </w:p>
    <w:p w14:paraId="71367A8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insegnateci a cercare il Signore. </w:t>
      </w:r>
    </w:p>
    <w:p w14:paraId="520842DF" w14:textId="77777777" w:rsidR="0065361B" w:rsidRPr="0065361B" w:rsidRDefault="0065361B" w:rsidP="0065361B">
      <w:pPr>
        <w:pStyle w:val="Nessunaspaziatura"/>
        <w:numPr>
          <w:ilvl w:val="0"/>
          <w:numId w:val="0"/>
        </w:numPr>
        <w:tabs>
          <w:tab w:val="left" w:pos="708"/>
        </w:tabs>
        <w:ind w:left="567"/>
        <w:rPr>
          <w:rFonts w:cs="Arial"/>
          <w:sz w:val="24"/>
          <w:lang w:eastAsia="it-IT"/>
        </w:rPr>
      </w:pPr>
    </w:p>
    <w:p w14:paraId="21FA4226" w14:textId="77777777" w:rsidR="0065361B" w:rsidRDefault="0065361B" w:rsidP="004D0C75">
      <w:pPr>
        <w:pStyle w:val="Nessunaspaziatura"/>
        <w:numPr>
          <w:ilvl w:val="0"/>
          <w:numId w:val="3"/>
        </w:numPr>
        <w:tabs>
          <w:tab w:val="num" w:pos="567"/>
        </w:tabs>
        <w:spacing w:after="120" w:line="254" w:lineRule="auto"/>
        <w:ind w:left="567" w:hanging="567"/>
      </w:pPr>
      <w:r>
        <w:t>Per l’uomo del nostro tempo il Vangelo è un fossile, ma anche Cristo Gesù, lo Spirito Santo, la Chiesa, la sua struttura sono dei fossili.</w:t>
      </w:r>
    </w:p>
    <w:p w14:paraId="18C87D2E" w14:textId="77777777" w:rsidR="0065361B" w:rsidRDefault="0065361B" w:rsidP="004D0C75">
      <w:pPr>
        <w:pStyle w:val="Nessunaspaziatura"/>
        <w:numPr>
          <w:ilvl w:val="0"/>
          <w:numId w:val="3"/>
        </w:numPr>
        <w:tabs>
          <w:tab w:val="num" w:pos="567"/>
        </w:tabs>
        <w:spacing w:after="120" w:line="254" w:lineRule="auto"/>
        <w:ind w:left="567" w:hanging="567"/>
      </w:pPr>
      <w:r>
        <w:t>Che questo lo pensi il mondo... Il mondo sempre lo ha pensato! Che lo pensi il credente in Cristo è vera, grande catastrofe spirituale.</w:t>
      </w:r>
    </w:p>
    <w:p w14:paraId="5E770B3A" w14:textId="77777777" w:rsidR="0065361B" w:rsidRDefault="0065361B" w:rsidP="004D0C75">
      <w:pPr>
        <w:pStyle w:val="Nessunaspaziatura"/>
        <w:numPr>
          <w:ilvl w:val="0"/>
          <w:numId w:val="3"/>
        </w:numPr>
        <w:tabs>
          <w:tab w:val="num" w:pos="567"/>
        </w:tabs>
        <w:spacing w:after="120" w:line="254" w:lineRule="auto"/>
        <w:ind w:left="567" w:hanging="567"/>
      </w:pPr>
      <w:r>
        <w:t>Tanti figli della Chiesa oggi pensano che dare vita alla Vangelo, a Cristo, allo Spirito Santo, al Dio di Gesù sia risuscitare fossili.</w:t>
      </w:r>
    </w:p>
    <w:p w14:paraId="17F68EC8" w14:textId="77777777" w:rsidR="0065361B" w:rsidRDefault="0065361B" w:rsidP="004D0C75">
      <w:pPr>
        <w:pStyle w:val="Nessunaspaziatura"/>
        <w:numPr>
          <w:ilvl w:val="0"/>
          <w:numId w:val="3"/>
        </w:numPr>
        <w:tabs>
          <w:tab w:val="num" w:pos="567"/>
        </w:tabs>
        <w:spacing w:after="120" w:line="254" w:lineRule="auto"/>
        <w:ind w:left="567" w:hanging="567"/>
      </w:pPr>
      <w:r>
        <w:t>Il Dio di ieri per molti figli della Chiesa è morto. Non esiste più. Oggi è sorto un nuovo Dio, senza Cristo, senza Vangelo, senza Chiesa.</w:t>
      </w:r>
    </w:p>
    <w:p w14:paraId="68D058E8" w14:textId="77777777" w:rsidR="0065361B" w:rsidRDefault="0065361B" w:rsidP="004D0C75">
      <w:pPr>
        <w:pStyle w:val="Nessunaspaziatura"/>
        <w:numPr>
          <w:ilvl w:val="0"/>
          <w:numId w:val="3"/>
        </w:numPr>
        <w:tabs>
          <w:tab w:val="num" w:pos="567"/>
        </w:tabs>
        <w:spacing w:after="120" w:line="254" w:lineRule="auto"/>
        <w:ind w:left="567" w:hanging="567"/>
      </w:pPr>
      <w:r>
        <w:t>Per molti figli della Chiesa è come se Dio fosse entrato in una terza fase: finita la prima alleanza, finita la seconda, inizia una terza.</w:t>
      </w:r>
    </w:p>
    <w:p w14:paraId="1BEFBCB6" w14:textId="77777777" w:rsidR="0065361B" w:rsidRDefault="0065361B" w:rsidP="004D0C75">
      <w:pPr>
        <w:pStyle w:val="Nessunaspaziatura"/>
        <w:numPr>
          <w:ilvl w:val="0"/>
          <w:numId w:val="3"/>
        </w:numPr>
        <w:tabs>
          <w:tab w:val="num" w:pos="567"/>
        </w:tabs>
        <w:spacing w:after="120" w:line="254" w:lineRule="auto"/>
        <w:ind w:left="567" w:hanging="567"/>
      </w:pPr>
      <w:r>
        <w:t>In che consisterebbe questa terza alleanza: nella cancellazione della Scrittura, Antico e Nuovo Testamento, della verità in essa contenuta.</w:t>
      </w:r>
    </w:p>
    <w:p w14:paraId="57275254" w14:textId="77777777" w:rsidR="0065361B" w:rsidRDefault="0065361B" w:rsidP="004D0C75">
      <w:pPr>
        <w:pStyle w:val="Nessunaspaziatura"/>
        <w:numPr>
          <w:ilvl w:val="0"/>
          <w:numId w:val="3"/>
        </w:numPr>
        <w:tabs>
          <w:tab w:val="num" w:pos="567"/>
        </w:tabs>
        <w:spacing w:after="120" w:line="254" w:lineRule="auto"/>
        <w:ind w:left="567" w:hanging="567"/>
      </w:pPr>
      <w:r>
        <w:t>Per non essere scoperti in questa loro falsa profezia, si vestono di parole di Dio, ma svuotandole di tutta la verità contenuta in esse.</w:t>
      </w:r>
    </w:p>
    <w:p w14:paraId="1A8E53E8"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Salvezza, anche tu sei un fossile per molti cristiani. Impedisci che questo scempio di Cristo Gesù si compia.</w:t>
      </w:r>
    </w:p>
    <w:p w14:paraId="6135BAA1" w14:textId="77777777" w:rsidR="0065361B" w:rsidRDefault="0065361B" w:rsidP="0065361B">
      <w:pPr>
        <w:pStyle w:val="Nessunaspaziatura"/>
        <w:numPr>
          <w:ilvl w:val="0"/>
          <w:numId w:val="0"/>
        </w:numPr>
        <w:tabs>
          <w:tab w:val="left" w:pos="708"/>
        </w:tabs>
        <w:ind w:left="567" w:hanging="567"/>
      </w:pPr>
    </w:p>
    <w:p w14:paraId="65459A0A" w14:textId="77777777" w:rsidR="0065361B" w:rsidRDefault="0065361B" w:rsidP="0065361B">
      <w:pPr>
        <w:pStyle w:val="Nessunaspaziatura"/>
        <w:numPr>
          <w:ilvl w:val="0"/>
          <w:numId w:val="0"/>
        </w:numPr>
        <w:tabs>
          <w:tab w:val="left" w:pos="708"/>
        </w:tabs>
        <w:ind w:left="567" w:hanging="567"/>
        <w:rPr>
          <w:rFonts w:ascii="Helvetica" w:hAnsi="Helvetica"/>
          <w:i w:val="0"/>
          <w:iCs/>
          <w:sz w:val="21"/>
          <w:szCs w:val="21"/>
        </w:rPr>
      </w:pPr>
      <w:r>
        <w:rPr>
          <w:rFonts w:ascii="Helvetica" w:hAnsi="Helvetica"/>
          <w:i w:val="0"/>
          <w:iCs/>
          <w:sz w:val="21"/>
          <w:szCs w:val="21"/>
        </w:rPr>
        <w:t>Cristo Signore sarà trovato solo nella Chiesa del Dio vivente. Non vi sono altri luoghi dove trovarlo.</w:t>
      </w:r>
    </w:p>
    <w:p w14:paraId="3A334C86"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654" w:name="_Toc443940652"/>
      <w:bookmarkStart w:id="655" w:name="_Toc452537036"/>
      <w:r>
        <w:rPr>
          <w:rFonts w:ascii="Book Antiqua" w:eastAsia="Times New Roman" w:hAnsi="Book Antiqua" w:cs="Arial"/>
          <w:b/>
          <w:iCs/>
          <w:sz w:val="36"/>
          <w:szCs w:val="12"/>
          <w:lang w:eastAsia="it-IT"/>
        </w:rPr>
        <w:t>26 Maggio</w:t>
      </w:r>
      <w:bookmarkEnd w:id="654"/>
      <w:bookmarkEnd w:id="655"/>
    </w:p>
    <w:p w14:paraId="5D0B70D1" w14:textId="77777777" w:rsidR="0065361B" w:rsidRDefault="0065361B" w:rsidP="0065361B">
      <w:pPr>
        <w:keepNext/>
        <w:spacing w:before="100" w:beforeAutospacing="1" w:after="120" w:line="240" w:lineRule="auto"/>
        <w:jc w:val="center"/>
        <w:outlineLvl w:val="1"/>
        <w:rPr>
          <w:rFonts w:ascii="Book Antiqua" w:eastAsia="Times New Roman" w:hAnsi="Book Antiqua" w:cs="Arial"/>
          <w:b/>
          <w:bCs/>
          <w:i/>
          <w:iCs/>
          <w:sz w:val="36"/>
          <w:szCs w:val="18"/>
          <w:lang w:eastAsia="it-IT"/>
        </w:rPr>
      </w:pPr>
      <w:bookmarkStart w:id="656" w:name="_Toc443940653"/>
      <w:bookmarkStart w:id="657" w:name="_Toc452537037"/>
      <w:r>
        <w:rPr>
          <w:rFonts w:ascii="Book Antiqua" w:eastAsia="Times New Roman" w:hAnsi="Book Antiqua" w:cs="Arial"/>
          <w:b/>
          <w:bCs/>
          <w:i/>
          <w:iCs/>
          <w:sz w:val="36"/>
          <w:szCs w:val="18"/>
          <w:lang w:eastAsia="it-IT"/>
        </w:rPr>
        <w:t>Dopo tre giorni lo trovarono nel tempio</w:t>
      </w:r>
      <w:bookmarkEnd w:id="656"/>
      <w:bookmarkEnd w:id="657"/>
      <w:r>
        <w:rPr>
          <w:rFonts w:ascii="Book Antiqua" w:eastAsia="Times New Roman" w:hAnsi="Book Antiqua" w:cs="Arial"/>
          <w:b/>
          <w:bCs/>
          <w:i/>
          <w:iCs/>
          <w:sz w:val="36"/>
          <w:szCs w:val="18"/>
          <w:lang w:eastAsia="it-IT"/>
        </w:rPr>
        <w:t xml:space="preserve"> </w:t>
      </w:r>
    </w:p>
    <w:p w14:paraId="1AF3EE5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Gesù va cercato. Non lo si trova in un istante. Dio chiede anche la fatica di una ricerca, l’angoscia, il desiderio, l’anelito. Maria e Giuseppe “Dopo tre giorni lo trovarono nel tempio, seduto in mezzo ai maestri, mentre li ascoltava e li interrogava.</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E tutti quelli che l’udivano erano pieni di stupore per la sua intelligenza e le sue risposte”. Il tempio è oggi la Chiesa del Dio vivente. È in essa che Cristo ha cercato, incontrato, ascoltato, interpellato. A Lui si chiede e Lui risponde, entrando con Lui in un dialogo di altissima sapienza e conoscenza. San Paolo possiede una stupenda, altissima verità sulla relazione tra Cristo e la sua Chiesa.</w:t>
      </w:r>
    </w:p>
    <w:p w14:paraId="1B0B9FCE"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p>
    <w:p w14:paraId="27FE62A7"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(Ef 3,8-12). </w:t>
      </w:r>
    </w:p>
    <w:p w14:paraId="651B58B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(Ef 5,25-33).</w:t>
      </w:r>
    </w:p>
    <w:p w14:paraId="6527393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Ora io sono lieto nelle sofferenze che sopporto per voi e do compimento a ciò che, dei patimenti di Cristo, manca nella mia carne, a favore del suo corpo che è la Chiesa.</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(Cfr. Col 1,8-29). </w:t>
      </w:r>
    </w:p>
    <w:p w14:paraId="2CCB2A4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L’uomo cerca Cristo. Come Gesù è stato trovato nel tempio, così Cristo Signore sarà trovato solo nella Chiesa del Dio vivente. Non vi sono altri luoghi dove trovarlo. A questa verità ne va aggiunta una seconda. La Chiesa ha l’obbligo di mostrare Cristo, ha il dovere di fare incontrare Cristo con l’uomo e l’uomo con Cristo. Se uno viene nella Chiesa e non si incontra con Cristo, non trova Cristo, perché essa lo nasconde, non lo possiede, è responsabile dinanzi a Dio.</w:t>
      </w:r>
    </w:p>
    <w:p w14:paraId="0920E4B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 che nella Chiesa Cristo si trovi. </w:t>
      </w:r>
    </w:p>
    <w:p w14:paraId="4DF2356A" w14:textId="77777777" w:rsidR="0065361B" w:rsidRPr="0065361B" w:rsidRDefault="0065361B" w:rsidP="0065361B">
      <w:pPr>
        <w:pStyle w:val="Nessunaspaziatura"/>
        <w:numPr>
          <w:ilvl w:val="0"/>
          <w:numId w:val="0"/>
        </w:numPr>
        <w:tabs>
          <w:tab w:val="left" w:pos="708"/>
        </w:tabs>
        <w:ind w:left="567"/>
        <w:rPr>
          <w:rFonts w:cs="Arial"/>
          <w:sz w:val="24"/>
        </w:rPr>
      </w:pPr>
    </w:p>
    <w:p w14:paraId="5FF7F88D" w14:textId="77777777" w:rsidR="0065361B" w:rsidRDefault="0065361B" w:rsidP="004D0C75">
      <w:pPr>
        <w:pStyle w:val="Nessunaspaziatura"/>
        <w:numPr>
          <w:ilvl w:val="0"/>
          <w:numId w:val="3"/>
        </w:numPr>
        <w:tabs>
          <w:tab w:val="num" w:pos="567"/>
        </w:tabs>
        <w:spacing w:after="120" w:line="254" w:lineRule="auto"/>
        <w:ind w:left="567" w:hanging="567"/>
      </w:pPr>
      <w:r>
        <w:t>Proviamo per un attimo a leggere il Capitolo 25 del Vangelo secondo Matteo non fermandosi all’ultima parte, ma ad ogni parte di esso.</w:t>
      </w:r>
    </w:p>
    <w:p w14:paraId="47071948" w14:textId="77777777" w:rsidR="0065361B" w:rsidRDefault="0065361B" w:rsidP="004D0C75">
      <w:pPr>
        <w:pStyle w:val="Nessunaspaziatura"/>
        <w:numPr>
          <w:ilvl w:val="0"/>
          <w:numId w:val="3"/>
        </w:numPr>
        <w:tabs>
          <w:tab w:val="num" w:pos="567"/>
        </w:tabs>
        <w:spacing w:after="120" w:line="254" w:lineRule="auto"/>
        <w:ind w:left="567" w:hanging="567"/>
      </w:pPr>
      <w:r>
        <w:t>Il Capitolo è complesso. Si parla di dieci vergini, cinque stolte, cinque sagge; di un padrone che dona mine perché vengano messi a frutto.</w:t>
      </w:r>
    </w:p>
    <w:p w14:paraId="7661B3BF" w14:textId="77777777" w:rsidR="0065361B" w:rsidRDefault="0065361B" w:rsidP="004D0C75">
      <w:pPr>
        <w:pStyle w:val="Nessunaspaziatura"/>
        <w:numPr>
          <w:ilvl w:val="0"/>
          <w:numId w:val="3"/>
        </w:numPr>
        <w:tabs>
          <w:tab w:val="num" w:pos="567"/>
        </w:tabs>
        <w:spacing w:after="120" w:line="254" w:lineRule="auto"/>
        <w:ind w:left="567" w:hanging="567"/>
      </w:pPr>
      <w:r>
        <w:t>Alle due parabole, l’evangelista aggiunge il giudizio finale. Tutte le genti si presenteranno dinanzi al Cristo glorioso per il giudizio.</w:t>
      </w:r>
    </w:p>
    <w:p w14:paraId="1D39A95D" w14:textId="77777777" w:rsidR="0065361B" w:rsidRDefault="0065361B" w:rsidP="004D0C75">
      <w:pPr>
        <w:pStyle w:val="Nessunaspaziatura"/>
        <w:numPr>
          <w:ilvl w:val="0"/>
          <w:numId w:val="3"/>
        </w:numPr>
        <w:tabs>
          <w:tab w:val="num" w:pos="567"/>
        </w:tabs>
        <w:spacing w:after="120" w:line="254" w:lineRule="auto"/>
        <w:ind w:left="567" w:hanging="567"/>
      </w:pPr>
      <w:r>
        <w:t>Qual è il filo rosso, o principio ermeneutico, che fa di questa realtà complessa una sola realtà e di tre momenti storici un solo momento?</w:t>
      </w:r>
    </w:p>
    <w:p w14:paraId="48231BBE" w14:textId="77777777" w:rsidR="0065361B" w:rsidRDefault="0065361B" w:rsidP="004D0C75">
      <w:pPr>
        <w:pStyle w:val="Nessunaspaziatura"/>
        <w:numPr>
          <w:ilvl w:val="0"/>
          <w:numId w:val="3"/>
        </w:numPr>
        <w:tabs>
          <w:tab w:val="num" w:pos="567"/>
        </w:tabs>
        <w:spacing w:after="120" w:line="254" w:lineRule="auto"/>
        <w:ind w:left="567" w:hanging="567"/>
      </w:pPr>
      <w:r>
        <w:t>Il principio è uno solo: chiunque ha ricevuto da Dio un dono e ogni uomo è stato da lui arricchito, per il dono sarà chiamato in giudizio.</w:t>
      </w:r>
    </w:p>
    <w:p w14:paraId="05EC2264" w14:textId="77777777" w:rsidR="0065361B" w:rsidRDefault="0065361B" w:rsidP="004D0C75">
      <w:pPr>
        <w:pStyle w:val="Nessunaspaziatura"/>
        <w:numPr>
          <w:ilvl w:val="0"/>
          <w:numId w:val="3"/>
        </w:numPr>
        <w:tabs>
          <w:tab w:val="num" w:pos="567"/>
        </w:tabs>
        <w:spacing w:after="120" w:line="254" w:lineRule="auto"/>
        <w:ind w:left="567" w:hanging="567"/>
      </w:pPr>
      <w:r>
        <w:t>Cominciano seri guai per tutti. Ha ricevuto il dono della fede. Con essa devi trasformare il mondo nella verità, giustizia, misericordia.</w:t>
      </w:r>
    </w:p>
    <w:p w14:paraId="4EF00C0D" w14:textId="77777777" w:rsidR="0065361B" w:rsidRDefault="0065361B" w:rsidP="004D0C75">
      <w:pPr>
        <w:pStyle w:val="Nessunaspaziatura"/>
        <w:numPr>
          <w:ilvl w:val="0"/>
          <w:numId w:val="3"/>
        </w:numPr>
        <w:tabs>
          <w:tab w:val="num" w:pos="567"/>
        </w:tabs>
        <w:spacing w:after="120" w:line="254" w:lineRule="auto"/>
        <w:ind w:left="567" w:hanging="567"/>
      </w:pPr>
      <w:r>
        <w:t>Metti la fede nel ripostiglio della tua coscienza? Non ti presentare dinanzi a Cristo Gesù. Non ti aprirà. Ti lascerà fuori della sua casa.</w:t>
      </w:r>
    </w:p>
    <w:p w14:paraId="6A0B31A0" w14:textId="77777777" w:rsidR="0065361B" w:rsidRDefault="0065361B" w:rsidP="004D0C75">
      <w:pPr>
        <w:pStyle w:val="Nessunaspaziatura"/>
        <w:numPr>
          <w:ilvl w:val="0"/>
          <w:numId w:val="3"/>
        </w:numPr>
        <w:tabs>
          <w:tab w:val="num" w:pos="567"/>
        </w:tabs>
        <w:spacing w:after="120" w:line="254" w:lineRule="auto"/>
        <w:ind w:left="567" w:hanging="567"/>
      </w:pPr>
      <w:r>
        <w:t>Con la sua fede il cristiano deve cambiare la storia, mutare il corso degli eventi, liberare il mondo da ogni falsità, errore, inganno.</w:t>
      </w:r>
    </w:p>
    <w:p w14:paraId="4A7BBE56" w14:textId="77777777" w:rsidR="0065361B" w:rsidRDefault="0065361B" w:rsidP="004D0C75">
      <w:pPr>
        <w:pStyle w:val="Nessunaspaziatura"/>
        <w:numPr>
          <w:ilvl w:val="0"/>
          <w:numId w:val="3"/>
        </w:numPr>
        <w:tabs>
          <w:tab w:val="num" w:pos="567"/>
        </w:tabs>
        <w:spacing w:after="120" w:line="254" w:lineRule="auto"/>
        <w:ind w:left="567" w:hanging="567"/>
      </w:pPr>
      <w:r>
        <w:t>Con la sua fede il cristiano deve portare la luce di Dio tra gli uomini, indicando loro la via della vera moralità e del rispetto dell’uomo.</w:t>
      </w:r>
    </w:p>
    <w:p w14:paraId="0841C2B6" w14:textId="77777777" w:rsidR="0065361B" w:rsidRDefault="0065361B" w:rsidP="004D0C75">
      <w:pPr>
        <w:pStyle w:val="Nessunaspaziatura"/>
        <w:numPr>
          <w:ilvl w:val="0"/>
          <w:numId w:val="3"/>
        </w:numPr>
        <w:tabs>
          <w:tab w:val="num" w:pos="567"/>
        </w:tabs>
        <w:spacing w:after="120" w:line="254" w:lineRule="auto"/>
        <w:ind w:left="567" w:hanging="567"/>
      </w:pPr>
      <w:r>
        <w:t>Non hai ricevuto la fede. Ma hai ricevuto dal Signore molti bene fisici e spirituali: intelligenza, raziocinio, perspicacia, salute, forza.</w:t>
      </w:r>
    </w:p>
    <w:p w14:paraId="5DD76EF2" w14:textId="77777777" w:rsidR="0065361B" w:rsidRDefault="0065361B" w:rsidP="004D0C75">
      <w:pPr>
        <w:pStyle w:val="Nessunaspaziatura"/>
        <w:numPr>
          <w:ilvl w:val="0"/>
          <w:numId w:val="3"/>
        </w:numPr>
        <w:tabs>
          <w:tab w:val="num" w:pos="567"/>
        </w:tabs>
        <w:spacing w:after="120" w:line="254" w:lineRule="auto"/>
        <w:ind w:left="567" w:hanging="567"/>
      </w:pPr>
      <w:r>
        <w:t>Ogni bene insito nel tuo spirito, nella tua anima, nel tuo corpo va messo a frutto. Per ogni dono non messo a frutto sarai giudicato.</w:t>
      </w:r>
    </w:p>
    <w:p w14:paraId="2CC827E9" w14:textId="77777777" w:rsidR="0065361B" w:rsidRDefault="0065361B" w:rsidP="004D0C75">
      <w:pPr>
        <w:pStyle w:val="Nessunaspaziatura"/>
        <w:numPr>
          <w:ilvl w:val="0"/>
          <w:numId w:val="3"/>
        </w:numPr>
        <w:tabs>
          <w:tab w:val="num" w:pos="567"/>
        </w:tabs>
        <w:spacing w:after="120" w:line="254" w:lineRule="auto"/>
        <w:ind w:left="567" w:hanging="567"/>
      </w:pPr>
      <w:r>
        <w:t>Ogni dono dato da Dio non è solo per noi. È per aiutare ogni altro a vivere una vita degnamente umana. L’amore deve trionfare sul profitto.</w:t>
      </w:r>
    </w:p>
    <w:p w14:paraId="15AFE200" w14:textId="77777777" w:rsidR="0065361B" w:rsidRDefault="0065361B" w:rsidP="004D0C75">
      <w:pPr>
        <w:pStyle w:val="Nessunaspaziatura"/>
        <w:numPr>
          <w:ilvl w:val="0"/>
          <w:numId w:val="3"/>
        </w:numPr>
        <w:tabs>
          <w:tab w:val="num" w:pos="567"/>
        </w:tabs>
        <w:spacing w:after="120" w:line="254" w:lineRule="auto"/>
        <w:ind w:left="567" w:hanging="567"/>
      </w:pPr>
      <w:r>
        <w:t>Se è il profitto a trionfare sull’amore, saremo giudicati per appropriazione indebita dei frutti di ogni dono che il Signore ci ha elargito.</w:t>
      </w:r>
    </w:p>
    <w:p w14:paraId="177DD100" w14:textId="77777777" w:rsidR="0065361B" w:rsidRDefault="0065361B" w:rsidP="004D0C75">
      <w:pPr>
        <w:pStyle w:val="Nessunaspaziatura"/>
        <w:numPr>
          <w:ilvl w:val="0"/>
          <w:numId w:val="3"/>
        </w:numPr>
        <w:tabs>
          <w:tab w:val="num" w:pos="567"/>
        </w:tabs>
        <w:spacing w:after="120" w:line="254" w:lineRule="auto"/>
        <w:ind w:left="567" w:hanging="567"/>
      </w:pPr>
      <w:r>
        <w:t>Uno potrebbe dire: io non ho ricevuto nessuno di questi doni. Possiedi già un corpo, o anche altri beni materiali, piccoli o grandi.</w:t>
      </w:r>
    </w:p>
    <w:p w14:paraId="50C7ACEA" w14:textId="77777777" w:rsidR="0065361B" w:rsidRDefault="0065361B" w:rsidP="004D0C75">
      <w:pPr>
        <w:pStyle w:val="Nessunaspaziatura"/>
        <w:numPr>
          <w:ilvl w:val="0"/>
          <w:numId w:val="3"/>
        </w:numPr>
        <w:tabs>
          <w:tab w:val="num" w:pos="567"/>
        </w:tabs>
        <w:spacing w:after="120" w:line="254" w:lineRule="auto"/>
        <w:ind w:left="567" w:hanging="567"/>
      </w:pPr>
      <w:r>
        <w:t>Anche questi beni non sono solo per te. Dio ti chiede di condividere ciò che si è e si ha con quanti sono in condizioni di grande disagio.</w:t>
      </w:r>
    </w:p>
    <w:p w14:paraId="17416487" w14:textId="77777777" w:rsidR="0065361B" w:rsidRDefault="0065361B" w:rsidP="004D0C75">
      <w:pPr>
        <w:pStyle w:val="Nessunaspaziatura"/>
        <w:numPr>
          <w:ilvl w:val="0"/>
          <w:numId w:val="3"/>
        </w:numPr>
        <w:tabs>
          <w:tab w:val="num" w:pos="567"/>
        </w:tabs>
        <w:spacing w:after="120" w:line="254" w:lineRule="auto"/>
        <w:ind w:left="567" w:hanging="567"/>
      </w:pPr>
      <w:r>
        <w:t>Senza alcuna distinzione tra uomo e uomo. L’uomo è uomo. Non è questo o quell’altro. Il bisognoso è il bisognoso. A lui va fatto il bene.</w:t>
      </w:r>
    </w:p>
    <w:p w14:paraId="42BA4883" w14:textId="77777777" w:rsidR="0065361B" w:rsidRDefault="0065361B" w:rsidP="004D0C75">
      <w:pPr>
        <w:pStyle w:val="Nessunaspaziatura"/>
        <w:numPr>
          <w:ilvl w:val="0"/>
          <w:numId w:val="3"/>
        </w:numPr>
        <w:tabs>
          <w:tab w:val="num" w:pos="567"/>
        </w:tabs>
        <w:spacing w:after="120" w:line="254" w:lineRule="auto"/>
        <w:ind w:left="567" w:hanging="567"/>
      </w:pPr>
      <w:r>
        <w:t>Usi i beni solo per te? Non ti presentare al suo cospetto. Non c’è posto per te nella sua casa. La sua è casa di amore, non di profitto.</w:t>
      </w:r>
    </w:p>
    <w:p w14:paraId="7F7CAFA3" w14:textId="77777777" w:rsidR="0065361B" w:rsidRDefault="0065361B" w:rsidP="004D0C75">
      <w:pPr>
        <w:pStyle w:val="Nessunaspaziatura"/>
        <w:numPr>
          <w:ilvl w:val="0"/>
          <w:numId w:val="3"/>
        </w:numPr>
        <w:tabs>
          <w:tab w:val="num" w:pos="567"/>
        </w:tabs>
        <w:spacing w:after="120" w:line="254" w:lineRule="auto"/>
        <w:ind w:left="567" w:hanging="567"/>
      </w:pPr>
      <w:r>
        <w:t>L’amore cristiano non è filantropia. È purissima giustizia dinanzi a Dio. La misericordia è purissima giustizia. Hai ricevuto? Devi dare?</w:t>
      </w:r>
    </w:p>
    <w:p w14:paraId="6D6B0F8D" w14:textId="77777777" w:rsidR="0065361B" w:rsidRDefault="0065361B" w:rsidP="004D0C75">
      <w:pPr>
        <w:pStyle w:val="Nessunaspaziatura"/>
        <w:numPr>
          <w:ilvl w:val="0"/>
          <w:numId w:val="3"/>
        </w:numPr>
        <w:tabs>
          <w:tab w:val="num" w:pos="567"/>
        </w:tabs>
        <w:spacing w:after="120" w:line="254" w:lineRule="auto"/>
        <w:ind w:left="567" w:hanging="567"/>
      </w:pPr>
      <w:r>
        <w:t>L’amore cristiano non è filantropia. È purissima giustizia dinanzi a Dio. La misericordia è purissima giustizia. Hai ricevuto? Devi dare?</w:t>
      </w:r>
    </w:p>
    <w:p w14:paraId="3F40807F" w14:textId="77777777" w:rsidR="0065361B" w:rsidRDefault="0065361B" w:rsidP="004D0C75">
      <w:pPr>
        <w:pStyle w:val="Nessunaspaziatura"/>
        <w:numPr>
          <w:ilvl w:val="0"/>
          <w:numId w:val="3"/>
        </w:numPr>
        <w:tabs>
          <w:tab w:val="num" w:pos="567"/>
        </w:tabs>
        <w:spacing w:after="120" w:line="254" w:lineRule="auto"/>
        <w:ind w:left="567" w:hanging="567"/>
      </w:pPr>
      <w:r>
        <w:t>Non si ama per ragioni umanitarie, ma per ragioni di obbedienza al Creatore e Signore di ogni uomo. Si ama per rispettare la sua Legge.</w:t>
      </w:r>
    </w:p>
    <w:p w14:paraId="288E4DBF" w14:textId="77777777" w:rsidR="0065361B" w:rsidRDefault="0065361B" w:rsidP="004D0C75">
      <w:pPr>
        <w:pStyle w:val="Nessunaspaziatura"/>
        <w:numPr>
          <w:ilvl w:val="0"/>
          <w:numId w:val="3"/>
        </w:numPr>
        <w:tabs>
          <w:tab w:val="num" w:pos="567"/>
        </w:tabs>
        <w:spacing w:after="120" w:line="254" w:lineRule="auto"/>
        <w:ind w:left="567" w:hanging="567"/>
      </w:pPr>
      <w:r>
        <w:t>Nessuno dica: ho fatto del bene, mi spetta il paradiso. È la fede come l’ha vissuta? I tuoi talenti, carismi come li hai fatti fruttificare?</w:t>
      </w:r>
    </w:p>
    <w:p w14:paraId="76496868" w14:textId="77777777" w:rsidR="0065361B" w:rsidRDefault="0065361B" w:rsidP="004D0C75">
      <w:pPr>
        <w:pStyle w:val="Nessunaspaziatura"/>
        <w:numPr>
          <w:ilvl w:val="0"/>
          <w:numId w:val="3"/>
        </w:numPr>
        <w:tabs>
          <w:tab w:val="num" w:pos="567"/>
        </w:tabs>
        <w:spacing w:after="120" w:line="254" w:lineRule="auto"/>
        <w:ind w:left="567" w:hanging="567"/>
      </w:pPr>
      <w:r>
        <w:t>Quando un cristiano mette la sua fede sotto il moggio, oscura il mondo della verità che rende l’uomo umano. Senza verità si è disumani.</w:t>
      </w:r>
    </w:p>
    <w:p w14:paraId="79375DAE" w14:textId="77777777" w:rsidR="0065361B" w:rsidRDefault="0065361B" w:rsidP="004D0C75">
      <w:pPr>
        <w:pStyle w:val="Nessunaspaziatura"/>
        <w:numPr>
          <w:ilvl w:val="0"/>
          <w:numId w:val="3"/>
        </w:numPr>
        <w:tabs>
          <w:tab w:val="num" w:pos="567"/>
        </w:tabs>
        <w:spacing w:after="120" w:line="254" w:lineRule="auto"/>
        <w:ind w:left="567" w:hanging="567"/>
      </w:pPr>
      <w:r>
        <w:t>Madre della Redenzione, Tu hai messo la tua fede nella Parola del Signore e per te la salvezza e la redenzione è offerta ad ogni uomo.</w:t>
      </w:r>
    </w:p>
    <w:p w14:paraId="5C11DECF" w14:textId="77777777" w:rsidR="0065361B" w:rsidRDefault="0065361B" w:rsidP="004D0C75">
      <w:pPr>
        <w:pStyle w:val="Nessunaspaziatura"/>
        <w:numPr>
          <w:ilvl w:val="0"/>
          <w:numId w:val="3"/>
        </w:numPr>
        <w:tabs>
          <w:tab w:val="num" w:pos="567"/>
        </w:tabs>
        <w:spacing w:after="120" w:line="254" w:lineRule="auto"/>
        <w:ind w:left="567" w:hanging="567"/>
      </w:pPr>
      <w:r>
        <w:t>Madre Santa, non permette che un solo cristiano metta la sua fede negli oscuri anfratti del suo cuore, ma la ponga tutta nella storia.</w:t>
      </w:r>
    </w:p>
    <w:p w14:paraId="349D9C1E" w14:textId="77777777" w:rsidR="0065361B" w:rsidRDefault="0065361B" w:rsidP="004D0C75">
      <w:pPr>
        <w:pStyle w:val="Nessunaspaziatura"/>
        <w:numPr>
          <w:ilvl w:val="0"/>
          <w:numId w:val="3"/>
        </w:numPr>
        <w:tabs>
          <w:tab w:val="num" w:pos="567"/>
        </w:tabs>
        <w:spacing w:after="120" w:line="254" w:lineRule="auto"/>
        <w:ind w:left="567" w:hanging="567"/>
      </w:pPr>
      <w:r>
        <w:t>Se questo non è fatto, Madre, sarà responsabile del buio da lui creato sulla terra e non vi sarà posto nei cieli luminosi del nostro Dio.</w:t>
      </w:r>
    </w:p>
    <w:p w14:paraId="1D7AFA7A" w14:textId="77777777" w:rsidR="0065361B" w:rsidRDefault="0065361B" w:rsidP="004D0C75">
      <w:pPr>
        <w:pStyle w:val="Nessunaspaziatura"/>
        <w:numPr>
          <w:ilvl w:val="0"/>
          <w:numId w:val="3"/>
        </w:numPr>
        <w:tabs>
          <w:tab w:val="num" w:pos="567"/>
        </w:tabs>
        <w:spacing w:after="120" w:line="254" w:lineRule="auto"/>
        <w:ind w:left="567" w:hanging="567"/>
      </w:pPr>
      <w:r>
        <w:t>Quanto detto è nascosto nel Vangelo secondo Matteo. Questo Vangelo fa parte della Nuova ed eterna alleanza stipulata in Cristo Gesù.</w:t>
      </w:r>
    </w:p>
    <w:p w14:paraId="11E7CA0E" w14:textId="77777777" w:rsidR="0065361B" w:rsidRDefault="0065361B" w:rsidP="0065361B">
      <w:pPr>
        <w:pStyle w:val="Titolo2"/>
      </w:pPr>
      <w:bookmarkStart w:id="658" w:name="_Toc452537038"/>
      <w:r>
        <w:t>27 Maggio</w:t>
      </w:r>
      <w:bookmarkEnd w:id="658"/>
      <w:r>
        <w:t xml:space="preserve"> </w:t>
      </w:r>
    </w:p>
    <w:p w14:paraId="043F2340" w14:textId="77777777" w:rsidR="0065361B" w:rsidRDefault="0065361B" w:rsidP="0065361B">
      <w:pPr>
        <w:pStyle w:val="Nessunaspaziatura"/>
        <w:numPr>
          <w:ilvl w:val="0"/>
          <w:numId w:val="0"/>
        </w:numPr>
        <w:tabs>
          <w:tab w:val="left" w:pos="708"/>
        </w:tabs>
        <w:ind w:left="567" w:hanging="567"/>
        <w:rPr>
          <w:rFonts w:ascii="Helvetica" w:hAnsi="Helvetica"/>
          <w:i w:val="0"/>
          <w:iCs/>
          <w:color w:val="292F33"/>
          <w:sz w:val="21"/>
          <w:szCs w:val="21"/>
        </w:rPr>
      </w:pPr>
      <w:r>
        <w:rPr>
          <w:rFonts w:ascii="Helvetica" w:hAnsi="Helvetica"/>
          <w:i w:val="0"/>
          <w:iCs/>
          <w:color w:val="292F33"/>
          <w:sz w:val="21"/>
          <w:szCs w:val="21"/>
        </w:rPr>
        <w:t>La santità va conservata nella santità sempre, chiedendo a Dio più grande sapienza e intelligenza.</w:t>
      </w:r>
    </w:p>
    <w:p w14:paraId="05380F84"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659" w:name="_Toc443940654"/>
      <w:bookmarkStart w:id="660" w:name="_Toc452537039"/>
      <w:r>
        <w:rPr>
          <w:rFonts w:ascii="Book Antiqua" w:eastAsia="Times New Roman" w:hAnsi="Book Antiqua" w:cs="Arial"/>
          <w:b/>
          <w:iCs/>
          <w:sz w:val="32"/>
          <w:szCs w:val="10"/>
          <w:lang w:eastAsia="it-IT"/>
        </w:rPr>
        <w:t>27 Maggio</w:t>
      </w:r>
      <w:bookmarkEnd w:id="659"/>
      <w:bookmarkEnd w:id="660"/>
    </w:p>
    <w:p w14:paraId="52B7F672"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661" w:name="_Toc443940655"/>
      <w:bookmarkStart w:id="662" w:name="_Toc452537040"/>
      <w:r>
        <w:rPr>
          <w:rFonts w:ascii="Book Antiqua" w:eastAsia="Times New Roman" w:hAnsi="Book Antiqua" w:cs="Arial"/>
          <w:b/>
          <w:bCs/>
          <w:i/>
          <w:iCs/>
          <w:sz w:val="32"/>
          <w:szCs w:val="16"/>
          <w:lang w:eastAsia="it-IT"/>
        </w:rPr>
        <w:t>Figlio, perché ci hai fatto questo?</w:t>
      </w:r>
      <w:bookmarkEnd w:id="661"/>
      <w:bookmarkEnd w:id="662"/>
    </w:p>
    <w:p w14:paraId="767655C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iCs/>
          <w:sz w:val="24"/>
          <w:szCs w:val="16"/>
          <w:lang w:eastAsia="it-IT"/>
        </w:rPr>
        <w:t>Le parole che la Vergine Maria rivolge al Figlio, dopo averlo trovato nel tempio: “</w:t>
      </w:r>
      <w:r>
        <w:rPr>
          <w:rFonts w:ascii="Book Antiqua" w:eastAsia="Times New Roman" w:hAnsi="Book Antiqua" w:cs="Arial"/>
          <w:i/>
          <w:sz w:val="24"/>
          <w:szCs w:val="16"/>
          <w:lang w:eastAsia="it-IT"/>
        </w:rPr>
        <w:t>Al vederlo restarono stupiti, e sua madre gli disse: «Figlio, perché ci hai fatto questo? Ecco, tuo padre e io, angosciati, ti cercavamo»”, non vanno intese come un rimprovero, ma come vera ricerca di scienza e di sapienza. Dinanzi alle cose di Dio sempre si deve chiedere sapienza, intelligenza, luce, conoscenza. Possiamo paragonare la richiesta di Maria a quella che fa Gesù sulla Croce, che è la ricerca di sapienza del Giusto sofferente dinanzi alla morte che lo minaccia.</w:t>
      </w:r>
    </w:p>
    <w:p w14:paraId="34C6398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339A5972"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43663CF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Gesù chiede al Padre scienza, sapienza, intelligenza, luce. Lui è il Giusto perfetto, santo, immacolato, non è mai venuto meno all’amore, alla verità, alla luce, alla fede, alla carità, alla speranza. Vuole andare fino in fondo. Chiede luce al Padre e il Padre per opera dello Spirito Santo gliela concede tutta. Anche la croce va vissuta in pienezza di sapienza e di conoscenza. Il sacrificio deve essere puro anche nei pensieri, nei desideri, nella mente, nel cuore, nell’anima e non solo nel corpo. Per questo è giusto che sempre si chieda al Signore quella luce interiore perché il nostro olocausto sia sempre gradito e per essere gradito deve rimanere senza difetti dall’inizio alla fine. Dio viene e con il suo Santo Spirito dona ogni luce a chi la chiede con umiltà.</w:t>
      </w:r>
    </w:p>
    <w:p w14:paraId="443E6FD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Maria e Giuseppe sono nella sofferenza da tre giorni. Il Signore ha chiesto loro questo sacrificio e loro glielo hanno offerto. Maria chiede sapienza, intelligenza per comprendere. Dovendo Lei fare della sua vita una totale offerta al suo Dio, anche nel servizio verso il Figlio suo, ha desiderio di conoscere, in modo che oggi e sempre la sua offerta sia perfetta, non vi sia in essa neanche un pensiero di un solo attimo che non sia santissimo. La santità va conservata nella santità sempre chiedendo a Dio più grande sapienza e intelligenza. Maria è la madre che insegna a tutti i suoi figli ad avere questo rapporto di intensa preghiera con il Padre celeste.</w:t>
      </w:r>
    </w:p>
    <w:p w14:paraId="2A55018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ricolmateci sempre di grande saggezza. </w:t>
      </w:r>
    </w:p>
    <w:p w14:paraId="1A27F534" w14:textId="77777777" w:rsidR="0065361B" w:rsidRPr="0065361B" w:rsidRDefault="0065361B" w:rsidP="0065361B">
      <w:pPr>
        <w:pStyle w:val="Nessunaspaziatura"/>
        <w:numPr>
          <w:ilvl w:val="0"/>
          <w:numId w:val="0"/>
        </w:numPr>
        <w:tabs>
          <w:tab w:val="left" w:pos="708"/>
        </w:tabs>
        <w:ind w:left="567"/>
        <w:rPr>
          <w:rFonts w:cs="Arial"/>
          <w:sz w:val="24"/>
        </w:rPr>
      </w:pPr>
    </w:p>
    <w:p w14:paraId="09F693FA" w14:textId="77777777" w:rsidR="0065361B" w:rsidRDefault="0065361B" w:rsidP="004D0C75">
      <w:pPr>
        <w:pStyle w:val="Nessunaspaziatura"/>
        <w:numPr>
          <w:ilvl w:val="0"/>
          <w:numId w:val="3"/>
        </w:numPr>
        <w:tabs>
          <w:tab w:val="num" w:pos="567"/>
        </w:tabs>
        <w:spacing w:after="120" w:line="254" w:lineRule="auto"/>
        <w:ind w:left="567" w:hanging="567"/>
      </w:pPr>
      <w:r>
        <w:t>Parlare dal tempo, dalla storia, dal cuore, dalla mente, dai pensieri dell’uomo e parlare dall’eternità, da Dio non sono la stessa cosa.</w:t>
      </w:r>
    </w:p>
    <w:p w14:paraId="53978741" w14:textId="77777777" w:rsidR="0065361B" w:rsidRDefault="0065361B" w:rsidP="004D0C75">
      <w:pPr>
        <w:pStyle w:val="Nessunaspaziatura"/>
        <w:numPr>
          <w:ilvl w:val="0"/>
          <w:numId w:val="3"/>
        </w:numPr>
        <w:tabs>
          <w:tab w:val="num" w:pos="567"/>
        </w:tabs>
        <w:spacing w:after="120" w:line="254" w:lineRule="auto"/>
        <w:ind w:left="567" w:hanging="567"/>
      </w:pPr>
      <w:r>
        <w:t>Cristo Signore parla dal seno del Padre, dal seno dello Spirito Santo, dal seno dell’eternità, della verità divina e della scienza eterna.</w:t>
      </w:r>
    </w:p>
    <w:p w14:paraId="772CB39C" w14:textId="77777777" w:rsidR="0065361B" w:rsidRDefault="0065361B" w:rsidP="004D0C75">
      <w:pPr>
        <w:pStyle w:val="Nessunaspaziatura"/>
        <w:numPr>
          <w:ilvl w:val="0"/>
          <w:numId w:val="3"/>
        </w:numPr>
        <w:tabs>
          <w:tab w:val="num" w:pos="567"/>
        </w:tabs>
        <w:spacing w:after="120" w:line="254" w:lineRule="auto"/>
        <w:ind w:left="567" w:hanging="567"/>
      </w:pPr>
      <w:r>
        <w:t>La Chiesa, corpo di Cristo, è chiamata a parlare agli uomini sempre dal cuore dello Spirito Santo, il solo che conosce il cuore di Cristo.</w:t>
      </w:r>
    </w:p>
    <w:p w14:paraId="08F35033" w14:textId="77777777" w:rsidR="0065361B" w:rsidRDefault="0065361B" w:rsidP="004D0C75">
      <w:pPr>
        <w:pStyle w:val="Nessunaspaziatura"/>
        <w:numPr>
          <w:ilvl w:val="0"/>
          <w:numId w:val="3"/>
        </w:numPr>
        <w:tabs>
          <w:tab w:val="num" w:pos="567"/>
        </w:tabs>
        <w:spacing w:after="120" w:line="254" w:lineRule="auto"/>
        <w:ind w:left="567" w:hanging="567"/>
      </w:pPr>
      <w:r>
        <w:t>È questa la sua missione. Se essa parla all’uomo dal cuore dell’uomo, immerge l’uomo in una immanenza dalla quale non c’è salvezza.</w:t>
      </w:r>
    </w:p>
    <w:p w14:paraId="795876FC" w14:textId="77777777" w:rsidR="0065361B" w:rsidRDefault="0065361B" w:rsidP="004D0C75">
      <w:pPr>
        <w:pStyle w:val="Nessunaspaziatura"/>
        <w:numPr>
          <w:ilvl w:val="0"/>
          <w:numId w:val="3"/>
        </w:numPr>
        <w:tabs>
          <w:tab w:val="num" w:pos="567"/>
        </w:tabs>
        <w:spacing w:after="120" w:line="254" w:lineRule="auto"/>
        <w:ind w:left="567" w:hanging="567"/>
      </w:pPr>
      <w:r>
        <w:t>È questa anche la missione di ogni figlio della Chiesa: parlare ad ogni uomo dal cuore di Cristo Gesù, nel quale vi è il cuore del Padre.</w:t>
      </w:r>
    </w:p>
    <w:p w14:paraId="51D9A62B" w14:textId="77777777" w:rsidR="0065361B" w:rsidRDefault="0065361B" w:rsidP="004D0C75">
      <w:pPr>
        <w:pStyle w:val="Nessunaspaziatura"/>
        <w:numPr>
          <w:ilvl w:val="0"/>
          <w:numId w:val="3"/>
        </w:numPr>
        <w:tabs>
          <w:tab w:val="num" w:pos="567"/>
        </w:tabs>
        <w:spacing w:after="120" w:line="254" w:lineRule="auto"/>
        <w:ind w:left="567" w:hanging="567"/>
      </w:pPr>
      <w:r>
        <w:t>A nulla serve parlare dalla terra all’uomo che è terra. È come se gli si desse terra da mangiare. L’uomo non si nutre di terra, ma di Dio.</w:t>
      </w:r>
    </w:p>
    <w:p w14:paraId="25C8ACF2" w14:textId="77777777" w:rsidR="0065361B" w:rsidRDefault="0065361B" w:rsidP="004D0C75">
      <w:pPr>
        <w:pStyle w:val="Nessunaspaziatura"/>
        <w:numPr>
          <w:ilvl w:val="0"/>
          <w:numId w:val="3"/>
        </w:numPr>
        <w:tabs>
          <w:tab w:val="num" w:pos="567"/>
        </w:tabs>
        <w:spacing w:after="120" w:line="254" w:lineRule="auto"/>
        <w:ind w:left="567" w:hanging="567"/>
      </w:pPr>
      <w:r>
        <w:t>Oggi l’uomo neanche più parla dalla terra, parla dal peccato, dagli abomini, dalle nefandezze e proporne il male come purissimo bene.</w:t>
      </w:r>
    </w:p>
    <w:p w14:paraId="1E9F73EB" w14:textId="77777777" w:rsidR="0065361B" w:rsidRDefault="0065361B" w:rsidP="004D0C75">
      <w:pPr>
        <w:pStyle w:val="Nessunaspaziatura"/>
        <w:numPr>
          <w:ilvl w:val="0"/>
          <w:numId w:val="3"/>
        </w:numPr>
        <w:tabs>
          <w:tab w:val="num" w:pos="567"/>
        </w:tabs>
        <w:spacing w:after="120" w:line="254" w:lineRule="auto"/>
        <w:ind w:left="567" w:hanging="567"/>
      </w:pPr>
      <w:r>
        <w:t>Quando questo accade si certifica che si è fuori dello Spirito Santo. Si è cristiani, ma è solo di nome. Non si è nello Spirito del Signore.</w:t>
      </w:r>
    </w:p>
    <w:p w14:paraId="662EB418" w14:textId="77777777" w:rsidR="0065361B" w:rsidRDefault="0065361B" w:rsidP="004D0C75">
      <w:pPr>
        <w:pStyle w:val="Nessunaspaziatura"/>
        <w:numPr>
          <w:ilvl w:val="0"/>
          <w:numId w:val="3"/>
        </w:numPr>
        <w:tabs>
          <w:tab w:val="num" w:pos="567"/>
        </w:tabs>
        <w:spacing w:after="120" w:line="254" w:lineRule="auto"/>
        <w:ind w:left="567" w:hanging="567"/>
      </w:pPr>
      <w:r>
        <w:t>Se non si è nello Spirito di Dio non si parlerà dall’eternità e neanche si deciderà da essa. Si parlerà e si agirà dalla terra per la morte.</w:t>
      </w:r>
    </w:p>
    <w:p w14:paraId="28BFDFA0"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tu che sei stata sempre piena di Spirito Santo, portalo nei cuori come lo hai portato ad Elisabetta.</w:t>
      </w:r>
    </w:p>
    <w:p w14:paraId="63F2CDF9" w14:textId="77777777" w:rsidR="0065361B" w:rsidRDefault="0065361B" w:rsidP="004D0C75">
      <w:pPr>
        <w:pStyle w:val="Nessunaspaziatura"/>
        <w:numPr>
          <w:ilvl w:val="0"/>
          <w:numId w:val="3"/>
        </w:numPr>
        <w:tabs>
          <w:tab w:val="num" w:pos="567"/>
        </w:tabs>
        <w:spacing w:after="120" w:line="254" w:lineRule="auto"/>
        <w:ind w:left="567" w:hanging="567"/>
      </w:pPr>
      <w:r>
        <w:t>Se tu lo versi con potenza su di noi, di Dio e dell’uomo parleremo dall’eternità, dallo Spirito, come di te, Madre, ha parlato Elisabetta.</w:t>
      </w:r>
    </w:p>
    <w:p w14:paraId="74D4A2EB" w14:textId="77777777" w:rsidR="0065361B" w:rsidRDefault="0065361B" w:rsidP="0065361B">
      <w:pPr>
        <w:pStyle w:val="Nessunaspaziatura"/>
        <w:numPr>
          <w:ilvl w:val="0"/>
          <w:numId w:val="0"/>
        </w:numPr>
        <w:tabs>
          <w:tab w:val="left" w:pos="708"/>
        </w:tabs>
        <w:ind w:left="567" w:hanging="567"/>
        <w:rPr>
          <w:i w:val="0"/>
          <w:iCs/>
        </w:rPr>
      </w:pPr>
    </w:p>
    <w:p w14:paraId="1C7B0CEE" w14:textId="77777777" w:rsidR="0065361B" w:rsidRDefault="0065361B" w:rsidP="0065361B">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Gesù mai è da se stesso, da un uomo. Lui è dalla volontà immediata del Padre. Gesù ascolta e obbedisce.</w:t>
      </w:r>
    </w:p>
    <w:p w14:paraId="37ABCE2B"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663" w:name="_Toc443940656"/>
      <w:bookmarkStart w:id="664" w:name="_Toc452537041"/>
      <w:r>
        <w:rPr>
          <w:rFonts w:ascii="Book Antiqua" w:eastAsia="Times New Roman" w:hAnsi="Book Antiqua" w:cs="Arial"/>
          <w:b/>
          <w:iCs/>
          <w:sz w:val="32"/>
          <w:szCs w:val="10"/>
          <w:lang w:eastAsia="it-IT"/>
        </w:rPr>
        <w:t>27 Maggio</w:t>
      </w:r>
      <w:bookmarkEnd w:id="663"/>
      <w:bookmarkEnd w:id="664"/>
    </w:p>
    <w:p w14:paraId="55111AF1"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665" w:name="_Toc443940657"/>
      <w:bookmarkStart w:id="666" w:name="_Toc428370855"/>
      <w:bookmarkStart w:id="667" w:name="_Toc452537042"/>
      <w:r>
        <w:rPr>
          <w:rFonts w:ascii="Book Antiqua" w:eastAsia="Times New Roman" w:hAnsi="Book Antiqua" w:cs="Arial"/>
          <w:b/>
          <w:bCs/>
          <w:i/>
          <w:iCs/>
          <w:sz w:val="32"/>
          <w:szCs w:val="16"/>
          <w:lang w:eastAsia="it-IT"/>
        </w:rPr>
        <w:t>Io debbo occuparmi delle cose del Padre mio</w:t>
      </w:r>
      <w:bookmarkEnd w:id="665"/>
      <w:bookmarkEnd w:id="667"/>
    </w:p>
    <w:bookmarkEnd w:id="666"/>
    <w:p w14:paraId="0C4368CB"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Giuseppe e Maria non sanno perché Gesù si è fermato in Gerusalemme. Glielo chiedono, al fine di acquisire scienza, sapienza, intelligenza. La risposta di Gesù è immediata: “Ed egli rispose loro: «Perché mi cercavate? Non sapevate che io devo occuparmi delle cose del Padre mio?». Osserviamo con attenzione. Gesù non rivela il motivo per cui è dovuto rimanere nella Città Santa. Dice però che tutto è avvenuto per obbedienza al Padre suo. Dice anche che questa verità era la sola possibile. Altre non esistono per la sua vita. Lui è sempre dalla volontà del Padre.  Lui mai è da se stesso, mai da un uomo, mai dalla Scrittura, mai dalla Legge, mai da qualsiasi altra cosa. Lui è dalla volontà immediata del Padre. Lui ascolta e obbedisce.</w:t>
      </w:r>
    </w:p>
    <w:p w14:paraId="1117F40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Una breve riflessione è giusto che venga messa in luce. Dove Gesù svela a Maria che tutto è dalla volontà del Padre? Nel tempio di Dio. Dove Maria viene a conoscenza che Gesù è sempre dalla volontà immediata, istantanea del Padre suo? Nel tempio del Signore. Nella casa di Dio si conosce la volontà di Dio, si dona la volontà di Dio, si comprende la volontà di Dio. Il Salmo ci rivela che il giusto, l’amico di Dio non comprende ciò che vede, ciò che accade. Quando comprende ogni cosa? Quando entra nella casa di Dio, quando varca la soglia del tempio del Signore, quando si incontra con il suo Dio. Dovremmo tutti riflettere sulla necessità di essere vera Chiesa, dalla vera Chiesa dare le giuste risposte perché l’altro comprenda. </w:t>
      </w:r>
    </w:p>
    <w:p w14:paraId="5EF9D14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 Invano dunque ho conservato puro il mio cuore, e ho lavato nell’innocenza le mie mani! Perché sono colpito tutto il giorno e fin dal mattino sono castigato?</w:t>
      </w:r>
    </w:p>
    <w:p w14:paraId="30DDE8EF"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Se avessi detto: «Parlerò come loro», avrei tradito la generazione dei tuoi figli. Riflettevo per comprendere questo ma fu una fatica ai miei occhi, finché non entrai nel santuario di Dio e compresi quale sarà la loro fine. Ecco, li poni in luoghi scivolosi, li fai cadere in rovina. Sono distrutti in un istante! Sono finiti, consumati dai terrori! Come un sogno al risveglio, Signore, così, quando sorgi, fai svanire la loro immagine. Quando era amareggiato il mio cuore e i miei reni trafitti dal dolore, io ero insensato e non capivo, stavo davanti a te come una bestia. Ma io sono sempre con te: tu mi hai preso per la mano destra. Mi guiderai secondo i tuoi disegni e poi mi accoglierai nella gloria. Chi avrò per me nel cielo? Con te non desidero nulla sulla 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 (72) 1-28). </w:t>
      </w:r>
    </w:p>
    <w:p w14:paraId="4C3DDA63"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Urge che ogni discepolo di Gesù, sia sempre sua vera Chiesa, come sua vera Chiesa, manifesti ad ogni uomo che chiede, le ragioni di ogni sua opera, pensiero, desideri. Esse sono solo nella volontà di Dio. Per qualsiasi cosa, sia di pensiero, di opera, di desiderio, il cristiano deve avere una sola risposta, come Gesù: “Faccio, dico, penso, desidero, amo, voglio, cerco questo perché purissima volontà del Signore”. La volontà di Dio deve essere come il timone di una nave e anche come il suo motore. Dio deve essere forza e guida. Un esempio: perché abito in questa casa? Perché ristrutturo il mio appartamento, perché compio questa operazione, perché mi rivolgo a quest’uomo, perché mi fido di quest’altro? Perché il mio Signore me lo comanda, lo vuole. Se il cristiano non può dare questa risposta – senza dire falsa testimonianza sul suo Dio – mai potrà aiutare l’altro nella comprensione della sua vita e se la vita del cristiano non è compresa come purissima obbedienza al Padre, nessuno mai giungerà alla fede in Lui.</w:t>
      </w:r>
    </w:p>
    <w:p w14:paraId="7BEFDF5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fateci sempre dal Padre, nello Spirito. </w:t>
      </w:r>
    </w:p>
    <w:p w14:paraId="3C5791C7" w14:textId="77777777" w:rsidR="0065361B" w:rsidRPr="0065361B" w:rsidRDefault="0065361B" w:rsidP="0065361B">
      <w:pPr>
        <w:pStyle w:val="Nessunaspaziatura"/>
        <w:numPr>
          <w:ilvl w:val="0"/>
          <w:numId w:val="0"/>
        </w:numPr>
        <w:tabs>
          <w:tab w:val="left" w:pos="708"/>
        </w:tabs>
        <w:ind w:left="567" w:hanging="567"/>
        <w:rPr>
          <w:rFonts w:cs="Arial"/>
          <w:i w:val="0"/>
          <w:iCs/>
          <w:sz w:val="24"/>
        </w:rPr>
      </w:pPr>
    </w:p>
    <w:p w14:paraId="0680474E" w14:textId="77777777" w:rsidR="0065361B" w:rsidRDefault="0065361B" w:rsidP="004D0C75">
      <w:pPr>
        <w:pStyle w:val="Nessunaspaziatura"/>
        <w:numPr>
          <w:ilvl w:val="0"/>
          <w:numId w:val="3"/>
        </w:numPr>
        <w:tabs>
          <w:tab w:val="num" w:pos="567"/>
        </w:tabs>
        <w:spacing w:after="120" w:line="254" w:lineRule="auto"/>
        <w:ind w:left="567" w:hanging="567"/>
      </w:pPr>
      <w:r>
        <w:t>Si può avere la dottrina di ogni Parola della Scrittura senza conoscere Dio. Si può sapere il Vangelo a memoria senza conoscere Cristo.</w:t>
      </w:r>
    </w:p>
    <w:p w14:paraId="023C1DCF" w14:textId="77777777" w:rsidR="0065361B" w:rsidRDefault="0065361B" w:rsidP="004D0C75">
      <w:pPr>
        <w:pStyle w:val="Nessunaspaziatura"/>
        <w:numPr>
          <w:ilvl w:val="0"/>
          <w:numId w:val="3"/>
        </w:numPr>
        <w:tabs>
          <w:tab w:val="num" w:pos="567"/>
        </w:tabs>
        <w:spacing w:after="120" w:line="254" w:lineRule="auto"/>
        <w:ind w:left="567" w:hanging="567"/>
      </w:pPr>
      <w:r>
        <w:t>Dio si conosce per partecipazione di essere. Cristo si conosce per comunione di vita. Lo Spirito Santo per infusione della sua sapienza.</w:t>
      </w:r>
    </w:p>
    <w:p w14:paraId="57503097" w14:textId="77777777" w:rsidR="0065361B" w:rsidRDefault="0065361B" w:rsidP="004D0C75">
      <w:pPr>
        <w:pStyle w:val="Nessunaspaziatura"/>
        <w:numPr>
          <w:ilvl w:val="0"/>
          <w:numId w:val="3"/>
        </w:numPr>
        <w:tabs>
          <w:tab w:val="num" w:pos="567"/>
        </w:tabs>
        <w:spacing w:after="120" w:line="254" w:lineRule="auto"/>
        <w:ind w:left="567" w:hanging="567"/>
      </w:pPr>
      <w:r>
        <w:t>Si vive la Parola di Dio si conosce Dio. Si vive la Parola di Gesù si conosce Gesù. Si vive la sapienza dello Spirito si conosce lo Spirito.</w:t>
      </w:r>
    </w:p>
    <w:p w14:paraId="3A64F902" w14:textId="77777777" w:rsidR="0065361B" w:rsidRDefault="0065361B" w:rsidP="004D0C75">
      <w:pPr>
        <w:pStyle w:val="Nessunaspaziatura"/>
        <w:numPr>
          <w:ilvl w:val="0"/>
          <w:numId w:val="3"/>
        </w:numPr>
        <w:tabs>
          <w:tab w:val="num" w:pos="567"/>
        </w:tabs>
        <w:spacing w:after="120" w:line="254" w:lineRule="auto"/>
        <w:ind w:left="567" w:hanging="567"/>
      </w:pPr>
      <w:r>
        <w:t>Non si conosce Dio, Cristo, lo Spirito perché si sa razionalmente qualche nozione della loro verità. Si conosce per partecipazione di vita.</w:t>
      </w:r>
    </w:p>
    <w:p w14:paraId="4EB19EA3" w14:textId="77777777" w:rsidR="0065361B" w:rsidRDefault="0065361B" w:rsidP="004D0C75">
      <w:pPr>
        <w:pStyle w:val="Nessunaspaziatura"/>
        <w:numPr>
          <w:ilvl w:val="0"/>
          <w:numId w:val="3"/>
        </w:numPr>
        <w:tabs>
          <w:tab w:val="num" w:pos="567"/>
        </w:tabs>
        <w:spacing w:after="120" w:line="254" w:lineRule="auto"/>
        <w:ind w:left="567" w:hanging="567"/>
      </w:pPr>
      <w:r>
        <w:t>Dalla vita nella Parola del Vangelo e dalla partecipazione all’Eucaristia s’appura il grado di conoscenza che una persona ha di Cristo Gesù.</w:t>
      </w:r>
    </w:p>
    <w:p w14:paraId="0F1FB60C" w14:textId="77777777" w:rsidR="0065361B" w:rsidRDefault="0065361B" w:rsidP="004D0C75">
      <w:pPr>
        <w:pStyle w:val="Nessunaspaziatura"/>
        <w:numPr>
          <w:ilvl w:val="0"/>
          <w:numId w:val="3"/>
        </w:numPr>
        <w:tabs>
          <w:tab w:val="num" w:pos="567"/>
        </w:tabs>
        <w:spacing w:after="120" w:line="254" w:lineRule="auto"/>
        <w:ind w:left="567" w:hanging="567"/>
      </w:pPr>
      <w:r>
        <w:t>Se una persona non vive il Vangelo non conosce Gesù. Chi non si accosta all’Eucaristia secondo verità non conosce Cristo Signore.</w:t>
      </w:r>
    </w:p>
    <w:p w14:paraId="4E97B43D" w14:textId="77777777" w:rsidR="0065361B" w:rsidRDefault="0065361B" w:rsidP="004D0C75">
      <w:pPr>
        <w:pStyle w:val="Nessunaspaziatura"/>
        <w:numPr>
          <w:ilvl w:val="0"/>
          <w:numId w:val="3"/>
        </w:numPr>
        <w:tabs>
          <w:tab w:val="num" w:pos="567"/>
        </w:tabs>
        <w:spacing w:after="120" w:line="254" w:lineRule="auto"/>
        <w:ind w:left="567" w:hanging="567"/>
      </w:pPr>
      <w:r>
        <w:t>Vita evangelica e conoscenza di Gesù sono inseparabili, come inseparabili sono l’Eucaristia ben ricevuta e conoscenza di Gesù Signore.</w:t>
      </w:r>
    </w:p>
    <w:p w14:paraId="2CEA65BF" w14:textId="77777777" w:rsidR="0065361B" w:rsidRDefault="0065361B" w:rsidP="004D0C75">
      <w:pPr>
        <w:pStyle w:val="Nessunaspaziatura"/>
        <w:numPr>
          <w:ilvl w:val="0"/>
          <w:numId w:val="3"/>
        </w:numPr>
        <w:tabs>
          <w:tab w:val="num" w:pos="567"/>
        </w:tabs>
        <w:spacing w:after="120" w:line="254" w:lineRule="auto"/>
        <w:ind w:left="567" w:hanging="567"/>
      </w:pPr>
      <w:r>
        <w:t>Chi riceve falsamente l’Eucaristia, falsamente conosce Cristo Gesù. Chi vive falsamente il Vangelo, falsamente conosce Gesù Signore.</w:t>
      </w:r>
    </w:p>
    <w:p w14:paraId="374E2535" w14:textId="77777777" w:rsidR="0065361B" w:rsidRDefault="0065361B" w:rsidP="004D0C75">
      <w:pPr>
        <w:pStyle w:val="Nessunaspaziatura"/>
        <w:numPr>
          <w:ilvl w:val="0"/>
          <w:numId w:val="3"/>
        </w:numPr>
        <w:tabs>
          <w:tab w:val="num" w:pos="567"/>
        </w:tabs>
        <w:spacing w:after="120" w:line="254" w:lineRule="auto"/>
        <w:ind w:left="567" w:hanging="567"/>
      </w:pPr>
      <w:r>
        <w:t>Nel Vangelo vissuto e nell’Eucaristia ricevuta con sante disposizione di cuore è tutta la conoscenza di Cristo, del Padre, dello Spirito.</w:t>
      </w:r>
    </w:p>
    <w:p w14:paraId="4BF62D68" w14:textId="77777777" w:rsidR="0065361B" w:rsidRDefault="0065361B" w:rsidP="004D0C75">
      <w:pPr>
        <w:pStyle w:val="Nessunaspaziatura"/>
        <w:numPr>
          <w:ilvl w:val="0"/>
          <w:numId w:val="3"/>
        </w:numPr>
        <w:tabs>
          <w:tab w:val="num" w:pos="567"/>
        </w:tabs>
        <w:spacing w:after="120" w:line="254" w:lineRule="auto"/>
        <w:ind w:left="567" w:hanging="567"/>
      </w:pPr>
      <w:r>
        <w:t>Se Cristo non è conosciuto, neanche il Padre e lo Spirito Santo sono conosciuti. L’uomo non è conosciuto. Tutto è dalla conoscenza di Gesù.</w:t>
      </w:r>
    </w:p>
    <w:p w14:paraId="3E38CFBD" w14:textId="77777777" w:rsidR="0065361B" w:rsidRDefault="0065361B" w:rsidP="004D0C75">
      <w:pPr>
        <w:pStyle w:val="Nessunaspaziatura"/>
        <w:numPr>
          <w:ilvl w:val="0"/>
          <w:numId w:val="3"/>
        </w:numPr>
        <w:tabs>
          <w:tab w:val="num" w:pos="567"/>
        </w:tabs>
        <w:spacing w:after="120" w:line="254" w:lineRule="auto"/>
        <w:ind w:left="567" w:hanging="567"/>
      </w:pPr>
      <w:r>
        <w:t>Si conosce Cristo, si conosce il Padre, lo Spirito, l’uomo, la terra, il cielo, il tempo, l’eternità, la vita, la morte, la verità, l’errore.</w:t>
      </w:r>
    </w:p>
    <w:p w14:paraId="24866126" w14:textId="77777777" w:rsidR="0065361B" w:rsidRDefault="0065361B" w:rsidP="004D0C75">
      <w:pPr>
        <w:pStyle w:val="Nessunaspaziatura"/>
        <w:numPr>
          <w:ilvl w:val="0"/>
          <w:numId w:val="3"/>
        </w:numPr>
        <w:tabs>
          <w:tab w:val="num" w:pos="567"/>
        </w:tabs>
        <w:spacing w:after="120" w:line="254" w:lineRule="auto"/>
        <w:ind w:left="567" w:hanging="567"/>
      </w:pPr>
      <w:r>
        <w:t>Non si conosce Cristo, tutta la vita dell’uomo diviene grande illusione, menzogna, falsità, un desiderio spesso peccaminoso e crudele.</w:t>
      </w:r>
    </w:p>
    <w:p w14:paraId="5249C053" w14:textId="77777777" w:rsidR="0065361B" w:rsidRDefault="0065361B" w:rsidP="004D0C75">
      <w:pPr>
        <w:pStyle w:val="Nessunaspaziatura"/>
        <w:numPr>
          <w:ilvl w:val="0"/>
          <w:numId w:val="3"/>
        </w:numPr>
        <w:tabs>
          <w:tab w:val="num" w:pos="567"/>
        </w:tabs>
        <w:spacing w:after="120" w:line="254" w:lineRule="auto"/>
        <w:ind w:left="567" w:hanging="567"/>
      </w:pPr>
      <w:r>
        <w:t>La Chiesa ha una sola missione da svolgere nel mondo intero: condurre ogni uomo alla conoscenza di Cristo, mostrando come noi lo conosciamo.</w:t>
      </w:r>
    </w:p>
    <w:p w14:paraId="726421F7" w14:textId="77777777" w:rsidR="0065361B" w:rsidRDefault="0065361B" w:rsidP="004D0C75">
      <w:pPr>
        <w:pStyle w:val="Nessunaspaziatura"/>
        <w:numPr>
          <w:ilvl w:val="0"/>
          <w:numId w:val="3"/>
        </w:numPr>
        <w:tabs>
          <w:tab w:val="num" w:pos="567"/>
        </w:tabs>
        <w:spacing w:after="120" w:line="254" w:lineRule="auto"/>
        <w:ind w:left="567" w:hanging="567"/>
      </w:pPr>
      <w:r>
        <w:t>Dare Cristo non è proselitismo, spirito di conquista, arrembaggio spirituale, atto di pirateria evangelica, colonialismo religioso.</w:t>
      </w:r>
    </w:p>
    <w:p w14:paraId="0677FD91" w14:textId="77777777" w:rsidR="0065361B" w:rsidRDefault="0065361B" w:rsidP="004D0C75">
      <w:pPr>
        <w:pStyle w:val="Nessunaspaziatura"/>
        <w:numPr>
          <w:ilvl w:val="0"/>
          <w:numId w:val="3"/>
        </w:numPr>
        <w:tabs>
          <w:tab w:val="num" w:pos="567"/>
        </w:tabs>
        <w:spacing w:after="120" w:line="254" w:lineRule="auto"/>
        <w:ind w:left="567" w:hanging="567"/>
      </w:pPr>
      <w:r>
        <w:t>È purissimo amore di portare l’uomo nella sua più pura verità di immanenza e di trascendenza, di tempo e di eternità, di terra e di cielo.</w:t>
      </w:r>
    </w:p>
    <w:p w14:paraId="44474877" w14:textId="77777777" w:rsidR="0065361B" w:rsidRDefault="0065361B" w:rsidP="004D0C75">
      <w:pPr>
        <w:pStyle w:val="Nessunaspaziatura"/>
        <w:numPr>
          <w:ilvl w:val="0"/>
          <w:numId w:val="3"/>
        </w:numPr>
        <w:tabs>
          <w:tab w:val="num" w:pos="567"/>
        </w:tabs>
        <w:spacing w:after="120" w:line="254" w:lineRule="auto"/>
        <w:ind w:left="567" w:hanging="567"/>
      </w:pPr>
      <w:r>
        <w:t>Ma oggi, tempi di grande magra della trascendenza e di grande ingrossamento della pagana immanenza, c’è ancora spazio per Cristo Signore?</w:t>
      </w:r>
    </w:p>
    <w:p w14:paraId="7DB3DE2F" w14:textId="77777777" w:rsidR="0065361B" w:rsidRDefault="0065361B" w:rsidP="004D0C75">
      <w:pPr>
        <w:pStyle w:val="Nessunaspaziatura"/>
        <w:numPr>
          <w:ilvl w:val="0"/>
          <w:numId w:val="3"/>
        </w:numPr>
        <w:tabs>
          <w:tab w:val="num" w:pos="567"/>
        </w:tabs>
        <w:spacing w:after="120" w:line="254" w:lineRule="auto"/>
        <w:ind w:left="567" w:hanging="567"/>
      </w:pPr>
      <w:r>
        <w:t>Ci sarà spazio per la vera trascendenza, che può essere solo nella conoscenza di Cristo, se i suoi discepoli si conformeranno a Gesù.</w:t>
      </w:r>
    </w:p>
    <w:p w14:paraId="785FB2EC" w14:textId="77777777" w:rsidR="0065361B" w:rsidRDefault="0065361B" w:rsidP="004D0C75">
      <w:pPr>
        <w:pStyle w:val="Nessunaspaziatura"/>
        <w:numPr>
          <w:ilvl w:val="0"/>
          <w:numId w:val="3"/>
        </w:numPr>
        <w:tabs>
          <w:tab w:val="num" w:pos="567"/>
        </w:tabs>
        <w:spacing w:after="120" w:line="254" w:lineRule="auto"/>
        <w:ind w:left="567" w:hanging="567"/>
      </w:pPr>
      <w:r>
        <w:t>Vergine Maria, Madre della Redenzione, aiutaci a conoscere Gesù come lo conosci tu. Da questa conoscenza nasce il vero futuro del mondo.</w:t>
      </w:r>
    </w:p>
    <w:p w14:paraId="0A5FFFB3" w14:textId="77777777" w:rsidR="0065361B" w:rsidRDefault="0065361B" w:rsidP="004D0C75">
      <w:pPr>
        <w:pStyle w:val="Nessunaspaziatura"/>
        <w:numPr>
          <w:ilvl w:val="0"/>
          <w:numId w:val="3"/>
        </w:numPr>
        <w:tabs>
          <w:tab w:val="num" w:pos="567"/>
        </w:tabs>
        <w:spacing w:after="120" w:line="254" w:lineRule="auto"/>
        <w:ind w:left="567" w:hanging="567"/>
      </w:pPr>
      <w:r>
        <w:t>Senza la conoscenza di Gesù, Madre Santa, il futuro sarà senza vero bene. Saremo divorati dall’immanenza che soffoca e uccide lo spirito.</w:t>
      </w:r>
    </w:p>
    <w:p w14:paraId="1FE1222A" w14:textId="77777777" w:rsidR="0065361B" w:rsidRDefault="0065361B" w:rsidP="004D0C75">
      <w:pPr>
        <w:pStyle w:val="Nessunaspaziatura"/>
        <w:numPr>
          <w:ilvl w:val="0"/>
          <w:numId w:val="3"/>
        </w:numPr>
        <w:tabs>
          <w:tab w:val="num" w:pos="567"/>
        </w:tabs>
        <w:spacing w:after="120" w:line="254" w:lineRule="auto"/>
        <w:ind w:left="567" w:hanging="567"/>
      </w:pPr>
      <w:r>
        <w:t>Tu verrai in nostro soccorso, Vergine Benedetta, e noi ci immergeremo nella conoscenza di Gesù, vivendo tutta la sua Parola, il suo Vangelo.</w:t>
      </w:r>
    </w:p>
    <w:p w14:paraId="1AE85836" w14:textId="77777777" w:rsidR="0065361B" w:rsidRDefault="0065361B" w:rsidP="0065361B">
      <w:pPr>
        <w:pStyle w:val="Titolo2"/>
      </w:pPr>
      <w:bookmarkStart w:id="668" w:name="_Toc452537043"/>
      <w:r>
        <w:t>28 Maggio</w:t>
      </w:r>
      <w:bookmarkEnd w:id="668"/>
      <w:r>
        <w:t xml:space="preserve"> </w:t>
      </w:r>
    </w:p>
    <w:p w14:paraId="5E8CD6DF" w14:textId="77777777" w:rsidR="0065361B" w:rsidRDefault="0065361B" w:rsidP="0065361B">
      <w:pPr>
        <w:rPr>
          <w:rFonts w:ascii="Helvetica" w:hAnsi="Helvetica" w:cs="Helvetica"/>
          <w:sz w:val="21"/>
          <w:szCs w:val="21"/>
        </w:rPr>
      </w:pPr>
      <w:r>
        <w:rPr>
          <w:rFonts w:ascii="Helvetica" w:hAnsi="Helvetica" w:cs="Helvetica"/>
          <w:sz w:val="21"/>
          <w:szCs w:val="21"/>
        </w:rPr>
        <w:t>Nell’agire di Dio, sempre, vi è una sapienza alta, superiore, infinita, divina, incomprensibile.</w:t>
      </w:r>
    </w:p>
    <w:p w14:paraId="5C1C1F3F" w14:textId="77777777" w:rsidR="0065361B" w:rsidRDefault="0065361B" w:rsidP="006536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669" w:name="_Toc443940658"/>
      <w:bookmarkStart w:id="670" w:name="_Toc452537044"/>
      <w:r>
        <w:rPr>
          <w:rFonts w:ascii="Book Antiqua" w:eastAsia="Times New Roman" w:hAnsi="Book Antiqua" w:cs="Arial"/>
          <w:b/>
          <w:iCs/>
          <w:sz w:val="32"/>
          <w:szCs w:val="10"/>
          <w:lang w:eastAsia="it-IT"/>
        </w:rPr>
        <w:t>28 Maggio</w:t>
      </w:r>
      <w:bookmarkEnd w:id="669"/>
      <w:bookmarkEnd w:id="670"/>
    </w:p>
    <w:p w14:paraId="3DE7A5DA" w14:textId="77777777" w:rsidR="0065361B" w:rsidRDefault="0065361B" w:rsidP="0065361B">
      <w:pPr>
        <w:keepNext/>
        <w:spacing w:after="120" w:line="240" w:lineRule="auto"/>
        <w:jc w:val="center"/>
        <w:outlineLvl w:val="1"/>
        <w:rPr>
          <w:rFonts w:ascii="Book Antiqua" w:eastAsia="Times New Roman" w:hAnsi="Book Antiqua" w:cs="Arial"/>
          <w:b/>
          <w:bCs/>
          <w:i/>
          <w:iCs/>
          <w:sz w:val="32"/>
          <w:szCs w:val="16"/>
          <w:lang w:eastAsia="it-IT"/>
        </w:rPr>
      </w:pPr>
      <w:bookmarkStart w:id="671" w:name="_Toc443940659"/>
      <w:bookmarkStart w:id="672" w:name="_Toc428370856"/>
      <w:bookmarkStart w:id="673" w:name="_Toc452537045"/>
      <w:r>
        <w:rPr>
          <w:rFonts w:ascii="Book Antiqua" w:eastAsia="Times New Roman" w:hAnsi="Book Antiqua" w:cs="Arial"/>
          <w:b/>
          <w:bCs/>
          <w:i/>
          <w:iCs/>
          <w:sz w:val="32"/>
          <w:szCs w:val="16"/>
          <w:lang w:eastAsia="it-IT"/>
        </w:rPr>
        <w:t>Non compresero cosa aveva detto loro</w:t>
      </w:r>
      <w:bookmarkEnd w:id="671"/>
      <w:bookmarkEnd w:id="673"/>
      <w:r>
        <w:rPr>
          <w:rFonts w:ascii="Book Antiqua" w:eastAsia="Times New Roman" w:hAnsi="Book Antiqua" w:cs="Arial"/>
          <w:b/>
          <w:bCs/>
          <w:i/>
          <w:iCs/>
          <w:sz w:val="32"/>
          <w:szCs w:val="16"/>
          <w:lang w:eastAsia="it-IT"/>
        </w:rPr>
        <w:t xml:space="preserve"> </w:t>
      </w:r>
    </w:p>
    <w:bookmarkEnd w:id="672"/>
    <w:p w14:paraId="7AD2809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Gesù risponde alla Madre: “Non sapevate che io debbo occuparmi delle cose del Padre mio?”. Queste parole in sé sono semplici. Facilmente comprensibili. Gesù da questo momento è sempre e tutto nell’obbedienza al Padre suo. Ciò che è incomprensibile è la modalità usata dal Signore. Per questo, giustamente, l’Evangelista annota con grande sapienza: “Ma essi non compresero ciò che aveva detto loro”. Le modalità secondo le quali il Signore interviene nella nostra vita sono sempre ricche e cariche di mistero. Troppo alte perché l’uomo le comprenda. Infinitamente oltre ogni umana intelligenza perché possano essere analizzate dalla nostra mente. Tra Dio e l’uomo regna in eterno questo abisso di sapienza infinita. Così il Salmo. </w:t>
      </w:r>
    </w:p>
    <w:p w14:paraId="789C56B4"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20B7319A"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2EF69E50"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Anche San Paolo dichiara ai Filippesi che le modalità di Dio nell’esaudire ogni nostra preghiera vanno ben oltre la nostra piccola, misera, meschina, umana intelligenza.</w:t>
      </w:r>
    </w:p>
    <w:p w14:paraId="462433D6"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w:t>
      </w:r>
    </w:p>
    <w:p w14:paraId="75E56B3C"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Vergine Maria è Donna la cui intelligenza non è stata intaccata dal peccato. Ma rimane sempre una creatura, anche se perfettissima, santissima, immacolata, piena di grazia. Come i cieli dei cieli e tutto l’universo non può contenere la Divina Sapienza, così neanche la Madre di Gesù potrà contenere Dio in tutto e per tutto. Se questo fosse possibile, Lei sarebbe Persona Divina, di natura divina. Apparterrebbe alla Beata Trinità, sarebbe persona divina tra le persone divine. Ma questo non è dato perché Lei è creatura. È stata fatta da Dio. È opera delle sue mani. Ed è questo il limite che non potrà mai essere oltrepassato. Dio non può fare un altro Dio. Dal momento che un Dio è fatto, non è più Dio. È opera di Dio. Di Dio è propria l’eternità, il non essere fatto, il non essersi fatto. È questa la causa per cui è detto che essi non compresero. Nell’agire di Dio, sempre, vi è una sapienza alta, superiore, infinita, divina, incomprensibile.</w:t>
      </w:r>
    </w:p>
    <w:p w14:paraId="7D4FDC79" w14:textId="77777777" w:rsidR="0065361B" w:rsidRDefault="0065361B" w:rsidP="0065361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b/>
          <w:i/>
          <w:sz w:val="32"/>
          <w:szCs w:val="16"/>
          <w:lang w:eastAsia="it-IT"/>
        </w:rPr>
      </w:pPr>
      <w:r>
        <w:rPr>
          <w:rFonts w:ascii="Book Antiqua" w:eastAsia="Times New Roman" w:hAnsi="Book Antiqua" w:cs="Arial"/>
          <w:i/>
          <w:sz w:val="24"/>
          <w:szCs w:val="16"/>
          <w:lang w:eastAsia="it-IT"/>
        </w:rPr>
        <w:t xml:space="preserve">Vergine Maria, Madre della Redenzione, Angeli, Santi, fateci umili dinanzi al nostro Dio. </w:t>
      </w:r>
    </w:p>
    <w:p w14:paraId="7BC9FB93" w14:textId="77777777" w:rsidR="0065361B" w:rsidRPr="0065361B" w:rsidRDefault="0065361B" w:rsidP="0065361B">
      <w:pPr>
        <w:pStyle w:val="Nessunaspaziatura"/>
        <w:numPr>
          <w:ilvl w:val="0"/>
          <w:numId w:val="0"/>
        </w:numPr>
        <w:tabs>
          <w:tab w:val="left" w:pos="708"/>
        </w:tabs>
        <w:ind w:left="567"/>
        <w:rPr>
          <w:rFonts w:cs="Arial"/>
          <w:sz w:val="24"/>
          <w:lang w:eastAsia="it-IT"/>
        </w:rPr>
      </w:pPr>
    </w:p>
    <w:p w14:paraId="0EC52CB8" w14:textId="77777777" w:rsidR="0065361B" w:rsidRDefault="0065361B" w:rsidP="004D0C75">
      <w:pPr>
        <w:pStyle w:val="Nessunaspaziatura"/>
        <w:numPr>
          <w:ilvl w:val="0"/>
          <w:numId w:val="3"/>
        </w:numPr>
        <w:tabs>
          <w:tab w:val="num" w:pos="567"/>
        </w:tabs>
        <w:spacing w:after="120" w:line="254" w:lineRule="auto"/>
        <w:ind w:left="567" w:hanging="567"/>
      </w:pPr>
      <w:r>
        <w:t>Il Vangelo si legge dal Vangelo, cioè dal cuore dello Spirito Santo. Esso non è un libro profano e mai lo si deve leggere dalla profanità.</w:t>
      </w:r>
    </w:p>
    <w:p w14:paraId="3D513B20" w14:textId="77777777" w:rsidR="0065361B" w:rsidRDefault="0065361B" w:rsidP="004D0C75">
      <w:pPr>
        <w:pStyle w:val="Nessunaspaziatura"/>
        <w:numPr>
          <w:ilvl w:val="0"/>
          <w:numId w:val="3"/>
        </w:numPr>
        <w:tabs>
          <w:tab w:val="num" w:pos="567"/>
        </w:tabs>
        <w:spacing w:after="120" w:line="254" w:lineRule="auto"/>
        <w:ind w:left="567" w:hanging="567"/>
      </w:pPr>
      <w:r>
        <w:t>Lo Spirito Santo nel Vangelo ha messo il cuore di Cristo, nel quale vi è il cuore del Padre, che vuole amare ogni uomo secondo verità.</w:t>
      </w:r>
    </w:p>
    <w:p w14:paraId="705621E0" w14:textId="77777777" w:rsidR="0065361B" w:rsidRDefault="0065361B" w:rsidP="004D0C75">
      <w:pPr>
        <w:pStyle w:val="Nessunaspaziatura"/>
        <w:numPr>
          <w:ilvl w:val="0"/>
          <w:numId w:val="3"/>
        </w:numPr>
        <w:tabs>
          <w:tab w:val="num" w:pos="567"/>
        </w:tabs>
        <w:spacing w:after="120" w:line="254" w:lineRule="auto"/>
        <w:ind w:left="567" w:hanging="567"/>
      </w:pPr>
      <w:r>
        <w:t>Il cuore di Cristo solo lo Spirito Santo lo conosce e solo Lui ne può parlare. Chi non è nello Spirito mai potrà leggere il cuore di Cristo.</w:t>
      </w:r>
    </w:p>
    <w:p w14:paraId="335E73C1" w14:textId="77777777" w:rsidR="0065361B" w:rsidRDefault="0065361B" w:rsidP="004D0C75">
      <w:pPr>
        <w:pStyle w:val="Nessunaspaziatura"/>
        <w:numPr>
          <w:ilvl w:val="0"/>
          <w:numId w:val="3"/>
        </w:numPr>
        <w:tabs>
          <w:tab w:val="num" w:pos="567"/>
        </w:tabs>
        <w:spacing w:after="120" w:line="254" w:lineRule="auto"/>
        <w:ind w:left="567" w:hanging="567"/>
      </w:pPr>
      <w:r>
        <w:t>Chi non conosce il cuore di Cristo neanche il Vangelo conosce. Parlerà di esso come si parla di ogni altro libro profano che si legge.</w:t>
      </w:r>
    </w:p>
    <w:p w14:paraId="498B83D0" w14:textId="77777777" w:rsidR="0065361B" w:rsidRDefault="0065361B" w:rsidP="004D0C75">
      <w:pPr>
        <w:pStyle w:val="Nessunaspaziatura"/>
        <w:numPr>
          <w:ilvl w:val="0"/>
          <w:numId w:val="3"/>
        </w:numPr>
        <w:tabs>
          <w:tab w:val="num" w:pos="567"/>
        </w:tabs>
        <w:spacing w:after="120" w:line="254" w:lineRule="auto"/>
        <w:ind w:left="567" w:hanging="567"/>
      </w:pPr>
      <w:r>
        <w:t>Se leggiamo il miracolo della moltiplicazione dei pani secondo il Vangelo, scopriremo tutta la verità di Cristo che esso rivela, manifesta.</w:t>
      </w:r>
    </w:p>
    <w:p w14:paraId="084C8E18" w14:textId="77777777" w:rsidR="0065361B" w:rsidRDefault="0065361B" w:rsidP="004D0C75">
      <w:pPr>
        <w:pStyle w:val="Nessunaspaziatura"/>
        <w:numPr>
          <w:ilvl w:val="0"/>
          <w:numId w:val="3"/>
        </w:numPr>
        <w:tabs>
          <w:tab w:val="num" w:pos="567"/>
        </w:tabs>
        <w:spacing w:after="120" w:line="254" w:lineRule="auto"/>
        <w:ind w:left="567" w:hanging="567"/>
      </w:pPr>
      <w:r>
        <w:t>Se lo leggiamo dalla profanità della nostra mente o del nostro cuore, vedremo cose che il Vangelo né contiene, né rivela, né manifesta.</w:t>
      </w:r>
    </w:p>
    <w:p w14:paraId="7BF3E5CA" w14:textId="77777777" w:rsidR="0065361B" w:rsidRDefault="0065361B" w:rsidP="004D0C75">
      <w:pPr>
        <w:pStyle w:val="Nessunaspaziatura"/>
        <w:numPr>
          <w:ilvl w:val="0"/>
          <w:numId w:val="3"/>
        </w:numPr>
        <w:tabs>
          <w:tab w:val="num" w:pos="567"/>
        </w:tabs>
        <w:spacing w:after="120" w:line="254" w:lineRule="auto"/>
        <w:ind w:left="567" w:hanging="567"/>
      </w:pPr>
      <w:r>
        <w:t>Se vediamo cose non del Vangelo non possiamo presentarle come Vangelo, come cuore di Cristo. Mentiremmo su Cristo e sul Vangelo.</w:t>
      </w:r>
    </w:p>
    <w:p w14:paraId="56C363A1" w14:textId="77777777" w:rsidR="0065361B" w:rsidRDefault="0065361B" w:rsidP="004D0C75">
      <w:pPr>
        <w:pStyle w:val="Nessunaspaziatura"/>
        <w:numPr>
          <w:ilvl w:val="0"/>
          <w:numId w:val="3"/>
        </w:numPr>
        <w:tabs>
          <w:tab w:val="num" w:pos="567"/>
        </w:tabs>
        <w:spacing w:after="120" w:line="254" w:lineRule="auto"/>
        <w:ind w:left="567" w:hanging="567"/>
      </w:pPr>
      <w:r>
        <w:t>Perché il Vangelo non venga tradito, urge che esso venga sempre letto nello Spirito Santo, dal suo cuore, dal quale esso è sgorgato.</w:t>
      </w:r>
    </w:p>
    <w:p w14:paraId="20D1EB09" w14:textId="77777777" w:rsidR="0065361B" w:rsidRDefault="0065361B" w:rsidP="004D0C75">
      <w:pPr>
        <w:pStyle w:val="Nessunaspaziatura"/>
        <w:numPr>
          <w:ilvl w:val="0"/>
          <w:numId w:val="3"/>
        </w:numPr>
        <w:tabs>
          <w:tab w:val="num" w:pos="567"/>
        </w:tabs>
        <w:spacing w:after="120" w:line="254" w:lineRule="auto"/>
        <w:ind w:left="567" w:hanging="567"/>
      </w:pPr>
      <w:r>
        <w:t>Vergine Maria, Donna dal cuore evangelico, Madre di Dio tutta consegnata allo Spirito Santo, aiutaci a leggere il Vangelo dallo Spirito.</w:t>
      </w:r>
    </w:p>
    <w:p w14:paraId="3032800D" w14:textId="77777777" w:rsidR="0065361B" w:rsidRDefault="0065361B" w:rsidP="004D0C75">
      <w:pPr>
        <w:pStyle w:val="Nessunaspaziatura"/>
        <w:numPr>
          <w:ilvl w:val="0"/>
          <w:numId w:val="3"/>
        </w:numPr>
        <w:tabs>
          <w:tab w:val="num" w:pos="567"/>
        </w:tabs>
        <w:spacing w:after="120" w:line="254" w:lineRule="auto"/>
        <w:ind w:left="567" w:hanging="567"/>
      </w:pPr>
      <w:r>
        <w:t>Lo esige la verità di Dio, di Cristo Gesù, dello Spirito Santo, della Chiesa, dell’intera umanità. Lo esige il vero mistero della salvezza.</w:t>
      </w:r>
    </w:p>
    <w:p w14:paraId="1C674D04" w14:textId="77777777" w:rsidR="0065361B" w:rsidRDefault="0065361B" w:rsidP="0065361B">
      <w:pPr>
        <w:rPr>
          <w:lang w:eastAsia="it-IT"/>
        </w:rPr>
      </w:pPr>
    </w:p>
    <w:p w14:paraId="42024135" w14:textId="77777777" w:rsidR="0065361B" w:rsidRDefault="0065361B" w:rsidP="0065361B">
      <w:pPr>
        <w:jc w:val="both"/>
        <w:rPr>
          <w:rFonts w:ascii="Helvetica" w:hAnsi="Helvetica" w:cs="Helvetica"/>
          <w:sz w:val="21"/>
          <w:szCs w:val="21"/>
        </w:rPr>
      </w:pPr>
      <w:r>
        <w:rPr>
          <w:rFonts w:ascii="Helvetica" w:hAnsi="Helvetica" w:cs="Helvetica"/>
          <w:sz w:val="21"/>
          <w:szCs w:val="21"/>
        </w:rPr>
        <w:t>I genitori devono mettere ogni attenzione perché solo la volontà di Dio si compia nella vita dei figli. Mai la loro.</w:t>
      </w:r>
    </w:p>
    <w:p w14:paraId="6B8C7547" w14:textId="77777777" w:rsidR="0065361B" w:rsidRDefault="0065361B" w:rsidP="0065361B">
      <w:pPr>
        <w:pStyle w:val="Titolo1"/>
        <w:spacing w:line="240" w:lineRule="auto"/>
        <w:rPr>
          <w:rFonts w:ascii="Book Antiqua" w:hAnsi="Book Antiqua" w:cs="Arial"/>
          <w:sz w:val="32"/>
          <w:szCs w:val="16"/>
        </w:rPr>
      </w:pPr>
      <w:bookmarkStart w:id="674" w:name="_Toc443940660"/>
      <w:bookmarkStart w:id="675" w:name="_Toc452537046"/>
      <w:r>
        <w:rPr>
          <w:rFonts w:ascii="Book Antiqua" w:hAnsi="Book Antiqua" w:cs="Arial"/>
          <w:i w:val="0"/>
          <w:sz w:val="32"/>
          <w:szCs w:val="16"/>
        </w:rPr>
        <w:t>28 Maggio</w:t>
      </w:r>
      <w:bookmarkEnd w:id="674"/>
      <w:bookmarkEnd w:id="675"/>
    </w:p>
    <w:p w14:paraId="067C1BA2" w14:textId="77777777" w:rsidR="0065361B" w:rsidRDefault="0065361B" w:rsidP="0065361B">
      <w:pPr>
        <w:pStyle w:val="Titolo1"/>
        <w:spacing w:after="120" w:line="240" w:lineRule="auto"/>
        <w:rPr>
          <w:rFonts w:ascii="Book Antiqua" w:hAnsi="Book Antiqua" w:cs="Arial"/>
          <w:iCs/>
          <w:sz w:val="32"/>
          <w:szCs w:val="16"/>
        </w:rPr>
      </w:pPr>
      <w:bookmarkStart w:id="676" w:name="_Toc443940661"/>
      <w:bookmarkStart w:id="677" w:name="_Toc452537047"/>
      <w:r>
        <w:rPr>
          <w:rFonts w:ascii="Book Antiqua" w:hAnsi="Book Antiqua" w:cs="Arial"/>
          <w:iCs/>
          <w:sz w:val="32"/>
          <w:szCs w:val="16"/>
        </w:rPr>
        <w:t>Stava loro sottomesso</w:t>
      </w:r>
      <w:bookmarkEnd w:id="676"/>
      <w:bookmarkEnd w:id="677"/>
    </w:p>
    <w:p w14:paraId="623CCC9F" w14:textId="77777777" w:rsidR="0065361B" w:rsidRDefault="0065361B" w:rsidP="0065361B">
      <w:pPr>
        <w:pStyle w:val="Corpodeltesto2"/>
        <w:spacing w:line="240" w:lineRule="auto"/>
        <w:jc w:val="both"/>
        <w:rPr>
          <w:rFonts w:ascii="Book Antiqua" w:hAnsi="Book Antiqua" w:cs="Arial"/>
          <w:bCs/>
          <w:i/>
          <w:sz w:val="24"/>
          <w:szCs w:val="18"/>
        </w:rPr>
      </w:pPr>
      <w:r>
        <w:rPr>
          <w:rFonts w:ascii="Book Antiqua" w:hAnsi="Book Antiqua" w:cs="Arial"/>
          <w:bCs/>
          <w:i/>
          <w:sz w:val="24"/>
          <w:szCs w:val="18"/>
        </w:rPr>
        <w:t xml:space="preserve">La sottomissione è legge divina e umana. Essa altro non è se non purissimo ascolto. Come il Figlio nell’eternità è perennemente in ascolto del Padre nello Spirito Santo, così nella carne è sempre in ascolto del Padre che parla a Lui anche attraverso Maria e Giuseppe. Del resto i Genitori hanno il posto di Dio. Obbedire ai Genitori è obbedire a Dio: “Scese dunque con loro e venne a Nàzaret e stava loro sottomesso”. Dove non vi è ascolto, mai vi potrà essere sottomissione. Dio parla e l’uomo ascolta. È la vita. I genitori parlano, i figli ascoltano. È la vita. La benedizione di Dio è sempre dall’ascolto. Nessuno pensi che possa esistere anche una più piccola benedizione da parte del Signore, fuori dell’ascolto della sua voce. La sapienza è dall’ascolto. Si vive nella sapienza, Dio ricolma della sua benedizione. </w:t>
      </w:r>
    </w:p>
    <w:p w14:paraId="5182E77F" w14:textId="77777777" w:rsidR="0065361B" w:rsidRDefault="0065361B" w:rsidP="0065361B">
      <w:pPr>
        <w:pStyle w:val="Corpodeltesto2"/>
        <w:spacing w:line="240" w:lineRule="auto"/>
        <w:jc w:val="both"/>
        <w:rPr>
          <w:rFonts w:ascii="Book Antiqua" w:hAnsi="Book Antiqua" w:cs="Arial"/>
          <w:bCs/>
          <w:i/>
          <w:sz w:val="24"/>
          <w:szCs w:val="18"/>
        </w:rPr>
      </w:pPr>
      <w:r>
        <w:rPr>
          <w:rFonts w:ascii="Book Antiqua" w:hAnsi="Book Antiqua" w:cs="Arial"/>
          <w:bCs/>
          <w:i/>
          <w:sz w:val="24"/>
          <w:szCs w:val="18"/>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25F7D705" w14:textId="77777777" w:rsidR="0065361B" w:rsidRDefault="0065361B" w:rsidP="0065361B">
      <w:pPr>
        <w:pStyle w:val="Corpodeltesto2"/>
        <w:spacing w:line="240" w:lineRule="auto"/>
        <w:jc w:val="both"/>
        <w:rPr>
          <w:rFonts w:ascii="Book Antiqua" w:hAnsi="Book Antiqua" w:cs="Arial"/>
          <w:bCs/>
          <w:i/>
          <w:sz w:val="24"/>
          <w:szCs w:val="18"/>
        </w:rPr>
      </w:pPr>
      <w:r>
        <w:rPr>
          <w:rFonts w:ascii="Book Antiqua" w:hAnsi="Book Antiqua" w:cs="Arial"/>
          <w:bCs/>
          <w:i/>
          <w:sz w:val="24"/>
          <w:szCs w:val="18"/>
        </w:rPr>
        <w:t xml:space="preserve">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w:t>
      </w:r>
    </w:p>
    <w:p w14:paraId="3000932A" w14:textId="77777777" w:rsidR="0065361B" w:rsidRDefault="0065361B" w:rsidP="0065361B">
      <w:pPr>
        <w:pStyle w:val="Corpodeltesto2"/>
        <w:spacing w:line="240" w:lineRule="auto"/>
        <w:jc w:val="both"/>
        <w:rPr>
          <w:rFonts w:ascii="Book Antiqua" w:hAnsi="Book Antiqua" w:cs="Arial"/>
          <w:bCs/>
          <w:i/>
          <w:sz w:val="24"/>
          <w:szCs w:val="18"/>
        </w:rPr>
      </w:pPr>
      <w:r>
        <w:rPr>
          <w:rFonts w:ascii="Book Antiqua" w:hAnsi="Book Antiqua" w:cs="Arial"/>
          <w:bCs/>
          <w:i/>
          <w:sz w:val="24"/>
          <w:szCs w:val="18"/>
        </w:rPr>
        <w:t xml:space="preserve">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211A7C84" w14:textId="77777777" w:rsidR="0065361B" w:rsidRDefault="0065361B" w:rsidP="0065361B">
      <w:pPr>
        <w:pStyle w:val="Corpodeltesto2"/>
        <w:spacing w:line="240" w:lineRule="auto"/>
        <w:jc w:val="both"/>
        <w:rPr>
          <w:rFonts w:ascii="Book Antiqua" w:hAnsi="Book Antiqua" w:cs="Arial"/>
          <w:bCs/>
          <w:i/>
          <w:sz w:val="24"/>
          <w:szCs w:val="18"/>
        </w:rPr>
      </w:pPr>
      <w:r>
        <w:rPr>
          <w:rFonts w:ascii="Book Antiqua" w:hAnsi="Book Antiqua" w:cs="Arial"/>
          <w:bCs/>
          <w:i/>
          <w:sz w:val="24"/>
          <w:szCs w:val="18"/>
        </w:rPr>
        <w:t>Gesù vive di due obbedienze: dell’obbedienza diretta al Padre suo. Dell’obbedienza indiretta, sempre al Padre suo, attraverso la Parola che Lui dice attraverso il padre e la madre. Giuseppe e Maria sanno che Gesù è del Padre. Essi dovranno essere solo i portavoce della volontà del Padre. Su Gesù non potranno avere alcun desiderio, alcuna richiesta che provenga dal loro cuore. Questa verità vale per ogni altro figlio e ogni altro genitore. Ogni figlio deve vivere di obbedienza diretta al suo Dio. Deve chiedere sempre al Signore che gli manifesti i suoi sentieri. Ma anche ogni genitore deve chiedere a Dio che riveli loro qual è la sua volontà sui propri figli. Essi sono custodi, non signori e non padroni di essi. Devono mettere ogni attenzione che solo la volontà di Dio si compia nella vita dei figli e mai la loro. È Dio che nel suo Cielo scrive la vita di ciascun uomo. Spetta all’uomo chiedere al Signore che gli manifesti la sua volontà, che gli riveli il suo scritto, perché lo possa realizzare alla perfezione, ogni giorno della sua vita.</w:t>
      </w:r>
    </w:p>
    <w:p w14:paraId="102787A8" w14:textId="77777777" w:rsidR="0065361B" w:rsidRDefault="0065361B" w:rsidP="0065361B">
      <w:pPr>
        <w:pStyle w:val="Corpodeltesto2"/>
        <w:spacing w:line="240" w:lineRule="auto"/>
        <w:jc w:val="both"/>
        <w:rPr>
          <w:rFonts w:ascii="Book Antiqua" w:hAnsi="Book Antiqua" w:cs="Arial"/>
          <w:bCs/>
          <w:i/>
          <w:sz w:val="24"/>
          <w:szCs w:val="18"/>
        </w:rPr>
      </w:pPr>
      <w:r>
        <w:rPr>
          <w:rFonts w:ascii="Book Antiqua" w:hAnsi="Book Antiqua" w:cs="Arial"/>
          <w:bCs/>
          <w:i/>
          <w:sz w:val="24"/>
          <w:szCs w:val="18"/>
        </w:rPr>
        <w:t xml:space="preserve">Vergine Maria, Madre della Redenzione, Angeli, Santi, aiutateci a fare sempre la volontà di Dio. </w:t>
      </w:r>
    </w:p>
    <w:p w14:paraId="578BF83E" w14:textId="77777777" w:rsidR="0065361B" w:rsidRDefault="0065361B" w:rsidP="0065361B">
      <w:pPr>
        <w:pStyle w:val="Nessunaspaziatura"/>
        <w:numPr>
          <w:ilvl w:val="0"/>
          <w:numId w:val="0"/>
        </w:numPr>
        <w:tabs>
          <w:tab w:val="left" w:pos="708"/>
        </w:tabs>
        <w:ind w:left="567"/>
        <w:rPr>
          <w:rFonts w:cs="Arial"/>
          <w:sz w:val="24"/>
        </w:rPr>
      </w:pPr>
    </w:p>
    <w:p w14:paraId="2FBF55EA" w14:textId="77777777" w:rsidR="0065361B" w:rsidRDefault="0065361B" w:rsidP="004D0C75">
      <w:pPr>
        <w:pStyle w:val="Nessunaspaziatura"/>
        <w:numPr>
          <w:ilvl w:val="0"/>
          <w:numId w:val="3"/>
        </w:numPr>
        <w:tabs>
          <w:tab w:val="num" w:pos="567"/>
        </w:tabs>
        <w:spacing w:after="120" w:line="254" w:lineRule="auto"/>
        <w:ind w:left="567" w:hanging="567"/>
      </w:pPr>
      <w:r>
        <w:t>S. Paolo ammonisce i Corinti che non si può vivere l’Eucarestia senza la verità dell’Eucarestia. Eucarestia e sua verità sono una cosa sola.</w:t>
      </w:r>
    </w:p>
    <w:p w14:paraId="5A4FC15B" w14:textId="77777777" w:rsidR="0065361B" w:rsidRDefault="0065361B" w:rsidP="004D0C75">
      <w:pPr>
        <w:pStyle w:val="Nessunaspaziatura"/>
        <w:numPr>
          <w:ilvl w:val="0"/>
          <w:numId w:val="3"/>
        </w:numPr>
        <w:tabs>
          <w:tab w:val="num" w:pos="567"/>
        </w:tabs>
        <w:spacing w:after="120" w:line="254" w:lineRule="auto"/>
        <w:ind w:left="567" w:hanging="567"/>
      </w:pPr>
      <w:r>
        <w:t>Né si potranno mai vivere i carismi senza la verità dei carismi, né si può credere in Cristo senza la verità della risurrezione di Cristo.</w:t>
      </w:r>
    </w:p>
    <w:p w14:paraId="40B9A79C" w14:textId="77777777" w:rsidR="0065361B" w:rsidRDefault="0065361B" w:rsidP="004D0C75">
      <w:pPr>
        <w:pStyle w:val="Nessunaspaziatura"/>
        <w:numPr>
          <w:ilvl w:val="0"/>
          <w:numId w:val="3"/>
        </w:numPr>
        <w:tabs>
          <w:tab w:val="num" w:pos="567"/>
        </w:tabs>
        <w:spacing w:after="120" w:line="254" w:lineRule="auto"/>
        <w:ind w:left="567" w:hanging="567"/>
      </w:pPr>
      <w:r>
        <w:t>Per S. Paolo senza la verità mai vi potrà essere vita secondo la fede. La fede non è nella Parola di Dio, ma nella verità della Parola.</w:t>
      </w:r>
    </w:p>
    <w:p w14:paraId="2D5FE690" w14:textId="77777777" w:rsidR="0065361B" w:rsidRDefault="0065361B" w:rsidP="004D0C75">
      <w:pPr>
        <w:pStyle w:val="Nessunaspaziatura"/>
        <w:numPr>
          <w:ilvl w:val="0"/>
          <w:numId w:val="3"/>
        </w:numPr>
        <w:tabs>
          <w:tab w:val="num" w:pos="567"/>
        </w:tabs>
        <w:spacing w:after="120" w:line="254" w:lineRule="auto"/>
        <w:ind w:left="567" w:hanging="567"/>
      </w:pPr>
      <w:r>
        <w:t>Così come la fede non è nell’amore. Tutti dicono di amare. Tutti vogliono amare. La fede vera è nella verità dell’amore dettato da Dio.</w:t>
      </w:r>
    </w:p>
    <w:p w14:paraId="531CE273" w14:textId="77777777" w:rsidR="0065361B" w:rsidRDefault="0065361B" w:rsidP="004D0C75">
      <w:pPr>
        <w:pStyle w:val="Nessunaspaziatura"/>
        <w:numPr>
          <w:ilvl w:val="0"/>
          <w:numId w:val="3"/>
        </w:numPr>
        <w:tabs>
          <w:tab w:val="num" w:pos="567"/>
        </w:tabs>
        <w:spacing w:after="120" w:line="254" w:lineRule="auto"/>
        <w:ind w:left="567" w:hanging="567"/>
      </w:pPr>
      <w:r>
        <w:t>Credere nell’amore, amare non è lo specifico cristiano. I pagani, dice Gesù amano. L’amore cristiano è obbedienza alla verità dell’amore.</w:t>
      </w:r>
    </w:p>
    <w:p w14:paraId="16284234" w14:textId="77777777" w:rsidR="0065361B" w:rsidRDefault="0065361B" w:rsidP="004D0C75">
      <w:pPr>
        <w:pStyle w:val="Nessunaspaziatura"/>
        <w:numPr>
          <w:ilvl w:val="0"/>
          <w:numId w:val="3"/>
        </w:numPr>
        <w:tabs>
          <w:tab w:val="num" w:pos="567"/>
        </w:tabs>
        <w:spacing w:after="120" w:line="254" w:lineRule="auto"/>
        <w:ind w:left="567" w:hanging="567"/>
      </w:pPr>
      <w:r>
        <w:t>L’amore non lo detta né la coscienza né la filantropia del singolo. Lo stabilisce il comandamento del Signore, il comandamento di Gesù.</w:t>
      </w:r>
    </w:p>
    <w:p w14:paraId="21807200" w14:textId="77777777" w:rsidR="0065361B" w:rsidRDefault="0065361B" w:rsidP="004D0C75">
      <w:pPr>
        <w:pStyle w:val="Nessunaspaziatura"/>
        <w:numPr>
          <w:ilvl w:val="0"/>
          <w:numId w:val="3"/>
        </w:numPr>
        <w:tabs>
          <w:tab w:val="num" w:pos="567"/>
        </w:tabs>
        <w:spacing w:after="120" w:line="254" w:lineRule="auto"/>
        <w:ind w:left="567" w:hanging="567"/>
      </w:pPr>
      <w:r>
        <w:t>Basta che si privi della verità il mistero e dalla fede in Cristo ci si infossa in un pensiero umano distruttore del comandamenti di Gesù.</w:t>
      </w:r>
    </w:p>
    <w:p w14:paraId="57A22AD0" w14:textId="77777777" w:rsidR="0065361B" w:rsidRDefault="0065361B" w:rsidP="004D0C75">
      <w:pPr>
        <w:pStyle w:val="Nessunaspaziatura"/>
        <w:numPr>
          <w:ilvl w:val="0"/>
          <w:numId w:val="3"/>
        </w:numPr>
        <w:tabs>
          <w:tab w:val="num" w:pos="567"/>
        </w:tabs>
        <w:spacing w:after="120" w:line="254" w:lineRule="auto"/>
        <w:ind w:left="567" w:hanging="567"/>
      </w:pPr>
      <w:r>
        <w:t>È facile svuotarsi della verità sia del proprio ministero, della propria umanità. Si cade nell'abisso del non amore, della non giustizia.</w:t>
      </w:r>
    </w:p>
    <w:p w14:paraId="03514BFA" w14:textId="77777777" w:rsidR="0065361B" w:rsidRDefault="0065361B" w:rsidP="004D0C75">
      <w:pPr>
        <w:pStyle w:val="Nessunaspaziatura"/>
        <w:numPr>
          <w:ilvl w:val="0"/>
          <w:numId w:val="3"/>
        </w:numPr>
        <w:tabs>
          <w:tab w:val="num" w:pos="567"/>
        </w:tabs>
        <w:spacing w:after="120" w:line="254" w:lineRule="auto"/>
        <w:ind w:left="567" w:hanging="567"/>
      </w:pPr>
      <w:r>
        <w:t>Anche la carità, la misericordia possono essere privati della loro verità secondo Dio. Si vivrà la carità e la misericordia senza salvezza.</w:t>
      </w:r>
    </w:p>
    <w:p w14:paraId="60DC6433" w14:textId="77777777" w:rsidR="0065361B" w:rsidRDefault="0065361B" w:rsidP="004D0C75">
      <w:pPr>
        <w:pStyle w:val="Nessunaspaziatura"/>
        <w:numPr>
          <w:ilvl w:val="0"/>
          <w:numId w:val="3"/>
        </w:numPr>
        <w:tabs>
          <w:tab w:val="num" w:pos="567"/>
        </w:tabs>
        <w:spacing w:after="120" w:line="254" w:lineRule="auto"/>
        <w:ind w:left="567" w:hanging="567"/>
      </w:pPr>
      <w:r>
        <w:t>Vergine Maria, anche te possiamo svuotare della tua verità. Senza verità sei Donna anche santissima, ma semplicemente Donna come le altre.</w:t>
      </w:r>
    </w:p>
    <w:p w14:paraId="01FCE315" w14:textId="77777777" w:rsidR="0065361B" w:rsidRDefault="0065361B" w:rsidP="004D0C75">
      <w:pPr>
        <w:pStyle w:val="Nessunaspaziatura"/>
        <w:numPr>
          <w:ilvl w:val="0"/>
          <w:numId w:val="3"/>
        </w:numPr>
        <w:tabs>
          <w:tab w:val="num" w:pos="567"/>
        </w:tabs>
        <w:spacing w:after="120" w:line="254" w:lineRule="auto"/>
        <w:ind w:left="567" w:hanging="567"/>
      </w:pPr>
      <w:r>
        <w:t>La tua verità, Madre Santa, ti fa Madre di Dio, Madre del Verbo Incarnato, Piena di Grazia, Immacolata, Regina del Cielo e della terra.</w:t>
      </w:r>
    </w:p>
    <w:p w14:paraId="5DA04BFB" w14:textId="77777777" w:rsidR="0065361B" w:rsidRDefault="0065361B" w:rsidP="0065361B">
      <w:pPr>
        <w:pStyle w:val="Titolo2"/>
      </w:pPr>
      <w:bookmarkStart w:id="678" w:name="_Toc452537048"/>
      <w:r>
        <w:t>29 Maggio</w:t>
      </w:r>
      <w:bookmarkEnd w:id="678"/>
      <w:r>
        <w:t xml:space="preserve"> </w:t>
      </w:r>
    </w:p>
    <w:p w14:paraId="698FD498" w14:textId="77777777" w:rsidR="00454470" w:rsidRDefault="00454470" w:rsidP="00454470">
      <w:pPr>
        <w:pStyle w:val="Nessunaspaziatura"/>
        <w:numPr>
          <w:ilvl w:val="0"/>
          <w:numId w:val="0"/>
        </w:numPr>
        <w:tabs>
          <w:tab w:val="left" w:pos="708"/>
        </w:tabs>
        <w:ind w:left="567" w:hanging="567"/>
        <w:rPr>
          <w:rFonts w:ascii="Helvetica" w:hAnsi="Helvetica"/>
          <w:i w:val="0"/>
          <w:iCs/>
          <w:sz w:val="21"/>
          <w:szCs w:val="21"/>
        </w:rPr>
      </w:pPr>
      <w:r>
        <w:rPr>
          <w:rFonts w:ascii="Helvetica" w:hAnsi="Helvetica"/>
          <w:i w:val="0"/>
          <w:iCs/>
          <w:sz w:val="21"/>
          <w:szCs w:val="21"/>
        </w:rPr>
        <w:t>Se il cristiano non si custodisce nella verità, nessun altro lui potrà custodire e la salvezza non si compie.</w:t>
      </w:r>
    </w:p>
    <w:p w14:paraId="4DDBB817" w14:textId="77777777" w:rsidR="00454470" w:rsidRDefault="00454470" w:rsidP="0045447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679" w:name="_Toc443940662"/>
      <w:bookmarkStart w:id="680" w:name="_Toc452537049"/>
      <w:r>
        <w:rPr>
          <w:rFonts w:ascii="Book Antiqua" w:eastAsia="Times New Roman" w:hAnsi="Book Antiqua" w:cs="Arial"/>
          <w:b/>
          <w:iCs/>
          <w:sz w:val="32"/>
          <w:szCs w:val="10"/>
          <w:lang w:eastAsia="it-IT"/>
        </w:rPr>
        <w:t>29 Maggio</w:t>
      </w:r>
      <w:bookmarkEnd w:id="679"/>
      <w:bookmarkEnd w:id="680"/>
    </w:p>
    <w:p w14:paraId="01322147" w14:textId="77777777" w:rsidR="00454470" w:rsidRDefault="00454470" w:rsidP="00454470">
      <w:pPr>
        <w:keepNext/>
        <w:spacing w:before="100" w:beforeAutospacing="1" w:after="120" w:line="240" w:lineRule="auto"/>
        <w:jc w:val="center"/>
        <w:outlineLvl w:val="1"/>
        <w:rPr>
          <w:rFonts w:ascii="Book Antiqua" w:eastAsia="Times New Roman" w:hAnsi="Book Antiqua" w:cs="Arial"/>
          <w:b/>
          <w:bCs/>
          <w:i/>
          <w:iCs/>
          <w:sz w:val="32"/>
          <w:szCs w:val="16"/>
          <w:lang w:eastAsia="it-IT"/>
        </w:rPr>
      </w:pPr>
      <w:bookmarkStart w:id="681" w:name="_Toc443940663"/>
      <w:bookmarkStart w:id="682" w:name="_Toc428370858"/>
      <w:bookmarkStart w:id="683" w:name="_Toc452537050"/>
      <w:r>
        <w:rPr>
          <w:rFonts w:ascii="Book Antiqua" w:eastAsia="Times New Roman" w:hAnsi="Book Antiqua" w:cs="Arial"/>
          <w:b/>
          <w:bCs/>
          <w:i/>
          <w:iCs/>
          <w:sz w:val="32"/>
          <w:szCs w:val="16"/>
          <w:lang w:eastAsia="it-IT"/>
        </w:rPr>
        <w:t>Sua madre custodiva queste cose</w:t>
      </w:r>
      <w:bookmarkEnd w:id="681"/>
      <w:bookmarkEnd w:id="683"/>
    </w:p>
    <w:bookmarkEnd w:id="682"/>
    <w:p w14:paraId="7B3348E0"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È questa la vera sapienza della Madre di Dio, perennemente illuminata dallo Spirito Santo e in essa fatta crescere: sapere che le cose del Signore devono essere comprese e per comprenderle è necessario che le custodiamo nel cuore e su di esse riflettiamo senza alcuna interruzione. San Luca annota che: “Sua madre custodiva tutte queste cose nel suo cuore”. È il cuore il luogo della custodia. Ogni cosa che viene da Dio, anche le più piccole, sempre vanno custodite nel cuore con grande, somma attenzione. Neanche un frammento delle sue cose, delle sue parole, deve andare perduto. Tutto va accolto e santamente custodito. Gesù ci insegna che anche Lui tutto ha custodito di quello che il Padre gli ha dato. Dei discepoli, ne ha ricevuto Dodici, uno però si è perso, ma non per sua colpa, negligenza o altro, ma perché è stato il discepolo a percorrere la via della perdizione eterna. Gesù è senza alcuna colpa. </w:t>
      </w:r>
    </w:p>
    <w:p w14:paraId="797FC065"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504D435"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154DD64A"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62290F9"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Se vogliamo entrare nel mistero della sapienza eterna di Dio, dobbiamo imparare, come la Madre di Dio, a custodire ogni frammento della storia nella quale Dio si manifesta a noi, con la stessa attenzione e cura della Madre di Gesù. Ma anche ogni altra cosa va custodita con la stessa diligenza e santità di Cristo Signore. Custodire in Dio, nella sua verità, in Cristo, nel suo Vangelo, nella sua grazia, nello Spirito Santo, nella sua comunione, nella Chiesa, nella sua luce, è dovere di ogni discepolo. Il primo dovere del Signore è quello di custodire quanto il Padre gli dona e custodire se stesso nel Padre, in Cristo, nello Spirito Santo, nella Chiesa. Se lui non si custodisce nella verità, nessun altro lui potrà custodire e la salvezza non si compie.</w:t>
      </w:r>
    </w:p>
    <w:p w14:paraId="57209438"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Vergine Maria, Madre della Redenzione, Angeli, Santi, custoditeci nella luce e nella verità.</w:t>
      </w:r>
    </w:p>
    <w:p w14:paraId="17E31A8A" w14:textId="77777777" w:rsidR="00454470" w:rsidRPr="00454470" w:rsidRDefault="00454470" w:rsidP="00454470">
      <w:pPr>
        <w:pStyle w:val="Nessunaspaziatura"/>
        <w:numPr>
          <w:ilvl w:val="0"/>
          <w:numId w:val="0"/>
        </w:numPr>
        <w:tabs>
          <w:tab w:val="left" w:pos="708"/>
        </w:tabs>
        <w:ind w:left="567"/>
        <w:rPr>
          <w:rFonts w:cs="Arial"/>
          <w:sz w:val="24"/>
        </w:rPr>
      </w:pPr>
    </w:p>
    <w:p w14:paraId="7E7DCCB6" w14:textId="77777777" w:rsidR="00454470" w:rsidRDefault="00454470" w:rsidP="004D0C75">
      <w:pPr>
        <w:pStyle w:val="Nessunaspaziatura"/>
        <w:numPr>
          <w:ilvl w:val="0"/>
          <w:numId w:val="3"/>
        </w:numPr>
        <w:tabs>
          <w:tab w:val="num" w:pos="567"/>
        </w:tabs>
        <w:spacing w:after="120" w:line="254" w:lineRule="auto"/>
        <w:ind w:left="567" w:hanging="567"/>
      </w:pPr>
      <w:r>
        <w:t>La verità è la natura, l’essenza di ogni realtà visibile, invisibile, creata, eterna. La libertà è nella verità, che è dalla Parola di Gesù.</w:t>
      </w:r>
    </w:p>
    <w:p w14:paraId="3B23653E" w14:textId="77777777" w:rsidR="00454470" w:rsidRDefault="00454470" w:rsidP="004D0C75">
      <w:pPr>
        <w:pStyle w:val="Nessunaspaziatura"/>
        <w:numPr>
          <w:ilvl w:val="0"/>
          <w:numId w:val="3"/>
        </w:numPr>
        <w:tabs>
          <w:tab w:val="num" w:pos="567"/>
        </w:tabs>
        <w:spacing w:after="120" w:line="254" w:lineRule="auto"/>
        <w:ind w:left="567" w:hanging="567"/>
      </w:pPr>
      <w:r>
        <w:t>La Parola di Gesù non dona la libertà quando la si conosce, ma solo quando la si vive. Si vive la Parola di Gesù, si diviene liberi.</w:t>
      </w:r>
    </w:p>
    <w:p w14:paraId="57EFD091" w14:textId="77777777" w:rsidR="00454470" w:rsidRDefault="00454470" w:rsidP="004D0C75">
      <w:pPr>
        <w:pStyle w:val="Nessunaspaziatura"/>
        <w:numPr>
          <w:ilvl w:val="0"/>
          <w:numId w:val="3"/>
        </w:numPr>
        <w:tabs>
          <w:tab w:val="num" w:pos="567"/>
        </w:tabs>
        <w:spacing w:after="120" w:line="254" w:lineRule="auto"/>
        <w:ind w:left="567" w:hanging="567"/>
      </w:pPr>
      <w:r>
        <w:t>La Parola di Gesù rivela la verità di ogni realtà: del Padre, dello Spirito Santo, della vita, della morte, della giustizia, della santità.</w:t>
      </w:r>
    </w:p>
    <w:p w14:paraId="26212ABC" w14:textId="77777777" w:rsidR="00454470" w:rsidRDefault="00454470" w:rsidP="004D0C75">
      <w:pPr>
        <w:pStyle w:val="Nessunaspaziatura"/>
        <w:numPr>
          <w:ilvl w:val="0"/>
          <w:numId w:val="3"/>
        </w:numPr>
        <w:tabs>
          <w:tab w:val="num" w:pos="567"/>
        </w:tabs>
        <w:spacing w:after="120" w:line="254" w:lineRule="auto"/>
        <w:ind w:left="567" w:hanging="567"/>
      </w:pPr>
      <w:r>
        <w:t>Essa rivela la verità dell’uomo, della donna, di ogni relazione dell’uomo con i suoi fratelli, delle cose, del denaro, della ricchezza.</w:t>
      </w:r>
    </w:p>
    <w:p w14:paraId="617142E4" w14:textId="77777777" w:rsidR="00454470" w:rsidRDefault="00454470" w:rsidP="004D0C75">
      <w:pPr>
        <w:pStyle w:val="Nessunaspaziatura"/>
        <w:numPr>
          <w:ilvl w:val="0"/>
          <w:numId w:val="3"/>
        </w:numPr>
        <w:tabs>
          <w:tab w:val="num" w:pos="567"/>
        </w:tabs>
        <w:spacing w:after="120" w:line="254" w:lineRule="auto"/>
        <w:ind w:left="567" w:hanging="567"/>
      </w:pPr>
      <w:r>
        <w:t>Rivela la verità del tempo e dell’eternità, della grazia, dei sacramenti, degli apostoli, dei ministri del Vangelo, di ogni altra realtà.</w:t>
      </w:r>
    </w:p>
    <w:p w14:paraId="51200170" w14:textId="77777777" w:rsidR="00454470" w:rsidRDefault="00454470" w:rsidP="004D0C75">
      <w:pPr>
        <w:pStyle w:val="Nessunaspaziatura"/>
        <w:numPr>
          <w:ilvl w:val="0"/>
          <w:numId w:val="3"/>
        </w:numPr>
        <w:tabs>
          <w:tab w:val="num" w:pos="567"/>
        </w:tabs>
        <w:spacing w:after="120" w:line="254" w:lineRule="auto"/>
        <w:ind w:left="567" w:hanging="567"/>
      </w:pPr>
      <w:r>
        <w:t>Quando si esce dalla verità che è nella Parola di Gesù, l’uomo entra nella falsità, diviene schiavo degli altri, di se stesso, delle cose.</w:t>
      </w:r>
    </w:p>
    <w:p w14:paraId="53E41302" w14:textId="77777777" w:rsidR="00454470" w:rsidRDefault="00454470" w:rsidP="004D0C75">
      <w:pPr>
        <w:pStyle w:val="Nessunaspaziatura"/>
        <w:numPr>
          <w:ilvl w:val="0"/>
          <w:numId w:val="3"/>
        </w:numPr>
        <w:tabs>
          <w:tab w:val="num" w:pos="567"/>
        </w:tabs>
        <w:spacing w:after="120" w:line="254" w:lineRule="auto"/>
        <w:ind w:left="567" w:hanging="567"/>
      </w:pPr>
      <w:r>
        <w:t>Senza verità diviene schiavo e prigioniero anche dell’amore, della misericordia, della bontà, della carità, della giustizia, della pace.</w:t>
      </w:r>
    </w:p>
    <w:p w14:paraId="6FBA0E16" w14:textId="77777777" w:rsidR="00454470" w:rsidRDefault="00454470" w:rsidP="004D0C75">
      <w:pPr>
        <w:pStyle w:val="Nessunaspaziatura"/>
        <w:numPr>
          <w:ilvl w:val="0"/>
          <w:numId w:val="3"/>
        </w:numPr>
        <w:tabs>
          <w:tab w:val="num" w:pos="567"/>
        </w:tabs>
        <w:spacing w:after="120" w:line="254" w:lineRule="auto"/>
        <w:ind w:left="567" w:hanging="567"/>
      </w:pPr>
      <w:r>
        <w:t>Non c’è verità della misericordia se non c’è verità del proprio ministero. Senza verità del proprio ministero si vive di falsa misericordia.</w:t>
      </w:r>
    </w:p>
    <w:p w14:paraId="4FBB6471" w14:textId="77777777" w:rsidR="00454470" w:rsidRDefault="00454470" w:rsidP="004D0C75">
      <w:pPr>
        <w:pStyle w:val="Nessunaspaziatura"/>
        <w:numPr>
          <w:ilvl w:val="0"/>
          <w:numId w:val="3"/>
        </w:numPr>
        <w:tabs>
          <w:tab w:val="num" w:pos="567"/>
        </w:tabs>
        <w:spacing w:after="120" w:line="254" w:lineRule="auto"/>
        <w:ind w:left="567" w:hanging="567"/>
      </w:pPr>
      <w:r>
        <w:t>Mai vi sarà vera relazione con gli altri, se manca la verità della persona. La verità della donna e dell’uomo non sono la stessa verità.</w:t>
      </w:r>
    </w:p>
    <w:p w14:paraId="63092607" w14:textId="77777777" w:rsidR="00454470" w:rsidRDefault="00454470" w:rsidP="004D0C75">
      <w:pPr>
        <w:pStyle w:val="Nessunaspaziatura"/>
        <w:numPr>
          <w:ilvl w:val="0"/>
          <w:numId w:val="3"/>
        </w:numPr>
        <w:tabs>
          <w:tab w:val="num" w:pos="567"/>
        </w:tabs>
        <w:spacing w:after="120" w:line="254" w:lineRule="auto"/>
        <w:ind w:left="567" w:hanging="567"/>
      </w:pPr>
      <w:r>
        <w:t>Così dicasi in ogni dialogo, anche del dialogo religioso. Mai vi sarà vero dialogo se non si conosce la propria verità e quella degli altri.</w:t>
      </w:r>
    </w:p>
    <w:p w14:paraId="7104D8B8" w14:textId="77777777" w:rsidR="00454470" w:rsidRDefault="00454470" w:rsidP="004D0C75">
      <w:pPr>
        <w:pStyle w:val="Nessunaspaziatura"/>
        <w:numPr>
          <w:ilvl w:val="0"/>
          <w:numId w:val="3"/>
        </w:numPr>
        <w:tabs>
          <w:tab w:val="num" w:pos="567"/>
        </w:tabs>
        <w:spacing w:after="120" w:line="254" w:lineRule="auto"/>
        <w:ind w:left="567" w:hanging="567"/>
      </w:pPr>
      <w:r>
        <w:t>La verità del papa, del vescovo, del parroco è diversa dalla verità delle altre persone nella Chiesa. È verità di successione apostolica.</w:t>
      </w:r>
    </w:p>
    <w:p w14:paraId="61FB068C" w14:textId="77777777" w:rsidR="00454470" w:rsidRDefault="00454470" w:rsidP="004D0C75">
      <w:pPr>
        <w:pStyle w:val="Nessunaspaziatura"/>
        <w:numPr>
          <w:ilvl w:val="0"/>
          <w:numId w:val="3"/>
        </w:numPr>
        <w:tabs>
          <w:tab w:val="num" w:pos="567"/>
        </w:tabs>
        <w:spacing w:after="120" w:line="254" w:lineRule="auto"/>
        <w:ind w:left="567" w:hanging="567"/>
      </w:pPr>
      <w:r>
        <w:t>La tentazione vuole svuotare la Chiesa della verità di Dio, di Cristo, dello Spirito, del papa, dei vescovi, dei parroci, della Parola.</w:t>
      </w:r>
    </w:p>
    <w:p w14:paraId="763724DD" w14:textId="77777777" w:rsidR="00454470" w:rsidRDefault="00454470" w:rsidP="004D0C75">
      <w:pPr>
        <w:pStyle w:val="Nessunaspaziatura"/>
        <w:numPr>
          <w:ilvl w:val="0"/>
          <w:numId w:val="3"/>
        </w:numPr>
        <w:tabs>
          <w:tab w:val="num" w:pos="567"/>
        </w:tabs>
        <w:spacing w:after="120" w:line="254" w:lineRule="auto"/>
        <w:ind w:left="567" w:hanging="567"/>
      </w:pPr>
      <w:r>
        <w:t>Ma anche di ogni verità ogni altra realtà. La tentazione vuole un mondo senza verità. Così potrà essere chiavo e prigioniero della falsità.</w:t>
      </w:r>
    </w:p>
    <w:p w14:paraId="3C8E23BA" w14:textId="77777777" w:rsidR="00454470" w:rsidRDefault="00454470" w:rsidP="004D0C75">
      <w:pPr>
        <w:pStyle w:val="Nessunaspaziatura"/>
        <w:numPr>
          <w:ilvl w:val="0"/>
          <w:numId w:val="3"/>
        </w:numPr>
        <w:tabs>
          <w:tab w:val="num" w:pos="567"/>
        </w:tabs>
        <w:spacing w:after="120" w:line="254" w:lineRule="auto"/>
        <w:ind w:left="567" w:hanging="567"/>
      </w:pPr>
      <w:r>
        <w:t>Ognuno nella Chiesa è obbligato a non cadere in tentazione. Deve difendere anche con il martirio la sua verità di persona e di ministero.</w:t>
      </w:r>
    </w:p>
    <w:p w14:paraId="33FD70B6" w14:textId="77777777" w:rsidR="00454470" w:rsidRDefault="00454470" w:rsidP="004D0C75">
      <w:pPr>
        <w:pStyle w:val="Nessunaspaziatura"/>
        <w:numPr>
          <w:ilvl w:val="0"/>
          <w:numId w:val="3"/>
        </w:numPr>
        <w:tabs>
          <w:tab w:val="num" w:pos="567"/>
        </w:tabs>
        <w:spacing w:after="120" w:line="254" w:lineRule="auto"/>
        <w:ind w:left="567" w:hanging="567"/>
      </w:pPr>
      <w:r>
        <w:t>Vergine Maria, Donna purissima nella verità del Padre e del Figlio e dello Spirito Santo, insegnaci a conservare pura la nostra verità.</w:t>
      </w:r>
    </w:p>
    <w:p w14:paraId="1CD9BD4D" w14:textId="77777777" w:rsidR="00454470" w:rsidRDefault="00454470" w:rsidP="004D0C75">
      <w:pPr>
        <w:pStyle w:val="Nessunaspaziatura"/>
        <w:numPr>
          <w:ilvl w:val="0"/>
          <w:numId w:val="3"/>
        </w:numPr>
        <w:tabs>
          <w:tab w:val="num" w:pos="567"/>
        </w:tabs>
        <w:spacing w:after="120" w:line="254" w:lineRule="auto"/>
        <w:ind w:left="567" w:hanging="567"/>
      </w:pPr>
      <w:r>
        <w:t>Aiuta, Madre Santa, ogni persona nella Chiesa perché mai cada nella tentazione di svestirsi della sua verità di persona e di ministero.</w:t>
      </w:r>
    </w:p>
    <w:p w14:paraId="683FFBE0" w14:textId="77777777" w:rsidR="00454470" w:rsidRDefault="00454470" w:rsidP="004D0C75">
      <w:pPr>
        <w:pStyle w:val="Nessunaspaziatura"/>
        <w:numPr>
          <w:ilvl w:val="0"/>
          <w:numId w:val="3"/>
        </w:numPr>
        <w:tabs>
          <w:tab w:val="num" w:pos="567"/>
        </w:tabs>
        <w:spacing w:after="120" w:line="254" w:lineRule="auto"/>
        <w:ind w:left="567" w:hanging="567"/>
      </w:pPr>
      <w:r>
        <w:t>Tutta una vita, Madre di Dio, sarà perduta, anche pensando di fare il bene, se esso non è il frutto della nostra verità secondo la Parola.</w:t>
      </w:r>
    </w:p>
    <w:p w14:paraId="79AEB675" w14:textId="77777777" w:rsidR="00454470" w:rsidRDefault="00454470" w:rsidP="00454470">
      <w:pPr>
        <w:pStyle w:val="Nessunaspaziatura"/>
        <w:numPr>
          <w:ilvl w:val="0"/>
          <w:numId w:val="0"/>
        </w:numPr>
        <w:tabs>
          <w:tab w:val="left" w:pos="708"/>
        </w:tabs>
        <w:ind w:left="567"/>
      </w:pPr>
    </w:p>
    <w:p w14:paraId="3E9AB0E6" w14:textId="77777777" w:rsidR="00454470" w:rsidRDefault="00454470" w:rsidP="00454470">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Crescendo Gesù in sapienza, Dio prendeva possesso della sua anima e lo Spirito la modellava di più grande santità.</w:t>
      </w:r>
    </w:p>
    <w:p w14:paraId="4F812DE9" w14:textId="77777777" w:rsidR="00454470" w:rsidRDefault="00454470" w:rsidP="0045447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684" w:name="_Toc443940664"/>
      <w:bookmarkStart w:id="685" w:name="_Toc452537051"/>
      <w:r>
        <w:rPr>
          <w:rFonts w:ascii="Book Antiqua" w:eastAsia="Times New Roman" w:hAnsi="Book Antiqua" w:cs="Arial"/>
          <w:b/>
          <w:iCs/>
          <w:sz w:val="32"/>
          <w:szCs w:val="10"/>
          <w:lang w:eastAsia="it-IT"/>
        </w:rPr>
        <w:t>29 Maggio</w:t>
      </w:r>
      <w:bookmarkEnd w:id="684"/>
      <w:bookmarkEnd w:id="685"/>
    </w:p>
    <w:p w14:paraId="29CB32FD" w14:textId="77777777" w:rsidR="00454470" w:rsidRDefault="00454470" w:rsidP="00454470">
      <w:pPr>
        <w:keepNext/>
        <w:spacing w:after="120" w:line="240" w:lineRule="auto"/>
        <w:jc w:val="center"/>
        <w:outlineLvl w:val="1"/>
        <w:rPr>
          <w:rFonts w:ascii="Book Antiqua" w:eastAsia="Times New Roman" w:hAnsi="Book Antiqua" w:cs="Arial"/>
          <w:b/>
          <w:bCs/>
          <w:i/>
          <w:iCs/>
          <w:sz w:val="32"/>
          <w:szCs w:val="16"/>
          <w:lang w:eastAsia="it-IT"/>
        </w:rPr>
      </w:pPr>
      <w:bookmarkStart w:id="686" w:name="_Toc443940665"/>
      <w:bookmarkStart w:id="687" w:name="_Toc452537052"/>
      <w:r>
        <w:rPr>
          <w:rFonts w:ascii="Book Antiqua" w:eastAsia="Times New Roman" w:hAnsi="Book Antiqua" w:cs="Arial"/>
          <w:b/>
          <w:bCs/>
          <w:i/>
          <w:iCs/>
          <w:sz w:val="32"/>
          <w:szCs w:val="16"/>
          <w:lang w:eastAsia="it-IT"/>
        </w:rPr>
        <w:t>In sapienza, età e grazia</w:t>
      </w:r>
      <w:bookmarkEnd w:id="686"/>
      <w:bookmarkEnd w:id="687"/>
    </w:p>
    <w:p w14:paraId="736FEA99"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È la prima volta in tutta la Scrittura Santa che si afferma di una persona questa triplice crescita: in sapienza, in età, in grazia: “E Gesù cresceva in sapienza, età e grazia davanti a Dio e agli uomini”. Non solamente non è detto di alcun altro che cresceva in grazia, ma neanche è detto che cresceva in sapienza. La crescita di Gesù è perfetta nell’anima, nello spirito, nel corpo. </w:t>
      </w:r>
    </w:p>
    <w:p w14:paraId="2787F5DB"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Di Mosè è detto che lui è cresciuto in età. In Egitto non vi è sapienza. Alla corte del Faraone mai avrebbe potuto conoscerla, acquisirla, per crescere in essa: “Un giorno Mosè, cresciuto in età, si recò dai suoi fratelli e notò i loro lavori forzati” (Cfr. Es 2,5-15). </w:t>
      </w:r>
    </w:p>
    <w:p w14:paraId="25EF9938"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Di Samuele si dice che cresce. Si afferma che il Signore è con Lui. Ma non si fa alcun riferimento alla sapienza né tantomeno alla grazia. Lui è un fedele ascoltatore della Parola: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w:t>
      </w:r>
      <w:r>
        <w:rPr>
          <w:rFonts w:ascii="Book Antiqua" w:eastAsia="Times New Roman" w:hAnsi="Book Antiqua" w:cs="Arial"/>
          <w:i/>
          <w:position w:val="6"/>
          <w:sz w:val="20"/>
          <w:szCs w:val="16"/>
          <w:vertAlign w:val="superscript"/>
          <w:lang w:eastAsia="it-IT"/>
        </w:rPr>
        <w:t xml:space="preserve"> </w:t>
      </w:r>
      <w:r>
        <w:rPr>
          <w:rFonts w:ascii="Book Antiqua" w:eastAsia="Times New Roman" w:hAnsi="Book Antiqua" w:cs="Arial"/>
          <w:i/>
          <w:sz w:val="24"/>
          <w:szCs w:val="16"/>
          <w:lang w:eastAsia="it-IT"/>
        </w:rPr>
        <w:t xml:space="preserve">con la sua parola” (1Sam 3,10-21). </w:t>
      </w:r>
    </w:p>
    <w:p w14:paraId="73D5B7D5"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profezia di Isaia dice che sul Virgulto che spunta dalla radice di Iesse lo Spirito del Signore si poserà con tutta la pienezza della sua sapienza, saggezza, intelligenza. Gesù cresce nello Spirito Santo. Lo Spirito del Signore lo avvolge e lo ricolma di sé.</w:t>
      </w:r>
    </w:p>
    <w:p w14:paraId="68FA52F3"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(Is 11,1-9). </w:t>
      </w:r>
    </w:p>
    <w:p w14:paraId="664D15C2"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Quanto è detto della Sapienza, delle sue molteplici qualità e virtù, tutto si deve predicare anche di Gesù Signore. In Lui la crescita nella sapienza fu perfettissima. </w:t>
      </w:r>
    </w:p>
    <w:p w14:paraId="36489961"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1A30F947"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grazia è la vita di Dio nell’anima ed essa cresce trasformando l’anima fino alla sua perfetta divinizzazione. In Cristo anche questa crescita fu perfetta. In Lui non vi fu però alcuna grazia sanante. La sua anima è stata sempre in Dio, con Lui, per Lui. In Lui ha operato la grazia della perfetta elevazione e trasformazione. Man mano che Gesù viveva di sapienza, nella più pura obbedienza al Padre suo, Dio prendeva possesso della sua anima e lo Spirito del Signore la modellava di più grande santità. Nella grazia e nella sapienza Gesù raggiunse il sommo.</w:t>
      </w:r>
    </w:p>
    <w:p w14:paraId="63D7E6DE"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fateci crescere come Cristo Signore. </w:t>
      </w:r>
    </w:p>
    <w:p w14:paraId="6CC0B6D3" w14:textId="77777777" w:rsidR="00454470" w:rsidRPr="00454470" w:rsidRDefault="00454470" w:rsidP="00454470">
      <w:pPr>
        <w:pStyle w:val="Nessunaspaziatura"/>
        <w:numPr>
          <w:ilvl w:val="0"/>
          <w:numId w:val="0"/>
        </w:numPr>
        <w:tabs>
          <w:tab w:val="left" w:pos="708"/>
        </w:tabs>
        <w:rPr>
          <w:rFonts w:ascii="Helvetica" w:hAnsi="Helvetica" w:cs="Arial"/>
          <w:i w:val="0"/>
          <w:iCs/>
          <w:sz w:val="21"/>
          <w:szCs w:val="21"/>
        </w:rPr>
      </w:pPr>
    </w:p>
    <w:p w14:paraId="3832B73C" w14:textId="77777777" w:rsidR="00454470" w:rsidRDefault="00454470" w:rsidP="004D0C75">
      <w:pPr>
        <w:pStyle w:val="Nessunaspaziatura"/>
        <w:numPr>
          <w:ilvl w:val="0"/>
          <w:numId w:val="3"/>
        </w:numPr>
        <w:tabs>
          <w:tab w:val="num" w:pos="567"/>
        </w:tabs>
        <w:spacing w:after="120" w:line="254" w:lineRule="auto"/>
        <w:ind w:left="567" w:hanging="567"/>
        <w:rPr>
          <w:sz w:val="24"/>
        </w:rPr>
      </w:pPr>
      <w:r>
        <w:t>Cristo Gesù è costituito dal Padre re, sacerdote, profeta. Chi riceve l’Eucaristia mangia Gesù come vero re, vero sacerdote, vero profeta.</w:t>
      </w:r>
    </w:p>
    <w:p w14:paraId="0CAC58EF" w14:textId="77777777" w:rsidR="00454470" w:rsidRDefault="00454470" w:rsidP="004D0C75">
      <w:pPr>
        <w:pStyle w:val="Nessunaspaziatura"/>
        <w:numPr>
          <w:ilvl w:val="0"/>
          <w:numId w:val="3"/>
        </w:numPr>
        <w:tabs>
          <w:tab w:val="num" w:pos="567"/>
        </w:tabs>
        <w:spacing w:after="120" w:line="254" w:lineRule="auto"/>
        <w:ind w:left="567" w:hanging="567"/>
      </w:pPr>
      <w:r>
        <w:t>L’Eucaristia va ricevuta per divenire in Cristo, con Cristo, per Cristo, veri sacerdoti, veri re, veri profeti. È il suo altissimo fine.</w:t>
      </w:r>
    </w:p>
    <w:p w14:paraId="4ADC7E06" w14:textId="77777777" w:rsidR="00454470" w:rsidRDefault="00454470" w:rsidP="004D0C75">
      <w:pPr>
        <w:pStyle w:val="Nessunaspaziatura"/>
        <w:numPr>
          <w:ilvl w:val="0"/>
          <w:numId w:val="3"/>
        </w:numPr>
        <w:tabs>
          <w:tab w:val="num" w:pos="567"/>
        </w:tabs>
        <w:spacing w:after="120" w:line="254" w:lineRule="auto"/>
        <w:ind w:left="567" w:hanging="567"/>
      </w:pPr>
      <w:r>
        <w:t>Con la regalità il cristiano, in Cristo, con Cristo, per Cristo vince con il bene il male, con la virtù il vizio, con la verità la falsità.</w:t>
      </w:r>
    </w:p>
    <w:p w14:paraId="07DB84AC" w14:textId="77777777" w:rsidR="00454470" w:rsidRDefault="00454470" w:rsidP="004D0C75">
      <w:pPr>
        <w:pStyle w:val="Nessunaspaziatura"/>
        <w:numPr>
          <w:ilvl w:val="0"/>
          <w:numId w:val="3"/>
        </w:numPr>
        <w:tabs>
          <w:tab w:val="num" w:pos="567"/>
        </w:tabs>
        <w:spacing w:after="120" w:line="254" w:lineRule="auto"/>
        <w:ind w:left="567" w:hanging="567"/>
      </w:pPr>
      <w:r>
        <w:t>Con il sacerdozio offre al Padre, in Cristo, con Cristo, per Lui, il suo corpo e il suo sangue perché li trasformi in corpo e sangue di Cristo.</w:t>
      </w:r>
    </w:p>
    <w:p w14:paraId="0B7D81D2" w14:textId="77777777" w:rsidR="00454470" w:rsidRDefault="00454470" w:rsidP="004D0C75">
      <w:pPr>
        <w:pStyle w:val="Nessunaspaziatura"/>
        <w:numPr>
          <w:ilvl w:val="0"/>
          <w:numId w:val="3"/>
        </w:numPr>
        <w:tabs>
          <w:tab w:val="num" w:pos="567"/>
        </w:tabs>
        <w:spacing w:after="120" w:line="254" w:lineRule="auto"/>
        <w:ind w:left="567" w:hanging="567"/>
      </w:pPr>
      <w:r>
        <w:t>Con la profezia diviene nel mondo annunziatore della Parola di Cristo Gesù. Fa conoscere ad ogni uomo il Vangelo vissuto dal suo Salvatore.</w:t>
      </w:r>
    </w:p>
    <w:p w14:paraId="68EA05C4" w14:textId="77777777" w:rsidR="00454470" w:rsidRDefault="00454470" w:rsidP="004D0C75">
      <w:pPr>
        <w:pStyle w:val="Nessunaspaziatura"/>
        <w:numPr>
          <w:ilvl w:val="0"/>
          <w:numId w:val="3"/>
        </w:numPr>
        <w:tabs>
          <w:tab w:val="num" w:pos="567"/>
        </w:tabs>
        <w:spacing w:after="120" w:line="254" w:lineRule="auto"/>
        <w:ind w:left="567" w:hanging="567"/>
      </w:pPr>
      <w:r>
        <w:t>Più il cristiano si accosta all’Eucaristia e più dovrà crescere come vero sacerdote, vero profeta, vero re. Se non cresce la vive vanamente.</w:t>
      </w:r>
    </w:p>
    <w:p w14:paraId="74EC1E0C" w14:textId="77777777" w:rsidR="00454470" w:rsidRDefault="00454470" w:rsidP="004D0C75">
      <w:pPr>
        <w:pStyle w:val="Nessunaspaziatura"/>
        <w:numPr>
          <w:ilvl w:val="0"/>
          <w:numId w:val="3"/>
        </w:numPr>
        <w:tabs>
          <w:tab w:val="num" w:pos="567"/>
        </w:tabs>
        <w:spacing w:after="120" w:line="254" w:lineRule="auto"/>
        <w:ind w:left="567" w:hanging="567"/>
      </w:pPr>
      <w:r>
        <w:t>È come quella pietra “lipposa” sulla quale scorre continuamente l’acqua, mai però produrrà qualcosa. È materia organica viscida, scivolosa.</w:t>
      </w:r>
    </w:p>
    <w:p w14:paraId="21499724" w14:textId="77777777" w:rsidR="00454470" w:rsidRDefault="00454470" w:rsidP="004D0C75">
      <w:pPr>
        <w:pStyle w:val="Nessunaspaziatura"/>
        <w:numPr>
          <w:ilvl w:val="0"/>
          <w:numId w:val="3"/>
        </w:numPr>
        <w:tabs>
          <w:tab w:val="num" w:pos="567"/>
        </w:tabs>
        <w:spacing w:after="120" w:line="254" w:lineRule="auto"/>
        <w:ind w:left="567" w:hanging="567"/>
      </w:pPr>
      <w:r>
        <w:t>Il cristiano ha una missione altissima da compiere sulla terra: manifestare tutta la bellezza della regalità, profezia, sacerdozio di Gesù.</w:t>
      </w:r>
    </w:p>
    <w:p w14:paraId="1F37FF65" w14:textId="77777777" w:rsidR="00454470" w:rsidRDefault="00454470" w:rsidP="004D0C75">
      <w:pPr>
        <w:pStyle w:val="Nessunaspaziatura"/>
        <w:numPr>
          <w:ilvl w:val="0"/>
          <w:numId w:val="3"/>
        </w:numPr>
        <w:tabs>
          <w:tab w:val="num" w:pos="567"/>
        </w:tabs>
        <w:spacing w:after="120" w:line="254" w:lineRule="auto"/>
        <w:ind w:left="567" w:hanging="567"/>
      </w:pPr>
      <w:r>
        <w:t>Non è l’uomo dalla morale nuova, misericordia nobile, religione diversa, tutto però rigorosamente orientato e imprigionato nell’immanenza.</w:t>
      </w:r>
    </w:p>
    <w:p w14:paraId="424D8BD3" w14:textId="77777777" w:rsidR="00454470" w:rsidRDefault="00454470" w:rsidP="004D0C75">
      <w:pPr>
        <w:pStyle w:val="Nessunaspaziatura"/>
        <w:numPr>
          <w:ilvl w:val="0"/>
          <w:numId w:val="3"/>
        </w:numPr>
        <w:tabs>
          <w:tab w:val="num" w:pos="567"/>
        </w:tabs>
        <w:spacing w:after="120" w:line="254" w:lineRule="auto"/>
        <w:ind w:left="567" w:hanging="567"/>
      </w:pPr>
      <w:r>
        <w:t>È l’uomo dalla regalità cristica, dal sacerdozio cristico, dalla profezia cristica. La sua missione è mostrare, rendere presente Cristo.</w:t>
      </w:r>
    </w:p>
    <w:p w14:paraId="33F9F818" w14:textId="77777777" w:rsidR="00454470" w:rsidRDefault="00454470" w:rsidP="004D0C75">
      <w:pPr>
        <w:pStyle w:val="Nessunaspaziatura"/>
        <w:numPr>
          <w:ilvl w:val="0"/>
          <w:numId w:val="3"/>
        </w:numPr>
        <w:tabs>
          <w:tab w:val="num" w:pos="567"/>
        </w:tabs>
        <w:spacing w:after="120" w:line="254" w:lineRule="auto"/>
        <w:ind w:left="567" w:hanging="567"/>
      </w:pPr>
      <w:r>
        <w:t>Se perde il legame indissolubile da Cristo, diviene uomo come gli altri uomini, senza alcuna incidenza vera nella storia. Non mostra Cristo.</w:t>
      </w:r>
    </w:p>
    <w:p w14:paraId="17AF6D6A" w14:textId="77777777" w:rsidR="00454470" w:rsidRDefault="00454470" w:rsidP="004D0C75">
      <w:pPr>
        <w:pStyle w:val="Nessunaspaziatura"/>
        <w:numPr>
          <w:ilvl w:val="0"/>
          <w:numId w:val="3"/>
        </w:numPr>
        <w:tabs>
          <w:tab w:val="num" w:pos="567"/>
        </w:tabs>
        <w:spacing w:after="120" w:line="254" w:lineRule="auto"/>
        <w:ind w:left="567" w:hanging="567"/>
      </w:pPr>
      <w:r>
        <w:t>Un cristiano che genera solo “Lippo”, perché non produce Cristo, è un falso storico. Si chiama cristiano. In realtà non lo è. Non è Cristo.</w:t>
      </w:r>
    </w:p>
    <w:p w14:paraId="400533EE" w14:textId="77777777" w:rsidR="00454470" w:rsidRDefault="00454470" w:rsidP="004D0C75">
      <w:pPr>
        <w:pStyle w:val="Nessunaspaziatura"/>
        <w:numPr>
          <w:ilvl w:val="0"/>
          <w:numId w:val="3"/>
        </w:numPr>
        <w:tabs>
          <w:tab w:val="num" w:pos="567"/>
        </w:tabs>
        <w:spacing w:after="120" w:line="254" w:lineRule="auto"/>
        <w:ind w:left="567" w:hanging="567"/>
      </w:pPr>
      <w:r>
        <w:t>Vergine Maria, Madre della Redenzione, in te il Verbo eterno si è fatto carne, uomo. Fa’ che Cristo si faccia nostra vita, nostra storia.</w:t>
      </w:r>
    </w:p>
    <w:p w14:paraId="22A602AF" w14:textId="77777777" w:rsidR="00454470" w:rsidRDefault="00454470" w:rsidP="004D0C75">
      <w:pPr>
        <w:pStyle w:val="Nessunaspaziatura"/>
        <w:numPr>
          <w:ilvl w:val="0"/>
          <w:numId w:val="3"/>
        </w:numPr>
        <w:tabs>
          <w:tab w:val="num" w:pos="567"/>
        </w:tabs>
        <w:spacing w:after="120" w:line="254" w:lineRule="auto"/>
        <w:ind w:left="567" w:hanging="567"/>
      </w:pPr>
      <w:r>
        <w:t>Se noi ci consegneremo allo Spirito Santo come Te, Madre Santa, lui ci farà profezia di Cristo, regalità di Cristo, sacerdozio di Cristo.</w:t>
      </w:r>
    </w:p>
    <w:p w14:paraId="55C1C984" w14:textId="77777777" w:rsidR="00454470" w:rsidRDefault="00454470" w:rsidP="00454470">
      <w:pPr>
        <w:pStyle w:val="Titolo2"/>
      </w:pPr>
      <w:bookmarkStart w:id="688" w:name="_Toc452537053"/>
      <w:r>
        <w:t>30 Maggio</w:t>
      </w:r>
      <w:bookmarkEnd w:id="688"/>
      <w:r>
        <w:t xml:space="preserve"> </w:t>
      </w:r>
    </w:p>
    <w:p w14:paraId="065CB3E9" w14:textId="77777777" w:rsidR="00454470" w:rsidRDefault="00454470" w:rsidP="00454470">
      <w:pPr>
        <w:jc w:val="both"/>
        <w:rPr>
          <w:rFonts w:ascii="Helvetica" w:hAnsi="Helvetica"/>
          <w:sz w:val="21"/>
          <w:szCs w:val="21"/>
        </w:rPr>
      </w:pPr>
      <w:r>
        <w:rPr>
          <w:rFonts w:ascii="Helvetica" w:hAnsi="Helvetica"/>
          <w:sz w:val="21"/>
          <w:szCs w:val="21"/>
        </w:rPr>
        <w:t>Ogni benedizione e beatitudine è da Dio, dalla sua Legge, dalla sua Parola, dalla realizzazione della sua volontà.</w:t>
      </w:r>
    </w:p>
    <w:p w14:paraId="2D6E94CA" w14:textId="77777777" w:rsidR="00454470" w:rsidRDefault="00454470" w:rsidP="0045447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689" w:name="_Toc443940666"/>
      <w:bookmarkStart w:id="690" w:name="_Toc452537054"/>
      <w:r>
        <w:rPr>
          <w:rFonts w:ascii="Book Antiqua" w:eastAsia="Times New Roman" w:hAnsi="Book Antiqua" w:cs="Arial"/>
          <w:b/>
          <w:iCs/>
          <w:sz w:val="32"/>
          <w:szCs w:val="10"/>
          <w:lang w:eastAsia="it-IT"/>
        </w:rPr>
        <w:t>30 Maggio</w:t>
      </w:r>
      <w:bookmarkEnd w:id="689"/>
      <w:bookmarkEnd w:id="690"/>
    </w:p>
    <w:p w14:paraId="064EC421" w14:textId="77777777" w:rsidR="00454470" w:rsidRDefault="00454470" w:rsidP="00454470">
      <w:pPr>
        <w:keepNext/>
        <w:spacing w:after="120" w:line="240" w:lineRule="auto"/>
        <w:jc w:val="center"/>
        <w:outlineLvl w:val="1"/>
        <w:rPr>
          <w:rFonts w:ascii="Book Antiqua" w:eastAsia="Times New Roman" w:hAnsi="Book Antiqua" w:cs="Arial"/>
          <w:b/>
          <w:bCs/>
          <w:i/>
          <w:iCs/>
          <w:sz w:val="32"/>
          <w:szCs w:val="16"/>
          <w:lang w:eastAsia="it-IT"/>
        </w:rPr>
      </w:pPr>
      <w:bookmarkStart w:id="691" w:name="_Toc443940667"/>
      <w:bookmarkStart w:id="692" w:name="_Toc452537055"/>
      <w:r>
        <w:rPr>
          <w:rFonts w:ascii="Book Antiqua" w:eastAsia="Times New Roman" w:hAnsi="Book Antiqua" w:cs="Arial"/>
          <w:b/>
          <w:bCs/>
          <w:i/>
          <w:iCs/>
          <w:sz w:val="32"/>
          <w:szCs w:val="16"/>
          <w:lang w:eastAsia="it-IT"/>
        </w:rPr>
        <w:t>Beato il grembo che ti ha portato</w:t>
      </w:r>
      <w:bookmarkEnd w:id="691"/>
      <w:bookmarkEnd w:id="692"/>
    </w:p>
    <w:p w14:paraId="16C6E90D"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Gesù opera un miracolo. Libera una persona da uno spirito immondo. I farisei lo calunniano, accusandolo di operare per virtù di Satana, come suo vero strumento. Gesù ribadisce che i demòni possono essere scacciati solo con il dito di Dio. Mai Satana lascia una sua preda. Ne sono prova evidente proprio scribi e farisei, i cui pensieri sono stati occupati da Satana e sono loro i veri strumenti dello spirito del male. L’invasione nei pensieri è quasi universale.</w:t>
      </w:r>
    </w:p>
    <w:p w14:paraId="67E76100"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32812F91"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 xml:space="preserve">Venuto, la trova spazzata e adorna. Allora va, prende altri sette spiriti peggiori di lui, vi entrano e vi prendono dimora. E l’ultima condizione di quell’uomo diventa peggiore della prima». Mentre diceva questo, una donna dalla folla alzò la voce e gli disse: «Beato il grembo che ti ha portato e il seno che ti ha allattato!». Ma egli disse: «Beati piuttosto coloro che ascoltano la parola di Dio e la osservano!» (Lc 11,14-28). </w:t>
      </w:r>
    </w:p>
    <w:p w14:paraId="210A9D1A"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Scrittura, sia dell’Antico che del Nuovo Testamento, sempre fa dipendere la Beatitudine di un uomo dall’osservanza della Legge del Signore. Basta leggere qualche Salmo e questa verità emerge con chiara evidenza. Ogni benedizione e beatitudine è da Dio, è dalla sua Legge, è dall’osservanza della sua Parola, è dalla realizzazione della sua volontà.</w:t>
      </w:r>
    </w:p>
    <w:p w14:paraId="2F39B69A"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541F08B6"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Una donna ascolta Cristo che parla con divina saggezza e proclama beato il grembo che lo ha dato alla luce, il seno da cui ha preso il latte: “Mentre diceva questo, una donna dalla folla alzò la voce e gli disse: «Beato il grembo che ti ha portato e il seno che ti ha allattato!» (Lc 11,27). Questa donna modifica in un solo istante, con il suo grido tutta la verità della Scrittura. Fa dipendere la benedizione e la beatitudine da carne e da sangue. Nessuna carne potrà mai fruttificare benedizione e beatitudine. Nessun sangue potrà elevare un uomo nella pienezza della sua completezza e perfezione. Solo da Dio è la pienezza della vita e solo in Lui sempre la si potrà attingere. Ma la pienezza della vita Dio l’ha posta nell’ascolto della sua Parola.</w:t>
      </w:r>
    </w:p>
    <w:p w14:paraId="459E14FE"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Quanto la donna dice a Gesù, oggi l’uomo lo sta dicendo a se stesso. L’uomo si sta dicendo che lui potrà essere beato da se stesso. Potrà raggiungere la pienezza di vita solo distaccandosi dalla Parola del suo Dio. Anzi più trasgredirà la Parola e più gioirà, raggiungerà la sua felicità. È questa la falsità che sta conducendo l’uomo alla morte di se stesso, anche nella sua natura. Non vi potrà mai essere una sola beatitudine proveniente da carne e da sangue. Carne e sangue sono di morte e da essi può solo venire la perdizione eterna dell’uomo.</w:t>
      </w:r>
    </w:p>
    <w:p w14:paraId="5C983D2C"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liberateci da ogni stoltezza e insipienza. </w:t>
      </w:r>
    </w:p>
    <w:p w14:paraId="576FA636" w14:textId="77777777" w:rsidR="00454470" w:rsidRPr="00454470" w:rsidRDefault="00454470" w:rsidP="00454470">
      <w:pPr>
        <w:pStyle w:val="Nessunaspaziatura"/>
        <w:numPr>
          <w:ilvl w:val="0"/>
          <w:numId w:val="0"/>
        </w:numPr>
        <w:tabs>
          <w:tab w:val="left" w:pos="708"/>
        </w:tabs>
        <w:ind w:left="567"/>
        <w:rPr>
          <w:rFonts w:cs="Arial"/>
          <w:sz w:val="24"/>
        </w:rPr>
      </w:pPr>
    </w:p>
    <w:p w14:paraId="71484EAA" w14:textId="77777777" w:rsidR="00454470" w:rsidRDefault="00454470" w:rsidP="004D0C75">
      <w:pPr>
        <w:pStyle w:val="Nessunaspaziatura"/>
        <w:numPr>
          <w:ilvl w:val="0"/>
          <w:numId w:val="3"/>
        </w:numPr>
        <w:tabs>
          <w:tab w:val="num" w:pos="567"/>
        </w:tabs>
        <w:spacing w:after="120" w:line="254" w:lineRule="auto"/>
        <w:ind w:left="567" w:hanging="567"/>
      </w:pPr>
      <w:r>
        <w:t>Quando il buon grano della Parola di Dio viene messo nel mulino della mente dell’uomo, ciò che ne viene fuori, non è buon grano, ma farina.</w:t>
      </w:r>
    </w:p>
    <w:p w14:paraId="7DFEC2EB" w14:textId="77777777" w:rsidR="00454470" w:rsidRDefault="00454470" w:rsidP="004D0C75">
      <w:pPr>
        <w:pStyle w:val="Nessunaspaziatura"/>
        <w:numPr>
          <w:ilvl w:val="0"/>
          <w:numId w:val="3"/>
        </w:numPr>
        <w:tabs>
          <w:tab w:val="num" w:pos="567"/>
        </w:tabs>
        <w:spacing w:after="120" w:line="254" w:lineRule="auto"/>
        <w:ind w:left="567" w:hanging="567"/>
      </w:pPr>
      <w:r>
        <w:t>Quando il discepolo di Gesù diviene seminatore di farina, mai nascerà un solo frutto di vita eterna. La farina è senza germe di vita eterna.</w:t>
      </w:r>
    </w:p>
    <w:p w14:paraId="3188B89E" w14:textId="77777777" w:rsidR="00454470" w:rsidRDefault="00454470" w:rsidP="004D0C75">
      <w:pPr>
        <w:pStyle w:val="Nessunaspaziatura"/>
        <w:numPr>
          <w:ilvl w:val="0"/>
          <w:numId w:val="3"/>
        </w:numPr>
        <w:tabs>
          <w:tab w:val="num" w:pos="567"/>
        </w:tabs>
        <w:spacing w:after="120" w:line="254" w:lineRule="auto"/>
        <w:ind w:left="567" w:hanging="567"/>
      </w:pPr>
      <w:r>
        <w:t>Il discepolo di Gesù ammaestra, insegna, predica, schive libri, opuscoli, dona la parola in svariati modi. Se dona farina, a nulla serve.</w:t>
      </w:r>
    </w:p>
    <w:p w14:paraId="651F59FE" w14:textId="77777777" w:rsidR="00454470" w:rsidRDefault="00454470" w:rsidP="004D0C75">
      <w:pPr>
        <w:pStyle w:val="Nessunaspaziatura"/>
        <w:numPr>
          <w:ilvl w:val="0"/>
          <w:numId w:val="3"/>
        </w:numPr>
        <w:tabs>
          <w:tab w:val="num" w:pos="567"/>
        </w:tabs>
        <w:spacing w:after="120" w:line="254" w:lineRule="auto"/>
        <w:ind w:left="567" w:hanging="567"/>
      </w:pPr>
      <w:r>
        <w:t>La buona onestà esige che il discepolo sempre si chieda: quanto sto dicendo è pensiero di Cristo Gesù o è mio pensiero, è sua Parola o mia?</w:t>
      </w:r>
    </w:p>
    <w:p w14:paraId="7ECC41E2" w14:textId="77777777" w:rsidR="00454470" w:rsidRDefault="00454470" w:rsidP="004D0C75">
      <w:pPr>
        <w:pStyle w:val="Nessunaspaziatura"/>
        <w:numPr>
          <w:ilvl w:val="0"/>
          <w:numId w:val="3"/>
        </w:numPr>
        <w:tabs>
          <w:tab w:val="num" w:pos="567"/>
        </w:tabs>
        <w:spacing w:after="120" w:line="254" w:lineRule="auto"/>
        <w:ind w:left="567" w:hanging="567"/>
      </w:pPr>
      <w:r>
        <w:t>È parola di questo o quell’altro uomo, ma è oggi Parola che lo Spirito del Signore vuole fare ascoltare ai suoi assetati di Parola di Gesù?</w:t>
      </w:r>
    </w:p>
    <w:p w14:paraId="7D08686B" w14:textId="77777777" w:rsidR="00454470" w:rsidRDefault="00454470" w:rsidP="004D0C75">
      <w:pPr>
        <w:pStyle w:val="Nessunaspaziatura"/>
        <w:numPr>
          <w:ilvl w:val="0"/>
          <w:numId w:val="3"/>
        </w:numPr>
        <w:tabs>
          <w:tab w:val="num" w:pos="567"/>
        </w:tabs>
        <w:spacing w:after="120" w:line="254" w:lineRule="auto"/>
        <w:ind w:left="567" w:hanging="567"/>
      </w:pPr>
      <w:r>
        <w:t>È buona onestà chiedere sempre allo Spirito di Dio qual è la Parola che Lui oggi vuole dare ai cuori. Ieri parlava per ieri, oggi per oggi.</w:t>
      </w:r>
    </w:p>
    <w:p w14:paraId="469AD1AC" w14:textId="77777777" w:rsidR="00454470" w:rsidRDefault="00454470" w:rsidP="004D0C75">
      <w:pPr>
        <w:pStyle w:val="Nessunaspaziatura"/>
        <w:numPr>
          <w:ilvl w:val="0"/>
          <w:numId w:val="3"/>
        </w:numPr>
        <w:tabs>
          <w:tab w:val="num" w:pos="567"/>
        </w:tabs>
        <w:spacing w:after="120" w:line="254" w:lineRule="auto"/>
        <w:ind w:left="567" w:hanging="567"/>
      </w:pPr>
      <w:r>
        <w:t>Non è sufficiente che ieri sia stata Parola dello Spirito Santo. Oggi deve essere parola dello Spirito Santo. Oggi vuole parlare ai cuori.</w:t>
      </w:r>
    </w:p>
    <w:p w14:paraId="3C6A969D" w14:textId="77777777" w:rsidR="00454470" w:rsidRDefault="00454470" w:rsidP="004D0C75">
      <w:pPr>
        <w:pStyle w:val="Nessunaspaziatura"/>
        <w:numPr>
          <w:ilvl w:val="0"/>
          <w:numId w:val="3"/>
        </w:numPr>
        <w:tabs>
          <w:tab w:val="num" w:pos="567"/>
        </w:tabs>
        <w:spacing w:after="120" w:line="254" w:lineRule="auto"/>
        <w:ind w:left="567" w:hanging="567"/>
      </w:pPr>
      <w:r>
        <w:t>Ieri lo Spirito palava con la santità di ieri. Oggi vuole parlare con la santità di oggi e per questo deve parlare con la Parola di oggi.</w:t>
      </w:r>
    </w:p>
    <w:p w14:paraId="6020EAC9" w14:textId="77777777" w:rsidR="00454470" w:rsidRDefault="00454470" w:rsidP="004D0C75">
      <w:pPr>
        <w:pStyle w:val="Nessunaspaziatura"/>
        <w:numPr>
          <w:ilvl w:val="0"/>
          <w:numId w:val="3"/>
        </w:numPr>
        <w:tabs>
          <w:tab w:val="num" w:pos="567"/>
        </w:tabs>
        <w:spacing w:after="120" w:line="254" w:lineRule="auto"/>
        <w:ind w:left="567" w:hanging="567"/>
      </w:pPr>
      <w:r>
        <w:t>Leggendo il Vangelo notiamo che Gesù ad ogni cuore parlava con la Parola attuale dello Spirito Santo. Per ogni cuore vi è la sua Parola.</w:t>
      </w:r>
    </w:p>
    <w:p w14:paraId="69DC147B" w14:textId="77777777" w:rsidR="00454470" w:rsidRDefault="00454470" w:rsidP="004D0C75">
      <w:pPr>
        <w:pStyle w:val="Nessunaspaziatura"/>
        <w:numPr>
          <w:ilvl w:val="0"/>
          <w:numId w:val="3"/>
        </w:numPr>
        <w:tabs>
          <w:tab w:val="num" w:pos="567"/>
        </w:tabs>
        <w:spacing w:after="120" w:line="254" w:lineRule="auto"/>
        <w:ind w:left="567" w:hanging="567"/>
      </w:pPr>
      <w:r>
        <w:t>Gesù era sempre in comunione con lo Spirito di Dio. Ogni sua Parola, risposta, argomentazione, dialogo erano frutto dello Spirito in Lui.</w:t>
      </w:r>
    </w:p>
    <w:p w14:paraId="3B0AAF5D" w14:textId="77777777" w:rsidR="00454470" w:rsidRDefault="00454470" w:rsidP="004D0C75">
      <w:pPr>
        <w:pStyle w:val="Nessunaspaziatura"/>
        <w:numPr>
          <w:ilvl w:val="0"/>
          <w:numId w:val="3"/>
        </w:numPr>
        <w:tabs>
          <w:tab w:val="num" w:pos="567"/>
        </w:tabs>
        <w:spacing w:after="120" w:line="254" w:lineRule="auto"/>
        <w:ind w:left="567" w:hanging="567"/>
      </w:pPr>
      <w:r>
        <w:t>Vergine Maria, Madre della Redenzione, tutta ricolma di Spirito Santo, fa’ che ogni ministro della Parola parli la potenza dello Spirito.</w:t>
      </w:r>
    </w:p>
    <w:p w14:paraId="23F66638" w14:textId="77777777" w:rsidR="00454470" w:rsidRDefault="00454470" w:rsidP="004D0C75">
      <w:pPr>
        <w:pStyle w:val="Nessunaspaziatura"/>
        <w:numPr>
          <w:ilvl w:val="0"/>
          <w:numId w:val="3"/>
        </w:numPr>
        <w:tabs>
          <w:tab w:val="num" w:pos="567"/>
        </w:tabs>
        <w:spacing w:after="120" w:line="254" w:lineRule="auto"/>
        <w:ind w:left="567" w:hanging="567"/>
      </w:pPr>
      <w:r>
        <w:t>Ti ci aiuterai, Regina dei Profeti, e noi non semineremo più farina nel cuore degli uomini, ma il grano della buona Parola attuale di Gesù.</w:t>
      </w:r>
    </w:p>
    <w:p w14:paraId="3EBC273E" w14:textId="77777777" w:rsidR="00454470" w:rsidRDefault="00454470" w:rsidP="00454470"/>
    <w:p w14:paraId="533A5881" w14:textId="77777777" w:rsidR="00454470" w:rsidRDefault="00454470" w:rsidP="00454470">
      <w:pPr>
        <w:rPr>
          <w:rFonts w:ascii="Helvetica" w:hAnsi="Helvetica"/>
          <w:sz w:val="21"/>
          <w:szCs w:val="21"/>
        </w:rPr>
      </w:pPr>
      <w:r>
        <w:rPr>
          <w:rFonts w:ascii="Helvetica" w:hAnsi="Helvetica"/>
          <w:sz w:val="21"/>
          <w:szCs w:val="21"/>
        </w:rPr>
        <w:t>La Vergine Maria è la donna dell’obbedienza nella fede più pura e più santa, sapiente, intelligente.</w:t>
      </w:r>
    </w:p>
    <w:p w14:paraId="006224AF" w14:textId="77777777" w:rsidR="00454470" w:rsidRDefault="00454470" w:rsidP="0045447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2"/>
          <w:szCs w:val="10"/>
          <w:lang w:eastAsia="it-IT"/>
        </w:rPr>
      </w:pPr>
      <w:bookmarkStart w:id="693" w:name="_Toc443940668"/>
      <w:bookmarkStart w:id="694" w:name="_Toc452537056"/>
      <w:r>
        <w:rPr>
          <w:rFonts w:ascii="Book Antiqua" w:eastAsia="Times New Roman" w:hAnsi="Book Antiqua" w:cs="Arial"/>
          <w:b/>
          <w:iCs/>
          <w:sz w:val="32"/>
          <w:szCs w:val="10"/>
          <w:lang w:eastAsia="it-IT"/>
        </w:rPr>
        <w:t>30 Maggio</w:t>
      </w:r>
      <w:bookmarkEnd w:id="693"/>
      <w:bookmarkEnd w:id="694"/>
    </w:p>
    <w:p w14:paraId="5025FC8E" w14:textId="77777777" w:rsidR="00454470" w:rsidRDefault="00454470" w:rsidP="00454470">
      <w:pPr>
        <w:keepNext/>
        <w:spacing w:after="120" w:line="240" w:lineRule="auto"/>
        <w:jc w:val="center"/>
        <w:outlineLvl w:val="1"/>
        <w:rPr>
          <w:rFonts w:ascii="Book Antiqua" w:eastAsia="Times New Roman" w:hAnsi="Book Antiqua" w:cs="Arial"/>
          <w:b/>
          <w:bCs/>
          <w:i/>
          <w:iCs/>
          <w:sz w:val="32"/>
          <w:szCs w:val="16"/>
          <w:lang w:eastAsia="it-IT"/>
        </w:rPr>
      </w:pPr>
      <w:bookmarkStart w:id="695" w:name="_Toc443940669"/>
      <w:bookmarkStart w:id="696" w:name="_Toc428370861"/>
      <w:bookmarkStart w:id="697" w:name="_Toc452537057"/>
      <w:r>
        <w:rPr>
          <w:rFonts w:ascii="Book Antiqua" w:eastAsia="Times New Roman" w:hAnsi="Book Antiqua" w:cs="Arial"/>
          <w:b/>
          <w:bCs/>
          <w:i/>
          <w:iCs/>
          <w:sz w:val="32"/>
          <w:szCs w:val="16"/>
          <w:lang w:eastAsia="it-IT"/>
        </w:rPr>
        <w:t>Beati piuttosto coloro che ascoltano</w:t>
      </w:r>
      <w:bookmarkEnd w:id="695"/>
      <w:bookmarkEnd w:id="697"/>
    </w:p>
    <w:bookmarkEnd w:id="696"/>
    <w:p w14:paraId="5C56A927"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Sempre la Scrittura ha proclamato beato e benedetto l’uomo di integra condotta. Ma chi è uomo di integra condotta? Solo colui che vive di Parola del Signore, per la Parola del suo Dio. Questa verità oggi grida Gesù alla donna: “Ma egli disse: «Beati piuttosto coloro che ascoltano la parola di Dio e la osservano!”. (Lc 11,28). Oggi questa verità va gridata con fermezza di Spirito Santo ad ogni uomo che pensa che si possa essere beati trasgredendo il Comandamento di Dio. Anche il popolo del Signore era tentato di uscire dalla Parola. Mosè gli ricorda che solo chi rimane nella Parola e finché si rimane in essa, si è beati e benedetti. </w:t>
      </w:r>
    </w:p>
    <w:p w14:paraId="03A43608"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DB983DB"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p>
    <w:p w14:paraId="6104562D"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Mosè insegna questo alla sera della sua vita, quando ormai il suo popolo stava per entrare nella Terra Promessa. Gesù invece annunzia questa verità come programma per ogni suo discepolo. </w:t>
      </w:r>
    </w:p>
    <w:p w14:paraId="7E6AF295"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5,1-12a).</w:t>
      </w:r>
    </w:p>
    <w:p w14:paraId="67E93018"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Vergine Maria è Beata e Benedetta non perché ha dato la vita a Cristo Gesù. È la Beata e la Benedetta perché ha creduto nella Parola di Dio e ad essa ha consegnato la sua vita come la più piccola, la più umile delle serve del Signore. Nulla ha tenuto per sé. Tutto di sé ha dato al Padre in una verginità perenne nei pensieri, nel cuore, nella mente, nello spirito, nel corpo, nei desideri, nella volontà. Neanche una molecola del suo corpo, del suo spirito, della sua anima Lei ha conservato per se stessa, per farne un uso a suo gusto. Tutto invece ha dato al Padre perché il Padre facesse di Lei ogni cosa secondo il suo gusto eterno. La Vergine Maria è la donna dell’obbedienza nella fede più pura e più santa, sapiente ed intelligente, secondo quella luce soprannaturale con la quale ogni giorno veniva illuminata dallo Spirito del Signore.</w:t>
      </w:r>
    </w:p>
    <w:p w14:paraId="77E6ED32"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fateci di perfetta, pura obbedienza. </w:t>
      </w:r>
    </w:p>
    <w:p w14:paraId="71268741" w14:textId="77777777" w:rsidR="00454470" w:rsidRPr="00454470" w:rsidRDefault="00454470" w:rsidP="00454470">
      <w:pPr>
        <w:pStyle w:val="Nessunaspaziatura"/>
        <w:numPr>
          <w:ilvl w:val="0"/>
          <w:numId w:val="0"/>
        </w:numPr>
        <w:tabs>
          <w:tab w:val="left" w:pos="708"/>
        </w:tabs>
        <w:ind w:left="567"/>
        <w:rPr>
          <w:rFonts w:cs="Arial"/>
          <w:sz w:val="24"/>
        </w:rPr>
      </w:pPr>
    </w:p>
    <w:p w14:paraId="6E1FBE9F" w14:textId="77777777" w:rsidR="00454470" w:rsidRDefault="00454470" w:rsidP="004D0C75">
      <w:pPr>
        <w:pStyle w:val="Nessunaspaziatura"/>
        <w:numPr>
          <w:ilvl w:val="0"/>
          <w:numId w:val="3"/>
        </w:numPr>
        <w:tabs>
          <w:tab w:val="num" w:pos="567"/>
        </w:tabs>
        <w:spacing w:after="120" w:line="254" w:lineRule="auto"/>
        <w:ind w:left="567" w:hanging="567"/>
      </w:pPr>
      <w:r>
        <w:t>Parlare degnamente della Vergine Maria non è per nulla facile. Il suo mistero è troppo alto, grande, inafferrabile a qualsiasi mente creata.</w:t>
      </w:r>
    </w:p>
    <w:p w14:paraId="52E0DD43" w14:textId="77777777" w:rsidR="00454470" w:rsidRDefault="00454470" w:rsidP="004D0C75">
      <w:pPr>
        <w:pStyle w:val="Nessunaspaziatura"/>
        <w:numPr>
          <w:ilvl w:val="0"/>
          <w:numId w:val="3"/>
        </w:numPr>
        <w:tabs>
          <w:tab w:val="num" w:pos="567"/>
        </w:tabs>
        <w:spacing w:after="120" w:line="254" w:lineRule="auto"/>
        <w:ind w:left="567" w:hanging="567"/>
      </w:pPr>
      <w:r>
        <w:t>Per parlare con decoro si dovrebbe stare per ogni parola che si dice su di Lei almeno per un secolo in contemplazione dinanzi alla sua luce.</w:t>
      </w:r>
    </w:p>
    <w:p w14:paraId="179524CA" w14:textId="77777777" w:rsidR="00454470" w:rsidRDefault="00454470" w:rsidP="004D0C75">
      <w:pPr>
        <w:pStyle w:val="Nessunaspaziatura"/>
        <w:numPr>
          <w:ilvl w:val="0"/>
          <w:numId w:val="3"/>
        </w:numPr>
        <w:tabs>
          <w:tab w:val="num" w:pos="567"/>
        </w:tabs>
        <w:spacing w:after="120" w:line="254" w:lineRule="auto"/>
        <w:ind w:left="567" w:hanging="567"/>
      </w:pPr>
      <w:r>
        <w:t>Non sulla terra, dalla terra, da un corpo di carne, con occhi di carne. Ma dall’eternità con gli occhi di spirito, senza i veli dalla carne.</w:t>
      </w:r>
    </w:p>
    <w:p w14:paraId="4FB11DDE" w14:textId="77777777" w:rsidR="00454470" w:rsidRDefault="00454470" w:rsidP="004D0C75">
      <w:pPr>
        <w:pStyle w:val="Nessunaspaziatura"/>
        <w:numPr>
          <w:ilvl w:val="0"/>
          <w:numId w:val="3"/>
        </w:numPr>
        <w:tabs>
          <w:tab w:val="num" w:pos="567"/>
        </w:tabs>
        <w:spacing w:after="120" w:line="254" w:lineRule="auto"/>
        <w:ind w:left="567" w:hanging="567"/>
      </w:pPr>
      <w:r>
        <w:t>Dalla terra possiamo accennare cose sul suo mistero quasi infinito solo se lo Spirito Santo le rivela al cuore le imprime nella mente.</w:t>
      </w:r>
    </w:p>
    <w:p w14:paraId="58D3A83C" w14:textId="77777777" w:rsidR="00454470" w:rsidRDefault="00454470" w:rsidP="004D0C75">
      <w:pPr>
        <w:pStyle w:val="Nessunaspaziatura"/>
        <w:numPr>
          <w:ilvl w:val="0"/>
          <w:numId w:val="3"/>
        </w:numPr>
        <w:tabs>
          <w:tab w:val="num" w:pos="567"/>
        </w:tabs>
        <w:spacing w:after="120" w:line="254" w:lineRule="auto"/>
        <w:ind w:left="567" w:hanging="567"/>
      </w:pPr>
      <w:r>
        <w:t>Il Vangelo secondo Luca, nella visita della Vergine Maria a Santa Elisabetta ci rivela quattro semplicissime verità, da mettere nel cuore.</w:t>
      </w:r>
    </w:p>
    <w:p w14:paraId="4AE9F6CA" w14:textId="77777777" w:rsidR="00454470" w:rsidRDefault="00454470" w:rsidP="004D0C75">
      <w:pPr>
        <w:pStyle w:val="Nessunaspaziatura"/>
        <w:numPr>
          <w:ilvl w:val="0"/>
          <w:numId w:val="3"/>
        </w:numPr>
        <w:tabs>
          <w:tab w:val="num" w:pos="567"/>
        </w:tabs>
        <w:spacing w:after="120" w:line="254" w:lineRule="auto"/>
        <w:ind w:left="567" w:hanging="567"/>
      </w:pPr>
      <w:r>
        <w:t>Maria nella casa di Zaccaria non svolge alcuna attività. Entra, saluta Elisabetta. Mette il suo soffio a disposizione dello Spirito Santo.</w:t>
      </w:r>
    </w:p>
    <w:p w14:paraId="0CAD79EE" w14:textId="77777777" w:rsidR="00454470" w:rsidRDefault="00454470" w:rsidP="004D0C75">
      <w:pPr>
        <w:pStyle w:val="Nessunaspaziatura"/>
        <w:numPr>
          <w:ilvl w:val="0"/>
          <w:numId w:val="3"/>
        </w:numPr>
        <w:tabs>
          <w:tab w:val="num" w:pos="567"/>
        </w:tabs>
        <w:spacing w:after="120" w:line="254" w:lineRule="auto"/>
        <w:ind w:left="567" w:hanging="567"/>
      </w:pPr>
      <w:r>
        <w:t>È lo Spirito Santo che da Maria si versa su Elisabetta ed agisce: santifica il bambino nel grembo, svela a Elisabetta il mistero di Maria.</w:t>
      </w:r>
    </w:p>
    <w:p w14:paraId="762B4B11" w14:textId="77777777" w:rsidR="00454470" w:rsidRDefault="00454470" w:rsidP="004D0C75">
      <w:pPr>
        <w:pStyle w:val="Nessunaspaziatura"/>
        <w:numPr>
          <w:ilvl w:val="0"/>
          <w:numId w:val="3"/>
        </w:numPr>
        <w:tabs>
          <w:tab w:val="num" w:pos="567"/>
        </w:tabs>
        <w:spacing w:after="120" w:line="254" w:lineRule="auto"/>
        <w:ind w:left="567" w:hanging="567"/>
      </w:pPr>
      <w:r>
        <w:t>È lo Spirito Santo, vero Spirito di Profezia, che rivela chi è la Vergine Maria, la Madre del mio Signore e perché essa è beata e benedetta.</w:t>
      </w:r>
    </w:p>
    <w:p w14:paraId="75EBC070" w14:textId="77777777" w:rsidR="00454470" w:rsidRDefault="00454470" w:rsidP="004D0C75">
      <w:pPr>
        <w:pStyle w:val="Nessunaspaziatura"/>
        <w:numPr>
          <w:ilvl w:val="0"/>
          <w:numId w:val="3"/>
        </w:numPr>
        <w:tabs>
          <w:tab w:val="num" w:pos="567"/>
        </w:tabs>
        <w:spacing w:after="120" w:line="254" w:lineRule="auto"/>
        <w:ind w:left="567" w:hanging="567"/>
      </w:pPr>
      <w:r>
        <w:t>La Vergine Maria è beata perché ha creduto nell’adempimento della Parola del Signore. La sua grandezza viene dalla sua pronta obbedienza.</w:t>
      </w:r>
    </w:p>
    <w:p w14:paraId="70426CDD" w14:textId="77777777" w:rsidR="00454470" w:rsidRDefault="00454470" w:rsidP="004D0C75">
      <w:pPr>
        <w:pStyle w:val="Nessunaspaziatura"/>
        <w:numPr>
          <w:ilvl w:val="0"/>
          <w:numId w:val="3"/>
        </w:numPr>
        <w:tabs>
          <w:tab w:val="num" w:pos="567"/>
        </w:tabs>
        <w:spacing w:after="120" w:line="254" w:lineRule="auto"/>
        <w:ind w:left="567" w:hanging="567"/>
      </w:pPr>
      <w:r>
        <w:t>Nello Spirito Santo, la Vergine Maria risponde ad Elisabetta e al mondo che lei è interamente opera del suo Dio. Dio ha fatto grandi cose.</w:t>
      </w:r>
    </w:p>
    <w:p w14:paraId="3F5754F1" w14:textId="77777777" w:rsidR="00454470" w:rsidRDefault="00454470" w:rsidP="004D0C75">
      <w:pPr>
        <w:pStyle w:val="Nessunaspaziatura"/>
        <w:numPr>
          <w:ilvl w:val="0"/>
          <w:numId w:val="3"/>
        </w:numPr>
        <w:tabs>
          <w:tab w:val="num" w:pos="567"/>
        </w:tabs>
        <w:spacing w:after="120" w:line="254" w:lineRule="auto"/>
        <w:ind w:left="567" w:hanging="567"/>
      </w:pPr>
      <w:r>
        <w:t>Nello Spirito Santo la Madre di Gesù canta tutta l’opera di Dio nella storia. È Lui il solo Signore, la sola Provvidenza, il solo Giudice.</w:t>
      </w:r>
    </w:p>
    <w:p w14:paraId="146288BB" w14:textId="77777777" w:rsidR="00454470" w:rsidRDefault="00454470" w:rsidP="004D0C75">
      <w:pPr>
        <w:pStyle w:val="Nessunaspaziatura"/>
        <w:numPr>
          <w:ilvl w:val="0"/>
          <w:numId w:val="3"/>
        </w:numPr>
        <w:tabs>
          <w:tab w:val="num" w:pos="567"/>
        </w:tabs>
        <w:spacing w:after="120" w:line="254" w:lineRule="auto"/>
        <w:ind w:left="567" w:hanging="567"/>
      </w:pPr>
      <w:r>
        <w:t>Maria è mossa dallo Spirito Santo quando si reca in fretta. Ed è mossa quando lascia la casa di Elisabetta. Tutto è per divina mozione.</w:t>
      </w:r>
    </w:p>
    <w:p w14:paraId="232425FB" w14:textId="77777777" w:rsidR="00454470" w:rsidRDefault="00454470" w:rsidP="004D0C75">
      <w:pPr>
        <w:pStyle w:val="Nessunaspaziatura"/>
        <w:numPr>
          <w:ilvl w:val="0"/>
          <w:numId w:val="3"/>
        </w:numPr>
        <w:tabs>
          <w:tab w:val="num" w:pos="567"/>
        </w:tabs>
        <w:spacing w:after="120" w:line="254" w:lineRule="auto"/>
        <w:ind w:left="567" w:hanging="567"/>
      </w:pPr>
      <w:r>
        <w:t>La Vergine Maria è la Maestra nello Spirito Santo che ci insegna che andare, restare, partire, tutto deve essere fatto per mozione divina.</w:t>
      </w:r>
    </w:p>
    <w:p w14:paraId="3CD1E2EE" w14:textId="77777777" w:rsidR="00454470" w:rsidRDefault="00454470" w:rsidP="004D0C75">
      <w:pPr>
        <w:pStyle w:val="Nessunaspaziatura"/>
        <w:numPr>
          <w:ilvl w:val="0"/>
          <w:numId w:val="3"/>
        </w:numPr>
        <w:tabs>
          <w:tab w:val="num" w:pos="567"/>
        </w:tabs>
        <w:spacing w:after="120" w:line="254" w:lineRule="auto"/>
        <w:ind w:left="567" w:hanging="567"/>
      </w:pPr>
      <w:r>
        <w:t>Non si resta, se lo Spirito Santo comanda di partire, né si parte se lo Spirito vuole che si resti. Lei è sempre mossa dalla Spirito di Dio.</w:t>
      </w:r>
    </w:p>
    <w:p w14:paraId="5AFB88A5" w14:textId="77777777" w:rsidR="00454470" w:rsidRDefault="00454470" w:rsidP="004D0C75">
      <w:pPr>
        <w:pStyle w:val="Nessunaspaziatura"/>
        <w:numPr>
          <w:ilvl w:val="0"/>
          <w:numId w:val="3"/>
        </w:numPr>
        <w:tabs>
          <w:tab w:val="num" w:pos="567"/>
        </w:tabs>
        <w:spacing w:after="120" w:line="254" w:lineRule="auto"/>
        <w:ind w:left="567" w:hanging="567"/>
      </w:pPr>
      <w:r>
        <w:t>Maria ha annullato la sua mente, la sua volontà, i suoi desideri. Lei è dono pieno, totale allo Spirito Santo per essere sempre da Lui.</w:t>
      </w:r>
    </w:p>
    <w:p w14:paraId="7EB60704" w14:textId="77777777" w:rsidR="00454470" w:rsidRDefault="00454470" w:rsidP="004D0C75">
      <w:pPr>
        <w:pStyle w:val="Nessunaspaziatura"/>
        <w:numPr>
          <w:ilvl w:val="0"/>
          <w:numId w:val="3"/>
        </w:numPr>
        <w:tabs>
          <w:tab w:val="num" w:pos="567"/>
        </w:tabs>
        <w:spacing w:after="120" w:line="254" w:lineRule="auto"/>
        <w:ind w:left="567" w:hanging="567"/>
      </w:pPr>
      <w:r>
        <w:t>Vergine Maria, Donna sempre e tutta nelle mani dello Spirito Santo, dona ai discepoli di Gesù la tua docilità, la tua umiltà, la tua fede.</w:t>
      </w:r>
    </w:p>
    <w:p w14:paraId="283825EE" w14:textId="77777777" w:rsidR="00454470" w:rsidRDefault="00454470" w:rsidP="004D0C75">
      <w:pPr>
        <w:pStyle w:val="Nessunaspaziatura"/>
        <w:numPr>
          <w:ilvl w:val="0"/>
          <w:numId w:val="3"/>
        </w:numPr>
        <w:tabs>
          <w:tab w:val="num" w:pos="567"/>
        </w:tabs>
        <w:spacing w:after="120" w:line="254" w:lineRule="auto"/>
        <w:ind w:left="567" w:hanging="567"/>
      </w:pPr>
      <w:r>
        <w:t>Solo in te e per te, rivestiti di te e delle tue virtù anche noi, Madre, ci consegneremo allo Spirito del Signore e Lui agirà per noi.</w:t>
      </w:r>
    </w:p>
    <w:p w14:paraId="0D13F082" w14:textId="77777777" w:rsidR="00454470" w:rsidRDefault="00454470" w:rsidP="00454470">
      <w:pPr>
        <w:pStyle w:val="Titolo2"/>
      </w:pPr>
      <w:bookmarkStart w:id="698" w:name="_Toc452537058"/>
      <w:r>
        <w:t>31 Maggio</w:t>
      </w:r>
      <w:bookmarkEnd w:id="698"/>
      <w:r>
        <w:t xml:space="preserve"> </w:t>
      </w:r>
    </w:p>
    <w:p w14:paraId="50FE64EC" w14:textId="77777777" w:rsidR="00454470" w:rsidRDefault="00454470" w:rsidP="00454470">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Chi ascolta la Parola di Dio e la osserva è fratello di Gesù, sua sorella sua madre. Diviene beato e benedetto.</w:t>
      </w:r>
    </w:p>
    <w:p w14:paraId="4A728654" w14:textId="77777777" w:rsidR="00454470" w:rsidRDefault="00454470" w:rsidP="0045447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699" w:name="_Toc443940670"/>
      <w:bookmarkStart w:id="700" w:name="_Toc452537059"/>
      <w:r>
        <w:rPr>
          <w:rFonts w:ascii="Book Antiqua" w:eastAsia="Times New Roman" w:hAnsi="Book Antiqua" w:cs="Arial"/>
          <w:b/>
          <w:iCs/>
          <w:sz w:val="36"/>
          <w:szCs w:val="12"/>
          <w:lang w:eastAsia="it-IT"/>
        </w:rPr>
        <w:t>31 Maggio</w:t>
      </w:r>
      <w:bookmarkEnd w:id="699"/>
      <w:bookmarkEnd w:id="700"/>
    </w:p>
    <w:p w14:paraId="26982121" w14:textId="77777777" w:rsidR="00454470" w:rsidRDefault="00454470" w:rsidP="00454470">
      <w:pPr>
        <w:keepNext/>
        <w:spacing w:after="120" w:line="240" w:lineRule="auto"/>
        <w:jc w:val="center"/>
        <w:outlineLvl w:val="1"/>
        <w:rPr>
          <w:rFonts w:ascii="Book Antiqua" w:eastAsia="Times New Roman" w:hAnsi="Book Antiqua" w:cs="Arial"/>
          <w:b/>
          <w:bCs/>
          <w:i/>
          <w:iCs/>
          <w:sz w:val="32"/>
          <w:szCs w:val="18"/>
          <w:lang w:eastAsia="it-IT"/>
        </w:rPr>
      </w:pPr>
      <w:bookmarkStart w:id="701" w:name="_Toc443940671"/>
      <w:bookmarkStart w:id="702" w:name="_Toc452537060"/>
      <w:r>
        <w:rPr>
          <w:rFonts w:ascii="Book Antiqua" w:eastAsia="Times New Roman" w:hAnsi="Book Antiqua" w:cs="Arial"/>
          <w:b/>
          <w:bCs/>
          <w:i/>
          <w:iCs/>
          <w:sz w:val="36"/>
          <w:szCs w:val="18"/>
          <w:lang w:eastAsia="it-IT"/>
        </w:rPr>
        <w:t>Sono coloro che ascoltano la Parola di Dio</w:t>
      </w:r>
      <w:bookmarkEnd w:id="701"/>
      <w:bookmarkEnd w:id="702"/>
    </w:p>
    <w:p w14:paraId="353BB5F2"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 Vergine Maria e altri parenti sono venuti per ascoltare Gesù. La folla è tanta ed anche per la Madre di Gesù è impossibile avvicinarsi a Lui. Di certo, sapendo che vi era sua Madre, qualcuno riesce a far giungere a Gesù la notizia: “E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 </w:t>
      </w:r>
    </w:p>
    <w:p w14:paraId="4EBFDF47"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Gesù non vive l’ordine naturale delle cose, delle relazioni, degli affetti, della parentela. Lui è venuto per portare nell’ordine soprannaturale ogni uomo, in ogni sua relazione, in ogni cosa. Se infatti leggiamo il Vangelo, noteremo che tutto da Lui è visto secondo una modalità di cielo: ricchezza, povertà, opere buone, preghiera, forme religiose, amicizia, matrimonio, la vita e anche la morte. Tutto ciò che è di questo mondo lui lo vuole rivestire di una luce nuova, una dimensione nuova, una verità nuova. Bastano solo alcuni brani per convincere cuore e mente. Ciò che Gesù chiede non è comprensibile neanche per colui che vive secondo i canoni dell’Antica Scrittura. Anche quella urge che si porti nella verità nuova della sua Parola. </w:t>
      </w:r>
    </w:p>
    <w:p w14:paraId="31E582E2"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w:t>
      </w:r>
    </w:p>
    <w:p w14:paraId="4CDAD4A5"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10,32-42). </w:t>
      </w:r>
    </w:p>
    <w:p w14:paraId="021C8ECB"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Anche quando chiama qualcuno a seguirlo o qualcuno gli manifesta il desiderio di volerlo seguire, Gesù sempre gli annunzia che la sua sequela trasporta all’istante in un altro mondo. Chi vuole vivere secondo regole, canoni, modalità, consuetudini, abitudini, tradizioni che sono dell’antico mondo, di certo non potrà seguirlo. I due mondi non possono conciliarsi. O si cammina secondo il vecchio mondo e i suoi vecchi stili o si cammina secondo il nuovo mondo e i suoi nuovi stili. Conciliare i due stili non sarà mai possibile. Neanche si può pensare di “cristianizzare” l’Antico Testamento con una patina di Nuovo. Sono due Testamenti totalmente differenti e inconciliabili. Niente di ciò che è vecchio potrà essere “cristianizzato”. Nel Nuovo Testamento si nasce da acqua e da Spirito Santo. Si è nuove creature. </w:t>
      </w:r>
    </w:p>
    <w:p w14:paraId="1C9EB4DA"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0F8CBE08"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risposta di Gesù è immediata. Lui non è del mondo della carne, è di quello nuovo, di quello che nasce dalla Parola di Dio, dalla Parola che lui annunzia e insegna. Chi è dalla Parola, chi vive nella Parola, sa che Lui non è dai desideri degli uomini. Lui non è neanche dai desideri della Madre o dei parenti. Lui è solo dalla Volontà del Padre, dallo Spirito Santo che lo guida in ogni suo passo, decisione, opera. Chi ascolta la Parola di Dio e la osserva diviene, si fa suo fratello, sua sorella sua madre. Gesù non va guardato con gli occhi della carne, ma della fede.</w:t>
      </w:r>
    </w:p>
    <w:p w14:paraId="2562F12E"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sz w:val="18"/>
          <w:szCs w:val="18"/>
        </w:rPr>
      </w:pPr>
      <w:r>
        <w:rPr>
          <w:rFonts w:ascii="Book Antiqua" w:eastAsia="Times New Roman" w:hAnsi="Book Antiqua" w:cs="Arial"/>
          <w:i/>
          <w:sz w:val="24"/>
          <w:szCs w:val="16"/>
          <w:lang w:eastAsia="it-IT"/>
        </w:rPr>
        <w:t>Vergine Maria, Madre della Redenzione, Angeli, Santi, fateci vedere ogni cosa dalla fede.</w:t>
      </w:r>
    </w:p>
    <w:p w14:paraId="5FCB34FF" w14:textId="77777777" w:rsidR="00454470" w:rsidRPr="00454470" w:rsidRDefault="00454470" w:rsidP="00454470">
      <w:pPr>
        <w:pStyle w:val="Nessunaspaziatura"/>
        <w:numPr>
          <w:ilvl w:val="0"/>
          <w:numId w:val="0"/>
        </w:numPr>
        <w:tabs>
          <w:tab w:val="left" w:pos="708"/>
        </w:tabs>
        <w:rPr>
          <w:rFonts w:cs="Arial"/>
          <w:i w:val="0"/>
          <w:iCs/>
          <w:sz w:val="24"/>
        </w:rPr>
      </w:pPr>
    </w:p>
    <w:p w14:paraId="11BCF8D3" w14:textId="77777777" w:rsidR="00454470" w:rsidRDefault="00454470" w:rsidP="00454470">
      <w:pPr>
        <w:pStyle w:val="Nessunaspaziatura"/>
        <w:numPr>
          <w:ilvl w:val="0"/>
          <w:numId w:val="0"/>
        </w:numPr>
        <w:tabs>
          <w:tab w:val="left" w:pos="708"/>
        </w:tabs>
        <w:rPr>
          <w:rFonts w:ascii="Helvetica" w:hAnsi="Helvetica"/>
          <w:i w:val="0"/>
          <w:iCs/>
          <w:sz w:val="21"/>
          <w:szCs w:val="21"/>
        </w:rPr>
      </w:pPr>
      <w:r>
        <w:rPr>
          <w:rFonts w:ascii="Helvetica" w:hAnsi="Helvetica"/>
          <w:i w:val="0"/>
          <w:iCs/>
          <w:sz w:val="21"/>
          <w:szCs w:val="21"/>
        </w:rPr>
        <w:t>Fuori della vera famiglia “teologica”, siamo privi di ogni aiuto di grazia e di verità. Di essa Maria è la Madre.</w:t>
      </w:r>
    </w:p>
    <w:p w14:paraId="19A2767E" w14:textId="77777777" w:rsidR="00454470" w:rsidRDefault="00454470" w:rsidP="00454470">
      <w:pPr>
        <w:pStyle w:val="Nessunaspaziatura"/>
        <w:numPr>
          <w:ilvl w:val="0"/>
          <w:numId w:val="0"/>
        </w:numPr>
        <w:tabs>
          <w:tab w:val="left" w:pos="708"/>
        </w:tabs>
        <w:rPr>
          <w:rFonts w:ascii="Helvetica" w:hAnsi="Helvetica"/>
          <w:i w:val="0"/>
          <w:iCs/>
          <w:sz w:val="21"/>
          <w:szCs w:val="21"/>
        </w:rPr>
      </w:pPr>
    </w:p>
    <w:p w14:paraId="08A89053" w14:textId="77777777" w:rsidR="00454470" w:rsidRDefault="00454470" w:rsidP="0045447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Cs/>
          <w:sz w:val="36"/>
          <w:szCs w:val="12"/>
          <w:lang w:eastAsia="it-IT"/>
        </w:rPr>
      </w:pPr>
      <w:bookmarkStart w:id="703" w:name="_Toc452537061"/>
      <w:r>
        <w:rPr>
          <w:rFonts w:ascii="Book Antiqua" w:eastAsia="Times New Roman" w:hAnsi="Book Antiqua" w:cs="Arial"/>
          <w:b/>
          <w:iCs/>
          <w:sz w:val="36"/>
          <w:szCs w:val="12"/>
          <w:lang w:eastAsia="it-IT"/>
        </w:rPr>
        <w:t>31 Maggio</w:t>
      </w:r>
      <w:bookmarkEnd w:id="703"/>
    </w:p>
    <w:p w14:paraId="45B57DBE" w14:textId="77777777" w:rsidR="00454470" w:rsidRDefault="00454470" w:rsidP="00454470">
      <w:pPr>
        <w:keepNext/>
        <w:spacing w:before="100" w:beforeAutospacing="1" w:after="120" w:line="240" w:lineRule="auto"/>
        <w:jc w:val="center"/>
        <w:outlineLvl w:val="1"/>
        <w:rPr>
          <w:rFonts w:ascii="Book Antiqua" w:eastAsia="Times New Roman" w:hAnsi="Book Antiqua" w:cs="Arial"/>
          <w:b/>
          <w:bCs/>
          <w:i/>
          <w:iCs/>
          <w:sz w:val="36"/>
          <w:szCs w:val="18"/>
          <w:lang w:eastAsia="it-IT"/>
        </w:rPr>
      </w:pPr>
      <w:bookmarkStart w:id="704" w:name="_Toc452537062"/>
      <w:r>
        <w:rPr>
          <w:rFonts w:ascii="Book Antiqua" w:eastAsia="Times New Roman" w:hAnsi="Book Antiqua" w:cs="Arial"/>
          <w:b/>
          <w:bCs/>
          <w:i/>
          <w:iCs/>
          <w:sz w:val="36"/>
          <w:szCs w:val="18"/>
          <w:lang w:eastAsia="it-IT"/>
        </w:rPr>
        <w:t>Insieme a Maria, la Madre di Gesù</w:t>
      </w:r>
      <w:bookmarkEnd w:id="704"/>
      <w:r>
        <w:rPr>
          <w:rFonts w:ascii="Book Antiqua" w:eastAsia="Times New Roman" w:hAnsi="Book Antiqua" w:cs="Arial"/>
          <w:b/>
          <w:bCs/>
          <w:i/>
          <w:iCs/>
          <w:sz w:val="36"/>
          <w:szCs w:val="18"/>
          <w:lang w:eastAsia="it-IT"/>
        </w:rPr>
        <w:t xml:space="preserve"> </w:t>
      </w:r>
    </w:p>
    <w:p w14:paraId="5EA5C7B3" w14:textId="77777777" w:rsidR="00454470" w:rsidRDefault="00454470" w:rsidP="00454470">
      <w:pPr>
        <w:spacing w:before="100" w:beforeAutospacing="1"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Gesù è salito al Cielo, ora siede nel suo corpo glorioso, alla destra del Padre. Gli Apostoli sono in attesa che discenda su di essi lo Spirito Santo, secondo il comando ricevuto da Gesù.</w:t>
      </w:r>
    </w:p>
    <w:p w14:paraId="18EB0A87"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0BFF911F"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Quelli dunque che erano con lui gli domandavano: «Signore, è questo il tempo nel quale ricostituirai il regno per Israele?».</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 xml:space="preserve">Ma egli rispose: «Non spetta a voi conoscere tempi o momenti che il Padre ha riservato al suo potere, ma riceverete la forza dallo Spirito Santo che scenderà su di voi, e di me sarete testimoni a Gerusalemme, in tutta la Giudea e la Samaria e fino ai confini della terra» (At 1,3-8). </w:t>
      </w:r>
    </w:p>
    <w:p w14:paraId="666F0EF4" w14:textId="77777777" w:rsidR="00454470" w:rsidRDefault="00454470" w:rsidP="00454470">
      <w:pPr>
        <w:spacing w:before="100" w:beforeAutospacing="1"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i/>
          <w:iCs/>
          <w:sz w:val="24"/>
          <w:szCs w:val="16"/>
          <w:lang w:eastAsia="it-IT"/>
        </w:rPr>
        <w:t xml:space="preserve">Loro sanno che ogni buon dono di Dio si attende nella preghiera. Il dono di Dio verrà, lo ha promesso Gesù. Deve essere accolto con cuore puro, docile, semplice, e per questo la preghiera. Mentre lo si attende, si chiede a Dio che prepari il loro cuore perché venga accolto non con un cuore a pezzi, lacerato, simile ad un otre pieno di fori nel quale mai nessun liquido potrà essere messo. Dio preparerà loro un cuore nuovo ed essi potranno accogliere lo Spirito Santo così che possa agire in loro e per loro secondo la sua divina ed eterna volontà. </w:t>
      </w:r>
    </w:p>
    <w:p w14:paraId="4D9D856D"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2F1477D2"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La Vergine Maria è la Madre dei discepoli. Gesù l’ha affidata, consegnata loro nella Persona di Giovanni. Giovanni e Maria sono una sola vita. Maria e ogni altro Apostolo e ogni altro successore degli Apostoli devono essere una sola vita. Devono vivere in un sola casa. Essi devono avere un solo Padre, il Padre Celeste, una sola Madre, la Vergine Maria, un solo fratello, Cristo Signore. Ogni altro che vuole fare parte di questa loro speciale, soprannaturale famiglia, deve essere anche lui figlio del Padre, figlio di Maria, fratello di Cristo Gesù. Diviene tutto questo, in Cristo, per opera dello Spirito Santo, attraverso il ministero degli Apostoli. </w:t>
      </w:r>
    </w:p>
    <w:p w14:paraId="3F45893B"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69AE8362"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Come madre e padre sono parte essenziale della famiglia e non vi potrà mai essere famiglia senza il padre e senza la madre – due padri senza essere padri non fanno famiglia e neanche due madri senza essere madri fanno famiglia – così dicasi della famiglia teologica. Il Padre, Dio, la Madre, la Vergine Maria, Cristo Gesù, il Figlio del Padre e della Madre sono la vera famiglia della quale ogni uomo è chiamato a fare parte. Si entra in questa famiglia attraverso l’opera degli Apostoli, che per questo sono mandati nel mondo: a chiamare ogni uomo perché ne faccia parte. Ma l’opera degli Apostoli non si conclude in essi, bensì nello Spirito Santo che genera in Cristo, come veri figli del Padre e della Madre, mediante le acque del Battesimo. È in questa famiglia, divenendo parte di essa, che si gustano i beni della redenzione e ci si incammina verso la salvezza eterna. Se si esce da essa, si precipita nuovamente nel mondo del male e del peccato, anche se ci si dice cristiani e si ci professa discepoli di Gesù. Manca però la culla della vita. Si è esposti ad ogni attacco del nemico. Fuori della vera famiglia “teologica”, siamo privi di ogni aiuto di grazia e di verità e si ritorna nel nostro inferno umano per finire in quello eterno.</w:t>
      </w:r>
    </w:p>
    <w:p w14:paraId="66F33678"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Vergine Maria, Madre della Redenzione, Angeli, Santi, fate ogni uomo parte di questa famiglia. </w:t>
      </w:r>
    </w:p>
    <w:p w14:paraId="1B7D7AB4" w14:textId="77777777" w:rsidR="00454470" w:rsidRPr="00454470" w:rsidRDefault="00454470" w:rsidP="00454470">
      <w:pPr>
        <w:pStyle w:val="Nessunaspaziatura"/>
        <w:numPr>
          <w:ilvl w:val="0"/>
          <w:numId w:val="0"/>
        </w:numPr>
        <w:tabs>
          <w:tab w:val="left" w:pos="708"/>
        </w:tabs>
        <w:ind w:left="567"/>
        <w:rPr>
          <w:rFonts w:cs="Arial"/>
          <w:sz w:val="24"/>
          <w:lang w:eastAsia="it-IT"/>
        </w:rPr>
      </w:pPr>
    </w:p>
    <w:p w14:paraId="37D90E74" w14:textId="77777777" w:rsidR="00454470" w:rsidRDefault="00454470" w:rsidP="0045447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Book Antiqua" w:eastAsia="Times New Roman" w:hAnsi="Book Antiqua" w:cs="Arial"/>
          <w:b/>
          <w:i/>
          <w:sz w:val="32"/>
          <w:szCs w:val="10"/>
          <w:lang w:eastAsia="it-IT"/>
        </w:rPr>
      </w:pPr>
      <w:bookmarkStart w:id="705" w:name="_Toc452537063"/>
      <w:r>
        <w:rPr>
          <w:rFonts w:ascii="Book Antiqua" w:eastAsia="Times New Roman" w:hAnsi="Book Antiqua" w:cs="Arial"/>
          <w:b/>
          <w:i/>
          <w:sz w:val="32"/>
          <w:szCs w:val="10"/>
          <w:lang w:eastAsia="it-IT"/>
        </w:rPr>
        <w:t>CONCLUSIONE</w:t>
      </w:r>
      <w:bookmarkEnd w:id="705"/>
    </w:p>
    <w:p w14:paraId="1D0C416C" w14:textId="77777777" w:rsidR="00454470" w:rsidRDefault="00454470" w:rsidP="00454470">
      <w:pPr>
        <w:spacing w:before="100" w:beforeAutospacing="1"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sz w:val="24"/>
          <w:szCs w:val="18"/>
          <w:lang w:eastAsia="it-IT"/>
        </w:rPr>
        <w:t xml:space="preserve">La Chiesa, nella sua Liturgia, quando vuole parlare della bellezza spirituale della Madre di Dio, le applica quanto sia il Libro dei Proverbi che del Siracide dicono della bellezza della sapienza. La Vergine Maria è dal pensiero eterno del Signore. Come creatura ha iniziato ad esistere nel tempo, come pensiero del Signore è dall’eternità. Come il Verbo Incarnato è per decreto eterno del Padre, così anche è per la Vergine Maria. </w:t>
      </w:r>
    </w:p>
    <w:p w14:paraId="7A36986F" w14:textId="77777777" w:rsidR="00454470" w:rsidRDefault="00454470" w:rsidP="00454470">
      <w:pPr>
        <w:spacing w:before="100" w:beforeAutospacing="1"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sz w:val="24"/>
          <w:szCs w:val="18"/>
          <w:lang w:eastAsia="it-IT"/>
        </w:rPr>
        <w:t xml:space="preserve">Anche Lei è dal decreto eterno, dalla volontà eterna di Dio. La differenza con Cristo è però sostanziale. Il Verbo Eterno è Persona divina eterna, Dio da Dio, Luce da Luce, della stessa sostanza del Padre. La sua umanità, assunta secondo la legge dell’unione ipostatica, inizia nel tempo ed inizia proprio dal seno della Vergine di Nazaret. </w:t>
      </w:r>
    </w:p>
    <w:p w14:paraId="1B82D01D" w14:textId="77777777" w:rsidR="00454470" w:rsidRDefault="00454470" w:rsidP="00454470">
      <w:pPr>
        <w:spacing w:before="100" w:beforeAutospacing="1"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sz w:val="24"/>
          <w:szCs w:val="18"/>
          <w:lang w:eastAsia="it-IT"/>
        </w:rPr>
        <w:t xml:space="preserve">Maria invece è nel pensiero del Padre dall’eternità, è il suo progetto come vera Madre del suo Figlio Eterno, inizia ad esistere però nel tempo. Cristo è Creatore. Maria è Creatura. Maria è stata fatta da Colui che Lei ha fatto vero uomo, per opera dello Spirito Santo, nel suo seno verginale. È grande il mistero di Maria. Lei è la Sintesi di tutta la creazione ed è anche oltre la stessa creazione. Lei dona alla creazione una bellezza unica. </w:t>
      </w:r>
    </w:p>
    <w:p w14:paraId="0476B0B2" w14:textId="77777777" w:rsidR="00454470" w:rsidRDefault="00454470" w:rsidP="00454470">
      <w:pPr>
        <w:spacing w:before="100" w:beforeAutospacing="1"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sz w:val="24"/>
          <w:szCs w:val="18"/>
          <w:lang w:eastAsia="it-IT"/>
        </w:rPr>
        <w:t>La Vergine Maria è stata fatta bellissima dal Padre celeste. Lui ne ha fatto una degna dimora per il suo Figlio Eterno. Questa verità va gridata. Mai ci si deve stancare di annunziarla.</w:t>
      </w:r>
    </w:p>
    <w:p w14:paraId="58654D11"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414A6C0D"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F20179F"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6D3713FD"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506B9F5"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Dobbiamo anche confessare che la Vergine Maria non ha fatto per nulla sfigurare il suo Autore. Lei è stata argilla finissima nelle sue mani. Tutto ciò che il Padre Celeste ha voluto realizzare in Lei e per Lei, vi è riuscito alla perfezione. Con Eva, Adamo e tutti gli altri il Signore ha potuto solo manifestare un piccolissimo raggio della sua Onnipotenza Creatrice e Salvatrice, con Maria ha mostrato tutta la sua grandezza. Dio ha fatto di Lei l’opera più bella della sua creazione. Dopo la Beata Trinità, anche se in un altro ordine di grandezza, perché si tratta di grandezza creata e non creata, il primo posto in assoluto spetta alla Madre di Gesù. </w:t>
      </w:r>
    </w:p>
    <w:p w14:paraId="1E18DF52"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Tra la Madre di Gesù e il resto della creazione vi è però un abisso che mai sarà colmato. Maria è la bellezza di ogni bellezza, la luce che supera ogni altra luce, la santità nella quale ogni altra santità creata rispecchiandosi si vede assai carente dalla perfezione. È come se mettessimo la luce di una candela a confronto con la luce del sole. Della Madre di Gesù, come Dio ha un’idea altissima, così dovrà essere per ogni suo figlio. Tutti dobbiamo avere un’idea altissima di Lei. Qualsiasi cosa diciamo, pensiamo, immaginiamo di bene e di santo per Lei, Dio l’ha pensato prima di noi. Perché allora avere paura di pensare in grande di Lei? Al vero amore di Dio si giunge attraverso il suo cuore. Anche alla verità di Cristo Gesù si giunge attraverso la sua verità. Più si conosce Maria e più si conosce Dio. Tutti coloro che rifiutano Maria, negano la sua bellezza dinanzi a Dio e alla creazione, non conoscono il Signore. Hanno di Lui un’idea meccanica. Mancano del cuore. Manca loro il cuore di donna il solo capace di amare dalle profondità dell’essere. Per questo il loro Signore è pensato come si pensa un robot o una macchina da costruire con analisi e metodi scientifici.</w:t>
      </w:r>
    </w:p>
    <w:p w14:paraId="3B3C153F"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Vergine Maria, Madre della Redenzione, donaci il tuo cuore per amare Dio nel suo eterno mistero di unità, trinità, incarnazione del Verbo, dono dello Spirito Santo. Con il tuo cuore il nostro Dio non è una macchina da studiare, è un cuore da amare con slancio infinito.</w:t>
      </w:r>
    </w:p>
    <w:p w14:paraId="0B07DE2B" w14:textId="77777777" w:rsidR="00454470" w:rsidRDefault="00454470" w:rsidP="00454470">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Angeli e Santi del Paradiso, chiedete alla Madre nostra celeste che ci dia il suo cuore, perché solo con esso è possibile amare il nostro Creatore, Signore, Redentore, Santificatore. </w:t>
      </w:r>
    </w:p>
    <w:p w14:paraId="47E2C7A6" w14:textId="77777777" w:rsidR="00454470" w:rsidRPr="00454470" w:rsidRDefault="00454470" w:rsidP="00454470">
      <w:pPr>
        <w:pStyle w:val="Nessunaspaziatura"/>
        <w:numPr>
          <w:ilvl w:val="0"/>
          <w:numId w:val="0"/>
        </w:numPr>
        <w:tabs>
          <w:tab w:val="left" w:pos="708"/>
        </w:tabs>
        <w:jc w:val="right"/>
        <w:rPr>
          <w:rFonts w:cs="Arial"/>
          <w:sz w:val="24"/>
          <w:lang w:eastAsia="it-IT"/>
        </w:rPr>
      </w:pPr>
      <w:r>
        <w:rPr>
          <w:lang w:eastAsia="it-IT"/>
        </w:rPr>
        <w:t>Catanzaro 1 Gennaio 2016</w:t>
      </w:r>
    </w:p>
    <w:p w14:paraId="621215B3" w14:textId="77777777" w:rsidR="00454470" w:rsidRDefault="00454470" w:rsidP="00454470">
      <w:pPr>
        <w:pStyle w:val="Nessunaspaziatura"/>
        <w:numPr>
          <w:ilvl w:val="0"/>
          <w:numId w:val="0"/>
        </w:numPr>
        <w:tabs>
          <w:tab w:val="left" w:pos="708"/>
        </w:tabs>
        <w:jc w:val="right"/>
        <w:rPr>
          <w:lang w:eastAsia="it-IT"/>
        </w:rPr>
      </w:pPr>
      <w:r>
        <w:rPr>
          <w:lang w:eastAsia="it-IT"/>
        </w:rPr>
        <w:t>Solennità della Madre di Dio</w:t>
      </w:r>
    </w:p>
    <w:p w14:paraId="6AD77188" w14:textId="77777777" w:rsidR="00454470" w:rsidRDefault="00454470" w:rsidP="00454470">
      <w:pPr>
        <w:pStyle w:val="Nessunaspaziatura"/>
        <w:numPr>
          <w:ilvl w:val="0"/>
          <w:numId w:val="0"/>
        </w:numPr>
        <w:tabs>
          <w:tab w:val="left" w:pos="708"/>
        </w:tabs>
        <w:rPr>
          <w:i w:val="0"/>
          <w:iCs/>
        </w:rPr>
      </w:pPr>
    </w:p>
    <w:p w14:paraId="662B51C2" w14:textId="77777777" w:rsidR="00454470" w:rsidRDefault="00454470" w:rsidP="004D0C75">
      <w:pPr>
        <w:pStyle w:val="Nessunaspaziatura"/>
        <w:numPr>
          <w:ilvl w:val="0"/>
          <w:numId w:val="3"/>
        </w:numPr>
        <w:tabs>
          <w:tab w:val="num" w:pos="567"/>
        </w:tabs>
        <w:spacing w:after="120" w:line="254" w:lineRule="auto"/>
        <w:ind w:left="567" w:hanging="567"/>
      </w:pPr>
      <w:r>
        <w:t>Madre Santa, se il mondo sapesse cosa è avvenuto con la tua visita nella casa di Zaccaria, rimarrebbe senza fiato per lunghissimo tempo.</w:t>
      </w:r>
    </w:p>
    <w:p w14:paraId="26EC7A49" w14:textId="77777777" w:rsidR="00454470" w:rsidRDefault="00454470" w:rsidP="004D0C75">
      <w:pPr>
        <w:pStyle w:val="Nessunaspaziatura"/>
        <w:numPr>
          <w:ilvl w:val="0"/>
          <w:numId w:val="3"/>
        </w:numPr>
        <w:tabs>
          <w:tab w:val="num" w:pos="567"/>
        </w:tabs>
        <w:spacing w:after="120" w:line="254" w:lineRule="auto"/>
        <w:ind w:left="567" w:hanging="567"/>
      </w:pPr>
      <w:r>
        <w:t>La tua visita, Madre Santa, ha modificato tutta l’Antica Storia della salvezza. Tu sei immagine perfetta della Nuova Alleanza in Cristo.</w:t>
      </w:r>
    </w:p>
    <w:p w14:paraId="591C1131" w14:textId="77777777" w:rsidR="00454470" w:rsidRDefault="00454470" w:rsidP="004D0C75">
      <w:pPr>
        <w:pStyle w:val="Nessunaspaziatura"/>
        <w:numPr>
          <w:ilvl w:val="0"/>
          <w:numId w:val="3"/>
        </w:numPr>
        <w:tabs>
          <w:tab w:val="num" w:pos="567"/>
        </w:tabs>
        <w:spacing w:after="120" w:line="254" w:lineRule="auto"/>
        <w:ind w:left="567" w:hanging="567"/>
      </w:pPr>
      <w:r>
        <w:t>Nell’Antica Economia della salvezza l’Onnipotente di volta in volta dava il suo Santo Spirito e chi lo riceveva agiva con la sua forza.</w:t>
      </w:r>
    </w:p>
    <w:p w14:paraId="24CC7A5E" w14:textId="77777777" w:rsidR="00454470" w:rsidRDefault="00454470" w:rsidP="004D0C75">
      <w:pPr>
        <w:pStyle w:val="Nessunaspaziatura"/>
        <w:numPr>
          <w:ilvl w:val="0"/>
          <w:numId w:val="3"/>
        </w:numPr>
        <w:tabs>
          <w:tab w:val="num" w:pos="567"/>
        </w:tabs>
        <w:spacing w:after="120" w:line="254" w:lineRule="auto"/>
        <w:ind w:left="567" w:hanging="567"/>
      </w:pPr>
      <w:r>
        <w:t>Nella Nuova Economia della Redenzione si è posato tutto su Cristo Gesù. Lui lo ha versato dal suo Costato aperto come un fiume straripante.</w:t>
      </w:r>
    </w:p>
    <w:p w14:paraId="537F1B66" w14:textId="77777777" w:rsidR="00454470" w:rsidRDefault="00454470" w:rsidP="004D0C75">
      <w:pPr>
        <w:pStyle w:val="Nessunaspaziatura"/>
        <w:numPr>
          <w:ilvl w:val="0"/>
          <w:numId w:val="3"/>
        </w:numPr>
        <w:tabs>
          <w:tab w:val="num" w:pos="567"/>
        </w:tabs>
        <w:spacing w:after="120" w:line="254" w:lineRule="auto"/>
        <w:ind w:left="567" w:hanging="567"/>
      </w:pPr>
      <w:r>
        <w:t>Nel Cenacolo lo ha alitato sugli Apostoli. Saranno essi a portarlo nel mondo con la loro conformazione a Cristo Signore e per sacramento.</w:t>
      </w:r>
    </w:p>
    <w:p w14:paraId="4E4AFB2F" w14:textId="77777777" w:rsidR="00454470" w:rsidRDefault="00454470" w:rsidP="004D0C75">
      <w:pPr>
        <w:pStyle w:val="Nessunaspaziatura"/>
        <w:numPr>
          <w:ilvl w:val="0"/>
          <w:numId w:val="3"/>
        </w:numPr>
        <w:tabs>
          <w:tab w:val="num" w:pos="567"/>
        </w:tabs>
        <w:spacing w:after="120" w:line="254" w:lineRule="auto"/>
        <w:ind w:left="567" w:hanging="567"/>
      </w:pPr>
      <w:r>
        <w:t>Con la loro conformazione a Cristo lo alitano come Spirito di conversione. Con i Sacramenti lo donano come Spirito di santificazione.</w:t>
      </w:r>
    </w:p>
    <w:p w14:paraId="2D931FD4" w14:textId="77777777" w:rsidR="00454470" w:rsidRDefault="00454470" w:rsidP="004D0C75">
      <w:pPr>
        <w:pStyle w:val="Nessunaspaziatura"/>
        <w:numPr>
          <w:ilvl w:val="0"/>
          <w:numId w:val="3"/>
        </w:numPr>
        <w:tabs>
          <w:tab w:val="num" w:pos="567"/>
        </w:tabs>
        <w:spacing w:after="120" w:line="254" w:lineRule="auto"/>
        <w:ind w:left="567" w:hanging="567"/>
      </w:pPr>
      <w:r>
        <w:t>In Te, Madre Santa, tutto è stato anticipato. La redenzione per preservazione da ogni macchia di peccato e per pienezza di grazia.</w:t>
      </w:r>
    </w:p>
    <w:p w14:paraId="0038D51F" w14:textId="77777777" w:rsidR="00454470" w:rsidRDefault="00454470" w:rsidP="004D0C75">
      <w:pPr>
        <w:pStyle w:val="Nessunaspaziatura"/>
        <w:numPr>
          <w:ilvl w:val="0"/>
          <w:numId w:val="3"/>
        </w:numPr>
        <w:tabs>
          <w:tab w:val="num" w:pos="567"/>
        </w:tabs>
        <w:spacing w:after="120" w:line="254" w:lineRule="auto"/>
        <w:ind w:left="567" w:hanging="567"/>
      </w:pPr>
      <w:r>
        <w:t>Tu sei stata concepita immacolata, anzi tu sei l’immacolato concepimento di Dio nell’universo. Tu non hai mai conosciuto alcun peccato.</w:t>
      </w:r>
    </w:p>
    <w:p w14:paraId="1F54B638" w14:textId="77777777" w:rsidR="00454470" w:rsidRDefault="00454470" w:rsidP="004D0C75">
      <w:pPr>
        <w:pStyle w:val="Nessunaspaziatura"/>
        <w:numPr>
          <w:ilvl w:val="0"/>
          <w:numId w:val="3"/>
        </w:numPr>
        <w:tabs>
          <w:tab w:val="num" w:pos="567"/>
        </w:tabs>
        <w:spacing w:after="120" w:line="254" w:lineRule="auto"/>
        <w:ind w:left="567" w:hanging="567"/>
      </w:pPr>
      <w:r>
        <w:t>Anche il dono dello Spirito in te è stato anticipato. Tu sei piena di Lui. Il tuo è alito di Spirito Santo, come l’alito di Cristo Gesù.</w:t>
      </w:r>
    </w:p>
    <w:p w14:paraId="0FDF3F6A" w14:textId="77777777" w:rsidR="00454470" w:rsidRDefault="00454470" w:rsidP="004D0C75">
      <w:pPr>
        <w:pStyle w:val="Nessunaspaziatura"/>
        <w:numPr>
          <w:ilvl w:val="0"/>
          <w:numId w:val="3"/>
        </w:numPr>
        <w:tabs>
          <w:tab w:val="num" w:pos="567"/>
        </w:tabs>
        <w:spacing w:after="120" w:line="254" w:lineRule="auto"/>
        <w:ind w:left="567" w:hanging="567"/>
      </w:pPr>
      <w:r>
        <w:t>Lo hai versato su Elisabetta e solo su di essa, come segno della nuova modalità secondo la quale ogni rinato in Cristo dovrà vivere.</w:t>
      </w:r>
    </w:p>
    <w:p w14:paraId="029088CC" w14:textId="77777777" w:rsidR="00454470" w:rsidRDefault="00454470" w:rsidP="004D0C75">
      <w:pPr>
        <w:pStyle w:val="Nessunaspaziatura"/>
        <w:numPr>
          <w:ilvl w:val="0"/>
          <w:numId w:val="3"/>
        </w:numPr>
        <w:tabs>
          <w:tab w:val="num" w:pos="567"/>
        </w:tabs>
        <w:spacing w:after="120" w:line="254" w:lineRule="auto"/>
        <w:ind w:left="567" w:hanging="567"/>
      </w:pPr>
      <w:r>
        <w:t>Altro però è il modo secondo il quale lo aliterà Cristo Signore, altro è il modo secondo il quale lo daranno gli Apostoli nei sacramenti.</w:t>
      </w:r>
    </w:p>
    <w:p w14:paraId="7DDCB1ED" w14:textId="77777777" w:rsidR="00454470" w:rsidRDefault="00454470" w:rsidP="004D0C75">
      <w:pPr>
        <w:pStyle w:val="Nessunaspaziatura"/>
        <w:numPr>
          <w:ilvl w:val="0"/>
          <w:numId w:val="3"/>
        </w:numPr>
        <w:tabs>
          <w:tab w:val="num" w:pos="567"/>
        </w:tabs>
        <w:spacing w:after="120" w:line="254" w:lineRule="auto"/>
        <w:ind w:left="567" w:hanging="567"/>
      </w:pPr>
      <w:r>
        <w:t>Tu lo hai dato come Spirito di profezia e di scienza del mistero divino operato in te. In più per te il bambino è stato colmato di Lui.</w:t>
      </w:r>
    </w:p>
    <w:p w14:paraId="16A2DDAB" w14:textId="77777777" w:rsidR="00454470" w:rsidRDefault="00454470" w:rsidP="004D0C75">
      <w:pPr>
        <w:pStyle w:val="Nessunaspaziatura"/>
        <w:numPr>
          <w:ilvl w:val="0"/>
          <w:numId w:val="3"/>
        </w:numPr>
        <w:tabs>
          <w:tab w:val="num" w:pos="567"/>
        </w:tabs>
        <w:spacing w:after="120" w:line="254" w:lineRule="auto"/>
        <w:ind w:left="567" w:hanging="567"/>
      </w:pPr>
      <w:r>
        <w:t>Madre di Dio, fa’ che ogni discepolo di Gesù creda che per lui, secondo il carisma e il ministero ricevuto, lo Spirito dovrà essere versato.</w:t>
      </w:r>
    </w:p>
    <w:p w14:paraId="011EAA63" w14:textId="77777777" w:rsidR="00454470" w:rsidRDefault="00454470" w:rsidP="004D0C75">
      <w:pPr>
        <w:pStyle w:val="Nessunaspaziatura"/>
        <w:numPr>
          <w:ilvl w:val="0"/>
          <w:numId w:val="3"/>
        </w:numPr>
        <w:tabs>
          <w:tab w:val="num" w:pos="567"/>
        </w:tabs>
        <w:spacing w:after="120" w:line="254" w:lineRule="auto"/>
        <w:ind w:left="567" w:hanging="567"/>
      </w:pPr>
      <w:r>
        <w:t>Un discepolo che non versa lo Spirito Santo, Madre di Dio, come Spirito di conversione e di illuminazione dei cuori, è solo vanità.</w:t>
      </w:r>
    </w:p>
    <w:p w14:paraId="107B5376" w14:textId="77777777" w:rsidR="00454470" w:rsidRDefault="00454470" w:rsidP="00454470">
      <w:pPr>
        <w:pStyle w:val="Nessunaspaziatura"/>
        <w:numPr>
          <w:ilvl w:val="0"/>
          <w:numId w:val="0"/>
        </w:numPr>
        <w:tabs>
          <w:tab w:val="left" w:pos="708"/>
        </w:tabs>
        <w:rPr>
          <w:i w:val="0"/>
          <w:iCs/>
        </w:rPr>
      </w:pPr>
    </w:p>
    <w:p w14:paraId="663D91E2" w14:textId="77777777" w:rsidR="00454470" w:rsidRPr="00454470" w:rsidRDefault="00454470" w:rsidP="00454470">
      <w:pPr>
        <w:pStyle w:val="Titolo1"/>
        <w:rPr>
          <w:rFonts w:ascii="Book Antiqua" w:hAnsi="Book Antiqua"/>
          <w:b/>
        </w:rPr>
      </w:pPr>
      <w:r>
        <w:br w:type="page"/>
      </w:r>
      <w:r w:rsidRPr="00454470">
        <w:br w:type="page"/>
      </w:r>
      <w:bookmarkStart w:id="706" w:name="_Toc452537064"/>
      <w:r w:rsidRPr="00454470">
        <w:rPr>
          <w:rFonts w:ascii="Book Antiqua" w:hAnsi="Book Antiqua"/>
          <w:b/>
          <w:sz w:val="40"/>
        </w:rPr>
        <w:t>INDICE</w:t>
      </w:r>
      <w:bookmarkEnd w:id="706"/>
    </w:p>
    <w:p w14:paraId="63128366" w14:textId="77777777" w:rsidR="00454470" w:rsidRPr="00454470" w:rsidRDefault="00454470" w:rsidP="00454470">
      <w:pPr>
        <w:spacing w:after="120" w:line="240" w:lineRule="auto"/>
        <w:jc w:val="both"/>
        <w:rPr>
          <w:color w:val="000000"/>
        </w:rPr>
      </w:pPr>
    </w:p>
    <w:p w14:paraId="5847BE9D" w14:textId="77777777" w:rsidR="00454470" w:rsidRPr="00454470" w:rsidRDefault="00454470">
      <w:pPr>
        <w:pStyle w:val="Sommario3"/>
        <w:tabs>
          <w:tab w:val="right" w:leader="dot" w:pos="9628"/>
        </w:tabs>
        <w:rPr>
          <w:rFonts w:eastAsia="Times New Roman"/>
          <w:noProof/>
          <w:lang w:eastAsia="it-IT"/>
        </w:rPr>
      </w:pPr>
      <w:r w:rsidRPr="00454470">
        <w:rPr>
          <w:color w:val="000000"/>
        </w:rPr>
        <w:fldChar w:fldCharType="begin"/>
      </w:r>
      <w:r w:rsidRPr="00454470">
        <w:rPr>
          <w:color w:val="000000"/>
        </w:rPr>
        <w:instrText xml:space="preserve"> TOC \o "1-3" \h \z \u </w:instrText>
      </w:r>
      <w:r w:rsidRPr="00454470">
        <w:rPr>
          <w:color w:val="000000"/>
        </w:rPr>
        <w:fldChar w:fldCharType="separate"/>
      </w:r>
      <w:hyperlink w:anchor="_Toc452536568" w:history="1">
        <w:r w:rsidRPr="007E7E5C">
          <w:rPr>
            <w:rStyle w:val="Collegamentoipertestuale"/>
            <w:rFonts w:ascii="Book Antiqua" w:eastAsia="Times New Roman" w:hAnsi="Book Antiqua"/>
            <w:b/>
            <w:bCs/>
            <w:noProof/>
            <w:lang w:eastAsia="it-IT"/>
          </w:rPr>
          <w:t xml:space="preserve">Costantino Di Bruno </w:t>
        </w:r>
        <w:r w:rsidRPr="007E7E5C">
          <w:rPr>
            <w:rStyle w:val="Collegamentoipertestuale"/>
            <w:rFonts w:ascii="Times New Roman" w:eastAsia="Times New Roman" w:hAnsi="Times New Roman" w:hint="eastAsia"/>
            <w:b/>
            <w:bCs/>
            <w:noProof/>
            <w:lang w:eastAsia="it-IT"/>
          </w:rPr>
          <w:t>‏</w:t>
        </w:r>
        <w:r w:rsidRPr="007E7E5C">
          <w:rPr>
            <w:rStyle w:val="Collegamentoipertestuale"/>
            <w:rFonts w:ascii="Book Antiqua" w:eastAsia="Times New Roman" w:hAnsi="Book Antiqua"/>
            <w:b/>
            <w:bCs/>
            <w:strike/>
            <w:noProof/>
            <w:lang w:eastAsia="it-IT"/>
          </w:rPr>
          <w:t>@</w:t>
        </w:r>
        <w:r w:rsidRPr="007E7E5C">
          <w:rPr>
            <w:rStyle w:val="Collegamentoipertestuale"/>
            <w:rFonts w:ascii="Book Antiqua" w:eastAsia="Times New Roman" w:hAnsi="Book Antiqua"/>
            <w:b/>
            <w:bCs/>
            <w:noProof/>
            <w:lang w:eastAsia="it-IT"/>
          </w:rPr>
          <w:t>MonsDiBruno</w:t>
        </w:r>
        <w:r>
          <w:rPr>
            <w:noProof/>
            <w:webHidden/>
          </w:rPr>
          <w:tab/>
        </w:r>
        <w:r>
          <w:rPr>
            <w:noProof/>
            <w:webHidden/>
          </w:rPr>
          <w:fldChar w:fldCharType="begin"/>
        </w:r>
        <w:r>
          <w:rPr>
            <w:noProof/>
            <w:webHidden/>
          </w:rPr>
          <w:instrText xml:space="preserve"> PAGEREF _Toc452536568 \h </w:instrText>
        </w:r>
        <w:r>
          <w:rPr>
            <w:noProof/>
            <w:webHidden/>
          </w:rPr>
        </w:r>
        <w:r>
          <w:rPr>
            <w:noProof/>
            <w:webHidden/>
          </w:rPr>
          <w:fldChar w:fldCharType="separate"/>
        </w:r>
        <w:r>
          <w:rPr>
            <w:noProof/>
            <w:webHidden/>
          </w:rPr>
          <w:t>1</w:t>
        </w:r>
        <w:r>
          <w:rPr>
            <w:noProof/>
            <w:webHidden/>
          </w:rPr>
          <w:fldChar w:fldCharType="end"/>
        </w:r>
      </w:hyperlink>
    </w:p>
    <w:p w14:paraId="53686FB7" w14:textId="77777777" w:rsidR="00454470" w:rsidRPr="00454470" w:rsidRDefault="00454470">
      <w:pPr>
        <w:pStyle w:val="Sommario1"/>
        <w:tabs>
          <w:tab w:val="right" w:leader="dot" w:pos="9628"/>
        </w:tabs>
        <w:rPr>
          <w:rFonts w:eastAsia="Times New Roman"/>
          <w:noProof/>
          <w:lang w:eastAsia="it-IT"/>
        </w:rPr>
      </w:pPr>
      <w:hyperlink w:anchor="_Toc452536570" w:history="1">
        <w:r w:rsidRPr="007E7E5C">
          <w:rPr>
            <w:rStyle w:val="Collegamentoipertestuale"/>
            <w:rFonts w:ascii="Book Antiqua" w:eastAsia="Times New Roman" w:hAnsi="Book Antiqua"/>
            <w:b/>
            <w:bCs/>
            <w:noProof/>
            <w:lang w:eastAsia="it-IT"/>
          </w:rPr>
          <w:t>LA TEOLOGIA</w:t>
        </w:r>
        <w:r>
          <w:rPr>
            <w:noProof/>
            <w:webHidden/>
          </w:rPr>
          <w:tab/>
        </w:r>
        <w:r>
          <w:rPr>
            <w:noProof/>
            <w:webHidden/>
          </w:rPr>
          <w:fldChar w:fldCharType="begin"/>
        </w:r>
        <w:r>
          <w:rPr>
            <w:noProof/>
            <w:webHidden/>
          </w:rPr>
          <w:instrText xml:space="preserve"> PAGEREF _Toc452536570 \h </w:instrText>
        </w:r>
        <w:r>
          <w:rPr>
            <w:noProof/>
            <w:webHidden/>
          </w:rPr>
        </w:r>
        <w:r>
          <w:rPr>
            <w:noProof/>
            <w:webHidden/>
          </w:rPr>
          <w:fldChar w:fldCharType="separate"/>
        </w:r>
        <w:r>
          <w:rPr>
            <w:noProof/>
            <w:webHidden/>
          </w:rPr>
          <w:t>1</w:t>
        </w:r>
        <w:r>
          <w:rPr>
            <w:noProof/>
            <w:webHidden/>
          </w:rPr>
          <w:fldChar w:fldCharType="end"/>
        </w:r>
      </w:hyperlink>
    </w:p>
    <w:p w14:paraId="6892A1C9" w14:textId="77777777" w:rsidR="00454470" w:rsidRPr="00454470" w:rsidRDefault="00454470">
      <w:pPr>
        <w:pStyle w:val="Sommario1"/>
        <w:tabs>
          <w:tab w:val="right" w:leader="dot" w:pos="9628"/>
        </w:tabs>
        <w:rPr>
          <w:rFonts w:eastAsia="Times New Roman"/>
          <w:noProof/>
          <w:lang w:eastAsia="it-IT"/>
        </w:rPr>
      </w:pPr>
      <w:hyperlink w:anchor="_Toc452536571" w:history="1">
        <w:r w:rsidRPr="007E7E5C">
          <w:rPr>
            <w:rStyle w:val="Collegamentoipertestuale"/>
            <w:rFonts w:ascii="Book Antiqua" w:eastAsia="Times New Roman" w:hAnsi="Book Antiqua"/>
            <w:b/>
            <w:bCs/>
            <w:noProof/>
            <w:lang w:eastAsia="it-IT"/>
          </w:rPr>
          <w:t>IN UN PENSIERO</w:t>
        </w:r>
        <w:r>
          <w:rPr>
            <w:noProof/>
            <w:webHidden/>
          </w:rPr>
          <w:tab/>
        </w:r>
        <w:r>
          <w:rPr>
            <w:noProof/>
            <w:webHidden/>
          </w:rPr>
          <w:fldChar w:fldCharType="begin"/>
        </w:r>
        <w:r>
          <w:rPr>
            <w:noProof/>
            <w:webHidden/>
          </w:rPr>
          <w:instrText xml:space="preserve"> PAGEREF _Toc452536571 \h </w:instrText>
        </w:r>
        <w:r>
          <w:rPr>
            <w:noProof/>
            <w:webHidden/>
          </w:rPr>
        </w:r>
        <w:r>
          <w:rPr>
            <w:noProof/>
            <w:webHidden/>
          </w:rPr>
          <w:fldChar w:fldCharType="separate"/>
        </w:r>
        <w:r>
          <w:rPr>
            <w:noProof/>
            <w:webHidden/>
          </w:rPr>
          <w:t>1</w:t>
        </w:r>
        <w:r>
          <w:rPr>
            <w:noProof/>
            <w:webHidden/>
          </w:rPr>
          <w:fldChar w:fldCharType="end"/>
        </w:r>
      </w:hyperlink>
    </w:p>
    <w:p w14:paraId="5C5581D8" w14:textId="77777777" w:rsidR="00454470" w:rsidRPr="00454470" w:rsidRDefault="00454470">
      <w:pPr>
        <w:pStyle w:val="Sommario2"/>
        <w:tabs>
          <w:tab w:val="right" w:leader="dot" w:pos="9628"/>
        </w:tabs>
        <w:rPr>
          <w:rFonts w:eastAsia="Times New Roman"/>
          <w:noProof/>
          <w:lang w:eastAsia="it-IT"/>
        </w:rPr>
      </w:pPr>
      <w:hyperlink w:anchor="_Toc452536572" w:history="1">
        <w:r w:rsidRPr="007E7E5C">
          <w:rPr>
            <w:rStyle w:val="Collegamentoipertestuale"/>
            <w:rFonts w:ascii="Book Antiqua" w:eastAsia="Times New Roman" w:hAnsi="Book Antiqua"/>
            <w:b/>
            <w:bCs/>
            <w:i/>
            <w:iCs/>
            <w:noProof/>
            <w:lang w:eastAsia="it-IT"/>
          </w:rPr>
          <w:t>(Volume 7 - 30.11.2015 – 31.06.2016)</w:t>
        </w:r>
        <w:r>
          <w:rPr>
            <w:noProof/>
            <w:webHidden/>
          </w:rPr>
          <w:tab/>
        </w:r>
        <w:r>
          <w:rPr>
            <w:noProof/>
            <w:webHidden/>
          </w:rPr>
          <w:fldChar w:fldCharType="begin"/>
        </w:r>
        <w:r>
          <w:rPr>
            <w:noProof/>
            <w:webHidden/>
          </w:rPr>
          <w:instrText xml:space="preserve"> PAGEREF _Toc452536572 \h </w:instrText>
        </w:r>
        <w:r>
          <w:rPr>
            <w:noProof/>
            <w:webHidden/>
          </w:rPr>
        </w:r>
        <w:r>
          <w:rPr>
            <w:noProof/>
            <w:webHidden/>
          </w:rPr>
          <w:fldChar w:fldCharType="separate"/>
        </w:r>
        <w:r>
          <w:rPr>
            <w:noProof/>
            <w:webHidden/>
          </w:rPr>
          <w:t>1</w:t>
        </w:r>
        <w:r>
          <w:rPr>
            <w:noProof/>
            <w:webHidden/>
          </w:rPr>
          <w:fldChar w:fldCharType="end"/>
        </w:r>
      </w:hyperlink>
    </w:p>
    <w:p w14:paraId="576335E7" w14:textId="77777777" w:rsidR="00454470" w:rsidRPr="00454470" w:rsidRDefault="00454470">
      <w:pPr>
        <w:pStyle w:val="Sommario1"/>
        <w:tabs>
          <w:tab w:val="right" w:leader="dot" w:pos="9628"/>
        </w:tabs>
        <w:rPr>
          <w:rFonts w:eastAsia="Times New Roman"/>
          <w:noProof/>
          <w:lang w:eastAsia="it-IT"/>
        </w:rPr>
      </w:pPr>
      <w:hyperlink w:anchor="_Toc452536573" w:history="1">
        <w:r w:rsidRPr="007E7E5C">
          <w:rPr>
            <w:rStyle w:val="Collegamentoipertestuale"/>
            <w:rFonts w:ascii="Book Antiqua" w:eastAsia="Times New Roman" w:hAnsi="Book Antiqua"/>
            <w:b/>
            <w:bCs/>
            <w:noProof/>
            <w:lang w:eastAsia="it-IT"/>
          </w:rPr>
          <w:t>CATANZARO 2016</w:t>
        </w:r>
        <w:r>
          <w:rPr>
            <w:noProof/>
            <w:webHidden/>
          </w:rPr>
          <w:tab/>
        </w:r>
        <w:r>
          <w:rPr>
            <w:noProof/>
            <w:webHidden/>
          </w:rPr>
          <w:fldChar w:fldCharType="begin"/>
        </w:r>
        <w:r>
          <w:rPr>
            <w:noProof/>
            <w:webHidden/>
          </w:rPr>
          <w:instrText xml:space="preserve"> PAGEREF _Toc452536573 \h </w:instrText>
        </w:r>
        <w:r>
          <w:rPr>
            <w:noProof/>
            <w:webHidden/>
          </w:rPr>
        </w:r>
        <w:r>
          <w:rPr>
            <w:noProof/>
            <w:webHidden/>
          </w:rPr>
          <w:fldChar w:fldCharType="separate"/>
        </w:r>
        <w:r>
          <w:rPr>
            <w:noProof/>
            <w:webHidden/>
          </w:rPr>
          <w:t>1</w:t>
        </w:r>
        <w:r>
          <w:rPr>
            <w:noProof/>
            <w:webHidden/>
          </w:rPr>
          <w:fldChar w:fldCharType="end"/>
        </w:r>
      </w:hyperlink>
    </w:p>
    <w:p w14:paraId="1417B11E" w14:textId="77777777" w:rsidR="00454470" w:rsidRPr="00454470" w:rsidRDefault="00454470">
      <w:pPr>
        <w:pStyle w:val="Sommario1"/>
        <w:tabs>
          <w:tab w:val="right" w:leader="dot" w:pos="9628"/>
        </w:tabs>
        <w:rPr>
          <w:rFonts w:eastAsia="Times New Roman"/>
          <w:noProof/>
          <w:lang w:eastAsia="it-IT"/>
        </w:rPr>
      </w:pPr>
      <w:hyperlink w:anchor="_Toc452536574" w:history="1">
        <w:r w:rsidRPr="007E7E5C">
          <w:rPr>
            <w:rStyle w:val="Collegamentoipertestuale"/>
            <w:iCs/>
            <w:noProof/>
          </w:rPr>
          <w:t>Dicembre 2015</w:t>
        </w:r>
        <w:r>
          <w:rPr>
            <w:noProof/>
            <w:webHidden/>
          </w:rPr>
          <w:tab/>
        </w:r>
        <w:r>
          <w:rPr>
            <w:noProof/>
            <w:webHidden/>
          </w:rPr>
          <w:fldChar w:fldCharType="begin"/>
        </w:r>
        <w:r>
          <w:rPr>
            <w:noProof/>
            <w:webHidden/>
          </w:rPr>
          <w:instrText xml:space="preserve"> PAGEREF _Toc452536574 \h </w:instrText>
        </w:r>
        <w:r>
          <w:rPr>
            <w:noProof/>
            <w:webHidden/>
          </w:rPr>
        </w:r>
        <w:r>
          <w:rPr>
            <w:noProof/>
            <w:webHidden/>
          </w:rPr>
          <w:fldChar w:fldCharType="separate"/>
        </w:r>
        <w:r>
          <w:rPr>
            <w:noProof/>
            <w:webHidden/>
          </w:rPr>
          <w:t>3</w:t>
        </w:r>
        <w:r>
          <w:rPr>
            <w:noProof/>
            <w:webHidden/>
          </w:rPr>
          <w:fldChar w:fldCharType="end"/>
        </w:r>
      </w:hyperlink>
    </w:p>
    <w:p w14:paraId="6BF28956" w14:textId="77777777" w:rsidR="00454470" w:rsidRPr="00454470" w:rsidRDefault="00454470">
      <w:pPr>
        <w:pStyle w:val="Sommario2"/>
        <w:tabs>
          <w:tab w:val="right" w:leader="dot" w:pos="9628"/>
        </w:tabs>
        <w:rPr>
          <w:rFonts w:eastAsia="Times New Roman"/>
          <w:noProof/>
          <w:lang w:eastAsia="it-IT"/>
        </w:rPr>
      </w:pPr>
      <w:hyperlink w:anchor="_Toc452536575" w:history="1">
        <w:r w:rsidRPr="007E7E5C">
          <w:rPr>
            <w:rStyle w:val="Collegamentoipertestuale"/>
            <w:noProof/>
          </w:rPr>
          <w:t>1 Dicembre</w:t>
        </w:r>
        <w:r>
          <w:rPr>
            <w:noProof/>
            <w:webHidden/>
          </w:rPr>
          <w:tab/>
        </w:r>
        <w:r>
          <w:rPr>
            <w:noProof/>
            <w:webHidden/>
          </w:rPr>
          <w:fldChar w:fldCharType="begin"/>
        </w:r>
        <w:r>
          <w:rPr>
            <w:noProof/>
            <w:webHidden/>
          </w:rPr>
          <w:instrText xml:space="preserve"> PAGEREF _Toc452536575 \h </w:instrText>
        </w:r>
        <w:r>
          <w:rPr>
            <w:noProof/>
            <w:webHidden/>
          </w:rPr>
        </w:r>
        <w:r>
          <w:rPr>
            <w:noProof/>
            <w:webHidden/>
          </w:rPr>
          <w:fldChar w:fldCharType="separate"/>
        </w:r>
        <w:r>
          <w:rPr>
            <w:noProof/>
            <w:webHidden/>
          </w:rPr>
          <w:t>3</w:t>
        </w:r>
        <w:r>
          <w:rPr>
            <w:noProof/>
            <w:webHidden/>
          </w:rPr>
          <w:fldChar w:fldCharType="end"/>
        </w:r>
      </w:hyperlink>
    </w:p>
    <w:p w14:paraId="528BA658" w14:textId="77777777" w:rsidR="00454470" w:rsidRPr="00454470" w:rsidRDefault="00454470">
      <w:pPr>
        <w:pStyle w:val="Sommario1"/>
        <w:tabs>
          <w:tab w:val="right" w:leader="dot" w:pos="9628"/>
        </w:tabs>
        <w:rPr>
          <w:rFonts w:eastAsia="Times New Roman"/>
          <w:noProof/>
          <w:lang w:eastAsia="it-IT"/>
        </w:rPr>
      </w:pPr>
      <w:hyperlink w:anchor="_Toc452536576" w:history="1">
        <w:r w:rsidRPr="007E7E5C">
          <w:rPr>
            <w:rStyle w:val="Collegamentoipertestuale"/>
            <w:noProof/>
          </w:rPr>
          <w:t>So che abiti dove Satana ha il suo trono</w:t>
        </w:r>
        <w:r>
          <w:rPr>
            <w:noProof/>
            <w:webHidden/>
          </w:rPr>
          <w:tab/>
        </w:r>
        <w:r>
          <w:rPr>
            <w:noProof/>
            <w:webHidden/>
          </w:rPr>
          <w:fldChar w:fldCharType="begin"/>
        </w:r>
        <w:r>
          <w:rPr>
            <w:noProof/>
            <w:webHidden/>
          </w:rPr>
          <w:instrText xml:space="preserve"> PAGEREF _Toc452536576 \h </w:instrText>
        </w:r>
        <w:r>
          <w:rPr>
            <w:noProof/>
            <w:webHidden/>
          </w:rPr>
        </w:r>
        <w:r>
          <w:rPr>
            <w:noProof/>
            <w:webHidden/>
          </w:rPr>
          <w:fldChar w:fldCharType="separate"/>
        </w:r>
        <w:r>
          <w:rPr>
            <w:noProof/>
            <w:webHidden/>
          </w:rPr>
          <w:t>3</w:t>
        </w:r>
        <w:r>
          <w:rPr>
            <w:noProof/>
            <w:webHidden/>
          </w:rPr>
          <w:fldChar w:fldCharType="end"/>
        </w:r>
      </w:hyperlink>
    </w:p>
    <w:p w14:paraId="527972C8" w14:textId="77777777" w:rsidR="00454470" w:rsidRPr="00454470" w:rsidRDefault="00454470">
      <w:pPr>
        <w:pStyle w:val="Sommario2"/>
        <w:tabs>
          <w:tab w:val="right" w:leader="dot" w:pos="9628"/>
        </w:tabs>
        <w:rPr>
          <w:rFonts w:eastAsia="Times New Roman"/>
          <w:noProof/>
          <w:lang w:eastAsia="it-IT"/>
        </w:rPr>
      </w:pPr>
      <w:hyperlink w:anchor="_Toc452536577" w:history="1">
        <w:r w:rsidRPr="007E7E5C">
          <w:rPr>
            <w:rStyle w:val="Collegamentoipertestuale"/>
            <w:noProof/>
          </w:rPr>
          <w:t>2 Dicembre</w:t>
        </w:r>
        <w:r>
          <w:rPr>
            <w:noProof/>
            <w:webHidden/>
          </w:rPr>
          <w:tab/>
        </w:r>
        <w:r>
          <w:rPr>
            <w:noProof/>
            <w:webHidden/>
          </w:rPr>
          <w:fldChar w:fldCharType="begin"/>
        </w:r>
        <w:r>
          <w:rPr>
            <w:noProof/>
            <w:webHidden/>
          </w:rPr>
          <w:instrText xml:space="preserve"> PAGEREF _Toc452536577 \h </w:instrText>
        </w:r>
        <w:r>
          <w:rPr>
            <w:noProof/>
            <w:webHidden/>
          </w:rPr>
        </w:r>
        <w:r>
          <w:rPr>
            <w:noProof/>
            <w:webHidden/>
          </w:rPr>
          <w:fldChar w:fldCharType="separate"/>
        </w:r>
        <w:r>
          <w:rPr>
            <w:noProof/>
            <w:webHidden/>
          </w:rPr>
          <w:t>4</w:t>
        </w:r>
        <w:r>
          <w:rPr>
            <w:noProof/>
            <w:webHidden/>
          </w:rPr>
          <w:fldChar w:fldCharType="end"/>
        </w:r>
      </w:hyperlink>
    </w:p>
    <w:p w14:paraId="18354351" w14:textId="77777777" w:rsidR="00454470" w:rsidRPr="00454470" w:rsidRDefault="00454470">
      <w:pPr>
        <w:pStyle w:val="Sommario1"/>
        <w:tabs>
          <w:tab w:val="right" w:leader="dot" w:pos="9628"/>
        </w:tabs>
        <w:rPr>
          <w:rFonts w:eastAsia="Times New Roman"/>
          <w:noProof/>
          <w:lang w:eastAsia="it-IT"/>
        </w:rPr>
      </w:pPr>
      <w:hyperlink w:anchor="_Toc452536578" w:history="1">
        <w:r w:rsidRPr="007E7E5C">
          <w:rPr>
            <w:rStyle w:val="Collegamentoipertestuale"/>
            <w:noProof/>
          </w:rPr>
          <w:t>Maestro, che cosa devo fare per ereditare la vita eterna?</w:t>
        </w:r>
        <w:r>
          <w:rPr>
            <w:noProof/>
            <w:webHidden/>
          </w:rPr>
          <w:tab/>
        </w:r>
        <w:r>
          <w:rPr>
            <w:noProof/>
            <w:webHidden/>
          </w:rPr>
          <w:fldChar w:fldCharType="begin"/>
        </w:r>
        <w:r>
          <w:rPr>
            <w:noProof/>
            <w:webHidden/>
          </w:rPr>
          <w:instrText xml:space="preserve"> PAGEREF _Toc452536578 \h </w:instrText>
        </w:r>
        <w:r>
          <w:rPr>
            <w:noProof/>
            <w:webHidden/>
          </w:rPr>
        </w:r>
        <w:r>
          <w:rPr>
            <w:noProof/>
            <w:webHidden/>
          </w:rPr>
          <w:fldChar w:fldCharType="separate"/>
        </w:r>
        <w:r>
          <w:rPr>
            <w:noProof/>
            <w:webHidden/>
          </w:rPr>
          <w:t>4</w:t>
        </w:r>
        <w:r>
          <w:rPr>
            <w:noProof/>
            <w:webHidden/>
          </w:rPr>
          <w:fldChar w:fldCharType="end"/>
        </w:r>
      </w:hyperlink>
    </w:p>
    <w:p w14:paraId="4E643A0A" w14:textId="77777777" w:rsidR="00454470" w:rsidRPr="00454470" w:rsidRDefault="00454470">
      <w:pPr>
        <w:pStyle w:val="Sommario2"/>
        <w:tabs>
          <w:tab w:val="right" w:leader="dot" w:pos="9628"/>
        </w:tabs>
        <w:rPr>
          <w:rFonts w:eastAsia="Times New Roman"/>
          <w:noProof/>
          <w:lang w:eastAsia="it-IT"/>
        </w:rPr>
      </w:pPr>
      <w:hyperlink w:anchor="_Toc452536579" w:history="1">
        <w:r w:rsidRPr="007E7E5C">
          <w:rPr>
            <w:rStyle w:val="Collegamentoipertestuale"/>
            <w:noProof/>
          </w:rPr>
          <w:t>3 Dicembre</w:t>
        </w:r>
        <w:r>
          <w:rPr>
            <w:noProof/>
            <w:webHidden/>
          </w:rPr>
          <w:tab/>
        </w:r>
        <w:r>
          <w:rPr>
            <w:noProof/>
            <w:webHidden/>
          </w:rPr>
          <w:fldChar w:fldCharType="begin"/>
        </w:r>
        <w:r>
          <w:rPr>
            <w:noProof/>
            <w:webHidden/>
          </w:rPr>
          <w:instrText xml:space="preserve"> PAGEREF _Toc452536579 \h </w:instrText>
        </w:r>
        <w:r>
          <w:rPr>
            <w:noProof/>
            <w:webHidden/>
          </w:rPr>
        </w:r>
        <w:r>
          <w:rPr>
            <w:noProof/>
            <w:webHidden/>
          </w:rPr>
          <w:fldChar w:fldCharType="separate"/>
        </w:r>
        <w:r>
          <w:rPr>
            <w:noProof/>
            <w:webHidden/>
          </w:rPr>
          <w:t>6</w:t>
        </w:r>
        <w:r>
          <w:rPr>
            <w:noProof/>
            <w:webHidden/>
          </w:rPr>
          <w:fldChar w:fldCharType="end"/>
        </w:r>
      </w:hyperlink>
    </w:p>
    <w:p w14:paraId="761373A3" w14:textId="77777777" w:rsidR="00454470" w:rsidRPr="00454470" w:rsidRDefault="00454470">
      <w:pPr>
        <w:pStyle w:val="Sommario1"/>
        <w:tabs>
          <w:tab w:val="right" w:leader="dot" w:pos="9628"/>
        </w:tabs>
        <w:rPr>
          <w:rFonts w:eastAsia="Times New Roman"/>
          <w:noProof/>
          <w:lang w:eastAsia="it-IT"/>
        </w:rPr>
      </w:pPr>
      <w:hyperlink w:anchor="_Toc452536580" w:history="1">
        <w:r w:rsidRPr="007E7E5C">
          <w:rPr>
            <w:rStyle w:val="Collegamentoipertestuale"/>
            <w:noProof/>
          </w:rPr>
          <w:t>L’uomo non divida quello che Dio ha congiunto</w:t>
        </w:r>
        <w:r>
          <w:rPr>
            <w:noProof/>
            <w:webHidden/>
          </w:rPr>
          <w:tab/>
        </w:r>
        <w:r>
          <w:rPr>
            <w:noProof/>
            <w:webHidden/>
          </w:rPr>
          <w:fldChar w:fldCharType="begin"/>
        </w:r>
        <w:r>
          <w:rPr>
            <w:noProof/>
            <w:webHidden/>
          </w:rPr>
          <w:instrText xml:space="preserve"> PAGEREF _Toc452536580 \h </w:instrText>
        </w:r>
        <w:r>
          <w:rPr>
            <w:noProof/>
            <w:webHidden/>
          </w:rPr>
        </w:r>
        <w:r>
          <w:rPr>
            <w:noProof/>
            <w:webHidden/>
          </w:rPr>
          <w:fldChar w:fldCharType="separate"/>
        </w:r>
        <w:r>
          <w:rPr>
            <w:noProof/>
            <w:webHidden/>
          </w:rPr>
          <w:t>7</w:t>
        </w:r>
        <w:r>
          <w:rPr>
            <w:noProof/>
            <w:webHidden/>
          </w:rPr>
          <w:fldChar w:fldCharType="end"/>
        </w:r>
      </w:hyperlink>
    </w:p>
    <w:p w14:paraId="63482488" w14:textId="77777777" w:rsidR="00454470" w:rsidRPr="00454470" w:rsidRDefault="00454470">
      <w:pPr>
        <w:pStyle w:val="Sommario2"/>
        <w:tabs>
          <w:tab w:val="right" w:leader="dot" w:pos="9628"/>
        </w:tabs>
        <w:rPr>
          <w:rFonts w:eastAsia="Times New Roman"/>
          <w:noProof/>
          <w:lang w:eastAsia="it-IT"/>
        </w:rPr>
      </w:pPr>
      <w:hyperlink w:anchor="_Toc452536581" w:history="1">
        <w:r w:rsidRPr="007E7E5C">
          <w:rPr>
            <w:rStyle w:val="Collegamentoipertestuale"/>
            <w:noProof/>
          </w:rPr>
          <w:t>4 Dicembre</w:t>
        </w:r>
        <w:r>
          <w:rPr>
            <w:noProof/>
            <w:webHidden/>
          </w:rPr>
          <w:tab/>
        </w:r>
        <w:r>
          <w:rPr>
            <w:noProof/>
            <w:webHidden/>
          </w:rPr>
          <w:fldChar w:fldCharType="begin"/>
        </w:r>
        <w:r>
          <w:rPr>
            <w:noProof/>
            <w:webHidden/>
          </w:rPr>
          <w:instrText xml:space="preserve"> PAGEREF _Toc452536581 \h </w:instrText>
        </w:r>
        <w:r>
          <w:rPr>
            <w:noProof/>
            <w:webHidden/>
          </w:rPr>
        </w:r>
        <w:r>
          <w:rPr>
            <w:noProof/>
            <w:webHidden/>
          </w:rPr>
          <w:fldChar w:fldCharType="separate"/>
        </w:r>
        <w:r>
          <w:rPr>
            <w:noProof/>
            <w:webHidden/>
          </w:rPr>
          <w:t>9</w:t>
        </w:r>
        <w:r>
          <w:rPr>
            <w:noProof/>
            <w:webHidden/>
          </w:rPr>
          <w:fldChar w:fldCharType="end"/>
        </w:r>
      </w:hyperlink>
    </w:p>
    <w:p w14:paraId="61AE5A09" w14:textId="77777777" w:rsidR="00454470" w:rsidRPr="00454470" w:rsidRDefault="00454470">
      <w:pPr>
        <w:pStyle w:val="Sommario1"/>
        <w:tabs>
          <w:tab w:val="right" w:leader="dot" w:pos="9628"/>
        </w:tabs>
        <w:rPr>
          <w:rFonts w:eastAsia="Times New Roman"/>
          <w:noProof/>
          <w:lang w:eastAsia="it-IT"/>
        </w:rPr>
      </w:pPr>
      <w:hyperlink w:anchor="_Toc452536582" w:history="1">
        <w:r w:rsidRPr="007E7E5C">
          <w:rPr>
            <w:rStyle w:val="Collegamentoipertestuale"/>
            <w:noProof/>
          </w:rPr>
          <w:t>Ha salvato altri e non può salvare se stesso!</w:t>
        </w:r>
        <w:r>
          <w:rPr>
            <w:noProof/>
            <w:webHidden/>
          </w:rPr>
          <w:tab/>
        </w:r>
        <w:r>
          <w:rPr>
            <w:noProof/>
            <w:webHidden/>
          </w:rPr>
          <w:fldChar w:fldCharType="begin"/>
        </w:r>
        <w:r>
          <w:rPr>
            <w:noProof/>
            <w:webHidden/>
          </w:rPr>
          <w:instrText xml:space="preserve"> PAGEREF _Toc452536582 \h </w:instrText>
        </w:r>
        <w:r>
          <w:rPr>
            <w:noProof/>
            <w:webHidden/>
          </w:rPr>
        </w:r>
        <w:r>
          <w:rPr>
            <w:noProof/>
            <w:webHidden/>
          </w:rPr>
          <w:fldChar w:fldCharType="separate"/>
        </w:r>
        <w:r>
          <w:rPr>
            <w:noProof/>
            <w:webHidden/>
          </w:rPr>
          <w:t>9</w:t>
        </w:r>
        <w:r>
          <w:rPr>
            <w:noProof/>
            <w:webHidden/>
          </w:rPr>
          <w:fldChar w:fldCharType="end"/>
        </w:r>
      </w:hyperlink>
    </w:p>
    <w:p w14:paraId="78C0E2EF" w14:textId="77777777" w:rsidR="00454470" w:rsidRPr="00454470" w:rsidRDefault="00454470">
      <w:pPr>
        <w:pStyle w:val="Sommario2"/>
        <w:tabs>
          <w:tab w:val="right" w:leader="dot" w:pos="9628"/>
        </w:tabs>
        <w:rPr>
          <w:rFonts w:eastAsia="Times New Roman"/>
          <w:noProof/>
          <w:lang w:eastAsia="it-IT"/>
        </w:rPr>
      </w:pPr>
      <w:hyperlink w:anchor="_Toc452536583" w:history="1">
        <w:r w:rsidRPr="007E7E5C">
          <w:rPr>
            <w:rStyle w:val="Collegamentoipertestuale"/>
            <w:noProof/>
          </w:rPr>
          <w:t>5 Dicembre</w:t>
        </w:r>
        <w:r>
          <w:rPr>
            <w:noProof/>
            <w:webHidden/>
          </w:rPr>
          <w:tab/>
        </w:r>
        <w:r>
          <w:rPr>
            <w:noProof/>
            <w:webHidden/>
          </w:rPr>
          <w:fldChar w:fldCharType="begin"/>
        </w:r>
        <w:r>
          <w:rPr>
            <w:noProof/>
            <w:webHidden/>
          </w:rPr>
          <w:instrText xml:space="preserve"> PAGEREF _Toc452536583 \h </w:instrText>
        </w:r>
        <w:r>
          <w:rPr>
            <w:noProof/>
            <w:webHidden/>
          </w:rPr>
        </w:r>
        <w:r>
          <w:rPr>
            <w:noProof/>
            <w:webHidden/>
          </w:rPr>
          <w:fldChar w:fldCharType="separate"/>
        </w:r>
        <w:r>
          <w:rPr>
            <w:noProof/>
            <w:webHidden/>
          </w:rPr>
          <w:t>11</w:t>
        </w:r>
        <w:r>
          <w:rPr>
            <w:noProof/>
            <w:webHidden/>
          </w:rPr>
          <w:fldChar w:fldCharType="end"/>
        </w:r>
      </w:hyperlink>
    </w:p>
    <w:p w14:paraId="1ACED899" w14:textId="77777777" w:rsidR="00454470" w:rsidRPr="00454470" w:rsidRDefault="00454470">
      <w:pPr>
        <w:pStyle w:val="Sommario1"/>
        <w:tabs>
          <w:tab w:val="right" w:leader="dot" w:pos="9628"/>
        </w:tabs>
        <w:rPr>
          <w:rFonts w:eastAsia="Times New Roman"/>
          <w:noProof/>
          <w:lang w:eastAsia="it-IT"/>
        </w:rPr>
      </w:pPr>
      <w:hyperlink w:anchor="_Toc452536584" w:history="1">
        <w:r w:rsidRPr="007E7E5C">
          <w:rPr>
            <w:rStyle w:val="Collegamentoipertestuale"/>
            <w:noProof/>
          </w:rPr>
          <w:t>Non temere, soltanto abbi fede e sarà salvata</w:t>
        </w:r>
        <w:r>
          <w:rPr>
            <w:noProof/>
            <w:webHidden/>
          </w:rPr>
          <w:tab/>
        </w:r>
        <w:r>
          <w:rPr>
            <w:noProof/>
            <w:webHidden/>
          </w:rPr>
          <w:fldChar w:fldCharType="begin"/>
        </w:r>
        <w:r>
          <w:rPr>
            <w:noProof/>
            <w:webHidden/>
          </w:rPr>
          <w:instrText xml:space="preserve"> PAGEREF _Toc452536584 \h </w:instrText>
        </w:r>
        <w:r>
          <w:rPr>
            <w:noProof/>
            <w:webHidden/>
          </w:rPr>
        </w:r>
        <w:r>
          <w:rPr>
            <w:noProof/>
            <w:webHidden/>
          </w:rPr>
          <w:fldChar w:fldCharType="separate"/>
        </w:r>
        <w:r>
          <w:rPr>
            <w:noProof/>
            <w:webHidden/>
          </w:rPr>
          <w:t>11</w:t>
        </w:r>
        <w:r>
          <w:rPr>
            <w:noProof/>
            <w:webHidden/>
          </w:rPr>
          <w:fldChar w:fldCharType="end"/>
        </w:r>
      </w:hyperlink>
    </w:p>
    <w:p w14:paraId="0C581D1B" w14:textId="77777777" w:rsidR="00454470" w:rsidRPr="00454470" w:rsidRDefault="00454470">
      <w:pPr>
        <w:pStyle w:val="Sommario2"/>
        <w:tabs>
          <w:tab w:val="right" w:leader="dot" w:pos="9628"/>
        </w:tabs>
        <w:rPr>
          <w:rFonts w:eastAsia="Times New Roman"/>
          <w:noProof/>
          <w:lang w:eastAsia="it-IT"/>
        </w:rPr>
      </w:pPr>
      <w:hyperlink w:anchor="_Toc452536585" w:history="1">
        <w:r w:rsidRPr="007E7E5C">
          <w:rPr>
            <w:rStyle w:val="Collegamentoipertestuale"/>
            <w:noProof/>
          </w:rPr>
          <w:t>6 Dicembre</w:t>
        </w:r>
        <w:r>
          <w:rPr>
            <w:noProof/>
            <w:webHidden/>
          </w:rPr>
          <w:tab/>
        </w:r>
        <w:r>
          <w:rPr>
            <w:noProof/>
            <w:webHidden/>
          </w:rPr>
          <w:fldChar w:fldCharType="begin"/>
        </w:r>
        <w:r>
          <w:rPr>
            <w:noProof/>
            <w:webHidden/>
          </w:rPr>
          <w:instrText xml:space="preserve"> PAGEREF _Toc452536585 \h </w:instrText>
        </w:r>
        <w:r>
          <w:rPr>
            <w:noProof/>
            <w:webHidden/>
          </w:rPr>
        </w:r>
        <w:r>
          <w:rPr>
            <w:noProof/>
            <w:webHidden/>
          </w:rPr>
          <w:fldChar w:fldCharType="separate"/>
        </w:r>
        <w:r>
          <w:rPr>
            <w:noProof/>
            <w:webHidden/>
          </w:rPr>
          <w:t>13</w:t>
        </w:r>
        <w:r>
          <w:rPr>
            <w:noProof/>
            <w:webHidden/>
          </w:rPr>
          <w:fldChar w:fldCharType="end"/>
        </w:r>
      </w:hyperlink>
    </w:p>
    <w:p w14:paraId="2B615F24" w14:textId="77777777" w:rsidR="00454470" w:rsidRPr="00454470" w:rsidRDefault="00454470">
      <w:pPr>
        <w:pStyle w:val="Sommario1"/>
        <w:tabs>
          <w:tab w:val="right" w:leader="dot" w:pos="9628"/>
        </w:tabs>
        <w:rPr>
          <w:rFonts w:eastAsia="Times New Roman"/>
          <w:noProof/>
          <w:lang w:eastAsia="it-IT"/>
        </w:rPr>
      </w:pPr>
      <w:hyperlink w:anchor="_Toc452536586" w:history="1">
        <w:r w:rsidRPr="007E7E5C">
          <w:rPr>
            <w:rStyle w:val="Collegamentoipertestuale"/>
            <w:noProof/>
          </w:rPr>
          <w:t>Ecco, il tuo re viene, seduto su un puledro d’asina</w:t>
        </w:r>
        <w:r>
          <w:rPr>
            <w:noProof/>
            <w:webHidden/>
          </w:rPr>
          <w:tab/>
        </w:r>
        <w:r>
          <w:rPr>
            <w:noProof/>
            <w:webHidden/>
          </w:rPr>
          <w:fldChar w:fldCharType="begin"/>
        </w:r>
        <w:r>
          <w:rPr>
            <w:noProof/>
            <w:webHidden/>
          </w:rPr>
          <w:instrText xml:space="preserve"> PAGEREF _Toc452536586 \h </w:instrText>
        </w:r>
        <w:r>
          <w:rPr>
            <w:noProof/>
            <w:webHidden/>
          </w:rPr>
        </w:r>
        <w:r>
          <w:rPr>
            <w:noProof/>
            <w:webHidden/>
          </w:rPr>
          <w:fldChar w:fldCharType="separate"/>
        </w:r>
        <w:r>
          <w:rPr>
            <w:noProof/>
            <w:webHidden/>
          </w:rPr>
          <w:t>13</w:t>
        </w:r>
        <w:r>
          <w:rPr>
            <w:noProof/>
            <w:webHidden/>
          </w:rPr>
          <w:fldChar w:fldCharType="end"/>
        </w:r>
      </w:hyperlink>
    </w:p>
    <w:p w14:paraId="518BA2BF" w14:textId="77777777" w:rsidR="00454470" w:rsidRPr="00454470" w:rsidRDefault="00454470">
      <w:pPr>
        <w:pStyle w:val="Sommario2"/>
        <w:tabs>
          <w:tab w:val="right" w:leader="dot" w:pos="9628"/>
        </w:tabs>
        <w:rPr>
          <w:rFonts w:eastAsia="Times New Roman"/>
          <w:noProof/>
          <w:lang w:eastAsia="it-IT"/>
        </w:rPr>
      </w:pPr>
      <w:hyperlink w:anchor="_Toc452536587" w:history="1">
        <w:r w:rsidRPr="007E7E5C">
          <w:rPr>
            <w:rStyle w:val="Collegamentoipertestuale"/>
            <w:noProof/>
          </w:rPr>
          <w:t>7 Dicembre</w:t>
        </w:r>
        <w:r>
          <w:rPr>
            <w:noProof/>
            <w:webHidden/>
          </w:rPr>
          <w:tab/>
        </w:r>
        <w:r>
          <w:rPr>
            <w:noProof/>
            <w:webHidden/>
          </w:rPr>
          <w:fldChar w:fldCharType="begin"/>
        </w:r>
        <w:r>
          <w:rPr>
            <w:noProof/>
            <w:webHidden/>
          </w:rPr>
          <w:instrText xml:space="preserve"> PAGEREF _Toc452536587 \h </w:instrText>
        </w:r>
        <w:r>
          <w:rPr>
            <w:noProof/>
            <w:webHidden/>
          </w:rPr>
        </w:r>
        <w:r>
          <w:rPr>
            <w:noProof/>
            <w:webHidden/>
          </w:rPr>
          <w:fldChar w:fldCharType="separate"/>
        </w:r>
        <w:r>
          <w:rPr>
            <w:noProof/>
            <w:webHidden/>
          </w:rPr>
          <w:t>15</w:t>
        </w:r>
        <w:r>
          <w:rPr>
            <w:noProof/>
            <w:webHidden/>
          </w:rPr>
          <w:fldChar w:fldCharType="end"/>
        </w:r>
      </w:hyperlink>
    </w:p>
    <w:p w14:paraId="74EF5BD7" w14:textId="77777777" w:rsidR="00454470" w:rsidRPr="00454470" w:rsidRDefault="00454470">
      <w:pPr>
        <w:pStyle w:val="Sommario1"/>
        <w:tabs>
          <w:tab w:val="right" w:leader="dot" w:pos="9628"/>
        </w:tabs>
        <w:rPr>
          <w:rFonts w:eastAsia="Times New Roman"/>
          <w:noProof/>
          <w:lang w:eastAsia="it-IT"/>
        </w:rPr>
      </w:pPr>
      <w:hyperlink w:anchor="_Toc452536588" w:history="1">
        <w:r w:rsidRPr="007E7E5C">
          <w:rPr>
            <w:rStyle w:val="Collegamentoipertestuale"/>
            <w:noProof/>
          </w:rPr>
          <w:t>Ho da rimproverarti che lasci fare a Gezabele</w:t>
        </w:r>
        <w:r>
          <w:rPr>
            <w:noProof/>
            <w:webHidden/>
          </w:rPr>
          <w:tab/>
        </w:r>
        <w:r>
          <w:rPr>
            <w:noProof/>
            <w:webHidden/>
          </w:rPr>
          <w:fldChar w:fldCharType="begin"/>
        </w:r>
        <w:r>
          <w:rPr>
            <w:noProof/>
            <w:webHidden/>
          </w:rPr>
          <w:instrText xml:space="preserve"> PAGEREF _Toc452536588 \h </w:instrText>
        </w:r>
        <w:r>
          <w:rPr>
            <w:noProof/>
            <w:webHidden/>
          </w:rPr>
        </w:r>
        <w:r>
          <w:rPr>
            <w:noProof/>
            <w:webHidden/>
          </w:rPr>
          <w:fldChar w:fldCharType="separate"/>
        </w:r>
        <w:r>
          <w:rPr>
            <w:noProof/>
            <w:webHidden/>
          </w:rPr>
          <w:t>15</w:t>
        </w:r>
        <w:r>
          <w:rPr>
            <w:noProof/>
            <w:webHidden/>
          </w:rPr>
          <w:fldChar w:fldCharType="end"/>
        </w:r>
      </w:hyperlink>
    </w:p>
    <w:p w14:paraId="1DA33ADF" w14:textId="77777777" w:rsidR="00454470" w:rsidRPr="00454470" w:rsidRDefault="00454470">
      <w:pPr>
        <w:pStyle w:val="Sommario2"/>
        <w:tabs>
          <w:tab w:val="right" w:leader="dot" w:pos="9628"/>
        </w:tabs>
        <w:rPr>
          <w:rFonts w:eastAsia="Times New Roman"/>
          <w:noProof/>
          <w:lang w:eastAsia="it-IT"/>
        </w:rPr>
      </w:pPr>
      <w:hyperlink w:anchor="_Toc452536589" w:history="1">
        <w:r w:rsidRPr="007E7E5C">
          <w:rPr>
            <w:rStyle w:val="Collegamentoipertestuale"/>
            <w:noProof/>
          </w:rPr>
          <w:t>8 Dicembre</w:t>
        </w:r>
        <w:r>
          <w:rPr>
            <w:noProof/>
            <w:webHidden/>
          </w:rPr>
          <w:tab/>
        </w:r>
        <w:r>
          <w:rPr>
            <w:noProof/>
            <w:webHidden/>
          </w:rPr>
          <w:fldChar w:fldCharType="begin"/>
        </w:r>
        <w:r>
          <w:rPr>
            <w:noProof/>
            <w:webHidden/>
          </w:rPr>
          <w:instrText xml:space="preserve"> PAGEREF _Toc452536589 \h </w:instrText>
        </w:r>
        <w:r>
          <w:rPr>
            <w:noProof/>
            <w:webHidden/>
          </w:rPr>
        </w:r>
        <w:r>
          <w:rPr>
            <w:noProof/>
            <w:webHidden/>
          </w:rPr>
          <w:fldChar w:fldCharType="separate"/>
        </w:r>
        <w:r>
          <w:rPr>
            <w:noProof/>
            <w:webHidden/>
          </w:rPr>
          <w:t>17</w:t>
        </w:r>
        <w:r>
          <w:rPr>
            <w:noProof/>
            <w:webHidden/>
          </w:rPr>
          <w:fldChar w:fldCharType="end"/>
        </w:r>
      </w:hyperlink>
    </w:p>
    <w:p w14:paraId="1A1648EB" w14:textId="77777777" w:rsidR="00454470" w:rsidRPr="00454470" w:rsidRDefault="00454470">
      <w:pPr>
        <w:pStyle w:val="Sommario1"/>
        <w:tabs>
          <w:tab w:val="right" w:leader="dot" w:pos="9628"/>
        </w:tabs>
        <w:rPr>
          <w:rFonts w:eastAsia="Times New Roman"/>
          <w:noProof/>
          <w:lang w:eastAsia="it-IT"/>
        </w:rPr>
      </w:pPr>
      <w:hyperlink w:anchor="_Toc452536590" w:history="1">
        <w:r w:rsidRPr="007E7E5C">
          <w:rPr>
            <w:rStyle w:val="Collegamentoipertestuale"/>
            <w:noProof/>
          </w:rPr>
          <w:t>Seduta ai piedi del Signore, ascoltava la sua parola</w:t>
        </w:r>
        <w:r>
          <w:rPr>
            <w:noProof/>
            <w:webHidden/>
          </w:rPr>
          <w:tab/>
        </w:r>
        <w:r>
          <w:rPr>
            <w:noProof/>
            <w:webHidden/>
          </w:rPr>
          <w:fldChar w:fldCharType="begin"/>
        </w:r>
        <w:r>
          <w:rPr>
            <w:noProof/>
            <w:webHidden/>
          </w:rPr>
          <w:instrText xml:space="preserve"> PAGEREF _Toc452536590 \h </w:instrText>
        </w:r>
        <w:r>
          <w:rPr>
            <w:noProof/>
            <w:webHidden/>
          </w:rPr>
        </w:r>
        <w:r>
          <w:rPr>
            <w:noProof/>
            <w:webHidden/>
          </w:rPr>
          <w:fldChar w:fldCharType="separate"/>
        </w:r>
        <w:r>
          <w:rPr>
            <w:noProof/>
            <w:webHidden/>
          </w:rPr>
          <w:t>17</w:t>
        </w:r>
        <w:r>
          <w:rPr>
            <w:noProof/>
            <w:webHidden/>
          </w:rPr>
          <w:fldChar w:fldCharType="end"/>
        </w:r>
      </w:hyperlink>
    </w:p>
    <w:p w14:paraId="63F812EB" w14:textId="77777777" w:rsidR="00454470" w:rsidRPr="00454470" w:rsidRDefault="00454470">
      <w:pPr>
        <w:pStyle w:val="Sommario2"/>
        <w:tabs>
          <w:tab w:val="right" w:leader="dot" w:pos="9628"/>
        </w:tabs>
        <w:rPr>
          <w:rFonts w:eastAsia="Times New Roman"/>
          <w:noProof/>
          <w:lang w:eastAsia="it-IT"/>
        </w:rPr>
      </w:pPr>
      <w:hyperlink w:anchor="_Toc452536591" w:history="1">
        <w:r w:rsidRPr="007E7E5C">
          <w:rPr>
            <w:rStyle w:val="Collegamentoipertestuale"/>
            <w:noProof/>
          </w:rPr>
          <w:t>9 Dicembre</w:t>
        </w:r>
        <w:r>
          <w:rPr>
            <w:noProof/>
            <w:webHidden/>
          </w:rPr>
          <w:tab/>
        </w:r>
        <w:r>
          <w:rPr>
            <w:noProof/>
            <w:webHidden/>
          </w:rPr>
          <w:fldChar w:fldCharType="begin"/>
        </w:r>
        <w:r>
          <w:rPr>
            <w:noProof/>
            <w:webHidden/>
          </w:rPr>
          <w:instrText xml:space="preserve"> PAGEREF _Toc452536591 \h </w:instrText>
        </w:r>
        <w:r>
          <w:rPr>
            <w:noProof/>
            <w:webHidden/>
          </w:rPr>
        </w:r>
        <w:r>
          <w:rPr>
            <w:noProof/>
            <w:webHidden/>
          </w:rPr>
          <w:fldChar w:fldCharType="separate"/>
        </w:r>
        <w:r>
          <w:rPr>
            <w:noProof/>
            <w:webHidden/>
          </w:rPr>
          <w:t>20</w:t>
        </w:r>
        <w:r>
          <w:rPr>
            <w:noProof/>
            <w:webHidden/>
          </w:rPr>
          <w:fldChar w:fldCharType="end"/>
        </w:r>
      </w:hyperlink>
    </w:p>
    <w:p w14:paraId="3EFAC060" w14:textId="77777777" w:rsidR="00454470" w:rsidRPr="00454470" w:rsidRDefault="00454470">
      <w:pPr>
        <w:pStyle w:val="Sommario1"/>
        <w:tabs>
          <w:tab w:val="right" w:leader="dot" w:pos="9628"/>
        </w:tabs>
        <w:rPr>
          <w:rFonts w:eastAsia="Times New Roman"/>
          <w:noProof/>
          <w:lang w:eastAsia="it-IT"/>
        </w:rPr>
      </w:pPr>
      <w:hyperlink w:anchor="_Toc452536592" w:history="1">
        <w:r w:rsidRPr="007E7E5C">
          <w:rPr>
            <w:rStyle w:val="Collegamentoipertestuale"/>
            <w:noProof/>
          </w:rPr>
          <w:t>Cosa devo fare per avere in eredità la vita eterna?</w:t>
        </w:r>
        <w:r>
          <w:rPr>
            <w:noProof/>
            <w:webHidden/>
          </w:rPr>
          <w:tab/>
        </w:r>
        <w:r>
          <w:rPr>
            <w:noProof/>
            <w:webHidden/>
          </w:rPr>
          <w:fldChar w:fldCharType="begin"/>
        </w:r>
        <w:r>
          <w:rPr>
            <w:noProof/>
            <w:webHidden/>
          </w:rPr>
          <w:instrText xml:space="preserve"> PAGEREF _Toc452536592 \h </w:instrText>
        </w:r>
        <w:r>
          <w:rPr>
            <w:noProof/>
            <w:webHidden/>
          </w:rPr>
        </w:r>
        <w:r>
          <w:rPr>
            <w:noProof/>
            <w:webHidden/>
          </w:rPr>
          <w:fldChar w:fldCharType="separate"/>
        </w:r>
        <w:r>
          <w:rPr>
            <w:noProof/>
            <w:webHidden/>
          </w:rPr>
          <w:t>20</w:t>
        </w:r>
        <w:r>
          <w:rPr>
            <w:noProof/>
            <w:webHidden/>
          </w:rPr>
          <w:fldChar w:fldCharType="end"/>
        </w:r>
      </w:hyperlink>
    </w:p>
    <w:p w14:paraId="34B2F825" w14:textId="77777777" w:rsidR="00454470" w:rsidRPr="00454470" w:rsidRDefault="00454470">
      <w:pPr>
        <w:pStyle w:val="Sommario2"/>
        <w:tabs>
          <w:tab w:val="right" w:leader="dot" w:pos="9628"/>
        </w:tabs>
        <w:rPr>
          <w:rFonts w:eastAsia="Times New Roman"/>
          <w:noProof/>
          <w:lang w:eastAsia="it-IT"/>
        </w:rPr>
      </w:pPr>
      <w:hyperlink w:anchor="_Toc452536593" w:history="1">
        <w:r w:rsidRPr="007E7E5C">
          <w:rPr>
            <w:rStyle w:val="Collegamentoipertestuale"/>
            <w:noProof/>
          </w:rPr>
          <w:t>10 Dicembre</w:t>
        </w:r>
        <w:r>
          <w:rPr>
            <w:noProof/>
            <w:webHidden/>
          </w:rPr>
          <w:tab/>
        </w:r>
        <w:r>
          <w:rPr>
            <w:noProof/>
            <w:webHidden/>
          </w:rPr>
          <w:fldChar w:fldCharType="begin"/>
        </w:r>
        <w:r>
          <w:rPr>
            <w:noProof/>
            <w:webHidden/>
          </w:rPr>
          <w:instrText xml:space="preserve"> PAGEREF _Toc452536593 \h </w:instrText>
        </w:r>
        <w:r>
          <w:rPr>
            <w:noProof/>
            <w:webHidden/>
          </w:rPr>
        </w:r>
        <w:r>
          <w:rPr>
            <w:noProof/>
            <w:webHidden/>
          </w:rPr>
          <w:fldChar w:fldCharType="separate"/>
        </w:r>
        <w:r>
          <w:rPr>
            <w:noProof/>
            <w:webHidden/>
          </w:rPr>
          <w:t>22</w:t>
        </w:r>
        <w:r>
          <w:rPr>
            <w:noProof/>
            <w:webHidden/>
          </w:rPr>
          <w:fldChar w:fldCharType="end"/>
        </w:r>
      </w:hyperlink>
    </w:p>
    <w:p w14:paraId="50E6720A" w14:textId="77777777" w:rsidR="00454470" w:rsidRPr="00454470" w:rsidRDefault="00454470">
      <w:pPr>
        <w:pStyle w:val="Sommario1"/>
        <w:tabs>
          <w:tab w:val="right" w:leader="dot" w:pos="9628"/>
        </w:tabs>
        <w:rPr>
          <w:rFonts w:eastAsia="Times New Roman"/>
          <w:noProof/>
          <w:lang w:eastAsia="it-IT"/>
        </w:rPr>
      </w:pPr>
      <w:hyperlink w:anchor="_Toc452536594" w:history="1">
        <w:r w:rsidRPr="007E7E5C">
          <w:rPr>
            <w:rStyle w:val="Collegamentoipertestuale"/>
            <w:noProof/>
          </w:rPr>
          <w:t>Con coraggio andò da Pilato e chiese il corpo di Gesù</w:t>
        </w:r>
        <w:r>
          <w:rPr>
            <w:noProof/>
            <w:webHidden/>
          </w:rPr>
          <w:tab/>
        </w:r>
        <w:r>
          <w:rPr>
            <w:noProof/>
            <w:webHidden/>
          </w:rPr>
          <w:fldChar w:fldCharType="begin"/>
        </w:r>
        <w:r>
          <w:rPr>
            <w:noProof/>
            <w:webHidden/>
          </w:rPr>
          <w:instrText xml:space="preserve"> PAGEREF _Toc452536594 \h </w:instrText>
        </w:r>
        <w:r>
          <w:rPr>
            <w:noProof/>
            <w:webHidden/>
          </w:rPr>
        </w:r>
        <w:r>
          <w:rPr>
            <w:noProof/>
            <w:webHidden/>
          </w:rPr>
          <w:fldChar w:fldCharType="separate"/>
        </w:r>
        <w:r>
          <w:rPr>
            <w:noProof/>
            <w:webHidden/>
          </w:rPr>
          <w:t>22</w:t>
        </w:r>
        <w:r>
          <w:rPr>
            <w:noProof/>
            <w:webHidden/>
          </w:rPr>
          <w:fldChar w:fldCharType="end"/>
        </w:r>
      </w:hyperlink>
    </w:p>
    <w:p w14:paraId="33B1D83A" w14:textId="77777777" w:rsidR="00454470" w:rsidRPr="00454470" w:rsidRDefault="00454470">
      <w:pPr>
        <w:pStyle w:val="Sommario2"/>
        <w:tabs>
          <w:tab w:val="right" w:leader="dot" w:pos="9628"/>
        </w:tabs>
        <w:rPr>
          <w:rFonts w:eastAsia="Times New Roman"/>
          <w:noProof/>
          <w:lang w:eastAsia="it-IT"/>
        </w:rPr>
      </w:pPr>
      <w:hyperlink w:anchor="_Toc452536595" w:history="1">
        <w:r w:rsidRPr="007E7E5C">
          <w:rPr>
            <w:rStyle w:val="Collegamentoipertestuale"/>
            <w:noProof/>
          </w:rPr>
          <w:t>11 Dicembre</w:t>
        </w:r>
        <w:r>
          <w:rPr>
            <w:noProof/>
            <w:webHidden/>
          </w:rPr>
          <w:tab/>
        </w:r>
        <w:r>
          <w:rPr>
            <w:noProof/>
            <w:webHidden/>
          </w:rPr>
          <w:fldChar w:fldCharType="begin"/>
        </w:r>
        <w:r>
          <w:rPr>
            <w:noProof/>
            <w:webHidden/>
          </w:rPr>
          <w:instrText xml:space="preserve"> PAGEREF _Toc452536595 \h </w:instrText>
        </w:r>
        <w:r>
          <w:rPr>
            <w:noProof/>
            <w:webHidden/>
          </w:rPr>
        </w:r>
        <w:r>
          <w:rPr>
            <w:noProof/>
            <w:webHidden/>
          </w:rPr>
          <w:fldChar w:fldCharType="separate"/>
        </w:r>
        <w:r>
          <w:rPr>
            <w:noProof/>
            <w:webHidden/>
          </w:rPr>
          <w:t>23</w:t>
        </w:r>
        <w:r>
          <w:rPr>
            <w:noProof/>
            <w:webHidden/>
          </w:rPr>
          <w:fldChar w:fldCharType="end"/>
        </w:r>
      </w:hyperlink>
    </w:p>
    <w:p w14:paraId="48C106CE" w14:textId="77777777" w:rsidR="00454470" w:rsidRPr="00454470" w:rsidRDefault="00454470">
      <w:pPr>
        <w:pStyle w:val="Sommario1"/>
        <w:tabs>
          <w:tab w:val="right" w:leader="dot" w:pos="9628"/>
        </w:tabs>
        <w:rPr>
          <w:rFonts w:eastAsia="Times New Roman"/>
          <w:noProof/>
          <w:lang w:eastAsia="it-IT"/>
        </w:rPr>
      </w:pPr>
      <w:hyperlink w:anchor="_Toc452536596" w:history="1">
        <w:r w:rsidRPr="007E7E5C">
          <w:rPr>
            <w:rStyle w:val="Collegamentoipertestuale"/>
            <w:noProof/>
          </w:rPr>
          <w:t>Allora li prese con sé e si ritirò in disparte</w:t>
        </w:r>
        <w:r>
          <w:rPr>
            <w:noProof/>
            <w:webHidden/>
          </w:rPr>
          <w:tab/>
        </w:r>
        <w:r>
          <w:rPr>
            <w:noProof/>
            <w:webHidden/>
          </w:rPr>
          <w:fldChar w:fldCharType="begin"/>
        </w:r>
        <w:r>
          <w:rPr>
            <w:noProof/>
            <w:webHidden/>
          </w:rPr>
          <w:instrText xml:space="preserve"> PAGEREF _Toc452536596 \h </w:instrText>
        </w:r>
        <w:r>
          <w:rPr>
            <w:noProof/>
            <w:webHidden/>
          </w:rPr>
        </w:r>
        <w:r>
          <w:rPr>
            <w:noProof/>
            <w:webHidden/>
          </w:rPr>
          <w:fldChar w:fldCharType="separate"/>
        </w:r>
        <w:r>
          <w:rPr>
            <w:noProof/>
            <w:webHidden/>
          </w:rPr>
          <w:t>23</w:t>
        </w:r>
        <w:r>
          <w:rPr>
            <w:noProof/>
            <w:webHidden/>
          </w:rPr>
          <w:fldChar w:fldCharType="end"/>
        </w:r>
      </w:hyperlink>
    </w:p>
    <w:p w14:paraId="302EEF98" w14:textId="77777777" w:rsidR="00454470" w:rsidRPr="00454470" w:rsidRDefault="00454470">
      <w:pPr>
        <w:pStyle w:val="Sommario1"/>
        <w:tabs>
          <w:tab w:val="right" w:leader="dot" w:pos="9628"/>
        </w:tabs>
        <w:rPr>
          <w:rFonts w:eastAsia="Times New Roman"/>
          <w:noProof/>
          <w:lang w:eastAsia="it-IT"/>
        </w:rPr>
      </w:pPr>
      <w:hyperlink w:anchor="_Toc452536597" w:history="1">
        <w:r w:rsidRPr="007E7E5C">
          <w:rPr>
            <w:rStyle w:val="Collegamentoipertestuale"/>
            <w:noProof/>
          </w:rPr>
          <w:t>IN CAMMINANDO VERSO LA GROTTA SANTA</w:t>
        </w:r>
        <w:r>
          <w:rPr>
            <w:noProof/>
            <w:webHidden/>
          </w:rPr>
          <w:tab/>
        </w:r>
        <w:r>
          <w:rPr>
            <w:noProof/>
            <w:webHidden/>
          </w:rPr>
          <w:fldChar w:fldCharType="begin"/>
        </w:r>
        <w:r>
          <w:rPr>
            <w:noProof/>
            <w:webHidden/>
          </w:rPr>
          <w:instrText xml:space="preserve"> PAGEREF _Toc452536597 \h </w:instrText>
        </w:r>
        <w:r>
          <w:rPr>
            <w:noProof/>
            <w:webHidden/>
          </w:rPr>
        </w:r>
        <w:r>
          <w:rPr>
            <w:noProof/>
            <w:webHidden/>
          </w:rPr>
          <w:fldChar w:fldCharType="separate"/>
        </w:r>
        <w:r>
          <w:rPr>
            <w:noProof/>
            <w:webHidden/>
          </w:rPr>
          <w:t>25</w:t>
        </w:r>
        <w:r>
          <w:rPr>
            <w:noProof/>
            <w:webHidden/>
          </w:rPr>
          <w:fldChar w:fldCharType="end"/>
        </w:r>
      </w:hyperlink>
    </w:p>
    <w:p w14:paraId="13AA5D22" w14:textId="77777777" w:rsidR="00454470" w:rsidRPr="00454470" w:rsidRDefault="00454470">
      <w:pPr>
        <w:pStyle w:val="Sommario1"/>
        <w:tabs>
          <w:tab w:val="right" w:leader="dot" w:pos="9628"/>
        </w:tabs>
        <w:rPr>
          <w:rFonts w:eastAsia="Times New Roman"/>
          <w:noProof/>
          <w:lang w:eastAsia="it-IT"/>
        </w:rPr>
      </w:pPr>
      <w:hyperlink w:anchor="_Toc452536598" w:history="1">
        <w:r w:rsidRPr="007E7E5C">
          <w:rPr>
            <w:rStyle w:val="Collegamentoipertestuale"/>
            <w:noProof/>
          </w:rPr>
          <w:t>(IL NATALE DI GESÙ: LA GROTTA DELLA STORIA NEL VANGELO SECONDO LUCA)</w:t>
        </w:r>
        <w:r>
          <w:rPr>
            <w:noProof/>
            <w:webHidden/>
          </w:rPr>
          <w:tab/>
        </w:r>
        <w:r>
          <w:rPr>
            <w:noProof/>
            <w:webHidden/>
          </w:rPr>
          <w:fldChar w:fldCharType="begin"/>
        </w:r>
        <w:r>
          <w:rPr>
            <w:noProof/>
            <w:webHidden/>
          </w:rPr>
          <w:instrText xml:space="preserve"> PAGEREF _Toc452536598 \h </w:instrText>
        </w:r>
        <w:r>
          <w:rPr>
            <w:noProof/>
            <w:webHidden/>
          </w:rPr>
        </w:r>
        <w:r>
          <w:rPr>
            <w:noProof/>
            <w:webHidden/>
          </w:rPr>
          <w:fldChar w:fldCharType="separate"/>
        </w:r>
        <w:r>
          <w:rPr>
            <w:noProof/>
            <w:webHidden/>
          </w:rPr>
          <w:t>25</w:t>
        </w:r>
        <w:r>
          <w:rPr>
            <w:noProof/>
            <w:webHidden/>
          </w:rPr>
          <w:fldChar w:fldCharType="end"/>
        </w:r>
      </w:hyperlink>
    </w:p>
    <w:p w14:paraId="09C39CB3" w14:textId="77777777" w:rsidR="00454470" w:rsidRPr="00454470" w:rsidRDefault="00454470">
      <w:pPr>
        <w:pStyle w:val="Sommario2"/>
        <w:tabs>
          <w:tab w:val="right" w:leader="dot" w:pos="9628"/>
        </w:tabs>
        <w:rPr>
          <w:rFonts w:eastAsia="Times New Roman"/>
          <w:noProof/>
          <w:lang w:eastAsia="it-IT"/>
        </w:rPr>
      </w:pPr>
      <w:hyperlink w:anchor="_Toc452536599" w:history="1">
        <w:r w:rsidRPr="007E7E5C">
          <w:rPr>
            <w:rStyle w:val="Collegamentoipertestuale"/>
            <w:noProof/>
          </w:rPr>
          <w:t>12 Dicembre</w:t>
        </w:r>
        <w:r>
          <w:rPr>
            <w:noProof/>
            <w:webHidden/>
          </w:rPr>
          <w:tab/>
        </w:r>
        <w:r>
          <w:rPr>
            <w:noProof/>
            <w:webHidden/>
          </w:rPr>
          <w:fldChar w:fldCharType="begin"/>
        </w:r>
        <w:r>
          <w:rPr>
            <w:noProof/>
            <w:webHidden/>
          </w:rPr>
          <w:instrText xml:space="preserve"> PAGEREF _Toc452536599 \h </w:instrText>
        </w:r>
        <w:r>
          <w:rPr>
            <w:noProof/>
            <w:webHidden/>
          </w:rPr>
        </w:r>
        <w:r>
          <w:rPr>
            <w:noProof/>
            <w:webHidden/>
          </w:rPr>
          <w:fldChar w:fldCharType="separate"/>
        </w:r>
        <w:r>
          <w:rPr>
            <w:noProof/>
            <w:webHidden/>
          </w:rPr>
          <w:t>32</w:t>
        </w:r>
        <w:r>
          <w:rPr>
            <w:noProof/>
            <w:webHidden/>
          </w:rPr>
          <w:fldChar w:fldCharType="end"/>
        </w:r>
      </w:hyperlink>
    </w:p>
    <w:p w14:paraId="305F2D1C" w14:textId="77777777" w:rsidR="00454470" w:rsidRPr="00454470" w:rsidRDefault="00454470">
      <w:pPr>
        <w:pStyle w:val="Sommario1"/>
        <w:tabs>
          <w:tab w:val="right" w:leader="dot" w:pos="9628"/>
        </w:tabs>
        <w:rPr>
          <w:rFonts w:eastAsia="Times New Roman"/>
          <w:noProof/>
          <w:lang w:eastAsia="it-IT"/>
        </w:rPr>
      </w:pPr>
      <w:hyperlink w:anchor="_Toc452536600" w:history="1">
        <w:r w:rsidRPr="007E7E5C">
          <w:rPr>
            <w:rStyle w:val="Collegamentoipertestuale"/>
            <w:noProof/>
          </w:rPr>
          <w:t>E io, quando sarò innalzato da terra, attirerò tutti a me</w:t>
        </w:r>
        <w:r>
          <w:rPr>
            <w:noProof/>
            <w:webHidden/>
          </w:rPr>
          <w:tab/>
        </w:r>
        <w:r>
          <w:rPr>
            <w:noProof/>
            <w:webHidden/>
          </w:rPr>
          <w:fldChar w:fldCharType="begin"/>
        </w:r>
        <w:r>
          <w:rPr>
            <w:noProof/>
            <w:webHidden/>
          </w:rPr>
          <w:instrText xml:space="preserve"> PAGEREF _Toc452536600 \h </w:instrText>
        </w:r>
        <w:r>
          <w:rPr>
            <w:noProof/>
            <w:webHidden/>
          </w:rPr>
        </w:r>
        <w:r>
          <w:rPr>
            <w:noProof/>
            <w:webHidden/>
          </w:rPr>
          <w:fldChar w:fldCharType="separate"/>
        </w:r>
        <w:r>
          <w:rPr>
            <w:noProof/>
            <w:webHidden/>
          </w:rPr>
          <w:t>32</w:t>
        </w:r>
        <w:r>
          <w:rPr>
            <w:noProof/>
            <w:webHidden/>
          </w:rPr>
          <w:fldChar w:fldCharType="end"/>
        </w:r>
      </w:hyperlink>
    </w:p>
    <w:p w14:paraId="4E5259D9" w14:textId="77777777" w:rsidR="00454470" w:rsidRPr="00454470" w:rsidRDefault="00454470">
      <w:pPr>
        <w:pStyle w:val="Sommario2"/>
        <w:tabs>
          <w:tab w:val="right" w:leader="dot" w:pos="9628"/>
        </w:tabs>
        <w:rPr>
          <w:rFonts w:eastAsia="Times New Roman"/>
          <w:noProof/>
          <w:lang w:eastAsia="it-IT"/>
        </w:rPr>
      </w:pPr>
      <w:hyperlink w:anchor="_Toc452536601" w:history="1">
        <w:r w:rsidRPr="007E7E5C">
          <w:rPr>
            <w:rStyle w:val="Collegamentoipertestuale"/>
            <w:noProof/>
          </w:rPr>
          <w:t>13 Dicembre</w:t>
        </w:r>
        <w:r>
          <w:rPr>
            <w:noProof/>
            <w:webHidden/>
          </w:rPr>
          <w:tab/>
        </w:r>
        <w:r>
          <w:rPr>
            <w:noProof/>
            <w:webHidden/>
          </w:rPr>
          <w:fldChar w:fldCharType="begin"/>
        </w:r>
        <w:r>
          <w:rPr>
            <w:noProof/>
            <w:webHidden/>
          </w:rPr>
          <w:instrText xml:space="preserve"> PAGEREF _Toc452536601 \h </w:instrText>
        </w:r>
        <w:r>
          <w:rPr>
            <w:noProof/>
            <w:webHidden/>
          </w:rPr>
        </w:r>
        <w:r>
          <w:rPr>
            <w:noProof/>
            <w:webHidden/>
          </w:rPr>
          <w:fldChar w:fldCharType="separate"/>
        </w:r>
        <w:r>
          <w:rPr>
            <w:noProof/>
            <w:webHidden/>
          </w:rPr>
          <w:t>34</w:t>
        </w:r>
        <w:r>
          <w:rPr>
            <w:noProof/>
            <w:webHidden/>
          </w:rPr>
          <w:fldChar w:fldCharType="end"/>
        </w:r>
      </w:hyperlink>
    </w:p>
    <w:p w14:paraId="484DA908" w14:textId="77777777" w:rsidR="00454470" w:rsidRPr="00454470" w:rsidRDefault="00454470">
      <w:pPr>
        <w:pStyle w:val="Sommario1"/>
        <w:tabs>
          <w:tab w:val="right" w:leader="dot" w:pos="9628"/>
        </w:tabs>
        <w:rPr>
          <w:rFonts w:eastAsia="Times New Roman"/>
          <w:noProof/>
          <w:lang w:eastAsia="it-IT"/>
        </w:rPr>
      </w:pPr>
      <w:hyperlink w:anchor="_Toc452536602" w:history="1">
        <w:r w:rsidRPr="007E7E5C">
          <w:rPr>
            <w:rStyle w:val="Collegamentoipertestuale"/>
            <w:noProof/>
          </w:rPr>
          <w:t>Conosco le tue opere, ti si crede vivo, e sei morto</w:t>
        </w:r>
        <w:r>
          <w:rPr>
            <w:noProof/>
            <w:webHidden/>
          </w:rPr>
          <w:tab/>
        </w:r>
        <w:r>
          <w:rPr>
            <w:noProof/>
            <w:webHidden/>
          </w:rPr>
          <w:fldChar w:fldCharType="begin"/>
        </w:r>
        <w:r>
          <w:rPr>
            <w:noProof/>
            <w:webHidden/>
          </w:rPr>
          <w:instrText xml:space="preserve"> PAGEREF _Toc452536602 \h </w:instrText>
        </w:r>
        <w:r>
          <w:rPr>
            <w:noProof/>
            <w:webHidden/>
          </w:rPr>
        </w:r>
        <w:r>
          <w:rPr>
            <w:noProof/>
            <w:webHidden/>
          </w:rPr>
          <w:fldChar w:fldCharType="separate"/>
        </w:r>
        <w:r>
          <w:rPr>
            <w:noProof/>
            <w:webHidden/>
          </w:rPr>
          <w:t>34</w:t>
        </w:r>
        <w:r>
          <w:rPr>
            <w:noProof/>
            <w:webHidden/>
          </w:rPr>
          <w:fldChar w:fldCharType="end"/>
        </w:r>
      </w:hyperlink>
    </w:p>
    <w:p w14:paraId="665A7185" w14:textId="77777777" w:rsidR="00454470" w:rsidRPr="00454470" w:rsidRDefault="00454470">
      <w:pPr>
        <w:pStyle w:val="Sommario2"/>
        <w:tabs>
          <w:tab w:val="right" w:leader="dot" w:pos="9628"/>
        </w:tabs>
        <w:rPr>
          <w:rFonts w:eastAsia="Times New Roman"/>
          <w:noProof/>
          <w:lang w:eastAsia="it-IT"/>
        </w:rPr>
      </w:pPr>
      <w:hyperlink w:anchor="_Toc452536603" w:history="1">
        <w:r w:rsidRPr="007E7E5C">
          <w:rPr>
            <w:rStyle w:val="Collegamentoipertestuale"/>
            <w:noProof/>
          </w:rPr>
          <w:t>14 Dicembre</w:t>
        </w:r>
        <w:r>
          <w:rPr>
            <w:noProof/>
            <w:webHidden/>
          </w:rPr>
          <w:tab/>
        </w:r>
        <w:r>
          <w:rPr>
            <w:noProof/>
            <w:webHidden/>
          </w:rPr>
          <w:fldChar w:fldCharType="begin"/>
        </w:r>
        <w:r>
          <w:rPr>
            <w:noProof/>
            <w:webHidden/>
          </w:rPr>
          <w:instrText xml:space="preserve"> PAGEREF _Toc452536603 \h </w:instrText>
        </w:r>
        <w:r>
          <w:rPr>
            <w:noProof/>
            <w:webHidden/>
          </w:rPr>
        </w:r>
        <w:r>
          <w:rPr>
            <w:noProof/>
            <w:webHidden/>
          </w:rPr>
          <w:fldChar w:fldCharType="separate"/>
        </w:r>
        <w:r>
          <w:rPr>
            <w:noProof/>
            <w:webHidden/>
          </w:rPr>
          <w:t>36</w:t>
        </w:r>
        <w:r>
          <w:rPr>
            <w:noProof/>
            <w:webHidden/>
          </w:rPr>
          <w:fldChar w:fldCharType="end"/>
        </w:r>
      </w:hyperlink>
    </w:p>
    <w:p w14:paraId="36C1DE73" w14:textId="77777777" w:rsidR="00454470" w:rsidRPr="00454470" w:rsidRDefault="00454470">
      <w:pPr>
        <w:pStyle w:val="Sommario1"/>
        <w:tabs>
          <w:tab w:val="right" w:leader="dot" w:pos="9628"/>
        </w:tabs>
        <w:rPr>
          <w:rFonts w:eastAsia="Times New Roman"/>
          <w:noProof/>
          <w:lang w:eastAsia="it-IT"/>
        </w:rPr>
      </w:pPr>
      <w:hyperlink w:anchor="_Toc452536604" w:history="1">
        <w:r w:rsidRPr="007E7E5C">
          <w:rPr>
            <w:rStyle w:val="Collegamentoipertestuale"/>
            <w:noProof/>
          </w:rPr>
          <w:t>Darà lo Spirito Santo a quelli che glielo chiedono!</w:t>
        </w:r>
        <w:r>
          <w:rPr>
            <w:noProof/>
            <w:webHidden/>
          </w:rPr>
          <w:tab/>
        </w:r>
        <w:r>
          <w:rPr>
            <w:noProof/>
            <w:webHidden/>
          </w:rPr>
          <w:fldChar w:fldCharType="begin"/>
        </w:r>
        <w:r>
          <w:rPr>
            <w:noProof/>
            <w:webHidden/>
          </w:rPr>
          <w:instrText xml:space="preserve"> PAGEREF _Toc452536604 \h </w:instrText>
        </w:r>
        <w:r>
          <w:rPr>
            <w:noProof/>
            <w:webHidden/>
          </w:rPr>
        </w:r>
        <w:r>
          <w:rPr>
            <w:noProof/>
            <w:webHidden/>
          </w:rPr>
          <w:fldChar w:fldCharType="separate"/>
        </w:r>
        <w:r>
          <w:rPr>
            <w:noProof/>
            <w:webHidden/>
          </w:rPr>
          <w:t>36</w:t>
        </w:r>
        <w:r>
          <w:rPr>
            <w:noProof/>
            <w:webHidden/>
          </w:rPr>
          <w:fldChar w:fldCharType="end"/>
        </w:r>
      </w:hyperlink>
    </w:p>
    <w:p w14:paraId="467FA12B" w14:textId="77777777" w:rsidR="00454470" w:rsidRPr="00454470" w:rsidRDefault="00454470">
      <w:pPr>
        <w:pStyle w:val="Sommario2"/>
        <w:tabs>
          <w:tab w:val="right" w:leader="dot" w:pos="9628"/>
        </w:tabs>
        <w:rPr>
          <w:rFonts w:eastAsia="Times New Roman"/>
          <w:noProof/>
          <w:lang w:eastAsia="it-IT"/>
        </w:rPr>
      </w:pPr>
      <w:hyperlink w:anchor="_Toc452536605" w:history="1">
        <w:r w:rsidRPr="007E7E5C">
          <w:rPr>
            <w:rStyle w:val="Collegamentoipertestuale"/>
            <w:noProof/>
          </w:rPr>
          <w:t>15 Dicembre</w:t>
        </w:r>
        <w:r>
          <w:rPr>
            <w:noProof/>
            <w:webHidden/>
          </w:rPr>
          <w:tab/>
        </w:r>
        <w:r>
          <w:rPr>
            <w:noProof/>
            <w:webHidden/>
          </w:rPr>
          <w:fldChar w:fldCharType="begin"/>
        </w:r>
        <w:r>
          <w:rPr>
            <w:noProof/>
            <w:webHidden/>
          </w:rPr>
          <w:instrText xml:space="preserve"> PAGEREF _Toc452536605 \h </w:instrText>
        </w:r>
        <w:r>
          <w:rPr>
            <w:noProof/>
            <w:webHidden/>
          </w:rPr>
        </w:r>
        <w:r>
          <w:rPr>
            <w:noProof/>
            <w:webHidden/>
          </w:rPr>
          <w:fldChar w:fldCharType="separate"/>
        </w:r>
        <w:r>
          <w:rPr>
            <w:noProof/>
            <w:webHidden/>
          </w:rPr>
          <w:t>37</w:t>
        </w:r>
        <w:r>
          <w:rPr>
            <w:noProof/>
            <w:webHidden/>
          </w:rPr>
          <w:fldChar w:fldCharType="end"/>
        </w:r>
      </w:hyperlink>
    </w:p>
    <w:p w14:paraId="2956BBB9" w14:textId="77777777" w:rsidR="00454470" w:rsidRPr="00454470" w:rsidRDefault="00454470">
      <w:pPr>
        <w:pStyle w:val="Sommario1"/>
        <w:tabs>
          <w:tab w:val="right" w:leader="dot" w:pos="9628"/>
        </w:tabs>
        <w:rPr>
          <w:rFonts w:eastAsia="Times New Roman"/>
          <w:noProof/>
          <w:lang w:eastAsia="it-IT"/>
        </w:rPr>
      </w:pPr>
      <w:hyperlink w:anchor="_Toc452536606" w:history="1">
        <w:r w:rsidRPr="007E7E5C">
          <w:rPr>
            <w:rStyle w:val="Collegamentoipertestuale"/>
            <w:noProof/>
          </w:rPr>
          <w:t>Per servire e dare la propria vita in riscatto per molti</w:t>
        </w:r>
        <w:r>
          <w:rPr>
            <w:noProof/>
            <w:webHidden/>
          </w:rPr>
          <w:tab/>
        </w:r>
        <w:r>
          <w:rPr>
            <w:noProof/>
            <w:webHidden/>
          </w:rPr>
          <w:fldChar w:fldCharType="begin"/>
        </w:r>
        <w:r>
          <w:rPr>
            <w:noProof/>
            <w:webHidden/>
          </w:rPr>
          <w:instrText xml:space="preserve"> PAGEREF _Toc452536606 \h </w:instrText>
        </w:r>
        <w:r>
          <w:rPr>
            <w:noProof/>
            <w:webHidden/>
          </w:rPr>
        </w:r>
        <w:r>
          <w:rPr>
            <w:noProof/>
            <w:webHidden/>
          </w:rPr>
          <w:fldChar w:fldCharType="separate"/>
        </w:r>
        <w:r>
          <w:rPr>
            <w:noProof/>
            <w:webHidden/>
          </w:rPr>
          <w:t>37</w:t>
        </w:r>
        <w:r>
          <w:rPr>
            <w:noProof/>
            <w:webHidden/>
          </w:rPr>
          <w:fldChar w:fldCharType="end"/>
        </w:r>
      </w:hyperlink>
    </w:p>
    <w:p w14:paraId="7F6C7E85" w14:textId="77777777" w:rsidR="00454470" w:rsidRPr="00454470" w:rsidRDefault="00454470">
      <w:pPr>
        <w:pStyle w:val="Sommario2"/>
        <w:tabs>
          <w:tab w:val="right" w:leader="dot" w:pos="9628"/>
        </w:tabs>
        <w:rPr>
          <w:rFonts w:eastAsia="Times New Roman"/>
          <w:noProof/>
          <w:lang w:eastAsia="it-IT"/>
        </w:rPr>
      </w:pPr>
      <w:hyperlink w:anchor="_Toc452536607" w:history="1">
        <w:r w:rsidRPr="007E7E5C">
          <w:rPr>
            <w:rStyle w:val="Collegamentoipertestuale"/>
            <w:noProof/>
          </w:rPr>
          <w:t>16 Dicembre</w:t>
        </w:r>
        <w:r>
          <w:rPr>
            <w:noProof/>
            <w:webHidden/>
          </w:rPr>
          <w:tab/>
        </w:r>
        <w:r>
          <w:rPr>
            <w:noProof/>
            <w:webHidden/>
          </w:rPr>
          <w:fldChar w:fldCharType="begin"/>
        </w:r>
        <w:r>
          <w:rPr>
            <w:noProof/>
            <w:webHidden/>
          </w:rPr>
          <w:instrText xml:space="preserve"> PAGEREF _Toc452536607 \h </w:instrText>
        </w:r>
        <w:r>
          <w:rPr>
            <w:noProof/>
            <w:webHidden/>
          </w:rPr>
        </w:r>
        <w:r>
          <w:rPr>
            <w:noProof/>
            <w:webHidden/>
          </w:rPr>
          <w:fldChar w:fldCharType="separate"/>
        </w:r>
        <w:r>
          <w:rPr>
            <w:noProof/>
            <w:webHidden/>
          </w:rPr>
          <w:t>39</w:t>
        </w:r>
        <w:r>
          <w:rPr>
            <w:noProof/>
            <w:webHidden/>
          </w:rPr>
          <w:fldChar w:fldCharType="end"/>
        </w:r>
      </w:hyperlink>
    </w:p>
    <w:p w14:paraId="003EBE1D" w14:textId="77777777" w:rsidR="00454470" w:rsidRPr="00454470" w:rsidRDefault="00454470">
      <w:pPr>
        <w:pStyle w:val="Sommario1"/>
        <w:tabs>
          <w:tab w:val="right" w:leader="dot" w:pos="9628"/>
        </w:tabs>
        <w:rPr>
          <w:rFonts w:eastAsia="Times New Roman"/>
          <w:noProof/>
          <w:lang w:eastAsia="it-IT"/>
        </w:rPr>
      </w:pPr>
      <w:hyperlink w:anchor="_Toc452536608" w:history="1">
        <w:r w:rsidRPr="007E7E5C">
          <w:rPr>
            <w:rStyle w:val="Collegamentoipertestuale"/>
            <w:noProof/>
          </w:rPr>
          <w:t>Rabbunì, che io veda di nuovo!</w:t>
        </w:r>
        <w:r>
          <w:rPr>
            <w:noProof/>
            <w:webHidden/>
          </w:rPr>
          <w:tab/>
        </w:r>
        <w:r>
          <w:rPr>
            <w:noProof/>
            <w:webHidden/>
          </w:rPr>
          <w:fldChar w:fldCharType="begin"/>
        </w:r>
        <w:r>
          <w:rPr>
            <w:noProof/>
            <w:webHidden/>
          </w:rPr>
          <w:instrText xml:space="preserve"> PAGEREF _Toc452536608 \h </w:instrText>
        </w:r>
        <w:r>
          <w:rPr>
            <w:noProof/>
            <w:webHidden/>
          </w:rPr>
        </w:r>
        <w:r>
          <w:rPr>
            <w:noProof/>
            <w:webHidden/>
          </w:rPr>
          <w:fldChar w:fldCharType="separate"/>
        </w:r>
        <w:r>
          <w:rPr>
            <w:noProof/>
            <w:webHidden/>
          </w:rPr>
          <w:t>39</w:t>
        </w:r>
        <w:r>
          <w:rPr>
            <w:noProof/>
            <w:webHidden/>
          </w:rPr>
          <w:fldChar w:fldCharType="end"/>
        </w:r>
      </w:hyperlink>
    </w:p>
    <w:p w14:paraId="02101383" w14:textId="77777777" w:rsidR="00454470" w:rsidRPr="00454470" w:rsidRDefault="00454470">
      <w:pPr>
        <w:pStyle w:val="Sommario1"/>
        <w:tabs>
          <w:tab w:val="right" w:leader="dot" w:pos="9628"/>
        </w:tabs>
        <w:rPr>
          <w:rFonts w:eastAsia="Times New Roman"/>
          <w:noProof/>
          <w:lang w:eastAsia="it-IT"/>
        </w:rPr>
      </w:pPr>
      <w:hyperlink w:anchor="_Toc452536609" w:history="1">
        <w:r w:rsidRPr="007E7E5C">
          <w:rPr>
            <w:rStyle w:val="Collegamentoipertestuale"/>
            <w:noProof/>
          </w:rPr>
          <w:t>IN CAMMINANDO VERSO LA GROTTA SANTA</w:t>
        </w:r>
        <w:r>
          <w:rPr>
            <w:noProof/>
            <w:webHidden/>
          </w:rPr>
          <w:tab/>
        </w:r>
        <w:r>
          <w:rPr>
            <w:noProof/>
            <w:webHidden/>
          </w:rPr>
          <w:fldChar w:fldCharType="begin"/>
        </w:r>
        <w:r>
          <w:rPr>
            <w:noProof/>
            <w:webHidden/>
          </w:rPr>
          <w:instrText xml:space="preserve"> PAGEREF _Toc452536609 \h </w:instrText>
        </w:r>
        <w:r>
          <w:rPr>
            <w:noProof/>
            <w:webHidden/>
          </w:rPr>
        </w:r>
        <w:r>
          <w:rPr>
            <w:noProof/>
            <w:webHidden/>
          </w:rPr>
          <w:fldChar w:fldCharType="separate"/>
        </w:r>
        <w:r>
          <w:rPr>
            <w:noProof/>
            <w:webHidden/>
          </w:rPr>
          <w:t>41</w:t>
        </w:r>
        <w:r>
          <w:rPr>
            <w:noProof/>
            <w:webHidden/>
          </w:rPr>
          <w:fldChar w:fldCharType="end"/>
        </w:r>
      </w:hyperlink>
    </w:p>
    <w:p w14:paraId="3DC94C2D" w14:textId="77777777" w:rsidR="00454470" w:rsidRPr="00454470" w:rsidRDefault="00454470">
      <w:pPr>
        <w:pStyle w:val="Sommario2"/>
        <w:tabs>
          <w:tab w:val="right" w:leader="dot" w:pos="9628"/>
        </w:tabs>
        <w:rPr>
          <w:rFonts w:eastAsia="Times New Roman"/>
          <w:noProof/>
          <w:lang w:eastAsia="it-IT"/>
        </w:rPr>
      </w:pPr>
      <w:hyperlink w:anchor="_Toc452536610" w:history="1">
        <w:r w:rsidRPr="007E7E5C">
          <w:rPr>
            <w:rStyle w:val="Collegamentoipertestuale"/>
            <w:noProof/>
          </w:rPr>
          <w:t>(Il Natale eterno del Verbo nella grotta del seno del Padre al Natale di Gesù nella grotta del cuore di ogni uomo nel Vangelo secondo Giovanni)</w:t>
        </w:r>
        <w:r>
          <w:rPr>
            <w:noProof/>
            <w:webHidden/>
          </w:rPr>
          <w:tab/>
        </w:r>
        <w:r>
          <w:rPr>
            <w:noProof/>
            <w:webHidden/>
          </w:rPr>
          <w:fldChar w:fldCharType="begin"/>
        </w:r>
        <w:r>
          <w:rPr>
            <w:noProof/>
            <w:webHidden/>
          </w:rPr>
          <w:instrText xml:space="preserve"> PAGEREF _Toc452536610 \h </w:instrText>
        </w:r>
        <w:r>
          <w:rPr>
            <w:noProof/>
            <w:webHidden/>
          </w:rPr>
        </w:r>
        <w:r>
          <w:rPr>
            <w:noProof/>
            <w:webHidden/>
          </w:rPr>
          <w:fldChar w:fldCharType="separate"/>
        </w:r>
        <w:r>
          <w:rPr>
            <w:noProof/>
            <w:webHidden/>
          </w:rPr>
          <w:t>41</w:t>
        </w:r>
        <w:r>
          <w:rPr>
            <w:noProof/>
            <w:webHidden/>
          </w:rPr>
          <w:fldChar w:fldCharType="end"/>
        </w:r>
      </w:hyperlink>
    </w:p>
    <w:p w14:paraId="6E7C3C6A" w14:textId="77777777" w:rsidR="00454470" w:rsidRPr="00454470" w:rsidRDefault="00454470">
      <w:pPr>
        <w:pStyle w:val="Sommario2"/>
        <w:tabs>
          <w:tab w:val="right" w:leader="dot" w:pos="9628"/>
        </w:tabs>
        <w:rPr>
          <w:rFonts w:eastAsia="Times New Roman"/>
          <w:noProof/>
          <w:lang w:eastAsia="it-IT"/>
        </w:rPr>
      </w:pPr>
      <w:hyperlink w:anchor="_Toc452536611" w:history="1">
        <w:r w:rsidRPr="007E7E5C">
          <w:rPr>
            <w:rStyle w:val="Collegamentoipertestuale"/>
            <w:noProof/>
          </w:rPr>
          <w:t>17 Dicembre</w:t>
        </w:r>
        <w:r>
          <w:rPr>
            <w:noProof/>
            <w:webHidden/>
          </w:rPr>
          <w:tab/>
        </w:r>
        <w:r>
          <w:rPr>
            <w:noProof/>
            <w:webHidden/>
          </w:rPr>
          <w:fldChar w:fldCharType="begin"/>
        </w:r>
        <w:r>
          <w:rPr>
            <w:noProof/>
            <w:webHidden/>
          </w:rPr>
          <w:instrText xml:space="preserve"> PAGEREF _Toc452536611 \h </w:instrText>
        </w:r>
        <w:r>
          <w:rPr>
            <w:noProof/>
            <w:webHidden/>
          </w:rPr>
        </w:r>
        <w:r>
          <w:rPr>
            <w:noProof/>
            <w:webHidden/>
          </w:rPr>
          <w:fldChar w:fldCharType="separate"/>
        </w:r>
        <w:r>
          <w:rPr>
            <w:noProof/>
            <w:webHidden/>
          </w:rPr>
          <w:t>50</w:t>
        </w:r>
        <w:r>
          <w:rPr>
            <w:noProof/>
            <w:webHidden/>
          </w:rPr>
          <w:fldChar w:fldCharType="end"/>
        </w:r>
      </w:hyperlink>
    </w:p>
    <w:p w14:paraId="2F26A5DF" w14:textId="77777777" w:rsidR="00454470" w:rsidRPr="00454470" w:rsidRDefault="00454470">
      <w:pPr>
        <w:pStyle w:val="Sommario1"/>
        <w:tabs>
          <w:tab w:val="right" w:leader="dot" w:pos="9628"/>
        </w:tabs>
        <w:rPr>
          <w:rFonts w:eastAsia="Times New Roman"/>
          <w:noProof/>
          <w:lang w:eastAsia="it-IT"/>
        </w:rPr>
      </w:pPr>
      <w:hyperlink w:anchor="_Toc452536612" w:history="1">
        <w:r w:rsidRPr="007E7E5C">
          <w:rPr>
            <w:rStyle w:val="Collegamentoipertestuale"/>
            <w:noProof/>
          </w:rPr>
          <w:t>E l’ultima condizione di quell’uomo diventa peggiore della prima</w:t>
        </w:r>
        <w:r>
          <w:rPr>
            <w:noProof/>
            <w:webHidden/>
          </w:rPr>
          <w:tab/>
        </w:r>
        <w:r>
          <w:rPr>
            <w:noProof/>
            <w:webHidden/>
          </w:rPr>
          <w:fldChar w:fldCharType="begin"/>
        </w:r>
        <w:r>
          <w:rPr>
            <w:noProof/>
            <w:webHidden/>
          </w:rPr>
          <w:instrText xml:space="preserve"> PAGEREF _Toc452536612 \h </w:instrText>
        </w:r>
        <w:r>
          <w:rPr>
            <w:noProof/>
            <w:webHidden/>
          </w:rPr>
        </w:r>
        <w:r>
          <w:rPr>
            <w:noProof/>
            <w:webHidden/>
          </w:rPr>
          <w:fldChar w:fldCharType="separate"/>
        </w:r>
        <w:r>
          <w:rPr>
            <w:noProof/>
            <w:webHidden/>
          </w:rPr>
          <w:t>50</w:t>
        </w:r>
        <w:r>
          <w:rPr>
            <w:noProof/>
            <w:webHidden/>
          </w:rPr>
          <w:fldChar w:fldCharType="end"/>
        </w:r>
      </w:hyperlink>
    </w:p>
    <w:p w14:paraId="78B61D1F" w14:textId="77777777" w:rsidR="00454470" w:rsidRPr="00454470" w:rsidRDefault="00454470">
      <w:pPr>
        <w:pStyle w:val="Sommario2"/>
        <w:tabs>
          <w:tab w:val="right" w:leader="dot" w:pos="9628"/>
        </w:tabs>
        <w:rPr>
          <w:rFonts w:eastAsia="Times New Roman"/>
          <w:noProof/>
          <w:lang w:eastAsia="it-IT"/>
        </w:rPr>
      </w:pPr>
      <w:hyperlink w:anchor="_Toc452536613" w:history="1">
        <w:r w:rsidRPr="007E7E5C">
          <w:rPr>
            <w:rStyle w:val="Collegamentoipertestuale"/>
            <w:noProof/>
          </w:rPr>
          <w:t>18 Dicembre</w:t>
        </w:r>
        <w:r>
          <w:rPr>
            <w:noProof/>
            <w:webHidden/>
          </w:rPr>
          <w:tab/>
        </w:r>
        <w:r>
          <w:rPr>
            <w:noProof/>
            <w:webHidden/>
          </w:rPr>
          <w:fldChar w:fldCharType="begin"/>
        </w:r>
        <w:r>
          <w:rPr>
            <w:noProof/>
            <w:webHidden/>
          </w:rPr>
          <w:instrText xml:space="preserve"> PAGEREF _Toc452536613 \h </w:instrText>
        </w:r>
        <w:r>
          <w:rPr>
            <w:noProof/>
            <w:webHidden/>
          </w:rPr>
        </w:r>
        <w:r>
          <w:rPr>
            <w:noProof/>
            <w:webHidden/>
          </w:rPr>
          <w:fldChar w:fldCharType="separate"/>
        </w:r>
        <w:r>
          <w:rPr>
            <w:noProof/>
            <w:webHidden/>
          </w:rPr>
          <w:t>52</w:t>
        </w:r>
        <w:r>
          <w:rPr>
            <w:noProof/>
            <w:webHidden/>
          </w:rPr>
          <w:fldChar w:fldCharType="end"/>
        </w:r>
      </w:hyperlink>
    </w:p>
    <w:p w14:paraId="7D88288B" w14:textId="77777777" w:rsidR="00454470" w:rsidRPr="00454470" w:rsidRDefault="00454470">
      <w:pPr>
        <w:pStyle w:val="Sommario1"/>
        <w:tabs>
          <w:tab w:val="right" w:leader="dot" w:pos="9628"/>
        </w:tabs>
        <w:rPr>
          <w:rFonts w:eastAsia="Times New Roman"/>
          <w:noProof/>
          <w:lang w:eastAsia="it-IT"/>
        </w:rPr>
      </w:pPr>
      <w:hyperlink w:anchor="_Toc452536614" w:history="1">
        <w:r w:rsidRPr="007E7E5C">
          <w:rPr>
            <w:rStyle w:val="Collegamentoipertestuale"/>
            <w:noProof/>
          </w:rPr>
          <w:t>Ti faccio dono di alcuni della sinagoga di Satana</w:t>
        </w:r>
        <w:r>
          <w:rPr>
            <w:noProof/>
            <w:webHidden/>
          </w:rPr>
          <w:tab/>
        </w:r>
        <w:r>
          <w:rPr>
            <w:noProof/>
            <w:webHidden/>
          </w:rPr>
          <w:fldChar w:fldCharType="begin"/>
        </w:r>
        <w:r>
          <w:rPr>
            <w:noProof/>
            <w:webHidden/>
          </w:rPr>
          <w:instrText xml:space="preserve"> PAGEREF _Toc452536614 \h </w:instrText>
        </w:r>
        <w:r>
          <w:rPr>
            <w:noProof/>
            <w:webHidden/>
          </w:rPr>
        </w:r>
        <w:r>
          <w:rPr>
            <w:noProof/>
            <w:webHidden/>
          </w:rPr>
          <w:fldChar w:fldCharType="separate"/>
        </w:r>
        <w:r>
          <w:rPr>
            <w:noProof/>
            <w:webHidden/>
          </w:rPr>
          <w:t>52</w:t>
        </w:r>
        <w:r>
          <w:rPr>
            <w:noProof/>
            <w:webHidden/>
          </w:rPr>
          <w:fldChar w:fldCharType="end"/>
        </w:r>
      </w:hyperlink>
    </w:p>
    <w:p w14:paraId="6B88471E" w14:textId="77777777" w:rsidR="00454470" w:rsidRPr="00454470" w:rsidRDefault="00454470">
      <w:pPr>
        <w:pStyle w:val="Sommario2"/>
        <w:tabs>
          <w:tab w:val="right" w:leader="dot" w:pos="9628"/>
        </w:tabs>
        <w:rPr>
          <w:rFonts w:eastAsia="Times New Roman"/>
          <w:noProof/>
          <w:lang w:eastAsia="it-IT"/>
        </w:rPr>
      </w:pPr>
      <w:hyperlink w:anchor="_Toc452536615" w:history="1">
        <w:r w:rsidRPr="007E7E5C">
          <w:rPr>
            <w:rStyle w:val="Collegamentoipertestuale"/>
            <w:noProof/>
          </w:rPr>
          <w:t>19 Dicembre</w:t>
        </w:r>
        <w:r>
          <w:rPr>
            <w:noProof/>
            <w:webHidden/>
          </w:rPr>
          <w:tab/>
        </w:r>
        <w:r>
          <w:rPr>
            <w:noProof/>
            <w:webHidden/>
          </w:rPr>
          <w:fldChar w:fldCharType="begin"/>
        </w:r>
        <w:r>
          <w:rPr>
            <w:noProof/>
            <w:webHidden/>
          </w:rPr>
          <w:instrText xml:space="preserve"> PAGEREF _Toc452536615 \h </w:instrText>
        </w:r>
        <w:r>
          <w:rPr>
            <w:noProof/>
            <w:webHidden/>
          </w:rPr>
        </w:r>
        <w:r>
          <w:rPr>
            <w:noProof/>
            <w:webHidden/>
          </w:rPr>
          <w:fldChar w:fldCharType="separate"/>
        </w:r>
        <w:r>
          <w:rPr>
            <w:noProof/>
            <w:webHidden/>
          </w:rPr>
          <w:t>53</w:t>
        </w:r>
        <w:r>
          <w:rPr>
            <w:noProof/>
            <w:webHidden/>
          </w:rPr>
          <w:fldChar w:fldCharType="end"/>
        </w:r>
      </w:hyperlink>
    </w:p>
    <w:p w14:paraId="661D3605" w14:textId="77777777" w:rsidR="00454470" w:rsidRPr="00454470" w:rsidRDefault="00454470">
      <w:pPr>
        <w:pStyle w:val="Sommario1"/>
        <w:tabs>
          <w:tab w:val="right" w:leader="dot" w:pos="9628"/>
        </w:tabs>
        <w:rPr>
          <w:rFonts w:eastAsia="Times New Roman"/>
          <w:noProof/>
          <w:lang w:eastAsia="it-IT"/>
        </w:rPr>
      </w:pPr>
      <w:hyperlink w:anchor="_Toc452536616" w:history="1">
        <w:r w:rsidRPr="007E7E5C">
          <w:rPr>
            <w:rStyle w:val="Collegamentoipertestuale"/>
            <w:noProof/>
          </w:rPr>
          <w:t>Amavano infatti la gloria degli uomini più che la gloria di Dio</w:t>
        </w:r>
        <w:r>
          <w:rPr>
            <w:noProof/>
            <w:webHidden/>
          </w:rPr>
          <w:tab/>
        </w:r>
        <w:r>
          <w:rPr>
            <w:noProof/>
            <w:webHidden/>
          </w:rPr>
          <w:fldChar w:fldCharType="begin"/>
        </w:r>
        <w:r>
          <w:rPr>
            <w:noProof/>
            <w:webHidden/>
          </w:rPr>
          <w:instrText xml:space="preserve"> PAGEREF _Toc452536616 \h </w:instrText>
        </w:r>
        <w:r>
          <w:rPr>
            <w:noProof/>
            <w:webHidden/>
          </w:rPr>
        </w:r>
        <w:r>
          <w:rPr>
            <w:noProof/>
            <w:webHidden/>
          </w:rPr>
          <w:fldChar w:fldCharType="separate"/>
        </w:r>
        <w:r>
          <w:rPr>
            <w:noProof/>
            <w:webHidden/>
          </w:rPr>
          <w:t>53</w:t>
        </w:r>
        <w:r>
          <w:rPr>
            <w:noProof/>
            <w:webHidden/>
          </w:rPr>
          <w:fldChar w:fldCharType="end"/>
        </w:r>
      </w:hyperlink>
    </w:p>
    <w:p w14:paraId="09AE3BDB" w14:textId="77777777" w:rsidR="00454470" w:rsidRPr="00454470" w:rsidRDefault="00454470">
      <w:pPr>
        <w:pStyle w:val="Sommario2"/>
        <w:tabs>
          <w:tab w:val="right" w:leader="dot" w:pos="9628"/>
        </w:tabs>
        <w:rPr>
          <w:rFonts w:eastAsia="Times New Roman"/>
          <w:noProof/>
          <w:lang w:eastAsia="it-IT"/>
        </w:rPr>
      </w:pPr>
      <w:hyperlink w:anchor="_Toc452536617" w:history="1">
        <w:r w:rsidRPr="007E7E5C">
          <w:rPr>
            <w:rStyle w:val="Collegamentoipertestuale"/>
            <w:noProof/>
          </w:rPr>
          <w:t>20 Dicembre</w:t>
        </w:r>
        <w:r>
          <w:rPr>
            <w:noProof/>
            <w:webHidden/>
          </w:rPr>
          <w:tab/>
        </w:r>
        <w:r>
          <w:rPr>
            <w:noProof/>
            <w:webHidden/>
          </w:rPr>
          <w:fldChar w:fldCharType="begin"/>
        </w:r>
        <w:r>
          <w:rPr>
            <w:noProof/>
            <w:webHidden/>
          </w:rPr>
          <w:instrText xml:space="preserve"> PAGEREF _Toc452536617 \h </w:instrText>
        </w:r>
        <w:r>
          <w:rPr>
            <w:noProof/>
            <w:webHidden/>
          </w:rPr>
        </w:r>
        <w:r>
          <w:rPr>
            <w:noProof/>
            <w:webHidden/>
          </w:rPr>
          <w:fldChar w:fldCharType="separate"/>
        </w:r>
        <w:r>
          <w:rPr>
            <w:noProof/>
            <w:webHidden/>
          </w:rPr>
          <w:t>55</w:t>
        </w:r>
        <w:r>
          <w:rPr>
            <w:noProof/>
            <w:webHidden/>
          </w:rPr>
          <w:fldChar w:fldCharType="end"/>
        </w:r>
      </w:hyperlink>
    </w:p>
    <w:p w14:paraId="7C3AF275" w14:textId="77777777" w:rsidR="00454470" w:rsidRPr="00454470" w:rsidRDefault="00454470">
      <w:pPr>
        <w:pStyle w:val="Sommario1"/>
        <w:tabs>
          <w:tab w:val="right" w:leader="dot" w:pos="9628"/>
        </w:tabs>
        <w:rPr>
          <w:rFonts w:eastAsia="Times New Roman"/>
          <w:noProof/>
          <w:lang w:eastAsia="it-IT"/>
        </w:rPr>
      </w:pPr>
      <w:hyperlink w:anchor="_Toc452536618" w:history="1">
        <w:r w:rsidRPr="007E7E5C">
          <w:rPr>
            <w:rStyle w:val="Collegamentoipertestuale"/>
            <w:noProof/>
          </w:rPr>
          <w:t>Voi stessi date loro da mangiare</w:t>
        </w:r>
        <w:r>
          <w:rPr>
            <w:noProof/>
            <w:webHidden/>
          </w:rPr>
          <w:tab/>
        </w:r>
        <w:r>
          <w:rPr>
            <w:noProof/>
            <w:webHidden/>
          </w:rPr>
          <w:fldChar w:fldCharType="begin"/>
        </w:r>
        <w:r>
          <w:rPr>
            <w:noProof/>
            <w:webHidden/>
          </w:rPr>
          <w:instrText xml:space="preserve"> PAGEREF _Toc452536618 \h </w:instrText>
        </w:r>
        <w:r>
          <w:rPr>
            <w:noProof/>
            <w:webHidden/>
          </w:rPr>
        </w:r>
        <w:r>
          <w:rPr>
            <w:noProof/>
            <w:webHidden/>
          </w:rPr>
          <w:fldChar w:fldCharType="separate"/>
        </w:r>
        <w:r>
          <w:rPr>
            <w:noProof/>
            <w:webHidden/>
          </w:rPr>
          <w:t>55</w:t>
        </w:r>
        <w:r>
          <w:rPr>
            <w:noProof/>
            <w:webHidden/>
          </w:rPr>
          <w:fldChar w:fldCharType="end"/>
        </w:r>
      </w:hyperlink>
    </w:p>
    <w:p w14:paraId="7C7471A7" w14:textId="77777777" w:rsidR="00454470" w:rsidRPr="00454470" w:rsidRDefault="00454470">
      <w:pPr>
        <w:pStyle w:val="Sommario1"/>
        <w:tabs>
          <w:tab w:val="right" w:leader="dot" w:pos="9628"/>
        </w:tabs>
        <w:rPr>
          <w:rFonts w:eastAsia="Times New Roman"/>
          <w:noProof/>
          <w:lang w:eastAsia="it-IT"/>
        </w:rPr>
      </w:pPr>
      <w:hyperlink w:anchor="_Toc452536619" w:history="1">
        <w:r w:rsidRPr="007E7E5C">
          <w:rPr>
            <w:rStyle w:val="Collegamentoipertestuale"/>
            <w:noProof/>
          </w:rPr>
          <w:t>NELLA GROTTA SANTA</w:t>
        </w:r>
        <w:r>
          <w:rPr>
            <w:noProof/>
            <w:webHidden/>
          </w:rPr>
          <w:tab/>
        </w:r>
        <w:r>
          <w:rPr>
            <w:noProof/>
            <w:webHidden/>
          </w:rPr>
          <w:fldChar w:fldCharType="begin"/>
        </w:r>
        <w:r>
          <w:rPr>
            <w:noProof/>
            <w:webHidden/>
          </w:rPr>
          <w:instrText xml:space="preserve"> PAGEREF _Toc452536619 \h </w:instrText>
        </w:r>
        <w:r>
          <w:rPr>
            <w:noProof/>
            <w:webHidden/>
          </w:rPr>
        </w:r>
        <w:r>
          <w:rPr>
            <w:noProof/>
            <w:webHidden/>
          </w:rPr>
          <w:fldChar w:fldCharType="separate"/>
        </w:r>
        <w:r>
          <w:rPr>
            <w:noProof/>
            <w:webHidden/>
          </w:rPr>
          <w:t>56</w:t>
        </w:r>
        <w:r>
          <w:rPr>
            <w:noProof/>
            <w:webHidden/>
          </w:rPr>
          <w:fldChar w:fldCharType="end"/>
        </w:r>
      </w:hyperlink>
    </w:p>
    <w:p w14:paraId="1A391D50" w14:textId="77777777" w:rsidR="00454470" w:rsidRPr="00454470" w:rsidRDefault="00454470">
      <w:pPr>
        <w:pStyle w:val="Sommario2"/>
        <w:tabs>
          <w:tab w:val="right" w:leader="dot" w:pos="9628"/>
        </w:tabs>
        <w:rPr>
          <w:rFonts w:eastAsia="Times New Roman"/>
          <w:noProof/>
          <w:lang w:eastAsia="it-IT"/>
        </w:rPr>
      </w:pPr>
      <w:hyperlink w:anchor="_Toc452536620" w:history="1">
        <w:r w:rsidRPr="007E7E5C">
          <w:rPr>
            <w:rStyle w:val="Collegamentoipertestuale"/>
            <w:noProof/>
          </w:rPr>
          <w:t>(Contemplando il Salvatore con il cuore di Maria, di Giuseppe, dei Pastori)</w:t>
        </w:r>
        <w:r>
          <w:rPr>
            <w:noProof/>
            <w:webHidden/>
          </w:rPr>
          <w:tab/>
        </w:r>
        <w:r>
          <w:rPr>
            <w:noProof/>
            <w:webHidden/>
          </w:rPr>
          <w:fldChar w:fldCharType="begin"/>
        </w:r>
        <w:r>
          <w:rPr>
            <w:noProof/>
            <w:webHidden/>
          </w:rPr>
          <w:instrText xml:space="preserve"> PAGEREF _Toc452536620 \h </w:instrText>
        </w:r>
        <w:r>
          <w:rPr>
            <w:noProof/>
            <w:webHidden/>
          </w:rPr>
        </w:r>
        <w:r>
          <w:rPr>
            <w:noProof/>
            <w:webHidden/>
          </w:rPr>
          <w:fldChar w:fldCharType="separate"/>
        </w:r>
        <w:r>
          <w:rPr>
            <w:noProof/>
            <w:webHidden/>
          </w:rPr>
          <w:t>56</w:t>
        </w:r>
        <w:r>
          <w:rPr>
            <w:noProof/>
            <w:webHidden/>
          </w:rPr>
          <w:fldChar w:fldCharType="end"/>
        </w:r>
      </w:hyperlink>
    </w:p>
    <w:p w14:paraId="1C265377" w14:textId="77777777" w:rsidR="00454470" w:rsidRPr="00454470" w:rsidRDefault="00454470">
      <w:pPr>
        <w:pStyle w:val="Sommario2"/>
        <w:tabs>
          <w:tab w:val="right" w:leader="dot" w:pos="9628"/>
        </w:tabs>
        <w:rPr>
          <w:rFonts w:eastAsia="Times New Roman"/>
          <w:noProof/>
          <w:lang w:eastAsia="it-IT"/>
        </w:rPr>
      </w:pPr>
      <w:hyperlink w:anchor="_Toc452536621" w:history="1">
        <w:r w:rsidRPr="007E7E5C">
          <w:rPr>
            <w:rStyle w:val="Collegamentoipertestuale"/>
            <w:noProof/>
          </w:rPr>
          <w:t>21 Dicembre</w:t>
        </w:r>
        <w:r>
          <w:rPr>
            <w:noProof/>
            <w:webHidden/>
          </w:rPr>
          <w:tab/>
        </w:r>
        <w:r>
          <w:rPr>
            <w:noProof/>
            <w:webHidden/>
          </w:rPr>
          <w:fldChar w:fldCharType="begin"/>
        </w:r>
        <w:r>
          <w:rPr>
            <w:noProof/>
            <w:webHidden/>
          </w:rPr>
          <w:instrText xml:space="preserve"> PAGEREF _Toc452536621 \h </w:instrText>
        </w:r>
        <w:r>
          <w:rPr>
            <w:noProof/>
            <w:webHidden/>
          </w:rPr>
        </w:r>
        <w:r>
          <w:rPr>
            <w:noProof/>
            <w:webHidden/>
          </w:rPr>
          <w:fldChar w:fldCharType="separate"/>
        </w:r>
        <w:r>
          <w:rPr>
            <w:noProof/>
            <w:webHidden/>
          </w:rPr>
          <w:t>61</w:t>
        </w:r>
        <w:r>
          <w:rPr>
            <w:noProof/>
            <w:webHidden/>
          </w:rPr>
          <w:fldChar w:fldCharType="end"/>
        </w:r>
      </w:hyperlink>
    </w:p>
    <w:p w14:paraId="055CC810" w14:textId="77777777" w:rsidR="00454470" w:rsidRPr="00454470" w:rsidRDefault="00454470">
      <w:pPr>
        <w:pStyle w:val="Sommario1"/>
        <w:tabs>
          <w:tab w:val="right" w:leader="dot" w:pos="9628"/>
        </w:tabs>
        <w:rPr>
          <w:rFonts w:eastAsia="Times New Roman"/>
          <w:noProof/>
          <w:lang w:eastAsia="it-IT"/>
        </w:rPr>
      </w:pPr>
      <w:hyperlink w:anchor="_Toc452536622" w:history="1">
        <w:r w:rsidRPr="007E7E5C">
          <w:rPr>
            <w:rStyle w:val="Collegamentoipertestuale"/>
            <w:noProof/>
          </w:rPr>
          <w:t>E non dissero niente a nessuno</w:t>
        </w:r>
        <w:r>
          <w:rPr>
            <w:noProof/>
            <w:webHidden/>
          </w:rPr>
          <w:tab/>
        </w:r>
        <w:r>
          <w:rPr>
            <w:noProof/>
            <w:webHidden/>
          </w:rPr>
          <w:fldChar w:fldCharType="begin"/>
        </w:r>
        <w:r>
          <w:rPr>
            <w:noProof/>
            <w:webHidden/>
          </w:rPr>
          <w:instrText xml:space="preserve"> PAGEREF _Toc452536622 \h </w:instrText>
        </w:r>
        <w:r>
          <w:rPr>
            <w:noProof/>
            <w:webHidden/>
          </w:rPr>
        </w:r>
        <w:r>
          <w:rPr>
            <w:noProof/>
            <w:webHidden/>
          </w:rPr>
          <w:fldChar w:fldCharType="separate"/>
        </w:r>
        <w:r>
          <w:rPr>
            <w:noProof/>
            <w:webHidden/>
          </w:rPr>
          <w:t>61</w:t>
        </w:r>
        <w:r>
          <w:rPr>
            <w:noProof/>
            <w:webHidden/>
          </w:rPr>
          <w:fldChar w:fldCharType="end"/>
        </w:r>
      </w:hyperlink>
    </w:p>
    <w:p w14:paraId="5373BA65" w14:textId="77777777" w:rsidR="00454470" w:rsidRPr="00454470" w:rsidRDefault="00454470">
      <w:pPr>
        <w:pStyle w:val="Sommario1"/>
        <w:tabs>
          <w:tab w:val="right" w:leader="dot" w:pos="9628"/>
        </w:tabs>
        <w:rPr>
          <w:rFonts w:eastAsia="Times New Roman"/>
          <w:noProof/>
          <w:lang w:eastAsia="it-IT"/>
        </w:rPr>
      </w:pPr>
      <w:hyperlink w:anchor="_Toc452536623" w:history="1">
        <w:r w:rsidRPr="007E7E5C">
          <w:rPr>
            <w:rStyle w:val="Collegamentoipertestuale"/>
            <w:noProof/>
          </w:rPr>
          <w:t>IL NATALE STERILE</w:t>
        </w:r>
        <w:r>
          <w:rPr>
            <w:noProof/>
            <w:webHidden/>
          </w:rPr>
          <w:tab/>
        </w:r>
        <w:r>
          <w:rPr>
            <w:noProof/>
            <w:webHidden/>
          </w:rPr>
          <w:fldChar w:fldCharType="begin"/>
        </w:r>
        <w:r>
          <w:rPr>
            <w:noProof/>
            <w:webHidden/>
          </w:rPr>
          <w:instrText xml:space="preserve"> PAGEREF _Toc452536623 \h </w:instrText>
        </w:r>
        <w:r>
          <w:rPr>
            <w:noProof/>
            <w:webHidden/>
          </w:rPr>
        </w:r>
        <w:r>
          <w:rPr>
            <w:noProof/>
            <w:webHidden/>
          </w:rPr>
          <w:fldChar w:fldCharType="separate"/>
        </w:r>
        <w:r>
          <w:rPr>
            <w:noProof/>
            <w:webHidden/>
          </w:rPr>
          <w:t>62</w:t>
        </w:r>
        <w:r>
          <w:rPr>
            <w:noProof/>
            <w:webHidden/>
          </w:rPr>
          <w:fldChar w:fldCharType="end"/>
        </w:r>
      </w:hyperlink>
    </w:p>
    <w:p w14:paraId="19C29175" w14:textId="77777777" w:rsidR="00454470" w:rsidRPr="00454470" w:rsidRDefault="00454470">
      <w:pPr>
        <w:pStyle w:val="Sommario2"/>
        <w:tabs>
          <w:tab w:val="right" w:leader="dot" w:pos="9628"/>
        </w:tabs>
        <w:rPr>
          <w:rFonts w:eastAsia="Times New Roman"/>
          <w:noProof/>
          <w:lang w:eastAsia="it-IT"/>
        </w:rPr>
      </w:pPr>
      <w:hyperlink w:anchor="_Toc452536624" w:history="1">
        <w:r w:rsidRPr="007E7E5C">
          <w:rPr>
            <w:rStyle w:val="Collegamentoipertestuale"/>
            <w:noProof/>
          </w:rPr>
          <w:t>(Il Natale celebrato con il cuore dei capi dei sacerdoti e degli scribi)</w:t>
        </w:r>
        <w:r>
          <w:rPr>
            <w:noProof/>
            <w:webHidden/>
          </w:rPr>
          <w:tab/>
        </w:r>
        <w:r>
          <w:rPr>
            <w:noProof/>
            <w:webHidden/>
          </w:rPr>
          <w:fldChar w:fldCharType="begin"/>
        </w:r>
        <w:r>
          <w:rPr>
            <w:noProof/>
            <w:webHidden/>
          </w:rPr>
          <w:instrText xml:space="preserve"> PAGEREF _Toc452536624 \h </w:instrText>
        </w:r>
        <w:r>
          <w:rPr>
            <w:noProof/>
            <w:webHidden/>
          </w:rPr>
        </w:r>
        <w:r>
          <w:rPr>
            <w:noProof/>
            <w:webHidden/>
          </w:rPr>
          <w:fldChar w:fldCharType="separate"/>
        </w:r>
        <w:r>
          <w:rPr>
            <w:noProof/>
            <w:webHidden/>
          </w:rPr>
          <w:t>62</w:t>
        </w:r>
        <w:r>
          <w:rPr>
            <w:noProof/>
            <w:webHidden/>
          </w:rPr>
          <w:fldChar w:fldCharType="end"/>
        </w:r>
      </w:hyperlink>
    </w:p>
    <w:p w14:paraId="5852E409" w14:textId="77777777" w:rsidR="00454470" w:rsidRPr="00454470" w:rsidRDefault="00454470">
      <w:pPr>
        <w:pStyle w:val="Sommario2"/>
        <w:tabs>
          <w:tab w:val="right" w:leader="dot" w:pos="9628"/>
        </w:tabs>
        <w:rPr>
          <w:rFonts w:eastAsia="Times New Roman"/>
          <w:noProof/>
          <w:lang w:eastAsia="it-IT"/>
        </w:rPr>
      </w:pPr>
      <w:hyperlink w:anchor="_Toc452536625" w:history="1">
        <w:r w:rsidRPr="007E7E5C">
          <w:rPr>
            <w:rStyle w:val="Collegamentoipertestuale"/>
            <w:noProof/>
          </w:rPr>
          <w:t>22 Dicembre</w:t>
        </w:r>
        <w:r>
          <w:rPr>
            <w:noProof/>
            <w:webHidden/>
          </w:rPr>
          <w:tab/>
        </w:r>
        <w:r>
          <w:rPr>
            <w:noProof/>
            <w:webHidden/>
          </w:rPr>
          <w:fldChar w:fldCharType="begin"/>
        </w:r>
        <w:r>
          <w:rPr>
            <w:noProof/>
            <w:webHidden/>
          </w:rPr>
          <w:instrText xml:space="preserve"> PAGEREF _Toc452536625 \h </w:instrText>
        </w:r>
        <w:r>
          <w:rPr>
            <w:noProof/>
            <w:webHidden/>
          </w:rPr>
        </w:r>
        <w:r>
          <w:rPr>
            <w:noProof/>
            <w:webHidden/>
          </w:rPr>
          <w:fldChar w:fldCharType="separate"/>
        </w:r>
        <w:r>
          <w:rPr>
            <w:noProof/>
            <w:webHidden/>
          </w:rPr>
          <w:t>67</w:t>
        </w:r>
        <w:r>
          <w:rPr>
            <w:noProof/>
            <w:webHidden/>
          </w:rPr>
          <w:fldChar w:fldCharType="end"/>
        </w:r>
      </w:hyperlink>
    </w:p>
    <w:p w14:paraId="7F02FF63" w14:textId="77777777" w:rsidR="00454470" w:rsidRPr="00454470" w:rsidRDefault="00454470">
      <w:pPr>
        <w:pStyle w:val="Sommario1"/>
        <w:tabs>
          <w:tab w:val="right" w:leader="dot" w:pos="9628"/>
        </w:tabs>
        <w:rPr>
          <w:rFonts w:eastAsia="Times New Roman"/>
          <w:noProof/>
          <w:lang w:eastAsia="it-IT"/>
        </w:rPr>
      </w:pPr>
      <w:hyperlink w:anchor="_Toc452536626" w:history="1">
        <w:r w:rsidRPr="007E7E5C">
          <w:rPr>
            <w:rStyle w:val="Collegamentoipertestuale"/>
            <w:noProof/>
          </w:rPr>
          <w:t>Ma chi non crederà sarà condannato</w:t>
        </w:r>
        <w:r>
          <w:rPr>
            <w:noProof/>
            <w:webHidden/>
          </w:rPr>
          <w:tab/>
        </w:r>
        <w:r>
          <w:rPr>
            <w:noProof/>
            <w:webHidden/>
          </w:rPr>
          <w:fldChar w:fldCharType="begin"/>
        </w:r>
        <w:r>
          <w:rPr>
            <w:noProof/>
            <w:webHidden/>
          </w:rPr>
          <w:instrText xml:space="preserve"> PAGEREF _Toc452536626 \h </w:instrText>
        </w:r>
        <w:r>
          <w:rPr>
            <w:noProof/>
            <w:webHidden/>
          </w:rPr>
        </w:r>
        <w:r>
          <w:rPr>
            <w:noProof/>
            <w:webHidden/>
          </w:rPr>
          <w:fldChar w:fldCharType="separate"/>
        </w:r>
        <w:r>
          <w:rPr>
            <w:noProof/>
            <w:webHidden/>
          </w:rPr>
          <w:t>67</w:t>
        </w:r>
        <w:r>
          <w:rPr>
            <w:noProof/>
            <w:webHidden/>
          </w:rPr>
          <w:fldChar w:fldCharType="end"/>
        </w:r>
      </w:hyperlink>
    </w:p>
    <w:p w14:paraId="310C7C2A" w14:textId="77777777" w:rsidR="00454470" w:rsidRPr="00454470" w:rsidRDefault="00454470">
      <w:pPr>
        <w:pStyle w:val="Sommario1"/>
        <w:tabs>
          <w:tab w:val="right" w:leader="dot" w:pos="9628"/>
        </w:tabs>
        <w:rPr>
          <w:rFonts w:eastAsia="Times New Roman"/>
          <w:noProof/>
          <w:lang w:eastAsia="it-IT"/>
        </w:rPr>
      </w:pPr>
      <w:hyperlink w:anchor="_Toc452536627" w:history="1">
        <w:r w:rsidRPr="007E7E5C">
          <w:rPr>
            <w:rStyle w:val="Collegamentoipertestuale"/>
            <w:noProof/>
          </w:rPr>
          <w:t>IL SANTO NATALE: EVENTO DA GUSTARE</w:t>
        </w:r>
        <w:r>
          <w:rPr>
            <w:noProof/>
            <w:webHidden/>
          </w:rPr>
          <w:tab/>
        </w:r>
        <w:r>
          <w:rPr>
            <w:noProof/>
            <w:webHidden/>
          </w:rPr>
          <w:fldChar w:fldCharType="begin"/>
        </w:r>
        <w:r>
          <w:rPr>
            <w:noProof/>
            <w:webHidden/>
          </w:rPr>
          <w:instrText xml:space="preserve"> PAGEREF _Toc452536627 \h </w:instrText>
        </w:r>
        <w:r>
          <w:rPr>
            <w:noProof/>
            <w:webHidden/>
          </w:rPr>
        </w:r>
        <w:r>
          <w:rPr>
            <w:noProof/>
            <w:webHidden/>
          </w:rPr>
          <w:fldChar w:fldCharType="separate"/>
        </w:r>
        <w:r>
          <w:rPr>
            <w:noProof/>
            <w:webHidden/>
          </w:rPr>
          <w:t>69</w:t>
        </w:r>
        <w:r>
          <w:rPr>
            <w:noProof/>
            <w:webHidden/>
          </w:rPr>
          <w:fldChar w:fldCharType="end"/>
        </w:r>
      </w:hyperlink>
    </w:p>
    <w:p w14:paraId="47043332" w14:textId="77777777" w:rsidR="00454470" w:rsidRPr="00454470" w:rsidRDefault="00454470">
      <w:pPr>
        <w:pStyle w:val="Sommario2"/>
        <w:tabs>
          <w:tab w:val="right" w:leader="dot" w:pos="9628"/>
        </w:tabs>
        <w:rPr>
          <w:rFonts w:eastAsia="Times New Roman"/>
          <w:noProof/>
          <w:lang w:eastAsia="it-IT"/>
        </w:rPr>
      </w:pPr>
      <w:hyperlink w:anchor="_Toc452536628" w:history="1">
        <w:r w:rsidRPr="007E7E5C">
          <w:rPr>
            <w:rStyle w:val="Collegamentoipertestuale"/>
            <w:noProof/>
          </w:rPr>
          <w:t>(Il cristiano: evangelista della vera gioia)</w:t>
        </w:r>
        <w:r>
          <w:rPr>
            <w:noProof/>
            <w:webHidden/>
          </w:rPr>
          <w:tab/>
        </w:r>
        <w:r>
          <w:rPr>
            <w:noProof/>
            <w:webHidden/>
          </w:rPr>
          <w:fldChar w:fldCharType="begin"/>
        </w:r>
        <w:r>
          <w:rPr>
            <w:noProof/>
            <w:webHidden/>
          </w:rPr>
          <w:instrText xml:space="preserve"> PAGEREF _Toc452536628 \h </w:instrText>
        </w:r>
        <w:r>
          <w:rPr>
            <w:noProof/>
            <w:webHidden/>
          </w:rPr>
        </w:r>
        <w:r>
          <w:rPr>
            <w:noProof/>
            <w:webHidden/>
          </w:rPr>
          <w:fldChar w:fldCharType="separate"/>
        </w:r>
        <w:r>
          <w:rPr>
            <w:noProof/>
            <w:webHidden/>
          </w:rPr>
          <w:t>69</w:t>
        </w:r>
        <w:r>
          <w:rPr>
            <w:noProof/>
            <w:webHidden/>
          </w:rPr>
          <w:fldChar w:fldCharType="end"/>
        </w:r>
      </w:hyperlink>
    </w:p>
    <w:p w14:paraId="072CDA23" w14:textId="77777777" w:rsidR="00454470" w:rsidRPr="00454470" w:rsidRDefault="00454470">
      <w:pPr>
        <w:pStyle w:val="Sommario1"/>
        <w:tabs>
          <w:tab w:val="right" w:leader="dot" w:pos="9628"/>
        </w:tabs>
        <w:rPr>
          <w:rFonts w:eastAsia="Times New Roman"/>
          <w:noProof/>
          <w:lang w:eastAsia="it-IT"/>
        </w:rPr>
      </w:pPr>
      <w:hyperlink w:anchor="_Toc452536629" w:history="1">
        <w:r w:rsidRPr="007E7E5C">
          <w:rPr>
            <w:rStyle w:val="Collegamentoipertestuale"/>
            <w:rFonts w:ascii="Book Antiqua" w:eastAsia="Times New Roman" w:hAnsi="Book Antiqua" w:cs="Arial"/>
            <w:i/>
            <w:noProof/>
            <w:lang w:eastAsia="it-IT"/>
          </w:rPr>
          <w:t>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w:t>
        </w:r>
        <w:r>
          <w:rPr>
            <w:noProof/>
            <w:webHidden/>
          </w:rPr>
          <w:tab/>
        </w:r>
        <w:r>
          <w:rPr>
            <w:noProof/>
            <w:webHidden/>
          </w:rPr>
          <w:fldChar w:fldCharType="begin"/>
        </w:r>
        <w:r>
          <w:rPr>
            <w:noProof/>
            <w:webHidden/>
          </w:rPr>
          <w:instrText xml:space="preserve"> PAGEREF _Toc452536629 \h </w:instrText>
        </w:r>
        <w:r>
          <w:rPr>
            <w:noProof/>
            <w:webHidden/>
          </w:rPr>
        </w:r>
        <w:r>
          <w:rPr>
            <w:noProof/>
            <w:webHidden/>
          </w:rPr>
          <w:fldChar w:fldCharType="separate"/>
        </w:r>
        <w:r>
          <w:rPr>
            <w:noProof/>
            <w:webHidden/>
          </w:rPr>
          <w:t>70</w:t>
        </w:r>
        <w:r>
          <w:rPr>
            <w:noProof/>
            <w:webHidden/>
          </w:rPr>
          <w:fldChar w:fldCharType="end"/>
        </w:r>
      </w:hyperlink>
    </w:p>
    <w:p w14:paraId="5EB92371" w14:textId="77777777" w:rsidR="00454470" w:rsidRPr="00454470" w:rsidRDefault="00454470">
      <w:pPr>
        <w:pStyle w:val="Sommario2"/>
        <w:tabs>
          <w:tab w:val="right" w:leader="dot" w:pos="9628"/>
        </w:tabs>
        <w:rPr>
          <w:rFonts w:eastAsia="Times New Roman"/>
          <w:noProof/>
          <w:lang w:eastAsia="it-IT"/>
        </w:rPr>
      </w:pPr>
      <w:hyperlink w:anchor="_Toc452536630" w:history="1">
        <w:r w:rsidRPr="007E7E5C">
          <w:rPr>
            <w:rStyle w:val="Collegamentoipertestuale"/>
            <w:noProof/>
          </w:rPr>
          <w:t>23 Dicembre</w:t>
        </w:r>
        <w:r>
          <w:rPr>
            <w:noProof/>
            <w:webHidden/>
          </w:rPr>
          <w:tab/>
        </w:r>
        <w:r>
          <w:rPr>
            <w:noProof/>
            <w:webHidden/>
          </w:rPr>
          <w:fldChar w:fldCharType="begin"/>
        </w:r>
        <w:r>
          <w:rPr>
            <w:noProof/>
            <w:webHidden/>
          </w:rPr>
          <w:instrText xml:space="preserve"> PAGEREF _Toc452536630 \h </w:instrText>
        </w:r>
        <w:r>
          <w:rPr>
            <w:noProof/>
            <w:webHidden/>
          </w:rPr>
        </w:r>
        <w:r>
          <w:rPr>
            <w:noProof/>
            <w:webHidden/>
          </w:rPr>
          <w:fldChar w:fldCharType="separate"/>
        </w:r>
        <w:r>
          <w:rPr>
            <w:noProof/>
            <w:webHidden/>
          </w:rPr>
          <w:t>76</w:t>
        </w:r>
        <w:r>
          <w:rPr>
            <w:noProof/>
            <w:webHidden/>
          </w:rPr>
          <w:fldChar w:fldCharType="end"/>
        </w:r>
      </w:hyperlink>
    </w:p>
    <w:p w14:paraId="7F917EC3" w14:textId="77777777" w:rsidR="00454470" w:rsidRPr="00454470" w:rsidRDefault="00454470">
      <w:pPr>
        <w:pStyle w:val="Sommario1"/>
        <w:tabs>
          <w:tab w:val="right" w:leader="dot" w:pos="9628"/>
        </w:tabs>
        <w:rPr>
          <w:rFonts w:eastAsia="Times New Roman"/>
          <w:noProof/>
          <w:lang w:eastAsia="it-IT"/>
        </w:rPr>
      </w:pPr>
      <w:hyperlink w:anchor="_Toc452536631" w:history="1">
        <w:r w:rsidRPr="007E7E5C">
          <w:rPr>
            <w:rStyle w:val="Collegamentoipertestuale"/>
            <w:noProof/>
          </w:rPr>
          <w:t>Chi si vergognerà di me e delle mie parole</w:t>
        </w:r>
        <w:r>
          <w:rPr>
            <w:noProof/>
            <w:webHidden/>
          </w:rPr>
          <w:tab/>
        </w:r>
        <w:r>
          <w:rPr>
            <w:noProof/>
            <w:webHidden/>
          </w:rPr>
          <w:fldChar w:fldCharType="begin"/>
        </w:r>
        <w:r>
          <w:rPr>
            <w:noProof/>
            <w:webHidden/>
          </w:rPr>
          <w:instrText xml:space="preserve"> PAGEREF _Toc452536631 \h </w:instrText>
        </w:r>
        <w:r>
          <w:rPr>
            <w:noProof/>
            <w:webHidden/>
          </w:rPr>
        </w:r>
        <w:r>
          <w:rPr>
            <w:noProof/>
            <w:webHidden/>
          </w:rPr>
          <w:fldChar w:fldCharType="separate"/>
        </w:r>
        <w:r>
          <w:rPr>
            <w:noProof/>
            <w:webHidden/>
          </w:rPr>
          <w:t>76</w:t>
        </w:r>
        <w:r>
          <w:rPr>
            <w:noProof/>
            <w:webHidden/>
          </w:rPr>
          <w:fldChar w:fldCharType="end"/>
        </w:r>
      </w:hyperlink>
    </w:p>
    <w:p w14:paraId="0BB90172" w14:textId="77777777" w:rsidR="00454470" w:rsidRPr="00454470" w:rsidRDefault="00454470">
      <w:pPr>
        <w:pStyle w:val="Sommario2"/>
        <w:tabs>
          <w:tab w:val="right" w:leader="dot" w:pos="9628"/>
        </w:tabs>
        <w:rPr>
          <w:rFonts w:eastAsia="Times New Roman"/>
          <w:noProof/>
          <w:lang w:eastAsia="it-IT"/>
        </w:rPr>
      </w:pPr>
      <w:hyperlink w:anchor="_Toc452536632" w:history="1">
        <w:r w:rsidRPr="007E7E5C">
          <w:rPr>
            <w:rStyle w:val="Collegamentoipertestuale"/>
            <w:noProof/>
          </w:rPr>
          <w:t>24 Dicembre</w:t>
        </w:r>
        <w:r>
          <w:rPr>
            <w:noProof/>
            <w:webHidden/>
          </w:rPr>
          <w:tab/>
        </w:r>
        <w:r>
          <w:rPr>
            <w:noProof/>
            <w:webHidden/>
          </w:rPr>
          <w:fldChar w:fldCharType="begin"/>
        </w:r>
        <w:r>
          <w:rPr>
            <w:noProof/>
            <w:webHidden/>
          </w:rPr>
          <w:instrText xml:space="preserve"> PAGEREF _Toc452536632 \h </w:instrText>
        </w:r>
        <w:r>
          <w:rPr>
            <w:noProof/>
            <w:webHidden/>
          </w:rPr>
        </w:r>
        <w:r>
          <w:rPr>
            <w:noProof/>
            <w:webHidden/>
          </w:rPr>
          <w:fldChar w:fldCharType="separate"/>
        </w:r>
        <w:r>
          <w:rPr>
            <w:noProof/>
            <w:webHidden/>
          </w:rPr>
          <w:t>78</w:t>
        </w:r>
        <w:r>
          <w:rPr>
            <w:noProof/>
            <w:webHidden/>
          </w:rPr>
          <w:fldChar w:fldCharType="end"/>
        </w:r>
      </w:hyperlink>
    </w:p>
    <w:p w14:paraId="5379169B" w14:textId="77777777" w:rsidR="00454470" w:rsidRPr="00454470" w:rsidRDefault="00454470">
      <w:pPr>
        <w:pStyle w:val="Sommario1"/>
        <w:tabs>
          <w:tab w:val="right" w:leader="dot" w:pos="9628"/>
        </w:tabs>
        <w:rPr>
          <w:rFonts w:eastAsia="Times New Roman"/>
          <w:noProof/>
          <w:lang w:eastAsia="it-IT"/>
        </w:rPr>
      </w:pPr>
      <w:hyperlink w:anchor="_Toc452536633" w:history="1">
        <w:r w:rsidRPr="007E7E5C">
          <w:rPr>
            <w:rStyle w:val="Collegamentoipertestuale"/>
            <w:noProof/>
          </w:rPr>
          <w:t>La parola che ho detto lo condannerà nell’ultimo giorno</w:t>
        </w:r>
        <w:r>
          <w:rPr>
            <w:noProof/>
            <w:webHidden/>
          </w:rPr>
          <w:tab/>
        </w:r>
        <w:r>
          <w:rPr>
            <w:noProof/>
            <w:webHidden/>
          </w:rPr>
          <w:fldChar w:fldCharType="begin"/>
        </w:r>
        <w:r>
          <w:rPr>
            <w:noProof/>
            <w:webHidden/>
          </w:rPr>
          <w:instrText xml:space="preserve"> PAGEREF _Toc452536633 \h </w:instrText>
        </w:r>
        <w:r>
          <w:rPr>
            <w:noProof/>
            <w:webHidden/>
          </w:rPr>
        </w:r>
        <w:r>
          <w:rPr>
            <w:noProof/>
            <w:webHidden/>
          </w:rPr>
          <w:fldChar w:fldCharType="separate"/>
        </w:r>
        <w:r>
          <w:rPr>
            <w:noProof/>
            <w:webHidden/>
          </w:rPr>
          <w:t>78</w:t>
        </w:r>
        <w:r>
          <w:rPr>
            <w:noProof/>
            <w:webHidden/>
          </w:rPr>
          <w:fldChar w:fldCharType="end"/>
        </w:r>
      </w:hyperlink>
    </w:p>
    <w:p w14:paraId="676507E1" w14:textId="77777777" w:rsidR="00454470" w:rsidRPr="00454470" w:rsidRDefault="00454470">
      <w:pPr>
        <w:pStyle w:val="Sommario1"/>
        <w:tabs>
          <w:tab w:val="right" w:leader="dot" w:pos="9628"/>
        </w:tabs>
        <w:rPr>
          <w:rFonts w:eastAsia="Times New Roman"/>
          <w:noProof/>
          <w:lang w:eastAsia="it-IT"/>
        </w:rPr>
      </w:pPr>
      <w:hyperlink w:anchor="_Toc452536634" w:history="1">
        <w:r w:rsidRPr="007E7E5C">
          <w:rPr>
            <w:rStyle w:val="Collegamentoipertestuale"/>
            <w:noProof/>
          </w:rPr>
          <w:t>Allora Maria disse:</w:t>
        </w:r>
        <w:r>
          <w:rPr>
            <w:noProof/>
            <w:webHidden/>
          </w:rPr>
          <w:tab/>
        </w:r>
        <w:r>
          <w:rPr>
            <w:noProof/>
            <w:webHidden/>
          </w:rPr>
          <w:fldChar w:fldCharType="begin"/>
        </w:r>
        <w:r>
          <w:rPr>
            <w:noProof/>
            <w:webHidden/>
          </w:rPr>
          <w:instrText xml:space="preserve"> PAGEREF _Toc452536634 \h </w:instrText>
        </w:r>
        <w:r>
          <w:rPr>
            <w:noProof/>
            <w:webHidden/>
          </w:rPr>
        </w:r>
        <w:r>
          <w:rPr>
            <w:noProof/>
            <w:webHidden/>
          </w:rPr>
          <w:fldChar w:fldCharType="separate"/>
        </w:r>
        <w:r>
          <w:rPr>
            <w:noProof/>
            <w:webHidden/>
          </w:rPr>
          <w:t>79</w:t>
        </w:r>
        <w:r>
          <w:rPr>
            <w:noProof/>
            <w:webHidden/>
          </w:rPr>
          <w:fldChar w:fldCharType="end"/>
        </w:r>
      </w:hyperlink>
    </w:p>
    <w:p w14:paraId="29EC3F32" w14:textId="77777777" w:rsidR="00454470" w:rsidRPr="00454470" w:rsidRDefault="00454470">
      <w:pPr>
        <w:pStyle w:val="Sommario1"/>
        <w:tabs>
          <w:tab w:val="right" w:leader="dot" w:pos="9628"/>
        </w:tabs>
        <w:rPr>
          <w:rFonts w:eastAsia="Times New Roman"/>
          <w:noProof/>
          <w:lang w:eastAsia="it-IT"/>
        </w:rPr>
      </w:pPr>
      <w:hyperlink w:anchor="_Toc452536635" w:history="1">
        <w:r w:rsidRPr="007E7E5C">
          <w:rPr>
            <w:rStyle w:val="Collegamentoipertestuale"/>
            <w:noProof/>
          </w:rPr>
          <w:t>L’anima mia magnifica il Signore e il mio spirito esulta, in Dio mio Salvatore, perché ha guardato l’umiltà della sua serva</w:t>
        </w:r>
        <w:r>
          <w:rPr>
            <w:noProof/>
            <w:webHidden/>
          </w:rPr>
          <w:tab/>
        </w:r>
        <w:r>
          <w:rPr>
            <w:noProof/>
            <w:webHidden/>
          </w:rPr>
          <w:fldChar w:fldCharType="begin"/>
        </w:r>
        <w:r>
          <w:rPr>
            <w:noProof/>
            <w:webHidden/>
          </w:rPr>
          <w:instrText xml:space="preserve"> PAGEREF _Toc452536635 \h </w:instrText>
        </w:r>
        <w:r>
          <w:rPr>
            <w:noProof/>
            <w:webHidden/>
          </w:rPr>
        </w:r>
        <w:r>
          <w:rPr>
            <w:noProof/>
            <w:webHidden/>
          </w:rPr>
          <w:fldChar w:fldCharType="separate"/>
        </w:r>
        <w:r>
          <w:rPr>
            <w:noProof/>
            <w:webHidden/>
          </w:rPr>
          <w:t>79</w:t>
        </w:r>
        <w:r>
          <w:rPr>
            <w:noProof/>
            <w:webHidden/>
          </w:rPr>
          <w:fldChar w:fldCharType="end"/>
        </w:r>
      </w:hyperlink>
    </w:p>
    <w:p w14:paraId="67412FB0" w14:textId="77777777" w:rsidR="00454470" w:rsidRPr="00454470" w:rsidRDefault="00454470">
      <w:pPr>
        <w:pStyle w:val="Sommario2"/>
        <w:tabs>
          <w:tab w:val="right" w:leader="dot" w:pos="9628"/>
        </w:tabs>
        <w:rPr>
          <w:rFonts w:eastAsia="Times New Roman"/>
          <w:noProof/>
          <w:lang w:eastAsia="it-IT"/>
        </w:rPr>
      </w:pPr>
      <w:hyperlink w:anchor="_Toc452536636" w:history="1">
        <w:r w:rsidRPr="007E7E5C">
          <w:rPr>
            <w:rStyle w:val="Collegamentoipertestuale"/>
            <w:noProof/>
          </w:rPr>
          <w:t>25 Dicembre</w:t>
        </w:r>
        <w:r>
          <w:rPr>
            <w:noProof/>
            <w:webHidden/>
          </w:rPr>
          <w:tab/>
        </w:r>
        <w:r>
          <w:rPr>
            <w:noProof/>
            <w:webHidden/>
          </w:rPr>
          <w:fldChar w:fldCharType="begin"/>
        </w:r>
        <w:r>
          <w:rPr>
            <w:noProof/>
            <w:webHidden/>
          </w:rPr>
          <w:instrText xml:space="preserve"> PAGEREF _Toc452536636 \h </w:instrText>
        </w:r>
        <w:r>
          <w:rPr>
            <w:noProof/>
            <w:webHidden/>
          </w:rPr>
        </w:r>
        <w:r>
          <w:rPr>
            <w:noProof/>
            <w:webHidden/>
          </w:rPr>
          <w:fldChar w:fldCharType="separate"/>
        </w:r>
        <w:r>
          <w:rPr>
            <w:noProof/>
            <w:webHidden/>
          </w:rPr>
          <w:t>86</w:t>
        </w:r>
        <w:r>
          <w:rPr>
            <w:noProof/>
            <w:webHidden/>
          </w:rPr>
          <w:fldChar w:fldCharType="end"/>
        </w:r>
      </w:hyperlink>
    </w:p>
    <w:p w14:paraId="4ACF5A90" w14:textId="77777777" w:rsidR="00454470" w:rsidRPr="00454470" w:rsidRDefault="00454470">
      <w:pPr>
        <w:pStyle w:val="Sommario1"/>
        <w:tabs>
          <w:tab w:val="right" w:leader="dot" w:pos="9628"/>
        </w:tabs>
        <w:rPr>
          <w:rFonts w:eastAsia="Times New Roman"/>
          <w:noProof/>
          <w:lang w:eastAsia="it-IT"/>
        </w:rPr>
      </w:pPr>
      <w:hyperlink w:anchor="_Toc452536637" w:history="1">
        <w:r w:rsidRPr="007E7E5C">
          <w:rPr>
            <w:rStyle w:val="Collegamentoipertestuale"/>
            <w:noProof/>
          </w:rPr>
          <w:t>Santo, santo, santo il Signore Dio, l’Onnipotente</w:t>
        </w:r>
        <w:r>
          <w:rPr>
            <w:noProof/>
            <w:webHidden/>
          </w:rPr>
          <w:tab/>
        </w:r>
        <w:r>
          <w:rPr>
            <w:noProof/>
            <w:webHidden/>
          </w:rPr>
          <w:fldChar w:fldCharType="begin"/>
        </w:r>
        <w:r>
          <w:rPr>
            <w:noProof/>
            <w:webHidden/>
          </w:rPr>
          <w:instrText xml:space="preserve"> PAGEREF _Toc452536637 \h </w:instrText>
        </w:r>
        <w:r>
          <w:rPr>
            <w:noProof/>
            <w:webHidden/>
          </w:rPr>
        </w:r>
        <w:r>
          <w:rPr>
            <w:noProof/>
            <w:webHidden/>
          </w:rPr>
          <w:fldChar w:fldCharType="separate"/>
        </w:r>
        <w:r>
          <w:rPr>
            <w:noProof/>
            <w:webHidden/>
          </w:rPr>
          <w:t>86</w:t>
        </w:r>
        <w:r>
          <w:rPr>
            <w:noProof/>
            <w:webHidden/>
          </w:rPr>
          <w:fldChar w:fldCharType="end"/>
        </w:r>
      </w:hyperlink>
    </w:p>
    <w:p w14:paraId="0FD2282C" w14:textId="77777777" w:rsidR="00454470" w:rsidRPr="00454470" w:rsidRDefault="00454470">
      <w:pPr>
        <w:pStyle w:val="Sommario2"/>
        <w:tabs>
          <w:tab w:val="right" w:leader="dot" w:pos="9628"/>
        </w:tabs>
        <w:rPr>
          <w:rFonts w:eastAsia="Times New Roman"/>
          <w:noProof/>
          <w:lang w:eastAsia="it-IT"/>
        </w:rPr>
      </w:pPr>
      <w:hyperlink w:anchor="_Toc452536638" w:history="1">
        <w:r w:rsidRPr="007E7E5C">
          <w:rPr>
            <w:rStyle w:val="Collegamentoipertestuale"/>
            <w:noProof/>
          </w:rPr>
          <w:t>26 Dicembre</w:t>
        </w:r>
        <w:r>
          <w:rPr>
            <w:noProof/>
            <w:webHidden/>
          </w:rPr>
          <w:tab/>
        </w:r>
        <w:r>
          <w:rPr>
            <w:noProof/>
            <w:webHidden/>
          </w:rPr>
          <w:fldChar w:fldCharType="begin"/>
        </w:r>
        <w:r>
          <w:rPr>
            <w:noProof/>
            <w:webHidden/>
          </w:rPr>
          <w:instrText xml:space="preserve"> PAGEREF _Toc452536638 \h </w:instrText>
        </w:r>
        <w:r>
          <w:rPr>
            <w:noProof/>
            <w:webHidden/>
          </w:rPr>
        </w:r>
        <w:r>
          <w:rPr>
            <w:noProof/>
            <w:webHidden/>
          </w:rPr>
          <w:fldChar w:fldCharType="separate"/>
        </w:r>
        <w:r>
          <w:rPr>
            <w:noProof/>
            <w:webHidden/>
          </w:rPr>
          <w:t>88</w:t>
        </w:r>
        <w:r>
          <w:rPr>
            <w:noProof/>
            <w:webHidden/>
          </w:rPr>
          <w:fldChar w:fldCharType="end"/>
        </w:r>
      </w:hyperlink>
    </w:p>
    <w:p w14:paraId="0C5BDC01" w14:textId="77777777" w:rsidR="00454470" w:rsidRPr="00454470" w:rsidRDefault="00454470">
      <w:pPr>
        <w:pStyle w:val="Sommario1"/>
        <w:tabs>
          <w:tab w:val="right" w:leader="dot" w:pos="9628"/>
        </w:tabs>
        <w:rPr>
          <w:rFonts w:eastAsia="Times New Roman"/>
          <w:noProof/>
          <w:lang w:eastAsia="it-IT"/>
        </w:rPr>
      </w:pPr>
      <w:hyperlink w:anchor="_Toc452536639" w:history="1">
        <w:r w:rsidRPr="007E7E5C">
          <w:rPr>
            <w:rStyle w:val="Collegamentoipertestuale"/>
            <w:noProof/>
          </w:rPr>
          <w:t>Sto per vomitarti dalla mia bocca</w:t>
        </w:r>
        <w:r>
          <w:rPr>
            <w:noProof/>
            <w:webHidden/>
          </w:rPr>
          <w:tab/>
        </w:r>
        <w:r>
          <w:rPr>
            <w:noProof/>
            <w:webHidden/>
          </w:rPr>
          <w:fldChar w:fldCharType="begin"/>
        </w:r>
        <w:r>
          <w:rPr>
            <w:noProof/>
            <w:webHidden/>
          </w:rPr>
          <w:instrText xml:space="preserve"> PAGEREF _Toc452536639 \h </w:instrText>
        </w:r>
        <w:r>
          <w:rPr>
            <w:noProof/>
            <w:webHidden/>
          </w:rPr>
        </w:r>
        <w:r>
          <w:rPr>
            <w:noProof/>
            <w:webHidden/>
          </w:rPr>
          <w:fldChar w:fldCharType="separate"/>
        </w:r>
        <w:r>
          <w:rPr>
            <w:noProof/>
            <w:webHidden/>
          </w:rPr>
          <w:t>88</w:t>
        </w:r>
        <w:r>
          <w:rPr>
            <w:noProof/>
            <w:webHidden/>
          </w:rPr>
          <w:fldChar w:fldCharType="end"/>
        </w:r>
      </w:hyperlink>
    </w:p>
    <w:p w14:paraId="3B13D8CC" w14:textId="77777777" w:rsidR="00454470" w:rsidRPr="00454470" w:rsidRDefault="00454470">
      <w:pPr>
        <w:pStyle w:val="Sommario2"/>
        <w:tabs>
          <w:tab w:val="right" w:leader="dot" w:pos="9628"/>
        </w:tabs>
        <w:rPr>
          <w:rFonts w:eastAsia="Times New Roman"/>
          <w:noProof/>
          <w:lang w:eastAsia="it-IT"/>
        </w:rPr>
      </w:pPr>
      <w:hyperlink w:anchor="_Toc452536640" w:history="1">
        <w:r w:rsidRPr="007E7E5C">
          <w:rPr>
            <w:rStyle w:val="Collegamentoipertestuale"/>
            <w:noProof/>
          </w:rPr>
          <w:t>27 Dicembre</w:t>
        </w:r>
        <w:r>
          <w:rPr>
            <w:noProof/>
            <w:webHidden/>
          </w:rPr>
          <w:tab/>
        </w:r>
        <w:r>
          <w:rPr>
            <w:noProof/>
            <w:webHidden/>
          </w:rPr>
          <w:fldChar w:fldCharType="begin"/>
        </w:r>
        <w:r>
          <w:rPr>
            <w:noProof/>
            <w:webHidden/>
          </w:rPr>
          <w:instrText xml:space="preserve"> PAGEREF _Toc452536640 \h </w:instrText>
        </w:r>
        <w:r>
          <w:rPr>
            <w:noProof/>
            <w:webHidden/>
          </w:rPr>
        </w:r>
        <w:r>
          <w:rPr>
            <w:noProof/>
            <w:webHidden/>
          </w:rPr>
          <w:fldChar w:fldCharType="separate"/>
        </w:r>
        <w:r>
          <w:rPr>
            <w:noProof/>
            <w:webHidden/>
          </w:rPr>
          <w:t>90</w:t>
        </w:r>
        <w:r>
          <w:rPr>
            <w:noProof/>
            <w:webHidden/>
          </w:rPr>
          <w:fldChar w:fldCharType="end"/>
        </w:r>
      </w:hyperlink>
    </w:p>
    <w:p w14:paraId="0370DA10" w14:textId="77777777" w:rsidR="00454470" w:rsidRPr="00454470" w:rsidRDefault="00454470">
      <w:pPr>
        <w:pStyle w:val="Sommario1"/>
        <w:tabs>
          <w:tab w:val="right" w:leader="dot" w:pos="9628"/>
        </w:tabs>
        <w:rPr>
          <w:rFonts w:eastAsia="Times New Roman"/>
          <w:noProof/>
          <w:lang w:eastAsia="it-IT"/>
        </w:rPr>
      </w:pPr>
      <w:hyperlink w:anchor="_Toc452536641" w:history="1">
        <w:r w:rsidRPr="007E7E5C">
          <w:rPr>
            <w:rStyle w:val="Collegamentoipertestuale"/>
            <w:noProof/>
          </w:rPr>
          <w:t>Nel giorno del giudizio</w:t>
        </w:r>
        <w:r>
          <w:rPr>
            <w:noProof/>
            <w:webHidden/>
          </w:rPr>
          <w:tab/>
        </w:r>
        <w:r>
          <w:rPr>
            <w:noProof/>
            <w:webHidden/>
          </w:rPr>
          <w:fldChar w:fldCharType="begin"/>
        </w:r>
        <w:r>
          <w:rPr>
            <w:noProof/>
            <w:webHidden/>
          </w:rPr>
          <w:instrText xml:space="preserve"> PAGEREF _Toc452536641 \h </w:instrText>
        </w:r>
        <w:r>
          <w:rPr>
            <w:noProof/>
            <w:webHidden/>
          </w:rPr>
        </w:r>
        <w:r>
          <w:rPr>
            <w:noProof/>
            <w:webHidden/>
          </w:rPr>
          <w:fldChar w:fldCharType="separate"/>
        </w:r>
        <w:r>
          <w:rPr>
            <w:noProof/>
            <w:webHidden/>
          </w:rPr>
          <w:t>90</w:t>
        </w:r>
        <w:r>
          <w:rPr>
            <w:noProof/>
            <w:webHidden/>
          </w:rPr>
          <w:fldChar w:fldCharType="end"/>
        </w:r>
      </w:hyperlink>
    </w:p>
    <w:p w14:paraId="1B6A4406" w14:textId="77777777" w:rsidR="00454470" w:rsidRPr="00454470" w:rsidRDefault="00454470">
      <w:pPr>
        <w:pStyle w:val="Sommario2"/>
        <w:tabs>
          <w:tab w:val="right" w:leader="dot" w:pos="9628"/>
        </w:tabs>
        <w:rPr>
          <w:rFonts w:eastAsia="Times New Roman"/>
          <w:noProof/>
          <w:lang w:eastAsia="it-IT"/>
        </w:rPr>
      </w:pPr>
      <w:hyperlink w:anchor="_Toc452536642" w:history="1">
        <w:r w:rsidRPr="007E7E5C">
          <w:rPr>
            <w:rStyle w:val="Collegamentoipertestuale"/>
            <w:noProof/>
          </w:rPr>
          <w:t>28 Dicembre</w:t>
        </w:r>
        <w:r>
          <w:rPr>
            <w:noProof/>
            <w:webHidden/>
          </w:rPr>
          <w:tab/>
        </w:r>
        <w:r>
          <w:rPr>
            <w:noProof/>
            <w:webHidden/>
          </w:rPr>
          <w:fldChar w:fldCharType="begin"/>
        </w:r>
        <w:r>
          <w:rPr>
            <w:noProof/>
            <w:webHidden/>
          </w:rPr>
          <w:instrText xml:space="preserve"> PAGEREF _Toc452536642 \h </w:instrText>
        </w:r>
        <w:r>
          <w:rPr>
            <w:noProof/>
            <w:webHidden/>
          </w:rPr>
        </w:r>
        <w:r>
          <w:rPr>
            <w:noProof/>
            <w:webHidden/>
          </w:rPr>
          <w:fldChar w:fldCharType="separate"/>
        </w:r>
        <w:r>
          <w:rPr>
            <w:noProof/>
            <w:webHidden/>
          </w:rPr>
          <w:t>92</w:t>
        </w:r>
        <w:r>
          <w:rPr>
            <w:noProof/>
            <w:webHidden/>
          </w:rPr>
          <w:fldChar w:fldCharType="end"/>
        </w:r>
      </w:hyperlink>
    </w:p>
    <w:p w14:paraId="56C05419" w14:textId="77777777" w:rsidR="00454470" w:rsidRPr="00454470" w:rsidRDefault="00454470">
      <w:pPr>
        <w:pStyle w:val="Sommario1"/>
        <w:tabs>
          <w:tab w:val="right" w:leader="dot" w:pos="9628"/>
        </w:tabs>
        <w:rPr>
          <w:rFonts w:eastAsia="Times New Roman"/>
          <w:noProof/>
          <w:lang w:eastAsia="it-IT"/>
        </w:rPr>
      </w:pPr>
      <w:hyperlink w:anchor="_Toc452536643" w:history="1">
        <w:r w:rsidRPr="007E7E5C">
          <w:rPr>
            <w:rStyle w:val="Collegamentoipertestuale"/>
            <w:noProof/>
          </w:rPr>
          <w:t>Gesù salì sul monte</w:t>
        </w:r>
        <w:r>
          <w:rPr>
            <w:noProof/>
            <w:webHidden/>
          </w:rPr>
          <w:tab/>
        </w:r>
        <w:r>
          <w:rPr>
            <w:noProof/>
            <w:webHidden/>
          </w:rPr>
          <w:fldChar w:fldCharType="begin"/>
        </w:r>
        <w:r>
          <w:rPr>
            <w:noProof/>
            <w:webHidden/>
          </w:rPr>
          <w:instrText xml:space="preserve"> PAGEREF _Toc452536643 \h </w:instrText>
        </w:r>
        <w:r>
          <w:rPr>
            <w:noProof/>
            <w:webHidden/>
          </w:rPr>
        </w:r>
        <w:r>
          <w:rPr>
            <w:noProof/>
            <w:webHidden/>
          </w:rPr>
          <w:fldChar w:fldCharType="separate"/>
        </w:r>
        <w:r>
          <w:rPr>
            <w:noProof/>
            <w:webHidden/>
          </w:rPr>
          <w:t>92</w:t>
        </w:r>
        <w:r>
          <w:rPr>
            <w:noProof/>
            <w:webHidden/>
          </w:rPr>
          <w:fldChar w:fldCharType="end"/>
        </w:r>
      </w:hyperlink>
    </w:p>
    <w:p w14:paraId="2B672C95" w14:textId="77777777" w:rsidR="00454470" w:rsidRPr="00454470" w:rsidRDefault="00454470">
      <w:pPr>
        <w:pStyle w:val="Sommario2"/>
        <w:tabs>
          <w:tab w:val="right" w:leader="dot" w:pos="9628"/>
        </w:tabs>
        <w:rPr>
          <w:rFonts w:eastAsia="Times New Roman"/>
          <w:noProof/>
          <w:lang w:eastAsia="it-IT"/>
        </w:rPr>
      </w:pPr>
      <w:hyperlink w:anchor="_Toc452536644" w:history="1">
        <w:r w:rsidRPr="007E7E5C">
          <w:rPr>
            <w:rStyle w:val="Collegamentoipertestuale"/>
            <w:noProof/>
          </w:rPr>
          <w:t>29 Dicembre</w:t>
        </w:r>
        <w:r>
          <w:rPr>
            <w:noProof/>
            <w:webHidden/>
          </w:rPr>
          <w:tab/>
        </w:r>
        <w:r>
          <w:rPr>
            <w:noProof/>
            <w:webHidden/>
          </w:rPr>
          <w:fldChar w:fldCharType="begin"/>
        </w:r>
        <w:r>
          <w:rPr>
            <w:noProof/>
            <w:webHidden/>
          </w:rPr>
          <w:instrText xml:space="preserve"> PAGEREF _Toc452536644 \h </w:instrText>
        </w:r>
        <w:r>
          <w:rPr>
            <w:noProof/>
            <w:webHidden/>
          </w:rPr>
        </w:r>
        <w:r>
          <w:rPr>
            <w:noProof/>
            <w:webHidden/>
          </w:rPr>
          <w:fldChar w:fldCharType="separate"/>
        </w:r>
        <w:r>
          <w:rPr>
            <w:noProof/>
            <w:webHidden/>
          </w:rPr>
          <w:t>93</w:t>
        </w:r>
        <w:r>
          <w:rPr>
            <w:noProof/>
            <w:webHidden/>
          </w:rPr>
          <w:fldChar w:fldCharType="end"/>
        </w:r>
      </w:hyperlink>
    </w:p>
    <w:p w14:paraId="30262061" w14:textId="77777777" w:rsidR="00454470" w:rsidRPr="00454470" w:rsidRDefault="00454470">
      <w:pPr>
        <w:pStyle w:val="Sommario1"/>
        <w:tabs>
          <w:tab w:val="right" w:leader="dot" w:pos="9628"/>
        </w:tabs>
        <w:rPr>
          <w:rFonts w:eastAsia="Times New Roman"/>
          <w:noProof/>
          <w:lang w:eastAsia="it-IT"/>
        </w:rPr>
      </w:pPr>
      <w:hyperlink w:anchor="_Toc452536645" w:history="1">
        <w:r w:rsidRPr="007E7E5C">
          <w:rPr>
            <w:rStyle w:val="Collegamentoipertestuale"/>
            <w:noProof/>
          </w:rPr>
          <w:t>Li amò fino alla fine</w:t>
        </w:r>
        <w:r>
          <w:rPr>
            <w:noProof/>
            <w:webHidden/>
          </w:rPr>
          <w:tab/>
        </w:r>
        <w:r>
          <w:rPr>
            <w:noProof/>
            <w:webHidden/>
          </w:rPr>
          <w:fldChar w:fldCharType="begin"/>
        </w:r>
        <w:r>
          <w:rPr>
            <w:noProof/>
            <w:webHidden/>
          </w:rPr>
          <w:instrText xml:space="preserve"> PAGEREF _Toc452536645 \h </w:instrText>
        </w:r>
        <w:r>
          <w:rPr>
            <w:noProof/>
            <w:webHidden/>
          </w:rPr>
        </w:r>
        <w:r>
          <w:rPr>
            <w:noProof/>
            <w:webHidden/>
          </w:rPr>
          <w:fldChar w:fldCharType="separate"/>
        </w:r>
        <w:r>
          <w:rPr>
            <w:noProof/>
            <w:webHidden/>
          </w:rPr>
          <w:t>93</w:t>
        </w:r>
        <w:r>
          <w:rPr>
            <w:noProof/>
            <w:webHidden/>
          </w:rPr>
          <w:fldChar w:fldCharType="end"/>
        </w:r>
      </w:hyperlink>
    </w:p>
    <w:p w14:paraId="41B4F152" w14:textId="77777777" w:rsidR="00454470" w:rsidRPr="00454470" w:rsidRDefault="00454470">
      <w:pPr>
        <w:pStyle w:val="Sommario2"/>
        <w:tabs>
          <w:tab w:val="right" w:leader="dot" w:pos="9628"/>
        </w:tabs>
        <w:rPr>
          <w:rFonts w:eastAsia="Times New Roman"/>
          <w:noProof/>
          <w:lang w:eastAsia="it-IT"/>
        </w:rPr>
      </w:pPr>
      <w:hyperlink w:anchor="_Toc452536646" w:history="1">
        <w:r w:rsidRPr="007E7E5C">
          <w:rPr>
            <w:rStyle w:val="Collegamentoipertestuale"/>
            <w:noProof/>
          </w:rPr>
          <w:t>30 Dicembre</w:t>
        </w:r>
        <w:r>
          <w:rPr>
            <w:noProof/>
            <w:webHidden/>
          </w:rPr>
          <w:tab/>
        </w:r>
        <w:r>
          <w:rPr>
            <w:noProof/>
            <w:webHidden/>
          </w:rPr>
          <w:fldChar w:fldCharType="begin"/>
        </w:r>
        <w:r>
          <w:rPr>
            <w:noProof/>
            <w:webHidden/>
          </w:rPr>
          <w:instrText xml:space="preserve"> PAGEREF _Toc452536646 \h </w:instrText>
        </w:r>
        <w:r>
          <w:rPr>
            <w:noProof/>
            <w:webHidden/>
          </w:rPr>
        </w:r>
        <w:r>
          <w:rPr>
            <w:noProof/>
            <w:webHidden/>
          </w:rPr>
          <w:fldChar w:fldCharType="separate"/>
        </w:r>
        <w:r>
          <w:rPr>
            <w:noProof/>
            <w:webHidden/>
          </w:rPr>
          <w:t>95</w:t>
        </w:r>
        <w:r>
          <w:rPr>
            <w:noProof/>
            <w:webHidden/>
          </w:rPr>
          <w:fldChar w:fldCharType="end"/>
        </w:r>
      </w:hyperlink>
    </w:p>
    <w:p w14:paraId="559AA696" w14:textId="77777777" w:rsidR="00454470" w:rsidRPr="00454470" w:rsidRDefault="00454470">
      <w:pPr>
        <w:pStyle w:val="Sommario1"/>
        <w:tabs>
          <w:tab w:val="right" w:leader="dot" w:pos="9628"/>
        </w:tabs>
        <w:rPr>
          <w:rFonts w:eastAsia="Times New Roman"/>
          <w:noProof/>
          <w:lang w:eastAsia="it-IT"/>
        </w:rPr>
      </w:pPr>
      <w:hyperlink w:anchor="_Toc452536647" w:history="1">
        <w:r w:rsidRPr="007E7E5C">
          <w:rPr>
            <w:rStyle w:val="Collegamentoipertestuale"/>
            <w:noProof/>
          </w:rPr>
          <w:t>Ricondurrà molti figli d’Israele al Signore loro Dio</w:t>
        </w:r>
        <w:r>
          <w:rPr>
            <w:noProof/>
            <w:webHidden/>
          </w:rPr>
          <w:tab/>
        </w:r>
        <w:r>
          <w:rPr>
            <w:noProof/>
            <w:webHidden/>
          </w:rPr>
          <w:fldChar w:fldCharType="begin"/>
        </w:r>
        <w:r>
          <w:rPr>
            <w:noProof/>
            <w:webHidden/>
          </w:rPr>
          <w:instrText xml:space="preserve"> PAGEREF _Toc452536647 \h </w:instrText>
        </w:r>
        <w:r>
          <w:rPr>
            <w:noProof/>
            <w:webHidden/>
          </w:rPr>
        </w:r>
        <w:r>
          <w:rPr>
            <w:noProof/>
            <w:webHidden/>
          </w:rPr>
          <w:fldChar w:fldCharType="separate"/>
        </w:r>
        <w:r>
          <w:rPr>
            <w:noProof/>
            <w:webHidden/>
          </w:rPr>
          <w:t>95</w:t>
        </w:r>
        <w:r>
          <w:rPr>
            <w:noProof/>
            <w:webHidden/>
          </w:rPr>
          <w:fldChar w:fldCharType="end"/>
        </w:r>
      </w:hyperlink>
    </w:p>
    <w:p w14:paraId="28F5B37E" w14:textId="77777777" w:rsidR="00454470" w:rsidRPr="00454470" w:rsidRDefault="00454470">
      <w:pPr>
        <w:pStyle w:val="Sommario2"/>
        <w:tabs>
          <w:tab w:val="right" w:leader="dot" w:pos="9628"/>
        </w:tabs>
        <w:rPr>
          <w:rFonts w:eastAsia="Times New Roman"/>
          <w:noProof/>
          <w:lang w:eastAsia="it-IT"/>
        </w:rPr>
      </w:pPr>
      <w:hyperlink w:anchor="_Toc452536648" w:history="1">
        <w:r w:rsidRPr="007E7E5C">
          <w:rPr>
            <w:rStyle w:val="Collegamentoipertestuale"/>
            <w:noProof/>
          </w:rPr>
          <w:t>31 Dicembre</w:t>
        </w:r>
        <w:r>
          <w:rPr>
            <w:noProof/>
            <w:webHidden/>
          </w:rPr>
          <w:tab/>
        </w:r>
        <w:r>
          <w:rPr>
            <w:noProof/>
            <w:webHidden/>
          </w:rPr>
          <w:fldChar w:fldCharType="begin"/>
        </w:r>
        <w:r>
          <w:rPr>
            <w:noProof/>
            <w:webHidden/>
          </w:rPr>
          <w:instrText xml:space="preserve"> PAGEREF _Toc452536648 \h </w:instrText>
        </w:r>
        <w:r>
          <w:rPr>
            <w:noProof/>
            <w:webHidden/>
          </w:rPr>
        </w:r>
        <w:r>
          <w:rPr>
            <w:noProof/>
            <w:webHidden/>
          </w:rPr>
          <w:fldChar w:fldCharType="separate"/>
        </w:r>
        <w:r>
          <w:rPr>
            <w:noProof/>
            <w:webHidden/>
          </w:rPr>
          <w:t>96</w:t>
        </w:r>
        <w:r>
          <w:rPr>
            <w:noProof/>
            <w:webHidden/>
          </w:rPr>
          <w:fldChar w:fldCharType="end"/>
        </w:r>
      </w:hyperlink>
    </w:p>
    <w:p w14:paraId="74F3AAEF" w14:textId="77777777" w:rsidR="00454470" w:rsidRPr="00454470" w:rsidRDefault="00454470">
      <w:pPr>
        <w:pStyle w:val="Sommario1"/>
        <w:tabs>
          <w:tab w:val="right" w:leader="dot" w:pos="9628"/>
        </w:tabs>
        <w:rPr>
          <w:rFonts w:eastAsia="Times New Roman"/>
          <w:noProof/>
          <w:lang w:eastAsia="it-IT"/>
        </w:rPr>
      </w:pPr>
      <w:hyperlink w:anchor="_Toc452536649" w:history="1">
        <w:r w:rsidRPr="007E7E5C">
          <w:rPr>
            <w:rStyle w:val="Collegamentoipertestuale"/>
            <w:noProof/>
          </w:rPr>
          <w:t>Essi riceveranno una condanna più severa</w:t>
        </w:r>
        <w:r>
          <w:rPr>
            <w:noProof/>
            <w:webHidden/>
          </w:rPr>
          <w:tab/>
        </w:r>
        <w:r>
          <w:rPr>
            <w:noProof/>
            <w:webHidden/>
          </w:rPr>
          <w:fldChar w:fldCharType="begin"/>
        </w:r>
        <w:r>
          <w:rPr>
            <w:noProof/>
            <w:webHidden/>
          </w:rPr>
          <w:instrText xml:space="preserve"> PAGEREF _Toc452536649 \h </w:instrText>
        </w:r>
        <w:r>
          <w:rPr>
            <w:noProof/>
            <w:webHidden/>
          </w:rPr>
        </w:r>
        <w:r>
          <w:rPr>
            <w:noProof/>
            <w:webHidden/>
          </w:rPr>
          <w:fldChar w:fldCharType="separate"/>
        </w:r>
        <w:r>
          <w:rPr>
            <w:noProof/>
            <w:webHidden/>
          </w:rPr>
          <w:t>96</w:t>
        </w:r>
        <w:r>
          <w:rPr>
            <w:noProof/>
            <w:webHidden/>
          </w:rPr>
          <w:fldChar w:fldCharType="end"/>
        </w:r>
      </w:hyperlink>
    </w:p>
    <w:p w14:paraId="42F17B93" w14:textId="77777777" w:rsidR="00454470" w:rsidRPr="00454470" w:rsidRDefault="00454470">
      <w:pPr>
        <w:pStyle w:val="Sommario1"/>
        <w:tabs>
          <w:tab w:val="right" w:leader="dot" w:pos="9628"/>
        </w:tabs>
        <w:rPr>
          <w:rFonts w:eastAsia="Times New Roman"/>
          <w:noProof/>
          <w:lang w:eastAsia="it-IT"/>
        </w:rPr>
      </w:pPr>
      <w:hyperlink w:anchor="_Toc452536650" w:history="1">
        <w:r w:rsidRPr="007E7E5C">
          <w:rPr>
            <w:rStyle w:val="Collegamentoipertestuale"/>
            <w:iCs/>
            <w:noProof/>
          </w:rPr>
          <w:t>Gennaio 2016</w:t>
        </w:r>
        <w:r>
          <w:rPr>
            <w:noProof/>
            <w:webHidden/>
          </w:rPr>
          <w:tab/>
        </w:r>
        <w:r>
          <w:rPr>
            <w:noProof/>
            <w:webHidden/>
          </w:rPr>
          <w:fldChar w:fldCharType="begin"/>
        </w:r>
        <w:r>
          <w:rPr>
            <w:noProof/>
            <w:webHidden/>
          </w:rPr>
          <w:instrText xml:space="preserve"> PAGEREF _Toc452536650 \h </w:instrText>
        </w:r>
        <w:r>
          <w:rPr>
            <w:noProof/>
            <w:webHidden/>
          </w:rPr>
        </w:r>
        <w:r>
          <w:rPr>
            <w:noProof/>
            <w:webHidden/>
          </w:rPr>
          <w:fldChar w:fldCharType="separate"/>
        </w:r>
        <w:r>
          <w:rPr>
            <w:noProof/>
            <w:webHidden/>
          </w:rPr>
          <w:t>99</w:t>
        </w:r>
        <w:r>
          <w:rPr>
            <w:noProof/>
            <w:webHidden/>
          </w:rPr>
          <w:fldChar w:fldCharType="end"/>
        </w:r>
      </w:hyperlink>
    </w:p>
    <w:p w14:paraId="451E8DD8" w14:textId="77777777" w:rsidR="00454470" w:rsidRPr="00454470" w:rsidRDefault="00454470">
      <w:pPr>
        <w:pStyle w:val="Sommario2"/>
        <w:tabs>
          <w:tab w:val="right" w:leader="dot" w:pos="9628"/>
        </w:tabs>
        <w:rPr>
          <w:rFonts w:eastAsia="Times New Roman"/>
          <w:noProof/>
          <w:lang w:eastAsia="it-IT"/>
        </w:rPr>
      </w:pPr>
      <w:hyperlink w:anchor="_Toc452536651" w:history="1">
        <w:r w:rsidRPr="007E7E5C">
          <w:rPr>
            <w:rStyle w:val="Collegamentoipertestuale"/>
            <w:noProof/>
          </w:rPr>
          <w:t>1 Gennaio</w:t>
        </w:r>
        <w:r>
          <w:rPr>
            <w:noProof/>
            <w:webHidden/>
          </w:rPr>
          <w:tab/>
        </w:r>
        <w:r>
          <w:rPr>
            <w:noProof/>
            <w:webHidden/>
          </w:rPr>
          <w:fldChar w:fldCharType="begin"/>
        </w:r>
        <w:r>
          <w:rPr>
            <w:noProof/>
            <w:webHidden/>
          </w:rPr>
          <w:instrText xml:space="preserve"> PAGEREF _Toc452536651 \h </w:instrText>
        </w:r>
        <w:r>
          <w:rPr>
            <w:noProof/>
            <w:webHidden/>
          </w:rPr>
        </w:r>
        <w:r>
          <w:rPr>
            <w:noProof/>
            <w:webHidden/>
          </w:rPr>
          <w:fldChar w:fldCharType="separate"/>
        </w:r>
        <w:r>
          <w:rPr>
            <w:noProof/>
            <w:webHidden/>
          </w:rPr>
          <w:t>99</w:t>
        </w:r>
        <w:r>
          <w:rPr>
            <w:noProof/>
            <w:webHidden/>
          </w:rPr>
          <w:fldChar w:fldCharType="end"/>
        </w:r>
      </w:hyperlink>
    </w:p>
    <w:p w14:paraId="40347056" w14:textId="77777777" w:rsidR="00454470" w:rsidRPr="00454470" w:rsidRDefault="00454470">
      <w:pPr>
        <w:pStyle w:val="Sommario1"/>
        <w:tabs>
          <w:tab w:val="right" w:leader="dot" w:pos="9628"/>
        </w:tabs>
        <w:rPr>
          <w:rFonts w:eastAsia="Times New Roman"/>
          <w:noProof/>
          <w:lang w:eastAsia="it-IT"/>
        </w:rPr>
      </w:pPr>
      <w:hyperlink w:anchor="_Toc452536652" w:history="1">
        <w:r w:rsidRPr="007E7E5C">
          <w:rPr>
            <w:rStyle w:val="Collegamentoipertestuale"/>
            <w:noProof/>
          </w:rPr>
          <w:t>Avete portato via la chiave della conoscenza</w:t>
        </w:r>
        <w:r>
          <w:rPr>
            <w:noProof/>
            <w:webHidden/>
          </w:rPr>
          <w:tab/>
        </w:r>
        <w:r>
          <w:rPr>
            <w:noProof/>
            <w:webHidden/>
          </w:rPr>
          <w:fldChar w:fldCharType="begin"/>
        </w:r>
        <w:r>
          <w:rPr>
            <w:noProof/>
            <w:webHidden/>
          </w:rPr>
          <w:instrText xml:space="preserve"> PAGEREF _Toc452536652 \h </w:instrText>
        </w:r>
        <w:r>
          <w:rPr>
            <w:noProof/>
            <w:webHidden/>
          </w:rPr>
        </w:r>
        <w:r>
          <w:rPr>
            <w:noProof/>
            <w:webHidden/>
          </w:rPr>
          <w:fldChar w:fldCharType="separate"/>
        </w:r>
        <w:r>
          <w:rPr>
            <w:noProof/>
            <w:webHidden/>
          </w:rPr>
          <w:t>99</w:t>
        </w:r>
        <w:r>
          <w:rPr>
            <w:noProof/>
            <w:webHidden/>
          </w:rPr>
          <w:fldChar w:fldCharType="end"/>
        </w:r>
      </w:hyperlink>
    </w:p>
    <w:p w14:paraId="36C6570E" w14:textId="77777777" w:rsidR="00454470" w:rsidRPr="00454470" w:rsidRDefault="00454470">
      <w:pPr>
        <w:pStyle w:val="Sommario2"/>
        <w:tabs>
          <w:tab w:val="right" w:leader="dot" w:pos="9628"/>
        </w:tabs>
        <w:rPr>
          <w:rFonts w:eastAsia="Times New Roman"/>
          <w:noProof/>
          <w:lang w:eastAsia="it-IT"/>
        </w:rPr>
      </w:pPr>
      <w:hyperlink w:anchor="_Toc452536653" w:history="1">
        <w:r w:rsidRPr="007E7E5C">
          <w:rPr>
            <w:rStyle w:val="Collegamentoipertestuale"/>
            <w:noProof/>
          </w:rPr>
          <w:t>2 Gennaio</w:t>
        </w:r>
        <w:r>
          <w:rPr>
            <w:noProof/>
            <w:webHidden/>
          </w:rPr>
          <w:tab/>
        </w:r>
        <w:r>
          <w:rPr>
            <w:noProof/>
            <w:webHidden/>
          </w:rPr>
          <w:fldChar w:fldCharType="begin"/>
        </w:r>
        <w:r>
          <w:rPr>
            <w:noProof/>
            <w:webHidden/>
          </w:rPr>
          <w:instrText xml:space="preserve"> PAGEREF _Toc452536653 \h </w:instrText>
        </w:r>
        <w:r>
          <w:rPr>
            <w:noProof/>
            <w:webHidden/>
          </w:rPr>
        </w:r>
        <w:r>
          <w:rPr>
            <w:noProof/>
            <w:webHidden/>
          </w:rPr>
          <w:fldChar w:fldCharType="separate"/>
        </w:r>
        <w:r>
          <w:rPr>
            <w:noProof/>
            <w:webHidden/>
          </w:rPr>
          <w:t>100</w:t>
        </w:r>
        <w:r>
          <w:rPr>
            <w:noProof/>
            <w:webHidden/>
          </w:rPr>
          <w:fldChar w:fldCharType="end"/>
        </w:r>
      </w:hyperlink>
    </w:p>
    <w:p w14:paraId="72067652" w14:textId="77777777" w:rsidR="00454470" w:rsidRPr="00454470" w:rsidRDefault="00454470">
      <w:pPr>
        <w:pStyle w:val="Sommario1"/>
        <w:tabs>
          <w:tab w:val="right" w:leader="dot" w:pos="9628"/>
        </w:tabs>
        <w:rPr>
          <w:rFonts w:eastAsia="Times New Roman"/>
          <w:noProof/>
          <w:lang w:eastAsia="it-IT"/>
        </w:rPr>
      </w:pPr>
      <w:hyperlink w:anchor="_Toc452536654" w:history="1">
        <w:r w:rsidRPr="007E7E5C">
          <w:rPr>
            <w:rStyle w:val="Collegamentoipertestuale"/>
            <w:noProof/>
          </w:rPr>
          <w:t>Gesù prese con sé Pietro, Giovanni e Giacomo</w:t>
        </w:r>
        <w:r>
          <w:rPr>
            <w:noProof/>
            <w:webHidden/>
          </w:rPr>
          <w:tab/>
        </w:r>
        <w:r>
          <w:rPr>
            <w:noProof/>
            <w:webHidden/>
          </w:rPr>
          <w:fldChar w:fldCharType="begin"/>
        </w:r>
        <w:r>
          <w:rPr>
            <w:noProof/>
            <w:webHidden/>
          </w:rPr>
          <w:instrText xml:space="preserve"> PAGEREF _Toc452536654 \h </w:instrText>
        </w:r>
        <w:r>
          <w:rPr>
            <w:noProof/>
            <w:webHidden/>
          </w:rPr>
        </w:r>
        <w:r>
          <w:rPr>
            <w:noProof/>
            <w:webHidden/>
          </w:rPr>
          <w:fldChar w:fldCharType="separate"/>
        </w:r>
        <w:r>
          <w:rPr>
            <w:noProof/>
            <w:webHidden/>
          </w:rPr>
          <w:t>100</w:t>
        </w:r>
        <w:r>
          <w:rPr>
            <w:noProof/>
            <w:webHidden/>
          </w:rPr>
          <w:fldChar w:fldCharType="end"/>
        </w:r>
      </w:hyperlink>
    </w:p>
    <w:p w14:paraId="7CF61781" w14:textId="77777777" w:rsidR="00454470" w:rsidRPr="00454470" w:rsidRDefault="00454470">
      <w:pPr>
        <w:pStyle w:val="Sommario2"/>
        <w:tabs>
          <w:tab w:val="right" w:leader="dot" w:pos="9628"/>
        </w:tabs>
        <w:rPr>
          <w:rFonts w:eastAsia="Times New Roman"/>
          <w:noProof/>
          <w:lang w:eastAsia="it-IT"/>
        </w:rPr>
      </w:pPr>
      <w:hyperlink w:anchor="_Toc452536655" w:history="1">
        <w:r w:rsidRPr="007E7E5C">
          <w:rPr>
            <w:rStyle w:val="Collegamentoipertestuale"/>
            <w:noProof/>
          </w:rPr>
          <w:t>3 Gennaio</w:t>
        </w:r>
        <w:r>
          <w:rPr>
            <w:noProof/>
            <w:webHidden/>
          </w:rPr>
          <w:tab/>
        </w:r>
        <w:r>
          <w:rPr>
            <w:noProof/>
            <w:webHidden/>
          </w:rPr>
          <w:fldChar w:fldCharType="begin"/>
        </w:r>
        <w:r>
          <w:rPr>
            <w:noProof/>
            <w:webHidden/>
          </w:rPr>
          <w:instrText xml:space="preserve"> PAGEREF _Toc452536655 \h </w:instrText>
        </w:r>
        <w:r>
          <w:rPr>
            <w:noProof/>
            <w:webHidden/>
          </w:rPr>
        </w:r>
        <w:r>
          <w:rPr>
            <w:noProof/>
            <w:webHidden/>
          </w:rPr>
          <w:fldChar w:fldCharType="separate"/>
        </w:r>
        <w:r>
          <w:rPr>
            <w:noProof/>
            <w:webHidden/>
          </w:rPr>
          <w:t>102</w:t>
        </w:r>
        <w:r>
          <w:rPr>
            <w:noProof/>
            <w:webHidden/>
          </w:rPr>
          <w:fldChar w:fldCharType="end"/>
        </w:r>
      </w:hyperlink>
    </w:p>
    <w:p w14:paraId="07F0A97A" w14:textId="77777777" w:rsidR="00454470" w:rsidRPr="00454470" w:rsidRDefault="00454470">
      <w:pPr>
        <w:pStyle w:val="Sommario1"/>
        <w:tabs>
          <w:tab w:val="right" w:leader="dot" w:pos="9628"/>
        </w:tabs>
        <w:rPr>
          <w:rFonts w:eastAsia="Times New Roman"/>
          <w:noProof/>
          <w:lang w:eastAsia="it-IT"/>
        </w:rPr>
      </w:pPr>
      <w:hyperlink w:anchor="_Toc452536656" w:history="1">
        <w:r w:rsidRPr="007E7E5C">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_Toc452536656 \h </w:instrText>
        </w:r>
        <w:r>
          <w:rPr>
            <w:noProof/>
            <w:webHidden/>
          </w:rPr>
        </w:r>
        <w:r>
          <w:rPr>
            <w:noProof/>
            <w:webHidden/>
          </w:rPr>
          <w:fldChar w:fldCharType="separate"/>
        </w:r>
        <w:r>
          <w:rPr>
            <w:noProof/>
            <w:webHidden/>
          </w:rPr>
          <w:t>102</w:t>
        </w:r>
        <w:r>
          <w:rPr>
            <w:noProof/>
            <w:webHidden/>
          </w:rPr>
          <w:fldChar w:fldCharType="end"/>
        </w:r>
      </w:hyperlink>
    </w:p>
    <w:p w14:paraId="36A2594E" w14:textId="77777777" w:rsidR="00454470" w:rsidRPr="00454470" w:rsidRDefault="00454470">
      <w:pPr>
        <w:pStyle w:val="Sommario2"/>
        <w:tabs>
          <w:tab w:val="right" w:leader="dot" w:pos="9628"/>
        </w:tabs>
        <w:rPr>
          <w:rFonts w:eastAsia="Times New Roman"/>
          <w:noProof/>
          <w:lang w:eastAsia="it-IT"/>
        </w:rPr>
      </w:pPr>
      <w:hyperlink w:anchor="_Toc452536657" w:history="1">
        <w:r w:rsidRPr="007E7E5C">
          <w:rPr>
            <w:rStyle w:val="Collegamentoipertestuale"/>
            <w:noProof/>
          </w:rPr>
          <w:t>4 Gennaio</w:t>
        </w:r>
        <w:r>
          <w:rPr>
            <w:noProof/>
            <w:webHidden/>
          </w:rPr>
          <w:tab/>
        </w:r>
        <w:r>
          <w:rPr>
            <w:noProof/>
            <w:webHidden/>
          </w:rPr>
          <w:fldChar w:fldCharType="begin"/>
        </w:r>
        <w:r>
          <w:rPr>
            <w:noProof/>
            <w:webHidden/>
          </w:rPr>
          <w:instrText xml:space="preserve"> PAGEREF _Toc452536657 \h </w:instrText>
        </w:r>
        <w:r>
          <w:rPr>
            <w:noProof/>
            <w:webHidden/>
          </w:rPr>
        </w:r>
        <w:r>
          <w:rPr>
            <w:noProof/>
            <w:webHidden/>
          </w:rPr>
          <w:fldChar w:fldCharType="separate"/>
        </w:r>
        <w:r>
          <w:rPr>
            <w:noProof/>
            <w:webHidden/>
          </w:rPr>
          <w:t>103</w:t>
        </w:r>
        <w:r>
          <w:rPr>
            <w:noProof/>
            <w:webHidden/>
          </w:rPr>
          <w:fldChar w:fldCharType="end"/>
        </w:r>
      </w:hyperlink>
    </w:p>
    <w:p w14:paraId="0D48D0B8" w14:textId="77777777" w:rsidR="00454470" w:rsidRPr="00454470" w:rsidRDefault="00454470">
      <w:pPr>
        <w:pStyle w:val="Sommario1"/>
        <w:tabs>
          <w:tab w:val="right" w:leader="dot" w:pos="9628"/>
        </w:tabs>
        <w:rPr>
          <w:rFonts w:eastAsia="Times New Roman"/>
          <w:noProof/>
          <w:lang w:eastAsia="it-IT"/>
        </w:rPr>
      </w:pPr>
      <w:hyperlink w:anchor="_Toc452536658" w:history="1">
        <w:r w:rsidRPr="007E7E5C">
          <w:rPr>
            <w:rStyle w:val="Collegamentoipertestuale"/>
            <w:noProof/>
          </w:rPr>
          <w:t>Ho pregato i tuoi discepoli di scacciarlo, ma non ci sono riusciti</w:t>
        </w:r>
        <w:r>
          <w:rPr>
            <w:noProof/>
            <w:webHidden/>
          </w:rPr>
          <w:tab/>
        </w:r>
        <w:r>
          <w:rPr>
            <w:noProof/>
            <w:webHidden/>
          </w:rPr>
          <w:fldChar w:fldCharType="begin"/>
        </w:r>
        <w:r>
          <w:rPr>
            <w:noProof/>
            <w:webHidden/>
          </w:rPr>
          <w:instrText xml:space="preserve"> PAGEREF _Toc452536658 \h </w:instrText>
        </w:r>
        <w:r>
          <w:rPr>
            <w:noProof/>
            <w:webHidden/>
          </w:rPr>
        </w:r>
        <w:r>
          <w:rPr>
            <w:noProof/>
            <w:webHidden/>
          </w:rPr>
          <w:fldChar w:fldCharType="separate"/>
        </w:r>
        <w:r>
          <w:rPr>
            <w:noProof/>
            <w:webHidden/>
          </w:rPr>
          <w:t>103</w:t>
        </w:r>
        <w:r>
          <w:rPr>
            <w:noProof/>
            <w:webHidden/>
          </w:rPr>
          <w:fldChar w:fldCharType="end"/>
        </w:r>
      </w:hyperlink>
    </w:p>
    <w:p w14:paraId="3D7BCBFB" w14:textId="77777777" w:rsidR="00454470" w:rsidRPr="00454470" w:rsidRDefault="00454470">
      <w:pPr>
        <w:pStyle w:val="Sommario2"/>
        <w:tabs>
          <w:tab w:val="right" w:leader="dot" w:pos="9628"/>
        </w:tabs>
        <w:rPr>
          <w:rFonts w:eastAsia="Times New Roman"/>
          <w:noProof/>
          <w:lang w:eastAsia="it-IT"/>
        </w:rPr>
      </w:pPr>
      <w:hyperlink w:anchor="_Toc452536659" w:history="1">
        <w:r w:rsidRPr="007E7E5C">
          <w:rPr>
            <w:rStyle w:val="Collegamentoipertestuale"/>
            <w:noProof/>
          </w:rPr>
          <w:t>5 Gennaio</w:t>
        </w:r>
        <w:r>
          <w:rPr>
            <w:noProof/>
            <w:webHidden/>
          </w:rPr>
          <w:tab/>
        </w:r>
        <w:r>
          <w:rPr>
            <w:noProof/>
            <w:webHidden/>
          </w:rPr>
          <w:fldChar w:fldCharType="begin"/>
        </w:r>
        <w:r>
          <w:rPr>
            <w:noProof/>
            <w:webHidden/>
          </w:rPr>
          <w:instrText xml:space="preserve"> PAGEREF _Toc452536659 \h </w:instrText>
        </w:r>
        <w:r>
          <w:rPr>
            <w:noProof/>
            <w:webHidden/>
          </w:rPr>
        </w:r>
        <w:r>
          <w:rPr>
            <w:noProof/>
            <w:webHidden/>
          </w:rPr>
          <w:fldChar w:fldCharType="separate"/>
        </w:r>
        <w:r>
          <w:rPr>
            <w:noProof/>
            <w:webHidden/>
          </w:rPr>
          <w:t>105</w:t>
        </w:r>
        <w:r>
          <w:rPr>
            <w:noProof/>
            <w:webHidden/>
          </w:rPr>
          <w:fldChar w:fldCharType="end"/>
        </w:r>
      </w:hyperlink>
    </w:p>
    <w:p w14:paraId="514D2B4F" w14:textId="77777777" w:rsidR="00454470" w:rsidRPr="00454470" w:rsidRDefault="00454470">
      <w:pPr>
        <w:pStyle w:val="Sommario1"/>
        <w:tabs>
          <w:tab w:val="right" w:leader="dot" w:pos="9628"/>
        </w:tabs>
        <w:rPr>
          <w:rFonts w:eastAsia="Times New Roman"/>
          <w:noProof/>
          <w:lang w:eastAsia="it-IT"/>
        </w:rPr>
      </w:pPr>
      <w:hyperlink w:anchor="_Toc452536660" w:history="1">
        <w:r w:rsidRPr="007E7E5C">
          <w:rPr>
            <w:rStyle w:val="Collegamentoipertestuale"/>
            <w:noProof/>
          </w:rPr>
          <w:t>Vi do un comandamento nuovo</w:t>
        </w:r>
        <w:r>
          <w:rPr>
            <w:noProof/>
            <w:webHidden/>
          </w:rPr>
          <w:tab/>
        </w:r>
        <w:r>
          <w:rPr>
            <w:noProof/>
            <w:webHidden/>
          </w:rPr>
          <w:fldChar w:fldCharType="begin"/>
        </w:r>
        <w:r>
          <w:rPr>
            <w:noProof/>
            <w:webHidden/>
          </w:rPr>
          <w:instrText xml:space="preserve"> PAGEREF _Toc452536660 \h </w:instrText>
        </w:r>
        <w:r>
          <w:rPr>
            <w:noProof/>
            <w:webHidden/>
          </w:rPr>
        </w:r>
        <w:r>
          <w:rPr>
            <w:noProof/>
            <w:webHidden/>
          </w:rPr>
          <w:fldChar w:fldCharType="separate"/>
        </w:r>
        <w:r>
          <w:rPr>
            <w:noProof/>
            <w:webHidden/>
          </w:rPr>
          <w:t>105</w:t>
        </w:r>
        <w:r>
          <w:rPr>
            <w:noProof/>
            <w:webHidden/>
          </w:rPr>
          <w:fldChar w:fldCharType="end"/>
        </w:r>
      </w:hyperlink>
    </w:p>
    <w:p w14:paraId="18834859" w14:textId="77777777" w:rsidR="00454470" w:rsidRPr="00454470" w:rsidRDefault="00454470">
      <w:pPr>
        <w:pStyle w:val="Sommario2"/>
        <w:tabs>
          <w:tab w:val="right" w:leader="dot" w:pos="9628"/>
        </w:tabs>
        <w:rPr>
          <w:rFonts w:eastAsia="Times New Roman"/>
          <w:noProof/>
          <w:lang w:eastAsia="it-IT"/>
        </w:rPr>
      </w:pPr>
      <w:hyperlink w:anchor="_Toc452536661" w:history="1">
        <w:r w:rsidRPr="007E7E5C">
          <w:rPr>
            <w:rStyle w:val="Collegamentoipertestuale"/>
            <w:noProof/>
          </w:rPr>
          <w:t>6 Gennaio</w:t>
        </w:r>
        <w:r>
          <w:rPr>
            <w:noProof/>
            <w:webHidden/>
          </w:rPr>
          <w:tab/>
        </w:r>
        <w:r>
          <w:rPr>
            <w:noProof/>
            <w:webHidden/>
          </w:rPr>
          <w:fldChar w:fldCharType="begin"/>
        </w:r>
        <w:r>
          <w:rPr>
            <w:noProof/>
            <w:webHidden/>
          </w:rPr>
          <w:instrText xml:space="preserve"> PAGEREF _Toc452536661 \h </w:instrText>
        </w:r>
        <w:r>
          <w:rPr>
            <w:noProof/>
            <w:webHidden/>
          </w:rPr>
        </w:r>
        <w:r>
          <w:rPr>
            <w:noProof/>
            <w:webHidden/>
          </w:rPr>
          <w:fldChar w:fldCharType="separate"/>
        </w:r>
        <w:r>
          <w:rPr>
            <w:noProof/>
            <w:webHidden/>
          </w:rPr>
          <w:t>107</w:t>
        </w:r>
        <w:r>
          <w:rPr>
            <w:noProof/>
            <w:webHidden/>
          </w:rPr>
          <w:fldChar w:fldCharType="end"/>
        </w:r>
      </w:hyperlink>
    </w:p>
    <w:p w14:paraId="7F7B3F37" w14:textId="77777777" w:rsidR="00454470" w:rsidRPr="00454470" w:rsidRDefault="00454470">
      <w:pPr>
        <w:pStyle w:val="Sommario1"/>
        <w:tabs>
          <w:tab w:val="right" w:leader="dot" w:pos="9628"/>
        </w:tabs>
        <w:rPr>
          <w:rFonts w:eastAsia="Times New Roman"/>
          <w:noProof/>
          <w:lang w:eastAsia="it-IT"/>
        </w:rPr>
      </w:pPr>
      <w:hyperlink w:anchor="_Toc452536662" w:history="1">
        <w:r w:rsidRPr="007E7E5C">
          <w:rPr>
            <w:rStyle w:val="Collegamentoipertestuale"/>
            <w:noProof/>
          </w:rPr>
          <w:t>Tu sei degno di prendere il libro e di aprirne i sigilli</w:t>
        </w:r>
        <w:r>
          <w:rPr>
            <w:noProof/>
            <w:webHidden/>
          </w:rPr>
          <w:tab/>
        </w:r>
        <w:r>
          <w:rPr>
            <w:noProof/>
            <w:webHidden/>
          </w:rPr>
          <w:fldChar w:fldCharType="begin"/>
        </w:r>
        <w:r>
          <w:rPr>
            <w:noProof/>
            <w:webHidden/>
          </w:rPr>
          <w:instrText xml:space="preserve"> PAGEREF _Toc452536662 \h </w:instrText>
        </w:r>
        <w:r>
          <w:rPr>
            <w:noProof/>
            <w:webHidden/>
          </w:rPr>
        </w:r>
        <w:r>
          <w:rPr>
            <w:noProof/>
            <w:webHidden/>
          </w:rPr>
          <w:fldChar w:fldCharType="separate"/>
        </w:r>
        <w:r>
          <w:rPr>
            <w:noProof/>
            <w:webHidden/>
          </w:rPr>
          <w:t>107</w:t>
        </w:r>
        <w:r>
          <w:rPr>
            <w:noProof/>
            <w:webHidden/>
          </w:rPr>
          <w:fldChar w:fldCharType="end"/>
        </w:r>
      </w:hyperlink>
    </w:p>
    <w:p w14:paraId="36352CB9" w14:textId="77777777" w:rsidR="00454470" w:rsidRPr="00454470" w:rsidRDefault="00454470">
      <w:pPr>
        <w:pStyle w:val="Sommario2"/>
        <w:tabs>
          <w:tab w:val="right" w:leader="dot" w:pos="9628"/>
        </w:tabs>
        <w:rPr>
          <w:rFonts w:eastAsia="Times New Roman"/>
          <w:noProof/>
          <w:lang w:eastAsia="it-IT"/>
        </w:rPr>
      </w:pPr>
      <w:hyperlink w:anchor="_Toc452536663" w:history="1">
        <w:r w:rsidRPr="007E7E5C">
          <w:rPr>
            <w:rStyle w:val="Collegamentoipertestuale"/>
            <w:noProof/>
          </w:rPr>
          <w:t>7 Gennaio</w:t>
        </w:r>
        <w:r>
          <w:rPr>
            <w:noProof/>
            <w:webHidden/>
          </w:rPr>
          <w:tab/>
        </w:r>
        <w:r>
          <w:rPr>
            <w:noProof/>
            <w:webHidden/>
          </w:rPr>
          <w:fldChar w:fldCharType="begin"/>
        </w:r>
        <w:r>
          <w:rPr>
            <w:noProof/>
            <w:webHidden/>
          </w:rPr>
          <w:instrText xml:space="preserve"> PAGEREF _Toc452536663 \h </w:instrText>
        </w:r>
        <w:r>
          <w:rPr>
            <w:noProof/>
            <w:webHidden/>
          </w:rPr>
        </w:r>
        <w:r>
          <w:rPr>
            <w:noProof/>
            <w:webHidden/>
          </w:rPr>
          <w:fldChar w:fldCharType="separate"/>
        </w:r>
        <w:r>
          <w:rPr>
            <w:noProof/>
            <w:webHidden/>
          </w:rPr>
          <w:t>108</w:t>
        </w:r>
        <w:r>
          <w:rPr>
            <w:noProof/>
            <w:webHidden/>
          </w:rPr>
          <w:fldChar w:fldCharType="end"/>
        </w:r>
      </w:hyperlink>
    </w:p>
    <w:p w14:paraId="310185E8" w14:textId="77777777" w:rsidR="00454470" w:rsidRPr="00454470" w:rsidRDefault="00454470">
      <w:pPr>
        <w:pStyle w:val="Sommario1"/>
        <w:tabs>
          <w:tab w:val="right" w:leader="dot" w:pos="9628"/>
        </w:tabs>
        <w:rPr>
          <w:rFonts w:eastAsia="Times New Roman"/>
          <w:noProof/>
          <w:lang w:eastAsia="it-IT"/>
        </w:rPr>
      </w:pPr>
      <w:hyperlink w:anchor="_Toc452536664" w:history="1">
        <w:r w:rsidRPr="007E7E5C">
          <w:rPr>
            <w:rStyle w:val="Collegamentoipertestuale"/>
            <w:noProof/>
          </w:rPr>
          <w:t>Sarà rinnegato davanti agli angeli di Dio</w:t>
        </w:r>
        <w:r>
          <w:rPr>
            <w:noProof/>
            <w:webHidden/>
          </w:rPr>
          <w:tab/>
        </w:r>
        <w:r>
          <w:rPr>
            <w:noProof/>
            <w:webHidden/>
          </w:rPr>
          <w:fldChar w:fldCharType="begin"/>
        </w:r>
        <w:r>
          <w:rPr>
            <w:noProof/>
            <w:webHidden/>
          </w:rPr>
          <w:instrText xml:space="preserve"> PAGEREF _Toc452536664 \h </w:instrText>
        </w:r>
        <w:r>
          <w:rPr>
            <w:noProof/>
            <w:webHidden/>
          </w:rPr>
        </w:r>
        <w:r>
          <w:rPr>
            <w:noProof/>
            <w:webHidden/>
          </w:rPr>
          <w:fldChar w:fldCharType="separate"/>
        </w:r>
        <w:r>
          <w:rPr>
            <w:noProof/>
            <w:webHidden/>
          </w:rPr>
          <w:t>108</w:t>
        </w:r>
        <w:r>
          <w:rPr>
            <w:noProof/>
            <w:webHidden/>
          </w:rPr>
          <w:fldChar w:fldCharType="end"/>
        </w:r>
      </w:hyperlink>
    </w:p>
    <w:p w14:paraId="227AE0D0" w14:textId="77777777" w:rsidR="00454470" w:rsidRPr="00454470" w:rsidRDefault="00454470">
      <w:pPr>
        <w:pStyle w:val="Sommario2"/>
        <w:tabs>
          <w:tab w:val="right" w:leader="dot" w:pos="9628"/>
        </w:tabs>
        <w:rPr>
          <w:rFonts w:eastAsia="Times New Roman"/>
          <w:noProof/>
          <w:lang w:eastAsia="it-IT"/>
        </w:rPr>
      </w:pPr>
      <w:hyperlink w:anchor="_Toc452536665" w:history="1">
        <w:r w:rsidRPr="007E7E5C">
          <w:rPr>
            <w:rStyle w:val="Collegamentoipertestuale"/>
            <w:noProof/>
          </w:rPr>
          <w:t>8 Gennaio</w:t>
        </w:r>
        <w:r>
          <w:rPr>
            <w:noProof/>
            <w:webHidden/>
          </w:rPr>
          <w:tab/>
        </w:r>
        <w:r>
          <w:rPr>
            <w:noProof/>
            <w:webHidden/>
          </w:rPr>
          <w:fldChar w:fldCharType="begin"/>
        </w:r>
        <w:r>
          <w:rPr>
            <w:noProof/>
            <w:webHidden/>
          </w:rPr>
          <w:instrText xml:space="preserve"> PAGEREF _Toc452536665 \h </w:instrText>
        </w:r>
        <w:r>
          <w:rPr>
            <w:noProof/>
            <w:webHidden/>
          </w:rPr>
        </w:r>
        <w:r>
          <w:rPr>
            <w:noProof/>
            <w:webHidden/>
          </w:rPr>
          <w:fldChar w:fldCharType="separate"/>
        </w:r>
        <w:r>
          <w:rPr>
            <w:noProof/>
            <w:webHidden/>
          </w:rPr>
          <w:t>110</w:t>
        </w:r>
        <w:r>
          <w:rPr>
            <w:noProof/>
            <w:webHidden/>
          </w:rPr>
          <w:fldChar w:fldCharType="end"/>
        </w:r>
      </w:hyperlink>
    </w:p>
    <w:p w14:paraId="5F0F42A2" w14:textId="77777777" w:rsidR="00454470" w:rsidRPr="00454470" w:rsidRDefault="00454470">
      <w:pPr>
        <w:pStyle w:val="Sommario1"/>
        <w:tabs>
          <w:tab w:val="right" w:leader="dot" w:pos="9628"/>
        </w:tabs>
        <w:rPr>
          <w:rFonts w:eastAsia="Times New Roman"/>
          <w:noProof/>
          <w:lang w:eastAsia="it-IT"/>
        </w:rPr>
      </w:pPr>
      <w:hyperlink w:anchor="_Toc452536666" w:history="1">
        <w:r w:rsidRPr="007E7E5C">
          <w:rPr>
            <w:rStyle w:val="Collegamentoipertestuale"/>
            <w:noProof/>
          </w:rPr>
          <w:t>Radunerà i suoi eletti dai quattro venti</w:t>
        </w:r>
        <w:r>
          <w:rPr>
            <w:noProof/>
            <w:webHidden/>
          </w:rPr>
          <w:tab/>
        </w:r>
        <w:r>
          <w:rPr>
            <w:noProof/>
            <w:webHidden/>
          </w:rPr>
          <w:fldChar w:fldCharType="begin"/>
        </w:r>
        <w:r>
          <w:rPr>
            <w:noProof/>
            <w:webHidden/>
          </w:rPr>
          <w:instrText xml:space="preserve"> PAGEREF _Toc452536666 \h </w:instrText>
        </w:r>
        <w:r>
          <w:rPr>
            <w:noProof/>
            <w:webHidden/>
          </w:rPr>
        </w:r>
        <w:r>
          <w:rPr>
            <w:noProof/>
            <w:webHidden/>
          </w:rPr>
          <w:fldChar w:fldCharType="separate"/>
        </w:r>
        <w:r>
          <w:rPr>
            <w:noProof/>
            <w:webHidden/>
          </w:rPr>
          <w:t>110</w:t>
        </w:r>
        <w:r>
          <w:rPr>
            <w:noProof/>
            <w:webHidden/>
          </w:rPr>
          <w:fldChar w:fldCharType="end"/>
        </w:r>
      </w:hyperlink>
    </w:p>
    <w:p w14:paraId="677C2E18" w14:textId="77777777" w:rsidR="00454470" w:rsidRPr="00454470" w:rsidRDefault="00454470">
      <w:pPr>
        <w:pStyle w:val="Sommario2"/>
        <w:tabs>
          <w:tab w:val="right" w:leader="dot" w:pos="9628"/>
        </w:tabs>
        <w:rPr>
          <w:rFonts w:eastAsia="Times New Roman"/>
          <w:noProof/>
          <w:lang w:eastAsia="it-IT"/>
        </w:rPr>
      </w:pPr>
      <w:hyperlink w:anchor="_Toc452536667" w:history="1">
        <w:r w:rsidRPr="007E7E5C">
          <w:rPr>
            <w:rStyle w:val="Collegamentoipertestuale"/>
            <w:noProof/>
          </w:rPr>
          <w:t>9 Gennaio</w:t>
        </w:r>
        <w:r>
          <w:rPr>
            <w:noProof/>
            <w:webHidden/>
          </w:rPr>
          <w:tab/>
        </w:r>
        <w:r>
          <w:rPr>
            <w:noProof/>
            <w:webHidden/>
          </w:rPr>
          <w:fldChar w:fldCharType="begin"/>
        </w:r>
        <w:r>
          <w:rPr>
            <w:noProof/>
            <w:webHidden/>
          </w:rPr>
          <w:instrText xml:space="preserve"> PAGEREF _Toc452536667 \h </w:instrText>
        </w:r>
        <w:r>
          <w:rPr>
            <w:noProof/>
            <w:webHidden/>
          </w:rPr>
        </w:r>
        <w:r>
          <w:rPr>
            <w:noProof/>
            <w:webHidden/>
          </w:rPr>
          <w:fldChar w:fldCharType="separate"/>
        </w:r>
        <w:r>
          <w:rPr>
            <w:noProof/>
            <w:webHidden/>
          </w:rPr>
          <w:t>111</w:t>
        </w:r>
        <w:r>
          <w:rPr>
            <w:noProof/>
            <w:webHidden/>
          </w:rPr>
          <w:fldChar w:fldCharType="end"/>
        </w:r>
      </w:hyperlink>
    </w:p>
    <w:p w14:paraId="2201487B" w14:textId="77777777" w:rsidR="00454470" w:rsidRPr="00454470" w:rsidRDefault="00454470">
      <w:pPr>
        <w:pStyle w:val="Sommario1"/>
        <w:tabs>
          <w:tab w:val="right" w:leader="dot" w:pos="9628"/>
        </w:tabs>
        <w:rPr>
          <w:rFonts w:eastAsia="Times New Roman"/>
          <w:noProof/>
          <w:lang w:eastAsia="it-IT"/>
        </w:rPr>
      </w:pPr>
      <w:hyperlink w:anchor="_Toc452536668" w:history="1">
        <w:r w:rsidRPr="007E7E5C">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_Toc452536668 \h </w:instrText>
        </w:r>
        <w:r>
          <w:rPr>
            <w:noProof/>
            <w:webHidden/>
          </w:rPr>
        </w:r>
        <w:r>
          <w:rPr>
            <w:noProof/>
            <w:webHidden/>
          </w:rPr>
          <w:fldChar w:fldCharType="separate"/>
        </w:r>
        <w:r>
          <w:rPr>
            <w:noProof/>
            <w:webHidden/>
          </w:rPr>
          <w:t>111</w:t>
        </w:r>
        <w:r>
          <w:rPr>
            <w:noProof/>
            <w:webHidden/>
          </w:rPr>
          <w:fldChar w:fldCharType="end"/>
        </w:r>
      </w:hyperlink>
    </w:p>
    <w:p w14:paraId="26465088" w14:textId="77777777" w:rsidR="00454470" w:rsidRPr="00454470" w:rsidRDefault="00454470">
      <w:pPr>
        <w:pStyle w:val="Sommario2"/>
        <w:tabs>
          <w:tab w:val="right" w:leader="dot" w:pos="9628"/>
        </w:tabs>
        <w:rPr>
          <w:rFonts w:eastAsia="Times New Roman"/>
          <w:noProof/>
          <w:lang w:eastAsia="it-IT"/>
        </w:rPr>
      </w:pPr>
      <w:hyperlink w:anchor="_Toc452536669" w:history="1">
        <w:r w:rsidRPr="007E7E5C">
          <w:rPr>
            <w:rStyle w:val="Collegamentoipertestuale"/>
            <w:noProof/>
          </w:rPr>
          <w:t>10 Gennaio</w:t>
        </w:r>
        <w:r>
          <w:rPr>
            <w:noProof/>
            <w:webHidden/>
          </w:rPr>
          <w:tab/>
        </w:r>
        <w:r>
          <w:rPr>
            <w:noProof/>
            <w:webHidden/>
          </w:rPr>
          <w:fldChar w:fldCharType="begin"/>
        </w:r>
        <w:r>
          <w:rPr>
            <w:noProof/>
            <w:webHidden/>
          </w:rPr>
          <w:instrText xml:space="preserve"> PAGEREF _Toc452536669 \h </w:instrText>
        </w:r>
        <w:r>
          <w:rPr>
            <w:noProof/>
            <w:webHidden/>
          </w:rPr>
        </w:r>
        <w:r>
          <w:rPr>
            <w:noProof/>
            <w:webHidden/>
          </w:rPr>
          <w:fldChar w:fldCharType="separate"/>
        </w:r>
        <w:r>
          <w:rPr>
            <w:noProof/>
            <w:webHidden/>
          </w:rPr>
          <w:t>113</w:t>
        </w:r>
        <w:r>
          <w:rPr>
            <w:noProof/>
            <w:webHidden/>
          </w:rPr>
          <w:fldChar w:fldCharType="end"/>
        </w:r>
      </w:hyperlink>
    </w:p>
    <w:p w14:paraId="728C2D92" w14:textId="77777777" w:rsidR="00454470" w:rsidRPr="00454470" w:rsidRDefault="00454470">
      <w:pPr>
        <w:pStyle w:val="Sommario1"/>
        <w:tabs>
          <w:tab w:val="right" w:leader="dot" w:pos="9628"/>
        </w:tabs>
        <w:rPr>
          <w:rFonts w:eastAsia="Times New Roman"/>
          <w:noProof/>
          <w:lang w:eastAsia="it-IT"/>
        </w:rPr>
      </w:pPr>
      <w:hyperlink w:anchor="_Toc452536670" w:history="1">
        <w:r w:rsidRPr="007E7E5C">
          <w:rPr>
            <w:rStyle w:val="Collegamentoipertestuale"/>
            <w:noProof/>
          </w:rPr>
          <w:t>MISERICORDIAS DOMINI IN AETERNUM CANTABO</w:t>
        </w:r>
        <w:r>
          <w:rPr>
            <w:noProof/>
            <w:webHidden/>
          </w:rPr>
          <w:tab/>
        </w:r>
        <w:r>
          <w:rPr>
            <w:noProof/>
            <w:webHidden/>
          </w:rPr>
          <w:fldChar w:fldCharType="begin"/>
        </w:r>
        <w:r>
          <w:rPr>
            <w:noProof/>
            <w:webHidden/>
          </w:rPr>
          <w:instrText xml:space="preserve"> PAGEREF _Toc452536670 \h </w:instrText>
        </w:r>
        <w:r>
          <w:rPr>
            <w:noProof/>
            <w:webHidden/>
          </w:rPr>
        </w:r>
        <w:r>
          <w:rPr>
            <w:noProof/>
            <w:webHidden/>
          </w:rPr>
          <w:fldChar w:fldCharType="separate"/>
        </w:r>
        <w:r>
          <w:rPr>
            <w:noProof/>
            <w:webHidden/>
          </w:rPr>
          <w:t>113</w:t>
        </w:r>
        <w:r>
          <w:rPr>
            <w:noProof/>
            <w:webHidden/>
          </w:rPr>
          <w:fldChar w:fldCharType="end"/>
        </w:r>
      </w:hyperlink>
    </w:p>
    <w:p w14:paraId="06BD34C7" w14:textId="77777777" w:rsidR="00454470" w:rsidRPr="00454470" w:rsidRDefault="00454470">
      <w:pPr>
        <w:pStyle w:val="Sommario2"/>
        <w:tabs>
          <w:tab w:val="right" w:leader="dot" w:pos="9628"/>
        </w:tabs>
        <w:rPr>
          <w:rFonts w:eastAsia="Times New Roman"/>
          <w:noProof/>
          <w:lang w:eastAsia="it-IT"/>
        </w:rPr>
      </w:pPr>
      <w:hyperlink w:anchor="_Toc452536671" w:history="1">
        <w:r w:rsidRPr="007E7E5C">
          <w:rPr>
            <w:rStyle w:val="Collegamentoipertestuale"/>
            <w:noProof/>
          </w:rPr>
          <w:t>11 Gennaio</w:t>
        </w:r>
        <w:r>
          <w:rPr>
            <w:noProof/>
            <w:webHidden/>
          </w:rPr>
          <w:tab/>
        </w:r>
        <w:r>
          <w:rPr>
            <w:noProof/>
            <w:webHidden/>
          </w:rPr>
          <w:fldChar w:fldCharType="begin"/>
        </w:r>
        <w:r>
          <w:rPr>
            <w:noProof/>
            <w:webHidden/>
          </w:rPr>
          <w:instrText xml:space="preserve"> PAGEREF _Toc452536671 \h </w:instrText>
        </w:r>
        <w:r>
          <w:rPr>
            <w:noProof/>
            <w:webHidden/>
          </w:rPr>
        </w:r>
        <w:r>
          <w:rPr>
            <w:noProof/>
            <w:webHidden/>
          </w:rPr>
          <w:fldChar w:fldCharType="separate"/>
        </w:r>
        <w:r>
          <w:rPr>
            <w:noProof/>
            <w:webHidden/>
          </w:rPr>
          <w:t>116</w:t>
        </w:r>
        <w:r>
          <w:rPr>
            <w:noProof/>
            <w:webHidden/>
          </w:rPr>
          <w:fldChar w:fldCharType="end"/>
        </w:r>
      </w:hyperlink>
    </w:p>
    <w:p w14:paraId="239E57CA" w14:textId="77777777" w:rsidR="00454470" w:rsidRPr="00454470" w:rsidRDefault="00454470">
      <w:pPr>
        <w:pStyle w:val="Sommario1"/>
        <w:tabs>
          <w:tab w:val="right" w:leader="dot" w:pos="9628"/>
        </w:tabs>
        <w:rPr>
          <w:rFonts w:eastAsia="Times New Roman"/>
          <w:noProof/>
          <w:lang w:eastAsia="it-IT"/>
        </w:rPr>
      </w:pPr>
      <w:hyperlink w:anchor="_Toc452536672" w:history="1">
        <w:r w:rsidRPr="007E7E5C">
          <w:rPr>
            <w:rStyle w:val="Collegamentoipertestuale"/>
            <w:noProof/>
          </w:rPr>
          <w:t>MISERICORDIAS DOMINI IN AETERNUM CANTABO</w:t>
        </w:r>
        <w:r>
          <w:rPr>
            <w:noProof/>
            <w:webHidden/>
          </w:rPr>
          <w:tab/>
        </w:r>
        <w:r>
          <w:rPr>
            <w:noProof/>
            <w:webHidden/>
          </w:rPr>
          <w:fldChar w:fldCharType="begin"/>
        </w:r>
        <w:r>
          <w:rPr>
            <w:noProof/>
            <w:webHidden/>
          </w:rPr>
          <w:instrText xml:space="preserve"> PAGEREF _Toc452536672 \h </w:instrText>
        </w:r>
        <w:r>
          <w:rPr>
            <w:noProof/>
            <w:webHidden/>
          </w:rPr>
        </w:r>
        <w:r>
          <w:rPr>
            <w:noProof/>
            <w:webHidden/>
          </w:rPr>
          <w:fldChar w:fldCharType="separate"/>
        </w:r>
        <w:r>
          <w:rPr>
            <w:noProof/>
            <w:webHidden/>
          </w:rPr>
          <w:t>116</w:t>
        </w:r>
        <w:r>
          <w:rPr>
            <w:noProof/>
            <w:webHidden/>
          </w:rPr>
          <w:fldChar w:fldCharType="end"/>
        </w:r>
      </w:hyperlink>
    </w:p>
    <w:p w14:paraId="0C9A9B48" w14:textId="77777777" w:rsidR="00454470" w:rsidRPr="00454470" w:rsidRDefault="00454470">
      <w:pPr>
        <w:pStyle w:val="Sommario2"/>
        <w:tabs>
          <w:tab w:val="right" w:leader="dot" w:pos="9628"/>
        </w:tabs>
        <w:rPr>
          <w:rFonts w:eastAsia="Times New Roman"/>
          <w:noProof/>
          <w:lang w:eastAsia="it-IT"/>
        </w:rPr>
      </w:pPr>
      <w:hyperlink w:anchor="_Toc452536673" w:history="1">
        <w:r w:rsidRPr="007E7E5C">
          <w:rPr>
            <w:rStyle w:val="Collegamentoipertestuale"/>
            <w:noProof/>
          </w:rPr>
          <w:t>12 Gennaio</w:t>
        </w:r>
        <w:r>
          <w:rPr>
            <w:noProof/>
            <w:webHidden/>
          </w:rPr>
          <w:tab/>
        </w:r>
        <w:r>
          <w:rPr>
            <w:noProof/>
            <w:webHidden/>
          </w:rPr>
          <w:fldChar w:fldCharType="begin"/>
        </w:r>
        <w:r>
          <w:rPr>
            <w:noProof/>
            <w:webHidden/>
          </w:rPr>
          <w:instrText xml:space="preserve"> PAGEREF _Toc452536673 \h </w:instrText>
        </w:r>
        <w:r>
          <w:rPr>
            <w:noProof/>
            <w:webHidden/>
          </w:rPr>
        </w:r>
        <w:r>
          <w:rPr>
            <w:noProof/>
            <w:webHidden/>
          </w:rPr>
          <w:fldChar w:fldCharType="separate"/>
        </w:r>
        <w:r>
          <w:rPr>
            <w:noProof/>
            <w:webHidden/>
          </w:rPr>
          <w:t>118</w:t>
        </w:r>
        <w:r>
          <w:rPr>
            <w:noProof/>
            <w:webHidden/>
          </w:rPr>
          <w:fldChar w:fldCharType="end"/>
        </w:r>
      </w:hyperlink>
    </w:p>
    <w:p w14:paraId="2243C3CB" w14:textId="77777777" w:rsidR="00454470" w:rsidRPr="00454470" w:rsidRDefault="00454470">
      <w:pPr>
        <w:pStyle w:val="Sommario1"/>
        <w:tabs>
          <w:tab w:val="right" w:leader="dot" w:pos="9628"/>
        </w:tabs>
        <w:rPr>
          <w:rFonts w:eastAsia="Times New Roman"/>
          <w:noProof/>
          <w:lang w:eastAsia="it-IT"/>
        </w:rPr>
      </w:pPr>
      <w:hyperlink w:anchor="_Toc452536674" w:history="1">
        <w:r w:rsidRPr="007E7E5C">
          <w:rPr>
            <w:rStyle w:val="Collegamentoipertestuale"/>
            <w:noProof/>
          </w:rPr>
          <w:t>MISERICORDIAS DOMINI IN AETERNUM CANTABO</w:t>
        </w:r>
        <w:r>
          <w:rPr>
            <w:noProof/>
            <w:webHidden/>
          </w:rPr>
          <w:tab/>
        </w:r>
        <w:r>
          <w:rPr>
            <w:noProof/>
            <w:webHidden/>
          </w:rPr>
          <w:fldChar w:fldCharType="begin"/>
        </w:r>
        <w:r>
          <w:rPr>
            <w:noProof/>
            <w:webHidden/>
          </w:rPr>
          <w:instrText xml:space="preserve"> PAGEREF _Toc452536674 \h </w:instrText>
        </w:r>
        <w:r>
          <w:rPr>
            <w:noProof/>
            <w:webHidden/>
          </w:rPr>
        </w:r>
        <w:r>
          <w:rPr>
            <w:noProof/>
            <w:webHidden/>
          </w:rPr>
          <w:fldChar w:fldCharType="separate"/>
        </w:r>
        <w:r>
          <w:rPr>
            <w:noProof/>
            <w:webHidden/>
          </w:rPr>
          <w:t>118</w:t>
        </w:r>
        <w:r>
          <w:rPr>
            <w:noProof/>
            <w:webHidden/>
          </w:rPr>
          <w:fldChar w:fldCharType="end"/>
        </w:r>
      </w:hyperlink>
    </w:p>
    <w:p w14:paraId="1CBB03C9" w14:textId="77777777" w:rsidR="00454470" w:rsidRPr="00454470" w:rsidRDefault="00454470">
      <w:pPr>
        <w:pStyle w:val="Sommario2"/>
        <w:tabs>
          <w:tab w:val="right" w:leader="dot" w:pos="9628"/>
        </w:tabs>
        <w:rPr>
          <w:rFonts w:eastAsia="Times New Roman"/>
          <w:noProof/>
          <w:lang w:eastAsia="it-IT"/>
        </w:rPr>
      </w:pPr>
      <w:hyperlink w:anchor="_Toc452536675" w:history="1">
        <w:r w:rsidRPr="007E7E5C">
          <w:rPr>
            <w:rStyle w:val="Collegamentoipertestuale"/>
            <w:noProof/>
          </w:rPr>
          <w:t>13 Gennaio</w:t>
        </w:r>
        <w:r>
          <w:rPr>
            <w:noProof/>
            <w:webHidden/>
          </w:rPr>
          <w:tab/>
        </w:r>
        <w:r>
          <w:rPr>
            <w:noProof/>
            <w:webHidden/>
          </w:rPr>
          <w:fldChar w:fldCharType="begin"/>
        </w:r>
        <w:r>
          <w:rPr>
            <w:noProof/>
            <w:webHidden/>
          </w:rPr>
          <w:instrText xml:space="preserve"> PAGEREF _Toc452536675 \h </w:instrText>
        </w:r>
        <w:r>
          <w:rPr>
            <w:noProof/>
            <w:webHidden/>
          </w:rPr>
        </w:r>
        <w:r>
          <w:rPr>
            <w:noProof/>
            <w:webHidden/>
          </w:rPr>
          <w:fldChar w:fldCharType="separate"/>
        </w:r>
        <w:r>
          <w:rPr>
            <w:noProof/>
            <w:webHidden/>
          </w:rPr>
          <w:t>121</w:t>
        </w:r>
        <w:r>
          <w:rPr>
            <w:noProof/>
            <w:webHidden/>
          </w:rPr>
          <w:fldChar w:fldCharType="end"/>
        </w:r>
      </w:hyperlink>
    </w:p>
    <w:p w14:paraId="4D8D02F8" w14:textId="77777777" w:rsidR="00454470" w:rsidRPr="00454470" w:rsidRDefault="00454470">
      <w:pPr>
        <w:pStyle w:val="Sommario1"/>
        <w:tabs>
          <w:tab w:val="right" w:leader="dot" w:pos="9628"/>
        </w:tabs>
        <w:rPr>
          <w:rFonts w:eastAsia="Times New Roman"/>
          <w:noProof/>
          <w:lang w:eastAsia="it-IT"/>
        </w:rPr>
      </w:pPr>
      <w:hyperlink w:anchor="_Toc452536676" w:history="1">
        <w:r w:rsidRPr="007E7E5C">
          <w:rPr>
            <w:rStyle w:val="Collegamentoipertestuale"/>
            <w:noProof/>
          </w:rPr>
          <w:t>MISERICORDIAS DOMINI IN AETERNUM CANTABO</w:t>
        </w:r>
        <w:r>
          <w:rPr>
            <w:noProof/>
            <w:webHidden/>
          </w:rPr>
          <w:tab/>
        </w:r>
        <w:r>
          <w:rPr>
            <w:noProof/>
            <w:webHidden/>
          </w:rPr>
          <w:fldChar w:fldCharType="begin"/>
        </w:r>
        <w:r>
          <w:rPr>
            <w:noProof/>
            <w:webHidden/>
          </w:rPr>
          <w:instrText xml:space="preserve"> PAGEREF _Toc452536676 \h </w:instrText>
        </w:r>
        <w:r>
          <w:rPr>
            <w:noProof/>
            <w:webHidden/>
          </w:rPr>
        </w:r>
        <w:r>
          <w:rPr>
            <w:noProof/>
            <w:webHidden/>
          </w:rPr>
          <w:fldChar w:fldCharType="separate"/>
        </w:r>
        <w:r>
          <w:rPr>
            <w:noProof/>
            <w:webHidden/>
          </w:rPr>
          <w:t>121</w:t>
        </w:r>
        <w:r>
          <w:rPr>
            <w:noProof/>
            <w:webHidden/>
          </w:rPr>
          <w:fldChar w:fldCharType="end"/>
        </w:r>
      </w:hyperlink>
    </w:p>
    <w:p w14:paraId="35B7D2D7" w14:textId="77777777" w:rsidR="00454470" w:rsidRPr="00454470" w:rsidRDefault="00454470">
      <w:pPr>
        <w:pStyle w:val="Sommario2"/>
        <w:tabs>
          <w:tab w:val="right" w:leader="dot" w:pos="9628"/>
        </w:tabs>
        <w:rPr>
          <w:rFonts w:eastAsia="Times New Roman"/>
          <w:noProof/>
          <w:lang w:eastAsia="it-IT"/>
        </w:rPr>
      </w:pPr>
      <w:hyperlink w:anchor="_Toc452536677" w:history="1">
        <w:r w:rsidRPr="007E7E5C">
          <w:rPr>
            <w:rStyle w:val="Collegamentoipertestuale"/>
            <w:noProof/>
          </w:rPr>
          <w:t>14 Gennaio</w:t>
        </w:r>
        <w:r>
          <w:rPr>
            <w:noProof/>
            <w:webHidden/>
          </w:rPr>
          <w:tab/>
        </w:r>
        <w:r>
          <w:rPr>
            <w:noProof/>
            <w:webHidden/>
          </w:rPr>
          <w:fldChar w:fldCharType="begin"/>
        </w:r>
        <w:r>
          <w:rPr>
            <w:noProof/>
            <w:webHidden/>
          </w:rPr>
          <w:instrText xml:space="preserve"> PAGEREF _Toc452536677 \h </w:instrText>
        </w:r>
        <w:r>
          <w:rPr>
            <w:noProof/>
            <w:webHidden/>
          </w:rPr>
        </w:r>
        <w:r>
          <w:rPr>
            <w:noProof/>
            <w:webHidden/>
          </w:rPr>
          <w:fldChar w:fldCharType="separate"/>
        </w:r>
        <w:r>
          <w:rPr>
            <w:noProof/>
            <w:webHidden/>
          </w:rPr>
          <w:t>124</w:t>
        </w:r>
        <w:r>
          <w:rPr>
            <w:noProof/>
            <w:webHidden/>
          </w:rPr>
          <w:fldChar w:fldCharType="end"/>
        </w:r>
      </w:hyperlink>
    </w:p>
    <w:p w14:paraId="68204769" w14:textId="77777777" w:rsidR="00454470" w:rsidRPr="00454470" w:rsidRDefault="00454470">
      <w:pPr>
        <w:pStyle w:val="Sommario1"/>
        <w:tabs>
          <w:tab w:val="right" w:leader="dot" w:pos="9628"/>
        </w:tabs>
        <w:rPr>
          <w:rFonts w:eastAsia="Times New Roman"/>
          <w:noProof/>
          <w:lang w:eastAsia="it-IT"/>
        </w:rPr>
      </w:pPr>
      <w:hyperlink w:anchor="_Toc452536678" w:history="1">
        <w:r w:rsidRPr="007E7E5C">
          <w:rPr>
            <w:rStyle w:val="Collegamentoipertestuale"/>
            <w:noProof/>
          </w:rPr>
          <w:t>MISERICORDIAS DOMINI IN AETERNUM CANTABO</w:t>
        </w:r>
        <w:r>
          <w:rPr>
            <w:noProof/>
            <w:webHidden/>
          </w:rPr>
          <w:tab/>
        </w:r>
        <w:r>
          <w:rPr>
            <w:noProof/>
            <w:webHidden/>
          </w:rPr>
          <w:fldChar w:fldCharType="begin"/>
        </w:r>
        <w:r>
          <w:rPr>
            <w:noProof/>
            <w:webHidden/>
          </w:rPr>
          <w:instrText xml:space="preserve"> PAGEREF _Toc452536678 \h </w:instrText>
        </w:r>
        <w:r>
          <w:rPr>
            <w:noProof/>
            <w:webHidden/>
          </w:rPr>
        </w:r>
        <w:r>
          <w:rPr>
            <w:noProof/>
            <w:webHidden/>
          </w:rPr>
          <w:fldChar w:fldCharType="separate"/>
        </w:r>
        <w:r>
          <w:rPr>
            <w:noProof/>
            <w:webHidden/>
          </w:rPr>
          <w:t>124</w:t>
        </w:r>
        <w:r>
          <w:rPr>
            <w:noProof/>
            <w:webHidden/>
          </w:rPr>
          <w:fldChar w:fldCharType="end"/>
        </w:r>
      </w:hyperlink>
    </w:p>
    <w:p w14:paraId="39608806" w14:textId="77777777" w:rsidR="00454470" w:rsidRPr="00454470" w:rsidRDefault="00454470">
      <w:pPr>
        <w:pStyle w:val="Sommario2"/>
        <w:tabs>
          <w:tab w:val="right" w:leader="dot" w:pos="9628"/>
        </w:tabs>
        <w:rPr>
          <w:rFonts w:eastAsia="Times New Roman"/>
          <w:noProof/>
          <w:lang w:eastAsia="it-IT"/>
        </w:rPr>
      </w:pPr>
      <w:hyperlink w:anchor="_Toc452536679" w:history="1">
        <w:r w:rsidRPr="007E7E5C">
          <w:rPr>
            <w:rStyle w:val="Collegamentoipertestuale"/>
            <w:noProof/>
          </w:rPr>
          <w:t>15 Gennaio</w:t>
        </w:r>
        <w:r>
          <w:rPr>
            <w:noProof/>
            <w:webHidden/>
          </w:rPr>
          <w:tab/>
        </w:r>
        <w:r>
          <w:rPr>
            <w:noProof/>
            <w:webHidden/>
          </w:rPr>
          <w:fldChar w:fldCharType="begin"/>
        </w:r>
        <w:r>
          <w:rPr>
            <w:noProof/>
            <w:webHidden/>
          </w:rPr>
          <w:instrText xml:space="preserve"> PAGEREF _Toc452536679 \h </w:instrText>
        </w:r>
        <w:r>
          <w:rPr>
            <w:noProof/>
            <w:webHidden/>
          </w:rPr>
        </w:r>
        <w:r>
          <w:rPr>
            <w:noProof/>
            <w:webHidden/>
          </w:rPr>
          <w:fldChar w:fldCharType="separate"/>
        </w:r>
        <w:r>
          <w:rPr>
            <w:noProof/>
            <w:webHidden/>
          </w:rPr>
          <w:t>127</w:t>
        </w:r>
        <w:r>
          <w:rPr>
            <w:noProof/>
            <w:webHidden/>
          </w:rPr>
          <w:fldChar w:fldCharType="end"/>
        </w:r>
      </w:hyperlink>
    </w:p>
    <w:p w14:paraId="474F11D7" w14:textId="77777777" w:rsidR="00454470" w:rsidRPr="00454470" w:rsidRDefault="00454470">
      <w:pPr>
        <w:pStyle w:val="Sommario1"/>
        <w:tabs>
          <w:tab w:val="right" w:leader="dot" w:pos="9628"/>
        </w:tabs>
        <w:rPr>
          <w:rFonts w:eastAsia="Times New Roman"/>
          <w:noProof/>
          <w:lang w:eastAsia="it-IT"/>
        </w:rPr>
      </w:pPr>
      <w:hyperlink w:anchor="_Toc452536680" w:history="1">
        <w:r w:rsidRPr="007E7E5C">
          <w:rPr>
            <w:rStyle w:val="Collegamentoipertestuale"/>
            <w:noProof/>
          </w:rPr>
          <w:t>MISERICORDIAS DOMINI IN AETERNUM CANTABO</w:t>
        </w:r>
        <w:r>
          <w:rPr>
            <w:noProof/>
            <w:webHidden/>
          </w:rPr>
          <w:tab/>
        </w:r>
        <w:r>
          <w:rPr>
            <w:noProof/>
            <w:webHidden/>
          </w:rPr>
          <w:fldChar w:fldCharType="begin"/>
        </w:r>
        <w:r>
          <w:rPr>
            <w:noProof/>
            <w:webHidden/>
          </w:rPr>
          <w:instrText xml:space="preserve"> PAGEREF _Toc452536680 \h </w:instrText>
        </w:r>
        <w:r>
          <w:rPr>
            <w:noProof/>
            <w:webHidden/>
          </w:rPr>
        </w:r>
        <w:r>
          <w:rPr>
            <w:noProof/>
            <w:webHidden/>
          </w:rPr>
          <w:fldChar w:fldCharType="separate"/>
        </w:r>
        <w:r>
          <w:rPr>
            <w:noProof/>
            <w:webHidden/>
          </w:rPr>
          <w:t>127</w:t>
        </w:r>
        <w:r>
          <w:rPr>
            <w:noProof/>
            <w:webHidden/>
          </w:rPr>
          <w:fldChar w:fldCharType="end"/>
        </w:r>
      </w:hyperlink>
    </w:p>
    <w:p w14:paraId="3F6C3FC5" w14:textId="77777777" w:rsidR="00454470" w:rsidRPr="00454470" w:rsidRDefault="00454470">
      <w:pPr>
        <w:pStyle w:val="Sommario2"/>
        <w:tabs>
          <w:tab w:val="right" w:leader="dot" w:pos="9628"/>
        </w:tabs>
        <w:rPr>
          <w:rFonts w:eastAsia="Times New Roman"/>
          <w:noProof/>
          <w:lang w:eastAsia="it-IT"/>
        </w:rPr>
      </w:pPr>
      <w:hyperlink w:anchor="_Toc452536681" w:history="1">
        <w:r w:rsidRPr="007E7E5C">
          <w:rPr>
            <w:rStyle w:val="Collegamentoipertestuale"/>
            <w:noProof/>
          </w:rPr>
          <w:t>16 Gennaio</w:t>
        </w:r>
        <w:r>
          <w:rPr>
            <w:noProof/>
            <w:webHidden/>
          </w:rPr>
          <w:tab/>
        </w:r>
        <w:r>
          <w:rPr>
            <w:noProof/>
            <w:webHidden/>
          </w:rPr>
          <w:fldChar w:fldCharType="begin"/>
        </w:r>
        <w:r>
          <w:rPr>
            <w:noProof/>
            <w:webHidden/>
          </w:rPr>
          <w:instrText xml:space="preserve"> PAGEREF _Toc452536681 \h </w:instrText>
        </w:r>
        <w:r>
          <w:rPr>
            <w:noProof/>
            <w:webHidden/>
          </w:rPr>
        </w:r>
        <w:r>
          <w:rPr>
            <w:noProof/>
            <w:webHidden/>
          </w:rPr>
          <w:fldChar w:fldCharType="separate"/>
        </w:r>
        <w:r>
          <w:rPr>
            <w:noProof/>
            <w:webHidden/>
          </w:rPr>
          <w:t>130</w:t>
        </w:r>
        <w:r>
          <w:rPr>
            <w:noProof/>
            <w:webHidden/>
          </w:rPr>
          <w:fldChar w:fldCharType="end"/>
        </w:r>
      </w:hyperlink>
    </w:p>
    <w:p w14:paraId="36D73A2A" w14:textId="77777777" w:rsidR="00454470" w:rsidRPr="00454470" w:rsidRDefault="00454470">
      <w:pPr>
        <w:pStyle w:val="Sommario1"/>
        <w:tabs>
          <w:tab w:val="right" w:leader="dot" w:pos="9628"/>
        </w:tabs>
        <w:rPr>
          <w:rFonts w:eastAsia="Times New Roman"/>
          <w:noProof/>
          <w:lang w:eastAsia="it-IT"/>
        </w:rPr>
      </w:pPr>
      <w:hyperlink w:anchor="_Toc452536682" w:history="1">
        <w:r w:rsidRPr="007E7E5C">
          <w:rPr>
            <w:rStyle w:val="Collegamentoipertestuale"/>
            <w:noProof/>
          </w:rPr>
          <w:t>Il Figlio dell’uomo sta per essere consegnato nelle mani degli uomini</w:t>
        </w:r>
        <w:r>
          <w:rPr>
            <w:noProof/>
            <w:webHidden/>
          </w:rPr>
          <w:tab/>
        </w:r>
        <w:r>
          <w:rPr>
            <w:noProof/>
            <w:webHidden/>
          </w:rPr>
          <w:fldChar w:fldCharType="begin"/>
        </w:r>
        <w:r>
          <w:rPr>
            <w:noProof/>
            <w:webHidden/>
          </w:rPr>
          <w:instrText xml:space="preserve"> PAGEREF _Toc452536682 \h </w:instrText>
        </w:r>
        <w:r>
          <w:rPr>
            <w:noProof/>
            <w:webHidden/>
          </w:rPr>
        </w:r>
        <w:r>
          <w:rPr>
            <w:noProof/>
            <w:webHidden/>
          </w:rPr>
          <w:fldChar w:fldCharType="separate"/>
        </w:r>
        <w:r>
          <w:rPr>
            <w:noProof/>
            <w:webHidden/>
          </w:rPr>
          <w:t>130</w:t>
        </w:r>
        <w:r>
          <w:rPr>
            <w:noProof/>
            <w:webHidden/>
          </w:rPr>
          <w:fldChar w:fldCharType="end"/>
        </w:r>
      </w:hyperlink>
    </w:p>
    <w:p w14:paraId="79DF2FAD" w14:textId="77777777" w:rsidR="00454470" w:rsidRPr="00454470" w:rsidRDefault="00454470">
      <w:pPr>
        <w:pStyle w:val="Sommario2"/>
        <w:tabs>
          <w:tab w:val="right" w:leader="dot" w:pos="9628"/>
        </w:tabs>
        <w:rPr>
          <w:rFonts w:eastAsia="Times New Roman"/>
          <w:noProof/>
          <w:lang w:eastAsia="it-IT"/>
        </w:rPr>
      </w:pPr>
      <w:hyperlink w:anchor="_Toc452536683" w:history="1">
        <w:r w:rsidRPr="007E7E5C">
          <w:rPr>
            <w:rStyle w:val="Collegamentoipertestuale"/>
            <w:noProof/>
          </w:rPr>
          <w:t>17 Gennaio</w:t>
        </w:r>
        <w:r>
          <w:rPr>
            <w:noProof/>
            <w:webHidden/>
          </w:rPr>
          <w:tab/>
        </w:r>
        <w:r>
          <w:rPr>
            <w:noProof/>
            <w:webHidden/>
          </w:rPr>
          <w:fldChar w:fldCharType="begin"/>
        </w:r>
        <w:r>
          <w:rPr>
            <w:noProof/>
            <w:webHidden/>
          </w:rPr>
          <w:instrText xml:space="preserve"> PAGEREF _Toc452536683 \h </w:instrText>
        </w:r>
        <w:r>
          <w:rPr>
            <w:noProof/>
            <w:webHidden/>
          </w:rPr>
        </w:r>
        <w:r>
          <w:rPr>
            <w:noProof/>
            <w:webHidden/>
          </w:rPr>
          <w:fldChar w:fldCharType="separate"/>
        </w:r>
        <w:r>
          <w:rPr>
            <w:noProof/>
            <w:webHidden/>
          </w:rPr>
          <w:t>131</w:t>
        </w:r>
        <w:r>
          <w:rPr>
            <w:noProof/>
            <w:webHidden/>
          </w:rPr>
          <w:fldChar w:fldCharType="end"/>
        </w:r>
      </w:hyperlink>
    </w:p>
    <w:p w14:paraId="0234F890" w14:textId="77777777" w:rsidR="00454470" w:rsidRPr="00454470" w:rsidRDefault="00454470">
      <w:pPr>
        <w:pStyle w:val="Sommario1"/>
        <w:tabs>
          <w:tab w:val="right" w:leader="dot" w:pos="9628"/>
        </w:tabs>
        <w:rPr>
          <w:rFonts w:eastAsia="Times New Roman"/>
          <w:noProof/>
          <w:lang w:eastAsia="it-IT"/>
        </w:rPr>
      </w:pPr>
      <w:hyperlink w:anchor="_Toc452536684" w:history="1">
        <w:r w:rsidRPr="007E7E5C">
          <w:rPr>
            <w:rStyle w:val="Collegamentoipertestuale"/>
            <w:noProof/>
          </w:rPr>
          <w:t>Chi ha visto me, ha visto il Padre</w:t>
        </w:r>
        <w:r>
          <w:rPr>
            <w:noProof/>
            <w:webHidden/>
          </w:rPr>
          <w:tab/>
        </w:r>
        <w:r>
          <w:rPr>
            <w:noProof/>
            <w:webHidden/>
          </w:rPr>
          <w:fldChar w:fldCharType="begin"/>
        </w:r>
        <w:r>
          <w:rPr>
            <w:noProof/>
            <w:webHidden/>
          </w:rPr>
          <w:instrText xml:space="preserve"> PAGEREF _Toc452536684 \h </w:instrText>
        </w:r>
        <w:r>
          <w:rPr>
            <w:noProof/>
            <w:webHidden/>
          </w:rPr>
        </w:r>
        <w:r>
          <w:rPr>
            <w:noProof/>
            <w:webHidden/>
          </w:rPr>
          <w:fldChar w:fldCharType="separate"/>
        </w:r>
        <w:r>
          <w:rPr>
            <w:noProof/>
            <w:webHidden/>
          </w:rPr>
          <w:t>131</w:t>
        </w:r>
        <w:r>
          <w:rPr>
            <w:noProof/>
            <w:webHidden/>
          </w:rPr>
          <w:fldChar w:fldCharType="end"/>
        </w:r>
      </w:hyperlink>
    </w:p>
    <w:p w14:paraId="45305167" w14:textId="77777777" w:rsidR="00454470" w:rsidRPr="00454470" w:rsidRDefault="00454470">
      <w:pPr>
        <w:pStyle w:val="Sommario2"/>
        <w:tabs>
          <w:tab w:val="right" w:leader="dot" w:pos="9628"/>
        </w:tabs>
        <w:rPr>
          <w:rFonts w:eastAsia="Times New Roman"/>
          <w:noProof/>
          <w:lang w:eastAsia="it-IT"/>
        </w:rPr>
      </w:pPr>
      <w:hyperlink w:anchor="_Toc452536685" w:history="1">
        <w:r w:rsidRPr="007E7E5C">
          <w:rPr>
            <w:rStyle w:val="Collegamentoipertestuale"/>
            <w:noProof/>
          </w:rPr>
          <w:t>18 Gennaio</w:t>
        </w:r>
        <w:r>
          <w:rPr>
            <w:noProof/>
            <w:webHidden/>
          </w:rPr>
          <w:tab/>
        </w:r>
        <w:r>
          <w:rPr>
            <w:noProof/>
            <w:webHidden/>
          </w:rPr>
          <w:fldChar w:fldCharType="begin"/>
        </w:r>
        <w:r>
          <w:rPr>
            <w:noProof/>
            <w:webHidden/>
          </w:rPr>
          <w:instrText xml:space="preserve"> PAGEREF _Toc452536685 \h </w:instrText>
        </w:r>
        <w:r>
          <w:rPr>
            <w:noProof/>
            <w:webHidden/>
          </w:rPr>
        </w:r>
        <w:r>
          <w:rPr>
            <w:noProof/>
            <w:webHidden/>
          </w:rPr>
          <w:fldChar w:fldCharType="separate"/>
        </w:r>
        <w:r>
          <w:rPr>
            <w:noProof/>
            <w:webHidden/>
          </w:rPr>
          <w:t>133</w:t>
        </w:r>
        <w:r>
          <w:rPr>
            <w:noProof/>
            <w:webHidden/>
          </w:rPr>
          <w:fldChar w:fldCharType="end"/>
        </w:r>
      </w:hyperlink>
    </w:p>
    <w:p w14:paraId="69AFB2E3" w14:textId="77777777" w:rsidR="00454470" w:rsidRPr="00454470" w:rsidRDefault="00454470">
      <w:pPr>
        <w:pStyle w:val="Sommario1"/>
        <w:tabs>
          <w:tab w:val="right" w:leader="dot" w:pos="9628"/>
        </w:tabs>
        <w:rPr>
          <w:rFonts w:eastAsia="Times New Roman"/>
          <w:noProof/>
          <w:lang w:eastAsia="it-IT"/>
        </w:rPr>
      </w:pPr>
      <w:hyperlink w:anchor="_Toc452536686" w:history="1">
        <w:r w:rsidRPr="007E7E5C">
          <w:rPr>
            <w:rStyle w:val="Collegamentoipertestuale"/>
            <w:noProof/>
          </w:rPr>
          <w:t>È venuto il grande giorno della loro ira, e chi può resistervi?</w:t>
        </w:r>
        <w:r>
          <w:rPr>
            <w:noProof/>
            <w:webHidden/>
          </w:rPr>
          <w:tab/>
        </w:r>
        <w:r>
          <w:rPr>
            <w:noProof/>
            <w:webHidden/>
          </w:rPr>
          <w:fldChar w:fldCharType="begin"/>
        </w:r>
        <w:r>
          <w:rPr>
            <w:noProof/>
            <w:webHidden/>
          </w:rPr>
          <w:instrText xml:space="preserve"> PAGEREF _Toc452536686 \h </w:instrText>
        </w:r>
        <w:r>
          <w:rPr>
            <w:noProof/>
            <w:webHidden/>
          </w:rPr>
        </w:r>
        <w:r>
          <w:rPr>
            <w:noProof/>
            <w:webHidden/>
          </w:rPr>
          <w:fldChar w:fldCharType="separate"/>
        </w:r>
        <w:r>
          <w:rPr>
            <w:noProof/>
            <w:webHidden/>
          </w:rPr>
          <w:t>133</w:t>
        </w:r>
        <w:r>
          <w:rPr>
            <w:noProof/>
            <w:webHidden/>
          </w:rPr>
          <w:fldChar w:fldCharType="end"/>
        </w:r>
      </w:hyperlink>
    </w:p>
    <w:p w14:paraId="146E9079" w14:textId="77777777" w:rsidR="00454470" w:rsidRPr="00454470" w:rsidRDefault="00454470">
      <w:pPr>
        <w:pStyle w:val="Sommario2"/>
        <w:tabs>
          <w:tab w:val="right" w:leader="dot" w:pos="9628"/>
        </w:tabs>
        <w:rPr>
          <w:rFonts w:eastAsia="Times New Roman"/>
          <w:noProof/>
          <w:lang w:eastAsia="it-IT"/>
        </w:rPr>
      </w:pPr>
      <w:hyperlink w:anchor="_Toc452536687" w:history="1">
        <w:r w:rsidRPr="007E7E5C">
          <w:rPr>
            <w:rStyle w:val="Collegamentoipertestuale"/>
            <w:noProof/>
          </w:rPr>
          <w:t>19 Gennaio</w:t>
        </w:r>
        <w:r>
          <w:rPr>
            <w:noProof/>
            <w:webHidden/>
          </w:rPr>
          <w:tab/>
        </w:r>
        <w:r>
          <w:rPr>
            <w:noProof/>
            <w:webHidden/>
          </w:rPr>
          <w:fldChar w:fldCharType="begin"/>
        </w:r>
        <w:r>
          <w:rPr>
            <w:noProof/>
            <w:webHidden/>
          </w:rPr>
          <w:instrText xml:space="preserve"> PAGEREF _Toc452536687 \h </w:instrText>
        </w:r>
        <w:r>
          <w:rPr>
            <w:noProof/>
            <w:webHidden/>
          </w:rPr>
        </w:r>
        <w:r>
          <w:rPr>
            <w:noProof/>
            <w:webHidden/>
          </w:rPr>
          <w:fldChar w:fldCharType="separate"/>
        </w:r>
        <w:r>
          <w:rPr>
            <w:noProof/>
            <w:webHidden/>
          </w:rPr>
          <w:t>135</w:t>
        </w:r>
        <w:r>
          <w:rPr>
            <w:noProof/>
            <w:webHidden/>
          </w:rPr>
          <w:fldChar w:fldCharType="end"/>
        </w:r>
      </w:hyperlink>
    </w:p>
    <w:p w14:paraId="70A93BE9" w14:textId="77777777" w:rsidR="00454470" w:rsidRPr="00454470" w:rsidRDefault="00454470">
      <w:pPr>
        <w:pStyle w:val="Sommario1"/>
        <w:tabs>
          <w:tab w:val="right" w:leader="dot" w:pos="9628"/>
        </w:tabs>
        <w:rPr>
          <w:rFonts w:eastAsia="Times New Roman"/>
          <w:noProof/>
          <w:lang w:eastAsia="it-IT"/>
        </w:rPr>
      </w:pPr>
      <w:hyperlink w:anchor="_Toc452536688" w:history="1">
        <w:r w:rsidRPr="007E7E5C">
          <w:rPr>
            <w:rStyle w:val="Collegamentoipertestuale"/>
            <w:noProof/>
          </w:rPr>
          <w:t>O uomo, chi mi ha costituito giudice o mediatore sopra di voi?</w:t>
        </w:r>
        <w:r>
          <w:rPr>
            <w:noProof/>
            <w:webHidden/>
          </w:rPr>
          <w:tab/>
        </w:r>
        <w:r>
          <w:rPr>
            <w:noProof/>
            <w:webHidden/>
          </w:rPr>
          <w:fldChar w:fldCharType="begin"/>
        </w:r>
        <w:r>
          <w:rPr>
            <w:noProof/>
            <w:webHidden/>
          </w:rPr>
          <w:instrText xml:space="preserve"> PAGEREF _Toc452536688 \h </w:instrText>
        </w:r>
        <w:r>
          <w:rPr>
            <w:noProof/>
            <w:webHidden/>
          </w:rPr>
        </w:r>
        <w:r>
          <w:rPr>
            <w:noProof/>
            <w:webHidden/>
          </w:rPr>
          <w:fldChar w:fldCharType="separate"/>
        </w:r>
        <w:r>
          <w:rPr>
            <w:noProof/>
            <w:webHidden/>
          </w:rPr>
          <w:t>135</w:t>
        </w:r>
        <w:r>
          <w:rPr>
            <w:noProof/>
            <w:webHidden/>
          </w:rPr>
          <w:fldChar w:fldCharType="end"/>
        </w:r>
      </w:hyperlink>
    </w:p>
    <w:p w14:paraId="276C3E33" w14:textId="77777777" w:rsidR="00454470" w:rsidRPr="00454470" w:rsidRDefault="00454470">
      <w:pPr>
        <w:pStyle w:val="Sommario2"/>
        <w:tabs>
          <w:tab w:val="right" w:leader="dot" w:pos="9628"/>
        </w:tabs>
        <w:rPr>
          <w:rFonts w:eastAsia="Times New Roman"/>
          <w:noProof/>
          <w:lang w:eastAsia="it-IT"/>
        </w:rPr>
      </w:pPr>
      <w:hyperlink w:anchor="_Toc452536689" w:history="1">
        <w:r w:rsidRPr="007E7E5C">
          <w:rPr>
            <w:rStyle w:val="Collegamentoipertestuale"/>
            <w:noProof/>
          </w:rPr>
          <w:t>20 Gennaio</w:t>
        </w:r>
        <w:r>
          <w:rPr>
            <w:noProof/>
            <w:webHidden/>
          </w:rPr>
          <w:tab/>
        </w:r>
        <w:r>
          <w:rPr>
            <w:noProof/>
            <w:webHidden/>
          </w:rPr>
          <w:fldChar w:fldCharType="begin"/>
        </w:r>
        <w:r>
          <w:rPr>
            <w:noProof/>
            <w:webHidden/>
          </w:rPr>
          <w:instrText xml:space="preserve"> PAGEREF _Toc452536689 \h </w:instrText>
        </w:r>
        <w:r>
          <w:rPr>
            <w:noProof/>
            <w:webHidden/>
          </w:rPr>
        </w:r>
        <w:r>
          <w:rPr>
            <w:noProof/>
            <w:webHidden/>
          </w:rPr>
          <w:fldChar w:fldCharType="separate"/>
        </w:r>
        <w:r>
          <w:rPr>
            <w:noProof/>
            <w:webHidden/>
          </w:rPr>
          <w:t>136</w:t>
        </w:r>
        <w:r>
          <w:rPr>
            <w:noProof/>
            <w:webHidden/>
          </w:rPr>
          <w:fldChar w:fldCharType="end"/>
        </w:r>
      </w:hyperlink>
    </w:p>
    <w:p w14:paraId="7E9AFB5F" w14:textId="77777777" w:rsidR="00454470" w:rsidRPr="00454470" w:rsidRDefault="00454470">
      <w:pPr>
        <w:pStyle w:val="Sommario1"/>
        <w:tabs>
          <w:tab w:val="right" w:leader="dot" w:pos="9628"/>
        </w:tabs>
        <w:rPr>
          <w:rFonts w:eastAsia="Times New Roman"/>
          <w:noProof/>
          <w:lang w:eastAsia="it-IT"/>
        </w:rPr>
      </w:pPr>
      <w:hyperlink w:anchor="_Toc452536690" w:history="1">
        <w:r w:rsidRPr="007E7E5C">
          <w:rPr>
            <w:rStyle w:val="Collegamentoipertestuale"/>
            <w:noProof/>
          </w:rPr>
          <w:t>Per dare testimonianza alla verità</w:t>
        </w:r>
        <w:r>
          <w:rPr>
            <w:noProof/>
            <w:webHidden/>
          </w:rPr>
          <w:tab/>
        </w:r>
        <w:r>
          <w:rPr>
            <w:noProof/>
            <w:webHidden/>
          </w:rPr>
          <w:fldChar w:fldCharType="begin"/>
        </w:r>
        <w:r>
          <w:rPr>
            <w:noProof/>
            <w:webHidden/>
          </w:rPr>
          <w:instrText xml:space="preserve"> PAGEREF _Toc452536690 \h </w:instrText>
        </w:r>
        <w:r>
          <w:rPr>
            <w:noProof/>
            <w:webHidden/>
          </w:rPr>
        </w:r>
        <w:r>
          <w:rPr>
            <w:noProof/>
            <w:webHidden/>
          </w:rPr>
          <w:fldChar w:fldCharType="separate"/>
        </w:r>
        <w:r>
          <w:rPr>
            <w:noProof/>
            <w:webHidden/>
          </w:rPr>
          <w:t>137</w:t>
        </w:r>
        <w:r>
          <w:rPr>
            <w:noProof/>
            <w:webHidden/>
          </w:rPr>
          <w:fldChar w:fldCharType="end"/>
        </w:r>
      </w:hyperlink>
    </w:p>
    <w:p w14:paraId="1AAA6B58" w14:textId="77777777" w:rsidR="00454470" w:rsidRPr="00454470" w:rsidRDefault="00454470">
      <w:pPr>
        <w:pStyle w:val="Sommario2"/>
        <w:tabs>
          <w:tab w:val="right" w:leader="dot" w:pos="9628"/>
        </w:tabs>
        <w:rPr>
          <w:rFonts w:eastAsia="Times New Roman"/>
          <w:noProof/>
          <w:lang w:eastAsia="it-IT"/>
        </w:rPr>
      </w:pPr>
      <w:hyperlink w:anchor="_Toc452536691" w:history="1">
        <w:r w:rsidRPr="007E7E5C">
          <w:rPr>
            <w:rStyle w:val="Collegamentoipertestuale"/>
            <w:noProof/>
          </w:rPr>
          <w:t>21 Gennaio</w:t>
        </w:r>
        <w:r>
          <w:rPr>
            <w:noProof/>
            <w:webHidden/>
          </w:rPr>
          <w:tab/>
        </w:r>
        <w:r>
          <w:rPr>
            <w:noProof/>
            <w:webHidden/>
          </w:rPr>
          <w:fldChar w:fldCharType="begin"/>
        </w:r>
        <w:r>
          <w:rPr>
            <w:noProof/>
            <w:webHidden/>
          </w:rPr>
          <w:instrText xml:space="preserve"> PAGEREF _Toc452536691 \h </w:instrText>
        </w:r>
        <w:r>
          <w:rPr>
            <w:noProof/>
            <w:webHidden/>
          </w:rPr>
        </w:r>
        <w:r>
          <w:rPr>
            <w:noProof/>
            <w:webHidden/>
          </w:rPr>
          <w:fldChar w:fldCharType="separate"/>
        </w:r>
        <w:r>
          <w:rPr>
            <w:noProof/>
            <w:webHidden/>
          </w:rPr>
          <w:t>138</w:t>
        </w:r>
        <w:r>
          <w:rPr>
            <w:noProof/>
            <w:webHidden/>
          </w:rPr>
          <w:fldChar w:fldCharType="end"/>
        </w:r>
      </w:hyperlink>
    </w:p>
    <w:p w14:paraId="16E4BDF4" w14:textId="77777777" w:rsidR="00454470" w:rsidRPr="00454470" w:rsidRDefault="00454470">
      <w:pPr>
        <w:pStyle w:val="Sommario1"/>
        <w:tabs>
          <w:tab w:val="right" w:leader="dot" w:pos="9628"/>
        </w:tabs>
        <w:rPr>
          <w:rFonts w:eastAsia="Times New Roman"/>
          <w:noProof/>
          <w:lang w:eastAsia="it-IT"/>
        </w:rPr>
      </w:pPr>
      <w:hyperlink w:anchor="_Toc452536692" w:history="1">
        <w:r w:rsidRPr="007E7E5C">
          <w:rPr>
            <w:rStyle w:val="Collegamentoipertestuale"/>
            <w:noProof/>
          </w:rPr>
          <w:t>Ha suscitato per noi un Salvatore potente nella casa di Davide</w:t>
        </w:r>
        <w:r>
          <w:rPr>
            <w:noProof/>
            <w:webHidden/>
          </w:rPr>
          <w:tab/>
        </w:r>
        <w:r>
          <w:rPr>
            <w:noProof/>
            <w:webHidden/>
          </w:rPr>
          <w:fldChar w:fldCharType="begin"/>
        </w:r>
        <w:r>
          <w:rPr>
            <w:noProof/>
            <w:webHidden/>
          </w:rPr>
          <w:instrText xml:space="preserve"> PAGEREF _Toc452536692 \h </w:instrText>
        </w:r>
        <w:r>
          <w:rPr>
            <w:noProof/>
            <w:webHidden/>
          </w:rPr>
        </w:r>
        <w:r>
          <w:rPr>
            <w:noProof/>
            <w:webHidden/>
          </w:rPr>
          <w:fldChar w:fldCharType="separate"/>
        </w:r>
        <w:r>
          <w:rPr>
            <w:noProof/>
            <w:webHidden/>
          </w:rPr>
          <w:t>138</w:t>
        </w:r>
        <w:r>
          <w:rPr>
            <w:noProof/>
            <w:webHidden/>
          </w:rPr>
          <w:fldChar w:fldCharType="end"/>
        </w:r>
      </w:hyperlink>
    </w:p>
    <w:p w14:paraId="6057E8D8" w14:textId="77777777" w:rsidR="00454470" w:rsidRPr="00454470" w:rsidRDefault="00454470">
      <w:pPr>
        <w:pStyle w:val="Sommario2"/>
        <w:tabs>
          <w:tab w:val="right" w:leader="dot" w:pos="9628"/>
        </w:tabs>
        <w:rPr>
          <w:rFonts w:eastAsia="Times New Roman"/>
          <w:noProof/>
          <w:lang w:eastAsia="it-IT"/>
        </w:rPr>
      </w:pPr>
      <w:hyperlink w:anchor="_Toc452536693" w:history="1">
        <w:r w:rsidRPr="007E7E5C">
          <w:rPr>
            <w:rStyle w:val="Collegamentoipertestuale"/>
            <w:noProof/>
          </w:rPr>
          <w:t>22 Gennaio</w:t>
        </w:r>
        <w:r>
          <w:rPr>
            <w:noProof/>
            <w:webHidden/>
          </w:rPr>
          <w:tab/>
        </w:r>
        <w:r>
          <w:rPr>
            <w:noProof/>
            <w:webHidden/>
          </w:rPr>
          <w:fldChar w:fldCharType="begin"/>
        </w:r>
        <w:r>
          <w:rPr>
            <w:noProof/>
            <w:webHidden/>
          </w:rPr>
          <w:instrText xml:space="preserve"> PAGEREF _Toc452536693 \h </w:instrText>
        </w:r>
        <w:r>
          <w:rPr>
            <w:noProof/>
            <w:webHidden/>
          </w:rPr>
        </w:r>
        <w:r>
          <w:rPr>
            <w:noProof/>
            <w:webHidden/>
          </w:rPr>
          <w:fldChar w:fldCharType="separate"/>
        </w:r>
        <w:r>
          <w:rPr>
            <w:noProof/>
            <w:webHidden/>
          </w:rPr>
          <w:t>139</w:t>
        </w:r>
        <w:r>
          <w:rPr>
            <w:noProof/>
            <w:webHidden/>
          </w:rPr>
          <w:fldChar w:fldCharType="end"/>
        </w:r>
      </w:hyperlink>
    </w:p>
    <w:p w14:paraId="278C90F2" w14:textId="77777777" w:rsidR="00454470" w:rsidRPr="00454470" w:rsidRDefault="00454470">
      <w:pPr>
        <w:pStyle w:val="Sommario1"/>
        <w:tabs>
          <w:tab w:val="right" w:leader="dot" w:pos="9628"/>
        </w:tabs>
        <w:rPr>
          <w:rFonts w:eastAsia="Times New Roman"/>
          <w:noProof/>
          <w:lang w:eastAsia="it-IT"/>
        </w:rPr>
      </w:pPr>
      <w:hyperlink w:anchor="_Toc452536694" w:history="1">
        <w:r w:rsidRPr="007E7E5C">
          <w:rPr>
            <w:rStyle w:val="Collegamentoipertestuale"/>
            <w:noProof/>
          </w:rPr>
          <w:t>Prese la ferma decisione di mettersi in cammino verso Gerusalemme</w:t>
        </w:r>
        <w:r>
          <w:rPr>
            <w:noProof/>
            <w:webHidden/>
          </w:rPr>
          <w:tab/>
        </w:r>
        <w:r>
          <w:rPr>
            <w:noProof/>
            <w:webHidden/>
          </w:rPr>
          <w:fldChar w:fldCharType="begin"/>
        </w:r>
        <w:r>
          <w:rPr>
            <w:noProof/>
            <w:webHidden/>
          </w:rPr>
          <w:instrText xml:space="preserve"> PAGEREF _Toc452536694 \h </w:instrText>
        </w:r>
        <w:r>
          <w:rPr>
            <w:noProof/>
            <w:webHidden/>
          </w:rPr>
        </w:r>
        <w:r>
          <w:rPr>
            <w:noProof/>
            <w:webHidden/>
          </w:rPr>
          <w:fldChar w:fldCharType="separate"/>
        </w:r>
        <w:r>
          <w:rPr>
            <w:noProof/>
            <w:webHidden/>
          </w:rPr>
          <w:t>139</w:t>
        </w:r>
        <w:r>
          <w:rPr>
            <w:noProof/>
            <w:webHidden/>
          </w:rPr>
          <w:fldChar w:fldCharType="end"/>
        </w:r>
      </w:hyperlink>
    </w:p>
    <w:p w14:paraId="56A14BA9" w14:textId="77777777" w:rsidR="00454470" w:rsidRPr="00454470" w:rsidRDefault="00454470">
      <w:pPr>
        <w:pStyle w:val="Sommario2"/>
        <w:tabs>
          <w:tab w:val="right" w:leader="dot" w:pos="9628"/>
        </w:tabs>
        <w:rPr>
          <w:rFonts w:eastAsia="Times New Roman"/>
          <w:noProof/>
          <w:lang w:eastAsia="it-IT"/>
        </w:rPr>
      </w:pPr>
      <w:hyperlink w:anchor="_Toc452536695" w:history="1">
        <w:r w:rsidRPr="007E7E5C">
          <w:rPr>
            <w:rStyle w:val="Collegamentoipertestuale"/>
            <w:noProof/>
          </w:rPr>
          <w:t>23 Gennaio</w:t>
        </w:r>
        <w:r>
          <w:rPr>
            <w:noProof/>
            <w:webHidden/>
          </w:rPr>
          <w:tab/>
        </w:r>
        <w:r>
          <w:rPr>
            <w:noProof/>
            <w:webHidden/>
          </w:rPr>
          <w:fldChar w:fldCharType="begin"/>
        </w:r>
        <w:r>
          <w:rPr>
            <w:noProof/>
            <w:webHidden/>
          </w:rPr>
          <w:instrText xml:space="preserve"> PAGEREF _Toc452536695 \h </w:instrText>
        </w:r>
        <w:r>
          <w:rPr>
            <w:noProof/>
            <w:webHidden/>
          </w:rPr>
        </w:r>
        <w:r>
          <w:rPr>
            <w:noProof/>
            <w:webHidden/>
          </w:rPr>
          <w:fldChar w:fldCharType="separate"/>
        </w:r>
        <w:r>
          <w:rPr>
            <w:noProof/>
            <w:webHidden/>
          </w:rPr>
          <w:t>141</w:t>
        </w:r>
        <w:r>
          <w:rPr>
            <w:noProof/>
            <w:webHidden/>
          </w:rPr>
          <w:fldChar w:fldCharType="end"/>
        </w:r>
      </w:hyperlink>
    </w:p>
    <w:p w14:paraId="04E071A2" w14:textId="77777777" w:rsidR="00454470" w:rsidRPr="00454470" w:rsidRDefault="00454470">
      <w:pPr>
        <w:pStyle w:val="Sommario1"/>
        <w:tabs>
          <w:tab w:val="right" w:leader="dot" w:pos="9628"/>
        </w:tabs>
        <w:rPr>
          <w:rFonts w:eastAsia="Times New Roman"/>
          <w:noProof/>
          <w:lang w:eastAsia="it-IT"/>
        </w:rPr>
      </w:pPr>
      <w:hyperlink w:anchor="_Toc452536696" w:history="1">
        <w:r w:rsidRPr="007E7E5C">
          <w:rPr>
            <w:rStyle w:val="Collegamentoipertestuale"/>
            <w:noProof/>
          </w:rPr>
          <w:t>Egli vi darà un altro Paràclito perché rimanga con voi per sempre</w:t>
        </w:r>
        <w:r>
          <w:rPr>
            <w:noProof/>
            <w:webHidden/>
          </w:rPr>
          <w:tab/>
        </w:r>
        <w:r>
          <w:rPr>
            <w:noProof/>
            <w:webHidden/>
          </w:rPr>
          <w:fldChar w:fldCharType="begin"/>
        </w:r>
        <w:r>
          <w:rPr>
            <w:noProof/>
            <w:webHidden/>
          </w:rPr>
          <w:instrText xml:space="preserve"> PAGEREF _Toc452536696 \h </w:instrText>
        </w:r>
        <w:r>
          <w:rPr>
            <w:noProof/>
            <w:webHidden/>
          </w:rPr>
        </w:r>
        <w:r>
          <w:rPr>
            <w:noProof/>
            <w:webHidden/>
          </w:rPr>
          <w:fldChar w:fldCharType="separate"/>
        </w:r>
        <w:r>
          <w:rPr>
            <w:noProof/>
            <w:webHidden/>
          </w:rPr>
          <w:t>141</w:t>
        </w:r>
        <w:r>
          <w:rPr>
            <w:noProof/>
            <w:webHidden/>
          </w:rPr>
          <w:fldChar w:fldCharType="end"/>
        </w:r>
      </w:hyperlink>
    </w:p>
    <w:p w14:paraId="31740229" w14:textId="77777777" w:rsidR="00454470" w:rsidRPr="00454470" w:rsidRDefault="00454470">
      <w:pPr>
        <w:pStyle w:val="Sommario2"/>
        <w:tabs>
          <w:tab w:val="right" w:leader="dot" w:pos="9628"/>
        </w:tabs>
        <w:rPr>
          <w:rFonts w:eastAsia="Times New Roman"/>
          <w:noProof/>
          <w:lang w:eastAsia="it-IT"/>
        </w:rPr>
      </w:pPr>
      <w:hyperlink w:anchor="_Toc452536697" w:history="1">
        <w:r w:rsidRPr="007E7E5C">
          <w:rPr>
            <w:rStyle w:val="Collegamentoipertestuale"/>
            <w:noProof/>
          </w:rPr>
          <w:t>24 Gennaio</w:t>
        </w:r>
        <w:r>
          <w:rPr>
            <w:noProof/>
            <w:webHidden/>
          </w:rPr>
          <w:tab/>
        </w:r>
        <w:r>
          <w:rPr>
            <w:noProof/>
            <w:webHidden/>
          </w:rPr>
          <w:fldChar w:fldCharType="begin"/>
        </w:r>
        <w:r>
          <w:rPr>
            <w:noProof/>
            <w:webHidden/>
          </w:rPr>
          <w:instrText xml:space="preserve"> PAGEREF _Toc452536697 \h </w:instrText>
        </w:r>
        <w:r>
          <w:rPr>
            <w:noProof/>
            <w:webHidden/>
          </w:rPr>
        </w:r>
        <w:r>
          <w:rPr>
            <w:noProof/>
            <w:webHidden/>
          </w:rPr>
          <w:fldChar w:fldCharType="separate"/>
        </w:r>
        <w:r>
          <w:rPr>
            <w:noProof/>
            <w:webHidden/>
          </w:rPr>
          <w:t>143</w:t>
        </w:r>
        <w:r>
          <w:rPr>
            <w:noProof/>
            <w:webHidden/>
          </w:rPr>
          <w:fldChar w:fldCharType="end"/>
        </w:r>
      </w:hyperlink>
    </w:p>
    <w:p w14:paraId="4A839C1C" w14:textId="77777777" w:rsidR="00454470" w:rsidRPr="00454470" w:rsidRDefault="00454470">
      <w:pPr>
        <w:pStyle w:val="Sommario1"/>
        <w:tabs>
          <w:tab w:val="right" w:leader="dot" w:pos="9628"/>
        </w:tabs>
        <w:rPr>
          <w:rFonts w:eastAsia="Times New Roman"/>
          <w:noProof/>
          <w:lang w:eastAsia="it-IT"/>
        </w:rPr>
      </w:pPr>
      <w:hyperlink w:anchor="_Toc452536698" w:history="1">
        <w:r w:rsidRPr="007E7E5C">
          <w:rPr>
            <w:rStyle w:val="Collegamentoipertestuale"/>
            <w:noProof/>
          </w:rPr>
          <w:t>Il sigillo sulla fronte dei servi del nostro Dio</w:t>
        </w:r>
        <w:r>
          <w:rPr>
            <w:noProof/>
            <w:webHidden/>
          </w:rPr>
          <w:tab/>
        </w:r>
        <w:r>
          <w:rPr>
            <w:noProof/>
            <w:webHidden/>
          </w:rPr>
          <w:fldChar w:fldCharType="begin"/>
        </w:r>
        <w:r>
          <w:rPr>
            <w:noProof/>
            <w:webHidden/>
          </w:rPr>
          <w:instrText xml:space="preserve"> PAGEREF _Toc452536698 \h </w:instrText>
        </w:r>
        <w:r>
          <w:rPr>
            <w:noProof/>
            <w:webHidden/>
          </w:rPr>
        </w:r>
        <w:r>
          <w:rPr>
            <w:noProof/>
            <w:webHidden/>
          </w:rPr>
          <w:fldChar w:fldCharType="separate"/>
        </w:r>
        <w:r>
          <w:rPr>
            <w:noProof/>
            <w:webHidden/>
          </w:rPr>
          <w:t>143</w:t>
        </w:r>
        <w:r>
          <w:rPr>
            <w:noProof/>
            <w:webHidden/>
          </w:rPr>
          <w:fldChar w:fldCharType="end"/>
        </w:r>
      </w:hyperlink>
    </w:p>
    <w:p w14:paraId="3608C75F" w14:textId="77777777" w:rsidR="00454470" w:rsidRPr="00454470" w:rsidRDefault="00454470">
      <w:pPr>
        <w:pStyle w:val="Sommario2"/>
        <w:tabs>
          <w:tab w:val="right" w:leader="dot" w:pos="9628"/>
        </w:tabs>
        <w:rPr>
          <w:rFonts w:eastAsia="Times New Roman"/>
          <w:noProof/>
          <w:lang w:eastAsia="it-IT"/>
        </w:rPr>
      </w:pPr>
      <w:hyperlink w:anchor="_Toc452536699" w:history="1">
        <w:r w:rsidRPr="007E7E5C">
          <w:rPr>
            <w:rStyle w:val="Collegamentoipertestuale"/>
            <w:noProof/>
          </w:rPr>
          <w:t>25 Gennaio</w:t>
        </w:r>
        <w:r>
          <w:rPr>
            <w:noProof/>
            <w:webHidden/>
          </w:rPr>
          <w:tab/>
        </w:r>
        <w:r>
          <w:rPr>
            <w:noProof/>
            <w:webHidden/>
          </w:rPr>
          <w:fldChar w:fldCharType="begin"/>
        </w:r>
        <w:r>
          <w:rPr>
            <w:noProof/>
            <w:webHidden/>
          </w:rPr>
          <w:instrText xml:space="preserve"> PAGEREF _Toc452536699 \h </w:instrText>
        </w:r>
        <w:r>
          <w:rPr>
            <w:noProof/>
            <w:webHidden/>
          </w:rPr>
        </w:r>
        <w:r>
          <w:rPr>
            <w:noProof/>
            <w:webHidden/>
          </w:rPr>
          <w:fldChar w:fldCharType="separate"/>
        </w:r>
        <w:r>
          <w:rPr>
            <w:noProof/>
            <w:webHidden/>
          </w:rPr>
          <w:t>144</w:t>
        </w:r>
        <w:r>
          <w:rPr>
            <w:noProof/>
            <w:webHidden/>
          </w:rPr>
          <w:fldChar w:fldCharType="end"/>
        </w:r>
      </w:hyperlink>
    </w:p>
    <w:p w14:paraId="09D56241" w14:textId="77777777" w:rsidR="00454470" w:rsidRPr="00454470" w:rsidRDefault="00454470">
      <w:pPr>
        <w:pStyle w:val="Sommario1"/>
        <w:tabs>
          <w:tab w:val="right" w:leader="dot" w:pos="9628"/>
        </w:tabs>
        <w:rPr>
          <w:rFonts w:eastAsia="Times New Roman"/>
          <w:noProof/>
          <w:lang w:eastAsia="it-IT"/>
        </w:rPr>
      </w:pPr>
      <w:hyperlink w:anchor="_Toc452536700" w:history="1">
        <w:r w:rsidRPr="007E7E5C">
          <w:rPr>
            <w:rStyle w:val="Collegamentoipertestuale"/>
            <w:noProof/>
          </w:rPr>
          <w:t>Con le vesti strette ai fianchi e le lampade accese</w:t>
        </w:r>
        <w:r>
          <w:rPr>
            <w:noProof/>
            <w:webHidden/>
          </w:rPr>
          <w:tab/>
        </w:r>
        <w:r>
          <w:rPr>
            <w:noProof/>
            <w:webHidden/>
          </w:rPr>
          <w:fldChar w:fldCharType="begin"/>
        </w:r>
        <w:r>
          <w:rPr>
            <w:noProof/>
            <w:webHidden/>
          </w:rPr>
          <w:instrText xml:space="preserve"> PAGEREF _Toc452536700 \h </w:instrText>
        </w:r>
        <w:r>
          <w:rPr>
            <w:noProof/>
            <w:webHidden/>
          </w:rPr>
        </w:r>
        <w:r>
          <w:rPr>
            <w:noProof/>
            <w:webHidden/>
          </w:rPr>
          <w:fldChar w:fldCharType="separate"/>
        </w:r>
        <w:r>
          <w:rPr>
            <w:noProof/>
            <w:webHidden/>
          </w:rPr>
          <w:t>145</w:t>
        </w:r>
        <w:r>
          <w:rPr>
            <w:noProof/>
            <w:webHidden/>
          </w:rPr>
          <w:fldChar w:fldCharType="end"/>
        </w:r>
      </w:hyperlink>
    </w:p>
    <w:p w14:paraId="5A2709D0" w14:textId="77777777" w:rsidR="00454470" w:rsidRPr="00454470" w:rsidRDefault="00454470">
      <w:pPr>
        <w:pStyle w:val="Sommario2"/>
        <w:tabs>
          <w:tab w:val="right" w:leader="dot" w:pos="9628"/>
        </w:tabs>
        <w:rPr>
          <w:rFonts w:eastAsia="Times New Roman"/>
          <w:noProof/>
          <w:lang w:eastAsia="it-IT"/>
        </w:rPr>
      </w:pPr>
      <w:hyperlink w:anchor="_Toc452536701" w:history="1">
        <w:r w:rsidRPr="007E7E5C">
          <w:rPr>
            <w:rStyle w:val="Collegamentoipertestuale"/>
            <w:noProof/>
          </w:rPr>
          <w:t>26 Gennaio</w:t>
        </w:r>
        <w:r>
          <w:rPr>
            <w:noProof/>
            <w:webHidden/>
          </w:rPr>
          <w:tab/>
        </w:r>
        <w:r>
          <w:rPr>
            <w:noProof/>
            <w:webHidden/>
          </w:rPr>
          <w:fldChar w:fldCharType="begin"/>
        </w:r>
        <w:r>
          <w:rPr>
            <w:noProof/>
            <w:webHidden/>
          </w:rPr>
          <w:instrText xml:space="preserve"> PAGEREF _Toc452536701 \h </w:instrText>
        </w:r>
        <w:r>
          <w:rPr>
            <w:noProof/>
            <w:webHidden/>
          </w:rPr>
        </w:r>
        <w:r>
          <w:rPr>
            <w:noProof/>
            <w:webHidden/>
          </w:rPr>
          <w:fldChar w:fldCharType="separate"/>
        </w:r>
        <w:r>
          <w:rPr>
            <w:noProof/>
            <w:webHidden/>
          </w:rPr>
          <w:t>146</w:t>
        </w:r>
        <w:r>
          <w:rPr>
            <w:noProof/>
            <w:webHidden/>
          </w:rPr>
          <w:fldChar w:fldCharType="end"/>
        </w:r>
      </w:hyperlink>
    </w:p>
    <w:p w14:paraId="26B0653A" w14:textId="77777777" w:rsidR="00454470" w:rsidRPr="00454470" w:rsidRDefault="00454470">
      <w:pPr>
        <w:pStyle w:val="Sommario1"/>
        <w:tabs>
          <w:tab w:val="right" w:leader="dot" w:pos="9628"/>
        </w:tabs>
        <w:rPr>
          <w:rFonts w:eastAsia="Times New Roman"/>
          <w:noProof/>
          <w:lang w:eastAsia="it-IT"/>
        </w:rPr>
      </w:pPr>
      <w:hyperlink w:anchor="_Toc452536702" w:history="1">
        <w:r w:rsidRPr="007E7E5C">
          <w:rPr>
            <w:rStyle w:val="Collegamentoipertestuale"/>
            <w:noProof/>
          </w:rPr>
          <w:t>Comparire davanti al figlio dell’uomo</w:t>
        </w:r>
        <w:r>
          <w:rPr>
            <w:noProof/>
            <w:webHidden/>
          </w:rPr>
          <w:tab/>
        </w:r>
        <w:r>
          <w:rPr>
            <w:noProof/>
            <w:webHidden/>
          </w:rPr>
          <w:fldChar w:fldCharType="begin"/>
        </w:r>
        <w:r>
          <w:rPr>
            <w:noProof/>
            <w:webHidden/>
          </w:rPr>
          <w:instrText xml:space="preserve"> PAGEREF _Toc452536702 \h </w:instrText>
        </w:r>
        <w:r>
          <w:rPr>
            <w:noProof/>
            <w:webHidden/>
          </w:rPr>
        </w:r>
        <w:r>
          <w:rPr>
            <w:noProof/>
            <w:webHidden/>
          </w:rPr>
          <w:fldChar w:fldCharType="separate"/>
        </w:r>
        <w:r>
          <w:rPr>
            <w:noProof/>
            <w:webHidden/>
          </w:rPr>
          <w:t>146</w:t>
        </w:r>
        <w:r>
          <w:rPr>
            <w:noProof/>
            <w:webHidden/>
          </w:rPr>
          <w:fldChar w:fldCharType="end"/>
        </w:r>
      </w:hyperlink>
    </w:p>
    <w:p w14:paraId="582834CA" w14:textId="77777777" w:rsidR="00454470" w:rsidRPr="00454470" w:rsidRDefault="00454470">
      <w:pPr>
        <w:pStyle w:val="Sommario2"/>
        <w:tabs>
          <w:tab w:val="right" w:leader="dot" w:pos="9628"/>
        </w:tabs>
        <w:rPr>
          <w:rFonts w:eastAsia="Times New Roman"/>
          <w:noProof/>
          <w:lang w:eastAsia="it-IT"/>
        </w:rPr>
      </w:pPr>
      <w:hyperlink w:anchor="_Toc452536703" w:history="1">
        <w:r w:rsidRPr="007E7E5C">
          <w:rPr>
            <w:rStyle w:val="Collegamentoipertestuale"/>
            <w:noProof/>
          </w:rPr>
          <w:t>27 Gennaio</w:t>
        </w:r>
        <w:r>
          <w:rPr>
            <w:noProof/>
            <w:webHidden/>
          </w:rPr>
          <w:tab/>
        </w:r>
        <w:r>
          <w:rPr>
            <w:noProof/>
            <w:webHidden/>
          </w:rPr>
          <w:fldChar w:fldCharType="begin"/>
        </w:r>
        <w:r>
          <w:rPr>
            <w:noProof/>
            <w:webHidden/>
          </w:rPr>
          <w:instrText xml:space="preserve"> PAGEREF _Toc452536703 \h </w:instrText>
        </w:r>
        <w:r>
          <w:rPr>
            <w:noProof/>
            <w:webHidden/>
          </w:rPr>
        </w:r>
        <w:r>
          <w:rPr>
            <w:noProof/>
            <w:webHidden/>
          </w:rPr>
          <w:fldChar w:fldCharType="separate"/>
        </w:r>
        <w:r>
          <w:rPr>
            <w:noProof/>
            <w:webHidden/>
          </w:rPr>
          <w:t>149</w:t>
        </w:r>
        <w:r>
          <w:rPr>
            <w:noProof/>
            <w:webHidden/>
          </w:rPr>
          <w:fldChar w:fldCharType="end"/>
        </w:r>
      </w:hyperlink>
    </w:p>
    <w:p w14:paraId="197E179B" w14:textId="77777777" w:rsidR="00454470" w:rsidRPr="00454470" w:rsidRDefault="00454470">
      <w:pPr>
        <w:pStyle w:val="Sommario1"/>
        <w:tabs>
          <w:tab w:val="right" w:leader="dot" w:pos="9628"/>
        </w:tabs>
        <w:rPr>
          <w:rFonts w:eastAsia="Times New Roman"/>
          <w:noProof/>
          <w:lang w:eastAsia="it-IT"/>
        </w:rPr>
      </w:pPr>
      <w:hyperlink w:anchor="_Toc452536704" w:history="1">
        <w:r w:rsidRPr="007E7E5C">
          <w:rPr>
            <w:rStyle w:val="Collegamentoipertestuale"/>
            <w:noProof/>
          </w:rPr>
          <w:t>Per loro non c’era posto nell’alloggio</w:t>
        </w:r>
        <w:r>
          <w:rPr>
            <w:noProof/>
            <w:webHidden/>
          </w:rPr>
          <w:tab/>
        </w:r>
        <w:r>
          <w:rPr>
            <w:noProof/>
            <w:webHidden/>
          </w:rPr>
          <w:fldChar w:fldCharType="begin"/>
        </w:r>
        <w:r>
          <w:rPr>
            <w:noProof/>
            <w:webHidden/>
          </w:rPr>
          <w:instrText xml:space="preserve"> PAGEREF _Toc452536704 \h </w:instrText>
        </w:r>
        <w:r>
          <w:rPr>
            <w:noProof/>
            <w:webHidden/>
          </w:rPr>
        </w:r>
        <w:r>
          <w:rPr>
            <w:noProof/>
            <w:webHidden/>
          </w:rPr>
          <w:fldChar w:fldCharType="separate"/>
        </w:r>
        <w:r>
          <w:rPr>
            <w:noProof/>
            <w:webHidden/>
          </w:rPr>
          <w:t>149</w:t>
        </w:r>
        <w:r>
          <w:rPr>
            <w:noProof/>
            <w:webHidden/>
          </w:rPr>
          <w:fldChar w:fldCharType="end"/>
        </w:r>
      </w:hyperlink>
    </w:p>
    <w:p w14:paraId="155C5035" w14:textId="77777777" w:rsidR="00454470" w:rsidRPr="00454470" w:rsidRDefault="00454470">
      <w:pPr>
        <w:pStyle w:val="Sommario2"/>
        <w:tabs>
          <w:tab w:val="right" w:leader="dot" w:pos="9628"/>
        </w:tabs>
        <w:rPr>
          <w:rFonts w:eastAsia="Times New Roman"/>
          <w:noProof/>
          <w:lang w:eastAsia="it-IT"/>
        </w:rPr>
      </w:pPr>
      <w:hyperlink w:anchor="_Toc452536705" w:history="1">
        <w:r w:rsidRPr="007E7E5C">
          <w:rPr>
            <w:rStyle w:val="Collegamentoipertestuale"/>
            <w:noProof/>
          </w:rPr>
          <w:t>28 Gennaio</w:t>
        </w:r>
        <w:r>
          <w:rPr>
            <w:noProof/>
            <w:webHidden/>
          </w:rPr>
          <w:tab/>
        </w:r>
        <w:r>
          <w:rPr>
            <w:noProof/>
            <w:webHidden/>
          </w:rPr>
          <w:fldChar w:fldCharType="begin"/>
        </w:r>
        <w:r>
          <w:rPr>
            <w:noProof/>
            <w:webHidden/>
          </w:rPr>
          <w:instrText xml:space="preserve"> PAGEREF _Toc452536705 \h </w:instrText>
        </w:r>
        <w:r>
          <w:rPr>
            <w:noProof/>
            <w:webHidden/>
          </w:rPr>
        </w:r>
        <w:r>
          <w:rPr>
            <w:noProof/>
            <w:webHidden/>
          </w:rPr>
          <w:fldChar w:fldCharType="separate"/>
        </w:r>
        <w:r>
          <w:rPr>
            <w:noProof/>
            <w:webHidden/>
          </w:rPr>
          <w:t>151</w:t>
        </w:r>
        <w:r>
          <w:rPr>
            <w:noProof/>
            <w:webHidden/>
          </w:rPr>
          <w:fldChar w:fldCharType="end"/>
        </w:r>
      </w:hyperlink>
    </w:p>
    <w:p w14:paraId="117DABE4" w14:textId="77777777" w:rsidR="00454470" w:rsidRPr="00454470" w:rsidRDefault="00454470">
      <w:pPr>
        <w:pStyle w:val="Sommario1"/>
        <w:tabs>
          <w:tab w:val="right" w:leader="dot" w:pos="9628"/>
        </w:tabs>
        <w:rPr>
          <w:rFonts w:eastAsia="Times New Roman"/>
          <w:noProof/>
          <w:lang w:eastAsia="it-IT"/>
        </w:rPr>
      </w:pPr>
      <w:hyperlink w:anchor="_Toc452536706" w:history="1">
        <w:r w:rsidRPr="007E7E5C">
          <w:rPr>
            <w:rStyle w:val="Collegamentoipertestuale"/>
            <w:noProof/>
          </w:rPr>
          <w:t>Lascia che i morti seppelliscano i loro morti</w:t>
        </w:r>
        <w:r>
          <w:rPr>
            <w:noProof/>
            <w:webHidden/>
          </w:rPr>
          <w:tab/>
        </w:r>
        <w:r>
          <w:rPr>
            <w:noProof/>
            <w:webHidden/>
          </w:rPr>
          <w:fldChar w:fldCharType="begin"/>
        </w:r>
        <w:r>
          <w:rPr>
            <w:noProof/>
            <w:webHidden/>
          </w:rPr>
          <w:instrText xml:space="preserve"> PAGEREF _Toc452536706 \h </w:instrText>
        </w:r>
        <w:r>
          <w:rPr>
            <w:noProof/>
            <w:webHidden/>
          </w:rPr>
        </w:r>
        <w:r>
          <w:rPr>
            <w:noProof/>
            <w:webHidden/>
          </w:rPr>
          <w:fldChar w:fldCharType="separate"/>
        </w:r>
        <w:r>
          <w:rPr>
            <w:noProof/>
            <w:webHidden/>
          </w:rPr>
          <w:t>151</w:t>
        </w:r>
        <w:r>
          <w:rPr>
            <w:noProof/>
            <w:webHidden/>
          </w:rPr>
          <w:fldChar w:fldCharType="end"/>
        </w:r>
      </w:hyperlink>
    </w:p>
    <w:p w14:paraId="1D380ADE" w14:textId="77777777" w:rsidR="00454470" w:rsidRPr="00454470" w:rsidRDefault="00454470">
      <w:pPr>
        <w:pStyle w:val="Sommario2"/>
        <w:tabs>
          <w:tab w:val="right" w:leader="dot" w:pos="9628"/>
        </w:tabs>
        <w:rPr>
          <w:rFonts w:eastAsia="Times New Roman"/>
          <w:noProof/>
          <w:lang w:eastAsia="it-IT"/>
        </w:rPr>
      </w:pPr>
      <w:hyperlink w:anchor="_Toc452536707" w:history="1">
        <w:r w:rsidRPr="007E7E5C">
          <w:rPr>
            <w:rStyle w:val="Collegamentoipertestuale"/>
            <w:noProof/>
          </w:rPr>
          <w:t>29 Gennaio</w:t>
        </w:r>
        <w:r>
          <w:rPr>
            <w:noProof/>
            <w:webHidden/>
          </w:rPr>
          <w:tab/>
        </w:r>
        <w:r>
          <w:rPr>
            <w:noProof/>
            <w:webHidden/>
          </w:rPr>
          <w:fldChar w:fldCharType="begin"/>
        </w:r>
        <w:r>
          <w:rPr>
            <w:noProof/>
            <w:webHidden/>
          </w:rPr>
          <w:instrText xml:space="preserve"> PAGEREF _Toc452536707 \h </w:instrText>
        </w:r>
        <w:r>
          <w:rPr>
            <w:noProof/>
            <w:webHidden/>
          </w:rPr>
        </w:r>
        <w:r>
          <w:rPr>
            <w:noProof/>
            <w:webHidden/>
          </w:rPr>
          <w:fldChar w:fldCharType="separate"/>
        </w:r>
        <w:r>
          <w:rPr>
            <w:noProof/>
            <w:webHidden/>
          </w:rPr>
          <w:t>153</w:t>
        </w:r>
        <w:r>
          <w:rPr>
            <w:noProof/>
            <w:webHidden/>
          </w:rPr>
          <w:fldChar w:fldCharType="end"/>
        </w:r>
      </w:hyperlink>
    </w:p>
    <w:p w14:paraId="0A05B39A" w14:textId="77777777" w:rsidR="00454470" w:rsidRPr="00454470" w:rsidRDefault="00454470">
      <w:pPr>
        <w:pStyle w:val="Sommario1"/>
        <w:tabs>
          <w:tab w:val="right" w:leader="dot" w:pos="9628"/>
        </w:tabs>
        <w:rPr>
          <w:rFonts w:eastAsia="Times New Roman"/>
          <w:noProof/>
          <w:lang w:eastAsia="it-IT"/>
        </w:rPr>
      </w:pPr>
      <w:hyperlink w:anchor="_Toc452536708" w:history="1">
        <w:r w:rsidRPr="007E7E5C">
          <w:rPr>
            <w:rStyle w:val="Collegamentoipertestuale"/>
            <w:noProof/>
          </w:rPr>
          <w:t>Come il Padre mi ha comandato, così io agisco</w:t>
        </w:r>
        <w:r>
          <w:rPr>
            <w:noProof/>
            <w:webHidden/>
          </w:rPr>
          <w:tab/>
        </w:r>
        <w:r>
          <w:rPr>
            <w:noProof/>
            <w:webHidden/>
          </w:rPr>
          <w:fldChar w:fldCharType="begin"/>
        </w:r>
        <w:r>
          <w:rPr>
            <w:noProof/>
            <w:webHidden/>
          </w:rPr>
          <w:instrText xml:space="preserve"> PAGEREF _Toc452536708 \h </w:instrText>
        </w:r>
        <w:r>
          <w:rPr>
            <w:noProof/>
            <w:webHidden/>
          </w:rPr>
        </w:r>
        <w:r>
          <w:rPr>
            <w:noProof/>
            <w:webHidden/>
          </w:rPr>
          <w:fldChar w:fldCharType="separate"/>
        </w:r>
        <w:r>
          <w:rPr>
            <w:noProof/>
            <w:webHidden/>
          </w:rPr>
          <w:t>153</w:t>
        </w:r>
        <w:r>
          <w:rPr>
            <w:noProof/>
            <w:webHidden/>
          </w:rPr>
          <w:fldChar w:fldCharType="end"/>
        </w:r>
      </w:hyperlink>
    </w:p>
    <w:p w14:paraId="17C7E354" w14:textId="77777777" w:rsidR="00454470" w:rsidRPr="00454470" w:rsidRDefault="00454470">
      <w:pPr>
        <w:pStyle w:val="Sommario2"/>
        <w:tabs>
          <w:tab w:val="right" w:leader="dot" w:pos="9628"/>
        </w:tabs>
        <w:rPr>
          <w:rFonts w:eastAsia="Times New Roman"/>
          <w:noProof/>
          <w:lang w:eastAsia="it-IT"/>
        </w:rPr>
      </w:pPr>
      <w:hyperlink w:anchor="_Toc452536709" w:history="1">
        <w:r w:rsidRPr="007E7E5C">
          <w:rPr>
            <w:rStyle w:val="Collegamentoipertestuale"/>
            <w:noProof/>
          </w:rPr>
          <w:t>30 Gennaio</w:t>
        </w:r>
        <w:r>
          <w:rPr>
            <w:noProof/>
            <w:webHidden/>
          </w:rPr>
          <w:tab/>
        </w:r>
        <w:r>
          <w:rPr>
            <w:noProof/>
            <w:webHidden/>
          </w:rPr>
          <w:fldChar w:fldCharType="begin"/>
        </w:r>
        <w:r>
          <w:rPr>
            <w:noProof/>
            <w:webHidden/>
          </w:rPr>
          <w:instrText xml:space="preserve"> PAGEREF _Toc452536709 \h </w:instrText>
        </w:r>
        <w:r>
          <w:rPr>
            <w:noProof/>
            <w:webHidden/>
          </w:rPr>
        </w:r>
        <w:r>
          <w:rPr>
            <w:noProof/>
            <w:webHidden/>
          </w:rPr>
          <w:fldChar w:fldCharType="separate"/>
        </w:r>
        <w:r>
          <w:rPr>
            <w:noProof/>
            <w:webHidden/>
          </w:rPr>
          <w:t>154</w:t>
        </w:r>
        <w:r>
          <w:rPr>
            <w:noProof/>
            <w:webHidden/>
          </w:rPr>
          <w:fldChar w:fldCharType="end"/>
        </w:r>
      </w:hyperlink>
    </w:p>
    <w:p w14:paraId="6A68D2D2" w14:textId="77777777" w:rsidR="00454470" w:rsidRPr="00454470" w:rsidRDefault="00454470">
      <w:pPr>
        <w:pStyle w:val="Sommario1"/>
        <w:tabs>
          <w:tab w:val="right" w:leader="dot" w:pos="9628"/>
        </w:tabs>
        <w:rPr>
          <w:rFonts w:eastAsia="Times New Roman"/>
          <w:noProof/>
          <w:lang w:eastAsia="it-IT"/>
        </w:rPr>
      </w:pPr>
      <w:hyperlink w:anchor="_Toc452536710" w:history="1">
        <w:r w:rsidRPr="007E7E5C">
          <w:rPr>
            <w:rStyle w:val="Collegamentoipertestuale"/>
            <w:noProof/>
          </w:rPr>
          <w:t>Insieme alle preghiere dei santi</w:t>
        </w:r>
        <w:r>
          <w:rPr>
            <w:noProof/>
            <w:webHidden/>
          </w:rPr>
          <w:tab/>
        </w:r>
        <w:r>
          <w:rPr>
            <w:noProof/>
            <w:webHidden/>
          </w:rPr>
          <w:fldChar w:fldCharType="begin"/>
        </w:r>
        <w:r>
          <w:rPr>
            <w:noProof/>
            <w:webHidden/>
          </w:rPr>
          <w:instrText xml:space="preserve"> PAGEREF _Toc452536710 \h </w:instrText>
        </w:r>
        <w:r>
          <w:rPr>
            <w:noProof/>
            <w:webHidden/>
          </w:rPr>
        </w:r>
        <w:r>
          <w:rPr>
            <w:noProof/>
            <w:webHidden/>
          </w:rPr>
          <w:fldChar w:fldCharType="separate"/>
        </w:r>
        <w:r>
          <w:rPr>
            <w:noProof/>
            <w:webHidden/>
          </w:rPr>
          <w:t>155</w:t>
        </w:r>
        <w:r>
          <w:rPr>
            <w:noProof/>
            <w:webHidden/>
          </w:rPr>
          <w:fldChar w:fldCharType="end"/>
        </w:r>
      </w:hyperlink>
    </w:p>
    <w:p w14:paraId="526CC32A" w14:textId="77777777" w:rsidR="00454470" w:rsidRPr="00454470" w:rsidRDefault="00454470">
      <w:pPr>
        <w:pStyle w:val="Sommario2"/>
        <w:tabs>
          <w:tab w:val="right" w:leader="dot" w:pos="9628"/>
        </w:tabs>
        <w:rPr>
          <w:rFonts w:eastAsia="Times New Roman"/>
          <w:noProof/>
          <w:lang w:eastAsia="it-IT"/>
        </w:rPr>
      </w:pPr>
      <w:hyperlink w:anchor="_Toc452536711" w:history="1">
        <w:r w:rsidRPr="007E7E5C">
          <w:rPr>
            <w:rStyle w:val="Collegamentoipertestuale"/>
            <w:noProof/>
          </w:rPr>
          <w:t>31 Gennaio</w:t>
        </w:r>
        <w:r>
          <w:rPr>
            <w:noProof/>
            <w:webHidden/>
          </w:rPr>
          <w:tab/>
        </w:r>
        <w:r>
          <w:rPr>
            <w:noProof/>
            <w:webHidden/>
          </w:rPr>
          <w:fldChar w:fldCharType="begin"/>
        </w:r>
        <w:r>
          <w:rPr>
            <w:noProof/>
            <w:webHidden/>
          </w:rPr>
          <w:instrText xml:space="preserve"> PAGEREF _Toc452536711 \h </w:instrText>
        </w:r>
        <w:r>
          <w:rPr>
            <w:noProof/>
            <w:webHidden/>
          </w:rPr>
        </w:r>
        <w:r>
          <w:rPr>
            <w:noProof/>
            <w:webHidden/>
          </w:rPr>
          <w:fldChar w:fldCharType="separate"/>
        </w:r>
        <w:r>
          <w:rPr>
            <w:noProof/>
            <w:webHidden/>
          </w:rPr>
          <w:t>157</w:t>
        </w:r>
        <w:r>
          <w:rPr>
            <w:noProof/>
            <w:webHidden/>
          </w:rPr>
          <w:fldChar w:fldCharType="end"/>
        </w:r>
      </w:hyperlink>
    </w:p>
    <w:p w14:paraId="31880C48" w14:textId="77777777" w:rsidR="00454470" w:rsidRPr="00454470" w:rsidRDefault="00454470">
      <w:pPr>
        <w:pStyle w:val="Sommario1"/>
        <w:tabs>
          <w:tab w:val="right" w:leader="dot" w:pos="9628"/>
        </w:tabs>
        <w:rPr>
          <w:rFonts w:eastAsia="Times New Roman"/>
          <w:noProof/>
          <w:lang w:eastAsia="it-IT"/>
        </w:rPr>
      </w:pPr>
      <w:hyperlink w:anchor="_Toc452536712" w:history="1">
        <w:r w:rsidRPr="007E7E5C">
          <w:rPr>
            <w:rStyle w:val="Collegamentoipertestuale"/>
            <w:noProof/>
          </w:rPr>
          <w:t>E perché non giudicate voi stessi ciò che è giusto?</w:t>
        </w:r>
        <w:r>
          <w:rPr>
            <w:noProof/>
            <w:webHidden/>
          </w:rPr>
          <w:tab/>
        </w:r>
        <w:r>
          <w:rPr>
            <w:noProof/>
            <w:webHidden/>
          </w:rPr>
          <w:fldChar w:fldCharType="begin"/>
        </w:r>
        <w:r>
          <w:rPr>
            <w:noProof/>
            <w:webHidden/>
          </w:rPr>
          <w:instrText xml:space="preserve"> PAGEREF _Toc452536712 \h </w:instrText>
        </w:r>
        <w:r>
          <w:rPr>
            <w:noProof/>
            <w:webHidden/>
          </w:rPr>
        </w:r>
        <w:r>
          <w:rPr>
            <w:noProof/>
            <w:webHidden/>
          </w:rPr>
          <w:fldChar w:fldCharType="separate"/>
        </w:r>
        <w:r>
          <w:rPr>
            <w:noProof/>
            <w:webHidden/>
          </w:rPr>
          <w:t>157</w:t>
        </w:r>
        <w:r>
          <w:rPr>
            <w:noProof/>
            <w:webHidden/>
          </w:rPr>
          <w:fldChar w:fldCharType="end"/>
        </w:r>
      </w:hyperlink>
    </w:p>
    <w:p w14:paraId="4B4C00D2" w14:textId="77777777" w:rsidR="00454470" w:rsidRPr="00454470" w:rsidRDefault="00454470">
      <w:pPr>
        <w:pStyle w:val="Sommario1"/>
        <w:tabs>
          <w:tab w:val="right" w:leader="dot" w:pos="9628"/>
        </w:tabs>
        <w:rPr>
          <w:rFonts w:eastAsia="Times New Roman"/>
          <w:noProof/>
          <w:lang w:eastAsia="it-IT"/>
        </w:rPr>
      </w:pPr>
      <w:hyperlink w:anchor="_Toc452536713" w:history="1">
        <w:r w:rsidRPr="007E7E5C">
          <w:rPr>
            <w:rStyle w:val="Collegamentoipertestuale"/>
            <w:iCs/>
            <w:noProof/>
          </w:rPr>
          <w:t>Febbraio 2016</w:t>
        </w:r>
        <w:r>
          <w:rPr>
            <w:noProof/>
            <w:webHidden/>
          </w:rPr>
          <w:tab/>
        </w:r>
        <w:r>
          <w:rPr>
            <w:noProof/>
            <w:webHidden/>
          </w:rPr>
          <w:fldChar w:fldCharType="begin"/>
        </w:r>
        <w:r>
          <w:rPr>
            <w:noProof/>
            <w:webHidden/>
          </w:rPr>
          <w:instrText xml:space="preserve"> PAGEREF _Toc452536713 \h </w:instrText>
        </w:r>
        <w:r>
          <w:rPr>
            <w:noProof/>
            <w:webHidden/>
          </w:rPr>
        </w:r>
        <w:r>
          <w:rPr>
            <w:noProof/>
            <w:webHidden/>
          </w:rPr>
          <w:fldChar w:fldCharType="separate"/>
        </w:r>
        <w:r>
          <w:rPr>
            <w:noProof/>
            <w:webHidden/>
          </w:rPr>
          <w:t>160</w:t>
        </w:r>
        <w:r>
          <w:rPr>
            <w:noProof/>
            <w:webHidden/>
          </w:rPr>
          <w:fldChar w:fldCharType="end"/>
        </w:r>
      </w:hyperlink>
    </w:p>
    <w:p w14:paraId="3DC849E3" w14:textId="77777777" w:rsidR="00454470" w:rsidRPr="00454470" w:rsidRDefault="00454470">
      <w:pPr>
        <w:pStyle w:val="Sommario2"/>
        <w:tabs>
          <w:tab w:val="right" w:leader="dot" w:pos="9628"/>
        </w:tabs>
        <w:rPr>
          <w:rFonts w:eastAsia="Times New Roman"/>
          <w:noProof/>
          <w:lang w:eastAsia="it-IT"/>
        </w:rPr>
      </w:pPr>
      <w:hyperlink w:anchor="_Toc452536714" w:history="1">
        <w:r w:rsidRPr="007E7E5C">
          <w:rPr>
            <w:rStyle w:val="Collegamentoipertestuale"/>
            <w:noProof/>
          </w:rPr>
          <w:t>1 Febbraio</w:t>
        </w:r>
        <w:r>
          <w:rPr>
            <w:noProof/>
            <w:webHidden/>
          </w:rPr>
          <w:tab/>
        </w:r>
        <w:r>
          <w:rPr>
            <w:noProof/>
            <w:webHidden/>
          </w:rPr>
          <w:fldChar w:fldCharType="begin"/>
        </w:r>
        <w:r>
          <w:rPr>
            <w:noProof/>
            <w:webHidden/>
          </w:rPr>
          <w:instrText xml:space="preserve"> PAGEREF _Toc452536714 \h </w:instrText>
        </w:r>
        <w:r>
          <w:rPr>
            <w:noProof/>
            <w:webHidden/>
          </w:rPr>
        </w:r>
        <w:r>
          <w:rPr>
            <w:noProof/>
            <w:webHidden/>
          </w:rPr>
          <w:fldChar w:fldCharType="separate"/>
        </w:r>
        <w:r>
          <w:rPr>
            <w:noProof/>
            <w:webHidden/>
          </w:rPr>
          <w:t>160</w:t>
        </w:r>
        <w:r>
          <w:rPr>
            <w:noProof/>
            <w:webHidden/>
          </w:rPr>
          <w:fldChar w:fldCharType="end"/>
        </w:r>
      </w:hyperlink>
    </w:p>
    <w:p w14:paraId="47C75BE3" w14:textId="77777777" w:rsidR="00454470" w:rsidRPr="00454470" w:rsidRDefault="00454470">
      <w:pPr>
        <w:pStyle w:val="Sommario1"/>
        <w:tabs>
          <w:tab w:val="right" w:leader="dot" w:pos="9628"/>
        </w:tabs>
        <w:rPr>
          <w:rFonts w:eastAsia="Times New Roman"/>
          <w:noProof/>
          <w:lang w:eastAsia="it-IT"/>
        </w:rPr>
      </w:pPr>
      <w:hyperlink w:anchor="_Toc452536715" w:history="1">
        <w:r w:rsidRPr="007E7E5C">
          <w:rPr>
            <w:rStyle w:val="Collegamentoipertestuale"/>
            <w:noProof/>
          </w:rPr>
          <w:t>La parola di Dio venne su Giovanni</w:t>
        </w:r>
        <w:r>
          <w:rPr>
            <w:noProof/>
            <w:webHidden/>
          </w:rPr>
          <w:tab/>
        </w:r>
        <w:r>
          <w:rPr>
            <w:noProof/>
            <w:webHidden/>
          </w:rPr>
          <w:fldChar w:fldCharType="begin"/>
        </w:r>
        <w:r>
          <w:rPr>
            <w:noProof/>
            <w:webHidden/>
          </w:rPr>
          <w:instrText xml:space="preserve"> PAGEREF _Toc452536715 \h </w:instrText>
        </w:r>
        <w:r>
          <w:rPr>
            <w:noProof/>
            <w:webHidden/>
          </w:rPr>
        </w:r>
        <w:r>
          <w:rPr>
            <w:noProof/>
            <w:webHidden/>
          </w:rPr>
          <w:fldChar w:fldCharType="separate"/>
        </w:r>
        <w:r>
          <w:rPr>
            <w:noProof/>
            <w:webHidden/>
          </w:rPr>
          <w:t>160</w:t>
        </w:r>
        <w:r>
          <w:rPr>
            <w:noProof/>
            <w:webHidden/>
          </w:rPr>
          <w:fldChar w:fldCharType="end"/>
        </w:r>
      </w:hyperlink>
    </w:p>
    <w:p w14:paraId="461CE5D0" w14:textId="77777777" w:rsidR="00454470" w:rsidRPr="00454470" w:rsidRDefault="00454470">
      <w:pPr>
        <w:pStyle w:val="Sommario2"/>
        <w:tabs>
          <w:tab w:val="right" w:leader="dot" w:pos="9628"/>
        </w:tabs>
        <w:rPr>
          <w:rFonts w:eastAsia="Times New Roman"/>
          <w:noProof/>
          <w:lang w:eastAsia="it-IT"/>
        </w:rPr>
      </w:pPr>
      <w:hyperlink w:anchor="_Toc452536716" w:history="1">
        <w:r w:rsidRPr="007E7E5C">
          <w:rPr>
            <w:rStyle w:val="Collegamentoipertestuale"/>
            <w:noProof/>
          </w:rPr>
          <w:t>2 Febbraio</w:t>
        </w:r>
        <w:r>
          <w:rPr>
            <w:noProof/>
            <w:webHidden/>
          </w:rPr>
          <w:tab/>
        </w:r>
        <w:r>
          <w:rPr>
            <w:noProof/>
            <w:webHidden/>
          </w:rPr>
          <w:fldChar w:fldCharType="begin"/>
        </w:r>
        <w:r>
          <w:rPr>
            <w:noProof/>
            <w:webHidden/>
          </w:rPr>
          <w:instrText xml:space="preserve"> PAGEREF _Toc452536716 \h </w:instrText>
        </w:r>
        <w:r>
          <w:rPr>
            <w:noProof/>
            <w:webHidden/>
          </w:rPr>
        </w:r>
        <w:r>
          <w:rPr>
            <w:noProof/>
            <w:webHidden/>
          </w:rPr>
          <w:fldChar w:fldCharType="separate"/>
        </w:r>
        <w:r>
          <w:rPr>
            <w:noProof/>
            <w:webHidden/>
          </w:rPr>
          <w:t>161</w:t>
        </w:r>
        <w:r>
          <w:rPr>
            <w:noProof/>
            <w:webHidden/>
          </w:rPr>
          <w:fldChar w:fldCharType="end"/>
        </w:r>
      </w:hyperlink>
    </w:p>
    <w:p w14:paraId="5DA927F0" w14:textId="77777777" w:rsidR="00454470" w:rsidRPr="00454470" w:rsidRDefault="00454470">
      <w:pPr>
        <w:pStyle w:val="Sommario1"/>
        <w:tabs>
          <w:tab w:val="right" w:leader="dot" w:pos="9628"/>
        </w:tabs>
        <w:rPr>
          <w:rFonts w:eastAsia="Times New Roman"/>
          <w:noProof/>
          <w:lang w:eastAsia="it-IT"/>
        </w:rPr>
      </w:pPr>
      <w:hyperlink w:anchor="_Toc452536717" w:history="1">
        <w:r w:rsidRPr="007E7E5C">
          <w:rPr>
            <w:rStyle w:val="Collegamentoipertestuale"/>
            <w:noProof/>
          </w:rPr>
          <w:t>È nato per voi un Salvatore, che è Cristo Signore</w:t>
        </w:r>
        <w:r>
          <w:rPr>
            <w:noProof/>
            <w:webHidden/>
          </w:rPr>
          <w:tab/>
        </w:r>
        <w:r>
          <w:rPr>
            <w:noProof/>
            <w:webHidden/>
          </w:rPr>
          <w:fldChar w:fldCharType="begin"/>
        </w:r>
        <w:r>
          <w:rPr>
            <w:noProof/>
            <w:webHidden/>
          </w:rPr>
          <w:instrText xml:space="preserve"> PAGEREF _Toc452536717 \h </w:instrText>
        </w:r>
        <w:r>
          <w:rPr>
            <w:noProof/>
            <w:webHidden/>
          </w:rPr>
        </w:r>
        <w:r>
          <w:rPr>
            <w:noProof/>
            <w:webHidden/>
          </w:rPr>
          <w:fldChar w:fldCharType="separate"/>
        </w:r>
        <w:r>
          <w:rPr>
            <w:noProof/>
            <w:webHidden/>
          </w:rPr>
          <w:t>161</w:t>
        </w:r>
        <w:r>
          <w:rPr>
            <w:noProof/>
            <w:webHidden/>
          </w:rPr>
          <w:fldChar w:fldCharType="end"/>
        </w:r>
      </w:hyperlink>
    </w:p>
    <w:p w14:paraId="3D6E180D" w14:textId="77777777" w:rsidR="00454470" w:rsidRPr="00454470" w:rsidRDefault="00454470">
      <w:pPr>
        <w:pStyle w:val="Sommario2"/>
        <w:tabs>
          <w:tab w:val="right" w:leader="dot" w:pos="9628"/>
        </w:tabs>
        <w:rPr>
          <w:rFonts w:eastAsia="Times New Roman"/>
          <w:noProof/>
          <w:lang w:eastAsia="it-IT"/>
        </w:rPr>
      </w:pPr>
      <w:hyperlink w:anchor="_Toc452536718" w:history="1">
        <w:r w:rsidRPr="007E7E5C">
          <w:rPr>
            <w:rStyle w:val="Collegamentoipertestuale"/>
            <w:noProof/>
          </w:rPr>
          <w:t>3 Febbraio</w:t>
        </w:r>
        <w:r>
          <w:rPr>
            <w:noProof/>
            <w:webHidden/>
          </w:rPr>
          <w:tab/>
        </w:r>
        <w:r>
          <w:rPr>
            <w:noProof/>
            <w:webHidden/>
          </w:rPr>
          <w:fldChar w:fldCharType="begin"/>
        </w:r>
        <w:r>
          <w:rPr>
            <w:noProof/>
            <w:webHidden/>
          </w:rPr>
          <w:instrText xml:space="preserve"> PAGEREF _Toc452536718 \h </w:instrText>
        </w:r>
        <w:r>
          <w:rPr>
            <w:noProof/>
            <w:webHidden/>
          </w:rPr>
        </w:r>
        <w:r>
          <w:rPr>
            <w:noProof/>
            <w:webHidden/>
          </w:rPr>
          <w:fldChar w:fldCharType="separate"/>
        </w:r>
        <w:r>
          <w:rPr>
            <w:noProof/>
            <w:webHidden/>
          </w:rPr>
          <w:t>163</w:t>
        </w:r>
        <w:r>
          <w:rPr>
            <w:noProof/>
            <w:webHidden/>
          </w:rPr>
          <w:fldChar w:fldCharType="end"/>
        </w:r>
      </w:hyperlink>
    </w:p>
    <w:p w14:paraId="439D79D9" w14:textId="77777777" w:rsidR="00454470" w:rsidRPr="00454470" w:rsidRDefault="00454470">
      <w:pPr>
        <w:pStyle w:val="Sommario1"/>
        <w:tabs>
          <w:tab w:val="right" w:leader="dot" w:pos="9628"/>
        </w:tabs>
        <w:rPr>
          <w:rFonts w:eastAsia="Times New Roman"/>
          <w:noProof/>
          <w:lang w:eastAsia="it-IT"/>
        </w:rPr>
      </w:pPr>
      <w:hyperlink w:anchor="_Toc452536719" w:history="1">
        <w:r w:rsidRPr="007E7E5C">
          <w:rPr>
            <w:rStyle w:val="Collegamentoipertestuale"/>
            <w:noProof/>
          </w:rPr>
          <w:t>Anche la polvere della vostra città, che si è attaccata ai nostri piedi</w:t>
        </w:r>
        <w:r>
          <w:rPr>
            <w:noProof/>
            <w:webHidden/>
          </w:rPr>
          <w:tab/>
        </w:r>
        <w:r>
          <w:rPr>
            <w:noProof/>
            <w:webHidden/>
          </w:rPr>
          <w:fldChar w:fldCharType="begin"/>
        </w:r>
        <w:r>
          <w:rPr>
            <w:noProof/>
            <w:webHidden/>
          </w:rPr>
          <w:instrText xml:space="preserve"> PAGEREF _Toc452536719 \h </w:instrText>
        </w:r>
        <w:r>
          <w:rPr>
            <w:noProof/>
            <w:webHidden/>
          </w:rPr>
        </w:r>
        <w:r>
          <w:rPr>
            <w:noProof/>
            <w:webHidden/>
          </w:rPr>
          <w:fldChar w:fldCharType="separate"/>
        </w:r>
        <w:r>
          <w:rPr>
            <w:noProof/>
            <w:webHidden/>
          </w:rPr>
          <w:t>163</w:t>
        </w:r>
        <w:r>
          <w:rPr>
            <w:noProof/>
            <w:webHidden/>
          </w:rPr>
          <w:fldChar w:fldCharType="end"/>
        </w:r>
      </w:hyperlink>
    </w:p>
    <w:p w14:paraId="0B584C7B" w14:textId="77777777" w:rsidR="00454470" w:rsidRPr="00454470" w:rsidRDefault="00454470">
      <w:pPr>
        <w:pStyle w:val="Sommario2"/>
        <w:tabs>
          <w:tab w:val="right" w:leader="dot" w:pos="9628"/>
        </w:tabs>
        <w:rPr>
          <w:rFonts w:eastAsia="Times New Roman"/>
          <w:noProof/>
          <w:lang w:eastAsia="it-IT"/>
        </w:rPr>
      </w:pPr>
      <w:hyperlink w:anchor="_Toc452536720" w:history="1">
        <w:r w:rsidRPr="007E7E5C">
          <w:rPr>
            <w:rStyle w:val="Collegamentoipertestuale"/>
            <w:noProof/>
          </w:rPr>
          <w:t>4 Febbraio</w:t>
        </w:r>
        <w:r>
          <w:rPr>
            <w:noProof/>
            <w:webHidden/>
          </w:rPr>
          <w:tab/>
        </w:r>
        <w:r>
          <w:rPr>
            <w:noProof/>
            <w:webHidden/>
          </w:rPr>
          <w:fldChar w:fldCharType="begin"/>
        </w:r>
        <w:r>
          <w:rPr>
            <w:noProof/>
            <w:webHidden/>
          </w:rPr>
          <w:instrText xml:space="preserve"> PAGEREF _Toc452536720 \h </w:instrText>
        </w:r>
        <w:r>
          <w:rPr>
            <w:noProof/>
            <w:webHidden/>
          </w:rPr>
        </w:r>
        <w:r>
          <w:rPr>
            <w:noProof/>
            <w:webHidden/>
          </w:rPr>
          <w:fldChar w:fldCharType="separate"/>
        </w:r>
        <w:r>
          <w:rPr>
            <w:noProof/>
            <w:webHidden/>
          </w:rPr>
          <w:t>165</w:t>
        </w:r>
        <w:r>
          <w:rPr>
            <w:noProof/>
            <w:webHidden/>
          </w:rPr>
          <w:fldChar w:fldCharType="end"/>
        </w:r>
      </w:hyperlink>
    </w:p>
    <w:p w14:paraId="557ACB92" w14:textId="77777777" w:rsidR="00454470" w:rsidRPr="00454470" w:rsidRDefault="00454470">
      <w:pPr>
        <w:pStyle w:val="Sommario1"/>
        <w:tabs>
          <w:tab w:val="right" w:leader="dot" w:pos="9628"/>
        </w:tabs>
        <w:rPr>
          <w:rFonts w:eastAsia="Times New Roman"/>
          <w:noProof/>
          <w:lang w:eastAsia="it-IT"/>
        </w:rPr>
      </w:pPr>
      <w:hyperlink w:anchor="_Toc452536721" w:history="1">
        <w:r w:rsidRPr="007E7E5C">
          <w:rPr>
            <w:rStyle w:val="Collegamentoipertestuale"/>
            <w:noProof/>
          </w:rPr>
          <w:t>Che portiate molto frutto e diventiate miei discepoli</w:t>
        </w:r>
        <w:r>
          <w:rPr>
            <w:noProof/>
            <w:webHidden/>
          </w:rPr>
          <w:tab/>
        </w:r>
        <w:r>
          <w:rPr>
            <w:noProof/>
            <w:webHidden/>
          </w:rPr>
          <w:fldChar w:fldCharType="begin"/>
        </w:r>
        <w:r>
          <w:rPr>
            <w:noProof/>
            <w:webHidden/>
          </w:rPr>
          <w:instrText xml:space="preserve"> PAGEREF _Toc452536721 \h </w:instrText>
        </w:r>
        <w:r>
          <w:rPr>
            <w:noProof/>
            <w:webHidden/>
          </w:rPr>
        </w:r>
        <w:r>
          <w:rPr>
            <w:noProof/>
            <w:webHidden/>
          </w:rPr>
          <w:fldChar w:fldCharType="separate"/>
        </w:r>
        <w:r>
          <w:rPr>
            <w:noProof/>
            <w:webHidden/>
          </w:rPr>
          <w:t>165</w:t>
        </w:r>
        <w:r>
          <w:rPr>
            <w:noProof/>
            <w:webHidden/>
          </w:rPr>
          <w:fldChar w:fldCharType="end"/>
        </w:r>
      </w:hyperlink>
    </w:p>
    <w:p w14:paraId="62E0856A" w14:textId="77777777" w:rsidR="00454470" w:rsidRPr="00454470" w:rsidRDefault="00454470">
      <w:pPr>
        <w:pStyle w:val="Sommario2"/>
        <w:tabs>
          <w:tab w:val="right" w:leader="dot" w:pos="9628"/>
        </w:tabs>
        <w:rPr>
          <w:rFonts w:eastAsia="Times New Roman"/>
          <w:noProof/>
          <w:lang w:eastAsia="it-IT"/>
        </w:rPr>
      </w:pPr>
      <w:hyperlink w:anchor="_Toc452536722" w:history="1">
        <w:r w:rsidRPr="007E7E5C">
          <w:rPr>
            <w:rStyle w:val="Collegamentoipertestuale"/>
            <w:noProof/>
          </w:rPr>
          <w:t>5 Febbraio</w:t>
        </w:r>
        <w:r>
          <w:rPr>
            <w:noProof/>
            <w:webHidden/>
          </w:rPr>
          <w:tab/>
        </w:r>
        <w:r>
          <w:rPr>
            <w:noProof/>
            <w:webHidden/>
          </w:rPr>
          <w:fldChar w:fldCharType="begin"/>
        </w:r>
        <w:r>
          <w:rPr>
            <w:noProof/>
            <w:webHidden/>
          </w:rPr>
          <w:instrText xml:space="preserve"> PAGEREF _Toc452536722 \h </w:instrText>
        </w:r>
        <w:r>
          <w:rPr>
            <w:noProof/>
            <w:webHidden/>
          </w:rPr>
        </w:r>
        <w:r>
          <w:rPr>
            <w:noProof/>
            <w:webHidden/>
          </w:rPr>
          <w:fldChar w:fldCharType="separate"/>
        </w:r>
        <w:r>
          <w:rPr>
            <w:noProof/>
            <w:webHidden/>
          </w:rPr>
          <w:t>168</w:t>
        </w:r>
        <w:r>
          <w:rPr>
            <w:noProof/>
            <w:webHidden/>
          </w:rPr>
          <w:fldChar w:fldCharType="end"/>
        </w:r>
      </w:hyperlink>
    </w:p>
    <w:p w14:paraId="5A6B2A7E" w14:textId="77777777" w:rsidR="00454470" w:rsidRPr="00454470" w:rsidRDefault="00454470">
      <w:pPr>
        <w:pStyle w:val="Sommario1"/>
        <w:tabs>
          <w:tab w:val="right" w:leader="dot" w:pos="9628"/>
        </w:tabs>
        <w:rPr>
          <w:rFonts w:eastAsia="Times New Roman"/>
          <w:noProof/>
          <w:lang w:eastAsia="it-IT"/>
        </w:rPr>
      </w:pPr>
      <w:hyperlink w:anchor="_Toc452536723" w:history="1">
        <w:r w:rsidRPr="007E7E5C">
          <w:rPr>
            <w:rStyle w:val="Collegamentoipertestuale"/>
            <w:noProof/>
          </w:rPr>
          <w:t>Non si convertì dalle opere delle sue mani</w:t>
        </w:r>
        <w:r>
          <w:rPr>
            <w:noProof/>
            <w:webHidden/>
          </w:rPr>
          <w:tab/>
        </w:r>
        <w:r>
          <w:rPr>
            <w:noProof/>
            <w:webHidden/>
          </w:rPr>
          <w:fldChar w:fldCharType="begin"/>
        </w:r>
        <w:r>
          <w:rPr>
            <w:noProof/>
            <w:webHidden/>
          </w:rPr>
          <w:instrText xml:space="preserve"> PAGEREF _Toc452536723 \h </w:instrText>
        </w:r>
        <w:r>
          <w:rPr>
            <w:noProof/>
            <w:webHidden/>
          </w:rPr>
        </w:r>
        <w:r>
          <w:rPr>
            <w:noProof/>
            <w:webHidden/>
          </w:rPr>
          <w:fldChar w:fldCharType="separate"/>
        </w:r>
        <w:r>
          <w:rPr>
            <w:noProof/>
            <w:webHidden/>
          </w:rPr>
          <w:t>168</w:t>
        </w:r>
        <w:r>
          <w:rPr>
            <w:noProof/>
            <w:webHidden/>
          </w:rPr>
          <w:fldChar w:fldCharType="end"/>
        </w:r>
      </w:hyperlink>
    </w:p>
    <w:p w14:paraId="5C4A0EB2" w14:textId="77777777" w:rsidR="00454470" w:rsidRPr="00454470" w:rsidRDefault="00454470">
      <w:pPr>
        <w:pStyle w:val="Sommario2"/>
        <w:tabs>
          <w:tab w:val="right" w:leader="dot" w:pos="9628"/>
        </w:tabs>
        <w:rPr>
          <w:rFonts w:eastAsia="Times New Roman"/>
          <w:noProof/>
          <w:lang w:eastAsia="it-IT"/>
        </w:rPr>
      </w:pPr>
      <w:hyperlink w:anchor="_Toc452536724" w:history="1">
        <w:r w:rsidRPr="007E7E5C">
          <w:rPr>
            <w:rStyle w:val="Collegamentoipertestuale"/>
            <w:noProof/>
          </w:rPr>
          <w:t>6 Febbraio</w:t>
        </w:r>
        <w:r>
          <w:rPr>
            <w:noProof/>
            <w:webHidden/>
          </w:rPr>
          <w:tab/>
        </w:r>
        <w:r>
          <w:rPr>
            <w:noProof/>
            <w:webHidden/>
          </w:rPr>
          <w:fldChar w:fldCharType="begin"/>
        </w:r>
        <w:r>
          <w:rPr>
            <w:noProof/>
            <w:webHidden/>
          </w:rPr>
          <w:instrText xml:space="preserve"> PAGEREF _Toc452536724 \h </w:instrText>
        </w:r>
        <w:r>
          <w:rPr>
            <w:noProof/>
            <w:webHidden/>
          </w:rPr>
        </w:r>
        <w:r>
          <w:rPr>
            <w:noProof/>
            <w:webHidden/>
          </w:rPr>
          <w:fldChar w:fldCharType="separate"/>
        </w:r>
        <w:r>
          <w:rPr>
            <w:noProof/>
            <w:webHidden/>
          </w:rPr>
          <w:t>170</w:t>
        </w:r>
        <w:r>
          <w:rPr>
            <w:noProof/>
            <w:webHidden/>
          </w:rPr>
          <w:fldChar w:fldCharType="end"/>
        </w:r>
      </w:hyperlink>
    </w:p>
    <w:p w14:paraId="2022A439" w14:textId="77777777" w:rsidR="00454470" w:rsidRPr="00454470" w:rsidRDefault="00454470">
      <w:pPr>
        <w:pStyle w:val="Sommario1"/>
        <w:tabs>
          <w:tab w:val="right" w:leader="dot" w:pos="9628"/>
        </w:tabs>
        <w:rPr>
          <w:rFonts w:eastAsia="Times New Roman"/>
          <w:noProof/>
          <w:lang w:eastAsia="it-IT"/>
        </w:rPr>
      </w:pPr>
      <w:hyperlink w:anchor="_Toc452536725" w:history="1">
        <w:r w:rsidRPr="007E7E5C">
          <w:rPr>
            <w:rStyle w:val="Collegamentoipertestuale"/>
            <w:noProof/>
          </w:rPr>
          <w:t>Egli vi battezzerà in Spirito Santo e fuoco</w:t>
        </w:r>
        <w:r>
          <w:rPr>
            <w:noProof/>
            <w:webHidden/>
          </w:rPr>
          <w:tab/>
        </w:r>
        <w:r>
          <w:rPr>
            <w:noProof/>
            <w:webHidden/>
          </w:rPr>
          <w:fldChar w:fldCharType="begin"/>
        </w:r>
        <w:r>
          <w:rPr>
            <w:noProof/>
            <w:webHidden/>
          </w:rPr>
          <w:instrText xml:space="preserve"> PAGEREF _Toc452536725 \h </w:instrText>
        </w:r>
        <w:r>
          <w:rPr>
            <w:noProof/>
            <w:webHidden/>
          </w:rPr>
        </w:r>
        <w:r>
          <w:rPr>
            <w:noProof/>
            <w:webHidden/>
          </w:rPr>
          <w:fldChar w:fldCharType="separate"/>
        </w:r>
        <w:r>
          <w:rPr>
            <w:noProof/>
            <w:webHidden/>
          </w:rPr>
          <w:t>170</w:t>
        </w:r>
        <w:r>
          <w:rPr>
            <w:noProof/>
            <w:webHidden/>
          </w:rPr>
          <w:fldChar w:fldCharType="end"/>
        </w:r>
      </w:hyperlink>
    </w:p>
    <w:p w14:paraId="6C02E536" w14:textId="77777777" w:rsidR="00454470" w:rsidRPr="00454470" w:rsidRDefault="00454470">
      <w:pPr>
        <w:pStyle w:val="Sommario2"/>
        <w:tabs>
          <w:tab w:val="right" w:leader="dot" w:pos="9628"/>
        </w:tabs>
        <w:rPr>
          <w:rFonts w:eastAsia="Times New Roman"/>
          <w:noProof/>
          <w:lang w:eastAsia="it-IT"/>
        </w:rPr>
      </w:pPr>
      <w:hyperlink w:anchor="_Toc452536726" w:history="1">
        <w:r w:rsidRPr="007E7E5C">
          <w:rPr>
            <w:rStyle w:val="Collegamentoipertestuale"/>
            <w:noProof/>
          </w:rPr>
          <w:t>7 Febbraio</w:t>
        </w:r>
        <w:r>
          <w:rPr>
            <w:noProof/>
            <w:webHidden/>
          </w:rPr>
          <w:tab/>
        </w:r>
        <w:r>
          <w:rPr>
            <w:noProof/>
            <w:webHidden/>
          </w:rPr>
          <w:fldChar w:fldCharType="begin"/>
        </w:r>
        <w:r>
          <w:rPr>
            <w:noProof/>
            <w:webHidden/>
          </w:rPr>
          <w:instrText xml:space="preserve"> PAGEREF _Toc452536726 \h </w:instrText>
        </w:r>
        <w:r>
          <w:rPr>
            <w:noProof/>
            <w:webHidden/>
          </w:rPr>
        </w:r>
        <w:r>
          <w:rPr>
            <w:noProof/>
            <w:webHidden/>
          </w:rPr>
          <w:fldChar w:fldCharType="separate"/>
        </w:r>
        <w:r>
          <w:rPr>
            <w:noProof/>
            <w:webHidden/>
          </w:rPr>
          <w:t>173</w:t>
        </w:r>
        <w:r>
          <w:rPr>
            <w:noProof/>
            <w:webHidden/>
          </w:rPr>
          <w:fldChar w:fldCharType="end"/>
        </w:r>
      </w:hyperlink>
    </w:p>
    <w:p w14:paraId="462045E6" w14:textId="77777777" w:rsidR="00454470" w:rsidRPr="00454470" w:rsidRDefault="00454470">
      <w:pPr>
        <w:pStyle w:val="Sommario1"/>
        <w:tabs>
          <w:tab w:val="right" w:leader="dot" w:pos="9628"/>
        </w:tabs>
        <w:rPr>
          <w:rFonts w:eastAsia="Times New Roman"/>
          <w:noProof/>
          <w:lang w:eastAsia="it-IT"/>
        </w:rPr>
      </w:pPr>
      <w:hyperlink w:anchor="_Toc452536727" w:history="1">
        <w:r w:rsidRPr="007E7E5C">
          <w:rPr>
            <w:rStyle w:val="Collegamentoipertestuale"/>
            <w:noProof/>
          </w:rPr>
          <w:t>Padrone, lascialo ancora quest’anno</w:t>
        </w:r>
        <w:r>
          <w:rPr>
            <w:noProof/>
            <w:webHidden/>
          </w:rPr>
          <w:tab/>
        </w:r>
        <w:r>
          <w:rPr>
            <w:noProof/>
            <w:webHidden/>
          </w:rPr>
          <w:fldChar w:fldCharType="begin"/>
        </w:r>
        <w:r>
          <w:rPr>
            <w:noProof/>
            <w:webHidden/>
          </w:rPr>
          <w:instrText xml:space="preserve"> PAGEREF _Toc452536727 \h </w:instrText>
        </w:r>
        <w:r>
          <w:rPr>
            <w:noProof/>
            <w:webHidden/>
          </w:rPr>
        </w:r>
        <w:r>
          <w:rPr>
            <w:noProof/>
            <w:webHidden/>
          </w:rPr>
          <w:fldChar w:fldCharType="separate"/>
        </w:r>
        <w:r>
          <w:rPr>
            <w:noProof/>
            <w:webHidden/>
          </w:rPr>
          <w:t>173</w:t>
        </w:r>
        <w:r>
          <w:rPr>
            <w:noProof/>
            <w:webHidden/>
          </w:rPr>
          <w:fldChar w:fldCharType="end"/>
        </w:r>
      </w:hyperlink>
    </w:p>
    <w:p w14:paraId="5F265701" w14:textId="77777777" w:rsidR="00454470" w:rsidRPr="00454470" w:rsidRDefault="00454470">
      <w:pPr>
        <w:pStyle w:val="Sommario2"/>
        <w:tabs>
          <w:tab w:val="right" w:leader="dot" w:pos="9628"/>
        </w:tabs>
        <w:rPr>
          <w:rFonts w:eastAsia="Times New Roman"/>
          <w:noProof/>
          <w:lang w:eastAsia="it-IT"/>
        </w:rPr>
      </w:pPr>
      <w:hyperlink w:anchor="_Toc452536728" w:history="1">
        <w:r w:rsidRPr="007E7E5C">
          <w:rPr>
            <w:rStyle w:val="Collegamentoipertestuale"/>
            <w:noProof/>
          </w:rPr>
          <w:t>8 Febbraio</w:t>
        </w:r>
        <w:r>
          <w:rPr>
            <w:noProof/>
            <w:webHidden/>
          </w:rPr>
          <w:tab/>
        </w:r>
        <w:r>
          <w:rPr>
            <w:noProof/>
            <w:webHidden/>
          </w:rPr>
          <w:fldChar w:fldCharType="begin"/>
        </w:r>
        <w:r>
          <w:rPr>
            <w:noProof/>
            <w:webHidden/>
          </w:rPr>
          <w:instrText xml:space="preserve"> PAGEREF _Toc452536728 \h </w:instrText>
        </w:r>
        <w:r>
          <w:rPr>
            <w:noProof/>
            <w:webHidden/>
          </w:rPr>
        </w:r>
        <w:r>
          <w:rPr>
            <w:noProof/>
            <w:webHidden/>
          </w:rPr>
          <w:fldChar w:fldCharType="separate"/>
        </w:r>
        <w:r>
          <w:rPr>
            <w:noProof/>
            <w:webHidden/>
          </w:rPr>
          <w:t>176</w:t>
        </w:r>
        <w:r>
          <w:rPr>
            <w:noProof/>
            <w:webHidden/>
          </w:rPr>
          <w:fldChar w:fldCharType="end"/>
        </w:r>
      </w:hyperlink>
    </w:p>
    <w:p w14:paraId="5CE4A205" w14:textId="77777777" w:rsidR="00454470" w:rsidRPr="00454470" w:rsidRDefault="00454470">
      <w:pPr>
        <w:pStyle w:val="Sommario1"/>
        <w:tabs>
          <w:tab w:val="right" w:leader="dot" w:pos="9628"/>
        </w:tabs>
        <w:rPr>
          <w:rFonts w:eastAsia="Times New Roman"/>
          <w:noProof/>
          <w:lang w:eastAsia="it-IT"/>
        </w:rPr>
      </w:pPr>
      <w:hyperlink w:anchor="_Toc452536729" w:history="1">
        <w:r w:rsidRPr="007E7E5C">
          <w:rPr>
            <w:rStyle w:val="Collegamentoipertestuale"/>
            <w:noProof/>
          </w:rPr>
          <w:t>E beata colei che ha creduto</w:t>
        </w:r>
        <w:r>
          <w:rPr>
            <w:noProof/>
            <w:webHidden/>
          </w:rPr>
          <w:tab/>
        </w:r>
        <w:r>
          <w:rPr>
            <w:noProof/>
            <w:webHidden/>
          </w:rPr>
          <w:fldChar w:fldCharType="begin"/>
        </w:r>
        <w:r>
          <w:rPr>
            <w:noProof/>
            <w:webHidden/>
          </w:rPr>
          <w:instrText xml:space="preserve"> PAGEREF _Toc452536729 \h </w:instrText>
        </w:r>
        <w:r>
          <w:rPr>
            <w:noProof/>
            <w:webHidden/>
          </w:rPr>
        </w:r>
        <w:r>
          <w:rPr>
            <w:noProof/>
            <w:webHidden/>
          </w:rPr>
          <w:fldChar w:fldCharType="separate"/>
        </w:r>
        <w:r>
          <w:rPr>
            <w:noProof/>
            <w:webHidden/>
          </w:rPr>
          <w:t>176</w:t>
        </w:r>
        <w:r>
          <w:rPr>
            <w:noProof/>
            <w:webHidden/>
          </w:rPr>
          <w:fldChar w:fldCharType="end"/>
        </w:r>
      </w:hyperlink>
    </w:p>
    <w:p w14:paraId="4A287FCB" w14:textId="77777777" w:rsidR="00454470" w:rsidRPr="00454470" w:rsidRDefault="00454470">
      <w:pPr>
        <w:pStyle w:val="Sommario1"/>
        <w:tabs>
          <w:tab w:val="right" w:leader="dot" w:pos="9628"/>
        </w:tabs>
        <w:rPr>
          <w:rFonts w:eastAsia="Times New Roman"/>
          <w:noProof/>
          <w:lang w:eastAsia="it-IT"/>
        </w:rPr>
      </w:pPr>
      <w:hyperlink w:anchor="_Toc452536730" w:history="1">
        <w:r w:rsidRPr="007E7E5C">
          <w:rPr>
            <w:rStyle w:val="Collegamentoipertestuale"/>
            <w:rFonts w:ascii="Book Antiqua" w:hAnsi="Book Antiqua" w:cs="Arial"/>
            <w:b/>
            <w:bCs/>
            <w:noProof/>
            <w:kern w:val="32"/>
          </w:rPr>
          <w:t>QUARESIMA DI MISERICORDIA</w:t>
        </w:r>
        <w:r>
          <w:rPr>
            <w:noProof/>
            <w:webHidden/>
          </w:rPr>
          <w:tab/>
        </w:r>
        <w:r>
          <w:rPr>
            <w:noProof/>
            <w:webHidden/>
          </w:rPr>
          <w:fldChar w:fldCharType="begin"/>
        </w:r>
        <w:r>
          <w:rPr>
            <w:noProof/>
            <w:webHidden/>
          </w:rPr>
          <w:instrText xml:space="preserve"> PAGEREF _Toc452536730 \h </w:instrText>
        </w:r>
        <w:r>
          <w:rPr>
            <w:noProof/>
            <w:webHidden/>
          </w:rPr>
        </w:r>
        <w:r>
          <w:rPr>
            <w:noProof/>
            <w:webHidden/>
          </w:rPr>
          <w:fldChar w:fldCharType="separate"/>
        </w:r>
        <w:r>
          <w:rPr>
            <w:noProof/>
            <w:webHidden/>
          </w:rPr>
          <w:t>178</w:t>
        </w:r>
        <w:r>
          <w:rPr>
            <w:noProof/>
            <w:webHidden/>
          </w:rPr>
          <w:fldChar w:fldCharType="end"/>
        </w:r>
      </w:hyperlink>
    </w:p>
    <w:p w14:paraId="0EBB70C1" w14:textId="77777777" w:rsidR="00454470" w:rsidRPr="00454470" w:rsidRDefault="00454470">
      <w:pPr>
        <w:pStyle w:val="Sommario1"/>
        <w:tabs>
          <w:tab w:val="right" w:leader="dot" w:pos="9628"/>
        </w:tabs>
        <w:rPr>
          <w:rFonts w:eastAsia="Times New Roman"/>
          <w:noProof/>
          <w:lang w:eastAsia="it-IT"/>
        </w:rPr>
      </w:pPr>
      <w:hyperlink w:anchor="_Toc452536731" w:history="1">
        <w:r w:rsidRPr="007E7E5C">
          <w:rPr>
            <w:rStyle w:val="Collegamentoipertestuale"/>
            <w:rFonts w:ascii="Book Antiqua" w:hAnsi="Book Antiqua" w:cs="Arial"/>
            <w:b/>
            <w:bCs/>
            <w:noProof/>
            <w:kern w:val="32"/>
          </w:rPr>
          <w:t>IN CAMMINO ILLUMINATI DALLA PAROLA</w:t>
        </w:r>
        <w:r>
          <w:rPr>
            <w:noProof/>
            <w:webHidden/>
          </w:rPr>
          <w:tab/>
        </w:r>
        <w:r>
          <w:rPr>
            <w:noProof/>
            <w:webHidden/>
          </w:rPr>
          <w:fldChar w:fldCharType="begin"/>
        </w:r>
        <w:r>
          <w:rPr>
            <w:noProof/>
            <w:webHidden/>
          </w:rPr>
          <w:instrText xml:space="preserve"> PAGEREF _Toc452536731 \h </w:instrText>
        </w:r>
        <w:r>
          <w:rPr>
            <w:noProof/>
            <w:webHidden/>
          </w:rPr>
        </w:r>
        <w:r>
          <w:rPr>
            <w:noProof/>
            <w:webHidden/>
          </w:rPr>
          <w:fldChar w:fldCharType="separate"/>
        </w:r>
        <w:r>
          <w:rPr>
            <w:noProof/>
            <w:webHidden/>
          </w:rPr>
          <w:t>178</w:t>
        </w:r>
        <w:r>
          <w:rPr>
            <w:noProof/>
            <w:webHidden/>
          </w:rPr>
          <w:fldChar w:fldCharType="end"/>
        </w:r>
      </w:hyperlink>
    </w:p>
    <w:p w14:paraId="47E16611" w14:textId="77777777" w:rsidR="00454470" w:rsidRPr="00454470" w:rsidRDefault="00454470">
      <w:pPr>
        <w:pStyle w:val="Sommario3"/>
        <w:tabs>
          <w:tab w:val="right" w:leader="dot" w:pos="9628"/>
        </w:tabs>
        <w:rPr>
          <w:rFonts w:eastAsia="Times New Roman"/>
          <w:noProof/>
          <w:lang w:eastAsia="it-IT"/>
        </w:rPr>
      </w:pPr>
      <w:hyperlink w:anchor="_Toc452536732" w:history="1">
        <w:r w:rsidRPr="007E7E5C">
          <w:rPr>
            <w:rStyle w:val="Collegamentoipertestuale"/>
            <w:rFonts w:ascii="Book Antiqua" w:hAnsi="Book Antiqua"/>
            <w:noProof/>
          </w:rPr>
          <w:t>Quaresima 2016</w:t>
        </w:r>
        <w:r>
          <w:rPr>
            <w:noProof/>
            <w:webHidden/>
          </w:rPr>
          <w:tab/>
        </w:r>
        <w:r>
          <w:rPr>
            <w:noProof/>
            <w:webHidden/>
          </w:rPr>
          <w:fldChar w:fldCharType="begin"/>
        </w:r>
        <w:r>
          <w:rPr>
            <w:noProof/>
            <w:webHidden/>
          </w:rPr>
          <w:instrText xml:space="preserve"> PAGEREF _Toc452536732 \h </w:instrText>
        </w:r>
        <w:r>
          <w:rPr>
            <w:noProof/>
            <w:webHidden/>
          </w:rPr>
        </w:r>
        <w:r>
          <w:rPr>
            <w:noProof/>
            <w:webHidden/>
          </w:rPr>
          <w:fldChar w:fldCharType="separate"/>
        </w:r>
        <w:r>
          <w:rPr>
            <w:noProof/>
            <w:webHidden/>
          </w:rPr>
          <w:t>178</w:t>
        </w:r>
        <w:r>
          <w:rPr>
            <w:noProof/>
            <w:webHidden/>
          </w:rPr>
          <w:fldChar w:fldCharType="end"/>
        </w:r>
      </w:hyperlink>
    </w:p>
    <w:p w14:paraId="2D157EBB" w14:textId="77777777" w:rsidR="00454470" w:rsidRPr="00454470" w:rsidRDefault="00454470">
      <w:pPr>
        <w:pStyle w:val="Sommario2"/>
        <w:tabs>
          <w:tab w:val="right" w:leader="dot" w:pos="9628"/>
        </w:tabs>
        <w:rPr>
          <w:rFonts w:eastAsia="Times New Roman"/>
          <w:noProof/>
          <w:lang w:eastAsia="it-IT"/>
        </w:rPr>
      </w:pPr>
      <w:hyperlink w:anchor="_Toc452536733" w:history="1">
        <w:r w:rsidRPr="007E7E5C">
          <w:rPr>
            <w:rStyle w:val="Collegamentoipertestuale"/>
            <w:noProof/>
          </w:rPr>
          <w:t>9 Febbraio</w:t>
        </w:r>
        <w:r>
          <w:rPr>
            <w:noProof/>
            <w:webHidden/>
          </w:rPr>
          <w:tab/>
        </w:r>
        <w:r>
          <w:rPr>
            <w:noProof/>
            <w:webHidden/>
          </w:rPr>
          <w:fldChar w:fldCharType="begin"/>
        </w:r>
        <w:r>
          <w:rPr>
            <w:noProof/>
            <w:webHidden/>
          </w:rPr>
          <w:instrText xml:space="preserve"> PAGEREF _Toc452536733 \h </w:instrText>
        </w:r>
        <w:r>
          <w:rPr>
            <w:noProof/>
            <w:webHidden/>
          </w:rPr>
        </w:r>
        <w:r>
          <w:rPr>
            <w:noProof/>
            <w:webHidden/>
          </w:rPr>
          <w:fldChar w:fldCharType="separate"/>
        </w:r>
        <w:r>
          <w:rPr>
            <w:noProof/>
            <w:webHidden/>
          </w:rPr>
          <w:t>185</w:t>
        </w:r>
        <w:r>
          <w:rPr>
            <w:noProof/>
            <w:webHidden/>
          </w:rPr>
          <w:fldChar w:fldCharType="end"/>
        </w:r>
      </w:hyperlink>
    </w:p>
    <w:p w14:paraId="2CAB9CA2" w14:textId="77777777" w:rsidR="00454470" w:rsidRPr="00454470" w:rsidRDefault="00454470">
      <w:pPr>
        <w:pStyle w:val="Sommario1"/>
        <w:tabs>
          <w:tab w:val="right" w:leader="dot" w:pos="9628"/>
        </w:tabs>
        <w:rPr>
          <w:rFonts w:eastAsia="Times New Roman"/>
          <w:noProof/>
          <w:lang w:eastAsia="it-IT"/>
        </w:rPr>
      </w:pPr>
      <w:hyperlink w:anchor="_Toc452536734" w:history="1">
        <w:r w:rsidRPr="007E7E5C">
          <w:rPr>
            <w:rStyle w:val="Collegamentoipertestuale"/>
            <w:noProof/>
          </w:rPr>
          <w:t>Tutti i suoi avversari si vergognavano</w:t>
        </w:r>
        <w:r>
          <w:rPr>
            <w:noProof/>
            <w:webHidden/>
          </w:rPr>
          <w:tab/>
        </w:r>
        <w:r>
          <w:rPr>
            <w:noProof/>
            <w:webHidden/>
          </w:rPr>
          <w:fldChar w:fldCharType="begin"/>
        </w:r>
        <w:r>
          <w:rPr>
            <w:noProof/>
            <w:webHidden/>
          </w:rPr>
          <w:instrText xml:space="preserve"> PAGEREF _Toc452536734 \h </w:instrText>
        </w:r>
        <w:r>
          <w:rPr>
            <w:noProof/>
            <w:webHidden/>
          </w:rPr>
        </w:r>
        <w:r>
          <w:rPr>
            <w:noProof/>
            <w:webHidden/>
          </w:rPr>
          <w:fldChar w:fldCharType="separate"/>
        </w:r>
        <w:r>
          <w:rPr>
            <w:noProof/>
            <w:webHidden/>
          </w:rPr>
          <w:t>185</w:t>
        </w:r>
        <w:r>
          <w:rPr>
            <w:noProof/>
            <w:webHidden/>
          </w:rPr>
          <w:fldChar w:fldCharType="end"/>
        </w:r>
      </w:hyperlink>
    </w:p>
    <w:p w14:paraId="4EA4BE61" w14:textId="77777777" w:rsidR="00454470" w:rsidRPr="00454470" w:rsidRDefault="00454470">
      <w:pPr>
        <w:pStyle w:val="Sommario2"/>
        <w:tabs>
          <w:tab w:val="right" w:leader="dot" w:pos="9628"/>
        </w:tabs>
        <w:rPr>
          <w:rFonts w:eastAsia="Times New Roman"/>
          <w:noProof/>
          <w:lang w:eastAsia="it-IT"/>
        </w:rPr>
      </w:pPr>
      <w:hyperlink w:anchor="_Toc452536735" w:history="1">
        <w:r w:rsidRPr="007E7E5C">
          <w:rPr>
            <w:rStyle w:val="Collegamentoipertestuale"/>
            <w:noProof/>
          </w:rPr>
          <w:t>10 Febbraio</w:t>
        </w:r>
        <w:r>
          <w:rPr>
            <w:noProof/>
            <w:webHidden/>
          </w:rPr>
          <w:tab/>
        </w:r>
        <w:r>
          <w:rPr>
            <w:noProof/>
            <w:webHidden/>
          </w:rPr>
          <w:fldChar w:fldCharType="begin"/>
        </w:r>
        <w:r>
          <w:rPr>
            <w:noProof/>
            <w:webHidden/>
          </w:rPr>
          <w:instrText xml:space="preserve"> PAGEREF _Toc452536735 \h </w:instrText>
        </w:r>
        <w:r>
          <w:rPr>
            <w:noProof/>
            <w:webHidden/>
          </w:rPr>
        </w:r>
        <w:r>
          <w:rPr>
            <w:noProof/>
            <w:webHidden/>
          </w:rPr>
          <w:fldChar w:fldCharType="separate"/>
        </w:r>
        <w:r>
          <w:rPr>
            <w:noProof/>
            <w:webHidden/>
          </w:rPr>
          <w:t>192</w:t>
        </w:r>
        <w:r>
          <w:rPr>
            <w:noProof/>
            <w:webHidden/>
          </w:rPr>
          <w:fldChar w:fldCharType="end"/>
        </w:r>
      </w:hyperlink>
    </w:p>
    <w:p w14:paraId="21286CAD" w14:textId="77777777" w:rsidR="00454470" w:rsidRPr="00454470" w:rsidRDefault="00454470">
      <w:pPr>
        <w:pStyle w:val="Sommario1"/>
        <w:tabs>
          <w:tab w:val="right" w:leader="dot" w:pos="9628"/>
        </w:tabs>
        <w:rPr>
          <w:rFonts w:eastAsia="Times New Roman"/>
          <w:noProof/>
          <w:lang w:eastAsia="it-IT"/>
        </w:rPr>
      </w:pPr>
      <w:hyperlink w:anchor="_Toc452536736" w:history="1">
        <w:r w:rsidRPr="007E7E5C">
          <w:rPr>
            <w:rStyle w:val="Collegamentoipertestuale"/>
            <w:noProof/>
          </w:rPr>
          <w:t>Come l’ebbi inghiottito ne sentii nelle viscere tutta l’amarezza</w:t>
        </w:r>
        <w:r>
          <w:rPr>
            <w:noProof/>
            <w:webHidden/>
          </w:rPr>
          <w:tab/>
        </w:r>
        <w:r>
          <w:rPr>
            <w:noProof/>
            <w:webHidden/>
          </w:rPr>
          <w:fldChar w:fldCharType="begin"/>
        </w:r>
        <w:r>
          <w:rPr>
            <w:noProof/>
            <w:webHidden/>
          </w:rPr>
          <w:instrText xml:space="preserve"> PAGEREF _Toc452536736 \h </w:instrText>
        </w:r>
        <w:r>
          <w:rPr>
            <w:noProof/>
            <w:webHidden/>
          </w:rPr>
        </w:r>
        <w:r>
          <w:rPr>
            <w:noProof/>
            <w:webHidden/>
          </w:rPr>
          <w:fldChar w:fldCharType="separate"/>
        </w:r>
        <w:r>
          <w:rPr>
            <w:noProof/>
            <w:webHidden/>
          </w:rPr>
          <w:t>192</w:t>
        </w:r>
        <w:r>
          <w:rPr>
            <w:noProof/>
            <w:webHidden/>
          </w:rPr>
          <w:fldChar w:fldCharType="end"/>
        </w:r>
      </w:hyperlink>
    </w:p>
    <w:p w14:paraId="26DDEFBB" w14:textId="77777777" w:rsidR="00454470" w:rsidRPr="00454470" w:rsidRDefault="00454470">
      <w:pPr>
        <w:pStyle w:val="Sommario2"/>
        <w:tabs>
          <w:tab w:val="right" w:leader="dot" w:pos="9628"/>
        </w:tabs>
        <w:rPr>
          <w:rFonts w:eastAsia="Times New Roman"/>
          <w:noProof/>
          <w:lang w:eastAsia="it-IT"/>
        </w:rPr>
      </w:pPr>
      <w:hyperlink w:anchor="_Toc452536737" w:history="1">
        <w:r w:rsidRPr="007E7E5C">
          <w:rPr>
            <w:rStyle w:val="Collegamentoipertestuale"/>
            <w:noProof/>
          </w:rPr>
          <w:t>11 Febbraio</w:t>
        </w:r>
        <w:r>
          <w:rPr>
            <w:noProof/>
            <w:webHidden/>
          </w:rPr>
          <w:tab/>
        </w:r>
        <w:r>
          <w:rPr>
            <w:noProof/>
            <w:webHidden/>
          </w:rPr>
          <w:fldChar w:fldCharType="begin"/>
        </w:r>
        <w:r>
          <w:rPr>
            <w:noProof/>
            <w:webHidden/>
          </w:rPr>
          <w:instrText xml:space="preserve"> PAGEREF _Toc452536737 \h </w:instrText>
        </w:r>
        <w:r>
          <w:rPr>
            <w:noProof/>
            <w:webHidden/>
          </w:rPr>
        </w:r>
        <w:r>
          <w:rPr>
            <w:noProof/>
            <w:webHidden/>
          </w:rPr>
          <w:fldChar w:fldCharType="separate"/>
        </w:r>
        <w:r>
          <w:rPr>
            <w:noProof/>
            <w:webHidden/>
          </w:rPr>
          <w:t>194</w:t>
        </w:r>
        <w:r>
          <w:rPr>
            <w:noProof/>
            <w:webHidden/>
          </w:rPr>
          <w:fldChar w:fldCharType="end"/>
        </w:r>
      </w:hyperlink>
    </w:p>
    <w:p w14:paraId="2B42AC55" w14:textId="77777777" w:rsidR="00454470" w:rsidRPr="00454470" w:rsidRDefault="00454470">
      <w:pPr>
        <w:pStyle w:val="Sommario1"/>
        <w:tabs>
          <w:tab w:val="right" w:leader="dot" w:pos="9628"/>
        </w:tabs>
        <w:rPr>
          <w:rFonts w:eastAsia="Times New Roman"/>
          <w:noProof/>
          <w:lang w:eastAsia="it-IT"/>
        </w:rPr>
      </w:pPr>
      <w:hyperlink w:anchor="_Toc452536738" w:history="1">
        <w:r w:rsidRPr="007E7E5C">
          <w:rPr>
            <w:rStyle w:val="Collegamentoipertestuale"/>
            <w:noProof/>
          </w:rPr>
          <w:t>Voi siete miei amici, se fate ciò che io vi comando</w:t>
        </w:r>
        <w:r>
          <w:rPr>
            <w:noProof/>
            <w:webHidden/>
          </w:rPr>
          <w:tab/>
        </w:r>
        <w:r>
          <w:rPr>
            <w:noProof/>
            <w:webHidden/>
          </w:rPr>
          <w:fldChar w:fldCharType="begin"/>
        </w:r>
        <w:r>
          <w:rPr>
            <w:noProof/>
            <w:webHidden/>
          </w:rPr>
          <w:instrText xml:space="preserve"> PAGEREF _Toc452536738 \h </w:instrText>
        </w:r>
        <w:r>
          <w:rPr>
            <w:noProof/>
            <w:webHidden/>
          </w:rPr>
        </w:r>
        <w:r>
          <w:rPr>
            <w:noProof/>
            <w:webHidden/>
          </w:rPr>
          <w:fldChar w:fldCharType="separate"/>
        </w:r>
        <w:r>
          <w:rPr>
            <w:noProof/>
            <w:webHidden/>
          </w:rPr>
          <w:t>194</w:t>
        </w:r>
        <w:r>
          <w:rPr>
            <w:noProof/>
            <w:webHidden/>
          </w:rPr>
          <w:fldChar w:fldCharType="end"/>
        </w:r>
      </w:hyperlink>
    </w:p>
    <w:p w14:paraId="37D9F2B9" w14:textId="77777777" w:rsidR="00454470" w:rsidRPr="00454470" w:rsidRDefault="00454470">
      <w:pPr>
        <w:pStyle w:val="Sommario2"/>
        <w:tabs>
          <w:tab w:val="right" w:leader="dot" w:pos="9628"/>
        </w:tabs>
        <w:rPr>
          <w:rFonts w:eastAsia="Times New Roman"/>
          <w:noProof/>
          <w:lang w:eastAsia="it-IT"/>
        </w:rPr>
      </w:pPr>
      <w:hyperlink w:anchor="_Toc452536739" w:history="1">
        <w:r w:rsidRPr="007E7E5C">
          <w:rPr>
            <w:rStyle w:val="Collegamentoipertestuale"/>
            <w:noProof/>
          </w:rPr>
          <w:t>12 Febbraio</w:t>
        </w:r>
        <w:r>
          <w:rPr>
            <w:noProof/>
            <w:webHidden/>
          </w:rPr>
          <w:tab/>
        </w:r>
        <w:r>
          <w:rPr>
            <w:noProof/>
            <w:webHidden/>
          </w:rPr>
          <w:fldChar w:fldCharType="begin"/>
        </w:r>
        <w:r>
          <w:rPr>
            <w:noProof/>
            <w:webHidden/>
          </w:rPr>
          <w:instrText xml:space="preserve"> PAGEREF _Toc452536739 \h </w:instrText>
        </w:r>
        <w:r>
          <w:rPr>
            <w:noProof/>
            <w:webHidden/>
          </w:rPr>
        </w:r>
        <w:r>
          <w:rPr>
            <w:noProof/>
            <w:webHidden/>
          </w:rPr>
          <w:fldChar w:fldCharType="separate"/>
        </w:r>
        <w:r>
          <w:rPr>
            <w:noProof/>
            <w:webHidden/>
          </w:rPr>
          <w:t>197</w:t>
        </w:r>
        <w:r>
          <w:rPr>
            <w:noProof/>
            <w:webHidden/>
          </w:rPr>
          <w:fldChar w:fldCharType="end"/>
        </w:r>
      </w:hyperlink>
    </w:p>
    <w:p w14:paraId="3F4185BD" w14:textId="77777777" w:rsidR="00454470" w:rsidRPr="00454470" w:rsidRDefault="00454470">
      <w:pPr>
        <w:pStyle w:val="Sommario1"/>
        <w:tabs>
          <w:tab w:val="right" w:leader="dot" w:pos="9628"/>
        </w:tabs>
        <w:rPr>
          <w:rFonts w:eastAsia="Times New Roman"/>
          <w:noProof/>
          <w:lang w:eastAsia="it-IT"/>
        </w:rPr>
      </w:pPr>
      <w:hyperlink w:anchor="_Toc452536740" w:history="1">
        <w:r w:rsidRPr="007E7E5C">
          <w:rPr>
            <w:rStyle w:val="Collegamentoipertestuale"/>
            <w:noProof/>
          </w:rPr>
          <w:t>Vestite di sacco e cosparse di cenere, si sarebbero convertite</w:t>
        </w:r>
        <w:r>
          <w:rPr>
            <w:noProof/>
            <w:webHidden/>
          </w:rPr>
          <w:tab/>
        </w:r>
        <w:r>
          <w:rPr>
            <w:noProof/>
            <w:webHidden/>
          </w:rPr>
          <w:fldChar w:fldCharType="begin"/>
        </w:r>
        <w:r>
          <w:rPr>
            <w:noProof/>
            <w:webHidden/>
          </w:rPr>
          <w:instrText xml:space="preserve"> PAGEREF _Toc452536740 \h </w:instrText>
        </w:r>
        <w:r>
          <w:rPr>
            <w:noProof/>
            <w:webHidden/>
          </w:rPr>
        </w:r>
        <w:r>
          <w:rPr>
            <w:noProof/>
            <w:webHidden/>
          </w:rPr>
          <w:fldChar w:fldCharType="separate"/>
        </w:r>
        <w:r>
          <w:rPr>
            <w:noProof/>
            <w:webHidden/>
          </w:rPr>
          <w:t>197</w:t>
        </w:r>
        <w:r>
          <w:rPr>
            <w:noProof/>
            <w:webHidden/>
          </w:rPr>
          <w:fldChar w:fldCharType="end"/>
        </w:r>
      </w:hyperlink>
    </w:p>
    <w:p w14:paraId="4FB47807" w14:textId="77777777" w:rsidR="00454470" w:rsidRPr="00454470" w:rsidRDefault="00454470">
      <w:pPr>
        <w:pStyle w:val="Sommario2"/>
        <w:tabs>
          <w:tab w:val="right" w:leader="dot" w:pos="9628"/>
        </w:tabs>
        <w:rPr>
          <w:rFonts w:eastAsia="Times New Roman"/>
          <w:noProof/>
          <w:lang w:eastAsia="it-IT"/>
        </w:rPr>
      </w:pPr>
      <w:hyperlink w:anchor="_Toc452536741" w:history="1">
        <w:r w:rsidRPr="007E7E5C">
          <w:rPr>
            <w:rStyle w:val="Collegamentoipertestuale"/>
            <w:noProof/>
          </w:rPr>
          <w:t>13 Febbraio</w:t>
        </w:r>
        <w:r>
          <w:rPr>
            <w:noProof/>
            <w:webHidden/>
          </w:rPr>
          <w:tab/>
        </w:r>
        <w:r>
          <w:rPr>
            <w:noProof/>
            <w:webHidden/>
          </w:rPr>
          <w:fldChar w:fldCharType="begin"/>
        </w:r>
        <w:r>
          <w:rPr>
            <w:noProof/>
            <w:webHidden/>
          </w:rPr>
          <w:instrText xml:space="preserve"> PAGEREF _Toc452536741 \h </w:instrText>
        </w:r>
        <w:r>
          <w:rPr>
            <w:noProof/>
            <w:webHidden/>
          </w:rPr>
        </w:r>
        <w:r>
          <w:rPr>
            <w:noProof/>
            <w:webHidden/>
          </w:rPr>
          <w:fldChar w:fldCharType="separate"/>
        </w:r>
        <w:r>
          <w:rPr>
            <w:noProof/>
            <w:webHidden/>
          </w:rPr>
          <w:t>200</w:t>
        </w:r>
        <w:r>
          <w:rPr>
            <w:noProof/>
            <w:webHidden/>
          </w:rPr>
          <w:fldChar w:fldCharType="end"/>
        </w:r>
      </w:hyperlink>
    </w:p>
    <w:p w14:paraId="596D929D" w14:textId="77777777" w:rsidR="00454470" w:rsidRPr="00454470" w:rsidRDefault="00454470">
      <w:pPr>
        <w:pStyle w:val="Sommario1"/>
        <w:tabs>
          <w:tab w:val="right" w:leader="dot" w:pos="9628"/>
        </w:tabs>
        <w:rPr>
          <w:rFonts w:eastAsia="Times New Roman"/>
          <w:noProof/>
          <w:lang w:eastAsia="it-IT"/>
        </w:rPr>
      </w:pPr>
      <w:hyperlink w:anchor="_Toc452536742" w:history="1">
        <w:r w:rsidRPr="007E7E5C">
          <w:rPr>
            <w:rStyle w:val="Collegamentoipertestuale"/>
            <w:noProof/>
          </w:rPr>
          <w:t>Come è scritto nella legge del Signore</w:t>
        </w:r>
        <w:r>
          <w:rPr>
            <w:noProof/>
            <w:webHidden/>
          </w:rPr>
          <w:tab/>
        </w:r>
        <w:r>
          <w:rPr>
            <w:noProof/>
            <w:webHidden/>
          </w:rPr>
          <w:fldChar w:fldCharType="begin"/>
        </w:r>
        <w:r>
          <w:rPr>
            <w:noProof/>
            <w:webHidden/>
          </w:rPr>
          <w:instrText xml:space="preserve"> PAGEREF _Toc452536742 \h </w:instrText>
        </w:r>
        <w:r>
          <w:rPr>
            <w:noProof/>
            <w:webHidden/>
          </w:rPr>
        </w:r>
        <w:r>
          <w:rPr>
            <w:noProof/>
            <w:webHidden/>
          </w:rPr>
          <w:fldChar w:fldCharType="separate"/>
        </w:r>
        <w:r>
          <w:rPr>
            <w:noProof/>
            <w:webHidden/>
          </w:rPr>
          <w:t>200</w:t>
        </w:r>
        <w:r>
          <w:rPr>
            <w:noProof/>
            <w:webHidden/>
          </w:rPr>
          <w:fldChar w:fldCharType="end"/>
        </w:r>
      </w:hyperlink>
    </w:p>
    <w:p w14:paraId="5B9E645B" w14:textId="77777777" w:rsidR="00454470" w:rsidRPr="00454470" w:rsidRDefault="00454470">
      <w:pPr>
        <w:pStyle w:val="Sommario2"/>
        <w:tabs>
          <w:tab w:val="right" w:leader="dot" w:pos="9628"/>
        </w:tabs>
        <w:rPr>
          <w:rFonts w:eastAsia="Times New Roman"/>
          <w:noProof/>
          <w:lang w:eastAsia="it-IT"/>
        </w:rPr>
      </w:pPr>
      <w:hyperlink w:anchor="_Toc452536743" w:history="1">
        <w:r w:rsidRPr="007E7E5C">
          <w:rPr>
            <w:rStyle w:val="Collegamentoipertestuale"/>
            <w:noProof/>
          </w:rPr>
          <w:t>14 Febbraio</w:t>
        </w:r>
        <w:r>
          <w:rPr>
            <w:noProof/>
            <w:webHidden/>
          </w:rPr>
          <w:tab/>
        </w:r>
        <w:r>
          <w:rPr>
            <w:noProof/>
            <w:webHidden/>
          </w:rPr>
          <w:fldChar w:fldCharType="begin"/>
        </w:r>
        <w:r>
          <w:rPr>
            <w:noProof/>
            <w:webHidden/>
          </w:rPr>
          <w:instrText xml:space="preserve"> PAGEREF _Toc452536743 \h </w:instrText>
        </w:r>
        <w:r>
          <w:rPr>
            <w:noProof/>
            <w:webHidden/>
          </w:rPr>
        </w:r>
        <w:r>
          <w:rPr>
            <w:noProof/>
            <w:webHidden/>
          </w:rPr>
          <w:fldChar w:fldCharType="separate"/>
        </w:r>
        <w:r>
          <w:rPr>
            <w:noProof/>
            <w:webHidden/>
          </w:rPr>
          <w:t>203</w:t>
        </w:r>
        <w:r>
          <w:rPr>
            <w:noProof/>
            <w:webHidden/>
          </w:rPr>
          <w:fldChar w:fldCharType="end"/>
        </w:r>
      </w:hyperlink>
    </w:p>
    <w:p w14:paraId="667CD04C" w14:textId="77777777" w:rsidR="00454470" w:rsidRPr="00454470" w:rsidRDefault="00454470">
      <w:pPr>
        <w:pStyle w:val="Sommario1"/>
        <w:tabs>
          <w:tab w:val="right" w:leader="dot" w:pos="9628"/>
        </w:tabs>
        <w:rPr>
          <w:rFonts w:eastAsia="Times New Roman"/>
          <w:noProof/>
          <w:lang w:eastAsia="it-IT"/>
        </w:rPr>
      </w:pPr>
      <w:hyperlink w:anchor="_Toc452536744" w:history="1">
        <w:r w:rsidRPr="007E7E5C">
          <w:rPr>
            <w:rStyle w:val="Collegamentoipertestuale"/>
            <w:noProof/>
          </w:rPr>
          <w:t>E Gesù cresceva in sapienza, età e grazia</w:t>
        </w:r>
        <w:r>
          <w:rPr>
            <w:noProof/>
            <w:webHidden/>
          </w:rPr>
          <w:tab/>
        </w:r>
        <w:r>
          <w:rPr>
            <w:noProof/>
            <w:webHidden/>
          </w:rPr>
          <w:fldChar w:fldCharType="begin"/>
        </w:r>
        <w:r>
          <w:rPr>
            <w:noProof/>
            <w:webHidden/>
          </w:rPr>
          <w:instrText xml:space="preserve"> PAGEREF _Toc452536744 \h </w:instrText>
        </w:r>
        <w:r>
          <w:rPr>
            <w:noProof/>
            <w:webHidden/>
          </w:rPr>
        </w:r>
        <w:r>
          <w:rPr>
            <w:noProof/>
            <w:webHidden/>
          </w:rPr>
          <w:fldChar w:fldCharType="separate"/>
        </w:r>
        <w:r>
          <w:rPr>
            <w:noProof/>
            <w:webHidden/>
          </w:rPr>
          <w:t>203</w:t>
        </w:r>
        <w:r>
          <w:rPr>
            <w:noProof/>
            <w:webHidden/>
          </w:rPr>
          <w:fldChar w:fldCharType="end"/>
        </w:r>
      </w:hyperlink>
    </w:p>
    <w:p w14:paraId="5D4FDA42" w14:textId="77777777" w:rsidR="00454470" w:rsidRPr="00454470" w:rsidRDefault="00454470">
      <w:pPr>
        <w:pStyle w:val="Sommario2"/>
        <w:tabs>
          <w:tab w:val="right" w:leader="dot" w:pos="9628"/>
        </w:tabs>
        <w:rPr>
          <w:rFonts w:eastAsia="Times New Roman"/>
          <w:noProof/>
          <w:lang w:eastAsia="it-IT"/>
        </w:rPr>
      </w:pPr>
      <w:hyperlink w:anchor="_Toc452536745" w:history="1">
        <w:r w:rsidRPr="007E7E5C">
          <w:rPr>
            <w:rStyle w:val="Collegamentoipertestuale"/>
            <w:noProof/>
          </w:rPr>
          <w:t>15 Febbraio</w:t>
        </w:r>
        <w:r>
          <w:rPr>
            <w:noProof/>
            <w:webHidden/>
          </w:rPr>
          <w:tab/>
        </w:r>
        <w:r>
          <w:rPr>
            <w:noProof/>
            <w:webHidden/>
          </w:rPr>
          <w:fldChar w:fldCharType="begin"/>
        </w:r>
        <w:r>
          <w:rPr>
            <w:noProof/>
            <w:webHidden/>
          </w:rPr>
          <w:instrText xml:space="preserve"> PAGEREF _Toc452536745 \h </w:instrText>
        </w:r>
        <w:r>
          <w:rPr>
            <w:noProof/>
            <w:webHidden/>
          </w:rPr>
        </w:r>
        <w:r>
          <w:rPr>
            <w:noProof/>
            <w:webHidden/>
          </w:rPr>
          <w:fldChar w:fldCharType="separate"/>
        </w:r>
        <w:r>
          <w:rPr>
            <w:noProof/>
            <w:webHidden/>
          </w:rPr>
          <w:t>206</w:t>
        </w:r>
        <w:r>
          <w:rPr>
            <w:noProof/>
            <w:webHidden/>
          </w:rPr>
          <w:fldChar w:fldCharType="end"/>
        </w:r>
      </w:hyperlink>
    </w:p>
    <w:p w14:paraId="5B751055" w14:textId="77777777" w:rsidR="00454470" w:rsidRPr="00454470" w:rsidRDefault="00454470">
      <w:pPr>
        <w:pStyle w:val="Sommario1"/>
        <w:tabs>
          <w:tab w:val="right" w:leader="dot" w:pos="9628"/>
        </w:tabs>
        <w:rPr>
          <w:rFonts w:eastAsia="Times New Roman"/>
          <w:noProof/>
          <w:lang w:eastAsia="it-IT"/>
        </w:rPr>
      </w:pPr>
      <w:hyperlink w:anchor="_Toc452536746" w:history="1">
        <w:r w:rsidRPr="007E7E5C">
          <w:rPr>
            <w:rStyle w:val="Collegamentoipertestuale"/>
            <w:noProof/>
          </w:rPr>
          <w:t>La grazia e la verità vennero per mezzo di Gesù Cristo</w:t>
        </w:r>
        <w:r>
          <w:rPr>
            <w:noProof/>
            <w:webHidden/>
          </w:rPr>
          <w:tab/>
        </w:r>
        <w:r>
          <w:rPr>
            <w:noProof/>
            <w:webHidden/>
          </w:rPr>
          <w:fldChar w:fldCharType="begin"/>
        </w:r>
        <w:r>
          <w:rPr>
            <w:noProof/>
            <w:webHidden/>
          </w:rPr>
          <w:instrText xml:space="preserve"> PAGEREF _Toc452536746 \h </w:instrText>
        </w:r>
        <w:r>
          <w:rPr>
            <w:noProof/>
            <w:webHidden/>
          </w:rPr>
        </w:r>
        <w:r>
          <w:rPr>
            <w:noProof/>
            <w:webHidden/>
          </w:rPr>
          <w:fldChar w:fldCharType="separate"/>
        </w:r>
        <w:r>
          <w:rPr>
            <w:noProof/>
            <w:webHidden/>
          </w:rPr>
          <w:t>206</w:t>
        </w:r>
        <w:r>
          <w:rPr>
            <w:noProof/>
            <w:webHidden/>
          </w:rPr>
          <w:fldChar w:fldCharType="end"/>
        </w:r>
      </w:hyperlink>
    </w:p>
    <w:p w14:paraId="35007E79" w14:textId="77777777" w:rsidR="00454470" w:rsidRPr="00454470" w:rsidRDefault="00454470">
      <w:pPr>
        <w:pStyle w:val="Sommario2"/>
        <w:tabs>
          <w:tab w:val="right" w:leader="dot" w:pos="9628"/>
        </w:tabs>
        <w:rPr>
          <w:rFonts w:eastAsia="Times New Roman"/>
          <w:noProof/>
          <w:lang w:eastAsia="it-IT"/>
        </w:rPr>
      </w:pPr>
      <w:hyperlink w:anchor="_Toc452536747" w:history="1">
        <w:r w:rsidRPr="007E7E5C">
          <w:rPr>
            <w:rStyle w:val="Collegamentoipertestuale"/>
            <w:noProof/>
          </w:rPr>
          <w:t>16 Febbraio</w:t>
        </w:r>
        <w:r>
          <w:rPr>
            <w:noProof/>
            <w:webHidden/>
          </w:rPr>
          <w:tab/>
        </w:r>
        <w:r>
          <w:rPr>
            <w:noProof/>
            <w:webHidden/>
          </w:rPr>
          <w:fldChar w:fldCharType="begin"/>
        </w:r>
        <w:r>
          <w:rPr>
            <w:noProof/>
            <w:webHidden/>
          </w:rPr>
          <w:instrText xml:space="preserve"> PAGEREF _Toc452536747 \h </w:instrText>
        </w:r>
        <w:r>
          <w:rPr>
            <w:noProof/>
            <w:webHidden/>
          </w:rPr>
        </w:r>
        <w:r>
          <w:rPr>
            <w:noProof/>
            <w:webHidden/>
          </w:rPr>
          <w:fldChar w:fldCharType="separate"/>
        </w:r>
        <w:r>
          <w:rPr>
            <w:noProof/>
            <w:webHidden/>
          </w:rPr>
          <w:t>209</w:t>
        </w:r>
        <w:r>
          <w:rPr>
            <w:noProof/>
            <w:webHidden/>
          </w:rPr>
          <w:fldChar w:fldCharType="end"/>
        </w:r>
      </w:hyperlink>
    </w:p>
    <w:p w14:paraId="6F00A984" w14:textId="77777777" w:rsidR="00454470" w:rsidRPr="00454470" w:rsidRDefault="00454470">
      <w:pPr>
        <w:pStyle w:val="Sommario1"/>
        <w:tabs>
          <w:tab w:val="right" w:leader="dot" w:pos="9628"/>
        </w:tabs>
        <w:rPr>
          <w:rFonts w:eastAsia="Times New Roman"/>
          <w:noProof/>
          <w:lang w:eastAsia="it-IT"/>
        </w:rPr>
      </w:pPr>
      <w:hyperlink w:anchor="_Toc452536748" w:history="1">
        <w:r w:rsidRPr="007E7E5C">
          <w:rPr>
            <w:rStyle w:val="Collegamentoipertestuale"/>
            <w:noProof/>
          </w:rPr>
          <w:t>Chi odia me, odia anche il Padre mio</w:t>
        </w:r>
        <w:r>
          <w:rPr>
            <w:noProof/>
            <w:webHidden/>
          </w:rPr>
          <w:tab/>
        </w:r>
        <w:r>
          <w:rPr>
            <w:noProof/>
            <w:webHidden/>
          </w:rPr>
          <w:fldChar w:fldCharType="begin"/>
        </w:r>
        <w:r>
          <w:rPr>
            <w:noProof/>
            <w:webHidden/>
          </w:rPr>
          <w:instrText xml:space="preserve"> PAGEREF _Toc452536748 \h </w:instrText>
        </w:r>
        <w:r>
          <w:rPr>
            <w:noProof/>
            <w:webHidden/>
          </w:rPr>
        </w:r>
        <w:r>
          <w:rPr>
            <w:noProof/>
            <w:webHidden/>
          </w:rPr>
          <w:fldChar w:fldCharType="separate"/>
        </w:r>
        <w:r>
          <w:rPr>
            <w:noProof/>
            <w:webHidden/>
          </w:rPr>
          <w:t>209</w:t>
        </w:r>
        <w:r>
          <w:rPr>
            <w:noProof/>
            <w:webHidden/>
          </w:rPr>
          <w:fldChar w:fldCharType="end"/>
        </w:r>
      </w:hyperlink>
    </w:p>
    <w:p w14:paraId="07742AB0" w14:textId="77777777" w:rsidR="00454470" w:rsidRPr="00454470" w:rsidRDefault="00454470">
      <w:pPr>
        <w:pStyle w:val="Sommario2"/>
        <w:tabs>
          <w:tab w:val="right" w:leader="dot" w:pos="9628"/>
        </w:tabs>
        <w:rPr>
          <w:rFonts w:eastAsia="Times New Roman"/>
          <w:noProof/>
          <w:lang w:eastAsia="it-IT"/>
        </w:rPr>
      </w:pPr>
      <w:hyperlink w:anchor="_Toc452536749" w:history="1">
        <w:r w:rsidRPr="007E7E5C">
          <w:rPr>
            <w:rStyle w:val="Collegamentoipertestuale"/>
            <w:noProof/>
          </w:rPr>
          <w:t>17 Febbraio</w:t>
        </w:r>
        <w:r>
          <w:rPr>
            <w:noProof/>
            <w:webHidden/>
          </w:rPr>
          <w:tab/>
        </w:r>
        <w:r>
          <w:rPr>
            <w:noProof/>
            <w:webHidden/>
          </w:rPr>
          <w:fldChar w:fldCharType="begin"/>
        </w:r>
        <w:r>
          <w:rPr>
            <w:noProof/>
            <w:webHidden/>
          </w:rPr>
          <w:instrText xml:space="preserve"> PAGEREF _Toc452536749 \h </w:instrText>
        </w:r>
        <w:r>
          <w:rPr>
            <w:noProof/>
            <w:webHidden/>
          </w:rPr>
        </w:r>
        <w:r>
          <w:rPr>
            <w:noProof/>
            <w:webHidden/>
          </w:rPr>
          <w:fldChar w:fldCharType="separate"/>
        </w:r>
        <w:r>
          <w:rPr>
            <w:noProof/>
            <w:webHidden/>
          </w:rPr>
          <w:t>212</w:t>
        </w:r>
        <w:r>
          <w:rPr>
            <w:noProof/>
            <w:webHidden/>
          </w:rPr>
          <w:fldChar w:fldCharType="end"/>
        </w:r>
      </w:hyperlink>
    </w:p>
    <w:p w14:paraId="0E964DA0" w14:textId="77777777" w:rsidR="00454470" w:rsidRPr="00454470" w:rsidRDefault="00454470">
      <w:pPr>
        <w:pStyle w:val="Sommario1"/>
        <w:tabs>
          <w:tab w:val="right" w:leader="dot" w:pos="9628"/>
        </w:tabs>
        <w:rPr>
          <w:rFonts w:eastAsia="Times New Roman"/>
          <w:noProof/>
          <w:lang w:eastAsia="it-IT"/>
        </w:rPr>
      </w:pPr>
      <w:hyperlink w:anchor="_Toc452536750" w:history="1">
        <w:r w:rsidRPr="007E7E5C">
          <w:rPr>
            <w:rStyle w:val="Collegamentoipertestuale"/>
            <w:noProof/>
          </w:rPr>
          <w:t>Questi due profeti erano il tormento degli abitanti della terra</w:t>
        </w:r>
        <w:r>
          <w:rPr>
            <w:noProof/>
            <w:webHidden/>
          </w:rPr>
          <w:tab/>
        </w:r>
        <w:r>
          <w:rPr>
            <w:noProof/>
            <w:webHidden/>
          </w:rPr>
          <w:fldChar w:fldCharType="begin"/>
        </w:r>
        <w:r>
          <w:rPr>
            <w:noProof/>
            <w:webHidden/>
          </w:rPr>
          <w:instrText xml:space="preserve"> PAGEREF _Toc452536750 \h </w:instrText>
        </w:r>
        <w:r>
          <w:rPr>
            <w:noProof/>
            <w:webHidden/>
          </w:rPr>
        </w:r>
        <w:r>
          <w:rPr>
            <w:noProof/>
            <w:webHidden/>
          </w:rPr>
          <w:fldChar w:fldCharType="separate"/>
        </w:r>
        <w:r>
          <w:rPr>
            <w:noProof/>
            <w:webHidden/>
          </w:rPr>
          <w:t>212</w:t>
        </w:r>
        <w:r>
          <w:rPr>
            <w:noProof/>
            <w:webHidden/>
          </w:rPr>
          <w:fldChar w:fldCharType="end"/>
        </w:r>
      </w:hyperlink>
    </w:p>
    <w:p w14:paraId="372CA2A1" w14:textId="77777777" w:rsidR="00454470" w:rsidRPr="00454470" w:rsidRDefault="00454470">
      <w:pPr>
        <w:pStyle w:val="Sommario2"/>
        <w:tabs>
          <w:tab w:val="right" w:leader="dot" w:pos="9628"/>
        </w:tabs>
        <w:rPr>
          <w:rFonts w:eastAsia="Times New Roman"/>
          <w:noProof/>
          <w:lang w:eastAsia="it-IT"/>
        </w:rPr>
      </w:pPr>
      <w:hyperlink w:anchor="_Toc452536751" w:history="1">
        <w:r w:rsidRPr="007E7E5C">
          <w:rPr>
            <w:rStyle w:val="Collegamentoipertestuale"/>
            <w:noProof/>
          </w:rPr>
          <w:t>18 Febbraio</w:t>
        </w:r>
        <w:r>
          <w:rPr>
            <w:noProof/>
            <w:webHidden/>
          </w:rPr>
          <w:tab/>
        </w:r>
        <w:r>
          <w:rPr>
            <w:noProof/>
            <w:webHidden/>
          </w:rPr>
          <w:fldChar w:fldCharType="begin"/>
        </w:r>
        <w:r>
          <w:rPr>
            <w:noProof/>
            <w:webHidden/>
          </w:rPr>
          <w:instrText xml:space="preserve"> PAGEREF _Toc452536751 \h </w:instrText>
        </w:r>
        <w:r>
          <w:rPr>
            <w:noProof/>
            <w:webHidden/>
          </w:rPr>
        </w:r>
        <w:r>
          <w:rPr>
            <w:noProof/>
            <w:webHidden/>
          </w:rPr>
          <w:fldChar w:fldCharType="separate"/>
        </w:r>
        <w:r>
          <w:rPr>
            <w:noProof/>
            <w:webHidden/>
          </w:rPr>
          <w:t>216</w:t>
        </w:r>
        <w:r>
          <w:rPr>
            <w:noProof/>
            <w:webHidden/>
          </w:rPr>
          <w:fldChar w:fldCharType="end"/>
        </w:r>
      </w:hyperlink>
    </w:p>
    <w:p w14:paraId="4667DA79" w14:textId="77777777" w:rsidR="00454470" w:rsidRPr="00454470" w:rsidRDefault="00454470">
      <w:pPr>
        <w:pStyle w:val="Sommario1"/>
        <w:tabs>
          <w:tab w:val="right" w:leader="dot" w:pos="9628"/>
        </w:tabs>
        <w:rPr>
          <w:rFonts w:eastAsia="Times New Roman"/>
          <w:noProof/>
          <w:lang w:eastAsia="it-IT"/>
        </w:rPr>
      </w:pPr>
      <w:hyperlink w:anchor="_Toc452536752" w:history="1">
        <w:r w:rsidRPr="007E7E5C">
          <w:rPr>
            <w:rStyle w:val="Collegamentoipertestuale"/>
            <w:noProof/>
          </w:rPr>
          <w:t>Ecco, la vostra casa è abbandonata a voi!</w:t>
        </w:r>
        <w:r>
          <w:rPr>
            <w:noProof/>
            <w:webHidden/>
          </w:rPr>
          <w:tab/>
        </w:r>
        <w:r>
          <w:rPr>
            <w:noProof/>
            <w:webHidden/>
          </w:rPr>
          <w:fldChar w:fldCharType="begin"/>
        </w:r>
        <w:r>
          <w:rPr>
            <w:noProof/>
            <w:webHidden/>
          </w:rPr>
          <w:instrText xml:space="preserve"> PAGEREF _Toc452536752 \h </w:instrText>
        </w:r>
        <w:r>
          <w:rPr>
            <w:noProof/>
            <w:webHidden/>
          </w:rPr>
        </w:r>
        <w:r>
          <w:rPr>
            <w:noProof/>
            <w:webHidden/>
          </w:rPr>
          <w:fldChar w:fldCharType="separate"/>
        </w:r>
        <w:r>
          <w:rPr>
            <w:noProof/>
            <w:webHidden/>
          </w:rPr>
          <w:t>216</w:t>
        </w:r>
        <w:r>
          <w:rPr>
            <w:noProof/>
            <w:webHidden/>
          </w:rPr>
          <w:fldChar w:fldCharType="end"/>
        </w:r>
      </w:hyperlink>
    </w:p>
    <w:p w14:paraId="19352196" w14:textId="77777777" w:rsidR="00454470" w:rsidRPr="00454470" w:rsidRDefault="00454470">
      <w:pPr>
        <w:pStyle w:val="Sommario2"/>
        <w:tabs>
          <w:tab w:val="right" w:leader="dot" w:pos="9628"/>
        </w:tabs>
        <w:rPr>
          <w:rFonts w:eastAsia="Times New Roman"/>
          <w:noProof/>
          <w:lang w:eastAsia="it-IT"/>
        </w:rPr>
      </w:pPr>
      <w:hyperlink w:anchor="_Toc452536753" w:history="1">
        <w:r w:rsidRPr="007E7E5C">
          <w:rPr>
            <w:rStyle w:val="Collegamentoipertestuale"/>
            <w:noProof/>
          </w:rPr>
          <w:t>19 Febbraio</w:t>
        </w:r>
        <w:r>
          <w:rPr>
            <w:noProof/>
            <w:webHidden/>
          </w:rPr>
          <w:tab/>
        </w:r>
        <w:r>
          <w:rPr>
            <w:noProof/>
            <w:webHidden/>
          </w:rPr>
          <w:fldChar w:fldCharType="begin"/>
        </w:r>
        <w:r>
          <w:rPr>
            <w:noProof/>
            <w:webHidden/>
          </w:rPr>
          <w:instrText xml:space="preserve"> PAGEREF _Toc452536753 \h </w:instrText>
        </w:r>
        <w:r>
          <w:rPr>
            <w:noProof/>
            <w:webHidden/>
          </w:rPr>
        </w:r>
        <w:r>
          <w:rPr>
            <w:noProof/>
            <w:webHidden/>
          </w:rPr>
          <w:fldChar w:fldCharType="separate"/>
        </w:r>
        <w:r>
          <w:rPr>
            <w:noProof/>
            <w:webHidden/>
          </w:rPr>
          <w:t>219</w:t>
        </w:r>
        <w:r>
          <w:rPr>
            <w:noProof/>
            <w:webHidden/>
          </w:rPr>
          <w:fldChar w:fldCharType="end"/>
        </w:r>
      </w:hyperlink>
    </w:p>
    <w:p w14:paraId="265631DD" w14:textId="77777777" w:rsidR="00454470" w:rsidRPr="00454470" w:rsidRDefault="00454470">
      <w:pPr>
        <w:pStyle w:val="Sommario1"/>
        <w:tabs>
          <w:tab w:val="right" w:leader="dot" w:pos="9628"/>
        </w:tabs>
        <w:rPr>
          <w:rFonts w:eastAsia="Times New Roman"/>
          <w:noProof/>
          <w:lang w:eastAsia="it-IT"/>
        </w:rPr>
      </w:pPr>
      <w:hyperlink w:anchor="_Toc452536754" w:history="1">
        <w:r w:rsidRPr="007E7E5C">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_Toc452536754 \h </w:instrText>
        </w:r>
        <w:r>
          <w:rPr>
            <w:noProof/>
            <w:webHidden/>
          </w:rPr>
        </w:r>
        <w:r>
          <w:rPr>
            <w:noProof/>
            <w:webHidden/>
          </w:rPr>
          <w:fldChar w:fldCharType="separate"/>
        </w:r>
        <w:r>
          <w:rPr>
            <w:noProof/>
            <w:webHidden/>
          </w:rPr>
          <w:t>219</w:t>
        </w:r>
        <w:r>
          <w:rPr>
            <w:noProof/>
            <w:webHidden/>
          </w:rPr>
          <w:fldChar w:fldCharType="end"/>
        </w:r>
      </w:hyperlink>
    </w:p>
    <w:p w14:paraId="53C3B1DE" w14:textId="77777777" w:rsidR="00454470" w:rsidRPr="00454470" w:rsidRDefault="00454470">
      <w:pPr>
        <w:pStyle w:val="Sommario2"/>
        <w:tabs>
          <w:tab w:val="right" w:leader="dot" w:pos="9628"/>
        </w:tabs>
        <w:rPr>
          <w:rFonts w:eastAsia="Times New Roman"/>
          <w:noProof/>
          <w:lang w:eastAsia="it-IT"/>
        </w:rPr>
      </w:pPr>
      <w:hyperlink w:anchor="_Toc452536755" w:history="1">
        <w:r w:rsidRPr="007E7E5C">
          <w:rPr>
            <w:rStyle w:val="Collegamentoipertestuale"/>
            <w:noProof/>
          </w:rPr>
          <w:t>20 Febbraio</w:t>
        </w:r>
        <w:r>
          <w:rPr>
            <w:noProof/>
            <w:webHidden/>
          </w:rPr>
          <w:tab/>
        </w:r>
        <w:r>
          <w:rPr>
            <w:noProof/>
            <w:webHidden/>
          </w:rPr>
          <w:fldChar w:fldCharType="begin"/>
        </w:r>
        <w:r>
          <w:rPr>
            <w:noProof/>
            <w:webHidden/>
          </w:rPr>
          <w:instrText xml:space="preserve"> PAGEREF _Toc452536755 \h </w:instrText>
        </w:r>
        <w:r>
          <w:rPr>
            <w:noProof/>
            <w:webHidden/>
          </w:rPr>
        </w:r>
        <w:r>
          <w:rPr>
            <w:noProof/>
            <w:webHidden/>
          </w:rPr>
          <w:fldChar w:fldCharType="separate"/>
        </w:r>
        <w:r>
          <w:rPr>
            <w:noProof/>
            <w:webHidden/>
          </w:rPr>
          <w:t>221</w:t>
        </w:r>
        <w:r>
          <w:rPr>
            <w:noProof/>
            <w:webHidden/>
          </w:rPr>
          <w:fldChar w:fldCharType="end"/>
        </w:r>
      </w:hyperlink>
    </w:p>
    <w:p w14:paraId="158B6F89" w14:textId="77777777" w:rsidR="00454470" w:rsidRPr="00454470" w:rsidRDefault="00454470">
      <w:pPr>
        <w:pStyle w:val="Sommario1"/>
        <w:tabs>
          <w:tab w:val="right" w:leader="dot" w:pos="9628"/>
        </w:tabs>
        <w:rPr>
          <w:rFonts w:eastAsia="Times New Roman"/>
          <w:noProof/>
          <w:lang w:eastAsia="it-IT"/>
        </w:rPr>
      </w:pPr>
      <w:hyperlink w:anchor="_Toc452536756" w:history="1">
        <w:r w:rsidRPr="007E7E5C">
          <w:rPr>
            <w:rStyle w:val="Collegamentoipertestuale"/>
            <w:noProof/>
          </w:rPr>
          <w:t>Che cosa dobbiamo fare?</w:t>
        </w:r>
        <w:r>
          <w:rPr>
            <w:noProof/>
            <w:webHidden/>
          </w:rPr>
          <w:tab/>
        </w:r>
        <w:r>
          <w:rPr>
            <w:noProof/>
            <w:webHidden/>
          </w:rPr>
          <w:fldChar w:fldCharType="begin"/>
        </w:r>
        <w:r>
          <w:rPr>
            <w:noProof/>
            <w:webHidden/>
          </w:rPr>
          <w:instrText xml:space="preserve"> PAGEREF _Toc452536756 \h </w:instrText>
        </w:r>
        <w:r>
          <w:rPr>
            <w:noProof/>
            <w:webHidden/>
          </w:rPr>
        </w:r>
        <w:r>
          <w:rPr>
            <w:noProof/>
            <w:webHidden/>
          </w:rPr>
          <w:fldChar w:fldCharType="separate"/>
        </w:r>
        <w:r>
          <w:rPr>
            <w:noProof/>
            <w:webHidden/>
          </w:rPr>
          <w:t>221</w:t>
        </w:r>
        <w:r>
          <w:rPr>
            <w:noProof/>
            <w:webHidden/>
          </w:rPr>
          <w:fldChar w:fldCharType="end"/>
        </w:r>
      </w:hyperlink>
    </w:p>
    <w:p w14:paraId="2142A51A" w14:textId="77777777" w:rsidR="00454470" w:rsidRPr="00454470" w:rsidRDefault="00454470">
      <w:pPr>
        <w:pStyle w:val="Sommario2"/>
        <w:tabs>
          <w:tab w:val="right" w:leader="dot" w:pos="9628"/>
        </w:tabs>
        <w:rPr>
          <w:rFonts w:eastAsia="Times New Roman"/>
          <w:noProof/>
          <w:lang w:eastAsia="it-IT"/>
        </w:rPr>
      </w:pPr>
      <w:hyperlink w:anchor="_Toc452536757" w:history="1">
        <w:r w:rsidRPr="007E7E5C">
          <w:rPr>
            <w:rStyle w:val="Collegamentoipertestuale"/>
            <w:noProof/>
          </w:rPr>
          <w:t>21 Febbraio</w:t>
        </w:r>
        <w:r>
          <w:rPr>
            <w:noProof/>
            <w:webHidden/>
          </w:rPr>
          <w:tab/>
        </w:r>
        <w:r>
          <w:rPr>
            <w:noProof/>
            <w:webHidden/>
          </w:rPr>
          <w:fldChar w:fldCharType="begin"/>
        </w:r>
        <w:r>
          <w:rPr>
            <w:noProof/>
            <w:webHidden/>
          </w:rPr>
          <w:instrText xml:space="preserve"> PAGEREF _Toc452536757 \h </w:instrText>
        </w:r>
        <w:r>
          <w:rPr>
            <w:noProof/>
            <w:webHidden/>
          </w:rPr>
        </w:r>
        <w:r>
          <w:rPr>
            <w:noProof/>
            <w:webHidden/>
          </w:rPr>
          <w:fldChar w:fldCharType="separate"/>
        </w:r>
        <w:r>
          <w:rPr>
            <w:noProof/>
            <w:webHidden/>
          </w:rPr>
          <w:t>223</w:t>
        </w:r>
        <w:r>
          <w:rPr>
            <w:noProof/>
            <w:webHidden/>
          </w:rPr>
          <w:fldChar w:fldCharType="end"/>
        </w:r>
      </w:hyperlink>
    </w:p>
    <w:p w14:paraId="14C4911E" w14:textId="77777777" w:rsidR="00454470" w:rsidRPr="00454470" w:rsidRDefault="00454470">
      <w:pPr>
        <w:pStyle w:val="Sommario1"/>
        <w:tabs>
          <w:tab w:val="right" w:leader="dot" w:pos="9628"/>
        </w:tabs>
        <w:rPr>
          <w:rFonts w:eastAsia="Times New Roman"/>
          <w:noProof/>
          <w:lang w:eastAsia="it-IT"/>
        </w:rPr>
      </w:pPr>
      <w:hyperlink w:anchor="_Toc452536758" w:history="1">
        <w:r w:rsidRPr="007E7E5C">
          <w:rPr>
            <w:rStyle w:val="Collegamentoipertestuale"/>
            <w:noProof/>
          </w:rPr>
          <w:t>E chi è mio prossimo?</w:t>
        </w:r>
        <w:r>
          <w:rPr>
            <w:noProof/>
            <w:webHidden/>
          </w:rPr>
          <w:tab/>
        </w:r>
        <w:r>
          <w:rPr>
            <w:noProof/>
            <w:webHidden/>
          </w:rPr>
          <w:fldChar w:fldCharType="begin"/>
        </w:r>
        <w:r>
          <w:rPr>
            <w:noProof/>
            <w:webHidden/>
          </w:rPr>
          <w:instrText xml:space="preserve"> PAGEREF _Toc452536758 \h </w:instrText>
        </w:r>
        <w:r>
          <w:rPr>
            <w:noProof/>
            <w:webHidden/>
          </w:rPr>
        </w:r>
        <w:r>
          <w:rPr>
            <w:noProof/>
            <w:webHidden/>
          </w:rPr>
          <w:fldChar w:fldCharType="separate"/>
        </w:r>
        <w:r>
          <w:rPr>
            <w:noProof/>
            <w:webHidden/>
          </w:rPr>
          <w:t>223</w:t>
        </w:r>
        <w:r>
          <w:rPr>
            <w:noProof/>
            <w:webHidden/>
          </w:rPr>
          <w:fldChar w:fldCharType="end"/>
        </w:r>
      </w:hyperlink>
    </w:p>
    <w:p w14:paraId="53FFE7FD" w14:textId="77777777" w:rsidR="00454470" w:rsidRPr="00454470" w:rsidRDefault="00454470">
      <w:pPr>
        <w:pStyle w:val="Sommario2"/>
        <w:tabs>
          <w:tab w:val="right" w:leader="dot" w:pos="9628"/>
        </w:tabs>
        <w:rPr>
          <w:rFonts w:eastAsia="Times New Roman"/>
          <w:noProof/>
          <w:lang w:eastAsia="it-IT"/>
        </w:rPr>
      </w:pPr>
      <w:hyperlink w:anchor="_Toc452536759" w:history="1">
        <w:r w:rsidRPr="007E7E5C">
          <w:rPr>
            <w:rStyle w:val="Collegamentoipertestuale"/>
            <w:noProof/>
          </w:rPr>
          <w:t>22 Febbraio</w:t>
        </w:r>
        <w:r>
          <w:rPr>
            <w:noProof/>
            <w:webHidden/>
          </w:rPr>
          <w:tab/>
        </w:r>
        <w:r>
          <w:rPr>
            <w:noProof/>
            <w:webHidden/>
          </w:rPr>
          <w:fldChar w:fldCharType="begin"/>
        </w:r>
        <w:r>
          <w:rPr>
            <w:noProof/>
            <w:webHidden/>
          </w:rPr>
          <w:instrText xml:space="preserve"> PAGEREF _Toc452536759 \h </w:instrText>
        </w:r>
        <w:r>
          <w:rPr>
            <w:noProof/>
            <w:webHidden/>
          </w:rPr>
        </w:r>
        <w:r>
          <w:rPr>
            <w:noProof/>
            <w:webHidden/>
          </w:rPr>
          <w:fldChar w:fldCharType="separate"/>
        </w:r>
        <w:r>
          <w:rPr>
            <w:noProof/>
            <w:webHidden/>
          </w:rPr>
          <w:t>226</w:t>
        </w:r>
        <w:r>
          <w:rPr>
            <w:noProof/>
            <w:webHidden/>
          </w:rPr>
          <w:fldChar w:fldCharType="end"/>
        </w:r>
      </w:hyperlink>
    </w:p>
    <w:p w14:paraId="1B73C8AD" w14:textId="77777777" w:rsidR="00454470" w:rsidRPr="00454470" w:rsidRDefault="00454470">
      <w:pPr>
        <w:pStyle w:val="Sommario1"/>
        <w:tabs>
          <w:tab w:val="right" w:leader="dot" w:pos="9628"/>
        </w:tabs>
        <w:rPr>
          <w:rFonts w:eastAsia="Times New Roman"/>
          <w:noProof/>
          <w:lang w:eastAsia="it-IT"/>
        </w:rPr>
      </w:pPr>
      <w:hyperlink w:anchor="_Toc452536760" w:history="1">
        <w:r w:rsidRPr="007E7E5C">
          <w:rPr>
            <w:rStyle w:val="Collegamentoipertestuale"/>
            <w:noProof/>
          </w:rPr>
          <w:t>Se non me ne vado, non verrà a voi il Paràclito</w:t>
        </w:r>
        <w:r>
          <w:rPr>
            <w:noProof/>
            <w:webHidden/>
          </w:rPr>
          <w:tab/>
        </w:r>
        <w:r>
          <w:rPr>
            <w:noProof/>
            <w:webHidden/>
          </w:rPr>
          <w:fldChar w:fldCharType="begin"/>
        </w:r>
        <w:r>
          <w:rPr>
            <w:noProof/>
            <w:webHidden/>
          </w:rPr>
          <w:instrText xml:space="preserve"> PAGEREF _Toc452536760 \h </w:instrText>
        </w:r>
        <w:r>
          <w:rPr>
            <w:noProof/>
            <w:webHidden/>
          </w:rPr>
        </w:r>
        <w:r>
          <w:rPr>
            <w:noProof/>
            <w:webHidden/>
          </w:rPr>
          <w:fldChar w:fldCharType="separate"/>
        </w:r>
        <w:r>
          <w:rPr>
            <w:noProof/>
            <w:webHidden/>
          </w:rPr>
          <w:t>226</w:t>
        </w:r>
        <w:r>
          <w:rPr>
            <w:noProof/>
            <w:webHidden/>
          </w:rPr>
          <w:fldChar w:fldCharType="end"/>
        </w:r>
      </w:hyperlink>
    </w:p>
    <w:p w14:paraId="43E660AD" w14:textId="77777777" w:rsidR="00454470" w:rsidRPr="00454470" w:rsidRDefault="00454470">
      <w:pPr>
        <w:pStyle w:val="Sommario2"/>
        <w:tabs>
          <w:tab w:val="right" w:leader="dot" w:pos="9628"/>
        </w:tabs>
        <w:rPr>
          <w:rFonts w:eastAsia="Times New Roman"/>
          <w:noProof/>
          <w:lang w:eastAsia="it-IT"/>
        </w:rPr>
      </w:pPr>
      <w:hyperlink w:anchor="_Toc452536761" w:history="1">
        <w:r w:rsidRPr="007E7E5C">
          <w:rPr>
            <w:rStyle w:val="Collegamentoipertestuale"/>
            <w:noProof/>
          </w:rPr>
          <w:t>23 Febbraio</w:t>
        </w:r>
        <w:r>
          <w:rPr>
            <w:noProof/>
            <w:webHidden/>
          </w:rPr>
          <w:tab/>
        </w:r>
        <w:r>
          <w:rPr>
            <w:noProof/>
            <w:webHidden/>
          </w:rPr>
          <w:fldChar w:fldCharType="begin"/>
        </w:r>
        <w:r>
          <w:rPr>
            <w:noProof/>
            <w:webHidden/>
          </w:rPr>
          <w:instrText xml:space="preserve"> PAGEREF _Toc452536761 \h </w:instrText>
        </w:r>
        <w:r>
          <w:rPr>
            <w:noProof/>
            <w:webHidden/>
          </w:rPr>
        </w:r>
        <w:r>
          <w:rPr>
            <w:noProof/>
            <w:webHidden/>
          </w:rPr>
          <w:fldChar w:fldCharType="separate"/>
        </w:r>
        <w:r>
          <w:rPr>
            <w:noProof/>
            <w:webHidden/>
          </w:rPr>
          <w:t>229</w:t>
        </w:r>
        <w:r>
          <w:rPr>
            <w:noProof/>
            <w:webHidden/>
          </w:rPr>
          <w:fldChar w:fldCharType="end"/>
        </w:r>
      </w:hyperlink>
    </w:p>
    <w:p w14:paraId="78179FCA" w14:textId="77777777" w:rsidR="00454470" w:rsidRPr="00454470" w:rsidRDefault="00454470">
      <w:pPr>
        <w:pStyle w:val="Sommario1"/>
        <w:tabs>
          <w:tab w:val="right" w:leader="dot" w:pos="9628"/>
        </w:tabs>
        <w:rPr>
          <w:rFonts w:eastAsia="Times New Roman"/>
          <w:noProof/>
          <w:lang w:eastAsia="it-IT"/>
        </w:rPr>
      </w:pPr>
      <w:hyperlink w:anchor="_Toc452536762" w:history="1">
        <w:r w:rsidRPr="007E7E5C">
          <w:rPr>
            <w:rStyle w:val="Collegamentoipertestuale"/>
            <w:noProof/>
          </w:rPr>
          <w:t>Scoppiò una guerra nel cielo</w:t>
        </w:r>
        <w:r>
          <w:rPr>
            <w:noProof/>
            <w:webHidden/>
          </w:rPr>
          <w:tab/>
        </w:r>
        <w:r>
          <w:rPr>
            <w:noProof/>
            <w:webHidden/>
          </w:rPr>
          <w:fldChar w:fldCharType="begin"/>
        </w:r>
        <w:r>
          <w:rPr>
            <w:noProof/>
            <w:webHidden/>
          </w:rPr>
          <w:instrText xml:space="preserve"> PAGEREF _Toc452536762 \h </w:instrText>
        </w:r>
        <w:r>
          <w:rPr>
            <w:noProof/>
            <w:webHidden/>
          </w:rPr>
        </w:r>
        <w:r>
          <w:rPr>
            <w:noProof/>
            <w:webHidden/>
          </w:rPr>
          <w:fldChar w:fldCharType="separate"/>
        </w:r>
        <w:r>
          <w:rPr>
            <w:noProof/>
            <w:webHidden/>
          </w:rPr>
          <w:t>229</w:t>
        </w:r>
        <w:r>
          <w:rPr>
            <w:noProof/>
            <w:webHidden/>
          </w:rPr>
          <w:fldChar w:fldCharType="end"/>
        </w:r>
      </w:hyperlink>
    </w:p>
    <w:p w14:paraId="3D5A0B82" w14:textId="77777777" w:rsidR="00454470" w:rsidRPr="00454470" w:rsidRDefault="00454470">
      <w:pPr>
        <w:pStyle w:val="Sommario2"/>
        <w:tabs>
          <w:tab w:val="right" w:leader="dot" w:pos="9628"/>
        </w:tabs>
        <w:rPr>
          <w:rFonts w:eastAsia="Times New Roman"/>
          <w:noProof/>
          <w:lang w:eastAsia="it-IT"/>
        </w:rPr>
      </w:pPr>
      <w:hyperlink w:anchor="_Toc452536763" w:history="1">
        <w:r w:rsidRPr="007E7E5C">
          <w:rPr>
            <w:rStyle w:val="Collegamentoipertestuale"/>
            <w:noProof/>
          </w:rPr>
          <w:t>24 Febbraio</w:t>
        </w:r>
        <w:r>
          <w:rPr>
            <w:noProof/>
            <w:webHidden/>
          </w:rPr>
          <w:tab/>
        </w:r>
        <w:r>
          <w:rPr>
            <w:noProof/>
            <w:webHidden/>
          </w:rPr>
          <w:fldChar w:fldCharType="begin"/>
        </w:r>
        <w:r>
          <w:rPr>
            <w:noProof/>
            <w:webHidden/>
          </w:rPr>
          <w:instrText xml:space="preserve"> PAGEREF _Toc452536763 \h </w:instrText>
        </w:r>
        <w:r>
          <w:rPr>
            <w:noProof/>
            <w:webHidden/>
          </w:rPr>
        </w:r>
        <w:r>
          <w:rPr>
            <w:noProof/>
            <w:webHidden/>
          </w:rPr>
          <w:fldChar w:fldCharType="separate"/>
        </w:r>
        <w:r>
          <w:rPr>
            <w:noProof/>
            <w:webHidden/>
          </w:rPr>
          <w:t>231</w:t>
        </w:r>
        <w:r>
          <w:rPr>
            <w:noProof/>
            <w:webHidden/>
          </w:rPr>
          <w:fldChar w:fldCharType="end"/>
        </w:r>
      </w:hyperlink>
    </w:p>
    <w:p w14:paraId="42784F45" w14:textId="77777777" w:rsidR="00454470" w:rsidRPr="00454470" w:rsidRDefault="00454470">
      <w:pPr>
        <w:pStyle w:val="Sommario1"/>
        <w:tabs>
          <w:tab w:val="right" w:leader="dot" w:pos="9628"/>
        </w:tabs>
        <w:rPr>
          <w:rFonts w:eastAsia="Times New Roman"/>
          <w:noProof/>
          <w:lang w:eastAsia="it-IT"/>
        </w:rPr>
      </w:pPr>
      <w:hyperlink w:anchor="_Toc452536764" w:history="1">
        <w:r w:rsidRPr="007E7E5C">
          <w:rPr>
            <w:rStyle w:val="Collegamentoipertestuale"/>
            <w:noProof/>
          </w:rPr>
          <w:t>E non potevano rispondere nulla a queste parole</w:t>
        </w:r>
        <w:r>
          <w:rPr>
            <w:noProof/>
            <w:webHidden/>
          </w:rPr>
          <w:tab/>
        </w:r>
        <w:r>
          <w:rPr>
            <w:noProof/>
            <w:webHidden/>
          </w:rPr>
          <w:fldChar w:fldCharType="begin"/>
        </w:r>
        <w:r>
          <w:rPr>
            <w:noProof/>
            <w:webHidden/>
          </w:rPr>
          <w:instrText xml:space="preserve"> PAGEREF _Toc452536764 \h </w:instrText>
        </w:r>
        <w:r>
          <w:rPr>
            <w:noProof/>
            <w:webHidden/>
          </w:rPr>
        </w:r>
        <w:r>
          <w:rPr>
            <w:noProof/>
            <w:webHidden/>
          </w:rPr>
          <w:fldChar w:fldCharType="separate"/>
        </w:r>
        <w:r>
          <w:rPr>
            <w:noProof/>
            <w:webHidden/>
          </w:rPr>
          <w:t>232</w:t>
        </w:r>
        <w:r>
          <w:rPr>
            <w:noProof/>
            <w:webHidden/>
          </w:rPr>
          <w:fldChar w:fldCharType="end"/>
        </w:r>
      </w:hyperlink>
    </w:p>
    <w:p w14:paraId="1C85EA21" w14:textId="77777777" w:rsidR="00454470" w:rsidRPr="00454470" w:rsidRDefault="00454470">
      <w:pPr>
        <w:pStyle w:val="Sommario2"/>
        <w:tabs>
          <w:tab w:val="right" w:leader="dot" w:pos="9628"/>
        </w:tabs>
        <w:rPr>
          <w:rFonts w:eastAsia="Times New Roman"/>
          <w:noProof/>
          <w:lang w:eastAsia="it-IT"/>
        </w:rPr>
      </w:pPr>
      <w:hyperlink w:anchor="_Toc452536765" w:history="1">
        <w:r w:rsidRPr="007E7E5C">
          <w:rPr>
            <w:rStyle w:val="Collegamentoipertestuale"/>
            <w:noProof/>
          </w:rPr>
          <w:t>25 Febbraio</w:t>
        </w:r>
        <w:r>
          <w:rPr>
            <w:noProof/>
            <w:webHidden/>
          </w:rPr>
          <w:tab/>
        </w:r>
        <w:r>
          <w:rPr>
            <w:noProof/>
            <w:webHidden/>
          </w:rPr>
          <w:fldChar w:fldCharType="begin"/>
        </w:r>
        <w:r>
          <w:rPr>
            <w:noProof/>
            <w:webHidden/>
          </w:rPr>
          <w:instrText xml:space="preserve"> PAGEREF _Toc452536765 \h </w:instrText>
        </w:r>
        <w:r>
          <w:rPr>
            <w:noProof/>
            <w:webHidden/>
          </w:rPr>
        </w:r>
        <w:r>
          <w:rPr>
            <w:noProof/>
            <w:webHidden/>
          </w:rPr>
          <w:fldChar w:fldCharType="separate"/>
        </w:r>
        <w:r>
          <w:rPr>
            <w:noProof/>
            <w:webHidden/>
          </w:rPr>
          <w:t>235</w:t>
        </w:r>
        <w:r>
          <w:rPr>
            <w:noProof/>
            <w:webHidden/>
          </w:rPr>
          <w:fldChar w:fldCharType="end"/>
        </w:r>
      </w:hyperlink>
    </w:p>
    <w:p w14:paraId="5873A238" w14:textId="77777777" w:rsidR="00454470" w:rsidRPr="00454470" w:rsidRDefault="00454470">
      <w:pPr>
        <w:pStyle w:val="Sommario1"/>
        <w:tabs>
          <w:tab w:val="right" w:leader="dot" w:pos="9628"/>
        </w:tabs>
        <w:rPr>
          <w:rFonts w:eastAsia="Times New Roman"/>
          <w:noProof/>
          <w:lang w:eastAsia="it-IT"/>
        </w:rPr>
      </w:pPr>
      <w:hyperlink w:anchor="_Toc452536766" w:history="1">
        <w:r w:rsidRPr="007E7E5C">
          <w:rPr>
            <w:rStyle w:val="Collegamentoipertestuale"/>
            <w:noProof/>
          </w:rPr>
          <w:t>Il cielo si aprì e discese sopra di lui lo Spirito Santo</w:t>
        </w:r>
        <w:r>
          <w:rPr>
            <w:noProof/>
            <w:webHidden/>
          </w:rPr>
          <w:tab/>
        </w:r>
        <w:r>
          <w:rPr>
            <w:noProof/>
            <w:webHidden/>
          </w:rPr>
          <w:fldChar w:fldCharType="begin"/>
        </w:r>
        <w:r>
          <w:rPr>
            <w:noProof/>
            <w:webHidden/>
          </w:rPr>
          <w:instrText xml:space="preserve"> PAGEREF _Toc452536766 \h </w:instrText>
        </w:r>
        <w:r>
          <w:rPr>
            <w:noProof/>
            <w:webHidden/>
          </w:rPr>
        </w:r>
        <w:r>
          <w:rPr>
            <w:noProof/>
            <w:webHidden/>
          </w:rPr>
          <w:fldChar w:fldCharType="separate"/>
        </w:r>
        <w:r>
          <w:rPr>
            <w:noProof/>
            <w:webHidden/>
          </w:rPr>
          <w:t>235</w:t>
        </w:r>
        <w:r>
          <w:rPr>
            <w:noProof/>
            <w:webHidden/>
          </w:rPr>
          <w:fldChar w:fldCharType="end"/>
        </w:r>
      </w:hyperlink>
    </w:p>
    <w:p w14:paraId="67231AF4" w14:textId="77777777" w:rsidR="00454470" w:rsidRPr="00454470" w:rsidRDefault="00454470">
      <w:pPr>
        <w:pStyle w:val="Sommario2"/>
        <w:tabs>
          <w:tab w:val="right" w:leader="dot" w:pos="9628"/>
        </w:tabs>
        <w:rPr>
          <w:rFonts w:eastAsia="Times New Roman"/>
          <w:noProof/>
          <w:lang w:eastAsia="it-IT"/>
        </w:rPr>
      </w:pPr>
      <w:hyperlink w:anchor="_Toc452536767" w:history="1">
        <w:r w:rsidRPr="007E7E5C">
          <w:rPr>
            <w:rStyle w:val="Collegamentoipertestuale"/>
            <w:noProof/>
          </w:rPr>
          <w:t>26 Febbraio</w:t>
        </w:r>
        <w:r>
          <w:rPr>
            <w:noProof/>
            <w:webHidden/>
          </w:rPr>
          <w:tab/>
        </w:r>
        <w:r>
          <w:rPr>
            <w:noProof/>
            <w:webHidden/>
          </w:rPr>
          <w:fldChar w:fldCharType="begin"/>
        </w:r>
        <w:r>
          <w:rPr>
            <w:noProof/>
            <w:webHidden/>
          </w:rPr>
          <w:instrText xml:space="preserve"> PAGEREF _Toc452536767 \h </w:instrText>
        </w:r>
        <w:r>
          <w:rPr>
            <w:noProof/>
            <w:webHidden/>
          </w:rPr>
        </w:r>
        <w:r>
          <w:rPr>
            <w:noProof/>
            <w:webHidden/>
          </w:rPr>
          <w:fldChar w:fldCharType="separate"/>
        </w:r>
        <w:r>
          <w:rPr>
            <w:noProof/>
            <w:webHidden/>
          </w:rPr>
          <w:t>238</w:t>
        </w:r>
        <w:r>
          <w:rPr>
            <w:noProof/>
            <w:webHidden/>
          </w:rPr>
          <w:fldChar w:fldCharType="end"/>
        </w:r>
      </w:hyperlink>
    </w:p>
    <w:p w14:paraId="48CDEFF6" w14:textId="77777777" w:rsidR="00454470" w:rsidRPr="00454470" w:rsidRDefault="00454470">
      <w:pPr>
        <w:pStyle w:val="Sommario1"/>
        <w:tabs>
          <w:tab w:val="right" w:leader="dot" w:pos="9628"/>
        </w:tabs>
        <w:rPr>
          <w:rFonts w:eastAsia="Times New Roman"/>
          <w:noProof/>
          <w:lang w:eastAsia="it-IT"/>
        </w:rPr>
      </w:pPr>
      <w:hyperlink w:anchor="_Toc452536768" w:history="1">
        <w:r w:rsidRPr="007E7E5C">
          <w:rPr>
            <w:rStyle w:val="Collegamentoipertestuale"/>
            <w:noProof/>
          </w:rPr>
          <w:t>Egli vi battezzerà in Spirito Santo e fuoco</w:t>
        </w:r>
        <w:r>
          <w:rPr>
            <w:noProof/>
            <w:webHidden/>
          </w:rPr>
          <w:tab/>
        </w:r>
        <w:r>
          <w:rPr>
            <w:noProof/>
            <w:webHidden/>
          </w:rPr>
          <w:fldChar w:fldCharType="begin"/>
        </w:r>
        <w:r>
          <w:rPr>
            <w:noProof/>
            <w:webHidden/>
          </w:rPr>
          <w:instrText xml:space="preserve"> PAGEREF _Toc452536768 \h </w:instrText>
        </w:r>
        <w:r>
          <w:rPr>
            <w:noProof/>
            <w:webHidden/>
          </w:rPr>
        </w:r>
        <w:r>
          <w:rPr>
            <w:noProof/>
            <w:webHidden/>
          </w:rPr>
          <w:fldChar w:fldCharType="separate"/>
        </w:r>
        <w:r>
          <w:rPr>
            <w:noProof/>
            <w:webHidden/>
          </w:rPr>
          <w:t>238</w:t>
        </w:r>
        <w:r>
          <w:rPr>
            <w:noProof/>
            <w:webHidden/>
          </w:rPr>
          <w:fldChar w:fldCharType="end"/>
        </w:r>
      </w:hyperlink>
    </w:p>
    <w:p w14:paraId="1F7B8ABC" w14:textId="77777777" w:rsidR="00454470" w:rsidRPr="00454470" w:rsidRDefault="00454470">
      <w:pPr>
        <w:pStyle w:val="Sommario2"/>
        <w:tabs>
          <w:tab w:val="right" w:leader="dot" w:pos="9628"/>
        </w:tabs>
        <w:rPr>
          <w:rFonts w:eastAsia="Times New Roman"/>
          <w:noProof/>
          <w:lang w:eastAsia="it-IT"/>
        </w:rPr>
      </w:pPr>
      <w:hyperlink w:anchor="_Toc452536769" w:history="1">
        <w:r w:rsidRPr="007E7E5C">
          <w:rPr>
            <w:rStyle w:val="Collegamentoipertestuale"/>
            <w:noProof/>
          </w:rPr>
          <w:t>27 Febbraio</w:t>
        </w:r>
        <w:r>
          <w:rPr>
            <w:noProof/>
            <w:webHidden/>
          </w:rPr>
          <w:tab/>
        </w:r>
        <w:r>
          <w:rPr>
            <w:noProof/>
            <w:webHidden/>
          </w:rPr>
          <w:fldChar w:fldCharType="begin"/>
        </w:r>
        <w:r>
          <w:rPr>
            <w:noProof/>
            <w:webHidden/>
          </w:rPr>
          <w:instrText xml:space="preserve"> PAGEREF _Toc452536769 \h </w:instrText>
        </w:r>
        <w:r>
          <w:rPr>
            <w:noProof/>
            <w:webHidden/>
          </w:rPr>
        </w:r>
        <w:r>
          <w:rPr>
            <w:noProof/>
            <w:webHidden/>
          </w:rPr>
          <w:fldChar w:fldCharType="separate"/>
        </w:r>
        <w:r>
          <w:rPr>
            <w:noProof/>
            <w:webHidden/>
          </w:rPr>
          <w:t>240</w:t>
        </w:r>
        <w:r>
          <w:rPr>
            <w:noProof/>
            <w:webHidden/>
          </w:rPr>
          <w:fldChar w:fldCharType="end"/>
        </w:r>
      </w:hyperlink>
    </w:p>
    <w:p w14:paraId="61860405" w14:textId="77777777" w:rsidR="00454470" w:rsidRPr="00454470" w:rsidRDefault="00454470">
      <w:pPr>
        <w:pStyle w:val="Sommario1"/>
        <w:tabs>
          <w:tab w:val="right" w:leader="dot" w:pos="9628"/>
        </w:tabs>
        <w:rPr>
          <w:rFonts w:eastAsia="Times New Roman"/>
          <w:noProof/>
          <w:lang w:eastAsia="it-IT"/>
        </w:rPr>
      </w:pPr>
      <w:hyperlink w:anchor="_Toc452536770" w:history="1">
        <w:r w:rsidRPr="007E7E5C">
          <w:rPr>
            <w:rStyle w:val="Collegamentoipertestuale"/>
            <w:noProof/>
          </w:rPr>
          <w:t>Seduta ai piedi del Signore, ascoltava la sua parola</w:t>
        </w:r>
        <w:r>
          <w:rPr>
            <w:noProof/>
            <w:webHidden/>
          </w:rPr>
          <w:tab/>
        </w:r>
        <w:r>
          <w:rPr>
            <w:noProof/>
            <w:webHidden/>
          </w:rPr>
          <w:fldChar w:fldCharType="begin"/>
        </w:r>
        <w:r>
          <w:rPr>
            <w:noProof/>
            <w:webHidden/>
          </w:rPr>
          <w:instrText xml:space="preserve"> PAGEREF _Toc452536770 \h </w:instrText>
        </w:r>
        <w:r>
          <w:rPr>
            <w:noProof/>
            <w:webHidden/>
          </w:rPr>
        </w:r>
        <w:r>
          <w:rPr>
            <w:noProof/>
            <w:webHidden/>
          </w:rPr>
          <w:fldChar w:fldCharType="separate"/>
        </w:r>
        <w:r>
          <w:rPr>
            <w:noProof/>
            <w:webHidden/>
          </w:rPr>
          <w:t>240</w:t>
        </w:r>
        <w:r>
          <w:rPr>
            <w:noProof/>
            <w:webHidden/>
          </w:rPr>
          <w:fldChar w:fldCharType="end"/>
        </w:r>
      </w:hyperlink>
    </w:p>
    <w:p w14:paraId="6D5516B8" w14:textId="77777777" w:rsidR="00454470" w:rsidRPr="00454470" w:rsidRDefault="00454470">
      <w:pPr>
        <w:pStyle w:val="Sommario2"/>
        <w:tabs>
          <w:tab w:val="right" w:leader="dot" w:pos="9628"/>
        </w:tabs>
        <w:rPr>
          <w:rFonts w:eastAsia="Times New Roman"/>
          <w:noProof/>
          <w:lang w:eastAsia="it-IT"/>
        </w:rPr>
      </w:pPr>
      <w:hyperlink w:anchor="_Toc452536771" w:history="1">
        <w:r w:rsidRPr="007E7E5C">
          <w:rPr>
            <w:rStyle w:val="Collegamentoipertestuale"/>
            <w:noProof/>
          </w:rPr>
          <w:t>28 Febbraio</w:t>
        </w:r>
        <w:r>
          <w:rPr>
            <w:noProof/>
            <w:webHidden/>
          </w:rPr>
          <w:tab/>
        </w:r>
        <w:r>
          <w:rPr>
            <w:noProof/>
            <w:webHidden/>
          </w:rPr>
          <w:fldChar w:fldCharType="begin"/>
        </w:r>
        <w:r>
          <w:rPr>
            <w:noProof/>
            <w:webHidden/>
          </w:rPr>
          <w:instrText xml:space="preserve"> PAGEREF _Toc452536771 \h </w:instrText>
        </w:r>
        <w:r>
          <w:rPr>
            <w:noProof/>
            <w:webHidden/>
          </w:rPr>
        </w:r>
        <w:r>
          <w:rPr>
            <w:noProof/>
            <w:webHidden/>
          </w:rPr>
          <w:fldChar w:fldCharType="separate"/>
        </w:r>
        <w:r>
          <w:rPr>
            <w:noProof/>
            <w:webHidden/>
          </w:rPr>
          <w:t>243</w:t>
        </w:r>
        <w:r>
          <w:rPr>
            <w:noProof/>
            <w:webHidden/>
          </w:rPr>
          <w:fldChar w:fldCharType="end"/>
        </w:r>
      </w:hyperlink>
    </w:p>
    <w:p w14:paraId="7455880D" w14:textId="77777777" w:rsidR="00454470" w:rsidRPr="00454470" w:rsidRDefault="00454470">
      <w:pPr>
        <w:pStyle w:val="Sommario1"/>
        <w:tabs>
          <w:tab w:val="right" w:leader="dot" w:pos="9628"/>
        </w:tabs>
        <w:rPr>
          <w:rFonts w:eastAsia="Times New Roman"/>
          <w:noProof/>
          <w:lang w:eastAsia="it-IT"/>
        </w:rPr>
      </w:pPr>
      <w:hyperlink w:anchor="_Toc452536772" w:history="1">
        <w:r w:rsidRPr="007E7E5C">
          <w:rPr>
            <w:rStyle w:val="Collegamentoipertestuale"/>
            <w:noProof/>
          </w:rPr>
          <w:t>E sarai beato perché non hanno da ricambiarti</w:t>
        </w:r>
        <w:r>
          <w:rPr>
            <w:noProof/>
            <w:webHidden/>
          </w:rPr>
          <w:tab/>
        </w:r>
        <w:r>
          <w:rPr>
            <w:noProof/>
            <w:webHidden/>
          </w:rPr>
          <w:fldChar w:fldCharType="begin"/>
        </w:r>
        <w:r>
          <w:rPr>
            <w:noProof/>
            <w:webHidden/>
          </w:rPr>
          <w:instrText xml:space="preserve"> PAGEREF _Toc452536772 \h </w:instrText>
        </w:r>
        <w:r>
          <w:rPr>
            <w:noProof/>
            <w:webHidden/>
          </w:rPr>
        </w:r>
        <w:r>
          <w:rPr>
            <w:noProof/>
            <w:webHidden/>
          </w:rPr>
          <w:fldChar w:fldCharType="separate"/>
        </w:r>
        <w:r>
          <w:rPr>
            <w:noProof/>
            <w:webHidden/>
          </w:rPr>
          <w:t>243</w:t>
        </w:r>
        <w:r>
          <w:rPr>
            <w:noProof/>
            <w:webHidden/>
          </w:rPr>
          <w:fldChar w:fldCharType="end"/>
        </w:r>
      </w:hyperlink>
    </w:p>
    <w:p w14:paraId="10515AA1" w14:textId="77777777" w:rsidR="00454470" w:rsidRPr="00454470" w:rsidRDefault="00454470">
      <w:pPr>
        <w:pStyle w:val="Sommario2"/>
        <w:tabs>
          <w:tab w:val="right" w:leader="dot" w:pos="9628"/>
        </w:tabs>
        <w:rPr>
          <w:rFonts w:eastAsia="Times New Roman"/>
          <w:noProof/>
          <w:lang w:eastAsia="it-IT"/>
        </w:rPr>
      </w:pPr>
      <w:hyperlink w:anchor="_Toc452536773" w:history="1">
        <w:r w:rsidRPr="007E7E5C">
          <w:rPr>
            <w:rStyle w:val="Collegamentoipertestuale"/>
            <w:noProof/>
          </w:rPr>
          <w:t>29 Febbraio</w:t>
        </w:r>
        <w:r>
          <w:rPr>
            <w:noProof/>
            <w:webHidden/>
          </w:rPr>
          <w:tab/>
        </w:r>
        <w:r>
          <w:rPr>
            <w:noProof/>
            <w:webHidden/>
          </w:rPr>
          <w:fldChar w:fldCharType="begin"/>
        </w:r>
        <w:r>
          <w:rPr>
            <w:noProof/>
            <w:webHidden/>
          </w:rPr>
          <w:instrText xml:space="preserve"> PAGEREF _Toc452536773 \h </w:instrText>
        </w:r>
        <w:r>
          <w:rPr>
            <w:noProof/>
            <w:webHidden/>
          </w:rPr>
        </w:r>
        <w:r>
          <w:rPr>
            <w:noProof/>
            <w:webHidden/>
          </w:rPr>
          <w:fldChar w:fldCharType="separate"/>
        </w:r>
        <w:r>
          <w:rPr>
            <w:noProof/>
            <w:webHidden/>
          </w:rPr>
          <w:t>246</w:t>
        </w:r>
        <w:r>
          <w:rPr>
            <w:noProof/>
            <w:webHidden/>
          </w:rPr>
          <w:fldChar w:fldCharType="end"/>
        </w:r>
      </w:hyperlink>
    </w:p>
    <w:p w14:paraId="1C0E885D" w14:textId="77777777" w:rsidR="00454470" w:rsidRPr="00454470" w:rsidRDefault="00454470">
      <w:pPr>
        <w:pStyle w:val="Sommario1"/>
        <w:tabs>
          <w:tab w:val="right" w:leader="dot" w:pos="9628"/>
        </w:tabs>
        <w:rPr>
          <w:rFonts w:eastAsia="Times New Roman"/>
          <w:noProof/>
          <w:lang w:eastAsia="it-IT"/>
        </w:rPr>
      </w:pPr>
      <w:hyperlink w:anchor="_Toc452536774" w:history="1">
        <w:r w:rsidRPr="007E7E5C">
          <w:rPr>
            <w:rStyle w:val="Collegamentoipertestuale"/>
            <w:noProof/>
          </w:rPr>
          <w:t>La terra intera, presa d’ammirazione, andò dietro alla bestia</w:t>
        </w:r>
        <w:r>
          <w:rPr>
            <w:noProof/>
            <w:webHidden/>
          </w:rPr>
          <w:tab/>
        </w:r>
        <w:r>
          <w:rPr>
            <w:noProof/>
            <w:webHidden/>
          </w:rPr>
          <w:fldChar w:fldCharType="begin"/>
        </w:r>
        <w:r>
          <w:rPr>
            <w:noProof/>
            <w:webHidden/>
          </w:rPr>
          <w:instrText xml:space="preserve"> PAGEREF _Toc452536774 \h </w:instrText>
        </w:r>
        <w:r>
          <w:rPr>
            <w:noProof/>
            <w:webHidden/>
          </w:rPr>
        </w:r>
        <w:r>
          <w:rPr>
            <w:noProof/>
            <w:webHidden/>
          </w:rPr>
          <w:fldChar w:fldCharType="separate"/>
        </w:r>
        <w:r>
          <w:rPr>
            <w:noProof/>
            <w:webHidden/>
          </w:rPr>
          <w:t>246</w:t>
        </w:r>
        <w:r>
          <w:rPr>
            <w:noProof/>
            <w:webHidden/>
          </w:rPr>
          <w:fldChar w:fldCharType="end"/>
        </w:r>
      </w:hyperlink>
    </w:p>
    <w:p w14:paraId="74922243" w14:textId="77777777" w:rsidR="00454470" w:rsidRPr="00454470" w:rsidRDefault="00454470">
      <w:pPr>
        <w:pStyle w:val="Sommario1"/>
        <w:tabs>
          <w:tab w:val="right" w:leader="dot" w:pos="9628"/>
        </w:tabs>
        <w:rPr>
          <w:rFonts w:eastAsia="Times New Roman"/>
          <w:noProof/>
          <w:lang w:eastAsia="it-IT"/>
        </w:rPr>
      </w:pPr>
      <w:hyperlink w:anchor="_Toc452536775" w:history="1">
        <w:r w:rsidRPr="007E7E5C">
          <w:rPr>
            <w:rStyle w:val="Collegamentoipertestuale"/>
            <w:iCs/>
            <w:noProof/>
          </w:rPr>
          <w:t>Marzo 2016</w:t>
        </w:r>
        <w:r>
          <w:rPr>
            <w:noProof/>
            <w:webHidden/>
          </w:rPr>
          <w:tab/>
        </w:r>
        <w:r>
          <w:rPr>
            <w:noProof/>
            <w:webHidden/>
          </w:rPr>
          <w:fldChar w:fldCharType="begin"/>
        </w:r>
        <w:r>
          <w:rPr>
            <w:noProof/>
            <w:webHidden/>
          </w:rPr>
          <w:instrText xml:space="preserve"> PAGEREF _Toc452536775 \h </w:instrText>
        </w:r>
        <w:r>
          <w:rPr>
            <w:noProof/>
            <w:webHidden/>
          </w:rPr>
        </w:r>
        <w:r>
          <w:rPr>
            <w:noProof/>
            <w:webHidden/>
          </w:rPr>
          <w:fldChar w:fldCharType="separate"/>
        </w:r>
        <w:r>
          <w:rPr>
            <w:noProof/>
            <w:webHidden/>
          </w:rPr>
          <w:t>250</w:t>
        </w:r>
        <w:r>
          <w:rPr>
            <w:noProof/>
            <w:webHidden/>
          </w:rPr>
          <w:fldChar w:fldCharType="end"/>
        </w:r>
      </w:hyperlink>
    </w:p>
    <w:p w14:paraId="25395350" w14:textId="77777777" w:rsidR="00454470" w:rsidRPr="00454470" w:rsidRDefault="00454470">
      <w:pPr>
        <w:pStyle w:val="Sommario2"/>
        <w:tabs>
          <w:tab w:val="right" w:leader="dot" w:pos="9628"/>
        </w:tabs>
        <w:rPr>
          <w:rFonts w:eastAsia="Times New Roman"/>
          <w:noProof/>
          <w:lang w:eastAsia="it-IT"/>
        </w:rPr>
      </w:pPr>
      <w:hyperlink w:anchor="_Toc452536776" w:history="1">
        <w:r w:rsidRPr="007E7E5C">
          <w:rPr>
            <w:rStyle w:val="Collegamentoipertestuale"/>
            <w:noProof/>
          </w:rPr>
          <w:t>1 Marzo</w:t>
        </w:r>
        <w:r>
          <w:rPr>
            <w:noProof/>
            <w:webHidden/>
          </w:rPr>
          <w:tab/>
        </w:r>
        <w:r>
          <w:rPr>
            <w:noProof/>
            <w:webHidden/>
          </w:rPr>
          <w:fldChar w:fldCharType="begin"/>
        </w:r>
        <w:r>
          <w:rPr>
            <w:noProof/>
            <w:webHidden/>
          </w:rPr>
          <w:instrText xml:space="preserve"> PAGEREF _Toc452536776 \h </w:instrText>
        </w:r>
        <w:r>
          <w:rPr>
            <w:noProof/>
            <w:webHidden/>
          </w:rPr>
        </w:r>
        <w:r>
          <w:rPr>
            <w:noProof/>
            <w:webHidden/>
          </w:rPr>
          <w:fldChar w:fldCharType="separate"/>
        </w:r>
        <w:r>
          <w:rPr>
            <w:noProof/>
            <w:webHidden/>
          </w:rPr>
          <w:t>250</w:t>
        </w:r>
        <w:r>
          <w:rPr>
            <w:noProof/>
            <w:webHidden/>
          </w:rPr>
          <w:fldChar w:fldCharType="end"/>
        </w:r>
      </w:hyperlink>
    </w:p>
    <w:p w14:paraId="233DD7FD" w14:textId="77777777" w:rsidR="00454470" w:rsidRPr="00454470" w:rsidRDefault="00454470">
      <w:pPr>
        <w:pStyle w:val="Sommario1"/>
        <w:tabs>
          <w:tab w:val="right" w:leader="dot" w:pos="9628"/>
        </w:tabs>
        <w:rPr>
          <w:rFonts w:eastAsia="Times New Roman"/>
          <w:noProof/>
          <w:lang w:eastAsia="it-IT"/>
        </w:rPr>
      </w:pPr>
      <w:hyperlink w:anchor="_Toc452536777" w:history="1">
        <w:r w:rsidRPr="007E7E5C">
          <w:rPr>
            <w:rStyle w:val="Collegamentoipertestuale"/>
            <w:noProof/>
          </w:rPr>
          <w:t>Vi vedrò di nuovo e il vostro cuore si rallegrerà</w:t>
        </w:r>
        <w:r>
          <w:rPr>
            <w:noProof/>
            <w:webHidden/>
          </w:rPr>
          <w:tab/>
        </w:r>
        <w:r>
          <w:rPr>
            <w:noProof/>
            <w:webHidden/>
          </w:rPr>
          <w:fldChar w:fldCharType="begin"/>
        </w:r>
        <w:r>
          <w:rPr>
            <w:noProof/>
            <w:webHidden/>
          </w:rPr>
          <w:instrText xml:space="preserve"> PAGEREF _Toc452536777 \h </w:instrText>
        </w:r>
        <w:r>
          <w:rPr>
            <w:noProof/>
            <w:webHidden/>
          </w:rPr>
        </w:r>
        <w:r>
          <w:rPr>
            <w:noProof/>
            <w:webHidden/>
          </w:rPr>
          <w:fldChar w:fldCharType="separate"/>
        </w:r>
        <w:r>
          <w:rPr>
            <w:noProof/>
            <w:webHidden/>
          </w:rPr>
          <w:t>250</w:t>
        </w:r>
        <w:r>
          <w:rPr>
            <w:noProof/>
            <w:webHidden/>
          </w:rPr>
          <w:fldChar w:fldCharType="end"/>
        </w:r>
      </w:hyperlink>
    </w:p>
    <w:p w14:paraId="1693DA08" w14:textId="77777777" w:rsidR="00454470" w:rsidRPr="00454470" w:rsidRDefault="00454470">
      <w:pPr>
        <w:pStyle w:val="Sommario2"/>
        <w:tabs>
          <w:tab w:val="right" w:leader="dot" w:pos="9628"/>
        </w:tabs>
        <w:rPr>
          <w:rFonts w:eastAsia="Times New Roman"/>
          <w:noProof/>
          <w:lang w:eastAsia="it-IT"/>
        </w:rPr>
      </w:pPr>
      <w:hyperlink w:anchor="_Toc452536778" w:history="1">
        <w:r w:rsidRPr="007E7E5C">
          <w:rPr>
            <w:rStyle w:val="Collegamentoipertestuale"/>
            <w:noProof/>
          </w:rPr>
          <w:t>2 Marzo</w:t>
        </w:r>
        <w:r>
          <w:rPr>
            <w:noProof/>
            <w:webHidden/>
          </w:rPr>
          <w:tab/>
        </w:r>
        <w:r>
          <w:rPr>
            <w:noProof/>
            <w:webHidden/>
          </w:rPr>
          <w:fldChar w:fldCharType="begin"/>
        </w:r>
        <w:r>
          <w:rPr>
            <w:noProof/>
            <w:webHidden/>
          </w:rPr>
          <w:instrText xml:space="preserve"> PAGEREF _Toc452536778 \h </w:instrText>
        </w:r>
        <w:r>
          <w:rPr>
            <w:noProof/>
            <w:webHidden/>
          </w:rPr>
        </w:r>
        <w:r>
          <w:rPr>
            <w:noProof/>
            <w:webHidden/>
          </w:rPr>
          <w:fldChar w:fldCharType="separate"/>
        </w:r>
        <w:r>
          <w:rPr>
            <w:noProof/>
            <w:webHidden/>
          </w:rPr>
          <w:t>253</w:t>
        </w:r>
        <w:r>
          <w:rPr>
            <w:noProof/>
            <w:webHidden/>
          </w:rPr>
          <w:fldChar w:fldCharType="end"/>
        </w:r>
      </w:hyperlink>
    </w:p>
    <w:p w14:paraId="41202592" w14:textId="77777777" w:rsidR="00454470" w:rsidRPr="00454470" w:rsidRDefault="00454470">
      <w:pPr>
        <w:pStyle w:val="Sommario1"/>
        <w:tabs>
          <w:tab w:val="right" w:leader="dot" w:pos="9628"/>
        </w:tabs>
        <w:rPr>
          <w:rFonts w:eastAsia="Times New Roman"/>
          <w:noProof/>
          <w:lang w:eastAsia="it-IT"/>
        </w:rPr>
      </w:pPr>
      <w:hyperlink w:anchor="_Toc452536779" w:history="1">
        <w:r w:rsidRPr="007E7E5C">
          <w:rPr>
            <w:rStyle w:val="Collegamentoipertestuale"/>
            <w:noProof/>
          </w:rPr>
          <w:t>Figlio di Set, figlio di Adamo, figlio di Dio</w:t>
        </w:r>
        <w:r>
          <w:rPr>
            <w:noProof/>
            <w:webHidden/>
          </w:rPr>
          <w:tab/>
        </w:r>
        <w:r>
          <w:rPr>
            <w:noProof/>
            <w:webHidden/>
          </w:rPr>
          <w:fldChar w:fldCharType="begin"/>
        </w:r>
        <w:r>
          <w:rPr>
            <w:noProof/>
            <w:webHidden/>
          </w:rPr>
          <w:instrText xml:space="preserve"> PAGEREF _Toc452536779 \h </w:instrText>
        </w:r>
        <w:r>
          <w:rPr>
            <w:noProof/>
            <w:webHidden/>
          </w:rPr>
        </w:r>
        <w:r>
          <w:rPr>
            <w:noProof/>
            <w:webHidden/>
          </w:rPr>
          <w:fldChar w:fldCharType="separate"/>
        </w:r>
        <w:r>
          <w:rPr>
            <w:noProof/>
            <w:webHidden/>
          </w:rPr>
          <w:t>253</w:t>
        </w:r>
        <w:r>
          <w:rPr>
            <w:noProof/>
            <w:webHidden/>
          </w:rPr>
          <w:fldChar w:fldCharType="end"/>
        </w:r>
      </w:hyperlink>
    </w:p>
    <w:p w14:paraId="094E2284" w14:textId="77777777" w:rsidR="00454470" w:rsidRPr="00454470" w:rsidRDefault="00454470">
      <w:pPr>
        <w:pStyle w:val="Sommario2"/>
        <w:tabs>
          <w:tab w:val="right" w:leader="dot" w:pos="9628"/>
        </w:tabs>
        <w:rPr>
          <w:rFonts w:eastAsia="Times New Roman"/>
          <w:noProof/>
          <w:lang w:eastAsia="it-IT"/>
        </w:rPr>
      </w:pPr>
      <w:hyperlink w:anchor="_Toc452536780" w:history="1">
        <w:r w:rsidRPr="007E7E5C">
          <w:rPr>
            <w:rStyle w:val="Collegamentoipertestuale"/>
            <w:noProof/>
          </w:rPr>
          <w:t>3 Marzo</w:t>
        </w:r>
        <w:r>
          <w:rPr>
            <w:noProof/>
            <w:webHidden/>
          </w:rPr>
          <w:tab/>
        </w:r>
        <w:r>
          <w:rPr>
            <w:noProof/>
            <w:webHidden/>
          </w:rPr>
          <w:fldChar w:fldCharType="begin"/>
        </w:r>
        <w:r>
          <w:rPr>
            <w:noProof/>
            <w:webHidden/>
          </w:rPr>
          <w:instrText xml:space="preserve"> PAGEREF _Toc452536780 \h </w:instrText>
        </w:r>
        <w:r>
          <w:rPr>
            <w:noProof/>
            <w:webHidden/>
          </w:rPr>
        </w:r>
        <w:r>
          <w:rPr>
            <w:noProof/>
            <w:webHidden/>
          </w:rPr>
          <w:fldChar w:fldCharType="separate"/>
        </w:r>
        <w:r>
          <w:rPr>
            <w:noProof/>
            <w:webHidden/>
          </w:rPr>
          <w:t>256</w:t>
        </w:r>
        <w:r>
          <w:rPr>
            <w:noProof/>
            <w:webHidden/>
          </w:rPr>
          <w:fldChar w:fldCharType="end"/>
        </w:r>
      </w:hyperlink>
    </w:p>
    <w:p w14:paraId="158ED894" w14:textId="77777777" w:rsidR="00454470" w:rsidRPr="00454470" w:rsidRDefault="00454470">
      <w:pPr>
        <w:pStyle w:val="Sommario1"/>
        <w:tabs>
          <w:tab w:val="right" w:leader="dot" w:pos="9628"/>
        </w:tabs>
        <w:rPr>
          <w:rFonts w:eastAsia="Times New Roman"/>
          <w:noProof/>
          <w:lang w:eastAsia="it-IT"/>
        </w:rPr>
      </w:pPr>
      <w:hyperlink w:anchor="_Toc452536781" w:history="1">
        <w:r w:rsidRPr="007E7E5C">
          <w:rPr>
            <w:rStyle w:val="Collegamentoipertestuale"/>
            <w:noProof/>
          </w:rPr>
          <w:t>Padre, sia santificato il tuo nome</w:t>
        </w:r>
        <w:r>
          <w:rPr>
            <w:noProof/>
            <w:webHidden/>
          </w:rPr>
          <w:tab/>
        </w:r>
        <w:r>
          <w:rPr>
            <w:noProof/>
            <w:webHidden/>
          </w:rPr>
          <w:fldChar w:fldCharType="begin"/>
        </w:r>
        <w:r>
          <w:rPr>
            <w:noProof/>
            <w:webHidden/>
          </w:rPr>
          <w:instrText xml:space="preserve"> PAGEREF _Toc452536781 \h </w:instrText>
        </w:r>
        <w:r>
          <w:rPr>
            <w:noProof/>
            <w:webHidden/>
          </w:rPr>
        </w:r>
        <w:r>
          <w:rPr>
            <w:noProof/>
            <w:webHidden/>
          </w:rPr>
          <w:fldChar w:fldCharType="separate"/>
        </w:r>
        <w:r>
          <w:rPr>
            <w:noProof/>
            <w:webHidden/>
          </w:rPr>
          <w:t>256</w:t>
        </w:r>
        <w:r>
          <w:rPr>
            <w:noProof/>
            <w:webHidden/>
          </w:rPr>
          <w:fldChar w:fldCharType="end"/>
        </w:r>
      </w:hyperlink>
    </w:p>
    <w:p w14:paraId="24176934" w14:textId="77777777" w:rsidR="00454470" w:rsidRPr="00454470" w:rsidRDefault="00454470">
      <w:pPr>
        <w:pStyle w:val="Sommario2"/>
        <w:tabs>
          <w:tab w:val="right" w:leader="dot" w:pos="9628"/>
        </w:tabs>
        <w:rPr>
          <w:rFonts w:eastAsia="Times New Roman"/>
          <w:noProof/>
          <w:lang w:eastAsia="it-IT"/>
        </w:rPr>
      </w:pPr>
      <w:hyperlink w:anchor="_Toc452536782" w:history="1">
        <w:r w:rsidRPr="007E7E5C">
          <w:rPr>
            <w:rStyle w:val="Collegamentoipertestuale"/>
            <w:noProof/>
          </w:rPr>
          <w:t>4 Marzo</w:t>
        </w:r>
        <w:r>
          <w:rPr>
            <w:noProof/>
            <w:webHidden/>
          </w:rPr>
          <w:tab/>
        </w:r>
        <w:r>
          <w:rPr>
            <w:noProof/>
            <w:webHidden/>
          </w:rPr>
          <w:fldChar w:fldCharType="begin"/>
        </w:r>
        <w:r>
          <w:rPr>
            <w:noProof/>
            <w:webHidden/>
          </w:rPr>
          <w:instrText xml:space="preserve"> PAGEREF _Toc452536782 \h </w:instrText>
        </w:r>
        <w:r>
          <w:rPr>
            <w:noProof/>
            <w:webHidden/>
          </w:rPr>
        </w:r>
        <w:r>
          <w:rPr>
            <w:noProof/>
            <w:webHidden/>
          </w:rPr>
          <w:fldChar w:fldCharType="separate"/>
        </w:r>
        <w:r>
          <w:rPr>
            <w:noProof/>
            <w:webHidden/>
          </w:rPr>
          <w:t>259</w:t>
        </w:r>
        <w:r>
          <w:rPr>
            <w:noProof/>
            <w:webHidden/>
          </w:rPr>
          <w:fldChar w:fldCharType="end"/>
        </w:r>
      </w:hyperlink>
    </w:p>
    <w:p w14:paraId="312BB5A6" w14:textId="77777777" w:rsidR="00454470" w:rsidRPr="00454470" w:rsidRDefault="00454470">
      <w:pPr>
        <w:pStyle w:val="Sommario1"/>
        <w:tabs>
          <w:tab w:val="right" w:leader="dot" w:pos="9628"/>
        </w:tabs>
        <w:rPr>
          <w:rFonts w:eastAsia="Times New Roman"/>
          <w:noProof/>
          <w:lang w:eastAsia="it-IT"/>
        </w:rPr>
      </w:pPr>
      <w:hyperlink w:anchor="_Toc452536783" w:history="1">
        <w:r w:rsidRPr="007E7E5C">
          <w:rPr>
            <w:rStyle w:val="Collegamentoipertestuale"/>
            <w:noProof/>
          </w:rPr>
          <w:t>Ma io non sono solo, perché il Padre è con me</w:t>
        </w:r>
        <w:r>
          <w:rPr>
            <w:noProof/>
            <w:webHidden/>
          </w:rPr>
          <w:tab/>
        </w:r>
        <w:r>
          <w:rPr>
            <w:noProof/>
            <w:webHidden/>
          </w:rPr>
          <w:fldChar w:fldCharType="begin"/>
        </w:r>
        <w:r>
          <w:rPr>
            <w:noProof/>
            <w:webHidden/>
          </w:rPr>
          <w:instrText xml:space="preserve"> PAGEREF _Toc452536783 \h </w:instrText>
        </w:r>
        <w:r>
          <w:rPr>
            <w:noProof/>
            <w:webHidden/>
          </w:rPr>
        </w:r>
        <w:r>
          <w:rPr>
            <w:noProof/>
            <w:webHidden/>
          </w:rPr>
          <w:fldChar w:fldCharType="separate"/>
        </w:r>
        <w:r>
          <w:rPr>
            <w:noProof/>
            <w:webHidden/>
          </w:rPr>
          <w:t>260</w:t>
        </w:r>
        <w:r>
          <w:rPr>
            <w:noProof/>
            <w:webHidden/>
          </w:rPr>
          <w:fldChar w:fldCharType="end"/>
        </w:r>
      </w:hyperlink>
    </w:p>
    <w:p w14:paraId="74E47F43" w14:textId="77777777" w:rsidR="00454470" w:rsidRPr="00454470" w:rsidRDefault="00454470">
      <w:pPr>
        <w:pStyle w:val="Sommario2"/>
        <w:tabs>
          <w:tab w:val="right" w:leader="dot" w:pos="9628"/>
        </w:tabs>
        <w:rPr>
          <w:rFonts w:eastAsia="Times New Roman"/>
          <w:noProof/>
          <w:lang w:eastAsia="it-IT"/>
        </w:rPr>
      </w:pPr>
      <w:hyperlink w:anchor="_Toc452536784" w:history="1">
        <w:r w:rsidRPr="007E7E5C">
          <w:rPr>
            <w:rStyle w:val="Collegamentoipertestuale"/>
            <w:noProof/>
          </w:rPr>
          <w:t>5 Marzo</w:t>
        </w:r>
        <w:r>
          <w:rPr>
            <w:noProof/>
            <w:webHidden/>
          </w:rPr>
          <w:tab/>
        </w:r>
        <w:r>
          <w:rPr>
            <w:noProof/>
            <w:webHidden/>
          </w:rPr>
          <w:fldChar w:fldCharType="begin"/>
        </w:r>
        <w:r>
          <w:rPr>
            <w:noProof/>
            <w:webHidden/>
          </w:rPr>
          <w:instrText xml:space="preserve"> PAGEREF _Toc452536784 \h </w:instrText>
        </w:r>
        <w:r>
          <w:rPr>
            <w:noProof/>
            <w:webHidden/>
          </w:rPr>
        </w:r>
        <w:r>
          <w:rPr>
            <w:noProof/>
            <w:webHidden/>
          </w:rPr>
          <w:fldChar w:fldCharType="separate"/>
        </w:r>
        <w:r>
          <w:rPr>
            <w:noProof/>
            <w:webHidden/>
          </w:rPr>
          <w:t>263</w:t>
        </w:r>
        <w:r>
          <w:rPr>
            <w:noProof/>
            <w:webHidden/>
          </w:rPr>
          <w:fldChar w:fldCharType="end"/>
        </w:r>
      </w:hyperlink>
    </w:p>
    <w:p w14:paraId="7CF324FF" w14:textId="77777777" w:rsidR="00454470" w:rsidRPr="00454470" w:rsidRDefault="00454470">
      <w:pPr>
        <w:pStyle w:val="Sommario1"/>
        <w:tabs>
          <w:tab w:val="right" w:leader="dot" w:pos="9628"/>
        </w:tabs>
        <w:rPr>
          <w:rFonts w:eastAsia="Times New Roman"/>
          <w:noProof/>
          <w:lang w:eastAsia="it-IT"/>
        </w:rPr>
      </w:pPr>
      <w:hyperlink w:anchor="_Toc452536785" w:history="1">
        <w:r w:rsidRPr="007E7E5C">
          <w:rPr>
            <w:rStyle w:val="Collegamentoipertestuale"/>
            <w:noProof/>
          </w:rPr>
          <w:t>Un vangelo eterno da annunciare agli abitanti della terra</w:t>
        </w:r>
        <w:r>
          <w:rPr>
            <w:noProof/>
            <w:webHidden/>
          </w:rPr>
          <w:tab/>
        </w:r>
        <w:r>
          <w:rPr>
            <w:noProof/>
            <w:webHidden/>
          </w:rPr>
          <w:fldChar w:fldCharType="begin"/>
        </w:r>
        <w:r>
          <w:rPr>
            <w:noProof/>
            <w:webHidden/>
          </w:rPr>
          <w:instrText xml:space="preserve"> PAGEREF _Toc452536785 \h </w:instrText>
        </w:r>
        <w:r>
          <w:rPr>
            <w:noProof/>
            <w:webHidden/>
          </w:rPr>
        </w:r>
        <w:r>
          <w:rPr>
            <w:noProof/>
            <w:webHidden/>
          </w:rPr>
          <w:fldChar w:fldCharType="separate"/>
        </w:r>
        <w:r>
          <w:rPr>
            <w:noProof/>
            <w:webHidden/>
          </w:rPr>
          <w:t>263</w:t>
        </w:r>
        <w:r>
          <w:rPr>
            <w:noProof/>
            <w:webHidden/>
          </w:rPr>
          <w:fldChar w:fldCharType="end"/>
        </w:r>
      </w:hyperlink>
    </w:p>
    <w:p w14:paraId="16DF4DFD" w14:textId="77777777" w:rsidR="00454470" w:rsidRPr="00454470" w:rsidRDefault="00454470">
      <w:pPr>
        <w:pStyle w:val="Sommario2"/>
        <w:tabs>
          <w:tab w:val="right" w:leader="dot" w:pos="9628"/>
        </w:tabs>
        <w:rPr>
          <w:rFonts w:eastAsia="Times New Roman"/>
          <w:noProof/>
          <w:lang w:eastAsia="it-IT"/>
        </w:rPr>
      </w:pPr>
      <w:hyperlink w:anchor="_Toc452536786" w:history="1">
        <w:r w:rsidRPr="007E7E5C">
          <w:rPr>
            <w:rStyle w:val="Collegamentoipertestuale"/>
            <w:noProof/>
          </w:rPr>
          <w:t>6 Marzo</w:t>
        </w:r>
        <w:r>
          <w:rPr>
            <w:noProof/>
            <w:webHidden/>
          </w:rPr>
          <w:tab/>
        </w:r>
        <w:r>
          <w:rPr>
            <w:noProof/>
            <w:webHidden/>
          </w:rPr>
          <w:fldChar w:fldCharType="begin"/>
        </w:r>
        <w:r>
          <w:rPr>
            <w:noProof/>
            <w:webHidden/>
          </w:rPr>
          <w:instrText xml:space="preserve"> PAGEREF _Toc452536786 \h </w:instrText>
        </w:r>
        <w:r>
          <w:rPr>
            <w:noProof/>
            <w:webHidden/>
          </w:rPr>
        </w:r>
        <w:r>
          <w:rPr>
            <w:noProof/>
            <w:webHidden/>
          </w:rPr>
          <w:fldChar w:fldCharType="separate"/>
        </w:r>
        <w:r>
          <w:rPr>
            <w:noProof/>
            <w:webHidden/>
          </w:rPr>
          <w:t>266</w:t>
        </w:r>
        <w:r>
          <w:rPr>
            <w:noProof/>
            <w:webHidden/>
          </w:rPr>
          <w:fldChar w:fldCharType="end"/>
        </w:r>
      </w:hyperlink>
    </w:p>
    <w:p w14:paraId="0FBFA66C" w14:textId="77777777" w:rsidR="00454470" w:rsidRPr="00454470" w:rsidRDefault="00454470">
      <w:pPr>
        <w:pStyle w:val="Sommario1"/>
        <w:tabs>
          <w:tab w:val="right" w:leader="dot" w:pos="9628"/>
        </w:tabs>
        <w:rPr>
          <w:rFonts w:eastAsia="Times New Roman"/>
          <w:noProof/>
          <w:lang w:eastAsia="it-IT"/>
        </w:rPr>
      </w:pPr>
      <w:hyperlink w:anchor="_Toc452536787" w:history="1">
        <w:r w:rsidRPr="007E7E5C">
          <w:rPr>
            <w:rStyle w:val="Collegamentoipertestuale"/>
            <w:noProof/>
          </w:rPr>
          <w:t>Nessuno di quelli che erano stati invitati gusterà la mia cena</w:t>
        </w:r>
        <w:r>
          <w:rPr>
            <w:noProof/>
            <w:webHidden/>
          </w:rPr>
          <w:tab/>
        </w:r>
        <w:r>
          <w:rPr>
            <w:noProof/>
            <w:webHidden/>
          </w:rPr>
          <w:fldChar w:fldCharType="begin"/>
        </w:r>
        <w:r>
          <w:rPr>
            <w:noProof/>
            <w:webHidden/>
          </w:rPr>
          <w:instrText xml:space="preserve"> PAGEREF _Toc452536787 \h </w:instrText>
        </w:r>
        <w:r>
          <w:rPr>
            <w:noProof/>
            <w:webHidden/>
          </w:rPr>
        </w:r>
        <w:r>
          <w:rPr>
            <w:noProof/>
            <w:webHidden/>
          </w:rPr>
          <w:fldChar w:fldCharType="separate"/>
        </w:r>
        <w:r>
          <w:rPr>
            <w:noProof/>
            <w:webHidden/>
          </w:rPr>
          <w:t>266</w:t>
        </w:r>
        <w:r>
          <w:rPr>
            <w:noProof/>
            <w:webHidden/>
          </w:rPr>
          <w:fldChar w:fldCharType="end"/>
        </w:r>
      </w:hyperlink>
    </w:p>
    <w:p w14:paraId="466049F6" w14:textId="77777777" w:rsidR="00454470" w:rsidRPr="00454470" w:rsidRDefault="00454470">
      <w:pPr>
        <w:pStyle w:val="Sommario2"/>
        <w:tabs>
          <w:tab w:val="right" w:leader="dot" w:pos="9628"/>
        </w:tabs>
        <w:rPr>
          <w:rFonts w:eastAsia="Times New Roman"/>
          <w:noProof/>
          <w:lang w:eastAsia="it-IT"/>
        </w:rPr>
      </w:pPr>
      <w:hyperlink w:anchor="_Toc452536788" w:history="1">
        <w:r w:rsidRPr="007E7E5C">
          <w:rPr>
            <w:rStyle w:val="Collegamentoipertestuale"/>
            <w:noProof/>
          </w:rPr>
          <w:t>7 Marzo</w:t>
        </w:r>
        <w:r>
          <w:rPr>
            <w:noProof/>
            <w:webHidden/>
          </w:rPr>
          <w:tab/>
        </w:r>
        <w:r>
          <w:rPr>
            <w:noProof/>
            <w:webHidden/>
          </w:rPr>
          <w:fldChar w:fldCharType="begin"/>
        </w:r>
        <w:r>
          <w:rPr>
            <w:noProof/>
            <w:webHidden/>
          </w:rPr>
          <w:instrText xml:space="preserve"> PAGEREF _Toc452536788 \h </w:instrText>
        </w:r>
        <w:r>
          <w:rPr>
            <w:noProof/>
            <w:webHidden/>
          </w:rPr>
        </w:r>
        <w:r>
          <w:rPr>
            <w:noProof/>
            <w:webHidden/>
          </w:rPr>
          <w:fldChar w:fldCharType="separate"/>
        </w:r>
        <w:r>
          <w:rPr>
            <w:noProof/>
            <w:webHidden/>
          </w:rPr>
          <w:t>268</w:t>
        </w:r>
        <w:r>
          <w:rPr>
            <w:noProof/>
            <w:webHidden/>
          </w:rPr>
          <w:fldChar w:fldCharType="end"/>
        </w:r>
      </w:hyperlink>
    </w:p>
    <w:p w14:paraId="77023C34" w14:textId="77777777" w:rsidR="00454470" w:rsidRPr="00454470" w:rsidRDefault="00454470">
      <w:pPr>
        <w:pStyle w:val="Sommario1"/>
        <w:tabs>
          <w:tab w:val="right" w:leader="dot" w:pos="9628"/>
        </w:tabs>
        <w:rPr>
          <w:rFonts w:eastAsia="Times New Roman"/>
          <w:noProof/>
          <w:lang w:eastAsia="it-IT"/>
        </w:rPr>
      </w:pPr>
      <w:hyperlink w:anchor="_Toc452536789" w:history="1">
        <w:r w:rsidRPr="007E7E5C">
          <w:rPr>
            <w:rStyle w:val="Collegamentoipertestuale"/>
            <w:noProof/>
          </w:rPr>
          <w:t>Sua madre disse ai servitori: «Qualsiasi cosa vi dica, fatela»</w:t>
        </w:r>
        <w:r>
          <w:rPr>
            <w:noProof/>
            <w:webHidden/>
          </w:rPr>
          <w:tab/>
        </w:r>
        <w:r>
          <w:rPr>
            <w:noProof/>
            <w:webHidden/>
          </w:rPr>
          <w:fldChar w:fldCharType="begin"/>
        </w:r>
        <w:r>
          <w:rPr>
            <w:noProof/>
            <w:webHidden/>
          </w:rPr>
          <w:instrText xml:space="preserve"> PAGEREF _Toc452536789 \h </w:instrText>
        </w:r>
        <w:r>
          <w:rPr>
            <w:noProof/>
            <w:webHidden/>
          </w:rPr>
        </w:r>
        <w:r>
          <w:rPr>
            <w:noProof/>
            <w:webHidden/>
          </w:rPr>
          <w:fldChar w:fldCharType="separate"/>
        </w:r>
        <w:r>
          <w:rPr>
            <w:noProof/>
            <w:webHidden/>
          </w:rPr>
          <w:t>269</w:t>
        </w:r>
        <w:r>
          <w:rPr>
            <w:noProof/>
            <w:webHidden/>
          </w:rPr>
          <w:fldChar w:fldCharType="end"/>
        </w:r>
      </w:hyperlink>
    </w:p>
    <w:p w14:paraId="2BCC8EED" w14:textId="77777777" w:rsidR="00454470" w:rsidRPr="00454470" w:rsidRDefault="00454470">
      <w:pPr>
        <w:pStyle w:val="Sommario2"/>
        <w:tabs>
          <w:tab w:val="right" w:leader="dot" w:pos="9628"/>
        </w:tabs>
        <w:rPr>
          <w:rFonts w:eastAsia="Times New Roman"/>
          <w:noProof/>
          <w:lang w:eastAsia="it-IT"/>
        </w:rPr>
      </w:pPr>
      <w:hyperlink w:anchor="_Toc452536790" w:history="1">
        <w:r w:rsidRPr="007E7E5C">
          <w:rPr>
            <w:rStyle w:val="Collegamentoipertestuale"/>
            <w:noProof/>
          </w:rPr>
          <w:t>8 Marzo</w:t>
        </w:r>
        <w:r>
          <w:rPr>
            <w:noProof/>
            <w:webHidden/>
          </w:rPr>
          <w:tab/>
        </w:r>
        <w:r>
          <w:rPr>
            <w:noProof/>
            <w:webHidden/>
          </w:rPr>
          <w:fldChar w:fldCharType="begin"/>
        </w:r>
        <w:r>
          <w:rPr>
            <w:noProof/>
            <w:webHidden/>
          </w:rPr>
          <w:instrText xml:space="preserve"> PAGEREF _Toc452536790 \h </w:instrText>
        </w:r>
        <w:r>
          <w:rPr>
            <w:noProof/>
            <w:webHidden/>
          </w:rPr>
        </w:r>
        <w:r>
          <w:rPr>
            <w:noProof/>
            <w:webHidden/>
          </w:rPr>
          <w:fldChar w:fldCharType="separate"/>
        </w:r>
        <w:r>
          <w:rPr>
            <w:noProof/>
            <w:webHidden/>
          </w:rPr>
          <w:t>271</w:t>
        </w:r>
        <w:r>
          <w:rPr>
            <w:noProof/>
            <w:webHidden/>
          </w:rPr>
          <w:fldChar w:fldCharType="end"/>
        </w:r>
      </w:hyperlink>
    </w:p>
    <w:p w14:paraId="6193F3A3" w14:textId="77777777" w:rsidR="00454470" w:rsidRPr="00454470" w:rsidRDefault="00454470">
      <w:pPr>
        <w:pStyle w:val="Sommario1"/>
        <w:tabs>
          <w:tab w:val="right" w:leader="dot" w:pos="9628"/>
        </w:tabs>
        <w:rPr>
          <w:rFonts w:eastAsia="Times New Roman"/>
          <w:noProof/>
          <w:lang w:eastAsia="it-IT"/>
        </w:rPr>
      </w:pPr>
      <w:hyperlink w:anchor="_Toc452536791" w:history="1">
        <w:r w:rsidRPr="007E7E5C">
          <w:rPr>
            <w:rStyle w:val="Collegamentoipertestuale"/>
            <w:noProof/>
          </w:rPr>
          <w:t>Ma quando furono terminati, ebbe fame</w:t>
        </w:r>
        <w:r>
          <w:rPr>
            <w:noProof/>
            <w:webHidden/>
          </w:rPr>
          <w:tab/>
        </w:r>
        <w:r>
          <w:rPr>
            <w:noProof/>
            <w:webHidden/>
          </w:rPr>
          <w:fldChar w:fldCharType="begin"/>
        </w:r>
        <w:r>
          <w:rPr>
            <w:noProof/>
            <w:webHidden/>
          </w:rPr>
          <w:instrText xml:space="preserve"> PAGEREF _Toc452536791 \h </w:instrText>
        </w:r>
        <w:r>
          <w:rPr>
            <w:noProof/>
            <w:webHidden/>
          </w:rPr>
        </w:r>
        <w:r>
          <w:rPr>
            <w:noProof/>
            <w:webHidden/>
          </w:rPr>
          <w:fldChar w:fldCharType="separate"/>
        </w:r>
        <w:r>
          <w:rPr>
            <w:noProof/>
            <w:webHidden/>
          </w:rPr>
          <w:t>271</w:t>
        </w:r>
        <w:r>
          <w:rPr>
            <w:noProof/>
            <w:webHidden/>
          </w:rPr>
          <w:fldChar w:fldCharType="end"/>
        </w:r>
      </w:hyperlink>
    </w:p>
    <w:p w14:paraId="03F69061" w14:textId="77777777" w:rsidR="00454470" w:rsidRPr="00454470" w:rsidRDefault="00454470">
      <w:pPr>
        <w:pStyle w:val="Sommario2"/>
        <w:tabs>
          <w:tab w:val="right" w:leader="dot" w:pos="9628"/>
        </w:tabs>
        <w:rPr>
          <w:rFonts w:eastAsia="Times New Roman"/>
          <w:noProof/>
          <w:lang w:eastAsia="it-IT"/>
        </w:rPr>
      </w:pPr>
      <w:hyperlink w:anchor="_Toc452536792" w:history="1">
        <w:r w:rsidRPr="007E7E5C">
          <w:rPr>
            <w:rStyle w:val="Collegamentoipertestuale"/>
            <w:noProof/>
          </w:rPr>
          <w:t>9 Marzo</w:t>
        </w:r>
        <w:r>
          <w:rPr>
            <w:noProof/>
            <w:webHidden/>
          </w:rPr>
          <w:tab/>
        </w:r>
        <w:r>
          <w:rPr>
            <w:noProof/>
            <w:webHidden/>
          </w:rPr>
          <w:fldChar w:fldCharType="begin"/>
        </w:r>
        <w:r>
          <w:rPr>
            <w:noProof/>
            <w:webHidden/>
          </w:rPr>
          <w:instrText xml:space="preserve"> PAGEREF _Toc452536792 \h </w:instrText>
        </w:r>
        <w:r>
          <w:rPr>
            <w:noProof/>
            <w:webHidden/>
          </w:rPr>
        </w:r>
        <w:r>
          <w:rPr>
            <w:noProof/>
            <w:webHidden/>
          </w:rPr>
          <w:fldChar w:fldCharType="separate"/>
        </w:r>
        <w:r>
          <w:rPr>
            <w:noProof/>
            <w:webHidden/>
          </w:rPr>
          <w:t>274</w:t>
        </w:r>
        <w:r>
          <w:rPr>
            <w:noProof/>
            <w:webHidden/>
          </w:rPr>
          <w:fldChar w:fldCharType="end"/>
        </w:r>
      </w:hyperlink>
    </w:p>
    <w:p w14:paraId="250D9CC0" w14:textId="77777777" w:rsidR="00454470" w:rsidRPr="00454470" w:rsidRDefault="00454470">
      <w:pPr>
        <w:pStyle w:val="Sommario1"/>
        <w:tabs>
          <w:tab w:val="right" w:leader="dot" w:pos="9628"/>
        </w:tabs>
        <w:rPr>
          <w:rFonts w:eastAsia="Times New Roman"/>
          <w:noProof/>
          <w:lang w:eastAsia="it-IT"/>
        </w:rPr>
      </w:pPr>
      <w:hyperlink w:anchor="_Toc452536793" w:history="1">
        <w:r w:rsidRPr="007E7E5C">
          <w:rPr>
            <w:rStyle w:val="Collegamentoipertestuale"/>
            <w:noProof/>
          </w:rPr>
          <w:t>È per mezzo di Beelzebùl, capo dei demòni, che egli scaccia i demòni</w:t>
        </w:r>
        <w:r>
          <w:rPr>
            <w:noProof/>
            <w:webHidden/>
          </w:rPr>
          <w:tab/>
        </w:r>
        <w:r>
          <w:rPr>
            <w:noProof/>
            <w:webHidden/>
          </w:rPr>
          <w:fldChar w:fldCharType="begin"/>
        </w:r>
        <w:r>
          <w:rPr>
            <w:noProof/>
            <w:webHidden/>
          </w:rPr>
          <w:instrText xml:space="preserve"> PAGEREF _Toc452536793 \h </w:instrText>
        </w:r>
        <w:r>
          <w:rPr>
            <w:noProof/>
            <w:webHidden/>
          </w:rPr>
        </w:r>
        <w:r>
          <w:rPr>
            <w:noProof/>
            <w:webHidden/>
          </w:rPr>
          <w:fldChar w:fldCharType="separate"/>
        </w:r>
        <w:r>
          <w:rPr>
            <w:noProof/>
            <w:webHidden/>
          </w:rPr>
          <w:t>274</w:t>
        </w:r>
        <w:r>
          <w:rPr>
            <w:noProof/>
            <w:webHidden/>
          </w:rPr>
          <w:fldChar w:fldCharType="end"/>
        </w:r>
      </w:hyperlink>
    </w:p>
    <w:p w14:paraId="16433E7B" w14:textId="77777777" w:rsidR="00454470" w:rsidRPr="00454470" w:rsidRDefault="00454470">
      <w:pPr>
        <w:pStyle w:val="Sommario2"/>
        <w:tabs>
          <w:tab w:val="right" w:leader="dot" w:pos="9628"/>
        </w:tabs>
        <w:rPr>
          <w:rFonts w:eastAsia="Times New Roman"/>
          <w:noProof/>
          <w:lang w:eastAsia="it-IT"/>
        </w:rPr>
      </w:pPr>
      <w:hyperlink w:anchor="_Toc452536794" w:history="1">
        <w:r w:rsidRPr="007E7E5C">
          <w:rPr>
            <w:rStyle w:val="Collegamentoipertestuale"/>
            <w:noProof/>
          </w:rPr>
          <w:t>10 Marzo</w:t>
        </w:r>
        <w:r>
          <w:rPr>
            <w:noProof/>
            <w:webHidden/>
          </w:rPr>
          <w:tab/>
        </w:r>
        <w:r>
          <w:rPr>
            <w:noProof/>
            <w:webHidden/>
          </w:rPr>
          <w:fldChar w:fldCharType="begin"/>
        </w:r>
        <w:r>
          <w:rPr>
            <w:noProof/>
            <w:webHidden/>
          </w:rPr>
          <w:instrText xml:space="preserve"> PAGEREF _Toc452536794 \h </w:instrText>
        </w:r>
        <w:r>
          <w:rPr>
            <w:noProof/>
            <w:webHidden/>
          </w:rPr>
        </w:r>
        <w:r>
          <w:rPr>
            <w:noProof/>
            <w:webHidden/>
          </w:rPr>
          <w:fldChar w:fldCharType="separate"/>
        </w:r>
        <w:r>
          <w:rPr>
            <w:noProof/>
            <w:webHidden/>
          </w:rPr>
          <w:t>278</w:t>
        </w:r>
        <w:r>
          <w:rPr>
            <w:noProof/>
            <w:webHidden/>
          </w:rPr>
          <w:fldChar w:fldCharType="end"/>
        </w:r>
      </w:hyperlink>
    </w:p>
    <w:p w14:paraId="2CC0A829" w14:textId="77777777" w:rsidR="00454470" w:rsidRPr="00454470" w:rsidRDefault="00454470">
      <w:pPr>
        <w:pStyle w:val="Sommario1"/>
        <w:tabs>
          <w:tab w:val="right" w:leader="dot" w:pos="9628"/>
        </w:tabs>
        <w:rPr>
          <w:rFonts w:eastAsia="Times New Roman"/>
          <w:noProof/>
          <w:lang w:eastAsia="it-IT"/>
        </w:rPr>
      </w:pPr>
      <w:hyperlink w:anchor="_Toc452536795" w:history="1">
        <w:r w:rsidRPr="007E7E5C">
          <w:rPr>
            <w:rStyle w:val="Collegamentoipertestuale"/>
            <w:noProof/>
          </w:rPr>
          <w:t>Te, l’unico vero Dio, e colui che hai mandato, Gesù Cristo</w:t>
        </w:r>
        <w:r>
          <w:rPr>
            <w:noProof/>
            <w:webHidden/>
          </w:rPr>
          <w:tab/>
        </w:r>
        <w:r>
          <w:rPr>
            <w:noProof/>
            <w:webHidden/>
          </w:rPr>
          <w:fldChar w:fldCharType="begin"/>
        </w:r>
        <w:r>
          <w:rPr>
            <w:noProof/>
            <w:webHidden/>
          </w:rPr>
          <w:instrText xml:space="preserve"> PAGEREF _Toc452536795 \h </w:instrText>
        </w:r>
        <w:r>
          <w:rPr>
            <w:noProof/>
            <w:webHidden/>
          </w:rPr>
        </w:r>
        <w:r>
          <w:rPr>
            <w:noProof/>
            <w:webHidden/>
          </w:rPr>
          <w:fldChar w:fldCharType="separate"/>
        </w:r>
        <w:r>
          <w:rPr>
            <w:noProof/>
            <w:webHidden/>
          </w:rPr>
          <w:t>278</w:t>
        </w:r>
        <w:r>
          <w:rPr>
            <w:noProof/>
            <w:webHidden/>
          </w:rPr>
          <w:fldChar w:fldCharType="end"/>
        </w:r>
      </w:hyperlink>
    </w:p>
    <w:p w14:paraId="75FFFE90" w14:textId="77777777" w:rsidR="00454470" w:rsidRPr="00454470" w:rsidRDefault="00454470">
      <w:pPr>
        <w:pStyle w:val="Sommario2"/>
        <w:tabs>
          <w:tab w:val="right" w:leader="dot" w:pos="9628"/>
        </w:tabs>
        <w:rPr>
          <w:rFonts w:eastAsia="Times New Roman"/>
          <w:noProof/>
          <w:lang w:eastAsia="it-IT"/>
        </w:rPr>
      </w:pPr>
      <w:hyperlink w:anchor="_Toc452536796" w:history="1">
        <w:r w:rsidRPr="007E7E5C">
          <w:rPr>
            <w:rStyle w:val="Collegamentoipertestuale"/>
            <w:noProof/>
          </w:rPr>
          <w:t>11 Marzo</w:t>
        </w:r>
        <w:r>
          <w:rPr>
            <w:noProof/>
            <w:webHidden/>
          </w:rPr>
          <w:tab/>
        </w:r>
        <w:r>
          <w:rPr>
            <w:noProof/>
            <w:webHidden/>
          </w:rPr>
          <w:fldChar w:fldCharType="begin"/>
        </w:r>
        <w:r>
          <w:rPr>
            <w:noProof/>
            <w:webHidden/>
          </w:rPr>
          <w:instrText xml:space="preserve"> PAGEREF _Toc452536796 \h </w:instrText>
        </w:r>
        <w:r>
          <w:rPr>
            <w:noProof/>
            <w:webHidden/>
          </w:rPr>
        </w:r>
        <w:r>
          <w:rPr>
            <w:noProof/>
            <w:webHidden/>
          </w:rPr>
          <w:fldChar w:fldCharType="separate"/>
        </w:r>
        <w:r>
          <w:rPr>
            <w:noProof/>
            <w:webHidden/>
          </w:rPr>
          <w:t>282</w:t>
        </w:r>
        <w:r>
          <w:rPr>
            <w:noProof/>
            <w:webHidden/>
          </w:rPr>
          <w:fldChar w:fldCharType="end"/>
        </w:r>
      </w:hyperlink>
    </w:p>
    <w:p w14:paraId="78D5DA10" w14:textId="77777777" w:rsidR="00454470" w:rsidRPr="00454470" w:rsidRDefault="00454470">
      <w:pPr>
        <w:pStyle w:val="Sommario1"/>
        <w:tabs>
          <w:tab w:val="right" w:leader="dot" w:pos="9628"/>
        </w:tabs>
        <w:rPr>
          <w:rFonts w:eastAsia="Times New Roman"/>
          <w:noProof/>
          <w:lang w:eastAsia="it-IT"/>
        </w:rPr>
      </w:pPr>
      <w:hyperlink w:anchor="_Toc452536797" w:history="1">
        <w:r w:rsidRPr="007E7E5C">
          <w:rPr>
            <w:rStyle w:val="Collegamentoipertestuale"/>
            <w:noProof/>
          </w:rPr>
          <w:t>Beati i morti che muoiono nel Signore</w:t>
        </w:r>
        <w:r>
          <w:rPr>
            <w:noProof/>
            <w:webHidden/>
          </w:rPr>
          <w:tab/>
        </w:r>
        <w:r>
          <w:rPr>
            <w:noProof/>
            <w:webHidden/>
          </w:rPr>
          <w:fldChar w:fldCharType="begin"/>
        </w:r>
        <w:r>
          <w:rPr>
            <w:noProof/>
            <w:webHidden/>
          </w:rPr>
          <w:instrText xml:space="preserve"> PAGEREF _Toc452536797 \h </w:instrText>
        </w:r>
        <w:r>
          <w:rPr>
            <w:noProof/>
            <w:webHidden/>
          </w:rPr>
        </w:r>
        <w:r>
          <w:rPr>
            <w:noProof/>
            <w:webHidden/>
          </w:rPr>
          <w:fldChar w:fldCharType="separate"/>
        </w:r>
        <w:r>
          <w:rPr>
            <w:noProof/>
            <w:webHidden/>
          </w:rPr>
          <w:t>282</w:t>
        </w:r>
        <w:r>
          <w:rPr>
            <w:noProof/>
            <w:webHidden/>
          </w:rPr>
          <w:fldChar w:fldCharType="end"/>
        </w:r>
      </w:hyperlink>
    </w:p>
    <w:p w14:paraId="3F1B8C7A" w14:textId="77777777" w:rsidR="00454470" w:rsidRPr="00454470" w:rsidRDefault="00454470">
      <w:pPr>
        <w:pStyle w:val="Sommario2"/>
        <w:tabs>
          <w:tab w:val="right" w:leader="dot" w:pos="9628"/>
        </w:tabs>
        <w:rPr>
          <w:rFonts w:eastAsia="Times New Roman"/>
          <w:noProof/>
          <w:lang w:eastAsia="it-IT"/>
        </w:rPr>
      </w:pPr>
      <w:hyperlink w:anchor="_Toc452536798" w:history="1">
        <w:r w:rsidRPr="007E7E5C">
          <w:rPr>
            <w:rStyle w:val="Collegamentoipertestuale"/>
            <w:noProof/>
          </w:rPr>
          <w:t>12 Marzo</w:t>
        </w:r>
        <w:r>
          <w:rPr>
            <w:noProof/>
            <w:webHidden/>
          </w:rPr>
          <w:tab/>
        </w:r>
        <w:r>
          <w:rPr>
            <w:noProof/>
            <w:webHidden/>
          </w:rPr>
          <w:fldChar w:fldCharType="begin"/>
        </w:r>
        <w:r>
          <w:rPr>
            <w:noProof/>
            <w:webHidden/>
          </w:rPr>
          <w:instrText xml:space="preserve"> PAGEREF _Toc452536798 \h </w:instrText>
        </w:r>
        <w:r>
          <w:rPr>
            <w:noProof/>
            <w:webHidden/>
          </w:rPr>
        </w:r>
        <w:r>
          <w:rPr>
            <w:noProof/>
            <w:webHidden/>
          </w:rPr>
          <w:fldChar w:fldCharType="separate"/>
        </w:r>
        <w:r>
          <w:rPr>
            <w:noProof/>
            <w:webHidden/>
          </w:rPr>
          <w:t>285</w:t>
        </w:r>
        <w:r>
          <w:rPr>
            <w:noProof/>
            <w:webHidden/>
          </w:rPr>
          <w:fldChar w:fldCharType="end"/>
        </w:r>
      </w:hyperlink>
    </w:p>
    <w:p w14:paraId="1EE8F71E" w14:textId="77777777" w:rsidR="00454470" w:rsidRPr="00454470" w:rsidRDefault="00454470">
      <w:pPr>
        <w:pStyle w:val="Sommario1"/>
        <w:tabs>
          <w:tab w:val="right" w:leader="dot" w:pos="9628"/>
        </w:tabs>
        <w:rPr>
          <w:rFonts w:eastAsia="Times New Roman"/>
          <w:noProof/>
          <w:lang w:eastAsia="it-IT"/>
        </w:rPr>
      </w:pPr>
      <w:hyperlink w:anchor="_Toc452536799" w:history="1">
        <w:r w:rsidRPr="007E7E5C">
          <w:rPr>
            <w:rStyle w:val="Collegamentoipertestuale"/>
            <w:noProof/>
          </w:rPr>
          <w:t>Ma non è stato capace di finire il lavoro</w:t>
        </w:r>
        <w:r>
          <w:rPr>
            <w:noProof/>
            <w:webHidden/>
          </w:rPr>
          <w:tab/>
        </w:r>
        <w:r>
          <w:rPr>
            <w:noProof/>
            <w:webHidden/>
          </w:rPr>
          <w:fldChar w:fldCharType="begin"/>
        </w:r>
        <w:r>
          <w:rPr>
            <w:noProof/>
            <w:webHidden/>
          </w:rPr>
          <w:instrText xml:space="preserve"> PAGEREF _Toc452536799 \h </w:instrText>
        </w:r>
        <w:r>
          <w:rPr>
            <w:noProof/>
            <w:webHidden/>
          </w:rPr>
        </w:r>
        <w:r>
          <w:rPr>
            <w:noProof/>
            <w:webHidden/>
          </w:rPr>
          <w:fldChar w:fldCharType="separate"/>
        </w:r>
        <w:r>
          <w:rPr>
            <w:noProof/>
            <w:webHidden/>
          </w:rPr>
          <w:t>285</w:t>
        </w:r>
        <w:r>
          <w:rPr>
            <w:noProof/>
            <w:webHidden/>
          </w:rPr>
          <w:fldChar w:fldCharType="end"/>
        </w:r>
      </w:hyperlink>
    </w:p>
    <w:p w14:paraId="6A5D08B9" w14:textId="77777777" w:rsidR="00454470" w:rsidRPr="00454470" w:rsidRDefault="00454470">
      <w:pPr>
        <w:pStyle w:val="Sommario2"/>
        <w:tabs>
          <w:tab w:val="right" w:leader="dot" w:pos="9628"/>
        </w:tabs>
        <w:rPr>
          <w:rFonts w:eastAsia="Times New Roman"/>
          <w:noProof/>
          <w:lang w:eastAsia="it-IT"/>
        </w:rPr>
      </w:pPr>
      <w:hyperlink w:anchor="_Toc452536800" w:history="1">
        <w:r w:rsidRPr="007E7E5C">
          <w:rPr>
            <w:rStyle w:val="Collegamentoipertestuale"/>
            <w:noProof/>
          </w:rPr>
          <w:t>13 Marzo</w:t>
        </w:r>
        <w:r>
          <w:rPr>
            <w:noProof/>
            <w:webHidden/>
          </w:rPr>
          <w:tab/>
        </w:r>
        <w:r>
          <w:rPr>
            <w:noProof/>
            <w:webHidden/>
          </w:rPr>
          <w:fldChar w:fldCharType="begin"/>
        </w:r>
        <w:r>
          <w:rPr>
            <w:noProof/>
            <w:webHidden/>
          </w:rPr>
          <w:instrText xml:space="preserve"> PAGEREF _Toc452536800 \h </w:instrText>
        </w:r>
        <w:r>
          <w:rPr>
            <w:noProof/>
            <w:webHidden/>
          </w:rPr>
        </w:r>
        <w:r>
          <w:rPr>
            <w:noProof/>
            <w:webHidden/>
          </w:rPr>
          <w:fldChar w:fldCharType="separate"/>
        </w:r>
        <w:r>
          <w:rPr>
            <w:noProof/>
            <w:webHidden/>
          </w:rPr>
          <w:t>289</w:t>
        </w:r>
        <w:r>
          <w:rPr>
            <w:noProof/>
            <w:webHidden/>
          </w:rPr>
          <w:fldChar w:fldCharType="end"/>
        </w:r>
      </w:hyperlink>
    </w:p>
    <w:p w14:paraId="0E247E59" w14:textId="77777777" w:rsidR="00454470" w:rsidRPr="00454470" w:rsidRDefault="00454470">
      <w:pPr>
        <w:pStyle w:val="Sommario1"/>
        <w:tabs>
          <w:tab w:val="right" w:leader="dot" w:pos="9628"/>
        </w:tabs>
        <w:rPr>
          <w:rFonts w:eastAsia="Times New Roman"/>
          <w:noProof/>
          <w:lang w:eastAsia="it-IT"/>
        </w:rPr>
      </w:pPr>
      <w:hyperlink w:anchor="_Toc452536801" w:history="1">
        <w:r w:rsidRPr="007E7E5C">
          <w:rPr>
            <w:rStyle w:val="Collegamentoipertestuale"/>
            <w:noProof/>
          </w:rPr>
          <w:t>Nella sinagoga, gli occhi di tutti erano fissi su di lui</w:t>
        </w:r>
        <w:r>
          <w:rPr>
            <w:noProof/>
            <w:webHidden/>
          </w:rPr>
          <w:tab/>
        </w:r>
        <w:r>
          <w:rPr>
            <w:noProof/>
            <w:webHidden/>
          </w:rPr>
          <w:fldChar w:fldCharType="begin"/>
        </w:r>
        <w:r>
          <w:rPr>
            <w:noProof/>
            <w:webHidden/>
          </w:rPr>
          <w:instrText xml:space="preserve"> PAGEREF _Toc452536801 \h </w:instrText>
        </w:r>
        <w:r>
          <w:rPr>
            <w:noProof/>
            <w:webHidden/>
          </w:rPr>
        </w:r>
        <w:r>
          <w:rPr>
            <w:noProof/>
            <w:webHidden/>
          </w:rPr>
          <w:fldChar w:fldCharType="separate"/>
        </w:r>
        <w:r>
          <w:rPr>
            <w:noProof/>
            <w:webHidden/>
          </w:rPr>
          <w:t>289</w:t>
        </w:r>
        <w:r>
          <w:rPr>
            <w:noProof/>
            <w:webHidden/>
          </w:rPr>
          <w:fldChar w:fldCharType="end"/>
        </w:r>
      </w:hyperlink>
    </w:p>
    <w:p w14:paraId="290FC758" w14:textId="77777777" w:rsidR="00454470" w:rsidRPr="00454470" w:rsidRDefault="00454470">
      <w:pPr>
        <w:pStyle w:val="Sommario2"/>
        <w:tabs>
          <w:tab w:val="right" w:leader="dot" w:pos="9628"/>
        </w:tabs>
        <w:rPr>
          <w:rFonts w:eastAsia="Times New Roman"/>
          <w:noProof/>
          <w:lang w:eastAsia="it-IT"/>
        </w:rPr>
      </w:pPr>
      <w:hyperlink w:anchor="_Toc452536802" w:history="1">
        <w:r w:rsidRPr="007E7E5C">
          <w:rPr>
            <w:rStyle w:val="Collegamentoipertestuale"/>
            <w:noProof/>
          </w:rPr>
          <w:t>14 Marzo</w:t>
        </w:r>
        <w:r>
          <w:rPr>
            <w:noProof/>
            <w:webHidden/>
          </w:rPr>
          <w:tab/>
        </w:r>
        <w:r>
          <w:rPr>
            <w:noProof/>
            <w:webHidden/>
          </w:rPr>
          <w:fldChar w:fldCharType="begin"/>
        </w:r>
        <w:r>
          <w:rPr>
            <w:noProof/>
            <w:webHidden/>
          </w:rPr>
          <w:instrText xml:space="preserve"> PAGEREF _Toc452536802 \h </w:instrText>
        </w:r>
        <w:r>
          <w:rPr>
            <w:noProof/>
            <w:webHidden/>
          </w:rPr>
        </w:r>
        <w:r>
          <w:rPr>
            <w:noProof/>
            <w:webHidden/>
          </w:rPr>
          <w:fldChar w:fldCharType="separate"/>
        </w:r>
        <w:r>
          <w:rPr>
            <w:noProof/>
            <w:webHidden/>
          </w:rPr>
          <w:t>293</w:t>
        </w:r>
        <w:r>
          <w:rPr>
            <w:noProof/>
            <w:webHidden/>
          </w:rPr>
          <w:fldChar w:fldCharType="end"/>
        </w:r>
      </w:hyperlink>
    </w:p>
    <w:p w14:paraId="5D5F387C" w14:textId="77777777" w:rsidR="00454470" w:rsidRPr="00454470" w:rsidRDefault="00454470">
      <w:pPr>
        <w:pStyle w:val="Sommario1"/>
        <w:tabs>
          <w:tab w:val="right" w:leader="dot" w:pos="9628"/>
        </w:tabs>
        <w:rPr>
          <w:rFonts w:eastAsia="Times New Roman"/>
          <w:noProof/>
          <w:lang w:eastAsia="it-IT"/>
        </w:rPr>
      </w:pPr>
      <w:hyperlink w:anchor="_Toc452536803" w:history="1">
        <w:r w:rsidRPr="007E7E5C">
          <w:rPr>
            <w:rStyle w:val="Collegamentoipertestuale"/>
            <w:noProof/>
          </w:rPr>
          <w:t>Lo Spirito del Signore è sopra di me</w:t>
        </w:r>
        <w:r>
          <w:rPr>
            <w:noProof/>
            <w:webHidden/>
          </w:rPr>
          <w:tab/>
        </w:r>
        <w:r>
          <w:rPr>
            <w:noProof/>
            <w:webHidden/>
          </w:rPr>
          <w:fldChar w:fldCharType="begin"/>
        </w:r>
        <w:r>
          <w:rPr>
            <w:noProof/>
            <w:webHidden/>
          </w:rPr>
          <w:instrText xml:space="preserve"> PAGEREF _Toc452536803 \h </w:instrText>
        </w:r>
        <w:r>
          <w:rPr>
            <w:noProof/>
            <w:webHidden/>
          </w:rPr>
        </w:r>
        <w:r>
          <w:rPr>
            <w:noProof/>
            <w:webHidden/>
          </w:rPr>
          <w:fldChar w:fldCharType="separate"/>
        </w:r>
        <w:r>
          <w:rPr>
            <w:noProof/>
            <w:webHidden/>
          </w:rPr>
          <w:t>293</w:t>
        </w:r>
        <w:r>
          <w:rPr>
            <w:noProof/>
            <w:webHidden/>
          </w:rPr>
          <w:fldChar w:fldCharType="end"/>
        </w:r>
      </w:hyperlink>
    </w:p>
    <w:p w14:paraId="2906CBC2" w14:textId="77777777" w:rsidR="00454470" w:rsidRPr="00454470" w:rsidRDefault="00454470">
      <w:pPr>
        <w:pStyle w:val="Sommario2"/>
        <w:tabs>
          <w:tab w:val="right" w:leader="dot" w:pos="9628"/>
        </w:tabs>
        <w:rPr>
          <w:rFonts w:eastAsia="Times New Roman"/>
          <w:noProof/>
          <w:lang w:eastAsia="it-IT"/>
        </w:rPr>
      </w:pPr>
      <w:hyperlink w:anchor="_Toc452536804" w:history="1">
        <w:r w:rsidRPr="007E7E5C">
          <w:rPr>
            <w:rStyle w:val="Collegamentoipertestuale"/>
            <w:noProof/>
          </w:rPr>
          <w:t>15 Marzo</w:t>
        </w:r>
        <w:r>
          <w:rPr>
            <w:noProof/>
            <w:webHidden/>
          </w:rPr>
          <w:tab/>
        </w:r>
        <w:r>
          <w:rPr>
            <w:noProof/>
            <w:webHidden/>
          </w:rPr>
          <w:fldChar w:fldCharType="begin"/>
        </w:r>
        <w:r>
          <w:rPr>
            <w:noProof/>
            <w:webHidden/>
          </w:rPr>
          <w:instrText xml:space="preserve"> PAGEREF _Toc452536804 \h </w:instrText>
        </w:r>
        <w:r>
          <w:rPr>
            <w:noProof/>
            <w:webHidden/>
          </w:rPr>
        </w:r>
        <w:r>
          <w:rPr>
            <w:noProof/>
            <w:webHidden/>
          </w:rPr>
          <w:fldChar w:fldCharType="separate"/>
        </w:r>
        <w:r>
          <w:rPr>
            <w:noProof/>
            <w:webHidden/>
          </w:rPr>
          <w:t>294</w:t>
        </w:r>
        <w:r>
          <w:rPr>
            <w:noProof/>
            <w:webHidden/>
          </w:rPr>
          <w:fldChar w:fldCharType="end"/>
        </w:r>
      </w:hyperlink>
    </w:p>
    <w:p w14:paraId="04C39BBC" w14:textId="77777777" w:rsidR="00454470" w:rsidRPr="00454470" w:rsidRDefault="00454470">
      <w:pPr>
        <w:pStyle w:val="Sommario1"/>
        <w:tabs>
          <w:tab w:val="right" w:leader="dot" w:pos="9628"/>
        </w:tabs>
        <w:rPr>
          <w:rFonts w:eastAsia="Times New Roman"/>
          <w:noProof/>
          <w:lang w:eastAsia="it-IT"/>
        </w:rPr>
      </w:pPr>
      <w:hyperlink w:anchor="_Toc452536805" w:history="1">
        <w:r w:rsidRPr="007E7E5C">
          <w:rPr>
            <w:rStyle w:val="Collegamentoipertestuale"/>
            <w:noProof/>
          </w:rPr>
          <w:t>Bada dunque che la luce che è in te non sia tenebra</w:t>
        </w:r>
        <w:r>
          <w:rPr>
            <w:noProof/>
            <w:webHidden/>
          </w:rPr>
          <w:tab/>
        </w:r>
        <w:r>
          <w:rPr>
            <w:noProof/>
            <w:webHidden/>
          </w:rPr>
          <w:fldChar w:fldCharType="begin"/>
        </w:r>
        <w:r>
          <w:rPr>
            <w:noProof/>
            <w:webHidden/>
          </w:rPr>
          <w:instrText xml:space="preserve"> PAGEREF _Toc452536805 \h </w:instrText>
        </w:r>
        <w:r>
          <w:rPr>
            <w:noProof/>
            <w:webHidden/>
          </w:rPr>
        </w:r>
        <w:r>
          <w:rPr>
            <w:noProof/>
            <w:webHidden/>
          </w:rPr>
          <w:fldChar w:fldCharType="separate"/>
        </w:r>
        <w:r>
          <w:rPr>
            <w:noProof/>
            <w:webHidden/>
          </w:rPr>
          <w:t>294</w:t>
        </w:r>
        <w:r>
          <w:rPr>
            <w:noProof/>
            <w:webHidden/>
          </w:rPr>
          <w:fldChar w:fldCharType="end"/>
        </w:r>
      </w:hyperlink>
    </w:p>
    <w:p w14:paraId="5F3A2EFF" w14:textId="77777777" w:rsidR="00454470" w:rsidRPr="00454470" w:rsidRDefault="00454470">
      <w:pPr>
        <w:pStyle w:val="Sommario2"/>
        <w:tabs>
          <w:tab w:val="right" w:leader="dot" w:pos="9628"/>
        </w:tabs>
        <w:rPr>
          <w:rFonts w:eastAsia="Times New Roman"/>
          <w:noProof/>
          <w:lang w:eastAsia="it-IT"/>
        </w:rPr>
      </w:pPr>
      <w:hyperlink w:anchor="_Toc452536806" w:history="1">
        <w:r w:rsidRPr="007E7E5C">
          <w:rPr>
            <w:rStyle w:val="Collegamentoipertestuale"/>
            <w:noProof/>
          </w:rPr>
          <w:t>16 Marzo</w:t>
        </w:r>
        <w:r>
          <w:rPr>
            <w:noProof/>
            <w:webHidden/>
          </w:rPr>
          <w:tab/>
        </w:r>
        <w:r>
          <w:rPr>
            <w:noProof/>
            <w:webHidden/>
          </w:rPr>
          <w:fldChar w:fldCharType="begin"/>
        </w:r>
        <w:r>
          <w:rPr>
            <w:noProof/>
            <w:webHidden/>
          </w:rPr>
          <w:instrText xml:space="preserve"> PAGEREF _Toc452536806 \h </w:instrText>
        </w:r>
        <w:r>
          <w:rPr>
            <w:noProof/>
            <w:webHidden/>
          </w:rPr>
        </w:r>
        <w:r>
          <w:rPr>
            <w:noProof/>
            <w:webHidden/>
          </w:rPr>
          <w:fldChar w:fldCharType="separate"/>
        </w:r>
        <w:r>
          <w:rPr>
            <w:noProof/>
            <w:webHidden/>
          </w:rPr>
          <w:t>297</w:t>
        </w:r>
        <w:r>
          <w:rPr>
            <w:noProof/>
            <w:webHidden/>
          </w:rPr>
          <w:fldChar w:fldCharType="end"/>
        </w:r>
      </w:hyperlink>
    </w:p>
    <w:p w14:paraId="5629D336" w14:textId="77777777" w:rsidR="00454470" w:rsidRPr="00454470" w:rsidRDefault="00454470">
      <w:pPr>
        <w:pStyle w:val="Sommario1"/>
        <w:tabs>
          <w:tab w:val="right" w:leader="dot" w:pos="9628"/>
        </w:tabs>
        <w:rPr>
          <w:rFonts w:eastAsia="Times New Roman"/>
          <w:noProof/>
          <w:lang w:eastAsia="it-IT"/>
        </w:rPr>
      </w:pPr>
      <w:hyperlink w:anchor="_Toc452536807" w:history="1">
        <w:r w:rsidRPr="007E7E5C">
          <w:rPr>
            <w:rStyle w:val="Collegamentoipertestuale"/>
            <w:noProof/>
          </w:rPr>
          <w:t>Io li custodivo nel tuo nome</w:t>
        </w:r>
        <w:r>
          <w:rPr>
            <w:noProof/>
            <w:webHidden/>
          </w:rPr>
          <w:tab/>
        </w:r>
        <w:r>
          <w:rPr>
            <w:noProof/>
            <w:webHidden/>
          </w:rPr>
          <w:fldChar w:fldCharType="begin"/>
        </w:r>
        <w:r>
          <w:rPr>
            <w:noProof/>
            <w:webHidden/>
          </w:rPr>
          <w:instrText xml:space="preserve"> PAGEREF _Toc452536807 \h </w:instrText>
        </w:r>
        <w:r>
          <w:rPr>
            <w:noProof/>
            <w:webHidden/>
          </w:rPr>
        </w:r>
        <w:r>
          <w:rPr>
            <w:noProof/>
            <w:webHidden/>
          </w:rPr>
          <w:fldChar w:fldCharType="separate"/>
        </w:r>
        <w:r>
          <w:rPr>
            <w:noProof/>
            <w:webHidden/>
          </w:rPr>
          <w:t>298</w:t>
        </w:r>
        <w:r>
          <w:rPr>
            <w:noProof/>
            <w:webHidden/>
          </w:rPr>
          <w:fldChar w:fldCharType="end"/>
        </w:r>
      </w:hyperlink>
    </w:p>
    <w:p w14:paraId="1D98B202" w14:textId="77777777" w:rsidR="00454470" w:rsidRPr="00454470" w:rsidRDefault="00454470">
      <w:pPr>
        <w:pStyle w:val="Sommario2"/>
        <w:tabs>
          <w:tab w:val="right" w:leader="dot" w:pos="9628"/>
        </w:tabs>
        <w:rPr>
          <w:rFonts w:eastAsia="Times New Roman"/>
          <w:noProof/>
          <w:lang w:eastAsia="it-IT"/>
        </w:rPr>
      </w:pPr>
      <w:hyperlink w:anchor="_Toc452536808" w:history="1">
        <w:r w:rsidRPr="007E7E5C">
          <w:rPr>
            <w:rStyle w:val="Collegamentoipertestuale"/>
            <w:noProof/>
          </w:rPr>
          <w:t>17 Marzo</w:t>
        </w:r>
        <w:r>
          <w:rPr>
            <w:noProof/>
            <w:webHidden/>
          </w:rPr>
          <w:tab/>
        </w:r>
        <w:r>
          <w:rPr>
            <w:noProof/>
            <w:webHidden/>
          </w:rPr>
          <w:fldChar w:fldCharType="begin"/>
        </w:r>
        <w:r>
          <w:rPr>
            <w:noProof/>
            <w:webHidden/>
          </w:rPr>
          <w:instrText xml:space="preserve"> PAGEREF _Toc452536808 \h </w:instrText>
        </w:r>
        <w:r>
          <w:rPr>
            <w:noProof/>
            <w:webHidden/>
          </w:rPr>
        </w:r>
        <w:r>
          <w:rPr>
            <w:noProof/>
            <w:webHidden/>
          </w:rPr>
          <w:fldChar w:fldCharType="separate"/>
        </w:r>
        <w:r>
          <w:rPr>
            <w:noProof/>
            <w:webHidden/>
          </w:rPr>
          <w:t>301</w:t>
        </w:r>
        <w:r>
          <w:rPr>
            <w:noProof/>
            <w:webHidden/>
          </w:rPr>
          <w:fldChar w:fldCharType="end"/>
        </w:r>
      </w:hyperlink>
    </w:p>
    <w:p w14:paraId="05F1C614" w14:textId="77777777" w:rsidR="00454470" w:rsidRPr="00454470" w:rsidRDefault="00454470">
      <w:pPr>
        <w:pStyle w:val="Sommario1"/>
        <w:tabs>
          <w:tab w:val="right" w:leader="dot" w:pos="9628"/>
        </w:tabs>
        <w:rPr>
          <w:rFonts w:eastAsia="Times New Roman"/>
          <w:noProof/>
          <w:lang w:eastAsia="it-IT"/>
        </w:rPr>
      </w:pPr>
      <w:hyperlink w:anchor="_Toc452536809" w:history="1">
        <w:r w:rsidRPr="007E7E5C">
          <w:rPr>
            <w:rStyle w:val="Collegamentoipertestuale"/>
            <w:noProof/>
          </w:rPr>
          <w:t>Sette coppe d’oro, colme dell’ira di Dio</w:t>
        </w:r>
        <w:r>
          <w:rPr>
            <w:noProof/>
            <w:webHidden/>
          </w:rPr>
          <w:tab/>
        </w:r>
        <w:r>
          <w:rPr>
            <w:noProof/>
            <w:webHidden/>
          </w:rPr>
          <w:fldChar w:fldCharType="begin"/>
        </w:r>
        <w:r>
          <w:rPr>
            <w:noProof/>
            <w:webHidden/>
          </w:rPr>
          <w:instrText xml:space="preserve"> PAGEREF _Toc452536809 \h </w:instrText>
        </w:r>
        <w:r>
          <w:rPr>
            <w:noProof/>
            <w:webHidden/>
          </w:rPr>
        </w:r>
        <w:r>
          <w:rPr>
            <w:noProof/>
            <w:webHidden/>
          </w:rPr>
          <w:fldChar w:fldCharType="separate"/>
        </w:r>
        <w:r>
          <w:rPr>
            <w:noProof/>
            <w:webHidden/>
          </w:rPr>
          <w:t>301</w:t>
        </w:r>
        <w:r>
          <w:rPr>
            <w:noProof/>
            <w:webHidden/>
          </w:rPr>
          <w:fldChar w:fldCharType="end"/>
        </w:r>
      </w:hyperlink>
    </w:p>
    <w:p w14:paraId="2748AE74" w14:textId="77777777" w:rsidR="00454470" w:rsidRPr="00454470" w:rsidRDefault="00454470">
      <w:pPr>
        <w:pStyle w:val="Sommario2"/>
        <w:tabs>
          <w:tab w:val="right" w:leader="dot" w:pos="9628"/>
        </w:tabs>
        <w:rPr>
          <w:rFonts w:eastAsia="Times New Roman"/>
          <w:noProof/>
          <w:lang w:eastAsia="it-IT"/>
        </w:rPr>
      </w:pPr>
      <w:hyperlink w:anchor="_Toc452536810" w:history="1">
        <w:r w:rsidRPr="007E7E5C">
          <w:rPr>
            <w:rStyle w:val="Collegamentoipertestuale"/>
            <w:noProof/>
          </w:rPr>
          <w:t>18 Marzo</w:t>
        </w:r>
        <w:r>
          <w:rPr>
            <w:noProof/>
            <w:webHidden/>
          </w:rPr>
          <w:tab/>
        </w:r>
        <w:r>
          <w:rPr>
            <w:noProof/>
            <w:webHidden/>
          </w:rPr>
          <w:fldChar w:fldCharType="begin"/>
        </w:r>
        <w:r>
          <w:rPr>
            <w:noProof/>
            <w:webHidden/>
          </w:rPr>
          <w:instrText xml:space="preserve"> PAGEREF _Toc452536810 \h </w:instrText>
        </w:r>
        <w:r>
          <w:rPr>
            <w:noProof/>
            <w:webHidden/>
          </w:rPr>
        </w:r>
        <w:r>
          <w:rPr>
            <w:noProof/>
            <w:webHidden/>
          </w:rPr>
          <w:fldChar w:fldCharType="separate"/>
        </w:r>
        <w:r>
          <w:rPr>
            <w:noProof/>
            <w:webHidden/>
          </w:rPr>
          <w:t>303</w:t>
        </w:r>
        <w:r>
          <w:rPr>
            <w:noProof/>
            <w:webHidden/>
          </w:rPr>
          <w:fldChar w:fldCharType="end"/>
        </w:r>
      </w:hyperlink>
    </w:p>
    <w:p w14:paraId="2A597308" w14:textId="77777777" w:rsidR="00454470" w:rsidRPr="00454470" w:rsidRDefault="00454470">
      <w:pPr>
        <w:pStyle w:val="Sommario1"/>
        <w:tabs>
          <w:tab w:val="right" w:leader="dot" w:pos="9628"/>
        </w:tabs>
        <w:rPr>
          <w:rFonts w:eastAsia="Times New Roman"/>
          <w:noProof/>
          <w:lang w:eastAsia="it-IT"/>
        </w:rPr>
      </w:pPr>
      <w:hyperlink w:anchor="_Toc452536811" w:history="1">
        <w:r w:rsidRPr="007E7E5C">
          <w:rPr>
            <w:rStyle w:val="Collegamentoipertestuale"/>
            <w:noProof/>
          </w:rPr>
          <w:t>Ho trovato la mia pecora, quella che si era perduta</w:t>
        </w:r>
        <w:r>
          <w:rPr>
            <w:noProof/>
            <w:webHidden/>
          </w:rPr>
          <w:tab/>
        </w:r>
        <w:r>
          <w:rPr>
            <w:noProof/>
            <w:webHidden/>
          </w:rPr>
          <w:fldChar w:fldCharType="begin"/>
        </w:r>
        <w:r>
          <w:rPr>
            <w:noProof/>
            <w:webHidden/>
          </w:rPr>
          <w:instrText xml:space="preserve"> PAGEREF _Toc452536811 \h </w:instrText>
        </w:r>
        <w:r>
          <w:rPr>
            <w:noProof/>
            <w:webHidden/>
          </w:rPr>
        </w:r>
        <w:r>
          <w:rPr>
            <w:noProof/>
            <w:webHidden/>
          </w:rPr>
          <w:fldChar w:fldCharType="separate"/>
        </w:r>
        <w:r>
          <w:rPr>
            <w:noProof/>
            <w:webHidden/>
          </w:rPr>
          <w:t>303</w:t>
        </w:r>
        <w:r>
          <w:rPr>
            <w:noProof/>
            <w:webHidden/>
          </w:rPr>
          <w:fldChar w:fldCharType="end"/>
        </w:r>
      </w:hyperlink>
    </w:p>
    <w:p w14:paraId="449EBA0B" w14:textId="77777777" w:rsidR="00454470" w:rsidRPr="00454470" w:rsidRDefault="00454470">
      <w:pPr>
        <w:pStyle w:val="Sommario2"/>
        <w:tabs>
          <w:tab w:val="right" w:leader="dot" w:pos="9628"/>
        </w:tabs>
        <w:rPr>
          <w:rFonts w:eastAsia="Times New Roman"/>
          <w:noProof/>
          <w:lang w:eastAsia="it-IT"/>
        </w:rPr>
      </w:pPr>
      <w:hyperlink w:anchor="_Toc452536812" w:history="1">
        <w:r w:rsidRPr="007E7E5C">
          <w:rPr>
            <w:rStyle w:val="Collegamentoipertestuale"/>
            <w:noProof/>
          </w:rPr>
          <w:t>19 Marzo</w:t>
        </w:r>
        <w:r>
          <w:rPr>
            <w:noProof/>
            <w:webHidden/>
          </w:rPr>
          <w:tab/>
        </w:r>
        <w:r>
          <w:rPr>
            <w:noProof/>
            <w:webHidden/>
          </w:rPr>
          <w:fldChar w:fldCharType="begin"/>
        </w:r>
        <w:r>
          <w:rPr>
            <w:noProof/>
            <w:webHidden/>
          </w:rPr>
          <w:instrText xml:space="preserve"> PAGEREF _Toc452536812 \h </w:instrText>
        </w:r>
        <w:r>
          <w:rPr>
            <w:noProof/>
            <w:webHidden/>
          </w:rPr>
        </w:r>
        <w:r>
          <w:rPr>
            <w:noProof/>
            <w:webHidden/>
          </w:rPr>
          <w:fldChar w:fldCharType="separate"/>
        </w:r>
        <w:r>
          <w:rPr>
            <w:noProof/>
            <w:webHidden/>
          </w:rPr>
          <w:t>306</w:t>
        </w:r>
        <w:r>
          <w:rPr>
            <w:noProof/>
            <w:webHidden/>
          </w:rPr>
          <w:fldChar w:fldCharType="end"/>
        </w:r>
      </w:hyperlink>
    </w:p>
    <w:p w14:paraId="1854246C" w14:textId="77777777" w:rsidR="00454470" w:rsidRPr="00454470" w:rsidRDefault="00454470">
      <w:pPr>
        <w:pStyle w:val="Sommario1"/>
        <w:tabs>
          <w:tab w:val="right" w:leader="dot" w:pos="9628"/>
        </w:tabs>
        <w:rPr>
          <w:rFonts w:eastAsia="Times New Roman"/>
          <w:noProof/>
          <w:lang w:eastAsia="it-IT"/>
        </w:rPr>
      </w:pPr>
      <w:hyperlink w:anchor="_Toc452536813" w:history="1">
        <w:r w:rsidRPr="007E7E5C">
          <w:rPr>
            <w:rStyle w:val="Collegamentoipertestuale"/>
            <w:noProof/>
          </w:rPr>
          <w:t>Non è costui il figlio di Giuseppe?</w:t>
        </w:r>
        <w:r>
          <w:rPr>
            <w:noProof/>
            <w:webHidden/>
          </w:rPr>
          <w:tab/>
        </w:r>
        <w:r>
          <w:rPr>
            <w:noProof/>
            <w:webHidden/>
          </w:rPr>
          <w:fldChar w:fldCharType="begin"/>
        </w:r>
        <w:r>
          <w:rPr>
            <w:noProof/>
            <w:webHidden/>
          </w:rPr>
          <w:instrText xml:space="preserve"> PAGEREF _Toc452536813 \h </w:instrText>
        </w:r>
        <w:r>
          <w:rPr>
            <w:noProof/>
            <w:webHidden/>
          </w:rPr>
        </w:r>
        <w:r>
          <w:rPr>
            <w:noProof/>
            <w:webHidden/>
          </w:rPr>
          <w:fldChar w:fldCharType="separate"/>
        </w:r>
        <w:r>
          <w:rPr>
            <w:noProof/>
            <w:webHidden/>
          </w:rPr>
          <w:t>306</w:t>
        </w:r>
        <w:r>
          <w:rPr>
            <w:noProof/>
            <w:webHidden/>
          </w:rPr>
          <w:fldChar w:fldCharType="end"/>
        </w:r>
      </w:hyperlink>
    </w:p>
    <w:p w14:paraId="6F05F057" w14:textId="77777777" w:rsidR="00454470" w:rsidRPr="00454470" w:rsidRDefault="00454470">
      <w:pPr>
        <w:pStyle w:val="Sommario2"/>
        <w:tabs>
          <w:tab w:val="right" w:leader="dot" w:pos="9628"/>
        </w:tabs>
        <w:rPr>
          <w:rFonts w:eastAsia="Times New Roman"/>
          <w:noProof/>
          <w:lang w:eastAsia="it-IT"/>
        </w:rPr>
      </w:pPr>
      <w:hyperlink w:anchor="_Toc452536814" w:history="1">
        <w:r w:rsidRPr="007E7E5C">
          <w:rPr>
            <w:rStyle w:val="Collegamentoipertestuale"/>
            <w:noProof/>
          </w:rPr>
          <w:t>20 Marzo</w:t>
        </w:r>
        <w:r>
          <w:rPr>
            <w:noProof/>
            <w:webHidden/>
          </w:rPr>
          <w:tab/>
        </w:r>
        <w:r>
          <w:rPr>
            <w:noProof/>
            <w:webHidden/>
          </w:rPr>
          <w:fldChar w:fldCharType="begin"/>
        </w:r>
        <w:r>
          <w:rPr>
            <w:noProof/>
            <w:webHidden/>
          </w:rPr>
          <w:instrText xml:space="preserve"> PAGEREF _Toc452536814 \h </w:instrText>
        </w:r>
        <w:r>
          <w:rPr>
            <w:noProof/>
            <w:webHidden/>
          </w:rPr>
        </w:r>
        <w:r>
          <w:rPr>
            <w:noProof/>
            <w:webHidden/>
          </w:rPr>
          <w:fldChar w:fldCharType="separate"/>
        </w:r>
        <w:r>
          <w:rPr>
            <w:noProof/>
            <w:webHidden/>
          </w:rPr>
          <w:t>308</w:t>
        </w:r>
        <w:r>
          <w:rPr>
            <w:noProof/>
            <w:webHidden/>
          </w:rPr>
          <w:fldChar w:fldCharType="end"/>
        </w:r>
      </w:hyperlink>
    </w:p>
    <w:p w14:paraId="51E220C8" w14:textId="77777777" w:rsidR="00454470" w:rsidRPr="00454470" w:rsidRDefault="00454470">
      <w:pPr>
        <w:pStyle w:val="Sommario1"/>
        <w:tabs>
          <w:tab w:val="right" w:leader="dot" w:pos="9628"/>
        </w:tabs>
        <w:rPr>
          <w:rFonts w:eastAsia="Times New Roman"/>
          <w:noProof/>
          <w:lang w:eastAsia="it-IT"/>
        </w:rPr>
      </w:pPr>
      <w:hyperlink w:anchor="_Toc452536815" w:history="1">
        <w:r w:rsidRPr="007E7E5C">
          <w:rPr>
            <w:rStyle w:val="Collegamentoipertestuale"/>
            <w:noProof/>
          </w:rPr>
          <w:t>Tutti nella sinagoga si riempirono di sdegno</w:t>
        </w:r>
        <w:r>
          <w:rPr>
            <w:noProof/>
            <w:webHidden/>
          </w:rPr>
          <w:tab/>
        </w:r>
        <w:r>
          <w:rPr>
            <w:noProof/>
            <w:webHidden/>
          </w:rPr>
          <w:fldChar w:fldCharType="begin"/>
        </w:r>
        <w:r>
          <w:rPr>
            <w:noProof/>
            <w:webHidden/>
          </w:rPr>
          <w:instrText xml:space="preserve"> PAGEREF _Toc452536815 \h </w:instrText>
        </w:r>
        <w:r>
          <w:rPr>
            <w:noProof/>
            <w:webHidden/>
          </w:rPr>
        </w:r>
        <w:r>
          <w:rPr>
            <w:noProof/>
            <w:webHidden/>
          </w:rPr>
          <w:fldChar w:fldCharType="separate"/>
        </w:r>
        <w:r>
          <w:rPr>
            <w:noProof/>
            <w:webHidden/>
          </w:rPr>
          <w:t>308</w:t>
        </w:r>
        <w:r>
          <w:rPr>
            <w:noProof/>
            <w:webHidden/>
          </w:rPr>
          <w:fldChar w:fldCharType="end"/>
        </w:r>
      </w:hyperlink>
    </w:p>
    <w:p w14:paraId="6B107723" w14:textId="77777777" w:rsidR="00454470" w:rsidRPr="00454470" w:rsidRDefault="00454470">
      <w:pPr>
        <w:pStyle w:val="Sommario2"/>
        <w:tabs>
          <w:tab w:val="right" w:leader="dot" w:pos="9628"/>
        </w:tabs>
        <w:rPr>
          <w:rFonts w:eastAsia="Times New Roman"/>
          <w:noProof/>
          <w:lang w:eastAsia="it-IT"/>
        </w:rPr>
      </w:pPr>
      <w:hyperlink w:anchor="_Toc452536816" w:history="1">
        <w:r w:rsidRPr="007E7E5C">
          <w:rPr>
            <w:rStyle w:val="Collegamentoipertestuale"/>
            <w:noProof/>
          </w:rPr>
          <w:t>21 Marzo</w:t>
        </w:r>
        <w:r>
          <w:rPr>
            <w:noProof/>
            <w:webHidden/>
          </w:rPr>
          <w:tab/>
        </w:r>
        <w:r>
          <w:rPr>
            <w:noProof/>
            <w:webHidden/>
          </w:rPr>
          <w:fldChar w:fldCharType="begin"/>
        </w:r>
        <w:r>
          <w:rPr>
            <w:noProof/>
            <w:webHidden/>
          </w:rPr>
          <w:instrText xml:space="preserve"> PAGEREF _Toc452536816 \h </w:instrText>
        </w:r>
        <w:r>
          <w:rPr>
            <w:noProof/>
            <w:webHidden/>
          </w:rPr>
        </w:r>
        <w:r>
          <w:rPr>
            <w:noProof/>
            <w:webHidden/>
          </w:rPr>
          <w:fldChar w:fldCharType="separate"/>
        </w:r>
        <w:r>
          <w:rPr>
            <w:noProof/>
            <w:webHidden/>
          </w:rPr>
          <w:t>312</w:t>
        </w:r>
        <w:r>
          <w:rPr>
            <w:noProof/>
            <w:webHidden/>
          </w:rPr>
          <w:fldChar w:fldCharType="end"/>
        </w:r>
      </w:hyperlink>
    </w:p>
    <w:p w14:paraId="71B77BCA" w14:textId="77777777" w:rsidR="00454470" w:rsidRPr="00454470" w:rsidRDefault="00454470">
      <w:pPr>
        <w:pStyle w:val="Sommario1"/>
        <w:tabs>
          <w:tab w:val="right" w:leader="dot" w:pos="9628"/>
        </w:tabs>
        <w:rPr>
          <w:rFonts w:eastAsia="Times New Roman"/>
          <w:noProof/>
          <w:lang w:eastAsia="it-IT"/>
        </w:rPr>
      </w:pPr>
      <w:hyperlink w:anchor="_Toc452536817" w:history="1">
        <w:r w:rsidRPr="007E7E5C">
          <w:rPr>
            <w:rStyle w:val="Collegamentoipertestuale"/>
            <w:noProof/>
          </w:rPr>
          <w:t>Il vostro interno è pieno di avidità e di cattiveria</w:t>
        </w:r>
        <w:r>
          <w:rPr>
            <w:noProof/>
            <w:webHidden/>
          </w:rPr>
          <w:tab/>
        </w:r>
        <w:r>
          <w:rPr>
            <w:noProof/>
            <w:webHidden/>
          </w:rPr>
          <w:fldChar w:fldCharType="begin"/>
        </w:r>
        <w:r>
          <w:rPr>
            <w:noProof/>
            <w:webHidden/>
          </w:rPr>
          <w:instrText xml:space="preserve"> PAGEREF _Toc452536817 \h </w:instrText>
        </w:r>
        <w:r>
          <w:rPr>
            <w:noProof/>
            <w:webHidden/>
          </w:rPr>
        </w:r>
        <w:r>
          <w:rPr>
            <w:noProof/>
            <w:webHidden/>
          </w:rPr>
          <w:fldChar w:fldCharType="separate"/>
        </w:r>
        <w:r>
          <w:rPr>
            <w:noProof/>
            <w:webHidden/>
          </w:rPr>
          <w:t>312</w:t>
        </w:r>
        <w:r>
          <w:rPr>
            <w:noProof/>
            <w:webHidden/>
          </w:rPr>
          <w:fldChar w:fldCharType="end"/>
        </w:r>
      </w:hyperlink>
    </w:p>
    <w:p w14:paraId="2714DAD0" w14:textId="77777777" w:rsidR="00454470" w:rsidRPr="00454470" w:rsidRDefault="00454470">
      <w:pPr>
        <w:pStyle w:val="Sommario2"/>
        <w:tabs>
          <w:tab w:val="right" w:leader="dot" w:pos="9628"/>
        </w:tabs>
        <w:rPr>
          <w:rFonts w:eastAsia="Times New Roman"/>
          <w:noProof/>
          <w:lang w:eastAsia="it-IT"/>
        </w:rPr>
      </w:pPr>
      <w:hyperlink w:anchor="_Toc452536818" w:history="1">
        <w:r w:rsidRPr="007E7E5C">
          <w:rPr>
            <w:rStyle w:val="Collegamentoipertestuale"/>
            <w:noProof/>
          </w:rPr>
          <w:t>22 Marzo</w:t>
        </w:r>
        <w:r>
          <w:rPr>
            <w:noProof/>
            <w:webHidden/>
          </w:rPr>
          <w:tab/>
        </w:r>
        <w:r>
          <w:rPr>
            <w:noProof/>
            <w:webHidden/>
          </w:rPr>
          <w:fldChar w:fldCharType="begin"/>
        </w:r>
        <w:r>
          <w:rPr>
            <w:noProof/>
            <w:webHidden/>
          </w:rPr>
          <w:instrText xml:space="preserve"> PAGEREF _Toc452536818 \h </w:instrText>
        </w:r>
        <w:r>
          <w:rPr>
            <w:noProof/>
            <w:webHidden/>
          </w:rPr>
        </w:r>
        <w:r>
          <w:rPr>
            <w:noProof/>
            <w:webHidden/>
          </w:rPr>
          <w:fldChar w:fldCharType="separate"/>
        </w:r>
        <w:r>
          <w:rPr>
            <w:noProof/>
            <w:webHidden/>
          </w:rPr>
          <w:t>315</w:t>
        </w:r>
        <w:r>
          <w:rPr>
            <w:noProof/>
            <w:webHidden/>
          </w:rPr>
          <w:fldChar w:fldCharType="end"/>
        </w:r>
      </w:hyperlink>
    </w:p>
    <w:p w14:paraId="661B1CBA" w14:textId="77777777" w:rsidR="00454470" w:rsidRPr="00454470" w:rsidRDefault="00454470">
      <w:pPr>
        <w:pStyle w:val="Sommario1"/>
        <w:tabs>
          <w:tab w:val="right" w:leader="dot" w:pos="9628"/>
        </w:tabs>
        <w:rPr>
          <w:rFonts w:eastAsia="Times New Roman"/>
          <w:noProof/>
          <w:lang w:eastAsia="it-IT"/>
        </w:rPr>
      </w:pPr>
      <w:hyperlink w:anchor="_Toc452536819" w:history="1">
        <w:r w:rsidRPr="007E7E5C">
          <w:rPr>
            <w:rStyle w:val="Collegamentoipertestuale"/>
            <w:noProof/>
          </w:rPr>
          <w:t>Il calice che il Padre mi ha dato, non dovrò berlo?</w:t>
        </w:r>
        <w:r>
          <w:rPr>
            <w:noProof/>
            <w:webHidden/>
          </w:rPr>
          <w:tab/>
        </w:r>
        <w:r>
          <w:rPr>
            <w:noProof/>
            <w:webHidden/>
          </w:rPr>
          <w:fldChar w:fldCharType="begin"/>
        </w:r>
        <w:r>
          <w:rPr>
            <w:noProof/>
            <w:webHidden/>
          </w:rPr>
          <w:instrText xml:space="preserve"> PAGEREF _Toc452536819 \h </w:instrText>
        </w:r>
        <w:r>
          <w:rPr>
            <w:noProof/>
            <w:webHidden/>
          </w:rPr>
        </w:r>
        <w:r>
          <w:rPr>
            <w:noProof/>
            <w:webHidden/>
          </w:rPr>
          <w:fldChar w:fldCharType="separate"/>
        </w:r>
        <w:r>
          <w:rPr>
            <w:noProof/>
            <w:webHidden/>
          </w:rPr>
          <w:t>315</w:t>
        </w:r>
        <w:r>
          <w:rPr>
            <w:noProof/>
            <w:webHidden/>
          </w:rPr>
          <w:fldChar w:fldCharType="end"/>
        </w:r>
      </w:hyperlink>
    </w:p>
    <w:p w14:paraId="3929EA21" w14:textId="77777777" w:rsidR="00454470" w:rsidRPr="00454470" w:rsidRDefault="00454470">
      <w:pPr>
        <w:pStyle w:val="Sommario2"/>
        <w:tabs>
          <w:tab w:val="right" w:leader="dot" w:pos="9628"/>
        </w:tabs>
        <w:rPr>
          <w:rFonts w:eastAsia="Times New Roman"/>
          <w:noProof/>
          <w:lang w:eastAsia="it-IT"/>
        </w:rPr>
      </w:pPr>
      <w:hyperlink w:anchor="_Toc452536820" w:history="1">
        <w:r w:rsidRPr="007E7E5C">
          <w:rPr>
            <w:rStyle w:val="Collegamentoipertestuale"/>
            <w:noProof/>
          </w:rPr>
          <w:t>23 Marzo</w:t>
        </w:r>
        <w:r>
          <w:rPr>
            <w:noProof/>
            <w:webHidden/>
          </w:rPr>
          <w:tab/>
        </w:r>
        <w:r>
          <w:rPr>
            <w:noProof/>
            <w:webHidden/>
          </w:rPr>
          <w:fldChar w:fldCharType="begin"/>
        </w:r>
        <w:r>
          <w:rPr>
            <w:noProof/>
            <w:webHidden/>
          </w:rPr>
          <w:instrText xml:space="preserve"> PAGEREF _Toc452536820 \h </w:instrText>
        </w:r>
        <w:r>
          <w:rPr>
            <w:noProof/>
            <w:webHidden/>
          </w:rPr>
        </w:r>
        <w:r>
          <w:rPr>
            <w:noProof/>
            <w:webHidden/>
          </w:rPr>
          <w:fldChar w:fldCharType="separate"/>
        </w:r>
        <w:r>
          <w:rPr>
            <w:noProof/>
            <w:webHidden/>
          </w:rPr>
          <w:t>318</w:t>
        </w:r>
        <w:r>
          <w:rPr>
            <w:noProof/>
            <w:webHidden/>
          </w:rPr>
          <w:fldChar w:fldCharType="end"/>
        </w:r>
      </w:hyperlink>
    </w:p>
    <w:p w14:paraId="1807D6AC" w14:textId="77777777" w:rsidR="00454470" w:rsidRPr="00454470" w:rsidRDefault="00454470">
      <w:pPr>
        <w:pStyle w:val="Sommario1"/>
        <w:tabs>
          <w:tab w:val="right" w:leader="dot" w:pos="9628"/>
        </w:tabs>
        <w:rPr>
          <w:rFonts w:eastAsia="Times New Roman"/>
          <w:noProof/>
          <w:lang w:eastAsia="it-IT"/>
        </w:rPr>
      </w:pPr>
      <w:hyperlink w:anchor="_Toc452536821" w:history="1">
        <w:r w:rsidRPr="007E7E5C">
          <w:rPr>
            <w:rStyle w:val="Collegamentoipertestuale"/>
            <w:noProof/>
          </w:rPr>
          <w:t>Veri e giusti sono i tuoi giudizi!</w:t>
        </w:r>
        <w:r>
          <w:rPr>
            <w:noProof/>
            <w:webHidden/>
          </w:rPr>
          <w:tab/>
        </w:r>
        <w:r>
          <w:rPr>
            <w:noProof/>
            <w:webHidden/>
          </w:rPr>
          <w:fldChar w:fldCharType="begin"/>
        </w:r>
        <w:r>
          <w:rPr>
            <w:noProof/>
            <w:webHidden/>
          </w:rPr>
          <w:instrText xml:space="preserve"> PAGEREF _Toc452536821 \h </w:instrText>
        </w:r>
        <w:r>
          <w:rPr>
            <w:noProof/>
            <w:webHidden/>
          </w:rPr>
        </w:r>
        <w:r>
          <w:rPr>
            <w:noProof/>
            <w:webHidden/>
          </w:rPr>
          <w:fldChar w:fldCharType="separate"/>
        </w:r>
        <w:r>
          <w:rPr>
            <w:noProof/>
            <w:webHidden/>
          </w:rPr>
          <w:t>318</w:t>
        </w:r>
        <w:r>
          <w:rPr>
            <w:noProof/>
            <w:webHidden/>
          </w:rPr>
          <w:fldChar w:fldCharType="end"/>
        </w:r>
      </w:hyperlink>
    </w:p>
    <w:p w14:paraId="7FC3406C" w14:textId="77777777" w:rsidR="00454470" w:rsidRPr="00454470" w:rsidRDefault="00454470">
      <w:pPr>
        <w:pStyle w:val="Sommario2"/>
        <w:tabs>
          <w:tab w:val="right" w:leader="dot" w:pos="9628"/>
        </w:tabs>
        <w:rPr>
          <w:rFonts w:eastAsia="Times New Roman"/>
          <w:noProof/>
          <w:lang w:eastAsia="it-IT"/>
        </w:rPr>
      </w:pPr>
      <w:hyperlink w:anchor="_Toc452536822" w:history="1">
        <w:r w:rsidRPr="007E7E5C">
          <w:rPr>
            <w:rStyle w:val="Collegamentoipertestuale"/>
            <w:noProof/>
          </w:rPr>
          <w:t>24 Marzo</w:t>
        </w:r>
        <w:r>
          <w:rPr>
            <w:noProof/>
            <w:webHidden/>
          </w:rPr>
          <w:tab/>
        </w:r>
        <w:r>
          <w:rPr>
            <w:noProof/>
            <w:webHidden/>
          </w:rPr>
          <w:fldChar w:fldCharType="begin"/>
        </w:r>
        <w:r>
          <w:rPr>
            <w:noProof/>
            <w:webHidden/>
          </w:rPr>
          <w:instrText xml:space="preserve"> PAGEREF _Toc452536822 \h </w:instrText>
        </w:r>
        <w:r>
          <w:rPr>
            <w:noProof/>
            <w:webHidden/>
          </w:rPr>
        </w:r>
        <w:r>
          <w:rPr>
            <w:noProof/>
            <w:webHidden/>
          </w:rPr>
          <w:fldChar w:fldCharType="separate"/>
        </w:r>
        <w:r>
          <w:rPr>
            <w:noProof/>
            <w:webHidden/>
          </w:rPr>
          <w:t>322</w:t>
        </w:r>
        <w:r>
          <w:rPr>
            <w:noProof/>
            <w:webHidden/>
          </w:rPr>
          <w:fldChar w:fldCharType="end"/>
        </w:r>
      </w:hyperlink>
    </w:p>
    <w:p w14:paraId="008B7B6E" w14:textId="77777777" w:rsidR="00454470" w:rsidRPr="00454470" w:rsidRDefault="00454470">
      <w:pPr>
        <w:pStyle w:val="Sommario1"/>
        <w:tabs>
          <w:tab w:val="right" w:leader="dot" w:pos="9628"/>
        </w:tabs>
        <w:rPr>
          <w:rFonts w:eastAsia="Times New Roman"/>
          <w:noProof/>
          <w:lang w:eastAsia="it-IT"/>
        </w:rPr>
      </w:pPr>
      <w:hyperlink w:anchor="_Toc452536823" w:history="1">
        <w:r w:rsidRPr="007E7E5C">
          <w:rPr>
            <w:rStyle w:val="Collegamentoipertestuale"/>
            <w:noProof/>
          </w:rPr>
          <w:t>Questo tuo fratello era morto ed è tornato in vita</w:t>
        </w:r>
        <w:r>
          <w:rPr>
            <w:noProof/>
            <w:webHidden/>
          </w:rPr>
          <w:tab/>
        </w:r>
        <w:r>
          <w:rPr>
            <w:noProof/>
            <w:webHidden/>
          </w:rPr>
          <w:fldChar w:fldCharType="begin"/>
        </w:r>
        <w:r>
          <w:rPr>
            <w:noProof/>
            <w:webHidden/>
          </w:rPr>
          <w:instrText xml:space="preserve"> PAGEREF _Toc452536823 \h </w:instrText>
        </w:r>
        <w:r>
          <w:rPr>
            <w:noProof/>
            <w:webHidden/>
          </w:rPr>
        </w:r>
        <w:r>
          <w:rPr>
            <w:noProof/>
            <w:webHidden/>
          </w:rPr>
          <w:fldChar w:fldCharType="separate"/>
        </w:r>
        <w:r>
          <w:rPr>
            <w:noProof/>
            <w:webHidden/>
          </w:rPr>
          <w:t>322</w:t>
        </w:r>
        <w:r>
          <w:rPr>
            <w:noProof/>
            <w:webHidden/>
          </w:rPr>
          <w:fldChar w:fldCharType="end"/>
        </w:r>
      </w:hyperlink>
    </w:p>
    <w:p w14:paraId="020AD8BF" w14:textId="77777777" w:rsidR="00454470" w:rsidRPr="00454470" w:rsidRDefault="00454470">
      <w:pPr>
        <w:pStyle w:val="Sommario2"/>
        <w:tabs>
          <w:tab w:val="right" w:leader="dot" w:pos="9628"/>
        </w:tabs>
        <w:rPr>
          <w:rFonts w:eastAsia="Times New Roman"/>
          <w:noProof/>
          <w:lang w:eastAsia="it-IT"/>
        </w:rPr>
      </w:pPr>
      <w:hyperlink w:anchor="_Toc452536824" w:history="1">
        <w:r w:rsidRPr="007E7E5C">
          <w:rPr>
            <w:rStyle w:val="Collegamentoipertestuale"/>
            <w:noProof/>
          </w:rPr>
          <w:t>25 Marzo</w:t>
        </w:r>
        <w:r>
          <w:rPr>
            <w:noProof/>
            <w:webHidden/>
          </w:rPr>
          <w:tab/>
        </w:r>
        <w:r>
          <w:rPr>
            <w:noProof/>
            <w:webHidden/>
          </w:rPr>
          <w:fldChar w:fldCharType="begin"/>
        </w:r>
        <w:r>
          <w:rPr>
            <w:noProof/>
            <w:webHidden/>
          </w:rPr>
          <w:instrText xml:space="preserve"> PAGEREF _Toc452536824 \h </w:instrText>
        </w:r>
        <w:r>
          <w:rPr>
            <w:noProof/>
            <w:webHidden/>
          </w:rPr>
        </w:r>
        <w:r>
          <w:rPr>
            <w:noProof/>
            <w:webHidden/>
          </w:rPr>
          <w:fldChar w:fldCharType="separate"/>
        </w:r>
        <w:r>
          <w:rPr>
            <w:noProof/>
            <w:webHidden/>
          </w:rPr>
          <w:t>325</w:t>
        </w:r>
        <w:r>
          <w:rPr>
            <w:noProof/>
            <w:webHidden/>
          </w:rPr>
          <w:fldChar w:fldCharType="end"/>
        </w:r>
      </w:hyperlink>
    </w:p>
    <w:p w14:paraId="7529CA30" w14:textId="77777777" w:rsidR="00454470" w:rsidRPr="00454470" w:rsidRDefault="00454470">
      <w:pPr>
        <w:pStyle w:val="Sommario1"/>
        <w:tabs>
          <w:tab w:val="right" w:leader="dot" w:pos="9628"/>
        </w:tabs>
        <w:rPr>
          <w:rFonts w:eastAsia="Times New Roman"/>
          <w:noProof/>
          <w:lang w:eastAsia="it-IT"/>
        </w:rPr>
      </w:pPr>
      <w:hyperlink w:anchor="_Toc452536825" w:history="1">
        <w:r w:rsidRPr="007E7E5C">
          <w:rPr>
            <w:rStyle w:val="Collegamentoipertestuale"/>
            <w:noProof/>
          </w:rPr>
          <w:t>Non temere; d’ora in poi sarai pescatore di uomini</w:t>
        </w:r>
        <w:r>
          <w:rPr>
            <w:noProof/>
            <w:webHidden/>
          </w:rPr>
          <w:tab/>
        </w:r>
        <w:r>
          <w:rPr>
            <w:noProof/>
            <w:webHidden/>
          </w:rPr>
          <w:fldChar w:fldCharType="begin"/>
        </w:r>
        <w:r>
          <w:rPr>
            <w:noProof/>
            <w:webHidden/>
          </w:rPr>
          <w:instrText xml:space="preserve"> PAGEREF _Toc452536825 \h </w:instrText>
        </w:r>
        <w:r>
          <w:rPr>
            <w:noProof/>
            <w:webHidden/>
          </w:rPr>
        </w:r>
        <w:r>
          <w:rPr>
            <w:noProof/>
            <w:webHidden/>
          </w:rPr>
          <w:fldChar w:fldCharType="separate"/>
        </w:r>
        <w:r>
          <w:rPr>
            <w:noProof/>
            <w:webHidden/>
          </w:rPr>
          <w:t>326</w:t>
        </w:r>
        <w:r>
          <w:rPr>
            <w:noProof/>
            <w:webHidden/>
          </w:rPr>
          <w:fldChar w:fldCharType="end"/>
        </w:r>
      </w:hyperlink>
    </w:p>
    <w:p w14:paraId="5F3E7E9E" w14:textId="77777777" w:rsidR="00454470" w:rsidRPr="00454470" w:rsidRDefault="00454470">
      <w:pPr>
        <w:pStyle w:val="Sommario2"/>
        <w:tabs>
          <w:tab w:val="right" w:leader="dot" w:pos="9628"/>
        </w:tabs>
        <w:rPr>
          <w:rFonts w:eastAsia="Times New Roman"/>
          <w:noProof/>
          <w:lang w:eastAsia="it-IT"/>
        </w:rPr>
      </w:pPr>
      <w:hyperlink w:anchor="_Toc452536826" w:history="1">
        <w:r w:rsidRPr="007E7E5C">
          <w:rPr>
            <w:rStyle w:val="Collegamentoipertestuale"/>
            <w:noProof/>
          </w:rPr>
          <w:t>26 Marzo</w:t>
        </w:r>
        <w:r>
          <w:rPr>
            <w:noProof/>
            <w:webHidden/>
          </w:rPr>
          <w:tab/>
        </w:r>
        <w:r>
          <w:rPr>
            <w:noProof/>
            <w:webHidden/>
          </w:rPr>
          <w:fldChar w:fldCharType="begin"/>
        </w:r>
        <w:r>
          <w:rPr>
            <w:noProof/>
            <w:webHidden/>
          </w:rPr>
          <w:instrText xml:space="preserve"> PAGEREF _Toc452536826 \h </w:instrText>
        </w:r>
        <w:r>
          <w:rPr>
            <w:noProof/>
            <w:webHidden/>
          </w:rPr>
        </w:r>
        <w:r>
          <w:rPr>
            <w:noProof/>
            <w:webHidden/>
          </w:rPr>
          <w:fldChar w:fldCharType="separate"/>
        </w:r>
        <w:r>
          <w:rPr>
            <w:noProof/>
            <w:webHidden/>
          </w:rPr>
          <w:t>329</w:t>
        </w:r>
        <w:r>
          <w:rPr>
            <w:noProof/>
            <w:webHidden/>
          </w:rPr>
          <w:fldChar w:fldCharType="end"/>
        </w:r>
      </w:hyperlink>
    </w:p>
    <w:p w14:paraId="7B8C698F" w14:textId="77777777" w:rsidR="00454470" w:rsidRPr="00454470" w:rsidRDefault="00454470">
      <w:pPr>
        <w:pStyle w:val="Sommario1"/>
        <w:tabs>
          <w:tab w:val="right" w:leader="dot" w:pos="9628"/>
        </w:tabs>
        <w:rPr>
          <w:rFonts w:eastAsia="Times New Roman"/>
          <w:noProof/>
          <w:lang w:eastAsia="it-IT"/>
        </w:rPr>
      </w:pPr>
      <w:hyperlink w:anchor="_Toc452536827" w:history="1">
        <w:r w:rsidRPr="007E7E5C">
          <w:rPr>
            <w:rStyle w:val="Collegamentoipertestuale"/>
            <w:noProof/>
          </w:rPr>
          <w:t>La buona notizia del regno di Dio anche alle altre città</w:t>
        </w:r>
        <w:r>
          <w:rPr>
            <w:noProof/>
            <w:webHidden/>
          </w:rPr>
          <w:tab/>
        </w:r>
        <w:r>
          <w:rPr>
            <w:noProof/>
            <w:webHidden/>
          </w:rPr>
          <w:fldChar w:fldCharType="begin"/>
        </w:r>
        <w:r>
          <w:rPr>
            <w:noProof/>
            <w:webHidden/>
          </w:rPr>
          <w:instrText xml:space="preserve"> PAGEREF _Toc452536827 \h </w:instrText>
        </w:r>
        <w:r>
          <w:rPr>
            <w:noProof/>
            <w:webHidden/>
          </w:rPr>
        </w:r>
        <w:r>
          <w:rPr>
            <w:noProof/>
            <w:webHidden/>
          </w:rPr>
          <w:fldChar w:fldCharType="separate"/>
        </w:r>
        <w:r>
          <w:rPr>
            <w:noProof/>
            <w:webHidden/>
          </w:rPr>
          <w:t>329</w:t>
        </w:r>
        <w:r>
          <w:rPr>
            <w:noProof/>
            <w:webHidden/>
          </w:rPr>
          <w:fldChar w:fldCharType="end"/>
        </w:r>
      </w:hyperlink>
    </w:p>
    <w:p w14:paraId="54BA7DF2" w14:textId="77777777" w:rsidR="00454470" w:rsidRPr="00454470" w:rsidRDefault="00454470">
      <w:pPr>
        <w:pStyle w:val="Sommario2"/>
        <w:tabs>
          <w:tab w:val="right" w:leader="dot" w:pos="9628"/>
        </w:tabs>
        <w:rPr>
          <w:rFonts w:eastAsia="Times New Roman"/>
          <w:noProof/>
          <w:lang w:eastAsia="it-IT"/>
        </w:rPr>
      </w:pPr>
      <w:hyperlink w:anchor="_Toc452536828" w:history="1">
        <w:r w:rsidRPr="007E7E5C">
          <w:rPr>
            <w:rStyle w:val="Collegamentoipertestuale"/>
            <w:noProof/>
          </w:rPr>
          <w:t>27 Marzo</w:t>
        </w:r>
        <w:r>
          <w:rPr>
            <w:noProof/>
            <w:webHidden/>
          </w:rPr>
          <w:tab/>
        </w:r>
        <w:r>
          <w:rPr>
            <w:noProof/>
            <w:webHidden/>
          </w:rPr>
          <w:fldChar w:fldCharType="begin"/>
        </w:r>
        <w:r>
          <w:rPr>
            <w:noProof/>
            <w:webHidden/>
          </w:rPr>
          <w:instrText xml:space="preserve"> PAGEREF _Toc452536828 \h </w:instrText>
        </w:r>
        <w:r>
          <w:rPr>
            <w:noProof/>
            <w:webHidden/>
          </w:rPr>
        </w:r>
        <w:r>
          <w:rPr>
            <w:noProof/>
            <w:webHidden/>
          </w:rPr>
          <w:fldChar w:fldCharType="separate"/>
        </w:r>
        <w:r>
          <w:rPr>
            <w:noProof/>
            <w:webHidden/>
          </w:rPr>
          <w:t>333</w:t>
        </w:r>
        <w:r>
          <w:rPr>
            <w:noProof/>
            <w:webHidden/>
          </w:rPr>
          <w:fldChar w:fldCharType="end"/>
        </w:r>
      </w:hyperlink>
    </w:p>
    <w:p w14:paraId="117E9571" w14:textId="77777777" w:rsidR="00454470" w:rsidRPr="00454470" w:rsidRDefault="00454470">
      <w:pPr>
        <w:pStyle w:val="Sommario1"/>
        <w:tabs>
          <w:tab w:val="right" w:leader="dot" w:pos="9628"/>
        </w:tabs>
        <w:rPr>
          <w:rFonts w:eastAsia="Times New Roman"/>
          <w:noProof/>
          <w:lang w:eastAsia="it-IT"/>
        </w:rPr>
      </w:pPr>
      <w:hyperlink w:anchor="_Toc452536829" w:history="1">
        <w:r w:rsidRPr="007E7E5C">
          <w:rPr>
            <w:rStyle w:val="Collegamentoipertestuale"/>
            <w:noProof/>
          </w:rPr>
          <w:t>Guardatevi bene dal lievito dei farisei, che è l’ipocrisia</w:t>
        </w:r>
        <w:r>
          <w:rPr>
            <w:noProof/>
            <w:webHidden/>
          </w:rPr>
          <w:tab/>
        </w:r>
        <w:r>
          <w:rPr>
            <w:noProof/>
            <w:webHidden/>
          </w:rPr>
          <w:fldChar w:fldCharType="begin"/>
        </w:r>
        <w:r>
          <w:rPr>
            <w:noProof/>
            <w:webHidden/>
          </w:rPr>
          <w:instrText xml:space="preserve"> PAGEREF _Toc452536829 \h </w:instrText>
        </w:r>
        <w:r>
          <w:rPr>
            <w:noProof/>
            <w:webHidden/>
          </w:rPr>
        </w:r>
        <w:r>
          <w:rPr>
            <w:noProof/>
            <w:webHidden/>
          </w:rPr>
          <w:fldChar w:fldCharType="separate"/>
        </w:r>
        <w:r>
          <w:rPr>
            <w:noProof/>
            <w:webHidden/>
          </w:rPr>
          <w:t>333</w:t>
        </w:r>
        <w:r>
          <w:rPr>
            <w:noProof/>
            <w:webHidden/>
          </w:rPr>
          <w:fldChar w:fldCharType="end"/>
        </w:r>
      </w:hyperlink>
    </w:p>
    <w:p w14:paraId="4037D270" w14:textId="77777777" w:rsidR="00454470" w:rsidRPr="00454470" w:rsidRDefault="00454470">
      <w:pPr>
        <w:pStyle w:val="Sommario2"/>
        <w:tabs>
          <w:tab w:val="right" w:leader="dot" w:pos="9628"/>
        </w:tabs>
        <w:rPr>
          <w:rFonts w:eastAsia="Times New Roman"/>
          <w:noProof/>
          <w:lang w:eastAsia="it-IT"/>
        </w:rPr>
      </w:pPr>
      <w:hyperlink w:anchor="_Toc452536830" w:history="1">
        <w:r w:rsidRPr="007E7E5C">
          <w:rPr>
            <w:rStyle w:val="Collegamentoipertestuale"/>
            <w:noProof/>
          </w:rPr>
          <w:t>28 Marzo</w:t>
        </w:r>
        <w:r>
          <w:rPr>
            <w:noProof/>
            <w:webHidden/>
          </w:rPr>
          <w:tab/>
        </w:r>
        <w:r>
          <w:rPr>
            <w:noProof/>
            <w:webHidden/>
          </w:rPr>
          <w:fldChar w:fldCharType="begin"/>
        </w:r>
        <w:r>
          <w:rPr>
            <w:noProof/>
            <w:webHidden/>
          </w:rPr>
          <w:instrText xml:space="preserve"> PAGEREF _Toc452536830 \h </w:instrText>
        </w:r>
        <w:r>
          <w:rPr>
            <w:noProof/>
            <w:webHidden/>
          </w:rPr>
        </w:r>
        <w:r>
          <w:rPr>
            <w:noProof/>
            <w:webHidden/>
          </w:rPr>
          <w:fldChar w:fldCharType="separate"/>
        </w:r>
        <w:r>
          <w:rPr>
            <w:noProof/>
            <w:webHidden/>
          </w:rPr>
          <w:t>337</w:t>
        </w:r>
        <w:r>
          <w:rPr>
            <w:noProof/>
            <w:webHidden/>
          </w:rPr>
          <w:fldChar w:fldCharType="end"/>
        </w:r>
      </w:hyperlink>
    </w:p>
    <w:p w14:paraId="3890E9FB" w14:textId="77777777" w:rsidR="00454470" w:rsidRPr="00454470" w:rsidRDefault="00454470">
      <w:pPr>
        <w:pStyle w:val="Sommario1"/>
        <w:tabs>
          <w:tab w:val="right" w:leader="dot" w:pos="9628"/>
        </w:tabs>
        <w:rPr>
          <w:rFonts w:eastAsia="Times New Roman"/>
          <w:noProof/>
          <w:lang w:eastAsia="it-IT"/>
        </w:rPr>
      </w:pPr>
      <w:hyperlink w:anchor="_Toc452536831" w:history="1">
        <w:r w:rsidRPr="007E7E5C">
          <w:rPr>
            <w:rStyle w:val="Collegamentoipertestuale"/>
            <w:noProof/>
          </w:rPr>
          <w:t>Così rispondi al sommo sacerdote?</w:t>
        </w:r>
        <w:r>
          <w:rPr>
            <w:noProof/>
            <w:webHidden/>
          </w:rPr>
          <w:tab/>
        </w:r>
        <w:r>
          <w:rPr>
            <w:noProof/>
            <w:webHidden/>
          </w:rPr>
          <w:fldChar w:fldCharType="begin"/>
        </w:r>
        <w:r>
          <w:rPr>
            <w:noProof/>
            <w:webHidden/>
          </w:rPr>
          <w:instrText xml:space="preserve"> PAGEREF _Toc452536831 \h </w:instrText>
        </w:r>
        <w:r>
          <w:rPr>
            <w:noProof/>
            <w:webHidden/>
          </w:rPr>
        </w:r>
        <w:r>
          <w:rPr>
            <w:noProof/>
            <w:webHidden/>
          </w:rPr>
          <w:fldChar w:fldCharType="separate"/>
        </w:r>
        <w:r>
          <w:rPr>
            <w:noProof/>
            <w:webHidden/>
          </w:rPr>
          <w:t>337</w:t>
        </w:r>
        <w:r>
          <w:rPr>
            <w:noProof/>
            <w:webHidden/>
          </w:rPr>
          <w:fldChar w:fldCharType="end"/>
        </w:r>
      </w:hyperlink>
    </w:p>
    <w:p w14:paraId="2A6D0D1D" w14:textId="77777777" w:rsidR="00454470" w:rsidRPr="00454470" w:rsidRDefault="00454470">
      <w:pPr>
        <w:pStyle w:val="Sommario2"/>
        <w:tabs>
          <w:tab w:val="right" w:leader="dot" w:pos="9628"/>
        </w:tabs>
        <w:rPr>
          <w:rFonts w:eastAsia="Times New Roman"/>
          <w:noProof/>
          <w:lang w:eastAsia="it-IT"/>
        </w:rPr>
      </w:pPr>
      <w:hyperlink w:anchor="_Toc452536832" w:history="1">
        <w:r w:rsidRPr="007E7E5C">
          <w:rPr>
            <w:rStyle w:val="Collegamentoipertestuale"/>
            <w:noProof/>
          </w:rPr>
          <w:t>29 Marzo</w:t>
        </w:r>
        <w:r>
          <w:rPr>
            <w:noProof/>
            <w:webHidden/>
          </w:rPr>
          <w:tab/>
        </w:r>
        <w:r>
          <w:rPr>
            <w:noProof/>
            <w:webHidden/>
          </w:rPr>
          <w:fldChar w:fldCharType="begin"/>
        </w:r>
        <w:r>
          <w:rPr>
            <w:noProof/>
            <w:webHidden/>
          </w:rPr>
          <w:instrText xml:space="preserve"> PAGEREF _Toc452536832 \h </w:instrText>
        </w:r>
        <w:r>
          <w:rPr>
            <w:noProof/>
            <w:webHidden/>
          </w:rPr>
        </w:r>
        <w:r>
          <w:rPr>
            <w:noProof/>
            <w:webHidden/>
          </w:rPr>
          <w:fldChar w:fldCharType="separate"/>
        </w:r>
        <w:r>
          <w:rPr>
            <w:noProof/>
            <w:webHidden/>
          </w:rPr>
          <w:t>339</w:t>
        </w:r>
        <w:r>
          <w:rPr>
            <w:noProof/>
            <w:webHidden/>
          </w:rPr>
          <w:fldChar w:fldCharType="end"/>
        </w:r>
      </w:hyperlink>
    </w:p>
    <w:p w14:paraId="349CDD97" w14:textId="77777777" w:rsidR="00454470" w:rsidRPr="00454470" w:rsidRDefault="00454470">
      <w:pPr>
        <w:pStyle w:val="Sommario1"/>
        <w:tabs>
          <w:tab w:val="right" w:leader="dot" w:pos="9628"/>
        </w:tabs>
        <w:rPr>
          <w:rFonts w:eastAsia="Times New Roman"/>
          <w:noProof/>
          <w:lang w:eastAsia="it-IT"/>
        </w:rPr>
      </w:pPr>
      <w:hyperlink w:anchor="_Toc452536833" w:history="1">
        <w:r w:rsidRPr="007E7E5C">
          <w:rPr>
            <w:rStyle w:val="Collegamentoipertestuale"/>
            <w:noProof/>
          </w:rPr>
          <w:t>Consegnare la loro forza e il loro potere alla bestia</w:t>
        </w:r>
        <w:r>
          <w:rPr>
            <w:noProof/>
            <w:webHidden/>
          </w:rPr>
          <w:tab/>
        </w:r>
        <w:r>
          <w:rPr>
            <w:noProof/>
            <w:webHidden/>
          </w:rPr>
          <w:fldChar w:fldCharType="begin"/>
        </w:r>
        <w:r>
          <w:rPr>
            <w:noProof/>
            <w:webHidden/>
          </w:rPr>
          <w:instrText xml:space="preserve"> PAGEREF _Toc452536833 \h </w:instrText>
        </w:r>
        <w:r>
          <w:rPr>
            <w:noProof/>
            <w:webHidden/>
          </w:rPr>
        </w:r>
        <w:r>
          <w:rPr>
            <w:noProof/>
            <w:webHidden/>
          </w:rPr>
          <w:fldChar w:fldCharType="separate"/>
        </w:r>
        <w:r>
          <w:rPr>
            <w:noProof/>
            <w:webHidden/>
          </w:rPr>
          <w:t>340</w:t>
        </w:r>
        <w:r>
          <w:rPr>
            <w:noProof/>
            <w:webHidden/>
          </w:rPr>
          <w:fldChar w:fldCharType="end"/>
        </w:r>
      </w:hyperlink>
    </w:p>
    <w:p w14:paraId="00EDAB59" w14:textId="77777777" w:rsidR="00454470" w:rsidRPr="00454470" w:rsidRDefault="00454470">
      <w:pPr>
        <w:pStyle w:val="Sommario2"/>
        <w:tabs>
          <w:tab w:val="right" w:leader="dot" w:pos="9628"/>
        </w:tabs>
        <w:rPr>
          <w:rFonts w:eastAsia="Times New Roman"/>
          <w:noProof/>
          <w:lang w:eastAsia="it-IT"/>
        </w:rPr>
      </w:pPr>
      <w:hyperlink w:anchor="_Toc452536834" w:history="1">
        <w:r w:rsidRPr="007E7E5C">
          <w:rPr>
            <w:rStyle w:val="Collegamentoipertestuale"/>
            <w:noProof/>
          </w:rPr>
          <w:t>30 Marzo</w:t>
        </w:r>
        <w:r>
          <w:rPr>
            <w:noProof/>
            <w:webHidden/>
          </w:rPr>
          <w:tab/>
        </w:r>
        <w:r>
          <w:rPr>
            <w:noProof/>
            <w:webHidden/>
          </w:rPr>
          <w:fldChar w:fldCharType="begin"/>
        </w:r>
        <w:r>
          <w:rPr>
            <w:noProof/>
            <w:webHidden/>
          </w:rPr>
          <w:instrText xml:space="preserve"> PAGEREF _Toc452536834 \h </w:instrText>
        </w:r>
        <w:r>
          <w:rPr>
            <w:noProof/>
            <w:webHidden/>
          </w:rPr>
        </w:r>
        <w:r>
          <w:rPr>
            <w:noProof/>
            <w:webHidden/>
          </w:rPr>
          <w:fldChar w:fldCharType="separate"/>
        </w:r>
        <w:r>
          <w:rPr>
            <w:noProof/>
            <w:webHidden/>
          </w:rPr>
          <w:t>343</w:t>
        </w:r>
        <w:r>
          <w:rPr>
            <w:noProof/>
            <w:webHidden/>
          </w:rPr>
          <w:fldChar w:fldCharType="end"/>
        </w:r>
      </w:hyperlink>
    </w:p>
    <w:p w14:paraId="38D31F5E" w14:textId="77777777" w:rsidR="00454470" w:rsidRPr="00454470" w:rsidRDefault="00454470">
      <w:pPr>
        <w:pStyle w:val="Sommario1"/>
        <w:tabs>
          <w:tab w:val="right" w:leader="dot" w:pos="9628"/>
        </w:tabs>
        <w:rPr>
          <w:rFonts w:eastAsia="Times New Roman"/>
          <w:noProof/>
          <w:lang w:eastAsia="it-IT"/>
        </w:rPr>
      </w:pPr>
      <w:hyperlink w:anchor="_Toc452536835" w:history="1">
        <w:r w:rsidRPr="007E7E5C">
          <w:rPr>
            <w:rStyle w:val="Collegamentoipertestuale"/>
            <w:noProof/>
          </w:rPr>
          <w:t>Rendi conto della tua amministrazione</w:t>
        </w:r>
        <w:r>
          <w:rPr>
            <w:noProof/>
            <w:webHidden/>
          </w:rPr>
          <w:tab/>
        </w:r>
        <w:r>
          <w:rPr>
            <w:noProof/>
            <w:webHidden/>
          </w:rPr>
          <w:fldChar w:fldCharType="begin"/>
        </w:r>
        <w:r>
          <w:rPr>
            <w:noProof/>
            <w:webHidden/>
          </w:rPr>
          <w:instrText xml:space="preserve"> PAGEREF _Toc452536835 \h </w:instrText>
        </w:r>
        <w:r>
          <w:rPr>
            <w:noProof/>
            <w:webHidden/>
          </w:rPr>
        </w:r>
        <w:r>
          <w:rPr>
            <w:noProof/>
            <w:webHidden/>
          </w:rPr>
          <w:fldChar w:fldCharType="separate"/>
        </w:r>
        <w:r>
          <w:rPr>
            <w:noProof/>
            <w:webHidden/>
          </w:rPr>
          <w:t>343</w:t>
        </w:r>
        <w:r>
          <w:rPr>
            <w:noProof/>
            <w:webHidden/>
          </w:rPr>
          <w:fldChar w:fldCharType="end"/>
        </w:r>
      </w:hyperlink>
    </w:p>
    <w:p w14:paraId="16672F2C" w14:textId="77777777" w:rsidR="00454470" w:rsidRPr="00454470" w:rsidRDefault="00454470">
      <w:pPr>
        <w:pStyle w:val="Sommario2"/>
        <w:tabs>
          <w:tab w:val="right" w:leader="dot" w:pos="9628"/>
        </w:tabs>
        <w:rPr>
          <w:rFonts w:eastAsia="Times New Roman"/>
          <w:noProof/>
          <w:lang w:eastAsia="it-IT"/>
        </w:rPr>
      </w:pPr>
      <w:hyperlink w:anchor="_Toc452536836" w:history="1">
        <w:r w:rsidRPr="007E7E5C">
          <w:rPr>
            <w:rStyle w:val="Collegamentoipertestuale"/>
            <w:noProof/>
          </w:rPr>
          <w:t>31 Marzo</w:t>
        </w:r>
        <w:r>
          <w:rPr>
            <w:noProof/>
            <w:webHidden/>
          </w:rPr>
          <w:tab/>
        </w:r>
        <w:r>
          <w:rPr>
            <w:noProof/>
            <w:webHidden/>
          </w:rPr>
          <w:fldChar w:fldCharType="begin"/>
        </w:r>
        <w:r>
          <w:rPr>
            <w:noProof/>
            <w:webHidden/>
          </w:rPr>
          <w:instrText xml:space="preserve"> PAGEREF _Toc452536836 \h </w:instrText>
        </w:r>
        <w:r>
          <w:rPr>
            <w:noProof/>
            <w:webHidden/>
          </w:rPr>
        </w:r>
        <w:r>
          <w:rPr>
            <w:noProof/>
            <w:webHidden/>
          </w:rPr>
          <w:fldChar w:fldCharType="separate"/>
        </w:r>
        <w:r>
          <w:rPr>
            <w:noProof/>
            <w:webHidden/>
          </w:rPr>
          <w:t>346</w:t>
        </w:r>
        <w:r>
          <w:rPr>
            <w:noProof/>
            <w:webHidden/>
          </w:rPr>
          <w:fldChar w:fldCharType="end"/>
        </w:r>
      </w:hyperlink>
    </w:p>
    <w:p w14:paraId="0F8957A5" w14:textId="77777777" w:rsidR="00454470" w:rsidRPr="00454470" w:rsidRDefault="00454470">
      <w:pPr>
        <w:pStyle w:val="Sommario1"/>
        <w:tabs>
          <w:tab w:val="right" w:leader="dot" w:pos="9628"/>
        </w:tabs>
        <w:rPr>
          <w:rFonts w:eastAsia="Times New Roman"/>
          <w:noProof/>
          <w:lang w:eastAsia="it-IT"/>
        </w:rPr>
      </w:pPr>
      <w:hyperlink w:anchor="_Toc452536837" w:history="1">
        <w:r w:rsidRPr="007E7E5C">
          <w:rPr>
            <w:rStyle w:val="Collegamentoipertestuale"/>
            <w:noProof/>
          </w:rPr>
          <w:t>Il diavolo si allontanò da lui fino al momento fissato</w:t>
        </w:r>
        <w:r>
          <w:rPr>
            <w:noProof/>
            <w:webHidden/>
          </w:rPr>
          <w:tab/>
        </w:r>
        <w:r>
          <w:rPr>
            <w:noProof/>
            <w:webHidden/>
          </w:rPr>
          <w:fldChar w:fldCharType="begin"/>
        </w:r>
        <w:r>
          <w:rPr>
            <w:noProof/>
            <w:webHidden/>
          </w:rPr>
          <w:instrText xml:space="preserve"> PAGEREF _Toc452536837 \h </w:instrText>
        </w:r>
        <w:r>
          <w:rPr>
            <w:noProof/>
            <w:webHidden/>
          </w:rPr>
        </w:r>
        <w:r>
          <w:rPr>
            <w:noProof/>
            <w:webHidden/>
          </w:rPr>
          <w:fldChar w:fldCharType="separate"/>
        </w:r>
        <w:r>
          <w:rPr>
            <w:noProof/>
            <w:webHidden/>
          </w:rPr>
          <w:t>346</w:t>
        </w:r>
        <w:r>
          <w:rPr>
            <w:noProof/>
            <w:webHidden/>
          </w:rPr>
          <w:fldChar w:fldCharType="end"/>
        </w:r>
      </w:hyperlink>
    </w:p>
    <w:p w14:paraId="22F4124F" w14:textId="77777777" w:rsidR="00454470" w:rsidRPr="00454470" w:rsidRDefault="00454470">
      <w:pPr>
        <w:pStyle w:val="Sommario1"/>
        <w:tabs>
          <w:tab w:val="right" w:leader="dot" w:pos="9628"/>
        </w:tabs>
        <w:rPr>
          <w:rFonts w:eastAsia="Times New Roman"/>
          <w:noProof/>
          <w:lang w:eastAsia="it-IT"/>
        </w:rPr>
      </w:pPr>
      <w:hyperlink w:anchor="_Toc452536838" w:history="1">
        <w:r w:rsidRPr="007E7E5C">
          <w:rPr>
            <w:rStyle w:val="Collegamentoipertestuale"/>
            <w:iCs/>
            <w:noProof/>
          </w:rPr>
          <w:t>Aprile 2016</w:t>
        </w:r>
        <w:r>
          <w:rPr>
            <w:noProof/>
            <w:webHidden/>
          </w:rPr>
          <w:tab/>
        </w:r>
        <w:r>
          <w:rPr>
            <w:noProof/>
            <w:webHidden/>
          </w:rPr>
          <w:fldChar w:fldCharType="begin"/>
        </w:r>
        <w:r>
          <w:rPr>
            <w:noProof/>
            <w:webHidden/>
          </w:rPr>
          <w:instrText xml:space="preserve"> PAGEREF _Toc452536838 \h </w:instrText>
        </w:r>
        <w:r>
          <w:rPr>
            <w:noProof/>
            <w:webHidden/>
          </w:rPr>
        </w:r>
        <w:r>
          <w:rPr>
            <w:noProof/>
            <w:webHidden/>
          </w:rPr>
          <w:fldChar w:fldCharType="separate"/>
        </w:r>
        <w:r>
          <w:rPr>
            <w:noProof/>
            <w:webHidden/>
          </w:rPr>
          <w:t>350</w:t>
        </w:r>
        <w:r>
          <w:rPr>
            <w:noProof/>
            <w:webHidden/>
          </w:rPr>
          <w:fldChar w:fldCharType="end"/>
        </w:r>
      </w:hyperlink>
    </w:p>
    <w:p w14:paraId="086F317A" w14:textId="77777777" w:rsidR="00454470" w:rsidRPr="00454470" w:rsidRDefault="00454470">
      <w:pPr>
        <w:pStyle w:val="Sommario2"/>
        <w:tabs>
          <w:tab w:val="right" w:leader="dot" w:pos="9628"/>
        </w:tabs>
        <w:rPr>
          <w:rFonts w:eastAsia="Times New Roman"/>
          <w:noProof/>
          <w:lang w:eastAsia="it-IT"/>
        </w:rPr>
      </w:pPr>
      <w:hyperlink w:anchor="_Toc452536839" w:history="1">
        <w:r w:rsidRPr="007E7E5C">
          <w:rPr>
            <w:rStyle w:val="Collegamentoipertestuale"/>
            <w:noProof/>
          </w:rPr>
          <w:t>1 Aprile</w:t>
        </w:r>
        <w:r>
          <w:rPr>
            <w:noProof/>
            <w:webHidden/>
          </w:rPr>
          <w:tab/>
        </w:r>
        <w:r>
          <w:rPr>
            <w:noProof/>
            <w:webHidden/>
          </w:rPr>
          <w:fldChar w:fldCharType="begin"/>
        </w:r>
        <w:r>
          <w:rPr>
            <w:noProof/>
            <w:webHidden/>
          </w:rPr>
          <w:instrText xml:space="preserve"> PAGEREF _Toc452536839 \h </w:instrText>
        </w:r>
        <w:r>
          <w:rPr>
            <w:noProof/>
            <w:webHidden/>
          </w:rPr>
        </w:r>
        <w:r>
          <w:rPr>
            <w:noProof/>
            <w:webHidden/>
          </w:rPr>
          <w:fldChar w:fldCharType="separate"/>
        </w:r>
        <w:r>
          <w:rPr>
            <w:noProof/>
            <w:webHidden/>
          </w:rPr>
          <w:t>350</w:t>
        </w:r>
        <w:r>
          <w:rPr>
            <w:noProof/>
            <w:webHidden/>
          </w:rPr>
          <w:fldChar w:fldCharType="end"/>
        </w:r>
      </w:hyperlink>
    </w:p>
    <w:p w14:paraId="2CC9C174" w14:textId="77777777" w:rsidR="00454470" w:rsidRPr="00454470" w:rsidRDefault="00454470">
      <w:pPr>
        <w:pStyle w:val="Sommario1"/>
        <w:tabs>
          <w:tab w:val="right" w:leader="dot" w:pos="9628"/>
        </w:tabs>
        <w:rPr>
          <w:rFonts w:eastAsia="Times New Roman"/>
          <w:noProof/>
          <w:lang w:eastAsia="it-IT"/>
        </w:rPr>
      </w:pPr>
      <w:hyperlink w:anchor="_Toc452536840" w:history="1">
        <w:r w:rsidRPr="007E7E5C">
          <w:rPr>
            <w:rStyle w:val="Collegamentoipertestuale"/>
            <w:noProof/>
          </w:rPr>
          <w:t>Signore, allontànati da me, perché sono un peccatore</w:t>
        </w:r>
        <w:r>
          <w:rPr>
            <w:noProof/>
            <w:webHidden/>
          </w:rPr>
          <w:tab/>
        </w:r>
        <w:r>
          <w:rPr>
            <w:noProof/>
            <w:webHidden/>
          </w:rPr>
          <w:fldChar w:fldCharType="begin"/>
        </w:r>
        <w:r>
          <w:rPr>
            <w:noProof/>
            <w:webHidden/>
          </w:rPr>
          <w:instrText xml:space="preserve"> PAGEREF _Toc452536840 \h </w:instrText>
        </w:r>
        <w:r>
          <w:rPr>
            <w:noProof/>
            <w:webHidden/>
          </w:rPr>
        </w:r>
        <w:r>
          <w:rPr>
            <w:noProof/>
            <w:webHidden/>
          </w:rPr>
          <w:fldChar w:fldCharType="separate"/>
        </w:r>
        <w:r>
          <w:rPr>
            <w:noProof/>
            <w:webHidden/>
          </w:rPr>
          <w:t>350</w:t>
        </w:r>
        <w:r>
          <w:rPr>
            <w:noProof/>
            <w:webHidden/>
          </w:rPr>
          <w:fldChar w:fldCharType="end"/>
        </w:r>
      </w:hyperlink>
    </w:p>
    <w:p w14:paraId="530F5874" w14:textId="77777777" w:rsidR="00454470" w:rsidRPr="00454470" w:rsidRDefault="00454470">
      <w:pPr>
        <w:pStyle w:val="Sommario2"/>
        <w:tabs>
          <w:tab w:val="right" w:leader="dot" w:pos="9628"/>
        </w:tabs>
        <w:rPr>
          <w:rFonts w:eastAsia="Times New Roman"/>
          <w:noProof/>
          <w:lang w:eastAsia="it-IT"/>
        </w:rPr>
      </w:pPr>
      <w:hyperlink w:anchor="_Toc452536841" w:history="1">
        <w:r w:rsidRPr="007E7E5C">
          <w:rPr>
            <w:rStyle w:val="Collegamentoipertestuale"/>
            <w:noProof/>
          </w:rPr>
          <w:t>2 Aprile</w:t>
        </w:r>
        <w:r>
          <w:rPr>
            <w:noProof/>
            <w:webHidden/>
          </w:rPr>
          <w:tab/>
        </w:r>
        <w:r>
          <w:rPr>
            <w:noProof/>
            <w:webHidden/>
          </w:rPr>
          <w:fldChar w:fldCharType="begin"/>
        </w:r>
        <w:r>
          <w:rPr>
            <w:noProof/>
            <w:webHidden/>
          </w:rPr>
          <w:instrText xml:space="preserve"> PAGEREF _Toc452536841 \h </w:instrText>
        </w:r>
        <w:r>
          <w:rPr>
            <w:noProof/>
            <w:webHidden/>
          </w:rPr>
        </w:r>
        <w:r>
          <w:rPr>
            <w:noProof/>
            <w:webHidden/>
          </w:rPr>
          <w:fldChar w:fldCharType="separate"/>
        </w:r>
        <w:r>
          <w:rPr>
            <w:noProof/>
            <w:webHidden/>
          </w:rPr>
          <w:t>353</w:t>
        </w:r>
        <w:r>
          <w:rPr>
            <w:noProof/>
            <w:webHidden/>
          </w:rPr>
          <w:fldChar w:fldCharType="end"/>
        </w:r>
      </w:hyperlink>
    </w:p>
    <w:p w14:paraId="0EC147C4" w14:textId="77777777" w:rsidR="00454470" w:rsidRPr="00454470" w:rsidRDefault="00454470">
      <w:pPr>
        <w:pStyle w:val="Sommario1"/>
        <w:tabs>
          <w:tab w:val="right" w:leader="dot" w:pos="9628"/>
        </w:tabs>
        <w:rPr>
          <w:rFonts w:eastAsia="Times New Roman"/>
          <w:noProof/>
          <w:lang w:eastAsia="it-IT"/>
        </w:rPr>
      </w:pPr>
      <w:hyperlink w:anchor="_Toc452536842" w:history="1">
        <w:r w:rsidRPr="007E7E5C">
          <w:rPr>
            <w:rStyle w:val="Collegamentoipertestuale"/>
            <w:noProof/>
          </w:rPr>
          <w:t>Stolto, questa notte stessa ti sarà richiesta la tua vita</w:t>
        </w:r>
        <w:r>
          <w:rPr>
            <w:noProof/>
            <w:webHidden/>
          </w:rPr>
          <w:tab/>
        </w:r>
        <w:r>
          <w:rPr>
            <w:noProof/>
            <w:webHidden/>
          </w:rPr>
          <w:fldChar w:fldCharType="begin"/>
        </w:r>
        <w:r>
          <w:rPr>
            <w:noProof/>
            <w:webHidden/>
          </w:rPr>
          <w:instrText xml:space="preserve"> PAGEREF _Toc452536842 \h </w:instrText>
        </w:r>
        <w:r>
          <w:rPr>
            <w:noProof/>
            <w:webHidden/>
          </w:rPr>
        </w:r>
        <w:r>
          <w:rPr>
            <w:noProof/>
            <w:webHidden/>
          </w:rPr>
          <w:fldChar w:fldCharType="separate"/>
        </w:r>
        <w:r>
          <w:rPr>
            <w:noProof/>
            <w:webHidden/>
          </w:rPr>
          <w:t>353</w:t>
        </w:r>
        <w:r>
          <w:rPr>
            <w:noProof/>
            <w:webHidden/>
          </w:rPr>
          <w:fldChar w:fldCharType="end"/>
        </w:r>
      </w:hyperlink>
    </w:p>
    <w:p w14:paraId="27EAD3B7" w14:textId="77777777" w:rsidR="00454470" w:rsidRPr="00454470" w:rsidRDefault="00454470">
      <w:pPr>
        <w:pStyle w:val="Sommario2"/>
        <w:tabs>
          <w:tab w:val="right" w:leader="dot" w:pos="9628"/>
        </w:tabs>
        <w:rPr>
          <w:rFonts w:eastAsia="Times New Roman"/>
          <w:noProof/>
          <w:lang w:eastAsia="it-IT"/>
        </w:rPr>
      </w:pPr>
      <w:hyperlink w:anchor="_Toc452536843" w:history="1">
        <w:r w:rsidRPr="007E7E5C">
          <w:rPr>
            <w:rStyle w:val="Collegamentoipertestuale"/>
            <w:noProof/>
          </w:rPr>
          <w:t>3 Aprile</w:t>
        </w:r>
        <w:r>
          <w:rPr>
            <w:noProof/>
            <w:webHidden/>
          </w:rPr>
          <w:tab/>
        </w:r>
        <w:r>
          <w:rPr>
            <w:noProof/>
            <w:webHidden/>
          </w:rPr>
          <w:fldChar w:fldCharType="begin"/>
        </w:r>
        <w:r>
          <w:rPr>
            <w:noProof/>
            <w:webHidden/>
          </w:rPr>
          <w:instrText xml:space="preserve"> PAGEREF _Toc452536843 \h </w:instrText>
        </w:r>
        <w:r>
          <w:rPr>
            <w:noProof/>
            <w:webHidden/>
          </w:rPr>
        </w:r>
        <w:r>
          <w:rPr>
            <w:noProof/>
            <w:webHidden/>
          </w:rPr>
          <w:fldChar w:fldCharType="separate"/>
        </w:r>
        <w:r>
          <w:rPr>
            <w:noProof/>
            <w:webHidden/>
          </w:rPr>
          <w:t>355</w:t>
        </w:r>
        <w:r>
          <w:rPr>
            <w:noProof/>
            <w:webHidden/>
          </w:rPr>
          <w:fldChar w:fldCharType="end"/>
        </w:r>
      </w:hyperlink>
    </w:p>
    <w:p w14:paraId="76C8DF15" w14:textId="77777777" w:rsidR="00454470" w:rsidRPr="00454470" w:rsidRDefault="00454470">
      <w:pPr>
        <w:pStyle w:val="Sommario1"/>
        <w:tabs>
          <w:tab w:val="right" w:leader="dot" w:pos="9628"/>
        </w:tabs>
        <w:rPr>
          <w:rFonts w:eastAsia="Times New Roman"/>
          <w:noProof/>
          <w:lang w:eastAsia="it-IT"/>
        </w:rPr>
      </w:pPr>
      <w:hyperlink w:anchor="_Toc452536844" w:history="1">
        <w:r w:rsidRPr="007E7E5C">
          <w:rPr>
            <w:rStyle w:val="Collegamentoipertestuale"/>
            <w:noProof/>
            <w:lang w:bidi="he-IL"/>
          </w:rPr>
          <w:t>Chiunque è dalla verità, ascolta la mia voce</w:t>
        </w:r>
        <w:r>
          <w:rPr>
            <w:noProof/>
            <w:webHidden/>
          </w:rPr>
          <w:tab/>
        </w:r>
        <w:r>
          <w:rPr>
            <w:noProof/>
            <w:webHidden/>
          </w:rPr>
          <w:fldChar w:fldCharType="begin"/>
        </w:r>
        <w:r>
          <w:rPr>
            <w:noProof/>
            <w:webHidden/>
          </w:rPr>
          <w:instrText xml:space="preserve"> PAGEREF _Toc452536844 \h </w:instrText>
        </w:r>
        <w:r>
          <w:rPr>
            <w:noProof/>
            <w:webHidden/>
          </w:rPr>
        </w:r>
        <w:r>
          <w:rPr>
            <w:noProof/>
            <w:webHidden/>
          </w:rPr>
          <w:fldChar w:fldCharType="separate"/>
        </w:r>
        <w:r>
          <w:rPr>
            <w:noProof/>
            <w:webHidden/>
          </w:rPr>
          <w:t>356</w:t>
        </w:r>
        <w:r>
          <w:rPr>
            <w:noProof/>
            <w:webHidden/>
          </w:rPr>
          <w:fldChar w:fldCharType="end"/>
        </w:r>
      </w:hyperlink>
    </w:p>
    <w:p w14:paraId="13230D09" w14:textId="77777777" w:rsidR="00454470" w:rsidRPr="00454470" w:rsidRDefault="00454470">
      <w:pPr>
        <w:pStyle w:val="Sommario2"/>
        <w:tabs>
          <w:tab w:val="right" w:leader="dot" w:pos="9628"/>
        </w:tabs>
        <w:rPr>
          <w:rFonts w:eastAsia="Times New Roman"/>
          <w:noProof/>
          <w:lang w:eastAsia="it-IT"/>
        </w:rPr>
      </w:pPr>
      <w:hyperlink w:anchor="_Toc452536845" w:history="1">
        <w:r w:rsidRPr="007E7E5C">
          <w:rPr>
            <w:rStyle w:val="Collegamentoipertestuale"/>
            <w:noProof/>
          </w:rPr>
          <w:t>4 Aprile</w:t>
        </w:r>
        <w:r>
          <w:rPr>
            <w:noProof/>
            <w:webHidden/>
          </w:rPr>
          <w:tab/>
        </w:r>
        <w:r>
          <w:rPr>
            <w:noProof/>
            <w:webHidden/>
          </w:rPr>
          <w:fldChar w:fldCharType="begin"/>
        </w:r>
        <w:r>
          <w:rPr>
            <w:noProof/>
            <w:webHidden/>
          </w:rPr>
          <w:instrText xml:space="preserve"> PAGEREF _Toc452536845 \h </w:instrText>
        </w:r>
        <w:r>
          <w:rPr>
            <w:noProof/>
            <w:webHidden/>
          </w:rPr>
        </w:r>
        <w:r>
          <w:rPr>
            <w:noProof/>
            <w:webHidden/>
          </w:rPr>
          <w:fldChar w:fldCharType="separate"/>
        </w:r>
        <w:r>
          <w:rPr>
            <w:noProof/>
            <w:webHidden/>
          </w:rPr>
          <w:t>359</w:t>
        </w:r>
        <w:r>
          <w:rPr>
            <w:noProof/>
            <w:webHidden/>
          </w:rPr>
          <w:fldChar w:fldCharType="end"/>
        </w:r>
      </w:hyperlink>
    </w:p>
    <w:p w14:paraId="42B7D508" w14:textId="77777777" w:rsidR="00454470" w:rsidRPr="00454470" w:rsidRDefault="00454470">
      <w:pPr>
        <w:pStyle w:val="Sommario1"/>
        <w:tabs>
          <w:tab w:val="right" w:leader="dot" w:pos="9628"/>
        </w:tabs>
        <w:rPr>
          <w:rFonts w:eastAsia="Times New Roman"/>
          <w:noProof/>
          <w:lang w:eastAsia="it-IT"/>
        </w:rPr>
      </w:pPr>
      <w:hyperlink w:anchor="_Toc452536846" w:history="1">
        <w:r w:rsidRPr="007E7E5C">
          <w:rPr>
            <w:rStyle w:val="Collegamentoipertestuale"/>
            <w:noProof/>
          </w:rPr>
          <w:t>È caduta, è caduta Babilonia la grande</w:t>
        </w:r>
        <w:r>
          <w:rPr>
            <w:noProof/>
            <w:webHidden/>
          </w:rPr>
          <w:tab/>
        </w:r>
        <w:r>
          <w:rPr>
            <w:noProof/>
            <w:webHidden/>
          </w:rPr>
          <w:fldChar w:fldCharType="begin"/>
        </w:r>
        <w:r>
          <w:rPr>
            <w:noProof/>
            <w:webHidden/>
          </w:rPr>
          <w:instrText xml:space="preserve"> PAGEREF _Toc452536846 \h </w:instrText>
        </w:r>
        <w:r>
          <w:rPr>
            <w:noProof/>
            <w:webHidden/>
          </w:rPr>
        </w:r>
        <w:r>
          <w:rPr>
            <w:noProof/>
            <w:webHidden/>
          </w:rPr>
          <w:fldChar w:fldCharType="separate"/>
        </w:r>
        <w:r>
          <w:rPr>
            <w:noProof/>
            <w:webHidden/>
          </w:rPr>
          <w:t>359</w:t>
        </w:r>
        <w:r>
          <w:rPr>
            <w:noProof/>
            <w:webHidden/>
          </w:rPr>
          <w:fldChar w:fldCharType="end"/>
        </w:r>
      </w:hyperlink>
    </w:p>
    <w:p w14:paraId="217467AE" w14:textId="77777777" w:rsidR="00454470" w:rsidRPr="00454470" w:rsidRDefault="00454470">
      <w:pPr>
        <w:pStyle w:val="Sommario2"/>
        <w:tabs>
          <w:tab w:val="right" w:leader="dot" w:pos="9628"/>
        </w:tabs>
        <w:rPr>
          <w:rFonts w:eastAsia="Times New Roman"/>
          <w:noProof/>
          <w:lang w:eastAsia="it-IT"/>
        </w:rPr>
      </w:pPr>
      <w:hyperlink w:anchor="_Toc452536847" w:history="1">
        <w:r w:rsidRPr="007E7E5C">
          <w:rPr>
            <w:rStyle w:val="Collegamentoipertestuale"/>
            <w:noProof/>
          </w:rPr>
          <w:t>5 Aprile</w:t>
        </w:r>
        <w:r>
          <w:rPr>
            <w:noProof/>
            <w:webHidden/>
          </w:rPr>
          <w:tab/>
        </w:r>
        <w:r>
          <w:rPr>
            <w:noProof/>
            <w:webHidden/>
          </w:rPr>
          <w:fldChar w:fldCharType="begin"/>
        </w:r>
        <w:r>
          <w:rPr>
            <w:noProof/>
            <w:webHidden/>
          </w:rPr>
          <w:instrText xml:space="preserve"> PAGEREF _Toc452536847 \h </w:instrText>
        </w:r>
        <w:r>
          <w:rPr>
            <w:noProof/>
            <w:webHidden/>
          </w:rPr>
        </w:r>
        <w:r>
          <w:rPr>
            <w:noProof/>
            <w:webHidden/>
          </w:rPr>
          <w:fldChar w:fldCharType="separate"/>
        </w:r>
        <w:r>
          <w:rPr>
            <w:noProof/>
            <w:webHidden/>
          </w:rPr>
          <w:t>361</w:t>
        </w:r>
        <w:r>
          <w:rPr>
            <w:noProof/>
            <w:webHidden/>
          </w:rPr>
          <w:fldChar w:fldCharType="end"/>
        </w:r>
      </w:hyperlink>
    </w:p>
    <w:p w14:paraId="09BA348A" w14:textId="77777777" w:rsidR="00454470" w:rsidRPr="00454470" w:rsidRDefault="00454470">
      <w:pPr>
        <w:pStyle w:val="Sommario1"/>
        <w:tabs>
          <w:tab w:val="right" w:leader="dot" w:pos="9628"/>
        </w:tabs>
        <w:rPr>
          <w:rFonts w:eastAsia="Times New Roman"/>
          <w:noProof/>
          <w:lang w:eastAsia="it-IT"/>
        </w:rPr>
      </w:pPr>
      <w:hyperlink w:anchor="_Toc452536848" w:history="1">
        <w:r w:rsidRPr="007E7E5C">
          <w:rPr>
            <w:rStyle w:val="Collegamentoipertestuale"/>
            <w:noProof/>
          </w:rPr>
          <w:t>Non potete servire Dio e la ricchezza</w:t>
        </w:r>
        <w:r>
          <w:rPr>
            <w:noProof/>
            <w:webHidden/>
          </w:rPr>
          <w:tab/>
        </w:r>
        <w:r>
          <w:rPr>
            <w:noProof/>
            <w:webHidden/>
          </w:rPr>
          <w:fldChar w:fldCharType="begin"/>
        </w:r>
        <w:r>
          <w:rPr>
            <w:noProof/>
            <w:webHidden/>
          </w:rPr>
          <w:instrText xml:space="preserve"> PAGEREF _Toc452536848 \h </w:instrText>
        </w:r>
        <w:r>
          <w:rPr>
            <w:noProof/>
            <w:webHidden/>
          </w:rPr>
        </w:r>
        <w:r>
          <w:rPr>
            <w:noProof/>
            <w:webHidden/>
          </w:rPr>
          <w:fldChar w:fldCharType="separate"/>
        </w:r>
        <w:r>
          <w:rPr>
            <w:noProof/>
            <w:webHidden/>
          </w:rPr>
          <w:t>362</w:t>
        </w:r>
        <w:r>
          <w:rPr>
            <w:noProof/>
            <w:webHidden/>
          </w:rPr>
          <w:fldChar w:fldCharType="end"/>
        </w:r>
      </w:hyperlink>
    </w:p>
    <w:p w14:paraId="477E39B2" w14:textId="77777777" w:rsidR="00454470" w:rsidRPr="00454470" w:rsidRDefault="00454470">
      <w:pPr>
        <w:pStyle w:val="Sommario2"/>
        <w:tabs>
          <w:tab w:val="right" w:leader="dot" w:pos="9628"/>
        </w:tabs>
        <w:rPr>
          <w:rFonts w:eastAsia="Times New Roman"/>
          <w:noProof/>
          <w:lang w:eastAsia="it-IT"/>
        </w:rPr>
      </w:pPr>
      <w:hyperlink w:anchor="_Toc452536849" w:history="1">
        <w:r w:rsidRPr="007E7E5C">
          <w:rPr>
            <w:rStyle w:val="Collegamentoipertestuale"/>
            <w:noProof/>
          </w:rPr>
          <w:t>6 Aprile</w:t>
        </w:r>
        <w:r>
          <w:rPr>
            <w:noProof/>
            <w:webHidden/>
          </w:rPr>
          <w:tab/>
        </w:r>
        <w:r>
          <w:rPr>
            <w:noProof/>
            <w:webHidden/>
          </w:rPr>
          <w:fldChar w:fldCharType="begin"/>
        </w:r>
        <w:r>
          <w:rPr>
            <w:noProof/>
            <w:webHidden/>
          </w:rPr>
          <w:instrText xml:space="preserve"> PAGEREF _Toc452536849 \h </w:instrText>
        </w:r>
        <w:r>
          <w:rPr>
            <w:noProof/>
            <w:webHidden/>
          </w:rPr>
        </w:r>
        <w:r>
          <w:rPr>
            <w:noProof/>
            <w:webHidden/>
          </w:rPr>
          <w:fldChar w:fldCharType="separate"/>
        </w:r>
        <w:r>
          <w:rPr>
            <w:noProof/>
            <w:webHidden/>
          </w:rPr>
          <w:t>365</w:t>
        </w:r>
        <w:r>
          <w:rPr>
            <w:noProof/>
            <w:webHidden/>
          </w:rPr>
          <w:fldChar w:fldCharType="end"/>
        </w:r>
      </w:hyperlink>
    </w:p>
    <w:p w14:paraId="507837E8" w14:textId="77777777" w:rsidR="00454470" w:rsidRPr="00454470" w:rsidRDefault="00454470">
      <w:pPr>
        <w:pStyle w:val="Sommario1"/>
        <w:tabs>
          <w:tab w:val="right" w:leader="dot" w:pos="9628"/>
        </w:tabs>
        <w:rPr>
          <w:rFonts w:eastAsia="Times New Roman"/>
          <w:noProof/>
          <w:lang w:eastAsia="it-IT"/>
        </w:rPr>
      </w:pPr>
      <w:hyperlink w:anchor="_Toc452536850" w:history="1">
        <w:r w:rsidRPr="007E7E5C">
          <w:rPr>
            <w:rStyle w:val="Collegamentoipertestuale"/>
            <w:noProof/>
          </w:rPr>
          <w:t>Questi è il Figlio mio, l’eletto; ascoltatelo!</w:t>
        </w:r>
        <w:r>
          <w:rPr>
            <w:noProof/>
            <w:webHidden/>
          </w:rPr>
          <w:tab/>
        </w:r>
        <w:r>
          <w:rPr>
            <w:noProof/>
            <w:webHidden/>
          </w:rPr>
          <w:fldChar w:fldCharType="begin"/>
        </w:r>
        <w:r>
          <w:rPr>
            <w:noProof/>
            <w:webHidden/>
          </w:rPr>
          <w:instrText xml:space="preserve"> PAGEREF _Toc452536850 \h </w:instrText>
        </w:r>
        <w:r>
          <w:rPr>
            <w:noProof/>
            <w:webHidden/>
          </w:rPr>
        </w:r>
        <w:r>
          <w:rPr>
            <w:noProof/>
            <w:webHidden/>
          </w:rPr>
          <w:fldChar w:fldCharType="separate"/>
        </w:r>
        <w:r>
          <w:rPr>
            <w:noProof/>
            <w:webHidden/>
          </w:rPr>
          <w:t>365</w:t>
        </w:r>
        <w:r>
          <w:rPr>
            <w:noProof/>
            <w:webHidden/>
          </w:rPr>
          <w:fldChar w:fldCharType="end"/>
        </w:r>
      </w:hyperlink>
    </w:p>
    <w:p w14:paraId="2F059BBE" w14:textId="77777777" w:rsidR="00454470" w:rsidRPr="00454470" w:rsidRDefault="00454470">
      <w:pPr>
        <w:pStyle w:val="Sommario2"/>
        <w:tabs>
          <w:tab w:val="right" w:leader="dot" w:pos="9628"/>
        </w:tabs>
        <w:rPr>
          <w:rFonts w:eastAsia="Times New Roman"/>
          <w:noProof/>
          <w:lang w:eastAsia="it-IT"/>
        </w:rPr>
      </w:pPr>
      <w:hyperlink w:anchor="_Toc452536851" w:history="1">
        <w:r w:rsidRPr="007E7E5C">
          <w:rPr>
            <w:rStyle w:val="Collegamentoipertestuale"/>
            <w:noProof/>
          </w:rPr>
          <w:t>7 Aprile</w:t>
        </w:r>
        <w:r>
          <w:rPr>
            <w:noProof/>
            <w:webHidden/>
          </w:rPr>
          <w:tab/>
        </w:r>
        <w:r>
          <w:rPr>
            <w:noProof/>
            <w:webHidden/>
          </w:rPr>
          <w:fldChar w:fldCharType="begin"/>
        </w:r>
        <w:r>
          <w:rPr>
            <w:noProof/>
            <w:webHidden/>
          </w:rPr>
          <w:instrText xml:space="preserve"> PAGEREF _Toc452536851 \h </w:instrText>
        </w:r>
        <w:r>
          <w:rPr>
            <w:noProof/>
            <w:webHidden/>
          </w:rPr>
        </w:r>
        <w:r>
          <w:rPr>
            <w:noProof/>
            <w:webHidden/>
          </w:rPr>
          <w:fldChar w:fldCharType="separate"/>
        </w:r>
        <w:r>
          <w:rPr>
            <w:noProof/>
            <w:webHidden/>
          </w:rPr>
          <w:t>368</w:t>
        </w:r>
        <w:r>
          <w:rPr>
            <w:noProof/>
            <w:webHidden/>
          </w:rPr>
          <w:fldChar w:fldCharType="end"/>
        </w:r>
      </w:hyperlink>
    </w:p>
    <w:p w14:paraId="0534A769" w14:textId="77777777" w:rsidR="00454470" w:rsidRPr="00454470" w:rsidRDefault="00454470">
      <w:pPr>
        <w:pStyle w:val="Sommario1"/>
        <w:tabs>
          <w:tab w:val="right" w:leader="dot" w:pos="9628"/>
        </w:tabs>
        <w:rPr>
          <w:rFonts w:eastAsia="Times New Roman"/>
          <w:noProof/>
          <w:lang w:eastAsia="it-IT"/>
        </w:rPr>
      </w:pPr>
      <w:hyperlink w:anchor="_Toc452536852" w:history="1">
        <w:r w:rsidRPr="007E7E5C">
          <w:rPr>
            <w:rStyle w:val="Collegamentoipertestuale"/>
            <w:noProof/>
          </w:rPr>
          <w:t>Uomo, ti sono perdonati i tuoi peccati</w:t>
        </w:r>
        <w:r>
          <w:rPr>
            <w:noProof/>
            <w:webHidden/>
          </w:rPr>
          <w:tab/>
        </w:r>
        <w:r>
          <w:rPr>
            <w:noProof/>
            <w:webHidden/>
          </w:rPr>
          <w:fldChar w:fldCharType="begin"/>
        </w:r>
        <w:r>
          <w:rPr>
            <w:noProof/>
            <w:webHidden/>
          </w:rPr>
          <w:instrText xml:space="preserve"> PAGEREF _Toc452536852 \h </w:instrText>
        </w:r>
        <w:r>
          <w:rPr>
            <w:noProof/>
            <w:webHidden/>
          </w:rPr>
        </w:r>
        <w:r>
          <w:rPr>
            <w:noProof/>
            <w:webHidden/>
          </w:rPr>
          <w:fldChar w:fldCharType="separate"/>
        </w:r>
        <w:r>
          <w:rPr>
            <w:noProof/>
            <w:webHidden/>
          </w:rPr>
          <w:t>368</w:t>
        </w:r>
        <w:r>
          <w:rPr>
            <w:noProof/>
            <w:webHidden/>
          </w:rPr>
          <w:fldChar w:fldCharType="end"/>
        </w:r>
      </w:hyperlink>
    </w:p>
    <w:p w14:paraId="50072363" w14:textId="77777777" w:rsidR="00454470" w:rsidRPr="00454470" w:rsidRDefault="00454470">
      <w:pPr>
        <w:pStyle w:val="Sommario2"/>
        <w:tabs>
          <w:tab w:val="right" w:leader="dot" w:pos="9628"/>
        </w:tabs>
        <w:rPr>
          <w:rFonts w:eastAsia="Times New Roman"/>
          <w:noProof/>
          <w:lang w:eastAsia="it-IT"/>
        </w:rPr>
      </w:pPr>
      <w:hyperlink w:anchor="_Toc452536853" w:history="1">
        <w:r w:rsidRPr="007E7E5C">
          <w:rPr>
            <w:rStyle w:val="Collegamentoipertestuale"/>
            <w:noProof/>
          </w:rPr>
          <w:t>8 Aprile</w:t>
        </w:r>
        <w:r>
          <w:rPr>
            <w:noProof/>
            <w:webHidden/>
          </w:rPr>
          <w:tab/>
        </w:r>
        <w:r>
          <w:rPr>
            <w:noProof/>
            <w:webHidden/>
          </w:rPr>
          <w:fldChar w:fldCharType="begin"/>
        </w:r>
        <w:r>
          <w:rPr>
            <w:noProof/>
            <w:webHidden/>
          </w:rPr>
          <w:instrText xml:space="preserve"> PAGEREF _Toc452536853 \h </w:instrText>
        </w:r>
        <w:r>
          <w:rPr>
            <w:noProof/>
            <w:webHidden/>
          </w:rPr>
        </w:r>
        <w:r>
          <w:rPr>
            <w:noProof/>
            <w:webHidden/>
          </w:rPr>
          <w:fldChar w:fldCharType="separate"/>
        </w:r>
        <w:r>
          <w:rPr>
            <w:noProof/>
            <w:webHidden/>
          </w:rPr>
          <w:t>372</w:t>
        </w:r>
        <w:r>
          <w:rPr>
            <w:noProof/>
            <w:webHidden/>
          </w:rPr>
          <w:fldChar w:fldCharType="end"/>
        </w:r>
      </w:hyperlink>
    </w:p>
    <w:p w14:paraId="3CE5684E" w14:textId="77777777" w:rsidR="00454470" w:rsidRPr="00454470" w:rsidRDefault="00454470">
      <w:pPr>
        <w:pStyle w:val="Sommario1"/>
        <w:tabs>
          <w:tab w:val="right" w:leader="dot" w:pos="9628"/>
        </w:tabs>
        <w:rPr>
          <w:rFonts w:eastAsia="Times New Roman"/>
          <w:noProof/>
          <w:lang w:eastAsia="it-IT"/>
        </w:rPr>
      </w:pPr>
      <w:hyperlink w:anchor="_Toc452536854" w:history="1">
        <w:r w:rsidRPr="007E7E5C">
          <w:rPr>
            <w:rStyle w:val="Collegamentoipertestuale"/>
            <w:noProof/>
          </w:rPr>
          <w:t>Se non vi convertite, perirete tutti allo stesso modo</w:t>
        </w:r>
        <w:r>
          <w:rPr>
            <w:noProof/>
            <w:webHidden/>
          </w:rPr>
          <w:tab/>
        </w:r>
        <w:r>
          <w:rPr>
            <w:noProof/>
            <w:webHidden/>
          </w:rPr>
          <w:fldChar w:fldCharType="begin"/>
        </w:r>
        <w:r>
          <w:rPr>
            <w:noProof/>
            <w:webHidden/>
          </w:rPr>
          <w:instrText xml:space="preserve"> PAGEREF _Toc452536854 \h </w:instrText>
        </w:r>
        <w:r>
          <w:rPr>
            <w:noProof/>
            <w:webHidden/>
          </w:rPr>
        </w:r>
        <w:r>
          <w:rPr>
            <w:noProof/>
            <w:webHidden/>
          </w:rPr>
          <w:fldChar w:fldCharType="separate"/>
        </w:r>
        <w:r>
          <w:rPr>
            <w:noProof/>
            <w:webHidden/>
          </w:rPr>
          <w:t>372</w:t>
        </w:r>
        <w:r>
          <w:rPr>
            <w:noProof/>
            <w:webHidden/>
          </w:rPr>
          <w:fldChar w:fldCharType="end"/>
        </w:r>
      </w:hyperlink>
    </w:p>
    <w:p w14:paraId="47DF3BEC" w14:textId="77777777" w:rsidR="00454470" w:rsidRPr="00454470" w:rsidRDefault="00454470">
      <w:pPr>
        <w:pStyle w:val="Sommario2"/>
        <w:tabs>
          <w:tab w:val="right" w:leader="dot" w:pos="9628"/>
        </w:tabs>
        <w:rPr>
          <w:rFonts w:eastAsia="Times New Roman"/>
          <w:noProof/>
          <w:lang w:eastAsia="it-IT"/>
        </w:rPr>
      </w:pPr>
      <w:hyperlink w:anchor="_Toc452536855" w:history="1">
        <w:r w:rsidRPr="007E7E5C">
          <w:rPr>
            <w:rStyle w:val="Collegamentoipertestuale"/>
            <w:noProof/>
          </w:rPr>
          <w:t>9 Aprile</w:t>
        </w:r>
        <w:r>
          <w:rPr>
            <w:noProof/>
            <w:webHidden/>
          </w:rPr>
          <w:tab/>
        </w:r>
        <w:r>
          <w:rPr>
            <w:noProof/>
            <w:webHidden/>
          </w:rPr>
          <w:fldChar w:fldCharType="begin"/>
        </w:r>
        <w:r>
          <w:rPr>
            <w:noProof/>
            <w:webHidden/>
          </w:rPr>
          <w:instrText xml:space="preserve"> PAGEREF _Toc452536855 \h </w:instrText>
        </w:r>
        <w:r>
          <w:rPr>
            <w:noProof/>
            <w:webHidden/>
          </w:rPr>
        </w:r>
        <w:r>
          <w:rPr>
            <w:noProof/>
            <w:webHidden/>
          </w:rPr>
          <w:fldChar w:fldCharType="separate"/>
        </w:r>
        <w:r>
          <w:rPr>
            <w:noProof/>
            <w:webHidden/>
          </w:rPr>
          <w:t>376</w:t>
        </w:r>
        <w:r>
          <w:rPr>
            <w:noProof/>
            <w:webHidden/>
          </w:rPr>
          <w:fldChar w:fldCharType="end"/>
        </w:r>
      </w:hyperlink>
    </w:p>
    <w:p w14:paraId="5A0AA06E" w14:textId="77777777" w:rsidR="00454470" w:rsidRPr="00454470" w:rsidRDefault="00454470">
      <w:pPr>
        <w:pStyle w:val="Sommario1"/>
        <w:tabs>
          <w:tab w:val="right" w:leader="dot" w:pos="9628"/>
        </w:tabs>
        <w:rPr>
          <w:rFonts w:eastAsia="Times New Roman"/>
          <w:noProof/>
          <w:lang w:eastAsia="it-IT"/>
        </w:rPr>
      </w:pPr>
      <w:hyperlink w:anchor="_Toc452536856" w:history="1">
        <w:r w:rsidRPr="007E7E5C">
          <w:rPr>
            <w:rStyle w:val="Collegamentoipertestuale"/>
            <w:noProof/>
          </w:rPr>
          <w:t>Accresci in noi la fede!</w:t>
        </w:r>
        <w:r>
          <w:rPr>
            <w:noProof/>
            <w:webHidden/>
          </w:rPr>
          <w:tab/>
        </w:r>
        <w:r>
          <w:rPr>
            <w:noProof/>
            <w:webHidden/>
          </w:rPr>
          <w:fldChar w:fldCharType="begin"/>
        </w:r>
        <w:r>
          <w:rPr>
            <w:noProof/>
            <w:webHidden/>
          </w:rPr>
          <w:instrText xml:space="preserve"> PAGEREF _Toc452536856 \h </w:instrText>
        </w:r>
        <w:r>
          <w:rPr>
            <w:noProof/>
            <w:webHidden/>
          </w:rPr>
        </w:r>
        <w:r>
          <w:rPr>
            <w:noProof/>
            <w:webHidden/>
          </w:rPr>
          <w:fldChar w:fldCharType="separate"/>
        </w:r>
        <w:r>
          <w:rPr>
            <w:noProof/>
            <w:webHidden/>
          </w:rPr>
          <w:t>376</w:t>
        </w:r>
        <w:r>
          <w:rPr>
            <w:noProof/>
            <w:webHidden/>
          </w:rPr>
          <w:fldChar w:fldCharType="end"/>
        </w:r>
      </w:hyperlink>
    </w:p>
    <w:p w14:paraId="64B971AD" w14:textId="77777777" w:rsidR="00454470" w:rsidRPr="00454470" w:rsidRDefault="00454470">
      <w:pPr>
        <w:pStyle w:val="Sommario2"/>
        <w:tabs>
          <w:tab w:val="right" w:leader="dot" w:pos="9628"/>
        </w:tabs>
        <w:rPr>
          <w:rFonts w:eastAsia="Times New Roman"/>
          <w:noProof/>
          <w:lang w:eastAsia="it-IT"/>
        </w:rPr>
      </w:pPr>
      <w:hyperlink w:anchor="_Toc452536857" w:history="1">
        <w:r w:rsidRPr="007E7E5C">
          <w:rPr>
            <w:rStyle w:val="Collegamentoipertestuale"/>
            <w:noProof/>
          </w:rPr>
          <w:t>10 Aprile</w:t>
        </w:r>
        <w:r>
          <w:rPr>
            <w:noProof/>
            <w:webHidden/>
          </w:rPr>
          <w:tab/>
        </w:r>
        <w:r>
          <w:rPr>
            <w:noProof/>
            <w:webHidden/>
          </w:rPr>
          <w:fldChar w:fldCharType="begin"/>
        </w:r>
        <w:r>
          <w:rPr>
            <w:noProof/>
            <w:webHidden/>
          </w:rPr>
          <w:instrText xml:space="preserve"> PAGEREF _Toc452536857 \h </w:instrText>
        </w:r>
        <w:r>
          <w:rPr>
            <w:noProof/>
            <w:webHidden/>
          </w:rPr>
        </w:r>
        <w:r>
          <w:rPr>
            <w:noProof/>
            <w:webHidden/>
          </w:rPr>
          <w:fldChar w:fldCharType="separate"/>
        </w:r>
        <w:r>
          <w:rPr>
            <w:noProof/>
            <w:webHidden/>
          </w:rPr>
          <w:t>379</w:t>
        </w:r>
        <w:r>
          <w:rPr>
            <w:noProof/>
            <w:webHidden/>
          </w:rPr>
          <w:fldChar w:fldCharType="end"/>
        </w:r>
      </w:hyperlink>
    </w:p>
    <w:p w14:paraId="394AF242" w14:textId="77777777" w:rsidR="00454470" w:rsidRPr="00454470" w:rsidRDefault="00454470">
      <w:pPr>
        <w:pStyle w:val="Sommario1"/>
        <w:tabs>
          <w:tab w:val="right" w:leader="dot" w:pos="9628"/>
        </w:tabs>
        <w:rPr>
          <w:rFonts w:eastAsia="Times New Roman"/>
          <w:noProof/>
          <w:lang w:eastAsia="it-IT"/>
        </w:rPr>
      </w:pPr>
      <w:hyperlink w:anchor="_Toc452536858" w:history="1">
        <w:r w:rsidRPr="007E7E5C">
          <w:rPr>
            <w:rStyle w:val="Collegamentoipertestuale"/>
            <w:noProof/>
          </w:rPr>
          <w:t>Chi mi ha consegnato a te ha un peccato più grande</w:t>
        </w:r>
        <w:r>
          <w:rPr>
            <w:noProof/>
            <w:webHidden/>
          </w:rPr>
          <w:tab/>
        </w:r>
        <w:r>
          <w:rPr>
            <w:noProof/>
            <w:webHidden/>
          </w:rPr>
          <w:fldChar w:fldCharType="begin"/>
        </w:r>
        <w:r>
          <w:rPr>
            <w:noProof/>
            <w:webHidden/>
          </w:rPr>
          <w:instrText xml:space="preserve"> PAGEREF _Toc452536858 \h </w:instrText>
        </w:r>
        <w:r>
          <w:rPr>
            <w:noProof/>
            <w:webHidden/>
          </w:rPr>
        </w:r>
        <w:r>
          <w:rPr>
            <w:noProof/>
            <w:webHidden/>
          </w:rPr>
          <w:fldChar w:fldCharType="separate"/>
        </w:r>
        <w:r>
          <w:rPr>
            <w:noProof/>
            <w:webHidden/>
          </w:rPr>
          <w:t>379</w:t>
        </w:r>
        <w:r>
          <w:rPr>
            <w:noProof/>
            <w:webHidden/>
          </w:rPr>
          <w:fldChar w:fldCharType="end"/>
        </w:r>
      </w:hyperlink>
    </w:p>
    <w:p w14:paraId="0B3CA3D9" w14:textId="77777777" w:rsidR="00454470" w:rsidRPr="00454470" w:rsidRDefault="00454470">
      <w:pPr>
        <w:pStyle w:val="Sommario2"/>
        <w:tabs>
          <w:tab w:val="right" w:leader="dot" w:pos="9628"/>
        </w:tabs>
        <w:rPr>
          <w:rFonts w:eastAsia="Times New Roman"/>
          <w:noProof/>
          <w:lang w:eastAsia="it-IT"/>
        </w:rPr>
      </w:pPr>
      <w:hyperlink w:anchor="_Toc452536859" w:history="1">
        <w:r w:rsidRPr="007E7E5C">
          <w:rPr>
            <w:rStyle w:val="Collegamentoipertestuale"/>
            <w:noProof/>
          </w:rPr>
          <w:t>11 Aprile</w:t>
        </w:r>
        <w:r>
          <w:rPr>
            <w:noProof/>
            <w:webHidden/>
          </w:rPr>
          <w:tab/>
        </w:r>
        <w:r>
          <w:rPr>
            <w:noProof/>
            <w:webHidden/>
          </w:rPr>
          <w:fldChar w:fldCharType="begin"/>
        </w:r>
        <w:r>
          <w:rPr>
            <w:noProof/>
            <w:webHidden/>
          </w:rPr>
          <w:instrText xml:space="preserve"> PAGEREF _Toc452536859 \h </w:instrText>
        </w:r>
        <w:r>
          <w:rPr>
            <w:noProof/>
            <w:webHidden/>
          </w:rPr>
        </w:r>
        <w:r>
          <w:rPr>
            <w:noProof/>
            <w:webHidden/>
          </w:rPr>
          <w:fldChar w:fldCharType="separate"/>
        </w:r>
        <w:r>
          <w:rPr>
            <w:noProof/>
            <w:webHidden/>
          </w:rPr>
          <w:t>383</w:t>
        </w:r>
        <w:r>
          <w:rPr>
            <w:noProof/>
            <w:webHidden/>
          </w:rPr>
          <w:fldChar w:fldCharType="end"/>
        </w:r>
      </w:hyperlink>
    </w:p>
    <w:p w14:paraId="30667574" w14:textId="77777777" w:rsidR="00454470" w:rsidRPr="00454470" w:rsidRDefault="00454470">
      <w:pPr>
        <w:pStyle w:val="Sommario1"/>
        <w:tabs>
          <w:tab w:val="right" w:leader="dot" w:pos="9628"/>
        </w:tabs>
        <w:rPr>
          <w:rFonts w:eastAsia="Times New Roman"/>
          <w:noProof/>
          <w:lang w:eastAsia="it-IT"/>
        </w:rPr>
      </w:pPr>
      <w:hyperlink w:anchor="_Toc452536860" w:history="1">
        <w:r w:rsidRPr="007E7E5C">
          <w:rPr>
            <w:rStyle w:val="Collegamentoipertestuale"/>
            <w:noProof/>
          </w:rPr>
          <w:t>Ambedue furono gettati vivi nello stagno di fuoco</w:t>
        </w:r>
        <w:r>
          <w:rPr>
            <w:noProof/>
            <w:webHidden/>
          </w:rPr>
          <w:tab/>
        </w:r>
        <w:r>
          <w:rPr>
            <w:noProof/>
            <w:webHidden/>
          </w:rPr>
          <w:fldChar w:fldCharType="begin"/>
        </w:r>
        <w:r>
          <w:rPr>
            <w:noProof/>
            <w:webHidden/>
          </w:rPr>
          <w:instrText xml:space="preserve"> PAGEREF _Toc452536860 \h </w:instrText>
        </w:r>
        <w:r>
          <w:rPr>
            <w:noProof/>
            <w:webHidden/>
          </w:rPr>
        </w:r>
        <w:r>
          <w:rPr>
            <w:noProof/>
            <w:webHidden/>
          </w:rPr>
          <w:fldChar w:fldCharType="separate"/>
        </w:r>
        <w:r>
          <w:rPr>
            <w:noProof/>
            <w:webHidden/>
          </w:rPr>
          <w:t>383</w:t>
        </w:r>
        <w:r>
          <w:rPr>
            <w:noProof/>
            <w:webHidden/>
          </w:rPr>
          <w:fldChar w:fldCharType="end"/>
        </w:r>
      </w:hyperlink>
    </w:p>
    <w:p w14:paraId="65B4B0C4" w14:textId="77777777" w:rsidR="00454470" w:rsidRPr="00454470" w:rsidRDefault="00454470">
      <w:pPr>
        <w:pStyle w:val="Sommario2"/>
        <w:tabs>
          <w:tab w:val="right" w:leader="dot" w:pos="9628"/>
        </w:tabs>
        <w:rPr>
          <w:rFonts w:eastAsia="Times New Roman"/>
          <w:noProof/>
          <w:lang w:eastAsia="it-IT"/>
        </w:rPr>
      </w:pPr>
      <w:hyperlink w:anchor="_Toc452536861" w:history="1">
        <w:r w:rsidRPr="007E7E5C">
          <w:rPr>
            <w:rStyle w:val="Collegamentoipertestuale"/>
            <w:noProof/>
          </w:rPr>
          <w:t>12 Aprile</w:t>
        </w:r>
        <w:r>
          <w:rPr>
            <w:noProof/>
            <w:webHidden/>
          </w:rPr>
          <w:tab/>
        </w:r>
        <w:r>
          <w:rPr>
            <w:noProof/>
            <w:webHidden/>
          </w:rPr>
          <w:fldChar w:fldCharType="begin"/>
        </w:r>
        <w:r>
          <w:rPr>
            <w:noProof/>
            <w:webHidden/>
          </w:rPr>
          <w:instrText xml:space="preserve"> PAGEREF _Toc452536861 \h </w:instrText>
        </w:r>
        <w:r>
          <w:rPr>
            <w:noProof/>
            <w:webHidden/>
          </w:rPr>
        </w:r>
        <w:r>
          <w:rPr>
            <w:noProof/>
            <w:webHidden/>
          </w:rPr>
          <w:fldChar w:fldCharType="separate"/>
        </w:r>
        <w:r>
          <w:rPr>
            <w:noProof/>
            <w:webHidden/>
          </w:rPr>
          <w:t>386</w:t>
        </w:r>
        <w:r>
          <w:rPr>
            <w:noProof/>
            <w:webHidden/>
          </w:rPr>
          <w:fldChar w:fldCharType="end"/>
        </w:r>
      </w:hyperlink>
    </w:p>
    <w:p w14:paraId="5FEE2FEF" w14:textId="77777777" w:rsidR="00454470" w:rsidRPr="00454470" w:rsidRDefault="00454470">
      <w:pPr>
        <w:pStyle w:val="Sommario1"/>
        <w:tabs>
          <w:tab w:val="right" w:leader="dot" w:pos="9628"/>
        </w:tabs>
        <w:rPr>
          <w:rFonts w:eastAsia="Times New Roman"/>
          <w:noProof/>
          <w:lang w:eastAsia="it-IT"/>
        </w:rPr>
      </w:pPr>
      <w:hyperlink w:anchor="_Toc452536862" w:history="1">
        <w:r w:rsidRPr="007E7E5C">
          <w:rPr>
            <w:rStyle w:val="Collegamentoipertestuale"/>
            <w:noProof/>
          </w:rPr>
          <w:t>Con le vesti strette ai fianchi e le lampade accese</w:t>
        </w:r>
        <w:r>
          <w:rPr>
            <w:noProof/>
            <w:webHidden/>
          </w:rPr>
          <w:tab/>
        </w:r>
        <w:r>
          <w:rPr>
            <w:noProof/>
            <w:webHidden/>
          </w:rPr>
          <w:fldChar w:fldCharType="begin"/>
        </w:r>
        <w:r>
          <w:rPr>
            <w:noProof/>
            <w:webHidden/>
          </w:rPr>
          <w:instrText xml:space="preserve"> PAGEREF _Toc452536862 \h </w:instrText>
        </w:r>
        <w:r>
          <w:rPr>
            <w:noProof/>
            <w:webHidden/>
          </w:rPr>
        </w:r>
        <w:r>
          <w:rPr>
            <w:noProof/>
            <w:webHidden/>
          </w:rPr>
          <w:fldChar w:fldCharType="separate"/>
        </w:r>
        <w:r>
          <w:rPr>
            <w:noProof/>
            <w:webHidden/>
          </w:rPr>
          <w:t>386</w:t>
        </w:r>
        <w:r>
          <w:rPr>
            <w:noProof/>
            <w:webHidden/>
          </w:rPr>
          <w:fldChar w:fldCharType="end"/>
        </w:r>
      </w:hyperlink>
    </w:p>
    <w:p w14:paraId="4FB1D0C5" w14:textId="77777777" w:rsidR="00454470" w:rsidRPr="00454470" w:rsidRDefault="00454470">
      <w:pPr>
        <w:pStyle w:val="Sommario2"/>
        <w:tabs>
          <w:tab w:val="right" w:leader="dot" w:pos="9628"/>
        </w:tabs>
        <w:rPr>
          <w:rFonts w:eastAsia="Times New Roman"/>
          <w:noProof/>
          <w:lang w:eastAsia="it-IT"/>
        </w:rPr>
      </w:pPr>
      <w:hyperlink w:anchor="_Toc452536863" w:history="1">
        <w:r w:rsidRPr="007E7E5C">
          <w:rPr>
            <w:rStyle w:val="Collegamentoipertestuale"/>
            <w:noProof/>
          </w:rPr>
          <w:t>13 Aprile</w:t>
        </w:r>
        <w:r>
          <w:rPr>
            <w:noProof/>
            <w:webHidden/>
          </w:rPr>
          <w:tab/>
        </w:r>
        <w:r>
          <w:rPr>
            <w:noProof/>
            <w:webHidden/>
          </w:rPr>
          <w:fldChar w:fldCharType="begin"/>
        </w:r>
        <w:r>
          <w:rPr>
            <w:noProof/>
            <w:webHidden/>
          </w:rPr>
          <w:instrText xml:space="preserve"> PAGEREF _Toc452536863 \h </w:instrText>
        </w:r>
        <w:r>
          <w:rPr>
            <w:noProof/>
            <w:webHidden/>
          </w:rPr>
        </w:r>
        <w:r>
          <w:rPr>
            <w:noProof/>
            <w:webHidden/>
          </w:rPr>
          <w:fldChar w:fldCharType="separate"/>
        </w:r>
        <w:r>
          <w:rPr>
            <w:noProof/>
            <w:webHidden/>
          </w:rPr>
          <w:t>390</w:t>
        </w:r>
        <w:r>
          <w:rPr>
            <w:noProof/>
            <w:webHidden/>
          </w:rPr>
          <w:fldChar w:fldCharType="end"/>
        </w:r>
      </w:hyperlink>
    </w:p>
    <w:p w14:paraId="73A2F373" w14:textId="77777777" w:rsidR="00454470" w:rsidRPr="00454470" w:rsidRDefault="00454470">
      <w:pPr>
        <w:pStyle w:val="Sommario1"/>
        <w:tabs>
          <w:tab w:val="right" w:leader="dot" w:pos="9628"/>
        </w:tabs>
        <w:rPr>
          <w:rFonts w:eastAsia="Times New Roman"/>
          <w:noProof/>
          <w:lang w:eastAsia="it-IT"/>
        </w:rPr>
      </w:pPr>
      <w:hyperlink w:anchor="_Toc452536864" w:history="1">
        <w:r w:rsidRPr="007E7E5C">
          <w:rPr>
            <w:rStyle w:val="Collegamentoipertestuale"/>
            <w:noProof/>
          </w:rPr>
          <w:t>Il vino nuovo bisogna versarlo in otri nuovi</w:t>
        </w:r>
        <w:r>
          <w:rPr>
            <w:noProof/>
            <w:webHidden/>
          </w:rPr>
          <w:tab/>
        </w:r>
        <w:r>
          <w:rPr>
            <w:noProof/>
            <w:webHidden/>
          </w:rPr>
          <w:fldChar w:fldCharType="begin"/>
        </w:r>
        <w:r>
          <w:rPr>
            <w:noProof/>
            <w:webHidden/>
          </w:rPr>
          <w:instrText xml:space="preserve"> PAGEREF _Toc452536864 \h </w:instrText>
        </w:r>
        <w:r>
          <w:rPr>
            <w:noProof/>
            <w:webHidden/>
          </w:rPr>
        </w:r>
        <w:r>
          <w:rPr>
            <w:noProof/>
            <w:webHidden/>
          </w:rPr>
          <w:fldChar w:fldCharType="separate"/>
        </w:r>
        <w:r>
          <w:rPr>
            <w:noProof/>
            <w:webHidden/>
          </w:rPr>
          <w:t>390</w:t>
        </w:r>
        <w:r>
          <w:rPr>
            <w:noProof/>
            <w:webHidden/>
          </w:rPr>
          <w:fldChar w:fldCharType="end"/>
        </w:r>
      </w:hyperlink>
    </w:p>
    <w:p w14:paraId="4D627378" w14:textId="77777777" w:rsidR="00454470" w:rsidRPr="00454470" w:rsidRDefault="00454470">
      <w:pPr>
        <w:pStyle w:val="Sommario2"/>
        <w:tabs>
          <w:tab w:val="right" w:leader="dot" w:pos="9628"/>
        </w:tabs>
        <w:rPr>
          <w:rFonts w:eastAsia="Times New Roman"/>
          <w:noProof/>
          <w:lang w:eastAsia="it-IT"/>
        </w:rPr>
      </w:pPr>
      <w:hyperlink w:anchor="_Toc452536865" w:history="1">
        <w:r w:rsidRPr="007E7E5C">
          <w:rPr>
            <w:rStyle w:val="Collegamentoipertestuale"/>
            <w:noProof/>
          </w:rPr>
          <w:t>14 Aprile</w:t>
        </w:r>
        <w:r>
          <w:rPr>
            <w:noProof/>
            <w:webHidden/>
          </w:rPr>
          <w:tab/>
        </w:r>
        <w:r>
          <w:rPr>
            <w:noProof/>
            <w:webHidden/>
          </w:rPr>
          <w:fldChar w:fldCharType="begin"/>
        </w:r>
        <w:r>
          <w:rPr>
            <w:noProof/>
            <w:webHidden/>
          </w:rPr>
          <w:instrText xml:space="preserve"> PAGEREF _Toc452536865 \h </w:instrText>
        </w:r>
        <w:r>
          <w:rPr>
            <w:noProof/>
            <w:webHidden/>
          </w:rPr>
        </w:r>
        <w:r>
          <w:rPr>
            <w:noProof/>
            <w:webHidden/>
          </w:rPr>
          <w:fldChar w:fldCharType="separate"/>
        </w:r>
        <w:r>
          <w:rPr>
            <w:noProof/>
            <w:webHidden/>
          </w:rPr>
          <w:t>394</w:t>
        </w:r>
        <w:r>
          <w:rPr>
            <w:noProof/>
            <w:webHidden/>
          </w:rPr>
          <w:fldChar w:fldCharType="end"/>
        </w:r>
      </w:hyperlink>
    </w:p>
    <w:p w14:paraId="54F4A3A0" w14:textId="77777777" w:rsidR="00454470" w:rsidRPr="00454470" w:rsidRDefault="00454470">
      <w:pPr>
        <w:pStyle w:val="Sommario1"/>
        <w:tabs>
          <w:tab w:val="right" w:leader="dot" w:pos="9628"/>
        </w:tabs>
        <w:rPr>
          <w:rFonts w:eastAsia="Times New Roman"/>
          <w:noProof/>
          <w:lang w:eastAsia="it-IT"/>
        </w:rPr>
      </w:pPr>
      <w:hyperlink w:anchor="_Toc452536866" w:history="1">
        <w:r w:rsidRPr="007E7E5C">
          <w:rPr>
            <w:rStyle w:val="Collegamentoipertestuale"/>
            <w:noProof/>
          </w:rPr>
          <w:t>E perché non giudicate voi stessi ciò che è giusto?</w:t>
        </w:r>
        <w:r>
          <w:rPr>
            <w:noProof/>
            <w:webHidden/>
          </w:rPr>
          <w:tab/>
        </w:r>
        <w:r>
          <w:rPr>
            <w:noProof/>
            <w:webHidden/>
          </w:rPr>
          <w:fldChar w:fldCharType="begin"/>
        </w:r>
        <w:r>
          <w:rPr>
            <w:noProof/>
            <w:webHidden/>
          </w:rPr>
          <w:instrText xml:space="preserve"> PAGEREF _Toc452536866 \h </w:instrText>
        </w:r>
        <w:r>
          <w:rPr>
            <w:noProof/>
            <w:webHidden/>
          </w:rPr>
        </w:r>
        <w:r>
          <w:rPr>
            <w:noProof/>
            <w:webHidden/>
          </w:rPr>
          <w:fldChar w:fldCharType="separate"/>
        </w:r>
        <w:r>
          <w:rPr>
            <w:noProof/>
            <w:webHidden/>
          </w:rPr>
          <w:t>394</w:t>
        </w:r>
        <w:r>
          <w:rPr>
            <w:noProof/>
            <w:webHidden/>
          </w:rPr>
          <w:fldChar w:fldCharType="end"/>
        </w:r>
      </w:hyperlink>
    </w:p>
    <w:p w14:paraId="48361395" w14:textId="77777777" w:rsidR="00454470" w:rsidRPr="00454470" w:rsidRDefault="00454470">
      <w:pPr>
        <w:pStyle w:val="Sommario2"/>
        <w:tabs>
          <w:tab w:val="right" w:leader="dot" w:pos="9628"/>
        </w:tabs>
        <w:rPr>
          <w:rFonts w:eastAsia="Times New Roman"/>
          <w:noProof/>
          <w:lang w:eastAsia="it-IT"/>
        </w:rPr>
      </w:pPr>
      <w:hyperlink w:anchor="_Toc452536867" w:history="1">
        <w:r w:rsidRPr="007E7E5C">
          <w:rPr>
            <w:rStyle w:val="Collegamentoipertestuale"/>
            <w:noProof/>
          </w:rPr>
          <w:t>15 Aprile</w:t>
        </w:r>
        <w:r>
          <w:rPr>
            <w:noProof/>
            <w:webHidden/>
          </w:rPr>
          <w:tab/>
        </w:r>
        <w:r>
          <w:rPr>
            <w:noProof/>
            <w:webHidden/>
          </w:rPr>
          <w:fldChar w:fldCharType="begin"/>
        </w:r>
        <w:r>
          <w:rPr>
            <w:noProof/>
            <w:webHidden/>
          </w:rPr>
          <w:instrText xml:space="preserve"> PAGEREF _Toc452536867 \h </w:instrText>
        </w:r>
        <w:r>
          <w:rPr>
            <w:noProof/>
            <w:webHidden/>
          </w:rPr>
        </w:r>
        <w:r>
          <w:rPr>
            <w:noProof/>
            <w:webHidden/>
          </w:rPr>
          <w:fldChar w:fldCharType="separate"/>
        </w:r>
        <w:r>
          <w:rPr>
            <w:noProof/>
            <w:webHidden/>
          </w:rPr>
          <w:t>398</w:t>
        </w:r>
        <w:r>
          <w:rPr>
            <w:noProof/>
            <w:webHidden/>
          </w:rPr>
          <w:fldChar w:fldCharType="end"/>
        </w:r>
      </w:hyperlink>
    </w:p>
    <w:p w14:paraId="5D9A0887" w14:textId="77777777" w:rsidR="00454470" w:rsidRPr="00454470" w:rsidRDefault="00454470">
      <w:pPr>
        <w:pStyle w:val="Sommario1"/>
        <w:tabs>
          <w:tab w:val="right" w:leader="dot" w:pos="9628"/>
        </w:tabs>
        <w:rPr>
          <w:rFonts w:eastAsia="Times New Roman"/>
          <w:noProof/>
          <w:lang w:eastAsia="it-IT"/>
        </w:rPr>
      </w:pPr>
      <w:hyperlink w:anchor="_Toc452536868" w:history="1">
        <w:r w:rsidRPr="007E7E5C">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_Toc452536868 \h </w:instrText>
        </w:r>
        <w:r>
          <w:rPr>
            <w:noProof/>
            <w:webHidden/>
          </w:rPr>
        </w:r>
        <w:r>
          <w:rPr>
            <w:noProof/>
            <w:webHidden/>
          </w:rPr>
          <w:fldChar w:fldCharType="separate"/>
        </w:r>
        <w:r>
          <w:rPr>
            <w:noProof/>
            <w:webHidden/>
          </w:rPr>
          <w:t>398</w:t>
        </w:r>
        <w:r>
          <w:rPr>
            <w:noProof/>
            <w:webHidden/>
          </w:rPr>
          <w:fldChar w:fldCharType="end"/>
        </w:r>
      </w:hyperlink>
    </w:p>
    <w:p w14:paraId="7946153B" w14:textId="77777777" w:rsidR="00454470" w:rsidRPr="00454470" w:rsidRDefault="00454470">
      <w:pPr>
        <w:pStyle w:val="Sommario2"/>
        <w:tabs>
          <w:tab w:val="right" w:leader="dot" w:pos="9628"/>
        </w:tabs>
        <w:rPr>
          <w:rFonts w:eastAsia="Times New Roman"/>
          <w:noProof/>
          <w:lang w:eastAsia="it-IT"/>
        </w:rPr>
      </w:pPr>
      <w:hyperlink w:anchor="_Toc452536869" w:history="1">
        <w:r w:rsidRPr="007E7E5C">
          <w:rPr>
            <w:rStyle w:val="Collegamentoipertestuale"/>
            <w:noProof/>
          </w:rPr>
          <w:t>16 Aprile</w:t>
        </w:r>
        <w:r>
          <w:rPr>
            <w:noProof/>
            <w:webHidden/>
          </w:rPr>
          <w:tab/>
        </w:r>
        <w:r>
          <w:rPr>
            <w:noProof/>
            <w:webHidden/>
          </w:rPr>
          <w:fldChar w:fldCharType="begin"/>
        </w:r>
        <w:r>
          <w:rPr>
            <w:noProof/>
            <w:webHidden/>
          </w:rPr>
          <w:instrText xml:space="preserve"> PAGEREF _Toc452536869 \h </w:instrText>
        </w:r>
        <w:r>
          <w:rPr>
            <w:noProof/>
            <w:webHidden/>
          </w:rPr>
        </w:r>
        <w:r>
          <w:rPr>
            <w:noProof/>
            <w:webHidden/>
          </w:rPr>
          <w:fldChar w:fldCharType="separate"/>
        </w:r>
        <w:r>
          <w:rPr>
            <w:noProof/>
            <w:webHidden/>
          </w:rPr>
          <w:t>402</w:t>
        </w:r>
        <w:r>
          <w:rPr>
            <w:noProof/>
            <w:webHidden/>
          </w:rPr>
          <w:fldChar w:fldCharType="end"/>
        </w:r>
      </w:hyperlink>
    </w:p>
    <w:p w14:paraId="10A971BF" w14:textId="77777777" w:rsidR="00454470" w:rsidRPr="00454470" w:rsidRDefault="00454470">
      <w:pPr>
        <w:pStyle w:val="Sommario1"/>
        <w:tabs>
          <w:tab w:val="right" w:leader="dot" w:pos="9628"/>
        </w:tabs>
        <w:rPr>
          <w:rFonts w:eastAsia="Times New Roman"/>
          <w:noProof/>
          <w:lang w:eastAsia="it-IT"/>
        </w:rPr>
      </w:pPr>
      <w:hyperlink w:anchor="_Toc452536870" w:history="1">
        <w:r w:rsidRPr="007E7E5C">
          <w:rPr>
            <w:rStyle w:val="Collegamentoipertestuale"/>
            <w:noProof/>
          </w:rPr>
          <w:t>Fu aperto anche un altro libro, quello della vita</w:t>
        </w:r>
        <w:r>
          <w:rPr>
            <w:noProof/>
            <w:webHidden/>
          </w:rPr>
          <w:tab/>
        </w:r>
        <w:r>
          <w:rPr>
            <w:noProof/>
            <w:webHidden/>
          </w:rPr>
          <w:fldChar w:fldCharType="begin"/>
        </w:r>
        <w:r>
          <w:rPr>
            <w:noProof/>
            <w:webHidden/>
          </w:rPr>
          <w:instrText xml:space="preserve"> PAGEREF _Toc452536870 \h </w:instrText>
        </w:r>
        <w:r>
          <w:rPr>
            <w:noProof/>
            <w:webHidden/>
          </w:rPr>
        </w:r>
        <w:r>
          <w:rPr>
            <w:noProof/>
            <w:webHidden/>
          </w:rPr>
          <w:fldChar w:fldCharType="separate"/>
        </w:r>
        <w:r>
          <w:rPr>
            <w:noProof/>
            <w:webHidden/>
          </w:rPr>
          <w:t>402</w:t>
        </w:r>
        <w:r>
          <w:rPr>
            <w:noProof/>
            <w:webHidden/>
          </w:rPr>
          <w:fldChar w:fldCharType="end"/>
        </w:r>
      </w:hyperlink>
    </w:p>
    <w:p w14:paraId="4F7D62DC" w14:textId="77777777" w:rsidR="00454470" w:rsidRPr="00454470" w:rsidRDefault="00454470">
      <w:pPr>
        <w:pStyle w:val="Sommario2"/>
        <w:tabs>
          <w:tab w:val="right" w:leader="dot" w:pos="9628"/>
        </w:tabs>
        <w:rPr>
          <w:rFonts w:eastAsia="Times New Roman"/>
          <w:noProof/>
          <w:lang w:eastAsia="it-IT"/>
        </w:rPr>
      </w:pPr>
      <w:hyperlink w:anchor="_Toc452536871" w:history="1">
        <w:r w:rsidRPr="007E7E5C">
          <w:rPr>
            <w:rStyle w:val="Collegamentoipertestuale"/>
            <w:noProof/>
          </w:rPr>
          <w:t>17 Aprile</w:t>
        </w:r>
        <w:r>
          <w:rPr>
            <w:noProof/>
            <w:webHidden/>
          </w:rPr>
          <w:tab/>
        </w:r>
        <w:r>
          <w:rPr>
            <w:noProof/>
            <w:webHidden/>
          </w:rPr>
          <w:fldChar w:fldCharType="begin"/>
        </w:r>
        <w:r>
          <w:rPr>
            <w:noProof/>
            <w:webHidden/>
          </w:rPr>
          <w:instrText xml:space="preserve"> PAGEREF _Toc452536871 \h </w:instrText>
        </w:r>
        <w:r>
          <w:rPr>
            <w:noProof/>
            <w:webHidden/>
          </w:rPr>
        </w:r>
        <w:r>
          <w:rPr>
            <w:noProof/>
            <w:webHidden/>
          </w:rPr>
          <w:fldChar w:fldCharType="separate"/>
        </w:r>
        <w:r>
          <w:rPr>
            <w:noProof/>
            <w:webHidden/>
          </w:rPr>
          <w:t>405</w:t>
        </w:r>
        <w:r>
          <w:rPr>
            <w:noProof/>
            <w:webHidden/>
          </w:rPr>
          <w:fldChar w:fldCharType="end"/>
        </w:r>
      </w:hyperlink>
    </w:p>
    <w:p w14:paraId="18466DC9" w14:textId="77777777" w:rsidR="00454470" w:rsidRPr="00454470" w:rsidRDefault="00454470">
      <w:pPr>
        <w:pStyle w:val="Sommario1"/>
        <w:tabs>
          <w:tab w:val="right" w:leader="dot" w:pos="9628"/>
        </w:tabs>
        <w:rPr>
          <w:rFonts w:eastAsia="Times New Roman"/>
          <w:noProof/>
          <w:lang w:eastAsia="it-IT"/>
        </w:rPr>
      </w:pPr>
      <w:hyperlink w:anchor="_Toc452536872" w:history="1">
        <w:r w:rsidRPr="007E7E5C">
          <w:rPr>
            <w:rStyle w:val="Collegamentoipertestuale"/>
            <w:noProof/>
          </w:rPr>
          <w:t>Non ne sono stati purificati dieci? E gli altri nove dove sono?</w:t>
        </w:r>
        <w:r>
          <w:rPr>
            <w:noProof/>
            <w:webHidden/>
          </w:rPr>
          <w:tab/>
        </w:r>
        <w:r>
          <w:rPr>
            <w:noProof/>
            <w:webHidden/>
          </w:rPr>
          <w:fldChar w:fldCharType="begin"/>
        </w:r>
        <w:r>
          <w:rPr>
            <w:noProof/>
            <w:webHidden/>
          </w:rPr>
          <w:instrText xml:space="preserve"> PAGEREF _Toc452536872 \h </w:instrText>
        </w:r>
        <w:r>
          <w:rPr>
            <w:noProof/>
            <w:webHidden/>
          </w:rPr>
        </w:r>
        <w:r>
          <w:rPr>
            <w:noProof/>
            <w:webHidden/>
          </w:rPr>
          <w:fldChar w:fldCharType="separate"/>
        </w:r>
        <w:r>
          <w:rPr>
            <w:noProof/>
            <w:webHidden/>
          </w:rPr>
          <w:t>405</w:t>
        </w:r>
        <w:r>
          <w:rPr>
            <w:noProof/>
            <w:webHidden/>
          </w:rPr>
          <w:fldChar w:fldCharType="end"/>
        </w:r>
      </w:hyperlink>
    </w:p>
    <w:p w14:paraId="60EE8605" w14:textId="77777777" w:rsidR="00454470" w:rsidRPr="00454470" w:rsidRDefault="00454470">
      <w:pPr>
        <w:pStyle w:val="Sommario2"/>
        <w:tabs>
          <w:tab w:val="right" w:leader="dot" w:pos="9628"/>
        </w:tabs>
        <w:rPr>
          <w:rFonts w:eastAsia="Times New Roman"/>
          <w:noProof/>
          <w:lang w:eastAsia="it-IT"/>
        </w:rPr>
      </w:pPr>
      <w:hyperlink w:anchor="_Toc452536873" w:history="1">
        <w:r w:rsidRPr="007E7E5C">
          <w:rPr>
            <w:rStyle w:val="Collegamentoipertestuale"/>
            <w:noProof/>
          </w:rPr>
          <w:t>18 Aprile</w:t>
        </w:r>
        <w:r>
          <w:rPr>
            <w:noProof/>
            <w:webHidden/>
          </w:rPr>
          <w:tab/>
        </w:r>
        <w:r>
          <w:rPr>
            <w:noProof/>
            <w:webHidden/>
          </w:rPr>
          <w:fldChar w:fldCharType="begin"/>
        </w:r>
        <w:r>
          <w:rPr>
            <w:noProof/>
            <w:webHidden/>
          </w:rPr>
          <w:instrText xml:space="preserve"> PAGEREF _Toc452536873 \h </w:instrText>
        </w:r>
        <w:r>
          <w:rPr>
            <w:noProof/>
            <w:webHidden/>
          </w:rPr>
        </w:r>
        <w:r>
          <w:rPr>
            <w:noProof/>
            <w:webHidden/>
          </w:rPr>
          <w:fldChar w:fldCharType="separate"/>
        </w:r>
        <w:r>
          <w:rPr>
            <w:noProof/>
            <w:webHidden/>
          </w:rPr>
          <w:t>408</w:t>
        </w:r>
        <w:r>
          <w:rPr>
            <w:noProof/>
            <w:webHidden/>
          </w:rPr>
          <w:fldChar w:fldCharType="end"/>
        </w:r>
      </w:hyperlink>
    </w:p>
    <w:p w14:paraId="39984B07" w14:textId="77777777" w:rsidR="00454470" w:rsidRPr="00454470" w:rsidRDefault="00454470">
      <w:pPr>
        <w:pStyle w:val="Sommario1"/>
        <w:tabs>
          <w:tab w:val="right" w:leader="dot" w:pos="9628"/>
        </w:tabs>
        <w:rPr>
          <w:rFonts w:eastAsia="Times New Roman"/>
          <w:noProof/>
          <w:lang w:eastAsia="it-IT"/>
        </w:rPr>
      </w:pPr>
      <w:hyperlink w:anchor="_Toc452536874" w:history="1">
        <w:r w:rsidRPr="007E7E5C">
          <w:rPr>
            <w:rStyle w:val="Collegamentoipertestuale"/>
            <w:noProof/>
          </w:rPr>
          <w:t>Bisognava far festa e rallegrarsi</w:t>
        </w:r>
        <w:r>
          <w:rPr>
            <w:noProof/>
            <w:webHidden/>
          </w:rPr>
          <w:tab/>
        </w:r>
        <w:r>
          <w:rPr>
            <w:noProof/>
            <w:webHidden/>
          </w:rPr>
          <w:fldChar w:fldCharType="begin"/>
        </w:r>
        <w:r>
          <w:rPr>
            <w:noProof/>
            <w:webHidden/>
          </w:rPr>
          <w:instrText xml:space="preserve"> PAGEREF _Toc452536874 \h </w:instrText>
        </w:r>
        <w:r>
          <w:rPr>
            <w:noProof/>
            <w:webHidden/>
          </w:rPr>
        </w:r>
        <w:r>
          <w:rPr>
            <w:noProof/>
            <w:webHidden/>
          </w:rPr>
          <w:fldChar w:fldCharType="separate"/>
        </w:r>
        <w:r>
          <w:rPr>
            <w:noProof/>
            <w:webHidden/>
          </w:rPr>
          <w:t>409</w:t>
        </w:r>
        <w:r>
          <w:rPr>
            <w:noProof/>
            <w:webHidden/>
          </w:rPr>
          <w:fldChar w:fldCharType="end"/>
        </w:r>
      </w:hyperlink>
    </w:p>
    <w:p w14:paraId="228323E3" w14:textId="77777777" w:rsidR="00454470" w:rsidRPr="00454470" w:rsidRDefault="00454470">
      <w:pPr>
        <w:pStyle w:val="Sommario2"/>
        <w:tabs>
          <w:tab w:val="right" w:leader="dot" w:pos="9628"/>
        </w:tabs>
        <w:rPr>
          <w:rFonts w:eastAsia="Times New Roman"/>
          <w:noProof/>
          <w:lang w:eastAsia="it-IT"/>
        </w:rPr>
      </w:pPr>
      <w:hyperlink w:anchor="_Toc452536875" w:history="1">
        <w:r w:rsidRPr="007E7E5C">
          <w:rPr>
            <w:rStyle w:val="Collegamentoipertestuale"/>
            <w:noProof/>
          </w:rPr>
          <w:t>19 Aprile</w:t>
        </w:r>
        <w:r>
          <w:rPr>
            <w:noProof/>
            <w:webHidden/>
          </w:rPr>
          <w:tab/>
        </w:r>
        <w:r>
          <w:rPr>
            <w:noProof/>
            <w:webHidden/>
          </w:rPr>
          <w:fldChar w:fldCharType="begin"/>
        </w:r>
        <w:r>
          <w:rPr>
            <w:noProof/>
            <w:webHidden/>
          </w:rPr>
          <w:instrText xml:space="preserve"> PAGEREF _Toc452536875 \h </w:instrText>
        </w:r>
        <w:r>
          <w:rPr>
            <w:noProof/>
            <w:webHidden/>
          </w:rPr>
        </w:r>
        <w:r>
          <w:rPr>
            <w:noProof/>
            <w:webHidden/>
          </w:rPr>
          <w:fldChar w:fldCharType="separate"/>
        </w:r>
        <w:r>
          <w:rPr>
            <w:noProof/>
            <w:webHidden/>
          </w:rPr>
          <w:t>412</w:t>
        </w:r>
        <w:r>
          <w:rPr>
            <w:noProof/>
            <w:webHidden/>
          </w:rPr>
          <w:fldChar w:fldCharType="end"/>
        </w:r>
      </w:hyperlink>
    </w:p>
    <w:p w14:paraId="1C0474DD" w14:textId="77777777" w:rsidR="00454470" w:rsidRPr="00454470" w:rsidRDefault="00454470">
      <w:pPr>
        <w:pStyle w:val="Sommario1"/>
        <w:tabs>
          <w:tab w:val="right" w:leader="dot" w:pos="9628"/>
        </w:tabs>
        <w:rPr>
          <w:rFonts w:eastAsia="Times New Roman"/>
          <w:noProof/>
          <w:lang w:eastAsia="it-IT"/>
        </w:rPr>
      </w:pPr>
      <w:hyperlink w:anchor="_Toc452536876" w:history="1">
        <w:r w:rsidRPr="007E7E5C">
          <w:rPr>
            <w:rStyle w:val="Collegamentoipertestuale"/>
            <w:noProof/>
          </w:rPr>
          <w:t>Va’ e d’ora in poi non peccare più</w:t>
        </w:r>
        <w:r>
          <w:rPr>
            <w:noProof/>
            <w:webHidden/>
          </w:rPr>
          <w:tab/>
        </w:r>
        <w:r>
          <w:rPr>
            <w:noProof/>
            <w:webHidden/>
          </w:rPr>
          <w:fldChar w:fldCharType="begin"/>
        </w:r>
        <w:r>
          <w:rPr>
            <w:noProof/>
            <w:webHidden/>
          </w:rPr>
          <w:instrText xml:space="preserve"> PAGEREF _Toc452536876 \h </w:instrText>
        </w:r>
        <w:r>
          <w:rPr>
            <w:noProof/>
            <w:webHidden/>
          </w:rPr>
        </w:r>
        <w:r>
          <w:rPr>
            <w:noProof/>
            <w:webHidden/>
          </w:rPr>
          <w:fldChar w:fldCharType="separate"/>
        </w:r>
        <w:r>
          <w:rPr>
            <w:noProof/>
            <w:webHidden/>
          </w:rPr>
          <w:t>412</w:t>
        </w:r>
        <w:r>
          <w:rPr>
            <w:noProof/>
            <w:webHidden/>
          </w:rPr>
          <w:fldChar w:fldCharType="end"/>
        </w:r>
      </w:hyperlink>
    </w:p>
    <w:p w14:paraId="7203FB01" w14:textId="77777777" w:rsidR="00454470" w:rsidRPr="00454470" w:rsidRDefault="00454470">
      <w:pPr>
        <w:pStyle w:val="Sommario2"/>
        <w:tabs>
          <w:tab w:val="right" w:leader="dot" w:pos="9628"/>
        </w:tabs>
        <w:rPr>
          <w:rFonts w:eastAsia="Times New Roman"/>
          <w:noProof/>
          <w:lang w:eastAsia="it-IT"/>
        </w:rPr>
      </w:pPr>
      <w:hyperlink w:anchor="_Toc452536877" w:history="1">
        <w:r w:rsidRPr="007E7E5C">
          <w:rPr>
            <w:rStyle w:val="Collegamentoipertestuale"/>
            <w:noProof/>
          </w:rPr>
          <w:t>20 Aprile</w:t>
        </w:r>
        <w:r>
          <w:rPr>
            <w:noProof/>
            <w:webHidden/>
          </w:rPr>
          <w:tab/>
        </w:r>
        <w:r>
          <w:rPr>
            <w:noProof/>
            <w:webHidden/>
          </w:rPr>
          <w:fldChar w:fldCharType="begin"/>
        </w:r>
        <w:r>
          <w:rPr>
            <w:noProof/>
            <w:webHidden/>
          </w:rPr>
          <w:instrText xml:space="preserve"> PAGEREF _Toc452536877 \h </w:instrText>
        </w:r>
        <w:r>
          <w:rPr>
            <w:noProof/>
            <w:webHidden/>
          </w:rPr>
        </w:r>
        <w:r>
          <w:rPr>
            <w:noProof/>
            <w:webHidden/>
          </w:rPr>
          <w:fldChar w:fldCharType="separate"/>
        </w:r>
        <w:r>
          <w:rPr>
            <w:noProof/>
            <w:webHidden/>
          </w:rPr>
          <w:t>416</w:t>
        </w:r>
        <w:r>
          <w:rPr>
            <w:noProof/>
            <w:webHidden/>
          </w:rPr>
          <w:fldChar w:fldCharType="end"/>
        </w:r>
      </w:hyperlink>
    </w:p>
    <w:p w14:paraId="1DC14276" w14:textId="77777777" w:rsidR="00454470" w:rsidRPr="00454470" w:rsidRDefault="00454470">
      <w:pPr>
        <w:pStyle w:val="Sommario1"/>
        <w:tabs>
          <w:tab w:val="right" w:leader="dot" w:pos="9628"/>
        </w:tabs>
        <w:rPr>
          <w:rFonts w:eastAsia="Times New Roman"/>
          <w:noProof/>
          <w:lang w:eastAsia="it-IT"/>
        </w:rPr>
      </w:pPr>
      <w:hyperlink w:anchor="_Toc452536878" w:history="1">
        <w:r w:rsidRPr="007E7E5C">
          <w:rPr>
            <w:rStyle w:val="Collegamentoipertestuale"/>
            <w:noProof/>
          </w:rPr>
          <w:t>Il regno di Dio non viene in modo da attirare l’attenzione</w:t>
        </w:r>
        <w:r>
          <w:rPr>
            <w:noProof/>
            <w:webHidden/>
          </w:rPr>
          <w:tab/>
        </w:r>
        <w:r>
          <w:rPr>
            <w:noProof/>
            <w:webHidden/>
          </w:rPr>
          <w:fldChar w:fldCharType="begin"/>
        </w:r>
        <w:r>
          <w:rPr>
            <w:noProof/>
            <w:webHidden/>
          </w:rPr>
          <w:instrText xml:space="preserve"> PAGEREF _Toc452536878 \h </w:instrText>
        </w:r>
        <w:r>
          <w:rPr>
            <w:noProof/>
            <w:webHidden/>
          </w:rPr>
        </w:r>
        <w:r>
          <w:rPr>
            <w:noProof/>
            <w:webHidden/>
          </w:rPr>
          <w:fldChar w:fldCharType="separate"/>
        </w:r>
        <w:r>
          <w:rPr>
            <w:noProof/>
            <w:webHidden/>
          </w:rPr>
          <w:t>416</w:t>
        </w:r>
        <w:r>
          <w:rPr>
            <w:noProof/>
            <w:webHidden/>
          </w:rPr>
          <w:fldChar w:fldCharType="end"/>
        </w:r>
      </w:hyperlink>
    </w:p>
    <w:p w14:paraId="1A1F6E54" w14:textId="77777777" w:rsidR="00454470" w:rsidRPr="00454470" w:rsidRDefault="00454470">
      <w:pPr>
        <w:pStyle w:val="Sommario2"/>
        <w:tabs>
          <w:tab w:val="right" w:leader="dot" w:pos="9628"/>
        </w:tabs>
        <w:rPr>
          <w:rFonts w:eastAsia="Times New Roman"/>
          <w:noProof/>
          <w:lang w:eastAsia="it-IT"/>
        </w:rPr>
      </w:pPr>
      <w:hyperlink w:anchor="_Toc452536879" w:history="1">
        <w:r w:rsidRPr="007E7E5C">
          <w:rPr>
            <w:rStyle w:val="Collegamentoipertestuale"/>
            <w:noProof/>
          </w:rPr>
          <w:t>21 Aprile</w:t>
        </w:r>
        <w:r>
          <w:rPr>
            <w:noProof/>
            <w:webHidden/>
          </w:rPr>
          <w:tab/>
        </w:r>
        <w:r>
          <w:rPr>
            <w:noProof/>
            <w:webHidden/>
          </w:rPr>
          <w:fldChar w:fldCharType="begin"/>
        </w:r>
        <w:r>
          <w:rPr>
            <w:noProof/>
            <w:webHidden/>
          </w:rPr>
          <w:instrText xml:space="preserve"> PAGEREF _Toc452536879 \h </w:instrText>
        </w:r>
        <w:r>
          <w:rPr>
            <w:noProof/>
            <w:webHidden/>
          </w:rPr>
        </w:r>
        <w:r>
          <w:rPr>
            <w:noProof/>
            <w:webHidden/>
          </w:rPr>
          <w:fldChar w:fldCharType="separate"/>
        </w:r>
        <w:r>
          <w:rPr>
            <w:noProof/>
            <w:webHidden/>
          </w:rPr>
          <w:t>420</w:t>
        </w:r>
        <w:r>
          <w:rPr>
            <w:noProof/>
            <w:webHidden/>
          </w:rPr>
          <w:fldChar w:fldCharType="end"/>
        </w:r>
      </w:hyperlink>
    </w:p>
    <w:p w14:paraId="42D84E9A" w14:textId="77777777" w:rsidR="00454470" w:rsidRPr="00454470" w:rsidRDefault="00454470">
      <w:pPr>
        <w:pStyle w:val="Sommario1"/>
        <w:tabs>
          <w:tab w:val="right" w:leader="dot" w:pos="9628"/>
        </w:tabs>
        <w:rPr>
          <w:rFonts w:eastAsia="Times New Roman"/>
          <w:noProof/>
          <w:lang w:eastAsia="it-IT"/>
        </w:rPr>
      </w:pPr>
      <w:hyperlink w:anchor="_Toc452536880" w:history="1">
        <w:r w:rsidRPr="007E7E5C">
          <w:rPr>
            <w:rStyle w:val="Collegamentoipertestuale"/>
            <w:noProof/>
          </w:rPr>
          <w:t>Chi sarà vincitore erediterà questi beni</w:t>
        </w:r>
        <w:r>
          <w:rPr>
            <w:noProof/>
            <w:webHidden/>
          </w:rPr>
          <w:tab/>
        </w:r>
        <w:r>
          <w:rPr>
            <w:noProof/>
            <w:webHidden/>
          </w:rPr>
          <w:fldChar w:fldCharType="begin"/>
        </w:r>
        <w:r>
          <w:rPr>
            <w:noProof/>
            <w:webHidden/>
          </w:rPr>
          <w:instrText xml:space="preserve"> PAGEREF _Toc452536880 \h </w:instrText>
        </w:r>
        <w:r>
          <w:rPr>
            <w:noProof/>
            <w:webHidden/>
          </w:rPr>
        </w:r>
        <w:r>
          <w:rPr>
            <w:noProof/>
            <w:webHidden/>
          </w:rPr>
          <w:fldChar w:fldCharType="separate"/>
        </w:r>
        <w:r>
          <w:rPr>
            <w:noProof/>
            <w:webHidden/>
          </w:rPr>
          <w:t>420</w:t>
        </w:r>
        <w:r>
          <w:rPr>
            <w:noProof/>
            <w:webHidden/>
          </w:rPr>
          <w:fldChar w:fldCharType="end"/>
        </w:r>
      </w:hyperlink>
    </w:p>
    <w:p w14:paraId="7F4C4BB9" w14:textId="77777777" w:rsidR="00454470" w:rsidRPr="00454470" w:rsidRDefault="00454470">
      <w:pPr>
        <w:pStyle w:val="Sommario2"/>
        <w:tabs>
          <w:tab w:val="right" w:leader="dot" w:pos="9628"/>
        </w:tabs>
        <w:rPr>
          <w:rFonts w:eastAsia="Times New Roman"/>
          <w:noProof/>
          <w:lang w:eastAsia="it-IT"/>
        </w:rPr>
      </w:pPr>
      <w:hyperlink w:anchor="_Toc452536881" w:history="1">
        <w:r w:rsidRPr="007E7E5C">
          <w:rPr>
            <w:rStyle w:val="Collegamentoipertestuale"/>
            <w:noProof/>
          </w:rPr>
          <w:t>22 Aprile</w:t>
        </w:r>
        <w:r>
          <w:rPr>
            <w:noProof/>
            <w:webHidden/>
          </w:rPr>
          <w:tab/>
        </w:r>
        <w:r>
          <w:rPr>
            <w:noProof/>
            <w:webHidden/>
          </w:rPr>
          <w:fldChar w:fldCharType="begin"/>
        </w:r>
        <w:r>
          <w:rPr>
            <w:noProof/>
            <w:webHidden/>
          </w:rPr>
          <w:instrText xml:space="preserve"> PAGEREF _Toc452536881 \h </w:instrText>
        </w:r>
        <w:r>
          <w:rPr>
            <w:noProof/>
            <w:webHidden/>
          </w:rPr>
        </w:r>
        <w:r>
          <w:rPr>
            <w:noProof/>
            <w:webHidden/>
          </w:rPr>
          <w:fldChar w:fldCharType="separate"/>
        </w:r>
        <w:r>
          <w:rPr>
            <w:noProof/>
            <w:webHidden/>
          </w:rPr>
          <w:t>423</w:t>
        </w:r>
        <w:r>
          <w:rPr>
            <w:noProof/>
            <w:webHidden/>
          </w:rPr>
          <w:fldChar w:fldCharType="end"/>
        </w:r>
      </w:hyperlink>
    </w:p>
    <w:p w14:paraId="2D01F9FC" w14:textId="77777777" w:rsidR="00454470" w:rsidRPr="00454470" w:rsidRDefault="00454470">
      <w:pPr>
        <w:pStyle w:val="Sommario1"/>
        <w:tabs>
          <w:tab w:val="right" w:leader="dot" w:pos="9628"/>
        </w:tabs>
        <w:rPr>
          <w:rFonts w:eastAsia="Times New Roman"/>
          <w:noProof/>
          <w:lang w:eastAsia="it-IT"/>
        </w:rPr>
      </w:pPr>
      <w:hyperlink w:anchor="_Toc452536882" w:history="1">
        <w:r w:rsidRPr="007E7E5C">
          <w:rPr>
            <w:rStyle w:val="Collegamentoipertestuale"/>
            <w:noProof/>
          </w:rPr>
          <w:t>E subito ne uscì sangue e acqua</w:t>
        </w:r>
        <w:r>
          <w:rPr>
            <w:noProof/>
            <w:webHidden/>
          </w:rPr>
          <w:tab/>
        </w:r>
        <w:r>
          <w:rPr>
            <w:noProof/>
            <w:webHidden/>
          </w:rPr>
          <w:fldChar w:fldCharType="begin"/>
        </w:r>
        <w:r>
          <w:rPr>
            <w:noProof/>
            <w:webHidden/>
          </w:rPr>
          <w:instrText xml:space="preserve"> PAGEREF _Toc452536882 \h </w:instrText>
        </w:r>
        <w:r>
          <w:rPr>
            <w:noProof/>
            <w:webHidden/>
          </w:rPr>
        </w:r>
        <w:r>
          <w:rPr>
            <w:noProof/>
            <w:webHidden/>
          </w:rPr>
          <w:fldChar w:fldCharType="separate"/>
        </w:r>
        <w:r>
          <w:rPr>
            <w:noProof/>
            <w:webHidden/>
          </w:rPr>
          <w:t>423</w:t>
        </w:r>
        <w:r>
          <w:rPr>
            <w:noProof/>
            <w:webHidden/>
          </w:rPr>
          <w:fldChar w:fldCharType="end"/>
        </w:r>
      </w:hyperlink>
    </w:p>
    <w:p w14:paraId="3FE0031A" w14:textId="77777777" w:rsidR="00454470" w:rsidRPr="00454470" w:rsidRDefault="00454470">
      <w:pPr>
        <w:pStyle w:val="Sommario2"/>
        <w:tabs>
          <w:tab w:val="right" w:leader="dot" w:pos="9628"/>
        </w:tabs>
        <w:rPr>
          <w:rFonts w:eastAsia="Times New Roman"/>
          <w:noProof/>
          <w:lang w:eastAsia="it-IT"/>
        </w:rPr>
      </w:pPr>
      <w:hyperlink w:anchor="_Toc452536883" w:history="1">
        <w:r w:rsidRPr="007E7E5C">
          <w:rPr>
            <w:rStyle w:val="Collegamentoipertestuale"/>
            <w:noProof/>
          </w:rPr>
          <w:t>23 Aprile</w:t>
        </w:r>
        <w:r>
          <w:rPr>
            <w:noProof/>
            <w:webHidden/>
          </w:rPr>
          <w:tab/>
        </w:r>
        <w:r>
          <w:rPr>
            <w:noProof/>
            <w:webHidden/>
          </w:rPr>
          <w:fldChar w:fldCharType="begin"/>
        </w:r>
        <w:r>
          <w:rPr>
            <w:noProof/>
            <w:webHidden/>
          </w:rPr>
          <w:instrText xml:space="preserve"> PAGEREF _Toc452536883 \h </w:instrText>
        </w:r>
        <w:r>
          <w:rPr>
            <w:noProof/>
            <w:webHidden/>
          </w:rPr>
        </w:r>
        <w:r>
          <w:rPr>
            <w:noProof/>
            <w:webHidden/>
          </w:rPr>
          <w:fldChar w:fldCharType="separate"/>
        </w:r>
        <w:r>
          <w:rPr>
            <w:noProof/>
            <w:webHidden/>
          </w:rPr>
          <w:t>425</w:t>
        </w:r>
        <w:r>
          <w:rPr>
            <w:noProof/>
            <w:webHidden/>
          </w:rPr>
          <w:fldChar w:fldCharType="end"/>
        </w:r>
      </w:hyperlink>
    </w:p>
    <w:p w14:paraId="0FE3CC06" w14:textId="77777777" w:rsidR="00454470" w:rsidRPr="00454470" w:rsidRDefault="00454470">
      <w:pPr>
        <w:pStyle w:val="Sommario1"/>
        <w:tabs>
          <w:tab w:val="right" w:leader="dot" w:pos="9628"/>
        </w:tabs>
        <w:rPr>
          <w:rFonts w:eastAsia="Times New Roman"/>
          <w:noProof/>
          <w:lang w:eastAsia="it-IT"/>
        </w:rPr>
      </w:pPr>
      <w:hyperlink w:anchor="_Toc452536884" w:history="1">
        <w:r w:rsidRPr="007E7E5C">
          <w:rPr>
            <w:rStyle w:val="Collegamentoipertestuale"/>
            <w:noProof/>
          </w:rPr>
          <w:t>Taglialo dunque! Perché deve sfruttare il terreno?</w:t>
        </w:r>
        <w:r>
          <w:rPr>
            <w:noProof/>
            <w:webHidden/>
          </w:rPr>
          <w:tab/>
        </w:r>
        <w:r>
          <w:rPr>
            <w:noProof/>
            <w:webHidden/>
          </w:rPr>
          <w:fldChar w:fldCharType="begin"/>
        </w:r>
        <w:r>
          <w:rPr>
            <w:noProof/>
            <w:webHidden/>
          </w:rPr>
          <w:instrText xml:space="preserve"> PAGEREF _Toc452536884 \h </w:instrText>
        </w:r>
        <w:r>
          <w:rPr>
            <w:noProof/>
            <w:webHidden/>
          </w:rPr>
        </w:r>
        <w:r>
          <w:rPr>
            <w:noProof/>
            <w:webHidden/>
          </w:rPr>
          <w:fldChar w:fldCharType="separate"/>
        </w:r>
        <w:r>
          <w:rPr>
            <w:noProof/>
            <w:webHidden/>
          </w:rPr>
          <w:t>425</w:t>
        </w:r>
        <w:r>
          <w:rPr>
            <w:noProof/>
            <w:webHidden/>
          </w:rPr>
          <w:fldChar w:fldCharType="end"/>
        </w:r>
      </w:hyperlink>
    </w:p>
    <w:p w14:paraId="3116B1E9" w14:textId="77777777" w:rsidR="00454470" w:rsidRPr="00454470" w:rsidRDefault="00454470">
      <w:pPr>
        <w:pStyle w:val="Sommario2"/>
        <w:tabs>
          <w:tab w:val="right" w:leader="dot" w:pos="9628"/>
        </w:tabs>
        <w:rPr>
          <w:rFonts w:eastAsia="Times New Roman"/>
          <w:noProof/>
          <w:lang w:eastAsia="it-IT"/>
        </w:rPr>
      </w:pPr>
      <w:hyperlink w:anchor="_Toc452536885" w:history="1">
        <w:r w:rsidRPr="007E7E5C">
          <w:rPr>
            <w:rStyle w:val="Collegamentoipertestuale"/>
            <w:noProof/>
          </w:rPr>
          <w:t>24 Aprile</w:t>
        </w:r>
        <w:r>
          <w:rPr>
            <w:noProof/>
            <w:webHidden/>
          </w:rPr>
          <w:tab/>
        </w:r>
        <w:r>
          <w:rPr>
            <w:noProof/>
            <w:webHidden/>
          </w:rPr>
          <w:fldChar w:fldCharType="begin"/>
        </w:r>
        <w:r>
          <w:rPr>
            <w:noProof/>
            <w:webHidden/>
          </w:rPr>
          <w:instrText xml:space="preserve"> PAGEREF _Toc452536885 \h </w:instrText>
        </w:r>
        <w:r>
          <w:rPr>
            <w:noProof/>
            <w:webHidden/>
          </w:rPr>
        </w:r>
        <w:r>
          <w:rPr>
            <w:noProof/>
            <w:webHidden/>
          </w:rPr>
          <w:fldChar w:fldCharType="separate"/>
        </w:r>
        <w:r>
          <w:rPr>
            <w:noProof/>
            <w:webHidden/>
          </w:rPr>
          <w:t>428</w:t>
        </w:r>
        <w:r>
          <w:rPr>
            <w:noProof/>
            <w:webHidden/>
          </w:rPr>
          <w:fldChar w:fldCharType="end"/>
        </w:r>
      </w:hyperlink>
    </w:p>
    <w:p w14:paraId="4EB4062B" w14:textId="77777777" w:rsidR="00454470" w:rsidRPr="00454470" w:rsidRDefault="00454470">
      <w:pPr>
        <w:pStyle w:val="Sommario1"/>
        <w:tabs>
          <w:tab w:val="right" w:leader="dot" w:pos="9628"/>
        </w:tabs>
        <w:rPr>
          <w:rFonts w:eastAsia="Times New Roman"/>
          <w:noProof/>
          <w:lang w:eastAsia="it-IT"/>
        </w:rPr>
      </w:pPr>
      <w:hyperlink w:anchor="_Toc452536886" w:history="1">
        <w:r w:rsidRPr="007E7E5C">
          <w:rPr>
            <w:rStyle w:val="Collegamentoipertestuale"/>
            <w:noProof/>
          </w:rPr>
          <w:t>Su quello che avrebbero potuto fare a Gesù</w:t>
        </w:r>
        <w:r>
          <w:rPr>
            <w:noProof/>
            <w:webHidden/>
          </w:rPr>
          <w:tab/>
        </w:r>
        <w:r>
          <w:rPr>
            <w:noProof/>
            <w:webHidden/>
          </w:rPr>
          <w:fldChar w:fldCharType="begin"/>
        </w:r>
        <w:r>
          <w:rPr>
            <w:noProof/>
            <w:webHidden/>
          </w:rPr>
          <w:instrText xml:space="preserve"> PAGEREF _Toc452536886 \h </w:instrText>
        </w:r>
        <w:r>
          <w:rPr>
            <w:noProof/>
            <w:webHidden/>
          </w:rPr>
        </w:r>
        <w:r>
          <w:rPr>
            <w:noProof/>
            <w:webHidden/>
          </w:rPr>
          <w:fldChar w:fldCharType="separate"/>
        </w:r>
        <w:r>
          <w:rPr>
            <w:noProof/>
            <w:webHidden/>
          </w:rPr>
          <w:t>428</w:t>
        </w:r>
        <w:r>
          <w:rPr>
            <w:noProof/>
            <w:webHidden/>
          </w:rPr>
          <w:fldChar w:fldCharType="end"/>
        </w:r>
      </w:hyperlink>
    </w:p>
    <w:p w14:paraId="6B5D873F" w14:textId="77777777" w:rsidR="00454470" w:rsidRPr="00454470" w:rsidRDefault="00454470">
      <w:pPr>
        <w:pStyle w:val="Sommario2"/>
        <w:tabs>
          <w:tab w:val="right" w:leader="dot" w:pos="9628"/>
        </w:tabs>
        <w:rPr>
          <w:rFonts w:eastAsia="Times New Roman"/>
          <w:noProof/>
          <w:lang w:eastAsia="it-IT"/>
        </w:rPr>
      </w:pPr>
      <w:hyperlink w:anchor="_Toc452536887" w:history="1">
        <w:r w:rsidRPr="007E7E5C">
          <w:rPr>
            <w:rStyle w:val="Collegamentoipertestuale"/>
            <w:noProof/>
          </w:rPr>
          <w:t>25 Aprile</w:t>
        </w:r>
        <w:r>
          <w:rPr>
            <w:noProof/>
            <w:webHidden/>
          </w:rPr>
          <w:tab/>
        </w:r>
        <w:r>
          <w:rPr>
            <w:noProof/>
            <w:webHidden/>
          </w:rPr>
          <w:fldChar w:fldCharType="begin"/>
        </w:r>
        <w:r>
          <w:rPr>
            <w:noProof/>
            <w:webHidden/>
          </w:rPr>
          <w:instrText xml:space="preserve"> PAGEREF _Toc452536887 \h </w:instrText>
        </w:r>
        <w:r>
          <w:rPr>
            <w:noProof/>
            <w:webHidden/>
          </w:rPr>
        </w:r>
        <w:r>
          <w:rPr>
            <w:noProof/>
            <w:webHidden/>
          </w:rPr>
          <w:fldChar w:fldCharType="separate"/>
        </w:r>
        <w:r>
          <w:rPr>
            <w:noProof/>
            <w:webHidden/>
          </w:rPr>
          <w:t>431</w:t>
        </w:r>
        <w:r>
          <w:rPr>
            <w:noProof/>
            <w:webHidden/>
          </w:rPr>
          <w:fldChar w:fldCharType="end"/>
        </w:r>
      </w:hyperlink>
    </w:p>
    <w:p w14:paraId="7E1A5DBD" w14:textId="77777777" w:rsidR="00454470" w:rsidRPr="00454470" w:rsidRDefault="00454470">
      <w:pPr>
        <w:pStyle w:val="Sommario1"/>
        <w:tabs>
          <w:tab w:val="right" w:leader="dot" w:pos="9628"/>
        </w:tabs>
        <w:rPr>
          <w:rFonts w:eastAsia="Times New Roman"/>
          <w:noProof/>
          <w:lang w:eastAsia="it-IT"/>
        </w:rPr>
      </w:pPr>
      <w:hyperlink w:anchor="_Toc452536888" w:history="1">
        <w:r w:rsidRPr="007E7E5C">
          <w:rPr>
            <w:rStyle w:val="Collegamentoipertestuale"/>
            <w:noProof/>
          </w:rPr>
          <w:t>Gettati i loro mantelli sul puledro, vi fecero salire Gesù</w:t>
        </w:r>
        <w:r>
          <w:rPr>
            <w:noProof/>
            <w:webHidden/>
          </w:rPr>
          <w:tab/>
        </w:r>
        <w:r>
          <w:rPr>
            <w:noProof/>
            <w:webHidden/>
          </w:rPr>
          <w:fldChar w:fldCharType="begin"/>
        </w:r>
        <w:r>
          <w:rPr>
            <w:noProof/>
            <w:webHidden/>
          </w:rPr>
          <w:instrText xml:space="preserve"> PAGEREF _Toc452536888 \h </w:instrText>
        </w:r>
        <w:r>
          <w:rPr>
            <w:noProof/>
            <w:webHidden/>
          </w:rPr>
        </w:r>
        <w:r>
          <w:rPr>
            <w:noProof/>
            <w:webHidden/>
          </w:rPr>
          <w:fldChar w:fldCharType="separate"/>
        </w:r>
        <w:r>
          <w:rPr>
            <w:noProof/>
            <w:webHidden/>
          </w:rPr>
          <w:t>431</w:t>
        </w:r>
        <w:r>
          <w:rPr>
            <w:noProof/>
            <w:webHidden/>
          </w:rPr>
          <w:fldChar w:fldCharType="end"/>
        </w:r>
      </w:hyperlink>
    </w:p>
    <w:p w14:paraId="548B248E" w14:textId="77777777" w:rsidR="00454470" w:rsidRPr="00454470" w:rsidRDefault="00454470">
      <w:pPr>
        <w:pStyle w:val="Sommario2"/>
        <w:tabs>
          <w:tab w:val="right" w:leader="dot" w:pos="9628"/>
        </w:tabs>
        <w:rPr>
          <w:rFonts w:eastAsia="Times New Roman"/>
          <w:noProof/>
          <w:lang w:eastAsia="it-IT"/>
        </w:rPr>
      </w:pPr>
      <w:hyperlink w:anchor="_Toc452536889" w:history="1">
        <w:r w:rsidRPr="007E7E5C">
          <w:rPr>
            <w:rStyle w:val="Collegamentoipertestuale"/>
            <w:noProof/>
          </w:rPr>
          <w:t>26 Aprile</w:t>
        </w:r>
        <w:r>
          <w:rPr>
            <w:noProof/>
            <w:webHidden/>
          </w:rPr>
          <w:tab/>
        </w:r>
        <w:r>
          <w:rPr>
            <w:noProof/>
            <w:webHidden/>
          </w:rPr>
          <w:fldChar w:fldCharType="begin"/>
        </w:r>
        <w:r>
          <w:rPr>
            <w:noProof/>
            <w:webHidden/>
          </w:rPr>
          <w:instrText xml:space="preserve"> PAGEREF _Toc452536889 \h </w:instrText>
        </w:r>
        <w:r>
          <w:rPr>
            <w:noProof/>
            <w:webHidden/>
          </w:rPr>
        </w:r>
        <w:r>
          <w:rPr>
            <w:noProof/>
            <w:webHidden/>
          </w:rPr>
          <w:fldChar w:fldCharType="separate"/>
        </w:r>
        <w:r>
          <w:rPr>
            <w:noProof/>
            <w:webHidden/>
          </w:rPr>
          <w:t>434</w:t>
        </w:r>
        <w:r>
          <w:rPr>
            <w:noProof/>
            <w:webHidden/>
          </w:rPr>
          <w:fldChar w:fldCharType="end"/>
        </w:r>
      </w:hyperlink>
    </w:p>
    <w:p w14:paraId="79063007" w14:textId="77777777" w:rsidR="00454470" w:rsidRPr="00454470" w:rsidRDefault="00454470">
      <w:pPr>
        <w:pStyle w:val="Sommario1"/>
        <w:tabs>
          <w:tab w:val="right" w:leader="dot" w:pos="9628"/>
        </w:tabs>
        <w:rPr>
          <w:rFonts w:eastAsia="Times New Roman"/>
          <w:noProof/>
          <w:lang w:eastAsia="it-IT"/>
        </w:rPr>
      </w:pPr>
      <w:hyperlink w:anchor="_Toc452536890" w:history="1">
        <w:r w:rsidRPr="007E7E5C">
          <w:rPr>
            <w:rStyle w:val="Collegamentoipertestuale"/>
            <w:rFonts w:ascii="Book Antiqua" w:eastAsia="Times New Roman" w:hAnsi="Book Antiqua" w:cs="Arial"/>
            <w:b/>
            <w:bCs/>
            <w:i/>
            <w:noProof/>
            <w:kern w:val="32"/>
            <w:lang w:eastAsia="it-IT"/>
          </w:rPr>
          <w:t>Ma il Figlio dell’uomo, quando verrà, troverà la fede sulla terra?</w:t>
        </w:r>
        <w:r>
          <w:rPr>
            <w:noProof/>
            <w:webHidden/>
          </w:rPr>
          <w:tab/>
        </w:r>
        <w:r>
          <w:rPr>
            <w:noProof/>
            <w:webHidden/>
          </w:rPr>
          <w:fldChar w:fldCharType="begin"/>
        </w:r>
        <w:r>
          <w:rPr>
            <w:noProof/>
            <w:webHidden/>
          </w:rPr>
          <w:instrText xml:space="preserve"> PAGEREF _Toc452536890 \h </w:instrText>
        </w:r>
        <w:r>
          <w:rPr>
            <w:noProof/>
            <w:webHidden/>
          </w:rPr>
        </w:r>
        <w:r>
          <w:rPr>
            <w:noProof/>
            <w:webHidden/>
          </w:rPr>
          <w:fldChar w:fldCharType="separate"/>
        </w:r>
        <w:r>
          <w:rPr>
            <w:noProof/>
            <w:webHidden/>
          </w:rPr>
          <w:t>434</w:t>
        </w:r>
        <w:r>
          <w:rPr>
            <w:noProof/>
            <w:webHidden/>
          </w:rPr>
          <w:fldChar w:fldCharType="end"/>
        </w:r>
      </w:hyperlink>
    </w:p>
    <w:p w14:paraId="7D6D7194" w14:textId="77777777" w:rsidR="00454470" w:rsidRPr="00454470" w:rsidRDefault="00454470">
      <w:pPr>
        <w:pStyle w:val="Sommario2"/>
        <w:tabs>
          <w:tab w:val="right" w:leader="dot" w:pos="9628"/>
        </w:tabs>
        <w:rPr>
          <w:rFonts w:eastAsia="Times New Roman"/>
          <w:noProof/>
          <w:lang w:eastAsia="it-IT"/>
        </w:rPr>
      </w:pPr>
      <w:hyperlink w:anchor="_Toc452536891" w:history="1">
        <w:r w:rsidRPr="007E7E5C">
          <w:rPr>
            <w:rStyle w:val="Collegamentoipertestuale"/>
            <w:noProof/>
          </w:rPr>
          <w:t>27 Aprile</w:t>
        </w:r>
        <w:r>
          <w:rPr>
            <w:noProof/>
            <w:webHidden/>
          </w:rPr>
          <w:tab/>
        </w:r>
        <w:r>
          <w:rPr>
            <w:noProof/>
            <w:webHidden/>
          </w:rPr>
          <w:fldChar w:fldCharType="begin"/>
        </w:r>
        <w:r>
          <w:rPr>
            <w:noProof/>
            <w:webHidden/>
          </w:rPr>
          <w:instrText xml:space="preserve"> PAGEREF _Toc452536891 \h </w:instrText>
        </w:r>
        <w:r>
          <w:rPr>
            <w:noProof/>
            <w:webHidden/>
          </w:rPr>
        </w:r>
        <w:r>
          <w:rPr>
            <w:noProof/>
            <w:webHidden/>
          </w:rPr>
          <w:fldChar w:fldCharType="separate"/>
        </w:r>
        <w:r>
          <w:rPr>
            <w:noProof/>
            <w:webHidden/>
          </w:rPr>
          <w:t>436</w:t>
        </w:r>
        <w:r>
          <w:rPr>
            <w:noProof/>
            <w:webHidden/>
          </w:rPr>
          <w:fldChar w:fldCharType="end"/>
        </w:r>
      </w:hyperlink>
    </w:p>
    <w:p w14:paraId="6AAB307A" w14:textId="77777777" w:rsidR="00454470" w:rsidRPr="00454470" w:rsidRDefault="00454470">
      <w:pPr>
        <w:pStyle w:val="Sommario1"/>
        <w:tabs>
          <w:tab w:val="right" w:leader="dot" w:pos="9628"/>
        </w:tabs>
        <w:rPr>
          <w:rFonts w:eastAsia="Times New Roman"/>
          <w:noProof/>
          <w:lang w:eastAsia="it-IT"/>
        </w:rPr>
      </w:pPr>
      <w:hyperlink w:anchor="_Toc452536892" w:history="1">
        <w:r w:rsidRPr="007E7E5C">
          <w:rPr>
            <w:rStyle w:val="Collegamentoipertestuale"/>
            <w:noProof/>
          </w:rPr>
          <w:t>Solo quelli che sono scritti nel libro della vita dell’Agnello</w:t>
        </w:r>
        <w:r>
          <w:rPr>
            <w:noProof/>
            <w:webHidden/>
          </w:rPr>
          <w:tab/>
        </w:r>
        <w:r>
          <w:rPr>
            <w:noProof/>
            <w:webHidden/>
          </w:rPr>
          <w:fldChar w:fldCharType="begin"/>
        </w:r>
        <w:r>
          <w:rPr>
            <w:noProof/>
            <w:webHidden/>
          </w:rPr>
          <w:instrText xml:space="preserve"> PAGEREF _Toc452536892 \h </w:instrText>
        </w:r>
        <w:r>
          <w:rPr>
            <w:noProof/>
            <w:webHidden/>
          </w:rPr>
        </w:r>
        <w:r>
          <w:rPr>
            <w:noProof/>
            <w:webHidden/>
          </w:rPr>
          <w:fldChar w:fldCharType="separate"/>
        </w:r>
        <w:r>
          <w:rPr>
            <w:noProof/>
            <w:webHidden/>
          </w:rPr>
          <w:t>436</w:t>
        </w:r>
        <w:r>
          <w:rPr>
            <w:noProof/>
            <w:webHidden/>
          </w:rPr>
          <w:fldChar w:fldCharType="end"/>
        </w:r>
      </w:hyperlink>
    </w:p>
    <w:p w14:paraId="446F9FF2" w14:textId="77777777" w:rsidR="00454470" w:rsidRPr="00454470" w:rsidRDefault="00454470">
      <w:pPr>
        <w:pStyle w:val="Sommario2"/>
        <w:tabs>
          <w:tab w:val="right" w:leader="dot" w:pos="9628"/>
        </w:tabs>
        <w:rPr>
          <w:rFonts w:eastAsia="Times New Roman"/>
          <w:noProof/>
          <w:lang w:eastAsia="it-IT"/>
        </w:rPr>
      </w:pPr>
      <w:hyperlink w:anchor="_Toc452536893" w:history="1">
        <w:r w:rsidRPr="007E7E5C">
          <w:rPr>
            <w:rStyle w:val="Collegamentoipertestuale"/>
            <w:noProof/>
          </w:rPr>
          <w:t>28 Aprile</w:t>
        </w:r>
        <w:r>
          <w:rPr>
            <w:noProof/>
            <w:webHidden/>
          </w:rPr>
          <w:tab/>
        </w:r>
        <w:r>
          <w:rPr>
            <w:noProof/>
            <w:webHidden/>
          </w:rPr>
          <w:fldChar w:fldCharType="begin"/>
        </w:r>
        <w:r>
          <w:rPr>
            <w:noProof/>
            <w:webHidden/>
          </w:rPr>
          <w:instrText xml:space="preserve"> PAGEREF _Toc452536893 \h </w:instrText>
        </w:r>
        <w:r>
          <w:rPr>
            <w:noProof/>
            <w:webHidden/>
          </w:rPr>
        </w:r>
        <w:r>
          <w:rPr>
            <w:noProof/>
            <w:webHidden/>
          </w:rPr>
          <w:fldChar w:fldCharType="separate"/>
        </w:r>
        <w:r>
          <w:rPr>
            <w:noProof/>
            <w:webHidden/>
          </w:rPr>
          <w:t>440</w:t>
        </w:r>
        <w:r>
          <w:rPr>
            <w:noProof/>
            <w:webHidden/>
          </w:rPr>
          <w:fldChar w:fldCharType="end"/>
        </w:r>
      </w:hyperlink>
    </w:p>
    <w:p w14:paraId="0957E8C6" w14:textId="77777777" w:rsidR="00454470" w:rsidRPr="00454470" w:rsidRDefault="00454470">
      <w:pPr>
        <w:pStyle w:val="Sommario1"/>
        <w:tabs>
          <w:tab w:val="right" w:leader="dot" w:pos="9628"/>
        </w:tabs>
        <w:rPr>
          <w:rFonts w:eastAsia="Times New Roman"/>
          <w:noProof/>
          <w:lang w:eastAsia="it-IT"/>
        </w:rPr>
      </w:pPr>
      <w:hyperlink w:anchor="_Toc452536894" w:history="1">
        <w:r w:rsidRPr="007E7E5C">
          <w:rPr>
            <w:rStyle w:val="Collegamentoipertestuale"/>
            <w:noProof/>
          </w:rPr>
          <w:t>I discepoli perciò se ne tornarono di nuovo a casa</w:t>
        </w:r>
        <w:r>
          <w:rPr>
            <w:noProof/>
            <w:webHidden/>
          </w:rPr>
          <w:tab/>
        </w:r>
        <w:r>
          <w:rPr>
            <w:noProof/>
            <w:webHidden/>
          </w:rPr>
          <w:fldChar w:fldCharType="begin"/>
        </w:r>
        <w:r>
          <w:rPr>
            <w:noProof/>
            <w:webHidden/>
          </w:rPr>
          <w:instrText xml:space="preserve"> PAGEREF _Toc452536894 \h </w:instrText>
        </w:r>
        <w:r>
          <w:rPr>
            <w:noProof/>
            <w:webHidden/>
          </w:rPr>
        </w:r>
        <w:r>
          <w:rPr>
            <w:noProof/>
            <w:webHidden/>
          </w:rPr>
          <w:fldChar w:fldCharType="separate"/>
        </w:r>
        <w:r>
          <w:rPr>
            <w:noProof/>
            <w:webHidden/>
          </w:rPr>
          <w:t>440</w:t>
        </w:r>
        <w:r>
          <w:rPr>
            <w:noProof/>
            <w:webHidden/>
          </w:rPr>
          <w:fldChar w:fldCharType="end"/>
        </w:r>
      </w:hyperlink>
    </w:p>
    <w:p w14:paraId="0C89AFF3" w14:textId="77777777" w:rsidR="00454470" w:rsidRPr="00454470" w:rsidRDefault="00454470">
      <w:pPr>
        <w:pStyle w:val="Sommario2"/>
        <w:tabs>
          <w:tab w:val="right" w:leader="dot" w:pos="9628"/>
        </w:tabs>
        <w:rPr>
          <w:rFonts w:eastAsia="Times New Roman"/>
          <w:noProof/>
          <w:lang w:eastAsia="it-IT"/>
        </w:rPr>
      </w:pPr>
      <w:hyperlink w:anchor="_Toc452536895" w:history="1">
        <w:r w:rsidRPr="007E7E5C">
          <w:rPr>
            <w:rStyle w:val="Collegamentoipertestuale"/>
            <w:noProof/>
          </w:rPr>
          <w:t>29 Aprile</w:t>
        </w:r>
        <w:r>
          <w:rPr>
            <w:noProof/>
            <w:webHidden/>
          </w:rPr>
          <w:tab/>
        </w:r>
        <w:r>
          <w:rPr>
            <w:noProof/>
            <w:webHidden/>
          </w:rPr>
          <w:fldChar w:fldCharType="begin"/>
        </w:r>
        <w:r>
          <w:rPr>
            <w:noProof/>
            <w:webHidden/>
          </w:rPr>
          <w:instrText xml:space="preserve"> PAGEREF _Toc452536895 \h </w:instrText>
        </w:r>
        <w:r>
          <w:rPr>
            <w:noProof/>
            <w:webHidden/>
          </w:rPr>
        </w:r>
        <w:r>
          <w:rPr>
            <w:noProof/>
            <w:webHidden/>
          </w:rPr>
          <w:fldChar w:fldCharType="separate"/>
        </w:r>
        <w:r>
          <w:rPr>
            <w:noProof/>
            <w:webHidden/>
          </w:rPr>
          <w:t>443</w:t>
        </w:r>
        <w:r>
          <w:rPr>
            <w:noProof/>
            <w:webHidden/>
          </w:rPr>
          <w:fldChar w:fldCharType="end"/>
        </w:r>
      </w:hyperlink>
    </w:p>
    <w:p w14:paraId="192FC3B6" w14:textId="77777777" w:rsidR="00454470" w:rsidRPr="00454470" w:rsidRDefault="00454470">
      <w:pPr>
        <w:pStyle w:val="Sommario1"/>
        <w:tabs>
          <w:tab w:val="right" w:leader="dot" w:pos="9628"/>
        </w:tabs>
        <w:rPr>
          <w:rFonts w:eastAsia="Times New Roman"/>
          <w:noProof/>
          <w:lang w:eastAsia="it-IT"/>
        </w:rPr>
      </w:pPr>
      <w:hyperlink w:anchor="_Toc452536896" w:history="1">
        <w:r w:rsidRPr="007E7E5C">
          <w:rPr>
            <w:rStyle w:val="Collegamentoipertestuale"/>
            <w:noProof/>
          </w:rPr>
          <w:t>La folla intera esultava per tutte le meraviglie da lui compiute</w:t>
        </w:r>
        <w:r>
          <w:rPr>
            <w:noProof/>
            <w:webHidden/>
          </w:rPr>
          <w:tab/>
        </w:r>
        <w:r>
          <w:rPr>
            <w:noProof/>
            <w:webHidden/>
          </w:rPr>
          <w:fldChar w:fldCharType="begin"/>
        </w:r>
        <w:r>
          <w:rPr>
            <w:noProof/>
            <w:webHidden/>
          </w:rPr>
          <w:instrText xml:space="preserve"> PAGEREF _Toc452536896 \h </w:instrText>
        </w:r>
        <w:r>
          <w:rPr>
            <w:noProof/>
            <w:webHidden/>
          </w:rPr>
        </w:r>
        <w:r>
          <w:rPr>
            <w:noProof/>
            <w:webHidden/>
          </w:rPr>
          <w:fldChar w:fldCharType="separate"/>
        </w:r>
        <w:r>
          <w:rPr>
            <w:noProof/>
            <w:webHidden/>
          </w:rPr>
          <w:t>443</w:t>
        </w:r>
        <w:r>
          <w:rPr>
            <w:noProof/>
            <w:webHidden/>
          </w:rPr>
          <w:fldChar w:fldCharType="end"/>
        </w:r>
      </w:hyperlink>
    </w:p>
    <w:p w14:paraId="5873ED11" w14:textId="77777777" w:rsidR="00454470" w:rsidRPr="00454470" w:rsidRDefault="00454470">
      <w:pPr>
        <w:pStyle w:val="Sommario2"/>
        <w:tabs>
          <w:tab w:val="right" w:leader="dot" w:pos="9628"/>
        </w:tabs>
        <w:rPr>
          <w:rFonts w:eastAsia="Times New Roman"/>
          <w:noProof/>
          <w:lang w:eastAsia="it-IT"/>
        </w:rPr>
      </w:pPr>
      <w:hyperlink w:anchor="_Toc452536897" w:history="1">
        <w:r w:rsidRPr="007E7E5C">
          <w:rPr>
            <w:rStyle w:val="Collegamentoipertestuale"/>
            <w:noProof/>
            <w:lang w:val="pt-PT"/>
          </w:rPr>
          <w:t>30 Aprile</w:t>
        </w:r>
        <w:r>
          <w:rPr>
            <w:noProof/>
            <w:webHidden/>
          </w:rPr>
          <w:tab/>
        </w:r>
        <w:r>
          <w:rPr>
            <w:noProof/>
            <w:webHidden/>
          </w:rPr>
          <w:fldChar w:fldCharType="begin"/>
        </w:r>
        <w:r>
          <w:rPr>
            <w:noProof/>
            <w:webHidden/>
          </w:rPr>
          <w:instrText xml:space="preserve"> PAGEREF _Toc452536897 \h </w:instrText>
        </w:r>
        <w:r>
          <w:rPr>
            <w:noProof/>
            <w:webHidden/>
          </w:rPr>
        </w:r>
        <w:r>
          <w:rPr>
            <w:noProof/>
            <w:webHidden/>
          </w:rPr>
          <w:fldChar w:fldCharType="separate"/>
        </w:r>
        <w:r>
          <w:rPr>
            <w:noProof/>
            <w:webHidden/>
          </w:rPr>
          <w:t>447</w:t>
        </w:r>
        <w:r>
          <w:rPr>
            <w:noProof/>
            <w:webHidden/>
          </w:rPr>
          <w:fldChar w:fldCharType="end"/>
        </w:r>
      </w:hyperlink>
    </w:p>
    <w:p w14:paraId="725A77BE" w14:textId="77777777" w:rsidR="00454470" w:rsidRPr="00454470" w:rsidRDefault="00454470">
      <w:pPr>
        <w:pStyle w:val="Sommario1"/>
        <w:tabs>
          <w:tab w:val="right" w:leader="dot" w:pos="9628"/>
        </w:tabs>
        <w:rPr>
          <w:rFonts w:eastAsia="Times New Roman"/>
          <w:noProof/>
          <w:lang w:eastAsia="it-IT"/>
        </w:rPr>
      </w:pPr>
      <w:hyperlink w:anchor="_Toc452536898" w:history="1">
        <w:r w:rsidRPr="007E7E5C">
          <w:rPr>
            <w:rStyle w:val="Collegamentoipertestuale"/>
            <w:noProof/>
          </w:rPr>
          <w:t>Chiamò a sé i suoi discepoli e ne scelse dodici</w:t>
        </w:r>
        <w:r>
          <w:rPr>
            <w:noProof/>
            <w:webHidden/>
          </w:rPr>
          <w:tab/>
        </w:r>
        <w:r>
          <w:rPr>
            <w:noProof/>
            <w:webHidden/>
          </w:rPr>
          <w:fldChar w:fldCharType="begin"/>
        </w:r>
        <w:r>
          <w:rPr>
            <w:noProof/>
            <w:webHidden/>
          </w:rPr>
          <w:instrText xml:space="preserve"> PAGEREF _Toc452536898 \h </w:instrText>
        </w:r>
        <w:r>
          <w:rPr>
            <w:noProof/>
            <w:webHidden/>
          </w:rPr>
        </w:r>
        <w:r>
          <w:rPr>
            <w:noProof/>
            <w:webHidden/>
          </w:rPr>
          <w:fldChar w:fldCharType="separate"/>
        </w:r>
        <w:r>
          <w:rPr>
            <w:noProof/>
            <w:webHidden/>
          </w:rPr>
          <w:t>447</w:t>
        </w:r>
        <w:r>
          <w:rPr>
            <w:noProof/>
            <w:webHidden/>
          </w:rPr>
          <w:fldChar w:fldCharType="end"/>
        </w:r>
      </w:hyperlink>
    </w:p>
    <w:p w14:paraId="13B0BAAC" w14:textId="77777777" w:rsidR="00454470" w:rsidRPr="00454470" w:rsidRDefault="00454470">
      <w:pPr>
        <w:pStyle w:val="Sommario1"/>
        <w:tabs>
          <w:tab w:val="right" w:leader="dot" w:pos="9628"/>
        </w:tabs>
        <w:rPr>
          <w:rFonts w:eastAsia="Times New Roman"/>
          <w:noProof/>
          <w:lang w:eastAsia="it-IT"/>
        </w:rPr>
      </w:pPr>
      <w:hyperlink w:anchor="_Toc452536899" w:history="1">
        <w:r w:rsidRPr="007E7E5C">
          <w:rPr>
            <w:rStyle w:val="Collegamentoipertestuale"/>
            <w:iCs/>
            <w:noProof/>
          </w:rPr>
          <w:t>Maggio 2016</w:t>
        </w:r>
        <w:r>
          <w:rPr>
            <w:noProof/>
            <w:webHidden/>
          </w:rPr>
          <w:tab/>
        </w:r>
        <w:r>
          <w:rPr>
            <w:noProof/>
            <w:webHidden/>
          </w:rPr>
          <w:fldChar w:fldCharType="begin"/>
        </w:r>
        <w:r>
          <w:rPr>
            <w:noProof/>
            <w:webHidden/>
          </w:rPr>
          <w:instrText xml:space="preserve"> PAGEREF _Toc452536899 \h </w:instrText>
        </w:r>
        <w:r>
          <w:rPr>
            <w:noProof/>
            <w:webHidden/>
          </w:rPr>
        </w:r>
        <w:r>
          <w:rPr>
            <w:noProof/>
            <w:webHidden/>
          </w:rPr>
          <w:fldChar w:fldCharType="separate"/>
        </w:r>
        <w:r>
          <w:rPr>
            <w:noProof/>
            <w:webHidden/>
          </w:rPr>
          <w:t>451</w:t>
        </w:r>
        <w:r>
          <w:rPr>
            <w:noProof/>
            <w:webHidden/>
          </w:rPr>
          <w:fldChar w:fldCharType="end"/>
        </w:r>
      </w:hyperlink>
    </w:p>
    <w:p w14:paraId="7DF61BB1" w14:textId="77777777" w:rsidR="00454470" w:rsidRPr="00454470" w:rsidRDefault="00454470">
      <w:pPr>
        <w:pStyle w:val="Sommario2"/>
        <w:tabs>
          <w:tab w:val="right" w:leader="dot" w:pos="9628"/>
        </w:tabs>
        <w:rPr>
          <w:rFonts w:eastAsia="Times New Roman"/>
          <w:noProof/>
          <w:lang w:eastAsia="it-IT"/>
        </w:rPr>
      </w:pPr>
      <w:hyperlink w:anchor="_Toc452536900" w:history="1">
        <w:r w:rsidRPr="007E7E5C">
          <w:rPr>
            <w:rStyle w:val="Collegamentoipertestuale"/>
            <w:noProof/>
          </w:rPr>
          <w:t>1 Maggio</w:t>
        </w:r>
        <w:r>
          <w:rPr>
            <w:noProof/>
            <w:webHidden/>
          </w:rPr>
          <w:tab/>
        </w:r>
        <w:r>
          <w:rPr>
            <w:noProof/>
            <w:webHidden/>
          </w:rPr>
          <w:fldChar w:fldCharType="begin"/>
        </w:r>
        <w:r>
          <w:rPr>
            <w:noProof/>
            <w:webHidden/>
          </w:rPr>
          <w:instrText xml:space="preserve"> PAGEREF _Toc452536900 \h </w:instrText>
        </w:r>
        <w:r>
          <w:rPr>
            <w:noProof/>
            <w:webHidden/>
          </w:rPr>
        </w:r>
        <w:r>
          <w:rPr>
            <w:noProof/>
            <w:webHidden/>
          </w:rPr>
          <w:fldChar w:fldCharType="separate"/>
        </w:r>
        <w:r>
          <w:rPr>
            <w:noProof/>
            <w:webHidden/>
          </w:rPr>
          <w:t>451</w:t>
        </w:r>
        <w:r>
          <w:rPr>
            <w:noProof/>
            <w:webHidden/>
          </w:rPr>
          <w:fldChar w:fldCharType="end"/>
        </w:r>
      </w:hyperlink>
    </w:p>
    <w:p w14:paraId="659152E1" w14:textId="77777777" w:rsidR="00454470" w:rsidRPr="00454470" w:rsidRDefault="00454470">
      <w:pPr>
        <w:pStyle w:val="Sommario1"/>
        <w:tabs>
          <w:tab w:val="right" w:leader="dot" w:pos="9628"/>
        </w:tabs>
        <w:rPr>
          <w:rFonts w:eastAsia="Times New Roman"/>
          <w:noProof/>
          <w:lang w:eastAsia="it-IT"/>
        </w:rPr>
      </w:pPr>
      <w:hyperlink w:anchor="_Toc452536901" w:history="1">
        <w:r w:rsidRPr="007E7E5C">
          <w:rPr>
            <w:rStyle w:val="Collegamentoipertestuale"/>
            <w:rFonts w:ascii="Book Antiqua" w:hAnsi="Book Antiqua" w:cs="Arial"/>
            <w:noProof/>
          </w:rPr>
          <w:t>MESE DI MAGGIO</w:t>
        </w:r>
        <w:r>
          <w:rPr>
            <w:noProof/>
            <w:webHidden/>
          </w:rPr>
          <w:tab/>
        </w:r>
        <w:r>
          <w:rPr>
            <w:noProof/>
            <w:webHidden/>
          </w:rPr>
          <w:fldChar w:fldCharType="begin"/>
        </w:r>
        <w:r>
          <w:rPr>
            <w:noProof/>
            <w:webHidden/>
          </w:rPr>
          <w:instrText xml:space="preserve"> PAGEREF _Toc452536901 \h </w:instrText>
        </w:r>
        <w:r>
          <w:rPr>
            <w:noProof/>
            <w:webHidden/>
          </w:rPr>
        </w:r>
        <w:r>
          <w:rPr>
            <w:noProof/>
            <w:webHidden/>
          </w:rPr>
          <w:fldChar w:fldCharType="separate"/>
        </w:r>
        <w:r>
          <w:rPr>
            <w:noProof/>
            <w:webHidden/>
          </w:rPr>
          <w:t>451</w:t>
        </w:r>
        <w:r>
          <w:rPr>
            <w:noProof/>
            <w:webHidden/>
          </w:rPr>
          <w:fldChar w:fldCharType="end"/>
        </w:r>
      </w:hyperlink>
    </w:p>
    <w:p w14:paraId="13256C11" w14:textId="77777777" w:rsidR="00454470" w:rsidRPr="00454470" w:rsidRDefault="00454470">
      <w:pPr>
        <w:pStyle w:val="Sommario1"/>
        <w:tabs>
          <w:tab w:val="right" w:leader="dot" w:pos="9628"/>
        </w:tabs>
        <w:rPr>
          <w:rFonts w:eastAsia="Times New Roman"/>
          <w:noProof/>
          <w:lang w:eastAsia="it-IT"/>
        </w:rPr>
      </w:pPr>
      <w:hyperlink w:anchor="_Toc452536902" w:history="1">
        <w:r w:rsidRPr="007E7E5C">
          <w:rPr>
            <w:rStyle w:val="Collegamentoipertestuale"/>
            <w:rFonts w:ascii="Book Antiqua" w:hAnsi="Book Antiqua" w:cs="Arial"/>
            <w:iCs/>
            <w:noProof/>
          </w:rPr>
          <w:t>DEDICATO ALLA MADRE DI DIO</w:t>
        </w:r>
        <w:r>
          <w:rPr>
            <w:noProof/>
            <w:webHidden/>
          </w:rPr>
          <w:tab/>
        </w:r>
        <w:r>
          <w:rPr>
            <w:noProof/>
            <w:webHidden/>
          </w:rPr>
          <w:fldChar w:fldCharType="begin"/>
        </w:r>
        <w:r>
          <w:rPr>
            <w:noProof/>
            <w:webHidden/>
          </w:rPr>
          <w:instrText xml:space="preserve"> PAGEREF _Toc452536902 \h </w:instrText>
        </w:r>
        <w:r>
          <w:rPr>
            <w:noProof/>
            <w:webHidden/>
          </w:rPr>
        </w:r>
        <w:r>
          <w:rPr>
            <w:noProof/>
            <w:webHidden/>
          </w:rPr>
          <w:fldChar w:fldCharType="separate"/>
        </w:r>
        <w:r>
          <w:rPr>
            <w:noProof/>
            <w:webHidden/>
          </w:rPr>
          <w:t>451</w:t>
        </w:r>
        <w:r>
          <w:rPr>
            <w:noProof/>
            <w:webHidden/>
          </w:rPr>
          <w:fldChar w:fldCharType="end"/>
        </w:r>
      </w:hyperlink>
    </w:p>
    <w:p w14:paraId="1DAF71FD" w14:textId="77777777" w:rsidR="00454470" w:rsidRPr="00454470" w:rsidRDefault="00454470">
      <w:pPr>
        <w:pStyle w:val="Sommario1"/>
        <w:tabs>
          <w:tab w:val="right" w:leader="dot" w:pos="9628"/>
        </w:tabs>
        <w:rPr>
          <w:rFonts w:eastAsia="Times New Roman"/>
          <w:noProof/>
          <w:lang w:eastAsia="it-IT"/>
        </w:rPr>
      </w:pPr>
      <w:hyperlink w:anchor="_Toc452536903" w:history="1">
        <w:r w:rsidRPr="007E7E5C">
          <w:rPr>
            <w:rStyle w:val="Collegamentoipertestuale"/>
            <w:rFonts w:ascii="Book Antiqua" w:hAnsi="Book Antiqua" w:cs="Arial"/>
            <w:noProof/>
          </w:rPr>
          <w:t>LA VERGINE MARIA, MADRE DI MISERICORDIA</w:t>
        </w:r>
        <w:r>
          <w:rPr>
            <w:noProof/>
            <w:webHidden/>
          </w:rPr>
          <w:tab/>
        </w:r>
        <w:r>
          <w:rPr>
            <w:noProof/>
            <w:webHidden/>
          </w:rPr>
          <w:fldChar w:fldCharType="begin"/>
        </w:r>
        <w:r>
          <w:rPr>
            <w:noProof/>
            <w:webHidden/>
          </w:rPr>
          <w:instrText xml:space="preserve"> PAGEREF _Toc452536903 \h </w:instrText>
        </w:r>
        <w:r>
          <w:rPr>
            <w:noProof/>
            <w:webHidden/>
          </w:rPr>
        </w:r>
        <w:r>
          <w:rPr>
            <w:noProof/>
            <w:webHidden/>
          </w:rPr>
          <w:fldChar w:fldCharType="separate"/>
        </w:r>
        <w:r>
          <w:rPr>
            <w:noProof/>
            <w:webHidden/>
          </w:rPr>
          <w:t>451</w:t>
        </w:r>
        <w:r>
          <w:rPr>
            <w:noProof/>
            <w:webHidden/>
          </w:rPr>
          <w:fldChar w:fldCharType="end"/>
        </w:r>
      </w:hyperlink>
    </w:p>
    <w:p w14:paraId="6EB4B805" w14:textId="77777777" w:rsidR="00454470" w:rsidRPr="00454470" w:rsidRDefault="00454470">
      <w:pPr>
        <w:pStyle w:val="Sommario1"/>
        <w:tabs>
          <w:tab w:val="right" w:leader="dot" w:pos="9628"/>
        </w:tabs>
        <w:rPr>
          <w:rFonts w:eastAsia="Times New Roman"/>
          <w:noProof/>
          <w:lang w:eastAsia="it-IT"/>
        </w:rPr>
      </w:pPr>
      <w:hyperlink w:anchor="_Toc452536904" w:history="1">
        <w:r w:rsidRPr="007E7E5C">
          <w:rPr>
            <w:rStyle w:val="Collegamentoipertestuale"/>
            <w:rFonts w:ascii="Book Antiqua" w:hAnsi="Book Antiqua" w:cs="Arial"/>
            <w:noProof/>
          </w:rPr>
          <w:t>CATANZARO – APRILE 2016</w:t>
        </w:r>
        <w:r>
          <w:rPr>
            <w:noProof/>
            <w:webHidden/>
          </w:rPr>
          <w:tab/>
        </w:r>
        <w:r>
          <w:rPr>
            <w:noProof/>
            <w:webHidden/>
          </w:rPr>
          <w:fldChar w:fldCharType="begin"/>
        </w:r>
        <w:r>
          <w:rPr>
            <w:noProof/>
            <w:webHidden/>
          </w:rPr>
          <w:instrText xml:space="preserve"> PAGEREF _Toc452536904 \h </w:instrText>
        </w:r>
        <w:r>
          <w:rPr>
            <w:noProof/>
            <w:webHidden/>
          </w:rPr>
        </w:r>
        <w:r>
          <w:rPr>
            <w:noProof/>
            <w:webHidden/>
          </w:rPr>
          <w:fldChar w:fldCharType="separate"/>
        </w:r>
        <w:r>
          <w:rPr>
            <w:noProof/>
            <w:webHidden/>
          </w:rPr>
          <w:t>451</w:t>
        </w:r>
        <w:r>
          <w:rPr>
            <w:noProof/>
            <w:webHidden/>
          </w:rPr>
          <w:fldChar w:fldCharType="end"/>
        </w:r>
      </w:hyperlink>
    </w:p>
    <w:p w14:paraId="2604921A" w14:textId="77777777" w:rsidR="00454470" w:rsidRPr="00454470" w:rsidRDefault="00454470">
      <w:pPr>
        <w:pStyle w:val="Sommario1"/>
        <w:tabs>
          <w:tab w:val="right" w:leader="dot" w:pos="9628"/>
        </w:tabs>
        <w:rPr>
          <w:rFonts w:eastAsia="Times New Roman"/>
          <w:noProof/>
          <w:lang w:eastAsia="it-IT"/>
        </w:rPr>
      </w:pPr>
      <w:hyperlink w:anchor="_Toc452536905" w:history="1">
        <w:r w:rsidRPr="007E7E5C">
          <w:rPr>
            <w:rStyle w:val="Collegamentoipertestuale"/>
            <w:rFonts w:ascii="Book Antiqua" w:hAnsi="Book Antiqua" w:cs="Arial"/>
            <w:noProof/>
          </w:rPr>
          <w:t>PRESENTAZIONE</w:t>
        </w:r>
        <w:r>
          <w:rPr>
            <w:noProof/>
            <w:webHidden/>
          </w:rPr>
          <w:tab/>
        </w:r>
        <w:r>
          <w:rPr>
            <w:noProof/>
            <w:webHidden/>
          </w:rPr>
          <w:fldChar w:fldCharType="begin"/>
        </w:r>
        <w:r>
          <w:rPr>
            <w:noProof/>
            <w:webHidden/>
          </w:rPr>
          <w:instrText xml:space="preserve"> PAGEREF _Toc452536905 \h </w:instrText>
        </w:r>
        <w:r>
          <w:rPr>
            <w:noProof/>
            <w:webHidden/>
          </w:rPr>
        </w:r>
        <w:r>
          <w:rPr>
            <w:noProof/>
            <w:webHidden/>
          </w:rPr>
          <w:fldChar w:fldCharType="separate"/>
        </w:r>
        <w:r>
          <w:rPr>
            <w:noProof/>
            <w:webHidden/>
          </w:rPr>
          <w:t>451</w:t>
        </w:r>
        <w:r>
          <w:rPr>
            <w:noProof/>
            <w:webHidden/>
          </w:rPr>
          <w:fldChar w:fldCharType="end"/>
        </w:r>
      </w:hyperlink>
    </w:p>
    <w:p w14:paraId="1865B3B5" w14:textId="77777777" w:rsidR="00454470" w:rsidRPr="00454470" w:rsidRDefault="00454470">
      <w:pPr>
        <w:pStyle w:val="Sommario1"/>
        <w:tabs>
          <w:tab w:val="right" w:leader="dot" w:pos="9628"/>
        </w:tabs>
        <w:rPr>
          <w:rFonts w:eastAsia="Times New Roman"/>
          <w:noProof/>
          <w:lang w:eastAsia="it-IT"/>
        </w:rPr>
      </w:pPr>
      <w:hyperlink w:anchor="_Toc452536906" w:history="1">
        <w:r w:rsidRPr="007E7E5C">
          <w:rPr>
            <w:rStyle w:val="Collegamentoipertestuale"/>
            <w:rFonts w:ascii="Book Antiqua" w:hAnsi="Book Antiqua" w:cs="Arial"/>
            <w:noProof/>
          </w:rPr>
          <w:t>01 Maggio</w:t>
        </w:r>
        <w:r>
          <w:rPr>
            <w:noProof/>
            <w:webHidden/>
          </w:rPr>
          <w:tab/>
        </w:r>
        <w:r>
          <w:rPr>
            <w:noProof/>
            <w:webHidden/>
          </w:rPr>
          <w:fldChar w:fldCharType="begin"/>
        </w:r>
        <w:r>
          <w:rPr>
            <w:noProof/>
            <w:webHidden/>
          </w:rPr>
          <w:instrText xml:space="preserve"> PAGEREF _Toc452536906 \h </w:instrText>
        </w:r>
        <w:r>
          <w:rPr>
            <w:noProof/>
            <w:webHidden/>
          </w:rPr>
        </w:r>
        <w:r>
          <w:rPr>
            <w:noProof/>
            <w:webHidden/>
          </w:rPr>
          <w:fldChar w:fldCharType="separate"/>
        </w:r>
        <w:r>
          <w:rPr>
            <w:noProof/>
            <w:webHidden/>
          </w:rPr>
          <w:t>455</w:t>
        </w:r>
        <w:r>
          <w:rPr>
            <w:noProof/>
            <w:webHidden/>
          </w:rPr>
          <w:fldChar w:fldCharType="end"/>
        </w:r>
      </w:hyperlink>
    </w:p>
    <w:p w14:paraId="10ABEC71" w14:textId="77777777" w:rsidR="00454470" w:rsidRPr="00454470" w:rsidRDefault="00454470">
      <w:pPr>
        <w:pStyle w:val="Sommario2"/>
        <w:tabs>
          <w:tab w:val="right" w:leader="dot" w:pos="9628"/>
        </w:tabs>
        <w:rPr>
          <w:rFonts w:eastAsia="Times New Roman"/>
          <w:noProof/>
          <w:lang w:eastAsia="it-IT"/>
        </w:rPr>
      </w:pPr>
      <w:hyperlink w:anchor="_Toc452536907" w:history="1">
        <w:r w:rsidRPr="007E7E5C">
          <w:rPr>
            <w:rStyle w:val="Collegamentoipertestuale"/>
            <w:noProof/>
          </w:rPr>
          <w:t>L’angelo Gabriele fu mandato da Dio</w:t>
        </w:r>
        <w:r>
          <w:rPr>
            <w:noProof/>
            <w:webHidden/>
          </w:rPr>
          <w:tab/>
        </w:r>
        <w:r>
          <w:rPr>
            <w:noProof/>
            <w:webHidden/>
          </w:rPr>
          <w:fldChar w:fldCharType="begin"/>
        </w:r>
        <w:r>
          <w:rPr>
            <w:noProof/>
            <w:webHidden/>
          </w:rPr>
          <w:instrText xml:space="preserve"> PAGEREF _Toc452536907 \h </w:instrText>
        </w:r>
        <w:r>
          <w:rPr>
            <w:noProof/>
            <w:webHidden/>
          </w:rPr>
        </w:r>
        <w:r>
          <w:rPr>
            <w:noProof/>
            <w:webHidden/>
          </w:rPr>
          <w:fldChar w:fldCharType="separate"/>
        </w:r>
        <w:r>
          <w:rPr>
            <w:noProof/>
            <w:webHidden/>
          </w:rPr>
          <w:t>455</w:t>
        </w:r>
        <w:r>
          <w:rPr>
            <w:noProof/>
            <w:webHidden/>
          </w:rPr>
          <w:fldChar w:fldCharType="end"/>
        </w:r>
      </w:hyperlink>
    </w:p>
    <w:p w14:paraId="2E9A5BAE" w14:textId="77777777" w:rsidR="00454470" w:rsidRPr="00454470" w:rsidRDefault="00454470">
      <w:pPr>
        <w:pStyle w:val="Sommario1"/>
        <w:tabs>
          <w:tab w:val="right" w:leader="dot" w:pos="9628"/>
        </w:tabs>
        <w:rPr>
          <w:rFonts w:eastAsia="Times New Roman"/>
          <w:noProof/>
          <w:lang w:eastAsia="it-IT"/>
        </w:rPr>
      </w:pPr>
      <w:hyperlink w:anchor="_Toc452536908" w:history="1">
        <w:r w:rsidRPr="007E7E5C">
          <w:rPr>
            <w:rStyle w:val="Collegamentoipertestuale"/>
            <w:rFonts w:ascii="Book Antiqua" w:eastAsia="Times New Roman" w:hAnsi="Book Antiqua" w:cs="Arial"/>
            <w:b/>
            <w:iCs/>
            <w:noProof/>
            <w:lang w:eastAsia="it-IT"/>
          </w:rPr>
          <w:t>01 Maggio</w:t>
        </w:r>
        <w:r>
          <w:rPr>
            <w:noProof/>
            <w:webHidden/>
          </w:rPr>
          <w:tab/>
        </w:r>
        <w:r>
          <w:rPr>
            <w:noProof/>
            <w:webHidden/>
          </w:rPr>
          <w:fldChar w:fldCharType="begin"/>
        </w:r>
        <w:r>
          <w:rPr>
            <w:noProof/>
            <w:webHidden/>
          </w:rPr>
          <w:instrText xml:space="preserve"> PAGEREF _Toc452536908 \h </w:instrText>
        </w:r>
        <w:r>
          <w:rPr>
            <w:noProof/>
            <w:webHidden/>
          </w:rPr>
        </w:r>
        <w:r>
          <w:rPr>
            <w:noProof/>
            <w:webHidden/>
          </w:rPr>
          <w:fldChar w:fldCharType="separate"/>
        </w:r>
        <w:r>
          <w:rPr>
            <w:noProof/>
            <w:webHidden/>
          </w:rPr>
          <w:t>457</w:t>
        </w:r>
        <w:r>
          <w:rPr>
            <w:noProof/>
            <w:webHidden/>
          </w:rPr>
          <w:fldChar w:fldCharType="end"/>
        </w:r>
      </w:hyperlink>
    </w:p>
    <w:p w14:paraId="72BBF7A0" w14:textId="77777777" w:rsidR="00454470" w:rsidRPr="00454470" w:rsidRDefault="00454470">
      <w:pPr>
        <w:pStyle w:val="Sommario2"/>
        <w:tabs>
          <w:tab w:val="right" w:leader="dot" w:pos="9628"/>
        </w:tabs>
        <w:rPr>
          <w:rFonts w:eastAsia="Times New Roman"/>
          <w:noProof/>
          <w:lang w:eastAsia="it-IT"/>
        </w:rPr>
      </w:pPr>
      <w:hyperlink w:anchor="_Toc452536909" w:history="1">
        <w:r w:rsidRPr="007E7E5C">
          <w:rPr>
            <w:rStyle w:val="Collegamentoipertestuale"/>
            <w:rFonts w:ascii="Book Antiqua" w:eastAsia="Times New Roman" w:hAnsi="Book Antiqua" w:cs="Arial"/>
            <w:b/>
            <w:bCs/>
            <w:i/>
            <w:iCs/>
            <w:noProof/>
            <w:lang w:eastAsia="it-IT"/>
          </w:rPr>
          <w:t>Promessa sposa di un uomo della casa di Davide</w:t>
        </w:r>
        <w:r>
          <w:rPr>
            <w:noProof/>
            <w:webHidden/>
          </w:rPr>
          <w:tab/>
        </w:r>
        <w:r>
          <w:rPr>
            <w:noProof/>
            <w:webHidden/>
          </w:rPr>
          <w:fldChar w:fldCharType="begin"/>
        </w:r>
        <w:r>
          <w:rPr>
            <w:noProof/>
            <w:webHidden/>
          </w:rPr>
          <w:instrText xml:space="preserve"> PAGEREF _Toc452536909 \h </w:instrText>
        </w:r>
        <w:r>
          <w:rPr>
            <w:noProof/>
            <w:webHidden/>
          </w:rPr>
        </w:r>
        <w:r>
          <w:rPr>
            <w:noProof/>
            <w:webHidden/>
          </w:rPr>
          <w:fldChar w:fldCharType="separate"/>
        </w:r>
        <w:r>
          <w:rPr>
            <w:noProof/>
            <w:webHidden/>
          </w:rPr>
          <w:t>457</w:t>
        </w:r>
        <w:r>
          <w:rPr>
            <w:noProof/>
            <w:webHidden/>
          </w:rPr>
          <w:fldChar w:fldCharType="end"/>
        </w:r>
      </w:hyperlink>
    </w:p>
    <w:p w14:paraId="3017B807" w14:textId="77777777" w:rsidR="00454470" w:rsidRPr="00454470" w:rsidRDefault="00454470">
      <w:pPr>
        <w:pStyle w:val="Sommario2"/>
        <w:tabs>
          <w:tab w:val="right" w:leader="dot" w:pos="9628"/>
        </w:tabs>
        <w:rPr>
          <w:rFonts w:eastAsia="Times New Roman"/>
          <w:noProof/>
          <w:lang w:eastAsia="it-IT"/>
        </w:rPr>
      </w:pPr>
      <w:hyperlink w:anchor="_Toc452536910" w:history="1">
        <w:r w:rsidRPr="007E7E5C">
          <w:rPr>
            <w:rStyle w:val="Collegamentoipertestuale"/>
            <w:noProof/>
          </w:rPr>
          <w:t>2 Maggio</w:t>
        </w:r>
        <w:r>
          <w:rPr>
            <w:noProof/>
            <w:webHidden/>
          </w:rPr>
          <w:tab/>
        </w:r>
        <w:r>
          <w:rPr>
            <w:noProof/>
            <w:webHidden/>
          </w:rPr>
          <w:fldChar w:fldCharType="begin"/>
        </w:r>
        <w:r>
          <w:rPr>
            <w:noProof/>
            <w:webHidden/>
          </w:rPr>
          <w:instrText xml:space="preserve"> PAGEREF _Toc452536910 \h </w:instrText>
        </w:r>
        <w:r>
          <w:rPr>
            <w:noProof/>
            <w:webHidden/>
          </w:rPr>
        </w:r>
        <w:r>
          <w:rPr>
            <w:noProof/>
            <w:webHidden/>
          </w:rPr>
          <w:fldChar w:fldCharType="separate"/>
        </w:r>
        <w:r>
          <w:rPr>
            <w:noProof/>
            <w:webHidden/>
          </w:rPr>
          <w:t>459</w:t>
        </w:r>
        <w:r>
          <w:rPr>
            <w:noProof/>
            <w:webHidden/>
          </w:rPr>
          <w:fldChar w:fldCharType="end"/>
        </w:r>
      </w:hyperlink>
    </w:p>
    <w:p w14:paraId="18FBA49C" w14:textId="77777777" w:rsidR="00454470" w:rsidRPr="00454470" w:rsidRDefault="00454470">
      <w:pPr>
        <w:pStyle w:val="Sommario1"/>
        <w:tabs>
          <w:tab w:val="right" w:leader="dot" w:pos="9628"/>
        </w:tabs>
        <w:rPr>
          <w:rFonts w:eastAsia="Times New Roman"/>
          <w:noProof/>
          <w:lang w:eastAsia="it-IT"/>
        </w:rPr>
      </w:pPr>
      <w:hyperlink w:anchor="_Toc452536911" w:history="1">
        <w:r w:rsidRPr="007E7E5C">
          <w:rPr>
            <w:rStyle w:val="Collegamentoipertestuale"/>
            <w:rFonts w:ascii="Book Antiqua" w:eastAsia="Times New Roman" w:hAnsi="Book Antiqua" w:cs="Arial"/>
            <w:b/>
            <w:iCs/>
            <w:noProof/>
            <w:lang w:eastAsia="it-IT"/>
          </w:rPr>
          <w:t>02 Maggio</w:t>
        </w:r>
        <w:r>
          <w:rPr>
            <w:noProof/>
            <w:webHidden/>
          </w:rPr>
          <w:tab/>
        </w:r>
        <w:r>
          <w:rPr>
            <w:noProof/>
            <w:webHidden/>
          </w:rPr>
          <w:fldChar w:fldCharType="begin"/>
        </w:r>
        <w:r>
          <w:rPr>
            <w:noProof/>
            <w:webHidden/>
          </w:rPr>
          <w:instrText xml:space="preserve"> PAGEREF _Toc452536911 \h </w:instrText>
        </w:r>
        <w:r>
          <w:rPr>
            <w:noProof/>
            <w:webHidden/>
          </w:rPr>
        </w:r>
        <w:r>
          <w:rPr>
            <w:noProof/>
            <w:webHidden/>
          </w:rPr>
          <w:fldChar w:fldCharType="separate"/>
        </w:r>
        <w:r>
          <w:rPr>
            <w:noProof/>
            <w:webHidden/>
          </w:rPr>
          <w:t>459</w:t>
        </w:r>
        <w:r>
          <w:rPr>
            <w:noProof/>
            <w:webHidden/>
          </w:rPr>
          <w:fldChar w:fldCharType="end"/>
        </w:r>
      </w:hyperlink>
    </w:p>
    <w:p w14:paraId="08E6B3C4" w14:textId="77777777" w:rsidR="00454470" w:rsidRPr="00454470" w:rsidRDefault="00454470">
      <w:pPr>
        <w:pStyle w:val="Sommario2"/>
        <w:tabs>
          <w:tab w:val="right" w:leader="dot" w:pos="9628"/>
        </w:tabs>
        <w:rPr>
          <w:rFonts w:eastAsia="Times New Roman"/>
          <w:noProof/>
          <w:lang w:eastAsia="it-IT"/>
        </w:rPr>
      </w:pPr>
      <w:hyperlink w:anchor="_Toc452536912" w:history="1">
        <w:r w:rsidRPr="007E7E5C">
          <w:rPr>
            <w:rStyle w:val="Collegamentoipertestuale"/>
            <w:rFonts w:ascii="Book Antiqua" w:eastAsia="Times New Roman" w:hAnsi="Book Antiqua" w:cs="Arial"/>
            <w:b/>
            <w:bCs/>
            <w:iCs/>
            <w:noProof/>
            <w:lang w:eastAsia="it-IT"/>
          </w:rPr>
          <w:t>Rallégrati, piena di grazia</w:t>
        </w:r>
        <w:r>
          <w:rPr>
            <w:noProof/>
            <w:webHidden/>
          </w:rPr>
          <w:tab/>
        </w:r>
        <w:r>
          <w:rPr>
            <w:noProof/>
            <w:webHidden/>
          </w:rPr>
          <w:fldChar w:fldCharType="begin"/>
        </w:r>
        <w:r>
          <w:rPr>
            <w:noProof/>
            <w:webHidden/>
          </w:rPr>
          <w:instrText xml:space="preserve"> PAGEREF _Toc452536912 \h </w:instrText>
        </w:r>
        <w:r>
          <w:rPr>
            <w:noProof/>
            <w:webHidden/>
          </w:rPr>
        </w:r>
        <w:r>
          <w:rPr>
            <w:noProof/>
            <w:webHidden/>
          </w:rPr>
          <w:fldChar w:fldCharType="separate"/>
        </w:r>
        <w:r>
          <w:rPr>
            <w:noProof/>
            <w:webHidden/>
          </w:rPr>
          <w:t>459</w:t>
        </w:r>
        <w:r>
          <w:rPr>
            <w:noProof/>
            <w:webHidden/>
          </w:rPr>
          <w:fldChar w:fldCharType="end"/>
        </w:r>
      </w:hyperlink>
    </w:p>
    <w:p w14:paraId="158B176F" w14:textId="77777777" w:rsidR="00454470" w:rsidRPr="00454470" w:rsidRDefault="00454470">
      <w:pPr>
        <w:pStyle w:val="Sommario1"/>
        <w:tabs>
          <w:tab w:val="right" w:leader="dot" w:pos="9628"/>
        </w:tabs>
        <w:rPr>
          <w:rFonts w:eastAsia="Times New Roman"/>
          <w:noProof/>
          <w:lang w:eastAsia="it-IT"/>
        </w:rPr>
      </w:pPr>
      <w:hyperlink w:anchor="_Toc452536913" w:history="1">
        <w:r w:rsidRPr="007E7E5C">
          <w:rPr>
            <w:rStyle w:val="Collegamentoipertestuale"/>
            <w:rFonts w:ascii="Book Antiqua" w:eastAsia="Times New Roman" w:hAnsi="Book Antiqua" w:cs="Arial"/>
            <w:b/>
            <w:iCs/>
            <w:noProof/>
            <w:lang w:eastAsia="it-IT"/>
          </w:rPr>
          <w:t>02 Maggio</w:t>
        </w:r>
        <w:r>
          <w:rPr>
            <w:noProof/>
            <w:webHidden/>
          </w:rPr>
          <w:tab/>
        </w:r>
        <w:r>
          <w:rPr>
            <w:noProof/>
            <w:webHidden/>
          </w:rPr>
          <w:fldChar w:fldCharType="begin"/>
        </w:r>
        <w:r>
          <w:rPr>
            <w:noProof/>
            <w:webHidden/>
          </w:rPr>
          <w:instrText xml:space="preserve"> PAGEREF _Toc452536913 \h </w:instrText>
        </w:r>
        <w:r>
          <w:rPr>
            <w:noProof/>
            <w:webHidden/>
          </w:rPr>
        </w:r>
        <w:r>
          <w:rPr>
            <w:noProof/>
            <w:webHidden/>
          </w:rPr>
          <w:fldChar w:fldCharType="separate"/>
        </w:r>
        <w:r>
          <w:rPr>
            <w:noProof/>
            <w:webHidden/>
          </w:rPr>
          <w:t>462</w:t>
        </w:r>
        <w:r>
          <w:rPr>
            <w:noProof/>
            <w:webHidden/>
          </w:rPr>
          <w:fldChar w:fldCharType="end"/>
        </w:r>
      </w:hyperlink>
    </w:p>
    <w:p w14:paraId="140EBDC4" w14:textId="77777777" w:rsidR="00454470" w:rsidRPr="00454470" w:rsidRDefault="00454470">
      <w:pPr>
        <w:pStyle w:val="Sommario2"/>
        <w:tabs>
          <w:tab w:val="right" w:leader="dot" w:pos="9628"/>
        </w:tabs>
        <w:rPr>
          <w:rFonts w:eastAsia="Times New Roman"/>
          <w:noProof/>
          <w:lang w:eastAsia="it-IT"/>
        </w:rPr>
      </w:pPr>
      <w:hyperlink w:anchor="_Toc452536914" w:history="1">
        <w:r w:rsidRPr="007E7E5C">
          <w:rPr>
            <w:rStyle w:val="Collegamentoipertestuale"/>
            <w:rFonts w:ascii="Book Antiqua" w:eastAsia="Times New Roman" w:hAnsi="Book Antiqua" w:cs="Arial"/>
            <w:b/>
            <w:bCs/>
            <w:iCs/>
            <w:noProof/>
            <w:lang w:eastAsia="it-IT"/>
          </w:rPr>
          <w:t>Il Signore è con te</w:t>
        </w:r>
        <w:r>
          <w:rPr>
            <w:noProof/>
            <w:webHidden/>
          </w:rPr>
          <w:tab/>
        </w:r>
        <w:r>
          <w:rPr>
            <w:noProof/>
            <w:webHidden/>
          </w:rPr>
          <w:fldChar w:fldCharType="begin"/>
        </w:r>
        <w:r>
          <w:rPr>
            <w:noProof/>
            <w:webHidden/>
          </w:rPr>
          <w:instrText xml:space="preserve"> PAGEREF _Toc452536914 \h </w:instrText>
        </w:r>
        <w:r>
          <w:rPr>
            <w:noProof/>
            <w:webHidden/>
          </w:rPr>
        </w:r>
        <w:r>
          <w:rPr>
            <w:noProof/>
            <w:webHidden/>
          </w:rPr>
          <w:fldChar w:fldCharType="separate"/>
        </w:r>
        <w:r>
          <w:rPr>
            <w:noProof/>
            <w:webHidden/>
          </w:rPr>
          <w:t>462</w:t>
        </w:r>
        <w:r>
          <w:rPr>
            <w:noProof/>
            <w:webHidden/>
          </w:rPr>
          <w:fldChar w:fldCharType="end"/>
        </w:r>
      </w:hyperlink>
    </w:p>
    <w:p w14:paraId="1492C3C6" w14:textId="77777777" w:rsidR="00454470" w:rsidRPr="00454470" w:rsidRDefault="00454470">
      <w:pPr>
        <w:pStyle w:val="Sommario2"/>
        <w:tabs>
          <w:tab w:val="right" w:leader="dot" w:pos="9628"/>
        </w:tabs>
        <w:rPr>
          <w:rFonts w:eastAsia="Times New Roman"/>
          <w:noProof/>
          <w:lang w:eastAsia="it-IT"/>
        </w:rPr>
      </w:pPr>
      <w:hyperlink w:anchor="_Toc452536915" w:history="1">
        <w:r w:rsidRPr="007E7E5C">
          <w:rPr>
            <w:rStyle w:val="Collegamentoipertestuale"/>
            <w:noProof/>
          </w:rPr>
          <w:t>3 Maggio</w:t>
        </w:r>
        <w:r>
          <w:rPr>
            <w:noProof/>
            <w:webHidden/>
          </w:rPr>
          <w:tab/>
        </w:r>
        <w:r>
          <w:rPr>
            <w:noProof/>
            <w:webHidden/>
          </w:rPr>
          <w:fldChar w:fldCharType="begin"/>
        </w:r>
        <w:r>
          <w:rPr>
            <w:noProof/>
            <w:webHidden/>
          </w:rPr>
          <w:instrText xml:space="preserve"> PAGEREF _Toc452536915 \h </w:instrText>
        </w:r>
        <w:r>
          <w:rPr>
            <w:noProof/>
            <w:webHidden/>
          </w:rPr>
        </w:r>
        <w:r>
          <w:rPr>
            <w:noProof/>
            <w:webHidden/>
          </w:rPr>
          <w:fldChar w:fldCharType="separate"/>
        </w:r>
        <w:r>
          <w:rPr>
            <w:noProof/>
            <w:webHidden/>
          </w:rPr>
          <w:t>463</w:t>
        </w:r>
        <w:r>
          <w:rPr>
            <w:noProof/>
            <w:webHidden/>
          </w:rPr>
          <w:fldChar w:fldCharType="end"/>
        </w:r>
      </w:hyperlink>
    </w:p>
    <w:p w14:paraId="5D6D45EA" w14:textId="77777777" w:rsidR="00454470" w:rsidRPr="00454470" w:rsidRDefault="00454470">
      <w:pPr>
        <w:pStyle w:val="Sommario1"/>
        <w:tabs>
          <w:tab w:val="right" w:leader="dot" w:pos="9628"/>
        </w:tabs>
        <w:rPr>
          <w:rFonts w:eastAsia="Times New Roman"/>
          <w:noProof/>
          <w:lang w:eastAsia="it-IT"/>
        </w:rPr>
      </w:pPr>
      <w:hyperlink w:anchor="_Toc452536916" w:history="1">
        <w:r w:rsidRPr="007E7E5C">
          <w:rPr>
            <w:rStyle w:val="Collegamentoipertestuale"/>
            <w:rFonts w:ascii="Book Antiqua" w:eastAsia="Times New Roman" w:hAnsi="Book Antiqua" w:cs="Arial"/>
            <w:b/>
            <w:iCs/>
            <w:noProof/>
            <w:lang w:eastAsia="it-IT"/>
          </w:rPr>
          <w:t>03 Maggio</w:t>
        </w:r>
        <w:r>
          <w:rPr>
            <w:noProof/>
            <w:webHidden/>
          </w:rPr>
          <w:tab/>
        </w:r>
        <w:r>
          <w:rPr>
            <w:noProof/>
            <w:webHidden/>
          </w:rPr>
          <w:fldChar w:fldCharType="begin"/>
        </w:r>
        <w:r>
          <w:rPr>
            <w:noProof/>
            <w:webHidden/>
          </w:rPr>
          <w:instrText xml:space="preserve"> PAGEREF _Toc452536916 \h </w:instrText>
        </w:r>
        <w:r>
          <w:rPr>
            <w:noProof/>
            <w:webHidden/>
          </w:rPr>
        </w:r>
        <w:r>
          <w:rPr>
            <w:noProof/>
            <w:webHidden/>
          </w:rPr>
          <w:fldChar w:fldCharType="separate"/>
        </w:r>
        <w:r>
          <w:rPr>
            <w:noProof/>
            <w:webHidden/>
          </w:rPr>
          <w:t>463</w:t>
        </w:r>
        <w:r>
          <w:rPr>
            <w:noProof/>
            <w:webHidden/>
          </w:rPr>
          <w:fldChar w:fldCharType="end"/>
        </w:r>
      </w:hyperlink>
    </w:p>
    <w:p w14:paraId="44200AAF" w14:textId="77777777" w:rsidR="00454470" w:rsidRPr="00454470" w:rsidRDefault="00454470">
      <w:pPr>
        <w:pStyle w:val="Sommario2"/>
        <w:tabs>
          <w:tab w:val="right" w:leader="dot" w:pos="9628"/>
        </w:tabs>
        <w:rPr>
          <w:rFonts w:eastAsia="Times New Roman"/>
          <w:noProof/>
          <w:lang w:eastAsia="it-IT"/>
        </w:rPr>
      </w:pPr>
      <w:hyperlink w:anchor="_Toc452536917" w:history="1">
        <w:r w:rsidRPr="007E7E5C">
          <w:rPr>
            <w:rStyle w:val="Collegamentoipertestuale"/>
            <w:rFonts w:ascii="Book Antiqua" w:eastAsia="Times New Roman" w:hAnsi="Book Antiqua" w:cs="Arial"/>
            <w:b/>
            <w:bCs/>
            <w:i/>
            <w:noProof/>
            <w:lang w:eastAsia="it-IT"/>
          </w:rPr>
          <w:t>Ella fu molto turbata</w:t>
        </w:r>
        <w:r>
          <w:rPr>
            <w:noProof/>
            <w:webHidden/>
          </w:rPr>
          <w:tab/>
        </w:r>
        <w:r>
          <w:rPr>
            <w:noProof/>
            <w:webHidden/>
          </w:rPr>
          <w:fldChar w:fldCharType="begin"/>
        </w:r>
        <w:r>
          <w:rPr>
            <w:noProof/>
            <w:webHidden/>
          </w:rPr>
          <w:instrText xml:space="preserve"> PAGEREF _Toc452536917 \h </w:instrText>
        </w:r>
        <w:r>
          <w:rPr>
            <w:noProof/>
            <w:webHidden/>
          </w:rPr>
        </w:r>
        <w:r>
          <w:rPr>
            <w:noProof/>
            <w:webHidden/>
          </w:rPr>
          <w:fldChar w:fldCharType="separate"/>
        </w:r>
        <w:r>
          <w:rPr>
            <w:noProof/>
            <w:webHidden/>
          </w:rPr>
          <w:t>463</w:t>
        </w:r>
        <w:r>
          <w:rPr>
            <w:noProof/>
            <w:webHidden/>
          </w:rPr>
          <w:fldChar w:fldCharType="end"/>
        </w:r>
      </w:hyperlink>
    </w:p>
    <w:p w14:paraId="1C46ABE6" w14:textId="77777777" w:rsidR="00454470" w:rsidRPr="00454470" w:rsidRDefault="00454470">
      <w:pPr>
        <w:pStyle w:val="Sommario1"/>
        <w:tabs>
          <w:tab w:val="right" w:leader="dot" w:pos="9628"/>
        </w:tabs>
        <w:rPr>
          <w:rFonts w:eastAsia="Times New Roman"/>
          <w:noProof/>
          <w:lang w:eastAsia="it-IT"/>
        </w:rPr>
      </w:pPr>
      <w:hyperlink w:anchor="_Toc452536918" w:history="1">
        <w:r w:rsidRPr="007E7E5C">
          <w:rPr>
            <w:rStyle w:val="Collegamentoipertestuale"/>
            <w:rFonts w:ascii="Book Antiqua" w:eastAsia="Times New Roman" w:hAnsi="Book Antiqua" w:cs="Arial"/>
            <w:b/>
            <w:iCs/>
            <w:noProof/>
            <w:lang w:eastAsia="it-IT"/>
          </w:rPr>
          <w:t>03 Maggio</w:t>
        </w:r>
        <w:r>
          <w:rPr>
            <w:noProof/>
            <w:webHidden/>
          </w:rPr>
          <w:tab/>
        </w:r>
        <w:r>
          <w:rPr>
            <w:noProof/>
            <w:webHidden/>
          </w:rPr>
          <w:fldChar w:fldCharType="begin"/>
        </w:r>
        <w:r>
          <w:rPr>
            <w:noProof/>
            <w:webHidden/>
          </w:rPr>
          <w:instrText xml:space="preserve"> PAGEREF _Toc452536918 \h </w:instrText>
        </w:r>
        <w:r>
          <w:rPr>
            <w:noProof/>
            <w:webHidden/>
          </w:rPr>
        </w:r>
        <w:r>
          <w:rPr>
            <w:noProof/>
            <w:webHidden/>
          </w:rPr>
          <w:fldChar w:fldCharType="separate"/>
        </w:r>
        <w:r>
          <w:rPr>
            <w:noProof/>
            <w:webHidden/>
          </w:rPr>
          <w:t>465</w:t>
        </w:r>
        <w:r>
          <w:rPr>
            <w:noProof/>
            <w:webHidden/>
          </w:rPr>
          <w:fldChar w:fldCharType="end"/>
        </w:r>
      </w:hyperlink>
    </w:p>
    <w:p w14:paraId="5E3D659A" w14:textId="77777777" w:rsidR="00454470" w:rsidRPr="00454470" w:rsidRDefault="00454470">
      <w:pPr>
        <w:pStyle w:val="Sommario3"/>
        <w:tabs>
          <w:tab w:val="right" w:leader="dot" w:pos="9628"/>
        </w:tabs>
        <w:rPr>
          <w:rFonts w:eastAsia="Times New Roman"/>
          <w:noProof/>
          <w:lang w:eastAsia="it-IT"/>
        </w:rPr>
      </w:pPr>
      <w:hyperlink w:anchor="_Toc452536919" w:history="1">
        <w:r w:rsidRPr="007E7E5C">
          <w:rPr>
            <w:rStyle w:val="Collegamentoipertestuale"/>
            <w:rFonts w:ascii="Book Antiqua" w:eastAsia="Times New Roman" w:hAnsi="Book Antiqua" w:cs="Arial"/>
            <w:b/>
            <w:bCs/>
            <w:i/>
            <w:noProof/>
            <w:lang w:eastAsia="it-IT"/>
          </w:rPr>
          <w:t>Hai trovato grazia presso Dio</w:t>
        </w:r>
        <w:r>
          <w:rPr>
            <w:noProof/>
            <w:webHidden/>
          </w:rPr>
          <w:tab/>
        </w:r>
        <w:r>
          <w:rPr>
            <w:noProof/>
            <w:webHidden/>
          </w:rPr>
          <w:fldChar w:fldCharType="begin"/>
        </w:r>
        <w:r>
          <w:rPr>
            <w:noProof/>
            <w:webHidden/>
          </w:rPr>
          <w:instrText xml:space="preserve"> PAGEREF _Toc452536919 \h </w:instrText>
        </w:r>
        <w:r>
          <w:rPr>
            <w:noProof/>
            <w:webHidden/>
          </w:rPr>
        </w:r>
        <w:r>
          <w:rPr>
            <w:noProof/>
            <w:webHidden/>
          </w:rPr>
          <w:fldChar w:fldCharType="separate"/>
        </w:r>
        <w:r>
          <w:rPr>
            <w:noProof/>
            <w:webHidden/>
          </w:rPr>
          <w:t>465</w:t>
        </w:r>
        <w:r>
          <w:rPr>
            <w:noProof/>
            <w:webHidden/>
          </w:rPr>
          <w:fldChar w:fldCharType="end"/>
        </w:r>
      </w:hyperlink>
    </w:p>
    <w:p w14:paraId="746FB6FC" w14:textId="77777777" w:rsidR="00454470" w:rsidRPr="00454470" w:rsidRDefault="00454470">
      <w:pPr>
        <w:pStyle w:val="Sommario2"/>
        <w:tabs>
          <w:tab w:val="right" w:leader="dot" w:pos="9628"/>
        </w:tabs>
        <w:rPr>
          <w:rFonts w:eastAsia="Times New Roman"/>
          <w:noProof/>
          <w:lang w:eastAsia="it-IT"/>
        </w:rPr>
      </w:pPr>
      <w:hyperlink w:anchor="_Toc452536920" w:history="1">
        <w:r w:rsidRPr="007E7E5C">
          <w:rPr>
            <w:rStyle w:val="Collegamentoipertestuale"/>
            <w:noProof/>
          </w:rPr>
          <w:t>4 Maggio</w:t>
        </w:r>
        <w:r>
          <w:rPr>
            <w:noProof/>
            <w:webHidden/>
          </w:rPr>
          <w:tab/>
        </w:r>
        <w:r>
          <w:rPr>
            <w:noProof/>
            <w:webHidden/>
          </w:rPr>
          <w:fldChar w:fldCharType="begin"/>
        </w:r>
        <w:r>
          <w:rPr>
            <w:noProof/>
            <w:webHidden/>
          </w:rPr>
          <w:instrText xml:space="preserve"> PAGEREF _Toc452536920 \h </w:instrText>
        </w:r>
        <w:r>
          <w:rPr>
            <w:noProof/>
            <w:webHidden/>
          </w:rPr>
        </w:r>
        <w:r>
          <w:rPr>
            <w:noProof/>
            <w:webHidden/>
          </w:rPr>
          <w:fldChar w:fldCharType="separate"/>
        </w:r>
        <w:r>
          <w:rPr>
            <w:noProof/>
            <w:webHidden/>
          </w:rPr>
          <w:t>467</w:t>
        </w:r>
        <w:r>
          <w:rPr>
            <w:noProof/>
            <w:webHidden/>
          </w:rPr>
          <w:fldChar w:fldCharType="end"/>
        </w:r>
      </w:hyperlink>
    </w:p>
    <w:p w14:paraId="7CCBCCEA" w14:textId="77777777" w:rsidR="00454470" w:rsidRPr="00454470" w:rsidRDefault="00454470">
      <w:pPr>
        <w:pStyle w:val="Sommario1"/>
        <w:tabs>
          <w:tab w:val="right" w:leader="dot" w:pos="9628"/>
        </w:tabs>
        <w:rPr>
          <w:rFonts w:eastAsia="Times New Roman"/>
          <w:noProof/>
          <w:lang w:eastAsia="it-IT"/>
        </w:rPr>
      </w:pPr>
      <w:hyperlink w:anchor="_Toc452536921" w:history="1">
        <w:r w:rsidRPr="007E7E5C">
          <w:rPr>
            <w:rStyle w:val="Collegamentoipertestuale"/>
            <w:rFonts w:ascii="Book Antiqua" w:eastAsia="Times New Roman" w:hAnsi="Book Antiqua" w:cs="Arial"/>
            <w:b/>
            <w:iCs/>
            <w:noProof/>
            <w:lang w:eastAsia="it-IT"/>
          </w:rPr>
          <w:t>04 Maggio</w:t>
        </w:r>
        <w:r>
          <w:rPr>
            <w:noProof/>
            <w:webHidden/>
          </w:rPr>
          <w:tab/>
        </w:r>
        <w:r>
          <w:rPr>
            <w:noProof/>
            <w:webHidden/>
          </w:rPr>
          <w:fldChar w:fldCharType="begin"/>
        </w:r>
        <w:r>
          <w:rPr>
            <w:noProof/>
            <w:webHidden/>
          </w:rPr>
          <w:instrText xml:space="preserve"> PAGEREF _Toc452536921 \h </w:instrText>
        </w:r>
        <w:r>
          <w:rPr>
            <w:noProof/>
            <w:webHidden/>
          </w:rPr>
        </w:r>
        <w:r>
          <w:rPr>
            <w:noProof/>
            <w:webHidden/>
          </w:rPr>
          <w:fldChar w:fldCharType="separate"/>
        </w:r>
        <w:r>
          <w:rPr>
            <w:noProof/>
            <w:webHidden/>
          </w:rPr>
          <w:t>468</w:t>
        </w:r>
        <w:r>
          <w:rPr>
            <w:noProof/>
            <w:webHidden/>
          </w:rPr>
          <w:fldChar w:fldCharType="end"/>
        </w:r>
      </w:hyperlink>
    </w:p>
    <w:p w14:paraId="31813873" w14:textId="77777777" w:rsidR="00454470" w:rsidRPr="00454470" w:rsidRDefault="00454470">
      <w:pPr>
        <w:pStyle w:val="Sommario2"/>
        <w:tabs>
          <w:tab w:val="right" w:leader="dot" w:pos="9628"/>
        </w:tabs>
        <w:rPr>
          <w:rFonts w:eastAsia="Times New Roman"/>
          <w:noProof/>
          <w:lang w:eastAsia="it-IT"/>
        </w:rPr>
      </w:pPr>
      <w:hyperlink w:anchor="_Toc452536922" w:history="1">
        <w:r w:rsidRPr="007E7E5C">
          <w:rPr>
            <w:rStyle w:val="Collegamentoipertestuale"/>
            <w:rFonts w:ascii="Book Antiqua" w:eastAsia="Times New Roman" w:hAnsi="Book Antiqua" w:cs="Arial"/>
            <w:b/>
            <w:bCs/>
            <w:i/>
            <w:iCs/>
            <w:noProof/>
            <w:lang w:eastAsia="it-IT"/>
          </w:rPr>
          <w:t>Concepirai un figlio</w:t>
        </w:r>
        <w:r>
          <w:rPr>
            <w:noProof/>
            <w:webHidden/>
          </w:rPr>
          <w:tab/>
        </w:r>
        <w:r>
          <w:rPr>
            <w:noProof/>
            <w:webHidden/>
          </w:rPr>
          <w:fldChar w:fldCharType="begin"/>
        </w:r>
        <w:r>
          <w:rPr>
            <w:noProof/>
            <w:webHidden/>
          </w:rPr>
          <w:instrText xml:space="preserve"> PAGEREF _Toc452536922 \h </w:instrText>
        </w:r>
        <w:r>
          <w:rPr>
            <w:noProof/>
            <w:webHidden/>
          </w:rPr>
        </w:r>
        <w:r>
          <w:rPr>
            <w:noProof/>
            <w:webHidden/>
          </w:rPr>
          <w:fldChar w:fldCharType="separate"/>
        </w:r>
        <w:r>
          <w:rPr>
            <w:noProof/>
            <w:webHidden/>
          </w:rPr>
          <w:t>468</w:t>
        </w:r>
        <w:r>
          <w:rPr>
            <w:noProof/>
            <w:webHidden/>
          </w:rPr>
          <w:fldChar w:fldCharType="end"/>
        </w:r>
      </w:hyperlink>
    </w:p>
    <w:p w14:paraId="455F6EF7" w14:textId="77777777" w:rsidR="00454470" w:rsidRPr="00454470" w:rsidRDefault="00454470">
      <w:pPr>
        <w:pStyle w:val="Sommario1"/>
        <w:tabs>
          <w:tab w:val="right" w:leader="dot" w:pos="9628"/>
        </w:tabs>
        <w:rPr>
          <w:rFonts w:eastAsia="Times New Roman"/>
          <w:noProof/>
          <w:lang w:eastAsia="it-IT"/>
        </w:rPr>
      </w:pPr>
      <w:hyperlink w:anchor="_Toc452536923" w:history="1">
        <w:r w:rsidRPr="007E7E5C">
          <w:rPr>
            <w:rStyle w:val="Collegamentoipertestuale"/>
            <w:rFonts w:ascii="Book Antiqua" w:eastAsia="Times New Roman" w:hAnsi="Book Antiqua" w:cs="Arial"/>
            <w:b/>
            <w:iCs/>
            <w:noProof/>
            <w:lang w:eastAsia="it-IT"/>
          </w:rPr>
          <w:t>04 Maggio</w:t>
        </w:r>
        <w:r>
          <w:rPr>
            <w:noProof/>
            <w:webHidden/>
          </w:rPr>
          <w:tab/>
        </w:r>
        <w:r>
          <w:rPr>
            <w:noProof/>
            <w:webHidden/>
          </w:rPr>
          <w:fldChar w:fldCharType="begin"/>
        </w:r>
        <w:r>
          <w:rPr>
            <w:noProof/>
            <w:webHidden/>
          </w:rPr>
          <w:instrText xml:space="preserve"> PAGEREF _Toc452536923 \h </w:instrText>
        </w:r>
        <w:r>
          <w:rPr>
            <w:noProof/>
            <w:webHidden/>
          </w:rPr>
        </w:r>
        <w:r>
          <w:rPr>
            <w:noProof/>
            <w:webHidden/>
          </w:rPr>
          <w:fldChar w:fldCharType="separate"/>
        </w:r>
        <w:r>
          <w:rPr>
            <w:noProof/>
            <w:webHidden/>
          </w:rPr>
          <w:t>470</w:t>
        </w:r>
        <w:r>
          <w:rPr>
            <w:noProof/>
            <w:webHidden/>
          </w:rPr>
          <w:fldChar w:fldCharType="end"/>
        </w:r>
      </w:hyperlink>
    </w:p>
    <w:p w14:paraId="7930D5BD" w14:textId="77777777" w:rsidR="00454470" w:rsidRPr="00454470" w:rsidRDefault="00454470">
      <w:pPr>
        <w:pStyle w:val="Sommario2"/>
        <w:tabs>
          <w:tab w:val="right" w:leader="dot" w:pos="9628"/>
        </w:tabs>
        <w:rPr>
          <w:rFonts w:eastAsia="Times New Roman"/>
          <w:noProof/>
          <w:lang w:eastAsia="it-IT"/>
        </w:rPr>
      </w:pPr>
      <w:hyperlink w:anchor="_Toc452536924" w:history="1">
        <w:r w:rsidRPr="007E7E5C">
          <w:rPr>
            <w:rStyle w:val="Collegamentoipertestuale"/>
            <w:rFonts w:ascii="Book Antiqua" w:eastAsia="Times New Roman" w:hAnsi="Book Antiqua" w:cs="Arial"/>
            <w:b/>
            <w:bCs/>
            <w:i/>
            <w:iCs/>
            <w:noProof/>
            <w:lang w:eastAsia="it-IT"/>
          </w:rPr>
          <w:t>Verrà chiamato Figlio dell’Altissimo</w:t>
        </w:r>
        <w:r>
          <w:rPr>
            <w:noProof/>
            <w:webHidden/>
          </w:rPr>
          <w:tab/>
        </w:r>
        <w:r>
          <w:rPr>
            <w:noProof/>
            <w:webHidden/>
          </w:rPr>
          <w:fldChar w:fldCharType="begin"/>
        </w:r>
        <w:r>
          <w:rPr>
            <w:noProof/>
            <w:webHidden/>
          </w:rPr>
          <w:instrText xml:space="preserve"> PAGEREF _Toc452536924 \h </w:instrText>
        </w:r>
        <w:r>
          <w:rPr>
            <w:noProof/>
            <w:webHidden/>
          </w:rPr>
        </w:r>
        <w:r>
          <w:rPr>
            <w:noProof/>
            <w:webHidden/>
          </w:rPr>
          <w:fldChar w:fldCharType="separate"/>
        </w:r>
        <w:r>
          <w:rPr>
            <w:noProof/>
            <w:webHidden/>
          </w:rPr>
          <w:t>470</w:t>
        </w:r>
        <w:r>
          <w:rPr>
            <w:noProof/>
            <w:webHidden/>
          </w:rPr>
          <w:fldChar w:fldCharType="end"/>
        </w:r>
      </w:hyperlink>
    </w:p>
    <w:p w14:paraId="6184B5F5" w14:textId="77777777" w:rsidR="00454470" w:rsidRPr="00454470" w:rsidRDefault="00454470">
      <w:pPr>
        <w:pStyle w:val="Sommario1"/>
        <w:tabs>
          <w:tab w:val="right" w:leader="dot" w:pos="9628"/>
        </w:tabs>
        <w:rPr>
          <w:rFonts w:eastAsia="Times New Roman"/>
          <w:noProof/>
          <w:lang w:eastAsia="it-IT"/>
        </w:rPr>
      </w:pPr>
      <w:hyperlink w:anchor="_Toc452536925" w:history="1">
        <w:r w:rsidRPr="007E7E5C">
          <w:rPr>
            <w:rStyle w:val="Collegamentoipertestuale"/>
            <w:rFonts w:ascii="Book Antiqua" w:eastAsia="Times New Roman" w:hAnsi="Book Antiqua" w:cs="Arial"/>
            <w:i/>
            <w:noProof/>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Pr>
            <w:noProof/>
            <w:webHidden/>
          </w:rPr>
          <w:tab/>
        </w:r>
        <w:r>
          <w:rPr>
            <w:noProof/>
            <w:webHidden/>
          </w:rPr>
          <w:fldChar w:fldCharType="begin"/>
        </w:r>
        <w:r>
          <w:rPr>
            <w:noProof/>
            <w:webHidden/>
          </w:rPr>
          <w:instrText xml:space="preserve"> PAGEREF _Toc452536925 \h </w:instrText>
        </w:r>
        <w:r>
          <w:rPr>
            <w:noProof/>
            <w:webHidden/>
          </w:rPr>
        </w:r>
        <w:r>
          <w:rPr>
            <w:noProof/>
            <w:webHidden/>
          </w:rPr>
          <w:fldChar w:fldCharType="separate"/>
        </w:r>
        <w:r>
          <w:rPr>
            <w:noProof/>
            <w:webHidden/>
          </w:rPr>
          <w:t>470</w:t>
        </w:r>
        <w:r>
          <w:rPr>
            <w:noProof/>
            <w:webHidden/>
          </w:rPr>
          <w:fldChar w:fldCharType="end"/>
        </w:r>
      </w:hyperlink>
    </w:p>
    <w:p w14:paraId="3B457369" w14:textId="77777777" w:rsidR="00454470" w:rsidRPr="00454470" w:rsidRDefault="00454470">
      <w:pPr>
        <w:pStyle w:val="Sommario2"/>
        <w:tabs>
          <w:tab w:val="right" w:leader="dot" w:pos="9628"/>
        </w:tabs>
        <w:rPr>
          <w:rFonts w:eastAsia="Times New Roman"/>
          <w:noProof/>
          <w:lang w:eastAsia="it-IT"/>
        </w:rPr>
      </w:pPr>
      <w:hyperlink w:anchor="_Toc452536926" w:history="1">
        <w:r w:rsidRPr="007E7E5C">
          <w:rPr>
            <w:rStyle w:val="Collegamentoipertestuale"/>
            <w:noProof/>
          </w:rPr>
          <w:t>5 Maggio</w:t>
        </w:r>
        <w:r>
          <w:rPr>
            <w:noProof/>
            <w:webHidden/>
          </w:rPr>
          <w:tab/>
        </w:r>
        <w:r>
          <w:rPr>
            <w:noProof/>
            <w:webHidden/>
          </w:rPr>
          <w:fldChar w:fldCharType="begin"/>
        </w:r>
        <w:r>
          <w:rPr>
            <w:noProof/>
            <w:webHidden/>
          </w:rPr>
          <w:instrText xml:space="preserve"> PAGEREF _Toc452536926 \h </w:instrText>
        </w:r>
        <w:r>
          <w:rPr>
            <w:noProof/>
            <w:webHidden/>
          </w:rPr>
        </w:r>
        <w:r>
          <w:rPr>
            <w:noProof/>
            <w:webHidden/>
          </w:rPr>
          <w:fldChar w:fldCharType="separate"/>
        </w:r>
        <w:r>
          <w:rPr>
            <w:noProof/>
            <w:webHidden/>
          </w:rPr>
          <w:t>472</w:t>
        </w:r>
        <w:r>
          <w:rPr>
            <w:noProof/>
            <w:webHidden/>
          </w:rPr>
          <w:fldChar w:fldCharType="end"/>
        </w:r>
      </w:hyperlink>
    </w:p>
    <w:p w14:paraId="72696333" w14:textId="77777777" w:rsidR="00454470" w:rsidRPr="00454470" w:rsidRDefault="00454470">
      <w:pPr>
        <w:pStyle w:val="Sommario1"/>
        <w:tabs>
          <w:tab w:val="right" w:leader="dot" w:pos="9628"/>
        </w:tabs>
        <w:rPr>
          <w:rFonts w:eastAsia="Times New Roman"/>
          <w:noProof/>
          <w:lang w:eastAsia="it-IT"/>
        </w:rPr>
      </w:pPr>
      <w:hyperlink w:anchor="_Toc452536927" w:history="1">
        <w:r w:rsidRPr="007E7E5C">
          <w:rPr>
            <w:rStyle w:val="Collegamentoipertestuale"/>
            <w:rFonts w:ascii="Book Antiqua" w:hAnsi="Book Antiqua" w:cs="Arial"/>
            <w:noProof/>
          </w:rPr>
          <w:t>05 Maggio</w:t>
        </w:r>
        <w:r>
          <w:rPr>
            <w:noProof/>
            <w:webHidden/>
          </w:rPr>
          <w:tab/>
        </w:r>
        <w:r>
          <w:rPr>
            <w:noProof/>
            <w:webHidden/>
          </w:rPr>
          <w:fldChar w:fldCharType="begin"/>
        </w:r>
        <w:r>
          <w:rPr>
            <w:noProof/>
            <w:webHidden/>
          </w:rPr>
          <w:instrText xml:space="preserve"> PAGEREF _Toc452536927 \h </w:instrText>
        </w:r>
        <w:r>
          <w:rPr>
            <w:noProof/>
            <w:webHidden/>
          </w:rPr>
        </w:r>
        <w:r>
          <w:rPr>
            <w:noProof/>
            <w:webHidden/>
          </w:rPr>
          <w:fldChar w:fldCharType="separate"/>
        </w:r>
        <w:r>
          <w:rPr>
            <w:noProof/>
            <w:webHidden/>
          </w:rPr>
          <w:t>472</w:t>
        </w:r>
        <w:r>
          <w:rPr>
            <w:noProof/>
            <w:webHidden/>
          </w:rPr>
          <w:fldChar w:fldCharType="end"/>
        </w:r>
      </w:hyperlink>
    </w:p>
    <w:p w14:paraId="500F967C" w14:textId="77777777" w:rsidR="00454470" w:rsidRPr="00454470" w:rsidRDefault="00454470">
      <w:pPr>
        <w:pStyle w:val="Sommario2"/>
        <w:tabs>
          <w:tab w:val="right" w:leader="dot" w:pos="9628"/>
        </w:tabs>
        <w:rPr>
          <w:rFonts w:eastAsia="Times New Roman"/>
          <w:noProof/>
          <w:lang w:eastAsia="it-IT"/>
        </w:rPr>
      </w:pPr>
      <w:hyperlink w:anchor="_Toc452536928" w:history="1">
        <w:r w:rsidRPr="007E7E5C">
          <w:rPr>
            <w:rStyle w:val="Collegamentoipertestuale"/>
            <w:i/>
            <w:iCs/>
            <w:noProof/>
          </w:rPr>
          <w:t>Il suo regno non avrà fine</w:t>
        </w:r>
        <w:r>
          <w:rPr>
            <w:noProof/>
            <w:webHidden/>
          </w:rPr>
          <w:tab/>
        </w:r>
        <w:r>
          <w:rPr>
            <w:noProof/>
            <w:webHidden/>
          </w:rPr>
          <w:fldChar w:fldCharType="begin"/>
        </w:r>
        <w:r>
          <w:rPr>
            <w:noProof/>
            <w:webHidden/>
          </w:rPr>
          <w:instrText xml:space="preserve"> PAGEREF _Toc452536928 \h </w:instrText>
        </w:r>
        <w:r>
          <w:rPr>
            <w:noProof/>
            <w:webHidden/>
          </w:rPr>
        </w:r>
        <w:r>
          <w:rPr>
            <w:noProof/>
            <w:webHidden/>
          </w:rPr>
          <w:fldChar w:fldCharType="separate"/>
        </w:r>
        <w:r>
          <w:rPr>
            <w:noProof/>
            <w:webHidden/>
          </w:rPr>
          <w:t>472</w:t>
        </w:r>
        <w:r>
          <w:rPr>
            <w:noProof/>
            <w:webHidden/>
          </w:rPr>
          <w:fldChar w:fldCharType="end"/>
        </w:r>
      </w:hyperlink>
    </w:p>
    <w:p w14:paraId="010CEFBD" w14:textId="77777777" w:rsidR="00454470" w:rsidRPr="00454470" w:rsidRDefault="00454470">
      <w:pPr>
        <w:pStyle w:val="Sommario2"/>
        <w:tabs>
          <w:tab w:val="right" w:leader="dot" w:pos="9628"/>
        </w:tabs>
        <w:rPr>
          <w:rFonts w:eastAsia="Times New Roman"/>
          <w:noProof/>
          <w:lang w:eastAsia="it-IT"/>
        </w:rPr>
      </w:pPr>
      <w:hyperlink w:anchor="_Toc452536929" w:history="1">
        <w:r w:rsidRPr="007E7E5C">
          <w:rPr>
            <w:rStyle w:val="Collegamentoipertestuale"/>
            <w:noProof/>
          </w:rPr>
          <w:t>5 Maggio</w:t>
        </w:r>
        <w:r>
          <w:rPr>
            <w:noProof/>
            <w:webHidden/>
          </w:rPr>
          <w:tab/>
        </w:r>
        <w:r>
          <w:rPr>
            <w:noProof/>
            <w:webHidden/>
          </w:rPr>
          <w:fldChar w:fldCharType="begin"/>
        </w:r>
        <w:r>
          <w:rPr>
            <w:noProof/>
            <w:webHidden/>
          </w:rPr>
          <w:instrText xml:space="preserve"> PAGEREF _Toc452536929 \h </w:instrText>
        </w:r>
        <w:r>
          <w:rPr>
            <w:noProof/>
            <w:webHidden/>
          </w:rPr>
        </w:r>
        <w:r>
          <w:rPr>
            <w:noProof/>
            <w:webHidden/>
          </w:rPr>
          <w:fldChar w:fldCharType="separate"/>
        </w:r>
        <w:r>
          <w:rPr>
            <w:noProof/>
            <w:webHidden/>
          </w:rPr>
          <w:t>474</w:t>
        </w:r>
        <w:r>
          <w:rPr>
            <w:noProof/>
            <w:webHidden/>
          </w:rPr>
          <w:fldChar w:fldCharType="end"/>
        </w:r>
      </w:hyperlink>
    </w:p>
    <w:p w14:paraId="6855CD38" w14:textId="77777777" w:rsidR="00454470" w:rsidRPr="00454470" w:rsidRDefault="00454470">
      <w:pPr>
        <w:pStyle w:val="Sommario1"/>
        <w:tabs>
          <w:tab w:val="right" w:leader="dot" w:pos="9628"/>
        </w:tabs>
        <w:rPr>
          <w:rFonts w:eastAsia="Times New Roman"/>
          <w:noProof/>
          <w:lang w:eastAsia="it-IT"/>
        </w:rPr>
      </w:pPr>
      <w:hyperlink w:anchor="_Toc452536930" w:history="1">
        <w:r w:rsidRPr="007E7E5C">
          <w:rPr>
            <w:rStyle w:val="Collegamentoipertestuale"/>
            <w:rFonts w:ascii="Book Antiqua" w:eastAsia="Times New Roman" w:hAnsi="Book Antiqua" w:cs="Arial"/>
            <w:b/>
            <w:iCs/>
            <w:noProof/>
            <w:lang w:eastAsia="it-IT"/>
          </w:rPr>
          <w:t>05 Maggio</w:t>
        </w:r>
        <w:r>
          <w:rPr>
            <w:noProof/>
            <w:webHidden/>
          </w:rPr>
          <w:tab/>
        </w:r>
        <w:r>
          <w:rPr>
            <w:noProof/>
            <w:webHidden/>
          </w:rPr>
          <w:fldChar w:fldCharType="begin"/>
        </w:r>
        <w:r>
          <w:rPr>
            <w:noProof/>
            <w:webHidden/>
          </w:rPr>
          <w:instrText xml:space="preserve"> PAGEREF _Toc452536930 \h </w:instrText>
        </w:r>
        <w:r>
          <w:rPr>
            <w:noProof/>
            <w:webHidden/>
          </w:rPr>
        </w:r>
        <w:r>
          <w:rPr>
            <w:noProof/>
            <w:webHidden/>
          </w:rPr>
          <w:fldChar w:fldCharType="separate"/>
        </w:r>
        <w:r>
          <w:rPr>
            <w:noProof/>
            <w:webHidden/>
          </w:rPr>
          <w:t>474</w:t>
        </w:r>
        <w:r>
          <w:rPr>
            <w:noProof/>
            <w:webHidden/>
          </w:rPr>
          <w:fldChar w:fldCharType="end"/>
        </w:r>
      </w:hyperlink>
    </w:p>
    <w:p w14:paraId="3EAED9F3" w14:textId="77777777" w:rsidR="00454470" w:rsidRPr="00454470" w:rsidRDefault="00454470">
      <w:pPr>
        <w:pStyle w:val="Sommario2"/>
        <w:tabs>
          <w:tab w:val="right" w:leader="dot" w:pos="9628"/>
        </w:tabs>
        <w:rPr>
          <w:rFonts w:eastAsia="Times New Roman"/>
          <w:noProof/>
          <w:lang w:eastAsia="it-IT"/>
        </w:rPr>
      </w:pPr>
      <w:hyperlink w:anchor="_Toc452536931" w:history="1">
        <w:r w:rsidRPr="007E7E5C">
          <w:rPr>
            <w:rStyle w:val="Collegamentoipertestuale"/>
            <w:rFonts w:ascii="Book Antiqua" w:eastAsia="Times New Roman" w:hAnsi="Book Antiqua" w:cs="Arial"/>
            <w:b/>
            <w:bCs/>
            <w:i/>
            <w:iCs/>
            <w:noProof/>
            <w:lang w:eastAsia="it-IT"/>
          </w:rPr>
          <w:t>Come avverrà questo, poiché non conosco uomo?</w:t>
        </w:r>
        <w:r>
          <w:rPr>
            <w:noProof/>
            <w:webHidden/>
          </w:rPr>
          <w:tab/>
        </w:r>
        <w:r>
          <w:rPr>
            <w:noProof/>
            <w:webHidden/>
          </w:rPr>
          <w:fldChar w:fldCharType="begin"/>
        </w:r>
        <w:r>
          <w:rPr>
            <w:noProof/>
            <w:webHidden/>
          </w:rPr>
          <w:instrText xml:space="preserve"> PAGEREF _Toc452536931 \h </w:instrText>
        </w:r>
        <w:r>
          <w:rPr>
            <w:noProof/>
            <w:webHidden/>
          </w:rPr>
        </w:r>
        <w:r>
          <w:rPr>
            <w:noProof/>
            <w:webHidden/>
          </w:rPr>
          <w:fldChar w:fldCharType="separate"/>
        </w:r>
        <w:r>
          <w:rPr>
            <w:noProof/>
            <w:webHidden/>
          </w:rPr>
          <w:t>474</w:t>
        </w:r>
        <w:r>
          <w:rPr>
            <w:noProof/>
            <w:webHidden/>
          </w:rPr>
          <w:fldChar w:fldCharType="end"/>
        </w:r>
      </w:hyperlink>
    </w:p>
    <w:p w14:paraId="54EC2734" w14:textId="77777777" w:rsidR="00454470" w:rsidRPr="00454470" w:rsidRDefault="00454470">
      <w:pPr>
        <w:pStyle w:val="Sommario2"/>
        <w:tabs>
          <w:tab w:val="right" w:leader="dot" w:pos="9628"/>
        </w:tabs>
        <w:rPr>
          <w:rFonts w:eastAsia="Times New Roman"/>
          <w:noProof/>
          <w:lang w:eastAsia="it-IT"/>
        </w:rPr>
      </w:pPr>
      <w:hyperlink w:anchor="_Toc452536932" w:history="1">
        <w:r w:rsidRPr="007E7E5C">
          <w:rPr>
            <w:rStyle w:val="Collegamentoipertestuale"/>
            <w:noProof/>
          </w:rPr>
          <w:t>6 Maggio</w:t>
        </w:r>
        <w:r>
          <w:rPr>
            <w:noProof/>
            <w:webHidden/>
          </w:rPr>
          <w:tab/>
        </w:r>
        <w:r>
          <w:rPr>
            <w:noProof/>
            <w:webHidden/>
          </w:rPr>
          <w:fldChar w:fldCharType="begin"/>
        </w:r>
        <w:r>
          <w:rPr>
            <w:noProof/>
            <w:webHidden/>
          </w:rPr>
          <w:instrText xml:space="preserve"> PAGEREF _Toc452536932 \h </w:instrText>
        </w:r>
        <w:r>
          <w:rPr>
            <w:noProof/>
            <w:webHidden/>
          </w:rPr>
        </w:r>
        <w:r>
          <w:rPr>
            <w:noProof/>
            <w:webHidden/>
          </w:rPr>
          <w:fldChar w:fldCharType="separate"/>
        </w:r>
        <w:r>
          <w:rPr>
            <w:noProof/>
            <w:webHidden/>
          </w:rPr>
          <w:t>476</w:t>
        </w:r>
        <w:r>
          <w:rPr>
            <w:noProof/>
            <w:webHidden/>
          </w:rPr>
          <w:fldChar w:fldCharType="end"/>
        </w:r>
      </w:hyperlink>
    </w:p>
    <w:p w14:paraId="02A8CD43" w14:textId="77777777" w:rsidR="00454470" w:rsidRPr="00454470" w:rsidRDefault="00454470">
      <w:pPr>
        <w:pStyle w:val="Sommario1"/>
        <w:tabs>
          <w:tab w:val="right" w:leader="dot" w:pos="9628"/>
        </w:tabs>
        <w:rPr>
          <w:rFonts w:eastAsia="Times New Roman"/>
          <w:noProof/>
          <w:lang w:eastAsia="it-IT"/>
        </w:rPr>
      </w:pPr>
      <w:hyperlink w:anchor="_Toc452536933" w:history="1">
        <w:r w:rsidRPr="007E7E5C">
          <w:rPr>
            <w:rStyle w:val="Collegamentoipertestuale"/>
            <w:rFonts w:ascii="Book Antiqua" w:eastAsia="Times New Roman" w:hAnsi="Book Antiqua" w:cs="Arial"/>
            <w:b/>
            <w:iCs/>
            <w:noProof/>
            <w:lang w:eastAsia="it-IT"/>
          </w:rPr>
          <w:t>06 Maggio</w:t>
        </w:r>
        <w:r>
          <w:rPr>
            <w:noProof/>
            <w:webHidden/>
          </w:rPr>
          <w:tab/>
        </w:r>
        <w:r>
          <w:rPr>
            <w:noProof/>
            <w:webHidden/>
          </w:rPr>
          <w:fldChar w:fldCharType="begin"/>
        </w:r>
        <w:r>
          <w:rPr>
            <w:noProof/>
            <w:webHidden/>
          </w:rPr>
          <w:instrText xml:space="preserve"> PAGEREF _Toc452536933 \h </w:instrText>
        </w:r>
        <w:r>
          <w:rPr>
            <w:noProof/>
            <w:webHidden/>
          </w:rPr>
        </w:r>
        <w:r>
          <w:rPr>
            <w:noProof/>
            <w:webHidden/>
          </w:rPr>
          <w:fldChar w:fldCharType="separate"/>
        </w:r>
        <w:r>
          <w:rPr>
            <w:noProof/>
            <w:webHidden/>
          </w:rPr>
          <w:t>476</w:t>
        </w:r>
        <w:r>
          <w:rPr>
            <w:noProof/>
            <w:webHidden/>
          </w:rPr>
          <w:fldChar w:fldCharType="end"/>
        </w:r>
      </w:hyperlink>
    </w:p>
    <w:p w14:paraId="20D72EE0" w14:textId="77777777" w:rsidR="00454470" w:rsidRPr="00454470" w:rsidRDefault="00454470">
      <w:pPr>
        <w:pStyle w:val="Sommario2"/>
        <w:tabs>
          <w:tab w:val="right" w:leader="dot" w:pos="9628"/>
        </w:tabs>
        <w:rPr>
          <w:rFonts w:eastAsia="Times New Roman"/>
          <w:noProof/>
          <w:lang w:eastAsia="it-IT"/>
        </w:rPr>
      </w:pPr>
      <w:hyperlink w:anchor="_Toc452536934" w:history="1">
        <w:r w:rsidRPr="007E7E5C">
          <w:rPr>
            <w:rStyle w:val="Collegamentoipertestuale"/>
            <w:rFonts w:ascii="Book Antiqua" w:eastAsia="Times New Roman" w:hAnsi="Book Antiqua" w:cs="Arial"/>
            <w:b/>
            <w:bCs/>
            <w:i/>
            <w:iCs/>
            <w:noProof/>
            <w:lang w:eastAsia="it-IT"/>
          </w:rPr>
          <w:t>Lo Spirito Santo scenderà su di te</w:t>
        </w:r>
        <w:r>
          <w:rPr>
            <w:noProof/>
            <w:webHidden/>
          </w:rPr>
          <w:tab/>
        </w:r>
        <w:r>
          <w:rPr>
            <w:noProof/>
            <w:webHidden/>
          </w:rPr>
          <w:fldChar w:fldCharType="begin"/>
        </w:r>
        <w:r>
          <w:rPr>
            <w:noProof/>
            <w:webHidden/>
          </w:rPr>
          <w:instrText xml:space="preserve"> PAGEREF _Toc452536934 \h </w:instrText>
        </w:r>
        <w:r>
          <w:rPr>
            <w:noProof/>
            <w:webHidden/>
          </w:rPr>
        </w:r>
        <w:r>
          <w:rPr>
            <w:noProof/>
            <w:webHidden/>
          </w:rPr>
          <w:fldChar w:fldCharType="separate"/>
        </w:r>
        <w:r>
          <w:rPr>
            <w:noProof/>
            <w:webHidden/>
          </w:rPr>
          <w:t>476</w:t>
        </w:r>
        <w:r>
          <w:rPr>
            <w:noProof/>
            <w:webHidden/>
          </w:rPr>
          <w:fldChar w:fldCharType="end"/>
        </w:r>
      </w:hyperlink>
    </w:p>
    <w:p w14:paraId="7A2E0F4E" w14:textId="77777777" w:rsidR="00454470" w:rsidRPr="00454470" w:rsidRDefault="00454470">
      <w:pPr>
        <w:pStyle w:val="Sommario1"/>
        <w:tabs>
          <w:tab w:val="right" w:leader="dot" w:pos="9628"/>
        </w:tabs>
        <w:rPr>
          <w:rFonts w:eastAsia="Times New Roman"/>
          <w:noProof/>
          <w:lang w:eastAsia="it-IT"/>
        </w:rPr>
      </w:pPr>
      <w:hyperlink w:anchor="_Toc452536935" w:history="1">
        <w:r w:rsidRPr="007E7E5C">
          <w:rPr>
            <w:rStyle w:val="Collegamentoipertestuale"/>
            <w:rFonts w:ascii="Book Antiqua" w:eastAsia="Times New Roman" w:hAnsi="Book Antiqua" w:cs="Arial"/>
            <w:b/>
            <w:iCs/>
            <w:noProof/>
            <w:lang w:eastAsia="it-IT"/>
          </w:rPr>
          <w:t>06 Maggio</w:t>
        </w:r>
        <w:r>
          <w:rPr>
            <w:noProof/>
            <w:webHidden/>
          </w:rPr>
          <w:tab/>
        </w:r>
        <w:r>
          <w:rPr>
            <w:noProof/>
            <w:webHidden/>
          </w:rPr>
          <w:fldChar w:fldCharType="begin"/>
        </w:r>
        <w:r>
          <w:rPr>
            <w:noProof/>
            <w:webHidden/>
          </w:rPr>
          <w:instrText xml:space="preserve"> PAGEREF _Toc452536935 \h </w:instrText>
        </w:r>
        <w:r>
          <w:rPr>
            <w:noProof/>
            <w:webHidden/>
          </w:rPr>
        </w:r>
        <w:r>
          <w:rPr>
            <w:noProof/>
            <w:webHidden/>
          </w:rPr>
          <w:fldChar w:fldCharType="separate"/>
        </w:r>
        <w:r>
          <w:rPr>
            <w:noProof/>
            <w:webHidden/>
          </w:rPr>
          <w:t>478</w:t>
        </w:r>
        <w:r>
          <w:rPr>
            <w:noProof/>
            <w:webHidden/>
          </w:rPr>
          <w:fldChar w:fldCharType="end"/>
        </w:r>
      </w:hyperlink>
    </w:p>
    <w:p w14:paraId="540E2290" w14:textId="77777777" w:rsidR="00454470" w:rsidRPr="00454470" w:rsidRDefault="00454470">
      <w:pPr>
        <w:pStyle w:val="Sommario2"/>
        <w:tabs>
          <w:tab w:val="right" w:leader="dot" w:pos="9628"/>
        </w:tabs>
        <w:rPr>
          <w:rFonts w:eastAsia="Times New Roman"/>
          <w:noProof/>
          <w:lang w:eastAsia="it-IT"/>
        </w:rPr>
      </w:pPr>
      <w:hyperlink w:anchor="_Toc452536936" w:history="1">
        <w:r w:rsidRPr="007E7E5C">
          <w:rPr>
            <w:rStyle w:val="Collegamentoipertestuale"/>
            <w:rFonts w:ascii="Book Antiqua" w:eastAsia="Times New Roman" w:hAnsi="Book Antiqua" w:cs="Arial"/>
            <w:b/>
            <w:bCs/>
            <w:i/>
            <w:iCs/>
            <w:noProof/>
            <w:lang w:eastAsia="it-IT"/>
          </w:rPr>
          <w:t>Sarà santo e sarà chiamato Figlio di Dio</w:t>
        </w:r>
        <w:r>
          <w:rPr>
            <w:noProof/>
            <w:webHidden/>
          </w:rPr>
          <w:tab/>
        </w:r>
        <w:r>
          <w:rPr>
            <w:noProof/>
            <w:webHidden/>
          </w:rPr>
          <w:fldChar w:fldCharType="begin"/>
        </w:r>
        <w:r>
          <w:rPr>
            <w:noProof/>
            <w:webHidden/>
          </w:rPr>
          <w:instrText xml:space="preserve"> PAGEREF _Toc452536936 \h </w:instrText>
        </w:r>
        <w:r>
          <w:rPr>
            <w:noProof/>
            <w:webHidden/>
          </w:rPr>
        </w:r>
        <w:r>
          <w:rPr>
            <w:noProof/>
            <w:webHidden/>
          </w:rPr>
          <w:fldChar w:fldCharType="separate"/>
        </w:r>
        <w:r>
          <w:rPr>
            <w:noProof/>
            <w:webHidden/>
          </w:rPr>
          <w:t>478</w:t>
        </w:r>
        <w:r>
          <w:rPr>
            <w:noProof/>
            <w:webHidden/>
          </w:rPr>
          <w:fldChar w:fldCharType="end"/>
        </w:r>
      </w:hyperlink>
    </w:p>
    <w:p w14:paraId="3D50D8A3" w14:textId="77777777" w:rsidR="00454470" w:rsidRPr="00454470" w:rsidRDefault="00454470">
      <w:pPr>
        <w:pStyle w:val="Sommario2"/>
        <w:tabs>
          <w:tab w:val="right" w:leader="dot" w:pos="9628"/>
        </w:tabs>
        <w:rPr>
          <w:rFonts w:eastAsia="Times New Roman"/>
          <w:noProof/>
          <w:lang w:eastAsia="it-IT"/>
        </w:rPr>
      </w:pPr>
      <w:hyperlink w:anchor="_Toc452536937" w:history="1">
        <w:r w:rsidRPr="007E7E5C">
          <w:rPr>
            <w:rStyle w:val="Collegamentoipertestuale"/>
            <w:noProof/>
          </w:rPr>
          <w:t>7 Maggio</w:t>
        </w:r>
        <w:r>
          <w:rPr>
            <w:noProof/>
            <w:webHidden/>
          </w:rPr>
          <w:tab/>
        </w:r>
        <w:r>
          <w:rPr>
            <w:noProof/>
            <w:webHidden/>
          </w:rPr>
          <w:fldChar w:fldCharType="begin"/>
        </w:r>
        <w:r>
          <w:rPr>
            <w:noProof/>
            <w:webHidden/>
          </w:rPr>
          <w:instrText xml:space="preserve"> PAGEREF _Toc452536937 \h </w:instrText>
        </w:r>
        <w:r>
          <w:rPr>
            <w:noProof/>
            <w:webHidden/>
          </w:rPr>
        </w:r>
        <w:r>
          <w:rPr>
            <w:noProof/>
            <w:webHidden/>
          </w:rPr>
          <w:fldChar w:fldCharType="separate"/>
        </w:r>
        <w:r>
          <w:rPr>
            <w:noProof/>
            <w:webHidden/>
          </w:rPr>
          <w:t>480</w:t>
        </w:r>
        <w:r>
          <w:rPr>
            <w:noProof/>
            <w:webHidden/>
          </w:rPr>
          <w:fldChar w:fldCharType="end"/>
        </w:r>
      </w:hyperlink>
    </w:p>
    <w:p w14:paraId="6193B563" w14:textId="77777777" w:rsidR="00454470" w:rsidRPr="00454470" w:rsidRDefault="00454470">
      <w:pPr>
        <w:pStyle w:val="Sommario1"/>
        <w:tabs>
          <w:tab w:val="right" w:leader="dot" w:pos="9628"/>
        </w:tabs>
        <w:rPr>
          <w:rFonts w:eastAsia="Times New Roman"/>
          <w:noProof/>
          <w:lang w:eastAsia="it-IT"/>
        </w:rPr>
      </w:pPr>
      <w:hyperlink w:anchor="_Toc452536938" w:history="1">
        <w:r w:rsidRPr="007E7E5C">
          <w:rPr>
            <w:rStyle w:val="Collegamentoipertestuale"/>
            <w:rFonts w:ascii="Book Antiqua" w:eastAsia="Times New Roman" w:hAnsi="Book Antiqua" w:cs="Arial"/>
            <w:b/>
            <w:iCs/>
            <w:noProof/>
            <w:lang w:eastAsia="it-IT"/>
          </w:rPr>
          <w:t>07 Maggio</w:t>
        </w:r>
        <w:r>
          <w:rPr>
            <w:noProof/>
            <w:webHidden/>
          </w:rPr>
          <w:tab/>
        </w:r>
        <w:r>
          <w:rPr>
            <w:noProof/>
            <w:webHidden/>
          </w:rPr>
          <w:fldChar w:fldCharType="begin"/>
        </w:r>
        <w:r>
          <w:rPr>
            <w:noProof/>
            <w:webHidden/>
          </w:rPr>
          <w:instrText xml:space="preserve"> PAGEREF _Toc452536938 \h </w:instrText>
        </w:r>
        <w:r>
          <w:rPr>
            <w:noProof/>
            <w:webHidden/>
          </w:rPr>
        </w:r>
        <w:r>
          <w:rPr>
            <w:noProof/>
            <w:webHidden/>
          </w:rPr>
          <w:fldChar w:fldCharType="separate"/>
        </w:r>
        <w:r>
          <w:rPr>
            <w:noProof/>
            <w:webHidden/>
          </w:rPr>
          <w:t>480</w:t>
        </w:r>
        <w:r>
          <w:rPr>
            <w:noProof/>
            <w:webHidden/>
          </w:rPr>
          <w:fldChar w:fldCharType="end"/>
        </w:r>
      </w:hyperlink>
    </w:p>
    <w:p w14:paraId="7AA27E70" w14:textId="77777777" w:rsidR="00454470" w:rsidRPr="00454470" w:rsidRDefault="00454470">
      <w:pPr>
        <w:pStyle w:val="Sommario2"/>
        <w:tabs>
          <w:tab w:val="right" w:leader="dot" w:pos="9628"/>
        </w:tabs>
        <w:rPr>
          <w:rFonts w:eastAsia="Times New Roman"/>
          <w:noProof/>
          <w:lang w:eastAsia="it-IT"/>
        </w:rPr>
      </w:pPr>
      <w:hyperlink w:anchor="_Toc452536939" w:history="1">
        <w:r w:rsidRPr="007E7E5C">
          <w:rPr>
            <w:rStyle w:val="Collegamentoipertestuale"/>
            <w:rFonts w:ascii="Book Antiqua" w:eastAsia="Times New Roman" w:hAnsi="Book Antiqua" w:cs="Arial"/>
            <w:b/>
            <w:bCs/>
            <w:i/>
            <w:iCs/>
            <w:noProof/>
            <w:lang w:eastAsia="it-IT"/>
          </w:rPr>
          <w:t>Nulla è impossibile a Dio</w:t>
        </w:r>
        <w:r>
          <w:rPr>
            <w:noProof/>
            <w:webHidden/>
          </w:rPr>
          <w:tab/>
        </w:r>
        <w:r>
          <w:rPr>
            <w:noProof/>
            <w:webHidden/>
          </w:rPr>
          <w:fldChar w:fldCharType="begin"/>
        </w:r>
        <w:r>
          <w:rPr>
            <w:noProof/>
            <w:webHidden/>
          </w:rPr>
          <w:instrText xml:space="preserve"> PAGEREF _Toc452536939 \h </w:instrText>
        </w:r>
        <w:r>
          <w:rPr>
            <w:noProof/>
            <w:webHidden/>
          </w:rPr>
        </w:r>
        <w:r>
          <w:rPr>
            <w:noProof/>
            <w:webHidden/>
          </w:rPr>
          <w:fldChar w:fldCharType="separate"/>
        </w:r>
        <w:r>
          <w:rPr>
            <w:noProof/>
            <w:webHidden/>
          </w:rPr>
          <w:t>480</w:t>
        </w:r>
        <w:r>
          <w:rPr>
            <w:noProof/>
            <w:webHidden/>
          </w:rPr>
          <w:fldChar w:fldCharType="end"/>
        </w:r>
      </w:hyperlink>
    </w:p>
    <w:p w14:paraId="46D988F8" w14:textId="77777777" w:rsidR="00454470" w:rsidRPr="00454470" w:rsidRDefault="00454470">
      <w:pPr>
        <w:pStyle w:val="Sommario1"/>
        <w:tabs>
          <w:tab w:val="right" w:leader="dot" w:pos="9628"/>
        </w:tabs>
        <w:rPr>
          <w:rFonts w:eastAsia="Times New Roman"/>
          <w:noProof/>
          <w:lang w:eastAsia="it-IT"/>
        </w:rPr>
      </w:pPr>
      <w:hyperlink w:anchor="_Toc452536940" w:history="1">
        <w:r w:rsidRPr="007E7E5C">
          <w:rPr>
            <w:rStyle w:val="Collegamentoipertestuale"/>
            <w:rFonts w:ascii="Book Antiqua" w:eastAsia="Times New Roman" w:hAnsi="Book Antiqua" w:cs="Arial"/>
            <w:b/>
            <w:iCs/>
            <w:noProof/>
            <w:lang w:eastAsia="it-IT"/>
          </w:rPr>
          <w:t>07 Maggio</w:t>
        </w:r>
        <w:r>
          <w:rPr>
            <w:noProof/>
            <w:webHidden/>
          </w:rPr>
          <w:tab/>
        </w:r>
        <w:r>
          <w:rPr>
            <w:noProof/>
            <w:webHidden/>
          </w:rPr>
          <w:fldChar w:fldCharType="begin"/>
        </w:r>
        <w:r>
          <w:rPr>
            <w:noProof/>
            <w:webHidden/>
          </w:rPr>
          <w:instrText xml:space="preserve"> PAGEREF _Toc452536940 \h </w:instrText>
        </w:r>
        <w:r>
          <w:rPr>
            <w:noProof/>
            <w:webHidden/>
          </w:rPr>
        </w:r>
        <w:r>
          <w:rPr>
            <w:noProof/>
            <w:webHidden/>
          </w:rPr>
          <w:fldChar w:fldCharType="separate"/>
        </w:r>
        <w:r>
          <w:rPr>
            <w:noProof/>
            <w:webHidden/>
          </w:rPr>
          <w:t>482</w:t>
        </w:r>
        <w:r>
          <w:rPr>
            <w:noProof/>
            <w:webHidden/>
          </w:rPr>
          <w:fldChar w:fldCharType="end"/>
        </w:r>
      </w:hyperlink>
    </w:p>
    <w:p w14:paraId="22687CB8" w14:textId="77777777" w:rsidR="00454470" w:rsidRPr="00454470" w:rsidRDefault="00454470">
      <w:pPr>
        <w:pStyle w:val="Sommario2"/>
        <w:tabs>
          <w:tab w:val="right" w:leader="dot" w:pos="9628"/>
        </w:tabs>
        <w:rPr>
          <w:rFonts w:eastAsia="Times New Roman"/>
          <w:noProof/>
          <w:lang w:eastAsia="it-IT"/>
        </w:rPr>
      </w:pPr>
      <w:hyperlink w:anchor="_Toc452536941" w:history="1">
        <w:r w:rsidRPr="007E7E5C">
          <w:rPr>
            <w:rStyle w:val="Collegamentoipertestuale"/>
            <w:rFonts w:ascii="Book Antiqua" w:eastAsia="Times New Roman" w:hAnsi="Book Antiqua" w:cs="Arial"/>
            <w:b/>
            <w:bCs/>
            <w:i/>
            <w:iCs/>
            <w:noProof/>
            <w:lang w:eastAsia="it-IT"/>
          </w:rPr>
          <w:t>Ecco la serva del Signore</w:t>
        </w:r>
        <w:r>
          <w:rPr>
            <w:noProof/>
            <w:webHidden/>
          </w:rPr>
          <w:tab/>
        </w:r>
        <w:r>
          <w:rPr>
            <w:noProof/>
            <w:webHidden/>
          </w:rPr>
          <w:fldChar w:fldCharType="begin"/>
        </w:r>
        <w:r>
          <w:rPr>
            <w:noProof/>
            <w:webHidden/>
          </w:rPr>
          <w:instrText xml:space="preserve"> PAGEREF _Toc452536941 \h </w:instrText>
        </w:r>
        <w:r>
          <w:rPr>
            <w:noProof/>
            <w:webHidden/>
          </w:rPr>
        </w:r>
        <w:r>
          <w:rPr>
            <w:noProof/>
            <w:webHidden/>
          </w:rPr>
          <w:fldChar w:fldCharType="separate"/>
        </w:r>
        <w:r>
          <w:rPr>
            <w:noProof/>
            <w:webHidden/>
          </w:rPr>
          <w:t>482</w:t>
        </w:r>
        <w:r>
          <w:rPr>
            <w:noProof/>
            <w:webHidden/>
          </w:rPr>
          <w:fldChar w:fldCharType="end"/>
        </w:r>
      </w:hyperlink>
    </w:p>
    <w:p w14:paraId="1D856488" w14:textId="77777777" w:rsidR="00454470" w:rsidRPr="00454470" w:rsidRDefault="00454470">
      <w:pPr>
        <w:pStyle w:val="Sommario2"/>
        <w:tabs>
          <w:tab w:val="right" w:leader="dot" w:pos="9628"/>
        </w:tabs>
        <w:rPr>
          <w:rFonts w:eastAsia="Times New Roman"/>
          <w:noProof/>
          <w:lang w:eastAsia="it-IT"/>
        </w:rPr>
      </w:pPr>
      <w:hyperlink w:anchor="_Toc452536942" w:history="1">
        <w:r w:rsidRPr="007E7E5C">
          <w:rPr>
            <w:rStyle w:val="Collegamentoipertestuale"/>
            <w:noProof/>
          </w:rPr>
          <w:t>8 Maggio</w:t>
        </w:r>
        <w:r>
          <w:rPr>
            <w:noProof/>
            <w:webHidden/>
          </w:rPr>
          <w:tab/>
        </w:r>
        <w:r>
          <w:rPr>
            <w:noProof/>
            <w:webHidden/>
          </w:rPr>
          <w:fldChar w:fldCharType="begin"/>
        </w:r>
        <w:r>
          <w:rPr>
            <w:noProof/>
            <w:webHidden/>
          </w:rPr>
          <w:instrText xml:space="preserve"> PAGEREF _Toc452536942 \h </w:instrText>
        </w:r>
        <w:r>
          <w:rPr>
            <w:noProof/>
            <w:webHidden/>
          </w:rPr>
        </w:r>
        <w:r>
          <w:rPr>
            <w:noProof/>
            <w:webHidden/>
          </w:rPr>
          <w:fldChar w:fldCharType="separate"/>
        </w:r>
        <w:r>
          <w:rPr>
            <w:noProof/>
            <w:webHidden/>
          </w:rPr>
          <w:t>483</w:t>
        </w:r>
        <w:r>
          <w:rPr>
            <w:noProof/>
            <w:webHidden/>
          </w:rPr>
          <w:fldChar w:fldCharType="end"/>
        </w:r>
      </w:hyperlink>
    </w:p>
    <w:p w14:paraId="216E6609" w14:textId="77777777" w:rsidR="00454470" w:rsidRPr="00454470" w:rsidRDefault="00454470">
      <w:pPr>
        <w:pStyle w:val="Sommario1"/>
        <w:tabs>
          <w:tab w:val="right" w:leader="dot" w:pos="9628"/>
        </w:tabs>
        <w:rPr>
          <w:rFonts w:eastAsia="Times New Roman"/>
          <w:noProof/>
          <w:lang w:eastAsia="it-IT"/>
        </w:rPr>
      </w:pPr>
      <w:hyperlink w:anchor="_Toc452536943" w:history="1">
        <w:r w:rsidRPr="007E7E5C">
          <w:rPr>
            <w:rStyle w:val="Collegamentoipertestuale"/>
            <w:rFonts w:ascii="Book Antiqua" w:eastAsia="Times New Roman" w:hAnsi="Book Antiqua" w:cs="Arial"/>
            <w:b/>
            <w:iCs/>
            <w:noProof/>
            <w:lang w:eastAsia="it-IT"/>
          </w:rPr>
          <w:t>08 Maggio</w:t>
        </w:r>
        <w:r>
          <w:rPr>
            <w:noProof/>
            <w:webHidden/>
          </w:rPr>
          <w:tab/>
        </w:r>
        <w:r>
          <w:rPr>
            <w:noProof/>
            <w:webHidden/>
          </w:rPr>
          <w:fldChar w:fldCharType="begin"/>
        </w:r>
        <w:r>
          <w:rPr>
            <w:noProof/>
            <w:webHidden/>
          </w:rPr>
          <w:instrText xml:space="preserve"> PAGEREF _Toc452536943 \h </w:instrText>
        </w:r>
        <w:r>
          <w:rPr>
            <w:noProof/>
            <w:webHidden/>
          </w:rPr>
        </w:r>
        <w:r>
          <w:rPr>
            <w:noProof/>
            <w:webHidden/>
          </w:rPr>
          <w:fldChar w:fldCharType="separate"/>
        </w:r>
        <w:r>
          <w:rPr>
            <w:noProof/>
            <w:webHidden/>
          </w:rPr>
          <w:t>484</w:t>
        </w:r>
        <w:r>
          <w:rPr>
            <w:noProof/>
            <w:webHidden/>
          </w:rPr>
          <w:fldChar w:fldCharType="end"/>
        </w:r>
      </w:hyperlink>
    </w:p>
    <w:p w14:paraId="234D3CB1" w14:textId="77777777" w:rsidR="00454470" w:rsidRPr="00454470" w:rsidRDefault="00454470">
      <w:pPr>
        <w:pStyle w:val="Sommario2"/>
        <w:tabs>
          <w:tab w:val="right" w:leader="dot" w:pos="9628"/>
        </w:tabs>
        <w:rPr>
          <w:rFonts w:eastAsia="Times New Roman"/>
          <w:noProof/>
          <w:lang w:eastAsia="it-IT"/>
        </w:rPr>
      </w:pPr>
      <w:hyperlink w:anchor="_Toc452536944" w:history="1">
        <w:r w:rsidRPr="007E7E5C">
          <w:rPr>
            <w:rStyle w:val="Collegamentoipertestuale"/>
            <w:rFonts w:ascii="Book Antiqua" w:eastAsia="Times New Roman" w:hAnsi="Book Antiqua" w:cs="Arial"/>
            <w:b/>
            <w:bCs/>
            <w:i/>
            <w:iCs/>
            <w:noProof/>
            <w:lang w:eastAsia="it-IT"/>
          </w:rPr>
          <w:t>E l’angelo si allontanò da lei</w:t>
        </w:r>
        <w:r>
          <w:rPr>
            <w:noProof/>
            <w:webHidden/>
          </w:rPr>
          <w:tab/>
        </w:r>
        <w:r>
          <w:rPr>
            <w:noProof/>
            <w:webHidden/>
          </w:rPr>
          <w:fldChar w:fldCharType="begin"/>
        </w:r>
        <w:r>
          <w:rPr>
            <w:noProof/>
            <w:webHidden/>
          </w:rPr>
          <w:instrText xml:space="preserve"> PAGEREF _Toc452536944 \h </w:instrText>
        </w:r>
        <w:r>
          <w:rPr>
            <w:noProof/>
            <w:webHidden/>
          </w:rPr>
        </w:r>
        <w:r>
          <w:rPr>
            <w:noProof/>
            <w:webHidden/>
          </w:rPr>
          <w:fldChar w:fldCharType="separate"/>
        </w:r>
        <w:r>
          <w:rPr>
            <w:noProof/>
            <w:webHidden/>
          </w:rPr>
          <w:t>484</w:t>
        </w:r>
        <w:r>
          <w:rPr>
            <w:noProof/>
            <w:webHidden/>
          </w:rPr>
          <w:fldChar w:fldCharType="end"/>
        </w:r>
      </w:hyperlink>
    </w:p>
    <w:p w14:paraId="651E0879" w14:textId="77777777" w:rsidR="00454470" w:rsidRPr="00454470" w:rsidRDefault="00454470">
      <w:pPr>
        <w:pStyle w:val="Sommario1"/>
        <w:tabs>
          <w:tab w:val="right" w:leader="dot" w:pos="9628"/>
        </w:tabs>
        <w:rPr>
          <w:rFonts w:eastAsia="Times New Roman"/>
          <w:noProof/>
          <w:lang w:eastAsia="it-IT"/>
        </w:rPr>
      </w:pPr>
      <w:hyperlink w:anchor="_Toc452536945" w:history="1">
        <w:r w:rsidRPr="007E7E5C">
          <w:rPr>
            <w:rStyle w:val="Collegamentoipertestuale"/>
            <w:rFonts w:ascii="Book Antiqua" w:eastAsia="Times New Roman" w:hAnsi="Book Antiqua" w:cs="Arial"/>
            <w:b/>
            <w:iCs/>
            <w:noProof/>
            <w:lang w:eastAsia="it-IT"/>
          </w:rPr>
          <w:t>08 Maggio</w:t>
        </w:r>
        <w:r>
          <w:rPr>
            <w:noProof/>
            <w:webHidden/>
          </w:rPr>
          <w:tab/>
        </w:r>
        <w:r>
          <w:rPr>
            <w:noProof/>
            <w:webHidden/>
          </w:rPr>
          <w:fldChar w:fldCharType="begin"/>
        </w:r>
        <w:r>
          <w:rPr>
            <w:noProof/>
            <w:webHidden/>
          </w:rPr>
          <w:instrText xml:space="preserve"> PAGEREF _Toc452536945 \h </w:instrText>
        </w:r>
        <w:r>
          <w:rPr>
            <w:noProof/>
            <w:webHidden/>
          </w:rPr>
        </w:r>
        <w:r>
          <w:rPr>
            <w:noProof/>
            <w:webHidden/>
          </w:rPr>
          <w:fldChar w:fldCharType="separate"/>
        </w:r>
        <w:r>
          <w:rPr>
            <w:noProof/>
            <w:webHidden/>
          </w:rPr>
          <w:t>486</w:t>
        </w:r>
        <w:r>
          <w:rPr>
            <w:noProof/>
            <w:webHidden/>
          </w:rPr>
          <w:fldChar w:fldCharType="end"/>
        </w:r>
      </w:hyperlink>
    </w:p>
    <w:p w14:paraId="4C37F04F" w14:textId="77777777" w:rsidR="00454470" w:rsidRPr="00454470" w:rsidRDefault="00454470">
      <w:pPr>
        <w:pStyle w:val="Sommario2"/>
        <w:tabs>
          <w:tab w:val="right" w:leader="dot" w:pos="9628"/>
        </w:tabs>
        <w:rPr>
          <w:rFonts w:eastAsia="Times New Roman"/>
          <w:noProof/>
          <w:lang w:eastAsia="it-IT"/>
        </w:rPr>
      </w:pPr>
      <w:hyperlink w:anchor="_Toc452536946" w:history="1">
        <w:r w:rsidRPr="007E7E5C">
          <w:rPr>
            <w:rStyle w:val="Collegamentoipertestuale"/>
            <w:rFonts w:ascii="Book Antiqua" w:eastAsia="Times New Roman" w:hAnsi="Book Antiqua" w:cs="Arial"/>
            <w:b/>
            <w:bCs/>
            <w:i/>
            <w:iCs/>
            <w:noProof/>
            <w:lang w:eastAsia="it-IT"/>
          </w:rPr>
          <w:t>Maria si alzò e andò in fretta</w:t>
        </w:r>
        <w:r>
          <w:rPr>
            <w:noProof/>
            <w:webHidden/>
          </w:rPr>
          <w:tab/>
        </w:r>
        <w:r>
          <w:rPr>
            <w:noProof/>
            <w:webHidden/>
          </w:rPr>
          <w:fldChar w:fldCharType="begin"/>
        </w:r>
        <w:r>
          <w:rPr>
            <w:noProof/>
            <w:webHidden/>
          </w:rPr>
          <w:instrText xml:space="preserve"> PAGEREF _Toc452536946 \h </w:instrText>
        </w:r>
        <w:r>
          <w:rPr>
            <w:noProof/>
            <w:webHidden/>
          </w:rPr>
        </w:r>
        <w:r>
          <w:rPr>
            <w:noProof/>
            <w:webHidden/>
          </w:rPr>
          <w:fldChar w:fldCharType="separate"/>
        </w:r>
        <w:r>
          <w:rPr>
            <w:noProof/>
            <w:webHidden/>
          </w:rPr>
          <w:t>486</w:t>
        </w:r>
        <w:r>
          <w:rPr>
            <w:noProof/>
            <w:webHidden/>
          </w:rPr>
          <w:fldChar w:fldCharType="end"/>
        </w:r>
      </w:hyperlink>
    </w:p>
    <w:p w14:paraId="190AE530" w14:textId="77777777" w:rsidR="00454470" w:rsidRPr="00454470" w:rsidRDefault="00454470">
      <w:pPr>
        <w:pStyle w:val="Sommario2"/>
        <w:tabs>
          <w:tab w:val="right" w:leader="dot" w:pos="9628"/>
        </w:tabs>
        <w:rPr>
          <w:rFonts w:eastAsia="Times New Roman"/>
          <w:noProof/>
          <w:lang w:eastAsia="it-IT"/>
        </w:rPr>
      </w:pPr>
      <w:hyperlink w:anchor="_Toc452536947" w:history="1">
        <w:r w:rsidRPr="007E7E5C">
          <w:rPr>
            <w:rStyle w:val="Collegamentoipertestuale"/>
            <w:noProof/>
          </w:rPr>
          <w:t>9 Maggio</w:t>
        </w:r>
        <w:r>
          <w:rPr>
            <w:noProof/>
            <w:webHidden/>
          </w:rPr>
          <w:tab/>
        </w:r>
        <w:r>
          <w:rPr>
            <w:noProof/>
            <w:webHidden/>
          </w:rPr>
          <w:fldChar w:fldCharType="begin"/>
        </w:r>
        <w:r>
          <w:rPr>
            <w:noProof/>
            <w:webHidden/>
          </w:rPr>
          <w:instrText xml:space="preserve"> PAGEREF _Toc452536947 \h </w:instrText>
        </w:r>
        <w:r>
          <w:rPr>
            <w:noProof/>
            <w:webHidden/>
          </w:rPr>
        </w:r>
        <w:r>
          <w:rPr>
            <w:noProof/>
            <w:webHidden/>
          </w:rPr>
          <w:fldChar w:fldCharType="separate"/>
        </w:r>
        <w:r>
          <w:rPr>
            <w:noProof/>
            <w:webHidden/>
          </w:rPr>
          <w:t>487</w:t>
        </w:r>
        <w:r>
          <w:rPr>
            <w:noProof/>
            <w:webHidden/>
          </w:rPr>
          <w:fldChar w:fldCharType="end"/>
        </w:r>
      </w:hyperlink>
    </w:p>
    <w:p w14:paraId="520717C9" w14:textId="77777777" w:rsidR="00454470" w:rsidRPr="00454470" w:rsidRDefault="00454470">
      <w:pPr>
        <w:pStyle w:val="Sommario1"/>
        <w:tabs>
          <w:tab w:val="right" w:leader="dot" w:pos="9628"/>
        </w:tabs>
        <w:rPr>
          <w:rFonts w:eastAsia="Times New Roman"/>
          <w:noProof/>
          <w:lang w:eastAsia="it-IT"/>
        </w:rPr>
      </w:pPr>
      <w:hyperlink w:anchor="_Toc452536948" w:history="1">
        <w:r w:rsidRPr="007E7E5C">
          <w:rPr>
            <w:rStyle w:val="Collegamentoipertestuale"/>
            <w:rFonts w:ascii="Book Antiqua" w:eastAsia="Times New Roman" w:hAnsi="Book Antiqua" w:cs="Arial"/>
            <w:b/>
            <w:iCs/>
            <w:noProof/>
            <w:lang w:eastAsia="it-IT"/>
          </w:rPr>
          <w:t>09 Maggio</w:t>
        </w:r>
        <w:r>
          <w:rPr>
            <w:noProof/>
            <w:webHidden/>
          </w:rPr>
          <w:tab/>
        </w:r>
        <w:r>
          <w:rPr>
            <w:noProof/>
            <w:webHidden/>
          </w:rPr>
          <w:fldChar w:fldCharType="begin"/>
        </w:r>
        <w:r>
          <w:rPr>
            <w:noProof/>
            <w:webHidden/>
          </w:rPr>
          <w:instrText xml:space="preserve"> PAGEREF _Toc452536948 \h </w:instrText>
        </w:r>
        <w:r>
          <w:rPr>
            <w:noProof/>
            <w:webHidden/>
          </w:rPr>
        </w:r>
        <w:r>
          <w:rPr>
            <w:noProof/>
            <w:webHidden/>
          </w:rPr>
          <w:fldChar w:fldCharType="separate"/>
        </w:r>
        <w:r>
          <w:rPr>
            <w:noProof/>
            <w:webHidden/>
          </w:rPr>
          <w:t>487</w:t>
        </w:r>
        <w:r>
          <w:rPr>
            <w:noProof/>
            <w:webHidden/>
          </w:rPr>
          <w:fldChar w:fldCharType="end"/>
        </w:r>
      </w:hyperlink>
    </w:p>
    <w:p w14:paraId="75286072" w14:textId="77777777" w:rsidR="00454470" w:rsidRPr="00454470" w:rsidRDefault="00454470">
      <w:pPr>
        <w:pStyle w:val="Sommario2"/>
        <w:tabs>
          <w:tab w:val="right" w:leader="dot" w:pos="9628"/>
        </w:tabs>
        <w:rPr>
          <w:rFonts w:eastAsia="Times New Roman"/>
          <w:noProof/>
          <w:lang w:eastAsia="it-IT"/>
        </w:rPr>
      </w:pPr>
      <w:hyperlink w:anchor="_Toc452536949" w:history="1">
        <w:r w:rsidRPr="007E7E5C">
          <w:rPr>
            <w:rStyle w:val="Collegamentoipertestuale"/>
            <w:rFonts w:ascii="Book Antiqua" w:eastAsia="Times New Roman" w:hAnsi="Book Antiqua" w:cs="Arial"/>
            <w:b/>
            <w:bCs/>
            <w:i/>
            <w:iCs/>
            <w:noProof/>
            <w:lang w:eastAsia="it-IT"/>
          </w:rPr>
          <w:t>Salutò Elisabetta</w:t>
        </w:r>
        <w:r>
          <w:rPr>
            <w:noProof/>
            <w:webHidden/>
          </w:rPr>
          <w:tab/>
        </w:r>
        <w:r>
          <w:rPr>
            <w:noProof/>
            <w:webHidden/>
          </w:rPr>
          <w:fldChar w:fldCharType="begin"/>
        </w:r>
        <w:r>
          <w:rPr>
            <w:noProof/>
            <w:webHidden/>
          </w:rPr>
          <w:instrText xml:space="preserve"> PAGEREF _Toc452536949 \h </w:instrText>
        </w:r>
        <w:r>
          <w:rPr>
            <w:noProof/>
            <w:webHidden/>
          </w:rPr>
        </w:r>
        <w:r>
          <w:rPr>
            <w:noProof/>
            <w:webHidden/>
          </w:rPr>
          <w:fldChar w:fldCharType="separate"/>
        </w:r>
        <w:r>
          <w:rPr>
            <w:noProof/>
            <w:webHidden/>
          </w:rPr>
          <w:t>487</w:t>
        </w:r>
        <w:r>
          <w:rPr>
            <w:noProof/>
            <w:webHidden/>
          </w:rPr>
          <w:fldChar w:fldCharType="end"/>
        </w:r>
      </w:hyperlink>
    </w:p>
    <w:p w14:paraId="2908DADE" w14:textId="77777777" w:rsidR="00454470" w:rsidRPr="00454470" w:rsidRDefault="00454470">
      <w:pPr>
        <w:pStyle w:val="Sommario1"/>
        <w:tabs>
          <w:tab w:val="right" w:leader="dot" w:pos="9628"/>
        </w:tabs>
        <w:rPr>
          <w:rFonts w:eastAsia="Times New Roman"/>
          <w:noProof/>
          <w:lang w:eastAsia="it-IT"/>
        </w:rPr>
      </w:pPr>
      <w:hyperlink w:anchor="_Toc452536950" w:history="1">
        <w:r w:rsidRPr="007E7E5C">
          <w:rPr>
            <w:rStyle w:val="Collegamentoipertestuale"/>
            <w:rFonts w:ascii="Book Antiqua" w:eastAsia="Times New Roman" w:hAnsi="Book Antiqua" w:cs="Arial"/>
            <w:b/>
            <w:iCs/>
            <w:noProof/>
            <w:lang w:eastAsia="it-IT"/>
          </w:rPr>
          <w:t>09 Maggio</w:t>
        </w:r>
        <w:r>
          <w:rPr>
            <w:noProof/>
            <w:webHidden/>
          </w:rPr>
          <w:tab/>
        </w:r>
        <w:r>
          <w:rPr>
            <w:noProof/>
            <w:webHidden/>
          </w:rPr>
          <w:fldChar w:fldCharType="begin"/>
        </w:r>
        <w:r>
          <w:rPr>
            <w:noProof/>
            <w:webHidden/>
          </w:rPr>
          <w:instrText xml:space="preserve"> PAGEREF _Toc452536950 \h </w:instrText>
        </w:r>
        <w:r>
          <w:rPr>
            <w:noProof/>
            <w:webHidden/>
          </w:rPr>
        </w:r>
        <w:r>
          <w:rPr>
            <w:noProof/>
            <w:webHidden/>
          </w:rPr>
          <w:fldChar w:fldCharType="separate"/>
        </w:r>
        <w:r>
          <w:rPr>
            <w:noProof/>
            <w:webHidden/>
          </w:rPr>
          <w:t>489</w:t>
        </w:r>
        <w:r>
          <w:rPr>
            <w:noProof/>
            <w:webHidden/>
          </w:rPr>
          <w:fldChar w:fldCharType="end"/>
        </w:r>
      </w:hyperlink>
    </w:p>
    <w:p w14:paraId="53C14E63" w14:textId="77777777" w:rsidR="00454470" w:rsidRPr="00454470" w:rsidRDefault="00454470">
      <w:pPr>
        <w:pStyle w:val="Sommario2"/>
        <w:tabs>
          <w:tab w:val="right" w:leader="dot" w:pos="9628"/>
        </w:tabs>
        <w:rPr>
          <w:rFonts w:eastAsia="Times New Roman"/>
          <w:noProof/>
          <w:lang w:eastAsia="it-IT"/>
        </w:rPr>
      </w:pPr>
      <w:hyperlink w:anchor="_Toc452536951" w:history="1">
        <w:r w:rsidRPr="007E7E5C">
          <w:rPr>
            <w:rStyle w:val="Collegamentoipertestuale"/>
            <w:rFonts w:ascii="Book Antiqua" w:eastAsia="Times New Roman" w:hAnsi="Book Antiqua" w:cs="Arial"/>
            <w:b/>
            <w:bCs/>
            <w:i/>
            <w:iCs/>
            <w:noProof/>
            <w:lang w:eastAsia="it-IT"/>
          </w:rPr>
          <w:t>Il bambino sussultò nel suo grembo</w:t>
        </w:r>
        <w:r>
          <w:rPr>
            <w:noProof/>
            <w:webHidden/>
          </w:rPr>
          <w:tab/>
        </w:r>
        <w:r>
          <w:rPr>
            <w:noProof/>
            <w:webHidden/>
          </w:rPr>
          <w:fldChar w:fldCharType="begin"/>
        </w:r>
        <w:r>
          <w:rPr>
            <w:noProof/>
            <w:webHidden/>
          </w:rPr>
          <w:instrText xml:space="preserve"> PAGEREF _Toc452536951 \h </w:instrText>
        </w:r>
        <w:r>
          <w:rPr>
            <w:noProof/>
            <w:webHidden/>
          </w:rPr>
        </w:r>
        <w:r>
          <w:rPr>
            <w:noProof/>
            <w:webHidden/>
          </w:rPr>
          <w:fldChar w:fldCharType="separate"/>
        </w:r>
        <w:r>
          <w:rPr>
            <w:noProof/>
            <w:webHidden/>
          </w:rPr>
          <w:t>489</w:t>
        </w:r>
        <w:r>
          <w:rPr>
            <w:noProof/>
            <w:webHidden/>
          </w:rPr>
          <w:fldChar w:fldCharType="end"/>
        </w:r>
      </w:hyperlink>
    </w:p>
    <w:p w14:paraId="39E920B4" w14:textId="77777777" w:rsidR="00454470" w:rsidRPr="00454470" w:rsidRDefault="00454470">
      <w:pPr>
        <w:pStyle w:val="Sommario2"/>
        <w:tabs>
          <w:tab w:val="right" w:leader="dot" w:pos="9628"/>
        </w:tabs>
        <w:rPr>
          <w:rFonts w:eastAsia="Times New Roman"/>
          <w:noProof/>
          <w:lang w:eastAsia="it-IT"/>
        </w:rPr>
      </w:pPr>
      <w:hyperlink w:anchor="_Toc452536952" w:history="1">
        <w:r w:rsidRPr="007E7E5C">
          <w:rPr>
            <w:rStyle w:val="Collegamentoipertestuale"/>
            <w:noProof/>
          </w:rPr>
          <w:t>10 Maggio</w:t>
        </w:r>
        <w:r>
          <w:rPr>
            <w:noProof/>
            <w:webHidden/>
          </w:rPr>
          <w:tab/>
        </w:r>
        <w:r>
          <w:rPr>
            <w:noProof/>
            <w:webHidden/>
          </w:rPr>
          <w:fldChar w:fldCharType="begin"/>
        </w:r>
        <w:r>
          <w:rPr>
            <w:noProof/>
            <w:webHidden/>
          </w:rPr>
          <w:instrText xml:space="preserve"> PAGEREF _Toc452536952 \h </w:instrText>
        </w:r>
        <w:r>
          <w:rPr>
            <w:noProof/>
            <w:webHidden/>
          </w:rPr>
        </w:r>
        <w:r>
          <w:rPr>
            <w:noProof/>
            <w:webHidden/>
          </w:rPr>
          <w:fldChar w:fldCharType="separate"/>
        </w:r>
        <w:r>
          <w:rPr>
            <w:noProof/>
            <w:webHidden/>
          </w:rPr>
          <w:t>491</w:t>
        </w:r>
        <w:r>
          <w:rPr>
            <w:noProof/>
            <w:webHidden/>
          </w:rPr>
          <w:fldChar w:fldCharType="end"/>
        </w:r>
      </w:hyperlink>
    </w:p>
    <w:p w14:paraId="3F987315" w14:textId="77777777" w:rsidR="00454470" w:rsidRPr="00454470" w:rsidRDefault="00454470">
      <w:pPr>
        <w:pStyle w:val="Sommario1"/>
        <w:tabs>
          <w:tab w:val="right" w:leader="dot" w:pos="9628"/>
        </w:tabs>
        <w:rPr>
          <w:rFonts w:eastAsia="Times New Roman"/>
          <w:noProof/>
          <w:lang w:eastAsia="it-IT"/>
        </w:rPr>
      </w:pPr>
      <w:hyperlink w:anchor="_Toc452536953" w:history="1">
        <w:r w:rsidRPr="007E7E5C">
          <w:rPr>
            <w:rStyle w:val="Collegamentoipertestuale"/>
            <w:rFonts w:ascii="Book Antiqua" w:eastAsia="Times New Roman" w:hAnsi="Book Antiqua" w:cs="Arial"/>
            <w:b/>
            <w:iCs/>
            <w:noProof/>
            <w:lang w:eastAsia="it-IT"/>
          </w:rPr>
          <w:t>10 Maggio</w:t>
        </w:r>
        <w:r>
          <w:rPr>
            <w:noProof/>
            <w:webHidden/>
          </w:rPr>
          <w:tab/>
        </w:r>
        <w:r>
          <w:rPr>
            <w:noProof/>
            <w:webHidden/>
          </w:rPr>
          <w:fldChar w:fldCharType="begin"/>
        </w:r>
        <w:r>
          <w:rPr>
            <w:noProof/>
            <w:webHidden/>
          </w:rPr>
          <w:instrText xml:space="preserve"> PAGEREF _Toc452536953 \h </w:instrText>
        </w:r>
        <w:r>
          <w:rPr>
            <w:noProof/>
            <w:webHidden/>
          </w:rPr>
        </w:r>
        <w:r>
          <w:rPr>
            <w:noProof/>
            <w:webHidden/>
          </w:rPr>
          <w:fldChar w:fldCharType="separate"/>
        </w:r>
        <w:r>
          <w:rPr>
            <w:noProof/>
            <w:webHidden/>
          </w:rPr>
          <w:t>491</w:t>
        </w:r>
        <w:r>
          <w:rPr>
            <w:noProof/>
            <w:webHidden/>
          </w:rPr>
          <w:fldChar w:fldCharType="end"/>
        </w:r>
      </w:hyperlink>
    </w:p>
    <w:p w14:paraId="5683B05D" w14:textId="77777777" w:rsidR="00454470" w:rsidRPr="00454470" w:rsidRDefault="00454470">
      <w:pPr>
        <w:pStyle w:val="Sommario2"/>
        <w:tabs>
          <w:tab w:val="right" w:leader="dot" w:pos="9628"/>
        </w:tabs>
        <w:rPr>
          <w:rFonts w:eastAsia="Times New Roman"/>
          <w:noProof/>
          <w:lang w:eastAsia="it-IT"/>
        </w:rPr>
      </w:pPr>
      <w:hyperlink w:anchor="_Toc452536954" w:history="1">
        <w:r w:rsidRPr="007E7E5C">
          <w:rPr>
            <w:rStyle w:val="Collegamentoipertestuale"/>
            <w:rFonts w:ascii="Book Antiqua" w:eastAsia="Times New Roman" w:hAnsi="Book Antiqua" w:cs="Arial"/>
            <w:b/>
            <w:bCs/>
            <w:i/>
            <w:iCs/>
            <w:noProof/>
            <w:lang w:eastAsia="it-IT"/>
          </w:rPr>
          <w:t>Elisabetta fu colmata di Spirito Santo</w:t>
        </w:r>
        <w:r>
          <w:rPr>
            <w:noProof/>
            <w:webHidden/>
          </w:rPr>
          <w:tab/>
        </w:r>
        <w:r>
          <w:rPr>
            <w:noProof/>
            <w:webHidden/>
          </w:rPr>
          <w:fldChar w:fldCharType="begin"/>
        </w:r>
        <w:r>
          <w:rPr>
            <w:noProof/>
            <w:webHidden/>
          </w:rPr>
          <w:instrText xml:space="preserve"> PAGEREF _Toc452536954 \h </w:instrText>
        </w:r>
        <w:r>
          <w:rPr>
            <w:noProof/>
            <w:webHidden/>
          </w:rPr>
        </w:r>
        <w:r>
          <w:rPr>
            <w:noProof/>
            <w:webHidden/>
          </w:rPr>
          <w:fldChar w:fldCharType="separate"/>
        </w:r>
        <w:r>
          <w:rPr>
            <w:noProof/>
            <w:webHidden/>
          </w:rPr>
          <w:t>491</w:t>
        </w:r>
        <w:r>
          <w:rPr>
            <w:noProof/>
            <w:webHidden/>
          </w:rPr>
          <w:fldChar w:fldCharType="end"/>
        </w:r>
      </w:hyperlink>
    </w:p>
    <w:p w14:paraId="1511C16B" w14:textId="77777777" w:rsidR="00454470" w:rsidRPr="00454470" w:rsidRDefault="00454470">
      <w:pPr>
        <w:pStyle w:val="Sommario1"/>
        <w:tabs>
          <w:tab w:val="right" w:leader="dot" w:pos="9628"/>
        </w:tabs>
        <w:rPr>
          <w:rFonts w:eastAsia="Times New Roman"/>
          <w:noProof/>
          <w:lang w:eastAsia="it-IT"/>
        </w:rPr>
      </w:pPr>
      <w:hyperlink w:anchor="_Toc452536955" w:history="1">
        <w:r w:rsidRPr="007E7E5C">
          <w:rPr>
            <w:rStyle w:val="Collegamentoipertestuale"/>
            <w:rFonts w:ascii="Book Antiqua" w:eastAsia="Times New Roman" w:hAnsi="Book Antiqua" w:cs="Arial"/>
            <w:b/>
            <w:iCs/>
            <w:noProof/>
            <w:lang w:eastAsia="it-IT"/>
          </w:rPr>
          <w:t>10 Maggio</w:t>
        </w:r>
        <w:r>
          <w:rPr>
            <w:noProof/>
            <w:webHidden/>
          </w:rPr>
          <w:tab/>
        </w:r>
        <w:r>
          <w:rPr>
            <w:noProof/>
            <w:webHidden/>
          </w:rPr>
          <w:fldChar w:fldCharType="begin"/>
        </w:r>
        <w:r>
          <w:rPr>
            <w:noProof/>
            <w:webHidden/>
          </w:rPr>
          <w:instrText xml:space="preserve"> PAGEREF _Toc452536955 \h </w:instrText>
        </w:r>
        <w:r>
          <w:rPr>
            <w:noProof/>
            <w:webHidden/>
          </w:rPr>
        </w:r>
        <w:r>
          <w:rPr>
            <w:noProof/>
            <w:webHidden/>
          </w:rPr>
          <w:fldChar w:fldCharType="separate"/>
        </w:r>
        <w:r>
          <w:rPr>
            <w:noProof/>
            <w:webHidden/>
          </w:rPr>
          <w:t>493</w:t>
        </w:r>
        <w:r>
          <w:rPr>
            <w:noProof/>
            <w:webHidden/>
          </w:rPr>
          <w:fldChar w:fldCharType="end"/>
        </w:r>
      </w:hyperlink>
    </w:p>
    <w:p w14:paraId="6535F358" w14:textId="77777777" w:rsidR="00454470" w:rsidRPr="00454470" w:rsidRDefault="00454470">
      <w:pPr>
        <w:pStyle w:val="Sommario2"/>
        <w:tabs>
          <w:tab w:val="right" w:leader="dot" w:pos="9628"/>
        </w:tabs>
        <w:rPr>
          <w:rFonts w:eastAsia="Times New Roman"/>
          <w:noProof/>
          <w:lang w:eastAsia="it-IT"/>
        </w:rPr>
      </w:pPr>
      <w:hyperlink w:anchor="_Toc452536956" w:history="1">
        <w:r w:rsidRPr="007E7E5C">
          <w:rPr>
            <w:rStyle w:val="Collegamentoipertestuale"/>
            <w:rFonts w:ascii="Book Antiqua" w:eastAsia="Times New Roman" w:hAnsi="Book Antiqua" w:cs="Arial"/>
            <w:b/>
            <w:bCs/>
            <w:i/>
            <w:iCs/>
            <w:noProof/>
            <w:lang w:eastAsia="it-IT"/>
          </w:rPr>
          <w:t>Benedetta tu fra le donne</w:t>
        </w:r>
        <w:r>
          <w:rPr>
            <w:noProof/>
            <w:webHidden/>
          </w:rPr>
          <w:tab/>
        </w:r>
        <w:r>
          <w:rPr>
            <w:noProof/>
            <w:webHidden/>
          </w:rPr>
          <w:fldChar w:fldCharType="begin"/>
        </w:r>
        <w:r>
          <w:rPr>
            <w:noProof/>
            <w:webHidden/>
          </w:rPr>
          <w:instrText xml:space="preserve"> PAGEREF _Toc452536956 \h </w:instrText>
        </w:r>
        <w:r>
          <w:rPr>
            <w:noProof/>
            <w:webHidden/>
          </w:rPr>
        </w:r>
        <w:r>
          <w:rPr>
            <w:noProof/>
            <w:webHidden/>
          </w:rPr>
          <w:fldChar w:fldCharType="separate"/>
        </w:r>
        <w:r>
          <w:rPr>
            <w:noProof/>
            <w:webHidden/>
          </w:rPr>
          <w:t>493</w:t>
        </w:r>
        <w:r>
          <w:rPr>
            <w:noProof/>
            <w:webHidden/>
          </w:rPr>
          <w:fldChar w:fldCharType="end"/>
        </w:r>
      </w:hyperlink>
    </w:p>
    <w:p w14:paraId="61C57020" w14:textId="77777777" w:rsidR="00454470" w:rsidRPr="00454470" w:rsidRDefault="00454470">
      <w:pPr>
        <w:pStyle w:val="Sommario2"/>
        <w:tabs>
          <w:tab w:val="right" w:leader="dot" w:pos="9628"/>
        </w:tabs>
        <w:rPr>
          <w:rFonts w:eastAsia="Times New Roman"/>
          <w:noProof/>
          <w:lang w:eastAsia="it-IT"/>
        </w:rPr>
      </w:pPr>
      <w:hyperlink w:anchor="_Toc452536957" w:history="1">
        <w:r w:rsidRPr="007E7E5C">
          <w:rPr>
            <w:rStyle w:val="Collegamentoipertestuale"/>
            <w:noProof/>
          </w:rPr>
          <w:t>11 Maggio</w:t>
        </w:r>
        <w:r>
          <w:rPr>
            <w:noProof/>
            <w:webHidden/>
          </w:rPr>
          <w:tab/>
        </w:r>
        <w:r>
          <w:rPr>
            <w:noProof/>
            <w:webHidden/>
          </w:rPr>
          <w:fldChar w:fldCharType="begin"/>
        </w:r>
        <w:r>
          <w:rPr>
            <w:noProof/>
            <w:webHidden/>
          </w:rPr>
          <w:instrText xml:space="preserve"> PAGEREF _Toc452536957 \h </w:instrText>
        </w:r>
        <w:r>
          <w:rPr>
            <w:noProof/>
            <w:webHidden/>
          </w:rPr>
        </w:r>
        <w:r>
          <w:rPr>
            <w:noProof/>
            <w:webHidden/>
          </w:rPr>
          <w:fldChar w:fldCharType="separate"/>
        </w:r>
        <w:r>
          <w:rPr>
            <w:noProof/>
            <w:webHidden/>
          </w:rPr>
          <w:t>495</w:t>
        </w:r>
        <w:r>
          <w:rPr>
            <w:noProof/>
            <w:webHidden/>
          </w:rPr>
          <w:fldChar w:fldCharType="end"/>
        </w:r>
      </w:hyperlink>
    </w:p>
    <w:p w14:paraId="6E6B70CF" w14:textId="77777777" w:rsidR="00454470" w:rsidRPr="00454470" w:rsidRDefault="00454470">
      <w:pPr>
        <w:pStyle w:val="Sommario1"/>
        <w:tabs>
          <w:tab w:val="right" w:leader="dot" w:pos="9628"/>
        </w:tabs>
        <w:rPr>
          <w:rFonts w:eastAsia="Times New Roman"/>
          <w:noProof/>
          <w:lang w:eastAsia="it-IT"/>
        </w:rPr>
      </w:pPr>
      <w:hyperlink w:anchor="_Toc452536958" w:history="1">
        <w:r w:rsidRPr="007E7E5C">
          <w:rPr>
            <w:rStyle w:val="Collegamentoipertestuale"/>
            <w:rFonts w:ascii="Book Antiqua" w:eastAsia="Times New Roman" w:hAnsi="Book Antiqua" w:cs="Arial"/>
            <w:b/>
            <w:iCs/>
            <w:noProof/>
            <w:lang w:eastAsia="it-IT"/>
          </w:rPr>
          <w:t>11 Maggio</w:t>
        </w:r>
        <w:r>
          <w:rPr>
            <w:noProof/>
            <w:webHidden/>
          </w:rPr>
          <w:tab/>
        </w:r>
        <w:r>
          <w:rPr>
            <w:noProof/>
            <w:webHidden/>
          </w:rPr>
          <w:fldChar w:fldCharType="begin"/>
        </w:r>
        <w:r>
          <w:rPr>
            <w:noProof/>
            <w:webHidden/>
          </w:rPr>
          <w:instrText xml:space="preserve"> PAGEREF _Toc452536958 \h </w:instrText>
        </w:r>
        <w:r>
          <w:rPr>
            <w:noProof/>
            <w:webHidden/>
          </w:rPr>
        </w:r>
        <w:r>
          <w:rPr>
            <w:noProof/>
            <w:webHidden/>
          </w:rPr>
          <w:fldChar w:fldCharType="separate"/>
        </w:r>
        <w:r>
          <w:rPr>
            <w:noProof/>
            <w:webHidden/>
          </w:rPr>
          <w:t>495</w:t>
        </w:r>
        <w:r>
          <w:rPr>
            <w:noProof/>
            <w:webHidden/>
          </w:rPr>
          <w:fldChar w:fldCharType="end"/>
        </w:r>
      </w:hyperlink>
    </w:p>
    <w:p w14:paraId="2AD3B8B3" w14:textId="77777777" w:rsidR="00454470" w:rsidRPr="00454470" w:rsidRDefault="00454470">
      <w:pPr>
        <w:pStyle w:val="Sommario2"/>
        <w:tabs>
          <w:tab w:val="right" w:leader="dot" w:pos="9628"/>
        </w:tabs>
        <w:rPr>
          <w:rFonts w:eastAsia="Times New Roman"/>
          <w:noProof/>
          <w:lang w:eastAsia="it-IT"/>
        </w:rPr>
      </w:pPr>
      <w:hyperlink w:anchor="_Toc452536959" w:history="1">
        <w:r w:rsidRPr="007E7E5C">
          <w:rPr>
            <w:rStyle w:val="Collegamentoipertestuale"/>
            <w:rFonts w:ascii="Book Antiqua" w:eastAsia="Times New Roman" w:hAnsi="Book Antiqua" w:cs="Arial"/>
            <w:b/>
            <w:bCs/>
            <w:i/>
            <w:iCs/>
            <w:noProof/>
            <w:lang w:eastAsia="it-IT"/>
          </w:rPr>
          <w:t>E benedetto il frutto del tuo grembo!</w:t>
        </w:r>
        <w:r>
          <w:rPr>
            <w:noProof/>
            <w:webHidden/>
          </w:rPr>
          <w:tab/>
        </w:r>
        <w:r>
          <w:rPr>
            <w:noProof/>
            <w:webHidden/>
          </w:rPr>
          <w:fldChar w:fldCharType="begin"/>
        </w:r>
        <w:r>
          <w:rPr>
            <w:noProof/>
            <w:webHidden/>
          </w:rPr>
          <w:instrText xml:space="preserve"> PAGEREF _Toc452536959 \h </w:instrText>
        </w:r>
        <w:r>
          <w:rPr>
            <w:noProof/>
            <w:webHidden/>
          </w:rPr>
        </w:r>
        <w:r>
          <w:rPr>
            <w:noProof/>
            <w:webHidden/>
          </w:rPr>
          <w:fldChar w:fldCharType="separate"/>
        </w:r>
        <w:r>
          <w:rPr>
            <w:noProof/>
            <w:webHidden/>
          </w:rPr>
          <w:t>495</w:t>
        </w:r>
        <w:r>
          <w:rPr>
            <w:noProof/>
            <w:webHidden/>
          </w:rPr>
          <w:fldChar w:fldCharType="end"/>
        </w:r>
      </w:hyperlink>
    </w:p>
    <w:p w14:paraId="17617C7A" w14:textId="77777777" w:rsidR="00454470" w:rsidRPr="00454470" w:rsidRDefault="00454470">
      <w:pPr>
        <w:pStyle w:val="Sommario1"/>
        <w:tabs>
          <w:tab w:val="right" w:leader="dot" w:pos="9628"/>
        </w:tabs>
        <w:rPr>
          <w:rFonts w:eastAsia="Times New Roman"/>
          <w:noProof/>
          <w:lang w:eastAsia="it-IT"/>
        </w:rPr>
      </w:pPr>
      <w:hyperlink w:anchor="_Toc452536960" w:history="1">
        <w:r w:rsidRPr="007E7E5C">
          <w:rPr>
            <w:rStyle w:val="Collegamentoipertestuale"/>
            <w:rFonts w:ascii="Book Antiqua" w:eastAsia="Times New Roman" w:hAnsi="Book Antiqua" w:cs="Arial"/>
            <w:b/>
            <w:iCs/>
            <w:noProof/>
            <w:lang w:eastAsia="it-IT"/>
          </w:rPr>
          <w:t>11 Maggio</w:t>
        </w:r>
        <w:r>
          <w:rPr>
            <w:noProof/>
            <w:webHidden/>
          </w:rPr>
          <w:tab/>
        </w:r>
        <w:r>
          <w:rPr>
            <w:noProof/>
            <w:webHidden/>
          </w:rPr>
          <w:fldChar w:fldCharType="begin"/>
        </w:r>
        <w:r>
          <w:rPr>
            <w:noProof/>
            <w:webHidden/>
          </w:rPr>
          <w:instrText xml:space="preserve"> PAGEREF _Toc452536960 \h </w:instrText>
        </w:r>
        <w:r>
          <w:rPr>
            <w:noProof/>
            <w:webHidden/>
          </w:rPr>
        </w:r>
        <w:r>
          <w:rPr>
            <w:noProof/>
            <w:webHidden/>
          </w:rPr>
          <w:fldChar w:fldCharType="separate"/>
        </w:r>
        <w:r>
          <w:rPr>
            <w:noProof/>
            <w:webHidden/>
          </w:rPr>
          <w:t>497</w:t>
        </w:r>
        <w:r>
          <w:rPr>
            <w:noProof/>
            <w:webHidden/>
          </w:rPr>
          <w:fldChar w:fldCharType="end"/>
        </w:r>
      </w:hyperlink>
    </w:p>
    <w:p w14:paraId="11F118CF" w14:textId="77777777" w:rsidR="00454470" w:rsidRPr="00454470" w:rsidRDefault="00454470">
      <w:pPr>
        <w:pStyle w:val="Sommario2"/>
        <w:tabs>
          <w:tab w:val="right" w:leader="dot" w:pos="9628"/>
        </w:tabs>
        <w:rPr>
          <w:rFonts w:eastAsia="Times New Roman"/>
          <w:noProof/>
          <w:lang w:eastAsia="it-IT"/>
        </w:rPr>
      </w:pPr>
      <w:hyperlink w:anchor="_Toc452536961" w:history="1">
        <w:r w:rsidRPr="007E7E5C">
          <w:rPr>
            <w:rStyle w:val="Collegamentoipertestuale"/>
            <w:rFonts w:ascii="Book Antiqua" w:eastAsia="Times New Roman" w:hAnsi="Book Antiqua" w:cs="Arial"/>
            <w:b/>
            <w:bCs/>
            <w:i/>
            <w:iCs/>
            <w:noProof/>
            <w:lang w:eastAsia="it-IT"/>
          </w:rPr>
          <w:t>La madre del mio Signore</w:t>
        </w:r>
        <w:r>
          <w:rPr>
            <w:noProof/>
            <w:webHidden/>
          </w:rPr>
          <w:tab/>
        </w:r>
        <w:r>
          <w:rPr>
            <w:noProof/>
            <w:webHidden/>
          </w:rPr>
          <w:fldChar w:fldCharType="begin"/>
        </w:r>
        <w:r>
          <w:rPr>
            <w:noProof/>
            <w:webHidden/>
          </w:rPr>
          <w:instrText xml:space="preserve"> PAGEREF _Toc452536961 \h </w:instrText>
        </w:r>
        <w:r>
          <w:rPr>
            <w:noProof/>
            <w:webHidden/>
          </w:rPr>
        </w:r>
        <w:r>
          <w:rPr>
            <w:noProof/>
            <w:webHidden/>
          </w:rPr>
          <w:fldChar w:fldCharType="separate"/>
        </w:r>
        <w:r>
          <w:rPr>
            <w:noProof/>
            <w:webHidden/>
          </w:rPr>
          <w:t>497</w:t>
        </w:r>
        <w:r>
          <w:rPr>
            <w:noProof/>
            <w:webHidden/>
          </w:rPr>
          <w:fldChar w:fldCharType="end"/>
        </w:r>
      </w:hyperlink>
    </w:p>
    <w:p w14:paraId="6951716C" w14:textId="77777777" w:rsidR="00454470" w:rsidRPr="00454470" w:rsidRDefault="00454470">
      <w:pPr>
        <w:pStyle w:val="Sommario2"/>
        <w:tabs>
          <w:tab w:val="right" w:leader="dot" w:pos="9628"/>
        </w:tabs>
        <w:rPr>
          <w:rFonts w:eastAsia="Times New Roman"/>
          <w:noProof/>
          <w:lang w:eastAsia="it-IT"/>
        </w:rPr>
      </w:pPr>
      <w:hyperlink w:anchor="_Toc452536962" w:history="1">
        <w:r w:rsidRPr="007E7E5C">
          <w:rPr>
            <w:rStyle w:val="Collegamentoipertestuale"/>
            <w:noProof/>
          </w:rPr>
          <w:t>12 Maggio</w:t>
        </w:r>
        <w:r>
          <w:rPr>
            <w:noProof/>
            <w:webHidden/>
          </w:rPr>
          <w:tab/>
        </w:r>
        <w:r>
          <w:rPr>
            <w:noProof/>
            <w:webHidden/>
          </w:rPr>
          <w:fldChar w:fldCharType="begin"/>
        </w:r>
        <w:r>
          <w:rPr>
            <w:noProof/>
            <w:webHidden/>
          </w:rPr>
          <w:instrText xml:space="preserve"> PAGEREF _Toc452536962 \h </w:instrText>
        </w:r>
        <w:r>
          <w:rPr>
            <w:noProof/>
            <w:webHidden/>
          </w:rPr>
        </w:r>
        <w:r>
          <w:rPr>
            <w:noProof/>
            <w:webHidden/>
          </w:rPr>
          <w:fldChar w:fldCharType="separate"/>
        </w:r>
        <w:r>
          <w:rPr>
            <w:noProof/>
            <w:webHidden/>
          </w:rPr>
          <w:t>499</w:t>
        </w:r>
        <w:r>
          <w:rPr>
            <w:noProof/>
            <w:webHidden/>
          </w:rPr>
          <w:fldChar w:fldCharType="end"/>
        </w:r>
      </w:hyperlink>
    </w:p>
    <w:p w14:paraId="74792D39" w14:textId="77777777" w:rsidR="00454470" w:rsidRPr="00454470" w:rsidRDefault="00454470">
      <w:pPr>
        <w:pStyle w:val="Sommario1"/>
        <w:tabs>
          <w:tab w:val="right" w:leader="dot" w:pos="9628"/>
        </w:tabs>
        <w:rPr>
          <w:rFonts w:eastAsia="Times New Roman"/>
          <w:noProof/>
          <w:lang w:eastAsia="it-IT"/>
        </w:rPr>
      </w:pPr>
      <w:hyperlink w:anchor="_Toc452536963" w:history="1">
        <w:r w:rsidRPr="007E7E5C">
          <w:rPr>
            <w:rStyle w:val="Collegamentoipertestuale"/>
            <w:rFonts w:ascii="Book Antiqua" w:eastAsia="Times New Roman" w:hAnsi="Book Antiqua" w:cs="Arial"/>
            <w:b/>
            <w:iCs/>
            <w:noProof/>
            <w:lang w:eastAsia="it-IT"/>
          </w:rPr>
          <w:t>12 Maggio</w:t>
        </w:r>
        <w:r>
          <w:rPr>
            <w:noProof/>
            <w:webHidden/>
          </w:rPr>
          <w:tab/>
        </w:r>
        <w:r>
          <w:rPr>
            <w:noProof/>
            <w:webHidden/>
          </w:rPr>
          <w:fldChar w:fldCharType="begin"/>
        </w:r>
        <w:r>
          <w:rPr>
            <w:noProof/>
            <w:webHidden/>
          </w:rPr>
          <w:instrText xml:space="preserve"> PAGEREF _Toc452536963 \h </w:instrText>
        </w:r>
        <w:r>
          <w:rPr>
            <w:noProof/>
            <w:webHidden/>
          </w:rPr>
        </w:r>
        <w:r>
          <w:rPr>
            <w:noProof/>
            <w:webHidden/>
          </w:rPr>
          <w:fldChar w:fldCharType="separate"/>
        </w:r>
        <w:r>
          <w:rPr>
            <w:noProof/>
            <w:webHidden/>
          </w:rPr>
          <w:t>499</w:t>
        </w:r>
        <w:r>
          <w:rPr>
            <w:noProof/>
            <w:webHidden/>
          </w:rPr>
          <w:fldChar w:fldCharType="end"/>
        </w:r>
      </w:hyperlink>
    </w:p>
    <w:p w14:paraId="67C8E09C" w14:textId="77777777" w:rsidR="00454470" w:rsidRPr="00454470" w:rsidRDefault="00454470">
      <w:pPr>
        <w:pStyle w:val="Sommario2"/>
        <w:tabs>
          <w:tab w:val="right" w:leader="dot" w:pos="9628"/>
        </w:tabs>
        <w:rPr>
          <w:rFonts w:eastAsia="Times New Roman"/>
          <w:noProof/>
          <w:lang w:eastAsia="it-IT"/>
        </w:rPr>
      </w:pPr>
      <w:hyperlink w:anchor="_Toc452536964" w:history="1">
        <w:r w:rsidRPr="007E7E5C">
          <w:rPr>
            <w:rStyle w:val="Collegamentoipertestuale"/>
            <w:rFonts w:ascii="Book Antiqua" w:eastAsia="Times New Roman" w:hAnsi="Book Antiqua" w:cs="Arial"/>
            <w:b/>
            <w:bCs/>
            <w:i/>
            <w:iCs/>
            <w:noProof/>
            <w:lang w:eastAsia="it-IT"/>
          </w:rPr>
          <w:t>Il bambino ha sussultato di gioia nel mio grembo</w:t>
        </w:r>
        <w:r>
          <w:rPr>
            <w:noProof/>
            <w:webHidden/>
          </w:rPr>
          <w:tab/>
        </w:r>
        <w:r>
          <w:rPr>
            <w:noProof/>
            <w:webHidden/>
          </w:rPr>
          <w:fldChar w:fldCharType="begin"/>
        </w:r>
        <w:r>
          <w:rPr>
            <w:noProof/>
            <w:webHidden/>
          </w:rPr>
          <w:instrText xml:space="preserve"> PAGEREF _Toc452536964 \h </w:instrText>
        </w:r>
        <w:r>
          <w:rPr>
            <w:noProof/>
            <w:webHidden/>
          </w:rPr>
        </w:r>
        <w:r>
          <w:rPr>
            <w:noProof/>
            <w:webHidden/>
          </w:rPr>
          <w:fldChar w:fldCharType="separate"/>
        </w:r>
        <w:r>
          <w:rPr>
            <w:noProof/>
            <w:webHidden/>
          </w:rPr>
          <w:t>499</w:t>
        </w:r>
        <w:r>
          <w:rPr>
            <w:noProof/>
            <w:webHidden/>
          </w:rPr>
          <w:fldChar w:fldCharType="end"/>
        </w:r>
      </w:hyperlink>
    </w:p>
    <w:p w14:paraId="205DB915" w14:textId="77777777" w:rsidR="00454470" w:rsidRPr="00454470" w:rsidRDefault="00454470">
      <w:pPr>
        <w:pStyle w:val="Sommario1"/>
        <w:tabs>
          <w:tab w:val="right" w:leader="dot" w:pos="9628"/>
        </w:tabs>
        <w:rPr>
          <w:rFonts w:eastAsia="Times New Roman"/>
          <w:noProof/>
          <w:lang w:eastAsia="it-IT"/>
        </w:rPr>
      </w:pPr>
      <w:hyperlink w:anchor="_Toc452536965" w:history="1">
        <w:r w:rsidRPr="007E7E5C">
          <w:rPr>
            <w:rStyle w:val="Collegamentoipertestuale"/>
            <w:rFonts w:ascii="Book Antiqua" w:eastAsia="Times New Roman" w:hAnsi="Book Antiqua" w:cs="Arial"/>
            <w:b/>
            <w:iCs/>
            <w:noProof/>
            <w:lang w:eastAsia="it-IT"/>
          </w:rPr>
          <w:t>12 Maggio</w:t>
        </w:r>
        <w:r>
          <w:rPr>
            <w:noProof/>
            <w:webHidden/>
          </w:rPr>
          <w:tab/>
        </w:r>
        <w:r>
          <w:rPr>
            <w:noProof/>
            <w:webHidden/>
          </w:rPr>
          <w:fldChar w:fldCharType="begin"/>
        </w:r>
        <w:r>
          <w:rPr>
            <w:noProof/>
            <w:webHidden/>
          </w:rPr>
          <w:instrText xml:space="preserve"> PAGEREF _Toc452536965 \h </w:instrText>
        </w:r>
        <w:r>
          <w:rPr>
            <w:noProof/>
            <w:webHidden/>
          </w:rPr>
        </w:r>
        <w:r>
          <w:rPr>
            <w:noProof/>
            <w:webHidden/>
          </w:rPr>
          <w:fldChar w:fldCharType="separate"/>
        </w:r>
        <w:r>
          <w:rPr>
            <w:noProof/>
            <w:webHidden/>
          </w:rPr>
          <w:t>501</w:t>
        </w:r>
        <w:r>
          <w:rPr>
            <w:noProof/>
            <w:webHidden/>
          </w:rPr>
          <w:fldChar w:fldCharType="end"/>
        </w:r>
      </w:hyperlink>
    </w:p>
    <w:p w14:paraId="4692307F" w14:textId="77777777" w:rsidR="00454470" w:rsidRPr="00454470" w:rsidRDefault="00454470">
      <w:pPr>
        <w:pStyle w:val="Sommario2"/>
        <w:tabs>
          <w:tab w:val="right" w:leader="dot" w:pos="9628"/>
        </w:tabs>
        <w:rPr>
          <w:rFonts w:eastAsia="Times New Roman"/>
          <w:noProof/>
          <w:lang w:eastAsia="it-IT"/>
        </w:rPr>
      </w:pPr>
      <w:hyperlink w:anchor="_Toc452536966" w:history="1">
        <w:r w:rsidRPr="007E7E5C">
          <w:rPr>
            <w:rStyle w:val="Collegamentoipertestuale"/>
            <w:rFonts w:ascii="Book Antiqua" w:eastAsia="Times New Roman" w:hAnsi="Book Antiqua" w:cs="Arial"/>
            <w:b/>
            <w:bCs/>
            <w:i/>
            <w:iCs/>
            <w:noProof/>
            <w:lang w:eastAsia="it-IT"/>
          </w:rPr>
          <w:t>Beata colei che ha creduto</w:t>
        </w:r>
        <w:r>
          <w:rPr>
            <w:noProof/>
            <w:webHidden/>
          </w:rPr>
          <w:tab/>
        </w:r>
        <w:r>
          <w:rPr>
            <w:noProof/>
            <w:webHidden/>
          </w:rPr>
          <w:fldChar w:fldCharType="begin"/>
        </w:r>
        <w:r>
          <w:rPr>
            <w:noProof/>
            <w:webHidden/>
          </w:rPr>
          <w:instrText xml:space="preserve"> PAGEREF _Toc452536966 \h </w:instrText>
        </w:r>
        <w:r>
          <w:rPr>
            <w:noProof/>
            <w:webHidden/>
          </w:rPr>
        </w:r>
        <w:r>
          <w:rPr>
            <w:noProof/>
            <w:webHidden/>
          </w:rPr>
          <w:fldChar w:fldCharType="separate"/>
        </w:r>
        <w:r>
          <w:rPr>
            <w:noProof/>
            <w:webHidden/>
          </w:rPr>
          <w:t>501</w:t>
        </w:r>
        <w:r>
          <w:rPr>
            <w:noProof/>
            <w:webHidden/>
          </w:rPr>
          <w:fldChar w:fldCharType="end"/>
        </w:r>
      </w:hyperlink>
    </w:p>
    <w:p w14:paraId="715B581E" w14:textId="77777777" w:rsidR="00454470" w:rsidRPr="00454470" w:rsidRDefault="00454470">
      <w:pPr>
        <w:pStyle w:val="Sommario2"/>
        <w:tabs>
          <w:tab w:val="right" w:leader="dot" w:pos="9628"/>
        </w:tabs>
        <w:rPr>
          <w:rFonts w:eastAsia="Times New Roman"/>
          <w:noProof/>
          <w:lang w:eastAsia="it-IT"/>
        </w:rPr>
      </w:pPr>
      <w:hyperlink w:anchor="_Toc452536967" w:history="1">
        <w:r w:rsidRPr="007E7E5C">
          <w:rPr>
            <w:rStyle w:val="Collegamentoipertestuale"/>
            <w:noProof/>
          </w:rPr>
          <w:t>13 Maggio</w:t>
        </w:r>
        <w:r>
          <w:rPr>
            <w:noProof/>
            <w:webHidden/>
          </w:rPr>
          <w:tab/>
        </w:r>
        <w:r>
          <w:rPr>
            <w:noProof/>
            <w:webHidden/>
          </w:rPr>
          <w:fldChar w:fldCharType="begin"/>
        </w:r>
        <w:r>
          <w:rPr>
            <w:noProof/>
            <w:webHidden/>
          </w:rPr>
          <w:instrText xml:space="preserve"> PAGEREF _Toc452536967 \h </w:instrText>
        </w:r>
        <w:r>
          <w:rPr>
            <w:noProof/>
            <w:webHidden/>
          </w:rPr>
        </w:r>
        <w:r>
          <w:rPr>
            <w:noProof/>
            <w:webHidden/>
          </w:rPr>
          <w:fldChar w:fldCharType="separate"/>
        </w:r>
        <w:r>
          <w:rPr>
            <w:noProof/>
            <w:webHidden/>
          </w:rPr>
          <w:t>503</w:t>
        </w:r>
        <w:r>
          <w:rPr>
            <w:noProof/>
            <w:webHidden/>
          </w:rPr>
          <w:fldChar w:fldCharType="end"/>
        </w:r>
      </w:hyperlink>
    </w:p>
    <w:p w14:paraId="58506AE3" w14:textId="77777777" w:rsidR="00454470" w:rsidRPr="00454470" w:rsidRDefault="00454470">
      <w:pPr>
        <w:pStyle w:val="Sommario1"/>
        <w:tabs>
          <w:tab w:val="right" w:leader="dot" w:pos="9628"/>
        </w:tabs>
        <w:rPr>
          <w:rFonts w:eastAsia="Times New Roman"/>
          <w:noProof/>
          <w:lang w:eastAsia="it-IT"/>
        </w:rPr>
      </w:pPr>
      <w:hyperlink w:anchor="_Toc452536968" w:history="1">
        <w:r w:rsidRPr="007E7E5C">
          <w:rPr>
            <w:rStyle w:val="Collegamentoipertestuale"/>
            <w:rFonts w:ascii="Book Antiqua" w:eastAsia="Times New Roman" w:hAnsi="Book Antiqua" w:cs="Arial"/>
            <w:b/>
            <w:iCs/>
            <w:noProof/>
            <w:lang w:eastAsia="it-IT"/>
          </w:rPr>
          <w:t>13 Maggio</w:t>
        </w:r>
        <w:r>
          <w:rPr>
            <w:noProof/>
            <w:webHidden/>
          </w:rPr>
          <w:tab/>
        </w:r>
        <w:r>
          <w:rPr>
            <w:noProof/>
            <w:webHidden/>
          </w:rPr>
          <w:fldChar w:fldCharType="begin"/>
        </w:r>
        <w:r>
          <w:rPr>
            <w:noProof/>
            <w:webHidden/>
          </w:rPr>
          <w:instrText xml:space="preserve"> PAGEREF _Toc452536968 \h </w:instrText>
        </w:r>
        <w:r>
          <w:rPr>
            <w:noProof/>
            <w:webHidden/>
          </w:rPr>
        </w:r>
        <w:r>
          <w:rPr>
            <w:noProof/>
            <w:webHidden/>
          </w:rPr>
          <w:fldChar w:fldCharType="separate"/>
        </w:r>
        <w:r>
          <w:rPr>
            <w:noProof/>
            <w:webHidden/>
          </w:rPr>
          <w:t>503</w:t>
        </w:r>
        <w:r>
          <w:rPr>
            <w:noProof/>
            <w:webHidden/>
          </w:rPr>
          <w:fldChar w:fldCharType="end"/>
        </w:r>
      </w:hyperlink>
    </w:p>
    <w:p w14:paraId="20216733" w14:textId="77777777" w:rsidR="00454470" w:rsidRPr="00454470" w:rsidRDefault="00454470">
      <w:pPr>
        <w:pStyle w:val="Sommario2"/>
        <w:tabs>
          <w:tab w:val="right" w:leader="dot" w:pos="9628"/>
        </w:tabs>
        <w:rPr>
          <w:rFonts w:eastAsia="Times New Roman"/>
          <w:noProof/>
          <w:lang w:eastAsia="it-IT"/>
        </w:rPr>
      </w:pPr>
      <w:hyperlink w:anchor="_Toc452536969" w:history="1">
        <w:r w:rsidRPr="007E7E5C">
          <w:rPr>
            <w:rStyle w:val="Collegamentoipertestuale"/>
            <w:rFonts w:ascii="Book Antiqua" w:eastAsia="Times New Roman" w:hAnsi="Book Antiqua" w:cs="Arial"/>
            <w:b/>
            <w:bCs/>
            <w:i/>
            <w:iCs/>
            <w:noProof/>
            <w:lang w:eastAsia="it-IT"/>
          </w:rPr>
          <w:t>Allora Maria disse</w:t>
        </w:r>
        <w:r>
          <w:rPr>
            <w:noProof/>
            <w:webHidden/>
          </w:rPr>
          <w:tab/>
        </w:r>
        <w:r>
          <w:rPr>
            <w:noProof/>
            <w:webHidden/>
          </w:rPr>
          <w:fldChar w:fldCharType="begin"/>
        </w:r>
        <w:r>
          <w:rPr>
            <w:noProof/>
            <w:webHidden/>
          </w:rPr>
          <w:instrText xml:space="preserve"> PAGEREF _Toc452536969 \h </w:instrText>
        </w:r>
        <w:r>
          <w:rPr>
            <w:noProof/>
            <w:webHidden/>
          </w:rPr>
        </w:r>
        <w:r>
          <w:rPr>
            <w:noProof/>
            <w:webHidden/>
          </w:rPr>
          <w:fldChar w:fldCharType="separate"/>
        </w:r>
        <w:r>
          <w:rPr>
            <w:noProof/>
            <w:webHidden/>
          </w:rPr>
          <w:t>503</w:t>
        </w:r>
        <w:r>
          <w:rPr>
            <w:noProof/>
            <w:webHidden/>
          </w:rPr>
          <w:fldChar w:fldCharType="end"/>
        </w:r>
      </w:hyperlink>
    </w:p>
    <w:p w14:paraId="3C80D61C" w14:textId="77777777" w:rsidR="00454470" w:rsidRPr="00454470" w:rsidRDefault="00454470">
      <w:pPr>
        <w:pStyle w:val="Sommario1"/>
        <w:tabs>
          <w:tab w:val="right" w:leader="dot" w:pos="9628"/>
        </w:tabs>
        <w:rPr>
          <w:rFonts w:eastAsia="Times New Roman"/>
          <w:noProof/>
          <w:lang w:eastAsia="it-IT"/>
        </w:rPr>
      </w:pPr>
      <w:hyperlink w:anchor="_Toc452536970" w:history="1">
        <w:r w:rsidRPr="007E7E5C">
          <w:rPr>
            <w:rStyle w:val="Collegamentoipertestuale"/>
            <w:rFonts w:ascii="Book Antiqua" w:eastAsia="Times New Roman" w:hAnsi="Book Antiqua" w:cs="Arial"/>
            <w:b/>
            <w:iCs/>
            <w:noProof/>
            <w:lang w:eastAsia="it-IT"/>
          </w:rPr>
          <w:t>13 Maggio</w:t>
        </w:r>
        <w:r>
          <w:rPr>
            <w:noProof/>
            <w:webHidden/>
          </w:rPr>
          <w:tab/>
        </w:r>
        <w:r>
          <w:rPr>
            <w:noProof/>
            <w:webHidden/>
          </w:rPr>
          <w:fldChar w:fldCharType="begin"/>
        </w:r>
        <w:r>
          <w:rPr>
            <w:noProof/>
            <w:webHidden/>
          </w:rPr>
          <w:instrText xml:space="preserve"> PAGEREF _Toc452536970 \h </w:instrText>
        </w:r>
        <w:r>
          <w:rPr>
            <w:noProof/>
            <w:webHidden/>
          </w:rPr>
        </w:r>
        <w:r>
          <w:rPr>
            <w:noProof/>
            <w:webHidden/>
          </w:rPr>
          <w:fldChar w:fldCharType="separate"/>
        </w:r>
        <w:r>
          <w:rPr>
            <w:noProof/>
            <w:webHidden/>
          </w:rPr>
          <w:t>505</w:t>
        </w:r>
        <w:r>
          <w:rPr>
            <w:noProof/>
            <w:webHidden/>
          </w:rPr>
          <w:fldChar w:fldCharType="end"/>
        </w:r>
      </w:hyperlink>
    </w:p>
    <w:p w14:paraId="35A2CE0F" w14:textId="77777777" w:rsidR="00454470" w:rsidRPr="00454470" w:rsidRDefault="00454470">
      <w:pPr>
        <w:pStyle w:val="Sommario2"/>
        <w:tabs>
          <w:tab w:val="right" w:leader="dot" w:pos="9628"/>
        </w:tabs>
        <w:rPr>
          <w:rFonts w:eastAsia="Times New Roman"/>
          <w:noProof/>
          <w:lang w:eastAsia="it-IT"/>
        </w:rPr>
      </w:pPr>
      <w:hyperlink w:anchor="_Toc452536971" w:history="1">
        <w:r w:rsidRPr="007E7E5C">
          <w:rPr>
            <w:rStyle w:val="Collegamentoipertestuale"/>
            <w:rFonts w:ascii="Book Antiqua" w:eastAsia="Times New Roman" w:hAnsi="Book Antiqua" w:cs="Arial"/>
            <w:b/>
            <w:bCs/>
            <w:i/>
            <w:iCs/>
            <w:noProof/>
            <w:lang w:eastAsia="it-IT"/>
          </w:rPr>
          <w:t>L’anima mia magnifica il Signore</w:t>
        </w:r>
        <w:r>
          <w:rPr>
            <w:noProof/>
            <w:webHidden/>
          </w:rPr>
          <w:tab/>
        </w:r>
        <w:r>
          <w:rPr>
            <w:noProof/>
            <w:webHidden/>
          </w:rPr>
          <w:fldChar w:fldCharType="begin"/>
        </w:r>
        <w:r>
          <w:rPr>
            <w:noProof/>
            <w:webHidden/>
          </w:rPr>
          <w:instrText xml:space="preserve"> PAGEREF _Toc452536971 \h </w:instrText>
        </w:r>
        <w:r>
          <w:rPr>
            <w:noProof/>
            <w:webHidden/>
          </w:rPr>
        </w:r>
        <w:r>
          <w:rPr>
            <w:noProof/>
            <w:webHidden/>
          </w:rPr>
          <w:fldChar w:fldCharType="separate"/>
        </w:r>
        <w:r>
          <w:rPr>
            <w:noProof/>
            <w:webHidden/>
          </w:rPr>
          <w:t>505</w:t>
        </w:r>
        <w:r>
          <w:rPr>
            <w:noProof/>
            <w:webHidden/>
          </w:rPr>
          <w:fldChar w:fldCharType="end"/>
        </w:r>
      </w:hyperlink>
    </w:p>
    <w:p w14:paraId="41C7DFC7" w14:textId="77777777" w:rsidR="00454470" w:rsidRPr="00454470" w:rsidRDefault="00454470">
      <w:pPr>
        <w:pStyle w:val="Sommario2"/>
        <w:tabs>
          <w:tab w:val="right" w:leader="dot" w:pos="9628"/>
        </w:tabs>
        <w:rPr>
          <w:rFonts w:eastAsia="Times New Roman"/>
          <w:noProof/>
          <w:lang w:eastAsia="it-IT"/>
        </w:rPr>
      </w:pPr>
      <w:hyperlink w:anchor="_Toc452536972" w:history="1">
        <w:r w:rsidRPr="007E7E5C">
          <w:rPr>
            <w:rStyle w:val="Collegamentoipertestuale"/>
            <w:noProof/>
          </w:rPr>
          <w:t>14 Maggio</w:t>
        </w:r>
        <w:r>
          <w:rPr>
            <w:noProof/>
            <w:webHidden/>
          </w:rPr>
          <w:tab/>
        </w:r>
        <w:r>
          <w:rPr>
            <w:noProof/>
            <w:webHidden/>
          </w:rPr>
          <w:fldChar w:fldCharType="begin"/>
        </w:r>
        <w:r>
          <w:rPr>
            <w:noProof/>
            <w:webHidden/>
          </w:rPr>
          <w:instrText xml:space="preserve"> PAGEREF _Toc452536972 \h </w:instrText>
        </w:r>
        <w:r>
          <w:rPr>
            <w:noProof/>
            <w:webHidden/>
          </w:rPr>
        </w:r>
        <w:r>
          <w:rPr>
            <w:noProof/>
            <w:webHidden/>
          </w:rPr>
          <w:fldChar w:fldCharType="separate"/>
        </w:r>
        <w:r>
          <w:rPr>
            <w:noProof/>
            <w:webHidden/>
          </w:rPr>
          <w:t>508</w:t>
        </w:r>
        <w:r>
          <w:rPr>
            <w:noProof/>
            <w:webHidden/>
          </w:rPr>
          <w:fldChar w:fldCharType="end"/>
        </w:r>
      </w:hyperlink>
    </w:p>
    <w:p w14:paraId="2BE0B654" w14:textId="77777777" w:rsidR="00454470" w:rsidRPr="00454470" w:rsidRDefault="00454470">
      <w:pPr>
        <w:pStyle w:val="Sommario1"/>
        <w:tabs>
          <w:tab w:val="right" w:leader="dot" w:pos="9628"/>
        </w:tabs>
        <w:rPr>
          <w:rFonts w:eastAsia="Times New Roman"/>
          <w:noProof/>
          <w:lang w:eastAsia="it-IT"/>
        </w:rPr>
      </w:pPr>
      <w:hyperlink w:anchor="_Toc452536973" w:history="1">
        <w:r w:rsidRPr="007E7E5C">
          <w:rPr>
            <w:rStyle w:val="Collegamentoipertestuale"/>
            <w:rFonts w:ascii="Book Antiqua" w:eastAsia="Times New Roman" w:hAnsi="Book Antiqua" w:cs="Arial"/>
            <w:b/>
            <w:iCs/>
            <w:noProof/>
            <w:lang w:eastAsia="it-IT"/>
          </w:rPr>
          <w:t>14 Maggio</w:t>
        </w:r>
        <w:r>
          <w:rPr>
            <w:noProof/>
            <w:webHidden/>
          </w:rPr>
          <w:tab/>
        </w:r>
        <w:r>
          <w:rPr>
            <w:noProof/>
            <w:webHidden/>
          </w:rPr>
          <w:fldChar w:fldCharType="begin"/>
        </w:r>
        <w:r>
          <w:rPr>
            <w:noProof/>
            <w:webHidden/>
          </w:rPr>
          <w:instrText xml:space="preserve"> PAGEREF _Toc452536973 \h </w:instrText>
        </w:r>
        <w:r>
          <w:rPr>
            <w:noProof/>
            <w:webHidden/>
          </w:rPr>
        </w:r>
        <w:r>
          <w:rPr>
            <w:noProof/>
            <w:webHidden/>
          </w:rPr>
          <w:fldChar w:fldCharType="separate"/>
        </w:r>
        <w:r>
          <w:rPr>
            <w:noProof/>
            <w:webHidden/>
          </w:rPr>
          <w:t>508</w:t>
        </w:r>
        <w:r>
          <w:rPr>
            <w:noProof/>
            <w:webHidden/>
          </w:rPr>
          <w:fldChar w:fldCharType="end"/>
        </w:r>
      </w:hyperlink>
    </w:p>
    <w:p w14:paraId="66BF709B" w14:textId="77777777" w:rsidR="00454470" w:rsidRPr="00454470" w:rsidRDefault="00454470">
      <w:pPr>
        <w:pStyle w:val="Sommario2"/>
        <w:tabs>
          <w:tab w:val="right" w:leader="dot" w:pos="9628"/>
        </w:tabs>
        <w:rPr>
          <w:rFonts w:eastAsia="Times New Roman"/>
          <w:noProof/>
          <w:lang w:eastAsia="it-IT"/>
        </w:rPr>
      </w:pPr>
      <w:hyperlink w:anchor="_Toc452536974" w:history="1">
        <w:r w:rsidRPr="007E7E5C">
          <w:rPr>
            <w:rStyle w:val="Collegamentoipertestuale"/>
            <w:rFonts w:ascii="Book Antiqua" w:eastAsia="Times New Roman" w:hAnsi="Book Antiqua" w:cs="Arial"/>
            <w:b/>
            <w:bCs/>
            <w:i/>
            <w:iCs/>
            <w:noProof/>
            <w:lang w:eastAsia="it-IT"/>
          </w:rPr>
          <w:t>E il mio spirito esulta in Dio, mio salvatore</w:t>
        </w:r>
        <w:r>
          <w:rPr>
            <w:noProof/>
            <w:webHidden/>
          </w:rPr>
          <w:tab/>
        </w:r>
        <w:r>
          <w:rPr>
            <w:noProof/>
            <w:webHidden/>
          </w:rPr>
          <w:fldChar w:fldCharType="begin"/>
        </w:r>
        <w:r>
          <w:rPr>
            <w:noProof/>
            <w:webHidden/>
          </w:rPr>
          <w:instrText xml:space="preserve"> PAGEREF _Toc452536974 \h </w:instrText>
        </w:r>
        <w:r>
          <w:rPr>
            <w:noProof/>
            <w:webHidden/>
          </w:rPr>
        </w:r>
        <w:r>
          <w:rPr>
            <w:noProof/>
            <w:webHidden/>
          </w:rPr>
          <w:fldChar w:fldCharType="separate"/>
        </w:r>
        <w:r>
          <w:rPr>
            <w:noProof/>
            <w:webHidden/>
          </w:rPr>
          <w:t>508</w:t>
        </w:r>
        <w:r>
          <w:rPr>
            <w:noProof/>
            <w:webHidden/>
          </w:rPr>
          <w:fldChar w:fldCharType="end"/>
        </w:r>
      </w:hyperlink>
    </w:p>
    <w:p w14:paraId="594FDE12" w14:textId="77777777" w:rsidR="00454470" w:rsidRPr="00454470" w:rsidRDefault="00454470">
      <w:pPr>
        <w:pStyle w:val="Sommario1"/>
        <w:tabs>
          <w:tab w:val="right" w:leader="dot" w:pos="9628"/>
        </w:tabs>
        <w:rPr>
          <w:rFonts w:eastAsia="Times New Roman"/>
          <w:noProof/>
          <w:lang w:eastAsia="it-IT"/>
        </w:rPr>
      </w:pPr>
      <w:hyperlink w:anchor="_Toc452536975" w:history="1">
        <w:r w:rsidRPr="007E7E5C">
          <w:rPr>
            <w:rStyle w:val="Collegamentoipertestuale"/>
            <w:rFonts w:ascii="Book Antiqua" w:eastAsia="Times New Roman" w:hAnsi="Book Antiqua" w:cs="Arial"/>
            <w:b/>
            <w:iCs/>
            <w:noProof/>
            <w:lang w:eastAsia="it-IT"/>
          </w:rPr>
          <w:t>14 Maggio</w:t>
        </w:r>
        <w:r>
          <w:rPr>
            <w:noProof/>
            <w:webHidden/>
          </w:rPr>
          <w:tab/>
        </w:r>
        <w:r>
          <w:rPr>
            <w:noProof/>
            <w:webHidden/>
          </w:rPr>
          <w:fldChar w:fldCharType="begin"/>
        </w:r>
        <w:r>
          <w:rPr>
            <w:noProof/>
            <w:webHidden/>
          </w:rPr>
          <w:instrText xml:space="preserve"> PAGEREF _Toc452536975 \h </w:instrText>
        </w:r>
        <w:r>
          <w:rPr>
            <w:noProof/>
            <w:webHidden/>
          </w:rPr>
        </w:r>
        <w:r>
          <w:rPr>
            <w:noProof/>
            <w:webHidden/>
          </w:rPr>
          <w:fldChar w:fldCharType="separate"/>
        </w:r>
        <w:r>
          <w:rPr>
            <w:noProof/>
            <w:webHidden/>
          </w:rPr>
          <w:t>510</w:t>
        </w:r>
        <w:r>
          <w:rPr>
            <w:noProof/>
            <w:webHidden/>
          </w:rPr>
          <w:fldChar w:fldCharType="end"/>
        </w:r>
      </w:hyperlink>
    </w:p>
    <w:p w14:paraId="68074ABA" w14:textId="77777777" w:rsidR="00454470" w:rsidRPr="00454470" w:rsidRDefault="00454470">
      <w:pPr>
        <w:pStyle w:val="Sommario2"/>
        <w:tabs>
          <w:tab w:val="right" w:leader="dot" w:pos="9628"/>
        </w:tabs>
        <w:rPr>
          <w:rFonts w:eastAsia="Times New Roman"/>
          <w:noProof/>
          <w:lang w:eastAsia="it-IT"/>
        </w:rPr>
      </w:pPr>
      <w:hyperlink w:anchor="_Toc452536976" w:history="1">
        <w:r w:rsidRPr="007E7E5C">
          <w:rPr>
            <w:rStyle w:val="Collegamentoipertestuale"/>
            <w:rFonts w:ascii="Book Antiqua" w:eastAsia="Times New Roman" w:hAnsi="Book Antiqua" w:cs="Arial"/>
            <w:b/>
            <w:bCs/>
            <w:i/>
            <w:iCs/>
            <w:noProof/>
            <w:lang w:eastAsia="it-IT"/>
          </w:rPr>
          <w:t>Ha guardato l’umiltà della sua serva</w:t>
        </w:r>
        <w:r>
          <w:rPr>
            <w:noProof/>
            <w:webHidden/>
          </w:rPr>
          <w:tab/>
        </w:r>
        <w:r>
          <w:rPr>
            <w:noProof/>
            <w:webHidden/>
          </w:rPr>
          <w:fldChar w:fldCharType="begin"/>
        </w:r>
        <w:r>
          <w:rPr>
            <w:noProof/>
            <w:webHidden/>
          </w:rPr>
          <w:instrText xml:space="preserve"> PAGEREF _Toc452536976 \h </w:instrText>
        </w:r>
        <w:r>
          <w:rPr>
            <w:noProof/>
            <w:webHidden/>
          </w:rPr>
        </w:r>
        <w:r>
          <w:rPr>
            <w:noProof/>
            <w:webHidden/>
          </w:rPr>
          <w:fldChar w:fldCharType="separate"/>
        </w:r>
        <w:r>
          <w:rPr>
            <w:noProof/>
            <w:webHidden/>
          </w:rPr>
          <w:t>510</w:t>
        </w:r>
        <w:r>
          <w:rPr>
            <w:noProof/>
            <w:webHidden/>
          </w:rPr>
          <w:fldChar w:fldCharType="end"/>
        </w:r>
      </w:hyperlink>
    </w:p>
    <w:p w14:paraId="7ACABAE0" w14:textId="77777777" w:rsidR="00454470" w:rsidRPr="00454470" w:rsidRDefault="00454470">
      <w:pPr>
        <w:pStyle w:val="Sommario2"/>
        <w:tabs>
          <w:tab w:val="right" w:leader="dot" w:pos="9628"/>
        </w:tabs>
        <w:rPr>
          <w:rFonts w:eastAsia="Times New Roman"/>
          <w:noProof/>
          <w:lang w:eastAsia="it-IT"/>
        </w:rPr>
      </w:pPr>
      <w:hyperlink w:anchor="_Toc452536977" w:history="1">
        <w:r w:rsidRPr="007E7E5C">
          <w:rPr>
            <w:rStyle w:val="Collegamentoipertestuale"/>
            <w:noProof/>
          </w:rPr>
          <w:t>15 Maggio</w:t>
        </w:r>
        <w:r>
          <w:rPr>
            <w:noProof/>
            <w:webHidden/>
          </w:rPr>
          <w:tab/>
        </w:r>
        <w:r>
          <w:rPr>
            <w:noProof/>
            <w:webHidden/>
          </w:rPr>
          <w:fldChar w:fldCharType="begin"/>
        </w:r>
        <w:r>
          <w:rPr>
            <w:noProof/>
            <w:webHidden/>
          </w:rPr>
          <w:instrText xml:space="preserve"> PAGEREF _Toc452536977 \h </w:instrText>
        </w:r>
        <w:r>
          <w:rPr>
            <w:noProof/>
            <w:webHidden/>
          </w:rPr>
        </w:r>
        <w:r>
          <w:rPr>
            <w:noProof/>
            <w:webHidden/>
          </w:rPr>
          <w:fldChar w:fldCharType="separate"/>
        </w:r>
        <w:r>
          <w:rPr>
            <w:noProof/>
            <w:webHidden/>
          </w:rPr>
          <w:t>512</w:t>
        </w:r>
        <w:r>
          <w:rPr>
            <w:noProof/>
            <w:webHidden/>
          </w:rPr>
          <w:fldChar w:fldCharType="end"/>
        </w:r>
      </w:hyperlink>
    </w:p>
    <w:p w14:paraId="4E702680" w14:textId="77777777" w:rsidR="00454470" w:rsidRPr="00454470" w:rsidRDefault="00454470">
      <w:pPr>
        <w:pStyle w:val="Sommario1"/>
        <w:tabs>
          <w:tab w:val="right" w:leader="dot" w:pos="9628"/>
        </w:tabs>
        <w:rPr>
          <w:rFonts w:eastAsia="Times New Roman"/>
          <w:noProof/>
          <w:lang w:eastAsia="it-IT"/>
        </w:rPr>
      </w:pPr>
      <w:hyperlink w:anchor="_Toc452536978" w:history="1">
        <w:r w:rsidRPr="007E7E5C">
          <w:rPr>
            <w:rStyle w:val="Collegamentoipertestuale"/>
            <w:rFonts w:ascii="Book Antiqua" w:eastAsia="Times New Roman" w:hAnsi="Book Antiqua" w:cs="Arial"/>
            <w:b/>
            <w:iCs/>
            <w:noProof/>
            <w:lang w:eastAsia="it-IT"/>
          </w:rPr>
          <w:t>15 Maggio</w:t>
        </w:r>
        <w:r>
          <w:rPr>
            <w:noProof/>
            <w:webHidden/>
          </w:rPr>
          <w:tab/>
        </w:r>
        <w:r>
          <w:rPr>
            <w:noProof/>
            <w:webHidden/>
          </w:rPr>
          <w:fldChar w:fldCharType="begin"/>
        </w:r>
        <w:r>
          <w:rPr>
            <w:noProof/>
            <w:webHidden/>
          </w:rPr>
          <w:instrText xml:space="preserve"> PAGEREF _Toc452536978 \h </w:instrText>
        </w:r>
        <w:r>
          <w:rPr>
            <w:noProof/>
            <w:webHidden/>
          </w:rPr>
        </w:r>
        <w:r>
          <w:rPr>
            <w:noProof/>
            <w:webHidden/>
          </w:rPr>
          <w:fldChar w:fldCharType="separate"/>
        </w:r>
        <w:r>
          <w:rPr>
            <w:noProof/>
            <w:webHidden/>
          </w:rPr>
          <w:t>512</w:t>
        </w:r>
        <w:r>
          <w:rPr>
            <w:noProof/>
            <w:webHidden/>
          </w:rPr>
          <w:fldChar w:fldCharType="end"/>
        </w:r>
      </w:hyperlink>
    </w:p>
    <w:p w14:paraId="3F81D18B" w14:textId="77777777" w:rsidR="00454470" w:rsidRPr="00454470" w:rsidRDefault="00454470">
      <w:pPr>
        <w:pStyle w:val="Sommario2"/>
        <w:tabs>
          <w:tab w:val="right" w:leader="dot" w:pos="9628"/>
        </w:tabs>
        <w:rPr>
          <w:rFonts w:eastAsia="Times New Roman"/>
          <w:noProof/>
          <w:lang w:eastAsia="it-IT"/>
        </w:rPr>
      </w:pPr>
      <w:hyperlink w:anchor="_Toc452536979" w:history="1">
        <w:r w:rsidRPr="007E7E5C">
          <w:rPr>
            <w:rStyle w:val="Collegamentoipertestuale"/>
            <w:rFonts w:ascii="Book Antiqua" w:eastAsia="Times New Roman" w:hAnsi="Book Antiqua" w:cs="Arial"/>
            <w:b/>
            <w:bCs/>
            <w:i/>
            <w:iCs/>
            <w:noProof/>
            <w:lang w:eastAsia="it-IT"/>
          </w:rPr>
          <w:t>Tutte le generazioni mi chiameranno beata</w:t>
        </w:r>
        <w:r>
          <w:rPr>
            <w:noProof/>
            <w:webHidden/>
          </w:rPr>
          <w:tab/>
        </w:r>
        <w:r>
          <w:rPr>
            <w:noProof/>
            <w:webHidden/>
          </w:rPr>
          <w:fldChar w:fldCharType="begin"/>
        </w:r>
        <w:r>
          <w:rPr>
            <w:noProof/>
            <w:webHidden/>
          </w:rPr>
          <w:instrText xml:space="preserve"> PAGEREF _Toc452536979 \h </w:instrText>
        </w:r>
        <w:r>
          <w:rPr>
            <w:noProof/>
            <w:webHidden/>
          </w:rPr>
        </w:r>
        <w:r>
          <w:rPr>
            <w:noProof/>
            <w:webHidden/>
          </w:rPr>
          <w:fldChar w:fldCharType="separate"/>
        </w:r>
        <w:r>
          <w:rPr>
            <w:noProof/>
            <w:webHidden/>
          </w:rPr>
          <w:t>512</w:t>
        </w:r>
        <w:r>
          <w:rPr>
            <w:noProof/>
            <w:webHidden/>
          </w:rPr>
          <w:fldChar w:fldCharType="end"/>
        </w:r>
      </w:hyperlink>
    </w:p>
    <w:p w14:paraId="7250A18D" w14:textId="77777777" w:rsidR="00454470" w:rsidRPr="00454470" w:rsidRDefault="00454470">
      <w:pPr>
        <w:pStyle w:val="Sommario1"/>
        <w:tabs>
          <w:tab w:val="right" w:leader="dot" w:pos="9628"/>
        </w:tabs>
        <w:rPr>
          <w:rFonts w:eastAsia="Times New Roman"/>
          <w:noProof/>
          <w:lang w:eastAsia="it-IT"/>
        </w:rPr>
      </w:pPr>
      <w:hyperlink w:anchor="_Toc452536980" w:history="1">
        <w:r w:rsidRPr="007E7E5C">
          <w:rPr>
            <w:rStyle w:val="Collegamentoipertestuale"/>
            <w:rFonts w:ascii="Book Antiqua" w:eastAsia="Times New Roman" w:hAnsi="Book Antiqua" w:cs="Arial"/>
            <w:b/>
            <w:iCs/>
            <w:noProof/>
            <w:lang w:eastAsia="it-IT"/>
          </w:rPr>
          <w:t>15 Maggio</w:t>
        </w:r>
        <w:r>
          <w:rPr>
            <w:noProof/>
            <w:webHidden/>
          </w:rPr>
          <w:tab/>
        </w:r>
        <w:r>
          <w:rPr>
            <w:noProof/>
            <w:webHidden/>
          </w:rPr>
          <w:fldChar w:fldCharType="begin"/>
        </w:r>
        <w:r>
          <w:rPr>
            <w:noProof/>
            <w:webHidden/>
          </w:rPr>
          <w:instrText xml:space="preserve"> PAGEREF _Toc452536980 \h </w:instrText>
        </w:r>
        <w:r>
          <w:rPr>
            <w:noProof/>
            <w:webHidden/>
          </w:rPr>
        </w:r>
        <w:r>
          <w:rPr>
            <w:noProof/>
            <w:webHidden/>
          </w:rPr>
          <w:fldChar w:fldCharType="separate"/>
        </w:r>
        <w:r>
          <w:rPr>
            <w:noProof/>
            <w:webHidden/>
          </w:rPr>
          <w:t>515</w:t>
        </w:r>
        <w:r>
          <w:rPr>
            <w:noProof/>
            <w:webHidden/>
          </w:rPr>
          <w:fldChar w:fldCharType="end"/>
        </w:r>
      </w:hyperlink>
    </w:p>
    <w:p w14:paraId="1A52992F" w14:textId="77777777" w:rsidR="00454470" w:rsidRPr="00454470" w:rsidRDefault="00454470">
      <w:pPr>
        <w:pStyle w:val="Sommario2"/>
        <w:tabs>
          <w:tab w:val="right" w:leader="dot" w:pos="9628"/>
        </w:tabs>
        <w:rPr>
          <w:rFonts w:eastAsia="Times New Roman"/>
          <w:noProof/>
          <w:lang w:eastAsia="it-IT"/>
        </w:rPr>
      </w:pPr>
      <w:hyperlink w:anchor="_Toc452536981" w:history="1">
        <w:r w:rsidRPr="007E7E5C">
          <w:rPr>
            <w:rStyle w:val="Collegamentoipertestuale"/>
            <w:rFonts w:ascii="Book Antiqua" w:eastAsia="Times New Roman" w:hAnsi="Book Antiqua" w:cs="Arial"/>
            <w:b/>
            <w:bCs/>
            <w:i/>
            <w:iCs/>
            <w:noProof/>
            <w:lang w:eastAsia="it-IT"/>
          </w:rPr>
          <w:t>Grandi cose ha fatto per me l’Onnipotente</w:t>
        </w:r>
        <w:r>
          <w:rPr>
            <w:noProof/>
            <w:webHidden/>
          </w:rPr>
          <w:tab/>
        </w:r>
        <w:r>
          <w:rPr>
            <w:noProof/>
            <w:webHidden/>
          </w:rPr>
          <w:fldChar w:fldCharType="begin"/>
        </w:r>
        <w:r>
          <w:rPr>
            <w:noProof/>
            <w:webHidden/>
          </w:rPr>
          <w:instrText xml:space="preserve"> PAGEREF _Toc452536981 \h </w:instrText>
        </w:r>
        <w:r>
          <w:rPr>
            <w:noProof/>
            <w:webHidden/>
          </w:rPr>
        </w:r>
        <w:r>
          <w:rPr>
            <w:noProof/>
            <w:webHidden/>
          </w:rPr>
          <w:fldChar w:fldCharType="separate"/>
        </w:r>
        <w:r>
          <w:rPr>
            <w:noProof/>
            <w:webHidden/>
          </w:rPr>
          <w:t>515</w:t>
        </w:r>
        <w:r>
          <w:rPr>
            <w:noProof/>
            <w:webHidden/>
          </w:rPr>
          <w:fldChar w:fldCharType="end"/>
        </w:r>
      </w:hyperlink>
    </w:p>
    <w:p w14:paraId="6DCB5665" w14:textId="77777777" w:rsidR="00454470" w:rsidRPr="00454470" w:rsidRDefault="00454470">
      <w:pPr>
        <w:pStyle w:val="Sommario2"/>
        <w:tabs>
          <w:tab w:val="right" w:leader="dot" w:pos="9628"/>
        </w:tabs>
        <w:rPr>
          <w:rFonts w:eastAsia="Times New Roman"/>
          <w:noProof/>
          <w:lang w:eastAsia="it-IT"/>
        </w:rPr>
      </w:pPr>
      <w:hyperlink w:anchor="_Toc452536982" w:history="1">
        <w:r w:rsidRPr="007E7E5C">
          <w:rPr>
            <w:rStyle w:val="Collegamentoipertestuale"/>
            <w:noProof/>
          </w:rPr>
          <w:t>16 Maggio</w:t>
        </w:r>
        <w:r>
          <w:rPr>
            <w:noProof/>
            <w:webHidden/>
          </w:rPr>
          <w:tab/>
        </w:r>
        <w:r>
          <w:rPr>
            <w:noProof/>
            <w:webHidden/>
          </w:rPr>
          <w:fldChar w:fldCharType="begin"/>
        </w:r>
        <w:r>
          <w:rPr>
            <w:noProof/>
            <w:webHidden/>
          </w:rPr>
          <w:instrText xml:space="preserve"> PAGEREF _Toc452536982 \h </w:instrText>
        </w:r>
        <w:r>
          <w:rPr>
            <w:noProof/>
            <w:webHidden/>
          </w:rPr>
        </w:r>
        <w:r>
          <w:rPr>
            <w:noProof/>
            <w:webHidden/>
          </w:rPr>
          <w:fldChar w:fldCharType="separate"/>
        </w:r>
        <w:r>
          <w:rPr>
            <w:noProof/>
            <w:webHidden/>
          </w:rPr>
          <w:t>516</w:t>
        </w:r>
        <w:r>
          <w:rPr>
            <w:noProof/>
            <w:webHidden/>
          </w:rPr>
          <w:fldChar w:fldCharType="end"/>
        </w:r>
      </w:hyperlink>
    </w:p>
    <w:p w14:paraId="2CBE54FB" w14:textId="77777777" w:rsidR="00454470" w:rsidRPr="00454470" w:rsidRDefault="00454470">
      <w:pPr>
        <w:pStyle w:val="Sommario1"/>
        <w:tabs>
          <w:tab w:val="right" w:leader="dot" w:pos="9628"/>
        </w:tabs>
        <w:rPr>
          <w:rFonts w:eastAsia="Times New Roman"/>
          <w:noProof/>
          <w:lang w:eastAsia="it-IT"/>
        </w:rPr>
      </w:pPr>
      <w:hyperlink w:anchor="_Toc452536983" w:history="1">
        <w:r w:rsidRPr="007E7E5C">
          <w:rPr>
            <w:rStyle w:val="Collegamentoipertestuale"/>
            <w:rFonts w:ascii="Book Antiqua" w:eastAsia="Times New Roman" w:hAnsi="Book Antiqua" w:cs="Arial"/>
            <w:b/>
            <w:iCs/>
            <w:noProof/>
            <w:lang w:eastAsia="it-IT"/>
          </w:rPr>
          <w:t>16 Maggio</w:t>
        </w:r>
        <w:r>
          <w:rPr>
            <w:noProof/>
            <w:webHidden/>
          </w:rPr>
          <w:tab/>
        </w:r>
        <w:r>
          <w:rPr>
            <w:noProof/>
            <w:webHidden/>
          </w:rPr>
          <w:fldChar w:fldCharType="begin"/>
        </w:r>
        <w:r>
          <w:rPr>
            <w:noProof/>
            <w:webHidden/>
          </w:rPr>
          <w:instrText xml:space="preserve"> PAGEREF _Toc452536983 \h </w:instrText>
        </w:r>
        <w:r>
          <w:rPr>
            <w:noProof/>
            <w:webHidden/>
          </w:rPr>
        </w:r>
        <w:r>
          <w:rPr>
            <w:noProof/>
            <w:webHidden/>
          </w:rPr>
          <w:fldChar w:fldCharType="separate"/>
        </w:r>
        <w:r>
          <w:rPr>
            <w:noProof/>
            <w:webHidden/>
          </w:rPr>
          <w:t>516</w:t>
        </w:r>
        <w:r>
          <w:rPr>
            <w:noProof/>
            <w:webHidden/>
          </w:rPr>
          <w:fldChar w:fldCharType="end"/>
        </w:r>
      </w:hyperlink>
    </w:p>
    <w:p w14:paraId="1CCEF76E" w14:textId="77777777" w:rsidR="00454470" w:rsidRPr="00454470" w:rsidRDefault="00454470">
      <w:pPr>
        <w:pStyle w:val="Sommario2"/>
        <w:tabs>
          <w:tab w:val="right" w:leader="dot" w:pos="9628"/>
        </w:tabs>
        <w:rPr>
          <w:rFonts w:eastAsia="Times New Roman"/>
          <w:noProof/>
          <w:lang w:eastAsia="it-IT"/>
        </w:rPr>
      </w:pPr>
      <w:hyperlink w:anchor="_Toc452536984" w:history="1">
        <w:r w:rsidRPr="007E7E5C">
          <w:rPr>
            <w:rStyle w:val="Collegamentoipertestuale"/>
            <w:rFonts w:ascii="Book Antiqua" w:eastAsia="Times New Roman" w:hAnsi="Book Antiqua" w:cs="Arial"/>
            <w:b/>
            <w:bCs/>
            <w:i/>
            <w:iCs/>
            <w:noProof/>
            <w:lang w:eastAsia="it-IT"/>
          </w:rPr>
          <w:t>Santo è il suo nome</w:t>
        </w:r>
        <w:r>
          <w:rPr>
            <w:noProof/>
            <w:webHidden/>
          </w:rPr>
          <w:tab/>
        </w:r>
        <w:r>
          <w:rPr>
            <w:noProof/>
            <w:webHidden/>
          </w:rPr>
          <w:fldChar w:fldCharType="begin"/>
        </w:r>
        <w:r>
          <w:rPr>
            <w:noProof/>
            <w:webHidden/>
          </w:rPr>
          <w:instrText xml:space="preserve"> PAGEREF _Toc452536984 \h </w:instrText>
        </w:r>
        <w:r>
          <w:rPr>
            <w:noProof/>
            <w:webHidden/>
          </w:rPr>
        </w:r>
        <w:r>
          <w:rPr>
            <w:noProof/>
            <w:webHidden/>
          </w:rPr>
          <w:fldChar w:fldCharType="separate"/>
        </w:r>
        <w:r>
          <w:rPr>
            <w:noProof/>
            <w:webHidden/>
          </w:rPr>
          <w:t>516</w:t>
        </w:r>
        <w:r>
          <w:rPr>
            <w:noProof/>
            <w:webHidden/>
          </w:rPr>
          <w:fldChar w:fldCharType="end"/>
        </w:r>
      </w:hyperlink>
    </w:p>
    <w:p w14:paraId="4AF6ED0F" w14:textId="77777777" w:rsidR="00454470" w:rsidRPr="00454470" w:rsidRDefault="00454470">
      <w:pPr>
        <w:pStyle w:val="Sommario1"/>
        <w:tabs>
          <w:tab w:val="right" w:leader="dot" w:pos="9628"/>
        </w:tabs>
        <w:rPr>
          <w:rFonts w:eastAsia="Times New Roman"/>
          <w:noProof/>
          <w:lang w:eastAsia="it-IT"/>
        </w:rPr>
      </w:pPr>
      <w:hyperlink w:anchor="_Toc452536985" w:history="1">
        <w:r w:rsidRPr="007E7E5C">
          <w:rPr>
            <w:rStyle w:val="Collegamentoipertestuale"/>
            <w:rFonts w:ascii="Book Antiqua" w:eastAsia="Times New Roman" w:hAnsi="Book Antiqua" w:cs="Arial"/>
            <w:b/>
            <w:iCs/>
            <w:noProof/>
            <w:lang w:eastAsia="it-IT"/>
          </w:rPr>
          <w:t>16 Maggio</w:t>
        </w:r>
        <w:r>
          <w:rPr>
            <w:noProof/>
            <w:webHidden/>
          </w:rPr>
          <w:tab/>
        </w:r>
        <w:r>
          <w:rPr>
            <w:noProof/>
            <w:webHidden/>
          </w:rPr>
          <w:fldChar w:fldCharType="begin"/>
        </w:r>
        <w:r>
          <w:rPr>
            <w:noProof/>
            <w:webHidden/>
          </w:rPr>
          <w:instrText xml:space="preserve"> PAGEREF _Toc452536985 \h </w:instrText>
        </w:r>
        <w:r>
          <w:rPr>
            <w:noProof/>
            <w:webHidden/>
          </w:rPr>
        </w:r>
        <w:r>
          <w:rPr>
            <w:noProof/>
            <w:webHidden/>
          </w:rPr>
          <w:fldChar w:fldCharType="separate"/>
        </w:r>
        <w:r>
          <w:rPr>
            <w:noProof/>
            <w:webHidden/>
          </w:rPr>
          <w:t>518</w:t>
        </w:r>
        <w:r>
          <w:rPr>
            <w:noProof/>
            <w:webHidden/>
          </w:rPr>
          <w:fldChar w:fldCharType="end"/>
        </w:r>
      </w:hyperlink>
    </w:p>
    <w:p w14:paraId="7DF137D4" w14:textId="77777777" w:rsidR="00454470" w:rsidRPr="00454470" w:rsidRDefault="00454470">
      <w:pPr>
        <w:pStyle w:val="Sommario2"/>
        <w:tabs>
          <w:tab w:val="right" w:leader="dot" w:pos="9628"/>
        </w:tabs>
        <w:rPr>
          <w:rFonts w:eastAsia="Times New Roman"/>
          <w:noProof/>
          <w:lang w:eastAsia="it-IT"/>
        </w:rPr>
      </w:pPr>
      <w:hyperlink w:anchor="_Toc452536986" w:history="1">
        <w:r w:rsidRPr="007E7E5C">
          <w:rPr>
            <w:rStyle w:val="Collegamentoipertestuale"/>
            <w:rFonts w:ascii="Book Antiqua" w:eastAsia="Times New Roman" w:hAnsi="Book Antiqua" w:cs="Arial"/>
            <w:b/>
            <w:bCs/>
            <w:i/>
            <w:iCs/>
            <w:noProof/>
            <w:lang w:eastAsia="it-IT"/>
          </w:rPr>
          <w:t>Di generazione in generazione la sua misericordia</w:t>
        </w:r>
        <w:r>
          <w:rPr>
            <w:noProof/>
            <w:webHidden/>
          </w:rPr>
          <w:tab/>
        </w:r>
        <w:r>
          <w:rPr>
            <w:noProof/>
            <w:webHidden/>
          </w:rPr>
          <w:fldChar w:fldCharType="begin"/>
        </w:r>
        <w:r>
          <w:rPr>
            <w:noProof/>
            <w:webHidden/>
          </w:rPr>
          <w:instrText xml:space="preserve"> PAGEREF _Toc452536986 \h </w:instrText>
        </w:r>
        <w:r>
          <w:rPr>
            <w:noProof/>
            <w:webHidden/>
          </w:rPr>
        </w:r>
        <w:r>
          <w:rPr>
            <w:noProof/>
            <w:webHidden/>
          </w:rPr>
          <w:fldChar w:fldCharType="separate"/>
        </w:r>
        <w:r>
          <w:rPr>
            <w:noProof/>
            <w:webHidden/>
          </w:rPr>
          <w:t>518</w:t>
        </w:r>
        <w:r>
          <w:rPr>
            <w:noProof/>
            <w:webHidden/>
          </w:rPr>
          <w:fldChar w:fldCharType="end"/>
        </w:r>
      </w:hyperlink>
    </w:p>
    <w:p w14:paraId="29F7C8FC" w14:textId="77777777" w:rsidR="00454470" w:rsidRPr="00454470" w:rsidRDefault="00454470">
      <w:pPr>
        <w:pStyle w:val="Sommario2"/>
        <w:tabs>
          <w:tab w:val="right" w:leader="dot" w:pos="9628"/>
        </w:tabs>
        <w:rPr>
          <w:rFonts w:eastAsia="Times New Roman"/>
          <w:noProof/>
          <w:lang w:eastAsia="it-IT"/>
        </w:rPr>
      </w:pPr>
      <w:hyperlink w:anchor="_Toc452536987" w:history="1">
        <w:r w:rsidRPr="007E7E5C">
          <w:rPr>
            <w:rStyle w:val="Collegamentoipertestuale"/>
            <w:noProof/>
          </w:rPr>
          <w:t>17 Maggio</w:t>
        </w:r>
        <w:r>
          <w:rPr>
            <w:noProof/>
            <w:webHidden/>
          </w:rPr>
          <w:tab/>
        </w:r>
        <w:r>
          <w:rPr>
            <w:noProof/>
            <w:webHidden/>
          </w:rPr>
          <w:fldChar w:fldCharType="begin"/>
        </w:r>
        <w:r>
          <w:rPr>
            <w:noProof/>
            <w:webHidden/>
          </w:rPr>
          <w:instrText xml:space="preserve"> PAGEREF _Toc452536987 \h </w:instrText>
        </w:r>
        <w:r>
          <w:rPr>
            <w:noProof/>
            <w:webHidden/>
          </w:rPr>
        </w:r>
        <w:r>
          <w:rPr>
            <w:noProof/>
            <w:webHidden/>
          </w:rPr>
          <w:fldChar w:fldCharType="separate"/>
        </w:r>
        <w:r>
          <w:rPr>
            <w:noProof/>
            <w:webHidden/>
          </w:rPr>
          <w:t>520</w:t>
        </w:r>
        <w:r>
          <w:rPr>
            <w:noProof/>
            <w:webHidden/>
          </w:rPr>
          <w:fldChar w:fldCharType="end"/>
        </w:r>
      </w:hyperlink>
    </w:p>
    <w:p w14:paraId="21E646E3" w14:textId="77777777" w:rsidR="00454470" w:rsidRPr="00454470" w:rsidRDefault="00454470">
      <w:pPr>
        <w:pStyle w:val="Sommario1"/>
        <w:tabs>
          <w:tab w:val="right" w:leader="dot" w:pos="9628"/>
        </w:tabs>
        <w:rPr>
          <w:rFonts w:eastAsia="Times New Roman"/>
          <w:noProof/>
          <w:lang w:eastAsia="it-IT"/>
        </w:rPr>
      </w:pPr>
      <w:hyperlink w:anchor="_Toc452536988" w:history="1">
        <w:r w:rsidRPr="007E7E5C">
          <w:rPr>
            <w:rStyle w:val="Collegamentoipertestuale"/>
            <w:rFonts w:ascii="Book Antiqua" w:eastAsia="Times New Roman" w:hAnsi="Book Antiqua" w:cs="Arial"/>
            <w:b/>
            <w:iCs/>
            <w:noProof/>
            <w:lang w:eastAsia="it-IT"/>
          </w:rPr>
          <w:t>17 Maggio</w:t>
        </w:r>
        <w:r>
          <w:rPr>
            <w:noProof/>
            <w:webHidden/>
          </w:rPr>
          <w:tab/>
        </w:r>
        <w:r>
          <w:rPr>
            <w:noProof/>
            <w:webHidden/>
          </w:rPr>
          <w:fldChar w:fldCharType="begin"/>
        </w:r>
        <w:r>
          <w:rPr>
            <w:noProof/>
            <w:webHidden/>
          </w:rPr>
          <w:instrText xml:space="preserve"> PAGEREF _Toc452536988 \h </w:instrText>
        </w:r>
        <w:r>
          <w:rPr>
            <w:noProof/>
            <w:webHidden/>
          </w:rPr>
        </w:r>
        <w:r>
          <w:rPr>
            <w:noProof/>
            <w:webHidden/>
          </w:rPr>
          <w:fldChar w:fldCharType="separate"/>
        </w:r>
        <w:r>
          <w:rPr>
            <w:noProof/>
            <w:webHidden/>
          </w:rPr>
          <w:t>520</w:t>
        </w:r>
        <w:r>
          <w:rPr>
            <w:noProof/>
            <w:webHidden/>
          </w:rPr>
          <w:fldChar w:fldCharType="end"/>
        </w:r>
      </w:hyperlink>
    </w:p>
    <w:p w14:paraId="1A3A360E" w14:textId="77777777" w:rsidR="00454470" w:rsidRPr="00454470" w:rsidRDefault="00454470">
      <w:pPr>
        <w:pStyle w:val="Sommario2"/>
        <w:tabs>
          <w:tab w:val="right" w:leader="dot" w:pos="9628"/>
        </w:tabs>
        <w:rPr>
          <w:rFonts w:eastAsia="Times New Roman"/>
          <w:noProof/>
          <w:lang w:eastAsia="it-IT"/>
        </w:rPr>
      </w:pPr>
      <w:hyperlink w:anchor="_Toc452536989" w:history="1">
        <w:r w:rsidRPr="007E7E5C">
          <w:rPr>
            <w:rStyle w:val="Collegamentoipertestuale"/>
            <w:rFonts w:ascii="Book Antiqua" w:eastAsia="Times New Roman" w:hAnsi="Book Antiqua" w:cs="Arial"/>
            <w:b/>
            <w:bCs/>
            <w:i/>
            <w:iCs/>
            <w:noProof/>
            <w:lang w:eastAsia="it-IT"/>
          </w:rPr>
          <w:t>Per quelli che lo temono</w:t>
        </w:r>
        <w:r>
          <w:rPr>
            <w:noProof/>
            <w:webHidden/>
          </w:rPr>
          <w:tab/>
        </w:r>
        <w:r>
          <w:rPr>
            <w:noProof/>
            <w:webHidden/>
          </w:rPr>
          <w:fldChar w:fldCharType="begin"/>
        </w:r>
        <w:r>
          <w:rPr>
            <w:noProof/>
            <w:webHidden/>
          </w:rPr>
          <w:instrText xml:space="preserve"> PAGEREF _Toc452536989 \h </w:instrText>
        </w:r>
        <w:r>
          <w:rPr>
            <w:noProof/>
            <w:webHidden/>
          </w:rPr>
        </w:r>
        <w:r>
          <w:rPr>
            <w:noProof/>
            <w:webHidden/>
          </w:rPr>
          <w:fldChar w:fldCharType="separate"/>
        </w:r>
        <w:r>
          <w:rPr>
            <w:noProof/>
            <w:webHidden/>
          </w:rPr>
          <w:t>520</w:t>
        </w:r>
        <w:r>
          <w:rPr>
            <w:noProof/>
            <w:webHidden/>
          </w:rPr>
          <w:fldChar w:fldCharType="end"/>
        </w:r>
      </w:hyperlink>
    </w:p>
    <w:p w14:paraId="4638646B" w14:textId="77777777" w:rsidR="00454470" w:rsidRPr="00454470" w:rsidRDefault="00454470">
      <w:pPr>
        <w:pStyle w:val="Sommario1"/>
        <w:tabs>
          <w:tab w:val="right" w:leader="dot" w:pos="9628"/>
        </w:tabs>
        <w:rPr>
          <w:rFonts w:eastAsia="Times New Roman"/>
          <w:noProof/>
          <w:lang w:eastAsia="it-IT"/>
        </w:rPr>
      </w:pPr>
      <w:hyperlink w:anchor="_Toc452536990" w:history="1">
        <w:r w:rsidRPr="007E7E5C">
          <w:rPr>
            <w:rStyle w:val="Collegamentoipertestuale"/>
            <w:rFonts w:ascii="Book Antiqua" w:eastAsia="Times New Roman" w:hAnsi="Book Antiqua" w:cs="Arial"/>
            <w:b/>
            <w:iCs/>
            <w:noProof/>
            <w:lang w:eastAsia="it-IT"/>
          </w:rPr>
          <w:t>17 Maggio</w:t>
        </w:r>
        <w:r>
          <w:rPr>
            <w:noProof/>
            <w:webHidden/>
          </w:rPr>
          <w:tab/>
        </w:r>
        <w:r>
          <w:rPr>
            <w:noProof/>
            <w:webHidden/>
          </w:rPr>
          <w:fldChar w:fldCharType="begin"/>
        </w:r>
        <w:r>
          <w:rPr>
            <w:noProof/>
            <w:webHidden/>
          </w:rPr>
          <w:instrText xml:space="preserve"> PAGEREF _Toc452536990 \h </w:instrText>
        </w:r>
        <w:r>
          <w:rPr>
            <w:noProof/>
            <w:webHidden/>
          </w:rPr>
        </w:r>
        <w:r>
          <w:rPr>
            <w:noProof/>
            <w:webHidden/>
          </w:rPr>
          <w:fldChar w:fldCharType="separate"/>
        </w:r>
        <w:r>
          <w:rPr>
            <w:noProof/>
            <w:webHidden/>
          </w:rPr>
          <w:t>522</w:t>
        </w:r>
        <w:r>
          <w:rPr>
            <w:noProof/>
            <w:webHidden/>
          </w:rPr>
          <w:fldChar w:fldCharType="end"/>
        </w:r>
      </w:hyperlink>
    </w:p>
    <w:p w14:paraId="7C713296" w14:textId="77777777" w:rsidR="00454470" w:rsidRPr="00454470" w:rsidRDefault="00454470">
      <w:pPr>
        <w:pStyle w:val="Sommario2"/>
        <w:tabs>
          <w:tab w:val="right" w:leader="dot" w:pos="9628"/>
        </w:tabs>
        <w:rPr>
          <w:rFonts w:eastAsia="Times New Roman"/>
          <w:noProof/>
          <w:lang w:eastAsia="it-IT"/>
        </w:rPr>
      </w:pPr>
      <w:hyperlink w:anchor="_Toc452536991" w:history="1">
        <w:r w:rsidRPr="007E7E5C">
          <w:rPr>
            <w:rStyle w:val="Collegamentoipertestuale"/>
            <w:rFonts w:ascii="Book Antiqua" w:eastAsia="Times New Roman" w:hAnsi="Book Antiqua" w:cs="Arial"/>
            <w:b/>
            <w:bCs/>
            <w:i/>
            <w:iCs/>
            <w:noProof/>
            <w:lang w:eastAsia="it-IT"/>
          </w:rPr>
          <w:t>Ha spiegato la potenza del suo braccio</w:t>
        </w:r>
        <w:r>
          <w:rPr>
            <w:noProof/>
            <w:webHidden/>
          </w:rPr>
          <w:tab/>
        </w:r>
        <w:r>
          <w:rPr>
            <w:noProof/>
            <w:webHidden/>
          </w:rPr>
          <w:fldChar w:fldCharType="begin"/>
        </w:r>
        <w:r>
          <w:rPr>
            <w:noProof/>
            <w:webHidden/>
          </w:rPr>
          <w:instrText xml:space="preserve"> PAGEREF _Toc452536991 \h </w:instrText>
        </w:r>
        <w:r>
          <w:rPr>
            <w:noProof/>
            <w:webHidden/>
          </w:rPr>
        </w:r>
        <w:r>
          <w:rPr>
            <w:noProof/>
            <w:webHidden/>
          </w:rPr>
          <w:fldChar w:fldCharType="separate"/>
        </w:r>
        <w:r>
          <w:rPr>
            <w:noProof/>
            <w:webHidden/>
          </w:rPr>
          <w:t>522</w:t>
        </w:r>
        <w:r>
          <w:rPr>
            <w:noProof/>
            <w:webHidden/>
          </w:rPr>
          <w:fldChar w:fldCharType="end"/>
        </w:r>
      </w:hyperlink>
    </w:p>
    <w:p w14:paraId="1DAE9CE8" w14:textId="77777777" w:rsidR="00454470" w:rsidRPr="00454470" w:rsidRDefault="00454470">
      <w:pPr>
        <w:pStyle w:val="Sommario2"/>
        <w:tabs>
          <w:tab w:val="right" w:leader="dot" w:pos="9628"/>
        </w:tabs>
        <w:rPr>
          <w:rFonts w:eastAsia="Times New Roman"/>
          <w:noProof/>
          <w:lang w:eastAsia="it-IT"/>
        </w:rPr>
      </w:pPr>
      <w:hyperlink w:anchor="_Toc452536992" w:history="1">
        <w:r w:rsidRPr="007E7E5C">
          <w:rPr>
            <w:rStyle w:val="Collegamentoipertestuale"/>
            <w:noProof/>
          </w:rPr>
          <w:t>18 Maggio</w:t>
        </w:r>
        <w:r>
          <w:rPr>
            <w:noProof/>
            <w:webHidden/>
          </w:rPr>
          <w:tab/>
        </w:r>
        <w:r>
          <w:rPr>
            <w:noProof/>
            <w:webHidden/>
          </w:rPr>
          <w:fldChar w:fldCharType="begin"/>
        </w:r>
        <w:r>
          <w:rPr>
            <w:noProof/>
            <w:webHidden/>
          </w:rPr>
          <w:instrText xml:space="preserve"> PAGEREF _Toc452536992 \h </w:instrText>
        </w:r>
        <w:r>
          <w:rPr>
            <w:noProof/>
            <w:webHidden/>
          </w:rPr>
        </w:r>
        <w:r>
          <w:rPr>
            <w:noProof/>
            <w:webHidden/>
          </w:rPr>
          <w:fldChar w:fldCharType="separate"/>
        </w:r>
        <w:r>
          <w:rPr>
            <w:noProof/>
            <w:webHidden/>
          </w:rPr>
          <w:t>525</w:t>
        </w:r>
        <w:r>
          <w:rPr>
            <w:noProof/>
            <w:webHidden/>
          </w:rPr>
          <w:fldChar w:fldCharType="end"/>
        </w:r>
      </w:hyperlink>
    </w:p>
    <w:p w14:paraId="4EC61FDC" w14:textId="77777777" w:rsidR="00454470" w:rsidRPr="00454470" w:rsidRDefault="00454470">
      <w:pPr>
        <w:pStyle w:val="Sommario1"/>
        <w:tabs>
          <w:tab w:val="right" w:leader="dot" w:pos="9628"/>
        </w:tabs>
        <w:rPr>
          <w:rFonts w:eastAsia="Times New Roman"/>
          <w:noProof/>
          <w:lang w:eastAsia="it-IT"/>
        </w:rPr>
      </w:pPr>
      <w:hyperlink w:anchor="_Toc452536993" w:history="1">
        <w:r w:rsidRPr="007E7E5C">
          <w:rPr>
            <w:rStyle w:val="Collegamentoipertestuale"/>
            <w:rFonts w:ascii="Book Antiqua" w:eastAsia="Times New Roman" w:hAnsi="Book Antiqua" w:cs="Arial"/>
            <w:b/>
            <w:iCs/>
            <w:noProof/>
            <w:lang w:eastAsia="it-IT"/>
          </w:rPr>
          <w:t>18 Maggio</w:t>
        </w:r>
        <w:r>
          <w:rPr>
            <w:noProof/>
            <w:webHidden/>
          </w:rPr>
          <w:tab/>
        </w:r>
        <w:r>
          <w:rPr>
            <w:noProof/>
            <w:webHidden/>
          </w:rPr>
          <w:fldChar w:fldCharType="begin"/>
        </w:r>
        <w:r>
          <w:rPr>
            <w:noProof/>
            <w:webHidden/>
          </w:rPr>
          <w:instrText xml:space="preserve"> PAGEREF _Toc452536993 \h </w:instrText>
        </w:r>
        <w:r>
          <w:rPr>
            <w:noProof/>
            <w:webHidden/>
          </w:rPr>
        </w:r>
        <w:r>
          <w:rPr>
            <w:noProof/>
            <w:webHidden/>
          </w:rPr>
          <w:fldChar w:fldCharType="separate"/>
        </w:r>
        <w:r>
          <w:rPr>
            <w:noProof/>
            <w:webHidden/>
          </w:rPr>
          <w:t>525</w:t>
        </w:r>
        <w:r>
          <w:rPr>
            <w:noProof/>
            <w:webHidden/>
          </w:rPr>
          <w:fldChar w:fldCharType="end"/>
        </w:r>
      </w:hyperlink>
    </w:p>
    <w:p w14:paraId="21C121E0" w14:textId="77777777" w:rsidR="00454470" w:rsidRPr="00454470" w:rsidRDefault="00454470">
      <w:pPr>
        <w:pStyle w:val="Sommario2"/>
        <w:tabs>
          <w:tab w:val="right" w:leader="dot" w:pos="9628"/>
        </w:tabs>
        <w:rPr>
          <w:rFonts w:eastAsia="Times New Roman"/>
          <w:noProof/>
          <w:lang w:eastAsia="it-IT"/>
        </w:rPr>
      </w:pPr>
      <w:hyperlink w:anchor="_Toc452536994" w:history="1">
        <w:r w:rsidRPr="007E7E5C">
          <w:rPr>
            <w:rStyle w:val="Collegamentoipertestuale"/>
            <w:rFonts w:ascii="Book Antiqua" w:eastAsia="Times New Roman" w:hAnsi="Book Antiqua" w:cs="Arial"/>
            <w:b/>
            <w:bCs/>
            <w:i/>
            <w:iCs/>
            <w:noProof/>
            <w:lang w:eastAsia="it-IT"/>
          </w:rPr>
          <w:t>Ha disperso i superbi nei pensieri del loro cuore</w:t>
        </w:r>
        <w:r>
          <w:rPr>
            <w:noProof/>
            <w:webHidden/>
          </w:rPr>
          <w:tab/>
        </w:r>
        <w:r>
          <w:rPr>
            <w:noProof/>
            <w:webHidden/>
          </w:rPr>
          <w:fldChar w:fldCharType="begin"/>
        </w:r>
        <w:r>
          <w:rPr>
            <w:noProof/>
            <w:webHidden/>
          </w:rPr>
          <w:instrText xml:space="preserve"> PAGEREF _Toc452536994 \h </w:instrText>
        </w:r>
        <w:r>
          <w:rPr>
            <w:noProof/>
            <w:webHidden/>
          </w:rPr>
        </w:r>
        <w:r>
          <w:rPr>
            <w:noProof/>
            <w:webHidden/>
          </w:rPr>
          <w:fldChar w:fldCharType="separate"/>
        </w:r>
        <w:r>
          <w:rPr>
            <w:noProof/>
            <w:webHidden/>
          </w:rPr>
          <w:t>525</w:t>
        </w:r>
        <w:r>
          <w:rPr>
            <w:noProof/>
            <w:webHidden/>
          </w:rPr>
          <w:fldChar w:fldCharType="end"/>
        </w:r>
      </w:hyperlink>
    </w:p>
    <w:p w14:paraId="093D57E2" w14:textId="77777777" w:rsidR="00454470" w:rsidRPr="00454470" w:rsidRDefault="00454470">
      <w:pPr>
        <w:pStyle w:val="Sommario1"/>
        <w:tabs>
          <w:tab w:val="right" w:leader="dot" w:pos="9628"/>
        </w:tabs>
        <w:rPr>
          <w:rFonts w:eastAsia="Times New Roman"/>
          <w:noProof/>
          <w:lang w:eastAsia="it-IT"/>
        </w:rPr>
      </w:pPr>
      <w:hyperlink w:anchor="_Toc452536995" w:history="1">
        <w:r w:rsidRPr="007E7E5C">
          <w:rPr>
            <w:rStyle w:val="Collegamentoipertestuale"/>
            <w:rFonts w:ascii="Book Antiqua" w:eastAsia="Times New Roman" w:hAnsi="Book Antiqua" w:cs="Arial"/>
            <w:b/>
            <w:iCs/>
            <w:noProof/>
            <w:lang w:eastAsia="it-IT"/>
          </w:rPr>
          <w:t>18 Maggio</w:t>
        </w:r>
        <w:r>
          <w:rPr>
            <w:noProof/>
            <w:webHidden/>
          </w:rPr>
          <w:tab/>
        </w:r>
        <w:r>
          <w:rPr>
            <w:noProof/>
            <w:webHidden/>
          </w:rPr>
          <w:fldChar w:fldCharType="begin"/>
        </w:r>
        <w:r>
          <w:rPr>
            <w:noProof/>
            <w:webHidden/>
          </w:rPr>
          <w:instrText xml:space="preserve"> PAGEREF _Toc452536995 \h </w:instrText>
        </w:r>
        <w:r>
          <w:rPr>
            <w:noProof/>
            <w:webHidden/>
          </w:rPr>
        </w:r>
        <w:r>
          <w:rPr>
            <w:noProof/>
            <w:webHidden/>
          </w:rPr>
          <w:fldChar w:fldCharType="separate"/>
        </w:r>
        <w:r>
          <w:rPr>
            <w:noProof/>
            <w:webHidden/>
          </w:rPr>
          <w:t>526</w:t>
        </w:r>
        <w:r>
          <w:rPr>
            <w:noProof/>
            <w:webHidden/>
          </w:rPr>
          <w:fldChar w:fldCharType="end"/>
        </w:r>
      </w:hyperlink>
    </w:p>
    <w:p w14:paraId="116133D9" w14:textId="77777777" w:rsidR="00454470" w:rsidRPr="00454470" w:rsidRDefault="00454470">
      <w:pPr>
        <w:pStyle w:val="Sommario2"/>
        <w:tabs>
          <w:tab w:val="right" w:leader="dot" w:pos="9628"/>
        </w:tabs>
        <w:rPr>
          <w:rFonts w:eastAsia="Times New Roman"/>
          <w:noProof/>
          <w:lang w:eastAsia="it-IT"/>
        </w:rPr>
      </w:pPr>
      <w:hyperlink w:anchor="_Toc452536996" w:history="1">
        <w:r w:rsidRPr="007E7E5C">
          <w:rPr>
            <w:rStyle w:val="Collegamentoipertestuale"/>
            <w:rFonts w:ascii="Book Antiqua" w:eastAsia="Times New Roman" w:hAnsi="Book Antiqua" w:cs="Arial"/>
            <w:b/>
            <w:bCs/>
            <w:i/>
            <w:iCs/>
            <w:noProof/>
            <w:lang w:eastAsia="it-IT"/>
          </w:rPr>
          <w:t>Ha rovesciato i potenti dai troni</w:t>
        </w:r>
        <w:r>
          <w:rPr>
            <w:noProof/>
            <w:webHidden/>
          </w:rPr>
          <w:tab/>
        </w:r>
        <w:r>
          <w:rPr>
            <w:noProof/>
            <w:webHidden/>
          </w:rPr>
          <w:fldChar w:fldCharType="begin"/>
        </w:r>
        <w:r>
          <w:rPr>
            <w:noProof/>
            <w:webHidden/>
          </w:rPr>
          <w:instrText xml:space="preserve"> PAGEREF _Toc452536996 \h </w:instrText>
        </w:r>
        <w:r>
          <w:rPr>
            <w:noProof/>
            <w:webHidden/>
          </w:rPr>
        </w:r>
        <w:r>
          <w:rPr>
            <w:noProof/>
            <w:webHidden/>
          </w:rPr>
          <w:fldChar w:fldCharType="separate"/>
        </w:r>
        <w:r>
          <w:rPr>
            <w:noProof/>
            <w:webHidden/>
          </w:rPr>
          <w:t>526</w:t>
        </w:r>
        <w:r>
          <w:rPr>
            <w:noProof/>
            <w:webHidden/>
          </w:rPr>
          <w:fldChar w:fldCharType="end"/>
        </w:r>
      </w:hyperlink>
    </w:p>
    <w:p w14:paraId="590ECEE4" w14:textId="77777777" w:rsidR="00454470" w:rsidRPr="00454470" w:rsidRDefault="00454470">
      <w:pPr>
        <w:pStyle w:val="Sommario2"/>
        <w:tabs>
          <w:tab w:val="right" w:leader="dot" w:pos="9628"/>
        </w:tabs>
        <w:rPr>
          <w:rFonts w:eastAsia="Times New Roman"/>
          <w:noProof/>
          <w:lang w:eastAsia="it-IT"/>
        </w:rPr>
      </w:pPr>
      <w:hyperlink w:anchor="_Toc452536997" w:history="1">
        <w:r w:rsidRPr="007E7E5C">
          <w:rPr>
            <w:rStyle w:val="Collegamentoipertestuale"/>
            <w:noProof/>
          </w:rPr>
          <w:t>19 Maggio</w:t>
        </w:r>
        <w:r>
          <w:rPr>
            <w:noProof/>
            <w:webHidden/>
          </w:rPr>
          <w:tab/>
        </w:r>
        <w:r>
          <w:rPr>
            <w:noProof/>
            <w:webHidden/>
          </w:rPr>
          <w:fldChar w:fldCharType="begin"/>
        </w:r>
        <w:r>
          <w:rPr>
            <w:noProof/>
            <w:webHidden/>
          </w:rPr>
          <w:instrText xml:space="preserve"> PAGEREF _Toc452536997 \h </w:instrText>
        </w:r>
        <w:r>
          <w:rPr>
            <w:noProof/>
            <w:webHidden/>
          </w:rPr>
        </w:r>
        <w:r>
          <w:rPr>
            <w:noProof/>
            <w:webHidden/>
          </w:rPr>
          <w:fldChar w:fldCharType="separate"/>
        </w:r>
        <w:r>
          <w:rPr>
            <w:noProof/>
            <w:webHidden/>
          </w:rPr>
          <w:t>528</w:t>
        </w:r>
        <w:r>
          <w:rPr>
            <w:noProof/>
            <w:webHidden/>
          </w:rPr>
          <w:fldChar w:fldCharType="end"/>
        </w:r>
      </w:hyperlink>
    </w:p>
    <w:p w14:paraId="2823F079" w14:textId="77777777" w:rsidR="00454470" w:rsidRPr="00454470" w:rsidRDefault="00454470">
      <w:pPr>
        <w:pStyle w:val="Sommario1"/>
        <w:tabs>
          <w:tab w:val="right" w:leader="dot" w:pos="9628"/>
        </w:tabs>
        <w:rPr>
          <w:rFonts w:eastAsia="Times New Roman"/>
          <w:noProof/>
          <w:lang w:eastAsia="it-IT"/>
        </w:rPr>
      </w:pPr>
      <w:hyperlink w:anchor="_Toc452536998" w:history="1">
        <w:r w:rsidRPr="007E7E5C">
          <w:rPr>
            <w:rStyle w:val="Collegamentoipertestuale"/>
            <w:rFonts w:ascii="Book Antiqua" w:eastAsia="Times New Roman" w:hAnsi="Book Antiqua" w:cs="Arial"/>
            <w:b/>
            <w:iCs/>
            <w:noProof/>
            <w:lang w:eastAsia="it-IT"/>
          </w:rPr>
          <w:t>19 Maggio</w:t>
        </w:r>
        <w:r>
          <w:rPr>
            <w:noProof/>
            <w:webHidden/>
          </w:rPr>
          <w:tab/>
        </w:r>
        <w:r>
          <w:rPr>
            <w:noProof/>
            <w:webHidden/>
          </w:rPr>
          <w:fldChar w:fldCharType="begin"/>
        </w:r>
        <w:r>
          <w:rPr>
            <w:noProof/>
            <w:webHidden/>
          </w:rPr>
          <w:instrText xml:space="preserve"> PAGEREF _Toc452536998 \h </w:instrText>
        </w:r>
        <w:r>
          <w:rPr>
            <w:noProof/>
            <w:webHidden/>
          </w:rPr>
        </w:r>
        <w:r>
          <w:rPr>
            <w:noProof/>
            <w:webHidden/>
          </w:rPr>
          <w:fldChar w:fldCharType="separate"/>
        </w:r>
        <w:r>
          <w:rPr>
            <w:noProof/>
            <w:webHidden/>
          </w:rPr>
          <w:t>528</w:t>
        </w:r>
        <w:r>
          <w:rPr>
            <w:noProof/>
            <w:webHidden/>
          </w:rPr>
          <w:fldChar w:fldCharType="end"/>
        </w:r>
      </w:hyperlink>
    </w:p>
    <w:p w14:paraId="05CD1E2A" w14:textId="77777777" w:rsidR="00454470" w:rsidRPr="00454470" w:rsidRDefault="00454470">
      <w:pPr>
        <w:pStyle w:val="Sommario2"/>
        <w:tabs>
          <w:tab w:val="right" w:leader="dot" w:pos="9628"/>
        </w:tabs>
        <w:rPr>
          <w:rFonts w:eastAsia="Times New Roman"/>
          <w:noProof/>
          <w:lang w:eastAsia="it-IT"/>
        </w:rPr>
      </w:pPr>
      <w:hyperlink w:anchor="_Toc452536999" w:history="1">
        <w:r w:rsidRPr="007E7E5C">
          <w:rPr>
            <w:rStyle w:val="Collegamentoipertestuale"/>
            <w:rFonts w:ascii="Book Antiqua" w:eastAsia="Times New Roman" w:hAnsi="Book Antiqua" w:cs="Arial"/>
            <w:b/>
            <w:bCs/>
            <w:i/>
            <w:iCs/>
            <w:noProof/>
            <w:lang w:eastAsia="it-IT"/>
          </w:rPr>
          <w:t>Ha innalzato gli umili</w:t>
        </w:r>
        <w:r>
          <w:rPr>
            <w:noProof/>
            <w:webHidden/>
          </w:rPr>
          <w:tab/>
        </w:r>
        <w:r>
          <w:rPr>
            <w:noProof/>
            <w:webHidden/>
          </w:rPr>
          <w:fldChar w:fldCharType="begin"/>
        </w:r>
        <w:r>
          <w:rPr>
            <w:noProof/>
            <w:webHidden/>
          </w:rPr>
          <w:instrText xml:space="preserve"> PAGEREF _Toc452536999 \h </w:instrText>
        </w:r>
        <w:r>
          <w:rPr>
            <w:noProof/>
            <w:webHidden/>
          </w:rPr>
        </w:r>
        <w:r>
          <w:rPr>
            <w:noProof/>
            <w:webHidden/>
          </w:rPr>
          <w:fldChar w:fldCharType="separate"/>
        </w:r>
        <w:r>
          <w:rPr>
            <w:noProof/>
            <w:webHidden/>
          </w:rPr>
          <w:t>528</w:t>
        </w:r>
        <w:r>
          <w:rPr>
            <w:noProof/>
            <w:webHidden/>
          </w:rPr>
          <w:fldChar w:fldCharType="end"/>
        </w:r>
      </w:hyperlink>
    </w:p>
    <w:p w14:paraId="290ADA52" w14:textId="77777777" w:rsidR="00454470" w:rsidRPr="00454470" w:rsidRDefault="00454470">
      <w:pPr>
        <w:pStyle w:val="Sommario1"/>
        <w:tabs>
          <w:tab w:val="right" w:leader="dot" w:pos="9628"/>
        </w:tabs>
        <w:rPr>
          <w:rFonts w:eastAsia="Times New Roman"/>
          <w:noProof/>
          <w:lang w:eastAsia="it-IT"/>
        </w:rPr>
      </w:pPr>
      <w:hyperlink w:anchor="_Toc452537000" w:history="1">
        <w:r w:rsidRPr="007E7E5C">
          <w:rPr>
            <w:rStyle w:val="Collegamentoipertestuale"/>
            <w:rFonts w:ascii="Book Antiqua" w:eastAsia="Times New Roman" w:hAnsi="Book Antiqua" w:cs="Arial"/>
            <w:b/>
            <w:iCs/>
            <w:noProof/>
            <w:lang w:eastAsia="it-IT"/>
          </w:rPr>
          <w:t>19 Maggio</w:t>
        </w:r>
        <w:r>
          <w:rPr>
            <w:noProof/>
            <w:webHidden/>
          </w:rPr>
          <w:tab/>
        </w:r>
        <w:r>
          <w:rPr>
            <w:noProof/>
            <w:webHidden/>
          </w:rPr>
          <w:fldChar w:fldCharType="begin"/>
        </w:r>
        <w:r>
          <w:rPr>
            <w:noProof/>
            <w:webHidden/>
          </w:rPr>
          <w:instrText xml:space="preserve"> PAGEREF _Toc452537000 \h </w:instrText>
        </w:r>
        <w:r>
          <w:rPr>
            <w:noProof/>
            <w:webHidden/>
          </w:rPr>
        </w:r>
        <w:r>
          <w:rPr>
            <w:noProof/>
            <w:webHidden/>
          </w:rPr>
          <w:fldChar w:fldCharType="separate"/>
        </w:r>
        <w:r>
          <w:rPr>
            <w:noProof/>
            <w:webHidden/>
          </w:rPr>
          <w:t>531</w:t>
        </w:r>
        <w:r>
          <w:rPr>
            <w:noProof/>
            <w:webHidden/>
          </w:rPr>
          <w:fldChar w:fldCharType="end"/>
        </w:r>
      </w:hyperlink>
    </w:p>
    <w:p w14:paraId="206643F2" w14:textId="77777777" w:rsidR="00454470" w:rsidRPr="00454470" w:rsidRDefault="00454470">
      <w:pPr>
        <w:pStyle w:val="Sommario2"/>
        <w:tabs>
          <w:tab w:val="right" w:leader="dot" w:pos="9628"/>
        </w:tabs>
        <w:rPr>
          <w:rFonts w:eastAsia="Times New Roman"/>
          <w:noProof/>
          <w:lang w:eastAsia="it-IT"/>
        </w:rPr>
      </w:pPr>
      <w:hyperlink w:anchor="_Toc452537001" w:history="1">
        <w:r w:rsidRPr="007E7E5C">
          <w:rPr>
            <w:rStyle w:val="Collegamentoipertestuale"/>
            <w:rFonts w:ascii="Book Antiqua" w:eastAsia="Times New Roman" w:hAnsi="Book Antiqua" w:cs="Arial"/>
            <w:b/>
            <w:bCs/>
            <w:i/>
            <w:iCs/>
            <w:noProof/>
            <w:lang w:eastAsia="it-IT"/>
          </w:rPr>
          <w:t>Ha ricolmato di beni gli affamati</w:t>
        </w:r>
        <w:r>
          <w:rPr>
            <w:noProof/>
            <w:webHidden/>
          </w:rPr>
          <w:tab/>
        </w:r>
        <w:r>
          <w:rPr>
            <w:noProof/>
            <w:webHidden/>
          </w:rPr>
          <w:fldChar w:fldCharType="begin"/>
        </w:r>
        <w:r>
          <w:rPr>
            <w:noProof/>
            <w:webHidden/>
          </w:rPr>
          <w:instrText xml:space="preserve"> PAGEREF _Toc452537001 \h </w:instrText>
        </w:r>
        <w:r>
          <w:rPr>
            <w:noProof/>
            <w:webHidden/>
          </w:rPr>
        </w:r>
        <w:r>
          <w:rPr>
            <w:noProof/>
            <w:webHidden/>
          </w:rPr>
          <w:fldChar w:fldCharType="separate"/>
        </w:r>
        <w:r>
          <w:rPr>
            <w:noProof/>
            <w:webHidden/>
          </w:rPr>
          <w:t>531</w:t>
        </w:r>
        <w:r>
          <w:rPr>
            <w:noProof/>
            <w:webHidden/>
          </w:rPr>
          <w:fldChar w:fldCharType="end"/>
        </w:r>
      </w:hyperlink>
    </w:p>
    <w:p w14:paraId="0E4971AF" w14:textId="77777777" w:rsidR="00454470" w:rsidRPr="00454470" w:rsidRDefault="00454470">
      <w:pPr>
        <w:pStyle w:val="Sommario2"/>
        <w:tabs>
          <w:tab w:val="right" w:leader="dot" w:pos="9628"/>
        </w:tabs>
        <w:rPr>
          <w:rFonts w:eastAsia="Times New Roman"/>
          <w:noProof/>
          <w:lang w:eastAsia="it-IT"/>
        </w:rPr>
      </w:pPr>
      <w:hyperlink w:anchor="_Toc452537002" w:history="1">
        <w:r w:rsidRPr="007E7E5C">
          <w:rPr>
            <w:rStyle w:val="Collegamentoipertestuale"/>
            <w:noProof/>
          </w:rPr>
          <w:t>20 Maggio</w:t>
        </w:r>
        <w:r>
          <w:rPr>
            <w:noProof/>
            <w:webHidden/>
          </w:rPr>
          <w:tab/>
        </w:r>
        <w:r>
          <w:rPr>
            <w:noProof/>
            <w:webHidden/>
          </w:rPr>
          <w:fldChar w:fldCharType="begin"/>
        </w:r>
        <w:r>
          <w:rPr>
            <w:noProof/>
            <w:webHidden/>
          </w:rPr>
          <w:instrText xml:space="preserve"> PAGEREF _Toc452537002 \h </w:instrText>
        </w:r>
        <w:r>
          <w:rPr>
            <w:noProof/>
            <w:webHidden/>
          </w:rPr>
        </w:r>
        <w:r>
          <w:rPr>
            <w:noProof/>
            <w:webHidden/>
          </w:rPr>
          <w:fldChar w:fldCharType="separate"/>
        </w:r>
        <w:r>
          <w:rPr>
            <w:noProof/>
            <w:webHidden/>
          </w:rPr>
          <w:t>533</w:t>
        </w:r>
        <w:r>
          <w:rPr>
            <w:noProof/>
            <w:webHidden/>
          </w:rPr>
          <w:fldChar w:fldCharType="end"/>
        </w:r>
      </w:hyperlink>
    </w:p>
    <w:p w14:paraId="329B0717" w14:textId="77777777" w:rsidR="00454470" w:rsidRPr="00454470" w:rsidRDefault="00454470">
      <w:pPr>
        <w:pStyle w:val="Sommario1"/>
        <w:tabs>
          <w:tab w:val="right" w:leader="dot" w:pos="9628"/>
        </w:tabs>
        <w:rPr>
          <w:rFonts w:eastAsia="Times New Roman"/>
          <w:noProof/>
          <w:lang w:eastAsia="it-IT"/>
        </w:rPr>
      </w:pPr>
      <w:hyperlink w:anchor="_Toc452537003" w:history="1">
        <w:r w:rsidRPr="007E7E5C">
          <w:rPr>
            <w:rStyle w:val="Collegamentoipertestuale"/>
            <w:rFonts w:ascii="Book Antiqua" w:eastAsia="Times New Roman" w:hAnsi="Book Antiqua" w:cs="Arial"/>
            <w:b/>
            <w:iCs/>
            <w:noProof/>
            <w:lang w:eastAsia="it-IT"/>
          </w:rPr>
          <w:t>20 Maggio</w:t>
        </w:r>
        <w:r>
          <w:rPr>
            <w:noProof/>
            <w:webHidden/>
          </w:rPr>
          <w:tab/>
        </w:r>
        <w:r>
          <w:rPr>
            <w:noProof/>
            <w:webHidden/>
          </w:rPr>
          <w:fldChar w:fldCharType="begin"/>
        </w:r>
        <w:r>
          <w:rPr>
            <w:noProof/>
            <w:webHidden/>
          </w:rPr>
          <w:instrText xml:space="preserve"> PAGEREF _Toc452537003 \h </w:instrText>
        </w:r>
        <w:r>
          <w:rPr>
            <w:noProof/>
            <w:webHidden/>
          </w:rPr>
        </w:r>
        <w:r>
          <w:rPr>
            <w:noProof/>
            <w:webHidden/>
          </w:rPr>
          <w:fldChar w:fldCharType="separate"/>
        </w:r>
        <w:r>
          <w:rPr>
            <w:noProof/>
            <w:webHidden/>
          </w:rPr>
          <w:t>533</w:t>
        </w:r>
        <w:r>
          <w:rPr>
            <w:noProof/>
            <w:webHidden/>
          </w:rPr>
          <w:fldChar w:fldCharType="end"/>
        </w:r>
      </w:hyperlink>
    </w:p>
    <w:p w14:paraId="006BBFE5" w14:textId="77777777" w:rsidR="00454470" w:rsidRPr="00454470" w:rsidRDefault="00454470">
      <w:pPr>
        <w:pStyle w:val="Sommario2"/>
        <w:tabs>
          <w:tab w:val="right" w:leader="dot" w:pos="9628"/>
        </w:tabs>
        <w:rPr>
          <w:rFonts w:eastAsia="Times New Roman"/>
          <w:noProof/>
          <w:lang w:eastAsia="it-IT"/>
        </w:rPr>
      </w:pPr>
      <w:hyperlink w:anchor="_Toc452537004" w:history="1">
        <w:r w:rsidRPr="007E7E5C">
          <w:rPr>
            <w:rStyle w:val="Collegamentoipertestuale"/>
            <w:rFonts w:ascii="Book Antiqua" w:eastAsia="Times New Roman" w:hAnsi="Book Antiqua" w:cs="Arial"/>
            <w:b/>
            <w:bCs/>
            <w:i/>
            <w:iCs/>
            <w:noProof/>
            <w:lang w:eastAsia="it-IT"/>
          </w:rPr>
          <w:t>Ha rimandato i ricchi a mani vuote</w:t>
        </w:r>
        <w:r>
          <w:rPr>
            <w:noProof/>
            <w:webHidden/>
          </w:rPr>
          <w:tab/>
        </w:r>
        <w:r>
          <w:rPr>
            <w:noProof/>
            <w:webHidden/>
          </w:rPr>
          <w:fldChar w:fldCharType="begin"/>
        </w:r>
        <w:r>
          <w:rPr>
            <w:noProof/>
            <w:webHidden/>
          </w:rPr>
          <w:instrText xml:space="preserve"> PAGEREF _Toc452537004 \h </w:instrText>
        </w:r>
        <w:r>
          <w:rPr>
            <w:noProof/>
            <w:webHidden/>
          </w:rPr>
        </w:r>
        <w:r>
          <w:rPr>
            <w:noProof/>
            <w:webHidden/>
          </w:rPr>
          <w:fldChar w:fldCharType="separate"/>
        </w:r>
        <w:r>
          <w:rPr>
            <w:noProof/>
            <w:webHidden/>
          </w:rPr>
          <w:t>533</w:t>
        </w:r>
        <w:r>
          <w:rPr>
            <w:noProof/>
            <w:webHidden/>
          </w:rPr>
          <w:fldChar w:fldCharType="end"/>
        </w:r>
      </w:hyperlink>
    </w:p>
    <w:p w14:paraId="40AD730E" w14:textId="77777777" w:rsidR="00454470" w:rsidRPr="00454470" w:rsidRDefault="00454470">
      <w:pPr>
        <w:pStyle w:val="Sommario1"/>
        <w:tabs>
          <w:tab w:val="right" w:leader="dot" w:pos="9628"/>
        </w:tabs>
        <w:rPr>
          <w:rFonts w:eastAsia="Times New Roman"/>
          <w:noProof/>
          <w:lang w:eastAsia="it-IT"/>
        </w:rPr>
      </w:pPr>
      <w:hyperlink w:anchor="_Toc452537005" w:history="1">
        <w:r w:rsidRPr="007E7E5C">
          <w:rPr>
            <w:rStyle w:val="Collegamentoipertestuale"/>
            <w:rFonts w:ascii="Book Antiqua" w:hAnsi="Book Antiqua" w:cs="Arial"/>
            <w:noProof/>
          </w:rPr>
          <w:t>20 Maggio</w:t>
        </w:r>
        <w:r>
          <w:rPr>
            <w:noProof/>
            <w:webHidden/>
          </w:rPr>
          <w:tab/>
        </w:r>
        <w:r>
          <w:rPr>
            <w:noProof/>
            <w:webHidden/>
          </w:rPr>
          <w:fldChar w:fldCharType="begin"/>
        </w:r>
        <w:r>
          <w:rPr>
            <w:noProof/>
            <w:webHidden/>
          </w:rPr>
          <w:instrText xml:space="preserve"> PAGEREF _Toc452537005 \h </w:instrText>
        </w:r>
        <w:r>
          <w:rPr>
            <w:noProof/>
            <w:webHidden/>
          </w:rPr>
        </w:r>
        <w:r>
          <w:rPr>
            <w:noProof/>
            <w:webHidden/>
          </w:rPr>
          <w:fldChar w:fldCharType="separate"/>
        </w:r>
        <w:r>
          <w:rPr>
            <w:noProof/>
            <w:webHidden/>
          </w:rPr>
          <w:t>535</w:t>
        </w:r>
        <w:r>
          <w:rPr>
            <w:noProof/>
            <w:webHidden/>
          </w:rPr>
          <w:fldChar w:fldCharType="end"/>
        </w:r>
      </w:hyperlink>
    </w:p>
    <w:p w14:paraId="5923C923" w14:textId="77777777" w:rsidR="00454470" w:rsidRPr="00454470" w:rsidRDefault="00454470">
      <w:pPr>
        <w:pStyle w:val="Sommario2"/>
        <w:tabs>
          <w:tab w:val="right" w:leader="dot" w:pos="9628"/>
        </w:tabs>
        <w:rPr>
          <w:rFonts w:eastAsia="Times New Roman"/>
          <w:noProof/>
          <w:lang w:eastAsia="it-IT"/>
        </w:rPr>
      </w:pPr>
      <w:hyperlink w:anchor="_Toc452537006" w:history="1">
        <w:r w:rsidRPr="007E7E5C">
          <w:rPr>
            <w:rStyle w:val="Collegamentoipertestuale"/>
            <w:i/>
            <w:iCs/>
            <w:noProof/>
          </w:rPr>
          <w:t>Ha soccorso Israele, suo servo</w:t>
        </w:r>
        <w:r>
          <w:rPr>
            <w:noProof/>
            <w:webHidden/>
          </w:rPr>
          <w:tab/>
        </w:r>
        <w:r>
          <w:rPr>
            <w:noProof/>
            <w:webHidden/>
          </w:rPr>
          <w:fldChar w:fldCharType="begin"/>
        </w:r>
        <w:r>
          <w:rPr>
            <w:noProof/>
            <w:webHidden/>
          </w:rPr>
          <w:instrText xml:space="preserve"> PAGEREF _Toc452537006 \h </w:instrText>
        </w:r>
        <w:r>
          <w:rPr>
            <w:noProof/>
            <w:webHidden/>
          </w:rPr>
        </w:r>
        <w:r>
          <w:rPr>
            <w:noProof/>
            <w:webHidden/>
          </w:rPr>
          <w:fldChar w:fldCharType="separate"/>
        </w:r>
        <w:r>
          <w:rPr>
            <w:noProof/>
            <w:webHidden/>
          </w:rPr>
          <w:t>535</w:t>
        </w:r>
        <w:r>
          <w:rPr>
            <w:noProof/>
            <w:webHidden/>
          </w:rPr>
          <w:fldChar w:fldCharType="end"/>
        </w:r>
      </w:hyperlink>
    </w:p>
    <w:p w14:paraId="4CE81BFB" w14:textId="77777777" w:rsidR="00454470" w:rsidRPr="00454470" w:rsidRDefault="00454470">
      <w:pPr>
        <w:pStyle w:val="Sommario2"/>
        <w:tabs>
          <w:tab w:val="right" w:leader="dot" w:pos="9628"/>
        </w:tabs>
        <w:rPr>
          <w:rFonts w:eastAsia="Times New Roman"/>
          <w:noProof/>
          <w:lang w:eastAsia="it-IT"/>
        </w:rPr>
      </w:pPr>
      <w:hyperlink w:anchor="_Toc452537007" w:history="1">
        <w:r w:rsidRPr="007E7E5C">
          <w:rPr>
            <w:rStyle w:val="Collegamentoipertestuale"/>
            <w:noProof/>
          </w:rPr>
          <w:t>21 Maggio</w:t>
        </w:r>
        <w:r>
          <w:rPr>
            <w:noProof/>
            <w:webHidden/>
          </w:rPr>
          <w:tab/>
        </w:r>
        <w:r>
          <w:rPr>
            <w:noProof/>
            <w:webHidden/>
          </w:rPr>
          <w:fldChar w:fldCharType="begin"/>
        </w:r>
        <w:r>
          <w:rPr>
            <w:noProof/>
            <w:webHidden/>
          </w:rPr>
          <w:instrText xml:space="preserve"> PAGEREF _Toc452537007 \h </w:instrText>
        </w:r>
        <w:r>
          <w:rPr>
            <w:noProof/>
            <w:webHidden/>
          </w:rPr>
        </w:r>
        <w:r>
          <w:rPr>
            <w:noProof/>
            <w:webHidden/>
          </w:rPr>
          <w:fldChar w:fldCharType="separate"/>
        </w:r>
        <w:r>
          <w:rPr>
            <w:noProof/>
            <w:webHidden/>
          </w:rPr>
          <w:t>538</w:t>
        </w:r>
        <w:r>
          <w:rPr>
            <w:noProof/>
            <w:webHidden/>
          </w:rPr>
          <w:fldChar w:fldCharType="end"/>
        </w:r>
      </w:hyperlink>
    </w:p>
    <w:p w14:paraId="7F8644F8" w14:textId="77777777" w:rsidR="00454470" w:rsidRPr="00454470" w:rsidRDefault="00454470">
      <w:pPr>
        <w:pStyle w:val="Sommario1"/>
        <w:tabs>
          <w:tab w:val="right" w:leader="dot" w:pos="9628"/>
        </w:tabs>
        <w:rPr>
          <w:rFonts w:eastAsia="Times New Roman"/>
          <w:noProof/>
          <w:lang w:eastAsia="it-IT"/>
        </w:rPr>
      </w:pPr>
      <w:hyperlink w:anchor="_Toc452537008" w:history="1">
        <w:r w:rsidRPr="007E7E5C">
          <w:rPr>
            <w:rStyle w:val="Collegamentoipertestuale"/>
            <w:rFonts w:ascii="Book Antiqua" w:eastAsia="Times New Roman" w:hAnsi="Book Antiqua" w:cs="Arial"/>
            <w:b/>
            <w:iCs/>
            <w:noProof/>
            <w:lang w:eastAsia="it-IT"/>
          </w:rPr>
          <w:t>21 Maggio</w:t>
        </w:r>
        <w:r>
          <w:rPr>
            <w:noProof/>
            <w:webHidden/>
          </w:rPr>
          <w:tab/>
        </w:r>
        <w:r>
          <w:rPr>
            <w:noProof/>
            <w:webHidden/>
          </w:rPr>
          <w:fldChar w:fldCharType="begin"/>
        </w:r>
        <w:r>
          <w:rPr>
            <w:noProof/>
            <w:webHidden/>
          </w:rPr>
          <w:instrText xml:space="preserve"> PAGEREF _Toc452537008 \h </w:instrText>
        </w:r>
        <w:r>
          <w:rPr>
            <w:noProof/>
            <w:webHidden/>
          </w:rPr>
        </w:r>
        <w:r>
          <w:rPr>
            <w:noProof/>
            <w:webHidden/>
          </w:rPr>
          <w:fldChar w:fldCharType="separate"/>
        </w:r>
        <w:r>
          <w:rPr>
            <w:noProof/>
            <w:webHidden/>
          </w:rPr>
          <w:t>538</w:t>
        </w:r>
        <w:r>
          <w:rPr>
            <w:noProof/>
            <w:webHidden/>
          </w:rPr>
          <w:fldChar w:fldCharType="end"/>
        </w:r>
      </w:hyperlink>
    </w:p>
    <w:p w14:paraId="5D10E7A9" w14:textId="77777777" w:rsidR="00454470" w:rsidRPr="00454470" w:rsidRDefault="00454470">
      <w:pPr>
        <w:pStyle w:val="Sommario2"/>
        <w:tabs>
          <w:tab w:val="right" w:leader="dot" w:pos="9628"/>
        </w:tabs>
        <w:rPr>
          <w:rFonts w:eastAsia="Times New Roman"/>
          <w:noProof/>
          <w:lang w:eastAsia="it-IT"/>
        </w:rPr>
      </w:pPr>
      <w:hyperlink w:anchor="_Toc452537009" w:history="1">
        <w:r w:rsidRPr="007E7E5C">
          <w:rPr>
            <w:rStyle w:val="Collegamentoipertestuale"/>
            <w:rFonts w:ascii="Book Antiqua" w:eastAsia="Times New Roman" w:hAnsi="Book Antiqua" w:cs="Arial"/>
            <w:b/>
            <w:bCs/>
            <w:i/>
            <w:iCs/>
            <w:noProof/>
            <w:lang w:eastAsia="it-IT"/>
          </w:rPr>
          <w:t>Ricordandosi della sua misericordia</w:t>
        </w:r>
        <w:r>
          <w:rPr>
            <w:noProof/>
            <w:webHidden/>
          </w:rPr>
          <w:tab/>
        </w:r>
        <w:r>
          <w:rPr>
            <w:noProof/>
            <w:webHidden/>
          </w:rPr>
          <w:fldChar w:fldCharType="begin"/>
        </w:r>
        <w:r>
          <w:rPr>
            <w:noProof/>
            <w:webHidden/>
          </w:rPr>
          <w:instrText xml:space="preserve"> PAGEREF _Toc452537009 \h </w:instrText>
        </w:r>
        <w:r>
          <w:rPr>
            <w:noProof/>
            <w:webHidden/>
          </w:rPr>
        </w:r>
        <w:r>
          <w:rPr>
            <w:noProof/>
            <w:webHidden/>
          </w:rPr>
          <w:fldChar w:fldCharType="separate"/>
        </w:r>
        <w:r>
          <w:rPr>
            <w:noProof/>
            <w:webHidden/>
          </w:rPr>
          <w:t>538</w:t>
        </w:r>
        <w:r>
          <w:rPr>
            <w:noProof/>
            <w:webHidden/>
          </w:rPr>
          <w:fldChar w:fldCharType="end"/>
        </w:r>
      </w:hyperlink>
    </w:p>
    <w:p w14:paraId="6C942B1D" w14:textId="77777777" w:rsidR="00454470" w:rsidRPr="00454470" w:rsidRDefault="00454470">
      <w:pPr>
        <w:pStyle w:val="Sommario1"/>
        <w:tabs>
          <w:tab w:val="right" w:leader="dot" w:pos="9628"/>
        </w:tabs>
        <w:rPr>
          <w:rFonts w:eastAsia="Times New Roman"/>
          <w:noProof/>
          <w:lang w:eastAsia="it-IT"/>
        </w:rPr>
      </w:pPr>
      <w:hyperlink w:anchor="_Toc452537010" w:history="1">
        <w:r w:rsidRPr="007E7E5C">
          <w:rPr>
            <w:rStyle w:val="Collegamentoipertestuale"/>
            <w:rFonts w:ascii="Book Antiqua" w:eastAsia="Times New Roman" w:hAnsi="Book Antiqua" w:cs="Arial"/>
            <w:b/>
            <w:iCs/>
            <w:noProof/>
            <w:lang w:eastAsia="it-IT"/>
          </w:rPr>
          <w:t>21 Maggio</w:t>
        </w:r>
        <w:r>
          <w:rPr>
            <w:noProof/>
            <w:webHidden/>
          </w:rPr>
          <w:tab/>
        </w:r>
        <w:r>
          <w:rPr>
            <w:noProof/>
            <w:webHidden/>
          </w:rPr>
          <w:fldChar w:fldCharType="begin"/>
        </w:r>
        <w:r>
          <w:rPr>
            <w:noProof/>
            <w:webHidden/>
          </w:rPr>
          <w:instrText xml:space="preserve"> PAGEREF _Toc452537010 \h </w:instrText>
        </w:r>
        <w:r>
          <w:rPr>
            <w:noProof/>
            <w:webHidden/>
          </w:rPr>
        </w:r>
        <w:r>
          <w:rPr>
            <w:noProof/>
            <w:webHidden/>
          </w:rPr>
          <w:fldChar w:fldCharType="separate"/>
        </w:r>
        <w:r>
          <w:rPr>
            <w:noProof/>
            <w:webHidden/>
          </w:rPr>
          <w:t>540</w:t>
        </w:r>
        <w:r>
          <w:rPr>
            <w:noProof/>
            <w:webHidden/>
          </w:rPr>
          <w:fldChar w:fldCharType="end"/>
        </w:r>
      </w:hyperlink>
    </w:p>
    <w:p w14:paraId="0B46E6E2" w14:textId="77777777" w:rsidR="00454470" w:rsidRPr="00454470" w:rsidRDefault="00454470">
      <w:pPr>
        <w:pStyle w:val="Sommario2"/>
        <w:tabs>
          <w:tab w:val="right" w:leader="dot" w:pos="9628"/>
        </w:tabs>
        <w:rPr>
          <w:rFonts w:eastAsia="Times New Roman"/>
          <w:noProof/>
          <w:lang w:eastAsia="it-IT"/>
        </w:rPr>
      </w:pPr>
      <w:hyperlink w:anchor="_Toc452537011" w:history="1">
        <w:r w:rsidRPr="007E7E5C">
          <w:rPr>
            <w:rStyle w:val="Collegamentoipertestuale"/>
            <w:rFonts w:ascii="Book Antiqua" w:eastAsia="Times New Roman" w:hAnsi="Book Antiqua" w:cs="Arial"/>
            <w:b/>
            <w:bCs/>
            <w:i/>
            <w:iCs/>
            <w:noProof/>
            <w:lang w:eastAsia="it-IT"/>
          </w:rPr>
          <w:t>Come aveva detto ai nostri padri</w:t>
        </w:r>
        <w:r>
          <w:rPr>
            <w:noProof/>
            <w:webHidden/>
          </w:rPr>
          <w:tab/>
        </w:r>
        <w:r>
          <w:rPr>
            <w:noProof/>
            <w:webHidden/>
          </w:rPr>
          <w:fldChar w:fldCharType="begin"/>
        </w:r>
        <w:r>
          <w:rPr>
            <w:noProof/>
            <w:webHidden/>
          </w:rPr>
          <w:instrText xml:space="preserve"> PAGEREF _Toc452537011 \h </w:instrText>
        </w:r>
        <w:r>
          <w:rPr>
            <w:noProof/>
            <w:webHidden/>
          </w:rPr>
        </w:r>
        <w:r>
          <w:rPr>
            <w:noProof/>
            <w:webHidden/>
          </w:rPr>
          <w:fldChar w:fldCharType="separate"/>
        </w:r>
        <w:r>
          <w:rPr>
            <w:noProof/>
            <w:webHidden/>
          </w:rPr>
          <w:t>540</w:t>
        </w:r>
        <w:r>
          <w:rPr>
            <w:noProof/>
            <w:webHidden/>
          </w:rPr>
          <w:fldChar w:fldCharType="end"/>
        </w:r>
      </w:hyperlink>
    </w:p>
    <w:p w14:paraId="3A141C95" w14:textId="77777777" w:rsidR="00454470" w:rsidRPr="00454470" w:rsidRDefault="00454470">
      <w:pPr>
        <w:pStyle w:val="Sommario2"/>
        <w:tabs>
          <w:tab w:val="right" w:leader="dot" w:pos="9628"/>
        </w:tabs>
        <w:rPr>
          <w:rFonts w:eastAsia="Times New Roman"/>
          <w:noProof/>
          <w:lang w:eastAsia="it-IT"/>
        </w:rPr>
      </w:pPr>
      <w:hyperlink w:anchor="_Toc452537012" w:history="1">
        <w:r w:rsidRPr="007E7E5C">
          <w:rPr>
            <w:rStyle w:val="Collegamentoipertestuale"/>
            <w:noProof/>
          </w:rPr>
          <w:t>22 Maggio</w:t>
        </w:r>
        <w:r>
          <w:rPr>
            <w:noProof/>
            <w:webHidden/>
          </w:rPr>
          <w:tab/>
        </w:r>
        <w:r>
          <w:rPr>
            <w:noProof/>
            <w:webHidden/>
          </w:rPr>
          <w:fldChar w:fldCharType="begin"/>
        </w:r>
        <w:r>
          <w:rPr>
            <w:noProof/>
            <w:webHidden/>
          </w:rPr>
          <w:instrText xml:space="preserve"> PAGEREF _Toc452537012 \h </w:instrText>
        </w:r>
        <w:r>
          <w:rPr>
            <w:noProof/>
            <w:webHidden/>
          </w:rPr>
        </w:r>
        <w:r>
          <w:rPr>
            <w:noProof/>
            <w:webHidden/>
          </w:rPr>
          <w:fldChar w:fldCharType="separate"/>
        </w:r>
        <w:r>
          <w:rPr>
            <w:noProof/>
            <w:webHidden/>
          </w:rPr>
          <w:t>543</w:t>
        </w:r>
        <w:r>
          <w:rPr>
            <w:noProof/>
            <w:webHidden/>
          </w:rPr>
          <w:fldChar w:fldCharType="end"/>
        </w:r>
      </w:hyperlink>
    </w:p>
    <w:p w14:paraId="3099479D" w14:textId="77777777" w:rsidR="00454470" w:rsidRPr="00454470" w:rsidRDefault="00454470">
      <w:pPr>
        <w:pStyle w:val="Sommario1"/>
        <w:tabs>
          <w:tab w:val="right" w:leader="dot" w:pos="9628"/>
        </w:tabs>
        <w:rPr>
          <w:rFonts w:eastAsia="Times New Roman"/>
          <w:noProof/>
          <w:lang w:eastAsia="it-IT"/>
        </w:rPr>
      </w:pPr>
      <w:hyperlink w:anchor="_Toc452537013" w:history="1">
        <w:r w:rsidRPr="007E7E5C">
          <w:rPr>
            <w:rStyle w:val="Collegamentoipertestuale"/>
            <w:rFonts w:ascii="Book Antiqua" w:eastAsia="Times New Roman" w:hAnsi="Book Antiqua" w:cs="Arial"/>
            <w:b/>
            <w:iCs/>
            <w:noProof/>
            <w:lang w:eastAsia="it-IT"/>
          </w:rPr>
          <w:t>22 Maggio</w:t>
        </w:r>
        <w:r>
          <w:rPr>
            <w:noProof/>
            <w:webHidden/>
          </w:rPr>
          <w:tab/>
        </w:r>
        <w:r>
          <w:rPr>
            <w:noProof/>
            <w:webHidden/>
          </w:rPr>
          <w:fldChar w:fldCharType="begin"/>
        </w:r>
        <w:r>
          <w:rPr>
            <w:noProof/>
            <w:webHidden/>
          </w:rPr>
          <w:instrText xml:space="preserve"> PAGEREF _Toc452537013 \h </w:instrText>
        </w:r>
        <w:r>
          <w:rPr>
            <w:noProof/>
            <w:webHidden/>
          </w:rPr>
        </w:r>
        <w:r>
          <w:rPr>
            <w:noProof/>
            <w:webHidden/>
          </w:rPr>
          <w:fldChar w:fldCharType="separate"/>
        </w:r>
        <w:r>
          <w:rPr>
            <w:noProof/>
            <w:webHidden/>
          </w:rPr>
          <w:t>543</w:t>
        </w:r>
        <w:r>
          <w:rPr>
            <w:noProof/>
            <w:webHidden/>
          </w:rPr>
          <w:fldChar w:fldCharType="end"/>
        </w:r>
      </w:hyperlink>
    </w:p>
    <w:p w14:paraId="035D1074" w14:textId="77777777" w:rsidR="00454470" w:rsidRPr="00454470" w:rsidRDefault="00454470">
      <w:pPr>
        <w:pStyle w:val="Sommario2"/>
        <w:tabs>
          <w:tab w:val="right" w:leader="dot" w:pos="9628"/>
        </w:tabs>
        <w:rPr>
          <w:rFonts w:eastAsia="Times New Roman"/>
          <w:noProof/>
          <w:lang w:eastAsia="it-IT"/>
        </w:rPr>
      </w:pPr>
      <w:hyperlink w:anchor="_Toc452537014" w:history="1">
        <w:r w:rsidRPr="007E7E5C">
          <w:rPr>
            <w:rStyle w:val="Collegamentoipertestuale"/>
            <w:rFonts w:ascii="Book Antiqua" w:eastAsia="Times New Roman" w:hAnsi="Book Antiqua" w:cs="Arial"/>
            <w:b/>
            <w:bCs/>
            <w:i/>
            <w:iCs/>
            <w:noProof/>
            <w:lang w:eastAsia="it-IT"/>
          </w:rPr>
          <w:t>Per Abramo e la sua discendenza, per sempre</w:t>
        </w:r>
        <w:r>
          <w:rPr>
            <w:noProof/>
            <w:webHidden/>
          </w:rPr>
          <w:tab/>
        </w:r>
        <w:r>
          <w:rPr>
            <w:noProof/>
            <w:webHidden/>
          </w:rPr>
          <w:fldChar w:fldCharType="begin"/>
        </w:r>
        <w:r>
          <w:rPr>
            <w:noProof/>
            <w:webHidden/>
          </w:rPr>
          <w:instrText xml:space="preserve"> PAGEREF _Toc452537014 \h </w:instrText>
        </w:r>
        <w:r>
          <w:rPr>
            <w:noProof/>
            <w:webHidden/>
          </w:rPr>
        </w:r>
        <w:r>
          <w:rPr>
            <w:noProof/>
            <w:webHidden/>
          </w:rPr>
          <w:fldChar w:fldCharType="separate"/>
        </w:r>
        <w:r>
          <w:rPr>
            <w:noProof/>
            <w:webHidden/>
          </w:rPr>
          <w:t>543</w:t>
        </w:r>
        <w:r>
          <w:rPr>
            <w:noProof/>
            <w:webHidden/>
          </w:rPr>
          <w:fldChar w:fldCharType="end"/>
        </w:r>
      </w:hyperlink>
    </w:p>
    <w:p w14:paraId="244CF162" w14:textId="77777777" w:rsidR="00454470" w:rsidRPr="00454470" w:rsidRDefault="00454470">
      <w:pPr>
        <w:pStyle w:val="Sommario1"/>
        <w:tabs>
          <w:tab w:val="right" w:leader="dot" w:pos="9628"/>
        </w:tabs>
        <w:rPr>
          <w:rFonts w:eastAsia="Times New Roman"/>
          <w:noProof/>
          <w:lang w:eastAsia="it-IT"/>
        </w:rPr>
      </w:pPr>
      <w:hyperlink w:anchor="_Toc452537015" w:history="1">
        <w:r w:rsidRPr="007E7E5C">
          <w:rPr>
            <w:rStyle w:val="Collegamentoipertestuale"/>
            <w:rFonts w:ascii="Book Antiqua" w:eastAsia="Times New Roman" w:hAnsi="Book Antiqua" w:cs="Arial"/>
            <w:b/>
            <w:iCs/>
            <w:noProof/>
            <w:lang w:eastAsia="it-IT"/>
          </w:rPr>
          <w:t>22 Maggio</w:t>
        </w:r>
        <w:r>
          <w:rPr>
            <w:noProof/>
            <w:webHidden/>
          </w:rPr>
          <w:tab/>
        </w:r>
        <w:r>
          <w:rPr>
            <w:noProof/>
            <w:webHidden/>
          </w:rPr>
          <w:fldChar w:fldCharType="begin"/>
        </w:r>
        <w:r>
          <w:rPr>
            <w:noProof/>
            <w:webHidden/>
          </w:rPr>
          <w:instrText xml:space="preserve"> PAGEREF _Toc452537015 \h </w:instrText>
        </w:r>
        <w:r>
          <w:rPr>
            <w:noProof/>
            <w:webHidden/>
          </w:rPr>
        </w:r>
        <w:r>
          <w:rPr>
            <w:noProof/>
            <w:webHidden/>
          </w:rPr>
          <w:fldChar w:fldCharType="separate"/>
        </w:r>
        <w:r>
          <w:rPr>
            <w:noProof/>
            <w:webHidden/>
          </w:rPr>
          <w:t>545</w:t>
        </w:r>
        <w:r>
          <w:rPr>
            <w:noProof/>
            <w:webHidden/>
          </w:rPr>
          <w:fldChar w:fldCharType="end"/>
        </w:r>
      </w:hyperlink>
    </w:p>
    <w:p w14:paraId="36D4FBC4" w14:textId="77777777" w:rsidR="00454470" w:rsidRPr="00454470" w:rsidRDefault="00454470">
      <w:pPr>
        <w:pStyle w:val="Sommario2"/>
        <w:tabs>
          <w:tab w:val="right" w:leader="dot" w:pos="9628"/>
        </w:tabs>
        <w:rPr>
          <w:rFonts w:eastAsia="Times New Roman"/>
          <w:noProof/>
          <w:lang w:eastAsia="it-IT"/>
        </w:rPr>
      </w:pPr>
      <w:hyperlink w:anchor="_Toc452537016" w:history="1">
        <w:r w:rsidRPr="007E7E5C">
          <w:rPr>
            <w:rStyle w:val="Collegamentoipertestuale"/>
            <w:rFonts w:ascii="Book Antiqua" w:eastAsia="Times New Roman" w:hAnsi="Book Antiqua" w:cs="Arial"/>
            <w:b/>
            <w:bCs/>
            <w:i/>
            <w:iCs/>
            <w:noProof/>
            <w:lang w:eastAsia="it-IT"/>
          </w:rPr>
          <w:t>Maria rimase con lei circa tre mesi</w:t>
        </w:r>
        <w:r>
          <w:rPr>
            <w:noProof/>
            <w:webHidden/>
          </w:rPr>
          <w:tab/>
        </w:r>
        <w:r>
          <w:rPr>
            <w:noProof/>
            <w:webHidden/>
          </w:rPr>
          <w:fldChar w:fldCharType="begin"/>
        </w:r>
        <w:r>
          <w:rPr>
            <w:noProof/>
            <w:webHidden/>
          </w:rPr>
          <w:instrText xml:space="preserve"> PAGEREF _Toc452537016 \h </w:instrText>
        </w:r>
        <w:r>
          <w:rPr>
            <w:noProof/>
            <w:webHidden/>
          </w:rPr>
        </w:r>
        <w:r>
          <w:rPr>
            <w:noProof/>
            <w:webHidden/>
          </w:rPr>
          <w:fldChar w:fldCharType="separate"/>
        </w:r>
        <w:r>
          <w:rPr>
            <w:noProof/>
            <w:webHidden/>
          </w:rPr>
          <w:t>545</w:t>
        </w:r>
        <w:r>
          <w:rPr>
            <w:noProof/>
            <w:webHidden/>
          </w:rPr>
          <w:fldChar w:fldCharType="end"/>
        </w:r>
      </w:hyperlink>
    </w:p>
    <w:p w14:paraId="23CB6CC4" w14:textId="77777777" w:rsidR="00454470" w:rsidRPr="00454470" w:rsidRDefault="00454470">
      <w:pPr>
        <w:pStyle w:val="Sommario2"/>
        <w:tabs>
          <w:tab w:val="right" w:leader="dot" w:pos="9628"/>
        </w:tabs>
        <w:rPr>
          <w:rFonts w:eastAsia="Times New Roman"/>
          <w:noProof/>
          <w:lang w:eastAsia="it-IT"/>
        </w:rPr>
      </w:pPr>
      <w:hyperlink w:anchor="_Toc452537017" w:history="1">
        <w:r w:rsidRPr="007E7E5C">
          <w:rPr>
            <w:rStyle w:val="Collegamentoipertestuale"/>
            <w:noProof/>
          </w:rPr>
          <w:t>23 Maggio</w:t>
        </w:r>
        <w:r>
          <w:rPr>
            <w:noProof/>
            <w:webHidden/>
          </w:rPr>
          <w:tab/>
        </w:r>
        <w:r>
          <w:rPr>
            <w:noProof/>
            <w:webHidden/>
          </w:rPr>
          <w:fldChar w:fldCharType="begin"/>
        </w:r>
        <w:r>
          <w:rPr>
            <w:noProof/>
            <w:webHidden/>
          </w:rPr>
          <w:instrText xml:space="preserve"> PAGEREF _Toc452537017 \h </w:instrText>
        </w:r>
        <w:r>
          <w:rPr>
            <w:noProof/>
            <w:webHidden/>
          </w:rPr>
        </w:r>
        <w:r>
          <w:rPr>
            <w:noProof/>
            <w:webHidden/>
          </w:rPr>
          <w:fldChar w:fldCharType="separate"/>
        </w:r>
        <w:r>
          <w:rPr>
            <w:noProof/>
            <w:webHidden/>
          </w:rPr>
          <w:t>547</w:t>
        </w:r>
        <w:r>
          <w:rPr>
            <w:noProof/>
            <w:webHidden/>
          </w:rPr>
          <w:fldChar w:fldCharType="end"/>
        </w:r>
      </w:hyperlink>
    </w:p>
    <w:p w14:paraId="4E185785" w14:textId="77777777" w:rsidR="00454470" w:rsidRPr="00454470" w:rsidRDefault="00454470">
      <w:pPr>
        <w:pStyle w:val="Sommario1"/>
        <w:tabs>
          <w:tab w:val="right" w:leader="dot" w:pos="9628"/>
        </w:tabs>
        <w:rPr>
          <w:rFonts w:eastAsia="Times New Roman"/>
          <w:noProof/>
          <w:lang w:eastAsia="it-IT"/>
        </w:rPr>
      </w:pPr>
      <w:hyperlink w:anchor="_Toc452537018" w:history="1">
        <w:r w:rsidRPr="007E7E5C">
          <w:rPr>
            <w:rStyle w:val="Collegamentoipertestuale"/>
            <w:rFonts w:ascii="Book Antiqua" w:eastAsia="Times New Roman" w:hAnsi="Book Antiqua" w:cs="Arial"/>
            <w:b/>
            <w:iCs/>
            <w:noProof/>
            <w:lang w:eastAsia="it-IT"/>
          </w:rPr>
          <w:t>23 Maggio</w:t>
        </w:r>
        <w:r>
          <w:rPr>
            <w:noProof/>
            <w:webHidden/>
          </w:rPr>
          <w:tab/>
        </w:r>
        <w:r>
          <w:rPr>
            <w:noProof/>
            <w:webHidden/>
          </w:rPr>
          <w:fldChar w:fldCharType="begin"/>
        </w:r>
        <w:r>
          <w:rPr>
            <w:noProof/>
            <w:webHidden/>
          </w:rPr>
          <w:instrText xml:space="preserve"> PAGEREF _Toc452537018 \h </w:instrText>
        </w:r>
        <w:r>
          <w:rPr>
            <w:noProof/>
            <w:webHidden/>
          </w:rPr>
        </w:r>
        <w:r>
          <w:rPr>
            <w:noProof/>
            <w:webHidden/>
          </w:rPr>
          <w:fldChar w:fldCharType="separate"/>
        </w:r>
        <w:r>
          <w:rPr>
            <w:noProof/>
            <w:webHidden/>
          </w:rPr>
          <w:t>547</w:t>
        </w:r>
        <w:r>
          <w:rPr>
            <w:noProof/>
            <w:webHidden/>
          </w:rPr>
          <w:fldChar w:fldCharType="end"/>
        </w:r>
      </w:hyperlink>
    </w:p>
    <w:p w14:paraId="16E26BA0" w14:textId="77777777" w:rsidR="00454470" w:rsidRPr="00454470" w:rsidRDefault="00454470">
      <w:pPr>
        <w:pStyle w:val="Sommario2"/>
        <w:tabs>
          <w:tab w:val="right" w:leader="dot" w:pos="9628"/>
        </w:tabs>
        <w:rPr>
          <w:rFonts w:eastAsia="Times New Roman"/>
          <w:noProof/>
          <w:lang w:eastAsia="it-IT"/>
        </w:rPr>
      </w:pPr>
      <w:hyperlink w:anchor="_Toc452537019" w:history="1">
        <w:r w:rsidRPr="007E7E5C">
          <w:rPr>
            <w:rStyle w:val="Collegamentoipertestuale"/>
            <w:rFonts w:ascii="Book Antiqua" w:eastAsia="Times New Roman" w:hAnsi="Book Antiqua" w:cs="Arial"/>
            <w:b/>
            <w:bCs/>
            <w:i/>
            <w:iCs/>
            <w:noProof/>
            <w:lang w:eastAsia="it-IT"/>
          </w:rPr>
          <w:t>Diede alla luce il suo figlio primogenito</w:t>
        </w:r>
        <w:r>
          <w:rPr>
            <w:noProof/>
            <w:webHidden/>
          </w:rPr>
          <w:tab/>
        </w:r>
        <w:r>
          <w:rPr>
            <w:noProof/>
            <w:webHidden/>
          </w:rPr>
          <w:fldChar w:fldCharType="begin"/>
        </w:r>
        <w:r>
          <w:rPr>
            <w:noProof/>
            <w:webHidden/>
          </w:rPr>
          <w:instrText xml:space="preserve"> PAGEREF _Toc452537019 \h </w:instrText>
        </w:r>
        <w:r>
          <w:rPr>
            <w:noProof/>
            <w:webHidden/>
          </w:rPr>
        </w:r>
        <w:r>
          <w:rPr>
            <w:noProof/>
            <w:webHidden/>
          </w:rPr>
          <w:fldChar w:fldCharType="separate"/>
        </w:r>
        <w:r>
          <w:rPr>
            <w:noProof/>
            <w:webHidden/>
          </w:rPr>
          <w:t>547</w:t>
        </w:r>
        <w:r>
          <w:rPr>
            <w:noProof/>
            <w:webHidden/>
          </w:rPr>
          <w:fldChar w:fldCharType="end"/>
        </w:r>
      </w:hyperlink>
    </w:p>
    <w:p w14:paraId="07479898" w14:textId="77777777" w:rsidR="00454470" w:rsidRPr="00454470" w:rsidRDefault="00454470">
      <w:pPr>
        <w:pStyle w:val="Sommario1"/>
        <w:tabs>
          <w:tab w:val="right" w:leader="dot" w:pos="9628"/>
        </w:tabs>
        <w:rPr>
          <w:rFonts w:eastAsia="Times New Roman"/>
          <w:noProof/>
          <w:lang w:eastAsia="it-IT"/>
        </w:rPr>
      </w:pPr>
      <w:hyperlink w:anchor="_Toc452537020" w:history="1">
        <w:r w:rsidRPr="007E7E5C">
          <w:rPr>
            <w:rStyle w:val="Collegamentoipertestuale"/>
            <w:rFonts w:ascii="Book Antiqua" w:eastAsia="Times New Roman" w:hAnsi="Book Antiqua" w:cs="Arial"/>
            <w:b/>
            <w:iCs/>
            <w:noProof/>
            <w:lang w:eastAsia="it-IT"/>
          </w:rPr>
          <w:t>23 Maggio</w:t>
        </w:r>
        <w:r>
          <w:rPr>
            <w:noProof/>
            <w:webHidden/>
          </w:rPr>
          <w:tab/>
        </w:r>
        <w:r>
          <w:rPr>
            <w:noProof/>
            <w:webHidden/>
          </w:rPr>
          <w:fldChar w:fldCharType="begin"/>
        </w:r>
        <w:r>
          <w:rPr>
            <w:noProof/>
            <w:webHidden/>
          </w:rPr>
          <w:instrText xml:space="preserve"> PAGEREF _Toc452537020 \h </w:instrText>
        </w:r>
        <w:r>
          <w:rPr>
            <w:noProof/>
            <w:webHidden/>
          </w:rPr>
        </w:r>
        <w:r>
          <w:rPr>
            <w:noProof/>
            <w:webHidden/>
          </w:rPr>
          <w:fldChar w:fldCharType="separate"/>
        </w:r>
        <w:r>
          <w:rPr>
            <w:noProof/>
            <w:webHidden/>
          </w:rPr>
          <w:t>549</w:t>
        </w:r>
        <w:r>
          <w:rPr>
            <w:noProof/>
            <w:webHidden/>
          </w:rPr>
          <w:fldChar w:fldCharType="end"/>
        </w:r>
      </w:hyperlink>
    </w:p>
    <w:p w14:paraId="60B5ACEC" w14:textId="77777777" w:rsidR="00454470" w:rsidRPr="00454470" w:rsidRDefault="00454470">
      <w:pPr>
        <w:pStyle w:val="Sommario2"/>
        <w:tabs>
          <w:tab w:val="right" w:leader="dot" w:pos="9628"/>
        </w:tabs>
        <w:rPr>
          <w:rFonts w:eastAsia="Times New Roman"/>
          <w:noProof/>
          <w:lang w:eastAsia="it-IT"/>
        </w:rPr>
      </w:pPr>
      <w:hyperlink w:anchor="_Toc452537021" w:history="1">
        <w:r w:rsidRPr="007E7E5C">
          <w:rPr>
            <w:rStyle w:val="Collegamentoipertestuale"/>
            <w:rFonts w:ascii="Book Antiqua" w:eastAsia="Times New Roman" w:hAnsi="Book Antiqua" w:cs="Arial"/>
            <w:b/>
            <w:bCs/>
            <w:i/>
            <w:iCs/>
            <w:noProof/>
            <w:lang w:eastAsia="it-IT"/>
          </w:rPr>
          <w:t>Meditandole nel suo cuore</w:t>
        </w:r>
        <w:r>
          <w:rPr>
            <w:noProof/>
            <w:webHidden/>
          </w:rPr>
          <w:tab/>
        </w:r>
        <w:r>
          <w:rPr>
            <w:noProof/>
            <w:webHidden/>
          </w:rPr>
          <w:fldChar w:fldCharType="begin"/>
        </w:r>
        <w:r>
          <w:rPr>
            <w:noProof/>
            <w:webHidden/>
          </w:rPr>
          <w:instrText xml:space="preserve"> PAGEREF _Toc452537021 \h </w:instrText>
        </w:r>
        <w:r>
          <w:rPr>
            <w:noProof/>
            <w:webHidden/>
          </w:rPr>
        </w:r>
        <w:r>
          <w:rPr>
            <w:noProof/>
            <w:webHidden/>
          </w:rPr>
          <w:fldChar w:fldCharType="separate"/>
        </w:r>
        <w:r>
          <w:rPr>
            <w:noProof/>
            <w:webHidden/>
          </w:rPr>
          <w:t>549</w:t>
        </w:r>
        <w:r>
          <w:rPr>
            <w:noProof/>
            <w:webHidden/>
          </w:rPr>
          <w:fldChar w:fldCharType="end"/>
        </w:r>
      </w:hyperlink>
    </w:p>
    <w:p w14:paraId="34B7D24C" w14:textId="77777777" w:rsidR="00454470" w:rsidRPr="00454470" w:rsidRDefault="00454470">
      <w:pPr>
        <w:pStyle w:val="Sommario2"/>
        <w:tabs>
          <w:tab w:val="right" w:leader="dot" w:pos="9628"/>
        </w:tabs>
        <w:rPr>
          <w:rFonts w:eastAsia="Times New Roman"/>
          <w:noProof/>
          <w:lang w:eastAsia="it-IT"/>
        </w:rPr>
      </w:pPr>
      <w:hyperlink w:anchor="_Toc452537022" w:history="1">
        <w:r w:rsidRPr="007E7E5C">
          <w:rPr>
            <w:rStyle w:val="Collegamentoipertestuale"/>
            <w:noProof/>
          </w:rPr>
          <w:t>24 Maggio</w:t>
        </w:r>
        <w:r>
          <w:rPr>
            <w:noProof/>
            <w:webHidden/>
          </w:rPr>
          <w:tab/>
        </w:r>
        <w:r>
          <w:rPr>
            <w:noProof/>
            <w:webHidden/>
          </w:rPr>
          <w:fldChar w:fldCharType="begin"/>
        </w:r>
        <w:r>
          <w:rPr>
            <w:noProof/>
            <w:webHidden/>
          </w:rPr>
          <w:instrText xml:space="preserve"> PAGEREF _Toc452537022 \h </w:instrText>
        </w:r>
        <w:r>
          <w:rPr>
            <w:noProof/>
            <w:webHidden/>
          </w:rPr>
        </w:r>
        <w:r>
          <w:rPr>
            <w:noProof/>
            <w:webHidden/>
          </w:rPr>
          <w:fldChar w:fldCharType="separate"/>
        </w:r>
        <w:r>
          <w:rPr>
            <w:noProof/>
            <w:webHidden/>
          </w:rPr>
          <w:t>551</w:t>
        </w:r>
        <w:r>
          <w:rPr>
            <w:noProof/>
            <w:webHidden/>
          </w:rPr>
          <w:fldChar w:fldCharType="end"/>
        </w:r>
      </w:hyperlink>
    </w:p>
    <w:p w14:paraId="0B0B6B0E" w14:textId="77777777" w:rsidR="00454470" w:rsidRPr="00454470" w:rsidRDefault="00454470">
      <w:pPr>
        <w:pStyle w:val="Sommario1"/>
        <w:tabs>
          <w:tab w:val="right" w:leader="dot" w:pos="9628"/>
        </w:tabs>
        <w:rPr>
          <w:rFonts w:eastAsia="Times New Roman"/>
          <w:noProof/>
          <w:lang w:eastAsia="it-IT"/>
        </w:rPr>
      </w:pPr>
      <w:hyperlink w:anchor="_Toc452537023" w:history="1">
        <w:r w:rsidRPr="007E7E5C">
          <w:rPr>
            <w:rStyle w:val="Collegamentoipertestuale"/>
            <w:rFonts w:ascii="Book Antiqua" w:eastAsia="Times New Roman" w:hAnsi="Book Antiqua" w:cs="Arial"/>
            <w:b/>
            <w:iCs/>
            <w:noProof/>
            <w:lang w:eastAsia="it-IT"/>
          </w:rPr>
          <w:t>24 Maggio</w:t>
        </w:r>
        <w:r>
          <w:rPr>
            <w:noProof/>
            <w:webHidden/>
          </w:rPr>
          <w:tab/>
        </w:r>
        <w:r>
          <w:rPr>
            <w:noProof/>
            <w:webHidden/>
          </w:rPr>
          <w:fldChar w:fldCharType="begin"/>
        </w:r>
        <w:r>
          <w:rPr>
            <w:noProof/>
            <w:webHidden/>
          </w:rPr>
          <w:instrText xml:space="preserve"> PAGEREF _Toc452537023 \h </w:instrText>
        </w:r>
        <w:r>
          <w:rPr>
            <w:noProof/>
            <w:webHidden/>
          </w:rPr>
        </w:r>
        <w:r>
          <w:rPr>
            <w:noProof/>
            <w:webHidden/>
          </w:rPr>
          <w:fldChar w:fldCharType="separate"/>
        </w:r>
        <w:r>
          <w:rPr>
            <w:noProof/>
            <w:webHidden/>
          </w:rPr>
          <w:t>551</w:t>
        </w:r>
        <w:r>
          <w:rPr>
            <w:noProof/>
            <w:webHidden/>
          </w:rPr>
          <w:fldChar w:fldCharType="end"/>
        </w:r>
      </w:hyperlink>
    </w:p>
    <w:p w14:paraId="5016A977" w14:textId="77777777" w:rsidR="00454470" w:rsidRPr="00454470" w:rsidRDefault="00454470">
      <w:pPr>
        <w:pStyle w:val="Sommario2"/>
        <w:tabs>
          <w:tab w:val="right" w:leader="dot" w:pos="9628"/>
        </w:tabs>
        <w:rPr>
          <w:rFonts w:eastAsia="Times New Roman"/>
          <w:noProof/>
          <w:lang w:eastAsia="it-IT"/>
        </w:rPr>
      </w:pPr>
      <w:hyperlink w:anchor="_Toc452537024" w:history="1">
        <w:r w:rsidRPr="007E7E5C">
          <w:rPr>
            <w:rStyle w:val="Collegamentoipertestuale"/>
            <w:rFonts w:ascii="Book Antiqua" w:eastAsia="Times New Roman" w:hAnsi="Book Antiqua" w:cs="Arial"/>
            <w:b/>
            <w:bCs/>
            <w:i/>
            <w:iCs/>
            <w:noProof/>
            <w:lang w:eastAsia="it-IT"/>
          </w:rPr>
          <w:t>Come prescrive la legge del Signore</w:t>
        </w:r>
        <w:r>
          <w:rPr>
            <w:noProof/>
            <w:webHidden/>
          </w:rPr>
          <w:tab/>
        </w:r>
        <w:r>
          <w:rPr>
            <w:noProof/>
            <w:webHidden/>
          </w:rPr>
          <w:fldChar w:fldCharType="begin"/>
        </w:r>
        <w:r>
          <w:rPr>
            <w:noProof/>
            <w:webHidden/>
          </w:rPr>
          <w:instrText xml:space="preserve"> PAGEREF _Toc452537024 \h </w:instrText>
        </w:r>
        <w:r>
          <w:rPr>
            <w:noProof/>
            <w:webHidden/>
          </w:rPr>
        </w:r>
        <w:r>
          <w:rPr>
            <w:noProof/>
            <w:webHidden/>
          </w:rPr>
          <w:fldChar w:fldCharType="separate"/>
        </w:r>
        <w:r>
          <w:rPr>
            <w:noProof/>
            <w:webHidden/>
          </w:rPr>
          <w:t>551</w:t>
        </w:r>
        <w:r>
          <w:rPr>
            <w:noProof/>
            <w:webHidden/>
          </w:rPr>
          <w:fldChar w:fldCharType="end"/>
        </w:r>
      </w:hyperlink>
    </w:p>
    <w:p w14:paraId="1070089C" w14:textId="77777777" w:rsidR="00454470" w:rsidRPr="00454470" w:rsidRDefault="00454470">
      <w:pPr>
        <w:pStyle w:val="Sommario1"/>
        <w:tabs>
          <w:tab w:val="right" w:leader="dot" w:pos="9628"/>
        </w:tabs>
        <w:rPr>
          <w:rFonts w:eastAsia="Times New Roman"/>
          <w:noProof/>
          <w:lang w:eastAsia="it-IT"/>
        </w:rPr>
      </w:pPr>
      <w:hyperlink w:anchor="_Toc452537025" w:history="1">
        <w:r w:rsidRPr="007E7E5C">
          <w:rPr>
            <w:rStyle w:val="Collegamentoipertestuale"/>
            <w:rFonts w:ascii="Helvetica" w:hAnsi="Helvetica" w:cs="Helvetica"/>
            <w:noProof/>
          </w:rPr>
          <w:t>Maria sa che solo dall’amore che si consuma per amore dei suoi figli nascerà la vera redenzione, la vera salvezza.</w:t>
        </w:r>
        <w:r>
          <w:rPr>
            <w:noProof/>
            <w:webHidden/>
          </w:rPr>
          <w:tab/>
        </w:r>
        <w:r>
          <w:rPr>
            <w:noProof/>
            <w:webHidden/>
          </w:rPr>
          <w:fldChar w:fldCharType="begin"/>
        </w:r>
        <w:r>
          <w:rPr>
            <w:noProof/>
            <w:webHidden/>
          </w:rPr>
          <w:instrText xml:space="preserve"> PAGEREF _Toc452537025 \h </w:instrText>
        </w:r>
        <w:r>
          <w:rPr>
            <w:noProof/>
            <w:webHidden/>
          </w:rPr>
        </w:r>
        <w:r>
          <w:rPr>
            <w:noProof/>
            <w:webHidden/>
          </w:rPr>
          <w:fldChar w:fldCharType="separate"/>
        </w:r>
        <w:r>
          <w:rPr>
            <w:noProof/>
            <w:webHidden/>
          </w:rPr>
          <w:t>553</w:t>
        </w:r>
        <w:r>
          <w:rPr>
            <w:noProof/>
            <w:webHidden/>
          </w:rPr>
          <w:fldChar w:fldCharType="end"/>
        </w:r>
      </w:hyperlink>
    </w:p>
    <w:p w14:paraId="3506FC00" w14:textId="77777777" w:rsidR="00454470" w:rsidRPr="00454470" w:rsidRDefault="00454470">
      <w:pPr>
        <w:pStyle w:val="Sommario1"/>
        <w:tabs>
          <w:tab w:val="right" w:leader="dot" w:pos="9628"/>
        </w:tabs>
        <w:rPr>
          <w:rFonts w:eastAsia="Times New Roman"/>
          <w:noProof/>
          <w:lang w:eastAsia="it-IT"/>
        </w:rPr>
      </w:pPr>
      <w:hyperlink w:anchor="_Toc452537026" w:history="1">
        <w:r w:rsidRPr="007E7E5C">
          <w:rPr>
            <w:rStyle w:val="Collegamentoipertestuale"/>
            <w:rFonts w:ascii="Book Antiqua" w:eastAsia="Times New Roman" w:hAnsi="Book Antiqua" w:cs="Arial"/>
            <w:b/>
            <w:iCs/>
            <w:noProof/>
            <w:lang w:eastAsia="it-IT"/>
          </w:rPr>
          <w:t>24 Maggio</w:t>
        </w:r>
        <w:r>
          <w:rPr>
            <w:noProof/>
            <w:webHidden/>
          </w:rPr>
          <w:tab/>
        </w:r>
        <w:r>
          <w:rPr>
            <w:noProof/>
            <w:webHidden/>
          </w:rPr>
          <w:fldChar w:fldCharType="begin"/>
        </w:r>
        <w:r>
          <w:rPr>
            <w:noProof/>
            <w:webHidden/>
          </w:rPr>
          <w:instrText xml:space="preserve"> PAGEREF _Toc452537026 \h </w:instrText>
        </w:r>
        <w:r>
          <w:rPr>
            <w:noProof/>
            <w:webHidden/>
          </w:rPr>
        </w:r>
        <w:r>
          <w:rPr>
            <w:noProof/>
            <w:webHidden/>
          </w:rPr>
          <w:fldChar w:fldCharType="separate"/>
        </w:r>
        <w:r>
          <w:rPr>
            <w:noProof/>
            <w:webHidden/>
          </w:rPr>
          <w:t>553</w:t>
        </w:r>
        <w:r>
          <w:rPr>
            <w:noProof/>
            <w:webHidden/>
          </w:rPr>
          <w:fldChar w:fldCharType="end"/>
        </w:r>
      </w:hyperlink>
    </w:p>
    <w:p w14:paraId="67FE4FBC" w14:textId="77777777" w:rsidR="00454470" w:rsidRPr="00454470" w:rsidRDefault="00454470">
      <w:pPr>
        <w:pStyle w:val="Sommario2"/>
        <w:tabs>
          <w:tab w:val="right" w:leader="dot" w:pos="9628"/>
        </w:tabs>
        <w:rPr>
          <w:rFonts w:eastAsia="Times New Roman"/>
          <w:noProof/>
          <w:lang w:eastAsia="it-IT"/>
        </w:rPr>
      </w:pPr>
      <w:hyperlink w:anchor="_Toc452537027" w:history="1">
        <w:r w:rsidRPr="007E7E5C">
          <w:rPr>
            <w:rStyle w:val="Collegamentoipertestuale"/>
            <w:rFonts w:ascii="Book Antiqua" w:eastAsia="Times New Roman" w:hAnsi="Book Antiqua" w:cs="Arial"/>
            <w:b/>
            <w:bCs/>
            <w:i/>
            <w:iCs/>
            <w:noProof/>
            <w:lang w:eastAsia="it-IT"/>
          </w:rPr>
          <w:t>Anche a te una spada trafiggerà l’anima</w:t>
        </w:r>
        <w:r>
          <w:rPr>
            <w:noProof/>
            <w:webHidden/>
          </w:rPr>
          <w:tab/>
        </w:r>
        <w:r>
          <w:rPr>
            <w:noProof/>
            <w:webHidden/>
          </w:rPr>
          <w:fldChar w:fldCharType="begin"/>
        </w:r>
        <w:r>
          <w:rPr>
            <w:noProof/>
            <w:webHidden/>
          </w:rPr>
          <w:instrText xml:space="preserve"> PAGEREF _Toc452537027 \h </w:instrText>
        </w:r>
        <w:r>
          <w:rPr>
            <w:noProof/>
            <w:webHidden/>
          </w:rPr>
        </w:r>
        <w:r>
          <w:rPr>
            <w:noProof/>
            <w:webHidden/>
          </w:rPr>
          <w:fldChar w:fldCharType="separate"/>
        </w:r>
        <w:r>
          <w:rPr>
            <w:noProof/>
            <w:webHidden/>
          </w:rPr>
          <w:t>553</w:t>
        </w:r>
        <w:r>
          <w:rPr>
            <w:noProof/>
            <w:webHidden/>
          </w:rPr>
          <w:fldChar w:fldCharType="end"/>
        </w:r>
      </w:hyperlink>
    </w:p>
    <w:p w14:paraId="2245C0EE" w14:textId="77777777" w:rsidR="00454470" w:rsidRPr="00454470" w:rsidRDefault="00454470">
      <w:pPr>
        <w:pStyle w:val="Sommario2"/>
        <w:tabs>
          <w:tab w:val="right" w:leader="dot" w:pos="9628"/>
        </w:tabs>
        <w:rPr>
          <w:rFonts w:eastAsia="Times New Roman"/>
          <w:noProof/>
          <w:lang w:eastAsia="it-IT"/>
        </w:rPr>
      </w:pPr>
      <w:hyperlink w:anchor="_Toc452537028" w:history="1">
        <w:r w:rsidRPr="007E7E5C">
          <w:rPr>
            <w:rStyle w:val="Collegamentoipertestuale"/>
            <w:noProof/>
          </w:rPr>
          <w:t>25 Maggio</w:t>
        </w:r>
        <w:r>
          <w:rPr>
            <w:noProof/>
            <w:webHidden/>
          </w:rPr>
          <w:tab/>
        </w:r>
        <w:r>
          <w:rPr>
            <w:noProof/>
            <w:webHidden/>
          </w:rPr>
          <w:fldChar w:fldCharType="begin"/>
        </w:r>
        <w:r>
          <w:rPr>
            <w:noProof/>
            <w:webHidden/>
          </w:rPr>
          <w:instrText xml:space="preserve"> PAGEREF _Toc452537028 \h </w:instrText>
        </w:r>
        <w:r>
          <w:rPr>
            <w:noProof/>
            <w:webHidden/>
          </w:rPr>
        </w:r>
        <w:r>
          <w:rPr>
            <w:noProof/>
            <w:webHidden/>
          </w:rPr>
          <w:fldChar w:fldCharType="separate"/>
        </w:r>
        <w:r>
          <w:rPr>
            <w:noProof/>
            <w:webHidden/>
          </w:rPr>
          <w:t>555</w:t>
        </w:r>
        <w:r>
          <w:rPr>
            <w:noProof/>
            <w:webHidden/>
          </w:rPr>
          <w:fldChar w:fldCharType="end"/>
        </w:r>
      </w:hyperlink>
    </w:p>
    <w:p w14:paraId="690737EF" w14:textId="77777777" w:rsidR="00454470" w:rsidRPr="00454470" w:rsidRDefault="00454470">
      <w:pPr>
        <w:pStyle w:val="Sommario1"/>
        <w:tabs>
          <w:tab w:val="right" w:leader="dot" w:pos="9628"/>
        </w:tabs>
        <w:rPr>
          <w:rFonts w:eastAsia="Times New Roman"/>
          <w:noProof/>
          <w:lang w:eastAsia="it-IT"/>
        </w:rPr>
      </w:pPr>
      <w:hyperlink w:anchor="_Toc452537029" w:history="1">
        <w:r w:rsidRPr="007E7E5C">
          <w:rPr>
            <w:rStyle w:val="Collegamentoipertestuale"/>
            <w:rFonts w:ascii="Book Antiqua" w:eastAsia="Times New Roman" w:hAnsi="Book Antiqua" w:cs="Arial"/>
            <w:b/>
            <w:iCs/>
            <w:noProof/>
            <w:lang w:eastAsia="it-IT"/>
          </w:rPr>
          <w:t>25 Maggio</w:t>
        </w:r>
        <w:r>
          <w:rPr>
            <w:noProof/>
            <w:webHidden/>
          </w:rPr>
          <w:tab/>
        </w:r>
        <w:r>
          <w:rPr>
            <w:noProof/>
            <w:webHidden/>
          </w:rPr>
          <w:fldChar w:fldCharType="begin"/>
        </w:r>
        <w:r>
          <w:rPr>
            <w:noProof/>
            <w:webHidden/>
          </w:rPr>
          <w:instrText xml:space="preserve"> PAGEREF _Toc452537029 \h </w:instrText>
        </w:r>
        <w:r>
          <w:rPr>
            <w:noProof/>
            <w:webHidden/>
          </w:rPr>
        </w:r>
        <w:r>
          <w:rPr>
            <w:noProof/>
            <w:webHidden/>
          </w:rPr>
          <w:fldChar w:fldCharType="separate"/>
        </w:r>
        <w:r>
          <w:rPr>
            <w:noProof/>
            <w:webHidden/>
          </w:rPr>
          <w:t>555</w:t>
        </w:r>
        <w:r>
          <w:rPr>
            <w:noProof/>
            <w:webHidden/>
          </w:rPr>
          <w:fldChar w:fldCharType="end"/>
        </w:r>
      </w:hyperlink>
    </w:p>
    <w:p w14:paraId="54F9C4FB" w14:textId="77777777" w:rsidR="00454470" w:rsidRPr="00454470" w:rsidRDefault="00454470">
      <w:pPr>
        <w:pStyle w:val="Sommario2"/>
        <w:tabs>
          <w:tab w:val="right" w:leader="dot" w:pos="9628"/>
        </w:tabs>
        <w:rPr>
          <w:rFonts w:eastAsia="Times New Roman"/>
          <w:noProof/>
          <w:lang w:eastAsia="it-IT"/>
        </w:rPr>
      </w:pPr>
      <w:hyperlink w:anchor="_Toc452537030" w:history="1">
        <w:r w:rsidRPr="007E7E5C">
          <w:rPr>
            <w:rStyle w:val="Collegamentoipertestuale"/>
            <w:rFonts w:ascii="Book Antiqua" w:eastAsia="Times New Roman" w:hAnsi="Book Antiqua" w:cs="Arial"/>
            <w:b/>
            <w:bCs/>
            <w:i/>
            <w:iCs/>
            <w:noProof/>
            <w:lang w:eastAsia="it-IT"/>
          </w:rPr>
          <w:t>Ogni anno a Gerusalemme per la festa di Pasqua</w:t>
        </w:r>
        <w:r>
          <w:rPr>
            <w:noProof/>
            <w:webHidden/>
          </w:rPr>
          <w:tab/>
        </w:r>
        <w:r>
          <w:rPr>
            <w:noProof/>
            <w:webHidden/>
          </w:rPr>
          <w:fldChar w:fldCharType="begin"/>
        </w:r>
        <w:r>
          <w:rPr>
            <w:noProof/>
            <w:webHidden/>
          </w:rPr>
          <w:instrText xml:space="preserve"> PAGEREF _Toc452537030 \h </w:instrText>
        </w:r>
        <w:r>
          <w:rPr>
            <w:noProof/>
            <w:webHidden/>
          </w:rPr>
        </w:r>
        <w:r>
          <w:rPr>
            <w:noProof/>
            <w:webHidden/>
          </w:rPr>
          <w:fldChar w:fldCharType="separate"/>
        </w:r>
        <w:r>
          <w:rPr>
            <w:noProof/>
            <w:webHidden/>
          </w:rPr>
          <w:t>555</w:t>
        </w:r>
        <w:r>
          <w:rPr>
            <w:noProof/>
            <w:webHidden/>
          </w:rPr>
          <w:fldChar w:fldCharType="end"/>
        </w:r>
      </w:hyperlink>
    </w:p>
    <w:p w14:paraId="0D06C660" w14:textId="77777777" w:rsidR="00454470" w:rsidRPr="00454470" w:rsidRDefault="00454470">
      <w:pPr>
        <w:pStyle w:val="Sommario1"/>
        <w:tabs>
          <w:tab w:val="right" w:leader="dot" w:pos="9628"/>
        </w:tabs>
        <w:rPr>
          <w:rFonts w:eastAsia="Times New Roman"/>
          <w:noProof/>
          <w:lang w:eastAsia="it-IT"/>
        </w:rPr>
      </w:pPr>
      <w:hyperlink w:anchor="_Toc452537031" w:history="1">
        <w:r w:rsidRPr="007E7E5C">
          <w:rPr>
            <w:rStyle w:val="Collegamentoipertestuale"/>
            <w:rFonts w:ascii="Book Antiqua" w:eastAsia="Times New Roman" w:hAnsi="Book Antiqua" w:cs="Arial"/>
            <w:b/>
            <w:iCs/>
            <w:noProof/>
            <w:lang w:eastAsia="it-IT"/>
          </w:rPr>
          <w:t>25 Maggio</w:t>
        </w:r>
        <w:r>
          <w:rPr>
            <w:noProof/>
            <w:webHidden/>
          </w:rPr>
          <w:tab/>
        </w:r>
        <w:r>
          <w:rPr>
            <w:noProof/>
            <w:webHidden/>
          </w:rPr>
          <w:fldChar w:fldCharType="begin"/>
        </w:r>
        <w:r>
          <w:rPr>
            <w:noProof/>
            <w:webHidden/>
          </w:rPr>
          <w:instrText xml:space="preserve"> PAGEREF _Toc452537031 \h </w:instrText>
        </w:r>
        <w:r>
          <w:rPr>
            <w:noProof/>
            <w:webHidden/>
          </w:rPr>
        </w:r>
        <w:r>
          <w:rPr>
            <w:noProof/>
            <w:webHidden/>
          </w:rPr>
          <w:fldChar w:fldCharType="separate"/>
        </w:r>
        <w:r>
          <w:rPr>
            <w:noProof/>
            <w:webHidden/>
          </w:rPr>
          <w:t>557</w:t>
        </w:r>
        <w:r>
          <w:rPr>
            <w:noProof/>
            <w:webHidden/>
          </w:rPr>
          <w:fldChar w:fldCharType="end"/>
        </w:r>
      </w:hyperlink>
    </w:p>
    <w:p w14:paraId="57F507A5" w14:textId="77777777" w:rsidR="00454470" w:rsidRPr="00454470" w:rsidRDefault="00454470">
      <w:pPr>
        <w:pStyle w:val="Sommario2"/>
        <w:tabs>
          <w:tab w:val="right" w:leader="dot" w:pos="9628"/>
        </w:tabs>
        <w:rPr>
          <w:rFonts w:eastAsia="Times New Roman"/>
          <w:noProof/>
          <w:lang w:eastAsia="it-IT"/>
        </w:rPr>
      </w:pPr>
      <w:hyperlink w:anchor="_Toc452537032" w:history="1">
        <w:r w:rsidRPr="007E7E5C">
          <w:rPr>
            <w:rStyle w:val="Collegamentoipertestuale"/>
            <w:rFonts w:ascii="Book Antiqua" w:eastAsia="Times New Roman" w:hAnsi="Book Antiqua" w:cs="Arial"/>
            <w:b/>
            <w:bCs/>
            <w:i/>
            <w:iCs/>
            <w:noProof/>
            <w:lang w:eastAsia="it-IT"/>
          </w:rPr>
          <w:t>Senza che i genitori se ne accorgessero</w:t>
        </w:r>
        <w:r>
          <w:rPr>
            <w:noProof/>
            <w:webHidden/>
          </w:rPr>
          <w:tab/>
        </w:r>
        <w:r>
          <w:rPr>
            <w:noProof/>
            <w:webHidden/>
          </w:rPr>
          <w:fldChar w:fldCharType="begin"/>
        </w:r>
        <w:r>
          <w:rPr>
            <w:noProof/>
            <w:webHidden/>
          </w:rPr>
          <w:instrText xml:space="preserve"> PAGEREF _Toc452537032 \h </w:instrText>
        </w:r>
        <w:r>
          <w:rPr>
            <w:noProof/>
            <w:webHidden/>
          </w:rPr>
        </w:r>
        <w:r>
          <w:rPr>
            <w:noProof/>
            <w:webHidden/>
          </w:rPr>
          <w:fldChar w:fldCharType="separate"/>
        </w:r>
        <w:r>
          <w:rPr>
            <w:noProof/>
            <w:webHidden/>
          </w:rPr>
          <w:t>557</w:t>
        </w:r>
        <w:r>
          <w:rPr>
            <w:noProof/>
            <w:webHidden/>
          </w:rPr>
          <w:fldChar w:fldCharType="end"/>
        </w:r>
      </w:hyperlink>
    </w:p>
    <w:p w14:paraId="6E333CAD" w14:textId="77777777" w:rsidR="00454470" w:rsidRPr="00454470" w:rsidRDefault="00454470">
      <w:pPr>
        <w:pStyle w:val="Sommario2"/>
        <w:tabs>
          <w:tab w:val="right" w:leader="dot" w:pos="9628"/>
        </w:tabs>
        <w:rPr>
          <w:rFonts w:eastAsia="Times New Roman"/>
          <w:noProof/>
          <w:lang w:eastAsia="it-IT"/>
        </w:rPr>
      </w:pPr>
      <w:hyperlink w:anchor="_Toc452537033" w:history="1">
        <w:r w:rsidRPr="007E7E5C">
          <w:rPr>
            <w:rStyle w:val="Collegamentoipertestuale"/>
            <w:noProof/>
          </w:rPr>
          <w:t>26 Maggio</w:t>
        </w:r>
        <w:r>
          <w:rPr>
            <w:noProof/>
            <w:webHidden/>
          </w:rPr>
          <w:tab/>
        </w:r>
        <w:r>
          <w:rPr>
            <w:noProof/>
            <w:webHidden/>
          </w:rPr>
          <w:fldChar w:fldCharType="begin"/>
        </w:r>
        <w:r>
          <w:rPr>
            <w:noProof/>
            <w:webHidden/>
          </w:rPr>
          <w:instrText xml:space="preserve"> PAGEREF _Toc452537033 \h </w:instrText>
        </w:r>
        <w:r>
          <w:rPr>
            <w:noProof/>
            <w:webHidden/>
          </w:rPr>
        </w:r>
        <w:r>
          <w:rPr>
            <w:noProof/>
            <w:webHidden/>
          </w:rPr>
          <w:fldChar w:fldCharType="separate"/>
        </w:r>
        <w:r>
          <w:rPr>
            <w:noProof/>
            <w:webHidden/>
          </w:rPr>
          <w:t>559</w:t>
        </w:r>
        <w:r>
          <w:rPr>
            <w:noProof/>
            <w:webHidden/>
          </w:rPr>
          <w:fldChar w:fldCharType="end"/>
        </w:r>
      </w:hyperlink>
    </w:p>
    <w:p w14:paraId="3EAB9CBA" w14:textId="77777777" w:rsidR="00454470" w:rsidRPr="00454470" w:rsidRDefault="00454470">
      <w:pPr>
        <w:pStyle w:val="Sommario1"/>
        <w:tabs>
          <w:tab w:val="right" w:leader="dot" w:pos="9628"/>
        </w:tabs>
        <w:rPr>
          <w:rFonts w:eastAsia="Times New Roman"/>
          <w:noProof/>
          <w:lang w:eastAsia="it-IT"/>
        </w:rPr>
      </w:pPr>
      <w:hyperlink w:anchor="_Toc452537034" w:history="1">
        <w:r w:rsidRPr="007E7E5C">
          <w:rPr>
            <w:rStyle w:val="Collegamentoipertestuale"/>
            <w:rFonts w:ascii="Book Antiqua" w:eastAsia="Times New Roman" w:hAnsi="Book Antiqua" w:cs="Arial"/>
            <w:b/>
            <w:iCs/>
            <w:noProof/>
            <w:lang w:eastAsia="it-IT"/>
          </w:rPr>
          <w:t>26 Maggio</w:t>
        </w:r>
        <w:r>
          <w:rPr>
            <w:noProof/>
            <w:webHidden/>
          </w:rPr>
          <w:tab/>
        </w:r>
        <w:r>
          <w:rPr>
            <w:noProof/>
            <w:webHidden/>
          </w:rPr>
          <w:fldChar w:fldCharType="begin"/>
        </w:r>
        <w:r>
          <w:rPr>
            <w:noProof/>
            <w:webHidden/>
          </w:rPr>
          <w:instrText xml:space="preserve"> PAGEREF _Toc452537034 \h </w:instrText>
        </w:r>
        <w:r>
          <w:rPr>
            <w:noProof/>
            <w:webHidden/>
          </w:rPr>
        </w:r>
        <w:r>
          <w:rPr>
            <w:noProof/>
            <w:webHidden/>
          </w:rPr>
          <w:fldChar w:fldCharType="separate"/>
        </w:r>
        <w:r>
          <w:rPr>
            <w:noProof/>
            <w:webHidden/>
          </w:rPr>
          <w:t>559</w:t>
        </w:r>
        <w:r>
          <w:rPr>
            <w:noProof/>
            <w:webHidden/>
          </w:rPr>
          <w:fldChar w:fldCharType="end"/>
        </w:r>
      </w:hyperlink>
    </w:p>
    <w:p w14:paraId="58A86A5A" w14:textId="77777777" w:rsidR="00454470" w:rsidRPr="00454470" w:rsidRDefault="00454470">
      <w:pPr>
        <w:pStyle w:val="Sommario2"/>
        <w:tabs>
          <w:tab w:val="right" w:leader="dot" w:pos="9628"/>
        </w:tabs>
        <w:rPr>
          <w:rFonts w:eastAsia="Times New Roman"/>
          <w:noProof/>
          <w:lang w:eastAsia="it-IT"/>
        </w:rPr>
      </w:pPr>
      <w:hyperlink w:anchor="_Toc452537035" w:history="1">
        <w:r w:rsidRPr="007E7E5C">
          <w:rPr>
            <w:rStyle w:val="Collegamentoipertestuale"/>
            <w:rFonts w:ascii="Book Antiqua" w:eastAsia="Times New Roman" w:hAnsi="Book Antiqua" w:cs="Arial"/>
            <w:b/>
            <w:bCs/>
            <w:i/>
            <w:iCs/>
            <w:noProof/>
            <w:lang w:eastAsia="it-IT"/>
          </w:rPr>
          <w:t>Tornarono in cerca di lui a Gerusalemme</w:t>
        </w:r>
        <w:r>
          <w:rPr>
            <w:noProof/>
            <w:webHidden/>
          </w:rPr>
          <w:tab/>
        </w:r>
        <w:r>
          <w:rPr>
            <w:noProof/>
            <w:webHidden/>
          </w:rPr>
          <w:fldChar w:fldCharType="begin"/>
        </w:r>
        <w:r>
          <w:rPr>
            <w:noProof/>
            <w:webHidden/>
          </w:rPr>
          <w:instrText xml:space="preserve"> PAGEREF _Toc452537035 \h </w:instrText>
        </w:r>
        <w:r>
          <w:rPr>
            <w:noProof/>
            <w:webHidden/>
          </w:rPr>
        </w:r>
        <w:r>
          <w:rPr>
            <w:noProof/>
            <w:webHidden/>
          </w:rPr>
          <w:fldChar w:fldCharType="separate"/>
        </w:r>
        <w:r>
          <w:rPr>
            <w:noProof/>
            <w:webHidden/>
          </w:rPr>
          <w:t>559</w:t>
        </w:r>
        <w:r>
          <w:rPr>
            <w:noProof/>
            <w:webHidden/>
          </w:rPr>
          <w:fldChar w:fldCharType="end"/>
        </w:r>
      </w:hyperlink>
    </w:p>
    <w:p w14:paraId="5004F648" w14:textId="77777777" w:rsidR="00454470" w:rsidRPr="00454470" w:rsidRDefault="00454470">
      <w:pPr>
        <w:pStyle w:val="Sommario1"/>
        <w:tabs>
          <w:tab w:val="right" w:leader="dot" w:pos="9628"/>
        </w:tabs>
        <w:rPr>
          <w:rFonts w:eastAsia="Times New Roman"/>
          <w:noProof/>
          <w:lang w:eastAsia="it-IT"/>
        </w:rPr>
      </w:pPr>
      <w:hyperlink w:anchor="_Toc452537036" w:history="1">
        <w:r w:rsidRPr="007E7E5C">
          <w:rPr>
            <w:rStyle w:val="Collegamentoipertestuale"/>
            <w:rFonts w:ascii="Book Antiqua" w:eastAsia="Times New Roman" w:hAnsi="Book Antiqua" w:cs="Arial"/>
            <w:b/>
            <w:iCs/>
            <w:noProof/>
            <w:lang w:eastAsia="it-IT"/>
          </w:rPr>
          <w:t>26 Maggio</w:t>
        </w:r>
        <w:r>
          <w:rPr>
            <w:noProof/>
            <w:webHidden/>
          </w:rPr>
          <w:tab/>
        </w:r>
        <w:r>
          <w:rPr>
            <w:noProof/>
            <w:webHidden/>
          </w:rPr>
          <w:fldChar w:fldCharType="begin"/>
        </w:r>
        <w:r>
          <w:rPr>
            <w:noProof/>
            <w:webHidden/>
          </w:rPr>
          <w:instrText xml:space="preserve"> PAGEREF _Toc452537036 \h </w:instrText>
        </w:r>
        <w:r>
          <w:rPr>
            <w:noProof/>
            <w:webHidden/>
          </w:rPr>
        </w:r>
        <w:r>
          <w:rPr>
            <w:noProof/>
            <w:webHidden/>
          </w:rPr>
          <w:fldChar w:fldCharType="separate"/>
        </w:r>
        <w:r>
          <w:rPr>
            <w:noProof/>
            <w:webHidden/>
          </w:rPr>
          <w:t>561</w:t>
        </w:r>
        <w:r>
          <w:rPr>
            <w:noProof/>
            <w:webHidden/>
          </w:rPr>
          <w:fldChar w:fldCharType="end"/>
        </w:r>
      </w:hyperlink>
    </w:p>
    <w:p w14:paraId="6968FE19" w14:textId="77777777" w:rsidR="00454470" w:rsidRPr="00454470" w:rsidRDefault="00454470">
      <w:pPr>
        <w:pStyle w:val="Sommario2"/>
        <w:tabs>
          <w:tab w:val="right" w:leader="dot" w:pos="9628"/>
        </w:tabs>
        <w:rPr>
          <w:rFonts w:eastAsia="Times New Roman"/>
          <w:noProof/>
          <w:lang w:eastAsia="it-IT"/>
        </w:rPr>
      </w:pPr>
      <w:hyperlink w:anchor="_Toc452537037" w:history="1">
        <w:r w:rsidRPr="007E7E5C">
          <w:rPr>
            <w:rStyle w:val="Collegamentoipertestuale"/>
            <w:rFonts w:ascii="Book Antiqua" w:eastAsia="Times New Roman" w:hAnsi="Book Antiqua" w:cs="Arial"/>
            <w:b/>
            <w:bCs/>
            <w:i/>
            <w:iCs/>
            <w:noProof/>
            <w:lang w:eastAsia="it-IT"/>
          </w:rPr>
          <w:t>Dopo tre giorni lo trovarono nel tempio</w:t>
        </w:r>
        <w:r>
          <w:rPr>
            <w:noProof/>
            <w:webHidden/>
          </w:rPr>
          <w:tab/>
        </w:r>
        <w:r>
          <w:rPr>
            <w:noProof/>
            <w:webHidden/>
          </w:rPr>
          <w:fldChar w:fldCharType="begin"/>
        </w:r>
        <w:r>
          <w:rPr>
            <w:noProof/>
            <w:webHidden/>
          </w:rPr>
          <w:instrText xml:space="preserve"> PAGEREF _Toc452537037 \h </w:instrText>
        </w:r>
        <w:r>
          <w:rPr>
            <w:noProof/>
            <w:webHidden/>
          </w:rPr>
        </w:r>
        <w:r>
          <w:rPr>
            <w:noProof/>
            <w:webHidden/>
          </w:rPr>
          <w:fldChar w:fldCharType="separate"/>
        </w:r>
        <w:r>
          <w:rPr>
            <w:noProof/>
            <w:webHidden/>
          </w:rPr>
          <w:t>561</w:t>
        </w:r>
        <w:r>
          <w:rPr>
            <w:noProof/>
            <w:webHidden/>
          </w:rPr>
          <w:fldChar w:fldCharType="end"/>
        </w:r>
      </w:hyperlink>
    </w:p>
    <w:p w14:paraId="7BE8EC08" w14:textId="77777777" w:rsidR="00454470" w:rsidRPr="00454470" w:rsidRDefault="00454470">
      <w:pPr>
        <w:pStyle w:val="Sommario2"/>
        <w:tabs>
          <w:tab w:val="right" w:leader="dot" w:pos="9628"/>
        </w:tabs>
        <w:rPr>
          <w:rFonts w:eastAsia="Times New Roman"/>
          <w:noProof/>
          <w:lang w:eastAsia="it-IT"/>
        </w:rPr>
      </w:pPr>
      <w:hyperlink w:anchor="_Toc452537038" w:history="1">
        <w:r w:rsidRPr="007E7E5C">
          <w:rPr>
            <w:rStyle w:val="Collegamentoipertestuale"/>
            <w:noProof/>
          </w:rPr>
          <w:t>27 Maggio</w:t>
        </w:r>
        <w:r>
          <w:rPr>
            <w:noProof/>
            <w:webHidden/>
          </w:rPr>
          <w:tab/>
        </w:r>
        <w:r>
          <w:rPr>
            <w:noProof/>
            <w:webHidden/>
          </w:rPr>
          <w:fldChar w:fldCharType="begin"/>
        </w:r>
        <w:r>
          <w:rPr>
            <w:noProof/>
            <w:webHidden/>
          </w:rPr>
          <w:instrText xml:space="preserve"> PAGEREF _Toc452537038 \h </w:instrText>
        </w:r>
        <w:r>
          <w:rPr>
            <w:noProof/>
            <w:webHidden/>
          </w:rPr>
        </w:r>
        <w:r>
          <w:rPr>
            <w:noProof/>
            <w:webHidden/>
          </w:rPr>
          <w:fldChar w:fldCharType="separate"/>
        </w:r>
        <w:r>
          <w:rPr>
            <w:noProof/>
            <w:webHidden/>
          </w:rPr>
          <w:t>563</w:t>
        </w:r>
        <w:r>
          <w:rPr>
            <w:noProof/>
            <w:webHidden/>
          </w:rPr>
          <w:fldChar w:fldCharType="end"/>
        </w:r>
      </w:hyperlink>
    </w:p>
    <w:p w14:paraId="31B3DEC7" w14:textId="77777777" w:rsidR="00454470" w:rsidRPr="00454470" w:rsidRDefault="00454470">
      <w:pPr>
        <w:pStyle w:val="Sommario1"/>
        <w:tabs>
          <w:tab w:val="right" w:leader="dot" w:pos="9628"/>
        </w:tabs>
        <w:rPr>
          <w:rFonts w:eastAsia="Times New Roman"/>
          <w:noProof/>
          <w:lang w:eastAsia="it-IT"/>
        </w:rPr>
      </w:pPr>
      <w:hyperlink w:anchor="_Toc452537039" w:history="1">
        <w:r w:rsidRPr="007E7E5C">
          <w:rPr>
            <w:rStyle w:val="Collegamentoipertestuale"/>
            <w:rFonts w:ascii="Book Antiqua" w:eastAsia="Times New Roman" w:hAnsi="Book Antiqua" w:cs="Arial"/>
            <w:b/>
            <w:iCs/>
            <w:noProof/>
            <w:lang w:eastAsia="it-IT"/>
          </w:rPr>
          <w:t>27 Maggio</w:t>
        </w:r>
        <w:r>
          <w:rPr>
            <w:noProof/>
            <w:webHidden/>
          </w:rPr>
          <w:tab/>
        </w:r>
        <w:r>
          <w:rPr>
            <w:noProof/>
            <w:webHidden/>
          </w:rPr>
          <w:fldChar w:fldCharType="begin"/>
        </w:r>
        <w:r>
          <w:rPr>
            <w:noProof/>
            <w:webHidden/>
          </w:rPr>
          <w:instrText xml:space="preserve"> PAGEREF _Toc452537039 \h </w:instrText>
        </w:r>
        <w:r>
          <w:rPr>
            <w:noProof/>
            <w:webHidden/>
          </w:rPr>
        </w:r>
        <w:r>
          <w:rPr>
            <w:noProof/>
            <w:webHidden/>
          </w:rPr>
          <w:fldChar w:fldCharType="separate"/>
        </w:r>
        <w:r>
          <w:rPr>
            <w:noProof/>
            <w:webHidden/>
          </w:rPr>
          <w:t>563</w:t>
        </w:r>
        <w:r>
          <w:rPr>
            <w:noProof/>
            <w:webHidden/>
          </w:rPr>
          <w:fldChar w:fldCharType="end"/>
        </w:r>
      </w:hyperlink>
    </w:p>
    <w:p w14:paraId="5C76331C" w14:textId="77777777" w:rsidR="00454470" w:rsidRPr="00454470" w:rsidRDefault="00454470">
      <w:pPr>
        <w:pStyle w:val="Sommario2"/>
        <w:tabs>
          <w:tab w:val="right" w:leader="dot" w:pos="9628"/>
        </w:tabs>
        <w:rPr>
          <w:rFonts w:eastAsia="Times New Roman"/>
          <w:noProof/>
          <w:lang w:eastAsia="it-IT"/>
        </w:rPr>
      </w:pPr>
      <w:hyperlink w:anchor="_Toc452537040" w:history="1">
        <w:r w:rsidRPr="007E7E5C">
          <w:rPr>
            <w:rStyle w:val="Collegamentoipertestuale"/>
            <w:rFonts w:ascii="Book Antiqua" w:eastAsia="Times New Roman" w:hAnsi="Book Antiqua" w:cs="Arial"/>
            <w:b/>
            <w:bCs/>
            <w:i/>
            <w:iCs/>
            <w:noProof/>
            <w:lang w:eastAsia="it-IT"/>
          </w:rPr>
          <w:t>Figlio, perché ci hai fatto questo?</w:t>
        </w:r>
        <w:r>
          <w:rPr>
            <w:noProof/>
            <w:webHidden/>
          </w:rPr>
          <w:tab/>
        </w:r>
        <w:r>
          <w:rPr>
            <w:noProof/>
            <w:webHidden/>
          </w:rPr>
          <w:fldChar w:fldCharType="begin"/>
        </w:r>
        <w:r>
          <w:rPr>
            <w:noProof/>
            <w:webHidden/>
          </w:rPr>
          <w:instrText xml:space="preserve"> PAGEREF _Toc452537040 \h </w:instrText>
        </w:r>
        <w:r>
          <w:rPr>
            <w:noProof/>
            <w:webHidden/>
          </w:rPr>
        </w:r>
        <w:r>
          <w:rPr>
            <w:noProof/>
            <w:webHidden/>
          </w:rPr>
          <w:fldChar w:fldCharType="separate"/>
        </w:r>
        <w:r>
          <w:rPr>
            <w:noProof/>
            <w:webHidden/>
          </w:rPr>
          <w:t>563</w:t>
        </w:r>
        <w:r>
          <w:rPr>
            <w:noProof/>
            <w:webHidden/>
          </w:rPr>
          <w:fldChar w:fldCharType="end"/>
        </w:r>
      </w:hyperlink>
    </w:p>
    <w:p w14:paraId="3D93A991" w14:textId="77777777" w:rsidR="00454470" w:rsidRPr="00454470" w:rsidRDefault="00454470">
      <w:pPr>
        <w:pStyle w:val="Sommario1"/>
        <w:tabs>
          <w:tab w:val="right" w:leader="dot" w:pos="9628"/>
        </w:tabs>
        <w:rPr>
          <w:rFonts w:eastAsia="Times New Roman"/>
          <w:noProof/>
          <w:lang w:eastAsia="it-IT"/>
        </w:rPr>
      </w:pPr>
      <w:hyperlink w:anchor="_Toc452537041" w:history="1">
        <w:r w:rsidRPr="007E7E5C">
          <w:rPr>
            <w:rStyle w:val="Collegamentoipertestuale"/>
            <w:rFonts w:ascii="Book Antiqua" w:eastAsia="Times New Roman" w:hAnsi="Book Antiqua" w:cs="Arial"/>
            <w:b/>
            <w:iCs/>
            <w:noProof/>
            <w:lang w:eastAsia="it-IT"/>
          </w:rPr>
          <w:t>27 Maggio</w:t>
        </w:r>
        <w:r>
          <w:rPr>
            <w:noProof/>
            <w:webHidden/>
          </w:rPr>
          <w:tab/>
        </w:r>
        <w:r>
          <w:rPr>
            <w:noProof/>
            <w:webHidden/>
          </w:rPr>
          <w:fldChar w:fldCharType="begin"/>
        </w:r>
        <w:r>
          <w:rPr>
            <w:noProof/>
            <w:webHidden/>
          </w:rPr>
          <w:instrText xml:space="preserve"> PAGEREF _Toc452537041 \h </w:instrText>
        </w:r>
        <w:r>
          <w:rPr>
            <w:noProof/>
            <w:webHidden/>
          </w:rPr>
        </w:r>
        <w:r>
          <w:rPr>
            <w:noProof/>
            <w:webHidden/>
          </w:rPr>
          <w:fldChar w:fldCharType="separate"/>
        </w:r>
        <w:r>
          <w:rPr>
            <w:noProof/>
            <w:webHidden/>
          </w:rPr>
          <w:t>565</w:t>
        </w:r>
        <w:r>
          <w:rPr>
            <w:noProof/>
            <w:webHidden/>
          </w:rPr>
          <w:fldChar w:fldCharType="end"/>
        </w:r>
      </w:hyperlink>
    </w:p>
    <w:p w14:paraId="64DCE4D5" w14:textId="77777777" w:rsidR="00454470" w:rsidRPr="00454470" w:rsidRDefault="00454470">
      <w:pPr>
        <w:pStyle w:val="Sommario2"/>
        <w:tabs>
          <w:tab w:val="right" w:leader="dot" w:pos="9628"/>
        </w:tabs>
        <w:rPr>
          <w:rFonts w:eastAsia="Times New Roman"/>
          <w:noProof/>
          <w:lang w:eastAsia="it-IT"/>
        </w:rPr>
      </w:pPr>
      <w:hyperlink w:anchor="_Toc452537042" w:history="1">
        <w:r w:rsidRPr="007E7E5C">
          <w:rPr>
            <w:rStyle w:val="Collegamentoipertestuale"/>
            <w:rFonts w:ascii="Book Antiqua" w:eastAsia="Times New Roman" w:hAnsi="Book Antiqua" w:cs="Arial"/>
            <w:b/>
            <w:bCs/>
            <w:i/>
            <w:iCs/>
            <w:noProof/>
            <w:lang w:eastAsia="it-IT"/>
          </w:rPr>
          <w:t>Io debbo occuparmi delle cose del Padre mio</w:t>
        </w:r>
        <w:r>
          <w:rPr>
            <w:noProof/>
            <w:webHidden/>
          </w:rPr>
          <w:tab/>
        </w:r>
        <w:r>
          <w:rPr>
            <w:noProof/>
            <w:webHidden/>
          </w:rPr>
          <w:fldChar w:fldCharType="begin"/>
        </w:r>
        <w:r>
          <w:rPr>
            <w:noProof/>
            <w:webHidden/>
          </w:rPr>
          <w:instrText xml:space="preserve"> PAGEREF _Toc452537042 \h </w:instrText>
        </w:r>
        <w:r>
          <w:rPr>
            <w:noProof/>
            <w:webHidden/>
          </w:rPr>
        </w:r>
        <w:r>
          <w:rPr>
            <w:noProof/>
            <w:webHidden/>
          </w:rPr>
          <w:fldChar w:fldCharType="separate"/>
        </w:r>
        <w:r>
          <w:rPr>
            <w:noProof/>
            <w:webHidden/>
          </w:rPr>
          <w:t>565</w:t>
        </w:r>
        <w:r>
          <w:rPr>
            <w:noProof/>
            <w:webHidden/>
          </w:rPr>
          <w:fldChar w:fldCharType="end"/>
        </w:r>
      </w:hyperlink>
    </w:p>
    <w:p w14:paraId="0943B253" w14:textId="77777777" w:rsidR="00454470" w:rsidRPr="00454470" w:rsidRDefault="00454470">
      <w:pPr>
        <w:pStyle w:val="Sommario2"/>
        <w:tabs>
          <w:tab w:val="right" w:leader="dot" w:pos="9628"/>
        </w:tabs>
        <w:rPr>
          <w:rFonts w:eastAsia="Times New Roman"/>
          <w:noProof/>
          <w:lang w:eastAsia="it-IT"/>
        </w:rPr>
      </w:pPr>
      <w:hyperlink w:anchor="_Toc452537043" w:history="1">
        <w:r w:rsidRPr="007E7E5C">
          <w:rPr>
            <w:rStyle w:val="Collegamentoipertestuale"/>
            <w:noProof/>
          </w:rPr>
          <w:t>28 Maggio</w:t>
        </w:r>
        <w:r>
          <w:rPr>
            <w:noProof/>
            <w:webHidden/>
          </w:rPr>
          <w:tab/>
        </w:r>
        <w:r>
          <w:rPr>
            <w:noProof/>
            <w:webHidden/>
          </w:rPr>
          <w:fldChar w:fldCharType="begin"/>
        </w:r>
        <w:r>
          <w:rPr>
            <w:noProof/>
            <w:webHidden/>
          </w:rPr>
          <w:instrText xml:space="preserve"> PAGEREF _Toc452537043 \h </w:instrText>
        </w:r>
        <w:r>
          <w:rPr>
            <w:noProof/>
            <w:webHidden/>
          </w:rPr>
        </w:r>
        <w:r>
          <w:rPr>
            <w:noProof/>
            <w:webHidden/>
          </w:rPr>
          <w:fldChar w:fldCharType="separate"/>
        </w:r>
        <w:r>
          <w:rPr>
            <w:noProof/>
            <w:webHidden/>
          </w:rPr>
          <w:t>567</w:t>
        </w:r>
        <w:r>
          <w:rPr>
            <w:noProof/>
            <w:webHidden/>
          </w:rPr>
          <w:fldChar w:fldCharType="end"/>
        </w:r>
      </w:hyperlink>
    </w:p>
    <w:p w14:paraId="051CBFB2" w14:textId="77777777" w:rsidR="00454470" w:rsidRPr="00454470" w:rsidRDefault="00454470">
      <w:pPr>
        <w:pStyle w:val="Sommario1"/>
        <w:tabs>
          <w:tab w:val="right" w:leader="dot" w:pos="9628"/>
        </w:tabs>
        <w:rPr>
          <w:rFonts w:eastAsia="Times New Roman"/>
          <w:noProof/>
          <w:lang w:eastAsia="it-IT"/>
        </w:rPr>
      </w:pPr>
      <w:hyperlink w:anchor="_Toc452537044" w:history="1">
        <w:r w:rsidRPr="007E7E5C">
          <w:rPr>
            <w:rStyle w:val="Collegamentoipertestuale"/>
            <w:rFonts w:ascii="Book Antiqua" w:eastAsia="Times New Roman" w:hAnsi="Book Antiqua" w:cs="Arial"/>
            <w:b/>
            <w:iCs/>
            <w:noProof/>
            <w:lang w:eastAsia="it-IT"/>
          </w:rPr>
          <w:t>28 Maggio</w:t>
        </w:r>
        <w:r>
          <w:rPr>
            <w:noProof/>
            <w:webHidden/>
          </w:rPr>
          <w:tab/>
        </w:r>
        <w:r>
          <w:rPr>
            <w:noProof/>
            <w:webHidden/>
          </w:rPr>
          <w:fldChar w:fldCharType="begin"/>
        </w:r>
        <w:r>
          <w:rPr>
            <w:noProof/>
            <w:webHidden/>
          </w:rPr>
          <w:instrText xml:space="preserve"> PAGEREF _Toc452537044 \h </w:instrText>
        </w:r>
        <w:r>
          <w:rPr>
            <w:noProof/>
            <w:webHidden/>
          </w:rPr>
        </w:r>
        <w:r>
          <w:rPr>
            <w:noProof/>
            <w:webHidden/>
          </w:rPr>
          <w:fldChar w:fldCharType="separate"/>
        </w:r>
        <w:r>
          <w:rPr>
            <w:noProof/>
            <w:webHidden/>
          </w:rPr>
          <w:t>567</w:t>
        </w:r>
        <w:r>
          <w:rPr>
            <w:noProof/>
            <w:webHidden/>
          </w:rPr>
          <w:fldChar w:fldCharType="end"/>
        </w:r>
      </w:hyperlink>
    </w:p>
    <w:p w14:paraId="3AF2C337" w14:textId="77777777" w:rsidR="00454470" w:rsidRPr="00454470" w:rsidRDefault="00454470">
      <w:pPr>
        <w:pStyle w:val="Sommario2"/>
        <w:tabs>
          <w:tab w:val="right" w:leader="dot" w:pos="9628"/>
        </w:tabs>
        <w:rPr>
          <w:rFonts w:eastAsia="Times New Roman"/>
          <w:noProof/>
          <w:lang w:eastAsia="it-IT"/>
        </w:rPr>
      </w:pPr>
      <w:hyperlink w:anchor="_Toc452537045" w:history="1">
        <w:r w:rsidRPr="007E7E5C">
          <w:rPr>
            <w:rStyle w:val="Collegamentoipertestuale"/>
            <w:rFonts w:ascii="Book Antiqua" w:eastAsia="Times New Roman" w:hAnsi="Book Antiqua" w:cs="Arial"/>
            <w:b/>
            <w:bCs/>
            <w:i/>
            <w:iCs/>
            <w:noProof/>
            <w:lang w:eastAsia="it-IT"/>
          </w:rPr>
          <w:t>Non compresero cosa aveva detto loro</w:t>
        </w:r>
        <w:r>
          <w:rPr>
            <w:noProof/>
            <w:webHidden/>
          </w:rPr>
          <w:tab/>
        </w:r>
        <w:r>
          <w:rPr>
            <w:noProof/>
            <w:webHidden/>
          </w:rPr>
          <w:fldChar w:fldCharType="begin"/>
        </w:r>
        <w:r>
          <w:rPr>
            <w:noProof/>
            <w:webHidden/>
          </w:rPr>
          <w:instrText xml:space="preserve"> PAGEREF _Toc452537045 \h </w:instrText>
        </w:r>
        <w:r>
          <w:rPr>
            <w:noProof/>
            <w:webHidden/>
          </w:rPr>
        </w:r>
        <w:r>
          <w:rPr>
            <w:noProof/>
            <w:webHidden/>
          </w:rPr>
          <w:fldChar w:fldCharType="separate"/>
        </w:r>
        <w:r>
          <w:rPr>
            <w:noProof/>
            <w:webHidden/>
          </w:rPr>
          <w:t>567</w:t>
        </w:r>
        <w:r>
          <w:rPr>
            <w:noProof/>
            <w:webHidden/>
          </w:rPr>
          <w:fldChar w:fldCharType="end"/>
        </w:r>
      </w:hyperlink>
    </w:p>
    <w:p w14:paraId="0E37EDA0" w14:textId="77777777" w:rsidR="00454470" w:rsidRPr="00454470" w:rsidRDefault="00454470">
      <w:pPr>
        <w:pStyle w:val="Sommario1"/>
        <w:tabs>
          <w:tab w:val="right" w:leader="dot" w:pos="9628"/>
        </w:tabs>
        <w:rPr>
          <w:rFonts w:eastAsia="Times New Roman"/>
          <w:noProof/>
          <w:lang w:eastAsia="it-IT"/>
        </w:rPr>
      </w:pPr>
      <w:hyperlink w:anchor="_Toc452537046" w:history="1">
        <w:r w:rsidRPr="007E7E5C">
          <w:rPr>
            <w:rStyle w:val="Collegamentoipertestuale"/>
            <w:rFonts w:ascii="Book Antiqua" w:hAnsi="Book Antiqua" w:cs="Arial"/>
            <w:noProof/>
          </w:rPr>
          <w:t>28 Maggio</w:t>
        </w:r>
        <w:r>
          <w:rPr>
            <w:noProof/>
            <w:webHidden/>
          </w:rPr>
          <w:tab/>
        </w:r>
        <w:r>
          <w:rPr>
            <w:noProof/>
            <w:webHidden/>
          </w:rPr>
          <w:fldChar w:fldCharType="begin"/>
        </w:r>
        <w:r>
          <w:rPr>
            <w:noProof/>
            <w:webHidden/>
          </w:rPr>
          <w:instrText xml:space="preserve"> PAGEREF _Toc452537046 \h </w:instrText>
        </w:r>
        <w:r>
          <w:rPr>
            <w:noProof/>
            <w:webHidden/>
          </w:rPr>
        </w:r>
        <w:r>
          <w:rPr>
            <w:noProof/>
            <w:webHidden/>
          </w:rPr>
          <w:fldChar w:fldCharType="separate"/>
        </w:r>
        <w:r>
          <w:rPr>
            <w:noProof/>
            <w:webHidden/>
          </w:rPr>
          <w:t>569</w:t>
        </w:r>
        <w:r>
          <w:rPr>
            <w:noProof/>
            <w:webHidden/>
          </w:rPr>
          <w:fldChar w:fldCharType="end"/>
        </w:r>
      </w:hyperlink>
    </w:p>
    <w:p w14:paraId="12A3C209" w14:textId="77777777" w:rsidR="00454470" w:rsidRPr="00454470" w:rsidRDefault="00454470">
      <w:pPr>
        <w:pStyle w:val="Sommario1"/>
        <w:tabs>
          <w:tab w:val="right" w:leader="dot" w:pos="9628"/>
        </w:tabs>
        <w:rPr>
          <w:rFonts w:eastAsia="Times New Roman"/>
          <w:noProof/>
          <w:lang w:eastAsia="it-IT"/>
        </w:rPr>
      </w:pPr>
      <w:hyperlink w:anchor="_Toc452537047" w:history="1">
        <w:r w:rsidRPr="007E7E5C">
          <w:rPr>
            <w:rStyle w:val="Collegamentoipertestuale"/>
            <w:rFonts w:ascii="Book Antiqua" w:hAnsi="Book Antiqua" w:cs="Arial"/>
            <w:iCs/>
            <w:noProof/>
          </w:rPr>
          <w:t>Stava loro sottomesso</w:t>
        </w:r>
        <w:r>
          <w:rPr>
            <w:noProof/>
            <w:webHidden/>
          </w:rPr>
          <w:tab/>
        </w:r>
        <w:r>
          <w:rPr>
            <w:noProof/>
            <w:webHidden/>
          </w:rPr>
          <w:fldChar w:fldCharType="begin"/>
        </w:r>
        <w:r>
          <w:rPr>
            <w:noProof/>
            <w:webHidden/>
          </w:rPr>
          <w:instrText xml:space="preserve"> PAGEREF _Toc452537047 \h </w:instrText>
        </w:r>
        <w:r>
          <w:rPr>
            <w:noProof/>
            <w:webHidden/>
          </w:rPr>
        </w:r>
        <w:r>
          <w:rPr>
            <w:noProof/>
            <w:webHidden/>
          </w:rPr>
          <w:fldChar w:fldCharType="separate"/>
        </w:r>
        <w:r>
          <w:rPr>
            <w:noProof/>
            <w:webHidden/>
          </w:rPr>
          <w:t>569</w:t>
        </w:r>
        <w:r>
          <w:rPr>
            <w:noProof/>
            <w:webHidden/>
          </w:rPr>
          <w:fldChar w:fldCharType="end"/>
        </w:r>
      </w:hyperlink>
    </w:p>
    <w:p w14:paraId="2F577B82" w14:textId="77777777" w:rsidR="00454470" w:rsidRPr="00454470" w:rsidRDefault="00454470">
      <w:pPr>
        <w:pStyle w:val="Sommario2"/>
        <w:tabs>
          <w:tab w:val="right" w:leader="dot" w:pos="9628"/>
        </w:tabs>
        <w:rPr>
          <w:rFonts w:eastAsia="Times New Roman"/>
          <w:noProof/>
          <w:lang w:eastAsia="it-IT"/>
        </w:rPr>
      </w:pPr>
      <w:hyperlink w:anchor="_Toc452537048" w:history="1">
        <w:r w:rsidRPr="007E7E5C">
          <w:rPr>
            <w:rStyle w:val="Collegamentoipertestuale"/>
            <w:noProof/>
          </w:rPr>
          <w:t>29 Maggio</w:t>
        </w:r>
        <w:r>
          <w:rPr>
            <w:noProof/>
            <w:webHidden/>
          </w:rPr>
          <w:tab/>
        </w:r>
        <w:r>
          <w:rPr>
            <w:noProof/>
            <w:webHidden/>
          </w:rPr>
          <w:fldChar w:fldCharType="begin"/>
        </w:r>
        <w:r>
          <w:rPr>
            <w:noProof/>
            <w:webHidden/>
          </w:rPr>
          <w:instrText xml:space="preserve"> PAGEREF _Toc452537048 \h </w:instrText>
        </w:r>
        <w:r>
          <w:rPr>
            <w:noProof/>
            <w:webHidden/>
          </w:rPr>
        </w:r>
        <w:r>
          <w:rPr>
            <w:noProof/>
            <w:webHidden/>
          </w:rPr>
          <w:fldChar w:fldCharType="separate"/>
        </w:r>
        <w:r>
          <w:rPr>
            <w:noProof/>
            <w:webHidden/>
          </w:rPr>
          <w:t>571</w:t>
        </w:r>
        <w:r>
          <w:rPr>
            <w:noProof/>
            <w:webHidden/>
          </w:rPr>
          <w:fldChar w:fldCharType="end"/>
        </w:r>
      </w:hyperlink>
    </w:p>
    <w:p w14:paraId="4A29F275" w14:textId="77777777" w:rsidR="00454470" w:rsidRPr="00454470" w:rsidRDefault="00454470">
      <w:pPr>
        <w:pStyle w:val="Sommario1"/>
        <w:tabs>
          <w:tab w:val="right" w:leader="dot" w:pos="9628"/>
        </w:tabs>
        <w:rPr>
          <w:rFonts w:eastAsia="Times New Roman"/>
          <w:noProof/>
          <w:lang w:eastAsia="it-IT"/>
        </w:rPr>
      </w:pPr>
      <w:hyperlink w:anchor="_Toc452537049" w:history="1">
        <w:r w:rsidRPr="007E7E5C">
          <w:rPr>
            <w:rStyle w:val="Collegamentoipertestuale"/>
            <w:rFonts w:ascii="Book Antiqua" w:eastAsia="Times New Roman" w:hAnsi="Book Antiqua" w:cs="Arial"/>
            <w:b/>
            <w:iCs/>
            <w:noProof/>
            <w:lang w:eastAsia="it-IT"/>
          </w:rPr>
          <w:t>29 Maggio</w:t>
        </w:r>
        <w:r>
          <w:rPr>
            <w:noProof/>
            <w:webHidden/>
          </w:rPr>
          <w:tab/>
        </w:r>
        <w:r>
          <w:rPr>
            <w:noProof/>
            <w:webHidden/>
          </w:rPr>
          <w:fldChar w:fldCharType="begin"/>
        </w:r>
        <w:r>
          <w:rPr>
            <w:noProof/>
            <w:webHidden/>
          </w:rPr>
          <w:instrText xml:space="preserve"> PAGEREF _Toc452537049 \h </w:instrText>
        </w:r>
        <w:r>
          <w:rPr>
            <w:noProof/>
            <w:webHidden/>
          </w:rPr>
        </w:r>
        <w:r>
          <w:rPr>
            <w:noProof/>
            <w:webHidden/>
          </w:rPr>
          <w:fldChar w:fldCharType="separate"/>
        </w:r>
        <w:r>
          <w:rPr>
            <w:noProof/>
            <w:webHidden/>
          </w:rPr>
          <w:t>571</w:t>
        </w:r>
        <w:r>
          <w:rPr>
            <w:noProof/>
            <w:webHidden/>
          </w:rPr>
          <w:fldChar w:fldCharType="end"/>
        </w:r>
      </w:hyperlink>
    </w:p>
    <w:p w14:paraId="4647503D" w14:textId="77777777" w:rsidR="00454470" w:rsidRPr="00454470" w:rsidRDefault="00454470">
      <w:pPr>
        <w:pStyle w:val="Sommario2"/>
        <w:tabs>
          <w:tab w:val="right" w:leader="dot" w:pos="9628"/>
        </w:tabs>
        <w:rPr>
          <w:rFonts w:eastAsia="Times New Roman"/>
          <w:noProof/>
          <w:lang w:eastAsia="it-IT"/>
        </w:rPr>
      </w:pPr>
      <w:hyperlink w:anchor="_Toc452537050" w:history="1">
        <w:r w:rsidRPr="007E7E5C">
          <w:rPr>
            <w:rStyle w:val="Collegamentoipertestuale"/>
            <w:rFonts w:ascii="Book Antiqua" w:eastAsia="Times New Roman" w:hAnsi="Book Antiqua" w:cs="Arial"/>
            <w:b/>
            <w:bCs/>
            <w:i/>
            <w:iCs/>
            <w:noProof/>
            <w:lang w:eastAsia="it-IT"/>
          </w:rPr>
          <w:t>Sua madre custodiva queste cose</w:t>
        </w:r>
        <w:r>
          <w:rPr>
            <w:noProof/>
            <w:webHidden/>
          </w:rPr>
          <w:tab/>
        </w:r>
        <w:r>
          <w:rPr>
            <w:noProof/>
            <w:webHidden/>
          </w:rPr>
          <w:fldChar w:fldCharType="begin"/>
        </w:r>
        <w:r>
          <w:rPr>
            <w:noProof/>
            <w:webHidden/>
          </w:rPr>
          <w:instrText xml:space="preserve"> PAGEREF _Toc452537050 \h </w:instrText>
        </w:r>
        <w:r>
          <w:rPr>
            <w:noProof/>
            <w:webHidden/>
          </w:rPr>
        </w:r>
        <w:r>
          <w:rPr>
            <w:noProof/>
            <w:webHidden/>
          </w:rPr>
          <w:fldChar w:fldCharType="separate"/>
        </w:r>
        <w:r>
          <w:rPr>
            <w:noProof/>
            <w:webHidden/>
          </w:rPr>
          <w:t>571</w:t>
        </w:r>
        <w:r>
          <w:rPr>
            <w:noProof/>
            <w:webHidden/>
          </w:rPr>
          <w:fldChar w:fldCharType="end"/>
        </w:r>
      </w:hyperlink>
    </w:p>
    <w:p w14:paraId="38DE16EB" w14:textId="77777777" w:rsidR="00454470" w:rsidRPr="00454470" w:rsidRDefault="00454470">
      <w:pPr>
        <w:pStyle w:val="Sommario1"/>
        <w:tabs>
          <w:tab w:val="right" w:leader="dot" w:pos="9628"/>
        </w:tabs>
        <w:rPr>
          <w:rFonts w:eastAsia="Times New Roman"/>
          <w:noProof/>
          <w:lang w:eastAsia="it-IT"/>
        </w:rPr>
      </w:pPr>
      <w:hyperlink w:anchor="_Toc452537051" w:history="1">
        <w:r w:rsidRPr="007E7E5C">
          <w:rPr>
            <w:rStyle w:val="Collegamentoipertestuale"/>
            <w:rFonts w:ascii="Book Antiqua" w:eastAsia="Times New Roman" w:hAnsi="Book Antiqua" w:cs="Arial"/>
            <w:b/>
            <w:iCs/>
            <w:noProof/>
            <w:lang w:eastAsia="it-IT"/>
          </w:rPr>
          <w:t>29 Maggio</w:t>
        </w:r>
        <w:r>
          <w:rPr>
            <w:noProof/>
            <w:webHidden/>
          </w:rPr>
          <w:tab/>
        </w:r>
        <w:r>
          <w:rPr>
            <w:noProof/>
            <w:webHidden/>
          </w:rPr>
          <w:fldChar w:fldCharType="begin"/>
        </w:r>
        <w:r>
          <w:rPr>
            <w:noProof/>
            <w:webHidden/>
          </w:rPr>
          <w:instrText xml:space="preserve"> PAGEREF _Toc452537051 \h </w:instrText>
        </w:r>
        <w:r>
          <w:rPr>
            <w:noProof/>
            <w:webHidden/>
          </w:rPr>
        </w:r>
        <w:r>
          <w:rPr>
            <w:noProof/>
            <w:webHidden/>
          </w:rPr>
          <w:fldChar w:fldCharType="separate"/>
        </w:r>
        <w:r>
          <w:rPr>
            <w:noProof/>
            <w:webHidden/>
          </w:rPr>
          <w:t>573</w:t>
        </w:r>
        <w:r>
          <w:rPr>
            <w:noProof/>
            <w:webHidden/>
          </w:rPr>
          <w:fldChar w:fldCharType="end"/>
        </w:r>
      </w:hyperlink>
    </w:p>
    <w:p w14:paraId="3B21F848" w14:textId="77777777" w:rsidR="00454470" w:rsidRPr="00454470" w:rsidRDefault="00454470">
      <w:pPr>
        <w:pStyle w:val="Sommario2"/>
        <w:tabs>
          <w:tab w:val="right" w:leader="dot" w:pos="9628"/>
        </w:tabs>
        <w:rPr>
          <w:rFonts w:eastAsia="Times New Roman"/>
          <w:noProof/>
          <w:lang w:eastAsia="it-IT"/>
        </w:rPr>
      </w:pPr>
      <w:hyperlink w:anchor="_Toc452537052" w:history="1">
        <w:r w:rsidRPr="007E7E5C">
          <w:rPr>
            <w:rStyle w:val="Collegamentoipertestuale"/>
            <w:rFonts w:ascii="Book Antiqua" w:eastAsia="Times New Roman" w:hAnsi="Book Antiqua" w:cs="Arial"/>
            <w:b/>
            <w:bCs/>
            <w:i/>
            <w:iCs/>
            <w:noProof/>
            <w:lang w:eastAsia="it-IT"/>
          </w:rPr>
          <w:t>In sapienza, età e grazia</w:t>
        </w:r>
        <w:r>
          <w:rPr>
            <w:noProof/>
            <w:webHidden/>
          </w:rPr>
          <w:tab/>
        </w:r>
        <w:r>
          <w:rPr>
            <w:noProof/>
            <w:webHidden/>
          </w:rPr>
          <w:fldChar w:fldCharType="begin"/>
        </w:r>
        <w:r>
          <w:rPr>
            <w:noProof/>
            <w:webHidden/>
          </w:rPr>
          <w:instrText xml:space="preserve"> PAGEREF _Toc452537052 \h </w:instrText>
        </w:r>
        <w:r>
          <w:rPr>
            <w:noProof/>
            <w:webHidden/>
          </w:rPr>
        </w:r>
        <w:r>
          <w:rPr>
            <w:noProof/>
            <w:webHidden/>
          </w:rPr>
          <w:fldChar w:fldCharType="separate"/>
        </w:r>
        <w:r>
          <w:rPr>
            <w:noProof/>
            <w:webHidden/>
          </w:rPr>
          <w:t>573</w:t>
        </w:r>
        <w:r>
          <w:rPr>
            <w:noProof/>
            <w:webHidden/>
          </w:rPr>
          <w:fldChar w:fldCharType="end"/>
        </w:r>
      </w:hyperlink>
    </w:p>
    <w:p w14:paraId="213EC3DD" w14:textId="77777777" w:rsidR="00454470" w:rsidRPr="00454470" w:rsidRDefault="00454470">
      <w:pPr>
        <w:pStyle w:val="Sommario2"/>
        <w:tabs>
          <w:tab w:val="right" w:leader="dot" w:pos="9628"/>
        </w:tabs>
        <w:rPr>
          <w:rFonts w:eastAsia="Times New Roman"/>
          <w:noProof/>
          <w:lang w:eastAsia="it-IT"/>
        </w:rPr>
      </w:pPr>
      <w:hyperlink w:anchor="_Toc452537053" w:history="1">
        <w:r w:rsidRPr="007E7E5C">
          <w:rPr>
            <w:rStyle w:val="Collegamentoipertestuale"/>
            <w:noProof/>
          </w:rPr>
          <w:t>30 Maggio</w:t>
        </w:r>
        <w:r>
          <w:rPr>
            <w:noProof/>
            <w:webHidden/>
          </w:rPr>
          <w:tab/>
        </w:r>
        <w:r>
          <w:rPr>
            <w:noProof/>
            <w:webHidden/>
          </w:rPr>
          <w:fldChar w:fldCharType="begin"/>
        </w:r>
        <w:r>
          <w:rPr>
            <w:noProof/>
            <w:webHidden/>
          </w:rPr>
          <w:instrText xml:space="preserve"> PAGEREF _Toc452537053 \h </w:instrText>
        </w:r>
        <w:r>
          <w:rPr>
            <w:noProof/>
            <w:webHidden/>
          </w:rPr>
        </w:r>
        <w:r>
          <w:rPr>
            <w:noProof/>
            <w:webHidden/>
          </w:rPr>
          <w:fldChar w:fldCharType="separate"/>
        </w:r>
        <w:r>
          <w:rPr>
            <w:noProof/>
            <w:webHidden/>
          </w:rPr>
          <w:t>575</w:t>
        </w:r>
        <w:r>
          <w:rPr>
            <w:noProof/>
            <w:webHidden/>
          </w:rPr>
          <w:fldChar w:fldCharType="end"/>
        </w:r>
      </w:hyperlink>
    </w:p>
    <w:p w14:paraId="7FECC9BA" w14:textId="77777777" w:rsidR="00454470" w:rsidRPr="00454470" w:rsidRDefault="00454470">
      <w:pPr>
        <w:pStyle w:val="Sommario1"/>
        <w:tabs>
          <w:tab w:val="right" w:leader="dot" w:pos="9628"/>
        </w:tabs>
        <w:rPr>
          <w:rFonts w:eastAsia="Times New Roman"/>
          <w:noProof/>
          <w:lang w:eastAsia="it-IT"/>
        </w:rPr>
      </w:pPr>
      <w:hyperlink w:anchor="_Toc452537054" w:history="1">
        <w:r w:rsidRPr="007E7E5C">
          <w:rPr>
            <w:rStyle w:val="Collegamentoipertestuale"/>
            <w:rFonts w:ascii="Book Antiqua" w:eastAsia="Times New Roman" w:hAnsi="Book Antiqua" w:cs="Arial"/>
            <w:b/>
            <w:iCs/>
            <w:noProof/>
            <w:lang w:eastAsia="it-IT"/>
          </w:rPr>
          <w:t>30 Maggio</w:t>
        </w:r>
        <w:r>
          <w:rPr>
            <w:noProof/>
            <w:webHidden/>
          </w:rPr>
          <w:tab/>
        </w:r>
        <w:r>
          <w:rPr>
            <w:noProof/>
            <w:webHidden/>
          </w:rPr>
          <w:fldChar w:fldCharType="begin"/>
        </w:r>
        <w:r>
          <w:rPr>
            <w:noProof/>
            <w:webHidden/>
          </w:rPr>
          <w:instrText xml:space="preserve"> PAGEREF _Toc452537054 \h </w:instrText>
        </w:r>
        <w:r>
          <w:rPr>
            <w:noProof/>
            <w:webHidden/>
          </w:rPr>
        </w:r>
        <w:r>
          <w:rPr>
            <w:noProof/>
            <w:webHidden/>
          </w:rPr>
          <w:fldChar w:fldCharType="separate"/>
        </w:r>
        <w:r>
          <w:rPr>
            <w:noProof/>
            <w:webHidden/>
          </w:rPr>
          <w:t>575</w:t>
        </w:r>
        <w:r>
          <w:rPr>
            <w:noProof/>
            <w:webHidden/>
          </w:rPr>
          <w:fldChar w:fldCharType="end"/>
        </w:r>
      </w:hyperlink>
    </w:p>
    <w:p w14:paraId="3A03D99C" w14:textId="77777777" w:rsidR="00454470" w:rsidRPr="00454470" w:rsidRDefault="00454470">
      <w:pPr>
        <w:pStyle w:val="Sommario2"/>
        <w:tabs>
          <w:tab w:val="right" w:leader="dot" w:pos="9628"/>
        </w:tabs>
        <w:rPr>
          <w:rFonts w:eastAsia="Times New Roman"/>
          <w:noProof/>
          <w:lang w:eastAsia="it-IT"/>
        </w:rPr>
      </w:pPr>
      <w:hyperlink w:anchor="_Toc452537055" w:history="1">
        <w:r w:rsidRPr="007E7E5C">
          <w:rPr>
            <w:rStyle w:val="Collegamentoipertestuale"/>
            <w:rFonts w:ascii="Book Antiqua" w:eastAsia="Times New Roman" w:hAnsi="Book Antiqua" w:cs="Arial"/>
            <w:b/>
            <w:bCs/>
            <w:i/>
            <w:iCs/>
            <w:noProof/>
            <w:lang w:eastAsia="it-IT"/>
          </w:rPr>
          <w:t>Beato il grembo che ti ha portato</w:t>
        </w:r>
        <w:r>
          <w:rPr>
            <w:noProof/>
            <w:webHidden/>
          </w:rPr>
          <w:tab/>
        </w:r>
        <w:r>
          <w:rPr>
            <w:noProof/>
            <w:webHidden/>
          </w:rPr>
          <w:fldChar w:fldCharType="begin"/>
        </w:r>
        <w:r>
          <w:rPr>
            <w:noProof/>
            <w:webHidden/>
          </w:rPr>
          <w:instrText xml:space="preserve"> PAGEREF _Toc452537055 \h </w:instrText>
        </w:r>
        <w:r>
          <w:rPr>
            <w:noProof/>
            <w:webHidden/>
          </w:rPr>
        </w:r>
        <w:r>
          <w:rPr>
            <w:noProof/>
            <w:webHidden/>
          </w:rPr>
          <w:fldChar w:fldCharType="separate"/>
        </w:r>
        <w:r>
          <w:rPr>
            <w:noProof/>
            <w:webHidden/>
          </w:rPr>
          <w:t>575</w:t>
        </w:r>
        <w:r>
          <w:rPr>
            <w:noProof/>
            <w:webHidden/>
          </w:rPr>
          <w:fldChar w:fldCharType="end"/>
        </w:r>
      </w:hyperlink>
    </w:p>
    <w:p w14:paraId="40C00505" w14:textId="77777777" w:rsidR="00454470" w:rsidRPr="00454470" w:rsidRDefault="00454470">
      <w:pPr>
        <w:pStyle w:val="Sommario1"/>
        <w:tabs>
          <w:tab w:val="right" w:leader="dot" w:pos="9628"/>
        </w:tabs>
        <w:rPr>
          <w:rFonts w:eastAsia="Times New Roman"/>
          <w:noProof/>
          <w:lang w:eastAsia="it-IT"/>
        </w:rPr>
      </w:pPr>
      <w:hyperlink w:anchor="_Toc452537056" w:history="1">
        <w:r w:rsidRPr="007E7E5C">
          <w:rPr>
            <w:rStyle w:val="Collegamentoipertestuale"/>
            <w:rFonts w:ascii="Book Antiqua" w:eastAsia="Times New Roman" w:hAnsi="Book Antiqua" w:cs="Arial"/>
            <w:b/>
            <w:iCs/>
            <w:noProof/>
            <w:lang w:eastAsia="it-IT"/>
          </w:rPr>
          <w:t>30 Maggio</w:t>
        </w:r>
        <w:r>
          <w:rPr>
            <w:noProof/>
            <w:webHidden/>
          </w:rPr>
          <w:tab/>
        </w:r>
        <w:r>
          <w:rPr>
            <w:noProof/>
            <w:webHidden/>
          </w:rPr>
          <w:fldChar w:fldCharType="begin"/>
        </w:r>
        <w:r>
          <w:rPr>
            <w:noProof/>
            <w:webHidden/>
          </w:rPr>
          <w:instrText xml:space="preserve"> PAGEREF _Toc452537056 \h </w:instrText>
        </w:r>
        <w:r>
          <w:rPr>
            <w:noProof/>
            <w:webHidden/>
          </w:rPr>
        </w:r>
        <w:r>
          <w:rPr>
            <w:noProof/>
            <w:webHidden/>
          </w:rPr>
          <w:fldChar w:fldCharType="separate"/>
        </w:r>
        <w:r>
          <w:rPr>
            <w:noProof/>
            <w:webHidden/>
          </w:rPr>
          <w:t>576</w:t>
        </w:r>
        <w:r>
          <w:rPr>
            <w:noProof/>
            <w:webHidden/>
          </w:rPr>
          <w:fldChar w:fldCharType="end"/>
        </w:r>
      </w:hyperlink>
    </w:p>
    <w:p w14:paraId="218D785F" w14:textId="77777777" w:rsidR="00454470" w:rsidRPr="00454470" w:rsidRDefault="00454470">
      <w:pPr>
        <w:pStyle w:val="Sommario2"/>
        <w:tabs>
          <w:tab w:val="right" w:leader="dot" w:pos="9628"/>
        </w:tabs>
        <w:rPr>
          <w:rFonts w:eastAsia="Times New Roman"/>
          <w:noProof/>
          <w:lang w:eastAsia="it-IT"/>
        </w:rPr>
      </w:pPr>
      <w:hyperlink w:anchor="_Toc452537057" w:history="1">
        <w:r w:rsidRPr="007E7E5C">
          <w:rPr>
            <w:rStyle w:val="Collegamentoipertestuale"/>
            <w:rFonts w:ascii="Book Antiqua" w:eastAsia="Times New Roman" w:hAnsi="Book Antiqua" w:cs="Arial"/>
            <w:b/>
            <w:bCs/>
            <w:i/>
            <w:iCs/>
            <w:noProof/>
            <w:lang w:eastAsia="it-IT"/>
          </w:rPr>
          <w:t>Beati piuttosto coloro che ascoltano</w:t>
        </w:r>
        <w:r>
          <w:rPr>
            <w:noProof/>
            <w:webHidden/>
          </w:rPr>
          <w:tab/>
        </w:r>
        <w:r>
          <w:rPr>
            <w:noProof/>
            <w:webHidden/>
          </w:rPr>
          <w:fldChar w:fldCharType="begin"/>
        </w:r>
        <w:r>
          <w:rPr>
            <w:noProof/>
            <w:webHidden/>
          </w:rPr>
          <w:instrText xml:space="preserve"> PAGEREF _Toc452537057 \h </w:instrText>
        </w:r>
        <w:r>
          <w:rPr>
            <w:noProof/>
            <w:webHidden/>
          </w:rPr>
        </w:r>
        <w:r>
          <w:rPr>
            <w:noProof/>
            <w:webHidden/>
          </w:rPr>
          <w:fldChar w:fldCharType="separate"/>
        </w:r>
        <w:r>
          <w:rPr>
            <w:noProof/>
            <w:webHidden/>
          </w:rPr>
          <w:t>576</w:t>
        </w:r>
        <w:r>
          <w:rPr>
            <w:noProof/>
            <w:webHidden/>
          </w:rPr>
          <w:fldChar w:fldCharType="end"/>
        </w:r>
      </w:hyperlink>
    </w:p>
    <w:p w14:paraId="4B4F8909" w14:textId="77777777" w:rsidR="00454470" w:rsidRPr="00454470" w:rsidRDefault="00454470">
      <w:pPr>
        <w:pStyle w:val="Sommario2"/>
        <w:tabs>
          <w:tab w:val="right" w:leader="dot" w:pos="9628"/>
        </w:tabs>
        <w:rPr>
          <w:rFonts w:eastAsia="Times New Roman"/>
          <w:noProof/>
          <w:lang w:eastAsia="it-IT"/>
        </w:rPr>
      </w:pPr>
      <w:hyperlink w:anchor="_Toc452537058" w:history="1">
        <w:r w:rsidRPr="007E7E5C">
          <w:rPr>
            <w:rStyle w:val="Collegamentoipertestuale"/>
            <w:noProof/>
          </w:rPr>
          <w:t>31 Maggio</w:t>
        </w:r>
        <w:r>
          <w:rPr>
            <w:noProof/>
            <w:webHidden/>
          </w:rPr>
          <w:tab/>
        </w:r>
        <w:r>
          <w:rPr>
            <w:noProof/>
            <w:webHidden/>
          </w:rPr>
          <w:fldChar w:fldCharType="begin"/>
        </w:r>
        <w:r>
          <w:rPr>
            <w:noProof/>
            <w:webHidden/>
          </w:rPr>
          <w:instrText xml:space="preserve"> PAGEREF _Toc452537058 \h </w:instrText>
        </w:r>
        <w:r>
          <w:rPr>
            <w:noProof/>
            <w:webHidden/>
          </w:rPr>
        </w:r>
        <w:r>
          <w:rPr>
            <w:noProof/>
            <w:webHidden/>
          </w:rPr>
          <w:fldChar w:fldCharType="separate"/>
        </w:r>
        <w:r>
          <w:rPr>
            <w:noProof/>
            <w:webHidden/>
          </w:rPr>
          <w:t>578</w:t>
        </w:r>
        <w:r>
          <w:rPr>
            <w:noProof/>
            <w:webHidden/>
          </w:rPr>
          <w:fldChar w:fldCharType="end"/>
        </w:r>
      </w:hyperlink>
    </w:p>
    <w:p w14:paraId="454904C5" w14:textId="77777777" w:rsidR="00454470" w:rsidRPr="00454470" w:rsidRDefault="00454470">
      <w:pPr>
        <w:pStyle w:val="Sommario1"/>
        <w:tabs>
          <w:tab w:val="right" w:leader="dot" w:pos="9628"/>
        </w:tabs>
        <w:rPr>
          <w:rFonts w:eastAsia="Times New Roman"/>
          <w:noProof/>
          <w:lang w:eastAsia="it-IT"/>
        </w:rPr>
      </w:pPr>
      <w:hyperlink w:anchor="_Toc452537059" w:history="1">
        <w:r w:rsidRPr="007E7E5C">
          <w:rPr>
            <w:rStyle w:val="Collegamentoipertestuale"/>
            <w:rFonts w:ascii="Book Antiqua" w:eastAsia="Times New Roman" w:hAnsi="Book Antiqua" w:cs="Arial"/>
            <w:b/>
            <w:iCs/>
            <w:noProof/>
            <w:lang w:eastAsia="it-IT"/>
          </w:rPr>
          <w:t>31 Maggio</w:t>
        </w:r>
        <w:r>
          <w:rPr>
            <w:noProof/>
            <w:webHidden/>
          </w:rPr>
          <w:tab/>
        </w:r>
        <w:r>
          <w:rPr>
            <w:noProof/>
            <w:webHidden/>
          </w:rPr>
          <w:fldChar w:fldCharType="begin"/>
        </w:r>
        <w:r>
          <w:rPr>
            <w:noProof/>
            <w:webHidden/>
          </w:rPr>
          <w:instrText xml:space="preserve"> PAGEREF _Toc452537059 \h </w:instrText>
        </w:r>
        <w:r>
          <w:rPr>
            <w:noProof/>
            <w:webHidden/>
          </w:rPr>
        </w:r>
        <w:r>
          <w:rPr>
            <w:noProof/>
            <w:webHidden/>
          </w:rPr>
          <w:fldChar w:fldCharType="separate"/>
        </w:r>
        <w:r>
          <w:rPr>
            <w:noProof/>
            <w:webHidden/>
          </w:rPr>
          <w:t>578</w:t>
        </w:r>
        <w:r>
          <w:rPr>
            <w:noProof/>
            <w:webHidden/>
          </w:rPr>
          <w:fldChar w:fldCharType="end"/>
        </w:r>
      </w:hyperlink>
    </w:p>
    <w:p w14:paraId="1D48E5FD" w14:textId="77777777" w:rsidR="00454470" w:rsidRPr="00454470" w:rsidRDefault="00454470">
      <w:pPr>
        <w:pStyle w:val="Sommario2"/>
        <w:tabs>
          <w:tab w:val="right" w:leader="dot" w:pos="9628"/>
        </w:tabs>
        <w:rPr>
          <w:rFonts w:eastAsia="Times New Roman"/>
          <w:noProof/>
          <w:lang w:eastAsia="it-IT"/>
        </w:rPr>
      </w:pPr>
      <w:hyperlink w:anchor="_Toc452537060" w:history="1">
        <w:r w:rsidRPr="007E7E5C">
          <w:rPr>
            <w:rStyle w:val="Collegamentoipertestuale"/>
            <w:rFonts w:ascii="Book Antiqua" w:eastAsia="Times New Roman" w:hAnsi="Book Antiqua" w:cs="Arial"/>
            <w:b/>
            <w:bCs/>
            <w:i/>
            <w:iCs/>
            <w:noProof/>
            <w:lang w:eastAsia="it-IT"/>
          </w:rPr>
          <w:t>Sono coloro che ascoltano la Parola di Dio</w:t>
        </w:r>
        <w:r>
          <w:rPr>
            <w:noProof/>
            <w:webHidden/>
          </w:rPr>
          <w:tab/>
        </w:r>
        <w:r>
          <w:rPr>
            <w:noProof/>
            <w:webHidden/>
          </w:rPr>
          <w:fldChar w:fldCharType="begin"/>
        </w:r>
        <w:r>
          <w:rPr>
            <w:noProof/>
            <w:webHidden/>
          </w:rPr>
          <w:instrText xml:space="preserve"> PAGEREF _Toc452537060 \h </w:instrText>
        </w:r>
        <w:r>
          <w:rPr>
            <w:noProof/>
            <w:webHidden/>
          </w:rPr>
        </w:r>
        <w:r>
          <w:rPr>
            <w:noProof/>
            <w:webHidden/>
          </w:rPr>
          <w:fldChar w:fldCharType="separate"/>
        </w:r>
        <w:r>
          <w:rPr>
            <w:noProof/>
            <w:webHidden/>
          </w:rPr>
          <w:t>578</w:t>
        </w:r>
        <w:r>
          <w:rPr>
            <w:noProof/>
            <w:webHidden/>
          </w:rPr>
          <w:fldChar w:fldCharType="end"/>
        </w:r>
      </w:hyperlink>
    </w:p>
    <w:p w14:paraId="10ABEE62" w14:textId="77777777" w:rsidR="00454470" w:rsidRPr="00454470" w:rsidRDefault="00454470">
      <w:pPr>
        <w:pStyle w:val="Sommario1"/>
        <w:tabs>
          <w:tab w:val="right" w:leader="dot" w:pos="9628"/>
        </w:tabs>
        <w:rPr>
          <w:rFonts w:eastAsia="Times New Roman"/>
          <w:noProof/>
          <w:lang w:eastAsia="it-IT"/>
        </w:rPr>
      </w:pPr>
      <w:hyperlink w:anchor="_Toc452537061" w:history="1">
        <w:r w:rsidRPr="007E7E5C">
          <w:rPr>
            <w:rStyle w:val="Collegamentoipertestuale"/>
            <w:rFonts w:ascii="Book Antiqua" w:eastAsia="Times New Roman" w:hAnsi="Book Antiqua" w:cs="Arial"/>
            <w:b/>
            <w:iCs/>
            <w:noProof/>
            <w:lang w:eastAsia="it-IT"/>
          </w:rPr>
          <w:t>31 Maggio</w:t>
        </w:r>
        <w:r>
          <w:rPr>
            <w:noProof/>
            <w:webHidden/>
          </w:rPr>
          <w:tab/>
        </w:r>
        <w:r>
          <w:rPr>
            <w:noProof/>
            <w:webHidden/>
          </w:rPr>
          <w:fldChar w:fldCharType="begin"/>
        </w:r>
        <w:r>
          <w:rPr>
            <w:noProof/>
            <w:webHidden/>
          </w:rPr>
          <w:instrText xml:space="preserve"> PAGEREF _Toc452537061 \h </w:instrText>
        </w:r>
        <w:r>
          <w:rPr>
            <w:noProof/>
            <w:webHidden/>
          </w:rPr>
        </w:r>
        <w:r>
          <w:rPr>
            <w:noProof/>
            <w:webHidden/>
          </w:rPr>
          <w:fldChar w:fldCharType="separate"/>
        </w:r>
        <w:r>
          <w:rPr>
            <w:noProof/>
            <w:webHidden/>
          </w:rPr>
          <w:t>580</w:t>
        </w:r>
        <w:r>
          <w:rPr>
            <w:noProof/>
            <w:webHidden/>
          </w:rPr>
          <w:fldChar w:fldCharType="end"/>
        </w:r>
      </w:hyperlink>
    </w:p>
    <w:p w14:paraId="2EE4E66A" w14:textId="77777777" w:rsidR="00454470" w:rsidRPr="00454470" w:rsidRDefault="00454470">
      <w:pPr>
        <w:pStyle w:val="Sommario2"/>
        <w:tabs>
          <w:tab w:val="right" w:leader="dot" w:pos="9628"/>
        </w:tabs>
        <w:rPr>
          <w:rFonts w:eastAsia="Times New Roman"/>
          <w:noProof/>
          <w:lang w:eastAsia="it-IT"/>
        </w:rPr>
      </w:pPr>
      <w:hyperlink w:anchor="_Toc452537062" w:history="1">
        <w:r w:rsidRPr="007E7E5C">
          <w:rPr>
            <w:rStyle w:val="Collegamentoipertestuale"/>
            <w:rFonts w:ascii="Book Antiqua" w:eastAsia="Times New Roman" w:hAnsi="Book Antiqua" w:cs="Arial"/>
            <w:b/>
            <w:bCs/>
            <w:i/>
            <w:iCs/>
            <w:noProof/>
            <w:lang w:eastAsia="it-IT"/>
          </w:rPr>
          <w:t>Insieme a Maria, la Madre di Gesù</w:t>
        </w:r>
        <w:r>
          <w:rPr>
            <w:noProof/>
            <w:webHidden/>
          </w:rPr>
          <w:tab/>
        </w:r>
        <w:r>
          <w:rPr>
            <w:noProof/>
            <w:webHidden/>
          </w:rPr>
          <w:fldChar w:fldCharType="begin"/>
        </w:r>
        <w:r>
          <w:rPr>
            <w:noProof/>
            <w:webHidden/>
          </w:rPr>
          <w:instrText xml:space="preserve"> PAGEREF _Toc452537062 \h </w:instrText>
        </w:r>
        <w:r>
          <w:rPr>
            <w:noProof/>
            <w:webHidden/>
          </w:rPr>
        </w:r>
        <w:r>
          <w:rPr>
            <w:noProof/>
            <w:webHidden/>
          </w:rPr>
          <w:fldChar w:fldCharType="separate"/>
        </w:r>
        <w:r>
          <w:rPr>
            <w:noProof/>
            <w:webHidden/>
          </w:rPr>
          <w:t>580</w:t>
        </w:r>
        <w:r>
          <w:rPr>
            <w:noProof/>
            <w:webHidden/>
          </w:rPr>
          <w:fldChar w:fldCharType="end"/>
        </w:r>
      </w:hyperlink>
    </w:p>
    <w:p w14:paraId="1E684EEB" w14:textId="77777777" w:rsidR="00454470" w:rsidRPr="00454470" w:rsidRDefault="00454470">
      <w:pPr>
        <w:pStyle w:val="Sommario1"/>
        <w:tabs>
          <w:tab w:val="right" w:leader="dot" w:pos="9628"/>
        </w:tabs>
        <w:rPr>
          <w:rFonts w:eastAsia="Times New Roman"/>
          <w:noProof/>
          <w:lang w:eastAsia="it-IT"/>
        </w:rPr>
      </w:pPr>
      <w:hyperlink w:anchor="_Toc452537063" w:history="1">
        <w:r w:rsidRPr="007E7E5C">
          <w:rPr>
            <w:rStyle w:val="Collegamentoipertestuale"/>
            <w:rFonts w:ascii="Book Antiqua" w:eastAsia="Times New Roman" w:hAnsi="Book Antiqua" w:cs="Arial"/>
            <w:b/>
            <w:i/>
            <w:noProof/>
            <w:lang w:eastAsia="it-IT"/>
          </w:rPr>
          <w:t>CONCLUSIONE</w:t>
        </w:r>
        <w:r>
          <w:rPr>
            <w:noProof/>
            <w:webHidden/>
          </w:rPr>
          <w:tab/>
        </w:r>
        <w:r>
          <w:rPr>
            <w:noProof/>
            <w:webHidden/>
          </w:rPr>
          <w:fldChar w:fldCharType="begin"/>
        </w:r>
        <w:r>
          <w:rPr>
            <w:noProof/>
            <w:webHidden/>
          </w:rPr>
          <w:instrText xml:space="preserve"> PAGEREF _Toc452537063 \h </w:instrText>
        </w:r>
        <w:r>
          <w:rPr>
            <w:noProof/>
            <w:webHidden/>
          </w:rPr>
        </w:r>
        <w:r>
          <w:rPr>
            <w:noProof/>
            <w:webHidden/>
          </w:rPr>
          <w:fldChar w:fldCharType="separate"/>
        </w:r>
        <w:r>
          <w:rPr>
            <w:noProof/>
            <w:webHidden/>
          </w:rPr>
          <w:t>581</w:t>
        </w:r>
        <w:r>
          <w:rPr>
            <w:noProof/>
            <w:webHidden/>
          </w:rPr>
          <w:fldChar w:fldCharType="end"/>
        </w:r>
      </w:hyperlink>
    </w:p>
    <w:p w14:paraId="22A8621E" w14:textId="77777777" w:rsidR="00454470" w:rsidRPr="00454470" w:rsidRDefault="00454470">
      <w:pPr>
        <w:pStyle w:val="Sommario1"/>
        <w:tabs>
          <w:tab w:val="right" w:leader="dot" w:pos="9628"/>
        </w:tabs>
        <w:rPr>
          <w:rFonts w:eastAsia="Times New Roman"/>
          <w:noProof/>
          <w:lang w:eastAsia="it-IT"/>
        </w:rPr>
      </w:pPr>
      <w:hyperlink w:anchor="_Toc452537064" w:history="1">
        <w:r w:rsidRPr="007E7E5C">
          <w:rPr>
            <w:rStyle w:val="Collegamentoipertestuale"/>
            <w:rFonts w:ascii="Book Antiqua" w:hAnsi="Book Antiqua"/>
            <w:b/>
            <w:noProof/>
          </w:rPr>
          <w:t>INDICE</w:t>
        </w:r>
        <w:r>
          <w:rPr>
            <w:noProof/>
            <w:webHidden/>
          </w:rPr>
          <w:tab/>
        </w:r>
        <w:r>
          <w:rPr>
            <w:noProof/>
            <w:webHidden/>
          </w:rPr>
          <w:fldChar w:fldCharType="begin"/>
        </w:r>
        <w:r>
          <w:rPr>
            <w:noProof/>
            <w:webHidden/>
          </w:rPr>
          <w:instrText xml:space="preserve"> PAGEREF _Toc452537064 \h </w:instrText>
        </w:r>
        <w:r>
          <w:rPr>
            <w:noProof/>
            <w:webHidden/>
          </w:rPr>
        </w:r>
        <w:r>
          <w:rPr>
            <w:noProof/>
            <w:webHidden/>
          </w:rPr>
          <w:fldChar w:fldCharType="separate"/>
        </w:r>
        <w:r>
          <w:rPr>
            <w:noProof/>
            <w:webHidden/>
          </w:rPr>
          <w:t>586</w:t>
        </w:r>
        <w:r>
          <w:rPr>
            <w:noProof/>
            <w:webHidden/>
          </w:rPr>
          <w:fldChar w:fldCharType="end"/>
        </w:r>
      </w:hyperlink>
    </w:p>
    <w:p w14:paraId="30C8DD16" w14:textId="77777777" w:rsidR="00454470" w:rsidRPr="00454470" w:rsidRDefault="00454470" w:rsidP="00454470">
      <w:pPr>
        <w:spacing w:after="120" w:line="240" w:lineRule="auto"/>
        <w:jc w:val="both"/>
        <w:rPr>
          <w:color w:val="000000"/>
        </w:rPr>
      </w:pPr>
      <w:r w:rsidRPr="00454470">
        <w:rPr>
          <w:b/>
          <w:bCs/>
          <w:color w:val="000000"/>
        </w:rPr>
        <w:fldChar w:fldCharType="end"/>
      </w:r>
    </w:p>
    <w:p w14:paraId="24D653B6" w14:textId="77777777" w:rsidR="0065099F" w:rsidRPr="00020A36" w:rsidRDefault="0065099F" w:rsidP="0065361B">
      <w:pPr>
        <w:pStyle w:val="Titolo1"/>
        <w:rPr>
          <w:rFonts w:ascii="Book Antiqua" w:hAnsi="Book Antiqua"/>
        </w:rPr>
      </w:pPr>
    </w:p>
    <w:sectPr w:rsidR="0065099F" w:rsidRPr="00020A36" w:rsidSect="004714E3">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140E1" w14:textId="77777777" w:rsidR="00614A5D" w:rsidRDefault="00614A5D" w:rsidP="00454470">
      <w:pPr>
        <w:spacing w:after="0" w:line="240" w:lineRule="auto"/>
      </w:pPr>
      <w:r>
        <w:separator/>
      </w:r>
    </w:p>
  </w:endnote>
  <w:endnote w:type="continuationSeparator" w:id="0">
    <w:p w14:paraId="5AA44F02" w14:textId="77777777" w:rsidR="00614A5D" w:rsidRDefault="00614A5D" w:rsidP="00454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EB60" w14:textId="77777777" w:rsidR="00454470" w:rsidRDefault="00454470">
    <w:pPr>
      <w:pStyle w:val="Pidipagina"/>
      <w:jc w:val="right"/>
    </w:pPr>
    <w:r>
      <w:fldChar w:fldCharType="begin"/>
    </w:r>
    <w:r>
      <w:instrText>PAGE   \* MERGEFORMAT</w:instrText>
    </w:r>
    <w:r>
      <w:fldChar w:fldCharType="separate"/>
    </w:r>
    <w:r w:rsidR="002E6AA5">
      <w:rPr>
        <w:noProof/>
      </w:rPr>
      <w:t>1</w:t>
    </w:r>
    <w:r>
      <w:fldChar w:fldCharType="end"/>
    </w:r>
  </w:p>
  <w:p w14:paraId="7B1C701A" w14:textId="77777777" w:rsidR="00454470" w:rsidRDefault="004544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32F78" w14:textId="77777777" w:rsidR="00614A5D" w:rsidRDefault="00614A5D" w:rsidP="00454470">
      <w:pPr>
        <w:spacing w:after="0" w:line="240" w:lineRule="auto"/>
      </w:pPr>
      <w:r>
        <w:separator/>
      </w:r>
    </w:p>
  </w:footnote>
  <w:footnote w:type="continuationSeparator" w:id="0">
    <w:p w14:paraId="24AA2172" w14:textId="77777777" w:rsidR="00614A5D" w:rsidRDefault="00614A5D" w:rsidP="004544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FB23"/>
      </v:shape>
    </w:pict>
  </w:numPicBullet>
  <w:abstractNum w:abstractNumId="0" w15:restartNumberingAfterBreak="0">
    <w:nsid w:val="0E6C0ADA"/>
    <w:multiLevelType w:val="hybridMultilevel"/>
    <w:tmpl w:val="B9F2F380"/>
    <w:lvl w:ilvl="0" w:tplc="3D52D996">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58242C1"/>
    <w:multiLevelType w:val="hybridMultilevel"/>
    <w:tmpl w:val="1FD22E0A"/>
    <w:lvl w:ilvl="0" w:tplc="C0088DE0">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7D297002"/>
    <w:multiLevelType w:val="hybridMultilevel"/>
    <w:tmpl w:val="AF60621E"/>
    <w:lvl w:ilvl="0" w:tplc="95323F9C">
      <w:start w:val="1"/>
      <w:numFmt w:val="bullet"/>
      <w:pStyle w:val="Corpotesto"/>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07371689">
    <w:abstractNumId w:val="0"/>
  </w:num>
  <w:num w:numId="2" w16cid:durableId="393504398">
    <w:abstractNumId w:val="2"/>
  </w:num>
  <w:num w:numId="3" w16cid:durableId="865562035">
    <w:abstractNumId w:val="1"/>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ABE"/>
    <w:rsid w:val="00015032"/>
    <w:rsid w:val="00020A36"/>
    <w:rsid w:val="000529EA"/>
    <w:rsid w:val="000D1703"/>
    <w:rsid w:val="0014353B"/>
    <w:rsid w:val="00183E9D"/>
    <w:rsid w:val="00187AF2"/>
    <w:rsid w:val="001C1992"/>
    <w:rsid w:val="001E5529"/>
    <w:rsid w:val="0022052E"/>
    <w:rsid w:val="00234BF3"/>
    <w:rsid w:val="002514D5"/>
    <w:rsid w:val="002610EF"/>
    <w:rsid w:val="002A0E2D"/>
    <w:rsid w:val="002A5E6C"/>
    <w:rsid w:val="002E6AA5"/>
    <w:rsid w:val="00301F53"/>
    <w:rsid w:val="00306EA4"/>
    <w:rsid w:val="00317BC1"/>
    <w:rsid w:val="00364B0D"/>
    <w:rsid w:val="003F7864"/>
    <w:rsid w:val="00435FAA"/>
    <w:rsid w:val="00454470"/>
    <w:rsid w:val="004714E3"/>
    <w:rsid w:val="00474E98"/>
    <w:rsid w:val="00487771"/>
    <w:rsid w:val="004A6D59"/>
    <w:rsid w:val="004D0C75"/>
    <w:rsid w:val="004F7D1E"/>
    <w:rsid w:val="00506751"/>
    <w:rsid w:val="00601DAE"/>
    <w:rsid w:val="00614A5D"/>
    <w:rsid w:val="00627F17"/>
    <w:rsid w:val="0065099F"/>
    <w:rsid w:val="0065361B"/>
    <w:rsid w:val="00693FD8"/>
    <w:rsid w:val="006B1C38"/>
    <w:rsid w:val="00727A2D"/>
    <w:rsid w:val="00757E4E"/>
    <w:rsid w:val="007F3C7D"/>
    <w:rsid w:val="00847B0C"/>
    <w:rsid w:val="00933DB8"/>
    <w:rsid w:val="00AA270B"/>
    <w:rsid w:val="00AA4BA1"/>
    <w:rsid w:val="00AD2BCF"/>
    <w:rsid w:val="00B3575E"/>
    <w:rsid w:val="00BA48A7"/>
    <w:rsid w:val="00BA4F2D"/>
    <w:rsid w:val="00BE6ABE"/>
    <w:rsid w:val="00C519E5"/>
    <w:rsid w:val="00C81552"/>
    <w:rsid w:val="00C93186"/>
    <w:rsid w:val="00CE5C3C"/>
    <w:rsid w:val="00D333B3"/>
    <w:rsid w:val="00DD54D7"/>
    <w:rsid w:val="00DF56CD"/>
    <w:rsid w:val="00E35DCF"/>
    <w:rsid w:val="00E415E5"/>
    <w:rsid w:val="00E600D9"/>
    <w:rsid w:val="00E77955"/>
    <w:rsid w:val="00E85D18"/>
    <w:rsid w:val="00F03B95"/>
    <w:rsid w:val="00F46B8B"/>
    <w:rsid w:val="00F73AA2"/>
    <w:rsid w:val="00F74FC9"/>
    <w:rsid w:val="00FC53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C6F59"/>
  <w15:chartTrackingRefBased/>
  <w15:docId w15:val="{DB1B6F84-6749-470A-9839-8EFDC1D73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uiPriority w:val="9"/>
    <w:qFormat/>
    <w:rsid w:val="00187AF2"/>
    <w:pPr>
      <w:keepNext/>
      <w:keepLines/>
      <w:spacing w:before="240" w:after="0" w:line="252" w:lineRule="auto"/>
      <w:jc w:val="center"/>
      <w:outlineLvl w:val="0"/>
    </w:pPr>
    <w:rPr>
      <w:rFonts w:ascii="Garamond" w:eastAsia="Times New Roman" w:hAnsi="Garamond"/>
      <w:i/>
      <w:color w:val="2E74B5"/>
      <w:sz w:val="28"/>
      <w:szCs w:val="28"/>
      <w:lang w:eastAsia="it-IT"/>
    </w:rPr>
  </w:style>
  <w:style w:type="paragraph" w:styleId="Titolo2">
    <w:name w:val="heading 2"/>
    <w:basedOn w:val="Normale"/>
    <w:next w:val="Normale"/>
    <w:link w:val="Titolo2Carattere"/>
    <w:uiPriority w:val="9"/>
    <w:unhideWhenUsed/>
    <w:qFormat/>
    <w:rsid w:val="00187AF2"/>
    <w:pPr>
      <w:keepNext/>
      <w:keepLines/>
      <w:spacing w:before="40" w:after="0" w:line="252" w:lineRule="auto"/>
      <w:outlineLvl w:val="1"/>
    </w:pPr>
    <w:rPr>
      <w:rFonts w:ascii="Calibri Light" w:eastAsia="Times New Roman" w:hAnsi="Calibri Light"/>
      <w:color w:val="2E74B5"/>
      <w:sz w:val="26"/>
      <w:szCs w:val="26"/>
    </w:rPr>
  </w:style>
  <w:style w:type="paragraph" w:styleId="Titolo3">
    <w:name w:val="heading 3"/>
    <w:basedOn w:val="Normale"/>
    <w:next w:val="Normale"/>
    <w:link w:val="Titolo3Carattere"/>
    <w:uiPriority w:val="9"/>
    <w:unhideWhenUsed/>
    <w:qFormat/>
    <w:rsid w:val="00301F53"/>
    <w:pPr>
      <w:keepNext/>
      <w:spacing w:before="240" w:after="60"/>
      <w:outlineLvl w:val="2"/>
    </w:pPr>
    <w:rPr>
      <w:rFonts w:ascii="Cambria" w:eastAsia="Times New Roman"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187AF2"/>
    <w:rPr>
      <w:rFonts w:ascii="Garamond" w:eastAsia="Times New Roman" w:hAnsi="Garamond"/>
      <w:i/>
      <w:color w:val="2E74B5"/>
      <w:sz w:val="28"/>
      <w:szCs w:val="28"/>
    </w:rPr>
  </w:style>
  <w:style w:type="character" w:customStyle="1" w:styleId="Titolo2Carattere">
    <w:name w:val="Titolo 2 Carattere"/>
    <w:link w:val="Titolo2"/>
    <w:uiPriority w:val="9"/>
    <w:rsid w:val="00187AF2"/>
    <w:rPr>
      <w:rFonts w:ascii="Calibri Light" w:eastAsia="Times New Roman" w:hAnsi="Calibri Light"/>
      <w:color w:val="2E74B5"/>
      <w:sz w:val="26"/>
      <w:szCs w:val="26"/>
      <w:lang w:eastAsia="en-US"/>
    </w:rPr>
  </w:style>
  <w:style w:type="paragraph" w:styleId="Nessunaspaziatura">
    <w:name w:val="No Spacing"/>
    <w:basedOn w:val="Paragrafoelenco"/>
    <w:uiPriority w:val="1"/>
    <w:qFormat/>
    <w:rsid w:val="00187AF2"/>
    <w:pPr>
      <w:numPr>
        <w:numId w:val="1"/>
      </w:numPr>
      <w:spacing w:line="240" w:lineRule="auto"/>
      <w:ind w:left="567" w:hanging="567"/>
      <w:jc w:val="both"/>
    </w:pPr>
    <w:rPr>
      <w:rFonts w:ascii="Book Antiqua" w:hAnsi="Book Antiqua" w:cs="Helvetica"/>
      <w:i/>
    </w:rPr>
  </w:style>
  <w:style w:type="paragraph" w:styleId="Paragrafoelenco">
    <w:name w:val="List Paragraph"/>
    <w:basedOn w:val="Normale"/>
    <w:uiPriority w:val="34"/>
    <w:qFormat/>
    <w:rsid w:val="00187AF2"/>
    <w:pPr>
      <w:spacing w:after="160" w:line="252" w:lineRule="auto"/>
      <w:ind w:left="720"/>
      <w:contextualSpacing/>
    </w:pPr>
  </w:style>
  <w:style w:type="paragraph" w:styleId="Titolo">
    <w:name w:val="Title"/>
    <w:basedOn w:val="Normale"/>
    <w:link w:val="TitoloCarattere"/>
    <w:uiPriority w:val="10"/>
    <w:qFormat/>
    <w:rsid w:val="00187AF2"/>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toloCarattere">
    <w:name w:val="Titolo Carattere"/>
    <w:link w:val="Titolo"/>
    <w:uiPriority w:val="10"/>
    <w:rsid w:val="00187AF2"/>
    <w:rPr>
      <w:rFonts w:ascii="Times New Roman" w:eastAsia="Times New Roman" w:hAnsi="Times New Roman"/>
      <w:sz w:val="24"/>
      <w:szCs w:val="24"/>
    </w:rPr>
  </w:style>
  <w:style w:type="character" w:customStyle="1" w:styleId="spelle">
    <w:name w:val="spelle"/>
    <w:rsid w:val="00187AF2"/>
  </w:style>
  <w:style w:type="character" w:customStyle="1" w:styleId="Titolo3Carattere">
    <w:name w:val="Titolo 3 Carattere"/>
    <w:link w:val="Titolo3"/>
    <w:uiPriority w:val="9"/>
    <w:rsid w:val="00301F53"/>
    <w:rPr>
      <w:rFonts w:ascii="Cambria" w:eastAsia="Times New Roman" w:hAnsi="Cambria"/>
      <w:b/>
      <w:bCs/>
      <w:sz w:val="26"/>
      <w:szCs w:val="26"/>
      <w:lang w:eastAsia="en-US"/>
    </w:rPr>
  </w:style>
  <w:style w:type="character" w:styleId="Enfasicorsivo">
    <w:name w:val="Emphasis"/>
    <w:uiPriority w:val="20"/>
    <w:qFormat/>
    <w:rsid w:val="00301F53"/>
    <w:rPr>
      <w:b/>
      <w:bCs/>
      <w:i w:val="0"/>
      <w:iCs w:val="0"/>
    </w:rPr>
  </w:style>
  <w:style w:type="paragraph" w:styleId="Testonotaapidipagina">
    <w:name w:val="footnote text"/>
    <w:basedOn w:val="Normale"/>
    <w:link w:val="TestonotaapidipaginaCarattere"/>
    <w:uiPriority w:val="99"/>
    <w:semiHidden/>
    <w:unhideWhenUsed/>
    <w:rsid w:val="00301F53"/>
    <w:pPr>
      <w:spacing w:after="0" w:line="240" w:lineRule="auto"/>
    </w:pPr>
    <w:rPr>
      <w:sz w:val="20"/>
      <w:szCs w:val="20"/>
    </w:rPr>
  </w:style>
  <w:style w:type="character" w:customStyle="1" w:styleId="TestonotaapidipaginaCarattere">
    <w:name w:val="Testo nota a piè di pagina Carattere"/>
    <w:link w:val="Testonotaapidipagina"/>
    <w:uiPriority w:val="99"/>
    <w:semiHidden/>
    <w:rsid w:val="00301F53"/>
    <w:rPr>
      <w:lang w:eastAsia="en-US"/>
    </w:rPr>
  </w:style>
  <w:style w:type="character" w:styleId="Rimandonotaapidipagina">
    <w:name w:val="footnote reference"/>
    <w:uiPriority w:val="99"/>
    <w:semiHidden/>
    <w:unhideWhenUsed/>
    <w:rsid w:val="00301F53"/>
    <w:rPr>
      <w:vertAlign w:val="superscript"/>
    </w:rPr>
  </w:style>
  <w:style w:type="character" w:customStyle="1" w:styleId="apple-converted-space">
    <w:name w:val="apple-converted-space"/>
    <w:rsid w:val="00301F53"/>
  </w:style>
  <w:style w:type="numbering" w:customStyle="1" w:styleId="Nessunelenco1">
    <w:name w:val="Nessun elenco1"/>
    <w:next w:val="Nessunelenco"/>
    <w:uiPriority w:val="99"/>
    <w:semiHidden/>
    <w:unhideWhenUsed/>
    <w:rsid w:val="00301F53"/>
  </w:style>
  <w:style w:type="character" w:styleId="Collegamentoipertestuale">
    <w:name w:val="Hyperlink"/>
    <w:uiPriority w:val="99"/>
    <w:unhideWhenUsed/>
    <w:rsid w:val="00301F53"/>
    <w:rPr>
      <w:color w:val="0000FF"/>
      <w:u w:val="single"/>
    </w:rPr>
  </w:style>
  <w:style w:type="character" w:styleId="Enfasigrassetto">
    <w:name w:val="Strong"/>
    <w:uiPriority w:val="22"/>
    <w:qFormat/>
    <w:rsid w:val="00301F53"/>
    <w:rPr>
      <w:b/>
      <w:bCs/>
    </w:rPr>
  </w:style>
  <w:style w:type="character" w:customStyle="1" w:styleId="username">
    <w:name w:val="username"/>
    <w:rsid w:val="00301F53"/>
  </w:style>
  <w:style w:type="paragraph" w:customStyle="1" w:styleId="js-tweet-text">
    <w:name w:val="js-tweet-text"/>
    <w:basedOn w:val="Normale"/>
    <w:rsid w:val="00301F53"/>
    <w:pPr>
      <w:spacing w:before="100" w:beforeAutospacing="1" w:after="100" w:afterAutospacing="1" w:line="240" w:lineRule="auto"/>
    </w:pPr>
    <w:rPr>
      <w:rFonts w:ascii="Times New Roman" w:eastAsia="Times New Roman" w:hAnsi="Times New Roman"/>
      <w:sz w:val="24"/>
      <w:szCs w:val="24"/>
      <w:lang w:eastAsia="it-IT"/>
    </w:rPr>
  </w:style>
  <w:style w:type="paragraph" w:styleId="NormaleWeb">
    <w:name w:val="Normal (Web)"/>
    <w:basedOn w:val="Normale"/>
    <w:uiPriority w:val="99"/>
    <w:unhideWhenUsed/>
    <w:rsid w:val="00301F53"/>
    <w:pPr>
      <w:spacing w:before="100" w:beforeAutospacing="1" w:after="100" w:afterAutospacing="1" w:line="240" w:lineRule="auto"/>
    </w:pPr>
    <w:rPr>
      <w:rFonts w:ascii="Times New Roman" w:hAnsi="Times New Roman"/>
      <w:sz w:val="24"/>
      <w:szCs w:val="24"/>
      <w:lang w:eastAsia="it-IT"/>
    </w:rPr>
  </w:style>
  <w:style w:type="paragraph" w:styleId="Intestazione">
    <w:name w:val="header"/>
    <w:basedOn w:val="Normale"/>
    <w:link w:val="IntestazioneCarattere"/>
    <w:uiPriority w:val="99"/>
    <w:unhideWhenUsed/>
    <w:rsid w:val="00301F53"/>
    <w:pPr>
      <w:tabs>
        <w:tab w:val="center" w:pos="4819"/>
        <w:tab w:val="right" w:pos="9638"/>
      </w:tabs>
    </w:pPr>
  </w:style>
  <w:style w:type="character" w:customStyle="1" w:styleId="IntestazioneCarattere">
    <w:name w:val="Intestazione Carattere"/>
    <w:link w:val="Intestazione"/>
    <w:uiPriority w:val="99"/>
    <w:rsid w:val="00301F53"/>
    <w:rPr>
      <w:sz w:val="22"/>
      <w:szCs w:val="22"/>
      <w:lang w:eastAsia="en-US"/>
    </w:rPr>
  </w:style>
  <w:style w:type="paragraph" w:styleId="Pidipagina">
    <w:name w:val="footer"/>
    <w:basedOn w:val="Normale"/>
    <w:link w:val="PidipaginaCarattere"/>
    <w:uiPriority w:val="99"/>
    <w:unhideWhenUsed/>
    <w:rsid w:val="00301F53"/>
    <w:pPr>
      <w:tabs>
        <w:tab w:val="center" w:pos="4819"/>
        <w:tab w:val="right" w:pos="9638"/>
      </w:tabs>
    </w:pPr>
  </w:style>
  <w:style w:type="character" w:customStyle="1" w:styleId="PidipaginaCarattere">
    <w:name w:val="Piè di pagina Carattere"/>
    <w:link w:val="Pidipagina"/>
    <w:uiPriority w:val="99"/>
    <w:rsid w:val="00301F53"/>
    <w:rPr>
      <w:sz w:val="22"/>
      <w:szCs w:val="22"/>
      <w:lang w:eastAsia="en-US"/>
    </w:rPr>
  </w:style>
  <w:style w:type="character" w:customStyle="1" w:styleId="expand-action-wrapper">
    <w:name w:val="expand-action-wrapper"/>
    <w:rsid w:val="00301F53"/>
  </w:style>
  <w:style w:type="character" w:customStyle="1" w:styleId="collapse-stream-item">
    <w:name w:val="collapse-stream-item"/>
    <w:rsid w:val="00301F53"/>
  </w:style>
  <w:style w:type="character" w:customStyle="1" w:styleId="undo-retweet">
    <w:name w:val="undo-retweet"/>
    <w:rsid w:val="00301F53"/>
  </w:style>
  <w:style w:type="character" w:customStyle="1" w:styleId="retweet">
    <w:name w:val="retweet"/>
    <w:rsid w:val="00301F53"/>
  </w:style>
  <w:style w:type="character" w:customStyle="1" w:styleId="unfavorite">
    <w:name w:val="unfavorite"/>
    <w:rsid w:val="00301F53"/>
  </w:style>
  <w:style w:type="character" w:customStyle="1" w:styleId="favorite">
    <w:name w:val="favorite"/>
    <w:rsid w:val="00301F53"/>
  </w:style>
  <w:style w:type="character" w:customStyle="1" w:styleId="timestamp">
    <w:name w:val="_timestamp"/>
    <w:rsid w:val="00301F53"/>
  </w:style>
  <w:style w:type="character" w:customStyle="1" w:styleId="metadata">
    <w:name w:val="metadata"/>
    <w:rsid w:val="00301F53"/>
  </w:style>
  <w:style w:type="paragraph" w:styleId="Iniziomodulo-z">
    <w:name w:val="HTML Top of Form"/>
    <w:basedOn w:val="Normale"/>
    <w:next w:val="Normale"/>
    <w:link w:val="Iniziomodulo-zCarattere"/>
    <w:hidden/>
    <w:uiPriority w:val="99"/>
    <w:semiHidden/>
    <w:unhideWhenUsed/>
    <w:rsid w:val="00301F53"/>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link w:val="Iniziomodulo-z"/>
    <w:uiPriority w:val="99"/>
    <w:semiHidden/>
    <w:rsid w:val="00301F53"/>
    <w:rPr>
      <w:rFonts w:ascii="Arial" w:eastAsia="Times New Roman" w:hAnsi="Arial" w:cs="Arial"/>
      <w:vanish/>
      <w:sz w:val="16"/>
      <w:szCs w:val="16"/>
    </w:rPr>
  </w:style>
  <w:style w:type="character" w:customStyle="1" w:styleId="visuallyhidden">
    <w:name w:val="visuallyhidden"/>
    <w:rsid w:val="00301F53"/>
  </w:style>
  <w:style w:type="character" w:customStyle="1" w:styleId="pretty-link">
    <w:name w:val="pretty-link"/>
    <w:rsid w:val="00301F53"/>
  </w:style>
  <w:style w:type="character" w:customStyle="1" w:styleId="tweet-counter">
    <w:name w:val="tweet-counter"/>
    <w:rsid w:val="00301F53"/>
  </w:style>
  <w:style w:type="paragraph" w:styleId="Finemodulo-z">
    <w:name w:val="HTML Bottom of Form"/>
    <w:basedOn w:val="Normale"/>
    <w:next w:val="Normale"/>
    <w:link w:val="Finemodulo-zCarattere"/>
    <w:hidden/>
    <w:uiPriority w:val="99"/>
    <w:semiHidden/>
    <w:unhideWhenUsed/>
    <w:rsid w:val="00301F53"/>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link w:val="Finemodulo-z"/>
    <w:uiPriority w:val="99"/>
    <w:semiHidden/>
    <w:rsid w:val="00301F53"/>
    <w:rPr>
      <w:rFonts w:ascii="Arial" w:eastAsia="Times New Roman" w:hAnsi="Arial" w:cs="Arial"/>
      <w:vanish/>
      <w:sz w:val="16"/>
      <w:szCs w:val="16"/>
    </w:rPr>
  </w:style>
  <w:style w:type="paragraph" w:customStyle="1" w:styleId="compensate-for-scrollbar">
    <w:name w:val="compensate-for-scrollbar"/>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modal-enabled">
    <w:name w:val="modal-enabled"/>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allery-enabled">
    <w:name w:val="gallery-enabled"/>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rid-enabled">
    <w:name w:val="grid-enabled"/>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
    <w:name w:val="global-nav-inner"/>
    <w:basedOn w:val="Normale"/>
    <w:rsid w:val="00301F53"/>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global-nav-inner1">
    <w:name w:val="global-nav-inner1"/>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2">
    <w:name w:val="global-nav-inner2"/>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3">
    <w:name w:val="global-nav-inner3"/>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character" w:customStyle="1" w:styleId="details-icon">
    <w:name w:val="details-icon"/>
    <w:rsid w:val="00301F53"/>
  </w:style>
  <w:style w:type="character" w:customStyle="1" w:styleId="expand-stream-item">
    <w:name w:val="expand-stream-item"/>
    <w:rsid w:val="00301F53"/>
  </w:style>
  <w:style w:type="character" w:customStyle="1" w:styleId="more-tweet-actions">
    <w:name w:val="more-tweet-actions"/>
    <w:rsid w:val="00301F53"/>
  </w:style>
  <w:style w:type="character" w:customStyle="1" w:styleId="caret-outer">
    <w:name w:val="caret-outer"/>
    <w:rsid w:val="00301F53"/>
  </w:style>
  <w:style w:type="character" w:customStyle="1" w:styleId="caret-inner">
    <w:name w:val="caret-inner"/>
    <w:rsid w:val="00301F53"/>
  </w:style>
  <w:style w:type="paragraph" w:styleId="Testonormale">
    <w:name w:val="Plain Text"/>
    <w:basedOn w:val="Normale"/>
    <w:link w:val="TestonormaleCarattere"/>
    <w:uiPriority w:val="99"/>
    <w:unhideWhenUsed/>
    <w:rsid w:val="00301F53"/>
    <w:pPr>
      <w:spacing w:after="0" w:line="240" w:lineRule="auto"/>
    </w:pPr>
    <w:rPr>
      <w:rFonts w:ascii="Consolas" w:hAnsi="Consolas" w:cs="Consolas"/>
      <w:sz w:val="21"/>
      <w:szCs w:val="21"/>
    </w:rPr>
  </w:style>
  <w:style w:type="character" w:customStyle="1" w:styleId="TestonormaleCarattere">
    <w:name w:val="Testo normale Carattere"/>
    <w:link w:val="Testonormale"/>
    <w:uiPriority w:val="99"/>
    <w:rsid w:val="00301F53"/>
    <w:rPr>
      <w:rFonts w:ascii="Consolas" w:hAnsi="Consolas" w:cs="Consolas"/>
      <w:sz w:val="21"/>
      <w:szCs w:val="21"/>
      <w:lang w:eastAsia="en-US"/>
    </w:rPr>
  </w:style>
  <w:style w:type="paragraph" w:styleId="Titolosommario">
    <w:name w:val="TOC Heading"/>
    <w:basedOn w:val="Titolo1"/>
    <w:next w:val="Normale"/>
    <w:uiPriority w:val="39"/>
    <w:qFormat/>
    <w:rsid w:val="00301F53"/>
    <w:pPr>
      <w:spacing w:before="480" w:line="276" w:lineRule="auto"/>
      <w:jc w:val="left"/>
      <w:outlineLvl w:val="9"/>
    </w:pPr>
    <w:rPr>
      <w:rFonts w:ascii="Cambria" w:hAnsi="Cambria"/>
      <w:b/>
      <w:bCs/>
      <w:i w:val="0"/>
      <w:color w:val="365F91"/>
    </w:rPr>
  </w:style>
  <w:style w:type="paragraph" w:styleId="Sommario1">
    <w:name w:val="toc 1"/>
    <w:basedOn w:val="Normale"/>
    <w:next w:val="Normale"/>
    <w:autoRedefine/>
    <w:uiPriority w:val="39"/>
    <w:unhideWhenUsed/>
    <w:rsid w:val="00301F53"/>
  </w:style>
  <w:style w:type="paragraph" w:styleId="Sommario3">
    <w:name w:val="toc 3"/>
    <w:basedOn w:val="Normale"/>
    <w:next w:val="Normale"/>
    <w:autoRedefine/>
    <w:uiPriority w:val="39"/>
    <w:unhideWhenUsed/>
    <w:rsid w:val="00301F53"/>
    <w:pPr>
      <w:ind w:left="440"/>
    </w:pPr>
  </w:style>
  <w:style w:type="paragraph" w:styleId="Sommario2">
    <w:name w:val="toc 2"/>
    <w:basedOn w:val="Normale"/>
    <w:next w:val="Normale"/>
    <w:autoRedefine/>
    <w:uiPriority w:val="39"/>
    <w:unhideWhenUsed/>
    <w:rsid w:val="00301F53"/>
    <w:pPr>
      <w:ind w:left="220"/>
    </w:pPr>
  </w:style>
  <w:style w:type="paragraph" w:styleId="Sommario4">
    <w:name w:val="toc 4"/>
    <w:basedOn w:val="Normale"/>
    <w:next w:val="Normale"/>
    <w:autoRedefine/>
    <w:uiPriority w:val="39"/>
    <w:unhideWhenUsed/>
    <w:rsid w:val="00301F53"/>
    <w:pPr>
      <w:spacing w:after="100"/>
      <w:ind w:left="660"/>
    </w:pPr>
    <w:rPr>
      <w:rFonts w:eastAsia="Times New Roman"/>
      <w:lang w:eastAsia="it-IT"/>
    </w:rPr>
  </w:style>
  <w:style w:type="paragraph" w:styleId="Sommario5">
    <w:name w:val="toc 5"/>
    <w:basedOn w:val="Normale"/>
    <w:next w:val="Normale"/>
    <w:autoRedefine/>
    <w:uiPriority w:val="39"/>
    <w:unhideWhenUsed/>
    <w:rsid w:val="00301F53"/>
    <w:pPr>
      <w:spacing w:after="100"/>
      <w:ind w:left="880"/>
    </w:pPr>
    <w:rPr>
      <w:rFonts w:eastAsia="Times New Roman"/>
      <w:lang w:eastAsia="it-IT"/>
    </w:rPr>
  </w:style>
  <w:style w:type="paragraph" w:styleId="Sommario6">
    <w:name w:val="toc 6"/>
    <w:basedOn w:val="Normale"/>
    <w:next w:val="Normale"/>
    <w:autoRedefine/>
    <w:uiPriority w:val="39"/>
    <w:unhideWhenUsed/>
    <w:rsid w:val="00301F53"/>
    <w:pPr>
      <w:spacing w:after="100"/>
      <w:ind w:left="1100"/>
    </w:pPr>
    <w:rPr>
      <w:rFonts w:eastAsia="Times New Roman"/>
      <w:lang w:eastAsia="it-IT"/>
    </w:rPr>
  </w:style>
  <w:style w:type="paragraph" w:styleId="Sommario7">
    <w:name w:val="toc 7"/>
    <w:basedOn w:val="Normale"/>
    <w:next w:val="Normale"/>
    <w:autoRedefine/>
    <w:uiPriority w:val="39"/>
    <w:unhideWhenUsed/>
    <w:rsid w:val="00301F53"/>
    <w:pPr>
      <w:spacing w:after="100"/>
      <w:ind w:left="1320"/>
    </w:pPr>
    <w:rPr>
      <w:rFonts w:eastAsia="Times New Roman"/>
      <w:lang w:eastAsia="it-IT"/>
    </w:rPr>
  </w:style>
  <w:style w:type="paragraph" w:styleId="Sommario8">
    <w:name w:val="toc 8"/>
    <w:basedOn w:val="Normale"/>
    <w:next w:val="Normale"/>
    <w:autoRedefine/>
    <w:uiPriority w:val="39"/>
    <w:unhideWhenUsed/>
    <w:rsid w:val="00301F53"/>
    <w:pPr>
      <w:spacing w:after="100"/>
      <w:ind w:left="1540"/>
    </w:pPr>
    <w:rPr>
      <w:rFonts w:eastAsia="Times New Roman"/>
      <w:lang w:eastAsia="it-IT"/>
    </w:rPr>
  </w:style>
  <w:style w:type="paragraph" w:styleId="Sommario9">
    <w:name w:val="toc 9"/>
    <w:basedOn w:val="Normale"/>
    <w:next w:val="Normale"/>
    <w:autoRedefine/>
    <w:uiPriority w:val="39"/>
    <w:unhideWhenUsed/>
    <w:rsid w:val="00301F53"/>
    <w:pPr>
      <w:spacing w:after="100"/>
      <w:ind w:left="1760"/>
    </w:pPr>
    <w:rPr>
      <w:rFonts w:eastAsia="Times New Roman"/>
      <w:lang w:eastAsia="it-IT"/>
    </w:rPr>
  </w:style>
  <w:style w:type="paragraph" w:styleId="Corpotesto">
    <w:name w:val="Body Text"/>
    <w:basedOn w:val="Normale"/>
    <w:link w:val="CorpotestoCarattere"/>
    <w:autoRedefine/>
    <w:rsid w:val="00301F53"/>
    <w:pPr>
      <w:numPr>
        <w:numId w:val="2"/>
      </w:numPr>
      <w:spacing w:after="120" w:line="240" w:lineRule="auto"/>
      <w:jc w:val="both"/>
    </w:pPr>
    <w:rPr>
      <w:rFonts w:ascii="Book Antiqua" w:eastAsia="Times New Roman" w:hAnsi="Book Antiqua" w:cs="Arial"/>
      <w:i/>
      <w:sz w:val="24"/>
      <w:szCs w:val="24"/>
      <w:lang w:eastAsia="it-IT"/>
    </w:rPr>
  </w:style>
  <w:style w:type="character" w:customStyle="1" w:styleId="CorpotestoCarattere">
    <w:name w:val="Corpo testo Carattere"/>
    <w:link w:val="Corpotesto"/>
    <w:rsid w:val="00301F53"/>
    <w:rPr>
      <w:rFonts w:ascii="Book Antiqua" w:eastAsia="Times New Roman" w:hAnsi="Book Antiqua" w:cs="Arial"/>
      <w:i/>
      <w:sz w:val="24"/>
      <w:szCs w:val="24"/>
    </w:rPr>
  </w:style>
  <w:style w:type="character" w:customStyle="1" w:styleId="wt-text">
    <w:name w:val="wt-text"/>
    <w:rsid w:val="00301F53"/>
  </w:style>
  <w:style w:type="character" w:customStyle="1" w:styleId="st">
    <w:name w:val="st"/>
    <w:rsid w:val="00301F53"/>
  </w:style>
  <w:style w:type="numbering" w:customStyle="1" w:styleId="Nessunelenco2">
    <w:name w:val="Nessun elenco2"/>
    <w:next w:val="Nessunelenco"/>
    <w:uiPriority w:val="99"/>
    <w:semiHidden/>
    <w:unhideWhenUsed/>
    <w:rsid w:val="00301F53"/>
  </w:style>
  <w:style w:type="numbering" w:customStyle="1" w:styleId="Nessunelenco11">
    <w:name w:val="Nessun elenco11"/>
    <w:next w:val="Nessunelenco"/>
    <w:uiPriority w:val="99"/>
    <w:semiHidden/>
    <w:unhideWhenUsed/>
    <w:rsid w:val="00301F53"/>
  </w:style>
  <w:style w:type="numbering" w:customStyle="1" w:styleId="Nessunelenco3">
    <w:name w:val="Nessun elenco3"/>
    <w:next w:val="Nessunelenco"/>
    <w:uiPriority w:val="99"/>
    <w:semiHidden/>
    <w:unhideWhenUsed/>
    <w:rsid w:val="00301F53"/>
  </w:style>
  <w:style w:type="numbering" w:customStyle="1" w:styleId="Nessunelenco12">
    <w:name w:val="Nessun elenco12"/>
    <w:next w:val="Nessunelenco"/>
    <w:uiPriority w:val="99"/>
    <w:semiHidden/>
    <w:unhideWhenUsed/>
    <w:rsid w:val="00301F53"/>
  </w:style>
  <w:style w:type="numbering" w:customStyle="1" w:styleId="Nessunelenco111">
    <w:name w:val="Nessun elenco111"/>
    <w:next w:val="Nessunelenco"/>
    <w:uiPriority w:val="99"/>
    <w:semiHidden/>
    <w:unhideWhenUsed/>
    <w:rsid w:val="00301F53"/>
  </w:style>
  <w:style w:type="character" w:customStyle="1" w:styleId="ita1">
    <w:name w:val="ita1"/>
    <w:rsid w:val="00301F53"/>
    <w:rPr>
      <w:rFonts w:ascii="Verdana" w:hAnsi="Verdana" w:hint="default"/>
      <w:color w:val="000000"/>
      <w:sz w:val="18"/>
      <w:szCs w:val="18"/>
    </w:rPr>
  </w:style>
  <w:style w:type="character" w:customStyle="1" w:styleId="alt-edited1">
    <w:name w:val="alt-edited1"/>
    <w:rsid w:val="00C81552"/>
    <w:rPr>
      <w:color w:val="4D90F0"/>
    </w:rPr>
  </w:style>
  <w:style w:type="character" w:customStyle="1" w:styleId="hps">
    <w:name w:val="hps"/>
    <w:rsid w:val="00C81552"/>
  </w:style>
  <w:style w:type="paragraph" w:styleId="Testofumetto">
    <w:name w:val="Balloon Text"/>
    <w:basedOn w:val="Normale"/>
    <w:link w:val="TestofumettoCarattere"/>
    <w:uiPriority w:val="99"/>
    <w:semiHidden/>
    <w:unhideWhenUsed/>
    <w:rsid w:val="00C81552"/>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C81552"/>
    <w:rPr>
      <w:rFonts w:ascii="Segoe UI" w:hAnsi="Segoe UI" w:cs="Segoe UI"/>
      <w:sz w:val="18"/>
      <w:szCs w:val="18"/>
      <w:lang w:eastAsia="en-US"/>
    </w:rPr>
  </w:style>
  <w:style w:type="character" w:styleId="Collegamentovisitato">
    <w:name w:val="FollowedHyperlink"/>
    <w:uiPriority w:val="99"/>
    <w:semiHidden/>
    <w:unhideWhenUsed/>
    <w:rsid w:val="00933DB8"/>
    <w:rPr>
      <w:color w:val="954F72"/>
      <w:u w:val="single"/>
    </w:rPr>
  </w:style>
  <w:style w:type="numbering" w:customStyle="1" w:styleId="Nessunelenco4">
    <w:name w:val="Nessun elenco4"/>
    <w:next w:val="Nessunelenco"/>
    <w:uiPriority w:val="99"/>
    <w:semiHidden/>
    <w:unhideWhenUsed/>
    <w:rsid w:val="00DD54D7"/>
  </w:style>
  <w:style w:type="character" w:customStyle="1" w:styleId="evidenza">
    <w:name w:val="evidenza"/>
    <w:rsid w:val="00BA4F2D"/>
  </w:style>
  <w:style w:type="paragraph" w:styleId="Corpodeltesto2">
    <w:name w:val="Body Text 2"/>
    <w:basedOn w:val="Normale"/>
    <w:link w:val="Corpodeltesto2Carattere"/>
    <w:uiPriority w:val="99"/>
    <w:semiHidden/>
    <w:unhideWhenUsed/>
    <w:rsid w:val="00B3575E"/>
    <w:pPr>
      <w:spacing w:after="120" w:line="480" w:lineRule="auto"/>
    </w:pPr>
  </w:style>
  <w:style w:type="character" w:customStyle="1" w:styleId="Corpodeltesto2Carattere">
    <w:name w:val="Corpo del testo 2 Carattere"/>
    <w:link w:val="Corpodeltesto2"/>
    <w:uiPriority w:val="99"/>
    <w:semiHidden/>
    <w:rsid w:val="00B3575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11415">
      <w:bodyDiv w:val="1"/>
      <w:marLeft w:val="0"/>
      <w:marRight w:val="0"/>
      <w:marTop w:val="0"/>
      <w:marBottom w:val="0"/>
      <w:divBdr>
        <w:top w:val="none" w:sz="0" w:space="0" w:color="auto"/>
        <w:left w:val="none" w:sz="0" w:space="0" w:color="auto"/>
        <w:bottom w:val="none" w:sz="0" w:space="0" w:color="auto"/>
        <w:right w:val="none" w:sz="0" w:space="0" w:color="auto"/>
      </w:divBdr>
    </w:div>
    <w:div w:id="265817851">
      <w:bodyDiv w:val="1"/>
      <w:marLeft w:val="0"/>
      <w:marRight w:val="0"/>
      <w:marTop w:val="0"/>
      <w:marBottom w:val="0"/>
      <w:divBdr>
        <w:top w:val="none" w:sz="0" w:space="0" w:color="auto"/>
        <w:left w:val="none" w:sz="0" w:space="0" w:color="auto"/>
        <w:bottom w:val="none" w:sz="0" w:space="0" w:color="auto"/>
        <w:right w:val="none" w:sz="0" w:space="0" w:color="auto"/>
      </w:divBdr>
    </w:div>
    <w:div w:id="385614231">
      <w:bodyDiv w:val="1"/>
      <w:marLeft w:val="0"/>
      <w:marRight w:val="0"/>
      <w:marTop w:val="0"/>
      <w:marBottom w:val="0"/>
      <w:divBdr>
        <w:top w:val="none" w:sz="0" w:space="0" w:color="auto"/>
        <w:left w:val="none" w:sz="0" w:space="0" w:color="auto"/>
        <w:bottom w:val="none" w:sz="0" w:space="0" w:color="auto"/>
        <w:right w:val="none" w:sz="0" w:space="0" w:color="auto"/>
      </w:divBdr>
    </w:div>
    <w:div w:id="564031024">
      <w:bodyDiv w:val="1"/>
      <w:marLeft w:val="0"/>
      <w:marRight w:val="0"/>
      <w:marTop w:val="0"/>
      <w:marBottom w:val="0"/>
      <w:divBdr>
        <w:top w:val="none" w:sz="0" w:space="0" w:color="auto"/>
        <w:left w:val="none" w:sz="0" w:space="0" w:color="auto"/>
        <w:bottom w:val="none" w:sz="0" w:space="0" w:color="auto"/>
        <w:right w:val="none" w:sz="0" w:space="0" w:color="auto"/>
      </w:divBdr>
    </w:div>
    <w:div w:id="579171317">
      <w:bodyDiv w:val="1"/>
      <w:marLeft w:val="0"/>
      <w:marRight w:val="0"/>
      <w:marTop w:val="0"/>
      <w:marBottom w:val="0"/>
      <w:divBdr>
        <w:top w:val="none" w:sz="0" w:space="0" w:color="auto"/>
        <w:left w:val="none" w:sz="0" w:space="0" w:color="auto"/>
        <w:bottom w:val="none" w:sz="0" w:space="0" w:color="auto"/>
        <w:right w:val="none" w:sz="0" w:space="0" w:color="auto"/>
      </w:divBdr>
    </w:div>
    <w:div w:id="597101545">
      <w:bodyDiv w:val="1"/>
      <w:marLeft w:val="0"/>
      <w:marRight w:val="0"/>
      <w:marTop w:val="0"/>
      <w:marBottom w:val="0"/>
      <w:divBdr>
        <w:top w:val="none" w:sz="0" w:space="0" w:color="auto"/>
        <w:left w:val="none" w:sz="0" w:space="0" w:color="auto"/>
        <w:bottom w:val="none" w:sz="0" w:space="0" w:color="auto"/>
        <w:right w:val="none" w:sz="0" w:space="0" w:color="auto"/>
      </w:divBdr>
    </w:div>
    <w:div w:id="774833309">
      <w:bodyDiv w:val="1"/>
      <w:marLeft w:val="0"/>
      <w:marRight w:val="0"/>
      <w:marTop w:val="0"/>
      <w:marBottom w:val="0"/>
      <w:divBdr>
        <w:top w:val="none" w:sz="0" w:space="0" w:color="auto"/>
        <w:left w:val="none" w:sz="0" w:space="0" w:color="auto"/>
        <w:bottom w:val="none" w:sz="0" w:space="0" w:color="auto"/>
        <w:right w:val="none" w:sz="0" w:space="0" w:color="auto"/>
      </w:divBdr>
    </w:div>
    <w:div w:id="817693275">
      <w:bodyDiv w:val="1"/>
      <w:marLeft w:val="0"/>
      <w:marRight w:val="0"/>
      <w:marTop w:val="0"/>
      <w:marBottom w:val="0"/>
      <w:divBdr>
        <w:top w:val="none" w:sz="0" w:space="0" w:color="auto"/>
        <w:left w:val="none" w:sz="0" w:space="0" w:color="auto"/>
        <w:bottom w:val="none" w:sz="0" w:space="0" w:color="auto"/>
        <w:right w:val="none" w:sz="0" w:space="0" w:color="auto"/>
      </w:divBdr>
    </w:div>
    <w:div w:id="969476496">
      <w:bodyDiv w:val="1"/>
      <w:marLeft w:val="0"/>
      <w:marRight w:val="0"/>
      <w:marTop w:val="0"/>
      <w:marBottom w:val="0"/>
      <w:divBdr>
        <w:top w:val="none" w:sz="0" w:space="0" w:color="auto"/>
        <w:left w:val="none" w:sz="0" w:space="0" w:color="auto"/>
        <w:bottom w:val="none" w:sz="0" w:space="0" w:color="auto"/>
        <w:right w:val="none" w:sz="0" w:space="0" w:color="auto"/>
      </w:divBdr>
      <w:divsChild>
        <w:div w:id="142158825">
          <w:marLeft w:val="0"/>
          <w:marRight w:val="0"/>
          <w:marTop w:val="0"/>
          <w:marBottom w:val="0"/>
          <w:divBdr>
            <w:top w:val="none" w:sz="0" w:space="0" w:color="auto"/>
            <w:left w:val="none" w:sz="0" w:space="0" w:color="auto"/>
            <w:bottom w:val="none" w:sz="0" w:space="0" w:color="auto"/>
            <w:right w:val="none" w:sz="0" w:space="0" w:color="auto"/>
          </w:divBdr>
          <w:divsChild>
            <w:div w:id="1980986740">
              <w:marLeft w:val="0"/>
              <w:marRight w:val="0"/>
              <w:marTop w:val="0"/>
              <w:marBottom w:val="0"/>
              <w:divBdr>
                <w:top w:val="none" w:sz="0" w:space="0" w:color="auto"/>
                <w:left w:val="none" w:sz="0" w:space="0" w:color="auto"/>
                <w:bottom w:val="none" w:sz="0" w:space="0" w:color="auto"/>
                <w:right w:val="none" w:sz="0" w:space="0" w:color="auto"/>
              </w:divBdr>
              <w:divsChild>
                <w:div w:id="2120223491">
                  <w:marLeft w:val="0"/>
                  <w:marRight w:val="0"/>
                  <w:marTop w:val="0"/>
                  <w:marBottom w:val="0"/>
                  <w:divBdr>
                    <w:top w:val="none" w:sz="0" w:space="0" w:color="auto"/>
                    <w:left w:val="none" w:sz="0" w:space="0" w:color="auto"/>
                    <w:bottom w:val="none" w:sz="0" w:space="0" w:color="auto"/>
                    <w:right w:val="none" w:sz="0" w:space="0" w:color="auto"/>
                  </w:divBdr>
                  <w:divsChild>
                    <w:div w:id="8332123">
                      <w:marLeft w:val="0"/>
                      <w:marRight w:val="0"/>
                      <w:marTop w:val="0"/>
                      <w:marBottom w:val="0"/>
                      <w:divBdr>
                        <w:top w:val="none" w:sz="0" w:space="0" w:color="auto"/>
                        <w:left w:val="none" w:sz="0" w:space="0" w:color="auto"/>
                        <w:bottom w:val="none" w:sz="0" w:space="0" w:color="auto"/>
                        <w:right w:val="none" w:sz="0" w:space="0" w:color="auto"/>
                      </w:divBdr>
                      <w:divsChild>
                        <w:div w:id="753089050">
                          <w:marLeft w:val="0"/>
                          <w:marRight w:val="0"/>
                          <w:marTop w:val="0"/>
                          <w:marBottom w:val="0"/>
                          <w:divBdr>
                            <w:top w:val="none" w:sz="0" w:space="0" w:color="auto"/>
                            <w:left w:val="none" w:sz="0" w:space="0" w:color="auto"/>
                            <w:bottom w:val="none" w:sz="0" w:space="0" w:color="auto"/>
                            <w:right w:val="none" w:sz="0" w:space="0" w:color="auto"/>
                          </w:divBdr>
                        </w:div>
                      </w:divsChild>
                    </w:div>
                    <w:div w:id="190987449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84641664">
          <w:marLeft w:val="0"/>
          <w:marRight w:val="0"/>
          <w:marTop w:val="0"/>
          <w:marBottom w:val="0"/>
          <w:divBdr>
            <w:top w:val="none" w:sz="0" w:space="0" w:color="auto"/>
            <w:left w:val="none" w:sz="0" w:space="0" w:color="auto"/>
            <w:bottom w:val="none" w:sz="0" w:space="0" w:color="auto"/>
            <w:right w:val="none" w:sz="0" w:space="0" w:color="auto"/>
          </w:divBdr>
          <w:divsChild>
            <w:div w:id="2126188445">
              <w:marLeft w:val="0"/>
              <w:marRight w:val="0"/>
              <w:marTop w:val="0"/>
              <w:marBottom w:val="0"/>
              <w:divBdr>
                <w:top w:val="none" w:sz="0" w:space="0" w:color="auto"/>
                <w:left w:val="none" w:sz="0" w:space="0" w:color="auto"/>
                <w:bottom w:val="none" w:sz="0" w:space="0" w:color="auto"/>
                <w:right w:val="none" w:sz="0" w:space="0" w:color="auto"/>
              </w:divBdr>
              <w:divsChild>
                <w:div w:id="1682505771">
                  <w:marLeft w:val="0"/>
                  <w:marRight w:val="0"/>
                  <w:marTop w:val="0"/>
                  <w:marBottom w:val="0"/>
                  <w:divBdr>
                    <w:top w:val="none" w:sz="0" w:space="0" w:color="auto"/>
                    <w:left w:val="none" w:sz="0" w:space="0" w:color="auto"/>
                    <w:bottom w:val="none" w:sz="0" w:space="0" w:color="auto"/>
                    <w:right w:val="none" w:sz="0" w:space="0" w:color="auto"/>
                  </w:divBdr>
                  <w:divsChild>
                    <w:div w:id="50458995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46426030">
          <w:marLeft w:val="0"/>
          <w:marRight w:val="0"/>
          <w:marTop w:val="0"/>
          <w:marBottom w:val="0"/>
          <w:divBdr>
            <w:top w:val="none" w:sz="0" w:space="0" w:color="auto"/>
            <w:left w:val="none" w:sz="0" w:space="0" w:color="auto"/>
            <w:bottom w:val="none" w:sz="0" w:space="0" w:color="auto"/>
            <w:right w:val="none" w:sz="0" w:space="0" w:color="auto"/>
          </w:divBdr>
          <w:divsChild>
            <w:div w:id="1671522932">
              <w:marLeft w:val="0"/>
              <w:marRight w:val="0"/>
              <w:marTop w:val="0"/>
              <w:marBottom w:val="0"/>
              <w:divBdr>
                <w:top w:val="none" w:sz="0" w:space="0" w:color="auto"/>
                <w:left w:val="none" w:sz="0" w:space="0" w:color="auto"/>
                <w:bottom w:val="none" w:sz="0" w:space="0" w:color="auto"/>
                <w:right w:val="none" w:sz="0" w:space="0" w:color="auto"/>
              </w:divBdr>
              <w:divsChild>
                <w:div w:id="207377483">
                  <w:marLeft w:val="0"/>
                  <w:marRight w:val="0"/>
                  <w:marTop w:val="0"/>
                  <w:marBottom w:val="0"/>
                  <w:divBdr>
                    <w:top w:val="none" w:sz="0" w:space="0" w:color="auto"/>
                    <w:left w:val="none" w:sz="0" w:space="0" w:color="auto"/>
                    <w:bottom w:val="none" w:sz="0" w:space="0" w:color="auto"/>
                    <w:right w:val="none" w:sz="0" w:space="0" w:color="auto"/>
                  </w:divBdr>
                  <w:divsChild>
                    <w:div w:id="1551385161">
                      <w:marLeft w:val="0"/>
                      <w:marRight w:val="0"/>
                      <w:marTop w:val="0"/>
                      <w:marBottom w:val="0"/>
                      <w:divBdr>
                        <w:top w:val="none" w:sz="0" w:space="0" w:color="auto"/>
                        <w:left w:val="none" w:sz="0" w:space="0" w:color="auto"/>
                        <w:bottom w:val="none" w:sz="0" w:space="0" w:color="auto"/>
                        <w:right w:val="none" w:sz="0" w:space="0" w:color="auto"/>
                      </w:divBdr>
                      <w:divsChild>
                        <w:div w:id="518663310">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 w:id="188313426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63996225">
          <w:marLeft w:val="0"/>
          <w:marRight w:val="0"/>
          <w:marTop w:val="0"/>
          <w:marBottom w:val="0"/>
          <w:divBdr>
            <w:top w:val="none" w:sz="0" w:space="0" w:color="auto"/>
            <w:left w:val="none" w:sz="0" w:space="0" w:color="auto"/>
            <w:bottom w:val="none" w:sz="0" w:space="0" w:color="auto"/>
            <w:right w:val="none" w:sz="0" w:space="0" w:color="auto"/>
          </w:divBdr>
          <w:divsChild>
            <w:div w:id="222838615">
              <w:marLeft w:val="0"/>
              <w:marRight w:val="0"/>
              <w:marTop w:val="0"/>
              <w:marBottom w:val="0"/>
              <w:divBdr>
                <w:top w:val="none" w:sz="0" w:space="0" w:color="auto"/>
                <w:left w:val="none" w:sz="0" w:space="0" w:color="auto"/>
                <w:bottom w:val="none" w:sz="0" w:space="0" w:color="auto"/>
                <w:right w:val="none" w:sz="0" w:space="0" w:color="auto"/>
              </w:divBdr>
              <w:divsChild>
                <w:div w:id="1961646277">
                  <w:marLeft w:val="0"/>
                  <w:marRight w:val="0"/>
                  <w:marTop w:val="0"/>
                  <w:marBottom w:val="0"/>
                  <w:divBdr>
                    <w:top w:val="none" w:sz="0" w:space="0" w:color="auto"/>
                    <w:left w:val="none" w:sz="0" w:space="0" w:color="auto"/>
                    <w:bottom w:val="none" w:sz="0" w:space="0" w:color="auto"/>
                    <w:right w:val="none" w:sz="0" w:space="0" w:color="auto"/>
                  </w:divBdr>
                  <w:divsChild>
                    <w:div w:id="556429792">
                      <w:marLeft w:val="0"/>
                      <w:marRight w:val="0"/>
                      <w:marTop w:val="0"/>
                      <w:marBottom w:val="0"/>
                      <w:divBdr>
                        <w:top w:val="none" w:sz="0" w:space="0" w:color="auto"/>
                        <w:left w:val="none" w:sz="0" w:space="0" w:color="auto"/>
                        <w:bottom w:val="single" w:sz="6" w:space="6" w:color="E1E8ED"/>
                        <w:right w:val="none" w:sz="0" w:space="0" w:color="auto"/>
                      </w:divBdr>
                    </w:div>
                    <w:div w:id="693655715">
                      <w:marLeft w:val="0"/>
                      <w:marRight w:val="0"/>
                      <w:marTop w:val="0"/>
                      <w:marBottom w:val="0"/>
                      <w:divBdr>
                        <w:top w:val="none" w:sz="0" w:space="0" w:color="auto"/>
                        <w:left w:val="none" w:sz="0" w:space="0" w:color="auto"/>
                        <w:bottom w:val="none" w:sz="0" w:space="0" w:color="auto"/>
                        <w:right w:val="none" w:sz="0" w:space="0" w:color="auto"/>
                      </w:divBdr>
                      <w:divsChild>
                        <w:div w:id="384958922">
                          <w:marLeft w:val="0"/>
                          <w:marRight w:val="0"/>
                          <w:marTop w:val="0"/>
                          <w:marBottom w:val="0"/>
                          <w:divBdr>
                            <w:top w:val="none" w:sz="0" w:space="0" w:color="auto"/>
                            <w:left w:val="none" w:sz="0" w:space="0" w:color="auto"/>
                            <w:bottom w:val="none" w:sz="0" w:space="0" w:color="auto"/>
                            <w:right w:val="none" w:sz="0" w:space="0" w:color="auto"/>
                          </w:divBdr>
                        </w:div>
                      </w:divsChild>
                    </w:div>
                    <w:div w:id="11075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673432">
          <w:marLeft w:val="0"/>
          <w:marRight w:val="0"/>
          <w:marTop w:val="0"/>
          <w:marBottom w:val="0"/>
          <w:divBdr>
            <w:top w:val="none" w:sz="0" w:space="0" w:color="auto"/>
            <w:left w:val="none" w:sz="0" w:space="0" w:color="auto"/>
            <w:bottom w:val="none" w:sz="0" w:space="0" w:color="auto"/>
            <w:right w:val="none" w:sz="0" w:space="0" w:color="auto"/>
          </w:divBdr>
          <w:divsChild>
            <w:div w:id="1844128905">
              <w:marLeft w:val="0"/>
              <w:marRight w:val="0"/>
              <w:marTop w:val="0"/>
              <w:marBottom w:val="0"/>
              <w:divBdr>
                <w:top w:val="none" w:sz="0" w:space="0" w:color="auto"/>
                <w:left w:val="none" w:sz="0" w:space="0" w:color="auto"/>
                <w:bottom w:val="none" w:sz="0" w:space="0" w:color="auto"/>
                <w:right w:val="none" w:sz="0" w:space="0" w:color="auto"/>
              </w:divBdr>
              <w:divsChild>
                <w:div w:id="1163466630">
                  <w:marLeft w:val="0"/>
                  <w:marRight w:val="0"/>
                  <w:marTop w:val="0"/>
                  <w:marBottom w:val="0"/>
                  <w:divBdr>
                    <w:top w:val="none" w:sz="0" w:space="0" w:color="auto"/>
                    <w:left w:val="none" w:sz="0" w:space="0" w:color="auto"/>
                    <w:bottom w:val="none" w:sz="0" w:space="0" w:color="auto"/>
                    <w:right w:val="none" w:sz="0" w:space="0" w:color="auto"/>
                  </w:divBdr>
                  <w:divsChild>
                    <w:div w:id="470247867">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326592796">
          <w:marLeft w:val="0"/>
          <w:marRight w:val="0"/>
          <w:marTop w:val="0"/>
          <w:marBottom w:val="0"/>
          <w:divBdr>
            <w:top w:val="none" w:sz="0" w:space="0" w:color="auto"/>
            <w:left w:val="none" w:sz="0" w:space="0" w:color="auto"/>
            <w:bottom w:val="none" w:sz="0" w:space="0" w:color="auto"/>
            <w:right w:val="none" w:sz="0" w:space="0" w:color="auto"/>
          </w:divBdr>
          <w:divsChild>
            <w:div w:id="86972238">
              <w:marLeft w:val="0"/>
              <w:marRight w:val="0"/>
              <w:marTop w:val="0"/>
              <w:marBottom w:val="0"/>
              <w:divBdr>
                <w:top w:val="none" w:sz="0" w:space="0" w:color="auto"/>
                <w:left w:val="none" w:sz="0" w:space="0" w:color="auto"/>
                <w:bottom w:val="none" w:sz="0" w:space="0" w:color="auto"/>
                <w:right w:val="none" w:sz="0" w:space="0" w:color="auto"/>
              </w:divBdr>
              <w:divsChild>
                <w:div w:id="1374383772">
                  <w:marLeft w:val="0"/>
                  <w:marRight w:val="0"/>
                  <w:marTop w:val="0"/>
                  <w:marBottom w:val="0"/>
                  <w:divBdr>
                    <w:top w:val="none" w:sz="0" w:space="0" w:color="auto"/>
                    <w:left w:val="none" w:sz="0" w:space="0" w:color="auto"/>
                    <w:bottom w:val="none" w:sz="0" w:space="0" w:color="auto"/>
                    <w:right w:val="none" w:sz="0" w:space="0" w:color="auto"/>
                  </w:divBdr>
                  <w:divsChild>
                    <w:div w:id="1556506186">
                      <w:marLeft w:val="0"/>
                      <w:marRight w:val="0"/>
                      <w:marTop w:val="0"/>
                      <w:marBottom w:val="0"/>
                      <w:divBdr>
                        <w:top w:val="none" w:sz="0" w:space="0" w:color="auto"/>
                        <w:left w:val="none" w:sz="0" w:space="0" w:color="auto"/>
                        <w:bottom w:val="none" w:sz="0" w:space="0" w:color="auto"/>
                        <w:right w:val="none" w:sz="0" w:space="0" w:color="auto"/>
                      </w:divBdr>
                      <w:divsChild>
                        <w:div w:id="1888757291">
                          <w:marLeft w:val="0"/>
                          <w:marRight w:val="0"/>
                          <w:marTop w:val="0"/>
                          <w:marBottom w:val="0"/>
                          <w:divBdr>
                            <w:top w:val="none" w:sz="0" w:space="0" w:color="auto"/>
                            <w:left w:val="none" w:sz="0" w:space="0" w:color="auto"/>
                            <w:bottom w:val="none" w:sz="0" w:space="0" w:color="auto"/>
                            <w:right w:val="none" w:sz="0" w:space="0" w:color="auto"/>
                          </w:divBdr>
                        </w:div>
                      </w:divsChild>
                    </w:div>
                    <w:div w:id="1764179306">
                      <w:marLeft w:val="0"/>
                      <w:marRight w:val="0"/>
                      <w:marTop w:val="0"/>
                      <w:marBottom w:val="0"/>
                      <w:divBdr>
                        <w:top w:val="none" w:sz="0" w:space="0" w:color="auto"/>
                        <w:left w:val="none" w:sz="0" w:space="0" w:color="auto"/>
                        <w:bottom w:val="single" w:sz="6" w:space="6" w:color="E1E8ED"/>
                        <w:right w:val="none" w:sz="0" w:space="0" w:color="auto"/>
                      </w:divBdr>
                    </w:div>
                    <w:div w:id="2119982853">
                      <w:marLeft w:val="0"/>
                      <w:marRight w:val="0"/>
                      <w:marTop w:val="0"/>
                      <w:marBottom w:val="0"/>
                      <w:divBdr>
                        <w:top w:val="none" w:sz="0" w:space="0" w:color="auto"/>
                        <w:left w:val="none" w:sz="0" w:space="0" w:color="auto"/>
                        <w:bottom w:val="none" w:sz="0" w:space="0" w:color="auto"/>
                        <w:right w:val="none" w:sz="0" w:space="0" w:color="auto"/>
                      </w:divBdr>
                      <w:divsChild>
                        <w:div w:id="335034685">
                          <w:marLeft w:val="0"/>
                          <w:marRight w:val="0"/>
                          <w:marTop w:val="30"/>
                          <w:marBottom w:val="0"/>
                          <w:divBdr>
                            <w:top w:val="single" w:sz="6" w:space="8" w:color="E1E8ED"/>
                            <w:left w:val="single" w:sz="6" w:space="0" w:color="E1E8ED"/>
                            <w:bottom w:val="single" w:sz="6" w:space="8" w:color="E1E8ED"/>
                            <w:right w:val="single" w:sz="6" w:space="0" w:color="E1E8ED"/>
                          </w:divBdr>
                          <w:divsChild>
                            <w:div w:id="329404482">
                              <w:marLeft w:val="0"/>
                              <w:marRight w:val="0"/>
                              <w:marTop w:val="0"/>
                              <w:marBottom w:val="0"/>
                              <w:divBdr>
                                <w:top w:val="none" w:sz="0" w:space="0" w:color="auto"/>
                                <w:left w:val="none" w:sz="0" w:space="0" w:color="auto"/>
                                <w:bottom w:val="none" w:sz="0" w:space="0" w:color="auto"/>
                                <w:right w:val="none" w:sz="0" w:space="0" w:color="auto"/>
                              </w:divBdr>
                              <w:divsChild>
                                <w:div w:id="164253166">
                                  <w:marLeft w:val="0"/>
                                  <w:marRight w:val="0"/>
                                  <w:marTop w:val="0"/>
                                  <w:marBottom w:val="0"/>
                                  <w:divBdr>
                                    <w:top w:val="none" w:sz="0" w:space="0" w:color="auto"/>
                                    <w:left w:val="none" w:sz="0" w:space="0" w:color="auto"/>
                                    <w:bottom w:val="none" w:sz="0" w:space="0" w:color="auto"/>
                                    <w:right w:val="none" w:sz="0" w:space="0" w:color="auto"/>
                                  </w:divBdr>
                                </w:div>
                                <w:div w:id="297417520">
                                  <w:marLeft w:val="0"/>
                                  <w:marRight w:val="0"/>
                                  <w:marTop w:val="0"/>
                                  <w:marBottom w:val="0"/>
                                  <w:divBdr>
                                    <w:top w:val="none" w:sz="0" w:space="0" w:color="auto"/>
                                    <w:left w:val="none" w:sz="0" w:space="0" w:color="auto"/>
                                    <w:bottom w:val="none" w:sz="0" w:space="0" w:color="auto"/>
                                    <w:right w:val="none" w:sz="0" w:space="0" w:color="auto"/>
                                  </w:divBdr>
                                  <w:divsChild>
                                    <w:div w:id="1315648413">
                                      <w:marLeft w:val="0"/>
                                      <w:marRight w:val="0"/>
                                      <w:marTop w:val="0"/>
                                      <w:marBottom w:val="0"/>
                                      <w:divBdr>
                                        <w:top w:val="none" w:sz="0" w:space="0" w:color="auto"/>
                                        <w:left w:val="none" w:sz="0" w:space="0" w:color="auto"/>
                                        <w:bottom w:val="none" w:sz="0" w:space="0" w:color="auto"/>
                                        <w:right w:val="none" w:sz="0" w:space="0" w:color="auto"/>
                                      </w:divBdr>
                                    </w:div>
                                  </w:divsChild>
                                </w:div>
                                <w:div w:id="414282447">
                                  <w:marLeft w:val="0"/>
                                  <w:marRight w:val="0"/>
                                  <w:marTop w:val="0"/>
                                  <w:marBottom w:val="0"/>
                                  <w:divBdr>
                                    <w:top w:val="none" w:sz="0" w:space="0" w:color="auto"/>
                                    <w:left w:val="none" w:sz="0" w:space="0" w:color="auto"/>
                                    <w:bottom w:val="none" w:sz="0" w:space="0" w:color="auto"/>
                                    <w:right w:val="none" w:sz="0" w:space="0" w:color="auto"/>
                                  </w:divBdr>
                                </w:div>
                                <w:div w:id="4350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411062">
          <w:marLeft w:val="0"/>
          <w:marRight w:val="0"/>
          <w:marTop w:val="0"/>
          <w:marBottom w:val="0"/>
          <w:divBdr>
            <w:top w:val="none" w:sz="0" w:space="0" w:color="auto"/>
            <w:left w:val="none" w:sz="0" w:space="0" w:color="auto"/>
            <w:bottom w:val="none" w:sz="0" w:space="0" w:color="auto"/>
            <w:right w:val="none" w:sz="0" w:space="0" w:color="auto"/>
          </w:divBdr>
          <w:divsChild>
            <w:div w:id="896162973">
              <w:marLeft w:val="0"/>
              <w:marRight w:val="0"/>
              <w:marTop w:val="0"/>
              <w:marBottom w:val="0"/>
              <w:divBdr>
                <w:top w:val="none" w:sz="0" w:space="0" w:color="auto"/>
                <w:left w:val="none" w:sz="0" w:space="0" w:color="auto"/>
                <w:bottom w:val="none" w:sz="0" w:space="0" w:color="auto"/>
                <w:right w:val="none" w:sz="0" w:space="0" w:color="auto"/>
              </w:divBdr>
              <w:divsChild>
                <w:div w:id="181286149">
                  <w:marLeft w:val="0"/>
                  <w:marRight w:val="0"/>
                  <w:marTop w:val="0"/>
                  <w:marBottom w:val="0"/>
                  <w:divBdr>
                    <w:top w:val="none" w:sz="0" w:space="0" w:color="auto"/>
                    <w:left w:val="none" w:sz="0" w:space="0" w:color="auto"/>
                    <w:bottom w:val="none" w:sz="0" w:space="0" w:color="auto"/>
                    <w:right w:val="none" w:sz="0" w:space="0" w:color="auto"/>
                  </w:divBdr>
                  <w:divsChild>
                    <w:div w:id="748042590">
                      <w:marLeft w:val="0"/>
                      <w:marRight w:val="0"/>
                      <w:marTop w:val="0"/>
                      <w:marBottom w:val="0"/>
                      <w:divBdr>
                        <w:top w:val="none" w:sz="0" w:space="0" w:color="auto"/>
                        <w:left w:val="none" w:sz="0" w:space="0" w:color="auto"/>
                        <w:bottom w:val="none" w:sz="0" w:space="0" w:color="auto"/>
                        <w:right w:val="none" w:sz="0" w:space="0" w:color="auto"/>
                      </w:divBdr>
                    </w:div>
                    <w:div w:id="1563560998">
                      <w:marLeft w:val="0"/>
                      <w:marRight w:val="0"/>
                      <w:marTop w:val="0"/>
                      <w:marBottom w:val="0"/>
                      <w:divBdr>
                        <w:top w:val="none" w:sz="0" w:space="0" w:color="auto"/>
                        <w:left w:val="none" w:sz="0" w:space="0" w:color="auto"/>
                        <w:bottom w:val="none" w:sz="0" w:space="0" w:color="auto"/>
                        <w:right w:val="none" w:sz="0" w:space="0" w:color="auto"/>
                      </w:divBdr>
                      <w:divsChild>
                        <w:div w:id="214514883">
                          <w:marLeft w:val="0"/>
                          <w:marRight w:val="0"/>
                          <w:marTop w:val="0"/>
                          <w:marBottom w:val="0"/>
                          <w:divBdr>
                            <w:top w:val="none" w:sz="0" w:space="0" w:color="auto"/>
                            <w:left w:val="none" w:sz="0" w:space="0" w:color="auto"/>
                            <w:bottom w:val="none" w:sz="0" w:space="0" w:color="auto"/>
                            <w:right w:val="none" w:sz="0" w:space="0" w:color="auto"/>
                          </w:divBdr>
                          <w:divsChild>
                            <w:div w:id="904146651">
                              <w:marLeft w:val="0"/>
                              <w:marRight w:val="0"/>
                              <w:marTop w:val="0"/>
                              <w:marBottom w:val="0"/>
                              <w:divBdr>
                                <w:top w:val="none" w:sz="0" w:space="0" w:color="auto"/>
                                <w:left w:val="none" w:sz="0" w:space="0" w:color="auto"/>
                                <w:bottom w:val="none" w:sz="0" w:space="0" w:color="auto"/>
                                <w:right w:val="none" w:sz="0" w:space="0" w:color="auto"/>
                              </w:divBdr>
                              <w:divsChild>
                                <w:div w:id="33967217">
                                  <w:marLeft w:val="0"/>
                                  <w:marRight w:val="0"/>
                                  <w:marTop w:val="0"/>
                                  <w:marBottom w:val="0"/>
                                  <w:divBdr>
                                    <w:top w:val="none" w:sz="0" w:space="0" w:color="auto"/>
                                    <w:left w:val="none" w:sz="0" w:space="0" w:color="auto"/>
                                    <w:bottom w:val="none" w:sz="0" w:space="0" w:color="auto"/>
                                    <w:right w:val="none" w:sz="0" w:space="0" w:color="auto"/>
                                  </w:divBdr>
                                  <w:divsChild>
                                    <w:div w:id="1816871423">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269975129">
                          <w:marLeft w:val="0"/>
                          <w:marRight w:val="0"/>
                          <w:marTop w:val="0"/>
                          <w:marBottom w:val="0"/>
                          <w:divBdr>
                            <w:top w:val="single" w:sz="6" w:space="11" w:color="E1E8ED"/>
                            <w:left w:val="none" w:sz="0" w:space="0" w:color="auto"/>
                            <w:bottom w:val="none" w:sz="0" w:space="0" w:color="auto"/>
                            <w:right w:val="none" w:sz="0" w:space="0" w:color="auto"/>
                          </w:divBdr>
                          <w:divsChild>
                            <w:div w:id="4596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25888">
                  <w:marLeft w:val="0"/>
                  <w:marRight w:val="0"/>
                  <w:marTop w:val="0"/>
                  <w:marBottom w:val="0"/>
                  <w:divBdr>
                    <w:top w:val="none" w:sz="0" w:space="0" w:color="auto"/>
                    <w:left w:val="none" w:sz="0" w:space="0" w:color="auto"/>
                    <w:bottom w:val="none" w:sz="0" w:space="0" w:color="auto"/>
                    <w:right w:val="none" w:sz="0" w:space="0" w:color="auto"/>
                  </w:divBdr>
                  <w:divsChild>
                    <w:div w:id="106584566">
                      <w:marLeft w:val="0"/>
                      <w:marRight w:val="0"/>
                      <w:marTop w:val="0"/>
                      <w:marBottom w:val="0"/>
                      <w:divBdr>
                        <w:top w:val="none" w:sz="0" w:space="0" w:color="auto"/>
                        <w:left w:val="none" w:sz="0" w:space="0" w:color="auto"/>
                        <w:bottom w:val="none" w:sz="0" w:space="0" w:color="auto"/>
                        <w:right w:val="none" w:sz="0" w:space="0" w:color="auto"/>
                      </w:divBdr>
                    </w:div>
                    <w:div w:id="542594489">
                      <w:marLeft w:val="0"/>
                      <w:marRight w:val="0"/>
                      <w:marTop w:val="0"/>
                      <w:marBottom w:val="0"/>
                      <w:divBdr>
                        <w:top w:val="none" w:sz="0" w:space="0" w:color="auto"/>
                        <w:left w:val="none" w:sz="0" w:space="0" w:color="auto"/>
                        <w:bottom w:val="none" w:sz="0" w:space="0" w:color="auto"/>
                        <w:right w:val="none" w:sz="0" w:space="0" w:color="auto"/>
                      </w:divBdr>
                      <w:divsChild>
                        <w:div w:id="863900961">
                          <w:marLeft w:val="0"/>
                          <w:marRight w:val="0"/>
                          <w:marTop w:val="0"/>
                          <w:marBottom w:val="0"/>
                          <w:divBdr>
                            <w:top w:val="none" w:sz="0" w:space="0" w:color="auto"/>
                            <w:left w:val="none" w:sz="0" w:space="0" w:color="auto"/>
                            <w:bottom w:val="none" w:sz="0" w:space="0" w:color="auto"/>
                            <w:right w:val="none" w:sz="0" w:space="0" w:color="auto"/>
                          </w:divBdr>
                          <w:divsChild>
                            <w:div w:id="1369989390">
                              <w:marLeft w:val="0"/>
                              <w:marRight w:val="0"/>
                              <w:marTop w:val="0"/>
                              <w:marBottom w:val="0"/>
                              <w:divBdr>
                                <w:top w:val="none" w:sz="0" w:space="0" w:color="auto"/>
                                <w:left w:val="none" w:sz="0" w:space="0" w:color="auto"/>
                                <w:bottom w:val="none" w:sz="0" w:space="0" w:color="auto"/>
                                <w:right w:val="none" w:sz="0" w:space="0" w:color="auto"/>
                              </w:divBdr>
                            </w:div>
                            <w:div w:id="2094080400">
                              <w:marLeft w:val="0"/>
                              <w:marRight w:val="0"/>
                              <w:marTop w:val="0"/>
                              <w:marBottom w:val="0"/>
                              <w:divBdr>
                                <w:top w:val="single" w:sz="6" w:space="11" w:color="E1E8ED"/>
                                <w:left w:val="none" w:sz="0" w:space="0" w:color="auto"/>
                                <w:bottom w:val="none" w:sz="0" w:space="0" w:color="auto"/>
                                <w:right w:val="none" w:sz="0" w:space="0" w:color="auto"/>
                              </w:divBdr>
                            </w:div>
                          </w:divsChild>
                        </w:div>
                      </w:divsChild>
                    </w:div>
                  </w:divsChild>
                </w:div>
                <w:div w:id="1431199825">
                  <w:marLeft w:val="0"/>
                  <w:marRight w:val="0"/>
                  <w:marTop w:val="0"/>
                  <w:marBottom w:val="0"/>
                  <w:divBdr>
                    <w:top w:val="none" w:sz="0" w:space="0" w:color="auto"/>
                    <w:left w:val="none" w:sz="0" w:space="0" w:color="auto"/>
                    <w:bottom w:val="none" w:sz="0" w:space="0" w:color="auto"/>
                    <w:right w:val="none" w:sz="0" w:space="0" w:color="auto"/>
                  </w:divBdr>
                  <w:divsChild>
                    <w:div w:id="323359477">
                      <w:marLeft w:val="0"/>
                      <w:marRight w:val="0"/>
                      <w:marTop w:val="0"/>
                      <w:marBottom w:val="0"/>
                      <w:divBdr>
                        <w:top w:val="none" w:sz="0" w:space="0" w:color="auto"/>
                        <w:left w:val="none" w:sz="0" w:space="0" w:color="auto"/>
                        <w:bottom w:val="none" w:sz="0" w:space="0" w:color="auto"/>
                        <w:right w:val="none" w:sz="0" w:space="0" w:color="auto"/>
                      </w:divBdr>
                      <w:divsChild>
                        <w:div w:id="825244086">
                          <w:marLeft w:val="0"/>
                          <w:marRight w:val="0"/>
                          <w:marTop w:val="0"/>
                          <w:marBottom w:val="0"/>
                          <w:divBdr>
                            <w:top w:val="none" w:sz="0" w:space="0" w:color="auto"/>
                            <w:left w:val="none" w:sz="0" w:space="0" w:color="auto"/>
                            <w:bottom w:val="none" w:sz="0" w:space="0" w:color="auto"/>
                            <w:right w:val="none" w:sz="0" w:space="0" w:color="auto"/>
                          </w:divBdr>
                          <w:divsChild>
                            <w:div w:id="23291078">
                              <w:marLeft w:val="0"/>
                              <w:marRight w:val="0"/>
                              <w:marTop w:val="0"/>
                              <w:marBottom w:val="0"/>
                              <w:divBdr>
                                <w:top w:val="none" w:sz="0" w:space="0" w:color="auto"/>
                                <w:left w:val="none" w:sz="0" w:space="0" w:color="auto"/>
                                <w:bottom w:val="none" w:sz="0" w:space="0" w:color="auto"/>
                                <w:right w:val="none" w:sz="0" w:space="0" w:color="auto"/>
                              </w:divBdr>
                              <w:divsChild>
                                <w:div w:id="64567907">
                                  <w:marLeft w:val="0"/>
                                  <w:marRight w:val="0"/>
                                  <w:marTop w:val="0"/>
                                  <w:marBottom w:val="0"/>
                                  <w:divBdr>
                                    <w:top w:val="none" w:sz="0" w:space="0" w:color="auto"/>
                                    <w:left w:val="none" w:sz="0" w:space="0" w:color="auto"/>
                                    <w:bottom w:val="none" w:sz="0" w:space="0" w:color="auto"/>
                                    <w:right w:val="none" w:sz="0" w:space="0" w:color="auto"/>
                                  </w:divBdr>
                                  <w:divsChild>
                                    <w:div w:id="1860001575">
                                      <w:marLeft w:val="0"/>
                                      <w:marRight w:val="0"/>
                                      <w:marTop w:val="0"/>
                                      <w:marBottom w:val="0"/>
                                      <w:divBdr>
                                        <w:top w:val="none" w:sz="0" w:space="0" w:color="auto"/>
                                        <w:left w:val="none" w:sz="0" w:space="0" w:color="auto"/>
                                        <w:bottom w:val="none" w:sz="0" w:space="0" w:color="auto"/>
                                        <w:right w:val="none" w:sz="0" w:space="0" w:color="auto"/>
                                      </w:divBdr>
                                      <w:divsChild>
                                        <w:div w:id="1315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0896">
                      <w:marLeft w:val="0"/>
                      <w:marRight w:val="0"/>
                      <w:marTop w:val="0"/>
                      <w:marBottom w:val="0"/>
                      <w:divBdr>
                        <w:top w:val="none" w:sz="0" w:space="0" w:color="auto"/>
                        <w:left w:val="none" w:sz="0" w:space="0" w:color="auto"/>
                        <w:bottom w:val="none" w:sz="0" w:space="0" w:color="auto"/>
                        <w:right w:val="none" w:sz="0" w:space="0" w:color="auto"/>
                      </w:divBdr>
                      <w:divsChild>
                        <w:div w:id="561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9482">
                  <w:marLeft w:val="0"/>
                  <w:marRight w:val="0"/>
                  <w:marTop w:val="0"/>
                  <w:marBottom w:val="0"/>
                  <w:divBdr>
                    <w:top w:val="none" w:sz="0" w:space="0" w:color="auto"/>
                    <w:left w:val="none" w:sz="0" w:space="0" w:color="auto"/>
                    <w:bottom w:val="none" w:sz="0" w:space="0" w:color="auto"/>
                    <w:right w:val="none" w:sz="0" w:space="0" w:color="auto"/>
                  </w:divBdr>
                  <w:divsChild>
                    <w:div w:id="1201014503">
                      <w:marLeft w:val="0"/>
                      <w:marRight w:val="0"/>
                      <w:marTop w:val="0"/>
                      <w:marBottom w:val="0"/>
                      <w:divBdr>
                        <w:top w:val="none" w:sz="0" w:space="0" w:color="auto"/>
                        <w:left w:val="none" w:sz="0" w:space="0" w:color="auto"/>
                        <w:bottom w:val="none" w:sz="0" w:space="0" w:color="auto"/>
                        <w:right w:val="none" w:sz="0" w:space="0" w:color="auto"/>
                      </w:divBdr>
                      <w:divsChild>
                        <w:div w:id="943344964">
                          <w:marLeft w:val="0"/>
                          <w:marRight w:val="0"/>
                          <w:marTop w:val="0"/>
                          <w:marBottom w:val="0"/>
                          <w:divBdr>
                            <w:top w:val="none" w:sz="0" w:space="0" w:color="auto"/>
                            <w:left w:val="none" w:sz="0" w:space="0" w:color="auto"/>
                            <w:bottom w:val="none" w:sz="0" w:space="0" w:color="auto"/>
                            <w:right w:val="none" w:sz="0" w:space="0" w:color="auto"/>
                          </w:divBdr>
                        </w:div>
                        <w:div w:id="1119101876">
                          <w:marLeft w:val="0"/>
                          <w:marRight w:val="0"/>
                          <w:marTop w:val="0"/>
                          <w:marBottom w:val="0"/>
                          <w:divBdr>
                            <w:top w:val="none" w:sz="0" w:space="0" w:color="auto"/>
                            <w:left w:val="none" w:sz="0" w:space="0" w:color="auto"/>
                            <w:bottom w:val="none" w:sz="0" w:space="0" w:color="auto"/>
                            <w:right w:val="none" w:sz="0" w:space="0" w:color="auto"/>
                          </w:divBdr>
                          <w:divsChild>
                            <w:div w:id="15444869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7731677">
                      <w:marLeft w:val="0"/>
                      <w:marRight w:val="0"/>
                      <w:marTop w:val="0"/>
                      <w:marBottom w:val="0"/>
                      <w:divBdr>
                        <w:top w:val="none" w:sz="0" w:space="0" w:color="auto"/>
                        <w:left w:val="none" w:sz="0" w:space="0" w:color="auto"/>
                        <w:bottom w:val="none" w:sz="0" w:space="0" w:color="auto"/>
                        <w:right w:val="none" w:sz="0" w:space="0" w:color="auto"/>
                      </w:divBdr>
                      <w:divsChild>
                        <w:div w:id="1299646447">
                          <w:marLeft w:val="0"/>
                          <w:marRight w:val="0"/>
                          <w:marTop w:val="0"/>
                          <w:marBottom w:val="0"/>
                          <w:divBdr>
                            <w:top w:val="none" w:sz="0" w:space="0" w:color="auto"/>
                            <w:left w:val="none" w:sz="0" w:space="0" w:color="auto"/>
                            <w:bottom w:val="none" w:sz="0" w:space="0" w:color="auto"/>
                            <w:right w:val="none" w:sz="0" w:space="0" w:color="auto"/>
                          </w:divBdr>
                          <w:divsChild>
                            <w:div w:id="225144963">
                              <w:marLeft w:val="0"/>
                              <w:marRight w:val="0"/>
                              <w:marTop w:val="0"/>
                              <w:marBottom w:val="0"/>
                              <w:divBdr>
                                <w:top w:val="none" w:sz="0" w:space="0" w:color="auto"/>
                                <w:left w:val="none" w:sz="0" w:space="0" w:color="auto"/>
                                <w:bottom w:val="none" w:sz="0" w:space="0" w:color="auto"/>
                                <w:right w:val="none" w:sz="0" w:space="0" w:color="auto"/>
                              </w:divBdr>
                              <w:divsChild>
                                <w:div w:id="1419254926">
                                  <w:marLeft w:val="0"/>
                                  <w:marRight w:val="0"/>
                                  <w:marTop w:val="0"/>
                                  <w:marBottom w:val="0"/>
                                  <w:divBdr>
                                    <w:top w:val="single" w:sz="6" w:space="0" w:color="55ACEE"/>
                                    <w:left w:val="single" w:sz="6" w:space="12" w:color="55ACEE"/>
                                    <w:bottom w:val="single" w:sz="6" w:space="0" w:color="55ACEE"/>
                                    <w:right w:val="single" w:sz="6" w:space="12" w:color="55ACEE"/>
                                  </w:divBdr>
                                </w:div>
                              </w:divsChild>
                            </w:div>
                            <w:div w:id="906499102">
                              <w:marLeft w:val="0"/>
                              <w:marRight w:val="0"/>
                              <w:marTop w:val="0"/>
                              <w:marBottom w:val="0"/>
                              <w:divBdr>
                                <w:top w:val="none" w:sz="0" w:space="0" w:color="auto"/>
                                <w:left w:val="none" w:sz="0" w:space="0" w:color="auto"/>
                                <w:bottom w:val="none" w:sz="0" w:space="0" w:color="auto"/>
                                <w:right w:val="none" w:sz="0" w:space="0" w:color="auto"/>
                              </w:divBdr>
                              <w:divsChild>
                                <w:div w:id="306323489">
                                  <w:marLeft w:val="0"/>
                                  <w:marRight w:val="0"/>
                                  <w:marTop w:val="0"/>
                                  <w:marBottom w:val="0"/>
                                  <w:divBdr>
                                    <w:top w:val="none" w:sz="0" w:space="0" w:color="auto"/>
                                    <w:left w:val="none" w:sz="0" w:space="0" w:color="auto"/>
                                    <w:bottom w:val="none" w:sz="0" w:space="0" w:color="auto"/>
                                    <w:right w:val="none" w:sz="0" w:space="0" w:color="auto"/>
                                  </w:divBdr>
                                  <w:divsChild>
                                    <w:div w:id="1407680250">
                                      <w:marLeft w:val="0"/>
                                      <w:marRight w:val="0"/>
                                      <w:marTop w:val="0"/>
                                      <w:marBottom w:val="0"/>
                                      <w:divBdr>
                                        <w:top w:val="none" w:sz="0" w:space="0" w:color="auto"/>
                                        <w:left w:val="none" w:sz="0" w:space="0" w:color="auto"/>
                                        <w:bottom w:val="none" w:sz="0" w:space="0" w:color="auto"/>
                                        <w:right w:val="none" w:sz="0" w:space="0" w:color="auto"/>
                                      </w:divBdr>
                                      <w:divsChild>
                                        <w:div w:id="528495064">
                                          <w:marLeft w:val="0"/>
                                          <w:marRight w:val="0"/>
                                          <w:marTop w:val="0"/>
                                          <w:marBottom w:val="0"/>
                                          <w:divBdr>
                                            <w:top w:val="none" w:sz="0" w:space="0" w:color="auto"/>
                                            <w:left w:val="none" w:sz="0" w:space="0" w:color="auto"/>
                                            <w:bottom w:val="none" w:sz="0" w:space="0" w:color="auto"/>
                                            <w:right w:val="none" w:sz="0" w:space="0" w:color="auto"/>
                                          </w:divBdr>
                                          <w:divsChild>
                                            <w:div w:id="10896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1069">
                                      <w:marLeft w:val="0"/>
                                      <w:marRight w:val="0"/>
                                      <w:marTop w:val="0"/>
                                      <w:marBottom w:val="0"/>
                                      <w:divBdr>
                                        <w:top w:val="none" w:sz="0" w:space="0" w:color="auto"/>
                                        <w:left w:val="none" w:sz="0" w:space="0" w:color="auto"/>
                                        <w:bottom w:val="none" w:sz="0" w:space="0" w:color="auto"/>
                                        <w:right w:val="none" w:sz="0" w:space="0" w:color="auto"/>
                                      </w:divBdr>
                                    </w:div>
                                  </w:divsChild>
                                </w:div>
                                <w:div w:id="2114128805">
                                  <w:marLeft w:val="0"/>
                                  <w:marRight w:val="0"/>
                                  <w:marTop w:val="0"/>
                                  <w:marBottom w:val="0"/>
                                  <w:divBdr>
                                    <w:top w:val="none" w:sz="0" w:space="0" w:color="auto"/>
                                    <w:left w:val="none" w:sz="0" w:space="0" w:color="auto"/>
                                    <w:bottom w:val="none" w:sz="0" w:space="0" w:color="auto"/>
                                    <w:right w:val="none" w:sz="0" w:space="0" w:color="auto"/>
                                  </w:divBdr>
                                  <w:divsChild>
                                    <w:div w:id="897396566">
                                      <w:marLeft w:val="0"/>
                                      <w:marRight w:val="0"/>
                                      <w:marTop w:val="0"/>
                                      <w:marBottom w:val="0"/>
                                      <w:divBdr>
                                        <w:top w:val="none" w:sz="0" w:space="0" w:color="auto"/>
                                        <w:left w:val="none" w:sz="0" w:space="0" w:color="auto"/>
                                        <w:bottom w:val="none" w:sz="0" w:space="0" w:color="auto"/>
                                        <w:right w:val="none" w:sz="0" w:space="0" w:color="auto"/>
                                      </w:divBdr>
                                      <w:divsChild>
                                        <w:div w:id="2331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8034">
                              <w:marLeft w:val="0"/>
                              <w:marRight w:val="0"/>
                              <w:marTop w:val="0"/>
                              <w:marBottom w:val="0"/>
                              <w:divBdr>
                                <w:top w:val="none" w:sz="0" w:space="0" w:color="auto"/>
                                <w:left w:val="none" w:sz="0" w:space="0" w:color="auto"/>
                                <w:bottom w:val="none" w:sz="0" w:space="0" w:color="auto"/>
                                <w:right w:val="none" w:sz="0" w:space="0" w:color="auto"/>
                              </w:divBdr>
                            </w:div>
                            <w:div w:id="1642079430">
                              <w:marLeft w:val="0"/>
                              <w:marRight w:val="0"/>
                              <w:marTop w:val="0"/>
                              <w:marBottom w:val="0"/>
                              <w:divBdr>
                                <w:top w:val="none" w:sz="0" w:space="0" w:color="auto"/>
                                <w:left w:val="none" w:sz="0" w:space="0" w:color="auto"/>
                                <w:bottom w:val="none" w:sz="0" w:space="0" w:color="auto"/>
                                <w:right w:val="none" w:sz="0" w:space="0" w:color="auto"/>
                              </w:divBdr>
                              <w:divsChild>
                                <w:div w:id="1617835778">
                                  <w:marLeft w:val="0"/>
                                  <w:marRight w:val="0"/>
                                  <w:marTop w:val="0"/>
                                  <w:marBottom w:val="0"/>
                                  <w:divBdr>
                                    <w:top w:val="single" w:sz="6" w:space="11" w:color="E1E8ED"/>
                                    <w:left w:val="none" w:sz="0" w:space="0" w:color="auto"/>
                                    <w:bottom w:val="none" w:sz="0" w:space="0" w:color="auto"/>
                                    <w:right w:val="none" w:sz="0" w:space="0" w:color="auto"/>
                                  </w:divBdr>
                                </w:div>
                              </w:divsChild>
                            </w:div>
                          </w:divsChild>
                        </w:div>
                      </w:divsChild>
                    </w:div>
                  </w:divsChild>
                </w:div>
                <w:div w:id="2039353389">
                  <w:marLeft w:val="0"/>
                  <w:marRight w:val="0"/>
                  <w:marTop w:val="0"/>
                  <w:marBottom w:val="0"/>
                  <w:divBdr>
                    <w:top w:val="none" w:sz="0" w:space="0" w:color="auto"/>
                    <w:left w:val="none" w:sz="0" w:space="0" w:color="auto"/>
                    <w:bottom w:val="none" w:sz="0" w:space="0" w:color="auto"/>
                    <w:right w:val="none" w:sz="0" w:space="0" w:color="auto"/>
                  </w:divBdr>
                  <w:divsChild>
                    <w:div w:id="298850877">
                      <w:marLeft w:val="0"/>
                      <w:marRight w:val="0"/>
                      <w:marTop w:val="0"/>
                      <w:marBottom w:val="0"/>
                      <w:divBdr>
                        <w:top w:val="none" w:sz="0" w:space="0" w:color="auto"/>
                        <w:left w:val="none" w:sz="0" w:space="0" w:color="auto"/>
                        <w:bottom w:val="none" w:sz="0" w:space="0" w:color="auto"/>
                        <w:right w:val="none" w:sz="0" w:space="0" w:color="auto"/>
                      </w:divBdr>
                    </w:div>
                    <w:div w:id="1631933856">
                      <w:marLeft w:val="0"/>
                      <w:marRight w:val="0"/>
                      <w:marTop w:val="0"/>
                      <w:marBottom w:val="0"/>
                      <w:divBdr>
                        <w:top w:val="none" w:sz="0" w:space="0" w:color="auto"/>
                        <w:left w:val="none" w:sz="0" w:space="0" w:color="auto"/>
                        <w:bottom w:val="none" w:sz="0" w:space="0" w:color="auto"/>
                        <w:right w:val="none" w:sz="0" w:space="0" w:color="auto"/>
                      </w:divBdr>
                      <w:divsChild>
                        <w:div w:id="709959944">
                          <w:marLeft w:val="0"/>
                          <w:marRight w:val="0"/>
                          <w:marTop w:val="0"/>
                          <w:marBottom w:val="0"/>
                          <w:divBdr>
                            <w:top w:val="none" w:sz="0" w:space="0" w:color="auto"/>
                            <w:left w:val="none" w:sz="0" w:space="0" w:color="auto"/>
                            <w:bottom w:val="none" w:sz="0" w:space="0" w:color="auto"/>
                            <w:right w:val="none" w:sz="0" w:space="0" w:color="auto"/>
                          </w:divBdr>
                          <w:divsChild>
                            <w:div w:id="118763761">
                              <w:marLeft w:val="0"/>
                              <w:marRight w:val="0"/>
                              <w:marTop w:val="0"/>
                              <w:marBottom w:val="0"/>
                              <w:divBdr>
                                <w:top w:val="none" w:sz="0" w:space="0" w:color="auto"/>
                                <w:left w:val="none" w:sz="0" w:space="0" w:color="auto"/>
                                <w:bottom w:val="none" w:sz="0" w:space="0" w:color="auto"/>
                                <w:right w:val="none" w:sz="0" w:space="0" w:color="auto"/>
                              </w:divBdr>
                              <w:divsChild>
                                <w:div w:id="532231622">
                                  <w:marLeft w:val="0"/>
                                  <w:marRight w:val="0"/>
                                  <w:marTop w:val="0"/>
                                  <w:marBottom w:val="0"/>
                                  <w:divBdr>
                                    <w:top w:val="none" w:sz="0" w:space="0" w:color="auto"/>
                                    <w:left w:val="none" w:sz="0" w:space="0" w:color="auto"/>
                                    <w:bottom w:val="none" w:sz="0" w:space="0" w:color="auto"/>
                                    <w:right w:val="none" w:sz="0" w:space="0" w:color="auto"/>
                                  </w:divBdr>
                                  <w:divsChild>
                                    <w:div w:id="632179207">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1865436962">
                          <w:marLeft w:val="0"/>
                          <w:marRight w:val="0"/>
                          <w:marTop w:val="0"/>
                          <w:marBottom w:val="0"/>
                          <w:divBdr>
                            <w:top w:val="single" w:sz="6" w:space="11" w:color="E1E8ED"/>
                            <w:left w:val="none" w:sz="0" w:space="0" w:color="auto"/>
                            <w:bottom w:val="none" w:sz="0" w:space="0" w:color="auto"/>
                            <w:right w:val="none" w:sz="0" w:space="0" w:color="auto"/>
                          </w:divBdr>
                          <w:divsChild>
                            <w:div w:id="8947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423803">
          <w:marLeft w:val="0"/>
          <w:marRight w:val="0"/>
          <w:marTop w:val="0"/>
          <w:marBottom w:val="0"/>
          <w:divBdr>
            <w:top w:val="none" w:sz="0" w:space="0" w:color="auto"/>
            <w:left w:val="none" w:sz="0" w:space="0" w:color="auto"/>
            <w:bottom w:val="none" w:sz="0" w:space="0" w:color="auto"/>
            <w:right w:val="none" w:sz="0" w:space="0" w:color="auto"/>
          </w:divBdr>
          <w:divsChild>
            <w:div w:id="1089542657">
              <w:marLeft w:val="0"/>
              <w:marRight w:val="0"/>
              <w:marTop w:val="0"/>
              <w:marBottom w:val="0"/>
              <w:divBdr>
                <w:top w:val="none" w:sz="0" w:space="0" w:color="auto"/>
                <w:left w:val="none" w:sz="0" w:space="0" w:color="auto"/>
                <w:bottom w:val="none" w:sz="0" w:space="0" w:color="auto"/>
                <w:right w:val="none" w:sz="0" w:space="0" w:color="auto"/>
              </w:divBdr>
              <w:divsChild>
                <w:div w:id="172513226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 w:id="604777008">
          <w:marLeft w:val="0"/>
          <w:marRight w:val="0"/>
          <w:marTop w:val="0"/>
          <w:marBottom w:val="0"/>
          <w:divBdr>
            <w:top w:val="none" w:sz="0" w:space="0" w:color="auto"/>
            <w:left w:val="none" w:sz="0" w:space="0" w:color="auto"/>
            <w:bottom w:val="none" w:sz="0" w:space="0" w:color="auto"/>
            <w:right w:val="none" w:sz="0" w:space="0" w:color="auto"/>
          </w:divBdr>
          <w:divsChild>
            <w:div w:id="640235001">
              <w:marLeft w:val="0"/>
              <w:marRight w:val="0"/>
              <w:marTop w:val="0"/>
              <w:marBottom w:val="0"/>
              <w:divBdr>
                <w:top w:val="none" w:sz="0" w:space="0" w:color="auto"/>
                <w:left w:val="none" w:sz="0" w:space="0" w:color="auto"/>
                <w:bottom w:val="none" w:sz="0" w:space="0" w:color="auto"/>
                <w:right w:val="none" w:sz="0" w:space="0" w:color="auto"/>
              </w:divBdr>
              <w:divsChild>
                <w:div w:id="1160273030">
                  <w:marLeft w:val="0"/>
                  <w:marRight w:val="0"/>
                  <w:marTop w:val="0"/>
                  <w:marBottom w:val="0"/>
                  <w:divBdr>
                    <w:top w:val="none" w:sz="0" w:space="0" w:color="auto"/>
                    <w:left w:val="none" w:sz="0" w:space="0" w:color="auto"/>
                    <w:bottom w:val="none" w:sz="0" w:space="0" w:color="auto"/>
                    <w:right w:val="none" w:sz="0" w:space="0" w:color="auto"/>
                  </w:divBdr>
                  <w:divsChild>
                    <w:div w:id="966740696">
                      <w:marLeft w:val="0"/>
                      <w:marRight w:val="0"/>
                      <w:marTop w:val="0"/>
                      <w:marBottom w:val="0"/>
                      <w:divBdr>
                        <w:top w:val="none" w:sz="0" w:space="0" w:color="auto"/>
                        <w:left w:val="none" w:sz="0" w:space="0" w:color="auto"/>
                        <w:bottom w:val="none" w:sz="0" w:space="0" w:color="auto"/>
                        <w:right w:val="none" w:sz="0" w:space="0" w:color="auto"/>
                      </w:divBdr>
                      <w:divsChild>
                        <w:div w:id="1389456953">
                          <w:marLeft w:val="0"/>
                          <w:marRight w:val="0"/>
                          <w:marTop w:val="0"/>
                          <w:marBottom w:val="0"/>
                          <w:divBdr>
                            <w:top w:val="none" w:sz="0" w:space="0" w:color="auto"/>
                            <w:left w:val="none" w:sz="0" w:space="0" w:color="auto"/>
                            <w:bottom w:val="none" w:sz="0" w:space="0" w:color="auto"/>
                            <w:right w:val="none" w:sz="0" w:space="0" w:color="auto"/>
                          </w:divBdr>
                          <w:divsChild>
                            <w:div w:id="1720200331">
                              <w:marLeft w:val="0"/>
                              <w:marRight w:val="0"/>
                              <w:marTop w:val="225"/>
                              <w:marBottom w:val="0"/>
                              <w:divBdr>
                                <w:top w:val="none" w:sz="0" w:space="0" w:color="auto"/>
                                <w:left w:val="none" w:sz="0" w:space="0" w:color="auto"/>
                                <w:bottom w:val="none" w:sz="0" w:space="0" w:color="auto"/>
                                <w:right w:val="none" w:sz="0" w:space="0" w:color="auto"/>
                              </w:divBdr>
                            </w:div>
                            <w:div w:id="17417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7128">
                      <w:marLeft w:val="0"/>
                      <w:marRight w:val="0"/>
                      <w:marTop w:val="0"/>
                      <w:marBottom w:val="0"/>
                      <w:divBdr>
                        <w:top w:val="single" w:sz="6" w:space="0" w:color="E1E8ED"/>
                        <w:left w:val="none" w:sz="0" w:space="0" w:color="auto"/>
                        <w:bottom w:val="none" w:sz="0" w:space="0" w:color="auto"/>
                        <w:right w:val="none" w:sz="0" w:space="0" w:color="auto"/>
                      </w:divBdr>
                    </w:div>
                    <w:div w:id="171010997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627007985">
          <w:marLeft w:val="0"/>
          <w:marRight w:val="0"/>
          <w:marTop w:val="0"/>
          <w:marBottom w:val="0"/>
          <w:divBdr>
            <w:top w:val="none" w:sz="0" w:space="0" w:color="auto"/>
            <w:left w:val="none" w:sz="0" w:space="0" w:color="auto"/>
            <w:bottom w:val="none" w:sz="0" w:space="0" w:color="auto"/>
            <w:right w:val="none" w:sz="0" w:space="0" w:color="auto"/>
          </w:divBdr>
          <w:divsChild>
            <w:div w:id="121072792">
              <w:marLeft w:val="0"/>
              <w:marRight w:val="0"/>
              <w:marTop w:val="0"/>
              <w:marBottom w:val="0"/>
              <w:divBdr>
                <w:top w:val="none" w:sz="0" w:space="0" w:color="auto"/>
                <w:left w:val="none" w:sz="0" w:space="0" w:color="auto"/>
                <w:bottom w:val="none" w:sz="0" w:space="0" w:color="auto"/>
                <w:right w:val="none" w:sz="0" w:space="0" w:color="auto"/>
              </w:divBdr>
              <w:divsChild>
                <w:div w:id="308632432">
                  <w:marLeft w:val="0"/>
                  <w:marRight w:val="0"/>
                  <w:marTop w:val="0"/>
                  <w:marBottom w:val="0"/>
                  <w:divBdr>
                    <w:top w:val="none" w:sz="0" w:space="0" w:color="auto"/>
                    <w:left w:val="none" w:sz="0" w:space="0" w:color="auto"/>
                    <w:bottom w:val="none" w:sz="0" w:space="0" w:color="auto"/>
                    <w:right w:val="none" w:sz="0" w:space="0" w:color="auto"/>
                  </w:divBdr>
                  <w:divsChild>
                    <w:div w:id="492794521">
                      <w:marLeft w:val="0"/>
                      <w:marRight w:val="0"/>
                      <w:marTop w:val="0"/>
                      <w:marBottom w:val="0"/>
                      <w:divBdr>
                        <w:top w:val="none" w:sz="0" w:space="0" w:color="auto"/>
                        <w:left w:val="none" w:sz="0" w:space="0" w:color="auto"/>
                        <w:bottom w:val="none" w:sz="0" w:space="0" w:color="auto"/>
                        <w:right w:val="none" w:sz="0" w:space="0" w:color="auto"/>
                      </w:divBdr>
                      <w:divsChild>
                        <w:div w:id="489055887">
                          <w:marLeft w:val="0"/>
                          <w:marRight w:val="0"/>
                          <w:marTop w:val="0"/>
                          <w:marBottom w:val="0"/>
                          <w:divBdr>
                            <w:top w:val="none" w:sz="0" w:space="0" w:color="auto"/>
                            <w:left w:val="none" w:sz="0" w:space="0" w:color="auto"/>
                            <w:bottom w:val="none" w:sz="0" w:space="0" w:color="auto"/>
                            <w:right w:val="none" w:sz="0" w:space="0" w:color="auto"/>
                          </w:divBdr>
                          <w:divsChild>
                            <w:div w:id="433330554">
                              <w:marLeft w:val="0"/>
                              <w:marRight w:val="0"/>
                              <w:marTop w:val="0"/>
                              <w:marBottom w:val="225"/>
                              <w:divBdr>
                                <w:top w:val="none" w:sz="0" w:space="0" w:color="auto"/>
                                <w:left w:val="none" w:sz="0" w:space="0" w:color="auto"/>
                                <w:bottom w:val="none" w:sz="0" w:space="0" w:color="auto"/>
                                <w:right w:val="none" w:sz="0" w:space="0" w:color="auto"/>
                              </w:divBdr>
                            </w:div>
                            <w:div w:id="653994438">
                              <w:marLeft w:val="0"/>
                              <w:marRight w:val="0"/>
                              <w:marTop w:val="0"/>
                              <w:marBottom w:val="225"/>
                              <w:divBdr>
                                <w:top w:val="none" w:sz="0" w:space="0" w:color="auto"/>
                                <w:left w:val="none" w:sz="0" w:space="0" w:color="auto"/>
                                <w:bottom w:val="none" w:sz="0" w:space="0" w:color="auto"/>
                                <w:right w:val="none" w:sz="0" w:space="0" w:color="auto"/>
                              </w:divBdr>
                            </w:div>
                            <w:div w:id="885947505">
                              <w:marLeft w:val="1800"/>
                              <w:marRight w:val="0"/>
                              <w:marTop w:val="225"/>
                              <w:marBottom w:val="0"/>
                              <w:divBdr>
                                <w:top w:val="none" w:sz="0" w:space="0" w:color="auto"/>
                                <w:left w:val="none" w:sz="0" w:space="0" w:color="auto"/>
                                <w:bottom w:val="none" w:sz="0" w:space="0" w:color="auto"/>
                                <w:right w:val="none" w:sz="0" w:space="0" w:color="auto"/>
                              </w:divBdr>
                            </w:div>
                            <w:div w:id="16494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245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29428804">
          <w:marLeft w:val="0"/>
          <w:marRight w:val="0"/>
          <w:marTop w:val="0"/>
          <w:marBottom w:val="0"/>
          <w:divBdr>
            <w:top w:val="none" w:sz="0" w:space="0" w:color="auto"/>
            <w:left w:val="none" w:sz="0" w:space="0" w:color="auto"/>
            <w:bottom w:val="none" w:sz="0" w:space="0" w:color="auto"/>
            <w:right w:val="none" w:sz="0" w:space="0" w:color="auto"/>
          </w:divBdr>
          <w:divsChild>
            <w:div w:id="1260214993">
              <w:marLeft w:val="0"/>
              <w:marRight w:val="0"/>
              <w:marTop w:val="0"/>
              <w:marBottom w:val="0"/>
              <w:divBdr>
                <w:top w:val="none" w:sz="0" w:space="0" w:color="auto"/>
                <w:left w:val="none" w:sz="0" w:space="0" w:color="auto"/>
                <w:bottom w:val="none" w:sz="0" w:space="0" w:color="auto"/>
                <w:right w:val="none" w:sz="0" w:space="0" w:color="auto"/>
              </w:divBdr>
              <w:divsChild>
                <w:div w:id="1403019496">
                  <w:marLeft w:val="0"/>
                  <w:marRight w:val="0"/>
                  <w:marTop w:val="0"/>
                  <w:marBottom w:val="0"/>
                  <w:divBdr>
                    <w:top w:val="none" w:sz="0" w:space="0" w:color="auto"/>
                    <w:left w:val="none" w:sz="0" w:space="0" w:color="auto"/>
                    <w:bottom w:val="none" w:sz="0" w:space="0" w:color="auto"/>
                    <w:right w:val="none" w:sz="0" w:space="0" w:color="auto"/>
                  </w:divBdr>
                  <w:divsChild>
                    <w:div w:id="1488593998">
                      <w:marLeft w:val="0"/>
                      <w:marRight w:val="0"/>
                      <w:marTop w:val="0"/>
                      <w:marBottom w:val="0"/>
                      <w:divBdr>
                        <w:top w:val="none" w:sz="0" w:space="0" w:color="auto"/>
                        <w:left w:val="none" w:sz="0" w:space="0" w:color="auto"/>
                        <w:bottom w:val="none" w:sz="0" w:space="0" w:color="auto"/>
                        <w:right w:val="none" w:sz="0" w:space="0" w:color="auto"/>
                      </w:divBdr>
                      <w:divsChild>
                        <w:div w:id="522667886">
                          <w:marLeft w:val="0"/>
                          <w:marRight w:val="0"/>
                          <w:marTop w:val="0"/>
                          <w:marBottom w:val="0"/>
                          <w:divBdr>
                            <w:top w:val="none" w:sz="0" w:space="0" w:color="auto"/>
                            <w:left w:val="none" w:sz="0" w:space="0" w:color="auto"/>
                            <w:bottom w:val="none" w:sz="0" w:space="0" w:color="auto"/>
                            <w:right w:val="none" w:sz="0" w:space="0" w:color="auto"/>
                          </w:divBdr>
                          <w:divsChild>
                            <w:div w:id="1140612782">
                              <w:marLeft w:val="0"/>
                              <w:marRight w:val="0"/>
                              <w:marTop w:val="0"/>
                              <w:marBottom w:val="0"/>
                              <w:divBdr>
                                <w:top w:val="none" w:sz="0" w:space="0" w:color="auto"/>
                                <w:left w:val="none" w:sz="0" w:space="0" w:color="auto"/>
                                <w:bottom w:val="none" w:sz="0" w:space="0" w:color="auto"/>
                                <w:right w:val="none" w:sz="0" w:space="0" w:color="auto"/>
                              </w:divBdr>
                              <w:divsChild>
                                <w:div w:id="598371931">
                                  <w:marLeft w:val="165"/>
                                  <w:marRight w:val="0"/>
                                  <w:marTop w:val="0"/>
                                  <w:marBottom w:val="0"/>
                                  <w:divBdr>
                                    <w:top w:val="none" w:sz="0" w:space="0" w:color="auto"/>
                                    <w:left w:val="none" w:sz="0" w:space="0" w:color="auto"/>
                                    <w:bottom w:val="none" w:sz="0" w:space="0" w:color="auto"/>
                                    <w:right w:val="none" w:sz="0" w:space="0" w:color="auto"/>
                                  </w:divBdr>
                                </w:div>
                                <w:div w:id="800609808">
                                  <w:marLeft w:val="0"/>
                                  <w:marRight w:val="0"/>
                                  <w:marTop w:val="0"/>
                                  <w:marBottom w:val="0"/>
                                  <w:divBdr>
                                    <w:top w:val="none" w:sz="0" w:space="0" w:color="auto"/>
                                    <w:left w:val="none" w:sz="0" w:space="0" w:color="auto"/>
                                    <w:bottom w:val="none" w:sz="0" w:space="0" w:color="auto"/>
                                    <w:right w:val="none" w:sz="0" w:space="0" w:color="auto"/>
                                  </w:divBdr>
                                  <w:divsChild>
                                    <w:div w:id="1837383012">
                                      <w:marLeft w:val="0"/>
                                      <w:marRight w:val="0"/>
                                      <w:marTop w:val="0"/>
                                      <w:marBottom w:val="0"/>
                                      <w:divBdr>
                                        <w:top w:val="none" w:sz="0" w:space="0" w:color="auto"/>
                                        <w:left w:val="none" w:sz="0" w:space="0" w:color="auto"/>
                                        <w:bottom w:val="none" w:sz="0" w:space="0" w:color="auto"/>
                                        <w:right w:val="none" w:sz="0" w:space="0" w:color="auto"/>
                                      </w:divBdr>
                                    </w:div>
                                  </w:divsChild>
                                </w:div>
                                <w:div w:id="913397263">
                                  <w:marLeft w:val="0"/>
                                  <w:marRight w:val="0"/>
                                  <w:marTop w:val="0"/>
                                  <w:marBottom w:val="0"/>
                                  <w:divBdr>
                                    <w:top w:val="none" w:sz="0" w:space="0" w:color="auto"/>
                                    <w:left w:val="none" w:sz="0" w:space="0" w:color="auto"/>
                                    <w:bottom w:val="none" w:sz="0" w:space="0" w:color="auto"/>
                                    <w:right w:val="none" w:sz="0" w:space="0" w:color="auto"/>
                                  </w:divBdr>
                                </w:div>
                              </w:divsChild>
                            </w:div>
                            <w:div w:id="1619486398">
                              <w:marLeft w:val="0"/>
                              <w:marRight w:val="0"/>
                              <w:marTop w:val="0"/>
                              <w:marBottom w:val="0"/>
                              <w:divBdr>
                                <w:top w:val="none" w:sz="0" w:space="0" w:color="auto"/>
                                <w:left w:val="none" w:sz="0" w:space="0" w:color="auto"/>
                                <w:bottom w:val="none" w:sz="0" w:space="0" w:color="auto"/>
                                <w:right w:val="none" w:sz="0" w:space="0" w:color="auto"/>
                              </w:divBdr>
                            </w:div>
                          </w:divsChild>
                        </w:div>
                        <w:div w:id="2073888611">
                          <w:marLeft w:val="0"/>
                          <w:marRight w:val="0"/>
                          <w:marTop w:val="0"/>
                          <w:marBottom w:val="0"/>
                          <w:divBdr>
                            <w:top w:val="none" w:sz="0" w:space="0" w:color="auto"/>
                            <w:left w:val="none" w:sz="0" w:space="0" w:color="auto"/>
                            <w:bottom w:val="none" w:sz="0" w:space="0" w:color="auto"/>
                            <w:right w:val="none" w:sz="0" w:space="0" w:color="auto"/>
                          </w:divBdr>
                          <w:divsChild>
                            <w:div w:id="734164410">
                              <w:marLeft w:val="0"/>
                              <w:marRight w:val="0"/>
                              <w:marTop w:val="0"/>
                              <w:marBottom w:val="0"/>
                              <w:divBdr>
                                <w:top w:val="none" w:sz="0" w:space="0" w:color="auto"/>
                                <w:left w:val="none" w:sz="0" w:space="0" w:color="auto"/>
                                <w:bottom w:val="none" w:sz="0" w:space="0" w:color="auto"/>
                                <w:right w:val="none" w:sz="0" w:space="0" w:color="auto"/>
                              </w:divBdr>
                              <w:divsChild>
                                <w:div w:id="1871916149">
                                  <w:marLeft w:val="0"/>
                                  <w:marRight w:val="0"/>
                                  <w:marTop w:val="0"/>
                                  <w:marBottom w:val="0"/>
                                  <w:divBdr>
                                    <w:top w:val="none" w:sz="0" w:space="0" w:color="auto"/>
                                    <w:left w:val="none" w:sz="0" w:space="0" w:color="auto"/>
                                    <w:bottom w:val="none" w:sz="0" w:space="0" w:color="auto"/>
                                    <w:right w:val="none" w:sz="0" w:space="0" w:color="auto"/>
                                  </w:divBdr>
                                  <w:divsChild>
                                    <w:div w:id="990448640">
                                      <w:marLeft w:val="0"/>
                                      <w:marRight w:val="0"/>
                                      <w:marTop w:val="0"/>
                                      <w:marBottom w:val="0"/>
                                      <w:divBdr>
                                        <w:top w:val="none" w:sz="0" w:space="0" w:color="auto"/>
                                        <w:left w:val="none" w:sz="0" w:space="0" w:color="auto"/>
                                        <w:bottom w:val="none" w:sz="0" w:space="0" w:color="auto"/>
                                        <w:right w:val="none" w:sz="0" w:space="0" w:color="auto"/>
                                      </w:divBdr>
                                      <w:divsChild>
                                        <w:div w:id="1606309789">
                                          <w:marLeft w:val="0"/>
                                          <w:marRight w:val="0"/>
                                          <w:marTop w:val="30"/>
                                          <w:marBottom w:val="0"/>
                                          <w:divBdr>
                                            <w:top w:val="single" w:sz="6" w:space="8" w:color="E1E8ED"/>
                                            <w:left w:val="single" w:sz="6" w:space="0" w:color="E1E8ED"/>
                                            <w:bottom w:val="single" w:sz="6" w:space="8" w:color="E1E8ED"/>
                                            <w:right w:val="single" w:sz="6" w:space="0" w:color="E1E8ED"/>
                                          </w:divBdr>
                                          <w:divsChild>
                                            <w:div w:id="1538856760">
                                              <w:marLeft w:val="0"/>
                                              <w:marRight w:val="0"/>
                                              <w:marTop w:val="0"/>
                                              <w:marBottom w:val="0"/>
                                              <w:divBdr>
                                                <w:top w:val="none" w:sz="0" w:space="0" w:color="auto"/>
                                                <w:left w:val="none" w:sz="0" w:space="0" w:color="auto"/>
                                                <w:bottom w:val="none" w:sz="0" w:space="0" w:color="auto"/>
                                                <w:right w:val="none" w:sz="0" w:space="0" w:color="auto"/>
                                              </w:divBdr>
                                              <w:divsChild>
                                                <w:div w:id="91323550">
                                                  <w:marLeft w:val="0"/>
                                                  <w:marRight w:val="0"/>
                                                  <w:marTop w:val="0"/>
                                                  <w:marBottom w:val="0"/>
                                                  <w:divBdr>
                                                    <w:top w:val="none" w:sz="0" w:space="0" w:color="auto"/>
                                                    <w:left w:val="none" w:sz="0" w:space="0" w:color="auto"/>
                                                    <w:bottom w:val="none" w:sz="0" w:space="0" w:color="auto"/>
                                                    <w:right w:val="none" w:sz="0" w:space="0" w:color="auto"/>
                                                  </w:divBdr>
                                                  <w:divsChild>
                                                    <w:div w:id="2010209422">
                                                      <w:marLeft w:val="0"/>
                                                      <w:marRight w:val="0"/>
                                                      <w:marTop w:val="0"/>
                                                      <w:marBottom w:val="0"/>
                                                      <w:divBdr>
                                                        <w:top w:val="none" w:sz="0" w:space="0" w:color="auto"/>
                                                        <w:left w:val="none" w:sz="0" w:space="0" w:color="auto"/>
                                                        <w:bottom w:val="none" w:sz="0" w:space="0" w:color="auto"/>
                                                        <w:right w:val="none" w:sz="0" w:space="0" w:color="auto"/>
                                                      </w:divBdr>
                                                    </w:div>
                                                  </w:divsChild>
                                                </w:div>
                                                <w:div w:id="319508480">
                                                  <w:marLeft w:val="0"/>
                                                  <w:marRight w:val="0"/>
                                                  <w:marTop w:val="0"/>
                                                  <w:marBottom w:val="0"/>
                                                  <w:divBdr>
                                                    <w:top w:val="none" w:sz="0" w:space="0" w:color="auto"/>
                                                    <w:left w:val="none" w:sz="0" w:space="0" w:color="auto"/>
                                                    <w:bottom w:val="none" w:sz="0" w:space="0" w:color="auto"/>
                                                    <w:right w:val="none" w:sz="0" w:space="0" w:color="auto"/>
                                                  </w:divBdr>
                                                </w:div>
                                                <w:div w:id="577859254">
                                                  <w:marLeft w:val="0"/>
                                                  <w:marRight w:val="0"/>
                                                  <w:marTop w:val="0"/>
                                                  <w:marBottom w:val="0"/>
                                                  <w:divBdr>
                                                    <w:top w:val="none" w:sz="0" w:space="0" w:color="auto"/>
                                                    <w:left w:val="none" w:sz="0" w:space="0" w:color="auto"/>
                                                    <w:bottom w:val="none" w:sz="0" w:space="0" w:color="auto"/>
                                                    <w:right w:val="none" w:sz="0" w:space="0" w:color="auto"/>
                                                  </w:divBdr>
                                                </w:div>
                                                <w:div w:id="11782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4162">
                              <w:marLeft w:val="0"/>
                              <w:marRight w:val="0"/>
                              <w:marTop w:val="0"/>
                              <w:marBottom w:val="0"/>
                              <w:divBdr>
                                <w:top w:val="none" w:sz="0" w:space="0" w:color="auto"/>
                                <w:left w:val="none" w:sz="0" w:space="0" w:color="auto"/>
                                <w:bottom w:val="none" w:sz="0" w:space="0" w:color="auto"/>
                                <w:right w:val="none" w:sz="0" w:space="0" w:color="auto"/>
                              </w:divBdr>
                              <w:divsChild>
                                <w:div w:id="799768536">
                                  <w:marLeft w:val="0"/>
                                  <w:marRight w:val="0"/>
                                  <w:marTop w:val="0"/>
                                  <w:marBottom w:val="0"/>
                                  <w:divBdr>
                                    <w:top w:val="none" w:sz="0" w:space="0" w:color="auto"/>
                                    <w:left w:val="none" w:sz="0" w:space="0" w:color="auto"/>
                                    <w:bottom w:val="none" w:sz="0" w:space="0" w:color="auto"/>
                                    <w:right w:val="none" w:sz="0" w:space="0" w:color="auto"/>
                                  </w:divBdr>
                                </w:div>
                                <w:div w:id="1035891868">
                                  <w:marLeft w:val="0"/>
                                  <w:marRight w:val="0"/>
                                  <w:marTop w:val="0"/>
                                  <w:marBottom w:val="0"/>
                                  <w:divBdr>
                                    <w:top w:val="none" w:sz="0" w:space="0" w:color="auto"/>
                                    <w:left w:val="none" w:sz="0" w:space="0" w:color="auto"/>
                                    <w:bottom w:val="none" w:sz="0" w:space="0" w:color="auto"/>
                                    <w:right w:val="none" w:sz="0" w:space="0" w:color="auto"/>
                                  </w:divBdr>
                                  <w:divsChild>
                                    <w:div w:id="298650583">
                                      <w:marLeft w:val="0"/>
                                      <w:marRight w:val="0"/>
                                      <w:marTop w:val="0"/>
                                      <w:marBottom w:val="0"/>
                                      <w:divBdr>
                                        <w:top w:val="none" w:sz="0" w:space="0" w:color="auto"/>
                                        <w:left w:val="none" w:sz="0" w:space="0" w:color="auto"/>
                                        <w:bottom w:val="none" w:sz="0" w:space="0" w:color="auto"/>
                                        <w:right w:val="none" w:sz="0" w:space="0" w:color="auto"/>
                                      </w:divBdr>
                                      <w:divsChild>
                                        <w:div w:id="12822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0020">
                              <w:marLeft w:val="0"/>
                              <w:marRight w:val="0"/>
                              <w:marTop w:val="30"/>
                              <w:marBottom w:val="0"/>
                              <w:divBdr>
                                <w:top w:val="single" w:sz="6" w:space="8" w:color="E1E8ED"/>
                                <w:left w:val="single" w:sz="6" w:space="0" w:color="E1E8ED"/>
                                <w:bottom w:val="single" w:sz="6" w:space="8" w:color="E1E8ED"/>
                                <w:right w:val="single" w:sz="6" w:space="0" w:color="E1E8ED"/>
                              </w:divBdr>
                              <w:divsChild>
                                <w:div w:id="1686441988">
                                  <w:marLeft w:val="0"/>
                                  <w:marRight w:val="0"/>
                                  <w:marTop w:val="0"/>
                                  <w:marBottom w:val="0"/>
                                  <w:divBdr>
                                    <w:top w:val="none" w:sz="0" w:space="0" w:color="auto"/>
                                    <w:left w:val="none" w:sz="0" w:space="0" w:color="auto"/>
                                    <w:bottom w:val="none" w:sz="0" w:space="0" w:color="auto"/>
                                    <w:right w:val="none" w:sz="0" w:space="0" w:color="auto"/>
                                  </w:divBdr>
                                  <w:divsChild>
                                    <w:div w:id="110899663">
                                      <w:marLeft w:val="0"/>
                                      <w:marRight w:val="0"/>
                                      <w:marTop w:val="0"/>
                                      <w:marBottom w:val="0"/>
                                      <w:divBdr>
                                        <w:top w:val="none" w:sz="0" w:space="0" w:color="auto"/>
                                        <w:left w:val="none" w:sz="0" w:space="0" w:color="auto"/>
                                        <w:bottom w:val="none" w:sz="0" w:space="0" w:color="auto"/>
                                        <w:right w:val="none" w:sz="0" w:space="0" w:color="auto"/>
                                      </w:divBdr>
                                    </w:div>
                                    <w:div w:id="638195166">
                                      <w:marLeft w:val="0"/>
                                      <w:marRight w:val="0"/>
                                      <w:marTop w:val="0"/>
                                      <w:marBottom w:val="0"/>
                                      <w:divBdr>
                                        <w:top w:val="none" w:sz="0" w:space="0" w:color="auto"/>
                                        <w:left w:val="none" w:sz="0" w:space="0" w:color="auto"/>
                                        <w:bottom w:val="none" w:sz="0" w:space="0" w:color="auto"/>
                                        <w:right w:val="none" w:sz="0" w:space="0" w:color="auto"/>
                                      </w:divBdr>
                                      <w:divsChild>
                                        <w:div w:id="1505558817">
                                          <w:marLeft w:val="0"/>
                                          <w:marRight w:val="0"/>
                                          <w:marTop w:val="0"/>
                                          <w:marBottom w:val="0"/>
                                          <w:divBdr>
                                            <w:top w:val="none" w:sz="0" w:space="0" w:color="auto"/>
                                            <w:left w:val="none" w:sz="0" w:space="0" w:color="auto"/>
                                            <w:bottom w:val="none" w:sz="0" w:space="0" w:color="auto"/>
                                            <w:right w:val="none" w:sz="0" w:space="0" w:color="auto"/>
                                          </w:divBdr>
                                        </w:div>
                                      </w:divsChild>
                                    </w:div>
                                    <w:div w:id="1432626899">
                                      <w:marLeft w:val="0"/>
                                      <w:marRight w:val="0"/>
                                      <w:marTop w:val="0"/>
                                      <w:marBottom w:val="0"/>
                                      <w:divBdr>
                                        <w:top w:val="none" w:sz="0" w:space="0" w:color="auto"/>
                                        <w:left w:val="none" w:sz="0" w:space="0" w:color="auto"/>
                                        <w:bottom w:val="none" w:sz="0" w:space="0" w:color="auto"/>
                                        <w:right w:val="none" w:sz="0" w:space="0" w:color="auto"/>
                                      </w:divBdr>
                                    </w:div>
                                    <w:div w:id="20913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759013">
          <w:marLeft w:val="0"/>
          <w:marRight w:val="0"/>
          <w:marTop w:val="0"/>
          <w:marBottom w:val="0"/>
          <w:divBdr>
            <w:top w:val="none" w:sz="0" w:space="0" w:color="auto"/>
            <w:left w:val="none" w:sz="0" w:space="0" w:color="auto"/>
            <w:bottom w:val="none" w:sz="0" w:space="0" w:color="auto"/>
            <w:right w:val="none" w:sz="0" w:space="0" w:color="auto"/>
          </w:divBdr>
          <w:divsChild>
            <w:div w:id="235675955">
              <w:marLeft w:val="0"/>
              <w:marRight w:val="0"/>
              <w:marTop w:val="0"/>
              <w:marBottom w:val="0"/>
              <w:divBdr>
                <w:top w:val="none" w:sz="0" w:space="0" w:color="auto"/>
                <w:left w:val="none" w:sz="0" w:space="0" w:color="auto"/>
                <w:bottom w:val="none" w:sz="0" w:space="0" w:color="auto"/>
                <w:right w:val="none" w:sz="0" w:space="0" w:color="auto"/>
              </w:divBdr>
              <w:divsChild>
                <w:div w:id="843009723">
                  <w:marLeft w:val="0"/>
                  <w:marRight w:val="0"/>
                  <w:marTop w:val="0"/>
                  <w:marBottom w:val="0"/>
                  <w:divBdr>
                    <w:top w:val="none" w:sz="0" w:space="0" w:color="auto"/>
                    <w:left w:val="none" w:sz="0" w:space="0" w:color="auto"/>
                    <w:bottom w:val="none" w:sz="0" w:space="0" w:color="auto"/>
                    <w:right w:val="none" w:sz="0" w:space="0" w:color="auto"/>
                  </w:divBdr>
                  <w:divsChild>
                    <w:div w:id="1040325235">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814681258">
          <w:marLeft w:val="0"/>
          <w:marRight w:val="0"/>
          <w:marTop w:val="0"/>
          <w:marBottom w:val="0"/>
          <w:divBdr>
            <w:top w:val="none" w:sz="0" w:space="0" w:color="auto"/>
            <w:left w:val="none" w:sz="0" w:space="0" w:color="auto"/>
            <w:bottom w:val="none" w:sz="0" w:space="0" w:color="auto"/>
            <w:right w:val="none" w:sz="0" w:space="0" w:color="auto"/>
          </w:divBdr>
          <w:divsChild>
            <w:div w:id="338509453">
              <w:marLeft w:val="0"/>
              <w:marRight w:val="0"/>
              <w:marTop w:val="0"/>
              <w:marBottom w:val="0"/>
              <w:divBdr>
                <w:top w:val="none" w:sz="0" w:space="0" w:color="auto"/>
                <w:left w:val="none" w:sz="0" w:space="0" w:color="auto"/>
                <w:bottom w:val="none" w:sz="0" w:space="0" w:color="auto"/>
                <w:right w:val="none" w:sz="0" w:space="0" w:color="auto"/>
              </w:divBdr>
              <w:divsChild>
                <w:div w:id="2031755100">
                  <w:marLeft w:val="0"/>
                  <w:marRight w:val="0"/>
                  <w:marTop w:val="0"/>
                  <w:marBottom w:val="0"/>
                  <w:divBdr>
                    <w:top w:val="none" w:sz="0" w:space="0" w:color="auto"/>
                    <w:left w:val="none" w:sz="0" w:space="0" w:color="auto"/>
                    <w:bottom w:val="none" w:sz="0" w:space="0" w:color="auto"/>
                    <w:right w:val="none" w:sz="0" w:space="0" w:color="auto"/>
                  </w:divBdr>
                  <w:divsChild>
                    <w:div w:id="16586559">
                      <w:marLeft w:val="0"/>
                      <w:marRight w:val="0"/>
                      <w:marTop w:val="0"/>
                      <w:marBottom w:val="0"/>
                      <w:divBdr>
                        <w:top w:val="none" w:sz="0" w:space="0" w:color="auto"/>
                        <w:left w:val="none" w:sz="0" w:space="0" w:color="auto"/>
                        <w:bottom w:val="none" w:sz="0" w:space="0" w:color="auto"/>
                        <w:right w:val="none" w:sz="0" w:space="0" w:color="auto"/>
                      </w:divBdr>
                      <w:divsChild>
                        <w:div w:id="8919695">
                          <w:marLeft w:val="0"/>
                          <w:marRight w:val="0"/>
                          <w:marTop w:val="0"/>
                          <w:marBottom w:val="0"/>
                          <w:divBdr>
                            <w:top w:val="none" w:sz="0" w:space="0" w:color="auto"/>
                            <w:left w:val="none" w:sz="0" w:space="0" w:color="auto"/>
                            <w:bottom w:val="none" w:sz="0" w:space="0" w:color="auto"/>
                            <w:right w:val="none" w:sz="0" w:space="0" w:color="auto"/>
                          </w:divBdr>
                          <w:divsChild>
                            <w:div w:id="859589954">
                              <w:marLeft w:val="0"/>
                              <w:marRight w:val="0"/>
                              <w:marTop w:val="0"/>
                              <w:marBottom w:val="0"/>
                              <w:divBdr>
                                <w:top w:val="none" w:sz="0" w:space="0" w:color="BFE0EC"/>
                                <w:left w:val="none" w:sz="0" w:space="0" w:color="BFE0EC"/>
                                <w:bottom w:val="none" w:sz="0" w:space="0" w:color="BFE0EC"/>
                                <w:right w:val="none" w:sz="0" w:space="0" w:color="BFE0EC"/>
                              </w:divBdr>
                              <w:divsChild>
                                <w:div w:id="46682406">
                                  <w:marLeft w:val="0"/>
                                  <w:marRight w:val="0"/>
                                  <w:marTop w:val="0"/>
                                  <w:marBottom w:val="0"/>
                                  <w:divBdr>
                                    <w:top w:val="none" w:sz="0" w:space="0" w:color="auto"/>
                                    <w:left w:val="none" w:sz="0" w:space="0" w:color="auto"/>
                                    <w:bottom w:val="none" w:sz="0" w:space="0" w:color="auto"/>
                                    <w:right w:val="none" w:sz="0" w:space="0" w:color="auto"/>
                                  </w:divBdr>
                                  <w:divsChild>
                                    <w:div w:id="502748690">
                                      <w:marLeft w:val="0"/>
                                      <w:marRight w:val="0"/>
                                      <w:marTop w:val="0"/>
                                      <w:marBottom w:val="0"/>
                                      <w:divBdr>
                                        <w:top w:val="none" w:sz="0" w:space="0" w:color="auto"/>
                                        <w:left w:val="none" w:sz="0" w:space="0" w:color="auto"/>
                                        <w:bottom w:val="none" w:sz="0" w:space="0" w:color="auto"/>
                                        <w:right w:val="none" w:sz="0" w:space="0" w:color="auto"/>
                                      </w:divBdr>
                                    </w:div>
                                    <w:div w:id="1484469923">
                                      <w:marLeft w:val="0"/>
                                      <w:marRight w:val="0"/>
                                      <w:marTop w:val="0"/>
                                      <w:marBottom w:val="0"/>
                                      <w:divBdr>
                                        <w:top w:val="none" w:sz="0" w:space="0" w:color="auto"/>
                                        <w:left w:val="none" w:sz="0" w:space="0" w:color="auto"/>
                                        <w:bottom w:val="none" w:sz="0" w:space="0" w:color="auto"/>
                                        <w:right w:val="none" w:sz="0" w:space="0" w:color="auto"/>
                                      </w:divBdr>
                                      <w:divsChild>
                                        <w:div w:id="993334806">
                                          <w:marLeft w:val="165"/>
                                          <w:marRight w:val="0"/>
                                          <w:marTop w:val="0"/>
                                          <w:marBottom w:val="0"/>
                                          <w:divBdr>
                                            <w:top w:val="none" w:sz="0" w:space="0" w:color="auto"/>
                                            <w:left w:val="none" w:sz="0" w:space="0" w:color="auto"/>
                                            <w:bottom w:val="none" w:sz="0" w:space="0" w:color="auto"/>
                                            <w:right w:val="none" w:sz="0" w:space="0" w:color="auto"/>
                                          </w:divBdr>
                                        </w:div>
                                        <w:div w:id="2051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5960">
                                  <w:marLeft w:val="0"/>
                                  <w:marRight w:val="0"/>
                                  <w:marTop w:val="0"/>
                                  <w:marBottom w:val="0"/>
                                  <w:divBdr>
                                    <w:top w:val="none" w:sz="0" w:space="0" w:color="auto"/>
                                    <w:left w:val="none" w:sz="0" w:space="0" w:color="auto"/>
                                    <w:bottom w:val="none" w:sz="0" w:space="0" w:color="auto"/>
                                    <w:right w:val="none" w:sz="0" w:space="0" w:color="auto"/>
                                  </w:divBdr>
                                  <w:divsChild>
                                    <w:div w:id="174156180">
                                      <w:marLeft w:val="0"/>
                                      <w:marRight w:val="0"/>
                                      <w:marTop w:val="0"/>
                                      <w:marBottom w:val="0"/>
                                      <w:divBdr>
                                        <w:top w:val="none" w:sz="0" w:space="0" w:color="auto"/>
                                        <w:left w:val="none" w:sz="0" w:space="0" w:color="auto"/>
                                        <w:bottom w:val="none" w:sz="0" w:space="0" w:color="auto"/>
                                        <w:right w:val="none" w:sz="0" w:space="0" w:color="auto"/>
                                      </w:divBdr>
                                    </w:div>
                                    <w:div w:id="648244548">
                                      <w:marLeft w:val="0"/>
                                      <w:marRight w:val="0"/>
                                      <w:marTop w:val="30"/>
                                      <w:marBottom w:val="0"/>
                                      <w:divBdr>
                                        <w:top w:val="single" w:sz="6" w:space="8" w:color="E1E8ED"/>
                                        <w:left w:val="single" w:sz="6" w:space="0" w:color="E1E8ED"/>
                                        <w:bottom w:val="single" w:sz="6" w:space="8" w:color="E1E8ED"/>
                                        <w:right w:val="single" w:sz="6" w:space="0" w:color="E1E8ED"/>
                                      </w:divBdr>
                                      <w:divsChild>
                                        <w:div w:id="1448894522">
                                          <w:marLeft w:val="0"/>
                                          <w:marRight w:val="0"/>
                                          <w:marTop w:val="0"/>
                                          <w:marBottom w:val="0"/>
                                          <w:divBdr>
                                            <w:top w:val="none" w:sz="0" w:space="0" w:color="auto"/>
                                            <w:left w:val="none" w:sz="0" w:space="0" w:color="auto"/>
                                            <w:bottom w:val="none" w:sz="0" w:space="0" w:color="auto"/>
                                            <w:right w:val="none" w:sz="0" w:space="0" w:color="auto"/>
                                          </w:divBdr>
                                        </w:div>
                                      </w:divsChild>
                                    </w:div>
                                    <w:div w:id="845440940">
                                      <w:marLeft w:val="0"/>
                                      <w:marRight w:val="0"/>
                                      <w:marTop w:val="0"/>
                                      <w:marBottom w:val="0"/>
                                      <w:divBdr>
                                        <w:top w:val="none" w:sz="0" w:space="0" w:color="auto"/>
                                        <w:left w:val="none" w:sz="0" w:space="0" w:color="auto"/>
                                        <w:bottom w:val="none" w:sz="0" w:space="0" w:color="auto"/>
                                        <w:right w:val="none" w:sz="0" w:space="0" w:color="auto"/>
                                      </w:divBdr>
                                      <w:divsChild>
                                        <w:div w:id="1640725167">
                                          <w:marLeft w:val="0"/>
                                          <w:marRight w:val="0"/>
                                          <w:marTop w:val="0"/>
                                          <w:marBottom w:val="0"/>
                                          <w:divBdr>
                                            <w:top w:val="none" w:sz="0" w:space="0" w:color="auto"/>
                                            <w:left w:val="none" w:sz="0" w:space="0" w:color="auto"/>
                                            <w:bottom w:val="none" w:sz="0" w:space="0" w:color="auto"/>
                                            <w:right w:val="none" w:sz="0" w:space="0" w:color="auto"/>
                                          </w:divBdr>
                                          <w:divsChild>
                                            <w:div w:id="10267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1424">
                                      <w:marLeft w:val="0"/>
                                      <w:marRight w:val="0"/>
                                      <w:marTop w:val="0"/>
                                      <w:marBottom w:val="0"/>
                                      <w:divBdr>
                                        <w:top w:val="none" w:sz="0" w:space="0" w:color="auto"/>
                                        <w:left w:val="none" w:sz="0" w:space="0" w:color="auto"/>
                                        <w:bottom w:val="none" w:sz="0" w:space="0" w:color="auto"/>
                                        <w:right w:val="none" w:sz="0" w:space="0" w:color="auto"/>
                                      </w:divBdr>
                                      <w:divsChild>
                                        <w:div w:id="1072388410">
                                          <w:marLeft w:val="0"/>
                                          <w:marRight w:val="0"/>
                                          <w:marTop w:val="0"/>
                                          <w:marBottom w:val="0"/>
                                          <w:divBdr>
                                            <w:top w:val="none" w:sz="0" w:space="0" w:color="auto"/>
                                            <w:left w:val="none" w:sz="0" w:space="0" w:color="auto"/>
                                            <w:bottom w:val="none" w:sz="0" w:space="0" w:color="auto"/>
                                            <w:right w:val="none" w:sz="0" w:space="0" w:color="auto"/>
                                          </w:divBdr>
                                          <w:divsChild>
                                            <w:div w:id="1200585073">
                                              <w:marLeft w:val="0"/>
                                              <w:marRight w:val="0"/>
                                              <w:marTop w:val="0"/>
                                              <w:marBottom w:val="0"/>
                                              <w:divBdr>
                                                <w:top w:val="none" w:sz="0" w:space="0" w:color="auto"/>
                                                <w:left w:val="none" w:sz="0" w:space="0" w:color="auto"/>
                                                <w:bottom w:val="none" w:sz="0" w:space="0" w:color="auto"/>
                                                <w:right w:val="none" w:sz="0" w:space="0" w:color="auto"/>
                                              </w:divBdr>
                                            </w:div>
                                            <w:div w:id="1448431747">
                                              <w:marLeft w:val="0"/>
                                              <w:marRight w:val="0"/>
                                              <w:marTop w:val="0"/>
                                              <w:marBottom w:val="0"/>
                                              <w:divBdr>
                                                <w:top w:val="none" w:sz="0" w:space="0" w:color="auto"/>
                                                <w:left w:val="none" w:sz="0" w:space="0" w:color="auto"/>
                                                <w:bottom w:val="none" w:sz="0" w:space="0" w:color="auto"/>
                                                <w:right w:val="none" w:sz="0" w:space="0" w:color="auto"/>
                                              </w:divBdr>
                                              <w:divsChild>
                                                <w:div w:id="1042094965">
                                                  <w:marLeft w:val="0"/>
                                                  <w:marRight w:val="0"/>
                                                  <w:marTop w:val="30"/>
                                                  <w:marBottom w:val="0"/>
                                                  <w:divBdr>
                                                    <w:top w:val="single" w:sz="6" w:space="8" w:color="E1E8ED"/>
                                                    <w:left w:val="single" w:sz="6" w:space="0" w:color="E1E8ED"/>
                                                    <w:bottom w:val="single" w:sz="6" w:space="8" w:color="E1E8ED"/>
                                                    <w:right w:val="single" w:sz="6" w:space="0" w:color="E1E8ED"/>
                                                  </w:divBdr>
                                                  <w:divsChild>
                                                    <w:div w:id="617643192">
                                                      <w:marLeft w:val="0"/>
                                                      <w:marRight w:val="0"/>
                                                      <w:marTop w:val="0"/>
                                                      <w:marBottom w:val="0"/>
                                                      <w:divBdr>
                                                        <w:top w:val="none" w:sz="0" w:space="0" w:color="auto"/>
                                                        <w:left w:val="none" w:sz="0" w:space="0" w:color="auto"/>
                                                        <w:bottom w:val="none" w:sz="0" w:space="0" w:color="auto"/>
                                                        <w:right w:val="none" w:sz="0" w:space="0" w:color="auto"/>
                                                      </w:divBdr>
                                                      <w:divsChild>
                                                        <w:div w:id="1301299592">
                                                          <w:marLeft w:val="0"/>
                                                          <w:marRight w:val="0"/>
                                                          <w:marTop w:val="0"/>
                                                          <w:marBottom w:val="0"/>
                                                          <w:divBdr>
                                                            <w:top w:val="none" w:sz="0" w:space="0" w:color="auto"/>
                                                            <w:left w:val="none" w:sz="0" w:space="0" w:color="auto"/>
                                                            <w:bottom w:val="none" w:sz="0" w:space="0" w:color="auto"/>
                                                            <w:right w:val="none" w:sz="0" w:space="0" w:color="auto"/>
                                                          </w:divBdr>
                                                          <w:divsChild>
                                                            <w:div w:id="1469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431263">
                                      <w:marLeft w:val="0"/>
                                      <w:marRight w:val="0"/>
                                      <w:marTop w:val="0"/>
                                      <w:marBottom w:val="0"/>
                                      <w:divBdr>
                                        <w:top w:val="none" w:sz="0" w:space="0" w:color="auto"/>
                                        <w:left w:val="none" w:sz="0" w:space="0" w:color="auto"/>
                                        <w:bottom w:val="none" w:sz="0" w:space="0" w:color="auto"/>
                                        <w:right w:val="none" w:sz="0" w:space="0" w:color="auto"/>
                                      </w:divBdr>
                                      <w:divsChild>
                                        <w:div w:id="336276288">
                                          <w:marLeft w:val="0"/>
                                          <w:marRight w:val="0"/>
                                          <w:marTop w:val="0"/>
                                          <w:marBottom w:val="0"/>
                                          <w:divBdr>
                                            <w:top w:val="none" w:sz="0" w:space="0" w:color="auto"/>
                                            <w:left w:val="none" w:sz="0" w:space="0" w:color="auto"/>
                                            <w:bottom w:val="none" w:sz="0" w:space="0" w:color="auto"/>
                                            <w:right w:val="none" w:sz="0" w:space="0" w:color="auto"/>
                                          </w:divBdr>
                                          <w:divsChild>
                                            <w:div w:id="1340233217">
                                              <w:marLeft w:val="0"/>
                                              <w:marRight w:val="0"/>
                                              <w:marTop w:val="0"/>
                                              <w:marBottom w:val="0"/>
                                              <w:divBdr>
                                                <w:top w:val="none" w:sz="0" w:space="0" w:color="auto"/>
                                                <w:left w:val="none" w:sz="0" w:space="0" w:color="auto"/>
                                                <w:bottom w:val="none" w:sz="0" w:space="0" w:color="auto"/>
                                                <w:right w:val="none" w:sz="0" w:space="0" w:color="auto"/>
                                              </w:divBdr>
                                              <w:divsChild>
                                                <w:div w:id="20123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4738">
                                          <w:marLeft w:val="0"/>
                                          <w:marRight w:val="0"/>
                                          <w:marTop w:val="0"/>
                                          <w:marBottom w:val="0"/>
                                          <w:divBdr>
                                            <w:top w:val="none" w:sz="0" w:space="0" w:color="auto"/>
                                            <w:left w:val="none" w:sz="0" w:space="0" w:color="auto"/>
                                            <w:bottom w:val="none" w:sz="0" w:space="0" w:color="auto"/>
                                            <w:right w:val="none" w:sz="0" w:space="0" w:color="auto"/>
                                          </w:divBdr>
                                        </w:div>
                                      </w:divsChild>
                                    </w:div>
                                    <w:div w:id="140787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279">
                          <w:marLeft w:val="0"/>
                          <w:marRight w:val="0"/>
                          <w:marTop w:val="0"/>
                          <w:marBottom w:val="0"/>
                          <w:divBdr>
                            <w:top w:val="none" w:sz="0" w:space="0" w:color="auto"/>
                            <w:left w:val="none" w:sz="0" w:space="0" w:color="auto"/>
                            <w:bottom w:val="none" w:sz="0" w:space="0" w:color="auto"/>
                            <w:right w:val="none" w:sz="0" w:space="0" w:color="auto"/>
                          </w:divBdr>
                          <w:divsChild>
                            <w:div w:id="724138955">
                              <w:marLeft w:val="0"/>
                              <w:marRight w:val="0"/>
                              <w:marTop w:val="0"/>
                              <w:marBottom w:val="0"/>
                              <w:divBdr>
                                <w:top w:val="none" w:sz="0" w:space="0" w:color="auto"/>
                                <w:left w:val="none" w:sz="0" w:space="0" w:color="auto"/>
                                <w:bottom w:val="none" w:sz="0" w:space="0" w:color="auto"/>
                                <w:right w:val="none" w:sz="0" w:space="0" w:color="auto"/>
                              </w:divBdr>
                              <w:divsChild>
                                <w:div w:id="369959499">
                                  <w:marLeft w:val="0"/>
                                  <w:marRight w:val="0"/>
                                  <w:marTop w:val="0"/>
                                  <w:marBottom w:val="0"/>
                                  <w:divBdr>
                                    <w:top w:val="none" w:sz="0" w:space="0" w:color="auto"/>
                                    <w:left w:val="none" w:sz="0" w:space="0" w:color="auto"/>
                                    <w:bottom w:val="none" w:sz="0" w:space="0" w:color="auto"/>
                                    <w:right w:val="none" w:sz="0" w:space="0" w:color="auto"/>
                                  </w:divBdr>
                                  <w:divsChild>
                                    <w:div w:id="140929278">
                                      <w:marLeft w:val="0"/>
                                      <w:marRight w:val="0"/>
                                      <w:marTop w:val="0"/>
                                      <w:marBottom w:val="0"/>
                                      <w:divBdr>
                                        <w:top w:val="none" w:sz="0" w:space="0" w:color="auto"/>
                                        <w:left w:val="none" w:sz="0" w:space="0" w:color="auto"/>
                                        <w:bottom w:val="none" w:sz="0" w:space="0" w:color="auto"/>
                                        <w:right w:val="none" w:sz="0" w:space="0" w:color="auto"/>
                                      </w:divBdr>
                                    </w:div>
                                    <w:div w:id="982124318">
                                      <w:marLeft w:val="0"/>
                                      <w:marRight w:val="0"/>
                                      <w:marTop w:val="0"/>
                                      <w:marBottom w:val="0"/>
                                      <w:divBdr>
                                        <w:top w:val="none" w:sz="0" w:space="0" w:color="auto"/>
                                        <w:left w:val="none" w:sz="0" w:space="0" w:color="auto"/>
                                        <w:bottom w:val="single" w:sz="6" w:space="6" w:color="E1E8ED"/>
                                        <w:right w:val="none" w:sz="0" w:space="0" w:color="auto"/>
                                      </w:divBdr>
                                    </w:div>
                                    <w:div w:id="1090125861">
                                      <w:marLeft w:val="0"/>
                                      <w:marRight w:val="0"/>
                                      <w:marTop w:val="0"/>
                                      <w:marBottom w:val="0"/>
                                      <w:divBdr>
                                        <w:top w:val="single" w:sz="6" w:space="0" w:color="E1E8ED"/>
                                        <w:left w:val="none" w:sz="0" w:space="0" w:color="auto"/>
                                        <w:bottom w:val="none" w:sz="0" w:space="0" w:color="auto"/>
                                        <w:right w:val="none" w:sz="0" w:space="0" w:color="auto"/>
                                      </w:divBdr>
                                      <w:divsChild>
                                        <w:div w:id="18466250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78676900">
                          <w:marLeft w:val="0"/>
                          <w:marRight w:val="0"/>
                          <w:marTop w:val="0"/>
                          <w:marBottom w:val="0"/>
                          <w:divBdr>
                            <w:top w:val="none" w:sz="0" w:space="0" w:color="auto"/>
                            <w:left w:val="none" w:sz="0" w:space="0" w:color="auto"/>
                            <w:bottom w:val="none" w:sz="0" w:space="0" w:color="auto"/>
                            <w:right w:val="none" w:sz="0" w:space="0" w:color="auto"/>
                          </w:divBdr>
                          <w:divsChild>
                            <w:div w:id="686827155">
                              <w:marLeft w:val="0"/>
                              <w:marRight w:val="0"/>
                              <w:marTop w:val="0"/>
                              <w:marBottom w:val="0"/>
                              <w:divBdr>
                                <w:top w:val="none" w:sz="0" w:space="0" w:color="auto"/>
                                <w:left w:val="none" w:sz="0" w:space="0" w:color="auto"/>
                                <w:bottom w:val="none" w:sz="0" w:space="0" w:color="auto"/>
                                <w:right w:val="none" w:sz="0" w:space="0" w:color="auto"/>
                              </w:divBdr>
                              <w:divsChild>
                                <w:div w:id="218329091">
                                  <w:marLeft w:val="0"/>
                                  <w:marRight w:val="0"/>
                                  <w:marTop w:val="0"/>
                                  <w:marBottom w:val="0"/>
                                  <w:divBdr>
                                    <w:top w:val="single" w:sz="6" w:space="0" w:color="E1E8ED"/>
                                    <w:left w:val="single" w:sz="6" w:space="0" w:color="E1E8ED"/>
                                    <w:bottom w:val="single" w:sz="2" w:space="0" w:color="E1E8ED"/>
                                    <w:right w:val="single" w:sz="6" w:space="0" w:color="E1E8ED"/>
                                  </w:divBdr>
                                  <w:divsChild>
                                    <w:div w:id="816649518">
                                      <w:marLeft w:val="0"/>
                                      <w:marRight w:val="0"/>
                                      <w:marTop w:val="0"/>
                                      <w:marBottom w:val="0"/>
                                      <w:divBdr>
                                        <w:top w:val="none" w:sz="0" w:space="0" w:color="auto"/>
                                        <w:left w:val="none" w:sz="0" w:space="0" w:color="auto"/>
                                        <w:bottom w:val="single" w:sz="6" w:space="9" w:color="E1E8ED"/>
                                        <w:right w:val="none" w:sz="0" w:space="0" w:color="auto"/>
                                      </w:divBdr>
                                      <w:divsChild>
                                        <w:div w:id="16553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3932">
                                  <w:marLeft w:val="0"/>
                                  <w:marRight w:val="0"/>
                                  <w:marTop w:val="0"/>
                                  <w:marBottom w:val="0"/>
                                  <w:divBdr>
                                    <w:top w:val="none" w:sz="0" w:space="0" w:color="auto"/>
                                    <w:left w:val="none" w:sz="0" w:space="0" w:color="auto"/>
                                    <w:bottom w:val="none" w:sz="0" w:space="0" w:color="auto"/>
                                    <w:right w:val="none" w:sz="0" w:space="0" w:color="auto"/>
                                  </w:divBdr>
                                  <w:divsChild>
                                    <w:div w:id="732702886">
                                      <w:marLeft w:val="0"/>
                                      <w:marRight w:val="0"/>
                                      <w:marTop w:val="0"/>
                                      <w:marBottom w:val="0"/>
                                      <w:divBdr>
                                        <w:top w:val="none" w:sz="0" w:space="0" w:color="auto"/>
                                        <w:left w:val="none" w:sz="0" w:space="0" w:color="auto"/>
                                        <w:bottom w:val="none" w:sz="0" w:space="0" w:color="auto"/>
                                        <w:right w:val="none" w:sz="0" w:space="0" w:color="auto"/>
                                      </w:divBdr>
                                      <w:divsChild>
                                        <w:div w:id="310863830">
                                          <w:marLeft w:val="0"/>
                                          <w:marRight w:val="0"/>
                                          <w:marTop w:val="0"/>
                                          <w:marBottom w:val="0"/>
                                          <w:divBdr>
                                            <w:top w:val="none" w:sz="0" w:space="0" w:color="auto"/>
                                            <w:left w:val="none" w:sz="0" w:space="0" w:color="auto"/>
                                            <w:bottom w:val="none" w:sz="0" w:space="0" w:color="auto"/>
                                            <w:right w:val="none" w:sz="0" w:space="0" w:color="auto"/>
                                          </w:divBdr>
                                        </w:div>
                                      </w:divsChild>
                                    </w:div>
                                    <w:div w:id="1197045422">
                                      <w:marLeft w:val="0"/>
                                      <w:marRight w:val="0"/>
                                      <w:marTop w:val="0"/>
                                      <w:marBottom w:val="0"/>
                                      <w:divBdr>
                                        <w:top w:val="none" w:sz="0" w:space="0" w:color="auto"/>
                                        <w:left w:val="none" w:sz="0" w:space="0" w:color="auto"/>
                                        <w:bottom w:val="none" w:sz="0" w:space="0" w:color="auto"/>
                                        <w:right w:val="none" w:sz="0" w:space="0" w:color="auto"/>
                                      </w:divBdr>
                                      <w:divsChild>
                                        <w:div w:id="871306370">
                                          <w:marLeft w:val="0"/>
                                          <w:marRight w:val="0"/>
                                          <w:marTop w:val="0"/>
                                          <w:marBottom w:val="0"/>
                                          <w:divBdr>
                                            <w:top w:val="none" w:sz="0" w:space="0" w:color="auto"/>
                                            <w:left w:val="none" w:sz="0" w:space="0" w:color="auto"/>
                                            <w:bottom w:val="none" w:sz="0" w:space="0" w:color="auto"/>
                                            <w:right w:val="none" w:sz="0" w:space="0" w:color="auto"/>
                                          </w:divBdr>
                                        </w:div>
                                      </w:divsChild>
                                    </w:div>
                                    <w:div w:id="1923248334">
                                      <w:marLeft w:val="0"/>
                                      <w:marRight w:val="0"/>
                                      <w:marTop w:val="0"/>
                                      <w:marBottom w:val="0"/>
                                      <w:divBdr>
                                        <w:top w:val="none" w:sz="0" w:space="0" w:color="auto"/>
                                        <w:left w:val="none" w:sz="0" w:space="0" w:color="auto"/>
                                        <w:bottom w:val="none" w:sz="0" w:space="0" w:color="auto"/>
                                        <w:right w:val="none" w:sz="0" w:space="0" w:color="auto"/>
                                      </w:divBdr>
                                      <w:divsChild>
                                        <w:div w:id="1161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18520">
                          <w:marLeft w:val="0"/>
                          <w:marRight w:val="0"/>
                          <w:marTop w:val="0"/>
                          <w:marBottom w:val="0"/>
                          <w:divBdr>
                            <w:top w:val="single" w:sz="6" w:space="0" w:color="E1E8ED"/>
                            <w:left w:val="single" w:sz="6" w:space="0" w:color="E1E8ED"/>
                            <w:bottom w:val="single" w:sz="2" w:space="0" w:color="E1E8ED"/>
                            <w:right w:val="single" w:sz="6" w:space="0" w:color="E1E8ED"/>
                          </w:divBdr>
                          <w:divsChild>
                            <w:div w:id="1832989519">
                              <w:marLeft w:val="0"/>
                              <w:marRight w:val="0"/>
                              <w:marTop w:val="0"/>
                              <w:marBottom w:val="0"/>
                              <w:divBdr>
                                <w:top w:val="none" w:sz="0" w:space="0" w:color="auto"/>
                                <w:left w:val="none" w:sz="0" w:space="0" w:color="auto"/>
                                <w:bottom w:val="none" w:sz="0" w:space="0" w:color="auto"/>
                                <w:right w:val="none" w:sz="0" w:space="0" w:color="auto"/>
                              </w:divBdr>
                            </w:div>
                          </w:divsChild>
                        </w:div>
                        <w:div w:id="2118593724">
                          <w:marLeft w:val="0"/>
                          <w:marRight w:val="0"/>
                          <w:marTop w:val="0"/>
                          <w:marBottom w:val="0"/>
                          <w:divBdr>
                            <w:top w:val="none" w:sz="0" w:space="0" w:color="auto"/>
                            <w:left w:val="none" w:sz="0" w:space="0" w:color="auto"/>
                            <w:bottom w:val="none" w:sz="0" w:space="0" w:color="auto"/>
                            <w:right w:val="none" w:sz="0" w:space="0" w:color="auto"/>
                          </w:divBdr>
                          <w:divsChild>
                            <w:div w:id="1089623780">
                              <w:marLeft w:val="0"/>
                              <w:marRight w:val="0"/>
                              <w:marTop w:val="0"/>
                              <w:marBottom w:val="0"/>
                              <w:divBdr>
                                <w:top w:val="none" w:sz="0" w:space="0" w:color="auto"/>
                                <w:left w:val="none" w:sz="0" w:space="0" w:color="auto"/>
                                <w:bottom w:val="none" w:sz="0" w:space="0" w:color="auto"/>
                                <w:right w:val="none" w:sz="0" w:space="0" w:color="auto"/>
                              </w:divBdr>
                              <w:divsChild>
                                <w:div w:id="12462049">
                                  <w:marLeft w:val="0"/>
                                  <w:marRight w:val="0"/>
                                  <w:marTop w:val="0"/>
                                  <w:marBottom w:val="0"/>
                                  <w:divBdr>
                                    <w:top w:val="none" w:sz="0" w:space="0" w:color="auto"/>
                                    <w:left w:val="none" w:sz="0" w:space="0" w:color="auto"/>
                                    <w:bottom w:val="single" w:sz="6" w:space="7" w:color="E1E8ED"/>
                                    <w:right w:val="none" w:sz="0" w:space="0" w:color="auto"/>
                                  </w:divBdr>
                                  <w:divsChild>
                                    <w:div w:id="574701135">
                                      <w:marLeft w:val="0"/>
                                      <w:marRight w:val="0"/>
                                      <w:marTop w:val="0"/>
                                      <w:marBottom w:val="0"/>
                                      <w:divBdr>
                                        <w:top w:val="none" w:sz="0" w:space="0" w:color="auto"/>
                                        <w:left w:val="none" w:sz="0" w:space="0" w:color="auto"/>
                                        <w:bottom w:val="none" w:sz="0" w:space="0" w:color="auto"/>
                                        <w:right w:val="none" w:sz="0" w:space="0" w:color="auto"/>
                                      </w:divBdr>
                                      <w:divsChild>
                                        <w:div w:id="518006080">
                                          <w:marLeft w:val="0"/>
                                          <w:marRight w:val="0"/>
                                          <w:marTop w:val="0"/>
                                          <w:marBottom w:val="0"/>
                                          <w:divBdr>
                                            <w:top w:val="none" w:sz="0" w:space="0" w:color="auto"/>
                                            <w:left w:val="none" w:sz="0" w:space="0" w:color="auto"/>
                                            <w:bottom w:val="none" w:sz="0" w:space="0" w:color="auto"/>
                                            <w:right w:val="none" w:sz="0" w:space="0" w:color="auto"/>
                                          </w:divBdr>
                                          <w:divsChild>
                                            <w:div w:id="1013608433">
                                              <w:marLeft w:val="0"/>
                                              <w:marRight w:val="0"/>
                                              <w:marTop w:val="75"/>
                                              <w:marBottom w:val="30"/>
                                              <w:divBdr>
                                                <w:top w:val="none" w:sz="0" w:space="0" w:color="auto"/>
                                                <w:left w:val="none" w:sz="0" w:space="0" w:color="auto"/>
                                                <w:bottom w:val="none" w:sz="0" w:space="0" w:color="auto"/>
                                                <w:right w:val="none" w:sz="0" w:space="0" w:color="auto"/>
                                              </w:divBdr>
                                              <w:divsChild>
                                                <w:div w:id="1139226163">
                                                  <w:marLeft w:val="0"/>
                                                  <w:marRight w:val="0"/>
                                                  <w:marTop w:val="0"/>
                                                  <w:marBottom w:val="0"/>
                                                  <w:divBdr>
                                                    <w:top w:val="none" w:sz="0" w:space="0" w:color="auto"/>
                                                    <w:left w:val="none" w:sz="0" w:space="0" w:color="auto"/>
                                                    <w:bottom w:val="none" w:sz="0" w:space="0" w:color="auto"/>
                                                    <w:right w:val="none" w:sz="0" w:space="0" w:color="auto"/>
                                                  </w:divBdr>
                                                </w:div>
                                                <w:div w:id="1644314381">
                                                  <w:marLeft w:val="0"/>
                                                  <w:marRight w:val="0"/>
                                                  <w:marTop w:val="0"/>
                                                  <w:marBottom w:val="0"/>
                                                  <w:divBdr>
                                                    <w:top w:val="none" w:sz="0" w:space="0" w:color="auto"/>
                                                    <w:left w:val="none" w:sz="0" w:space="0" w:color="auto"/>
                                                    <w:bottom w:val="none" w:sz="0" w:space="0" w:color="auto"/>
                                                    <w:right w:val="none" w:sz="0" w:space="0" w:color="auto"/>
                                                  </w:divBdr>
                                                </w:div>
                                                <w:div w:id="1700472153">
                                                  <w:marLeft w:val="0"/>
                                                  <w:marRight w:val="0"/>
                                                  <w:marTop w:val="0"/>
                                                  <w:marBottom w:val="0"/>
                                                  <w:divBdr>
                                                    <w:top w:val="none" w:sz="0" w:space="0" w:color="auto"/>
                                                    <w:left w:val="none" w:sz="0" w:space="0" w:color="auto"/>
                                                    <w:bottom w:val="none" w:sz="0" w:space="0" w:color="auto"/>
                                                    <w:right w:val="none" w:sz="0" w:space="0" w:color="auto"/>
                                                  </w:divBdr>
                                                </w:div>
                                                <w:div w:id="1852720738">
                                                  <w:marLeft w:val="0"/>
                                                  <w:marRight w:val="0"/>
                                                  <w:marTop w:val="0"/>
                                                  <w:marBottom w:val="0"/>
                                                  <w:divBdr>
                                                    <w:top w:val="none" w:sz="0" w:space="0" w:color="auto"/>
                                                    <w:left w:val="none" w:sz="0" w:space="0" w:color="auto"/>
                                                    <w:bottom w:val="none" w:sz="0" w:space="0" w:color="auto"/>
                                                    <w:right w:val="none" w:sz="0" w:space="0" w:color="auto"/>
                                                  </w:divBdr>
                                                  <w:divsChild>
                                                    <w:div w:id="855340093">
                                                      <w:marLeft w:val="0"/>
                                                      <w:marRight w:val="0"/>
                                                      <w:marTop w:val="0"/>
                                                      <w:marBottom w:val="0"/>
                                                      <w:divBdr>
                                                        <w:top w:val="none" w:sz="0" w:space="0" w:color="auto"/>
                                                        <w:left w:val="none" w:sz="0" w:space="0" w:color="auto"/>
                                                        <w:bottom w:val="none" w:sz="0" w:space="0" w:color="auto"/>
                                                        <w:right w:val="none" w:sz="0" w:space="0" w:color="auto"/>
                                                      </w:divBdr>
                                                      <w:divsChild>
                                                        <w:div w:id="17354652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81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10">
                                          <w:marLeft w:val="0"/>
                                          <w:marRight w:val="0"/>
                                          <w:marTop w:val="0"/>
                                          <w:marBottom w:val="0"/>
                                          <w:divBdr>
                                            <w:top w:val="none" w:sz="0" w:space="0" w:color="auto"/>
                                            <w:left w:val="none" w:sz="0" w:space="0" w:color="auto"/>
                                            <w:bottom w:val="none" w:sz="0" w:space="0" w:color="auto"/>
                                            <w:right w:val="none" w:sz="0" w:space="0" w:color="auto"/>
                                          </w:divBdr>
                                        </w:div>
                                        <w:div w:id="1179151150">
                                          <w:marLeft w:val="0"/>
                                          <w:marRight w:val="0"/>
                                          <w:marTop w:val="0"/>
                                          <w:marBottom w:val="0"/>
                                          <w:divBdr>
                                            <w:top w:val="none" w:sz="0" w:space="0" w:color="auto"/>
                                            <w:left w:val="none" w:sz="0" w:space="0" w:color="auto"/>
                                            <w:bottom w:val="none" w:sz="0" w:space="0" w:color="auto"/>
                                            <w:right w:val="none" w:sz="0" w:space="0" w:color="auto"/>
                                          </w:divBdr>
                                        </w:div>
                                        <w:div w:id="1377387101">
                                          <w:marLeft w:val="0"/>
                                          <w:marRight w:val="0"/>
                                          <w:marTop w:val="0"/>
                                          <w:marBottom w:val="0"/>
                                          <w:divBdr>
                                            <w:top w:val="none" w:sz="0" w:space="0" w:color="auto"/>
                                            <w:left w:val="none" w:sz="0" w:space="0" w:color="auto"/>
                                            <w:bottom w:val="none" w:sz="0" w:space="0" w:color="auto"/>
                                            <w:right w:val="none" w:sz="0" w:space="0" w:color="auto"/>
                                          </w:divBdr>
                                          <w:divsChild>
                                            <w:div w:id="1255362681">
                                              <w:marLeft w:val="0"/>
                                              <w:marRight w:val="0"/>
                                              <w:marTop w:val="150"/>
                                              <w:marBottom w:val="0"/>
                                              <w:divBdr>
                                                <w:top w:val="none" w:sz="0" w:space="9" w:color="auto"/>
                                                <w:left w:val="none" w:sz="0" w:space="0" w:color="auto"/>
                                                <w:bottom w:val="none" w:sz="0" w:space="9" w:color="auto"/>
                                                <w:right w:val="none" w:sz="0" w:space="0" w:color="auto"/>
                                              </w:divBdr>
                                              <w:divsChild>
                                                <w:div w:id="55031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9544">
                                          <w:marLeft w:val="0"/>
                                          <w:marRight w:val="0"/>
                                          <w:marTop w:val="0"/>
                                          <w:marBottom w:val="0"/>
                                          <w:divBdr>
                                            <w:top w:val="none" w:sz="0" w:space="0" w:color="auto"/>
                                            <w:left w:val="none" w:sz="0" w:space="0" w:color="auto"/>
                                            <w:bottom w:val="none" w:sz="0" w:space="0" w:color="auto"/>
                                            <w:right w:val="none" w:sz="0" w:space="0" w:color="auto"/>
                                          </w:divBdr>
                                          <w:divsChild>
                                            <w:div w:id="390888239">
                                              <w:marLeft w:val="0"/>
                                              <w:marRight w:val="0"/>
                                              <w:marTop w:val="0"/>
                                              <w:marBottom w:val="0"/>
                                              <w:divBdr>
                                                <w:top w:val="none" w:sz="0" w:space="0" w:color="auto"/>
                                                <w:left w:val="none" w:sz="0" w:space="0" w:color="auto"/>
                                                <w:bottom w:val="none" w:sz="0" w:space="0" w:color="auto"/>
                                                <w:right w:val="none" w:sz="0" w:space="0" w:color="auto"/>
                                              </w:divBdr>
                                              <w:divsChild>
                                                <w:div w:id="2619129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430593">
                                  <w:marLeft w:val="0"/>
                                  <w:marRight w:val="0"/>
                                  <w:marTop w:val="0"/>
                                  <w:marBottom w:val="0"/>
                                  <w:divBdr>
                                    <w:top w:val="none" w:sz="0" w:space="0" w:color="auto"/>
                                    <w:left w:val="none" w:sz="0" w:space="0" w:color="auto"/>
                                    <w:bottom w:val="single" w:sz="6" w:space="7" w:color="E1E8ED"/>
                                    <w:right w:val="none" w:sz="0" w:space="0" w:color="auto"/>
                                  </w:divBdr>
                                  <w:divsChild>
                                    <w:div w:id="1248884684">
                                      <w:marLeft w:val="0"/>
                                      <w:marRight w:val="0"/>
                                      <w:marTop w:val="0"/>
                                      <w:marBottom w:val="0"/>
                                      <w:divBdr>
                                        <w:top w:val="none" w:sz="0" w:space="0" w:color="auto"/>
                                        <w:left w:val="none" w:sz="0" w:space="0" w:color="auto"/>
                                        <w:bottom w:val="none" w:sz="0" w:space="0" w:color="auto"/>
                                        <w:right w:val="none" w:sz="0" w:space="0" w:color="auto"/>
                                      </w:divBdr>
                                      <w:divsChild>
                                        <w:div w:id="607666049">
                                          <w:marLeft w:val="0"/>
                                          <w:marRight w:val="0"/>
                                          <w:marTop w:val="0"/>
                                          <w:marBottom w:val="0"/>
                                          <w:divBdr>
                                            <w:top w:val="none" w:sz="0" w:space="0" w:color="auto"/>
                                            <w:left w:val="none" w:sz="0" w:space="0" w:color="auto"/>
                                            <w:bottom w:val="none" w:sz="0" w:space="0" w:color="auto"/>
                                            <w:right w:val="none" w:sz="0" w:space="0" w:color="auto"/>
                                          </w:divBdr>
                                        </w:div>
                                        <w:div w:id="612858650">
                                          <w:marLeft w:val="0"/>
                                          <w:marRight w:val="0"/>
                                          <w:marTop w:val="0"/>
                                          <w:marBottom w:val="0"/>
                                          <w:divBdr>
                                            <w:top w:val="none" w:sz="0" w:space="0" w:color="auto"/>
                                            <w:left w:val="none" w:sz="0" w:space="0" w:color="auto"/>
                                            <w:bottom w:val="none" w:sz="0" w:space="0" w:color="auto"/>
                                            <w:right w:val="none" w:sz="0" w:space="0" w:color="auto"/>
                                          </w:divBdr>
                                        </w:div>
                                        <w:div w:id="683089142">
                                          <w:marLeft w:val="0"/>
                                          <w:marRight w:val="0"/>
                                          <w:marTop w:val="0"/>
                                          <w:marBottom w:val="0"/>
                                          <w:divBdr>
                                            <w:top w:val="none" w:sz="0" w:space="0" w:color="auto"/>
                                            <w:left w:val="none" w:sz="0" w:space="0" w:color="auto"/>
                                            <w:bottom w:val="none" w:sz="0" w:space="0" w:color="auto"/>
                                            <w:right w:val="none" w:sz="0" w:space="0" w:color="auto"/>
                                          </w:divBdr>
                                          <w:divsChild>
                                            <w:div w:id="1449541531">
                                              <w:marLeft w:val="0"/>
                                              <w:marRight w:val="0"/>
                                              <w:marTop w:val="75"/>
                                              <w:marBottom w:val="30"/>
                                              <w:divBdr>
                                                <w:top w:val="none" w:sz="0" w:space="0" w:color="auto"/>
                                                <w:left w:val="none" w:sz="0" w:space="0" w:color="auto"/>
                                                <w:bottom w:val="none" w:sz="0" w:space="0" w:color="auto"/>
                                                <w:right w:val="none" w:sz="0" w:space="0" w:color="auto"/>
                                              </w:divBdr>
                                              <w:divsChild>
                                                <w:div w:id="120929391">
                                                  <w:marLeft w:val="0"/>
                                                  <w:marRight w:val="0"/>
                                                  <w:marTop w:val="0"/>
                                                  <w:marBottom w:val="0"/>
                                                  <w:divBdr>
                                                    <w:top w:val="none" w:sz="0" w:space="0" w:color="auto"/>
                                                    <w:left w:val="none" w:sz="0" w:space="0" w:color="auto"/>
                                                    <w:bottom w:val="none" w:sz="0" w:space="0" w:color="auto"/>
                                                    <w:right w:val="none" w:sz="0" w:space="0" w:color="auto"/>
                                                  </w:divBdr>
                                                </w:div>
                                                <w:div w:id="547424972">
                                                  <w:marLeft w:val="0"/>
                                                  <w:marRight w:val="0"/>
                                                  <w:marTop w:val="0"/>
                                                  <w:marBottom w:val="0"/>
                                                  <w:divBdr>
                                                    <w:top w:val="none" w:sz="0" w:space="0" w:color="auto"/>
                                                    <w:left w:val="none" w:sz="0" w:space="0" w:color="auto"/>
                                                    <w:bottom w:val="none" w:sz="0" w:space="0" w:color="auto"/>
                                                    <w:right w:val="none" w:sz="0" w:space="0" w:color="auto"/>
                                                  </w:divBdr>
                                                </w:div>
                                                <w:div w:id="895244190">
                                                  <w:marLeft w:val="0"/>
                                                  <w:marRight w:val="0"/>
                                                  <w:marTop w:val="0"/>
                                                  <w:marBottom w:val="0"/>
                                                  <w:divBdr>
                                                    <w:top w:val="none" w:sz="0" w:space="0" w:color="auto"/>
                                                    <w:left w:val="none" w:sz="0" w:space="0" w:color="auto"/>
                                                    <w:bottom w:val="none" w:sz="0" w:space="0" w:color="auto"/>
                                                    <w:right w:val="none" w:sz="0" w:space="0" w:color="auto"/>
                                                  </w:divBdr>
                                                </w:div>
                                                <w:div w:id="1559243101">
                                                  <w:marLeft w:val="0"/>
                                                  <w:marRight w:val="0"/>
                                                  <w:marTop w:val="0"/>
                                                  <w:marBottom w:val="0"/>
                                                  <w:divBdr>
                                                    <w:top w:val="none" w:sz="0" w:space="0" w:color="auto"/>
                                                    <w:left w:val="none" w:sz="0" w:space="0" w:color="auto"/>
                                                    <w:bottom w:val="none" w:sz="0" w:space="0" w:color="auto"/>
                                                    <w:right w:val="none" w:sz="0" w:space="0" w:color="auto"/>
                                                  </w:divBdr>
                                                  <w:divsChild>
                                                    <w:div w:id="458959467">
                                                      <w:marLeft w:val="0"/>
                                                      <w:marRight w:val="0"/>
                                                      <w:marTop w:val="0"/>
                                                      <w:marBottom w:val="0"/>
                                                      <w:divBdr>
                                                        <w:top w:val="none" w:sz="0" w:space="0" w:color="auto"/>
                                                        <w:left w:val="none" w:sz="0" w:space="0" w:color="auto"/>
                                                        <w:bottom w:val="none" w:sz="0" w:space="0" w:color="auto"/>
                                                        <w:right w:val="none" w:sz="0" w:space="0" w:color="auto"/>
                                                      </w:divBdr>
                                                      <w:divsChild>
                                                        <w:div w:id="138115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52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5051">
                                          <w:marLeft w:val="0"/>
                                          <w:marRight w:val="0"/>
                                          <w:marTop w:val="0"/>
                                          <w:marBottom w:val="0"/>
                                          <w:divBdr>
                                            <w:top w:val="none" w:sz="0" w:space="0" w:color="auto"/>
                                            <w:left w:val="none" w:sz="0" w:space="0" w:color="auto"/>
                                            <w:bottom w:val="none" w:sz="0" w:space="0" w:color="auto"/>
                                            <w:right w:val="none" w:sz="0" w:space="0" w:color="auto"/>
                                          </w:divBdr>
                                          <w:divsChild>
                                            <w:div w:id="1945264647">
                                              <w:marLeft w:val="0"/>
                                              <w:marRight w:val="0"/>
                                              <w:marTop w:val="0"/>
                                              <w:marBottom w:val="0"/>
                                              <w:divBdr>
                                                <w:top w:val="none" w:sz="0" w:space="0" w:color="auto"/>
                                                <w:left w:val="none" w:sz="0" w:space="0" w:color="auto"/>
                                                <w:bottom w:val="none" w:sz="0" w:space="0" w:color="auto"/>
                                                <w:right w:val="none" w:sz="0" w:space="0" w:color="auto"/>
                                              </w:divBdr>
                                              <w:divsChild>
                                                <w:div w:id="8529161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2245432">
                                  <w:marLeft w:val="0"/>
                                  <w:marRight w:val="0"/>
                                  <w:marTop w:val="0"/>
                                  <w:marBottom w:val="0"/>
                                  <w:divBdr>
                                    <w:top w:val="none" w:sz="0" w:space="0" w:color="auto"/>
                                    <w:left w:val="none" w:sz="0" w:space="0" w:color="auto"/>
                                    <w:bottom w:val="single" w:sz="6" w:space="7" w:color="E1E8ED"/>
                                    <w:right w:val="none" w:sz="0" w:space="0" w:color="auto"/>
                                  </w:divBdr>
                                  <w:divsChild>
                                    <w:div w:id="2089114043">
                                      <w:marLeft w:val="0"/>
                                      <w:marRight w:val="0"/>
                                      <w:marTop w:val="0"/>
                                      <w:marBottom w:val="0"/>
                                      <w:divBdr>
                                        <w:top w:val="none" w:sz="0" w:space="0" w:color="auto"/>
                                        <w:left w:val="none" w:sz="0" w:space="0" w:color="auto"/>
                                        <w:bottom w:val="none" w:sz="0" w:space="0" w:color="auto"/>
                                        <w:right w:val="none" w:sz="0" w:space="0" w:color="auto"/>
                                      </w:divBdr>
                                      <w:divsChild>
                                        <w:div w:id="1514880965">
                                          <w:marLeft w:val="0"/>
                                          <w:marRight w:val="0"/>
                                          <w:marTop w:val="0"/>
                                          <w:marBottom w:val="0"/>
                                          <w:divBdr>
                                            <w:top w:val="none" w:sz="0" w:space="0" w:color="auto"/>
                                            <w:left w:val="none" w:sz="0" w:space="0" w:color="auto"/>
                                            <w:bottom w:val="none" w:sz="0" w:space="0" w:color="auto"/>
                                            <w:right w:val="none" w:sz="0" w:space="0" w:color="auto"/>
                                          </w:divBdr>
                                          <w:divsChild>
                                            <w:div w:id="91514960">
                                              <w:marLeft w:val="0"/>
                                              <w:marRight w:val="0"/>
                                              <w:marTop w:val="75"/>
                                              <w:marBottom w:val="30"/>
                                              <w:divBdr>
                                                <w:top w:val="none" w:sz="0" w:space="0" w:color="auto"/>
                                                <w:left w:val="none" w:sz="0" w:space="0" w:color="auto"/>
                                                <w:bottom w:val="none" w:sz="0" w:space="0" w:color="auto"/>
                                                <w:right w:val="none" w:sz="0" w:space="0" w:color="auto"/>
                                              </w:divBdr>
                                              <w:divsChild>
                                                <w:div w:id="108167114">
                                                  <w:marLeft w:val="0"/>
                                                  <w:marRight w:val="0"/>
                                                  <w:marTop w:val="0"/>
                                                  <w:marBottom w:val="0"/>
                                                  <w:divBdr>
                                                    <w:top w:val="none" w:sz="0" w:space="0" w:color="auto"/>
                                                    <w:left w:val="none" w:sz="0" w:space="0" w:color="auto"/>
                                                    <w:bottom w:val="none" w:sz="0" w:space="0" w:color="auto"/>
                                                    <w:right w:val="none" w:sz="0" w:space="0" w:color="auto"/>
                                                  </w:divBdr>
                                                  <w:divsChild>
                                                    <w:div w:id="1598564702">
                                                      <w:marLeft w:val="0"/>
                                                      <w:marRight w:val="0"/>
                                                      <w:marTop w:val="0"/>
                                                      <w:marBottom w:val="0"/>
                                                      <w:divBdr>
                                                        <w:top w:val="none" w:sz="0" w:space="0" w:color="auto"/>
                                                        <w:left w:val="none" w:sz="0" w:space="0" w:color="auto"/>
                                                        <w:bottom w:val="none" w:sz="0" w:space="0" w:color="auto"/>
                                                        <w:right w:val="none" w:sz="0" w:space="0" w:color="auto"/>
                                                      </w:divBdr>
                                                      <w:divsChild>
                                                        <w:div w:id="21278437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01300050">
                                                  <w:marLeft w:val="0"/>
                                                  <w:marRight w:val="0"/>
                                                  <w:marTop w:val="0"/>
                                                  <w:marBottom w:val="0"/>
                                                  <w:divBdr>
                                                    <w:top w:val="none" w:sz="0" w:space="0" w:color="auto"/>
                                                    <w:left w:val="none" w:sz="0" w:space="0" w:color="auto"/>
                                                    <w:bottom w:val="none" w:sz="0" w:space="0" w:color="auto"/>
                                                    <w:right w:val="none" w:sz="0" w:space="0" w:color="auto"/>
                                                  </w:divBdr>
                                                </w:div>
                                                <w:div w:id="591007790">
                                                  <w:marLeft w:val="0"/>
                                                  <w:marRight w:val="0"/>
                                                  <w:marTop w:val="0"/>
                                                  <w:marBottom w:val="0"/>
                                                  <w:divBdr>
                                                    <w:top w:val="none" w:sz="0" w:space="0" w:color="auto"/>
                                                    <w:left w:val="none" w:sz="0" w:space="0" w:color="auto"/>
                                                    <w:bottom w:val="none" w:sz="0" w:space="0" w:color="auto"/>
                                                    <w:right w:val="none" w:sz="0" w:space="0" w:color="auto"/>
                                                  </w:divBdr>
                                                </w:div>
                                                <w:div w:id="12700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4518">
                                  <w:marLeft w:val="0"/>
                                  <w:marRight w:val="0"/>
                                  <w:marTop w:val="0"/>
                                  <w:marBottom w:val="0"/>
                                  <w:divBdr>
                                    <w:top w:val="none" w:sz="0" w:space="0" w:color="auto"/>
                                    <w:left w:val="none" w:sz="0" w:space="0" w:color="auto"/>
                                    <w:bottom w:val="single" w:sz="6" w:space="7" w:color="E1E8ED"/>
                                    <w:right w:val="none" w:sz="0" w:space="0" w:color="auto"/>
                                  </w:divBdr>
                                  <w:divsChild>
                                    <w:div w:id="298455838">
                                      <w:marLeft w:val="0"/>
                                      <w:marRight w:val="0"/>
                                      <w:marTop w:val="0"/>
                                      <w:marBottom w:val="0"/>
                                      <w:divBdr>
                                        <w:top w:val="none" w:sz="0" w:space="0" w:color="auto"/>
                                        <w:left w:val="none" w:sz="0" w:space="0" w:color="auto"/>
                                        <w:bottom w:val="none" w:sz="0" w:space="0" w:color="auto"/>
                                        <w:right w:val="none" w:sz="0" w:space="0" w:color="auto"/>
                                      </w:divBdr>
                                      <w:divsChild>
                                        <w:div w:id="507718266">
                                          <w:marLeft w:val="0"/>
                                          <w:marRight w:val="0"/>
                                          <w:marTop w:val="0"/>
                                          <w:marBottom w:val="0"/>
                                          <w:divBdr>
                                            <w:top w:val="none" w:sz="0" w:space="0" w:color="auto"/>
                                            <w:left w:val="none" w:sz="0" w:space="0" w:color="auto"/>
                                            <w:bottom w:val="none" w:sz="0" w:space="0" w:color="auto"/>
                                            <w:right w:val="none" w:sz="0" w:space="0" w:color="auto"/>
                                          </w:divBdr>
                                          <w:divsChild>
                                            <w:div w:id="2147043614">
                                              <w:marLeft w:val="0"/>
                                              <w:marRight w:val="0"/>
                                              <w:marTop w:val="75"/>
                                              <w:marBottom w:val="30"/>
                                              <w:divBdr>
                                                <w:top w:val="none" w:sz="0" w:space="0" w:color="auto"/>
                                                <w:left w:val="none" w:sz="0" w:space="0" w:color="auto"/>
                                                <w:bottom w:val="none" w:sz="0" w:space="0" w:color="auto"/>
                                                <w:right w:val="none" w:sz="0" w:space="0" w:color="auto"/>
                                              </w:divBdr>
                                              <w:divsChild>
                                                <w:div w:id="216358058">
                                                  <w:marLeft w:val="0"/>
                                                  <w:marRight w:val="0"/>
                                                  <w:marTop w:val="0"/>
                                                  <w:marBottom w:val="0"/>
                                                  <w:divBdr>
                                                    <w:top w:val="none" w:sz="0" w:space="0" w:color="auto"/>
                                                    <w:left w:val="none" w:sz="0" w:space="0" w:color="auto"/>
                                                    <w:bottom w:val="none" w:sz="0" w:space="0" w:color="auto"/>
                                                    <w:right w:val="none" w:sz="0" w:space="0" w:color="auto"/>
                                                  </w:divBdr>
                                                </w:div>
                                                <w:div w:id="350762187">
                                                  <w:marLeft w:val="0"/>
                                                  <w:marRight w:val="0"/>
                                                  <w:marTop w:val="0"/>
                                                  <w:marBottom w:val="0"/>
                                                  <w:divBdr>
                                                    <w:top w:val="none" w:sz="0" w:space="0" w:color="auto"/>
                                                    <w:left w:val="none" w:sz="0" w:space="0" w:color="auto"/>
                                                    <w:bottom w:val="none" w:sz="0" w:space="0" w:color="auto"/>
                                                    <w:right w:val="none" w:sz="0" w:space="0" w:color="auto"/>
                                                  </w:divBdr>
                                                </w:div>
                                                <w:div w:id="494884143">
                                                  <w:marLeft w:val="0"/>
                                                  <w:marRight w:val="0"/>
                                                  <w:marTop w:val="0"/>
                                                  <w:marBottom w:val="0"/>
                                                  <w:divBdr>
                                                    <w:top w:val="none" w:sz="0" w:space="0" w:color="auto"/>
                                                    <w:left w:val="none" w:sz="0" w:space="0" w:color="auto"/>
                                                    <w:bottom w:val="none" w:sz="0" w:space="0" w:color="auto"/>
                                                    <w:right w:val="none" w:sz="0" w:space="0" w:color="auto"/>
                                                  </w:divBdr>
                                                </w:div>
                                                <w:div w:id="837114689">
                                                  <w:marLeft w:val="0"/>
                                                  <w:marRight w:val="0"/>
                                                  <w:marTop w:val="0"/>
                                                  <w:marBottom w:val="0"/>
                                                  <w:divBdr>
                                                    <w:top w:val="none" w:sz="0" w:space="0" w:color="auto"/>
                                                    <w:left w:val="none" w:sz="0" w:space="0" w:color="auto"/>
                                                    <w:bottom w:val="none" w:sz="0" w:space="0" w:color="auto"/>
                                                    <w:right w:val="none" w:sz="0" w:space="0" w:color="auto"/>
                                                  </w:divBdr>
                                                  <w:divsChild>
                                                    <w:div w:id="1762099143">
                                                      <w:marLeft w:val="0"/>
                                                      <w:marRight w:val="0"/>
                                                      <w:marTop w:val="0"/>
                                                      <w:marBottom w:val="0"/>
                                                      <w:divBdr>
                                                        <w:top w:val="none" w:sz="0" w:space="0" w:color="auto"/>
                                                        <w:left w:val="none" w:sz="0" w:space="0" w:color="auto"/>
                                                        <w:bottom w:val="none" w:sz="0" w:space="0" w:color="auto"/>
                                                        <w:right w:val="none" w:sz="0" w:space="0" w:color="auto"/>
                                                      </w:divBdr>
                                                      <w:divsChild>
                                                        <w:div w:id="14418773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712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165">
                                  <w:marLeft w:val="0"/>
                                  <w:marRight w:val="0"/>
                                  <w:marTop w:val="0"/>
                                  <w:marBottom w:val="0"/>
                                  <w:divBdr>
                                    <w:top w:val="none" w:sz="0" w:space="0" w:color="auto"/>
                                    <w:left w:val="none" w:sz="0" w:space="0" w:color="auto"/>
                                    <w:bottom w:val="single" w:sz="6" w:space="7" w:color="E1E8ED"/>
                                    <w:right w:val="none" w:sz="0" w:space="0" w:color="auto"/>
                                  </w:divBdr>
                                  <w:divsChild>
                                    <w:div w:id="2031371993">
                                      <w:marLeft w:val="0"/>
                                      <w:marRight w:val="0"/>
                                      <w:marTop w:val="0"/>
                                      <w:marBottom w:val="0"/>
                                      <w:divBdr>
                                        <w:top w:val="none" w:sz="0" w:space="0" w:color="auto"/>
                                        <w:left w:val="none" w:sz="0" w:space="0" w:color="auto"/>
                                        <w:bottom w:val="none" w:sz="0" w:space="0" w:color="auto"/>
                                        <w:right w:val="none" w:sz="0" w:space="0" w:color="auto"/>
                                      </w:divBdr>
                                      <w:divsChild>
                                        <w:div w:id="99104378">
                                          <w:marLeft w:val="0"/>
                                          <w:marRight w:val="0"/>
                                          <w:marTop w:val="0"/>
                                          <w:marBottom w:val="0"/>
                                          <w:divBdr>
                                            <w:top w:val="none" w:sz="0" w:space="0" w:color="auto"/>
                                            <w:left w:val="none" w:sz="0" w:space="0" w:color="auto"/>
                                            <w:bottom w:val="none" w:sz="0" w:space="0" w:color="auto"/>
                                            <w:right w:val="none" w:sz="0" w:space="0" w:color="auto"/>
                                          </w:divBdr>
                                        </w:div>
                                        <w:div w:id="220217422">
                                          <w:marLeft w:val="0"/>
                                          <w:marRight w:val="0"/>
                                          <w:marTop w:val="0"/>
                                          <w:marBottom w:val="0"/>
                                          <w:divBdr>
                                            <w:top w:val="none" w:sz="0" w:space="0" w:color="auto"/>
                                            <w:left w:val="none" w:sz="0" w:space="0" w:color="auto"/>
                                            <w:bottom w:val="none" w:sz="0" w:space="0" w:color="auto"/>
                                            <w:right w:val="none" w:sz="0" w:space="0" w:color="auto"/>
                                          </w:divBdr>
                                          <w:divsChild>
                                            <w:div w:id="637419708">
                                              <w:marLeft w:val="0"/>
                                              <w:marRight w:val="0"/>
                                              <w:marTop w:val="75"/>
                                              <w:marBottom w:val="30"/>
                                              <w:divBdr>
                                                <w:top w:val="none" w:sz="0" w:space="0" w:color="auto"/>
                                                <w:left w:val="none" w:sz="0" w:space="0" w:color="auto"/>
                                                <w:bottom w:val="none" w:sz="0" w:space="0" w:color="auto"/>
                                                <w:right w:val="none" w:sz="0" w:space="0" w:color="auto"/>
                                              </w:divBdr>
                                              <w:divsChild>
                                                <w:div w:id="3290023">
                                                  <w:marLeft w:val="0"/>
                                                  <w:marRight w:val="0"/>
                                                  <w:marTop w:val="0"/>
                                                  <w:marBottom w:val="0"/>
                                                  <w:divBdr>
                                                    <w:top w:val="none" w:sz="0" w:space="0" w:color="auto"/>
                                                    <w:left w:val="none" w:sz="0" w:space="0" w:color="auto"/>
                                                    <w:bottom w:val="none" w:sz="0" w:space="0" w:color="auto"/>
                                                    <w:right w:val="none" w:sz="0" w:space="0" w:color="auto"/>
                                                  </w:divBdr>
                                                  <w:divsChild>
                                                    <w:div w:id="963460530">
                                                      <w:marLeft w:val="0"/>
                                                      <w:marRight w:val="0"/>
                                                      <w:marTop w:val="0"/>
                                                      <w:marBottom w:val="0"/>
                                                      <w:divBdr>
                                                        <w:top w:val="none" w:sz="0" w:space="0" w:color="auto"/>
                                                        <w:left w:val="none" w:sz="0" w:space="0" w:color="auto"/>
                                                        <w:bottom w:val="none" w:sz="0" w:space="0" w:color="auto"/>
                                                        <w:right w:val="none" w:sz="0" w:space="0" w:color="auto"/>
                                                      </w:divBdr>
                                                      <w:divsChild>
                                                        <w:div w:id="17820647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6849004">
                                                  <w:marLeft w:val="0"/>
                                                  <w:marRight w:val="0"/>
                                                  <w:marTop w:val="0"/>
                                                  <w:marBottom w:val="0"/>
                                                  <w:divBdr>
                                                    <w:top w:val="none" w:sz="0" w:space="0" w:color="auto"/>
                                                    <w:left w:val="none" w:sz="0" w:space="0" w:color="auto"/>
                                                    <w:bottom w:val="none" w:sz="0" w:space="0" w:color="auto"/>
                                                    <w:right w:val="none" w:sz="0" w:space="0" w:color="auto"/>
                                                  </w:divBdr>
                                                </w:div>
                                                <w:div w:id="1324435442">
                                                  <w:marLeft w:val="0"/>
                                                  <w:marRight w:val="0"/>
                                                  <w:marTop w:val="0"/>
                                                  <w:marBottom w:val="0"/>
                                                  <w:divBdr>
                                                    <w:top w:val="none" w:sz="0" w:space="0" w:color="auto"/>
                                                    <w:left w:val="none" w:sz="0" w:space="0" w:color="auto"/>
                                                    <w:bottom w:val="none" w:sz="0" w:space="0" w:color="auto"/>
                                                    <w:right w:val="none" w:sz="0" w:space="0" w:color="auto"/>
                                                  </w:divBdr>
                                                </w:div>
                                                <w:div w:id="188845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5627">
                                  <w:marLeft w:val="0"/>
                                  <w:marRight w:val="0"/>
                                  <w:marTop w:val="0"/>
                                  <w:marBottom w:val="0"/>
                                  <w:divBdr>
                                    <w:top w:val="none" w:sz="0" w:space="0" w:color="auto"/>
                                    <w:left w:val="none" w:sz="0" w:space="0" w:color="auto"/>
                                    <w:bottom w:val="single" w:sz="6" w:space="7" w:color="E1E8ED"/>
                                    <w:right w:val="none" w:sz="0" w:space="0" w:color="auto"/>
                                  </w:divBdr>
                                  <w:divsChild>
                                    <w:div w:id="636034560">
                                      <w:marLeft w:val="0"/>
                                      <w:marRight w:val="0"/>
                                      <w:marTop w:val="0"/>
                                      <w:marBottom w:val="0"/>
                                      <w:divBdr>
                                        <w:top w:val="none" w:sz="0" w:space="0" w:color="auto"/>
                                        <w:left w:val="none" w:sz="0" w:space="0" w:color="auto"/>
                                        <w:bottom w:val="none" w:sz="0" w:space="0" w:color="auto"/>
                                        <w:right w:val="none" w:sz="0" w:space="0" w:color="auto"/>
                                      </w:divBdr>
                                      <w:divsChild>
                                        <w:div w:id="97994861">
                                          <w:marLeft w:val="0"/>
                                          <w:marRight w:val="0"/>
                                          <w:marTop w:val="0"/>
                                          <w:marBottom w:val="0"/>
                                          <w:divBdr>
                                            <w:top w:val="none" w:sz="0" w:space="0" w:color="auto"/>
                                            <w:left w:val="none" w:sz="0" w:space="0" w:color="auto"/>
                                            <w:bottom w:val="none" w:sz="0" w:space="0" w:color="auto"/>
                                            <w:right w:val="none" w:sz="0" w:space="0" w:color="auto"/>
                                          </w:divBdr>
                                          <w:divsChild>
                                            <w:div w:id="1219323898">
                                              <w:marLeft w:val="0"/>
                                              <w:marRight w:val="0"/>
                                              <w:marTop w:val="75"/>
                                              <w:marBottom w:val="30"/>
                                              <w:divBdr>
                                                <w:top w:val="none" w:sz="0" w:space="0" w:color="auto"/>
                                                <w:left w:val="none" w:sz="0" w:space="0" w:color="auto"/>
                                                <w:bottom w:val="none" w:sz="0" w:space="0" w:color="auto"/>
                                                <w:right w:val="none" w:sz="0" w:space="0" w:color="auto"/>
                                              </w:divBdr>
                                              <w:divsChild>
                                                <w:div w:id="383794887">
                                                  <w:marLeft w:val="0"/>
                                                  <w:marRight w:val="0"/>
                                                  <w:marTop w:val="0"/>
                                                  <w:marBottom w:val="0"/>
                                                  <w:divBdr>
                                                    <w:top w:val="none" w:sz="0" w:space="0" w:color="auto"/>
                                                    <w:left w:val="none" w:sz="0" w:space="0" w:color="auto"/>
                                                    <w:bottom w:val="none" w:sz="0" w:space="0" w:color="auto"/>
                                                    <w:right w:val="none" w:sz="0" w:space="0" w:color="auto"/>
                                                  </w:divBdr>
                                                </w:div>
                                                <w:div w:id="743449523">
                                                  <w:marLeft w:val="0"/>
                                                  <w:marRight w:val="0"/>
                                                  <w:marTop w:val="0"/>
                                                  <w:marBottom w:val="0"/>
                                                  <w:divBdr>
                                                    <w:top w:val="none" w:sz="0" w:space="0" w:color="auto"/>
                                                    <w:left w:val="none" w:sz="0" w:space="0" w:color="auto"/>
                                                    <w:bottom w:val="none" w:sz="0" w:space="0" w:color="auto"/>
                                                    <w:right w:val="none" w:sz="0" w:space="0" w:color="auto"/>
                                                  </w:divBdr>
                                                </w:div>
                                                <w:div w:id="821392373">
                                                  <w:marLeft w:val="0"/>
                                                  <w:marRight w:val="0"/>
                                                  <w:marTop w:val="0"/>
                                                  <w:marBottom w:val="0"/>
                                                  <w:divBdr>
                                                    <w:top w:val="none" w:sz="0" w:space="0" w:color="auto"/>
                                                    <w:left w:val="none" w:sz="0" w:space="0" w:color="auto"/>
                                                    <w:bottom w:val="none" w:sz="0" w:space="0" w:color="auto"/>
                                                    <w:right w:val="none" w:sz="0" w:space="0" w:color="auto"/>
                                                  </w:divBdr>
                                                </w:div>
                                                <w:div w:id="1473324820">
                                                  <w:marLeft w:val="0"/>
                                                  <w:marRight w:val="0"/>
                                                  <w:marTop w:val="0"/>
                                                  <w:marBottom w:val="0"/>
                                                  <w:divBdr>
                                                    <w:top w:val="none" w:sz="0" w:space="0" w:color="auto"/>
                                                    <w:left w:val="none" w:sz="0" w:space="0" w:color="auto"/>
                                                    <w:bottom w:val="none" w:sz="0" w:space="0" w:color="auto"/>
                                                    <w:right w:val="none" w:sz="0" w:space="0" w:color="auto"/>
                                                  </w:divBdr>
                                                  <w:divsChild>
                                                    <w:div w:id="1820613587">
                                                      <w:marLeft w:val="0"/>
                                                      <w:marRight w:val="0"/>
                                                      <w:marTop w:val="0"/>
                                                      <w:marBottom w:val="0"/>
                                                      <w:divBdr>
                                                        <w:top w:val="none" w:sz="0" w:space="0" w:color="auto"/>
                                                        <w:left w:val="none" w:sz="0" w:space="0" w:color="auto"/>
                                                        <w:bottom w:val="none" w:sz="0" w:space="0" w:color="auto"/>
                                                        <w:right w:val="none" w:sz="0" w:space="0" w:color="auto"/>
                                                      </w:divBdr>
                                                      <w:divsChild>
                                                        <w:div w:id="19615737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551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4496">
                                  <w:marLeft w:val="0"/>
                                  <w:marRight w:val="0"/>
                                  <w:marTop w:val="0"/>
                                  <w:marBottom w:val="0"/>
                                  <w:divBdr>
                                    <w:top w:val="none" w:sz="0" w:space="0" w:color="auto"/>
                                    <w:left w:val="none" w:sz="0" w:space="0" w:color="auto"/>
                                    <w:bottom w:val="single" w:sz="6" w:space="7" w:color="E1E8ED"/>
                                    <w:right w:val="none" w:sz="0" w:space="0" w:color="auto"/>
                                  </w:divBdr>
                                  <w:divsChild>
                                    <w:div w:id="560865906">
                                      <w:marLeft w:val="0"/>
                                      <w:marRight w:val="0"/>
                                      <w:marTop w:val="0"/>
                                      <w:marBottom w:val="0"/>
                                      <w:divBdr>
                                        <w:top w:val="none" w:sz="0" w:space="0" w:color="auto"/>
                                        <w:left w:val="none" w:sz="0" w:space="0" w:color="auto"/>
                                        <w:bottom w:val="none" w:sz="0" w:space="0" w:color="auto"/>
                                        <w:right w:val="none" w:sz="0" w:space="0" w:color="auto"/>
                                      </w:divBdr>
                                      <w:divsChild>
                                        <w:div w:id="1040013899">
                                          <w:marLeft w:val="0"/>
                                          <w:marRight w:val="0"/>
                                          <w:marTop w:val="0"/>
                                          <w:marBottom w:val="0"/>
                                          <w:divBdr>
                                            <w:top w:val="none" w:sz="0" w:space="0" w:color="auto"/>
                                            <w:left w:val="none" w:sz="0" w:space="0" w:color="auto"/>
                                            <w:bottom w:val="none" w:sz="0" w:space="0" w:color="auto"/>
                                            <w:right w:val="none" w:sz="0" w:space="0" w:color="auto"/>
                                          </w:divBdr>
                                          <w:divsChild>
                                            <w:div w:id="1708069230">
                                              <w:marLeft w:val="0"/>
                                              <w:marRight w:val="0"/>
                                              <w:marTop w:val="75"/>
                                              <w:marBottom w:val="30"/>
                                              <w:divBdr>
                                                <w:top w:val="none" w:sz="0" w:space="0" w:color="auto"/>
                                                <w:left w:val="none" w:sz="0" w:space="0" w:color="auto"/>
                                                <w:bottom w:val="none" w:sz="0" w:space="0" w:color="auto"/>
                                                <w:right w:val="none" w:sz="0" w:space="0" w:color="auto"/>
                                              </w:divBdr>
                                              <w:divsChild>
                                                <w:div w:id="158884987">
                                                  <w:marLeft w:val="0"/>
                                                  <w:marRight w:val="0"/>
                                                  <w:marTop w:val="0"/>
                                                  <w:marBottom w:val="0"/>
                                                  <w:divBdr>
                                                    <w:top w:val="none" w:sz="0" w:space="0" w:color="auto"/>
                                                    <w:left w:val="none" w:sz="0" w:space="0" w:color="auto"/>
                                                    <w:bottom w:val="none" w:sz="0" w:space="0" w:color="auto"/>
                                                    <w:right w:val="none" w:sz="0" w:space="0" w:color="auto"/>
                                                  </w:divBdr>
                                                  <w:divsChild>
                                                    <w:div w:id="362680431">
                                                      <w:marLeft w:val="0"/>
                                                      <w:marRight w:val="0"/>
                                                      <w:marTop w:val="0"/>
                                                      <w:marBottom w:val="0"/>
                                                      <w:divBdr>
                                                        <w:top w:val="none" w:sz="0" w:space="0" w:color="auto"/>
                                                        <w:left w:val="none" w:sz="0" w:space="0" w:color="auto"/>
                                                        <w:bottom w:val="none" w:sz="0" w:space="0" w:color="auto"/>
                                                        <w:right w:val="none" w:sz="0" w:space="0" w:color="auto"/>
                                                      </w:divBdr>
                                                      <w:divsChild>
                                                        <w:div w:id="17892732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68196715">
                                                  <w:marLeft w:val="0"/>
                                                  <w:marRight w:val="0"/>
                                                  <w:marTop w:val="0"/>
                                                  <w:marBottom w:val="0"/>
                                                  <w:divBdr>
                                                    <w:top w:val="none" w:sz="0" w:space="0" w:color="auto"/>
                                                    <w:left w:val="none" w:sz="0" w:space="0" w:color="auto"/>
                                                    <w:bottom w:val="none" w:sz="0" w:space="0" w:color="auto"/>
                                                    <w:right w:val="none" w:sz="0" w:space="0" w:color="auto"/>
                                                  </w:divBdr>
                                                </w:div>
                                                <w:div w:id="851339271">
                                                  <w:marLeft w:val="0"/>
                                                  <w:marRight w:val="0"/>
                                                  <w:marTop w:val="0"/>
                                                  <w:marBottom w:val="0"/>
                                                  <w:divBdr>
                                                    <w:top w:val="none" w:sz="0" w:space="0" w:color="auto"/>
                                                    <w:left w:val="none" w:sz="0" w:space="0" w:color="auto"/>
                                                    <w:bottom w:val="none" w:sz="0" w:space="0" w:color="auto"/>
                                                    <w:right w:val="none" w:sz="0" w:space="0" w:color="auto"/>
                                                  </w:divBdr>
                                                </w:div>
                                                <w:div w:id="15588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1829">
                                  <w:marLeft w:val="0"/>
                                  <w:marRight w:val="0"/>
                                  <w:marTop w:val="0"/>
                                  <w:marBottom w:val="0"/>
                                  <w:divBdr>
                                    <w:top w:val="none" w:sz="0" w:space="0" w:color="auto"/>
                                    <w:left w:val="none" w:sz="0" w:space="0" w:color="auto"/>
                                    <w:bottom w:val="single" w:sz="6" w:space="7" w:color="E1E8ED"/>
                                    <w:right w:val="none" w:sz="0" w:space="0" w:color="auto"/>
                                  </w:divBdr>
                                  <w:divsChild>
                                    <w:div w:id="1830173350">
                                      <w:marLeft w:val="0"/>
                                      <w:marRight w:val="0"/>
                                      <w:marTop w:val="0"/>
                                      <w:marBottom w:val="0"/>
                                      <w:divBdr>
                                        <w:top w:val="none" w:sz="0" w:space="0" w:color="auto"/>
                                        <w:left w:val="none" w:sz="0" w:space="0" w:color="auto"/>
                                        <w:bottom w:val="none" w:sz="0" w:space="0" w:color="auto"/>
                                        <w:right w:val="none" w:sz="0" w:space="0" w:color="auto"/>
                                      </w:divBdr>
                                      <w:divsChild>
                                        <w:div w:id="697508085">
                                          <w:marLeft w:val="0"/>
                                          <w:marRight w:val="0"/>
                                          <w:marTop w:val="0"/>
                                          <w:marBottom w:val="0"/>
                                          <w:divBdr>
                                            <w:top w:val="none" w:sz="0" w:space="0" w:color="auto"/>
                                            <w:left w:val="none" w:sz="0" w:space="0" w:color="auto"/>
                                            <w:bottom w:val="none" w:sz="0" w:space="0" w:color="auto"/>
                                            <w:right w:val="none" w:sz="0" w:space="0" w:color="auto"/>
                                          </w:divBdr>
                                          <w:divsChild>
                                            <w:div w:id="1928921719">
                                              <w:marLeft w:val="0"/>
                                              <w:marRight w:val="0"/>
                                              <w:marTop w:val="75"/>
                                              <w:marBottom w:val="30"/>
                                              <w:divBdr>
                                                <w:top w:val="none" w:sz="0" w:space="0" w:color="auto"/>
                                                <w:left w:val="none" w:sz="0" w:space="0" w:color="auto"/>
                                                <w:bottom w:val="none" w:sz="0" w:space="0" w:color="auto"/>
                                                <w:right w:val="none" w:sz="0" w:space="0" w:color="auto"/>
                                              </w:divBdr>
                                              <w:divsChild>
                                                <w:div w:id="106779837">
                                                  <w:marLeft w:val="0"/>
                                                  <w:marRight w:val="0"/>
                                                  <w:marTop w:val="0"/>
                                                  <w:marBottom w:val="0"/>
                                                  <w:divBdr>
                                                    <w:top w:val="none" w:sz="0" w:space="0" w:color="auto"/>
                                                    <w:left w:val="none" w:sz="0" w:space="0" w:color="auto"/>
                                                    <w:bottom w:val="none" w:sz="0" w:space="0" w:color="auto"/>
                                                    <w:right w:val="none" w:sz="0" w:space="0" w:color="auto"/>
                                                  </w:divBdr>
                                                </w:div>
                                                <w:div w:id="293296820">
                                                  <w:marLeft w:val="0"/>
                                                  <w:marRight w:val="0"/>
                                                  <w:marTop w:val="0"/>
                                                  <w:marBottom w:val="0"/>
                                                  <w:divBdr>
                                                    <w:top w:val="none" w:sz="0" w:space="0" w:color="auto"/>
                                                    <w:left w:val="none" w:sz="0" w:space="0" w:color="auto"/>
                                                    <w:bottom w:val="none" w:sz="0" w:space="0" w:color="auto"/>
                                                    <w:right w:val="none" w:sz="0" w:space="0" w:color="auto"/>
                                                  </w:divBdr>
                                                </w:div>
                                                <w:div w:id="1474635862">
                                                  <w:marLeft w:val="0"/>
                                                  <w:marRight w:val="0"/>
                                                  <w:marTop w:val="0"/>
                                                  <w:marBottom w:val="0"/>
                                                  <w:divBdr>
                                                    <w:top w:val="none" w:sz="0" w:space="0" w:color="auto"/>
                                                    <w:left w:val="none" w:sz="0" w:space="0" w:color="auto"/>
                                                    <w:bottom w:val="none" w:sz="0" w:space="0" w:color="auto"/>
                                                    <w:right w:val="none" w:sz="0" w:space="0" w:color="auto"/>
                                                  </w:divBdr>
                                                </w:div>
                                                <w:div w:id="1701785052">
                                                  <w:marLeft w:val="0"/>
                                                  <w:marRight w:val="0"/>
                                                  <w:marTop w:val="0"/>
                                                  <w:marBottom w:val="0"/>
                                                  <w:divBdr>
                                                    <w:top w:val="none" w:sz="0" w:space="0" w:color="auto"/>
                                                    <w:left w:val="none" w:sz="0" w:space="0" w:color="auto"/>
                                                    <w:bottom w:val="none" w:sz="0" w:space="0" w:color="auto"/>
                                                    <w:right w:val="none" w:sz="0" w:space="0" w:color="auto"/>
                                                  </w:divBdr>
                                                  <w:divsChild>
                                                    <w:div w:id="92674569">
                                                      <w:marLeft w:val="0"/>
                                                      <w:marRight w:val="0"/>
                                                      <w:marTop w:val="0"/>
                                                      <w:marBottom w:val="0"/>
                                                      <w:divBdr>
                                                        <w:top w:val="none" w:sz="0" w:space="0" w:color="auto"/>
                                                        <w:left w:val="none" w:sz="0" w:space="0" w:color="auto"/>
                                                        <w:bottom w:val="none" w:sz="0" w:space="0" w:color="auto"/>
                                                        <w:right w:val="none" w:sz="0" w:space="0" w:color="auto"/>
                                                      </w:divBdr>
                                                      <w:divsChild>
                                                        <w:div w:id="16919061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62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5858">
                                  <w:marLeft w:val="0"/>
                                  <w:marRight w:val="0"/>
                                  <w:marTop w:val="0"/>
                                  <w:marBottom w:val="0"/>
                                  <w:divBdr>
                                    <w:top w:val="none" w:sz="0" w:space="0" w:color="auto"/>
                                    <w:left w:val="none" w:sz="0" w:space="0" w:color="auto"/>
                                    <w:bottom w:val="single" w:sz="6" w:space="7" w:color="E1E8ED"/>
                                    <w:right w:val="none" w:sz="0" w:space="0" w:color="auto"/>
                                  </w:divBdr>
                                  <w:divsChild>
                                    <w:div w:id="1077941046">
                                      <w:marLeft w:val="0"/>
                                      <w:marRight w:val="0"/>
                                      <w:marTop w:val="0"/>
                                      <w:marBottom w:val="0"/>
                                      <w:divBdr>
                                        <w:top w:val="none" w:sz="0" w:space="0" w:color="auto"/>
                                        <w:left w:val="none" w:sz="0" w:space="0" w:color="auto"/>
                                        <w:bottom w:val="none" w:sz="0" w:space="0" w:color="auto"/>
                                        <w:right w:val="none" w:sz="0" w:space="0" w:color="auto"/>
                                      </w:divBdr>
                                      <w:divsChild>
                                        <w:div w:id="43257987">
                                          <w:marLeft w:val="0"/>
                                          <w:marRight w:val="0"/>
                                          <w:marTop w:val="0"/>
                                          <w:marBottom w:val="0"/>
                                          <w:divBdr>
                                            <w:top w:val="none" w:sz="0" w:space="0" w:color="auto"/>
                                            <w:left w:val="none" w:sz="0" w:space="0" w:color="auto"/>
                                            <w:bottom w:val="none" w:sz="0" w:space="0" w:color="auto"/>
                                            <w:right w:val="none" w:sz="0" w:space="0" w:color="auto"/>
                                          </w:divBdr>
                                        </w:div>
                                        <w:div w:id="1624313875">
                                          <w:marLeft w:val="0"/>
                                          <w:marRight w:val="0"/>
                                          <w:marTop w:val="0"/>
                                          <w:marBottom w:val="0"/>
                                          <w:divBdr>
                                            <w:top w:val="none" w:sz="0" w:space="0" w:color="auto"/>
                                            <w:left w:val="none" w:sz="0" w:space="0" w:color="auto"/>
                                            <w:bottom w:val="none" w:sz="0" w:space="0" w:color="auto"/>
                                            <w:right w:val="none" w:sz="0" w:space="0" w:color="auto"/>
                                          </w:divBdr>
                                          <w:divsChild>
                                            <w:div w:id="1787114465">
                                              <w:marLeft w:val="0"/>
                                              <w:marRight w:val="0"/>
                                              <w:marTop w:val="75"/>
                                              <w:marBottom w:val="30"/>
                                              <w:divBdr>
                                                <w:top w:val="none" w:sz="0" w:space="0" w:color="auto"/>
                                                <w:left w:val="none" w:sz="0" w:space="0" w:color="auto"/>
                                                <w:bottom w:val="none" w:sz="0" w:space="0" w:color="auto"/>
                                                <w:right w:val="none" w:sz="0" w:space="0" w:color="auto"/>
                                              </w:divBdr>
                                              <w:divsChild>
                                                <w:div w:id="157187182">
                                                  <w:marLeft w:val="0"/>
                                                  <w:marRight w:val="0"/>
                                                  <w:marTop w:val="0"/>
                                                  <w:marBottom w:val="0"/>
                                                  <w:divBdr>
                                                    <w:top w:val="none" w:sz="0" w:space="0" w:color="auto"/>
                                                    <w:left w:val="none" w:sz="0" w:space="0" w:color="auto"/>
                                                    <w:bottom w:val="none" w:sz="0" w:space="0" w:color="auto"/>
                                                    <w:right w:val="none" w:sz="0" w:space="0" w:color="auto"/>
                                                  </w:divBdr>
                                                </w:div>
                                                <w:div w:id="1323267861">
                                                  <w:marLeft w:val="0"/>
                                                  <w:marRight w:val="0"/>
                                                  <w:marTop w:val="0"/>
                                                  <w:marBottom w:val="0"/>
                                                  <w:divBdr>
                                                    <w:top w:val="none" w:sz="0" w:space="0" w:color="auto"/>
                                                    <w:left w:val="none" w:sz="0" w:space="0" w:color="auto"/>
                                                    <w:bottom w:val="none" w:sz="0" w:space="0" w:color="auto"/>
                                                    <w:right w:val="none" w:sz="0" w:space="0" w:color="auto"/>
                                                  </w:divBdr>
                                                </w:div>
                                                <w:div w:id="1547985319">
                                                  <w:marLeft w:val="0"/>
                                                  <w:marRight w:val="0"/>
                                                  <w:marTop w:val="0"/>
                                                  <w:marBottom w:val="0"/>
                                                  <w:divBdr>
                                                    <w:top w:val="none" w:sz="0" w:space="0" w:color="auto"/>
                                                    <w:left w:val="none" w:sz="0" w:space="0" w:color="auto"/>
                                                    <w:bottom w:val="none" w:sz="0" w:space="0" w:color="auto"/>
                                                    <w:right w:val="none" w:sz="0" w:space="0" w:color="auto"/>
                                                  </w:divBdr>
                                                  <w:divsChild>
                                                    <w:div w:id="1535733630">
                                                      <w:marLeft w:val="0"/>
                                                      <w:marRight w:val="0"/>
                                                      <w:marTop w:val="0"/>
                                                      <w:marBottom w:val="0"/>
                                                      <w:divBdr>
                                                        <w:top w:val="none" w:sz="0" w:space="0" w:color="auto"/>
                                                        <w:left w:val="none" w:sz="0" w:space="0" w:color="auto"/>
                                                        <w:bottom w:val="none" w:sz="0" w:space="0" w:color="auto"/>
                                                        <w:right w:val="none" w:sz="0" w:space="0" w:color="auto"/>
                                                      </w:divBdr>
                                                      <w:divsChild>
                                                        <w:div w:id="873857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41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4348">
                                  <w:marLeft w:val="0"/>
                                  <w:marRight w:val="0"/>
                                  <w:marTop w:val="0"/>
                                  <w:marBottom w:val="0"/>
                                  <w:divBdr>
                                    <w:top w:val="none" w:sz="0" w:space="0" w:color="auto"/>
                                    <w:left w:val="none" w:sz="0" w:space="0" w:color="auto"/>
                                    <w:bottom w:val="single" w:sz="6" w:space="7" w:color="E1E8ED"/>
                                    <w:right w:val="none" w:sz="0" w:space="0" w:color="auto"/>
                                  </w:divBdr>
                                  <w:divsChild>
                                    <w:div w:id="2106412685">
                                      <w:marLeft w:val="0"/>
                                      <w:marRight w:val="0"/>
                                      <w:marTop w:val="0"/>
                                      <w:marBottom w:val="0"/>
                                      <w:divBdr>
                                        <w:top w:val="none" w:sz="0" w:space="0" w:color="auto"/>
                                        <w:left w:val="none" w:sz="0" w:space="0" w:color="auto"/>
                                        <w:bottom w:val="none" w:sz="0" w:space="0" w:color="auto"/>
                                        <w:right w:val="none" w:sz="0" w:space="0" w:color="auto"/>
                                      </w:divBdr>
                                      <w:divsChild>
                                        <w:div w:id="1656638849">
                                          <w:marLeft w:val="0"/>
                                          <w:marRight w:val="0"/>
                                          <w:marTop w:val="0"/>
                                          <w:marBottom w:val="0"/>
                                          <w:divBdr>
                                            <w:top w:val="none" w:sz="0" w:space="0" w:color="auto"/>
                                            <w:left w:val="none" w:sz="0" w:space="0" w:color="auto"/>
                                            <w:bottom w:val="none" w:sz="0" w:space="0" w:color="auto"/>
                                            <w:right w:val="none" w:sz="0" w:space="0" w:color="auto"/>
                                          </w:divBdr>
                                          <w:divsChild>
                                            <w:div w:id="1450733505">
                                              <w:marLeft w:val="0"/>
                                              <w:marRight w:val="0"/>
                                              <w:marTop w:val="75"/>
                                              <w:marBottom w:val="30"/>
                                              <w:divBdr>
                                                <w:top w:val="none" w:sz="0" w:space="0" w:color="auto"/>
                                                <w:left w:val="none" w:sz="0" w:space="0" w:color="auto"/>
                                                <w:bottom w:val="none" w:sz="0" w:space="0" w:color="auto"/>
                                                <w:right w:val="none" w:sz="0" w:space="0" w:color="auto"/>
                                              </w:divBdr>
                                              <w:divsChild>
                                                <w:div w:id="895972749">
                                                  <w:marLeft w:val="0"/>
                                                  <w:marRight w:val="0"/>
                                                  <w:marTop w:val="0"/>
                                                  <w:marBottom w:val="0"/>
                                                  <w:divBdr>
                                                    <w:top w:val="none" w:sz="0" w:space="0" w:color="auto"/>
                                                    <w:left w:val="none" w:sz="0" w:space="0" w:color="auto"/>
                                                    <w:bottom w:val="none" w:sz="0" w:space="0" w:color="auto"/>
                                                    <w:right w:val="none" w:sz="0" w:space="0" w:color="auto"/>
                                                  </w:divBdr>
                                                  <w:divsChild>
                                                    <w:div w:id="918447022">
                                                      <w:marLeft w:val="0"/>
                                                      <w:marRight w:val="0"/>
                                                      <w:marTop w:val="0"/>
                                                      <w:marBottom w:val="0"/>
                                                      <w:divBdr>
                                                        <w:top w:val="none" w:sz="0" w:space="0" w:color="auto"/>
                                                        <w:left w:val="none" w:sz="0" w:space="0" w:color="auto"/>
                                                        <w:bottom w:val="none" w:sz="0" w:space="0" w:color="auto"/>
                                                        <w:right w:val="none" w:sz="0" w:space="0" w:color="auto"/>
                                                      </w:divBdr>
                                                      <w:divsChild>
                                                        <w:div w:id="18366495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0742309">
                                                  <w:marLeft w:val="0"/>
                                                  <w:marRight w:val="0"/>
                                                  <w:marTop w:val="0"/>
                                                  <w:marBottom w:val="0"/>
                                                  <w:divBdr>
                                                    <w:top w:val="none" w:sz="0" w:space="0" w:color="auto"/>
                                                    <w:left w:val="none" w:sz="0" w:space="0" w:color="auto"/>
                                                    <w:bottom w:val="none" w:sz="0" w:space="0" w:color="auto"/>
                                                    <w:right w:val="none" w:sz="0" w:space="0" w:color="auto"/>
                                                  </w:divBdr>
                                                </w:div>
                                                <w:div w:id="1402407522">
                                                  <w:marLeft w:val="0"/>
                                                  <w:marRight w:val="0"/>
                                                  <w:marTop w:val="0"/>
                                                  <w:marBottom w:val="0"/>
                                                  <w:divBdr>
                                                    <w:top w:val="none" w:sz="0" w:space="0" w:color="auto"/>
                                                    <w:left w:val="none" w:sz="0" w:space="0" w:color="auto"/>
                                                    <w:bottom w:val="none" w:sz="0" w:space="0" w:color="auto"/>
                                                    <w:right w:val="none" w:sz="0" w:space="0" w:color="auto"/>
                                                  </w:divBdr>
                                                </w:div>
                                                <w:div w:id="142995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9581">
                                  <w:marLeft w:val="0"/>
                                  <w:marRight w:val="0"/>
                                  <w:marTop w:val="0"/>
                                  <w:marBottom w:val="0"/>
                                  <w:divBdr>
                                    <w:top w:val="none" w:sz="0" w:space="0" w:color="auto"/>
                                    <w:left w:val="none" w:sz="0" w:space="0" w:color="auto"/>
                                    <w:bottom w:val="single" w:sz="6" w:space="7" w:color="E1E8ED"/>
                                    <w:right w:val="none" w:sz="0" w:space="0" w:color="auto"/>
                                  </w:divBdr>
                                  <w:divsChild>
                                    <w:div w:id="1718772253">
                                      <w:marLeft w:val="0"/>
                                      <w:marRight w:val="0"/>
                                      <w:marTop w:val="0"/>
                                      <w:marBottom w:val="0"/>
                                      <w:divBdr>
                                        <w:top w:val="none" w:sz="0" w:space="0" w:color="auto"/>
                                        <w:left w:val="none" w:sz="0" w:space="0" w:color="auto"/>
                                        <w:bottom w:val="none" w:sz="0" w:space="0" w:color="auto"/>
                                        <w:right w:val="none" w:sz="0" w:space="0" w:color="auto"/>
                                      </w:divBdr>
                                      <w:divsChild>
                                        <w:div w:id="364985354">
                                          <w:marLeft w:val="0"/>
                                          <w:marRight w:val="0"/>
                                          <w:marTop w:val="0"/>
                                          <w:marBottom w:val="0"/>
                                          <w:divBdr>
                                            <w:top w:val="none" w:sz="0" w:space="0" w:color="auto"/>
                                            <w:left w:val="none" w:sz="0" w:space="0" w:color="auto"/>
                                            <w:bottom w:val="none" w:sz="0" w:space="0" w:color="auto"/>
                                            <w:right w:val="none" w:sz="0" w:space="0" w:color="auto"/>
                                          </w:divBdr>
                                        </w:div>
                                        <w:div w:id="467861751">
                                          <w:marLeft w:val="0"/>
                                          <w:marRight w:val="0"/>
                                          <w:marTop w:val="0"/>
                                          <w:marBottom w:val="0"/>
                                          <w:divBdr>
                                            <w:top w:val="none" w:sz="0" w:space="0" w:color="auto"/>
                                            <w:left w:val="none" w:sz="0" w:space="0" w:color="auto"/>
                                            <w:bottom w:val="none" w:sz="0" w:space="0" w:color="auto"/>
                                            <w:right w:val="none" w:sz="0" w:space="0" w:color="auto"/>
                                          </w:divBdr>
                                          <w:divsChild>
                                            <w:div w:id="545996365">
                                              <w:marLeft w:val="0"/>
                                              <w:marRight w:val="0"/>
                                              <w:marTop w:val="75"/>
                                              <w:marBottom w:val="30"/>
                                              <w:divBdr>
                                                <w:top w:val="none" w:sz="0" w:space="0" w:color="auto"/>
                                                <w:left w:val="none" w:sz="0" w:space="0" w:color="auto"/>
                                                <w:bottom w:val="none" w:sz="0" w:space="0" w:color="auto"/>
                                                <w:right w:val="none" w:sz="0" w:space="0" w:color="auto"/>
                                              </w:divBdr>
                                              <w:divsChild>
                                                <w:div w:id="1632058440">
                                                  <w:marLeft w:val="0"/>
                                                  <w:marRight w:val="0"/>
                                                  <w:marTop w:val="0"/>
                                                  <w:marBottom w:val="0"/>
                                                  <w:divBdr>
                                                    <w:top w:val="none" w:sz="0" w:space="0" w:color="auto"/>
                                                    <w:left w:val="none" w:sz="0" w:space="0" w:color="auto"/>
                                                    <w:bottom w:val="none" w:sz="0" w:space="0" w:color="auto"/>
                                                    <w:right w:val="none" w:sz="0" w:space="0" w:color="auto"/>
                                                  </w:divBdr>
                                                  <w:divsChild>
                                                    <w:div w:id="2127382172">
                                                      <w:marLeft w:val="0"/>
                                                      <w:marRight w:val="0"/>
                                                      <w:marTop w:val="0"/>
                                                      <w:marBottom w:val="0"/>
                                                      <w:divBdr>
                                                        <w:top w:val="none" w:sz="0" w:space="0" w:color="auto"/>
                                                        <w:left w:val="none" w:sz="0" w:space="0" w:color="auto"/>
                                                        <w:bottom w:val="none" w:sz="0" w:space="0" w:color="auto"/>
                                                        <w:right w:val="none" w:sz="0" w:space="0" w:color="auto"/>
                                                      </w:divBdr>
                                                      <w:divsChild>
                                                        <w:div w:id="7690843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39733011">
                                                  <w:marLeft w:val="0"/>
                                                  <w:marRight w:val="0"/>
                                                  <w:marTop w:val="0"/>
                                                  <w:marBottom w:val="0"/>
                                                  <w:divBdr>
                                                    <w:top w:val="none" w:sz="0" w:space="0" w:color="auto"/>
                                                    <w:left w:val="none" w:sz="0" w:space="0" w:color="auto"/>
                                                    <w:bottom w:val="none" w:sz="0" w:space="0" w:color="auto"/>
                                                    <w:right w:val="none" w:sz="0" w:space="0" w:color="auto"/>
                                                  </w:divBdr>
                                                </w:div>
                                                <w:div w:id="1856384693">
                                                  <w:marLeft w:val="0"/>
                                                  <w:marRight w:val="0"/>
                                                  <w:marTop w:val="0"/>
                                                  <w:marBottom w:val="0"/>
                                                  <w:divBdr>
                                                    <w:top w:val="none" w:sz="0" w:space="0" w:color="auto"/>
                                                    <w:left w:val="none" w:sz="0" w:space="0" w:color="auto"/>
                                                    <w:bottom w:val="none" w:sz="0" w:space="0" w:color="auto"/>
                                                    <w:right w:val="none" w:sz="0" w:space="0" w:color="auto"/>
                                                  </w:divBdr>
                                                </w:div>
                                                <w:div w:id="2085445089">
                                                  <w:marLeft w:val="0"/>
                                                  <w:marRight w:val="0"/>
                                                  <w:marTop w:val="0"/>
                                                  <w:marBottom w:val="0"/>
                                                  <w:divBdr>
                                                    <w:top w:val="none" w:sz="0" w:space="0" w:color="auto"/>
                                                    <w:left w:val="none" w:sz="0" w:space="0" w:color="auto"/>
                                                    <w:bottom w:val="none" w:sz="0" w:space="0" w:color="auto"/>
                                                    <w:right w:val="none" w:sz="0" w:space="0" w:color="auto"/>
                                                  </w:divBdr>
                                                </w:div>
                                                <w:div w:id="21341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49268">
                                          <w:marLeft w:val="0"/>
                                          <w:marRight w:val="0"/>
                                          <w:marTop w:val="0"/>
                                          <w:marBottom w:val="0"/>
                                          <w:divBdr>
                                            <w:top w:val="none" w:sz="0" w:space="0" w:color="auto"/>
                                            <w:left w:val="none" w:sz="0" w:space="0" w:color="auto"/>
                                            <w:bottom w:val="none" w:sz="0" w:space="0" w:color="auto"/>
                                            <w:right w:val="none" w:sz="0" w:space="0" w:color="auto"/>
                                          </w:divBdr>
                                          <w:divsChild>
                                            <w:div w:id="1940914467">
                                              <w:marLeft w:val="0"/>
                                              <w:marRight w:val="0"/>
                                              <w:marTop w:val="0"/>
                                              <w:marBottom w:val="0"/>
                                              <w:divBdr>
                                                <w:top w:val="none" w:sz="0" w:space="0" w:color="auto"/>
                                                <w:left w:val="none" w:sz="0" w:space="0" w:color="auto"/>
                                                <w:bottom w:val="none" w:sz="0" w:space="0" w:color="auto"/>
                                                <w:right w:val="none" w:sz="0" w:space="0" w:color="auto"/>
                                              </w:divBdr>
                                              <w:divsChild>
                                                <w:div w:id="904148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0825167">
                                          <w:marLeft w:val="0"/>
                                          <w:marRight w:val="0"/>
                                          <w:marTop w:val="0"/>
                                          <w:marBottom w:val="0"/>
                                          <w:divBdr>
                                            <w:top w:val="none" w:sz="0" w:space="0" w:color="auto"/>
                                            <w:left w:val="none" w:sz="0" w:space="0" w:color="auto"/>
                                            <w:bottom w:val="none" w:sz="0" w:space="0" w:color="auto"/>
                                            <w:right w:val="none" w:sz="0" w:space="0" w:color="auto"/>
                                          </w:divBdr>
                                        </w:div>
                                        <w:div w:id="1650094813">
                                          <w:marLeft w:val="0"/>
                                          <w:marRight w:val="0"/>
                                          <w:marTop w:val="0"/>
                                          <w:marBottom w:val="0"/>
                                          <w:divBdr>
                                            <w:top w:val="none" w:sz="0" w:space="0" w:color="auto"/>
                                            <w:left w:val="none" w:sz="0" w:space="0" w:color="auto"/>
                                            <w:bottom w:val="none" w:sz="0" w:space="0" w:color="auto"/>
                                            <w:right w:val="none" w:sz="0" w:space="0" w:color="auto"/>
                                          </w:divBdr>
                                          <w:divsChild>
                                            <w:div w:id="798111297">
                                              <w:marLeft w:val="0"/>
                                              <w:marRight w:val="0"/>
                                              <w:marTop w:val="150"/>
                                              <w:marBottom w:val="0"/>
                                              <w:divBdr>
                                                <w:top w:val="none" w:sz="0" w:space="9" w:color="auto"/>
                                                <w:left w:val="none" w:sz="0" w:space="0" w:color="auto"/>
                                                <w:bottom w:val="none" w:sz="0" w:space="9" w:color="auto"/>
                                                <w:right w:val="none" w:sz="0" w:space="0" w:color="auto"/>
                                              </w:divBdr>
                                              <w:divsChild>
                                                <w:div w:id="12807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39280">
                                  <w:marLeft w:val="0"/>
                                  <w:marRight w:val="0"/>
                                  <w:marTop w:val="0"/>
                                  <w:marBottom w:val="0"/>
                                  <w:divBdr>
                                    <w:top w:val="none" w:sz="0" w:space="0" w:color="auto"/>
                                    <w:left w:val="none" w:sz="0" w:space="0" w:color="auto"/>
                                    <w:bottom w:val="single" w:sz="6" w:space="7" w:color="E1E8ED"/>
                                    <w:right w:val="none" w:sz="0" w:space="0" w:color="auto"/>
                                  </w:divBdr>
                                  <w:divsChild>
                                    <w:div w:id="964315992">
                                      <w:marLeft w:val="0"/>
                                      <w:marRight w:val="0"/>
                                      <w:marTop w:val="0"/>
                                      <w:marBottom w:val="0"/>
                                      <w:divBdr>
                                        <w:top w:val="none" w:sz="0" w:space="0" w:color="auto"/>
                                        <w:left w:val="none" w:sz="0" w:space="0" w:color="auto"/>
                                        <w:bottom w:val="none" w:sz="0" w:space="0" w:color="auto"/>
                                        <w:right w:val="none" w:sz="0" w:space="0" w:color="auto"/>
                                      </w:divBdr>
                                      <w:divsChild>
                                        <w:div w:id="804002452">
                                          <w:marLeft w:val="0"/>
                                          <w:marRight w:val="0"/>
                                          <w:marTop w:val="0"/>
                                          <w:marBottom w:val="0"/>
                                          <w:divBdr>
                                            <w:top w:val="none" w:sz="0" w:space="0" w:color="auto"/>
                                            <w:left w:val="none" w:sz="0" w:space="0" w:color="auto"/>
                                            <w:bottom w:val="none" w:sz="0" w:space="0" w:color="auto"/>
                                            <w:right w:val="none" w:sz="0" w:space="0" w:color="auto"/>
                                          </w:divBdr>
                                          <w:divsChild>
                                            <w:div w:id="565844641">
                                              <w:marLeft w:val="0"/>
                                              <w:marRight w:val="0"/>
                                              <w:marTop w:val="75"/>
                                              <w:marBottom w:val="30"/>
                                              <w:divBdr>
                                                <w:top w:val="none" w:sz="0" w:space="0" w:color="auto"/>
                                                <w:left w:val="none" w:sz="0" w:space="0" w:color="auto"/>
                                                <w:bottom w:val="none" w:sz="0" w:space="0" w:color="auto"/>
                                                <w:right w:val="none" w:sz="0" w:space="0" w:color="auto"/>
                                              </w:divBdr>
                                              <w:divsChild>
                                                <w:div w:id="468981769">
                                                  <w:marLeft w:val="0"/>
                                                  <w:marRight w:val="0"/>
                                                  <w:marTop w:val="0"/>
                                                  <w:marBottom w:val="0"/>
                                                  <w:divBdr>
                                                    <w:top w:val="none" w:sz="0" w:space="0" w:color="auto"/>
                                                    <w:left w:val="none" w:sz="0" w:space="0" w:color="auto"/>
                                                    <w:bottom w:val="none" w:sz="0" w:space="0" w:color="auto"/>
                                                    <w:right w:val="none" w:sz="0" w:space="0" w:color="auto"/>
                                                  </w:divBdr>
                                                  <w:divsChild>
                                                    <w:div w:id="304316109">
                                                      <w:marLeft w:val="0"/>
                                                      <w:marRight w:val="0"/>
                                                      <w:marTop w:val="0"/>
                                                      <w:marBottom w:val="0"/>
                                                      <w:divBdr>
                                                        <w:top w:val="none" w:sz="0" w:space="0" w:color="auto"/>
                                                        <w:left w:val="none" w:sz="0" w:space="0" w:color="auto"/>
                                                        <w:bottom w:val="none" w:sz="0" w:space="0" w:color="auto"/>
                                                        <w:right w:val="none" w:sz="0" w:space="0" w:color="auto"/>
                                                      </w:divBdr>
                                                      <w:divsChild>
                                                        <w:div w:id="2104628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72277090">
                                                  <w:marLeft w:val="0"/>
                                                  <w:marRight w:val="0"/>
                                                  <w:marTop w:val="0"/>
                                                  <w:marBottom w:val="0"/>
                                                  <w:divBdr>
                                                    <w:top w:val="none" w:sz="0" w:space="0" w:color="auto"/>
                                                    <w:left w:val="none" w:sz="0" w:space="0" w:color="auto"/>
                                                    <w:bottom w:val="none" w:sz="0" w:space="0" w:color="auto"/>
                                                    <w:right w:val="none" w:sz="0" w:space="0" w:color="auto"/>
                                                  </w:divBdr>
                                                </w:div>
                                                <w:div w:id="1678463112">
                                                  <w:marLeft w:val="0"/>
                                                  <w:marRight w:val="0"/>
                                                  <w:marTop w:val="0"/>
                                                  <w:marBottom w:val="0"/>
                                                  <w:divBdr>
                                                    <w:top w:val="none" w:sz="0" w:space="0" w:color="auto"/>
                                                    <w:left w:val="none" w:sz="0" w:space="0" w:color="auto"/>
                                                    <w:bottom w:val="none" w:sz="0" w:space="0" w:color="auto"/>
                                                    <w:right w:val="none" w:sz="0" w:space="0" w:color="auto"/>
                                                  </w:divBdr>
                                                </w:div>
                                                <w:div w:id="19763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7370">
                                  <w:marLeft w:val="0"/>
                                  <w:marRight w:val="0"/>
                                  <w:marTop w:val="0"/>
                                  <w:marBottom w:val="0"/>
                                  <w:divBdr>
                                    <w:top w:val="none" w:sz="0" w:space="0" w:color="auto"/>
                                    <w:left w:val="none" w:sz="0" w:space="0" w:color="auto"/>
                                    <w:bottom w:val="single" w:sz="6" w:space="7" w:color="E1E8ED"/>
                                    <w:right w:val="none" w:sz="0" w:space="0" w:color="auto"/>
                                  </w:divBdr>
                                  <w:divsChild>
                                    <w:div w:id="1973172919">
                                      <w:marLeft w:val="0"/>
                                      <w:marRight w:val="0"/>
                                      <w:marTop w:val="0"/>
                                      <w:marBottom w:val="0"/>
                                      <w:divBdr>
                                        <w:top w:val="none" w:sz="0" w:space="0" w:color="auto"/>
                                        <w:left w:val="none" w:sz="0" w:space="0" w:color="auto"/>
                                        <w:bottom w:val="none" w:sz="0" w:space="0" w:color="auto"/>
                                        <w:right w:val="none" w:sz="0" w:space="0" w:color="auto"/>
                                      </w:divBdr>
                                      <w:divsChild>
                                        <w:div w:id="1400329891">
                                          <w:marLeft w:val="0"/>
                                          <w:marRight w:val="0"/>
                                          <w:marTop w:val="0"/>
                                          <w:marBottom w:val="0"/>
                                          <w:divBdr>
                                            <w:top w:val="none" w:sz="0" w:space="0" w:color="auto"/>
                                            <w:left w:val="none" w:sz="0" w:space="0" w:color="auto"/>
                                            <w:bottom w:val="none" w:sz="0" w:space="0" w:color="auto"/>
                                            <w:right w:val="none" w:sz="0" w:space="0" w:color="auto"/>
                                          </w:divBdr>
                                        </w:div>
                                        <w:div w:id="1831823397">
                                          <w:marLeft w:val="0"/>
                                          <w:marRight w:val="0"/>
                                          <w:marTop w:val="0"/>
                                          <w:marBottom w:val="0"/>
                                          <w:divBdr>
                                            <w:top w:val="none" w:sz="0" w:space="0" w:color="auto"/>
                                            <w:left w:val="none" w:sz="0" w:space="0" w:color="auto"/>
                                            <w:bottom w:val="none" w:sz="0" w:space="0" w:color="auto"/>
                                            <w:right w:val="none" w:sz="0" w:space="0" w:color="auto"/>
                                          </w:divBdr>
                                          <w:divsChild>
                                            <w:div w:id="481313593">
                                              <w:marLeft w:val="0"/>
                                              <w:marRight w:val="0"/>
                                              <w:marTop w:val="75"/>
                                              <w:marBottom w:val="30"/>
                                              <w:divBdr>
                                                <w:top w:val="none" w:sz="0" w:space="0" w:color="auto"/>
                                                <w:left w:val="none" w:sz="0" w:space="0" w:color="auto"/>
                                                <w:bottom w:val="none" w:sz="0" w:space="0" w:color="auto"/>
                                                <w:right w:val="none" w:sz="0" w:space="0" w:color="auto"/>
                                              </w:divBdr>
                                              <w:divsChild>
                                                <w:div w:id="564530708">
                                                  <w:marLeft w:val="0"/>
                                                  <w:marRight w:val="0"/>
                                                  <w:marTop w:val="0"/>
                                                  <w:marBottom w:val="0"/>
                                                  <w:divBdr>
                                                    <w:top w:val="none" w:sz="0" w:space="0" w:color="auto"/>
                                                    <w:left w:val="none" w:sz="0" w:space="0" w:color="auto"/>
                                                    <w:bottom w:val="none" w:sz="0" w:space="0" w:color="auto"/>
                                                    <w:right w:val="none" w:sz="0" w:space="0" w:color="auto"/>
                                                  </w:divBdr>
                                                  <w:divsChild>
                                                    <w:div w:id="225653297">
                                                      <w:marLeft w:val="0"/>
                                                      <w:marRight w:val="0"/>
                                                      <w:marTop w:val="0"/>
                                                      <w:marBottom w:val="0"/>
                                                      <w:divBdr>
                                                        <w:top w:val="none" w:sz="0" w:space="0" w:color="auto"/>
                                                        <w:left w:val="none" w:sz="0" w:space="0" w:color="auto"/>
                                                        <w:bottom w:val="none" w:sz="0" w:space="0" w:color="auto"/>
                                                        <w:right w:val="none" w:sz="0" w:space="0" w:color="auto"/>
                                                      </w:divBdr>
                                                      <w:divsChild>
                                                        <w:div w:id="750155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1428001">
                                                  <w:marLeft w:val="0"/>
                                                  <w:marRight w:val="0"/>
                                                  <w:marTop w:val="0"/>
                                                  <w:marBottom w:val="0"/>
                                                  <w:divBdr>
                                                    <w:top w:val="none" w:sz="0" w:space="0" w:color="auto"/>
                                                    <w:left w:val="none" w:sz="0" w:space="0" w:color="auto"/>
                                                    <w:bottom w:val="none" w:sz="0" w:space="0" w:color="auto"/>
                                                    <w:right w:val="none" w:sz="0" w:space="0" w:color="auto"/>
                                                  </w:divBdr>
                                                </w:div>
                                                <w:div w:id="1166896628">
                                                  <w:marLeft w:val="0"/>
                                                  <w:marRight w:val="0"/>
                                                  <w:marTop w:val="0"/>
                                                  <w:marBottom w:val="0"/>
                                                  <w:divBdr>
                                                    <w:top w:val="none" w:sz="0" w:space="0" w:color="auto"/>
                                                    <w:left w:val="none" w:sz="0" w:space="0" w:color="auto"/>
                                                    <w:bottom w:val="none" w:sz="0" w:space="0" w:color="auto"/>
                                                    <w:right w:val="none" w:sz="0" w:space="0" w:color="auto"/>
                                                  </w:divBdr>
                                                </w:div>
                                                <w:div w:id="13131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050">
                                  <w:marLeft w:val="0"/>
                                  <w:marRight w:val="0"/>
                                  <w:marTop w:val="0"/>
                                  <w:marBottom w:val="0"/>
                                  <w:divBdr>
                                    <w:top w:val="none" w:sz="0" w:space="0" w:color="auto"/>
                                    <w:left w:val="none" w:sz="0" w:space="0" w:color="auto"/>
                                    <w:bottom w:val="single" w:sz="6" w:space="7" w:color="E1E8ED"/>
                                    <w:right w:val="none" w:sz="0" w:space="0" w:color="auto"/>
                                  </w:divBdr>
                                  <w:divsChild>
                                    <w:div w:id="1702974160">
                                      <w:marLeft w:val="0"/>
                                      <w:marRight w:val="0"/>
                                      <w:marTop w:val="0"/>
                                      <w:marBottom w:val="0"/>
                                      <w:divBdr>
                                        <w:top w:val="none" w:sz="0" w:space="0" w:color="auto"/>
                                        <w:left w:val="none" w:sz="0" w:space="0" w:color="auto"/>
                                        <w:bottom w:val="none" w:sz="0" w:space="0" w:color="auto"/>
                                        <w:right w:val="none" w:sz="0" w:space="0" w:color="auto"/>
                                      </w:divBdr>
                                      <w:divsChild>
                                        <w:div w:id="479470524">
                                          <w:marLeft w:val="0"/>
                                          <w:marRight w:val="0"/>
                                          <w:marTop w:val="0"/>
                                          <w:marBottom w:val="0"/>
                                          <w:divBdr>
                                            <w:top w:val="none" w:sz="0" w:space="0" w:color="auto"/>
                                            <w:left w:val="none" w:sz="0" w:space="0" w:color="auto"/>
                                            <w:bottom w:val="none" w:sz="0" w:space="0" w:color="auto"/>
                                            <w:right w:val="none" w:sz="0" w:space="0" w:color="auto"/>
                                          </w:divBdr>
                                          <w:divsChild>
                                            <w:div w:id="937522602">
                                              <w:marLeft w:val="0"/>
                                              <w:marRight w:val="0"/>
                                              <w:marTop w:val="75"/>
                                              <w:marBottom w:val="30"/>
                                              <w:divBdr>
                                                <w:top w:val="none" w:sz="0" w:space="0" w:color="auto"/>
                                                <w:left w:val="none" w:sz="0" w:space="0" w:color="auto"/>
                                                <w:bottom w:val="none" w:sz="0" w:space="0" w:color="auto"/>
                                                <w:right w:val="none" w:sz="0" w:space="0" w:color="auto"/>
                                              </w:divBdr>
                                              <w:divsChild>
                                                <w:div w:id="38164544">
                                                  <w:marLeft w:val="0"/>
                                                  <w:marRight w:val="0"/>
                                                  <w:marTop w:val="0"/>
                                                  <w:marBottom w:val="0"/>
                                                  <w:divBdr>
                                                    <w:top w:val="none" w:sz="0" w:space="0" w:color="auto"/>
                                                    <w:left w:val="none" w:sz="0" w:space="0" w:color="auto"/>
                                                    <w:bottom w:val="none" w:sz="0" w:space="0" w:color="auto"/>
                                                    <w:right w:val="none" w:sz="0" w:space="0" w:color="auto"/>
                                                  </w:divBdr>
                                                </w:div>
                                                <w:div w:id="599148690">
                                                  <w:marLeft w:val="0"/>
                                                  <w:marRight w:val="0"/>
                                                  <w:marTop w:val="0"/>
                                                  <w:marBottom w:val="0"/>
                                                  <w:divBdr>
                                                    <w:top w:val="none" w:sz="0" w:space="0" w:color="auto"/>
                                                    <w:left w:val="none" w:sz="0" w:space="0" w:color="auto"/>
                                                    <w:bottom w:val="none" w:sz="0" w:space="0" w:color="auto"/>
                                                    <w:right w:val="none" w:sz="0" w:space="0" w:color="auto"/>
                                                  </w:divBdr>
                                                  <w:divsChild>
                                                    <w:div w:id="1268659144">
                                                      <w:marLeft w:val="0"/>
                                                      <w:marRight w:val="0"/>
                                                      <w:marTop w:val="0"/>
                                                      <w:marBottom w:val="0"/>
                                                      <w:divBdr>
                                                        <w:top w:val="none" w:sz="0" w:space="0" w:color="auto"/>
                                                        <w:left w:val="none" w:sz="0" w:space="0" w:color="auto"/>
                                                        <w:bottom w:val="none" w:sz="0" w:space="0" w:color="auto"/>
                                                        <w:right w:val="none" w:sz="0" w:space="0" w:color="auto"/>
                                                      </w:divBdr>
                                                      <w:divsChild>
                                                        <w:div w:id="17733584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46924671">
                                                  <w:marLeft w:val="0"/>
                                                  <w:marRight w:val="0"/>
                                                  <w:marTop w:val="0"/>
                                                  <w:marBottom w:val="0"/>
                                                  <w:divBdr>
                                                    <w:top w:val="none" w:sz="0" w:space="0" w:color="auto"/>
                                                    <w:left w:val="none" w:sz="0" w:space="0" w:color="auto"/>
                                                    <w:bottom w:val="none" w:sz="0" w:space="0" w:color="auto"/>
                                                    <w:right w:val="none" w:sz="0" w:space="0" w:color="auto"/>
                                                  </w:divBdr>
                                                </w:div>
                                                <w:div w:id="17245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1989">
                                  <w:marLeft w:val="0"/>
                                  <w:marRight w:val="0"/>
                                  <w:marTop w:val="0"/>
                                  <w:marBottom w:val="0"/>
                                  <w:divBdr>
                                    <w:top w:val="none" w:sz="0" w:space="0" w:color="auto"/>
                                    <w:left w:val="none" w:sz="0" w:space="0" w:color="auto"/>
                                    <w:bottom w:val="single" w:sz="6" w:space="7" w:color="E1E8ED"/>
                                    <w:right w:val="none" w:sz="0" w:space="0" w:color="auto"/>
                                  </w:divBdr>
                                  <w:divsChild>
                                    <w:div w:id="1280532227">
                                      <w:marLeft w:val="0"/>
                                      <w:marRight w:val="0"/>
                                      <w:marTop w:val="0"/>
                                      <w:marBottom w:val="0"/>
                                      <w:divBdr>
                                        <w:top w:val="none" w:sz="0" w:space="0" w:color="auto"/>
                                        <w:left w:val="none" w:sz="0" w:space="0" w:color="auto"/>
                                        <w:bottom w:val="none" w:sz="0" w:space="0" w:color="auto"/>
                                        <w:right w:val="none" w:sz="0" w:space="0" w:color="auto"/>
                                      </w:divBdr>
                                      <w:divsChild>
                                        <w:div w:id="185095779">
                                          <w:marLeft w:val="0"/>
                                          <w:marRight w:val="0"/>
                                          <w:marTop w:val="0"/>
                                          <w:marBottom w:val="0"/>
                                          <w:divBdr>
                                            <w:top w:val="none" w:sz="0" w:space="0" w:color="auto"/>
                                            <w:left w:val="none" w:sz="0" w:space="0" w:color="auto"/>
                                            <w:bottom w:val="none" w:sz="0" w:space="0" w:color="auto"/>
                                            <w:right w:val="none" w:sz="0" w:space="0" w:color="auto"/>
                                          </w:divBdr>
                                        </w:div>
                                        <w:div w:id="1530879068">
                                          <w:marLeft w:val="0"/>
                                          <w:marRight w:val="0"/>
                                          <w:marTop w:val="0"/>
                                          <w:marBottom w:val="0"/>
                                          <w:divBdr>
                                            <w:top w:val="none" w:sz="0" w:space="0" w:color="auto"/>
                                            <w:left w:val="none" w:sz="0" w:space="0" w:color="auto"/>
                                            <w:bottom w:val="none" w:sz="0" w:space="0" w:color="auto"/>
                                            <w:right w:val="none" w:sz="0" w:space="0" w:color="auto"/>
                                          </w:divBdr>
                                          <w:divsChild>
                                            <w:div w:id="123356854">
                                              <w:marLeft w:val="0"/>
                                              <w:marRight w:val="0"/>
                                              <w:marTop w:val="75"/>
                                              <w:marBottom w:val="30"/>
                                              <w:divBdr>
                                                <w:top w:val="none" w:sz="0" w:space="0" w:color="auto"/>
                                                <w:left w:val="none" w:sz="0" w:space="0" w:color="auto"/>
                                                <w:bottom w:val="none" w:sz="0" w:space="0" w:color="auto"/>
                                                <w:right w:val="none" w:sz="0" w:space="0" w:color="auto"/>
                                              </w:divBdr>
                                              <w:divsChild>
                                                <w:div w:id="16198796">
                                                  <w:marLeft w:val="0"/>
                                                  <w:marRight w:val="0"/>
                                                  <w:marTop w:val="0"/>
                                                  <w:marBottom w:val="0"/>
                                                  <w:divBdr>
                                                    <w:top w:val="none" w:sz="0" w:space="0" w:color="auto"/>
                                                    <w:left w:val="none" w:sz="0" w:space="0" w:color="auto"/>
                                                    <w:bottom w:val="none" w:sz="0" w:space="0" w:color="auto"/>
                                                    <w:right w:val="none" w:sz="0" w:space="0" w:color="auto"/>
                                                  </w:divBdr>
                                                </w:div>
                                                <w:div w:id="149560212">
                                                  <w:marLeft w:val="0"/>
                                                  <w:marRight w:val="0"/>
                                                  <w:marTop w:val="0"/>
                                                  <w:marBottom w:val="0"/>
                                                  <w:divBdr>
                                                    <w:top w:val="none" w:sz="0" w:space="0" w:color="auto"/>
                                                    <w:left w:val="none" w:sz="0" w:space="0" w:color="auto"/>
                                                    <w:bottom w:val="none" w:sz="0" w:space="0" w:color="auto"/>
                                                    <w:right w:val="none" w:sz="0" w:space="0" w:color="auto"/>
                                                  </w:divBdr>
                                                  <w:divsChild>
                                                    <w:div w:id="1903176837">
                                                      <w:marLeft w:val="0"/>
                                                      <w:marRight w:val="0"/>
                                                      <w:marTop w:val="0"/>
                                                      <w:marBottom w:val="0"/>
                                                      <w:divBdr>
                                                        <w:top w:val="none" w:sz="0" w:space="0" w:color="auto"/>
                                                        <w:left w:val="none" w:sz="0" w:space="0" w:color="auto"/>
                                                        <w:bottom w:val="none" w:sz="0" w:space="0" w:color="auto"/>
                                                        <w:right w:val="none" w:sz="0" w:space="0" w:color="auto"/>
                                                      </w:divBdr>
                                                      <w:divsChild>
                                                        <w:div w:id="838424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00069468">
                                                  <w:marLeft w:val="0"/>
                                                  <w:marRight w:val="0"/>
                                                  <w:marTop w:val="0"/>
                                                  <w:marBottom w:val="0"/>
                                                  <w:divBdr>
                                                    <w:top w:val="none" w:sz="0" w:space="0" w:color="auto"/>
                                                    <w:left w:val="none" w:sz="0" w:space="0" w:color="auto"/>
                                                    <w:bottom w:val="none" w:sz="0" w:space="0" w:color="auto"/>
                                                    <w:right w:val="none" w:sz="0" w:space="0" w:color="auto"/>
                                                  </w:divBdr>
                                                </w:div>
                                                <w:div w:id="13939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26225">
                                  <w:marLeft w:val="0"/>
                                  <w:marRight w:val="0"/>
                                  <w:marTop w:val="0"/>
                                  <w:marBottom w:val="0"/>
                                  <w:divBdr>
                                    <w:top w:val="none" w:sz="0" w:space="0" w:color="auto"/>
                                    <w:left w:val="none" w:sz="0" w:space="0" w:color="auto"/>
                                    <w:bottom w:val="single" w:sz="6" w:space="7" w:color="E1E8ED"/>
                                    <w:right w:val="none" w:sz="0" w:space="0" w:color="auto"/>
                                  </w:divBdr>
                                  <w:divsChild>
                                    <w:div w:id="1586694041">
                                      <w:marLeft w:val="0"/>
                                      <w:marRight w:val="0"/>
                                      <w:marTop w:val="0"/>
                                      <w:marBottom w:val="0"/>
                                      <w:divBdr>
                                        <w:top w:val="none" w:sz="0" w:space="0" w:color="auto"/>
                                        <w:left w:val="none" w:sz="0" w:space="0" w:color="auto"/>
                                        <w:bottom w:val="none" w:sz="0" w:space="0" w:color="auto"/>
                                        <w:right w:val="none" w:sz="0" w:space="0" w:color="auto"/>
                                      </w:divBdr>
                                      <w:divsChild>
                                        <w:div w:id="508569112">
                                          <w:marLeft w:val="0"/>
                                          <w:marRight w:val="0"/>
                                          <w:marTop w:val="0"/>
                                          <w:marBottom w:val="0"/>
                                          <w:divBdr>
                                            <w:top w:val="none" w:sz="0" w:space="0" w:color="auto"/>
                                            <w:left w:val="none" w:sz="0" w:space="0" w:color="auto"/>
                                            <w:bottom w:val="none" w:sz="0" w:space="0" w:color="auto"/>
                                            <w:right w:val="none" w:sz="0" w:space="0" w:color="auto"/>
                                          </w:divBdr>
                                        </w:div>
                                        <w:div w:id="1483886536">
                                          <w:marLeft w:val="0"/>
                                          <w:marRight w:val="0"/>
                                          <w:marTop w:val="0"/>
                                          <w:marBottom w:val="0"/>
                                          <w:divBdr>
                                            <w:top w:val="none" w:sz="0" w:space="0" w:color="auto"/>
                                            <w:left w:val="none" w:sz="0" w:space="0" w:color="auto"/>
                                            <w:bottom w:val="none" w:sz="0" w:space="0" w:color="auto"/>
                                            <w:right w:val="none" w:sz="0" w:space="0" w:color="auto"/>
                                          </w:divBdr>
                                          <w:divsChild>
                                            <w:div w:id="492797463">
                                              <w:marLeft w:val="0"/>
                                              <w:marRight w:val="0"/>
                                              <w:marTop w:val="75"/>
                                              <w:marBottom w:val="30"/>
                                              <w:divBdr>
                                                <w:top w:val="none" w:sz="0" w:space="0" w:color="auto"/>
                                                <w:left w:val="none" w:sz="0" w:space="0" w:color="auto"/>
                                                <w:bottom w:val="none" w:sz="0" w:space="0" w:color="auto"/>
                                                <w:right w:val="none" w:sz="0" w:space="0" w:color="auto"/>
                                              </w:divBdr>
                                              <w:divsChild>
                                                <w:div w:id="467743294">
                                                  <w:marLeft w:val="0"/>
                                                  <w:marRight w:val="0"/>
                                                  <w:marTop w:val="0"/>
                                                  <w:marBottom w:val="0"/>
                                                  <w:divBdr>
                                                    <w:top w:val="none" w:sz="0" w:space="0" w:color="auto"/>
                                                    <w:left w:val="none" w:sz="0" w:space="0" w:color="auto"/>
                                                    <w:bottom w:val="none" w:sz="0" w:space="0" w:color="auto"/>
                                                    <w:right w:val="none" w:sz="0" w:space="0" w:color="auto"/>
                                                  </w:divBdr>
                                                  <w:divsChild>
                                                    <w:div w:id="1475412199">
                                                      <w:marLeft w:val="0"/>
                                                      <w:marRight w:val="0"/>
                                                      <w:marTop w:val="0"/>
                                                      <w:marBottom w:val="0"/>
                                                      <w:divBdr>
                                                        <w:top w:val="none" w:sz="0" w:space="0" w:color="auto"/>
                                                        <w:left w:val="none" w:sz="0" w:space="0" w:color="auto"/>
                                                        <w:bottom w:val="none" w:sz="0" w:space="0" w:color="auto"/>
                                                        <w:right w:val="none" w:sz="0" w:space="0" w:color="auto"/>
                                                      </w:divBdr>
                                                      <w:divsChild>
                                                        <w:div w:id="3994465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3156927">
                                                  <w:marLeft w:val="0"/>
                                                  <w:marRight w:val="0"/>
                                                  <w:marTop w:val="0"/>
                                                  <w:marBottom w:val="0"/>
                                                  <w:divBdr>
                                                    <w:top w:val="none" w:sz="0" w:space="0" w:color="auto"/>
                                                    <w:left w:val="none" w:sz="0" w:space="0" w:color="auto"/>
                                                    <w:bottom w:val="none" w:sz="0" w:space="0" w:color="auto"/>
                                                    <w:right w:val="none" w:sz="0" w:space="0" w:color="auto"/>
                                                  </w:divBdr>
                                                </w:div>
                                                <w:div w:id="2040160049">
                                                  <w:marLeft w:val="0"/>
                                                  <w:marRight w:val="0"/>
                                                  <w:marTop w:val="0"/>
                                                  <w:marBottom w:val="0"/>
                                                  <w:divBdr>
                                                    <w:top w:val="none" w:sz="0" w:space="0" w:color="auto"/>
                                                    <w:left w:val="none" w:sz="0" w:space="0" w:color="auto"/>
                                                    <w:bottom w:val="none" w:sz="0" w:space="0" w:color="auto"/>
                                                    <w:right w:val="none" w:sz="0" w:space="0" w:color="auto"/>
                                                  </w:divBdr>
                                                </w:div>
                                                <w:div w:id="21417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45234">
                                  <w:marLeft w:val="0"/>
                                  <w:marRight w:val="0"/>
                                  <w:marTop w:val="0"/>
                                  <w:marBottom w:val="0"/>
                                  <w:divBdr>
                                    <w:top w:val="none" w:sz="0" w:space="0" w:color="auto"/>
                                    <w:left w:val="none" w:sz="0" w:space="0" w:color="auto"/>
                                    <w:bottom w:val="single" w:sz="6" w:space="7" w:color="E1E8ED"/>
                                    <w:right w:val="none" w:sz="0" w:space="0" w:color="auto"/>
                                  </w:divBdr>
                                  <w:divsChild>
                                    <w:div w:id="346368954">
                                      <w:marLeft w:val="0"/>
                                      <w:marRight w:val="0"/>
                                      <w:marTop w:val="0"/>
                                      <w:marBottom w:val="0"/>
                                      <w:divBdr>
                                        <w:top w:val="none" w:sz="0" w:space="0" w:color="auto"/>
                                        <w:left w:val="none" w:sz="0" w:space="0" w:color="auto"/>
                                        <w:bottom w:val="none" w:sz="0" w:space="0" w:color="auto"/>
                                        <w:right w:val="none" w:sz="0" w:space="0" w:color="auto"/>
                                      </w:divBdr>
                                      <w:divsChild>
                                        <w:div w:id="608322262">
                                          <w:marLeft w:val="0"/>
                                          <w:marRight w:val="0"/>
                                          <w:marTop w:val="0"/>
                                          <w:marBottom w:val="0"/>
                                          <w:divBdr>
                                            <w:top w:val="none" w:sz="0" w:space="0" w:color="auto"/>
                                            <w:left w:val="none" w:sz="0" w:space="0" w:color="auto"/>
                                            <w:bottom w:val="none" w:sz="0" w:space="0" w:color="auto"/>
                                            <w:right w:val="none" w:sz="0" w:space="0" w:color="auto"/>
                                          </w:divBdr>
                                          <w:divsChild>
                                            <w:div w:id="3213487">
                                              <w:marLeft w:val="0"/>
                                              <w:marRight w:val="0"/>
                                              <w:marTop w:val="75"/>
                                              <w:marBottom w:val="30"/>
                                              <w:divBdr>
                                                <w:top w:val="none" w:sz="0" w:space="0" w:color="auto"/>
                                                <w:left w:val="none" w:sz="0" w:space="0" w:color="auto"/>
                                                <w:bottom w:val="none" w:sz="0" w:space="0" w:color="auto"/>
                                                <w:right w:val="none" w:sz="0" w:space="0" w:color="auto"/>
                                              </w:divBdr>
                                              <w:divsChild>
                                                <w:div w:id="385687841">
                                                  <w:marLeft w:val="0"/>
                                                  <w:marRight w:val="0"/>
                                                  <w:marTop w:val="0"/>
                                                  <w:marBottom w:val="0"/>
                                                  <w:divBdr>
                                                    <w:top w:val="none" w:sz="0" w:space="0" w:color="auto"/>
                                                    <w:left w:val="none" w:sz="0" w:space="0" w:color="auto"/>
                                                    <w:bottom w:val="none" w:sz="0" w:space="0" w:color="auto"/>
                                                    <w:right w:val="none" w:sz="0" w:space="0" w:color="auto"/>
                                                  </w:divBdr>
                                                  <w:divsChild>
                                                    <w:div w:id="641664975">
                                                      <w:marLeft w:val="0"/>
                                                      <w:marRight w:val="0"/>
                                                      <w:marTop w:val="0"/>
                                                      <w:marBottom w:val="0"/>
                                                      <w:divBdr>
                                                        <w:top w:val="none" w:sz="0" w:space="0" w:color="auto"/>
                                                        <w:left w:val="none" w:sz="0" w:space="0" w:color="auto"/>
                                                        <w:bottom w:val="none" w:sz="0" w:space="0" w:color="auto"/>
                                                        <w:right w:val="none" w:sz="0" w:space="0" w:color="auto"/>
                                                      </w:divBdr>
                                                      <w:divsChild>
                                                        <w:div w:id="16384090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41200189">
                                                  <w:marLeft w:val="0"/>
                                                  <w:marRight w:val="0"/>
                                                  <w:marTop w:val="0"/>
                                                  <w:marBottom w:val="0"/>
                                                  <w:divBdr>
                                                    <w:top w:val="none" w:sz="0" w:space="0" w:color="auto"/>
                                                    <w:left w:val="none" w:sz="0" w:space="0" w:color="auto"/>
                                                    <w:bottom w:val="none" w:sz="0" w:space="0" w:color="auto"/>
                                                    <w:right w:val="none" w:sz="0" w:space="0" w:color="auto"/>
                                                  </w:divBdr>
                                                </w:div>
                                                <w:div w:id="1391879704">
                                                  <w:marLeft w:val="0"/>
                                                  <w:marRight w:val="0"/>
                                                  <w:marTop w:val="0"/>
                                                  <w:marBottom w:val="0"/>
                                                  <w:divBdr>
                                                    <w:top w:val="none" w:sz="0" w:space="0" w:color="auto"/>
                                                    <w:left w:val="none" w:sz="0" w:space="0" w:color="auto"/>
                                                    <w:bottom w:val="none" w:sz="0" w:space="0" w:color="auto"/>
                                                    <w:right w:val="none" w:sz="0" w:space="0" w:color="auto"/>
                                                  </w:divBdr>
                                                </w:div>
                                                <w:div w:id="18544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8773">
                                  <w:marLeft w:val="0"/>
                                  <w:marRight w:val="0"/>
                                  <w:marTop w:val="0"/>
                                  <w:marBottom w:val="0"/>
                                  <w:divBdr>
                                    <w:top w:val="none" w:sz="0" w:space="0" w:color="auto"/>
                                    <w:left w:val="none" w:sz="0" w:space="0" w:color="auto"/>
                                    <w:bottom w:val="single" w:sz="6" w:space="7" w:color="E1E8ED"/>
                                    <w:right w:val="none" w:sz="0" w:space="0" w:color="auto"/>
                                  </w:divBdr>
                                  <w:divsChild>
                                    <w:div w:id="1292246225">
                                      <w:marLeft w:val="0"/>
                                      <w:marRight w:val="0"/>
                                      <w:marTop w:val="0"/>
                                      <w:marBottom w:val="0"/>
                                      <w:divBdr>
                                        <w:top w:val="none" w:sz="0" w:space="0" w:color="auto"/>
                                        <w:left w:val="none" w:sz="0" w:space="0" w:color="auto"/>
                                        <w:bottom w:val="none" w:sz="0" w:space="0" w:color="auto"/>
                                        <w:right w:val="none" w:sz="0" w:space="0" w:color="auto"/>
                                      </w:divBdr>
                                      <w:divsChild>
                                        <w:div w:id="246353705">
                                          <w:marLeft w:val="0"/>
                                          <w:marRight w:val="0"/>
                                          <w:marTop w:val="0"/>
                                          <w:marBottom w:val="0"/>
                                          <w:divBdr>
                                            <w:top w:val="none" w:sz="0" w:space="0" w:color="auto"/>
                                            <w:left w:val="none" w:sz="0" w:space="0" w:color="auto"/>
                                            <w:bottom w:val="none" w:sz="0" w:space="0" w:color="auto"/>
                                            <w:right w:val="none" w:sz="0" w:space="0" w:color="auto"/>
                                          </w:divBdr>
                                        </w:div>
                                        <w:div w:id="1570576474">
                                          <w:marLeft w:val="0"/>
                                          <w:marRight w:val="0"/>
                                          <w:marTop w:val="0"/>
                                          <w:marBottom w:val="0"/>
                                          <w:divBdr>
                                            <w:top w:val="none" w:sz="0" w:space="0" w:color="auto"/>
                                            <w:left w:val="none" w:sz="0" w:space="0" w:color="auto"/>
                                            <w:bottom w:val="none" w:sz="0" w:space="0" w:color="auto"/>
                                            <w:right w:val="none" w:sz="0" w:space="0" w:color="auto"/>
                                          </w:divBdr>
                                          <w:divsChild>
                                            <w:div w:id="429546421">
                                              <w:marLeft w:val="0"/>
                                              <w:marRight w:val="0"/>
                                              <w:marTop w:val="75"/>
                                              <w:marBottom w:val="30"/>
                                              <w:divBdr>
                                                <w:top w:val="none" w:sz="0" w:space="0" w:color="auto"/>
                                                <w:left w:val="none" w:sz="0" w:space="0" w:color="auto"/>
                                                <w:bottom w:val="none" w:sz="0" w:space="0" w:color="auto"/>
                                                <w:right w:val="none" w:sz="0" w:space="0" w:color="auto"/>
                                              </w:divBdr>
                                              <w:divsChild>
                                                <w:div w:id="19204527">
                                                  <w:marLeft w:val="0"/>
                                                  <w:marRight w:val="0"/>
                                                  <w:marTop w:val="0"/>
                                                  <w:marBottom w:val="0"/>
                                                  <w:divBdr>
                                                    <w:top w:val="none" w:sz="0" w:space="0" w:color="auto"/>
                                                    <w:left w:val="none" w:sz="0" w:space="0" w:color="auto"/>
                                                    <w:bottom w:val="none" w:sz="0" w:space="0" w:color="auto"/>
                                                    <w:right w:val="none" w:sz="0" w:space="0" w:color="auto"/>
                                                  </w:divBdr>
                                                </w:div>
                                                <w:div w:id="338193707">
                                                  <w:marLeft w:val="0"/>
                                                  <w:marRight w:val="0"/>
                                                  <w:marTop w:val="0"/>
                                                  <w:marBottom w:val="0"/>
                                                  <w:divBdr>
                                                    <w:top w:val="none" w:sz="0" w:space="0" w:color="auto"/>
                                                    <w:left w:val="none" w:sz="0" w:space="0" w:color="auto"/>
                                                    <w:bottom w:val="none" w:sz="0" w:space="0" w:color="auto"/>
                                                    <w:right w:val="none" w:sz="0" w:space="0" w:color="auto"/>
                                                  </w:divBdr>
                                                </w:div>
                                                <w:div w:id="890385975">
                                                  <w:marLeft w:val="0"/>
                                                  <w:marRight w:val="0"/>
                                                  <w:marTop w:val="0"/>
                                                  <w:marBottom w:val="0"/>
                                                  <w:divBdr>
                                                    <w:top w:val="none" w:sz="0" w:space="0" w:color="auto"/>
                                                    <w:left w:val="none" w:sz="0" w:space="0" w:color="auto"/>
                                                    <w:bottom w:val="none" w:sz="0" w:space="0" w:color="auto"/>
                                                    <w:right w:val="none" w:sz="0" w:space="0" w:color="auto"/>
                                                  </w:divBdr>
                                                </w:div>
                                                <w:div w:id="1787771181">
                                                  <w:marLeft w:val="0"/>
                                                  <w:marRight w:val="0"/>
                                                  <w:marTop w:val="0"/>
                                                  <w:marBottom w:val="0"/>
                                                  <w:divBdr>
                                                    <w:top w:val="none" w:sz="0" w:space="0" w:color="auto"/>
                                                    <w:left w:val="none" w:sz="0" w:space="0" w:color="auto"/>
                                                    <w:bottom w:val="none" w:sz="0" w:space="0" w:color="auto"/>
                                                    <w:right w:val="none" w:sz="0" w:space="0" w:color="auto"/>
                                                  </w:divBdr>
                                                  <w:divsChild>
                                                    <w:div w:id="385179227">
                                                      <w:marLeft w:val="0"/>
                                                      <w:marRight w:val="0"/>
                                                      <w:marTop w:val="0"/>
                                                      <w:marBottom w:val="0"/>
                                                      <w:divBdr>
                                                        <w:top w:val="none" w:sz="0" w:space="0" w:color="auto"/>
                                                        <w:left w:val="none" w:sz="0" w:space="0" w:color="auto"/>
                                                        <w:bottom w:val="none" w:sz="0" w:space="0" w:color="auto"/>
                                                        <w:right w:val="none" w:sz="0" w:space="0" w:color="auto"/>
                                                      </w:divBdr>
                                                      <w:divsChild>
                                                        <w:div w:id="7768295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30314948">
                                  <w:marLeft w:val="0"/>
                                  <w:marRight w:val="0"/>
                                  <w:marTop w:val="0"/>
                                  <w:marBottom w:val="0"/>
                                  <w:divBdr>
                                    <w:top w:val="none" w:sz="0" w:space="0" w:color="auto"/>
                                    <w:left w:val="none" w:sz="0" w:space="0" w:color="auto"/>
                                    <w:bottom w:val="single" w:sz="6" w:space="7" w:color="E1E8ED"/>
                                    <w:right w:val="none" w:sz="0" w:space="0" w:color="auto"/>
                                  </w:divBdr>
                                  <w:divsChild>
                                    <w:div w:id="899436139">
                                      <w:marLeft w:val="0"/>
                                      <w:marRight w:val="0"/>
                                      <w:marTop w:val="0"/>
                                      <w:marBottom w:val="0"/>
                                      <w:divBdr>
                                        <w:top w:val="none" w:sz="0" w:space="0" w:color="auto"/>
                                        <w:left w:val="none" w:sz="0" w:space="0" w:color="auto"/>
                                        <w:bottom w:val="none" w:sz="0" w:space="0" w:color="auto"/>
                                        <w:right w:val="none" w:sz="0" w:space="0" w:color="auto"/>
                                      </w:divBdr>
                                      <w:divsChild>
                                        <w:div w:id="811756082">
                                          <w:marLeft w:val="0"/>
                                          <w:marRight w:val="0"/>
                                          <w:marTop w:val="0"/>
                                          <w:marBottom w:val="0"/>
                                          <w:divBdr>
                                            <w:top w:val="none" w:sz="0" w:space="0" w:color="auto"/>
                                            <w:left w:val="none" w:sz="0" w:space="0" w:color="auto"/>
                                            <w:bottom w:val="none" w:sz="0" w:space="0" w:color="auto"/>
                                            <w:right w:val="none" w:sz="0" w:space="0" w:color="auto"/>
                                          </w:divBdr>
                                          <w:divsChild>
                                            <w:div w:id="825171871">
                                              <w:marLeft w:val="0"/>
                                              <w:marRight w:val="0"/>
                                              <w:marTop w:val="75"/>
                                              <w:marBottom w:val="30"/>
                                              <w:divBdr>
                                                <w:top w:val="none" w:sz="0" w:space="0" w:color="auto"/>
                                                <w:left w:val="none" w:sz="0" w:space="0" w:color="auto"/>
                                                <w:bottom w:val="none" w:sz="0" w:space="0" w:color="auto"/>
                                                <w:right w:val="none" w:sz="0" w:space="0" w:color="auto"/>
                                              </w:divBdr>
                                              <w:divsChild>
                                                <w:div w:id="164175411">
                                                  <w:marLeft w:val="0"/>
                                                  <w:marRight w:val="0"/>
                                                  <w:marTop w:val="0"/>
                                                  <w:marBottom w:val="0"/>
                                                  <w:divBdr>
                                                    <w:top w:val="none" w:sz="0" w:space="0" w:color="auto"/>
                                                    <w:left w:val="none" w:sz="0" w:space="0" w:color="auto"/>
                                                    <w:bottom w:val="none" w:sz="0" w:space="0" w:color="auto"/>
                                                    <w:right w:val="none" w:sz="0" w:space="0" w:color="auto"/>
                                                  </w:divBdr>
                                                </w:div>
                                                <w:div w:id="424418736">
                                                  <w:marLeft w:val="0"/>
                                                  <w:marRight w:val="0"/>
                                                  <w:marTop w:val="0"/>
                                                  <w:marBottom w:val="0"/>
                                                  <w:divBdr>
                                                    <w:top w:val="none" w:sz="0" w:space="0" w:color="auto"/>
                                                    <w:left w:val="none" w:sz="0" w:space="0" w:color="auto"/>
                                                    <w:bottom w:val="none" w:sz="0" w:space="0" w:color="auto"/>
                                                    <w:right w:val="none" w:sz="0" w:space="0" w:color="auto"/>
                                                  </w:divBdr>
                                                </w:div>
                                                <w:div w:id="612055245">
                                                  <w:marLeft w:val="0"/>
                                                  <w:marRight w:val="0"/>
                                                  <w:marTop w:val="0"/>
                                                  <w:marBottom w:val="0"/>
                                                  <w:divBdr>
                                                    <w:top w:val="none" w:sz="0" w:space="0" w:color="auto"/>
                                                    <w:left w:val="none" w:sz="0" w:space="0" w:color="auto"/>
                                                    <w:bottom w:val="none" w:sz="0" w:space="0" w:color="auto"/>
                                                    <w:right w:val="none" w:sz="0" w:space="0" w:color="auto"/>
                                                  </w:divBdr>
                                                </w:div>
                                                <w:div w:id="1756439415">
                                                  <w:marLeft w:val="0"/>
                                                  <w:marRight w:val="0"/>
                                                  <w:marTop w:val="0"/>
                                                  <w:marBottom w:val="0"/>
                                                  <w:divBdr>
                                                    <w:top w:val="none" w:sz="0" w:space="0" w:color="auto"/>
                                                    <w:left w:val="none" w:sz="0" w:space="0" w:color="auto"/>
                                                    <w:bottom w:val="none" w:sz="0" w:space="0" w:color="auto"/>
                                                    <w:right w:val="none" w:sz="0" w:space="0" w:color="auto"/>
                                                  </w:divBdr>
                                                  <w:divsChild>
                                                    <w:div w:id="647784081">
                                                      <w:marLeft w:val="0"/>
                                                      <w:marRight w:val="0"/>
                                                      <w:marTop w:val="0"/>
                                                      <w:marBottom w:val="0"/>
                                                      <w:divBdr>
                                                        <w:top w:val="none" w:sz="0" w:space="0" w:color="auto"/>
                                                        <w:left w:val="none" w:sz="0" w:space="0" w:color="auto"/>
                                                        <w:bottom w:val="none" w:sz="0" w:space="0" w:color="auto"/>
                                                        <w:right w:val="none" w:sz="0" w:space="0" w:color="auto"/>
                                                      </w:divBdr>
                                                      <w:divsChild>
                                                        <w:div w:id="19124282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875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79491">
                                  <w:marLeft w:val="0"/>
                                  <w:marRight w:val="0"/>
                                  <w:marTop w:val="0"/>
                                  <w:marBottom w:val="0"/>
                                  <w:divBdr>
                                    <w:top w:val="none" w:sz="0" w:space="0" w:color="auto"/>
                                    <w:left w:val="none" w:sz="0" w:space="0" w:color="auto"/>
                                    <w:bottom w:val="single" w:sz="6" w:space="7" w:color="E1E8ED"/>
                                    <w:right w:val="none" w:sz="0" w:space="0" w:color="auto"/>
                                  </w:divBdr>
                                  <w:divsChild>
                                    <w:div w:id="1421680542">
                                      <w:marLeft w:val="0"/>
                                      <w:marRight w:val="0"/>
                                      <w:marTop w:val="0"/>
                                      <w:marBottom w:val="0"/>
                                      <w:divBdr>
                                        <w:top w:val="none" w:sz="0" w:space="0" w:color="auto"/>
                                        <w:left w:val="none" w:sz="0" w:space="0" w:color="auto"/>
                                        <w:bottom w:val="none" w:sz="0" w:space="0" w:color="auto"/>
                                        <w:right w:val="none" w:sz="0" w:space="0" w:color="auto"/>
                                      </w:divBdr>
                                      <w:divsChild>
                                        <w:div w:id="323431462">
                                          <w:marLeft w:val="0"/>
                                          <w:marRight w:val="0"/>
                                          <w:marTop w:val="0"/>
                                          <w:marBottom w:val="0"/>
                                          <w:divBdr>
                                            <w:top w:val="none" w:sz="0" w:space="0" w:color="auto"/>
                                            <w:left w:val="none" w:sz="0" w:space="0" w:color="auto"/>
                                            <w:bottom w:val="none" w:sz="0" w:space="0" w:color="auto"/>
                                            <w:right w:val="none" w:sz="0" w:space="0" w:color="auto"/>
                                          </w:divBdr>
                                          <w:divsChild>
                                            <w:div w:id="1118988733">
                                              <w:marLeft w:val="0"/>
                                              <w:marRight w:val="0"/>
                                              <w:marTop w:val="75"/>
                                              <w:marBottom w:val="30"/>
                                              <w:divBdr>
                                                <w:top w:val="none" w:sz="0" w:space="0" w:color="auto"/>
                                                <w:left w:val="none" w:sz="0" w:space="0" w:color="auto"/>
                                                <w:bottom w:val="none" w:sz="0" w:space="0" w:color="auto"/>
                                                <w:right w:val="none" w:sz="0" w:space="0" w:color="auto"/>
                                              </w:divBdr>
                                              <w:divsChild>
                                                <w:div w:id="345206522">
                                                  <w:marLeft w:val="0"/>
                                                  <w:marRight w:val="0"/>
                                                  <w:marTop w:val="0"/>
                                                  <w:marBottom w:val="0"/>
                                                  <w:divBdr>
                                                    <w:top w:val="none" w:sz="0" w:space="0" w:color="auto"/>
                                                    <w:left w:val="none" w:sz="0" w:space="0" w:color="auto"/>
                                                    <w:bottom w:val="none" w:sz="0" w:space="0" w:color="auto"/>
                                                    <w:right w:val="none" w:sz="0" w:space="0" w:color="auto"/>
                                                  </w:divBdr>
                                                </w:div>
                                                <w:div w:id="973098080">
                                                  <w:marLeft w:val="0"/>
                                                  <w:marRight w:val="0"/>
                                                  <w:marTop w:val="0"/>
                                                  <w:marBottom w:val="0"/>
                                                  <w:divBdr>
                                                    <w:top w:val="none" w:sz="0" w:space="0" w:color="auto"/>
                                                    <w:left w:val="none" w:sz="0" w:space="0" w:color="auto"/>
                                                    <w:bottom w:val="none" w:sz="0" w:space="0" w:color="auto"/>
                                                    <w:right w:val="none" w:sz="0" w:space="0" w:color="auto"/>
                                                  </w:divBdr>
                                                </w:div>
                                                <w:div w:id="2057045388">
                                                  <w:marLeft w:val="0"/>
                                                  <w:marRight w:val="0"/>
                                                  <w:marTop w:val="0"/>
                                                  <w:marBottom w:val="0"/>
                                                  <w:divBdr>
                                                    <w:top w:val="none" w:sz="0" w:space="0" w:color="auto"/>
                                                    <w:left w:val="none" w:sz="0" w:space="0" w:color="auto"/>
                                                    <w:bottom w:val="none" w:sz="0" w:space="0" w:color="auto"/>
                                                    <w:right w:val="none" w:sz="0" w:space="0" w:color="auto"/>
                                                  </w:divBdr>
                                                  <w:divsChild>
                                                    <w:div w:id="662047684">
                                                      <w:marLeft w:val="0"/>
                                                      <w:marRight w:val="0"/>
                                                      <w:marTop w:val="0"/>
                                                      <w:marBottom w:val="0"/>
                                                      <w:divBdr>
                                                        <w:top w:val="none" w:sz="0" w:space="0" w:color="auto"/>
                                                        <w:left w:val="none" w:sz="0" w:space="0" w:color="auto"/>
                                                        <w:bottom w:val="none" w:sz="0" w:space="0" w:color="auto"/>
                                                        <w:right w:val="none" w:sz="0" w:space="0" w:color="auto"/>
                                                      </w:divBdr>
                                                      <w:divsChild>
                                                        <w:div w:id="1919167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5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1155">
                                  <w:marLeft w:val="0"/>
                                  <w:marRight w:val="0"/>
                                  <w:marTop w:val="0"/>
                                  <w:marBottom w:val="0"/>
                                  <w:divBdr>
                                    <w:top w:val="none" w:sz="0" w:space="0" w:color="auto"/>
                                    <w:left w:val="none" w:sz="0" w:space="0" w:color="auto"/>
                                    <w:bottom w:val="single" w:sz="6" w:space="7" w:color="E1E8ED"/>
                                    <w:right w:val="none" w:sz="0" w:space="0" w:color="auto"/>
                                  </w:divBdr>
                                  <w:divsChild>
                                    <w:div w:id="782069895">
                                      <w:marLeft w:val="0"/>
                                      <w:marRight w:val="0"/>
                                      <w:marTop w:val="0"/>
                                      <w:marBottom w:val="0"/>
                                      <w:divBdr>
                                        <w:top w:val="none" w:sz="0" w:space="0" w:color="auto"/>
                                        <w:left w:val="none" w:sz="0" w:space="0" w:color="auto"/>
                                        <w:bottom w:val="none" w:sz="0" w:space="0" w:color="auto"/>
                                        <w:right w:val="none" w:sz="0" w:space="0" w:color="auto"/>
                                      </w:divBdr>
                                      <w:divsChild>
                                        <w:div w:id="219480950">
                                          <w:marLeft w:val="0"/>
                                          <w:marRight w:val="0"/>
                                          <w:marTop w:val="0"/>
                                          <w:marBottom w:val="0"/>
                                          <w:divBdr>
                                            <w:top w:val="none" w:sz="0" w:space="0" w:color="auto"/>
                                            <w:left w:val="none" w:sz="0" w:space="0" w:color="auto"/>
                                            <w:bottom w:val="none" w:sz="0" w:space="0" w:color="auto"/>
                                            <w:right w:val="none" w:sz="0" w:space="0" w:color="auto"/>
                                          </w:divBdr>
                                        </w:div>
                                        <w:div w:id="1976180165">
                                          <w:marLeft w:val="0"/>
                                          <w:marRight w:val="0"/>
                                          <w:marTop w:val="0"/>
                                          <w:marBottom w:val="0"/>
                                          <w:divBdr>
                                            <w:top w:val="none" w:sz="0" w:space="0" w:color="auto"/>
                                            <w:left w:val="none" w:sz="0" w:space="0" w:color="auto"/>
                                            <w:bottom w:val="none" w:sz="0" w:space="0" w:color="auto"/>
                                            <w:right w:val="none" w:sz="0" w:space="0" w:color="auto"/>
                                          </w:divBdr>
                                          <w:divsChild>
                                            <w:div w:id="15663818">
                                              <w:marLeft w:val="0"/>
                                              <w:marRight w:val="0"/>
                                              <w:marTop w:val="75"/>
                                              <w:marBottom w:val="30"/>
                                              <w:divBdr>
                                                <w:top w:val="none" w:sz="0" w:space="0" w:color="auto"/>
                                                <w:left w:val="none" w:sz="0" w:space="0" w:color="auto"/>
                                                <w:bottom w:val="none" w:sz="0" w:space="0" w:color="auto"/>
                                                <w:right w:val="none" w:sz="0" w:space="0" w:color="auto"/>
                                              </w:divBdr>
                                              <w:divsChild>
                                                <w:div w:id="1176187807">
                                                  <w:marLeft w:val="0"/>
                                                  <w:marRight w:val="0"/>
                                                  <w:marTop w:val="0"/>
                                                  <w:marBottom w:val="0"/>
                                                  <w:divBdr>
                                                    <w:top w:val="none" w:sz="0" w:space="0" w:color="auto"/>
                                                    <w:left w:val="none" w:sz="0" w:space="0" w:color="auto"/>
                                                    <w:bottom w:val="none" w:sz="0" w:space="0" w:color="auto"/>
                                                    <w:right w:val="none" w:sz="0" w:space="0" w:color="auto"/>
                                                  </w:divBdr>
                                                </w:div>
                                                <w:div w:id="1235622611">
                                                  <w:marLeft w:val="0"/>
                                                  <w:marRight w:val="0"/>
                                                  <w:marTop w:val="0"/>
                                                  <w:marBottom w:val="0"/>
                                                  <w:divBdr>
                                                    <w:top w:val="none" w:sz="0" w:space="0" w:color="auto"/>
                                                    <w:left w:val="none" w:sz="0" w:space="0" w:color="auto"/>
                                                    <w:bottom w:val="none" w:sz="0" w:space="0" w:color="auto"/>
                                                    <w:right w:val="none" w:sz="0" w:space="0" w:color="auto"/>
                                                  </w:divBdr>
                                                </w:div>
                                                <w:div w:id="1629505620">
                                                  <w:marLeft w:val="0"/>
                                                  <w:marRight w:val="0"/>
                                                  <w:marTop w:val="0"/>
                                                  <w:marBottom w:val="0"/>
                                                  <w:divBdr>
                                                    <w:top w:val="none" w:sz="0" w:space="0" w:color="auto"/>
                                                    <w:left w:val="none" w:sz="0" w:space="0" w:color="auto"/>
                                                    <w:bottom w:val="none" w:sz="0" w:space="0" w:color="auto"/>
                                                    <w:right w:val="none" w:sz="0" w:space="0" w:color="auto"/>
                                                  </w:divBdr>
                                                </w:div>
                                                <w:div w:id="1752121278">
                                                  <w:marLeft w:val="0"/>
                                                  <w:marRight w:val="0"/>
                                                  <w:marTop w:val="0"/>
                                                  <w:marBottom w:val="0"/>
                                                  <w:divBdr>
                                                    <w:top w:val="none" w:sz="0" w:space="0" w:color="auto"/>
                                                    <w:left w:val="none" w:sz="0" w:space="0" w:color="auto"/>
                                                    <w:bottom w:val="none" w:sz="0" w:space="0" w:color="auto"/>
                                                    <w:right w:val="none" w:sz="0" w:space="0" w:color="auto"/>
                                                  </w:divBdr>
                                                  <w:divsChild>
                                                    <w:div w:id="1995602525">
                                                      <w:marLeft w:val="0"/>
                                                      <w:marRight w:val="0"/>
                                                      <w:marTop w:val="0"/>
                                                      <w:marBottom w:val="0"/>
                                                      <w:divBdr>
                                                        <w:top w:val="none" w:sz="0" w:space="0" w:color="auto"/>
                                                        <w:left w:val="none" w:sz="0" w:space="0" w:color="auto"/>
                                                        <w:bottom w:val="none" w:sz="0" w:space="0" w:color="auto"/>
                                                        <w:right w:val="none" w:sz="0" w:space="0" w:color="auto"/>
                                                      </w:divBdr>
                                                      <w:divsChild>
                                                        <w:div w:id="3168068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41374027">
                                  <w:marLeft w:val="0"/>
                                  <w:marRight w:val="0"/>
                                  <w:marTop w:val="0"/>
                                  <w:marBottom w:val="0"/>
                                  <w:divBdr>
                                    <w:top w:val="none" w:sz="0" w:space="0" w:color="auto"/>
                                    <w:left w:val="none" w:sz="0" w:space="0" w:color="auto"/>
                                    <w:bottom w:val="single" w:sz="6" w:space="7" w:color="E1E8ED"/>
                                    <w:right w:val="none" w:sz="0" w:space="0" w:color="auto"/>
                                  </w:divBdr>
                                  <w:divsChild>
                                    <w:div w:id="244147367">
                                      <w:marLeft w:val="0"/>
                                      <w:marRight w:val="0"/>
                                      <w:marTop w:val="0"/>
                                      <w:marBottom w:val="0"/>
                                      <w:divBdr>
                                        <w:top w:val="none" w:sz="0" w:space="0" w:color="auto"/>
                                        <w:left w:val="none" w:sz="0" w:space="0" w:color="auto"/>
                                        <w:bottom w:val="none" w:sz="0" w:space="0" w:color="auto"/>
                                        <w:right w:val="none" w:sz="0" w:space="0" w:color="auto"/>
                                      </w:divBdr>
                                      <w:divsChild>
                                        <w:div w:id="1965892247">
                                          <w:marLeft w:val="0"/>
                                          <w:marRight w:val="0"/>
                                          <w:marTop w:val="0"/>
                                          <w:marBottom w:val="0"/>
                                          <w:divBdr>
                                            <w:top w:val="none" w:sz="0" w:space="0" w:color="auto"/>
                                            <w:left w:val="none" w:sz="0" w:space="0" w:color="auto"/>
                                            <w:bottom w:val="none" w:sz="0" w:space="0" w:color="auto"/>
                                            <w:right w:val="none" w:sz="0" w:space="0" w:color="auto"/>
                                          </w:divBdr>
                                        </w:div>
                                        <w:div w:id="2119829278">
                                          <w:marLeft w:val="0"/>
                                          <w:marRight w:val="0"/>
                                          <w:marTop w:val="0"/>
                                          <w:marBottom w:val="0"/>
                                          <w:divBdr>
                                            <w:top w:val="none" w:sz="0" w:space="0" w:color="auto"/>
                                            <w:left w:val="none" w:sz="0" w:space="0" w:color="auto"/>
                                            <w:bottom w:val="none" w:sz="0" w:space="0" w:color="auto"/>
                                            <w:right w:val="none" w:sz="0" w:space="0" w:color="auto"/>
                                          </w:divBdr>
                                          <w:divsChild>
                                            <w:div w:id="1844129331">
                                              <w:marLeft w:val="0"/>
                                              <w:marRight w:val="0"/>
                                              <w:marTop w:val="75"/>
                                              <w:marBottom w:val="30"/>
                                              <w:divBdr>
                                                <w:top w:val="none" w:sz="0" w:space="0" w:color="auto"/>
                                                <w:left w:val="none" w:sz="0" w:space="0" w:color="auto"/>
                                                <w:bottom w:val="none" w:sz="0" w:space="0" w:color="auto"/>
                                                <w:right w:val="none" w:sz="0" w:space="0" w:color="auto"/>
                                              </w:divBdr>
                                              <w:divsChild>
                                                <w:div w:id="126827523">
                                                  <w:marLeft w:val="0"/>
                                                  <w:marRight w:val="0"/>
                                                  <w:marTop w:val="0"/>
                                                  <w:marBottom w:val="0"/>
                                                  <w:divBdr>
                                                    <w:top w:val="none" w:sz="0" w:space="0" w:color="auto"/>
                                                    <w:left w:val="none" w:sz="0" w:space="0" w:color="auto"/>
                                                    <w:bottom w:val="none" w:sz="0" w:space="0" w:color="auto"/>
                                                    <w:right w:val="none" w:sz="0" w:space="0" w:color="auto"/>
                                                  </w:divBdr>
                                                </w:div>
                                                <w:div w:id="388920599">
                                                  <w:marLeft w:val="0"/>
                                                  <w:marRight w:val="0"/>
                                                  <w:marTop w:val="0"/>
                                                  <w:marBottom w:val="0"/>
                                                  <w:divBdr>
                                                    <w:top w:val="none" w:sz="0" w:space="0" w:color="auto"/>
                                                    <w:left w:val="none" w:sz="0" w:space="0" w:color="auto"/>
                                                    <w:bottom w:val="none" w:sz="0" w:space="0" w:color="auto"/>
                                                    <w:right w:val="none" w:sz="0" w:space="0" w:color="auto"/>
                                                  </w:divBdr>
                                                </w:div>
                                                <w:div w:id="565919972">
                                                  <w:marLeft w:val="0"/>
                                                  <w:marRight w:val="0"/>
                                                  <w:marTop w:val="0"/>
                                                  <w:marBottom w:val="0"/>
                                                  <w:divBdr>
                                                    <w:top w:val="none" w:sz="0" w:space="0" w:color="auto"/>
                                                    <w:left w:val="none" w:sz="0" w:space="0" w:color="auto"/>
                                                    <w:bottom w:val="none" w:sz="0" w:space="0" w:color="auto"/>
                                                    <w:right w:val="none" w:sz="0" w:space="0" w:color="auto"/>
                                                  </w:divBdr>
                                                </w:div>
                                                <w:div w:id="1067072582">
                                                  <w:marLeft w:val="0"/>
                                                  <w:marRight w:val="0"/>
                                                  <w:marTop w:val="0"/>
                                                  <w:marBottom w:val="0"/>
                                                  <w:divBdr>
                                                    <w:top w:val="none" w:sz="0" w:space="0" w:color="auto"/>
                                                    <w:left w:val="none" w:sz="0" w:space="0" w:color="auto"/>
                                                    <w:bottom w:val="none" w:sz="0" w:space="0" w:color="auto"/>
                                                    <w:right w:val="none" w:sz="0" w:space="0" w:color="auto"/>
                                                  </w:divBdr>
                                                  <w:divsChild>
                                                    <w:div w:id="858354728">
                                                      <w:marLeft w:val="0"/>
                                                      <w:marRight w:val="0"/>
                                                      <w:marTop w:val="0"/>
                                                      <w:marBottom w:val="0"/>
                                                      <w:divBdr>
                                                        <w:top w:val="none" w:sz="0" w:space="0" w:color="auto"/>
                                                        <w:left w:val="none" w:sz="0" w:space="0" w:color="auto"/>
                                                        <w:bottom w:val="none" w:sz="0" w:space="0" w:color="auto"/>
                                                        <w:right w:val="none" w:sz="0" w:space="0" w:color="auto"/>
                                                      </w:divBdr>
                                                      <w:divsChild>
                                                        <w:div w:id="1679386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46773921">
                                  <w:marLeft w:val="0"/>
                                  <w:marRight w:val="0"/>
                                  <w:marTop w:val="0"/>
                                  <w:marBottom w:val="0"/>
                                  <w:divBdr>
                                    <w:top w:val="none" w:sz="0" w:space="0" w:color="auto"/>
                                    <w:left w:val="none" w:sz="0" w:space="0" w:color="auto"/>
                                    <w:bottom w:val="single" w:sz="6" w:space="7" w:color="E1E8ED"/>
                                    <w:right w:val="none" w:sz="0" w:space="0" w:color="auto"/>
                                  </w:divBdr>
                                  <w:divsChild>
                                    <w:div w:id="1068654172">
                                      <w:marLeft w:val="0"/>
                                      <w:marRight w:val="0"/>
                                      <w:marTop w:val="0"/>
                                      <w:marBottom w:val="0"/>
                                      <w:divBdr>
                                        <w:top w:val="none" w:sz="0" w:space="0" w:color="auto"/>
                                        <w:left w:val="none" w:sz="0" w:space="0" w:color="auto"/>
                                        <w:bottom w:val="none" w:sz="0" w:space="0" w:color="auto"/>
                                        <w:right w:val="none" w:sz="0" w:space="0" w:color="auto"/>
                                      </w:divBdr>
                                      <w:divsChild>
                                        <w:div w:id="1154031857">
                                          <w:marLeft w:val="0"/>
                                          <w:marRight w:val="0"/>
                                          <w:marTop w:val="0"/>
                                          <w:marBottom w:val="0"/>
                                          <w:divBdr>
                                            <w:top w:val="none" w:sz="0" w:space="0" w:color="auto"/>
                                            <w:left w:val="none" w:sz="0" w:space="0" w:color="auto"/>
                                            <w:bottom w:val="none" w:sz="0" w:space="0" w:color="auto"/>
                                            <w:right w:val="none" w:sz="0" w:space="0" w:color="auto"/>
                                          </w:divBdr>
                                          <w:divsChild>
                                            <w:div w:id="1628898606">
                                              <w:marLeft w:val="0"/>
                                              <w:marRight w:val="0"/>
                                              <w:marTop w:val="75"/>
                                              <w:marBottom w:val="30"/>
                                              <w:divBdr>
                                                <w:top w:val="none" w:sz="0" w:space="0" w:color="auto"/>
                                                <w:left w:val="none" w:sz="0" w:space="0" w:color="auto"/>
                                                <w:bottom w:val="none" w:sz="0" w:space="0" w:color="auto"/>
                                                <w:right w:val="none" w:sz="0" w:space="0" w:color="auto"/>
                                              </w:divBdr>
                                              <w:divsChild>
                                                <w:div w:id="1425684430">
                                                  <w:marLeft w:val="0"/>
                                                  <w:marRight w:val="0"/>
                                                  <w:marTop w:val="0"/>
                                                  <w:marBottom w:val="0"/>
                                                  <w:divBdr>
                                                    <w:top w:val="none" w:sz="0" w:space="0" w:color="auto"/>
                                                    <w:left w:val="none" w:sz="0" w:space="0" w:color="auto"/>
                                                    <w:bottom w:val="none" w:sz="0" w:space="0" w:color="auto"/>
                                                    <w:right w:val="none" w:sz="0" w:space="0" w:color="auto"/>
                                                  </w:divBdr>
                                                  <w:divsChild>
                                                    <w:div w:id="900671830">
                                                      <w:marLeft w:val="0"/>
                                                      <w:marRight w:val="0"/>
                                                      <w:marTop w:val="0"/>
                                                      <w:marBottom w:val="0"/>
                                                      <w:divBdr>
                                                        <w:top w:val="none" w:sz="0" w:space="0" w:color="auto"/>
                                                        <w:left w:val="none" w:sz="0" w:space="0" w:color="auto"/>
                                                        <w:bottom w:val="none" w:sz="0" w:space="0" w:color="auto"/>
                                                        <w:right w:val="none" w:sz="0" w:space="0" w:color="auto"/>
                                                      </w:divBdr>
                                                      <w:divsChild>
                                                        <w:div w:id="13589682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6937720">
                                                  <w:marLeft w:val="0"/>
                                                  <w:marRight w:val="0"/>
                                                  <w:marTop w:val="0"/>
                                                  <w:marBottom w:val="0"/>
                                                  <w:divBdr>
                                                    <w:top w:val="none" w:sz="0" w:space="0" w:color="auto"/>
                                                    <w:left w:val="none" w:sz="0" w:space="0" w:color="auto"/>
                                                    <w:bottom w:val="none" w:sz="0" w:space="0" w:color="auto"/>
                                                    <w:right w:val="none" w:sz="0" w:space="0" w:color="auto"/>
                                                  </w:divBdr>
                                                </w:div>
                                                <w:div w:id="1631084302">
                                                  <w:marLeft w:val="0"/>
                                                  <w:marRight w:val="0"/>
                                                  <w:marTop w:val="0"/>
                                                  <w:marBottom w:val="0"/>
                                                  <w:divBdr>
                                                    <w:top w:val="none" w:sz="0" w:space="0" w:color="auto"/>
                                                    <w:left w:val="none" w:sz="0" w:space="0" w:color="auto"/>
                                                    <w:bottom w:val="none" w:sz="0" w:space="0" w:color="auto"/>
                                                    <w:right w:val="none" w:sz="0" w:space="0" w:color="auto"/>
                                                  </w:divBdr>
                                                </w:div>
                                                <w:div w:id="19735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5828">
                                  <w:marLeft w:val="0"/>
                                  <w:marRight w:val="0"/>
                                  <w:marTop w:val="0"/>
                                  <w:marBottom w:val="0"/>
                                  <w:divBdr>
                                    <w:top w:val="none" w:sz="0" w:space="0" w:color="auto"/>
                                    <w:left w:val="none" w:sz="0" w:space="0" w:color="auto"/>
                                    <w:bottom w:val="single" w:sz="6" w:space="7" w:color="E1E8ED"/>
                                    <w:right w:val="none" w:sz="0" w:space="0" w:color="auto"/>
                                  </w:divBdr>
                                  <w:divsChild>
                                    <w:div w:id="1809395519">
                                      <w:marLeft w:val="0"/>
                                      <w:marRight w:val="0"/>
                                      <w:marTop w:val="0"/>
                                      <w:marBottom w:val="0"/>
                                      <w:divBdr>
                                        <w:top w:val="none" w:sz="0" w:space="0" w:color="auto"/>
                                        <w:left w:val="none" w:sz="0" w:space="0" w:color="auto"/>
                                        <w:bottom w:val="none" w:sz="0" w:space="0" w:color="auto"/>
                                        <w:right w:val="none" w:sz="0" w:space="0" w:color="auto"/>
                                      </w:divBdr>
                                      <w:divsChild>
                                        <w:div w:id="815144975">
                                          <w:marLeft w:val="0"/>
                                          <w:marRight w:val="0"/>
                                          <w:marTop w:val="0"/>
                                          <w:marBottom w:val="0"/>
                                          <w:divBdr>
                                            <w:top w:val="none" w:sz="0" w:space="0" w:color="auto"/>
                                            <w:left w:val="none" w:sz="0" w:space="0" w:color="auto"/>
                                            <w:bottom w:val="none" w:sz="0" w:space="0" w:color="auto"/>
                                            <w:right w:val="none" w:sz="0" w:space="0" w:color="auto"/>
                                          </w:divBdr>
                                          <w:divsChild>
                                            <w:div w:id="142016620">
                                              <w:marLeft w:val="0"/>
                                              <w:marRight w:val="0"/>
                                              <w:marTop w:val="75"/>
                                              <w:marBottom w:val="30"/>
                                              <w:divBdr>
                                                <w:top w:val="none" w:sz="0" w:space="0" w:color="auto"/>
                                                <w:left w:val="none" w:sz="0" w:space="0" w:color="auto"/>
                                                <w:bottom w:val="none" w:sz="0" w:space="0" w:color="auto"/>
                                                <w:right w:val="none" w:sz="0" w:space="0" w:color="auto"/>
                                              </w:divBdr>
                                              <w:divsChild>
                                                <w:div w:id="33426166">
                                                  <w:marLeft w:val="0"/>
                                                  <w:marRight w:val="0"/>
                                                  <w:marTop w:val="0"/>
                                                  <w:marBottom w:val="0"/>
                                                  <w:divBdr>
                                                    <w:top w:val="none" w:sz="0" w:space="0" w:color="auto"/>
                                                    <w:left w:val="none" w:sz="0" w:space="0" w:color="auto"/>
                                                    <w:bottom w:val="none" w:sz="0" w:space="0" w:color="auto"/>
                                                    <w:right w:val="none" w:sz="0" w:space="0" w:color="auto"/>
                                                  </w:divBdr>
                                                </w:div>
                                                <w:div w:id="461118656">
                                                  <w:marLeft w:val="0"/>
                                                  <w:marRight w:val="0"/>
                                                  <w:marTop w:val="0"/>
                                                  <w:marBottom w:val="0"/>
                                                  <w:divBdr>
                                                    <w:top w:val="none" w:sz="0" w:space="0" w:color="auto"/>
                                                    <w:left w:val="none" w:sz="0" w:space="0" w:color="auto"/>
                                                    <w:bottom w:val="none" w:sz="0" w:space="0" w:color="auto"/>
                                                    <w:right w:val="none" w:sz="0" w:space="0" w:color="auto"/>
                                                  </w:divBdr>
                                                </w:div>
                                                <w:div w:id="688877369">
                                                  <w:marLeft w:val="0"/>
                                                  <w:marRight w:val="0"/>
                                                  <w:marTop w:val="0"/>
                                                  <w:marBottom w:val="0"/>
                                                  <w:divBdr>
                                                    <w:top w:val="none" w:sz="0" w:space="0" w:color="auto"/>
                                                    <w:left w:val="none" w:sz="0" w:space="0" w:color="auto"/>
                                                    <w:bottom w:val="none" w:sz="0" w:space="0" w:color="auto"/>
                                                    <w:right w:val="none" w:sz="0" w:space="0" w:color="auto"/>
                                                  </w:divBdr>
                                                  <w:divsChild>
                                                    <w:div w:id="1943341775">
                                                      <w:marLeft w:val="0"/>
                                                      <w:marRight w:val="0"/>
                                                      <w:marTop w:val="0"/>
                                                      <w:marBottom w:val="0"/>
                                                      <w:divBdr>
                                                        <w:top w:val="none" w:sz="0" w:space="0" w:color="auto"/>
                                                        <w:left w:val="none" w:sz="0" w:space="0" w:color="auto"/>
                                                        <w:bottom w:val="none" w:sz="0" w:space="0" w:color="auto"/>
                                                        <w:right w:val="none" w:sz="0" w:space="0" w:color="auto"/>
                                                      </w:divBdr>
                                                      <w:divsChild>
                                                        <w:div w:id="4099289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4954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56471">
                                  <w:marLeft w:val="0"/>
                                  <w:marRight w:val="0"/>
                                  <w:marTop w:val="0"/>
                                  <w:marBottom w:val="0"/>
                                  <w:divBdr>
                                    <w:top w:val="none" w:sz="0" w:space="0" w:color="auto"/>
                                    <w:left w:val="none" w:sz="0" w:space="0" w:color="auto"/>
                                    <w:bottom w:val="single" w:sz="6" w:space="7" w:color="E1E8ED"/>
                                    <w:right w:val="none" w:sz="0" w:space="0" w:color="auto"/>
                                  </w:divBdr>
                                  <w:divsChild>
                                    <w:div w:id="712266164">
                                      <w:marLeft w:val="0"/>
                                      <w:marRight w:val="0"/>
                                      <w:marTop w:val="0"/>
                                      <w:marBottom w:val="0"/>
                                      <w:divBdr>
                                        <w:top w:val="none" w:sz="0" w:space="0" w:color="auto"/>
                                        <w:left w:val="none" w:sz="0" w:space="0" w:color="auto"/>
                                        <w:bottom w:val="none" w:sz="0" w:space="0" w:color="auto"/>
                                        <w:right w:val="none" w:sz="0" w:space="0" w:color="auto"/>
                                      </w:divBdr>
                                      <w:divsChild>
                                        <w:div w:id="130371812">
                                          <w:marLeft w:val="0"/>
                                          <w:marRight w:val="0"/>
                                          <w:marTop w:val="0"/>
                                          <w:marBottom w:val="0"/>
                                          <w:divBdr>
                                            <w:top w:val="none" w:sz="0" w:space="0" w:color="auto"/>
                                            <w:left w:val="none" w:sz="0" w:space="0" w:color="auto"/>
                                            <w:bottom w:val="none" w:sz="0" w:space="0" w:color="auto"/>
                                            <w:right w:val="none" w:sz="0" w:space="0" w:color="auto"/>
                                          </w:divBdr>
                                        </w:div>
                                        <w:div w:id="1474106310">
                                          <w:marLeft w:val="0"/>
                                          <w:marRight w:val="0"/>
                                          <w:marTop w:val="0"/>
                                          <w:marBottom w:val="0"/>
                                          <w:divBdr>
                                            <w:top w:val="none" w:sz="0" w:space="0" w:color="auto"/>
                                            <w:left w:val="none" w:sz="0" w:space="0" w:color="auto"/>
                                            <w:bottom w:val="none" w:sz="0" w:space="0" w:color="auto"/>
                                            <w:right w:val="none" w:sz="0" w:space="0" w:color="auto"/>
                                          </w:divBdr>
                                          <w:divsChild>
                                            <w:div w:id="925575593">
                                              <w:marLeft w:val="0"/>
                                              <w:marRight w:val="0"/>
                                              <w:marTop w:val="75"/>
                                              <w:marBottom w:val="30"/>
                                              <w:divBdr>
                                                <w:top w:val="none" w:sz="0" w:space="0" w:color="auto"/>
                                                <w:left w:val="none" w:sz="0" w:space="0" w:color="auto"/>
                                                <w:bottom w:val="none" w:sz="0" w:space="0" w:color="auto"/>
                                                <w:right w:val="none" w:sz="0" w:space="0" w:color="auto"/>
                                              </w:divBdr>
                                              <w:divsChild>
                                                <w:div w:id="537207572">
                                                  <w:marLeft w:val="0"/>
                                                  <w:marRight w:val="0"/>
                                                  <w:marTop w:val="0"/>
                                                  <w:marBottom w:val="0"/>
                                                  <w:divBdr>
                                                    <w:top w:val="none" w:sz="0" w:space="0" w:color="auto"/>
                                                    <w:left w:val="none" w:sz="0" w:space="0" w:color="auto"/>
                                                    <w:bottom w:val="none" w:sz="0" w:space="0" w:color="auto"/>
                                                    <w:right w:val="none" w:sz="0" w:space="0" w:color="auto"/>
                                                  </w:divBdr>
                                                </w:div>
                                                <w:div w:id="846093326">
                                                  <w:marLeft w:val="0"/>
                                                  <w:marRight w:val="0"/>
                                                  <w:marTop w:val="0"/>
                                                  <w:marBottom w:val="0"/>
                                                  <w:divBdr>
                                                    <w:top w:val="none" w:sz="0" w:space="0" w:color="auto"/>
                                                    <w:left w:val="none" w:sz="0" w:space="0" w:color="auto"/>
                                                    <w:bottom w:val="none" w:sz="0" w:space="0" w:color="auto"/>
                                                    <w:right w:val="none" w:sz="0" w:space="0" w:color="auto"/>
                                                  </w:divBdr>
                                                  <w:divsChild>
                                                    <w:div w:id="1053306694">
                                                      <w:marLeft w:val="0"/>
                                                      <w:marRight w:val="0"/>
                                                      <w:marTop w:val="0"/>
                                                      <w:marBottom w:val="0"/>
                                                      <w:divBdr>
                                                        <w:top w:val="none" w:sz="0" w:space="0" w:color="auto"/>
                                                        <w:left w:val="none" w:sz="0" w:space="0" w:color="auto"/>
                                                        <w:bottom w:val="none" w:sz="0" w:space="0" w:color="auto"/>
                                                        <w:right w:val="none" w:sz="0" w:space="0" w:color="auto"/>
                                                      </w:divBdr>
                                                      <w:divsChild>
                                                        <w:div w:id="13667575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0320017">
                                                  <w:marLeft w:val="0"/>
                                                  <w:marRight w:val="0"/>
                                                  <w:marTop w:val="0"/>
                                                  <w:marBottom w:val="0"/>
                                                  <w:divBdr>
                                                    <w:top w:val="none" w:sz="0" w:space="0" w:color="auto"/>
                                                    <w:left w:val="none" w:sz="0" w:space="0" w:color="auto"/>
                                                    <w:bottom w:val="none" w:sz="0" w:space="0" w:color="auto"/>
                                                    <w:right w:val="none" w:sz="0" w:space="0" w:color="auto"/>
                                                  </w:divBdr>
                                                </w:div>
                                                <w:div w:id="17978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611035">
                                  <w:marLeft w:val="0"/>
                                  <w:marRight w:val="0"/>
                                  <w:marTop w:val="0"/>
                                  <w:marBottom w:val="0"/>
                                  <w:divBdr>
                                    <w:top w:val="none" w:sz="0" w:space="0" w:color="auto"/>
                                    <w:left w:val="none" w:sz="0" w:space="0" w:color="auto"/>
                                    <w:bottom w:val="single" w:sz="6" w:space="7" w:color="E1E8ED"/>
                                    <w:right w:val="none" w:sz="0" w:space="0" w:color="auto"/>
                                  </w:divBdr>
                                  <w:divsChild>
                                    <w:div w:id="870534920">
                                      <w:marLeft w:val="0"/>
                                      <w:marRight w:val="0"/>
                                      <w:marTop w:val="0"/>
                                      <w:marBottom w:val="0"/>
                                      <w:divBdr>
                                        <w:top w:val="none" w:sz="0" w:space="0" w:color="auto"/>
                                        <w:left w:val="none" w:sz="0" w:space="0" w:color="auto"/>
                                        <w:bottom w:val="none" w:sz="0" w:space="0" w:color="auto"/>
                                        <w:right w:val="none" w:sz="0" w:space="0" w:color="auto"/>
                                      </w:divBdr>
                                      <w:divsChild>
                                        <w:div w:id="867452714">
                                          <w:marLeft w:val="0"/>
                                          <w:marRight w:val="0"/>
                                          <w:marTop w:val="0"/>
                                          <w:marBottom w:val="0"/>
                                          <w:divBdr>
                                            <w:top w:val="none" w:sz="0" w:space="0" w:color="auto"/>
                                            <w:left w:val="none" w:sz="0" w:space="0" w:color="auto"/>
                                            <w:bottom w:val="none" w:sz="0" w:space="0" w:color="auto"/>
                                            <w:right w:val="none" w:sz="0" w:space="0" w:color="auto"/>
                                          </w:divBdr>
                                          <w:divsChild>
                                            <w:div w:id="1911882653">
                                              <w:marLeft w:val="0"/>
                                              <w:marRight w:val="0"/>
                                              <w:marTop w:val="75"/>
                                              <w:marBottom w:val="30"/>
                                              <w:divBdr>
                                                <w:top w:val="none" w:sz="0" w:space="0" w:color="auto"/>
                                                <w:left w:val="none" w:sz="0" w:space="0" w:color="auto"/>
                                                <w:bottom w:val="none" w:sz="0" w:space="0" w:color="auto"/>
                                                <w:right w:val="none" w:sz="0" w:space="0" w:color="auto"/>
                                              </w:divBdr>
                                              <w:divsChild>
                                                <w:div w:id="108428979">
                                                  <w:marLeft w:val="0"/>
                                                  <w:marRight w:val="0"/>
                                                  <w:marTop w:val="0"/>
                                                  <w:marBottom w:val="0"/>
                                                  <w:divBdr>
                                                    <w:top w:val="none" w:sz="0" w:space="0" w:color="auto"/>
                                                    <w:left w:val="none" w:sz="0" w:space="0" w:color="auto"/>
                                                    <w:bottom w:val="none" w:sz="0" w:space="0" w:color="auto"/>
                                                    <w:right w:val="none" w:sz="0" w:space="0" w:color="auto"/>
                                                  </w:divBdr>
                                                </w:div>
                                                <w:div w:id="1232811995">
                                                  <w:marLeft w:val="0"/>
                                                  <w:marRight w:val="0"/>
                                                  <w:marTop w:val="0"/>
                                                  <w:marBottom w:val="0"/>
                                                  <w:divBdr>
                                                    <w:top w:val="none" w:sz="0" w:space="0" w:color="auto"/>
                                                    <w:left w:val="none" w:sz="0" w:space="0" w:color="auto"/>
                                                    <w:bottom w:val="none" w:sz="0" w:space="0" w:color="auto"/>
                                                    <w:right w:val="none" w:sz="0" w:space="0" w:color="auto"/>
                                                  </w:divBdr>
                                                </w:div>
                                                <w:div w:id="1899586610">
                                                  <w:marLeft w:val="0"/>
                                                  <w:marRight w:val="0"/>
                                                  <w:marTop w:val="0"/>
                                                  <w:marBottom w:val="0"/>
                                                  <w:divBdr>
                                                    <w:top w:val="none" w:sz="0" w:space="0" w:color="auto"/>
                                                    <w:left w:val="none" w:sz="0" w:space="0" w:color="auto"/>
                                                    <w:bottom w:val="none" w:sz="0" w:space="0" w:color="auto"/>
                                                    <w:right w:val="none" w:sz="0" w:space="0" w:color="auto"/>
                                                  </w:divBdr>
                                                  <w:divsChild>
                                                    <w:div w:id="176970878">
                                                      <w:marLeft w:val="0"/>
                                                      <w:marRight w:val="0"/>
                                                      <w:marTop w:val="0"/>
                                                      <w:marBottom w:val="0"/>
                                                      <w:divBdr>
                                                        <w:top w:val="none" w:sz="0" w:space="0" w:color="auto"/>
                                                        <w:left w:val="none" w:sz="0" w:space="0" w:color="auto"/>
                                                        <w:bottom w:val="none" w:sz="0" w:space="0" w:color="auto"/>
                                                        <w:right w:val="none" w:sz="0" w:space="0" w:color="auto"/>
                                                      </w:divBdr>
                                                      <w:divsChild>
                                                        <w:div w:id="13571963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16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2596">
                                  <w:marLeft w:val="0"/>
                                  <w:marRight w:val="0"/>
                                  <w:marTop w:val="0"/>
                                  <w:marBottom w:val="0"/>
                                  <w:divBdr>
                                    <w:top w:val="none" w:sz="0" w:space="0" w:color="auto"/>
                                    <w:left w:val="none" w:sz="0" w:space="0" w:color="auto"/>
                                    <w:bottom w:val="single" w:sz="6" w:space="7" w:color="E1E8ED"/>
                                    <w:right w:val="none" w:sz="0" w:space="0" w:color="auto"/>
                                  </w:divBdr>
                                  <w:divsChild>
                                    <w:div w:id="2042511608">
                                      <w:marLeft w:val="0"/>
                                      <w:marRight w:val="0"/>
                                      <w:marTop w:val="0"/>
                                      <w:marBottom w:val="0"/>
                                      <w:divBdr>
                                        <w:top w:val="none" w:sz="0" w:space="0" w:color="auto"/>
                                        <w:left w:val="none" w:sz="0" w:space="0" w:color="auto"/>
                                        <w:bottom w:val="none" w:sz="0" w:space="0" w:color="auto"/>
                                        <w:right w:val="none" w:sz="0" w:space="0" w:color="auto"/>
                                      </w:divBdr>
                                      <w:divsChild>
                                        <w:div w:id="1561746107">
                                          <w:marLeft w:val="0"/>
                                          <w:marRight w:val="0"/>
                                          <w:marTop w:val="0"/>
                                          <w:marBottom w:val="0"/>
                                          <w:divBdr>
                                            <w:top w:val="none" w:sz="0" w:space="0" w:color="auto"/>
                                            <w:left w:val="none" w:sz="0" w:space="0" w:color="auto"/>
                                            <w:bottom w:val="none" w:sz="0" w:space="0" w:color="auto"/>
                                            <w:right w:val="none" w:sz="0" w:space="0" w:color="auto"/>
                                          </w:divBdr>
                                        </w:div>
                                        <w:div w:id="1644894723">
                                          <w:marLeft w:val="0"/>
                                          <w:marRight w:val="0"/>
                                          <w:marTop w:val="0"/>
                                          <w:marBottom w:val="0"/>
                                          <w:divBdr>
                                            <w:top w:val="none" w:sz="0" w:space="0" w:color="auto"/>
                                            <w:left w:val="none" w:sz="0" w:space="0" w:color="auto"/>
                                            <w:bottom w:val="none" w:sz="0" w:space="0" w:color="auto"/>
                                            <w:right w:val="none" w:sz="0" w:space="0" w:color="auto"/>
                                          </w:divBdr>
                                          <w:divsChild>
                                            <w:div w:id="241254921">
                                              <w:marLeft w:val="0"/>
                                              <w:marRight w:val="0"/>
                                              <w:marTop w:val="75"/>
                                              <w:marBottom w:val="30"/>
                                              <w:divBdr>
                                                <w:top w:val="none" w:sz="0" w:space="0" w:color="auto"/>
                                                <w:left w:val="none" w:sz="0" w:space="0" w:color="auto"/>
                                                <w:bottom w:val="none" w:sz="0" w:space="0" w:color="auto"/>
                                                <w:right w:val="none" w:sz="0" w:space="0" w:color="auto"/>
                                              </w:divBdr>
                                              <w:divsChild>
                                                <w:div w:id="19283338">
                                                  <w:marLeft w:val="0"/>
                                                  <w:marRight w:val="0"/>
                                                  <w:marTop w:val="0"/>
                                                  <w:marBottom w:val="0"/>
                                                  <w:divBdr>
                                                    <w:top w:val="none" w:sz="0" w:space="0" w:color="auto"/>
                                                    <w:left w:val="none" w:sz="0" w:space="0" w:color="auto"/>
                                                    <w:bottom w:val="none" w:sz="0" w:space="0" w:color="auto"/>
                                                    <w:right w:val="none" w:sz="0" w:space="0" w:color="auto"/>
                                                  </w:divBdr>
                                                </w:div>
                                                <w:div w:id="1233198999">
                                                  <w:marLeft w:val="0"/>
                                                  <w:marRight w:val="0"/>
                                                  <w:marTop w:val="0"/>
                                                  <w:marBottom w:val="0"/>
                                                  <w:divBdr>
                                                    <w:top w:val="none" w:sz="0" w:space="0" w:color="auto"/>
                                                    <w:left w:val="none" w:sz="0" w:space="0" w:color="auto"/>
                                                    <w:bottom w:val="none" w:sz="0" w:space="0" w:color="auto"/>
                                                    <w:right w:val="none" w:sz="0" w:space="0" w:color="auto"/>
                                                  </w:divBdr>
                                                </w:div>
                                                <w:div w:id="1839810835">
                                                  <w:marLeft w:val="0"/>
                                                  <w:marRight w:val="0"/>
                                                  <w:marTop w:val="0"/>
                                                  <w:marBottom w:val="0"/>
                                                  <w:divBdr>
                                                    <w:top w:val="none" w:sz="0" w:space="0" w:color="auto"/>
                                                    <w:left w:val="none" w:sz="0" w:space="0" w:color="auto"/>
                                                    <w:bottom w:val="none" w:sz="0" w:space="0" w:color="auto"/>
                                                    <w:right w:val="none" w:sz="0" w:space="0" w:color="auto"/>
                                                  </w:divBdr>
                                                  <w:divsChild>
                                                    <w:div w:id="443577305">
                                                      <w:marLeft w:val="0"/>
                                                      <w:marRight w:val="0"/>
                                                      <w:marTop w:val="0"/>
                                                      <w:marBottom w:val="0"/>
                                                      <w:divBdr>
                                                        <w:top w:val="none" w:sz="0" w:space="0" w:color="auto"/>
                                                        <w:left w:val="none" w:sz="0" w:space="0" w:color="auto"/>
                                                        <w:bottom w:val="none" w:sz="0" w:space="0" w:color="auto"/>
                                                        <w:right w:val="none" w:sz="0" w:space="0" w:color="auto"/>
                                                      </w:divBdr>
                                                      <w:divsChild>
                                                        <w:div w:id="19118843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991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77055">
                                  <w:marLeft w:val="0"/>
                                  <w:marRight w:val="0"/>
                                  <w:marTop w:val="0"/>
                                  <w:marBottom w:val="0"/>
                                  <w:divBdr>
                                    <w:top w:val="none" w:sz="0" w:space="0" w:color="auto"/>
                                    <w:left w:val="none" w:sz="0" w:space="0" w:color="auto"/>
                                    <w:bottom w:val="single" w:sz="6" w:space="7" w:color="E1E8ED"/>
                                    <w:right w:val="none" w:sz="0" w:space="0" w:color="auto"/>
                                  </w:divBdr>
                                  <w:divsChild>
                                    <w:div w:id="2138183865">
                                      <w:marLeft w:val="0"/>
                                      <w:marRight w:val="0"/>
                                      <w:marTop w:val="0"/>
                                      <w:marBottom w:val="0"/>
                                      <w:divBdr>
                                        <w:top w:val="none" w:sz="0" w:space="0" w:color="auto"/>
                                        <w:left w:val="none" w:sz="0" w:space="0" w:color="auto"/>
                                        <w:bottom w:val="none" w:sz="0" w:space="0" w:color="auto"/>
                                        <w:right w:val="none" w:sz="0" w:space="0" w:color="auto"/>
                                      </w:divBdr>
                                      <w:divsChild>
                                        <w:div w:id="1799762058">
                                          <w:marLeft w:val="0"/>
                                          <w:marRight w:val="0"/>
                                          <w:marTop w:val="0"/>
                                          <w:marBottom w:val="0"/>
                                          <w:divBdr>
                                            <w:top w:val="none" w:sz="0" w:space="0" w:color="auto"/>
                                            <w:left w:val="none" w:sz="0" w:space="0" w:color="auto"/>
                                            <w:bottom w:val="none" w:sz="0" w:space="0" w:color="auto"/>
                                            <w:right w:val="none" w:sz="0" w:space="0" w:color="auto"/>
                                          </w:divBdr>
                                        </w:div>
                                        <w:div w:id="1906448192">
                                          <w:marLeft w:val="0"/>
                                          <w:marRight w:val="0"/>
                                          <w:marTop w:val="0"/>
                                          <w:marBottom w:val="0"/>
                                          <w:divBdr>
                                            <w:top w:val="none" w:sz="0" w:space="0" w:color="auto"/>
                                            <w:left w:val="none" w:sz="0" w:space="0" w:color="auto"/>
                                            <w:bottom w:val="none" w:sz="0" w:space="0" w:color="auto"/>
                                            <w:right w:val="none" w:sz="0" w:space="0" w:color="auto"/>
                                          </w:divBdr>
                                          <w:divsChild>
                                            <w:div w:id="1861233713">
                                              <w:marLeft w:val="0"/>
                                              <w:marRight w:val="0"/>
                                              <w:marTop w:val="75"/>
                                              <w:marBottom w:val="30"/>
                                              <w:divBdr>
                                                <w:top w:val="none" w:sz="0" w:space="0" w:color="auto"/>
                                                <w:left w:val="none" w:sz="0" w:space="0" w:color="auto"/>
                                                <w:bottom w:val="none" w:sz="0" w:space="0" w:color="auto"/>
                                                <w:right w:val="none" w:sz="0" w:space="0" w:color="auto"/>
                                              </w:divBdr>
                                              <w:divsChild>
                                                <w:div w:id="592279598">
                                                  <w:marLeft w:val="0"/>
                                                  <w:marRight w:val="0"/>
                                                  <w:marTop w:val="0"/>
                                                  <w:marBottom w:val="0"/>
                                                  <w:divBdr>
                                                    <w:top w:val="none" w:sz="0" w:space="0" w:color="auto"/>
                                                    <w:left w:val="none" w:sz="0" w:space="0" w:color="auto"/>
                                                    <w:bottom w:val="none" w:sz="0" w:space="0" w:color="auto"/>
                                                    <w:right w:val="none" w:sz="0" w:space="0" w:color="auto"/>
                                                  </w:divBdr>
                                                </w:div>
                                                <w:div w:id="798836220">
                                                  <w:marLeft w:val="0"/>
                                                  <w:marRight w:val="0"/>
                                                  <w:marTop w:val="0"/>
                                                  <w:marBottom w:val="0"/>
                                                  <w:divBdr>
                                                    <w:top w:val="none" w:sz="0" w:space="0" w:color="auto"/>
                                                    <w:left w:val="none" w:sz="0" w:space="0" w:color="auto"/>
                                                    <w:bottom w:val="none" w:sz="0" w:space="0" w:color="auto"/>
                                                    <w:right w:val="none" w:sz="0" w:space="0" w:color="auto"/>
                                                  </w:divBdr>
                                                </w:div>
                                                <w:div w:id="1658000178">
                                                  <w:marLeft w:val="0"/>
                                                  <w:marRight w:val="0"/>
                                                  <w:marTop w:val="0"/>
                                                  <w:marBottom w:val="0"/>
                                                  <w:divBdr>
                                                    <w:top w:val="none" w:sz="0" w:space="0" w:color="auto"/>
                                                    <w:left w:val="none" w:sz="0" w:space="0" w:color="auto"/>
                                                    <w:bottom w:val="none" w:sz="0" w:space="0" w:color="auto"/>
                                                    <w:right w:val="none" w:sz="0" w:space="0" w:color="auto"/>
                                                  </w:divBdr>
                                                  <w:divsChild>
                                                    <w:div w:id="2050689281">
                                                      <w:marLeft w:val="0"/>
                                                      <w:marRight w:val="0"/>
                                                      <w:marTop w:val="0"/>
                                                      <w:marBottom w:val="0"/>
                                                      <w:divBdr>
                                                        <w:top w:val="none" w:sz="0" w:space="0" w:color="auto"/>
                                                        <w:left w:val="none" w:sz="0" w:space="0" w:color="auto"/>
                                                        <w:bottom w:val="none" w:sz="0" w:space="0" w:color="auto"/>
                                                        <w:right w:val="none" w:sz="0" w:space="0" w:color="auto"/>
                                                      </w:divBdr>
                                                      <w:divsChild>
                                                        <w:div w:id="11698271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42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926029">
                                  <w:marLeft w:val="0"/>
                                  <w:marRight w:val="0"/>
                                  <w:marTop w:val="0"/>
                                  <w:marBottom w:val="0"/>
                                  <w:divBdr>
                                    <w:top w:val="none" w:sz="0" w:space="0" w:color="auto"/>
                                    <w:left w:val="none" w:sz="0" w:space="0" w:color="auto"/>
                                    <w:bottom w:val="single" w:sz="6" w:space="7" w:color="E1E8ED"/>
                                    <w:right w:val="none" w:sz="0" w:space="0" w:color="auto"/>
                                  </w:divBdr>
                                  <w:divsChild>
                                    <w:div w:id="41178085">
                                      <w:marLeft w:val="0"/>
                                      <w:marRight w:val="0"/>
                                      <w:marTop w:val="0"/>
                                      <w:marBottom w:val="0"/>
                                      <w:divBdr>
                                        <w:top w:val="none" w:sz="0" w:space="0" w:color="auto"/>
                                        <w:left w:val="none" w:sz="0" w:space="0" w:color="auto"/>
                                        <w:bottom w:val="none" w:sz="0" w:space="0" w:color="auto"/>
                                        <w:right w:val="none" w:sz="0" w:space="0" w:color="auto"/>
                                      </w:divBdr>
                                      <w:divsChild>
                                        <w:div w:id="1046489727">
                                          <w:marLeft w:val="0"/>
                                          <w:marRight w:val="0"/>
                                          <w:marTop w:val="0"/>
                                          <w:marBottom w:val="0"/>
                                          <w:divBdr>
                                            <w:top w:val="none" w:sz="0" w:space="0" w:color="auto"/>
                                            <w:left w:val="none" w:sz="0" w:space="0" w:color="auto"/>
                                            <w:bottom w:val="none" w:sz="0" w:space="0" w:color="auto"/>
                                            <w:right w:val="none" w:sz="0" w:space="0" w:color="auto"/>
                                          </w:divBdr>
                                        </w:div>
                                        <w:div w:id="1758135863">
                                          <w:marLeft w:val="0"/>
                                          <w:marRight w:val="0"/>
                                          <w:marTop w:val="0"/>
                                          <w:marBottom w:val="0"/>
                                          <w:divBdr>
                                            <w:top w:val="none" w:sz="0" w:space="0" w:color="auto"/>
                                            <w:left w:val="none" w:sz="0" w:space="0" w:color="auto"/>
                                            <w:bottom w:val="none" w:sz="0" w:space="0" w:color="auto"/>
                                            <w:right w:val="none" w:sz="0" w:space="0" w:color="auto"/>
                                          </w:divBdr>
                                          <w:divsChild>
                                            <w:div w:id="1559126599">
                                              <w:marLeft w:val="0"/>
                                              <w:marRight w:val="0"/>
                                              <w:marTop w:val="75"/>
                                              <w:marBottom w:val="30"/>
                                              <w:divBdr>
                                                <w:top w:val="none" w:sz="0" w:space="0" w:color="auto"/>
                                                <w:left w:val="none" w:sz="0" w:space="0" w:color="auto"/>
                                                <w:bottom w:val="none" w:sz="0" w:space="0" w:color="auto"/>
                                                <w:right w:val="none" w:sz="0" w:space="0" w:color="auto"/>
                                              </w:divBdr>
                                              <w:divsChild>
                                                <w:div w:id="226770220">
                                                  <w:marLeft w:val="0"/>
                                                  <w:marRight w:val="0"/>
                                                  <w:marTop w:val="0"/>
                                                  <w:marBottom w:val="0"/>
                                                  <w:divBdr>
                                                    <w:top w:val="none" w:sz="0" w:space="0" w:color="auto"/>
                                                    <w:left w:val="none" w:sz="0" w:space="0" w:color="auto"/>
                                                    <w:bottom w:val="none" w:sz="0" w:space="0" w:color="auto"/>
                                                    <w:right w:val="none" w:sz="0" w:space="0" w:color="auto"/>
                                                  </w:divBdr>
                                                  <w:divsChild>
                                                    <w:div w:id="1851866417">
                                                      <w:marLeft w:val="0"/>
                                                      <w:marRight w:val="0"/>
                                                      <w:marTop w:val="0"/>
                                                      <w:marBottom w:val="0"/>
                                                      <w:divBdr>
                                                        <w:top w:val="none" w:sz="0" w:space="0" w:color="auto"/>
                                                        <w:left w:val="none" w:sz="0" w:space="0" w:color="auto"/>
                                                        <w:bottom w:val="none" w:sz="0" w:space="0" w:color="auto"/>
                                                        <w:right w:val="none" w:sz="0" w:space="0" w:color="auto"/>
                                                      </w:divBdr>
                                                      <w:divsChild>
                                                        <w:div w:id="18040767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62555688">
                                                  <w:marLeft w:val="0"/>
                                                  <w:marRight w:val="0"/>
                                                  <w:marTop w:val="0"/>
                                                  <w:marBottom w:val="0"/>
                                                  <w:divBdr>
                                                    <w:top w:val="none" w:sz="0" w:space="0" w:color="auto"/>
                                                    <w:left w:val="none" w:sz="0" w:space="0" w:color="auto"/>
                                                    <w:bottom w:val="none" w:sz="0" w:space="0" w:color="auto"/>
                                                    <w:right w:val="none" w:sz="0" w:space="0" w:color="auto"/>
                                                  </w:divBdr>
                                                </w:div>
                                                <w:div w:id="1385787687">
                                                  <w:marLeft w:val="0"/>
                                                  <w:marRight w:val="0"/>
                                                  <w:marTop w:val="0"/>
                                                  <w:marBottom w:val="0"/>
                                                  <w:divBdr>
                                                    <w:top w:val="none" w:sz="0" w:space="0" w:color="auto"/>
                                                    <w:left w:val="none" w:sz="0" w:space="0" w:color="auto"/>
                                                    <w:bottom w:val="none" w:sz="0" w:space="0" w:color="auto"/>
                                                    <w:right w:val="none" w:sz="0" w:space="0" w:color="auto"/>
                                                  </w:divBdr>
                                                </w:div>
                                                <w:div w:id="14473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098021">
                                  <w:marLeft w:val="0"/>
                                  <w:marRight w:val="0"/>
                                  <w:marTop w:val="0"/>
                                  <w:marBottom w:val="0"/>
                                  <w:divBdr>
                                    <w:top w:val="none" w:sz="0" w:space="0" w:color="auto"/>
                                    <w:left w:val="none" w:sz="0" w:space="0" w:color="auto"/>
                                    <w:bottom w:val="single" w:sz="6" w:space="7" w:color="E1E8ED"/>
                                    <w:right w:val="none" w:sz="0" w:space="0" w:color="auto"/>
                                  </w:divBdr>
                                  <w:divsChild>
                                    <w:div w:id="441806392">
                                      <w:marLeft w:val="0"/>
                                      <w:marRight w:val="0"/>
                                      <w:marTop w:val="0"/>
                                      <w:marBottom w:val="0"/>
                                      <w:divBdr>
                                        <w:top w:val="none" w:sz="0" w:space="0" w:color="auto"/>
                                        <w:left w:val="none" w:sz="0" w:space="0" w:color="auto"/>
                                        <w:bottom w:val="none" w:sz="0" w:space="0" w:color="auto"/>
                                        <w:right w:val="none" w:sz="0" w:space="0" w:color="auto"/>
                                      </w:divBdr>
                                      <w:divsChild>
                                        <w:div w:id="243146346">
                                          <w:marLeft w:val="0"/>
                                          <w:marRight w:val="0"/>
                                          <w:marTop w:val="0"/>
                                          <w:marBottom w:val="0"/>
                                          <w:divBdr>
                                            <w:top w:val="none" w:sz="0" w:space="0" w:color="auto"/>
                                            <w:left w:val="none" w:sz="0" w:space="0" w:color="auto"/>
                                            <w:bottom w:val="none" w:sz="0" w:space="0" w:color="auto"/>
                                            <w:right w:val="none" w:sz="0" w:space="0" w:color="auto"/>
                                          </w:divBdr>
                                          <w:divsChild>
                                            <w:div w:id="1095708619">
                                              <w:marLeft w:val="0"/>
                                              <w:marRight w:val="0"/>
                                              <w:marTop w:val="0"/>
                                              <w:marBottom w:val="0"/>
                                              <w:divBdr>
                                                <w:top w:val="none" w:sz="0" w:space="0" w:color="auto"/>
                                                <w:left w:val="none" w:sz="0" w:space="0" w:color="auto"/>
                                                <w:bottom w:val="none" w:sz="0" w:space="0" w:color="auto"/>
                                                <w:right w:val="none" w:sz="0" w:space="0" w:color="auto"/>
                                              </w:divBdr>
                                              <w:divsChild>
                                                <w:div w:id="5750900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69851079">
                                          <w:marLeft w:val="0"/>
                                          <w:marRight w:val="0"/>
                                          <w:marTop w:val="0"/>
                                          <w:marBottom w:val="0"/>
                                          <w:divBdr>
                                            <w:top w:val="none" w:sz="0" w:space="0" w:color="auto"/>
                                            <w:left w:val="none" w:sz="0" w:space="0" w:color="auto"/>
                                            <w:bottom w:val="none" w:sz="0" w:space="0" w:color="auto"/>
                                            <w:right w:val="none" w:sz="0" w:space="0" w:color="auto"/>
                                          </w:divBdr>
                                        </w:div>
                                        <w:div w:id="1961766042">
                                          <w:marLeft w:val="0"/>
                                          <w:marRight w:val="0"/>
                                          <w:marTop w:val="0"/>
                                          <w:marBottom w:val="0"/>
                                          <w:divBdr>
                                            <w:top w:val="none" w:sz="0" w:space="0" w:color="auto"/>
                                            <w:left w:val="none" w:sz="0" w:space="0" w:color="auto"/>
                                            <w:bottom w:val="none" w:sz="0" w:space="0" w:color="auto"/>
                                            <w:right w:val="none" w:sz="0" w:space="0" w:color="auto"/>
                                          </w:divBdr>
                                        </w:div>
                                        <w:div w:id="2089575403">
                                          <w:marLeft w:val="0"/>
                                          <w:marRight w:val="0"/>
                                          <w:marTop w:val="0"/>
                                          <w:marBottom w:val="0"/>
                                          <w:divBdr>
                                            <w:top w:val="none" w:sz="0" w:space="0" w:color="auto"/>
                                            <w:left w:val="none" w:sz="0" w:space="0" w:color="auto"/>
                                            <w:bottom w:val="none" w:sz="0" w:space="0" w:color="auto"/>
                                            <w:right w:val="none" w:sz="0" w:space="0" w:color="auto"/>
                                          </w:divBdr>
                                          <w:divsChild>
                                            <w:div w:id="1509905794">
                                              <w:marLeft w:val="0"/>
                                              <w:marRight w:val="0"/>
                                              <w:marTop w:val="75"/>
                                              <w:marBottom w:val="30"/>
                                              <w:divBdr>
                                                <w:top w:val="none" w:sz="0" w:space="0" w:color="auto"/>
                                                <w:left w:val="none" w:sz="0" w:space="0" w:color="auto"/>
                                                <w:bottom w:val="none" w:sz="0" w:space="0" w:color="auto"/>
                                                <w:right w:val="none" w:sz="0" w:space="0" w:color="auto"/>
                                              </w:divBdr>
                                              <w:divsChild>
                                                <w:div w:id="383526366">
                                                  <w:marLeft w:val="0"/>
                                                  <w:marRight w:val="0"/>
                                                  <w:marTop w:val="0"/>
                                                  <w:marBottom w:val="0"/>
                                                  <w:divBdr>
                                                    <w:top w:val="none" w:sz="0" w:space="0" w:color="auto"/>
                                                    <w:left w:val="none" w:sz="0" w:space="0" w:color="auto"/>
                                                    <w:bottom w:val="none" w:sz="0" w:space="0" w:color="auto"/>
                                                    <w:right w:val="none" w:sz="0" w:space="0" w:color="auto"/>
                                                  </w:divBdr>
                                                  <w:divsChild>
                                                    <w:div w:id="1988315862">
                                                      <w:marLeft w:val="0"/>
                                                      <w:marRight w:val="0"/>
                                                      <w:marTop w:val="0"/>
                                                      <w:marBottom w:val="0"/>
                                                      <w:divBdr>
                                                        <w:top w:val="none" w:sz="0" w:space="0" w:color="auto"/>
                                                        <w:left w:val="none" w:sz="0" w:space="0" w:color="auto"/>
                                                        <w:bottom w:val="none" w:sz="0" w:space="0" w:color="auto"/>
                                                        <w:right w:val="none" w:sz="0" w:space="0" w:color="auto"/>
                                                      </w:divBdr>
                                                      <w:divsChild>
                                                        <w:div w:id="5809175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5526244">
                                                  <w:marLeft w:val="0"/>
                                                  <w:marRight w:val="0"/>
                                                  <w:marTop w:val="0"/>
                                                  <w:marBottom w:val="0"/>
                                                  <w:divBdr>
                                                    <w:top w:val="none" w:sz="0" w:space="0" w:color="auto"/>
                                                    <w:left w:val="none" w:sz="0" w:space="0" w:color="auto"/>
                                                    <w:bottom w:val="none" w:sz="0" w:space="0" w:color="auto"/>
                                                    <w:right w:val="none" w:sz="0" w:space="0" w:color="auto"/>
                                                  </w:divBdr>
                                                </w:div>
                                                <w:div w:id="1426924297">
                                                  <w:marLeft w:val="0"/>
                                                  <w:marRight w:val="0"/>
                                                  <w:marTop w:val="0"/>
                                                  <w:marBottom w:val="0"/>
                                                  <w:divBdr>
                                                    <w:top w:val="none" w:sz="0" w:space="0" w:color="auto"/>
                                                    <w:left w:val="none" w:sz="0" w:space="0" w:color="auto"/>
                                                    <w:bottom w:val="none" w:sz="0" w:space="0" w:color="auto"/>
                                                    <w:right w:val="none" w:sz="0" w:space="0" w:color="auto"/>
                                                  </w:divBdr>
                                                </w:div>
                                                <w:div w:id="1906184648">
                                                  <w:marLeft w:val="0"/>
                                                  <w:marRight w:val="0"/>
                                                  <w:marTop w:val="0"/>
                                                  <w:marBottom w:val="0"/>
                                                  <w:divBdr>
                                                    <w:top w:val="none" w:sz="0" w:space="0" w:color="auto"/>
                                                    <w:left w:val="none" w:sz="0" w:space="0" w:color="auto"/>
                                                    <w:bottom w:val="none" w:sz="0" w:space="0" w:color="auto"/>
                                                    <w:right w:val="none" w:sz="0" w:space="0" w:color="auto"/>
                                                  </w:divBdr>
                                                </w:div>
                                                <w:div w:id="20866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19645">
                                  <w:marLeft w:val="0"/>
                                  <w:marRight w:val="0"/>
                                  <w:marTop w:val="0"/>
                                  <w:marBottom w:val="0"/>
                                  <w:divBdr>
                                    <w:top w:val="none" w:sz="0" w:space="0" w:color="auto"/>
                                    <w:left w:val="none" w:sz="0" w:space="0" w:color="auto"/>
                                    <w:bottom w:val="single" w:sz="6" w:space="7" w:color="E1E8ED"/>
                                    <w:right w:val="none" w:sz="0" w:space="0" w:color="auto"/>
                                  </w:divBdr>
                                  <w:divsChild>
                                    <w:div w:id="194581949">
                                      <w:marLeft w:val="0"/>
                                      <w:marRight w:val="0"/>
                                      <w:marTop w:val="0"/>
                                      <w:marBottom w:val="0"/>
                                      <w:divBdr>
                                        <w:top w:val="none" w:sz="0" w:space="0" w:color="auto"/>
                                        <w:left w:val="none" w:sz="0" w:space="0" w:color="auto"/>
                                        <w:bottom w:val="none" w:sz="0" w:space="0" w:color="auto"/>
                                        <w:right w:val="none" w:sz="0" w:space="0" w:color="auto"/>
                                      </w:divBdr>
                                      <w:divsChild>
                                        <w:div w:id="31197899">
                                          <w:marLeft w:val="0"/>
                                          <w:marRight w:val="0"/>
                                          <w:marTop w:val="0"/>
                                          <w:marBottom w:val="0"/>
                                          <w:divBdr>
                                            <w:top w:val="none" w:sz="0" w:space="0" w:color="auto"/>
                                            <w:left w:val="none" w:sz="0" w:space="0" w:color="auto"/>
                                            <w:bottom w:val="none" w:sz="0" w:space="0" w:color="auto"/>
                                            <w:right w:val="none" w:sz="0" w:space="0" w:color="auto"/>
                                          </w:divBdr>
                                          <w:divsChild>
                                            <w:div w:id="1013652392">
                                              <w:marLeft w:val="0"/>
                                              <w:marRight w:val="0"/>
                                              <w:marTop w:val="75"/>
                                              <w:marBottom w:val="30"/>
                                              <w:divBdr>
                                                <w:top w:val="none" w:sz="0" w:space="0" w:color="auto"/>
                                                <w:left w:val="none" w:sz="0" w:space="0" w:color="auto"/>
                                                <w:bottom w:val="none" w:sz="0" w:space="0" w:color="auto"/>
                                                <w:right w:val="none" w:sz="0" w:space="0" w:color="auto"/>
                                              </w:divBdr>
                                              <w:divsChild>
                                                <w:div w:id="153304227">
                                                  <w:marLeft w:val="0"/>
                                                  <w:marRight w:val="0"/>
                                                  <w:marTop w:val="0"/>
                                                  <w:marBottom w:val="0"/>
                                                  <w:divBdr>
                                                    <w:top w:val="none" w:sz="0" w:space="0" w:color="auto"/>
                                                    <w:left w:val="none" w:sz="0" w:space="0" w:color="auto"/>
                                                    <w:bottom w:val="none" w:sz="0" w:space="0" w:color="auto"/>
                                                    <w:right w:val="none" w:sz="0" w:space="0" w:color="auto"/>
                                                  </w:divBdr>
                                                </w:div>
                                                <w:div w:id="1154449226">
                                                  <w:marLeft w:val="0"/>
                                                  <w:marRight w:val="0"/>
                                                  <w:marTop w:val="0"/>
                                                  <w:marBottom w:val="0"/>
                                                  <w:divBdr>
                                                    <w:top w:val="none" w:sz="0" w:space="0" w:color="auto"/>
                                                    <w:left w:val="none" w:sz="0" w:space="0" w:color="auto"/>
                                                    <w:bottom w:val="none" w:sz="0" w:space="0" w:color="auto"/>
                                                    <w:right w:val="none" w:sz="0" w:space="0" w:color="auto"/>
                                                  </w:divBdr>
                                                </w:div>
                                                <w:div w:id="1309020086">
                                                  <w:marLeft w:val="0"/>
                                                  <w:marRight w:val="0"/>
                                                  <w:marTop w:val="0"/>
                                                  <w:marBottom w:val="0"/>
                                                  <w:divBdr>
                                                    <w:top w:val="none" w:sz="0" w:space="0" w:color="auto"/>
                                                    <w:left w:val="none" w:sz="0" w:space="0" w:color="auto"/>
                                                    <w:bottom w:val="none" w:sz="0" w:space="0" w:color="auto"/>
                                                    <w:right w:val="none" w:sz="0" w:space="0" w:color="auto"/>
                                                  </w:divBdr>
                                                  <w:divsChild>
                                                    <w:div w:id="1802452781">
                                                      <w:marLeft w:val="0"/>
                                                      <w:marRight w:val="0"/>
                                                      <w:marTop w:val="0"/>
                                                      <w:marBottom w:val="0"/>
                                                      <w:divBdr>
                                                        <w:top w:val="none" w:sz="0" w:space="0" w:color="auto"/>
                                                        <w:left w:val="none" w:sz="0" w:space="0" w:color="auto"/>
                                                        <w:bottom w:val="none" w:sz="0" w:space="0" w:color="auto"/>
                                                        <w:right w:val="none" w:sz="0" w:space="0" w:color="auto"/>
                                                      </w:divBdr>
                                                      <w:divsChild>
                                                        <w:div w:id="15552350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84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0495">
                                  <w:marLeft w:val="0"/>
                                  <w:marRight w:val="0"/>
                                  <w:marTop w:val="0"/>
                                  <w:marBottom w:val="0"/>
                                  <w:divBdr>
                                    <w:top w:val="none" w:sz="0" w:space="0" w:color="auto"/>
                                    <w:left w:val="none" w:sz="0" w:space="0" w:color="auto"/>
                                    <w:bottom w:val="single" w:sz="6" w:space="7" w:color="E1E8ED"/>
                                    <w:right w:val="none" w:sz="0" w:space="0" w:color="auto"/>
                                  </w:divBdr>
                                  <w:divsChild>
                                    <w:div w:id="641889008">
                                      <w:marLeft w:val="0"/>
                                      <w:marRight w:val="0"/>
                                      <w:marTop w:val="0"/>
                                      <w:marBottom w:val="0"/>
                                      <w:divBdr>
                                        <w:top w:val="none" w:sz="0" w:space="0" w:color="auto"/>
                                        <w:left w:val="none" w:sz="0" w:space="0" w:color="auto"/>
                                        <w:bottom w:val="none" w:sz="0" w:space="0" w:color="auto"/>
                                        <w:right w:val="none" w:sz="0" w:space="0" w:color="auto"/>
                                      </w:divBdr>
                                      <w:divsChild>
                                        <w:div w:id="5400491">
                                          <w:marLeft w:val="0"/>
                                          <w:marRight w:val="0"/>
                                          <w:marTop w:val="0"/>
                                          <w:marBottom w:val="0"/>
                                          <w:divBdr>
                                            <w:top w:val="none" w:sz="0" w:space="0" w:color="auto"/>
                                            <w:left w:val="none" w:sz="0" w:space="0" w:color="auto"/>
                                            <w:bottom w:val="none" w:sz="0" w:space="0" w:color="auto"/>
                                            <w:right w:val="none" w:sz="0" w:space="0" w:color="auto"/>
                                          </w:divBdr>
                                          <w:divsChild>
                                            <w:div w:id="266039294">
                                              <w:marLeft w:val="0"/>
                                              <w:marRight w:val="0"/>
                                              <w:marTop w:val="75"/>
                                              <w:marBottom w:val="30"/>
                                              <w:divBdr>
                                                <w:top w:val="none" w:sz="0" w:space="0" w:color="auto"/>
                                                <w:left w:val="none" w:sz="0" w:space="0" w:color="auto"/>
                                                <w:bottom w:val="none" w:sz="0" w:space="0" w:color="auto"/>
                                                <w:right w:val="none" w:sz="0" w:space="0" w:color="auto"/>
                                              </w:divBdr>
                                              <w:divsChild>
                                                <w:div w:id="215287662">
                                                  <w:marLeft w:val="0"/>
                                                  <w:marRight w:val="0"/>
                                                  <w:marTop w:val="0"/>
                                                  <w:marBottom w:val="0"/>
                                                  <w:divBdr>
                                                    <w:top w:val="none" w:sz="0" w:space="0" w:color="auto"/>
                                                    <w:left w:val="none" w:sz="0" w:space="0" w:color="auto"/>
                                                    <w:bottom w:val="none" w:sz="0" w:space="0" w:color="auto"/>
                                                    <w:right w:val="none" w:sz="0" w:space="0" w:color="auto"/>
                                                  </w:divBdr>
                                                  <w:divsChild>
                                                    <w:div w:id="1978143736">
                                                      <w:marLeft w:val="0"/>
                                                      <w:marRight w:val="0"/>
                                                      <w:marTop w:val="0"/>
                                                      <w:marBottom w:val="0"/>
                                                      <w:divBdr>
                                                        <w:top w:val="none" w:sz="0" w:space="0" w:color="auto"/>
                                                        <w:left w:val="none" w:sz="0" w:space="0" w:color="auto"/>
                                                        <w:bottom w:val="none" w:sz="0" w:space="0" w:color="auto"/>
                                                        <w:right w:val="none" w:sz="0" w:space="0" w:color="auto"/>
                                                      </w:divBdr>
                                                      <w:divsChild>
                                                        <w:div w:id="3343107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7263094">
                                                  <w:marLeft w:val="0"/>
                                                  <w:marRight w:val="0"/>
                                                  <w:marTop w:val="0"/>
                                                  <w:marBottom w:val="0"/>
                                                  <w:divBdr>
                                                    <w:top w:val="none" w:sz="0" w:space="0" w:color="auto"/>
                                                    <w:left w:val="none" w:sz="0" w:space="0" w:color="auto"/>
                                                    <w:bottom w:val="none" w:sz="0" w:space="0" w:color="auto"/>
                                                    <w:right w:val="none" w:sz="0" w:space="0" w:color="auto"/>
                                                  </w:divBdr>
                                                </w:div>
                                                <w:div w:id="1849245330">
                                                  <w:marLeft w:val="0"/>
                                                  <w:marRight w:val="0"/>
                                                  <w:marTop w:val="0"/>
                                                  <w:marBottom w:val="0"/>
                                                  <w:divBdr>
                                                    <w:top w:val="none" w:sz="0" w:space="0" w:color="auto"/>
                                                    <w:left w:val="none" w:sz="0" w:space="0" w:color="auto"/>
                                                    <w:bottom w:val="none" w:sz="0" w:space="0" w:color="auto"/>
                                                    <w:right w:val="none" w:sz="0" w:space="0" w:color="auto"/>
                                                  </w:divBdr>
                                                </w:div>
                                                <w:div w:id="20538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73657">
                                  <w:marLeft w:val="0"/>
                                  <w:marRight w:val="0"/>
                                  <w:marTop w:val="0"/>
                                  <w:marBottom w:val="0"/>
                                  <w:divBdr>
                                    <w:top w:val="none" w:sz="0" w:space="0" w:color="auto"/>
                                    <w:left w:val="none" w:sz="0" w:space="0" w:color="auto"/>
                                    <w:bottom w:val="single" w:sz="6" w:space="7" w:color="E1E8ED"/>
                                    <w:right w:val="none" w:sz="0" w:space="0" w:color="auto"/>
                                  </w:divBdr>
                                  <w:divsChild>
                                    <w:div w:id="937444784">
                                      <w:marLeft w:val="0"/>
                                      <w:marRight w:val="0"/>
                                      <w:marTop w:val="0"/>
                                      <w:marBottom w:val="0"/>
                                      <w:divBdr>
                                        <w:top w:val="none" w:sz="0" w:space="0" w:color="auto"/>
                                        <w:left w:val="none" w:sz="0" w:space="0" w:color="auto"/>
                                        <w:bottom w:val="none" w:sz="0" w:space="0" w:color="auto"/>
                                        <w:right w:val="none" w:sz="0" w:space="0" w:color="auto"/>
                                      </w:divBdr>
                                      <w:divsChild>
                                        <w:div w:id="521283678">
                                          <w:marLeft w:val="0"/>
                                          <w:marRight w:val="0"/>
                                          <w:marTop w:val="0"/>
                                          <w:marBottom w:val="0"/>
                                          <w:divBdr>
                                            <w:top w:val="none" w:sz="0" w:space="0" w:color="auto"/>
                                            <w:left w:val="none" w:sz="0" w:space="0" w:color="auto"/>
                                            <w:bottom w:val="none" w:sz="0" w:space="0" w:color="auto"/>
                                            <w:right w:val="none" w:sz="0" w:space="0" w:color="auto"/>
                                          </w:divBdr>
                                          <w:divsChild>
                                            <w:div w:id="1060052074">
                                              <w:marLeft w:val="0"/>
                                              <w:marRight w:val="0"/>
                                              <w:marTop w:val="75"/>
                                              <w:marBottom w:val="30"/>
                                              <w:divBdr>
                                                <w:top w:val="none" w:sz="0" w:space="0" w:color="auto"/>
                                                <w:left w:val="none" w:sz="0" w:space="0" w:color="auto"/>
                                                <w:bottom w:val="none" w:sz="0" w:space="0" w:color="auto"/>
                                                <w:right w:val="none" w:sz="0" w:space="0" w:color="auto"/>
                                              </w:divBdr>
                                              <w:divsChild>
                                                <w:div w:id="390229700">
                                                  <w:marLeft w:val="0"/>
                                                  <w:marRight w:val="0"/>
                                                  <w:marTop w:val="0"/>
                                                  <w:marBottom w:val="0"/>
                                                  <w:divBdr>
                                                    <w:top w:val="none" w:sz="0" w:space="0" w:color="auto"/>
                                                    <w:left w:val="none" w:sz="0" w:space="0" w:color="auto"/>
                                                    <w:bottom w:val="none" w:sz="0" w:space="0" w:color="auto"/>
                                                    <w:right w:val="none" w:sz="0" w:space="0" w:color="auto"/>
                                                  </w:divBdr>
                                                </w:div>
                                                <w:div w:id="773667862">
                                                  <w:marLeft w:val="0"/>
                                                  <w:marRight w:val="0"/>
                                                  <w:marTop w:val="0"/>
                                                  <w:marBottom w:val="0"/>
                                                  <w:divBdr>
                                                    <w:top w:val="none" w:sz="0" w:space="0" w:color="auto"/>
                                                    <w:left w:val="none" w:sz="0" w:space="0" w:color="auto"/>
                                                    <w:bottom w:val="none" w:sz="0" w:space="0" w:color="auto"/>
                                                    <w:right w:val="none" w:sz="0" w:space="0" w:color="auto"/>
                                                  </w:divBdr>
                                                  <w:divsChild>
                                                    <w:div w:id="721057601">
                                                      <w:marLeft w:val="0"/>
                                                      <w:marRight w:val="0"/>
                                                      <w:marTop w:val="0"/>
                                                      <w:marBottom w:val="0"/>
                                                      <w:divBdr>
                                                        <w:top w:val="none" w:sz="0" w:space="0" w:color="auto"/>
                                                        <w:left w:val="none" w:sz="0" w:space="0" w:color="auto"/>
                                                        <w:bottom w:val="none" w:sz="0" w:space="0" w:color="auto"/>
                                                        <w:right w:val="none" w:sz="0" w:space="0" w:color="auto"/>
                                                      </w:divBdr>
                                                      <w:divsChild>
                                                        <w:div w:id="13754952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2003569">
                                                  <w:marLeft w:val="0"/>
                                                  <w:marRight w:val="0"/>
                                                  <w:marTop w:val="0"/>
                                                  <w:marBottom w:val="0"/>
                                                  <w:divBdr>
                                                    <w:top w:val="none" w:sz="0" w:space="0" w:color="auto"/>
                                                    <w:left w:val="none" w:sz="0" w:space="0" w:color="auto"/>
                                                    <w:bottom w:val="none" w:sz="0" w:space="0" w:color="auto"/>
                                                    <w:right w:val="none" w:sz="0" w:space="0" w:color="auto"/>
                                                  </w:divBdr>
                                                </w:div>
                                                <w:div w:id="19170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0011">
                                  <w:marLeft w:val="0"/>
                                  <w:marRight w:val="0"/>
                                  <w:marTop w:val="0"/>
                                  <w:marBottom w:val="0"/>
                                  <w:divBdr>
                                    <w:top w:val="none" w:sz="0" w:space="0" w:color="auto"/>
                                    <w:left w:val="none" w:sz="0" w:space="0" w:color="auto"/>
                                    <w:bottom w:val="single" w:sz="6" w:space="7" w:color="E1E8ED"/>
                                    <w:right w:val="none" w:sz="0" w:space="0" w:color="auto"/>
                                  </w:divBdr>
                                  <w:divsChild>
                                    <w:div w:id="259148933">
                                      <w:marLeft w:val="0"/>
                                      <w:marRight w:val="0"/>
                                      <w:marTop w:val="0"/>
                                      <w:marBottom w:val="0"/>
                                      <w:divBdr>
                                        <w:top w:val="none" w:sz="0" w:space="0" w:color="auto"/>
                                        <w:left w:val="none" w:sz="0" w:space="0" w:color="auto"/>
                                        <w:bottom w:val="none" w:sz="0" w:space="0" w:color="auto"/>
                                        <w:right w:val="none" w:sz="0" w:space="0" w:color="auto"/>
                                      </w:divBdr>
                                      <w:divsChild>
                                        <w:div w:id="1708488234">
                                          <w:marLeft w:val="0"/>
                                          <w:marRight w:val="0"/>
                                          <w:marTop w:val="0"/>
                                          <w:marBottom w:val="0"/>
                                          <w:divBdr>
                                            <w:top w:val="none" w:sz="0" w:space="0" w:color="auto"/>
                                            <w:left w:val="none" w:sz="0" w:space="0" w:color="auto"/>
                                            <w:bottom w:val="none" w:sz="0" w:space="0" w:color="auto"/>
                                            <w:right w:val="none" w:sz="0" w:space="0" w:color="auto"/>
                                          </w:divBdr>
                                        </w:div>
                                        <w:div w:id="1884054432">
                                          <w:marLeft w:val="0"/>
                                          <w:marRight w:val="0"/>
                                          <w:marTop w:val="0"/>
                                          <w:marBottom w:val="0"/>
                                          <w:divBdr>
                                            <w:top w:val="none" w:sz="0" w:space="0" w:color="auto"/>
                                            <w:left w:val="none" w:sz="0" w:space="0" w:color="auto"/>
                                            <w:bottom w:val="none" w:sz="0" w:space="0" w:color="auto"/>
                                            <w:right w:val="none" w:sz="0" w:space="0" w:color="auto"/>
                                          </w:divBdr>
                                          <w:divsChild>
                                            <w:div w:id="1139155693">
                                              <w:marLeft w:val="0"/>
                                              <w:marRight w:val="0"/>
                                              <w:marTop w:val="75"/>
                                              <w:marBottom w:val="30"/>
                                              <w:divBdr>
                                                <w:top w:val="none" w:sz="0" w:space="0" w:color="auto"/>
                                                <w:left w:val="none" w:sz="0" w:space="0" w:color="auto"/>
                                                <w:bottom w:val="none" w:sz="0" w:space="0" w:color="auto"/>
                                                <w:right w:val="none" w:sz="0" w:space="0" w:color="auto"/>
                                              </w:divBdr>
                                              <w:divsChild>
                                                <w:div w:id="1115515520">
                                                  <w:marLeft w:val="0"/>
                                                  <w:marRight w:val="0"/>
                                                  <w:marTop w:val="0"/>
                                                  <w:marBottom w:val="0"/>
                                                  <w:divBdr>
                                                    <w:top w:val="none" w:sz="0" w:space="0" w:color="auto"/>
                                                    <w:left w:val="none" w:sz="0" w:space="0" w:color="auto"/>
                                                    <w:bottom w:val="none" w:sz="0" w:space="0" w:color="auto"/>
                                                    <w:right w:val="none" w:sz="0" w:space="0" w:color="auto"/>
                                                  </w:divBdr>
                                                </w:div>
                                                <w:div w:id="1134373456">
                                                  <w:marLeft w:val="0"/>
                                                  <w:marRight w:val="0"/>
                                                  <w:marTop w:val="0"/>
                                                  <w:marBottom w:val="0"/>
                                                  <w:divBdr>
                                                    <w:top w:val="none" w:sz="0" w:space="0" w:color="auto"/>
                                                    <w:left w:val="none" w:sz="0" w:space="0" w:color="auto"/>
                                                    <w:bottom w:val="none" w:sz="0" w:space="0" w:color="auto"/>
                                                    <w:right w:val="none" w:sz="0" w:space="0" w:color="auto"/>
                                                  </w:divBdr>
                                                  <w:divsChild>
                                                    <w:div w:id="735124320">
                                                      <w:marLeft w:val="0"/>
                                                      <w:marRight w:val="0"/>
                                                      <w:marTop w:val="0"/>
                                                      <w:marBottom w:val="0"/>
                                                      <w:divBdr>
                                                        <w:top w:val="none" w:sz="0" w:space="0" w:color="auto"/>
                                                        <w:left w:val="none" w:sz="0" w:space="0" w:color="auto"/>
                                                        <w:bottom w:val="none" w:sz="0" w:space="0" w:color="auto"/>
                                                        <w:right w:val="none" w:sz="0" w:space="0" w:color="auto"/>
                                                      </w:divBdr>
                                                      <w:divsChild>
                                                        <w:div w:id="18892922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2105391">
                                                  <w:marLeft w:val="0"/>
                                                  <w:marRight w:val="0"/>
                                                  <w:marTop w:val="0"/>
                                                  <w:marBottom w:val="0"/>
                                                  <w:divBdr>
                                                    <w:top w:val="none" w:sz="0" w:space="0" w:color="auto"/>
                                                    <w:left w:val="none" w:sz="0" w:space="0" w:color="auto"/>
                                                    <w:bottom w:val="none" w:sz="0" w:space="0" w:color="auto"/>
                                                    <w:right w:val="none" w:sz="0" w:space="0" w:color="auto"/>
                                                  </w:divBdr>
                                                </w:div>
                                                <w:div w:id="16722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876907">
                                  <w:marLeft w:val="0"/>
                                  <w:marRight w:val="0"/>
                                  <w:marTop w:val="0"/>
                                  <w:marBottom w:val="0"/>
                                  <w:divBdr>
                                    <w:top w:val="none" w:sz="0" w:space="0" w:color="auto"/>
                                    <w:left w:val="none" w:sz="0" w:space="0" w:color="auto"/>
                                    <w:bottom w:val="single" w:sz="6" w:space="7" w:color="E1E8ED"/>
                                    <w:right w:val="none" w:sz="0" w:space="0" w:color="auto"/>
                                  </w:divBdr>
                                  <w:divsChild>
                                    <w:div w:id="1979408838">
                                      <w:marLeft w:val="0"/>
                                      <w:marRight w:val="0"/>
                                      <w:marTop w:val="0"/>
                                      <w:marBottom w:val="0"/>
                                      <w:divBdr>
                                        <w:top w:val="none" w:sz="0" w:space="0" w:color="auto"/>
                                        <w:left w:val="none" w:sz="0" w:space="0" w:color="auto"/>
                                        <w:bottom w:val="none" w:sz="0" w:space="0" w:color="auto"/>
                                        <w:right w:val="none" w:sz="0" w:space="0" w:color="auto"/>
                                      </w:divBdr>
                                      <w:divsChild>
                                        <w:div w:id="1015499304">
                                          <w:marLeft w:val="0"/>
                                          <w:marRight w:val="0"/>
                                          <w:marTop w:val="0"/>
                                          <w:marBottom w:val="0"/>
                                          <w:divBdr>
                                            <w:top w:val="none" w:sz="0" w:space="0" w:color="auto"/>
                                            <w:left w:val="none" w:sz="0" w:space="0" w:color="auto"/>
                                            <w:bottom w:val="none" w:sz="0" w:space="0" w:color="auto"/>
                                            <w:right w:val="none" w:sz="0" w:space="0" w:color="auto"/>
                                          </w:divBdr>
                                          <w:divsChild>
                                            <w:div w:id="2093576905">
                                              <w:marLeft w:val="0"/>
                                              <w:marRight w:val="0"/>
                                              <w:marTop w:val="75"/>
                                              <w:marBottom w:val="30"/>
                                              <w:divBdr>
                                                <w:top w:val="none" w:sz="0" w:space="0" w:color="auto"/>
                                                <w:left w:val="none" w:sz="0" w:space="0" w:color="auto"/>
                                                <w:bottom w:val="none" w:sz="0" w:space="0" w:color="auto"/>
                                                <w:right w:val="none" w:sz="0" w:space="0" w:color="auto"/>
                                              </w:divBdr>
                                              <w:divsChild>
                                                <w:div w:id="146629779">
                                                  <w:marLeft w:val="0"/>
                                                  <w:marRight w:val="0"/>
                                                  <w:marTop w:val="0"/>
                                                  <w:marBottom w:val="0"/>
                                                  <w:divBdr>
                                                    <w:top w:val="none" w:sz="0" w:space="0" w:color="auto"/>
                                                    <w:left w:val="none" w:sz="0" w:space="0" w:color="auto"/>
                                                    <w:bottom w:val="none" w:sz="0" w:space="0" w:color="auto"/>
                                                    <w:right w:val="none" w:sz="0" w:space="0" w:color="auto"/>
                                                  </w:divBdr>
                                                  <w:divsChild>
                                                    <w:div w:id="1303266582">
                                                      <w:marLeft w:val="0"/>
                                                      <w:marRight w:val="0"/>
                                                      <w:marTop w:val="0"/>
                                                      <w:marBottom w:val="0"/>
                                                      <w:divBdr>
                                                        <w:top w:val="none" w:sz="0" w:space="0" w:color="auto"/>
                                                        <w:left w:val="none" w:sz="0" w:space="0" w:color="auto"/>
                                                        <w:bottom w:val="none" w:sz="0" w:space="0" w:color="auto"/>
                                                        <w:right w:val="none" w:sz="0" w:space="0" w:color="auto"/>
                                                      </w:divBdr>
                                                      <w:divsChild>
                                                        <w:div w:id="8553416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8030150">
                                                  <w:marLeft w:val="0"/>
                                                  <w:marRight w:val="0"/>
                                                  <w:marTop w:val="0"/>
                                                  <w:marBottom w:val="0"/>
                                                  <w:divBdr>
                                                    <w:top w:val="none" w:sz="0" w:space="0" w:color="auto"/>
                                                    <w:left w:val="none" w:sz="0" w:space="0" w:color="auto"/>
                                                    <w:bottom w:val="none" w:sz="0" w:space="0" w:color="auto"/>
                                                    <w:right w:val="none" w:sz="0" w:space="0" w:color="auto"/>
                                                  </w:divBdr>
                                                </w:div>
                                                <w:div w:id="1399130682">
                                                  <w:marLeft w:val="0"/>
                                                  <w:marRight w:val="0"/>
                                                  <w:marTop w:val="0"/>
                                                  <w:marBottom w:val="0"/>
                                                  <w:divBdr>
                                                    <w:top w:val="none" w:sz="0" w:space="0" w:color="auto"/>
                                                    <w:left w:val="none" w:sz="0" w:space="0" w:color="auto"/>
                                                    <w:bottom w:val="none" w:sz="0" w:space="0" w:color="auto"/>
                                                    <w:right w:val="none" w:sz="0" w:space="0" w:color="auto"/>
                                                  </w:divBdr>
                                                </w:div>
                                                <w:div w:id="16755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3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39279">
                                  <w:marLeft w:val="0"/>
                                  <w:marRight w:val="0"/>
                                  <w:marTop w:val="0"/>
                                  <w:marBottom w:val="0"/>
                                  <w:divBdr>
                                    <w:top w:val="none" w:sz="0" w:space="0" w:color="auto"/>
                                    <w:left w:val="none" w:sz="0" w:space="0" w:color="auto"/>
                                    <w:bottom w:val="single" w:sz="6" w:space="7" w:color="E1E8ED"/>
                                    <w:right w:val="none" w:sz="0" w:space="0" w:color="auto"/>
                                  </w:divBdr>
                                  <w:divsChild>
                                    <w:div w:id="1550454042">
                                      <w:marLeft w:val="0"/>
                                      <w:marRight w:val="0"/>
                                      <w:marTop w:val="0"/>
                                      <w:marBottom w:val="0"/>
                                      <w:divBdr>
                                        <w:top w:val="none" w:sz="0" w:space="0" w:color="auto"/>
                                        <w:left w:val="none" w:sz="0" w:space="0" w:color="auto"/>
                                        <w:bottom w:val="none" w:sz="0" w:space="0" w:color="auto"/>
                                        <w:right w:val="none" w:sz="0" w:space="0" w:color="auto"/>
                                      </w:divBdr>
                                      <w:divsChild>
                                        <w:div w:id="532302253">
                                          <w:marLeft w:val="0"/>
                                          <w:marRight w:val="0"/>
                                          <w:marTop w:val="0"/>
                                          <w:marBottom w:val="0"/>
                                          <w:divBdr>
                                            <w:top w:val="none" w:sz="0" w:space="0" w:color="auto"/>
                                            <w:left w:val="none" w:sz="0" w:space="0" w:color="auto"/>
                                            <w:bottom w:val="none" w:sz="0" w:space="0" w:color="auto"/>
                                            <w:right w:val="none" w:sz="0" w:space="0" w:color="auto"/>
                                          </w:divBdr>
                                        </w:div>
                                        <w:div w:id="1604457559">
                                          <w:marLeft w:val="0"/>
                                          <w:marRight w:val="0"/>
                                          <w:marTop w:val="0"/>
                                          <w:marBottom w:val="0"/>
                                          <w:divBdr>
                                            <w:top w:val="none" w:sz="0" w:space="0" w:color="auto"/>
                                            <w:left w:val="none" w:sz="0" w:space="0" w:color="auto"/>
                                            <w:bottom w:val="none" w:sz="0" w:space="0" w:color="auto"/>
                                            <w:right w:val="none" w:sz="0" w:space="0" w:color="auto"/>
                                          </w:divBdr>
                                          <w:divsChild>
                                            <w:div w:id="1395154916">
                                              <w:marLeft w:val="0"/>
                                              <w:marRight w:val="0"/>
                                              <w:marTop w:val="75"/>
                                              <w:marBottom w:val="30"/>
                                              <w:divBdr>
                                                <w:top w:val="none" w:sz="0" w:space="0" w:color="auto"/>
                                                <w:left w:val="none" w:sz="0" w:space="0" w:color="auto"/>
                                                <w:bottom w:val="none" w:sz="0" w:space="0" w:color="auto"/>
                                                <w:right w:val="none" w:sz="0" w:space="0" w:color="auto"/>
                                              </w:divBdr>
                                              <w:divsChild>
                                                <w:div w:id="464661216">
                                                  <w:marLeft w:val="0"/>
                                                  <w:marRight w:val="0"/>
                                                  <w:marTop w:val="0"/>
                                                  <w:marBottom w:val="0"/>
                                                  <w:divBdr>
                                                    <w:top w:val="none" w:sz="0" w:space="0" w:color="auto"/>
                                                    <w:left w:val="none" w:sz="0" w:space="0" w:color="auto"/>
                                                    <w:bottom w:val="none" w:sz="0" w:space="0" w:color="auto"/>
                                                    <w:right w:val="none" w:sz="0" w:space="0" w:color="auto"/>
                                                  </w:divBdr>
                                                </w:div>
                                                <w:div w:id="799035785">
                                                  <w:marLeft w:val="0"/>
                                                  <w:marRight w:val="0"/>
                                                  <w:marTop w:val="0"/>
                                                  <w:marBottom w:val="0"/>
                                                  <w:divBdr>
                                                    <w:top w:val="none" w:sz="0" w:space="0" w:color="auto"/>
                                                    <w:left w:val="none" w:sz="0" w:space="0" w:color="auto"/>
                                                    <w:bottom w:val="none" w:sz="0" w:space="0" w:color="auto"/>
                                                    <w:right w:val="none" w:sz="0" w:space="0" w:color="auto"/>
                                                  </w:divBdr>
                                                </w:div>
                                                <w:div w:id="1176576982">
                                                  <w:marLeft w:val="0"/>
                                                  <w:marRight w:val="0"/>
                                                  <w:marTop w:val="0"/>
                                                  <w:marBottom w:val="0"/>
                                                  <w:divBdr>
                                                    <w:top w:val="none" w:sz="0" w:space="0" w:color="auto"/>
                                                    <w:left w:val="none" w:sz="0" w:space="0" w:color="auto"/>
                                                    <w:bottom w:val="none" w:sz="0" w:space="0" w:color="auto"/>
                                                    <w:right w:val="none" w:sz="0" w:space="0" w:color="auto"/>
                                                  </w:divBdr>
                                                  <w:divsChild>
                                                    <w:div w:id="1267036990">
                                                      <w:marLeft w:val="0"/>
                                                      <w:marRight w:val="0"/>
                                                      <w:marTop w:val="0"/>
                                                      <w:marBottom w:val="0"/>
                                                      <w:divBdr>
                                                        <w:top w:val="none" w:sz="0" w:space="0" w:color="auto"/>
                                                        <w:left w:val="none" w:sz="0" w:space="0" w:color="auto"/>
                                                        <w:bottom w:val="none" w:sz="0" w:space="0" w:color="auto"/>
                                                        <w:right w:val="none" w:sz="0" w:space="0" w:color="auto"/>
                                                      </w:divBdr>
                                                      <w:divsChild>
                                                        <w:div w:id="5534671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03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8551">
                                  <w:marLeft w:val="0"/>
                                  <w:marRight w:val="0"/>
                                  <w:marTop w:val="0"/>
                                  <w:marBottom w:val="0"/>
                                  <w:divBdr>
                                    <w:top w:val="none" w:sz="0" w:space="0" w:color="auto"/>
                                    <w:left w:val="none" w:sz="0" w:space="0" w:color="auto"/>
                                    <w:bottom w:val="single" w:sz="6" w:space="7" w:color="E1E8ED"/>
                                    <w:right w:val="none" w:sz="0" w:space="0" w:color="auto"/>
                                  </w:divBdr>
                                  <w:divsChild>
                                    <w:div w:id="1362509692">
                                      <w:marLeft w:val="0"/>
                                      <w:marRight w:val="0"/>
                                      <w:marTop w:val="0"/>
                                      <w:marBottom w:val="0"/>
                                      <w:divBdr>
                                        <w:top w:val="none" w:sz="0" w:space="0" w:color="auto"/>
                                        <w:left w:val="none" w:sz="0" w:space="0" w:color="auto"/>
                                        <w:bottom w:val="none" w:sz="0" w:space="0" w:color="auto"/>
                                        <w:right w:val="none" w:sz="0" w:space="0" w:color="auto"/>
                                      </w:divBdr>
                                      <w:divsChild>
                                        <w:div w:id="358893054">
                                          <w:marLeft w:val="0"/>
                                          <w:marRight w:val="0"/>
                                          <w:marTop w:val="0"/>
                                          <w:marBottom w:val="0"/>
                                          <w:divBdr>
                                            <w:top w:val="none" w:sz="0" w:space="0" w:color="auto"/>
                                            <w:left w:val="none" w:sz="0" w:space="0" w:color="auto"/>
                                            <w:bottom w:val="none" w:sz="0" w:space="0" w:color="auto"/>
                                            <w:right w:val="none" w:sz="0" w:space="0" w:color="auto"/>
                                          </w:divBdr>
                                          <w:divsChild>
                                            <w:div w:id="1751392279">
                                              <w:marLeft w:val="0"/>
                                              <w:marRight w:val="0"/>
                                              <w:marTop w:val="75"/>
                                              <w:marBottom w:val="30"/>
                                              <w:divBdr>
                                                <w:top w:val="none" w:sz="0" w:space="0" w:color="auto"/>
                                                <w:left w:val="none" w:sz="0" w:space="0" w:color="auto"/>
                                                <w:bottom w:val="none" w:sz="0" w:space="0" w:color="auto"/>
                                                <w:right w:val="none" w:sz="0" w:space="0" w:color="auto"/>
                                              </w:divBdr>
                                              <w:divsChild>
                                                <w:div w:id="828059274">
                                                  <w:marLeft w:val="0"/>
                                                  <w:marRight w:val="0"/>
                                                  <w:marTop w:val="0"/>
                                                  <w:marBottom w:val="0"/>
                                                  <w:divBdr>
                                                    <w:top w:val="none" w:sz="0" w:space="0" w:color="auto"/>
                                                    <w:left w:val="none" w:sz="0" w:space="0" w:color="auto"/>
                                                    <w:bottom w:val="none" w:sz="0" w:space="0" w:color="auto"/>
                                                    <w:right w:val="none" w:sz="0" w:space="0" w:color="auto"/>
                                                  </w:divBdr>
                                                </w:div>
                                                <w:div w:id="1427341163">
                                                  <w:marLeft w:val="0"/>
                                                  <w:marRight w:val="0"/>
                                                  <w:marTop w:val="0"/>
                                                  <w:marBottom w:val="0"/>
                                                  <w:divBdr>
                                                    <w:top w:val="none" w:sz="0" w:space="0" w:color="auto"/>
                                                    <w:left w:val="none" w:sz="0" w:space="0" w:color="auto"/>
                                                    <w:bottom w:val="none" w:sz="0" w:space="0" w:color="auto"/>
                                                    <w:right w:val="none" w:sz="0" w:space="0" w:color="auto"/>
                                                  </w:divBdr>
                                                  <w:divsChild>
                                                    <w:div w:id="2031637405">
                                                      <w:marLeft w:val="0"/>
                                                      <w:marRight w:val="0"/>
                                                      <w:marTop w:val="0"/>
                                                      <w:marBottom w:val="0"/>
                                                      <w:divBdr>
                                                        <w:top w:val="none" w:sz="0" w:space="0" w:color="auto"/>
                                                        <w:left w:val="none" w:sz="0" w:space="0" w:color="auto"/>
                                                        <w:bottom w:val="none" w:sz="0" w:space="0" w:color="auto"/>
                                                        <w:right w:val="none" w:sz="0" w:space="0" w:color="auto"/>
                                                      </w:divBdr>
                                                      <w:divsChild>
                                                        <w:div w:id="4785701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5458592">
                                                  <w:marLeft w:val="0"/>
                                                  <w:marRight w:val="0"/>
                                                  <w:marTop w:val="0"/>
                                                  <w:marBottom w:val="0"/>
                                                  <w:divBdr>
                                                    <w:top w:val="none" w:sz="0" w:space="0" w:color="auto"/>
                                                    <w:left w:val="none" w:sz="0" w:space="0" w:color="auto"/>
                                                    <w:bottom w:val="none" w:sz="0" w:space="0" w:color="auto"/>
                                                    <w:right w:val="none" w:sz="0" w:space="0" w:color="auto"/>
                                                  </w:divBdr>
                                                </w:div>
                                                <w:div w:id="21012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5237">
                                  <w:marLeft w:val="0"/>
                                  <w:marRight w:val="0"/>
                                  <w:marTop w:val="0"/>
                                  <w:marBottom w:val="0"/>
                                  <w:divBdr>
                                    <w:top w:val="none" w:sz="0" w:space="0" w:color="auto"/>
                                    <w:left w:val="none" w:sz="0" w:space="0" w:color="auto"/>
                                    <w:bottom w:val="single" w:sz="6" w:space="7" w:color="E1E8ED"/>
                                    <w:right w:val="none" w:sz="0" w:space="0" w:color="auto"/>
                                  </w:divBdr>
                                  <w:divsChild>
                                    <w:div w:id="1541825120">
                                      <w:marLeft w:val="0"/>
                                      <w:marRight w:val="0"/>
                                      <w:marTop w:val="0"/>
                                      <w:marBottom w:val="0"/>
                                      <w:divBdr>
                                        <w:top w:val="none" w:sz="0" w:space="0" w:color="auto"/>
                                        <w:left w:val="none" w:sz="0" w:space="0" w:color="auto"/>
                                        <w:bottom w:val="none" w:sz="0" w:space="0" w:color="auto"/>
                                        <w:right w:val="none" w:sz="0" w:space="0" w:color="auto"/>
                                      </w:divBdr>
                                      <w:divsChild>
                                        <w:div w:id="489760104">
                                          <w:marLeft w:val="0"/>
                                          <w:marRight w:val="0"/>
                                          <w:marTop w:val="0"/>
                                          <w:marBottom w:val="0"/>
                                          <w:divBdr>
                                            <w:top w:val="none" w:sz="0" w:space="0" w:color="auto"/>
                                            <w:left w:val="none" w:sz="0" w:space="0" w:color="auto"/>
                                            <w:bottom w:val="none" w:sz="0" w:space="0" w:color="auto"/>
                                            <w:right w:val="none" w:sz="0" w:space="0" w:color="auto"/>
                                          </w:divBdr>
                                        </w:div>
                                        <w:div w:id="2145804844">
                                          <w:marLeft w:val="0"/>
                                          <w:marRight w:val="0"/>
                                          <w:marTop w:val="0"/>
                                          <w:marBottom w:val="0"/>
                                          <w:divBdr>
                                            <w:top w:val="none" w:sz="0" w:space="0" w:color="auto"/>
                                            <w:left w:val="none" w:sz="0" w:space="0" w:color="auto"/>
                                            <w:bottom w:val="none" w:sz="0" w:space="0" w:color="auto"/>
                                            <w:right w:val="none" w:sz="0" w:space="0" w:color="auto"/>
                                          </w:divBdr>
                                          <w:divsChild>
                                            <w:div w:id="2096246494">
                                              <w:marLeft w:val="0"/>
                                              <w:marRight w:val="0"/>
                                              <w:marTop w:val="75"/>
                                              <w:marBottom w:val="30"/>
                                              <w:divBdr>
                                                <w:top w:val="none" w:sz="0" w:space="0" w:color="auto"/>
                                                <w:left w:val="none" w:sz="0" w:space="0" w:color="auto"/>
                                                <w:bottom w:val="none" w:sz="0" w:space="0" w:color="auto"/>
                                                <w:right w:val="none" w:sz="0" w:space="0" w:color="auto"/>
                                              </w:divBdr>
                                              <w:divsChild>
                                                <w:div w:id="643121571">
                                                  <w:marLeft w:val="0"/>
                                                  <w:marRight w:val="0"/>
                                                  <w:marTop w:val="0"/>
                                                  <w:marBottom w:val="0"/>
                                                  <w:divBdr>
                                                    <w:top w:val="none" w:sz="0" w:space="0" w:color="auto"/>
                                                    <w:left w:val="none" w:sz="0" w:space="0" w:color="auto"/>
                                                    <w:bottom w:val="none" w:sz="0" w:space="0" w:color="auto"/>
                                                    <w:right w:val="none" w:sz="0" w:space="0" w:color="auto"/>
                                                  </w:divBdr>
                                                </w:div>
                                                <w:div w:id="729966268">
                                                  <w:marLeft w:val="0"/>
                                                  <w:marRight w:val="0"/>
                                                  <w:marTop w:val="0"/>
                                                  <w:marBottom w:val="0"/>
                                                  <w:divBdr>
                                                    <w:top w:val="none" w:sz="0" w:space="0" w:color="auto"/>
                                                    <w:left w:val="none" w:sz="0" w:space="0" w:color="auto"/>
                                                    <w:bottom w:val="none" w:sz="0" w:space="0" w:color="auto"/>
                                                    <w:right w:val="none" w:sz="0" w:space="0" w:color="auto"/>
                                                  </w:divBdr>
                                                </w:div>
                                                <w:div w:id="1390149895">
                                                  <w:marLeft w:val="0"/>
                                                  <w:marRight w:val="0"/>
                                                  <w:marTop w:val="0"/>
                                                  <w:marBottom w:val="0"/>
                                                  <w:divBdr>
                                                    <w:top w:val="none" w:sz="0" w:space="0" w:color="auto"/>
                                                    <w:left w:val="none" w:sz="0" w:space="0" w:color="auto"/>
                                                    <w:bottom w:val="none" w:sz="0" w:space="0" w:color="auto"/>
                                                    <w:right w:val="none" w:sz="0" w:space="0" w:color="auto"/>
                                                  </w:divBdr>
                                                  <w:divsChild>
                                                    <w:div w:id="484126318">
                                                      <w:marLeft w:val="0"/>
                                                      <w:marRight w:val="0"/>
                                                      <w:marTop w:val="0"/>
                                                      <w:marBottom w:val="0"/>
                                                      <w:divBdr>
                                                        <w:top w:val="none" w:sz="0" w:space="0" w:color="auto"/>
                                                        <w:left w:val="none" w:sz="0" w:space="0" w:color="auto"/>
                                                        <w:bottom w:val="none" w:sz="0" w:space="0" w:color="auto"/>
                                                        <w:right w:val="none" w:sz="0" w:space="0" w:color="auto"/>
                                                      </w:divBdr>
                                                      <w:divsChild>
                                                        <w:div w:id="9364455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40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2785">
                                  <w:marLeft w:val="0"/>
                                  <w:marRight w:val="0"/>
                                  <w:marTop w:val="0"/>
                                  <w:marBottom w:val="0"/>
                                  <w:divBdr>
                                    <w:top w:val="none" w:sz="0" w:space="0" w:color="auto"/>
                                    <w:left w:val="none" w:sz="0" w:space="0" w:color="auto"/>
                                    <w:bottom w:val="single" w:sz="6" w:space="7" w:color="E1E8ED"/>
                                    <w:right w:val="none" w:sz="0" w:space="0" w:color="auto"/>
                                  </w:divBdr>
                                  <w:divsChild>
                                    <w:div w:id="15037859">
                                      <w:marLeft w:val="0"/>
                                      <w:marRight w:val="0"/>
                                      <w:marTop w:val="0"/>
                                      <w:marBottom w:val="0"/>
                                      <w:divBdr>
                                        <w:top w:val="none" w:sz="0" w:space="0" w:color="auto"/>
                                        <w:left w:val="none" w:sz="0" w:space="0" w:color="auto"/>
                                        <w:bottom w:val="none" w:sz="0" w:space="0" w:color="auto"/>
                                        <w:right w:val="none" w:sz="0" w:space="0" w:color="auto"/>
                                      </w:divBdr>
                                      <w:divsChild>
                                        <w:div w:id="105586473">
                                          <w:marLeft w:val="0"/>
                                          <w:marRight w:val="0"/>
                                          <w:marTop w:val="0"/>
                                          <w:marBottom w:val="0"/>
                                          <w:divBdr>
                                            <w:top w:val="none" w:sz="0" w:space="0" w:color="auto"/>
                                            <w:left w:val="none" w:sz="0" w:space="0" w:color="auto"/>
                                            <w:bottom w:val="none" w:sz="0" w:space="0" w:color="auto"/>
                                            <w:right w:val="none" w:sz="0" w:space="0" w:color="auto"/>
                                          </w:divBdr>
                                          <w:divsChild>
                                            <w:div w:id="1565723899">
                                              <w:marLeft w:val="0"/>
                                              <w:marRight w:val="0"/>
                                              <w:marTop w:val="75"/>
                                              <w:marBottom w:val="30"/>
                                              <w:divBdr>
                                                <w:top w:val="none" w:sz="0" w:space="0" w:color="auto"/>
                                                <w:left w:val="none" w:sz="0" w:space="0" w:color="auto"/>
                                                <w:bottom w:val="none" w:sz="0" w:space="0" w:color="auto"/>
                                                <w:right w:val="none" w:sz="0" w:space="0" w:color="auto"/>
                                              </w:divBdr>
                                              <w:divsChild>
                                                <w:div w:id="60715420">
                                                  <w:marLeft w:val="0"/>
                                                  <w:marRight w:val="0"/>
                                                  <w:marTop w:val="0"/>
                                                  <w:marBottom w:val="0"/>
                                                  <w:divBdr>
                                                    <w:top w:val="none" w:sz="0" w:space="0" w:color="auto"/>
                                                    <w:left w:val="none" w:sz="0" w:space="0" w:color="auto"/>
                                                    <w:bottom w:val="none" w:sz="0" w:space="0" w:color="auto"/>
                                                    <w:right w:val="none" w:sz="0" w:space="0" w:color="auto"/>
                                                  </w:divBdr>
                                                </w:div>
                                                <w:div w:id="500004836">
                                                  <w:marLeft w:val="0"/>
                                                  <w:marRight w:val="0"/>
                                                  <w:marTop w:val="0"/>
                                                  <w:marBottom w:val="0"/>
                                                  <w:divBdr>
                                                    <w:top w:val="none" w:sz="0" w:space="0" w:color="auto"/>
                                                    <w:left w:val="none" w:sz="0" w:space="0" w:color="auto"/>
                                                    <w:bottom w:val="none" w:sz="0" w:space="0" w:color="auto"/>
                                                    <w:right w:val="none" w:sz="0" w:space="0" w:color="auto"/>
                                                  </w:divBdr>
                                                </w:div>
                                                <w:div w:id="609505984">
                                                  <w:marLeft w:val="0"/>
                                                  <w:marRight w:val="0"/>
                                                  <w:marTop w:val="0"/>
                                                  <w:marBottom w:val="0"/>
                                                  <w:divBdr>
                                                    <w:top w:val="none" w:sz="0" w:space="0" w:color="auto"/>
                                                    <w:left w:val="none" w:sz="0" w:space="0" w:color="auto"/>
                                                    <w:bottom w:val="none" w:sz="0" w:space="0" w:color="auto"/>
                                                    <w:right w:val="none" w:sz="0" w:space="0" w:color="auto"/>
                                                  </w:divBdr>
                                                </w:div>
                                                <w:div w:id="2057730773">
                                                  <w:marLeft w:val="0"/>
                                                  <w:marRight w:val="0"/>
                                                  <w:marTop w:val="0"/>
                                                  <w:marBottom w:val="0"/>
                                                  <w:divBdr>
                                                    <w:top w:val="none" w:sz="0" w:space="0" w:color="auto"/>
                                                    <w:left w:val="none" w:sz="0" w:space="0" w:color="auto"/>
                                                    <w:bottom w:val="none" w:sz="0" w:space="0" w:color="auto"/>
                                                    <w:right w:val="none" w:sz="0" w:space="0" w:color="auto"/>
                                                  </w:divBdr>
                                                  <w:divsChild>
                                                    <w:div w:id="1846169862">
                                                      <w:marLeft w:val="0"/>
                                                      <w:marRight w:val="0"/>
                                                      <w:marTop w:val="0"/>
                                                      <w:marBottom w:val="0"/>
                                                      <w:divBdr>
                                                        <w:top w:val="none" w:sz="0" w:space="0" w:color="auto"/>
                                                        <w:left w:val="none" w:sz="0" w:space="0" w:color="auto"/>
                                                        <w:bottom w:val="none" w:sz="0" w:space="0" w:color="auto"/>
                                                        <w:right w:val="none" w:sz="0" w:space="0" w:color="auto"/>
                                                      </w:divBdr>
                                                      <w:divsChild>
                                                        <w:div w:id="573970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600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48178">
                                  <w:marLeft w:val="0"/>
                                  <w:marRight w:val="0"/>
                                  <w:marTop w:val="0"/>
                                  <w:marBottom w:val="0"/>
                                  <w:divBdr>
                                    <w:top w:val="none" w:sz="0" w:space="0" w:color="auto"/>
                                    <w:left w:val="none" w:sz="0" w:space="0" w:color="auto"/>
                                    <w:bottom w:val="single" w:sz="6" w:space="7" w:color="E1E8ED"/>
                                    <w:right w:val="none" w:sz="0" w:space="0" w:color="auto"/>
                                  </w:divBdr>
                                  <w:divsChild>
                                    <w:div w:id="754403901">
                                      <w:marLeft w:val="0"/>
                                      <w:marRight w:val="0"/>
                                      <w:marTop w:val="0"/>
                                      <w:marBottom w:val="0"/>
                                      <w:divBdr>
                                        <w:top w:val="none" w:sz="0" w:space="0" w:color="auto"/>
                                        <w:left w:val="none" w:sz="0" w:space="0" w:color="auto"/>
                                        <w:bottom w:val="none" w:sz="0" w:space="0" w:color="auto"/>
                                        <w:right w:val="none" w:sz="0" w:space="0" w:color="auto"/>
                                      </w:divBdr>
                                      <w:divsChild>
                                        <w:div w:id="1006904547">
                                          <w:marLeft w:val="0"/>
                                          <w:marRight w:val="0"/>
                                          <w:marTop w:val="0"/>
                                          <w:marBottom w:val="0"/>
                                          <w:divBdr>
                                            <w:top w:val="none" w:sz="0" w:space="0" w:color="auto"/>
                                            <w:left w:val="none" w:sz="0" w:space="0" w:color="auto"/>
                                            <w:bottom w:val="none" w:sz="0" w:space="0" w:color="auto"/>
                                            <w:right w:val="none" w:sz="0" w:space="0" w:color="auto"/>
                                          </w:divBdr>
                                          <w:divsChild>
                                            <w:div w:id="743600317">
                                              <w:marLeft w:val="0"/>
                                              <w:marRight w:val="0"/>
                                              <w:marTop w:val="75"/>
                                              <w:marBottom w:val="30"/>
                                              <w:divBdr>
                                                <w:top w:val="none" w:sz="0" w:space="0" w:color="auto"/>
                                                <w:left w:val="none" w:sz="0" w:space="0" w:color="auto"/>
                                                <w:bottom w:val="none" w:sz="0" w:space="0" w:color="auto"/>
                                                <w:right w:val="none" w:sz="0" w:space="0" w:color="auto"/>
                                              </w:divBdr>
                                              <w:divsChild>
                                                <w:div w:id="70474079">
                                                  <w:marLeft w:val="0"/>
                                                  <w:marRight w:val="0"/>
                                                  <w:marTop w:val="0"/>
                                                  <w:marBottom w:val="0"/>
                                                  <w:divBdr>
                                                    <w:top w:val="none" w:sz="0" w:space="0" w:color="auto"/>
                                                    <w:left w:val="none" w:sz="0" w:space="0" w:color="auto"/>
                                                    <w:bottom w:val="none" w:sz="0" w:space="0" w:color="auto"/>
                                                    <w:right w:val="none" w:sz="0" w:space="0" w:color="auto"/>
                                                  </w:divBdr>
                                                </w:div>
                                                <w:div w:id="861436521">
                                                  <w:marLeft w:val="0"/>
                                                  <w:marRight w:val="0"/>
                                                  <w:marTop w:val="0"/>
                                                  <w:marBottom w:val="0"/>
                                                  <w:divBdr>
                                                    <w:top w:val="none" w:sz="0" w:space="0" w:color="auto"/>
                                                    <w:left w:val="none" w:sz="0" w:space="0" w:color="auto"/>
                                                    <w:bottom w:val="none" w:sz="0" w:space="0" w:color="auto"/>
                                                    <w:right w:val="none" w:sz="0" w:space="0" w:color="auto"/>
                                                  </w:divBdr>
                                                </w:div>
                                                <w:div w:id="1651976536">
                                                  <w:marLeft w:val="0"/>
                                                  <w:marRight w:val="0"/>
                                                  <w:marTop w:val="0"/>
                                                  <w:marBottom w:val="0"/>
                                                  <w:divBdr>
                                                    <w:top w:val="none" w:sz="0" w:space="0" w:color="auto"/>
                                                    <w:left w:val="none" w:sz="0" w:space="0" w:color="auto"/>
                                                    <w:bottom w:val="none" w:sz="0" w:space="0" w:color="auto"/>
                                                    <w:right w:val="none" w:sz="0" w:space="0" w:color="auto"/>
                                                  </w:divBdr>
                                                  <w:divsChild>
                                                    <w:div w:id="436172067">
                                                      <w:marLeft w:val="0"/>
                                                      <w:marRight w:val="0"/>
                                                      <w:marTop w:val="0"/>
                                                      <w:marBottom w:val="0"/>
                                                      <w:divBdr>
                                                        <w:top w:val="none" w:sz="0" w:space="0" w:color="auto"/>
                                                        <w:left w:val="none" w:sz="0" w:space="0" w:color="auto"/>
                                                        <w:bottom w:val="none" w:sz="0" w:space="0" w:color="auto"/>
                                                        <w:right w:val="none" w:sz="0" w:space="0" w:color="auto"/>
                                                      </w:divBdr>
                                                      <w:divsChild>
                                                        <w:div w:id="1233465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51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31685">
                                  <w:marLeft w:val="0"/>
                                  <w:marRight w:val="0"/>
                                  <w:marTop w:val="0"/>
                                  <w:marBottom w:val="0"/>
                                  <w:divBdr>
                                    <w:top w:val="none" w:sz="0" w:space="0" w:color="auto"/>
                                    <w:left w:val="none" w:sz="0" w:space="0" w:color="auto"/>
                                    <w:bottom w:val="single" w:sz="6" w:space="7" w:color="E1E8ED"/>
                                    <w:right w:val="none" w:sz="0" w:space="0" w:color="auto"/>
                                  </w:divBdr>
                                  <w:divsChild>
                                    <w:div w:id="996304277">
                                      <w:marLeft w:val="0"/>
                                      <w:marRight w:val="0"/>
                                      <w:marTop w:val="0"/>
                                      <w:marBottom w:val="0"/>
                                      <w:divBdr>
                                        <w:top w:val="none" w:sz="0" w:space="0" w:color="auto"/>
                                        <w:left w:val="none" w:sz="0" w:space="0" w:color="auto"/>
                                        <w:bottom w:val="none" w:sz="0" w:space="0" w:color="auto"/>
                                        <w:right w:val="none" w:sz="0" w:space="0" w:color="auto"/>
                                      </w:divBdr>
                                      <w:divsChild>
                                        <w:div w:id="1003778541">
                                          <w:marLeft w:val="0"/>
                                          <w:marRight w:val="0"/>
                                          <w:marTop w:val="0"/>
                                          <w:marBottom w:val="0"/>
                                          <w:divBdr>
                                            <w:top w:val="none" w:sz="0" w:space="0" w:color="auto"/>
                                            <w:left w:val="none" w:sz="0" w:space="0" w:color="auto"/>
                                            <w:bottom w:val="none" w:sz="0" w:space="0" w:color="auto"/>
                                            <w:right w:val="none" w:sz="0" w:space="0" w:color="auto"/>
                                          </w:divBdr>
                                          <w:divsChild>
                                            <w:div w:id="523132916">
                                              <w:marLeft w:val="0"/>
                                              <w:marRight w:val="0"/>
                                              <w:marTop w:val="75"/>
                                              <w:marBottom w:val="30"/>
                                              <w:divBdr>
                                                <w:top w:val="none" w:sz="0" w:space="0" w:color="auto"/>
                                                <w:left w:val="none" w:sz="0" w:space="0" w:color="auto"/>
                                                <w:bottom w:val="none" w:sz="0" w:space="0" w:color="auto"/>
                                                <w:right w:val="none" w:sz="0" w:space="0" w:color="auto"/>
                                              </w:divBdr>
                                              <w:divsChild>
                                                <w:div w:id="299458431">
                                                  <w:marLeft w:val="0"/>
                                                  <w:marRight w:val="0"/>
                                                  <w:marTop w:val="0"/>
                                                  <w:marBottom w:val="0"/>
                                                  <w:divBdr>
                                                    <w:top w:val="none" w:sz="0" w:space="0" w:color="auto"/>
                                                    <w:left w:val="none" w:sz="0" w:space="0" w:color="auto"/>
                                                    <w:bottom w:val="none" w:sz="0" w:space="0" w:color="auto"/>
                                                    <w:right w:val="none" w:sz="0" w:space="0" w:color="auto"/>
                                                  </w:divBdr>
                                                </w:div>
                                                <w:div w:id="526454688">
                                                  <w:marLeft w:val="0"/>
                                                  <w:marRight w:val="0"/>
                                                  <w:marTop w:val="0"/>
                                                  <w:marBottom w:val="0"/>
                                                  <w:divBdr>
                                                    <w:top w:val="none" w:sz="0" w:space="0" w:color="auto"/>
                                                    <w:left w:val="none" w:sz="0" w:space="0" w:color="auto"/>
                                                    <w:bottom w:val="none" w:sz="0" w:space="0" w:color="auto"/>
                                                    <w:right w:val="none" w:sz="0" w:space="0" w:color="auto"/>
                                                  </w:divBdr>
                                                </w:div>
                                                <w:div w:id="635987058">
                                                  <w:marLeft w:val="0"/>
                                                  <w:marRight w:val="0"/>
                                                  <w:marTop w:val="0"/>
                                                  <w:marBottom w:val="0"/>
                                                  <w:divBdr>
                                                    <w:top w:val="none" w:sz="0" w:space="0" w:color="auto"/>
                                                    <w:left w:val="none" w:sz="0" w:space="0" w:color="auto"/>
                                                    <w:bottom w:val="none" w:sz="0" w:space="0" w:color="auto"/>
                                                    <w:right w:val="none" w:sz="0" w:space="0" w:color="auto"/>
                                                  </w:divBdr>
                                                  <w:divsChild>
                                                    <w:div w:id="240287530">
                                                      <w:marLeft w:val="0"/>
                                                      <w:marRight w:val="0"/>
                                                      <w:marTop w:val="0"/>
                                                      <w:marBottom w:val="0"/>
                                                      <w:divBdr>
                                                        <w:top w:val="none" w:sz="0" w:space="0" w:color="auto"/>
                                                        <w:left w:val="none" w:sz="0" w:space="0" w:color="auto"/>
                                                        <w:bottom w:val="none" w:sz="0" w:space="0" w:color="auto"/>
                                                        <w:right w:val="none" w:sz="0" w:space="0" w:color="auto"/>
                                                      </w:divBdr>
                                                      <w:divsChild>
                                                        <w:div w:id="1041634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534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00176">
                                  <w:marLeft w:val="0"/>
                                  <w:marRight w:val="0"/>
                                  <w:marTop w:val="0"/>
                                  <w:marBottom w:val="0"/>
                                  <w:divBdr>
                                    <w:top w:val="none" w:sz="0" w:space="0" w:color="auto"/>
                                    <w:left w:val="none" w:sz="0" w:space="0" w:color="auto"/>
                                    <w:bottom w:val="single" w:sz="6" w:space="7" w:color="E1E8ED"/>
                                    <w:right w:val="none" w:sz="0" w:space="0" w:color="auto"/>
                                  </w:divBdr>
                                  <w:divsChild>
                                    <w:div w:id="514460877">
                                      <w:marLeft w:val="0"/>
                                      <w:marRight w:val="0"/>
                                      <w:marTop w:val="0"/>
                                      <w:marBottom w:val="0"/>
                                      <w:divBdr>
                                        <w:top w:val="none" w:sz="0" w:space="0" w:color="auto"/>
                                        <w:left w:val="none" w:sz="0" w:space="0" w:color="auto"/>
                                        <w:bottom w:val="none" w:sz="0" w:space="0" w:color="auto"/>
                                        <w:right w:val="none" w:sz="0" w:space="0" w:color="auto"/>
                                      </w:divBdr>
                                      <w:divsChild>
                                        <w:div w:id="1136526897">
                                          <w:marLeft w:val="0"/>
                                          <w:marRight w:val="0"/>
                                          <w:marTop w:val="0"/>
                                          <w:marBottom w:val="0"/>
                                          <w:divBdr>
                                            <w:top w:val="none" w:sz="0" w:space="0" w:color="auto"/>
                                            <w:left w:val="none" w:sz="0" w:space="0" w:color="auto"/>
                                            <w:bottom w:val="none" w:sz="0" w:space="0" w:color="auto"/>
                                            <w:right w:val="none" w:sz="0" w:space="0" w:color="auto"/>
                                          </w:divBdr>
                                        </w:div>
                                        <w:div w:id="1387411864">
                                          <w:marLeft w:val="0"/>
                                          <w:marRight w:val="0"/>
                                          <w:marTop w:val="0"/>
                                          <w:marBottom w:val="0"/>
                                          <w:divBdr>
                                            <w:top w:val="none" w:sz="0" w:space="0" w:color="auto"/>
                                            <w:left w:val="none" w:sz="0" w:space="0" w:color="auto"/>
                                            <w:bottom w:val="none" w:sz="0" w:space="0" w:color="auto"/>
                                            <w:right w:val="none" w:sz="0" w:space="0" w:color="auto"/>
                                          </w:divBdr>
                                          <w:divsChild>
                                            <w:div w:id="1118718059">
                                              <w:marLeft w:val="0"/>
                                              <w:marRight w:val="0"/>
                                              <w:marTop w:val="75"/>
                                              <w:marBottom w:val="30"/>
                                              <w:divBdr>
                                                <w:top w:val="none" w:sz="0" w:space="0" w:color="auto"/>
                                                <w:left w:val="none" w:sz="0" w:space="0" w:color="auto"/>
                                                <w:bottom w:val="none" w:sz="0" w:space="0" w:color="auto"/>
                                                <w:right w:val="none" w:sz="0" w:space="0" w:color="auto"/>
                                              </w:divBdr>
                                              <w:divsChild>
                                                <w:div w:id="208685856">
                                                  <w:marLeft w:val="0"/>
                                                  <w:marRight w:val="0"/>
                                                  <w:marTop w:val="0"/>
                                                  <w:marBottom w:val="0"/>
                                                  <w:divBdr>
                                                    <w:top w:val="none" w:sz="0" w:space="0" w:color="auto"/>
                                                    <w:left w:val="none" w:sz="0" w:space="0" w:color="auto"/>
                                                    <w:bottom w:val="none" w:sz="0" w:space="0" w:color="auto"/>
                                                    <w:right w:val="none" w:sz="0" w:space="0" w:color="auto"/>
                                                  </w:divBdr>
                                                </w:div>
                                                <w:div w:id="494804675">
                                                  <w:marLeft w:val="0"/>
                                                  <w:marRight w:val="0"/>
                                                  <w:marTop w:val="0"/>
                                                  <w:marBottom w:val="0"/>
                                                  <w:divBdr>
                                                    <w:top w:val="none" w:sz="0" w:space="0" w:color="auto"/>
                                                    <w:left w:val="none" w:sz="0" w:space="0" w:color="auto"/>
                                                    <w:bottom w:val="none" w:sz="0" w:space="0" w:color="auto"/>
                                                    <w:right w:val="none" w:sz="0" w:space="0" w:color="auto"/>
                                                  </w:divBdr>
                                                  <w:divsChild>
                                                    <w:div w:id="1073552447">
                                                      <w:marLeft w:val="0"/>
                                                      <w:marRight w:val="0"/>
                                                      <w:marTop w:val="0"/>
                                                      <w:marBottom w:val="0"/>
                                                      <w:divBdr>
                                                        <w:top w:val="none" w:sz="0" w:space="0" w:color="auto"/>
                                                        <w:left w:val="none" w:sz="0" w:space="0" w:color="auto"/>
                                                        <w:bottom w:val="none" w:sz="0" w:space="0" w:color="auto"/>
                                                        <w:right w:val="none" w:sz="0" w:space="0" w:color="auto"/>
                                                      </w:divBdr>
                                                      <w:divsChild>
                                                        <w:div w:id="5087562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9078067">
                                                  <w:marLeft w:val="0"/>
                                                  <w:marRight w:val="0"/>
                                                  <w:marTop w:val="0"/>
                                                  <w:marBottom w:val="0"/>
                                                  <w:divBdr>
                                                    <w:top w:val="none" w:sz="0" w:space="0" w:color="auto"/>
                                                    <w:left w:val="none" w:sz="0" w:space="0" w:color="auto"/>
                                                    <w:bottom w:val="none" w:sz="0" w:space="0" w:color="auto"/>
                                                    <w:right w:val="none" w:sz="0" w:space="0" w:color="auto"/>
                                                  </w:divBdr>
                                                </w:div>
                                                <w:div w:id="12851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20575">
                                  <w:marLeft w:val="0"/>
                                  <w:marRight w:val="0"/>
                                  <w:marTop w:val="0"/>
                                  <w:marBottom w:val="0"/>
                                  <w:divBdr>
                                    <w:top w:val="none" w:sz="0" w:space="0" w:color="auto"/>
                                    <w:left w:val="none" w:sz="0" w:space="0" w:color="auto"/>
                                    <w:bottom w:val="single" w:sz="6" w:space="7" w:color="E1E8ED"/>
                                    <w:right w:val="none" w:sz="0" w:space="0" w:color="auto"/>
                                  </w:divBdr>
                                  <w:divsChild>
                                    <w:div w:id="370425477">
                                      <w:marLeft w:val="0"/>
                                      <w:marRight w:val="0"/>
                                      <w:marTop w:val="0"/>
                                      <w:marBottom w:val="0"/>
                                      <w:divBdr>
                                        <w:top w:val="none" w:sz="0" w:space="0" w:color="auto"/>
                                        <w:left w:val="none" w:sz="0" w:space="0" w:color="auto"/>
                                        <w:bottom w:val="none" w:sz="0" w:space="0" w:color="auto"/>
                                        <w:right w:val="none" w:sz="0" w:space="0" w:color="auto"/>
                                      </w:divBdr>
                                      <w:divsChild>
                                        <w:div w:id="448745036">
                                          <w:marLeft w:val="0"/>
                                          <w:marRight w:val="0"/>
                                          <w:marTop w:val="0"/>
                                          <w:marBottom w:val="0"/>
                                          <w:divBdr>
                                            <w:top w:val="none" w:sz="0" w:space="0" w:color="auto"/>
                                            <w:left w:val="none" w:sz="0" w:space="0" w:color="auto"/>
                                            <w:bottom w:val="none" w:sz="0" w:space="0" w:color="auto"/>
                                            <w:right w:val="none" w:sz="0" w:space="0" w:color="auto"/>
                                          </w:divBdr>
                                        </w:div>
                                        <w:div w:id="509872613">
                                          <w:marLeft w:val="0"/>
                                          <w:marRight w:val="0"/>
                                          <w:marTop w:val="0"/>
                                          <w:marBottom w:val="0"/>
                                          <w:divBdr>
                                            <w:top w:val="none" w:sz="0" w:space="0" w:color="auto"/>
                                            <w:left w:val="none" w:sz="0" w:space="0" w:color="auto"/>
                                            <w:bottom w:val="none" w:sz="0" w:space="0" w:color="auto"/>
                                            <w:right w:val="none" w:sz="0" w:space="0" w:color="auto"/>
                                          </w:divBdr>
                                          <w:divsChild>
                                            <w:div w:id="1520315930">
                                              <w:marLeft w:val="0"/>
                                              <w:marRight w:val="0"/>
                                              <w:marTop w:val="75"/>
                                              <w:marBottom w:val="30"/>
                                              <w:divBdr>
                                                <w:top w:val="none" w:sz="0" w:space="0" w:color="auto"/>
                                                <w:left w:val="none" w:sz="0" w:space="0" w:color="auto"/>
                                                <w:bottom w:val="none" w:sz="0" w:space="0" w:color="auto"/>
                                                <w:right w:val="none" w:sz="0" w:space="0" w:color="auto"/>
                                              </w:divBdr>
                                              <w:divsChild>
                                                <w:div w:id="26806356">
                                                  <w:marLeft w:val="0"/>
                                                  <w:marRight w:val="0"/>
                                                  <w:marTop w:val="0"/>
                                                  <w:marBottom w:val="0"/>
                                                  <w:divBdr>
                                                    <w:top w:val="none" w:sz="0" w:space="0" w:color="auto"/>
                                                    <w:left w:val="none" w:sz="0" w:space="0" w:color="auto"/>
                                                    <w:bottom w:val="none" w:sz="0" w:space="0" w:color="auto"/>
                                                    <w:right w:val="none" w:sz="0" w:space="0" w:color="auto"/>
                                                  </w:divBdr>
                                                </w:div>
                                                <w:div w:id="1458717107">
                                                  <w:marLeft w:val="0"/>
                                                  <w:marRight w:val="0"/>
                                                  <w:marTop w:val="0"/>
                                                  <w:marBottom w:val="0"/>
                                                  <w:divBdr>
                                                    <w:top w:val="none" w:sz="0" w:space="0" w:color="auto"/>
                                                    <w:left w:val="none" w:sz="0" w:space="0" w:color="auto"/>
                                                    <w:bottom w:val="none" w:sz="0" w:space="0" w:color="auto"/>
                                                    <w:right w:val="none" w:sz="0" w:space="0" w:color="auto"/>
                                                  </w:divBdr>
                                                </w:div>
                                                <w:div w:id="1859584449">
                                                  <w:marLeft w:val="0"/>
                                                  <w:marRight w:val="0"/>
                                                  <w:marTop w:val="0"/>
                                                  <w:marBottom w:val="0"/>
                                                  <w:divBdr>
                                                    <w:top w:val="none" w:sz="0" w:space="0" w:color="auto"/>
                                                    <w:left w:val="none" w:sz="0" w:space="0" w:color="auto"/>
                                                    <w:bottom w:val="none" w:sz="0" w:space="0" w:color="auto"/>
                                                    <w:right w:val="none" w:sz="0" w:space="0" w:color="auto"/>
                                                  </w:divBdr>
                                                  <w:divsChild>
                                                    <w:div w:id="89937141">
                                                      <w:marLeft w:val="0"/>
                                                      <w:marRight w:val="0"/>
                                                      <w:marTop w:val="0"/>
                                                      <w:marBottom w:val="0"/>
                                                      <w:divBdr>
                                                        <w:top w:val="none" w:sz="0" w:space="0" w:color="auto"/>
                                                        <w:left w:val="none" w:sz="0" w:space="0" w:color="auto"/>
                                                        <w:bottom w:val="none" w:sz="0" w:space="0" w:color="auto"/>
                                                        <w:right w:val="none" w:sz="0" w:space="0" w:color="auto"/>
                                                      </w:divBdr>
                                                      <w:divsChild>
                                                        <w:div w:id="639913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11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90899">
                                  <w:marLeft w:val="0"/>
                                  <w:marRight w:val="0"/>
                                  <w:marTop w:val="0"/>
                                  <w:marBottom w:val="0"/>
                                  <w:divBdr>
                                    <w:top w:val="none" w:sz="0" w:space="0" w:color="auto"/>
                                    <w:left w:val="none" w:sz="0" w:space="0" w:color="auto"/>
                                    <w:bottom w:val="single" w:sz="6" w:space="7" w:color="E1E8ED"/>
                                    <w:right w:val="none" w:sz="0" w:space="0" w:color="auto"/>
                                  </w:divBdr>
                                  <w:divsChild>
                                    <w:div w:id="1979988036">
                                      <w:marLeft w:val="0"/>
                                      <w:marRight w:val="0"/>
                                      <w:marTop w:val="0"/>
                                      <w:marBottom w:val="0"/>
                                      <w:divBdr>
                                        <w:top w:val="none" w:sz="0" w:space="0" w:color="auto"/>
                                        <w:left w:val="none" w:sz="0" w:space="0" w:color="auto"/>
                                        <w:bottom w:val="none" w:sz="0" w:space="0" w:color="auto"/>
                                        <w:right w:val="none" w:sz="0" w:space="0" w:color="auto"/>
                                      </w:divBdr>
                                      <w:divsChild>
                                        <w:div w:id="530725825">
                                          <w:marLeft w:val="0"/>
                                          <w:marRight w:val="0"/>
                                          <w:marTop w:val="0"/>
                                          <w:marBottom w:val="0"/>
                                          <w:divBdr>
                                            <w:top w:val="none" w:sz="0" w:space="0" w:color="auto"/>
                                            <w:left w:val="none" w:sz="0" w:space="0" w:color="auto"/>
                                            <w:bottom w:val="none" w:sz="0" w:space="0" w:color="auto"/>
                                            <w:right w:val="none" w:sz="0" w:space="0" w:color="auto"/>
                                          </w:divBdr>
                                          <w:divsChild>
                                            <w:div w:id="17314910">
                                              <w:marLeft w:val="0"/>
                                              <w:marRight w:val="0"/>
                                              <w:marTop w:val="75"/>
                                              <w:marBottom w:val="30"/>
                                              <w:divBdr>
                                                <w:top w:val="none" w:sz="0" w:space="0" w:color="auto"/>
                                                <w:left w:val="none" w:sz="0" w:space="0" w:color="auto"/>
                                                <w:bottom w:val="none" w:sz="0" w:space="0" w:color="auto"/>
                                                <w:right w:val="none" w:sz="0" w:space="0" w:color="auto"/>
                                              </w:divBdr>
                                              <w:divsChild>
                                                <w:div w:id="404450211">
                                                  <w:marLeft w:val="0"/>
                                                  <w:marRight w:val="0"/>
                                                  <w:marTop w:val="0"/>
                                                  <w:marBottom w:val="0"/>
                                                  <w:divBdr>
                                                    <w:top w:val="none" w:sz="0" w:space="0" w:color="auto"/>
                                                    <w:left w:val="none" w:sz="0" w:space="0" w:color="auto"/>
                                                    <w:bottom w:val="none" w:sz="0" w:space="0" w:color="auto"/>
                                                    <w:right w:val="none" w:sz="0" w:space="0" w:color="auto"/>
                                                  </w:divBdr>
                                                </w:div>
                                                <w:div w:id="658002713">
                                                  <w:marLeft w:val="0"/>
                                                  <w:marRight w:val="0"/>
                                                  <w:marTop w:val="0"/>
                                                  <w:marBottom w:val="0"/>
                                                  <w:divBdr>
                                                    <w:top w:val="none" w:sz="0" w:space="0" w:color="auto"/>
                                                    <w:left w:val="none" w:sz="0" w:space="0" w:color="auto"/>
                                                    <w:bottom w:val="none" w:sz="0" w:space="0" w:color="auto"/>
                                                    <w:right w:val="none" w:sz="0" w:space="0" w:color="auto"/>
                                                  </w:divBdr>
                                                </w:div>
                                                <w:div w:id="1209151728">
                                                  <w:marLeft w:val="0"/>
                                                  <w:marRight w:val="0"/>
                                                  <w:marTop w:val="0"/>
                                                  <w:marBottom w:val="0"/>
                                                  <w:divBdr>
                                                    <w:top w:val="none" w:sz="0" w:space="0" w:color="auto"/>
                                                    <w:left w:val="none" w:sz="0" w:space="0" w:color="auto"/>
                                                    <w:bottom w:val="none" w:sz="0" w:space="0" w:color="auto"/>
                                                    <w:right w:val="none" w:sz="0" w:space="0" w:color="auto"/>
                                                  </w:divBdr>
                                                  <w:divsChild>
                                                    <w:div w:id="809908844">
                                                      <w:marLeft w:val="0"/>
                                                      <w:marRight w:val="0"/>
                                                      <w:marTop w:val="0"/>
                                                      <w:marBottom w:val="0"/>
                                                      <w:divBdr>
                                                        <w:top w:val="none" w:sz="0" w:space="0" w:color="auto"/>
                                                        <w:left w:val="none" w:sz="0" w:space="0" w:color="auto"/>
                                                        <w:bottom w:val="none" w:sz="0" w:space="0" w:color="auto"/>
                                                        <w:right w:val="none" w:sz="0" w:space="0" w:color="auto"/>
                                                      </w:divBdr>
                                                      <w:divsChild>
                                                        <w:div w:id="4994717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73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6609">
                                  <w:marLeft w:val="0"/>
                                  <w:marRight w:val="0"/>
                                  <w:marTop w:val="0"/>
                                  <w:marBottom w:val="0"/>
                                  <w:divBdr>
                                    <w:top w:val="none" w:sz="0" w:space="0" w:color="auto"/>
                                    <w:left w:val="none" w:sz="0" w:space="0" w:color="auto"/>
                                    <w:bottom w:val="single" w:sz="6" w:space="7" w:color="E1E8ED"/>
                                    <w:right w:val="none" w:sz="0" w:space="0" w:color="auto"/>
                                  </w:divBdr>
                                  <w:divsChild>
                                    <w:div w:id="1821727641">
                                      <w:marLeft w:val="0"/>
                                      <w:marRight w:val="0"/>
                                      <w:marTop w:val="0"/>
                                      <w:marBottom w:val="0"/>
                                      <w:divBdr>
                                        <w:top w:val="none" w:sz="0" w:space="0" w:color="auto"/>
                                        <w:left w:val="none" w:sz="0" w:space="0" w:color="auto"/>
                                        <w:bottom w:val="none" w:sz="0" w:space="0" w:color="auto"/>
                                        <w:right w:val="none" w:sz="0" w:space="0" w:color="auto"/>
                                      </w:divBdr>
                                      <w:divsChild>
                                        <w:div w:id="147989202">
                                          <w:marLeft w:val="0"/>
                                          <w:marRight w:val="0"/>
                                          <w:marTop w:val="0"/>
                                          <w:marBottom w:val="0"/>
                                          <w:divBdr>
                                            <w:top w:val="none" w:sz="0" w:space="0" w:color="auto"/>
                                            <w:left w:val="none" w:sz="0" w:space="0" w:color="auto"/>
                                            <w:bottom w:val="none" w:sz="0" w:space="0" w:color="auto"/>
                                            <w:right w:val="none" w:sz="0" w:space="0" w:color="auto"/>
                                          </w:divBdr>
                                          <w:divsChild>
                                            <w:div w:id="16280197">
                                              <w:marLeft w:val="0"/>
                                              <w:marRight w:val="0"/>
                                              <w:marTop w:val="75"/>
                                              <w:marBottom w:val="30"/>
                                              <w:divBdr>
                                                <w:top w:val="none" w:sz="0" w:space="0" w:color="auto"/>
                                                <w:left w:val="none" w:sz="0" w:space="0" w:color="auto"/>
                                                <w:bottom w:val="none" w:sz="0" w:space="0" w:color="auto"/>
                                                <w:right w:val="none" w:sz="0" w:space="0" w:color="auto"/>
                                              </w:divBdr>
                                              <w:divsChild>
                                                <w:div w:id="736517600">
                                                  <w:marLeft w:val="0"/>
                                                  <w:marRight w:val="0"/>
                                                  <w:marTop w:val="0"/>
                                                  <w:marBottom w:val="0"/>
                                                  <w:divBdr>
                                                    <w:top w:val="none" w:sz="0" w:space="0" w:color="auto"/>
                                                    <w:left w:val="none" w:sz="0" w:space="0" w:color="auto"/>
                                                    <w:bottom w:val="none" w:sz="0" w:space="0" w:color="auto"/>
                                                    <w:right w:val="none" w:sz="0" w:space="0" w:color="auto"/>
                                                  </w:divBdr>
                                                </w:div>
                                                <w:div w:id="946353229">
                                                  <w:marLeft w:val="0"/>
                                                  <w:marRight w:val="0"/>
                                                  <w:marTop w:val="0"/>
                                                  <w:marBottom w:val="0"/>
                                                  <w:divBdr>
                                                    <w:top w:val="none" w:sz="0" w:space="0" w:color="auto"/>
                                                    <w:left w:val="none" w:sz="0" w:space="0" w:color="auto"/>
                                                    <w:bottom w:val="none" w:sz="0" w:space="0" w:color="auto"/>
                                                    <w:right w:val="none" w:sz="0" w:space="0" w:color="auto"/>
                                                  </w:divBdr>
                                                  <w:divsChild>
                                                    <w:div w:id="2116048627">
                                                      <w:marLeft w:val="0"/>
                                                      <w:marRight w:val="0"/>
                                                      <w:marTop w:val="0"/>
                                                      <w:marBottom w:val="0"/>
                                                      <w:divBdr>
                                                        <w:top w:val="none" w:sz="0" w:space="0" w:color="auto"/>
                                                        <w:left w:val="none" w:sz="0" w:space="0" w:color="auto"/>
                                                        <w:bottom w:val="none" w:sz="0" w:space="0" w:color="auto"/>
                                                        <w:right w:val="none" w:sz="0" w:space="0" w:color="auto"/>
                                                      </w:divBdr>
                                                      <w:divsChild>
                                                        <w:div w:id="18501761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6005900">
                                                  <w:marLeft w:val="0"/>
                                                  <w:marRight w:val="0"/>
                                                  <w:marTop w:val="0"/>
                                                  <w:marBottom w:val="0"/>
                                                  <w:divBdr>
                                                    <w:top w:val="none" w:sz="0" w:space="0" w:color="auto"/>
                                                    <w:left w:val="none" w:sz="0" w:space="0" w:color="auto"/>
                                                    <w:bottom w:val="none" w:sz="0" w:space="0" w:color="auto"/>
                                                    <w:right w:val="none" w:sz="0" w:space="0" w:color="auto"/>
                                                  </w:divBdr>
                                                </w:div>
                                                <w:div w:id="13784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07852">
                                  <w:marLeft w:val="0"/>
                                  <w:marRight w:val="0"/>
                                  <w:marTop w:val="0"/>
                                  <w:marBottom w:val="0"/>
                                  <w:divBdr>
                                    <w:top w:val="none" w:sz="0" w:space="0" w:color="auto"/>
                                    <w:left w:val="none" w:sz="0" w:space="0" w:color="auto"/>
                                    <w:bottom w:val="single" w:sz="6" w:space="7" w:color="E1E8ED"/>
                                    <w:right w:val="none" w:sz="0" w:space="0" w:color="auto"/>
                                  </w:divBdr>
                                  <w:divsChild>
                                    <w:div w:id="1184787344">
                                      <w:marLeft w:val="0"/>
                                      <w:marRight w:val="0"/>
                                      <w:marTop w:val="0"/>
                                      <w:marBottom w:val="0"/>
                                      <w:divBdr>
                                        <w:top w:val="none" w:sz="0" w:space="0" w:color="auto"/>
                                        <w:left w:val="none" w:sz="0" w:space="0" w:color="auto"/>
                                        <w:bottom w:val="none" w:sz="0" w:space="0" w:color="auto"/>
                                        <w:right w:val="none" w:sz="0" w:space="0" w:color="auto"/>
                                      </w:divBdr>
                                      <w:divsChild>
                                        <w:div w:id="1021055316">
                                          <w:marLeft w:val="0"/>
                                          <w:marRight w:val="0"/>
                                          <w:marTop w:val="0"/>
                                          <w:marBottom w:val="0"/>
                                          <w:divBdr>
                                            <w:top w:val="none" w:sz="0" w:space="0" w:color="auto"/>
                                            <w:left w:val="none" w:sz="0" w:space="0" w:color="auto"/>
                                            <w:bottom w:val="none" w:sz="0" w:space="0" w:color="auto"/>
                                            <w:right w:val="none" w:sz="0" w:space="0" w:color="auto"/>
                                          </w:divBdr>
                                          <w:divsChild>
                                            <w:div w:id="1123579714">
                                              <w:marLeft w:val="0"/>
                                              <w:marRight w:val="0"/>
                                              <w:marTop w:val="75"/>
                                              <w:marBottom w:val="30"/>
                                              <w:divBdr>
                                                <w:top w:val="none" w:sz="0" w:space="0" w:color="auto"/>
                                                <w:left w:val="none" w:sz="0" w:space="0" w:color="auto"/>
                                                <w:bottom w:val="none" w:sz="0" w:space="0" w:color="auto"/>
                                                <w:right w:val="none" w:sz="0" w:space="0" w:color="auto"/>
                                              </w:divBdr>
                                              <w:divsChild>
                                                <w:div w:id="108790978">
                                                  <w:marLeft w:val="0"/>
                                                  <w:marRight w:val="0"/>
                                                  <w:marTop w:val="0"/>
                                                  <w:marBottom w:val="0"/>
                                                  <w:divBdr>
                                                    <w:top w:val="none" w:sz="0" w:space="0" w:color="auto"/>
                                                    <w:left w:val="none" w:sz="0" w:space="0" w:color="auto"/>
                                                    <w:bottom w:val="none" w:sz="0" w:space="0" w:color="auto"/>
                                                    <w:right w:val="none" w:sz="0" w:space="0" w:color="auto"/>
                                                  </w:divBdr>
                                                </w:div>
                                                <w:div w:id="337192069">
                                                  <w:marLeft w:val="0"/>
                                                  <w:marRight w:val="0"/>
                                                  <w:marTop w:val="0"/>
                                                  <w:marBottom w:val="0"/>
                                                  <w:divBdr>
                                                    <w:top w:val="none" w:sz="0" w:space="0" w:color="auto"/>
                                                    <w:left w:val="none" w:sz="0" w:space="0" w:color="auto"/>
                                                    <w:bottom w:val="none" w:sz="0" w:space="0" w:color="auto"/>
                                                    <w:right w:val="none" w:sz="0" w:space="0" w:color="auto"/>
                                                  </w:divBdr>
                                                </w:div>
                                                <w:div w:id="1824811703">
                                                  <w:marLeft w:val="0"/>
                                                  <w:marRight w:val="0"/>
                                                  <w:marTop w:val="0"/>
                                                  <w:marBottom w:val="0"/>
                                                  <w:divBdr>
                                                    <w:top w:val="none" w:sz="0" w:space="0" w:color="auto"/>
                                                    <w:left w:val="none" w:sz="0" w:space="0" w:color="auto"/>
                                                    <w:bottom w:val="none" w:sz="0" w:space="0" w:color="auto"/>
                                                    <w:right w:val="none" w:sz="0" w:space="0" w:color="auto"/>
                                                  </w:divBdr>
                                                </w:div>
                                                <w:div w:id="1996059117">
                                                  <w:marLeft w:val="0"/>
                                                  <w:marRight w:val="0"/>
                                                  <w:marTop w:val="0"/>
                                                  <w:marBottom w:val="0"/>
                                                  <w:divBdr>
                                                    <w:top w:val="none" w:sz="0" w:space="0" w:color="auto"/>
                                                    <w:left w:val="none" w:sz="0" w:space="0" w:color="auto"/>
                                                    <w:bottom w:val="none" w:sz="0" w:space="0" w:color="auto"/>
                                                    <w:right w:val="none" w:sz="0" w:space="0" w:color="auto"/>
                                                  </w:divBdr>
                                                  <w:divsChild>
                                                    <w:div w:id="55591366">
                                                      <w:marLeft w:val="0"/>
                                                      <w:marRight w:val="0"/>
                                                      <w:marTop w:val="0"/>
                                                      <w:marBottom w:val="0"/>
                                                      <w:divBdr>
                                                        <w:top w:val="none" w:sz="0" w:space="0" w:color="auto"/>
                                                        <w:left w:val="none" w:sz="0" w:space="0" w:color="auto"/>
                                                        <w:bottom w:val="none" w:sz="0" w:space="0" w:color="auto"/>
                                                        <w:right w:val="none" w:sz="0" w:space="0" w:color="auto"/>
                                                      </w:divBdr>
                                                      <w:divsChild>
                                                        <w:div w:id="2014776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191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89938">
                                  <w:marLeft w:val="0"/>
                                  <w:marRight w:val="0"/>
                                  <w:marTop w:val="0"/>
                                  <w:marBottom w:val="0"/>
                                  <w:divBdr>
                                    <w:top w:val="none" w:sz="0" w:space="0" w:color="auto"/>
                                    <w:left w:val="none" w:sz="0" w:space="0" w:color="auto"/>
                                    <w:bottom w:val="single" w:sz="6" w:space="7" w:color="E1E8ED"/>
                                    <w:right w:val="none" w:sz="0" w:space="0" w:color="auto"/>
                                  </w:divBdr>
                                  <w:divsChild>
                                    <w:div w:id="594703959">
                                      <w:marLeft w:val="0"/>
                                      <w:marRight w:val="0"/>
                                      <w:marTop w:val="0"/>
                                      <w:marBottom w:val="0"/>
                                      <w:divBdr>
                                        <w:top w:val="none" w:sz="0" w:space="0" w:color="auto"/>
                                        <w:left w:val="none" w:sz="0" w:space="0" w:color="auto"/>
                                        <w:bottom w:val="none" w:sz="0" w:space="0" w:color="auto"/>
                                        <w:right w:val="none" w:sz="0" w:space="0" w:color="auto"/>
                                      </w:divBdr>
                                      <w:divsChild>
                                        <w:div w:id="88234308">
                                          <w:marLeft w:val="0"/>
                                          <w:marRight w:val="0"/>
                                          <w:marTop w:val="0"/>
                                          <w:marBottom w:val="0"/>
                                          <w:divBdr>
                                            <w:top w:val="none" w:sz="0" w:space="0" w:color="auto"/>
                                            <w:left w:val="none" w:sz="0" w:space="0" w:color="auto"/>
                                            <w:bottom w:val="none" w:sz="0" w:space="0" w:color="auto"/>
                                            <w:right w:val="none" w:sz="0" w:space="0" w:color="auto"/>
                                          </w:divBdr>
                                          <w:divsChild>
                                            <w:div w:id="926770290">
                                              <w:marLeft w:val="0"/>
                                              <w:marRight w:val="0"/>
                                              <w:marTop w:val="75"/>
                                              <w:marBottom w:val="30"/>
                                              <w:divBdr>
                                                <w:top w:val="none" w:sz="0" w:space="0" w:color="auto"/>
                                                <w:left w:val="none" w:sz="0" w:space="0" w:color="auto"/>
                                                <w:bottom w:val="none" w:sz="0" w:space="0" w:color="auto"/>
                                                <w:right w:val="none" w:sz="0" w:space="0" w:color="auto"/>
                                              </w:divBdr>
                                              <w:divsChild>
                                                <w:div w:id="681053103">
                                                  <w:marLeft w:val="0"/>
                                                  <w:marRight w:val="0"/>
                                                  <w:marTop w:val="0"/>
                                                  <w:marBottom w:val="0"/>
                                                  <w:divBdr>
                                                    <w:top w:val="none" w:sz="0" w:space="0" w:color="auto"/>
                                                    <w:left w:val="none" w:sz="0" w:space="0" w:color="auto"/>
                                                    <w:bottom w:val="none" w:sz="0" w:space="0" w:color="auto"/>
                                                    <w:right w:val="none" w:sz="0" w:space="0" w:color="auto"/>
                                                  </w:divBdr>
                                                  <w:divsChild>
                                                    <w:div w:id="2095782494">
                                                      <w:marLeft w:val="0"/>
                                                      <w:marRight w:val="0"/>
                                                      <w:marTop w:val="0"/>
                                                      <w:marBottom w:val="0"/>
                                                      <w:divBdr>
                                                        <w:top w:val="none" w:sz="0" w:space="0" w:color="auto"/>
                                                        <w:left w:val="none" w:sz="0" w:space="0" w:color="auto"/>
                                                        <w:bottom w:val="none" w:sz="0" w:space="0" w:color="auto"/>
                                                        <w:right w:val="none" w:sz="0" w:space="0" w:color="auto"/>
                                                      </w:divBdr>
                                                      <w:divsChild>
                                                        <w:div w:id="7585989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6360572">
                                                  <w:marLeft w:val="0"/>
                                                  <w:marRight w:val="0"/>
                                                  <w:marTop w:val="0"/>
                                                  <w:marBottom w:val="0"/>
                                                  <w:divBdr>
                                                    <w:top w:val="none" w:sz="0" w:space="0" w:color="auto"/>
                                                    <w:left w:val="none" w:sz="0" w:space="0" w:color="auto"/>
                                                    <w:bottom w:val="none" w:sz="0" w:space="0" w:color="auto"/>
                                                    <w:right w:val="none" w:sz="0" w:space="0" w:color="auto"/>
                                                  </w:divBdr>
                                                </w:div>
                                                <w:div w:id="1820464514">
                                                  <w:marLeft w:val="0"/>
                                                  <w:marRight w:val="0"/>
                                                  <w:marTop w:val="0"/>
                                                  <w:marBottom w:val="0"/>
                                                  <w:divBdr>
                                                    <w:top w:val="none" w:sz="0" w:space="0" w:color="auto"/>
                                                    <w:left w:val="none" w:sz="0" w:space="0" w:color="auto"/>
                                                    <w:bottom w:val="none" w:sz="0" w:space="0" w:color="auto"/>
                                                    <w:right w:val="none" w:sz="0" w:space="0" w:color="auto"/>
                                                  </w:divBdr>
                                                </w:div>
                                                <w:div w:id="18493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25117">
                                  <w:marLeft w:val="0"/>
                                  <w:marRight w:val="0"/>
                                  <w:marTop w:val="0"/>
                                  <w:marBottom w:val="0"/>
                                  <w:divBdr>
                                    <w:top w:val="none" w:sz="0" w:space="0" w:color="auto"/>
                                    <w:left w:val="none" w:sz="0" w:space="0" w:color="auto"/>
                                    <w:bottom w:val="single" w:sz="6" w:space="7" w:color="E1E8ED"/>
                                    <w:right w:val="none" w:sz="0" w:space="0" w:color="auto"/>
                                  </w:divBdr>
                                  <w:divsChild>
                                    <w:div w:id="164176903">
                                      <w:marLeft w:val="0"/>
                                      <w:marRight w:val="0"/>
                                      <w:marTop w:val="0"/>
                                      <w:marBottom w:val="0"/>
                                      <w:divBdr>
                                        <w:top w:val="none" w:sz="0" w:space="0" w:color="auto"/>
                                        <w:left w:val="none" w:sz="0" w:space="0" w:color="auto"/>
                                        <w:bottom w:val="none" w:sz="0" w:space="0" w:color="auto"/>
                                        <w:right w:val="none" w:sz="0" w:space="0" w:color="auto"/>
                                      </w:divBdr>
                                      <w:divsChild>
                                        <w:div w:id="292754420">
                                          <w:marLeft w:val="0"/>
                                          <w:marRight w:val="0"/>
                                          <w:marTop w:val="0"/>
                                          <w:marBottom w:val="0"/>
                                          <w:divBdr>
                                            <w:top w:val="none" w:sz="0" w:space="0" w:color="auto"/>
                                            <w:left w:val="none" w:sz="0" w:space="0" w:color="auto"/>
                                            <w:bottom w:val="none" w:sz="0" w:space="0" w:color="auto"/>
                                            <w:right w:val="none" w:sz="0" w:space="0" w:color="auto"/>
                                          </w:divBdr>
                                        </w:div>
                                        <w:div w:id="748698909">
                                          <w:marLeft w:val="0"/>
                                          <w:marRight w:val="0"/>
                                          <w:marTop w:val="0"/>
                                          <w:marBottom w:val="0"/>
                                          <w:divBdr>
                                            <w:top w:val="none" w:sz="0" w:space="0" w:color="auto"/>
                                            <w:left w:val="none" w:sz="0" w:space="0" w:color="auto"/>
                                            <w:bottom w:val="none" w:sz="0" w:space="0" w:color="auto"/>
                                            <w:right w:val="none" w:sz="0" w:space="0" w:color="auto"/>
                                          </w:divBdr>
                                          <w:divsChild>
                                            <w:div w:id="271478479">
                                              <w:marLeft w:val="0"/>
                                              <w:marRight w:val="0"/>
                                              <w:marTop w:val="75"/>
                                              <w:marBottom w:val="30"/>
                                              <w:divBdr>
                                                <w:top w:val="none" w:sz="0" w:space="0" w:color="auto"/>
                                                <w:left w:val="none" w:sz="0" w:space="0" w:color="auto"/>
                                                <w:bottom w:val="none" w:sz="0" w:space="0" w:color="auto"/>
                                                <w:right w:val="none" w:sz="0" w:space="0" w:color="auto"/>
                                              </w:divBdr>
                                              <w:divsChild>
                                                <w:div w:id="521089581">
                                                  <w:marLeft w:val="0"/>
                                                  <w:marRight w:val="0"/>
                                                  <w:marTop w:val="0"/>
                                                  <w:marBottom w:val="0"/>
                                                  <w:divBdr>
                                                    <w:top w:val="none" w:sz="0" w:space="0" w:color="auto"/>
                                                    <w:left w:val="none" w:sz="0" w:space="0" w:color="auto"/>
                                                    <w:bottom w:val="none" w:sz="0" w:space="0" w:color="auto"/>
                                                    <w:right w:val="none" w:sz="0" w:space="0" w:color="auto"/>
                                                  </w:divBdr>
                                                </w:div>
                                                <w:div w:id="772898241">
                                                  <w:marLeft w:val="0"/>
                                                  <w:marRight w:val="0"/>
                                                  <w:marTop w:val="0"/>
                                                  <w:marBottom w:val="0"/>
                                                  <w:divBdr>
                                                    <w:top w:val="none" w:sz="0" w:space="0" w:color="auto"/>
                                                    <w:left w:val="none" w:sz="0" w:space="0" w:color="auto"/>
                                                    <w:bottom w:val="none" w:sz="0" w:space="0" w:color="auto"/>
                                                    <w:right w:val="none" w:sz="0" w:space="0" w:color="auto"/>
                                                  </w:divBdr>
                                                  <w:divsChild>
                                                    <w:div w:id="1210219503">
                                                      <w:marLeft w:val="0"/>
                                                      <w:marRight w:val="0"/>
                                                      <w:marTop w:val="0"/>
                                                      <w:marBottom w:val="0"/>
                                                      <w:divBdr>
                                                        <w:top w:val="none" w:sz="0" w:space="0" w:color="auto"/>
                                                        <w:left w:val="none" w:sz="0" w:space="0" w:color="auto"/>
                                                        <w:bottom w:val="none" w:sz="0" w:space="0" w:color="auto"/>
                                                        <w:right w:val="none" w:sz="0" w:space="0" w:color="auto"/>
                                                      </w:divBdr>
                                                      <w:divsChild>
                                                        <w:div w:id="159305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9966895">
                                                  <w:marLeft w:val="0"/>
                                                  <w:marRight w:val="0"/>
                                                  <w:marTop w:val="0"/>
                                                  <w:marBottom w:val="0"/>
                                                  <w:divBdr>
                                                    <w:top w:val="none" w:sz="0" w:space="0" w:color="auto"/>
                                                    <w:left w:val="none" w:sz="0" w:space="0" w:color="auto"/>
                                                    <w:bottom w:val="none" w:sz="0" w:space="0" w:color="auto"/>
                                                    <w:right w:val="none" w:sz="0" w:space="0" w:color="auto"/>
                                                  </w:divBdr>
                                                </w:div>
                                                <w:div w:id="21270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26779">
                                  <w:marLeft w:val="0"/>
                                  <w:marRight w:val="0"/>
                                  <w:marTop w:val="0"/>
                                  <w:marBottom w:val="0"/>
                                  <w:divBdr>
                                    <w:top w:val="none" w:sz="0" w:space="0" w:color="auto"/>
                                    <w:left w:val="none" w:sz="0" w:space="0" w:color="auto"/>
                                    <w:bottom w:val="single" w:sz="6" w:space="7" w:color="E1E8ED"/>
                                    <w:right w:val="none" w:sz="0" w:space="0" w:color="auto"/>
                                  </w:divBdr>
                                  <w:divsChild>
                                    <w:div w:id="1740639787">
                                      <w:marLeft w:val="0"/>
                                      <w:marRight w:val="0"/>
                                      <w:marTop w:val="0"/>
                                      <w:marBottom w:val="0"/>
                                      <w:divBdr>
                                        <w:top w:val="none" w:sz="0" w:space="0" w:color="auto"/>
                                        <w:left w:val="none" w:sz="0" w:space="0" w:color="auto"/>
                                        <w:bottom w:val="none" w:sz="0" w:space="0" w:color="auto"/>
                                        <w:right w:val="none" w:sz="0" w:space="0" w:color="auto"/>
                                      </w:divBdr>
                                      <w:divsChild>
                                        <w:div w:id="259486765">
                                          <w:marLeft w:val="0"/>
                                          <w:marRight w:val="0"/>
                                          <w:marTop w:val="0"/>
                                          <w:marBottom w:val="0"/>
                                          <w:divBdr>
                                            <w:top w:val="none" w:sz="0" w:space="0" w:color="auto"/>
                                            <w:left w:val="none" w:sz="0" w:space="0" w:color="auto"/>
                                            <w:bottom w:val="none" w:sz="0" w:space="0" w:color="auto"/>
                                            <w:right w:val="none" w:sz="0" w:space="0" w:color="auto"/>
                                          </w:divBdr>
                                        </w:div>
                                        <w:div w:id="1373963984">
                                          <w:marLeft w:val="0"/>
                                          <w:marRight w:val="0"/>
                                          <w:marTop w:val="0"/>
                                          <w:marBottom w:val="0"/>
                                          <w:divBdr>
                                            <w:top w:val="none" w:sz="0" w:space="0" w:color="auto"/>
                                            <w:left w:val="none" w:sz="0" w:space="0" w:color="auto"/>
                                            <w:bottom w:val="none" w:sz="0" w:space="0" w:color="auto"/>
                                            <w:right w:val="none" w:sz="0" w:space="0" w:color="auto"/>
                                          </w:divBdr>
                                          <w:divsChild>
                                            <w:div w:id="575941951">
                                              <w:marLeft w:val="0"/>
                                              <w:marRight w:val="0"/>
                                              <w:marTop w:val="75"/>
                                              <w:marBottom w:val="30"/>
                                              <w:divBdr>
                                                <w:top w:val="none" w:sz="0" w:space="0" w:color="auto"/>
                                                <w:left w:val="none" w:sz="0" w:space="0" w:color="auto"/>
                                                <w:bottom w:val="none" w:sz="0" w:space="0" w:color="auto"/>
                                                <w:right w:val="none" w:sz="0" w:space="0" w:color="auto"/>
                                              </w:divBdr>
                                              <w:divsChild>
                                                <w:div w:id="48651176">
                                                  <w:marLeft w:val="0"/>
                                                  <w:marRight w:val="0"/>
                                                  <w:marTop w:val="0"/>
                                                  <w:marBottom w:val="0"/>
                                                  <w:divBdr>
                                                    <w:top w:val="none" w:sz="0" w:space="0" w:color="auto"/>
                                                    <w:left w:val="none" w:sz="0" w:space="0" w:color="auto"/>
                                                    <w:bottom w:val="none" w:sz="0" w:space="0" w:color="auto"/>
                                                    <w:right w:val="none" w:sz="0" w:space="0" w:color="auto"/>
                                                  </w:divBdr>
                                                </w:div>
                                                <w:div w:id="187333359">
                                                  <w:marLeft w:val="0"/>
                                                  <w:marRight w:val="0"/>
                                                  <w:marTop w:val="0"/>
                                                  <w:marBottom w:val="0"/>
                                                  <w:divBdr>
                                                    <w:top w:val="none" w:sz="0" w:space="0" w:color="auto"/>
                                                    <w:left w:val="none" w:sz="0" w:space="0" w:color="auto"/>
                                                    <w:bottom w:val="none" w:sz="0" w:space="0" w:color="auto"/>
                                                    <w:right w:val="none" w:sz="0" w:space="0" w:color="auto"/>
                                                  </w:divBdr>
                                                </w:div>
                                                <w:div w:id="1164473983">
                                                  <w:marLeft w:val="0"/>
                                                  <w:marRight w:val="0"/>
                                                  <w:marTop w:val="0"/>
                                                  <w:marBottom w:val="0"/>
                                                  <w:divBdr>
                                                    <w:top w:val="none" w:sz="0" w:space="0" w:color="auto"/>
                                                    <w:left w:val="none" w:sz="0" w:space="0" w:color="auto"/>
                                                    <w:bottom w:val="none" w:sz="0" w:space="0" w:color="auto"/>
                                                    <w:right w:val="none" w:sz="0" w:space="0" w:color="auto"/>
                                                  </w:divBdr>
                                                  <w:divsChild>
                                                    <w:div w:id="125703108">
                                                      <w:marLeft w:val="0"/>
                                                      <w:marRight w:val="0"/>
                                                      <w:marTop w:val="0"/>
                                                      <w:marBottom w:val="0"/>
                                                      <w:divBdr>
                                                        <w:top w:val="none" w:sz="0" w:space="0" w:color="auto"/>
                                                        <w:left w:val="none" w:sz="0" w:space="0" w:color="auto"/>
                                                        <w:bottom w:val="none" w:sz="0" w:space="0" w:color="auto"/>
                                                        <w:right w:val="none" w:sz="0" w:space="0" w:color="auto"/>
                                                      </w:divBdr>
                                                      <w:divsChild>
                                                        <w:div w:id="1841383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8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103787">
                                  <w:marLeft w:val="0"/>
                                  <w:marRight w:val="0"/>
                                  <w:marTop w:val="0"/>
                                  <w:marBottom w:val="0"/>
                                  <w:divBdr>
                                    <w:top w:val="none" w:sz="0" w:space="0" w:color="auto"/>
                                    <w:left w:val="none" w:sz="0" w:space="0" w:color="auto"/>
                                    <w:bottom w:val="single" w:sz="6" w:space="7" w:color="E1E8ED"/>
                                    <w:right w:val="none" w:sz="0" w:space="0" w:color="auto"/>
                                  </w:divBdr>
                                  <w:divsChild>
                                    <w:div w:id="442573210">
                                      <w:marLeft w:val="0"/>
                                      <w:marRight w:val="0"/>
                                      <w:marTop w:val="0"/>
                                      <w:marBottom w:val="0"/>
                                      <w:divBdr>
                                        <w:top w:val="none" w:sz="0" w:space="0" w:color="auto"/>
                                        <w:left w:val="none" w:sz="0" w:space="0" w:color="auto"/>
                                        <w:bottom w:val="none" w:sz="0" w:space="0" w:color="auto"/>
                                        <w:right w:val="none" w:sz="0" w:space="0" w:color="auto"/>
                                      </w:divBdr>
                                      <w:divsChild>
                                        <w:div w:id="1934363689">
                                          <w:marLeft w:val="0"/>
                                          <w:marRight w:val="0"/>
                                          <w:marTop w:val="0"/>
                                          <w:marBottom w:val="0"/>
                                          <w:divBdr>
                                            <w:top w:val="none" w:sz="0" w:space="0" w:color="auto"/>
                                            <w:left w:val="none" w:sz="0" w:space="0" w:color="auto"/>
                                            <w:bottom w:val="none" w:sz="0" w:space="0" w:color="auto"/>
                                            <w:right w:val="none" w:sz="0" w:space="0" w:color="auto"/>
                                          </w:divBdr>
                                          <w:divsChild>
                                            <w:div w:id="1753504627">
                                              <w:marLeft w:val="0"/>
                                              <w:marRight w:val="0"/>
                                              <w:marTop w:val="75"/>
                                              <w:marBottom w:val="30"/>
                                              <w:divBdr>
                                                <w:top w:val="none" w:sz="0" w:space="0" w:color="auto"/>
                                                <w:left w:val="none" w:sz="0" w:space="0" w:color="auto"/>
                                                <w:bottom w:val="none" w:sz="0" w:space="0" w:color="auto"/>
                                                <w:right w:val="none" w:sz="0" w:space="0" w:color="auto"/>
                                              </w:divBdr>
                                              <w:divsChild>
                                                <w:div w:id="142430798">
                                                  <w:marLeft w:val="0"/>
                                                  <w:marRight w:val="0"/>
                                                  <w:marTop w:val="0"/>
                                                  <w:marBottom w:val="0"/>
                                                  <w:divBdr>
                                                    <w:top w:val="none" w:sz="0" w:space="0" w:color="auto"/>
                                                    <w:left w:val="none" w:sz="0" w:space="0" w:color="auto"/>
                                                    <w:bottom w:val="none" w:sz="0" w:space="0" w:color="auto"/>
                                                    <w:right w:val="none" w:sz="0" w:space="0" w:color="auto"/>
                                                  </w:divBdr>
                                                </w:div>
                                                <w:div w:id="301039248">
                                                  <w:marLeft w:val="0"/>
                                                  <w:marRight w:val="0"/>
                                                  <w:marTop w:val="0"/>
                                                  <w:marBottom w:val="0"/>
                                                  <w:divBdr>
                                                    <w:top w:val="none" w:sz="0" w:space="0" w:color="auto"/>
                                                    <w:left w:val="none" w:sz="0" w:space="0" w:color="auto"/>
                                                    <w:bottom w:val="none" w:sz="0" w:space="0" w:color="auto"/>
                                                    <w:right w:val="none" w:sz="0" w:space="0" w:color="auto"/>
                                                  </w:divBdr>
                                                </w:div>
                                                <w:div w:id="517932090">
                                                  <w:marLeft w:val="0"/>
                                                  <w:marRight w:val="0"/>
                                                  <w:marTop w:val="0"/>
                                                  <w:marBottom w:val="0"/>
                                                  <w:divBdr>
                                                    <w:top w:val="none" w:sz="0" w:space="0" w:color="auto"/>
                                                    <w:left w:val="none" w:sz="0" w:space="0" w:color="auto"/>
                                                    <w:bottom w:val="none" w:sz="0" w:space="0" w:color="auto"/>
                                                    <w:right w:val="none" w:sz="0" w:space="0" w:color="auto"/>
                                                  </w:divBdr>
                                                </w:div>
                                                <w:div w:id="1913612291">
                                                  <w:marLeft w:val="0"/>
                                                  <w:marRight w:val="0"/>
                                                  <w:marTop w:val="0"/>
                                                  <w:marBottom w:val="0"/>
                                                  <w:divBdr>
                                                    <w:top w:val="none" w:sz="0" w:space="0" w:color="auto"/>
                                                    <w:left w:val="none" w:sz="0" w:space="0" w:color="auto"/>
                                                    <w:bottom w:val="none" w:sz="0" w:space="0" w:color="auto"/>
                                                    <w:right w:val="none" w:sz="0" w:space="0" w:color="auto"/>
                                                  </w:divBdr>
                                                  <w:divsChild>
                                                    <w:div w:id="745616791">
                                                      <w:marLeft w:val="0"/>
                                                      <w:marRight w:val="0"/>
                                                      <w:marTop w:val="0"/>
                                                      <w:marBottom w:val="0"/>
                                                      <w:divBdr>
                                                        <w:top w:val="none" w:sz="0" w:space="0" w:color="auto"/>
                                                        <w:left w:val="none" w:sz="0" w:space="0" w:color="auto"/>
                                                        <w:bottom w:val="none" w:sz="0" w:space="0" w:color="auto"/>
                                                        <w:right w:val="none" w:sz="0" w:space="0" w:color="auto"/>
                                                      </w:divBdr>
                                                      <w:divsChild>
                                                        <w:div w:id="10333086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306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3857">
                                  <w:marLeft w:val="0"/>
                                  <w:marRight w:val="0"/>
                                  <w:marTop w:val="0"/>
                                  <w:marBottom w:val="0"/>
                                  <w:divBdr>
                                    <w:top w:val="none" w:sz="0" w:space="0" w:color="auto"/>
                                    <w:left w:val="none" w:sz="0" w:space="0" w:color="auto"/>
                                    <w:bottom w:val="single" w:sz="6" w:space="7" w:color="E1E8ED"/>
                                    <w:right w:val="none" w:sz="0" w:space="0" w:color="auto"/>
                                  </w:divBdr>
                                  <w:divsChild>
                                    <w:div w:id="4210757">
                                      <w:marLeft w:val="0"/>
                                      <w:marRight w:val="0"/>
                                      <w:marTop w:val="0"/>
                                      <w:marBottom w:val="0"/>
                                      <w:divBdr>
                                        <w:top w:val="none" w:sz="0" w:space="0" w:color="auto"/>
                                        <w:left w:val="none" w:sz="0" w:space="0" w:color="auto"/>
                                        <w:bottom w:val="none" w:sz="0" w:space="0" w:color="auto"/>
                                        <w:right w:val="none" w:sz="0" w:space="0" w:color="auto"/>
                                      </w:divBdr>
                                      <w:divsChild>
                                        <w:div w:id="678198861">
                                          <w:marLeft w:val="0"/>
                                          <w:marRight w:val="0"/>
                                          <w:marTop w:val="0"/>
                                          <w:marBottom w:val="0"/>
                                          <w:divBdr>
                                            <w:top w:val="none" w:sz="0" w:space="0" w:color="auto"/>
                                            <w:left w:val="none" w:sz="0" w:space="0" w:color="auto"/>
                                            <w:bottom w:val="none" w:sz="0" w:space="0" w:color="auto"/>
                                            <w:right w:val="none" w:sz="0" w:space="0" w:color="auto"/>
                                          </w:divBdr>
                                        </w:div>
                                        <w:div w:id="1592470804">
                                          <w:marLeft w:val="0"/>
                                          <w:marRight w:val="0"/>
                                          <w:marTop w:val="0"/>
                                          <w:marBottom w:val="0"/>
                                          <w:divBdr>
                                            <w:top w:val="none" w:sz="0" w:space="0" w:color="auto"/>
                                            <w:left w:val="none" w:sz="0" w:space="0" w:color="auto"/>
                                            <w:bottom w:val="none" w:sz="0" w:space="0" w:color="auto"/>
                                            <w:right w:val="none" w:sz="0" w:space="0" w:color="auto"/>
                                          </w:divBdr>
                                          <w:divsChild>
                                            <w:div w:id="1698382788">
                                              <w:marLeft w:val="0"/>
                                              <w:marRight w:val="0"/>
                                              <w:marTop w:val="75"/>
                                              <w:marBottom w:val="30"/>
                                              <w:divBdr>
                                                <w:top w:val="none" w:sz="0" w:space="0" w:color="auto"/>
                                                <w:left w:val="none" w:sz="0" w:space="0" w:color="auto"/>
                                                <w:bottom w:val="none" w:sz="0" w:space="0" w:color="auto"/>
                                                <w:right w:val="none" w:sz="0" w:space="0" w:color="auto"/>
                                              </w:divBdr>
                                              <w:divsChild>
                                                <w:div w:id="77753288">
                                                  <w:marLeft w:val="0"/>
                                                  <w:marRight w:val="0"/>
                                                  <w:marTop w:val="0"/>
                                                  <w:marBottom w:val="0"/>
                                                  <w:divBdr>
                                                    <w:top w:val="none" w:sz="0" w:space="0" w:color="auto"/>
                                                    <w:left w:val="none" w:sz="0" w:space="0" w:color="auto"/>
                                                    <w:bottom w:val="none" w:sz="0" w:space="0" w:color="auto"/>
                                                    <w:right w:val="none" w:sz="0" w:space="0" w:color="auto"/>
                                                  </w:divBdr>
                                                </w:div>
                                                <w:div w:id="261912781">
                                                  <w:marLeft w:val="0"/>
                                                  <w:marRight w:val="0"/>
                                                  <w:marTop w:val="0"/>
                                                  <w:marBottom w:val="0"/>
                                                  <w:divBdr>
                                                    <w:top w:val="none" w:sz="0" w:space="0" w:color="auto"/>
                                                    <w:left w:val="none" w:sz="0" w:space="0" w:color="auto"/>
                                                    <w:bottom w:val="none" w:sz="0" w:space="0" w:color="auto"/>
                                                    <w:right w:val="none" w:sz="0" w:space="0" w:color="auto"/>
                                                  </w:divBdr>
                                                </w:div>
                                                <w:div w:id="1228951623">
                                                  <w:marLeft w:val="0"/>
                                                  <w:marRight w:val="0"/>
                                                  <w:marTop w:val="0"/>
                                                  <w:marBottom w:val="0"/>
                                                  <w:divBdr>
                                                    <w:top w:val="none" w:sz="0" w:space="0" w:color="auto"/>
                                                    <w:left w:val="none" w:sz="0" w:space="0" w:color="auto"/>
                                                    <w:bottom w:val="none" w:sz="0" w:space="0" w:color="auto"/>
                                                    <w:right w:val="none" w:sz="0" w:space="0" w:color="auto"/>
                                                  </w:divBdr>
                                                  <w:divsChild>
                                                    <w:div w:id="537939408">
                                                      <w:marLeft w:val="0"/>
                                                      <w:marRight w:val="0"/>
                                                      <w:marTop w:val="0"/>
                                                      <w:marBottom w:val="0"/>
                                                      <w:divBdr>
                                                        <w:top w:val="none" w:sz="0" w:space="0" w:color="auto"/>
                                                        <w:left w:val="none" w:sz="0" w:space="0" w:color="auto"/>
                                                        <w:bottom w:val="none" w:sz="0" w:space="0" w:color="auto"/>
                                                        <w:right w:val="none" w:sz="0" w:space="0" w:color="auto"/>
                                                      </w:divBdr>
                                                      <w:divsChild>
                                                        <w:div w:id="7762163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581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9954">
                                  <w:marLeft w:val="0"/>
                                  <w:marRight w:val="0"/>
                                  <w:marTop w:val="0"/>
                                  <w:marBottom w:val="0"/>
                                  <w:divBdr>
                                    <w:top w:val="none" w:sz="0" w:space="0" w:color="auto"/>
                                    <w:left w:val="none" w:sz="0" w:space="0" w:color="auto"/>
                                    <w:bottom w:val="single" w:sz="6" w:space="7" w:color="E1E8ED"/>
                                    <w:right w:val="none" w:sz="0" w:space="0" w:color="auto"/>
                                  </w:divBdr>
                                  <w:divsChild>
                                    <w:div w:id="1989476800">
                                      <w:marLeft w:val="0"/>
                                      <w:marRight w:val="0"/>
                                      <w:marTop w:val="0"/>
                                      <w:marBottom w:val="0"/>
                                      <w:divBdr>
                                        <w:top w:val="none" w:sz="0" w:space="0" w:color="auto"/>
                                        <w:left w:val="none" w:sz="0" w:space="0" w:color="auto"/>
                                        <w:bottom w:val="none" w:sz="0" w:space="0" w:color="auto"/>
                                        <w:right w:val="none" w:sz="0" w:space="0" w:color="auto"/>
                                      </w:divBdr>
                                      <w:divsChild>
                                        <w:div w:id="573274177">
                                          <w:marLeft w:val="0"/>
                                          <w:marRight w:val="0"/>
                                          <w:marTop w:val="0"/>
                                          <w:marBottom w:val="0"/>
                                          <w:divBdr>
                                            <w:top w:val="none" w:sz="0" w:space="0" w:color="auto"/>
                                            <w:left w:val="none" w:sz="0" w:space="0" w:color="auto"/>
                                            <w:bottom w:val="none" w:sz="0" w:space="0" w:color="auto"/>
                                            <w:right w:val="none" w:sz="0" w:space="0" w:color="auto"/>
                                          </w:divBdr>
                                        </w:div>
                                        <w:div w:id="1049452447">
                                          <w:marLeft w:val="0"/>
                                          <w:marRight w:val="0"/>
                                          <w:marTop w:val="0"/>
                                          <w:marBottom w:val="0"/>
                                          <w:divBdr>
                                            <w:top w:val="none" w:sz="0" w:space="0" w:color="auto"/>
                                            <w:left w:val="none" w:sz="0" w:space="0" w:color="auto"/>
                                            <w:bottom w:val="none" w:sz="0" w:space="0" w:color="auto"/>
                                            <w:right w:val="none" w:sz="0" w:space="0" w:color="auto"/>
                                          </w:divBdr>
                                          <w:divsChild>
                                            <w:div w:id="1839076949">
                                              <w:marLeft w:val="0"/>
                                              <w:marRight w:val="0"/>
                                              <w:marTop w:val="75"/>
                                              <w:marBottom w:val="30"/>
                                              <w:divBdr>
                                                <w:top w:val="none" w:sz="0" w:space="0" w:color="auto"/>
                                                <w:left w:val="none" w:sz="0" w:space="0" w:color="auto"/>
                                                <w:bottom w:val="none" w:sz="0" w:space="0" w:color="auto"/>
                                                <w:right w:val="none" w:sz="0" w:space="0" w:color="auto"/>
                                              </w:divBdr>
                                              <w:divsChild>
                                                <w:div w:id="254438875">
                                                  <w:marLeft w:val="0"/>
                                                  <w:marRight w:val="0"/>
                                                  <w:marTop w:val="0"/>
                                                  <w:marBottom w:val="0"/>
                                                  <w:divBdr>
                                                    <w:top w:val="none" w:sz="0" w:space="0" w:color="auto"/>
                                                    <w:left w:val="none" w:sz="0" w:space="0" w:color="auto"/>
                                                    <w:bottom w:val="none" w:sz="0" w:space="0" w:color="auto"/>
                                                    <w:right w:val="none" w:sz="0" w:space="0" w:color="auto"/>
                                                  </w:divBdr>
                                                </w:div>
                                                <w:div w:id="256642765">
                                                  <w:marLeft w:val="0"/>
                                                  <w:marRight w:val="0"/>
                                                  <w:marTop w:val="0"/>
                                                  <w:marBottom w:val="0"/>
                                                  <w:divBdr>
                                                    <w:top w:val="none" w:sz="0" w:space="0" w:color="auto"/>
                                                    <w:left w:val="none" w:sz="0" w:space="0" w:color="auto"/>
                                                    <w:bottom w:val="none" w:sz="0" w:space="0" w:color="auto"/>
                                                    <w:right w:val="none" w:sz="0" w:space="0" w:color="auto"/>
                                                  </w:divBdr>
                                                  <w:divsChild>
                                                    <w:div w:id="2139101052">
                                                      <w:marLeft w:val="0"/>
                                                      <w:marRight w:val="0"/>
                                                      <w:marTop w:val="0"/>
                                                      <w:marBottom w:val="0"/>
                                                      <w:divBdr>
                                                        <w:top w:val="none" w:sz="0" w:space="0" w:color="auto"/>
                                                        <w:left w:val="none" w:sz="0" w:space="0" w:color="auto"/>
                                                        <w:bottom w:val="none" w:sz="0" w:space="0" w:color="auto"/>
                                                        <w:right w:val="none" w:sz="0" w:space="0" w:color="auto"/>
                                                      </w:divBdr>
                                                      <w:divsChild>
                                                        <w:div w:id="1418553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48988054">
                                                  <w:marLeft w:val="0"/>
                                                  <w:marRight w:val="0"/>
                                                  <w:marTop w:val="0"/>
                                                  <w:marBottom w:val="0"/>
                                                  <w:divBdr>
                                                    <w:top w:val="none" w:sz="0" w:space="0" w:color="auto"/>
                                                    <w:left w:val="none" w:sz="0" w:space="0" w:color="auto"/>
                                                    <w:bottom w:val="none" w:sz="0" w:space="0" w:color="auto"/>
                                                    <w:right w:val="none" w:sz="0" w:space="0" w:color="auto"/>
                                                  </w:divBdr>
                                                </w:div>
                                                <w:div w:id="5716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7001">
                                  <w:marLeft w:val="0"/>
                                  <w:marRight w:val="0"/>
                                  <w:marTop w:val="0"/>
                                  <w:marBottom w:val="0"/>
                                  <w:divBdr>
                                    <w:top w:val="none" w:sz="0" w:space="0" w:color="auto"/>
                                    <w:left w:val="none" w:sz="0" w:space="0" w:color="auto"/>
                                    <w:bottom w:val="single" w:sz="6" w:space="7" w:color="E1E8ED"/>
                                    <w:right w:val="none" w:sz="0" w:space="0" w:color="auto"/>
                                  </w:divBdr>
                                  <w:divsChild>
                                    <w:div w:id="966469616">
                                      <w:marLeft w:val="0"/>
                                      <w:marRight w:val="0"/>
                                      <w:marTop w:val="0"/>
                                      <w:marBottom w:val="0"/>
                                      <w:divBdr>
                                        <w:top w:val="none" w:sz="0" w:space="0" w:color="auto"/>
                                        <w:left w:val="none" w:sz="0" w:space="0" w:color="auto"/>
                                        <w:bottom w:val="none" w:sz="0" w:space="0" w:color="auto"/>
                                        <w:right w:val="none" w:sz="0" w:space="0" w:color="auto"/>
                                      </w:divBdr>
                                      <w:divsChild>
                                        <w:div w:id="221017064">
                                          <w:marLeft w:val="0"/>
                                          <w:marRight w:val="0"/>
                                          <w:marTop w:val="0"/>
                                          <w:marBottom w:val="0"/>
                                          <w:divBdr>
                                            <w:top w:val="none" w:sz="0" w:space="0" w:color="auto"/>
                                            <w:left w:val="none" w:sz="0" w:space="0" w:color="auto"/>
                                            <w:bottom w:val="none" w:sz="0" w:space="0" w:color="auto"/>
                                            <w:right w:val="none" w:sz="0" w:space="0" w:color="auto"/>
                                          </w:divBdr>
                                        </w:div>
                                        <w:div w:id="2086608776">
                                          <w:marLeft w:val="0"/>
                                          <w:marRight w:val="0"/>
                                          <w:marTop w:val="0"/>
                                          <w:marBottom w:val="0"/>
                                          <w:divBdr>
                                            <w:top w:val="none" w:sz="0" w:space="0" w:color="auto"/>
                                            <w:left w:val="none" w:sz="0" w:space="0" w:color="auto"/>
                                            <w:bottom w:val="none" w:sz="0" w:space="0" w:color="auto"/>
                                            <w:right w:val="none" w:sz="0" w:space="0" w:color="auto"/>
                                          </w:divBdr>
                                          <w:divsChild>
                                            <w:div w:id="1767842741">
                                              <w:marLeft w:val="0"/>
                                              <w:marRight w:val="0"/>
                                              <w:marTop w:val="75"/>
                                              <w:marBottom w:val="30"/>
                                              <w:divBdr>
                                                <w:top w:val="none" w:sz="0" w:space="0" w:color="auto"/>
                                                <w:left w:val="none" w:sz="0" w:space="0" w:color="auto"/>
                                                <w:bottom w:val="none" w:sz="0" w:space="0" w:color="auto"/>
                                                <w:right w:val="none" w:sz="0" w:space="0" w:color="auto"/>
                                              </w:divBdr>
                                              <w:divsChild>
                                                <w:div w:id="477384762">
                                                  <w:marLeft w:val="0"/>
                                                  <w:marRight w:val="0"/>
                                                  <w:marTop w:val="0"/>
                                                  <w:marBottom w:val="0"/>
                                                  <w:divBdr>
                                                    <w:top w:val="none" w:sz="0" w:space="0" w:color="auto"/>
                                                    <w:left w:val="none" w:sz="0" w:space="0" w:color="auto"/>
                                                    <w:bottom w:val="none" w:sz="0" w:space="0" w:color="auto"/>
                                                    <w:right w:val="none" w:sz="0" w:space="0" w:color="auto"/>
                                                  </w:divBdr>
                                                  <w:divsChild>
                                                    <w:div w:id="1293171824">
                                                      <w:marLeft w:val="0"/>
                                                      <w:marRight w:val="0"/>
                                                      <w:marTop w:val="0"/>
                                                      <w:marBottom w:val="0"/>
                                                      <w:divBdr>
                                                        <w:top w:val="none" w:sz="0" w:space="0" w:color="auto"/>
                                                        <w:left w:val="none" w:sz="0" w:space="0" w:color="auto"/>
                                                        <w:bottom w:val="none" w:sz="0" w:space="0" w:color="auto"/>
                                                        <w:right w:val="none" w:sz="0" w:space="0" w:color="auto"/>
                                                      </w:divBdr>
                                                      <w:divsChild>
                                                        <w:div w:id="17789098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0119338">
                                                  <w:marLeft w:val="0"/>
                                                  <w:marRight w:val="0"/>
                                                  <w:marTop w:val="0"/>
                                                  <w:marBottom w:val="0"/>
                                                  <w:divBdr>
                                                    <w:top w:val="none" w:sz="0" w:space="0" w:color="auto"/>
                                                    <w:left w:val="none" w:sz="0" w:space="0" w:color="auto"/>
                                                    <w:bottom w:val="none" w:sz="0" w:space="0" w:color="auto"/>
                                                    <w:right w:val="none" w:sz="0" w:space="0" w:color="auto"/>
                                                  </w:divBdr>
                                                </w:div>
                                                <w:div w:id="1099910208">
                                                  <w:marLeft w:val="0"/>
                                                  <w:marRight w:val="0"/>
                                                  <w:marTop w:val="0"/>
                                                  <w:marBottom w:val="0"/>
                                                  <w:divBdr>
                                                    <w:top w:val="none" w:sz="0" w:space="0" w:color="auto"/>
                                                    <w:left w:val="none" w:sz="0" w:space="0" w:color="auto"/>
                                                    <w:bottom w:val="none" w:sz="0" w:space="0" w:color="auto"/>
                                                    <w:right w:val="none" w:sz="0" w:space="0" w:color="auto"/>
                                                  </w:divBdr>
                                                </w:div>
                                                <w:div w:id="11505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337381">
                                  <w:marLeft w:val="0"/>
                                  <w:marRight w:val="0"/>
                                  <w:marTop w:val="0"/>
                                  <w:marBottom w:val="0"/>
                                  <w:divBdr>
                                    <w:top w:val="none" w:sz="0" w:space="0" w:color="auto"/>
                                    <w:left w:val="none" w:sz="0" w:space="0" w:color="auto"/>
                                    <w:bottom w:val="single" w:sz="6" w:space="7" w:color="E1E8ED"/>
                                    <w:right w:val="none" w:sz="0" w:space="0" w:color="auto"/>
                                  </w:divBdr>
                                  <w:divsChild>
                                    <w:div w:id="491339564">
                                      <w:marLeft w:val="0"/>
                                      <w:marRight w:val="0"/>
                                      <w:marTop w:val="0"/>
                                      <w:marBottom w:val="0"/>
                                      <w:divBdr>
                                        <w:top w:val="none" w:sz="0" w:space="0" w:color="auto"/>
                                        <w:left w:val="none" w:sz="0" w:space="0" w:color="auto"/>
                                        <w:bottom w:val="none" w:sz="0" w:space="0" w:color="auto"/>
                                        <w:right w:val="none" w:sz="0" w:space="0" w:color="auto"/>
                                      </w:divBdr>
                                      <w:divsChild>
                                        <w:div w:id="116065508">
                                          <w:marLeft w:val="0"/>
                                          <w:marRight w:val="0"/>
                                          <w:marTop w:val="0"/>
                                          <w:marBottom w:val="0"/>
                                          <w:divBdr>
                                            <w:top w:val="none" w:sz="0" w:space="0" w:color="auto"/>
                                            <w:left w:val="none" w:sz="0" w:space="0" w:color="auto"/>
                                            <w:bottom w:val="none" w:sz="0" w:space="0" w:color="auto"/>
                                            <w:right w:val="none" w:sz="0" w:space="0" w:color="auto"/>
                                          </w:divBdr>
                                          <w:divsChild>
                                            <w:div w:id="1426026544">
                                              <w:marLeft w:val="0"/>
                                              <w:marRight w:val="0"/>
                                              <w:marTop w:val="75"/>
                                              <w:marBottom w:val="30"/>
                                              <w:divBdr>
                                                <w:top w:val="none" w:sz="0" w:space="0" w:color="auto"/>
                                                <w:left w:val="none" w:sz="0" w:space="0" w:color="auto"/>
                                                <w:bottom w:val="none" w:sz="0" w:space="0" w:color="auto"/>
                                                <w:right w:val="none" w:sz="0" w:space="0" w:color="auto"/>
                                              </w:divBdr>
                                              <w:divsChild>
                                                <w:div w:id="430663385">
                                                  <w:marLeft w:val="0"/>
                                                  <w:marRight w:val="0"/>
                                                  <w:marTop w:val="0"/>
                                                  <w:marBottom w:val="0"/>
                                                  <w:divBdr>
                                                    <w:top w:val="none" w:sz="0" w:space="0" w:color="auto"/>
                                                    <w:left w:val="none" w:sz="0" w:space="0" w:color="auto"/>
                                                    <w:bottom w:val="none" w:sz="0" w:space="0" w:color="auto"/>
                                                    <w:right w:val="none" w:sz="0" w:space="0" w:color="auto"/>
                                                  </w:divBdr>
                                                </w:div>
                                                <w:div w:id="623655517">
                                                  <w:marLeft w:val="0"/>
                                                  <w:marRight w:val="0"/>
                                                  <w:marTop w:val="0"/>
                                                  <w:marBottom w:val="0"/>
                                                  <w:divBdr>
                                                    <w:top w:val="none" w:sz="0" w:space="0" w:color="auto"/>
                                                    <w:left w:val="none" w:sz="0" w:space="0" w:color="auto"/>
                                                    <w:bottom w:val="none" w:sz="0" w:space="0" w:color="auto"/>
                                                    <w:right w:val="none" w:sz="0" w:space="0" w:color="auto"/>
                                                  </w:divBdr>
                                                </w:div>
                                                <w:div w:id="850074039">
                                                  <w:marLeft w:val="0"/>
                                                  <w:marRight w:val="0"/>
                                                  <w:marTop w:val="0"/>
                                                  <w:marBottom w:val="0"/>
                                                  <w:divBdr>
                                                    <w:top w:val="none" w:sz="0" w:space="0" w:color="auto"/>
                                                    <w:left w:val="none" w:sz="0" w:space="0" w:color="auto"/>
                                                    <w:bottom w:val="none" w:sz="0" w:space="0" w:color="auto"/>
                                                    <w:right w:val="none" w:sz="0" w:space="0" w:color="auto"/>
                                                  </w:divBdr>
                                                </w:div>
                                                <w:div w:id="1410273744">
                                                  <w:marLeft w:val="0"/>
                                                  <w:marRight w:val="0"/>
                                                  <w:marTop w:val="0"/>
                                                  <w:marBottom w:val="0"/>
                                                  <w:divBdr>
                                                    <w:top w:val="none" w:sz="0" w:space="0" w:color="auto"/>
                                                    <w:left w:val="none" w:sz="0" w:space="0" w:color="auto"/>
                                                    <w:bottom w:val="none" w:sz="0" w:space="0" w:color="auto"/>
                                                    <w:right w:val="none" w:sz="0" w:space="0" w:color="auto"/>
                                                  </w:divBdr>
                                                  <w:divsChild>
                                                    <w:div w:id="997002910">
                                                      <w:marLeft w:val="0"/>
                                                      <w:marRight w:val="0"/>
                                                      <w:marTop w:val="0"/>
                                                      <w:marBottom w:val="0"/>
                                                      <w:divBdr>
                                                        <w:top w:val="none" w:sz="0" w:space="0" w:color="auto"/>
                                                        <w:left w:val="none" w:sz="0" w:space="0" w:color="auto"/>
                                                        <w:bottom w:val="none" w:sz="0" w:space="0" w:color="auto"/>
                                                        <w:right w:val="none" w:sz="0" w:space="0" w:color="auto"/>
                                                      </w:divBdr>
                                                      <w:divsChild>
                                                        <w:div w:id="955617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225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721">
                                  <w:marLeft w:val="0"/>
                                  <w:marRight w:val="0"/>
                                  <w:marTop w:val="0"/>
                                  <w:marBottom w:val="0"/>
                                  <w:divBdr>
                                    <w:top w:val="none" w:sz="0" w:space="0" w:color="auto"/>
                                    <w:left w:val="none" w:sz="0" w:space="0" w:color="auto"/>
                                    <w:bottom w:val="single" w:sz="6" w:space="7" w:color="E1E8ED"/>
                                    <w:right w:val="none" w:sz="0" w:space="0" w:color="auto"/>
                                  </w:divBdr>
                                  <w:divsChild>
                                    <w:div w:id="1696883837">
                                      <w:marLeft w:val="0"/>
                                      <w:marRight w:val="0"/>
                                      <w:marTop w:val="0"/>
                                      <w:marBottom w:val="0"/>
                                      <w:divBdr>
                                        <w:top w:val="none" w:sz="0" w:space="0" w:color="auto"/>
                                        <w:left w:val="none" w:sz="0" w:space="0" w:color="auto"/>
                                        <w:bottom w:val="none" w:sz="0" w:space="0" w:color="auto"/>
                                        <w:right w:val="none" w:sz="0" w:space="0" w:color="auto"/>
                                      </w:divBdr>
                                      <w:divsChild>
                                        <w:div w:id="1436633539">
                                          <w:marLeft w:val="0"/>
                                          <w:marRight w:val="0"/>
                                          <w:marTop w:val="0"/>
                                          <w:marBottom w:val="0"/>
                                          <w:divBdr>
                                            <w:top w:val="none" w:sz="0" w:space="0" w:color="auto"/>
                                            <w:left w:val="none" w:sz="0" w:space="0" w:color="auto"/>
                                            <w:bottom w:val="none" w:sz="0" w:space="0" w:color="auto"/>
                                            <w:right w:val="none" w:sz="0" w:space="0" w:color="auto"/>
                                          </w:divBdr>
                                          <w:divsChild>
                                            <w:div w:id="2011827653">
                                              <w:marLeft w:val="0"/>
                                              <w:marRight w:val="0"/>
                                              <w:marTop w:val="75"/>
                                              <w:marBottom w:val="30"/>
                                              <w:divBdr>
                                                <w:top w:val="none" w:sz="0" w:space="0" w:color="auto"/>
                                                <w:left w:val="none" w:sz="0" w:space="0" w:color="auto"/>
                                                <w:bottom w:val="none" w:sz="0" w:space="0" w:color="auto"/>
                                                <w:right w:val="none" w:sz="0" w:space="0" w:color="auto"/>
                                              </w:divBdr>
                                              <w:divsChild>
                                                <w:div w:id="154034319">
                                                  <w:marLeft w:val="0"/>
                                                  <w:marRight w:val="0"/>
                                                  <w:marTop w:val="0"/>
                                                  <w:marBottom w:val="0"/>
                                                  <w:divBdr>
                                                    <w:top w:val="none" w:sz="0" w:space="0" w:color="auto"/>
                                                    <w:left w:val="none" w:sz="0" w:space="0" w:color="auto"/>
                                                    <w:bottom w:val="none" w:sz="0" w:space="0" w:color="auto"/>
                                                    <w:right w:val="none" w:sz="0" w:space="0" w:color="auto"/>
                                                  </w:divBdr>
                                                  <w:divsChild>
                                                    <w:div w:id="698091891">
                                                      <w:marLeft w:val="0"/>
                                                      <w:marRight w:val="0"/>
                                                      <w:marTop w:val="0"/>
                                                      <w:marBottom w:val="0"/>
                                                      <w:divBdr>
                                                        <w:top w:val="none" w:sz="0" w:space="0" w:color="auto"/>
                                                        <w:left w:val="none" w:sz="0" w:space="0" w:color="auto"/>
                                                        <w:bottom w:val="none" w:sz="0" w:space="0" w:color="auto"/>
                                                        <w:right w:val="none" w:sz="0" w:space="0" w:color="auto"/>
                                                      </w:divBdr>
                                                      <w:divsChild>
                                                        <w:div w:id="12729362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4790074">
                                                  <w:marLeft w:val="0"/>
                                                  <w:marRight w:val="0"/>
                                                  <w:marTop w:val="0"/>
                                                  <w:marBottom w:val="0"/>
                                                  <w:divBdr>
                                                    <w:top w:val="none" w:sz="0" w:space="0" w:color="auto"/>
                                                    <w:left w:val="none" w:sz="0" w:space="0" w:color="auto"/>
                                                    <w:bottom w:val="none" w:sz="0" w:space="0" w:color="auto"/>
                                                    <w:right w:val="none" w:sz="0" w:space="0" w:color="auto"/>
                                                  </w:divBdr>
                                                </w:div>
                                                <w:div w:id="915626504">
                                                  <w:marLeft w:val="0"/>
                                                  <w:marRight w:val="0"/>
                                                  <w:marTop w:val="0"/>
                                                  <w:marBottom w:val="0"/>
                                                  <w:divBdr>
                                                    <w:top w:val="none" w:sz="0" w:space="0" w:color="auto"/>
                                                    <w:left w:val="none" w:sz="0" w:space="0" w:color="auto"/>
                                                    <w:bottom w:val="none" w:sz="0" w:space="0" w:color="auto"/>
                                                    <w:right w:val="none" w:sz="0" w:space="0" w:color="auto"/>
                                                  </w:divBdr>
                                                </w:div>
                                                <w:div w:id="20115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4958">
                                  <w:marLeft w:val="0"/>
                                  <w:marRight w:val="0"/>
                                  <w:marTop w:val="0"/>
                                  <w:marBottom w:val="0"/>
                                  <w:divBdr>
                                    <w:top w:val="none" w:sz="0" w:space="0" w:color="auto"/>
                                    <w:left w:val="none" w:sz="0" w:space="0" w:color="auto"/>
                                    <w:bottom w:val="single" w:sz="6" w:space="7" w:color="E1E8ED"/>
                                    <w:right w:val="none" w:sz="0" w:space="0" w:color="auto"/>
                                  </w:divBdr>
                                  <w:divsChild>
                                    <w:div w:id="1326740179">
                                      <w:marLeft w:val="0"/>
                                      <w:marRight w:val="0"/>
                                      <w:marTop w:val="0"/>
                                      <w:marBottom w:val="0"/>
                                      <w:divBdr>
                                        <w:top w:val="none" w:sz="0" w:space="0" w:color="auto"/>
                                        <w:left w:val="none" w:sz="0" w:space="0" w:color="auto"/>
                                        <w:bottom w:val="none" w:sz="0" w:space="0" w:color="auto"/>
                                        <w:right w:val="none" w:sz="0" w:space="0" w:color="auto"/>
                                      </w:divBdr>
                                      <w:divsChild>
                                        <w:div w:id="1568879825">
                                          <w:marLeft w:val="0"/>
                                          <w:marRight w:val="0"/>
                                          <w:marTop w:val="0"/>
                                          <w:marBottom w:val="0"/>
                                          <w:divBdr>
                                            <w:top w:val="none" w:sz="0" w:space="0" w:color="auto"/>
                                            <w:left w:val="none" w:sz="0" w:space="0" w:color="auto"/>
                                            <w:bottom w:val="none" w:sz="0" w:space="0" w:color="auto"/>
                                            <w:right w:val="none" w:sz="0" w:space="0" w:color="auto"/>
                                          </w:divBdr>
                                          <w:divsChild>
                                            <w:div w:id="1106970590">
                                              <w:marLeft w:val="0"/>
                                              <w:marRight w:val="0"/>
                                              <w:marTop w:val="75"/>
                                              <w:marBottom w:val="30"/>
                                              <w:divBdr>
                                                <w:top w:val="none" w:sz="0" w:space="0" w:color="auto"/>
                                                <w:left w:val="none" w:sz="0" w:space="0" w:color="auto"/>
                                                <w:bottom w:val="none" w:sz="0" w:space="0" w:color="auto"/>
                                                <w:right w:val="none" w:sz="0" w:space="0" w:color="auto"/>
                                              </w:divBdr>
                                              <w:divsChild>
                                                <w:div w:id="882982706">
                                                  <w:marLeft w:val="0"/>
                                                  <w:marRight w:val="0"/>
                                                  <w:marTop w:val="0"/>
                                                  <w:marBottom w:val="0"/>
                                                  <w:divBdr>
                                                    <w:top w:val="none" w:sz="0" w:space="0" w:color="auto"/>
                                                    <w:left w:val="none" w:sz="0" w:space="0" w:color="auto"/>
                                                    <w:bottom w:val="none" w:sz="0" w:space="0" w:color="auto"/>
                                                    <w:right w:val="none" w:sz="0" w:space="0" w:color="auto"/>
                                                  </w:divBdr>
                                                </w:div>
                                                <w:div w:id="1285623610">
                                                  <w:marLeft w:val="0"/>
                                                  <w:marRight w:val="0"/>
                                                  <w:marTop w:val="0"/>
                                                  <w:marBottom w:val="0"/>
                                                  <w:divBdr>
                                                    <w:top w:val="none" w:sz="0" w:space="0" w:color="auto"/>
                                                    <w:left w:val="none" w:sz="0" w:space="0" w:color="auto"/>
                                                    <w:bottom w:val="none" w:sz="0" w:space="0" w:color="auto"/>
                                                    <w:right w:val="none" w:sz="0" w:space="0" w:color="auto"/>
                                                  </w:divBdr>
                                                  <w:divsChild>
                                                    <w:div w:id="851992428">
                                                      <w:marLeft w:val="0"/>
                                                      <w:marRight w:val="0"/>
                                                      <w:marTop w:val="0"/>
                                                      <w:marBottom w:val="0"/>
                                                      <w:divBdr>
                                                        <w:top w:val="none" w:sz="0" w:space="0" w:color="auto"/>
                                                        <w:left w:val="none" w:sz="0" w:space="0" w:color="auto"/>
                                                        <w:bottom w:val="none" w:sz="0" w:space="0" w:color="auto"/>
                                                        <w:right w:val="none" w:sz="0" w:space="0" w:color="auto"/>
                                                      </w:divBdr>
                                                      <w:divsChild>
                                                        <w:div w:id="18124062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8168181">
                                                  <w:marLeft w:val="0"/>
                                                  <w:marRight w:val="0"/>
                                                  <w:marTop w:val="0"/>
                                                  <w:marBottom w:val="0"/>
                                                  <w:divBdr>
                                                    <w:top w:val="none" w:sz="0" w:space="0" w:color="auto"/>
                                                    <w:left w:val="none" w:sz="0" w:space="0" w:color="auto"/>
                                                    <w:bottom w:val="none" w:sz="0" w:space="0" w:color="auto"/>
                                                    <w:right w:val="none" w:sz="0" w:space="0" w:color="auto"/>
                                                  </w:divBdr>
                                                </w:div>
                                                <w:div w:id="21047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68962">
                                  <w:marLeft w:val="0"/>
                                  <w:marRight w:val="0"/>
                                  <w:marTop w:val="0"/>
                                  <w:marBottom w:val="0"/>
                                  <w:divBdr>
                                    <w:top w:val="none" w:sz="0" w:space="0" w:color="auto"/>
                                    <w:left w:val="none" w:sz="0" w:space="0" w:color="auto"/>
                                    <w:bottom w:val="single" w:sz="6" w:space="7" w:color="E1E8ED"/>
                                    <w:right w:val="none" w:sz="0" w:space="0" w:color="auto"/>
                                  </w:divBdr>
                                  <w:divsChild>
                                    <w:div w:id="783109637">
                                      <w:marLeft w:val="0"/>
                                      <w:marRight w:val="0"/>
                                      <w:marTop w:val="0"/>
                                      <w:marBottom w:val="0"/>
                                      <w:divBdr>
                                        <w:top w:val="none" w:sz="0" w:space="0" w:color="auto"/>
                                        <w:left w:val="none" w:sz="0" w:space="0" w:color="auto"/>
                                        <w:bottom w:val="none" w:sz="0" w:space="0" w:color="auto"/>
                                        <w:right w:val="none" w:sz="0" w:space="0" w:color="auto"/>
                                      </w:divBdr>
                                      <w:divsChild>
                                        <w:div w:id="909265309">
                                          <w:marLeft w:val="0"/>
                                          <w:marRight w:val="0"/>
                                          <w:marTop w:val="0"/>
                                          <w:marBottom w:val="0"/>
                                          <w:divBdr>
                                            <w:top w:val="none" w:sz="0" w:space="0" w:color="auto"/>
                                            <w:left w:val="none" w:sz="0" w:space="0" w:color="auto"/>
                                            <w:bottom w:val="none" w:sz="0" w:space="0" w:color="auto"/>
                                            <w:right w:val="none" w:sz="0" w:space="0" w:color="auto"/>
                                          </w:divBdr>
                                        </w:div>
                                        <w:div w:id="1081869814">
                                          <w:marLeft w:val="0"/>
                                          <w:marRight w:val="0"/>
                                          <w:marTop w:val="0"/>
                                          <w:marBottom w:val="0"/>
                                          <w:divBdr>
                                            <w:top w:val="none" w:sz="0" w:space="0" w:color="auto"/>
                                            <w:left w:val="none" w:sz="0" w:space="0" w:color="auto"/>
                                            <w:bottom w:val="none" w:sz="0" w:space="0" w:color="auto"/>
                                            <w:right w:val="none" w:sz="0" w:space="0" w:color="auto"/>
                                          </w:divBdr>
                                          <w:divsChild>
                                            <w:div w:id="1764570678">
                                              <w:marLeft w:val="0"/>
                                              <w:marRight w:val="0"/>
                                              <w:marTop w:val="75"/>
                                              <w:marBottom w:val="30"/>
                                              <w:divBdr>
                                                <w:top w:val="none" w:sz="0" w:space="0" w:color="auto"/>
                                                <w:left w:val="none" w:sz="0" w:space="0" w:color="auto"/>
                                                <w:bottom w:val="none" w:sz="0" w:space="0" w:color="auto"/>
                                                <w:right w:val="none" w:sz="0" w:space="0" w:color="auto"/>
                                              </w:divBdr>
                                              <w:divsChild>
                                                <w:div w:id="163784839">
                                                  <w:marLeft w:val="0"/>
                                                  <w:marRight w:val="0"/>
                                                  <w:marTop w:val="0"/>
                                                  <w:marBottom w:val="0"/>
                                                  <w:divBdr>
                                                    <w:top w:val="none" w:sz="0" w:space="0" w:color="auto"/>
                                                    <w:left w:val="none" w:sz="0" w:space="0" w:color="auto"/>
                                                    <w:bottom w:val="none" w:sz="0" w:space="0" w:color="auto"/>
                                                    <w:right w:val="none" w:sz="0" w:space="0" w:color="auto"/>
                                                  </w:divBdr>
                                                  <w:divsChild>
                                                    <w:div w:id="1685089218">
                                                      <w:marLeft w:val="0"/>
                                                      <w:marRight w:val="0"/>
                                                      <w:marTop w:val="0"/>
                                                      <w:marBottom w:val="0"/>
                                                      <w:divBdr>
                                                        <w:top w:val="none" w:sz="0" w:space="0" w:color="auto"/>
                                                        <w:left w:val="none" w:sz="0" w:space="0" w:color="auto"/>
                                                        <w:bottom w:val="none" w:sz="0" w:space="0" w:color="auto"/>
                                                        <w:right w:val="none" w:sz="0" w:space="0" w:color="auto"/>
                                                      </w:divBdr>
                                                      <w:divsChild>
                                                        <w:div w:id="898131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31377722">
                                                  <w:marLeft w:val="0"/>
                                                  <w:marRight w:val="0"/>
                                                  <w:marTop w:val="0"/>
                                                  <w:marBottom w:val="0"/>
                                                  <w:divBdr>
                                                    <w:top w:val="none" w:sz="0" w:space="0" w:color="auto"/>
                                                    <w:left w:val="none" w:sz="0" w:space="0" w:color="auto"/>
                                                    <w:bottom w:val="none" w:sz="0" w:space="0" w:color="auto"/>
                                                    <w:right w:val="none" w:sz="0" w:space="0" w:color="auto"/>
                                                  </w:divBdr>
                                                </w:div>
                                                <w:div w:id="402146749">
                                                  <w:marLeft w:val="0"/>
                                                  <w:marRight w:val="0"/>
                                                  <w:marTop w:val="0"/>
                                                  <w:marBottom w:val="0"/>
                                                  <w:divBdr>
                                                    <w:top w:val="none" w:sz="0" w:space="0" w:color="auto"/>
                                                    <w:left w:val="none" w:sz="0" w:space="0" w:color="auto"/>
                                                    <w:bottom w:val="none" w:sz="0" w:space="0" w:color="auto"/>
                                                    <w:right w:val="none" w:sz="0" w:space="0" w:color="auto"/>
                                                  </w:divBdr>
                                                </w:div>
                                                <w:div w:id="19799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64648">
                                  <w:marLeft w:val="0"/>
                                  <w:marRight w:val="0"/>
                                  <w:marTop w:val="0"/>
                                  <w:marBottom w:val="0"/>
                                  <w:divBdr>
                                    <w:top w:val="none" w:sz="0" w:space="0" w:color="auto"/>
                                    <w:left w:val="none" w:sz="0" w:space="0" w:color="auto"/>
                                    <w:bottom w:val="single" w:sz="6" w:space="7" w:color="E1E8ED"/>
                                    <w:right w:val="none" w:sz="0" w:space="0" w:color="auto"/>
                                  </w:divBdr>
                                  <w:divsChild>
                                    <w:div w:id="1207840565">
                                      <w:marLeft w:val="0"/>
                                      <w:marRight w:val="0"/>
                                      <w:marTop w:val="0"/>
                                      <w:marBottom w:val="0"/>
                                      <w:divBdr>
                                        <w:top w:val="none" w:sz="0" w:space="0" w:color="auto"/>
                                        <w:left w:val="none" w:sz="0" w:space="0" w:color="auto"/>
                                        <w:bottom w:val="none" w:sz="0" w:space="0" w:color="auto"/>
                                        <w:right w:val="none" w:sz="0" w:space="0" w:color="auto"/>
                                      </w:divBdr>
                                      <w:divsChild>
                                        <w:div w:id="587153147">
                                          <w:marLeft w:val="0"/>
                                          <w:marRight w:val="0"/>
                                          <w:marTop w:val="0"/>
                                          <w:marBottom w:val="0"/>
                                          <w:divBdr>
                                            <w:top w:val="none" w:sz="0" w:space="0" w:color="auto"/>
                                            <w:left w:val="none" w:sz="0" w:space="0" w:color="auto"/>
                                            <w:bottom w:val="none" w:sz="0" w:space="0" w:color="auto"/>
                                            <w:right w:val="none" w:sz="0" w:space="0" w:color="auto"/>
                                          </w:divBdr>
                                          <w:divsChild>
                                            <w:div w:id="1767724379">
                                              <w:marLeft w:val="0"/>
                                              <w:marRight w:val="0"/>
                                              <w:marTop w:val="75"/>
                                              <w:marBottom w:val="30"/>
                                              <w:divBdr>
                                                <w:top w:val="none" w:sz="0" w:space="0" w:color="auto"/>
                                                <w:left w:val="none" w:sz="0" w:space="0" w:color="auto"/>
                                                <w:bottom w:val="none" w:sz="0" w:space="0" w:color="auto"/>
                                                <w:right w:val="none" w:sz="0" w:space="0" w:color="auto"/>
                                              </w:divBdr>
                                              <w:divsChild>
                                                <w:div w:id="123624209">
                                                  <w:marLeft w:val="0"/>
                                                  <w:marRight w:val="0"/>
                                                  <w:marTop w:val="0"/>
                                                  <w:marBottom w:val="0"/>
                                                  <w:divBdr>
                                                    <w:top w:val="none" w:sz="0" w:space="0" w:color="auto"/>
                                                    <w:left w:val="none" w:sz="0" w:space="0" w:color="auto"/>
                                                    <w:bottom w:val="none" w:sz="0" w:space="0" w:color="auto"/>
                                                    <w:right w:val="none" w:sz="0" w:space="0" w:color="auto"/>
                                                  </w:divBdr>
                                                </w:div>
                                                <w:div w:id="444732307">
                                                  <w:marLeft w:val="0"/>
                                                  <w:marRight w:val="0"/>
                                                  <w:marTop w:val="0"/>
                                                  <w:marBottom w:val="0"/>
                                                  <w:divBdr>
                                                    <w:top w:val="none" w:sz="0" w:space="0" w:color="auto"/>
                                                    <w:left w:val="none" w:sz="0" w:space="0" w:color="auto"/>
                                                    <w:bottom w:val="none" w:sz="0" w:space="0" w:color="auto"/>
                                                    <w:right w:val="none" w:sz="0" w:space="0" w:color="auto"/>
                                                  </w:divBdr>
                                                  <w:divsChild>
                                                    <w:div w:id="911936710">
                                                      <w:marLeft w:val="0"/>
                                                      <w:marRight w:val="0"/>
                                                      <w:marTop w:val="0"/>
                                                      <w:marBottom w:val="0"/>
                                                      <w:divBdr>
                                                        <w:top w:val="none" w:sz="0" w:space="0" w:color="auto"/>
                                                        <w:left w:val="none" w:sz="0" w:space="0" w:color="auto"/>
                                                        <w:bottom w:val="none" w:sz="0" w:space="0" w:color="auto"/>
                                                        <w:right w:val="none" w:sz="0" w:space="0" w:color="auto"/>
                                                      </w:divBdr>
                                                      <w:divsChild>
                                                        <w:div w:id="662392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3203782">
                                                  <w:marLeft w:val="0"/>
                                                  <w:marRight w:val="0"/>
                                                  <w:marTop w:val="0"/>
                                                  <w:marBottom w:val="0"/>
                                                  <w:divBdr>
                                                    <w:top w:val="none" w:sz="0" w:space="0" w:color="auto"/>
                                                    <w:left w:val="none" w:sz="0" w:space="0" w:color="auto"/>
                                                    <w:bottom w:val="none" w:sz="0" w:space="0" w:color="auto"/>
                                                    <w:right w:val="none" w:sz="0" w:space="0" w:color="auto"/>
                                                  </w:divBdr>
                                                </w:div>
                                                <w:div w:id="17666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1030">
                                  <w:marLeft w:val="0"/>
                                  <w:marRight w:val="0"/>
                                  <w:marTop w:val="0"/>
                                  <w:marBottom w:val="0"/>
                                  <w:divBdr>
                                    <w:top w:val="none" w:sz="0" w:space="0" w:color="auto"/>
                                    <w:left w:val="none" w:sz="0" w:space="0" w:color="auto"/>
                                    <w:bottom w:val="single" w:sz="6" w:space="7" w:color="E1E8ED"/>
                                    <w:right w:val="none" w:sz="0" w:space="0" w:color="auto"/>
                                  </w:divBdr>
                                  <w:divsChild>
                                    <w:div w:id="1291284212">
                                      <w:marLeft w:val="0"/>
                                      <w:marRight w:val="0"/>
                                      <w:marTop w:val="0"/>
                                      <w:marBottom w:val="0"/>
                                      <w:divBdr>
                                        <w:top w:val="none" w:sz="0" w:space="0" w:color="auto"/>
                                        <w:left w:val="none" w:sz="0" w:space="0" w:color="auto"/>
                                        <w:bottom w:val="none" w:sz="0" w:space="0" w:color="auto"/>
                                        <w:right w:val="none" w:sz="0" w:space="0" w:color="auto"/>
                                      </w:divBdr>
                                      <w:divsChild>
                                        <w:div w:id="283392252">
                                          <w:marLeft w:val="0"/>
                                          <w:marRight w:val="0"/>
                                          <w:marTop w:val="0"/>
                                          <w:marBottom w:val="0"/>
                                          <w:divBdr>
                                            <w:top w:val="none" w:sz="0" w:space="0" w:color="auto"/>
                                            <w:left w:val="none" w:sz="0" w:space="0" w:color="auto"/>
                                            <w:bottom w:val="none" w:sz="0" w:space="0" w:color="auto"/>
                                            <w:right w:val="none" w:sz="0" w:space="0" w:color="auto"/>
                                          </w:divBdr>
                                        </w:div>
                                        <w:div w:id="418407743">
                                          <w:marLeft w:val="0"/>
                                          <w:marRight w:val="0"/>
                                          <w:marTop w:val="0"/>
                                          <w:marBottom w:val="0"/>
                                          <w:divBdr>
                                            <w:top w:val="none" w:sz="0" w:space="0" w:color="auto"/>
                                            <w:left w:val="none" w:sz="0" w:space="0" w:color="auto"/>
                                            <w:bottom w:val="none" w:sz="0" w:space="0" w:color="auto"/>
                                            <w:right w:val="none" w:sz="0" w:space="0" w:color="auto"/>
                                          </w:divBdr>
                                          <w:divsChild>
                                            <w:div w:id="704260293">
                                              <w:marLeft w:val="0"/>
                                              <w:marRight w:val="0"/>
                                              <w:marTop w:val="75"/>
                                              <w:marBottom w:val="30"/>
                                              <w:divBdr>
                                                <w:top w:val="none" w:sz="0" w:space="0" w:color="auto"/>
                                                <w:left w:val="none" w:sz="0" w:space="0" w:color="auto"/>
                                                <w:bottom w:val="none" w:sz="0" w:space="0" w:color="auto"/>
                                                <w:right w:val="none" w:sz="0" w:space="0" w:color="auto"/>
                                              </w:divBdr>
                                              <w:divsChild>
                                                <w:div w:id="184366347">
                                                  <w:marLeft w:val="0"/>
                                                  <w:marRight w:val="0"/>
                                                  <w:marTop w:val="0"/>
                                                  <w:marBottom w:val="0"/>
                                                  <w:divBdr>
                                                    <w:top w:val="none" w:sz="0" w:space="0" w:color="auto"/>
                                                    <w:left w:val="none" w:sz="0" w:space="0" w:color="auto"/>
                                                    <w:bottom w:val="none" w:sz="0" w:space="0" w:color="auto"/>
                                                    <w:right w:val="none" w:sz="0" w:space="0" w:color="auto"/>
                                                  </w:divBdr>
                                                </w:div>
                                                <w:div w:id="298342087">
                                                  <w:marLeft w:val="0"/>
                                                  <w:marRight w:val="0"/>
                                                  <w:marTop w:val="0"/>
                                                  <w:marBottom w:val="0"/>
                                                  <w:divBdr>
                                                    <w:top w:val="none" w:sz="0" w:space="0" w:color="auto"/>
                                                    <w:left w:val="none" w:sz="0" w:space="0" w:color="auto"/>
                                                    <w:bottom w:val="none" w:sz="0" w:space="0" w:color="auto"/>
                                                    <w:right w:val="none" w:sz="0" w:space="0" w:color="auto"/>
                                                  </w:divBdr>
                                                  <w:divsChild>
                                                    <w:div w:id="115177731">
                                                      <w:marLeft w:val="0"/>
                                                      <w:marRight w:val="0"/>
                                                      <w:marTop w:val="0"/>
                                                      <w:marBottom w:val="0"/>
                                                      <w:divBdr>
                                                        <w:top w:val="none" w:sz="0" w:space="0" w:color="auto"/>
                                                        <w:left w:val="none" w:sz="0" w:space="0" w:color="auto"/>
                                                        <w:bottom w:val="none" w:sz="0" w:space="0" w:color="auto"/>
                                                        <w:right w:val="none" w:sz="0" w:space="0" w:color="auto"/>
                                                      </w:divBdr>
                                                      <w:divsChild>
                                                        <w:div w:id="20548464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9061419">
                                                  <w:marLeft w:val="0"/>
                                                  <w:marRight w:val="0"/>
                                                  <w:marTop w:val="0"/>
                                                  <w:marBottom w:val="0"/>
                                                  <w:divBdr>
                                                    <w:top w:val="none" w:sz="0" w:space="0" w:color="auto"/>
                                                    <w:left w:val="none" w:sz="0" w:space="0" w:color="auto"/>
                                                    <w:bottom w:val="none" w:sz="0" w:space="0" w:color="auto"/>
                                                    <w:right w:val="none" w:sz="0" w:space="0" w:color="auto"/>
                                                  </w:divBdr>
                                                </w:div>
                                                <w:div w:id="7528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48909">
                                  <w:marLeft w:val="0"/>
                                  <w:marRight w:val="0"/>
                                  <w:marTop w:val="0"/>
                                  <w:marBottom w:val="0"/>
                                  <w:divBdr>
                                    <w:top w:val="none" w:sz="0" w:space="0" w:color="auto"/>
                                    <w:left w:val="none" w:sz="0" w:space="0" w:color="auto"/>
                                    <w:bottom w:val="single" w:sz="6" w:space="7" w:color="E1E8ED"/>
                                    <w:right w:val="none" w:sz="0" w:space="0" w:color="auto"/>
                                  </w:divBdr>
                                  <w:divsChild>
                                    <w:div w:id="480850925">
                                      <w:marLeft w:val="0"/>
                                      <w:marRight w:val="0"/>
                                      <w:marTop w:val="0"/>
                                      <w:marBottom w:val="0"/>
                                      <w:divBdr>
                                        <w:top w:val="none" w:sz="0" w:space="0" w:color="auto"/>
                                        <w:left w:val="none" w:sz="0" w:space="0" w:color="auto"/>
                                        <w:bottom w:val="none" w:sz="0" w:space="0" w:color="auto"/>
                                        <w:right w:val="none" w:sz="0" w:space="0" w:color="auto"/>
                                      </w:divBdr>
                                      <w:divsChild>
                                        <w:div w:id="1119451823">
                                          <w:marLeft w:val="0"/>
                                          <w:marRight w:val="0"/>
                                          <w:marTop w:val="0"/>
                                          <w:marBottom w:val="0"/>
                                          <w:divBdr>
                                            <w:top w:val="none" w:sz="0" w:space="0" w:color="auto"/>
                                            <w:left w:val="none" w:sz="0" w:space="0" w:color="auto"/>
                                            <w:bottom w:val="none" w:sz="0" w:space="0" w:color="auto"/>
                                            <w:right w:val="none" w:sz="0" w:space="0" w:color="auto"/>
                                          </w:divBdr>
                                        </w:div>
                                        <w:div w:id="1161190637">
                                          <w:marLeft w:val="0"/>
                                          <w:marRight w:val="0"/>
                                          <w:marTop w:val="0"/>
                                          <w:marBottom w:val="0"/>
                                          <w:divBdr>
                                            <w:top w:val="none" w:sz="0" w:space="0" w:color="auto"/>
                                            <w:left w:val="none" w:sz="0" w:space="0" w:color="auto"/>
                                            <w:bottom w:val="none" w:sz="0" w:space="0" w:color="auto"/>
                                            <w:right w:val="none" w:sz="0" w:space="0" w:color="auto"/>
                                          </w:divBdr>
                                          <w:divsChild>
                                            <w:div w:id="1550729252">
                                              <w:marLeft w:val="0"/>
                                              <w:marRight w:val="0"/>
                                              <w:marTop w:val="75"/>
                                              <w:marBottom w:val="30"/>
                                              <w:divBdr>
                                                <w:top w:val="none" w:sz="0" w:space="0" w:color="auto"/>
                                                <w:left w:val="none" w:sz="0" w:space="0" w:color="auto"/>
                                                <w:bottom w:val="none" w:sz="0" w:space="0" w:color="auto"/>
                                                <w:right w:val="none" w:sz="0" w:space="0" w:color="auto"/>
                                              </w:divBdr>
                                              <w:divsChild>
                                                <w:div w:id="658340682">
                                                  <w:marLeft w:val="0"/>
                                                  <w:marRight w:val="0"/>
                                                  <w:marTop w:val="0"/>
                                                  <w:marBottom w:val="0"/>
                                                  <w:divBdr>
                                                    <w:top w:val="none" w:sz="0" w:space="0" w:color="auto"/>
                                                    <w:left w:val="none" w:sz="0" w:space="0" w:color="auto"/>
                                                    <w:bottom w:val="none" w:sz="0" w:space="0" w:color="auto"/>
                                                    <w:right w:val="none" w:sz="0" w:space="0" w:color="auto"/>
                                                  </w:divBdr>
                                                </w:div>
                                                <w:div w:id="878516734">
                                                  <w:marLeft w:val="0"/>
                                                  <w:marRight w:val="0"/>
                                                  <w:marTop w:val="0"/>
                                                  <w:marBottom w:val="0"/>
                                                  <w:divBdr>
                                                    <w:top w:val="none" w:sz="0" w:space="0" w:color="auto"/>
                                                    <w:left w:val="none" w:sz="0" w:space="0" w:color="auto"/>
                                                    <w:bottom w:val="none" w:sz="0" w:space="0" w:color="auto"/>
                                                    <w:right w:val="none" w:sz="0" w:space="0" w:color="auto"/>
                                                  </w:divBdr>
                                                </w:div>
                                                <w:div w:id="1286427262">
                                                  <w:marLeft w:val="0"/>
                                                  <w:marRight w:val="0"/>
                                                  <w:marTop w:val="0"/>
                                                  <w:marBottom w:val="0"/>
                                                  <w:divBdr>
                                                    <w:top w:val="none" w:sz="0" w:space="0" w:color="auto"/>
                                                    <w:left w:val="none" w:sz="0" w:space="0" w:color="auto"/>
                                                    <w:bottom w:val="none" w:sz="0" w:space="0" w:color="auto"/>
                                                    <w:right w:val="none" w:sz="0" w:space="0" w:color="auto"/>
                                                  </w:divBdr>
                                                  <w:divsChild>
                                                    <w:div w:id="64228662">
                                                      <w:marLeft w:val="0"/>
                                                      <w:marRight w:val="0"/>
                                                      <w:marTop w:val="0"/>
                                                      <w:marBottom w:val="0"/>
                                                      <w:divBdr>
                                                        <w:top w:val="none" w:sz="0" w:space="0" w:color="auto"/>
                                                        <w:left w:val="none" w:sz="0" w:space="0" w:color="auto"/>
                                                        <w:bottom w:val="none" w:sz="0" w:space="0" w:color="auto"/>
                                                        <w:right w:val="none" w:sz="0" w:space="0" w:color="auto"/>
                                                      </w:divBdr>
                                                      <w:divsChild>
                                                        <w:div w:id="279266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66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991561">
                                  <w:marLeft w:val="0"/>
                                  <w:marRight w:val="0"/>
                                  <w:marTop w:val="0"/>
                                  <w:marBottom w:val="0"/>
                                  <w:divBdr>
                                    <w:top w:val="none" w:sz="0" w:space="0" w:color="auto"/>
                                    <w:left w:val="none" w:sz="0" w:space="0" w:color="auto"/>
                                    <w:bottom w:val="single" w:sz="6" w:space="7" w:color="E1E8ED"/>
                                    <w:right w:val="none" w:sz="0" w:space="0" w:color="auto"/>
                                  </w:divBdr>
                                  <w:divsChild>
                                    <w:div w:id="1651135678">
                                      <w:marLeft w:val="0"/>
                                      <w:marRight w:val="0"/>
                                      <w:marTop w:val="0"/>
                                      <w:marBottom w:val="0"/>
                                      <w:divBdr>
                                        <w:top w:val="none" w:sz="0" w:space="0" w:color="auto"/>
                                        <w:left w:val="none" w:sz="0" w:space="0" w:color="auto"/>
                                        <w:bottom w:val="none" w:sz="0" w:space="0" w:color="auto"/>
                                        <w:right w:val="none" w:sz="0" w:space="0" w:color="auto"/>
                                      </w:divBdr>
                                      <w:divsChild>
                                        <w:div w:id="222721802">
                                          <w:marLeft w:val="0"/>
                                          <w:marRight w:val="0"/>
                                          <w:marTop w:val="0"/>
                                          <w:marBottom w:val="0"/>
                                          <w:divBdr>
                                            <w:top w:val="none" w:sz="0" w:space="0" w:color="auto"/>
                                            <w:left w:val="none" w:sz="0" w:space="0" w:color="auto"/>
                                            <w:bottom w:val="none" w:sz="0" w:space="0" w:color="auto"/>
                                            <w:right w:val="none" w:sz="0" w:space="0" w:color="auto"/>
                                          </w:divBdr>
                                          <w:divsChild>
                                            <w:div w:id="1752388394">
                                              <w:marLeft w:val="0"/>
                                              <w:marRight w:val="0"/>
                                              <w:marTop w:val="75"/>
                                              <w:marBottom w:val="30"/>
                                              <w:divBdr>
                                                <w:top w:val="none" w:sz="0" w:space="0" w:color="auto"/>
                                                <w:left w:val="none" w:sz="0" w:space="0" w:color="auto"/>
                                                <w:bottom w:val="none" w:sz="0" w:space="0" w:color="auto"/>
                                                <w:right w:val="none" w:sz="0" w:space="0" w:color="auto"/>
                                              </w:divBdr>
                                              <w:divsChild>
                                                <w:div w:id="8797445">
                                                  <w:marLeft w:val="0"/>
                                                  <w:marRight w:val="0"/>
                                                  <w:marTop w:val="0"/>
                                                  <w:marBottom w:val="0"/>
                                                  <w:divBdr>
                                                    <w:top w:val="none" w:sz="0" w:space="0" w:color="auto"/>
                                                    <w:left w:val="none" w:sz="0" w:space="0" w:color="auto"/>
                                                    <w:bottom w:val="none" w:sz="0" w:space="0" w:color="auto"/>
                                                    <w:right w:val="none" w:sz="0" w:space="0" w:color="auto"/>
                                                  </w:divBdr>
                                                </w:div>
                                                <w:div w:id="287053361">
                                                  <w:marLeft w:val="0"/>
                                                  <w:marRight w:val="0"/>
                                                  <w:marTop w:val="0"/>
                                                  <w:marBottom w:val="0"/>
                                                  <w:divBdr>
                                                    <w:top w:val="none" w:sz="0" w:space="0" w:color="auto"/>
                                                    <w:left w:val="none" w:sz="0" w:space="0" w:color="auto"/>
                                                    <w:bottom w:val="none" w:sz="0" w:space="0" w:color="auto"/>
                                                    <w:right w:val="none" w:sz="0" w:space="0" w:color="auto"/>
                                                  </w:divBdr>
                                                  <w:divsChild>
                                                    <w:div w:id="1028943333">
                                                      <w:marLeft w:val="0"/>
                                                      <w:marRight w:val="0"/>
                                                      <w:marTop w:val="0"/>
                                                      <w:marBottom w:val="0"/>
                                                      <w:divBdr>
                                                        <w:top w:val="none" w:sz="0" w:space="0" w:color="auto"/>
                                                        <w:left w:val="none" w:sz="0" w:space="0" w:color="auto"/>
                                                        <w:bottom w:val="none" w:sz="0" w:space="0" w:color="auto"/>
                                                        <w:right w:val="none" w:sz="0" w:space="0" w:color="auto"/>
                                                      </w:divBdr>
                                                      <w:divsChild>
                                                        <w:div w:id="2389036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5032679">
                                                  <w:marLeft w:val="0"/>
                                                  <w:marRight w:val="0"/>
                                                  <w:marTop w:val="0"/>
                                                  <w:marBottom w:val="0"/>
                                                  <w:divBdr>
                                                    <w:top w:val="none" w:sz="0" w:space="0" w:color="auto"/>
                                                    <w:left w:val="none" w:sz="0" w:space="0" w:color="auto"/>
                                                    <w:bottom w:val="none" w:sz="0" w:space="0" w:color="auto"/>
                                                    <w:right w:val="none" w:sz="0" w:space="0" w:color="auto"/>
                                                  </w:divBdr>
                                                </w:div>
                                                <w:div w:id="20420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288">
                                  <w:marLeft w:val="0"/>
                                  <w:marRight w:val="0"/>
                                  <w:marTop w:val="0"/>
                                  <w:marBottom w:val="0"/>
                                  <w:divBdr>
                                    <w:top w:val="none" w:sz="0" w:space="0" w:color="auto"/>
                                    <w:left w:val="none" w:sz="0" w:space="0" w:color="auto"/>
                                    <w:bottom w:val="single" w:sz="6" w:space="7" w:color="E1E8ED"/>
                                    <w:right w:val="none" w:sz="0" w:space="0" w:color="auto"/>
                                  </w:divBdr>
                                  <w:divsChild>
                                    <w:div w:id="1062950602">
                                      <w:marLeft w:val="0"/>
                                      <w:marRight w:val="0"/>
                                      <w:marTop w:val="0"/>
                                      <w:marBottom w:val="0"/>
                                      <w:divBdr>
                                        <w:top w:val="none" w:sz="0" w:space="0" w:color="auto"/>
                                        <w:left w:val="none" w:sz="0" w:space="0" w:color="auto"/>
                                        <w:bottom w:val="none" w:sz="0" w:space="0" w:color="auto"/>
                                        <w:right w:val="none" w:sz="0" w:space="0" w:color="auto"/>
                                      </w:divBdr>
                                      <w:divsChild>
                                        <w:div w:id="1702198332">
                                          <w:marLeft w:val="0"/>
                                          <w:marRight w:val="0"/>
                                          <w:marTop w:val="0"/>
                                          <w:marBottom w:val="0"/>
                                          <w:divBdr>
                                            <w:top w:val="none" w:sz="0" w:space="0" w:color="auto"/>
                                            <w:left w:val="none" w:sz="0" w:space="0" w:color="auto"/>
                                            <w:bottom w:val="none" w:sz="0" w:space="0" w:color="auto"/>
                                            <w:right w:val="none" w:sz="0" w:space="0" w:color="auto"/>
                                          </w:divBdr>
                                        </w:div>
                                        <w:div w:id="1762606139">
                                          <w:marLeft w:val="0"/>
                                          <w:marRight w:val="0"/>
                                          <w:marTop w:val="0"/>
                                          <w:marBottom w:val="0"/>
                                          <w:divBdr>
                                            <w:top w:val="none" w:sz="0" w:space="0" w:color="auto"/>
                                            <w:left w:val="none" w:sz="0" w:space="0" w:color="auto"/>
                                            <w:bottom w:val="none" w:sz="0" w:space="0" w:color="auto"/>
                                            <w:right w:val="none" w:sz="0" w:space="0" w:color="auto"/>
                                          </w:divBdr>
                                          <w:divsChild>
                                            <w:div w:id="1575966111">
                                              <w:marLeft w:val="0"/>
                                              <w:marRight w:val="0"/>
                                              <w:marTop w:val="75"/>
                                              <w:marBottom w:val="30"/>
                                              <w:divBdr>
                                                <w:top w:val="none" w:sz="0" w:space="0" w:color="auto"/>
                                                <w:left w:val="none" w:sz="0" w:space="0" w:color="auto"/>
                                                <w:bottom w:val="none" w:sz="0" w:space="0" w:color="auto"/>
                                                <w:right w:val="none" w:sz="0" w:space="0" w:color="auto"/>
                                              </w:divBdr>
                                              <w:divsChild>
                                                <w:div w:id="642778515">
                                                  <w:marLeft w:val="0"/>
                                                  <w:marRight w:val="0"/>
                                                  <w:marTop w:val="0"/>
                                                  <w:marBottom w:val="0"/>
                                                  <w:divBdr>
                                                    <w:top w:val="none" w:sz="0" w:space="0" w:color="auto"/>
                                                    <w:left w:val="none" w:sz="0" w:space="0" w:color="auto"/>
                                                    <w:bottom w:val="none" w:sz="0" w:space="0" w:color="auto"/>
                                                    <w:right w:val="none" w:sz="0" w:space="0" w:color="auto"/>
                                                  </w:divBdr>
                                                </w:div>
                                                <w:div w:id="658188986">
                                                  <w:marLeft w:val="0"/>
                                                  <w:marRight w:val="0"/>
                                                  <w:marTop w:val="0"/>
                                                  <w:marBottom w:val="0"/>
                                                  <w:divBdr>
                                                    <w:top w:val="none" w:sz="0" w:space="0" w:color="auto"/>
                                                    <w:left w:val="none" w:sz="0" w:space="0" w:color="auto"/>
                                                    <w:bottom w:val="none" w:sz="0" w:space="0" w:color="auto"/>
                                                    <w:right w:val="none" w:sz="0" w:space="0" w:color="auto"/>
                                                  </w:divBdr>
                                                </w:div>
                                                <w:div w:id="1200361664">
                                                  <w:marLeft w:val="0"/>
                                                  <w:marRight w:val="0"/>
                                                  <w:marTop w:val="0"/>
                                                  <w:marBottom w:val="0"/>
                                                  <w:divBdr>
                                                    <w:top w:val="none" w:sz="0" w:space="0" w:color="auto"/>
                                                    <w:left w:val="none" w:sz="0" w:space="0" w:color="auto"/>
                                                    <w:bottom w:val="none" w:sz="0" w:space="0" w:color="auto"/>
                                                    <w:right w:val="none" w:sz="0" w:space="0" w:color="auto"/>
                                                  </w:divBdr>
                                                </w:div>
                                                <w:div w:id="2017728733">
                                                  <w:marLeft w:val="0"/>
                                                  <w:marRight w:val="0"/>
                                                  <w:marTop w:val="0"/>
                                                  <w:marBottom w:val="0"/>
                                                  <w:divBdr>
                                                    <w:top w:val="none" w:sz="0" w:space="0" w:color="auto"/>
                                                    <w:left w:val="none" w:sz="0" w:space="0" w:color="auto"/>
                                                    <w:bottom w:val="none" w:sz="0" w:space="0" w:color="auto"/>
                                                    <w:right w:val="none" w:sz="0" w:space="0" w:color="auto"/>
                                                  </w:divBdr>
                                                  <w:divsChild>
                                                    <w:div w:id="646125626">
                                                      <w:marLeft w:val="0"/>
                                                      <w:marRight w:val="0"/>
                                                      <w:marTop w:val="0"/>
                                                      <w:marBottom w:val="0"/>
                                                      <w:divBdr>
                                                        <w:top w:val="none" w:sz="0" w:space="0" w:color="auto"/>
                                                        <w:left w:val="none" w:sz="0" w:space="0" w:color="auto"/>
                                                        <w:bottom w:val="none" w:sz="0" w:space="0" w:color="auto"/>
                                                        <w:right w:val="none" w:sz="0" w:space="0" w:color="auto"/>
                                                      </w:divBdr>
                                                      <w:divsChild>
                                                        <w:div w:id="13705650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04989689">
                                  <w:marLeft w:val="0"/>
                                  <w:marRight w:val="0"/>
                                  <w:marTop w:val="0"/>
                                  <w:marBottom w:val="0"/>
                                  <w:divBdr>
                                    <w:top w:val="none" w:sz="0" w:space="0" w:color="auto"/>
                                    <w:left w:val="none" w:sz="0" w:space="0" w:color="auto"/>
                                    <w:bottom w:val="single" w:sz="6" w:space="7" w:color="E1E8ED"/>
                                    <w:right w:val="none" w:sz="0" w:space="0" w:color="auto"/>
                                  </w:divBdr>
                                  <w:divsChild>
                                    <w:div w:id="614747603">
                                      <w:marLeft w:val="0"/>
                                      <w:marRight w:val="0"/>
                                      <w:marTop w:val="0"/>
                                      <w:marBottom w:val="0"/>
                                      <w:divBdr>
                                        <w:top w:val="none" w:sz="0" w:space="0" w:color="auto"/>
                                        <w:left w:val="none" w:sz="0" w:space="0" w:color="auto"/>
                                        <w:bottom w:val="none" w:sz="0" w:space="0" w:color="auto"/>
                                        <w:right w:val="none" w:sz="0" w:space="0" w:color="auto"/>
                                      </w:divBdr>
                                      <w:divsChild>
                                        <w:div w:id="176038995">
                                          <w:marLeft w:val="0"/>
                                          <w:marRight w:val="0"/>
                                          <w:marTop w:val="0"/>
                                          <w:marBottom w:val="0"/>
                                          <w:divBdr>
                                            <w:top w:val="none" w:sz="0" w:space="0" w:color="auto"/>
                                            <w:left w:val="none" w:sz="0" w:space="0" w:color="auto"/>
                                            <w:bottom w:val="none" w:sz="0" w:space="0" w:color="auto"/>
                                            <w:right w:val="none" w:sz="0" w:space="0" w:color="auto"/>
                                          </w:divBdr>
                                          <w:divsChild>
                                            <w:div w:id="1558008748">
                                              <w:marLeft w:val="0"/>
                                              <w:marRight w:val="0"/>
                                              <w:marTop w:val="75"/>
                                              <w:marBottom w:val="30"/>
                                              <w:divBdr>
                                                <w:top w:val="none" w:sz="0" w:space="0" w:color="auto"/>
                                                <w:left w:val="none" w:sz="0" w:space="0" w:color="auto"/>
                                                <w:bottom w:val="none" w:sz="0" w:space="0" w:color="auto"/>
                                                <w:right w:val="none" w:sz="0" w:space="0" w:color="auto"/>
                                              </w:divBdr>
                                              <w:divsChild>
                                                <w:div w:id="936252866">
                                                  <w:marLeft w:val="0"/>
                                                  <w:marRight w:val="0"/>
                                                  <w:marTop w:val="0"/>
                                                  <w:marBottom w:val="0"/>
                                                  <w:divBdr>
                                                    <w:top w:val="none" w:sz="0" w:space="0" w:color="auto"/>
                                                    <w:left w:val="none" w:sz="0" w:space="0" w:color="auto"/>
                                                    <w:bottom w:val="none" w:sz="0" w:space="0" w:color="auto"/>
                                                    <w:right w:val="none" w:sz="0" w:space="0" w:color="auto"/>
                                                  </w:divBdr>
                                                </w:div>
                                                <w:div w:id="1398744490">
                                                  <w:marLeft w:val="0"/>
                                                  <w:marRight w:val="0"/>
                                                  <w:marTop w:val="0"/>
                                                  <w:marBottom w:val="0"/>
                                                  <w:divBdr>
                                                    <w:top w:val="none" w:sz="0" w:space="0" w:color="auto"/>
                                                    <w:left w:val="none" w:sz="0" w:space="0" w:color="auto"/>
                                                    <w:bottom w:val="none" w:sz="0" w:space="0" w:color="auto"/>
                                                    <w:right w:val="none" w:sz="0" w:space="0" w:color="auto"/>
                                                  </w:divBdr>
                                                </w:div>
                                                <w:div w:id="1739866839">
                                                  <w:marLeft w:val="0"/>
                                                  <w:marRight w:val="0"/>
                                                  <w:marTop w:val="0"/>
                                                  <w:marBottom w:val="0"/>
                                                  <w:divBdr>
                                                    <w:top w:val="none" w:sz="0" w:space="0" w:color="auto"/>
                                                    <w:left w:val="none" w:sz="0" w:space="0" w:color="auto"/>
                                                    <w:bottom w:val="none" w:sz="0" w:space="0" w:color="auto"/>
                                                    <w:right w:val="none" w:sz="0" w:space="0" w:color="auto"/>
                                                  </w:divBdr>
                                                  <w:divsChild>
                                                    <w:div w:id="1497190181">
                                                      <w:marLeft w:val="0"/>
                                                      <w:marRight w:val="0"/>
                                                      <w:marTop w:val="0"/>
                                                      <w:marBottom w:val="0"/>
                                                      <w:divBdr>
                                                        <w:top w:val="none" w:sz="0" w:space="0" w:color="auto"/>
                                                        <w:left w:val="none" w:sz="0" w:space="0" w:color="auto"/>
                                                        <w:bottom w:val="none" w:sz="0" w:space="0" w:color="auto"/>
                                                        <w:right w:val="none" w:sz="0" w:space="0" w:color="auto"/>
                                                      </w:divBdr>
                                                      <w:divsChild>
                                                        <w:div w:id="8743928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99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56430">
                                  <w:marLeft w:val="0"/>
                                  <w:marRight w:val="0"/>
                                  <w:marTop w:val="0"/>
                                  <w:marBottom w:val="0"/>
                                  <w:divBdr>
                                    <w:top w:val="none" w:sz="0" w:space="0" w:color="auto"/>
                                    <w:left w:val="none" w:sz="0" w:space="0" w:color="auto"/>
                                    <w:bottom w:val="single" w:sz="6" w:space="7" w:color="E1E8ED"/>
                                    <w:right w:val="none" w:sz="0" w:space="0" w:color="auto"/>
                                  </w:divBdr>
                                  <w:divsChild>
                                    <w:div w:id="1291203632">
                                      <w:marLeft w:val="0"/>
                                      <w:marRight w:val="0"/>
                                      <w:marTop w:val="0"/>
                                      <w:marBottom w:val="0"/>
                                      <w:divBdr>
                                        <w:top w:val="none" w:sz="0" w:space="0" w:color="auto"/>
                                        <w:left w:val="none" w:sz="0" w:space="0" w:color="auto"/>
                                        <w:bottom w:val="none" w:sz="0" w:space="0" w:color="auto"/>
                                        <w:right w:val="none" w:sz="0" w:space="0" w:color="auto"/>
                                      </w:divBdr>
                                      <w:divsChild>
                                        <w:div w:id="209808085">
                                          <w:marLeft w:val="0"/>
                                          <w:marRight w:val="0"/>
                                          <w:marTop w:val="0"/>
                                          <w:marBottom w:val="0"/>
                                          <w:divBdr>
                                            <w:top w:val="none" w:sz="0" w:space="0" w:color="auto"/>
                                            <w:left w:val="none" w:sz="0" w:space="0" w:color="auto"/>
                                            <w:bottom w:val="none" w:sz="0" w:space="0" w:color="auto"/>
                                            <w:right w:val="none" w:sz="0" w:space="0" w:color="auto"/>
                                          </w:divBdr>
                                        </w:div>
                                        <w:div w:id="970555016">
                                          <w:marLeft w:val="0"/>
                                          <w:marRight w:val="0"/>
                                          <w:marTop w:val="0"/>
                                          <w:marBottom w:val="0"/>
                                          <w:divBdr>
                                            <w:top w:val="none" w:sz="0" w:space="0" w:color="auto"/>
                                            <w:left w:val="none" w:sz="0" w:space="0" w:color="auto"/>
                                            <w:bottom w:val="none" w:sz="0" w:space="0" w:color="auto"/>
                                            <w:right w:val="none" w:sz="0" w:space="0" w:color="auto"/>
                                          </w:divBdr>
                                          <w:divsChild>
                                            <w:div w:id="1903062005">
                                              <w:marLeft w:val="0"/>
                                              <w:marRight w:val="0"/>
                                              <w:marTop w:val="75"/>
                                              <w:marBottom w:val="30"/>
                                              <w:divBdr>
                                                <w:top w:val="none" w:sz="0" w:space="0" w:color="auto"/>
                                                <w:left w:val="none" w:sz="0" w:space="0" w:color="auto"/>
                                                <w:bottom w:val="none" w:sz="0" w:space="0" w:color="auto"/>
                                                <w:right w:val="none" w:sz="0" w:space="0" w:color="auto"/>
                                              </w:divBdr>
                                              <w:divsChild>
                                                <w:div w:id="333150425">
                                                  <w:marLeft w:val="0"/>
                                                  <w:marRight w:val="0"/>
                                                  <w:marTop w:val="0"/>
                                                  <w:marBottom w:val="0"/>
                                                  <w:divBdr>
                                                    <w:top w:val="none" w:sz="0" w:space="0" w:color="auto"/>
                                                    <w:left w:val="none" w:sz="0" w:space="0" w:color="auto"/>
                                                    <w:bottom w:val="none" w:sz="0" w:space="0" w:color="auto"/>
                                                    <w:right w:val="none" w:sz="0" w:space="0" w:color="auto"/>
                                                  </w:divBdr>
                                                </w:div>
                                                <w:div w:id="741177120">
                                                  <w:marLeft w:val="0"/>
                                                  <w:marRight w:val="0"/>
                                                  <w:marTop w:val="0"/>
                                                  <w:marBottom w:val="0"/>
                                                  <w:divBdr>
                                                    <w:top w:val="none" w:sz="0" w:space="0" w:color="auto"/>
                                                    <w:left w:val="none" w:sz="0" w:space="0" w:color="auto"/>
                                                    <w:bottom w:val="none" w:sz="0" w:space="0" w:color="auto"/>
                                                    <w:right w:val="none" w:sz="0" w:space="0" w:color="auto"/>
                                                  </w:divBdr>
                                                </w:div>
                                                <w:div w:id="1356735114">
                                                  <w:marLeft w:val="0"/>
                                                  <w:marRight w:val="0"/>
                                                  <w:marTop w:val="0"/>
                                                  <w:marBottom w:val="0"/>
                                                  <w:divBdr>
                                                    <w:top w:val="none" w:sz="0" w:space="0" w:color="auto"/>
                                                    <w:left w:val="none" w:sz="0" w:space="0" w:color="auto"/>
                                                    <w:bottom w:val="none" w:sz="0" w:space="0" w:color="auto"/>
                                                    <w:right w:val="none" w:sz="0" w:space="0" w:color="auto"/>
                                                  </w:divBdr>
                                                </w:div>
                                                <w:div w:id="1772167650">
                                                  <w:marLeft w:val="0"/>
                                                  <w:marRight w:val="0"/>
                                                  <w:marTop w:val="0"/>
                                                  <w:marBottom w:val="0"/>
                                                  <w:divBdr>
                                                    <w:top w:val="none" w:sz="0" w:space="0" w:color="auto"/>
                                                    <w:left w:val="none" w:sz="0" w:space="0" w:color="auto"/>
                                                    <w:bottom w:val="none" w:sz="0" w:space="0" w:color="auto"/>
                                                    <w:right w:val="none" w:sz="0" w:space="0" w:color="auto"/>
                                                  </w:divBdr>
                                                  <w:divsChild>
                                                    <w:div w:id="1662198819">
                                                      <w:marLeft w:val="0"/>
                                                      <w:marRight w:val="0"/>
                                                      <w:marTop w:val="0"/>
                                                      <w:marBottom w:val="0"/>
                                                      <w:divBdr>
                                                        <w:top w:val="none" w:sz="0" w:space="0" w:color="auto"/>
                                                        <w:left w:val="none" w:sz="0" w:space="0" w:color="auto"/>
                                                        <w:bottom w:val="none" w:sz="0" w:space="0" w:color="auto"/>
                                                        <w:right w:val="none" w:sz="0" w:space="0" w:color="auto"/>
                                                      </w:divBdr>
                                                      <w:divsChild>
                                                        <w:div w:id="5516195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23916490">
                                  <w:marLeft w:val="0"/>
                                  <w:marRight w:val="0"/>
                                  <w:marTop w:val="0"/>
                                  <w:marBottom w:val="0"/>
                                  <w:divBdr>
                                    <w:top w:val="none" w:sz="0" w:space="0" w:color="auto"/>
                                    <w:left w:val="none" w:sz="0" w:space="0" w:color="auto"/>
                                    <w:bottom w:val="single" w:sz="6" w:space="7" w:color="E1E8ED"/>
                                    <w:right w:val="none" w:sz="0" w:space="0" w:color="auto"/>
                                  </w:divBdr>
                                  <w:divsChild>
                                    <w:div w:id="633145079">
                                      <w:marLeft w:val="0"/>
                                      <w:marRight w:val="0"/>
                                      <w:marTop w:val="0"/>
                                      <w:marBottom w:val="0"/>
                                      <w:divBdr>
                                        <w:top w:val="none" w:sz="0" w:space="0" w:color="auto"/>
                                        <w:left w:val="none" w:sz="0" w:space="0" w:color="auto"/>
                                        <w:bottom w:val="none" w:sz="0" w:space="0" w:color="auto"/>
                                        <w:right w:val="none" w:sz="0" w:space="0" w:color="auto"/>
                                      </w:divBdr>
                                      <w:divsChild>
                                        <w:div w:id="928394858">
                                          <w:marLeft w:val="0"/>
                                          <w:marRight w:val="0"/>
                                          <w:marTop w:val="0"/>
                                          <w:marBottom w:val="0"/>
                                          <w:divBdr>
                                            <w:top w:val="none" w:sz="0" w:space="0" w:color="auto"/>
                                            <w:left w:val="none" w:sz="0" w:space="0" w:color="auto"/>
                                            <w:bottom w:val="none" w:sz="0" w:space="0" w:color="auto"/>
                                            <w:right w:val="none" w:sz="0" w:space="0" w:color="auto"/>
                                          </w:divBdr>
                                          <w:divsChild>
                                            <w:div w:id="1766338601">
                                              <w:marLeft w:val="0"/>
                                              <w:marRight w:val="0"/>
                                              <w:marTop w:val="75"/>
                                              <w:marBottom w:val="30"/>
                                              <w:divBdr>
                                                <w:top w:val="none" w:sz="0" w:space="0" w:color="auto"/>
                                                <w:left w:val="none" w:sz="0" w:space="0" w:color="auto"/>
                                                <w:bottom w:val="none" w:sz="0" w:space="0" w:color="auto"/>
                                                <w:right w:val="none" w:sz="0" w:space="0" w:color="auto"/>
                                              </w:divBdr>
                                              <w:divsChild>
                                                <w:div w:id="216403701">
                                                  <w:marLeft w:val="0"/>
                                                  <w:marRight w:val="0"/>
                                                  <w:marTop w:val="0"/>
                                                  <w:marBottom w:val="0"/>
                                                  <w:divBdr>
                                                    <w:top w:val="none" w:sz="0" w:space="0" w:color="auto"/>
                                                    <w:left w:val="none" w:sz="0" w:space="0" w:color="auto"/>
                                                    <w:bottom w:val="none" w:sz="0" w:space="0" w:color="auto"/>
                                                    <w:right w:val="none" w:sz="0" w:space="0" w:color="auto"/>
                                                  </w:divBdr>
                                                  <w:divsChild>
                                                    <w:div w:id="1855529203">
                                                      <w:marLeft w:val="0"/>
                                                      <w:marRight w:val="0"/>
                                                      <w:marTop w:val="0"/>
                                                      <w:marBottom w:val="0"/>
                                                      <w:divBdr>
                                                        <w:top w:val="none" w:sz="0" w:space="0" w:color="auto"/>
                                                        <w:left w:val="none" w:sz="0" w:space="0" w:color="auto"/>
                                                        <w:bottom w:val="none" w:sz="0" w:space="0" w:color="auto"/>
                                                        <w:right w:val="none" w:sz="0" w:space="0" w:color="auto"/>
                                                      </w:divBdr>
                                                      <w:divsChild>
                                                        <w:div w:id="4606843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5350700">
                                                  <w:marLeft w:val="0"/>
                                                  <w:marRight w:val="0"/>
                                                  <w:marTop w:val="0"/>
                                                  <w:marBottom w:val="0"/>
                                                  <w:divBdr>
                                                    <w:top w:val="none" w:sz="0" w:space="0" w:color="auto"/>
                                                    <w:left w:val="none" w:sz="0" w:space="0" w:color="auto"/>
                                                    <w:bottom w:val="none" w:sz="0" w:space="0" w:color="auto"/>
                                                    <w:right w:val="none" w:sz="0" w:space="0" w:color="auto"/>
                                                  </w:divBdr>
                                                </w:div>
                                                <w:div w:id="1066150532">
                                                  <w:marLeft w:val="0"/>
                                                  <w:marRight w:val="0"/>
                                                  <w:marTop w:val="0"/>
                                                  <w:marBottom w:val="0"/>
                                                  <w:divBdr>
                                                    <w:top w:val="none" w:sz="0" w:space="0" w:color="auto"/>
                                                    <w:left w:val="none" w:sz="0" w:space="0" w:color="auto"/>
                                                    <w:bottom w:val="none" w:sz="0" w:space="0" w:color="auto"/>
                                                    <w:right w:val="none" w:sz="0" w:space="0" w:color="auto"/>
                                                  </w:divBdr>
                                                </w:div>
                                                <w:div w:id="19197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59990">
                                  <w:marLeft w:val="0"/>
                                  <w:marRight w:val="0"/>
                                  <w:marTop w:val="0"/>
                                  <w:marBottom w:val="0"/>
                                  <w:divBdr>
                                    <w:top w:val="none" w:sz="0" w:space="0" w:color="auto"/>
                                    <w:left w:val="none" w:sz="0" w:space="0" w:color="auto"/>
                                    <w:bottom w:val="single" w:sz="6" w:space="7" w:color="E1E8ED"/>
                                    <w:right w:val="none" w:sz="0" w:space="0" w:color="auto"/>
                                  </w:divBdr>
                                  <w:divsChild>
                                    <w:div w:id="504856092">
                                      <w:marLeft w:val="0"/>
                                      <w:marRight w:val="0"/>
                                      <w:marTop w:val="0"/>
                                      <w:marBottom w:val="0"/>
                                      <w:divBdr>
                                        <w:top w:val="none" w:sz="0" w:space="0" w:color="auto"/>
                                        <w:left w:val="none" w:sz="0" w:space="0" w:color="auto"/>
                                        <w:bottom w:val="none" w:sz="0" w:space="0" w:color="auto"/>
                                        <w:right w:val="none" w:sz="0" w:space="0" w:color="auto"/>
                                      </w:divBdr>
                                      <w:divsChild>
                                        <w:div w:id="27535607">
                                          <w:marLeft w:val="0"/>
                                          <w:marRight w:val="0"/>
                                          <w:marTop w:val="0"/>
                                          <w:marBottom w:val="0"/>
                                          <w:divBdr>
                                            <w:top w:val="none" w:sz="0" w:space="0" w:color="auto"/>
                                            <w:left w:val="none" w:sz="0" w:space="0" w:color="auto"/>
                                            <w:bottom w:val="none" w:sz="0" w:space="0" w:color="auto"/>
                                            <w:right w:val="none" w:sz="0" w:space="0" w:color="auto"/>
                                          </w:divBdr>
                                          <w:divsChild>
                                            <w:div w:id="456918944">
                                              <w:marLeft w:val="0"/>
                                              <w:marRight w:val="0"/>
                                              <w:marTop w:val="75"/>
                                              <w:marBottom w:val="30"/>
                                              <w:divBdr>
                                                <w:top w:val="none" w:sz="0" w:space="0" w:color="auto"/>
                                                <w:left w:val="none" w:sz="0" w:space="0" w:color="auto"/>
                                                <w:bottom w:val="none" w:sz="0" w:space="0" w:color="auto"/>
                                                <w:right w:val="none" w:sz="0" w:space="0" w:color="auto"/>
                                              </w:divBdr>
                                              <w:divsChild>
                                                <w:div w:id="120074808">
                                                  <w:marLeft w:val="0"/>
                                                  <w:marRight w:val="0"/>
                                                  <w:marTop w:val="0"/>
                                                  <w:marBottom w:val="0"/>
                                                  <w:divBdr>
                                                    <w:top w:val="none" w:sz="0" w:space="0" w:color="auto"/>
                                                    <w:left w:val="none" w:sz="0" w:space="0" w:color="auto"/>
                                                    <w:bottom w:val="none" w:sz="0" w:space="0" w:color="auto"/>
                                                    <w:right w:val="none" w:sz="0" w:space="0" w:color="auto"/>
                                                  </w:divBdr>
                                                </w:div>
                                                <w:div w:id="444269507">
                                                  <w:marLeft w:val="0"/>
                                                  <w:marRight w:val="0"/>
                                                  <w:marTop w:val="0"/>
                                                  <w:marBottom w:val="0"/>
                                                  <w:divBdr>
                                                    <w:top w:val="none" w:sz="0" w:space="0" w:color="auto"/>
                                                    <w:left w:val="none" w:sz="0" w:space="0" w:color="auto"/>
                                                    <w:bottom w:val="none" w:sz="0" w:space="0" w:color="auto"/>
                                                    <w:right w:val="none" w:sz="0" w:space="0" w:color="auto"/>
                                                  </w:divBdr>
                                                </w:div>
                                                <w:div w:id="780957051">
                                                  <w:marLeft w:val="0"/>
                                                  <w:marRight w:val="0"/>
                                                  <w:marTop w:val="0"/>
                                                  <w:marBottom w:val="0"/>
                                                  <w:divBdr>
                                                    <w:top w:val="none" w:sz="0" w:space="0" w:color="auto"/>
                                                    <w:left w:val="none" w:sz="0" w:space="0" w:color="auto"/>
                                                    <w:bottom w:val="none" w:sz="0" w:space="0" w:color="auto"/>
                                                    <w:right w:val="none" w:sz="0" w:space="0" w:color="auto"/>
                                                  </w:divBdr>
                                                  <w:divsChild>
                                                    <w:div w:id="1283268585">
                                                      <w:marLeft w:val="0"/>
                                                      <w:marRight w:val="0"/>
                                                      <w:marTop w:val="0"/>
                                                      <w:marBottom w:val="0"/>
                                                      <w:divBdr>
                                                        <w:top w:val="none" w:sz="0" w:space="0" w:color="auto"/>
                                                        <w:left w:val="none" w:sz="0" w:space="0" w:color="auto"/>
                                                        <w:bottom w:val="none" w:sz="0" w:space="0" w:color="auto"/>
                                                        <w:right w:val="none" w:sz="0" w:space="0" w:color="auto"/>
                                                      </w:divBdr>
                                                      <w:divsChild>
                                                        <w:div w:id="3387803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70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0163">
                                  <w:marLeft w:val="0"/>
                                  <w:marRight w:val="0"/>
                                  <w:marTop w:val="0"/>
                                  <w:marBottom w:val="0"/>
                                  <w:divBdr>
                                    <w:top w:val="none" w:sz="0" w:space="0" w:color="auto"/>
                                    <w:left w:val="none" w:sz="0" w:space="0" w:color="auto"/>
                                    <w:bottom w:val="single" w:sz="6" w:space="7" w:color="E1E8ED"/>
                                    <w:right w:val="none" w:sz="0" w:space="0" w:color="auto"/>
                                  </w:divBdr>
                                  <w:divsChild>
                                    <w:div w:id="552234646">
                                      <w:marLeft w:val="0"/>
                                      <w:marRight w:val="0"/>
                                      <w:marTop w:val="0"/>
                                      <w:marBottom w:val="0"/>
                                      <w:divBdr>
                                        <w:top w:val="none" w:sz="0" w:space="0" w:color="auto"/>
                                        <w:left w:val="none" w:sz="0" w:space="0" w:color="auto"/>
                                        <w:bottom w:val="none" w:sz="0" w:space="0" w:color="auto"/>
                                        <w:right w:val="none" w:sz="0" w:space="0" w:color="auto"/>
                                      </w:divBdr>
                                      <w:divsChild>
                                        <w:div w:id="712119494">
                                          <w:marLeft w:val="0"/>
                                          <w:marRight w:val="0"/>
                                          <w:marTop w:val="0"/>
                                          <w:marBottom w:val="0"/>
                                          <w:divBdr>
                                            <w:top w:val="none" w:sz="0" w:space="0" w:color="auto"/>
                                            <w:left w:val="none" w:sz="0" w:space="0" w:color="auto"/>
                                            <w:bottom w:val="none" w:sz="0" w:space="0" w:color="auto"/>
                                            <w:right w:val="none" w:sz="0" w:space="0" w:color="auto"/>
                                          </w:divBdr>
                                        </w:div>
                                        <w:div w:id="923420181">
                                          <w:marLeft w:val="0"/>
                                          <w:marRight w:val="0"/>
                                          <w:marTop w:val="0"/>
                                          <w:marBottom w:val="0"/>
                                          <w:divBdr>
                                            <w:top w:val="none" w:sz="0" w:space="0" w:color="auto"/>
                                            <w:left w:val="none" w:sz="0" w:space="0" w:color="auto"/>
                                            <w:bottom w:val="none" w:sz="0" w:space="0" w:color="auto"/>
                                            <w:right w:val="none" w:sz="0" w:space="0" w:color="auto"/>
                                          </w:divBdr>
                                          <w:divsChild>
                                            <w:div w:id="730885843">
                                              <w:marLeft w:val="0"/>
                                              <w:marRight w:val="0"/>
                                              <w:marTop w:val="75"/>
                                              <w:marBottom w:val="30"/>
                                              <w:divBdr>
                                                <w:top w:val="none" w:sz="0" w:space="0" w:color="auto"/>
                                                <w:left w:val="none" w:sz="0" w:space="0" w:color="auto"/>
                                                <w:bottom w:val="none" w:sz="0" w:space="0" w:color="auto"/>
                                                <w:right w:val="none" w:sz="0" w:space="0" w:color="auto"/>
                                              </w:divBdr>
                                              <w:divsChild>
                                                <w:div w:id="94134480">
                                                  <w:marLeft w:val="0"/>
                                                  <w:marRight w:val="0"/>
                                                  <w:marTop w:val="0"/>
                                                  <w:marBottom w:val="0"/>
                                                  <w:divBdr>
                                                    <w:top w:val="none" w:sz="0" w:space="0" w:color="auto"/>
                                                    <w:left w:val="none" w:sz="0" w:space="0" w:color="auto"/>
                                                    <w:bottom w:val="none" w:sz="0" w:space="0" w:color="auto"/>
                                                    <w:right w:val="none" w:sz="0" w:space="0" w:color="auto"/>
                                                  </w:divBdr>
                                                  <w:divsChild>
                                                    <w:div w:id="757600134">
                                                      <w:marLeft w:val="0"/>
                                                      <w:marRight w:val="0"/>
                                                      <w:marTop w:val="0"/>
                                                      <w:marBottom w:val="0"/>
                                                      <w:divBdr>
                                                        <w:top w:val="none" w:sz="0" w:space="0" w:color="auto"/>
                                                        <w:left w:val="none" w:sz="0" w:space="0" w:color="auto"/>
                                                        <w:bottom w:val="none" w:sz="0" w:space="0" w:color="auto"/>
                                                        <w:right w:val="none" w:sz="0" w:space="0" w:color="auto"/>
                                                      </w:divBdr>
                                                      <w:divsChild>
                                                        <w:div w:id="1755738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1670006">
                                                  <w:marLeft w:val="0"/>
                                                  <w:marRight w:val="0"/>
                                                  <w:marTop w:val="0"/>
                                                  <w:marBottom w:val="0"/>
                                                  <w:divBdr>
                                                    <w:top w:val="none" w:sz="0" w:space="0" w:color="auto"/>
                                                    <w:left w:val="none" w:sz="0" w:space="0" w:color="auto"/>
                                                    <w:bottom w:val="none" w:sz="0" w:space="0" w:color="auto"/>
                                                    <w:right w:val="none" w:sz="0" w:space="0" w:color="auto"/>
                                                  </w:divBdr>
                                                </w:div>
                                                <w:div w:id="941454357">
                                                  <w:marLeft w:val="0"/>
                                                  <w:marRight w:val="0"/>
                                                  <w:marTop w:val="0"/>
                                                  <w:marBottom w:val="0"/>
                                                  <w:divBdr>
                                                    <w:top w:val="none" w:sz="0" w:space="0" w:color="auto"/>
                                                    <w:left w:val="none" w:sz="0" w:space="0" w:color="auto"/>
                                                    <w:bottom w:val="none" w:sz="0" w:space="0" w:color="auto"/>
                                                    <w:right w:val="none" w:sz="0" w:space="0" w:color="auto"/>
                                                  </w:divBdr>
                                                </w:div>
                                                <w:div w:id="19523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4710">
                                  <w:marLeft w:val="0"/>
                                  <w:marRight w:val="0"/>
                                  <w:marTop w:val="0"/>
                                  <w:marBottom w:val="0"/>
                                  <w:divBdr>
                                    <w:top w:val="none" w:sz="0" w:space="0" w:color="auto"/>
                                    <w:left w:val="none" w:sz="0" w:space="0" w:color="auto"/>
                                    <w:bottom w:val="single" w:sz="6" w:space="7" w:color="E1E8ED"/>
                                    <w:right w:val="none" w:sz="0" w:space="0" w:color="auto"/>
                                  </w:divBdr>
                                  <w:divsChild>
                                    <w:div w:id="1263034005">
                                      <w:marLeft w:val="0"/>
                                      <w:marRight w:val="0"/>
                                      <w:marTop w:val="0"/>
                                      <w:marBottom w:val="0"/>
                                      <w:divBdr>
                                        <w:top w:val="none" w:sz="0" w:space="0" w:color="auto"/>
                                        <w:left w:val="none" w:sz="0" w:space="0" w:color="auto"/>
                                        <w:bottom w:val="none" w:sz="0" w:space="0" w:color="auto"/>
                                        <w:right w:val="none" w:sz="0" w:space="0" w:color="auto"/>
                                      </w:divBdr>
                                      <w:divsChild>
                                        <w:div w:id="668409529">
                                          <w:marLeft w:val="0"/>
                                          <w:marRight w:val="0"/>
                                          <w:marTop w:val="0"/>
                                          <w:marBottom w:val="0"/>
                                          <w:divBdr>
                                            <w:top w:val="none" w:sz="0" w:space="0" w:color="auto"/>
                                            <w:left w:val="none" w:sz="0" w:space="0" w:color="auto"/>
                                            <w:bottom w:val="none" w:sz="0" w:space="0" w:color="auto"/>
                                            <w:right w:val="none" w:sz="0" w:space="0" w:color="auto"/>
                                          </w:divBdr>
                                        </w:div>
                                        <w:div w:id="1142314075">
                                          <w:marLeft w:val="0"/>
                                          <w:marRight w:val="0"/>
                                          <w:marTop w:val="0"/>
                                          <w:marBottom w:val="0"/>
                                          <w:divBdr>
                                            <w:top w:val="none" w:sz="0" w:space="0" w:color="auto"/>
                                            <w:left w:val="none" w:sz="0" w:space="0" w:color="auto"/>
                                            <w:bottom w:val="none" w:sz="0" w:space="0" w:color="auto"/>
                                            <w:right w:val="none" w:sz="0" w:space="0" w:color="auto"/>
                                          </w:divBdr>
                                          <w:divsChild>
                                            <w:div w:id="155265979">
                                              <w:marLeft w:val="0"/>
                                              <w:marRight w:val="0"/>
                                              <w:marTop w:val="75"/>
                                              <w:marBottom w:val="30"/>
                                              <w:divBdr>
                                                <w:top w:val="none" w:sz="0" w:space="0" w:color="auto"/>
                                                <w:left w:val="none" w:sz="0" w:space="0" w:color="auto"/>
                                                <w:bottom w:val="none" w:sz="0" w:space="0" w:color="auto"/>
                                                <w:right w:val="none" w:sz="0" w:space="0" w:color="auto"/>
                                              </w:divBdr>
                                              <w:divsChild>
                                                <w:div w:id="19481271">
                                                  <w:marLeft w:val="0"/>
                                                  <w:marRight w:val="0"/>
                                                  <w:marTop w:val="0"/>
                                                  <w:marBottom w:val="0"/>
                                                  <w:divBdr>
                                                    <w:top w:val="none" w:sz="0" w:space="0" w:color="auto"/>
                                                    <w:left w:val="none" w:sz="0" w:space="0" w:color="auto"/>
                                                    <w:bottom w:val="none" w:sz="0" w:space="0" w:color="auto"/>
                                                    <w:right w:val="none" w:sz="0" w:space="0" w:color="auto"/>
                                                  </w:divBdr>
                                                  <w:divsChild>
                                                    <w:div w:id="932975053">
                                                      <w:marLeft w:val="0"/>
                                                      <w:marRight w:val="0"/>
                                                      <w:marTop w:val="0"/>
                                                      <w:marBottom w:val="0"/>
                                                      <w:divBdr>
                                                        <w:top w:val="none" w:sz="0" w:space="0" w:color="auto"/>
                                                        <w:left w:val="none" w:sz="0" w:space="0" w:color="auto"/>
                                                        <w:bottom w:val="none" w:sz="0" w:space="0" w:color="auto"/>
                                                        <w:right w:val="none" w:sz="0" w:space="0" w:color="auto"/>
                                                      </w:divBdr>
                                                      <w:divsChild>
                                                        <w:div w:id="2632648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4555547">
                                                  <w:marLeft w:val="0"/>
                                                  <w:marRight w:val="0"/>
                                                  <w:marTop w:val="0"/>
                                                  <w:marBottom w:val="0"/>
                                                  <w:divBdr>
                                                    <w:top w:val="none" w:sz="0" w:space="0" w:color="auto"/>
                                                    <w:left w:val="none" w:sz="0" w:space="0" w:color="auto"/>
                                                    <w:bottom w:val="none" w:sz="0" w:space="0" w:color="auto"/>
                                                    <w:right w:val="none" w:sz="0" w:space="0" w:color="auto"/>
                                                  </w:divBdr>
                                                </w:div>
                                                <w:div w:id="1135177966">
                                                  <w:marLeft w:val="0"/>
                                                  <w:marRight w:val="0"/>
                                                  <w:marTop w:val="0"/>
                                                  <w:marBottom w:val="0"/>
                                                  <w:divBdr>
                                                    <w:top w:val="none" w:sz="0" w:space="0" w:color="auto"/>
                                                    <w:left w:val="none" w:sz="0" w:space="0" w:color="auto"/>
                                                    <w:bottom w:val="none" w:sz="0" w:space="0" w:color="auto"/>
                                                    <w:right w:val="none" w:sz="0" w:space="0" w:color="auto"/>
                                                  </w:divBdr>
                                                </w:div>
                                                <w:div w:id="12598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466133">
                                  <w:marLeft w:val="0"/>
                                  <w:marRight w:val="0"/>
                                  <w:marTop w:val="0"/>
                                  <w:marBottom w:val="0"/>
                                  <w:divBdr>
                                    <w:top w:val="none" w:sz="0" w:space="0" w:color="auto"/>
                                    <w:left w:val="none" w:sz="0" w:space="0" w:color="auto"/>
                                    <w:bottom w:val="single" w:sz="6" w:space="7" w:color="E1E8ED"/>
                                    <w:right w:val="none" w:sz="0" w:space="0" w:color="auto"/>
                                  </w:divBdr>
                                  <w:divsChild>
                                    <w:div w:id="1258711309">
                                      <w:marLeft w:val="0"/>
                                      <w:marRight w:val="0"/>
                                      <w:marTop w:val="0"/>
                                      <w:marBottom w:val="0"/>
                                      <w:divBdr>
                                        <w:top w:val="none" w:sz="0" w:space="0" w:color="auto"/>
                                        <w:left w:val="none" w:sz="0" w:space="0" w:color="auto"/>
                                        <w:bottom w:val="none" w:sz="0" w:space="0" w:color="auto"/>
                                        <w:right w:val="none" w:sz="0" w:space="0" w:color="auto"/>
                                      </w:divBdr>
                                      <w:divsChild>
                                        <w:div w:id="329529883">
                                          <w:marLeft w:val="0"/>
                                          <w:marRight w:val="0"/>
                                          <w:marTop w:val="0"/>
                                          <w:marBottom w:val="0"/>
                                          <w:divBdr>
                                            <w:top w:val="none" w:sz="0" w:space="0" w:color="auto"/>
                                            <w:left w:val="none" w:sz="0" w:space="0" w:color="auto"/>
                                            <w:bottom w:val="none" w:sz="0" w:space="0" w:color="auto"/>
                                            <w:right w:val="none" w:sz="0" w:space="0" w:color="auto"/>
                                          </w:divBdr>
                                        </w:div>
                                        <w:div w:id="718821537">
                                          <w:marLeft w:val="0"/>
                                          <w:marRight w:val="0"/>
                                          <w:marTop w:val="0"/>
                                          <w:marBottom w:val="0"/>
                                          <w:divBdr>
                                            <w:top w:val="none" w:sz="0" w:space="0" w:color="auto"/>
                                            <w:left w:val="none" w:sz="0" w:space="0" w:color="auto"/>
                                            <w:bottom w:val="none" w:sz="0" w:space="0" w:color="auto"/>
                                            <w:right w:val="none" w:sz="0" w:space="0" w:color="auto"/>
                                          </w:divBdr>
                                          <w:divsChild>
                                            <w:div w:id="1111432031">
                                              <w:marLeft w:val="0"/>
                                              <w:marRight w:val="0"/>
                                              <w:marTop w:val="75"/>
                                              <w:marBottom w:val="30"/>
                                              <w:divBdr>
                                                <w:top w:val="none" w:sz="0" w:space="0" w:color="auto"/>
                                                <w:left w:val="none" w:sz="0" w:space="0" w:color="auto"/>
                                                <w:bottom w:val="none" w:sz="0" w:space="0" w:color="auto"/>
                                                <w:right w:val="none" w:sz="0" w:space="0" w:color="auto"/>
                                              </w:divBdr>
                                              <w:divsChild>
                                                <w:div w:id="392317214">
                                                  <w:marLeft w:val="0"/>
                                                  <w:marRight w:val="0"/>
                                                  <w:marTop w:val="0"/>
                                                  <w:marBottom w:val="0"/>
                                                  <w:divBdr>
                                                    <w:top w:val="none" w:sz="0" w:space="0" w:color="auto"/>
                                                    <w:left w:val="none" w:sz="0" w:space="0" w:color="auto"/>
                                                    <w:bottom w:val="none" w:sz="0" w:space="0" w:color="auto"/>
                                                    <w:right w:val="none" w:sz="0" w:space="0" w:color="auto"/>
                                                  </w:divBdr>
                                                </w:div>
                                                <w:div w:id="589048071">
                                                  <w:marLeft w:val="0"/>
                                                  <w:marRight w:val="0"/>
                                                  <w:marTop w:val="0"/>
                                                  <w:marBottom w:val="0"/>
                                                  <w:divBdr>
                                                    <w:top w:val="none" w:sz="0" w:space="0" w:color="auto"/>
                                                    <w:left w:val="none" w:sz="0" w:space="0" w:color="auto"/>
                                                    <w:bottom w:val="none" w:sz="0" w:space="0" w:color="auto"/>
                                                    <w:right w:val="none" w:sz="0" w:space="0" w:color="auto"/>
                                                  </w:divBdr>
                                                </w:div>
                                                <w:div w:id="647907315">
                                                  <w:marLeft w:val="0"/>
                                                  <w:marRight w:val="0"/>
                                                  <w:marTop w:val="0"/>
                                                  <w:marBottom w:val="0"/>
                                                  <w:divBdr>
                                                    <w:top w:val="none" w:sz="0" w:space="0" w:color="auto"/>
                                                    <w:left w:val="none" w:sz="0" w:space="0" w:color="auto"/>
                                                    <w:bottom w:val="none" w:sz="0" w:space="0" w:color="auto"/>
                                                    <w:right w:val="none" w:sz="0" w:space="0" w:color="auto"/>
                                                  </w:divBdr>
                                                  <w:divsChild>
                                                    <w:div w:id="427894651">
                                                      <w:marLeft w:val="0"/>
                                                      <w:marRight w:val="0"/>
                                                      <w:marTop w:val="0"/>
                                                      <w:marBottom w:val="0"/>
                                                      <w:divBdr>
                                                        <w:top w:val="none" w:sz="0" w:space="0" w:color="auto"/>
                                                        <w:left w:val="none" w:sz="0" w:space="0" w:color="auto"/>
                                                        <w:bottom w:val="none" w:sz="0" w:space="0" w:color="auto"/>
                                                        <w:right w:val="none" w:sz="0" w:space="0" w:color="auto"/>
                                                      </w:divBdr>
                                                      <w:divsChild>
                                                        <w:div w:id="5631070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080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058600">
                                  <w:marLeft w:val="0"/>
                                  <w:marRight w:val="0"/>
                                  <w:marTop w:val="0"/>
                                  <w:marBottom w:val="0"/>
                                  <w:divBdr>
                                    <w:top w:val="none" w:sz="0" w:space="0" w:color="auto"/>
                                    <w:left w:val="none" w:sz="0" w:space="0" w:color="auto"/>
                                    <w:bottom w:val="single" w:sz="6" w:space="7" w:color="E1E8ED"/>
                                    <w:right w:val="none" w:sz="0" w:space="0" w:color="auto"/>
                                  </w:divBdr>
                                  <w:divsChild>
                                    <w:div w:id="2069181094">
                                      <w:marLeft w:val="0"/>
                                      <w:marRight w:val="0"/>
                                      <w:marTop w:val="0"/>
                                      <w:marBottom w:val="0"/>
                                      <w:divBdr>
                                        <w:top w:val="none" w:sz="0" w:space="0" w:color="auto"/>
                                        <w:left w:val="none" w:sz="0" w:space="0" w:color="auto"/>
                                        <w:bottom w:val="none" w:sz="0" w:space="0" w:color="auto"/>
                                        <w:right w:val="none" w:sz="0" w:space="0" w:color="auto"/>
                                      </w:divBdr>
                                      <w:divsChild>
                                        <w:div w:id="777289540">
                                          <w:marLeft w:val="0"/>
                                          <w:marRight w:val="0"/>
                                          <w:marTop w:val="0"/>
                                          <w:marBottom w:val="0"/>
                                          <w:divBdr>
                                            <w:top w:val="none" w:sz="0" w:space="0" w:color="auto"/>
                                            <w:left w:val="none" w:sz="0" w:space="0" w:color="auto"/>
                                            <w:bottom w:val="none" w:sz="0" w:space="0" w:color="auto"/>
                                            <w:right w:val="none" w:sz="0" w:space="0" w:color="auto"/>
                                          </w:divBdr>
                                        </w:div>
                                        <w:div w:id="1074350318">
                                          <w:marLeft w:val="0"/>
                                          <w:marRight w:val="0"/>
                                          <w:marTop w:val="0"/>
                                          <w:marBottom w:val="0"/>
                                          <w:divBdr>
                                            <w:top w:val="none" w:sz="0" w:space="0" w:color="auto"/>
                                            <w:left w:val="none" w:sz="0" w:space="0" w:color="auto"/>
                                            <w:bottom w:val="none" w:sz="0" w:space="0" w:color="auto"/>
                                            <w:right w:val="none" w:sz="0" w:space="0" w:color="auto"/>
                                          </w:divBdr>
                                          <w:divsChild>
                                            <w:div w:id="249003292">
                                              <w:marLeft w:val="0"/>
                                              <w:marRight w:val="0"/>
                                              <w:marTop w:val="75"/>
                                              <w:marBottom w:val="30"/>
                                              <w:divBdr>
                                                <w:top w:val="none" w:sz="0" w:space="0" w:color="auto"/>
                                                <w:left w:val="none" w:sz="0" w:space="0" w:color="auto"/>
                                                <w:bottom w:val="none" w:sz="0" w:space="0" w:color="auto"/>
                                                <w:right w:val="none" w:sz="0" w:space="0" w:color="auto"/>
                                              </w:divBdr>
                                              <w:divsChild>
                                                <w:div w:id="276763656">
                                                  <w:marLeft w:val="0"/>
                                                  <w:marRight w:val="0"/>
                                                  <w:marTop w:val="0"/>
                                                  <w:marBottom w:val="0"/>
                                                  <w:divBdr>
                                                    <w:top w:val="none" w:sz="0" w:space="0" w:color="auto"/>
                                                    <w:left w:val="none" w:sz="0" w:space="0" w:color="auto"/>
                                                    <w:bottom w:val="none" w:sz="0" w:space="0" w:color="auto"/>
                                                    <w:right w:val="none" w:sz="0" w:space="0" w:color="auto"/>
                                                  </w:divBdr>
                                                </w:div>
                                                <w:div w:id="1343705000">
                                                  <w:marLeft w:val="0"/>
                                                  <w:marRight w:val="0"/>
                                                  <w:marTop w:val="0"/>
                                                  <w:marBottom w:val="0"/>
                                                  <w:divBdr>
                                                    <w:top w:val="none" w:sz="0" w:space="0" w:color="auto"/>
                                                    <w:left w:val="none" w:sz="0" w:space="0" w:color="auto"/>
                                                    <w:bottom w:val="none" w:sz="0" w:space="0" w:color="auto"/>
                                                    <w:right w:val="none" w:sz="0" w:space="0" w:color="auto"/>
                                                  </w:divBdr>
                                                  <w:divsChild>
                                                    <w:div w:id="641160737">
                                                      <w:marLeft w:val="0"/>
                                                      <w:marRight w:val="0"/>
                                                      <w:marTop w:val="0"/>
                                                      <w:marBottom w:val="0"/>
                                                      <w:divBdr>
                                                        <w:top w:val="none" w:sz="0" w:space="0" w:color="auto"/>
                                                        <w:left w:val="none" w:sz="0" w:space="0" w:color="auto"/>
                                                        <w:bottom w:val="none" w:sz="0" w:space="0" w:color="auto"/>
                                                        <w:right w:val="none" w:sz="0" w:space="0" w:color="auto"/>
                                                      </w:divBdr>
                                                      <w:divsChild>
                                                        <w:div w:id="4531833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4441804">
                                                  <w:marLeft w:val="0"/>
                                                  <w:marRight w:val="0"/>
                                                  <w:marTop w:val="0"/>
                                                  <w:marBottom w:val="0"/>
                                                  <w:divBdr>
                                                    <w:top w:val="none" w:sz="0" w:space="0" w:color="auto"/>
                                                    <w:left w:val="none" w:sz="0" w:space="0" w:color="auto"/>
                                                    <w:bottom w:val="none" w:sz="0" w:space="0" w:color="auto"/>
                                                    <w:right w:val="none" w:sz="0" w:space="0" w:color="auto"/>
                                                  </w:divBdr>
                                                </w:div>
                                                <w:div w:id="21191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5113">
                                  <w:marLeft w:val="0"/>
                                  <w:marRight w:val="0"/>
                                  <w:marTop w:val="0"/>
                                  <w:marBottom w:val="0"/>
                                  <w:divBdr>
                                    <w:top w:val="none" w:sz="0" w:space="0" w:color="auto"/>
                                    <w:left w:val="none" w:sz="0" w:space="0" w:color="auto"/>
                                    <w:bottom w:val="single" w:sz="6" w:space="7" w:color="E1E8ED"/>
                                    <w:right w:val="none" w:sz="0" w:space="0" w:color="auto"/>
                                  </w:divBdr>
                                  <w:divsChild>
                                    <w:div w:id="372928337">
                                      <w:marLeft w:val="0"/>
                                      <w:marRight w:val="0"/>
                                      <w:marTop w:val="0"/>
                                      <w:marBottom w:val="0"/>
                                      <w:divBdr>
                                        <w:top w:val="none" w:sz="0" w:space="0" w:color="auto"/>
                                        <w:left w:val="none" w:sz="0" w:space="0" w:color="auto"/>
                                        <w:bottom w:val="none" w:sz="0" w:space="0" w:color="auto"/>
                                        <w:right w:val="none" w:sz="0" w:space="0" w:color="auto"/>
                                      </w:divBdr>
                                      <w:divsChild>
                                        <w:div w:id="466748744">
                                          <w:marLeft w:val="0"/>
                                          <w:marRight w:val="0"/>
                                          <w:marTop w:val="0"/>
                                          <w:marBottom w:val="0"/>
                                          <w:divBdr>
                                            <w:top w:val="none" w:sz="0" w:space="0" w:color="auto"/>
                                            <w:left w:val="none" w:sz="0" w:space="0" w:color="auto"/>
                                            <w:bottom w:val="none" w:sz="0" w:space="0" w:color="auto"/>
                                            <w:right w:val="none" w:sz="0" w:space="0" w:color="auto"/>
                                          </w:divBdr>
                                        </w:div>
                                        <w:div w:id="1963002197">
                                          <w:marLeft w:val="0"/>
                                          <w:marRight w:val="0"/>
                                          <w:marTop w:val="0"/>
                                          <w:marBottom w:val="0"/>
                                          <w:divBdr>
                                            <w:top w:val="none" w:sz="0" w:space="0" w:color="auto"/>
                                            <w:left w:val="none" w:sz="0" w:space="0" w:color="auto"/>
                                            <w:bottom w:val="none" w:sz="0" w:space="0" w:color="auto"/>
                                            <w:right w:val="none" w:sz="0" w:space="0" w:color="auto"/>
                                          </w:divBdr>
                                          <w:divsChild>
                                            <w:div w:id="495846930">
                                              <w:marLeft w:val="0"/>
                                              <w:marRight w:val="0"/>
                                              <w:marTop w:val="75"/>
                                              <w:marBottom w:val="30"/>
                                              <w:divBdr>
                                                <w:top w:val="none" w:sz="0" w:space="0" w:color="auto"/>
                                                <w:left w:val="none" w:sz="0" w:space="0" w:color="auto"/>
                                                <w:bottom w:val="none" w:sz="0" w:space="0" w:color="auto"/>
                                                <w:right w:val="none" w:sz="0" w:space="0" w:color="auto"/>
                                              </w:divBdr>
                                              <w:divsChild>
                                                <w:div w:id="308705124">
                                                  <w:marLeft w:val="0"/>
                                                  <w:marRight w:val="0"/>
                                                  <w:marTop w:val="0"/>
                                                  <w:marBottom w:val="0"/>
                                                  <w:divBdr>
                                                    <w:top w:val="none" w:sz="0" w:space="0" w:color="auto"/>
                                                    <w:left w:val="none" w:sz="0" w:space="0" w:color="auto"/>
                                                    <w:bottom w:val="none" w:sz="0" w:space="0" w:color="auto"/>
                                                    <w:right w:val="none" w:sz="0" w:space="0" w:color="auto"/>
                                                  </w:divBdr>
                                                </w:div>
                                                <w:div w:id="602808142">
                                                  <w:marLeft w:val="0"/>
                                                  <w:marRight w:val="0"/>
                                                  <w:marTop w:val="0"/>
                                                  <w:marBottom w:val="0"/>
                                                  <w:divBdr>
                                                    <w:top w:val="none" w:sz="0" w:space="0" w:color="auto"/>
                                                    <w:left w:val="none" w:sz="0" w:space="0" w:color="auto"/>
                                                    <w:bottom w:val="none" w:sz="0" w:space="0" w:color="auto"/>
                                                    <w:right w:val="none" w:sz="0" w:space="0" w:color="auto"/>
                                                  </w:divBdr>
                                                </w:div>
                                                <w:div w:id="867912380">
                                                  <w:marLeft w:val="0"/>
                                                  <w:marRight w:val="0"/>
                                                  <w:marTop w:val="0"/>
                                                  <w:marBottom w:val="0"/>
                                                  <w:divBdr>
                                                    <w:top w:val="none" w:sz="0" w:space="0" w:color="auto"/>
                                                    <w:left w:val="none" w:sz="0" w:space="0" w:color="auto"/>
                                                    <w:bottom w:val="none" w:sz="0" w:space="0" w:color="auto"/>
                                                    <w:right w:val="none" w:sz="0" w:space="0" w:color="auto"/>
                                                  </w:divBdr>
                                                  <w:divsChild>
                                                    <w:div w:id="90472355">
                                                      <w:marLeft w:val="0"/>
                                                      <w:marRight w:val="0"/>
                                                      <w:marTop w:val="0"/>
                                                      <w:marBottom w:val="0"/>
                                                      <w:divBdr>
                                                        <w:top w:val="none" w:sz="0" w:space="0" w:color="auto"/>
                                                        <w:left w:val="none" w:sz="0" w:space="0" w:color="auto"/>
                                                        <w:bottom w:val="none" w:sz="0" w:space="0" w:color="auto"/>
                                                        <w:right w:val="none" w:sz="0" w:space="0" w:color="auto"/>
                                                      </w:divBdr>
                                                      <w:divsChild>
                                                        <w:div w:id="11088166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63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58892">
                                  <w:marLeft w:val="0"/>
                                  <w:marRight w:val="0"/>
                                  <w:marTop w:val="0"/>
                                  <w:marBottom w:val="0"/>
                                  <w:divBdr>
                                    <w:top w:val="none" w:sz="0" w:space="0" w:color="auto"/>
                                    <w:left w:val="none" w:sz="0" w:space="0" w:color="auto"/>
                                    <w:bottom w:val="single" w:sz="6" w:space="7" w:color="E1E8ED"/>
                                    <w:right w:val="none" w:sz="0" w:space="0" w:color="auto"/>
                                  </w:divBdr>
                                  <w:divsChild>
                                    <w:div w:id="908341196">
                                      <w:marLeft w:val="0"/>
                                      <w:marRight w:val="0"/>
                                      <w:marTop w:val="0"/>
                                      <w:marBottom w:val="0"/>
                                      <w:divBdr>
                                        <w:top w:val="none" w:sz="0" w:space="0" w:color="auto"/>
                                        <w:left w:val="none" w:sz="0" w:space="0" w:color="auto"/>
                                        <w:bottom w:val="none" w:sz="0" w:space="0" w:color="auto"/>
                                        <w:right w:val="none" w:sz="0" w:space="0" w:color="auto"/>
                                      </w:divBdr>
                                      <w:divsChild>
                                        <w:div w:id="590628944">
                                          <w:marLeft w:val="0"/>
                                          <w:marRight w:val="0"/>
                                          <w:marTop w:val="0"/>
                                          <w:marBottom w:val="0"/>
                                          <w:divBdr>
                                            <w:top w:val="none" w:sz="0" w:space="0" w:color="auto"/>
                                            <w:left w:val="none" w:sz="0" w:space="0" w:color="auto"/>
                                            <w:bottom w:val="none" w:sz="0" w:space="0" w:color="auto"/>
                                            <w:right w:val="none" w:sz="0" w:space="0" w:color="auto"/>
                                          </w:divBdr>
                                          <w:divsChild>
                                            <w:div w:id="2034379880">
                                              <w:marLeft w:val="0"/>
                                              <w:marRight w:val="0"/>
                                              <w:marTop w:val="75"/>
                                              <w:marBottom w:val="30"/>
                                              <w:divBdr>
                                                <w:top w:val="none" w:sz="0" w:space="0" w:color="auto"/>
                                                <w:left w:val="none" w:sz="0" w:space="0" w:color="auto"/>
                                                <w:bottom w:val="none" w:sz="0" w:space="0" w:color="auto"/>
                                                <w:right w:val="none" w:sz="0" w:space="0" w:color="auto"/>
                                              </w:divBdr>
                                              <w:divsChild>
                                                <w:div w:id="391274015">
                                                  <w:marLeft w:val="0"/>
                                                  <w:marRight w:val="0"/>
                                                  <w:marTop w:val="0"/>
                                                  <w:marBottom w:val="0"/>
                                                  <w:divBdr>
                                                    <w:top w:val="none" w:sz="0" w:space="0" w:color="auto"/>
                                                    <w:left w:val="none" w:sz="0" w:space="0" w:color="auto"/>
                                                    <w:bottom w:val="none" w:sz="0" w:space="0" w:color="auto"/>
                                                    <w:right w:val="none" w:sz="0" w:space="0" w:color="auto"/>
                                                  </w:divBdr>
                                                  <w:divsChild>
                                                    <w:div w:id="1648242965">
                                                      <w:marLeft w:val="0"/>
                                                      <w:marRight w:val="0"/>
                                                      <w:marTop w:val="0"/>
                                                      <w:marBottom w:val="0"/>
                                                      <w:divBdr>
                                                        <w:top w:val="none" w:sz="0" w:space="0" w:color="auto"/>
                                                        <w:left w:val="none" w:sz="0" w:space="0" w:color="auto"/>
                                                        <w:bottom w:val="none" w:sz="0" w:space="0" w:color="auto"/>
                                                        <w:right w:val="none" w:sz="0" w:space="0" w:color="auto"/>
                                                      </w:divBdr>
                                                      <w:divsChild>
                                                        <w:div w:id="252127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6738579">
                                                  <w:marLeft w:val="0"/>
                                                  <w:marRight w:val="0"/>
                                                  <w:marTop w:val="0"/>
                                                  <w:marBottom w:val="0"/>
                                                  <w:divBdr>
                                                    <w:top w:val="none" w:sz="0" w:space="0" w:color="auto"/>
                                                    <w:left w:val="none" w:sz="0" w:space="0" w:color="auto"/>
                                                    <w:bottom w:val="none" w:sz="0" w:space="0" w:color="auto"/>
                                                    <w:right w:val="none" w:sz="0" w:space="0" w:color="auto"/>
                                                  </w:divBdr>
                                                </w:div>
                                                <w:div w:id="1850026879">
                                                  <w:marLeft w:val="0"/>
                                                  <w:marRight w:val="0"/>
                                                  <w:marTop w:val="0"/>
                                                  <w:marBottom w:val="0"/>
                                                  <w:divBdr>
                                                    <w:top w:val="none" w:sz="0" w:space="0" w:color="auto"/>
                                                    <w:left w:val="none" w:sz="0" w:space="0" w:color="auto"/>
                                                    <w:bottom w:val="none" w:sz="0" w:space="0" w:color="auto"/>
                                                    <w:right w:val="none" w:sz="0" w:space="0" w:color="auto"/>
                                                  </w:divBdr>
                                                </w:div>
                                                <w:div w:id="21238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77434">
                                  <w:marLeft w:val="0"/>
                                  <w:marRight w:val="0"/>
                                  <w:marTop w:val="0"/>
                                  <w:marBottom w:val="0"/>
                                  <w:divBdr>
                                    <w:top w:val="none" w:sz="0" w:space="0" w:color="auto"/>
                                    <w:left w:val="none" w:sz="0" w:space="0" w:color="auto"/>
                                    <w:bottom w:val="single" w:sz="6" w:space="7" w:color="E1E8ED"/>
                                    <w:right w:val="none" w:sz="0" w:space="0" w:color="auto"/>
                                  </w:divBdr>
                                  <w:divsChild>
                                    <w:div w:id="730465802">
                                      <w:marLeft w:val="0"/>
                                      <w:marRight w:val="0"/>
                                      <w:marTop w:val="0"/>
                                      <w:marBottom w:val="0"/>
                                      <w:divBdr>
                                        <w:top w:val="none" w:sz="0" w:space="0" w:color="auto"/>
                                        <w:left w:val="none" w:sz="0" w:space="0" w:color="auto"/>
                                        <w:bottom w:val="none" w:sz="0" w:space="0" w:color="auto"/>
                                        <w:right w:val="none" w:sz="0" w:space="0" w:color="auto"/>
                                      </w:divBdr>
                                      <w:divsChild>
                                        <w:div w:id="1872916779">
                                          <w:marLeft w:val="0"/>
                                          <w:marRight w:val="0"/>
                                          <w:marTop w:val="0"/>
                                          <w:marBottom w:val="0"/>
                                          <w:divBdr>
                                            <w:top w:val="none" w:sz="0" w:space="0" w:color="auto"/>
                                            <w:left w:val="none" w:sz="0" w:space="0" w:color="auto"/>
                                            <w:bottom w:val="none" w:sz="0" w:space="0" w:color="auto"/>
                                            <w:right w:val="none" w:sz="0" w:space="0" w:color="auto"/>
                                          </w:divBdr>
                                          <w:divsChild>
                                            <w:div w:id="503397106">
                                              <w:marLeft w:val="0"/>
                                              <w:marRight w:val="0"/>
                                              <w:marTop w:val="75"/>
                                              <w:marBottom w:val="30"/>
                                              <w:divBdr>
                                                <w:top w:val="none" w:sz="0" w:space="0" w:color="auto"/>
                                                <w:left w:val="none" w:sz="0" w:space="0" w:color="auto"/>
                                                <w:bottom w:val="none" w:sz="0" w:space="0" w:color="auto"/>
                                                <w:right w:val="none" w:sz="0" w:space="0" w:color="auto"/>
                                              </w:divBdr>
                                              <w:divsChild>
                                                <w:div w:id="11494958">
                                                  <w:marLeft w:val="0"/>
                                                  <w:marRight w:val="0"/>
                                                  <w:marTop w:val="0"/>
                                                  <w:marBottom w:val="0"/>
                                                  <w:divBdr>
                                                    <w:top w:val="none" w:sz="0" w:space="0" w:color="auto"/>
                                                    <w:left w:val="none" w:sz="0" w:space="0" w:color="auto"/>
                                                    <w:bottom w:val="none" w:sz="0" w:space="0" w:color="auto"/>
                                                    <w:right w:val="none" w:sz="0" w:space="0" w:color="auto"/>
                                                  </w:divBdr>
                                                  <w:divsChild>
                                                    <w:div w:id="368526941">
                                                      <w:marLeft w:val="0"/>
                                                      <w:marRight w:val="0"/>
                                                      <w:marTop w:val="0"/>
                                                      <w:marBottom w:val="0"/>
                                                      <w:divBdr>
                                                        <w:top w:val="none" w:sz="0" w:space="0" w:color="auto"/>
                                                        <w:left w:val="none" w:sz="0" w:space="0" w:color="auto"/>
                                                        <w:bottom w:val="none" w:sz="0" w:space="0" w:color="auto"/>
                                                        <w:right w:val="none" w:sz="0" w:space="0" w:color="auto"/>
                                                      </w:divBdr>
                                                      <w:divsChild>
                                                        <w:div w:id="330396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78336130">
                                                  <w:marLeft w:val="0"/>
                                                  <w:marRight w:val="0"/>
                                                  <w:marTop w:val="0"/>
                                                  <w:marBottom w:val="0"/>
                                                  <w:divBdr>
                                                    <w:top w:val="none" w:sz="0" w:space="0" w:color="auto"/>
                                                    <w:left w:val="none" w:sz="0" w:space="0" w:color="auto"/>
                                                    <w:bottom w:val="none" w:sz="0" w:space="0" w:color="auto"/>
                                                    <w:right w:val="none" w:sz="0" w:space="0" w:color="auto"/>
                                                  </w:divBdr>
                                                </w:div>
                                                <w:div w:id="1276249198">
                                                  <w:marLeft w:val="0"/>
                                                  <w:marRight w:val="0"/>
                                                  <w:marTop w:val="0"/>
                                                  <w:marBottom w:val="0"/>
                                                  <w:divBdr>
                                                    <w:top w:val="none" w:sz="0" w:space="0" w:color="auto"/>
                                                    <w:left w:val="none" w:sz="0" w:space="0" w:color="auto"/>
                                                    <w:bottom w:val="none" w:sz="0" w:space="0" w:color="auto"/>
                                                    <w:right w:val="none" w:sz="0" w:space="0" w:color="auto"/>
                                                  </w:divBdr>
                                                </w:div>
                                                <w:div w:id="19126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7222">
                                  <w:marLeft w:val="0"/>
                                  <w:marRight w:val="0"/>
                                  <w:marTop w:val="0"/>
                                  <w:marBottom w:val="0"/>
                                  <w:divBdr>
                                    <w:top w:val="none" w:sz="0" w:space="0" w:color="auto"/>
                                    <w:left w:val="none" w:sz="0" w:space="0" w:color="auto"/>
                                    <w:bottom w:val="single" w:sz="6" w:space="7" w:color="E1E8ED"/>
                                    <w:right w:val="none" w:sz="0" w:space="0" w:color="auto"/>
                                  </w:divBdr>
                                  <w:divsChild>
                                    <w:div w:id="819269818">
                                      <w:marLeft w:val="0"/>
                                      <w:marRight w:val="0"/>
                                      <w:marTop w:val="0"/>
                                      <w:marBottom w:val="0"/>
                                      <w:divBdr>
                                        <w:top w:val="none" w:sz="0" w:space="0" w:color="auto"/>
                                        <w:left w:val="none" w:sz="0" w:space="0" w:color="auto"/>
                                        <w:bottom w:val="none" w:sz="0" w:space="0" w:color="auto"/>
                                        <w:right w:val="none" w:sz="0" w:space="0" w:color="auto"/>
                                      </w:divBdr>
                                      <w:divsChild>
                                        <w:div w:id="434906533">
                                          <w:marLeft w:val="0"/>
                                          <w:marRight w:val="0"/>
                                          <w:marTop w:val="0"/>
                                          <w:marBottom w:val="0"/>
                                          <w:divBdr>
                                            <w:top w:val="none" w:sz="0" w:space="0" w:color="auto"/>
                                            <w:left w:val="none" w:sz="0" w:space="0" w:color="auto"/>
                                            <w:bottom w:val="none" w:sz="0" w:space="0" w:color="auto"/>
                                            <w:right w:val="none" w:sz="0" w:space="0" w:color="auto"/>
                                          </w:divBdr>
                                          <w:divsChild>
                                            <w:div w:id="1721828450">
                                              <w:marLeft w:val="0"/>
                                              <w:marRight w:val="0"/>
                                              <w:marTop w:val="75"/>
                                              <w:marBottom w:val="30"/>
                                              <w:divBdr>
                                                <w:top w:val="none" w:sz="0" w:space="0" w:color="auto"/>
                                                <w:left w:val="none" w:sz="0" w:space="0" w:color="auto"/>
                                                <w:bottom w:val="none" w:sz="0" w:space="0" w:color="auto"/>
                                                <w:right w:val="none" w:sz="0" w:space="0" w:color="auto"/>
                                              </w:divBdr>
                                              <w:divsChild>
                                                <w:div w:id="223032106">
                                                  <w:marLeft w:val="0"/>
                                                  <w:marRight w:val="0"/>
                                                  <w:marTop w:val="0"/>
                                                  <w:marBottom w:val="0"/>
                                                  <w:divBdr>
                                                    <w:top w:val="none" w:sz="0" w:space="0" w:color="auto"/>
                                                    <w:left w:val="none" w:sz="0" w:space="0" w:color="auto"/>
                                                    <w:bottom w:val="none" w:sz="0" w:space="0" w:color="auto"/>
                                                    <w:right w:val="none" w:sz="0" w:space="0" w:color="auto"/>
                                                  </w:divBdr>
                                                  <w:divsChild>
                                                    <w:div w:id="1533499772">
                                                      <w:marLeft w:val="0"/>
                                                      <w:marRight w:val="0"/>
                                                      <w:marTop w:val="0"/>
                                                      <w:marBottom w:val="0"/>
                                                      <w:divBdr>
                                                        <w:top w:val="none" w:sz="0" w:space="0" w:color="auto"/>
                                                        <w:left w:val="none" w:sz="0" w:space="0" w:color="auto"/>
                                                        <w:bottom w:val="none" w:sz="0" w:space="0" w:color="auto"/>
                                                        <w:right w:val="none" w:sz="0" w:space="0" w:color="auto"/>
                                                      </w:divBdr>
                                                      <w:divsChild>
                                                        <w:div w:id="132676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2800487">
                                                  <w:marLeft w:val="0"/>
                                                  <w:marRight w:val="0"/>
                                                  <w:marTop w:val="0"/>
                                                  <w:marBottom w:val="0"/>
                                                  <w:divBdr>
                                                    <w:top w:val="none" w:sz="0" w:space="0" w:color="auto"/>
                                                    <w:left w:val="none" w:sz="0" w:space="0" w:color="auto"/>
                                                    <w:bottom w:val="none" w:sz="0" w:space="0" w:color="auto"/>
                                                    <w:right w:val="none" w:sz="0" w:space="0" w:color="auto"/>
                                                  </w:divBdr>
                                                </w:div>
                                                <w:div w:id="592323954">
                                                  <w:marLeft w:val="0"/>
                                                  <w:marRight w:val="0"/>
                                                  <w:marTop w:val="0"/>
                                                  <w:marBottom w:val="0"/>
                                                  <w:divBdr>
                                                    <w:top w:val="none" w:sz="0" w:space="0" w:color="auto"/>
                                                    <w:left w:val="none" w:sz="0" w:space="0" w:color="auto"/>
                                                    <w:bottom w:val="none" w:sz="0" w:space="0" w:color="auto"/>
                                                    <w:right w:val="none" w:sz="0" w:space="0" w:color="auto"/>
                                                  </w:divBdr>
                                                </w:div>
                                                <w:div w:id="605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4547">
                                  <w:marLeft w:val="0"/>
                                  <w:marRight w:val="0"/>
                                  <w:marTop w:val="0"/>
                                  <w:marBottom w:val="0"/>
                                  <w:divBdr>
                                    <w:top w:val="none" w:sz="0" w:space="0" w:color="auto"/>
                                    <w:left w:val="none" w:sz="0" w:space="0" w:color="auto"/>
                                    <w:bottom w:val="single" w:sz="6" w:space="7" w:color="E1E8ED"/>
                                    <w:right w:val="none" w:sz="0" w:space="0" w:color="auto"/>
                                  </w:divBdr>
                                  <w:divsChild>
                                    <w:div w:id="977105652">
                                      <w:marLeft w:val="0"/>
                                      <w:marRight w:val="0"/>
                                      <w:marTop w:val="0"/>
                                      <w:marBottom w:val="0"/>
                                      <w:divBdr>
                                        <w:top w:val="none" w:sz="0" w:space="0" w:color="auto"/>
                                        <w:left w:val="none" w:sz="0" w:space="0" w:color="auto"/>
                                        <w:bottom w:val="none" w:sz="0" w:space="0" w:color="auto"/>
                                        <w:right w:val="none" w:sz="0" w:space="0" w:color="auto"/>
                                      </w:divBdr>
                                      <w:divsChild>
                                        <w:div w:id="33120401">
                                          <w:marLeft w:val="0"/>
                                          <w:marRight w:val="0"/>
                                          <w:marTop w:val="0"/>
                                          <w:marBottom w:val="0"/>
                                          <w:divBdr>
                                            <w:top w:val="none" w:sz="0" w:space="0" w:color="auto"/>
                                            <w:left w:val="none" w:sz="0" w:space="0" w:color="auto"/>
                                            <w:bottom w:val="none" w:sz="0" w:space="0" w:color="auto"/>
                                            <w:right w:val="none" w:sz="0" w:space="0" w:color="auto"/>
                                          </w:divBdr>
                                          <w:divsChild>
                                            <w:div w:id="846408367">
                                              <w:marLeft w:val="0"/>
                                              <w:marRight w:val="0"/>
                                              <w:marTop w:val="75"/>
                                              <w:marBottom w:val="30"/>
                                              <w:divBdr>
                                                <w:top w:val="none" w:sz="0" w:space="0" w:color="auto"/>
                                                <w:left w:val="none" w:sz="0" w:space="0" w:color="auto"/>
                                                <w:bottom w:val="none" w:sz="0" w:space="0" w:color="auto"/>
                                                <w:right w:val="none" w:sz="0" w:space="0" w:color="auto"/>
                                              </w:divBdr>
                                              <w:divsChild>
                                                <w:div w:id="18435793">
                                                  <w:marLeft w:val="0"/>
                                                  <w:marRight w:val="0"/>
                                                  <w:marTop w:val="0"/>
                                                  <w:marBottom w:val="0"/>
                                                  <w:divBdr>
                                                    <w:top w:val="none" w:sz="0" w:space="0" w:color="auto"/>
                                                    <w:left w:val="none" w:sz="0" w:space="0" w:color="auto"/>
                                                    <w:bottom w:val="none" w:sz="0" w:space="0" w:color="auto"/>
                                                    <w:right w:val="none" w:sz="0" w:space="0" w:color="auto"/>
                                                  </w:divBdr>
                                                </w:div>
                                                <w:div w:id="411708333">
                                                  <w:marLeft w:val="0"/>
                                                  <w:marRight w:val="0"/>
                                                  <w:marTop w:val="0"/>
                                                  <w:marBottom w:val="0"/>
                                                  <w:divBdr>
                                                    <w:top w:val="none" w:sz="0" w:space="0" w:color="auto"/>
                                                    <w:left w:val="none" w:sz="0" w:space="0" w:color="auto"/>
                                                    <w:bottom w:val="none" w:sz="0" w:space="0" w:color="auto"/>
                                                    <w:right w:val="none" w:sz="0" w:space="0" w:color="auto"/>
                                                  </w:divBdr>
                                                  <w:divsChild>
                                                    <w:div w:id="818811372">
                                                      <w:marLeft w:val="0"/>
                                                      <w:marRight w:val="0"/>
                                                      <w:marTop w:val="0"/>
                                                      <w:marBottom w:val="0"/>
                                                      <w:divBdr>
                                                        <w:top w:val="none" w:sz="0" w:space="0" w:color="auto"/>
                                                        <w:left w:val="none" w:sz="0" w:space="0" w:color="auto"/>
                                                        <w:bottom w:val="none" w:sz="0" w:space="0" w:color="auto"/>
                                                        <w:right w:val="none" w:sz="0" w:space="0" w:color="auto"/>
                                                      </w:divBdr>
                                                      <w:divsChild>
                                                        <w:div w:id="12865403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6234381">
                                                  <w:marLeft w:val="0"/>
                                                  <w:marRight w:val="0"/>
                                                  <w:marTop w:val="0"/>
                                                  <w:marBottom w:val="0"/>
                                                  <w:divBdr>
                                                    <w:top w:val="none" w:sz="0" w:space="0" w:color="auto"/>
                                                    <w:left w:val="none" w:sz="0" w:space="0" w:color="auto"/>
                                                    <w:bottom w:val="none" w:sz="0" w:space="0" w:color="auto"/>
                                                    <w:right w:val="none" w:sz="0" w:space="0" w:color="auto"/>
                                                  </w:divBdr>
                                                </w:div>
                                                <w:div w:id="1889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7204">
                                  <w:marLeft w:val="0"/>
                                  <w:marRight w:val="0"/>
                                  <w:marTop w:val="0"/>
                                  <w:marBottom w:val="0"/>
                                  <w:divBdr>
                                    <w:top w:val="none" w:sz="0" w:space="0" w:color="auto"/>
                                    <w:left w:val="none" w:sz="0" w:space="0" w:color="auto"/>
                                    <w:bottom w:val="single" w:sz="6" w:space="7" w:color="E1E8ED"/>
                                    <w:right w:val="none" w:sz="0" w:space="0" w:color="auto"/>
                                  </w:divBdr>
                                  <w:divsChild>
                                    <w:div w:id="533151686">
                                      <w:marLeft w:val="0"/>
                                      <w:marRight w:val="0"/>
                                      <w:marTop w:val="0"/>
                                      <w:marBottom w:val="0"/>
                                      <w:divBdr>
                                        <w:top w:val="none" w:sz="0" w:space="0" w:color="auto"/>
                                        <w:left w:val="none" w:sz="0" w:space="0" w:color="auto"/>
                                        <w:bottom w:val="none" w:sz="0" w:space="0" w:color="auto"/>
                                        <w:right w:val="none" w:sz="0" w:space="0" w:color="auto"/>
                                      </w:divBdr>
                                      <w:divsChild>
                                        <w:div w:id="238488444">
                                          <w:marLeft w:val="0"/>
                                          <w:marRight w:val="0"/>
                                          <w:marTop w:val="0"/>
                                          <w:marBottom w:val="0"/>
                                          <w:divBdr>
                                            <w:top w:val="none" w:sz="0" w:space="0" w:color="auto"/>
                                            <w:left w:val="none" w:sz="0" w:space="0" w:color="auto"/>
                                            <w:bottom w:val="none" w:sz="0" w:space="0" w:color="auto"/>
                                            <w:right w:val="none" w:sz="0" w:space="0" w:color="auto"/>
                                          </w:divBdr>
                                          <w:divsChild>
                                            <w:div w:id="719789305">
                                              <w:marLeft w:val="0"/>
                                              <w:marRight w:val="0"/>
                                              <w:marTop w:val="75"/>
                                              <w:marBottom w:val="30"/>
                                              <w:divBdr>
                                                <w:top w:val="none" w:sz="0" w:space="0" w:color="auto"/>
                                                <w:left w:val="none" w:sz="0" w:space="0" w:color="auto"/>
                                                <w:bottom w:val="none" w:sz="0" w:space="0" w:color="auto"/>
                                                <w:right w:val="none" w:sz="0" w:space="0" w:color="auto"/>
                                              </w:divBdr>
                                              <w:divsChild>
                                                <w:div w:id="61221765">
                                                  <w:marLeft w:val="0"/>
                                                  <w:marRight w:val="0"/>
                                                  <w:marTop w:val="0"/>
                                                  <w:marBottom w:val="0"/>
                                                  <w:divBdr>
                                                    <w:top w:val="none" w:sz="0" w:space="0" w:color="auto"/>
                                                    <w:left w:val="none" w:sz="0" w:space="0" w:color="auto"/>
                                                    <w:bottom w:val="none" w:sz="0" w:space="0" w:color="auto"/>
                                                    <w:right w:val="none" w:sz="0" w:space="0" w:color="auto"/>
                                                  </w:divBdr>
                                                </w:div>
                                                <w:div w:id="314338079">
                                                  <w:marLeft w:val="0"/>
                                                  <w:marRight w:val="0"/>
                                                  <w:marTop w:val="0"/>
                                                  <w:marBottom w:val="0"/>
                                                  <w:divBdr>
                                                    <w:top w:val="none" w:sz="0" w:space="0" w:color="auto"/>
                                                    <w:left w:val="none" w:sz="0" w:space="0" w:color="auto"/>
                                                    <w:bottom w:val="none" w:sz="0" w:space="0" w:color="auto"/>
                                                    <w:right w:val="none" w:sz="0" w:space="0" w:color="auto"/>
                                                  </w:divBdr>
                                                </w:div>
                                                <w:div w:id="1030228589">
                                                  <w:marLeft w:val="0"/>
                                                  <w:marRight w:val="0"/>
                                                  <w:marTop w:val="0"/>
                                                  <w:marBottom w:val="0"/>
                                                  <w:divBdr>
                                                    <w:top w:val="none" w:sz="0" w:space="0" w:color="auto"/>
                                                    <w:left w:val="none" w:sz="0" w:space="0" w:color="auto"/>
                                                    <w:bottom w:val="none" w:sz="0" w:space="0" w:color="auto"/>
                                                    <w:right w:val="none" w:sz="0" w:space="0" w:color="auto"/>
                                                  </w:divBdr>
                                                </w:div>
                                                <w:div w:id="1440569568">
                                                  <w:marLeft w:val="0"/>
                                                  <w:marRight w:val="0"/>
                                                  <w:marTop w:val="0"/>
                                                  <w:marBottom w:val="0"/>
                                                  <w:divBdr>
                                                    <w:top w:val="none" w:sz="0" w:space="0" w:color="auto"/>
                                                    <w:left w:val="none" w:sz="0" w:space="0" w:color="auto"/>
                                                    <w:bottom w:val="none" w:sz="0" w:space="0" w:color="auto"/>
                                                    <w:right w:val="none" w:sz="0" w:space="0" w:color="auto"/>
                                                  </w:divBdr>
                                                  <w:divsChild>
                                                    <w:div w:id="81997319">
                                                      <w:marLeft w:val="0"/>
                                                      <w:marRight w:val="0"/>
                                                      <w:marTop w:val="0"/>
                                                      <w:marBottom w:val="0"/>
                                                      <w:divBdr>
                                                        <w:top w:val="none" w:sz="0" w:space="0" w:color="auto"/>
                                                        <w:left w:val="none" w:sz="0" w:space="0" w:color="auto"/>
                                                        <w:bottom w:val="none" w:sz="0" w:space="0" w:color="auto"/>
                                                        <w:right w:val="none" w:sz="0" w:space="0" w:color="auto"/>
                                                      </w:divBdr>
                                                      <w:divsChild>
                                                        <w:div w:id="4698307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883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4610">
                                  <w:marLeft w:val="0"/>
                                  <w:marRight w:val="0"/>
                                  <w:marTop w:val="0"/>
                                  <w:marBottom w:val="0"/>
                                  <w:divBdr>
                                    <w:top w:val="none" w:sz="0" w:space="0" w:color="auto"/>
                                    <w:left w:val="none" w:sz="0" w:space="0" w:color="auto"/>
                                    <w:bottom w:val="single" w:sz="6" w:space="7" w:color="E1E8ED"/>
                                    <w:right w:val="none" w:sz="0" w:space="0" w:color="auto"/>
                                  </w:divBdr>
                                  <w:divsChild>
                                    <w:div w:id="339740080">
                                      <w:marLeft w:val="0"/>
                                      <w:marRight w:val="0"/>
                                      <w:marTop w:val="0"/>
                                      <w:marBottom w:val="0"/>
                                      <w:divBdr>
                                        <w:top w:val="none" w:sz="0" w:space="0" w:color="auto"/>
                                        <w:left w:val="none" w:sz="0" w:space="0" w:color="auto"/>
                                        <w:bottom w:val="none" w:sz="0" w:space="0" w:color="auto"/>
                                        <w:right w:val="none" w:sz="0" w:space="0" w:color="auto"/>
                                      </w:divBdr>
                                      <w:divsChild>
                                        <w:div w:id="1102384800">
                                          <w:marLeft w:val="0"/>
                                          <w:marRight w:val="0"/>
                                          <w:marTop w:val="0"/>
                                          <w:marBottom w:val="0"/>
                                          <w:divBdr>
                                            <w:top w:val="none" w:sz="0" w:space="0" w:color="auto"/>
                                            <w:left w:val="none" w:sz="0" w:space="0" w:color="auto"/>
                                            <w:bottom w:val="none" w:sz="0" w:space="0" w:color="auto"/>
                                            <w:right w:val="none" w:sz="0" w:space="0" w:color="auto"/>
                                          </w:divBdr>
                                          <w:divsChild>
                                            <w:div w:id="2120492203">
                                              <w:marLeft w:val="0"/>
                                              <w:marRight w:val="0"/>
                                              <w:marTop w:val="75"/>
                                              <w:marBottom w:val="30"/>
                                              <w:divBdr>
                                                <w:top w:val="none" w:sz="0" w:space="0" w:color="auto"/>
                                                <w:left w:val="none" w:sz="0" w:space="0" w:color="auto"/>
                                                <w:bottom w:val="none" w:sz="0" w:space="0" w:color="auto"/>
                                                <w:right w:val="none" w:sz="0" w:space="0" w:color="auto"/>
                                              </w:divBdr>
                                              <w:divsChild>
                                                <w:div w:id="467551100">
                                                  <w:marLeft w:val="0"/>
                                                  <w:marRight w:val="0"/>
                                                  <w:marTop w:val="0"/>
                                                  <w:marBottom w:val="0"/>
                                                  <w:divBdr>
                                                    <w:top w:val="none" w:sz="0" w:space="0" w:color="auto"/>
                                                    <w:left w:val="none" w:sz="0" w:space="0" w:color="auto"/>
                                                    <w:bottom w:val="none" w:sz="0" w:space="0" w:color="auto"/>
                                                    <w:right w:val="none" w:sz="0" w:space="0" w:color="auto"/>
                                                  </w:divBdr>
                                                  <w:divsChild>
                                                    <w:div w:id="186987541">
                                                      <w:marLeft w:val="0"/>
                                                      <w:marRight w:val="0"/>
                                                      <w:marTop w:val="0"/>
                                                      <w:marBottom w:val="0"/>
                                                      <w:divBdr>
                                                        <w:top w:val="none" w:sz="0" w:space="0" w:color="auto"/>
                                                        <w:left w:val="none" w:sz="0" w:space="0" w:color="auto"/>
                                                        <w:bottom w:val="none" w:sz="0" w:space="0" w:color="auto"/>
                                                        <w:right w:val="none" w:sz="0" w:space="0" w:color="auto"/>
                                                      </w:divBdr>
                                                      <w:divsChild>
                                                        <w:div w:id="2612311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36123966">
                                                  <w:marLeft w:val="0"/>
                                                  <w:marRight w:val="0"/>
                                                  <w:marTop w:val="0"/>
                                                  <w:marBottom w:val="0"/>
                                                  <w:divBdr>
                                                    <w:top w:val="none" w:sz="0" w:space="0" w:color="auto"/>
                                                    <w:left w:val="none" w:sz="0" w:space="0" w:color="auto"/>
                                                    <w:bottom w:val="none" w:sz="0" w:space="0" w:color="auto"/>
                                                    <w:right w:val="none" w:sz="0" w:space="0" w:color="auto"/>
                                                  </w:divBdr>
                                                </w:div>
                                                <w:div w:id="1636637685">
                                                  <w:marLeft w:val="0"/>
                                                  <w:marRight w:val="0"/>
                                                  <w:marTop w:val="0"/>
                                                  <w:marBottom w:val="0"/>
                                                  <w:divBdr>
                                                    <w:top w:val="none" w:sz="0" w:space="0" w:color="auto"/>
                                                    <w:left w:val="none" w:sz="0" w:space="0" w:color="auto"/>
                                                    <w:bottom w:val="none" w:sz="0" w:space="0" w:color="auto"/>
                                                    <w:right w:val="none" w:sz="0" w:space="0" w:color="auto"/>
                                                  </w:divBdr>
                                                </w:div>
                                                <w:div w:id="2133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3359">
                                  <w:marLeft w:val="0"/>
                                  <w:marRight w:val="0"/>
                                  <w:marTop w:val="0"/>
                                  <w:marBottom w:val="0"/>
                                  <w:divBdr>
                                    <w:top w:val="none" w:sz="0" w:space="0" w:color="auto"/>
                                    <w:left w:val="none" w:sz="0" w:space="0" w:color="auto"/>
                                    <w:bottom w:val="single" w:sz="6" w:space="7" w:color="E1E8ED"/>
                                    <w:right w:val="none" w:sz="0" w:space="0" w:color="auto"/>
                                  </w:divBdr>
                                  <w:divsChild>
                                    <w:div w:id="1956910406">
                                      <w:marLeft w:val="0"/>
                                      <w:marRight w:val="0"/>
                                      <w:marTop w:val="0"/>
                                      <w:marBottom w:val="0"/>
                                      <w:divBdr>
                                        <w:top w:val="none" w:sz="0" w:space="0" w:color="auto"/>
                                        <w:left w:val="none" w:sz="0" w:space="0" w:color="auto"/>
                                        <w:bottom w:val="none" w:sz="0" w:space="0" w:color="auto"/>
                                        <w:right w:val="none" w:sz="0" w:space="0" w:color="auto"/>
                                      </w:divBdr>
                                      <w:divsChild>
                                        <w:div w:id="1207373468">
                                          <w:marLeft w:val="0"/>
                                          <w:marRight w:val="0"/>
                                          <w:marTop w:val="0"/>
                                          <w:marBottom w:val="0"/>
                                          <w:divBdr>
                                            <w:top w:val="none" w:sz="0" w:space="0" w:color="auto"/>
                                            <w:left w:val="none" w:sz="0" w:space="0" w:color="auto"/>
                                            <w:bottom w:val="none" w:sz="0" w:space="0" w:color="auto"/>
                                            <w:right w:val="none" w:sz="0" w:space="0" w:color="auto"/>
                                          </w:divBdr>
                                          <w:divsChild>
                                            <w:div w:id="1118649380">
                                              <w:marLeft w:val="0"/>
                                              <w:marRight w:val="0"/>
                                              <w:marTop w:val="75"/>
                                              <w:marBottom w:val="30"/>
                                              <w:divBdr>
                                                <w:top w:val="none" w:sz="0" w:space="0" w:color="auto"/>
                                                <w:left w:val="none" w:sz="0" w:space="0" w:color="auto"/>
                                                <w:bottom w:val="none" w:sz="0" w:space="0" w:color="auto"/>
                                                <w:right w:val="none" w:sz="0" w:space="0" w:color="auto"/>
                                              </w:divBdr>
                                              <w:divsChild>
                                                <w:div w:id="77094977">
                                                  <w:marLeft w:val="0"/>
                                                  <w:marRight w:val="0"/>
                                                  <w:marTop w:val="0"/>
                                                  <w:marBottom w:val="0"/>
                                                  <w:divBdr>
                                                    <w:top w:val="none" w:sz="0" w:space="0" w:color="auto"/>
                                                    <w:left w:val="none" w:sz="0" w:space="0" w:color="auto"/>
                                                    <w:bottom w:val="none" w:sz="0" w:space="0" w:color="auto"/>
                                                    <w:right w:val="none" w:sz="0" w:space="0" w:color="auto"/>
                                                  </w:divBdr>
                                                  <w:divsChild>
                                                    <w:div w:id="511336441">
                                                      <w:marLeft w:val="0"/>
                                                      <w:marRight w:val="0"/>
                                                      <w:marTop w:val="0"/>
                                                      <w:marBottom w:val="0"/>
                                                      <w:divBdr>
                                                        <w:top w:val="none" w:sz="0" w:space="0" w:color="auto"/>
                                                        <w:left w:val="none" w:sz="0" w:space="0" w:color="auto"/>
                                                        <w:bottom w:val="none" w:sz="0" w:space="0" w:color="auto"/>
                                                        <w:right w:val="none" w:sz="0" w:space="0" w:color="auto"/>
                                                      </w:divBdr>
                                                      <w:divsChild>
                                                        <w:div w:id="3005756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6402548">
                                                  <w:marLeft w:val="0"/>
                                                  <w:marRight w:val="0"/>
                                                  <w:marTop w:val="0"/>
                                                  <w:marBottom w:val="0"/>
                                                  <w:divBdr>
                                                    <w:top w:val="none" w:sz="0" w:space="0" w:color="auto"/>
                                                    <w:left w:val="none" w:sz="0" w:space="0" w:color="auto"/>
                                                    <w:bottom w:val="none" w:sz="0" w:space="0" w:color="auto"/>
                                                    <w:right w:val="none" w:sz="0" w:space="0" w:color="auto"/>
                                                  </w:divBdr>
                                                </w:div>
                                                <w:div w:id="815029636">
                                                  <w:marLeft w:val="0"/>
                                                  <w:marRight w:val="0"/>
                                                  <w:marTop w:val="0"/>
                                                  <w:marBottom w:val="0"/>
                                                  <w:divBdr>
                                                    <w:top w:val="none" w:sz="0" w:space="0" w:color="auto"/>
                                                    <w:left w:val="none" w:sz="0" w:space="0" w:color="auto"/>
                                                    <w:bottom w:val="none" w:sz="0" w:space="0" w:color="auto"/>
                                                    <w:right w:val="none" w:sz="0" w:space="0" w:color="auto"/>
                                                  </w:divBdr>
                                                </w:div>
                                                <w:div w:id="8782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7043">
                                  <w:marLeft w:val="0"/>
                                  <w:marRight w:val="0"/>
                                  <w:marTop w:val="0"/>
                                  <w:marBottom w:val="0"/>
                                  <w:divBdr>
                                    <w:top w:val="none" w:sz="0" w:space="0" w:color="auto"/>
                                    <w:left w:val="none" w:sz="0" w:space="0" w:color="auto"/>
                                    <w:bottom w:val="single" w:sz="6" w:space="7" w:color="E1E8ED"/>
                                    <w:right w:val="none" w:sz="0" w:space="0" w:color="auto"/>
                                  </w:divBdr>
                                  <w:divsChild>
                                    <w:div w:id="1400328426">
                                      <w:marLeft w:val="0"/>
                                      <w:marRight w:val="0"/>
                                      <w:marTop w:val="0"/>
                                      <w:marBottom w:val="0"/>
                                      <w:divBdr>
                                        <w:top w:val="none" w:sz="0" w:space="0" w:color="auto"/>
                                        <w:left w:val="none" w:sz="0" w:space="0" w:color="auto"/>
                                        <w:bottom w:val="none" w:sz="0" w:space="0" w:color="auto"/>
                                        <w:right w:val="none" w:sz="0" w:space="0" w:color="auto"/>
                                      </w:divBdr>
                                      <w:divsChild>
                                        <w:div w:id="571044577">
                                          <w:marLeft w:val="0"/>
                                          <w:marRight w:val="0"/>
                                          <w:marTop w:val="0"/>
                                          <w:marBottom w:val="0"/>
                                          <w:divBdr>
                                            <w:top w:val="none" w:sz="0" w:space="0" w:color="auto"/>
                                            <w:left w:val="none" w:sz="0" w:space="0" w:color="auto"/>
                                            <w:bottom w:val="none" w:sz="0" w:space="0" w:color="auto"/>
                                            <w:right w:val="none" w:sz="0" w:space="0" w:color="auto"/>
                                          </w:divBdr>
                                          <w:divsChild>
                                            <w:div w:id="1369796033">
                                              <w:marLeft w:val="0"/>
                                              <w:marRight w:val="0"/>
                                              <w:marTop w:val="75"/>
                                              <w:marBottom w:val="30"/>
                                              <w:divBdr>
                                                <w:top w:val="none" w:sz="0" w:space="0" w:color="auto"/>
                                                <w:left w:val="none" w:sz="0" w:space="0" w:color="auto"/>
                                                <w:bottom w:val="none" w:sz="0" w:space="0" w:color="auto"/>
                                                <w:right w:val="none" w:sz="0" w:space="0" w:color="auto"/>
                                              </w:divBdr>
                                              <w:divsChild>
                                                <w:div w:id="1349989009">
                                                  <w:marLeft w:val="0"/>
                                                  <w:marRight w:val="0"/>
                                                  <w:marTop w:val="0"/>
                                                  <w:marBottom w:val="0"/>
                                                  <w:divBdr>
                                                    <w:top w:val="none" w:sz="0" w:space="0" w:color="auto"/>
                                                    <w:left w:val="none" w:sz="0" w:space="0" w:color="auto"/>
                                                    <w:bottom w:val="none" w:sz="0" w:space="0" w:color="auto"/>
                                                    <w:right w:val="none" w:sz="0" w:space="0" w:color="auto"/>
                                                  </w:divBdr>
                                                </w:div>
                                                <w:div w:id="2066053782">
                                                  <w:marLeft w:val="0"/>
                                                  <w:marRight w:val="0"/>
                                                  <w:marTop w:val="0"/>
                                                  <w:marBottom w:val="0"/>
                                                  <w:divBdr>
                                                    <w:top w:val="none" w:sz="0" w:space="0" w:color="auto"/>
                                                    <w:left w:val="none" w:sz="0" w:space="0" w:color="auto"/>
                                                    <w:bottom w:val="none" w:sz="0" w:space="0" w:color="auto"/>
                                                    <w:right w:val="none" w:sz="0" w:space="0" w:color="auto"/>
                                                  </w:divBdr>
                                                </w:div>
                                                <w:div w:id="2071995697">
                                                  <w:marLeft w:val="0"/>
                                                  <w:marRight w:val="0"/>
                                                  <w:marTop w:val="0"/>
                                                  <w:marBottom w:val="0"/>
                                                  <w:divBdr>
                                                    <w:top w:val="none" w:sz="0" w:space="0" w:color="auto"/>
                                                    <w:left w:val="none" w:sz="0" w:space="0" w:color="auto"/>
                                                    <w:bottom w:val="none" w:sz="0" w:space="0" w:color="auto"/>
                                                    <w:right w:val="none" w:sz="0" w:space="0" w:color="auto"/>
                                                  </w:divBdr>
                                                </w:div>
                                                <w:div w:id="2134011206">
                                                  <w:marLeft w:val="0"/>
                                                  <w:marRight w:val="0"/>
                                                  <w:marTop w:val="0"/>
                                                  <w:marBottom w:val="0"/>
                                                  <w:divBdr>
                                                    <w:top w:val="none" w:sz="0" w:space="0" w:color="auto"/>
                                                    <w:left w:val="none" w:sz="0" w:space="0" w:color="auto"/>
                                                    <w:bottom w:val="none" w:sz="0" w:space="0" w:color="auto"/>
                                                    <w:right w:val="none" w:sz="0" w:space="0" w:color="auto"/>
                                                  </w:divBdr>
                                                  <w:divsChild>
                                                    <w:div w:id="548105714">
                                                      <w:marLeft w:val="0"/>
                                                      <w:marRight w:val="0"/>
                                                      <w:marTop w:val="0"/>
                                                      <w:marBottom w:val="0"/>
                                                      <w:divBdr>
                                                        <w:top w:val="none" w:sz="0" w:space="0" w:color="auto"/>
                                                        <w:left w:val="none" w:sz="0" w:space="0" w:color="auto"/>
                                                        <w:bottom w:val="none" w:sz="0" w:space="0" w:color="auto"/>
                                                        <w:right w:val="none" w:sz="0" w:space="0" w:color="auto"/>
                                                      </w:divBdr>
                                                      <w:divsChild>
                                                        <w:div w:id="17987195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898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62948">
                                  <w:marLeft w:val="0"/>
                                  <w:marRight w:val="0"/>
                                  <w:marTop w:val="0"/>
                                  <w:marBottom w:val="0"/>
                                  <w:divBdr>
                                    <w:top w:val="none" w:sz="0" w:space="0" w:color="auto"/>
                                    <w:left w:val="none" w:sz="0" w:space="0" w:color="auto"/>
                                    <w:bottom w:val="single" w:sz="6" w:space="7" w:color="E1E8ED"/>
                                    <w:right w:val="none" w:sz="0" w:space="0" w:color="auto"/>
                                  </w:divBdr>
                                  <w:divsChild>
                                    <w:div w:id="245772786">
                                      <w:marLeft w:val="0"/>
                                      <w:marRight w:val="0"/>
                                      <w:marTop w:val="0"/>
                                      <w:marBottom w:val="0"/>
                                      <w:divBdr>
                                        <w:top w:val="none" w:sz="0" w:space="0" w:color="auto"/>
                                        <w:left w:val="none" w:sz="0" w:space="0" w:color="auto"/>
                                        <w:bottom w:val="none" w:sz="0" w:space="0" w:color="auto"/>
                                        <w:right w:val="none" w:sz="0" w:space="0" w:color="auto"/>
                                      </w:divBdr>
                                      <w:divsChild>
                                        <w:div w:id="955016446">
                                          <w:marLeft w:val="0"/>
                                          <w:marRight w:val="0"/>
                                          <w:marTop w:val="0"/>
                                          <w:marBottom w:val="0"/>
                                          <w:divBdr>
                                            <w:top w:val="none" w:sz="0" w:space="0" w:color="auto"/>
                                            <w:left w:val="none" w:sz="0" w:space="0" w:color="auto"/>
                                            <w:bottom w:val="none" w:sz="0" w:space="0" w:color="auto"/>
                                            <w:right w:val="none" w:sz="0" w:space="0" w:color="auto"/>
                                          </w:divBdr>
                                          <w:divsChild>
                                            <w:div w:id="410002683">
                                              <w:marLeft w:val="0"/>
                                              <w:marRight w:val="0"/>
                                              <w:marTop w:val="75"/>
                                              <w:marBottom w:val="30"/>
                                              <w:divBdr>
                                                <w:top w:val="none" w:sz="0" w:space="0" w:color="auto"/>
                                                <w:left w:val="none" w:sz="0" w:space="0" w:color="auto"/>
                                                <w:bottom w:val="none" w:sz="0" w:space="0" w:color="auto"/>
                                                <w:right w:val="none" w:sz="0" w:space="0" w:color="auto"/>
                                              </w:divBdr>
                                              <w:divsChild>
                                                <w:div w:id="753090052">
                                                  <w:marLeft w:val="0"/>
                                                  <w:marRight w:val="0"/>
                                                  <w:marTop w:val="0"/>
                                                  <w:marBottom w:val="0"/>
                                                  <w:divBdr>
                                                    <w:top w:val="none" w:sz="0" w:space="0" w:color="auto"/>
                                                    <w:left w:val="none" w:sz="0" w:space="0" w:color="auto"/>
                                                    <w:bottom w:val="none" w:sz="0" w:space="0" w:color="auto"/>
                                                    <w:right w:val="none" w:sz="0" w:space="0" w:color="auto"/>
                                                  </w:divBdr>
                                                </w:div>
                                                <w:div w:id="1714385922">
                                                  <w:marLeft w:val="0"/>
                                                  <w:marRight w:val="0"/>
                                                  <w:marTop w:val="0"/>
                                                  <w:marBottom w:val="0"/>
                                                  <w:divBdr>
                                                    <w:top w:val="none" w:sz="0" w:space="0" w:color="auto"/>
                                                    <w:left w:val="none" w:sz="0" w:space="0" w:color="auto"/>
                                                    <w:bottom w:val="none" w:sz="0" w:space="0" w:color="auto"/>
                                                    <w:right w:val="none" w:sz="0" w:space="0" w:color="auto"/>
                                                  </w:divBdr>
                                                  <w:divsChild>
                                                    <w:div w:id="2101828063">
                                                      <w:marLeft w:val="0"/>
                                                      <w:marRight w:val="0"/>
                                                      <w:marTop w:val="0"/>
                                                      <w:marBottom w:val="0"/>
                                                      <w:divBdr>
                                                        <w:top w:val="none" w:sz="0" w:space="0" w:color="auto"/>
                                                        <w:left w:val="none" w:sz="0" w:space="0" w:color="auto"/>
                                                        <w:bottom w:val="none" w:sz="0" w:space="0" w:color="auto"/>
                                                        <w:right w:val="none" w:sz="0" w:space="0" w:color="auto"/>
                                                      </w:divBdr>
                                                      <w:divsChild>
                                                        <w:div w:id="9825373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7299788">
                                                  <w:marLeft w:val="0"/>
                                                  <w:marRight w:val="0"/>
                                                  <w:marTop w:val="0"/>
                                                  <w:marBottom w:val="0"/>
                                                  <w:divBdr>
                                                    <w:top w:val="none" w:sz="0" w:space="0" w:color="auto"/>
                                                    <w:left w:val="none" w:sz="0" w:space="0" w:color="auto"/>
                                                    <w:bottom w:val="none" w:sz="0" w:space="0" w:color="auto"/>
                                                    <w:right w:val="none" w:sz="0" w:space="0" w:color="auto"/>
                                                  </w:divBdr>
                                                </w:div>
                                                <w:div w:id="19582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1109">
                                  <w:marLeft w:val="0"/>
                                  <w:marRight w:val="0"/>
                                  <w:marTop w:val="0"/>
                                  <w:marBottom w:val="0"/>
                                  <w:divBdr>
                                    <w:top w:val="none" w:sz="0" w:space="0" w:color="auto"/>
                                    <w:left w:val="none" w:sz="0" w:space="0" w:color="auto"/>
                                    <w:bottom w:val="single" w:sz="6" w:space="7" w:color="E1E8ED"/>
                                    <w:right w:val="none" w:sz="0" w:space="0" w:color="auto"/>
                                  </w:divBdr>
                                  <w:divsChild>
                                    <w:div w:id="1974099219">
                                      <w:marLeft w:val="0"/>
                                      <w:marRight w:val="0"/>
                                      <w:marTop w:val="0"/>
                                      <w:marBottom w:val="0"/>
                                      <w:divBdr>
                                        <w:top w:val="none" w:sz="0" w:space="0" w:color="auto"/>
                                        <w:left w:val="none" w:sz="0" w:space="0" w:color="auto"/>
                                        <w:bottom w:val="none" w:sz="0" w:space="0" w:color="auto"/>
                                        <w:right w:val="none" w:sz="0" w:space="0" w:color="auto"/>
                                      </w:divBdr>
                                      <w:divsChild>
                                        <w:div w:id="1488787971">
                                          <w:marLeft w:val="0"/>
                                          <w:marRight w:val="0"/>
                                          <w:marTop w:val="0"/>
                                          <w:marBottom w:val="0"/>
                                          <w:divBdr>
                                            <w:top w:val="none" w:sz="0" w:space="0" w:color="auto"/>
                                            <w:left w:val="none" w:sz="0" w:space="0" w:color="auto"/>
                                            <w:bottom w:val="none" w:sz="0" w:space="0" w:color="auto"/>
                                            <w:right w:val="none" w:sz="0" w:space="0" w:color="auto"/>
                                          </w:divBdr>
                                          <w:divsChild>
                                            <w:div w:id="1423379446">
                                              <w:marLeft w:val="0"/>
                                              <w:marRight w:val="0"/>
                                              <w:marTop w:val="75"/>
                                              <w:marBottom w:val="30"/>
                                              <w:divBdr>
                                                <w:top w:val="none" w:sz="0" w:space="0" w:color="auto"/>
                                                <w:left w:val="none" w:sz="0" w:space="0" w:color="auto"/>
                                                <w:bottom w:val="none" w:sz="0" w:space="0" w:color="auto"/>
                                                <w:right w:val="none" w:sz="0" w:space="0" w:color="auto"/>
                                              </w:divBdr>
                                              <w:divsChild>
                                                <w:div w:id="196429274">
                                                  <w:marLeft w:val="0"/>
                                                  <w:marRight w:val="0"/>
                                                  <w:marTop w:val="0"/>
                                                  <w:marBottom w:val="0"/>
                                                  <w:divBdr>
                                                    <w:top w:val="none" w:sz="0" w:space="0" w:color="auto"/>
                                                    <w:left w:val="none" w:sz="0" w:space="0" w:color="auto"/>
                                                    <w:bottom w:val="none" w:sz="0" w:space="0" w:color="auto"/>
                                                    <w:right w:val="none" w:sz="0" w:space="0" w:color="auto"/>
                                                  </w:divBdr>
                                                  <w:divsChild>
                                                    <w:div w:id="1645813712">
                                                      <w:marLeft w:val="0"/>
                                                      <w:marRight w:val="0"/>
                                                      <w:marTop w:val="0"/>
                                                      <w:marBottom w:val="0"/>
                                                      <w:divBdr>
                                                        <w:top w:val="none" w:sz="0" w:space="0" w:color="auto"/>
                                                        <w:left w:val="none" w:sz="0" w:space="0" w:color="auto"/>
                                                        <w:bottom w:val="none" w:sz="0" w:space="0" w:color="auto"/>
                                                        <w:right w:val="none" w:sz="0" w:space="0" w:color="auto"/>
                                                      </w:divBdr>
                                                      <w:divsChild>
                                                        <w:div w:id="16743364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6144454">
                                                  <w:marLeft w:val="0"/>
                                                  <w:marRight w:val="0"/>
                                                  <w:marTop w:val="0"/>
                                                  <w:marBottom w:val="0"/>
                                                  <w:divBdr>
                                                    <w:top w:val="none" w:sz="0" w:space="0" w:color="auto"/>
                                                    <w:left w:val="none" w:sz="0" w:space="0" w:color="auto"/>
                                                    <w:bottom w:val="none" w:sz="0" w:space="0" w:color="auto"/>
                                                    <w:right w:val="none" w:sz="0" w:space="0" w:color="auto"/>
                                                  </w:divBdr>
                                                </w:div>
                                                <w:div w:id="768697981">
                                                  <w:marLeft w:val="0"/>
                                                  <w:marRight w:val="0"/>
                                                  <w:marTop w:val="0"/>
                                                  <w:marBottom w:val="0"/>
                                                  <w:divBdr>
                                                    <w:top w:val="none" w:sz="0" w:space="0" w:color="auto"/>
                                                    <w:left w:val="none" w:sz="0" w:space="0" w:color="auto"/>
                                                    <w:bottom w:val="none" w:sz="0" w:space="0" w:color="auto"/>
                                                    <w:right w:val="none" w:sz="0" w:space="0" w:color="auto"/>
                                                  </w:divBdr>
                                                </w:div>
                                                <w:div w:id="20619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4194">
                                  <w:marLeft w:val="0"/>
                                  <w:marRight w:val="0"/>
                                  <w:marTop w:val="0"/>
                                  <w:marBottom w:val="0"/>
                                  <w:divBdr>
                                    <w:top w:val="none" w:sz="0" w:space="0" w:color="auto"/>
                                    <w:left w:val="none" w:sz="0" w:space="0" w:color="auto"/>
                                    <w:bottom w:val="single" w:sz="6" w:space="7" w:color="E1E8ED"/>
                                    <w:right w:val="none" w:sz="0" w:space="0" w:color="auto"/>
                                  </w:divBdr>
                                  <w:divsChild>
                                    <w:div w:id="409692899">
                                      <w:marLeft w:val="0"/>
                                      <w:marRight w:val="0"/>
                                      <w:marTop w:val="0"/>
                                      <w:marBottom w:val="0"/>
                                      <w:divBdr>
                                        <w:top w:val="none" w:sz="0" w:space="0" w:color="auto"/>
                                        <w:left w:val="none" w:sz="0" w:space="0" w:color="auto"/>
                                        <w:bottom w:val="none" w:sz="0" w:space="0" w:color="auto"/>
                                        <w:right w:val="none" w:sz="0" w:space="0" w:color="auto"/>
                                      </w:divBdr>
                                      <w:divsChild>
                                        <w:div w:id="68424023">
                                          <w:marLeft w:val="0"/>
                                          <w:marRight w:val="0"/>
                                          <w:marTop w:val="0"/>
                                          <w:marBottom w:val="0"/>
                                          <w:divBdr>
                                            <w:top w:val="none" w:sz="0" w:space="0" w:color="auto"/>
                                            <w:left w:val="none" w:sz="0" w:space="0" w:color="auto"/>
                                            <w:bottom w:val="none" w:sz="0" w:space="0" w:color="auto"/>
                                            <w:right w:val="none" w:sz="0" w:space="0" w:color="auto"/>
                                          </w:divBdr>
                                        </w:div>
                                        <w:div w:id="2083943403">
                                          <w:marLeft w:val="0"/>
                                          <w:marRight w:val="0"/>
                                          <w:marTop w:val="0"/>
                                          <w:marBottom w:val="0"/>
                                          <w:divBdr>
                                            <w:top w:val="none" w:sz="0" w:space="0" w:color="auto"/>
                                            <w:left w:val="none" w:sz="0" w:space="0" w:color="auto"/>
                                            <w:bottom w:val="none" w:sz="0" w:space="0" w:color="auto"/>
                                            <w:right w:val="none" w:sz="0" w:space="0" w:color="auto"/>
                                          </w:divBdr>
                                          <w:divsChild>
                                            <w:div w:id="2006744346">
                                              <w:marLeft w:val="0"/>
                                              <w:marRight w:val="0"/>
                                              <w:marTop w:val="75"/>
                                              <w:marBottom w:val="30"/>
                                              <w:divBdr>
                                                <w:top w:val="none" w:sz="0" w:space="0" w:color="auto"/>
                                                <w:left w:val="none" w:sz="0" w:space="0" w:color="auto"/>
                                                <w:bottom w:val="none" w:sz="0" w:space="0" w:color="auto"/>
                                                <w:right w:val="none" w:sz="0" w:space="0" w:color="auto"/>
                                              </w:divBdr>
                                              <w:divsChild>
                                                <w:div w:id="818766704">
                                                  <w:marLeft w:val="0"/>
                                                  <w:marRight w:val="0"/>
                                                  <w:marTop w:val="0"/>
                                                  <w:marBottom w:val="0"/>
                                                  <w:divBdr>
                                                    <w:top w:val="none" w:sz="0" w:space="0" w:color="auto"/>
                                                    <w:left w:val="none" w:sz="0" w:space="0" w:color="auto"/>
                                                    <w:bottom w:val="none" w:sz="0" w:space="0" w:color="auto"/>
                                                    <w:right w:val="none" w:sz="0" w:space="0" w:color="auto"/>
                                                  </w:divBdr>
                                                </w:div>
                                                <w:div w:id="1354040814">
                                                  <w:marLeft w:val="0"/>
                                                  <w:marRight w:val="0"/>
                                                  <w:marTop w:val="0"/>
                                                  <w:marBottom w:val="0"/>
                                                  <w:divBdr>
                                                    <w:top w:val="none" w:sz="0" w:space="0" w:color="auto"/>
                                                    <w:left w:val="none" w:sz="0" w:space="0" w:color="auto"/>
                                                    <w:bottom w:val="none" w:sz="0" w:space="0" w:color="auto"/>
                                                    <w:right w:val="none" w:sz="0" w:space="0" w:color="auto"/>
                                                  </w:divBdr>
                                                </w:div>
                                                <w:div w:id="1830250426">
                                                  <w:marLeft w:val="0"/>
                                                  <w:marRight w:val="0"/>
                                                  <w:marTop w:val="0"/>
                                                  <w:marBottom w:val="0"/>
                                                  <w:divBdr>
                                                    <w:top w:val="none" w:sz="0" w:space="0" w:color="auto"/>
                                                    <w:left w:val="none" w:sz="0" w:space="0" w:color="auto"/>
                                                    <w:bottom w:val="none" w:sz="0" w:space="0" w:color="auto"/>
                                                    <w:right w:val="none" w:sz="0" w:space="0" w:color="auto"/>
                                                  </w:divBdr>
                                                  <w:divsChild>
                                                    <w:div w:id="76634094">
                                                      <w:marLeft w:val="0"/>
                                                      <w:marRight w:val="0"/>
                                                      <w:marTop w:val="0"/>
                                                      <w:marBottom w:val="0"/>
                                                      <w:divBdr>
                                                        <w:top w:val="none" w:sz="0" w:space="0" w:color="auto"/>
                                                        <w:left w:val="none" w:sz="0" w:space="0" w:color="auto"/>
                                                        <w:bottom w:val="none" w:sz="0" w:space="0" w:color="auto"/>
                                                        <w:right w:val="none" w:sz="0" w:space="0" w:color="auto"/>
                                                      </w:divBdr>
                                                      <w:divsChild>
                                                        <w:div w:id="17684268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38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05003">
                                  <w:marLeft w:val="0"/>
                                  <w:marRight w:val="0"/>
                                  <w:marTop w:val="0"/>
                                  <w:marBottom w:val="0"/>
                                  <w:divBdr>
                                    <w:top w:val="none" w:sz="0" w:space="0" w:color="auto"/>
                                    <w:left w:val="none" w:sz="0" w:space="0" w:color="auto"/>
                                    <w:bottom w:val="single" w:sz="6" w:space="7" w:color="E1E8ED"/>
                                    <w:right w:val="none" w:sz="0" w:space="0" w:color="auto"/>
                                  </w:divBdr>
                                  <w:divsChild>
                                    <w:div w:id="685447915">
                                      <w:marLeft w:val="0"/>
                                      <w:marRight w:val="0"/>
                                      <w:marTop w:val="0"/>
                                      <w:marBottom w:val="0"/>
                                      <w:divBdr>
                                        <w:top w:val="none" w:sz="0" w:space="0" w:color="auto"/>
                                        <w:left w:val="none" w:sz="0" w:space="0" w:color="auto"/>
                                        <w:bottom w:val="none" w:sz="0" w:space="0" w:color="auto"/>
                                        <w:right w:val="none" w:sz="0" w:space="0" w:color="auto"/>
                                      </w:divBdr>
                                      <w:divsChild>
                                        <w:div w:id="1425222533">
                                          <w:marLeft w:val="0"/>
                                          <w:marRight w:val="0"/>
                                          <w:marTop w:val="0"/>
                                          <w:marBottom w:val="0"/>
                                          <w:divBdr>
                                            <w:top w:val="none" w:sz="0" w:space="0" w:color="auto"/>
                                            <w:left w:val="none" w:sz="0" w:space="0" w:color="auto"/>
                                            <w:bottom w:val="none" w:sz="0" w:space="0" w:color="auto"/>
                                            <w:right w:val="none" w:sz="0" w:space="0" w:color="auto"/>
                                          </w:divBdr>
                                          <w:divsChild>
                                            <w:div w:id="385220894">
                                              <w:marLeft w:val="0"/>
                                              <w:marRight w:val="0"/>
                                              <w:marTop w:val="75"/>
                                              <w:marBottom w:val="30"/>
                                              <w:divBdr>
                                                <w:top w:val="none" w:sz="0" w:space="0" w:color="auto"/>
                                                <w:left w:val="none" w:sz="0" w:space="0" w:color="auto"/>
                                                <w:bottom w:val="none" w:sz="0" w:space="0" w:color="auto"/>
                                                <w:right w:val="none" w:sz="0" w:space="0" w:color="auto"/>
                                              </w:divBdr>
                                              <w:divsChild>
                                                <w:div w:id="165025181">
                                                  <w:marLeft w:val="0"/>
                                                  <w:marRight w:val="0"/>
                                                  <w:marTop w:val="0"/>
                                                  <w:marBottom w:val="0"/>
                                                  <w:divBdr>
                                                    <w:top w:val="none" w:sz="0" w:space="0" w:color="auto"/>
                                                    <w:left w:val="none" w:sz="0" w:space="0" w:color="auto"/>
                                                    <w:bottom w:val="none" w:sz="0" w:space="0" w:color="auto"/>
                                                    <w:right w:val="none" w:sz="0" w:space="0" w:color="auto"/>
                                                  </w:divBdr>
                                                </w:div>
                                                <w:div w:id="1090540308">
                                                  <w:marLeft w:val="0"/>
                                                  <w:marRight w:val="0"/>
                                                  <w:marTop w:val="0"/>
                                                  <w:marBottom w:val="0"/>
                                                  <w:divBdr>
                                                    <w:top w:val="none" w:sz="0" w:space="0" w:color="auto"/>
                                                    <w:left w:val="none" w:sz="0" w:space="0" w:color="auto"/>
                                                    <w:bottom w:val="none" w:sz="0" w:space="0" w:color="auto"/>
                                                    <w:right w:val="none" w:sz="0" w:space="0" w:color="auto"/>
                                                  </w:divBdr>
                                                </w:div>
                                                <w:div w:id="1432161301">
                                                  <w:marLeft w:val="0"/>
                                                  <w:marRight w:val="0"/>
                                                  <w:marTop w:val="0"/>
                                                  <w:marBottom w:val="0"/>
                                                  <w:divBdr>
                                                    <w:top w:val="none" w:sz="0" w:space="0" w:color="auto"/>
                                                    <w:left w:val="none" w:sz="0" w:space="0" w:color="auto"/>
                                                    <w:bottom w:val="none" w:sz="0" w:space="0" w:color="auto"/>
                                                    <w:right w:val="none" w:sz="0" w:space="0" w:color="auto"/>
                                                  </w:divBdr>
                                                  <w:divsChild>
                                                    <w:div w:id="1888910087">
                                                      <w:marLeft w:val="0"/>
                                                      <w:marRight w:val="0"/>
                                                      <w:marTop w:val="0"/>
                                                      <w:marBottom w:val="0"/>
                                                      <w:divBdr>
                                                        <w:top w:val="none" w:sz="0" w:space="0" w:color="auto"/>
                                                        <w:left w:val="none" w:sz="0" w:space="0" w:color="auto"/>
                                                        <w:bottom w:val="none" w:sz="0" w:space="0" w:color="auto"/>
                                                        <w:right w:val="none" w:sz="0" w:space="0" w:color="auto"/>
                                                      </w:divBdr>
                                                      <w:divsChild>
                                                        <w:div w:id="14679722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31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9624">
                                  <w:marLeft w:val="0"/>
                                  <w:marRight w:val="0"/>
                                  <w:marTop w:val="0"/>
                                  <w:marBottom w:val="0"/>
                                  <w:divBdr>
                                    <w:top w:val="none" w:sz="0" w:space="0" w:color="auto"/>
                                    <w:left w:val="none" w:sz="0" w:space="0" w:color="auto"/>
                                    <w:bottom w:val="single" w:sz="6" w:space="7" w:color="E1E8ED"/>
                                    <w:right w:val="none" w:sz="0" w:space="0" w:color="auto"/>
                                  </w:divBdr>
                                  <w:divsChild>
                                    <w:div w:id="170490977">
                                      <w:marLeft w:val="0"/>
                                      <w:marRight w:val="0"/>
                                      <w:marTop w:val="0"/>
                                      <w:marBottom w:val="0"/>
                                      <w:divBdr>
                                        <w:top w:val="none" w:sz="0" w:space="0" w:color="auto"/>
                                        <w:left w:val="none" w:sz="0" w:space="0" w:color="auto"/>
                                        <w:bottom w:val="none" w:sz="0" w:space="0" w:color="auto"/>
                                        <w:right w:val="none" w:sz="0" w:space="0" w:color="auto"/>
                                      </w:divBdr>
                                      <w:divsChild>
                                        <w:div w:id="80101687">
                                          <w:marLeft w:val="0"/>
                                          <w:marRight w:val="0"/>
                                          <w:marTop w:val="0"/>
                                          <w:marBottom w:val="0"/>
                                          <w:divBdr>
                                            <w:top w:val="none" w:sz="0" w:space="0" w:color="auto"/>
                                            <w:left w:val="none" w:sz="0" w:space="0" w:color="auto"/>
                                            <w:bottom w:val="none" w:sz="0" w:space="0" w:color="auto"/>
                                            <w:right w:val="none" w:sz="0" w:space="0" w:color="auto"/>
                                          </w:divBdr>
                                        </w:div>
                                        <w:div w:id="754665167">
                                          <w:marLeft w:val="0"/>
                                          <w:marRight w:val="0"/>
                                          <w:marTop w:val="0"/>
                                          <w:marBottom w:val="0"/>
                                          <w:divBdr>
                                            <w:top w:val="none" w:sz="0" w:space="0" w:color="auto"/>
                                            <w:left w:val="none" w:sz="0" w:space="0" w:color="auto"/>
                                            <w:bottom w:val="none" w:sz="0" w:space="0" w:color="auto"/>
                                            <w:right w:val="none" w:sz="0" w:space="0" w:color="auto"/>
                                          </w:divBdr>
                                          <w:divsChild>
                                            <w:div w:id="475419478">
                                              <w:marLeft w:val="0"/>
                                              <w:marRight w:val="0"/>
                                              <w:marTop w:val="75"/>
                                              <w:marBottom w:val="30"/>
                                              <w:divBdr>
                                                <w:top w:val="none" w:sz="0" w:space="0" w:color="auto"/>
                                                <w:left w:val="none" w:sz="0" w:space="0" w:color="auto"/>
                                                <w:bottom w:val="none" w:sz="0" w:space="0" w:color="auto"/>
                                                <w:right w:val="none" w:sz="0" w:space="0" w:color="auto"/>
                                              </w:divBdr>
                                              <w:divsChild>
                                                <w:div w:id="27801925">
                                                  <w:marLeft w:val="0"/>
                                                  <w:marRight w:val="0"/>
                                                  <w:marTop w:val="0"/>
                                                  <w:marBottom w:val="0"/>
                                                  <w:divBdr>
                                                    <w:top w:val="none" w:sz="0" w:space="0" w:color="auto"/>
                                                    <w:left w:val="none" w:sz="0" w:space="0" w:color="auto"/>
                                                    <w:bottom w:val="none" w:sz="0" w:space="0" w:color="auto"/>
                                                    <w:right w:val="none" w:sz="0" w:space="0" w:color="auto"/>
                                                  </w:divBdr>
                                                </w:div>
                                                <w:div w:id="562906958">
                                                  <w:marLeft w:val="0"/>
                                                  <w:marRight w:val="0"/>
                                                  <w:marTop w:val="0"/>
                                                  <w:marBottom w:val="0"/>
                                                  <w:divBdr>
                                                    <w:top w:val="none" w:sz="0" w:space="0" w:color="auto"/>
                                                    <w:left w:val="none" w:sz="0" w:space="0" w:color="auto"/>
                                                    <w:bottom w:val="none" w:sz="0" w:space="0" w:color="auto"/>
                                                    <w:right w:val="none" w:sz="0" w:space="0" w:color="auto"/>
                                                  </w:divBdr>
                                                  <w:divsChild>
                                                    <w:div w:id="1388643763">
                                                      <w:marLeft w:val="0"/>
                                                      <w:marRight w:val="0"/>
                                                      <w:marTop w:val="0"/>
                                                      <w:marBottom w:val="0"/>
                                                      <w:divBdr>
                                                        <w:top w:val="none" w:sz="0" w:space="0" w:color="auto"/>
                                                        <w:left w:val="none" w:sz="0" w:space="0" w:color="auto"/>
                                                        <w:bottom w:val="none" w:sz="0" w:space="0" w:color="auto"/>
                                                        <w:right w:val="none" w:sz="0" w:space="0" w:color="auto"/>
                                                      </w:divBdr>
                                                      <w:divsChild>
                                                        <w:div w:id="10393526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8882504">
                                                  <w:marLeft w:val="0"/>
                                                  <w:marRight w:val="0"/>
                                                  <w:marTop w:val="0"/>
                                                  <w:marBottom w:val="0"/>
                                                  <w:divBdr>
                                                    <w:top w:val="none" w:sz="0" w:space="0" w:color="auto"/>
                                                    <w:left w:val="none" w:sz="0" w:space="0" w:color="auto"/>
                                                    <w:bottom w:val="none" w:sz="0" w:space="0" w:color="auto"/>
                                                    <w:right w:val="none" w:sz="0" w:space="0" w:color="auto"/>
                                                  </w:divBdr>
                                                </w:div>
                                                <w:div w:id="14420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97532">
                                  <w:marLeft w:val="0"/>
                                  <w:marRight w:val="0"/>
                                  <w:marTop w:val="0"/>
                                  <w:marBottom w:val="0"/>
                                  <w:divBdr>
                                    <w:top w:val="none" w:sz="0" w:space="0" w:color="auto"/>
                                    <w:left w:val="none" w:sz="0" w:space="0" w:color="auto"/>
                                    <w:bottom w:val="single" w:sz="6" w:space="7" w:color="E1E8ED"/>
                                    <w:right w:val="none" w:sz="0" w:space="0" w:color="auto"/>
                                  </w:divBdr>
                                  <w:divsChild>
                                    <w:div w:id="2052921644">
                                      <w:marLeft w:val="0"/>
                                      <w:marRight w:val="0"/>
                                      <w:marTop w:val="0"/>
                                      <w:marBottom w:val="0"/>
                                      <w:divBdr>
                                        <w:top w:val="none" w:sz="0" w:space="0" w:color="auto"/>
                                        <w:left w:val="none" w:sz="0" w:space="0" w:color="auto"/>
                                        <w:bottom w:val="none" w:sz="0" w:space="0" w:color="auto"/>
                                        <w:right w:val="none" w:sz="0" w:space="0" w:color="auto"/>
                                      </w:divBdr>
                                      <w:divsChild>
                                        <w:div w:id="460928294">
                                          <w:marLeft w:val="0"/>
                                          <w:marRight w:val="0"/>
                                          <w:marTop w:val="0"/>
                                          <w:marBottom w:val="0"/>
                                          <w:divBdr>
                                            <w:top w:val="none" w:sz="0" w:space="0" w:color="auto"/>
                                            <w:left w:val="none" w:sz="0" w:space="0" w:color="auto"/>
                                            <w:bottom w:val="none" w:sz="0" w:space="0" w:color="auto"/>
                                            <w:right w:val="none" w:sz="0" w:space="0" w:color="auto"/>
                                          </w:divBdr>
                                        </w:div>
                                        <w:div w:id="637347412">
                                          <w:marLeft w:val="0"/>
                                          <w:marRight w:val="0"/>
                                          <w:marTop w:val="0"/>
                                          <w:marBottom w:val="0"/>
                                          <w:divBdr>
                                            <w:top w:val="none" w:sz="0" w:space="0" w:color="auto"/>
                                            <w:left w:val="none" w:sz="0" w:space="0" w:color="auto"/>
                                            <w:bottom w:val="none" w:sz="0" w:space="0" w:color="auto"/>
                                            <w:right w:val="none" w:sz="0" w:space="0" w:color="auto"/>
                                          </w:divBdr>
                                          <w:divsChild>
                                            <w:div w:id="1408386394">
                                              <w:marLeft w:val="0"/>
                                              <w:marRight w:val="0"/>
                                              <w:marTop w:val="75"/>
                                              <w:marBottom w:val="30"/>
                                              <w:divBdr>
                                                <w:top w:val="none" w:sz="0" w:space="0" w:color="auto"/>
                                                <w:left w:val="none" w:sz="0" w:space="0" w:color="auto"/>
                                                <w:bottom w:val="none" w:sz="0" w:space="0" w:color="auto"/>
                                                <w:right w:val="none" w:sz="0" w:space="0" w:color="auto"/>
                                              </w:divBdr>
                                              <w:divsChild>
                                                <w:div w:id="909535435">
                                                  <w:marLeft w:val="0"/>
                                                  <w:marRight w:val="0"/>
                                                  <w:marTop w:val="0"/>
                                                  <w:marBottom w:val="0"/>
                                                  <w:divBdr>
                                                    <w:top w:val="none" w:sz="0" w:space="0" w:color="auto"/>
                                                    <w:left w:val="none" w:sz="0" w:space="0" w:color="auto"/>
                                                    <w:bottom w:val="none" w:sz="0" w:space="0" w:color="auto"/>
                                                    <w:right w:val="none" w:sz="0" w:space="0" w:color="auto"/>
                                                  </w:divBdr>
                                                </w:div>
                                                <w:div w:id="992638236">
                                                  <w:marLeft w:val="0"/>
                                                  <w:marRight w:val="0"/>
                                                  <w:marTop w:val="0"/>
                                                  <w:marBottom w:val="0"/>
                                                  <w:divBdr>
                                                    <w:top w:val="none" w:sz="0" w:space="0" w:color="auto"/>
                                                    <w:left w:val="none" w:sz="0" w:space="0" w:color="auto"/>
                                                    <w:bottom w:val="none" w:sz="0" w:space="0" w:color="auto"/>
                                                    <w:right w:val="none" w:sz="0" w:space="0" w:color="auto"/>
                                                  </w:divBdr>
                                                  <w:divsChild>
                                                    <w:div w:id="1370840279">
                                                      <w:marLeft w:val="0"/>
                                                      <w:marRight w:val="0"/>
                                                      <w:marTop w:val="0"/>
                                                      <w:marBottom w:val="0"/>
                                                      <w:divBdr>
                                                        <w:top w:val="none" w:sz="0" w:space="0" w:color="auto"/>
                                                        <w:left w:val="none" w:sz="0" w:space="0" w:color="auto"/>
                                                        <w:bottom w:val="none" w:sz="0" w:space="0" w:color="auto"/>
                                                        <w:right w:val="none" w:sz="0" w:space="0" w:color="auto"/>
                                                      </w:divBdr>
                                                      <w:divsChild>
                                                        <w:div w:id="17865807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9429446">
                                                  <w:marLeft w:val="0"/>
                                                  <w:marRight w:val="0"/>
                                                  <w:marTop w:val="0"/>
                                                  <w:marBottom w:val="0"/>
                                                  <w:divBdr>
                                                    <w:top w:val="none" w:sz="0" w:space="0" w:color="auto"/>
                                                    <w:left w:val="none" w:sz="0" w:space="0" w:color="auto"/>
                                                    <w:bottom w:val="none" w:sz="0" w:space="0" w:color="auto"/>
                                                    <w:right w:val="none" w:sz="0" w:space="0" w:color="auto"/>
                                                  </w:divBdr>
                                                </w:div>
                                                <w:div w:id="21178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93734">
                                  <w:marLeft w:val="0"/>
                                  <w:marRight w:val="0"/>
                                  <w:marTop w:val="0"/>
                                  <w:marBottom w:val="0"/>
                                  <w:divBdr>
                                    <w:top w:val="none" w:sz="0" w:space="0" w:color="auto"/>
                                    <w:left w:val="none" w:sz="0" w:space="0" w:color="auto"/>
                                    <w:bottom w:val="single" w:sz="6" w:space="7" w:color="E1E8ED"/>
                                    <w:right w:val="none" w:sz="0" w:space="0" w:color="auto"/>
                                  </w:divBdr>
                                  <w:divsChild>
                                    <w:div w:id="479659744">
                                      <w:marLeft w:val="0"/>
                                      <w:marRight w:val="0"/>
                                      <w:marTop w:val="0"/>
                                      <w:marBottom w:val="0"/>
                                      <w:divBdr>
                                        <w:top w:val="none" w:sz="0" w:space="0" w:color="auto"/>
                                        <w:left w:val="none" w:sz="0" w:space="0" w:color="auto"/>
                                        <w:bottom w:val="none" w:sz="0" w:space="0" w:color="auto"/>
                                        <w:right w:val="none" w:sz="0" w:space="0" w:color="auto"/>
                                      </w:divBdr>
                                      <w:divsChild>
                                        <w:div w:id="1807120425">
                                          <w:marLeft w:val="0"/>
                                          <w:marRight w:val="0"/>
                                          <w:marTop w:val="0"/>
                                          <w:marBottom w:val="0"/>
                                          <w:divBdr>
                                            <w:top w:val="none" w:sz="0" w:space="0" w:color="auto"/>
                                            <w:left w:val="none" w:sz="0" w:space="0" w:color="auto"/>
                                            <w:bottom w:val="none" w:sz="0" w:space="0" w:color="auto"/>
                                            <w:right w:val="none" w:sz="0" w:space="0" w:color="auto"/>
                                          </w:divBdr>
                                        </w:div>
                                        <w:div w:id="2052335706">
                                          <w:marLeft w:val="0"/>
                                          <w:marRight w:val="0"/>
                                          <w:marTop w:val="0"/>
                                          <w:marBottom w:val="0"/>
                                          <w:divBdr>
                                            <w:top w:val="none" w:sz="0" w:space="0" w:color="auto"/>
                                            <w:left w:val="none" w:sz="0" w:space="0" w:color="auto"/>
                                            <w:bottom w:val="none" w:sz="0" w:space="0" w:color="auto"/>
                                            <w:right w:val="none" w:sz="0" w:space="0" w:color="auto"/>
                                          </w:divBdr>
                                          <w:divsChild>
                                            <w:div w:id="1197541149">
                                              <w:marLeft w:val="0"/>
                                              <w:marRight w:val="0"/>
                                              <w:marTop w:val="75"/>
                                              <w:marBottom w:val="30"/>
                                              <w:divBdr>
                                                <w:top w:val="none" w:sz="0" w:space="0" w:color="auto"/>
                                                <w:left w:val="none" w:sz="0" w:space="0" w:color="auto"/>
                                                <w:bottom w:val="none" w:sz="0" w:space="0" w:color="auto"/>
                                                <w:right w:val="none" w:sz="0" w:space="0" w:color="auto"/>
                                              </w:divBdr>
                                              <w:divsChild>
                                                <w:div w:id="627202451">
                                                  <w:marLeft w:val="0"/>
                                                  <w:marRight w:val="0"/>
                                                  <w:marTop w:val="0"/>
                                                  <w:marBottom w:val="0"/>
                                                  <w:divBdr>
                                                    <w:top w:val="none" w:sz="0" w:space="0" w:color="auto"/>
                                                    <w:left w:val="none" w:sz="0" w:space="0" w:color="auto"/>
                                                    <w:bottom w:val="none" w:sz="0" w:space="0" w:color="auto"/>
                                                    <w:right w:val="none" w:sz="0" w:space="0" w:color="auto"/>
                                                  </w:divBdr>
                                                </w:div>
                                                <w:div w:id="849025851">
                                                  <w:marLeft w:val="0"/>
                                                  <w:marRight w:val="0"/>
                                                  <w:marTop w:val="0"/>
                                                  <w:marBottom w:val="0"/>
                                                  <w:divBdr>
                                                    <w:top w:val="none" w:sz="0" w:space="0" w:color="auto"/>
                                                    <w:left w:val="none" w:sz="0" w:space="0" w:color="auto"/>
                                                    <w:bottom w:val="none" w:sz="0" w:space="0" w:color="auto"/>
                                                    <w:right w:val="none" w:sz="0" w:space="0" w:color="auto"/>
                                                  </w:divBdr>
                                                  <w:divsChild>
                                                    <w:div w:id="91323452">
                                                      <w:marLeft w:val="0"/>
                                                      <w:marRight w:val="0"/>
                                                      <w:marTop w:val="0"/>
                                                      <w:marBottom w:val="0"/>
                                                      <w:divBdr>
                                                        <w:top w:val="none" w:sz="0" w:space="0" w:color="auto"/>
                                                        <w:left w:val="none" w:sz="0" w:space="0" w:color="auto"/>
                                                        <w:bottom w:val="none" w:sz="0" w:space="0" w:color="auto"/>
                                                        <w:right w:val="none" w:sz="0" w:space="0" w:color="auto"/>
                                                      </w:divBdr>
                                                      <w:divsChild>
                                                        <w:div w:id="283818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9583424">
                                                  <w:marLeft w:val="0"/>
                                                  <w:marRight w:val="0"/>
                                                  <w:marTop w:val="0"/>
                                                  <w:marBottom w:val="0"/>
                                                  <w:divBdr>
                                                    <w:top w:val="none" w:sz="0" w:space="0" w:color="auto"/>
                                                    <w:left w:val="none" w:sz="0" w:space="0" w:color="auto"/>
                                                    <w:bottom w:val="none" w:sz="0" w:space="0" w:color="auto"/>
                                                    <w:right w:val="none" w:sz="0" w:space="0" w:color="auto"/>
                                                  </w:divBdr>
                                                </w:div>
                                                <w:div w:id="15632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689890">
                                  <w:marLeft w:val="0"/>
                                  <w:marRight w:val="0"/>
                                  <w:marTop w:val="0"/>
                                  <w:marBottom w:val="0"/>
                                  <w:divBdr>
                                    <w:top w:val="none" w:sz="0" w:space="0" w:color="auto"/>
                                    <w:left w:val="none" w:sz="0" w:space="0" w:color="auto"/>
                                    <w:bottom w:val="single" w:sz="6" w:space="7" w:color="E1E8ED"/>
                                    <w:right w:val="none" w:sz="0" w:space="0" w:color="auto"/>
                                  </w:divBdr>
                                  <w:divsChild>
                                    <w:div w:id="1377659472">
                                      <w:marLeft w:val="0"/>
                                      <w:marRight w:val="0"/>
                                      <w:marTop w:val="0"/>
                                      <w:marBottom w:val="0"/>
                                      <w:divBdr>
                                        <w:top w:val="none" w:sz="0" w:space="0" w:color="auto"/>
                                        <w:left w:val="none" w:sz="0" w:space="0" w:color="auto"/>
                                        <w:bottom w:val="none" w:sz="0" w:space="0" w:color="auto"/>
                                        <w:right w:val="none" w:sz="0" w:space="0" w:color="auto"/>
                                      </w:divBdr>
                                      <w:divsChild>
                                        <w:div w:id="8145">
                                          <w:marLeft w:val="0"/>
                                          <w:marRight w:val="0"/>
                                          <w:marTop w:val="0"/>
                                          <w:marBottom w:val="0"/>
                                          <w:divBdr>
                                            <w:top w:val="none" w:sz="0" w:space="0" w:color="auto"/>
                                            <w:left w:val="none" w:sz="0" w:space="0" w:color="auto"/>
                                            <w:bottom w:val="none" w:sz="0" w:space="0" w:color="auto"/>
                                            <w:right w:val="none" w:sz="0" w:space="0" w:color="auto"/>
                                          </w:divBdr>
                                        </w:div>
                                        <w:div w:id="1490092094">
                                          <w:marLeft w:val="0"/>
                                          <w:marRight w:val="0"/>
                                          <w:marTop w:val="0"/>
                                          <w:marBottom w:val="0"/>
                                          <w:divBdr>
                                            <w:top w:val="none" w:sz="0" w:space="0" w:color="auto"/>
                                            <w:left w:val="none" w:sz="0" w:space="0" w:color="auto"/>
                                            <w:bottom w:val="none" w:sz="0" w:space="0" w:color="auto"/>
                                            <w:right w:val="none" w:sz="0" w:space="0" w:color="auto"/>
                                          </w:divBdr>
                                          <w:divsChild>
                                            <w:div w:id="1817915091">
                                              <w:marLeft w:val="0"/>
                                              <w:marRight w:val="0"/>
                                              <w:marTop w:val="75"/>
                                              <w:marBottom w:val="30"/>
                                              <w:divBdr>
                                                <w:top w:val="none" w:sz="0" w:space="0" w:color="auto"/>
                                                <w:left w:val="none" w:sz="0" w:space="0" w:color="auto"/>
                                                <w:bottom w:val="none" w:sz="0" w:space="0" w:color="auto"/>
                                                <w:right w:val="none" w:sz="0" w:space="0" w:color="auto"/>
                                              </w:divBdr>
                                              <w:divsChild>
                                                <w:div w:id="340200754">
                                                  <w:marLeft w:val="0"/>
                                                  <w:marRight w:val="0"/>
                                                  <w:marTop w:val="0"/>
                                                  <w:marBottom w:val="0"/>
                                                  <w:divBdr>
                                                    <w:top w:val="none" w:sz="0" w:space="0" w:color="auto"/>
                                                    <w:left w:val="none" w:sz="0" w:space="0" w:color="auto"/>
                                                    <w:bottom w:val="none" w:sz="0" w:space="0" w:color="auto"/>
                                                    <w:right w:val="none" w:sz="0" w:space="0" w:color="auto"/>
                                                  </w:divBdr>
                                                </w:div>
                                                <w:div w:id="1047139942">
                                                  <w:marLeft w:val="0"/>
                                                  <w:marRight w:val="0"/>
                                                  <w:marTop w:val="0"/>
                                                  <w:marBottom w:val="0"/>
                                                  <w:divBdr>
                                                    <w:top w:val="none" w:sz="0" w:space="0" w:color="auto"/>
                                                    <w:left w:val="none" w:sz="0" w:space="0" w:color="auto"/>
                                                    <w:bottom w:val="none" w:sz="0" w:space="0" w:color="auto"/>
                                                    <w:right w:val="none" w:sz="0" w:space="0" w:color="auto"/>
                                                  </w:divBdr>
                                                </w:div>
                                                <w:div w:id="1540046320">
                                                  <w:marLeft w:val="0"/>
                                                  <w:marRight w:val="0"/>
                                                  <w:marTop w:val="0"/>
                                                  <w:marBottom w:val="0"/>
                                                  <w:divBdr>
                                                    <w:top w:val="none" w:sz="0" w:space="0" w:color="auto"/>
                                                    <w:left w:val="none" w:sz="0" w:space="0" w:color="auto"/>
                                                    <w:bottom w:val="none" w:sz="0" w:space="0" w:color="auto"/>
                                                    <w:right w:val="none" w:sz="0" w:space="0" w:color="auto"/>
                                                  </w:divBdr>
                                                </w:div>
                                                <w:div w:id="1558979222">
                                                  <w:marLeft w:val="0"/>
                                                  <w:marRight w:val="0"/>
                                                  <w:marTop w:val="0"/>
                                                  <w:marBottom w:val="0"/>
                                                  <w:divBdr>
                                                    <w:top w:val="none" w:sz="0" w:space="0" w:color="auto"/>
                                                    <w:left w:val="none" w:sz="0" w:space="0" w:color="auto"/>
                                                    <w:bottom w:val="none" w:sz="0" w:space="0" w:color="auto"/>
                                                    <w:right w:val="none" w:sz="0" w:space="0" w:color="auto"/>
                                                  </w:divBdr>
                                                  <w:divsChild>
                                                    <w:div w:id="1739784845">
                                                      <w:marLeft w:val="0"/>
                                                      <w:marRight w:val="0"/>
                                                      <w:marTop w:val="0"/>
                                                      <w:marBottom w:val="0"/>
                                                      <w:divBdr>
                                                        <w:top w:val="none" w:sz="0" w:space="0" w:color="auto"/>
                                                        <w:left w:val="none" w:sz="0" w:space="0" w:color="auto"/>
                                                        <w:bottom w:val="none" w:sz="0" w:space="0" w:color="auto"/>
                                                        <w:right w:val="none" w:sz="0" w:space="0" w:color="auto"/>
                                                      </w:divBdr>
                                                      <w:divsChild>
                                                        <w:div w:id="8428205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46621827">
                                  <w:marLeft w:val="0"/>
                                  <w:marRight w:val="0"/>
                                  <w:marTop w:val="0"/>
                                  <w:marBottom w:val="0"/>
                                  <w:divBdr>
                                    <w:top w:val="none" w:sz="0" w:space="0" w:color="auto"/>
                                    <w:left w:val="none" w:sz="0" w:space="0" w:color="auto"/>
                                    <w:bottom w:val="single" w:sz="6" w:space="7" w:color="E1E8ED"/>
                                    <w:right w:val="none" w:sz="0" w:space="0" w:color="auto"/>
                                  </w:divBdr>
                                  <w:divsChild>
                                    <w:div w:id="1873497228">
                                      <w:marLeft w:val="0"/>
                                      <w:marRight w:val="0"/>
                                      <w:marTop w:val="0"/>
                                      <w:marBottom w:val="0"/>
                                      <w:divBdr>
                                        <w:top w:val="none" w:sz="0" w:space="0" w:color="auto"/>
                                        <w:left w:val="none" w:sz="0" w:space="0" w:color="auto"/>
                                        <w:bottom w:val="none" w:sz="0" w:space="0" w:color="auto"/>
                                        <w:right w:val="none" w:sz="0" w:space="0" w:color="auto"/>
                                      </w:divBdr>
                                      <w:divsChild>
                                        <w:div w:id="363990830">
                                          <w:marLeft w:val="0"/>
                                          <w:marRight w:val="0"/>
                                          <w:marTop w:val="0"/>
                                          <w:marBottom w:val="0"/>
                                          <w:divBdr>
                                            <w:top w:val="none" w:sz="0" w:space="0" w:color="auto"/>
                                            <w:left w:val="none" w:sz="0" w:space="0" w:color="auto"/>
                                            <w:bottom w:val="none" w:sz="0" w:space="0" w:color="auto"/>
                                            <w:right w:val="none" w:sz="0" w:space="0" w:color="auto"/>
                                          </w:divBdr>
                                          <w:divsChild>
                                            <w:div w:id="992442520">
                                              <w:marLeft w:val="0"/>
                                              <w:marRight w:val="0"/>
                                              <w:marTop w:val="75"/>
                                              <w:marBottom w:val="30"/>
                                              <w:divBdr>
                                                <w:top w:val="none" w:sz="0" w:space="0" w:color="auto"/>
                                                <w:left w:val="none" w:sz="0" w:space="0" w:color="auto"/>
                                                <w:bottom w:val="none" w:sz="0" w:space="0" w:color="auto"/>
                                                <w:right w:val="none" w:sz="0" w:space="0" w:color="auto"/>
                                              </w:divBdr>
                                              <w:divsChild>
                                                <w:div w:id="666054033">
                                                  <w:marLeft w:val="0"/>
                                                  <w:marRight w:val="0"/>
                                                  <w:marTop w:val="0"/>
                                                  <w:marBottom w:val="0"/>
                                                  <w:divBdr>
                                                    <w:top w:val="none" w:sz="0" w:space="0" w:color="auto"/>
                                                    <w:left w:val="none" w:sz="0" w:space="0" w:color="auto"/>
                                                    <w:bottom w:val="none" w:sz="0" w:space="0" w:color="auto"/>
                                                    <w:right w:val="none" w:sz="0" w:space="0" w:color="auto"/>
                                                  </w:divBdr>
                                                  <w:divsChild>
                                                    <w:div w:id="168301353">
                                                      <w:marLeft w:val="0"/>
                                                      <w:marRight w:val="0"/>
                                                      <w:marTop w:val="0"/>
                                                      <w:marBottom w:val="0"/>
                                                      <w:divBdr>
                                                        <w:top w:val="none" w:sz="0" w:space="0" w:color="auto"/>
                                                        <w:left w:val="none" w:sz="0" w:space="0" w:color="auto"/>
                                                        <w:bottom w:val="none" w:sz="0" w:space="0" w:color="auto"/>
                                                        <w:right w:val="none" w:sz="0" w:space="0" w:color="auto"/>
                                                      </w:divBdr>
                                                      <w:divsChild>
                                                        <w:div w:id="13479002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92733101">
                                                  <w:marLeft w:val="0"/>
                                                  <w:marRight w:val="0"/>
                                                  <w:marTop w:val="0"/>
                                                  <w:marBottom w:val="0"/>
                                                  <w:divBdr>
                                                    <w:top w:val="none" w:sz="0" w:space="0" w:color="auto"/>
                                                    <w:left w:val="none" w:sz="0" w:space="0" w:color="auto"/>
                                                    <w:bottom w:val="none" w:sz="0" w:space="0" w:color="auto"/>
                                                    <w:right w:val="none" w:sz="0" w:space="0" w:color="auto"/>
                                                  </w:divBdr>
                                                </w:div>
                                                <w:div w:id="1000692424">
                                                  <w:marLeft w:val="0"/>
                                                  <w:marRight w:val="0"/>
                                                  <w:marTop w:val="0"/>
                                                  <w:marBottom w:val="0"/>
                                                  <w:divBdr>
                                                    <w:top w:val="none" w:sz="0" w:space="0" w:color="auto"/>
                                                    <w:left w:val="none" w:sz="0" w:space="0" w:color="auto"/>
                                                    <w:bottom w:val="none" w:sz="0" w:space="0" w:color="auto"/>
                                                    <w:right w:val="none" w:sz="0" w:space="0" w:color="auto"/>
                                                  </w:divBdr>
                                                </w:div>
                                                <w:div w:id="14377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4310">
                                  <w:marLeft w:val="0"/>
                                  <w:marRight w:val="0"/>
                                  <w:marTop w:val="0"/>
                                  <w:marBottom w:val="0"/>
                                  <w:divBdr>
                                    <w:top w:val="none" w:sz="0" w:space="0" w:color="auto"/>
                                    <w:left w:val="none" w:sz="0" w:space="0" w:color="auto"/>
                                    <w:bottom w:val="single" w:sz="6" w:space="7" w:color="E1E8ED"/>
                                    <w:right w:val="none" w:sz="0" w:space="0" w:color="auto"/>
                                  </w:divBdr>
                                  <w:divsChild>
                                    <w:div w:id="513883472">
                                      <w:marLeft w:val="0"/>
                                      <w:marRight w:val="0"/>
                                      <w:marTop w:val="0"/>
                                      <w:marBottom w:val="0"/>
                                      <w:divBdr>
                                        <w:top w:val="none" w:sz="0" w:space="0" w:color="auto"/>
                                        <w:left w:val="none" w:sz="0" w:space="0" w:color="auto"/>
                                        <w:bottom w:val="none" w:sz="0" w:space="0" w:color="auto"/>
                                        <w:right w:val="none" w:sz="0" w:space="0" w:color="auto"/>
                                      </w:divBdr>
                                      <w:divsChild>
                                        <w:div w:id="168064916">
                                          <w:marLeft w:val="0"/>
                                          <w:marRight w:val="0"/>
                                          <w:marTop w:val="0"/>
                                          <w:marBottom w:val="0"/>
                                          <w:divBdr>
                                            <w:top w:val="none" w:sz="0" w:space="0" w:color="auto"/>
                                            <w:left w:val="none" w:sz="0" w:space="0" w:color="auto"/>
                                            <w:bottom w:val="none" w:sz="0" w:space="0" w:color="auto"/>
                                            <w:right w:val="none" w:sz="0" w:space="0" w:color="auto"/>
                                          </w:divBdr>
                                        </w:div>
                                        <w:div w:id="2061858812">
                                          <w:marLeft w:val="0"/>
                                          <w:marRight w:val="0"/>
                                          <w:marTop w:val="0"/>
                                          <w:marBottom w:val="0"/>
                                          <w:divBdr>
                                            <w:top w:val="none" w:sz="0" w:space="0" w:color="auto"/>
                                            <w:left w:val="none" w:sz="0" w:space="0" w:color="auto"/>
                                            <w:bottom w:val="none" w:sz="0" w:space="0" w:color="auto"/>
                                            <w:right w:val="none" w:sz="0" w:space="0" w:color="auto"/>
                                          </w:divBdr>
                                          <w:divsChild>
                                            <w:div w:id="459766469">
                                              <w:marLeft w:val="0"/>
                                              <w:marRight w:val="0"/>
                                              <w:marTop w:val="75"/>
                                              <w:marBottom w:val="30"/>
                                              <w:divBdr>
                                                <w:top w:val="none" w:sz="0" w:space="0" w:color="auto"/>
                                                <w:left w:val="none" w:sz="0" w:space="0" w:color="auto"/>
                                                <w:bottom w:val="none" w:sz="0" w:space="0" w:color="auto"/>
                                                <w:right w:val="none" w:sz="0" w:space="0" w:color="auto"/>
                                              </w:divBdr>
                                              <w:divsChild>
                                                <w:div w:id="44453402">
                                                  <w:marLeft w:val="0"/>
                                                  <w:marRight w:val="0"/>
                                                  <w:marTop w:val="0"/>
                                                  <w:marBottom w:val="0"/>
                                                  <w:divBdr>
                                                    <w:top w:val="none" w:sz="0" w:space="0" w:color="auto"/>
                                                    <w:left w:val="none" w:sz="0" w:space="0" w:color="auto"/>
                                                    <w:bottom w:val="none" w:sz="0" w:space="0" w:color="auto"/>
                                                    <w:right w:val="none" w:sz="0" w:space="0" w:color="auto"/>
                                                  </w:divBdr>
                                                </w:div>
                                                <w:div w:id="361781130">
                                                  <w:marLeft w:val="0"/>
                                                  <w:marRight w:val="0"/>
                                                  <w:marTop w:val="0"/>
                                                  <w:marBottom w:val="0"/>
                                                  <w:divBdr>
                                                    <w:top w:val="none" w:sz="0" w:space="0" w:color="auto"/>
                                                    <w:left w:val="none" w:sz="0" w:space="0" w:color="auto"/>
                                                    <w:bottom w:val="none" w:sz="0" w:space="0" w:color="auto"/>
                                                    <w:right w:val="none" w:sz="0" w:space="0" w:color="auto"/>
                                                  </w:divBdr>
                                                </w:div>
                                                <w:div w:id="1209533361">
                                                  <w:marLeft w:val="0"/>
                                                  <w:marRight w:val="0"/>
                                                  <w:marTop w:val="0"/>
                                                  <w:marBottom w:val="0"/>
                                                  <w:divBdr>
                                                    <w:top w:val="none" w:sz="0" w:space="0" w:color="auto"/>
                                                    <w:left w:val="none" w:sz="0" w:space="0" w:color="auto"/>
                                                    <w:bottom w:val="none" w:sz="0" w:space="0" w:color="auto"/>
                                                    <w:right w:val="none" w:sz="0" w:space="0" w:color="auto"/>
                                                  </w:divBdr>
                                                  <w:divsChild>
                                                    <w:div w:id="1682270727">
                                                      <w:marLeft w:val="0"/>
                                                      <w:marRight w:val="0"/>
                                                      <w:marTop w:val="0"/>
                                                      <w:marBottom w:val="0"/>
                                                      <w:divBdr>
                                                        <w:top w:val="none" w:sz="0" w:space="0" w:color="auto"/>
                                                        <w:left w:val="none" w:sz="0" w:space="0" w:color="auto"/>
                                                        <w:bottom w:val="none" w:sz="0" w:space="0" w:color="auto"/>
                                                        <w:right w:val="none" w:sz="0" w:space="0" w:color="auto"/>
                                                      </w:divBdr>
                                                      <w:divsChild>
                                                        <w:div w:id="18281286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27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372536">
                                  <w:marLeft w:val="0"/>
                                  <w:marRight w:val="0"/>
                                  <w:marTop w:val="0"/>
                                  <w:marBottom w:val="0"/>
                                  <w:divBdr>
                                    <w:top w:val="none" w:sz="0" w:space="0" w:color="auto"/>
                                    <w:left w:val="none" w:sz="0" w:space="0" w:color="auto"/>
                                    <w:bottom w:val="single" w:sz="6" w:space="7" w:color="E1E8ED"/>
                                    <w:right w:val="none" w:sz="0" w:space="0" w:color="auto"/>
                                  </w:divBdr>
                                  <w:divsChild>
                                    <w:div w:id="96029913">
                                      <w:marLeft w:val="0"/>
                                      <w:marRight w:val="0"/>
                                      <w:marTop w:val="0"/>
                                      <w:marBottom w:val="0"/>
                                      <w:divBdr>
                                        <w:top w:val="none" w:sz="0" w:space="0" w:color="auto"/>
                                        <w:left w:val="none" w:sz="0" w:space="0" w:color="auto"/>
                                        <w:bottom w:val="none" w:sz="0" w:space="0" w:color="auto"/>
                                        <w:right w:val="none" w:sz="0" w:space="0" w:color="auto"/>
                                      </w:divBdr>
                                      <w:divsChild>
                                        <w:div w:id="1946880144">
                                          <w:marLeft w:val="0"/>
                                          <w:marRight w:val="0"/>
                                          <w:marTop w:val="0"/>
                                          <w:marBottom w:val="0"/>
                                          <w:divBdr>
                                            <w:top w:val="none" w:sz="0" w:space="0" w:color="auto"/>
                                            <w:left w:val="none" w:sz="0" w:space="0" w:color="auto"/>
                                            <w:bottom w:val="none" w:sz="0" w:space="0" w:color="auto"/>
                                            <w:right w:val="none" w:sz="0" w:space="0" w:color="auto"/>
                                          </w:divBdr>
                                          <w:divsChild>
                                            <w:div w:id="1439980800">
                                              <w:marLeft w:val="0"/>
                                              <w:marRight w:val="0"/>
                                              <w:marTop w:val="75"/>
                                              <w:marBottom w:val="30"/>
                                              <w:divBdr>
                                                <w:top w:val="none" w:sz="0" w:space="0" w:color="auto"/>
                                                <w:left w:val="none" w:sz="0" w:space="0" w:color="auto"/>
                                                <w:bottom w:val="none" w:sz="0" w:space="0" w:color="auto"/>
                                                <w:right w:val="none" w:sz="0" w:space="0" w:color="auto"/>
                                              </w:divBdr>
                                              <w:divsChild>
                                                <w:div w:id="732432576">
                                                  <w:marLeft w:val="0"/>
                                                  <w:marRight w:val="0"/>
                                                  <w:marTop w:val="0"/>
                                                  <w:marBottom w:val="0"/>
                                                  <w:divBdr>
                                                    <w:top w:val="none" w:sz="0" w:space="0" w:color="auto"/>
                                                    <w:left w:val="none" w:sz="0" w:space="0" w:color="auto"/>
                                                    <w:bottom w:val="none" w:sz="0" w:space="0" w:color="auto"/>
                                                    <w:right w:val="none" w:sz="0" w:space="0" w:color="auto"/>
                                                  </w:divBdr>
                                                </w:div>
                                                <w:div w:id="1373850150">
                                                  <w:marLeft w:val="0"/>
                                                  <w:marRight w:val="0"/>
                                                  <w:marTop w:val="0"/>
                                                  <w:marBottom w:val="0"/>
                                                  <w:divBdr>
                                                    <w:top w:val="none" w:sz="0" w:space="0" w:color="auto"/>
                                                    <w:left w:val="none" w:sz="0" w:space="0" w:color="auto"/>
                                                    <w:bottom w:val="none" w:sz="0" w:space="0" w:color="auto"/>
                                                    <w:right w:val="none" w:sz="0" w:space="0" w:color="auto"/>
                                                  </w:divBdr>
                                                </w:div>
                                                <w:div w:id="1874616399">
                                                  <w:marLeft w:val="0"/>
                                                  <w:marRight w:val="0"/>
                                                  <w:marTop w:val="0"/>
                                                  <w:marBottom w:val="0"/>
                                                  <w:divBdr>
                                                    <w:top w:val="none" w:sz="0" w:space="0" w:color="auto"/>
                                                    <w:left w:val="none" w:sz="0" w:space="0" w:color="auto"/>
                                                    <w:bottom w:val="none" w:sz="0" w:space="0" w:color="auto"/>
                                                    <w:right w:val="none" w:sz="0" w:space="0" w:color="auto"/>
                                                  </w:divBdr>
                                                  <w:divsChild>
                                                    <w:div w:id="1693143922">
                                                      <w:marLeft w:val="0"/>
                                                      <w:marRight w:val="0"/>
                                                      <w:marTop w:val="0"/>
                                                      <w:marBottom w:val="0"/>
                                                      <w:divBdr>
                                                        <w:top w:val="none" w:sz="0" w:space="0" w:color="auto"/>
                                                        <w:left w:val="none" w:sz="0" w:space="0" w:color="auto"/>
                                                        <w:bottom w:val="none" w:sz="0" w:space="0" w:color="auto"/>
                                                        <w:right w:val="none" w:sz="0" w:space="0" w:color="auto"/>
                                                      </w:divBdr>
                                                      <w:divsChild>
                                                        <w:div w:id="10207451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81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4766">
                                  <w:marLeft w:val="0"/>
                                  <w:marRight w:val="0"/>
                                  <w:marTop w:val="0"/>
                                  <w:marBottom w:val="0"/>
                                  <w:divBdr>
                                    <w:top w:val="none" w:sz="0" w:space="0" w:color="auto"/>
                                    <w:left w:val="none" w:sz="0" w:space="0" w:color="auto"/>
                                    <w:bottom w:val="single" w:sz="6" w:space="7" w:color="E1E8ED"/>
                                    <w:right w:val="none" w:sz="0" w:space="0" w:color="auto"/>
                                  </w:divBdr>
                                  <w:divsChild>
                                    <w:div w:id="1806267014">
                                      <w:marLeft w:val="0"/>
                                      <w:marRight w:val="0"/>
                                      <w:marTop w:val="0"/>
                                      <w:marBottom w:val="0"/>
                                      <w:divBdr>
                                        <w:top w:val="none" w:sz="0" w:space="0" w:color="auto"/>
                                        <w:left w:val="none" w:sz="0" w:space="0" w:color="auto"/>
                                        <w:bottom w:val="none" w:sz="0" w:space="0" w:color="auto"/>
                                        <w:right w:val="none" w:sz="0" w:space="0" w:color="auto"/>
                                      </w:divBdr>
                                      <w:divsChild>
                                        <w:div w:id="1204951134">
                                          <w:marLeft w:val="0"/>
                                          <w:marRight w:val="0"/>
                                          <w:marTop w:val="0"/>
                                          <w:marBottom w:val="0"/>
                                          <w:divBdr>
                                            <w:top w:val="none" w:sz="0" w:space="0" w:color="auto"/>
                                            <w:left w:val="none" w:sz="0" w:space="0" w:color="auto"/>
                                            <w:bottom w:val="none" w:sz="0" w:space="0" w:color="auto"/>
                                            <w:right w:val="none" w:sz="0" w:space="0" w:color="auto"/>
                                          </w:divBdr>
                                          <w:divsChild>
                                            <w:div w:id="2037074701">
                                              <w:marLeft w:val="0"/>
                                              <w:marRight w:val="0"/>
                                              <w:marTop w:val="75"/>
                                              <w:marBottom w:val="30"/>
                                              <w:divBdr>
                                                <w:top w:val="none" w:sz="0" w:space="0" w:color="auto"/>
                                                <w:left w:val="none" w:sz="0" w:space="0" w:color="auto"/>
                                                <w:bottom w:val="none" w:sz="0" w:space="0" w:color="auto"/>
                                                <w:right w:val="none" w:sz="0" w:space="0" w:color="auto"/>
                                              </w:divBdr>
                                              <w:divsChild>
                                                <w:div w:id="362292464">
                                                  <w:marLeft w:val="0"/>
                                                  <w:marRight w:val="0"/>
                                                  <w:marTop w:val="0"/>
                                                  <w:marBottom w:val="0"/>
                                                  <w:divBdr>
                                                    <w:top w:val="none" w:sz="0" w:space="0" w:color="auto"/>
                                                    <w:left w:val="none" w:sz="0" w:space="0" w:color="auto"/>
                                                    <w:bottom w:val="none" w:sz="0" w:space="0" w:color="auto"/>
                                                    <w:right w:val="none" w:sz="0" w:space="0" w:color="auto"/>
                                                  </w:divBdr>
                                                </w:div>
                                                <w:div w:id="460611010">
                                                  <w:marLeft w:val="0"/>
                                                  <w:marRight w:val="0"/>
                                                  <w:marTop w:val="0"/>
                                                  <w:marBottom w:val="0"/>
                                                  <w:divBdr>
                                                    <w:top w:val="none" w:sz="0" w:space="0" w:color="auto"/>
                                                    <w:left w:val="none" w:sz="0" w:space="0" w:color="auto"/>
                                                    <w:bottom w:val="none" w:sz="0" w:space="0" w:color="auto"/>
                                                    <w:right w:val="none" w:sz="0" w:space="0" w:color="auto"/>
                                                  </w:divBdr>
                                                  <w:divsChild>
                                                    <w:div w:id="1904677219">
                                                      <w:marLeft w:val="0"/>
                                                      <w:marRight w:val="0"/>
                                                      <w:marTop w:val="0"/>
                                                      <w:marBottom w:val="0"/>
                                                      <w:divBdr>
                                                        <w:top w:val="none" w:sz="0" w:space="0" w:color="auto"/>
                                                        <w:left w:val="none" w:sz="0" w:space="0" w:color="auto"/>
                                                        <w:bottom w:val="none" w:sz="0" w:space="0" w:color="auto"/>
                                                        <w:right w:val="none" w:sz="0" w:space="0" w:color="auto"/>
                                                      </w:divBdr>
                                                      <w:divsChild>
                                                        <w:div w:id="411973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77461557">
                                                  <w:marLeft w:val="0"/>
                                                  <w:marRight w:val="0"/>
                                                  <w:marTop w:val="0"/>
                                                  <w:marBottom w:val="0"/>
                                                  <w:divBdr>
                                                    <w:top w:val="none" w:sz="0" w:space="0" w:color="auto"/>
                                                    <w:left w:val="none" w:sz="0" w:space="0" w:color="auto"/>
                                                    <w:bottom w:val="none" w:sz="0" w:space="0" w:color="auto"/>
                                                    <w:right w:val="none" w:sz="0" w:space="0" w:color="auto"/>
                                                  </w:divBdr>
                                                </w:div>
                                                <w:div w:id="8074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0214">
                                  <w:marLeft w:val="0"/>
                                  <w:marRight w:val="0"/>
                                  <w:marTop w:val="0"/>
                                  <w:marBottom w:val="0"/>
                                  <w:divBdr>
                                    <w:top w:val="none" w:sz="0" w:space="0" w:color="auto"/>
                                    <w:left w:val="none" w:sz="0" w:space="0" w:color="auto"/>
                                    <w:bottom w:val="single" w:sz="6" w:space="7" w:color="E1E8ED"/>
                                    <w:right w:val="none" w:sz="0" w:space="0" w:color="auto"/>
                                  </w:divBdr>
                                  <w:divsChild>
                                    <w:div w:id="1149324345">
                                      <w:marLeft w:val="0"/>
                                      <w:marRight w:val="0"/>
                                      <w:marTop w:val="0"/>
                                      <w:marBottom w:val="0"/>
                                      <w:divBdr>
                                        <w:top w:val="none" w:sz="0" w:space="0" w:color="auto"/>
                                        <w:left w:val="none" w:sz="0" w:space="0" w:color="auto"/>
                                        <w:bottom w:val="none" w:sz="0" w:space="0" w:color="auto"/>
                                        <w:right w:val="none" w:sz="0" w:space="0" w:color="auto"/>
                                      </w:divBdr>
                                      <w:divsChild>
                                        <w:div w:id="187528025">
                                          <w:marLeft w:val="0"/>
                                          <w:marRight w:val="0"/>
                                          <w:marTop w:val="0"/>
                                          <w:marBottom w:val="0"/>
                                          <w:divBdr>
                                            <w:top w:val="none" w:sz="0" w:space="0" w:color="auto"/>
                                            <w:left w:val="none" w:sz="0" w:space="0" w:color="auto"/>
                                            <w:bottom w:val="none" w:sz="0" w:space="0" w:color="auto"/>
                                            <w:right w:val="none" w:sz="0" w:space="0" w:color="auto"/>
                                          </w:divBdr>
                                          <w:divsChild>
                                            <w:div w:id="1273518560">
                                              <w:marLeft w:val="0"/>
                                              <w:marRight w:val="0"/>
                                              <w:marTop w:val="75"/>
                                              <w:marBottom w:val="30"/>
                                              <w:divBdr>
                                                <w:top w:val="none" w:sz="0" w:space="0" w:color="auto"/>
                                                <w:left w:val="none" w:sz="0" w:space="0" w:color="auto"/>
                                                <w:bottom w:val="none" w:sz="0" w:space="0" w:color="auto"/>
                                                <w:right w:val="none" w:sz="0" w:space="0" w:color="auto"/>
                                              </w:divBdr>
                                              <w:divsChild>
                                                <w:div w:id="333459878">
                                                  <w:marLeft w:val="0"/>
                                                  <w:marRight w:val="0"/>
                                                  <w:marTop w:val="0"/>
                                                  <w:marBottom w:val="0"/>
                                                  <w:divBdr>
                                                    <w:top w:val="none" w:sz="0" w:space="0" w:color="auto"/>
                                                    <w:left w:val="none" w:sz="0" w:space="0" w:color="auto"/>
                                                    <w:bottom w:val="none" w:sz="0" w:space="0" w:color="auto"/>
                                                    <w:right w:val="none" w:sz="0" w:space="0" w:color="auto"/>
                                                  </w:divBdr>
                                                  <w:divsChild>
                                                    <w:div w:id="446966300">
                                                      <w:marLeft w:val="0"/>
                                                      <w:marRight w:val="0"/>
                                                      <w:marTop w:val="0"/>
                                                      <w:marBottom w:val="0"/>
                                                      <w:divBdr>
                                                        <w:top w:val="none" w:sz="0" w:space="0" w:color="auto"/>
                                                        <w:left w:val="none" w:sz="0" w:space="0" w:color="auto"/>
                                                        <w:bottom w:val="none" w:sz="0" w:space="0" w:color="auto"/>
                                                        <w:right w:val="none" w:sz="0" w:space="0" w:color="auto"/>
                                                      </w:divBdr>
                                                      <w:divsChild>
                                                        <w:div w:id="3708063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7556609">
                                                  <w:marLeft w:val="0"/>
                                                  <w:marRight w:val="0"/>
                                                  <w:marTop w:val="0"/>
                                                  <w:marBottom w:val="0"/>
                                                  <w:divBdr>
                                                    <w:top w:val="none" w:sz="0" w:space="0" w:color="auto"/>
                                                    <w:left w:val="none" w:sz="0" w:space="0" w:color="auto"/>
                                                    <w:bottom w:val="none" w:sz="0" w:space="0" w:color="auto"/>
                                                    <w:right w:val="none" w:sz="0" w:space="0" w:color="auto"/>
                                                  </w:divBdr>
                                                </w:div>
                                                <w:div w:id="1273827310">
                                                  <w:marLeft w:val="0"/>
                                                  <w:marRight w:val="0"/>
                                                  <w:marTop w:val="0"/>
                                                  <w:marBottom w:val="0"/>
                                                  <w:divBdr>
                                                    <w:top w:val="none" w:sz="0" w:space="0" w:color="auto"/>
                                                    <w:left w:val="none" w:sz="0" w:space="0" w:color="auto"/>
                                                    <w:bottom w:val="none" w:sz="0" w:space="0" w:color="auto"/>
                                                    <w:right w:val="none" w:sz="0" w:space="0" w:color="auto"/>
                                                  </w:divBdr>
                                                </w:div>
                                                <w:div w:id="164962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79246">
                                  <w:marLeft w:val="0"/>
                                  <w:marRight w:val="0"/>
                                  <w:marTop w:val="0"/>
                                  <w:marBottom w:val="0"/>
                                  <w:divBdr>
                                    <w:top w:val="none" w:sz="0" w:space="0" w:color="auto"/>
                                    <w:left w:val="none" w:sz="0" w:space="0" w:color="auto"/>
                                    <w:bottom w:val="single" w:sz="6" w:space="7" w:color="E1E8ED"/>
                                    <w:right w:val="none" w:sz="0" w:space="0" w:color="auto"/>
                                  </w:divBdr>
                                  <w:divsChild>
                                    <w:div w:id="491336559">
                                      <w:marLeft w:val="0"/>
                                      <w:marRight w:val="0"/>
                                      <w:marTop w:val="0"/>
                                      <w:marBottom w:val="0"/>
                                      <w:divBdr>
                                        <w:top w:val="none" w:sz="0" w:space="0" w:color="auto"/>
                                        <w:left w:val="none" w:sz="0" w:space="0" w:color="auto"/>
                                        <w:bottom w:val="none" w:sz="0" w:space="0" w:color="auto"/>
                                        <w:right w:val="none" w:sz="0" w:space="0" w:color="auto"/>
                                      </w:divBdr>
                                      <w:divsChild>
                                        <w:div w:id="1224176048">
                                          <w:marLeft w:val="0"/>
                                          <w:marRight w:val="0"/>
                                          <w:marTop w:val="0"/>
                                          <w:marBottom w:val="0"/>
                                          <w:divBdr>
                                            <w:top w:val="none" w:sz="0" w:space="0" w:color="auto"/>
                                            <w:left w:val="none" w:sz="0" w:space="0" w:color="auto"/>
                                            <w:bottom w:val="none" w:sz="0" w:space="0" w:color="auto"/>
                                            <w:right w:val="none" w:sz="0" w:space="0" w:color="auto"/>
                                          </w:divBdr>
                                          <w:divsChild>
                                            <w:div w:id="427426171">
                                              <w:marLeft w:val="0"/>
                                              <w:marRight w:val="0"/>
                                              <w:marTop w:val="75"/>
                                              <w:marBottom w:val="30"/>
                                              <w:divBdr>
                                                <w:top w:val="none" w:sz="0" w:space="0" w:color="auto"/>
                                                <w:left w:val="none" w:sz="0" w:space="0" w:color="auto"/>
                                                <w:bottom w:val="none" w:sz="0" w:space="0" w:color="auto"/>
                                                <w:right w:val="none" w:sz="0" w:space="0" w:color="auto"/>
                                              </w:divBdr>
                                              <w:divsChild>
                                                <w:div w:id="13962121">
                                                  <w:marLeft w:val="0"/>
                                                  <w:marRight w:val="0"/>
                                                  <w:marTop w:val="0"/>
                                                  <w:marBottom w:val="0"/>
                                                  <w:divBdr>
                                                    <w:top w:val="none" w:sz="0" w:space="0" w:color="auto"/>
                                                    <w:left w:val="none" w:sz="0" w:space="0" w:color="auto"/>
                                                    <w:bottom w:val="none" w:sz="0" w:space="0" w:color="auto"/>
                                                    <w:right w:val="none" w:sz="0" w:space="0" w:color="auto"/>
                                                  </w:divBdr>
                                                  <w:divsChild>
                                                    <w:div w:id="1916358668">
                                                      <w:marLeft w:val="0"/>
                                                      <w:marRight w:val="0"/>
                                                      <w:marTop w:val="0"/>
                                                      <w:marBottom w:val="0"/>
                                                      <w:divBdr>
                                                        <w:top w:val="none" w:sz="0" w:space="0" w:color="auto"/>
                                                        <w:left w:val="none" w:sz="0" w:space="0" w:color="auto"/>
                                                        <w:bottom w:val="none" w:sz="0" w:space="0" w:color="auto"/>
                                                        <w:right w:val="none" w:sz="0" w:space="0" w:color="auto"/>
                                                      </w:divBdr>
                                                      <w:divsChild>
                                                        <w:div w:id="1379579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453090">
                                                  <w:marLeft w:val="0"/>
                                                  <w:marRight w:val="0"/>
                                                  <w:marTop w:val="0"/>
                                                  <w:marBottom w:val="0"/>
                                                  <w:divBdr>
                                                    <w:top w:val="none" w:sz="0" w:space="0" w:color="auto"/>
                                                    <w:left w:val="none" w:sz="0" w:space="0" w:color="auto"/>
                                                    <w:bottom w:val="none" w:sz="0" w:space="0" w:color="auto"/>
                                                    <w:right w:val="none" w:sz="0" w:space="0" w:color="auto"/>
                                                  </w:divBdr>
                                                </w:div>
                                                <w:div w:id="625547171">
                                                  <w:marLeft w:val="0"/>
                                                  <w:marRight w:val="0"/>
                                                  <w:marTop w:val="0"/>
                                                  <w:marBottom w:val="0"/>
                                                  <w:divBdr>
                                                    <w:top w:val="none" w:sz="0" w:space="0" w:color="auto"/>
                                                    <w:left w:val="none" w:sz="0" w:space="0" w:color="auto"/>
                                                    <w:bottom w:val="none" w:sz="0" w:space="0" w:color="auto"/>
                                                    <w:right w:val="none" w:sz="0" w:space="0" w:color="auto"/>
                                                  </w:divBdr>
                                                </w:div>
                                                <w:div w:id="15357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7667">
                                  <w:marLeft w:val="0"/>
                                  <w:marRight w:val="0"/>
                                  <w:marTop w:val="0"/>
                                  <w:marBottom w:val="0"/>
                                  <w:divBdr>
                                    <w:top w:val="none" w:sz="0" w:space="0" w:color="auto"/>
                                    <w:left w:val="none" w:sz="0" w:space="0" w:color="auto"/>
                                    <w:bottom w:val="single" w:sz="6" w:space="7" w:color="E1E8ED"/>
                                    <w:right w:val="none" w:sz="0" w:space="0" w:color="auto"/>
                                  </w:divBdr>
                                  <w:divsChild>
                                    <w:div w:id="160514658">
                                      <w:marLeft w:val="0"/>
                                      <w:marRight w:val="0"/>
                                      <w:marTop w:val="0"/>
                                      <w:marBottom w:val="0"/>
                                      <w:divBdr>
                                        <w:top w:val="none" w:sz="0" w:space="0" w:color="auto"/>
                                        <w:left w:val="none" w:sz="0" w:space="0" w:color="auto"/>
                                        <w:bottom w:val="none" w:sz="0" w:space="0" w:color="auto"/>
                                        <w:right w:val="none" w:sz="0" w:space="0" w:color="auto"/>
                                      </w:divBdr>
                                      <w:divsChild>
                                        <w:div w:id="497814326">
                                          <w:marLeft w:val="0"/>
                                          <w:marRight w:val="0"/>
                                          <w:marTop w:val="0"/>
                                          <w:marBottom w:val="0"/>
                                          <w:divBdr>
                                            <w:top w:val="none" w:sz="0" w:space="0" w:color="auto"/>
                                            <w:left w:val="none" w:sz="0" w:space="0" w:color="auto"/>
                                            <w:bottom w:val="none" w:sz="0" w:space="0" w:color="auto"/>
                                            <w:right w:val="none" w:sz="0" w:space="0" w:color="auto"/>
                                          </w:divBdr>
                                        </w:div>
                                        <w:div w:id="1259673915">
                                          <w:marLeft w:val="0"/>
                                          <w:marRight w:val="0"/>
                                          <w:marTop w:val="0"/>
                                          <w:marBottom w:val="0"/>
                                          <w:divBdr>
                                            <w:top w:val="none" w:sz="0" w:space="0" w:color="auto"/>
                                            <w:left w:val="none" w:sz="0" w:space="0" w:color="auto"/>
                                            <w:bottom w:val="none" w:sz="0" w:space="0" w:color="auto"/>
                                            <w:right w:val="none" w:sz="0" w:space="0" w:color="auto"/>
                                          </w:divBdr>
                                          <w:divsChild>
                                            <w:div w:id="140583613">
                                              <w:marLeft w:val="0"/>
                                              <w:marRight w:val="0"/>
                                              <w:marTop w:val="75"/>
                                              <w:marBottom w:val="30"/>
                                              <w:divBdr>
                                                <w:top w:val="none" w:sz="0" w:space="0" w:color="auto"/>
                                                <w:left w:val="none" w:sz="0" w:space="0" w:color="auto"/>
                                                <w:bottom w:val="none" w:sz="0" w:space="0" w:color="auto"/>
                                                <w:right w:val="none" w:sz="0" w:space="0" w:color="auto"/>
                                              </w:divBdr>
                                              <w:divsChild>
                                                <w:div w:id="348876714">
                                                  <w:marLeft w:val="0"/>
                                                  <w:marRight w:val="0"/>
                                                  <w:marTop w:val="0"/>
                                                  <w:marBottom w:val="0"/>
                                                  <w:divBdr>
                                                    <w:top w:val="none" w:sz="0" w:space="0" w:color="auto"/>
                                                    <w:left w:val="none" w:sz="0" w:space="0" w:color="auto"/>
                                                    <w:bottom w:val="none" w:sz="0" w:space="0" w:color="auto"/>
                                                    <w:right w:val="none" w:sz="0" w:space="0" w:color="auto"/>
                                                  </w:divBdr>
                                                </w:div>
                                                <w:div w:id="1069427941">
                                                  <w:marLeft w:val="0"/>
                                                  <w:marRight w:val="0"/>
                                                  <w:marTop w:val="0"/>
                                                  <w:marBottom w:val="0"/>
                                                  <w:divBdr>
                                                    <w:top w:val="none" w:sz="0" w:space="0" w:color="auto"/>
                                                    <w:left w:val="none" w:sz="0" w:space="0" w:color="auto"/>
                                                    <w:bottom w:val="none" w:sz="0" w:space="0" w:color="auto"/>
                                                    <w:right w:val="none" w:sz="0" w:space="0" w:color="auto"/>
                                                  </w:divBdr>
                                                </w:div>
                                                <w:div w:id="1521971245">
                                                  <w:marLeft w:val="0"/>
                                                  <w:marRight w:val="0"/>
                                                  <w:marTop w:val="0"/>
                                                  <w:marBottom w:val="0"/>
                                                  <w:divBdr>
                                                    <w:top w:val="none" w:sz="0" w:space="0" w:color="auto"/>
                                                    <w:left w:val="none" w:sz="0" w:space="0" w:color="auto"/>
                                                    <w:bottom w:val="none" w:sz="0" w:space="0" w:color="auto"/>
                                                    <w:right w:val="none" w:sz="0" w:space="0" w:color="auto"/>
                                                  </w:divBdr>
                                                  <w:divsChild>
                                                    <w:div w:id="844319858">
                                                      <w:marLeft w:val="0"/>
                                                      <w:marRight w:val="0"/>
                                                      <w:marTop w:val="0"/>
                                                      <w:marBottom w:val="0"/>
                                                      <w:divBdr>
                                                        <w:top w:val="none" w:sz="0" w:space="0" w:color="auto"/>
                                                        <w:left w:val="none" w:sz="0" w:space="0" w:color="auto"/>
                                                        <w:bottom w:val="none" w:sz="0" w:space="0" w:color="auto"/>
                                                        <w:right w:val="none" w:sz="0" w:space="0" w:color="auto"/>
                                                      </w:divBdr>
                                                      <w:divsChild>
                                                        <w:div w:id="18946537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94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47658">
                                  <w:marLeft w:val="0"/>
                                  <w:marRight w:val="0"/>
                                  <w:marTop w:val="0"/>
                                  <w:marBottom w:val="0"/>
                                  <w:divBdr>
                                    <w:top w:val="none" w:sz="0" w:space="0" w:color="auto"/>
                                    <w:left w:val="none" w:sz="0" w:space="0" w:color="auto"/>
                                    <w:bottom w:val="single" w:sz="6" w:space="7" w:color="E1E8ED"/>
                                    <w:right w:val="none" w:sz="0" w:space="0" w:color="auto"/>
                                  </w:divBdr>
                                  <w:divsChild>
                                    <w:div w:id="1403868928">
                                      <w:marLeft w:val="0"/>
                                      <w:marRight w:val="0"/>
                                      <w:marTop w:val="0"/>
                                      <w:marBottom w:val="0"/>
                                      <w:divBdr>
                                        <w:top w:val="none" w:sz="0" w:space="0" w:color="auto"/>
                                        <w:left w:val="none" w:sz="0" w:space="0" w:color="auto"/>
                                        <w:bottom w:val="none" w:sz="0" w:space="0" w:color="auto"/>
                                        <w:right w:val="none" w:sz="0" w:space="0" w:color="auto"/>
                                      </w:divBdr>
                                      <w:divsChild>
                                        <w:div w:id="385030124">
                                          <w:marLeft w:val="0"/>
                                          <w:marRight w:val="0"/>
                                          <w:marTop w:val="0"/>
                                          <w:marBottom w:val="0"/>
                                          <w:divBdr>
                                            <w:top w:val="none" w:sz="0" w:space="0" w:color="auto"/>
                                            <w:left w:val="none" w:sz="0" w:space="0" w:color="auto"/>
                                            <w:bottom w:val="none" w:sz="0" w:space="0" w:color="auto"/>
                                            <w:right w:val="none" w:sz="0" w:space="0" w:color="auto"/>
                                          </w:divBdr>
                                          <w:divsChild>
                                            <w:div w:id="779227598">
                                              <w:marLeft w:val="0"/>
                                              <w:marRight w:val="0"/>
                                              <w:marTop w:val="75"/>
                                              <w:marBottom w:val="30"/>
                                              <w:divBdr>
                                                <w:top w:val="none" w:sz="0" w:space="0" w:color="auto"/>
                                                <w:left w:val="none" w:sz="0" w:space="0" w:color="auto"/>
                                                <w:bottom w:val="none" w:sz="0" w:space="0" w:color="auto"/>
                                                <w:right w:val="none" w:sz="0" w:space="0" w:color="auto"/>
                                              </w:divBdr>
                                              <w:divsChild>
                                                <w:div w:id="1114135210">
                                                  <w:marLeft w:val="0"/>
                                                  <w:marRight w:val="0"/>
                                                  <w:marTop w:val="0"/>
                                                  <w:marBottom w:val="0"/>
                                                  <w:divBdr>
                                                    <w:top w:val="none" w:sz="0" w:space="0" w:color="auto"/>
                                                    <w:left w:val="none" w:sz="0" w:space="0" w:color="auto"/>
                                                    <w:bottom w:val="none" w:sz="0" w:space="0" w:color="auto"/>
                                                    <w:right w:val="none" w:sz="0" w:space="0" w:color="auto"/>
                                                  </w:divBdr>
                                                </w:div>
                                                <w:div w:id="1220240477">
                                                  <w:marLeft w:val="0"/>
                                                  <w:marRight w:val="0"/>
                                                  <w:marTop w:val="0"/>
                                                  <w:marBottom w:val="0"/>
                                                  <w:divBdr>
                                                    <w:top w:val="none" w:sz="0" w:space="0" w:color="auto"/>
                                                    <w:left w:val="none" w:sz="0" w:space="0" w:color="auto"/>
                                                    <w:bottom w:val="none" w:sz="0" w:space="0" w:color="auto"/>
                                                    <w:right w:val="none" w:sz="0" w:space="0" w:color="auto"/>
                                                  </w:divBdr>
                                                </w:div>
                                                <w:div w:id="1438212311">
                                                  <w:marLeft w:val="0"/>
                                                  <w:marRight w:val="0"/>
                                                  <w:marTop w:val="0"/>
                                                  <w:marBottom w:val="0"/>
                                                  <w:divBdr>
                                                    <w:top w:val="none" w:sz="0" w:space="0" w:color="auto"/>
                                                    <w:left w:val="none" w:sz="0" w:space="0" w:color="auto"/>
                                                    <w:bottom w:val="none" w:sz="0" w:space="0" w:color="auto"/>
                                                    <w:right w:val="none" w:sz="0" w:space="0" w:color="auto"/>
                                                  </w:divBdr>
                                                </w:div>
                                                <w:div w:id="1575163830">
                                                  <w:marLeft w:val="0"/>
                                                  <w:marRight w:val="0"/>
                                                  <w:marTop w:val="0"/>
                                                  <w:marBottom w:val="0"/>
                                                  <w:divBdr>
                                                    <w:top w:val="none" w:sz="0" w:space="0" w:color="auto"/>
                                                    <w:left w:val="none" w:sz="0" w:space="0" w:color="auto"/>
                                                    <w:bottom w:val="none" w:sz="0" w:space="0" w:color="auto"/>
                                                    <w:right w:val="none" w:sz="0" w:space="0" w:color="auto"/>
                                                  </w:divBdr>
                                                  <w:divsChild>
                                                    <w:div w:id="1977950202">
                                                      <w:marLeft w:val="0"/>
                                                      <w:marRight w:val="0"/>
                                                      <w:marTop w:val="0"/>
                                                      <w:marBottom w:val="0"/>
                                                      <w:divBdr>
                                                        <w:top w:val="none" w:sz="0" w:space="0" w:color="auto"/>
                                                        <w:left w:val="none" w:sz="0" w:space="0" w:color="auto"/>
                                                        <w:bottom w:val="none" w:sz="0" w:space="0" w:color="auto"/>
                                                        <w:right w:val="none" w:sz="0" w:space="0" w:color="auto"/>
                                                      </w:divBdr>
                                                      <w:divsChild>
                                                        <w:div w:id="14728664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454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1695">
                                  <w:marLeft w:val="0"/>
                                  <w:marRight w:val="0"/>
                                  <w:marTop w:val="0"/>
                                  <w:marBottom w:val="0"/>
                                  <w:divBdr>
                                    <w:top w:val="none" w:sz="0" w:space="0" w:color="auto"/>
                                    <w:left w:val="none" w:sz="0" w:space="0" w:color="auto"/>
                                    <w:bottom w:val="single" w:sz="6" w:space="7" w:color="E1E8ED"/>
                                    <w:right w:val="none" w:sz="0" w:space="0" w:color="auto"/>
                                  </w:divBdr>
                                  <w:divsChild>
                                    <w:div w:id="97869969">
                                      <w:marLeft w:val="0"/>
                                      <w:marRight w:val="0"/>
                                      <w:marTop w:val="0"/>
                                      <w:marBottom w:val="0"/>
                                      <w:divBdr>
                                        <w:top w:val="none" w:sz="0" w:space="0" w:color="auto"/>
                                        <w:left w:val="none" w:sz="0" w:space="0" w:color="auto"/>
                                        <w:bottom w:val="none" w:sz="0" w:space="0" w:color="auto"/>
                                        <w:right w:val="none" w:sz="0" w:space="0" w:color="auto"/>
                                      </w:divBdr>
                                      <w:divsChild>
                                        <w:div w:id="199904168">
                                          <w:marLeft w:val="0"/>
                                          <w:marRight w:val="0"/>
                                          <w:marTop w:val="0"/>
                                          <w:marBottom w:val="0"/>
                                          <w:divBdr>
                                            <w:top w:val="none" w:sz="0" w:space="0" w:color="auto"/>
                                            <w:left w:val="none" w:sz="0" w:space="0" w:color="auto"/>
                                            <w:bottom w:val="none" w:sz="0" w:space="0" w:color="auto"/>
                                            <w:right w:val="none" w:sz="0" w:space="0" w:color="auto"/>
                                          </w:divBdr>
                                          <w:divsChild>
                                            <w:div w:id="83768033">
                                              <w:marLeft w:val="0"/>
                                              <w:marRight w:val="0"/>
                                              <w:marTop w:val="75"/>
                                              <w:marBottom w:val="30"/>
                                              <w:divBdr>
                                                <w:top w:val="none" w:sz="0" w:space="0" w:color="auto"/>
                                                <w:left w:val="none" w:sz="0" w:space="0" w:color="auto"/>
                                                <w:bottom w:val="none" w:sz="0" w:space="0" w:color="auto"/>
                                                <w:right w:val="none" w:sz="0" w:space="0" w:color="auto"/>
                                              </w:divBdr>
                                              <w:divsChild>
                                                <w:div w:id="213929791">
                                                  <w:marLeft w:val="0"/>
                                                  <w:marRight w:val="0"/>
                                                  <w:marTop w:val="0"/>
                                                  <w:marBottom w:val="0"/>
                                                  <w:divBdr>
                                                    <w:top w:val="none" w:sz="0" w:space="0" w:color="auto"/>
                                                    <w:left w:val="none" w:sz="0" w:space="0" w:color="auto"/>
                                                    <w:bottom w:val="none" w:sz="0" w:space="0" w:color="auto"/>
                                                    <w:right w:val="none" w:sz="0" w:space="0" w:color="auto"/>
                                                  </w:divBdr>
                                                </w:div>
                                                <w:div w:id="326400245">
                                                  <w:marLeft w:val="0"/>
                                                  <w:marRight w:val="0"/>
                                                  <w:marTop w:val="0"/>
                                                  <w:marBottom w:val="0"/>
                                                  <w:divBdr>
                                                    <w:top w:val="none" w:sz="0" w:space="0" w:color="auto"/>
                                                    <w:left w:val="none" w:sz="0" w:space="0" w:color="auto"/>
                                                    <w:bottom w:val="none" w:sz="0" w:space="0" w:color="auto"/>
                                                    <w:right w:val="none" w:sz="0" w:space="0" w:color="auto"/>
                                                  </w:divBdr>
                                                  <w:divsChild>
                                                    <w:div w:id="667057081">
                                                      <w:marLeft w:val="0"/>
                                                      <w:marRight w:val="0"/>
                                                      <w:marTop w:val="0"/>
                                                      <w:marBottom w:val="0"/>
                                                      <w:divBdr>
                                                        <w:top w:val="none" w:sz="0" w:space="0" w:color="auto"/>
                                                        <w:left w:val="none" w:sz="0" w:space="0" w:color="auto"/>
                                                        <w:bottom w:val="none" w:sz="0" w:space="0" w:color="auto"/>
                                                        <w:right w:val="none" w:sz="0" w:space="0" w:color="auto"/>
                                                      </w:divBdr>
                                                      <w:divsChild>
                                                        <w:div w:id="15227382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9848658">
                                                  <w:marLeft w:val="0"/>
                                                  <w:marRight w:val="0"/>
                                                  <w:marTop w:val="0"/>
                                                  <w:marBottom w:val="0"/>
                                                  <w:divBdr>
                                                    <w:top w:val="none" w:sz="0" w:space="0" w:color="auto"/>
                                                    <w:left w:val="none" w:sz="0" w:space="0" w:color="auto"/>
                                                    <w:bottom w:val="none" w:sz="0" w:space="0" w:color="auto"/>
                                                    <w:right w:val="none" w:sz="0" w:space="0" w:color="auto"/>
                                                  </w:divBdr>
                                                </w:div>
                                                <w:div w:id="1917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6738">
                                  <w:marLeft w:val="0"/>
                                  <w:marRight w:val="0"/>
                                  <w:marTop w:val="0"/>
                                  <w:marBottom w:val="0"/>
                                  <w:divBdr>
                                    <w:top w:val="none" w:sz="0" w:space="0" w:color="auto"/>
                                    <w:left w:val="none" w:sz="0" w:space="0" w:color="auto"/>
                                    <w:bottom w:val="single" w:sz="6" w:space="7" w:color="E1E8ED"/>
                                    <w:right w:val="none" w:sz="0" w:space="0" w:color="auto"/>
                                  </w:divBdr>
                                  <w:divsChild>
                                    <w:div w:id="734205625">
                                      <w:marLeft w:val="0"/>
                                      <w:marRight w:val="0"/>
                                      <w:marTop w:val="0"/>
                                      <w:marBottom w:val="0"/>
                                      <w:divBdr>
                                        <w:top w:val="none" w:sz="0" w:space="0" w:color="auto"/>
                                        <w:left w:val="none" w:sz="0" w:space="0" w:color="auto"/>
                                        <w:bottom w:val="none" w:sz="0" w:space="0" w:color="auto"/>
                                        <w:right w:val="none" w:sz="0" w:space="0" w:color="auto"/>
                                      </w:divBdr>
                                      <w:divsChild>
                                        <w:div w:id="353388114">
                                          <w:marLeft w:val="0"/>
                                          <w:marRight w:val="0"/>
                                          <w:marTop w:val="0"/>
                                          <w:marBottom w:val="0"/>
                                          <w:divBdr>
                                            <w:top w:val="none" w:sz="0" w:space="0" w:color="auto"/>
                                            <w:left w:val="none" w:sz="0" w:space="0" w:color="auto"/>
                                            <w:bottom w:val="none" w:sz="0" w:space="0" w:color="auto"/>
                                            <w:right w:val="none" w:sz="0" w:space="0" w:color="auto"/>
                                          </w:divBdr>
                                        </w:div>
                                        <w:div w:id="577592474">
                                          <w:marLeft w:val="0"/>
                                          <w:marRight w:val="0"/>
                                          <w:marTop w:val="0"/>
                                          <w:marBottom w:val="0"/>
                                          <w:divBdr>
                                            <w:top w:val="none" w:sz="0" w:space="0" w:color="auto"/>
                                            <w:left w:val="none" w:sz="0" w:space="0" w:color="auto"/>
                                            <w:bottom w:val="none" w:sz="0" w:space="0" w:color="auto"/>
                                            <w:right w:val="none" w:sz="0" w:space="0" w:color="auto"/>
                                          </w:divBdr>
                                          <w:divsChild>
                                            <w:div w:id="732657216">
                                              <w:marLeft w:val="0"/>
                                              <w:marRight w:val="0"/>
                                              <w:marTop w:val="75"/>
                                              <w:marBottom w:val="30"/>
                                              <w:divBdr>
                                                <w:top w:val="none" w:sz="0" w:space="0" w:color="auto"/>
                                                <w:left w:val="none" w:sz="0" w:space="0" w:color="auto"/>
                                                <w:bottom w:val="none" w:sz="0" w:space="0" w:color="auto"/>
                                                <w:right w:val="none" w:sz="0" w:space="0" w:color="auto"/>
                                              </w:divBdr>
                                              <w:divsChild>
                                                <w:div w:id="529295358">
                                                  <w:marLeft w:val="0"/>
                                                  <w:marRight w:val="0"/>
                                                  <w:marTop w:val="0"/>
                                                  <w:marBottom w:val="0"/>
                                                  <w:divBdr>
                                                    <w:top w:val="none" w:sz="0" w:space="0" w:color="auto"/>
                                                    <w:left w:val="none" w:sz="0" w:space="0" w:color="auto"/>
                                                    <w:bottom w:val="none" w:sz="0" w:space="0" w:color="auto"/>
                                                    <w:right w:val="none" w:sz="0" w:space="0" w:color="auto"/>
                                                  </w:divBdr>
                                                </w:div>
                                                <w:div w:id="667438063">
                                                  <w:marLeft w:val="0"/>
                                                  <w:marRight w:val="0"/>
                                                  <w:marTop w:val="0"/>
                                                  <w:marBottom w:val="0"/>
                                                  <w:divBdr>
                                                    <w:top w:val="none" w:sz="0" w:space="0" w:color="auto"/>
                                                    <w:left w:val="none" w:sz="0" w:space="0" w:color="auto"/>
                                                    <w:bottom w:val="none" w:sz="0" w:space="0" w:color="auto"/>
                                                    <w:right w:val="none" w:sz="0" w:space="0" w:color="auto"/>
                                                  </w:divBdr>
                                                  <w:divsChild>
                                                    <w:div w:id="713887309">
                                                      <w:marLeft w:val="0"/>
                                                      <w:marRight w:val="0"/>
                                                      <w:marTop w:val="0"/>
                                                      <w:marBottom w:val="0"/>
                                                      <w:divBdr>
                                                        <w:top w:val="none" w:sz="0" w:space="0" w:color="auto"/>
                                                        <w:left w:val="none" w:sz="0" w:space="0" w:color="auto"/>
                                                        <w:bottom w:val="none" w:sz="0" w:space="0" w:color="auto"/>
                                                        <w:right w:val="none" w:sz="0" w:space="0" w:color="auto"/>
                                                      </w:divBdr>
                                                      <w:divsChild>
                                                        <w:div w:id="17678439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7357808">
                                                  <w:marLeft w:val="0"/>
                                                  <w:marRight w:val="0"/>
                                                  <w:marTop w:val="0"/>
                                                  <w:marBottom w:val="0"/>
                                                  <w:divBdr>
                                                    <w:top w:val="none" w:sz="0" w:space="0" w:color="auto"/>
                                                    <w:left w:val="none" w:sz="0" w:space="0" w:color="auto"/>
                                                    <w:bottom w:val="none" w:sz="0" w:space="0" w:color="auto"/>
                                                    <w:right w:val="none" w:sz="0" w:space="0" w:color="auto"/>
                                                  </w:divBdr>
                                                </w:div>
                                                <w:div w:id="14652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30">
                                  <w:marLeft w:val="0"/>
                                  <w:marRight w:val="0"/>
                                  <w:marTop w:val="0"/>
                                  <w:marBottom w:val="0"/>
                                  <w:divBdr>
                                    <w:top w:val="none" w:sz="0" w:space="0" w:color="auto"/>
                                    <w:left w:val="none" w:sz="0" w:space="0" w:color="auto"/>
                                    <w:bottom w:val="single" w:sz="6" w:space="7" w:color="E1E8ED"/>
                                    <w:right w:val="none" w:sz="0" w:space="0" w:color="auto"/>
                                  </w:divBdr>
                                  <w:divsChild>
                                    <w:div w:id="572855732">
                                      <w:marLeft w:val="0"/>
                                      <w:marRight w:val="0"/>
                                      <w:marTop w:val="0"/>
                                      <w:marBottom w:val="0"/>
                                      <w:divBdr>
                                        <w:top w:val="none" w:sz="0" w:space="0" w:color="auto"/>
                                        <w:left w:val="none" w:sz="0" w:space="0" w:color="auto"/>
                                        <w:bottom w:val="none" w:sz="0" w:space="0" w:color="auto"/>
                                        <w:right w:val="none" w:sz="0" w:space="0" w:color="auto"/>
                                      </w:divBdr>
                                      <w:divsChild>
                                        <w:div w:id="1506898505">
                                          <w:marLeft w:val="0"/>
                                          <w:marRight w:val="0"/>
                                          <w:marTop w:val="0"/>
                                          <w:marBottom w:val="0"/>
                                          <w:divBdr>
                                            <w:top w:val="none" w:sz="0" w:space="0" w:color="auto"/>
                                            <w:left w:val="none" w:sz="0" w:space="0" w:color="auto"/>
                                            <w:bottom w:val="none" w:sz="0" w:space="0" w:color="auto"/>
                                            <w:right w:val="none" w:sz="0" w:space="0" w:color="auto"/>
                                          </w:divBdr>
                                        </w:div>
                                        <w:div w:id="1802263172">
                                          <w:marLeft w:val="0"/>
                                          <w:marRight w:val="0"/>
                                          <w:marTop w:val="0"/>
                                          <w:marBottom w:val="0"/>
                                          <w:divBdr>
                                            <w:top w:val="none" w:sz="0" w:space="0" w:color="auto"/>
                                            <w:left w:val="none" w:sz="0" w:space="0" w:color="auto"/>
                                            <w:bottom w:val="none" w:sz="0" w:space="0" w:color="auto"/>
                                            <w:right w:val="none" w:sz="0" w:space="0" w:color="auto"/>
                                          </w:divBdr>
                                          <w:divsChild>
                                            <w:div w:id="37781182">
                                              <w:marLeft w:val="0"/>
                                              <w:marRight w:val="0"/>
                                              <w:marTop w:val="75"/>
                                              <w:marBottom w:val="30"/>
                                              <w:divBdr>
                                                <w:top w:val="none" w:sz="0" w:space="0" w:color="auto"/>
                                                <w:left w:val="none" w:sz="0" w:space="0" w:color="auto"/>
                                                <w:bottom w:val="none" w:sz="0" w:space="0" w:color="auto"/>
                                                <w:right w:val="none" w:sz="0" w:space="0" w:color="auto"/>
                                              </w:divBdr>
                                              <w:divsChild>
                                                <w:div w:id="247927726">
                                                  <w:marLeft w:val="0"/>
                                                  <w:marRight w:val="0"/>
                                                  <w:marTop w:val="0"/>
                                                  <w:marBottom w:val="0"/>
                                                  <w:divBdr>
                                                    <w:top w:val="none" w:sz="0" w:space="0" w:color="auto"/>
                                                    <w:left w:val="none" w:sz="0" w:space="0" w:color="auto"/>
                                                    <w:bottom w:val="none" w:sz="0" w:space="0" w:color="auto"/>
                                                    <w:right w:val="none" w:sz="0" w:space="0" w:color="auto"/>
                                                  </w:divBdr>
                                                  <w:divsChild>
                                                    <w:div w:id="1798646217">
                                                      <w:marLeft w:val="0"/>
                                                      <w:marRight w:val="0"/>
                                                      <w:marTop w:val="0"/>
                                                      <w:marBottom w:val="0"/>
                                                      <w:divBdr>
                                                        <w:top w:val="none" w:sz="0" w:space="0" w:color="auto"/>
                                                        <w:left w:val="none" w:sz="0" w:space="0" w:color="auto"/>
                                                        <w:bottom w:val="none" w:sz="0" w:space="0" w:color="auto"/>
                                                        <w:right w:val="none" w:sz="0" w:space="0" w:color="auto"/>
                                                      </w:divBdr>
                                                      <w:divsChild>
                                                        <w:div w:id="3567789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0028814">
                                                  <w:marLeft w:val="0"/>
                                                  <w:marRight w:val="0"/>
                                                  <w:marTop w:val="0"/>
                                                  <w:marBottom w:val="0"/>
                                                  <w:divBdr>
                                                    <w:top w:val="none" w:sz="0" w:space="0" w:color="auto"/>
                                                    <w:left w:val="none" w:sz="0" w:space="0" w:color="auto"/>
                                                    <w:bottom w:val="none" w:sz="0" w:space="0" w:color="auto"/>
                                                    <w:right w:val="none" w:sz="0" w:space="0" w:color="auto"/>
                                                  </w:divBdr>
                                                </w:div>
                                                <w:div w:id="1441875239">
                                                  <w:marLeft w:val="0"/>
                                                  <w:marRight w:val="0"/>
                                                  <w:marTop w:val="0"/>
                                                  <w:marBottom w:val="0"/>
                                                  <w:divBdr>
                                                    <w:top w:val="none" w:sz="0" w:space="0" w:color="auto"/>
                                                    <w:left w:val="none" w:sz="0" w:space="0" w:color="auto"/>
                                                    <w:bottom w:val="none" w:sz="0" w:space="0" w:color="auto"/>
                                                    <w:right w:val="none" w:sz="0" w:space="0" w:color="auto"/>
                                                  </w:divBdr>
                                                </w:div>
                                                <w:div w:id="19466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27814">
                                  <w:marLeft w:val="0"/>
                                  <w:marRight w:val="0"/>
                                  <w:marTop w:val="0"/>
                                  <w:marBottom w:val="0"/>
                                  <w:divBdr>
                                    <w:top w:val="none" w:sz="0" w:space="0" w:color="auto"/>
                                    <w:left w:val="none" w:sz="0" w:space="0" w:color="auto"/>
                                    <w:bottom w:val="single" w:sz="6" w:space="7" w:color="E1E8ED"/>
                                    <w:right w:val="none" w:sz="0" w:space="0" w:color="auto"/>
                                  </w:divBdr>
                                  <w:divsChild>
                                    <w:div w:id="1352951843">
                                      <w:marLeft w:val="0"/>
                                      <w:marRight w:val="0"/>
                                      <w:marTop w:val="0"/>
                                      <w:marBottom w:val="0"/>
                                      <w:divBdr>
                                        <w:top w:val="none" w:sz="0" w:space="0" w:color="auto"/>
                                        <w:left w:val="none" w:sz="0" w:space="0" w:color="auto"/>
                                        <w:bottom w:val="none" w:sz="0" w:space="0" w:color="auto"/>
                                        <w:right w:val="none" w:sz="0" w:space="0" w:color="auto"/>
                                      </w:divBdr>
                                      <w:divsChild>
                                        <w:div w:id="684333130">
                                          <w:marLeft w:val="0"/>
                                          <w:marRight w:val="0"/>
                                          <w:marTop w:val="0"/>
                                          <w:marBottom w:val="0"/>
                                          <w:divBdr>
                                            <w:top w:val="none" w:sz="0" w:space="0" w:color="auto"/>
                                            <w:left w:val="none" w:sz="0" w:space="0" w:color="auto"/>
                                            <w:bottom w:val="none" w:sz="0" w:space="0" w:color="auto"/>
                                            <w:right w:val="none" w:sz="0" w:space="0" w:color="auto"/>
                                          </w:divBdr>
                                          <w:divsChild>
                                            <w:div w:id="660888593">
                                              <w:marLeft w:val="0"/>
                                              <w:marRight w:val="0"/>
                                              <w:marTop w:val="75"/>
                                              <w:marBottom w:val="30"/>
                                              <w:divBdr>
                                                <w:top w:val="none" w:sz="0" w:space="0" w:color="auto"/>
                                                <w:left w:val="none" w:sz="0" w:space="0" w:color="auto"/>
                                                <w:bottom w:val="none" w:sz="0" w:space="0" w:color="auto"/>
                                                <w:right w:val="none" w:sz="0" w:space="0" w:color="auto"/>
                                              </w:divBdr>
                                              <w:divsChild>
                                                <w:div w:id="650214620">
                                                  <w:marLeft w:val="0"/>
                                                  <w:marRight w:val="0"/>
                                                  <w:marTop w:val="0"/>
                                                  <w:marBottom w:val="0"/>
                                                  <w:divBdr>
                                                    <w:top w:val="none" w:sz="0" w:space="0" w:color="auto"/>
                                                    <w:left w:val="none" w:sz="0" w:space="0" w:color="auto"/>
                                                    <w:bottom w:val="none" w:sz="0" w:space="0" w:color="auto"/>
                                                    <w:right w:val="none" w:sz="0" w:space="0" w:color="auto"/>
                                                  </w:divBdr>
                                                  <w:divsChild>
                                                    <w:div w:id="1940945479">
                                                      <w:marLeft w:val="0"/>
                                                      <w:marRight w:val="0"/>
                                                      <w:marTop w:val="0"/>
                                                      <w:marBottom w:val="0"/>
                                                      <w:divBdr>
                                                        <w:top w:val="none" w:sz="0" w:space="0" w:color="auto"/>
                                                        <w:left w:val="none" w:sz="0" w:space="0" w:color="auto"/>
                                                        <w:bottom w:val="none" w:sz="0" w:space="0" w:color="auto"/>
                                                        <w:right w:val="none" w:sz="0" w:space="0" w:color="auto"/>
                                                      </w:divBdr>
                                                      <w:divsChild>
                                                        <w:div w:id="1831347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505392">
                                                  <w:marLeft w:val="0"/>
                                                  <w:marRight w:val="0"/>
                                                  <w:marTop w:val="0"/>
                                                  <w:marBottom w:val="0"/>
                                                  <w:divBdr>
                                                    <w:top w:val="none" w:sz="0" w:space="0" w:color="auto"/>
                                                    <w:left w:val="none" w:sz="0" w:space="0" w:color="auto"/>
                                                    <w:bottom w:val="none" w:sz="0" w:space="0" w:color="auto"/>
                                                    <w:right w:val="none" w:sz="0" w:space="0" w:color="auto"/>
                                                  </w:divBdr>
                                                </w:div>
                                                <w:div w:id="1571227888">
                                                  <w:marLeft w:val="0"/>
                                                  <w:marRight w:val="0"/>
                                                  <w:marTop w:val="0"/>
                                                  <w:marBottom w:val="0"/>
                                                  <w:divBdr>
                                                    <w:top w:val="none" w:sz="0" w:space="0" w:color="auto"/>
                                                    <w:left w:val="none" w:sz="0" w:space="0" w:color="auto"/>
                                                    <w:bottom w:val="none" w:sz="0" w:space="0" w:color="auto"/>
                                                    <w:right w:val="none" w:sz="0" w:space="0" w:color="auto"/>
                                                  </w:divBdr>
                                                </w:div>
                                                <w:div w:id="16495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73441">
                                  <w:marLeft w:val="0"/>
                                  <w:marRight w:val="0"/>
                                  <w:marTop w:val="0"/>
                                  <w:marBottom w:val="0"/>
                                  <w:divBdr>
                                    <w:top w:val="none" w:sz="0" w:space="0" w:color="auto"/>
                                    <w:left w:val="none" w:sz="0" w:space="0" w:color="auto"/>
                                    <w:bottom w:val="single" w:sz="6" w:space="7" w:color="E1E8ED"/>
                                    <w:right w:val="none" w:sz="0" w:space="0" w:color="auto"/>
                                  </w:divBdr>
                                  <w:divsChild>
                                    <w:div w:id="11691851">
                                      <w:marLeft w:val="0"/>
                                      <w:marRight w:val="0"/>
                                      <w:marTop w:val="0"/>
                                      <w:marBottom w:val="0"/>
                                      <w:divBdr>
                                        <w:top w:val="none" w:sz="0" w:space="0" w:color="auto"/>
                                        <w:left w:val="none" w:sz="0" w:space="0" w:color="auto"/>
                                        <w:bottom w:val="none" w:sz="0" w:space="0" w:color="auto"/>
                                        <w:right w:val="none" w:sz="0" w:space="0" w:color="auto"/>
                                      </w:divBdr>
                                      <w:divsChild>
                                        <w:div w:id="92020618">
                                          <w:marLeft w:val="0"/>
                                          <w:marRight w:val="0"/>
                                          <w:marTop w:val="0"/>
                                          <w:marBottom w:val="0"/>
                                          <w:divBdr>
                                            <w:top w:val="none" w:sz="0" w:space="0" w:color="auto"/>
                                            <w:left w:val="none" w:sz="0" w:space="0" w:color="auto"/>
                                            <w:bottom w:val="none" w:sz="0" w:space="0" w:color="auto"/>
                                            <w:right w:val="none" w:sz="0" w:space="0" w:color="auto"/>
                                          </w:divBdr>
                                          <w:divsChild>
                                            <w:div w:id="1210800374">
                                              <w:marLeft w:val="0"/>
                                              <w:marRight w:val="0"/>
                                              <w:marTop w:val="75"/>
                                              <w:marBottom w:val="30"/>
                                              <w:divBdr>
                                                <w:top w:val="none" w:sz="0" w:space="0" w:color="auto"/>
                                                <w:left w:val="none" w:sz="0" w:space="0" w:color="auto"/>
                                                <w:bottom w:val="none" w:sz="0" w:space="0" w:color="auto"/>
                                                <w:right w:val="none" w:sz="0" w:space="0" w:color="auto"/>
                                              </w:divBdr>
                                              <w:divsChild>
                                                <w:div w:id="778447078">
                                                  <w:marLeft w:val="0"/>
                                                  <w:marRight w:val="0"/>
                                                  <w:marTop w:val="0"/>
                                                  <w:marBottom w:val="0"/>
                                                  <w:divBdr>
                                                    <w:top w:val="none" w:sz="0" w:space="0" w:color="auto"/>
                                                    <w:left w:val="none" w:sz="0" w:space="0" w:color="auto"/>
                                                    <w:bottom w:val="none" w:sz="0" w:space="0" w:color="auto"/>
                                                    <w:right w:val="none" w:sz="0" w:space="0" w:color="auto"/>
                                                  </w:divBdr>
                                                </w:div>
                                                <w:div w:id="968048919">
                                                  <w:marLeft w:val="0"/>
                                                  <w:marRight w:val="0"/>
                                                  <w:marTop w:val="0"/>
                                                  <w:marBottom w:val="0"/>
                                                  <w:divBdr>
                                                    <w:top w:val="none" w:sz="0" w:space="0" w:color="auto"/>
                                                    <w:left w:val="none" w:sz="0" w:space="0" w:color="auto"/>
                                                    <w:bottom w:val="none" w:sz="0" w:space="0" w:color="auto"/>
                                                    <w:right w:val="none" w:sz="0" w:space="0" w:color="auto"/>
                                                  </w:divBdr>
                                                </w:div>
                                                <w:div w:id="979726145">
                                                  <w:marLeft w:val="0"/>
                                                  <w:marRight w:val="0"/>
                                                  <w:marTop w:val="0"/>
                                                  <w:marBottom w:val="0"/>
                                                  <w:divBdr>
                                                    <w:top w:val="none" w:sz="0" w:space="0" w:color="auto"/>
                                                    <w:left w:val="none" w:sz="0" w:space="0" w:color="auto"/>
                                                    <w:bottom w:val="none" w:sz="0" w:space="0" w:color="auto"/>
                                                    <w:right w:val="none" w:sz="0" w:space="0" w:color="auto"/>
                                                  </w:divBdr>
                                                </w:div>
                                                <w:div w:id="1138187516">
                                                  <w:marLeft w:val="0"/>
                                                  <w:marRight w:val="0"/>
                                                  <w:marTop w:val="0"/>
                                                  <w:marBottom w:val="0"/>
                                                  <w:divBdr>
                                                    <w:top w:val="none" w:sz="0" w:space="0" w:color="auto"/>
                                                    <w:left w:val="none" w:sz="0" w:space="0" w:color="auto"/>
                                                    <w:bottom w:val="none" w:sz="0" w:space="0" w:color="auto"/>
                                                    <w:right w:val="none" w:sz="0" w:space="0" w:color="auto"/>
                                                  </w:divBdr>
                                                  <w:divsChild>
                                                    <w:div w:id="1860654912">
                                                      <w:marLeft w:val="0"/>
                                                      <w:marRight w:val="0"/>
                                                      <w:marTop w:val="0"/>
                                                      <w:marBottom w:val="0"/>
                                                      <w:divBdr>
                                                        <w:top w:val="none" w:sz="0" w:space="0" w:color="auto"/>
                                                        <w:left w:val="none" w:sz="0" w:space="0" w:color="auto"/>
                                                        <w:bottom w:val="none" w:sz="0" w:space="0" w:color="auto"/>
                                                        <w:right w:val="none" w:sz="0" w:space="0" w:color="auto"/>
                                                      </w:divBdr>
                                                      <w:divsChild>
                                                        <w:div w:id="3662979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64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8099">
                                  <w:marLeft w:val="0"/>
                                  <w:marRight w:val="0"/>
                                  <w:marTop w:val="0"/>
                                  <w:marBottom w:val="0"/>
                                  <w:divBdr>
                                    <w:top w:val="none" w:sz="0" w:space="0" w:color="auto"/>
                                    <w:left w:val="none" w:sz="0" w:space="0" w:color="auto"/>
                                    <w:bottom w:val="single" w:sz="6" w:space="7" w:color="E1E8ED"/>
                                    <w:right w:val="none" w:sz="0" w:space="0" w:color="auto"/>
                                  </w:divBdr>
                                  <w:divsChild>
                                    <w:div w:id="2127238557">
                                      <w:marLeft w:val="0"/>
                                      <w:marRight w:val="0"/>
                                      <w:marTop w:val="0"/>
                                      <w:marBottom w:val="0"/>
                                      <w:divBdr>
                                        <w:top w:val="none" w:sz="0" w:space="0" w:color="auto"/>
                                        <w:left w:val="none" w:sz="0" w:space="0" w:color="auto"/>
                                        <w:bottom w:val="none" w:sz="0" w:space="0" w:color="auto"/>
                                        <w:right w:val="none" w:sz="0" w:space="0" w:color="auto"/>
                                      </w:divBdr>
                                      <w:divsChild>
                                        <w:div w:id="1193811027">
                                          <w:marLeft w:val="0"/>
                                          <w:marRight w:val="0"/>
                                          <w:marTop w:val="0"/>
                                          <w:marBottom w:val="0"/>
                                          <w:divBdr>
                                            <w:top w:val="none" w:sz="0" w:space="0" w:color="auto"/>
                                            <w:left w:val="none" w:sz="0" w:space="0" w:color="auto"/>
                                            <w:bottom w:val="none" w:sz="0" w:space="0" w:color="auto"/>
                                            <w:right w:val="none" w:sz="0" w:space="0" w:color="auto"/>
                                          </w:divBdr>
                                        </w:div>
                                        <w:div w:id="1612082774">
                                          <w:marLeft w:val="0"/>
                                          <w:marRight w:val="0"/>
                                          <w:marTop w:val="0"/>
                                          <w:marBottom w:val="0"/>
                                          <w:divBdr>
                                            <w:top w:val="none" w:sz="0" w:space="0" w:color="auto"/>
                                            <w:left w:val="none" w:sz="0" w:space="0" w:color="auto"/>
                                            <w:bottom w:val="none" w:sz="0" w:space="0" w:color="auto"/>
                                            <w:right w:val="none" w:sz="0" w:space="0" w:color="auto"/>
                                          </w:divBdr>
                                          <w:divsChild>
                                            <w:div w:id="988872943">
                                              <w:marLeft w:val="0"/>
                                              <w:marRight w:val="0"/>
                                              <w:marTop w:val="75"/>
                                              <w:marBottom w:val="30"/>
                                              <w:divBdr>
                                                <w:top w:val="none" w:sz="0" w:space="0" w:color="auto"/>
                                                <w:left w:val="none" w:sz="0" w:space="0" w:color="auto"/>
                                                <w:bottom w:val="none" w:sz="0" w:space="0" w:color="auto"/>
                                                <w:right w:val="none" w:sz="0" w:space="0" w:color="auto"/>
                                              </w:divBdr>
                                              <w:divsChild>
                                                <w:div w:id="364986317">
                                                  <w:marLeft w:val="0"/>
                                                  <w:marRight w:val="0"/>
                                                  <w:marTop w:val="0"/>
                                                  <w:marBottom w:val="0"/>
                                                  <w:divBdr>
                                                    <w:top w:val="none" w:sz="0" w:space="0" w:color="auto"/>
                                                    <w:left w:val="none" w:sz="0" w:space="0" w:color="auto"/>
                                                    <w:bottom w:val="none" w:sz="0" w:space="0" w:color="auto"/>
                                                    <w:right w:val="none" w:sz="0" w:space="0" w:color="auto"/>
                                                  </w:divBdr>
                                                  <w:divsChild>
                                                    <w:div w:id="199245745">
                                                      <w:marLeft w:val="0"/>
                                                      <w:marRight w:val="0"/>
                                                      <w:marTop w:val="0"/>
                                                      <w:marBottom w:val="0"/>
                                                      <w:divBdr>
                                                        <w:top w:val="none" w:sz="0" w:space="0" w:color="auto"/>
                                                        <w:left w:val="none" w:sz="0" w:space="0" w:color="auto"/>
                                                        <w:bottom w:val="none" w:sz="0" w:space="0" w:color="auto"/>
                                                        <w:right w:val="none" w:sz="0" w:space="0" w:color="auto"/>
                                                      </w:divBdr>
                                                      <w:divsChild>
                                                        <w:div w:id="13300585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8220779">
                                                  <w:marLeft w:val="0"/>
                                                  <w:marRight w:val="0"/>
                                                  <w:marTop w:val="0"/>
                                                  <w:marBottom w:val="0"/>
                                                  <w:divBdr>
                                                    <w:top w:val="none" w:sz="0" w:space="0" w:color="auto"/>
                                                    <w:left w:val="none" w:sz="0" w:space="0" w:color="auto"/>
                                                    <w:bottom w:val="none" w:sz="0" w:space="0" w:color="auto"/>
                                                    <w:right w:val="none" w:sz="0" w:space="0" w:color="auto"/>
                                                  </w:divBdr>
                                                </w:div>
                                                <w:div w:id="949974436">
                                                  <w:marLeft w:val="0"/>
                                                  <w:marRight w:val="0"/>
                                                  <w:marTop w:val="0"/>
                                                  <w:marBottom w:val="0"/>
                                                  <w:divBdr>
                                                    <w:top w:val="none" w:sz="0" w:space="0" w:color="auto"/>
                                                    <w:left w:val="none" w:sz="0" w:space="0" w:color="auto"/>
                                                    <w:bottom w:val="none" w:sz="0" w:space="0" w:color="auto"/>
                                                    <w:right w:val="none" w:sz="0" w:space="0" w:color="auto"/>
                                                  </w:divBdr>
                                                </w:div>
                                                <w:div w:id="12621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266468">
                                  <w:marLeft w:val="0"/>
                                  <w:marRight w:val="0"/>
                                  <w:marTop w:val="0"/>
                                  <w:marBottom w:val="0"/>
                                  <w:divBdr>
                                    <w:top w:val="none" w:sz="0" w:space="0" w:color="auto"/>
                                    <w:left w:val="none" w:sz="0" w:space="0" w:color="auto"/>
                                    <w:bottom w:val="single" w:sz="6" w:space="7" w:color="E1E8ED"/>
                                    <w:right w:val="none" w:sz="0" w:space="0" w:color="auto"/>
                                  </w:divBdr>
                                  <w:divsChild>
                                    <w:div w:id="1328899518">
                                      <w:marLeft w:val="0"/>
                                      <w:marRight w:val="0"/>
                                      <w:marTop w:val="0"/>
                                      <w:marBottom w:val="0"/>
                                      <w:divBdr>
                                        <w:top w:val="none" w:sz="0" w:space="0" w:color="auto"/>
                                        <w:left w:val="none" w:sz="0" w:space="0" w:color="auto"/>
                                        <w:bottom w:val="none" w:sz="0" w:space="0" w:color="auto"/>
                                        <w:right w:val="none" w:sz="0" w:space="0" w:color="auto"/>
                                      </w:divBdr>
                                      <w:divsChild>
                                        <w:div w:id="551043792">
                                          <w:marLeft w:val="0"/>
                                          <w:marRight w:val="0"/>
                                          <w:marTop w:val="0"/>
                                          <w:marBottom w:val="0"/>
                                          <w:divBdr>
                                            <w:top w:val="none" w:sz="0" w:space="0" w:color="auto"/>
                                            <w:left w:val="none" w:sz="0" w:space="0" w:color="auto"/>
                                            <w:bottom w:val="none" w:sz="0" w:space="0" w:color="auto"/>
                                            <w:right w:val="none" w:sz="0" w:space="0" w:color="auto"/>
                                          </w:divBdr>
                                        </w:div>
                                        <w:div w:id="1975333436">
                                          <w:marLeft w:val="0"/>
                                          <w:marRight w:val="0"/>
                                          <w:marTop w:val="0"/>
                                          <w:marBottom w:val="0"/>
                                          <w:divBdr>
                                            <w:top w:val="none" w:sz="0" w:space="0" w:color="auto"/>
                                            <w:left w:val="none" w:sz="0" w:space="0" w:color="auto"/>
                                            <w:bottom w:val="none" w:sz="0" w:space="0" w:color="auto"/>
                                            <w:right w:val="none" w:sz="0" w:space="0" w:color="auto"/>
                                          </w:divBdr>
                                          <w:divsChild>
                                            <w:div w:id="1072964844">
                                              <w:marLeft w:val="0"/>
                                              <w:marRight w:val="0"/>
                                              <w:marTop w:val="75"/>
                                              <w:marBottom w:val="30"/>
                                              <w:divBdr>
                                                <w:top w:val="none" w:sz="0" w:space="0" w:color="auto"/>
                                                <w:left w:val="none" w:sz="0" w:space="0" w:color="auto"/>
                                                <w:bottom w:val="none" w:sz="0" w:space="0" w:color="auto"/>
                                                <w:right w:val="none" w:sz="0" w:space="0" w:color="auto"/>
                                              </w:divBdr>
                                              <w:divsChild>
                                                <w:div w:id="1304656126">
                                                  <w:marLeft w:val="0"/>
                                                  <w:marRight w:val="0"/>
                                                  <w:marTop w:val="0"/>
                                                  <w:marBottom w:val="0"/>
                                                  <w:divBdr>
                                                    <w:top w:val="none" w:sz="0" w:space="0" w:color="auto"/>
                                                    <w:left w:val="none" w:sz="0" w:space="0" w:color="auto"/>
                                                    <w:bottom w:val="none" w:sz="0" w:space="0" w:color="auto"/>
                                                    <w:right w:val="none" w:sz="0" w:space="0" w:color="auto"/>
                                                  </w:divBdr>
                                                </w:div>
                                                <w:div w:id="1426997401">
                                                  <w:marLeft w:val="0"/>
                                                  <w:marRight w:val="0"/>
                                                  <w:marTop w:val="0"/>
                                                  <w:marBottom w:val="0"/>
                                                  <w:divBdr>
                                                    <w:top w:val="none" w:sz="0" w:space="0" w:color="auto"/>
                                                    <w:left w:val="none" w:sz="0" w:space="0" w:color="auto"/>
                                                    <w:bottom w:val="none" w:sz="0" w:space="0" w:color="auto"/>
                                                    <w:right w:val="none" w:sz="0" w:space="0" w:color="auto"/>
                                                  </w:divBdr>
                                                  <w:divsChild>
                                                    <w:div w:id="1690717228">
                                                      <w:marLeft w:val="0"/>
                                                      <w:marRight w:val="0"/>
                                                      <w:marTop w:val="0"/>
                                                      <w:marBottom w:val="0"/>
                                                      <w:divBdr>
                                                        <w:top w:val="none" w:sz="0" w:space="0" w:color="auto"/>
                                                        <w:left w:val="none" w:sz="0" w:space="0" w:color="auto"/>
                                                        <w:bottom w:val="none" w:sz="0" w:space="0" w:color="auto"/>
                                                        <w:right w:val="none" w:sz="0" w:space="0" w:color="auto"/>
                                                      </w:divBdr>
                                                      <w:divsChild>
                                                        <w:div w:id="9436144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6066442">
                                                  <w:marLeft w:val="0"/>
                                                  <w:marRight w:val="0"/>
                                                  <w:marTop w:val="0"/>
                                                  <w:marBottom w:val="0"/>
                                                  <w:divBdr>
                                                    <w:top w:val="none" w:sz="0" w:space="0" w:color="auto"/>
                                                    <w:left w:val="none" w:sz="0" w:space="0" w:color="auto"/>
                                                    <w:bottom w:val="none" w:sz="0" w:space="0" w:color="auto"/>
                                                    <w:right w:val="none" w:sz="0" w:space="0" w:color="auto"/>
                                                  </w:divBdr>
                                                </w:div>
                                                <w:div w:id="16820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52728">
                                  <w:marLeft w:val="0"/>
                                  <w:marRight w:val="0"/>
                                  <w:marTop w:val="0"/>
                                  <w:marBottom w:val="0"/>
                                  <w:divBdr>
                                    <w:top w:val="none" w:sz="0" w:space="0" w:color="auto"/>
                                    <w:left w:val="none" w:sz="0" w:space="0" w:color="auto"/>
                                    <w:bottom w:val="single" w:sz="6" w:space="7" w:color="E1E8ED"/>
                                    <w:right w:val="none" w:sz="0" w:space="0" w:color="auto"/>
                                  </w:divBdr>
                                  <w:divsChild>
                                    <w:div w:id="1930848688">
                                      <w:marLeft w:val="0"/>
                                      <w:marRight w:val="0"/>
                                      <w:marTop w:val="0"/>
                                      <w:marBottom w:val="0"/>
                                      <w:divBdr>
                                        <w:top w:val="none" w:sz="0" w:space="0" w:color="auto"/>
                                        <w:left w:val="none" w:sz="0" w:space="0" w:color="auto"/>
                                        <w:bottom w:val="none" w:sz="0" w:space="0" w:color="auto"/>
                                        <w:right w:val="none" w:sz="0" w:space="0" w:color="auto"/>
                                      </w:divBdr>
                                      <w:divsChild>
                                        <w:div w:id="420561904">
                                          <w:marLeft w:val="0"/>
                                          <w:marRight w:val="0"/>
                                          <w:marTop w:val="0"/>
                                          <w:marBottom w:val="0"/>
                                          <w:divBdr>
                                            <w:top w:val="none" w:sz="0" w:space="0" w:color="auto"/>
                                            <w:left w:val="none" w:sz="0" w:space="0" w:color="auto"/>
                                            <w:bottom w:val="none" w:sz="0" w:space="0" w:color="auto"/>
                                            <w:right w:val="none" w:sz="0" w:space="0" w:color="auto"/>
                                          </w:divBdr>
                                          <w:divsChild>
                                            <w:div w:id="511993747">
                                              <w:marLeft w:val="0"/>
                                              <w:marRight w:val="0"/>
                                              <w:marTop w:val="75"/>
                                              <w:marBottom w:val="30"/>
                                              <w:divBdr>
                                                <w:top w:val="none" w:sz="0" w:space="0" w:color="auto"/>
                                                <w:left w:val="none" w:sz="0" w:space="0" w:color="auto"/>
                                                <w:bottom w:val="none" w:sz="0" w:space="0" w:color="auto"/>
                                                <w:right w:val="none" w:sz="0" w:space="0" w:color="auto"/>
                                              </w:divBdr>
                                              <w:divsChild>
                                                <w:div w:id="513769115">
                                                  <w:marLeft w:val="0"/>
                                                  <w:marRight w:val="0"/>
                                                  <w:marTop w:val="0"/>
                                                  <w:marBottom w:val="0"/>
                                                  <w:divBdr>
                                                    <w:top w:val="none" w:sz="0" w:space="0" w:color="auto"/>
                                                    <w:left w:val="none" w:sz="0" w:space="0" w:color="auto"/>
                                                    <w:bottom w:val="none" w:sz="0" w:space="0" w:color="auto"/>
                                                    <w:right w:val="none" w:sz="0" w:space="0" w:color="auto"/>
                                                  </w:divBdr>
                                                </w:div>
                                                <w:div w:id="758058489">
                                                  <w:marLeft w:val="0"/>
                                                  <w:marRight w:val="0"/>
                                                  <w:marTop w:val="0"/>
                                                  <w:marBottom w:val="0"/>
                                                  <w:divBdr>
                                                    <w:top w:val="none" w:sz="0" w:space="0" w:color="auto"/>
                                                    <w:left w:val="none" w:sz="0" w:space="0" w:color="auto"/>
                                                    <w:bottom w:val="none" w:sz="0" w:space="0" w:color="auto"/>
                                                    <w:right w:val="none" w:sz="0" w:space="0" w:color="auto"/>
                                                  </w:divBdr>
                                                </w:div>
                                                <w:div w:id="860121857">
                                                  <w:marLeft w:val="0"/>
                                                  <w:marRight w:val="0"/>
                                                  <w:marTop w:val="0"/>
                                                  <w:marBottom w:val="0"/>
                                                  <w:divBdr>
                                                    <w:top w:val="none" w:sz="0" w:space="0" w:color="auto"/>
                                                    <w:left w:val="none" w:sz="0" w:space="0" w:color="auto"/>
                                                    <w:bottom w:val="none" w:sz="0" w:space="0" w:color="auto"/>
                                                    <w:right w:val="none" w:sz="0" w:space="0" w:color="auto"/>
                                                  </w:divBdr>
                                                </w:div>
                                                <w:div w:id="1510026604">
                                                  <w:marLeft w:val="0"/>
                                                  <w:marRight w:val="0"/>
                                                  <w:marTop w:val="0"/>
                                                  <w:marBottom w:val="0"/>
                                                  <w:divBdr>
                                                    <w:top w:val="none" w:sz="0" w:space="0" w:color="auto"/>
                                                    <w:left w:val="none" w:sz="0" w:space="0" w:color="auto"/>
                                                    <w:bottom w:val="none" w:sz="0" w:space="0" w:color="auto"/>
                                                    <w:right w:val="none" w:sz="0" w:space="0" w:color="auto"/>
                                                  </w:divBdr>
                                                  <w:divsChild>
                                                    <w:div w:id="268586949">
                                                      <w:marLeft w:val="0"/>
                                                      <w:marRight w:val="0"/>
                                                      <w:marTop w:val="0"/>
                                                      <w:marBottom w:val="0"/>
                                                      <w:divBdr>
                                                        <w:top w:val="none" w:sz="0" w:space="0" w:color="auto"/>
                                                        <w:left w:val="none" w:sz="0" w:space="0" w:color="auto"/>
                                                        <w:bottom w:val="none" w:sz="0" w:space="0" w:color="auto"/>
                                                        <w:right w:val="none" w:sz="0" w:space="0" w:color="auto"/>
                                                      </w:divBdr>
                                                      <w:divsChild>
                                                        <w:div w:id="5180121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1078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9736">
                                  <w:marLeft w:val="0"/>
                                  <w:marRight w:val="0"/>
                                  <w:marTop w:val="0"/>
                                  <w:marBottom w:val="0"/>
                                  <w:divBdr>
                                    <w:top w:val="none" w:sz="0" w:space="0" w:color="auto"/>
                                    <w:left w:val="none" w:sz="0" w:space="0" w:color="auto"/>
                                    <w:bottom w:val="single" w:sz="6" w:space="7" w:color="E1E8ED"/>
                                    <w:right w:val="none" w:sz="0" w:space="0" w:color="auto"/>
                                  </w:divBdr>
                                  <w:divsChild>
                                    <w:div w:id="532770085">
                                      <w:marLeft w:val="0"/>
                                      <w:marRight w:val="0"/>
                                      <w:marTop w:val="0"/>
                                      <w:marBottom w:val="0"/>
                                      <w:divBdr>
                                        <w:top w:val="none" w:sz="0" w:space="0" w:color="auto"/>
                                        <w:left w:val="none" w:sz="0" w:space="0" w:color="auto"/>
                                        <w:bottom w:val="none" w:sz="0" w:space="0" w:color="auto"/>
                                        <w:right w:val="none" w:sz="0" w:space="0" w:color="auto"/>
                                      </w:divBdr>
                                      <w:divsChild>
                                        <w:div w:id="216941620">
                                          <w:marLeft w:val="0"/>
                                          <w:marRight w:val="0"/>
                                          <w:marTop w:val="0"/>
                                          <w:marBottom w:val="0"/>
                                          <w:divBdr>
                                            <w:top w:val="none" w:sz="0" w:space="0" w:color="auto"/>
                                            <w:left w:val="none" w:sz="0" w:space="0" w:color="auto"/>
                                            <w:bottom w:val="none" w:sz="0" w:space="0" w:color="auto"/>
                                            <w:right w:val="none" w:sz="0" w:space="0" w:color="auto"/>
                                          </w:divBdr>
                                          <w:divsChild>
                                            <w:div w:id="2139375124">
                                              <w:marLeft w:val="0"/>
                                              <w:marRight w:val="0"/>
                                              <w:marTop w:val="75"/>
                                              <w:marBottom w:val="30"/>
                                              <w:divBdr>
                                                <w:top w:val="none" w:sz="0" w:space="0" w:color="auto"/>
                                                <w:left w:val="none" w:sz="0" w:space="0" w:color="auto"/>
                                                <w:bottom w:val="none" w:sz="0" w:space="0" w:color="auto"/>
                                                <w:right w:val="none" w:sz="0" w:space="0" w:color="auto"/>
                                              </w:divBdr>
                                              <w:divsChild>
                                                <w:div w:id="1174417712">
                                                  <w:marLeft w:val="0"/>
                                                  <w:marRight w:val="0"/>
                                                  <w:marTop w:val="0"/>
                                                  <w:marBottom w:val="0"/>
                                                  <w:divBdr>
                                                    <w:top w:val="none" w:sz="0" w:space="0" w:color="auto"/>
                                                    <w:left w:val="none" w:sz="0" w:space="0" w:color="auto"/>
                                                    <w:bottom w:val="none" w:sz="0" w:space="0" w:color="auto"/>
                                                    <w:right w:val="none" w:sz="0" w:space="0" w:color="auto"/>
                                                  </w:divBdr>
                                                </w:div>
                                                <w:div w:id="1350332052">
                                                  <w:marLeft w:val="0"/>
                                                  <w:marRight w:val="0"/>
                                                  <w:marTop w:val="0"/>
                                                  <w:marBottom w:val="0"/>
                                                  <w:divBdr>
                                                    <w:top w:val="none" w:sz="0" w:space="0" w:color="auto"/>
                                                    <w:left w:val="none" w:sz="0" w:space="0" w:color="auto"/>
                                                    <w:bottom w:val="none" w:sz="0" w:space="0" w:color="auto"/>
                                                    <w:right w:val="none" w:sz="0" w:space="0" w:color="auto"/>
                                                  </w:divBdr>
                                                </w:div>
                                                <w:div w:id="1587298327">
                                                  <w:marLeft w:val="0"/>
                                                  <w:marRight w:val="0"/>
                                                  <w:marTop w:val="0"/>
                                                  <w:marBottom w:val="0"/>
                                                  <w:divBdr>
                                                    <w:top w:val="none" w:sz="0" w:space="0" w:color="auto"/>
                                                    <w:left w:val="none" w:sz="0" w:space="0" w:color="auto"/>
                                                    <w:bottom w:val="none" w:sz="0" w:space="0" w:color="auto"/>
                                                    <w:right w:val="none" w:sz="0" w:space="0" w:color="auto"/>
                                                  </w:divBdr>
                                                </w:div>
                                                <w:div w:id="1663124128">
                                                  <w:marLeft w:val="0"/>
                                                  <w:marRight w:val="0"/>
                                                  <w:marTop w:val="0"/>
                                                  <w:marBottom w:val="0"/>
                                                  <w:divBdr>
                                                    <w:top w:val="none" w:sz="0" w:space="0" w:color="auto"/>
                                                    <w:left w:val="none" w:sz="0" w:space="0" w:color="auto"/>
                                                    <w:bottom w:val="none" w:sz="0" w:space="0" w:color="auto"/>
                                                    <w:right w:val="none" w:sz="0" w:space="0" w:color="auto"/>
                                                  </w:divBdr>
                                                  <w:divsChild>
                                                    <w:div w:id="589392426">
                                                      <w:marLeft w:val="0"/>
                                                      <w:marRight w:val="0"/>
                                                      <w:marTop w:val="0"/>
                                                      <w:marBottom w:val="0"/>
                                                      <w:divBdr>
                                                        <w:top w:val="none" w:sz="0" w:space="0" w:color="auto"/>
                                                        <w:left w:val="none" w:sz="0" w:space="0" w:color="auto"/>
                                                        <w:bottom w:val="none" w:sz="0" w:space="0" w:color="auto"/>
                                                        <w:right w:val="none" w:sz="0" w:space="0" w:color="auto"/>
                                                      </w:divBdr>
                                                      <w:divsChild>
                                                        <w:div w:id="5575923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3472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0768">
                                  <w:marLeft w:val="0"/>
                                  <w:marRight w:val="0"/>
                                  <w:marTop w:val="0"/>
                                  <w:marBottom w:val="0"/>
                                  <w:divBdr>
                                    <w:top w:val="none" w:sz="0" w:space="0" w:color="auto"/>
                                    <w:left w:val="none" w:sz="0" w:space="0" w:color="auto"/>
                                    <w:bottom w:val="single" w:sz="6" w:space="7" w:color="E1E8ED"/>
                                    <w:right w:val="none" w:sz="0" w:space="0" w:color="auto"/>
                                  </w:divBdr>
                                  <w:divsChild>
                                    <w:div w:id="874122226">
                                      <w:marLeft w:val="0"/>
                                      <w:marRight w:val="0"/>
                                      <w:marTop w:val="0"/>
                                      <w:marBottom w:val="0"/>
                                      <w:divBdr>
                                        <w:top w:val="none" w:sz="0" w:space="0" w:color="auto"/>
                                        <w:left w:val="none" w:sz="0" w:space="0" w:color="auto"/>
                                        <w:bottom w:val="none" w:sz="0" w:space="0" w:color="auto"/>
                                        <w:right w:val="none" w:sz="0" w:space="0" w:color="auto"/>
                                      </w:divBdr>
                                      <w:divsChild>
                                        <w:div w:id="1178615151">
                                          <w:marLeft w:val="0"/>
                                          <w:marRight w:val="0"/>
                                          <w:marTop w:val="0"/>
                                          <w:marBottom w:val="0"/>
                                          <w:divBdr>
                                            <w:top w:val="none" w:sz="0" w:space="0" w:color="auto"/>
                                            <w:left w:val="none" w:sz="0" w:space="0" w:color="auto"/>
                                            <w:bottom w:val="none" w:sz="0" w:space="0" w:color="auto"/>
                                            <w:right w:val="none" w:sz="0" w:space="0" w:color="auto"/>
                                          </w:divBdr>
                                        </w:div>
                                        <w:div w:id="1581014614">
                                          <w:marLeft w:val="0"/>
                                          <w:marRight w:val="0"/>
                                          <w:marTop w:val="0"/>
                                          <w:marBottom w:val="0"/>
                                          <w:divBdr>
                                            <w:top w:val="none" w:sz="0" w:space="0" w:color="auto"/>
                                            <w:left w:val="none" w:sz="0" w:space="0" w:color="auto"/>
                                            <w:bottom w:val="none" w:sz="0" w:space="0" w:color="auto"/>
                                            <w:right w:val="none" w:sz="0" w:space="0" w:color="auto"/>
                                          </w:divBdr>
                                          <w:divsChild>
                                            <w:div w:id="1465930790">
                                              <w:marLeft w:val="0"/>
                                              <w:marRight w:val="0"/>
                                              <w:marTop w:val="75"/>
                                              <w:marBottom w:val="30"/>
                                              <w:divBdr>
                                                <w:top w:val="none" w:sz="0" w:space="0" w:color="auto"/>
                                                <w:left w:val="none" w:sz="0" w:space="0" w:color="auto"/>
                                                <w:bottom w:val="none" w:sz="0" w:space="0" w:color="auto"/>
                                                <w:right w:val="none" w:sz="0" w:space="0" w:color="auto"/>
                                              </w:divBdr>
                                              <w:divsChild>
                                                <w:div w:id="89667573">
                                                  <w:marLeft w:val="0"/>
                                                  <w:marRight w:val="0"/>
                                                  <w:marTop w:val="0"/>
                                                  <w:marBottom w:val="0"/>
                                                  <w:divBdr>
                                                    <w:top w:val="none" w:sz="0" w:space="0" w:color="auto"/>
                                                    <w:left w:val="none" w:sz="0" w:space="0" w:color="auto"/>
                                                    <w:bottom w:val="none" w:sz="0" w:space="0" w:color="auto"/>
                                                    <w:right w:val="none" w:sz="0" w:space="0" w:color="auto"/>
                                                  </w:divBdr>
                                                </w:div>
                                                <w:div w:id="955454184">
                                                  <w:marLeft w:val="0"/>
                                                  <w:marRight w:val="0"/>
                                                  <w:marTop w:val="0"/>
                                                  <w:marBottom w:val="0"/>
                                                  <w:divBdr>
                                                    <w:top w:val="none" w:sz="0" w:space="0" w:color="auto"/>
                                                    <w:left w:val="none" w:sz="0" w:space="0" w:color="auto"/>
                                                    <w:bottom w:val="none" w:sz="0" w:space="0" w:color="auto"/>
                                                    <w:right w:val="none" w:sz="0" w:space="0" w:color="auto"/>
                                                  </w:divBdr>
                                                  <w:divsChild>
                                                    <w:div w:id="1677149414">
                                                      <w:marLeft w:val="0"/>
                                                      <w:marRight w:val="0"/>
                                                      <w:marTop w:val="0"/>
                                                      <w:marBottom w:val="0"/>
                                                      <w:divBdr>
                                                        <w:top w:val="none" w:sz="0" w:space="0" w:color="auto"/>
                                                        <w:left w:val="none" w:sz="0" w:space="0" w:color="auto"/>
                                                        <w:bottom w:val="none" w:sz="0" w:space="0" w:color="auto"/>
                                                        <w:right w:val="none" w:sz="0" w:space="0" w:color="auto"/>
                                                      </w:divBdr>
                                                      <w:divsChild>
                                                        <w:div w:id="17937881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9866509">
                                                  <w:marLeft w:val="0"/>
                                                  <w:marRight w:val="0"/>
                                                  <w:marTop w:val="0"/>
                                                  <w:marBottom w:val="0"/>
                                                  <w:divBdr>
                                                    <w:top w:val="none" w:sz="0" w:space="0" w:color="auto"/>
                                                    <w:left w:val="none" w:sz="0" w:space="0" w:color="auto"/>
                                                    <w:bottom w:val="none" w:sz="0" w:space="0" w:color="auto"/>
                                                    <w:right w:val="none" w:sz="0" w:space="0" w:color="auto"/>
                                                  </w:divBdr>
                                                </w:div>
                                                <w:div w:id="20242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4716">
                                  <w:marLeft w:val="0"/>
                                  <w:marRight w:val="0"/>
                                  <w:marTop w:val="0"/>
                                  <w:marBottom w:val="0"/>
                                  <w:divBdr>
                                    <w:top w:val="none" w:sz="0" w:space="0" w:color="auto"/>
                                    <w:left w:val="none" w:sz="0" w:space="0" w:color="auto"/>
                                    <w:bottom w:val="single" w:sz="6" w:space="7" w:color="E1E8ED"/>
                                    <w:right w:val="none" w:sz="0" w:space="0" w:color="auto"/>
                                  </w:divBdr>
                                  <w:divsChild>
                                    <w:div w:id="1811436975">
                                      <w:marLeft w:val="0"/>
                                      <w:marRight w:val="0"/>
                                      <w:marTop w:val="0"/>
                                      <w:marBottom w:val="0"/>
                                      <w:divBdr>
                                        <w:top w:val="none" w:sz="0" w:space="0" w:color="auto"/>
                                        <w:left w:val="none" w:sz="0" w:space="0" w:color="auto"/>
                                        <w:bottom w:val="none" w:sz="0" w:space="0" w:color="auto"/>
                                        <w:right w:val="none" w:sz="0" w:space="0" w:color="auto"/>
                                      </w:divBdr>
                                      <w:divsChild>
                                        <w:div w:id="898439413">
                                          <w:marLeft w:val="0"/>
                                          <w:marRight w:val="0"/>
                                          <w:marTop w:val="0"/>
                                          <w:marBottom w:val="0"/>
                                          <w:divBdr>
                                            <w:top w:val="none" w:sz="0" w:space="0" w:color="auto"/>
                                            <w:left w:val="none" w:sz="0" w:space="0" w:color="auto"/>
                                            <w:bottom w:val="none" w:sz="0" w:space="0" w:color="auto"/>
                                            <w:right w:val="none" w:sz="0" w:space="0" w:color="auto"/>
                                          </w:divBdr>
                                        </w:div>
                                        <w:div w:id="928469838">
                                          <w:marLeft w:val="0"/>
                                          <w:marRight w:val="0"/>
                                          <w:marTop w:val="0"/>
                                          <w:marBottom w:val="0"/>
                                          <w:divBdr>
                                            <w:top w:val="none" w:sz="0" w:space="0" w:color="auto"/>
                                            <w:left w:val="none" w:sz="0" w:space="0" w:color="auto"/>
                                            <w:bottom w:val="none" w:sz="0" w:space="0" w:color="auto"/>
                                            <w:right w:val="none" w:sz="0" w:space="0" w:color="auto"/>
                                          </w:divBdr>
                                          <w:divsChild>
                                            <w:div w:id="1965191174">
                                              <w:marLeft w:val="0"/>
                                              <w:marRight w:val="0"/>
                                              <w:marTop w:val="75"/>
                                              <w:marBottom w:val="30"/>
                                              <w:divBdr>
                                                <w:top w:val="none" w:sz="0" w:space="0" w:color="auto"/>
                                                <w:left w:val="none" w:sz="0" w:space="0" w:color="auto"/>
                                                <w:bottom w:val="none" w:sz="0" w:space="0" w:color="auto"/>
                                                <w:right w:val="none" w:sz="0" w:space="0" w:color="auto"/>
                                              </w:divBdr>
                                              <w:divsChild>
                                                <w:div w:id="74254636">
                                                  <w:marLeft w:val="0"/>
                                                  <w:marRight w:val="0"/>
                                                  <w:marTop w:val="0"/>
                                                  <w:marBottom w:val="0"/>
                                                  <w:divBdr>
                                                    <w:top w:val="none" w:sz="0" w:space="0" w:color="auto"/>
                                                    <w:left w:val="none" w:sz="0" w:space="0" w:color="auto"/>
                                                    <w:bottom w:val="none" w:sz="0" w:space="0" w:color="auto"/>
                                                    <w:right w:val="none" w:sz="0" w:space="0" w:color="auto"/>
                                                  </w:divBdr>
                                                </w:div>
                                                <w:div w:id="386807318">
                                                  <w:marLeft w:val="0"/>
                                                  <w:marRight w:val="0"/>
                                                  <w:marTop w:val="0"/>
                                                  <w:marBottom w:val="0"/>
                                                  <w:divBdr>
                                                    <w:top w:val="none" w:sz="0" w:space="0" w:color="auto"/>
                                                    <w:left w:val="none" w:sz="0" w:space="0" w:color="auto"/>
                                                    <w:bottom w:val="none" w:sz="0" w:space="0" w:color="auto"/>
                                                    <w:right w:val="none" w:sz="0" w:space="0" w:color="auto"/>
                                                  </w:divBdr>
                                                  <w:divsChild>
                                                    <w:div w:id="323631582">
                                                      <w:marLeft w:val="0"/>
                                                      <w:marRight w:val="0"/>
                                                      <w:marTop w:val="0"/>
                                                      <w:marBottom w:val="0"/>
                                                      <w:divBdr>
                                                        <w:top w:val="none" w:sz="0" w:space="0" w:color="auto"/>
                                                        <w:left w:val="none" w:sz="0" w:space="0" w:color="auto"/>
                                                        <w:bottom w:val="none" w:sz="0" w:space="0" w:color="auto"/>
                                                        <w:right w:val="none" w:sz="0" w:space="0" w:color="auto"/>
                                                      </w:divBdr>
                                                      <w:divsChild>
                                                        <w:div w:id="12957163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5245845">
                                                  <w:marLeft w:val="0"/>
                                                  <w:marRight w:val="0"/>
                                                  <w:marTop w:val="0"/>
                                                  <w:marBottom w:val="0"/>
                                                  <w:divBdr>
                                                    <w:top w:val="none" w:sz="0" w:space="0" w:color="auto"/>
                                                    <w:left w:val="none" w:sz="0" w:space="0" w:color="auto"/>
                                                    <w:bottom w:val="none" w:sz="0" w:space="0" w:color="auto"/>
                                                    <w:right w:val="none" w:sz="0" w:space="0" w:color="auto"/>
                                                  </w:divBdr>
                                                </w:div>
                                                <w:div w:id="201630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546823">
                                  <w:marLeft w:val="0"/>
                                  <w:marRight w:val="0"/>
                                  <w:marTop w:val="0"/>
                                  <w:marBottom w:val="0"/>
                                  <w:divBdr>
                                    <w:top w:val="none" w:sz="0" w:space="0" w:color="auto"/>
                                    <w:left w:val="none" w:sz="0" w:space="0" w:color="auto"/>
                                    <w:bottom w:val="single" w:sz="6" w:space="7" w:color="E1E8ED"/>
                                    <w:right w:val="none" w:sz="0" w:space="0" w:color="auto"/>
                                  </w:divBdr>
                                  <w:divsChild>
                                    <w:div w:id="694040248">
                                      <w:marLeft w:val="0"/>
                                      <w:marRight w:val="0"/>
                                      <w:marTop w:val="0"/>
                                      <w:marBottom w:val="0"/>
                                      <w:divBdr>
                                        <w:top w:val="none" w:sz="0" w:space="0" w:color="auto"/>
                                        <w:left w:val="none" w:sz="0" w:space="0" w:color="auto"/>
                                        <w:bottom w:val="none" w:sz="0" w:space="0" w:color="auto"/>
                                        <w:right w:val="none" w:sz="0" w:space="0" w:color="auto"/>
                                      </w:divBdr>
                                      <w:divsChild>
                                        <w:div w:id="1129855458">
                                          <w:marLeft w:val="0"/>
                                          <w:marRight w:val="0"/>
                                          <w:marTop w:val="0"/>
                                          <w:marBottom w:val="0"/>
                                          <w:divBdr>
                                            <w:top w:val="none" w:sz="0" w:space="0" w:color="auto"/>
                                            <w:left w:val="none" w:sz="0" w:space="0" w:color="auto"/>
                                            <w:bottom w:val="none" w:sz="0" w:space="0" w:color="auto"/>
                                            <w:right w:val="none" w:sz="0" w:space="0" w:color="auto"/>
                                          </w:divBdr>
                                          <w:divsChild>
                                            <w:div w:id="2054423661">
                                              <w:marLeft w:val="0"/>
                                              <w:marRight w:val="0"/>
                                              <w:marTop w:val="75"/>
                                              <w:marBottom w:val="30"/>
                                              <w:divBdr>
                                                <w:top w:val="none" w:sz="0" w:space="0" w:color="auto"/>
                                                <w:left w:val="none" w:sz="0" w:space="0" w:color="auto"/>
                                                <w:bottom w:val="none" w:sz="0" w:space="0" w:color="auto"/>
                                                <w:right w:val="none" w:sz="0" w:space="0" w:color="auto"/>
                                              </w:divBdr>
                                              <w:divsChild>
                                                <w:div w:id="1164512252">
                                                  <w:marLeft w:val="0"/>
                                                  <w:marRight w:val="0"/>
                                                  <w:marTop w:val="0"/>
                                                  <w:marBottom w:val="0"/>
                                                  <w:divBdr>
                                                    <w:top w:val="none" w:sz="0" w:space="0" w:color="auto"/>
                                                    <w:left w:val="none" w:sz="0" w:space="0" w:color="auto"/>
                                                    <w:bottom w:val="none" w:sz="0" w:space="0" w:color="auto"/>
                                                    <w:right w:val="none" w:sz="0" w:space="0" w:color="auto"/>
                                                  </w:divBdr>
                                                </w:div>
                                                <w:div w:id="1381711553">
                                                  <w:marLeft w:val="0"/>
                                                  <w:marRight w:val="0"/>
                                                  <w:marTop w:val="0"/>
                                                  <w:marBottom w:val="0"/>
                                                  <w:divBdr>
                                                    <w:top w:val="none" w:sz="0" w:space="0" w:color="auto"/>
                                                    <w:left w:val="none" w:sz="0" w:space="0" w:color="auto"/>
                                                    <w:bottom w:val="none" w:sz="0" w:space="0" w:color="auto"/>
                                                    <w:right w:val="none" w:sz="0" w:space="0" w:color="auto"/>
                                                  </w:divBdr>
                                                </w:div>
                                                <w:div w:id="1511793746">
                                                  <w:marLeft w:val="0"/>
                                                  <w:marRight w:val="0"/>
                                                  <w:marTop w:val="0"/>
                                                  <w:marBottom w:val="0"/>
                                                  <w:divBdr>
                                                    <w:top w:val="none" w:sz="0" w:space="0" w:color="auto"/>
                                                    <w:left w:val="none" w:sz="0" w:space="0" w:color="auto"/>
                                                    <w:bottom w:val="none" w:sz="0" w:space="0" w:color="auto"/>
                                                    <w:right w:val="none" w:sz="0" w:space="0" w:color="auto"/>
                                                  </w:divBdr>
                                                  <w:divsChild>
                                                    <w:div w:id="490485296">
                                                      <w:marLeft w:val="0"/>
                                                      <w:marRight w:val="0"/>
                                                      <w:marTop w:val="0"/>
                                                      <w:marBottom w:val="0"/>
                                                      <w:divBdr>
                                                        <w:top w:val="none" w:sz="0" w:space="0" w:color="auto"/>
                                                        <w:left w:val="none" w:sz="0" w:space="0" w:color="auto"/>
                                                        <w:bottom w:val="none" w:sz="0" w:space="0" w:color="auto"/>
                                                        <w:right w:val="none" w:sz="0" w:space="0" w:color="auto"/>
                                                      </w:divBdr>
                                                      <w:divsChild>
                                                        <w:div w:id="6373431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08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38643">
                                  <w:marLeft w:val="0"/>
                                  <w:marRight w:val="0"/>
                                  <w:marTop w:val="0"/>
                                  <w:marBottom w:val="0"/>
                                  <w:divBdr>
                                    <w:top w:val="none" w:sz="0" w:space="0" w:color="auto"/>
                                    <w:left w:val="none" w:sz="0" w:space="0" w:color="auto"/>
                                    <w:bottom w:val="single" w:sz="6" w:space="7" w:color="E1E8ED"/>
                                    <w:right w:val="none" w:sz="0" w:space="0" w:color="auto"/>
                                  </w:divBdr>
                                  <w:divsChild>
                                    <w:div w:id="599064614">
                                      <w:marLeft w:val="0"/>
                                      <w:marRight w:val="0"/>
                                      <w:marTop w:val="0"/>
                                      <w:marBottom w:val="0"/>
                                      <w:divBdr>
                                        <w:top w:val="none" w:sz="0" w:space="0" w:color="auto"/>
                                        <w:left w:val="none" w:sz="0" w:space="0" w:color="auto"/>
                                        <w:bottom w:val="none" w:sz="0" w:space="0" w:color="auto"/>
                                        <w:right w:val="none" w:sz="0" w:space="0" w:color="auto"/>
                                      </w:divBdr>
                                      <w:divsChild>
                                        <w:div w:id="263197458">
                                          <w:marLeft w:val="0"/>
                                          <w:marRight w:val="0"/>
                                          <w:marTop w:val="0"/>
                                          <w:marBottom w:val="0"/>
                                          <w:divBdr>
                                            <w:top w:val="none" w:sz="0" w:space="0" w:color="auto"/>
                                            <w:left w:val="none" w:sz="0" w:space="0" w:color="auto"/>
                                            <w:bottom w:val="none" w:sz="0" w:space="0" w:color="auto"/>
                                            <w:right w:val="none" w:sz="0" w:space="0" w:color="auto"/>
                                          </w:divBdr>
                                          <w:divsChild>
                                            <w:div w:id="1827356133">
                                              <w:marLeft w:val="0"/>
                                              <w:marRight w:val="0"/>
                                              <w:marTop w:val="75"/>
                                              <w:marBottom w:val="30"/>
                                              <w:divBdr>
                                                <w:top w:val="none" w:sz="0" w:space="0" w:color="auto"/>
                                                <w:left w:val="none" w:sz="0" w:space="0" w:color="auto"/>
                                                <w:bottom w:val="none" w:sz="0" w:space="0" w:color="auto"/>
                                                <w:right w:val="none" w:sz="0" w:space="0" w:color="auto"/>
                                              </w:divBdr>
                                              <w:divsChild>
                                                <w:div w:id="157115021">
                                                  <w:marLeft w:val="0"/>
                                                  <w:marRight w:val="0"/>
                                                  <w:marTop w:val="0"/>
                                                  <w:marBottom w:val="0"/>
                                                  <w:divBdr>
                                                    <w:top w:val="none" w:sz="0" w:space="0" w:color="auto"/>
                                                    <w:left w:val="none" w:sz="0" w:space="0" w:color="auto"/>
                                                    <w:bottom w:val="none" w:sz="0" w:space="0" w:color="auto"/>
                                                    <w:right w:val="none" w:sz="0" w:space="0" w:color="auto"/>
                                                  </w:divBdr>
                                                </w:div>
                                                <w:div w:id="470097431">
                                                  <w:marLeft w:val="0"/>
                                                  <w:marRight w:val="0"/>
                                                  <w:marTop w:val="0"/>
                                                  <w:marBottom w:val="0"/>
                                                  <w:divBdr>
                                                    <w:top w:val="none" w:sz="0" w:space="0" w:color="auto"/>
                                                    <w:left w:val="none" w:sz="0" w:space="0" w:color="auto"/>
                                                    <w:bottom w:val="none" w:sz="0" w:space="0" w:color="auto"/>
                                                    <w:right w:val="none" w:sz="0" w:space="0" w:color="auto"/>
                                                  </w:divBdr>
                                                  <w:divsChild>
                                                    <w:div w:id="211696915">
                                                      <w:marLeft w:val="0"/>
                                                      <w:marRight w:val="0"/>
                                                      <w:marTop w:val="0"/>
                                                      <w:marBottom w:val="0"/>
                                                      <w:divBdr>
                                                        <w:top w:val="none" w:sz="0" w:space="0" w:color="auto"/>
                                                        <w:left w:val="none" w:sz="0" w:space="0" w:color="auto"/>
                                                        <w:bottom w:val="none" w:sz="0" w:space="0" w:color="auto"/>
                                                        <w:right w:val="none" w:sz="0" w:space="0" w:color="auto"/>
                                                      </w:divBdr>
                                                      <w:divsChild>
                                                        <w:div w:id="19326663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87982561">
                                                  <w:marLeft w:val="0"/>
                                                  <w:marRight w:val="0"/>
                                                  <w:marTop w:val="0"/>
                                                  <w:marBottom w:val="0"/>
                                                  <w:divBdr>
                                                    <w:top w:val="none" w:sz="0" w:space="0" w:color="auto"/>
                                                    <w:left w:val="none" w:sz="0" w:space="0" w:color="auto"/>
                                                    <w:bottom w:val="none" w:sz="0" w:space="0" w:color="auto"/>
                                                    <w:right w:val="none" w:sz="0" w:space="0" w:color="auto"/>
                                                  </w:divBdr>
                                                </w:div>
                                                <w:div w:id="1551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6709">
                                  <w:marLeft w:val="0"/>
                                  <w:marRight w:val="0"/>
                                  <w:marTop w:val="0"/>
                                  <w:marBottom w:val="0"/>
                                  <w:divBdr>
                                    <w:top w:val="none" w:sz="0" w:space="0" w:color="auto"/>
                                    <w:left w:val="none" w:sz="0" w:space="0" w:color="auto"/>
                                    <w:bottom w:val="single" w:sz="6" w:space="7" w:color="E1E8ED"/>
                                    <w:right w:val="none" w:sz="0" w:space="0" w:color="auto"/>
                                  </w:divBdr>
                                  <w:divsChild>
                                    <w:div w:id="1065907053">
                                      <w:marLeft w:val="0"/>
                                      <w:marRight w:val="0"/>
                                      <w:marTop w:val="0"/>
                                      <w:marBottom w:val="0"/>
                                      <w:divBdr>
                                        <w:top w:val="none" w:sz="0" w:space="0" w:color="auto"/>
                                        <w:left w:val="none" w:sz="0" w:space="0" w:color="auto"/>
                                        <w:bottom w:val="none" w:sz="0" w:space="0" w:color="auto"/>
                                        <w:right w:val="none" w:sz="0" w:space="0" w:color="auto"/>
                                      </w:divBdr>
                                      <w:divsChild>
                                        <w:div w:id="141312653">
                                          <w:marLeft w:val="0"/>
                                          <w:marRight w:val="0"/>
                                          <w:marTop w:val="0"/>
                                          <w:marBottom w:val="0"/>
                                          <w:divBdr>
                                            <w:top w:val="none" w:sz="0" w:space="0" w:color="auto"/>
                                            <w:left w:val="none" w:sz="0" w:space="0" w:color="auto"/>
                                            <w:bottom w:val="none" w:sz="0" w:space="0" w:color="auto"/>
                                            <w:right w:val="none" w:sz="0" w:space="0" w:color="auto"/>
                                          </w:divBdr>
                                        </w:div>
                                        <w:div w:id="594364579">
                                          <w:marLeft w:val="0"/>
                                          <w:marRight w:val="0"/>
                                          <w:marTop w:val="0"/>
                                          <w:marBottom w:val="0"/>
                                          <w:divBdr>
                                            <w:top w:val="none" w:sz="0" w:space="0" w:color="auto"/>
                                            <w:left w:val="none" w:sz="0" w:space="0" w:color="auto"/>
                                            <w:bottom w:val="none" w:sz="0" w:space="0" w:color="auto"/>
                                            <w:right w:val="none" w:sz="0" w:space="0" w:color="auto"/>
                                          </w:divBdr>
                                          <w:divsChild>
                                            <w:div w:id="700666700">
                                              <w:marLeft w:val="0"/>
                                              <w:marRight w:val="0"/>
                                              <w:marTop w:val="75"/>
                                              <w:marBottom w:val="30"/>
                                              <w:divBdr>
                                                <w:top w:val="none" w:sz="0" w:space="0" w:color="auto"/>
                                                <w:left w:val="none" w:sz="0" w:space="0" w:color="auto"/>
                                                <w:bottom w:val="none" w:sz="0" w:space="0" w:color="auto"/>
                                                <w:right w:val="none" w:sz="0" w:space="0" w:color="auto"/>
                                              </w:divBdr>
                                              <w:divsChild>
                                                <w:div w:id="523591287">
                                                  <w:marLeft w:val="0"/>
                                                  <w:marRight w:val="0"/>
                                                  <w:marTop w:val="0"/>
                                                  <w:marBottom w:val="0"/>
                                                  <w:divBdr>
                                                    <w:top w:val="none" w:sz="0" w:space="0" w:color="auto"/>
                                                    <w:left w:val="none" w:sz="0" w:space="0" w:color="auto"/>
                                                    <w:bottom w:val="none" w:sz="0" w:space="0" w:color="auto"/>
                                                    <w:right w:val="none" w:sz="0" w:space="0" w:color="auto"/>
                                                  </w:divBdr>
                                                </w:div>
                                                <w:div w:id="699861408">
                                                  <w:marLeft w:val="0"/>
                                                  <w:marRight w:val="0"/>
                                                  <w:marTop w:val="0"/>
                                                  <w:marBottom w:val="0"/>
                                                  <w:divBdr>
                                                    <w:top w:val="none" w:sz="0" w:space="0" w:color="auto"/>
                                                    <w:left w:val="none" w:sz="0" w:space="0" w:color="auto"/>
                                                    <w:bottom w:val="none" w:sz="0" w:space="0" w:color="auto"/>
                                                    <w:right w:val="none" w:sz="0" w:space="0" w:color="auto"/>
                                                  </w:divBdr>
                                                </w:div>
                                                <w:div w:id="952252047">
                                                  <w:marLeft w:val="0"/>
                                                  <w:marRight w:val="0"/>
                                                  <w:marTop w:val="0"/>
                                                  <w:marBottom w:val="0"/>
                                                  <w:divBdr>
                                                    <w:top w:val="none" w:sz="0" w:space="0" w:color="auto"/>
                                                    <w:left w:val="none" w:sz="0" w:space="0" w:color="auto"/>
                                                    <w:bottom w:val="none" w:sz="0" w:space="0" w:color="auto"/>
                                                    <w:right w:val="none" w:sz="0" w:space="0" w:color="auto"/>
                                                  </w:divBdr>
                                                </w:div>
                                                <w:div w:id="1055084707">
                                                  <w:marLeft w:val="0"/>
                                                  <w:marRight w:val="0"/>
                                                  <w:marTop w:val="0"/>
                                                  <w:marBottom w:val="0"/>
                                                  <w:divBdr>
                                                    <w:top w:val="none" w:sz="0" w:space="0" w:color="auto"/>
                                                    <w:left w:val="none" w:sz="0" w:space="0" w:color="auto"/>
                                                    <w:bottom w:val="none" w:sz="0" w:space="0" w:color="auto"/>
                                                    <w:right w:val="none" w:sz="0" w:space="0" w:color="auto"/>
                                                  </w:divBdr>
                                                  <w:divsChild>
                                                    <w:div w:id="830215848">
                                                      <w:marLeft w:val="0"/>
                                                      <w:marRight w:val="0"/>
                                                      <w:marTop w:val="0"/>
                                                      <w:marBottom w:val="0"/>
                                                      <w:divBdr>
                                                        <w:top w:val="none" w:sz="0" w:space="0" w:color="auto"/>
                                                        <w:left w:val="none" w:sz="0" w:space="0" w:color="auto"/>
                                                        <w:bottom w:val="none" w:sz="0" w:space="0" w:color="auto"/>
                                                        <w:right w:val="none" w:sz="0" w:space="0" w:color="auto"/>
                                                      </w:divBdr>
                                                      <w:divsChild>
                                                        <w:div w:id="7222178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14596582">
                                  <w:marLeft w:val="0"/>
                                  <w:marRight w:val="0"/>
                                  <w:marTop w:val="0"/>
                                  <w:marBottom w:val="0"/>
                                  <w:divBdr>
                                    <w:top w:val="none" w:sz="0" w:space="0" w:color="auto"/>
                                    <w:left w:val="none" w:sz="0" w:space="0" w:color="auto"/>
                                    <w:bottom w:val="single" w:sz="6" w:space="7" w:color="E1E8ED"/>
                                    <w:right w:val="none" w:sz="0" w:space="0" w:color="auto"/>
                                  </w:divBdr>
                                  <w:divsChild>
                                    <w:div w:id="1534461634">
                                      <w:marLeft w:val="0"/>
                                      <w:marRight w:val="0"/>
                                      <w:marTop w:val="0"/>
                                      <w:marBottom w:val="0"/>
                                      <w:divBdr>
                                        <w:top w:val="none" w:sz="0" w:space="0" w:color="auto"/>
                                        <w:left w:val="none" w:sz="0" w:space="0" w:color="auto"/>
                                        <w:bottom w:val="none" w:sz="0" w:space="0" w:color="auto"/>
                                        <w:right w:val="none" w:sz="0" w:space="0" w:color="auto"/>
                                      </w:divBdr>
                                      <w:divsChild>
                                        <w:div w:id="1212157522">
                                          <w:marLeft w:val="0"/>
                                          <w:marRight w:val="0"/>
                                          <w:marTop w:val="0"/>
                                          <w:marBottom w:val="0"/>
                                          <w:divBdr>
                                            <w:top w:val="none" w:sz="0" w:space="0" w:color="auto"/>
                                            <w:left w:val="none" w:sz="0" w:space="0" w:color="auto"/>
                                            <w:bottom w:val="none" w:sz="0" w:space="0" w:color="auto"/>
                                            <w:right w:val="none" w:sz="0" w:space="0" w:color="auto"/>
                                          </w:divBdr>
                                          <w:divsChild>
                                            <w:div w:id="872155462">
                                              <w:marLeft w:val="0"/>
                                              <w:marRight w:val="0"/>
                                              <w:marTop w:val="75"/>
                                              <w:marBottom w:val="30"/>
                                              <w:divBdr>
                                                <w:top w:val="none" w:sz="0" w:space="0" w:color="auto"/>
                                                <w:left w:val="none" w:sz="0" w:space="0" w:color="auto"/>
                                                <w:bottom w:val="none" w:sz="0" w:space="0" w:color="auto"/>
                                                <w:right w:val="none" w:sz="0" w:space="0" w:color="auto"/>
                                              </w:divBdr>
                                              <w:divsChild>
                                                <w:div w:id="547225614">
                                                  <w:marLeft w:val="0"/>
                                                  <w:marRight w:val="0"/>
                                                  <w:marTop w:val="0"/>
                                                  <w:marBottom w:val="0"/>
                                                  <w:divBdr>
                                                    <w:top w:val="none" w:sz="0" w:space="0" w:color="auto"/>
                                                    <w:left w:val="none" w:sz="0" w:space="0" w:color="auto"/>
                                                    <w:bottom w:val="none" w:sz="0" w:space="0" w:color="auto"/>
                                                    <w:right w:val="none" w:sz="0" w:space="0" w:color="auto"/>
                                                  </w:divBdr>
                                                  <w:divsChild>
                                                    <w:div w:id="652220795">
                                                      <w:marLeft w:val="0"/>
                                                      <w:marRight w:val="0"/>
                                                      <w:marTop w:val="0"/>
                                                      <w:marBottom w:val="0"/>
                                                      <w:divBdr>
                                                        <w:top w:val="none" w:sz="0" w:space="0" w:color="auto"/>
                                                        <w:left w:val="none" w:sz="0" w:space="0" w:color="auto"/>
                                                        <w:bottom w:val="none" w:sz="0" w:space="0" w:color="auto"/>
                                                        <w:right w:val="none" w:sz="0" w:space="0" w:color="auto"/>
                                                      </w:divBdr>
                                                      <w:divsChild>
                                                        <w:div w:id="4646677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669819">
                                                  <w:marLeft w:val="0"/>
                                                  <w:marRight w:val="0"/>
                                                  <w:marTop w:val="0"/>
                                                  <w:marBottom w:val="0"/>
                                                  <w:divBdr>
                                                    <w:top w:val="none" w:sz="0" w:space="0" w:color="auto"/>
                                                    <w:left w:val="none" w:sz="0" w:space="0" w:color="auto"/>
                                                    <w:bottom w:val="none" w:sz="0" w:space="0" w:color="auto"/>
                                                    <w:right w:val="none" w:sz="0" w:space="0" w:color="auto"/>
                                                  </w:divBdr>
                                                </w:div>
                                                <w:div w:id="773133831">
                                                  <w:marLeft w:val="0"/>
                                                  <w:marRight w:val="0"/>
                                                  <w:marTop w:val="0"/>
                                                  <w:marBottom w:val="0"/>
                                                  <w:divBdr>
                                                    <w:top w:val="none" w:sz="0" w:space="0" w:color="auto"/>
                                                    <w:left w:val="none" w:sz="0" w:space="0" w:color="auto"/>
                                                    <w:bottom w:val="none" w:sz="0" w:space="0" w:color="auto"/>
                                                    <w:right w:val="none" w:sz="0" w:space="0" w:color="auto"/>
                                                  </w:divBdr>
                                                </w:div>
                                                <w:div w:id="19247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93885">
                                  <w:marLeft w:val="0"/>
                                  <w:marRight w:val="0"/>
                                  <w:marTop w:val="0"/>
                                  <w:marBottom w:val="0"/>
                                  <w:divBdr>
                                    <w:top w:val="none" w:sz="0" w:space="0" w:color="auto"/>
                                    <w:left w:val="none" w:sz="0" w:space="0" w:color="auto"/>
                                    <w:bottom w:val="none" w:sz="0" w:space="0" w:color="auto"/>
                                    <w:right w:val="none" w:sz="0" w:space="0" w:color="auto"/>
                                  </w:divBdr>
                                  <w:divsChild>
                                    <w:div w:id="2027902483">
                                      <w:marLeft w:val="0"/>
                                      <w:marRight w:val="0"/>
                                      <w:marTop w:val="0"/>
                                      <w:marBottom w:val="0"/>
                                      <w:divBdr>
                                        <w:top w:val="none" w:sz="0" w:space="0" w:color="auto"/>
                                        <w:left w:val="none" w:sz="0" w:space="0" w:color="auto"/>
                                        <w:bottom w:val="none" w:sz="0" w:space="0" w:color="auto"/>
                                        <w:right w:val="none" w:sz="0" w:space="0" w:color="auto"/>
                                      </w:divBdr>
                                      <w:divsChild>
                                        <w:div w:id="983390407">
                                          <w:marLeft w:val="0"/>
                                          <w:marRight w:val="0"/>
                                          <w:marTop w:val="0"/>
                                          <w:marBottom w:val="210"/>
                                          <w:divBdr>
                                            <w:top w:val="single" w:sz="2" w:space="0" w:color="E1E8ED"/>
                                            <w:left w:val="single" w:sz="6" w:space="0" w:color="E1E8ED"/>
                                            <w:bottom w:val="single" w:sz="6" w:space="0" w:color="E1E8ED"/>
                                            <w:right w:val="single" w:sz="6" w:space="0" w:color="E1E8ED"/>
                                          </w:divBdr>
                                          <w:divsChild>
                                            <w:div w:id="1385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00704">
                                  <w:marLeft w:val="0"/>
                                  <w:marRight w:val="0"/>
                                  <w:marTop w:val="0"/>
                                  <w:marBottom w:val="0"/>
                                  <w:divBdr>
                                    <w:top w:val="none" w:sz="0" w:space="0" w:color="auto"/>
                                    <w:left w:val="none" w:sz="0" w:space="0" w:color="auto"/>
                                    <w:bottom w:val="single" w:sz="6" w:space="7" w:color="E1E8ED"/>
                                    <w:right w:val="none" w:sz="0" w:space="0" w:color="auto"/>
                                  </w:divBdr>
                                  <w:divsChild>
                                    <w:div w:id="1560559272">
                                      <w:marLeft w:val="0"/>
                                      <w:marRight w:val="0"/>
                                      <w:marTop w:val="0"/>
                                      <w:marBottom w:val="0"/>
                                      <w:divBdr>
                                        <w:top w:val="none" w:sz="0" w:space="0" w:color="auto"/>
                                        <w:left w:val="none" w:sz="0" w:space="0" w:color="auto"/>
                                        <w:bottom w:val="none" w:sz="0" w:space="0" w:color="auto"/>
                                        <w:right w:val="none" w:sz="0" w:space="0" w:color="auto"/>
                                      </w:divBdr>
                                      <w:divsChild>
                                        <w:div w:id="282158753">
                                          <w:marLeft w:val="0"/>
                                          <w:marRight w:val="0"/>
                                          <w:marTop w:val="0"/>
                                          <w:marBottom w:val="0"/>
                                          <w:divBdr>
                                            <w:top w:val="none" w:sz="0" w:space="0" w:color="auto"/>
                                            <w:left w:val="none" w:sz="0" w:space="0" w:color="auto"/>
                                            <w:bottom w:val="none" w:sz="0" w:space="0" w:color="auto"/>
                                            <w:right w:val="none" w:sz="0" w:space="0" w:color="auto"/>
                                          </w:divBdr>
                                          <w:divsChild>
                                            <w:div w:id="263617839">
                                              <w:marLeft w:val="0"/>
                                              <w:marRight w:val="0"/>
                                              <w:marTop w:val="75"/>
                                              <w:marBottom w:val="30"/>
                                              <w:divBdr>
                                                <w:top w:val="none" w:sz="0" w:space="0" w:color="auto"/>
                                                <w:left w:val="none" w:sz="0" w:space="0" w:color="auto"/>
                                                <w:bottom w:val="none" w:sz="0" w:space="0" w:color="auto"/>
                                                <w:right w:val="none" w:sz="0" w:space="0" w:color="auto"/>
                                              </w:divBdr>
                                              <w:divsChild>
                                                <w:div w:id="291791164">
                                                  <w:marLeft w:val="0"/>
                                                  <w:marRight w:val="0"/>
                                                  <w:marTop w:val="0"/>
                                                  <w:marBottom w:val="0"/>
                                                  <w:divBdr>
                                                    <w:top w:val="none" w:sz="0" w:space="0" w:color="auto"/>
                                                    <w:left w:val="none" w:sz="0" w:space="0" w:color="auto"/>
                                                    <w:bottom w:val="none" w:sz="0" w:space="0" w:color="auto"/>
                                                    <w:right w:val="none" w:sz="0" w:space="0" w:color="auto"/>
                                                  </w:divBdr>
                                                </w:div>
                                                <w:div w:id="697894504">
                                                  <w:marLeft w:val="0"/>
                                                  <w:marRight w:val="0"/>
                                                  <w:marTop w:val="0"/>
                                                  <w:marBottom w:val="0"/>
                                                  <w:divBdr>
                                                    <w:top w:val="none" w:sz="0" w:space="0" w:color="auto"/>
                                                    <w:left w:val="none" w:sz="0" w:space="0" w:color="auto"/>
                                                    <w:bottom w:val="none" w:sz="0" w:space="0" w:color="auto"/>
                                                    <w:right w:val="none" w:sz="0" w:space="0" w:color="auto"/>
                                                  </w:divBdr>
                                                </w:div>
                                                <w:div w:id="1440687737">
                                                  <w:marLeft w:val="0"/>
                                                  <w:marRight w:val="0"/>
                                                  <w:marTop w:val="0"/>
                                                  <w:marBottom w:val="0"/>
                                                  <w:divBdr>
                                                    <w:top w:val="none" w:sz="0" w:space="0" w:color="auto"/>
                                                    <w:left w:val="none" w:sz="0" w:space="0" w:color="auto"/>
                                                    <w:bottom w:val="none" w:sz="0" w:space="0" w:color="auto"/>
                                                    <w:right w:val="none" w:sz="0" w:space="0" w:color="auto"/>
                                                  </w:divBdr>
                                                  <w:divsChild>
                                                    <w:div w:id="1717663047">
                                                      <w:marLeft w:val="0"/>
                                                      <w:marRight w:val="0"/>
                                                      <w:marTop w:val="0"/>
                                                      <w:marBottom w:val="0"/>
                                                      <w:divBdr>
                                                        <w:top w:val="none" w:sz="0" w:space="0" w:color="auto"/>
                                                        <w:left w:val="none" w:sz="0" w:space="0" w:color="auto"/>
                                                        <w:bottom w:val="none" w:sz="0" w:space="0" w:color="auto"/>
                                                        <w:right w:val="none" w:sz="0" w:space="0" w:color="auto"/>
                                                      </w:divBdr>
                                                      <w:divsChild>
                                                        <w:div w:id="10225085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85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5640">
                                  <w:marLeft w:val="0"/>
                                  <w:marRight w:val="0"/>
                                  <w:marTop w:val="0"/>
                                  <w:marBottom w:val="0"/>
                                  <w:divBdr>
                                    <w:top w:val="none" w:sz="0" w:space="0" w:color="auto"/>
                                    <w:left w:val="none" w:sz="0" w:space="0" w:color="auto"/>
                                    <w:bottom w:val="single" w:sz="6" w:space="7" w:color="E1E8ED"/>
                                    <w:right w:val="none" w:sz="0" w:space="0" w:color="auto"/>
                                  </w:divBdr>
                                  <w:divsChild>
                                    <w:div w:id="1499883145">
                                      <w:marLeft w:val="0"/>
                                      <w:marRight w:val="0"/>
                                      <w:marTop w:val="0"/>
                                      <w:marBottom w:val="0"/>
                                      <w:divBdr>
                                        <w:top w:val="none" w:sz="0" w:space="0" w:color="auto"/>
                                        <w:left w:val="none" w:sz="0" w:space="0" w:color="auto"/>
                                        <w:bottom w:val="none" w:sz="0" w:space="0" w:color="auto"/>
                                        <w:right w:val="none" w:sz="0" w:space="0" w:color="auto"/>
                                      </w:divBdr>
                                      <w:divsChild>
                                        <w:div w:id="1147823387">
                                          <w:marLeft w:val="0"/>
                                          <w:marRight w:val="0"/>
                                          <w:marTop w:val="0"/>
                                          <w:marBottom w:val="0"/>
                                          <w:divBdr>
                                            <w:top w:val="none" w:sz="0" w:space="0" w:color="auto"/>
                                            <w:left w:val="none" w:sz="0" w:space="0" w:color="auto"/>
                                            <w:bottom w:val="none" w:sz="0" w:space="0" w:color="auto"/>
                                            <w:right w:val="none" w:sz="0" w:space="0" w:color="auto"/>
                                          </w:divBdr>
                                          <w:divsChild>
                                            <w:div w:id="1517815540">
                                              <w:marLeft w:val="0"/>
                                              <w:marRight w:val="0"/>
                                              <w:marTop w:val="75"/>
                                              <w:marBottom w:val="30"/>
                                              <w:divBdr>
                                                <w:top w:val="none" w:sz="0" w:space="0" w:color="auto"/>
                                                <w:left w:val="none" w:sz="0" w:space="0" w:color="auto"/>
                                                <w:bottom w:val="none" w:sz="0" w:space="0" w:color="auto"/>
                                                <w:right w:val="none" w:sz="0" w:space="0" w:color="auto"/>
                                              </w:divBdr>
                                              <w:divsChild>
                                                <w:div w:id="1081752749">
                                                  <w:marLeft w:val="0"/>
                                                  <w:marRight w:val="0"/>
                                                  <w:marTop w:val="0"/>
                                                  <w:marBottom w:val="0"/>
                                                  <w:divBdr>
                                                    <w:top w:val="none" w:sz="0" w:space="0" w:color="auto"/>
                                                    <w:left w:val="none" w:sz="0" w:space="0" w:color="auto"/>
                                                    <w:bottom w:val="none" w:sz="0" w:space="0" w:color="auto"/>
                                                    <w:right w:val="none" w:sz="0" w:space="0" w:color="auto"/>
                                                  </w:divBdr>
                                                </w:div>
                                                <w:div w:id="1161779049">
                                                  <w:marLeft w:val="0"/>
                                                  <w:marRight w:val="0"/>
                                                  <w:marTop w:val="0"/>
                                                  <w:marBottom w:val="0"/>
                                                  <w:divBdr>
                                                    <w:top w:val="none" w:sz="0" w:space="0" w:color="auto"/>
                                                    <w:left w:val="none" w:sz="0" w:space="0" w:color="auto"/>
                                                    <w:bottom w:val="none" w:sz="0" w:space="0" w:color="auto"/>
                                                    <w:right w:val="none" w:sz="0" w:space="0" w:color="auto"/>
                                                  </w:divBdr>
                                                </w:div>
                                                <w:div w:id="1465464361">
                                                  <w:marLeft w:val="0"/>
                                                  <w:marRight w:val="0"/>
                                                  <w:marTop w:val="0"/>
                                                  <w:marBottom w:val="0"/>
                                                  <w:divBdr>
                                                    <w:top w:val="none" w:sz="0" w:space="0" w:color="auto"/>
                                                    <w:left w:val="none" w:sz="0" w:space="0" w:color="auto"/>
                                                    <w:bottom w:val="none" w:sz="0" w:space="0" w:color="auto"/>
                                                    <w:right w:val="none" w:sz="0" w:space="0" w:color="auto"/>
                                                  </w:divBdr>
                                                  <w:divsChild>
                                                    <w:div w:id="1735930739">
                                                      <w:marLeft w:val="0"/>
                                                      <w:marRight w:val="0"/>
                                                      <w:marTop w:val="0"/>
                                                      <w:marBottom w:val="0"/>
                                                      <w:divBdr>
                                                        <w:top w:val="none" w:sz="0" w:space="0" w:color="auto"/>
                                                        <w:left w:val="none" w:sz="0" w:space="0" w:color="auto"/>
                                                        <w:bottom w:val="none" w:sz="0" w:space="0" w:color="auto"/>
                                                        <w:right w:val="none" w:sz="0" w:space="0" w:color="auto"/>
                                                      </w:divBdr>
                                                      <w:divsChild>
                                                        <w:div w:id="1906987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80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8533">
                                  <w:marLeft w:val="0"/>
                                  <w:marRight w:val="0"/>
                                  <w:marTop w:val="0"/>
                                  <w:marBottom w:val="0"/>
                                  <w:divBdr>
                                    <w:top w:val="none" w:sz="0" w:space="0" w:color="auto"/>
                                    <w:left w:val="none" w:sz="0" w:space="0" w:color="auto"/>
                                    <w:bottom w:val="single" w:sz="6" w:space="7" w:color="E1E8ED"/>
                                    <w:right w:val="none" w:sz="0" w:space="0" w:color="auto"/>
                                  </w:divBdr>
                                  <w:divsChild>
                                    <w:div w:id="1076517622">
                                      <w:marLeft w:val="0"/>
                                      <w:marRight w:val="0"/>
                                      <w:marTop w:val="0"/>
                                      <w:marBottom w:val="0"/>
                                      <w:divBdr>
                                        <w:top w:val="none" w:sz="0" w:space="0" w:color="auto"/>
                                        <w:left w:val="none" w:sz="0" w:space="0" w:color="auto"/>
                                        <w:bottom w:val="none" w:sz="0" w:space="0" w:color="auto"/>
                                        <w:right w:val="none" w:sz="0" w:space="0" w:color="auto"/>
                                      </w:divBdr>
                                      <w:divsChild>
                                        <w:div w:id="361320642">
                                          <w:marLeft w:val="0"/>
                                          <w:marRight w:val="0"/>
                                          <w:marTop w:val="0"/>
                                          <w:marBottom w:val="0"/>
                                          <w:divBdr>
                                            <w:top w:val="none" w:sz="0" w:space="0" w:color="auto"/>
                                            <w:left w:val="none" w:sz="0" w:space="0" w:color="auto"/>
                                            <w:bottom w:val="none" w:sz="0" w:space="0" w:color="auto"/>
                                            <w:right w:val="none" w:sz="0" w:space="0" w:color="auto"/>
                                          </w:divBdr>
                                          <w:divsChild>
                                            <w:div w:id="1736120936">
                                              <w:marLeft w:val="0"/>
                                              <w:marRight w:val="0"/>
                                              <w:marTop w:val="75"/>
                                              <w:marBottom w:val="30"/>
                                              <w:divBdr>
                                                <w:top w:val="none" w:sz="0" w:space="0" w:color="auto"/>
                                                <w:left w:val="none" w:sz="0" w:space="0" w:color="auto"/>
                                                <w:bottom w:val="none" w:sz="0" w:space="0" w:color="auto"/>
                                                <w:right w:val="none" w:sz="0" w:space="0" w:color="auto"/>
                                              </w:divBdr>
                                              <w:divsChild>
                                                <w:div w:id="313729379">
                                                  <w:marLeft w:val="0"/>
                                                  <w:marRight w:val="0"/>
                                                  <w:marTop w:val="0"/>
                                                  <w:marBottom w:val="0"/>
                                                  <w:divBdr>
                                                    <w:top w:val="none" w:sz="0" w:space="0" w:color="auto"/>
                                                    <w:left w:val="none" w:sz="0" w:space="0" w:color="auto"/>
                                                    <w:bottom w:val="none" w:sz="0" w:space="0" w:color="auto"/>
                                                    <w:right w:val="none" w:sz="0" w:space="0" w:color="auto"/>
                                                  </w:divBdr>
                                                </w:div>
                                                <w:div w:id="355547439">
                                                  <w:marLeft w:val="0"/>
                                                  <w:marRight w:val="0"/>
                                                  <w:marTop w:val="0"/>
                                                  <w:marBottom w:val="0"/>
                                                  <w:divBdr>
                                                    <w:top w:val="none" w:sz="0" w:space="0" w:color="auto"/>
                                                    <w:left w:val="none" w:sz="0" w:space="0" w:color="auto"/>
                                                    <w:bottom w:val="none" w:sz="0" w:space="0" w:color="auto"/>
                                                    <w:right w:val="none" w:sz="0" w:space="0" w:color="auto"/>
                                                  </w:divBdr>
                                                </w:div>
                                                <w:div w:id="1607033490">
                                                  <w:marLeft w:val="0"/>
                                                  <w:marRight w:val="0"/>
                                                  <w:marTop w:val="0"/>
                                                  <w:marBottom w:val="0"/>
                                                  <w:divBdr>
                                                    <w:top w:val="none" w:sz="0" w:space="0" w:color="auto"/>
                                                    <w:left w:val="none" w:sz="0" w:space="0" w:color="auto"/>
                                                    <w:bottom w:val="none" w:sz="0" w:space="0" w:color="auto"/>
                                                    <w:right w:val="none" w:sz="0" w:space="0" w:color="auto"/>
                                                  </w:divBdr>
                                                </w:div>
                                                <w:div w:id="1819223762">
                                                  <w:marLeft w:val="0"/>
                                                  <w:marRight w:val="0"/>
                                                  <w:marTop w:val="0"/>
                                                  <w:marBottom w:val="0"/>
                                                  <w:divBdr>
                                                    <w:top w:val="none" w:sz="0" w:space="0" w:color="auto"/>
                                                    <w:left w:val="none" w:sz="0" w:space="0" w:color="auto"/>
                                                    <w:bottom w:val="none" w:sz="0" w:space="0" w:color="auto"/>
                                                    <w:right w:val="none" w:sz="0" w:space="0" w:color="auto"/>
                                                  </w:divBdr>
                                                  <w:divsChild>
                                                    <w:div w:id="993070474">
                                                      <w:marLeft w:val="0"/>
                                                      <w:marRight w:val="0"/>
                                                      <w:marTop w:val="0"/>
                                                      <w:marBottom w:val="0"/>
                                                      <w:divBdr>
                                                        <w:top w:val="none" w:sz="0" w:space="0" w:color="auto"/>
                                                        <w:left w:val="none" w:sz="0" w:space="0" w:color="auto"/>
                                                        <w:bottom w:val="none" w:sz="0" w:space="0" w:color="auto"/>
                                                        <w:right w:val="none" w:sz="0" w:space="0" w:color="auto"/>
                                                      </w:divBdr>
                                                      <w:divsChild>
                                                        <w:div w:id="14722853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679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79300">
                                  <w:marLeft w:val="0"/>
                                  <w:marRight w:val="0"/>
                                  <w:marTop w:val="0"/>
                                  <w:marBottom w:val="0"/>
                                  <w:divBdr>
                                    <w:top w:val="none" w:sz="0" w:space="0" w:color="auto"/>
                                    <w:left w:val="none" w:sz="0" w:space="0" w:color="auto"/>
                                    <w:bottom w:val="none" w:sz="0" w:space="0" w:color="auto"/>
                                    <w:right w:val="none" w:sz="0" w:space="0" w:color="auto"/>
                                  </w:divBdr>
                                  <w:divsChild>
                                    <w:div w:id="353264128">
                                      <w:marLeft w:val="0"/>
                                      <w:marRight w:val="0"/>
                                      <w:marTop w:val="0"/>
                                      <w:marBottom w:val="0"/>
                                      <w:divBdr>
                                        <w:top w:val="none" w:sz="0" w:space="0" w:color="auto"/>
                                        <w:left w:val="none" w:sz="0" w:space="0" w:color="auto"/>
                                        <w:bottom w:val="none" w:sz="0" w:space="0" w:color="auto"/>
                                        <w:right w:val="none" w:sz="0" w:space="0" w:color="auto"/>
                                      </w:divBdr>
                                      <w:divsChild>
                                        <w:div w:id="1244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5310">
                                  <w:marLeft w:val="0"/>
                                  <w:marRight w:val="0"/>
                                  <w:marTop w:val="0"/>
                                  <w:marBottom w:val="0"/>
                                  <w:divBdr>
                                    <w:top w:val="none" w:sz="0" w:space="0" w:color="auto"/>
                                    <w:left w:val="none" w:sz="0" w:space="0" w:color="auto"/>
                                    <w:bottom w:val="single" w:sz="6" w:space="7" w:color="E1E8ED"/>
                                    <w:right w:val="none" w:sz="0" w:space="0" w:color="auto"/>
                                  </w:divBdr>
                                  <w:divsChild>
                                    <w:div w:id="435558730">
                                      <w:marLeft w:val="0"/>
                                      <w:marRight w:val="0"/>
                                      <w:marTop w:val="0"/>
                                      <w:marBottom w:val="0"/>
                                      <w:divBdr>
                                        <w:top w:val="none" w:sz="0" w:space="0" w:color="auto"/>
                                        <w:left w:val="none" w:sz="0" w:space="0" w:color="auto"/>
                                        <w:bottom w:val="none" w:sz="0" w:space="0" w:color="auto"/>
                                        <w:right w:val="none" w:sz="0" w:space="0" w:color="auto"/>
                                      </w:divBdr>
                                      <w:divsChild>
                                        <w:div w:id="640312261">
                                          <w:marLeft w:val="0"/>
                                          <w:marRight w:val="0"/>
                                          <w:marTop w:val="0"/>
                                          <w:marBottom w:val="0"/>
                                          <w:divBdr>
                                            <w:top w:val="none" w:sz="0" w:space="0" w:color="auto"/>
                                            <w:left w:val="none" w:sz="0" w:space="0" w:color="auto"/>
                                            <w:bottom w:val="none" w:sz="0" w:space="0" w:color="auto"/>
                                            <w:right w:val="none" w:sz="0" w:space="0" w:color="auto"/>
                                          </w:divBdr>
                                        </w:div>
                                        <w:div w:id="1429692507">
                                          <w:marLeft w:val="0"/>
                                          <w:marRight w:val="0"/>
                                          <w:marTop w:val="0"/>
                                          <w:marBottom w:val="0"/>
                                          <w:divBdr>
                                            <w:top w:val="none" w:sz="0" w:space="0" w:color="auto"/>
                                            <w:left w:val="none" w:sz="0" w:space="0" w:color="auto"/>
                                            <w:bottom w:val="none" w:sz="0" w:space="0" w:color="auto"/>
                                            <w:right w:val="none" w:sz="0" w:space="0" w:color="auto"/>
                                          </w:divBdr>
                                          <w:divsChild>
                                            <w:div w:id="431584400">
                                              <w:marLeft w:val="0"/>
                                              <w:marRight w:val="0"/>
                                              <w:marTop w:val="75"/>
                                              <w:marBottom w:val="30"/>
                                              <w:divBdr>
                                                <w:top w:val="none" w:sz="0" w:space="0" w:color="auto"/>
                                                <w:left w:val="none" w:sz="0" w:space="0" w:color="auto"/>
                                                <w:bottom w:val="none" w:sz="0" w:space="0" w:color="auto"/>
                                                <w:right w:val="none" w:sz="0" w:space="0" w:color="auto"/>
                                              </w:divBdr>
                                              <w:divsChild>
                                                <w:div w:id="69277221">
                                                  <w:marLeft w:val="0"/>
                                                  <w:marRight w:val="0"/>
                                                  <w:marTop w:val="0"/>
                                                  <w:marBottom w:val="0"/>
                                                  <w:divBdr>
                                                    <w:top w:val="none" w:sz="0" w:space="0" w:color="auto"/>
                                                    <w:left w:val="none" w:sz="0" w:space="0" w:color="auto"/>
                                                    <w:bottom w:val="none" w:sz="0" w:space="0" w:color="auto"/>
                                                    <w:right w:val="none" w:sz="0" w:space="0" w:color="auto"/>
                                                  </w:divBdr>
                                                  <w:divsChild>
                                                    <w:div w:id="2146728038">
                                                      <w:marLeft w:val="0"/>
                                                      <w:marRight w:val="0"/>
                                                      <w:marTop w:val="0"/>
                                                      <w:marBottom w:val="0"/>
                                                      <w:divBdr>
                                                        <w:top w:val="none" w:sz="0" w:space="0" w:color="auto"/>
                                                        <w:left w:val="none" w:sz="0" w:space="0" w:color="auto"/>
                                                        <w:bottom w:val="none" w:sz="0" w:space="0" w:color="auto"/>
                                                        <w:right w:val="none" w:sz="0" w:space="0" w:color="auto"/>
                                                      </w:divBdr>
                                                      <w:divsChild>
                                                        <w:div w:id="3922396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1057368">
                                                  <w:marLeft w:val="0"/>
                                                  <w:marRight w:val="0"/>
                                                  <w:marTop w:val="0"/>
                                                  <w:marBottom w:val="0"/>
                                                  <w:divBdr>
                                                    <w:top w:val="none" w:sz="0" w:space="0" w:color="auto"/>
                                                    <w:left w:val="none" w:sz="0" w:space="0" w:color="auto"/>
                                                    <w:bottom w:val="none" w:sz="0" w:space="0" w:color="auto"/>
                                                    <w:right w:val="none" w:sz="0" w:space="0" w:color="auto"/>
                                                  </w:divBdr>
                                                </w:div>
                                                <w:div w:id="1109087156">
                                                  <w:marLeft w:val="0"/>
                                                  <w:marRight w:val="0"/>
                                                  <w:marTop w:val="0"/>
                                                  <w:marBottom w:val="0"/>
                                                  <w:divBdr>
                                                    <w:top w:val="none" w:sz="0" w:space="0" w:color="auto"/>
                                                    <w:left w:val="none" w:sz="0" w:space="0" w:color="auto"/>
                                                    <w:bottom w:val="none" w:sz="0" w:space="0" w:color="auto"/>
                                                    <w:right w:val="none" w:sz="0" w:space="0" w:color="auto"/>
                                                  </w:divBdr>
                                                </w:div>
                                                <w:div w:id="12279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3734">
                                  <w:marLeft w:val="0"/>
                                  <w:marRight w:val="0"/>
                                  <w:marTop w:val="0"/>
                                  <w:marBottom w:val="0"/>
                                  <w:divBdr>
                                    <w:top w:val="none" w:sz="0" w:space="0" w:color="auto"/>
                                    <w:left w:val="none" w:sz="0" w:space="0" w:color="auto"/>
                                    <w:bottom w:val="single" w:sz="6" w:space="7" w:color="E1E8ED"/>
                                    <w:right w:val="none" w:sz="0" w:space="0" w:color="auto"/>
                                  </w:divBdr>
                                  <w:divsChild>
                                    <w:div w:id="740713000">
                                      <w:marLeft w:val="0"/>
                                      <w:marRight w:val="0"/>
                                      <w:marTop w:val="0"/>
                                      <w:marBottom w:val="0"/>
                                      <w:divBdr>
                                        <w:top w:val="none" w:sz="0" w:space="0" w:color="auto"/>
                                        <w:left w:val="none" w:sz="0" w:space="0" w:color="auto"/>
                                        <w:bottom w:val="none" w:sz="0" w:space="0" w:color="auto"/>
                                        <w:right w:val="none" w:sz="0" w:space="0" w:color="auto"/>
                                      </w:divBdr>
                                      <w:divsChild>
                                        <w:div w:id="1159080965">
                                          <w:marLeft w:val="0"/>
                                          <w:marRight w:val="0"/>
                                          <w:marTop w:val="0"/>
                                          <w:marBottom w:val="0"/>
                                          <w:divBdr>
                                            <w:top w:val="none" w:sz="0" w:space="0" w:color="auto"/>
                                            <w:left w:val="none" w:sz="0" w:space="0" w:color="auto"/>
                                            <w:bottom w:val="none" w:sz="0" w:space="0" w:color="auto"/>
                                            <w:right w:val="none" w:sz="0" w:space="0" w:color="auto"/>
                                          </w:divBdr>
                                        </w:div>
                                        <w:div w:id="1248735707">
                                          <w:marLeft w:val="0"/>
                                          <w:marRight w:val="0"/>
                                          <w:marTop w:val="0"/>
                                          <w:marBottom w:val="0"/>
                                          <w:divBdr>
                                            <w:top w:val="none" w:sz="0" w:space="0" w:color="auto"/>
                                            <w:left w:val="none" w:sz="0" w:space="0" w:color="auto"/>
                                            <w:bottom w:val="none" w:sz="0" w:space="0" w:color="auto"/>
                                            <w:right w:val="none" w:sz="0" w:space="0" w:color="auto"/>
                                          </w:divBdr>
                                          <w:divsChild>
                                            <w:div w:id="206262683">
                                              <w:marLeft w:val="0"/>
                                              <w:marRight w:val="0"/>
                                              <w:marTop w:val="75"/>
                                              <w:marBottom w:val="30"/>
                                              <w:divBdr>
                                                <w:top w:val="none" w:sz="0" w:space="0" w:color="auto"/>
                                                <w:left w:val="none" w:sz="0" w:space="0" w:color="auto"/>
                                                <w:bottom w:val="none" w:sz="0" w:space="0" w:color="auto"/>
                                                <w:right w:val="none" w:sz="0" w:space="0" w:color="auto"/>
                                              </w:divBdr>
                                              <w:divsChild>
                                                <w:div w:id="179778912">
                                                  <w:marLeft w:val="0"/>
                                                  <w:marRight w:val="0"/>
                                                  <w:marTop w:val="0"/>
                                                  <w:marBottom w:val="0"/>
                                                  <w:divBdr>
                                                    <w:top w:val="none" w:sz="0" w:space="0" w:color="auto"/>
                                                    <w:left w:val="none" w:sz="0" w:space="0" w:color="auto"/>
                                                    <w:bottom w:val="none" w:sz="0" w:space="0" w:color="auto"/>
                                                    <w:right w:val="none" w:sz="0" w:space="0" w:color="auto"/>
                                                  </w:divBdr>
                                                </w:div>
                                                <w:div w:id="1616864724">
                                                  <w:marLeft w:val="0"/>
                                                  <w:marRight w:val="0"/>
                                                  <w:marTop w:val="0"/>
                                                  <w:marBottom w:val="0"/>
                                                  <w:divBdr>
                                                    <w:top w:val="none" w:sz="0" w:space="0" w:color="auto"/>
                                                    <w:left w:val="none" w:sz="0" w:space="0" w:color="auto"/>
                                                    <w:bottom w:val="none" w:sz="0" w:space="0" w:color="auto"/>
                                                    <w:right w:val="none" w:sz="0" w:space="0" w:color="auto"/>
                                                  </w:divBdr>
                                                  <w:divsChild>
                                                    <w:div w:id="1671832724">
                                                      <w:marLeft w:val="0"/>
                                                      <w:marRight w:val="0"/>
                                                      <w:marTop w:val="0"/>
                                                      <w:marBottom w:val="0"/>
                                                      <w:divBdr>
                                                        <w:top w:val="none" w:sz="0" w:space="0" w:color="auto"/>
                                                        <w:left w:val="none" w:sz="0" w:space="0" w:color="auto"/>
                                                        <w:bottom w:val="none" w:sz="0" w:space="0" w:color="auto"/>
                                                        <w:right w:val="none" w:sz="0" w:space="0" w:color="auto"/>
                                                      </w:divBdr>
                                                      <w:divsChild>
                                                        <w:div w:id="12627623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6863166">
                                                  <w:marLeft w:val="0"/>
                                                  <w:marRight w:val="0"/>
                                                  <w:marTop w:val="0"/>
                                                  <w:marBottom w:val="0"/>
                                                  <w:divBdr>
                                                    <w:top w:val="none" w:sz="0" w:space="0" w:color="auto"/>
                                                    <w:left w:val="none" w:sz="0" w:space="0" w:color="auto"/>
                                                    <w:bottom w:val="none" w:sz="0" w:space="0" w:color="auto"/>
                                                    <w:right w:val="none" w:sz="0" w:space="0" w:color="auto"/>
                                                  </w:divBdr>
                                                </w:div>
                                                <w:div w:id="18181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016298">
                                  <w:marLeft w:val="0"/>
                                  <w:marRight w:val="0"/>
                                  <w:marTop w:val="0"/>
                                  <w:marBottom w:val="0"/>
                                  <w:divBdr>
                                    <w:top w:val="none" w:sz="0" w:space="0" w:color="auto"/>
                                    <w:left w:val="none" w:sz="0" w:space="0" w:color="auto"/>
                                    <w:bottom w:val="single" w:sz="6" w:space="7" w:color="E1E8ED"/>
                                    <w:right w:val="none" w:sz="0" w:space="0" w:color="auto"/>
                                  </w:divBdr>
                                  <w:divsChild>
                                    <w:div w:id="2078085647">
                                      <w:marLeft w:val="0"/>
                                      <w:marRight w:val="0"/>
                                      <w:marTop w:val="0"/>
                                      <w:marBottom w:val="0"/>
                                      <w:divBdr>
                                        <w:top w:val="none" w:sz="0" w:space="0" w:color="auto"/>
                                        <w:left w:val="none" w:sz="0" w:space="0" w:color="auto"/>
                                        <w:bottom w:val="none" w:sz="0" w:space="0" w:color="auto"/>
                                        <w:right w:val="none" w:sz="0" w:space="0" w:color="auto"/>
                                      </w:divBdr>
                                      <w:divsChild>
                                        <w:div w:id="266548247">
                                          <w:marLeft w:val="0"/>
                                          <w:marRight w:val="0"/>
                                          <w:marTop w:val="0"/>
                                          <w:marBottom w:val="0"/>
                                          <w:divBdr>
                                            <w:top w:val="none" w:sz="0" w:space="0" w:color="auto"/>
                                            <w:left w:val="none" w:sz="0" w:space="0" w:color="auto"/>
                                            <w:bottom w:val="none" w:sz="0" w:space="0" w:color="auto"/>
                                            <w:right w:val="none" w:sz="0" w:space="0" w:color="auto"/>
                                          </w:divBdr>
                                          <w:divsChild>
                                            <w:div w:id="1590701229">
                                              <w:marLeft w:val="0"/>
                                              <w:marRight w:val="0"/>
                                              <w:marTop w:val="75"/>
                                              <w:marBottom w:val="30"/>
                                              <w:divBdr>
                                                <w:top w:val="none" w:sz="0" w:space="0" w:color="auto"/>
                                                <w:left w:val="none" w:sz="0" w:space="0" w:color="auto"/>
                                                <w:bottom w:val="none" w:sz="0" w:space="0" w:color="auto"/>
                                                <w:right w:val="none" w:sz="0" w:space="0" w:color="auto"/>
                                              </w:divBdr>
                                              <w:divsChild>
                                                <w:div w:id="398596165">
                                                  <w:marLeft w:val="0"/>
                                                  <w:marRight w:val="0"/>
                                                  <w:marTop w:val="0"/>
                                                  <w:marBottom w:val="0"/>
                                                  <w:divBdr>
                                                    <w:top w:val="none" w:sz="0" w:space="0" w:color="auto"/>
                                                    <w:left w:val="none" w:sz="0" w:space="0" w:color="auto"/>
                                                    <w:bottom w:val="none" w:sz="0" w:space="0" w:color="auto"/>
                                                    <w:right w:val="none" w:sz="0" w:space="0" w:color="auto"/>
                                                  </w:divBdr>
                                                </w:div>
                                                <w:div w:id="409160580">
                                                  <w:marLeft w:val="0"/>
                                                  <w:marRight w:val="0"/>
                                                  <w:marTop w:val="0"/>
                                                  <w:marBottom w:val="0"/>
                                                  <w:divBdr>
                                                    <w:top w:val="none" w:sz="0" w:space="0" w:color="auto"/>
                                                    <w:left w:val="none" w:sz="0" w:space="0" w:color="auto"/>
                                                    <w:bottom w:val="none" w:sz="0" w:space="0" w:color="auto"/>
                                                    <w:right w:val="none" w:sz="0" w:space="0" w:color="auto"/>
                                                  </w:divBdr>
                                                </w:div>
                                                <w:div w:id="717440256">
                                                  <w:marLeft w:val="0"/>
                                                  <w:marRight w:val="0"/>
                                                  <w:marTop w:val="0"/>
                                                  <w:marBottom w:val="0"/>
                                                  <w:divBdr>
                                                    <w:top w:val="none" w:sz="0" w:space="0" w:color="auto"/>
                                                    <w:left w:val="none" w:sz="0" w:space="0" w:color="auto"/>
                                                    <w:bottom w:val="none" w:sz="0" w:space="0" w:color="auto"/>
                                                    <w:right w:val="none" w:sz="0" w:space="0" w:color="auto"/>
                                                  </w:divBdr>
                                                </w:div>
                                                <w:div w:id="1885561782">
                                                  <w:marLeft w:val="0"/>
                                                  <w:marRight w:val="0"/>
                                                  <w:marTop w:val="0"/>
                                                  <w:marBottom w:val="0"/>
                                                  <w:divBdr>
                                                    <w:top w:val="none" w:sz="0" w:space="0" w:color="auto"/>
                                                    <w:left w:val="none" w:sz="0" w:space="0" w:color="auto"/>
                                                    <w:bottom w:val="none" w:sz="0" w:space="0" w:color="auto"/>
                                                    <w:right w:val="none" w:sz="0" w:space="0" w:color="auto"/>
                                                  </w:divBdr>
                                                  <w:divsChild>
                                                    <w:div w:id="323314004">
                                                      <w:marLeft w:val="0"/>
                                                      <w:marRight w:val="0"/>
                                                      <w:marTop w:val="0"/>
                                                      <w:marBottom w:val="0"/>
                                                      <w:divBdr>
                                                        <w:top w:val="none" w:sz="0" w:space="0" w:color="auto"/>
                                                        <w:left w:val="none" w:sz="0" w:space="0" w:color="auto"/>
                                                        <w:bottom w:val="none" w:sz="0" w:space="0" w:color="auto"/>
                                                        <w:right w:val="none" w:sz="0" w:space="0" w:color="auto"/>
                                                      </w:divBdr>
                                                      <w:divsChild>
                                                        <w:div w:id="10201621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594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3911">
                                  <w:marLeft w:val="0"/>
                                  <w:marRight w:val="0"/>
                                  <w:marTop w:val="0"/>
                                  <w:marBottom w:val="0"/>
                                  <w:divBdr>
                                    <w:top w:val="none" w:sz="0" w:space="0" w:color="auto"/>
                                    <w:left w:val="none" w:sz="0" w:space="0" w:color="auto"/>
                                    <w:bottom w:val="single" w:sz="6" w:space="7" w:color="E1E8ED"/>
                                    <w:right w:val="none" w:sz="0" w:space="0" w:color="auto"/>
                                  </w:divBdr>
                                  <w:divsChild>
                                    <w:div w:id="1684629396">
                                      <w:marLeft w:val="0"/>
                                      <w:marRight w:val="0"/>
                                      <w:marTop w:val="0"/>
                                      <w:marBottom w:val="0"/>
                                      <w:divBdr>
                                        <w:top w:val="none" w:sz="0" w:space="0" w:color="auto"/>
                                        <w:left w:val="none" w:sz="0" w:space="0" w:color="auto"/>
                                        <w:bottom w:val="none" w:sz="0" w:space="0" w:color="auto"/>
                                        <w:right w:val="none" w:sz="0" w:space="0" w:color="auto"/>
                                      </w:divBdr>
                                      <w:divsChild>
                                        <w:div w:id="1498423491">
                                          <w:marLeft w:val="0"/>
                                          <w:marRight w:val="0"/>
                                          <w:marTop w:val="0"/>
                                          <w:marBottom w:val="0"/>
                                          <w:divBdr>
                                            <w:top w:val="none" w:sz="0" w:space="0" w:color="auto"/>
                                            <w:left w:val="none" w:sz="0" w:space="0" w:color="auto"/>
                                            <w:bottom w:val="none" w:sz="0" w:space="0" w:color="auto"/>
                                            <w:right w:val="none" w:sz="0" w:space="0" w:color="auto"/>
                                          </w:divBdr>
                                          <w:divsChild>
                                            <w:div w:id="1180971591">
                                              <w:marLeft w:val="0"/>
                                              <w:marRight w:val="0"/>
                                              <w:marTop w:val="75"/>
                                              <w:marBottom w:val="30"/>
                                              <w:divBdr>
                                                <w:top w:val="none" w:sz="0" w:space="0" w:color="auto"/>
                                                <w:left w:val="none" w:sz="0" w:space="0" w:color="auto"/>
                                                <w:bottom w:val="none" w:sz="0" w:space="0" w:color="auto"/>
                                                <w:right w:val="none" w:sz="0" w:space="0" w:color="auto"/>
                                              </w:divBdr>
                                              <w:divsChild>
                                                <w:div w:id="299770568">
                                                  <w:marLeft w:val="0"/>
                                                  <w:marRight w:val="0"/>
                                                  <w:marTop w:val="0"/>
                                                  <w:marBottom w:val="0"/>
                                                  <w:divBdr>
                                                    <w:top w:val="none" w:sz="0" w:space="0" w:color="auto"/>
                                                    <w:left w:val="none" w:sz="0" w:space="0" w:color="auto"/>
                                                    <w:bottom w:val="none" w:sz="0" w:space="0" w:color="auto"/>
                                                    <w:right w:val="none" w:sz="0" w:space="0" w:color="auto"/>
                                                  </w:divBdr>
                                                </w:div>
                                                <w:div w:id="327947272">
                                                  <w:marLeft w:val="0"/>
                                                  <w:marRight w:val="0"/>
                                                  <w:marTop w:val="0"/>
                                                  <w:marBottom w:val="0"/>
                                                  <w:divBdr>
                                                    <w:top w:val="none" w:sz="0" w:space="0" w:color="auto"/>
                                                    <w:left w:val="none" w:sz="0" w:space="0" w:color="auto"/>
                                                    <w:bottom w:val="none" w:sz="0" w:space="0" w:color="auto"/>
                                                    <w:right w:val="none" w:sz="0" w:space="0" w:color="auto"/>
                                                  </w:divBdr>
                                                </w:div>
                                                <w:div w:id="1142887103">
                                                  <w:marLeft w:val="0"/>
                                                  <w:marRight w:val="0"/>
                                                  <w:marTop w:val="0"/>
                                                  <w:marBottom w:val="0"/>
                                                  <w:divBdr>
                                                    <w:top w:val="none" w:sz="0" w:space="0" w:color="auto"/>
                                                    <w:left w:val="none" w:sz="0" w:space="0" w:color="auto"/>
                                                    <w:bottom w:val="none" w:sz="0" w:space="0" w:color="auto"/>
                                                    <w:right w:val="none" w:sz="0" w:space="0" w:color="auto"/>
                                                  </w:divBdr>
                                                  <w:divsChild>
                                                    <w:div w:id="931158681">
                                                      <w:marLeft w:val="0"/>
                                                      <w:marRight w:val="0"/>
                                                      <w:marTop w:val="0"/>
                                                      <w:marBottom w:val="0"/>
                                                      <w:divBdr>
                                                        <w:top w:val="none" w:sz="0" w:space="0" w:color="auto"/>
                                                        <w:left w:val="none" w:sz="0" w:space="0" w:color="auto"/>
                                                        <w:bottom w:val="none" w:sz="0" w:space="0" w:color="auto"/>
                                                        <w:right w:val="none" w:sz="0" w:space="0" w:color="auto"/>
                                                      </w:divBdr>
                                                      <w:divsChild>
                                                        <w:div w:id="3840662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20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2066">
                                  <w:marLeft w:val="0"/>
                                  <w:marRight w:val="0"/>
                                  <w:marTop w:val="0"/>
                                  <w:marBottom w:val="0"/>
                                  <w:divBdr>
                                    <w:top w:val="none" w:sz="0" w:space="0" w:color="auto"/>
                                    <w:left w:val="none" w:sz="0" w:space="0" w:color="auto"/>
                                    <w:bottom w:val="single" w:sz="6" w:space="7" w:color="E1E8ED"/>
                                    <w:right w:val="none" w:sz="0" w:space="0" w:color="auto"/>
                                  </w:divBdr>
                                  <w:divsChild>
                                    <w:div w:id="427116567">
                                      <w:marLeft w:val="0"/>
                                      <w:marRight w:val="0"/>
                                      <w:marTop w:val="0"/>
                                      <w:marBottom w:val="0"/>
                                      <w:divBdr>
                                        <w:top w:val="none" w:sz="0" w:space="0" w:color="auto"/>
                                        <w:left w:val="none" w:sz="0" w:space="0" w:color="auto"/>
                                        <w:bottom w:val="none" w:sz="0" w:space="0" w:color="auto"/>
                                        <w:right w:val="none" w:sz="0" w:space="0" w:color="auto"/>
                                      </w:divBdr>
                                      <w:divsChild>
                                        <w:div w:id="1889298544">
                                          <w:marLeft w:val="0"/>
                                          <w:marRight w:val="0"/>
                                          <w:marTop w:val="0"/>
                                          <w:marBottom w:val="0"/>
                                          <w:divBdr>
                                            <w:top w:val="none" w:sz="0" w:space="0" w:color="auto"/>
                                            <w:left w:val="none" w:sz="0" w:space="0" w:color="auto"/>
                                            <w:bottom w:val="none" w:sz="0" w:space="0" w:color="auto"/>
                                            <w:right w:val="none" w:sz="0" w:space="0" w:color="auto"/>
                                          </w:divBdr>
                                        </w:div>
                                        <w:div w:id="2091267827">
                                          <w:marLeft w:val="0"/>
                                          <w:marRight w:val="0"/>
                                          <w:marTop w:val="0"/>
                                          <w:marBottom w:val="0"/>
                                          <w:divBdr>
                                            <w:top w:val="none" w:sz="0" w:space="0" w:color="auto"/>
                                            <w:left w:val="none" w:sz="0" w:space="0" w:color="auto"/>
                                            <w:bottom w:val="none" w:sz="0" w:space="0" w:color="auto"/>
                                            <w:right w:val="none" w:sz="0" w:space="0" w:color="auto"/>
                                          </w:divBdr>
                                          <w:divsChild>
                                            <w:div w:id="765465167">
                                              <w:marLeft w:val="0"/>
                                              <w:marRight w:val="0"/>
                                              <w:marTop w:val="75"/>
                                              <w:marBottom w:val="30"/>
                                              <w:divBdr>
                                                <w:top w:val="none" w:sz="0" w:space="0" w:color="auto"/>
                                                <w:left w:val="none" w:sz="0" w:space="0" w:color="auto"/>
                                                <w:bottom w:val="none" w:sz="0" w:space="0" w:color="auto"/>
                                                <w:right w:val="none" w:sz="0" w:space="0" w:color="auto"/>
                                              </w:divBdr>
                                              <w:divsChild>
                                                <w:div w:id="429668837">
                                                  <w:marLeft w:val="0"/>
                                                  <w:marRight w:val="0"/>
                                                  <w:marTop w:val="0"/>
                                                  <w:marBottom w:val="0"/>
                                                  <w:divBdr>
                                                    <w:top w:val="none" w:sz="0" w:space="0" w:color="auto"/>
                                                    <w:left w:val="none" w:sz="0" w:space="0" w:color="auto"/>
                                                    <w:bottom w:val="none" w:sz="0" w:space="0" w:color="auto"/>
                                                    <w:right w:val="none" w:sz="0" w:space="0" w:color="auto"/>
                                                  </w:divBdr>
                                                </w:div>
                                                <w:div w:id="430395839">
                                                  <w:marLeft w:val="0"/>
                                                  <w:marRight w:val="0"/>
                                                  <w:marTop w:val="0"/>
                                                  <w:marBottom w:val="0"/>
                                                  <w:divBdr>
                                                    <w:top w:val="none" w:sz="0" w:space="0" w:color="auto"/>
                                                    <w:left w:val="none" w:sz="0" w:space="0" w:color="auto"/>
                                                    <w:bottom w:val="none" w:sz="0" w:space="0" w:color="auto"/>
                                                    <w:right w:val="none" w:sz="0" w:space="0" w:color="auto"/>
                                                  </w:divBdr>
                                                </w:div>
                                                <w:div w:id="1161851612">
                                                  <w:marLeft w:val="0"/>
                                                  <w:marRight w:val="0"/>
                                                  <w:marTop w:val="0"/>
                                                  <w:marBottom w:val="0"/>
                                                  <w:divBdr>
                                                    <w:top w:val="none" w:sz="0" w:space="0" w:color="auto"/>
                                                    <w:left w:val="none" w:sz="0" w:space="0" w:color="auto"/>
                                                    <w:bottom w:val="none" w:sz="0" w:space="0" w:color="auto"/>
                                                    <w:right w:val="none" w:sz="0" w:space="0" w:color="auto"/>
                                                  </w:divBdr>
                                                </w:div>
                                                <w:div w:id="2097628850">
                                                  <w:marLeft w:val="0"/>
                                                  <w:marRight w:val="0"/>
                                                  <w:marTop w:val="0"/>
                                                  <w:marBottom w:val="0"/>
                                                  <w:divBdr>
                                                    <w:top w:val="none" w:sz="0" w:space="0" w:color="auto"/>
                                                    <w:left w:val="none" w:sz="0" w:space="0" w:color="auto"/>
                                                    <w:bottom w:val="none" w:sz="0" w:space="0" w:color="auto"/>
                                                    <w:right w:val="none" w:sz="0" w:space="0" w:color="auto"/>
                                                  </w:divBdr>
                                                  <w:divsChild>
                                                    <w:div w:id="882445196">
                                                      <w:marLeft w:val="0"/>
                                                      <w:marRight w:val="0"/>
                                                      <w:marTop w:val="0"/>
                                                      <w:marBottom w:val="0"/>
                                                      <w:divBdr>
                                                        <w:top w:val="none" w:sz="0" w:space="0" w:color="auto"/>
                                                        <w:left w:val="none" w:sz="0" w:space="0" w:color="auto"/>
                                                        <w:bottom w:val="none" w:sz="0" w:space="0" w:color="auto"/>
                                                        <w:right w:val="none" w:sz="0" w:space="0" w:color="auto"/>
                                                      </w:divBdr>
                                                      <w:divsChild>
                                                        <w:div w:id="8208488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25291748">
                                  <w:marLeft w:val="0"/>
                                  <w:marRight w:val="0"/>
                                  <w:marTop w:val="0"/>
                                  <w:marBottom w:val="0"/>
                                  <w:divBdr>
                                    <w:top w:val="none" w:sz="0" w:space="0" w:color="auto"/>
                                    <w:left w:val="none" w:sz="0" w:space="0" w:color="auto"/>
                                    <w:bottom w:val="single" w:sz="6" w:space="7" w:color="E1E8ED"/>
                                    <w:right w:val="none" w:sz="0" w:space="0" w:color="auto"/>
                                  </w:divBdr>
                                  <w:divsChild>
                                    <w:div w:id="1145967876">
                                      <w:marLeft w:val="0"/>
                                      <w:marRight w:val="0"/>
                                      <w:marTop w:val="0"/>
                                      <w:marBottom w:val="0"/>
                                      <w:divBdr>
                                        <w:top w:val="none" w:sz="0" w:space="0" w:color="auto"/>
                                        <w:left w:val="none" w:sz="0" w:space="0" w:color="auto"/>
                                        <w:bottom w:val="none" w:sz="0" w:space="0" w:color="auto"/>
                                        <w:right w:val="none" w:sz="0" w:space="0" w:color="auto"/>
                                      </w:divBdr>
                                      <w:divsChild>
                                        <w:div w:id="277879502">
                                          <w:marLeft w:val="0"/>
                                          <w:marRight w:val="0"/>
                                          <w:marTop w:val="0"/>
                                          <w:marBottom w:val="0"/>
                                          <w:divBdr>
                                            <w:top w:val="none" w:sz="0" w:space="0" w:color="auto"/>
                                            <w:left w:val="none" w:sz="0" w:space="0" w:color="auto"/>
                                            <w:bottom w:val="none" w:sz="0" w:space="0" w:color="auto"/>
                                            <w:right w:val="none" w:sz="0" w:space="0" w:color="auto"/>
                                          </w:divBdr>
                                        </w:div>
                                        <w:div w:id="2084520035">
                                          <w:marLeft w:val="0"/>
                                          <w:marRight w:val="0"/>
                                          <w:marTop w:val="0"/>
                                          <w:marBottom w:val="0"/>
                                          <w:divBdr>
                                            <w:top w:val="none" w:sz="0" w:space="0" w:color="auto"/>
                                            <w:left w:val="none" w:sz="0" w:space="0" w:color="auto"/>
                                            <w:bottom w:val="none" w:sz="0" w:space="0" w:color="auto"/>
                                            <w:right w:val="none" w:sz="0" w:space="0" w:color="auto"/>
                                          </w:divBdr>
                                          <w:divsChild>
                                            <w:div w:id="722758740">
                                              <w:marLeft w:val="0"/>
                                              <w:marRight w:val="0"/>
                                              <w:marTop w:val="75"/>
                                              <w:marBottom w:val="30"/>
                                              <w:divBdr>
                                                <w:top w:val="none" w:sz="0" w:space="0" w:color="auto"/>
                                                <w:left w:val="none" w:sz="0" w:space="0" w:color="auto"/>
                                                <w:bottom w:val="none" w:sz="0" w:space="0" w:color="auto"/>
                                                <w:right w:val="none" w:sz="0" w:space="0" w:color="auto"/>
                                              </w:divBdr>
                                              <w:divsChild>
                                                <w:div w:id="2098947">
                                                  <w:marLeft w:val="0"/>
                                                  <w:marRight w:val="0"/>
                                                  <w:marTop w:val="0"/>
                                                  <w:marBottom w:val="0"/>
                                                  <w:divBdr>
                                                    <w:top w:val="none" w:sz="0" w:space="0" w:color="auto"/>
                                                    <w:left w:val="none" w:sz="0" w:space="0" w:color="auto"/>
                                                    <w:bottom w:val="none" w:sz="0" w:space="0" w:color="auto"/>
                                                    <w:right w:val="none" w:sz="0" w:space="0" w:color="auto"/>
                                                  </w:divBdr>
                                                </w:div>
                                                <w:div w:id="220023490">
                                                  <w:marLeft w:val="0"/>
                                                  <w:marRight w:val="0"/>
                                                  <w:marTop w:val="0"/>
                                                  <w:marBottom w:val="0"/>
                                                  <w:divBdr>
                                                    <w:top w:val="none" w:sz="0" w:space="0" w:color="auto"/>
                                                    <w:left w:val="none" w:sz="0" w:space="0" w:color="auto"/>
                                                    <w:bottom w:val="none" w:sz="0" w:space="0" w:color="auto"/>
                                                    <w:right w:val="none" w:sz="0" w:space="0" w:color="auto"/>
                                                  </w:divBdr>
                                                </w:div>
                                                <w:div w:id="410465164">
                                                  <w:marLeft w:val="0"/>
                                                  <w:marRight w:val="0"/>
                                                  <w:marTop w:val="0"/>
                                                  <w:marBottom w:val="0"/>
                                                  <w:divBdr>
                                                    <w:top w:val="none" w:sz="0" w:space="0" w:color="auto"/>
                                                    <w:left w:val="none" w:sz="0" w:space="0" w:color="auto"/>
                                                    <w:bottom w:val="none" w:sz="0" w:space="0" w:color="auto"/>
                                                    <w:right w:val="none" w:sz="0" w:space="0" w:color="auto"/>
                                                  </w:divBdr>
                                                  <w:divsChild>
                                                    <w:div w:id="2096895795">
                                                      <w:marLeft w:val="0"/>
                                                      <w:marRight w:val="0"/>
                                                      <w:marTop w:val="0"/>
                                                      <w:marBottom w:val="0"/>
                                                      <w:divBdr>
                                                        <w:top w:val="none" w:sz="0" w:space="0" w:color="auto"/>
                                                        <w:left w:val="none" w:sz="0" w:space="0" w:color="auto"/>
                                                        <w:bottom w:val="none" w:sz="0" w:space="0" w:color="auto"/>
                                                        <w:right w:val="none" w:sz="0" w:space="0" w:color="auto"/>
                                                      </w:divBdr>
                                                      <w:divsChild>
                                                        <w:div w:id="4266573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80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78047">
                                  <w:marLeft w:val="0"/>
                                  <w:marRight w:val="0"/>
                                  <w:marTop w:val="0"/>
                                  <w:marBottom w:val="0"/>
                                  <w:divBdr>
                                    <w:top w:val="none" w:sz="0" w:space="0" w:color="auto"/>
                                    <w:left w:val="none" w:sz="0" w:space="0" w:color="auto"/>
                                    <w:bottom w:val="single" w:sz="6" w:space="7" w:color="E1E8ED"/>
                                    <w:right w:val="none" w:sz="0" w:space="0" w:color="auto"/>
                                  </w:divBdr>
                                  <w:divsChild>
                                    <w:div w:id="519441114">
                                      <w:marLeft w:val="0"/>
                                      <w:marRight w:val="0"/>
                                      <w:marTop w:val="0"/>
                                      <w:marBottom w:val="0"/>
                                      <w:divBdr>
                                        <w:top w:val="none" w:sz="0" w:space="0" w:color="auto"/>
                                        <w:left w:val="none" w:sz="0" w:space="0" w:color="auto"/>
                                        <w:bottom w:val="none" w:sz="0" w:space="0" w:color="auto"/>
                                        <w:right w:val="none" w:sz="0" w:space="0" w:color="auto"/>
                                      </w:divBdr>
                                      <w:divsChild>
                                        <w:div w:id="431515166">
                                          <w:marLeft w:val="0"/>
                                          <w:marRight w:val="0"/>
                                          <w:marTop w:val="0"/>
                                          <w:marBottom w:val="0"/>
                                          <w:divBdr>
                                            <w:top w:val="none" w:sz="0" w:space="0" w:color="auto"/>
                                            <w:left w:val="none" w:sz="0" w:space="0" w:color="auto"/>
                                            <w:bottom w:val="none" w:sz="0" w:space="0" w:color="auto"/>
                                            <w:right w:val="none" w:sz="0" w:space="0" w:color="auto"/>
                                          </w:divBdr>
                                        </w:div>
                                        <w:div w:id="1991329798">
                                          <w:marLeft w:val="0"/>
                                          <w:marRight w:val="0"/>
                                          <w:marTop w:val="0"/>
                                          <w:marBottom w:val="0"/>
                                          <w:divBdr>
                                            <w:top w:val="none" w:sz="0" w:space="0" w:color="auto"/>
                                            <w:left w:val="none" w:sz="0" w:space="0" w:color="auto"/>
                                            <w:bottom w:val="none" w:sz="0" w:space="0" w:color="auto"/>
                                            <w:right w:val="none" w:sz="0" w:space="0" w:color="auto"/>
                                          </w:divBdr>
                                          <w:divsChild>
                                            <w:div w:id="611480654">
                                              <w:marLeft w:val="0"/>
                                              <w:marRight w:val="0"/>
                                              <w:marTop w:val="75"/>
                                              <w:marBottom w:val="30"/>
                                              <w:divBdr>
                                                <w:top w:val="none" w:sz="0" w:space="0" w:color="auto"/>
                                                <w:left w:val="none" w:sz="0" w:space="0" w:color="auto"/>
                                                <w:bottom w:val="none" w:sz="0" w:space="0" w:color="auto"/>
                                                <w:right w:val="none" w:sz="0" w:space="0" w:color="auto"/>
                                              </w:divBdr>
                                              <w:divsChild>
                                                <w:div w:id="600376389">
                                                  <w:marLeft w:val="0"/>
                                                  <w:marRight w:val="0"/>
                                                  <w:marTop w:val="0"/>
                                                  <w:marBottom w:val="0"/>
                                                  <w:divBdr>
                                                    <w:top w:val="none" w:sz="0" w:space="0" w:color="auto"/>
                                                    <w:left w:val="none" w:sz="0" w:space="0" w:color="auto"/>
                                                    <w:bottom w:val="none" w:sz="0" w:space="0" w:color="auto"/>
                                                    <w:right w:val="none" w:sz="0" w:space="0" w:color="auto"/>
                                                  </w:divBdr>
                                                </w:div>
                                                <w:div w:id="1253127772">
                                                  <w:marLeft w:val="0"/>
                                                  <w:marRight w:val="0"/>
                                                  <w:marTop w:val="0"/>
                                                  <w:marBottom w:val="0"/>
                                                  <w:divBdr>
                                                    <w:top w:val="none" w:sz="0" w:space="0" w:color="auto"/>
                                                    <w:left w:val="none" w:sz="0" w:space="0" w:color="auto"/>
                                                    <w:bottom w:val="none" w:sz="0" w:space="0" w:color="auto"/>
                                                    <w:right w:val="none" w:sz="0" w:space="0" w:color="auto"/>
                                                  </w:divBdr>
                                                </w:div>
                                                <w:div w:id="1965381509">
                                                  <w:marLeft w:val="0"/>
                                                  <w:marRight w:val="0"/>
                                                  <w:marTop w:val="0"/>
                                                  <w:marBottom w:val="0"/>
                                                  <w:divBdr>
                                                    <w:top w:val="none" w:sz="0" w:space="0" w:color="auto"/>
                                                    <w:left w:val="none" w:sz="0" w:space="0" w:color="auto"/>
                                                    <w:bottom w:val="none" w:sz="0" w:space="0" w:color="auto"/>
                                                    <w:right w:val="none" w:sz="0" w:space="0" w:color="auto"/>
                                                  </w:divBdr>
                                                  <w:divsChild>
                                                    <w:div w:id="617376822">
                                                      <w:marLeft w:val="0"/>
                                                      <w:marRight w:val="0"/>
                                                      <w:marTop w:val="0"/>
                                                      <w:marBottom w:val="0"/>
                                                      <w:divBdr>
                                                        <w:top w:val="none" w:sz="0" w:space="0" w:color="auto"/>
                                                        <w:left w:val="none" w:sz="0" w:space="0" w:color="auto"/>
                                                        <w:bottom w:val="none" w:sz="0" w:space="0" w:color="auto"/>
                                                        <w:right w:val="none" w:sz="0" w:space="0" w:color="auto"/>
                                                      </w:divBdr>
                                                      <w:divsChild>
                                                        <w:div w:id="10663422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84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8338">
                                  <w:marLeft w:val="0"/>
                                  <w:marRight w:val="0"/>
                                  <w:marTop w:val="0"/>
                                  <w:marBottom w:val="0"/>
                                  <w:divBdr>
                                    <w:top w:val="none" w:sz="0" w:space="0" w:color="auto"/>
                                    <w:left w:val="none" w:sz="0" w:space="0" w:color="auto"/>
                                    <w:bottom w:val="single" w:sz="6" w:space="7" w:color="E1E8ED"/>
                                    <w:right w:val="none" w:sz="0" w:space="0" w:color="auto"/>
                                  </w:divBdr>
                                  <w:divsChild>
                                    <w:div w:id="1974484972">
                                      <w:marLeft w:val="0"/>
                                      <w:marRight w:val="0"/>
                                      <w:marTop w:val="0"/>
                                      <w:marBottom w:val="0"/>
                                      <w:divBdr>
                                        <w:top w:val="none" w:sz="0" w:space="0" w:color="auto"/>
                                        <w:left w:val="none" w:sz="0" w:space="0" w:color="auto"/>
                                        <w:bottom w:val="none" w:sz="0" w:space="0" w:color="auto"/>
                                        <w:right w:val="none" w:sz="0" w:space="0" w:color="auto"/>
                                      </w:divBdr>
                                      <w:divsChild>
                                        <w:div w:id="556555800">
                                          <w:marLeft w:val="0"/>
                                          <w:marRight w:val="0"/>
                                          <w:marTop w:val="0"/>
                                          <w:marBottom w:val="0"/>
                                          <w:divBdr>
                                            <w:top w:val="none" w:sz="0" w:space="0" w:color="auto"/>
                                            <w:left w:val="none" w:sz="0" w:space="0" w:color="auto"/>
                                            <w:bottom w:val="none" w:sz="0" w:space="0" w:color="auto"/>
                                            <w:right w:val="none" w:sz="0" w:space="0" w:color="auto"/>
                                          </w:divBdr>
                                          <w:divsChild>
                                            <w:div w:id="2011444235">
                                              <w:marLeft w:val="0"/>
                                              <w:marRight w:val="0"/>
                                              <w:marTop w:val="75"/>
                                              <w:marBottom w:val="30"/>
                                              <w:divBdr>
                                                <w:top w:val="none" w:sz="0" w:space="0" w:color="auto"/>
                                                <w:left w:val="none" w:sz="0" w:space="0" w:color="auto"/>
                                                <w:bottom w:val="none" w:sz="0" w:space="0" w:color="auto"/>
                                                <w:right w:val="none" w:sz="0" w:space="0" w:color="auto"/>
                                              </w:divBdr>
                                              <w:divsChild>
                                                <w:div w:id="353730345">
                                                  <w:marLeft w:val="0"/>
                                                  <w:marRight w:val="0"/>
                                                  <w:marTop w:val="0"/>
                                                  <w:marBottom w:val="0"/>
                                                  <w:divBdr>
                                                    <w:top w:val="none" w:sz="0" w:space="0" w:color="auto"/>
                                                    <w:left w:val="none" w:sz="0" w:space="0" w:color="auto"/>
                                                    <w:bottom w:val="none" w:sz="0" w:space="0" w:color="auto"/>
                                                    <w:right w:val="none" w:sz="0" w:space="0" w:color="auto"/>
                                                  </w:divBdr>
                                                  <w:divsChild>
                                                    <w:div w:id="1372610821">
                                                      <w:marLeft w:val="0"/>
                                                      <w:marRight w:val="0"/>
                                                      <w:marTop w:val="0"/>
                                                      <w:marBottom w:val="0"/>
                                                      <w:divBdr>
                                                        <w:top w:val="none" w:sz="0" w:space="0" w:color="auto"/>
                                                        <w:left w:val="none" w:sz="0" w:space="0" w:color="auto"/>
                                                        <w:bottom w:val="none" w:sz="0" w:space="0" w:color="auto"/>
                                                        <w:right w:val="none" w:sz="0" w:space="0" w:color="auto"/>
                                                      </w:divBdr>
                                                      <w:divsChild>
                                                        <w:div w:id="11763370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73715333">
                                                  <w:marLeft w:val="0"/>
                                                  <w:marRight w:val="0"/>
                                                  <w:marTop w:val="0"/>
                                                  <w:marBottom w:val="0"/>
                                                  <w:divBdr>
                                                    <w:top w:val="none" w:sz="0" w:space="0" w:color="auto"/>
                                                    <w:left w:val="none" w:sz="0" w:space="0" w:color="auto"/>
                                                    <w:bottom w:val="none" w:sz="0" w:space="0" w:color="auto"/>
                                                    <w:right w:val="none" w:sz="0" w:space="0" w:color="auto"/>
                                                  </w:divBdr>
                                                </w:div>
                                                <w:div w:id="1244031469">
                                                  <w:marLeft w:val="0"/>
                                                  <w:marRight w:val="0"/>
                                                  <w:marTop w:val="0"/>
                                                  <w:marBottom w:val="0"/>
                                                  <w:divBdr>
                                                    <w:top w:val="none" w:sz="0" w:space="0" w:color="auto"/>
                                                    <w:left w:val="none" w:sz="0" w:space="0" w:color="auto"/>
                                                    <w:bottom w:val="none" w:sz="0" w:space="0" w:color="auto"/>
                                                    <w:right w:val="none" w:sz="0" w:space="0" w:color="auto"/>
                                                  </w:divBdr>
                                                </w:div>
                                                <w:div w:id="12803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8290">
                                  <w:marLeft w:val="0"/>
                                  <w:marRight w:val="0"/>
                                  <w:marTop w:val="0"/>
                                  <w:marBottom w:val="0"/>
                                  <w:divBdr>
                                    <w:top w:val="none" w:sz="0" w:space="0" w:color="auto"/>
                                    <w:left w:val="none" w:sz="0" w:space="0" w:color="auto"/>
                                    <w:bottom w:val="single" w:sz="6" w:space="7" w:color="E1E8ED"/>
                                    <w:right w:val="none" w:sz="0" w:space="0" w:color="auto"/>
                                  </w:divBdr>
                                  <w:divsChild>
                                    <w:div w:id="1408306592">
                                      <w:marLeft w:val="0"/>
                                      <w:marRight w:val="0"/>
                                      <w:marTop w:val="0"/>
                                      <w:marBottom w:val="0"/>
                                      <w:divBdr>
                                        <w:top w:val="none" w:sz="0" w:space="0" w:color="auto"/>
                                        <w:left w:val="none" w:sz="0" w:space="0" w:color="auto"/>
                                        <w:bottom w:val="none" w:sz="0" w:space="0" w:color="auto"/>
                                        <w:right w:val="none" w:sz="0" w:space="0" w:color="auto"/>
                                      </w:divBdr>
                                      <w:divsChild>
                                        <w:div w:id="370304102">
                                          <w:marLeft w:val="0"/>
                                          <w:marRight w:val="0"/>
                                          <w:marTop w:val="75"/>
                                          <w:marBottom w:val="0"/>
                                          <w:divBdr>
                                            <w:top w:val="single" w:sz="6" w:space="4" w:color="E1E8ED"/>
                                            <w:left w:val="none" w:sz="0" w:space="0" w:color="auto"/>
                                            <w:bottom w:val="single" w:sz="6" w:space="4" w:color="E1E8ED"/>
                                            <w:right w:val="none" w:sz="0" w:space="0" w:color="auto"/>
                                          </w:divBdr>
                                          <w:divsChild>
                                            <w:div w:id="1911647554">
                                              <w:marLeft w:val="0"/>
                                              <w:marRight w:val="0"/>
                                              <w:marTop w:val="0"/>
                                              <w:marBottom w:val="0"/>
                                              <w:divBdr>
                                                <w:top w:val="none" w:sz="0" w:space="0" w:color="auto"/>
                                                <w:left w:val="none" w:sz="0" w:space="0" w:color="auto"/>
                                                <w:bottom w:val="none" w:sz="0" w:space="0" w:color="auto"/>
                                                <w:right w:val="none" w:sz="0" w:space="0" w:color="auto"/>
                                              </w:divBdr>
                                            </w:div>
                                          </w:divsChild>
                                        </w:div>
                                        <w:div w:id="1105466892">
                                          <w:marLeft w:val="0"/>
                                          <w:marRight w:val="0"/>
                                          <w:marTop w:val="0"/>
                                          <w:marBottom w:val="0"/>
                                          <w:divBdr>
                                            <w:top w:val="none" w:sz="0" w:space="0" w:color="auto"/>
                                            <w:left w:val="none" w:sz="0" w:space="0" w:color="auto"/>
                                            <w:bottom w:val="none" w:sz="0" w:space="0" w:color="auto"/>
                                            <w:right w:val="none" w:sz="0" w:space="0" w:color="auto"/>
                                          </w:divBdr>
                                          <w:divsChild>
                                            <w:div w:id="2075349626">
                                              <w:marLeft w:val="0"/>
                                              <w:marRight w:val="0"/>
                                              <w:marTop w:val="75"/>
                                              <w:marBottom w:val="30"/>
                                              <w:divBdr>
                                                <w:top w:val="none" w:sz="0" w:space="0" w:color="auto"/>
                                                <w:left w:val="none" w:sz="0" w:space="0" w:color="auto"/>
                                                <w:bottom w:val="none" w:sz="0" w:space="0" w:color="auto"/>
                                                <w:right w:val="none" w:sz="0" w:space="0" w:color="auto"/>
                                              </w:divBdr>
                                              <w:divsChild>
                                                <w:div w:id="219563671">
                                                  <w:marLeft w:val="0"/>
                                                  <w:marRight w:val="0"/>
                                                  <w:marTop w:val="0"/>
                                                  <w:marBottom w:val="0"/>
                                                  <w:divBdr>
                                                    <w:top w:val="none" w:sz="0" w:space="0" w:color="auto"/>
                                                    <w:left w:val="none" w:sz="0" w:space="0" w:color="auto"/>
                                                    <w:bottom w:val="none" w:sz="0" w:space="0" w:color="auto"/>
                                                    <w:right w:val="none" w:sz="0" w:space="0" w:color="auto"/>
                                                  </w:divBdr>
                                                </w:div>
                                                <w:div w:id="266619012">
                                                  <w:marLeft w:val="0"/>
                                                  <w:marRight w:val="0"/>
                                                  <w:marTop w:val="0"/>
                                                  <w:marBottom w:val="0"/>
                                                  <w:divBdr>
                                                    <w:top w:val="none" w:sz="0" w:space="0" w:color="auto"/>
                                                    <w:left w:val="none" w:sz="0" w:space="0" w:color="auto"/>
                                                    <w:bottom w:val="none" w:sz="0" w:space="0" w:color="auto"/>
                                                    <w:right w:val="none" w:sz="0" w:space="0" w:color="auto"/>
                                                  </w:divBdr>
                                                  <w:divsChild>
                                                    <w:div w:id="1412266837">
                                                      <w:marLeft w:val="0"/>
                                                      <w:marRight w:val="0"/>
                                                      <w:marTop w:val="0"/>
                                                      <w:marBottom w:val="0"/>
                                                      <w:divBdr>
                                                        <w:top w:val="none" w:sz="0" w:space="0" w:color="auto"/>
                                                        <w:left w:val="none" w:sz="0" w:space="0" w:color="auto"/>
                                                        <w:bottom w:val="none" w:sz="0" w:space="0" w:color="auto"/>
                                                        <w:right w:val="none" w:sz="0" w:space="0" w:color="auto"/>
                                                      </w:divBdr>
                                                      <w:divsChild>
                                                        <w:div w:id="5203632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3661933">
                                                  <w:marLeft w:val="0"/>
                                                  <w:marRight w:val="0"/>
                                                  <w:marTop w:val="0"/>
                                                  <w:marBottom w:val="0"/>
                                                  <w:divBdr>
                                                    <w:top w:val="none" w:sz="0" w:space="0" w:color="auto"/>
                                                    <w:left w:val="none" w:sz="0" w:space="0" w:color="auto"/>
                                                    <w:bottom w:val="none" w:sz="0" w:space="0" w:color="auto"/>
                                                    <w:right w:val="none" w:sz="0" w:space="0" w:color="auto"/>
                                                  </w:divBdr>
                                                </w:div>
                                                <w:div w:id="1307204158">
                                                  <w:marLeft w:val="0"/>
                                                  <w:marRight w:val="0"/>
                                                  <w:marTop w:val="0"/>
                                                  <w:marBottom w:val="0"/>
                                                  <w:divBdr>
                                                    <w:top w:val="none" w:sz="0" w:space="0" w:color="auto"/>
                                                    <w:left w:val="none" w:sz="0" w:space="0" w:color="auto"/>
                                                    <w:bottom w:val="none" w:sz="0" w:space="0" w:color="auto"/>
                                                    <w:right w:val="none" w:sz="0" w:space="0" w:color="auto"/>
                                                  </w:divBdr>
                                                </w:div>
                                                <w:div w:id="21186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99243">
                                          <w:marLeft w:val="0"/>
                                          <w:marRight w:val="0"/>
                                          <w:marTop w:val="0"/>
                                          <w:marBottom w:val="0"/>
                                          <w:divBdr>
                                            <w:top w:val="none" w:sz="0" w:space="0" w:color="auto"/>
                                            <w:left w:val="none" w:sz="0" w:space="0" w:color="auto"/>
                                            <w:bottom w:val="none" w:sz="0" w:space="0" w:color="auto"/>
                                            <w:right w:val="none" w:sz="0" w:space="0" w:color="auto"/>
                                          </w:divBdr>
                                          <w:divsChild>
                                            <w:div w:id="1858423505">
                                              <w:marLeft w:val="0"/>
                                              <w:marRight w:val="0"/>
                                              <w:marTop w:val="0"/>
                                              <w:marBottom w:val="0"/>
                                              <w:divBdr>
                                                <w:top w:val="none" w:sz="0" w:space="0" w:color="auto"/>
                                                <w:left w:val="none" w:sz="0" w:space="0" w:color="auto"/>
                                                <w:bottom w:val="none" w:sz="0" w:space="0" w:color="auto"/>
                                                <w:right w:val="none" w:sz="0" w:space="0" w:color="auto"/>
                                              </w:divBdr>
                                              <w:divsChild>
                                                <w:div w:id="9606467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13759006">
                                          <w:marLeft w:val="0"/>
                                          <w:marRight w:val="0"/>
                                          <w:marTop w:val="0"/>
                                          <w:marBottom w:val="0"/>
                                          <w:divBdr>
                                            <w:top w:val="none" w:sz="0" w:space="0" w:color="auto"/>
                                            <w:left w:val="none" w:sz="0" w:space="0" w:color="auto"/>
                                            <w:bottom w:val="none" w:sz="0" w:space="0" w:color="auto"/>
                                            <w:right w:val="none" w:sz="0" w:space="0" w:color="auto"/>
                                          </w:divBdr>
                                          <w:divsChild>
                                            <w:div w:id="507673944">
                                              <w:marLeft w:val="0"/>
                                              <w:marRight w:val="0"/>
                                              <w:marTop w:val="150"/>
                                              <w:marBottom w:val="0"/>
                                              <w:divBdr>
                                                <w:top w:val="none" w:sz="0" w:space="9" w:color="auto"/>
                                                <w:left w:val="none" w:sz="0" w:space="0" w:color="auto"/>
                                                <w:bottom w:val="none" w:sz="0" w:space="9" w:color="auto"/>
                                                <w:right w:val="none" w:sz="0" w:space="0" w:color="auto"/>
                                              </w:divBdr>
                                              <w:divsChild>
                                                <w:div w:id="16317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1652">
                                          <w:marLeft w:val="0"/>
                                          <w:marRight w:val="0"/>
                                          <w:marTop w:val="0"/>
                                          <w:marBottom w:val="0"/>
                                          <w:divBdr>
                                            <w:top w:val="none" w:sz="0" w:space="0" w:color="auto"/>
                                            <w:left w:val="none" w:sz="0" w:space="0" w:color="auto"/>
                                            <w:bottom w:val="none" w:sz="0" w:space="0" w:color="auto"/>
                                            <w:right w:val="none" w:sz="0" w:space="0" w:color="auto"/>
                                          </w:divBdr>
                                        </w:div>
                                        <w:div w:id="18025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36116">
                                  <w:marLeft w:val="0"/>
                                  <w:marRight w:val="0"/>
                                  <w:marTop w:val="0"/>
                                  <w:marBottom w:val="0"/>
                                  <w:divBdr>
                                    <w:top w:val="none" w:sz="0" w:space="0" w:color="auto"/>
                                    <w:left w:val="none" w:sz="0" w:space="0" w:color="auto"/>
                                    <w:bottom w:val="single" w:sz="6" w:space="7" w:color="E1E8ED"/>
                                    <w:right w:val="none" w:sz="0" w:space="0" w:color="auto"/>
                                  </w:divBdr>
                                  <w:divsChild>
                                    <w:div w:id="1477069885">
                                      <w:marLeft w:val="0"/>
                                      <w:marRight w:val="0"/>
                                      <w:marTop w:val="0"/>
                                      <w:marBottom w:val="0"/>
                                      <w:divBdr>
                                        <w:top w:val="none" w:sz="0" w:space="0" w:color="auto"/>
                                        <w:left w:val="none" w:sz="0" w:space="0" w:color="auto"/>
                                        <w:bottom w:val="none" w:sz="0" w:space="0" w:color="auto"/>
                                        <w:right w:val="none" w:sz="0" w:space="0" w:color="auto"/>
                                      </w:divBdr>
                                      <w:divsChild>
                                        <w:div w:id="601765781">
                                          <w:marLeft w:val="0"/>
                                          <w:marRight w:val="0"/>
                                          <w:marTop w:val="0"/>
                                          <w:marBottom w:val="0"/>
                                          <w:divBdr>
                                            <w:top w:val="none" w:sz="0" w:space="0" w:color="auto"/>
                                            <w:left w:val="none" w:sz="0" w:space="0" w:color="auto"/>
                                            <w:bottom w:val="none" w:sz="0" w:space="0" w:color="auto"/>
                                            <w:right w:val="none" w:sz="0" w:space="0" w:color="auto"/>
                                          </w:divBdr>
                                          <w:divsChild>
                                            <w:div w:id="1025251023">
                                              <w:marLeft w:val="0"/>
                                              <w:marRight w:val="0"/>
                                              <w:marTop w:val="75"/>
                                              <w:marBottom w:val="30"/>
                                              <w:divBdr>
                                                <w:top w:val="none" w:sz="0" w:space="0" w:color="auto"/>
                                                <w:left w:val="none" w:sz="0" w:space="0" w:color="auto"/>
                                                <w:bottom w:val="none" w:sz="0" w:space="0" w:color="auto"/>
                                                <w:right w:val="none" w:sz="0" w:space="0" w:color="auto"/>
                                              </w:divBdr>
                                              <w:divsChild>
                                                <w:div w:id="698356919">
                                                  <w:marLeft w:val="0"/>
                                                  <w:marRight w:val="0"/>
                                                  <w:marTop w:val="0"/>
                                                  <w:marBottom w:val="0"/>
                                                  <w:divBdr>
                                                    <w:top w:val="none" w:sz="0" w:space="0" w:color="auto"/>
                                                    <w:left w:val="none" w:sz="0" w:space="0" w:color="auto"/>
                                                    <w:bottom w:val="none" w:sz="0" w:space="0" w:color="auto"/>
                                                    <w:right w:val="none" w:sz="0" w:space="0" w:color="auto"/>
                                                  </w:divBdr>
                                                  <w:divsChild>
                                                    <w:div w:id="1643385558">
                                                      <w:marLeft w:val="0"/>
                                                      <w:marRight w:val="0"/>
                                                      <w:marTop w:val="0"/>
                                                      <w:marBottom w:val="0"/>
                                                      <w:divBdr>
                                                        <w:top w:val="none" w:sz="0" w:space="0" w:color="auto"/>
                                                        <w:left w:val="none" w:sz="0" w:space="0" w:color="auto"/>
                                                        <w:bottom w:val="none" w:sz="0" w:space="0" w:color="auto"/>
                                                        <w:right w:val="none" w:sz="0" w:space="0" w:color="auto"/>
                                                      </w:divBdr>
                                                      <w:divsChild>
                                                        <w:div w:id="8549987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1629965">
                                                  <w:marLeft w:val="0"/>
                                                  <w:marRight w:val="0"/>
                                                  <w:marTop w:val="0"/>
                                                  <w:marBottom w:val="0"/>
                                                  <w:divBdr>
                                                    <w:top w:val="none" w:sz="0" w:space="0" w:color="auto"/>
                                                    <w:left w:val="none" w:sz="0" w:space="0" w:color="auto"/>
                                                    <w:bottom w:val="none" w:sz="0" w:space="0" w:color="auto"/>
                                                    <w:right w:val="none" w:sz="0" w:space="0" w:color="auto"/>
                                                  </w:divBdr>
                                                </w:div>
                                                <w:div w:id="1585795469">
                                                  <w:marLeft w:val="0"/>
                                                  <w:marRight w:val="0"/>
                                                  <w:marTop w:val="0"/>
                                                  <w:marBottom w:val="0"/>
                                                  <w:divBdr>
                                                    <w:top w:val="none" w:sz="0" w:space="0" w:color="auto"/>
                                                    <w:left w:val="none" w:sz="0" w:space="0" w:color="auto"/>
                                                    <w:bottom w:val="none" w:sz="0" w:space="0" w:color="auto"/>
                                                    <w:right w:val="none" w:sz="0" w:space="0" w:color="auto"/>
                                                  </w:divBdr>
                                                </w:div>
                                                <w:div w:id="17684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70269">
                                  <w:marLeft w:val="0"/>
                                  <w:marRight w:val="0"/>
                                  <w:marTop w:val="0"/>
                                  <w:marBottom w:val="0"/>
                                  <w:divBdr>
                                    <w:top w:val="none" w:sz="0" w:space="0" w:color="auto"/>
                                    <w:left w:val="none" w:sz="0" w:space="0" w:color="auto"/>
                                    <w:bottom w:val="single" w:sz="6" w:space="7" w:color="E1E8ED"/>
                                    <w:right w:val="none" w:sz="0" w:space="0" w:color="auto"/>
                                  </w:divBdr>
                                  <w:divsChild>
                                    <w:div w:id="288246297">
                                      <w:marLeft w:val="0"/>
                                      <w:marRight w:val="0"/>
                                      <w:marTop w:val="0"/>
                                      <w:marBottom w:val="0"/>
                                      <w:divBdr>
                                        <w:top w:val="none" w:sz="0" w:space="0" w:color="auto"/>
                                        <w:left w:val="none" w:sz="0" w:space="0" w:color="auto"/>
                                        <w:bottom w:val="none" w:sz="0" w:space="0" w:color="auto"/>
                                        <w:right w:val="none" w:sz="0" w:space="0" w:color="auto"/>
                                      </w:divBdr>
                                      <w:divsChild>
                                        <w:div w:id="521170080">
                                          <w:marLeft w:val="0"/>
                                          <w:marRight w:val="0"/>
                                          <w:marTop w:val="0"/>
                                          <w:marBottom w:val="0"/>
                                          <w:divBdr>
                                            <w:top w:val="none" w:sz="0" w:space="0" w:color="auto"/>
                                            <w:left w:val="none" w:sz="0" w:space="0" w:color="auto"/>
                                            <w:bottom w:val="none" w:sz="0" w:space="0" w:color="auto"/>
                                            <w:right w:val="none" w:sz="0" w:space="0" w:color="auto"/>
                                          </w:divBdr>
                                        </w:div>
                                        <w:div w:id="1259021975">
                                          <w:marLeft w:val="0"/>
                                          <w:marRight w:val="0"/>
                                          <w:marTop w:val="0"/>
                                          <w:marBottom w:val="0"/>
                                          <w:divBdr>
                                            <w:top w:val="none" w:sz="0" w:space="0" w:color="auto"/>
                                            <w:left w:val="none" w:sz="0" w:space="0" w:color="auto"/>
                                            <w:bottom w:val="none" w:sz="0" w:space="0" w:color="auto"/>
                                            <w:right w:val="none" w:sz="0" w:space="0" w:color="auto"/>
                                          </w:divBdr>
                                          <w:divsChild>
                                            <w:div w:id="1917666858">
                                              <w:marLeft w:val="0"/>
                                              <w:marRight w:val="0"/>
                                              <w:marTop w:val="75"/>
                                              <w:marBottom w:val="30"/>
                                              <w:divBdr>
                                                <w:top w:val="none" w:sz="0" w:space="0" w:color="auto"/>
                                                <w:left w:val="none" w:sz="0" w:space="0" w:color="auto"/>
                                                <w:bottom w:val="none" w:sz="0" w:space="0" w:color="auto"/>
                                                <w:right w:val="none" w:sz="0" w:space="0" w:color="auto"/>
                                              </w:divBdr>
                                              <w:divsChild>
                                                <w:div w:id="868226823">
                                                  <w:marLeft w:val="0"/>
                                                  <w:marRight w:val="0"/>
                                                  <w:marTop w:val="0"/>
                                                  <w:marBottom w:val="0"/>
                                                  <w:divBdr>
                                                    <w:top w:val="none" w:sz="0" w:space="0" w:color="auto"/>
                                                    <w:left w:val="none" w:sz="0" w:space="0" w:color="auto"/>
                                                    <w:bottom w:val="none" w:sz="0" w:space="0" w:color="auto"/>
                                                    <w:right w:val="none" w:sz="0" w:space="0" w:color="auto"/>
                                                  </w:divBdr>
                                                  <w:divsChild>
                                                    <w:div w:id="1937444352">
                                                      <w:marLeft w:val="0"/>
                                                      <w:marRight w:val="0"/>
                                                      <w:marTop w:val="0"/>
                                                      <w:marBottom w:val="0"/>
                                                      <w:divBdr>
                                                        <w:top w:val="none" w:sz="0" w:space="0" w:color="auto"/>
                                                        <w:left w:val="none" w:sz="0" w:space="0" w:color="auto"/>
                                                        <w:bottom w:val="none" w:sz="0" w:space="0" w:color="auto"/>
                                                        <w:right w:val="none" w:sz="0" w:space="0" w:color="auto"/>
                                                      </w:divBdr>
                                                      <w:divsChild>
                                                        <w:div w:id="15051966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1767141">
                                                  <w:marLeft w:val="0"/>
                                                  <w:marRight w:val="0"/>
                                                  <w:marTop w:val="0"/>
                                                  <w:marBottom w:val="0"/>
                                                  <w:divBdr>
                                                    <w:top w:val="none" w:sz="0" w:space="0" w:color="auto"/>
                                                    <w:left w:val="none" w:sz="0" w:space="0" w:color="auto"/>
                                                    <w:bottom w:val="none" w:sz="0" w:space="0" w:color="auto"/>
                                                    <w:right w:val="none" w:sz="0" w:space="0" w:color="auto"/>
                                                  </w:divBdr>
                                                </w:div>
                                                <w:div w:id="1727682402">
                                                  <w:marLeft w:val="0"/>
                                                  <w:marRight w:val="0"/>
                                                  <w:marTop w:val="0"/>
                                                  <w:marBottom w:val="0"/>
                                                  <w:divBdr>
                                                    <w:top w:val="none" w:sz="0" w:space="0" w:color="auto"/>
                                                    <w:left w:val="none" w:sz="0" w:space="0" w:color="auto"/>
                                                    <w:bottom w:val="none" w:sz="0" w:space="0" w:color="auto"/>
                                                    <w:right w:val="none" w:sz="0" w:space="0" w:color="auto"/>
                                                  </w:divBdr>
                                                </w:div>
                                                <w:div w:id="18185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08702">
                                  <w:marLeft w:val="0"/>
                                  <w:marRight w:val="0"/>
                                  <w:marTop w:val="0"/>
                                  <w:marBottom w:val="0"/>
                                  <w:divBdr>
                                    <w:top w:val="none" w:sz="0" w:space="0" w:color="auto"/>
                                    <w:left w:val="none" w:sz="0" w:space="0" w:color="auto"/>
                                    <w:bottom w:val="single" w:sz="6" w:space="7" w:color="E1E8ED"/>
                                    <w:right w:val="none" w:sz="0" w:space="0" w:color="auto"/>
                                  </w:divBdr>
                                  <w:divsChild>
                                    <w:div w:id="1928270031">
                                      <w:marLeft w:val="0"/>
                                      <w:marRight w:val="0"/>
                                      <w:marTop w:val="0"/>
                                      <w:marBottom w:val="0"/>
                                      <w:divBdr>
                                        <w:top w:val="none" w:sz="0" w:space="0" w:color="auto"/>
                                        <w:left w:val="none" w:sz="0" w:space="0" w:color="auto"/>
                                        <w:bottom w:val="none" w:sz="0" w:space="0" w:color="auto"/>
                                        <w:right w:val="none" w:sz="0" w:space="0" w:color="auto"/>
                                      </w:divBdr>
                                      <w:divsChild>
                                        <w:div w:id="111360611">
                                          <w:marLeft w:val="0"/>
                                          <w:marRight w:val="0"/>
                                          <w:marTop w:val="0"/>
                                          <w:marBottom w:val="0"/>
                                          <w:divBdr>
                                            <w:top w:val="none" w:sz="0" w:space="0" w:color="auto"/>
                                            <w:left w:val="none" w:sz="0" w:space="0" w:color="auto"/>
                                            <w:bottom w:val="none" w:sz="0" w:space="0" w:color="auto"/>
                                            <w:right w:val="none" w:sz="0" w:space="0" w:color="auto"/>
                                          </w:divBdr>
                                        </w:div>
                                        <w:div w:id="637492498">
                                          <w:marLeft w:val="0"/>
                                          <w:marRight w:val="0"/>
                                          <w:marTop w:val="0"/>
                                          <w:marBottom w:val="0"/>
                                          <w:divBdr>
                                            <w:top w:val="none" w:sz="0" w:space="0" w:color="auto"/>
                                            <w:left w:val="none" w:sz="0" w:space="0" w:color="auto"/>
                                            <w:bottom w:val="none" w:sz="0" w:space="0" w:color="auto"/>
                                            <w:right w:val="none" w:sz="0" w:space="0" w:color="auto"/>
                                          </w:divBdr>
                                          <w:divsChild>
                                            <w:div w:id="1359618114">
                                              <w:marLeft w:val="0"/>
                                              <w:marRight w:val="0"/>
                                              <w:marTop w:val="0"/>
                                              <w:marBottom w:val="0"/>
                                              <w:divBdr>
                                                <w:top w:val="none" w:sz="0" w:space="0" w:color="auto"/>
                                                <w:left w:val="none" w:sz="0" w:space="0" w:color="auto"/>
                                                <w:bottom w:val="none" w:sz="0" w:space="0" w:color="auto"/>
                                                <w:right w:val="none" w:sz="0" w:space="0" w:color="auto"/>
                                              </w:divBdr>
                                              <w:divsChild>
                                                <w:div w:id="3826083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75981394">
                                          <w:marLeft w:val="0"/>
                                          <w:marRight w:val="0"/>
                                          <w:marTop w:val="0"/>
                                          <w:marBottom w:val="0"/>
                                          <w:divBdr>
                                            <w:top w:val="none" w:sz="0" w:space="0" w:color="auto"/>
                                            <w:left w:val="none" w:sz="0" w:space="0" w:color="auto"/>
                                            <w:bottom w:val="none" w:sz="0" w:space="0" w:color="auto"/>
                                            <w:right w:val="none" w:sz="0" w:space="0" w:color="auto"/>
                                          </w:divBdr>
                                        </w:div>
                                        <w:div w:id="1810631227">
                                          <w:marLeft w:val="0"/>
                                          <w:marRight w:val="0"/>
                                          <w:marTop w:val="0"/>
                                          <w:marBottom w:val="0"/>
                                          <w:divBdr>
                                            <w:top w:val="none" w:sz="0" w:space="0" w:color="auto"/>
                                            <w:left w:val="none" w:sz="0" w:space="0" w:color="auto"/>
                                            <w:bottom w:val="none" w:sz="0" w:space="0" w:color="auto"/>
                                            <w:right w:val="none" w:sz="0" w:space="0" w:color="auto"/>
                                          </w:divBdr>
                                          <w:divsChild>
                                            <w:div w:id="1440954918">
                                              <w:marLeft w:val="0"/>
                                              <w:marRight w:val="0"/>
                                              <w:marTop w:val="75"/>
                                              <w:marBottom w:val="30"/>
                                              <w:divBdr>
                                                <w:top w:val="none" w:sz="0" w:space="0" w:color="auto"/>
                                                <w:left w:val="none" w:sz="0" w:space="0" w:color="auto"/>
                                                <w:bottom w:val="none" w:sz="0" w:space="0" w:color="auto"/>
                                                <w:right w:val="none" w:sz="0" w:space="0" w:color="auto"/>
                                              </w:divBdr>
                                              <w:divsChild>
                                                <w:div w:id="379133499">
                                                  <w:marLeft w:val="0"/>
                                                  <w:marRight w:val="0"/>
                                                  <w:marTop w:val="0"/>
                                                  <w:marBottom w:val="0"/>
                                                  <w:divBdr>
                                                    <w:top w:val="none" w:sz="0" w:space="0" w:color="auto"/>
                                                    <w:left w:val="none" w:sz="0" w:space="0" w:color="auto"/>
                                                    <w:bottom w:val="none" w:sz="0" w:space="0" w:color="auto"/>
                                                    <w:right w:val="none" w:sz="0" w:space="0" w:color="auto"/>
                                                  </w:divBdr>
                                                </w:div>
                                                <w:div w:id="386536092">
                                                  <w:marLeft w:val="0"/>
                                                  <w:marRight w:val="0"/>
                                                  <w:marTop w:val="0"/>
                                                  <w:marBottom w:val="0"/>
                                                  <w:divBdr>
                                                    <w:top w:val="none" w:sz="0" w:space="0" w:color="auto"/>
                                                    <w:left w:val="none" w:sz="0" w:space="0" w:color="auto"/>
                                                    <w:bottom w:val="none" w:sz="0" w:space="0" w:color="auto"/>
                                                    <w:right w:val="none" w:sz="0" w:space="0" w:color="auto"/>
                                                  </w:divBdr>
                                                </w:div>
                                                <w:div w:id="710305351">
                                                  <w:marLeft w:val="0"/>
                                                  <w:marRight w:val="0"/>
                                                  <w:marTop w:val="0"/>
                                                  <w:marBottom w:val="0"/>
                                                  <w:divBdr>
                                                    <w:top w:val="none" w:sz="0" w:space="0" w:color="auto"/>
                                                    <w:left w:val="none" w:sz="0" w:space="0" w:color="auto"/>
                                                    <w:bottom w:val="none" w:sz="0" w:space="0" w:color="auto"/>
                                                    <w:right w:val="none" w:sz="0" w:space="0" w:color="auto"/>
                                                  </w:divBdr>
                                                  <w:divsChild>
                                                    <w:div w:id="853345658">
                                                      <w:marLeft w:val="0"/>
                                                      <w:marRight w:val="0"/>
                                                      <w:marTop w:val="0"/>
                                                      <w:marBottom w:val="0"/>
                                                      <w:divBdr>
                                                        <w:top w:val="none" w:sz="0" w:space="0" w:color="auto"/>
                                                        <w:left w:val="none" w:sz="0" w:space="0" w:color="auto"/>
                                                        <w:bottom w:val="none" w:sz="0" w:space="0" w:color="auto"/>
                                                        <w:right w:val="none" w:sz="0" w:space="0" w:color="auto"/>
                                                      </w:divBdr>
                                                      <w:divsChild>
                                                        <w:div w:id="19764517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6599619">
                                                  <w:marLeft w:val="0"/>
                                                  <w:marRight w:val="0"/>
                                                  <w:marTop w:val="0"/>
                                                  <w:marBottom w:val="0"/>
                                                  <w:divBdr>
                                                    <w:top w:val="none" w:sz="0" w:space="0" w:color="auto"/>
                                                    <w:left w:val="none" w:sz="0" w:space="0" w:color="auto"/>
                                                    <w:bottom w:val="none" w:sz="0" w:space="0" w:color="auto"/>
                                                    <w:right w:val="none" w:sz="0" w:space="0" w:color="auto"/>
                                                  </w:divBdr>
                                                </w:div>
                                                <w:div w:id="20763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35870">
                                          <w:marLeft w:val="0"/>
                                          <w:marRight w:val="0"/>
                                          <w:marTop w:val="0"/>
                                          <w:marBottom w:val="0"/>
                                          <w:divBdr>
                                            <w:top w:val="none" w:sz="0" w:space="0" w:color="auto"/>
                                            <w:left w:val="none" w:sz="0" w:space="0" w:color="auto"/>
                                            <w:bottom w:val="none" w:sz="0" w:space="0" w:color="auto"/>
                                            <w:right w:val="none" w:sz="0" w:space="0" w:color="auto"/>
                                          </w:divBdr>
                                          <w:divsChild>
                                            <w:div w:id="483813056">
                                              <w:marLeft w:val="0"/>
                                              <w:marRight w:val="0"/>
                                              <w:marTop w:val="150"/>
                                              <w:marBottom w:val="0"/>
                                              <w:divBdr>
                                                <w:top w:val="none" w:sz="0" w:space="9" w:color="auto"/>
                                                <w:left w:val="none" w:sz="0" w:space="0" w:color="auto"/>
                                                <w:bottom w:val="none" w:sz="0" w:space="9" w:color="auto"/>
                                                <w:right w:val="none" w:sz="0" w:space="0" w:color="auto"/>
                                              </w:divBdr>
                                              <w:divsChild>
                                                <w:div w:id="1407915217">
                                                  <w:marLeft w:val="0"/>
                                                  <w:marRight w:val="0"/>
                                                  <w:marTop w:val="0"/>
                                                  <w:marBottom w:val="0"/>
                                                  <w:divBdr>
                                                    <w:top w:val="none" w:sz="0" w:space="0" w:color="auto"/>
                                                    <w:left w:val="none" w:sz="0" w:space="0" w:color="auto"/>
                                                    <w:bottom w:val="none" w:sz="0" w:space="0" w:color="auto"/>
                                                    <w:right w:val="none" w:sz="0" w:space="0" w:color="auto"/>
                                                  </w:divBdr>
                                                  <w:divsChild>
                                                    <w:div w:id="175193757">
                                                      <w:marLeft w:val="0"/>
                                                      <w:marRight w:val="0"/>
                                                      <w:marTop w:val="0"/>
                                                      <w:marBottom w:val="0"/>
                                                      <w:divBdr>
                                                        <w:top w:val="none" w:sz="0" w:space="0" w:color="auto"/>
                                                        <w:left w:val="none" w:sz="0" w:space="0" w:color="auto"/>
                                                        <w:bottom w:val="none" w:sz="0" w:space="0" w:color="auto"/>
                                                        <w:right w:val="none" w:sz="0" w:space="0" w:color="auto"/>
                                                      </w:divBdr>
                                                    </w:div>
                                                    <w:div w:id="480511398">
                                                      <w:marLeft w:val="0"/>
                                                      <w:marRight w:val="0"/>
                                                      <w:marTop w:val="0"/>
                                                      <w:marBottom w:val="0"/>
                                                      <w:divBdr>
                                                        <w:top w:val="none" w:sz="0" w:space="0" w:color="auto"/>
                                                        <w:left w:val="none" w:sz="0" w:space="0" w:color="auto"/>
                                                        <w:bottom w:val="none" w:sz="0" w:space="0" w:color="auto"/>
                                                        <w:right w:val="none" w:sz="0" w:space="0" w:color="auto"/>
                                                      </w:divBdr>
                                                    </w:div>
                                                    <w:div w:id="551115419">
                                                      <w:marLeft w:val="0"/>
                                                      <w:marRight w:val="0"/>
                                                      <w:marTop w:val="0"/>
                                                      <w:marBottom w:val="0"/>
                                                      <w:divBdr>
                                                        <w:top w:val="none" w:sz="0" w:space="0" w:color="auto"/>
                                                        <w:left w:val="none" w:sz="0" w:space="0" w:color="auto"/>
                                                        <w:bottom w:val="none" w:sz="0" w:space="0" w:color="auto"/>
                                                        <w:right w:val="none" w:sz="0" w:space="0" w:color="auto"/>
                                                      </w:divBdr>
                                                    </w:div>
                                                    <w:div w:id="6889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870165">
                                  <w:marLeft w:val="0"/>
                                  <w:marRight w:val="0"/>
                                  <w:marTop w:val="0"/>
                                  <w:marBottom w:val="0"/>
                                  <w:divBdr>
                                    <w:top w:val="none" w:sz="0" w:space="0" w:color="auto"/>
                                    <w:left w:val="none" w:sz="0" w:space="0" w:color="auto"/>
                                    <w:bottom w:val="single" w:sz="6" w:space="7" w:color="E1E8ED"/>
                                    <w:right w:val="none" w:sz="0" w:space="0" w:color="auto"/>
                                  </w:divBdr>
                                  <w:divsChild>
                                    <w:div w:id="1596744216">
                                      <w:marLeft w:val="0"/>
                                      <w:marRight w:val="0"/>
                                      <w:marTop w:val="0"/>
                                      <w:marBottom w:val="0"/>
                                      <w:divBdr>
                                        <w:top w:val="none" w:sz="0" w:space="0" w:color="auto"/>
                                        <w:left w:val="none" w:sz="0" w:space="0" w:color="auto"/>
                                        <w:bottom w:val="none" w:sz="0" w:space="0" w:color="auto"/>
                                        <w:right w:val="none" w:sz="0" w:space="0" w:color="auto"/>
                                      </w:divBdr>
                                      <w:divsChild>
                                        <w:div w:id="797182645">
                                          <w:marLeft w:val="0"/>
                                          <w:marRight w:val="0"/>
                                          <w:marTop w:val="0"/>
                                          <w:marBottom w:val="0"/>
                                          <w:divBdr>
                                            <w:top w:val="none" w:sz="0" w:space="0" w:color="auto"/>
                                            <w:left w:val="none" w:sz="0" w:space="0" w:color="auto"/>
                                            <w:bottom w:val="none" w:sz="0" w:space="0" w:color="auto"/>
                                            <w:right w:val="none" w:sz="0" w:space="0" w:color="auto"/>
                                          </w:divBdr>
                                        </w:div>
                                        <w:div w:id="1432360403">
                                          <w:marLeft w:val="0"/>
                                          <w:marRight w:val="0"/>
                                          <w:marTop w:val="0"/>
                                          <w:marBottom w:val="0"/>
                                          <w:divBdr>
                                            <w:top w:val="none" w:sz="0" w:space="0" w:color="auto"/>
                                            <w:left w:val="none" w:sz="0" w:space="0" w:color="auto"/>
                                            <w:bottom w:val="none" w:sz="0" w:space="0" w:color="auto"/>
                                            <w:right w:val="none" w:sz="0" w:space="0" w:color="auto"/>
                                          </w:divBdr>
                                          <w:divsChild>
                                            <w:div w:id="1339505940">
                                              <w:marLeft w:val="0"/>
                                              <w:marRight w:val="0"/>
                                              <w:marTop w:val="75"/>
                                              <w:marBottom w:val="30"/>
                                              <w:divBdr>
                                                <w:top w:val="none" w:sz="0" w:space="0" w:color="auto"/>
                                                <w:left w:val="none" w:sz="0" w:space="0" w:color="auto"/>
                                                <w:bottom w:val="none" w:sz="0" w:space="0" w:color="auto"/>
                                                <w:right w:val="none" w:sz="0" w:space="0" w:color="auto"/>
                                              </w:divBdr>
                                              <w:divsChild>
                                                <w:div w:id="815610566">
                                                  <w:marLeft w:val="0"/>
                                                  <w:marRight w:val="0"/>
                                                  <w:marTop w:val="0"/>
                                                  <w:marBottom w:val="0"/>
                                                  <w:divBdr>
                                                    <w:top w:val="none" w:sz="0" w:space="0" w:color="auto"/>
                                                    <w:left w:val="none" w:sz="0" w:space="0" w:color="auto"/>
                                                    <w:bottom w:val="none" w:sz="0" w:space="0" w:color="auto"/>
                                                    <w:right w:val="none" w:sz="0" w:space="0" w:color="auto"/>
                                                  </w:divBdr>
                                                  <w:divsChild>
                                                    <w:div w:id="49689902">
                                                      <w:marLeft w:val="0"/>
                                                      <w:marRight w:val="0"/>
                                                      <w:marTop w:val="0"/>
                                                      <w:marBottom w:val="0"/>
                                                      <w:divBdr>
                                                        <w:top w:val="none" w:sz="0" w:space="0" w:color="auto"/>
                                                        <w:left w:val="none" w:sz="0" w:space="0" w:color="auto"/>
                                                        <w:bottom w:val="none" w:sz="0" w:space="0" w:color="auto"/>
                                                        <w:right w:val="none" w:sz="0" w:space="0" w:color="auto"/>
                                                      </w:divBdr>
                                                      <w:divsChild>
                                                        <w:div w:id="17896236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6873825">
                                                  <w:marLeft w:val="0"/>
                                                  <w:marRight w:val="0"/>
                                                  <w:marTop w:val="0"/>
                                                  <w:marBottom w:val="0"/>
                                                  <w:divBdr>
                                                    <w:top w:val="none" w:sz="0" w:space="0" w:color="auto"/>
                                                    <w:left w:val="none" w:sz="0" w:space="0" w:color="auto"/>
                                                    <w:bottom w:val="none" w:sz="0" w:space="0" w:color="auto"/>
                                                    <w:right w:val="none" w:sz="0" w:space="0" w:color="auto"/>
                                                  </w:divBdr>
                                                </w:div>
                                                <w:div w:id="1497380303">
                                                  <w:marLeft w:val="0"/>
                                                  <w:marRight w:val="0"/>
                                                  <w:marTop w:val="0"/>
                                                  <w:marBottom w:val="0"/>
                                                  <w:divBdr>
                                                    <w:top w:val="none" w:sz="0" w:space="0" w:color="auto"/>
                                                    <w:left w:val="none" w:sz="0" w:space="0" w:color="auto"/>
                                                    <w:bottom w:val="none" w:sz="0" w:space="0" w:color="auto"/>
                                                    <w:right w:val="none" w:sz="0" w:space="0" w:color="auto"/>
                                                  </w:divBdr>
                                                </w:div>
                                                <w:div w:id="1664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7735">
                                  <w:marLeft w:val="0"/>
                                  <w:marRight w:val="0"/>
                                  <w:marTop w:val="0"/>
                                  <w:marBottom w:val="0"/>
                                  <w:divBdr>
                                    <w:top w:val="none" w:sz="0" w:space="0" w:color="auto"/>
                                    <w:left w:val="none" w:sz="0" w:space="0" w:color="auto"/>
                                    <w:bottom w:val="single" w:sz="6" w:space="7" w:color="E1E8ED"/>
                                    <w:right w:val="none" w:sz="0" w:space="0" w:color="auto"/>
                                  </w:divBdr>
                                  <w:divsChild>
                                    <w:div w:id="763723667">
                                      <w:marLeft w:val="0"/>
                                      <w:marRight w:val="0"/>
                                      <w:marTop w:val="0"/>
                                      <w:marBottom w:val="0"/>
                                      <w:divBdr>
                                        <w:top w:val="none" w:sz="0" w:space="0" w:color="auto"/>
                                        <w:left w:val="none" w:sz="0" w:space="0" w:color="auto"/>
                                        <w:bottom w:val="none" w:sz="0" w:space="0" w:color="auto"/>
                                        <w:right w:val="none" w:sz="0" w:space="0" w:color="auto"/>
                                      </w:divBdr>
                                      <w:divsChild>
                                        <w:div w:id="555967319">
                                          <w:marLeft w:val="0"/>
                                          <w:marRight w:val="0"/>
                                          <w:marTop w:val="0"/>
                                          <w:marBottom w:val="0"/>
                                          <w:divBdr>
                                            <w:top w:val="none" w:sz="0" w:space="0" w:color="auto"/>
                                            <w:left w:val="none" w:sz="0" w:space="0" w:color="auto"/>
                                            <w:bottom w:val="none" w:sz="0" w:space="0" w:color="auto"/>
                                            <w:right w:val="none" w:sz="0" w:space="0" w:color="auto"/>
                                          </w:divBdr>
                                          <w:divsChild>
                                            <w:div w:id="1596522527">
                                              <w:marLeft w:val="0"/>
                                              <w:marRight w:val="0"/>
                                              <w:marTop w:val="75"/>
                                              <w:marBottom w:val="30"/>
                                              <w:divBdr>
                                                <w:top w:val="none" w:sz="0" w:space="0" w:color="auto"/>
                                                <w:left w:val="none" w:sz="0" w:space="0" w:color="auto"/>
                                                <w:bottom w:val="none" w:sz="0" w:space="0" w:color="auto"/>
                                                <w:right w:val="none" w:sz="0" w:space="0" w:color="auto"/>
                                              </w:divBdr>
                                              <w:divsChild>
                                                <w:div w:id="514610498">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sChild>
                                                    <w:div w:id="2086144052">
                                                      <w:marLeft w:val="0"/>
                                                      <w:marRight w:val="0"/>
                                                      <w:marTop w:val="0"/>
                                                      <w:marBottom w:val="0"/>
                                                      <w:divBdr>
                                                        <w:top w:val="none" w:sz="0" w:space="0" w:color="auto"/>
                                                        <w:left w:val="none" w:sz="0" w:space="0" w:color="auto"/>
                                                        <w:bottom w:val="none" w:sz="0" w:space="0" w:color="auto"/>
                                                        <w:right w:val="none" w:sz="0" w:space="0" w:color="auto"/>
                                                      </w:divBdr>
                                                      <w:divsChild>
                                                        <w:div w:id="18791973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7475272">
                                                  <w:marLeft w:val="0"/>
                                                  <w:marRight w:val="0"/>
                                                  <w:marTop w:val="0"/>
                                                  <w:marBottom w:val="0"/>
                                                  <w:divBdr>
                                                    <w:top w:val="none" w:sz="0" w:space="0" w:color="auto"/>
                                                    <w:left w:val="none" w:sz="0" w:space="0" w:color="auto"/>
                                                    <w:bottom w:val="none" w:sz="0" w:space="0" w:color="auto"/>
                                                    <w:right w:val="none" w:sz="0" w:space="0" w:color="auto"/>
                                                  </w:divBdr>
                                                </w:div>
                                                <w:div w:id="19961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340">
                                  <w:marLeft w:val="0"/>
                                  <w:marRight w:val="0"/>
                                  <w:marTop w:val="0"/>
                                  <w:marBottom w:val="0"/>
                                  <w:divBdr>
                                    <w:top w:val="none" w:sz="0" w:space="0" w:color="auto"/>
                                    <w:left w:val="none" w:sz="0" w:space="0" w:color="auto"/>
                                    <w:bottom w:val="single" w:sz="6" w:space="7" w:color="E1E8ED"/>
                                    <w:right w:val="none" w:sz="0" w:space="0" w:color="auto"/>
                                  </w:divBdr>
                                  <w:divsChild>
                                    <w:div w:id="623659923">
                                      <w:marLeft w:val="0"/>
                                      <w:marRight w:val="0"/>
                                      <w:marTop w:val="0"/>
                                      <w:marBottom w:val="0"/>
                                      <w:divBdr>
                                        <w:top w:val="none" w:sz="0" w:space="0" w:color="auto"/>
                                        <w:left w:val="none" w:sz="0" w:space="0" w:color="auto"/>
                                        <w:bottom w:val="none" w:sz="0" w:space="0" w:color="auto"/>
                                        <w:right w:val="none" w:sz="0" w:space="0" w:color="auto"/>
                                      </w:divBdr>
                                      <w:divsChild>
                                        <w:div w:id="796289950">
                                          <w:marLeft w:val="0"/>
                                          <w:marRight w:val="0"/>
                                          <w:marTop w:val="0"/>
                                          <w:marBottom w:val="0"/>
                                          <w:divBdr>
                                            <w:top w:val="none" w:sz="0" w:space="0" w:color="auto"/>
                                            <w:left w:val="none" w:sz="0" w:space="0" w:color="auto"/>
                                            <w:bottom w:val="none" w:sz="0" w:space="0" w:color="auto"/>
                                            <w:right w:val="none" w:sz="0" w:space="0" w:color="auto"/>
                                          </w:divBdr>
                                        </w:div>
                                        <w:div w:id="2050294778">
                                          <w:marLeft w:val="0"/>
                                          <w:marRight w:val="0"/>
                                          <w:marTop w:val="0"/>
                                          <w:marBottom w:val="0"/>
                                          <w:divBdr>
                                            <w:top w:val="none" w:sz="0" w:space="0" w:color="auto"/>
                                            <w:left w:val="none" w:sz="0" w:space="0" w:color="auto"/>
                                            <w:bottom w:val="none" w:sz="0" w:space="0" w:color="auto"/>
                                            <w:right w:val="none" w:sz="0" w:space="0" w:color="auto"/>
                                          </w:divBdr>
                                          <w:divsChild>
                                            <w:div w:id="443773630">
                                              <w:marLeft w:val="0"/>
                                              <w:marRight w:val="0"/>
                                              <w:marTop w:val="75"/>
                                              <w:marBottom w:val="30"/>
                                              <w:divBdr>
                                                <w:top w:val="none" w:sz="0" w:space="0" w:color="auto"/>
                                                <w:left w:val="none" w:sz="0" w:space="0" w:color="auto"/>
                                                <w:bottom w:val="none" w:sz="0" w:space="0" w:color="auto"/>
                                                <w:right w:val="none" w:sz="0" w:space="0" w:color="auto"/>
                                              </w:divBdr>
                                              <w:divsChild>
                                                <w:div w:id="441196165">
                                                  <w:marLeft w:val="0"/>
                                                  <w:marRight w:val="0"/>
                                                  <w:marTop w:val="0"/>
                                                  <w:marBottom w:val="0"/>
                                                  <w:divBdr>
                                                    <w:top w:val="none" w:sz="0" w:space="0" w:color="auto"/>
                                                    <w:left w:val="none" w:sz="0" w:space="0" w:color="auto"/>
                                                    <w:bottom w:val="none" w:sz="0" w:space="0" w:color="auto"/>
                                                    <w:right w:val="none" w:sz="0" w:space="0" w:color="auto"/>
                                                  </w:divBdr>
                                                </w:div>
                                                <w:div w:id="826939111">
                                                  <w:marLeft w:val="0"/>
                                                  <w:marRight w:val="0"/>
                                                  <w:marTop w:val="0"/>
                                                  <w:marBottom w:val="0"/>
                                                  <w:divBdr>
                                                    <w:top w:val="none" w:sz="0" w:space="0" w:color="auto"/>
                                                    <w:left w:val="none" w:sz="0" w:space="0" w:color="auto"/>
                                                    <w:bottom w:val="none" w:sz="0" w:space="0" w:color="auto"/>
                                                    <w:right w:val="none" w:sz="0" w:space="0" w:color="auto"/>
                                                  </w:divBdr>
                                                </w:div>
                                                <w:div w:id="1855683034">
                                                  <w:marLeft w:val="0"/>
                                                  <w:marRight w:val="0"/>
                                                  <w:marTop w:val="0"/>
                                                  <w:marBottom w:val="0"/>
                                                  <w:divBdr>
                                                    <w:top w:val="none" w:sz="0" w:space="0" w:color="auto"/>
                                                    <w:left w:val="none" w:sz="0" w:space="0" w:color="auto"/>
                                                    <w:bottom w:val="none" w:sz="0" w:space="0" w:color="auto"/>
                                                    <w:right w:val="none" w:sz="0" w:space="0" w:color="auto"/>
                                                  </w:divBdr>
                                                </w:div>
                                                <w:div w:id="2085686494">
                                                  <w:marLeft w:val="0"/>
                                                  <w:marRight w:val="0"/>
                                                  <w:marTop w:val="0"/>
                                                  <w:marBottom w:val="0"/>
                                                  <w:divBdr>
                                                    <w:top w:val="none" w:sz="0" w:space="0" w:color="auto"/>
                                                    <w:left w:val="none" w:sz="0" w:space="0" w:color="auto"/>
                                                    <w:bottom w:val="none" w:sz="0" w:space="0" w:color="auto"/>
                                                    <w:right w:val="none" w:sz="0" w:space="0" w:color="auto"/>
                                                  </w:divBdr>
                                                  <w:divsChild>
                                                    <w:div w:id="1731809135">
                                                      <w:marLeft w:val="0"/>
                                                      <w:marRight w:val="0"/>
                                                      <w:marTop w:val="0"/>
                                                      <w:marBottom w:val="0"/>
                                                      <w:divBdr>
                                                        <w:top w:val="none" w:sz="0" w:space="0" w:color="auto"/>
                                                        <w:left w:val="none" w:sz="0" w:space="0" w:color="auto"/>
                                                        <w:bottom w:val="none" w:sz="0" w:space="0" w:color="auto"/>
                                                        <w:right w:val="none" w:sz="0" w:space="0" w:color="auto"/>
                                                      </w:divBdr>
                                                      <w:divsChild>
                                                        <w:div w:id="12932941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85593176">
                                  <w:marLeft w:val="0"/>
                                  <w:marRight w:val="0"/>
                                  <w:marTop w:val="0"/>
                                  <w:marBottom w:val="0"/>
                                  <w:divBdr>
                                    <w:top w:val="none" w:sz="0" w:space="0" w:color="auto"/>
                                    <w:left w:val="none" w:sz="0" w:space="0" w:color="auto"/>
                                    <w:bottom w:val="single" w:sz="6" w:space="7" w:color="E1E8ED"/>
                                    <w:right w:val="none" w:sz="0" w:space="0" w:color="auto"/>
                                  </w:divBdr>
                                  <w:divsChild>
                                    <w:div w:id="1583679354">
                                      <w:marLeft w:val="0"/>
                                      <w:marRight w:val="0"/>
                                      <w:marTop w:val="0"/>
                                      <w:marBottom w:val="0"/>
                                      <w:divBdr>
                                        <w:top w:val="none" w:sz="0" w:space="0" w:color="auto"/>
                                        <w:left w:val="none" w:sz="0" w:space="0" w:color="auto"/>
                                        <w:bottom w:val="none" w:sz="0" w:space="0" w:color="auto"/>
                                        <w:right w:val="none" w:sz="0" w:space="0" w:color="auto"/>
                                      </w:divBdr>
                                      <w:divsChild>
                                        <w:div w:id="1096175027">
                                          <w:marLeft w:val="0"/>
                                          <w:marRight w:val="0"/>
                                          <w:marTop w:val="0"/>
                                          <w:marBottom w:val="0"/>
                                          <w:divBdr>
                                            <w:top w:val="none" w:sz="0" w:space="0" w:color="auto"/>
                                            <w:left w:val="none" w:sz="0" w:space="0" w:color="auto"/>
                                            <w:bottom w:val="none" w:sz="0" w:space="0" w:color="auto"/>
                                            <w:right w:val="none" w:sz="0" w:space="0" w:color="auto"/>
                                          </w:divBdr>
                                        </w:div>
                                        <w:div w:id="1186333472">
                                          <w:marLeft w:val="0"/>
                                          <w:marRight w:val="0"/>
                                          <w:marTop w:val="0"/>
                                          <w:marBottom w:val="0"/>
                                          <w:divBdr>
                                            <w:top w:val="none" w:sz="0" w:space="0" w:color="auto"/>
                                            <w:left w:val="none" w:sz="0" w:space="0" w:color="auto"/>
                                            <w:bottom w:val="none" w:sz="0" w:space="0" w:color="auto"/>
                                            <w:right w:val="none" w:sz="0" w:space="0" w:color="auto"/>
                                          </w:divBdr>
                                          <w:divsChild>
                                            <w:div w:id="2139836570">
                                              <w:marLeft w:val="0"/>
                                              <w:marRight w:val="0"/>
                                              <w:marTop w:val="75"/>
                                              <w:marBottom w:val="30"/>
                                              <w:divBdr>
                                                <w:top w:val="none" w:sz="0" w:space="0" w:color="auto"/>
                                                <w:left w:val="none" w:sz="0" w:space="0" w:color="auto"/>
                                                <w:bottom w:val="none" w:sz="0" w:space="0" w:color="auto"/>
                                                <w:right w:val="none" w:sz="0" w:space="0" w:color="auto"/>
                                              </w:divBdr>
                                              <w:divsChild>
                                                <w:div w:id="424426944">
                                                  <w:marLeft w:val="0"/>
                                                  <w:marRight w:val="0"/>
                                                  <w:marTop w:val="0"/>
                                                  <w:marBottom w:val="0"/>
                                                  <w:divBdr>
                                                    <w:top w:val="none" w:sz="0" w:space="0" w:color="auto"/>
                                                    <w:left w:val="none" w:sz="0" w:space="0" w:color="auto"/>
                                                    <w:bottom w:val="none" w:sz="0" w:space="0" w:color="auto"/>
                                                    <w:right w:val="none" w:sz="0" w:space="0" w:color="auto"/>
                                                  </w:divBdr>
                                                </w:div>
                                                <w:div w:id="468665492">
                                                  <w:marLeft w:val="0"/>
                                                  <w:marRight w:val="0"/>
                                                  <w:marTop w:val="0"/>
                                                  <w:marBottom w:val="0"/>
                                                  <w:divBdr>
                                                    <w:top w:val="none" w:sz="0" w:space="0" w:color="auto"/>
                                                    <w:left w:val="none" w:sz="0" w:space="0" w:color="auto"/>
                                                    <w:bottom w:val="none" w:sz="0" w:space="0" w:color="auto"/>
                                                    <w:right w:val="none" w:sz="0" w:space="0" w:color="auto"/>
                                                  </w:divBdr>
                                                  <w:divsChild>
                                                    <w:div w:id="938834366">
                                                      <w:marLeft w:val="0"/>
                                                      <w:marRight w:val="0"/>
                                                      <w:marTop w:val="0"/>
                                                      <w:marBottom w:val="0"/>
                                                      <w:divBdr>
                                                        <w:top w:val="none" w:sz="0" w:space="0" w:color="auto"/>
                                                        <w:left w:val="none" w:sz="0" w:space="0" w:color="auto"/>
                                                        <w:bottom w:val="none" w:sz="0" w:space="0" w:color="auto"/>
                                                        <w:right w:val="none" w:sz="0" w:space="0" w:color="auto"/>
                                                      </w:divBdr>
                                                      <w:divsChild>
                                                        <w:div w:id="3035885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4561385">
                                                  <w:marLeft w:val="0"/>
                                                  <w:marRight w:val="0"/>
                                                  <w:marTop w:val="0"/>
                                                  <w:marBottom w:val="0"/>
                                                  <w:divBdr>
                                                    <w:top w:val="none" w:sz="0" w:space="0" w:color="auto"/>
                                                    <w:left w:val="none" w:sz="0" w:space="0" w:color="auto"/>
                                                    <w:bottom w:val="none" w:sz="0" w:space="0" w:color="auto"/>
                                                    <w:right w:val="none" w:sz="0" w:space="0" w:color="auto"/>
                                                  </w:divBdr>
                                                </w:div>
                                                <w:div w:id="21265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224209">
                                  <w:marLeft w:val="0"/>
                                  <w:marRight w:val="0"/>
                                  <w:marTop w:val="0"/>
                                  <w:marBottom w:val="0"/>
                                  <w:divBdr>
                                    <w:top w:val="none" w:sz="0" w:space="0" w:color="auto"/>
                                    <w:left w:val="none" w:sz="0" w:space="0" w:color="auto"/>
                                    <w:bottom w:val="single" w:sz="6" w:space="7" w:color="E1E8ED"/>
                                    <w:right w:val="none" w:sz="0" w:space="0" w:color="auto"/>
                                  </w:divBdr>
                                  <w:divsChild>
                                    <w:div w:id="1866365652">
                                      <w:marLeft w:val="0"/>
                                      <w:marRight w:val="0"/>
                                      <w:marTop w:val="0"/>
                                      <w:marBottom w:val="0"/>
                                      <w:divBdr>
                                        <w:top w:val="none" w:sz="0" w:space="0" w:color="auto"/>
                                        <w:left w:val="none" w:sz="0" w:space="0" w:color="auto"/>
                                        <w:bottom w:val="none" w:sz="0" w:space="0" w:color="auto"/>
                                        <w:right w:val="none" w:sz="0" w:space="0" w:color="auto"/>
                                      </w:divBdr>
                                      <w:divsChild>
                                        <w:div w:id="704523103">
                                          <w:marLeft w:val="0"/>
                                          <w:marRight w:val="0"/>
                                          <w:marTop w:val="0"/>
                                          <w:marBottom w:val="0"/>
                                          <w:divBdr>
                                            <w:top w:val="none" w:sz="0" w:space="0" w:color="auto"/>
                                            <w:left w:val="none" w:sz="0" w:space="0" w:color="auto"/>
                                            <w:bottom w:val="none" w:sz="0" w:space="0" w:color="auto"/>
                                            <w:right w:val="none" w:sz="0" w:space="0" w:color="auto"/>
                                          </w:divBdr>
                                        </w:div>
                                        <w:div w:id="908031541">
                                          <w:marLeft w:val="0"/>
                                          <w:marRight w:val="0"/>
                                          <w:marTop w:val="0"/>
                                          <w:marBottom w:val="0"/>
                                          <w:divBdr>
                                            <w:top w:val="none" w:sz="0" w:space="0" w:color="auto"/>
                                            <w:left w:val="none" w:sz="0" w:space="0" w:color="auto"/>
                                            <w:bottom w:val="none" w:sz="0" w:space="0" w:color="auto"/>
                                            <w:right w:val="none" w:sz="0" w:space="0" w:color="auto"/>
                                          </w:divBdr>
                                          <w:divsChild>
                                            <w:div w:id="745998538">
                                              <w:marLeft w:val="0"/>
                                              <w:marRight w:val="0"/>
                                              <w:marTop w:val="75"/>
                                              <w:marBottom w:val="30"/>
                                              <w:divBdr>
                                                <w:top w:val="none" w:sz="0" w:space="0" w:color="auto"/>
                                                <w:left w:val="none" w:sz="0" w:space="0" w:color="auto"/>
                                                <w:bottom w:val="none" w:sz="0" w:space="0" w:color="auto"/>
                                                <w:right w:val="none" w:sz="0" w:space="0" w:color="auto"/>
                                              </w:divBdr>
                                              <w:divsChild>
                                                <w:div w:id="142502677">
                                                  <w:marLeft w:val="0"/>
                                                  <w:marRight w:val="0"/>
                                                  <w:marTop w:val="0"/>
                                                  <w:marBottom w:val="0"/>
                                                  <w:divBdr>
                                                    <w:top w:val="none" w:sz="0" w:space="0" w:color="auto"/>
                                                    <w:left w:val="none" w:sz="0" w:space="0" w:color="auto"/>
                                                    <w:bottom w:val="none" w:sz="0" w:space="0" w:color="auto"/>
                                                    <w:right w:val="none" w:sz="0" w:space="0" w:color="auto"/>
                                                  </w:divBdr>
                                                  <w:divsChild>
                                                    <w:div w:id="221871490">
                                                      <w:marLeft w:val="0"/>
                                                      <w:marRight w:val="0"/>
                                                      <w:marTop w:val="0"/>
                                                      <w:marBottom w:val="0"/>
                                                      <w:divBdr>
                                                        <w:top w:val="none" w:sz="0" w:space="0" w:color="auto"/>
                                                        <w:left w:val="none" w:sz="0" w:space="0" w:color="auto"/>
                                                        <w:bottom w:val="none" w:sz="0" w:space="0" w:color="auto"/>
                                                        <w:right w:val="none" w:sz="0" w:space="0" w:color="auto"/>
                                                      </w:divBdr>
                                                      <w:divsChild>
                                                        <w:div w:id="645747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5712910">
                                                  <w:marLeft w:val="0"/>
                                                  <w:marRight w:val="0"/>
                                                  <w:marTop w:val="0"/>
                                                  <w:marBottom w:val="0"/>
                                                  <w:divBdr>
                                                    <w:top w:val="none" w:sz="0" w:space="0" w:color="auto"/>
                                                    <w:left w:val="none" w:sz="0" w:space="0" w:color="auto"/>
                                                    <w:bottom w:val="none" w:sz="0" w:space="0" w:color="auto"/>
                                                    <w:right w:val="none" w:sz="0" w:space="0" w:color="auto"/>
                                                  </w:divBdr>
                                                </w:div>
                                                <w:div w:id="1988121995">
                                                  <w:marLeft w:val="0"/>
                                                  <w:marRight w:val="0"/>
                                                  <w:marTop w:val="0"/>
                                                  <w:marBottom w:val="0"/>
                                                  <w:divBdr>
                                                    <w:top w:val="none" w:sz="0" w:space="0" w:color="auto"/>
                                                    <w:left w:val="none" w:sz="0" w:space="0" w:color="auto"/>
                                                    <w:bottom w:val="none" w:sz="0" w:space="0" w:color="auto"/>
                                                    <w:right w:val="none" w:sz="0" w:space="0" w:color="auto"/>
                                                  </w:divBdr>
                                                </w:div>
                                                <w:div w:id="19927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623110">
                                  <w:marLeft w:val="0"/>
                                  <w:marRight w:val="0"/>
                                  <w:marTop w:val="0"/>
                                  <w:marBottom w:val="0"/>
                                  <w:divBdr>
                                    <w:top w:val="none" w:sz="0" w:space="0" w:color="auto"/>
                                    <w:left w:val="none" w:sz="0" w:space="0" w:color="auto"/>
                                    <w:bottom w:val="single" w:sz="6" w:space="7" w:color="E1E8ED"/>
                                    <w:right w:val="none" w:sz="0" w:space="0" w:color="auto"/>
                                  </w:divBdr>
                                  <w:divsChild>
                                    <w:div w:id="1574926643">
                                      <w:marLeft w:val="0"/>
                                      <w:marRight w:val="0"/>
                                      <w:marTop w:val="0"/>
                                      <w:marBottom w:val="0"/>
                                      <w:divBdr>
                                        <w:top w:val="none" w:sz="0" w:space="0" w:color="auto"/>
                                        <w:left w:val="none" w:sz="0" w:space="0" w:color="auto"/>
                                        <w:bottom w:val="none" w:sz="0" w:space="0" w:color="auto"/>
                                        <w:right w:val="none" w:sz="0" w:space="0" w:color="auto"/>
                                      </w:divBdr>
                                      <w:divsChild>
                                        <w:div w:id="928083515">
                                          <w:marLeft w:val="0"/>
                                          <w:marRight w:val="0"/>
                                          <w:marTop w:val="0"/>
                                          <w:marBottom w:val="0"/>
                                          <w:divBdr>
                                            <w:top w:val="none" w:sz="0" w:space="0" w:color="auto"/>
                                            <w:left w:val="none" w:sz="0" w:space="0" w:color="auto"/>
                                            <w:bottom w:val="none" w:sz="0" w:space="0" w:color="auto"/>
                                            <w:right w:val="none" w:sz="0" w:space="0" w:color="auto"/>
                                          </w:divBdr>
                                        </w:div>
                                        <w:div w:id="1472868428">
                                          <w:marLeft w:val="0"/>
                                          <w:marRight w:val="0"/>
                                          <w:marTop w:val="0"/>
                                          <w:marBottom w:val="0"/>
                                          <w:divBdr>
                                            <w:top w:val="none" w:sz="0" w:space="0" w:color="auto"/>
                                            <w:left w:val="none" w:sz="0" w:space="0" w:color="auto"/>
                                            <w:bottom w:val="none" w:sz="0" w:space="0" w:color="auto"/>
                                            <w:right w:val="none" w:sz="0" w:space="0" w:color="auto"/>
                                          </w:divBdr>
                                          <w:divsChild>
                                            <w:div w:id="1059866708">
                                              <w:marLeft w:val="0"/>
                                              <w:marRight w:val="0"/>
                                              <w:marTop w:val="75"/>
                                              <w:marBottom w:val="30"/>
                                              <w:divBdr>
                                                <w:top w:val="none" w:sz="0" w:space="0" w:color="auto"/>
                                                <w:left w:val="none" w:sz="0" w:space="0" w:color="auto"/>
                                                <w:bottom w:val="none" w:sz="0" w:space="0" w:color="auto"/>
                                                <w:right w:val="none" w:sz="0" w:space="0" w:color="auto"/>
                                              </w:divBdr>
                                              <w:divsChild>
                                                <w:div w:id="9072562">
                                                  <w:marLeft w:val="0"/>
                                                  <w:marRight w:val="0"/>
                                                  <w:marTop w:val="0"/>
                                                  <w:marBottom w:val="0"/>
                                                  <w:divBdr>
                                                    <w:top w:val="none" w:sz="0" w:space="0" w:color="auto"/>
                                                    <w:left w:val="none" w:sz="0" w:space="0" w:color="auto"/>
                                                    <w:bottom w:val="none" w:sz="0" w:space="0" w:color="auto"/>
                                                    <w:right w:val="none" w:sz="0" w:space="0" w:color="auto"/>
                                                  </w:divBdr>
                                                </w:div>
                                                <w:div w:id="781924022">
                                                  <w:marLeft w:val="0"/>
                                                  <w:marRight w:val="0"/>
                                                  <w:marTop w:val="0"/>
                                                  <w:marBottom w:val="0"/>
                                                  <w:divBdr>
                                                    <w:top w:val="none" w:sz="0" w:space="0" w:color="auto"/>
                                                    <w:left w:val="none" w:sz="0" w:space="0" w:color="auto"/>
                                                    <w:bottom w:val="none" w:sz="0" w:space="0" w:color="auto"/>
                                                    <w:right w:val="none" w:sz="0" w:space="0" w:color="auto"/>
                                                  </w:divBdr>
                                                </w:div>
                                                <w:div w:id="1215507537">
                                                  <w:marLeft w:val="0"/>
                                                  <w:marRight w:val="0"/>
                                                  <w:marTop w:val="0"/>
                                                  <w:marBottom w:val="0"/>
                                                  <w:divBdr>
                                                    <w:top w:val="none" w:sz="0" w:space="0" w:color="auto"/>
                                                    <w:left w:val="none" w:sz="0" w:space="0" w:color="auto"/>
                                                    <w:bottom w:val="none" w:sz="0" w:space="0" w:color="auto"/>
                                                    <w:right w:val="none" w:sz="0" w:space="0" w:color="auto"/>
                                                  </w:divBdr>
                                                  <w:divsChild>
                                                    <w:div w:id="504902541">
                                                      <w:marLeft w:val="0"/>
                                                      <w:marRight w:val="0"/>
                                                      <w:marTop w:val="0"/>
                                                      <w:marBottom w:val="0"/>
                                                      <w:divBdr>
                                                        <w:top w:val="none" w:sz="0" w:space="0" w:color="auto"/>
                                                        <w:left w:val="none" w:sz="0" w:space="0" w:color="auto"/>
                                                        <w:bottom w:val="none" w:sz="0" w:space="0" w:color="auto"/>
                                                        <w:right w:val="none" w:sz="0" w:space="0" w:color="auto"/>
                                                      </w:divBdr>
                                                      <w:divsChild>
                                                        <w:div w:id="18531100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21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750496">
                                  <w:marLeft w:val="0"/>
                                  <w:marRight w:val="0"/>
                                  <w:marTop w:val="0"/>
                                  <w:marBottom w:val="0"/>
                                  <w:divBdr>
                                    <w:top w:val="none" w:sz="0" w:space="0" w:color="auto"/>
                                    <w:left w:val="none" w:sz="0" w:space="0" w:color="auto"/>
                                    <w:bottom w:val="single" w:sz="6" w:space="7" w:color="E1E8ED"/>
                                    <w:right w:val="none" w:sz="0" w:space="0" w:color="auto"/>
                                  </w:divBdr>
                                  <w:divsChild>
                                    <w:div w:id="100537324">
                                      <w:marLeft w:val="0"/>
                                      <w:marRight w:val="0"/>
                                      <w:marTop w:val="0"/>
                                      <w:marBottom w:val="0"/>
                                      <w:divBdr>
                                        <w:top w:val="none" w:sz="0" w:space="0" w:color="auto"/>
                                        <w:left w:val="none" w:sz="0" w:space="0" w:color="auto"/>
                                        <w:bottom w:val="none" w:sz="0" w:space="0" w:color="auto"/>
                                        <w:right w:val="none" w:sz="0" w:space="0" w:color="auto"/>
                                      </w:divBdr>
                                      <w:divsChild>
                                        <w:div w:id="261181292">
                                          <w:marLeft w:val="0"/>
                                          <w:marRight w:val="0"/>
                                          <w:marTop w:val="0"/>
                                          <w:marBottom w:val="0"/>
                                          <w:divBdr>
                                            <w:top w:val="none" w:sz="0" w:space="0" w:color="auto"/>
                                            <w:left w:val="none" w:sz="0" w:space="0" w:color="auto"/>
                                            <w:bottom w:val="none" w:sz="0" w:space="0" w:color="auto"/>
                                            <w:right w:val="none" w:sz="0" w:space="0" w:color="auto"/>
                                          </w:divBdr>
                                          <w:divsChild>
                                            <w:div w:id="1668241982">
                                              <w:marLeft w:val="0"/>
                                              <w:marRight w:val="0"/>
                                              <w:marTop w:val="75"/>
                                              <w:marBottom w:val="30"/>
                                              <w:divBdr>
                                                <w:top w:val="none" w:sz="0" w:space="0" w:color="auto"/>
                                                <w:left w:val="none" w:sz="0" w:space="0" w:color="auto"/>
                                                <w:bottom w:val="none" w:sz="0" w:space="0" w:color="auto"/>
                                                <w:right w:val="none" w:sz="0" w:space="0" w:color="auto"/>
                                              </w:divBdr>
                                              <w:divsChild>
                                                <w:div w:id="158431196">
                                                  <w:marLeft w:val="0"/>
                                                  <w:marRight w:val="0"/>
                                                  <w:marTop w:val="0"/>
                                                  <w:marBottom w:val="0"/>
                                                  <w:divBdr>
                                                    <w:top w:val="none" w:sz="0" w:space="0" w:color="auto"/>
                                                    <w:left w:val="none" w:sz="0" w:space="0" w:color="auto"/>
                                                    <w:bottom w:val="none" w:sz="0" w:space="0" w:color="auto"/>
                                                    <w:right w:val="none" w:sz="0" w:space="0" w:color="auto"/>
                                                  </w:divBdr>
                                                  <w:divsChild>
                                                    <w:div w:id="1036853594">
                                                      <w:marLeft w:val="0"/>
                                                      <w:marRight w:val="0"/>
                                                      <w:marTop w:val="0"/>
                                                      <w:marBottom w:val="0"/>
                                                      <w:divBdr>
                                                        <w:top w:val="none" w:sz="0" w:space="0" w:color="auto"/>
                                                        <w:left w:val="none" w:sz="0" w:space="0" w:color="auto"/>
                                                        <w:bottom w:val="none" w:sz="0" w:space="0" w:color="auto"/>
                                                        <w:right w:val="none" w:sz="0" w:space="0" w:color="auto"/>
                                                      </w:divBdr>
                                                      <w:divsChild>
                                                        <w:div w:id="2084168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08585886">
                                                  <w:marLeft w:val="0"/>
                                                  <w:marRight w:val="0"/>
                                                  <w:marTop w:val="0"/>
                                                  <w:marBottom w:val="0"/>
                                                  <w:divBdr>
                                                    <w:top w:val="none" w:sz="0" w:space="0" w:color="auto"/>
                                                    <w:left w:val="none" w:sz="0" w:space="0" w:color="auto"/>
                                                    <w:bottom w:val="none" w:sz="0" w:space="0" w:color="auto"/>
                                                    <w:right w:val="none" w:sz="0" w:space="0" w:color="auto"/>
                                                  </w:divBdr>
                                                </w:div>
                                                <w:div w:id="925845533">
                                                  <w:marLeft w:val="0"/>
                                                  <w:marRight w:val="0"/>
                                                  <w:marTop w:val="0"/>
                                                  <w:marBottom w:val="0"/>
                                                  <w:divBdr>
                                                    <w:top w:val="none" w:sz="0" w:space="0" w:color="auto"/>
                                                    <w:left w:val="none" w:sz="0" w:space="0" w:color="auto"/>
                                                    <w:bottom w:val="none" w:sz="0" w:space="0" w:color="auto"/>
                                                    <w:right w:val="none" w:sz="0" w:space="0" w:color="auto"/>
                                                  </w:divBdr>
                                                </w:div>
                                                <w:div w:id="1861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3933">
                                  <w:marLeft w:val="0"/>
                                  <w:marRight w:val="0"/>
                                  <w:marTop w:val="0"/>
                                  <w:marBottom w:val="0"/>
                                  <w:divBdr>
                                    <w:top w:val="none" w:sz="0" w:space="0" w:color="auto"/>
                                    <w:left w:val="none" w:sz="0" w:space="0" w:color="auto"/>
                                    <w:bottom w:val="single" w:sz="6" w:space="7" w:color="E1E8ED"/>
                                    <w:right w:val="none" w:sz="0" w:space="0" w:color="auto"/>
                                  </w:divBdr>
                                  <w:divsChild>
                                    <w:div w:id="2120949507">
                                      <w:marLeft w:val="0"/>
                                      <w:marRight w:val="0"/>
                                      <w:marTop w:val="0"/>
                                      <w:marBottom w:val="0"/>
                                      <w:divBdr>
                                        <w:top w:val="none" w:sz="0" w:space="0" w:color="auto"/>
                                        <w:left w:val="none" w:sz="0" w:space="0" w:color="auto"/>
                                        <w:bottom w:val="none" w:sz="0" w:space="0" w:color="auto"/>
                                        <w:right w:val="none" w:sz="0" w:space="0" w:color="auto"/>
                                      </w:divBdr>
                                      <w:divsChild>
                                        <w:div w:id="407845600">
                                          <w:marLeft w:val="0"/>
                                          <w:marRight w:val="0"/>
                                          <w:marTop w:val="0"/>
                                          <w:marBottom w:val="0"/>
                                          <w:divBdr>
                                            <w:top w:val="none" w:sz="0" w:space="0" w:color="auto"/>
                                            <w:left w:val="none" w:sz="0" w:space="0" w:color="auto"/>
                                            <w:bottom w:val="none" w:sz="0" w:space="0" w:color="auto"/>
                                            <w:right w:val="none" w:sz="0" w:space="0" w:color="auto"/>
                                          </w:divBdr>
                                        </w:div>
                                        <w:div w:id="2060010420">
                                          <w:marLeft w:val="0"/>
                                          <w:marRight w:val="0"/>
                                          <w:marTop w:val="0"/>
                                          <w:marBottom w:val="0"/>
                                          <w:divBdr>
                                            <w:top w:val="none" w:sz="0" w:space="0" w:color="auto"/>
                                            <w:left w:val="none" w:sz="0" w:space="0" w:color="auto"/>
                                            <w:bottom w:val="none" w:sz="0" w:space="0" w:color="auto"/>
                                            <w:right w:val="none" w:sz="0" w:space="0" w:color="auto"/>
                                          </w:divBdr>
                                          <w:divsChild>
                                            <w:div w:id="821234525">
                                              <w:marLeft w:val="0"/>
                                              <w:marRight w:val="0"/>
                                              <w:marTop w:val="75"/>
                                              <w:marBottom w:val="30"/>
                                              <w:divBdr>
                                                <w:top w:val="none" w:sz="0" w:space="0" w:color="auto"/>
                                                <w:left w:val="none" w:sz="0" w:space="0" w:color="auto"/>
                                                <w:bottom w:val="none" w:sz="0" w:space="0" w:color="auto"/>
                                                <w:right w:val="none" w:sz="0" w:space="0" w:color="auto"/>
                                              </w:divBdr>
                                              <w:divsChild>
                                                <w:div w:id="944074240">
                                                  <w:marLeft w:val="0"/>
                                                  <w:marRight w:val="0"/>
                                                  <w:marTop w:val="0"/>
                                                  <w:marBottom w:val="0"/>
                                                  <w:divBdr>
                                                    <w:top w:val="none" w:sz="0" w:space="0" w:color="auto"/>
                                                    <w:left w:val="none" w:sz="0" w:space="0" w:color="auto"/>
                                                    <w:bottom w:val="none" w:sz="0" w:space="0" w:color="auto"/>
                                                    <w:right w:val="none" w:sz="0" w:space="0" w:color="auto"/>
                                                  </w:divBdr>
                                                </w:div>
                                                <w:div w:id="1190410737">
                                                  <w:marLeft w:val="0"/>
                                                  <w:marRight w:val="0"/>
                                                  <w:marTop w:val="0"/>
                                                  <w:marBottom w:val="0"/>
                                                  <w:divBdr>
                                                    <w:top w:val="none" w:sz="0" w:space="0" w:color="auto"/>
                                                    <w:left w:val="none" w:sz="0" w:space="0" w:color="auto"/>
                                                    <w:bottom w:val="none" w:sz="0" w:space="0" w:color="auto"/>
                                                    <w:right w:val="none" w:sz="0" w:space="0" w:color="auto"/>
                                                  </w:divBdr>
                                                </w:div>
                                                <w:div w:id="1452168900">
                                                  <w:marLeft w:val="0"/>
                                                  <w:marRight w:val="0"/>
                                                  <w:marTop w:val="0"/>
                                                  <w:marBottom w:val="0"/>
                                                  <w:divBdr>
                                                    <w:top w:val="none" w:sz="0" w:space="0" w:color="auto"/>
                                                    <w:left w:val="none" w:sz="0" w:space="0" w:color="auto"/>
                                                    <w:bottom w:val="none" w:sz="0" w:space="0" w:color="auto"/>
                                                    <w:right w:val="none" w:sz="0" w:space="0" w:color="auto"/>
                                                  </w:divBdr>
                                                  <w:divsChild>
                                                    <w:div w:id="419722350">
                                                      <w:marLeft w:val="0"/>
                                                      <w:marRight w:val="0"/>
                                                      <w:marTop w:val="0"/>
                                                      <w:marBottom w:val="0"/>
                                                      <w:divBdr>
                                                        <w:top w:val="none" w:sz="0" w:space="0" w:color="auto"/>
                                                        <w:left w:val="none" w:sz="0" w:space="0" w:color="auto"/>
                                                        <w:bottom w:val="none" w:sz="0" w:space="0" w:color="auto"/>
                                                        <w:right w:val="none" w:sz="0" w:space="0" w:color="auto"/>
                                                      </w:divBdr>
                                                      <w:divsChild>
                                                        <w:div w:id="725108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916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851261">
                                  <w:marLeft w:val="0"/>
                                  <w:marRight w:val="0"/>
                                  <w:marTop w:val="0"/>
                                  <w:marBottom w:val="0"/>
                                  <w:divBdr>
                                    <w:top w:val="none" w:sz="0" w:space="0" w:color="auto"/>
                                    <w:left w:val="none" w:sz="0" w:space="0" w:color="auto"/>
                                    <w:bottom w:val="single" w:sz="6" w:space="7" w:color="E1E8ED"/>
                                    <w:right w:val="none" w:sz="0" w:space="0" w:color="auto"/>
                                  </w:divBdr>
                                  <w:divsChild>
                                    <w:div w:id="2141334600">
                                      <w:marLeft w:val="0"/>
                                      <w:marRight w:val="0"/>
                                      <w:marTop w:val="0"/>
                                      <w:marBottom w:val="0"/>
                                      <w:divBdr>
                                        <w:top w:val="none" w:sz="0" w:space="0" w:color="auto"/>
                                        <w:left w:val="none" w:sz="0" w:space="0" w:color="auto"/>
                                        <w:bottom w:val="none" w:sz="0" w:space="0" w:color="auto"/>
                                        <w:right w:val="none" w:sz="0" w:space="0" w:color="auto"/>
                                      </w:divBdr>
                                      <w:divsChild>
                                        <w:div w:id="1501385016">
                                          <w:marLeft w:val="0"/>
                                          <w:marRight w:val="0"/>
                                          <w:marTop w:val="0"/>
                                          <w:marBottom w:val="0"/>
                                          <w:divBdr>
                                            <w:top w:val="none" w:sz="0" w:space="0" w:color="auto"/>
                                            <w:left w:val="none" w:sz="0" w:space="0" w:color="auto"/>
                                            <w:bottom w:val="none" w:sz="0" w:space="0" w:color="auto"/>
                                            <w:right w:val="none" w:sz="0" w:space="0" w:color="auto"/>
                                          </w:divBdr>
                                          <w:divsChild>
                                            <w:div w:id="609165056">
                                              <w:marLeft w:val="0"/>
                                              <w:marRight w:val="0"/>
                                              <w:marTop w:val="75"/>
                                              <w:marBottom w:val="30"/>
                                              <w:divBdr>
                                                <w:top w:val="none" w:sz="0" w:space="0" w:color="auto"/>
                                                <w:left w:val="none" w:sz="0" w:space="0" w:color="auto"/>
                                                <w:bottom w:val="none" w:sz="0" w:space="0" w:color="auto"/>
                                                <w:right w:val="none" w:sz="0" w:space="0" w:color="auto"/>
                                              </w:divBdr>
                                              <w:divsChild>
                                                <w:div w:id="252781166">
                                                  <w:marLeft w:val="0"/>
                                                  <w:marRight w:val="0"/>
                                                  <w:marTop w:val="0"/>
                                                  <w:marBottom w:val="0"/>
                                                  <w:divBdr>
                                                    <w:top w:val="none" w:sz="0" w:space="0" w:color="auto"/>
                                                    <w:left w:val="none" w:sz="0" w:space="0" w:color="auto"/>
                                                    <w:bottom w:val="none" w:sz="0" w:space="0" w:color="auto"/>
                                                    <w:right w:val="none" w:sz="0" w:space="0" w:color="auto"/>
                                                  </w:divBdr>
                                                </w:div>
                                                <w:div w:id="361052545">
                                                  <w:marLeft w:val="0"/>
                                                  <w:marRight w:val="0"/>
                                                  <w:marTop w:val="0"/>
                                                  <w:marBottom w:val="0"/>
                                                  <w:divBdr>
                                                    <w:top w:val="none" w:sz="0" w:space="0" w:color="auto"/>
                                                    <w:left w:val="none" w:sz="0" w:space="0" w:color="auto"/>
                                                    <w:bottom w:val="none" w:sz="0" w:space="0" w:color="auto"/>
                                                    <w:right w:val="none" w:sz="0" w:space="0" w:color="auto"/>
                                                  </w:divBdr>
                                                  <w:divsChild>
                                                    <w:div w:id="17776054">
                                                      <w:marLeft w:val="0"/>
                                                      <w:marRight w:val="0"/>
                                                      <w:marTop w:val="0"/>
                                                      <w:marBottom w:val="0"/>
                                                      <w:divBdr>
                                                        <w:top w:val="none" w:sz="0" w:space="0" w:color="auto"/>
                                                        <w:left w:val="none" w:sz="0" w:space="0" w:color="auto"/>
                                                        <w:bottom w:val="none" w:sz="0" w:space="0" w:color="auto"/>
                                                        <w:right w:val="none" w:sz="0" w:space="0" w:color="auto"/>
                                                      </w:divBdr>
                                                      <w:divsChild>
                                                        <w:div w:id="18997837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1546204">
                                                  <w:marLeft w:val="0"/>
                                                  <w:marRight w:val="0"/>
                                                  <w:marTop w:val="0"/>
                                                  <w:marBottom w:val="0"/>
                                                  <w:divBdr>
                                                    <w:top w:val="none" w:sz="0" w:space="0" w:color="auto"/>
                                                    <w:left w:val="none" w:sz="0" w:space="0" w:color="auto"/>
                                                    <w:bottom w:val="none" w:sz="0" w:space="0" w:color="auto"/>
                                                    <w:right w:val="none" w:sz="0" w:space="0" w:color="auto"/>
                                                  </w:divBdr>
                                                </w:div>
                                                <w:div w:id="16408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30789">
                                  <w:marLeft w:val="0"/>
                                  <w:marRight w:val="0"/>
                                  <w:marTop w:val="0"/>
                                  <w:marBottom w:val="0"/>
                                  <w:divBdr>
                                    <w:top w:val="none" w:sz="0" w:space="0" w:color="auto"/>
                                    <w:left w:val="none" w:sz="0" w:space="0" w:color="auto"/>
                                    <w:bottom w:val="single" w:sz="6" w:space="7" w:color="E1E8ED"/>
                                    <w:right w:val="none" w:sz="0" w:space="0" w:color="auto"/>
                                  </w:divBdr>
                                  <w:divsChild>
                                    <w:div w:id="562640685">
                                      <w:marLeft w:val="0"/>
                                      <w:marRight w:val="0"/>
                                      <w:marTop w:val="0"/>
                                      <w:marBottom w:val="0"/>
                                      <w:divBdr>
                                        <w:top w:val="none" w:sz="0" w:space="0" w:color="auto"/>
                                        <w:left w:val="none" w:sz="0" w:space="0" w:color="auto"/>
                                        <w:bottom w:val="none" w:sz="0" w:space="0" w:color="auto"/>
                                        <w:right w:val="none" w:sz="0" w:space="0" w:color="auto"/>
                                      </w:divBdr>
                                      <w:divsChild>
                                        <w:div w:id="883446212">
                                          <w:marLeft w:val="0"/>
                                          <w:marRight w:val="0"/>
                                          <w:marTop w:val="0"/>
                                          <w:marBottom w:val="0"/>
                                          <w:divBdr>
                                            <w:top w:val="none" w:sz="0" w:space="0" w:color="auto"/>
                                            <w:left w:val="none" w:sz="0" w:space="0" w:color="auto"/>
                                            <w:bottom w:val="none" w:sz="0" w:space="0" w:color="auto"/>
                                            <w:right w:val="none" w:sz="0" w:space="0" w:color="auto"/>
                                          </w:divBdr>
                                        </w:div>
                                        <w:div w:id="1367097276">
                                          <w:marLeft w:val="0"/>
                                          <w:marRight w:val="0"/>
                                          <w:marTop w:val="0"/>
                                          <w:marBottom w:val="0"/>
                                          <w:divBdr>
                                            <w:top w:val="none" w:sz="0" w:space="0" w:color="auto"/>
                                            <w:left w:val="none" w:sz="0" w:space="0" w:color="auto"/>
                                            <w:bottom w:val="none" w:sz="0" w:space="0" w:color="auto"/>
                                            <w:right w:val="none" w:sz="0" w:space="0" w:color="auto"/>
                                          </w:divBdr>
                                          <w:divsChild>
                                            <w:div w:id="1716541712">
                                              <w:marLeft w:val="0"/>
                                              <w:marRight w:val="0"/>
                                              <w:marTop w:val="75"/>
                                              <w:marBottom w:val="30"/>
                                              <w:divBdr>
                                                <w:top w:val="none" w:sz="0" w:space="0" w:color="auto"/>
                                                <w:left w:val="none" w:sz="0" w:space="0" w:color="auto"/>
                                                <w:bottom w:val="none" w:sz="0" w:space="0" w:color="auto"/>
                                                <w:right w:val="none" w:sz="0" w:space="0" w:color="auto"/>
                                              </w:divBdr>
                                              <w:divsChild>
                                                <w:div w:id="95945566">
                                                  <w:marLeft w:val="0"/>
                                                  <w:marRight w:val="0"/>
                                                  <w:marTop w:val="0"/>
                                                  <w:marBottom w:val="0"/>
                                                  <w:divBdr>
                                                    <w:top w:val="none" w:sz="0" w:space="0" w:color="auto"/>
                                                    <w:left w:val="none" w:sz="0" w:space="0" w:color="auto"/>
                                                    <w:bottom w:val="none" w:sz="0" w:space="0" w:color="auto"/>
                                                    <w:right w:val="none" w:sz="0" w:space="0" w:color="auto"/>
                                                  </w:divBdr>
                                                </w:div>
                                                <w:div w:id="979067438">
                                                  <w:marLeft w:val="0"/>
                                                  <w:marRight w:val="0"/>
                                                  <w:marTop w:val="0"/>
                                                  <w:marBottom w:val="0"/>
                                                  <w:divBdr>
                                                    <w:top w:val="none" w:sz="0" w:space="0" w:color="auto"/>
                                                    <w:left w:val="none" w:sz="0" w:space="0" w:color="auto"/>
                                                    <w:bottom w:val="none" w:sz="0" w:space="0" w:color="auto"/>
                                                    <w:right w:val="none" w:sz="0" w:space="0" w:color="auto"/>
                                                  </w:divBdr>
                                                </w:div>
                                                <w:div w:id="1099447520">
                                                  <w:marLeft w:val="0"/>
                                                  <w:marRight w:val="0"/>
                                                  <w:marTop w:val="0"/>
                                                  <w:marBottom w:val="0"/>
                                                  <w:divBdr>
                                                    <w:top w:val="none" w:sz="0" w:space="0" w:color="auto"/>
                                                    <w:left w:val="none" w:sz="0" w:space="0" w:color="auto"/>
                                                    <w:bottom w:val="none" w:sz="0" w:space="0" w:color="auto"/>
                                                    <w:right w:val="none" w:sz="0" w:space="0" w:color="auto"/>
                                                  </w:divBdr>
                                                  <w:divsChild>
                                                    <w:div w:id="1235167997">
                                                      <w:marLeft w:val="0"/>
                                                      <w:marRight w:val="0"/>
                                                      <w:marTop w:val="0"/>
                                                      <w:marBottom w:val="0"/>
                                                      <w:divBdr>
                                                        <w:top w:val="none" w:sz="0" w:space="0" w:color="auto"/>
                                                        <w:left w:val="none" w:sz="0" w:space="0" w:color="auto"/>
                                                        <w:bottom w:val="none" w:sz="0" w:space="0" w:color="auto"/>
                                                        <w:right w:val="none" w:sz="0" w:space="0" w:color="auto"/>
                                                      </w:divBdr>
                                                      <w:divsChild>
                                                        <w:div w:id="3371215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85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97523">
                                  <w:marLeft w:val="0"/>
                                  <w:marRight w:val="0"/>
                                  <w:marTop w:val="0"/>
                                  <w:marBottom w:val="0"/>
                                  <w:divBdr>
                                    <w:top w:val="none" w:sz="0" w:space="0" w:color="auto"/>
                                    <w:left w:val="none" w:sz="0" w:space="0" w:color="auto"/>
                                    <w:bottom w:val="single" w:sz="6" w:space="7" w:color="E1E8ED"/>
                                    <w:right w:val="none" w:sz="0" w:space="0" w:color="auto"/>
                                  </w:divBdr>
                                  <w:divsChild>
                                    <w:div w:id="1747917167">
                                      <w:marLeft w:val="0"/>
                                      <w:marRight w:val="0"/>
                                      <w:marTop w:val="0"/>
                                      <w:marBottom w:val="0"/>
                                      <w:divBdr>
                                        <w:top w:val="none" w:sz="0" w:space="0" w:color="auto"/>
                                        <w:left w:val="none" w:sz="0" w:space="0" w:color="auto"/>
                                        <w:bottom w:val="none" w:sz="0" w:space="0" w:color="auto"/>
                                        <w:right w:val="none" w:sz="0" w:space="0" w:color="auto"/>
                                      </w:divBdr>
                                      <w:divsChild>
                                        <w:div w:id="1125545967">
                                          <w:marLeft w:val="0"/>
                                          <w:marRight w:val="0"/>
                                          <w:marTop w:val="0"/>
                                          <w:marBottom w:val="0"/>
                                          <w:divBdr>
                                            <w:top w:val="none" w:sz="0" w:space="0" w:color="auto"/>
                                            <w:left w:val="none" w:sz="0" w:space="0" w:color="auto"/>
                                            <w:bottom w:val="none" w:sz="0" w:space="0" w:color="auto"/>
                                            <w:right w:val="none" w:sz="0" w:space="0" w:color="auto"/>
                                          </w:divBdr>
                                        </w:div>
                                        <w:div w:id="1650018992">
                                          <w:marLeft w:val="0"/>
                                          <w:marRight w:val="0"/>
                                          <w:marTop w:val="0"/>
                                          <w:marBottom w:val="0"/>
                                          <w:divBdr>
                                            <w:top w:val="none" w:sz="0" w:space="0" w:color="auto"/>
                                            <w:left w:val="none" w:sz="0" w:space="0" w:color="auto"/>
                                            <w:bottom w:val="none" w:sz="0" w:space="0" w:color="auto"/>
                                            <w:right w:val="none" w:sz="0" w:space="0" w:color="auto"/>
                                          </w:divBdr>
                                          <w:divsChild>
                                            <w:div w:id="202256043">
                                              <w:marLeft w:val="0"/>
                                              <w:marRight w:val="0"/>
                                              <w:marTop w:val="75"/>
                                              <w:marBottom w:val="30"/>
                                              <w:divBdr>
                                                <w:top w:val="none" w:sz="0" w:space="0" w:color="auto"/>
                                                <w:left w:val="none" w:sz="0" w:space="0" w:color="auto"/>
                                                <w:bottom w:val="none" w:sz="0" w:space="0" w:color="auto"/>
                                                <w:right w:val="none" w:sz="0" w:space="0" w:color="auto"/>
                                              </w:divBdr>
                                              <w:divsChild>
                                                <w:div w:id="510610771">
                                                  <w:marLeft w:val="0"/>
                                                  <w:marRight w:val="0"/>
                                                  <w:marTop w:val="0"/>
                                                  <w:marBottom w:val="0"/>
                                                  <w:divBdr>
                                                    <w:top w:val="none" w:sz="0" w:space="0" w:color="auto"/>
                                                    <w:left w:val="none" w:sz="0" w:space="0" w:color="auto"/>
                                                    <w:bottom w:val="none" w:sz="0" w:space="0" w:color="auto"/>
                                                    <w:right w:val="none" w:sz="0" w:space="0" w:color="auto"/>
                                                  </w:divBdr>
                                                  <w:divsChild>
                                                    <w:div w:id="892040388">
                                                      <w:marLeft w:val="0"/>
                                                      <w:marRight w:val="0"/>
                                                      <w:marTop w:val="0"/>
                                                      <w:marBottom w:val="0"/>
                                                      <w:divBdr>
                                                        <w:top w:val="none" w:sz="0" w:space="0" w:color="auto"/>
                                                        <w:left w:val="none" w:sz="0" w:space="0" w:color="auto"/>
                                                        <w:bottom w:val="none" w:sz="0" w:space="0" w:color="auto"/>
                                                        <w:right w:val="none" w:sz="0" w:space="0" w:color="auto"/>
                                                      </w:divBdr>
                                                      <w:divsChild>
                                                        <w:div w:id="1741323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3220569">
                                                  <w:marLeft w:val="0"/>
                                                  <w:marRight w:val="0"/>
                                                  <w:marTop w:val="0"/>
                                                  <w:marBottom w:val="0"/>
                                                  <w:divBdr>
                                                    <w:top w:val="none" w:sz="0" w:space="0" w:color="auto"/>
                                                    <w:left w:val="none" w:sz="0" w:space="0" w:color="auto"/>
                                                    <w:bottom w:val="none" w:sz="0" w:space="0" w:color="auto"/>
                                                    <w:right w:val="none" w:sz="0" w:space="0" w:color="auto"/>
                                                  </w:divBdr>
                                                </w:div>
                                                <w:div w:id="1608269941">
                                                  <w:marLeft w:val="0"/>
                                                  <w:marRight w:val="0"/>
                                                  <w:marTop w:val="0"/>
                                                  <w:marBottom w:val="0"/>
                                                  <w:divBdr>
                                                    <w:top w:val="none" w:sz="0" w:space="0" w:color="auto"/>
                                                    <w:left w:val="none" w:sz="0" w:space="0" w:color="auto"/>
                                                    <w:bottom w:val="none" w:sz="0" w:space="0" w:color="auto"/>
                                                    <w:right w:val="none" w:sz="0" w:space="0" w:color="auto"/>
                                                  </w:divBdr>
                                                </w:div>
                                                <w:div w:id="16477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227897">
                                  <w:marLeft w:val="0"/>
                                  <w:marRight w:val="0"/>
                                  <w:marTop w:val="0"/>
                                  <w:marBottom w:val="0"/>
                                  <w:divBdr>
                                    <w:top w:val="none" w:sz="0" w:space="0" w:color="auto"/>
                                    <w:left w:val="none" w:sz="0" w:space="0" w:color="auto"/>
                                    <w:bottom w:val="single" w:sz="6" w:space="7" w:color="E1E8ED"/>
                                    <w:right w:val="none" w:sz="0" w:space="0" w:color="auto"/>
                                  </w:divBdr>
                                  <w:divsChild>
                                    <w:div w:id="1264455460">
                                      <w:marLeft w:val="0"/>
                                      <w:marRight w:val="0"/>
                                      <w:marTop w:val="0"/>
                                      <w:marBottom w:val="0"/>
                                      <w:divBdr>
                                        <w:top w:val="none" w:sz="0" w:space="0" w:color="auto"/>
                                        <w:left w:val="none" w:sz="0" w:space="0" w:color="auto"/>
                                        <w:bottom w:val="none" w:sz="0" w:space="0" w:color="auto"/>
                                        <w:right w:val="none" w:sz="0" w:space="0" w:color="auto"/>
                                      </w:divBdr>
                                      <w:divsChild>
                                        <w:div w:id="901600638">
                                          <w:marLeft w:val="0"/>
                                          <w:marRight w:val="0"/>
                                          <w:marTop w:val="0"/>
                                          <w:marBottom w:val="0"/>
                                          <w:divBdr>
                                            <w:top w:val="none" w:sz="0" w:space="0" w:color="auto"/>
                                            <w:left w:val="none" w:sz="0" w:space="0" w:color="auto"/>
                                            <w:bottom w:val="none" w:sz="0" w:space="0" w:color="auto"/>
                                            <w:right w:val="none" w:sz="0" w:space="0" w:color="auto"/>
                                          </w:divBdr>
                                        </w:div>
                                        <w:div w:id="1355957929">
                                          <w:marLeft w:val="0"/>
                                          <w:marRight w:val="0"/>
                                          <w:marTop w:val="0"/>
                                          <w:marBottom w:val="0"/>
                                          <w:divBdr>
                                            <w:top w:val="none" w:sz="0" w:space="0" w:color="auto"/>
                                            <w:left w:val="none" w:sz="0" w:space="0" w:color="auto"/>
                                            <w:bottom w:val="none" w:sz="0" w:space="0" w:color="auto"/>
                                            <w:right w:val="none" w:sz="0" w:space="0" w:color="auto"/>
                                          </w:divBdr>
                                          <w:divsChild>
                                            <w:div w:id="393040670">
                                              <w:marLeft w:val="0"/>
                                              <w:marRight w:val="0"/>
                                              <w:marTop w:val="75"/>
                                              <w:marBottom w:val="30"/>
                                              <w:divBdr>
                                                <w:top w:val="none" w:sz="0" w:space="0" w:color="auto"/>
                                                <w:left w:val="none" w:sz="0" w:space="0" w:color="auto"/>
                                                <w:bottom w:val="none" w:sz="0" w:space="0" w:color="auto"/>
                                                <w:right w:val="none" w:sz="0" w:space="0" w:color="auto"/>
                                              </w:divBdr>
                                              <w:divsChild>
                                                <w:div w:id="1454011330">
                                                  <w:marLeft w:val="0"/>
                                                  <w:marRight w:val="0"/>
                                                  <w:marTop w:val="0"/>
                                                  <w:marBottom w:val="0"/>
                                                  <w:divBdr>
                                                    <w:top w:val="none" w:sz="0" w:space="0" w:color="auto"/>
                                                    <w:left w:val="none" w:sz="0" w:space="0" w:color="auto"/>
                                                    <w:bottom w:val="none" w:sz="0" w:space="0" w:color="auto"/>
                                                    <w:right w:val="none" w:sz="0" w:space="0" w:color="auto"/>
                                                  </w:divBdr>
                                                </w:div>
                                                <w:div w:id="1533179297">
                                                  <w:marLeft w:val="0"/>
                                                  <w:marRight w:val="0"/>
                                                  <w:marTop w:val="0"/>
                                                  <w:marBottom w:val="0"/>
                                                  <w:divBdr>
                                                    <w:top w:val="none" w:sz="0" w:space="0" w:color="auto"/>
                                                    <w:left w:val="none" w:sz="0" w:space="0" w:color="auto"/>
                                                    <w:bottom w:val="none" w:sz="0" w:space="0" w:color="auto"/>
                                                    <w:right w:val="none" w:sz="0" w:space="0" w:color="auto"/>
                                                  </w:divBdr>
                                                </w:div>
                                                <w:div w:id="1707870031">
                                                  <w:marLeft w:val="0"/>
                                                  <w:marRight w:val="0"/>
                                                  <w:marTop w:val="0"/>
                                                  <w:marBottom w:val="0"/>
                                                  <w:divBdr>
                                                    <w:top w:val="none" w:sz="0" w:space="0" w:color="auto"/>
                                                    <w:left w:val="none" w:sz="0" w:space="0" w:color="auto"/>
                                                    <w:bottom w:val="none" w:sz="0" w:space="0" w:color="auto"/>
                                                    <w:right w:val="none" w:sz="0" w:space="0" w:color="auto"/>
                                                  </w:divBdr>
                                                </w:div>
                                                <w:div w:id="2029212144">
                                                  <w:marLeft w:val="0"/>
                                                  <w:marRight w:val="0"/>
                                                  <w:marTop w:val="0"/>
                                                  <w:marBottom w:val="0"/>
                                                  <w:divBdr>
                                                    <w:top w:val="none" w:sz="0" w:space="0" w:color="auto"/>
                                                    <w:left w:val="none" w:sz="0" w:space="0" w:color="auto"/>
                                                    <w:bottom w:val="none" w:sz="0" w:space="0" w:color="auto"/>
                                                    <w:right w:val="none" w:sz="0" w:space="0" w:color="auto"/>
                                                  </w:divBdr>
                                                  <w:divsChild>
                                                    <w:div w:id="420881821">
                                                      <w:marLeft w:val="0"/>
                                                      <w:marRight w:val="0"/>
                                                      <w:marTop w:val="0"/>
                                                      <w:marBottom w:val="0"/>
                                                      <w:divBdr>
                                                        <w:top w:val="none" w:sz="0" w:space="0" w:color="auto"/>
                                                        <w:left w:val="none" w:sz="0" w:space="0" w:color="auto"/>
                                                        <w:bottom w:val="none" w:sz="0" w:space="0" w:color="auto"/>
                                                        <w:right w:val="none" w:sz="0" w:space="0" w:color="auto"/>
                                                      </w:divBdr>
                                                      <w:divsChild>
                                                        <w:div w:id="21472324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84422717">
                                  <w:marLeft w:val="0"/>
                                  <w:marRight w:val="0"/>
                                  <w:marTop w:val="0"/>
                                  <w:marBottom w:val="0"/>
                                  <w:divBdr>
                                    <w:top w:val="none" w:sz="0" w:space="0" w:color="auto"/>
                                    <w:left w:val="none" w:sz="0" w:space="0" w:color="auto"/>
                                    <w:bottom w:val="single" w:sz="6" w:space="7" w:color="E1E8ED"/>
                                    <w:right w:val="none" w:sz="0" w:space="0" w:color="auto"/>
                                  </w:divBdr>
                                  <w:divsChild>
                                    <w:div w:id="1264071742">
                                      <w:marLeft w:val="0"/>
                                      <w:marRight w:val="0"/>
                                      <w:marTop w:val="0"/>
                                      <w:marBottom w:val="0"/>
                                      <w:divBdr>
                                        <w:top w:val="none" w:sz="0" w:space="0" w:color="auto"/>
                                        <w:left w:val="none" w:sz="0" w:space="0" w:color="auto"/>
                                        <w:bottom w:val="none" w:sz="0" w:space="0" w:color="auto"/>
                                        <w:right w:val="none" w:sz="0" w:space="0" w:color="auto"/>
                                      </w:divBdr>
                                      <w:divsChild>
                                        <w:div w:id="1083406947">
                                          <w:marLeft w:val="0"/>
                                          <w:marRight w:val="0"/>
                                          <w:marTop w:val="0"/>
                                          <w:marBottom w:val="0"/>
                                          <w:divBdr>
                                            <w:top w:val="none" w:sz="0" w:space="0" w:color="auto"/>
                                            <w:left w:val="none" w:sz="0" w:space="0" w:color="auto"/>
                                            <w:bottom w:val="none" w:sz="0" w:space="0" w:color="auto"/>
                                            <w:right w:val="none" w:sz="0" w:space="0" w:color="auto"/>
                                          </w:divBdr>
                                        </w:div>
                                        <w:div w:id="1278104620">
                                          <w:marLeft w:val="0"/>
                                          <w:marRight w:val="0"/>
                                          <w:marTop w:val="0"/>
                                          <w:marBottom w:val="0"/>
                                          <w:divBdr>
                                            <w:top w:val="none" w:sz="0" w:space="0" w:color="auto"/>
                                            <w:left w:val="none" w:sz="0" w:space="0" w:color="auto"/>
                                            <w:bottom w:val="none" w:sz="0" w:space="0" w:color="auto"/>
                                            <w:right w:val="none" w:sz="0" w:space="0" w:color="auto"/>
                                          </w:divBdr>
                                          <w:divsChild>
                                            <w:div w:id="1389106636">
                                              <w:marLeft w:val="0"/>
                                              <w:marRight w:val="0"/>
                                              <w:marTop w:val="75"/>
                                              <w:marBottom w:val="30"/>
                                              <w:divBdr>
                                                <w:top w:val="none" w:sz="0" w:space="0" w:color="auto"/>
                                                <w:left w:val="none" w:sz="0" w:space="0" w:color="auto"/>
                                                <w:bottom w:val="none" w:sz="0" w:space="0" w:color="auto"/>
                                                <w:right w:val="none" w:sz="0" w:space="0" w:color="auto"/>
                                              </w:divBdr>
                                              <w:divsChild>
                                                <w:div w:id="340016081">
                                                  <w:marLeft w:val="0"/>
                                                  <w:marRight w:val="0"/>
                                                  <w:marTop w:val="0"/>
                                                  <w:marBottom w:val="0"/>
                                                  <w:divBdr>
                                                    <w:top w:val="none" w:sz="0" w:space="0" w:color="auto"/>
                                                    <w:left w:val="none" w:sz="0" w:space="0" w:color="auto"/>
                                                    <w:bottom w:val="none" w:sz="0" w:space="0" w:color="auto"/>
                                                    <w:right w:val="none" w:sz="0" w:space="0" w:color="auto"/>
                                                  </w:divBdr>
                                                  <w:divsChild>
                                                    <w:div w:id="1045330726">
                                                      <w:marLeft w:val="0"/>
                                                      <w:marRight w:val="0"/>
                                                      <w:marTop w:val="0"/>
                                                      <w:marBottom w:val="0"/>
                                                      <w:divBdr>
                                                        <w:top w:val="none" w:sz="0" w:space="0" w:color="auto"/>
                                                        <w:left w:val="none" w:sz="0" w:space="0" w:color="auto"/>
                                                        <w:bottom w:val="none" w:sz="0" w:space="0" w:color="auto"/>
                                                        <w:right w:val="none" w:sz="0" w:space="0" w:color="auto"/>
                                                      </w:divBdr>
                                                      <w:divsChild>
                                                        <w:div w:id="1562978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0971948">
                                                  <w:marLeft w:val="0"/>
                                                  <w:marRight w:val="0"/>
                                                  <w:marTop w:val="0"/>
                                                  <w:marBottom w:val="0"/>
                                                  <w:divBdr>
                                                    <w:top w:val="none" w:sz="0" w:space="0" w:color="auto"/>
                                                    <w:left w:val="none" w:sz="0" w:space="0" w:color="auto"/>
                                                    <w:bottom w:val="none" w:sz="0" w:space="0" w:color="auto"/>
                                                    <w:right w:val="none" w:sz="0" w:space="0" w:color="auto"/>
                                                  </w:divBdr>
                                                </w:div>
                                                <w:div w:id="1700659993">
                                                  <w:marLeft w:val="0"/>
                                                  <w:marRight w:val="0"/>
                                                  <w:marTop w:val="0"/>
                                                  <w:marBottom w:val="0"/>
                                                  <w:divBdr>
                                                    <w:top w:val="none" w:sz="0" w:space="0" w:color="auto"/>
                                                    <w:left w:val="none" w:sz="0" w:space="0" w:color="auto"/>
                                                    <w:bottom w:val="none" w:sz="0" w:space="0" w:color="auto"/>
                                                    <w:right w:val="none" w:sz="0" w:space="0" w:color="auto"/>
                                                  </w:divBdr>
                                                </w:div>
                                                <w:div w:id="20544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476535">
                                  <w:marLeft w:val="0"/>
                                  <w:marRight w:val="0"/>
                                  <w:marTop w:val="0"/>
                                  <w:marBottom w:val="0"/>
                                  <w:divBdr>
                                    <w:top w:val="none" w:sz="0" w:space="0" w:color="auto"/>
                                    <w:left w:val="none" w:sz="0" w:space="0" w:color="auto"/>
                                    <w:bottom w:val="single" w:sz="6" w:space="7" w:color="E1E8ED"/>
                                    <w:right w:val="none" w:sz="0" w:space="0" w:color="auto"/>
                                  </w:divBdr>
                                  <w:divsChild>
                                    <w:div w:id="1059092564">
                                      <w:marLeft w:val="0"/>
                                      <w:marRight w:val="0"/>
                                      <w:marTop w:val="0"/>
                                      <w:marBottom w:val="0"/>
                                      <w:divBdr>
                                        <w:top w:val="none" w:sz="0" w:space="0" w:color="auto"/>
                                        <w:left w:val="none" w:sz="0" w:space="0" w:color="auto"/>
                                        <w:bottom w:val="none" w:sz="0" w:space="0" w:color="auto"/>
                                        <w:right w:val="none" w:sz="0" w:space="0" w:color="auto"/>
                                      </w:divBdr>
                                      <w:divsChild>
                                        <w:div w:id="820461078">
                                          <w:marLeft w:val="0"/>
                                          <w:marRight w:val="0"/>
                                          <w:marTop w:val="0"/>
                                          <w:marBottom w:val="0"/>
                                          <w:divBdr>
                                            <w:top w:val="none" w:sz="0" w:space="0" w:color="auto"/>
                                            <w:left w:val="none" w:sz="0" w:space="0" w:color="auto"/>
                                            <w:bottom w:val="none" w:sz="0" w:space="0" w:color="auto"/>
                                            <w:right w:val="none" w:sz="0" w:space="0" w:color="auto"/>
                                          </w:divBdr>
                                        </w:div>
                                        <w:div w:id="1768767454">
                                          <w:marLeft w:val="0"/>
                                          <w:marRight w:val="0"/>
                                          <w:marTop w:val="0"/>
                                          <w:marBottom w:val="0"/>
                                          <w:divBdr>
                                            <w:top w:val="none" w:sz="0" w:space="0" w:color="auto"/>
                                            <w:left w:val="none" w:sz="0" w:space="0" w:color="auto"/>
                                            <w:bottom w:val="none" w:sz="0" w:space="0" w:color="auto"/>
                                            <w:right w:val="none" w:sz="0" w:space="0" w:color="auto"/>
                                          </w:divBdr>
                                          <w:divsChild>
                                            <w:div w:id="530411507">
                                              <w:marLeft w:val="0"/>
                                              <w:marRight w:val="0"/>
                                              <w:marTop w:val="75"/>
                                              <w:marBottom w:val="30"/>
                                              <w:divBdr>
                                                <w:top w:val="none" w:sz="0" w:space="0" w:color="auto"/>
                                                <w:left w:val="none" w:sz="0" w:space="0" w:color="auto"/>
                                                <w:bottom w:val="none" w:sz="0" w:space="0" w:color="auto"/>
                                                <w:right w:val="none" w:sz="0" w:space="0" w:color="auto"/>
                                              </w:divBdr>
                                              <w:divsChild>
                                                <w:div w:id="466362039">
                                                  <w:marLeft w:val="0"/>
                                                  <w:marRight w:val="0"/>
                                                  <w:marTop w:val="0"/>
                                                  <w:marBottom w:val="0"/>
                                                  <w:divBdr>
                                                    <w:top w:val="none" w:sz="0" w:space="0" w:color="auto"/>
                                                    <w:left w:val="none" w:sz="0" w:space="0" w:color="auto"/>
                                                    <w:bottom w:val="none" w:sz="0" w:space="0" w:color="auto"/>
                                                    <w:right w:val="none" w:sz="0" w:space="0" w:color="auto"/>
                                                  </w:divBdr>
                                                </w:div>
                                                <w:div w:id="1154297343">
                                                  <w:marLeft w:val="0"/>
                                                  <w:marRight w:val="0"/>
                                                  <w:marTop w:val="0"/>
                                                  <w:marBottom w:val="0"/>
                                                  <w:divBdr>
                                                    <w:top w:val="none" w:sz="0" w:space="0" w:color="auto"/>
                                                    <w:left w:val="none" w:sz="0" w:space="0" w:color="auto"/>
                                                    <w:bottom w:val="none" w:sz="0" w:space="0" w:color="auto"/>
                                                    <w:right w:val="none" w:sz="0" w:space="0" w:color="auto"/>
                                                  </w:divBdr>
                                                  <w:divsChild>
                                                    <w:div w:id="939681941">
                                                      <w:marLeft w:val="0"/>
                                                      <w:marRight w:val="0"/>
                                                      <w:marTop w:val="0"/>
                                                      <w:marBottom w:val="0"/>
                                                      <w:divBdr>
                                                        <w:top w:val="none" w:sz="0" w:space="0" w:color="auto"/>
                                                        <w:left w:val="none" w:sz="0" w:space="0" w:color="auto"/>
                                                        <w:bottom w:val="none" w:sz="0" w:space="0" w:color="auto"/>
                                                        <w:right w:val="none" w:sz="0" w:space="0" w:color="auto"/>
                                                      </w:divBdr>
                                                      <w:divsChild>
                                                        <w:div w:id="15515035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9997943">
                                                  <w:marLeft w:val="0"/>
                                                  <w:marRight w:val="0"/>
                                                  <w:marTop w:val="0"/>
                                                  <w:marBottom w:val="0"/>
                                                  <w:divBdr>
                                                    <w:top w:val="none" w:sz="0" w:space="0" w:color="auto"/>
                                                    <w:left w:val="none" w:sz="0" w:space="0" w:color="auto"/>
                                                    <w:bottom w:val="none" w:sz="0" w:space="0" w:color="auto"/>
                                                    <w:right w:val="none" w:sz="0" w:space="0" w:color="auto"/>
                                                  </w:divBdr>
                                                </w:div>
                                                <w:div w:id="16268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952348">
                                  <w:marLeft w:val="0"/>
                                  <w:marRight w:val="0"/>
                                  <w:marTop w:val="0"/>
                                  <w:marBottom w:val="0"/>
                                  <w:divBdr>
                                    <w:top w:val="none" w:sz="0" w:space="0" w:color="auto"/>
                                    <w:left w:val="none" w:sz="0" w:space="0" w:color="auto"/>
                                    <w:bottom w:val="single" w:sz="6" w:space="7" w:color="E1E8ED"/>
                                    <w:right w:val="none" w:sz="0" w:space="0" w:color="auto"/>
                                  </w:divBdr>
                                  <w:divsChild>
                                    <w:div w:id="1280333315">
                                      <w:marLeft w:val="0"/>
                                      <w:marRight w:val="0"/>
                                      <w:marTop w:val="0"/>
                                      <w:marBottom w:val="0"/>
                                      <w:divBdr>
                                        <w:top w:val="none" w:sz="0" w:space="0" w:color="auto"/>
                                        <w:left w:val="none" w:sz="0" w:space="0" w:color="auto"/>
                                        <w:bottom w:val="none" w:sz="0" w:space="0" w:color="auto"/>
                                        <w:right w:val="none" w:sz="0" w:space="0" w:color="auto"/>
                                      </w:divBdr>
                                      <w:divsChild>
                                        <w:div w:id="2089571065">
                                          <w:marLeft w:val="0"/>
                                          <w:marRight w:val="0"/>
                                          <w:marTop w:val="0"/>
                                          <w:marBottom w:val="0"/>
                                          <w:divBdr>
                                            <w:top w:val="none" w:sz="0" w:space="0" w:color="auto"/>
                                            <w:left w:val="none" w:sz="0" w:space="0" w:color="auto"/>
                                            <w:bottom w:val="none" w:sz="0" w:space="0" w:color="auto"/>
                                            <w:right w:val="none" w:sz="0" w:space="0" w:color="auto"/>
                                          </w:divBdr>
                                        </w:div>
                                        <w:div w:id="2103379046">
                                          <w:marLeft w:val="0"/>
                                          <w:marRight w:val="0"/>
                                          <w:marTop w:val="0"/>
                                          <w:marBottom w:val="0"/>
                                          <w:divBdr>
                                            <w:top w:val="none" w:sz="0" w:space="0" w:color="auto"/>
                                            <w:left w:val="none" w:sz="0" w:space="0" w:color="auto"/>
                                            <w:bottom w:val="none" w:sz="0" w:space="0" w:color="auto"/>
                                            <w:right w:val="none" w:sz="0" w:space="0" w:color="auto"/>
                                          </w:divBdr>
                                          <w:divsChild>
                                            <w:div w:id="2048480152">
                                              <w:marLeft w:val="0"/>
                                              <w:marRight w:val="0"/>
                                              <w:marTop w:val="75"/>
                                              <w:marBottom w:val="30"/>
                                              <w:divBdr>
                                                <w:top w:val="none" w:sz="0" w:space="0" w:color="auto"/>
                                                <w:left w:val="none" w:sz="0" w:space="0" w:color="auto"/>
                                                <w:bottom w:val="none" w:sz="0" w:space="0" w:color="auto"/>
                                                <w:right w:val="none" w:sz="0" w:space="0" w:color="auto"/>
                                              </w:divBdr>
                                              <w:divsChild>
                                                <w:div w:id="370303042">
                                                  <w:marLeft w:val="0"/>
                                                  <w:marRight w:val="0"/>
                                                  <w:marTop w:val="0"/>
                                                  <w:marBottom w:val="0"/>
                                                  <w:divBdr>
                                                    <w:top w:val="none" w:sz="0" w:space="0" w:color="auto"/>
                                                    <w:left w:val="none" w:sz="0" w:space="0" w:color="auto"/>
                                                    <w:bottom w:val="none" w:sz="0" w:space="0" w:color="auto"/>
                                                    <w:right w:val="none" w:sz="0" w:space="0" w:color="auto"/>
                                                  </w:divBdr>
                                                  <w:divsChild>
                                                    <w:div w:id="1636445518">
                                                      <w:marLeft w:val="0"/>
                                                      <w:marRight w:val="0"/>
                                                      <w:marTop w:val="0"/>
                                                      <w:marBottom w:val="0"/>
                                                      <w:divBdr>
                                                        <w:top w:val="none" w:sz="0" w:space="0" w:color="auto"/>
                                                        <w:left w:val="none" w:sz="0" w:space="0" w:color="auto"/>
                                                        <w:bottom w:val="none" w:sz="0" w:space="0" w:color="auto"/>
                                                        <w:right w:val="none" w:sz="0" w:space="0" w:color="auto"/>
                                                      </w:divBdr>
                                                      <w:divsChild>
                                                        <w:div w:id="1795830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39901030">
                                                  <w:marLeft w:val="0"/>
                                                  <w:marRight w:val="0"/>
                                                  <w:marTop w:val="0"/>
                                                  <w:marBottom w:val="0"/>
                                                  <w:divBdr>
                                                    <w:top w:val="none" w:sz="0" w:space="0" w:color="auto"/>
                                                    <w:left w:val="none" w:sz="0" w:space="0" w:color="auto"/>
                                                    <w:bottom w:val="none" w:sz="0" w:space="0" w:color="auto"/>
                                                    <w:right w:val="none" w:sz="0" w:space="0" w:color="auto"/>
                                                  </w:divBdr>
                                                </w:div>
                                                <w:div w:id="950668465">
                                                  <w:marLeft w:val="0"/>
                                                  <w:marRight w:val="0"/>
                                                  <w:marTop w:val="0"/>
                                                  <w:marBottom w:val="0"/>
                                                  <w:divBdr>
                                                    <w:top w:val="none" w:sz="0" w:space="0" w:color="auto"/>
                                                    <w:left w:val="none" w:sz="0" w:space="0" w:color="auto"/>
                                                    <w:bottom w:val="none" w:sz="0" w:space="0" w:color="auto"/>
                                                    <w:right w:val="none" w:sz="0" w:space="0" w:color="auto"/>
                                                  </w:divBdr>
                                                </w:div>
                                                <w:div w:id="13036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93027">
                                  <w:marLeft w:val="0"/>
                                  <w:marRight w:val="0"/>
                                  <w:marTop w:val="0"/>
                                  <w:marBottom w:val="0"/>
                                  <w:divBdr>
                                    <w:top w:val="none" w:sz="0" w:space="0" w:color="auto"/>
                                    <w:left w:val="none" w:sz="0" w:space="0" w:color="auto"/>
                                    <w:bottom w:val="single" w:sz="6" w:space="7" w:color="E1E8ED"/>
                                    <w:right w:val="none" w:sz="0" w:space="0" w:color="auto"/>
                                  </w:divBdr>
                                  <w:divsChild>
                                    <w:div w:id="1050762165">
                                      <w:marLeft w:val="0"/>
                                      <w:marRight w:val="0"/>
                                      <w:marTop w:val="0"/>
                                      <w:marBottom w:val="0"/>
                                      <w:divBdr>
                                        <w:top w:val="none" w:sz="0" w:space="0" w:color="auto"/>
                                        <w:left w:val="none" w:sz="0" w:space="0" w:color="auto"/>
                                        <w:bottom w:val="none" w:sz="0" w:space="0" w:color="auto"/>
                                        <w:right w:val="none" w:sz="0" w:space="0" w:color="auto"/>
                                      </w:divBdr>
                                      <w:divsChild>
                                        <w:div w:id="135998125">
                                          <w:marLeft w:val="0"/>
                                          <w:marRight w:val="0"/>
                                          <w:marTop w:val="0"/>
                                          <w:marBottom w:val="0"/>
                                          <w:divBdr>
                                            <w:top w:val="none" w:sz="0" w:space="0" w:color="auto"/>
                                            <w:left w:val="none" w:sz="0" w:space="0" w:color="auto"/>
                                            <w:bottom w:val="none" w:sz="0" w:space="0" w:color="auto"/>
                                            <w:right w:val="none" w:sz="0" w:space="0" w:color="auto"/>
                                          </w:divBdr>
                                          <w:divsChild>
                                            <w:div w:id="1945454837">
                                              <w:marLeft w:val="0"/>
                                              <w:marRight w:val="0"/>
                                              <w:marTop w:val="75"/>
                                              <w:marBottom w:val="30"/>
                                              <w:divBdr>
                                                <w:top w:val="none" w:sz="0" w:space="0" w:color="auto"/>
                                                <w:left w:val="none" w:sz="0" w:space="0" w:color="auto"/>
                                                <w:bottom w:val="none" w:sz="0" w:space="0" w:color="auto"/>
                                                <w:right w:val="none" w:sz="0" w:space="0" w:color="auto"/>
                                              </w:divBdr>
                                              <w:divsChild>
                                                <w:div w:id="101999559">
                                                  <w:marLeft w:val="0"/>
                                                  <w:marRight w:val="0"/>
                                                  <w:marTop w:val="0"/>
                                                  <w:marBottom w:val="0"/>
                                                  <w:divBdr>
                                                    <w:top w:val="none" w:sz="0" w:space="0" w:color="auto"/>
                                                    <w:left w:val="none" w:sz="0" w:space="0" w:color="auto"/>
                                                    <w:bottom w:val="none" w:sz="0" w:space="0" w:color="auto"/>
                                                    <w:right w:val="none" w:sz="0" w:space="0" w:color="auto"/>
                                                  </w:divBdr>
                                                </w:div>
                                                <w:div w:id="351030083">
                                                  <w:marLeft w:val="0"/>
                                                  <w:marRight w:val="0"/>
                                                  <w:marTop w:val="0"/>
                                                  <w:marBottom w:val="0"/>
                                                  <w:divBdr>
                                                    <w:top w:val="none" w:sz="0" w:space="0" w:color="auto"/>
                                                    <w:left w:val="none" w:sz="0" w:space="0" w:color="auto"/>
                                                    <w:bottom w:val="none" w:sz="0" w:space="0" w:color="auto"/>
                                                    <w:right w:val="none" w:sz="0" w:space="0" w:color="auto"/>
                                                  </w:divBdr>
                                                  <w:divsChild>
                                                    <w:div w:id="478693762">
                                                      <w:marLeft w:val="0"/>
                                                      <w:marRight w:val="0"/>
                                                      <w:marTop w:val="0"/>
                                                      <w:marBottom w:val="0"/>
                                                      <w:divBdr>
                                                        <w:top w:val="none" w:sz="0" w:space="0" w:color="auto"/>
                                                        <w:left w:val="none" w:sz="0" w:space="0" w:color="auto"/>
                                                        <w:bottom w:val="none" w:sz="0" w:space="0" w:color="auto"/>
                                                        <w:right w:val="none" w:sz="0" w:space="0" w:color="auto"/>
                                                      </w:divBdr>
                                                      <w:divsChild>
                                                        <w:div w:id="12232513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5951823">
                                                  <w:marLeft w:val="0"/>
                                                  <w:marRight w:val="0"/>
                                                  <w:marTop w:val="0"/>
                                                  <w:marBottom w:val="0"/>
                                                  <w:divBdr>
                                                    <w:top w:val="none" w:sz="0" w:space="0" w:color="auto"/>
                                                    <w:left w:val="none" w:sz="0" w:space="0" w:color="auto"/>
                                                    <w:bottom w:val="none" w:sz="0" w:space="0" w:color="auto"/>
                                                    <w:right w:val="none" w:sz="0" w:space="0" w:color="auto"/>
                                                  </w:divBdr>
                                                </w:div>
                                                <w:div w:id="18662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4164">
                                  <w:marLeft w:val="0"/>
                                  <w:marRight w:val="0"/>
                                  <w:marTop w:val="0"/>
                                  <w:marBottom w:val="0"/>
                                  <w:divBdr>
                                    <w:top w:val="none" w:sz="0" w:space="0" w:color="auto"/>
                                    <w:left w:val="none" w:sz="0" w:space="0" w:color="auto"/>
                                    <w:bottom w:val="single" w:sz="6" w:space="7" w:color="E1E8ED"/>
                                    <w:right w:val="none" w:sz="0" w:space="0" w:color="auto"/>
                                  </w:divBdr>
                                  <w:divsChild>
                                    <w:div w:id="130367882">
                                      <w:marLeft w:val="0"/>
                                      <w:marRight w:val="0"/>
                                      <w:marTop w:val="0"/>
                                      <w:marBottom w:val="0"/>
                                      <w:divBdr>
                                        <w:top w:val="none" w:sz="0" w:space="0" w:color="auto"/>
                                        <w:left w:val="none" w:sz="0" w:space="0" w:color="auto"/>
                                        <w:bottom w:val="none" w:sz="0" w:space="0" w:color="auto"/>
                                        <w:right w:val="none" w:sz="0" w:space="0" w:color="auto"/>
                                      </w:divBdr>
                                      <w:divsChild>
                                        <w:div w:id="72121562">
                                          <w:marLeft w:val="0"/>
                                          <w:marRight w:val="0"/>
                                          <w:marTop w:val="0"/>
                                          <w:marBottom w:val="0"/>
                                          <w:divBdr>
                                            <w:top w:val="none" w:sz="0" w:space="0" w:color="auto"/>
                                            <w:left w:val="none" w:sz="0" w:space="0" w:color="auto"/>
                                            <w:bottom w:val="none" w:sz="0" w:space="0" w:color="auto"/>
                                            <w:right w:val="none" w:sz="0" w:space="0" w:color="auto"/>
                                          </w:divBdr>
                                        </w:div>
                                        <w:div w:id="962153077">
                                          <w:marLeft w:val="0"/>
                                          <w:marRight w:val="0"/>
                                          <w:marTop w:val="0"/>
                                          <w:marBottom w:val="0"/>
                                          <w:divBdr>
                                            <w:top w:val="none" w:sz="0" w:space="0" w:color="auto"/>
                                            <w:left w:val="none" w:sz="0" w:space="0" w:color="auto"/>
                                            <w:bottom w:val="none" w:sz="0" w:space="0" w:color="auto"/>
                                            <w:right w:val="none" w:sz="0" w:space="0" w:color="auto"/>
                                          </w:divBdr>
                                          <w:divsChild>
                                            <w:div w:id="1719551656">
                                              <w:marLeft w:val="0"/>
                                              <w:marRight w:val="0"/>
                                              <w:marTop w:val="75"/>
                                              <w:marBottom w:val="30"/>
                                              <w:divBdr>
                                                <w:top w:val="none" w:sz="0" w:space="0" w:color="auto"/>
                                                <w:left w:val="none" w:sz="0" w:space="0" w:color="auto"/>
                                                <w:bottom w:val="none" w:sz="0" w:space="0" w:color="auto"/>
                                                <w:right w:val="none" w:sz="0" w:space="0" w:color="auto"/>
                                              </w:divBdr>
                                              <w:divsChild>
                                                <w:div w:id="594870565">
                                                  <w:marLeft w:val="0"/>
                                                  <w:marRight w:val="0"/>
                                                  <w:marTop w:val="0"/>
                                                  <w:marBottom w:val="0"/>
                                                  <w:divBdr>
                                                    <w:top w:val="none" w:sz="0" w:space="0" w:color="auto"/>
                                                    <w:left w:val="none" w:sz="0" w:space="0" w:color="auto"/>
                                                    <w:bottom w:val="none" w:sz="0" w:space="0" w:color="auto"/>
                                                    <w:right w:val="none" w:sz="0" w:space="0" w:color="auto"/>
                                                  </w:divBdr>
                                                  <w:divsChild>
                                                    <w:div w:id="736709735">
                                                      <w:marLeft w:val="0"/>
                                                      <w:marRight w:val="0"/>
                                                      <w:marTop w:val="0"/>
                                                      <w:marBottom w:val="0"/>
                                                      <w:divBdr>
                                                        <w:top w:val="none" w:sz="0" w:space="0" w:color="auto"/>
                                                        <w:left w:val="none" w:sz="0" w:space="0" w:color="auto"/>
                                                        <w:bottom w:val="none" w:sz="0" w:space="0" w:color="auto"/>
                                                        <w:right w:val="none" w:sz="0" w:space="0" w:color="auto"/>
                                                      </w:divBdr>
                                                      <w:divsChild>
                                                        <w:div w:id="883541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1437952">
                                                  <w:marLeft w:val="0"/>
                                                  <w:marRight w:val="0"/>
                                                  <w:marTop w:val="0"/>
                                                  <w:marBottom w:val="0"/>
                                                  <w:divBdr>
                                                    <w:top w:val="none" w:sz="0" w:space="0" w:color="auto"/>
                                                    <w:left w:val="none" w:sz="0" w:space="0" w:color="auto"/>
                                                    <w:bottom w:val="none" w:sz="0" w:space="0" w:color="auto"/>
                                                    <w:right w:val="none" w:sz="0" w:space="0" w:color="auto"/>
                                                  </w:divBdr>
                                                </w:div>
                                                <w:div w:id="1746611580">
                                                  <w:marLeft w:val="0"/>
                                                  <w:marRight w:val="0"/>
                                                  <w:marTop w:val="0"/>
                                                  <w:marBottom w:val="0"/>
                                                  <w:divBdr>
                                                    <w:top w:val="none" w:sz="0" w:space="0" w:color="auto"/>
                                                    <w:left w:val="none" w:sz="0" w:space="0" w:color="auto"/>
                                                    <w:bottom w:val="none" w:sz="0" w:space="0" w:color="auto"/>
                                                    <w:right w:val="none" w:sz="0" w:space="0" w:color="auto"/>
                                                  </w:divBdr>
                                                </w:div>
                                                <w:div w:id="18983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46927">
                                  <w:marLeft w:val="0"/>
                                  <w:marRight w:val="0"/>
                                  <w:marTop w:val="0"/>
                                  <w:marBottom w:val="0"/>
                                  <w:divBdr>
                                    <w:top w:val="none" w:sz="0" w:space="0" w:color="auto"/>
                                    <w:left w:val="none" w:sz="0" w:space="0" w:color="auto"/>
                                    <w:bottom w:val="single" w:sz="6" w:space="7" w:color="E1E8ED"/>
                                    <w:right w:val="none" w:sz="0" w:space="0" w:color="auto"/>
                                  </w:divBdr>
                                  <w:divsChild>
                                    <w:div w:id="1972516043">
                                      <w:marLeft w:val="0"/>
                                      <w:marRight w:val="0"/>
                                      <w:marTop w:val="0"/>
                                      <w:marBottom w:val="0"/>
                                      <w:divBdr>
                                        <w:top w:val="none" w:sz="0" w:space="0" w:color="auto"/>
                                        <w:left w:val="none" w:sz="0" w:space="0" w:color="auto"/>
                                        <w:bottom w:val="none" w:sz="0" w:space="0" w:color="auto"/>
                                        <w:right w:val="none" w:sz="0" w:space="0" w:color="auto"/>
                                      </w:divBdr>
                                      <w:divsChild>
                                        <w:div w:id="506482894">
                                          <w:marLeft w:val="0"/>
                                          <w:marRight w:val="0"/>
                                          <w:marTop w:val="0"/>
                                          <w:marBottom w:val="0"/>
                                          <w:divBdr>
                                            <w:top w:val="none" w:sz="0" w:space="0" w:color="auto"/>
                                            <w:left w:val="none" w:sz="0" w:space="0" w:color="auto"/>
                                            <w:bottom w:val="none" w:sz="0" w:space="0" w:color="auto"/>
                                            <w:right w:val="none" w:sz="0" w:space="0" w:color="auto"/>
                                          </w:divBdr>
                                        </w:div>
                                        <w:div w:id="519122393">
                                          <w:marLeft w:val="0"/>
                                          <w:marRight w:val="0"/>
                                          <w:marTop w:val="0"/>
                                          <w:marBottom w:val="0"/>
                                          <w:divBdr>
                                            <w:top w:val="none" w:sz="0" w:space="0" w:color="auto"/>
                                            <w:left w:val="none" w:sz="0" w:space="0" w:color="auto"/>
                                            <w:bottom w:val="none" w:sz="0" w:space="0" w:color="auto"/>
                                            <w:right w:val="none" w:sz="0" w:space="0" w:color="auto"/>
                                          </w:divBdr>
                                          <w:divsChild>
                                            <w:div w:id="721175070">
                                              <w:marLeft w:val="0"/>
                                              <w:marRight w:val="0"/>
                                              <w:marTop w:val="75"/>
                                              <w:marBottom w:val="30"/>
                                              <w:divBdr>
                                                <w:top w:val="none" w:sz="0" w:space="0" w:color="auto"/>
                                                <w:left w:val="none" w:sz="0" w:space="0" w:color="auto"/>
                                                <w:bottom w:val="none" w:sz="0" w:space="0" w:color="auto"/>
                                                <w:right w:val="none" w:sz="0" w:space="0" w:color="auto"/>
                                              </w:divBdr>
                                              <w:divsChild>
                                                <w:div w:id="27263463">
                                                  <w:marLeft w:val="0"/>
                                                  <w:marRight w:val="0"/>
                                                  <w:marTop w:val="0"/>
                                                  <w:marBottom w:val="0"/>
                                                  <w:divBdr>
                                                    <w:top w:val="none" w:sz="0" w:space="0" w:color="auto"/>
                                                    <w:left w:val="none" w:sz="0" w:space="0" w:color="auto"/>
                                                    <w:bottom w:val="none" w:sz="0" w:space="0" w:color="auto"/>
                                                    <w:right w:val="none" w:sz="0" w:space="0" w:color="auto"/>
                                                  </w:divBdr>
                                                </w:div>
                                                <w:div w:id="647632844">
                                                  <w:marLeft w:val="0"/>
                                                  <w:marRight w:val="0"/>
                                                  <w:marTop w:val="0"/>
                                                  <w:marBottom w:val="0"/>
                                                  <w:divBdr>
                                                    <w:top w:val="none" w:sz="0" w:space="0" w:color="auto"/>
                                                    <w:left w:val="none" w:sz="0" w:space="0" w:color="auto"/>
                                                    <w:bottom w:val="none" w:sz="0" w:space="0" w:color="auto"/>
                                                    <w:right w:val="none" w:sz="0" w:space="0" w:color="auto"/>
                                                  </w:divBdr>
                                                </w:div>
                                                <w:div w:id="1260454109">
                                                  <w:marLeft w:val="0"/>
                                                  <w:marRight w:val="0"/>
                                                  <w:marTop w:val="0"/>
                                                  <w:marBottom w:val="0"/>
                                                  <w:divBdr>
                                                    <w:top w:val="none" w:sz="0" w:space="0" w:color="auto"/>
                                                    <w:left w:val="none" w:sz="0" w:space="0" w:color="auto"/>
                                                    <w:bottom w:val="none" w:sz="0" w:space="0" w:color="auto"/>
                                                    <w:right w:val="none" w:sz="0" w:space="0" w:color="auto"/>
                                                  </w:divBdr>
                                                  <w:divsChild>
                                                    <w:div w:id="760026275">
                                                      <w:marLeft w:val="0"/>
                                                      <w:marRight w:val="0"/>
                                                      <w:marTop w:val="0"/>
                                                      <w:marBottom w:val="0"/>
                                                      <w:divBdr>
                                                        <w:top w:val="none" w:sz="0" w:space="0" w:color="auto"/>
                                                        <w:left w:val="none" w:sz="0" w:space="0" w:color="auto"/>
                                                        <w:bottom w:val="none" w:sz="0" w:space="0" w:color="auto"/>
                                                        <w:right w:val="none" w:sz="0" w:space="0" w:color="auto"/>
                                                      </w:divBdr>
                                                      <w:divsChild>
                                                        <w:div w:id="20979706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04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93748">
                                  <w:marLeft w:val="0"/>
                                  <w:marRight w:val="0"/>
                                  <w:marTop w:val="0"/>
                                  <w:marBottom w:val="0"/>
                                  <w:divBdr>
                                    <w:top w:val="none" w:sz="0" w:space="0" w:color="auto"/>
                                    <w:left w:val="none" w:sz="0" w:space="0" w:color="auto"/>
                                    <w:bottom w:val="single" w:sz="6" w:space="7" w:color="E1E8ED"/>
                                    <w:right w:val="none" w:sz="0" w:space="0" w:color="auto"/>
                                  </w:divBdr>
                                  <w:divsChild>
                                    <w:div w:id="1943612635">
                                      <w:marLeft w:val="0"/>
                                      <w:marRight w:val="0"/>
                                      <w:marTop w:val="0"/>
                                      <w:marBottom w:val="0"/>
                                      <w:divBdr>
                                        <w:top w:val="none" w:sz="0" w:space="0" w:color="auto"/>
                                        <w:left w:val="none" w:sz="0" w:space="0" w:color="auto"/>
                                        <w:bottom w:val="none" w:sz="0" w:space="0" w:color="auto"/>
                                        <w:right w:val="none" w:sz="0" w:space="0" w:color="auto"/>
                                      </w:divBdr>
                                      <w:divsChild>
                                        <w:div w:id="1081634540">
                                          <w:marLeft w:val="0"/>
                                          <w:marRight w:val="0"/>
                                          <w:marTop w:val="0"/>
                                          <w:marBottom w:val="0"/>
                                          <w:divBdr>
                                            <w:top w:val="none" w:sz="0" w:space="0" w:color="auto"/>
                                            <w:left w:val="none" w:sz="0" w:space="0" w:color="auto"/>
                                            <w:bottom w:val="none" w:sz="0" w:space="0" w:color="auto"/>
                                            <w:right w:val="none" w:sz="0" w:space="0" w:color="auto"/>
                                          </w:divBdr>
                                          <w:divsChild>
                                            <w:div w:id="1332490328">
                                              <w:marLeft w:val="0"/>
                                              <w:marRight w:val="0"/>
                                              <w:marTop w:val="75"/>
                                              <w:marBottom w:val="30"/>
                                              <w:divBdr>
                                                <w:top w:val="none" w:sz="0" w:space="0" w:color="auto"/>
                                                <w:left w:val="none" w:sz="0" w:space="0" w:color="auto"/>
                                                <w:bottom w:val="none" w:sz="0" w:space="0" w:color="auto"/>
                                                <w:right w:val="none" w:sz="0" w:space="0" w:color="auto"/>
                                              </w:divBdr>
                                              <w:divsChild>
                                                <w:div w:id="204021778">
                                                  <w:marLeft w:val="0"/>
                                                  <w:marRight w:val="0"/>
                                                  <w:marTop w:val="0"/>
                                                  <w:marBottom w:val="0"/>
                                                  <w:divBdr>
                                                    <w:top w:val="none" w:sz="0" w:space="0" w:color="auto"/>
                                                    <w:left w:val="none" w:sz="0" w:space="0" w:color="auto"/>
                                                    <w:bottom w:val="none" w:sz="0" w:space="0" w:color="auto"/>
                                                    <w:right w:val="none" w:sz="0" w:space="0" w:color="auto"/>
                                                  </w:divBdr>
                                                </w:div>
                                                <w:div w:id="739330267">
                                                  <w:marLeft w:val="0"/>
                                                  <w:marRight w:val="0"/>
                                                  <w:marTop w:val="0"/>
                                                  <w:marBottom w:val="0"/>
                                                  <w:divBdr>
                                                    <w:top w:val="none" w:sz="0" w:space="0" w:color="auto"/>
                                                    <w:left w:val="none" w:sz="0" w:space="0" w:color="auto"/>
                                                    <w:bottom w:val="none" w:sz="0" w:space="0" w:color="auto"/>
                                                    <w:right w:val="none" w:sz="0" w:space="0" w:color="auto"/>
                                                  </w:divBdr>
                                                </w:div>
                                                <w:div w:id="1823615527">
                                                  <w:marLeft w:val="0"/>
                                                  <w:marRight w:val="0"/>
                                                  <w:marTop w:val="0"/>
                                                  <w:marBottom w:val="0"/>
                                                  <w:divBdr>
                                                    <w:top w:val="none" w:sz="0" w:space="0" w:color="auto"/>
                                                    <w:left w:val="none" w:sz="0" w:space="0" w:color="auto"/>
                                                    <w:bottom w:val="none" w:sz="0" w:space="0" w:color="auto"/>
                                                    <w:right w:val="none" w:sz="0" w:space="0" w:color="auto"/>
                                                  </w:divBdr>
                                                </w:div>
                                                <w:div w:id="1838643687">
                                                  <w:marLeft w:val="0"/>
                                                  <w:marRight w:val="0"/>
                                                  <w:marTop w:val="0"/>
                                                  <w:marBottom w:val="0"/>
                                                  <w:divBdr>
                                                    <w:top w:val="none" w:sz="0" w:space="0" w:color="auto"/>
                                                    <w:left w:val="none" w:sz="0" w:space="0" w:color="auto"/>
                                                    <w:bottom w:val="none" w:sz="0" w:space="0" w:color="auto"/>
                                                    <w:right w:val="none" w:sz="0" w:space="0" w:color="auto"/>
                                                  </w:divBdr>
                                                  <w:divsChild>
                                                    <w:div w:id="1954168052">
                                                      <w:marLeft w:val="0"/>
                                                      <w:marRight w:val="0"/>
                                                      <w:marTop w:val="0"/>
                                                      <w:marBottom w:val="0"/>
                                                      <w:divBdr>
                                                        <w:top w:val="none" w:sz="0" w:space="0" w:color="auto"/>
                                                        <w:left w:val="none" w:sz="0" w:space="0" w:color="auto"/>
                                                        <w:bottom w:val="none" w:sz="0" w:space="0" w:color="auto"/>
                                                        <w:right w:val="none" w:sz="0" w:space="0" w:color="auto"/>
                                                      </w:divBdr>
                                                      <w:divsChild>
                                                        <w:div w:id="4596138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157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5574">
                                  <w:marLeft w:val="0"/>
                                  <w:marRight w:val="0"/>
                                  <w:marTop w:val="0"/>
                                  <w:marBottom w:val="0"/>
                                  <w:divBdr>
                                    <w:top w:val="none" w:sz="0" w:space="0" w:color="auto"/>
                                    <w:left w:val="none" w:sz="0" w:space="0" w:color="auto"/>
                                    <w:bottom w:val="single" w:sz="6" w:space="7" w:color="E1E8ED"/>
                                    <w:right w:val="none" w:sz="0" w:space="0" w:color="auto"/>
                                  </w:divBdr>
                                  <w:divsChild>
                                    <w:div w:id="375587883">
                                      <w:marLeft w:val="0"/>
                                      <w:marRight w:val="0"/>
                                      <w:marTop w:val="0"/>
                                      <w:marBottom w:val="0"/>
                                      <w:divBdr>
                                        <w:top w:val="none" w:sz="0" w:space="0" w:color="auto"/>
                                        <w:left w:val="none" w:sz="0" w:space="0" w:color="auto"/>
                                        <w:bottom w:val="none" w:sz="0" w:space="0" w:color="auto"/>
                                        <w:right w:val="none" w:sz="0" w:space="0" w:color="auto"/>
                                      </w:divBdr>
                                      <w:divsChild>
                                        <w:div w:id="1243905607">
                                          <w:marLeft w:val="0"/>
                                          <w:marRight w:val="0"/>
                                          <w:marTop w:val="0"/>
                                          <w:marBottom w:val="0"/>
                                          <w:divBdr>
                                            <w:top w:val="none" w:sz="0" w:space="0" w:color="auto"/>
                                            <w:left w:val="none" w:sz="0" w:space="0" w:color="auto"/>
                                            <w:bottom w:val="none" w:sz="0" w:space="0" w:color="auto"/>
                                            <w:right w:val="none" w:sz="0" w:space="0" w:color="auto"/>
                                          </w:divBdr>
                                          <w:divsChild>
                                            <w:div w:id="441463490">
                                              <w:marLeft w:val="0"/>
                                              <w:marRight w:val="0"/>
                                              <w:marTop w:val="75"/>
                                              <w:marBottom w:val="30"/>
                                              <w:divBdr>
                                                <w:top w:val="none" w:sz="0" w:space="0" w:color="auto"/>
                                                <w:left w:val="none" w:sz="0" w:space="0" w:color="auto"/>
                                                <w:bottom w:val="none" w:sz="0" w:space="0" w:color="auto"/>
                                                <w:right w:val="none" w:sz="0" w:space="0" w:color="auto"/>
                                              </w:divBdr>
                                              <w:divsChild>
                                                <w:div w:id="969361801">
                                                  <w:marLeft w:val="0"/>
                                                  <w:marRight w:val="0"/>
                                                  <w:marTop w:val="0"/>
                                                  <w:marBottom w:val="0"/>
                                                  <w:divBdr>
                                                    <w:top w:val="none" w:sz="0" w:space="0" w:color="auto"/>
                                                    <w:left w:val="none" w:sz="0" w:space="0" w:color="auto"/>
                                                    <w:bottom w:val="none" w:sz="0" w:space="0" w:color="auto"/>
                                                    <w:right w:val="none" w:sz="0" w:space="0" w:color="auto"/>
                                                  </w:divBdr>
                                                  <w:divsChild>
                                                    <w:div w:id="728768122">
                                                      <w:marLeft w:val="0"/>
                                                      <w:marRight w:val="0"/>
                                                      <w:marTop w:val="0"/>
                                                      <w:marBottom w:val="0"/>
                                                      <w:divBdr>
                                                        <w:top w:val="none" w:sz="0" w:space="0" w:color="auto"/>
                                                        <w:left w:val="none" w:sz="0" w:space="0" w:color="auto"/>
                                                        <w:bottom w:val="none" w:sz="0" w:space="0" w:color="auto"/>
                                                        <w:right w:val="none" w:sz="0" w:space="0" w:color="auto"/>
                                                      </w:divBdr>
                                                      <w:divsChild>
                                                        <w:div w:id="10293804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03376157">
                                                  <w:marLeft w:val="0"/>
                                                  <w:marRight w:val="0"/>
                                                  <w:marTop w:val="0"/>
                                                  <w:marBottom w:val="0"/>
                                                  <w:divBdr>
                                                    <w:top w:val="none" w:sz="0" w:space="0" w:color="auto"/>
                                                    <w:left w:val="none" w:sz="0" w:space="0" w:color="auto"/>
                                                    <w:bottom w:val="none" w:sz="0" w:space="0" w:color="auto"/>
                                                    <w:right w:val="none" w:sz="0" w:space="0" w:color="auto"/>
                                                  </w:divBdr>
                                                </w:div>
                                                <w:div w:id="2098791693">
                                                  <w:marLeft w:val="0"/>
                                                  <w:marRight w:val="0"/>
                                                  <w:marTop w:val="0"/>
                                                  <w:marBottom w:val="0"/>
                                                  <w:divBdr>
                                                    <w:top w:val="none" w:sz="0" w:space="0" w:color="auto"/>
                                                    <w:left w:val="none" w:sz="0" w:space="0" w:color="auto"/>
                                                    <w:bottom w:val="none" w:sz="0" w:space="0" w:color="auto"/>
                                                    <w:right w:val="none" w:sz="0" w:space="0" w:color="auto"/>
                                                  </w:divBdr>
                                                </w:div>
                                                <w:div w:id="21167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22085">
                                  <w:marLeft w:val="0"/>
                                  <w:marRight w:val="0"/>
                                  <w:marTop w:val="0"/>
                                  <w:marBottom w:val="0"/>
                                  <w:divBdr>
                                    <w:top w:val="none" w:sz="0" w:space="0" w:color="auto"/>
                                    <w:left w:val="none" w:sz="0" w:space="0" w:color="auto"/>
                                    <w:bottom w:val="single" w:sz="6" w:space="7" w:color="E1E8ED"/>
                                    <w:right w:val="none" w:sz="0" w:space="0" w:color="auto"/>
                                  </w:divBdr>
                                  <w:divsChild>
                                    <w:div w:id="1424105987">
                                      <w:marLeft w:val="0"/>
                                      <w:marRight w:val="0"/>
                                      <w:marTop w:val="0"/>
                                      <w:marBottom w:val="0"/>
                                      <w:divBdr>
                                        <w:top w:val="none" w:sz="0" w:space="0" w:color="auto"/>
                                        <w:left w:val="none" w:sz="0" w:space="0" w:color="auto"/>
                                        <w:bottom w:val="none" w:sz="0" w:space="0" w:color="auto"/>
                                        <w:right w:val="none" w:sz="0" w:space="0" w:color="auto"/>
                                      </w:divBdr>
                                      <w:divsChild>
                                        <w:div w:id="541021109">
                                          <w:marLeft w:val="0"/>
                                          <w:marRight w:val="0"/>
                                          <w:marTop w:val="0"/>
                                          <w:marBottom w:val="0"/>
                                          <w:divBdr>
                                            <w:top w:val="none" w:sz="0" w:space="0" w:color="auto"/>
                                            <w:left w:val="none" w:sz="0" w:space="0" w:color="auto"/>
                                            <w:bottom w:val="none" w:sz="0" w:space="0" w:color="auto"/>
                                            <w:right w:val="none" w:sz="0" w:space="0" w:color="auto"/>
                                          </w:divBdr>
                                          <w:divsChild>
                                            <w:div w:id="619074033">
                                              <w:marLeft w:val="0"/>
                                              <w:marRight w:val="0"/>
                                              <w:marTop w:val="75"/>
                                              <w:marBottom w:val="30"/>
                                              <w:divBdr>
                                                <w:top w:val="none" w:sz="0" w:space="0" w:color="auto"/>
                                                <w:left w:val="none" w:sz="0" w:space="0" w:color="auto"/>
                                                <w:bottom w:val="none" w:sz="0" w:space="0" w:color="auto"/>
                                                <w:right w:val="none" w:sz="0" w:space="0" w:color="auto"/>
                                              </w:divBdr>
                                              <w:divsChild>
                                                <w:div w:id="758256917">
                                                  <w:marLeft w:val="0"/>
                                                  <w:marRight w:val="0"/>
                                                  <w:marTop w:val="0"/>
                                                  <w:marBottom w:val="0"/>
                                                  <w:divBdr>
                                                    <w:top w:val="none" w:sz="0" w:space="0" w:color="auto"/>
                                                    <w:left w:val="none" w:sz="0" w:space="0" w:color="auto"/>
                                                    <w:bottom w:val="none" w:sz="0" w:space="0" w:color="auto"/>
                                                    <w:right w:val="none" w:sz="0" w:space="0" w:color="auto"/>
                                                  </w:divBdr>
                                                </w:div>
                                                <w:div w:id="1131052887">
                                                  <w:marLeft w:val="0"/>
                                                  <w:marRight w:val="0"/>
                                                  <w:marTop w:val="0"/>
                                                  <w:marBottom w:val="0"/>
                                                  <w:divBdr>
                                                    <w:top w:val="none" w:sz="0" w:space="0" w:color="auto"/>
                                                    <w:left w:val="none" w:sz="0" w:space="0" w:color="auto"/>
                                                    <w:bottom w:val="none" w:sz="0" w:space="0" w:color="auto"/>
                                                    <w:right w:val="none" w:sz="0" w:space="0" w:color="auto"/>
                                                  </w:divBdr>
                                                </w:div>
                                                <w:div w:id="1309868937">
                                                  <w:marLeft w:val="0"/>
                                                  <w:marRight w:val="0"/>
                                                  <w:marTop w:val="0"/>
                                                  <w:marBottom w:val="0"/>
                                                  <w:divBdr>
                                                    <w:top w:val="none" w:sz="0" w:space="0" w:color="auto"/>
                                                    <w:left w:val="none" w:sz="0" w:space="0" w:color="auto"/>
                                                    <w:bottom w:val="none" w:sz="0" w:space="0" w:color="auto"/>
                                                    <w:right w:val="none" w:sz="0" w:space="0" w:color="auto"/>
                                                  </w:divBdr>
                                                </w:div>
                                                <w:div w:id="1970816359">
                                                  <w:marLeft w:val="0"/>
                                                  <w:marRight w:val="0"/>
                                                  <w:marTop w:val="0"/>
                                                  <w:marBottom w:val="0"/>
                                                  <w:divBdr>
                                                    <w:top w:val="none" w:sz="0" w:space="0" w:color="auto"/>
                                                    <w:left w:val="none" w:sz="0" w:space="0" w:color="auto"/>
                                                    <w:bottom w:val="none" w:sz="0" w:space="0" w:color="auto"/>
                                                    <w:right w:val="none" w:sz="0" w:space="0" w:color="auto"/>
                                                  </w:divBdr>
                                                  <w:divsChild>
                                                    <w:div w:id="1768960817">
                                                      <w:marLeft w:val="0"/>
                                                      <w:marRight w:val="0"/>
                                                      <w:marTop w:val="0"/>
                                                      <w:marBottom w:val="0"/>
                                                      <w:divBdr>
                                                        <w:top w:val="none" w:sz="0" w:space="0" w:color="auto"/>
                                                        <w:left w:val="none" w:sz="0" w:space="0" w:color="auto"/>
                                                        <w:bottom w:val="none" w:sz="0" w:space="0" w:color="auto"/>
                                                        <w:right w:val="none" w:sz="0" w:space="0" w:color="auto"/>
                                                      </w:divBdr>
                                                      <w:divsChild>
                                                        <w:div w:id="13307174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894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3380">
                                  <w:marLeft w:val="0"/>
                                  <w:marRight w:val="0"/>
                                  <w:marTop w:val="0"/>
                                  <w:marBottom w:val="0"/>
                                  <w:divBdr>
                                    <w:top w:val="none" w:sz="0" w:space="0" w:color="auto"/>
                                    <w:left w:val="none" w:sz="0" w:space="0" w:color="auto"/>
                                    <w:bottom w:val="single" w:sz="6" w:space="7" w:color="E1E8ED"/>
                                    <w:right w:val="none" w:sz="0" w:space="0" w:color="auto"/>
                                  </w:divBdr>
                                  <w:divsChild>
                                    <w:div w:id="814684561">
                                      <w:marLeft w:val="0"/>
                                      <w:marRight w:val="0"/>
                                      <w:marTop w:val="0"/>
                                      <w:marBottom w:val="0"/>
                                      <w:divBdr>
                                        <w:top w:val="none" w:sz="0" w:space="0" w:color="auto"/>
                                        <w:left w:val="none" w:sz="0" w:space="0" w:color="auto"/>
                                        <w:bottom w:val="none" w:sz="0" w:space="0" w:color="auto"/>
                                        <w:right w:val="none" w:sz="0" w:space="0" w:color="auto"/>
                                      </w:divBdr>
                                      <w:divsChild>
                                        <w:div w:id="1553881899">
                                          <w:marLeft w:val="0"/>
                                          <w:marRight w:val="0"/>
                                          <w:marTop w:val="0"/>
                                          <w:marBottom w:val="0"/>
                                          <w:divBdr>
                                            <w:top w:val="none" w:sz="0" w:space="0" w:color="auto"/>
                                            <w:left w:val="none" w:sz="0" w:space="0" w:color="auto"/>
                                            <w:bottom w:val="none" w:sz="0" w:space="0" w:color="auto"/>
                                            <w:right w:val="none" w:sz="0" w:space="0" w:color="auto"/>
                                          </w:divBdr>
                                        </w:div>
                                        <w:div w:id="1870146564">
                                          <w:marLeft w:val="0"/>
                                          <w:marRight w:val="0"/>
                                          <w:marTop w:val="0"/>
                                          <w:marBottom w:val="0"/>
                                          <w:divBdr>
                                            <w:top w:val="none" w:sz="0" w:space="0" w:color="auto"/>
                                            <w:left w:val="none" w:sz="0" w:space="0" w:color="auto"/>
                                            <w:bottom w:val="none" w:sz="0" w:space="0" w:color="auto"/>
                                            <w:right w:val="none" w:sz="0" w:space="0" w:color="auto"/>
                                          </w:divBdr>
                                          <w:divsChild>
                                            <w:div w:id="1591809775">
                                              <w:marLeft w:val="0"/>
                                              <w:marRight w:val="0"/>
                                              <w:marTop w:val="75"/>
                                              <w:marBottom w:val="30"/>
                                              <w:divBdr>
                                                <w:top w:val="none" w:sz="0" w:space="0" w:color="auto"/>
                                                <w:left w:val="none" w:sz="0" w:space="0" w:color="auto"/>
                                                <w:bottom w:val="none" w:sz="0" w:space="0" w:color="auto"/>
                                                <w:right w:val="none" w:sz="0" w:space="0" w:color="auto"/>
                                              </w:divBdr>
                                              <w:divsChild>
                                                <w:div w:id="369763337">
                                                  <w:marLeft w:val="0"/>
                                                  <w:marRight w:val="0"/>
                                                  <w:marTop w:val="0"/>
                                                  <w:marBottom w:val="0"/>
                                                  <w:divBdr>
                                                    <w:top w:val="none" w:sz="0" w:space="0" w:color="auto"/>
                                                    <w:left w:val="none" w:sz="0" w:space="0" w:color="auto"/>
                                                    <w:bottom w:val="none" w:sz="0" w:space="0" w:color="auto"/>
                                                    <w:right w:val="none" w:sz="0" w:space="0" w:color="auto"/>
                                                  </w:divBdr>
                                                </w:div>
                                                <w:div w:id="669722735">
                                                  <w:marLeft w:val="0"/>
                                                  <w:marRight w:val="0"/>
                                                  <w:marTop w:val="0"/>
                                                  <w:marBottom w:val="0"/>
                                                  <w:divBdr>
                                                    <w:top w:val="none" w:sz="0" w:space="0" w:color="auto"/>
                                                    <w:left w:val="none" w:sz="0" w:space="0" w:color="auto"/>
                                                    <w:bottom w:val="none" w:sz="0" w:space="0" w:color="auto"/>
                                                    <w:right w:val="none" w:sz="0" w:space="0" w:color="auto"/>
                                                  </w:divBdr>
                                                </w:div>
                                                <w:div w:id="1120413546">
                                                  <w:marLeft w:val="0"/>
                                                  <w:marRight w:val="0"/>
                                                  <w:marTop w:val="0"/>
                                                  <w:marBottom w:val="0"/>
                                                  <w:divBdr>
                                                    <w:top w:val="none" w:sz="0" w:space="0" w:color="auto"/>
                                                    <w:left w:val="none" w:sz="0" w:space="0" w:color="auto"/>
                                                    <w:bottom w:val="none" w:sz="0" w:space="0" w:color="auto"/>
                                                    <w:right w:val="none" w:sz="0" w:space="0" w:color="auto"/>
                                                  </w:divBdr>
                                                </w:div>
                                                <w:div w:id="1679773664">
                                                  <w:marLeft w:val="0"/>
                                                  <w:marRight w:val="0"/>
                                                  <w:marTop w:val="0"/>
                                                  <w:marBottom w:val="0"/>
                                                  <w:divBdr>
                                                    <w:top w:val="none" w:sz="0" w:space="0" w:color="auto"/>
                                                    <w:left w:val="none" w:sz="0" w:space="0" w:color="auto"/>
                                                    <w:bottom w:val="none" w:sz="0" w:space="0" w:color="auto"/>
                                                    <w:right w:val="none" w:sz="0" w:space="0" w:color="auto"/>
                                                  </w:divBdr>
                                                  <w:divsChild>
                                                    <w:div w:id="1189176269">
                                                      <w:marLeft w:val="0"/>
                                                      <w:marRight w:val="0"/>
                                                      <w:marTop w:val="0"/>
                                                      <w:marBottom w:val="0"/>
                                                      <w:divBdr>
                                                        <w:top w:val="none" w:sz="0" w:space="0" w:color="auto"/>
                                                        <w:left w:val="none" w:sz="0" w:space="0" w:color="auto"/>
                                                        <w:bottom w:val="none" w:sz="0" w:space="0" w:color="auto"/>
                                                        <w:right w:val="none" w:sz="0" w:space="0" w:color="auto"/>
                                                      </w:divBdr>
                                                      <w:divsChild>
                                                        <w:div w:id="82625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2464736">
                                  <w:marLeft w:val="0"/>
                                  <w:marRight w:val="0"/>
                                  <w:marTop w:val="0"/>
                                  <w:marBottom w:val="0"/>
                                  <w:divBdr>
                                    <w:top w:val="none" w:sz="0" w:space="0" w:color="auto"/>
                                    <w:left w:val="none" w:sz="0" w:space="0" w:color="auto"/>
                                    <w:bottom w:val="single" w:sz="6" w:space="7" w:color="E1E8ED"/>
                                    <w:right w:val="none" w:sz="0" w:space="0" w:color="auto"/>
                                  </w:divBdr>
                                  <w:divsChild>
                                    <w:div w:id="645285949">
                                      <w:marLeft w:val="0"/>
                                      <w:marRight w:val="0"/>
                                      <w:marTop w:val="0"/>
                                      <w:marBottom w:val="0"/>
                                      <w:divBdr>
                                        <w:top w:val="none" w:sz="0" w:space="0" w:color="auto"/>
                                        <w:left w:val="none" w:sz="0" w:space="0" w:color="auto"/>
                                        <w:bottom w:val="none" w:sz="0" w:space="0" w:color="auto"/>
                                        <w:right w:val="none" w:sz="0" w:space="0" w:color="auto"/>
                                      </w:divBdr>
                                      <w:divsChild>
                                        <w:div w:id="900480138">
                                          <w:marLeft w:val="0"/>
                                          <w:marRight w:val="0"/>
                                          <w:marTop w:val="0"/>
                                          <w:marBottom w:val="0"/>
                                          <w:divBdr>
                                            <w:top w:val="none" w:sz="0" w:space="0" w:color="auto"/>
                                            <w:left w:val="none" w:sz="0" w:space="0" w:color="auto"/>
                                            <w:bottom w:val="none" w:sz="0" w:space="0" w:color="auto"/>
                                            <w:right w:val="none" w:sz="0" w:space="0" w:color="auto"/>
                                          </w:divBdr>
                                          <w:divsChild>
                                            <w:div w:id="2062167561">
                                              <w:marLeft w:val="0"/>
                                              <w:marRight w:val="0"/>
                                              <w:marTop w:val="75"/>
                                              <w:marBottom w:val="30"/>
                                              <w:divBdr>
                                                <w:top w:val="none" w:sz="0" w:space="0" w:color="auto"/>
                                                <w:left w:val="none" w:sz="0" w:space="0" w:color="auto"/>
                                                <w:bottom w:val="none" w:sz="0" w:space="0" w:color="auto"/>
                                                <w:right w:val="none" w:sz="0" w:space="0" w:color="auto"/>
                                              </w:divBdr>
                                              <w:divsChild>
                                                <w:div w:id="740638259">
                                                  <w:marLeft w:val="0"/>
                                                  <w:marRight w:val="0"/>
                                                  <w:marTop w:val="0"/>
                                                  <w:marBottom w:val="0"/>
                                                  <w:divBdr>
                                                    <w:top w:val="none" w:sz="0" w:space="0" w:color="auto"/>
                                                    <w:left w:val="none" w:sz="0" w:space="0" w:color="auto"/>
                                                    <w:bottom w:val="none" w:sz="0" w:space="0" w:color="auto"/>
                                                    <w:right w:val="none" w:sz="0" w:space="0" w:color="auto"/>
                                                  </w:divBdr>
                                                </w:div>
                                                <w:div w:id="1036732032">
                                                  <w:marLeft w:val="0"/>
                                                  <w:marRight w:val="0"/>
                                                  <w:marTop w:val="0"/>
                                                  <w:marBottom w:val="0"/>
                                                  <w:divBdr>
                                                    <w:top w:val="none" w:sz="0" w:space="0" w:color="auto"/>
                                                    <w:left w:val="none" w:sz="0" w:space="0" w:color="auto"/>
                                                    <w:bottom w:val="none" w:sz="0" w:space="0" w:color="auto"/>
                                                    <w:right w:val="none" w:sz="0" w:space="0" w:color="auto"/>
                                                  </w:divBdr>
                                                </w:div>
                                                <w:div w:id="1096556956">
                                                  <w:marLeft w:val="0"/>
                                                  <w:marRight w:val="0"/>
                                                  <w:marTop w:val="0"/>
                                                  <w:marBottom w:val="0"/>
                                                  <w:divBdr>
                                                    <w:top w:val="none" w:sz="0" w:space="0" w:color="auto"/>
                                                    <w:left w:val="none" w:sz="0" w:space="0" w:color="auto"/>
                                                    <w:bottom w:val="none" w:sz="0" w:space="0" w:color="auto"/>
                                                    <w:right w:val="none" w:sz="0" w:space="0" w:color="auto"/>
                                                  </w:divBdr>
                                                  <w:divsChild>
                                                    <w:div w:id="199362225">
                                                      <w:marLeft w:val="0"/>
                                                      <w:marRight w:val="0"/>
                                                      <w:marTop w:val="0"/>
                                                      <w:marBottom w:val="0"/>
                                                      <w:divBdr>
                                                        <w:top w:val="none" w:sz="0" w:space="0" w:color="auto"/>
                                                        <w:left w:val="none" w:sz="0" w:space="0" w:color="auto"/>
                                                        <w:bottom w:val="none" w:sz="0" w:space="0" w:color="auto"/>
                                                        <w:right w:val="none" w:sz="0" w:space="0" w:color="auto"/>
                                                      </w:divBdr>
                                                      <w:divsChild>
                                                        <w:div w:id="10948568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16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3333">
                                  <w:marLeft w:val="0"/>
                                  <w:marRight w:val="0"/>
                                  <w:marTop w:val="0"/>
                                  <w:marBottom w:val="0"/>
                                  <w:divBdr>
                                    <w:top w:val="none" w:sz="0" w:space="0" w:color="auto"/>
                                    <w:left w:val="none" w:sz="0" w:space="0" w:color="auto"/>
                                    <w:bottom w:val="single" w:sz="6" w:space="7" w:color="E1E8ED"/>
                                    <w:right w:val="none" w:sz="0" w:space="0" w:color="auto"/>
                                  </w:divBdr>
                                  <w:divsChild>
                                    <w:div w:id="1623339885">
                                      <w:marLeft w:val="0"/>
                                      <w:marRight w:val="0"/>
                                      <w:marTop w:val="0"/>
                                      <w:marBottom w:val="0"/>
                                      <w:divBdr>
                                        <w:top w:val="none" w:sz="0" w:space="0" w:color="auto"/>
                                        <w:left w:val="none" w:sz="0" w:space="0" w:color="auto"/>
                                        <w:bottom w:val="none" w:sz="0" w:space="0" w:color="auto"/>
                                        <w:right w:val="none" w:sz="0" w:space="0" w:color="auto"/>
                                      </w:divBdr>
                                      <w:divsChild>
                                        <w:div w:id="203711367">
                                          <w:marLeft w:val="0"/>
                                          <w:marRight w:val="0"/>
                                          <w:marTop w:val="0"/>
                                          <w:marBottom w:val="0"/>
                                          <w:divBdr>
                                            <w:top w:val="none" w:sz="0" w:space="0" w:color="auto"/>
                                            <w:left w:val="none" w:sz="0" w:space="0" w:color="auto"/>
                                            <w:bottom w:val="none" w:sz="0" w:space="0" w:color="auto"/>
                                            <w:right w:val="none" w:sz="0" w:space="0" w:color="auto"/>
                                          </w:divBdr>
                                        </w:div>
                                        <w:div w:id="391315690">
                                          <w:marLeft w:val="0"/>
                                          <w:marRight w:val="0"/>
                                          <w:marTop w:val="0"/>
                                          <w:marBottom w:val="0"/>
                                          <w:divBdr>
                                            <w:top w:val="none" w:sz="0" w:space="0" w:color="auto"/>
                                            <w:left w:val="none" w:sz="0" w:space="0" w:color="auto"/>
                                            <w:bottom w:val="none" w:sz="0" w:space="0" w:color="auto"/>
                                            <w:right w:val="none" w:sz="0" w:space="0" w:color="auto"/>
                                          </w:divBdr>
                                          <w:divsChild>
                                            <w:div w:id="496842713">
                                              <w:marLeft w:val="0"/>
                                              <w:marRight w:val="0"/>
                                              <w:marTop w:val="75"/>
                                              <w:marBottom w:val="30"/>
                                              <w:divBdr>
                                                <w:top w:val="none" w:sz="0" w:space="0" w:color="auto"/>
                                                <w:left w:val="none" w:sz="0" w:space="0" w:color="auto"/>
                                                <w:bottom w:val="none" w:sz="0" w:space="0" w:color="auto"/>
                                                <w:right w:val="none" w:sz="0" w:space="0" w:color="auto"/>
                                              </w:divBdr>
                                              <w:divsChild>
                                                <w:div w:id="339431304">
                                                  <w:marLeft w:val="0"/>
                                                  <w:marRight w:val="0"/>
                                                  <w:marTop w:val="0"/>
                                                  <w:marBottom w:val="0"/>
                                                  <w:divBdr>
                                                    <w:top w:val="none" w:sz="0" w:space="0" w:color="auto"/>
                                                    <w:left w:val="none" w:sz="0" w:space="0" w:color="auto"/>
                                                    <w:bottom w:val="none" w:sz="0" w:space="0" w:color="auto"/>
                                                    <w:right w:val="none" w:sz="0" w:space="0" w:color="auto"/>
                                                  </w:divBdr>
                                                </w:div>
                                                <w:div w:id="457800317">
                                                  <w:marLeft w:val="0"/>
                                                  <w:marRight w:val="0"/>
                                                  <w:marTop w:val="0"/>
                                                  <w:marBottom w:val="0"/>
                                                  <w:divBdr>
                                                    <w:top w:val="none" w:sz="0" w:space="0" w:color="auto"/>
                                                    <w:left w:val="none" w:sz="0" w:space="0" w:color="auto"/>
                                                    <w:bottom w:val="none" w:sz="0" w:space="0" w:color="auto"/>
                                                    <w:right w:val="none" w:sz="0" w:space="0" w:color="auto"/>
                                                  </w:divBdr>
                                                </w:div>
                                                <w:div w:id="913515726">
                                                  <w:marLeft w:val="0"/>
                                                  <w:marRight w:val="0"/>
                                                  <w:marTop w:val="0"/>
                                                  <w:marBottom w:val="0"/>
                                                  <w:divBdr>
                                                    <w:top w:val="none" w:sz="0" w:space="0" w:color="auto"/>
                                                    <w:left w:val="none" w:sz="0" w:space="0" w:color="auto"/>
                                                    <w:bottom w:val="none" w:sz="0" w:space="0" w:color="auto"/>
                                                    <w:right w:val="none" w:sz="0" w:space="0" w:color="auto"/>
                                                  </w:divBdr>
                                                </w:div>
                                                <w:div w:id="1032800599">
                                                  <w:marLeft w:val="0"/>
                                                  <w:marRight w:val="0"/>
                                                  <w:marTop w:val="0"/>
                                                  <w:marBottom w:val="0"/>
                                                  <w:divBdr>
                                                    <w:top w:val="none" w:sz="0" w:space="0" w:color="auto"/>
                                                    <w:left w:val="none" w:sz="0" w:space="0" w:color="auto"/>
                                                    <w:bottom w:val="none" w:sz="0" w:space="0" w:color="auto"/>
                                                    <w:right w:val="none" w:sz="0" w:space="0" w:color="auto"/>
                                                  </w:divBdr>
                                                  <w:divsChild>
                                                    <w:div w:id="1501460623">
                                                      <w:marLeft w:val="0"/>
                                                      <w:marRight w:val="0"/>
                                                      <w:marTop w:val="0"/>
                                                      <w:marBottom w:val="0"/>
                                                      <w:divBdr>
                                                        <w:top w:val="none" w:sz="0" w:space="0" w:color="auto"/>
                                                        <w:left w:val="none" w:sz="0" w:space="0" w:color="auto"/>
                                                        <w:bottom w:val="none" w:sz="0" w:space="0" w:color="auto"/>
                                                        <w:right w:val="none" w:sz="0" w:space="0" w:color="auto"/>
                                                      </w:divBdr>
                                                      <w:divsChild>
                                                        <w:div w:id="8570435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813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1885">
                                          <w:marLeft w:val="0"/>
                                          <w:marRight w:val="0"/>
                                          <w:marTop w:val="0"/>
                                          <w:marBottom w:val="0"/>
                                          <w:divBdr>
                                            <w:top w:val="none" w:sz="0" w:space="0" w:color="auto"/>
                                            <w:left w:val="none" w:sz="0" w:space="0" w:color="auto"/>
                                            <w:bottom w:val="none" w:sz="0" w:space="0" w:color="auto"/>
                                            <w:right w:val="none" w:sz="0" w:space="0" w:color="auto"/>
                                          </w:divBdr>
                                        </w:div>
                                        <w:div w:id="1688869105">
                                          <w:marLeft w:val="0"/>
                                          <w:marRight w:val="0"/>
                                          <w:marTop w:val="0"/>
                                          <w:marBottom w:val="0"/>
                                          <w:divBdr>
                                            <w:top w:val="none" w:sz="0" w:space="0" w:color="auto"/>
                                            <w:left w:val="none" w:sz="0" w:space="0" w:color="auto"/>
                                            <w:bottom w:val="none" w:sz="0" w:space="0" w:color="auto"/>
                                            <w:right w:val="none" w:sz="0" w:space="0" w:color="auto"/>
                                          </w:divBdr>
                                          <w:divsChild>
                                            <w:div w:id="847404935">
                                              <w:marLeft w:val="0"/>
                                              <w:marRight w:val="0"/>
                                              <w:marTop w:val="0"/>
                                              <w:marBottom w:val="0"/>
                                              <w:divBdr>
                                                <w:top w:val="none" w:sz="0" w:space="0" w:color="auto"/>
                                                <w:left w:val="none" w:sz="0" w:space="0" w:color="auto"/>
                                                <w:bottom w:val="none" w:sz="0" w:space="0" w:color="auto"/>
                                                <w:right w:val="none" w:sz="0" w:space="0" w:color="auto"/>
                                              </w:divBdr>
                                              <w:divsChild>
                                                <w:div w:id="20598150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49623913">
                                  <w:marLeft w:val="0"/>
                                  <w:marRight w:val="0"/>
                                  <w:marTop w:val="0"/>
                                  <w:marBottom w:val="0"/>
                                  <w:divBdr>
                                    <w:top w:val="none" w:sz="0" w:space="0" w:color="auto"/>
                                    <w:left w:val="none" w:sz="0" w:space="0" w:color="auto"/>
                                    <w:bottom w:val="single" w:sz="6" w:space="7" w:color="E1E8ED"/>
                                    <w:right w:val="none" w:sz="0" w:space="0" w:color="auto"/>
                                  </w:divBdr>
                                  <w:divsChild>
                                    <w:div w:id="1503468382">
                                      <w:marLeft w:val="0"/>
                                      <w:marRight w:val="0"/>
                                      <w:marTop w:val="0"/>
                                      <w:marBottom w:val="0"/>
                                      <w:divBdr>
                                        <w:top w:val="none" w:sz="0" w:space="0" w:color="auto"/>
                                        <w:left w:val="none" w:sz="0" w:space="0" w:color="auto"/>
                                        <w:bottom w:val="none" w:sz="0" w:space="0" w:color="auto"/>
                                        <w:right w:val="none" w:sz="0" w:space="0" w:color="auto"/>
                                      </w:divBdr>
                                      <w:divsChild>
                                        <w:div w:id="1511066954">
                                          <w:marLeft w:val="0"/>
                                          <w:marRight w:val="0"/>
                                          <w:marTop w:val="0"/>
                                          <w:marBottom w:val="0"/>
                                          <w:divBdr>
                                            <w:top w:val="none" w:sz="0" w:space="0" w:color="auto"/>
                                            <w:left w:val="none" w:sz="0" w:space="0" w:color="auto"/>
                                            <w:bottom w:val="none" w:sz="0" w:space="0" w:color="auto"/>
                                            <w:right w:val="none" w:sz="0" w:space="0" w:color="auto"/>
                                          </w:divBdr>
                                        </w:div>
                                        <w:div w:id="1697657935">
                                          <w:marLeft w:val="0"/>
                                          <w:marRight w:val="0"/>
                                          <w:marTop w:val="0"/>
                                          <w:marBottom w:val="0"/>
                                          <w:divBdr>
                                            <w:top w:val="none" w:sz="0" w:space="0" w:color="auto"/>
                                            <w:left w:val="none" w:sz="0" w:space="0" w:color="auto"/>
                                            <w:bottom w:val="none" w:sz="0" w:space="0" w:color="auto"/>
                                            <w:right w:val="none" w:sz="0" w:space="0" w:color="auto"/>
                                          </w:divBdr>
                                          <w:divsChild>
                                            <w:div w:id="2003043658">
                                              <w:marLeft w:val="0"/>
                                              <w:marRight w:val="0"/>
                                              <w:marTop w:val="75"/>
                                              <w:marBottom w:val="30"/>
                                              <w:divBdr>
                                                <w:top w:val="none" w:sz="0" w:space="0" w:color="auto"/>
                                                <w:left w:val="none" w:sz="0" w:space="0" w:color="auto"/>
                                                <w:bottom w:val="none" w:sz="0" w:space="0" w:color="auto"/>
                                                <w:right w:val="none" w:sz="0" w:space="0" w:color="auto"/>
                                              </w:divBdr>
                                              <w:divsChild>
                                                <w:div w:id="388042346">
                                                  <w:marLeft w:val="0"/>
                                                  <w:marRight w:val="0"/>
                                                  <w:marTop w:val="0"/>
                                                  <w:marBottom w:val="0"/>
                                                  <w:divBdr>
                                                    <w:top w:val="none" w:sz="0" w:space="0" w:color="auto"/>
                                                    <w:left w:val="none" w:sz="0" w:space="0" w:color="auto"/>
                                                    <w:bottom w:val="none" w:sz="0" w:space="0" w:color="auto"/>
                                                    <w:right w:val="none" w:sz="0" w:space="0" w:color="auto"/>
                                                  </w:divBdr>
                                                  <w:divsChild>
                                                    <w:div w:id="702752988">
                                                      <w:marLeft w:val="0"/>
                                                      <w:marRight w:val="0"/>
                                                      <w:marTop w:val="0"/>
                                                      <w:marBottom w:val="0"/>
                                                      <w:divBdr>
                                                        <w:top w:val="none" w:sz="0" w:space="0" w:color="auto"/>
                                                        <w:left w:val="none" w:sz="0" w:space="0" w:color="auto"/>
                                                        <w:bottom w:val="none" w:sz="0" w:space="0" w:color="auto"/>
                                                        <w:right w:val="none" w:sz="0" w:space="0" w:color="auto"/>
                                                      </w:divBdr>
                                                      <w:divsChild>
                                                        <w:div w:id="7727485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7751916">
                                                  <w:marLeft w:val="0"/>
                                                  <w:marRight w:val="0"/>
                                                  <w:marTop w:val="0"/>
                                                  <w:marBottom w:val="0"/>
                                                  <w:divBdr>
                                                    <w:top w:val="none" w:sz="0" w:space="0" w:color="auto"/>
                                                    <w:left w:val="none" w:sz="0" w:space="0" w:color="auto"/>
                                                    <w:bottom w:val="none" w:sz="0" w:space="0" w:color="auto"/>
                                                    <w:right w:val="none" w:sz="0" w:space="0" w:color="auto"/>
                                                  </w:divBdr>
                                                </w:div>
                                                <w:div w:id="1233392923">
                                                  <w:marLeft w:val="0"/>
                                                  <w:marRight w:val="0"/>
                                                  <w:marTop w:val="0"/>
                                                  <w:marBottom w:val="0"/>
                                                  <w:divBdr>
                                                    <w:top w:val="none" w:sz="0" w:space="0" w:color="auto"/>
                                                    <w:left w:val="none" w:sz="0" w:space="0" w:color="auto"/>
                                                    <w:bottom w:val="none" w:sz="0" w:space="0" w:color="auto"/>
                                                    <w:right w:val="none" w:sz="0" w:space="0" w:color="auto"/>
                                                  </w:divBdr>
                                                </w:div>
                                                <w:div w:id="14684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722916">
                                  <w:marLeft w:val="0"/>
                                  <w:marRight w:val="0"/>
                                  <w:marTop w:val="0"/>
                                  <w:marBottom w:val="0"/>
                                  <w:divBdr>
                                    <w:top w:val="none" w:sz="0" w:space="0" w:color="auto"/>
                                    <w:left w:val="none" w:sz="0" w:space="0" w:color="auto"/>
                                    <w:bottom w:val="single" w:sz="6" w:space="7" w:color="E1E8ED"/>
                                    <w:right w:val="none" w:sz="0" w:space="0" w:color="auto"/>
                                  </w:divBdr>
                                  <w:divsChild>
                                    <w:div w:id="163859757">
                                      <w:marLeft w:val="0"/>
                                      <w:marRight w:val="0"/>
                                      <w:marTop w:val="0"/>
                                      <w:marBottom w:val="0"/>
                                      <w:divBdr>
                                        <w:top w:val="none" w:sz="0" w:space="0" w:color="auto"/>
                                        <w:left w:val="none" w:sz="0" w:space="0" w:color="auto"/>
                                        <w:bottom w:val="none" w:sz="0" w:space="0" w:color="auto"/>
                                        <w:right w:val="none" w:sz="0" w:space="0" w:color="auto"/>
                                      </w:divBdr>
                                      <w:divsChild>
                                        <w:div w:id="587735900">
                                          <w:marLeft w:val="0"/>
                                          <w:marRight w:val="0"/>
                                          <w:marTop w:val="0"/>
                                          <w:marBottom w:val="0"/>
                                          <w:divBdr>
                                            <w:top w:val="none" w:sz="0" w:space="0" w:color="auto"/>
                                            <w:left w:val="none" w:sz="0" w:space="0" w:color="auto"/>
                                            <w:bottom w:val="none" w:sz="0" w:space="0" w:color="auto"/>
                                            <w:right w:val="none" w:sz="0" w:space="0" w:color="auto"/>
                                          </w:divBdr>
                                          <w:divsChild>
                                            <w:div w:id="1851483054">
                                              <w:marLeft w:val="0"/>
                                              <w:marRight w:val="0"/>
                                              <w:marTop w:val="75"/>
                                              <w:marBottom w:val="30"/>
                                              <w:divBdr>
                                                <w:top w:val="none" w:sz="0" w:space="0" w:color="auto"/>
                                                <w:left w:val="none" w:sz="0" w:space="0" w:color="auto"/>
                                                <w:bottom w:val="none" w:sz="0" w:space="0" w:color="auto"/>
                                                <w:right w:val="none" w:sz="0" w:space="0" w:color="auto"/>
                                              </w:divBdr>
                                              <w:divsChild>
                                                <w:div w:id="621041032">
                                                  <w:marLeft w:val="0"/>
                                                  <w:marRight w:val="0"/>
                                                  <w:marTop w:val="0"/>
                                                  <w:marBottom w:val="0"/>
                                                  <w:divBdr>
                                                    <w:top w:val="none" w:sz="0" w:space="0" w:color="auto"/>
                                                    <w:left w:val="none" w:sz="0" w:space="0" w:color="auto"/>
                                                    <w:bottom w:val="none" w:sz="0" w:space="0" w:color="auto"/>
                                                    <w:right w:val="none" w:sz="0" w:space="0" w:color="auto"/>
                                                  </w:divBdr>
                                                  <w:divsChild>
                                                    <w:div w:id="673261111">
                                                      <w:marLeft w:val="0"/>
                                                      <w:marRight w:val="0"/>
                                                      <w:marTop w:val="0"/>
                                                      <w:marBottom w:val="0"/>
                                                      <w:divBdr>
                                                        <w:top w:val="none" w:sz="0" w:space="0" w:color="auto"/>
                                                        <w:left w:val="none" w:sz="0" w:space="0" w:color="auto"/>
                                                        <w:bottom w:val="none" w:sz="0" w:space="0" w:color="auto"/>
                                                        <w:right w:val="none" w:sz="0" w:space="0" w:color="auto"/>
                                                      </w:divBdr>
                                                      <w:divsChild>
                                                        <w:div w:id="12869330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99037000">
                                                  <w:marLeft w:val="0"/>
                                                  <w:marRight w:val="0"/>
                                                  <w:marTop w:val="0"/>
                                                  <w:marBottom w:val="0"/>
                                                  <w:divBdr>
                                                    <w:top w:val="none" w:sz="0" w:space="0" w:color="auto"/>
                                                    <w:left w:val="none" w:sz="0" w:space="0" w:color="auto"/>
                                                    <w:bottom w:val="none" w:sz="0" w:space="0" w:color="auto"/>
                                                    <w:right w:val="none" w:sz="0" w:space="0" w:color="auto"/>
                                                  </w:divBdr>
                                                </w:div>
                                                <w:div w:id="1019703195">
                                                  <w:marLeft w:val="0"/>
                                                  <w:marRight w:val="0"/>
                                                  <w:marTop w:val="0"/>
                                                  <w:marBottom w:val="0"/>
                                                  <w:divBdr>
                                                    <w:top w:val="none" w:sz="0" w:space="0" w:color="auto"/>
                                                    <w:left w:val="none" w:sz="0" w:space="0" w:color="auto"/>
                                                    <w:bottom w:val="none" w:sz="0" w:space="0" w:color="auto"/>
                                                    <w:right w:val="none" w:sz="0" w:space="0" w:color="auto"/>
                                                  </w:divBdr>
                                                </w:div>
                                                <w:div w:id="11959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7482">
                                  <w:marLeft w:val="0"/>
                                  <w:marRight w:val="0"/>
                                  <w:marTop w:val="0"/>
                                  <w:marBottom w:val="0"/>
                                  <w:divBdr>
                                    <w:top w:val="none" w:sz="0" w:space="0" w:color="auto"/>
                                    <w:left w:val="none" w:sz="0" w:space="0" w:color="auto"/>
                                    <w:bottom w:val="single" w:sz="6" w:space="7" w:color="E1E8ED"/>
                                    <w:right w:val="none" w:sz="0" w:space="0" w:color="auto"/>
                                  </w:divBdr>
                                  <w:divsChild>
                                    <w:div w:id="2008709024">
                                      <w:marLeft w:val="0"/>
                                      <w:marRight w:val="0"/>
                                      <w:marTop w:val="0"/>
                                      <w:marBottom w:val="0"/>
                                      <w:divBdr>
                                        <w:top w:val="none" w:sz="0" w:space="0" w:color="auto"/>
                                        <w:left w:val="none" w:sz="0" w:space="0" w:color="auto"/>
                                        <w:bottom w:val="none" w:sz="0" w:space="0" w:color="auto"/>
                                        <w:right w:val="none" w:sz="0" w:space="0" w:color="auto"/>
                                      </w:divBdr>
                                      <w:divsChild>
                                        <w:div w:id="565840743">
                                          <w:marLeft w:val="0"/>
                                          <w:marRight w:val="0"/>
                                          <w:marTop w:val="0"/>
                                          <w:marBottom w:val="0"/>
                                          <w:divBdr>
                                            <w:top w:val="none" w:sz="0" w:space="0" w:color="auto"/>
                                            <w:left w:val="none" w:sz="0" w:space="0" w:color="auto"/>
                                            <w:bottom w:val="none" w:sz="0" w:space="0" w:color="auto"/>
                                            <w:right w:val="none" w:sz="0" w:space="0" w:color="auto"/>
                                          </w:divBdr>
                                          <w:divsChild>
                                            <w:div w:id="1388609469">
                                              <w:marLeft w:val="0"/>
                                              <w:marRight w:val="0"/>
                                              <w:marTop w:val="75"/>
                                              <w:marBottom w:val="30"/>
                                              <w:divBdr>
                                                <w:top w:val="none" w:sz="0" w:space="0" w:color="auto"/>
                                                <w:left w:val="none" w:sz="0" w:space="0" w:color="auto"/>
                                                <w:bottom w:val="none" w:sz="0" w:space="0" w:color="auto"/>
                                                <w:right w:val="none" w:sz="0" w:space="0" w:color="auto"/>
                                              </w:divBdr>
                                              <w:divsChild>
                                                <w:div w:id="73011177">
                                                  <w:marLeft w:val="0"/>
                                                  <w:marRight w:val="0"/>
                                                  <w:marTop w:val="0"/>
                                                  <w:marBottom w:val="0"/>
                                                  <w:divBdr>
                                                    <w:top w:val="none" w:sz="0" w:space="0" w:color="auto"/>
                                                    <w:left w:val="none" w:sz="0" w:space="0" w:color="auto"/>
                                                    <w:bottom w:val="none" w:sz="0" w:space="0" w:color="auto"/>
                                                    <w:right w:val="none" w:sz="0" w:space="0" w:color="auto"/>
                                                  </w:divBdr>
                                                </w:div>
                                                <w:div w:id="1407454705">
                                                  <w:marLeft w:val="0"/>
                                                  <w:marRight w:val="0"/>
                                                  <w:marTop w:val="0"/>
                                                  <w:marBottom w:val="0"/>
                                                  <w:divBdr>
                                                    <w:top w:val="none" w:sz="0" w:space="0" w:color="auto"/>
                                                    <w:left w:val="none" w:sz="0" w:space="0" w:color="auto"/>
                                                    <w:bottom w:val="none" w:sz="0" w:space="0" w:color="auto"/>
                                                    <w:right w:val="none" w:sz="0" w:space="0" w:color="auto"/>
                                                  </w:divBdr>
                                                  <w:divsChild>
                                                    <w:div w:id="363018456">
                                                      <w:marLeft w:val="0"/>
                                                      <w:marRight w:val="0"/>
                                                      <w:marTop w:val="0"/>
                                                      <w:marBottom w:val="0"/>
                                                      <w:divBdr>
                                                        <w:top w:val="none" w:sz="0" w:space="0" w:color="auto"/>
                                                        <w:left w:val="none" w:sz="0" w:space="0" w:color="auto"/>
                                                        <w:bottom w:val="none" w:sz="0" w:space="0" w:color="auto"/>
                                                        <w:right w:val="none" w:sz="0" w:space="0" w:color="auto"/>
                                                      </w:divBdr>
                                                      <w:divsChild>
                                                        <w:div w:id="5699713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96730960">
                                                  <w:marLeft w:val="0"/>
                                                  <w:marRight w:val="0"/>
                                                  <w:marTop w:val="0"/>
                                                  <w:marBottom w:val="0"/>
                                                  <w:divBdr>
                                                    <w:top w:val="none" w:sz="0" w:space="0" w:color="auto"/>
                                                    <w:left w:val="none" w:sz="0" w:space="0" w:color="auto"/>
                                                    <w:bottom w:val="none" w:sz="0" w:space="0" w:color="auto"/>
                                                    <w:right w:val="none" w:sz="0" w:space="0" w:color="auto"/>
                                                  </w:divBdr>
                                                </w:div>
                                                <w:div w:id="20238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1394">
                                  <w:marLeft w:val="0"/>
                                  <w:marRight w:val="0"/>
                                  <w:marTop w:val="0"/>
                                  <w:marBottom w:val="0"/>
                                  <w:divBdr>
                                    <w:top w:val="none" w:sz="0" w:space="0" w:color="auto"/>
                                    <w:left w:val="none" w:sz="0" w:space="0" w:color="auto"/>
                                    <w:bottom w:val="single" w:sz="6" w:space="7" w:color="E1E8ED"/>
                                    <w:right w:val="none" w:sz="0" w:space="0" w:color="auto"/>
                                  </w:divBdr>
                                  <w:divsChild>
                                    <w:div w:id="970401137">
                                      <w:marLeft w:val="0"/>
                                      <w:marRight w:val="0"/>
                                      <w:marTop w:val="0"/>
                                      <w:marBottom w:val="0"/>
                                      <w:divBdr>
                                        <w:top w:val="none" w:sz="0" w:space="0" w:color="auto"/>
                                        <w:left w:val="none" w:sz="0" w:space="0" w:color="auto"/>
                                        <w:bottom w:val="none" w:sz="0" w:space="0" w:color="auto"/>
                                        <w:right w:val="none" w:sz="0" w:space="0" w:color="auto"/>
                                      </w:divBdr>
                                      <w:divsChild>
                                        <w:div w:id="1457480232">
                                          <w:marLeft w:val="0"/>
                                          <w:marRight w:val="0"/>
                                          <w:marTop w:val="0"/>
                                          <w:marBottom w:val="0"/>
                                          <w:divBdr>
                                            <w:top w:val="none" w:sz="0" w:space="0" w:color="auto"/>
                                            <w:left w:val="none" w:sz="0" w:space="0" w:color="auto"/>
                                            <w:bottom w:val="none" w:sz="0" w:space="0" w:color="auto"/>
                                            <w:right w:val="none" w:sz="0" w:space="0" w:color="auto"/>
                                          </w:divBdr>
                                          <w:divsChild>
                                            <w:div w:id="1365014188">
                                              <w:marLeft w:val="0"/>
                                              <w:marRight w:val="0"/>
                                              <w:marTop w:val="75"/>
                                              <w:marBottom w:val="30"/>
                                              <w:divBdr>
                                                <w:top w:val="none" w:sz="0" w:space="0" w:color="auto"/>
                                                <w:left w:val="none" w:sz="0" w:space="0" w:color="auto"/>
                                                <w:bottom w:val="none" w:sz="0" w:space="0" w:color="auto"/>
                                                <w:right w:val="none" w:sz="0" w:space="0" w:color="auto"/>
                                              </w:divBdr>
                                              <w:divsChild>
                                                <w:div w:id="726800094">
                                                  <w:marLeft w:val="0"/>
                                                  <w:marRight w:val="0"/>
                                                  <w:marTop w:val="0"/>
                                                  <w:marBottom w:val="0"/>
                                                  <w:divBdr>
                                                    <w:top w:val="none" w:sz="0" w:space="0" w:color="auto"/>
                                                    <w:left w:val="none" w:sz="0" w:space="0" w:color="auto"/>
                                                    <w:bottom w:val="none" w:sz="0" w:space="0" w:color="auto"/>
                                                    <w:right w:val="none" w:sz="0" w:space="0" w:color="auto"/>
                                                  </w:divBdr>
                                                  <w:divsChild>
                                                    <w:div w:id="466630477">
                                                      <w:marLeft w:val="0"/>
                                                      <w:marRight w:val="0"/>
                                                      <w:marTop w:val="0"/>
                                                      <w:marBottom w:val="0"/>
                                                      <w:divBdr>
                                                        <w:top w:val="none" w:sz="0" w:space="0" w:color="auto"/>
                                                        <w:left w:val="none" w:sz="0" w:space="0" w:color="auto"/>
                                                        <w:bottom w:val="none" w:sz="0" w:space="0" w:color="auto"/>
                                                        <w:right w:val="none" w:sz="0" w:space="0" w:color="auto"/>
                                                      </w:divBdr>
                                                      <w:divsChild>
                                                        <w:div w:id="21029930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9590839">
                                                  <w:marLeft w:val="0"/>
                                                  <w:marRight w:val="0"/>
                                                  <w:marTop w:val="0"/>
                                                  <w:marBottom w:val="0"/>
                                                  <w:divBdr>
                                                    <w:top w:val="none" w:sz="0" w:space="0" w:color="auto"/>
                                                    <w:left w:val="none" w:sz="0" w:space="0" w:color="auto"/>
                                                    <w:bottom w:val="none" w:sz="0" w:space="0" w:color="auto"/>
                                                    <w:right w:val="none" w:sz="0" w:space="0" w:color="auto"/>
                                                  </w:divBdr>
                                                </w:div>
                                                <w:div w:id="924267096">
                                                  <w:marLeft w:val="0"/>
                                                  <w:marRight w:val="0"/>
                                                  <w:marTop w:val="0"/>
                                                  <w:marBottom w:val="0"/>
                                                  <w:divBdr>
                                                    <w:top w:val="none" w:sz="0" w:space="0" w:color="auto"/>
                                                    <w:left w:val="none" w:sz="0" w:space="0" w:color="auto"/>
                                                    <w:bottom w:val="none" w:sz="0" w:space="0" w:color="auto"/>
                                                    <w:right w:val="none" w:sz="0" w:space="0" w:color="auto"/>
                                                  </w:divBdr>
                                                </w:div>
                                                <w:div w:id="13976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28119">
                                  <w:marLeft w:val="0"/>
                                  <w:marRight w:val="0"/>
                                  <w:marTop w:val="0"/>
                                  <w:marBottom w:val="0"/>
                                  <w:divBdr>
                                    <w:top w:val="none" w:sz="0" w:space="0" w:color="auto"/>
                                    <w:left w:val="none" w:sz="0" w:space="0" w:color="auto"/>
                                    <w:bottom w:val="single" w:sz="6" w:space="7" w:color="E1E8ED"/>
                                    <w:right w:val="none" w:sz="0" w:space="0" w:color="auto"/>
                                  </w:divBdr>
                                  <w:divsChild>
                                    <w:div w:id="61493183">
                                      <w:marLeft w:val="0"/>
                                      <w:marRight w:val="0"/>
                                      <w:marTop w:val="0"/>
                                      <w:marBottom w:val="0"/>
                                      <w:divBdr>
                                        <w:top w:val="none" w:sz="0" w:space="0" w:color="auto"/>
                                        <w:left w:val="none" w:sz="0" w:space="0" w:color="auto"/>
                                        <w:bottom w:val="none" w:sz="0" w:space="0" w:color="auto"/>
                                        <w:right w:val="none" w:sz="0" w:space="0" w:color="auto"/>
                                      </w:divBdr>
                                      <w:divsChild>
                                        <w:div w:id="917057133">
                                          <w:marLeft w:val="0"/>
                                          <w:marRight w:val="0"/>
                                          <w:marTop w:val="0"/>
                                          <w:marBottom w:val="0"/>
                                          <w:divBdr>
                                            <w:top w:val="none" w:sz="0" w:space="0" w:color="auto"/>
                                            <w:left w:val="none" w:sz="0" w:space="0" w:color="auto"/>
                                            <w:bottom w:val="none" w:sz="0" w:space="0" w:color="auto"/>
                                            <w:right w:val="none" w:sz="0" w:space="0" w:color="auto"/>
                                          </w:divBdr>
                                        </w:div>
                                        <w:div w:id="1133794100">
                                          <w:marLeft w:val="0"/>
                                          <w:marRight w:val="0"/>
                                          <w:marTop w:val="0"/>
                                          <w:marBottom w:val="0"/>
                                          <w:divBdr>
                                            <w:top w:val="none" w:sz="0" w:space="0" w:color="auto"/>
                                            <w:left w:val="none" w:sz="0" w:space="0" w:color="auto"/>
                                            <w:bottom w:val="none" w:sz="0" w:space="0" w:color="auto"/>
                                            <w:right w:val="none" w:sz="0" w:space="0" w:color="auto"/>
                                          </w:divBdr>
                                          <w:divsChild>
                                            <w:div w:id="210001034">
                                              <w:marLeft w:val="0"/>
                                              <w:marRight w:val="0"/>
                                              <w:marTop w:val="75"/>
                                              <w:marBottom w:val="30"/>
                                              <w:divBdr>
                                                <w:top w:val="none" w:sz="0" w:space="0" w:color="auto"/>
                                                <w:left w:val="none" w:sz="0" w:space="0" w:color="auto"/>
                                                <w:bottom w:val="none" w:sz="0" w:space="0" w:color="auto"/>
                                                <w:right w:val="none" w:sz="0" w:space="0" w:color="auto"/>
                                              </w:divBdr>
                                              <w:divsChild>
                                                <w:div w:id="383254538">
                                                  <w:marLeft w:val="0"/>
                                                  <w:marRight w:val="0"/>
                                                  <w:marTop w:val="0"/>
                                                  <w:marBottom w:val="0"/>
                                                  <w:divBdr>
                                                    <w:top w:val="none" w:sz="0" w:space="0" w:color="auto"/>
                                                    <w:left w:val="none" w:sz="0" w:space="0" w:color="auto"/>
                                                    <w:bottom w:val="none" w:sz="0" w:space="0" w:color="auto"/>
                                                    <w:right w:val="none" w:sz="0" w:space="0" w:color="auto"/>
                                                  </w:divBdr>
                                                </w:div>
                                                <w:div w:id="434984394">
                                                  <w:marLeft w:val="0"/>
                                                  <w:marRight w:val="0"/>
                                                  <w:marTop w:val="0"/>
                                                  <w:marBottom w:val="0"/>
                                                  <w:divBdr>
                                                    <w:top w:val="none" w:sz="0" w:space="0" w:color="auto"/>
                                                    <w:left w:val="none" w:sz="0" w:space="0" w:color="auto"/>
                                                    <w:bottom w:val="none" w:sz="0" w:space="0" w:color="auto"/>
                                                    <w:right w:val="none" w:sz="0" w:space="0" w:color="auto"/>
                                                  </w:divBdr>
                                                </w:div>
                                                <w:div w:id="1043754209">
                                                  <w:marLeft w:val="0"/>
                                                  <w:marRight w:val="0"/>
                                                  <w:marTop w:val="0"/>
                                                  <w:marBottom w:val="0"/>
                                                  <w:divBdr>
                                                    <w:top w:val="none" w:sz="0" w:space="0" w:color="auto"/>
                                                    <w:left w:val="none" w:sz="0" w:space="0" w:color="auto"/>
                                                    <w:bottom w:val="none" w:sz="0" w:space="0" w:color="auto"/>
                                                    <w:right w:val="none" w:sz="0" w:space="0" w:color="auto"/>
                                                  </w:divBdr>
                                                </w:div>
                                                <w:div w:id="2002194734">
                                                  <w:marLeft w:val="0"/>
                                                  <w:marRight w:val="0"/>
                                                  <w:marTop w:val="0"/>
                                                  <w:marBottom w:val="0"/>
                                                  <w:divBdr>
                                                    <w:top w:val="none" w:sz="0" w:space="0" w:color="auto"/>
                                                    <w:left w:val="none" w:sz="0" w:space="0" w:color="auto"/>
                                                    <w:bottom w:val="none" w:sz="0" w:space="0" w:color="auto"/>
                                                    <w:right w:val="none" w:sz="0" w:space="0" w:color="auto"/>
                                                  </w:divBdr>
                                                  <w:divsChild>
                                                    <w:div w:id="733624580">
                                                      <w:marLeft w:val="0"/>
                                                      <w:marRight w:val="0"/>
                                                      <w:marTop w:val="0"/>
                                                      <w:marBottom w:val="0"/>
                                                      <w:divBdr>
                                                        <w:top w:val="none" w:sz="0" w:space="0" w:color="auto"/>
                                                        <w:left w:val="none" w:sz="0" w:space="0" w:color="auto"/>
                                                        <w:bottom w:val="none" w:sz="0" w:space="0" w:color="auto"/>
                                                        <w:right w:val="none" w:sz="0" w:space="0" w:color="auto"/>
                                                      </w:divBdr>
                                                      <w:divsChild>
                                                        <w:div w:id="4332082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72172320">
                                  <w:marLeft w:val="0"/>
                                  <w:marRight w:val="0"/>
                                  <w:marTop w:val="0"/>
                                  <w:marBottom w:val="0"/>
                                  <w:divBdr>
                                    <w:top w:val="none" w:sz="0" w:space="0" w:color="auto"/>
                                    <w:left w:val="none" w:sz="0" w:space="0" w:color="auto"/>
                                    <w:bottom w:val="single" w:sz="6" w:space="7" w:color="E1E8ED"/>
                                    <w:right w:val="none" w:sz="0" w:space="0" w:color="auto"/>
                                  </w:divBdr>
                                  <w:divsChild>
                                    <w:div w:id="418529294">
                                      <w:marLeft w:val="0"/>
                                      <w:marRight w:val="0"/>
                                      <w:marTop w:val="0"/>
                                      <w:marBottom w:val="0"/>
                                      <w:divBdr>
                                        <w:top w:val="none" w:sz="0" w:space="0" w:color="auto"/>
                                        <w:left w:val="none" w:sz="0" w:space="0" w:color="auto"/>
                                        <w:bottom w:val="none" w:sz="0" w:space="0" w:color="auto"/>
                                        <w:right w:val="none" w:sz="0" w:space="0" w:color="auto"/>
                                      </w:divBdr>
                                      <w:divsChild>
                                        <w:div w:id="367341923">
                                          <w:marLeft w:val="0"/>
                                          <w:marRight w:val="0"/>
                                          <w:marTop w:val="0"/>
                                          <w:marBottom w:val="0"/>
                                          <w:divBdr>
                                            <w:top w:val="none" w:sz="0" w:space="0" w:color="auto"/>
                                            <w:left w:val="none" w:sz="0" w:space="0" w:color="auto"/>
                                            <w:bottom w:val="none" w:sz="0" w:space="0" w:color="auto"/>
                                            <w:right w:val="none" w:sz="0" w:space="0" w:color="auto"/>
                                          </w:divBdr>
                                        </w:div>
                                        <w:div w:id="1516458284">
                                          <w:marLeft w:val="0"/>
                                          <w:marRight w:val="0"/>
                                          <w:marTop w:val="0"/>
                                          <w:marBottom w:val="0"/>
                                          <w:divBdr>
                                            <w:top w:val="none" w:sz="0" w:space="0" w:color="auto"/>
                                            <w:left w:val="none" w:sz="0" w:space="0" w:color="auto"/>
                                            <w:bottom w:val="none" w:sz="0" w:space="0" w:color="auto"/>
                                            <w:right w:val="none" w:sz="0" w:space="0" w:color="auto"/>
                                          </w:divBdr>
                                          <w:divsChild>
                                            <w:div w:id="897328797">
                                              <w:marLeft w:val="0"/>
                                              <w:marRight w:val="0"/>
                                              <w:marTop w:val="75"/>
                                              <w:marBottom w:val="30"/>
                                              <w:divBdr>
                                                <w:top w:val="none" w:sz="0" w:space="0" w:color="auto"/>
                                                <w:left w:val="none" w:sz="0" w:space="0" w:color="auto"/>
                                                <w:bottom w:val="none" w:sz="0" w:space="0" w:color="auto"/>
                                                <w:right w:val="none" w:sz="0" w:space="0" w:color="auto"/>
                                              </w:divBdr>
                                              <w:divsChild>
                                                <w:div w:id="875505828">
                                                  <w:marLeft w:val="0"/>
                                                  <w:marRight w:val="0"/>
                                                  <w:marTop w:val="0"/>
                                                  <w:marBottom w:val="0"/>
                                                  <w:divBdr>
                                                    <w:top w:val="none" w:sz="0" w:space="0" w:color="auto"/>
                                                    <w:left w:val="none" w:sz="0" w:space="0" w:color="auto"/>
                                                    <w:bottom w:val="none" w:sz="0" w:space="0" w:color="auto"/>
                                                    <w:right w:val="none" w:sz="0" w:space="0" w:color="auto"/>
                                                  </w:divBdr>
                                                </w:div>
                                                <w:div w:id="961617732">
                                                  <w:marLeft w:val="0"/>
                                                  <w:marRight w:val="0"/>
                                                  <w:marTop w:val="0"/>
                                                  <w:marBottom w:val="0"/>
                                                  <w:divBdr>
                                                    <w:top w:val="none" w:sz="0" w:space="0" w:color="auto"/>
                                                    <w:left w:val="none" w:sz="0" w:space="0" w:color="auto"/>
                                                    <w:bottom w:val="none" w:sz="0" w:space="0" w:color="auto"/>
                                                    <w:right w:val="none" w:sz="0" w:space="0" w:color="auto"/>
                                                  </w:divBdr>
                                                </w:div>
                                                <w:div w:id="1490755938">
                                                  <w:marLeft w:val="0"/>
                                                  <w:marRight w:val="0"/>
                                                  <w:marTop w:val="0"/>
                                                  <w:marBottom w:val="0"/>
                                                  <w:divBdr>
                                                    <w:top w:val="none" w:sz="0" w:space="0" w:color="auto"/>
                                                    <w:left w:val="none" w:sz="0" w:space="0" w:color="auto"/>
                                                    <w:bottom w:val="none" w:sz="0" w:space="0" w:color="auto"/>
                                                    <w:right w:val="none" w:sz="0" w:space="0" w:color="auto"/>
                                                  </w:divBdr>
                                                  <w:divsChild>
                                                    <w:div w:id="822039633">
                                                      <w:marLeft w:val="0"/>
                                                      <w:marRight w:val="0"/>
                                                      <w:marTop w:val="0"/>
                                                      <w:marBottom w:val="0"/>
                                                      <w:divBdr>
                                                        <w:top w:val="none" w:sz="0" w:space="0" w:color="auto"/>
                                                        <w:left w:val="none" w:sz="0" w:space="0" w:color="auto"/>
                                                        <w:bottom w:val="none" w:sz="0" w:space="0" w:color="auto"/>
                                                        <w:right w:val="none" w:sz="0" w:space="0" w:color="auto"/>
                                                      </w:divBdr>
                                                      <w:divsChild>
                                                        <w:div w:id="3470233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3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18418">
                                  <w:marLeft w:val="0"/>
                                  <w:marRight w:val="0"/>
                                  <w:marTop w:val="0"/>
                                  <w:marBottom w:val="0"/>
                                  <w:divBdr>
                                    <w:top w:val="none" w:sz="0" w:space="0" w:color="auto"/>
                                    <w:left w:val="none" w:sz="0" w:space="0" w:color="auto"/>
                                    <w:bottom w:val="single" w:sz="6" w:space="7" w:color="E1E8ED"/>
                                    <w:right w:val="none" w:sz="0" w:space="0" w:color="auto"/>
                                  </w:divBdr>
                                  <w:divsChild>
                                    <w:div w:id="2025089844">
                                      <w:marLeft w:val="0"/>
                                      <w:marRight w:val="0"/>
                                      <w:marTop w:val="0"/>
                                      <w:marBottom w:val="0"/>
                                      <w:divBdr>
                                        <w:top w:val="none" w:sz="0" w:space="0" w:color="auto"/>
                                        <w:left w:val="none" w:sz="0" w:space="0" w:color="auto"/>
                                        <w:bottom w:val="none" w:sz="0" w:space="0" w:color="auto"/>
                                        <w:right w:val="none" w:sz="0" w:space="0" w:color="auto"/>
                                      </w:divBdr>
                                      <w:divsChild>
                                        <w:div w:id="204177030">
                                          <w:marLeft w:val="0"/>
                                          <w:marRight w:val="0"/>
                                          <w:marTop w:val="0"/>
                                          <w:marBottom w:val="0"/>
                                          <w:divBdr>
                                            <w:top w:val="none" w:sz="0" w:space="0" w:color="auto"/>
                                            <w:left w:val="none" w:sz="0" w:space="0" w:color="auto"/>
                                            <w:bottom w:val="none" w:sz="0" w:space="0" w:color="auto"/>
                                            <w:right w:val="none" w:sz="0" w:space="0" w:color="auto"/>
                                          </w:divBdr>
                                          <w:divsChild>
                                            <w:div w:id="29112234">
                                              <w:marLeft w:val="0"/>
                                              <w:marRight w:val="0"/>
                                              <w:marTop w:val="75"/>
                                              <w:marBottom w:val="30"/>
                                              <w:divBdr>
                                                <w:top w:val="none" w:sz="0" w:space="0" w:color="auto"/>
                                                <w:left w:val="none" w:sz="0" w:space="0" w:color="auto"/>
                                                <w:bottom w:val="none" w:sz="0" w:space="0" w:color="auto"/>
                                                <w:right w:val="none" w:sz="0" w:space="0" w:color="auto"/>
                                              </w:divBdr>
                                              <w:divsChild>
                                                <w:div w:id="803305389">
                                                  <w:marLeft w:val="0"/>
                                                  <w:marRight w:val="0"/>
                                                  <w:marTop w:val="0"/>
                                                  <w:marBottom w:val="0"/>
                                                  <w:divBdr>
                                                    <w:top w:val="none" w:sz="0" w:space="0" w:color="auto"/>
                                                    <w:left w:val="none" w:sz="0" w:space="0" w:color="auto"/>
                                                    <w:bottom w:val="none" w:sz="0" w:space="0" w:color="auto"/>
                                                    <w:right w:val="none" w:sz="0" w:space="0" w:color="auto"/>
                                                  </w:divBdr>
                                                </w:div>
                                                <w:div w:id="811336240">
                                                  <w:marLeft w:val="0"/>
                                                  <w:marRight w:val="0"/>
                                                  <w:marTop w:val="0"/>
                                                  <w:marBottom w:val="0"/>
                                                  <w:divBdr>
                                                    <w:top w:val="none" w:sz="0" w:space="0" w:color="auto"/>
                                                    <w:left w:val="none" w:sz="0" w:space="0" w:color="auto"/>
                                                    <w:bottom w:val="none" w:sz="0" w:space="0" w:color="auto"/>
                                                    <w:right w:val="none" w:sz="0" w:space="0" w:color="auto"/>
                                                  </w:divBdr>
                                                  <w:divsChild>
                                                    <w:div w:id="484511016">
                                                      <w:marLeft w:val="0"/>
                                                      <w:marRight w:val="0"/>
                                                      <w:marTop w:val="0"/>
                                                      <w:marBottom w:val="0"/>
                                                      <w:divBdr>
                                                        <w:top w:val="none" w:sz="0" w:space="0" w:color="auto"/>
                                                        <w:left w:val="none" w:sz="0" w:space="0" w:color="auto"/>
                                                        <w:bottom w:val="none" w:sz="0" w:space="0" w:color="auto"/>
                                                        <w:right w:val="none" w:sz="0" w:space="0" w:color="auto"/>
                                                      </w:divBdr>
                                                      <w:divsChild>
                                                        <w:div w:id="16962312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6798130">
                                                  <w:marLeft w:val="0"/>
                                                  <w:marRight w:val="0"/>
                                                  <w:marTop w:val="0"/>
                                                  <w:marBottom w:val="0"/>
                                                  <w:divBdr>
                                                    <w:top w:val="none" w:sz="0" w:space="0" w:color="auto"/>
                                                    <w:left w:val="none" w:sz="0" w:space="0" w:color="auto"/>
                                                    <w:bottom w:val="none" w:sz="0" w:space="0" w:color="auto"/>
                                                    <w:right w:val="none" w:sz="0" w:space="0" w:color="auto"/>
                                                  </w:divBdr>
                                                </w:div>
                                                <w:div w:id="19776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1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5309">
                                  <w:marLeft w:val="0"/>
                                  <w:marRight w:val="0"/>
                                  <w:marTop w:val="0"/>
                                  <w:marBottom w:val="0"/>
                                  <w:divBdr>
                                    <w:top w:val="none" w:sz="0" w:space="0" w:color="auto"/>
                                    <w:left w:val="none" w:sz="0" w:space="0" w:color="auto"/>
                                    <w:bottom w:val="single" w:sz="6" w:space="7" w:color="E1E8ED"/>
                                    <w:right w:val="none" w:sz="0" w:space="0" w:color="auto"/>
                                  </w:divBdr>
                                  <w:divsChild>
                                    <w:div w:id="122040696">
                                      <w:marLeft w:val="0"/>
                                      <w:marRight w:val="0"/>
                                      <w:marTop w:val="0"/>
                                      <w:marBottom w:val="0"/>
                                      <w:divBdr>
                                        <w:top w:val="none" w:sz="0" w:space="0" w:color="auto"/>
                                        <w:left w:val="none" w:sz="0" w:space="0" w:color="auto"/>
                                        <w:bottom w:val="none" w:sz="0" w:space="0" w:color="auto"/>
                                        <w:right w:val="none" w:sz="0" w:space="0" w:color="auto"/>
                                      </w:divBdr>
                                      <w:divsChild>
                                        <w:div w:id="2972450">
                                          <w:marLeft w:val="0"/>
                                          <w:marRight w:val="0"/>
                                          <w:marTop w:val="0"/>
                                          <w:marBottom w:val="0"/>
                                          <w:divBdr>
                                            <w:top w:val="none" w:sz="0" w:space="0" w:color="auto"/>
                                            <w:left w:val="none" w:sz="0" w:space="0" w:color="auto"/>
                                            <w:bottom w:val="none" w:sz="0" w:space="0" w:color="auto"/>
                                            <w:right w:val="none" w:sz="0" w:space="0" w:color="auto"/>
                                          </w:divBdr>
                                        </w:div>
                                        <w:div w:id="1478886404">
                                          <w:marLeft w:val="0"/>
                                          <w:marRight w:val="0"/>
                                          <w:marTop w:val="0"/>
                                          <w:marBottom w:val="0"/>
                                          <w:divBdr>
                                            <w:top w:val="none" w:sz="0" w:space="0" w:color="auto"/>
                                            <w:left w:val="none" w:sz="0" w:space="0" w:color="auto"/>
                                            <w:bottom w:val="none" w:sz="0" w:space="0" w:color="auto"/>
                                            <w:right w:val="none" w:sz="0" w:space="0" w:color="auto"/>
                                          </w:divBdr>
                                          <w:divsChild>
                                            <w:div w:id="1671449814">
                                              <w:marLeft w:val="0"/>
                                              <w:marRight w:val="0"/>
                                              <w:marTop w:val="75"/>
                                              <w:marBottom w:val="30"/>
                                              <w:divBdr>
                                                <w:top w:val="none" w:sz="0" w:space="0" w:color="auto"/>
                                                <w:left w:val="none" w:sz="0" w:space="0" w:color="auto"/>
                                                <w:bottom w:val="none" w:sz="0" w:space="0" w:color="auto"/>
                                                <w:right w:val="none" w:sz="0" w:space="0" w:color="auto"/>
                                              </w:divBdr>
                                              <w:divsChild>
                                                <w:div w:id="1362628902">
                                                  <w:marLeft w:val="0"/>
                                                  <w:marRight w:val="0"/>
                                                  <w:marTop w:val="0"/>
                                                  <w:marBottom w:val="0"/>
                                                  <w:divBdr>
                                                    <w:top w:val="none" w:sz="0" w:space="0" w:color="auto"/>
                                                    <w:left w:val="none" w:sz="0" w:space="0" w:color="auto"/>
                                                    <w:bottom w:val="none" w:sz="0" w:space="0" w:color="auto"/>
                                                    <w:right w:val="none" w:sz="0" w:space="0" w:color="auto"/>
                                                  </w:divBdr>
                                                </w:div>
                                                <w:div w:id="1406952594">
                                                  <w:marLeft w:val="0"/>
                                                  <w:marRight w:val="0"/>
                                                  <w:marTop w:val="0"/>
                                                  <w:marBottom w:val="0"/>
                                                  <w:divBdr>
                                                    <w:top w:val="none" w:sz="0" w:space="0" w:color="auto"/>
                                                    <w:left w:val="none" w:sz="0" w:space="0" w:color="auto"/>
                                                    <w:bottom w:val="none" w:sz="0" w:space="0" w:color="auto"/>
                                                    <w:right w:val="none" w:sz="0" w:space="0" w:color="auto"/>
                                                  </w:divBdr>
                                                </w:div>
                                                <w:div w:id="1816949397">
                                                  <w:marLeft w:val="0"/>
                                                  <w:marRight w:val="0"/>
                                                  <w:marTop w:val="0"/>
                                                  <w:marBottom w:val="0"/>
                                                  <w:divBdr>
                                                    <w:top w:val="none" w:sz="0" w:space="0" w:color="auto"/>
                                                    <w:left w:val="none" w:sz="0" w:space="0" w:color="auto"/>
                                                    <w:bottom w:val="none" w:sz="0" w:space="0" w:color="auto"/>
                                                    <w:right w:val="none" w:sz="0" w:space="0" w:color="auto"/>
                                                  </w:divBdr>
                                                </w:div>
                                                <w:div w:id="2098473416">
                                                  <w:marLeft w:val="0"/>
                                                  <w:marRight w:val="0"/>
                                                  <w:marTop w:val="0"/>
                                                  <w:marBottom w:val="0"/>
                                                  <w:divBdr>
                                                    <w:top w:val="none" w:sz="0" w:space="0" w:color="auto"/>
                                                    <w:left w:val="none" w:sz="0" w:space="0" w:color="auto"/>
                                                    <w:bottom w:val="none" w:sz="0" w:space="0" w:color="auto"/>
                                                    <w:right w:val="none" w:sz="0" w:space="0" w:color="auto"/>
                                                  </w:divBdr>
                                                  <w:divsChild>
                                                    <w:div w:id="1776359959">
                                                      <w:marLeft w:val="0"/>
                                                      <w:marRight w:val="0"/>
                                                      <w:marTop w:val="0"/>
                                                      <w:marBottom w:val="0"/>
                                                      <w:divBdr>
                                                        <w:top w:val="none" w:sz="0" w:space="0" w:color="auto"/>
                                                        <w:left w:val="none" w:sz="0" w:space="0" w:color="auto"/>
                                                        <w:bottom w:val="none" w:sz="0" w:space="0" w:color="auto"/>
                                                        <w:right w:val="none" w:sz="0" w:space="0" w:color="auto"/>
                                                      </w:divBdr>
                                                      <w:divsChild>
                                                        <w:div w:id="16741459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90907107">
                                  <w:marLeft w:val="0"/>
                                  <w:marRight w:val="0"/>
                                  <w:marTop w:val="0"/>
                                  <w:marBottom w:val="0"/>
                                  <w:divBdr>
                                    <w:top w:val="none" w:sz="0" w:space="0" w:color="auto"/>
                                    <w:left w:val="none" w:sz="0" w:space="0" w:color="auto"/>
                                    <w:bottom w:val="single" w:sz="6" w:space="7" w:color="E1E8ED"/>
                                    <w:right w:val="none" w:sz="0" w:space="0" w:color="auto"/>
                                  </w:divBdr>
                                  <w:divsChild>
                                    <w:div w:id="334722569">
                                      <w:marLeft w:val="0"/>
                                      <w:marRight w:val="0"/>
                                      <w:marTop w:val="0"/>
                                      <w:marBottom w:val="0"/>
                                      <w:divBdr>
                                        <w:top w:val="none" w:sz="0" w:space="0" w:color="auto"/>
                                        <w:left w:val="none" w:sz="0" w:space="0" w:color="auto"/>
                                        <w:bottom w:val="none" w:sz="0" w:space="0" w:color="auto"/>
                                        <w:right w:val="none" w:sz="0" w:space="0" w:color="auto"/>
                                      </w:divBdr>
                                      <w:divsChild>
                                        <w:div w:id="1004091413">
                                          <w:marLeft w:val="0"/>
                                          <w:marRight w:val="0"/>
                                          <w:marTop w:val="0"/>
                                          <w:marBottom w:val="0"/>
                                          <w:divBdr>
                                            <w:top w:val="none" w:sz="0" w:space="0" w:color="auto"/>
                                            <w:left w:val="none" w:sz="0" w:space="0" w:color="auto"/>
                                            <w:bottom w:val="none" w:sz="0" w:space="0" w:color="auto"/>
                                            <w:right w:val="none" w:sz="0" w:space="0" w:color="auto"/>
                                          </w:divBdr>
                                          <w:divsChild>
                                            <w:div w:id="1172642175">
                                              <w:marLeft w:val="0"/>
                                              <w:marRight w:val="0"/>
                                              <w:marTop w:val="75"/>
                                              <w:marBottom w:val="30"/>
                                              <w:divBdr>
                                                <w:top w:val="none" w:sz="0" w:space="0" w:color="auto"/>
                                                <w:left w:val="none" w:sz="0" w:space="0" w:color="auto"/>
                                                <w:bottom w:val="none" w:sz="0" w:space="0" w:color="auto"/>
                                                <w:right w:val="none" w:sz="0" w:space="0" w:color="auto"/>
                                              </w:divBdr>
                                              <w:divsChild>
                                                <w:div w:id="357050848">
                                                  <w:marLeft w:val="0"/>
                                                  <w:marRight w:val="0"/>
                                                  <w:marTop w:val="0"/>
                                                  <w:marBottom w:val="0"/>
                                                  <w:divBdr>
                                                    <w:top w:val="none" w:sz="0" w:space="0" w:color="auto"/>
                                                    <w:left w:val="none" w:sz="0" w:space="0" w:color="auto"/>
                                                    <w:bottom w:val="none" w:sz="0" w:space="0" w:color="auto"/>
                                                    <w:right w:val="none" w:sz="0" w:space="0" w:color="auto"/>
                                                  </w:divBdr>
                                                </w:div>
                                                <w:div w:id="371851834">
                                                  <w:marLeft w:val="0"/>
                                                  <w:marRight w:val="0"/>
                                                  <w:marTop w:val="0"/>
                                                  <w:marBottom w:val="0"/>
                                                  <w:divBdr>
                                                    <w:top w:val="none" w:sz="0" w:space="0" w:color="auto"/>
                                                    <w:left w:val="none" w:sz="0" w:space="0" w:color="auto"/>
                                                    <w:bottom w:val="none" w:sz="0" w:space="0" w:color="auto"/>
                                                    <w:right w:val="none" w:sz="0" w:space="0" w:color="auto"/>
                                                  </w:divBdr>
                                                </w:div>
                                                <w:div w:id="621349427">
                                                  <w:marLeft w:val="0"/>
                                                  <w:marRight w:val="0"/>
                                                  <w:marTop w:val="0"/>
                                                  <w:marBottom w:val="0"/>
                                                  <w:divBdr>
                                                    <w:top w:val="none" w:sz="0" w:space="0" w:color="auto"/>
                                                    <w:left w:val="none" w:sz="0" w:space="0" w:color="auto"/>
                                                    <w:bottom w:val="none" w:sz="0" w:space="0" w:color="auto"/>
                                                    <w:right w:val="none" w:sz="0" w:space="0" w:color="auto"/>
                                                  </w:divBdr>
                                                  <w:divsChild>
                                                    <w:div w:id="549997944">
                                                      <w:marLeft w:val="0"/>
                                                      <w:marRight w:val="0"/>
                                                      <w:marTop w:val="0"/>
                                                      <w:marBottom w:val="0"/>
                                                      <w:divBdr>
                                                        <w:top w:val="none" w:sz="0" w:space="0" w:color="auto"/>
                                                        <w:left w:val="none" w:sz="0" w:space="0" w:color="auto"/>
                                                        <w:bottom w:val="none" w:sz="0" w:space="0" w:color="auto"/>
                                                        <w:right w:val="none" w:sz="0" w:space="0" w:color="auto"/>
                                                      </w:divBdr>
                                                      <w:divsChild>
                                                        <w:div w:id="3484833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87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5141">
                                  <w:marLeft w:val="0"/>
                                  <w:marRight w:val="0"/>
                                  <w:marTop w:val="0"/>
                                  <w:marBottom w:val="0"/>
                                  <w:divBdr>
                                    <w:top w:val="none" w:sz="0" w:space="0" w:color="auto"/>
                                    <w:left w:val="none" w:sz="0" w:space="0" w:color="auto"/>
                                    <w:bottom w:val="single" w:sz="6" w:space="7" w:color="E1E8ED"/>
                                    <w:right w:val="none" w:sz="0" w:space="0" w:color="auto"/>
                                  </w:divBdr>
                                  <w:divsChild>
                                    <w:div w:id="2057659778">
                                      <w:marLeft w:val="0"/>
                                      <w:marRight w:val="0"/>
                                      <w:marTop w:val="0"/>
                                      <w:marBottom w:val="0"/>
                                      <w:divBdr>
                                        <w:top w:val="none" w:sz="0" w:space="0" w:color="auto"/>
                                        <w:left w:val="none" w:sz="0" w:space="0" w:color="auto"/>
                                        <w:bottom w:val="none" w:sz="0" w:space="0" w:color="auto"/>
                                        <w:right w:val="none" w:sz="0" w:space="0" w:color="auto"/>
                                      </w:divBdr>
                                      <w:divsChild>
                                        <w:div w:id="33972160">
                                          <w:marLeft w:val="0"/>
                                          <w:marRight w:val="0"/>
                                          <w:marTop w:val="0"/>
                                          <w:marBottom w:val="0"/>
                                          <w:divBdr>
                                            <w:top w:val="none" w:sz="0" w:space="0" w:color="auto"/>
                                            <w:left w:val="none" w:sz="0" w:space="0" w:color="auto"/>
                                            <w:bottom w:val="none" w:sz="0" w:space="0" w:color="auto"/>
                                            <w:right w:val="none" w:sz="0" w:space="0" w:color="auto"/>
                                          </w:divBdr>
                                          <w:divsChild>
                                            <w:div w:id="1672365014">
                                              <w:marLeft w:val="0"/>
                                              <w:marRight w:val="0"/>
                                              <w:marTop w:val="75"/>
                                              <w:marBottom w:val="30"/>
                                              <w:divBdr>
                                                <w:top w:val="none" w:sz="0" w:space="0" w:color="auto"/>
                                                <w:left w:val="none" w:sz="0" w:space="0" w:color="auto"/>
                                                <w:bottom w:val="none" w:sz="0" w:space="0" w:color="auto"/>
                                                <w:right w:val="none" w:sz="0" w:space="0" w:color="auto"/>
                                              </w:divBdr>
                                              <w:divsChild>
                                                <w:div w:id="733042757">
                                                  <w:marLeft w:val="0"/>
                                                  <w:marRight w:val="0"/>
                                                  <w:marTop w:val="0"/>
                                                  <w:marBottom w:val="0"/>
                                                  <w:divBdr>
                                                    <w:top w:val="none" w:sz="0" w:space="0" w:color="auto"/>
                                                    <w:left w:val="none" w:sz="0" w:space="0" w:color="auto"/>
                                                    <w:bottom w:val="none" w:sz="0" w:space="0" w:color="auto"/>
                                                    <w:right w:val="none" w:sz="0" w:space="0" w:color="auto"/>
                                                  </w:divBdr>
                                                </w:div>
                                                <w:div w:id="1008484389">
                                                  <w:marLeft w:val="0"/>
                                                  <w:marRight w:val="0"/>
                                                  <w:marTop w:val="0"/>
                                                  <w:marBottom w:val="0"/>
                                                  <w:divBdr>
                                                    <w:top w:val="none" w:sz="0" w:space="0" w:color="auto"/>
                                                    <w:left w:val="none" w:sz="0" w:space="0" w:color="auto"/>
                                                    <w:bottom w:val="none" w:sz="0" w:space="0" w:color="auto"/>
                                                    <w:right w:val="none" w:sz="0" w:space="0" w:color="auto"/>
                                                  </w:divBdr>
                                                  <w:divsChild>
                                                    <w:div w:id="536042771">
                                                      <w:marLeft w:val="0"/>
                                                      <w:marRight w:val="0"/>
                                                      <w:marTop w:val="0"/>
                                                      <w:marBottom w:val="0"/>
                                                      <w:divBdr>
                                                        <w:top w:val="none" w:sz="0" w:space="0" w:color="auto"/>
                                                        <w:left w:val="none" w:sz="0" w:space="0" w:color="auto"/>
                                                        <w:bottom w:val="none" w:sz="0" w:space="0" w:color="auto"/>
                                                        <w:right w:val="none" w:sz="0" w:space="0" w:color="auto"/>
                                                      </w:divBdr>
                                                      <w:divsChild>
                                                        <w:div w:id="18075085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0686337">
                                                  <w:marLeft w:val="0"/>
                                                  <w:marRight w:val="0"/>
                                                  <w:marTop w:val="0"/>
                                                  <w:marBottom w:val="0"/>
                                                  <w:divBdr>
                                                    <w:top w:val="none" w:sz="0" w:space="0" w:color="auto"/>
                                                    <w:left w:val="none" w:sz="0" w:space="0" w:color="auto"/>
                                                    <w:bottom w:val="none" w:sz="0" w:space="0" w:color="auto"/>
                                                    <w:right w:val="none" w:sz="0" w:space="0" w:color="auto"/>
                                                  </w:divBdr>
                                                </w:div>
                                                <w:div w:id="17356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4004">
                                  <w:marLeft w:val="0"/>
                                  <w:marRight w:val="0"/>
                                  <w:marTop w:val="0"/>
                                  <w:marBottom w:val="0"/>
                                  <w:divBdr>
                                    <w:top w:val="none" w:sz="0" w:space="0" w:color="auto"/>
                                    <w:left w:val="none" w:sz="0" w:space="0" w:color="auto"/>
                                    <w:bottom w:val="single" w:sz="6" w:space="7" w:color="E1E8ED"/>
                                    <w:right w:val="none" w:sz="0" w:space="0" w:color="auto"/>
                                  </w:divBdr>
                                  <w:divsChild>
                                    <w:div w:id="1193958272">
                                      <w:marLeft w:val="0"/>
                                      <w:marRight w:val="0"/>
                                      <w:marTop w:val="0"/>
                                      <w:marBottom w:val="0"/>
                                      <w:divBdr>
                                        <w:top w:val="none" w:sz="0" w:space="0" w:color="auto"/>
                                        <w:left w:val="none" w:sz="0" w:space="0" w:color="auto"/>
                                        <w:bottom w:val="none" w:sz="0" w:space="0" w:color="auto"/>
                                        <w:right w:val="none" w:sz="0" w:space="0" w:color="auto"/>
                                      </w:divBdr>
                                      <w:divsChild>
                                        <w:div w:id="359473156">
                                          <w:marLeft w:val="0"/>
                                          <w:marRight w:val="0"/>
                                          <w:marTop w:val="0"/>
                                          <w:marBottom w:val="0"/>
                                          <w:divBdr>
                                            <w:top w:val="none" w:sz="0" w:space="0" w:color="auto"/>
                                            <w:left w:val="none" w:sz="0" w:space="0" w:color="auto"/>
                                            <w:bottom w:val="none" w:sz="0" w:space="0" w:color="auto"/>
                                            <w:right w:val="none" w:sz="0" w:space="0" w:color="auto"/>
                                          </w:divBdr>
                                        </w:div>
                                        <w:div w:id="690374953">
                                          <w:marLeft w:val="0"/>
                                          <w:marRight w:val="0"/>
                                          <w:marTop w:val="0"/>
                                          <w:marBottom w:val="0"/>
                                          <w:divBdr>
                                            <w:top w:val="none" w:sz="0" w:space="0" w:color="auto"/>
                                            <w:left w:val="none" w:sz="0" w:space="0" w:color="auto"/>
                                            <w:bottom w:val="none" w:sz="0" w:space="0" w:color="auto"/>
                                            <w:right w:val="none" w:sz="0" w:space="0" w:color="auto"/>
                                          </w:divBdr>
                                          <w:divsChild>
                                            <w:div w:id="2015762548">
                                              <w:marLeft w:val="0"/>
                                              <w:marRight w:val="0"/>
                                              <w:marTop w:val="75"/>
                                              <w:marBottom w:val="30"/>
                                              <w:divBdr>
                                                <w:top w:val="none" w:sz="0" w:space="0" w:color="auto"/>
                                                <w:left w:val="none" w:sz="0" w:space="0" w:color="auto"/>
                                                <w:bottom w:val="none" w:sz="0" w:space="0" w:color="auto"/>
                                                <w:right w:val="none" w:sz="0" w:space="0" w:color="auto"/>
                                              </w:divBdr>
                                              <w:divsChild>
                                                <w:div w:id="379674028">
                                                  <w:marLeft w:val="0"/>
                                                  <w:marRight w:val="0"/>
                                                  <w:marTop w:val="0"/>
                                                  <w:marBottom w:val="0"/>
                                                  <w:divBdr>
                                                    <w:top w:val="none" w:sz="0" w:space="0" w:color="auto"/>
                                                    <w:left w:val="none" w:sz="0" w:space="0" w:color="auto"/>
                                                    <w:bottom w:val="none" w:sz="0" w:space="0" w:color="auto"/>
                                                    <w:right w:val="none" w:sz="0" w:space="0" w:color="auto"/>
                                                  </w:divBdr>
                                                </w:div>
                                                <w:div w:id="1125075930">
                                                  <w:marLeft w:val="0"/>
                                                  <w:marRight w:val="0"/>
                                                  <w:marTop w:val="0"/>
                                                  <w:marBottom w:val="0"/>
                                                  <w:divBdr>
                                                    <w:top w:val="none" w:sz="0" w:space="0" w:color="auto"/>
                                                    <w:left w:val="none" w:sz="0" w:space="0" w:color="auto"/>
                                                    <w:bottom w:val="none" w:sz="0" w:space="0" w:color="auto"/>
                                                    <w:right w:val="none" w:sz="0" w:space="0" w:color="auto"/>
                                                  </w:divBdr>
                                                </w:div>
                                                <w:div w:id="1344933485">
                                                  <w:marLeft w:val="0"/>
                                                  <w:marRight w:val="0"/>
                                                  <w:marTop w:val="0"/>
                                                  <w:marBottom w:val="0"/>
                                                  <w:divBdr>
                                                    <w:top w:val="none" w:sz="0" w:space="0" w:color="auto"/>
                                                    <w:left w:val="none" w:sz="0" w:space="0" w:color="auto"/>
                                                    <w:bottom w:val="none" w:sz="0" w:space="0" w:color="auto"/>
                                                    <w:right w:val="none" w:sz="0" w:space="0" w:color="auto"/>
                                                  </w:divBdr>
                                                  <w:divsChild>
                                                    <w:div w:id="2060468087">
                                                      <w:marLeft w:val="0"/>
                                                      <w:marRight w:val="0"/>
                                                      <w:marTop w:val="0"/>
                                                      <w:marBottom w:val="0"/>
                                                      <w:divBdr>
                                                        <w:top w:val="none" w:sz="0" w:space="0" w:color="auto"/>
                                                        <w:left w:val="none" w:sz="0" w:space="0" w:color="auto"/>
                                                        <w:bottom w:val="none" w:sz="0" w:space="0" w:color="auto"/>
                                                        <w:right w:val="none" w:sz="0" w:space="0" w:color="auto"/>
                                                      </w:divBdr>
                                                      <w:divsChild>
                                                        <w:div w:id="754327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7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374776">
                                  <w:marLeft w:val="0"/>
                                  <w:marRight w:val="0"/>
                                  <w:marTop w:val="0"/>
                                  <w:marBottom w:val="0"/>
                                  <w:divBdr>
                                    <w:top w:val="none" w:sz="0" w:space="0" w:color="auto"/>
                                    <w:left w:val="none" w:sz="0" w:space="0" w:color="auto"/>
                                    <w:bottom w:val="single" w:sz="6" w:space="7" w:color="E1E8ED"/>
                                    <w:right w:val="none" w:sz="0" w:space="0" w:color="auto"/>
                                  </w:divBdr>
                                  <w:divsChild>
                                    <w:div w:id="1863398970">
                                      <w:marLeft w:val="0"/>
                                      <w:marRight w:val="0"/>
                                      <w:marTop w:val="0"/>
                                      <w:marBottom w:val="0"/>
                                      <w:divBdr>
                                        <w:top w:val="none" w:sz="0" w:space="0" w:color="auto"/>
                                        <w:left w:val="none" w:sz="0" w:space="0" w:color="auto"/>
                                        <w:bottom w:val="none" w:sz="0" w:space="0" w:color="auto"/>
                                        <w:right w:val="none" w:sz="0" w:space="0" w:color="auto"/>
                                      </w:divBdr>
                                      <w:divsChild>
                                        <w:div w:id="99112462">
                                          <w:marLeft w:val="0"/>
                                          <w:marRight w:val="0"/>
                                          <w:marTop w:val="0"/>
                                          <w:marBottom w:val="0"/>
                                          <w:divBdr>
                                            <w:top w:val="none" w:sz="0" w:space="0" w:color="auto"/>
                                            <w:left w:val="none" w:sz="0" w:space="0" w:color="auto"/>
                                            <w:bottom w:val="none" w:sz="0" w:space="0" w:color="auto"/>
                                            <w:right w:val="none" w:sz="0" w:space="0" w:color="auto"/>
                                          </w:divBdr>
                                          <w:divsChild>
                                            <w:div w:id="211381549">
                                              <w:marLeft w:val="0"/>
                                              <w:marRight w:val="0"/>
                                              <w:marTop w:val="75"/>
                                              <w:marBottom w:val="30"/>
                                              <w:divBdr>
                                                <w:top w:val="none" w:sz="0" w:space="0" w:color="auto"/>
                                                <w:left w:val="none" w:sz="0" w:space="0" w:color="auto"/>
                                                <w:bottom w:val="none" w:sz="0" w:space="0" w:color="auto"/>
                                                <w:right w:val="none" w:sz="0" w:space="0" w:color="auto"/>
                                              </w:divBdr>
                                              <w:divsChild>
                                                <w:div w:id="125708284">
                                                  <w:marLeft w:val="0"/>
                                                  <w:marRight w:val="0"/>
                                                  <w:marTop w:val="0"/>
                                                  <w:marBottom w:val="0"/>
                                                  <w:divBdr>
                                                    <w:top w:val="none" w:sz="0" w:space="0" w:color="auto"/>
                                                    <w:left w:val="none" w:sz="0" w:space="0" w:color="auto"/>
                                                    <w:bottom w:val="none" w:sz="0" w:space="0" w:color="auto"/>
                                                    <w:right w:val="none" w:sz="0" w:space="0" w:color="auto"/>
                                                  </w:divBdr>
                                                </w:div>
                                                <w:div w:id="731075615">
                                                  <w:marLeft w:val="0"/>
                                                  <w:marRight w:val="0"/>
                                                  <w:marTop w:val="0"/>
                                                  <w:marBottom w:val="0"/>
                                                  <w:divBdr>
                                                    <w:top w:val="none" w:sz="0" w:space="0" w:color="auto"/>
                                                    <w:left w:val="none" w:sz="0" w:space="0" w:color="auto"/>
                                                    <w:bottom w:val="none" w:sz="0" w:space="0" w:color="auto"/>
                                                    <w:right w:val="none" w:sz="0" w:space="0" w:color="auto"/>
                                                  </w:divBdr>
                                                </w:div>
                                                <w:div w:id="1002974341">
                                                  <w:marLeft w:val="0"/>
                                                  <w:marRight w:val="0"/>
                                                  <w:marTop w:val="0"/>
                                                  <w:marBottom w:val="0"/>
                                                  <w:divBdr>
                                                    <w:top w:val="none" w:sz="0" w:space="0" w:color="auto"/>
                                                    <w:left w:val="none" w:sz="0" w:space="0" w:color="auto"/>
                                                    <w:bottom w:val="none" w:sz="0" w:space="0" w:color="auto"/>
                                                    <w:right w:val="none" w:sz="0" w:space="0" w:color="auto"/>
                                                  </w:divBdr>
                                                </w:div>
                                                <w:div w:id="1077634179">
                                                  <w:marLeft w:val="0"/>
                                                  <w:marRight w:val="0"/>
                                                  <w:marTop w:val="0"/>
                                                  <w:marBottom w:val="0"/>
                                                  <w:divBdr>
                                                    <w:top w:val="none" w:sz="0" w:space="0" w:color="auto"/>
                                                    <w:left w:val="none" w:sz="0" w:space="0" w:color="auto"/>
                                                    <w:bottom w:val="none" w:sz="0" w:space="0" w:color="auto"/>
                                                    <w:right w:val="none" w:sz="0" w:space="0" w:color="auto"/>
                                                  </w:divBdr>
                                                  <w:divsChild>
                                                    <w:div w:id="444889475">
                                                      <w:marLeft w:val="0"/>
                                                      <w:marRight w:val="0"/>
                                                      <w:marTop w:val="0"/>
                                                      <w:marBottom w:val="0"/>
                                                      <w:divBdr>
                                                        <w:top w:val="none" w:sz="0" w:space="0" w:color="auto"/>
                                                        <w:left w:val="none" w:sz="0" w:space="0" w:color="auto"/>
                                                        <w:bottom w:val="none" w:sz="0" w:space="0" w:color="auto"/>
                                                        <w:right w:val="none" w:sz="0" w:space="0" w:color="auto"/>
                                                      </w:divBdr>
                                                      <w:divsChild>
                                                        <w:div w:id="21311950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377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7860">
                                  <w:marLeft w:val="0"/>
                                  <w:marRight w:val="0"/>
                                  <w:marTop w:val="0"/>
                                  <w:marBottom w:val="0"/>
                                  <w:divBdr>
                                    <w:top w:val="none" w:sz="0" w:space="0" w:color="auto"/>
                                    <w:left w:val="none" w:sz="0" w:space="0" w:color="auto"/>
                                    <w:bottom w:val="single" w:sz="6" w:space="7" w:color="E1E8ED"/>
                                    <w:right w:val="none" w:sz="0" w:space="0" w:color="auto"/>
                                  </w:divBdr>
                                  <w:divsChild>
                                    <w:div w:id="35127525">
                                      <w:marLeft w:val="0"/>
                                      <w:marRight w:val="0"/>
                                      <w:marTop w:val="0"/>
                                      <w:marBottom w:val="0"/>
                                      <w:divBdr>
                                        <w:top w:val="none" w:sz="0" w:space="0" w:color="auto"/>
                                        <w:left w:val="none" w:sz="0" w:space="0" w:color="auto"/>
                                        <w:bottom w:val="none" w:sz="0" w:space="0" w:color="auto"/>
                                        <w:right w:val="none" w:sz="0" w:space="0" w:color="auto"/>
                                      </w:divBdr>
                                      <w:divsChild>
                                        <w:div w:id="22633478">
                                          <w:marLeft w:val="0"/>
                                          <w:marRight w:val="0"/>
                                          <w:marTop w:val="0"/>
                                          <w:marBottom w:val="0"/>
                                          <w:divBdr>
                                            <w:top w:val="none" w:sz="0" w:space="0" w:color="auto"/>
                                            <w:left w:val="none" w:sz="0" w:space="0" w:color="auto"/>
                                            <w:bottom w:val="none" w:sz="0" w:space="0" w:color="auto"/>
                                            <w:right w:val="none" w:sz="0" w:space="0" w:color="auto"/>
                                          </w:divBdr>
                                          <w:divsChild>
                                            <w:div w:id="248462964">
                                              <w:marLeft w:val="0"/>
                                              <w:marRight w:val="0"/>
                                              <w:marTop w:val="75"/>
                                              <w:marBottom w:val="30"/>
                                              <w:divBdr>
                                                <w:top w:val="none" w:sz="0" w:space="0" w:color="auto"/>
                                                <w:left w:val="none" w:sz="0" w:space="0" w:color="auto"/>
                                                <w:bottom w:val="none" w:sz="0" w:space="0" w:color="auto"/>
                                                <w:right w:val="none" w:sz="0" w:space="0" w:color="auto"/>
                                              </w:divBdr>
                                              <w:divsChild>
                                                <w:div w:id="950816851">
                                                  <w:marLeft w:val="0"/>
                                                  <w:marRight w:val="0"/>
                                                  <w:marTop w:val="0"/>
                                                  <w:marBottom w:val="0"/>
                                                  <w:divBdr>
                                                    <w:top w:val="none" w:sz="0" w:space="0" w:color="auto"/>
                                                    <w:left w:val="none" w:sz="0" w:space="0" w:color="auto"/>
                                                    <w:bottom w:val="none" w:sz="0" w:space="0" w:color="auto"/>
                                                    <w:right w:val="none" w:sz="0" w:space="0" w:color="auto"/>
                                                  </w:divBdr>
                                                  <w:divsChild>
                                                    <w:div w:id="1342389851">
                                                      <w:marLeft w:val="0"/>
                                                      <w:marRight w:val="0"/>
                                                      <w:marTop w:val="0"/>
                                                      <w:marBottom w:val="0"/>
                                                      <w:divBdr>
                                                        <w:top w:val="none" w:sz="0" w:space="0" w:color="auto"/>
                                                        <w:left w:val="none" w:sz="0" w:space="0" w:color="auto"/>
                                                        <w:bottom w:val="none" w:sz="0" w:space="0" w:color="auto"/>
                                                        <w:right w:val="none" w:sz="0" w:space="0" w:color="auto"/>
                                                      </w:divBdr>
                                                      <w:divsChild>
                                                        <w:div w:id="8301746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4357995">
                                                  <w:marLeft w:val="0"/>
                                                  <w:marRight w:val="0"/>
                                                  <w:marTop w:val="0"/>
                                                  <w:marBottom w:val="0"/>
                                                  <w:divBdr>
                                                    <w:top w:val="none" w:sz="0" w:space="0" w:color="auto"/>
                                                    <w:left w:val="none" w:sz="0" w:space="0" w:color="auto"/>
                                                    <w:bottom w:val="none" w:sz="0" w:space="0" w:color="auto"/>
                                                    <w:right w:val="none" w:sz="0" w:space="0" w:color="auto"/>
                                                  </w:divBdr>
                                                </w:div>
                                                <w:div w:id="1369406374">
                                                  <w:marLeft w:val="0"/>
                                                  <w:marRight w:val="0"/>
                                                  <w:marTop w:val="0"/>
                                                  <w:marBottom w:val="0"/>
                                                  <w:divBdr>
                                                    <w:top w:val="none" w:sz="0" w:space="0" w:color="auto"/>
                                                    <w:left w:val="none" w:sz="0" w:space="0" w:color="auto"/>
                                                    <w:bottom w:val="none" w:sz="0" w:space="0" w:color="auto"/>
                                                    <w:right w:val="none" w:sz="0" w:space="0" w:color="auto"/>
                                                  </w:divBdr>
                                                </w:div>
                                                <w:div w:id="21145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5960">
                                  <w:marLeft w:val="0"/>
                                  <w:marRight w:val="0"/>
                                  <w:marTop w:val="0"/>
                                  <w:marBottom w:val="0"/>
                                  <w:divBdr>
                                    <w:top w:val="none" w:sz="0" w:space="0" w:color="auto"/>
                                    <w:left w:val="none" w:sz="0" w:space="0" w:color="auto"/>
                                    <w:bottom w:val="single" w:sz="6" w:space="7" w:color="E1E8ED"/>
                                    <w:right w:val="none" w:sz="0" w:space="0" w:color="auto"/>
                                  </w:divBdr>
                                  <w:divsChild>
                                    <w:div w:id="1083063890">
                                      <w:marLeft w:val="0"/>
                                      <w:marRight w:val="0"/>
                                      <w:marTop w:val="0"/>
                                      <w:marBottom w:val="0"/>
                                      <w:divBdr>
                                        <w:top w:val="none" w:sz="0" w:space="0" w:color="auto"/>
                                        <w:left w:val="none" w:sz="0" w:space="0" w:color="auto"/>
                                        <w:bottom w:val="none" w:sz="0" w:space="0" w:color="auto"/>
                                        <w:right w:val="none" w:sz="0" w:space="0" w:color="auto"/>
                                      </w:divBdr>
                                      <w:divsChild>
                                        <w:div w:id="126554305">
                                          <w:marLeft w:val="0"/>
                                          <w:marRight w:val="0"/>
                                          <w:marTop w:val="0"/>
                                          <w:marBottom w:val="0"/>
                                          <w:divBdr>
                                            <w:top w:val="none" w:sz="0" w:space="0" w:color="auto"/>
                                            <w:left w:val="none" w:sz="0" w:space="0" w:color="auto"/>
                                            <w:bottom w:val="none" w:sz="0" w:space="0" w:color="auto"/>
                                            <w:right w:val="none" w:sz="0" w:space="0" w:color="auto"/>
                                          </w:divBdr>
                                          <w:divsChild>
                                            <w:div w:id="1869684718">
                                              <w:marLeft w:val="0"/>
                                              <w:marRight w:val="0"/>
                                              <w:marTop w:val="75"/>
                                              <w:marBottom w:val="30"/>
                                              <w:divBdr>
                                                <w:top w:val="none" w:sz="0" w:space="0" w:color="auto"/>
                                                <w:left w:val="none" w:sz="0" w:space="0" w:color="auto"/>
                                                <w:bottom w:val="none" w:sz="0" w:space="0" w:color="auto"/>
                                                <w:right w:val="none" w:sz="0" w:space="0" w:color="auto"/>
                                              </w:divBdr>
                                              <w:divsChild>
                                                <w:div w:id="314339820">
                                                  <w:marLeft w:val="0"/>
                                                  <w:marRight w:val="0"/>
                                                  <w:marTop w:val="0"/>
                                                  <w:marBottom w:val="0"/>
                                                  <w:divBdr>
                                                    <w:top w:val="none" w:sz="0" w:space="0" w:color="auto"/>
                                                    <w:left w:val="none" w:sz="0" w:space="0" w:color="auto"/>
                                                    <w:bottom w:val="none" w:sz="0" w:space="0" w:color="auto"/>
                                                    <w:right w:val="none" w:sz="0" w:space="0" w:color="auto"/>
                                                  </w:divBdr>
                                                </w:div>
                                                <w:div w:id="556672556">
                                                  <w:marLeft w:val="0"/>
                                                  <w:marRight w:val="0"/>
                                                  <w:marTop w:val="0"/>
                                                  <w:marBottom w:val="0"/>
                                                  <w:divBdr>
                                                    <w:top w:val="none" w:sz="0" w:space="0" w:color="auto"/>
                                                    <w:left w:val="none" w:sz="0" w:space="0" w:color="auto"/>
                                                    <w:bottom w:val="none" w:sz="0" w:space="0" w:color="auto"/>
                                                    <w:right w:val="none" w:sz="0" w:space="0" w:color="auto"/>
                                                  </w:divBdr>
                                                </w:div>
                                                <w:div w:id="1187254810">
                                                  <w:marLeft w:val="0"/>
                                                  <w:marRight w:val="0"/>
                                                  <w:marTop w:val="0"/>
                                                  <w:marBottom w:val="0"/>
                                                  <w:divBdr>
                                                    <w:top w:val="none" w:sz="0" w:space="0" w:color="auto"/>
                                                    <w:left w:val="none" w:sz="0" w:space="0" w:color="auto"/>
                                                    <w:bottom w:val="none" w:sz="0" w:space="0" w:color="auto"/>
                                                    <w:right w:val="none" w:sz="0" w:space="0" w:color="auto"/>
                                                  </w:divBdr>
                                                  <w:divsChild>
                                                    <w:div w:id="402140248">
                                                      <w:marLeft w:val="0"/>
                                                      <w:marRight w:val="0"/>
                                                      <w:marTop w:val="0"/>
                                                      <w:marBottom w:val="0"/>
                                                      <w:divBdr>
                                                        <w:top w:val="none" w:sz="0" w:space="0" w:color="auto"/>
                                                        <w:left w:val="none" w:sz="0" w:space="0" w:color="auto"/>
                                                        <w:bottom w:val="none" w:sz="0" w:space="0" w:color="auto"/>
                                                        <w:right w:val="none" w:sz="0" w:space="0" w:color="auto"/>
                                                      </w:divBdr>
                                                      <w:divsChild>
                                                        <w:div w:id="220870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50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7178">
                                  <w:marLeft w:val="0"/>
                                  <w:marRight w:val="0"/>
                                  <w:marTop w:val="0"/>
                                  <w:marBottom w:val="0"/>
                                  <w:divBdr>
                                    <w:top w:val="none" w:sz="0" w:space="0" w:color="auto"/>
                                    <w:left w:val="none" w:sz="0" w:space="0" w:color="auto"/>
                                    <w:bottom w:val="single" w:sz="6" w:space="7" w:color="E1E8ED"/>
                                    <w:right w:val="none" w:sz="0" w:space="0" w:color="auto"/>
                                  </w:divBdr>
                                  <w:divsChild>
                                    <w:div w:id="1383022215">
                                      <w:marLeft w:val="0"/>
                                      <w:marRight w:val="0"/>
                                      <w:marTop w:val="0"/>
                                      <w:marBottom w:val="0"/>
                                      <w:divBdr>
                                        <w:top w:val="none" w:sz="0" w:space="0" w:color="auto"/>
                                        <w:left w:val="none" w:sz="0" w:space="0" w:color="auto"/>
                                        <w:bottom w:val="none" w:sz="0" w:space="0" w:color="auto"/>
                                        <w:right w:val="none" w:sz="0" w:space="0" w:color="auto"/>
                                      </w:divBdr>
                                      <w:divsChild>
                                        <w:div w:id="1035739971">
                                          <w:marLeft w:val="0"/>
                                          <w:marRight w:val="0"/>
                                          <w:marTop w:val="0"/>
                                          <w:marBottom w:val="0"/>
                                          <w:divBdr>
                                            <w:top w:val="none" w:sz="0" w:space="0" w:color="auto"/>
                                            <w:left w:val="none" w:sz="0" w:space="0" w:color="auto"/>
                                            <w:bottom w:val="none" w:sz="0" w:space="0" w:color="auto"/>
                                            <w:right w:val="none" w:sz="0" w:space="0" w:color="auto"/>
                                          </w:divBdr>
                                          <w:divsChild>
                                            <w:div w:id="1555577375">
                                              <w:marLeft w:val="0"/>
                                              <w:marRight w:val="0"/>
                                              <w:marTop w:val="75"/>
                                              <w:marBottom w:val="30"/>
                                              <w:divBdr>
                                                <w:top w:val="none" w:sz="0" w:space="0" w:color="auto"/>
                                                <w:left w:val="none" w:sz="0" w:space="0" w:color="auto"/>
                                                <w:bottom w:val="none" w:sz="0" w:space="0" w:color="auto"/>
                                                <w:right w:val="none" w:sz="0" w:space="0" w:color="auto"/>
                                              </w:divBdr>
                                              <w:divsChild>
                                                <w:div w:id="75136455">
                                                  <w:marLeft w:val="0"/>
                                                  <w:marRight w:val="0"/>
                                                  <w:marTop w:val="0"/>
                                                  <w:marBottom w:val="0"/>
                                                  <w:divBdr>
                                                    <w:top w:val="none" w:sz="0" w:space="0" w:color="auto"/>
                                                    <w:left w:val="none" w:sz="0" w:space="0" w:color="auto"/>
                                                    <w:bottom w:val="none" w:sz="0" w:space="0" w:color="auto"/>
                                                    <w:right w:val="none" w:sz="0" w:space="0" w:color="auto"/>
                                                  </w:divBdr>
                                                  <w:divsChild>
                                                    <w:div w:id="1441755611">
                                                      <w:marLeft w:val="0"/>
                                                      <w:marRight w:val="0"/>
                                                      <w:marTop w:val="0"/>
                                                      <w:marBottom w:val="0"/>
                                                      <w:divBdr>
                                                        <w:top w:val="none" w:sz="0" w:space="0" w:color="auto"/>
                                                        <w:left w:val="none" w:sz="0" w:space="0" w:color="auto"/>
                                                        <w:bottom w:val="none" w:sz="0" w:space="0" w:color="auto"/>
                                                        <w:right w:val="none" w:sz="0" w:space="0" w:color="auto"/>
                                                      </w:divBdr>
                                                      <w:divsChild>
                                                        <w:div w:id="1161891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4421220">
                                                  <w:marLeft w:val="0"/>
                                                  <w:marRight w:val="0"/>
                                                  <w:marTop w:val="0"/>
                                                  <w:marBottom w:val="0"/>
                                                  <w:divBdr>
                                                    <w:top w:val="none" w:sz="0" w:space="0" w:color="auto"/>
                                                    <w:left w:val="none" w:sz="0" w:space="0" w:color="auto"/>
                                                    <w:bottom w:val="none" w:sz="0" w:space="0" w:color="auto"/>
                                                    <w:right w:val="none" w:sz="0" w:space="0" w:color="auto"/>
                                                  </w:divBdr>
                                                </w:div>
                                                <w:div w:id="211960316">
                                                  <w:marLeft w:val="0"/>
                                                  <w:marRight w:val="0"/>
                                                  <w:marTop w:val="0"/>
                                                  <w:marBottom w:val="0"/>
                                                  <w:divBdr>
                                                    <w:top w:val="none" w:sz="0" w:space="0" w:color="auto"/>
                                                    <w:left w:val="none" w:sz="0" w:space="0" w:color="auto"/>
                                                    <w:bottom w:val="none" w:sz="0" w:space="0" w:color="auto"/>
                                                    <w:right w:val="none" w:sz="0" w:space="0" w:color="auto"/>
                                                  </w:divBdr>
                                                </w:div>
                                                <w:div w:id="18088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1561">
                                  <w:marLeft w:val="0"/>
                                  <w:marRight w:val="0"/>
                                  <w:marTop w:val="0"/>
                                  <w:marBottom w:val="0"/>
                                  <w:divBdr>
                                    <w:top w:val="none" w:sz="0" w:space="0" w:color="auto"/>
                                    <w:left w:val="none" w:sz="0" w:space="0" w:color="auto"/>
                                    <w:bottom w:val="single" w:sz="6" w:space="7" w:color="E1E8ED"/>
                                    <w:right w:val="none" w:sz="0" w:space="0" w:color="auto"/>
                                  </w:divBdr>
                                  <w:divsChild>
                                    <w:div w:id="1268807024">
                                      <w:marLeft w:val="0"/>
                                      <w:marRight w:val="0"/>
                                      <w:marTop w:val="0"/>
                                      <w:marBottom w:val="0"/>
                                      <w:divBdr>
                                        <w:top w:val="none" w:sz="0" w:space="0" w:color="auto"/>
                                        <w:left w:val="none" w:sz="0" w:space="0" w:color="auto"/>
                                        <w:bottom w:val="none" w:sz="0" w:space="0" w:color="auto"/>
                                        <w:right w:val="none" w:sz="0" w:space="0" w:color="auto"/>
                                      </w:divBdr>
                                      <w:divsChild>
                                        <w:div w:id="688218311">
                                          <w:marLeft w:val="0"/>
                                          <w:marRight w:val="0"/>
                                          <w:marTop w:val="0"/>
                                          <w:marBottom w:val="0"/>
                                          <w:divBdr>
                                            <w:top w:val="none" w:sz="0" w:space="0" w:color="auto"/>
                                            <w:left w:val="none" w:sz="0" w:space="0" w:color="auto"/>
                                            <w:bottom w:val="none" w:sz="0" w:space="0" w:color="auto"/>
                                            <w:right w:val="none" w:sz="0" w:space="0" w:color="auto"/>
                                          </w:divBdr>
                                          <w:divsChild>
                                            <w:div w:id="335881590">
                                              <w:marLeft w:val="0"/>
                                              <w:marRight w:val="0"/>
                                              <w:marTop w:val="75"/>
                                              <w:marBottom w:val="30"/>
                                              <w:divBdr>
                                                <w:top w:val="none" w:sz="0" w:space="0" w:color="auto"/>
                                                <w:left w:val="none" w:sz="0" w:space="0" w:color="auto"/>
                                                <w:bottom w:val="none" w:sz="0" w:space="0" w:color="auto"/>
                                                <w:right w:val="none" w:sz="0" w:space="0" w:color="auto"/>
                                              </w:divBdr>
                                              <w:divsChild>
                                                <w:div w:id="275795074">
                                                  <w:marLeft w:val="0"/>
                                                  <w:marRight w:val="0"/>
                                                  <w:marTop w:val="0"/>
                                                  <w:marBottom w:val="0"/>
                                                  <w:divBdr>
                                                    <w:top w:val="none" w:sz="0" w:space="0" w:color="auto"/>
                                                    <w:left w:val="none" w:sz="0" w:space="0" w:color="auto"/>
                                                    <w:bottom w:val="none" w:sz="0" w:space="0" w:color="auto"/>
                                                    <w:right w:val="none" w:sz="0" w:space="0" w:color="auto"/>
                                                  </w:divBdr>
                                                </w:div>
                                                <w:div w:id="978147140">
                                                  <w:marLeft w:val="0"/>
                                                  <w:marRight w:val="0"/>
                                                  <w:marTop w:val="0"/>
                                                  <w:marBottom w:val="0"/>
                                                  <w:divBdr>
                                                    <w:top w:val="none" w:sz="0" w:space="0" w:color="auto"/>
                                                    <w:left w:val="none" w:sz="0" w:space="0" w:color="auto"/>
                                                    <w:bottom w:val="none" w:sz="0" w:space="0" w:color="auto"/>
                                                    <w:right w:val="none" w:sz="0" w:space="0" w:color="auto"/>
                                                  </w:divBdr>
                                                </w:div>
                                                <w:div w:id="1279525008">
                                                  <w:marLeft w:val="0"/>
                                                  <w:marRight w:val="0"/>
                                                  <w:marTop w:val="0"/>
                                                  <w:marBottom w:val="0"/>
                                                  <w:divBdr>
                                                    <w:top w:val="none" w:sz="0" w:space="0" w:color="auto"/>
                                                    <w:left w:val="none" w:sz="0" w:space="0" w:color="auto"/>
                                                    <w:bottom w:val="none" w:sz="0" w:space="0" w:color="auto"/>
                                                    <w:right w:val="none" w:sz="0" w:space="0" w:color="auto"/>
                                                  </w:divBdr>
                                                  <w:divsChild>
                                                    <w:div w:id="1863933113">
                                                      <w:marLeft w:val="0"/>
                                                      <w:marRight w:val="0"/>
                                                      <w:marTop w:val="0"/>
                                                      <w:marBottom w:val="0"/>
                                                      <w:divBdr>
                                                        <w:top w:val="none" w:sz="0" w:space="0" w:color="auto"/>
                                                        <w:left w:val="none" w:sz="0" w:space="0" w:color="auto"/>
                                                        <w:bottom w:val="none" w:sz="0" w:space="0" w:color="auto"/>
                                                        <w:right w:val="none" w:sz="0" w:space="0" w:color="auto"/>
                                                      </w:divBdr>
                                                      <w:divsChild>
                                                        <w:div w:id="18640560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79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17168">
                                  <w:marLeft w:val="0"/>
                                  <w:marRight w:val="0"/>
                                  <w:marTop w:val="0"/>
                                  <w:marBottom w:val="0"/>
                                  <w:divBdr>
                                    <w:top w:val="none" w:sz="0" w:space="0" w:color="auto"/>
                                    <w:left w:val="none" w:sz="0" w:space="0" w:color="auto"/>
                                    <w:bottom w:val="single" w:sz="6" w:space="7" w:color="E1E8ED"/>
                                    <w:right w:val="none" w:sz="0" w:space="0" w:color="auto"/>
                                  </w:divBdr>
                                  <w:divsChild>
                                    <w:div w:id="824590854">
                                      <w:marLeft w:val="0"/>
                                      <w:marRight w:val="0"/>
                                      <w:marTop w:val="0"/>
                                      <w:marBottom w:val="0"/>
                                      <w:divBdr>
                                        <w:top w:val="none" w:sz="0" w:space="0" w:color="auto"/>
                                        <w:left w:val="none" w:sz="0" w:space="0" w:color="auto"/>
                                        <w:bottom w:val="none" w:sz="0" w:space="0" w:color="auto"/>
                                        <w:right w:val="none" w:sz="0" w:space="0" w:color="auto"/>
                                      </w:divBdr>
                                      <w:divsChild>
                                        <w:div w:id="1158496840">
                                          <w:marLeft w:val="0"/>
                                          <w:marRight w:val="0"/>
                                          <w:marTop w:val="0"/>
                                          <w:marBottom w:val="0"/>
                                          <w:divBdr>
                                            <w:top w:val="none" w:sz="0" w:space="0" w:color="auto"/>
                                            <w:left w:val="none" w:sz="0" w:space="0" w:color="auto"/>
                                            <w:bottom w:val="none" w:sz="0" w:space="0" w:color="auto"/>
                                            <w:right w:val="none" w:sz="0" w:space="0" w:color="auto"/>
                                          </w:divBdr>
                                        </w:div>
                                        <w:div w:id="1451048158">
                                          <w:marLeft w:val="0"/>
                                          <w:marRight w:val="0"/>
                                          <w:marTop w:val="0"/>
                                          <w:marBottom w:val="0"/>
                                          <w:divBdr>
                                            <w:top w:val="none" w:sz="0" w:space="0" w:color="auto"/>
                                            <w:left w:val="none" w:sz="0" w:space="0" w:color="auto"/>
                                            <w:bottom w:val="none" w:sz="0" w:space="0" w:color="auto"/>
                                            <w:right w:val="none" w:sz="0" w:space="0" w:color="auto"/>
                                          </w:divBdr>
                                          <w:divsChild>
                                            <w:div w:id="880828074">
                                              <w:marLeft w:val="0"/>
                                              <w:marRight w:val="0"/>
                                              <w:marTop w:val="75"/>
                                              <w:marBottom w:val="30"/>
                                              <w:divBdr>
                                                <w:top w:val="none" w:sz="0" w:space="0" w:color="auto"/>
                                                <w:left w:val="none" w:sz="0" w:space="0" w:color="auto"/>
                                                <w:bottom w:val="none" w:sz="0" w:space="0" w:color="auto"/>
                                                <w:right w:val="none" w:sz="0" w:space="0" w:color="auto"/>
                                              </w:divBdr>
                                              <w:divsChild>
                                                <w:div w:id="948584661">
                                                  <w:marLeft w:val="0"/>
                                                  <w:marRight w:val="0"/>
                                                  <w:marTop w:val="0"/>
                                                  <w:marBottom w:val="0"/>
                                                  <w:divBdr>
                                                    <w:top w:val="none" w:sz="0" w:space="0" w:color="auto"/>
                                                    <w:left w:val="none" w:sz="0" w:space="0" w:color="auto"/>
                                                    <w:bottom w:val="none" w:sz="0" w:space="0" w:color="auto"/>
                                                    <w:right w:val="none" w:sz="0" w:space="0" w:color="auto"/>
                                                  </w:divBdr>
                                                  <w:divsChild>
                                                    <w:div w:id="134032465">
                                                      <w:marLeft w:val="0"/>
                                                      <w:marRight w:val="0"/>
                                                      <w:marTop w:val="0"/>
                                                      <w:marBottom w:val="0"/>
                                                      <w:divBdr>
                                                        <w:top w:val="none" w:sz="0" w:space="0" w:color="auto"/>
                                                        <w:left w:val="none" w:sz="0" w:space="0" w:color="auto"/>
                                                        <w:bottom w:val="none" w:sz="0" w:space="0" w:color="auto"/>
                                                        <w:right w:val="none" w:sz="0" w:space="0" w:color="auto"/>
                                                      </w:divBdr>
                                                      <w:divsChild>
                                                        <w:div w:id="17628738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4323885">
                                                  <w:marLeft w:val="0"/>
                                                  <w:marRight w:val="0"/>
                                                  <w:marTop w:val="0"/>
                                                  <w:marBottom w:val="0"/>
                                                  <w:divBdr>
                                                    <w:top w:val="none" w:sz="0" w:space="0" w:color="auto"/>
                                                    <w:left w:val="none" w:sz="0" w:space="0" w:color="auto"/>
                                                    <w:bottom w:val="none" w:sz="0" w:space="0" w:color="auto"/>
                                                    <w:right w:val="none" w:sz="0" w:space="0" w:color="auto"/>
                                                  </w:divBdr>
                                                </w:div>
                                                <w:div w:id="1677224749">
                                                  <w:marLeft w:val="0"/>
                                                  <w:marRight w:val="0"/>
                                                  <w:marTop w:val="0"/>
                                                  <w:marBottom w:val="0"/>
                                                  <w:divBdr>
                                                    <w:top w:val="none" w:sz="0" w:space="0" w:color="auto"/>
                                                    <w:left w:val="none" w:sz="0" w:space="0" w:color="auto"/>
                                                    <w:bottom w:val="none" w:sz="0" w:space="0" w:color="auto"/>
                                                    <w:right w:val="none" w:sz="0" w:space="0" w:color="auto"/>
                                                  </w:divBdr>
                                                </w:div>
                                                <w:div w:id="18366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40489">
                                  <w:marLeft w:val="0"/>
                                  <w:marRight w:val="0"/>
                                  <w:marTop w:val="0"/>
                                  <w:marBottom w:val="0"/>
                                  <w:divBdr>
                                    <w:top w:val="none" w:sz="0" w:space="0" w:color="auto"/>
                                    <w:left w:val="none" w:sz="0" w:space="0" w:color="auto"/>
                                    <w:bottom w:val="single" w:sz="6" w:space="7" w:color="E1E8ED"/>
                                    <w:right w:val="none" w:sz="0" w:space="0" w:color="auto"/>
                                  </w:divBdr>
                                  <w:divsChild>
                                    <w:div w:id="1013268337">
                                      <w:marLeft w:val="0"/>
                                      <w:marRight w:val="0"/>
                                      <w:marTop w:val="0"/>
                                      <w:marBottom w:val="0"/>
                                      <w:divBdr>
                                        <w:top w:val="none" w:sz="0" w:space="0" w:color="auto"/>
                                        <w:left w:val="none" w:sz="0" w:space="0" w:color="auto"/>
                                        <w:bottom w:val="none" w:sz="0" w:space="0" w:color="auto"/>
                                        <w:right w:val="none" w:sz="0" w:space="0" w:color="auto"/>
                                      </w:divBdr>
                                      <w:divsChild>
                                        <w:div w:id="729697997">
                                          <w:marLeft w:val="0"/>
                                          <w:marRight w:val="0"/>
                                          <w:marTop w:val="0"/>
                                          <w:marBottom w:val="0"/>
                                          <w:divBdr>
                                            <w:top w:val="none" w:sz="0" w:space="0" w:color="auto"/>
                                            <w:left w:val="none" w:sz="0" w:space="0" w:color="auto"/>
                                            <w:bottom w:val="none" w:sz="0" w:space="0" w:color="auto"/>
                                            <w:right w:val="none" w:sz="0" w:space="0" w:color="auto"/>
                                          </w:divBdr>
                                          <w:divsChild>
                                            <w:div w:id="2061316714">
                                              <w:marLeft w:val="0"/>
                                              <w:marRight w:val="0"/>
                                              <w:marTop w:val="75"/>
                                              <w:marBottom w:val="30"/>
                                              <w:divBdr>
                                                <w:top w:val="none" w:sz="0" w:space="0" w:color="auto"/>
                                                <w:left w:val="none" w:sz="0" w:space="0" w:color="auto"/>
                                                <w:bottom w:val="none" w:sz="0" w:space="0" w:color="auto"/>
                                                <w:right w:val="none" w:sz="0" w:space="0" w:color="auto"/>
                                              </w:divBdr>
                                              <w:divsChild>
                                                <w:div w:id="506947126">
                                                  <w:marLeft w:val="0"/>
                                                  <w:marRight w:val="0"/>
                                                  <w:marTop w:val="0"/>
                                                  <w:marBottom w:val="0"/>
                                                  <w:divBdr>
                                                    <w:top w:val="none" w:sz="0" w:space="0" w:color="auto"/>
                                                    <w:left w:val="none" w:sz="0" w:space="0" w:color="auto"/>
                                                    <w:bottom w:val="none" w:sz="0" w:space="0" w:color="auto"/>
                                                    <w:right w:val="none" w:sz="0" w:space="0" w:color="auto"/>
                                                  </w:divBdr>
                                                </w:div>
                                                <w:div w:id="618224271">
                                                  <w:marLeft w:val="0"/>
                                                  <w:marRight w:val="0"/>
                                                  <w:marTop w:val="0"/>
                                                  <w:marBottom w:val="0"/>
                                                  <w:divBdr>
                                                    <w:top w:val="none" w:sz="0" w:space="0" w:color="auto"/>
                                                    <w:left w:val="none" w:sz="0" w:space="0" w:color="auto"/>
                                                    <w:bottom w:val="none" w:sz="0" w:space="0" w:color="auto"/>
                                                    <w:right w:val="none" w:sz="0" w:space="0" w:color="auto"/>
                                                  </w:divBdr>
                                                </w:div>
                                                <w:div w:id="1134375787">
                                                  <w:marLeft w:val="0"/>
                                                  <w:marRight w:val="0"/>
                                                  <w:marTop w:val="0"/>
                                                  <w:marBottom w:val="0"/>
                                                  <w:divBdr>
                                                    <w:top w:val="none" w:sz="0" w:space="0" w:color="auto"/>
                                                    <w:left w:val="none" w:sz="0" w:space="0" w:color="auto"/>
                                                    <w:bottom w:val="none" w:sz="0" w:space="0" w:color="auto"/>
                                                    <w:right w:val="none" w:sz="0" w:space="0" w:color="auto"/>
                                                  </w:divBdr>
                                                </w:div>
                                                <w:div w:id="1349063748">
                                                  <w:marLeft w:val="0"/>
                                                  <w:marRight w:val="0"/>
                                                  <w:marTop w:val="0"/>
                                                  <w:marBottom w:val="0"/>
                                                  <w:divBdr>
                                                    <w:top w:val="none" w:sz="0" w:space="0" w:color="auto"/>
                                                    <w:left w:val="none" w:sz="0" w:space="0" w:color="auto"/>
                                                    <w:bottom w:val="none" w:sz="0" w:space="0" w:color="auto"/>
                                                    <w:right w:val="none" w:sz="0" w:space="0" w:color="auto"/>
                                                  </w:divBdr>
                                                  <w:divsChild>
                                                    <w:div w:id="1585870124">
                                                      <w:marLeft w:val="0"/>
                                                      <w:marRight w:val="0"/>
                                                      <w:marTop w:val="0"/>
                                                      <w:marBottom w:val="0"/>
                                                      <w:divBdr>
                                                        <w:top w:val="none" w:sz="0" w:space="0" w:color="auto"/>
                                                        <w:left w:val="none" w:sz="0" w:space="0" w:color="auto"/>
                                                        <w:bottom w:val="none" w:sz="0" w:space="0" w:color="auto"/>
                                                        <w:right w:val="none" w:sz="0" w:space="0" w:color="auto"/>
                                                      </w:divBdr>
                                                      <w:divsChild>
                                                        <w:div w:id="15758211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06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01886">
                                  <w:marLeft w:val="0"/>
                                  <w:marRight w:val="0"/>
                                  <w:marTop w:val="0"/>
                                  <w:marBottom w:val="0"/>
                                  <w:divBdr>
                                    <w:top w:val="none" w:sz="0" w:space="0" w:color="auto"/>
                                    <w:left w:val="none" w:sz="0" w:space="0" w:color="auto"/>
                                    <w:bottom w:val="single" w:sz="6" w:space="7" w:color="E1E8ED"/>
                                    <w:right w:val="none" w:sz="0" w:space="0" w:color="auto"/>
                                  </w:divBdr>
                                  <w:divsChild>
                                    <w:div w:id="108822313">
                                      <w:marLeft w:val="0"/>
                                      <w:marRight w:val="0"/>
                                      <w:marTop w:val="0"/>
                                      <w:marBottom w:val="0"/>
                                      <w:divBdr>
                                        <w:top w:val="none" w:sz="0" w:space="0" w:color="auto"/>
                                        <w:left w:val="none" w:sz="0" w:space="0" w:color="auto"/>
                                        <w:bottom w:val="none" w:sz="0" w:space="0" w:color="auto"/>
                                        <w:right w:val="none" w:sz="0" w:space="0" w:color="auto"/>
                                      </w:divBdr>
                                      <w:divsChild>
                                        <w:div w:id="226301163">
                                          <w:marLeft w:val="0"/>
                                          <w:marRight w:val="0"/>
                                          <w:marTop w:val="0"/>
                                          <w:marBottom w:val="0"/>
                                          <w:divBdr>
                                            <w:top w:val="none" w:sz="0" w:space="0" w:color="auto"/>
                                            <w:left w:val="none" w:sz="0" w:space="0" w:color="auto"/>
                                            <w:bottom w:val="none" w:sz="0" w:space="0" w:color="auto"/>
                                            <w:right w:val="none" w:sz="0" w:space="0" w:color="auto"/>
                                          </w:divBdr>
                                        </w:div>
                                        <w:div w:id="1392389447">
                                          <w:marLeft w:val="0"/>
                                          <w:marRight w:val="0"/>
                                          <w:marTop w:val="0"/>
                                          <w:marBottom w:val="0"/>
                                          <w:divBdr>
                                            <w:top w:val="none" w:sz="0" w:space="0" w:color="auto"/>
                                            <w:left w:val="none" w:sz="0" w:space="0" w:color="auto"/>
                                            <w:bottom w:val="none" w:sz="0" w:space="0" w:color="auto"/>
                                            <w:right w:val="none" w:sz="0" w:space="0" w:color="auto"/>
                                          </w:divBdr>
                                          <w:divsChild>
                                            <w:div w:id="534267758">
                                              <w:marLeft w:val="0"/>
                                              <w:marRight w:val="0"/>
                                              <w:marTop w:val="75"/>
                                              <w:marBottom w:val="30"/>
                                              <w:divBdr>
                                                <w:top w:val="none" w:sz="0" w:space="0" w:color="auto"/>
                                                <w:left w:val="none" w:sz="0" w:space="0" w:color="auto"/>
                                                <w:bottom w:val="none" w:sz="0" w:space="0" w:color="auto"/>
                                                <w:right w:val="none" w:sz="0" w:space="0" w:color="auto"/>
                                              </w:divBdr>
                                              <w:divsChild>
                                                <w:div w:id="373505152">
                                                  <w:marLeft w:val="0"/>
                                                  <w:marRight w:val="0"/>
                                                  <w:marTop w:val="0"/>
                                                  <w:marBottom w:val="0"/>
                                                  <w:divBdr>
                                                    <w:top w:val="none" w:sz="0" w:space="0" w:color="auto"/>
                                                    <w:left w:val="none" w:sz="0" w:space="0" w:color="auto"/>
                                                    <w:bottom w:val="none" w:sz="0" w:space="0" w:color="auto"/>
                                                    <w:right w:val="none" w:sz="0" w:space="0" w:color="auto"/>
                                                  </w:divBdr>
                                                </w:div>
                                                <w:div w:id="441342023">
                                                  <w:marLeft w:val="0"/>
                                                  <w:marRight w:val="0"/>
                                                  <w:marTop w:val="0"/>
                                                  <w:marBottom w:val="0"/>
                                                  <w:divBdr>
                                                    <w:top w:val="none" w:sz="0" w:space="0" w:color="auto"/>
                                                    <w:left w:val="none" w:sz="0" w:space="0" w:color="auto"/>
                                                    <w:bottom w:val="none" w:sz="0" w:space="0" w:color="auto"/>
                                                    <w:right w:val="none" w:sz="0" w:space="0" w:color="auto"/>
                                                  </w:divBdr>
                                                </w:div>
                                                <w:div w:id="1007947487">
                                                  <w:marLeft w:val="0"/>
                                                  <w:marRight w:val="0"/>
                                                  <w:marTop w:val="0"/>
                                                  <w:marBottom w:val="0"/>
                                                  <w:divBdr>
                                                    <w:top w:val="none" w:sz="0" w:space="0" w:color="auto"/>
                                                    <w:left w:val="none" w:sz="0" w:space="0" w:color="auto"/>
                                                    <w:bottom w:val="none" w:sz="0" w:space="0" w:color="auto"/>
                                                    <w:right w:val="none" w:sz="0" w:space="0" w:color="auto"/>
                                                  </w:divBdr>
                                                  <w:divsChild>
                                                    <w:div w:id="2014799697">
                                                      <w:marLeft w:val="0"/>
                                                      <w:marRight w:val="0"/>
                                                      <w:marTop w:val="0"/>
                                                      <w:marBottom w:val="0"/>
                                                      <w:divBdr>
                                                        <w:top w:val="none" w:sz="0" w:space="0" w:color="auto"/>
                                                        <w:left w:val="none" w:sz="0" w:space="0" w:color="auto"/>
                                                        <w:bottom w:val="none" w:sz="0" w:space="0" w:color="auto"/>
                                                        <w:right w:val="none" w:sz="0" w:space="0" w:color="auto"/>
                                                      </w:divBdr>
                                                      <w:divsChild>
                                                        <w:div w:id="14273815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65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68939">
                                  <w:marLeft w:val="0"/>
                                  <w:marRight w:val="0"/>
                                  <w:marTop w:val="0"/>
                                  <w:marBottom w:val="0"/>
                                  <w:divBdr>
                                    <w:top w:val="none" w:sz="0" w:space="0" w:color="auto"/>
                                    <w:left w:val="none" w:sz="0" w:space="0" w:color="auto"/>
                                    <w:bottom w:val="single" w:sz="6" w:space="7" w:color="E1E8ED"/>
                                    <w:right w:val="none" w:sz="0" w:space="0" w:color="auto"/>
                                  </w:divBdr>
                                  <w:divsChild>
                                    <w:div w:id="1912884479">
                                      <w:marLeft w:val="0"/>
                                      <w:marRight w:val="0"/>
                                      <w:marTop w:val="0"/>
                                      <w:marBottom w:val="0"/>
                                      <w:divBdr>
                                        <w:top w:val="none" w:sz="0" w:space="0" w:color="auto"/>
                                        <w:left w:val="none" w:sz="0" w:space="0" w:color="auto"/>
                                        <w:bottom w:val="none" w:sz="0" w:space="0" w:color="auto"/>
                                        <w:right w:val="none" w:sz="0" w:space="0" w:color="auto"/>
                                      </w:divBdr>
                                      <w:divsChild>
                                        <w:div w:id="316999176">
                                          <w:marLeft w:val="0"/>
                                          <w:marRight w:val="0"/>
                                          <w:marTop w:val="0"/>
                                          <w:marBottom w:val="0"/>
                                          <w:divBdr>
                                            <w:top w:val="none" w:sz="0" w:space="0" w:color="auto"/>
                                            <w:left w:val="none" w:sz="0" w:space="0" w:color="auto"/>
                                            <w:bottom w:val="none" w:sz="0" w:space="0" w:color="auto"/>
                                            <w:right w:val="none" w:sz="0" w:space="0" w:color="auto"/>
                                          </w:divBdr>
                                          <w:divsChild>
                                            <w:div w:id="105120719">
                                              <w:marLeft w:val="0"/>
                                              <w:marRight w:val="0"/>
                                              <w:marTop w:val="75"/>
                                              <w:marBottom w:val="30"/>
                                              <w:divBdr>
                                                <w:top w:val="none" w:sz="0" w:space="0" w:color="auto"/>
                                                <w:left w:val="none" w:sz="0" w:space="0" w:color="auto"/>
                                                <w:bottom w:val="none" w:sz="0" w:space="0" w:color="auto"/>
                                                <w:right w:val="none" w:sz="0" w:space="0" w:color="auto"/>
                                              </w:divBdr>
                                              <w:divsChild>
                                                <w:div w:id="247203423">
                                                  <w:marLeft w:val="0"/>
                                                  <w:marRight w:val="0"/>
                                                  <w:marTop w:val="0"/>
                                                  <w:marBottom w:val="0"/>
                                                  <w:divBdr>
                                                    <w:top w:val="none" w:sz="0" w:space="0" w:color="auto"/>
                                                    <w:left w:val="none" w:sz="0" w:space="0" w:color="auto"/>
                                                    <w:bottom w:val="none" w:sz="0" w:space="0" w:color="auto"/>
                                                    <w:right w:val="none" w:sz="0" w:space="0" w:color="auto"/>
                                                  </w:divBdr>
                                                </w:div>
                                                <w:div w:id="1877042453">
                                                  <w:marLeft w:val="0"/>
                                                  <w:marRight w:val="0"/>
                                                  <w:marTop w:val="0"/>
                                                  <w:marBottom w:val="0"/>
                                                  <w:divBdr>
                                                    <w:top w:val="none" w:sz="0" w:space="0" w:color="auto"/>
                                                    <w:left w:val="none" w:sz="0" w:space="0" w:color="auto"/>
                                                    <w:bottom w:val="none" w:sz="0" w:space="0" w:color="auto"/>
                                                    <w:right w:val="none" w:sz="0" w:space="0" w:color="auto"/>
                                                  </w:divBdr>
                                                </w:div>
                                                <w:div w:id="1984239488">
                                                  <w:marLeft w:val="0"/>
                                                  <w:marRight w:val="0"/>
                                                  <w:marTop w:val="0"/>
                                                  <w:marBottom w:val="0"/>
                                                  <w:divBdr>
                                                    <w:top w:val="none" w:sz="0" w:space="0" w:color="auto"/>
                                                    <w:left w:val="none" w:sz="0" w:space="0" w:color="auto"/>
                                                    <w:bottom w:val="none" w:sz="0" w:space="0" w:color="auto"/>
                                                    <w:right w:val="none" w:sz="0" w:space="0" w:color="auto"/>
                                                  </w:divBdr>
                                                  <w:divsChild>
                                                    <w:div w:id="1507138391">
                                                      <w:marLeft w:val="0"/>
                                                      <w:marRight w:val="0"/>
                                                      <w:marTop w:val="0"/>
                                                      <w:marBottom w:val="0"/>
                                                      <w:divBdr>
                                                        <w:top w:val="none" w:sz="0" w:space="0" w:color="auto"/>
                                                        <w:left w:val="none" w:sz="0" w:space="0" w:color="auto"/>
                                                        <w:bottom w:val="none" w:sz="0" w:space="0" w:color="auto"/>
                                                        <w:right w:val="none" w:sz="0" w:space="0" w:color="auto"/>
                                                      </w:divBdr>
                                                      <w:divsChild>
                                                        <w:div w:id="20043600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52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6090">
                                  <w:marLeft w:val="0"/>
                                  <w:marRight w:val="0"/>
                                  <w:marTop w:val="0"/>
                                  <w:marBottom w:val="0"/>
                                  <w:divBdr>
                                    <w:top w:val="none" w:sz="0" w:space="0" w:color="auto"/>
                                    <w:left w:val="none" w:sz="0" w:space="0" w:color="auto"/>
                                    <w:bottom w:val="single" w:sz="6" w:space="7" w:color="E1E8ED"/>
                                    <w:right w:val="none" w:sz="0" w:space="0" w:color="auto"/>
                                  </w:divBdr>
                                  <w:divsChild>
                                    <w:div w:id="503861823">
                                      <w:marLeft w:val="0"/>
                                      <w:marRight w:val="0"/>
                                      <w:marTop w:val="0"/>
                                      <w:marBottom w:val="0"/>
                                      <w:divBdr>
                                        <w:top w:val="none" w:sz="0" w:space="0" w:color="auto"/>
                                        <w:left w:val="none" w:sz="0" w:space="0" w:color="auto"/>
                                        <w:bottom w:val="none" w:sz="0" w:space="0" w:color="auto"/>
                                        <w:right w:val="none" w:sz="0" w:space="0" w:color="auto"/>
                                      </w:divBdr>
                                      <w:divsChild>
                                        <w:div w:id="853153084">
                                          <w:marLeft w:val="0"/>
                                          <w:marRight w:val="0"/>
                                          <w:marTop w:val="0"/>
                                          <w:marBottom w:val="0"/>
                                          <w:divBdr>
                                            <w:top w:val="none" w:sz="0" w:space="0" w:color="auto"/>
                                            <w:left w:val="none" w:sz="0" w:space="0" w:color="auto"/>
                                            <w:bottom w:val="none" w:sz="0" w:space="0" w:color="auto"/>
                                            <w:right w:val="none" w:sz="0" w:space="0" w:color="auto"/>
                                          </w:divBdr>
                                          <w:divsChild>
                                            <w:div w:id="433600914">
                                              <w:marLeft w:val="0"/>
                                              <w:marRight w:val="0"/>
                                              <w:marTop w:val="75"/>
                                              <w:marBottom w:val="30"/>
                                              <w:divBdr>
                                                <w:top w:val="none" w:sz="0" w:space="0" w:color="auto"/>
                                                <w:left w:val="none" w:sz="0" w:space="0" w:color="auto"/>
                                                <w:bottom w:val="none" w:sz="0" w:space="0" w:color="auto"/>
                                                <w:right w:val="none" w:sz="0" w:space="0" w:color="auto"/>
                                              </w:divBdr>
                                              <w:divsChild>
                                                <w:div w:id="163908615">
                                                  <w:marLeft w:val="0"/>
                                                  <w:marRight w:val="0"/>
                                                  <w:marTop w:val="0"/>
                                                  <w:marBottom w:val="0"/>
                                                  <w:divBdr>
                                                    <w:top w:val="none" w:sz="0" w:space="0" w:color="auto"/>
                                                    <w:left w:val="none" w:sz="0" w:space="0" w:color="auto"/>
                                                    <w:bottom w:val="none" w:sz="0" w:space="0" w:color="auto"/>
                                                    <w:right w:val="none" w:sz="0" w:space="0" w:color="auto"/>
                                                  </w:divBdr>
                                                </w:div>
                                                <w:div w:id="1285187388">
                                                  <w:marLeft w:val="0"/>
                                                  <w:marRight w:val="0"/>
                                                  <w:marTop w:val="0"/>
                                                  <w:marBottom w:val="0"/>
                                                  <w:divBdr>
                                                    <w:top w:val="none" w:sz="0" w:space="0" w:color="auto"/>
                                                    <w:left w:val="none" w:sz="0" w:space="0" w:color="auto"/>
                                                    <w:bottom w:val="none" w:sz="0" w:space="0" w:color="auto"/>
                                                    <w:right w:val="none" w:sz="0" w:space="0" w:color="auto"/>
                                                  </w:divBdr>
                                                </w:div>
                                                <w:div w:id="1741714874">
                                                  <w:marLeft w:val="0"/>
                                                  <w:marRight w:val="0"/>
                                                  <w:marTop w:val="0"/>
                                                  <w:marBottom w:val="0"/>
                                                  <w:divBdr>
                                                    <w:top w:val="none" w:sz="0" w:space="0" w:color="auto"/>
                                                    <w:left w:val="none" w:sz="0" w:space="0" w:color="auto"/>
                                                    <w:bottom w:val="none" w:sz="0" w:space="0" w:color="auto"/>
                                                    <w:right w:val="none" w:sz="0" w:space="0" w:color="auto"/>
                                                  </w:divBdr>
                                                </w:div>
                                                <w:div w:id="2076002063">
                                                  <w:marLeft w:val="0"/>
                                                  <w:marRight w:val="0"/>
                                                  <w:marTop w:val="0"/>
                                                  <w:marBottom w:val="0"/>
                                                  <w:divBdr>
                                                    <w:top w:val="none" w:sz="0" w:space="0" w:color="auto"/>
                                                    <w:left w:val="none" w:sz="0" w:space="0" w:color="auto"/>
                                                    <w:bottom w:val="none" w:sz="0" w:space="0" w:color="auto"/>
                                                    <w:right w:val="none" w:sz="0" w:space="0" w:color="auto"/>
                                                  </w:divBdr>
                                                  <w:divsChild>
                                                    <w:div w:id="1418792027">
                                                      <w:marLeft w:val="0"/>
                                                      <w:marRight w:val="0"/>
                                                      <w:marTop w:val="0"/>
                                                      <w:marBottom w:val="0"/>
                                                      <w:divBdr>
                                                        <w:top w:val="none" w:sz="0" w:space="0" w:color="auto"/>
                                                        <w:left w:val="none" w:sz="0" w:space="0" w:color="auto"/>
                                                        <w:bottom w:val="none" w:sz="0" w:space="0" w:color="auto"/>
                                                        <w:right w:val="none" w:sz="0" w:space="0" w:color="auto"/>
                                                      </w:divBdr>
                                                      <w:divsChild>
                                                        <w:div w:id="2978824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165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30334">
                                  <w:marLeft w:val="0"/>
                                  <w:marRight w:val="0"/>
                                  <w:marTop w:val="0"/>
                                  <w:marBottom w:val="0"/>
                                  <w:divBdr>
                                    <w:top w:val="none" w:sz="0" w:space="0" w:color="auto"/>
                                    <w:left w:val="none" w:sz="0" w:space="0" w:color="auto"/>
                                    <w:bottom w:val="single" w:sz="6" w:space="7" w:color="E1E8ED"/>
                                    <w:right w:val="none" w:sz="0" w:space="0" w:color="auto"/>
                                  </w:divBdr>
                                  <w:divsChild>
                                    <w:div w:id="265120872">
                                      <w:marLeft w:val="0"/>
                                      <w:marRight w:val="0"/>
                                      <w:marTop w:val="0"/>
                                      <w:marBottom w:val="0"/>
                                      <w:divBdr>
                                        <w:top w:val="none" w:sz="0" w:space="0" w:color="auto"/>
                                        <w:left w:val="none" w:sz="0" w:space="0" w:color="auto"/>
                                        <w:bottom w:val="none" w:sz="0" w:space="0" w:color="auto"/>
                                        <w:right w:val="none" w:sz="0" w:space="0" w:color="auto"/>
                                      </w:divBdr>
                                      <w:divsChild>
                                        <w:div w:id="155610498">
                                          <w:marLeft w:val="0"/>
                                          <w:marRight w:val="0"/>
                                          <w:marTop w:val="0"/>
                                          <w:marBottom w:val="0"/>
                                          <w:divBdr>
                                            <w:top w:val="none" w:sz="0" w:space="0" w:color="auto"/>
                                            <w:left w:val="none" w:sz="0" w:space="0" w:color="auto"/>
                                            <w:bottom w:val="none" w:sz="0" w:space="0" w:color="auto"/>
                                            <w:right w:val="none" w:sz="0" w:space="0" w:color="auto"/>
                                          </w:divBdr>
                                        </w:div>
                                        <w:div w:id="419835347">
                                          <w:marLeft w:val="0"/>
                                          <w:marRight w:val="0"/>
                                          <w:marTop w:val="0"/>
                                          <w:marBottom w:val="0"/>
                                          <w:divBdr>
                                            <w:top w:val="none" w:sz="0" w:space="0" w:color="auto"/>
                                            <w:left w:val="none" w:sz="0" w:space="0" w:color="auto"/>
                                            <w:bottom w:val="none" w:sz="0" w:space="0" w:color="auto"/>
                                            <w:right w:val="none" w:sz="0" w:space="0" w:color="auto"/>
                                          </w:divBdr>
                                          <w:divsChild>
                                            <w:div w:id="835801805">
                                              <w:marLeft w:val="0"/>
                                              <w:marRight w:val="0"/>
                                              <w:marTop w:val="0"/>
                                              <w:marBottom w:val="0"/>
                                              <w:divBdr>
                                                <w:top w:val="none" w:sz="0" w:space="0" w:color="auto"/>
                                                <w:left w:val="none" w:sz="0" w:space="0" w:color="auto"/>
                                                <w:bottom w:val="none" w:sz="0" w:space="0" w:color="auto"/>
                                                <w:right w:val="none" w:sz="0" w:space="0" w:color="auto"/>
                                              </w:divBdr>
                                              <w:divsChild>
                                                <w:div w:id="10151160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5245448">
                                          <w:marLeft w:val="0"/>
                                          <w:marRight w:val="0"/>
                                          <w:marTop w:val="0"/>
                                          <w:marBottom w:val="0"/>
                                          <w:divBdr>
                                            <w:top w:val="none" w:sz="0" w:space="0" w:color="auto"/>
                                            <w:left w:val="none" w:sz="0" w:space="0" w:color="auto"/>
                                            <w:bottom w:val="none" w:sz="0" w:space="0" w:color="auto"/>
                                            <w:right w:val="none" w:sz="0" w:space="0" w:color="auto"/>
                                          </w:divBdr>
                                        </w:div>
                                        <w:div w:id="998848019">
                                          <w:marLeft w:val="0"/>
                                          <w:marRight w:val="0"/>
                                          <w:marTop w:val="0"/>
                                          <w:marBottom w:val="0"/>
                                          <w:divBdr>
                                            <w:top w:val="none" w:sz="0" w:space="0" w:color="auto"/>
                                            <w:left w:val="none" w:sz="0" w:space="0" w:color="auto"/>
                                            <w:bottom w:val="none" w:sz="0" w:space="0" w:color="auto"/>
                                            <w:right w:val="none" w:sz="0" w:space="0" w:color="auto"/>
                                          </w:divBdr>
                                          <w:divsChild>
                                            <w:div w:id="945504449">
                                              <w:marLeft w:val="0"/>
                                              <w:marRight w:val="0"/>
                                              <w:marTop w:val="75"/>
                                              <w:marBottom w:val="30"/>
                                              <w:divBdr>
                                                <w:top w:val="none" w:sz="0" w:space="0" w:color="auto"/>
                                                <w:left w:val="none" w:sz="0" w:space="0" w:color="auto"/>
                                                <w:bottom w:val="none" w:sz="0" w:space="0" w:color="auto"/>
                                                <w:right w:val="none" w:sz="0" w:space="0" w:color="auto"/>
                                              </w:divBdr>
                                              <w:divsChild>
                                                <w:div w:id="252863084">
                                                  <w:marLeft w:val="0"/>
                                                  <w:marRight w:val="0"/>
                                                  <w:marTop w:val="0"/>
                                                  <w:marBottom w:val="0"/>
                                                  <w:divBdr>
                                                    <w:top w:val="none" w:sz="0" w:space="0" w:color="auto"/>
                                                    <w:left w:val="none" w:sz="0" w:space="0" w:color="auto"/>
                                                    <w:bottom w:val="none" w:sz="0" w:space="0" w:color="auto"/>
                                                    <w:right w:val="none" w:sz="0" w:space="0" w:color="auto"/>
                                                  </w:divBdr>
                                                </w:div>
                                                <w:div w:id="328561999">
                                                  <w:marLeft w:val="0"/>
                                                  <w:marRight w:val="0"/>
                                                  <w:marTop w:val="0"/>
                                                  <w:marBottom w:val="0"/>
                                                  <w:divBdr>
                                                    <w:top w:val="none" w:sz="0" w:space="0" w:color="auto"/>
                                                    <w:left w:val="none" w:sz="0" w:space="0" w:color="auto"/>
                                                    <w:bottom w:val="none" w:sz="0" w:space="0" w:color="auto"/>
                                                    <w:right w:val="none" w:sz="0" w:space="0" w:color="auto"/>
                                                  </w:divBdr>
                                                </w:div>
                                                <w:div w:id="494878935">
                                                  <w:marLeft w:val="0"/>
                                                  <w:marRight w:val="0"/>
                                                  <w:marTop w:val="0"/>
                                                  <w:marBottom w:val="0"/>
                                                  <w:divBdr>
                                                    <w:top w:val="none" w:sz="0" w:space="0" w:color="auto"/>
                                                    <w:left w:val="none" w:sz="0" w:space="0" w:color="auto"/>
                                                    <w:bottom w:val="none" w:sz="0" w:space="0" w:color="auto"/>
                                                    <w:right w:val="none" w:sz="0" w:space="0" w:color="auto"/>
                                                  </w:divBdr>
                                                </w:div>
                                                <w:div w:id="1843156392">
                                                  <w:marLeft w:val="0"/>
                                                  <w:marRight w:val="0"/>
                                                  <w:marTop w:val="0"/>
                                                  <w:marBottom w:val="0"/>
                                                  <w:divBdr>
                                                    <w:top w:val="none" w:sz="0" w:space="0" w:color="auto"/>
                                                    <w:left w:val="none" w:sz="0" w:space="0" w:color="auto"/>
                                                    <w:bottom w:val="none" w:sz="0" w:space="0" w:color="auto"/>
                                                    <w:right w:val="none" w:sz="0" w:space="0" w:color="auto"/>
                                                  </w:divBdr>
                                                </w:div>
                                                <w:div w:id="2085253076">
                                                  <w:marLeft w:val="0"/>
                                                  <w:marRight w:val="0"/>
                                                  <w:marTop w:val="0"/>
                                                  <w:marBottom w:val="0"/>
                                                  <w:divBdr>
                                                    <w:top w:val="none" w:sz="0" w:space="0" w:color="auto"/>
                                                    <w:left w:val="none" w:sz="0" w:space="0" w:color="auto"/>
                                                    <w:bottom w:val="none" w:sz="0" w:space="0" w:color="auto"/>
                                                    <w:right w:val="none" w:sz="0" w:space="0" w:color="auto"/>
                                                  </w:divBdr>
                                                  <w:divsChild>
                                                    <w:div w:id="658073744">
                                                      <w:marLeft w:val="0"/>
                                                      <w:marRight w:val="0"/>
                                                      <w:marTop w:val="0"/>
                                                      <w:marBottom w:val="0"/>
                                                      <w:divBdr>
                                                        <w:top w:val="none" w:sz="0" w:space="0" w:color="auto"/>
                                                        <w:left w:val="none" w:sz="0" w:space="0" w:color="auto"/>
                                                        <w:bottom w:val="none" w:sz="0" w:space="0" w:color="auto"/>
                                                        <w:right w:val="none" w:sz="0" w:space="0" w:color="auto"/>
                                                      </w:divBdr>
                                                      <w:divsChild>
                                                        <w:div w:id="3122240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40926309">
                                  <w:marLeft w:val="0"/>
                                  <w:marRight w:val="0"/>
                                  <w:marTop w:val="0"/>
                                  <w:marBottom w:val="0"/>
                                  <w:divBdr>
                                    <w:top w:val="none" w:sz="0" w:space="0" w:color="auto"/>
                                    <w:left w:val="none" w:sz="0" w:space="0" w:color="auto"/>
                                    <w:bottom w:val="single" w:sz="6" w:space="7" w:color="E1E8ED"/>
                                    <w:right w:val="none" w:sz="0" w:space="0" w:color="auto"/>
                                  </w:divBdr>
                                  <w:divsChild>
                                    <w:div w:id="1098332570">
                                      <w:marLeft w:val="0"/>
                                      <w:marRight w:val="0"/>
                                      <w:marTop w:val="0"/>
                                      <w:marBottom w:val="0"/>
                                      <w:divBdr>
                                        <w:top w:val="none" w:sz="0" w:space="0" w:color="auto"/>
                                        <w:left w:val="none" w:sz="0" w:space="0" w:color="auto"/>
                                        <w:bottom w:val="none" w:sz="0" w:space="0" w:color="auto"/>
                                        <w:right w:val="none" w:sz="0" w:space="0" w:color="auto"/>
                                      </w:divBdr>
                                      <w:divsChild>
                                        <w:div w:id="483283015">
                                          <w:marLeft w:val="0"/>
                                          <w:marRight w:val="0"/>
                                          <w:marTop w:val="0"/>
                                          <w:marBottom w:val="0"/>
                                          <w:divBdr>
                                            <w:top w:val="none" w:sz="0" w:space="0" w:color="auto"/>
                                            <w:left w:val="none" w:sz="0" w:space="0" w:color="auto"/>
                                            <w:bottom w:val="none" w:sz="0" w:space="0" w:color="auto"/>
                                            <w:right w:val="none" w:sz="0" w:space="0" w:color="auto"/>
                                          </w:divBdr>
                                        </w:div>
                                        <w:div w:id="1485663091">
                                          <w:marLeft w:val="0"/>
                                          <w:marRight w:val="0"/>
                                          <w:marTop w:val="0"/>
                                          <w:marBottom w:val="0"/>
                                          <w:divBdr>
                                            <w:top w:val="none" w:sz="0" w:space="0" w:color="auto"/>
                                            <w:left w:val="none" w:sz="0" w:space="0" w:color="auto"/>
                                            <w:bottom w:val="none" w:sz="0" w:space="0" w:color="auto"/>
                                            <w:right w:val="none" w:sz="0" w:space="0" w:color="auto"/>
                                          </w:divBdr>
                                          <w:divsChild>
                                            <w:div w:id="1504516614">
                                              <w:marLeft w:val="0"/>
                                              <w:marRight w:val="0"/>
                                              <w:marTop w:val="75"/>
                                              <w:marBottom w:val="30"/>
                                              <w:divBdr>
                                                <w:top w:val="none" w:sz="0" w:space="0" w:color="auto"/>
                                                <w:left w:val="none" w:sz="0" w:space="0" w:color="auto"/>
                                                <w:bottom w:val="none" w:sz="0" w:space="0" w:color="auto"/>
                                                <w:right w:val="none" w:sz="0" w:space="0" w:color="auto"/>
                                              </w:divBdr>
                                              <w:divsChild>
                                                <w:div w:id="238903115">
                                                  <w:marLeft w:val="0"/>
                                                  <w:marRight w:val="0"/>
                                                  <w:marTop w:val="0"/>
                                                  <w:marBottom w:val="0"/>
                                                  <w:divBdr>
                                                    <w:top w:val="none" w:sz="0" w:space="0" w:color="auto"/>
                                                    <w:left w:val="none" w:sz="0" w:space="0" w:color="auto"/>
                                                    <w:bottom w:val="none" w:sz="0" w:space="0" w:color="auto"/>
                                                    <w:right w:val="none" w:sz="0" w:space="0" w:color="auto"/>
                                                  </w:divBdr>
                                                </w:div>
                                                <w:div w:id="518735015">
                                                  <w:marLeft w:val="0"/>
                                                  <w:marRight w:val="0"/>
                                                  <w:marTop w:val="0"/>
                                                  <w:marBottom w:val="0"/>
                                                  <w:divBdr>
                                                    <w:top w:val="none" w:sz="0" w:space="0" w:color="auto"/>
                                                    <w:left w:val="none" w:sz="0" w:space="0" w:color="auto"/>
                                                    <w:bottom w:val="none" w:sz="0" w:space="0" w:color="auto"/>
                                                    <w:right w:val="none" w:sz="0" w:space="0" w:color="auto"/>
                                                  </w:divBdr>
                                                  <w:divsChild>
                                                    <w:div w:id="285741728">
                                                      <w:marLeft w:val="0"/>
                                                      <w:marRight w:val="0"/>
                                                      <w:marTop w:val="0"/>
                                                      <w:marBottom w:val="0"/>
                                                      <w:divBdr>
                                                        <w:top w:val="none" w:sz="0" w:space="0" w:color="auto"/>
                                                        <w:left w:val="none" w:sz="0" w:space="0" w:color="auto"/>
                                                        <w:bottom w:val="none" w:sz="0" w:space="0" w:color="auto"/>
                                                        <w:right w:val="none" w:sz="0" w:space="0" w:color="auto"/>
                                                      </w:divBdr>
                                                      <w:divsChild>
                                                        <w:div w:id="1250537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2760443">
                                                  <w:marLeft w:val="0"/>
                                                  <w:marRight w:val="0"/>
                                                  <w:marTop w:val="0"/>
                                                  <w:marBottom w:val="0"/>
                                                  <w:divBdr>
                                                    <w:top w:val="none" w:sz="0" w:space="0" w:color="auto"/>
                                                    <w:left w:val="none" w:sz="0" w:space="0" w:color="auto"/>
                                                    <w:bottom w:val="none" w:sz="0" w:space="0" w:color="auto"/>
                                                    <w:right w:val="none" w:sz="0" w:space="0" w:color="auto"/>
                                                  </w:divBdr>
                                                </w:div>
                                                <w:div w:id="14448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45941">
                                  <w:marLeft w:val="0"/>
                                  <w:marRight w:val="0"/>
                                  <w:marTop w:val="0"/>
                                  <w:marBottom w:val="0"/>
                                  <w:divBdr>
                                    <w:top w:val="none" w:sz="0" w:space="0" w:color="auto"/>
                                    <w:left w:val="none" w:sz="0" w:space="0" w:color="auto"/>
                                    <w:bottom w:val="single" w:sz="6" w:space="7" w:color="E1E8ED"/>
                                    <w:right w:val="none" w:sz="0" w:space="0" w:color="auto"/>
                                  </w:divBdr>
                                  <w:divsChild>
                                    <w:div w:id="1543250712">
                                      <w:marLeft w:val="0"/>
                                      <w:marRight w:val="0"/>
                                      <w:marTop w:val="0"/>
                                      <w:marBottom w:val="0"/>
                                      <w:divBdr>
                                        <w:top w:val="none" w:sz="0" w:space="0" w:color="auto"/>
                                        <w:left w:val="none" w:sz="0" w:space="0" w:color="auto"/>
                                        <w:bottom w:val="none" w:sz="0" w:space="0" w:color="auto"/>
                                        <w:right w:val="none" w:sz="0" w:space="0" w:color="auto"/>
                                      </w:divBdr>
                                      <w:divsChild>
                                        <w:div w:id="364059766">
                                          <w:marLeft w:val="0"/>
                                          <w:marRight w:val="0"/>
                                          <w:marTop w:val="0"/>
                                          <w:marBottom w:val="0"/>
                                          <w:divBdr>
                                            <w:top w:val="none" w:sz="0" w:space="0" w:color="auto"/>
                                            <w:left w:val="none" w:sz="0" w:space="0" w:color="auto"/>
                                            <w:bottom w:val="none" w:sz="0" w:space="0" w:color="auto"/>
                                            <w:right w:val="none" w:sz="0" w:space="0" w:color="auto"/>
                                          </w:divBdr>
                                          <w:divsChild>
                                            <w:div w:id="1587491661">
                                              <w:marLeft w:val="0"/>
                                              <w:marRight w:val="0"/>
                                              <w:marTop w:val="75"/>
                                              <w:marBottom w:val="30"/>
                                              <w:divBdr>
                                                <w:top w:val="none" w:sz="0" w:space="0" w:color="auto"/>
                                                <w:left w:val="none" w:sz="0" w:space="0" w:color="auto"/>
                                                <w:bottom w:val="none" w:sz="0" w:space="0" w:color="auto"/>
                                                <w:right w:val="none" w:sz="0" w:space="0" w:color="auto"/>
                                              </w:divBdr>
                                              <w:divsChild>
                                                <w:div w:id="723212867">
                                                  <w:marLeft w:val="0"/>
                                                  <w:marRight w:val="0"/>
                                                  <w:marTop w:val="0"/>
                                                  <w:marBottom w:val="0"/>
                                                  <w:divBdr>
                                                    <w:top w:val="none" w:sz="0" w:space="0" w:color="auto"/>
                                                    <w:left w:val="none" w:sz="0" w:space="0" w:color="auto"/>
                                                    <w:bottom w:val="none" w:sz="0" w:space="0" w:color="auto"/>
                                                    <w:right w:val="none" w:sz="0" w:space="0" w:color="auto"/>
                                                  </w:divBdr>
                                                </w:div>
                                                <w:div w:id="772170581">
                                                  <w:marLeft w:val="0"/>
                                                  <w:marRight w:val="0"/>
                                                  <w:marTop w:val="0"/>
                                                  <w:marBottom w:val="0"/>
                                                  <w:divBdr>
                                                    <w:top w:val="none" w:sz="0" w:space="0" w:color="auto"/>
                                                    <w:left w:val="none" w:sz="0" w:space="0" w:color="auto"/>
                                                    <w:bottom w:val="none" w:sz="0" w:space="0" w:color="auto"/>
                                                    <w:right w:val="none" w:sz="0" w:space="0" w:color="auto"/>
                                                  </w:divBdr>
                                                  <w:divsChild>
                                                    <w:div w:id="1052728117">
                                                      <w:marLeft w:val="0"/>
                                                      <w:marRight w:val="0"/>
                                                      <w:marTop w:val="0"/>
                                                      <w:marBottom w:val="0"/>
                                                      <w:divBdr>
                                                        <w:top w:val="none" w:sz="0" w:space="0" w:color="auto"/>
                                                        <w:left w:val="none" w:sz="0" w:space="0" w:color="auto"/>
                                                        <w:bottom w:val="none" w:sz="0" w:space="0" w:color="auto"/>
                                                        <w:right w:val="none" w:sz="0" w:space="0" w:color="auto"/>
                                                      </w:divBdr>
                                                      <w:divsChild>
                                                        <w:div w:id="1796287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82512221">
                                                  <w:marLeft w:val="0"/>
                                                  <w:marRight w:val="0"/>
                                                  <w:marTop w:val="0"/>
                                                  <w:marBottom w:val="0"/>
                                                  <w:divBdr>
                                                    <w:top w:val="none" w:sz="0" w:space="0" w:color="auto"/>
                                                    <w:left w:val="none" w:sz="0" w:space="0" w:color="auto"/>
                                                    <w:bottom w:val="none" w:sz="0" w:space="0" w:color="auto"/>
                                                    <w:right w:val="none" w:sz="0" w:space="0" w:color="auto"/>
                                                  </w:divBdr>
                                                </w:div>
                                                <w:div w:id="20783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476">
                                  <w:marLeft w:val="0"/>
                                  <w:marRight w:val="0"/>
                                  <w:marTop w:val="0"/>
                                  <w:marBottom w:val="0"/>
                                  <w:divBdr>
                                    <w:top w:val="none" w:sz="0" w:space="0" w:color="auto"/>
                                    <w:left w:val="none" w:sz="0" w:space="0" w:color="auto"/>
                                    <w:bottom w:val="single" w:sz="6" w:space="7" w:color="E1E8ED"/>
                                    <w:right w:val="none" w:sz="0" w:space="0" w:color="auto"/>
                                  </w:divBdr>
                                  <w:divsChild>
                                    <w:div w:id="635725704">
                                      <w:marLeft w:val="0"/>
                                      <w:marRight w:val="0"/>
                                      <w:marTop w:val="0"/>
                                      <w:marBottom w:val="0"/>
                                      <w:divBdr>
                                        <w:top w:val="none" w:sz="0" w:space="0" w:color="auto"/>
                                        <w:left w:val="none" w:sz="0" w:space="0" w:color="auto"/>
                                        <w:bottom w:val="none" w:sz="0" w:space="0" w:color="auto"/>
                                        <w:right w:val="none" w:sz="0" w:space="0" w:color="auto"/>
                                      </w:divBdr>
                                      <w:divsChild>
                                        <w:div w:id="786856786">
                                          <w:marLeft w:val="0"/>
                                          <w:marRight w:val="0"/>
                                          <w:marTop w:val="0"/>
                                          <w:marBottom w:val="0"/>
                                          <w:divBdr>
                                            <w:top w:val="none" w:sz="0" w:space="0" w:color="auto"/>
                                            <w:left w:val="none" w:sz="0" w:space="0" w:color="auto"/>
                                            <w:bottom w:val="none" w:sz="0" w:space="0" w:color="auto"/>
                                            <w:right w:val="none" w:sz="0" w:space="0" w:color="auto"/>
                                          </w:divBdr>
                                        </w:div>
                                        <w:div w:id="2109306329">
                                          <w:marLeft w:val="0"/>
                                          <w:marRight w:val="0"/>
                                          <w:marTop w:val="0"/>
                                          <w:marBottom w:val="0"/>
                                          <w:divBdr>
                                            <w:top w:val="none" w:sz="0" w:space="0" w:color="auto"/>
                                            <w:left w:val="none" w:sz="0" w:space="0" w:color="auto"/>
                                            <w:bottom w:val="none" w:sz="0" w:space="0" w:color="auto"/>
                                            <w:right w:val="none" w:sz="0" w:space="0" w:color="auto"/>
                                          </w:divBdr>
                                          <w:divsChild>
                                            <w:div w:id="1693916956">
                                              <w:marLeft w:val="0"/>
                                              <w:marRight w:val="0"/>
                                              <w:marTop w:val="75"/>
                                              <w:marBottom w:val="30"/>
                                              <w:divBdr>
                                                <w:top w:val="none" w:sz="0" w:space="0" w:color="auto"/>
                                                <w:left w:val="none" w:sz="0" w:space="0" w:color="auto"/>
                                                <w:bottom w:val="none" w:sz="0" w:space="0" w:color="auto"/>
                                                <w:right w:val="none" w:sz="0" w:space="0" w:color="auto"/>
                                              </w:divBdr>
                                              <w:divsChild>
                                                <w:div w:id="487941500">
                                                  <w:marLeft w:val="0"/>
                                                  <w:marRight w:val="0"/>
                                                  <w:marTop w:val="0"/>
                                                  <w:marBottom w:val="0"/>
                                                  <w:divBdr>
                                                    <w:top w:val="none" w:sz="0" w:space="0" w:color="auto"/>
                                                    <w:left w:val="none" w:sz="0" w:space="0" w:color="auto"/>
                                                    <w:bottom w:val="none" w:sz="0" w:space="0" w:color="auto"/>
                                                    <w:right w:val="none" w:sz="0" w:space="0" w:color="auto"/>
                                                  </w:divBdr>
                                                </w:div>
                                                <w:div w:id="1556164136">
                                                  <w:marLeft w:val="0"/>
                                                  <w:marRight w:val="0"/>
                                                  <w:marTop w:val="0"/>
                                                  <w:marBottom w:val="0"/>
                                                  <w:divBdr>
                                                    <w:top w:val="none" w:sz="0" w:space="0" w:color="auto"/>
                                                    <w:left w:val="none" w:sz="0" w:space="0" w:color="auto"/>
                                                    <w:bottom w:val="none" w:sz="0" w:space="0" w:color="auto"/>
                                                    <w:right w:val="none" w:sz="0" w:space="0" w:color="auto"/>
                                                  </w:divBdr>
                                                </w:div>
                                                <w:div w:id="1569338434">
                                                  <w:marLeft w:val="0"/>
                                                  <w:marRight w:val="0"/>
                                                  <w:marTop w:val="0"/>
                                                  <w:marBottom w:val="0"/>
                                                  <w:divBdr>
                                                    <w:top w:val="none" w:sz="0" w:space="0" w:color="auto"/>
                                                    <w:left w:val="none" w:sz="0" w:space="0" w:color="auto"/>
                                                    <w:bottom w:val="none" w:sz="0" w:space="0" w:color="auto"/>
                                                    <w:right w:val="none" w:sz="0" w:space="0" w:color="auto"/>
                                                  </w:divBdr>
                                                </w:div>
                                                <w:div w:id="1953703307">
                                                  <w:marLeft w:val="0"/>
                                                  <w:marRight w:val="0"/>
                                                  <w:marTop w:val="0"/>
                                                  <w:marBottom w:val="0"/>
                                                  <w:divBdr>
                                                    <w:top w:val="none" w:sz="0" w:space="0" w:color="auto"/>
                                                    <w:left w:val="none" w:sz="0" w:space="0" w:color="auto"/>
                                                    <w:bottom w:val="none" w:sz="0" w:space="0" w:color="auto"/>
                                                    <w:right w:val="none" w:sz="0" w:space="0" w:color="auto"/>
                                                  </w:divBdr>
                                                  <w:divsChild>
                                                    <w:div w:id="860554143">
                                                      <w:marLeft w:val="0"/>
                                                      <w:marRight w:val="0"/>
                                                      <w:marTop w:val="0"/>
                                                      <w:marBottom w:val="0"/>
                                                      <w:divBdr>
                                                        <w:top w:val="none" w:sz="0" w:space="0" w:color="auto"/>
                                                        <w:left w:val="none" w:sz="0" w:space="0" w:color="auto"/>
                                                        <w:bottom w:val="none" w:sz="0" w:space="0" w:color="auto"/>
                                                        <w:right w:val="none" w:sz="0" w:space="0" w:color="auto"/>
                                                      </w:divBdr>
                                                      <w:divsChild>
                                                        <w:div w:id="13558816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70292680">
                                  <w:marLeft w:val="0"/>
                                  <w:marRight w:val="0"/>
                                  <w:marTop w:val="0"/>
                                  <w:marBottom w:val="0"/>
                                  <w:divBdr>
                                    <w:top w:val="none" w:sz="0" w:space="0" w:color="auto"/>
                                    <w:left w:val="none" w:sz="0" w:space="0" w:color="auto"/>
                                    <w:bottom w:val="single" w:sz="6" w:space="7" w:color="E1E8ED"/>
                                    <w:right w:val="none" w:sz="0" w:space="0" w:color="auto"/>
                                  </w:divBdr>
                                  <w:divsChild>
                                    <w:div w:id="235283334">
                                      <w:marLeft w:val="0"/>
                                      <w:marRight w:val="0"/>
                                      <w:marTop w:val="0"/>
                                      <w:marBottom w:val="0"/>
                                      <w:divBdr>
                                        <w:top w:val="none" w:sz="0" w:space="0" w:color="auto"/>
                                        <w:left w:val="none" w:sz="0" w:space="0" w:color="auto"/>
                                        <w:bottom w:val="none" w:sz="0" w:space="0" w:color="auto"/>
                                        <w:right w:val="none" w:sz="0" w:space="0" w:color="auto"/>
                                      </w:divBdr>
                                      <w:divsChild>
                                        <w:div w:id="177159477">
                                          <w:marLeft w:val="0"/>
                                          <w:marRight w:val="0"/>
                                          <w:marTop w:val="0"/>
                                          <w:marBottom w:val="0"/>
                                          <w:divBdr>
                                            <w:top w:val="none" w:sz="0" w:space="0" w:color="auto"/>
                                            <w:left w:val="none" w:sz="0" w:space="0" w:color="auto"/>
                                            <w:bottom w:val="none" w:sz="0" w:space="0" w:color="auto"/>
                                            <w:right w:val="none" w:sz="0" w:space="0" w:color="auto"/>
                                          </w:divBdr>
                                          <w:divsChild>
                                            <w:div w:id="391539062">
                                              <w:marLeft w:val="0"/>
                                              <w:marRight w:val="0"/>
                                              <w:marTop w:val="0"/>
                                              <w:marBottom w:val="0"/>
                                              <w:divBdr>
                                                <w:top w:val="none" w:sz="0" w:space="0" w:color="auto"/>
                                                <w:left w:val="none" w:sz="0" w:space="0" w:color="auto"/>
                                                <w:bottom w:val="none" w:sz="0" w:space="0" w:color="auto"/>
                                                <w:right w:val="none" w:sz="0" w:space="0" w:color="auto"/>
                                              </w:divBdr>
                                              <w:divsChild>
                                                <w:div w:id="7831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91567">
                                          <w:marLeft w:val="0"/>
                                          <w:marRight w:val="0"/>
                                          <w:marTop w:val="0"/>
                                          <w:marBottom w:val="0"/>
                                          <w:divBdr>
                                            <w:top w:val="none" w:sz="0" w:space="0" w:color="auto"/>
                                            <w:left w:val="none" w:sz="0" w:space="0" w:color="auto"/>
                                            <w:bottom w:val="none" w:sz="0" w:space="0" w:color="auto"/>
                                            <w:right w:val="none" w:sz="0" w:space="0" w:color="auto"/>
                                          </w:divBdr>
                                          <w:divsChild>
                                            <w:div w:id="1071776611">
                                              <w:marLeft w:val="0"/>
                                              <w:marRight w:val="0"/>
                                              <w:marTop w:val="0"/>
                                              <w:marBottom w:val="0"/>
                                              <w:divBdr>
                                                <w:top w:val="none" w:sz="0" w:space="0" w:color="auto"/>
                                                <w:left w:val="none" w:sz="0" w:space="0" w:color="auto"/>
                                                <w:bottom w:val="none" w:sz="0" w:space="0" w:color="auto"/>
                                                <w:right w:val="none" w:sz="0" w:space="0" w:color="auto"/>
                                              </w:divBdr>
                                            </w:div>
                                            <w:div w:id="1784691548">
                                              <w:marLeft w:val="0"/>
                                              <w:marRight w:val="0"/>
                                              <w:marTop w:val="0"/>
                                              <w:marBottom w:val="0"/>
                                              <w:divBdr>
                                                <w:top w:val="none" w:sz="0" w:space="0" w:color="auto"/>
                                                <w:left w:val="none" w:sz="0" w:space="0" w:color="auto"/>
                                                <w:bottom w:val="none" w:sz="0" w:space="0" w:color="auto"/>
                                                <w:right w:val="none" w:sz="0" w:space="0" w:color="auto"/>
                                              </w:divBdr>
                                            </w:div>
                                          </w:divsChild>
                                        </w:div>
                                        <w:div w:id="1886286122">
                                          <w:marLeft w:val="0"/>
                                          <w:marRight w:val="0"/>
                                          <w:marTop w:val="0"/>
                                          <w:marBottom w:val="0"/>
                                          <w:divBdr>
                                            <w:top w:val="none" w:sz="0" w:space="0" w:color="auto"/>
                                            <w:left w:val="none" w:sz="0" w:space="0" w:color="auto"/>
                                            <w:bottom w:val="none" w:sz="0" w:space="0" w:color="auto"/>
                                            <w:right w:val="none" w:sz="0" w:space="0" w:color="auto"/>
                                          </w:divBdr>
                                          <w:divsChild>
                                            <w:div w:id="1629316106">
                                              <w:marLeft w:val="0"/>
                                              <w:marRight w:val="0"/>
                                              <w:marTop w:val="75"/>
                                              <w:marBottom w:val="30"/>
                                              <w:divBdr>
                                                <w:top w:val="none" w:sz="0" w:space="0" w:color="auto"/>
                                                <w:left w:val="none" w:sz="0" w:space="0" w:color="auto"/>
                                                <w:bottom w:val="none" w:sz="0" w:space="0" w:color="auto"/>
                                                <w:right w:val="none" w:sz="0" w:space="0" w:color="auto"/>
                                              </w:divBdr>
                                              <w:divsChild>
                                                <w:div w:id="235823576">
                                                  <w:marLeft w:val="0"/>
                                                  <w:marRight w:val="0"/>
                                                  <w:marTop w:val="0"/>
                                                  <w:marBottom w:val="0"/>
                                                  <w:divBdr>
                                                    <w:top w:val="none" w:sz="0" w:space="0" w:color="auto"/>
                                                    <w:left w:val="none" w:sz="0" w:space="0" w:color="auto"/>
                                                    <w:bottom w:val="none" w:sz="0" w:space="0" w:color="auto"/>
                                                    <w:right w:val="none" w:sz="0" w:space="0" w:color="auto"/>
                                                  </w:divBdr>
                                                </w:div>
                                                <w:div w:id="366563652">
                                                  <w:marLeft w:val="0"/>
                                                  <w:marRight w:val="0"/>
                                                  <w:marTop w:val="0"/>
                                                  <w:marBottom w:val="0"/>
                                                  <w:divBdr>
                                                    <w:top w:val="none" w:sz="0" w:space="0" w:color="auto"/>
                                                    <w:left w:val="none" w:sz="0" w:space="0" w:color="auto"/>
                                                    <w:bottom w:val="none" w:sz="0" w:space="0" w:color="auto"/>
                                                    <w:right w:val="none" w:sz="0" w:space="0" w:color="auto"/>
                                                  </w:divBdr>
                                                </w:div>
                                                <w:div w:id="1189829187">
                                                  <w:marLeft w:val="0"/>
                                                  <w:marRight w:val="0"/>
                                                  <w:marTop w:val="0"/>
                                                  <w:marBottom w:val="0"/>
                                                  <w:divBdr>
                                                    <w:top w:val="none" w:sz="0" w:space="0" w:color="auto"/>
                                                    <w:left w:val="none" w:sz="0" w:space="0" w:color="auto"/>
                                                    <w:bottom w:val="none" w:sz="0" w:space="0" w:color="auto"/>
                                                    <w:right w:val="none" w:sz="0" w:space="0" w:color="auto"/>
                                                  </w:divBdr>
                                                  <w:divsChild>
                                                    <w:div w:id="1751847062">
                                                      <w:marLeft w:val="0"/>
                                                      <w:marRight w:val="0"/>
                                                      <w:marTop w:val="0"/>
                                                      <w:marBottom w:val="0"/>
                                                      <w:divBdr>
                                                        <w:top w:val="none" w:sz="0" w:space="0" w:color="auto"/>
                                                        <w:left w:val="none" w:sz="0" w:space="0" w:color="auto"/>
                                                        <w:bottom w:val="none" w:sz="0" w:space="0" w:color="auto"/>
                                                        <w:right w:val="none" w:sz="0" w:space="0" w:color="auto"/>
                                                      </w:divBdr>
                                                      <w:divsChild>
                                                        <w:div w:id="18447344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4419717">
                                                  <w:marLeft w:val="0"/>
                                                  <w:marRight w:val="0"/>
                                                  <w:marTop w:val="0"/>
                                                  <w:marBottom w:val="0"/>
                                                  <w:divBdr>
                                                    <w:top w:val="none" w:sz="0" w:space="0" w:color="auto"/>
                                                    <w:left w:val="none" w:sz="0" w:space="0" w:color="auto"/>
                                                    <w:bottom w:val="none" w:sz="0" w:space="0" w:color="auto"/>
                                                    <w:right w:val="none" w:sz="0" w:space="0" w:color="auto"/>
                                                  </w:divBdr>
                                                </w:div>
                                                <w:div w:id="120960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6630">
                                  <w:marLeft w:val="0"/>
                                  <w:marRight w:val="0"/>
                                  <w:marTop w:val="0"/>
                                  <w:marBottom w:val="0"/>
                                  <w:divBdr>
                                    <w:top w:val="none" w:sz="0" w:space="0" w:color="auto"/>
                                    <w:left w:val="none" w:sz="0" w:space="0" w:color="auto"/>
                                    <w:bottom w:val="single" w:sz="6" w:space="7" w:color="E1E8ED"/>
                                    <w:right w:val="none" w:sz="0" w:space="0" w:color="auto"/>
                                  </w:divBdr>
                                  <w:divsChild>
                                    <w:div w:id="818575228">
                                      <w:marLeft w:val="0"/>
                                      <w:marRight w:val="0"/>
                                      <w:marTop w:val="0"/>
                                      <w:marBottom w:val="0"/>
                                      <w:divBdr>
                                        <w:top w:val="none" w:sz="0" w:space="0" w:color="auto"/>
                                        <w:left w:val="none" w:sz="0" w:space="0" w:color="auto"/>
                                        <w:bottom w:val="none" w:sz="0" w:space="0" w:color="auto"/>
                                        <w:right w:val="none" w:sz="0" w:space="0" w:color="auto"/>
                                      </w:divBdr>
                                      <w:divsChild>
                                        <w:div w:id="921569382">
                                          <w:marLeft w:val="0"/>
                                          <w:marRight w:val="0"/>
                                          <w:marTop w:val="0"/>
                                          <w:marBottom w:val="0"/>
                                          <w:divBdr>
                                            <w:top w:val="none" w:sz="0" w:space="0" w:color="auto"/>
                                            <w:left w:val="none" w:sz="0" w:space="0" w:color="auto"/>
                                            <w:bottom w:val="none" w:sz="0" w:space="0" w:color="auto"/>
                                            <w:right w:val="none" w:sz="0" w:space="0" w:color="auto"/>
                                          </w:divBdr>
                                          <w:divsChild>
                                            <w:div w:id="1343043970">
                                              <w:marLeft w:val="0"/>
                                              <w:marRight w:val="0"/>
                                              <w:marTop w:val="75"/>
                                              <w:marBottom w:val="30"/>
                                              <w:divBdr>
                                                <w:top w:val="none" w:sz="0" w:space="0" w:color="auto"/>
                                                <w:left w:val="none" w:sz="0" w:space="0" w:color="auto"/>
                                                <w:bottom w:val="none" w:sz="0" w:space="0" w:color="auto"/>
                                                <w:right w:val="none" w:sz="0" w:space="0" w:color="auto"/>
                                              </w:divBdr>
                                              <w:divsChild>
                                                <w:div w:id="149297269">
                                                  <w:marLeft w:val="0"/>
                                                  <w:marRight w:val="0"/>
                                                  <w:marTop w:val="0"/>
                                                  <w:marBottom w:val="0"/>
                                                  <w:divBdr>
                                                    <w:top w:val="none" w:sz="0" w:space="0" w:color="auto"/>
                                                    <w:left w:val="none" w:sz="0" w:space="0" w:color="auto"/>
                                                    <w:bottom w:val="none" w:sz="0" w:space="0" w:color="auto"/>
                                                    <w:right w:val="none" w:sz="0" w:space="0" w:color="auto"/>
                                                  </w:divBdr>
                                                </w:div>
                                                <w:div w:id="496187228">
                                                  <w:marLeft w:val="0"/>
                                                  <w:marRight w:val="0"/>
                                                  <w:marTop w:val="0"/>
                                                  <w:marBottom w:val="0"/>
                                                  <w:divBdr>
                                                    <w:top w:val="none" w:sz="0" w:space="0" w:color="auto"/>
                                                    <w:left w:val="none" w:sz="0" w:space="0" w:color="auto"/>
                                                    <w:bottom w:val="none" w:sz="0" w:space="0" w:color="auto"/>
                                                    <w:right w:val="none" w:sz="0" w:space="0" w:color="auto"/>
                                                  </w:divBdr>
                                                  <w:divsChild>
                                                    <w:div w:id="707875663">
                                                      <w:marLeft w:val="0"/>
                                                      <w:marRight w:val="0"/>
                                                      <w:marTop w:val="0"/>
                                                      <w:marBottom w:val="0"/>
                                                      <w:divBdr>
                                                        <w:top w:val="none" w:sz="0" w:space="0" w:color="auto"/>
                                                        <w:left w:val="none" w:sz="0" w:space="0" w:color="auto"/>
                                                        <w:bottom w:val="none" w:sz="0" w:space="0" w:color="auto"/>
                                                        <w:right w:val="none" w:sz="0" w:space="0" w:color="auto"/>
                                                      </w:divBdr>
                                                      <w:divsChild>
                                                        <w:div w:id="15628669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6254220">
                                                  <w:marLeft w:val="0"/>
                                                  <w:marRight w:val="0"/>
                                                  <w:marTop w:val="0"/>
                                                  <w:marBottom w:val="0"/>
                                                  <w:divBdr>
                                                    <w:top w:val="none" w:sz="0" w:space="0" w:color="auto"/>
                                                    <w:left w:val="none" w:sz="0" w:space="0" w:color="auto"/>
                                                    <w:bottom w:val="none" w:sz="0" w:space="0" w:color="auto"/>
                                                    <w:right w:val="none" w:sz="0" w:space="0" w:color="auto"/>
                                                  </w:divBdr>
                                                </w:div>
                                                <w:div w:id="114504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81730">
                                  <w:marLeft w:val="0"/>
                                  <w:marRight w:val="0"/>
                                  <w:marTop w:val="0"/>
                                  <w:marBottom w:val="0"/>
                                  <w:divBdr>
                                    <w:top w:val="none" w:sz="0" w:space="0" w:color="auto"/>
                                    <w:left w:val="none" w:sz="0" w:space="0" w:color="auto"/>
                                    <w:bottom w:val="single" w:sz="6" w:space="7" w:color="E1E8ED"/>
                                    <w:right w:val="none" w:sz="0" w:space="0" w:color="auto"/>
                                  </w:divBdr>
                                  <w:divsChild>
                                    <w:div w:id="554511703">
                                      <w:marLeft w:val="0"/>
                                      <w:marRight w:val="0"/>
                                      <w:marTop w:val="0"/>
                                      <w:marBottom w:val="0"/>
                                      <w:divBdr>
                                        <w:top w:val="none" w:sz="0" w:space="0" w:color="auto"/>
                                        <w:left w:val="none" w:sz="0" w:space="0" w:color="auto"/>
                                        <w:bottom w:val="none" w:sz="0" w:space="0" w:color="auto"/>
                                        <w:right w:val="none" w:sz="0" w:space="0" w:color="auto"/>
                                      </w:divBdr>
                                      <w:divsChild>
                                        <w:div w:id="1770202943">
                                          <w:marLeft w:val="0"/>
                                          <w:marRight w:val="0"/>
                                          <w:marTop w:val="0"/>
                                          <w:marBottom w:val="0"/>
                                          <w:divBdr>
                                            <w:top w:val="none" w:sz="0" w:space="0" w:color="auto"/>
                                            <w:left w:val="none" w:sz="0" w:space="0" w:color="auto"/>
                                            <w:bottom w:val="none" w:sz="0" w:space="0" w:color="auto"/>
                                            <w:right w:val="none" w:sz="0" w:space="0" w:color="auto"/>
                                          </w:divBdr>
                                        </w:div>
                                        <w:div w:id="2134131340">
                                          <w:marLeft w:val="0"/>
                                          <w:marRight w:val="0"/>
                                          <w:marTop w:val="0"/>
                                          <w:marBottom w:val="0"/>
                                          <w:divBdr>
                                            <w:top w:val="none" w:sz="0" w:space="0" w:color="auto"/>
                                            <w:left w:val="none" w:sz="0" w:space="0" w:color="auto"/>
                                            <w:bottom w:val="none" w:sz="0" w:space="0" w:color="auto"/>
                                            <w:right w:val="none" w:sz="0" w:space="0" w:color="auto"/>
                                          </w:divBdr>
                                          <w:divsChild>
                                            <w:div w:id="842208888">
                                              <w:marLeft w:val="0"/>
                                              <w:marRight w:val="0"/>
                                              <w:marTop w:val="75"/>
                                              <w:marBottom w:val="30"/>
                                              <w:divBdr>
                                                <w:top w:val="none" w:sz="0" w:space="0" w:color="auto"/>
                                                <w:left w:val="none" w:sz="0" w:space="0" w:color="auto"/>
                                                <w:bottom w:val="none" w:sz="0" w:space="0" w:color="auto"/>
                                                <w:right w:val="none" w:sz="0" w:space="0" w:color="auto"/>
                                              </w:divBdr>
                                              <w:divsChild>
                                                <w:div w:id="593131844">
                                                  <w:marLeft w:val="0"/>
                                                  <w:marRight w:val="0"/>
                                                  <w:marTop w:val="0"/>
                                                  <w:marBottom w:val="0"/>
                                                  <w:divBdr>
                                                    <w:top w:val="none" w:sz="0" w:space="0" w:color="auto"/>
                                                    <w:left w:val="none" w:sz="0" w:space="0" w:color="auto"/>
                                                    <w:bottom w:val="none" w:sz="0" w:space="0" w:color="auto"/>
                                                    <w:right w:val="none" w:sz="0" w:space="0" w:color="auto"/>
                                                  </w:divBdr>
                                                </w:div>
                                                <w:div w:id="721751713">
                                                  <w:marLeft w:val="0"/>
                                                  <w:marRight w:val="0"/>
                                                  <w:marTop w:val="0"/>
                                                  <w:marBottom w:val="0"/>
                                                  <w:divBdr>
                                                    <w:top w:val="none" w:sz="0" w:space="0" w:color="auto"/>
                                                    <w:left w:val="none" w:sz="0" w:space="0" w:color="auto"/>
                                                    <w:bottom w:val="none" w:sz="0" w:space="0" w:color="auto"/>
                                                    <w:right w:val="none" w:sz="0" w:space="0" w:color="auto"/>
                                                  </w:divBdr>
                                                  <w:divsChild>
                                                    <w:div w:id="18749052">
                                                      <w:marLeft w:val="0"/>
                                                      <w:marRight w:val="0"/>
                                                      <w:marTop w:val="0"/>
                                                      <w:marBottom w:val="0"/>
                                                      <w:divBdr>
                                                        <w:top w:val="none" w:sz="0" w:space="0" w:color="auto"/>
                                                        <w:left w:val="none" w:sz="0" w:space="0" w:color="auto"/>
                                                        <w:bottom w:val="none" w:sz="0" w:space="0" w:color="auto"/>
                                                        <w:right w:val="none" w:sz="0" w:space="0" w:color="auto"/>
                                                      </w:divBdr>
                                                      <w:divsChild>
                                                        <w:div w:id="15717726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4542433">
                                                  <w:marLeft w:val="0"/>
                                                  <w:marRight w:val="0"/>
                                                  <w:marTop w:val="0"/>
                                                  <w:marBottom w:val="0"/>
                                                  <w:divBdr>
                                                    <w:top w:val="none" w:sz="0" w:space="0" w:color="auto"/>
                                                    <w:left w:val="none" w:sz="0" w:space="0" w:color="auto"/>
                                                    <w:bottom w:val="none" w:sz="0" w:space="0" w:color="auto"/>
                                                    <w:right w:val="none" w:sz="0" w:space="0" w:color="auto"/>
                                                  </w:divBdr>
                                                </w:div>
                                                <w:div w:id="15517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528681">
                                  <w:marLeft w:val="0"/>
                                  <w:marRight w:val="0"/>
                                  <w:marTop w:val="0"/>
                                  <w:marBottom w:val="0"/>
                                  <w:divBdr>
                                    <w:top w:val="none" w:sz="0" w:space="0" w:color="auto"/>
                                    <w:left w:val="none" w:sz="0" w:space="0" w:color="auto"/>
                                    <w:bottom w:val="single" w:sz="6" w:space="7" w:color="E1E8ED"/>
                                    <w:right w:val="none" w:sz="0" w:space="0" w:color="auto"/>
                                  </w:divBdr>
                                  <w:divsChild>
                                    <w:div w:id="972103735">
                                      <w:marLeft w:val="0"/>
                                      <w:marRight w:val="0"/>
                                      <w:marTop w:val="0"/>
                                      <w:marBottom w:val="0"/>
                                      <w:divBdr>
                                        <w:top w:val="none" w:sz="0" w:space="0" w:color="auto"/>
                                        <w:left w:val="none" w:sz="0" w:space="0" w:color="auto"/>
                                        <w:bottom w:val="none" w:sz="0" w:space="0" w:color="auto"/>
                                        <w:right w:val="none" w:sz="0" w:space="0" w:color="auto"/>
                                      </w:divBdr>
                                      <w:divsChild>
                                        <w:div w:id="518129235">
                                          <w:marLeft w:val="0"/>
                                          <w:marRight w:val="0"/>
                                          <w:marTop w:val="0"/>
                                          <w:marBottom w:val="0"/>
                                          <w:divBdr>
                                            <w:top w:val="none" w:sz="0" w:space="0" w:color="auto"/>
                                            <w:left w:val="none" w:sz="0" w:space="0" w:color="auto"/>
                                            <w:bottom w:val="none" w:sz="0" w:space="0" w:color="auto"/>
                                            <w:right w:val="none" w:sz="0" w:space="0" w:color="auto"/>
                                          </w:divBdr>
                                        </w:div>
                                        <w:div w:id="1546063124">
                                          <w:marLeft w:val="0"/>
                                          <w:marRight w:val="0"/>
                                          <w:marTop w:val="0"/>
                                          <w:marBottom w:val="0"/>
                                          <w:divBdr>
                                            <w:top w:val="none" w:sz="0" w:space="0" w:color="auto"/>
                                            <w:left w:val="none" w:sz="0" w:space="0" w:color="auto"/>
                                            <w:bottom w:val="none" w:sz="0" w:space="0" w:color="auto"/>
                                            <w:right w:val="none" w:sz="0" w:space="0" w:color="auto"/>
                                          </w:divBdr>
                                          <w:divsChild>
                                            <w:div w:id="1633752415">
                                              <w:marLeft w:val="0"/>
                                              <w:marRight w:val="0"/>
                                              <w:marTop w:val="75"/>
                                              <w:marBottom w:val="30"/>
                                              <w:divBdr>
                                                <w:top w:val="none" w:sz="0" w:space="0" w:color="auto"/>
                                                <w:left w:val="none" w:sz="0" w:space="0" w:color="auto"/>
                                                <w:bottom w:val="none" w:sz="0" w:space="0" w:color="auto"/>
                                                <w:right w:val="none" w:sz="0" w:space="0" w:color="auto"/>
                                              </w:divBdr>
                                              <w:divsChild>
                                                <w:div w:id="407920005">
                                                  <w:marLeft w:val="0"/>
                                                  <w:marRight w:val="0"/>
                                                  <w:marTop w:val="0"/>
                                                  <w:marBottom w:val="0"/>
                                                  <w:divBdr>
                                                    <w:top w:val="none" w:sz="0" w:space="0" w:color="auto"/>
                                                    <w:left w:val="none" w:sz="0" w:space="0" w:color="auto"/>
                                                    <w:bottom w:val="none" w:sz="0" w:space="0" w:color="auto"/>
                                                    <w:right w:val="none" w:sz="0" w:space="0" w:color="auto"/>
                                                  </w:divBdr>
                                                </w:div>
                                                <w:div w:id="411198331">
                                                  <w:marLeft w:val="0"/>
                                                  <w:marRight w:val="0"/>
                                                  <w:marTop w:val="0"/>
                                                  <w:marBottom w:val="0"/>
                                                  <w:divBdr>
                                                    <w:top w:val="none" w:sz="0" w:space="0" w:color="auto"/>
                                                    <w:left w:val="none" w:sz="0" w:space="0" w:color="auto"/>
                                                    <w:bottom w:val="none" w:sz="0" w:space="0" w:color="auto"/>
                                                    <w:right w:val="none" w:sz="0" w:space="0" w:color="auto"/>
                                                  </w:divBdr>
                                                </w:div>
                                                <w:div w:id="560869422">
                                                  <w:marLeft w:val="0"/>
                                                  <w:marRight w:val="0"/>
                                                  <w:marTop w:val="0"/>
                                                  <w:marBottom w:val="0"/>
                                                  <w:divBdr>
                                                    <w:top w:val="none" w:sz="0" w:space="0" w:color="auto"/>
                                                    <w:left w:val="none" w:sz="0" w:space="0" w:color="auto"/>
                                                    <w:bottom w:val="none" w:sz="0" w:space="0" w:color="auto"/>
                                                    <w:right w:val="none" w:sz="0" w:space="0" w:color="auto"/>
                                                  </w:divBdr>
                                                  <w:divsChild>
                                                    <w:div w:id="904338318">
                                                      <w:marLeft w:val="0"/>
                                                      <w:marRight w:val="0"/>
                                                      <w:marTop w:val="0"/>
                                                      <w:marBottom w:val="0"/>
                                                      <w:divBdr>
                                                        <w:top w:val="none" w:sz="0" w:space="0" w:color="auto"/>
                                                        <w:left w:val="none" w:sz="0" w:space="0" w:color="auto"/>
                                                        <w:bottom w:val="none" w:sz="0" w:space="0" w:color="auto"/>
                                                        <w:right w:val="none" w:sz="0" w:space="0" w:color="auto"/>
                                                      </w:divBdr>
                                                      <w:divsChild>
                                                        <w:div w:id="11595421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92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93123">
                                  <w:marLeft w:val="0"/>
                                  <w:marRight w:val="0"/>
                                  <w:marTop w:val="0"/>
                                  <w:marBottom w:val="0"/>
                                  <w:divBdr>
                                    <w:top w:val="none" w:sz="0" w:space="0" w:color="auto"/>
                                    <w:left w:val="none" w:sz="0" w:space="0" w:color="auto"/>
                                    <w:bottom w:val="single" w:sz="6" w:space="7" w:color="E1E8ED"/>
                                    <w:right w:val="none" w:sz="0" w:space="0" w:color="auto"/>
                                  </w:divBdr>
                                  <w:divsChild>
                                    <w:div w:id="2137018707">
                                      <w:marLeft w:val="0"/>
                                      <w:marRight w:val="0"/>
                                      <w:marTop w:val="0"/>
                                      <w:marBottom w:val="0"/>
                                      <w:divBdr>
                                        <w:top w:val="none" w:sz="0" w:space="0" w:color="auto"/>
                                        <w:left w:val="none" w:sz="0" w:space="0" w:color="auto"/>
                                        <w:bottom w:val="none" w:sz="0" w:space="0" w:color="auto"/>
                                        <w:right w:val="none" w:sz="0" w:space="0" w:color="auto"/>
                                      </w:divBdr>
                                      <w:divsChild>
                                        <w:div w:id="28721380">
                                          <w:marLeft w:val="0"/>
                                          <w:marRight w:val="0"/>
                                          <w:marTop w:val="0"/>
                                          <w:marBottom w:val="0"/>
                                          <w:divBdr>
                                            <w:top w:val="none" w:sz="0" w:space="0" w:color="auto"/>
                                            <w:left w:val="none" w:sz="0" w:space="0" w:color="auto"/>
                                            <w:bottom w:val="none" w:sz="0" w:space="0" w:color="auto"/>
                                            <w:right w:val="none" w:sz="0" w:space="0" w:color="auto"/>
                                          </w:divBdr>
                                          <w:divsChild>
                                            <w:div w:id="857082230">
                                              <w:marLeft w:val="0"/>
                                              <w:marRight w:val="0"/>
                                              <w:marTop w:val="75"/>
                                              <w:marBottom w:val="30"/>
                                              <w:divBdr>
                                                <w:top w:val="none" w:sz="0" w:space="0" w:color="auto"/>
                                                <w:left w:val="none" w:sz="0" w:space="0" w:color="auto"/>
                                                <w:bottom w:val="none" w:sz="0" w:space="0" w:color="auto"/>
                                                <w:right w:val="none" w:sz="0" w:space="0" w:color="auto"/>
                                              </w:divBdr>
                                              <w:divsChild>
                                                <w:div w:id="13583680">
                                                  <w:marLeft w:val="0"/>
                                                  <w:marRight w:val="0"/>
                                                  <w:marTop w:val="0"/>
                                                  <w:marBottom w:val="0"/>
                                                  <w:divBdr>
                                                    <w:top w:val="none" w:sz="0" w:space="0" w:color="auto"/>
                                                    <w:left w:val="none" w:sz="0" w:space="0" w:color="auto"/>
                                                    <w:bottom w:val="none" w:sz="0" w:space="0" w:color="auto"/>
                                                    <w:right w:val="none" w:sz="0" w:space="0" w:color="auto"/>
                                                  </w:divBdr>
                                                  <w:divsChild>
                                                    <w:div w:id="978921361">
                                                      <w:marLeft w:val="0"/>
                                                      <w:marRight w:val="0"/>
                                                      <w:marTop w:val="0"/>
                                                      <w:marBottom w:val="0"/>
                                                      <w:divBdr>
                                                        <w:top w:val="none" w:sz="0" w:space="0" w:color="auto"/>
                                                        <w:left w:val="none" w:sz="0" w:space="0" w:color="auto"/>
                                                        <w:bottom w:val="none" w:sz="0" w:space="0" w:color="auto"/>
                                                        <w:right w:val="none" w:sz="0" w:space="0" w:color="auto"/>
                                                      </w:divBdr>
                                                      <w:divsChild>
                                                        <w:div w:id="20144075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496976">
                                                  <w:marLeft w:val="0"/>
                                                  <w:marRight w:val="0"/>
                                                  <w:marTop w:val="0"/>
                                                  <w:marBottom w:val="0"/>
                                                  <w:divBdr>
                                                    <w:top w:val="none" w:sz="0" w:space="0" w:color="auto"/>
                                                    <w:left w:val="none" w:sz="0" w:space="0" w:color="auto"/>
                                                    <w:bottom w:val="none" w:sz="0" w:space="0" w:color="auto"/>
                                                    <w:right w:val="none" w:sz="0" w:space="0" w:color="auto"/>
                                                  </w:divBdr>
                                                </w:div>
                                                <w:div w:id="305361640">
                                                  <w:marLeft w:val="0"/>
                                                  <w:marRight w:val="0"/>
                                                  <w:marTop w:val="0"/>
                                                  <w:marBottom w:val="0"/>
                                                  <w:divBdr>
                                                    <w:top w:val="none" w:sz="0" w:space="0" w:color="auto"/>
                                                    <w:left w:val="none" w:sz="0" w:space="0" w:color="auto"/>
                                                    <w:bottom w:val="none" w:sz="0" w:space="0" w:color="auto"/>
                                                    <w:right w:val="none" w:sz="0" w:space="0" w:color="auto"/>
                                                  </w:divBdr>
                                                </w:div>
                                                <w:div w:id="17403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59953">
                                  <w:marLeft w:val="0"/>
                                  <w:marRight w:val="0"/>
                                  <w:marTop w:val="0"/>
                                  <w:marBottom w:val="0"/>
                                  <w:divBdr>
                                    <w:top w:val="none" w:sz="0" w:space="0" w:color="auto"/>
                                    <w:left w:val="none" w:sz="0" w:space="0" w:color="auto"/>
                                    <w:bottom w:val="single" w:sz="6" w:space="7" w:color="E1E8ED"/>
                                    <w:right w:val="none" w:sz="0" w:space="0" w:color="auto"/>
                                  </w:divBdr>
                                  <w:divsChild>
                                    <w:div w:id="1606232663">
                                      <w:marLeft w:val="0"/>
                                      <w:marRight w:val="0"/>
                                      <w:marTop w:val="0"/>
                                      <w:marBottom w:val="0"/>
                                      <w:divBdr>
                                        <w:top w:val="none" w:sz="0" w:space="0" w:color="auto"/>
                                        <w:left w:val="none" w:sz="0" w:space="0" w:color="auto"/>
                                        <w:bottom w:val="none" w:sz="0" w:space="0" w:color="auto"/>
                                        <w:right w:val="none" w:sz="0" w:space="0" w:color="auto"/>
                                      </w:divBdr>
                                      <w:divsChild>
                                        <w:div w:id="970785411">
                                          <w:marLeft w:val="0"/>
                                          <w:marRight w:val="0"/>
                                          <w:marTop w:val="0"/>
                                          <w:marBottom w:val="0"/>
                                          <w:divBdr>
                                            <w:top w:val="none" w:sz="0" w:space="0" w:color="auto"/>
                                            <w:left w:val="none" w:sz="0" w:space="0" w:color="auto"/>
                                            <w:bottom w:val="none" w:sz="0" w:space="0" w:color="auto"/>
                                            <w:right w:val="none" w:sz="0" w:space="0" w:color="auto"/>
                                          </w:divBdr>
                                          <w:divsChild>
                                            <w:div w:id="1835801063">
                                              <w:marLeft w:val="0"/>
                                              <w:marRight w:val="0"/>
                                              <w:marTop w:val="75"/>
                                              <w:marBottom w:val="30"/>
                                              <w:divBdr>
                                                <w:top w:val="none" w:sz="0" w:space="0" w:color="auto"/>
                                                <w:left w:val="none" w:sz="0" w:space="0" w:color="auto"/>
                                                <w:bottom w:val="none" w:sz="0" w:space="0" w:color="auto"/>
                                                <w:right w:val="none" w:sz="0" w:space="0" w:color="auto"/>
                                              </w:divBdr>
                                              <w:divsChild>
                                                <w:div w:id="401097507">
                                                  <w:marLeft w:val="0"/>
                                                  <w:marRight w:val="0"/>
                                                  <w:marTop w:val="0"/>
                                                  <w:marBottom w:val="0"/>
                                                  <w:divBdr>
                                                    <w:top w:val="none" w:sz="0" w:space="0" w:color="auto"/>
                                                    <w:left w:val="none" w:sz="0" w:space="0" w:color="auto"/>
                                                    <w:bottom w:val="none" w:sz="0" w:space="0" w:color="auto"/>
                                                    <w:right w:val="none" w:sz="0" w:space="0" w:color="auto"/>
                                                  </w:divBdr>
                                                </w:div>
                                                <w:div w:id="764181729">
                                                  <w:marLeft w:val="0"/>
                                                  <w:marRight w:val="0"/>
                                                  <w:marTop w:val="0"/>
                                                  <w:marBottom w:val="0"/>
                                                  <w:divBdr>
                                                    <w:top w:val="none" w:sz="0" w:space="0" w:color="auto"/>
                                                    <w:left w:val="none" w:sz="0" w:space="0" w:color="auto"/>
                                                    <w:bottom w:val="none" w:sz="0" w:space="0" w:color="auto"/>
                                                    <w:right w:val="none" w:sz="0" w:space="0" w:color="auto"/>
                                                  </w:divBdr>
                                                </w:div>
                                                <w:div w:id="2086952943">
                                                  <w:marLeft w:val="0"/>
                                                  <w:marRight w:val="0"/>
                                                  <w:marTop w:val="0"/>
                                                  <w:marBottom w:val="0"/>
                                                  <w:divBdr>
                                                    <w:top w:val="none" w:sz="0" w:space="0" w:color="auto"/>
                                                    <w:left w:val="none" w:sz="0" w:space="0" w:color="auto"/>
                                                    <w:bottom w:val="none" w:sz="0" w:space="0" w:color="auto"/>
                                                    <w:right w:val="none" w:sz="0" w:space="0" w:color="auto"/>
                                                  </w:divBdr>
                                                  <w:divsChild>
                                                    <w:div w:id="1340426825">
                                                      <w:marLeft w:val="0"/>
                                                      <w:marRight w:val="0"/>
                                                      <w:marTop w:val="0"/>
                                                      <w:marBottom w:val="0"/>
                                                      <w:divBdr>
                                                        <w:top w:val="none" w:sz="0" w:space="0" w:color="auto"/>
                                                        <w:left w:val="none" w:sz="0" w:space="0" w:color="auto"/>
                                                        <w:bottom w:val="none" w:sz="0" w:space="0" w:color="auto"/>
                                                        <w:right w:val="none" w:sz="0" w:space="0" w:color="auto"/>
                                                      </w:divBdr>
                                                      <w:divsChild>
                                                        <w:div w:id="20486818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40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43946">
                                  <w:marLeft w:val="0"/>
                                  <w:marRight w:val="0"/>
                                  <w:marTop w:val="0"/>
                                  <w:marBottom w:val="0"/>
                                  <w:divBdr>
                                    <w:top w:val="none" w:sz="0" w:space="0" w:color="auto"/>
                                    <w:left w:val="none" w:sz="0" w:space="0" w:color="auto"/>
                                    <w:bottom w:val="single" w:sz="6" w:space="7" w:color="E1E8ED"/>
                                    <w:right w:val="none" w:sz="0" w:space="0" w:color="auto"/>
                                  </w:divBdr>
                                  <w:divsChild>
                                    <w:div w:id="189418728">
                                      <w:marLeft w:val="0"/>
                                      <w:marRight w:val="0"/>
                                      <w:marTop w:val="0"/>
                                      <w:marBottom w:val="0"/>
                                      <w:divBdr>
                                        <w:top w:val="none" w:sz="0" w:space="0" w:color="auto"/>
                                        <w:left w:val="none" w:sz="0" w:space="0" w:color="auto"/>
                                        <w:bottom w:val="none" w:sz="0" w:space="0" w:color="auto"/>
                                        <w:right w:val="none" w:sz="0" w:space="0" w:color="auto"/>
                                      </w:divBdr>
                                      <w:divsChild>
                                        <w:div w:id="350911218">
                                          <w:marLeft w:val="0"/>
                                          <w:marRight w:val="0"/>
                                          <w:marTop w:val="0"/>
                                          <w:marBottom w:val="0"/>
                                          <w:divBdr>
                                            <w:top w:val="none" w:sz="0" w:space="0" w:color="auto"/>
                                            <w:left w:val="none" w:sz="0" w:space="0" w:color="auto"/>
                                            <w:bottom w:val="none" w:sz="0" w:space="0" w:color="auto"/>
                                            <w:right w:val="none" w:sz="0" w:space="0" w:color="auto"/>
                                          </w:divBdr>
                                        </w:div>
                                        <w:div w:id="816070954">
                                          <w:marLeft w:val="0"/>
                                          <w:marRight w:val="0"/>
                                          <w:marTop w:val="0"/>
                                          <w:marBottom w:val="0"/>
                                          <w:divBdr>
                                            <w:top w:val="none" w:sz="0" w:space="0" w:color="auto"/>
                                            <w:left w:val="none" w:sz="0" w:space="0" w:color="auto"/>
                                            <w:bottom w:val="none" w:sz="0" w:space="0" w:color="auto"/>
                                            <w:right w:val="none" w:sz="0" w:space="0" w:color="auto"/>
                                          </w:divBdr>
                                          <w:divsChild>
                                            <w:div w:id="1020818098">
                                              <w:marLeft w:val="0"/>
                                              <w:marRight w:val="0"/>
                                              <w:marTop w:val="75"/>
                                              <w:marBottom w:val="30"/>
                                              <w:divBdr>
                                                <w:top w:val="none" w:sz="0" w:space="0" w:color="auto"/>
                                                <w:left w:val="none" w:sz="0" w:space="0" w:color="auto"/>
                                                <w:bottom w:val="none" w:sz="0" w:space="0" w:color="auto"/>
                                                <w:right w:val="none" w:sz="0" w:space="0" w:color="auto"/>
                                              </w:divBdr>
                                              <w:divsChild>
                                                <w:div w:id="352463732">
                                                  <w:marLeft w:val="0"/>
                                                  <w:marRight w:val="0"/>
                                                  <w:marTop w:val="0"/>
                                                  <w:marBottom w:val="0"/>
                                                  <w:divBdr>
                                                    <w:top w:val="none" w:sz="0" w:space="0" w:color="auto"/>
                                                    <w:left w:val="none" w:sz="0" w:space="0" w:color="auto"/>
                                                    <w:bottom w:val="none" w:sz="0" w:space="0" w:color="auto"/>
                                                    <w:right w:val="none" w:sz="0" w:space="0" w:color="auto"/>
                                                  </w:divBdr>
                                                </w:div>
                                                <w:div w:id="1060178573">
                                                  <w:marLeft w:val="0"/>
                                                  <w:marRight w:val="0"/>
                                                  <w:marTop w:val="0"/>
                                                  <w:marBottom w:val="0"/>
                                                  <w:divBdr>
                                                    <w:top w:val="none" w:sz="0" w:space="0" w:color="auto"/>
                                                    <w:left w:val="none" w:sz="0" w:space="0" w:color="auto"/>
                                                    <w:bottom w:val="none" w:sz="0" w:space="0" w:color="auto"/>
                                                    <w:right w:val="none" w:sz="0" w:space="0" w:color="auto"/>
                                                  </w:divBdr>
                                                </w:div>
                                                <w:div w:id="1286816676">
                                                  <w:marLeft w:val="0"/>
                                                  <w:marRight w:val="0"/>
                                                  <w:marTop w:val="0"/>
                                                  <w:marBottom w:val="0"/>
                                                  <w:divBdr>
                                                    <w:top w:val="none" w:sz="0" w:space="0" w:color="auto"/>
                                                    <w:left w:val="none" w:sz="0" w:space="0" w:color="auto"/>
                                                    <w:bottom w:val="none" w:sz="0" w:space="0" w:color="auto"/>
                                                    <w:right w:val="none" w:sz="0" w:space="0" w:color="auto"/>
                                                  </w:divBdr>
                                                </w:div>
                                                <w:div w:id="1874539255">
                                                  <w:marLeft w:val="0"/>
                                                  <w:marRight w:val="0"/>
                                                  <w:marTop w:val="0"/>
                                                  <w:marBottom w:val="0"/>
                                                  <w:divBdr>
                                                    <w:top w:val="none" w:sz="0" w:space="0" w:color="auto"/>
                                                    <w:left w:val="none" w:sz="0" w:space="0" w:color="auto"/>
                                                    <w:bottom w:val="none" w:sz="0" w:space="0" w:color="auto"/>
                                                    <w:right w:val="none" w:sz="0" w:space="0" w:color="auto"/>
                                                  </w:divBdr>
                                                  <w:divsChild>
                                                    <w:div w:id="1094596771">
                                                      <w:marLeft w:val="0"/>
                                                      <w:marRight w:val="0"/>
                                                      <w:marTop w:val="0"/>
                                                      <w:marBottom w:val="0"/>
                                                      <w:divBdr>
                                                        <w:top w:val="none" w:sz="0" w:space="0" w:color="auto"/>
                                                        <w:left w:val="none" w:sz="0" w:space="0" w:color="auto"/>
                                                        <w:bottom w:val="none" w:sz="0" w:space="0" w:color="auto"/>
                                                        <w:right w:val="none" w:sz="0" w:space="0" w:color="auto"/>
                                                      </w:divBdr>
                                                      <w:divsChild>
                                                        <w:div w:id="2697782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29920100">
                                  <w:marLeft w:val="0"/>
                                  <w:marRight w:val="0"/>
                                  <w:marTop w:val="0"/>
                                  <w:marBottom w:val="0"/>
                                  <w:divBdr>
                                    <w:top w:val="none" w:sz="0" w:space="0" w:color="auto"/>
                                    <w:left w:val="none" w:sz="0" w:space="0" w:color="auto"/>
                                    <w:bottom w:val="single" w:sz="6" w:space="7" w:color="E1E8ED"/>
                                    <w:right w:val="none" w:sz="0" w:space="0" w:color="auto"/>
                                  </w:divBdr>
                                  <w:divsChild>
                                    <w:div w:id="505369182">
                                      <w:marLeft w:val="0"/>
                                      <w:marRight w:val="0"/>
                                      <w:marTop w:val="0"/>
                                      <w:marBottom w:val="0"/>
                                      <w:divBdr>
                                        <w:top w:val="none" w:sz="0" w:space="0" w:color="auto"/>
                                        <w:left w:val="none" w:sz="0" w:space="0" w:color="auto"/>
                                        <w:bottom w:val="none" w:sz="0" w:space="0" w:color="auto"/>
                                        <w:right w:val="none" w:sz="0" w:space="0" w:color="auto"/>
                                      </w:divBdr>
                                      <w:divsChild>
                                        <w:div w:id="100031866">
                                          <w:marLeft w:val="0"/>
                                          <w:marRight w:val="0"/>
                                          <w:marTop w:val="0"/>
                                          <w:marBottom w:val="0"/>
                                          <w:divBdr>
                                            <w:top w:val="none" w:sz="0" w:space="0" w:color="auto"/>
                                            <w:left w:val="none" w:sz="0" w:space="0" w:color="auto"/>
                                            <w:bottom w:val="none" w:sz="0" w:space="0" w:color="auto"/>
                                            <w:right w:val="none" w:sz="0" w:space="0" w:color="auto"/>
                                          </w:divBdr>
                                        </w:div>
                                        <w:div w:id="1688093444">
                                          <w:marLeft w:val="0"/>
                                          <w:marRight w:val="0"/>
                                          <w:marTop w:val="0"/>
                                          <w:marBottom w:val="0"/>
                                          <w:divBdr>
                                            <w:top w:val="none" w:sz="0" w:space="0" w:color="auto"/>
                                            <w:left w:val="none" w:sz="0" w:space="0" w:color="auto"/>
                                            <w:bottom w:val="none" w:sz="0" w:space="0" w:color="auto"/>
                                            <w:right w:val="none" w:sz="0" w:space="0" w:color="auto"/>
                                          </w:divBdr>
                                          <w:divsChild>
                                            <w:div w:id="1233665251">
                                              <w:marLeft w:val="0"/>
                                              <w:marRight w:val="0"/>
                                              <w:marTop w:val="75"/>
                                              <w:marBottom w:val="30"/>
                                              <w:divBdr>
                                                <w:top w:val="none" w:sz="0" w:space="0" w:color="auto"/>
                                                <w:left w:val="none" w:sz="0" w:space="0" w:color="auto"/>
                                                <w:bottom w:val="none" w:sz="0" w:space="0" w:color="auto"/>
                                                <w:right w:val="none" w:sz="0" w:space="0" w:color="auto"/>
                                              </w:divBdr>
                                              <w:divsChild>
                                                <w:div w:id="710299959">
                                                  <w:marLeft w:val="0"/>
                                                  <w:marRight w:val="0"/>
                                                  <w:marTop w:val="0"/>
                                                  <w:marBottom w:val="0"/>
                                                  <w:divBdr>
                                                    <w:top w:val="none" w:sz="0" w:space="0" w:color="auto"/>
                                                    <w:left w:val="none" w:sz="0" w:space="0" w:color="auto"/>
                                                    <w:bottom w:val="none" w:sz="0" w:space="0" w:color="auto"/>
                                                    <w:right w:val="none" w:sz="0" w:space="0" w:color="auto"/>
                                                  </w:divBdr>
                                                </w:div>
                                                <w:div w:id="744569407">
                                                  <w:marLeft w:val="0"/>
                                                  <w:marRight w:val="0"/>
                                                  <w:marTop w:val="0"/>
                                                  <w:marBottom w:val="0"/>
                                                  <w:divBdr>
                                                    <w:top w:val="none" w:sz="0" w:space="0" w:color="auto"/>
                                                    <w:left w:val="none" w:sz="0" w:space="0" w:color="auto"/>
                                                    <w:bottom w:val="none" w:sz="0" w:space="0" w:color="auto"/>
                                                    <w:right w:val="none" w:sz="0" w:space="0" w:color="auto"/>
                                                  </w:divBdr>
                                                </w:div>
                                                <w:div w:id="887306245">
                                                  <w:marLeft w:val="0"/>
                                                  <w:marRight w:val="0"/>
                                                  <w:marTop w:val="0"/>
                                                  <w:marBottom w:val="0"/>
                                                  <w:divBdr>
                                                    <w:top w:val="none" w:sz="0" w:space="0" w:color="auto"/>
                                                    <w:left w:val="none" w:sz="0" w:space="0" w:color="auto"/>
                                                    <w:bottom w:val="none" w:sz="0" w:space="0" w:color="auto"/>
                                                    <w:right w:val="none" w:sz="0" w:space="0" w:color="auto"/>
                                                  </w:divBdr>
                                                </w:div>
                                                <w:div w:id="1366373405">
                                                  <w:marLeft w:val="0"/>
                                                  <w:marRight w:val="0"/>
                                                  <w:marTop w:val="0"/>
                                                  <w:marBottom w:val="0"/>
                                                  <w:divBdr>
                                                    <w:top w:val="none" w:sz="0" w:space="0" w:color="auto"/>
                                                    <w:left w:val="none" w:sz="0" w:space="0" w:color="auto"/>
                                                    <w:bottom w:val="none" w:sz="0" w:space="0" w:color="auto"/>
                                                    <w:right w:val="none" w:sz="0" w:space="0" w:color="auto"/>
                                                  </w:divBdr>
                                                  <w:divsChild>
                                                    <w:div w:id="625891246">
                                                      <w:marLeft w:val="0"/>
                                                      <w:marRight w:val="0"/>
                                                      <w:marTop w:val="0"/>
                                                      <w:marBottom w:val="0"/>
                                                      <w:divBdr>
                                                        <w:top w:val="none" w:sz="0" w:space="0" w:color="auto"/>
                                                        <w:left w:val="none" w:sz="0" w:space="0" w:color="auto"/>
                                                        <w:bottom w:val="none" w:sz="0" w:space="0" w:color="auto"/>
                                                        <w:right w:val="none" w:sz="0" w:space="0" w:color="auto"/>
                                                      </w:divBdr>
                                                      <w:divsChild>
                                                        <w:div w:id="13630205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31233303">
                                  <w:marLeft w:val="0"/>
                                  <w:marRight w:val="0"/>
                                  <w:marTop w:val="0"/>
                                  <w:marBottom w:val="0"/>
                                  <w:divBdr>
                                    <w:top w:val="none" w:sz="0" w:space="0" w:color="auto"/>
                                    <w:left w:val="none" w:sz="0" w:space="0" w:color="auto"/>
                                    <w:bottom w:val="single" w:sz="6" w:space="7" w:color="E1E8ED"/>
                                    <w:right w:val="none" w:sz="0" w:space="0" w:color="auto"/>
                                  </w:divBdr>
                                  <w:divsChild>
                                    <w:div w:id="2024818119">
                                      <w:marLeft w:val="0"/>
                                      <w:marRight w:val="0"/>
                                      <w:marTop w:val="0"/>
                                      <w:marBottom w:val="0"/>
                                      <w:divBdr>
                                        <w:top w:val="none" w:sz="0" w:space="0" w:color="auto"/>
                                        <w:left w:val="none" w:sz="0" w:space="0" w:color="auto"/>
                                        <w:bottom w:val="none" w:sz="0" w:space="0" w:color="auto"/>
                                        <w:right w:val="none" w:sz="0" w:space="0" w:color="auto"/>
                                      </w:divBdr>
                                      <w:divsChild>
                                        <w:div w:id="284427640">
                                          <w:marLeft w:val="0"/>
                                          <w:marRight w:val="0"/>
                                          <w:marTop w:val="0"/>
                                          <w:marBottom w:val="0"/>
                                          <w:divBdr>
                                            <w:top w:val="none" w:sz="0" w:space="0" w:color="auto"/>
                                            <w:left w:val="none" w:sz="0" w:space="0" w:color="auto"/>
                                            <w:bottom w:val="none" w:sz="0" w:space="0" w:color="auto"/>
                                            <w:right w:val="none" w:sz="0" w:space="0" w:color="auto"/>
                                          </w:divBdr>
                                        </w:div>
                                        <w:div w:id="1902055418">
                                          <w:marLeft w:val="0"/>
                                          <w:marRight w:val="0"/>
                                          <w:marTop w:val="0"/>
                                          <w:marBottom w:val="0"/>
                                          <w:divBdr>
                                            <w:top w:val="none" w:sz="0" w:space="0" w:color="auto"/>
                                            <w:left w:val="none" w:sz="0" w:space="0" w:color="auto"/>
                                            <w:bottom w:val="none" w:sz="0" w:space="0" w:color="auto"/>
                                            <w:right w:val="none" w:sz="0" w:space="0" w:color="auto"/>
                                          </w:divBdr>
                                          <w:divsChild>
                                            <w:div w:id="1244030362">
                                              <w:marLeft w:val="0"/>
                                              <w:marRight w:val="0"/>
                                              <w:marTop w:val="75"/>
                                              <w:marBottom w:val="30"/>
                                              <w:divBdr>
                                                <w:top w:val="none" w:sz="0" w:space="0" w:color="auto"/>
                                                <w:left w:val="none" w:sz="0" w:space="0" w:color="auto"/>
                                                <w:bottom w:val="none" w:sz="0" w:space="0" w:color="auto"/>
                                                <w:right w:val="none" w:sz="0" w:space="0" w:color="auto"/>
                                              </w:divBdr>
                                              <w:divsChild>
                                                <w:div w:id="797187229">
                                                  <w:marLeft w:val="0"/>
                                                  <w:marRight w:val="0"/>
                                                  <w:marTop w:val="0"/>
                                                  <w:marBottom w:val="0"/>
                                                  <w:divBdr>
                                                    <w:top w:val="none" w:sz="0" w:space="0" w:color="auto"/>
                                                    <w:left w:val="none" w:sz="0" w:space="0" w:color="auto"/>
                                                    <w:bottom w:val="none" w:sz="0" w:space="0" w:color="auto"/>
                                                    <w:right w:val="none" w:sz="0" w:space="0" w:color="auto"/>
                                                  </w:divBdr>
                                                  <w:divsChild>
                                                    <w:div w:id="1378508591">
                                                      <w:marLeft w:val="0"/>
                                                      <w:marRight w:val="0"/>
                                                      <w:marTop w:val="0"/>
                                                      <w:marBottom w:val="0"/>
                                                      <w:divBdr>
                                                        <w:top w:val="none" w:sz="0" w:space="0" w:color="auto"/>
                                                        <w:left w:val="none" w:sz="0" w:space="0" w:color="auto"/>
                                                        <w:bottom w:val="none" w:sz="0" w:space="0" w:color="auto"/>
                                                        <w:right w:val="none" w:sz="0" w:space="0" w:color="auto"/>
                                                      </w:divBdr>
                                                      <w:divsChild>
                                                        <w:div w:id="19939427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0659461">
                                                  <w:marLeft w:val="0"/>
                                                  <w:marRight w:val="0"/>
                                                  <w:marTop w:val="0"/>
                                                  <w:marBottom w:val="0"/>
                                                  <w:divBdr>
                                                    <w:top w:val="none" w:sz="0" w:space="0" w:color="auto"/>
                                                    <w:left w:val="none" w:sz="0" w:space="0" w:color="auto"/>
                                                    <w:bottom w:val="none" w:sz="0" w:space="0" w:color="auto"/>
                                                    <w:right w:val="none" w:sz="0" w:space="0" w:color="auto"/>
                                                  </w:divBdr>
                                                </w:div>
                                                <w:div w:id="1586718490">
                                                  <w:marLeft w:val="0"/>
                                                  <w:marRight w:val="0"/>
                                                  <w:marTop w:val="0"/>
                                                  <w:marBottom w:val="0"/>
                                                  <w:divBdr>
                                                    <w:top w:val="none" w:sz="0" w:space="0" w:color="auto"/>
                                                    <w:left w:val="none" w:sz="0" w:space="0" w:color="auto"/>
                                                    <w:bottom w:val="none" w:sz="0" w:space="0" w:color="auto"/>
                                                    <w:right w:val="none" w:sz="0" w:space="0" w:color="auto"/>
                                                  </w:divBdr>
                                                </w:div>
                                                <w:div w:id="16025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936979">
                                  <w:marLeft w:val="0"/>
                                  <w:marRight w:val="0"/>
                                  <w:marTop w:val="0"/>
                                  <w:marBottom w:val="0"/>
                                  <w:divBdr>
                                    <w:top w:val="none" w:sz="0" w:space="0" w:color="auto"/>
                                    <w:left w:val="none" w:sz="0" w:space="0" w:color="auto"/>
                                    <w:bottom w:val="single" w:sz="6" w:space="7" w:color="E1E8ED"/>
                                    <w:right w:val="none" w:sz="0" w:space="0" w:color="auto"/>
                                  </w:divBdr>
                                  <w:divsChild>
                                    <w:div w:id="1068962096">
                                      <w:marLeft w:val="0"/>
                                      <w:marRight w:val="0"/>
                                      <w:marTop w:val="0"/>
                                      <w:marBottom w:val="0"/>
                                      <w:divBdr>
                                        <w:top w:val="none" w:sz="0" w:space="0" w:color="auto"/>
                                        <w:left w:val="none" w:sz="0" w:space="0" w:color="auto"/>
                                        <w:bottom w:val="none" w:sz="0" w:space="0" w:color="auto"/>
                                        <w:right w:val="none" w:sz="0" w:space="0" w:color="auto"/>
                                      </w:divBdr>
                                      <w:divsChild>
                                        <w:div w:id="2046249300">
                                          <w:marLeft w:val="0"/>
                                          <w:marRight w:val="0"/>
                                          <w:marTop w:val="0"/>
                                          <w:marBottom w:val="0"/>
                                          <w:divBdr>
                                            <w:top w:val="none" w:sz="0" w:space="0" w:color="auto"/>
                                            <w:left w:val="none" w:sz="0" w:space="0" w:color="auto"/>
                                            <w:bottom w:val="none" w:sz="0" w:space="0" w:color="auto"/>
                                            <w:right w:val="none" w:sz="0" w:space="0" w:color="auto"/>
                                          </w:divBdr>
                                          <w:divsChild>
                                            <w:div w:id="873035524">
                                              <w:marLeft w:val="0"/>
                                              <w:marRight w:val="0"/>
                                              <w:marTop w:val="75"/>
                                              <w:marBottom w:val="30"/>
                                              <w:divBdr>
                                                <w:top w:val="none" w:sz="0" w:space="0" w:color="auto"/>
                                                <w:left w:val="none" w:sz="0" w:space="0" w:color="auto"/>
                                                <w:bottom w:val="none" w:sz="0" w:space="0" w:color="auto"/>
                                                <w:right w:val="none" w:sz="0" w:space="0" w:color="auto"/>
                                              </w:divBdr>
                                              <w:divsChild>
                                                <w:div w:id="153187492">
                                                  <w:marLeft w:val="0"/>
                                                  <w:marRight w:val="0"/>
                                                  <w:marTop w:val="0"/>
                                                  <w:marBottom w:val="0"/>
                                                  <w:divBdr>
                                                    <w:top w:val="none" w:sz="0" w:space="0" w:color="auto"/>
                                                    <w:left w:val="none" w:sz="0" w:space="0" w:color="auto"/>
                                                    <w:bottom w:val="none" w:sz="0" w:space="0" w:color="auto"/>
                                                    <w:right w:val="none" w:sz="0" w:space="0" w:color="auto"/>
                                                  </w:divBdr>
                                                </w:div>
                                                <w:div w:id="1183589627">
                                                  <w:marLeft w:val="0"/>
                                                  <w:marRight w:val="0"/>
                                                  <w:marTop w:val="0"/>
                                                  <w:marBottom w:val="0"/>
                                                  <w:divBdr>
                                                    <w:top w:val="none" w:sz="0" w:space="0" w:color="auto"/>
                                                    <w:left w:val="none" w:sz="0" w:space="0" w:color="auto"/>
                                                    <w:bottom w:val="none" w:sz="0" w:space="0" w:color="auto"/>
                                                    <w:right w:val="none" w:sz="0" w:space="0" w:color="auto"/>
                                                  </w:divBdr>
                                                  <w:divsChild>
                                                    <w:div w:id="1846557675">
                                                      <w:marLeft w:val="0"/>
                                                      <w:marRight w:val="0"/>
                                                      <w:marTop w:val="0"/>
                                                      <w:marBottom w:val="0"/>
                                                      <w:divBdr>
                                                        <w:top w:val="none" w:sz="0" w:space="0" w:color="auto"/>
                                                        <w:left w:val="none" w:sz="0" w:space="0" w:color="auto"/>
                                                        <w:bottom w:val="none" w:sz="0" w:space="0" w:color="auto"/>
                                                        <w:right w:val="none" w:sz="0" w:space="0" w:color="auto"/>
                                                      </w:divBdr>
                                                      <w:divsChild>
                                                        <w:div w:id="26290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3697942">
                                                  <w:marLeft w:val="0"/>
                                                  <w:marRight w:val="0"/>
                                                  <w:marTop w:val="0"/>
                                                  <w:marBottom w:val="0"/>
                                                  <w:divBdr>
                                                    <w:top w:val="none" w:sz="0" w:space="0" w:color="auto"/>
                                                    <w:left w:val="none" w:sz="0" w:space="0" w:color="auto"/>
                                                    <w:bottom w:val="none" w:sz="0" w:space="0" w:color="auto"/>
                                                    <w:right w:val="none" w:sz="0" w:space="0" w:color="auto"/>
                                                  </w:divBdr>
                                                </w:div>
                                                <w:div w:id="20862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79268">
                                  <w:marLeft w:val="0"/>
                                  <w:marRight w:val="0"/>
                                  <w:marTop w:val="0"/>
                                  <w:marBottom w:val="0"/>
                                  <w:divBdr>
                                    <w:top w:val="none" w:sz="0" w:space="0" w:color="auto"/>
                                    <w:left w:val="none" w:sz="0" w:space="0" w:color="auto"/>
                                    <w:bottom w:val="single" w:sz="6" w:space="7" w:color="E1E8ED"/>
                                    <w:right w:val="none" w:sz="0" w:space="0" w:color="auto"/>
                                  </w:divBdr>
                                  <w:divsChild>
                                    <w:div w:id="784421556">
                                      <w:marLeft w:val="0"/>
                                      <w:marRight w:val="0"/>
                                      <w:marTop w:val="0"/>
                                      <w:marBottom w:val="0"/>
                                      <w:divBdr>
                                        <w:top w:val="none" w:sz="0" w:space="0" w:color="auto"/>
                                        <w:left w:val="none" w:sz="0" w:space="0" w:color="auto"/>
                                        <w:bottom w:val="none" w:sz="0" w:space="0" w:color="auto"/>
                                        <w:right w:val="none" w:sz="0" w:space="0" w:color="auto"/>
                                      </w:divBdr>
                                      <w:divsChild>
                                        <w:div w:id="77018987">
                                          <w:marLeft w:val="0"/>
                                          <w:marRight w:val="0"/>
                                          <w:marTop w:val="0"/>
                                          <w:marBottom w:val="0"/>
                                          <w:divBdr>
                                            <w:top w:val="none" w:sz="0" w:space="0" w:color="auto"/>
                                            <w:left w:val="none" w:sz="0" w:space="0" w:color="auto"/>
                                            <w:bottom w:val="none" w:sz="0" w:space="0" w:color="auto"/>
                                            <w:right w:val="none" w:sz="0" w:space="0" w:color="auto"/>
                                          </w:divBdr>
                                          <w:divsChild>
                                            <w:div w:id="1735154381">
                                              <w:marLeft w:val="0"/>
                                              <w:marRight w:val="0"/>
                                              <w:marTop w:val="75"/>
                                              <w:marBottom w:val="30"/>
                                              <w:divBdr>
                                                <w:top w:val="none" w:sz="0" w:space="0" w:color="auto"/>
                                                <w:left w:val="none" w:sz="0" w:space="0" w:color="auto"/>
                                                <w:bottom w:val="none" w:sz="0" w:space="0" w:color="auto"/>
                                                <w:right w:val="none" w:sz="0" w:space="0" w:color="auto"/>
                                              </w:divBdr>
                                              <w:divsChild>
                                                <w:div w:id="469328595">
                                                  <w:marLeft w:val="0"/>
                                                  <w:marRight w:val="0"/>
                                                  <w:marTop w:val="0"/>
                                                  <w:marBottom w:val="0"/>
                                                  <w:divBdr>
                                                    <w:top w:val="none" w:sz="0" w:space="0" w:color="auto"/>
                                                    <w:left w:val="none" w:sz="0" w:space="0" w:color="auto"/>
                                                    <w:bottom w:val="none" w:sz="0" w:space="0" w:color="auto"/>
                                                    <w:right w:val="none" w:sz="0" w:space="0" w:color="auto"/>
                                                  </w:divBdr>
                                                  <w:divsChild>
                                                    <w:div w:id="60756807">
                                                      <w:marLeft w:val="0"/>
                                                      <w:marRight w:val="0"/>
                                                      <w:marTop w:val="0"/>
                                                      <w:marBottom w:val="0"/>
                                                      <w:divBdr>
                                                        <w:top w:val="none" w:sz="0" w:space="0" w:color="auto"/>
                                                        <w:left w:val="none" w:sz="0" w:space="0" w:color="auto"/>
                                                        <w:bottom w:val="none" w:sz="0" w:space="0" w:color="auto"/>
                                                        <w:right w:val="none" w:sz="0" w:space="0" w:color="auto"/>
                                                      </w:divBdr>
                                                      <w:divsChild>
                                                        <w:div w:id="22176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7689153">
                                                  <w:marLeft w:val="0"/>
                                                  <w:marRight w:val="0"/>
                                                  <w:marTop w:val="0"/>
                                                  <w:marBottom w:val="0"/>
                                                  <w:divBdr>
                                                    <w:top w:val="none" w:sz="0" w:space="0" w:color="auto"/>
                                                    <w:left w:val="none" w:sz="0" w:space="0" w:color="auto"/>
                                                    <w:bottom w:val="none" w:sz="0" w:space="0" w:color="auto"/>
                                                    <w:right w:val="none" w:sz="0" w:space="0" w:color="auto"/>
                                                  </w:divBdr>
                                                </w:div>
                                                <w:div w:id="1839999826">
                                                  <w:marLeft w:val="0"/>
                                                  <w:marRight w:val="0"/>
                                                  <w:marTop w:val="0"/>
                                                  <w:marBottom w:val="0"/>
                                                  <w:divBdr>
                                                    <w:top w:val="none" w:sz="0" w:space="0" w:color="auto"/>
                                                    <w:left w:val="none" w:sz="0" w:space="0" w:color="auto"/>
                                                    <w:bottom w:val="none" w:sz="0" w:space="0" w:color="auto"/>
                                                    <w:right w:val="none" w:sz="0" w:space="0" w:color="auto"/>
                                                  </w:divBdr>
                                                </w:div>
                                                <w:div w:id="18503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8923">
                                  <w:marLeft w:val="0"/>
                                  <w:marRight w:val="0"/>
                                  <w:marTop w:val="0"/>
                                  <w:marBottom w:val="0"/>
                                  <w:divBdr>
                                    <w:top w:val="none" w:sz="0" w:space="0" w:color="auto"/>
                                    <w:left w:val="none" w:sz="0" w:space="0" w:color="auto"/>
                                    <w:bottom w:val="single" w:sz="6" w:space="7" w:color="E1E8ED"/>
                                    <w:right w:val="none" w:sz="0" w:space="0" w:color="auto"/>
                                  </w:divBdr>
                                  <w:divsChild>
                                    <w:div w:id="15349283">
                                      <w:marLeft w:val="0"/>
                                      <w:marRight w:val="0"/>
                                      <w:marTop w:val="0"/>
                                      <w:marBottom w:val="0"/>
                                      <w:divBdr>
                                        <w:top w:val="none" w:sz="0" w:space="0" w:color="auto"/>
                                        <w:left w:val="none" w:sz="0" w:space="0" w:color="auto"/>
                                        <w:bottom w:val="none" w:sz="0" w:space="0" w:color="auto"/>
                                        <w:right w:val="none" w:sz="0" w:space="0" w:color="auto"/>
                                      </w:divBdr>
                                      <w:divsChild>
                                        <w:div w:id="1115060236">
                                          <w:marLeft w:val="0"/>
                                          <w:marRight w:val="0"/>
                                          <w:marTop w:val="0"/>
                                          <w:marBottom w:val="0"/>
                                          <w:divBdr>
                                            <w:top w:val="none" w:sz="0" w:space="0" w:color="auto"/>
                                            <w:left w:val="none" w:sz="0" w:space="0" w:color="auto"/>
                                            <w:bottom w:val="none" w:sz="0" w:space="0" w:color="auto"/>
                                            <w:right w:val="none" w:sz="0" w:space="0" w:color="auto"/>
                                          </w:divBdr>
                                          <w:divsChild>
                                            <w:div w:id="2025666739">
                                              <w:marLeft w:val="0"/>
                                              <w:marRight w:val="0"/>
                                              <w:marTop w:val="75"/>
                                              <w:marBottom w:val="30"/>
                                              <w:divBdr>
                                                <w:top w:val="none" w:sz="0" w:space="0" w:color="auto"/>
                                                <w:left w:val="none" w:sz="0" w:space="0" w:color="auto"/>
                                                <w:bottom w:val="none" w:sz="0" w:space="0" w:color="auto"/>
                                                <w:right w:val="none" w:sz="0" w:space="0" w:color="auto"/>
                                              </w:divBdr>
                                              <w:divsChild>
                                                <w:div w:id="174612068">
                                                  <w:marLeft w:val="0"/>
                                                  <w:marRight w:val="0"/>
                                                  <w:marTop w:val="0"/>
                                                  <w:marBottom w:val="0"/>
                                                  <w:divBdr>
                                                    <w:top w:val="none" w:sz="0" w:space="0" w:color="auto"/>
                                                    <w:left w:val="none" w:sz="0" w:space="0" w:color="auto"/>
                                                    <w:bottom w:val="none" w:sz="0" w:space="0" w:color="auto"/>
                                                    <w:right w:val="none" w:sz="0" w:space="0" w:color="auto"/>
                                                  </w:divBdr>
                                                </w:div>
                                                <w:div w:id="976572163">
                                                  <w:marLeft w:val="0"/>
                                                  <w:marRight w:val="0"/>
                                                  <w:marTop w:val="0"/>
                                                  <w:marBottom w:val="0"/>
                                                  <w:divBdr>
                                                    <w:top w:val="none" w:sz="0" w:space="0" w:color="auto"/>
                                                    <w:left w:val="none" w:sz="0" w:space="0" w:color="auto"/>
                                                    <w:bottom w:val="none" w:sz="0" w:space="0" w:color="auto"/>
                                                    <w:right w:val="none" w:sz="0" w:space="0" w:color="auto"/>
                                                  </w:divBdr>
                                                </w:div>
                                                <w:div w:id="1127503912">
                                                  <w:marLeft w:val="0"/>
                                                  <w:marRight w:val="0"/>
                                                  <w:marTop w:val="0"/>
                                                  <w:marBottom w:val="0"/>
                                                  <w:divBdr>
                                                    <w:top w:val="none" w:sz="0" w:space="0" w:color="auto"/>
                                                    <w:left w:val="none" w:sz="0" w:space="0" w:color="auto"/>
                                                    <w:bottom w:val="none" w:sz="0" w:space="0" w:color="auto"/>
                                                    <w:right w:val="none" w:sz="0" w:space="0" w:color="auto"/>
                                                  </w:divBdr>
                                                </w:div>
                                                <w:div w:id="1675644630">
                                                  <w:marLeft w:val="0"/>
                                                  <w:marRight w:val="0"/>
                                                  <w:marTop w:val="0"/>
                                                  <w:marBottom w:val="0"/>
                                                  <w:divBdr>
                                                    <w:top w:val="none" w:sz="0" w:space="0" w:color="auto"/>
                                                    <w:left w:val="none" w:sz="0" w:space="0" w:color="auto"/>
                                                    <w:bottom w:val="none" w:sz="0" w:space="0" w:color="auto"/>
                                                    <w:right w:val="none" w:sz="0" w:space="0" w:color="auto"/>
                                                  </w:divBdr>
                                                  <w:divsChild>
                                                    <w:div w:id="1305768757">
                                                      <w:marLeft w:val="0"/>
                                                      <w:marRight w:val="0"/>
                                                      <w:marTop w:val="0"/>
                                                      <w:marBottom w:val="0"/>
                                                      <w:divBdr>
                                                        <w:top w:val="none" w:sz="0" w:space="0" w:color="auto"/>
                                                        <w:left w:val="none" w:sz="0" w:space="0" w:color="auto"/>
                                                        <w:bottom w:val="none" w:sz="0" w:space="0" w:color="auto"/>
                                                        <w:right w:val="none" w:sz="0" w:space="0" w:color="auto"/>
                                                      </w:divBdr>
                                                      <w:divsChild>
                                                        <w:div w:id="11881787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996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7405">
                                  <w:marLeft w:val="0"/>
                                  <w:marRight w:val="0"/>
                                  <w:marTop w:val="0"/>
                                  <w:marBottom w:val="0"/>
                                  <w:divBdr>
                                    <w:top w:val="none" w:sz="0" w:space="0" w:color="auto"/>
                                    <w:left w:val="none" w:sz="0" w:space="0" w:color="auto"/>
                                    <w:bottom w:val="single" w:sz="6" w:space="7" w:color="E1E8ED"/>
                                    <w:right w:val="none" w:sz="0" w:space="0" w:color="auto"/>
                                  </w:divBdr>
                                  <w:divsChild>
                                    <w:div w:id="1868326845">
                                      <w:marLeft w:val="0"/>
                                      <w:marRight w:val="0"/>
                                      <w:marTop w:val="0"/>
                                      <w:marBottom w:val="0"/>
                                      <w:divBdr>
                                        <w:top w:val="none" w:sz="0" w:space="0" w:color="auto"/>
                                        <w:left w:val="none" w:sz="0" w:space="0" w:color="auto"/>
                                        <w:bottom w:val="none" w:sz="0" w:space="0" w:color="auto"/>
                                        <w:right w:val="none" w:sz="0" w:space="0" w:color="auto"/>
                                      </w:divBdr>
                                      <w:divsChild>
                                        <w:div w:id="881137574">
                                          <w:marLeft w:val="0"/>
                                          <w:marRight w:val="0"/>
                                          <w:marTop w:val="0"/>
                                          <w:marBottom w:val="0"/>
                                          <w:divBdr>
                                            <w:top w:val="none" w:sz="0" w:space="0" w:color="auto"/>
                                            <w:left w:val="none" w:sz="0" w:space="0" w:color="auto"/>
                                            <w:bottom w:val="none" w:sz="0" w:space="0" w:color="auto"/>
                                            <w:right w:val="none" w:sz="0" w:space="0" w:color="auto"/>
                                          </w:divBdr>
                                        </w:div>
                                        <w:div w:id="1828937791">
                                          <w:marLeft w:val="0"/>
                                          <w:marRight w:val="0"/>
                                          <w:marTop w:val="0"/>
                                          <w:marBottom w:val="0"/>
                                          <w:divBdr>
                                            <w:top w:val="none" w:sz="0" w:space="0" w:color="auto"/>
                                            <w:left w:val="none" w:sz="0" w:space="0" w:color="auto"/>
                                            <w:bottom w:val="none" w:sz="0" w:space="0" w:color="auto"/>
                                            <w:right w:val="none" w:sz="0" w:space="0" w:color="auto"/>
                                          </w:divBdr>
                                          <w:divsChild>
                                            <w:div w:id="1145319644">
                                              <w:marLeft w:val="0"/>
                                              <w:marRight w:val="0"/>
                                              <w:marTop w:val="75"/>
                                              <w:marBottom w:val="30"/>
                                              <w:divBdr>
                                                <w:top w:val="none" w:sz="0" w:space="0" w:color="auto"/>
                                                <w:left w:val="none" w:sz="0" w:space="0" w:color="auto"/>
                                                <w:bottom w:val="none" w:sz="0" w:space="0" w:color="auto"/>
                                                <w:right w:val="none" w:sz="0" w:space="0" w:color="auto"/>
                                              </w:divBdr>
                                              <w:divsChild>
                                                <w:div w:id="726224356">
                                                  <w:marLeft w:val="0"/>
                                                  <w:marRight w:val="0"/>
                                                  <w:marTop w:val="0"/>
                                                  <w:marBottom w:val="0"/>
                                                  <w:divBdr>
                                                    <w:top w:val="none" w:sz="0" w:space="0" w:color="auto"/>
                                                    <w:left w:val="none" w:sz="0" w:space="0" w:color="auto"/>
                                                    <w:bottom w:val="none" w:sz="0" w:space="0" w:color="auto"/>
                                                    <w:right w:val="none" w:sz="0" w:space="0" w:color="auto"/>
                                                  </w:divBdr>
                                                </w:div>
                                                <w:div w:id="868300195">
                                                  <w:marLeft w:val="0"/>
                                                  <w:marRight w:val="0"/>
                                                  <w:marTop w:val="0"/>
                                                  <w:marBottom w:val="0"/>
                                                  <w:divBdr>
                                                    <w:top w:val="none" w:sz="0" w:space="0" w:color="auto"/>
                                                    <w:left w:val="none" w:sz="0" w:space="0" w:color="auto"/>
                                                    <w:bottom w:val="none" w:sz="0" w:space="0" w:color="auto"/>
                                                    <w:right w:val="none" w:sz="0" w:space="0" w:color="auto"/>
                                                  </w:divBdr>
                                                  <w:divsChild>
                                                    <w:div w:id="926767595">
                                                      <w:marLeft w:val="0"/>
                                                      <w:marRight w:val="0"/>
                                                      <w:marTop w:val="0"/>
                                                      <w:marBottom w:val="0"/>
                                                      <w:divBdr>
                                                        <w:top w:val="none" w:sz="0" w:space="0" w:color="auto"/>
                                                        <w:left w:val="none" w:sz="0" w:space="0" w:color="auto"/>
                                                        <w:bottom w:val="none" w:sz="0" w:space="0" w:color="auto"/>
                                                        <w:right w:val="none" w:sz="0" w:space="0" w:color="auto"/>
                                                      </w:divBdr>
                                                      <w:divsChild>
                                                        <w:div w:id="20975540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1426067">
                                                  <w:marLeft w:val="0"/>
                                                  <w:marRight w:val="0"/>
                                                  <w:marTop w:val="0"/>
                                                  <w:marBottom w:val="0"/>
                                                  <w:divBdr>
                                                    <w:top w:val="none" w:sz="0" w:space="0" w:color="auto"/>
                                                    <w:left w:val="none" w:sz="0" w:space="0" w:color="auto"/>
                                                    <w:bottom w:val="none" w:sz="0" w:space="0" w:color="auto"/>
                                                    <w:right w:val="none" w:sz="0" w:space="0" w:color="auto"/>
                                                  </w:divBdr>
                                                </w:div>
                                                <w:div w:id="11342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599456">
                                  <w:marLeft w:val="0"/>
                                  <w:marRight w:val="0"/>
                                  <w:marTop w:val="0"/>
                                  <w:marBottom w:val="0"/>
                                  <w:divBdr>
                                    <w:top w:val="none" w:sz="0" w:space="0" w:color="auto"/>
                                    <w:left w:val="none" w:sz="0" w:space="0" w:color="auto"/>
                                    <w:bottom w:val="single" w:sz="6" w:space="7" w:color="E1E8ED"/>
                                    <w:right w:val="none" w:sz="0" w:space="0" w:color="auto"/>
                                  </w:divBdr>
                                  <w:divsChild>
                                    <w:div w:id="1554270446">
                                      <w:marLeft w:val="0"/>
                                      <w:marRight w:val="0"/>
                                      <w:marTop w:val="0"/>
                                      <w:marBottom w:val="0"/>
                                      <w:divBdr>
                                        <w:top w:val="none" w:sz="0" w:space="0" w:color="auto"/>
                                        <w:left w:val="none" w:sz="0" w:space="0" w:color="auto"/>
                                        <w:bottom w:val="none" w:sz="0" w:space="0" w:color="auto"/>
                                        <w:right w:val="none" w:sz="0" w:space="0" w:color="auto"/>
                                      </w:divBdr>
                                      <w:divsChild>
                                        <w:div w:id="232202558">
                                          <w:marLeft w:val="0"/>
                                          <w:marRight w:val="0"/>
                                          <w:marTop w:val="0"/>
                                          <w:marBottom w:val="0"/>
                                          <w:divBdr>
                                            <w:top w:val="none" w:sz="0" w:space="0" w:color="auto"/>
                                            <w:left w:val="none" w:sz="0" w:space="0" w:color="auto"/>
                                            <w:bottom w:val="none" w:sz="0" w:space="0" w:color="auto"/>
                                            <w:right w:val="none" w:sz="0" w:space="0" w:color="auto"/>
                                          </w:divBdr>
                                          <w:divsChild>
                                            <w:div w:id="787626138">
                                              <w:marLeft w:val="0"/>
                                              <w:marRight w:val="0"/>
                                              <w:marTop w:val="75"/>
                                              <w:marBottom w:val="30"/>
                                              <w:divBdr>
                                                <w:top w:val="none" w:sz="0" w:space="0" w:color="auto"/>
                                                <w:left w:val="none" w:sz="0" w:space="0" w:color="auto"/>
                                                <w:bottom w:val="none" w:sz="0" w:space="0" w:color="auto"/>
                                                <w:right w:val="none" w:sz="0" w:space="0" w:color="auto"/>
                                              </w:divBdr>
                                              <w:divsChild>
                                                <w:div w:id="195460726">
                                                  <w:marLeft w:val="0"/>
                                                  <w:marRight w:val="0"/>
                                                  <w:marTop w:val="0"/>
                                                  <w:marBottom w:val="0"/>
                                                  <w:divBdr>
                                                    <w:top w:val="none" w:sz="0" w:space="0" w:color="auto"/>
                                                    <w:left w:val="none" w:sz="0" w:space="0" w:color="auto"/>
                                                    <w:bottom w:val="none" w:sz="0" w:space="0" w:color="auto"/>
                                                    <w:right w:val="none" w:sz="0" w:space="0" w:color="auto"/>
                                                  </w:divBdr>
                                                </w:div>
                                                <w:div w:id="1018392975">
                                                  <w:marLeft w:val="0"/>
                                                  <w:marRight w:val="0"/>
                                                  <w:marTop w:val="0"/>
                                                  <w:marBottom w:val="0"/>
                                                  <w:divBdr>
                                                    <w:top w:val="none" w:sz="0" w:space="0" w:color="auto"/>
                                                    <w:left w:val="none" w:sz="0" w:space="0" w:color="auto"/>
                                                    <w:bottom w:val="none" w:sz="0" w:space="0" w:color="auto"/>
                                                    <w:right w:val="none" w:sz="0" w:space="0" w:color="auto"/>
                                                  </w:divBdr>
                                                  <w:divsChild>
                                                    <w:div w:id="1448046361">
                                                      <w:marLeft w:val="0"/>
                                                      <w:marRight w:val="0"/>
                                                      <w:marTop w:val="0"/>
                                                      <w:marBottom w:val="0"/>
                                                      <w:divBdr>
                                                        <w:top w:val="none" w:sz="0" w:space="0" w:color="auto"/>
                                                        <w:left w:val="none" w:sz="0" w:space="0" w:color="auto"/>
                                                        <w:bottom w:val="none" w:sz="0" w:space="0" w:color="auto"/>
                                                        <w:right w:val="none" w:sz="0" w:space="0" w:color="auto"/>
                                                      </w:divBdr>
                                                      <w:divsChild>
                                                        <w:div w:id="8351457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2354106">
                                                  <w:marLeft w:val="0"/>
                                                  <w:marRight w:val="0"/>
                                                  <w:marTop w:val="0"/>
                                                  <w:marBottom w:val="0"/>
                                                  <w:divBdr>
                                                    <w:top w:val="none" w:sz="0" w:space="0" w:color="auto"/>
                                                    <w:left w:val="none" w:sz="0" w:space="0" w:color="auto"/>
                                                    <w:bottom w:val="none" w:sz="0" w:space="0" w:color="auto"/>
                                                    <w:right w:val="none" w:sz="0" w:space="0" w:color="auto"/>
                                                  </w:divBdr>
                                                </w:div>
                                                <w:div w:id="17234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8549">
                                  <w:marLeft w:val="0"/>
                                  <w:marRight w:val="0"/>
                                  <w:marTop w:val="0"/>
                                  <w:marBottom w:val="0"/>
                                  <w:divBdr>
                                    <w:top w:val="none" w:sz="0" w:space="0" w:color="auto"/>
                                    <w:left w:val="none" w:sz="0" w:space="0" w:color="auto"/>
                                    <w:bottom w:val="single" w:sz="6" w:space="7" w:color="E1E8ED"/>
                                    <w:right w:val="none" w:sz="0" w:space="0" w:color="auto"/>
                                  </w:divBdr>
                                  <w:divsChild>
                                    <w:div w:id="1816792705">
                                      <w:marLeft w:val="0"/>
                                      <w:marRight w:val="0"/>
                                      <w:marTop w:val="0"/>
                                      <w:marBottom w:val="0"/>
                                      <w:divBdr>
                                        <w:top w:val="none" w:sz="0" w:space="0" w:color="auto"/>
                                        <w:left w:val="none" w:sz="0" w:space="0" w:color="auto"/>
                                        <w:bottom w:val="none" w:sz="0" w:space="0" w:color="auto"/>
                                        <w:right w:val="none" w:sz="0" w:space="0" w:color="auto"/>
                                      </w:divBdr>
                                      <w:divsChild>
                                        <w:div w:id="1400514999">
                                          <w:marLeft w:val="0"/>
                                          <w:marRight w:val="0"/>
                                          <w:marTop w:val="0"/>
                                          <w:marBottom w:val="0"/>
                                          <w:divBdr>
                                            <w:top w:val="none" w:sz="0" w:space="0" w:color="auto"/>
                                            <w:left w:val="none" w:sz="0" w:space="0" w:color="auto"/>
                                            <w:bottom w:val="none" w:sz="0" w:space="0" w:color="auto"/>
                                            <w:right w:val="none" w:sz="0" w:space="0" w:color="auto"/>
                                          </w:divBdr>
                                        </w:div>
                                        <w:div w:id="2056927309">
                                          <w:marLeft w:val="0"/>
                                          <w:marRight w:val="0"/>
                                          <w:marTop w:val="0"/>
                                          <w:marBottom w:val="0"/>
                                          <w:divBdr>
                                            <w:top w:val="none" w:sz="0" w:space="0" w:color="auto"/>
                                            <w:left w:val="none" w:sz="0" w:space="0" w:color="auto"/>
                                            <w:bottom w:val="none" w:sz="0" w:space="0" w:color="auto"/>
                                            <w:right w:val="none" w:sz="0" w:space="0" w:color="auto"/>
                                          </w:divBdr>
                                          <w:divsChild>
                                            <w:div w:id="340015681">
                                              <w:marLeft w:val="0"/>
                                              <w:marRight w:val="0"/>
                                              <w:marTop w:val="75"/>
                                              <w:marBottom w:val="30"/>
                                              <w:divBdr>
                                                <w:top w:val="none" w:sz="0" w:space="0" w:color="auto"/>
                                                <w:left w:val="none" w:sz="0" w:space="0" w:color="auto"/>
                                                <w:bottom w:val="none" w:sz="0" w:space="0" w:color="auto"/>
                                                <w:right w:val="none" w:sz="0" w:space="0" w:color="auto"/>
                                              </w:divBdr>
                                              <w:divsChild>
                                                <w:div w:id="684137694">
                                                  <w:marLeft w:val="0"/>
                                                  <w:marRight w:val="0"/>
                                                  <w:marTop w:val="0"/>
                                                  <w:marBottom w:val="0"/>
                                                  <w:divBdr>
                                                    <w:top w:val="none" w:sz="0" w:space="0" w:color="auto"/>
                                                    <w:left w:val="none" w:sz="0" w:space="0" w:color="auto"/>
                                                    <w:bottom w:val="none" w:sz="0" w:space="0" w:color="auto"/>
                                                    <w:right w:val="none" w:sz="0" w:space="0" w:color="auto"/>
                                                  </w:divBdr>
                                                </w:div>
                                                <w:div w:id="1559778420">
                                                  <w:marLeft w:val="0"/>
                                                  <w:marRight w:val="0"/>
                                                  <w:marTop w:val="0"/>
                                                  <w:marBottom w:val="0"/>
                                                  <w:divBdr>
                                                    <w:top w:val="none" w:sz="0" w:space="0" w:color="auto"/>
                                                    <w:left w:val="none" w:sz="0" w:space="0" w:color="auto"/>
                                                    <w:bottom w:val="none" w:sz="0" w:space="0" w:color="auto"/>
                                                    <w:right w:val="none" w:sz="0" w:space="0" w:color="auto"/>
                                                  </w:divBdr>
                                                  <w:divsChild>
                                                    <w:div w:id="529801150">
                                                      <w:marLeft w:val="0"/>
                                                      <w:marRight w:val="0"/>
                                                      <w:marTop w:val="0"/>
                                                      <w:marBottom w:val="0"/>
                                                      <w:divBdr>
                                                        <w:top w:val="none" w:sz="0" w:space="0" w:color="auto"/>
                                                        <w:left w:val="none" w:sz="0" w:space="0" w:color="auto"/>
                                                        <w:bottom w:val="none" w:sz="0" w:space="0" w:color="auto"/>
                                                        <w:right w:val="none" w:sz="0" w:space="0" w:color="auto"/>
                                                      </w:divBdr>
                                                      <w:divsChild>
                                                        <w:div w:id="324607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9026728">
                                                  <w:marLeft w:val="0"/>
                                                  <w:marRight w:val="0"/>
                                                  <w:marTop w:val="0"/>
                                                  <w:marBottom w:val="0"/>
                                                  <w:divBdr>
                                                    <w:top w:val="none" w:sz="0" w:space="0" w:color="auto"/>
                                                    <w:left w:val="none" w:sz="0" w:space="0" w:color="auto"/>
                                                    <w:bottom w:val="none" w:sz="0" w:space="0" w:color="auto"/>
                                                    <w:right w:val="none" w:sz="0" w:space="0" w:color="auto"/>
                                                  </w:divBdr>
                                                </w:div>
                                                <w:div w:id="19858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44577">
                                  <w:marLeft w:val="0"/>
                                  <w:marRight w:val="0"/>
                                  <w:marTop w:val="0"/>
                                  <w:marBottom w:val="0"/>
                                  <w:divBdr>
                                    <w:top w:val="none" w:sz="0" w:space="0" w:color="auto"/>
                                    <w:left w:val="none" w:sz="0" w:space="0" w:color="auto"/>
                                    <w:bottom w:val="single" w:sz="6" w:space="7" w:color="E1E8ED"/>
                                    <w:right w:val="none" w:sz="0" w:space="0" w:color="auto"/>
                                  </w:divBdr>
                                  <w:divsChild>
                                    <w:div w:id="363092351">
                                      <w:marLeft w:val="0"/>
                                      <w:marRight w:val="0"/>
                                      <w:marTop w:val="0"/>
                                      <w:marBottom w:val="0"/>
                                      <w:divBdr>
                                        <w:top w:val="none" w:sz="0" w:space="0" w:color="auto"/>
                                        <w:left w:val="none" w:sz="0" w:space="0" w:color="auto"/>
                                        <w:bottom w:val="none" w:sz="0" w:space="0" w:color="auto"/>
                                        <w:right w:val="none" w:sz="0" w:space="0" w:color="auto"/>
                                      </w:divBdr>
                                      <w:divsChild>
                                        <w:div w:id="1005596466">
                                          <w:marLeft w:val="0"/>
                                          <w:marRight w:val="0"/>
                                          <w:marTop w:val="0"/>
                                          <w:marBottom w:val="0"/>
                                          <w:divBdr>
                                            <w:top w:val="none" w:sz="0" w:space="0" w:color="auto"/>
                                            <w:left w:val="none" w:sz="0" w:space="0" w:color="auto"/>
                                            <w:bottom w:val="none" w:sz="0" w:space="0" w:color="auto"/>
                                            <w:right w:val="none" w:sz="0" w:space="0" w:color="auto"/>
                                          </w:divBdr>
                                        </w:div>
                                        <w:div w:id="1793594186">
                                          <w:marLeft w:val="0"/>
                                          <w:marRight w:val="0"/>
                                          <w:marTop w:val="0"/>
                                          <w:marBottom w:val="0"/>
                                          <w:divBdr>
                                            <w:top w:val="none" w:sz="0" w:space="0" w:color="auto"/>
                                            <w:left w:val="none" w:sz="0" w:space="0" w:color="auto"/>
                                            <w:bottom w:val="none" w:sz="0" w:space="0" w:color="auto"/>
                                            <w:right w:val="none" w:sz="0" w:space="0" w:color="auto"/>
                                          </w:divBdr>
                                          <w:divsChild>
                                            <w:div w:id="818377091">
                                              <w:marLeft w:val="0"/>
                                              <w:marRight w:val="0"/>
                                              <w:marTop w:val="75"/>
                                              <w:marBottom w:val="30"/>
                                              <w:divBdr>
                                                <w:top w:val="none" w:sz="0" w:space="0" w:color="auto"/>
                                                <w:left w:val="none" w:sz="0" w:space="0" w:color="auto"/>
                                                <w:bottom w:val="none" w:sz="0" w:space="0" w:color="auto"/>
                                                <w:right w:val="none" w:sz="0" w:space="0" w:color="auto"/>
                                              </w:divBdr>
                                              <w:divsChild>
                                                <w:div w:id="231743694">
                                                  <w:marLeft w:val="0"/>
                                                  <w:marRight w:val="0"/>
                                                  <w:marTop w:val="0"/>
                                                  <w:marBottom w:val="0"/>
                                                  <w:divBdr>
                                                    <w:top w:val="none" w:sz="0" w:space="0" w:color="auto"/>
                                                    <w:left w:val="none" w:sz="0" w:space="0" w:color="auto"/>
                                                    <w:bottom w:val="none" w:sz="0" w:space="0" w:color="auto"/>
                                                    <w:right w:val="none" w:sz="0" w:space="0" w:color="auto"/>
                                                  </w:divBdr>
                                                </w:div>
                                                <w:div w:id="414977542">
                                                  <w:marLeft w:val="0"/>
                                                  <w:marRight w:val="0"/>
                                                  <w:marTop w:val="0"/>
                                                  <w:marBottom w:val="0"/>
                                                  <w:divBdr>
                                                    <w:top w:val="none" w:sz="0" w:space="0" w:color="auto"/>
                                                    <w:left w:val="none" w:sz="0" w:space="0" w:color="auto"/>
                                                    <w:bottom w:val="none" w:sz="0" w:space="0" w:color="auto"/>
                                                    <w:right w:val="none" w:sz="0" w:space="0" w:color="auto"/>
                                                  </w:divBdr>
                                                </w:div>
                                                <w:div w:id="924801411">
                                                  <w:marLeft w:val="0"/>
                                                  <w:marRight w:val="0"/>
                                                  <w:marTop w:val="0"/>
                                                  <w:marBottom w:val="0"/>
                                                  <w:divBdr>
                                                    <w:top w:val="none" w:sz="0" w:space="0" w:color="auto"/>
                                                    <w:left w:val="none" w:sz="0" w:space="0" w:color="auto"/>
                                                    <w:bottom w:val="none" w:sz="0" w:space="0" w:color="auto"/>
                                                    <w:right w:val="none" w:sz="0" w:space="0" w:color="auto"/>
                                                  </w:divBdr>
                                                </w:div>
                                                <w:div w:id="1778215134">
                                                  <w:marLeft w:val="0"/>
                                                  <w:marRight w:val="0"/>
                                                  <w:marTop w:val="0"/>
                                                  <w:marBottom w:val="0"/>
                                                  <w:divBdr>
                                                    <w:top w:val="none" w:sz="0" w:space="0" w:color="auto"/>
                                                    <w:left w:val="none" w:sz="0" w:space="0" w:color="auto"/>
                                                    <w:bottom w:val="none" w:sz="0" w:space="0" w:color="auto"/>
                                                    <w:right w:val="none" w:sz="0" w:space="0" w:color="auto"/>
                                                  </w:divBdr>
                                                  <w:divsChild>
                                                    <w:div w:id="632056825">
                                                      <w:marLeft w:val="0"/>
                                                      <w:marRight w:val="0"/>
                                                      <w:marTop w:val="0"/>
                                                      <w:marBottom w:val="0"/>
                                                      <w:divBdr>
                                                        <w:top w:val="none" w:sz="0" w:space="0" w:color="auto"/>
                                                        <w:left w:val="none" w:sz="0" w:space="0" w:color="auto"/>
                                                        <w:bottom w:val="none" w:sz="0" w:space="0" w:color="auto"/>
                                                        <w:right w:val="none" w:sz="0" w:space="0" w:color="auto"/>
                                                      </w:divBdr>
                                                      <w:divsChild>
                                                        <w:div w:id="20520733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75865150">
                                  <w:marLeft w:val="0"/>
                                  <w:marRight w:val="0"/>
                                  <w:marTop w:val="0"/>
                                  <w:marBottom w:val="0"/>
                                  <w:divBdr>
                                    <w:top w:val="none" w:sz="0" w:space="0" w:color="auto"/>
                                    <w:left w:val="none" w:sz="0" w:space="0" w:color="auto"/>
                                    <w:bottom w:val="single" w:sz="6" w:space="7" w:color="E1E8ED"/>
                                    <w:right w:val="none" w:sz="0" w:space="0" w:color="auto"/>
                                  </w:divBdr>
                                  <w:divsChild>
                                    <w:div w:id="527255820">
                                      <w:marLeft w:val="0"/>
                                      <w:marRight w:val="0"/>
                                      <w:marTop w:val="0"/>
                                      <w:marBottom w:val="0"/>
                                      <w:divBdr>
                                        <w:top w:val="none" w:sz="0" w:space="0" w:color="auto"/>
                                        <w:left w:val="none" w:sz="0" w:space="0" w:color="auto"/>
                                        <w:bottom w:val="none" w:sz="0" w:space="0" w:color="auto"/>
                                        <w:right w:val="none" w:sz="0" w:space="0" w:color="auto"/>
                                      </w:divBdr>
                                      <w:divsChild>
                                        <w:div w:id="946160647">
                                          <w:marLeft w:val="0"/>
                                          <w:marRight w:val="0"/>
                                          <w:marTop w:val="0"/>
                                          <w:marBottom w:val="0"/>
                                          <w:divBdr>
                                            <w:top w:val="none" w:sz="0" w:space="0" w:color="auto"/>
                                            <w:left w:val="none" w:sz="0" w:space="0" w:color="auto"/>
                                            <w:bottom w:val="none" w:sz="0" w:space="0" w:color="auto"/>
                                            <w:right w:val="none" w:sz="0" w:space="0" w:color="auto"/>
                                          </w:divBdr>
                                        </w:div>
                                        <w:div w:id="2147383595">
                                          <w:marLeft w:val="0"/>
                                          <w:marRight w:val="0"/>
                                          <w:marTop w:val="0"/>
                                          <w:marBottom w:val="0"/>
                                          <w:divBdr>
                                            <w:top w:val="none" w:sz="0" w:space="0" w:color="auto"/>
                                            <w:left w:val="none" w:sz="0" w:space="0" w:color="auto"/>
                                            <w:bottom w:val="none" w:sz="0" w:space="0" w:color="auto"/>
                                            <w:right w:val="none" w:sz="0" w:space="0" w:color="auto"/>
                                          </w:divBdr>
                                          <w:divsChild>
                                            <w:div w:id="510680077">
                                              <w:marLeft w:val="0"/>
                                              <w:marRight w:val="0"/>
                                              <w:marTop w:val="75"/>
                                              <w:marBottom w:val="30"/>
                                              <w:divBdr>
                                                <w:top w:val="none" w:sz="0" w:space="0" w:color="auto"/>
                                                <w:left w:val="none" w:sz="0" w:space="0" w:color="auto"/>
                                                <w:bottom w:val="none" w:sz="0" w:space="0" w:color="auto"/>
                                                <w:right w:val="none" w:sz="0" w:space="0" w:color="auto"/>
                                              </w:divBdr>
                                              <w:divsChild>
                                                <w:div w:id="635182570">
                                                  <w:marLeft w:val="0"/>
                                                  <w:marRight w:val="0"/>
                                                  <w:marTop w:val="0"/>
                                                  <w:marBottom w:val="0"/>
                                                  <w:divBdr>
                                                    <w:top w:val="none" w:sz="0" w:space="0" w:color="auto"/>
                                                    <w:left w:val="none" w:sz="0" w:space="0" w:color="auto"/>
                                                    <w:bottom w:val="none" w:sz="0" w:space="0" w:color="auto"/>
                                                    <w:right w:val="none" w:sz="0" w:space="0" w:color="auto"/>
                                                  </w:divBdr>
                                                </w:div>
                                                <w:div w:id="901212681">
                                                  <w:marLeft w:val="0"/>
                                                  <w:marRight w:val="0"/>
                                                  <w:marTop w:val="0"/>
                                                  <w:marBottom w:val="0"/>
                                                  <w:divBdr>
                                                    <w:top w:val="none" w:sz="0" w:space="0" w:color="auto"/>
                                                    <w:left w:val="none" w:sz="0" w:space="0" w:color="auto"/>
                                                    <w:bottom w:val="none" w:sz="0" w:space="0" w:color="auto"/>
                                                    <w:right w:val="none" w:sz="0" w:space="0" w:color="auto"/>
                                                  </w:divBdr>
                                                </w:div>
                                                <w:div w:id="1391686261">
                                                  <w:marLeft w:val="0"/>
                                                  <w:marRight w:val="0"/>
                                                  <w:marTop w:val="0"/>
                                                  <w:marBottom w:val="0"/>
                                                  <w:divBdr>
                                                    <w:top w:val="none" w:sz="0" w:space="0" w:color="auto"/>
                                                    <w:left w:val="none" w:sz="0" w:space="0" w:color="auto"/>
                                                    <w:bottom w:val="none" w:sz="0" w:space="0" w:color="auto"/>
                                                    <w:right w:val="none" w:sz="0" w:space="0" w:color="auto"/>
                                                  </w:divBdr>
                                                  <w:divsChild>
                                                    <w:div w:id="1031566146">
                                                      <w:marLeft w:val="0"/>
                                                      <w:marRight w:val="0"/>
                                                      <w:marTop w:val="0"/>
                                                      <w:marBottom w:val="0"/>
                                                      <w:divBdr>
                                                        <w:top w:val="none" w:sz="0" w:space="0" w:color="auto"/>
                                                        <w:left w:val="none" w:sz="0" w:space="0" w:color="auto"/>
                                                        <w:bottom w:val="none" w:sz="0" w:space="0" w:color="auto"/>
                                                        <w:right w:val="none" w:sz="0" w:space="0" w:color="auto"/>
                                                      </w:divBdr>
                                                      <w:divsChild>
                                                        <w:div w:id="19131541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28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760810">
                                  <w:marLeft w:val="0"/>
                                  <w:marRight w:val="0"/>
                                  <w:marTop w:val="0"/>
                                  <w:marBottom w:val="0"/>
                                  <w:divBdr>
                                    <w:top w:val="none" w:sz="0" w:space="0" w:color="auto"/>
                                    <w:left w:val="none" w:sz="0" w:space="0" w:color="auto"/>
                                    <w:bottom w:val="single" w:sz="6" w:space="7" w:color="E1E8ED"/>
                                    <w:right w:val="none" w:sz="0" w:space="0" w:color="auto"/>
                                  </w:divBdr>
                                  <w:divsChild>
                                    <w:div w:id="1514144237">
                                      <w:marLeft w:val="0"/>
                                      <w:marRight w:val="0"/>
                                      <w:marTop w:val="0"/>
                                      <w:marBottom w:val="0"/>
                                      <w:divBdr>
                                        <w:top w:val="none" w:sz="0" w:space="0" w:color="auto"/>
                                        <w:left w:val="none" w:sz="0" w:space="0" w:color="auto"/>
                                        <w:bottom w:val="none" w:sz="0" w:space="0" w:color="auto"/>
                                        <w:right w:val="none" w:sz="0" w:space="0" w:color="auto"/>
                                      </w:divBdr>
                                      <w:divsChild>
                                        <w:div w:id="37901570">
                                          <w:marLeft w:val="0"/>
                                          <w:marRight w:val="0"/>
                                          <w:marTop w:val="0"/>
                                          <w:marBottom w:val="0"/>
                                          <w:divBdr>
                                            <w:top w:val="none" w:sz="0" w:space="0" w:color="auto"/>
                                            <w:left w:val="none" w:sz="0" w:space="0" w:color="auto"/>
                                            <w:bottom w:val="none" w:sz="0" w:space="0" w:color="auto"/>
                                            <w:right w:val="none" w:sz="0" w:space="0" w:color="auto"/>
                                          </w:divBdr>
                                          <w:divsChild>
                                            <w:div w:id="1111583748">
                                              <w:marLeft w:val="0"/>
                                              <w:marRight w:val="0"/>
                                              <w:marTop w:val="75"/>
                                              <w:marBottom w:val="30"/>
                                              <w:divBdr>
                                                <w:top w:val="none" w:sz="0" w:space="0" w:color="auto"/>
                                                <w:left w:val="none" w:sz="0" w:space="0" w:color="auto"/>
                                                <w:bottom w:val="none" w:sz="0" w:space="0" w:color="auto"/>
                                                <w:right w:val="none" w:sz="0" w:space="0" w:color="auto"/>
                                              </w:divBdr>
                                              <w:divsChild>
                                                <w:div w:id="1865290808">
                                                  <w:marLeft w:val="0"/>
                                                  <w:marRight w:val="0"/>
                                                  <w:marTop w:val="0"/>
                                                  <w:marBottom w:val="0"/>
                                                  <w:divBdr>
                                                    <w:top w:val="none" w:sz="0" w:space="0" w:color="auto"/>
                                                    <w:left w:val="none" w:sz="0" w:space="0" w:color="auto"/>
                                                    <w:bottom w:val="none" w:sz="0" w:space="0" w:color="auto"/>
                                                    <w:right w:val="none" w:sz="0" w:space="0" w:color="auto"/>
                                                  </w:divBdr>
                                                  <w:divsChild>
                                                    <w:div w:id="616333023">
                                                      <w:marLeft w:val="0"/>
                                                      <w:marRight w:val="0"/>
                                                      <w:marTop w:val="0"/>
                                                      <w:marBottom w:val="0"/>
                                                      <w:divBdr>
                                                        <w:top w:val="none" w:sz="0" w:space="0" w:color="auto"/>
                                                        <w:left w:val="none" w:sz="0" w:space="0" w:color="auto"/>
                                                        <w:bottom w:val="none" w:sz="0" w:space="0" w:color="auto"/>
                                                        <w:right w:val="none" w:sz="0" w:space="0" w:color="auto"/>
                                                      </w:divBdr>
                                                      <w:divsChild>
                                                        <w:div w:id="7049893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9489406">
                                                  <w:marLeft w:val="0"/>
                                                  <w:marRight w:val="0"/>
                                                  <w:marTop w:val="0"/>
                                                  <w:marBottom w:val="0"/>
                                                  <w:divBdr>
                                                    <w:top w:val="none" w:sz="0" w:space="0" w:color="auto"/>
                                                    <w:left w:val="none" w:sz="0" w:space="0" w:color="auto"/>
                                                    <w:bottom w:val="none" w:sz="0" w:space="0" w:color="auto"/>
                                                    <w:right w:val="none" w:sz="0" w:space="0" w:color="auto"/>
                                                  </w:divBdr>
                                                </w:div>
                                                <w:div w:id="1993757114">
                                                  <w:marLeft w:val="0"/>
                                                  <w:marRight w:val="0"/>
                                                  <w:marTop w:val="0"/>
                                                  <w:marBottom w:val="0"/>
                                                  <w:divBdr>
                                                    <w:top w:val="none" w:sz="0" w:space="0" w:color="auto"/>
                                                    <w:left w:val="none" w:sz="0" w:space="0" w:color="auto"/>
                                                    <w:bottom w:val="none" w:sz="0" w:space="0" w:color="auto"/>
                                                    <w:right w:val="none" w:sz="0" w:space="0" w:color="auto"/>
                                                  </w:divBdr>
                                                </w:div>
                                                <w:div w:id="20206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0329">
                                  <w:marLeft w:val="0"/>
                                  <w:marRight w:val="0"/>
                                  <w:marTop w:val="0"/>
                                  <w:marBottom w:val="0"/>
                                  <w:divBdr>
                                    <w:top w:val="none" w:sz="0" w:space="0" w:color="auto"/>
                                    <w:left w:val="none" w:sz="0" w:space="0" w:color="auto"/>
                                    <w:bottom w:val="single" w:sz="6" w:space="7" w:color="E1E8ED"/>
                                    <w:right w:val="none" w:sz="0" w:space="0" w:color="auto"/>
                                  </w:divBdr>
                                  <w:divsChild>
                                    <w:div w:id="1092437600">
                                      <w:marLeft w:val="0"/>
                                      <w:marRight w:val="0"/>
                                      <w:marTop w:val="0"/>
                                      <w:marBottom w:val="0"/>
                                      <w:divBdr>
                                        <w:top w:val="none" w:sz="0" w:space="0" w:color="auto"/>
                                        <w:left w:val="none" w:sz="0" w:space="0" w:color="auto"/>
                                        <w:bottom w:val="none" w:sz="0" w:space="0" w:color="auto"/>
                                        <w:right w:val="none" w:sz="0" w:space="0" w:color="auto"/>
                                      </w:divBdr>
                                      <w:divsChild>
                                        <w:div w:id="705982772">
                                          <w:marLeft w:val="0"/>
                                          <w:marRight w:val="0"/>
                                          <w:marTop w:val="0"/>
                                          <w:marBottom w:val="0"/>
                                          <w:divBdr>
                                            <w:top w:val="none" w:sz="0" w:space="0" w:color="auto"/>
                                            <w:left w:val="none" w:sz="0" w:space="0" w:color="auto"/>
                                            <w:bottom w:val="none" w:sz="0" w:space="0" w:color="auto"/>
                                            <w:right w:val="none" w:sz="0" w:space="0" w:color="auto"/>
                                          </w:divBdr>
                                        </w:div>
                                        <w:div w:id="1013798192">
                                          <w:marLeft w:val="0"/>
                                          <w:marRight w:val="0"/>
                                          <w:marTop w:val="0"/>
                                          <w:marBottom w:val="0"/>
                                          <w:divBdr>
                                            <w:top w:val="none" w:sz="0" w:space="0" w:color="auto"/>
                                            <w:left w:val="none" w:sz="0" w:space="0" w:color="auto"/>
                                            <w:bottom w:val="none" w:sz="0" w:space="0" w:color="auto"/>
                                            <w:right w:val="none" w:sz="0" w:space="0" w:color="auto"/>
                                          </w:divBdr>
                                          <w:divsChild>
                                            <w:div w:id="222759311">
                                              <w:marLeft w:val="0"/>
                                              <w:marRight w:val="0"/>
                                              <w:marTop w:val="75"/>
                                              <w:marBottom w:val="30"/>
                                              <w:divBdr>
                                                <w:top w:val="none" w:sz="0" w:space="0" w:color="auto"/>
                                                <w:left w:val="none" w:sz="0" w:space="0" w:color="auto"/>
                                                <w:bottom w:val="none" w:sz="0" w:space="0" w:color="auto"/>
                                                <w:right w:val="none" w:sz="0" w:space="0" w:color="auto"/>
                                              </w:divBdr>
                                              <w:divsChild>
                                                <w:div w:id="943222350">
                                                  <w:marLeft w:val="0"/>
                                                  <w:marRight w:val="0"/>
                                                  <w:marTop w:val="0"/>
                                                  <w:marBottom w:val="0"/>
                                                  <w:divBdr>
                                                    <w:top w:val="none" w:sz="0" w:space="0" w:color="auto"/>
                                                    <w:left w:val="none" w:sz="0" w:space="0" w:color="auto"/>
                                                    <w:bottom w:val="none" w:sz="0" w:space="0" w:color="auto"/>
                                                    <w:right w:val="none" w:sz="0" w:space="0" w:color="auto"/>
                                                  </w:divBdr>
                                                </w:div>
                                                <w:div w:id="1620793027">
                                                  <w:marLeft w:val="0"/>
                                                  <w:marRight w:val="0"/>
                                                  <w:marTop w:val="0"/>
                                                  <w:marBottom w:val="0"/>
                                                  <w:divBdr>
                                                    <w:top w:val="none" w:sz="0" w:space="0" w:color="auto"/>
                                                    <w:left w:val="none" w:sz="0" w:space="0" w:color="auto"/>
                                                    <w:bottom w:val="none" w:sz="0" w:space="0" w:color="auto"/>
                                                    <w:right w:val="none" w:sz="0" w:space="0" w:color="auto"/>
                                                  </w:divBdr>
                                                </w:div>
                                                <w:div w:id="1974020916">
                                                  <w:marLeft w:val="0"/>
                                                  <w:marRight w:val="0"/>
                                                  <w:marTop w:val="0"/>
                                                  <w:marBottom w:val="0"/>
                                                  <w:divBdr>
                                                    <w:top w:val="none" w:sz="0" w:space="0" w:color="auto"/>
                                                    <w:left w:val="none" w:sz="0" w:space="0" w:color="auto"/>
                                                    <w:bottom w:val="none" w:sz="0" w:space="0" w:color="auto"/>
                                                    <w:right w:val="none" w:sz="0" w:space="0" w:color="auto"/>
                                                  </w:divBdr>
                                                  <w:divsChild>
                                                    <w:div w:id="104035069">
                                                      <w:marLeft w:val="0"/>
                                                      <w:marRight w:val="0"/>
                                                      <w:marTop w:val="0"/>
                                                      <w:marBottom w:val="0"/>
                                                      <w:divBdr>
                                                        <w:top w:val="none" w:sz="0" w:space="0" w:color="auto"/>
                                                        <w:left w:val="none" w:sz="0" w:space="0" w:color="auto"/>
                                                        <w:bottom w:val="none" w:sz="0" w:space="0" w:color="auto"/>
                                                        <w:right w:val="none" w:sz="0" w:space="0" w:color="auto"/>
                                                      </w:divBdr>
                                                      <w:divsChild>
                                                        <w:div w:id="1108260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923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12565">
                                  <w:marLeft w:val="0"/>
                                  <w:marRight w:val="0"/>
                                  <w:marTop w:val="0"/>
                                  <w:marBottom w:val="0"/>
                                  <w:divBdr>
                                    <w:top w:val="none" w:sz="0" w:space="0" w:color="auto"/>
                                    <w:left w:val="none" w:sz="0" w:space="0" w:color="auto"/>
                                    <w:bottom w:val="single" w:sz="6" w:space="7" w:color="E1E8ED"/>
                                    <w:right w:val="none" w:sz="0" w:space="0" w:color="auto"/>
                                  </w:divBdr>
                                  <w:divsChild>
                                    <w:div w:id="1143276717">
                                      <w:marLeft w:val="0"/>
                                      <w:marRight w:val="0"/>
                                      <w:marTop w:val="0"/>
                                      <w:marBottom w:val="0"/>
                                      <w:divBdr>
                                        <w:top w:val="none" w:sz="0" w:space="0" w:color="auto"/>
                                        <w:left w:val="none" w:sz="0" w:space="0" w:color="auto"/>
                                        <w:bottom w:val="none" w:sz="0" w:space="0" w:color="auto"/>
                                        <w:right w:val="none" w:sz="0" w:space="0" w:color="auto"/>
                                      </w:divBdr>
                                      <w:divsChild>
                                        <w:div w:id="539589389">
                                          <w:marLeft w:val="0"/>
                                          <w:marRight w:val="0"/>
                                          <w:marTop w:val="0"/>
                                          <w:marBottom w:val="0"/>
                                          <w:divBdr>
                                            <w:top w:val="none" w:sz="0" w:space="0" w:color="auto"/>
                                            <w:left w:val="none" w:sz="0" w:space="0" w:color="auto"/>
                                            <w:bottom w:val="none" w:sz="0" w:space="0" w:color="auto"/>
                                            <w:right w:val="none" w:sz="0" w:space="0" w:color="auto"/>
                                          </w:divBdr>
                                          <w:divsChild>
                                            <w:div w:id="9263795">
                                              <w:marLeft w:val="0"/>
                                              <w:marRight w:val="0"/>
                                              <w:marTop w:val="75"/>
                                              <w:marBottom w:val="30"/>
                                              <w:divBdr>
                                                <w:top w:val="none" w:sz="0" w:space="0" w:color="auto"/>
                                                <w:left w:val="none" w:sz="0" w:space="0" w:color="auto"/>
                                                <w:bottom w:val="none" w:sz="0" w:space="0" w:color="auto"/>
                                                <w:right w:val="none" w:sz="0" w:space="0" w:color="auto"/>
                                              </w:divBdr>
                                              <w:divsChild>
                                                <w:div w:id="359355820">
                                                  <w:marLeft w:val="0"/>
                                                  <w:marRight w:val="0"/>
                                                  <w:marTop w:val="0"/>
                                                  <w:marBottom w:val="0"/>
                                                  <w:divBdr>
                                                    <w:top w:val="none" w:sz="0" w:space="0" w:color="auto"/>
                                                    <w:left w:val="none" w:sz="0" w:space="0" w:color="auto"/>
                                                    <w:bottom w:val="none" w:sz="0" w:space="0" w:color="auto"/>
                                                    <w:right w:val="none" w:sz="0" w:space="0" w:color="auto"/>
                                                  </w:divBdr>
                                                </w:div>
                                                <w:div w:id="524903525">
                                                  <w:marLeft w:val="0"/>
                                                  <w:marRight w:val="0"/>
                                                  <w:marTop w:val="0"/>
                                                  <w:marBottom w:val="0"/>
                                                  <w:divBdr>
                                                    <w:top w:val="none" w:sz="0" w:space="0" w:color="auto"/>
                                                    <w:left w:val="none" w:sz="0" w:space="0" w:color="auto"/>
                                                    <w:bottom w:val="none" w:sz="0" w:space="0" w:color="auto"/>
                                                    <w:right w:val="none" w:sz="0" w:space="0" w:color="auto"/>
                                                  </w:divBdr>
                                                </w:div>
                                                <w:div w:id="1297687307">
                                                  <w:marLeft w:val="0"/>
                                                  <w:marRight w:val="0"/>
                                                  <w:marTop w:val="0"/>
                                                  <w:marBottom w:val="0"/>
                                                  <w:divBdr>
                                                    <w:top w:val="none" w:sz="0" w:space="0" w:color="auto"/>
                                                    <w:left w:val="none" w:sz="0" w:space="0" w:color="auto"/>
                                                    <w:bottom w:val="none" w:sz="0" w:space="0" w:color="auto"/>
                                                    <w:right w:val="none" w:sz="0" w:space="0" w:color="auto"/>
                                                  </w:divBdr>
                                                  <w:divsChild>
                                                    <w:div w:id="471406522">
                                                      <w:marLeft w:val="0"/>
                                                      <w:marRight w:val="0"/>
                                                      <w:marTop w:val="0"/>
                                                      <w:marBottom w:val="0"/>
                                                      <w:divBdr>
                                                        <w:top w:val="none" w:sz="0" w:space="0" w:color="auto"/>
                                                        <w:left w:val="none" w:sz="0" w:space="0" w:color="auto"/>
                                                        <w:bottom w:val="none" w:sz="0" w:space="0" w:color="auto"/>
                                                        <w:right w:val="none" w:sz="0" w:space="0" w:color="auto"/>
                                                      </w:divBdr>
                                                      <w:divsChild>
                                                        <w:div w:id="10825998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519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5799">
                                  <w:marLeft w:val="0"/>
                                  <w:marRight w:val="0"/>
                                  <w:marTop w:val="0"/>
                                  <w:marBottom w:val="0"/>
                                  <w:divBdr>
                                    <w:top w:val="none" w:sz="0" w:space="0" w:color="auto"/>
                                    <w:left w:val="none" w:sz="0" w:space="0" w:color="auto"/>
                                    <w:bottom w:val="single" w:sz="6" w:space="7" w:color="E1E8ED"/>
                                    <w:right w:val="none" w:sz="0" w:space="0" w:color="auto"/>
                                  </w:divBdr>
                                  <w:divsChild>
                                    <w:div w:id="1357318017">
                                      <w:marLeft w:val="0"/>
                                      <w:marRight w:val="0"/>
                                      <w:marTop w:val="0"/>
                                      <w:marBottom w:val="0"/>
                                      <w:divBdr>
                                        <w:top w:val="none" w:sz="0" w:space="0" w:color="auto"/>
                                        <w:left w:val="none" w:sz="0" w:space="0" w:color="auto"/>
                                        <w:bottom w:val="none" w:sz="0" w:space="0" w:color="auto"/>
                                        <w:right w:val="none" w:sz="0" w:space="0" w:color="auto"/>
                                      </w:divBdr>
                                      <w:divsChild>
                                        <w:div w:id="305667403">
                                          <w:marLeft w:val="0"/>
                                          <w:marRight w:val="0"/>
                                          <w:marTop w:val="0"/>
                                          <w:marBottom w:val="0"/>
                                          <w:divBdr>
                                            <w:top w:val="none" w:sz="0" w:space="0" w:color="auto"/>
                                            <w:left w:val="none" w:sz="0" w:space="0" w:color="auto"/>
                                            <w:bottom w:val="none" w:sz="0" w:space="0" w:color="auto"/>
                                            <w:right w:val="none" w:sz="0" w:space="0" w:color="auto"/>
                                          </w:divBdr>
                                          <w:divsChild>
                                            <w:div w:id="277220266">
                                              <w:marLeft w:val="0"/>
                                              <w:marRight w:val="0"/>
                                              <w:marTop w:val="75"/>
                                              <w:marBottom w:val="30"/>
                                              <w:divBdr>
                                                <w:top w:val="none" w:sz="0" w:space="0" w:color="auto"/>
                                                <w:left w:val="none" w:sz="0" w:space="0" w:color="auto"/>
                                                <w:bottom w:val="none" w:sz="0" w:space="0" w:color="auto"/>
                                                <w:right w:val="none" w:sz="0" w:space="0" w:color="auto"/>
                                              </w:divBdr>
                                              <w:divsChild>
                                                <w:div w:id="120002132">
                                                  <w:marLeft w:val="0"/>
                                                  <w:marRight w:val="0"/>
                                                  <w:marTop w:val="0"/>
                                                  <w:marBottom w:val="0"/>
                                                  <w:divBdr>
                                                    <w:top w:val="none" w:sz="0" w:space="0" w:color="auto"/>
                                                    <w:left w:val="none" w:sz="0" w:space="0" w:color="auto"/>
                                                    <w:bottom w:val="none" w:sz="0" w:space="0" w:color="auto"/>
                                                    <w:right w:val="none" w:sz="0" w:space="0" w:color="auto"/>
                                                  </w:divBdr>
                                                </w:div>
                                                <w:div w:id="677468931">
                                                  <w:marLeft w:val="0"/>
                                                  <w:marRight w:val="0"/>
                                                  <w:marTop w:val="0"/>
                                                  <w:marBottom w:val="0"/>
                                                  <w:divBdr>
                                                    <w:top w:val="none" w:sz="0" w:space="0" w:color="auto"/>
                                                    <w:left w:val="none" w:sz="0" w:space="0" w:color="auto"/>
                                                    <w:bottom w:val="none" w:sz="0" w:space="0" w:color="auto"/>
                                                    <w:right w:val="none" w:sz="0" w:space="0" w:color="auto"/>
                                                  </w:divBdr>
                                                </w:div>
                                                <w:div w:id="1079714248">
                                                  <w:marLeft w:val="0"/>
                                                  <w:marRight w:val="0"/>
                                                  <w:marTop w:val="0"/>
                                                  <w:marBottom w:val="0"/>
                                                  <w:divBdr>
                                                    <w:top w:val="none" w:sz="0" w:space="0" w:color="auto"/>
                                                    <w:left w:val="none" w:sz="0" w:space="0" w:color="auto"/>
                                                    <w:bottom w:val="none" w:sz="0" w:space="0" w:color="auto"/>
                                                    <w:right w:val="none" w:sz="0" w:space="0" w:color="auto"/>
                                                  </w:divBdr>
                                                </w:div>
                                                <w:div w:id="1451780334">
                                                  <w:marLeft w:val="0"/>
                                                  <w:marRight w:val="0"/>
                                                  <w:marTop w:val="0"/>
                                                  <w:marBottom w:val="0"/>
                                                  <w:divBdr>
                                                    <w:top w:val="none" w:sz="0" w:space="0" w:color="auto"/>
                                                    <w:left w:val="none" w:sz="0" w:space="0" w:color="auto"/>
                                                    <w:bottom w:val="none" w:sz="0" w:space="0" w:color="auto"/>
                                                    <w:right w:val="none" w:sz="0" w:space="0" w:color="auto"/>
                                                  </w:divBdr>
                                                  <w:divsChild>
                                                    <w:div w:id="1617639977">
                                                      <w:marLeft w:val="0"/>
                                                      <w:marRight w:val="0"/>
                                                      <w:marTop w:val="0"/>
                                                      <w:marBottom w:val="0"/>
                                                      <w:divBdr>
                                                        <w:top w:val="none" w:sz="0" w:space="0" w:color="auto"/>
                                                        <w:left w:val="none" w:sz="0" w:space="0" w:color="auto"/>
                                                        <w:bottom w:val="none" w:sz="0" w:space="0" w:color="auto"/>
                                                        <w:right w:val="none" w:sz="0" w:space="0" w:color="auto"/>
                                                      </w:divBdr>
                                                      <w:divsChild>
                                                        <w:div w:id="869952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796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13130">
                                  <w:marLeft w:val="0"/>
                                  <w:marRight w:val="0"/>
                                  <w:marTop w:val="0"/>
                                  <w:marBottom w:val="0"/>
                                  <w:divBdr>
                                    <w:top w:val="none" w:sz="0" w:space="0" w:color="auto"/>
                                    <w:left w:val="none" w:sz="0" w:space="0" w:color="auto"/>
                                    <w:bottom w:val="single" w:sz="6" w:space="7" w:color="E1E8ED"/>
                                    <w:right w:val="none" w:sz="0" w:space="0" w:color="auto"/>
                                  </w:divBdr>
                                  <w:divsChild>
                                    <w:div w:id="1837964263">
                                      <w:marLeft w:val="0"/>
                                      <w:marRight w:val="0"/>
                                      <w:marTop w:val="0"/>
                                      <w:marBottom w:val="0"/>
                                      <w:divBdr>
                                        <w:top w:val="none" w:sz="0" w:space="0" w:color="auto"/>
                                        <w:left w:val="none" w:sz="0" w:space="0" w:color="auto"/>
                                        <w:bottom w:val="none" w:sz="0" w:space="0" w:color="auto"/>
                                        <w:right w:val="none" w:sz="0" w:space="0" w:color="auto"/>
                                      </w:divBdr>
                                      <w:divsChild>
                                        <w:div w:id="1108239063">
                                          <w:marLeft w:val="0"/>
                                          <w:marRight w:val="0"/>
                                          <w:marTop w:val="0"/>
                                          <w:marBottom w:val="0"/>
                                          <w:divBdr>
                                            <w:top w:val="none" w:sz="0" w:space="0" w:color="auto"/>
                                            <w:left w:val="none" w:sz="0" w:space="0" w:color="auto"/>
                                            <w:bottom w:val="none" w:sz="0" w:space="0" w:color="auto"/>
                                            <w:right w:val="none" w:sz="0" w:space="0" w:color="auto"/>
                                          </w:divBdr>
                                          <w:divsChild>
                                            <w:div w:id="576594534">
                                              <w:marLeft w:val="0"/>
                                              <w:marRight w:val="0"/>
                                              <w:marTop w:val="75"/>
                                              <w:marBottom w:val="30"/>
                                              <w:divBdr>
                                                <w:top w:val="none" w:sz="0" w:space="0" w:color="auto"/>
                                                <w:left w:val="none" w:sz="0" w:space="0" w:color="auto"/>
                                                <w:bottom w:val="none" w:sz="0" w:space="0" w:color="auto"/>
                                                <w:right w:val="none" w:sz="0" w:space="0" w:color="auto"/>
                                              </w:divBdr>
                                              <w:divsChild>
                                                <w:div w:id="658536456">
                                                  <w:marLeft w:val="0"/>
                                                  <w:marRight w:val="0"/>
                                                  <w:marTop w:val="0"/>
                                                  <w:marBottom w:val="0"/>
                                                  <w:divBdr>
                                                    <w:top w:val="none" w:sz="0" w:space="0" w:color="auto"/>
                                                    <w:left w:val="none" w:sz="0" w:space="0" w:color="auto"/>
                                                    <w:bottom w:val="none" w:sz="0" w:space="0" w:color="auto"/>
                                                    <w:right w:val="none" w:sz="0" w:space="0" w:color="auto"/>
                                                  </w:divBdr>
                                                </w:div>
                                                <w:div w:id="777718028">
                                                  <w:marLeft w:val="0"/>
                                                  <w:marRight w:val="0"/>
                                                  <w:marTop w:val="0"/>
                                                  <w:marBottom w:val="0"/>
                                                  <w:divBdr>
                                                    <w:top w:val="none" w:sz="0" w:space="0" w:color="auto"/>
                                                    <w:left w:val="none" w:sz="0" w:space="0" w:color="auto"/>
                                                    <w:bottom w:val="none" w:sz="0" w:space="0" w:color="auto"/>
                                                    <w:right w:val="none" w:sz="0" w:space="0" w:color="auto"/>
                                                  </w:divBdr>
                                                  <w:divsChild>
                                                    <w:div w:id="2125273451">
                                                      <w:marLeft w:val="0"/>
                                                      <w:marRight w:val="0"/>
                                                      <w:marTop w:val="0"/>
                                                      <w:marBottom w:val="0"/>
                                                      <w:divBdr>
                                                        <w:top w:val="none" w:sz="0" w:space="0" w:color="auto"/>
                                                        <w:left w:val="none" w:sz="0" w:space="0" w:color="auto"/>
                                                        <w:bottom w:val="none" w:sz="0" w:space="0" w:color="auto"/>
                                                        <w:right w:val="none" w:sz="0" w:space="0" w:color="auto"/>
                                                      </w:divBdr>
                                                      <w:divsChild>
                                                        <w:div w:id="18575007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2988411">
                                                  <w:marLeft w:val="0"/>
                                                  <w:marRight w:val="0"/>
                                                  <w:marTop w:val="0"/>
                                                  <w:marBottom w:val="0"/>
                                                  <w:divBdr>
                                                    <w:top w:val="none" w:sz="0" w:space="0" w:color="auto"/>
                                                    <w:left w:val="none" w:sz="0" w:space="0" w:color="auto"/>
                                                    <w:bottom w:val="none" w:sz="0" w:space="0" w:color="auto"/>
                                                    <w:right w:val="none" w:sz="0" w:space="0" w:color="auto"/>
                                                  </w:divBdr>
                                                </w:div>
                                                <w:div w:id="21027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8079">
                                  <w:marLeft w:val="0"/>
                                  <w:marRight w:val="0"/>
                                  <w:marTop w:val="0"/>
                                  <w:marBottom w:val="0"/>
                                  <w:divBdr>
                                    <w:top w:val="none" w:sz="0" w:space="0" w:color="auto"/>
                                    <w:left w:val="none" w:sz="0" w:space="0" w:color="auto"/>
                                    <w:bottom w:val="single" w:sz="6" w:space="7" w:color="E1E8ED"/>
                                    <w:right w:val="none" w:sz="0" w:space="0" w:color="auto"/>
                                  </w:divBdr>
                                  <w:divsChild>
                                    <w:div w:id="948240397">
                                      <w:marLeft w:val="0"/>
                                      <w:marRight w:val="0"/>
                                      <w:marTop w:val="0"/>
                                      <w:marBottom w:val="0"/>
                                      <w:divBdr>
                                        <w:top w:val="none" w:sz="0" w:space="0" w:color="auto"/>
                                        <w:left w:val="none" w:sz="0" w:space="0" w:color="auto"/>
                                        <w:bottom w:val="none" w:sz="0" w:space="0" w:color="auto"/>
                                        <w:right w:val="none" w:sz="0" w:space="0" w:color="auto"/>
                                      </w:divBdr>
                                      <w:divsChild>
                                        <w:div w:id="1493906889">
                                          <w:marLeft w:val="0"/>
                                          <w:marRight w:val="0"/>
                                          <w:marTop w:val="0"/>
                                          <w:marBottom w:val="0"/>
                                          <w:divBdr>
                                            <w:top w:val="none" w:sz="0" w:space="0" w:color="auto"/>
                                            <w:left w:val="none" w:sz="0" w:space="0" w:color="auto"/>
                                            <w:bottom w:val="none" w:sz="0" w:space="0" w:color="auto"/>
                                            <w:right w:val="none" w:sz="0" w:space="0" w:color="auto"/>
                                          </w:divBdr>
                                        </w:div>
                                        <w:div w:id="1928953189">
                                          <w:marLeft w:val="0"/>
                                          <w:marRight w:val="0"/>
                                          <w:marTop w:val="0"/>
                                          <w:marBottom w:val="0"/>
                                          <w:divBdr>
                                            <w:top w:val="none" w:sz="0" w:space="0" w:color="auto"/>
                                            <w:left w:val="none" w:sz="0" w:space="0" w:color="auto"/>
                                            <w:bottom w:val="none" w:sz="0" w:space="0" w:color="auto"/>
                                            <w:right w:val="none" w:sz="0" w:space="0" w:color="auto"/>
                                          </w:divBdr>
                                          <w:divsChild>
                                            <w:div w:id="287709282">
                                              <w:marLeft w:val="0"/>
                                              <w:marRight w:val="0"/>
                                              <w:marTop w:val="75"/>
                                              <w:marBottom w:val="30"/>
                                              <w:divBdr>
                                                <w:top w:val="none" w:sz="0" w:space="0" w:color="auto"/>
                                                <w:left w:val="none" w:sz="0" w:space="0" w:color="auto"/>
                                                <w:bottom w:val="none" w:sz="0" w:space="0" w:color="auto"/>
                                                <w:right w:val="none" w:sz="0" w:space="0" w:color="auto"/>
                                              </w:divBdr>
                                              <w:divsChild>
                                                <w:div w:id="109974986">
                                                  <w:marLeft w:val="0"/>
                                                  <w:marRight w:val="0"/>
                                                  <w:marTop w:val="0"/>
                                                  <w:marBottom w:val="0"/>
                                                  <w:divBdr>
                                                    <w:top w:val="none" w:sz="0" w:space="0" w:color="auto"/>
                                                    <w:left w:val="none" w:sz="0" w:space="0" w:color="auto"/>
                                                    <w:bottom w:val="none" w:sz="0" w:space="0" w:color="auto"/>
                                                    <w:right w:val="none" w:sz="0" w:space="0" w:color="auto"/>
                                                  </w:divBdr>
                                                </w:div>
                                                <w:div w:id="707492996">
                                                  <w:marLeft w:val="0"/>
                                                  <w:marRight w:val="0"/>
                                                  <w:marTop w:val="0"/>
                                                  <w:marBottom w:val="0"/>
                                                  <w:divBdr>
                                                    <w:top w:val="none" w:sz="0" w:space="0" w:color="auto"/>
                                                    <w:left w:val="none" w:sz="0" w:space="0" w:color="auto"/>
                                                    <w:bottom w:val="none" w:sz="0" w:space="0" w:color="auto"/>
                                                    <w:right w:val="none" w:sz="0" w:space="0" w:color="auto"/>
                                                  </w:divBdr>
                                                </w:div>
                                                <w:div w:id="1617828359">
                                                  <w:marLeft w:val="0"/>
                                                  <w:marRight w:val="0"/>
                                                  <w:marTop w:val="0"/>
                                                  <w:marBottom w:val="0"/>
                                                  <w:divBdr>
                                                    <w:top w:val="none" w:sz="0" w:space="0" w:color="auto"/>
                                                    <w:left w:val="none" w:sz="0" w:space="0" w:color="auto"/>
                                                    <w:bottom w:val="none" w:sz="0" w:space="0" w:color="auto"/>
                                                    <w:right w:val="none" w:sz="0" w:space="0" w:color="auto"/>
                                                  </w:divBdr>
                                                  <w:divsChild>
                                                    <w:div w:id="1364862678">
                                                      <w:marLeft w:val="0"/>
                                                      <w:marRight w:val="0"/>
                                                      <w:marTop w:val="0"/>
                                                      <w:marBottom w:val="0"/>
                                                      <w:divBdr>
                                                        <w:top w:val="none" w:sz="0" w:space="0" w:color="auto"/>
                                                        <w:left w:val="none" w:sz="0" w:space="0" w:color="auto"/>
                                                        <w:bottom w:val="none" w:sz="0" w:space="0" w:color="auto"/>
                                                        <w:right w:val="none" w:sz="0" w:space="0" w:color="auto"/>
                                                      </w:divBdr>
                                                      <w:divsChild>
                                                        <w:div w:id="20455230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021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6798">
                                  <w:marLeft w:val="0"/>
                                  <w:marRight w:val="0"/>
                                  <w:marTop w:val="0"/>
                                  <w:marBottom w:val="0"/>
                                  <w:divBdr>
                                    <w:top w:val="none" w:sz="0" w:space="0" w:color="auto"/>
                                    <w:left w:val="none" w:sz="0" w:space="0" w:color="auto"/>
                                    <w:bottom w:val="single" w:sz="6" w:space="7" w:color="E1E8ED"/>
                                    <w:right w:val="none" w:sz="0" w:space="0" w:color="auto"/>
                                  </w:divBdr>
                                  <w:divsChild>
                                    <w:div w:id="678966566">
                                      <w:marLeft w:val="0"/>
                                      <w:marRight w:val="0"/>
                                      <w:marTop w:val="0"/>
                                      <w:marBottom w:val="0"/>
                                      <w:divBdr>
                                        <w:top w:val="none" w:sz="0" w:space="0" w:color="auto"/>
                                        <w:left w:val="none" w:sz="0" w:space="0" w:color="auto"/>
                                        <w:bottom w:val="none" w:sz="0" w:space="0" w:color="auto"/>
                                        <w:right w:val="none" w:sz="0" w:space="0" w:color="auto"/>
                                      </w:divBdr>
                                      <w:divsChild>
                                        <w:div w:id="234315760">
                                          <w:marLeft w:val="0"/>
                                          <w:marRight w:val="0"/>
                                          <w:marTop w:val="0"/>
                                          <w:marBottom w:val="0"/>
                                          <w:divBdr>
                                            <w:top w:val="none" w:sz="0" w:space="0" w:color="auto"/>
                                            <w:left w:val="none" w:sz="0" w:space="0" w:color="auto"/>
                                            <w:bottom w:val="none" w:sz="0" w:space="0" w:color="auto"/>
                                            <w:right w:val="none" w:sz="0" w:space="0" w:color="auto"/>
                                          </w:divBdr>
                                        </w:div>
                                        <w:div w:id="1629310385">
                                          <w:marLeft w:val="0"/>
                                          <w:marRight w:val="0"/>
                                          <w:marTop w:val="0"/>
                                          <w:marBottom w:val="0"/>
                                          <w:divBdr>
                                            <w:top w:val="none" w:sz="0" w:space="0" w:color="auto"/>
                                            <w:left w:val="none" w:sz="0" w:space="0" w:color="auto"/>
                                            <w:bottom w:val="none" w:sz="0" w:space="0" w:color="auto"/>
                                            <w:right w:val="none" w:sz="0" w:space="0" w:color="auto"/>
                                          </w:divBdr>
                                          <w:divsChild>
                                            <w:div w:id="129905396">
                                              <w:marLeft w:val="0"/>
                                              <w:marRight w:val="0"/>
                                              <w:marTop w:val="75"/>
                                              <w:marBottom w:val="30"/>
                                              <w:divBdr>
                                                <w:top w:val="none" w:sz="0" w:space="0" w:color="auto"/>
                                                <w:left w:val="none" w:sz="0" w:space="0" w:color="auto"/>
                                                <w:bottom w:val="none" w:sz="0" w:space="0" w:color="auto"/>
                                                <w:right w:val="none" w:sz="0" w:space="0" w:color="auto"/>
                                              </w:divBdr>
                                              <w:divsChild>
                                                <w:div w:id="619343863">
                                                  <w:marLeft w:val="0"/>
                                                  <w:marRight w:val="0"/>
                                                  <w:marTop w:val="0"/>
                                                  <w:marBottom w:val="0"/>
                                                  <w:divBdr>
                                                    <w:top w:val="none" w:sz="0" w:space="0" w:color="auto"/>
                                                    <w:left w:val="none" w:sz="0" w:space="0" w:color="auto"/>
                                                    <w:bottom w:val="none" w:sz="0" w:space="0" w:color="auto"/>
                                                    <w:right w:val="none" w:sz="0" w:space="0" w:color="auto"/>
                                                  </w:divBdr>
                                                  <w:divsChild>
                                                    <w:div w:id="793326820">
                                                      <w:marLeft w:val="0"/>
                                                      <w:marRight w:val="0"/>
                                                      <w:marTop w:val="0"/>
                                                      <w:marBottom w:val="0"/>
                                                      <w:divBdr>
                                                        <w:top w:val="none" w:sz="0" w:space="0" w:color="auto"/>
                                                        <w:left w:val="none" w:sz="0" w:space="0" w:color="auto"/>
                                                        <w:bottom w:val="none" w:sz="0" w:space="0" w:color="auto"/>
                                                        <w:right w:val="none" w:sz="0" w:space="0" w:color="auto"/>
                                                      </w:divBdr>
                                                      <w:divsChild>
                                                        <w:div w:id="5549752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4660386">
                                                  <w:marLeft w:val="0"/>
                                                  <w:marRight w:val="0"/>
                                                  <w:marTop w:val="0"/>
                                                  <w:marBottom w:val="0"/>
                                                  <w:divBdr>
                                                    <w:top w:val="none" w:sz="0" w:space="0" w:color="auto"/>
                                                    <w:left w:val="none" w:sz="0" w:space="0" w:color="auto"/>
                                                    <w:bottom w:val="none" w:sz="0" w:space="0" w:color="auto"/>
                                                    <w:right w:val="none" w:sz="0" w:space="0" w:color="auto"/>
                                                  </w:divBdr>
                                                </w:div>
                                                <w:div w:id="1471359226">
                                                  <w:marLeft w:val="0"/>
                                                  <w:marRight w:val="0"/>
                                                  <w:marTop w:val="0"/>
                                                  <w:marBottom w:val="0"/>
                                                  <w:divBdr>
                                                    <w:top w:val="none" w:sz="0" w:space="0" w:color="auto"/>
                                                    <w:left w:val="none" w:sz="0" w:space="0" w:color="auto"/>
                                                    <w:bottom w:val="none" w:sz="0" w:space="0" w:color="auto"/>
                                                    <w:right w:val="none" w:sz="0" w:space="0" w:color="auto"/>
                                                  </w:divBdr>
                                                </w:div>
                                                <w:div w:id="21031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481328">
                                  <w:marLeft w:val="0"/>
                                  <w:marRight w:val="0"/>
                                  <w:marTop w:val="0"/>
                                  <w:marBottom w:val="0"/>
                                  <w:divBdr>
                                    <w:top w:val="none" w:sz="0" w:space="0" w:color="auto"/>
                                    <w:left w:val="none" w:sz="0" w:space="0" w:color="auto"/>
                                    <w:bottom w:val="single" w:sz="6" w:space="7" w:color="E1E8ED"/>
                                    <w:right w:val="none" w:sz="0" w:space="0" w:color="auto"/>
                                  </w:divBdr>
                                  <w:divsChild>
                                    <w:div w:id="404424094">
                                      <w:marLeft w:val="0"/>
                                      <w:marRight w:val="0"/>
                                      <w:marTop w:val="0"/>
                                      <w:marBottom w:val="0"/>
                                      <w:divBdr>
                                        <w:top w:val="none" w:sz="0" w:space="0" w:color="auto"/>
                                        <w:left w:val="none" w:sz="0" w:space="0" w:color="auto"/>
                                        <w:bottom w:val="none" w:sz="0" w:space="0" w:color="auto"/>
                                        <w:right w:val="none" w:sz="0" w:space="0" w:color="auto"/>
                                      </w:divBdr>
                                      <w:divsChild>
                                        <w:div w:id="312685271">
                                          <w:marLeft w:val="0"/>
                                          <w:marRight w:val="0"/>
                                          <w:marTop w:val="0"/>
                                          <w:marBottom w:val="0"/>
                                          <w:divBdr>
                                            <w:top w:val="none" w:sz="0" w:space="0" w:color="auto"/>
                                            <w:left w:val="none" w:sz="0" w:space="0" w:color="auto"/>
                                            <w:bottom w:val="none" w:sz="0" w:space="0" w:color="auto"/>
                                            <w:right w:val="none" w:sz="0" w:space="0" w:color="auto"/>
                                          </w:divBdr>
                                        </w:div>
                                        <w:div w:id="348726981">
                                          <w:marLeft w:val="0"/>
                                          <w:marRight w:val="0"/>
                                          <w:marTop w:val="0"/>
                                          <w:marBottom w:val="0"/>
                                          <w:divBdr>
                                            <w:top w:val="none" w:sz="0" w:space="0" w:color="auto"/>
                                            <w:left w:val="none" w:sz="0" w:space="0" w:color="auto"/>
                                            <w:bottom w:val="none" w:sz="0" w:space="0" w:color="auto"/>
                                            <w:right w:val="none" w:sz="0" w:space="0" w:color="auto"/>
                                          </w:divBdr>
                                          <w:divsChild>
                                            <w:div w:id="686297737">
                                              <w:marLeft w:val="0"/>
                                              <w:marRight w:val="0"/>
                                              <w:marTop w:val="0"/>
                                              <w:marBottom w:val="0"/>
                                              <w:divBdr>
                                                <w:top w:val="none" w:sz="0" w:space="0" w:color="auto"/>
                                                <w:left w:val="none" w:sz="0" w:space="0" w:color="auto"/>
                                                <w:bottom w:val="none" w:sz="0" w:space="0" w:color="auto"/>
                                                <w:right w:val="none" w:sz="0" w:space="0" w:color="auto"/>
                                              </w:divBdr>
                                              <w:divsChild>
                                                <w:div w:id="20291341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17625087">
                                          <w:marLeft w:val="0"/>
                                          <w:marRight w:val="0"/>
                                          <w:marTop w:val="0"/>
                                          <w:marBottom w:val="0"/>
                                          <w:divBdr>
                                            <w:top w:val="none" w:sz="0" w:space="0" w:color="auto"/>
                                            <w:left w:val="none" w:sz="0" w:space="0" w:color="auto"/>
                                            <w:bottom w:val="none" w:sz="0" w:space="0" w:color="auto"/>
                                            <w:right w:val="none" w:sz="0" w:space="0" w:color="auto"/>
                                          </w:divBdr>
                                          <w:divsChild>
                                            <w:div w:id="841893050">
                                              <w:marLeft w:val="0"/>
                                              <w:marRight w:val="0"/>
                                              <w:marTop w:val="75"/>
                                              <w:marBottom w:val="30"/>
                                              <w:divBdr>
                                                <w:top w:val="none" w:sz="0" w:space="0" w:color="auto"/>
                                                <w:left w:val="none" w:sz="0" w:space="0" w:color="auto"/>
                                                <w:bottom w:val="none" w:sz="0" w:space="0" w:color="auto"/>
                                                <w:right w:val="none" w:sz="0" w:space="0" w:color="auto"/>
                                              </w:divBdr>
                                              <w:divsChild>
                                                <w:div w:id="84768893">
                                                  <w:marLeft w:val="0"/>
                                                  <w:marRight w:val="0"/>
                                                  <w:marTop w:val="0"/>
                                                  <w:marBottom w:val="0"/>
                                                  <w:divBdr>
                                                    <w:top w:val="none" w:sz="0" w:space="0" w:color="auto"/>
                                                    <w:left w:val="none" w:sz="0" w:space="0" w:color="auto"/>
                                                    <w:bottom w:val="none" w:sz="0" w:space="0" w:color="auto"/>
                                                    <w:right w:val="none" w:sz="0" w:space="0" w:color="auto"/>
                                                  </w:divBdr>
                                                </w:div>
                                                <w:div w:id="550264012">
                                                  <w:marLeft w:val="0"/>
                                                  <w:marRight w:val="0"/>
                                                  <w:marTop w:val="0"/>
                                                  <w:marBottom w:val="0"/>
                                                  <w:divBdr>
                                                    <w:top w:val="none" w:sz="0" w:space="0" w:color="auto"/>
                                                    <w:left w:val="none" w:sz="0" w:space="0" w:color="auto"/>
                                                    <w:bottom w:val="none" w:sz="0" w:space="0" w:color="auto"/>
                                                    <w:right w:val="none" w:sz="0" w:space="0" w:color="auto"/>
                                                  </w:divBdr>
                                                  <w:divsChild>
                                                    <w:div w:id="1313485488">
                                                      <w:marLeft w:val="0"/>
                                                      <w:marRight w:val="0"/>
                                                      <w:marTop w:val="0"/>
                                                      <w:marBottom w:val="0"/>
                                                      <w:divBdr>
                                                        <w:top w:val="none" w:sz="0" w:space="0" w:color="auto"/>
                                                        <w:left w:val="none" w:sz="0" w:space="0" w:color="auto"/>
                                                        <w:bottom w:val="none" w:sz="0" w:space="0" w:color="auto"/>
                                                        <w:right w:val="none" w:sz="0" w:space="0" w:color="auto"/>
                                                      </w:divBdr>
                                                      <w:divsChild>
                                                        <w:div w:id="443727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6995750">
                                                  <w:marLeft w:val="0"/>
                                                  <w:marRight w:val="0"/>
                                                  <w:marTop w:val="0"/>
                                                  <w:marBottom w:val="0"/>
                                                  <w:divBdr>
                                                    <w:top w:val="none" w:sz="0" w:space="0" w:color="auto"/>
                                                    <w:left w:val="none" w:sz="0" w:space="0" w:color="auto"/>
                                                    <w:bottom w:val="none" w:sz="0" w:space="0" w:color="auto"/>
                                                    <w:right w:val="none" w:sz="0" w:space="0" w:color="auto"/>
                                                  </w:divBdr>
                                                </w:div>
                                                <w:div w:id="1764303557">
                                                  <w:marLeft w:val="0"/>
                                                  <w:marRight w:val="0"/>
                                                  <w:marTop w:val="0"/>
                                                  <w:marBottom w:val="0"/>
                                                  <w:divBdr>
                                                    <w:top w:val="none" w:sz="0" w:space="0" w:color="auto"/>
                                                    <w:left w:val="none" w:sz="0" w:space="0" w:color="auto"/>
                                                    <w:bottom w:val="none" w:sz="0" w:space="0" w:color="auto"/>
                                                    <w:right w:val="none" w:sz="0" w:space="0" w:color="auto"/>
                                                  </w:divBdr>
                                                </w:div>
                                                <w:div w:id="19493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5384">
                                  <w:marLeft w:val="0"/>
                                  <w:marRight w:val="0"/>
                                  <w:marTop w:val="0"/>
                                  <w:marBottom w:val="0"/>
                                  <w:divBdr>
                                    <w:top w:val="none" w:sz="0" w:space="0" w:color="auto"/>
                                    <w:left w:val="none" w:sz="0" w:space="0" w:color="auto"/>
                                    <w:bottom w:val="single" w:sz="6" w:space="7" w:color="E1E8ED"/>
                                    <w:right w:val="none" w:sz="0" w:space="0" w:color="auto"/>
                                  </w:divBdr>
                                  <w:divsChild>
                                    <w:div w:id="54745801">
                                      <w:marLeft w:val="0"/>
                                      <w:marRight w:val="0"/>
                                      <w:marTop w:val="0"/>
                                      <w:marBottom w:val="0"/>
                                      <w:divBdr>
                                        <w:top w:val="none" w:sz="0" w:space="0" w:color="auto"/>
                                        <w:left w:val="none" w:sz="0" w:space="0" w:color="auto"/>
                                        <w:bottom w:val="none" w:sz="0" w:space="0" w:color="auto"/>
                                        <w:right w:val="none" w:sz="0" w:space="0" w:color="auto"/>
                                      </w:divBdr>
                                      <w:divsChild>
                                        <w:div w:id="23556274">
                                          <w:marLeft w:val="0"/>
                                          <w:marRight w:val="0"/>
                                          <w:marTop w:val="0"/>
                                          <w:marBottom w:val="0"/>
                                          <w:divBdr>
                                            <w:top w:val="none" w:sz="0" w:space="0" w:color="auto"/>
                                            <w:left w:val="none" w:sz="0" w:space="0" w:color="auto"/>
                                            <w:bottom w:val="none" w:sz="0" w:space="0" w:color="auto"/>
                                            <w:right w:val="none" w:sz="0" w:space="0" w:color="auto"/>
                                          </w:divBdr>
                                          <w:divsChild>
                                            <w:div w:id="288126123">
                                              <w:marLeft w:val="0"/>
                                              <w:marRight w:val="0"/>
                                              <w:marTop w:val="75"/>
                                              <w:marBottom w:val="30"/>
                                              <w:divBdr>
                                                <w:top w:val="none" w:sz="0" w:space="0" w:color="auto"/>
                                                <w:left w:val="none" w:sz="0" w:space="0" w:color="auto"/>
                                                <w:bottom w:val="none" w:sz="0" w:space="0" w:color="auto"/>
                                                <w:right w:val="none" w:sz="0" w:space="0" w:color="auto"/>
                                              </w:divBdr>
                                              <w:divsChild>
                                                <w:div w:id="476919798">
                                                  <w:marLeft w:val="0"/>
                                                  <w:marRight w:val="0"/>
                                                  <w:marTop w:val="0"/>
                                                  <w:marBottom w:val="0"/>
                                                  <w:divBdr>
                                                    <w:top w:val="none" w:sz="0" w:space="0" w:color="auto"/>
                                                    <w:left w:val="none" w:sz="0" w:space="0" w:color="auto"/>
                                                    <w:bottom w:val="none" w:sz="0" w:space="0" w:color="auto"/>
                                                    <w:right w:val="none" w:sz="0" w:space="0" w:color="auto"/>
                                                  </w:divBdr>
                                                </w:div>
                                                <w:div w:id="1257523676">
                                                  <w:marLeft w:val="0"/>
                                                  <w:marRight w:val="0"/>
                                                  <w:marTop w:val="0"/>
                                                  <w:marBottom w:val="0"/>
                                                  <w:divBdr>
                                                    <w:top w:val="none" w:sz="0" w:space="0" w:color="auto"/>
                                                    <w:left w:val="none" w:sz="0" w:space="0" w:color="auto"/>
                                                    <w:bottom w:val="none" w:sz="0" w:space="0" w:color="auto"/>
                                                    <w:right w:val="none" w:sz="0" w:space="0" w:color="auto"/>
                                                  </w:divBdr>
                                                  <w:divsChild>
                                                    <w:div w:id="695346360">
                                                      <w:marLeft w:val="0"/>
                                                      <w:marRight w:val="0"/>
                                                      <w:marTop w:val="0"/>
                                                      <w:marBottom w:val="0"/>
                                                      <w:divBdr>
                                                        <w:top w:val="none" w:sz="0" w:space="0" w:color="auto"/>
                                                        <w:left w:val="none" w:sz="0" w:space="0" w:color="auto"/>
                                                        <w:bottom w:val="none" w:sz="0" w:space="0" w:color="auto"/>
                                                        <w:right w:val="none" w:sz="0" w:space="0" w:color="auto"/>
                                                      </w:divBdr>
                                                      <w:divsChild>
                                                        <w:div w:id="1703554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4423094">
                                                  <w:marLeft w:val="0"/>
                                                  <w:marRight w:val="0"/>
                                                  <w:marTop w:val="0"/>
                                                  <w:marBottom w:val="0"/>
                                                  <w:divBdr>
                                                    <w:top w:val="none" w:sz="0" w:space="0" w:color="auto"/>
                                                    <w:left w:val="none" w:sz="0" w:space="0" w:color="auto"/>
                                                    <w:bottom w:val="none" w:sz="0" w:space="0" w:color="auto"/>
                                                    <w:right w:val="none" w:sz="0" w:space="0" w:color="auto"/>
                                                  </w:divBdr>
                                                </w:div>
                                                <w:div w:id="205615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98812">
                                  <w:marLeft w:val="0"/>
                                  <w:marRight w:val="0"/>
                                  <w:marTop w:val="0"/>
                                  <w:marBottom w:val="0"/>
                                  <w:divBdr>
                                    <w:top w:val="none" w:sz="0" w:space="0" w:color="auto"/>
                                    <w:left w:val="none" w:sz="0" w:space="0" w:color="auto"/>
                                    <w:bottom w:val="single" w:sz="6" w:space="7" w:color="E1E8ED"/>
                                    <w:right w:val="none" w:sz="0" w:space="0" w:color="auto"/>
                                  </w:divBdr>
                                  <w:divsChild>
                                    <w:div w:id="1087456351">
                                      <w:marLeft w:val="0"/>
                                      <w:marRight w:val="0"/>
                                      <w:marTop w:val="0"/>
                                      <w:marBottom w:val="0"/>
                                      <w:divBdr>
                                        <w:top w:val="none" w:sz="0" w:space="0" w:color="auto"/>
                                        <w:left w:val="none" w:sz="0" w:space="0" w:color="auto"/>
                                        <w:bottom w:val="none" w:sz="0" w:space="0" w:color="auto"/>
                                        <w:right w:val="none" w:sz="0" w:space="0" w:color="auto"/>
                                      </w:divBdr>
                                      <w:divsChild>
                                        <w:div w:id="1407263317">
                                          <w:marLeft w:val="0"/>
                                          <w:marRight w:val="0"/>
                                          <w:marTop w:val="0"/>
                                          <w:marBottom w:val="0"/>
                                          <w:divBdr>
                                            <w:top w:val="none" w:sz="0" w:space="0" w:color="auto"/>
                                            <w:left w:val="none" w:sz="0" w:space="0" w:color="auto"/>
                                            <w:bottom w:val="none" w:sz="0" w:space="0" w:color="auto"/>
                                            <w:right w:val="none" w:sz="0" w:space="0" w:color="auto"/>
                                          </w:divBdr>
                                        </w:div>
                                        <w:div w:id="1676302537">
                                          <w:marLeft w:val="0"/>
                                          <w:marRight w:val="0"/>
                                          <w:marTop w:val="0"/>
                                          <w:marBottom w:val="0"/>
                                          <w:divBdr>
                                            <w:top w:val="none" w:sz="0" w:space="0" w:color="auto"/>
                                            <w:left w:val="none" w:sz="0" w:space="0" w:color="auto"/>
                                            <w:bottom w:val="none" w:sz="0" w:space="0" w:color="auto"/>
                                            <w:right w:val="none" w:sz="0" w:space="0" w:color="auto"/>
                                          </w:divBdr>
                                          <w:divsChild>
                                            <w:div w:id="863176427">
                                              <w:marLeft w:val="0"/>
                                              <w:marRight w:val="0"/>
                                              <w:marTop w:val="75"/>
                                              <w:marBottom w:val="30"/>
                                              <w:divBdr>
                                                <w:top w:val="none" w:sz="0" w:space="0" w:color="auto"/>
                                                <w:left w:val="none" w:sz="0" w:space="0" w:color="auto"/>
                                                <w:bottom w:val="none" w:sz="0" w:space="0" w:color="auto"/>
                                                <w:right w:val="none" w:sz="0" w:space="0" w:color="auto"/>
                                              </w:divBdr>
                                              <w:divsChild>
                                                <w:div w:id="136992536">
                                                  <w:marLeft w:val="0"/>
                                                  <w:marRight w:val="0"/>
                                                  <w:marTop w:val="0"/>
                                                  <w:marBottom w:val="0"/>
                                                  <w:divBdr>
                                                    <w:top w:val="none" w:sz="0" w:space="0" w:color="auto"/>
                                                    <w:left w:val="none" w:sz="0" w:space="0" w:color="auto"/>
                                                    <w:bottom w:val="none" w:sz="0" w:space="0" w:color="auto"/>
                                                    <w:right w:val="none" w:sz="0" w:space="0" w:color="auto"/>
                                                  </w:divBdr>
                                                </w:div>
                                                <w:div w:id="562496222">
                                                  <w:marLeft w:val="0"/>
                                                  <w:marRight w:val="0"/>
                                                  <w:marTop w:val="0"/>
                                                  <w:marBottom w:val="0"/>
                                                  <w:divBdr>
                                                    <w:top w:val="none" w:sz="0" w:space="0" w:color="auto"/>
                                                    <w:left w:val="none" w:sz="0" w:space="0" w:color="auto"/>
                                                    <w:bottom w:val="none" w:sz="0" w:space="0" w:color="auto"/>
                                                    <w:right w:val="none" w:sz="0" w:space="0" w:color="auto"/>
                                                  </w:divBdr>
                                                </w:div>
                                                <w:div w:id="746343424">
                                                  <w:marLeft w:val="0"/>
                                                  <w:marRight w:val="0"/>
                                                  <w:marTop w:val="0"/>
                                                  <w:marBottom w:val="0"/>
                                                  <w:divBdr>
                                                    <w:top w:val="none" w:sz="0" w:space="0" w:color="auto"/>
                                                    <w:left w:val="none" w:sz="0" w:space="0" w:color="auto"/>
                                                    <w:bottom w:val="none" w:sz="0" w:space="0" w:color="auto"/>
                                                    <w:right w:val="none" w:sz="0" w:space="0" w:color="auto"/>
                                                  </w:divBdr>
                                                  <w:divsChild>
                                                    <w:div w:id="989679296">
                                                      <w:marLeft w:val="0"/>
                                                      <w:marRight w:val="0"/>
                                                      <w:marTop w:val="0"/>
                                                      <w:marBottom w:val="0"/>
                                                      <w:divBdr>
                                                        <w:top w:val="none" w:sz="0" w:space="0" w:color="auto"/>
                                                        <w:left w:val="none" w:sz="0" w:space="0" w:color="auto"/>
                                                        <w:bottom w:val="none" w:sz="0" w:space="0" w:color="auto"/>
                                                        <w:right w:val="none" w:sz="0" w:space="0" w:color="auto"/>
                                                      </w:divBdr>
                                                      <w:divsChild>
                                                        <w:div w:id="11487151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983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388979">
                                  <w:marLeft w:val="0"/>
                                  <w:marRight w:val="0"/>
                                  <w:marTop w:val="0"/>
                                  <w:marBottom w:val="0"/>
                                  <w:divBdr>
                                    <w:top w:val="none" w:sz="0" w:space="0" w:color="auto"/>
                                    <w:left w:val="none" w:sz="0" w:space="0" w:color="auto"/>
                                    <w:bottom w:val="single" w:sz="6" w:space="7" w:color="E1E8ED"/>
                                    <w:right w:val="none" w:sz="0" w:space="0" w:color="auto"/>
                                  </w:divBdr>
                                  <w:divsChild>
                                    <w:div w:id="1273706593">
                                      <w:marLeft w:val="0"/>
                                      <w:marRight w:val="0"/>
                                      <w:marTop w:val="0"/>
                                      <w:marBottom w:val="0"/>
                                      <w:divBdr>
                                        <w:top w:val="none" w:sz="0" w:space="0" w:color="auto"/>
                                        <w:left w:val="none" w:sz="0" w:space="0" w:color="auto"/>
                                        <w:bottom w:val="none" w:sz="0" w:space="0" w:color="auto"/>
                                        <w:right w:val="none" w:sz="0" w:space="0" w:color="auto"/>
                                      </w:divBdr>
                                      <w:divsChild>
                                        <w:div w:id="123038200">
                                          <w:marLeft w:val="0"/>
                                          <w:marRight w:val="0"/>
                                          <w:marTop w:val="0"/>
                                          <w:marBottom w:val="0"/>
                                          <w:divBdr>
                                            <w:top w:val="none" w:sz="0" w:space="0" w:color="auto"/>
                                            <w:left w:val="none" w:sz="0" w:space="0" w:color="auto"/>
                                            <w:bottom w:val="none" w:sz="0" w:space="0" w:color="auto"/>
                                            <w:right w:val="none" w:sz="0" w:space="0" w:color="auto"/>
                                          </w:divBdr>
                                        </w:div>
                                        <w:div w:id="813452268">
                                          <w:marLeft w:val="0"/>
                                          <w:marRight w:val="0"/>
                                          <w:marTop w:val="0"/>
                                          <w:marBottom w:val="0"/>
                                          <w:divBdr>
                                            <w:top w:val="none" w:sz="0" w:space="0" w:color="auto"/>
                                            <w:left w:val="none" w:sz="0" w:space="0" w:color="auto"/>
                                            <w:bottom w:val="none" w:sz="0" w:space="0" w:color="auto"/>
                                            <w:right w:val="none" w:sz="0" w:space="0" w:color="auto"/>
                                          </w:divBdr>
                                          <w:divsChild>
                                            <w:div w:id="212500096">
                                              <w:marLeft w:val="0"/>
                                              <w:marRight w:val="0"/>
                                              <w:marTop w:val="75"/>
                                              <w:marBottom w:val="30"/>
                                              <w:divBdr>
                                                <w:top w:val="none" w:sz="0" w:space="0" w:color="auto"/>
                                                <w:left w:val="none" w:sz="0" w:space="0" w:color="auto"/>
                                                <w:bottom w:val="none" w:sz="0" w:space="0" w:color="auto"/>
                                                <w:right w:val="none" w:sz="0" w:space="0" w:color="auto"/>
                                              </w:divBdr>
                                              <w:divsChild>
                                                <w:div w:id="264726186">
                                                  <w:marLeft w:val="0"/>
                                                  <w:marRight w:val="0"/>
                                                  <w:marTop w:val="0"/>
                                                  <w:marBottom w:val="0"/>
                                                  <w:divBdr>
                                                    <w:top w:val="none" w:sz="0" w:space="0" w:color="auto"/>
                                                    <w:left w:val="none" w:sz="0" w:space="0" w:color="auto"/>
                                                    <w:bottom w:val="none" w:sz="0" w:space="0" w:color="auto"/>
                                                    <w:right w:val="none" w:sz="0" w:space="0" w:color="auto"/>
                                                  </w:divBdr>
                                                </w:div>
                                                <w:div w:id="1480725666">
                                                  <w:marLeft w:val="0"/>
                                                  <w:marRight w:val="0"/>
                                                  <w:marTop w:val="0"/>
                                                  <w:marBottom w:val="0"/>
                                                  <w:divBdr>
                                                    <w:top w:val="none" w:sz="0" w:space="0" w:color="auto"/>
                                                    <w:left w:val="none" w:sz="0" w:space="0" w:color="auto"/>
                                                    <w:bottom w:val="none" w:sz="0" w:space="0" w:color="auto"/>
                                                    <w:right w:val="none" w:sz="0" w:space="0" w:color="auto"/>
                                                  </w:divBdr>
                                                </w:div>
                                                <w:div w:id="1988171234">
                                                  <w:marLeft w:val="0"/>
                                                  <w:marRight w:val="0"/>
                                                  <w:marTop w:val="0"/>
                                                  <w:marBottom w:val="0"/>
                                                  <w:divBdr>
                                                    <w:top w:val="none" w:sz="0" w:space="0" w:color="auto"/>
                                                    <w:left w:val="none" w:sz="0" w:space="0" w:color="auto"/>
                                                    <w:bottom w:val="none" w:sz="0" w:space="0" w:color="auto"/>
                                                    <w:right w:val="none" w:sz="0" w:space="0" w:color="auto"/>
                                                  </w:divBdr>
                                                  <w:divsChild>
                                                    <w:div w:id="1001199214">
                                                      <w:marLeft w:val="0"/>
                                                      <w:marRight w:val="0"/>
                                                      <w:marTop w:val="0"/>
                                                      <w:marBottom w:val="0"/>
                                                      <w:divBdr>
                                                        <w:top w:val="none" w:sz="0" w:space="0" w:color="auto"/>
                                                        <w:left w:val="none" w:sz="0" w:space="0" w:color="auto"/>
                                                        <w:bottom w:val="none" w:sz="0" w:space="0" w:color="auto"/>
                                                        <w:right w:val="none" w:sz="0" w:space="0" w:color="auto"/>
                                                      </w:divBdr>
                                                      <w:divsChild>
                                                        <w:div w:id="819465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13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51351">
                                  <w:marLeft w:val="0"/>
                                  <w:marRight w:val="0"/>
                                  <w:marTop w:val="0"/>
                                  <w:marBottom w:val="0"/>
                                  <w:divBdr>
                                    <w:top w:val="none" w:sz="0" w:space="0" w:color="auto"/>
                                    <w:left w:val="none" w:sz="0" w:space="0" w:color="auto"/>
                                    <w:bottom w:val="single" w:sz="6" w:space="7" w:color="E1E8ED"/>
                                    <w:right w:val="none" w:sz="0" w:space="0" w:color="auto"/>
                                  </w:divBdr>
                                  <w:divsChild>
                                    <w:div w:id="151024561">
                                      <w:marLeft w:val="0"/>
                                      <w:marRight w:val="0"/>
                                      <w:marTop w:val="0"/>
                                      <w:marBottom w:val="0"/>
                                      <w:divBdr>
                                        <w:top w:val="none" w:sz="0" w:space="0" w:color="auto"/>
                                        <w:left w:val="none" w:sz="0" w:space="0" w:color="auto"/>
                                        <w:bottom w:val="none" w:sz="0" w:space="0" w:color="auto"/>
                                        <w:right w:val="none" w:sz="0" w:space="0" w:color="auto"/>
                                      </w:divBdr>
                                      <w:divsChild>
                                        <w:div w:id="762579202">
                                          <w:marLeft w:val="0"/>
                                          <w:marRight w:val="0"/>
                                          <w:marTop w:val="0"/>
                                          <w:marBottom w:val="0"/>
                                          <w:divBdr>
                                            <w:top w:val="none" w:sz="0" w:space="0" w:color="auto"/>
                                            <w:left w:val="none" w:sz="0" w:space="0" w:color="auto"/>
                                            <w:bottom w:val="none" w:sz="0" w:space="0" w:color="auto"/>
                                            <w:right w:val="none" w:sz="0" w:space="0" w:color="auto"/>
                                          </w:divBdr>
                                        </w:div>
                                        <w:div w:id="953900789">
                                          <w:marLeft w:val="0"/>
                                          <w:marRight w:val="0"/>
                                          <w:marTop w:val="0"/>
                                          <w:marBottom w:val="0"/>
                                          <w:divBdr>
                                            <w:top w:val="none" w:sz="0" w:space="0" w:color="auto"/>
                                            <w:left w:val="none" w:sz="0" w:space="0" w:color="auto"/>
                                            <w:bottom w:val="none" w:sz="0" w:space="0" w:color="auto"/>
                                            <w:right w:val="none" w:sz="0" w:space="0" w:color="auto"/>
                                          </w:divBdr>
                                          <w:divsChild>
                                            <w:div w:id="796488707">
                                              <w:marLeft w:val="0"/>
                                              <w:marRight w:val="0"/>
                                              <w:marTop w:val="75"/>
                                              <w:marBottom w:val="30"/>
                                              <w:divBdr>
                                                <w:top w:val="none" w:sz="0" w:space="0" w:color="auto"/>
                                                <w:left w:val="none" w:sz="0" w:space="0" w:color="auto"/>
                                                <w:bottom w:val="none" w:sz="0" w:space="0" w:color="auto"/>
                                                <w:right w:val="none" w:sz="0" w:space="0" w:color="auto"/>
                                              </w:divBdr>
                                              <w:divsChild>
                                                <w:div w:id="96491223">
                                                  <w:marLeft w:val="0"/>
                                                  <w:marRight w:val="0"/>
                                                  <w:marTop w:val="0"/>
                                                  <w:marBottom w:val="0"/>
                                                  <w:divBdr>
                                                    <w:top w:val="none" w:sz="0" w:space="0" w:color="auto"/>
                                                    <w:left w:val="none" w:sz="0" w:space="0" w:color="auto"/>
                                                    <w:bottom w:val="none" w:sz="0" w:space="0" w:color="auto"/>
                                                    <w:right w:val="none" w:sz="0" w:space="0" w:color="auto"/>
                                                  </w:divBdr>
                                                </w:div>
                                                <w:div w:id="274144438">
                                                  <w:marLeft w:val="0"/>
                                                  <w:marRight w:val="0"/>
                                                  <w:marTop w:val="0"/>
                                                  <w:marBottom w:val="0"/>
                                                  <w:divBdr>
                                                    <w:top w:val="none" w:sz="0" w:space="0" w:color="auto"/>
                                                    <w:left w:val="none" w:sz="0" w:space="0" w:color="auto"/>
                                                    <w:bottom w:val="none" w:sz="0" w:space="0" w:color="auto"/>
                                                    <w:right w:val="none" w:sz="0" w:space="0" w:color="auto"/>
                                                  </w:divBdr>
                                                </w:div>
                                                <w:div w:id="359626651">
                                                  <w:marLeft w:val="0"/>
                                                  <w:marRight w:val="0"/>
                                                  <w:marTop w:val="0"/>
                                                  <w:marBottom w:val="0"/>
                                                  <w:divBdr>
                                                    <w:top w:val="none" w:sz="0" w:space="0" w:color="auto"/>
                                                    <w:left w:val="none" w:sz="0" w:space="0" w:color="auto"/>
                                                    <w:bottom w:val="none" w:sz="0" w:space="0" w:color="auto"/>
                                                    <w:right w:val="none" w:sz="0" w:space="0" w:color="auto"/>
                                                  </w:divBdr>
                                                </w:div>
                                                <w:div w:id="2012027760">
                                                  <w:marLeft w:val="0"/>
                                                  <w:marRight w:val="0"/>
                                                  <w:marTop w:val="0"/>
                                                  <w:marBottom w:val="0"/>
                                                  <w:divBdr>
                                                    <w:top w:val="none" w:sz="0" w:space="0" w:color="auto"/>
                                                    <w:left w:val="none" w:sz="0" w:space="0" w:color="auto"/>
                                                    <w:bottom w:val="none" w:sz="0" w:space="0" w:color="auto"/>
                                                    <w:right w:val="none" w:sz="0" w:space="0" w:color="auto"/>
                                                  </w:divBdr>
                                                  <w:divsChild>
                                                    <w:div w:id="1933050513">
                                                      <w:marLeft w:val="0"/>
                                                      <w:marRight w:val="0"/>
                                                      <w:marTop w:val="0"/>
                                                      <w:marBottom w:val="0"/>
                                                      <w:divBdr>
                                                        <w:top w:val="none" w:sz="0" w:space="0" w:color="auto"/>
                                                        <w:left w:val="none" w:sz="0" w:space="0" w:color="auto"/>
                                                        <w:bottom w:val="none" w:sz="0" w:space="0" w:color="auto"/>
                                                        <w:right w:val="none" w:sz="0" w:space="0" w:color="auto"/>
                                                      </w:divBdr>
                                                      <w:divsChild>
                                                        <w:div w:id="7653474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77624494">
                                  <w:marLeft w:val="0"/>
                                  <w:marRight w:val="0"/>
                                  <w:marTop w:val="0"/>
                                  <w:marBottom w:val="0"/>
                                  <w:divBdr>
                                    <w:top w:val="none" w:sz="0" w:space="0" w:color="auto"/>
                                    <w:left w:val="none" w:sz="0" w:space="0" w:color="auto"/>
                                    <w:bottom w:val="single" w:sz="6" w:space="7" w:color="E1E8ED"/>
                                    <w:right w:val="none" w:sz="0" w:space="0" w:color="auto"/>
                                  </w:divBdr>
                                  <w:divsChild>
                                    <w:div w:id="1639921020">
                                      <w:marLeft w:val="0"/>
                                      <w:marRight w:val="0"/>
                                      <w:marTop w:val="0"/>
                                      <w:marBottom w:val="0"/>
                                      <w:divBdr>
                                        <w:top w:val="none" w:sz="0" w:space="0" w:color="auto"/>
                                        <w:left w:val="none" w:sz="0" w:space="0" w:color="auto"/>
                                        <w:bottom w:val="none" w:sz="0" w:space="0" w:color="auto"/>
                                        <w:right w:val="none" w:sz="0" w:space="0" w:color="auto"/>
                                      </w:divBdr>
                                      <w:divsChild>
                                        <w:div w:id="397483995">
                                          <w:marLeft w:val="0"/>
                                          <w:marRight w:val="0"/>
                                          <w:marTop w:val="0"/>
                                          <w:marBottom w:val="0"/>
                                          <w:divBdr>
                                            <w:top w:val="none" w:sz="0" w:space="0" w:color="auto"/>
                                            <w:left w:val="none" w:sz="0" w:space="0" w:color="auto"/>
                                            <w:bottom w:val="none" w:sz="0" w:space="0" w:color="auto"/>
                                            <w:right w:val="none" w:sz="0" w:space="0" w:color="auto"/>
                                          </w:divBdr>
                                        </w:div>
                                        <w:div w:id="501941491">
                                          <w:marLeft w:val="0"/>
                                          <w:marRight w:val="0"/>
                                          <w:marTop w:val="0"/>
                                          <w:marBottom w:val="0"/>
                                          <w:divBdr>
                                            <w:top w:val="none" w:sz="0" w:space="0" w:color="auto"/>
                                            <w:left w:val="none" w:sz="0" w:space="0" w:color="auto"/>
                                            <w:bottom w:val="none" w:sz="0" w:space="0" w:color="auto"/>
                                            <w:right w:val="none" w:sz="0" w:space="0" w:color="auto"/>
                                          </w:divBdr>
                                          <w:divsChild>
                                            <w:div w:id="1760329631">
                                              <w:marLeft w:val="0"/>
                                              <w:marRight w:val="0"/>
                                              <w:marTop w:val="75"/>
                                              <w:marBottom w:val="30"/>
                                              <w:divBdr>
                                                <w:top w:val="none" w:sz="0" w:space="0" w:color="auto"/>
                                                <w:left w:val="none" w:sz="0" w:space="0" w:color="auto"/>
                                                <w:bottom w:val="none" w:sz="0" w:space="0" w:color="auto"/>
                                                <w:right w:val="none" w:sz="0" w:space="0" w:color="auto"/>
                                              </w:divBdr>
                                              <w:divsChild>
                                                <w:div w:id="602423116">
                                                  <w:marLeft w:val="0"/>
                                                  <w:marRight w:val="0"/>
                                                  <w:marTop w:val="0"/>
                                                  <w:marBottom w:val="0"/>
                                                  <w:divBdr>
                                                    <w:top w:val="none" w:sz="0" w:space="0" w:color="auto"/>
                                                    <w:left w:val="none" w:sz="0" w:space="0" w:color="auto"/>
                                                    <w:bottom w:val="none" w:sz="0" w:space="0" w:color="auto"/>
                                                    <w:right w:val="none" w:sz="0" w:space="0" w:color="auto"/>
                                                  </w:divBdr>
                                                </w:div>
                                                <w:div w:id="1223373434">
                                                  <w:marLeft w:val="0"/>
                                                  <w:marRight w:val="0"/>
                                                  <w:marTop w:val="0"/>
                                                  <w:marBottom w:val="0"/>
                                                  <w:divBdr>
                                                    <w:top w:val="none" w:sz="0" w:space="0" w:color="auto"/>
                                                    <w:left w:val="none" w:sz="0" w:space="0" w:color="auto"/>
                                                    <w:bottom w:val="none" w:sz="0" w:space="0" w:color="auto"/>
                                                    <w:right w:val="none" w:sz="0" w:space="0" w:color="auto"/>
                                                  </w:divBdr>
                                                </w:div>
                                                <w:div w:id="1450509969">
                                                  <w:marLeft w:val="0"/>
                                                  <w:marRight w:val="0"/>
                                                  <w:marTop w:val="0"/>
                                                  <w:marBottom w:val="0"/>
                                                  <w:divBdr>
                                                    <w:top w:val="none" w:sz="0" w:space="0" w:color="auto"/>
                                                    <w:left w:val="none" w:sz="0" w:space="0" w:color="auto"/>
                                                    <w:bottom w:val="none" w:sz="0" w:space="0" w:color="auto"/>
                                                    <w:right w:val="none" w:sz="0" w:space="0" w:color="auto"/>
                                                  </w:divBdr>
                                                  <w:divsChild>
                                                    <w:div w:id="1763136313">
                                                      <w:marLeft w:val="0"/>
                                                      <w:marRight w:val="0"/>
                                                      <w:marTop w:val="0"/>
                                                      <w:marBottom w:val="0"/>
                                                      <w:divBdr>
                                                        <w:top w:val="none" w:sz="0" w:space="0" w:color="auto"/>
                                                        <w:left w:val="none" w:sz="0" w:space="0" w:color="auto"/>
                                                        <w:bottom w:val="none" w:sz="0" w:space="0" w:color="auto"/>
                                                        <w:right w:val="none" w:sz="0" w:space="0" w:color="auto"/>
                                                      </w:divBdr>
                                                      <w:divsChild>
                                                        <w:div w:id="490417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234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93665">
                                  <w:marLeft w:val="0"/>
                                  <w:marRight w:val="0"/>
                                  <w:marTop w:val="0"/>
                                  <w:marBottom w:val="0"/>
                                  <w:divBdr>
                                    <w:top w:val="none" w:sz="0" w:space="0" w:color="auto"/>
                                    <w:left w:val="none" w:sz="0" w:space="0" w:color="auto"/>
                                    <w:bottom w:val="single" w:sz="6" w:space="7" w:color="E1E8ED"/>
                                    <w:right w:val="none" w:sz="0" w:space="0" w:color="auto"/>
                                  </w:divBdr>
                                  <w:divsChild>
                                    <w:div w:id="1199777631">
                                      <w:marLeft w:val="0"/>
                                      <w:marRight w:val="0"/>
                                      <w:marTop w:val="0"/>
                                      <w:marBottom w:val="0"/>
                                      <w:divBdr>
                                        <w:top w:val="none" w:sz="0" w:space="0" w:color="auto"/>
                                        <w:left w:val="none" w:sz="0" w:space="0" w:color="auto"/>
                                        <w:bottom w:val="none" w:sz="0" w:space="0" w:color="auto"/>
                                        <w:right w:val="none" w:sz="0" w:space="0" w:color="auto"/>
                                      </w:divBdr>
                                      <w:divsChild>
                                        <w:div w:id="1133450274">
                                          <w:marLeft w:val="0"/>
                                          <w:marRight w:val="0"/>
                                          <w:marTop w:val="0"/>
                                          <w:marBottom w:val="0"/>
                                          <w:divBdr>
                                            <w:top w:val="none" w:sz="0" w:space="0" w:color="auto"/>
                                            <w:left w:val="none" w:sz="0" w:space="0" w:color="auto"/>
                                            <w:bottom w:val="none" w:sz="0" w:space="0" w:color="auto"/>
                                            <w:right w:val="none" w:sz="0" w:space="0" w:color="auto"/>
                                          </w:divBdr>
                                        </w:div>
                                        <w:div w:id="1646078791">
                                          <w:marLeft w:val="0"/>
                                          <w:marRight w:val="0"/>
                                          <w:marTop w:val="0"/>
                                          <w:marBottom w:val="0"/>
                                          <w:divBdr>
                                            <w:top w:val="none" w:sz="0" w:space="0" w:color="auto"/>
                                            <w:left w:val="none" w:sz="0" w:space="0" w:color="auto"/>
                                            <w:bottom w:val="none" w:sz="0" w:space="0" w:color="auto"/>
                                            <w:right w:val="none" w:sz="0" w:space="0" w:color="auto"/>
                                          </w:divBdr>
                                          <w:divsChild>
                                            <w:div w:id="841630393">
                                              <w:marLeft w:val="0"/>
                                              <w:marRight w:val="0"/>
                                              <w:marTop w:val="75"/>
                                              <w:marBottom w:val="30"/>
                                              <w:divBdr>
                                                <w:top w:val="none" w:sz="0" w:space="0" w:color="auto"/>
                                                <w:left w:val="none" w:sz="0" w:space="0" w:color="auto"/>
                                                <w:bottom w:val="none" w:sz="0" w:space="0" w:color="auto"/>
                                                <w:right w:val="none" w:sz="0" w:space="0" w:color="auto"/>
                                              </w:divBdr>
                                              <w:divsChild>
                                                <w:div w:id="359480222">
                                                  <w:marLeft w:val="0"/>
                                                  <w:marRight w:val="0"/>
                                                  <w:marTop w:val="0"/>
                                                  <w:marBottom w:val="0"/>
                                                  <w:divBdr>
                                                    <w:top w:val="none" w:sz="0" w:space="0" w:color="auto"/>
                                                    <w:left w:val="none" w:sz="0" w:space="0" w:color="auto"/>
                                                    <w:bottom w:val="none" w:sz="0" w:space="0" w:color="auto"/>
                                                    <w:right w:val="none" w:sz="0" w:space="0" w:color="auto"/>
                                                  </w:divBdr>
                                                </w:div>
                                                <w:div w:id="862742086">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sChild>
                                                        <w:div w:id="5760632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1065798">
                                                  <w:marLeft w:val="0"/>
                                                  <w:marRight w:val="0"/>
                                                  <w:marTop w:val="0"/>
                                                  <w:marBottom w:val="0"/>
                                                  <w:divBdr>
                                                    <w:top w:val="none" w:sz="0" w:space="0" w:color="auto"/>
                                                    <w:left w:val="none" w:sz="0" w:space="0" w:color="auto"/>
                                                    <w:bottom w:val="none" w:sz="0" w:space="0" w:color="auto"/>
                                                    <w:right w:val="none" w:sz="0" w:space="0" w:color="auto"/>
                                                  </w:divBdr>
                                                </w:div>
                                                <w:div w:id="14897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54693">
                                  <w:marLeft w:val="0"/>
                                  <w:marRight w:val="0"/>
                                  <w:marTop w:val="0"/>
                                  <w:marBottom w:val="0"/>
                                  <w:divBdr>
                                    <w:top w:val="none" w:sz="0" w:space="0" w:color="auto"/>
                                    <w:left w:val="none" w:sz="0" w:space="0" w:color="auto"/>
                                    <w:bottom w:val="single" w:sz="6" w:space="7" w:color="E1E8ED"/>
                                    <w:right w:val="none" w:sz="0" w:space="0" w:color="auto"/>
                                  </w:divBdr>
                                  <w:divsChild>
                                    <w:div w:id="508831473">
                                      <w:marLeft w:val="0"/>
                                      <w:marRight w:val="0"/>
                                      <w:marTop w:val="0"/>
                                      <w:marBottom w:val="0"/>
                                      <w:divBdr>
                                        <w:top w:val="none" w:sz="0" w:space="0" w:color="auto"/>
                                        <w:left w:val="none" w:sz="0" w:space="0" w:color="auto"/>
                                        <w:bottom w:val="none" w:sz="0" w:space="0" w:color="auto"/>
                                        <w:right w:val="none" w:sz="0" w:space="0" w:color="auto"/>
                                      </w:divBdr>
                                      <w:divsChild>
                                        <w:div w:id="84617199">
                                          <w:marLeft w:val="0"/>
                                          <w:marRight w:val="0"/>
                                          <w:marTop w:val="0"/>
                                          <w:marBottom w:val="0"/>
                                          <w:divBdr>
                                            <w:top w:val="none" w:sz="0" w:space="0" w:color="auto"/>
                                            <w:left w:val="none" w:sz="0" w:space="0" w:color="auto"/>
                                            <w:bottom w:val="none" w:sz="0" w:space="0" w:color="auto"/>
                                            <w:right w:val="none" w:sz="0" w:space="0" w:color="auto"/>
                                          </w:divBdr>
                                          <w:divsChild>
                                            <w:div w:id="1088578177">
                                              <w:marLeft w:val="0"/>
                                              <w:marRight w:val="0"/>
                                              <w:marTop w:val="75"/>
                                              <w:marBottom w:val="30"/>
                                              <w:divBdr>
                                                <w:top w:val="none" w:sz="0" w:space="0" w:color="auto"/>
                                                <w:left w:val="none" w:sz="0" w:space="0" w:color="auto"/>
                                                <w:bottom w:val="none" w:sz="0" w:space="0" w:color="auto"/>
                                                <w:right w:val="none" w:sz="0" w:space="0" w:color="auto"/>
                                              </w:divBdr>
                                              <w:divsChild>
                                                <w:div w:id="980573789">
                                                  <w:marLeft w:val="0"/>
                                                  <w:marRight w:val="0"/>
                                                  <w:marTop w:val="0"/>
                                                  <w:marBottom w:val="0"/>
                                                  <w:divBdr>
                                                    <w:top w:val="none" w:sz="0" w:space="0" w:color="auto"/>
                                                    <w:left w:val="none" w:sz="0" w:space="0" w:color="auto"/>
                                                    <w:bottom w:val="none" w:sz="0" w:space="0" w:color="auto"/>
                                                    <w:right w:val="none" w:sz="0" w:space="0" w:color="auto"/>
                                                  </w:divBdr>
                                                </w:div>
                                                <w:div w:id="1435176819">
                                                  <w:marLeft w:val="0"/>
                                                  <w:marRight w:val="0"/>
                                                  <w:marTop w:val="0"/>
                                                  <w:marBottom w:val="0"/>
                                                  <w:divBdr>
                                                    <w:top w:val="none" w:sz="0" w:space="0" w:color="auto"/>
                                                    <w:left w:val="none" w:sz="0" w:space="0" w:color="auto"/>
                                                    <w:bottom w:val="none" w:sz="0" w:space="0" w:color="auto"/>
                                                    <w:right w:val="none" w:sz="0" w:space="0" w:color="auto"/>
                                                  </w:divBdr>
                                                </w:div>
                                                <w:div w:id="1952976485">
                                                  <w:marLeft w:val="0"/>
                                                  <w:marRight w:val="0"/>
                                                  <w:marTop w:val="0"/>
                                                  <w:marBottom w:val="0"/>
                                                  <w:divBdr>
                                                    <w:top w:val="none" w:sz="0" w:space="0" w:color="auto"/>
                                                    <w:left w:val="none" w:sz="0" w:space="0" w:color="auto"/>
                                                    <w:bottom w:val="none" w:sz="0" w:space="0" w:color="auto"/>
                                                    <w:right w:val="none" w:sz="0" w:space="0" w:color="auto"/>
                                                  </w:divBdr>
                                                </w:div>
                                                <w:div w:id="2081172825">
                                                  <w:marLeft w:val="0"/>
                                                  <w:marRight w:val="0"/>
                                                  <w:marTop w:val="0"/>
                                                  <w:marBottom w:val="0"/>
                                                  <w:divBdr>
                                                    <w:top w:val="none" w:sz="0" w:space="0" w:color="auto"/>
                                                    <w:left w:val="none" w:sz="0" w:space="0" w:color="auto"/>
                                                    <w:bottom w:val="none" w:sz="0" w:space="0" w:color="auto"/>
                                                    <w:right w:val="none" w:sz="0" w:space="0" w:color="auto"/>
                                                  </w:divBdr>
                                                  <w:divsChild>
                                                    <w:div w:id="596213662">
                                                      <w:marLeft w:val="0"/>
                                                      <w:marRight w:val="0"/>
                                                      <w:marTop w:val="0"/>
                                                      <w:marBottom w:val="0"/>
                                                      <w:divBdr>
                                                        <w:top w:val="none" w:sz="0" w:space="0" w:color="auto"/>
                                                        <w:left w:val="none" w:sz="0" w:space="0" w:color="auto"/>
                                                        <w:bottom w:val="none" w:sz="0" w:space="0" w:color="auto"/>
                                                        <w:right w:val="none" w:sz="0" w:space="0" w:color="auto"/>
                                                      </w:divBdr>
                                                      <w:divsChild>
                                                        <w:div w:id="11907278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3199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7551">
                                  <w:marLeft w:val="0"/>
                                  <w:marRight w:val="0"/>
                                  <w:marTop w:val="0"/>
                                  <w:marBottom w:val="0"/>
                                  <w:divBdr>
                                    <w:top w:val="none" w:sz="0" w:space="0" w:color="auto"/>
                                    <w:left w:val="none" w:sz="0" w:space="0" w:color="auto"/>
                                    <w:bottom w:val="single" w:sz="6" w:space="7" w:color="E1E8ED"/>
                                    <w:right w:val="none" w:sz="0" w:space="0" w:color="auto"/>
                                  </w:divBdr>
                                  <w:divsChild>
                                    <w:div w:id="544757265">
                                      <w:marLeft w:val="0"/>
                                      <w:marRight w:val="0"/>
                                      <w:marTop w:val="0"/>
                                      <w:marBottom w:val="0"/>
                                      <w:divBdr>
                                        <w:top w:val="none" w:sz="0" w:space="0" w:color="auto"/>
                                        <w:left w:val="none" w:sz="0" w:space="0" w:color="auto"/>
                                        <w:bottom w:val="none" w:sz="0" w:space="0" w:color="auto"/>
                                        <w:right w:val="none" w:sz="0" w:space="0" w:color="auto"/>
                                      </w:divBdr>
                                      <w:divsChild>
                                        <w:div w:id="540018918">
                                          <w:marLeft w:val="0"/>
                                          <w:marRight w:val="0"/>
                                          <w:marTop w:val="0"/>
                                          <w:marBottom w:val="0"/>
                                          <w:divBdr>
                                            <w:top w:val="none" w:sz="0" w:space="0" w:color="auto"/>
                                            <w:left w:val="none" w:sz="0" w:space="0" w:color="auto"/>
                                            <w:bottom w:val="none" w:sz="0" w:space="0" w:color="auto"/>
                                            <w:right w:val="none" w:sz="0" w:space="0" w:color="auto"/>
                                          </w:divBdr>
                                        </w:div>
                                        <w:div w:id="1506438736">
                                          <w:marLeft w:val="0"/>
                                          <w:marRight w:val="0"/>
                                          <w:marTop w:val="0"/>
                                          <w:marBottom w:val="0"/>
                                          <w:divBdr>
                                            <w:top w:val="none" w:sz="0" w:space="0" w:color="auto"/>
                                            <w:left w:val="none" w:sz="0" w:space="0" w:color="auto"/>
                                            <w:bottom w:val="none" w:sz="0" w:space="0" w:color="auto"/>
                                            <w:right w:val="none" w:sz="0" w:space="0" w:color="auto"/>
                                          </w:divBdr>
                                          <w:divsChild>
                                            <w:div w:id="175266725">
                                              <w:marLeft w:val="0"/>
                                              <w:marRight w:val="0"/>
                                              <w:marTop w:val="75"/>
                                              <w:marBottom w:val="30"/>
                                              <w:divBdr>
                                                <w:top w:val="none" w:sz="0" w:space="0" w:color="auto"/>
                                                <w:left w:val="none" w:sz="0" w:space="0" w:color="auto"/>
                                                <w:bottom w:val="none" w:sz="0" w:space="0" w:color="auto"/>
                                                <w:right w:val="none" w:sz="0" w:space="0" w:color="auto"/>
                                              </w:divBdr>
                                              <w:divsChild>
                                                <w:div w:id="266622378">
                                                  <w:marLeft w:val="0"/>
                                                  <w:marRight w:val="0"/>
                                                  <w:marTop w:val="0"/>
                                                  <w:marBottom w:val="0"/>
                                                  <w:divBdr>
                                                    <w:top w:val="none" w:sz="0" w:space="0" w:color="auto"/>
                                                    <w:left w:val="none" w:sz="0" w:space="0" w:color="auto"/>
                                                    <w:bottom w:val="none" w:sz="0" w:space="0" w:color="auto"/>
                                                    <w:right w:val="none" w:sz="0" w:space="0" w:color="auto"/>
                                                  </w:divBdr>
                                                </w:div>
                                                <w:div w:id="451746828">
                                                  <w:marLeft w:val="0"/>
                                                  <w:marRight w:val="0"/>
                                                  <w:marTop w:val="0"/>
                                                  <w:marBottom w:val="0"/>
                                                  <w:divBdr>
                                                    <w:top w:val="none" w:sz="0" w:space="0" w:color="auto"/>
                                                    <w:left w:val="none" w:sz="0" w:space="0" w:color="auto"/>
                                                    <w:bottom w:val="none" w:sz="0" w:space="0" w:color="auto"/>
                                                    <w:right w:val="none" w:sz="0" w:space="0" w:color="auto"/>
                                                  </w:divBdr>
                                                  <w:divsChild>
                                                    <w:div w:id="71005139">
                                                      <w:marLeft w:val="0"/>
                                                      <w:marRight w:val="0"/>
                                                      <w:marTop w:val="0"/>
                                                      <w:marBottom w:val="0"/>
                                                      <w:divBdr>
                                                        <w:top w:val="none" w:sz="0" w:space="0" w:color="auto"/>
                                                        <w:left w:val="none" w:sz="0" w:space="0" w:color="auto"/>
                                                        <w:bottom w:val="none" w:sz="0" w:space="0" w:color="auto"/>
                                                        <w:right w:val="none" w:sz="0" w:space="0" w:color="auto"/>
                                                      </w:divBdr>
                                                      <w:divsChild>
                                                        <w:div w:id="681618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2712791">
                                                  <w:marLeft w:val="0"/>
                                                  <w:marRight w:val="0"/>
                                                  <w:marTop w:val="0"/>
                                                  <w:marBottom w:val="0"/>
                                                  <w:divBdr>
                                                    <w:top w:val="none" w:sz="0" w:space="0" w:color="auto"/>
                                                    <w:left w:val="none" w:sz="0" w:space="0" w:color="auto"/>
                                                    <w:bottom w:val="none" w:sz="0" w:space="0" w:color="auto"/>
                                                    <w:right w:val="none" w:sz="0" w:space="0" w:color="auto"/>
                                                  </w:divBdr>
                                                </w:div>
                                                <w:div w:id="18295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472492">
                                  <w:marLeft w:val="0"/>
                                  <w:marRight w:val="0"/>
                                  <w:marTop w:val="0"/>
                                  <w:marBottom w:val="0"/>
                                  <w:divBdr>
                                    <w:top w:val="none" w:sz="0" w:space="0" w:color="auto"/>
                                    <w:left w:val="none" w:sz="0" w:space="0" w:color="auto"/>
                                    <w:bottom w:val="single" w:sz="6" w:space="7" w:color="E1E8ED"/>
                                    <w:right w:val="none" w:sz="0" w:space="0" w:color="auto"/>
                                  </w:divBdr>
                                  <w:divsChild>
                                    <w:div w:id="891814802">
                                      <w:marLeft w:val="0"/>
                                      <w:marRight w:val="0"/>
                                      <w:marTop w:val="0"/>
                                      <w:marBottom w:val="0"/>
                                      <w:divBdr>
                                        <w:top w:val="none" w:sz="0" w:space="0" w:color="auto"/>
                                        <w:left w:val="none" w:sz="0" w:space="0" w:color="auto"/>
                                        <w:bottom w:val="none" w:sz="0" w:space="0" w:color="auto"/>
                                        <w:right w:val="none" w:sz="0" w:space="0" w:color="auto"/>
                                      </w:divBdr>
                                      <w:divsChild>
                                        <w:div w:id="157617491">
                                          <w:marLeft w:val="0"/>
                                          <w:marRight w:val="0"/>
                                          <w:marTop w:val="0"/>
                                          <w:marBottom w:val="0"/>
                                          <w:divBdr>
                                            <w:top w:val="none" w:sz="0" w:space="0" w:color="auto"/>
                                            <w:left w:val="none" w:sz="0" w:space="0" w:color="auto"/>
                                            <w:bottom w:val="none" w:sz="0" w:space="0" w:color="auto"/>
                                            <w:right w:val="none" w:sz="0" w:space="0" w:color="auto"/>
                                          </w:divBdr>
                                        </w:div>
                                        <w:div w:id="756826457">
                                          <w:marLeft w:val="0"/>
                                          <w:marRight w:val="0"/>
                                          <w:marTop w:val="0"/>
                                          <w:marBottom w:val="0"/>
                                          <w:divBdr>
                                            <w:top w:val="none" w:sz="0" w:space="0" w:color="auto"/>
                                            <w:left w:val="none" w:sz="0" w:space="0" w:color="auto"/>
                                            <w:bottom w:val="none" w:sz="0" w:space="0" w:color="auto"/>
                                            <w:right w:val="none" w:sz="0" w:space="0" w:color="auto"/>
                                          </w:divBdr>
                                          <w:divsChild>
                                            <w:div w:id="1307659954">
                                              <w:marLeft w:val="0"/>
                                              <w:marRight w:val="0"/>
                                              <w:marTop w:val="75"/>
                                              <w:marBottom w:val="30"/>
                                              <w:divBdr>
                                                <w:top w:val="none" w:sz="0" w:space="0" w:color="auto"/>
                                                <w:left w:val="none" w:sz="0" w:space="0" w:color="auto"/>
                                                <w:bottom w:val="none" w:sz="0" w:space="0" w:color="auto"/>
                                                <w:right w:val="none" w:sz="0" w:space="0" w:color="auto"/>
                                              </w:divBdr>
                                              <w:divsChild>
                                                <w:div w:id="250047241">
                                                  <w:marLeft w:val="0"/>
                                                  <w:marRight w:val="0"/>
                                                  <w:marTop w:val="0"/>
                                                  <w:marBottom w:val="0"/>
                                                  <w:divBdr>
                                                    <w:top w:val="none" w:sz="0" w:space="0" w:color="auto"/>
                                                    <w:left w:val="none" w:sz="0" w:space="0" w:color="auto"/>
                                                    <w:bottom w:val="none" w:sz="0" w:space="0" w:color="auto"/>
                                                    <w:right w:val="none" w:sz="0" w:space="0" w:color="auto"/>
                                                  </w:divBdr>
                                                </w:div>
                                                <w:div w:id="645738556">
                                                  <w:marLeft w:val="0"/>
                                                  <w:marRight w:val="0"/>
                                                  <w:marTop w:val="0"/>
                                                  <w:marBottom w:val="0"/>
                                                  <w:divBdr>
                                                    <w:top w:val="none" w:sz="0" w:space="0" w:color="auto"/>
                                                    <w:left w:val="none" w:sz="0" w:space="0" w:color="auto"/>
                                                    <w:bottom w:val="none" w:sz="0" w:space="0" w:color="auto"/>
                                                    <w:right w:val="none" w:sz="0" w:space="0" w:color="auto"/>
                                                  </w:divBdr>
                                                </w:div>
                                                <w:div w:id="702903826">
                                                  <w:marLeft w:val="0"/>
                                                  <w:marRight w:val="0"/>
                                                  <w:marTop w:val="0"/>
                                                  <w:marBottom w:val="0"/>
                                                  <w:divBdr>
                                                    <w:top w:val="none" w:sz="0" w:space="0" w:color="auto"/>
                                                    <w:left w:val="none" w:sz="0" w:space="0" w:color="auto"/>
                                                    <w:bottom w:val="none" w:sz="0" w:space="0" w:color="auto"/>
                                                    <w:right w:val="none" w:sz="0" w:space="0" w:color="auto"/>
                                                  </w:divBdr>
                                                  <w:divsChild>
                                                    <w:div w:id="2110151527">
                                                      <w:marLeft w:val="0"/>
                                                      <w:marRight w:val="0"/>
                                                      <w:marTop w:val="0"/>
                                                      <w:marBottom w:val="0"/>
                                                      <w:divBdr>
                                                        <w:top w:val="none" w:sz="0" w:space="0" w:color="auto"/>
                                                        <w:left w:val="none" w:sz="0" w:space="0" w:color="auto"/>
                                                        <w:bottom w:val="none" w:sz="0" w:space="0" w:color="auto"/>
                                                        <w:right w:val="none" w:sz="0" w:space="0" w:color="auto"/>
                                                      </w:divBdr>
                                                      <w:divsChild>
                                                        <w:div w:id="13906900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39066789">
                                                  <w:marLeft w:val="0"/>
                                                  <w:marRight w:val="0"/>
                                                  <w:marTop w:val="0"/>
                                                  <w:marBottom w:val="0"/>
                                                  <w:divBdr>
                                                    <w:top w:val="none" w:sz="0" w:space="0" w:color="auto"/>
                                                    <w:left w:val="none" w:sz="0" w:space="0" w:color="auto"/>
                                                    <w:bottom w:val="none" w:sz="0" w:space="0" w:color="auto"/>
                                                    <w:right w:val="none" w:sz="0" w:space="0" w:color="auto"/>
                                                  </w:divBdr>
                                                </w:div>
                                                <w:div w:id="20588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1042">
                                          <w:marLeft w:val="0"/>
                                          <w:marRight w:val="0"/>
                                          <w:marTop w:val="0"/>
                                          <w:marBottom w:val="0"/>
                                          <w:divBdr>
                                            <w:top w:val="none" w:sz="0" w:space="0" w:color="auto"/>
                                            <w:left w:val="none" w:sz="0" w:space="0" w:color="auto"/>
                                            <w:bottom w:val="none" w:sz="0" w:space="0" w:color="auto"/>
                                            <w:right w:val="none" w:sz="0" w:space="0" w:color="auto"/>
                                          </w:divBdr>
                                        </w:div>
                                        <w:div w:id="1641613317">
                                          <w:marLeft w:val="0"/>
                                          <w:marRight w:val="0"/>
                                          <w:marTop w:val="0"/>
                                          <w:marBottom w:val="0"/>
                                          <w:divBdr>
                                            <w:top w:val="none" w:sz="0" w:space="0" w:color="auto"/>
                                            <w:left w:val="none" w:sz="0" w:space="0" w:color="auto"/>
                                            <w:bottom w:val="none" w:sz="0" w:space="0" w:color="auto"/>
                                            <w:right w:val="none" w:sz="0" w:space="0" w:color="auto"/>
                                          </w:divBdr>
                                          <w:divsChild>
                                            <w:div w:id="2011713754">
                                              <w:marLeft w:val="0"/>
                                              <w:marRight w:val="0"/>
                                              <w:marTop w:val="0"/>
                                              <w:marBottom w:val="0"/>
                                              <w:divBdr>
                                                <w:top w:val="none" w:sz="0" w:space="0" w:color="auto"/>
                                                <w:left w:val="none" w:sz="0" w:space="0" w:color="auto"/>
                                                <w:bottom w:val="none" w:sz="0" w:space="0" w:color="auto"/>
                                                <w:right w:val="none" w:sz="0" w:space="0" w:color="auto"/>
                                              </w:divBdr>
                                              <w:divsChild>
                                                <w:div w:id="16649657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120220948">
                                  <w:marLeft w:val="0"/>
                                  <w:marRight w:val="0"/>
                                  <w:marTop w:val="0"/>
                                  <w:marBottom w:val="0"/>
                                  <w:divBdr>
                                    <w:top w:val="none" w:sz="0" w:space="0" w:color="auto"/>
                                    <w:left w:val="none" w:sz="0" w:space="0" w:color="auto"/>
                                    <w:bottom w:val="single" w:sz="6" w:space="7" w:color="E1E8ED"/>
                                    <w:right w:val="none" w:sz="0" w:space="0" w:color="auto"/>
                                  </w:divBdr>
                                  <w:divsChild>
                                    <w:div w:id="1807309220">
                                      <w:marLeft w:val="0"/>
                                      <w:marRight w:val="0"/>
                                      <w:marTop w:val="0"/>
                                      <w:marBottom w:val="0"/>
                                      <w:divBdr>
                                        <w:top w:val="none" w:sz="0" w:space="0" w:color="auto"/>
                                        <w:left w:val="none" w:sz="0" w:space="0" w:color="auto"/>
                                        <w:bottom w:val="none" w:sz="0" w:space="0" w:color="auto"/>
                                        <w:right w:val="none" w:sz="0" w:space="0" w:color="auto"/>
                                      </w:divBdr>
                                      <w:divsChild>
                                        <w:div w:id="815874606">
                                          <w:marLeft w:val="0"/>
                                          <w:marRight w:val="0"/>
                                          <w:marTop w:val="0"/>
                                          <w:marBottom w:val="0"/>
                                          <w:divBdr>
                                            <w:top w:val="none" w:sz="0" w:space="0" w:color="auto"/>
                                            <w:left w:val="none" w:sz="0" w:space="0" w:color="auto"/>
                                            <w:bottom w:val="none" w:sz="0" w:space="0" w:color="auto"/>
                                            <w:right w:val="none" w:sz="0" w:space="0" w:color="auto"/>
                                          </w:divBdr>
                                          <w:divsChild>
                                            <w:div w:id="1921717084">
                                              <w:marLeft w:val="0"/>
                                              <w:marRight w:val="0"/>
                                              <w:marTop w:val="75"/>
                                              <w:marBottom w:val="30"/>
                                              <w:divBdr>
                                                <w:top w:val="none" w:sz="0" w:space="0" w:color="auto"/>
                                                <w:left w:val="none" w:sz="0" w:space="0" w:color="auto"/>
                                                <w:bottom w:val="none" w:sz="0" w:space="0" w:color="auto"/>
                                                <w:right w:val="none" w:sz="0" w:space="0" w:color="auto"/>
                                              </w:divBdr>
                                              <w:divsChild>
                                                <w:div w:id="1087455526">
                                                  <w:marLeft w:val="0"/>
                                                  <w:marRight w:val="0"/>
                                                  <w:marTop w:val="0"/>
                                                  <w:marBottom w:val="0"/>
                                                  <w:divBdr>
                                                    <w:top w:val="none" w:sz="0" w:space="0" w:color="auto"/>
                                                    <w:left w:val="none" w:sz="0" w:space="0" w:color="auto"/>
                                                    <w:bottom w:val="none" w:sz="0" w:space="0" w:color="auto"/>
                                                    <w:right w:val="none" w:sz="0" w:space="0" w:color="auto"/>
                                                  </w:divBdr>
                                                </w:div>
                                                <w:div w:id="1154180153">
                                                  <w:marLeft w:val="0"/>
                                                  <w:marRight w:val="0"/>
                                                  <w:marTop w:val="0"/>
                                                  <w:marBottom w:val="0"/>
                                                  <w:divBdr>
                                                    <w:top w:val="none" w:sz="0" w:space="0" w:color="auto"/>
                                                    <w:left w:val="none" w:sz="0" w:space="0" w:color="auto"/>
                                                    <w:bottom w:val="none" w:sz="0" w:space="0" w:color="auto"/>
                                                    <w:right w:val="none" w:sz="0" w:space="0" w:color="auto"/>
                                                  </w:divBdr>
                                                  <w:divsChild>
                                                    <w:div w:id="1057587017">
                                                      <w:marLeft w:val="0"/>
                                                      <w:marRight w:val="0"/>
                                                      <w:marTop w:val="0"/>
                                                      <w:marBottom w:val="0"/>
                                                      <w:divBdr>
                                                        <w:top w:val="none" w:sz="0" w:space="0" w:color="auto"/>
                                                        <w:left w:val="none" w:sz="0" w:space="0" w:color="auto"/>
                                                        <w:bottom w:val="none" w:sz="0" w:space="0" w:color="auto"/>
                                                        <w:right w:val="none" w:sz="0" w:space="0" w:color="auto"/>
                                                      </w:divBdr>
                                                      <w:divsChild>
                                                        <w:div w:id="18030324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8748516">
                                                  <w:marLeft w:val="0"/>
                                                  <w:marRight w:val="0"/>
                                                  <w:marTop w:val="0"/>
                                                  <w:marBottom w:val="0"/>
                                                  <w:divBdr>
                                                    <w:top w:val="none" w:sz="0" w:space="0" w:color="auto"/>
                                                    <w:left w:val="none" w:sz="0" w:space="0" w:color="auto"/>
                                                    <w:bottom w:val="none" w:sz="0" w:space="0" w:color="auto"/>
                                                    <w:right w:val="none" w:sz="0" w:space="0" w:color="auto"/>
                                                  </w:divBdr>
                                                </w:div>
                                                <w:div w:id="19417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9297">
                                  <w:marLeft w:val="0"/>
                                  <w:marRight w:val="0"/>
                                  <w:marTop w:val="0"/>
                                  <w:marBottom w:val="0"/>
                                  <w:divBdr>
                                    <w:top w:val="none" w:sz="0" w:space="0" w:color="auto"/>
                                    <w:left w:val="none" w:sz="0" w:space="0" w:color="auto"/>
                                    <w:bottom w:val="single" w:sz="6" w:space="7" w:color="E1E8ED"/>
                                    <w:right w:val="none" w:sz="0" w:space="0" w:color="auto"/>
                                  </w:divBdr>
                                  <w:divsChild>
                                    <w:div w:id="465316597">
                                      <w:marLeft w:val="0"/>
                                      <w:marRight w:val="0"/>
                                      <w:marTop w:val="0"/>
                                      <w:marBottom w:val="0"/>
                                      <w:divBdr>
                                        <w:top w:val="none" w:sz="0" w:space="0" w:color="auto"/>
                                        <w:left w:val="none" w:sz="0" w:space="0" w:color="auto"/>
                                        <w:bottom w:val="none" w:sz="0" w:space="0" w:color="auto"/>
                                        <w:right w:val="none" w:sz="0" w:space="0" w:color="auto"/>
                                      </w:divBdr>
                                      <w:divsChild>
                                        <w:div w:id="232860088">
                                          <w:marLeft w:val="0"/>
                                          <w:marRight w:val="0"/>
                                          <w:marTop w:val="0"/>
                                          <w:marBottom w:val="0"/>
                                          <w:divBdr>
                                            <w:top w:val="none" w:sz="0" w:space="0" w:color="auto"/>
                                            <w:left w:val="none" w:sz="0" w:space="0" w:color="auto"/>
                                            <w:bottom w:val="none" w:sz="0" w:space="0" w:color="auto"/>
                                            <w:right w:val="none" w:sz="0" w:space="0" w:color="auto"/>
                                          </w:divBdr>
                                        </w:div>
                                        <w:div w:id="1471433464">
                                          <w:marLeft w:val="0"/>
                                          <w:marRight w:val="0"/>
                                          <w:marTop w:val="0"/>
                                          <w:marBottom w:val="0"/>
                                          <w:divBdr>
                                            <w:top w:val="none" w:sz="0" w:space="0" w:color="auto"/>
                                            <w:left w:val="none" w:sz="0" w:space="0" w:color="auto"/>
                                            <w:bottom w:val="none" w:sz="0" w:space="0" w:color="auto"/>
                                            <w:right w:val="none" w:sz="0" w:space="0" w:color="auto"/>
                                          </w:divBdr>
                                          <w:divsChild>
                                            <w:div w:id="2006547871">
                                              <w:marLeft w:val="0"/>
                                              <w:marRight w:val="0"/>
                                              <w:marTop w:val="75"/>
                                              <w:marBottom w:val="30"/>
                                              <w:divBdr>
                                                <w:top w:val="none" w:sz="0" w:space="0" w:color="auto"/>
                                                <w:left w:val="none" w:sz="0" w:space="0" w:color="auto"/>
                                                <w:bottom w:val="none" w:sz="0" w:space="0" w:color="auto"/>
                                                <w:right w:val="none" w:sz="0" w:space="0" w:color="auto"/>
                                              </w:divBdr>
                                              <w:divsChild>
                                                <w:div w:id="136997173">
                                                  <w:marLeft w:val="0"/>
                                                  <w:marRight w:val="0"/>
                                                  <w:marTop w:val="0"/>
                                                  <w:marBottom w:val="0"/>
                                                  <w:divBdr>
                                                    <w:top w:val="none" w:sz="0" w:space="0" w:color="auto"/>
                                                    <w:left w:val="none" w:sz="0" w:space="0" w:color="auto"/>
                                                    <w:bottom w:val="none" w:sz="0" w:space="0" w:color="auto"/>
                                                    <w:right w:val="none" w:sz="0" w:space="0" w:color="auto"/>
                                                  </w:divBdr>
                                                </w:div>
                                                <w:div w:id="277759608">
                                                  <w:marLeft w:val="0"/>
                                                  <w:marRight w:val="0"/>
                                                  <w:marTop w:val="0"/>
                                                  <w:marBottom w:val="0"/>
                                                  <w:divBdr>
                                                    <w:top w:val="none" w:sz="0" w:space="0" w:color="auto"/>
                                                    <w:left w:val="none" w:sz="0" w:space="0" w:color="auto"/>
                                                    <w:bottom w:val="none" w:sz="0" w:space="0" w:color="auto"/>
                                                    <w:right w:val="none" w:sz="0" w:space="0" w:color="auto"/>
                                                  </w:divBdr>
                                                </w:div>
                                                <w:div w:id="990600058">
                                                  <w:marLeft w:val="0"/>
                                                  <w:marRight w:val="0"/>
                                                  <w:marTop w:val="0"/>
                                                  <w:marBottom w:val="0"/>
                                                  <w:divBdr>
                                                    <w:top w:val="none" w:sz="0" w:space="0" w:color="auto"/>
                                                    <w:left w:val="none" w:sz="0" w:space="0" w:color="auto"/>
                                                    <w:bottom w:val="none" w:sz="0" w:space="0" w:color="auto"/>
                                                    <w:right w:val="none" w:sz="0" w:space="0" w:color="auto"/>
                                                  </w:divBdr>
                                                  <w:divsChild>
                                                    <w:div w:id="1234858007">
                                                      <w:marLeft w:val="0"/>
                                                      <w:marRight w:val="0"/>
                                                      <w:marTop w:val="0"/>
                                                      <w:marBottom w:val="0"/>
                                                      <w:divBdr>
                                                        <w:top w:val="none" w:sz="0" w:space="0" w:color="auto"/>
                                                        <w:left w:val="none" w:sz="0" w:space="0" w:color="auto"/>
                                                        <w:bottom w:val="none" w:sz="0" w:space="0" w:color="auto"/>
                                                        <w:right w:val="none" w:sz="0" w:space="0" w:color="auto"/>
                                                      </w:divBdr>
                                                      <w:divsChild>
                                                        <w:div w:id="1267352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87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4790">
                                  <w:marLeft w:val="0"/>
                                  <w:marRight w:val="0"/>
                                  <w:marTop w:val="0"/>
                                  <w:marBottom w:val="0"/>
                                  <w:divBdr>
                                    <w:top w:val="none" w:sz="0" w:space="0" w:color="auto"/>
                                    <w:left w:val="none" w:sz="0" w:space="0" w:color="auto"/>
                                    <w:bottom w:val="single" w:sz="6" w:space="7" w:color="E1E8ED"/>
                                    <w:right w:val="none" w:sz="0" w:space="0" w:color="auto"/>
                                  </w:divBdr>
                                  <w:divsChild>
                                    <w:div w:id="1616524972">
                                      <w:marLeft w:val="0"/>
                                      <w:marRight w:val="0"/>
                                      <w:marTop w:val="0"/>
                                      <w:marBottom w:val="0"/>
                                      <w:divBdr>
                                        <w:top w:val="none" w:sz="0" w:space="0" w:color="auto"/>
                                        <w:left w:val="none" w:sz="0" w:space="0" w:color="auto"/>
                                        <w:bottom w:val="none" w:sz="0" w:space="0" w:color="auto"/>
                                        <w:right w:val="none" w:sz="0" w:space="0" w:color="auto"/>
                                      </w:divBdr>
                                      <w:divsChild>
                                        <w:div w:id="447549077">
                                          <w:marLeft w:val="0"/>
                                          <w:marRight w:val="0"/>
                                          <w:marTop w:val="0"/>
                                          <w:marBottom w:val="0"/>
                                          <w:divBdr>
                                            <w:top w:val="none" w:sz="0" w:space="0" w:color="auto"/>
                                            <w:left w:val="none" w:sz="0" w:space="0" w:color="auto"/>
                                            <w:bottom w:val="none" w:sz="0" w:space="0" w:color="auto"/>
                                            <w:right w:val="none" w:sz="0" w:space="0" w:color="auto"/>
                                          </w:divBdr>
                                        </w:div>
                                        <w:div w:id="1315065020">
                                          <w:marLeft w:val="0"/>
                                          <w:marRight w:val="0"/>
                                          <w:marTop w:val="0"/>
                                          <w:marBottom w:val="0"/>
                                          <w:divBdr>
                                            <w:top w:val="none" w:sz="0" w:space="0" w:color="auto"/>
                                            <w:left w:val="none" w:sz="0" w:space="0" w:color="auto"/>
                                            <w:bottom w:val="none" w:sz="0" w:space="0" w:color="auto"/>
                                            <w:right w:val="none" w:sz="0" w:space="0" w:color="auto"/>
                                          </w:divBdr>
                                          <w:divsChild>
                                            <w:div w:id="1475489507">
                                              <w:marLeft w:val="0"/>
                                              <w:marRight w:val="0"/>
                                              <w:marTop w:val="75"/>
                                              <w:marBottom w:val="30"/>
                                              <w:divBdr>
                                                <w:top w:val="none" w:sz="0" w:space="0" w:color="auto"/>
                                                <w:left w:val="none" w:sz="0" w:space="0" w:color="auto"/>
                                                <w:bottom w:val="none" w:sz="0" w:space="0" w:color="auto"/>
                                                <w:right w:val="none" w:sz="0" w:space="0" w:color="auto"/>
                                              </w:divBdr>
                                              <w:divsChild>
                                                <w:div w:id="303437507">
                                                  <w:marLeft w:val="0"/>
                                                  <w:marRight w:val="0"/>
                                                  <w:marTop w:val="0"/>
                                                  <w:marBottom w:val="0"/>
                                                  <w:divBdr>
                                                    <w:top w:val="none" w:sz="0" w:space="0" w:color="auto"/>
                                                    <w:left w:val="none" w:sz="0" w:space="0" w:color="auto"/>
                                                    <w:bottom w:val="none" w:sz="0" w:space="0" w:color="auto"/>
                                                    <w:right w:val="none" w:sz="0" w:space="0" w:color="auto"/>
                                                  </w:divBdr>
                                                  <w:divsChild>
                                                    <w:div w:id="565451925">
                                                      <w:marLeft w:val="0"/>
                                                      <w:marRight w:val="0"/>
                                                      <w:marTop w:val="0"/>
                                                      <w:marBottom w:val="0"/>
                                                      <w:divBdr>
                                                        <w:top w:val="none" w:sz="0" w:space="0" w:color="auto"/>
                                                        <w:left w:val="none" w:sz="0" w:space="0" w:color="auto"/>
                                                        <w:bottom w:val="none" w:sz="0" w:space="0" w:color="auto"/>
                                                        <w:right w:val="none" w:sz="0" w:space="0" w:color="auto"/>
                                                      </w:divBdr>
                                                      <w:divsChild>
                                                        <w:div w:id="12849262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9520991">
                                                  <w:marLeft w:val="0"/>
                                                  <w:marRight w:val="0"/>
                                                  <w:marTop w:val="0"/>
                                                  <w:marBottom w:val="0"/>
                                                  <w:divBdr>
                                                    <w:top w:val="none" w:sz="0" w:space="0" w:color="auto"/>
                                                    <w:left w:val="none" w:sz="0" w:space="0" w:color="auto"/>
                                                    <w:bottom w:val="none" w:sz="0" w:space="0" w:color="auto"/>
                                                    <w:right w:val="none" w:sz="0" w:space="0" w:color="auto"/>
                                                  </w:divBdr>
                                                </w:div>
                                                <w:div w:id="1613324446">
                                                  <w:marLeft w:val="0"/>
                                                  <w:marRight w:val="0"/>
                                                  <w:marTop w:val="0"/>
                                                  <w:marBottom w:val="0"/>
                                                  <w:divBdr>
                                                    <w:top w:val="none" w:sz="0" w:space="0" w:color="auto"/>
                                                    <w:left w:val="none" w:sz="0" w:space="0" w:color="auto"/>
                                                    <w:bottom w:val="none" w:sz="0" w:space="0" w:color="auto"/>
                                                    <w:right w:val="none" w:sz="0" w:space="0" w:color="auto"/>
                                                  </w:divBdr>
                                                </w:div>
                                                <w:div w:id="19822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427556">
                      <w:marLeft w:val="0"/>
                      <w:marRight w:val="0"/>
                      <w:marTop w:val="0"/>
                      <w:marBottom w:val="0"/>
                      <w:divBdr>
                        <w:top w:val="none" w:sz="0" w:space="0" w:color="auto"/>
                        <w:left w:val="none" w:sz="0" w:space="0" w:color="auto"/>
                        <w:bottom w:val="none" w:sz="0" w:space="0" w:color="auto"/>
                        <w:right w:val="none" w:sz="0" w:space="0" w:color="auto"/>
                      </w:divBdr>
                      <w:divsChild>
                        <w:div w:id="1203591108">
                          <w:marLeft w:val="0"/>
                          <w:marRight w:val="0"/>
                          <w:marTop w:val="0"/>
                          <w:marBottom w:val="0"/>
                          <w:divBdr>
                            <w:top w:val="single" w:sz="6" w:space="0" w:color="E1E8ED"/>
                            <w:left w:val="single" w:sz="6" w:space="0" w:color="E1E8ED"/>
                            <w:bottom w:val="single" w:sz="6" w:space="0" w:color="E1E8ED"/>
                            <w:right w:val="single" w:sz="6" w:space="0" w:color="E1E8ED"/>
                          </w:divBdr>
                          <w:divsChild>
                            <w:div w:id="420293940">
                              <w:marLeft w:val="0"/>
                              <w:marRight w:val="0"/>
                              <w:marTop w:val="0"/>
                              <w:marBottom w:val="0"/>
                              <w:divBdr>
                                <w:top w:val="none" w:sz="0" w:space="0" w:color="auto"/>
                                <w:left w:val="none" w:sz="0" w:space="0" w:color="auto"/>
                                <w:bottom w:val="none" w:sz="0" w:space="0" w:color="auto"/>
                                <w:right w:val="none" w:sz="0" w:space="0" w:color="auto"/>
                              </w:divBdr>
                              <w:divsChild>
                                <w:div w:id="1577201121">
                                  <w:marLeft w:val="0"/>
                                  <w:marRight w:val="0"/>
                                  <w:marTop w:val="0"/>
                                  <w:marBottom w:val="0"/>
                                  <w:divBdr>
                                    <w:top w:val="none" w:sz="0" w:space="0" w:color="auto"/>
                                    <w:left w:val="none" w:sz="0" w:space="0" w:color="auto"/>
                                    <w:bottom w:val="none" w:sz="0" w:space="0" w:color="auto"/>
                                    <w:right w:val="none" w:sz="0" w:space="0" w:color="auto"/>
                                  </w:divBdr>
                                  <w:divsChild>
                                    <w:div w:id="899369004">
                                      <w:marLeft w:val="0"/>
                                      <w:marRight w:val="0"/>
                                      <w:marTop w:val="0"/>
                                      <w:marBottom w:val="0"/>
                                      <w:divBdr>
                                        <w:top w:val="none" w:sz="0" w:space="0" w:color="auto"/>
                                        <w:left w:val="none" w:sz="0" w:space="0" w:color="auto"/>
                                        <w:bottom w:val="none" w:sz="0" w:space="0" w:color="auto"/>
                                        <w:right w:val="none" w:sz="0" w:space="0" w:color="auto"/>
                                      </w:divBdr>
                                    </w:div>
                                  </w:divsChild>
                                </w:div>
                                <w:div w:id="168389804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944334307">
                          <w:marLeft w:val="0"/>
                          <w:marRight w:val="0"/>
                          <w:marTop w:val="0"/>
                          <w:marBottom w:val="0"/>
                          <w:divBdr>
                            <w:top w:val="single" w:sz="6" w:space="11" w:color="E1E8ED"/>
                            <w:left w:val="single" w:sz="6" w:space="11" w:color="E1E8ED"/>
                            <w:bottom w:val="single" w:sz="6" w:space="11" w:color="E1E8ED"/>
                            <w:right w:val="single" w:sz="6" w:space="11" w:color="E1E8ED"/>
                          </w:divBdr>
                          <w:divsChild>
                            <w:div w:id="1821073117">
                              <w:marLeft w:val="0"/>
                              <w:marRight w:val="0"/>
                              <w:marTop w:val="0"/>
                              <w:marBottom w:val="0"/>
                              <w:divBdr>
                                <w:top w:val="none" w:sz="0" w:space="0" w:color="auto"/>
                                <w:left w:val="none" w:sz="0" w:space="0" w:color="auto"/>
                                <w:bottom w:val="none" w:sz="0" w:space="0" w:color="auto"/>
                                <w:right w:val="none" w:sz="0" w:space="0" w:color="auto"/>
                              </w:divBdr>
                              <w:divsChild>
                                <w:div w:id="1257330096">
                                  <w:marLeft w:val="0"/>
                                  <w:marRight w:val="0"/>
                                  <w:marTop w:val="0"/>
                                  <w:marBottom w:val="0"/>
                                  <w:divBdr>
                                    <w:top w:val="none" w:sz="0" w:space="0" w:color="auto"/>
                                    <w:left w:val="none" w:sz="0" w:space="0" w:color="auto"/>
                                    <w:bottom w:val="none" w:sz="0" w:space="0" w:color="auto"/>
                                    <w:right w:val="none" w:sz="0" w:space="0" w:color="auto"/>
                                  </w:divBdr>
                                  <w:divsChild>
                                    <w:div w:id="291717003">
                                      <w:marLeft w:val="0"/>
                                      <w:marRight w:val="0"/>
                                      <w:marTop w:val="0"/>
                                      <w:marBottom w:val="150"/>
                                      <w:divBdr>
                                        <w:top w:val="none" w:sz="0" w:space="0" w:color="auto"/>
                                        <w:left w:val="none" w:sz="0" w:space="0" w:color="auto"/>
                                        <w:bottom w:val="none" w:sz="0" w:space="0" w:color="auto"/>
                                        <w:right w:val="none" w:sz="0" w:space="0" w:color="auto"/>
                                      </w:divBdr>
                                    </w:div>
                                    <w:div w:id="203071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058574">
                      <w:marLeft w:val="0"/>
                      <w:marRight w:val="0"/>
                      <w:marTop w:val="0"/>
                      <w:marBottom w:val="0"/>
                      <w:divBdr>
                        <w:top w:val="none" w:sz="0" w:space="0" w:color="auto"/>
                        <w:left w:val="none" w:sz="0" w:space="0" w:color="auto"/>
                        <w:bottom w:val="none" w:sz="0" w:space="0" w:color="auto"/>
                        <w:right w:val="none" w:sz="0" w:space="0" w:color="auto"/>
                      </w:divBdr>
                      <w:divsChild>
                        <w:div w:id="2016876657">
                          <w:marLeft w:val="0"/>
                          <w:marRight w:val="0"/>
                          <w:marTop w:val="0"/>
                          <w:marBottom w:val="0"/>
                          <w:divBdr>
                            <w:top w:val="none" w:sz="0" w:space="0" w:color="auto"/>
                            <w:left w:val="none" w:sz="0" w:space="0" w:color="auto"/>
                            <w:bottom w:val="none" w:sz="0" w:space="0" w:color="auto"/>
                            <w:right w:val="none" w:sz="0" w:space="0" w:color="auto"/>
                          </w:divBdr>
                          <w:divsChild>
                            <w:div w:id="1916158433">
                              <w:marLeft w:val="0"/>
                              <w:marRight w:val="0"/>
                              <w:marTop w:val="0"/>
                              <w:marBottom w:val="0"/>
                              <w:divBdr>
                                <w:top w:val="none" w:sz="0" w:space="0" w:color="auto"/>
                                <w:left w:val="none" w:sz="0" w:space="0" w:color="auto"/>
                                <w:bottom w:val="none" w:sz="0" w:space="0" w:color="auto"/>
                                <w:right w:val="none" w:sz="0" w:space="0" w:color="auto"/>
                              </w:divBdr>
                              <w:divsChild>
                                <w:div w:id="370423529">
                                  <w:marLeft w:val="0"/>
                                  <w:marRight w:val="0"/>
                                  <w:marTop w:val="0"/>
                                  <w:marBottom w:val="0"/>
                                  <w:divBdr>
                                    <w:top w:val="none" w:sz="0" w:space="0" w:color="auto"/>
                                    <w:left w:val="none" w:sz="0" w:space="0" w:color="auto"/>
                                    <w:bottom w:val="single" w:sz="6" w:space="6" w:color="E1E8ED"/>
                                    <w:right w:val="none" w:sz="0" w:space="0" w:color="auto"/>
                                  </w:divBdr>
                                </w:div>
                                <w:div w:id="669793591">
                                  <w:marLeft w:val="0"/>
                                  <w:marRight w:val="0"/>
                                  <w:marTop w:val="0"/>
                                  <w:marBottom w:val="0"/>
                                  <w:divBdr>
                                    <w:top w:val="single" w:sz="6" w:space="0" w:color="E1E8ED"/>
                                    <w:left w:val="none" w:sz="0" w:space="0" w:color="auto"/>
                                    <w:bottom w:val="none" w:sz="0" w:space="0" w:color="auto"/>
                                    <w:right w:val="none" w:sz="0" w:space="0" w:color="auto"/>
                                  </w:divBdr>
                                </w:div>
                                <w:div w:id="1446071045">
                                  <w:marLeft w:val="0"/>
                                  <w:marRight w:val="0"/>
                                  <w:marTop w:val="0"/>
                                  <w:marBottom w:val="0"/>
                                  <w:divBdr>
                                    <w:top w:val="none" w:sz="0" w:space="0" w:color="auto"/>
                                    <w:left w:val="none" w:sz="0" w:space="0" w:color="auto"/>
                                    <w:bottom w:val="none" w:sz="0" w:space="0" w:color="auto"/>
                                    <w:right w:val="none" w:sz="0" w:space="0" w:color="auto"/>
                                  </w:divBdr>
                                  <w:divsChild>
                                    <w:div w:id="3365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379074">
                      <w:marLeft w:val="0"/>
                      <w:marRight w:val="0"/>
                      <w:marTop w:val="0"/>
                      <w:marBottom w:val="0"/>
                      <w:divBdr>
                        <w:top w:val="none" w:sz="0" w:space="0" w:color="auto"/>
                        <w:left w:val="none" w:sz="0" w:space="0" w:color="auto"/>
                        <w:bottom w:val="none" w:sz="0" w:space="0" w:color="auto"/>
                        <w:right w:val="none" w:sz="0" w:space="0" w:color="auto"/>
                      </w:divBdr>
                      <w:divsChild>
                        <w:div w:id="272783438">
                          <w:marLeft w:val="0"/>
                          <w:marRight w:val="0"/>
                          <w:marTop w:val="0"/>
                          <w:marBottom w:val="150"/>
                          <w:divBdr>
                            <w:top w:val="single" w:sz="6" w:space="0" w:color="E1E8ED"/>
                            <w:left w:val="single" w:sz="6" w:space="0" w:color="E1E8ED"/>
                            <w:bottom w:val="single" w:sz="6" w:space="0" w:color="E1E8ED"/>
                            <w:right w:val="single" w:sz="6" w:space="0" w:color="E1E8ED"/>
                          </w:divBdr>
                          <w:divsChild>
                            <w:div w:id="671026020">
                              <w:marLeft w:val="0"/>
                              <w:marRight w:val="0"/>
                              <w:marTop w:val="0"/>
                              <w:marBottom w:val="0"/>
                              <w:divBdr>
                                <w:top w:val="none" w:sz="0" w:space="0" w:color="auto"/>
                                <w:left w:val="none" w:sz="0" w:space="0" w:color="auto"/>
                                <w:bottom w:val="none" w:sz="0" w:space="0" w:color="auto"/>
                                <w:right w:val="none" w:sz="0" w:space="0" w:color="auto"/>
                              </w:divBdr>
                              <w:divsChild>
                                <w:div w:id="1649048505">
                                  <w:marLeft w:val="0"/>
                                  <w:marRight w:val="0"/>
                                  <w:marTop w:val="75"/>
                                  <w:marBottom w:val="0"/>
                                  <w:divBdr>
                                    <w:top w:val="none" w:sz="0" w:space="0" w:color="auto"/>
                                    <w:left w:val="none" w:sz="0" w:space="0" w:color="auto"/>
                                    <w:bottom w:val="none" w:sz="0" w:space="0" w:color="auto"/>
                                    <w:right w:val="none" w:sz="0" w:space="0" w:color="auto"/>
                                  </w:divBdr>
                                </w:div>
                                <w:div w:id="1924756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65762606">
                      <w:marLeft w:val="0"/>
                      <w:marRight w:val="0"/>
                      <w:marTop w:val="0"/>
                      <w:marBottom w:val="0"/>
                      <w:divBdr>
                        <w:top w:val="none" w:sz="0" w:space="0" w:color="auto"/>
                        <w:left w:val="none" w:sz="0" w:space="0" w:color="auto"/>
                        <w:bottom w:val="none" w:sz="0" w:space="0" w:color="auto"/>
                        <w:right w:val="none" w:sz="0" w:space="0" w:color="auto"/>
                      </w:divBdr>
                      <w:divsChild>
                        <w:div w:id="1193957307">
                          <w:marLeft w:val="0"/>
                          <w:marRight w:val="0"/>
                          <w:marTop w:val="0"/>
                          <w:marBottom w:val="150"/>
                          <w:divBdr>
                            <w:top w:val="none" w:sz="0" w:space="0" w:color="auto"/>
                            <w:left w:val="none" w:sz="0" w:space="0" w:color="auto"/>
                            <w:bottom w:val="none" w:sz="0" w:space="0" w:color="auto"/>
                            <w:right w:val="none" w:sz="0" w:space="0" w:color="auto"/>
                          </w:divBdr>
                          <w:divsChild>
                            <w:div w:id="2140417543">
                              <w:marLeft w:val="0"/>
                              <w:marRight w:val="0"/>
                              <w:marTop w:val="0"/>
                              <w:marBottom w:val="0"/>
                              <w:divBdr>
                                <w:top w:val="none" w:sz="0" w:space="0" w:color="auto"/>
                                <w:left w:val="none" w:sz="0" w:space="0" w:color="auto"/>
                                <w:bottom w:val="none" w:sz="0" w:space="0" w:color="auto"/>
                                <w:right w:val="none" w:sz="0" w:space="0" w:color="auto"/>
                              </w:divBdr>
                              <w:divsChild>
                                <w:div w:id="792942311">
                                  <w:marLeft w:val="0"/>
                                  <w:marRight w:val="0"/>
                                  <w:marTop w:val="150"/>
                                  <w:marBottom w:val="0"/>
                                  <w:divBdr>
                                    <w:top w:val="none" w:sz="0" w:space="0" w:color="auto"/>
                                    <w:left w:val="none" w:sz="0" w:space="0" w:color="auto"/>
                                    <w:bottom w:val="none" w:sz="0" w:space="0" w:color="auto"/>
                                    <w:right w:val="none" w:sz="0" w:space="0" w:color="auto"/>
                                  </w:divBdr>
                                </w:div>
                                <w:div w:id="16995069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7769189">
                          <w:marLeft w:val="0"/>
                          <w:marRight w:val="0"/>
                          <w:marTop w:val="0"/>
                          <w:marBottom w:val="0"/>
                          <w:divBdr>
                            <w:top w:val="none" w:sz="0" w:space="0" w:color="auto"/>
                            <w:left w:val="none" w:sz="0" w:space="0" w:color="auto"/>
                            <w:bottom w:val="none" w:sz="0" w:space="0" w:color="auto"/>
                            <w:right w:val="none" w:sz="0" w:space="0" w:color="auto"/>
                          </w:divBdr>
                          <w:divsChild>
                            <w:div w:id="1206985457">
                              <w:marLeft w:val="0"/>
                              <w:marRight w:val="0"/>
                              <w:marTop w:val="0"/>
                              <w:marBottom w:val="0"/>
                              <w:divBdr>
                                <w:top w:val="none" w:sz="0" w:space="0" w:color="auto"/>
                                <w:left w:val="none" w:sz="0" w:space="0" w:color="auto"/>
                                <w:bottom w:val="none" w:sz="0" w:space="0" w:color="auto"/>
                                <w:right w:val="none" w:sz="0" w:space="0" w:color="auto"/>
                              </w:divBdr>
                              <w:divsChild>
                                <w:div w:id="16315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9243">
                      <w:marLeft w:val="0"/>
                      <w:marRight w:val="0"/>
                      <w:marTop w:val="0"/>
                      <w:marBottom w:val="0"/>
                      <w:divBdr>
                        <w:top w:val="none" w:sz="0" w:space="0" w:color="auto"/>
                        <w:left w:val="none" w:sz="0" w:space="0" w:color="auto"/>
                        <w:bottom w:val="none" w:sz="0" w:space="0" w:color="auto"/>
                        <w:right w:val="none" w:sz="0" w:space="0" w:color="auto"/>
                      </w:divBdr>
                      <w:divsChild>
                        <w:div w:id="1753696304">
                          <w:marLeft w:val="0"/>
                          <w:marRight w:val="0"/>
                          <w:marTop w:val="0"/>
                          <w:marBottom w:val="0"/>
                          <w:divBdr>
                            <w:top w:val="none" w:sz="0" w:space="0" w:color="auto"/>
                            <w:left w:val="none" w:sz="0" w:space="0" w:color="auto"/>
                            <w:bottom w:val="none" w:sz="0" w:space="0" w:color="auto"/>
                            <w:right w:val="none" w:sz="0" w:space="0" w:color="auto"/>
                          </w:divBdr>
                          <w:divsChild>
                            <w:div w:id="714037414">
                              <w:marLeft w:val="0"/>
                              <w:marRight w:val="0"/>
                              <w:marTop w:val="0"/>
                              <w:marBottom w:val="0"/>
                              <w:divBdr>
                                <w:top w:val="none" w:sz="0" w:space="0" w:color="auto"/>
                                <w:left w:val="none" w:sz="0" w:space="0" w:color="auto"/>
                                <w:bottom w:val="none" w:sz="0" w:space="0" w:color="auto"/>
                                <w:right w:val="none" w:sz="0" w:space="0" w:color="auto"/>
                              </w:divBdr>
                              <w:divsChild>
                                <w:div w:id="189774214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sChild>
            </w:div>
            <w:div w:id="1188520743">
              <w:marLeft w:val="0"/>
              <w:marRight w:val="0"/>
              <w:marTop w:val="0"/>
              <w:marBottom w:val="0"/>
              <w:divBdr>
                <w:top w:val="none" w:sz="0" w:space="0" w:color="auto"/>
                <w:left w:val="none" w:sz="0" w:space="0" w:color="auto"/>
                <w:bottom w:val="single" w:sz="6" w:space="0" w:color="E1E8ED"/>
                <w:right w:val="none" w:sz="0" w:space="0" w:color="auto"/>
              </w:divBdr>
              <w:divsChild>
                <w:div w:id="1366976965">
                  <w:marLeft w:val="0"/>
                  <w:marRight w:val="0"/>
                  <w:marTop w:val="0"/>
                  <w:marBottom w:val="0"/>
                  <w:divBdr>
                    <w:top w:val="none" w:sz="0" w:space="0" w:color="auto"/>
                    <w:left w:val="none" w:sz="0" w:space="0" w:color="auto"/>
                    <w:bottom w:val="none" w:sz="0" w:space="0" w:color="auto"/>
                    <w:right w:val="none" w:sz="0" w:space="0" w:color="auto"/>
                  </w:divBdr>
                  <w:divsChild>
                    <w:div w:id="57752469">
                      <w:marLeft w:val="0"/>
                      <w:marRight w:val="0"/>
                      <w:marTop w:val="0"/>
                      <w:marBottom w:val="0"/>
                      <w:divBdr>
                        <w:top w:val="none" w:sz="0" w:space="0" w:color="auto"/>
                        <w:left w:val="none" w:sz="0" w:space="0" w:color="auto"/>
                        <w:bottom w:val="none" w:sz="0" w:space="0" w:color="auto"/>
                        <w:right w:val="none" w:sz="0" w:space="0" w:color="auto"/>
                      </w:divBdr>
                      <w:divsChild>
                        <w:div w:id="63069347">
                          <w:marLeft w:val="0"/>
                          <w:marRight w:val="0"/>
                          <w:marTop w:val="0"/>
                          <w:marBottom w:val="0"/>
                          <w:divBdr>
                            <w:top w:val="none" w:sz="0" w:space="0" w:color="auto"/>
                            <w:left w:val="none" w:sz="0" w:space="0" w:color="auto"/>
                            <w:bottom w:val="none" w:sz="0" w:space="0" w:color="auto"/>
                            <w:right w:val="none" w:sz="0" w:space="0" w:color="auto"/>
                          </w:divBdr>
                          <w:divsChild>
                            <w:div w:id="812865232">
                              <w:marLeft w:val="0"/>
                              <w:marRight w:val="-105"/>
                              <w:marTop w:val="135"/>
                              <w:marBottom w:val="0"/>
                              <w:divBdr>
                                <w:top w:val="single" w:sz="6" w:space="8" w:color="E1E8ED"/>
                                <w:left w:val="single" w:sz="6" w:space="0" w:color="E1E8ED"/>
                                <w:bottom w:val="single" w:sz="6" w:space="8" w:color="E1E8ED"/>
                                <w:right w:val="single" w:sz="6" w:space="0" w:color="E1E8ED"/>
                              </w:divBdr>
                              <w:divsChild>
                                <w:div w:id="1222868932">
                                  <w:marLeft w:val="0"/>
                                  <w:marRight w:val="0"/>
                                  <w:marTop w:val="0"/>
                                  <w:marBottom w:val="0"/>
                                  <w:divBdr>
                                    <w:top w:val="none" w:sz="0" w:space="0" w:color="auto"/>
                                    <w:left w:val="none" w:sz="0" w:space="0" w:color="auto"/>
                                    <w:bottom w:val="none" w:sz="0" w:space="0" w:color="auto"/>
                                    <w:right w:val="none" w:sz="0" w:space="0" w:color="auto"/>
                                  </w:divBdr>
                                  <w:divsChild>
                                    <w:div w:id="687946149">
                                      <w:marLeft w:val="0"/>
                                      <w:marRight w:val="0"/>
                                      <w:marTop w:val="0"/>
                                      <w:marBottom w:val="0"/>
                                      <w:divBdr>
                                        <w:top w:val="none" w:sz="0" w:space="0" w:color="auto"/>
                                        <w:left w:val="none" w:sz="0" w:space="0" w:color="auto"/>
                                        <w:bottom w:val="none" w:sz="0" w:space="0" w:color="auto"/>
                                        <w:right w:val="none" w:sz="0" w:space="0" w:color="auto"/>
                                      </w:divBdr>
                                    </w:div>
                                    <w:div w:id="1329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25996">
                          <w:marLeft w:val="0"/>
                          <w:marRight w:val="0"/>
                          <w:marTop w:val="0"/>
                          <w:marBottom w:val="0"/>
                          <w:divBdr>
                            <w:top w:val="none" w:sz="0" w:space="0" w:color="auto"/>
                            <w:left w:val="none" w:sz="0" w:space="0" w:color="auto"/>
                            <w:bottom w:val="none" w:sz="0" w:space="0" w:color="auto"/>
                            <w:right w:val="none" w:sz="0" w:space="0" w:color="auto"/>
                          </w:divBdr>
                        </w:div>
                        <w:div w:id="598374825">
                          <w:marLeft w:val="0"/>
                          <w:marRight w:val="-105"/>
                          <w:marTop w:val="135"/>
                          <w:marBottom w:val="0"/>
                          <w:divBdr>
                            <w:top w:val="single" w:sz="6" w:space="8" w:color="E1E8ED"/>
                            <w:left w:val="single" w:sz="6" w:space="0" w:color="E1E8ED"/>
                            <w:bottom w:val="single" w:sz="6" w:space="8" w:color="E1E8ED"/>
                            <w:right w:val="single" w:sz="6" w:space="0" w:color="E1E8ED"/>
                          </w:divBdr>
                          <w:divsChild>
                            <w:div w:id="870338123">
                              <w:marLeft w:val="0"/>
                              <w:marRight w:val="0"/>
                              <w:marTop w:val="0"/>
                              <w:marBottom w:val="0"/>
                              <w:divBdr>
                                <w:top w:val="none" w:sz="0" w:space="0" w:color="auto"/>
                                <w:left w:val="none" w:sz="0" w:space="0" w:color="auto"/>
                                <w:bottom w:val="none" w:sz="0" w:space="0" w:color="auto"/>
                                <w:right w:val="none" w:sz="0" w:space="0" w:color="auto"/>
                              </w:divBdr>
                              <w:divsChild>
                                <w:div w:id="3203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387326">
          <w:marLeft w:val="0"/>
          <w:marRight w:val="0"/>
          <w:marTop w:val="0"/>
          <w:marBottom w:val="0"/>
          <w:divBdr>
            <w:top w:val="none" w:sz="0" w:space="0" w:color="auto"/>
            <w:left w:val="none" w:sz="0" w:space="0" w:color="auto"/>
            <w:bottom w:val="none" w:sz="0" w:space="0" w:color="auto"/>
            <w:right w:val="none" w:sz="0" w:space="0" w:color="auto"/>
          </w:divBdr>
          <w:divsChild>
            <w:div w:id="2050572661">
              <w:marLeft w:val="0"/>
              <w:marRight w:val="0"/>
              <w:marTop w:val="0"/>
              <w:marBottom w:val="0"/>
              <w:divBdr>
                <w:top w:val="none" w:sz="0" w:space="0" w:color="auto"/>
                <w:left w:val="none" w:sz="0" w:space="0" w:color="auto"/>
                <w:bottom w:val="none" w:sz="0" w:space="0" w:color="auto"/>
                <w:right w:val="none" w:sz="0" w:space="0" w:color="auto"/>
              </w:divBdr>
              <w:divsChild>
                <w:div w:id="358437477">
                  <w:marLeft w:val="0"/>
                  <w:marRight w:val="0"/>
                  <w:marTop w:val="0"/>
                  <w:marBottom w:val="0"/>
                  <w:divBdr>
                    <w:top w:val="none" w:sz="0" w:space="0" w:color="auto"/>
                    <w:left w:val="none" w:sz="0" w:space="0" w:color="auto"/>
                    <w:bottom w:val="none" w:sz="0" w:space="0" w:color="auto"/>
                    <w:right w:val="none" w:sz="0" w:space="0" w:color="auto"/>
                  </w:divBdr>
                  <w:divsChild>
                    <w:div w:id="759329320">
                      <w:marLeft w:val="0"/>
                      <w:marRight w:val="0"/>
                      <w:marTop w:val="0"/>
                      <w:marBottom w:val="0"/>
                      <w:divBdr>
                        <w:top w:val="single" w:sz="6" w:space="0" w:color="E1E8ED"/>
                        <w:left w:val="none" w:sz="0" w:space="0" w:color="auto"/>
                        <w:bottom w:val="none" w:sz="0" w:space="0" w:color="auto"/>
                        <w:right w:val="none" w:sz="0" w:space="0" w:color="auto"/>
                      </w:divBdr>
                    </w:div>
                    <w:div w:id="185646232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839464171">
          <w:marLeft w:val="0"/>
          <w:marRight w:val="0"/>
          <w:marTop w:val="0"/>
          <w:marBottom w:val="0"/>
          <w:divBdr>
            <w:top w:val="none" w:sz="0" w:space="0" w:color="auto"/>
            <w:left w:val="none" w:sz="0" w:space="0" w:color="auto"/>
            <w:bottom w:val="none" w:sz="0" w:space="0" w:color="auto"/>
            <w:right w:val="none" w:sz="0" w:space="0" w:color="auto"/>
          </w:divBdr>
          <w:divsChild>
            <w:div w:id="655650465">
              <w:marLeft w:val="0"/>
              <w:marRight w:val="0"/>
              <w:marTop w:val="0"/>
              <w:marBottom w:val="0"/>
              <w:divBdr>
                <w:top w:val="none" w:sz="0" w:space="0" w:color="auto"/>
                <w:left w:val="none" w:sz="0" w:space="0" w:color="auto"/>
                <w:bottom w:val="none" w:sz="0" w:space="0" w:color="auto"/>
                <w:right w:val="none" w:sz="0" w:space="0" w:color="auto"/>
              </w:divBdr>
              <w:divsChild>
                <w:div w:id="408505857">
                  <w:marLeft w:val="0"/>
                  <w:marRight w:val="0"/>
                  <w:marTop w:val="0"/>
                  <w:marBottom w:val="0"/>
                  <w:divBdr>
                    <w:top w:val="none" w:sz="0" w:space="0" w:color="auto"/>
                    <w:left w:val="none" w:sz="0" w:space="0" w:color="auto"/>
                    <w:bottom w:val="none" w:sz="0" w:space="0" w:color="auto"/>
                    <w:right w:val="none" w:sz="0" w:space="0" w:color="auto"/>
                  </w:divBdr>
                  <w:divsChild>
                    <w:div w:id="775247657">
                      <w:marLeft w:val="0"/>
                      <w:marRight w:val="0"/>
                      <w:marTop w:val="0"/>
                      <w:marBottom w:val="0"/>
                      <w:divBdr>
                        <w:top w:val="none" w:sz="0" w:space="0" w:color="auto"/>
                        <w:left w:val="none" w:sz="0" w:space="0" w:color="auto"/>
                        <w:bottom w:val="none" w:sz="0" w:space="0" w:color="auto"/>
                        <w:right w:val="none" w:sz="0" w:space="0" w:color="auto"/>
                      </w:divBdr>
                    </w:div>
                    <w:div w:id="863641565">
                      <w:marLeft w:val="0"/>
                      <w:marRight w:val="0"/>
                      <w:marTop w:val="0"/>
                      <w:marBottom w:val="0"/>
                      <w:divBdr>
                        <w:top w:val="none" w:sz="0" w:space="0" w:color="auto"/>
                        <w:left w:val="none" w:sz="0" w:space="0" w:color="auto"/>
                        <w:bottom w:val="none" w:sz="0" w:space="0" w:color="auto"/>
                        <w:right w:val="none" w:sz="0" w:space="0" w:color="auto"/>
                      </w:divBdr>
                      <w:divsChild>
                        <w:div w:id="648364932">
                          <w:marLeft w:val="0"/>
                          <w:marRight w:val="0"/>
                          <w:marTop w:val="0"/>
                          <w:marBottom w:val="0"/>
                          <w:divBdr>
                            <w:top w:val="none" w:sz="0" w:space="0" w:color="auto"/>
                            <w:left w:val="none" w:sz="0" w:space="0" w:color="auto"/>
                            <w:bottom w:val="none" w:sz="0" w:space="0" w:color="auto"/>
                            <w:right w:val="none" w:sz="0" w:space="0" w:color="auto"/>
                          </w:divBdr>
                        </w:div>
                      </w:divsChild>
                    </w:div>
                    <w:div w:id="1824930047">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905576786">
          <w:marLeft w:val="0"/>
          <w:marRight w:val="0"/>
          <w:marTop w:val="0"/>
          <w:marBottom w:val="0"/>
          <w:divBdr>
            <w:top w:val="none" w:sz="0" w:space="0" w:color="auto"/>
            <w:left w:val="none" w:sz="0" w:space="0" w:color="auto"/>
            <w:bottom w:val="none" w:sz="0" w:space="0" w:color="auto"/>
            <w:right w:val="none" w:sz="0" w:space="0" w:color="auto"/>
          </w:divBdr>
          <w:divsChild>
            <w:div w:id="1860314056">
              <w:marLeft w:val="0"/>
              <w:marRight w:val="0"/>
              <w:marTop w:val="0"/>
              <w:marBottom w:val="0"/>
              <w:divBdr>
                <w:top w:val="none" w:sz="0" w:space="0" w:color="auto"/>
                <w:left w:val="none" w:sz="0" w:space="0" w:color="auto"/>
                <w:bottom w:val="none" w:sz="0" w:space="0" w:color="auto"/>
                <w:right w:val="none" w:sz="0" w:space="0" w:color="auto"/>
              </w:divBdr>
              <w:divsChild>
                <w:div w:id="314336963">
                  <w:marLeft w:val="0"/>
                  <w:marRight w:val="0"/>
                  <w:marTop w:val="0"/>
                  <w:marBottom w:val="0"/>
                  <w:divBdr>
                    <w:top w:val="none" w:sz="0" w:space="0" w:color="auto"/>
                    <w:left w:val="none" w:sz="0" w:space="0" w:color="auto"/>
                    <w:bottom w:val="none" w:sz="0" w:space="0" w:color="auto"/>
                    <w:right w:val="none" w:sz="0" w:space="0" w:color="auto"/>
                  </w:divBdr>
                  <w:divsChild>
                    <w:div w:id="282922986">
                      <w:marLeft w:val="0"/>
                      <w:marRight w:val="0"/>
                      <w:marTop w:val="0"/>
                      <w:marBottom w:val="0"/>
                      <w:divBdr>
                        <w:top w:val="none" w:sz="0" w:space="0" w:color="auto"/>
                        <w:left w:val="none" w:sz="0" w:space="0" w:color="auto"/>
                        <w:bottom w:val="single" w:sz="6" w:space="6" w:color="E1E8ED"/>
                        <w:right w:val="none" w:sz="0" w:space="0" w:color="auto"/>
                      </w:divBdr>
                    </w:div>
                    <w:div w:id="1615286261">
                      <w:marLeft w:val="0"/>
                      <w:marRight w:val="0"/>
                      <w:marTop w:val="0"/>
                      <w:marBottom w:val="0"/>
                      <w:divBdr>
                        <w:top w:val="none" w:sz="0" w:space="0" w:color="auto"/>
                        <w:left w:val="none" w:sz="0" w:space="0" w:color="auto"/>
                        <w:bottom w:val="none" w:sz="0" w:space="0" w:color="auto"/>
                        <w:right w:val="none" w:sz="0" w:space="0" w:color="auto"/>
                      </w:divBdr>
                      <w:divsChild>
                        <w:div w:id="279652347">
                          <w:marLeft w:val="0"/>
                          <w:marRight w:val="0"/>
                          <w:marTop w:val="0"/>
                          <w:marBottom w:val="0"/>
                          <w:divBdr>
                            <w:top w:val="none" w:sz="0" w:space="0" w:color="auto"/>
                            <w:left w:val="none" w:sz="0" w:space="0" w:color="auto"/>
                            <w:bottom w:val="none" w:sz="0" w:space="0" w:color="auto"/>
                            <w:right w:val="none" w:sz="0" w:space="0" w:color="auto"/>
                          </w:divBdr>
                          <w:divsChild>
                            <w:div w:id="1511795642">
                              <w:marLeft w:val="0"/>
                              <w:marRight w:val="0"/>
                              <w:marTop w:val="225"/>
                              <w:marBottom w:val="0"/>
                              <w:divBdr>
                                <w:top w:val="none" w:sz="0" w:space="0" w:color="auto"/>
                                <w:left w:val="none" w:sz="0" w:space="0" w:color="auto"/>
                                <w:bottom w:val="none" w:sz="0" w:space="0" w:color="auto"/>
                                <w:right w:val="none" w:sz="0" w:space="0" w:color="auto"/>
                              </w:divBdr>
                            </w:div>
                            <w:div w:id="1633513979">
                              <w:marLeft w:val="0"/>
                              <w:marRight w:val="0"/>
                              <w:marTop w:val="0"/>
                              <w:marBottom w:val="0"/>
                              <w:divBdr>
                                <w:top w:val="none" w:sz="0" w:space="0" w:color="auto"/>
                                <w:left w:val="none" w:sz="0" w:space="0" w:color="auto"/>
                                <w:bottom w:val="none" w:sz="0" w:space="0" w:color="auto"/>
                                <w:right w:val="none" w:sz="0" w:space="0" w:color="auto"/>
                              </w:divBdr>
                              <w:divsChild>
                                <w:div w:id="313216028">
                                  <w:marLeft w:val="0"/>
                                  <w:marRight w:val="0"/>
                                  <w:marTop w:val="120"/>
                                  <w:marBottom w:val="0"/>
                                  <w:divBdr>
                                    <w:top w:val="none" w:sz="0" w:space="0" w:color="auto"/>
                                    <w:left w:val="none" w:sz="0" w:space="0" w:color="auto"/>
                                    <w:bottom w:val="none" w:sz="0" w:space="0" w:color="auto"/>
                                    <w:right w:val="none" w:sz="0" w:space="0" w:color="auto"/>
                                  </w:divBdr>
                                  <w:divsChild>
                                    <w:div w:id="83574241">
                                      <w:marLeft w:val="0"/>
                                      <w:marRight w:val="0"/>
                                      <w:marTop w:val="0"/>
                                      <w:marBottom w:val="0"/>
                                      <w:divBdr>
                                        <w:top w:val="none" w:sz="0" w:space="0" w:color="auto"/>
                                        <w:left w:val="none" w:sz="0" w:space="0" w:color="auto"/>
                                        <w:bottom w:val="none" w:sz="0" w:space="0" w:color="auto"/>
                                        <w:right w:val="none" w:sz="0" w:space="0" w:color="auto"/>
                                      </w:divBdr>
                                    </w:div>
                                    <w:div w:id="21169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250327">
          <w:marLeft w:val="0"/>
          <w:marRight w:val="0"/>
          <w:marTop w:val="0"/>
          <w:marBottom w:val="0"/>
          <w:divBdr>
            <w:top w:val="none" w:sz="0" w:space="0" w:color="auto"/>
            <w:left w:val="none" w:sz="0" w:space="0" w:color="auto"/>
            <w:bottom w:val="none" w:sz="0" w:space="0" w:color="auto"/>
            <w:right w:val="none" w:sz="0" w:space="0" w:color="auto"/>
          </w:divBdr>
          <w:divsChild>
            <w:div w:id="640884790">
              <w:marLeft w:val="0"/>
              <w:marRight w:val="0"/>
              <w:marTop w:val="0"/>
              <w:marBottom w:val="0"/>
              <w:divBdr>
                <w:top w:val="none" w:sz="0" w:space="0" w:color="auto"/>
                <w:left w:val="none" w:sz="0" w:space="0" w:color="auto"/>
                <w:bottom w:val="none" w:sz="0" w:space="0" w:color="auto"/>
                <w:right w:val="none" w:sz="0" w:space="0" w:color="auto"/>
              </w:divBdr>
              <w:divsChild>
                <w:div w:id="628440419">
                  <w:marLeft w:val="0"/>
                  <w:marRight w:val="0"/>
                  <w:marTop w:val="0"/>
                  <w:marBottom w:val="0"/>
                  <w:divBdr>
                    <w:top w:val="none" w:sz="0" w:space="0" w:color="auto"/>
                    <w:left w:val="none" w:sz="0" w:space="0" w:color="auto"/>
                    <w:bottom w:val="none" w:sz="0" w:space="0" w:color="auto"/>
                    <w:right w:val="none" w:sz="0" w:space="0" w:color="auto"/>
                  </w:divBdr>
                  <w:divsChild>
                    <w:div w:id="1175417058">
                      <w:marLeft w:val="0"/>
                      <w:marRight w:val="0"/>
                      <w:marTop w:val="0"/>
                      <w:marBottom w:val="0"/>
                      <w:divBdr>
                        <w:top w:val="single" w:sz="6" w:space="0" w:color="E1E8ED"/>
                        <w:left w:val="none" w:sz="0" w:space="0" w:color="auto"/>
                        <w:bottom w:val="none" w:sz="0" w:space="0" w:color="auto"/>
                        <w:right w:val="none" w:sz="0" w:space="0" w:color="auto"/>
                      </w:divBdr>
                    </w:div>
                    <w:div w:id="1775780385">
                      <w:marLeft w:val="0"/>
                      <w:marRight w:val="0"/>
                      <w:marTop w:val="0"/>
                      <w:marBottom w:val="0"/>
                      <w:divBdr>
                        <w:top w:val="none" w:sz="0" w:space="0" w:color="auto"/>
                        <w:left w:val="none" w:sz="0" w:space="0" w:color="auto"/>
                        <w:bottom w:val="single" w:sz="6" w:space="6" w:color="E1E8ED"/>
                        <w:right w:val="none" w:sz="0" w:space="0" w:color="auto"/>
                      </w:divBdr>
                    </w:div>
                    <w:div w:id="2012874104">
                      <w:marLeft w:val="0"/>
                      <w:marRight w:val="0"/>
                      <w:marTop w:val="0"/>
                      <w:marBottom w:val="0"/>
                      <w:divBdr>
                        <w:top w:val="none" w:sz="0" w:space="0" w:color="auto"/>
                        <w:left w:val="none" w:sz="0" w:space="0" w:color="auto"/>
                        <w:bottom w:val="none" w:sz="0" w:space="0" w:color="auto"/>
                        <w:right w:val="none" w:sz="0" w:space="0" w:color="auto"/>
                      </w:divBdr>
                      <w:divsChild>
                        <w:div w:id="21332102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3514029">
          <w:marLeft w:val="-15"/>
          <w:marRight w:val="-15"/>
          <w:marTop w:val="0"/>
          <w:marBottom w:val="0"/>
          <w:divBdr>
            <w:top w:val="none" w:sz="0" w:space="0" w:color="auto"/>
            <w:left w:val="none" w:sz="0" w:space="0" w:color="auto"/>
            <w:bottom w:val="none" w:sz="0" w:space="0" w:color="auto"/>
            <w:right w:val="none" w:sz="0" w:space="0" w:color="auto"/>
          </w:divBdr>
        </w:div>
        <w:div w:id="961810380">
          <w:marLeft w:val="0"/>
          <w:marRight w:val="0"/>
          <w:marTop w:val="0"/>
          <w:marBottom w:val="0"/>
          <w:divBdr>
            <w:top w:val="none" w:sz="0" w:space="0" w:color="auto"/>
            <w:left w:val="none" w:sz="0" w:space="0" w:color="auto"/>
            <w:bottom w:val="none" w:sz="0" w:space="0" w:color="auto"/>
            <w:right w:val="none" w:sz="0" w:space="0" w:color="auto"/>
          </w:divBdr>
        </w:div>
        <w:div w:id="984941372">
          <w:marLeft w:val="0"/>
          <w:marRight w:val="0"/>
          <w:marTop w:val="0"/>
          <w:marBottom w:val="0"/>
          <w:divBdr>
            <w:top w:val="none" w:sz="0" w:space="0" w:color="auto"/>
            <w:left w:val="none" w:sz="0" w:space="0" w:color="auto"/>
            <w:bottom w:val="none" w:sz="0" w:space="0" w:color="auto"/>
            <w:right w:val="none" w:sz="0" w:space="0" w:color="auto"/>
          </w:divBdr>
          <w:divsChild>
            <w:div w:id="2097432799">
              <w:marLeft w:val="0"/>
              <w:marRight w:val="0"/>
              <w:marTop w:val="0"/>
              <w:marBottom w:val="0"/>
              <w:divBdr>
                <w:top w:val="none" w:sz="0" w:space="0" w:color="auto"/>
                <w:left w:val="none" w:sz="0" w:space="0" w:color="auto"/>
                <w:bottom w:val="none" w:sz="0" w:space="0" w:color="auto"/>
                <w:right w:val="none" w:sz="0" w:space="0" w:color="auto"/>
              </w:divBdr>
              <w:divsChild>
                <w:div w:id="2016615623">
                  <w:marLeft w:val="0"/>
                  <w:marRight w:val="0"/>
                  <w:marTop w:val="0"/>
                  <w:marBottom w:val="0"/>
                  <w:divBdr>
                    <w:top w:val="none" w:sz="0" w:space="0" w:color="auto"/>
                    <w:left w:val="none" w:sz="0" w:space="0" w:color="auto"/>
                    <w:bottom w:val="none" w:sz="0" w:space="0" w:color="auto"/>
                    <w:right w:val="none" w:sz="0" w:space="0" w:color="auto"/>
                  </w:divBdr>
                  <w:divsChild>
                    <w:div w:id="1027488278">
                      <w:marLeft w:val="0"/>
                      <w:marRight w:val="0"/>
                      <w:marTop w:val="0"/>
                      <w:marBottom w:val="0"/>
                      <w:divBdr>
                        <w:top w:val="none" w:sz="0" w:space="0" w:color="auto"/>
                        <w:left w:val="none" w:sz="0" w:space="0" w:color="auto"/>
                        <w:bottom w:val="single" w:sz="6" w:space="6" w:color="E1E8ED"/>
                        <w:right w:val="none" w:sz="0" w:space="0" w:color="auto"/>
                      </w:divBdr>
                    </w:div>
                    <w:div w:id="1630822370">
                      <w:marLeft w:val="0"/>
                      <w:marRight w:val="0"/>
                      <w:marTop w:val="0"/>
                      <w:marBottom w:val="0"/>
                      <w:divBdr>
                        <w:top w:val="none" w:sz="0" w:space="0" w:color="auto"/>
                        <w:left w:val="none" w:sz="0" w:space="0" w:color="auto"/>
                        <w:bottom w:val="none" w:sz="0" w:space="0" w:color="auto"/>
                        <w:right w:val="none" w:sz="0" w:space="0" w:color="auto"/>
                      </w:divBdr>
                      <w:divsChild>
                        <w:div w:id="399207147">
                          <w:marLeft w:val="0"/>
                          <w:marRight w:val="0"/>
                          <w:marTop w:val="0"/>
                          <w:marBottom w:val="0"/>
                          <w:divBdr>
                            <w:top w:val="none" w:sz="0" w:space="0" w:color="auto"/>
                            <w:left w:val="none" w:sz="0" w:space="0" w:color="auto"/>
                            <w:bottom w:val="none" w:sz="0" w:space="0" w:color="auto"/>
                            <w:right w:val="none" w:sz="0" w:space="0" w:color="auto"/>
                          </w:divBdr>
                          <w:divsChild>
                            <w:div w:id="14178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8812">
                      <w:marLeft w:val="0"/>
                      <w:marRight w:val="0"/>
                      <w:marTop w:val="0"/>
                      <w:marBottom w:val="0"/>
                      <w:divBdr>
                        <w:top w:val="none" w:sz="0" w:space="0" w:color="auto"/>
                        <w:left w:val="none" w:sz="0" w:space="0" w:color="auto"/>
                        <w:bottom w:val="none" w:sz="0" w:space="0" w:color="auto"/>
                        <w:right w:val="none" w:sz="0" w:space="0" w:color="auto"/>
                      </w:divBdr>
                      <w:divsChild>
                        <w:div w:id="80151711">
                          <w:marLeft w:val="0"/>
                          <w:marRight w:val="0"/>
                          <w:marTop w:val="0"/>
                          <w:marBottom w:val="0"/>
                          <w:divBdr>
                            <w:top w:val="none" w:sz="0" w:space="0" w:color="auto"/>
                            <w:left w:val="none" w:sz="0" w:space="0" w:color="auto"/>
                            <w:bottom w:val="none" w:sz="0" w:space="0" w:color="auto"/>
                            <w:right w:val="none" w:sz="0" w:space="0" w:color="auto"/>
                          </w:divBdr>
                          <w:divsChild>
                            <w:div w:id="1764060470">
                              <w:marLeft w:val="0"/>
                              <w:marRight w:val="0"/>
                              <w:marTop w:val="0"/>
                              <w:marBottom w:val="0"/>
                              <w:divBdr>
                                <w:top w:val="none" w:sz="0" w:space="0" w:color="auto"/>
                                <w:left w:val="none" w:sz="0" w:space="0" w:color="auto"/>
                                <w:bottom w:val="none" w:sz="0" w:space="0" w:color="auto"/>
                                <w:right w:val="none" w:sz="0" w:space="0" w:color="auto"/>
                              </w:divBdr>
                            </w:div>
                            <w:div w:id="1822966491">
                              <w:marLeft w:val="0"/>
                              <w:marRight w:val="0"/>
                              <w:marTop w:val="0"/>
                              <w:marBottom w:val="225"/>
                              <w:divBdr>
                                <w:top w:val="none" w:sz="0" w:space="0" w:color="auto"/>
                                <w:left w:val="none" w:sz="0" w:space="0" w:color="auto"/>
                                <w:bottom w:val="none" w:sz="0" w:space="0" w:color="auto"/>
                                <w:right w:val="none" w:sz="0" w:space="0" w:color="auto"/>
                              </w:divBdr>
                            </w:div>
                          </w:divsChild>
                        </w:div>
                        <w:div w:id="827209464">
                          <w:marLeft w:val="0"/>
                          <w:marRight w:val="0"/>
                          <w:marTop w:val="0"/>
                          <w:marBottom w:val="0"/>
                          <w:divBdr>
                            <w:top w:val="none" w:sz="0" w:space="0" w:color="auto"/>
                            <w:left w:val="none" w:sz="0" w:space="0" w:color="auto"/>
                            <w:bottom w:val="none" w:sz="0" w:space="0" w:color="auto"/>
                            <w:right w:val="none" w:sz="0" w:space="0" w:color="auto"/>
                          </w:divBdr>
                          <w:divsChild>
                            <w:div w:id="1518151203">
                              <w:marLeft w:val="0"/>
                              <w:marRight w:val="0"/>
                              <w:marTop w:val="0"/>
                              <w:marBottom w:val="0"/>
                              <w:divBdr>
                                <w:top w:val="none" w:sz="0" w:space="0" w:color="auto"/>
                                <w:left w:val="none" w:sz="0" w:space="0" w:color="auto"/>
                                <w:bottom w:val="none" w:sz="0" w:space="0" w:color="auto"/>
                                <w:right w:val="none" w:sz="0" w:space="0" w:color="auto"/>
                              </w:divBdr>
                            </w:div>
                          </w:divsChild>
                        </w:div>
                        <w:div w:id="1151337428">
                          <w:marLeft w:val="0"/>
                          <w:marRight w:val="0"/>
                          <w:marTop w:val="0"/>
                          <w:marBottom w:val="0"/>
                          <w:divBdr>
                            <w:top w:val="none" w:sz="0" w:space="0" w:color="auto"/>
                            <w:left w:val="none" w:sz="0" w:space="0" w:color="auto"/>
                            <w:bottom w:val="none" w:sz="0" w:space="0" w:color="auto"/>
                            <w:right w:val="none" w:sz="0" w:space="0" w:color="auto"/>
                          </w:divBdr>
                          <w:divsChild>
                            <w:div w:id="19473450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86864518">
          <w:marLeft w:val="0"/>
          <w:marRight w:val="0"/>
          <w:marTop w:val="0"/>
          <w:marBottom w:val="0"/>
          <w:divBdr>
            <w:top w:val="none" w:sz="0" w:space="0" w:color="auto"/>
            <w:left w:val="none" w:sz="0" w:space="0" w:color="auto"/>
            <w:bottom w:val="none" w:sz="0" w:space="0" w:color="auto"/>
            <w:right w:val="none" w:sz="0" w:space="0" w:color="auto"/>
          </w:divBdr>
          <w:divsChild>
            <w:div w:id="799570083">
              <w:marLeft w:val="0"/>
              <w:marRight w:val="0"/>
              <w:marTop w:val="0"/>
              <w:marBottom w:val="0"/>
              <w:divBdr>
                <w:top w:val="none" w:sz="0" w:space="0" w:color="auto"/>
                <w:left w:val="none" w:sz="0" w:space="0" w:color="auto"/>
                <w:bottom w:val="none" w:sz="0" w:space="0" w:color="auto"/>
                <w:right w:val="none" w:sz="0" w:space="0" w:color="auto"/>
              </w:divBdr>
              <w:divsChild>
                <w:div w:id="18068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4404">
          <w:marLeft w:val="0"/>
          <w:marRight w:val="0"/>
          <w:marTop w:val="0"/>
          <w:marBottom w:val="0"/>
          <w:divBdr>
            <w:top w:val="none" w:sz="0" w:space="0" w:color="auto"/>
            <w:left w:val="none" w:sz="0" w:space="0" w:color="auto"/>
            <w:bottom w:val="none" w:sz="0" w:space="0" w:color="auto"/>
            <w:right w:val="none" w:sz="0" w:space="0" w:color="auto"/>
          </w:divBdr>
          <w:divsChild>
            <w:div w:id="1915360649">
              <w:marLeft w:val="0"/>
              <w:marRight w:val="0"/>
              <w:marTop w:val="0"/>
              <w:marBottom w:val="0"/>
              <w:divBdr>
                <w:top w:val="none" w:sz="0" w:space="0" w:color="auto"/>
                <w:left w:val="none" w:sz="0" w:space="0" w:color="auto"/>
                <w:bottom w:val="none" w:sz="0" w:space="0" w:color="auto"/>
                <w:right w:val="none" w:sz="0" w:space="0" w:color="auto"/>
              </w:divBdr>
              <w:divsChild>
                <w:div w:id="838891949">
                  <w:marLeft w:val="0"/>
                  <w:marRight w:val="0"/>
                  <w:marTop w:val="0"/>
                  <w:marBottom w:val="0"/>
                  <w:divBdr>
                    <w:top w:val="none" w:sz="0" w:space="0" w:color="auto"/>
                    <w:left w:val="none" w:sz="0" w:space="0" w:color="auto"/>
                    <w:bottom w:val="none" w:sz="0" w:space="0" w:color="auto"/>
                    <w:right w:val="none" w:sz="0" w:space="0" w:color="auto"/>
                  </w:divBdr>
                  <w:divsChild>
                    <w:div w:id="382362979">
                      <w:marLeft w:val="0"/>
                      <w:marRight w:val="0"/>
                      <w:marTop w:val="0"/>
                      <w:marBottom w:val="0"/>
                      <w:divBdr>
                        <w:top w:val="none" w:sz="0" w:space="0" w:color="auto"/>
                        <w:left w:val="none" w:sz="0" w:space="0" w:color="auto"/>
                        <w:bottom w:val="none" w:sz="0" w:space="0" w:color="auto"/>
                        <w:right w:val="none" w:sz="0" w:space="0" w:color="auto"/>
                      </w:divBdr>
                      <w:divsChild>
                        <w:div w:id="1604604557">
                          <w:marLeft w:val="0"/>
                          <w:marRight w:val="0"/>
                          <w:marTop w:val="0"/>
                          <w:marBottom w:val="0"/>
                          <w:divBdr>
                            <w:top w:val="none" w:sz="0" w:space="0" w:color="auto"/>
                            <w:left w:val="none" w:sz="0" w:space="0" w:color="auto"/>
                            <w:bottom w:val="none" w:sz="0" w:space="0" w:color="auto"/>
                            <w:right w:val="none" w:sz="0" w:space="0" w:color="auto"/>
                          </w:divBdr>
                          <w:divsChild>
                            <w:div w:id="692340506">
                              <w:marLeft w:val="0"/>
                              <w:marRight w:val="0"/>
                              <w:marTop w:val="0"/>
                              <w:marBottom w:val="0"/>
                              <w:divBdr>
                                <w:top w:val="none" w:sz="0" w:space="0" w:color="auto"/>
                                <w:left w:val="none" w:sz="0" w:space="0" w:color="auto"/>
                                <w:bottom w:val="none" w:sz="0" w:space="0" w:color="auto"/>
                                <w:right w:val="none" w:sz="0" w:space="0" w:color="auto"/>
                              </w:divBdr>
                            </w:div>
                            <w:div w:id="1673754938">
                              <w:marLeft w:val="0"/>
                              <w:marRight w:val="0"/>
                              <w:marTop w:val="0"/>
                              <w:marBottom w:val="0"/>
                              <w:divBdr>
                                <w:top w:val="none" w:sz="0" w:space="0" w:color="auto"/>
                                <w:left w:val="none" w:sz="0" w:space="0" w:color="auto"/>
                                <w:bottom w:val="none" w:sz="0" w:space="0" w:color="auto"/>
                                <w:right w:val="none" w:sz="0" w:space="0" w:color="auto"/>
                              </w:divBdr>
                              <w:divsChild>
                                <w:div w:id="263805887">
                                  <w:marLeft w:val="0"/>
                                  <w:marRight w:val="0"/>
                                  <w:marTop w:val="30"/>
                                  <w:marBottom w:val="0"/>
                                  <w:divBdr>
                                    <w:top w:val="single" w:sz="6" w:space="8" w:color="E1E8ED"/>
                                    <w:left w:val="single" w:sz="6" w:space="0" w:color="E1E8ED"/>
                                    <w:bottom w:val="single" w:sz="6" w:space="8" w:color="E1E8ED"/>
                                    <w:right w:val="single" w:sz="6" w:space="0" w:color="E1E8ED"/>
                                  </w:divBdr>
                                  <w:divsChild>
                                    <w:div w:id="776756154">
                                      <w:marLeft w:val="0"/>
                                      <w:marRight w:val="0"/>
                                      <w:marTop w:val="0"/>
                                      <w:marBottom w:val="0"/>
                                      <w:divBdr>
                                        <w:top w:val="none" w:sz="0" w:space="0" w:color="auto"/>
                                        <w:left w:val="none" w:sz="0" w:space="0" w:color="auto"/>
                                        <w:bottom w:val="none" w:sz="0" w:space="0" w:color="auto"/>
                                        <w:right w:val="none" w:sz="0" w:space="0" w:color="auto"/>
                                      </w:divBdr>
                                      <w:divsChild>
                                        <w:div w:id="15619808">
                                          <w:marLeft w:val="0"/>
                                          <w:marRight w:val="0"/>
                                          <w:marTop w:val="0"/>
                                          <w:marBottom w:val="0"/>
                                          <w:divBdr>
                                            <w:top w:val="none" w:sz="0" w:space="0" w:color="auto"/>
                                            <w:left w:val="none" w:sz="0" w:space="0" w:color="auto"/>
                                            <w:bottom w:val="none" w:sz="0" w:space="0" w:color="auto"/>
                                            <w:right w:val="none" w:sz="0" w:space="0" w:color="auto"/>
                                          </w:divBdr>
                                        </w:div>
                                        <w:div w:id="573052672">
                                          <w:marLeft w:val="0"/>
                                          <w:marRight w:val="0"/>
                                          <w:marTop w:val="0"/>
                                          <w:marBottom w:val="0"/>
                                          <w:divBdr>
                                            <w:top w:val="none" w:sz="0" w:space="0" w:color="auto"/>
                                            <w:left w:val="none" w:sz="0" w:space="0" w:color="auto"/>
                                            <w:bottom w:val="none" w:sz="0" w:space="0" w:color="auto"/>
                                            <w:right w:val="none" w:sz="0" w:space="0" w:color="auto"/>
                                          </w:divBdr>
                                          <w:divsChild>
                                            <w:div w:id="672687438">
                                              <w:marLeft w:val="0"/>
                                              <w:marRight w:val="0"/>
                                              <w:marTop w:val="0"/>
                                              <w:marBottom w:val="0"/>
                                              <w:divBdr>
                                                <w:top w:val="none" w:sz="0" w:space="0" w:color="auto"/>
                                                <w:left w:val="none" w:sz="0" w:space="0" w:color="auto"/>
                                                <w:bottom w:val="none" w:sz="0" w:space="0" w:color="auto"/>
                                                <w:right w:val="none" w:sz="0" w:space="0" w:color="auto"/>
                                              </w:divBdr>
                                            </w:div>
                                          </w:divsChild>
                                        </w:div>
                                        <w:div w:id="1425028564">
                                          <w:marLeft w:val="0"/>
                                          <w:marRight w:val="0"/>
                                          <w:marTop w:val="0"/>
                                          <w:marBottom w:val="0"/>
                                          <w:divBdr>
                                            <w:top w:val="none" w:sz="0" w:space="0" w:color="auto"/>
                                            <w:left w:val="none" w:sz="0" w:space="0" w:color="auto"/>
                                            <w:bottom w:val="none" w:sz="0" w:space="0" w:color="auto"/>
                                            <w:right w:val="none" w:sz="0" w:space="0" w:color="auto"/>
                                          </w:divBdr>
                                        </w:div>
                                        <w:div w:id="2137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539592">
                      <w:marLeft w:val="0"/>
                      <w:marRight w:val="0"/>
                      <w:marTop w:val="30"/>
                      <w:marBottom w:val="0"/>
                      <w:divBdr>
                        <w:top w:val="single" w:sz="6" w:space="8" w:color="E1E8ED"/>
                        <w:left w:val="single" w:sz="6" w:space="0" w:color="E1E8ED"/>
                        <w:bottom w:val="single" w:sz="6" w:space="8" w:color="E1E8ED"/>
                        <w:right w:val="single" w:sz="6" w:space="0" w:color="E1E8ED"/>
                      </w:divBdr>
                      <w:divsChild>
                        <w:div w:id="1810980394">
                          <w:marLeft w:val="0"/>
                          <w:marRight w:val="0"/>
                          <w:marTop w:val="0"/>
                          <w:marBottom w:val="0"/>
                          <w:divBdr>
                            <w:top w:val="none" w:sz="0" w:space="0" w:color="auto"/>
                            <w:left w:val="none" w:sz="0" w:space="0" w:color="auto"/>
                            <w:bottom w:val="none" w:sz="0" w:space="0" w:color="auto"/>
                            <w:right w:val="none" w:sz="0" w:space="0" w:color="auto"/>
                          </w:divBdr>
                          <w:divsChild>
                            <w:div w:id="1167938898">
                              <w:marLeft w:val="0"/>
                              <w:marRight w:val="0"/>
                              <w:marTop w:val="0"/>
                              <w:marBottom w:val="0"/>
                              <w:divBdr>
                                <w:top w:val="none" w:sz="0" w:space="0" w:color="auto"/>
                                <w:left w:val="none" w:sz="0" w:space="0" w:color="auto"/>
                                <w:bottom w:val="none" w:sz="0" w:space="0" w:color="auto"/>
                                <w:right w:val="none" w:sz="0" w:space="0" w:color="auto"/>
                              </w:divBdr>
                              <w:divsChild>
                                <w:div w:id="1977635694">
                                  <w:marLeft w:val="0"/>
                                  <w:marRight w:val="0"/>
                                  <w:marTop w:val="0"/>
                                  <w:marBottom w:val="0"/>
                                  <w:divBdr>
                                    <w:top w:val="none" w:sz="0" w:space="0" w:color="auto"/>
                                    <w:left w:val="none" w:sz="0" w:space="0" w:color="auto"/>
                                    <w:bottom w:val="none" w:sz="0" w:space="0" w:color="auto"/>
                                    <w:right w:val="none" w:sz="0" w:space="0" w:color="auto"/>
                                  </w:divBdr>
                                </w:div>
                              </w:divsChild>
                            </w:div>
                            <w:div w:id="1292593707">
                              <w:marLeft w:val="0"/>
                              <w:marRight w:val="0"/>
                              <w:marTop w:val="0"/>
                              <w:marBottom w:val="0"/>
                              <w:divBdr>
                                <w:top w:val="none" w:sz="0" w:space="0" w:color="auto"/>
                                <w:left w:val="none" w:sz="0" w:space="0" w:color="auto"/>
                                <w:bottom w:val="none" w:sz="0" w:space="0" w:color="auto"/>
                                <w:right w:val="none" w:sz="0" w:space="0" w:color="auto"/>
                              </w:divBdr>
                            </w:div>
                            <w:div w:id="1582904600">
                              <w:marLeft w:val="0"/>
                              <w:marRight w:val="0"/>
                              <w:marTop w:val="0"/>
                              <w:marBottom w:val="0"/>
                              <w:divBdr>
                                <w:top w:val="none" w:sz="0" w:space="0" w:color="auto"/>
                                <w:left w:val="none" w:sz="0" w:space="0" w:color="auto"/>
                                <w:bottom w:val="none" w:sz="0" w:space="0" w:color="auto"/>
                                <w:right w:val="none" w:sz="0" w:space="0" w:color="auto"/>
                              </w:divBdr>
                            </w:div>
                            <w:div w:id="19315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131">
                      <w:marLeft w:val="0"/>
                      <w:marRight w:val="0"/>
                      <w:marTop w:val="0"/>
                      <w:marBottom w:val="0"/>
                      <w:divBdr>
                        <w:top w:val="none" w:sz="0" w:space="0" w:color="auto"/>
                        <w:left w:val="none" w:sz="0" w:space="0" w:color="auto"/>
                        <w:bottom w:val="none" w:sz="0" w:space="0" w:color="auto"/>
                        <w:right w:val="none" w:sz="0" w:space="0" w:color="auto"/>
                      </w:divBdr>
                      <w:divsChild>
                        <w:div w:id="1136066986">
                          <w:marLeft w:val="0"/>
                          <w:marRight w:val="0"/>
                          <w:marTop w:val="0"/>
                          <w:marBottom w:val="0"/>
                          <w:divBdr>
                            <w:top w:val="none" w:sz="0" w:space="0" w:color="auto"/>
                            <w:left w:val="none" w:sz="0" w:space="0" w:color="auto"/>
                            <w:bottom w:val="none" w:sz="0" w:space="0" w:color="auto"/>
                            <w:right w:val="none" w:sz="0" w:space="0" w:color="auto"/>
                          </w:divBdr>
                          <w:divsChild>
                            <w:div w:id="96028829">
                              <w:marLeft w:val="0"/>
                              <w:marRight w:val="0"/>
                              <w:marTop w:val="0"/>
                              <w:marBottom w:val="0"/>
                              <w:divBdr>
                                <w:top w:val="none" w:sz="0" w:space="0" w:color="auto"/>
                                <w:left w:val="none" w:sz="0" w:space="0" w:color="auto"/>
                                <w:bottom w:val="none" w:sz="0" w:space="0" w:color="auto"/>
                                <w:right w:val="none" w:sz="0" w:space="0" w:color="auto"/>
                              </w:divBdr>
                              <w:divsChild>
                                <w:div w:id="11541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6903">
                  <w:marLeft w:val="0"/>
                  <w:marRight w:val="0"/>
                  <w:marTop w:val="0"/>
                  <w:marBottom w:val="0"/>
                  <w:divBdr>
                    <w:top w:val="none" w:sz="0" w:space="0" w:color="auto"/>
                    <w:left w:val="none" w:sz="0" w:space="0" w:color="auto"/>
                    <w:bottom w:val="none" w:sz="0" w:space="0" w:color="auto"/>
                    <w:right w:val="none" w:sz="0" w:space="0" w:color="auto"/>
                  </w:divBdr>
                  <w:divsChild>
                    <w:div w:id="300430098">
                      <w:marLeft w:val="0"/>
                      <w:marRight w:val="0"/>
                      <w:marTop w:val="0"/>
                      <w:marBottom w:val="0"/>
                      <w:divBdr>
                        <w:top w:val="none" w:sz="0" w:space="0" w:color="auto"/>
                        <w:left w:val="none" w:sz="0" w:space="0" w:color="auto"/>
                        <w:bottom w:val="none" w:sz="0" w:space="0" w:color="auto"/>
                        <w:right w:val="none" w:sz="0" w:space="0" w:color="auto"/>
                      </w:divBdr>
                    </w:div>
                    <w:div w:id="1221214673">
                      <w:marLeft w:val="0"/>
                      <w:marRight w:val="0"/>
                      <w:marTop w:val="0"/>
                      <w:marBottom w:val="0"/>
                      <w:divBdr>
                        <w:top w:val="none" w:sz="0" w:space="0" w:color="auto"/>
                        <w:left w:val="none" w:sz="0" w:space="0" w:color="auto"/>
                        <w:bottom w:val="none" w:sz="0" w:space="0" w:color="auto"/>
                        <w:right w:val="none" w:sz="0" w:space="0" w:color="auto"/>
                      </w:divBdr>
                      <w:divsChild>
                        <w:div w:id="992291178">
                          <w:marLeft w:val="0"/>
                          <w:marRight w:val="0"/>
                          <w:marTop w:val="0"/>
                          <w:marBottom w:val="0"/>
                          <w:divBdr>
                            <w:top w:val="none" w:sz="0" w:space="0" w:color="auto"/>
                            <w:left w:val="none" w:sz="0" w:space="0" w:color="auto"/>
                            <w:bottom w:val="none" w:sz="0" w:space="0" w:color="auto"/>
                            <w:right w:val="none" w:sz="0" w:space="0" w:color="auto"/>
                          </w:divBdr>
                          <w:divsChild>
                            <w:div w:id="493229329">
                              <w:marLeft w:val="0"/>
                              <w:marRight w:val="0"/>
                              <w:marTop w:val="0"/>
                              <w:marBottom w:val="0"/>
                              <w:divBdr>
                                <w:top w:val="none" w:sz="0" w:space="0" w:color="auto"/>
                                <w:left w:val="none" w:sz="0" w:space="0" w:color="auto"/>
                                <w:bottom w:val="none" w:sz="0" w:space="0" w:color="auto"/>
                                <w:right w:val="none" w:sz="0" w:space="0" w:color="auto"/>
                              </w:divBdr>
                            </w:div>
                          </w:divsChild>
                        </w:div>
                        <w:div w:id="1621257470">
                          <w:marLeft w:val="0"/>
                          <w:marRight w:val="0"/>
                          <w:marTop w:val="0"/>
                          <w:marBottom w:val="0"/>
                          <w:divBdr>
                            <w:top w:val="none" w:sz="0" w:space="0" w:color="auto"/>
                            <w:left w:val="none" w:sz="0" w:space="0" w:color="auto"/>
                            <w:bottom w:val="none" w:sz="0" w:space="0" w:color="auto"/>
                            <w:right w:val="none" w:sz="0" w:space="0" w:color="auto"/>
                          </w:divBdr>
                        </w:div>
                        <w:div w:id="187172386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017143">
          <w:marLeft w:val="0"/>
          <w:marRight w:val="0"/>
          <w:marTop w:val="0"/>
          <w:marBottom w:val="0"/>
          <w:divBdr>
            <w:top w:val="none" w:sz="0" w:space="0" w:color="auto"/>
            <w:left w:val="none" w:sz="0" w:space="0" w:color="auto"/>
            <w:bottom w:val="none" w:sz="0" w:space="0" w:color="auto"/>
            <w:right w:val="none" w:sz="0" w:space="0" w:color="auto"/>
          </w:divBdr>
          <w:divsChild>
            <w:div w:id="874270063">
              <w:marLeft w:val="0"/>
              <w:marRight w:val="0"/>
              <w:marTop w:val="0"/>
              <w:marBottom w:val="0"/>
              <w:divBdr>
                <w:top w:val="none" w:sz="0" w:space="0" w:color="auto"/>
                <w:left w:val="none" w:sz="0" w:space="0" w:color="auto"/>
                <w:bottom w:val="none" w:sz="0" w:space="0" w:color="auto"/>
                <w:right w:val="none" w:sz="0" w:space="0" w:color="auto"/>
              </w:divBdr>
              <w:divsChild>
                <w:div w:id="1483160418">
                  <w:marLeft w:val="0"/>
                  <w:marRight w:val="0"/>
                  <w:marTop w:val="0"/>
                  <w:marBottom w:val="0"/>
                  <w:divBdr>
                    <w:top w:val="none" w:sz="0" w:space="0" w:color="auto"/>
                    <w:left w:val="none" w:sz="0" w:space="0" w:color="auto"/>
                    <w:bottom w:val="none" w:sz="0" w:space="0" w:color="auto"/>
                    <w:right w:val="none" w:sz="0" w:space="0" w:color="auto"/>
                  </w:divBdr>
                  <w:divsChild>
                    <w:div w:id="521751479">
                      <w:marLeft w:val="0"/>
                      <w:marRight w:val="0"/>
                      <w:marTop w:val="0"/>
                      <w:marBottom w:val="0"/>
                      <w:divBdr>
                        <w:top w:val="none" w:sz="0" w:space="0" w:color="auto"/>
                        <w:left w:val="none" w:sz="0" w:space="0" w:color="auto"/>
                        <w:bottom w:val="single" w:sz="6" w:space="6" w:color="E1E8ED"/>
                        <w:right w:val="none" w:sz="0" w:space="0" w:color="auto"/>
                      </w:divBdr>
                    </w:div>
                    <w:div w:id="1354066163">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126435479">
          <w:marLeft w:val="0"/>
          <w:marRight w:val="0"/>
          <w:marTop w:val="0"/>
          <w:marBottom w:val="0"/>
          <w:divBdr>
            <w:top w:val="none" w:sz="0" w:space="0" w:color="auto"/>
            <w:left w:val="none" w:sz="0" w:space="0" w:color="auto"/>
            <w:bottom w:val="none" w:sz="0" w:space="0" w:color="auto"/>
            <w:right w:val="none" w:sz="0" w:space="0" w:color="auto"/>
          </w:divBdr>
          <w:divsChild>
            <w:div w:id="1656296291">
              <w:marLeft w:val="0"/>
              <w:marRight w:val="0"/>
              <w:marTop w:val="0"/>
              <w:marBottom w:val="0"/>
              <w:divBdr>
                <w:top w:val="none" w:sz="0" w:space="0" w:color="auto"/>
                <w:left w:val="none" w:sz="0" w:space="0" w:color="auto"/>
                <w:bottom w:val="none" w:sz="0" w:space="0" w:color="auto"/>
                <w:right w:val="none" w:sz="0" w:space="0" w:color="auto"/>
              </w:divBdr>
              <w:divsChild>
                <w:div w:id="364136786">
                  <w:marLeft w:val="0"/>
                  <w:marRight w:val="0"/>
                  <w:marTop w:val="0"/>
                  <w:marBottom w:val="0"/>
                  <w:divBdr>
                    <w:top w:val="none" w:sz="0" w:space="0" w:color="auto"/>
                    <w:left w:val="none" w:sz="0" w:space="0" w:color="auto"/>
                    <w:bottom w:val="none" w:sz="0" w:space="0" w:color="auto"/>
                    <w:right w:val="none" w:sz="0" w:space="0" w:color="auto"/>
                  </w:divBdr>
                  <w:divsChild>
                    <w:div w:id="94099120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50062750">
          <w:marLeft w:val="0"/>
          <w:marRight w:val="0"/>
          <w:marTop w:val="0"/>
          <w:marBottom w:val="0"/>
          <w:divBdr>
            <w:top w:val="none" w:sz="0" w:space="0" w:color="auto"/>
            <w:left w:val="none" w:sz="0" w:space="0" w:color="auto"/>
            <w:bottom w:val="none" w:sz="0" w:space="0" w:color="auto"/>
            <w:right w:val="none" w:sz="0" w:space="0" w:color="auto"/>
          </w:divBdr>
          <w:divsChild>
            <w:div w:id="1537815007">
              <w:marLeft w:val="0"/>
              <w:marRight w:val="0"/>
              <w:marTop w:val="0"/>
              <w:marBottom w:val="0"/>
              <w:divBdr>
                <w:top w:val="none" w:sz="0" w:space="0" w:color="auto"/>
                <w:left w:val="none" w:sz="0" w:space="0" w:color="auto"/>
                <w:bottom w:val="none" w:sz="0" w:space="0" w:color="auto"/>
                <w:right w:val="none" w:sz="0" w:space="0" w:color="auto"/>
              </w:divBdr>
              <w:divsChild>
                <w:div w:id="18007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7011">
          <w:marLeft w:val="0"/>
          <w:marRight w:val="0"/>
          <w:marTop w:val="0"/>
          <w:marBottom w:val="0"/>
          <w:divBdr>
            <w:top w:val="none" w:sz="0" w:space="0" w:color="auto"/>
            <w:left w:val="none" w:sz="0" w:space="0" w:color="auto"/>
            <w:bottom w:val="none" w:sz="0" w:space="0" w:color="auto"/>
            <w:right w:val="none" w:sz="0" w:space="0" w:color="auto"/>
          </w:divBdr>
          <w:divsChild>
            <w:div w:id="1509056477">
              <w:marLeft w:val="0"/>
              <w:marRight w:val="0"/>
              <w:marTop w:val="0"/>
              <w:marBottom w:val="0"/>
              <w:divBdr>
                <w:top w:val="none" w:sz="0" w:space="0" w:color="auto"/>
                <w:left w:val="none" w:sz="0" w:space="0" w:color="auto"/>
                <w:bottom w:val="none" w:sz="0" w:space="0" w:color="auto"/>
                <w:right w:val="none" w:sz="0" w:space="0" w:color="auto"/>
              </w:divBdr>
            </w:div>
          </w:divsChild>
        </w:div>
        <w:div w:id="1535271399">
          <w:marLeft w:val="0"/>
          <w:marRight w:val="0"/>
          <w:marTop w:val="0"/>
          <w:marBottom w:val="0"/>
          <w:divBdr>
            <w:top w:val="none" w:sz="0" w:space="0" w:color="auto"/>
            <w:left w:val="none" w:sz="0" w:space="0" w:color="auto"/>
            <w:bottom w:val="none" w:sz="0" w:space="0" w:color="auto"/>
            <w:right w:val="none" w:sz="0" w:space="0" w:color="auto"/>
          </w:divBdr>
          <w:divsChild>
            <w:div w:id="464736354">
              <w:marLeft w:val="0"/>
              <w:marRight w:val="0"/>
              <w:marTop w:val="0"/>
              <w:marBottom w:val="0"/>
              <w:divBdr>
                <w:top w:val="none" w:sz="0" w:space="0" w:color="auto"/>
                <w:left w:val="none" w:sz="0" w:space="0" w:color="auto"/>
                <w:bottom w:val="none" w:sz="0" w:space="0" w:color="auto"/>
                <w:right w:val="none" w:sz="0" w:space="0" w:color="auto"/>
              </w:divBdr>
              <w:divsChild>
                <w:div w:id="1249459709">
                  <w:marLeft w:val="0"/>
                  <w:marRight w:val="0"/>
                  <w:marTop w:val="0"/>
                  <w:marBottom w:val="0"/>
                  <w:divBdr>
                    <w:top w:val="none" w:sz="0" w:space="0" w:color="auto"/>
                    <w:left w:val="none" w:sz="0" w:space="0" w:color="auto"/>
                    <w:bottom w:val="none" w:sz="0" w:space="0" w:color="auto"/>
                    <w:right w:val="none" w:sz="0" w:space="0" w:color="auto"/>
                  </w:divBdr>
                  <w:divsChild>
                    <w:div w:id="25375659">
                      <w:marLeft w:val="0"/>
                      <w:marRight w:val="0"/>
                      <w:marTop w:val="0"/>
                      <w:marBottom w:val="0"/>
                      <w:divBdr>
                        <w:top w:val="single" w:sz="6" w:space="0" w:color="E1E8ED"/>
                        <w:left w:val="none" w:sz="0" w:space="0" w:color="auto"/>
                        <w:bottom w:val="none" w:sz="0" w:space="0" w:color="auto"/>
                        <w:right w:val="none" w:sz="0" w:space="0" w:color="auto"/>
                      </w:divBdr>
                    </w:div>
                    <w:div w:id="1533692389">
                      <w:marLeft w:val="0"/>
                      <w:marRight w:val="0"/>
                      <w:marTop w:val="0"/>
                      <w:marBottom w:val="0"/>
                      <w:divBdr>
                        <w:top w:val="none" w:sz="0" w:space="0" w:color="auto"/>
                        <w:left w:val="none" w:sz="0" w:space="0" w:color="auto"/>
                        <w:bottom w:val="single" w:sz="6" w:space="6" w:color="E1E8ED"/>
                        <w:right w:val="none" w:sz="0" w:space="0" w:color="auto"/>
                      </w:divBdr>
                    </w:div>
                    <w:div w:id="20062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04294">
          <w:marLeft w:val="0"/>
          <w:marRight w:val="0"/>
          <w:marTop w:val="0"/>
          <w:marBottom w:val="0"/>
          <w:divBdr>
            <w:top w:val="none" w:sz="0" w:space="0" w:color="auto"/>
            <w:left w:val="none" w:sz="0" w:space="0" w:color="auto"/>
            <w:bottom w:val="none" w:sz="0" w:space="0" w:color="auto"/>
            <w:right w:val="none" w:sz="0" w:space="0" w:color="auto"/>
          </w:divBdr>
          <w:divsChild>
            <w:div w:id="1422683129">
              <w:marLeft w:val="0"/>
              <w:marRight w:val="0"/>
              <w:marTop w:val="0"/>
              <w:marBottom w:val="0"/>
              <w:divBdr>
                <w:top w:val="none" w:sz="0" w:space="0" w:color="auto"/>
                <w:left w:val="none" w:sz="0" w:space="0" w:color="auto"/>
                <w:bottom w:val="none" w:sz="0" w:space="0" w:color="auto"/>
                <w:right w:val="none" w:sz="0" w:space="0" w:color="auto"/>
              </w:divBdr>
              <w:divsChild>
                <w:div w:id="1654211204">
                  <w:marLeft w:val="0"/>
                  <w:marRight w:val="0"/>
                  <w:marTop w:val="0"/>
                  <w:marBottom w:val="0"/>
                  <w:divBdr>
                    <w:top w:val="none" w:sz="0" w:space="0" w:color="auto"/>
                    <w:left w:val="none" w:sz="0" w:space="0" w:color="auto"/>
                    <w:bottom w:val="none" w:sz="0" w:space="0" w:color="auto"/>
                    <w:right w:val="none" w:sz="0" w:space="0" w:color="auto"/>
                  </w:divBdr>
                  <w:divsChild>
                    <w:div w:id="69423252">
                      <w:marLeft w:val="0"/>
                      <w:marRight w:val="0"/>
                      <w:marTop w:val="0"/>
                      <w:marBottom w:val="0"/>
                      <w:divBdr>
                        <w:top w:val="single" w:sz="6" w:space="0" w:color="E1E8ED"/>
                        <w:left w:val="none" w:sz="0" w:space="0" w:color="auto"/>
                        <w:bottom w:val="none" w:sz="0" w:space="0" w:color="auto"/>
                        <w:right w:val="none" w:sz="0" w:space="0" w:color="auto"/>
                      </w:divBdr>
                      <w:divsChild>
                        <w:div w:id="1731923105">
                          <w:marLeft w:val="0"/>
                          <w:marRight w:val="0"/>
                          <w:marTop w:val="0"/>
                          <w:marBottom w:val="0"/>
                          <w:divBdr>
                            <w:top w:val="none" w:sz="0" w:space="0" w:color="auto"/>
                            <w:left w:val="none" w:sz="0" w:space="0" w:color="auto"/>
                            <w:bottom w:val="none" w:sz="0" w:space="0" w:color="auto"/>
                            <w:right w:val="none" w:sz="0" w:space="0" w:color="auto"/>
                          </w:divBdr>
                        </w:div>
                      </w:divsChild>
                    </w:div>
                    <w:div w:id="684600268">
                      <w:marLeft w:val="0"/>
                      <w:marRight w:val="0"/>
                      <w:marTop w:val="0"/>
                      <w:marBottom w:val="0"/>
                      <w:divBdr>
                        <w:top w:val="none" w:sz="0" w:space="0" w:color="auto"/>
                        <w:left w:val="none" w:sz="0" w:space="0" w:color="auto"/>
                        <w:bottom w:val="none" w:sz="0" w:space="0" w:color="auto"/>
                        <w:right w:val="none" w:sz="0" w:space="0" w:color="auto"/>
                      </w:divBdr>
                    </w:div>
                    <w:div w:id="1988238210">
                      <w:marLeft w:val="0"/>
                      <w:marRight w:val="0"/>
                      <w:marTop w:val="0"/>
                      <w:marBottom w:val="0"/>
                      <w:divBdr>
                        <w:top w:val="none" w:sz="0" w:space="0" w:color="auto"/>
                        <w:left w:val="none" w:sz="0" w:space="0" w:color="auto"/>
                        <w:bottom w:val="none" w:sz="0" w:space="0" w:color="auto"/>
                        <w:right w:val="none" w:sz="0" w:space="0" w:color="auto"/>
                      </w:divBdr>
                      <w:divsChild>
                        <w:div w:id="1773162635">
                          <w:marLeft w:val="0"/>
                          <w:marRight w:val="0"/>
                          <w:marTop w:val="0"/>
                          <w:marBottom w:val="0"/>
                          <w:divBdr>
                            <w:top w:val="none" w:sz="0" w:space="0" w:color="auto"/>
                            <w:left w:val="none" w:sz="0" w:space="0" w:color="auto"/>
                            <w:bottom w:val="none" w:sz="0" w:space="0" w:color="auto"/>
                            <w:right w:val="none" w:sz="0" w:space="0" w:color="auto"/>
                          </w:divBdr>
                          <w:divsChild>
                            <w:div w:id="1981417392">
                              <w:marLeft w:val="0"/>
                              <w:marRight w:val="0"/>
                              <w:marTop w:val="0"/>
                              <w:marBottom w:val="0"/>
                              <w:divBdr>
                                <w:top w:val="single" w:sz="6" w:space="0" w:color="E1E8ED"/>
                                <w:left w:val="single" w:sz="6" w:space="0" w:color="E1E8ED"/>
                                <w:bottom w:val="single" w:sz="6" w:space="0" w:color="E1E8ED"/>
                                <w:right w:val="single" w:sz="6" w:space="0" w:color="E1E8ED"/>
                              </w:divBdr>
                              <w:divsChild>
                                <w:div w:id="12274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953270">
          <w:marLeft w:val="0"/>
          <w:marRight w:val="0"/>
          <w:marTop w:val="0"/>
          <w:marBottom w:val="0"/>
          <w:divBdr>
            <w:top w:val="none" w:sz="0" w:space="0" w:color="auto"/>
            <w:left w:val="none" w:sz="0" w:space="0" w:color="auto"/>
            <w:bottom w:val="none" w:sz="0" w:space="0" w:color="auto"/>
            <w:right w:val="none" w:sz="0" w:space="0" w:color="auto"/>
          </w:divBdr>
          <w:divsChild>
            <w:div w:id="1422678438">
              <w:marLeft w:val="0"/>
              <w:marRight w:val="0"/>
              <w:marTop w:val="0"/>
              <w:marBottom w:val="0"/>
              <w:divBdr>
                <w:top w:val="none" w:sz="0" w:space="0" w:color="auto"/>
                <w:left w:val="none" w:sz="0" w:space="0" w:color="auto"/>
                <w:bottom w:val="none" w:sz="0" w:space="0" w:color="auto"/>
                <w:right w:val="none" w:sz="0" w:space="0" w:color="auto"/>
              </w:divBdr>
            </w:div>
          </w:divsChild>
        </w:div>
        <w:div w:id="1671172369">
          <w:marLeft w:val="0"/>
          <w:marRight w:val="0"/>
          <w:marTop w:val="0"/>
          <w:marBottom w:val="0"/>
          <w:divBdr>
            <w:top w:val="none" w:sz="0" w:space="0" w:color="auto"/>
            <w:left w:val="none" w:sz="0" w:space="0" w:color="auto"/>
            <w:bottom w:val="none" w:sz="0" w:space="0" w:color="auto"/>
            <w:right w:val="none" w:sz="0" w:space="0" w:color="auto"/>
          </w:divBdr>
          <w:divsChild>
            <w:div w:id="379285918">
              <w:marLeft w:val="0"/>
              <w:marRight w:val="0"/>
              <w:marTop w:val="0"/>
              <w:marBottom w:val="0"/>
              <w:divBdr>
                <w:top w:val="none" w:sz="0" w:space="0" w:color="auto"/>
                <w:left w:val="none" w:sz="0" w:space="0" w:color="auto"/>
                <w:bottom w:val="none" w:sz="0" w:space="0" w:color="auto"/>
                <w:right w:val="none" w:sz="0" w:space="0" w:color="auto"/>
              </w:divBdr>
              <w:divsChild>
                <w:div w:id="1041901718">
                  <w:marLeft w:val="0"/>
                  <w:marRight w:val="0"/>
                  <w:marTop w:val="0"/>
                  <w:marBottom w:val="0"/>
                  <w:divBdr>
                    <w:top w:val="none" w:sz="0" w:space="0" w:color="auto"/>
                    <w:left w:val="none" w:sz="0" w:space="0" w:color="auto"/>
                    <w:bottom w:val="none" w:sz="0" w:space="0" w:color="auto"/>
                    <w:right w:val="none" w:sz="0" w:space="0" w:color="auto"/>
                  </w:divBdr>
                  <w:divsChild>
                    <w:div w:id="141932379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692685257">
          <w:marLeft w:val="0"/>
          <w:marRight w:val="0"/>
          <w:marTop w:val="0"/>
          <w:marBottom w:val="0"/>
          <w:divBdr>
            <w:top w:val="none" w:sz="0" w:space="0" w:color="auto"/>
            <w:left w:val="none" w:sz="0" w:space="0" w:color="auto"/>
            <w:bottom w:val="none" w:sz="0" w:space="0" w:color="auto"/>
            <w:right w:val="none" w:sz="0" w:space="0" w:color="auto"/>
          </w:divBdr>
          <w:divsChild>
            <w:div w:id="500244231">
              <w:marLeft w:val="0"/>
              <w:marRight w:val="0"/>
              <w:marTop w:val="0"/>
              <w:marBottom w:val="0"/>
              <w:divBdr>
                <w:top w:val="none" w:sz="0" w:space="0" w:color="auto"/>
                <w:left w:val="none" w:sz="0" w:space="0" w:color="auto"/>
                <w:bottom w:val="none" w:sz="0" w:space="0" w:color="auto"/>
                <w:right w:val="none" w:sz="0" w:space="0" w:color="auto"/>
              </w:divBdr>
              <w:divsChild>
                <w:div w:id="576206899">
                  <w:marLeft w:val="0"/>
                  <w:marRight w:val="0"/>
                  <w:marTop w:val="0"/>
                  <w:marBottom w:val="0"/>
                  <w:divBdr>
                    <w:top w:val="none" w:sz="0" w:space="0" w:color="auto"/>
                    <w:left w:val="none" w:sz="0" w:space="0" w:color="auto"/>
                    <w:bottom w:val="none" w:sz="0" w:space="0" w:color="auto"/>
                    <w:right w:val="none" w:sz="0" w:space="0" w:color="auto"/>
                  </w:divBdr>
                  <w:divsChild>
                    <w:div w:id="1454669471">
                      <w:marLeft w:val="0"/>
                      <w:marRight w:val="0"/>
                      <w:marTop w:val="0"/>
                      <w:marBottom w:val="0"/>
                      <w:divBdr>
                        <w:top w:val="none" w:sz="0" w:space="0" w:color="auto"/>
                        <w:left w:val="none" w:sz="0" w:space="0" w:color="auto"/>
                        <w:bottom w:val="single" w:sz="6" w:space="6" w:color="E1E8ED"/>
                        <w:right w:val="none" w:sz="0" w:space="0" w:color="auto"/>
                      </w:divBdr>
                    </w:div>
                    <w:div w:id="1643660644">
                      <w:marLeft w:val="0"/>
                      <w:marRight w:val="0"/>
                      <w:marTop w:val="0"/>
                      <w:marBottom w:val="0"/>
                      <w:divBdr>
                        <w:top w:val="none" w:sz="0" w:space="0" w:color="auto"/>
                        <w:left w:val="none" w:sz="0" w:space="0" w:color="auto"/>
                        <w:bottom w:val="none" w:sz="0" w:space="0" w:color="auto"/>
                        <w:right w:val="none" w:sz="0" w:space="0" w:color="auto"/>
                      </w:divBdr>
                      <w:divsChild>
                        <w:div w:id="2036617901">
                          <w:marLeft w:val="0"/>
                          <w:marRight w:val="0"/>
                          <w:marTop w:val="0"/>
                          <w:marBottom w:val="0"/>
                          <w:divBdr>
                            <w:top w:val="none" w:sz="0" w:space="0" w:color="auto"/>
                            <w:left w:val="none" w:sz="0" w:space="0" w:color="auto"/>
                            <w:bottom w:val="none" w:sz="0" w:space="0" w:color="auto"/>
                            <w:right w:val="none" w:sz="0" w:space="0" w:color="auto"/>
                          </w:divBdr>
                          <w:divsChild>
                            <w:div w:id="1269703375">
                              <w:marLeft w:val="0"/>
                              <w:marRight w:val="0"/>
                              <w:marTop w:val="30"/>
                              <w:marBottom w:val="0"/>
                              <w:divBdr>
                                <w:top w:val="single" w:sz="6" w:space="8" w:color="E1E8ED"/>
                                <w:left w:val="single" w:sz="6" w:space="0" w:color="E1E8ED"/>
                                <w:bottom w:val="single" w:sz="6" w:space="8" w:color="E1E8ED"/>
                                <w:right w:val="single" w:sz="6" w:space="0" w:color="E1E8ED"/>
                              </w:divBdr>
                              <w:divsChild>
                                <w:div w:id="10306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654976">
          <w:marLeft w:val="0"/>
          <w:marRight w:val="0"/>
          <w:marTop w:val="0"/>
          <w:marBottom w:val="0"/>
          <w:divBdr>
            <w:top w:val="none" w:sz="0" w:space="0" w:color="auto"/>
            <w:left w:val="none" w:sz="0" w:space="0" w:color="auto"/>
            <w:bottom w:val="none" w:sz="0" w:space="0" w:color="auto"/>
            <w:right w:val="none" w:sz="0" w:space="0" w:color="auto"/>
          </w:divBdr>
          <w:divsChild>
            <w:div w:id="497312168">
              <w:marLeft w:val="0"/>
              <w:marRight w:val="0"/>
              <w:marTop w:val="0"/>
              <w:marBottom w:val="0"/>
              <w:divBdr>
                <w:top w:val="none" w:sz="0" w:space="0" w:color="auto"/>
                <w:left w:val="none" w:sz="0" w:space="0" w:color="auto"/>
                <w:bottom w:val="none" w:sz="0" w:space="0" w:color="auto"/>
                <w:right w:val="none" w:sz="0" w:space="0" w:color="auto"/>
              </w:divBdr>
            </w:div>
            <w:div w:id="2145156474">
              <w:marLeft w:val="0"/>
              <w:marRight w:val="0"/>
              <w:marTop w:val="0"/>
              <w:marBottom w:val="0"/>
              <w:divBdr>
                <w:top w:val="none" w:sz="0" w:space="0" w:color="auto"/>
                <w:left w:val="none" w:sz="0" w:space="0" w:color="auto"/>
                <w:bottom w:val="none" w:sz="0" w:space="0" w:color="auto"/>
                <w:right w:val="none" w:sz="0" w:space="0" w:color="auto"/>
              </w:divBdr>
            </w:div>
          </w:divsChild>
        </w:div>
        <w:div w:id="1875074729">
          <w:marLeft w:val="0"/>
          <w:marRight w:val="0"/>
          <w:marTop w:val="0"/>
          <w:marBottom w:val="0"/>
          <w:divBdr>
            <w:top w:val="none" w:sz="0" w:space="0" w:color="auto"/>
            <w:left w:val="none" w:sz="0" w:space="0" w:color="auto"/>
            <w:bottom w:val="none" w:sz="0" w:space="0" w:color="auto"/>
            <w:right w:val="none" w:sz="0" w:space="0" w:color="auto"/>
          </w:divBdr>
          <w:divsChild>
            <w:div w:id="1549026775">
              <w:marLeft w:val="0"/>
              <w:marRight w:val="0"/>
              <w:marTop w:val="0"/>
              <w:marBottom w:val="0"/>
              <w:divBdr>
                <w:top w:val="none" w:sz="0" w:space="0" w:color="auto"/>
                <w:left w:val="none" w:sz="0" w:space="0" w:color="auto"/>
                <w:bottom w:val="none" w:sz="0" w:space="0" w:color="auto"/>
                <w:right w:val="none" w:sz="0" w:space="0" w:color="auto"/>
              </w:divBdr>
              <w:divsChild>
                <w:div w:id="179319490">
                  <w:marLeft w:val="0"/>
                  <w:marRight w:val="0"/>
                  <w:marTop w:val="0"/>
                  <w:marBottom w:val="0"/>
                  <w:divBdr>
                    <w:top w:val="none" w:sz="0" w:space="0" w:color="auto"/>
                    <w:left w:val="none" w:sz="0" w:space="0" w:color="auto"/>
                    <w:bottom w:val="none" w:sz="0" w:space="0" w:color="auto"/>
                    <w:right w:val="none" w:sz="0" w:space="0" w:color="auto"/>
                  </w:divBdr>
                  <w:divsChild>
                    <w:div w:id="687100220">
                      <w:marLeft w:val="0"/>
                      <w:marRight w:val="0"/>
                      <w:marTop w:val="0"/>
                      <w:marBottom w:val="0"/>
                      <w:divBdr>
                        <w:top w:val="none" w:sz="0" w:space="0" w:color="auto"/>
                        <w:left w:val="none" w:sz="0" w:space="0" w:color="auto"/>
                        <w:bottom w:val="none" w:sz="0" w:space="0" w:color="auto"/>
                        <w:right w:val="none" w:sz="0" w:space="0" w:color="auto"/>
                      </w:divBdr>
                      <w:divsChild>
                        <w:div w:id="244000361">
                          <w:marLeft w:val="0"/>
                          <w:marRight w:val="0"/>
                          <w:marTop w:val="0"/>
                          <w:marBottom w:val="0"/>
                          <w:divBdr>
                            <w:top w:val="none" w:sz="0" w:space="0" w:color="auto"/>
                            <w:left w:val="none" w:sz="0" w:space="0" w:color="auto"/>
                            <w:bottom w:val="none" w:sz="0" w:space="0" w:color="auto"/>
                            <w:right w:val="none" w:sz="0" w:space="0" w:color="auto"/>
                          </w:divBdr>
                          <w:divsChild>
                            <w:div w:id="1879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70040">
                      <w:marLeft w:val="0"/>
                      <w:marRight w:val="0"/>
                      <w:marTop w:val="0"/>
                      <w:marBottom w:val="0"/>
                      <w:divBdr>
                        <w:top w:val="none" w:sz="0" w:space="0" w:color="auto"/>
                        <w:left w:val="none" w:sz="0" w:space="0" w:color="auto"/>
                        <w:bottom w:val="single" w:sz="6" w:space="6" w:color="E1E8ED"/>
                        <w:right w:val="none" w:sz="0" w:space="0" w:color="auto"/>
                      </w:divBdr>
                    </w:div>
                    <w:div w:id="1766608818">
                      <w:marLeft w:val="0"/>
                      <w:marRight w:val="0"/>
                      <w:marTop w:val="0"/>
                      <w:marBottom w:val="0"/>
                      <w:divBdr>
                        <w:top w:val="none" w:sz="0" w:space="0" w:color="auto"/>
                        <w:left w:val="none" w:sz="0" w:space="0" w:color="auto"/>
                        <w:bottom w:val="none" w:sz="0" w:space="0" w:color="auto"/>
                        <w:right w:val="none" w:sz="0" w:space="0" w:color="auto"/>
                      </w:divBdr>
                      <w:divsChild>
                        <w:div w:id="1298948132">
                          <w:marLeft w:val="0"/>
                          <w:marRight w:val="0"/>
                          <w:marTop w:val="0"/>
                          <w:marBottom w:val="0"/>
                          <w:divBdr>
                            <w:top w:val="none" w:sz="0" w:space="0" w:color="auto"/>
                            <w:left w:val="none" w:sz="0" w:space="0" w:color="auto"/>
                            <w:bottom w:val="none" w:sz="0" w:space="0" w:color="auto"/>
                            <w:right w:val="none" w:sz="0" w:space="0" w:color="auto"/>
                          </w:divBdr>
                          <w:divsChild>
                            <w:div w:id="13572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468002">
          <w:marLeft w:val="0"/>
          <w:marRight w:val="0"/>
          <w:marTop w:val="0"/>
          <w:marBottom w:val="0"/>
          <w:divBdr>
            <w:top w:val="none" w:sz="0" w:space="0" w:color="auto"/>
            <w:left w:val="none" w:sz="0" w:space="0" w:color="auto"/>
            <w:bottom w:val="none" w:sz="0" w:space="0" w:color="auto"/>
            <w:right w:val="none" w:sz="0" w:space="0" w:color="auto"/>
          </w:divBdr>
          <w:divsChild>
            <w:div w:id="2108426680">
              <w:marLeft w:val="0"/>
              <w:marRight w:val="0"/>
              <w:marTop w:val="0"/>
              <w:marBottom w:val="0"/>
              <w:divBdr>
                <w:top w:val="none" w:sz="0" w:space="0" w:color="auto"/>
                <w:left w:val="none" w:sz="0" w:space="0" w:color="auto"/>
                <w:bottom w:val="none" w:sz="0" w:space="0" w:color="auto"/>
                <w:right w:val="none" w:sz="0" w:space="0" w:color="auto"/>
              </w:divBdr>
              <w:divsChild>
                <w:div w:id="1158958889">
                  <w:marLeft w:val="0"/>
                  <w:marRight w:val="0"/>
                  <w:marTop w:val="0"/>
                  <w:marBottom w:val="0"/>
                  <w:divBdr>
                    <w:top w:val="none" w:sz="0" w:space="0" w:color="auto"/>
                    <w:left w:val="none" w:sz="0" w:space="0" w:color="auto"/>
                    <w:bottom w:val="none" w:sz="0" w:space="0" w:color="auto"/>
                    <w:right w:val="none" w:sz="0" w:space="0" w:color="auto"/>
                  </w:divBdr>
                  <w:divsChild>
                    <w:div w:id="1277063596">
                      <w:marLeft w:val="0"/>
                      <w:marRight w:val="0"/>
                      <w:marTop w:val="0"/>
                      <w:marBottom w:val="0"/>
                      <w:divBdr>
                        <w:top w:val="none" w:sz="0" w:space="0" w:color="auto"/>
                        <w:left w:val="none" w:sz="0" w:space="0" w:color="auto"/>
                        <w:bottom w:val="none" w:sz="0" w:space="0" w:color="auto"/>
                        <w:right w:val="none" w:sz="0" w:space="0" w:color="auto"/>
                      </w:divBdr>
                      <w:divsChild>
                        <w:div w:id="332611711">
                          <w:marLeft w:val="0"/>
                          <w:marRight w:val="0"/>
                          <w:marTop w:val="0"/>
                          <w:marBottom w:val="0"/>
                          <w:divBdr>
                            <w:top w:val="none" w:sz="0" w:space="0" w:color="auto"/>
                            <w:left w:val="none" w:sz="0" w:space="0" w:color="auto"/>
                            <w:bottom w:val="single" w:sz="6" w:space="6" w:color="E1E8ED"/>
                            <w:right w:val="none" w:sz="0" w:space="0" w:color="auto"/>
                          </w:divBdr>
                        </w:div>
                        <w:div w:id="618604328">
                          <w:marLeft w:val="0"/>
                          <w:marRight w:val="0"/>
                          <w:marTop w:val="0"/>
                          <w:marBottom w:val="0"/>
                          <w:divBdr>
                            <w:top w:val="none" w:sz="0" w:space="0" w:color="auto"/>
                            <w:left w:val="none" w:sz="0" w:space="0" w:color="auto"/>
                            <w:bottom w:val="none" w:sz="0" w:space="0" w:color="auto"/>
                            <w:right w:val="none" w:sz="0" w:space="0" w:color="auto"/>
                          </w:divBdr>
                          <w:divsChild>
                            <w:div w:id="453057018">
                              <w:marLeft w:val="0"/>
                              <w:marRight w:val="0"/>
                              <w:marTop w:val="0"/>
                              <w:marBottom w:val="0"/>
                              <w:divBdr>
                                <w:top w:val="none" w:sz="0" w:space="0" w:color="auto"/>
                                <w:left w:val="none" w:sz="0" w:space="0" w:color="auto"/>
                                <w:bottom w:val="none" w:sz="0" w:space="0" w:color="auto"/>
                                <w:right w:val="none" w:sz="0" w:space="0" w:color="auto"/>
                              </w:divBdr>
                            </w:div>
                            <w:div w:id="992414572">
                              <w:marLeft w:val="0"/>
                              <w:marRight w:val="0"/>
                              <w:marTop w:val="0"/>
                              <w:marBottom w:val="225"/>
                              <w:divBdr>
                                <w:top w:val="none" w:sz="0" w:space="0" w:color="auto"/>
                                <w:left w:val="none" w:sz="0" w:space="0" w:color="auto"/>
                                <w:bottom w:val="none" w:sz="0" w:space="0" w:color="auto"/>
                                <w:right w:val="none" w:sz="0" w:space="0" w:color="auto"/>
                              </w:divBdr>
                              <w:divsChild>
                                <w:div w:id="1887908275">
                                  <w:marLeft w:val="0"/>
                                  <w:marRight w:val="0"/>
                                  <w:marTop w:val="0"/>
                                  <w:marBottom w:val="0"/>
                                  <w:divBdr>
                                    <w:top w:val="none" w:sz="0" w:space="0" w:color="auto"/>
                                    <w:left w:val="none" w:sz="0" w:space="0" w:color="auto"/>
                                    <w:bottom w:val="none" w:sz="0" w:space="0" w:color="auto"/>
                                    <w:right w:val="none" w:sz="0" w:space="0" w:color="auto"/>
                                  </w:divBdr>
                                </w:div>
                              </w:divsChild>
                            </w:div>
                            <w:div w:id="1963070996">
                              <w:marLeft w:val="0"/>
                              <w:marRight w:val="0"/>
                              <w:marTop w:val="0"/>
                              <w:marBottom w:val="225"/>
                              <w:divBdr>
                                <w:top w:val="none" w:sz="0" w:space="0" w:color="auto"/>
                                <w:left w:val="none" w:sz="0" w:space="0" w:color="auto"/>
                                <w:bottom w:val="none" w:sz="0" w:space="0" w:color="auto"/>
                                <w:right w:val="none" w:sz="0" w:space="0" w:color="auto"/>
                              </w:divBdr>
                              <w:divsChild>
                                <w:div w:id="492718598">
                                  <w:marLeft w:val="0"/>
                                  <w:marRight w:val="0"/>
                                  <w:marTop w:val="0"/>
                                  <w:marBottom w:val="0"/>
                                  <w:divBdr>
                                    <w:top w:val="none" w:sz="0" w:space="0" w:color="auto"/>
                                    <w:left w:val="none" w:sz="0" w:space="0" w:color="auto"/>
                                    <w:bottom w:val="none" w:sz="0" w:space="0" w:color="auto"/>
                                    <w:right w:val="none" w:sz="0" w:space="0" w:color="auto"/>
                                  </w:divBdr>
                                  <w:divsChild>
                                    <w:div w:id="72445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864">
                          <w:marLeft w:val="0"/>
                          <w:marRight w:val="0"/>
                          <w:marTop w:val="0"/>
                          <w:marBottom w:val="0"/>
                          <w:divBdr>
                            <w:top w:val="single" w:sz="6" w:space="0" w:color="E1E8ED"/>
                            <w:left w:val="none" w:sz="0" w:space="0" w:color="auto"/>
                            <w:bottom w:val="none" w:sz="0" w:space="0" w:color="auto"/>
                            <w:right w:val="none" w:sz="0" w:space="0" w:color="auto"/>
                          </w:divBdr>
                        </w:div>
                      </w:divsChild>
                    </w:div>
                    <w:div w:id="1396272024">
                      <w:marLeft w:val="0"/>
                      <w:marRight w:val="0"/>
                      <w:marTop w:val="0"/>
                      <w:marBottom w:val="0"/>
                      <w:divBdr>
                        <w:top w:val="none" w:sz="0" w:space="0" w:color="auto"/>
                        <w:left w:val="none" w:sz="0" w:space="0" w:color="auto"/>
                        <w:bottom w:val="none" w:sz="0" w:space="0" w:color="auto"/>
                        <w:right w:val="none" w:sz="0" w:space="0" w:color="auto"/>
                      </w:divBdr>
                      <w:divsChild>
                        <w:div w:id="678511273">
                          <w:marLeft w:val="0"/>
                          <w:marRight w:val="0"/>
                          <w:marTop w:val="0"/>
                          <w:marBottom w:val="0"/>
                          <w:divBdr>
                            <w:top w:val="none" w:sz="0" w:space="0" w:color="auto"/>
                            <w:left w:val="none" w:sz="0" w:space="0" w:color="auto"/>
                            <w:bottom w:val="none" w:sz="0" w:space="0" w:color="auto"/>
                            <w:right w:val="none" w:sz="0" w:space="0" w:color="auto"/>
                          </w:divBdr>
                        </w:div>
                        <w:div w:id="750932696">
                          <w:marLeft w:val="0"/>
                          <w:marRight w:val="0"/>
                          <w:marTop w:val="0"/>
                          <w:marBottom w:val="0"/>
                          <w:divBdr>
                            <w:top w:val="single" w:sz="6" w:space="0" w:color="E1E8ED"/>
                            <w:left w:val="none" w:sz="0" w:space="0" w:color="auto"/>
                            <w:bottom w:val="none" w:sz="0" w:space="0" w:color="auto"/>
                            <w:right w:val="none" w:sz="0" w:space="0" w:color="auto"/>
                          </w:divBdr>
                        </w:div>
                        <w:div w:id="921455149">
                          <w:marLeft w:val="0"/>
                          <w:marRight w:val="0"/>
                          <w:marTop w:val="0"/>
                          <w:marBottom w:val="0"/>
                          <w:divBdr>
                            <w:top w:val="none" w:sz="0" w:space="0" w:color="auto"/>
                            <w:left w:val="none" w:sz="0" w:space="0" w:color="auto"/>
                            <w:bottom w:val="none" w:sz="0" w:space="0" w:color="auto"/>
                            <w:right w:val="none" w:sz="0" w:space="0" w:color="auto"/>
                          </w:divBdr>
                          <w:divsChild>
                            <w:div w:id="176163705">
                              <w:marLeft w:val="0"/>
                              <w:marRight w:val="0"/>
                              <w:marTop w:val="0"/>
                              <w:marBottom w:val="225"/>
                              <w:divBdr>
                                <w:top w:val="none" w:sz="0" w:space="0" w:color="auto"/>
                                <w:left w:val="none" w:sz="0" w:space="0" w:color="auto"/>
                                <w:bottom w:val="none" w:sz="0" w:space="0" w:color="auto"/>
                                <w:right w:val="none" w:sz="0" w:space="0" w:color="auto"/>
                              </w:divBdr>
                              <w:divsChild>
                                <w:div w:id="1947762120">
                                  <w:marLeft w:val="0"/>
                                  <w:marRight w:val="0"/>
                                  <w:marTop w:val="0"/>
                                  <w:marBottom w:val="0"/>
                                  <w:divBdr>
                                    <w:top w:val="none" w:sz="0" w:space="0" w:color="auto"/>
                                    <w:left w:val="none" w:sz="0" w:space="0" w:color="auto"/>
                                    <w:bottom w:val="none" w:sz="0" w:space="0" w:color="auto"/>
                                    <w:right w:val="none" w:sz="0" w:space="0" w:color="auto"/>
                                  </w:divBdr>
                                </w:div>
                              </w:divsChild>
                            </w:div>
                            <w:div w:id="805661251">
                              <w:marLeft w:val="0"/>
                              <w:marRight w:val="0"/>
                              <w:marTop w:val="0"/>
                              <w:marBottom w:val="0"/>
                              <w:divBdr>
                                <w:top w:val="none" w:sz="0" w:space="0" w:color="auto"/>
                                <w:left w:val="none" w:sz="0" w:space="0" w:color="auto"/>
                                <w:bottom w:val="none" w:sz="0" w:space="0" w:color="auto"/>
                                <w:right w:val="none" w:sz="0" w:space="0" w:color="auto"/>
                              </w:divBdr>
                            </w:div>
                          </w:divsChild>
                        </w:div>
                        <w:div w:id="201394965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 w:id="2081632979">
          <w:marLeft w:val="0"/>
          <w:marRight w:val="0"/>
          <w:marTop w:val="0"/>
          <w:marBottom w:val="0"/>
          <w:divBdr>
            <w:top w:val="none" w:sz="0" w:space="0" w:color="auto"/>
            <w:left w:val="none" w:sz="0" w:space="0" w:color="auto"/>
            <w:bottom w:val="none" w:sz="0" w:space="0" w:color="auto"/>
            <w:right w:val="none" w:sz="0" w:space="0" w:color="auto"/>
          </w:divBdr>
          <w:divsChild>
            <w:div w:id="2131589198">
              <w:marLeft w:val="0"/>
              <w:marRight w:val="0"/>
              <w:marTop w:val="0"/>
              <w:marBottom w:val="0"/>
              <w:divBdr>
                <w:top w:val="none" w:sz="0" w:space="0" w:color="auto"/>
                <w:left w:val="none" w:sz="0" w:space="0" w:color="auto"/>
                <w:bottom w:val="none" w:sz="0" w:space="0" w:color="auto"/>
                <w:right w:val="none" w:sz="0" w:space="0" w:color="auto"/>
              </w:divBdr>
              <w:divsChild>
                <w:div w:id="19643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00427">
      <w:bodyDiv w:val="1"/>
      <w:marLeft w:val="0"/>
      <w:marRight w:val="0"/>
      <w:marTop w:val="0"/>
      <w:marBottom w:val="0"/>
      <w:divBdr>
        <w:top w:val="none" w:sz="0" w:space="0" w:color="auto"/>
        <w:left w:val="none" w:sz="0" w:space="0" w:color="auto"/>
        <w:bottom w:val="none" w:sz="0" w:space="0" w:color="auto"/>
        <w:right w:val="none" w:sz="0" w:space="0" w:color="auto"/>
      </w:divBdr>
    </w:div>
    <w:div w:id="1326937281">
      <w:bodyDiv w:val="1"/>
      <w:marLeft w:val="0"/>
      <w:marRight w:val="0"/>
      <w:marTop w:val="0"/>
      <w:marBottom w:val="0"/>
      <w:divBdr>
        <w:top w:val="none" w:sz="0" w:space="0" w:color="auto"/>
        <w:left w:val="none" w:sz="0" w:space="0" w:color="auto"/>
        <w:bottom w:val="none" w:sz="0" w:space="0" w:color="auto"/>
        <w:right w:val="none" w:sz="0" w:space="0" w:color="auto"/>
      </w:divBdr>
      <w:divsChild>
        <w:div w:id="35547948">
          <w:marLeft w:val="-15"/>
          <w:marRight w:val="-15"/>
          <w:marTop w:val="0"/>
          <w:marBottom w:val="0"/>
          <w:divBdr>
            <w:top w:val="none" w:sz="0" w:space="0" w:color="auto"/>
            <w:left w:val="none" w:sz="0" w:space="0" w:color="auto"/>
            <w:bottom w:val="none" w:sz="0" w:space="0" w:color="auto"/>
            <w:right w:val="none" w:sz="0" w:space="0" w:color="auto"/>
          </w:divBdr>
        </w:div>
        <w:div w:id="94714504">
          <w:marLeft w:val="0"/>
          <w:marRight w:val="0"/>
          <w:marTop w:val="0"/>
          <w:marBottom w:val="0"/>
          <w:divBdr>
            <w:top w:val="none" w:sz="0" w:space="0" w:color="auto"/>
            <w:left w:val="none" w:sz="0" w:space="0" w:color="auto"/>
            <w:bottom w:val="none" w:sz="0" w:space="0" w:color="auto"/>
            <w:right w:val="none" w:sz="0" w:space="0" w:color="auto"/>
          </w:divBdr>
          <w:divsChild>
            <w:div w:id="1231770697">
              <w:marLeft w:val="0"/>
              <w:marRight w:val="0"/>
              <w:marTop w:val="0"/>
              <w:marBottom w:val="0"/>
              <w:divBdr>
                <w:top w:val="none" w:sz="0" w:space="0" w:color="auto"/>
                <w:left w:val="none" w:sz="0" w:space="0" w:color="auto"/>
                <w:bottom w:val="none" w:sz="0" w:space="0" w:color="auto"/>
                <w:right w:val="none" w:sz="0" w:space="0" w:color="auto"/>
              </w:divBdr>
              <w:divsChild>
                <w:div w:id="631059515">
                  <w:marLeft w:val="0"/>
                  <w:marRight w:val="0"/>
                  <w:marTop w:val="0"/>
                  <w:marBottom w:val="0"/>
                  <w:divBdr>
                    <w:top w:val="none" w:sz="0" w:space="0" w:color="auto"/>
                    <w:left w:val="none" w:sz="0" w:space="0" w:color="auto"/>
                    <w:bottom w:val="none" w:sz="0" w:space="0" w:color="auto"/>
                    <w:right w:val="none" w:sz="0" w:space="0" w:color="auto"/>
                  </w:divBdr>
                  <w:divsChild>
                    <w:div w:id="1054164354">
                      <w:marLeft w:val="0"/>
                      <w:marRight w:val="0"/>
                      <w:marTop w:val="0"/>
                      <w:marBottom w:val="0"/>
                      <w:divBdr>
                        <w:top w:val="none" w:sz="0" w:space="0" w:color="auto"/>
                        <w:left w:val="none" w:sz="0" w:space="0" w:color="auto"/>
                        <w:bottom w:val="none" w:sz="0" w:space="0" w:color="auto"/>
                        <w:right w:val="none" w:sz="0" w:space="0" w:color="auto"/>
                      </w:divBdr>
                    </w:div>
                    <w:div w:id="1133136615">
                      <w:marLeft w:val="0"/>
                      <w:marRight w:val="0"/>
                      <w:marTop w:val="0"/>
                      <w:marBottom w:val="0"/>
                      <w:divBdr>
                        <w:top w:val="single" w:sz="6" w:space="0" w:color="E1E8ED"/>
                        <w:left w:val="none" w:sz="0" w:space="0" w:color="auto"/>
                        <w:bottom w:val="none" w:sz="0" w:space="0" w:color="auto"/>
                        <w:right w:val="none" w:sz="0" w:space="0" w:color="auto"/>
                      </w:divBdr>
                      <w:divsChild>
                        <w:div w:id="1983578934">
                          <w:marLeft w:val="0"/>
                          <w:marRight w:val="0"/>
                          <w:marTop w:val="0"/>
                          <w:marBottom w:val="0"/>
                          <w:divBdr>
                            <w:top w:val="none" w:sz="0" w:space="0" w:color="auto"/>
                            <w:left w:val="none" w:sz="0" w:space="0" w:color="auto"/>
                            <w:bottom w:val="none" w:sz="0" w:space="0" w:color="auto"/>
                            <w:right w:val="none" w:sz="0" w:space="0" w:color="auto"/>
                          </w:divBdr>
                        </w:div>
                      </w:divsChild>
                    </w:div>
                    <w:div w:id="1252350585">
                      <w:marLeft w:val="0"/>
                      <w:marRight w:val="0"/>
                      <w:marTop w:val="0"/>
                      <w:marBottom w:val="0"/>
                      <w:divBdr>
                        <w:top w:val="none" w:sz="0" w:space="0" w:color="auto"/>
                        <w:left w:val="none" w:sz="0" w:space="0" w:color="auto"/>
                        <w:bottom w:val="none" w:sz="0" w:space="0" w:color="auto"/>
                        <w:right w:val="none" w:sz="0" w:space="0" w:color="auto"/>
                      </w:divBdr>
                      <w:divsChild>
                        <w:div w:id="1006708844">
                          <w:marLeft w:val="0"/>
                          <w:marRight w:val="0"/>
                          <w:marTop w:val="0"/>
                          <w:marBottom w:val="0"/>
                          <w:divBdr>
                            <w:top w:val="none" w:sz="0" w:space="0" w:color="auto"/>
                            <w:left w:val="none" w:sz="0" w:space="0" w:color="auto"/>
                            <w:bottom w:val="none" w:sz="0" w:space="0" w:color="auto"/>
                            <w:right w:val="none" w:sz="0" w:space="0" w:color="auto"/>
                          </w:divBdr>
                          <w:divsChild>
                            <w:div w:id="356734893">
                              <w:marLeft w:val="0"/>
                              <w:marRight w:val="0"/>
                              <w:marTop w:val="0"/>
                              <w:marBottom w:val="0"/>
                              <w:divBdr>
                                <w:top w:val="single" w:sz="6" w:space="0" w:color="E1E8ED"/>
                                <w:left w:val="single" w:sz="6" w:space="0" w:color="E1E8ED"/>
                                <w:bottom w:val="single" w:sz="6" w:space="0" w:color="E1E8ED"/>
                                <w:right w:val="single" w:sz="6" w:space="0" w:color="E1E8ED"/>
                              </w:divBdr>
                              <w:divsChild>
                                <w:div w:id="92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3897">
          <w:marLeft w:val="0"/>
          <w:marRight w:val="0"/>
          <w:marTop w:val="0"/>
          <w:marBottom w:val="0"/>
          <w:divBdr>
            <w:top w:val="none" w:sz="0" w:space="0" w:color="auto"/>
            <w:left w:val="none" w:sz="0" w:space="0" w:color="auto"/>
            <w:bottom w:val="none" w:sz="0" w:space="0" w:color="auto"/>
            <w:right w:val="none" w:sz="0" w:space="0" w:color="auto"/>
          </w:divBdr>
          <w:divsChild>
            <w:div w:id="106775700">
              <w:marLeft w:val="0"/>
              <w:marRight w:val="0"/>
              <w:marTop w:val="0"/>
              <w:marBottom w:val="0"/>
              <w:divBdr>
                <w:top w:val="none" w:sz="0" w:space="0" w:color="auto"/>
                <w:left w:val="none" w:sz="0" w:space="0" w:color="auto"/>
                <w:bottom w:val="none" w:sz="0" w:space="0" w:color="auto"/>
                <w:right w:val="none" w:sz="0" w:space="0" w:color="auto"/>
              </w:divBdr>
              <w:divsChild>
                <w:div w:id="389771258">
                  <w:marLeft w:val="0"/>
                  <w:marRight w:val="0"/>
                  <w:marTop w:val="0"/>
                  <w:marBottom w:val="0"/>
                  <w:divBdr>
                    <w:top w:val="none" w:sz="0" w:space="0" w:color="auto"/>
                    <w:left w:val="none" w:sz="0" w:space="0" w:color="auto"/>
                    <w:bottom w:val="none" w:sz="0" w:space="0" w:color="auto"/>
                    <w:right w:val="none" w:sz="0" w:space="0" w:color="auto"/>
                  </w:divBdr>
                  <w:divsChild>
                    <w:div w:id="293945753">
                      <w:marLeft w:val="0"/>
                      <w:marRight w:val="0"/>
                      <w:marTop w:val="0"/>
                      <w:marBottom w:val="0"/>
                      <w:divBdr>
                        <w:top w:val="none" w:sz="0" w:space="0" w:color="auto"/>
                        <w:left w:val="none" w:sz="0" w:space="0" w:color="auto"/>
                        <w:bottom w:val="none" w:sz="0" w:space="0" w:color="auto"/>
                        <w:right w:val="none" w:sz="0" w:space="0" w:color="auto"/>
                      </w:divBdr>
                      <w:divsChild>
                        <w:div w:id="1551650548">
                          <w:marLeft w:val="0"/>
                          <w:marRight w:val="0"/>
                          <w:marTop w:val="0"/>
                          <w:marBottom w:val="0"/>
                          <w:divBdr>
                            <w:top w:val="none" w:sz="0" w:space="0" w:color="auto"/>
                            <w:left w:val="none" w:sz="0" w:space="0" w:color="auto"/>
                            <w:bottom w:val="none" w:sz="0" w:space="0" w:color="auto"/>
                            <w:right w:val="none" w:sz="0" w:space="0" w:color="auto"/>
                          </w:divBdr>
                          <w:divsChild>
                            <w:div w:id="112331340">
                              <w:marLeft w:val="0"/>
                              <w:marRight w:val="0"/>
                              <w:marTop w:val="0"/>
                              <w:marBottom w:val="0"/>
                              <w:divBdr>
                                <w:top w:val="none" w:sz="0" w:space="0" w:color="auto"/>
                                <w:left w:val="none" w:sz="0" w:space="0" w:color="auto"/>
                                <w:bottom w:val="none" w:sz="0" w:space="0" w:color="auto"/>
                                <w:right w:val="none" w:sz="0" w:space="0" w:color="auto"/>
                              </w:divBdr>
                              <w:divsChild>
                                <w:div w:id="575171216">
                                  <w:marLeft w:val="0"/>
                                  <w:marRight w:val="0"/>
                                  <w:marTop w:val="0"/>
                                  <w:marBottom w:val="0"/>
                                  <w:divBdr>
                                    <w:top w:val="none" w:sz="0" w:space="0" w:color="auto"/>
                                    <w:left w:val="none" w:sz="0" w:space="0" w:color="auto"/>
                                    <w:bottom w:val="none" w:sz="0" w:space="0" w:color="auto"/>
                                    <w:right w:val="none" w:sz="0" w:space="0" w:color="auto"/>
                                  </w:divBdr>
                                  <w:divsChild>
                                    <w:div w:id="1367675786">
                                      <w:marLeft w:val="0"/>
                                      <w:marRight w:val="0"/>
                                      <w:marTop w:val="0"/>
                                      <w:marBottom w:val="0"/>
                                      <w:divBdr>
                                        <w:top w:val="none" w:sz="0" w:space="0" w:color="auto"/>
                                        <w:left w:val="none" w:sz="0" w:space="0" w:color="auto"/>
                                        <w:bottom w:val="none" w:sz="0" w:space="0" w:color="auto"/>
                                        <w:right w:val="none" w:sz="0" w:space="0" w:color="auto"/>
                                      </w:divBdr>
                                      <w:divsChild>
                                        <w:div w:id="341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6450">
                                  <w:marLeft w:val="0"/>
                                  <w:marRight w:val="0"/>
                                  <w:marTop w:val="0"/>
                                  <w:marBottom w:val="0"/>
                                  <w:divBdr>
                                    <w:top w:val="none" w:sz="0" w:space="0" w:color="auto"/>
                                    <w:left w:val="none" w:sz="0" w:space="0" w:color="auto"/>
                                    <w:bottom w:val="none" w:sz="0" w:space="0" w:color="auto"/>
                                    <w:right w:val="none" w:sz="0" w:space="0" w:color="auto"/>
                                  </w:divBdr>
                                  <w:divsChild>
                                    <w:div w:id="513227096">
                                      <w:marLeft w:val="0"/>
                                      <w:marRight w:val="0"/>
                                      <w:marTop w:val="0"/>
                                      <w:marBottom w:val="0"/>
                                      <w:divBdr>
                                        <w:top w:val="none" w:sz="0" w:space="0" w:color="auto"/>
                                        <w:left w:val="none" w:sz="0" w:space="0" w:color="auto"/>
                                        <w:bottom w:val="none" w:sz="0" w:space="0" w:color="auto"/>
                                        <w:right w:val="none" w:sz="0" w:space="0" w:color="auto"/>
                                      </w:divBdr>
                                      <w:divsChild>
                                        <w:div w:id="1949770502">
                                          <w:marLeft w:val="0"/>
                                          <w:marRight w:val="0"/>
                                          <w:marTop w:val="0"/>
                                          <w:marBottom w:val="0"/>
                                          <w:divBdr>
                                            <w:top w:val="none" w:sz="0" w:space="0" w:color="auto"/>
                                            <w:left w:val="none" w:sz="0" w:space="0" w:color="auto"/>
                                            <w:bottom w:val="none" w:sz="0" w:space="0" w:color="auto"/>
                                            <w:right w:val="none" w:sz="0" w:space="0" w:color="auto"/>
                                          </w:divBdr>
                                          <w:divsChild>
                                            <w:div w:id="9759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6130">
                              <w:marLeft w:val="0"/>
                              <w:marRight w:val="0"/>
                              <w:marTop w:val="0"/>
                              <w:marBottom w:val="0"/>
                              <w:divBdr>
                                <w:top w:val="none" w:sz="0" w:space="0" w:color="auto"/>
                                <w:left w:val="none" w:sz="0" w:space="0" w:color="auto"/>
                                <w:bottom w:val="none" w:sz="0" w:space="0" w:color="auto"/>
                                <w:right w:val="none" w:sz="0" w:space="0" w:color="auto"/>
                              </w:divBdr>
                              <w:divsChild>
                                <w:div w:id="1121996599">
                                  <w:marLeft w:val="0"/>
                                  <w:marRight w:val="0"/>
                                  <w:marTop w:val="0"/>
                                  <w:marBottom w:val="0"/>
                                  <w:divBdr>
                                    <w:top w:val="single" w:sz="6" w:space="0" w:color="55ACEE"/>
                                    <w:left w:val="single" w:sz="6" w:space="12" w:color="55ACEE"/>
                                    <w:bottom w:val="single" w:sz="6" w:space="0" w:color="55ACEE"/>
                                    <w:right w:val="single" w:sz="6" w:space="12" w:color="55ACEE"/>
                                  </w:divBdr>
                                </w:div>
                              </w:divsChild>
                            </w:div>
                            <w:div w:id="818038981">
                              <w:marLeft w:val="0"/>
                              <w:marRight w:val="0"/>
                              <w:marTop w:val="0"/>
                              <w:marBottom w:val="0"/>
                              <w:divBdr>
                                <w:top w:val="none" w:sz="0" w:space="0" w:color="auto"/>
                                <w:left w:val="none" w:sz="0" w:space="0" w:color="auto"/>
                                <w:bottom w:val="none" w:sz="0" w:space="0" w:color="auto"/>
                                <w:right w:val="none" w:sz="0" w:space="0" w:color="auto"/>
                              </w:divBdr>
                              <w:divsChild>
                                <w:div w:id="501311737">
                                  <w:marLeft w:val="0"/>
                                  <w:marRight w:val="0"/>
                                  <w:marTop w:val="0"/>
                                  <w:marBottom w:val="0"/>
                                  <w:divBdr>
                                    <w:top w:val="single" w:sz="6" w:space="11" w:color="E1E8ED"/>
                                    <w:left w:val="none" w:sz="0" w:space="0" w:color="auto"/>
                                    <w:bottom w:val="none" w:sz="0" w:space="0" w:color="auto"/>
                                    <w:right w:val="none" w:sz="0" w:space="0" w:color="auto"/>
                                  </w:divBdr>
                                </w:div>
                              </w:divsChild>
                            </w:div>
                            <w:div w:id="15520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5634">
                      <w:marLeft w:val="0"/>
                      <w:marRight w:val="0"/>
                      <w:marTop w:val="0"/>
                      <w:marBottom w:val="0"/>
                      <w:divBdr>
                        <w:top w:val="none" w:sz="0" w:space="0" w:color="auto"/>
                        <w:left w:val="none" w:sz="0" w:space="0" w:color="auto"/>
                        <w:bottom w:val="none" w:sz="0" w:space="0" w:color="auto"/>
                        <w:right w:val="none" w:sz="0" w:space="0" w:color="auto"/>
                      </w:divBdr>
                      <w:divsChild>
                        <w:div w:id="18166467">
                          <w:marLeft w:val="0"/>
                          <w:marRight w:val="0"/>
                          <w:marTop w:val="0"/>
                          <w:marBottom w:val="0"/>
                          <w:divBdr>
                            <w:top w:val="none" w:sz="0" w:space="0" w:color="auto"/>
                            <w:left w:val="none" w:sz="0" w:space="0" w:color="auto"/>
                            <w:bottom w:val="none" w:sz="0" w:space="0" w:color="auto"/>
                            <w:right w:val="none" w:sz="0" w:space="0" w:color="auto"/>
                          </w:divBdr>
                        </w:div>
                        <w:div w:id="2063939267">
                          <w:marLeft w:val="0"/>
                          <w:marRight w:val="0"/>
                          <w:marTop w:val="0"/>
                          <w:marBottom w:val="0"/>
                          <w:divBdr>
                            <w:top w:val="none" w:sz="0" w:space="0" w:color="auto"/>
                            <w:left w:val="none" w:sz="0" w:space="0" w:color="auto"/>
                            <w:bottom w:val="none" w:sz="0" w:space="0" w:color="auto"/>
                            <w:right w:val="none" w:sz="0" w:space="0" w:color="auto"/>
                          </w:divBdr>
                          <w:divsChild>
                            <w:div w:id="4562216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 w:id="1023243375">
                  <w:marLeft w:val="0"/>
                  <w:marRight w:val="0"/>
                  <w:marTop w:val="0"/>
                  <w:marBottom w:val="0"/>
                  <w:divBdr>
                    <w:top w:val="none" w:sz="0" w:space="0" w:color="auto"/>
                    <w:left w:val="none" w:sz="0" w:space="0" w:color="auto"/>
                    <w:bottom w:val="none" w:sz="0" w:space="0" w:color="auto"/>
                    <w:right w:val="none" w:sz="0" w:space="0" w:color="auto"/>
                  </w:divBdr>
                  <w:divsChild>
                    <w:div w:id="843127645">
                      <w:marLeft w:val="0"/>
                      <w:marRight w:val="0"/>
                      <w:marTop w:val="0"/>
                      <w:marBottom w:val="0"/>
                      <w:divBdr>
                        <w:top w:val="none" w:sz="0" w:space="0" w:color="auto"/>
                        <w:left w:val="none" w:sz="0" w:space="0" w:color="auto"/>
                        <w:bottom w:val="none" w:sz="0" w:space="0" w:color="auto"/>
                        <w:right w:val="none" w:sz="0" w:space="0" w:color="auto"/>
                      </w:divBdr>
                    </w:div>
                    <w:div w:id="1493789088">
                      <w:marLeft w:val="0"/>
                      <w:marRight w:val="0"/>
                      <w:marTop w:val="0"/>
                      <w:marBottom w:val="0"/>
                      <w:divBdr>
                        <w:top w:val="none" w:sz="0" w:space="0" w:color="auto"/>
                        <w:left w:val="none" w:sz="0" w:space="0" w:color="auto"/>
                        <w:bottom w:val="none" w:sz="0" w:space="0" w:color="auto"/>
                        <w:right w:val="none" w:sz="0" w:space="0" w:color="auto"/>
                      </w:divBdr>
                      <w:divsChild>
                        <w:div w:id="1368261010">
                          <w:marLeft w:val="0"/>
                          <w:marRight w:val="0"/>
                          <w:marTop w:val="0"/>
                          <w:marBottom w:val="0"/>
                          <w:divBdr>
                            <w:top w:val="single" w:sz="6" w:space="11" w:color="E1E8ED"/>
                            <w:left w:val="none" w:sz="0" w:space="0" w:color="auto"/>
                            <w:bottom w:val="none" w:sz="0" w:space="0" w:color="auto"/>
                            <w:right w:val="none" w:sz="0" w:space="0" w:color="auto"/>
                          </w:divBdr>
                          <w:divsChild>
                            <w:div w:id="37824734">
                              <w:marLeft w:val="0"/>
                              <w:marRight w:val="0"/>
                              <w:marTop w:val="0"/>
                              <w:marBottom w:val="0"/>
                              <w:divBdr>
                                <w:top w:val="none" w:sz="0" w:space="0" w:color="auto"/>
                                <w:left w:val="none" w:sz="0" w:space="0" w:color="auto"/>
                                <w:bottom w:val="none" w:sz="0" w:space="0" w:color="auto"/>
                                <w:right w:val="none" w:sz="0" w:space="0" w:color="auto"/>
                              </w:divBdr>
                            </w:div>
                          </w:divsChild>
                        </w:div>
                        <w:div w:id="1378621485">
                          <w:marLeft w:val="0"/>
                          <w:marRight w:val="0"/>
                          <w:marTop w:val="0"/>
                          <w:marBottom w:val="0"/>
                          <w:divBdr>
                            <w:top w:val="none" w:sz="0" w:space="0" w:color="auto"/>
                            <w:left w:val="none" w:sz="0" w:space="0" w:color="auto"/>
                            <w:bottom w:val="none" w:sz="0" w:space="0" w:color="auto"/>
                            <w:right w:val="none" w:sz="0" w:space="0" w:color="auto"/>
                          </w:divBdr>
                          <w:divsChild>
                            <w:div w:id="1291283629">
                              <w:marLeft w:val="0"/>
                              <w:marRight w:val="0"/>
                              <w:marTop w:val="0"/>
                              <w:marBottom w:val="0"/>
                              <w:divBdr>
                                <w:top w:val="none" w:sz="0" w:space="0" w:color="auto"/>
                                <w:left w:val="none" w:sz="0" w:space="0" w:color="auto"/>
                                <w:bottom w:val="none" w:sz="0" w:space="0" w:color="auto"/>
                                <w:right w:val="none" w:sz="0" w:space="0" w:color="auto"/>
                              </w:divBdr>
                              <w:divsChild>
                                <w:div w:id="2081905202">
                                  <w:marLeft w:val="0"/>
                                  <w:marRight w:val="0"/>
                                  <w:marTop w:val="0"/>
                                  <w:marBottom w:val="0"/>
                                  <w:divBdr>
                                    <w:top w:val="none" w:sz="0" w:space="0" w:color="auto"/>
                                    <w:left w:val="none" w:sz="0" w:space="0" w:color="auto"/>
                                    <w:bottom w:val="none" w:sz="0" w:space="0" w:color="auto"/>
                                    <w:right w:val="none" w:sz="0" w:space="0" w:color="auto"/>
                                  </w:divBdr>
                                  <w:divsChild>
                                    <w:div w:id="1380859878">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sChild>
                    </w:div>
                  </w:divsChild>
                </w:div>
                <w:div w:id="1506365375">
                  <w:marLeft w:val="0"/>
                  <w:marRight w:val="0"/>
                  <w:marTop w:val="0"/>
                  <w:marBottom w:val="0"/>
                  <w:divBdr>
                    <w:top w:val="none" w:sz="0" w:space="0" w:color="auto"/>
                    <w:left w:val="none" w:sz="0" w:space="0" w:color="auto"/>
                    <w:bottom w:val="none" w:sz="0" w:space="0" w:color="auto"/>
                    <w:right w:val="none" w:sz="0" w:space="0" w:color="auto"/>
                  </w:divBdr>
                  <w:divsChild>
                    <w:div w:id="234512051">
                      <w:marLeft w:val="0"/>
                      <w:marRight w:val="0"/>
                      <w:marTop w:val="0"/>
                      <w:marBottom w:val="0"/>
                      <w:divBdr>
                        <w:top w:val="none" w:sz="0" w:space="0" w:color="auto"/>
                        <w:left w:val="none" w:sz="0" w:space="0" w:color="auto"/>
                        <w:bottom w:val="none" w:sz="0" w:space="0" w:color="auto"/>
                        <w:right w:val="none" w:sz="0" w:space="0" w:color="auto"/>
                      </w:divBdr>
                      <w:divsChild>
                        <w:div w:id="495877886">
                          <w:marLeft w:val="0"/>
                          <w:marRight w:val="0"/>
                          <w:marTop w:val="0"/>
                          <w:marBottom w:val="0"/>
                          <w:divBdr>
                            <w:top w:val="none" w:sz="0" w:space="0" w:color="auto"/>
                            <w:left w:val="none" w:sz="0" w:space="0" w:color="auto"/>
                            <w:bottom w:val="none" w:sz="0" w:space="0" w:color="auto"/>
                            <w:right w:val="none" w:sz="0" w:space="0" w:color="auto"/>
                          </w:divBdr>
                        </w:div>
                      </w:divsChild>
                    </w:div>
                    <w:div w:id="479347082">
                      <w:marLeft w:val="0"/>
                      <w:marRight w:val="0"/>
                      <w:marTop w:val="0"/>
                      <w:marBottom w:val="0"/>
                      <w:divBdr>
                        <w:top w:val="none" w:sz="0" w:space="0" w:color="auto"/>
                        <w:left w:val="none" w:sz="0" w:space="0" w:color="auto"/>
                        <w:bottom w:val="none" w:sz="0" w:space="0" w:color="auto"/>
                        <w:right w:val="none" w:sz="0" w:space="0" w:color="auto"/>
                      </w:divBdr>
                      <w:divsChild>
                        <w:div w:id="175317148">
                          <w:marLeft w:val="0"/>
                          <w:marRight w:val="0"/>
                          <w:marTop w:val="0"/>
                          <w:marBottom w:val="0"/>
                          <w:divBdr>
                            <w:top w:val="none" w:sz="0" w:space="0" w:color="auto"/>
                            <w:left w:val="none" w:sz="0" w:space="0" w:color="auto"/>
                            <w:bottom w:val="none" w:sz="0" w:space="0" w:color="auto"/>
                            <w:right w:val="none" w:sz="0" w:space="0" w:color="auto"/>
                          </w:divBdr>
                          <w:divsChild>
                            <w:div w:id="768082424">
                              <w:marLeft w:val="0"/>
                              <w:marRight w:val="0"/>
                              <w:marTop w:val="0"/>
                              <w:marBottom w:val="0"/>
                              <w:divBdr>
                                <w:top w:val="none" w:sz="0" w:space="0" w:color="auto"/>
                                <w:left w:val="none" w:sz="0" w:space="0" w:color="auto"/>
                                <w:bottom w:val="none" w:sz="0" w:space="0" w:color="auto"/>
                                <w:right w:val="none" w:sz="0" w:space="0" w:color="auto"/>
                              </w:divBdr>
                            </w:div>
                            <w:div w:id="1930505690">
                              <w:marLeft w:val="0"/>
                              <w:marRight w:val="0"/>
                              <w:marTop w:val="0"/>
                              <w:marBottom w:val="0"/>
                              <w:divBdr>
                                <w:top w:val="none" w:sz="0" w:space="0" w:color="auto"/>
                                <w:left w:val="none" w:sz="0" w:space="0" w:color="auto"/>
                                <w:bottom w:val="none" w:sz="0" w:space="0" w:color="auto"/>
                                <w:right w:val="none" w:sz="0" w:space="0" w:color="auto"/>
                              </w:divBdr>
                              <w:divsChild>
                                <w:div w:id="1398554498">
                                  <w:marLeft w:val="0"/>
                                  <w:marRight w:val="0"/>
                                  <w:marTop w:val="0"/>
                                  <w:marBottom w:val="0"/>
                                  <w:divBdr>
                                    <w:top w:val="none" w:sz="0" w:space="0" w:color="auto"/>
                                    <w:left w:val="none" w:sz="0" w:space="0" w:color="auto"/>
                                    <w:bottom w:val="none" w:sz="0" w:space="0" w:color="auto"/>
                                    <w:right w:val="none" w:sz="0" w:space="0" w:color="auto"/>
                                  </w:divBdr>
                                  <w:divsChild>
                                    <w:div w:id="1313632593">
                                      <w:marLeft w:val="0"/>
                                      <w:marRight w:val="0"/>
                                      <w:marTop w:val="0"/>
                                      <w:marBottom w:val="0"/>
                                      <w:divBdr>
                                        <w:top w:val="none" w:sz="0" w:space="0" w:color="auto"/>
                                        <w:left w:val="none" w:sz="0" w:space="0" w:color="auto"/>
                                        <w:bottom w:val="none" w:sz="0" w:space="0" w:color="auto"/>
                                        <w:right w:val="none" w:sz="0" w:space="0" w:color="auto"/>
                                      </w:divBdr>
                                      <w:divsChild>
                                        <w:div w:id="964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930244">
                  <w:marLeft w:val="0"/>
                  <w:marRight w:val="0"/>
                  <w:marTop w:val="0"/>
                  <w:marBottom w:val="0"/>
                  <w:divBdr>
                    <w:top w:val="none" w:sz="0" w:space="0" w:color="auto"/>
                    <w:left w:val="none" w:sz="0" w:space="0" w:color="auto"/>
                    <w:bottom w:val="none" w:sz="0" w:space="0" w:color="auto"/>
                    <w:right w:val="none" w:sz="0" w:space="0" w:color="auto"/>
                  </w:divBdr>
                  <w:divsChild>
                    <w:div w:id="475612855">
                      <w:marLeft w:val="0"/>
                      <w:marRight w:val="0"/>
                      <w:marTop w:val="0"/>
                      <w:marBottom w:val="0"/>
                      <w:divBdr>
                        <w:top w:val="none" w:sz="0" w:space="0" w:color="auto"/>
                        <w:left w:val="none" w:sz="0" w:space="0" w:color="auto"/>
                        <w:bottom w:val="none" w:sz="0" w:space="0" w:color="auto"/>
                        <w:right w:val="none" w:sz="0" w:space="0" w:color="auto"/>
                      </w:divBdr>
                      <w:divsChild>
                        <w:div w:id="1426880324">
                          <w:marLeft w:val="0"/>
                          <w:marRight w:val="0"/>
                          <w:marTop w:val="0"/>
                          <w:marBottom w:val="0"/>
                          <w:divBdr>
                            <w:top w:val="none" w:sz="0" w:space="0" w:color="auto"/>
                            <w:left w:val="none" w:sz="0" w:space="0" w:color="auto"/>
                            <w:bottom w:val="none" w:sz="0" w:space="0" w:color="auto"/>
                            <w:right w:val="none" w:sz="0" w:space="0" w:color="auto"/>
                          </w:divBdr>
                          <w:divsChild>
                            <w:div w:id="788889397">
                              <w:marLeft w:val="0"/>
                              <w:marRight w:val="0"/>
                              <w:marTop w:val="0"/>
                              <w:marBottom w:val="0"/>
                              <w:divBdr>
                                <w:top w:val="single" w:sz="6" w:space="11" w:color="E1E8ED"/>
                                <w:left w:val="none" w:sz="0" w:space="0" w:color="auto"/>
                                <w:bottom w:val="none" w:sz="0" w:space="0" w:color="auto"/>
                                <w:right w:val="none" w:sz="0" w:space="0" w:color="auto"/>
                              </w:divBdr>
                            </w:div>
                            <w:div w:id="17819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15015">
                      <w:marLeft w:val="0"/>
                      <w:marRight w:val="0"/>
                      <w:marTop w:val="0"/>
                      <w:marBottom w:val="0"/>
                      <w:divBdr>
                        <w:top w:val="none" w:sz="0" w:space="0" w:color="auto"/>
                        <w:left w:val="none" w:sz="0" w:space="0" w:color="auto"/>
                        <w:bottom w:val="none" w:sz="0" w:space="0" w:color="auto"/>
                        <w:right w:val="none" w:sz="0" w:space="0" w:color="auto"/>
                      </w:divBdr>
                    </w:div>
                  </w:divsChild>
                </w:div>
                <w:div w:id="2029020408">
                  <w:marLeft w:val="0"/>
                  <w:marRight w:val="0"/>
                  <w:marTop w:val="0"/>
                  <w:marBottom w:val="0"/>
                  <w:divBdr>
                    <w:top w:val="none" w:sz="0" w:space="0" w:color="auto"/>
                    <w:left w:val="none" w:sz="0" w:space="0" w:color="auto"/>
                    <w:bottom w:val="none" w:sz="0" w:space="0" w:color="auto"/>
                    <w:right w:val="none" w:sz="0" w:space="0" w:color="auto"/>
                  </w:divBdr>
                  <w:divsChild>
                    <w:div w:id="63377456">
                      <w:marLeft w:val="0"/>
                      <w:marRight w:val="0"/>
                      <w:marTop w:val="0"/>
                      <w:marBottom w:val="0"/>
                      <w:divBdr>
                        <w:top w:val="none" w:sz="0" w:space="0" w:color="auto"/>
                        <w:left w:val="none" w:sz="0" w:space="0" w:color="auto"/>
                        <w:bottom w:val="none" w:sz="0" w:space="0" w:color="auto"/>
                        <w:right w:val="none" w:sz="0" w:space="0" w:color="auto"/>
                      </w:divBdr>
                    </w:div>
                    <w:div w:id="1406416716">
                      <w:marLeft w:val="0"/>
                      <w:marRight w:val="0"/>
                      <w:marTop w:val="0"/>
                      <w:marBottom w:val="0"/>
                      <w:divBdr>
                        <w:top w:val="none" w:sz="0" w:space="0" w:color="auto"/>
                        <w:left w:val="none" w:sz="0" w:space="0" w:color="auto"/>
                        <w:bottom w:val="none" w:sz="0" w:space="0" w:color="auto"/>
                        <w:right w:val="none" w:sz="0" w:space="0" w:color="auto"/>
                      </w:divBdr>
                      <w:divsChild>
                        <w:div w:id="1407141953">
                          <w:marLeft w:val="0"/>
                          <w:marRight w:val="0"/>
                          <w:marTop w:val="0"/>
                          <w:marBottom w:val="0"/>
                          <w:divBdr>
                            <w:top w:val="none" w:sz="0" w:space="0" w:color="auto"/>
                            <w:left w:val="none" w:sz="0" w:space="0" w:color="auto"/>
                            <w:bottom w:val="none" w:sz="0" w:space="0" w:color="auto"/>
                            <w:right w:val="none" w:sz="0" w:space="0" w:color="auto"/>
                          </w:divBdr>
                          <w:divsChild>
                            <w:div w:id="1979413067">
                              <w:marLeft w:val="0"/>
                              <w:marRight w:val="0"/>
                              <w:marTop w:val="0"/>
                              <w:marBottom w:val="0"/>
                              <w:divBdr>
                                <w:top w:val="none" w:sz="0" w:space="0" w:color="auto"/>
                                <w:left w:val="none" w:sz="0" w:space="0" w:color="auto"/>
                                <w:bottom w:val="none" w:sz="0" w:space="0" w:color="auto"/>
                                <w:right w:val="none" w:sz="0" w:space="0" w:color="auto"/>
                              </w:divBdr>
                              <w:divsChild>
                                <w:div w:id="1004822184">
                                  <w:marLeft w:val="0"/>
                                  <w:marRight w:val="0"/>
                                  <w:marTop w:val="0"/>
                                  <w:marBottom w:val="0"/>
                                  <w:divBdr>
                                    <w:top w:val="none" w:sz="0" w:space="0" w:color="auto"/>
                                    <w:left w:val="none" w:sz="0" w:space="0" w:color="auto"/>
                                    <w:bottom w:val="none" w:sz="0" w:space="0" w:color="auto"/>
                                    <w:right w:val="none" w:sz="0" w:space="0" w:color="auto"/>
                                  </w:divBdr>
                                  <w:divsChild>
                                    <w:div w:id="320475249">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1466240824">
                          <w:marLeft w:val="0"/>
                          <w:marRight w:val="0"/>
                          <w:marTop w:val="0"/>
                          <w:marBottom w:val="0"/>
                          <w:divBdr>
                            <w:top w:val="single" w:sz="6" w:space="11" w:color="E1E8ED"/>
                            <w:left w:val="none" w:sz="0" w:space="0" w:color="auto"/>
                            <w:bottom w:val="none" w:sz="0" w:space="0" w:color="auto"/>
                            <w:right w:val="none" w:sz="0" w:space="0" w:color="auto"/>
                          </w:divBdr>
                          <w:divsChild>
                            <w:div w:id="992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55788">
          <w:marLeft w:val="0"/>
          <w:marRight w:val="0"/>
          <w:marTop w:val="0"/>
          <w:marBottom w:val="0"/>
          <w:divBdr>
            <w:top w:val="none" w:sz="0" w:space="0" w:color="auto"/>
            <w:left w:val="none" w:sz="0" w:space="0" w:color="auto"/>
            <w:bottom w:val="none" w:sz="0" w:space="0" w:color="auto"/>
            <w:right w:val="none" w:sz="0" w:space="0" w:color="auto"/>
          </w:divBdr>
          <w:divsChild>
            <w:div w:id="1310668314">
              <w:marLeft w:val="0"/>
              <w:marRight w:val="0"/>
              <w:marTop w:val="0"/>
              <w:marBottom w:val="0"/>
              <w:divBdr>
                <w:top w:val="none" w:sz="0" w:space="0" w:color="auto"/>
                <w:left w:val="none" w:sz="0" w:space="0" w:color="auto"/>
                <w:bottom w:val="single" w:sz="6" w:space="0" w:color="E1E8ED"/>
                <w:right w:val="none" w:sz="0" w:space="0" w:color="auto"/>
              </w:divBdr>
              <w:divsChild>
                <w:div w:id="722565237">
                  <w:marLeft w:val="0"/>
                  <w:marRight w:val="0"/>
                  <w:marTop w:val="0"/>
                  <w:marBottom w:val="0"/>
                  <w:divBdr>
                    <w:top w:val="none" w:sz="0" w:space="0" w:color="auto"/>
                    <w:left w:val="none" w:sz="0" w:space="0" w:color="auto"/>
                    <w:bottom w:val="none" w:sz="0" w:space="0" w:color="auto"/>
                    <w:right w:val="none" w:sz="0" w:space="0" w:color="auto"/>
                  </w:divBdr>
                  <w:divsChild>
                    <w:div w:id="167258693">
                      <w:marLeft w:val="0"/>
                      <w:marRight w:val="0"/>
                      <w:marTop w:val="0"/>
                      <w:marBottom w:val="0"/>
                      <w:divBdr>
                        <w:top w:val="none" w:sz="0" w:space="0" w:color="auto"/>
                        <w:left w:val="none" w:sz="0" w:space="0" w:color="auto"/>
                        <w:bottom w:val="none" w:sz="0" w:space="0" w:color="auto"/>
                        <w:right w:val="none" w:sz="0" w:space="0" w:color="auto"/>
                      </w:divBdr>
                      <w:divsChild>
                        <w:div w:id="406268897">
                          <w:marLeft w:val="0"/>
                          <w:marRight w:val="0"/>
                          <w:marTop w:val="0"/>
                          <w:marBottom w:val="0"/>
                          <w:divBdr>
                            <w:top w:val="none" w:sz="0" w:space="0" w:color="auto"/>
                            <w:left w:val="none" w:sz="0" w:space="0" w:color="auto"/>
                            <w:bottom w:val="none" w:sz="0" w:space="0" w:color="auto"/>
                            <w:right w:val="none" w:sz="0" w:space="0" w:color="auto"/>
                          </w:divBdr>
                        </w:div>
                        <w:div w:id="1314603957">
                          <w:marLeft w:val="0"/>
                          <w:marRight w:val="-105"/>
                          <w:marTop w:val="135"/>
                          <w:marBottom w:val="0"/>
                          <w:divBdr>
                            <w:top w:val="single" w:sz="6" w:space="8" w:color="E1E8ED"/>
                            <w:left w:val="single" w:sz="6" w:space="0" w:color="E1E8ED"/>
                            <w:bottom w:val="single" w:sz="6" w:space="8" w:color="E1E8ED"/>
                            <w:right w:val="single" w:sz="6" w:space="0" w:color="E1E8ED"/>
                          </w:divBdr>
                          <w:divsChild>
                            <w:div w:id="1868250368">
                              <w:marLeft w:val="0"/>
                              <w:marRight w:val="0"/>
                              <w:marTop w:val="0"/>
                              <w:marBottom w:val="0"/>
                              <w:divBdr>
                                <w:top w:val="none" w:sz="0" w:space="0" w:color="auto"/>
                                <w:left w:val="none" w:sz="0" w:space="0" w:color="auto"/>
                                <w:bottom w:val="none" w:sz="0" w:space="0" w:color="auto"/>
                                <w:right w:val="none" w:sz="0" w:space="0" w:color="auto"/>
                              </w:divBdr>
                              <w:divsChild>
                                <w:div w:id="21299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3560">
                          <w:marLeft w:val="0"/>
                          <w:marRight w:val="0"/>
                          <w:marTop w:val="0"/>
                          <w:marBottom w:val="0"/>
                          <w:divBdr>
                            <w:top w:val="none" w:sz="0" w:space="0" w:color="auto"/>
                            <w:left w:val="none" w:sz="0" w:space="0" w:color="auto"/>
                            <w:bottom w:val="none" w:sz="0" w:space="0" w:color="auto"/>
                            <w:right w:val="none" w:sz="0" w:space="0" w:color="auto"/>
                          </w:divBdr>
                          <w:divsChild>
                            <w:div w:id="858274893">
                              <w:marLeft w:val="0"/>
                              <w:marRight w:val="-105"/>
                              <w:marTop w:val="135"/>
                              <w:marBottom w:val="0"/>
                              <w:divBdr>
                                <w:top w:val="single" w:sz="6" w:space="8" w:color="E1E8ED"/>
                                <w:left w:val="single" w:sz="6" w:space="0" w:color="E1E8ED"/>
                                <w:bottom w:val="single" w:sz="6" w:space="8" w:color="E1E8ED"/>
                                <w:right w:val="single" w:sz="6" w:space="0" w:color="E1E8ED"/>
                              </w:divBdr>
                              <w:divsChild>
                                <w:div w:id="80414575">
                                  <w:marLeft w:val="0"/>
                                  <w:marRight w:val="0"/>
                                  <w:marTop w:val="0"/>
                                  <w:marBottom w:val="0"/>
                                  <w:divBdr>
                                    <w:top w:val="none" w:sz="0" w:space="0" w:color="auto"/>
                                    <w:left w:val="none" w:sz="0" w:space="0" w:color="auto"/>
                                    <w:bottom w:val="none" w:sz="0" w:space="0" w:color="auto"/>
                                    <w:right w:val="none" w:sz="0" w:space="0" w:color="auto"/>
                                  </w:divBdr>
                                  <w:divsChild>
                                    <w:div w:id="1832600474">
                                      <w:marLeft w:val="0"/>
                                      <w:marRight w:val="0"/>
                                      <w:marTop w:val="0"/>
                                      <w:marBottom w:val="0"/>
                                      <w:divBdr>
                                        <w:top w:val="none" w:sz="0" w:space="0" w:color="auto"/>
                                        <w:left w:val="none" w:sz="0" w:space="0" w:color="auto"/>
                                        <w:bottom w:val="none" w:sz="0" w:space="0" w:color="auto"/>
                                        <w:right w:val="none" w:sz="0" w:space="0" w:color="auto"/>
                                      </w:divBdr>
                                    </w:div>
                                    <w:div w:id="20686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3958">
              <w:marLeft w:val="0"/>
              <w:marRight w:val="0"/>
              <w:marTop w:val="0"/>
              <w:marBottom w:val="0"/>
              <w:divBdr>
                <w:top w:val="none" w:sz="0" w:space="0" w:color="auto"/>
                <w:left w:val="none" w:sz="0" w:space="0" w:color="auto"/>
                <w:bottom w:val="none" w:sz="0" w:space="0" w:color="auto"/>
                <w:right w:val="none" w:sz="0" w:space="0" w:color="auto"/>
              </w:divBdr>
              <w:divsChild>
                <w:div w:id="1541631707">
                  <w:marLeft w:val="0"/>
                  <w:marRight w:val="0"/>
                  <w:marTop w:val="0"/>
                  <w:marBottom w:val="0"/>
                  <w:divBdr>
                    <w:top w:val="none" w:sz="0" w:space="0" w:color="auto"/>
                    <w:left w:val="none" w:sz="0" w:space="0" w:color="auto"/>
                    <w:bottom w:val="none" w:sz="0" w:space="0" w:color="auto"/>
                    <w:right w:val="none" w:sz="0" w:space="0" w:color="auto"/>
                  </w:divBdr>
                  <w:divsChild>
                    <w:div w:id="219367134">
                      <w:marLeft w:val="0"/>
                      <w:marRight w:val="0"/>
                      <w:marTop w:val="0"/>
                      <w:marBottom w:val="0"/>
                      <w:divBdr>
                        <w:top w:val="none" w:sz="0" w:space="0" w:color="auto"/>
                        <w:left w:val="none" w:sz="0" w:space="0" w:color="auto"/>
                        <w:bottom w:val="none" w:sz="0" w:space="0" w:color="auto"/>
                        <w:right w:val="none" w:sz="0" w:space="0" w:color="auto"/>
                      </w:divBdr>
                      <w:divsChild>
                        <w:div w:id="399792308">
                          <w:marLeft w:val="0"/>
                          <w:marRight w:val="0"/>
                          <w:marTop w:val="0"/>
                          <w:marBottom w:val="0"/>
                          <w:divBdr>
                            <w:top w:val="none" w:sz="0" w:space="0" w:color="auto"/>
                            <w:left w:val="none" w:sz="0" w:space="0" w:color="auto"/>
                            <w:bottom w:val="none" w:sz="0" w:space="0" w:color="auto"/>
                            <w:right w:val="none" w:sz="0" w:space="0" w:color="auto"/>
                          </w:divBdr>
                          <w:divsChild>
                            <w:div w:id="1572544081">
                              <w:marLeft w:val="0"/>
                              <w:marRight w:val="0"/>
                              <w:marTop w:val="0"/>
                              <w:marBottom w:val="0"/>
                              <w:divBdr>
                                <w:top w:val="none" w:sz="0" w:space="0" w:color="auto"/>
                                <w:left w:val="none" w:sz="0" w:space="0" w:color="auto"/>
                                <w:bottom w:val="none" w:sz="0" w:space="0" w:color="auto"/>
                                <w:right w:val="none" w:sz="0" w:space="0" w:color="auto"/>
                              </w:divBdr>
                              <w:divsChild>
                                <w:div w:id="1510438426">
                                  <w:marLeft w:val="0"/>
                                  <w:marRight w:val="0"/>
                                  <w:marTop w:val="0"/>
                                  <w:marBottom w:val="0"/>
                                  <w:divBdr>
                                    <w:top w:val="single" w:sz="6" w:space="0" w:color="E1E8ED"/>
                                    <w:left w:val="single" w:sz="6" w:space="0" w:color="E1E8ED"/>
                                    <w:bottom w:val="single" w:sz="2" w:space="0" w:color="E1E8ED"/>
                                    <w:right w:val="single" w:sz="6" w:space="0" w:color="E1E8ED"/>
                                  </w:divBdr>
                                  <w:divsChild>
                                    <w:div w:id="1217625439">
                                      <w:marLeft w:val="0"/>
                                      <w:marRight w:val="0"/>
                                      <w:marTop w:val="0"/>
                                      <w:marBottom w:val="0"/>
                                      <w:divBdr>
                                        <w:top w:val="none" w:sz="0" w:space="0" w:color="auto"/>
                                        <w:left w:val="none" w:sz="0" w:space="0" w:color="auto"/>
                                        <w:bottom w:val="single" w:sz="6" w:space="9" w:color="E1E8ED"/>
                                        <w:right w:val="none" w:sz="0" w:space="0" w:color="auto"/>
                                      </w:divBdr>
                                      <w:divsChild>
                                        <w:div w:id="8666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6460">
                                  <w:marLeft w:val="0"/>
                                  <w:marRight w:val="0"/>
                                  <w:marTop w:val="0"/>
                                  <w:marBottom w:val="0"/>
                                  <w:divBdr>
                                    <w:top w:val="none" w:sz="0" w:space="0" w:color="auto"/>
                                    <w:left w:val="none" w:sz="0" w:space="0" w:color="auto"/>
                                    <w:bottom w:val="none" w:sz="0" w:space="0" w:color="auto"/>
                                    <w:right w:val="none" w:sz="0" w:space="0" w:color="auto"/>
                                  </w:divBdr>
                                  <w:divsChild>
                                    <w:div w:id="308285836">
                                      <w:marLeft w:val="0"/>
                                      <w:marRight w:val="0"/>
                                      <w:marTop w:val="0"/>
                                      <w:marBottom w:val="0"/>
                                      <w:divBdr>
                                        <w:top w:val="none" w:sz="0" w:space="0" w:color="auto"/>
                                        <w:left w:val="none" w:sz="0" w:space="0" w:color="auto"/>
                                        <w:bottom w:val="none" w:sz="0" w:space="0" w:color="auto"/>
                                        <w:right w:val="none" w:sz="0" w:space="0" w:color="auto"/>
                                      </w:divBdr>
                                      <w:divsChild>
                                        <w:div w:id="1372725531">
                                          <w:marLeft w:val="0"/>
                                          <w:marRight w:val="0"/>
                                          <w:marTop w:val="0"/>
                                          <w:marBottom w:val="0"/>
                                          <w:divBdr>
                                            <w:top w:val="none" w:sz="0" w:space="0" w:color="auto"/>
                                            <w:left w:val="none" w:sz="0" w:space="0" w:color="auto"/>
                                            <w:bottom w:val="none" w:sz="0" w:space="0" w:color="auto"/>
                                            <w:right w:val="none" w:sz="0" w:space="0" w:color="auto"/>
                                          </w:divBdr>
                                        </w:div>
                                      </w:divsChild>
                                    </w:div>
                                    <w:div w:id="1254049233">
                                      <w:marLeft w:val="0"/>
                                      <w:marRight w:val="0"/>
                                      <w:marTop w:val="0"/>
                                      <w:marBottom w:val="0"/>
                                      <w:divBdr>
                                        <w:top w:val="none" w:sz="0" w:space="0" w:color="auto"/>
                                        <w:left w:val="none" w:sz="0" w:space="0" w:color="auto"/>
                                        <w:bottom w:val="none" w:sz="0" w:space="0" w:color="auto"/>
                                        <w:right w:val="none" w:sz="0" w:space="0" w:color="auto"/>
                                      </w:divBdr>
                                      <w:divsChild>
                                        <w:div w:id="1032460211">
                                          <w:marLeft w:val="0"/>
                                          <w:marRight w:val="0"/>
                                          <w:marTop w:val="0"/>
                                          <w:marBottom w:val="0"/>
                                          <w:divBdr>
                                            <w:top w:val="none" w:sz="0" w:space="0" w:color="auto"/>
                                            <w:left w:val="none" w:sz="0" w:space="0" w:color="auto"/>
                                            <w:bottom w:val="none" w:sz="0" w:space="0" w:color="auto"/>
                                            <w:right w:val="none" w:sz="0" w:space="0" w:color="auto"/>
                                          </w:divBdr>
                                        </w:div>
                                      </w:divsChild>
                                    </w:div>
                                    <w:div w:id="1501778088">
                                      <w:marLeft w:val="0"/>
                                      <w:marRight w:val="0"/>
                                      <w:marTop w:val="0"/>
                                      <w:marBottom w:val="0"/>
                                      <w:divBdr>
                                        <w:top w:val="none" w:sz="0" w:space="0" w:color="auto"/>
                                        <w:left w:val="none" w:sz="0" w:space="0" w:color="auto"/>
                                        <w:bottom w:val="none" w:sz="0" w:space="0" w:color="auto"/>
                                        <w:right w:val="none" w:sz="0" w:space="0" w:color="auto"/>
                                      </w:divBdr>
                                      <w:divsChild>
                                        <w:div w:id="2081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39312">
                          <w:marLeft w:val="0"/>
                          <w:marRight w:val="0"/>
                          <w:marTop w:val="0"/>
                          <w:marBottom w:val="0"/>
                          <w:divBdr>
                            <w:top w:val="none" w:sz="0" w:space="0" w:color="auto"/>
                            <w:left w:val="none" w:sz="0" w:space="0" w:color="auto"/>
                            <w:bottom w:val="none" w:sz="0" w:space="0" w:color="auto"/>
                            <w:right w:val="none" w:sz="0" w:space="0" w:color="auto"/>
                          </w:divBdr>
                          <w:divsChild>
                            <w:div w:id="1390223723">
                              <w:marLeft w:val="0"/>
                              <w:marRight w:val="0"/>
                              <w:marTop w:val="0"/>
                              <w:marBottom w:val="0"/>
                              <w:divBdr>
                                <w:top w:val="none" w:sz="0" w:space="0" w:color="auto"/>
                                <w:left w:val="none" w:sz="0" w:space="0" w:color="auto"/>
                                <w:bottom w:val="none" w:sz="0" w:space="0" w:color="auto"/>
                                <w:right w:val="none" w:sz="0" w:space="0" w:color="auto"/>
                              </w:divBdr>
                              <w:divsChild>
                                <w:div w:id="537399246">
                                  <w:marLeft w:val="0"/>
                                  <w:marRight w:val="0"/>
                                  <w:marTop w:val="0"/>
                                  <w:marBottom w:val="0"/>
                                  <w:divBdr>
                                    <w:top w:val="none" w:sz="0" w:space="0" w:color="auto"/>
                                    <w:left w:val="none" w:sz="0" w:space="0" w:color="auto"/>
                                    <w:bottom w:val="none" w:sz="0" w:space="0" w:color="auto"/>
                                    <w:right w:val="none" w:sz="0" w:space="0" w:color="auto"/>
                                  </w:divBdr>
                                  <w:divsChild>
                                    <w:div w:id="656619122">
                                      <w:marLeft w:val="0"/>
                                      <w:marRight w:val="0"/>
                                      <w:marTop w:val="0"/>
                                      <w:marBottom w:val="0"/>
                                      <w:divBdr>
                                        <w:top w:val="none" w:sz="0" w:space="0" w:color="auto"/>
                                        <w:left w:val="none" w:sz="0" w:space="0" w:color="auto"/>
                                        <w:bottom w:val="single" w:sz="6" w:space="6" w:color="E1E8ED"/>
                                        <w:right w:val="none" w:sz="0" w:space="0" w:color="auto"/>
                                      </w:divBdr>
                                    </w:div>
                                    <w:div w:id="1367557716">
                                      <w:marLeft w:val="0"/>
                                      <w:marRight w:val="0"/>
                                      <w:marTop w:val="0"/>
                                      <w:marBottom w:val="0"/>
                                      <w:divBdr>
                                        <w:top w:val="single" w:sz="6" w:space="0" w:color="E1E8ED"/>
                                        <w:left w:val="none" w:sz="0" w:space="0" w:color="auto"/>
                                        <w:bottom w:val="none" w:sz="0" w:space="0" w:color="auto"/>
                                        <w:right w:val="none" w:sz="0" w:space="0" w:color="auto"/>
                                      </w:divBdr>
                                      <w:divsChild>
                                        <w:div w:id="1121992213">
                                          <w:marLeft w:val="0"/>
                                          <w:marRight w:val="0"/>
                                          <w:marTop w:val="225"/>
                                          <w:marBottom w:val="0"/>
                                          <w:divBdr>
                                            <w:top w:val="none" w:sz="0" w:space="0" w:color="auto"/>
                                            <w:left w:val="none" w:sz="0" w:space="0" w:color="auto"/>
                                            <w:bottom w:val="none" w:sz="0" w:space="0" w:color="auto"/>
                                            <w:right w:val="none" w:sz="0" w:space="0" w:color="auto"/>
                                          </w:divBdr>
                                        </w:div>
                                      </w:divsChild>
                                    </w:div>
                                    <w:div w:id="142213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97941">
                          <w:marLeft w:val="0"/>
                          <w:marRight w:val="0"/>
                          <w:marTop w:val="0"/>
                          <w:marBottom w:val="0"/>
                          <w:divBdr>
                            <w:top w:val="none" w:sz="0" w:space="0" w:color="auto"/>
                            <w:left w:val="none" w:sz="0" w:space="0" w:color="auto"/>
                            <w:bottom w:val="none" w:sz="0" w:space="0" w:color="auto"/>
                            <w:right w:val="none" w:sz="0" w:space="0" w:color="auto"/>
                          </w:divBdr>
                          <w:divsChild>
                            <w:div w:id="1342976779">
                              <w:marLeft w:val="0"/>
                              <w:marRight w:val="0"/>
                              <w:marTop w:val="0"/>
                              <w:marBottom w:val="0"/>
                              <w:divBdr>
                                <w:top w:val="none" w:sz="0" w:space="0" w:color="auto"/>
                                <w:left w:val="none" w:sz="0" w:space="0" w:color="auto"/>
                                <w:bottom w:val="none" w:sz="0" w:space="0" w:color="auto"/>
                                <w:right w:val="none" w:sz="0" w:space="0" w:color="auto"/>
                              </w:divBdr>
                              <w:divsChild>
                                <w:div w:id="3365432">
                                  <w:marLeft w:val="0"/>
                                  <w:marRight w:val="0"/>
                                  <w:marTop w:val="0"/>
                                  <w:marBottom w:val="0"/>
                                  <w:divBdr>
                                    <w:top w:val="none" w:sz="0" w:space="0" w:color="auto"/>
                                    <w:left w:val="none" w:sz="0" w:space="0" w:color="auto"/>
                                    <w:bottom w:val="single" w:sz="6" w:space="7" w:color="E1E8ED"/>
                                    <w:right w:val="none" w:sz="0" w:space="0" w:color="auto"/>
                                  </w:divBdr>
                                  <w:divsChild>
                                    <w:div w:id="850876005">
                                      <w:marLeft w:val="0"/>
                                      <w:marRight w:val="0"/>
                                      <w:marTop w:val="0"/>
                                      <w:marBottom w:val="0"/>
                                      <w:divBdr>
                                        <w:top w:val="none" w:sz="0" w:space="0" w:color="auto"/>
                                        <w:left w:val="none" w:sz="0" w:space="0" w:color="auto"/>
                                        <w:bottom w:val="none" w:sz="0" w:space="0" w:color="auto"/>
                                        <w:right w:val="none" w:sz="0" w:space="0" w:color="auto"/>
                                      </w:divBdr>
                                      <w:divsChild>
                                        <w:div w:id="506753480">
                                          <w:marLeft w:val="0"/>
                                          <w:marRight w:val="0"/>
                                          <w:marTop w:val="0"/>
                                          <w:marBottom w:val="0"/>
                                          <w:divBdr>
                                            <w:top w:val="none" w:sz="0" w:space="0" w:color="auto"/>
                                            <w:left w:val="none" w:sz="0" w:space="0" w:color="auto"/>
                                            <w:bottom w:val="none" w:sz="0" w:space="0" w:color="auto"/>
                                            <w:right w:val="none" w:sz="0" w:space="0" w:color="auto"/>
                                          </w:divBdr>
                                          <w:divsChild>
                                            <w:div w:id="1301617393">
                                              <w:marLeft w:val="0"/>
                                              <w:marRight w:val="0"/>
                                              <w:marTop w:val="75"/>
                                              <w:marBottom w:val="30"/>
                                              <w:divBdr>
                                                <w:top w:val="none" w:sz="0" w:space="0" w:color="auto"/>
                                                <w:left w:val="none" w:sz="0" w:space="0" w:color="auto"/>
                                                <w:bottom w:val="none" w:sz="0" w:space="0" w:color="auto"/>
                                                <w:right w:val="none" w:sz="0" w:space="0" w:color="auto"/>
                                              </w:divBdr>
                                              <w:divsChild>
                                                <w:div w:id="541405133">
                                                  <w:marLeft w:val="0"/>
                                                  <w:marRight w:val="0"/>
                                                  <w:marTop w:val="0"/>
                                                  <w:marBottom w:val="0"/>
                                                  <w:divBdr>
                                                    <w:top w:val="none" w:sz="0" w:space="0" w:color="auto"/>
                                                    <w:left w:val="none" w:sz="0" w:space="0" w:color="auto"/>
                                                    <w:bottom w:val="none" w:sz="0" w:space="0" w:color="auto"/>
                                                    <w:right w:val="none" w:sz="0" w:space="0" w:color="auto"/>
                                                  </w:divBdr>
                                                </w:div>
                                                <w:div w:id="749086304">
                                                  <w:marLeft w:val="0"/>
                                                  <w:marRight w:val="0"/>
                                                  <w:marTop w:val="0"/>
                                                  <w:marBottom w:val="0"/>
                                                  <w:divBdr>
                                                    <w:top w:val="none" w:sz="0" w:space="0" w:color="auto"/>
                                                    <w:left w:val="none" w:sz="0" w:space="0" w:color="auto"/>
                                                    <w:bottom w:val="none" w:sz="0" w:space="0" w:color="auto"/>
                                                    <w:right w:val="none" w:sz="0" w:space="0" w:color="auto"/>
                                                  </w:divBdr>
                                                </w:div>
                                                <w:div w:id="1329209851">
                                                  <w:marLeft w:val="0"/>
                                                  <w:marRight w:val="0"/>
                                                  <w:marTop w:val="0"/>
                                                  <w:marBottom w:val="0"/>
                                                  <w:divBdr>
                                                    <w:top w:val="none" w:sz="0" w:space="0" w:color="auto"/>
                                                    <w:left w:val="none" w:sz="0" w:space="0" w:color="auto"/>
                                                    <w:bottom w:val="none" w:sz="0" w:space="0" w:color="auto"/>
                                                    <w:right w:val="none" w:sz="0" w:space="0" w:color="auto"/>
                                                  </w:divBdr>
                                                </w:div>
                                                <w:div w:id="1355228385">
                                                  <w:marLeft w:val="0"/>
                                                  <w:marRight w:val="0"/>
                                                  <w:marTop w:val="0"/>
                                                  <w:marBottom w:val="0"/>
                                                  <w:divBdr>
                                                    <w:top w:val="none" w:sz="0" w:space="0" w:color="auto"/>
                                                    <w:left w:val="none" w:sz="0" w:space="0" w:color="auto"/>
                                                    <w:bottom w:val="none" w:sz="0" w:space="0" w:color="auto"/>
                                                    <w:right w:val="none" w:sz="0" w:space="0" w:color="auto"/>
                                                  </w:divBdr>
                                                  <w:divsChild>
                                                    <w:div w:id="1970629078">
                                                      <w:marLeft w:val="0"/>
                                                      <w:marRight w:val="0"/>
                                                      <w:marTop w:val="0"/>
                                                      <w:marBottom w:val="0"/>
                                                      <w:divBdr>
                                                        <w:top w:val="none" w:sz="0" w:space="0" w:color="auto"/>
                                                        <w:left w:val="none" w:sz="0" w:space="0" w:color="auto"/>
                                                        <w:bottom w:val="none" w:sz="0" w:space="0" w:color="auto"/>
                                                        <w:right w:val="none" w:sz="0" w:space="0" w:color="auto"/>
                                                      </w:divBdr>
                                                      <w:divsChild>
                                                        <w:div w:id="19254501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061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219">
                                  <w:marLeft w:val="0"/>
                                  <w:marRight w:val="0"/>
                                  <w:marTop w:val="0"/>
                                  <w:marBottom w:val="0"/>
                                  <w:divBdr>
                                    <w:top w:val="none" w:sz="0" w:space="0" w:color="auto"/>
                                    <w:left w:val="none" w:sz="0" w:space="0" w:color="auto"/>
                                    <w:bottom w:val="single" w:sz="6" w:space="7" w:color="E1E8ED"/>
                                    <w:right w:val="none" w:sz="0" w:space="0" w:color="auto"/>
                                  </w:divBdr>
                                  <w:divsChild>
                                    <w:div w:id="387921724">
                                      <w:marLeft w:val="0"/>
                                      <w:marRight w:val="0"/>
                                      <w:marTop w:val="0"/>
                                      <w:marBottom w:val="0"/>
                                      <w:divBdr>
                                        <w:top w:val="none" w:sz="0" w:space="0" w:color="auto"/>
                                        <w:left w:val="none" w:sz="0" w:space="0" w:color="auto"/>
                                        <w:bottom w:val="none" w:sz="0" w:space="0" w:color="auto"/>
                                        <w:right w:val="none" w:sz="0" w:space="0" w:color="auto"/>
                                      </w:divBdr>
                                      <w:divsChild>
                                        <w:div w:id="292103402">
                                          <w:marLeft w:val="0"/>
                                          <w:marRight w:val="0"/>
                                          <w:marTop w:val="0"/>
                                          <w:marBottom w:val="0"/>
                                          <w:divBdr>
                                            <w:top w:val="none" w:sz="0" w:space="0" w:color="auto"/>
                                            <w:left w:val="none" w:sz="0" w:space="0" w:color="auto"/>
                                            <w:bottom w:val="none" w:sz="0" w:space="0" w:color="auto"/>
                                            <w:right w:val="none" w:sz="0" w:space="0" w:color="auto"/>
                                          </w:divBdr>
                                        </w:div>
                                        <w:div w:id="713165462">
                                          <w:marLeft w:val="0"/>
                                          <w:marRight w:val="0"/>
                                          <w:marTop w:val="0"/>
                                          <w:marBottom w:val="0"/>
                                          <w:divBdr>
                                            <w:top w:val="none" w:sz="0" w:space="0" w:color="auto"/>
                                            <w:left w:val="none" w:sz="0" w:space="0" w:color="auto"/>
                                            <w:bottom w:val="none" w:sz="0" w:space="0" w:color="auto"/>
                                            <w:right w:val="none" w:sz="0" w:space="0" w:color="auto"/>
                                          </w:divBdr>
                                          <w:divsChild>
                                            <w:div w:id="1094741621">
                                              <w:marLeft w:val="0"/>
                                              <w:marRight w:val="0"/>
                                              <w:marTop w:val="75"/>
                                              <w:marBottom w:val="30"/>
                                              <w:divBdr>
                                                <w:top w:val="none" w:sz="0" w:space="0" w:color="auto"/>
                                                <w:left w:val="none" w:sz="0" w:space="0" w:color="auto"/>
                                                <w:bottom w:val="none" w:sz="0" w:space="0" w:color="auto"/>
                                                <w:right w:val="none" w:sz="0" w:space="0" w:color="auto"/>
                                              </w:divBdr>
                                              <w:divsChild>
                                                <w:div w:id="330258497">
                                                  <w:marLeft w:val="0"/>
                                                  <w:marRight w:val="0"/>
                                                  <w:marTop w:val="0"/>
                                                  <w:marBottom w:val="0"/>
                                                  <w:divBdr>
                                                    <w:top w:val="none" w:sz="0" w:space="0" w:color="auto"/>
                                                    <w:left w:val="none" w:sz="0" w:space="0" w:color="auto"/>
                                                    <w:bottom w:val="none" w:sz="0" w:space="0" w:color="auto"/>
                                                    <w:right w:val="none" w:sz="0" w:space="0" w:color="auto"/>
                                                  </w:divBdr>
                                                </w:div>
                                                <w:div w:id="1225410275">
                                                  <w:marLeft w:val="0"/>
                                                  <w:marRight w:val="0"/>
                                                  <w:marTop w:val="0"/>
                                                  <w:marBottom w:val="0"/>
                                                  <w:divBdr>
                                                    <w:top w:val="none" w:sz="0" w:space="0" w:color="auto"/>
                                                    <w:left w:val="none" w:sz="0" w:space="0" w:color="auto"/>
                                                    <w:bottom w:val="none" w:sz="0" w:space="0" w:color="auto"/>
                                                    <w:right w:val="none" w:sz="0" w:space="0" w:color="auto"/>
                                                  </w:divBdr>
                                                </w:div>
                                                <w:div w:id="1419711488">
                                                  <w:marLeft w:val="0"/>
                                                  <w:marRight w:val="0"/>
                                                  <w:marTop w:val="0"/>
                                                  <w:marBottom w:val="0"/>
                                                  <w:divBdr>
                                                    <w:top w:val="none" w:sz="0" w:space="0" w:color="auto"/>
                                                    <w:left w:val="none" w:sz="0" w:space="0" w:color="auto"/>
                                                    <w:bottom w:val="none" w:sz="0" w:space="0" w:color="auto"/>
                                                    <w:right w:val="none" w:sz="0" w:space="0" w:color="auto"/>
                                                  </w:divBdr>
                                                </w:div>
                                                <w:div w:id="1571885542">
                                                  <w:marLeft w:val="0"/>
                                                  <w:marRight w:val="0"/>
                                                  <w:marTop w:val="0"/>
                                                  <w:marBottom w:val="0"/>
                                                  <w:divBdr>
                                                    <w:top w:val="none" w:sz="0" w:space="0" w:color="auto"/>
                                                    <w:left w:val="none" w:sz="0" w:space="0" w:color="auto"/>
                                                    <w:bottom w:val="none" w:sz="0" w:space="0" w:color="auto"/>
                                                    <w:right w:val="none" w:sz="0" w:space="0" w:color="auto"/>
                                                  </w:divBdr>
                                                  <w:divsChild>
                                                    <w:div w:id="333193674">
                                                      <w:marLeft w:val="0"/>
                                                      <w:marRight w:val="0"/>
                                                      <w:marTop w:val="0"/>
                                                      <w:marBottom w:val="0"/>
                                                      <w:divBdr>
                                                        <w:top w:val="none" w:sz="0" w:space="0" w:color="auto"/>
                                                        <w:left w:val="none" w:sz="0" w:space="0" w:color="auto"/>
                                                        <w:bottom w:val="none" w:sz="0" w:space="0" w:color="auto"/>
                                                        <w:right w:val="none" w:sz="0" w:space="0" w:color="auto"/>
                                                      </w:divBdr>
                                                      <w:divsChild>
                                                        <w:div w:id="13124455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495114">
                                  <w:marLeft w:val="0"/>
                                  <w:marRight w:val="0"/>
                                  <w:marTop w:val="0"/>
                                  <w:marBottom w:val="0"/>
                                  <w:divBdr>
                                    <w:top w:val="none" w:sz="0" w:space="0" w:color="auto"/>
                                    <w:left w:val="none" w:sz="0" w:space="0" w:color="auto"/>
                                    <w:bottom w:val="single" w:sz="6" w:space="7" w:color="E1E8ED"/>
                                    <w:right w:val="none" w:sz="0" w:space="0" w:color="auto"/>
                                  </w:divBdr>
                                  <w:divsChild>
                                    <w:div w:id="985628250">
                                      <w:marLeft w:val="0"/>
                                      <w:marRight w:val="0"/>
                                      <w:marTop w:val="0"/>
                                      <w:marBottom w:val="0"/>
                                      <w:divBdr>
                                        <w:top w:val="none" w:sz="0" w:space="0" w:color="auto"/>
                                        <w:left w:val="none" w:sz="0" w:space="0" w:color="auto"/>
                                        <w:bottom w:val="none" w:sz="0" w:space="0" w:color="auto"/>
                                        <w:right w:val="none" w:sz="0" w:space="0" w:color="auto"/>
                                      </w:divBdr>
                                      <w:divsChild>
                                        <w:div w:id="208150525">
                                          <w:marLeft w:val="0"/>
                                          <w:marRight w:val="0"/>
                                          <w:marTop w:val="0"/>
                                          <w:marBottom w:val="0"/>
                                          <w:divBdr>
                                            <w:top w:val="none" w:sz="0" w:space="0" w:color="auto"/>
                                            <w:left w:val="none" w:sz="0" w:space="0" w:color="auto"/>
                                            <w:bottom w:val="none" w:sz="0" w:space="0" w:color="auto"/>
                                            <w:right w:val="none" w:sz="0" w:space="0" w:color="auto"/>
                                          </w:divBdr>
                                          <w:divsChild>
                                            <w:div w:id="1040471136">
                                              <w:marLeft w:val="0"/>
                                              <w:marRight w:val="0"/>
                                              <w:marTop w:val="75"/>
                                              <w:marBottom w:val="30"/>
                                              <w:divBdr>
                                                <w:top w:val="none" w:sz="0" w:space="0" w:color="auto"/>
                                                <w:left w:val="none" w:sz="0" w:space="0" w:color="auto"/>
                                                <w:bottom w:val="none" w:sz="0" w:space="0" w:color="auto"/>
                                                <w:right w:val="none" w:sz="0" w:space="0" w:color="auto"/>
                                              </w:divBdr>
                                              <w:divsChild>
                                                <w:div w:id="66004397">
                                                  <w:marLeft w:val="0"/>
                                                  <w:marRight w:val="0"/>
                                                  <w:marTop w:val="0"/>
                                                  <w:marBottom w:val="0"/>
                                                  <w:divBdr>
                                                    <w:top w:val="none" w:sz="0" w:space="0" w:color="auto"/>
                                                    <w:left w:val="none" w:sz="0" w:space="0" w:color="auto"/>
                                                    <w:bottom w:val="none" w:sz="0" w:space="0" w:color="auto"/>
                                                    <w:right w:val="none" w:sz="0" w:space="0" w:color="auto"/>
                                                  </w:divBdr>
                                                </w:div>
                                                <w:div w:id="1777942812">
                                                  <w:marLeft w:val="0"/>
                                                  <w:marRight w:val="0"/>
                                                  <w:marTop w:val="0"/>
                                                  <w:marBottom w:val="0"/>
                                                  <w:divBdr>
                                                    <w:top w:val="none" w:sz="0" w:space="0" w:color="auto"/>
                                                    <w:left w:val="none" w:sz="0" w:space="0" w:color="auto"/>
                                                    <w:bottom w:val="none" w:sz="0" w:space="0" w:color="auto"/>
                                                    <w:right w:val="none" w:sz="0" w:space="0" w:color="auto"/>
                                                  </w:divBdr>
                                                </w:div>
                                                <w:div w:id="2068726150">
                                                  <w:marLeft w:val="0"/>
                                                  <w:marRight w:val="0"/>
                                                  <w:marTop w:val="0"/>
                                                  <w:marBottom w:val="0"/>
                                                  <w:divBdr>
                                                    <w:top w:val="none" w:sz="0" w:space="0" w:color="auto"/>
                                                    <w:left w:val="none" w:sz="0" w:space="0" w:color="auto"/>
                                                    <w:bottom w:val="none" w:sz="0" w:space="0" w:color="auto"/>
                                                    <w:right w:val="none" w:sz="0" w:space="0" w:color="auto"/>
                                                  </w:divBdr>
                                                  <w:divsChild>
                                                    <w:div w:id="1647201248">
                                                      <w:marLeft w:val="0"/>
                                                      <w:marRight w:val="0"/>
                                                      <w:marTop w:val="0"/>
                                                      <w:marBottom w:val="0"/>
                                                      <w:divBdr>
                                                        <w:top w:val="none" w:sz="0" w:space="0" w:color="auto"/>
                                                        <w:left w:val="none" w:sz="0" w:space="0" w:color="auto"/>
                                                        <w:bottom w:val="none" w:sz="0" w:space="0" w:color="auto"/>
                                                        <w:right w:val="none" w:sz="0" w:space="0" w:color="auto"/>
                                                      </w:divBdr>
                                                      <w:divsChild>
                                                        <w:div w:id="3054295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44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896">
                                  <w:marLeft w:val="0"/>
                                  <w:marRight w:val="0"/>
                                  <w:marTop w:val="0"/>
                                  <w:marBottom w:val="0"/>
                                  <w:divBdr>
                                    <w:top w:val="none" w:sz="0" w:space="0" w:color="auto"/>
                                    <w:left w:val="none" w:sz="0" w:space="0" w:color="auto"/>
                                    <w:bottom w:val="single" w:sz="6" w:space="7" w:color="E1E8ED"/>
                                    <w:right w:val="none" w:sz="0" w:space="0" w:color="auto"/>
                                  </w:divBdr>
                                  <w:divsChild>
                                    <w:div w:id="286200109">
                                      <w:marLeft w:val="0"/>
                                      <w:marRight w:val="0"/>
                                      <w:marTop w:val="0"/>
                                      <w:marBottom w:val="0"/>
                                      <w:divBdr>
                                        <w:top w:val="none" w:sz="0" w:space="0" w:color="auto"/>
                                        <w:left w:val="none" w:sz="0" w:space="0" w:color="auto"/>
                                        <w:bottom w:val="none" w:sz="0" w:space="0" w:color="auto"/>
                                        <w:right w:val="none" w:sz="0" w:space="0" w:color="auto"/>
                                      </w:divBdr>
                                      <w:divsChild>
                                        <w:div w:id="1504737386">
                                          <w:marLeft w:val="0"/>
                                          <w:marRight w:val="0"/>
                                          <w:marTop w:val="0"/>
                                          <w:marBottom w:val="0"/>
                                          <w:divBdr>
                                            <w:top w:val="none" w:sz="0" w:space="0" w:color="auto"/>
                                            <w:left w:val="none" w:sz="0" w:space="0" w:color="auto"/>
                                            <w:bottom w:val="none" w:sz="0" w:space="0" w:color="auto"/>
                                            <w:right w:val="none" w:sz="0" w:space="0" w:color="auto"/>
                                          </w:divBdr>
                                        </w:div>
                                        <w:div w:id="1559970571">
                                          <w:marLeft w:val="0"/>
                                          <w:marRight w:val="0"/>
                                          <w:marTop w:val="0"/>
                                          <w:marBottom w:val="0"/>
                                          <w:divBdr>
                                            <w:top w:val="none" w:sz="0" w:space="0" w:color="auto"/>
                                            <w:left w:val="none" w:sz="0" w:space="0" w:color="auto"/>
                                            <w:bottom w:val="none" w:sz="0" w:space="0" w:color="auto"/>
                                            <w:right w:val="none" w:sz="0" w:space="0" w:color="auto"/>
                                          </w:divBdr>
                                          <w:divsChild>
                                            <w:div w:id="116878766">
                                              <w:marLeft w:val="0"/>
                                              <w:marRight w:val="0"/>
                                              <w:marTop w:val="75"/>
                                              <w:marBottom w:val="30"/>
                                              <w:divBdr>
                                                <w:top w:val="none" w:sz="0" w:space="0" w:color="auto"/>
                                                <w:left w:val="none" w:sz="0" w:space="0" w:color="auto"/>
                                                <w:bottom w:val="none" w:sz="0" w:space="0" w:color="auto"/>
                                                <w:right w:val="none" w:sz="0" w:space="0" w:color="auto"/>
                                              </w:divBdr>
                                              <w:divsChild>
                                                <w:div w:id="696735845">
                                                  <w:marLeft w:val="0"/>
                                                  <w:marRight w:val="0"/>
                                                  <w:marTop w:val="0"/>
                                                  <w:marBottom w:val="0"/>
                                                  <w:divBdr>
                                                    <w:top w:val="none" w:sz="0" w:space="0" w:color="auto"/>
                                                    <w:left w:val="none" w:sz="0" w:space="0" w:color="auto"/>
                                                    <w:bottom w:val="none" w:sz="0" w:space="0" w:color="auto"/>
                                                    <w:right w:val="none" w:sz="0" w:space="0" w:color="auto"/>
                                                  </w:divBdr>
                                                </w:div>
                                                <w:div w:id="803621747">
                                                  <w:marLeft w:val="0"/>
                                                  <w:marRight w:val="0"/>
                                                  <w:marTop w:val="0"/>
                                                  <w:marBottom w:val="0"/>
                                                  <w:divBdr>
                                                    <w:top w:val="none" w:sz="0" w:space="0" w:color="auto"/>
                                                    <w:left w:val="none" w:sz="0" w:space="0" w:color="auto"/>
                                                    <w:bottom w:val="none" w:sz="0" w:space="0" w:color="auto"/>
                                                    <w:right w:val="none" w:sz="0" w:space="0" w:color="auto"/>
                                                  </w:divBdr>
                                                </w:div>
                                                <w:div w:id="1188448071">
                                                  <w:marLeft w:val="0"/>
                                                  <w:marRight w:val="0"/>
                                                  <w:marTop w:val="0"/>
                                                  <w:marBottom w:val="0"/>
                                                  <w:divBdr>
                                                    <w:top w:val="none" w:sz="0" w:space="0" w:color="auto"/>
                                                    <w:left w:val="none" w:sz="0" w:space="0" w:color="auto"/>
                                                    <w:bottom w:val="none" w:sz="0" w:space="0" w:color="auto"/>
                                                    <w:right w:val="none" w:sz="0" w:space="0" w:color="auto"/>
                                                  </w:divBdr>
                                                  <w:divsChild>
                                                    <w:div w:id="1282957791">
                                                      <w:marLeft w:val="0"/>
                                                      <w:marRight w:val="0"/>
                                                      <w:marTop w:val="0"/>
                                                      <w:marBottom w:val="0"/>
                                                      <w:divBdr>
                                                        <w:top w:val="none" w:sz="0" w:space="0" w:color="auto"/>
                                                        <w:left w:val="none" w:sz="0" w:space="0" w:color="auto"/>
                                                        <w:bottom w:val="none" w:sz="0" w:space="0" w:color="auto"/>
                                                        <w:right w:val="none" w:sz="0" w:space="0" w:color="auto"/>
                                                      </w:divBdr>
                                                      <w:divsChild>
                                                        <w:div w:id="613024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776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6656">
                                  <w:marLeft w:val="0"/>
                                  <w:marRight w:val="0"/>
                                  <w:marTop w:val="0"/>
                                  <w:marBottom w:val="0"/>
                                  <w:divBdr>
                                    <w:top w:val="none" w:sz="0" w:space="0" w:color="auto"/>
                                    <w:left w:val="none" w:sz="0" w:space="0" w:color="auto"/>
                                    <w:bottom w:val="single" w:sz="6" w:space="7" w:color="E1E8ED"/>
                                    <w:right w:val="none" w:sz="0" w:space="0" w:color="auto"/>
                                  </w:divBdr>
                                  <w:divsChild>
                                    <w:div w:id="1159885485">
                                      <w:marLeft w:val="0"/>
                                      <w:marRight w:val="0"/>
                                      <w:marTop w:val="0"/>
                                      <w:marBottom w:val="0"/>
                                      <w:divBdr>
                                        <w:top w:val="none" w:sz="0" w:space="0" w:color="auto"/>
                                        <w:left w:val="none" w:sz="0" w:space="0" w:color="auto"/>
                                        <w:bottom w:val="none" w:sz="0" w:space="0" w:color="auto"/>
                                        <w:right w:val="none" w:sz="0" w:space="0" w:color="auto"/>
                                      </w:divBdr>
                                      <w:divsChild>
                                        <w:div w:id="417870797">
                                          <w:marLeft w:val="0"/>
                                          <w:marRight w:val="0"/>
                                          <w:marTop w:val="0"/>
                                          <w:marBottom w:val="0"/>
                                          <w:divBdr>
                                            <w:top w:val="none" w:sz="0" w:space="0" w:color="auto"/>
                                            <w:left w:val="none" w:sz="0" w:space="0" w:color="auto"/>
                                            <w:bottom w:val="none" w:sz="0" w:space="0" w:color="auto"/>
                                            <w:right w:val="none" w:sz="0" w:space="0" w:color="auto"/>
                                          </w:divBdr>
                                        </w:div>
                                        <w:div w:id="1435320620">
                                          <w:marLeft w:val="0"/>
                                          <w:marRight w:val="0"/>
                                          <w:marTop w:val="0"/>
                                          <w:marBottom w:val="0"/>
                                          <w:divBdr>
                                            <w:top w:val="none" w:sz="0" w:space="0" w:color="auto"/>
                                            <w:left w:val="none" w:sz="0" w:space="0" w:color="auto"/>
                                            <w:bottom w:val="none" w:sz="0" w:space="0" w:color="auto"/>
                                            <w:right w:val="none" w:sz="0" w:space="0" w:color="auto"/>
                                          </w:divBdr>
                                          <w:divsChild>
                                            <w:div w:id="339163979">
                                              <w:marLeft w:val="0"/>
                                              <w:marRight w:val="0"/>
                                              <w:marTop w:val="75"/>
                                              <w:marBottom w:val="30"/>
                                              <w:divBdr>
                                                <w:top w:val="none" w:sz="0" w:space="0" w:color="auto"/>
                                                <w:left w:val="none" w:sz="0" w:space="0" w:color="auto"/>
                                                <w:bottom w:val="none" w:sz="0" w:space="0" w:color="auto"/>
                                                <w:right w:val="none" w:sz="0" w:space="0" w:color="auto"/>
                                              </w:divBdr>
                                              <w:divsChild>
                                                <w:div w:id="839344954">
                                                  <w:marLeft w:val="0"/>
                                                  <w:marRight w:val="0"/>
                                                  <w:marTop w:val="0"/>
                                                  <w:marBottom w:val="0"/>
                                                  <w:divBdr>
                                                    <w:top w:val="none" w:sz="0" w:space="0" w:color="auto"/>
                                                    <w:left w:val="none" w:sz="0" w:space="0" w:color="auto"/>
                                                    <w:bottom w:val="none" w:sz="0" w:space="0" w:color="auto"/>
                                                    <w:right w:val="none" w:sz="0" w:space="0" w:color="auto"/>
                                                  </w:divBdr>
                                                </w:div>
                                                <w:div w:id="952008450">
                                                  <w:marLeft w:val="0"/>
                                                  <w:marRight w:val="0"/>
                                                  <w:marTop w:val="0"/>
                                                  <w:marBottom w:val="0"/>
                                                  <w:divBdr>
                                                    <w:top w:val="none" w:sz="0" w:space="0" w:color="auto"/>
                                                    <w:left w:val="none" w:sz="0" w:space="0" w:color="auto"/>
                                                    <w:bottom w:val="none" w:sz="0" w:space="0" w:color="auto"/>
                                                    <w:right w:val="none" w:sz="0" w:space="0" w:color="auto"/>
                                                  </w:divBdr>
                                                  <w:divsChild>
                                                    <w:div w:id="1589345891">
                                                      <w:marLeft w:val="0"/>
                                                      <w:marRight w:val="0"/>
                                                      <w:marTop w:val="0"/>
                                                      <w:marBottom w:val="0"/>
                                                      <w:divBdr>
                                                        <w:top w:val="none" w:sz="0" w:space="0" w:color="auto"/>
                                                        <w:left w:val="none" w:sz="0" w:space="0" w:color="auto"/>
                                                        <w:bottom w:val="none" w:sz="0" w:space="0" w:color="auto"/>
                                                        <w:right w:val="none" w:sz="0" w:space="0" w:color="auto"/>
                                                      </w:divBdr>
                                                      <w:divsChild>
                                                        <w:div w:id="15289126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4418364">
                                                  <w:marLeft w:val="0"/>
                                                  <w:marRight w:val="0"/>
                                                  <w:marTop w:val="0"/>
                                                  <w:marBottom w:val="0"/>
                                                  <w:divBdr>
                                                    <w:top w:val="none" w:sz="0" w:space="0" w:color="auto"/>
                                                    <w:left w:val="none" w:sz="0" w:space="0" w:color="auto"/>
                                                    <w:bottom w:val="none" w:sz="0" w:space="0" w:color="auto"/>
                                                    <w:right w:val="none" w:sz="0" w:space="0" w:color="auto"/>
                                                  </w:divBdr>
                                                </w:div>
                                                <w:div w:id="16512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6427">
                                  <w:marLeft w:val="0"/>
                                  <w:marRight w:val="0"/>
                                  <w:marTop w:val="0"/>
                                  <w:marBottom w:val="0"/>
                                  <w:divBdr>
                                    <w:top w:val="none" w:sz="0" w:space="0" w:color="auto"/>
                                    <w:left w:val="none" w:sz="0" w:space="0" w:color="auto"/>
                                    <w:bottom w:val="single" w:sz="6" w:space="7" w:color="E1E8ED"/>
                                    <w:right w:val="none" w:sz="0" w:space="0" w:color="auto"/>
                                  </w:divBdr>
                                  <w:divsChild>
                                    <w:div w:id="1316103020">
                                      <w:marLeft w:val="0"/>
                                      <w:marRight w:val="0"/>
                                      <w:marTop w:val="0"/>
                                      <w:marBottom w:val="0"/>
                                      <w:divBdr>
                                        <w:top w:val="none" w:sz="0" w:space="0" w:color="auto"/>
                                        <w:left w:val="none" w:sz="0" w:space="0" w:color="auto"/>
                                        <w:bottom w:val="none" w:sz="0" w:space="0" w:color="auto"/>
                                        <w:right w:val="none" w:sz="0" w:space="0" w:color="auto"/>
                                      </w:divBdr>
                                      <w:divsChild>
                                        <w:div w:id="145321036">
                                          <w:marLeft w:val="0"/>
                                          <w:marRight w:val="0"/>
                                          <w:marTop w:val="0"/>
                                          <w:marBottom w:val="0"/>
                                          <w:divBdr>
                                            <w:top w:val="none" w:sz="0" w:space="0" w:color="auto"/>
                                            <w:left w:val="none" w:sz="0" w:space="0" w:color="auto"/>
                                            <w:bottom w:val="none" w:sz="0" w:space="0" w:color="auto"/>
                                            <w:right w:val="none" w:sz="0" w:space="0" w:color="auto"/>
                                          </w:divBdr>
                                          <w:divsChild>
                                            <w:div w:id="1274440682">
                                              <w:marLeft w:val="0"/>
                                              <w:marRight w:val="0"/>
                                              <w:marTop w:val="75"/>
                                              <w:marBottom w:val="30"/>
                                              <w:divBdr>
                                                <w:top w:val="none" w:sz="0" w:space="0" w:color="auto"/>
                                                <w:left w:val="none" w:sz="0" w:space="0" w:color="auto"/>
                                                <w:bottom w:val="none" w:sz="0" w:space="0" w:color="auto"/>
                                                <w:right w:val="none" w:sz="0" w:space="0" w:color="auto"/>
                                              </w:divBdr>
                                              <w:divsChild>
                                                <w:div w:id="317853225">
                                                  <w:marLeft w:val="0"/>
                                                  <w:marRight w:val="0"/>
                                                  <w:marTop w:val="0"/>
                                                  <w:marBottom w:val="0"/>
                                                  <w:divBdr>
                                                    <w:top w:val="none" w:sz="0" w:space="0" w:color="auto"/>
                                                    <w:left w:val="none" w:sz="0" w:space="0" w:color="auto"/>
                                                    <w:bottom w:val="none" w:sz="0" w:space="0" w:color="auto"/>
                                                    <w:right w:val="none" w:sz="0" w:space="0" w:color="auto"/>
                                                  </w:divBdr>
                                                </w:div>
                                                <w:div w:id="642467540">
                                                  <w:marLeft w:val="0"/>
                                                  <w:marRight w:val="0"/>
                                                  <w:marTop w:val="0"/>
                                                  <w:marBottom w:val="0"/>
                                                  <w:divBdr>
                                                    <w:top w:val="none" w:sz="0" w:space="0" w:color="auto"/>
                                                    <w:left w:val="none" w:sz="0" w:space="0" w:color="auto"/>
                                                    <w:bottom w:val="none" w:sz="0" w:space="0" w:color="auto"/>
                                                    <w:right w:val="none" w:sz="0" w:space="0" w:color="auto"/>
                                                  </w:divBdr>
                                                  <w:divsChild>
                                                    <w:div w:id="1082338441">
                                                      <w:marLeft w:val="0"/>
                                                      <w:marRight w:val="0"/>
                                                      <w:marTop w:val="0"/>
                                                      <w:marBottom w:val="0"/>
                                                      <w:divBdr>
                                                        <w:top w:val="none" w:sz="0" w:space="0" w:color="auto"/>
                                                        <w:left w:val="none" w:sz="0" w:space="0" w:color="auto"/>
                                                        <w:bottom w:val="none" w:sz="0" w:space="0" w:color="auto"/>
                                                        <w:right w:val="none" w:sz="0" w:space="0" w:color="auto"/>
                                                      </w:divBdr>
                                                      <w:divsChild>
                                                        <w:div w:id="11839369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2697098">
                                                  <w:marLeft w:val="0"/>
                                                  <w:marRight w:val="0"/>
                                                  <w:marTop w:val="0"/>
                                                  <w:marBottom w:val="0"/>
                                                  <w:divBdr>
                                                    <w:top w:val="none" w:sz="0" w:space="0" w:color="auto"/>
                                                    <w:left w:val="none" w:sz="0" w:space="0" w:color="auto"/>
                                                    <w:bottom w:val="none" w:sz="0" w:space="0" w:color="auto"/>
                                                    <w:right w:val="none" w:sz="0" w:space="0" w:color="auto"/>
                                                  </w:divBdr>
                                                </w:div>
                                                <w:div w:id="142660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7890">
                                  <w:marLeft w:val="0"/>
                                  <w:marRight w:val="0"/>
                                  <w:marTop w:val="0"/>
                                  <w:marBottom w:val="0"/>
                                  <w:divBdr>
                                    <w:top w:val="none" w:sz="0" w:space="0" w:color="auto"/>
                                    <w:left w:val="none" w:sz="0" w:space="0" w:color="auto"/>
                                    <w:bottom w:val="single" w:sz="6" w:space="7" w:color="E1E8ED"/>
                                    <w:right w:val="none" w:sz="0" w:space="0" w:color="auto"/>
                                  </w:divBdr>
                                  <w:divsChild>
                                    <w:div w:id="43867616">
                                      <w:marLeft w:val="0"/>
                                      <w:marRight w:val="0"/>
                                      <w:marTop w:val="0"/>
                                      <w:marBottom w:val="0"/>
                                      <w:divBdr>
                                        <w:top w:val="none" w:sz="0" w:space="0" w:color="auto"/>
                                        <w:left w:val="none" w:sz="0" w:space="0" w:color="auto"/>
                                        <w:bottom w:val="none" w:sz="0" w:space="0" w:color="auto"/>
                                        <w:right w:val="none" w:sz="0" w:space="0" w:color="auto"/>
                                      </w:divBdr>
                                      <w:divsChild>
                                        <w:div w:id="67655467">
                                          <w:marLeft w:val="0"/>
                                          <w:marRight w:val="0"/>
                                          <w:marTop w:val="0"/>
                                          <w:marBottom w:val="0"/>
                                          <w:divBdr>
                                            <w:top w:val="none" w:sz="0" w:space="0" w:color="auto"/>
                                            <w:left w:val="none" w:sz="0" w:space="0" w:color="auto"/>
                                            <w:bottom w:val="none" w:sz="0" w:space="0" w:color="auto"/>
                                            <w:right w:val="none" w:sz="0" w:space="0" w:color="auto"/>
                                          </w:divBdr>
                                        </w:div>
                                        <w:div w:id="1928424082">
                                          <w:marLeft w:val="0"/>
                                          <w:marRight w:val="0"/>
                                          <w:marTop w:val="0"/>
                                          <w:marBottom w:val="0"/>
                                          <w:divBdr>
                                            <w:top w:val="none" w:sz="0" w:space="0" w:color="auto"/>
                                            <w:left w:val="none" w:sz="0" w:space="0" w:color="auto"/>
                                            <w:bottom w:val="none" w:sz="0" w:space="0" w:color="auto"/>
                                            <w:right w:val="none" w:sz="0" w:space="0" w:color="auto"/>
                                          </w:divBdr>
                                          <w:divsChild>
                                            <w:div w:id="2033528935">
                                              <w:marLeft w:val="0"/>
                                              <w:marRight w:val="0"/>
                                              <w:marTop w:val="75"/>
                                              <w:marBottom w:val="30"/>
                                              <w:divBdr>
                                                <w:top w:val="none" w:sz="0" w:space="0" w:color="auto"/>
                                                <w:left w:val="none" w:sz="0" w:space="0" w:color="auto"/>
                                                <w:bottom w:val="none" w:sz="0" w:space="0" w:color="auto"/>
                                                <w:right w:val="none" w:sz="0" w:space="0" w:color="auto"/>
                                              </w:divBdr>
                                              <w:divsChild>
                                                <w:div w:id="656299900">
                                                  <w:marLeft w:val="0"/>
                                                  <w:marRight w:val="0"/>
                                                  <w:marTop w:val="0"/>
                                                  <w:marBottom w:val="0"/>
                                                  <w:divBdr>
                                                    <w:top w:val="none" w:sz="0" w:space="0" w:color="auto"/>
                                                    <w:left w:val="none" w:sz="0" w:space="0" w:color="auto"/>
                                                    <w:bottom w:val="none" w:sz="0" w:space="0" w:color="auto"/>
                                                    <w:right w:val="none" w:sz="0" w:space="0" w:color="auto"/>
                                                  </w:divBdr>
                                                </w:div>
                                                <w:div w:id="1233543968">
                                                  <w:marLeft w:val="0"/>
                                                  <w:marRight w:val="0"/>
                                                  <w:marTop w:val="0"/>
                                                  <w:marBottom w:val="0"/>
                                                  <w:divBdr>
                                                    <w:top w:val="none" w:sz="0" w:space="0" w:color="auto"/>
                                                    <w:left w:val="none" w:sz="0" w:space="0" w:color="auto"/>
                                                    <w:bottom w:val="none" w:sz="0" w:space="0" w:color="auto"/>
                                                    <w:right w:val="none" w:sz="0" w:space="0" w:color="auto"/>
                                                  </w:divBdr>
                                                  <w:divsChild>
                                                    <w:div w:id="117771277">
                                                      <w:marLeft w:val="0"/>
                                                      <w:marRight w:val="0"/>
                                                      <w:marTop w:val="0"/>
                                                      <w:marBottom w:val="0"/>
                                                      <w:divBdr>
                                                        <w:top w:val="none" w:sz="0" w:space="0" w:color="auto"/>
                                                        <w:left w:val="none" w:sz="0" w:space="0" w:color="auto"/>
                                                        <w:bottom w:val="none" w:sz="0" w:space="0" w:color="auto"/>
                                                        <w:right w:val="none" w:sz="0" w:space="0" w:color="auto"/>
                                                      </w:divBdr>
                                                      <w:divsChild>
                                                        <w:div w:id="12077915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3701977">
                                                  <w:marLeft w:val="0"/>
                                                  <w:marRight w:val="0"/>
                                                  <w:marTop w:val="0"/>
                                                  <w:marBottom w:val="0"/>
                                                  <w:divBdr>
                                                    <w:top w:val="none" w:sz="0" w:space="0" w:color="auto"/>
                                                    <w:left w:val="none" w:sz="0" w:space="0" w:color="auto"/>
                                                    <w:bottom w:val="none" w:sz="0" w:space="0" w:color="auto"/>
                                                    <w:right w:val="none" w:sz="0" w:space="0" w:color="auto"/>
                                                  </w:divBdr>
                                                </w:div>
                                                <w:div w:id="15785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80686">
                                  <w:marLeft w:val="0"/>
                                  <w:marRight w:val="0"/>
                                  <w:marTop w:val="0"/>
                                  <w:marBottom w:val="0"/>
                                  <w:divBdr>
                                    <w:top w:val="none" w:sz="0" w:space="0" w:color="auto"/>
                                    <w:left w:val="none" w:sz="0" w:space="0" w:color="auto"/>
                                    <w:bottom w:val="single" w:sz="6" w:space="7" w:color="E1E8ED"/>
                                    <w:right w:val="none" w:sz="0" w:space="0" w:color="auto"/>
                                  </w:divBdr>
                                  <w:divsChild>
                                    <w:div w:id="1377899004">
                                      <w:marLeft w:val="0"/>
                                      <w:marRight w:val="0"/>
                                      <w:marTop w:val="0"/>
                                      <w:marBottom w:val="0"/>
                                      <w:divBdr>
                                        <w:top w:val="none" w:sz="0" w:space="0" w:color="auto"/>
                                        <w:left w:val="none" w:sz="0" w:space="0" w:color="auto"/>
                                        <w:bottom w:val="none" w:sz="0" w:space="0" w:color="auto"/>
                                        <w:right w:val="none" w:sz="0" w:space="0" w:color="auto"/>
                                      </w:divBdr>
                                      <w:divsChild>
                                        <w:div w:id="618339596">
                                          <w:marLeft w:val="0"/>
                                          <w:marRight w:val="0"/>
                                          <w:marTop w:val="0"/>
                                          <w:marBottom w:val="0"/>
                                          <w:divBdr>
                                            <w:top w:val="none" w:sz="0" w:space="0" w:color="auto"/>
                                            <w:left w:val="none" w:sz="0" w:space="0" w:color="auto"/>
                                            <w:bottom w:val="none" w:sz="0" w:space="0" w:color="auto"/>
                                            <w:right w:val="none" w:sz="0" w:space="0" w:color="auto"/>
                                          </w:divBdr>
                                        </w:div>
                                        <w:div w:id="910849441">
                                          <w:marLeft w:val="0"/>
                                          <w:marRight w:val="0"/>
                                          <w:marTop w:val="0"/>
                                          <w:marBottom w:val="0"/>
                                          <w:divBdr>
                                            <w:top w:val="none" w:sz="0" w:space="0" w:color="auto"/>
                                            <w:left w:val="none" w:sz="0" w:space="0" w:color="auto"/>
                                            <w:bottom w:val="none" w:sz="0" w:space="0" w:color="auto"/>
                                            <w:right w:val="none" w:sz="0" w:space="0" w:color="auto"/>
                                          </w:divBdr>
                                          <w:divsChild>
                                            <w:div w:id="75589254">
                                              <w:marLeft w:val="0"/>
                                              <w:marRight w:val="0"/>
                                              <w:marTop w:val="75"/>
                                              <w:marBottom w:val="30"/>
                                              <w:divBdr>
                                                <w:top w:val="none" w:sz="0" w:space="0" w:color="auto"/>
                                                <w:left w:val="none" w:sz="0" w:space="0" w:color="auto"/>
                                                <w:bottom w:val="none" w:sz="0" w:space="0" w:color="auto"/>
                                                <w:right w:val="none" w:sz="0" w:space="0" w:color="auto"/>
                                              </w:divBdr>
                                              <w:divsChild>
                                                <w:div w:id="506673551">
                                                  <w:marLeft w:val="0"/>
                                                  <w:marRight w:val="0"/>
                                                  <w:marTop w:val="0"/>
                                                  <w:marBottom w:val="0"/>
                                                  <w:divBdr>
                                                    <w:top w:val="none" w:sz="0" w:space="0" w:color="auto"/>
                                                    <w:left w:val="none" w:sz="0" w:space="0" w:color="auto"/>
                                                    <w:bottom w:val="none" w:sz="0" w:space="0" w:color="auto"/>
                                                    <w:right w:val="none" w:sz="0" w:space="0" w:color="auto"/>
                                                  </w:divBdr>
                                                </w:div>
                                                <w:div w:id="1123158734">
                                                  <w:marLeft w:val="0"/>
                                                  <w:marRight w:val="0"/>
                                                  <w:marTop w:val="0"/>
                                                  <w:marBottom w:val="0"/>
                                                  <w:divBdr>
                                                    <w:top w:val="none" w:sz="0" w:space="0" w:color="auto"/>
                                                    <w:left w:val="none" w:sz="0" w:space="0" w:color="auto"/>
                                                    <w:bottom w:val="none" w:sz="0" w:space="0" w:color="auto"/>
                                                    <w:right w:val="none" w:sz="0" w:space="0" w:color="auto"/>
                                                  </w:divBdr>
                                                </w:div>
                                                <w:div w:id="1308903239">
                                                  <w:marLeft w:val="0"/>
                                                  <w:marRight w:val="0"/>
                                                  <w:marTop w:val="0"/>
                                                  <w:marBottom w:val="0"/>
                                                  <w:divBdr>
                                                    <w:top w:val="none" w:sz="0" w:space="0" w:color="auto"/>
                                                    <w:left w:val="none" w:sz="0" w:space="0" w:color="auto"/>
                                                    <w:bottom w:val="none" w:sz="0" w:space="0" w:color="auto"/>
                                                    <w:right w:val="none" w:sz="0" w:space="0" w:color="auto"/>
                                                  </w:divBdr>
                                                  <w:divsChild>
                                                    <w:div w:id="695809703">
                                                      <w:marLeft w:val="0"/>
                                                      <w:marRight w:val="0"/>
                                                      <w:marTop w:val="0"/>
                                                      <w:marBottom w:val="0"/>
                                                      <w:divBdr>
                                                        <w:top w:val="none" w:sz="0" w:space="0" w:color="auto"/>
                                                        <w:left w:val="none" w:sz="0" w:space="0" w:color="auto"/>
                                                        <w:bottom w:val="none" w:sz="0" w:space="0" w:color="auto"/>
                                                        <w:right w:val="none" w:sz="0" w:space="0" w:color="auto"/>
                                                      </w:divBdr>
                                                      <w:divsChild>
                                                        <w:div w:id="3137533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63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61034">
                                  <w:marLeft w:val="0"/>
                                  <w:marRight w:val="0"/>
                                  <w:marTop w:val="0"/>
                                  <w:marBottom w:val="0"/>
                                  <w:divBdr>
                                    <w:top w:val="none" w:sz="0" w:space="0" w:color="auto"/>
                                    <w:left w:val="none" w:sz="0" w:space="0" w:color="auto"/>
                                    <w:bottom w:val="single" w:sz="6" w:space="7" w:color="E1E8ED"/>
                                    <w:right w:val="none" w:sz="0" w:space="0" w:color="auto"/>
                                  </w:divBdr>
                                  <w:divsChild>
                                    <w:div w:id="1304044530">
                                      <w:marLeft w:val="0"/>
                                      <w:marRight w:val="0"/>
                                      <w:marTop w:val="0"/>
                                      <w:marBottom w:val="0"/>
                                      <w:divBdr>
                                        <w:top w:val="none" w:sz="0" w:space="0" w:color="auto"/>
                                        <w:left w:val="none" w:sz="0" w:space="0" w:color="auto"/>
                                        <w:bottom w:val="none" w:sz="0" w:space="0" w:color="auto"/>
                                        <w:right w:val="none" w:sz="0" w:space="0" w:color="auto"/>
                                      </w:divBdr>
                                      <w:divsChild>
                                        <w:div w:id="201551915">
                                          <w:marLeft w:val="0"/>
                                          <w:marRight w:val="0"/>
                                          <w:marTop w:val="0"/>
                                          <w:marBottom w:val="0"/>
                                          <w:divBdr>
                                            <w:top w:val="none" w:sz="0" w:space="0" w:color="auto"/>
                                            <w:left w:val="none" w:sz="0" w:space="0" w:color="auto"/>
                                            <w:bottom w:val="none" w:sz="0" w:space="0" w:color="auto"/>
                                            <w:right w:val="none" w:sz="0" w:space="0" w:color="auto"/>
                                          </w:divBdr>
                                          <w:divsChild>
                                            <w:div w:id="1230847191">
                                              <w:marLeft w:val="0"/>
                                              <w:marRight w:val="0"/>
                                              <w:marTop w:val="75"/>
                                              <w:marBottom w:val="30"/>
                                              <w:divBdr>
                                                <w:top w:val="none" w:sz="0" w:space="0" w:color="auto"/>
                                                <w:left w:val="none" w:sz="0" w:space="0" w:color="auto"/>
                                                <w:bottom w:val="none" w:sz="0" w:space="0" w:color="auto"/>
                                                <w:right w:val="none" w:sz="0" w:space="0" w:color="auto"/>
                                              </w:divBdr>
                                              <w:divsChild>
                                                <w:div w:id="43989059">
                                                  <w:marLeft w:val="0"/>
                                                  <w:marRight w:val="0"/>
                                                  <w:marTop w:val="0"/>
                                                  <w:marBottom w:val="0"/>
                                                  <w:divBdr>
                                                    <w:top w:val="none" w:sz="0" w:space="0" w:color="auto"/>
                                                    <w:left w:val="none" w:sz="0" w:space="0" w:color="auto"/>
                                                    <w:bottom w:val="none" w:sz="0" w:space="0" w:color="auto"/>
                                                    <w:right w:val="none" w:sz="0" w:space="0" w:color="auto"/>
                                                  </w:divBdr>
                                                </w:div>
                                                <w:div w:id="321082627">
                                                  <w:marLeft w:val="0"/>
                                                  <w:marRight w:val="0"/>
                                                  <w:marTop w:val="0"/>
                                                  <w:marBottom w:val="0"/>
                                                  <w:divBdr>
                                                    <w:top w:val="none" w:sz="0" w:space="0" w:color="auto"/>
                                                    <w:left w:val="none" w:sz="0" w:space="0" w:color="auto"/>
                                                    <w:bottom w:val="none" w:sz="0" w:space="0" w:color="auto"/>
                                                    <w:right w:val="none" w:sz="0" w:space="0" w:color="auto"/>
                                                  </w:divBdr>
                                                </w:div>
                                                <w:div w:id="649283773">
                                                  <w:marLeft w:val="0"/>
                                                  <w:marRight w:val="0"/>
                                                  <w:marTop w:val="0"/>
                                                  <w:marBottom w:val="0"/>
                                                  <w:divBdr>
                                                    <w:top w:val="none" w:sz="0" w:space="0" w:color="auto"/>
                                                    <w:left w:val="none" w:sz="0" w:space="0" w:color="auto"/>
                                                    <w:bottom w:val="none" w:sz="0" w:space="0" w:color="auto"/>
                                                    <w:right w:val="none" w:sz="0" w:space="0" w:color="auto"/>
                                                  </w:divBdr>
                                                </w:div>
                                                <w:div w:id="1807627910">
                                                  <w:marLeft w:val="0"/>
                                                  <w:marRight w:val="0"/>
                                                  <w:marTop w:val="0"/>
                                                  <w:marBottom w:val="0"/>
                                                  <w:divBdr>
                                                    <w:top w:val="none" w:sz="0" w:space="0" w:color="auto"/>
                                                    <w:left w:val="none" w:sz="0" w:space="0" w:color="auto"/>
                                                    <w:bottom w:val="none" w:sz="0" w:space="0" w:color="auto"/>
                                                    <w:right w:val="none" w:sz="0" w:space="0" w:color="auto"/>
                                                  </w:divBdr>
                                                  <w:divsChild>
                                                    <w:div w:id="453452435">
                                                      <w:marLeft w:val="0"/>
                                                      <w:marRight w:val="0"/>
                                                      <w:marTop w:val="0"/>
                                                      <w:marBottom w:val="0"/>
                                                      <w:divBdr>
                                                        <w:top w:val="none" w:sz="0" w:space="0" w:color="auto"/>
                                                        <w:left w:val="none" w:sz="0" w:space="0" w:color="auto"/>
                                                        <w:bottom w:val="none" w:sz="0" w:space="0" w:color="auto"/>
                                                        <w:right w:val="none" w:sz="0" w:space="0" w:color="auto"/>
                                                      </w:divBdr>
                                                      <w:divsChild>
                                                        <w:div w:id="17845722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145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489">
                                  <w:marLeft w:val="0"/>
                                  <w:marRight w:val="0"/>
                                  <w:marTop w:val="0"/>
                                  <w:marBottom w:val="0"/>
                                  <w:divBdr>
                                    <w:top w:val="none" w:sz="0" w:space="0" w:color="auto"/>
                                    <w:left w:val="none" w:sz="0" w:space="0" w:color="auto"/>
                                    <w:bottom w:val="single" w:sz="6" w:space="7" w:color="E1E8ED"/>
                                    <w:right w:val="none" w:sz="0" w:space="0" w:color="auto"/>
                                  </w:divBdr>
                                  <w:divsChild>
                                    <w:div w:id="2074153138">
                                      <w:marLeft w:val="0"/>
                                      <w:marRight w:val="0"/>
                                      <w:marTop w:val="0"/>
                                      <w:marBottom w:val="0"/>
                                      <w:divBdr>
                                        <w:top w:val="none" w:sz="0" w:space="0" w:color="auto"/>
                                        <w:left w:val="none" w:sz="0" w:space="0" w:color="auto"/>
                                        <w:bottom w:val="none" w:sz="0" w:space="0" w:color="auto"/>
                                        <w:right w:val="none" w:sz="0" w:space="0" w:color="auto"/>
                                      </w:divBdr>
                                      <w:divsChild>
                                        <w:div w:id="1642077579">
                                          <w:marLeft w:val="0"/>
                                          <w:marRight w:val="0"/>
                                          <w:marTop w:val="0"/>
                                          <w:marBottom w:val="0"/>
                                          <w:divBdr>
                                            <w:top w:val="none" w:sz="0" w:space="0" w:color="auto"/>
                                            <w:left w:val="none" w:sz="0" w:space="0" w:color="auto"/>
                                            <w:bottom w:val="none" w:sz="0" w:space="0" w:color="auto"/>
                                            <w:right w:val="none" w:sz="0" w:space="0" w:color="auto"/>
                                          </w:divBdr>
                                          <w:divsChild>
                                            <w:div w:id="433601526">
                                              <w:marLeft w:val="0"/>
                                              <w:marRight w:val="0"/>
                                              <w:marTop w:val="75"/>
                                              <w:marBottom w:val="30"/>
                                              <w:divBdr>
                                                <w:top w:val="none" w:sz="0" w:space="0" w:color="auto"/>
                                                <w:left w:val="none" w:sz="0" w:space="0" w:color="auto"/>
                                                <w:bottom w:val="none" w:sz="0" w:space="0" w:color="auto"/>
                                                <w:right w:val="none" w:sz="0" w:space="0" w:color="auto"/>
                                              </w:divBdr>
                                              <w:divsChild>
                                                <w:div w:id="245767786">
                                                  <w:marLeft w:val="0"/>
                                                  <w:marRight w:val="0"/>
                                                  <w:marTop w:val="0"/>
                                                  <w:marBottom w:val="0"/>
                                                  <w:divBdr>
                                                    <w:top w:val="none" w:sz="0" w:space="0" w:color="auto"/>
                                                    <w:left w:val="none" w:sz="0" w:space="0" w:color="auto"/>
                                                    <w:bottom w:val="none" w:sz="0" w:space="0" w:color="auto"/>
                                                    <w:right w:val="none" w:sz="0" w:space="0" w:color="auto"/>
                                                  </w:divBdr>
                                                </w:div>
                                                <w:div w:id="1497184053">
                                                  <w:marLeft w:val="0"/>
                                                  <w:marRight w:val="0"/>
                                                  <w:marTop w:val="0"/>
                                                  <w:marBottom w:val="0"/>
                                                  <w:divBdr>
                                                    <w:top w:val="none" w:sz="0" w:space="0" w:color="auto"/>
                                                    <w:left w:val="none" w:sz="0" w:space="0" w:color="auto"/>
                                                    <w:bottom w:val="none" w:sz="0" w:space="0" w:color="auto"/>
                                                    <w:right w:val="none" w:sz="0" w:space="0" w:color="auto"/>
                                                  </w:divBdr>
                                                </w:div>
                                                <w:div w:id="1620603602">
                                                  <w:marLeft w:val="0"/>
                                                  <w:marRight w:val="0"/>
                                                  <w:marTop w:val="0"/>
                                                  <w:marBottom w:val="0"/>
                                                  <w:divBdr>
                                                    <w:top w:val="none" w:sz="0" w:space="0" w:color="auto"/>
                                                    <w:left w:val="none" w:sz="0" w:space="0" w:color="auto"/>
                                                    <w:bottom w:val="none" w:sz="0" w:space="0" w:color="auto"/>
                                                    <w:right w:val="none" w:sz="0" w:space="0" w:color="auto"/>
                                                  </w:divBdr>
                                                  <w:divsChild>
                                                    <w:div w:id="2096853399">
                                                      <w:marLeft w:val="0"/>
                                                      <w:marRight w:val="0"/>
                                                      <w:marTop w:val="0"/>
                                                      <w:marBottom w:val="0"/>
                                                      <w:divBdr>
                                                        <w:top w:val="none" w:sz="0" w:space="0" w:color="auto"/>
                                                        <w:left w:val="none" w:sz="0" w:space="0" w:color="auto"/>
                                                        <w:bottom w:val="none" w:sz="0" w:space="0" w:color="auto"/>
                                                        <w:right w:val="none" w:sz="0" w:space="0" w:color="auto"/>
                                                      </w:divBdr>
                                                      <w:divsChild>
                                                        <w:div w:id="3762432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90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898">
                                  <w:marLeft w:val="0"/>
                                  <w:marRight w:val="0"/>
                                  <w:marTop w:val="0"/>
                                  <w:marBottom w:val="0"/>
                                  <w:divBdr>
                                    <w:top w:val="none" w:sz="0" w:space="0" w:color="auto"/>
                                    <w:left w:val="none" w:sz="0" w:space="0" w:color="auto"/>
                                    <w:bottom w:val="single" w:sz="6" w:space="7" w:color="E1E8ED"/>
                                    <w:right w:val="none" w:sz="0" w:space="0" w:color="auto"/>
                                  </w:divBdr>
                                  <w:divsChild>
                                    <w:div w:id="2128085646">
                                      <w:marLeft w:val="0"/>
                                      <w:marRight w:val="0"/>
                                      <w:marTop w:val="0"/>
                                      <w:marBottom w:val="0"/>
                                      <w:divBdr>
                                        <w:top w:val="none" w:sz="0" w:space="0" w:color="auto"/>
                                        <w:left w:val="none" w:sz="0" w:space="0" w:color="auto"/>
                                        <w:bottom w:val="none" w:sz="0" w:space="0" w:color="auto"/>
                                        <w:right w:val="none" w:sz="0" w:space="0" w:color="auto"/>
                                      </w:divBdr>
                                      <w:divsChild>
                                        <w:div w:id="526065007">
                                          <w:marLeft w:val="0"/>
                                          <w:marRight w:val="0"/>
                                          <w:marTop w:val="0"/>
                                          <w:marBottom w:val="0"/>
                                          <w:divBdr>
                                            <w:top w:val="none" w:sz="0" w:space="0" w:color="auto"/>
                                            <w:left w:val="none" w:sz="0" w:space="0" w:color="auto"/>
                                            <w:bottom w:val="none" w:sz="0" w:space="0" w:color="auto"/>
                                            <w:right w:val="none" w:sz="0" w:space="0" w:color="auto"/>
                                          </w:divBdr>
                                        </w:div>
                                        <w:div w:id="1945915504">
                                          <w:marLeft w:val="0"/>
                                          <w:marRight w:val="0"/>
                                          <w:marTop w:val="0"/>
                                          <w:marBottom w:val="0"/>
                                          <w:divBdr>
                                            <w:top w:val="none" w:sz="0" w:space="0" w:color="auto"/>
                                            <w:left w:val="none" w:sz="0" w:space="0" w:color="auto"/>
                                            <w:bottom w:val="none" w:sz="0" w:space="0" w:color="auto"/>
                                            <w:right w:val="none" w:sz="0" w:space="0" w:color="auto"/>
                                          </w:divBdr>
                                          <w:divsChild>
                                            <w:div w:id="1797866844">
                                              <w:marLeft w:val="0"/>
                                              <w:marRight w:val="0"/>
                                              <w:marTop w:val="75"/>
                                              <w:marBottom w:val="30"/>
                                              <w:divBdr>
                                                <w:top w:val="none" w:sz="0" w:space="0" w:color="auto"/>
                                                <w:left w:val="none" w:sz="0" w:space="0" w:color="auto"/>
                                                <w:bottom w:val="none" w:sz="0" w:space="0" w:color="auto"/>
                                                <w:right w:val="none" w:sz="0" w:space="0" w:color="auto"/>
                                              </w:divBdr>
                                              <w:divsChild>
                                                <w:div w:id="335960393">
                                                  <w:marLeft w:val="0"/>
                                                  <w:marRight w:val="0"/>
                                                  <w:marTop w:val="0"/>
                                                  <w:marBottom w:val="0"/>
                                                  <w:divBdr>
                                                    <w:top w:val="none" w:sz="0" w:space="0" w:color="auto"/>
                                                    <w:left w:val="none" w:sz="0" w:space="0" w:color="auto"/>
                                                    <w:bottom w:val="none" w:sz="0" w:space="0" w:color="auto"/>
                                                    <w:right w:val="none" w:sz="0" w:space="0" w:color="auto"/>
                                                  </w:divBdr>
                                                  <w:divsChild>
                                                    <w:div w:id="2008558726">
                                                      <w:marLeft w:val="0"/>
                                                      <w:marRight w:val="0"/>
                                                      <w:marTop w:val="0"/>
                                                      <w:marBottom w:val="0"/>
                                                      <w:divBdr>
                                                        <w:top w:val="none" w:sz="0" w:space="0" w:color="auto"/>
                                                        <w:left w:val="none" w:sz="0" w:space="0" w:color="auto"/>
                                                        <w:bottom w:val="none" w:sz="0" w:space="0" w:color="auto"/>
                                                        <w:right w:val="none" w:sz="0" w:space="0" w:color="auto"/>
                                                      </w:divBdr>
                                                      <w:divsChild>
                                                        <w:div w:id="1531409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1050463">
                                                  <w:marLeft w:val="0"/>
                                                  <w:marRight w:val="0"/>
                                                  <w:marTop w:val="0"/>
                                                  <w:marBottom w:val="0"/>
                                                  <w:divBdr>
                                                    <w:top w:val="none" w:sz="0" w:space="0" w:color="auto"/>
                                                    <w:left w:val="none" w:sz="0" w:space="0" w:color="auto"/>
                                                    <w:bottom w:val="none" w:sz="0" w:space="0" w:color="auto"/>
                                                    <w:right w:val="none" w:sz="0" w:space="0" w:color="auto"/>
                                                  </w:divBdr>
                                                </w:div>
                                                <w:div w:id="704140118">
                                                  <w:marLeft w:val="0"/>
                                                  <w:marRight w:val="0"/>
                                                  <w:marTop w:val="0"/>
                                                  <w:marBottom w:val="0"/>
                                                  <w:divBdr>
                                                    <w:top w:val="none" w:sz="0" w:space="0" w:color="auto"/>
                                                    <w:left w:val="none" w:sz="0" w:space="0" w:color="auto"/>
                                                    <w:bottom w:val="none" w:sz="0" w:space="0" w:color="auto"/>
                                                    <w:right w:val="none" w:sz="0" w:space="0" w:color="auto"/>
                                                  </w:divBdr>
                                                </w:div>
                                                <w:div w:id="15224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93848">
                                  <w:marLeft w:val="0"/>
                                  <w:marRight w:val="0"/>
                                  <w:marTop w:val="0"/>
                                  <w:marBottom w:val="0"/>
                                  <w:divBdr>
                                    <w:top w:val="none" w:sz="0" w:space="0" w:color="auto"/>
                                    <w:left w:val="none" w:sz="0" w:space="0" w:color="auto"/>
                                    <w:bottom w:val="single" w:sz="6" w:space="7" w:color="E1E8ED"/>
                                    <w:right w:val="none" w:sz="0" w:space="0" w:color="auto"/>
                                  </w:divBdr>
                                  <w:divsChild>
                                    <w:div w:id="465245722">
                                      <w:marLeft w:val="0"/>
                                      <w:marRight w:val="0"/>
                                      <w:marTop w:val="0"/>
                                      <w:marBottom w:val="0"/>
                                      <w:divBdr>
                                        <w:top w:val="none" w:sz="0" w:space="0" w:color="auto"/>
                                        <w:left w:val="none" w:sz="0" w:space="0" w:color="auto"/>
                                        <w:bottom w:val="none" w:sz="0" w:space="0" w:color="auto"/>
                                        <w:right w:val="none" w:sz="0" w:space="0" w:color="auto"/>
                                      </w:divBdr>
                                      <w:divsChild>
                                        <w:div w:id="162820662">
                                          <w:marLeft w:val="0"/>
                                          <w:marRight w:val="0"/>
                                          <w:marTop w:val="0"/>
                                          <w:marBottom w:val="0"/>
                                          <w:divBdr>
                                            <w:top w:val="none" w:sz="0" w:space="0" w:color="auto"/>
                                            <w:left w:val="none" w:sz="0" w:space="0" w:color="auto"/>
                                            <w:bottom w:val="none" w:sz="0" w:space="0" w:color="auto"/>
                                            <w:right w:val="none" w:sz="0" w:space="0" w:color="auto"/>
                                          </w:divBdr>
                                          <w:divsChild>
                                            <w:div w:id="1431005885">
                                              <w:marLeft w:val="0"/>
                                              <w:marRight w:val="0"/>
                                              <w:marTop w:val="75"/>
                                              <w:marBottom w:val="30"/>
                                              <w:divBdr>
                                                <w:top w:val="none" w:sz="0" w:space="0" w:color="auto"/>
                                                <w:left w:val="none" w:sz="0" w:space="0" w:color="auto"/>
                                                <w:bottom w:val="none" w:sz="0" w:space="0" w:color="auto"/>
                                                <w:right w:val="none" w:sz="0" w:space="0" w:color="auto"/>
                                              </w:divBdr>
                                              <w:divsChild>
                                                <w:div w:id="932931713">
                                                  <w:marLeft w:val="0"/>
                                                  <w:marRight w:val="0"/>
                                                  <w:marTop w:val="0"/>
                                                  <w:marBottom w:val="0"/>
                                                  <w:divBdr>
                                                    <w:top w:val="none" w:sz="0" w:space="0" w:color="auto"/>
                                                    <w:left w:val="none" w:sz="0" w:space="0" w:color="auto"/>
                                                    <w:bottom w:val="none" w:sz="0" w:space="0" w:color="auto"/>
                                                    <w:right w:val="none" w:sz="0" w:space="0" w:color="auto"/>
                                                  </w:divBdr>
                                                  <w:divsChild>
                                                    <w:div w:id="1331178007">
                                                      <w:marLeft w:val="0"/>
                                                      <w:marRight w:val="0"/>
                                                      <w:marTop w:val="0"/>
                                                      <w:marBottom w:val="0"/>
                                                      <w:divBdr>
                                                        <w:top w:val="none" w:sz="0" w:space="0" w:color="auto"/>
                                                        <w:left w:val="none" w:sz="0" w:space="0" w:color="auto"/>
                                                        <w:bottom w:val="none" w:sz="0" w:space="0" w:color="auto"/>
                                                        <w:right w:val="none" w:sz="0" w:space="0" w:color="auto"/>
                                                      </w:divBdr>
                                                      <w:divsChild>
                                                        <w:div w:id="1617439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0752633">
                                                  <w:marLeft w:val="0"/>
                                                  <w:marRight w:val="0"/>
                                                  <w:marTop w:val="0"/>
                                                  <w:marBottom w:val="0"/>
                                                  <w:divBdr>
                                                    <w:top w:val="none" w:sz="0" w:space="0" w:color="auto"/>
                                                    <w:left w:val="none" w:sz="0" w:space="0" w:color="auto"/>
                                                    <w:bottom w:val="none" w:sz="0" w:space="0" w:color="auto"/>
                                                    <w:right w:val="none" w:sz="0" w:space="0" w:color="auto"/>
                                                  </w:divBdr>
                                                </w:div>
                                                <w:div w:id="1441025155">
                                                  <w:marLeft w:val="0"/>
                                                  <w:marRight w:val="0"/>
                                                  <w:marTop w:val="0"/>
                                                  <w:marBottom w:val="0"/>
                                                  <w:divBdr>
                                                    <w:top w:val="none" w:sz="0" w:space="0" w:color="auto"/>
                                                    <w:left w:val="none" w:sz="0" w:space="0" w:color="auto"/>
                                                    <w:bottom w:val="none" w:sz="0" w:space="0" w:color="auto"/>
                                                    <w:right w:val="none" w:sz="0" w:space="0" w:color="auto"/>
                                                  </w:divBdr>
                                                </w:div>
                                                <w:div w:id="17402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4492">
                                  <w:marLeft w:val="0"/>
                                  <w:marRight w:val="0"/>
                                  <w:marTop w:val="0"/>
                                  <w:marBottom w:val="0"/>
                                  <w:divBdr>
                                    <w:top w:val="none" w:sz="0" w:space="0" w:color="auto"/>
                                    <w:left w:val="none" w:sz="0" w:space="0" w:color="auto"/>
                                    <w:bottom w:val="single" w:sz="6" w:space="7" w:color="E1E8ED"/>
                                    <w:right w:val="none" w:sz="0" w:space="0" w:color="auto"/>
                                  </w:divBdr>
                                  <w:divsChild>
                                    <w:div w:id="1225336491">
                                      <w:marLeft w:val="0"/>
                                      <w:marRight w:val="0"/>
                                      <w:marTop w:val="0"/>
                                      <w:marBottom w:val="0"/>
                                      <w:divBdr>
                                        <w:top w:val="none" w:sz="0" w:space="0" w:color="auto"/>
                                        <w:left w:val="none" w:sz="0" w:space="0" w:color="auto"/>
                                        <w:bottom w:val="none" w:sz="0" w:space="0" w:color="auto"/>
                                        <w:right w:val="none" w:sz="0" w:space="0" w:color="auto"/>
                                      </w:divBdr>
                                      <w:divsChild>
                                        <w:div w:id="10962767">
                                          <w:marLeft w:val="0"/>
                                          <w:marRight w:val="0"/>
                                          <w:marTop w:val="0"/>
                                          <w:marBottom w:val="0"/>
                                          <w:divBdr>
                                            <w:top w:val="none" w:sz="0" w:space="0" w:color="auto"/>
                                            <w:left w:val="none" w:sz="0" w:space="0" w:color="auto"/>
                                            <w:bottom w:val="none" w:sz="0" w:space="0" w:color="auto"/>
                                            <w:right w:val="none" w:sz="0" w:space="0" w:color="auto"/>
                                          </w:divBdr>
                                          <w:divsChild>
                                            <w:div w:id="183331450">
                                              <w:marLeft w:val="0"/>
                                              <w:marRight w:val="0"/>
                                              <w:marTop w:val="75"/>
                                              <w:marBottom w:val="30"/>
                                              <w:divBdr>
                                                <w:top w:val="none" w:sz="0" w:space="0" w:color="auto"/>
                                                <w:left w:val="none" w:sz="0" w:space="0" w:color="auto"/>
                                                <w:bottom w:val="none" w:sz="0" w:space="0" w:color="auto"/>
                                                <w:right w:val="none" w:sz="0" w:space="0" w:color="auto"/>
                                              </w:divBdr>
                                              <w:divsChild>
                                                <w:div w:id="293491725">
                                                  <w:marLeft w:val="0"/>
                                                  <w:marRight w:val="0"/>
                                                  <w:marTop w:val="0"/>
                                                  <w:marBottom w:val="0"/>
                                                  <w:divBdr>
                                                    <w:top w:val="none" w:sz="0" w:space="0" w:color="auto"/>
                                                    <w:left w:val="none" w:sz="0" w:space="0" w:color="auto"/>
                                                    <w:bottom w:val="none" w:sz="0" w:space="0" w:color="auto"/>
                                                    <w:right w:val="none" w:sz="0" w:space="0" w:color="auto"/>
                                                  </w:divBdr>
                                                </w:div>
                                                <w:div w:id="405541766">
                                                  <w:marLeft w:val="0"/>
                                                  <w:marRight w:val="0"/>
                                                  <w:marTop w:val="0"/>
                                                  <w:marBottom w:val="0"/>
                                                  <w:divBdr>
                                                    <w:top w:val="none" w:sz="0" w:space="0" w:color="auto"/>
                                                    <w:left w:val="none" w:sz="0" w:space="0" w:color="auto"/>
                                                    <w:bottom w:val="none" w:sz="0" w:space="0" w:color="auto"/>
                                                    <w:right w:val="none" w:sz="0" w:space="0" w:color="auto"/>
                                                  </w:divBdr>
                                                  <w:divsChild>
                                                    <w:div w:id="470944042">
                                                      <w:marLeft w:val="0"/>
                                                      <w:marRight w:val="0"/>
                                                      <w:marTop w:val="0"/>
                                                      <w:marBottom w:val="0"/>
                                                      <w:divBdr>
                                                        <w:top w:val="none" w:sz="0" w:space="0" w:color="auto"/>
                                                        <w:left w:val="none" w:sz="0" w:space="0" w:color="auto"/>
                                                        <w:bottom w:val="none" w:sz="0" w:space="0" w:color="auto"/>
                                                        <w:right w:val="none" w:sz="0" w:space="0" w:color="auto"/>
                                                      </w:divBdr>
                                                      <w:divsChild>
                                                        <w:div w:id="1165333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98436570">
                                                  <w:marLeft w:val="0"/>
                                                  <w:marRight w:val="0"/>
                                                  <w:marTop w:val="0"/>
                                                  <w:marBottom w:val="0"/>
                                                  <w:divBdr>
                                                    <w:top w:val="none" w:sz="0" w:space="0" w:color="auto"/>
                                                    <w:left w:val="none" w:sz="0" w:space="0" w:color="auto"/>
                                                    <w:bottom w:val="none" w:sz="0" w:space="0" w:color="auto"/>
                                                    <w:right w:val="none" w:sz="0" w:space="0" w:color="auto"/>
                                                  </w:divBdr>
                                                </w:div>
                                                <w:div w:id="19399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5991">
                                  <w:marLeft w:val="0"/>
                                  <w:marRight w:val="0"/>
                                  <w:marTop w:val="0"/>
                                  <w:marBottom w:val="0"/>
                                  <w:divBdr>
                                    <w:top w:val="none" w:sz="0" w:space="0" w:color="auto"/>
                                    <w:left w:val="none" w:sz="0" w:space="0" w:color="auto"/>
                                    <w:bottom w:val="single" w:sz="6" w:space="7" w:color="E1E8ED"/>
                                    <w:right w:val="none" w:sz="0" w:space="0" w:color="auto"/>
                                  </w:divBdr>
                                  <w:divsChild>
                                    <w:div w:id="1802533543">
                                      <w:marLeft w:val="0"/>
                                      <w:marRight w:val="0"/>
                                      <w:marTop w:val="0"/>
                                      <w:marBottom w:val="0"/>
                                      <w:divBdr>
                                        <w:top w:val="none" w:sz="0" w:space="0" w:color="auto"/>
                                        <w:left w:val="none" w:sz="0" w:space="0" w:color="auto"/>
                                        <w:bottom w:val="none" w:sz="0" w:space="0" w:color="auto"/>
                                        <w:right w:val="none" w:sz="0" w:space="0" w:color="auto"/>
                                      </w:divBdr>
                                      <w:divsChild>
                                        <w:div w:id="370300679">
                                          <w:marLeft w:val="0"/>
                                          <w:marRight w:val="0"/>
                                          <w:marTop w:val="0"/>
                                          <w:marBottom w:val="0"/>
                                          <w:divBdr>
                                            <w:top w:val="none" w:sz="0" w:space="0" w:color="auto"/>
                                            <w:left w:val="none" w:sz="0" w:space="0" w:color="auto"/>
                                            <w:bottom w:val="none" w:sz="0" w:space="0" w:color="auto"/>
                                            <w:right w:val="none" w:sz="0" w:space="0" w:color="auto"/>
                                          </w:divBdr>
                                        </w:div>
                                        <w:div w:id="1628849109">
                                          <w:marLeft w:val="0"/>
                                          <w:marRight w:val="0"/>
                                          <w:marTop w:val="0"/>
                                          <w:marBottom w:val="0"/>
                                          <w:divBdr>
                                            <w:top w:val="none" w:sz="0" w:space="0" w:color="auto"/>
                                            <w:left w:val="none" w:sz="0" w:space="0" w:color="auto"/>
                                            <w:bottom w:val="none" w:sz="0" w:space="0" w:color="auto"/>
                                            <w:right w:val="none" w:sz="0" w:space="0" w:color="auto"/>
                                          </w:divBdr>
                                          <w:divsChild>
                                            <w:div w:id="457266515">
                                              <w:marLeft w:val="0"/>
                                              <w:marRight w:val="0"/>
                                              <w:marTop w:val="75"/>
                                              <w:marBottom w:val="30"/>
                                              <w:divBdr>
                                                <w:top w:val="none" w:sz="0" w:space="0" w:color="auto"/>
                                                <w:left w:val="none" w:sz="0" w:space="0" w:color="auto"/>
                                                <w:bottom w:val="none" w:sz="0" w:space="0" w:color="auto"/>
                                                <w:right w:val="none" w:sz="0" w:space="0" w:color="auto"/>
                                              </w:divBdr>
                                              <w:divsChild>
                                                <w:div w:id="44961236">
                                                  <w:marLeft w:val="0"/>
                                                  <w:marRight w:val="0"/>
                                                  <w:marTop w:val="0"/>
                                                  <w:marBottom w:val="0"/>
                                                  <w:divBdr>
                                                    <w:top w:val="none" w:sz="0" w:space="0" w:color="auto"/>
                                                    <w:left w:val="none" w:sz="0" w:space="0" w:color="auto"/>
                                                    <w:bottom w:val="none" w:sz="0" w:space="0" w:color="auto"/>
                                                    <w:right w:val="none" w:sz="0" w:space="0" w:color="auto"/>
                                                  </w:divBdr>
                                                </w:div>
                                                <w:div w:id="1052927540">
                                                  <w:marLeft w:val="0"/>
                                                  <w:marRight w:val="0"/>
                                                  <w:marTop w:val="0"/>
                                                  <w:marBottom w:val="0"/>
                                                  <w:divBdr>
                                                    <w:top w:val="none" w:sz="0" w:space="0" w:color="auto"/>
                                                    <w:left w:val="none" w:sz="0" w:space="0" w:color="auto"/>
                                                    <w:bottom w:val="none" w:sz="0" w:space="0" w:color="auto"/>
                                                    <w:right w:val="none" w:sz="0" w:space="0" w:color="auto"/>
                                                  </w:divBdr>
                                                </w:div>
                                                <w:div w:id="1373111547">
                                                  <w:marLeft w:val="0"/>
                                                  <w:marRight w:val="0"/>
                                                  <w:marTop w:val="0"/>
                                                  <w:marBottom w:val="0"/>
                                                  <w:divBdr>
                                                    <w:top w:val="none" w:sz="0" w:space="0" w:color="auto"/>
                                                    <w:left w:val="none" w:sz="0" w:space="0" w:color="auto"/>
                                                    <w:bottom w:val="none" w:sz="0" w:space="0" w:color="auto"/>
                                                    <w:right w:val="none" w:sz="0" w:space="0" w:color="auto"/>
                                                  </w:divBdr>
                                                  <w:divsChild>
                                                    <w:div w:id="347024806">
                                                      <w:marLeft w:val="0"/>
                                                      <w:marRight w:val="0"/>
                                                      <w:marTop w:val="0"/>
                                                      <w:marBottom w:val="0"/>
                                                      <w:divBdr>
                                                        <w:top w:val="none" w:sz="0" w:space="0" w:color="auto"/>
                                                        <w:left w:val="none" w:sz="0" w:space="0" w:color="auto"/>
                                                        <w:bottom w:val="none" w:sz="0" w:space="0" w:color="auto"/>
                                                        <w:right w:val="none" w:sz="0" w:space="0" w:color="auto"/>
                                                      </w:divBdr>
                                                      <w:divsChild>
                                                        <w:div w:id="20822938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22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1548">
                                  <w:marLeft w:val="0"/>
                                  <w:marRight w:val="0"/>
                                  <w:marTop w:val="0"/>
                                  <w:marBottom w:val="0"/>
                                  <w:divBdr>
                                    <w:top w:val="none" w:sz="0" w:space="0" w:color="auto"/>
                                    <w:left w:val="none" w:sz="0" w:space="0" w:color="auto"/>
                                    <w:bottom w:val="single" w:sz="6" w:space="7" w:color="E1E8ED"/>
                                    <w:right w:val="none" w:sz="0" w:space="0" w:color="auto"/>
                                  </w:divBdr>
                                  <w:divsChild>
                                    <w:div w:id="1767579897">
                                      <w:marLeft w:val="0"/>
                                      <w:marRight w:val="0"/>
                                      <w:marTop w:val="0"/>
                                      <w:marBottom w:val="0"/>
                                      <w:divBdr>
                                        <w:top w:val="none" w:sz="0" w:space="0" w:color="auto"/>
                                        <w:left w:val="none" w:sz="0" w:space="0" w:color="auto"/>
                                        <w:bottom w:val="none" w:sz="0" w:space="0" w:color="auto"/>
                                        <w:right w:val="none" w:sz="0" w:space="0" w:color="auto"/>
                                      </w:divBdr>
                                      <w:divsChild>
                                        <w:div w:id="215044673">
                                          <w:marLeft w:val="0"/>
                                          <w:marRight w:val="0"/>
                                          <w:marTop w:val="0"/>
                                          <w:marBottom w:val="0"/>
                                          <w:divBdr>
                                            <w:top w:val="none" w:sz="0" w:space="0" w:color="auto"/>
                                            <w:left w:val="none" w:sz="0" w:space="0" w:color="auto"/>
                                            <w:bottom w:val="none" w:sz="0" w:space="0" w:color="auto"/>
                                            <w:right w:val="none" w:sz="0" w:space="0" w:color="auto"/>
                                          </w:divBdr>
                                        </w:div>
                                        <w:div w:id="1456481709">
                                          <w:marLeft w:val="0"/>
                                          <w:marRight w:val="0"/>
                                          <w:marTop w:val="0"/>
                                          <w:marBottom w:val="0"/>
                                          <w:divBdr>
                                            <w:top w:val="none" w:sz="0" w:space="0" w:color="auto"/>
                                            <w:left w:val="none" w:sz="0" w:space="0" w:color="auto"/>
                                            <w:bottom w:val="none" w:sz="0" w:space="0" w:color="auto"/>
                                            <w:right w:val="none" w:sz="0" w:space="0" w:color="auto"/>
                                          </w:divBdr>
                                          <w:divsChild>
                                            <w:div w:id="1221940696">
                                              <w:marLeft w:val="0"/>
                                              <w:marRight w:val="0"/>
                                              <w:marTop w:val="75"/>
                                              <w:marBottom w:val="30"/>
                                              <w:divBdr>
                                                <w:top w:val="none" w:sz="0" w:space="0" w:color="auto"/>
                                                <w:left w:val="none" w:sz="0" w:space="0" w:color="auto"/>
                                                <w:bottom w:val="none" w:sz="0" w:space="0" w:color="auto"/>
                                                <w:right w:val="none" w:sz="0" w:space="0" w:color="auto"/>
                                              </w:divBdr>
                                              <w:divsChild>
                                                <w:div w:id="197205943">
                                                  <w:marLeft w:val="0"/>
                                                  <w:marRight w:val="0"/>
                                                  <w:marTop w:val="0"/>
                                                  <w:marBottom w:val="0"/>
                                                  <w:divBdr>
                                                    <w:top w:val="none" w:sz="0" w:space="0" w:color="auto"/>
                                                    <w:left w:val="none" w:sz="0" w:space="0" w:color="auto"/>
                                                    <w:bottom w:val="none" w:sz="0" w:space="0" w:color="auto"/>
                                                    <w:right w:val="none" w:sz="0" w:space="0" w:color="auto"/>
                                                  </w:divBdr>
                                                </w:div>
                                                <w:div w:id="533420809">
                                                  <w:marLeft w:val="0"/>
                                                  <w:marRight w:val="0"/>
                                                  <w:marTop w:val="0"/>
                                                  <w:marBottom w:val="0"/>
                                                  <w:divBdr>
                                                    <w:top w:val="none" w:sz="0" w:space="0" w:color="auto"/>
                                                    <w:left w:val="none" w:sz="0" w:space="0" w:color="auto"/>
                                                    <w:bottom w:val="none" w:sz="0" w:space="0" w:color="auto"/>
                                                    <w:right w:val="none" w:sz="0" w:space="0" w:color="auto"/>
                                                  </w:divBdr>
                                                </w:div>
                                                <w:div w:id="672492145">
                                                  <w:marLeft w:val="0"/>
                                                  <w:marRight w:val="0"/>
                                                  <w:marTop w:val="0"/>
                                                  <w:marBottom w:val="0"/>
                                                  <w:divBdr>
                                                    <w:top w:val="none" w:sz="0" w:space="0" w:color="auto"/>
                                                    <w:left w:val="none" w:sz="0" w:space="0" w:color="auto"/>
                                                    <w:bottom w:val="none" w:sz="0" w:space="0" w:color="auto"/>
                                                    <w:right w:val="none" w:sz="0" w:space="0" w:color="auto"/>
                                                  </w:divBdr>
                                                </w:div>
                                                <w:div w:id="2108495525">
                                                  <w:marLeft w:val="0"/>
                                                  <w:marRight w:val="0"/>
                                                  <w:marTop w:val="0"/>
                                                  <w:marBottom w:val="0"/>
                                                  <w:divBdr>
                                                    <w:top w:val="none" w:sz="0" w:space="0" w:color="auto"/>
                                                    <w:left w:val="none" w:sz="0" w:space="0" w:color="auto"/>
                                                    <w:bottom w:val="none" w:sz="0" w:space="0" w:color="auto"/>
                                                    <w:right w:val="none" w:sz="0" w:space="0" w:color="auto"/>
                                                  </w:divBdr>
                                                  <w:divsChild>
                                                    <w:div w:id="317466813">
                                                      <w:marLeft w:val="0"/>
                                                      <w:marRight w:val="0"/>
                                                      <w:marTop w:val="0"/>
                                                      <w:marBottom w:val="0"/>
                                                      <w:divBdr>
                                                        <w:top w:val="none" w:sz="0" w:space="0" w:color="auto"/>
                                                        <w:left w:val="none" w:sz="0" w:space="0" w:color="auto"/>
                                                        <w:bottom w:val="none" w:sz="0" w:space="0" w:color="auto"/>
                                                        <w:right w:val="none" w:sz="0" w:space="0" w:color="auto"/>
                                                      </w:divBdr>
                                                      <w:divsChild>
                                                        <w:div w:id="11953434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9714916">
                                  <w:marLeft w:val="0"/>
                                  <w:marRight w:val="0"/>
                                  <w:marTop w:val="0"/>
                                  <w:marBottom w:val="0"/>
                                  <w:divBdr>
                                    <w:top w:val="none" w:sz="0" w:space="0" w:color="auto"/>
                                    <w:left w:val="none" w:sz="0" w:space="0" w:color="auto"/>
                                    <w:bottom w:val="single" w:sz="6" w:space="7" w:color="E1E8ED"/>
                                    <w:right w:val="none" w:sz="0" w:space="0" w:color="auto"/>
                                  </w:divBdr>
                                  <w:divsChild>
                                    <w:div w:id="1411466465">
                                      <w:marLeft w:val="0"/>
                                      <w:marRight w:val="0"/>
                                      <w:marTop w:val="0"/>
                                      <w:marBottom w:val="0"/>
                                      <w:divBdr>
                                        <w:top w:val="none" w:sz="0" w:space="0" w:color="auto"/>
                                        <w:left w:val="none" w:sz="0" w:space="0" w:color="auto"/>
                                        <w:bottom w:val="none" w:sz="0" w:space="0" w:color="auto"/>
                                        <w:right w:val="none" w:sz="0" w:space="0" w:color="auto"/>
                                      </w:divBdr>
                                      <w:divsChild>
                                        <w:div w:id="1338390300">
                                          <w:marLeft w:val="0"/>
                                          <w:marRight w:val="0"/>
                                          <w:marTop w:val="0"/>
                                          <w:marBottom w:val="0"/>
                                          <w:divBdr>
                                            <w:top w:val="none" w:sz="0" w:space="0" w:color="auto"/>
                                            <w:left w:val="none" w:sz="0" w:space="0" w:color="auto"/>
                                            <w:bottom w:val="none" w:sz="0" w:space="0" w:color="auto"/>
                                            <w:right w:val="none" w:sz="0" w:space="0" w:color="auto"/>
                                          </w:divBdr>
                                          <w:divsChild>
                                            <w:div w:id="1572155731">
                                              <w:marLeft w:val="0"/>
                                              <w:marRight w:val="0"/>
                                              <w:marTop w:val="75"/>
                                              <w:marBottom w:val="30"/>
                                              <w:divBdr>
                                                <w:top w:val="none" w:sz="0" w:space="0" w:color="auto"/>
                                                <w:left w:val="none" w:sz="0" w:space="0" w:color="auto"/>
                                                <w:bottom w:val="none" w:sz="0" w:space="0" w:color="auto"/>
                                                <w:right w:val="none" w:sz="0" w:space="0" w:color="auto"/>
                                              </w:divBdr>
                                              <w:divsChild>
                                                <w:div w:id="844057710">
                                                  <w:marLeft w:val="0"/>
                                                  <w:marRight w:val="0"/>
                                                  <w:marTop w:val="0"/>
                                                  <w:marBottom w:val="0"/>
                                                  <w:divBdr>
                                                    <w:top w:val="none" w:sz="0" w:space="0" w:color="auto"/>
                                                    <w:left w:val="none" w:sz="0" w:space="0" w:color="auto"/>
                                                    <w:bottom w:val="none" w:sz="0" w:space="0" w:color="auto"/>
                                                    <w:right w:val="none" w:sz="0" w:space="0" w:color="auto"/>
                                                  </w:divBdr>
                                                </w:div>
                                                <w:div w:id="1328559950">
                                                  <w:marLeft w:val="0"/>
                                                  <w:marRight w:val="0"/>
                                                  <w:marTop w:val="0"/>
                                                  <w:marBottom w:val="0"/>
                                                  <w:divBdr>
                                                    <w:top w:val="none" w:sz="0" w:space="0" w:color="auto"/>
                                                    <w:left w:val="none" w:sz="0" w:space="0" w:color="auto"/>
                                                    <w:bottom w:val="none" w:sz="0" w:space="0" w:color="auto"/>
                                                    <w:right w:val="none" w:sz="0" w:space="0" w:color="auto"/>
                                                  </w:divBdr>
                                                </w:div>
                                                <w:div w:id="1722052147">
                                                  <w:marLeft w:val="0"/>
                                                  <w:marRight w:val="0"/>
                                                  <w:marTop w:val="0"/>
                                                  <w:marBottom w:val="0"/>
                                                  <w:divBdr>
                                                    <w:top w:val="none" w:sz="0" w:space="0" w:color="auto"/>
                                                    <w:left w:val="none" w:sz="0" w:space="0" w:color="auto"/>
                                                    <w:bottom w:val="none" w:sz="0" w:space="0" w:color="auto"/>
                                                    <w:right w:val="none" w:sz="0" w:space="0" w:color="auto"/>
                                                  </w:divBdr>
                                                </w:div>
                                                <w:div w:id="2109038651">
                                                  <w:marLeft w:val="0"/>
                                                  <w:marRight w:val="0"/>
                                                  <w:marTop w:val="0"/>
                                                  <w:marBottom w:val="0"/>
                                                  <w:divBdr>
                                                    <w:top w:val="none" w:sz="0" w:space="0" w:color="auto"/>
                                                    <w:left w:val="none" w:sz="0" w:space="0" w:color="auto"/>
                                                    <w:bottom w:val="none" w:sz="0" w:space="0" w:color="auto"/>
                                                    <w:right w:val="none" w:sz="0" w:space="0" w:color="auto"/>
                                                  </w:divBdr>
                                                  <w:divsChild>
                                                    <w:div w:id="1159078394">
                                                      <w:marLeft w:val="0"/>
                                                      <w:marRight w:val="0"/>
                                                      <w:marTop w:val="0"/>
                                                      <w:marBottom w:val="0"/>
                                                      <w:divBdr>
                                                        <w:top w:val="none" w:sz="0" w:space="0" w:color="auto"/>
                                                        <w:left w:val="none" w:sz="0" w:space="0" w:color="auto"/>
                                                        <w:bottom w:val="none" w:sz="0" w:space="0" w:color="auto"/>
                                                        <w:right w:val="none" w:sz="0" w:space="0" w:color="auto"/>
                                                      </w:divBdr>
                                                      <w:divsChild>
                                                        <w:div w:id="961114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7061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0897">
                                  <w:marLeft w:val="0"/>
                                  <w:marRight w:val="0"/>
                                  <w:marTop w:val="0"/>
                                  <w:marBottom w:val="0"/>
                                  <w:divBdr>
                                    <w:top w:val="none" w:sz="0" w:space="0" w:color="auto"/>
                                    <w:left w:val="none" w:sz="0" w:space="0" w:color="auto"/>
                                    <w:bottom w:val="single" w:sz="6" w:space="7" w:color="E1E8ED"/>
                                    <w:right w:val="none" w:sz="0" w:space="0" w:color="auto"/>
                                  </w:divBdr>
                                  <w:divsChild>
                                    <w:div w:id="206454265">
                                      <w:marLeft w:val="0"/>
                                      <w:marRight w:val="0"/>
                                      <w:marTop w:val="0"/>
                                      <w:marBottom w:val="0"/>
                                      <w:divBdr>
                                        <w:top w:val="none" w:sz="0" w:space="0" w:color="auto"/>
                                        <w:left w:val="none" w:sz="0" w:space="0" w:color="auto"/>
                                        <w:bottom w:val="none" w:sz="0" w:space="0" w:color="auto"/>
                                        <w:right w:val="none" w:sz="0" w:space="0" w:color="auto"/>
                                      </w:divBdr>
                                      <w:divsChild>
                                        <w:div w:id="760877331">
                                          <w:marLeft w:val="0"/>
                                          <w:marRight w:val="0"/>
                                          <w:marTop w:val="0"/>
                                          <w:marBottom w:val="0"/>
                                          <w:divBdr>
                                            <w:top w:val="none" w:sz="0" w:space="0" w:color="auto"/>
                                            <w:left w:val="none" w:sz="0" w:space="0" w:color="auto"/>
                                            <w:bottom w:val="none" w:sz="0" w:space="0" w:color="auto"/>
                                            <w:right w:val="none" w:sz="0" w:space="0" w:color="auto"/>
                                          </w:divBdr>
                                        </w:div>
                                        <w:div w:id="1169439972">
                                          <w:marLeft w:val="0"/>
                                          <w:marRight w:val="0"/>
                                          <w:marTop w:val="0"/>
                                          <w:marBottom w:val="0"/>
                                          <w:divBdr>
                                            <w:top w:val="none" w:sz="0" w:space="0" w:color="auto"/>
                                            <w:left w:val="none" w:sz="0" w:space="0" w:color="auto"/>
                                            <w:bottom w:val="none" w:sz="0" w:space="0" w:color="auto"/>
                                            <w:right w:val="none" w:sz="0" w:space="0" w:color="auto"/>
                                          </w:divBdr>
                                          <w:divsChild>
                                            <w:div w:id="1975598947">
                                              <w:marLeft w:val="0"/>
                                              <w:marRight w:val="0"/>
                                              <w:marTop w:val="75"/>
                                              <w:marBottom w:val="30"/>
                                              <w:divBdr>
                                                <w:top w:val="none" w:sz="0" w:space="0" w:color="auto"/>
                                                <w:left w:val="none" w:sz="0" w:space="0" w:color="auto"/>
                                                <w:bottom w:val="none" w:sz="0" w:space="0" w:color="auto"/>
                                                <w:right w:val="none" w:sz="0" w:space="0" w:color="auto"/>
                                              </w:divBdr>
                                              <w:divsChild>
                                                <w:div w:id="383875873">
                                                  <w:marLeft w:val="0"/>
                                                  <w:marRight w:val="0"/>
                                                  <w:marTop w:val="0"/>
                                                  <w:marBottom w:val="0"/>
                                                  <w:divBdr>
                                                    <w:top w:val="none" w:sz="0" w:space="0" w:color="auto"/>
                                                    <w:left w:val="none" w:sz="0" w:space="0" w:color="auto"/>
                                                    <w:bottom w:val="none" w:sz="0" w:space="0" w:color="auto"/>
                                                    <w:right w:val="none" w:sz="0" w:space="0" w:color="auto"/>
                                                  </w:divBdr>
                                                </w:div>
                                                <w:div w:id="1136685050">
                                                  <w:marLeft w:val="0"/>
                                                  <w:marRight w:val="0"/>
                                                  <w:marTop w:val="0"/>
                                                  <w:marBottom w:val="0"/>
                                                  <w:divBdr>
                                                    <w:top w:val="none" w:sz="0" w:space="0" w:color="auto"/>
                                                    <w:left w:val="none" w:sz="0" w:space="0" w:color="auto"/>
                                                    <w:bottom w:val="none" w:sz="0" w:space="0" w:color="auto"/>
                                                    <w:right w:val="none" w:sz="0" w:space="0" w:color="auto"/>
                                                  </w:divBdr>
                                                  <w:divsChild>
                                                    <w:div w:id="434711687">
                                                      <w:marLeft w:val="0"/>
                                                      <w:marRight w:val="0"/>
                                                      <w:marTop w:val="0"/>
                                                      <w:marBottom w:val="0"/>
                                                      <w:divBdr>
                                                        <w:top w:val="none" w:sz="0" w:space="0" w:color="auto"/>
                                                        <w:left w:val="none" w:sz="0" w:space="0" w:color="auto"/>
                                                        <w:bottom w:val="none" w:sz="0" w:space="0" w:color="auto"/>
                                                        <w:right w:val="none" w:sz="0" w:space="0" w:color="auto"/>
                                                      </w:divBdr>
                                                      <w:divsChild>
                                                        <w:div w:id="10156876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61122785">
                                                  <w:marLeft w:val="0"/>
                                                  <w:marRight w:val="0"/>
                                                  <w:marTop w:val="0"/>
                                                  <w:marBottom w:val="0"/>
                                                  <w:divBdr>
                                                    <w:top w:val="none" w:sz="0" w:space="0" w:color="auto"/>
                                                    <w:left w:val="none" w:sz="0" w:space="0" w:color="auto"/>
                                                    <w:bottom w:val="none" w:sz="0" w:space="0" w:color="auto"/>
                                                    <w:right w:val="none" w:sz="0" w:space="0" w:color="auto"/>
                                                  </w:divBdr>
                                                </w:div>
                                                <w:div w:id="19180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08447">
                                  <w:marLeft w:val="0"/>
                                  <w:marRight w:val="0"/>
                                  <w:marTop w:val="0"/>
                                  <w:marBottom w:val="0"/>
                                  <w:divBdr>
                                    <w:top w:val="none" w:sz="0" w:space="0" w:color="auto"/>
                                    <w:left w:val="none" w:sz="0" w:space="0" w:color="auto"/>
                                    <w:bottom w:val="single" w:sz="6" w:space="7" w:color="E1E8ED"/>
                                    <w:right w:val="none" w:sz="0" w:space="0" w:color="auto"/>
                                  </w:divBdr>
                                  <w:divsChild>
                                    <w:div w:id="283856264">
                                      <w:marLeft w:val="0"/>
                                      <w:marRight w:val="0"/>
                                      <w:marTop w:val="0"/>
                                      <w:marBottom w:val="0"/>
                                      <w:divBdr>
                                        <w:top w:val="none" w:sz="0" w:space="0" w:color="auto"/>
                                        <w:left w:val="none" w:sz="0" w:space="0" w:color="auto"/>
                                        <w:bottom w:val="none" w:sz="0" w:space="0" w:color="auto"/>
                                        <w:right w:val="none" w:sz="0" w:space="0" w:color="auto"/>
                                      </w:divBdr>
                                      <w:divsChild>
                                        <w:div w:id="485557902">
                                          <w:marLeft w:val="0"/>
                                          <w:marRight w:val="0"/>
                                          <w:marTop w:val="0"/>
                                          <w:marBottom w:val="0"/>
                                          <w:divBdr>
                                            <w:top w:val="none" w:sz="0" w:space="0" w:color="auto"/>
                                            <w:left w:val="none" w:sz="0" w:space="0" w:color="auto"/>
                                            <w:bottom w:val="none" w:sz="0" w:space="0" w:color="auto"/>
                                            <w:right w:val="none" w:sz="0" w:space="0" w:color="auto"/>
                                          </w:divBdr>
                                          <w:divsChild>
                                            <w:div w:id="1072585832">
                                              <w:marLeft w:val="0"/>
                                              <w:marRight w:val="0"/>
                                              <w:marTop w:val="75"/>
                                              <w:marBottom w:val="30"/>
                                              <w:divBdr>
                                                <w:top w:val="none" w:sz="0" w:space="0" w:color="auto"/>
                                                <w:left w:val="none" w:sz="0" w:space="0" w:color="auto"/>
                                                <w:bottom w:val="none" w:sz="0" w:space="0" w:color="auto"/>
                                                <w:right w:val="none" w:sz="0" w:space="0" w:color="auto"/>
                                              </w:divBdr>
                                              <w:divsChild>
                                                <w:div w:id="1442602486">
                                                  <w:marLeft w:val="0"/>
                                                  <w:marRight w:val="0"/>
                                                  <w:marTop w:val="0"/>
                                                  <w:marBottom w:val="0"/>
                                                  <w:divBdr>
                                                    <w:top w:val="none" w:sz="0" w:space="0" w:color="auto"/>
                                                    <w:left w:val="none" w:sz="0" w:space="0" w:color="auto"/>
                                                    <w:bottom w:val="none" w:sz="0" w:space="0" w:color="auto"/>
                                                    <w:right w:val="none" w:sz="0" w:space="0" w:color="auto"/>
                                                  </w:divBdr>
                                                </w:div>
                                                <w:div w:id="1527913659">
                                                  <w:marLeft w:val="0"/>
                                                  <w:marRight w:val="0"/>
                                                  <w:marTop w:val="0"/>
                                                  <w:marBottom w:val="0"/>
                                                  <w:divBdr>
                                                    <w:top w:val="none" w:sz="0" w:space="0" w:color="auto"/>
                                                    <w:left w:val="none" w:sz="0" w:space="0" w:color="auto"/>
                                                    <w:bottom w:val="none" w:sz="0" w:space="0" w:color="auto"/>
                                                    <w:right w:val="none" w:sz="0" w:space="0" w:color="auto"/>
                                                  </w:divBdr>
                                                </w:div>
                                                <w:div w:id="1797604969">
                                                  <w:marLeft w:val="0"/>
                                                  <w:marRight w:val="0"/>
                                                  <w:marTop w:val="0"/>
                                                  <w:marBottom w:val="0"/>
                                                  <w:divBdr>
                                                    <w:top w:val="none" w:sz="0" w:space="0" w:color="auto"/>
                                                    <w:left w:val="none" w:sz="0" w:space="0" w:color="auto"/>
                                                    <w:bottom w:val="none" w:sz="0" w:space="0" w:color="auto"/>
                                                    <w:right w:val="none" w:sz="0" w:space="0" w:color="auto"/>
                                                  </w:divBdr>
                                                </w:div>
                                                <w:div w:id="1931304755">
                                                  <w:marLeft w:val="0"/>
                                                  <w:marRight w:val="0"/>
                                                  <w:marTop w:val="0"/>
                                                  <w:marBottom w:val="0"/>
                                                  <w:divBdr>
                                                    <w:top w:val="none" w:sz="0" w:space="0" w:color="auto"/>
                                                    <w:left w:val="none" w:sz="0" w:space="0" w:color="auto"/>
                                                    <w:bottom w:val="none" w:sz="0" w:space="0" w:color="auto"/>
                                                    <w:right w:val="none" w:sz="0" w:space="0" w:color="auto"/>
                                                  </w:divBdr>
                                                  <w:divsChild>
                                                    <w:div w:id="670445541">
                                                      <w:marLeft w:val="0"/>
                                                      <w:marRight w:val="0"/>
                                                      <w:marTop w:val="0"/>
                                                      <w:marBottom w:val="0"/>
                                                      <w:divBdr>
                                                        <w:top w:val="none" w:sz="0" w:space="0" w:color="auto"/>
                                                        <w:left w:val="none" w:sz="0" w:space="0" w:color="auto"/>
                                                        <w:bottom w:val="none" w:sz="0" w:space="0" w:color="auto"/>
                                                        <w:right w:val="none" w:sz="0" w:space="0" w:color="auto"/>
                                                      </w:divBdr>
                                                      <w:divsChild>
                                                        <w:div w:id="10444015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678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268">
                                  <w:marLeft w:val="0"/>
                                  <w:marRight w:val="0"/>
                                  <w:marTop w:val="0"/>
                                  <w:marBottom w:val="0"/>
                                  <w:divBdr>
                                    <w:top w:val="none" w:sz="0" w:space="0" w:color="auto"/>
                                    <w:left w:val="none" w:sz="0" w:space="0" w:color="auto"/>
                                    <w:bottom w:val="single" w:sz="6" w:space="7" w:color="E1E8ED"/>
                                    <w:right w:val="none" w:sz="0" w:space="0" w:color="auto"/>
                                  </w:divBdr>
                                  <w:divsChild>
                                    <w:div w:id="1376157678">
                                      <w:marLeft w:val="0"/>
                                      <w:marRight w:val="0"/>
                                      <w:marTop w:val="0"/>
                                      <w:marBottom w:val="0"/>
                                      <w:divBdr>
                                        <w:top w:val="none" w:sz="0" w:space="0" w:color="auto"/>
                                        <w:left w:val="none" w:sz="0" w:space="0" w:color="auto"/>
                                        <w:bottom w:val="none" w:sz="0" w:space="0" w:color="auto"/>
                                        <w:right w:val="none" w:sz="0" w:space="0" w:color="auto"/>
                                      </w:divBdr>
                                      <w:divsChild>
                                        <w:div w:id="1505122114">
                                          <w:marLeft w:val="0"/>
                                          <w:marRight w:val="0"/>
                                          <w:marTop w:val="0"/>
                                          <w:marBottom w:val="0"/>
                                          <w:divBdr>
                                            <w:top w:val="none" w:sz="0" w:space="0" w:color="auto"/>
                                            <w:left w:val="none" w:sz="0" w:space="0" w:color="auto"/>
                                            <w:bottom w:val="none" w:sz="0" w:space="0" w:color="auto"/>
                                            <w:right w:val="none" w:sz="0" w:space="0" w:color="auto"/>
                                          </w:divBdr>
                                        </w:div>
                                        <w:div w:id="2118258768">
                                          <w:marLeft w:val="0"/>
                                          <w:marRight w:val="0"/>
                                          <w:marTop w:val="0"/>
                                          <w:marBottom w:val="0"/>
                                          <w:divBdr>
                                            <w:top w:val="none" w:sz="0" w:space="0" w:color="auto"/>
                                            <w:left w:val="none" w:sz="0" w:space="0" w:color="auto"/>
                                            <w:bottom w:val="none" w:sz="0" w:space="0" w:color="auto"/>
                                            <w:right w:val="none" w:sz="0" w:space="0" w:color="auto"/>
                                          </w:divBdr>
                                          <w:divsChild>
                                            <w:div w:id="906495460">
                                              <w:marLeft w:val="0"/>
                                              <w:marRight w:val="0"/>
                                              <w:marTop w:val="75"/>
                                              <w:marBottom w:val="30"/>
                                              <w:divBdr>
                                                <w:top w:val="none" w:sz="0" w:space="0" w:color="auto"/>
                                                <w:left w:val="none" w:sz="0" w:space="0" w:color="auto"/>
                                                <w:bottom w:val="none" w:sz="0" w:space="0" w:color="auto"/>
                                                <w:right w:val="none" w:sz="0" w:space="0" w:color="auto"/>
                                              </w:divBdr>
                                              <w:divsChild>
                                                <w:div w:id="282033790">
                                                  <w:marLeft w:val="0"/>
                                                  <w:marRight w:val="0"/>
                                                  <w:marTop w:val="0"/>
                                                  <w:marBottom w:val="0"/>
                                                  <w:divBdr>
                                                    <w:top w:val="none" w:sz="0" w:space="0" w:color="auto"/>
                                                    <w:left w:val="none" w:sz="0" w:space="0" w:color="auto"/>
                                                    <w:bottom w:val="none" w:sz="0" w:space="0" w:color="auto"/>
                                                    <w:right w:val="none" w:sz="0" w:space="0" w:color="auto"/>
                                                  </w:divBdr>
                                                </w:div>
                                                <w:div w:id="857278793">
                                                  <w:marLeft w:val="0"/>
                                                  <w:marRight w:val="0"/>
                                                  <w:marTop w:val="0"/>
                                                  <w:marBottom w:val="0"/>
                                                  <w:divBdr>
                                                    <w:top w:val="none" w:sz="0" w:space="0" w:color="auto"/>
                                                    <w:left w:val="none" w:sz="0" w:space="0" w:color="auto"/>
                                                    <w:bottom w:val="none" w:sz="0" w:space="0" w:color="auto"/>
                                                    <w:right w:val="none" w:sz="0" w:space="0" w:color="auto"/>
                                                  </w:divBdr>
                                                  <w:divsChild>
                                                    <w:div w:id="484006252">
                                                      <w:marLeft w:val="0"/>
                                                      <w:marRight w:val="0"/>
                                                      <w:marTop w:val="0"/>
                                                      <w:marBottom w:val="0"/>
                                                      <w:divBdr>
                                                        <w:top w:val="none" w:sz="0" w:space="0" w:color="auto"/>
                                                        <w:left w:val="none" w:sz="0" w:space="0" w:color="auto"/>
                                                        <w:bottom w:val="none" w:sz="0" w:space="0" w:color="auto"/>
                                                        <w:right w:val="none" w:sz="0" w:space="0" w:color="auto"/>
                                                      </w:divBdr>
                                                      <w:divsChild>
                                                        <w:div w:id="337031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4644012">
                                                  <w:marLeft w:val="0"/>
                                                  <w:marRight w:val="0"/>
                                                  <w:marTop w:val="0"/>
                                                  <w:marBottom w:val="0"/>
                                                  <w:divBdr>
                                                    <w:top w:val="none" w:sz="0" w:space="0" w:color="auto"/>
                                                    <w:left w:val="none" w:sz="0" w:space="0" w:color="auto"/>
                                                    <w:bottom w:val="none" w:sz="0" w:space="0" w:color="auto"/>
                                                    <w:right w:val="none" w:sz="0" w:space="0" w:color="auto"/>
                                                  </w:divBdr>
                                                </w:div>
                                                <w:div w:id="12472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07716">
                                  <w:marLeft w:val="0"/>
                                  <w:marRight w:val="0"/>
                                  <w:marTop w:val="0"/>
                                  <w:marBottom w:val="0"/>
                                  <w:divBdr>
                                    <w:top w:val="none" w:sz="0" w:space="0" w:color="auto"/>
                                    <w:left w:val="none" w:sz="0" w:space="0" w:color="auto"/>
                                    <w:bottom w:val="single" w:sz="6" w:space="7" w:color="E1E8ED"/>
                                    <w:right w:val="none" w:sz="0" w:space="0" w:color="auto"/>
                                  </w:divBdr>
                                  <w:divsChild>
                                    <w:div w:id="1557163016">
                                      <w:marLeft w:val="0"/>
                                      <w:marRight w:val="0"/>
                                      <w:marTop w:val="0"/>
                                      <w:marBottom w:val="0"/>
                                      <w:divBdr>
                                        <w:top w:val="none" w:sz="0" w:space="0" w:color="auto"/>
                                        <w:left w:val="none" w:sz="0" w:space="0" w:color="auto"/>
                                        <w:bottom w:val="none" w:sz="0" w:space="0" w:color="auto"/>
                                        <w:right w:val="none" w:sz="0" w:space="0" w:color="auto"/>
                                      </w:divBdr>
                                      <w:divsChild>
                                        <w:div w:id="1068115039">
                                          <w:marLeft w:val="0"/>
                                          <w:marRight w:val="0"/>
                                          <w:marTop w:val="0"/>
                                          <w:marBottom w:val="0"/>
                                          <w:divBdr>
                                            <w:top w:val="none" w:sz="0" w:space="0" w:color="auto"/>
                                            <w:left w:val="none" w:sz="0" w:space="0" w:color="auto"/>
                                            <w:bottom w:val="none" w:sz="0" w:space="0" w:color="auto"/>
                                            <w:right w:val="none" w:sz="0" w:space="0" w:color="auto"/>
                                          </w:divBdr>
                                          <w:divsChild>
                                            <w:div w:id="1866094490">
                                              <w:marLeft w:val="0"/>
                                              <w:marRight w:val="0"/>
                                              <w:marTop w:val="75"/>
                                              <w:marBottom w:val="30"/>
                                              <w:divBdr>
                                                <w:top w:val="none" w:sz="0" w:space="0" w:color="auto"/>
                                                <w:left w:val="none" w:sz="0" w:space="0" w:color="auto"/>
                                                <w:bottom w:val="none" w:sz="0" w:space="0" w:color="auto"/>
                                                <w:right w:val="none" w:sz="0" w:space="0" w:color="auto"/>
                                              </w:divBdr>
                                              <w:divsChild>
                                                <w:div w:id="1043946311">
                                                  <w:marLeft w:val="0"/>
                                                  <w:marRight w:val="0"/>
                                                  <w:marTop w:val="0"/>
                                                  <w:marBottom w:val="0"/>
                                                  <w:divBdr>
                                                    <w:top w:val="none" w:sz="0" w:space="0" w:color="auto"/>
                                                    <w:left w:val="none" w:sz="0" w:space="0" w:color="auto"/>
                                                    <w:bottom w:val="none" w:sz="0" w:space="0" w:color="auto"/>
                                                    <w:right w:val="none" w:sz="0" w:space="0" w:color="auto"/>
                                                  </w:divBdr>
                                                </w:div>
                                                <w:div w:id="1130825435">
                                                  <w:marLeft w:val="0"/>
                                                  <w:marRight w:val="0"/>
                                                  <w:marTop w:val="0"/>
                                                  <w:marBottom w:val="0"/>
                                                  <w:divBdr>
                                                    <w:top w:val="none" w:sz="0" w:space="0" w:color="auto"/>
                                                    <w:left w:val="none" w:sz="0" w:space="0" w:color="auto"/>
                                                    <w:bottom w:val="none" w:sz="0" w:space="0" w:color="auto"/>
                                                    <w:right w:val="none" w:sz="0" w:space="0" w:color="auto"/>
                                                  </w:divBdr>
                                                </w:div>
                                                <w:div w:id="1365666703">
                                                  <w:marLeft w:val="0"/>
                                                  <w:marRight w:val="0"/>
                                                  <w:marTop w:val="0"/>
                                                  <w:marBottom w:val="0"/>
                                                  <w:divBdr>
                                                    <w:top w:val="none" w:sz="0" w:space="0" w:color="auto"/>
                                                    <w:left w:val="none" w:sz="0" w:space="0" w:color="auto"/>
                                                    <w:bottom w:val="none" w:sz="0" w:space="0" w:color="auto"/>
                                                    <w:right w:val="none" w:sz="0" w:space="0" w:color="auto"/>
                                                  </w:divBdr>
                                                  <w:divsChild>
                                                    <w:div w:id="2119521208">
                                                      <w:marLeft w:val="0"/>
                                                      <w:marRight w:val="0"/>
                                                      <w:marTop w:val="0"/>
                                                      <w:marBottom w:val="0"/>
                                                      <w:divBdr>
                                                        <w:top w:val="none" w:sz="0" w:space="0" w:color="auto"/>
                                                        <w:left w:val="none" w:sz="0" w:space="0" w:color="auto"/>
                                                        <w:bottom w:val="none" w:sz="0" w:space="0" w:color="auto"/>
                                                        <w:right w:val="none" w:sz="0" w:space="0" w:color="auto"/>
                                                      </w:divBdr>
                                                      <w:divsChild>
                                                        <w:div w:id="21216837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40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1011">
                                  <w:marLeft w:val="0"/>
                                  <w:marRight w:val="0"/>
                                  <w:marTop w:val="0"/>
                                  <w:marBottom w:val="0"/>
                                  <w:divBdr>
                                    <w:top w:val="none" w:sz="0" w:space="0" w:color="auto"/>
                                    <w:left w:val="none" w:sz="0" w:space="0" w:color="auto"/>
                                    <w:bottom w:val="single" w:sz="6" w:space="7" w:color="E1E8ED"/>
                                    <w:right w:val="none" w:sz="0" w:space="0" w:color="auto"/>
                                  </w:divBdr>
                                  <w:divsChild>
                                    <w:div w:id="1559826567">
                                      <w:marLeft w:val="0"/>
                                      <w:marRight w:val="0"/>
                                      <w:marTop w:val="0"/>
                                      <w:marBottom w:val="0"/>
                                      <w:divBdr>
                                        <w:top w:val="none" w:sz="0" w:space="0" w:color="auto"/>
                                        <w:left w:val="none" w:sz="0" w:space="0" w:color="auto"/>
                                        <w:bottom w:val="none" w:sz="0" w:space="0" w:color="auto"/>
                                        <w:right w:val="none" w:sz="0" w:space="0" w:color="auto"/>
                                      </w:divBdr>
                                      <w:divsChild>
                                        <w:div w:id="58866593">
                                          <w:marLeft w:val="0"/>
                                          <w:marRight w:val="0"/>
                                          <w:marTop w:val="0"/>
                                          <w:marBottom w:val="0"/>
                                          <w:divBdr>
                                            <w:top w:val="none" w:sz="0" w:space="0" w:color="auto"/>
                                            <w:left w:val="none" w:sz="0" w:space="0" w:color="auto"/>
                                            <w:bottom w:val="none" w:sz="0" w:space="0" w:color="auto"/>
                                            <w:right w:val="none" w:sz="0" w:space="0" w:color="auto"/>
                                          </w:divBdr>
                                          <w:divsChild>
                                            <w:div w:id="34502131">
                                              <w:marLeft w:val="0"/>
                                              <w:marRight w:val="0"/>
                                              <w:marTop w:val="150"/>
                                              <w:marBottom w:val="0"/>
                                              <w:divBdr>
                                                <w:top w:val="none" w:sz="0" w:space="9" w:color="auto"/>
                                                <w:left w:val="none" w:sz="0" w:space="0" w:color="auto"/>
                                                <w:bottom w:val="none" w:sz="0" w:space="9" w:color="auto"/>
                                                <w:right w:val="none" w:sz="0" w:space="0" w:color="auto"/>
                                              </w:divBdr>
                                              <w:divsChild>
                                                <w:div w:id="15401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8653">
                                          <w:marLeft w:val="0"/>
                                          <w:marRight w:val="0"/>
                                          <w:marTop w:val="0"/>
                                          <w:marBottom w:val="0"/>
                                          <w:divBdr>
                                            <w:top w:val="none" w:sz="0" w:space="0" w:color="auto"/>
                                            <w:left w:val="none" w:sz="0" w:space="0" w:color="auto"/>
                                            <w:bottom w:val="none" w:sz="0" w:space="0" w:color="auto"/>
                                            <w:right w:val="none" w:sz="0" w:space="0" w:color="auto"/>
                                          </w:divBdr>
                                        </w:div>
                                        <w:div w:id="900480734">
                                          <w:marLeft w:val="0"/>
                                          <w:marRight w:val="0"/>
                                          <w:marTop w:val="0"/>
                                          <w:marBottom w:val="0"/>
                                          <w:divBdr>
                                            <w:top w:val="none" w:sz="0" w:space="0" w:color="auto"/>
                                            <w:left w:val="none" w:sz="0" w:space="0" w:color="auto"/>
                                            <w:bottom w:val="none" w:sz="0" w:space="0" w:color="auto"/>
                                            <w:right w:val="none" w:sz="0" w:space="0" w:color="auto"/>
                                          </w:divBdr>
                                        </w:div>
                                        <w:div w:id="1055012816">
                                          <w:marLeft w:val="0"/>
                                          <w:marRight w:val="0"/>
                                          <w:marTop w:val="0"/>
                                          <w:marBottom w:val="0"/>
                                          <w:divBdr>
                                            <w:top w:val="none" w:sz="0" w:space="0" w:color="auto"/>
                                            <w:left w:val="none" w:sz="0" w:space="0" w:color="auto"/>
                                            <w:bottom w:val="none" w:sz="0" w:space="0" w:color="auto"/>
                                            <w:right w:val="none" w:sz="0" w:space="0" w:color="auto"/>
                                          </w:divBdr>
                                          <w:divsChild>
                                            <w:div w:id="837574347">
                                              <w:marLeft w:val="0"/>
                                              <w:marRight w:val="0"/>
                                              <w:marTop w:val="0"/>
                                              <w:marBottom w:val="0"/>
                                              <w:divBdr>
                                                <w:top w:val="none" w:sz="0" w:space="0" w:color="auto"/>
                                                <w:left w:val="none" w:sz="0" w:space="0" w:color="auto"/>
                                                <w:bottom w:val="none" w:sz="0" w:space="0" w:color="auto"/>
                                                <w:right w:val="none" w:sz="0" w:space="0" w:color="auto"/>
                                              </w:divBdr>
                                              <w:divsChild>
                                                <w:div w:id="6980422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79379">
                                          <w:marLeft w:val="0"/>
                                          <w:marRight w:val="0"/>
                                          <w:marTop w:val="0"/>
                                          <w:marBottom w:val="0"/>
                                          <w:divBdr>
                                            <w:top w:val="none" w:sz="0" w:space="0" w:color="auto"/>
                                            <w:left w:val="none" w:sz="0" w:space="0" w:color="auto"/>
                                            <w:bottom w:val="none" w:sz="0" w:space="0" w:color="auto"/>
                                            <w:right w:val="none" w:sz="0" w:space="0" w:color="auto"/>
                                          </w:divBdr>
                                          <w:divsChild>
                                            <w:div w:id="207690886">
                                              <w:marLeft w:val="0"/>
                                              <w:marRight w:val="0"/>
                                              <w:marTop w:val="75"/>
                                              <w:marBottom w:val="30"/>
                                              <w:divBdr>
                                                <w:top w:val="none" w:sz="0" w:space="0" w:color="auto"/>
                                                <w:left w:val="none" w:sz="0" w:space="0" w:color="auto"/>
                                                <w:bottom w:val="none" w:sz="0" w:space="0" w:color="auto"/>
                                                <w:right w:val="none" w:sz="0" w:space="0" w:color="auto"/>
                                              </w:divBdr>
                                              <w:divsChild>
                                                <w:div w:id="180053109">
                                                  <w:marLeft w:val="0"/>
                                                  <w:marRight w:val="0"/>
                                                  <w:marTop w:val="0"/>
                                                  <w:marBottom w:val="0"/>
                                                  <w:divBdr>
                                                    <w:top w:val="none" w:sz="0" w:space="0" w:color="auto"/>
                                                    <w:left w:val="none" w:sz="0" w:space="0" w:color="auto"/>
                                                    <w:bottom w:val="none" w:sz="0" w:space="0" w:color="auto"/>
                                                    <w:right w:val="none" w:sz="0" w:space="0" w:color="auto"/>
                                                  </w:divBdr>
                                                </w:div>
                                                <w:div w:id="913511646">
                                                  <w:marLeft w:val="0"/>
                                                  <w:marRight w:val="0"/>
                                                  <w:marTop w:val="0"/>
                                                  <w:marBottom w:val="0"/>
                                                  <w:divBdr>
                                                    <w:top w:val="none" w:sz="0" w:space="0" w:color="auto"/>
                                                    <w:left w:val="none" w:sz="0" w:space="0" w:color="auto"/>
                                                    <w:bottom w:val="none" w:sz="0" w:space="0" w:color="auto"/>
                                                    <w:right w:val="none" w:sz="0" w:space="0" w:color="auto"/>
                                                  </w:divBdr>
                                                </w:div>
                                                <w:div w:id="947585932">
                                                  <w:marLeft w:val="0"/>
                                                  <w:marRight w:val="0"/>
                                                  <w:marTop w:val="0"/>
                                                  <w:marBottom w:val="0"/>
                                                  <w:divBdr>
                                                    <w:top w:val="none" w:sz="0" w:space="0" w:color="auto"/>
                                                    <w:left w:val="none" w:sz="0" w:space="0" w:color="auto"/>
                                                    <w:bottom w:val="none" w:sz="0" w:space="0" w:color="auto"/>
                                                    <w:right w:val="none" w:sz="0" w:space="0" w:color="auto"/>
                                                  </w:divBdr>
                                                  <w:divsChild>
                                                    <w:div w:id="884679597">
                                                      <w:marLeft w:val="0"/>
                                                      <w:marRight w:val="0"/>
                                                      <w:marTop w:val="0"/>
                                                      <w:marBottom w:val="0"/>
                                                      <w:divBdr>
                                                        <w:top w:val="none" w:sz="0" w:space="0" w:color="auto"/>
                                                        <w:left w:val="none" w:sz="0" w:space="0" w:color="auto"/>
                                                        <w:bottom w:val="none" w:sz="0" w:space="0" w:color="auto"/>
                                                        <w:right w:val="none" w:sz="0" w:space="0" w:color="auto"/>
                                                      </w:divBdr>
                                                      <w:divsChild>
                                                        <w:div w:id="20368044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91636641">
                                                  <w:marLeft w:val="0"/>
                                                  <w:marRight w:val="0"/>
                                                  <w:marTop w:val="0"/>
                                                  <w:marBottom w:val="0"/>
                                                  <w:divBdr>
                                                    <w:top w:val="none" w:sz="0" w:space="0" w:color="auto"/>
                                                    <w:left w:val="none" w:sz="0" w:space="0" w:color="auto"/>
                                                    <w:bottom w:val="none" w:sz="0" w:space="0" w:color="auto"/>
                                                    <w:right w:val="none" w:sz="0" w:space="0" w:color="auto"/>
                                                  </w:divBdr>
                                                </w:div>
                                                <w:div w:id="20340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835">
                                  <w:marLeft w:val="0"/>
                                  <w:marRight w:val="0"/>
                                  <w:marTop w:val="0"/>
                                  <w:marBottom w:val="0"/>
                                  <w:divBdr>
                                    <w:top w:val="none" w:sz="0" w:space="0" w:color="auto"/>
                                    <w:left w:val="none" w:sz="0" w:space="0" w:color="auto"/>
                                    <w:bottom w:val="single" w:sz="6" w:space="7" w:color="E1E8ED"/>
                                    <w:right w:val="none" w:sz="0" w:space="0" w:color="auto"/>
                                  </w:divBdr>
                                  <w:divsChild>
                                    <w:div w:id="153227035">
                                      <w:marLeft w:val="0"/>
                                      <w:marRight w:val="0"/>
                                      <w:marTop w:val="0"/>
                                      <w:marBottom w:val="0"/>
                                      <w:divBdr>
                                        <w:top w:val="none" w:sz="0" w:space="0" w:color="auto"/>
                                        <w:left w:val="none" w:sz="0" w:space="0" w:color="auto"/>
                                        <w:bottom w:val="none" w:sz="0" w:space="0" w:color="auto"/>
                                        <w:right w:val="none" w:sz="0" w:space="0" w:color="auto"/>
                                      </w:divBdr>
                                      <w:divsChild>
                                        <w:div w:id="715088155">
                                          <w:marLeft w:val="0"/>
                                          <w:marRight w:val="0"/>
                                          <w:marTop w:val="0"/>
                                          <w:marBottom w:val="0"/>
                                          <w:divBdr>
                                            <w:top w:val="none" w:sz="0" w:space="0" w:color="auto"/>
                                            <w:left w:val="none" w:sz="0" w:space="0" w:color="auto"/>
                                            <w:bottom w:val="none" w:sz="0" w:space="0" w:color="auto"/>
                                            <w:right w:val="none" w:sz="0" w:space="0" w:color="auto"/>
                                          </w:divBdr>
                                        </w:div>
                                        <w:div w:id="1405492546">
                                          <w:marLeft w:val="0"/>
                                          <w:marRight w:val="0"/>
                                          <w:marTop w:val="0"/>
                                          <w:marBottom w:val="0"/>
                                          <w:divBdr>
                                            <w:top w:val="none" w:sz="0" w:space="0" w:color="auto"/>
                                            <w:left w:val="none" w:sz="0" w:space="0" w:color="auto"/>
                                            <w:bottom w:val="none" w:sz="0" w:space="0" w:color="auto"/>
                                            <w:right w:val="none" w:sz="0" w:space="0" w:color="auto"/>
                                          </w:divBdr>
                                          <w:divsChild>
                                            <w:div w:id="869756965">
                                              <w:marLeft w:val="0"/>
                                              <w:marRight w:val="0"/>
                                              <w:marTop w:val="75"/>
                                              <w:marBottom w:val="30"/>
                                              <w:divBdr>
                                                <w:top w:val="none" w:sz="0" w:space="0" w:color="auto"/>
                                                <w:left w:val="none" w:sz="0" w:space="0" w:color="auto"/>
                                                <w:bottom w:val="none" w:sz="0" w:space="0" w:color="auto"/>
                                                <w:right w:val="none" w:sz="0" w:space="0" w:color="auto"/>
                                              </w:divBdr>
                                              <w:divsChild>
                                                <w:div w:id="1287278570">
                                                  <w:marLeft w:val="0"/>
                                                  <w:marRight w:val="0"/>
                                                  <w:marTop w:val="0"/>
                                                  <w:marBottom w:val="0"/>
                                                  <w:divBdr>
                                                    <w:top w:val="none" w:sz="0" w:space="0" w:color="auto"/>
                                                    <w:left w:val="none" w:sz="0" w:space="0" w:color="auto"/>
                                                    <w:bottom w:val="none" w:sz="0" w:space="0" w:color="auto"/>
                                                    <w:right w:val="none" w:sz="0" w:space="0" w:color="auto"/>
                                                  </w:divBdr>
                                                </w:div>
                                                <w:div w:id="1821388514">
                                                  <w:marLeft w:val="0"/>
                                                  <w:marRight w:val="0"/>
                                                  <w:marTop w:val="0"/>
                                                  <w:marBottom w:val="0"/>
                                                  <w:divBdr>
                                                    <w:top w:val="none" w:sz="0" w:space="0" w:color="auto"/>
                                                    <w:left w:val="none" w:sz="0" w:space="0" w:color="auto"/>
                                                    <w:bottom w:val="none" w:sz="0" w:space="0" w:color="auto"/>
                                                    <w:right w:val="none" w:sz="0" w:space="0" w:color="auto"/>
                                                  </w:divBdr>
                                                  <w:divsChild>
                                                    <w:div w:id="1397315620">
                                                      <w:marLeft w:val="0"/>
                                                      <w:marRight w:val="0"/>
                                                      <w:marTop w:val="0"/>
                                                      <w:marBottom w:val="0"/>
                                                      <w:divBdr>
                                                        <w:top w:val="none" w:sz="0" w:space="0" w:color="auto"/>
                                                        <w:left w:val="none" w:sz="0" w:space="0" w:color="auto"/>
                                                        <w:bottom w:val="none" w:sz="0" w:space="0" w:color="auto"/>
                                                        <w:right w:val="none" w:sz="0" w:space="0" w:color="auto"/>
                                                      </w:divBdr>
                                                      <w:divsChild>
                                                        <w:div w:id="4753392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67812336">
                                                  <w:marLeft w:val="0"/>
                                                  <w:marRight w:val="0"/>
                                                  <w:marTop w:val="0"/>
                                                  <w:marBottom w:val="0"/>
                                                  <w:divBdr>
                                                    <w:top w:val="none" w:sz="0" w:space="0" w:color="auto"/>
                                                    <w:left w:val="none" w:sz="0" w:space="0" w:color="auto"/>
                                                    <w:bottom w:val="none" w:sz="0" w:space="0" w:color="auto"/>
                                                    <w:right w:val="none" w:sz="0" w:space="0" w:color="auto"/>
                                                  </w:divBdr>
                                                </w:div>
                                                <w:div w:id="20917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7968">
                                  <w:marLeft w:val="0"/>
                                  <w:marRight w:val="0"/>
                                  <w:marTop w:val="0"/>
                                  <w:marBottom w:val="0"/>
                                  <w:divBdr>
                                    <w:top w:val="none" w:sz="0" w:space="0" w:color="auto"/>
                                    <w:left w:val="none" w:sz="0" w:space="0" w:color="auto"/>
                                    <w:bottom w:val="single" w:sz="6" w:space="7" w:color="E1E8ED"/>
                                    <w:right w:val="none" w:sz="0" w:space="0" w:color="auto"/>
                                  </w:divBdr>
                                  <w:divsChild>
                                    <w:div w:id="1959488249">
                                      <w:marLeft w:val="0"/>
                                      <w:marRight w:val="0"/>
                                      <w:marTop w:val="0"/>
                                      <w:marBottom w:val="0"/>
                                      <w:divBdr>
                                        <w:top w:val="none" w:sz="0" w:space="0" w:color="auto"/>
                                        <w:left w:val="none" w:sz="0" w:space="0" w:color="auto"/>
                                        <w:bottom w:val="none" w:sz="0" w:space="0" w:color="auto"/>
                                        <w:right w:val="none" w:sz="0" w:space="0" w:color="auto"/>
                                      </w:divBdr>
                                      <w:divsChild>
                                        <w:div w:id="510415979">
                                          <w:marLeft w:val="0"/>
                                          <w:marRight w:val="0"/>
                                          <w:marTop w:val="0"/>
                                          <w:marBottom w:val="0"/>
                                          <w:divBdr>
                                            <w:top w:val="none" w:sz="0" w:space="0" w:color="auto"/>
                                            <w:left w:val="none" w:sz="0" w:space="0" w:color="auto"/>
                                            <w:bottom w:val="none" w:sz="0" w:space="0" w:color="auto"/>
                                            <w:right w:val="none" w:sz="0" w:space="0" w:color="auto"/>
                                          </w:divBdr>
                                        </w:div>
                                        <w:div w:id="1269002858">
                                          <w:marLeft w:val="0"/>
                                          <w:marRight w:val="0"/>
                                          <w:marTop w:val="0"/>
                                          <w:marBottom w:val="0"/>
                                          <w:divBdr>
                                            <w:top w:val="none" w:sz="0" w:space="0" w:color="auto"/>
                                            <w:left w:val="none" w:sz="0" w:space="0" w:color="auto"/>
                                            <w:bottom w:val="none" w:sz="0" w:space="0" w:color="auto"/>
                                            <w:right w:val="none" w:sz="0" w:space="0" w:color="auto"/>
                                          </w:divBdr>
                                          <w:divsChild>
                                            <w:div w:id="289213833">
                                              <w:marLeft w:val="0"/>
                                              <w:marRight w:val="0"/>
                                              <w:marTop w:val="75"/>
                                              <w:marBottom w:val="30"/>
                                              <w:divBdr>
                                                <w:top w:val="none" w:sz="0" w:space="0" w:color="auto"/>
                                                <w:left w:val="none" w:sz="0" w:space="0" w:color="auto"/>
                                                <w:bottom w:val="none" w:sz="0" w:space="0" w:color="auto"/>
                                                <w:right w:val="none" w:sz="0" w:space="0" w:color="auto"/>
                                              </w:divBdr>
                                              <w:divsChild>
                                                <w:div w:id="172770457">
                                                  <w:marLeft w:val="0"/>
                                                  <w:marRight w:val="0"/>
                                                  <w:marTop w:val="0"/>
                                                  <w:marBottom w:val="0"/>
                                                  <w:divBdr>
                                                    <w:top w:val="none" w:sz="0" w:space="0" w:color="auto"/>
                                                    <w:left w:val="none" w:sz="0" w:space="0" w:color="auto"/>
                                                    <w:bottom w:val="none" w:sz="0" w:space="0" w:color="auto"/>
                                                    <w:right w:val="none" w:sz="0" w:space="0" w:color="auto"/>
                                                  </w:divBdr>
                                                </w:div>
                                                <w:div w:id="676231751">
                                                  <w:marLeft w:val="0"/>
                                                  <w:marRight w:val="0"/>
                                                  <w:marTop w:val="0"/>
                                                  <w:marBottom w:val="0"/>
                                                  <w:divBdr>
                                                    <w:top w:val="none" w:sz="0" w:space="0" w:color="auto"/>
                                                    <w:left w:val="none" w:sz="0" w:space="0" w:color="auto"/>
                                                    <w:bottom w:val="none" w:sz="0" w:space="0" w:color="auto"/>
                                                    <w:right w:val="none" w:sz="0" w:space="0" w:color="auto"/>
                                                  </w:divBdr>
                                                </w:div>
                                                <w:div w:id="743068685">
                                                  <w:marLeft w:val="0"/>
                                                  <w:marRight w:val="0"/>
                                                  <w:marTop w:val="0"/>
                                                  <w:marBottom w:val="0"/>
                                                  <w:divBdr>
                                                    <w:top w:val="none" w:sz="0" w:space="0" w:color="auto"/>
                                                    <w:left w:val="none" w:sz="0" w:space="0" w:color="auto"/>
                                                    <w:bottom w:val="none" w:sz="0" w:space="0" w:color="auto"/>
                                                    <w:right w:val="none" w:sz="0" w:space="0" w:color="auto"/>
                                                  </w:divBdr>
                                                </w:div>
                                                <w:div w:id="1934586088">
                                                  <w:marLeft w:val="0"/>
                                                  <w:marRight w:val="0"/>
                                                  <w:marTop w:val="0"/>
                                                  <w:marBottom w:val="0"/>
                                                  <w:divBdr>
                                                    <w:top w:val="none" w:sz="0" w:space="0" w:color="auto"/>
                                                    <w:left w:val="none" w:sz="0" w:space="0" w:color="auto"/>
                                                    <w:bottom w:val="none" w:sz="0" w:space="0" w:color="auto"/>
                                                    <w:right w:val="none" w:sz="0" w:space="0" w:color="auto"/>
                                                  </w:divBdr>
                                                  <w:divsChild>
                                                    <w:div w:id="1451976467">
                                                      <w:marLeft w:val="0"/>
                                                      <w:marRight w:val="0"/>
                                                      <w:marTop w:val="0"/>
                                                      <w:marBottom w:val="0"/>
                                                      <w:divBdr>
                                                        <w:top w:val="none" w:sz="0" w:space="0" w:color="auto"/>
                                                        <w:left w:val="none" w:sz="0" w:space="0" w:color="auto"/>
                                                        <w:bottom w:val="none" w:sz="0" w:space="0" w:color="auto"/>
                                                        <w:right w:val="none" w:sz="0" w:space="0" w:color="auto"/>
                                                      </w:divBdr>
                                                      <w:divsChild>
                                                        <w:div w:id="12913958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7210790">
                                  <w:marLeft w:val="0"/>
                                  <w:marRight w:val="0"/>
                                  <w:marTop w:val="0"/>
                                  <w:marBottom w:val="0"/>
                                  <w:divBdr>
                                    <w:top w:val="none" w:sz="0" w:space="0" w:color="auto"/>
                                    <w:left w:val="none" w:sz="0" w:space="0" w:color="auto"/>
                                    <w:bottom w:val="single" w:sz="6" w:space="7" w:color="E1E8ED"/>
                                    <w:right w:val="none" w:sz="0" w:space="0" w:color="auto"/>
                                  </w:divBdr>
                                  <w:divsChild>
                                    <w:div w:id="1497653061">
                                      <w:marLeft w:val="0"/>
                                      <w:marRight w:val="0"/>
                                      <w:marTop w:val="0"/>
                                      <w:marBottom w:val="0"/>
                                      <w:divBdr>
                                        <w:top w:val="none" w:sz="0" w:space="0" w:color="auto"/>
                                        <w:left w:val="none" w:sz="0" w:space="0" w:color="auto"/>
                                        <w:bottom w:val="none" w:sz="0" w:space="0" w:color="auto"/>
                                        <w:right w:val="none" w:sz="0" w:space="0" w:color="auto"/>
                                      </w:divBdr>
                                      <w:divsChild>
                                        <w:div w:id="1194225547">
                                          <w:marLeft w:val="0"/>
                                          <w:marRight w:val="0"/>
                                          <w:marTop w:val="0"/>
                                          <w:marBottom w:val="0"/>
                                          <w:divBdr>
                                            <w:top w:val="none" w:sz="0" w:space="0" w:color="auto"/>
                                            <w:left w:val="none" w:sz="0" w:space="0" w:color="auto"/>
                                            <w:bottom w:val="none" w:sz="0" w:space="0" w:color="auto"/>
                                            <w:right w:val="none" w:sz="0" w:space="0" w:color="auto"/>
                                          </w:divBdr>
                                        </w:div>
                                        <w:div w:id="1340617474">
                                          <w:marLeft w:val="0"/>
                                          <w:marRight w:val="0"/>
                                          <w:marTop w:val="0"/>
                                          <w:marBottom w:val="0"/>
                                          <w:divBdr>
                                            <w:top w:val="none" w:sz="0" w:space="0" w:color="auto"/>
                                            <w:left w:val="none" w:sz="0" w:space="0" w:color="auto"/>
                                            <w:bottom w:val="none" w:sz="0" w:space="0" w:color="auto"/>
                                            <w:right w:val="none" w:sz="0" w:space="0" w:color="auto"/>
                                          </w:divBdr>
                                          <w:divsChild>
                                            <w:div w:id="1598439020">
                                              <w:marLeft w:val="0"/>
                                              <w:marRight w:val="0"/>
                                              <w:marTop w:val="75"/>
                                              <w:marBottom w:val="30"/>
                                              <w:divBdr>
                                                <w:top w:val="none" w:sz="0" w:space="0" w:color="auto"/>
                                                <w:left w:val="none" w:sz="0" w:space="0" w:color="auto"/>
                                                <w:bottom w:val="none" w:sz="0" w:space="0" w:color="auto"/>
                                                <w:right w:val="none" w:sz="0" w:space="0" w:color="auto"/>
                                              </w:divBdr>
                                              <w:divsChild>
                                                <w:div w:id="1235240988">
                                                  <w:marLeft w:val="0"/>
                                                  <w:marRight w:val="0"/>
                                                  <w:marTop w:val="0"/>
                                                  <w:marBottom w:val="0"/>
                                                  <w:divBdr>
                                                    <w:top w:val="none" w:sz="0" w:space="0" w:color="auto"/>
                                                    <w:left w:val="none" w:sz="0" w:space="0" w:color="auto"/>
                                                    <w:bottom w:val="none" w:sz="0" w:space="0" w:color="auto"/>
                                                    <w:right w:val="none" w:sz="0" w:space="0" w:color="auto"/>
                                                  </w:divBdr>
                                                </w:div>
                                                <w:div w:id="1373073197">
                                                  <w:marLeft w:val="0"/>
                                                  <w:marRight w:val="0"/>
                                                  <w:marTop w:val="0"/>
                                                  <w:marBottom w:val="0"/>
                                                  <w:divBdr>
                                                    <w:top w:val="none" w:sz="0" w:space="0" w:color="auto"/>
                                                    <w:left w:val="none" w:sz="0" w:space="0" w:color="auto"/>
                                                    <w:bottom w:val="none" w:sz="0" w:space="0" w:color="auto"/>
                                                    <w:right w:val="none" w:sz="0" w:space="0" w:color="auto"/>
                                                  </w:divBdr>
                                                </w:div>
                                                <w:div w:id="1756397309">
                                                  <w:marLeft w:val="0"/>
                                                  <w:marRight w:val="0"/>
                                                  <w:marTop w:val="0"/>
                                                  <w:marBottom w:val="0"/>
                                                  <w:divBdr>
                                                    <w:top w:val="none" w:sz="0" w:space="0" w:color="auto"/>
                                                    <w:left w:val="none" w:sz="0" w:space="0" w:color="auto"/>
                                                    <w:bottom w:val="none" w:sz="0" w:space="0" w:color="auto"/>
                                                    <w:right w:val="none" w:sz="0" w:space="0" w:color="auto"/>
                                                  </w:divBdr>
                                                  <w:divsChild>
                                                    <w:div w:id="1055666943">
                                                      <w:marLeft w:val="0"/>
                                                      <w:marRight w:val="0"/>
                                                      <w:marTop w:val="0"/>
                                                      <w:marBottom w:val="0"/>
                                                      <w:divBdr>
                                                        <w:top w:val="none" w:sz="0" w:space="0" w:color="auto"/>
                                                        <w:left w:val="none" w:sz="0" w:space="0" w:color="auto"/>
                                                        <w:bottom w:val="none" w:sz="0" w:space="0" w:color="auto"/>
                                                        <w:right w:val="none" w:sz="0" w:space="0" w:color="auto"/>
                                                      </w:divBdr>
                                                      <w:divsChild>
                                                        <w:div w:id="9251871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43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4848">
                                  <w:marLeft w:val="0"/>
                                  <w:marRight w:val="0"/>
                                  <w:marTop w:val="0"/>
                                  <w:marBottom w:val="0"/>
                                  <w:divBdr>
                                    <w:top w:val="none" w:sz="0" w:space="0" w:color="auto"/>
                                    <w:left w:val="none" w:sz="0" w:space="0" w:color="auto"/>
                                    <w:bottom w:val="single" w:sz="6" w:space="7" w:color="E1E8ED"/>
                                    <w:right w:val="none" w:sz="0" w:space="0" w:color="auto"/>
                                  </w:divBdr>
                                  <w:divsChild>
                                    <w:div w:id="842160588">
                                      <w:marLeft w:val="0"/>
                                      <w:marRight w:val="0"/>
                                      <w:marTop w:val="0"/>
                                      <w:marBottom w:val="0"/>
                                      <w:divBdr>
                                        <w:top w:val="none" w:sz="0" w:space="0" w:color="auto"/>
                                        <w:left w:val="none" w:sz="0" w:space="0" w:color="auto"/>
                                        <w:bottom w:val="none" w:sz="0" w:space="0" w:color="auto"/>
                                        <w:right w:val="none" w:sz="0" w:space="0" w:color="auto"/>
                                      </w:divBdr>
                                      <w:divsChild>
                                        <w:div w:id="1149516447">
                                          <w:marLeft w:val="0"/>
                                          <w:marRight w:val="0"/>
                                          <w:marTop w:val="0"/>
                                          <w:marBottom w:val="0"/>
                                          <w:divBdr>
                                            <w:top w:val="none" w:sz="0" w:space="0" w:color="auto"/>
                                            <w:left w:val="none" w:sz="0" w:space="0" w:color="auto"/>
                                            <w:bottom w:val="none" w:sz="0" w:space="0" w:color="auto"/>
                                            <w:right w:val="none" w:sz="0" w:space="0" w:color="auto"/>
                                          </w:divBdr>
                                        </w:div>
                                        <w:div w:id="1287854356">
                                          <w:marLeft w:val="0"/>
                                          <w:marRight w:val="0"/>
                                          <w:marTop w:val="0"/>
                                          <w:marBottom w:val="0"/>
                                          <w:divBdr>
                                            <w:top w:val="none" w:sz="0" w:space="0" w:color="auto"/>
                                            <w:left w:val="none" w:sz="0" w:space="0" w:color="auto"/>
                                            <w:bottom w:val="none" w:sz="0" w:space="0" w:color="auto"/>
                                            <w:right w:val="none" w:sz="0" w:space="0" w:color="auto"/>
                                          </w:divBdr>
                                          <w:divsChild>
                                            <w:div w:id="304774972">
                                              <w:marLeft w:val="0"/>
                                              <w:marRight w:val="0"/>
                                              <w:marTop w:val="75"/>
                                              <w:marBottom w:val="30"/>
                                              <w:divBdr>
                                                <w:top w:val="none" w:sz="0" w:space="0" w:color="auto"/>
                                                <w:left w:val="none" w:sz="0" w:space="0" w:color="auto"/>
                                                <w:bottom w:val="none" w:sz="0" w:space="0" w:color="auto"/>
                                                <w:right w:val="none" w:sz="0" w:space="0" w:color="auto"/>
                                              </w:divBdr>
                                              <w:divsChild>
                                                <w:div w:id="240258680">
                                                  <w:marLeft w:val="0"/>
                                                  <w:marRight w:val="0"/>
                                                  <w:marTop w:val="0"/>
                                                  <w:marBottom w:val="0"/>
                                                  <w:divBdr>
                                                    <w:top w:val="none" w:sz="0" w:space="0" w:color="auto"/>
                                                    <w:left w:val="none" w:sz="0" w:space="0" w:color="auto"/>
                                                    <w:bottom w:val="none" w:sz="0" w:space="0" w:color="auto"/>
                                                    <w:right w:val="none" w:sz="0" w:space="0" w:color="auto"/>
                                                  </w:divBdr>
                                                </w:div>
                                                <w:div w:id="357126707">
                                                  <w:marLeft w:val="0"/>
                                                  <w:marRight w:val="0"/>
                                                  <w:marTop w:val="0"/>
                                                  <w:marBottom w:val="0"/>
                                                  <w:divBdr>
                                                    <w:top w:val="none" w:sz="0" w:space="0" w:color="auto"/>
                                                    <w:left w:val="none" w:sz="0" w:space="0" w:color="auto"/>
                                                    <w:bottom w:val="none" w:sz="0" w:space="0" w:color="auto"/>
                                                    <w:right w:val="none" w:sz="0" w:space="0" w:color="auto"/>
                                                  </w:divBdr>
                                                </w:div>
                                                <w:div w:id="1585413796">
                                                  <w:marLeft w:val="0"/>
                                                  <w:marRight w:val="0"/>
                                                  <w:marTop w:val="0"/>
                                                  <w:marBottom w:val="0"/>
                                                  <w:divBdr>
                                                    <w:top w:val="none" w:sz="0" w:space="0" w:color="auto"/>
                                                    <w:left w:val="none" w:sz="0" w:space="0" w:color="auto"/>
                                                    <w:bottom w:val="none" w:sz="0" w:space="0" w:color="auto"/>
                                                    <w:right w:val="none" w:sz="0" w:space="0" w:color="auto"/>
                                                  </w:divBdr>
                                                  <w:divsChild>
                                                    <w:div w:id="995844799">
                                                      <w:marLeft w:val="0"/>
                                                      <w:marRight w:val="0"/>
                                                      <w:marTop w:val="0"/>
                                                      <w:marBottom w:val="0"/>
                                                      <w:divBdr>
                                                        <w:top w:val="none" w:sz="0" w:space="0" w:color="auto"/>
                                                        <w:left w:val="none" w:sz="0" w:space="0" w:color="auto"/>
                                                        <w:bottom w:val="none" w:sz="0" w:space="0" w:color="auto"/>
                                                        <w:right w:val="none" w:sz="0" w:space="0" w:color="auto"/>
                                                      </w:divBdr>
                                                      <w:divsChild>
                                                        <w:div w:id="1836358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23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3138">
                                  <w:marLeft w:val="0"/>
                                  <w:marRight w:val="0"/>
                                  <w:marTop w:val="0"/>
                                  <w:marBottom w:val="0"/>
                                  <w:divBdr>
                                    <w:top w:val="none" w:sz="0" w:space="0" w:color="auto"/>
                                    <w:left w:val="none" w:sz="0" w:space="0" w:color="auto"/>
                                    <w:bottom w:val="single" w:sz="6" w:space="7" w:color="E1E8ED"/>
                                    <w:right w:val="none" w:sz="0" w:space="0" w:color="auto"/>
                                  </w:divBdr>
                                  <w:divsChild>
                                    <w:div w:id="235744653">
                                      <w:marLeft w:val="0"/>
                                      <w:marRight w:val="0"/>
                                      <w:marTop w:val="0"/>
                                      <w:marBottom w:val="0"/>
                                      <w:divBdr>
                                        <w:top w:val="none" w:sz="0" w:space="0" w:color="auto"/>
                                        <w:left w:val="none" w:sz="0" w:space="0" w:color="auto"/>
                                        <w:bottom w:val="none" w:sz="0" w:space="0" w:color="auto"/>
                                        <w:right w:val="none" w:sz="0" w:space="0" w:color="auto"/>
                                      </w:divBdr>
                                      <w:divsChild>
                                        <w:div w:id="819228444">
                                          <w:marLeft w:val="0"/>
                                          <w:marRight w:val="0"/>
                                          <w:marTop w:val="0"/>
                                          <w:marBottom w:val="0"/>
                                          <w:divBdr>
                                            <w:top w:val="none" w:sz="0" w:space="0" w:color="auto"/>
                                            <w:left w:val="none" w:sz="0" w:space="0" w:color="auto"/>
                                            <w:bottom w:val="none" w:sz="0" w:space="0" w:color="auto"/>
                                            <w:right w:val="none" w:sz="0" w:space="0" w:color="auto"/>
                                          </w:divBdr>
                                        </w:div>
                                        <w:div w:id="1099136189">
                                          <w:marLeft w:val="0"/>
                                          <w:marRight w:val="0"/>
                                          <w:marTop w:val="0"/>
                                          <w:marBottom w:val="0"/>
                                          <w:divBdr>
                                            <w:top w:val="none" w:sz="0" w:space="0" w:color="auto"/>
                                            <w:left w:val="none" w:sz="0" w:space="0" w:color="auto"/>
                                            <w:bottom w:val="none" w:sz="0" w:space="0" w:color="auto"/>
                                            <w:right w:val="none" w:sz="0" w:space="0" w:color="auto"/>
                                          </w:divBdr>
                                          <w:divsChild>
                                            <w:div w:id="847714217">
                                              <w:marLeft w:val="0"/>
                                              <w:marRight w:val="0"/>
                                              <w:marTop w:val="75"/>
                                              <w:marBottom w:val="30"/>
                                              <w:divBdr>
                                                <w:top w:val="none" w:sz="0" w:space="0" w:color="auto"/>
                                                <w:left w:val="none" w:sz="0" w:space="0" w:color="auto"/>
                                                <w:bottom w:val="none" w:sz="0" w:space="0" w:color="auto"/>
                                                <w:right w:val="none" w:sz="0" w:space="0" w:color="auto"/>
                                              </w:divBdr>
                                              <w:divsChild>
                                                <w:div w:id="796143504">
                                                  <w:marLeft w:val="0"/>
                                                  <w:marRight w:val="0"/>
                                                  <w:marTop w:val="0"/>
                                                  <w:marBottom w:val="0"/>
                                                  <w:divBdr>
                                                    <w:top w:val="none" w:sz="0" w:space="0" w:color="auto"/>
                                                    <w:left w:val="none" w:sz="0" w:space="0" w:color="auto"/>
                                                    <w:bottom w:val="none" w:sz="0" w:space="0" w:color="auto"/>
                                                    <w:right w:val="none" w:sz="0" w:space="0" w:color="auto"/>
                                                  </w:divBdr>
                                                </w:div>
                                                <w:div w:id="1142965129">
                                                  <w:marLeft w:val="0"/>
                                                  <w:marRight w:val="0"/>
                                                  <w:marTop w:val="0"/>
                                                  <w:marBottom w:val="0"/>
                                                  <w:divBdr>
                                                    <w:top w:val="none" w:sz="0" w:space="0" w:color="auto"/>
                                                    <w:left w:val="none" w:sz="0" w:space="0" w:color="auto"/>
                                                    <w:bottom w:val="none" w:sz="0" w:space="0" w:color="auto"/>
                                                    <w:right w:val="none" w:sz="0" w:space="0" w:color="auto"/>
                                                  </w:divBdr>
                                                </w:div>
                                                <w:div w:id="1847669358">
                                                  <w:marLeft w:val="0"/>
                                                  <w:marRight w:val="0"/>
                                                  <w:marTop w:val="0"/>
                                                  <w:marBottom w:val="0"/>
                                                  <w:divBdr>
                                                    <w:top w:val="none" w:sz="0" w:space="0" w:color="auto"/>
                                                    <w:left w:val="none" w:sz="0" w:space="0" w:color="auto"/>
                                                    <w:bottom w:val="none" w:sz="0" w:space="0" w:color="auto"/>
                                                    <w:right w:val="none" w:sz="0" w:space="0" w:color="auto"/>
                                                  </w:divBdr>
                                                  <w:divsChild>
                                                    <w:div w:id="1137989554">
                                                      <w:marLeft w:val="0"/>
                                                      <w:marRight w:val="0"/>
                                                      <w:marTop w:val="0"/>
                                                      <w:marBottom w:val="0"/>
                                                      <w:divBdr>
                                                        <w:top w:val="none" w:sz="0" w:space="0" w:color="auto"/>
                                                        <w:left w:val="none" w:sz="0" w:space="0" w:color="auto"/>
                                                        <w:bottom w:val="none" w:sz="0" w:space="0" w:color="auto"/>
                                                        <w:right w:val="none" w:sz="0" w:space="0" w:color="auto"/>
                                                      </w:divBdr>
                                                      <w:divsChild>
                                                        <w:div w:id="5105309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80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67878">
                                  <w:marLeft w:val="0"/>
                                  <w:marRight w:val="0"/>
                                  <w:marTop w:val="0"/>
                                  <w:marBottom w:val="0"/>
                                  <w:divBdr>
                                    <w:top w:val="none" w:sz="0" w:space="0" w:color="auto"/>
                                    <w:left w:val="none" w:sz="0" w:space="0" w:color="auto"/>
                                    <w:bottom w:val="single" w:sz="6" w:space="7" w:color="E1E8ED"/>
                                    <w:right w:val="none" w:sz="0" w:space="0" w:color="auto"/>
                                  </w:divBdr>
                                  <w:divsChild>
                                    <w:div w:id="1253515800">
                                      <w:marLeft w:val="0"/>
                                      <w:marRight w:val="0"/>
                                      <w:marTop w:val="0"/>
                                      <w:marBottom w:val="0"/>
                                      <w:divBdr>
                                        <w:top w:val="none" w:sz="0" w:space="0" w:color="auto"/>
                                        <w:left w:val="none" w:sz="0" w:space="0" w:color="auto"/>
                                        <w:bottom w:val="none" w:sz="0" w:space="0" w:color="auto"/>
                                        <w:right w:val="none" w:sz="0" w:space="0" w:color="auto"/>
                                      </w:divBdr>
                                      <w:divsChild>
                                        <w:div w:id="644555213">
                                          <w:marLeft w:val="0"/>
                                          <w:marRight w:val="0"/>
                                          <w:marTop w:val="0"/>
                                          <w:marBottom w:val="0"/>
                                          <w:divBdr>
                                            <w:top w:val="none" w:sz="0" w:space="0" w:color="auto"/>
                                            <w:left w:val="none" w:sz="0" w:space="0" w:color="auto"/>
                                            <w:bottom w:val="none" w:sz="0" w:space="0" w:color="auto"/>
                                            <w:right w:val="none" w:sz="0" w:space="0" w:color="auto"/>
                                          </w:divBdr>
                                          <w:divsChild>
                                            <w:div w:id="1058750456">
                                              <w:marLeft w:val="0"/>
                                              <w:marRight w:val="0"/>
                                              <w:marTop w:val="75"/>
                                              <w:marBottom w:val="30"/>
                                              <w:divBdr>
                                                <w:top w:val="none" w:sz="0" w:space="0" w:color="auto"/>
                                                <w:left w:val="none" w:sz="0" w:space="0" w:color="auto"/>
                                                <w:bottom w:val="none" w:sz="0" w:space="0" w:color="auto"/>
                                                <w:right w:val="none" w:sz="0" w:space="0" w:color="auto"/>
                                              </w:divBdr>
                                              <w:divsChild>
                                                <w:div w:id="193470302">
                                                  <w:marLeft w:val="0"/>
                                                  <w:marRight w:val="0"/>
                                                  <w:marTop w:val="0"/>
                                                  <w:marBottom w:val="0"/>
                                                  <w:divBdr>
                                                    <w:top w:val="none" w:sz="0" w:space="0" w:color="auto"/>
                                                    <w:left w:val="none" w:sz="0" w:space="0" w:color="auto"/>
                                                    <w:bottom w:val="none" w:sz="0" w:space="0" w:color="auto"/>
                                                    <w:right w:val="none" w:sz="0" w:space="0" w:color="auto"/>
                                                  </w:divBdr>
                                                </w:div>
                                                <w:div w:id="1524052796">
                                                  <w:marLeft w:val="0"/>
                                                  <w:marRight w:val="0"/>
                                                  <w:marTop w:val="0"/>
                                                  <w:marBottom w:val="0"/>
                                                  <w:divBdr>
                                                    <w:top w:val="none" w:sz="0" w:space="0" w:color="auto"/>
                                                    <w:left w:val="none" w:sz="0" w:space="0" w:color="auto"/>
                                                    <w:bottom w:val="none" w:sz="0" w:space="0" w:color="auto"/>
                                                    <w:right w:val="none" w:sz="0" w:space="0" w:color="auto"/>
                                                  </w:divBdr>
                                                </w:div>
                                                <w:div w:id="1572733196">
                                                  <w:marLeft w:val="0"/>
                                                  <w:marRight w:val="0"/>
                                                  <w:marTop w:val="0"/>
                                                  <w:marBottom w:val="0"/>
                                                  <w:divBdr>
                                                    <w:top w:val="none" w:sz="0" w:space="0" w:color="auto"/>
                                                    <w:left w:val="none" w:sz="0" w:space="0" w:color="auto"/>
                                                    <w:bottom w:val="none" w:sz="0" w:space="0" w:color="auto"/>
                                                    <w:right w:val="none" w:sz="0" w:space="0" w:color="auto"/>
                                                  </w:divBdr>
                                                  <w:divsChild>
                                                    <w:div w:id="1963027192">
                                                      <w:marLeft w:val="0"/>
                                                      <w:marRight w:val="0"/>
                                                      <w:marTop w:val="0"/>
                                                      <w:marBottom w:val="0"/>
                                                      <w:divBdr>
                                                        <w:top w:val="none" w:sz="0" w:space="0" w:color="auto"/>
                                                        <w:left w:val="none" w:sz="0" w:space="0" w:color="auto"/>
                                                        <w:bottom w:val="none" w:sz="0" w:space="0" w:color="auto"/>
                                                        <w:right w:val="none" w:sz="0" w:space="0" w:color="auto"/>
                                                      </w:divBdr>
                                                      <w:divsChild>
                                                        <w:div w:id="7220228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395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5162">
                                  <w:marLeft w:val="0"/>
                                  <w:marRight w:val="0"/>
                                  <w:marTop w:val="0"/>
                                  <w:marBottom w:val="0"/>
                                  <w:divBdr>
                                    <w:top w:val="none" w:sz="0" w:space="0" w:color="auto"/>
                                    <w:left w:val="none" w:sz="0" w:space="0" w:color="auto"/>
                                    <w:bottom w:val="single" w:sz="6" w:space="7" w:color="E1E8ED"/>
                                    <w:right w:val="none" w:sz="0" w:space="0" w:color="auto"/>
                                  </w:divBdr>
                                  <w:divsChild>
                                    <w:div w:id="2042396434">
                                      <w:marLeft w:val="0"/>
                                      <w:marRight w:val="0"/>
                                      <w:marTop w:val="0"/>
                                      <w:marBottom w:val="0"/>
                                      <w:divBdr>
                                        <w:top w:val="none" w:sz="0" w:space="0" w:color="auto"/>
                                        <w:left w:val="none" w:sz="0" w:space="0" w:color="auto"/>
                                        <w:bottom w:val="none" w:sz="0" w:space="0" w:color="auto"/>
                                        <w:right w:val="none" w:sz="0" w:space="0" w:color="auto"/>
                                      </w:divBdr>
                                      <w:divsChild>
                                        <w:div w:id="101148080">
                                          <w:marLeft w:val="0"/>
                                          <w:marRight w:val="0"/>
                                          <w:marTop w:val="0"/>
                                          <w:marBottom w:val="0"/>
                                          <w:divBdr>
                                            <w:top w:val="none" w:sz="0" w:space="0" w:color="auto"/>
                                            <w:left w:val="none" w:sz="0" w:space="0" w:color="auto"/>
                                            <w:bottom w:val="none" w:sz="0" w:space="0" w:color="auto"/>
                                            <w:right w:val="none" w:sz="0" w:space="0" w:color="auto"/>
                                          </w:divBdr>
                                          <w:divsChild>
                                            <w:div w:id="1253734859">
                                              <w:marLeft w:val="0"/>
                                              <w:marRight w:val="0"/>
                                              <w:marTop w:val="150"/>
                                              <w:marBottom w:val="0"/>
                                              <w:divBdr>
                                                <w:top w:val="none" w:sz="0" w:space="9" w:color="auto"/>
                                                <w:left w:val="none" w:sz="0" w:space="0" w:color="auto"/>
                                                <w:bottom w:val="none" w:sz="0" w:space="9" w:color="auto"/>
                                                <w:right w:val="none" w:sz="0" w:space="0" w:color="auto"/>
                                              </w:divBdr>
                                              <w:divsChild>
                                                <w:div w:id="59004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3967">
                                          <w:marLeft w:val="0"/>
                                          <w:marRight w:val="0"/>
                                          <w:marTop w:val="0"/>
                                          <w:marBottom w:val="0"/>
                                          <w:divBdr>
                                            <w:top w:val="none" w:sz="0" w:space="0" w:color="auto"/>
                                            <w:left w:val="none" w:sz="0" w:space="0" w:color="auto"/>
                                            <w:bottom w:val="none" w:sz="0" w:space="0" w:color="auto"/>
                                            <w:right w:val="none" w:sz="0" w:space="0" w:color="auto"/>
                                          </w:divBdr>
                                        </w:div>
                                        <w:div w:id="559169314">
                                          <w:marLeft w:val="0"/>
                                          <w:marRight w:val="0"/>
                                          <w:marTop w:val="0"/>
                                          <w:marBottom w:val="0"/>
                                          <w:divBdr>
                                            <w:top w:val="none" w:sz="0" w:space="0" w:color="auto"/>
                                            <w:left w:val="none" w:sz="0" w:space="0" w:color="auto"/>
                                            <w:bottom w:val="none" w:sz="0" w:space="0" w:color="auto"/>
                                            <w:right w:val="none" w:sz="0" w:space="0" w:color="auto"/>
                                          </w:divBdr>
                                          <w:divsChild>
                                            <w:div w:id="954285558">
                                              <w:marLeft w:val="0"/>
                                              <w:marRight w:val="0"/>
                                              <w:marTop w:val="75"/>
                                              <w:marBottom w:val="30"/>
                                              <w:divBdr>
                                                <w:top w:val="none" w:sz="0" w:space="0" w:color="auto"/>
                                                <w:left w:val="none" w:sz="0" w:space="0" w:color="auto"/>
                                                <w:bottom w:val="none" w:sz="0" w:space="0" w:color="auto"/>
                                                <w:right w:val="none" w:sz="0" w:space="0" w:color="auto"/>
                                              </w:divBdr>
                                              <w:divsChild>
                                                <w:div w:id="370616754">
                                                  <w:marLeft w:val="0"/>
                                                  <w:marRight w:val="0"/>
                                                  <w:marTop w:val="0"/>
                                                  <w:marBottom w:val="0"/>
                                                  <w:divBdr>
                                                    <w:top w:val="none" w:sz="0" w:space="0" w:color="auto"/>
                                                    <w:left w:val="none" w:sz="0" w:space="0" w:color="auto"/>
                                                    <w:bottom w:val="none" w:sz="0" w:space="0" w:color="auto"/>
                                                    <w:right w:val="none" w:sz="0" w:space="0" w:color="auto"/>
                                                  </w:divBdr>
                                                </w:div>
                                                <w:div w:id="540283043">
                                                  <w:marLeft w:val="0"/>
                                                  <w:marRight w:val="0"/>
                                                  <w:marTop w:val="0"/>
                                                  <w:marBottom w:val="0"/>
                                                  <w:divBdr>
                                                    <w:top w:val="none" w:sz="0" w:space="0" w:color="auto"/>
                                                    <w:left w:val="none" w:sz="0" w:space="0" w:color="auto"/>
                                                    <w:bottom w:val="none" w:sz="0" w:space="0" w:color="auto"/>
                                                    <w:right w:val="none" w:sz="0" w:space="0" w:color="auto"/>
                                                  </w:divBdr>
                                                  <w:divsChild>
                                                    <w:div w:id="1830317468">
                                                      <w:marLeft w:val="0"/>
                                                      <w:marRight w:val="0"/>
                                                      <w:marTop w:val="0"/>
                                                      <w:marBottom w:val="0"/>
                                                      <w:divBdr>
                                                        <w:top w:val="none" w:sz="0" w:space="0" w:color="auto"/>
                                                        <w:left w:val="none" w:sz="0" w:space="0" w:color="auto"/>
                                                        <w:bottom w:val="none" w:sz="0" w:space="0" w:color="auto"/>
                                                        <w:right w:val="none" w:sz="0" w:space="0" w:color="auto"/>
                                                      </w:divBdr>
                                                      <w:divsChild>
                                                        <w:div w:id="6074688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7715341">
                                                  <w:marLeft w:val="0"/>
                                                  <w:marRight w:val="0"/>
                                                  <w:marTop w:val="0"/>
                                                  <w:marBottom w:val="0"/>
                                                  <w:divBdr>
                                                    <w:top w:val="none" w:sz="0" w:space="0" w:color="auto"/>
                                                    <w:left w:val="none" w:sz="0" w:space="0" w:color="auto"/>
                                                    <w:bottom w:val="none" w:sz="0" w:space="0" w:color="auto"/>
                                                    <w:right w:val="none" w:sz="0" w:space="0" w:color="auto"/>
                                                  </w:divBdr>
                                                </w:div>
                                                <w:div w:id="1919485101">
                                                  <w:marLeft w:val="0"/>
                                                  <w:marRight w:val="0"/>
                                                  <w:marTop w:val="0"/>
                                                  <w:marBottom w:val="0"/>
                                                  <w:divBdr>
                                                    <w:top w:val="none" w:sz="0" w:space="0" w:color="auto"/>
                                                    <w:left w:val="none" w:sz="0" w:space="0" w:color="auto"/>
                                                    <w:bottom w:val="none" w:sz="0" w:space="0" w:color="auto"/>
                                                    <w:right w:val="none" w:sz="0" w:space="0" w:color="auto"/>
                                                  </w:divBdr>
                                                </w:div>
                                                <w:div w:id="19419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0823">
                                          <w:marLeft w:val="0"/>
                                          <w:marRight w:val="0"/>
                                          <w:marTop w:val="0"/>
                                          <w:marBottom w:val="0"/>
                                          <w:divBdr>
                                            <w:top w:val="none" w:sz="0" w:space="0" w:color="auto"/>
                                            <w:left w:val="none" w:sz="0" w:space="0" w:color="auto"/>
                                            <w:bottom w:val="none" w:sz="0" w:space="0" w:color="auto"/>
                                            <w:right w:val="none" w:sz="0" w:space="0" w:color="auto"/>
                                          </w:divBdr>
                                        </w:div>
                                        <w:div w:id="729966464">
                                          <w:marLeft w:val="0"/>
                                          <w:marRight w:val="0"/>
                                          <w:marTop w:val="0"/>
                                          <w:marBottom w:val="0"/>
                                          <w:divBdr>
                                            <w:top w:val="none" w:sz="0" w:space="0" w:color="auto"/>
                                            <w:left w:val="none" w:sz="0" w:space="0" w:color="auto"/>
                                            <w:bottom w:val="none" w:sz="0" w:space="0" w:color="auto"/>
                                            <w:right w:val="none" w:sz="0" w:space="0" w:color="auto"/>
                                          </w:divBdr>
                                          <w:divsChild>
                                            <w:div w:id="483665040">
                                              <w:marLeft w:val="0"/>
                                              <w:marRight w:val="0"/>
                                              <w:marTop w:val="0"/>
                                              <w:marBottom w:val="0"/>
                                              <w:divBdr>
                                                <w:top w:val="none" w:sz="0" w:space="0" w:color="auto"/>
                                                <w:left w:val="none" w:sz="0" w:space="0" w:color="auto"/>
                                                <w:bottom w:val="none" w:sz="0" w:space="0" w:color="auto"/>
                                                <w:right w:val="none" w:sz="0" w:space="0" w:color="auto"/>
                                              </w:divBdr>
                                              <w:divsChild>
                                                <w:div w:id="8229361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5925041">
                                  <w:marLeft w:val="0"/>
                                  <w:marRight w:val="0"/>
                                  <w:marTop w:val="0"/>
                                  <w:marBottom w:val="0"/>
                                  <w:divBdr>
                                    <w:top w:val="none" w:sz="0" w:space="0" w:color="auto"/>
                                    <w:left w:val="none" w:sz="0" w:space="0" w:color="auto"/>
                                    <w:bottom w:val="single" w:sz="6" w:space="7" w:color="E1E8ED"/>
                                    <w:right w:val="none" w:sz="0" w:space="0" w:color="auto"/>
                                  </w:divBdr>
                                  <w:divsChild>
                                    <w:div w:id="625626311">
                                      <w:marLeft w:val="0"/>
                                      <w:marRight w:val="0"/>
                                      <w:marTop w:val="0"/>
                                      <w:marBottom w:val="0"/>
                                      <w:divBdr>
                                        <w:top w:val="none" w:sz="0" w:space="0" w:color="auto"/>
                                        <w:left w:val="none" w:sz="0" w:space="0" w:color="auto"/>
                                        <w:bottom w:val="none" w:sz="0" w:space="0" w:color="auto"/>
                                        <w:right w:val="none" w:sz="0" w:space="0" w:color="auto"/>
                                      </w:divBdr>
                                      <w:divsChild>
                                        <w:div w:id="606042324">
                                          <w:marLeft w:val="0"/>
                                          <w:marRight w:val="0"/>
                                          <w:marTop w:val="0"/>
                                          <w:marBottom w:val="0"/>
                                          <w:divBdr>
                                            <w:top w:val="none" w:sz="0" w:space="0" w:color="auto"/>
                                            <w:left w:val="none" w:sz="0" w:space="0" w:color="auto"/>
                                            <w:bottom w:val="none" w:sz="0" w:space="0" w:color="auto"/>
                                            <w:right w:val="none" w:sz="0" w:space="0" w:color="auto"/>
                                          </w:divBdr>
                                        </w:div>
                                        <w:div w:id="1673678537">
                                          <w:marLeft w:val="0"/>
                                          <w:marRight w:val="0"/>
                                          <w:marTop w:val="0"/>
                                          <w:marBottom w:val="0"/>
                                          <w:divBdr>
                                            <w:top w:val="none" w:sz="0" w:space="0" w:color="auto"/>
                                            <w:left w:val="none" w:sz="0" w:space="0" w:color="auto"/>
                                            <w:bottom w:val="none" w:sz="0" w:space="0" w:color="auto"/>
                                            <w:right w:val="none" w:sz="0" w:space="0" w:color="auto"/>
                                          </w:divBdr>
                                          <w:divsChild>
                                            <w:div w:id="516894092">
                                              <w:marLeft w:val="0"/>
                                              <w:marRight w:val="0"/>
                                              <w:marTop w:val="75"/>
                                              <w:marBottom w:val="30"/>
                                              <w:divBdr>
                                                <w:top w:val="none" w:sz="0" w:space="0" w:color="auto"/>
                                                <w:left w:val="none" w:sz="0" w:space="0" w:color="auto"/>
                                                <w:bottom w:val="none" w:sz="0" w:space="0" w:color="auto"/>
                                                <w:right w:val="none" w:sz="0" w:space="0" w:color="auto"/>
                                              </w:divBdr>
                                              <w:divsChild>
                                                <w:div w:id="241842698">
                                                  <w:marLeft w:val="0"/>
                                                  <w:marRight w:val="0"/>
                                                  <w:marTop w:val="0"/>
                                                  <w:marBottom w:val="0"/>
                                                  <w:divBdr>
                                                    <w:top w:val="none" w:sz="0" w:space="0" w:color="auto"/>
                                                    <w:left w:val="none" w:sz="0" w:space="0" w:color="auto"/>
                                                    <w:bottom w:val="none" w:sz="0" w:space="0" w:color="auto"/>
                                                    <w:right w:val="none" w:sz="0" w:space="0" w:color="auto"/>
                                                  </w:divBdr>
                                                </w:div>
                                                <w:div w:id="805926118">
                                                  <w:marLeft w:val="0"/>
                                                  <w:marRight w:val="0"/>
                                                  <w:marTop w:val="0"/>
                                                  <w:marBottom w:val="0"/>
                                                  <w:divBdr>
                                                    <w:top w:val="none" w:sz="0" w:space="0" w:color="auto"/>
                                                    <w:left w:val="none" w:sz="0" w:space="0" w:color="auto"/>
                                                    <w:bottom w:val="none" w:sz="0" w:space="0" w:color="auto"/>
                                                    <w:right w:val="none" w:sz="0" w:space="0" w:color="auto"/>
                                                  </w:divBdr>
                                                </w:div>
                                                <w:div w:id="1133601444">
                                                  <w:marLeft w:val="0"/>
                                                  <w:marRight w:val="0"/>
                                                  <w:marTop w:val="0"/>
                                                  <w:marBottom w:val="0"/>
                                                  <w:divBdr>
                                                    <w:top w:val="none" w:sz="0" w:space="0" w:color="auto"/>
                                                    <w:left w:val="none" w:sz="0" w:space="0" w:color="auto"/>
                                                    <w:bottom w:val="none" w:sz="0" w:space="0" w:color="auto"/>
                                                    <w:right w:val="none" w:sz="0" w:space="0" w:color="auto"/>
                                                  </w:divBdr>
                                                </w:div>
                                                <w:div w:id="1937472922">
                                                  <w:marLeft w:val="0"/>
                                                  <w:marRight w:val="0"/>
                                                  <w:marTop w:val="0"/>
                                                  <w:marBottom w:val="0"/>
                                                  <w:divBdr>
                                                    <w:top w:val="none" w:sz="0" w:space="0" w:color="auto"/>
                                                    <w:left w:val="none" w:sz="0" w:space="0" w:color="auto"/>
                                                    <w:bottom w:val="none" w:sz="0" w:space="0" w:color="auto"/>
                                                    <w:right w:val="none" w:sz="0" w:space="0" w:color="auto"/>
                                                  </w:divBdr>
                                                  <w:divsChild>
                                                    <w:div w:id="1621917631">
                                                      <w:marLeft w:val="0"/>
                                                      <w:marRight w:val="0"/>
                                                      <w:marTop w:val="0"/>
                                                      <w:marBottom w:val="0"/>
                                                      <w:divBdr>
                                                        <w:top w:val="none" w:sz="0" w:space="0" w:color="auto"/>
                                                        <w:left w:val="none" w:sz="0" w:space="0" w:color="auto"/>
                                                        <w:bottom w:val="none" w:sz="0" w:space="0" w:color="auto"/>
                                                        <w:right w:val="none" w:sz="0" w:space="0" w:color="auto"/>
                                                      </w:divBdr>
                                                      <w:divsChild>
                                                        <w:div w:id="15143713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5849565">
                                  <w:marLeft w:val="0"/>
                                  <w:marRight w:val="0"/>
                                  <w:marTop w:val="0"/>
                                  <w:marBottom w:val="0"/>
                                  <w:divBdr>
                                    <w:top w:val="none" w:sz="0" w:space="0" w:color="auto"/>
                                    <w:left w:val="none" w:sz="0" w:space="0" w:color="auto"/>
                                    <w:bottom w:val="single" w:sz="6" w:space="7" w:color="E1E8ED"/>
                                    <w:right w:val="none" w:sz="0" w:space="0" w:color="auto"/>
                                  </w:divBdr>
                                  <w:divsChild>
                                    <w:div w:id="1100641996">
                                      <w:marLeft w:val="0"/>
                                      <w:marRight w:val="0"/>
                                      <w:marTop w:val="0"/>
                                      <w:marBottom w:val="0"/>
                                      <w:divBdr>
                                        <w:top w:val="none" w:sz="0" w:space="0" w:color="auto"/>
                                        <w:left w:val="none" w:sz="0" w:space="0" w:color="auto"/>
                                        <w:bottom w:val="none" w:sz="0" w:space="0" w:color="auto"/>
                                        <w:right w:val="none" w:sz="0" w:space="0" w:color="auto"/>
                                      </w:divBdr>
                                      <w:divsChild>
                                        <w:div w:id="1143159307">
                                          <w:marLeft w:val="0"/>
                                          <w:marRight w:val="0"/>
                                          <w:marTop w:val="0"/>
                                          <w:marBottom w:val="0"/>
                                          <w:divBdr>
                                            <w:top w:val="none" w:sz="0" w:space="0" w:color="auto"/>
                                            <w:left w:val="none" w:sz="0" w:space="0" w:color="auto"/>
                                            <w:bottom w:val="none" w:sz="0" w:space="0" w:color="auto"/>
                                            <w:right w:val="none" w:sz="0" w:space="0" w:color="auto"/>
                                          </w:divBdr>
                                          <w:divsChild>
                                            <w:div w:id="2087531332">
                                              <w:marLeft w:val="0"/>
                                              <w:marRight w:val="0"/>
                                              <w:marTop w:val="75"/>
                                              <w:marBottom w:val="30"/>
                                              <w:divBdr>
                                                <w:top w:val="none" w:sz="0" w:space="0" w:color="auto"/>
                                                <w:left w:val="none" w:sz="0" w:space="0" w:color="auto"/>
                                                <w:bottom w:val="none" w:sz="0" w:space="0" w:color="auto"/>
                                                <w:right w:val="none" w:sz="0" w:space="0" w:color="auto"/>
                                              </w:divBdr>
                                              <w:divsChild>
                                                <w:div w:id="369574913">
                                                  <w:marLeft w:val="0"/>
                                                  <w:marRight w:val="0"/>
                                                  <w:marTop w:val="0"/>
                                                  <w:marBottom w:val="0"/>
                                                  <w:divBdr>
                                                    <w:top w:val="none" w:sz="0" w:space="0" w:color="auto"/>
                                                    <w:left w:val="none" w:sz="0" w:space="0" w:color="auto"/>
                                                    <w:bottom w:val="none" w:sz="0" w:space="0" w:color="auto"/>
                                                    <w:right w:val="none" w:sz="0" w:space="0" w:color="auto"/>
                                                  </w:divBdr>
                                                  <w:divsChild>
                                                    <w:div w:id="1099832819">
                                                      <w:marLeft w:val="0"/>
                                                      <w:marRight w:val="0"/>
                                                      <w:marTop w:val="0"/>
                                                      <w:marBottom w:val="0"/>
                                                      <w:divBdr>
                                                        <w:top w:val="none" w:sz="0" w:space="0" w:color="auto"/>
                                                        <w:left w:val="none" w:sz="0" w:space="0" w:color="auto"/>
                                                        <w:bottom w:val="none" w:sz="0" w:space="0" w:color="auto"/>
                                                        <w:right w:val="none" w:sz="0" w:space="0" w:color="auto"/>
                                                      </w:divBdr>
                                                      <w:divsChild>
                                                        <w:div w:id="807547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9304989">
                                                  <w:marLeft w:val="0"/>
                                                  <w:marRight w:val="0"/>
                                                  <w:marTop w:val="0"/>
                                                  <w:marBottom w:val="0"/>
                                                  <w:divBdr>
                                                    <w:top w:val="none" w:sz="0" w:space="0" w:color="auto"/>
                                                    <w:left w:val="none" w:sz="0" w:space="0" w:color="auto"/>
                                                    <w:bottom w:val="none" w:sz="0" w:space="0" w:color="auto"/>
                                                    <w:right w:val="none" w:sz="0" w:space="0" w:color="auto"/>
                                                  </w:divBdr>
                                                </w:div>
                                                <w:div w:id="691343224">
                                                  <w:marLeft w:val="0"/>
                                                  <w:marRight w:val="0"/>
                                                  <w:marTop w:val="0"/>
                                                  <w:marBottom w:val="0"/>
                                                  <w:divBdr>
                                                    <w:top w:val="none" w:sz="0" w:space="0" w:color="auto"/>
                                                    <w:left w:val="none" w:sz="0" w:space="0" w:color="auto"/>
                                                    <w:bottom w:val="none" w:sz="0" w:space="0" w:color="auto"/>
                                                    <w:right w:val="none" w:sz="0" w:space="0" w:color="auto"/>
                                                  </w:divBdr>
                                                </w:div>
                                                <w:div w:id="21311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1788">
                                  <w:marLeft w:val="0"/>
                                  <w:marRight w:val="0"/>
                                  <w:marTop w:val="0"/>
                                  <w:marBottom w:val="0"/>
                                  <w:divBdr>
                                    <w:top w:val="none" w:sz="0" w:space="0" w:color="auto"/>
                                    <w:left w:val="none" w:sz="0" w:space="0" w:color="auto"/>
                                    <w:bottom w:val="single" w:sz="6" w:space="7" w:color="E1E8ED"/>
                                    <w:right w:val="none" w:sz="0" w:space="0" w:color="auto"/>
                                  </w:divBdr>
                                  <w:divsChild>
                                    <w:div w:id="215170993">
                                      <w:marLeft w:val="0"/>
                                      <w:marRight w:val="0"/>
                                      <w:marTop w:val="0"/>
                                      <w:marBottom w:val="0"/>
                                      <w:divBdr>
                                        <w:top w:val="none" w:sz="0" w:space="0" w:color="auto"/>
                                        <w:left w:val="none" w:sz="0" w:space="0" w:color="auto"/>
                                        <w:bottom w:val="none" w:sz="0" w:space="0" w:color="auto"/>
                                        <w:right w:val="none" w:sz="0" w:space="0" w:color="auto"/>
                                      </w:divBdr>
                                      <w:divsChild>
                                        <w:div w:id="135951368">
                                          <w:marLeft w:val="0"/>
                                          <w:marRight w:val="0"/>
                                          <w:marTop w:val="0"/>
                                          <w:marBottom w:val="0"/>
                                          <w:divBdr>
                                            <w:top w:val="none" w:sz="0" w:space="0" w:color="auto"/>
                                            <w:left w:val="none" w:sz="0" w:space="0" w:color="auto"/>
                                            <w:bottom w:val="none" w:sz="0" w:space="0" w:color="auto"/>
                                            <w:right w:val="none" w:sz="0" w:space="0" w:color="auto"/>
                                          </w:divBdr>
                                        </w:div>
                                        <w:div w:id="746341708">
                                          <w:marLeft w:val="0"/>
                                          <w:marRight w:val="0"/>
                                          <w:marTop w:val="0"/>
                                          <w:marBottom w:val="0"/>
                                          <w:divBdr>
                                            <w:top w:val="none" w:sz="0" w:space="0" w:color="auto"/>
                                            <w:left w:val="none" w:sz="0" w:space="0" w:color="auto"/>
                                            <w:bottom w:val="none" w:sz="0" w:space="0" w:color="auto"/>
                                            <w:right w:val="none" w:sz="0" w:space="0" w:color="auto"/>
                                          </w:divBdr>
                                          <w:divsChild>
                                            <w:div w:id="575479811">
                                              <w:marLeft w:val="0"/>
                                              <w:marRight w:val="0"/>
                                              <w:marTop w:val="75"/>
                                              <w:marBottom w:val="30"/>
                                              <w:divBdr>
                                                <w:top w:val="none" w:sz="0" w:space="0" w:color="auto"/>
                                                <w:left w:val="none" w:sz="0" w:space="0" w:color="auto"/>
                                                <w:bottom w:val="none" w:sz="0" w:space="0" w:color="auto"/>
                                                <w:right w:val="none" w:sz="0" w:space="0" w:color="auto"/>
                                              </w:divBdr>
                                              <w:divsChild>
                                                <w:div w:id="200091143">
                                                  <w:marLeft w:val="0"/>
                                                  <w:marRight w:val="0"/>
                                                  <w:marTop w:val="0"/>
                                                  <w:marBottom w:val="0"/>
                                                  <w:divBdr>
                                                    <w:top w:val="none" w:sz="0" w:space="0" w:color="auto"/>
                                                    <w:left w:val="none" w:sz="0" w:space="0" w:color="auto"/>
                                                    <w:bottom w:val="none" w:sz="0" w:space="0" w:color="auto"/>
                                                    <w:right w:val="none" w:sz="0" w:space="0" w:color="auto"/>
                                                  </w:divBdr>
                                                </w:div>
                                                <w:div w:id="261693383">
                                                  <w:marLeft w:val="0"/>
                                                  <w:marRight w:val="0"/>
                                                  <w:marTop w:val="0"/>
                                                  <w:marBottom w:val="0"/>
                                                  <w:divBdr>
                                                    <w:top w:val="none" w:sz="0" w:space="0" w:color="auto"/>
                                                    <w:left w:val="none" w:sz="0" w:space="0" w:color="auto"/>
                                                    <w:bottom w:val="none" w:sz="0" w:space="0" w:color="auto"/>
                                                    <w:right w:val="none" w:sz="0" w:space="0" w:color="auto"/>
                                                  </w:divBdr>
                                                  <w:divsChild>
                                                    <w:div w:id="793254200">
                                                      <w:marLeft w:val="0"/>
                                                      <w:marRight w:val="0"/>
                                                      <w:marTop w:val="0"/>
                                                      <w:marBottom w:val="0"/>
                                                      <w:divBdr>
                                                        <w:top w:val="none" w:sz="0" w:space="0" w:color="auto"/>
                                                        <w:left w:val="none" w:sz="0" w:space="0" w:color="auto"/>
                                                        <w:bottom w:val="none" w:sz="0" w:space="0" w:color="auto"/>
                                                        <w:right w:val="none" w:sz="0" w:space="0" w:color="auto"/>
                                                      </w:divBdr>
                                                      <w:divsChild>
                                                        <w:div w:id="1425177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0181438">
                                                  <w:marLeft w:val="0"/>
                                                  <w:marRight w:val="0"/>
                                                  <w:marTop w:val="0"/>
                                                  <w:marBottom w:val="0"/>
                                                  <w:divBdr>
                                                    <w:top w:val="none" w:sz="0" w:space="0" w:color="auto"/>
                                                    <w:left w:val="none" w:sz="0" w:space="0" w:color="auto"/>
                                                    <w:bottom w:val="none" w:sz="0" w:space="0" w:color="auto"/>
                                                    <w:right w:val="none" w:sz="0" w:space="0" w:color="auto"/>
                                                  </w:divBdr>
                                                </w:div>
                                                <w:div w:id="20914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2036">
                                  <w:marLeft w:val="0"/>
                                  <w:marRight w:val="0"/>
                                  <w:marTop w:val="0"/>
                                  <w:marBottom w:val="0"/>
                                  <w:divBdr>
                                    <w:top w:val="none" w:sz="0" w:space="0" w:color="auto"/>
                                    <w:left w:val="none" w:sz="0" w:space="0" w:color="auto"/>
                                    <w:bottom w:val="single" w:sz="6" w:space="7" w:color="E1E8ED"/>
                                    <w:right w:val="none" w:sz="0" w:space="0" w:color="auto"/>
                                  </w:divBdr>
                                  <w:divsChild>
                                    <w:div w:id="1771661953">
                                      <w:marLeft w:val="0"/>
                                      <w:marRight w:val="0"/>
                                      <w:marTop w:val="0"/>
                                      <w:marBottom w:val="0"/>
                                      <w:divBdr>
                                        <w:top w:val="none" w:sz="0" w:space="0" w:color="auto"/>
                                        <w:left w:val="none" w:sz="0" w:space="0" w:color="auto"/>
                                        <w:bottom w:val="none" w:sz="0" w:space="0" w:color="auto"/>
                                        <w:right w:val="none" w:sz="0" w:space="0" w:color="auto"/>
                                      </w:divBdr>
                                      <w:divsChild>
                                        <w:div w:id="1259367281">
                                          <w:marLeft w:val="0"/>
                                          <w:marRight w:val="0"/>
                                          <w:marTop w:val="0"/>
                                          <w:marBottom w:val="0"/>
                                          <w:divBdr>
                                            <w:top w:val="none" w:sz="0" w:space="0" w:color="auto"/>
                                            <w:left w:val="none" w:sz="0" w:space="0" w:color="auto"/>
                                            <w:bottom w:val="none" w:sz="0" w:space="0" w:color="auto"/>
                                            <w:right w:val="none" w:sz="0" w:space="0" w:color="auto"/>
                                          </w:divBdr>
                                        </w:div>
                                        <w:div w:id="1640186657">
                                          <w:marLeft w:val="0"/>
                                          <w:marRight w:val="0"/>
                                          <w:marTop w:val="0"/>
                                          <w:marBottom w:val="0"/>
                                          <w:divBdr>
                                            <w:top w:val="none" w:sz="0" w:space="0" w:color="auto"/>
                                            <w:left w:val="none" w:sz="0" w:space="0" w:color="auto"/>
                                            <w:bottom w:val="none" w:sz="0" w:space="0" w:color="auto"/>
                                            <w:right w:val="none" w:sz="0" w:space="0" w:color="auto"/>
                                          </w:divBdr>
                                          <w:divsChild>
                                            <w:div w:id="586887007">
                                              <w:marLeft w:val="0"/>
                                              <w:marRight w:val="0"/>
                                              <w:marTop w:val="75"/>
                                              <w:marBottom w:val="30"/>
                                              <w:divBdr>
                                                <w:top w:val="none" w:sz="0" w:space="0" w:color="auto"/>
                                                <w:left w:val="none" w:sz="0" w:space="0" w:color="auto"/>
                                                <w:bottom w:val="none" w:sz="0" w:space="0" w:color="auto"/>
                                                <w:right w:val="none" w:sz="0" w:space="0" w:color="auto"/>
                                              </w:divBdr>
                                              <w:divsChild>
                                                <w:div w:id="1336031057">
                                                  <w:marLeft w:val="0"/>
                                                  <w:marRight w:val="0"/>
                                                  <w:marTop w:val="0"/>
                                                  <w:marBottom w:val="0"/>
                                                  <w:divBdr>
                                                    <w:top w:val="none" w:sz="0" w:space="0" w:color="auto"/>
                                                    <w:left w:val="none" w:sz="0" w:space="0" w:color="auto"/>
                                                    <w:bottom w:val="none" w:sz="0" w:space="0" w:color="auto"/>
                                                    <w:right w:val="none" w:sz="0" w:space="0" w:color="auto"/>
                                                  </w:divBdr>
                                                </w:div>
                                                <w:div w:id="1562867217">
                                                  <w:marLeft w:val="0"/>
                                                  <w:marRight w:val="0"/>
                                                  <w:marTop w:val="0"/>
                                                  <w:marBottom w:val="0"/>
                                                  <w:divBdr>
                                                    <w:top w:val="none" w:sz="0" w:space="0" w:color="auto"/>
                                                    <w:left w:val="none" w:sz="0" w:space="0" w:color="auto"/>
                                                    <w:bottom w:val="none" w:sz="0" w:space="0" w:color="auto"/>
                                                    <w:right w:val="none" w:sz="0" w:space="0" w:color="auto"/>
                                                  </w:divBdr>
                                                  <w:divsChild>
                                                    <w:div w:id="645015831">
                                                      <w:marLeft w:val="0"/>
                                                      <w:marRight w:val="0"/>
                                                      <w:marTop w:val="0"/>
                                                      <w:marBottom w:val="0"/>
                                                      <w:divBdr>
                                                        <w:top w:val="none" w:sz="0" w:space="0" w:color="auto"/>
                                                        <w:left w:val="none" w:sz="0" w:space="0" w:color="auto"/>
                                                        <w:bottom w:val="none" w:sz="0" w:space="0" w:color="auto"/>
                                                        <w:right w:val="none" w:sz="0" w:space="0" w:color="auto"/>
                                                      </w:divBdr>
                                                      <w:divsChild>
                                                        <w:div w:id="8236612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7481450">
                                                  <w:marLeft w:val="0"/>
                                                  <w:marRight w:val="0"/>
                                                  <w:marTop w:val="0"/>
                                                  <w:marBottom w:val="0"/>
                                                  <w:divBdr>
                                                    <w:top w:val="none" w:sz="0" w:space="0" w:color="auto"/>
                                                    <w:left w:val="none" w:sz="0" w:space="0" w:color="auto"/>
                                                    <w:bottom w:val="none" w:sz="0" w:space="0" w:color="auto"/>
                                                    <w:right w:val="none" w:sz="0" w:space="0" w:color="auto"/>
                                                  </w:divBdr>
                                                </w:div>
                                                <w:div w:id="198033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0253">
                                  <w:marLeft w:val="0"/>
                                  <w:marRight w:val="0"/>
                                  <w:marTop w:val="0"/>
                                  <w:marBottom w:val="0"/>
                                  <w:divBdr>
                                    <w:top w:val="none" w:sz="0" w:space="0" w:color="auto"/>
                                    <w:left w:val="none" w:sz="0" w:space="0" w:color="auto"/>
                                    <w:bottom w:val="single" w:sz="6" w:space="7" w:color="E1E8ED"/>
                                    <w:right w:val="none" w:sz="0" w:space="0" w:color="auto"/>
                                  </w:divBdr>
                                  <w:divsChild>
                                    <w:div w:id="1721904118">
                                      <w:marLeft w:val="0"/>
                                      <w:marRight w:val="0"/>
                                      <w:marTop w:val="0"/>
                                      <w:marBottom w:val="0"/>
                                      <w:divBdr>
                                        <w:top w:val="none" w:sz="0" w:space="0" w:color="auto"/>
                                        <w:left w:val="none" w:sz="0" w:space="0" w:color="auto"/>
                                        <w:bottom w:val="none" w:sz="0" w:space="0" w:color="auto"/>
                                        <w:right w:val="none" w:sz="0" w:space="0" w:color="auto"/>
                                      </w:divBdr>
                                      <w:divsChild>
                                        <w:div w:id="886376971">
                                          <w:marLeft w:val="0"/>
                                          <w:marRight w:val="0"/>
                                          <w:marTop w:val="0"/>
                                          <w:marBottom w:val="0"/>
                                          <w:divBdr>
                                            <w:top w:val="none" w:sz="0" w:space="0" w:color="auto"/>
                                            <w:left w:val="none" w:sz="0" w:space="0" w:color="auto"/>
                                            <w:bottom w:val="none" w:sz="0" w:space="0" w:color="auto"/>
                                            <w:right w:val="none" w:sz="0" w:space="0" w:color="auto"/>
                                          </w:divBdr>
                                        </w:div>
                                        <w:div w:id="1366759852">
                                          <w:marLeft w:val="0"/>
                                          <w:marRight w:val="0"/>
                                          <w:marTop w:val="0"/>
                                          <w:marBottom w:val="0"/>
                                          <w:divBdr>
                                            <w:top w:val="none" w:sz="0" w:space="0" w:color="auto"/>
                                            <w:left w:val="none" w:sz="0" w:space="0" w:color="auto"/>
                                            <w:bottom w:val="none" w:sz="0" w:space="0" w:color="auto"/>
                                            <w:right w:val="none" w:sz="0" w:space="0" w:color="auto"/>
                                          </w:divBdr>
                                          <w:divsChild>
                                            <w:div w:id="2004894753">
                                              <w:marLeft w:val="0"/>
                                              <w:marRight w:val="0"/>
                                              <w:marTop w:val="75"/>
                                              <w:marBottom w:val="30"/>
                                              <w:divBdr>
                                                <w:top w:val="none" w:sz="0" w:space="0" w:color="auto"/>
                                                <w:left w:val="none" w:sz="0" w:space="0" w:color="auto"/>
                                                <w:bottom w:val="none" w:sz="0" w:space="0" w:color="auto"/>
                                                <w:right w:val="none" w:sz="0" w:space="0" w:color="auto"/>
                                              </w:divBdr>
                                              <w:divsChild>
                                                <w:div w:id="63995539">
                                                  <w:marLeft w:val="0"/>
                                                  <w:marRight w:val="0"/>
                                                  <w:marTop w:val="0"/>
                                                  <w:marBottom w:val="0"/>
                                                  <w:divBdr>
                                                    <w:top w:val="none" w:sz="0" w:space="0" w:color="auto"/>
                                                    <w:left w:val="none" w:sz="0" w:space="0" w:color="auto"/>
                                                    <w:bottom w:val="none" w:sz="0" w:space="0" w:color="auto"/>
                                                    <w:right w:val="none" w:sz="0" w:space="0" w:color="auto"/>
                                                  </w:divBdr>
                                                </w:div>
                                                <w:div w:id="150827956">
                                                  <w:marLeft w:val="0"/>
                                                  <w:marRight w:val="0"/>
                                                  <w:marTop w:val="0"/>
                                                  <w:marBottom w:val="0"/>
                                                  <w:divBdr>
                                                    <w:top w:val="none" w:sz="0" w:space="0" w:color="auto"/>
                                                    <w:left w:val="none" w:sz="0" w:space="0" w:color="auto"/>
                                                    <w:bottom w:val="none" w:sz="0" w:space="0" w:color="auto"/>
                                                    <w:right w:val="none" w:sz="0" w:space="0" w:color="auto"/>
                                                  </w:divBdr>
                                                  <w:divsChild>
                                                    <w:div w:id="92089094">
                                                      <w:marLeft w:val="0"/>
                                                      <w:marRight w:val="0"/>
                                                      <w:marTop w:val="0"/>
                                                      <w:marBottom w:val="0"/>
                                                      <w:divBdr>
                                                        <w:top w:val="none" w:sz="0" w:space="0" w:color="auto"/>
                                                        <w:left w:val="none" w:sz="0" w:space="0" w:color="auto"/>
                                                        <w:bottom w:val="none" w:sz="0" w:space="0" w:color="auto"/>
                                                        <w:right w:val="none" w:sz="0" w:space="0" w:color="auto"/>
                                                      </w:divBdr>
                                                      <w:divsChild>
                                                        <w:div w:id="19187041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0400044">
                                                  <w:marLeft w:val="0"/>
                                                  <w:marRight w:val="0"/>
                                                  <w:marTop w:val="0"/>
                                                  <w:marBottom w:val="0"/>
                                                  <w:divBdr>
                                                    <w:top w:val="none" w:sz="0" w:space="0" w:color="auto"/>
                                                    <w:left w:val="none" w:sz="0" w:space="0" w:color="auto"/>
                                                    <w:bottom w:val="none" w:sz="0" w:space="0" w:color="auto"/>
                                                    <w:right w:val="none" w:sz="0" w:space="0" w:color="auto"/>
                                                  </w:divBdr>
                                                </w:div>
                                                <w:div w:id="16789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42">
                                  <w:marLeft w:val="0"/>
                                  <w:marRight w:val="0"/>
                                  <w:marTop w:val="0"/>
                                  <w:marBottom w:val="0"/>
                                  <w:divBdr>
                                    <w:top w:val="none" w:sz="0" w:space="0" w:color="auto"/>
                                    <w:left w:val="none" w:sz="0" w:space="0" w:color="auto"/>
                                    <w:bottom w:val="single" w:sz="6" w:space="7" w:color="E1E8ED"/>
                                    <w:right w:val="none" w:sz="0" w:space="0" w:color="auto"/>
                                  </w:divBdr>
                                  <w:divsChild>
                                    <w:div w:id="1023362000">
                                      <w:marLeft w:val="0"/>
                                      <w:marRight w:val="0"/>
                                      <w:marTop w:val="0"/>
                                      <w:marBottom w:val="0"/>
                                      <w:divBdr>
                                        <w:top w:val="none" w:sz="0" w:space="0" w:color="auto"/>
                                        <w:left w:val="none" w:sz="0" w:space="0" w:color="auto"/>
                                        <w:bottom w:val="none" w:sz="0" w:space="0" w:color="auto"/>
                                        <w:right w:val="none" w:sz="0" w:space="0" w:color="auto"/>
                                      </w:divBdr>
                                      <w:divsChild>
                                        <w:div w:id="1276207261">
                                          <w:marLeft w:val="0"/>
                                          <w:marRight w:val="0"/>
                                          <w:marTop w:val="0"/>
                                          <w:marBottom w:val="0"/>
                                          <w:divBdr>
                                            <w:top w:val="none" w:sz="0" w:space="0" w:color="auto"/>
                                            <w:left w:val="none" w:sz="0" w:space="0" w:color="auto"/>
                                            <w:bottom w:val="none" w:sz="0" w:space="0" w:color="auto"/>
                                            <w:right w:val="none" w:sz="0" w:space="0" w:color="auto"/>
                                          </w:divBdr>
                                        </w:div>
                                        <w:div w:id="2083332153">
                                          <w:marLeft w:val="0"/>
                                          <w:marRight w:val="0"/>
                                          <w:marTop w:val="0"/>
                                          <w:marBottom w:val="0"/>
                                          <w:divBdr>
                                            <w:top w:val="none" w:sz="0" w:space="0" w:color="auto"/>
                                            <w:left w:val="none" w:sz="0" w:space="0" w:color="auto"/>
                                            <w:bottom w:val="none" w:sz="0" w:space="0" w:color="auto"/>
                                            <w:right w:val="none" w:sz="0" w:space="0" w:color="auto"/>
                                          </w:divBdr>
                                          <w:divsChild>
                                            <w:div w:id="569923456">
                                              <w:marLeft w:val="0"/>
                                              <w:marRight w:val="0"/>
                                              <w:marTop w:val="75"/>
                                              <w:marBottom w:val="30"/>
                                              <w:divBdr>
                                                <w:top w:val="none" w:sz="0" w:space="0" w:color="auto"/>
                                                <w:left w:val="none" w:sz="0" w:space="0" w:color="auto"/>
                                                <w:bottom w:val="none" w:sz="0" w:space="0" w:color="auto"/>
                                                <w:right w:val="none" w:sz="0" w:space="0" w:color="auto"/>
                                              </w:divBdr>
                                              <w:divsChild>
                                                <w:div w:id="1862525">
                                                  <w:marLeft w:val="0"/>
                                                  <w:marRight w:val="0"/>
                                                  <w:marTop w:val="0"/>
                                                  <w:marBottom w:val="0"/>
                                                  <w:divBdr>
                                                    <w:top w:val="none" w:sz="0" w:space="0" w:color="auto"/>
                                                    <w:left w:val="none" w:sz="0" w:space="0" w:color="auto"/>
                                                    <w:bottom w:val="none" w:sz="0" w:space="0" w:color="auto"/>
                                                    <w:right w:val="none" w:sz="0" w:space="0" w:color="auto"/>
                                                  </w:divBdr>
                                                </w:div>
                                                <w:div w:id="710231366">
                                                  <w:marLeft w:val="0"/>
                                                  <w:marRight w:val="0"/>
                                                  <w:marTop w:val="0"/>
                                                  <w:marBottom w:val="0"/>
                                                  <w:divBdr>
                                                    <w:top w:val="none" w:sz="0" w:space="0" w:color="auto"/>
                                                    <w:left w:val="none" w:sz="0" w:space="0" w:color="auto"/>
                                                    <w:bottom w:val="none" w:sz="0" w:space="0" w:color="auto"/>
                                                    <w:right w:val="none" w:sz="0" w:space="0" w:color="auto"/>
                                                  </w:divBdr>
                                                  <w:divsChild>
                                                    <w:div w:id="748846757">
                                                      <w:marLeft w:val="0"/>
                                                      <w:marRight w:val="0"/>
                                                      <w:marTop w:val="0"/>
                                                      <w:marBottom w:val="0"/>
                                                      <w:divBdr>
                                                        <w:top w:val="none" w:sz="0" w:space="0" w:color="auto"/>
                                                        <w:left w:val="none" w:sz="0" w:space="0" w:color="auto"/>
                                                        <w:bottom w:val="none" w:sz="0" w:space="0" w:color="auto"/>
                                                        <w:right w:val="none" w:sz="0" w:space="0" w:color="auto"/>
                                                      </w:divBdr>
                                                      <w:divsChild>
                                                        <w:div w:id="1111584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3909684">
                                                  <w:marLeft w:val="0"/>
                                                  <w:marRight w:val="0"/>
                                                  <w:marTop w:val="0"/>
                                                  <w:marBottom w:val="0"/>
                                                  <w:divBdr>
                                                    <w:top w:val="none" w:sz="0" w:space="0" w:color="auto"/>
                                                    <w:left w:val="none" w:sz="0" w:space="0" w:color="auto"/>
                                                    <w:bottom w:val="none" w:sz="0" w:space="0" w:color="auto"/>
                                                    <w:right w:val="none" w:sz="0" w:space="0" w:color="auto"/>
                                                  </w:divBdr>
                                                </w:div>
                                                <w:div w:id="11692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9359">
                                  <w:marLeft w:val="0"/>
                                  <w:marRight w:val="0"/>
                                  <w:marTop w:val="0"/>
                                  <w:marBottom w:val="0"/>
                                  <w:divBdr>
                                    <w:top w:val="none" w:sz="0" w:space="0" w:color="auto"/>
                                    <w:left w:val="none" w:sz="0" w:space="0" w:color="auto"/>
                                    <w:bottom w:val="single" w:sz="6" w:space="7" w:color="E1E8ED"/>
                                    <w:right w:val="none" w:sz="0" w:space="0" w:color="auto"/>
                                  </w:divBdr>
                                  <w:divsChild>
                                    <w:div w:id="895776286">
                                      <w:marLeft w:val="0"/>
                                      <w:marRight w:val="0"/>
                                      <w:marTop w:val="0"/>
                                      <w:marBottom w:val="0"/>
                                      <w:divBdr>
                                        <w:top w:val="none" w:sz="0" w:space="0" w:color="auto"/>
                                        <w:left w:val="none" w:sz="0" w:space="0" w:color="auto"/>
                                        <w:bottom w:val="none" w:sz="0" w:space="0" w:color="auto"/>
                                        <w:right w:val="none" w:sz="0" w:space="0" w:color="auto"/>
                                      </w:divBdr>
                                      <w:divsChild>
                                        <w:div w:id="243884497">
                                          <w:marLeft w:val="0"/>
                                          <w:marRight w:val="0"/>
                                          <w:marTop w:val="0"/>
                                          <w:marBottom w:val="0"/>
                                          <w:divBdr>
                                            <w:top w:val="none" w:sz="0" w:space="0" w:color="auto"/>
                                            <w:left w:val="none" w:sz="0" w:space="0" w:color="auto"/>
                                            <w:bottom w:val="none" w:sz="0" w:space="0" w:color="auto"/>
                                            <w:right w:val="none" w:sz="0" w:space="0" w:color="auto"/>
                                          </w:divBdr>
                                        </w:div>
                                        <w:div w:id="1201162180">
                                          <w:marLeft w:val="0"/>
                                          <w:marRight w:val="0"/>
                                          <w:marTop w:val="0"/>
                                          <w:marBottom w:val="0"/>
                                          <w:divBdr>
                                            <w:top w:val="none" w:sz="0" w:space="0" w:color="auto"/>
                                            <w:left w:val="none" w:sz="0" w:space="0" w:color="auto"/>
                                            <w:bottom w:val="none" w:sz="0" w:space="0" w:color="auto"/>
                                            <w:right w:val="none" w:sz="0" w:space="0" w:color="auto"/>
                                          </w:divBdr>
                                          <w:divsChild>
                                            <w:div w:id="2067294691">
                                              <w:marLeft w:val="0"/>
                                              <w:marRight w:val="0"/>
                                              <w:marTop w:val="75"/>
                                              <w:marBottom w:val="30"/>
                                              <w:divBdr>
                                                <w:top w:val="none" w:sz="0" w:space="0" w:color="auto"/>
                                                <w:left w:val="none" w:sz="0" w:space="0" w:color="auto"/>
                                                <w:bottom w:val="none" w:sz="0" w:space="0" w:color="auto"/>
                                                <w:right w:val="none" w:sz="0" w:space="0" w:color="auto"/>
                                              </w:divBdr>
                                              <w:divsChild>
                                                <w:div w:id="117143362">
                                                  <w:marLeft w:val="0"/>
                                                  <w:marRight w:val="0"/>
                                                  <w:marTop w:val="0"/>
                                                  <w:marBottom w:val="0"/>
                                                  <w:divBdr>
                                                    <w:top w:val="none" w:sz="0" w:space="0" w:color="auto"/>
                                                    <w:left w:val="none" w:sz="0" w:space="0" w:color="auto"/>
                                                    <w:bottom w:val="none" w:sz="0" w:space="0" w:color="auto"/>
                                                    <w:right w:val="none" w:sz="0" w:space="0" w:color="auto"/>
                                                  </w:divBdr>
                                                </w:div>
                                                <w:div w:id="559023388">
                                                  <w:marLeft w:val="0"/>
                                                  <w:marRight w:val="0"/>
                                                  <w:marTop w:val="0"/>
                                                  <w:marBottom w:val="0"/>
                                                  <w:divBdr>
                                                    <w:top w:val="none" w:sz="0" w:space="0" w:color="auto"/>
                                                    <w:left w:val="none" w:sz="0" w:space="0" w:color="auto"/>
                                                    <w:bottom w:val="none" w:sz="0" w:space="0" w:color="auto"/>
                                                    <w:right w:val="none" w:sz="0" w:space="0" w:color="auto"/>
                                                  </w:divBdr>
                                                  <w:divsChild>
                                                    <w:div w:id="2075932506">
                                                      <w:marLeft w:val="0"/>
                                                      <w:marRight w:val="0"/>
                                                      <w:marTop w:val="0"/>
                                                      <w:marBottom w:val="0"/>
                                                      <w:divBdr>
                                                        <w:top w:val="none" w:sz="0" w:space="0" w:color="auto"/>
                                                        <w:left w:val="none" w:sz="0" w:space="0" w:color="auto"/>
                                                        <w:bottom w:val="none" w:sz="0" w:space="0" w:color="auto"/>
                                                        <w:right w:val="none" w:sz="0" w:space="0" w:color="auto"/>
                                                      </w:divBdr>
                                                      <w:divsChild>
                                                        <w:div w:id="15181547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9214372">
                                                  <w:marLeft w:val="0"/>
                                                  <w:marRight w:val="0"/>
                                                  <w:marTop w:val="0"/>
                                                  <w:marBottom w:val="0"/>
                                                  <w:divBdr>
                                                    <w:top w:val="none" w:sz="0" w:space="0" w:color="auto"/>
                                                    <w:left w:val="none" w:sz="0" w:space="0" w:color="auto"/>
                                                    <w:bottom w:val="none" w:sz="0" w:space="0" w:color="auto"/>
                                                    <w:right w:val="none" w:sz="0" w:space="0" w:color="auto"/>
                                                  </w:divBdr>
                                                </w:div>
                                                <w:div w:id="11218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6159">
                                  <w:marLeft w:val="0"/>
                                  <w:marRight w:val="0"/>
                                  <w:marTop w:val="0"/>
                                  <w:marBottom w:val="0"/>
                                  <w:divBdr>
                                    <w:top w:val="none" w:sz="0" w:space="0" w:color="auto"/>
                                    <w:left w:val="none" w:sz="0" w:space="0" w:color="auto"/>
                                    <w:bottom w:val="single" w:sz="6" w:space="7" w:color="E1E8ED"/>
                                    <w:right w:val="none" w:sz="0" w:space="0" w:color="auto"/>
                                  </w:divBdr>
                                  <w:divsChild>
                                    <w:div w:id="1203011393">
                                      <w:marLeft w:val="0"/>
                                      <w:marRight w:val="0"/>
                                      <w:marTop w:val="0"/>
                                      <w:marBottom w:val="0"/>
                                      <w:divBdr>
                                        <w:top w:val="none" w:sz="0" w:space="0" w:color="auto"/>
                                        <w:left w:val="none" w:sz="0" w:space="0" w:color="auto"/>
                                        <w:bottom w:val="none" w:sz="0" w:space="0" w:color="auto"/>
                                        <w:right w:val="none" w:sz="0" w:space="0" w:color="auto"/>
                                      </w:divBdr>
                                      <w:divsChild>
                                        <w:div w:id="1454445187">
                                          <w:marLeft w:val="0"/>
                                          <w:marRight w:val="0"/>
                                          <w:marTop w:val="0"/>
                                          <w:marBottom w:val="0"/>
                                          <w:divBdr>
                                            <w:top w:val="none" w:sz="0" w:space="0" w:color="auto"/>
                                            <w:left w:val="none" w:sz="0" w:space="0" w:color="auto"/>
                                            <w:bottom w:val="none" w:sz="0" w:space="0" w:color="auto"/>
                                            <w:right w:val="none" w:sz="0" w:space="0" w:color="auto"/>
                                          </w:divBdr>
                                          <w:divsChild>
                                            <w:div w:id="1112164256">
                                              <w:marLeft w:val="0"/>
                                              <w:marRight w:val="0"/>
                                              <w:marTop w:val="75"/>
                                              <w:marBottom w:val="30"/>
                                              <w:divBdr>
                                                <w:top w:val="none" w:sz="0" w:space="0" w:color="auto"/>
                                                <w:left w:val="none" w:sz="0" w:space="0" w:color="auto"/>
                                                <w:bottom w:val="none" w:sz="0" w:space="0" w:color="auto"/>
                                                <w:right w:val="none" w:sz="0" w:space="0" w:color="auto"/>
                                              </w:divBdr>
                                              <w:divsChild>
                                                <w:div w:id="425659446">
                                                  <w:marLeft w:val="0"/>
                                                  <w:marRight w:val="0"/>
                                                  <w:marTop w:val="0"/>
                                                  <w:marBottom w:val="0"/>
                                                  <w:divBdr>
                                                    <w:top w:val="none" w:sz="0" w:space="0" w:color="auto"/>
                                                    <w:left w:val="none" w:sz="0" w:space="0" w:color="auto"/>
                                                    <w:bottom w:val="none" w:sz="0" w:space="0" w:color="auto"/>
                                                    <w:right w:val="none" w:sz="0" w:space="0" w:color="auto"/>
                                                  </w:divBdr>
                                                </w:div>
                                                <w:div w:id="918173331">
                                                  <w:marLeft w:val="0"/>
                                                  <w:marRight w:val="0"/>
                                                  <w:marTop w:val="0"/>
                                                  <w:marBottom w:val="0"/>
                                                  <w:divBdr>
                                                    <w:top w:val="none" w:sz="0" w:space="0" w:color="auto"/>
                                                    <w:left w:val="none" w:sz="0" w:space="0" w:color="auto"/>
                                                    <w:bottom w:val="none" w:sz="0" w:space="0" w:color="auto"/>
                                                    <w:right w:val="none" w:sz="0" w:space="0" w:color="auto"/>
                                                  </w:divBdr>
                                                </w:div>
                                                <w:div w:id="1148942145">
                                                  <w:marLeft w:val="0"/>
                                                  <w:marRight w:val="0"/>
                                                  <w:marTop w:val="0"/>
                                                  <w:marBottom w:val="0"/>
                                                  <w:divBdr>
                                                    <w:top w:val="none" w:sz="0" w:space="0" w:color="auto"/>
                                                    <w:left w:val="none" w:sz="0" w:space="0" w:color="auto"/>
                                                    <w:bottom w:val="none" w:sz="0" w:space="0" w:color="auto"/>
                                                    <w:right w:val="none" w:sz="0" w:space="0" w:color="auto"/>
                                                  </w:divBdr>
                                                </w:div>
                                                <w:div w:id="1853837569">
                                                  <w:marLeft w:val="0"/>
                                                  <w:marRight w:val="0"/>
                                                  <w:marTop w:val="0"/>
                                                  <w:marBottom w:val="0"/>
                                                  <w:divBdr>
                                                    <w:top w:val="none" w:sz="0" w:space="0" w:color="auto"/>
                                                    <w:left w:val="none" w:sz="0" w:space="0" w:color="auto"/>
                                                    <w:bottom w:val="none" w:sz="0" w:space="0" w:color="auto"/>
                                                    <w:right w:val="none" w:sz="0" w:space="0" w:color="auto"/>
                                                  </w:divBdr>
                                                  <w:divsChild>
                                                    <w:div w:id="385840099">
                                                      <w:marLeft w:val="0"/>
                                                      <w:marRight w:val="0"/>
                                                      <w:marTop w:val="0"/>
                                                      <w:marBottom w:val="0"/>
                                                      <w:divBdr>
                                                        <w:top w:val="none" w:sz="0" w:space="0" w:color="auto"/>
                                                        <w:left w:val="none" w:sz="0" w:space="0" w:color="auto"/>
                                                        <w:bottom w:val="none" w:sz="0" w:space="0" w:color="auto"/>
                                                        <w:right w:val="none" w:sz="0" w:space="0" w:color="auto"/>
                                                      </w:divBdr>
                                                      <w:divsChild>
                                                        <w:div w:id="1719909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7864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86312">
                                  <w:marLeft w:val="0"/>
                                  <w:marRight w:val="0"/>
                                  <w:marTop w:val="0"/>
                                  <w:marBottom w:val="0"/>
                                  <w:divBdr>
                                    <w:top w:val="none" w:sz="0" w:space="0" w:color="auto"/>
                                    <w:left w:val="none" w:sz="0" w:space="0" w:color="auto"/>
                                    <w:bottom w:val="single" w:sz="6" w:space="7" w:color="E1E8ED"/>
                                    <w:right w:val="none" w:sz="0" w:space="0" w:color="auto"/>
                                  </w:divBdr>
                                  <w:divsChild>
                                    <w:div w:id="1571691682">
                                      <w:marLeft w:val="0"/>
                                      <w:marRight w:val="0"/>
                                      <w:marTop w:val="0"/>
                                      <w:marBottom w:val="0"/>
                                      <w:divBdr>
                                        <w:top w:val="none" w:sz="0" w:space="0" w:color="auto"/>
                                        <w:left w:val="none" w:sz="0" w:space="0" w:color="auto"/>
                                        <w:bottom w:val="none" w:sz="0" w:space="0" w:color="auto"/>
                                        <w:right w:val="none" w:sz="0" w:space="0" w:color="auto"/>
                                      </w:divBdr>
                                      <w:divsChild>
                                        <w:div w:id="856967512">
                                          <w:marLeft w:val="0"/>
                                          <w:marRight w:val="0"/>
                                          <w:marTop w:val="0"/>
                                          <w:marBottom w:val="0"/>
                                          <w:divBdr>
                                            <w:top w:val="none" w:sz="0" w:space="0" w:color="auto"/>
                                            <w:left w:val="none" w:sz="0" w:space="0" w:color="auto"/>
                                            <w:bottom w:val="none" w:sz="0" w:space="0" w:color="auto"/>
                                            <w:right w:val="none" w:sz="0" w:space="0" w:color="auto"/>
                                          </w:divBdr>
                                          <w:divsChild>
                                            <w:div w:id="844247341">
                                              <w:marLeft w:val="0"/>
                                              <w:marRight w:val="0"/>
                                              <w:marTop w:val="75"/>
                                              <w:marBottom w:val="30"/>
                                              <w:divBdr>
                                                <w:top w:val="none" w:sz="0" w:space="0" w:color="auto"/>
                                                <w:left w:val="none" w:sz="0" w:space="0" w:color="auto"/>
                                                <w:bottom w:val="none" w:sz="0" w:space="0" w:color="auto"/>
                                                <w:right w:val="none" w:sz="0" w:space="0" w:color="auto"/>
                                              </w:divBdr>
                                              <w:divsChild>
                                                <w:div w:id="7752609">
                                                  <w:marLeft w:val="0"/>
                                                  <w:marRight w:val="0"/>
                                                  <w:marTop w:val="0"/>
                                                  <w:marBottom w:val="0"/>
                                                  <w:divBdr>
                                                    <w:top w:val="none" w:sz="0" w:space="0" w:color="auto"/>
                                                    <w:left w:val="none" w:sz="0" w:space="0" w:color="auto"/>
                                                    <w:bottom w:val="none" w:sz="0" w:space="0" w:color="auto"/>
                                                    <w:right w:val="none" w:sz="0" w:space="0" w:color="auto"/>
                                                  </w:divBdr>
                                                </w:div>
                                                <w:div w:id="448208049">
                                                  <w:marLeft w:val="0"/>
                                                  <w:marRight w:val="0"/>
                                                  <w:marTop w:val="0"/>
                                                  <w:marBottom w:val="0"/>
                                                  <w:divBdr>
                                                    <w:top w:val="none" w:sz="0" w:space="0" w:color="auto"/>
                                                    <w:left w:val="none" w:sz="0" w:space="0" w:color="auto"/>
                                                    <w:bottom w:val="none" w:sz="0" w:space="0" w:color="auto"/>
                                                    <w:right w:val="none" w:sz="0" w:space="0" w:color="auto"/>
                                                  </w:divBdr>
                                                  <w:divsChild>
                                                    <w:div w:id="1439445066">
                                                      <w:marLeft w:val="0"/>
                                                      <w:marRight w:val="0"/>
                                                      <w:marTop w:val="0"/>
                                                      <w:marBottom w:val="0"/>
                                                      <w:divBdr>
                                                        <w:top w:val="none" w:sz="0" w:space="0" w:color="auto"/>
                                                        <w:left w:val="none" w:sz="0" w:space="0" w:color="auto"/>
                                                        <w:bottom w:val="none" w:sz="0" w:space="0" w:color="auto"/>
                                                        <w:right w:val="none" w:sz="0" w:space="0" w:color="auto"/>
                                                      </w:divBdr>
                                                      <w:divsChild>
                                                        <w:div w:id="20273188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3930034">
                                                  <w:marLeft w:val="0"/>
                                                  <w:marRight w:val="0"/>
                                                  <w:marTop w:val="0"/>
                                                  <w:marBottom w:val="0"/>
                                                  <w:divBdr>
                                                    <w:top w:val="none" w:sz="0" w:space="0" w:color="auto"/>
                                                    <w:left w:val="none" w:sz="0" w:space="0" w:color="auto"/>
                                                    <w:bottom w:val="none" w:sz="0" w:space="0" w:color="auto"/>
                                                    <w:right w:val="none" w:sz="0" w:space="0" w:color="auto"/>
                                                  </w:divBdr>
                                                </w:div>
                                                <w:div w:id="12878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30218">
                                  <w:marLeft w:val="0"/>
                                  <w:marRight w:val="0"/>
                                  <w:marTop w:val="0"/>
                                  <w:marBottom w:val="0"/>
                                  <w:divBdr>
                                    <w:top w:val="none" w:sz="0" w:space="0" w:color="auto"/>
                                    <w:left w:val="none" w:sz="0" w:space="0" w:color="auto"/>
                                    <w:bottom w:val="none" w:sz="0" w:space="0" w:color="auto"/>
                                    <w:right w:val="none" w:sz="0" w:space="0" w:color="auto"/>
                                  </w:divBdr>
                                  <w:divsChild>
                                    <w:div w:id="610478887">
                                      <w:marLeft w:val="0"/>
                                      <w:marRight w:val="0"/>
                                      <w:marTop w:val="0"/>
                                      <w:marBottom w:val="0"/>
                                      <w:divBdr>
                                        <w:top w:val="none" w:sz="0" w:space="0" w:color="auto"/>
                                        <w:left w:val="none" w:sz="0" w:space="0" w:color="auto"/>
                                        <w:bottom w:val="none" w:sz="0" w:space="0" w:color="auto"/>
                                        <w:right w:val="none" w:sz="0" w:space="0" w:color="auto"/>
                                      </w:divBdr>
                                      <w:divsChild>
                                        <w:div w:id="1770471619">
                                          <w:marLeft w:val="0"/>
                                          <w:marRight w:val="0"/>
                                          <w:marTop w:val="0"/>
                                          <w:marBottom w:val="210"/>
                                          <w:divBdr>
                                            <w:top w:val="single" w:sz="2" w:space="0" w:color="E1E8ED"/>
                                            <w:left w:val="single" w:sz="6" w:space="0" w:color="E1E8ED"/>
                                            <w:bottom w:val="single" w:sz="6" w:space="0" w:color="E1E8ED"/>
                                            <w:right w:val="single" w:sz="6" w:space="0" w:color="E1E8ED"/>
                                          </w:divBdr>
                                          <w:divsChild>
                                            <w:div w:id="6663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2733">
                                  <w:marLeft w:val="0"/>
                                  <w:marRight w:val="0"/>
                                  <w:marTop w:val="0"/>
                                  <w:marBottom w:val="0"/>
                                  <w:divBdr>
                                    <w:top w:val="none" w:sz="0" w:space="0" w:color="auto"/>
                                    <w:left w:val="none" w:sz="0" w:space="0" w:color="auto"/>
                                    <w:bottom w:val="single" w:sz="6" w:space="7" w:color="E1E8ED"/>
                                    <w:right w:val="none" w:sz="0" w:space="0" w:color="auto"/>
                                  </w:divBdr>
                                  <w:divsChild>
                                    <w:div w:id="353650530">
                                      <w:marLeft w:val="0"/>
                                      <w:marRight w:val="0"/>
                                      <w:marTop w:val="0"/>
                                      <w:marBottom w:val="0"/>
                                      <w:divBdr>
                                        <w:top w:val="none" w:sz="0" w:space="0" w:color="auto"/>
                                        <w:left w:val="none" w:sz="0" w:space="0" w:color="auto"/>
                                        <w:bottom w:val="none" w:sz="0" w:space="0" w:color="auto"/>
                                        <w:right w:val="none" w:sz="0" w:space="0" w:color="auto"/>
                                      </w:divBdr>
                                      <w:divsChild>
                                        <w:div w:id="514080282">
                                          <w:marLeft w:val="0"/>
                                          <w:marRight w:val="0"/>
                                          <w:marTop w:val="0"/>
                                          <w:marBottom w:val="0"/>
                                          <w:divBdr>
                                            <w:top w:val="none" w:sz="0" w:space="0" w:color="auto"/>
                                            <w:left w:val="none" w:sz="0" w:space="0" w:color="auto"/>
                                            <w:bottom w:val="none" w:sz="0" w:space="0" w:color="auto"/>
                                            <w:right w:val="none" w:sz="0" w:space="0" w:color="auto"/>
                                          </w:divBdr>
                                          <w:divsChild>
                                            <w:div w:id="895623962">
                                              <w:marLeft w:val="0"/>
                                              <w:marRight w:val="0"/>
                                              <w:marTop w:val="75"/>
                                              <w:marBottom w:val="30"/>
                                              <w:divBdr>
                                                <w:top w:val="none" w:sz="0" w:space="0" w:color="auto"/>
                                                <w:left w:val="none" w:sz="0" w:space="0" w:color="auto"/>
                                                <w:bottom w:val="none" w:sz="0" w:space="0" w:color="auto"/>
                                                <w:right w:val="none" w:sz="0" w:space="0" w:color="auto"/>
                                              </w:divBdr>
                                              <w:divsChild>
                                                <w:div w:id="704713979">
                                                  <w:marLeft w:val="0"/>
                                                  <w:marRight w:val="0"/>
                                                  <w:marTop w:val="0"/>
                                                  <w:marBottom w:val="0"/>
                                                  <w:divBdr>
                                                    <w:top w:val="none" w:sz="0" w:space="0" w:color="auto"/>
                                                    <w:left w:val="none" w:sz="0" w:space="0" w:color="auto"/>
                                                    <w:bottom w:val="none" w:sz="0" w:space="0" w:color="auto"/>
                                                    <w:right w:val="none" w:sz="0" w:space="0" w:color="auto"/>
                                                  </w:divBdr>
                                                </w:div>
                                                <w:div w:id="913735323">
                                                  <w:marLeft w:val="0"/>
                                                  <w:marRight w:val="0"/>
                                                  <w:marTop w:val="0"/>
                                                  <w:marBottom w:val="0"/>
                                                  <w:divBdr>
                                                    <w:top w:val="none" w:sz="0" w:space="0" w:color="auto"/>
                                                    <w:left w:val="none" w:sz="0" w:space="0" w:color="auto"/>
                                                    <w:bottom w:val="none" w:sz="0" w:space="0" w:color="auto"/>
                                                    <w:right w:val="none" w:sz="0" w:space="0" w:color="auto"/>
                                                  </w:divBdr>
                                                  <w:divsChild>
                                                    <w:div w:id="242955195">
                                                      <w:marLeft w:val="0"/>
                                                      <w:marRight w:val="0"/>
                                                      <w:marTop w:val="0"/>
                                                      <w:marBottom w:val="0"/>
                                                      <w:divBdr>
                                                        <w:top w:val="none" w:sz="0" w:space="0" w:color="auto"/>
                                                        <w:left w:val="none" w:sz="0" w:space="0" w:color="auto"/>
                                                        <w:bottom w:val="none" w:sz="0" w:space="0" w:color="auto"/>
                                                        <w:right w:val="none" w:sz="0" w:space="0" w:color="auto"/>
                                                      </w:divBdr>
                                                      <w:divsChild>
                                                        <w:div w:id="15630599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7299914">
                                                  <w:marLeft w:val="0"/>
                                                  <w:marRight w:val="0"/>
                                                  <w:marTop w:val="0"/>
                                                  <w:marBottom w:val="0"/>
                                                  <w:divBdr>
                                                    <w:top w:val="none" w:sz="0" w:space="0" w:color="auto"/>
                                                    <w:left w:val="none" w:sz="0" w:space="0" w:color="auto"/>
                                                    <w:bottom w:val="none" w:sz="0" w:space="0" w:color="auto"/>
                                                    <w:right w:val="none" w:sz="0" w:space="0" w:color="auto"/>
                                                  </w:divBdr>
                                                </w:div>
                                                <w:div w:id="18110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7959">
                                  <w:marLeft w:val="0"/>
                                  <w:marRight w:val="0"/>
                                  <w:marTop w:val="0"/>
                                  <w:marBottom w:val="0"/>
                                  <w:divBdr>
                                    <w:top w:val="none" w:sz="0" w:space="0" w:color="auto"/>
                                    <w:left w:val="none" w:sz="0" w:space="0" w:color="auto"/>
                                    <w:bottom w:val="single" w:sz="6" w:space="7" w:color="E1E8ED"/>
                                    <w:right w:val="none" w:sz="0" w:space="0" w:color="auto"/>
                                  </w:divBdr>
                                  <w:divsChild>
                                    <w:div w:id="1106075348">
                                      <w:marLeft w:val="0"/>
                                      <w:marRight w:val="0"/>
                                      <w:marTop w:val="0"/>
                                      <w:marBottom w:val="0"/>
                                      <w:divBdr>
                                        <w:top w:val="none" w:sz="0" w:space="0" w:color="auto"/>
                                        <w:left w:val="none" w:sz="0" w:space="0" w:color="auto"/>
                                        <w:bottom w:val="none" w:sz="0" w:space="0" w:color="auto"/>
                                        <w:right w:val="none" w:sz="0" w:space="0" w:color="auto"/>
                                      </w:divBdr>
                                      <w:divsChild>
                                        <w:div w:id="74017184">
                                          <w:marLeft w:val="0"/>
                                          <w:marRight w:val="0"/>
                                          <w:marTop w:val="0"/>
                                          <w:marBottom w:val="0"/>
                                          <w:divBdr>
                                            <w:top w:val="none" w:sz="0" w:space="0" w:color="auto"/>
                                            <w:left w:val="none" w:sz="0" w:space="0" w:color="auto"/>
                                            <w:bottom w:val="none" w:sz="0" w:space="0" w:color="auto"/>
                                            <w:right w:val="none" w:sz="0" w:space="0" w:color="auto"/>
                                          </w:divBdr>
                                        </w:div>
                                        <w:div w:id="1020476432">
                                          <w:marLeft w:val="0"/>
                                          <w:marRight w:val="0"/>
                                          <w:marTop w:val="0"/>
                                          <w:marBottom w:val="0"/>
                                          <w:divBdr>
                                            <w:top w:val="none" w:sz="0" w:space="0" w:color="auto"/>
                                            <w:left w:val="none" w:sz="0" w:space="0" w:color="auto"/>
                                            <w:bottom w:val="none" w:sz="0" w:space="0" w:color="auto"/>
                                            <w:right w:val="none" w:sz="0" w:space="0" w:color="auto"/>
                                          </w:divBdr>
                                          <w:divsChild>
                                            <w:div w:id="59058627">
                                              <w:marLeft w:val="0"/>
                                              <w:marRight w:val="0"/>
                                              <w:marTop w:val="75"/>
                                              <w:marBottom w:val="30"/>
                                              <w:divBdr>
                                                <w:top w:val="none" w:sz="0" w:space="0" w:color="auto"/>
                                                <w:left w:val="none" w:sz="0" w:space="0" w:color="auto"/>
                                                <w:bottom w:val="none" w:sz="0" w:space="0" w:color="auto"/>
                                                <w:right w:val="none" w:sz="0" w:space="0" w:color="auto"/>
                                              </w:divBdr>
                                              <w:divsChild>
                                                <w:div w:id="362368709">
                                                  <w:marLeft w:val="0"/>
                                                  <w:marRight w:val="0"/>
                                                  <w:marTop w:val="0"/>
                                                  <w:marBottom w:val="0"/>
                                                  <w:divBdr>
                                                    <w:top w:val="none" w:sz="0" w:space="0" w:color="auto"/>
                                                    <w:left w:val="none" w:sz="0" w:space="0" w:color="auto"/>
                                                    <w:bottom w:val="none" w:sz="0" w:space="0" w:color="auto"/>
                                                    <w:right w:val="none" w:sz="0" w:space="0" w:color="auto"/>
                                                  </w:divBdr>
                                                  <w:divsChild>
                                                    <w:div w:id="10645949">
                                                      <w:marLeft w:val="0"/>
                                                      <w:marRight w:val="0"/>
                                                      <w:marTop w:val="0"/>
                                                      <w:marBottom w:val="0"/>
                                                      <w:divBdr>
                                                        <w:top w:val="none" w:sz="0" w:space="0" w:color="auto"/>
                                                        <w:left w:val="none" w:sz="0" w:space="0" w:color="auto"/>
                                                        <w:bottom w:val="none" w:sz="0" w:space="0" w:color="auto"/>
                                                        <w:right w:val="none" w:sz="0" w:space="0" w:color="auto"/>
                                                      </w:divBdr>
                                                      <w:divsChild>
                                                        <w:div w:id="1962347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9776709">
                                                  <w:marLeft w:val="0"/>
                                                  <w:marRight w:val="0"/>
                                                  <w:marTop w:val="0"/>
                                                  <w:marBottom w:val="0"/>
                                                  <w:divBdr>
                                                    <w:top w:val="none" w:sz="0" w:space="0" w:color="auto"/>
                                                    <w:left w:val="none" w:sz="0" w:space="0" w:color="auto"/>
                                                    <w:bottom w:val="none" w:sz="0" w:space="0" w:color="auto"/>
                                                    <w:right w:val="none" w:sz="0" w:space="0" w:color="auto"/>
                                                  </w:divBdr>
                                                </w:div>
                                                <w:div w:id="949238956">
                                                  <w:marLeft w:val="0"/>
                                                  <w:marRight w:val="0"/>
                                                  <w:marTop w:val="0"/>
                                                  <w:marBottom w:val="0"/>
                                                  <w:divBdr>
                                                    <w:top w:val="none" w:sz="0" w:space="0" w:color="auto"/>
                                                    <w:left w:val="none" w:sz="0" w:space="0" w:color="auto"/>
                                                    <w:bottom w:val="none" w:sz="0" w:space="0" w:color="auto"/>
                                                    <w:right w:val="none" w:sz="0" w:space="0" w:color="auto"/>
                                                  </w:divBdr>
                                                </w:div>
                                                <w:div w:id="12675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83113">
                                  <w:marLeft w:val="0"/>
                                  <w:marRight w:val="0"/>
                                  <w:marTop w:val="0"/>
                                  <w:marBottom w:val="0"/>
                                  <w:divBdr>
                                    <w:top w:val="none" w:sz="0" w:space="0" w:color="auto"/>
                                    <w:left w:val="none" w:sz="0" w:space="0" w:color="auto"/>
                                    <w:bottom w:val="single" w:sz="6" w:space="7" w:color="E1E8ED"/>
                                    <w:right w:val="none" w:sz="0" w:space="0" w:color="auto"/>
                                  </w:divBdr>
                                  <w:divsChild>
                                    <w:div w:id="72313497">
                                      <w:marLeft w:val="0"/>
                                      <w:marRight w:val="0"/>
                                      <w:marTop w:val="0"/>
                                      <w:marBottom w:val="0"/>
                                      <w:divBdr>
                                        <w:top w:val="none" w:sz="0" w:space="0" w:color="auto"/>
                                        <w:left w:val="none" w:sz="0" w:space="0" w:color="auto"/>
                                        <w:bottom w:val="none" w:sz="0" w:space="0" w:color="auto"/>
                                        <w:right w:val="none" w:sz="0" w:space="0" w:color="auto"/>
                                      </w:divBdr>
                                      <w:divsChild>
                                        <w:div w:id="730005784">
                                          <w:marLeft w:val="0"/>
                                          <w:marRight w:val="0"/>
                                          <w:marTop w:val="0"/>
                                          <w:marBottom w:val="0"/>
                                          <w:divBdr>
                                            <w:top w:val="none" w:sz="0" w:space="0" w:color="auto"/>
                                            <w:left w:val="none" w:sz="0" w:space="0" w:color="auto"/>
                                            <w:bottom w:val="none" w:sz="0" w:space="0" w:color="auto"/>
                                            <w:right w:val="none" w:sz="0" w:space="0" w:color="auto"/>
                                          </w:divBdr>
                                        </w:div>
                                        <w:div w:id="988826145">
                                          <w:marLeft w:val="0"/>
                                          <w:marRight w:val="0"/>
                                          <w:marTop w:val="0"/>
                                          <w:marBottom w:val="0"/>
                                          <w:divBdr>
                                            <w:top w:val="none" w:sz="0" w:space="0" w:color="auto"/>
                                            <w:left w:val="none" w:sz="0" w:space="0" w:color="auto"/>
                                            <w:bottom w:val="none" w:sz="0" w:space="0" w:color="auto"/>
                                            <w:right w:val="none" w:sz="0" w:space="0" w:color="auto"/>
                                          </w:divBdr>
                                          <w:divsChild>
                                            <w:div w:id="1268197674">
                                              <w:marLeft w:val="0"/>
                                              <w:marRight w:val="0"/>
                                              <w:marTop w:val="75"/>
                                              <w:marBottom w:val="30"/>
                                              <w:divBdr>
                                                <w:top w:val="none" w:sz="0" w:space="0" w:color="auto"/>
                                                <w:left w:val="none" w:sz="0" w:space="0" w:color="auto"/>
                                                <w:bottom w:val="none" w:sz="0" w:space="0" w:color="auto"/>
                                                <w:right w:val="none" w:sz="0" w:space="0" w:color="auto"/>
                                              </w:divBdr>
                                              <w:divsChild>
                                                <w:div w:id="21055288">
                                                  <w:marLeft w:val="0"/>
                                                  <w:marRight w:val="0"/>
                                                  <w:marTop w:val="0"/>
                                                  <w:marBottom w:val="0"/>
                                                  <w:divBdr>
                                                    <w:top w:val="none" w:sz="0" w:space="0" w:color="auto"/>
                                                    <w:left w:val="none" w:sz="0" w:space="0" w:color="auto"/>
                                                    <w:bottom w:val="none" w:sz="0" w:space="0" w:color="auto"/>
                                                    <w:right w:val="none" w:sz="0" w:space="0" w:color="auto"/>
                                                  </w:divBdr>
                                                </w:div>
                                                <w:div w:id="137723659">
                                                  <w:marLeft w:val="0"/>
                                                  <w:marRight w:val="0"/>
                                                  <w:marTop w:val="0"/>
                                                  <w:marBottom w:val="0"/>
                                                  <w:divBdr>
                                                    <w:top w:val="none" w:sz="0" w:space="0" w:color="auto"/>
                                                    <w:left w:val="none" w:sz="0" w:space="0" w:color="auto"/>
                                                    <w:bottom w:val="none" w:sz="0" w:space="0" w:color="auto"/>
                                                    <w:right w:val="none" w:sz="0" w:space="0" w:color="auto"/>
                                                  </w:divBdr>
                                                </w:div>
                                                <w:div w:id="1163400268">
                                                  <w:marLeft w:val="0"/>
                                                  <w:marRight w:val="0"/>
                                                  <w:marTop w:val="0"/>
                                                  <w:marBottom w:val="0"/>
                                                  <w:divBdr>
                                                    <w:top w:val="none" w:sz="0" w:space="0" w:color="auto"/>
                                                    <w:left w:val="none" w:sz="0" w:space="0" w:color="auto"/>
                                                    <w:bottom w:val="none" w:sz="0" w:space="0" w:color="auto"/>
                                                    <w:right w:val="none" w:sz="0" w:space="0" w:color="auto"/>
                                                  </w:divBdr>
                                                </w:div>
                                                <w:div w:id="1312170615">
                                                  <w:marLeft w:val="0"/>
                                                  <w:marRight w:val="0"/>
                                                  <w:marTop w:val="0"/>
                                                  <w:marBottom w:val="0"/>
                                                  <w:divBdr>
                                                    <w:top w:val="none" w:sz="0" w:space="0" w:color="auto"/>
                                                    <w:left w:val="none" w:sz="0" w:space="0" w:color="auto"/>
                                                    <w:bottom w:val="none" w:sz="0" w:space="0" w:color="auto"/>
                                                    <w:right w:val="none" w:sz="0" w:space="0" w:color="auto"/>
                                                  </w:divBdr>
                                                  <w:divsChild>
                                                    <w:div w:id="611061333">
                                                      <w:marLeft w:val="0"/>
                                                      <w:marRight w:val="0"/>
                                                      <w:marTop w:val="0"/>
                                                      <w:marBottom w:val="0"/>
                                                      <w:divBdr>
                                                        <w:top w:val="none" w:sz="0" w:space="0" w:color="auto"/>
                                                        <w:left w:val="none" w:sz="0" w:space="0" w:color="auto"/>
                                                        <w:bottom w:val="none" w:sz="0" w:space="0" w:color="auto"/>
                                                        <w:right w:val="none" w:sz="0" w:space="0" w:color="auto"/>
                                                      </w:divBdr>
                                                      <w:divsChild>
                                                        <w:div w:id="9334356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43222570">
                                  <w:marLeft w:val="0"/>
                                  <w:marRight w:val="0"/>
                                  <w:marTop w:val="0"/>
                                  <w:marBottom w:val="0"/>
                                  <w:divBdr>
                                    <w:top w:val="none" w:sz="0" w:space="0" w:color="auto"/>
                                    <w:left w:val="none" w:sz="0" w:space="0" w:color="auto"/>
                                    <w:bottom w:val="single" w:sz="6" w:space="7" w:color="E1E8ED"/>
                                    <w:right w:val="none" w:sz="0" w:space="0" w:color="auto"/>
                                  </w:divBdr>
                                  <w:divsChild>
                                    <w:div w:id="42297065">
                                      <w:marLeft w:val="0"/>
                                      <w:marRight w:val="0"/>
                                      <w:marTop w:val="0"/>
                                      <w:marBottom w:val="0"/>
                                      <w:divBdr>
                                        <w:top w:val="none" w:sz="0" w:space="0" w:color="auto"/>
                                        <w:left w:val="none" w:sz="0" w:space="0" w:color="auto"/>
                                        <w:bottom w:val="none" w:sz="0" w:space="0" w:color="auto"/>
                                        <w:right w:val="none" w:sz="0" w:space="0" w:color="auto"/>
                                      </w:divBdr>
                                      <w:divsChild>
                                        <w:div w:id="683822466">
                                          <w:marLeft w:val="0"/>
                                          <w:marRight w:val="0"/>
                                          <w:marTop w:val="0"/>
                                          <w:marBottom w:val="0"/>
                                          <w:divBdr>
                                            <w:top w:val="none" w:sz="0" w:space="0" w:color="auto"/>
                                            <w:left w:val="none" w:sz="0" w:space="0" w:color="auto"/>
                                            <w:bottom w:val="none" w:sz="0" w:space="0" w:color="auto"/>
                                            <w:right w:val="none" w:sz="0" w:space="0" w:color="auto"/>
                                          </w:divBdr>
                                          <w:divsChild>
                                            <w:div w:id="1620643088">
                                              <w:marLeft w:val="0"/>
                                              <w:marRight w:val="0"/>
                                              <w:marTop w:val="75"/>
                                              <w:marBottom w:val="30"/>
                                              <w:divBdr>
                                                <w:top w:val="none" w:sz="0" w:space="0" w:color="auto"/>
                                                <w:left w:val="none" w:sz="0" w:space="0" w:color="auto"/>
                                                <w:bottom w:val="none" w:sz="0" w:space="0" w:color="auto"/>
                                                <w:right w:val="none" w:sz="0" w:space="0" w:color="auto"/>
                                              </w:divBdr>
                                              <w:divsChild>
                                                <w:div w:id="885524560">
                                                  <w:marLeft w:val="0"/>
                                                  <w:marRight w:val="0"/>
                                                  <w:marTop w:val="0"/>
                                                  <w:marBottom w:val="0"/>
                                                  <w:divBdr>
                                                    <w:top w:val="none" w:sz="0" w:space="0" w:color="auto"/>
                                                    <w:left w:val="none" w:sz="0" w:space="0" w:color="auto"/>
                                                    <w:bottom w:val="none" w:sz="0" w:space="0" w:color="auto"/>
                                                    <w:right w:val="none" w:sz="0" w:space="0" w:color="auto"/>
                                                  </w:divBdr>
                                                  <w:divsChild>
                                                    <w:div w:id="2025596445">
                                                      <w:marLeft w:val="0"/>
                                                      <w:marRight w:val="0"/>
                                                      <w:marTop w:val="0"/>
                                                      <w:marBottom w:val="0"/>
                                                      <w:divBdr>
                                                        <w:top w:val="none" w:sz="0" w:space="0" w:color="auto"/>
                                                        <w:left w:val="none" w:sz="0" w:space="0" w:color="auto"/>
                                                        <w:bottom w:val="none" w:sz="0" w:space="0" w:color="auto"/>
                                                        <w:right w:val="none" w:sz="0" w:space="0" w:color="auto"/>
                                                      </w:divBdr>
                                                      <w:divsChild>
                                                        <w:div w:id="20371974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0332194">
                                                  <w:marLeft w:val="0"/>
                                                  <w:marRight w:val="0"/>
                                                  <w:marTop w:val="0"/>
                                                  <w:marBottom w:val="0"/>
                                                  <w:divBdr>
                                                    <w:top w:val="none" w:sz="0" w:space="0" w:color="auto"/>
                                                    <w:left w:val="none" w:sz="0" w:space="0" w:color="auto"/>
                                                    <w:bottom w:val="none" w:sz="0" w:space="0" w:color="auto"/>
                                                    <w:right w:val="none" w:sz="0" w:space="0" w:color="auto"/>
                                                  </w:divBdr>
                                                </w:div>
                                                <w:div w:id="1746141604">
                                                  <w:marLeft w:val="0"/>
                                                  <w:marRight w:val="0"/>
                                                  <w:marTop w:val="0"/>
                                                  <w:marBottom w:val="0"/>
                                                  <w:divBdr>
                                                    <w:top w:val="none" w:sz="0" w:space="0" w:color="auto"/>
                                                    <w:left w:val="none" w:sz="0" w:space="0" w:color="auto"/>
                                                    <w:bottom w:val="none" w:sz="0" w:space="0" w:color="auto"/>
                                                    <w:right w:val="none" w:sz="0" w:space="0" w:color="auto"/>
                                                  </w:divBdr>
                                                </w:div>
                                                <w:div w:id="20535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5009">
                                  <w:marLeft w:val="0"/>
                                  <w:marRight w:val="0"/>
                                  <w:marTop w:val="0"/>
                                  <w:marBottom w:val="0"/>
                                  <w:divBdr>
                                    <w:top w:val="none" w:sz="0" w:space="0" w:color="auto"/>
                                    <w:left w:val="none" w:sz="0" w:space="0" w:color="auto"/>
                                    <w:bottom w:val="single" w:sz="6" w:space="7" w:color="E1E8ED"/>
                                    <w:right w:val="none" w:sz="0" w:space="0" w:color="auto"/>
                                  </w:divBdr>
                                  <w:divsChild>
                                    <w:div w:id="145128504">
                                      <w:marLeft w:val="0"/>
                                      <w:marRight w:val="0"/>
                                      <w:marTop w:val="0"/>
                                      <w:marBottom w:val="0"/>
                                      <w:divBdr>
                                        <w:top w:val="none" w:sz="0" w:space="0" w:color="auto"/>
                                        <w:left w:val="none" w:sz="0" w:space="0" w:color="auto"/>
                                        <w:bottom w:val="none" w:sz="0" w:space="0" w:color="auto"/>
                                        <w:right w:val="none" w:sz="0" w:space="0" w:color="auto"/>
                                      </w:divBdr>
                                      <w:divsChild>
                                        <w:div w:id="622619666">
                                          <w:marLeft w:val="0"/>
                                          <w:marRight w:val="0"/>
                                          <w:marTop w:val="0"/>
                                          <w:marBottom w:val="0"/>
                                          <w:divBdr>
                                            <w:top w:val="none" w:sz="0" w:space="0" w:color="auto"/>
                                            <w:left w:val="none" w:sz="0" w:space="0" w:color="auto"/>
                                            <w:bottom w:val="none" w:sz="0" w:space="0" w:color="auto"/>
                                            <w:right w:val="none" w:sz="0" w:space="0" w:color="auto"/>
                                          </w:divBdr>
                                          <w:divsChild>
                                            <w:div w:id="90398734">
                                              <w:marLeft w:val="0"/>
                                              <w:marRight w:val="0"/>
                                              <w:marTop w:val="75"/>
                                              <w:marBottom w:val="30"/>
                                              <w:divBdr>
                                                <w:top w:val="none" w:sz="0" w:space="0" w:color="auto"/>
                                                <w:left w:val="none" w:sz="0" w:space="0" w:color="auto"/>
                                                <w:bottom w:val="none" w:sz="0" w:space="0" w:color="auto"/>
                                                <w:right w:val="none" w:sz="0" w:space="0" w:color="auto"/>
                                              </w:divBdr>
                                              <w:divsChild>
                                                <w:div w:id="274364421">
                                                  <w:marLeft w:val="0"/>
                                                  <w:marRight w:val="0"/>
                                                  <w:marTop w:val="0"/>
                                                  <w:marBottom w:val="0"/>
                                                  <w:divBdr>
                                                    <w:top w:val="none" w:sz="0" w:space="0" w:color="auto"/>
                                                    <w:left w:val="none" w:sz="0" w:space="0" w:color="auto"/>
                                                    <w:bottom w:val="none" w:sz="0" w:space="0" w:color="auto"/>
                                                    <w:right w:val="none" w:sz="0" w:space="0" w:color="auto"/>
                                                  </w:divBdr>
                                                  <w:divsChild>
                                                    <w:div w:id="794257686">
                                                      <w:marLeft w:val="0"/>
                                                      <w:marRight w:val="0"/>
                                                      <w:marTop w:val="0"/>
                                                      <w:marBottom w:val="0"/>
                                                      <w:divBdr>
                                                        <w:top w:val="none" w:sz="0" w:space="0" w:color="auto"/>
                                                        <w:left w:val="none" w:sz="0" w:space="0" w:color="auto"/>
                                                        <w:bottom w:val="none" w:sz="0" w:space="0" w:color="auto"/>
                                                        <w:right w:val="none" w:sz="0" w:space="0" w:color="auto"/>
                                                      </w:divBdr>
                                                      <w:divsChild>
                                                        <w:div w:id="15831058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24168438">
                                                  <w:marLeft w:val="0"/>
                                                  <w:marRight w:val="0"/>
                                                  <w:marTop w:val="0"/>
                                                  <w:marBottom w:val="0"/>
                                                  <w:divBdr>
                                                    <w:top w:val="none" w:sz="0" w:space="0" w:color="auto"/>
                                                    <w:left w:val="none" w:sz="0" w:space="0" w:color="auto"/>
                                                    <w:bottom w:val="none" w:sz="0" w:space="0" w:color="auto"/>
                                                    <w:right w:val="none" w:sz="0" w:space="0" w:color="auto"/>
                                                  </w:divBdr>
                                                </w:div>
                                                <w:div w:id="420180495">
                                                  <w:marLeft w:val="0"/>
                                                  <w:marRight w:val="0"/>
                                                  <w:marTop w:val="0"/>
                                                  <w:marBottom w:val="0"/>
                                                  <w:divBdr>
                                                    <w:top w:val="none" w:sz="0" w:space="0" w:color="auto"/>
                                                    <w:left w:val="none" w:sz="0" w:space="0" w:color="auto"/>
                                                    <w:bottom w:val="none" w:sz="0" w:space="0" w:color="auto"/>
                                                    <w:right w:val="none" w:sz="0" w:space="0" w:color="auto"/>
                                                  </w:divBdr>
                                                </w:div>
                                                <w:div w:id="113876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7554">
                                  <w:marLeft w:val="0"/>
                                  <w:marRight w:val="0"/>
                                  <w:marTop w:val="0"/>
                                  <w:marBottom w:val="0"/>
                                  <w:divBdr>
                                    <w:top w:val="none" w:sz="0" w:space="0" w:color="auto"/>
                                    <w:left w:val="none" w:sz="0" w:space="0" w:color="auto"/>
                                    <w:bottom w:val="single" w:sz="6" w:space="7" w:color="E1E8ED"/>
                                    <w:right w:val="none" w:sz="0" w:space="0" w:color="auto"/>
                                  </w:divBdr>
                                  <w:divsChild>
                                    <w:div w:id="30032080">
                                      <w:marLeft w:val="0"/>
                                      <w:marRight w:val="0"/>
                                      <w:marTop w:val="0"/>
                                      <w:marBottom w:val="0"/>
                                      <w:divBdr>
                                        <w:top w:val="none" w:sz="0" w:space="0" w:color="auto"/>
                                        <w:left w:val="none" w:sz="0" w:space="0" w:color="auto"/>
                                        <w:bottom w:val="none" w:sz="0" w:space="0" w:color="auto"/>
                                        <w:right w:val="none" w:sz="0" w:space="0" w:color="auto"/>
                                      </w:divBdr>
                                      <w:divsChild>
                                        <w:div w:id="641809762">
                                          <w:marLeft w:val="0"/>
                                          <w:marRight w:val="0"/>
                                          <w:marTop w:val="0"/>
                                          <w:marBottom w:val="0"/>
                                          <w:divBdr>
                                            <w:top w:val="none" w:sz="0" w:space="0" w:color="auto"/>
                                            <w:left w:val="none" w:sz="0" w:space="0" w:color="auto"/>
                                            <w:bottom w:val="none" w:sz="0" w:space="0" w:color="auto"/>
                                            <w:right w:val="none" w:sz="0" w:space="0" w:color="auto"/>
                                          </w:divBdr>
                                          <w:divsChild>
                                            <w:div w:id="583689868">
                                              <w:marLeft w:val="0"/>
                                              <w:marRight w:val="0"/>
                                              <w:marTop w:val="75"/>
                                              <w:marBottom w:val="30"/>
                                              <w:divBdr>
                                                <w:top w:val="none" w:sz="0" w:space="0" w:color="auto"/>
                                                <w:left w:val="none" w:sz="0" w:space="0" w:color="auto"/>
                                                <w:bottom w:val="none" w:sz="0" w:space="0" w:color="auto"/>
                                                <w:right w:val="none" w:sz="0" w:space="0" w:color="auto"/>
                                              </w:divBdr>
                                              <w:divsChild>
                                                <w:div w:id="641079505">
                                                  <w:marLeft w:val="0"/>
                                                  <w:marRight w:val="0"/>
                                                  <w:marTop w:val="0"/>
                                                  <w:marBottom w:val="0"/>
                                                  <w:divBdr>
                                                    <w:top w:val="none" w:sz="0" w:space="0" w:color="auto"/>
                                                    <w:left w:val="none" w:sz="0" w:space="0" w:color="auto"/>
                                                    <w:bottom w:val="none" w:sz="0" w:space="0" w:color="auto"/>
                                                    <w:right w:val="none" w:sz="0" w:space="0" w:color="auto"/>
                                                  </w:divBdr>
                                                </w:div>
                                                <w:div w:id="1279022826">
                                                  <w:marLeft w:val="0"/>
                                                  <w:marRight w:val="0"/>
                                                  <w:marTop w:val="0"/>
                                                  <w:marBottom w:val="0"/>
                                                  <w:divBdr>
                                                    <w:top w:val="none" w:sz="0" w:space="0" w:color="auto"/>
                                                    <w:left w:val="none" w:sz="0" w:space="0" w:color="auto"/>
                                                    <w:bottom w:val="none" w:sz="0" w:space="0" w:color="auto"/>
                                                    <w:right w:val="none" w:sz="0" w:space="0" w:color="auto"/>
                                                  </w:divBdr>
                                                </w:div>
                                                <w:div w:id="1526753862">
                                                  <w:marLeft w:val="0"/>
                                                  <w:marRight w:val="0"/>
                                                  <w:marTop w:val="0"/>
                                                  <w:marBottom w:val="0"/>
                                                  <w:divBdr>
                                                    <w:top w:val="none" w:sz="0" w:space="0" w:color="auto"/>
                                                    <w:left w:val="none" w:sz="0" w:space="0" w:color="auto"/>
                                                    <w:bottom w:val="none" w:sz="0" w:space="0" w:color="auto"/>
                                                    <w:right w:val="none" w:sz="0" w:space="0" w:color="auto"/>
                                                  </w:divBdr>
                                                  <w:divsChild>
                                                    <w:div w:id="33845405">
                                                      <w:marLeft w:val="0"/>
                                                      <w:marRight w:val="0"/>
                                                      <w:marTop w:val="0"/>
                                                      <w:marBottom w:val="0"/>
                                                      <w:divBdr>
                                                        <w:top w:val="none" w:sz="0" w:space="0" w:color="auto"/>
                                                        <w:left w:val="none" w:sz="0" w:space="0" w:color="auto"/>
                                                        <w:bottom w:val="none" w:sz="0" w:space="0" w:color="auto"/>
                                                        <w:right w:val="none" w:sz="0" w:space="0" w:color="auto"/>
                                                      </w:divBdr>
                                                      <w:divsChild>
                                                        <w:div w:id="7007905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65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5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5622">
                                  <w:marLeft w:val="0"/>
                                  <w:marRight w:val="0"/>
                                  <w:marTop w:val="0"/>
                                  <w:marBottom w:val="0"/>
                                  <w:divBdr>
                                    <w:top w:val="none" w:sz="0" w:space="0" w:color="auto"/>
                                    <w:left w:val="none" w:sz="0" w:space="0" w:color="auto"/>
                                    <w:bottom w:val="single" w:sz="6" w:space="7" w:color="E1E8ED"/>
                                    <w:right w:val="none" w:sz="0" w:space="0" w:color="auto"/>
                                  </w:divBdr>
                                  <w:divsChild>
                                    <w:div w:id="1583559640">
                                      <w:marLeft w:val="0"/>
                                      <w:marRight w:val="0"/>
                                      <w:marTop w:val="0"/>
                                      <w:marBottom w:val="0"/>
                                      <w:divBdr>
                                        <w:top w:val="none" w:sz="0" w:space="0" w:color="auto"/>
                                        <w:left w:val="none" w:sz="0" w:space="0" w:color="auto"/>
                                        <w:bottom w:val="none" w:sz="0" w:space="0" w:color="auto"/>
                                        <w:right w:val="none" w:sz="0" w:space="0" w:color="auto"/>
                                      </w:divBdr>
                                      <w:divsChild>
                                        <w:div w:id="1140420154">
                                          <w:marLeft w:val="0"/>
                                          <w:marRight w:val="0"/>
                                          <w:marTop w:val="0"/>
                                          <w:marBottom w:val="0"/>
                                          <w:divBdr>
                                            <w:top w:val="none" w:sz="0" w:space="0" w:color="auto"/>
                                            <w:left w:val="none" w:sz="0" w:space="0" w:color="auto"/>
                                            <w:bottom w:val="none" w:sz="0" w:space="0" w:color="auto"/>
                                            <w:right w:val="none" w:sz="0" w:space="0" w:color="auto"/>
                                          </w:divBdr>
                                          <w:divsChild>
                                            <w:div w:id="797381295">
                                              <w:marLeft w:val="0"/>
                                              <w:marRight w:val="0"/>
                                              <w:marTop w:val="75"/>
                                              <w:marBottom w:val="30"/>
                                              <w:divBdr>
                                                <w:top w:val="none" w:sz="0" w:space="0" w:color="auto"/>
                                                <w:left w:val="none" w:sz="0" w:space="0" w:color="auto"/>
                                                <w:bottom w:val="none" w:sz="0" w:space="0" w:color="auto"/>
                                                <w:right w:val="none" w:sz="0" w:space="0" w:color="auto"/>
                                              </w:divBdr>
                                              <w:divsChild>
                                                <w:div w:id="64839748">
                                                  <w:marLeft w:val="0"/>
                                                  <w:marRight w:val="0"/>
                                                  <w:marTop w:val="0"/>
                                                  <w:marBottom w:val="0"/>
                                                  <w:divBdr>
                                                    <w:top w:val="none" w:sz="0" w:space="0" w:color="auto"/>
                                                    <w:left w:val="none" w:sz="0" w:space="0" w:color="auto"/>
                                                    <w:bottom w:val="none" w:sz="0" w:space="0" w:color="auto"/>
                                                    <w:right w:val="none" w:sz="0" w:space="0" w:color="auto"/>
                                                  </w:divBdr>
                                                  <w:divsChild>
                                                    <w:div w:id="1164855621">
                                                      <w:marLeft w:val="0"/>
                                                      <w:marRight w:val="0"/>
                                                      <w:marTop w:val="0"/>
                                                      <w:marBottom w:val="0"/>
                                                      <w:divBdr>
                                                        <w:top w:val="none" w:sz="0" w:space="0" w:color="auto"/>
                                                        <w:left w:val="none" w:sz="0" w:space="0" w:color="auto"/>
                                                        <w:bottom w:val="none" w:sz="0" w:space="0" w:color="auto"/>
                                                        <w:right w:val="none" w:sz="0" w:space="0" w:color="auto"/>
                                                      </w:divBdr>
                                                      <w:divsChild>
                                                        <w:div w:id="18221929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9773147">
                                                  <w:marLeft w:val="0"/>
                                                  <w:marRight w:val="0"/>
                                                  <w:marTop w:val="0"/>
                                                  <w:marBottom w:val="0"/>
                                                  <w:divBdr>
                                                    <w:top w:val="none" w:sz="0" w:space="0" w:color="auto"/>
                                                    <w:left w:val="none" w:sz="0" w:space="0" w:color="auto"/>
                                                    <w:bottom w:val="none" w:sz="0" w:space="0" w:color="auto"/>
                                                    <w:right w:val="none" w:sz="0" w:space="0" w:color="auto"/>
                                                  </w:divBdr>
                                                </w:div>
                                                <w:div w:id="1678382494">
                                                  <w:marLeft w:val="0"/>
                                                  <w:marRight w:val="0"/>
                                                  <w:marTop w:val="0"/>
                                                  <w:marBottom w:val="0"/>
                                                  <w:divBdr>
                                                    <w:top w:val="none" w:sz="0" w:space="0" w:color="auto"/>
                                                    <w:left w:val="none" w:sz="0" w:space="0" w:color="auto"/>
                                                    <w:bottom w:val="none" w:sz="0" w:space="0" w:color="auto"/>
                                                    <w:right w:val="none" w:sz="0" w:space="0" w:color="auto"/>
                                                  </w:divBdr>
                                                </w:div>
                                                <w:div w:id="19654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8318">
                                  <w:marLeft w:val="0"/>
                                  <w:marRight w:val="0"/>
                                  <w:marTop w:val="0"/>
                                  <w:marBottom w:val="0"/>
                                  <w:divBdr>
                                    <w:top w:val="none" w:sz="0" w:space="0" w:color="auto"/>
                                    <w:left w:val="none" w:sz="0" w:space="0" w:color="auto"/>
                                    <w:bottom w:val="single" w:sz="6" w:space="7" w:color="E1E8ED"/>
                                    <w:right w:val="none" w:sz="0" w:space="0" w:color="auto"/>
                                  </w:divBdr>
                                  <w:divsChild>
                                    <w:div w:id="243220642">
                                      <w:marLeft w:val="0"/>
                                      <w:marRight w:val="0"/>
                                      <w:marTop w:val="0"/>
                                      <w:marBottom w:val="0"/>
                                      <w:divBdr>
                                        <w:top w:val="none" w:sz="0" w:space="0" w:color="auto"/>
                                        <w:left w:val="none" w:sz="0" w:space="0" w:color="auto"/>
                                        <w:bottom w:val="none" w:sz="0" w:space="0" w:color="auto"/>
                                        <w:right w:val="none" w:sz="0" w:space="0" w:color="auto"/>
                                      </w:divBdr>
                                      <w:divsChild>
                                        <w:div w:id="1624799040">
                                          <w:marLeft w:val="0"/>
                                          <w:marRight w:val="0"/>
                                          <w:marTop w:val="0"/>
                                          <w:marBottom w:val="0"/>
                                          <w:divBdr>
                                            <w:top w:val="none" w:sz="0" w:space="0" w:color="auto"/>
                                            <w:left w:val="none" w:sz="0" w:space="0" w:color="auto"/>
                                            <w:bottom w:val="none" w:sz="0" w:space="0" w:color="auto"/>
                                            <w:right w:val="none" w:sz="0" w:space="0" w:color="auto"/>
                                          </w:divBdr>
                                          <w:divsChild>
                                            <w:div w:id="1791244121">
                                              <w:marLeft w:val="0"/>
                                              <w:marRight w:val="0"/>
                                              <w:marTop w:val="75"/>
                                              <w:marBottom w:val="30"/>
                                              <w:divBdr>
                                                <w:top w:val="none" w:sz="0" w:space="0" w:color="auto"/>
                                                <w:left w:val="none" w:sz="0" w:space="0" w:color="auto"/>
                                                <w:bottom w:val="none" w:sz="0" w:space="0" w:color="auto"/>
                                                <w:right w:val="none" w:sz="0" w:space="0" w:color="auto"/>
                                              </w:divBdr>
                                              <w:divsChild>
                                                <w:div w:id="544217801">
                                                  <w:marLeft w:val="0"/>
                                                  <w:marRight w:val="0"/>
                                                  <w:marTop w:val="0"/>
                                                  <w:marBottom w:val="0"/>
                                                  <w:divBdr>
                                                    <w:top w:val="none" w:sz="0" w:space="0" w:color="auto"/>
                                                    <w:left w:val="none" w:sz="0" w:space="0" w:color="auto"/>
                                                    <w:bottom w:val="none" w:sz="0" w:space="0" w:color="auto"/>
                                                    <w:right w:val="none" w:sz="0" w:space="0" w:color="auto"/>
                                                  </w:divBdr>
                                                </w:div>
                                                <w:div w:id="580212110">
                                                  <w:marLeft w:val="0"/>
                                                  <w:marRight w:val="0"/>
                                                  <w:marTop w:val="0"/>
                                                  <w:marBottom w:val="0"/>
                                                  <w:divBdr>
                                                    <w:top w:val="none" w:sz="0" w:space="0" w:color="auto"/>
                                                    <w:left w:val="none" w:sz="0" w:space="0" w:color="auto"/>
                                                    <w:bottom w:val="none" w:sz="0" w:space="0" w:color="auto"/>
                                                    <w:right w:val="none" w:sz="0" w:space="0" w:color="auto"/>
                                                  </w:divBdr>
                                                </w:div>
                                                <w:div w:id="676923657">
                                                  <w:marLeft w:val="0"/>
                                                  <w:marRight w:val="0"/>
                                                  <w:marTop w:val="0"/>
                                                  <w:marBottom w:val="0"/>
                                                  <w:divBdr>
                                                    <w:top w:val="none" w:sz="0" w:space="0" w:color="auto"/>
                                                    <w:left w:val="none" w:sz="0" w:space="0" w:color="auto"/>
                                                    <w:bottom w:val="none" w:sz="0" w:space="0" w:color="auto"/>
                                                    <w:right w:val="none" w:sz="0" w:space="0" w:color="auto"/>
                                                  </w:divBdr>
                                                </w:div>
                                                <w:div w:id="1193884996">
                                                  <w:marLeft w:val="0"/>
                                                  <w:marRight w:val="0"/>
                                                  <w:marTop w:val="0"/>
                                                  <w:marBottom w:val="0"/>
                                                  <w:divBdr>
                                                    <w:top w:val="none" w:sz="0" w:space="0" w:color="auto"/>
                                                    <w:left w:val="none" w:sz="0" w:space="0" w:color="auto"/>
                                                    <w:bottom w:val="none" w:sz="0" w:space="0" w:color="auto"/>
                                                    <w:right w:val="none" w:sz="0" w:space="0" w:color="auto"/>
                                                  </w:divBdr>
                                                  <w:divsChild>
                                                    <w:div w:id="455566311">
                                                      <w:marLeft w:val="0"/>
                                                      <w:marRight w:val="0"/>
                                                      <w:marTop w:val="0"/>
                                                      <w:marBottom w:val="0"/>
                                                      <w:divBdr>
                                                        <w:top w:val="none" w:sz="0" w:space="0" w:color="auto"/>
                                                        <w:left w:val="none" w:sz="0" w:space="0" w:color="auto"/>
                                                        <w:bottom w:val="none" w:sz="0" w:space="0" w:color="auto"/>
                                                        <w:right w:val="none" w:sz="0" w:space="0" w:color="auto"/>
                                                      </w:divBdr>
                                                      <w:divsChild>
                                                        <w:div w:id="14241854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646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5463">
                                  <w:marLeft w:val="0"/>
                                  <w:marRight w:val="0"/>
                                  <w:marTop w:val="0"/>
                                  <w:marBottom w:val="0"/>
                                  <w:divBdr>
                                    <w:top w:val="none" w:sz="0" w:space="0" w:color="auto"/>
                                    <w:left w:val="none" w:sz="0" w:space="0" w:color="auto"/>
                                    <w:bottom w:val="single" w:sz="6" w:space="7" w:color="E1E8ED"/>
                                    <w:right w:val="none" w:sz="0" w:space="0" w:color="auto"/>
                                  </w:divBdr>
                                  <w:divsChild>
                                    <w:div w:id="1716197498">
                                      <w:marLeft w:val="0"/>
                                      <w:marRight w:val="0"/>
                                      <w:marTop w:val="0"/>
                                      <w:marBottom w:val="0"/>
                                      <w:divBdr>
                                        <w:top w:val="none" w:sz="0" w:space="0" w:color="auto"/>
                                        <w:left w:val="none" w:sz="0" w:space="0" w:color="auto"/>
                                        <w:bottom w:val="none" w:sz="0" w:space="0" w:color="auto"/>
                                        <w:right w:val="none" w:sz="0" w:space="0" w:color="auto"/>
                                      </w:divBdr>
                                      <w:divsChild>
                                        <w:div w:id="389351714">
                                          <w:marLeft w:val="0"/>
                                          <w:marRight w:val="0"/>
                                          <w:marTop w:val="0"/>
                                          <w:marBottom w:val="0"/>
                                          <w:divBdr>
                                            <w:top w:val="none" w:sz="0" w:space="0" w:color="auto"/>
                                            <w:left w:val="none" w:sz="0" w:space="0" w:color="auto"/>
                                            <w:bottom w:val="none" w:sz="0" w:space="0" w:color="auto"/>
                                            <w:right w:val="none" w:sz="0" w:space="0" w:color="auto"/>
                                          </w:divBdr>
                                          <w:divsChild>
                                            <w:div w:id="1354695717">
                                              <w:marLeft w:val="0"/>
                                              <w:marRight w:val="0"/>
                                              <w:marTop w:val="75"/>
                                              <w:marBottom w:val="30"/>
                                              <w:divBdr>
                                                <w:top w:val="none" w:sz="0" w:space="0" w:color="auto"/>
                                                <w:left w:val="none" w:sz="0" w:space="0" w:color="auto"/>
                                                <w:bottom w:val="none" w:sz="0" w:space="0" w:color="auto"/>
                                                <w:right w:val="none" w:sz="0" w:space="0" w:color="auto"/>
                                              </w:divBdr>
                                              <w:divsChild>
                                                <w:div w:id="664673120">
                                                  <w:marLeft w:val="0"/>
                                                  <w:marRight w:val="0"/>
                                                  <w:marTop w:val="0"/>
                                                  <w:marBottom w:val="0"/>
                                                  <w:divBdr>
                                                    <w:top w:val="none" w:sz="0" w:space="0" w:color="auto"/>
                                                    <w:left w:val="none" w:sz="0" w:space="0" w:color="auto"/>
                                                    <w:bottom w:val="none" w:sz="0" w:space="0" w:color="auto"/>
                                                    <w:right w:val="none" w:sz="0" w:space="0" w:color="auto"/>
                                                  </w:divBdr>
                                                </w:div>
                                                <w:div w:id="815534502">
                                                  <w:marLeft w:val="0"/>
                                                  <w:marRight w:val="0"/>
                                                  <w:marTop w:val="0"/>
                                                  <w:marBottom w:val="0"/>
                                                  <w:divBdr>
                                                    <w:top w:val="none" w:sz="0" w:space="0" w:color="auto"/>
                                                    <w:left w:val="none" w:sz="0" w:space="0" w:color="auto"/>
                                                    <w:bottom w:val="none" w:sz="0" w:space="0" w:color="auto"/>
                                                    <w:right w:val="none" w:sz="0" w:space="0" w:color="auto"/>
                                                  </w:divBdr>
                                                </w:div>
                                                <w:div w:id="974523515">
                                                  <w:marLeft w:val="0"/>
                                                  <w:marRight w:val="0"/>
                                                  <w:marTop w:val="0"/>
                                                  <w:marBottom w:val="0"/>
                                                  <w:divBdr>
                                                    <w:top w:val="none" w:sz="0" w:space="0" w:color="auto"/>
                                                    <w:left w:val="none" w:sz="0" w:space="0" w:color="auto"/>
                                                    <w:bottom w:val="none" w:sz="0" w:space="0" w:color="auto"/>
                                                    <w:right w:val="none" w:sz="0" w:space="0" w:color="auto"/>
                                                  </w:divBdr>
                                                  <w:divsChild>
                                                    <w:div w:id="101073799">
                                                      <w:marLeft w:val="0"/>
                                                      <w:marRight w:val="0"/>
                                                      <w:marTop w:val="0"/>
                                                      <w:marBottom w:val="0"/>
                                                      <w:divBdr>
                                                        <w:top w:val="none" w:sz="0" w:space="0" w:color="auto"/>
                                                        <w:left w:val="none" w:sz="0" w:space="0" w:color="auto"/>
                                                        <w:bottom w:val="none" w:sz="0" w:space="0" w:color="auto"/>
                                                        <w:right w:val="none" w:sz="0" w:space="0" w:color="auto"/>
                                                      </w:divBdr>
                                                      <w:divsChild>
                                                        <w:div w:id="530070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95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5137">
                                  <w:marLeft w:val="0"/>
                                  <w:marRight w:val="0"/>
                                  <w:marTop w:val="0"/>
                                  <w:marBottom w:val="0"/>
                                  <w:divBdr>
                                    <w:top w:val="none" w:sz="0" w:space="0" w:color="auto"/>
                                    <w:left w:val="none" w:sz="0" w:space="0" w:color="auto"/>
                                    <w:bottom w:val="single" w:sz="6" w:space="7" w:color="E1E8ED"/>
                                    <w:right w:val="none" w:sz="0" w:space="0" w:color="auto"/>
                                  </w:divBdr>
                                  <w:divsChild>
                                    <w:div w:id="160320474">
                                      <w:marLeft w:val="0"/>
                                      <w:marRight w:val="0"/>
                                      <w:marTop w:val="0"/>
                                      <w:marBottom w:val="0"/>
                                      <w:divBdr>
                                        <w:top w:val="none" w:sz="0" w:space="0" w:color="auto"/>
                                        <w:left w:val="none" w:sz="0" w:space="0" w:color="auto"/>
                                        <w:bottom w:val="none" w:sz="0" w:space="0" w:color="auto"/>
                                        <w:right w:val="none" w:sz="0" w:space="0" w:color="auto"/>
                                      </w:divBdr>
                                      <w:divsChild>
                                        <w:div w:id="792408254">
                                          <w:marLeft w:val="0"/>
                                          <w:marRight w:val="0"/>
                                          <w:marTop w:val="0"/>
                                          <w:marBottom w:val="0"/>
                                          <w:divBdr>
                                            <w:top w:val="none" w:sz="0" w:space="0" w:color="auto"/>
                                            <w:left w:val="none" w:sz="0" w:space="0" w:color="auto"/>
                                            <w:bottom w:val="none" w:sz="0" w:space="0" w:color="auto"/>
                                            <w:right w:val="none" w:sz="0" w:space="0" w:color="auto"/>
                                          </w:divBdr>
                                          <w:divsChild>
                                            <w:div w:id="1498421207">
                                              <w:marLeft w:val="0"/>
                                              <w:marRight w:val="0"/>
                                              <w:marTop w:val="75"/>
                                              <w:marBottom w:val="30"/>
                                              <w:divBdr>
                                                <w:top w:val="none" w:sz="0" w:space="0" w:color="auto"/>
                                                <w:left w:val="none" w:sz="0" w:space="0" w:color="auto"/>
                                                <w:bottom w:val="none" w:sz="0" w:space="0" w:color="auto"/>
                                                <w:right w:val="none" w:sz="0" w:space="0" w:color="auto"/>
                                              </w:divBdr>
                                              <w:divsChild>
                                                <w:div w:id="909652858">
                                                  <w:marLeft w:val="0"/>
                                                  <w:marRight w:val="0"/>
                                                  <w:marTop w:val="0"/>
                                                  <w:marBottom w:val="0"/>
                                                  <w:divBdr>
                                                    <w:top w:val="none" w:sz="0" w:space="0" w:color="auto"/>
                                                    <w:left w:val="none" w:sz="0" w:space="0" w:color="auto"/>
                                                    <w:bottom w:val="none" w:sz="0" w:space="0" w:color="auto"/>
                                                    <w:right w:val="none" w:sz="0" w:space="0" w:color="auto"/>
                                                  </w:divBdr>
                                                </w:div>
                                                <w:div w:id="948900780">
                                                  <w:marLeft w:val="0"/>
                                                  <w:marRight w:val="0"/>
                                                  <w:marTop w:val="0"/>
                                                  <w:marBottom w:val="0"/>
                                                  <w:divBdr>
                                                    <w:top w:val="none" w:sz="0" w:space="0" w:color="auto"/>
                                                    <w:left w:val="none" w:sz="0" w:space="0" w:color="auto"/>
                                                    <w:bottom w:val="none" w:sz="0" w:space="0" w:color="auto"/>
                                                    <w:right w:val="none" w:sz="0" w:space="0" w:color="auto"/>
                                                  </w:divBdr>
                                                </w:div>
                                                <w:div w:id="970674838">
                                                  <w:marLeft w:val="0"/>
                                                  <w:marRight w:val="0"/>
                                                  <w:marTop w:val="0"/>
                                                  <w:marBottom w:val="0"/>
                                                  <w:divBdr>
                                                    <w:top w:val="none" w:sz="0" w:space="0" w:color="auto"/>
                                                    <w:left w:val="none" w:sz="0" w:space="0" w:color="auto"/>
                                                    <w:bottom w:val="none" w:sz="0" w:space="0" w:color="auto"/>
                                                    <w:right w:val="none" w:sz="0" w:space="0" w:color="auto"/>
                                                  </w:divBdr>
                                                  <w:divsChild>
                                                    <w:div w:id="2003467191">
                                                      <w:marLeft w:val="0"/>
                                                      <w:marRight w:val="0"/>
                                                      <w:marTop w:val="0"/>
                                                      <w:marBottom w:val="0"/>
                                                      <w:divBdr>
                                                        <w:top w:val="none" w:sz="0" w:space="0" w:color="auto"/>
                                                        <w:left w:val="none" w:sz="0" w:space="0" w:color="auto"/>
                                                        <w:bottom w:val="none" w:sz="0" w:space="0" w:color="auto"/>
                                                        <w:right w:val="none" w:sz="0" w:space="0" w:color="auto"/>
                                                      </w:divBdr>
                                                      <w:divsChild>
                                                        <w:div w:id="9704829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44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33426">
                                  <w:marLeft w:val="0"/>
                                  <w:marRight w:val="0"/>
                                  <w:marTop w:val="0"/>
                                  <w:marBottom w:val="0"/>
                                  <w:divBdr>
                                    <w:top w:val="none" w:sz="0" w:space="0" w:color="auto"/>
                                    <w:left w:val="none" w:sz="0" w:space="0" w:color="auto"/>
                                    <w:bottom w:val="single" w:sz="6" w:space="7" w:color="E1E8ED"/>
                                    <w:right w:val="none" w:sz="0" w:space="0" w:color="auto"/>
                                  </w:divBdr>
                                  <w:divsChild>
                                    <w:div w:id="1105879331">
                                      <w:marLeft w:val="0"/>
                                      <w:marRight w:val="0"/>
                                      <w:marTop w:val="0"/>
                                      <w:marBottom w:val="0"/>
                                      <w:divBdr>
                                        <w:top w:val="none" w:sz="0" w:space="0" w:color="auto"/>
                                        <w:left w:val="none" w:sz="0" w:space="0" w:color="auto"/>
                                        <w:bottom w:val="none" w:sz="0" w:space="0" w:color="auto"/>
                                        <w:right w:val="none" w:sz="0" w:space="0" w:color="auto"/>
                                      </w:divBdr>
                                      <w:divsChild>
                                        <w:div w:id="727190149">
                                          <w:marLeft w:val="0"/>
                                          <w:marRight w:val="0"/>
                                          <w:marTop w:val="0"/>
                                          <w:marBottom w:val="0"/>
                                          <w:divBdr>
                                            <w:top w:val="none" w:sz="0" w:space="0" w:color="auto"/>
                                            <w:left w:val="none" w:sz="0" w:space="0" w:color="auto"/>
                                            <w:bottom w:val="none" w:sz="0" w:space="0" w:color="auto"/>
                                            <w:right w:val="none" w:sz="0" w:space="0" w:color="auto"/>
                                          </w:divBdr>
                                        </w:div>
                                        <w:div w:id="2045061468">
                                          <w:marLeft w:val="0"/>
                                          <w:marRight w:val="0"/>
                                          <w:marTop w:val="0"/>
                                          <w:marBottom w:val="0"/>
                                          <w:divBdr>
                                            <w:top w:val="none" w:sz="0" w:space="0" w:color="auto"/>
                                            <w:left w:val="none" w:sz="0" w:space="0" w:color="auto"/>
                                            <w:bottom w:val="none" w:sz="0" w:space="0" w:color="auto"/>
                                            <w:right w:val="none" w:sz="0" w:space="0" w:color="auto"/>
                                          </w:divBdr>
                                          <w:divsChild>
                                            <w:div w:id="456488965">
                                              <w:marLeft w:val="0"/>
                                              <w:marRight w:val="0"/>
                                              <w:marTop w:val="75"/>
                                              <w:marBottom w:val="30"/>
                                              <w:divBdr>
                                                <w:top w:val="none" w:sz="0" w:space="0" w:color="auto"/>
                                                <w:left w:val="none" w:sz="0" w:space="0" w:color="auto"/>
                                                <w:bottom w:val="none" w:sz="0" w:space="0" w:color="auto"/>
                                                <w:right w:val="none" w:sz="0" w:space="0" w:color="auto"/>
                                              </w:divBdr>
                                              <w:divsChild>
                                                <w:div w:id="189878674">
                                                  <w:marLeft w:val="0"/>
                                                  <w:marRight w:val="0"/>
                                                  <w:marTop w:val="0"/>
                                                  <w:marBottom w:val="0"/>
                                                  <w:divBdr>
                                                    <w:top w:val="none" w:sz="0" w:space="0" w:color="auto"/>
                                                    <w:left w:val="none" w:sz="0" w:space="0" w:color="auto"/>
                                                    <w:bottom w:val="none" w:sz="0" w:space="0" w:color="auto"/>
                                                    <w:right w:val="none" w:sz="0" w:space="0" w:color="auto"/>
                                                  </w:divBdr>
                                                </w:div>
                                                <w:div w:id="217514183">
                                                  <w:marLeft w:val="0"/>
                                                  <w:marRight w:val="0"/>
                                                  <w:marTop w:val="0"/>
                                                  <w:marBottom w:val="0"/>
                                                  <w:divBdr>
                                                    <w:top w:val="none" w:sz="0" w:space="0" w:color="auto"/>
                                                    <w:left w:val="none" w:sz="0" w:space="0" w:color="auto"/>
                                                    <w:bottom w:val="none" w:sz="0" w:space="0" w:color="auto"/>
                                                    <w:right w:val="none" w:sz="0" w:space="0" w:color="auto"/>
                                                  </w:divBdr>
                                                </w:div>
                                                <w:div w:id="1608735871">
                                                  <w:marLeft w:val="0"/>
                                                  <w:marRight w:val="0"/>
                                                  <w:marTop w:val="0"/>
                                                  <w:marBottom w:val="0"/>
                                                  <w:divBdr>
                                                    <w:top w:val="none" w:sz="0" w:space="0" w:color="auto"/>
                                                    <w:left w:val="none" w:sz="0" w:space="0" w:color="auto"/>
                                                    <w:bottom w:val="none" w:sz="0" w:space="0" w:color="auto"/>
                                                    <w:right w:val="none" w:sz="0" w:space="0" w:color="auto"/>
                                                  </w:divBdr>
                                                  <w:divsChild>
                                                    <w:div w:id="684675781">
                                                      <w:marLeft w:val="0"/>
                                                      <w:marRight w:val="0"/>
                                                      <w:marTop w:val="0"/>
                                                      <w:marBottom w:val="0"/>
                                                      <w:divBdr>
                                                        <w:top w:val="none" w:sz="0" w:space="0" w:color="auto"/>
                                                        <w:left w:val="none" w:sz="0" w:space="0" w:color="auto"/>
                                                        <w:bottom w:val="none" w:sz="0" w:space="0" w:color="auto"/>
                                                        <w:right w:val="none" w:sz="0" w:space="0" w:color="auto"/>
                                                      </w:divBdr>
                                                      <w:divsChild>
                                                        <w:div w:id="17818752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29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179921">
                                  <w:marLeft w:val="0"/>
                                  <w:marRight w:val="0"/>
                                  <w:marTop w:val="0"/>
                                  <w:marBottom w:val="0"/>
                                  <w:divBdr>
                                    <w:top w:val="none" w:sz="0" w:space="0" w:color="auto"/>
                                    <w:left w:val="none" w:sz="0" w:space="0" w:color="auto"/>
                                    <w:bottom w:val="single" w:sz="6" w:space="7" w:color="E1E8ED"/>
                                    <w:right w:val="none" w:sz="0" w:space="0" w:color="auto"/>
                                  </w:divBdr>
                                  <w:divsChild>
                                    <w:div w:id="342710529">
                                      <w:marLeft w:val="0"/>
                                      <w:marRight w:val="0"/>
                                      <w:marTop w:val="0"/>
                                      <w:marBottom w:val="0"/>
                                      <w:divBdr>
                                        <w:top w:val="none" w:sz="0" w:space="0" w:color="auto"/>
                                        <w:left w:val="none" w:sz="0" w:space="0" w:color="auto"/>
                                        <w:bottom w:val="none" w:sz="0" w:space="0" w:color="auto"/>
                                        <w:right w:val="none" w:sz="0" w:space="0" w:color="auto"/>
                                      </w:divBdr>
                                      <w:divsChild>
                                        <w:div w:id="430126394">
                                          <w:marLeft w:val="0"/>
                                          <w:marRight w:val="0"/>
                                          <w:marTop w:val="0"/>
                                          <w:marBottom w:val="0"/>
                                          <w:divBdr>
                                            <w:top w:val="none" w:sz="0" w:space="0" w:color="auto"/>
                                            <w:left w:val="none" w:sz="0" w:space="0" w:color="auto"/>
                                            <w:bottom w:val="none" w:sz="0" w:space="0" w:color="auto"/>
                                            <w:right w:val="none" w:sz="0" w:space="0" w:color="auto"/>
                                          </w:divBdr>
                                        </w:div>
                                        <w:div w:id="1411192707">
                                          <w:marLeft w:val="0"/>
                                          <w:marRight w:val="0"/>
                                          <w:marTop w:val="0"/>
                                          <w:marBottom w:val="0"/>
                                          <w:divBdr>
                                            <w:top w:val="none" w:sz="0" w:space="0" w:color="auto"/>
                                            <w:left w:val="none" w:sz="0" w:space="0" w:color="auto"/>
                                            <w:bottom w:val="none" w:sz="0" w:space="0" w:color="auto"/>
                                            <w:right w:val="none" w:sz="0" w:space="0" w:color="auto"/>
                                          </w:divBdr>
                                          <w:divsChild>
                                            <w:div w:id="660356856">
                                              <w:marLeft w:val="0"/>
                                              <w:marRight w:val="0"/>
                                              <w:marTop w:val="75"/>
                                              <w:marBottom w:val="30"/>
                                              <w:divBdr>
                                                <w:top w:val="none" w:sz="0" w:space="0" w:color="auto"/>
                                                <w:left w:val="none" w:sz="0" w:space="0" w:color="auto"/>
                                                <w:bottom w:val="none" w:sz="0" w:space="0" w:color="auto"/>
                                                <w:right w:val="none" w:sz="0" w:space="0" w:color="auto"/>
                                              </w:divBdr>
                                              <w:divsChild>
                                                <w:div w:id="193738886">
                                                  <w:marLeft w:val="0"/>
                                                  <w:marRight w:val="0"/>
                                                  <w:marTop w:val="0"/>
                                                  <w:marBottom w:val="0"/>
                                                  <w:divBdr>
                                                    <w:top w:val="none" w:sz="0" w:space="0" w:color="auto"/>
                                                    <w:left w:val="none" w:sz="0" w:space="0" w:color="auto"/>
                                                    <w:bottom w:val="none" w:sz="0" w:space="0" w:color="auto"/>
                                                    <w:right w:val="none" w:sz="0" w:space="0" w:color="auto"/>
                                                  </w:divBdr>
                                                </w:div>
                                                <w:div w:id="440077988">
                                                  <w:marLeft w:val="0"/>
                                                  <w:marRight w:val="0"/>
                                                  <w:marTop w:val="0"/>
                                                  <w:marBottom w:val="0"/>
                                                  <w:divBdr>
                                                    <w:top w:val="none" w:sz="0" w:space="0" w:color="auto"/>
                                                    <w:left w:val="none" w:sz="0" w:space="0" w:color="auto"/>
                                                    <w:bottom w:val="none" w:sz="0" w:space="0" w:color="auto"/>
                                                    <w:right w:val="none" w:sz="0" w:space="0" w:color="auto"/>
                                                  </w:divBdr>
                                                  <w:divsChild>
                                                    <w:div w:id="618486317">
                                                      <w:marLeft w:val="0"/>
                                                      <w:marRight w:val="0"/>
                                                      <w:marTop w:val="0"/>
                                                      <w:marBottom w:val="0"/>
                                                      <w:divBdr>
                                                        <w:top w:val="none" w:sz="0" w:space="0" w:color="auto"/>
                                                        <w:left w:val="none" w:sz="0" w:space="0" w:color="auto"/>
                                                        <w:bottom w:val="none" w:sz="0" w:space="0" w:color="auto"/>
                                                        <w:right w:val="none" w:sz="0" w:space="0" w:color="auto"/>
                                                      </w:divBdr>
                                                      <w:divsChild>
                                                        <w:div w:id="6132508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0846760">
                                                  <w:marLeft w:val="0"/>
                                                  <w:marRight w:val="0"/>
                                                  <w:marTop w:val="0"/>
                                                  <w:marBottom w:val="0"/>
                                                  <w:divBdr>
                                                    <w:top w:val="none" w:sz="0" w:space="0" w:color="auto"/>
                                                    <w:left w:val="none" w:sz="0" w:space="0" w:color="auto"/>
                                                    <w:bottom w:val="none" w:sz="0" w:space="0" w:color="auto"/>
                                                    <w:right w:val="none" w:sz="0" w:space="0" w:color="auto"/>
                                                  </w:divBdr>
                                                </w:div>
                                                <w:div w:id="209161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17836">
                                  <w:marLeft w:val="0"/>
                                  <w:marRight w:val="0"/>
                                  <w:marTop w:val="0"/>
                                  <w:marBottom w:val="0"/>
                                  <w:divBdr>
                                    <w:top w:val="none" w:sz="0" w:space="0" w:color="auto"/>
                                    <w:left w:val="none" w:sz="0" w:space="0" w:color="auto"/>
                                    <w:bottom w:val="single" w:sz="6" w:space="7" w:color="E1E8ED"/>
                                    <w:right w:val="none" w:sz="0" w:space="0" w:color="auto"/>
                                  </w:divBdr>
                                  <w:divsChild>
                                    <w:div w:id="115031345">
                                      <w:marLeft w:val="0"/>
                                      <w:marRight w:val="0"/>
                                      <w:marTop w:val="0"/>
                                      <w:marBottom w:val="0"/>
                                      <w:divBdr>
                                        <w:top w:val="none" w:sz="0" w:space="0" w:color="auto"/>
                                        <w:left w:val="none" w:sz="0" w:space="0" w:color="auto"/>
                                        <w:bottom w:val="none" w:sz="0" w:space="0" w:color="auto"/>
                                        <w:right w:val="none" w:sz="0" w:space="0" w:color="auto"/>
                                      </w:divBdr>
                                      <w:divsChild>
                                        <w:div w:id="1136141044">
                                          <w:marLeft w:val="0"/>
                                          <w:marRight w:val="0"/>
                                          <w:marTop w:val="0"/>
                                          <w:marBottom w:val="0"/>
                                          <w:divBdr>
                                            <w:top w:val="none" w:sz="0" w:space="0" w:color="auto"/>
                                            <w:left w:val="none" w:sz="0" w:space="0" w:color="auto"/>
                                            <w:bottom w:val="none" w:sz="0" w:space="0" w:color="auto"/>
                                            <w:right w:val="none" w:sz="0" w:space="0" w:color="auto"/>
                                          </w:divBdr>
                                          <w:divsChild>
                                            <w:div w:id="976034162">
                                              <w:marLeft w:val="0"/>
                                              <w:marRight w:val="0"/>
                                              <w:marTop w:val="75"/>
                                              <w:marBottom w:val="30"/>
                                              <w:divBdr>
                                                <w:top w:val="none" w:sz="0" w:space="0" w:color="auto"/>
                                                <w:left w:val="none" w:sz="0" w:space="0" w:color="auto"/>
                                                <w:bottom w:val="none" w:sz="0" w:space="0" w:color="auto"/>
                                                <w:right w:val="none" w:sz="0" w:space="0" w:color="auto"/>
                                              </w:divBdr>
                                              <w:divsChild>
                                                <w:div w:id="301545374">
                                                  <w:marLeft w:val="0"/>
                                                  <w:marRight w:val="0"/>
                                                  <w:marTop w:val="0"/>
                                                  <w:marBottom w:val="0"/>
                                                  <w:divBdr>
                                                    <w:top w:val="none" w:sz="0" w:space="0" w:color="auto"/>
                                                    <w:left w:val="none" w:sz="0" w:space="0" w:color="auto"/>
                                                    <w:bottom w:val="none" w:sz="0" w:space="0" w:color="auto"/>
                                                    <w:right w:val="none" w:sz="0" w:space="0" w:color="auto"/>
                                                  </w:divBdr>
                                                </w:div>
                                                <w:div w:id="589310687">
                                                  <w:marLeft w:val="0"/>
                                                  <w:marRight w:val="0"/>
                                                  <w:marTop w:val="0"/>
                                                  <w:marBottom w:val="0"/>
                                                  <w:divBdr>
                                                    <w:top w:val="none" w:sz="0" w:space="0" w:color="auto"/>
                                                    <w:left w:val="none" w:sz="0" w:space="0" w:color="auto"/>
                                                    <w:bottom w:val="none" w:sz="0" w:space="0" w:color="auto"/>
                                                    <w:right w:val="none" w:sz="0" w:space="0" w:color="auto"/>
                                                  </w:divBdr>
                                                  <w:divsChild>
                                                    <w:div w:id="1921523034">
                                                      <w:marLeft w:val="0"/>
                                                      <w:marRight w:val="0"/>
                                                      <w:marTop w:val="0"/>
                                                      <w:marBottom w:val="0"/>
                                                      <w:divBdr>
                                                        <w:top w:val="none" w:sz="0" w:space="0" w:color="auto"/>
                                                        <w:left w:val="none" w:sz="0" w:space="0" w:color="auto"/>
                                                        <w:bottom w:val="none" w:sz="0" w:space="0" w:color="auto"/>
                                                        <w:right w:val="none" w:sz="0" w:space="0" w:color="auto"/>
                                                      </w:divBdr>
                                                      <w:divsChild>
                                                        <w:div w:id="9164731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4642307">
                                                  <w:marLeft w:val="0"/>
                                                  <w:marRight w:val="0"/>
                                                  <w:marTop w:val="0"/>
                                                  <w:marBottom w:val="0"/>
                                                  <w:divBdr>
                                                    <w:top w:val="none" w:sz="0" w:space="0" w:color="auto"/>
                                                    <w:left w:val="none" w:sz="0" w:space="0" w:color="auto"/>
                                                    <w:bottom w:val="none" w:sz="0" w:space="0" w:color="auto"/>
                                                    <w:right w:val="none" w:sz="0" w:space="0" w:color="auto"/>
                                                  </w:divBdr>
                                                </w:div>
                                                <w:div w:id="148716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53715">
                                  <w:marLeft w:val="0"/>
                                  <w:marRight w:val="0"/>
                                  <w:marTop w:val="0"/>
                                  <w:marBottom w:val="0"/>
                                  <w:divBdr>
                                    <w:top w:val="none" w:sz="0" w:space="0" w:color="auto"/>
                                    <w:left w:val="none" w:sz="0" w:space="0" w:color="auto"/>
                                    <w:bottom w:val="single" w:sz="6" w:space="7" w:color="E1E8ED"/>
                                    <w:right w:val="none" w:sz="0" w:space="0" w:color="auto"/>
                                  </w:divBdr>
                                  <w:divsChild>
                                    <w:div w:id="990673058">
                                      <w:marLeft w:val="0"/>
                                      <w:marRight w:val="0"/>
                                      <w:marTop w:val="0"/>
                                      <w:marBottom w:val="0"/>
                                      <w:divBdr>
                                        <w:top w:val="none" w:sz="0" w:space="0" w:color="auto"/>
                                        <w:left w:val="none" w:sz="0" w:space="0" w:color="auto"/>
                                        <w:bottom w:val="none" w:sz="0" w:space="0" w:color="auto"/>
                                        <w:right w:val="none" w:sz="0" w:space="0" w:color="auto"/>
                                      </w:divBdr>
                                      <w:divsChild>
                                        <w:div w:id="1542935416">
                                          <w:marLeft w:val="0"/>
                                          <w:marRight w:val="0"/>
                                          <w:marTop w:val="0"/>
                                          <w:marBottom w:val="0"/>
                                          <w:divBdr>
                                            <w:top w:val="none" w:sz="0" w:space="0" w:color="auto"/>
                                            <w:left w:val="none" w:sz="0" w:space="0" w:color="auto"/>
                                            <w:bottom w:val="none" w:sz="0" w:space="0" w:color="auto"/>
                                            <w:right w:val="none" w:sz="0" w:space="0" w:color="auto"/>
                                          </w:divBdr>
                                        </w:div>
                                        <w:div w:id="1603948641">
                                          <w:marLeft w:val="0"/>
                                          <w:marRight w:val="0"/>
                                          <w:marTop w:val="0"/>
                                          <w:marBottom w:val="0"/>
                                          <w:divBdr>
                                            <w:top w:val="none" w:sz="0" w:space="0" w:color="auto"/>
                                            <w:left w:val="none" w:sz="0" w:space="0" w:color="auto"/>
                                            <w:bottom w:val="none" w:sz="0" w:space="0" w:color="auto"/>
                                            <w:right w:val="none" w:sz="0" w:space="0" w:color="auto"/>
                                          </w:divBdr>
                                          <w:divsChild>
                                            <w:div w:id="1723020197">
                                              <w:marLeft w:val="0"/>
                                              <w:marRight w:val="0"/>
                                              <w:marTop w:val="75"/>
                                              <w:marBottom w:val="30"/>
                                              <w:divBdr>
                                                <w:top w:val="none" w:sz="0" w:space="0" w:color="auto"/>
                                                <w:left w:val="none" w:sz="0" w:space="0" w:color="auto"/>
                                                <w:bottom w:val="none" w:sz="0" w:space="0" w:color="auto"/>
                                                <w:right w:val="none" w:sz="0" w:space="0" w:color="auto"/>
                                              </w:divBdr>
                                              <w:divsChild>
                                                <w:div w:id="607544396">
                                                  <w:marLeft w:val="0"/>
                                                  <w:marRight w:val="0"/>
                                                  <w:marTop w:val="0"/>
                                                  <w:marBottom w:val="0"/>
                                                  <w:divBdr>
                                                    <w:top w:val="none" w:sz="0" w:space="0" w:color="auto"/>
                                                    <w:left w:val="none" w:sz="0" w:space="0" w:color="auto"/>
                                                    <w:bottom w:val="none" w:sz="0" w:space="0" w:color="auto"/>
                                                    <w:right w:val="none" w:sz="0" w:space="0" w:color="auto"/>
                                                  </w:divBdr>
                                                </w:div>
                                                <w:div w:id="1390111634">
                                                  <w:marLeft w:val="0"/>
                                                  <w:marRight w:val="0"/>
                                                  <w:marTop w:val="0"/>
                                                  <w:marBottom w:val="0"/>
                                                  <w:divBdr>
                                                    <w:top w:val="none" w:sz="0" w:space="0" w:color="auto"/>
                                                    <w:left w:val="none" w:sz="0" w:space="0" w:color="auto"/>
                                                    <w:bottom w:val="none" w:sz="0" w:space="0" w:color="auto"/>
                                                    <w:right w:val="none" w:sz="0" w:space="0" w:color="auto"/>
                                                  </w:divBdr>
                                                </w:div>
                                                <w:div w:id="1737699142">
                                                  <w:marLeft w:val="0"/>
                                                  <w:marRight w:val="0"/>
                                                  <w:marTop w:val="0"/>
                                                  <w:marBottom w:val="0"/>
                                                  <w:divBdr>
                                                    <w:top w:val="none" w:sz="0" w:space="0" w:color="auto"/>
                                                    <w:left w:val="none" w:sz="0" w:space="0" w:color="auto"/>
                                                    <w:bottom w:val="none" w:sz="0" w:space="0" w:color="auto"/>
                                                    <w:right w:val="none" w:sz="0" w:space="0" w:color="auto"/>
                                                  </w:divBdr>
                                                </w:div>
                                                <w:div w:id="1883125580">
                                                  <w:marLeft w:val="0"/>
                                                  <w:marRight w:val="0"/>
                                                  <w:marTop w:val="0"/>
                                                  <w:marBottom w:val="0"/>
                                                  <w:divBdr>
                                                    <w:top w:val="none" w:sz="0" w:space="0" w:color="auto"/>
                                                    <w:left w:val="none" w:sz="0" w:space="0" w:color="auto"/>
                                                    <w:bottom w:val="none" w:sz="0" w:space="0" w:color="auto"/>
                                                    <w:right w:val="none" w:sz="0" w:space="0" w:color="auto"/>
                                                  </w:divBdr>
                                                  <w:divsChild>
                                                    <w:div w:id="323779859">
                                                      <w:marLeft w:val="0"/>
                                                      <w:marRight w:val="0"/>
                                                      <w:marTop w:val="0"/>
                                                      <w:marBottom w:val="0"/>
                                                      <w:divBdr>
                                                        <w:top w:val="none" w:sz="0" w:space="0" w:color="auto"/>
                                                        <w:left w:val="none" w:sz="0" w:space="0" w:color="auto"/>
                                                        <w:bottom w:val="none" w:sz="0" w:space="0" w:color="auto"/>
                                                        <w:right w:val="none" w:sz="0" w:space="0" w:color="auto"/>
                                                      </w:divBdr>
                                                      <w:divsChild>
                                                        <w:div w:id="16970019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86088148">
                                  <w:marLeft w:val="0"/>
                                  <w:marRight w:val="0"/>
                                  <w:marTop w:val="0"/>
                                  <w:marBottom w:val="0"/>
                                  <w:divBdr>
                                    <w:top w:val="none" w:sz="0" w:space="0" w:color="auto"/>
                                    <w:left w:val="none" w:sz="0" w:space="0" w:color="auto"/>
                                    <w:bottom w:val="single" w:sz="6" w:space="7" w:color="E1E8ED"/>
                                    <w:right w:val="none" w:sz="0" w:space="0" w:color="auto"/>
                                  </w:divBdr>
                                  <w:divsChild>
                                    <w:div w:id="2015300122">
                                      <w:marLeft w:val="0"/>
                                      <w:marRight w:val="0"/>
                                      <w:marTop w:val="0"/>
                                      <w:marBottom w:val="0"/>
                                      <w:divBdr>
                                        <w:top w:val="none" w:sz="0" w:space="0" w:color="auto"/>
                                        <w:left w:val="none" w:sz="0" w:space="0" w:color="auto"/>
                                        <w:bottom w:val="none" w:sz="0" w:space="0" w:color="auto"/>
                                        <w:right w:val="none" w:sz="0" w:space="0" w:color="auto"/>
                                      </w:divBdr>
                                      <w:divsChild>
                                        <w:div w:id="1044714604">
                                          <w:marLeft w:val="0"/>
                                          <w:marRight w:val="0"/>
                                          <w:marTop w:val="0"/>
                                          <w:marBottom w:val="0"/>
                                          <w:divBdr>
                                            <w:top w:val="none" w:sz="0" w:space="0" w:color="auto"/>
                                            <w:left w:val="none" w:sz="0" w:space="0" w:color="auto"/>
                                            <w:bottom w:val="none" w:sz="0" w:space="0" w:color="auto"/>
                                            <w:right w:val="none" w:sz="0" w:space="0" w:color="auto"/>
                                          </w:divBdr>
                                          <w:divsChild>
                                            <w:div w:id="1683824140">
                                              <w:marLeft w:val="0"/>
                                              <w:marRight w:val="0"/>
                                              <w:marTop w:val="75"/>
                                              <w:marBottom w:val="30"/>
                                              <w:divBdr>
                                                <w:top w:val="none" w:sz="0" w:space="0" w:color="auto"/>
                                                <w:left w:val="none" w:sz="0" w:space="0" w:color="auto"/>
                                                <w:bottom w:val="none" w:sz="0" w:space="0" w:color="auto"/>
                                                <w:right w:val="none" w:sz="0" w:space="0" w:color="auto"/>
                                              </w:divBdr>
                                              <w:divsChild>
                                                <w:div w:id="214972329">
                                                  <w:marLeft w:val="0"/>
                                                  <w:marRight w:val="0"/>
                                                  <w:marTop w:val="0"/>
                                                  <w:marBottom w:val="0"/>
                                                  <w:divBdr>
                                                    <w:top w:val="none" w:sz="0" w:space="0" w:color="auto"/>
                                                    <w:left w:val="none" w:sz="0" w:space="0" w:color="auto"/>
                                                    <w:bottom w:val="none" w:sz="0" w:space="0" w:color="auto"/>
                                                    <w:right w:val="none" w:sz="0" w:space="0" w:color="auto"/>
                                                  </w:divBdr>
                                                </w:div>
                                                <w:div w:id="1350184499">
                                                  <w:marLeft w:val="0"/>
                                                  <w:marRight w:val="0"/>
                                                  <w:marTop w:val="0"/>
                                                  <w:marBottom w:val="0"/>
                                                  <w:divBdr>
                                                    <w:top w:val="none" w:sz="0" w:space="0" w:color="auto"/>
                                                    <w:left w:val="none" w:sz="0" w:space="0" w:color="auto"/>
                                                    <w:bottom w:val="none" w:sz="0" w:space="0" w:color="auto"/>
                                                    <w:right w:val="none" w:sz="0" w:space="0" w:color="auto"/>
                                                  </w:divBdr>
                                                  <w:divsChild>
                                                    <w:div w:id="49430361">
                                                      <w:marLeft w:val="0"/>
                                                      <w:marRight w:val="0"/>
                                                      <w:marTop w:val="0"/>
                                                      <w:marBottom w:val="0"/>
                                                      <w:divBdr>
                                                        <w:top w:val="none" w:sz="0" w:space="0" w:color="auto"/>
                                                        <w:left w:val="none" w:sz="0" w:space="0" w:color="auto"/>
                                                        <w:bottom w:val="none" w:sz="0" w:space="0" w:color="auto"/>
                                                        <w:right w:val="none" w:sz="0" w:space="0" w:color="auto"/>
                                                      </w:divBdr>
                                                      <w:divsChild>
                                                        <w:div w:id="6247005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2677469">
                                                  <w:marLeft w:val="0"/>
                                                  <w:marRight w:val="0"/>
                                                  <w:marTop w:val="0"/>
                                                  <w:marBottom w:val="0"/>
                                                  <w:divBdr>
                                                    <w:top w:val="none" w:sz="0" w:space="0" w:color="auto"/>
                                                    <w:left w:val="none" w:sz="0" w:space="0" w:color="auto"/>
                                                    <w:bottom w:val="none" w:sz="0" w:space="0" w:color="auto"/>
                                                    <w:right w:val="none" w:sz="0" w:space="0" w:color="auto"/>
                                                  </w:divBdr>
                                                </w:div>
                                                <w:div w:id="182631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2568">
                                  <w:marLeft w:val="0"/>
                                  <w:marRight w:val="0"/>
                                  <w:marTop w:val="0"/>
                                  <w:marBottom w:val="0"/>
                                  <w:divBdr>
                                    <w:top w:val="none" w:sz="0" w:space="0" w:color="auto"/>
                                    <w:left w:val="none" w:sz="0" w:space="0" w:color="auto"/>
                                    <w:bottom w:val="single" w:sz="6" w:space="7" w:color="E1E8ED"/>
                                    <w:right w:val="none" w:sz="0" w:space="0" w:color="auto"/>
                                  </w:divBdr>
                                  <w:divsChild>
                                    <w:div w:id="1402561677">
                                      <w:marLeft w:val="0"/>
                                      <w:marRight w:val="0"/>
                                      <w:marTop w:val="0"/>
                                      <w:marBottom w:val="0"/>
                                      <w:divBdr>
                                        <w:top w:val="none" w:sz="0" w:space="0" w:color="auto"/>
                                        <w:left w:val="none" w:sz="0" w:space="0" w:color="auto"/>
                                        <w:bottom w:val="none" w:sz="0" w:space="0" w:color="auto"/>
                                        <w:right w:val="none" w:sz="0" w:space="0" w:color="auto"/>
                                      </w:divBdr>
                                      <w:divsChild>
                                        <w:div w:id="323241720">
                                          <w:marLeft w:val="0"/>
                                          <w:marRight w:val="0"/>
                                          <w:marTop w:val="0"/>
                                          <w:marBottom w:val="0"/>
                                          <w:divBdr>
                                            <w:top w:val="none" w:sz="0" w:space="0" w:color="auto"/>
                                            <w:left w:val="none" w:sz="0" w:space="0" w:color="auto"/>
                                            <w:bottom w:val="none" w:sz="0" w:space="0" w:color="auto"/>
                                            <w:right w:val="none" w:sz="0" w:space="0" w:color="auto"/>
                                          </w:divBdr>
                                        </w:div>
                                        <w:div w:id="1046642462">
                                          <w:marLeft w:val="0"/>
                                          <w:marRight w:val="0"/>
                                          <w:marTop w:val="0"/>
                                          <w:marBottom w:val="0"/>
                                          <w:divBdr>
                                            <w:top w:val="none" w:sz="0" w:space="0" w:color="auto"/>
                                            <w:left w:val="none" w:sz="0" w:space="0" w:color="auto"/>
                                            <w:bottom w:val="none" w:sz="0" w:space="0" w:color="auto"/>
                                            <w:right w:val="none" w:sz="0" w:space="0" w:color="auto"/>
                                          </w:divBdr>
                                          <w:divsChild>
                                            <w:div w:id="359168734">
                                              <w:marLeft w:val="0"/>
                                              <w:marRight w:val="0"/>
                                              <w:marTop w:val="75"/>
                                              <w:marBottom w:val="30"/>
                                              <w:divBdr>
                                                <w:top w:val="none" w:sz="0" w:space="0" w:color="auto"/>
                                                <w:left w:val="none" w:sz="0" w:space="0" w:color="auto"/>
                                                <w:bottom w:val="none" w:sz="0" w:space="0" w:color="auto"/>
                                                <w:right w:val="none" w:sz="0" w:space="0" w:color="auto"/>
                                              </w:divBdr>
                                              <w:divsChild>
                                                <w:div w:id="601646283">
                                                  <w:marLeft w:val="0"/>
                                                  <w:marRight w:val="0"/>
                                                  <w:marTop w:val="0"/>
                                                  <w:marBottom w:val="0"/>
                                                  <w:divBdr>
                                                    <w:top w:val="none" w:sz="0" w:space="0" w:color="auto"/>
                                                    <w:left w:val="none" w:sz="0" w:space="0" w:color="auto"/>
                                                    <w:bottom w:val="none" w:sz="0" w:space="0" w:color="auto"/>
                                                    <w:right w:val="none" w:sz="0" w:space="0" w:color="auto"/>
                                                  </w:divBdr>
                                                </w:div>
                                                <w:div w:id="700672755">
                                                  <w:marLeft w:val="0"/>
                                                  <w:marRight w:val="0"/>
                                                  <w:marTop w:val="0"/>
                                                  <w:marBottom w:val="0"/>
                                                  <w:divBdr>
                                                    <w:top w:val="none" w:sz="0" w:space="0" w:color="auto"/>
                                                    <w:left w:val="none" w:sz="0" w:space="0" w:color="auto"/>
                                                    <w:bottom w:val="none" w:sz="0" w:space="0" w:color="auto"/>
                                                    <w:right w:val="none" w:sz="0" w:space="0" w:color="auto"/>
                                                  </w:divBdr>
                                                </w:div>
                                                <w:div w:id="958220284">
                                                  <w:marLeft w:val="0"/>
                                                  <w:marRight w:val="0"/>
                                                  <w:marTop w:val="0"/>
                                                  <w:marBottom w:val="0"/>
                                                  <w:divBdr>
                                                    <w:top w:val="none" w:sz="0" w:space="0" w:color="auto"/>
                                                    <w:left w:val="none" w:sz="0" w:space="0" w:color="auto"/>
                                                    <w:bottom w:val="none" w:sz="0" w:space="0" w:color="auto"/>
                                                    <w:right w:val="none" w:sz="0" w:space="0" w:color="auto"/>
                                                  </w:divBdr>
                                                </w:div>
                                                <w:div w:id="1592278264">
                                                  <w:marLeft w:val="0"/>
                                                  <w:marRight w:val="0"/>
                                                  <w:marTop w:val="0"/>
                                                  <w:marBottom w:val="0"/>
                                                  <w:divBdr>
                                                    <w:top w:val="none" w:sz="0" w:space="0" w:color="auto"/>
                                                    <w:left w:val="none" w:sz="0" w:space="0" w:color="auto"/>
                                                    <w:bottom w:val="none" w:sz="0" w:space="0" w:color="auto"/>
                                                    <w:right w:val="none" w:sz="0" w:space="0" w:color="auto"/>
                                                  </w:divBdr>
                                                  <w:divsChild>
                                                    <w:div w:id="982738703">
                                                      <w:marLeft w:val="0"/>
                                                      <w:marRight w:val="0"/>
                                                      <w:marTop w:val="0"/>
                                                      <w:marBottom w:val="0"/>
                                                      <w:divBdr>
                                                        <w:top w:val="none" w:sz="0" w:space="0" w:color="auto"/>
                                                        <w:left w:val="none" w:sz="0" w:space="0" w:color="auto"/>
                                                        <w:bottom w:val="none" w:sz="0" w:space="0" w:color="auto"/>
                                                        <w:right w:val="none" w:sz="0" w:space="0" w:color="auto"/>
                                                      </w:divBdr>
                                                      <w:divsChild>
                                                        <w:div w:id="17558549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00161467">
                                  <w:marLeft w:val="0"/>
                                  <w:marRight w:val="0"/>
                                  <w:marTop w:val="0"/>
                                  <w:marBottom w:val="0"/>
                                  <w:divBdr>
                                    <w:top w:val="none" w:sz="0" w:space="0" w:color="auto"/>
                                    <w:left w:val="none" w:sz="0" w:space="0" w:color="auto"/>
                                    <w:bottom w:val="single" w:sz="6" w:space="7" w:color="E1E8ED"/>
                                    <w:right w:val="none" w:sz="0" w:space="0" w:color="auto"/>
                                  </w:divBdr>
                                  <w:divsChild>
                                    <w:div w:id="127599046">
                                      <w:marLeft w:val="0"/>
                                      <w:marRight w:val="0"/>
                                      <w:marTop w:val="0"/>
                                      <w:marBottom w:val="0"/>
                                      <w:divBdr>
                                        <w:top w:val="none" w:sz="0" w:space="0" w:color="auto"/>
                                        <w:left w:val="none" w:sz="0" w:space="0" w:color="auto"/>
                                        <w:bottom w:val="none" w:sz="0" w:space="0" w:color="auto"/>
                                        <w:right w:val="none" w:sz="0" w:space="0" w:color="auto"/>
                                      </w:divBdr>
                                      <w:divsChild>
                                        <w:div w:id="129826840">
                                          <w:marLeft w:val="0"/>
                                          <w:marRight w:val="0"/>
                                          <w:marTop w:val="0"/>
                                          <w:marBottom w:val="0"/>
                                          <w:divBdr>
                                            <w:top w:val="none" w:sz="0" w:space="0" w:color="auto"/>
                                            <w:left w:val="none" w:sz="0" w:space="0" w:color="auto"/>
                                            <w:bottom w:val="none" w:sz="0" w:space="0" w:color="auto"/>
                                            <w:right w:val="none" w:sz="0" w:space="0" w:color="auto"/>
                                          </w:divBdr>
                                        </w:div>
                                        <w:div w:id="1837920591">
                                          <w:marLeft w:val="0"/>
                                          <w:marRight w:val="0"/>
                                          <w:marTop w:val="0"/>
                                          <w:marBottom w:val="0"/>
                                          <w:divBdr>
                                            <w:top w:val="none" w:sz="0" w:space="0" w:color="auto"/>
                                            <w:left w:val="none" w:sz="0" w:space="0" w:color="auto"/>
                                            <w:bottom w:val="none" w:sz="0" w:space="0" w:color="auto"/>
                                            <w:right w:val="none" w:sz="0" w:space="0" w:color="auto"/>
                                          </w:divBdr>
                                          <w:divsChild>
                                            <w:div w:id="194660029">
                                              <w:marLeft w:val="0"/>
                                              <w:marRight w:val="0"/>
                                              <w:marTop w:val="75"/>
                                              <w:marBottom w:val="30"/>
                                              <w:divBdr>
                                                <w:top w:val="none" w:sz="0" w:space="0" w:color="auto"/>
                                                <w:left w:val="none" w:sz="0" w:space="0" w:color="auto"/>
                                                <w:bottom w:val="none" w:sz="0" w:space="0" w:color="auto"/>
                                                <w:right w:val="none" w:sz="0" w:space="0" w:color="auto"/>
                                              </w:divBdr>
                                              <w:divsChild>
                                                <w:div w:id="726874132">
                                                  <w:marLeft w:val="0"/>
                                                  <w:marRight w:val="0"/>
                                                  <w:marTop w:val="0"/>
                                                  <w:marBottom w:val="0"/>
                                                  <w:divBdr>
                                                    <w:top w:val="none" w:sz="0" w:space="0" w:color="auto"/>
                                                    <w:left w:val="none" w:sz="0" w:space="0" w:color="auto"/>
                                                    <w:bottom w:val="none" w:sz="0" w:space="0" w:color="auto"/>
                                                    <w:right w:val="none" w:sz="0" w:space="0" w:color="auto"/>
                                                  </w:divBdr>
                                                </w:div>
                                                <w:div w:id="848443281">
                                                  <w:marLeft w:val="0"/>
                                                  <w:marRight w:val="0"/>
                                                  <w:marTop w:val="0"/>
                                                  <w:marBottom w:val="0"/>
                                                  <w:divBdr>
                                                    <w:top w:val="none" w:sz="0" w:space="0" w:color="auto"/>
                                                    <w:left w:val="none" w:sz="0" w:space="0" w:color="auto"/>
                                                    <w:bottom w:val="none" w:sz="0" w:space="0" w:color="auto"/>
                                                    <w:right w:val="none" w:sz="0" w:space="0" w:color="auto"/>
                                                  </w:divBdr>
                                                </w:div>
                                                <w:div w:id="1734741821">
                                                  <w:marLeft w:val="0"/>
                                                  <w:marRight w:val="0"/>
                                                  <w:marTop w:val="0"/>
                                                  <w:marBottom w:val="0"/>
                                                  <w:divBdr>
                                                    <w:top w:val="none" w:sz="0" w:space="0" w:color="auto"/>
                                                    <w:left w:val="none" w:sz="0" w:space="0" w:color="auto"/>
                                                    <w:bottom w:val="none" w:sz="0" w:space="0" w:color="auto"/>
                                                    <w:right w:val="none" w:sz="0" w:space="0" w:color="auto"/>
                                                  </w:divBdr>
                                                </w:div>
                                                <w:div w:id="1973903761">
                                                  <w:marLeft w:val="0"/>
                                                  <w:marRight w:val="0"/>
                                                  <w:marTop w:val="0"/>
                                                  <w:marBottom w:val="0"/>
                                                  <w:divBdr>
                                                    <w:top w:val="none" w:sz="0" w:space="0" w:color="auto"/>
                                                    <w:left w:val="none" w:sz="0" w:space="0" w:color="auto"/>
                                                    <w:bottom w:val="none" w:sz="0" w:space="0" w:color="auto"/>
                                                    <w:right w:val="none" w:sz="0" w:space="0" w:color="auto"/>
                                                  </w:divBdr>
                                                  <w:divsChild>
                                                    <w:div w:id="246498859">
                                                      <w:marLeft w:val="0"/>
                                                      <w:marRight w:val="0"/>
                                                      <w:marTop w:val="0"/>
                                                      <w:marBottom w:val="0"/>
                                                      <w:divBdr>
                                                        <w:top w:val="none" w:sz="0" w:space="0" w:color="auto"/>
                                                        <w:left w:val="none" w:sz="0" w:space="0" w:color="auto"/>
                                                        <w:bottom w:val="none" w:sz="0" w:space="0" w:color="auto"/>
                                                        <w:right w:val="none" w:sz="0" w:space="0" w:color="auto"/>
                                                      </w:divBdr>
                                                      <w:divsChild>
                                                        <w:div w:id="12964441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20355300">
                                  <w:marLeft w:val="0"/>
                                  <w:marRight w:val="0"/>
                                  <w:marTop w:val="0"/>
                                  <w:marBottom w:val="0"/>
                                  <w:divBdr>
                                    <w:top w:val="none" w:sz="0" w:space="0" w:color="auto"/>
                                    <w:left w:val="none" w:sz="0" w:space="0" w:color="auto"/>
                                    <w:bottom w:val="single" w:sz="6" w:space="7" w:color="E1E8ED"/>
                                    <w:right w:val="none" w:sz="0" w:space="0" w:color="auto"/>
                                  </w:divBdr>
                                  <w:divsChild>
                                    <w:div w:id="741295683">
                                      <w:marLeft w:val="0"/>
                                      <w:marRight w:val="0"/>
                                      <w:marTop w:val="0"/>
                                      <w:marBottom w:val="0"/>
                                      <w:divBdr>
                                        <w:top w:val="none" w:sz="0" w:space="0" w:color="auto"/>
                                        <w:left w:val="none" w:sz="0" w:space="0" w:color="auto"/>
                                        <w:bottom w:val="none" w:sz="0" w:space="0" w:color="auto"/>
                                        <w:right w:val="none" w:sz="0" w:space="0" w:color="auto"/>
                                      </w:divBdr>
                                      <w:divsChild>
                                        <w:div w:id="194343651">
                                          <w:marLeft w:val="0"/>
                                          <w:marRight w:val="0"/>
                                          <w:marTop w:val="0"/>
                                          <w:marBottom w:val="0"/>
                                          <w:divBdr>
                                            <w:top w:val="none" w:sz="0" w:space="0" w:color="auto"/>
                                            <w:left w:val="none" w:sz="0" w:space="0" w:color="auto"/>
                                            <w:bottom w:val="none" w:sz="0" w:space="0" w:color="auto"/>
                                            <w:right w:val="none" w:sz="0" w:space="0" w:color="auto"/>
                                          </w:divBdr>
                                        </w:div>
                                        <w:div w:id="486015190">
                                          <w:marLeft w:val="0"/>
                                          <w:marRight w:val="0"/>
                                          <w:marTop w:val="0"/>
                                          <w:marBottom w:val="0"/>
                                          <w:divBdr>
                                            <w:top w:val="none" w:sz="0" w:space="0" w:color="auto"/>
                                            <w:left w:val="none" w:sz="0" w:space="0" w:color="auto"/>
                                            <w:bottom w:val="none" w:sz="0" w:space="0" w:color="auto"/>
                                            <w:right w:val="none" w:sz="0" w:space="0" w:color="auto"/>
                                          </w:divBdr>
                                          <w:divsChild>
                                            <w:div w:id="275985759">
                                              <w:marLeft w:val="0"/>
                                              <w:marRight w:val="0"/>
                                              <w:marTop w:val="75"/>
                                              <w:marBottom w:val="30"/>
                                              <w:divBdr>
                                                <w:top w:val="none" w:sz="0" w:space="0" w:color="auto"/>
                                                <w:left w:val="none" w:sz="0" w:space="0" w:color="auto"/>
                                                <w:bottom w:val="none" w:sz="0" w:space="0" w:color="auto"/>
                                                <w:right w:val="none" w:sz="0" w:space="0" w:color="auto"/>
                                              </w:divBdr>
                                              <w:divsChild>
                                                <w:div w:id="632293777">
                                                  <w:marLeft w:val="0"/>
                                                  <w:marRight w:val="0"/>
                                                  <w:marTop w:val="0"/>
                                                  <w:marBottom w:val="0"/>
                                                  <w:divBdr>
                                                    <w:top w:val="none" w:sz="0" w:space="0" w:color="auto"/>
                                                    <w:left w:val="none" w:sz="0" w:space="0" w:color="auto"/>
                                                    <w:bottom w:val="none" w:sz="0" w:space="0" w:color="auto"/>
                                                    <w:right w:val="none" w:sz="0" w:space="0" w:color="auto"/>
                                                  </w:divBdr>
                                                </w:div>
                                                <w:div w:id="730928533">
                                                  <w:marLeft w:val="0"/>
                                                  <w:marRight w:val="0"/>
                                                  <w:marTop w:val="0"/>
                                                  <w:marBottom w:val="0"/>
                                                  <w:divBdr>
                                                    <w:top w:val="none" w:sz="0" w:space="0" w:color="auto"/>
                                                    <w:left w:val="none" w:sz="0" w:space="0" w:color="auto"/>
                                                    <w:bottom w:val="none" w:sz="0" w:space="0" w:color="auto"/>
                                                    <w:right w:val="none" w:sz="0" w:space="0" w:color="auto"/>
                                                  </w:divBdr>
                                                  <w:divsChild>
                                                    <w:div w:id="363989868">
                                                      <w:marLeft w:val="0"/>
                                                      <w:marRight w:val="0"/>
                                                      <w:marTop w:val="0"/>
                                                      <w:marBottom w:val="0"/>
                                                      <w:divBdr>
                                                        <w:top w:val="none" w:sz="0" w:space="0" w:color="auto"/>
                                                        <w:left w:val="none" w:sz="0" w:space="0" w:color="auto"/>
                                                        <w:bottom w:val="none" w:sz="0" w:space="0" w:color="auto"/>
                                                        <w:right w:val="none" w:sz="0" w:space="0" w:color="auto"/>
                                                      </w:divBdr>
                                                      <w:divsChild>
                                                        <w:div w:id="20688015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4826321">
                                                  <w:marLeft w:val="0"/>
                                                  <w:marRight w:val="0"/>
                                                  <w:marTop w:val="0"/>
                                                  <w:marBottom w:val="0"/>
                                                  <w:divBdr>
                                                    <w:top w:val="none" w:sz="0" w:space="0" w:color="auto"/>
                                                    <w:left w:val="none" w:sz="0" w:space="0" w:color="auto"/>
                                                    <w:bottom w:val="none" w:sz="0" w:space="0" w:color="auto"/>
                                                    <w:right w:val="none" w:sz="0" w:space="0" w:color="auto"/>
                                                  </w:divBdr>
                                                </w:div>
                                                <w:div w:id="21317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697">
                                  <w:marLeft w:val="0"/>
                                  <w:marRight w:val="0"/>
                                  <w:marTop w:val="0"/>
                                  <w:marBottom w:val="0"/>
                                  <w:divBdr>
                                    <w:top w:val="none" w:sz="0" w:space="0" w:color="auto"/>
                                    <w:left w:val="none" w:sz="0" w:space="0" w:color="auto"/>
                                    <w:bottom w:val="single" w:sz="6" w:space="7" w:color="E1E8ED"/>
                                    <w:right w:val="none" w:sz="0" w:space="0" w:color="auto"/>
                                  </w:divBdr>
                                  <w:divsChild>
                                    <w:div w:id="1213535964">
                                      <w:marLeft w:val="0"/>
                                      <w:marRight w:val="0"/>
                                      <w:marTop w:val="0"/>
                                      <w:marBottom w:val="0"/>
                                      <w:divBdr>
                                        <w:top w:val="none" w:sz="0" w:space="0" w:color="auto"/>
                                        <w:left w:val="none" w:sz="0" w:space="0" w:color="auto"/>
                                        <w:bottom w:val="none" w:sz="0" w:space="0" w:color="auto"/>
                                        <w:right w:val="none" w:sz="0" w:space="0" w:color="auto"/>
                                      </w:divBdr>
                                      <w:divsChild>
                                        <w:div w:id="1254708579">
                                          <w:marLeft w:val="0"/>
                                          <w:marRight w:val="0"/>
                                          <w:marTop w:val="0"/>
                                          <w:marBottom w:val="0"/>
                                          <w:divBdr>
                                            <w:top w:val="none" w:sz="0" w:space="0" w:color="auto"/>
                                            <w:left w:val="none" w:sz="0" w:space="0" w:color="auto"/>
                                            <w:bottom w:val="none" w:sz="0" w:space="0" w:color="auto"/>
                                            <w:right w:val="none" w:sz="0" w:space="0" w:color="auto"/>
                                          </w:divBdr>
                                        </w:div>
                                        <w:div w:id="1644264832">
                                          <w:marLeft w:val="0"/>
                                          <w:marRight w:val="0"/>
                                          <w:marTop w:val="0"/>
                                          <w:marBottom w:val="0"/>
                                          <w:divBdr>
                                            <w:top w:val="none" w:sz="0" w:space="0" w:color="auto"/>
                                            <w:left w:val="none" w:sz="0" w:space="0" w:color="auto"/>
                                            <w:bottom w:val="none" w:sz="0" w:space="0" w:color="auto"/>
                                            <w:right w:val="none" w:sz="0" w:space="0" w:color="auto"/>
                                          </w:divBdr>
                                          <w:divsChild>
                                            <w:div w:id="1790735080">
                                              <w:marLeft w:val="0"/>
                                              <w:marRight w:val="0"/>
                                              <w:marTop w:val="75"/>
                                              <w:marBottom w:val="30"/>
                                              <w:divBdr>
                                                <w:top w:val="none" w:sz="0" w:space="0" w:color="auto"/>
                                                <w:left w:val="none" w:sz="0" w:space="0" w:color="auto"/>
                                                <w:bottom w:val="none" w:sz="0" w:space="0" w:color="auto"/>
                                                <w:right w:val="none" w:sz="0" w:space="0" w:color="auto"/>
                                              </w:divBdr>
                                              <w:divsChild>
                                                <w:div w:id="249775600">
                                                  <w:marLeft w:val="0"/>
                                                  <w:marRight w:val="0"/>
                                                  <w:marTop w:val="0"/>
                                                  <w:marBottom w:val="0"/>
                                                  <w:divBdr>
                                                    <w:top w:val="none" w:sz="0" w:space="0" w:color="auto"/>
                                                    <w:left w:val="none" w:sz="0" w:space="0" w:color="auto"/>
                                                    <w:bottom w:val="none" w:sz="0" w:space="0" w:color="auto"/>
                                                    <w:right w:val="none" w:sz="0" w:space="0" w:color="auto"/>
                                                  </w:divBdr>
                                                </w:div>
                                                <w:div w:id="1314870227">
                                                  <w:marLeft w:val="0"/>
                                                  <w:marRight w:val="0"/>
                                                  <w:marTop w:val="0"/>
                                                  <w:marBottom w:val="0"/>
                                                  <w:divBdr>
                                                    <w:top w:val="none" w:sz="0" w:space="0" w:color="auto"/>
                                                    <w:left w:val="none" w:sz="0" w:space="0" w:color="auto"/>
                                                    <w:bottom w:val="none" w:sz="0" w:space="0" w:color="auto"/>
                                                    <w:right w:val="none" w:sz="0" w:space="0" w:color="auto"/>
                                                  </w:divBdr>
                                                </w:div>
                                                <w:div w:id="1481194453">
                                                  <w:marLeft w:val="0"/>
                                                  <w:marRight w:val="0"/>
                                                  <w:marTop w:val="0"/>
                                                  <w:marBottom w:val="0"/>
                                                  <w:divBdr>
                                                    <w:top w:val="none" w:sz="0" w:space="0" w:color="auto"/>
                                                    <w:left w:val="none" w:sz="0" w:space="0" w:color="auto"/>
                                                    <w:bottom w:val="none" w:sz="0" w:space="0" w:color="auto"/>
                                                    <w:right w:val="none" w:sz="0" w:space="0" w:color="auto"/>
                                                  </w:divBdr>
                                                  <w:divsChild>
                                                    <w:div w:id="93015998">
                                                      <w:marLeft w:val="0"/>
                                                      <w:marRight w:val="0"/>
                                                      <w:marTop w:val="0"/>
                                                      <w:marBottom w:val="0"/>
                                                      <w:divBdr>
                                                        <w:top w:val="none" w:sz="0" w:space="0" w:color="auto"/>
                                                        <w:left w:val="none" w:sz="0" w:space="0" w:color="auto"/>
                                                        <w:bottom w:val="none" w:sz="0" w:space="0" w:color="auto"/>
                                                        <w:right w:val="none" w:sz="0" w:space="0" w:color="auto"/>
                                                      </w:divBdr>
                                                      <w:divsChild>
                                                        <w:div w:id="840704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135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936838">
                                  <w:marLeft w:val="0"/>
                                  <w:marRight w:val="0"/>
                                  <w:marTop w:val="0"/>
                                  <w:marBottom w:val="0"/>
                                  <w:divBdr>
                                    <w:top w:val="none" w:sz="0" w:space="0" w:color="auto"/>
                                    <w:left w:val="none" w:sz="0" w:space="0" w:color="auto"/>
                                    <w:bottom w:val="single" w:sz="6" w:space="7" w:color="E1E8ED"/>
                                    <w:right w:val="none" w:sz="0" w:space="0" w:color="auto"/>
                                  </w:divBdr>
                                  <w:divsChild>
                                    <w:div w:id="1698264613">
                                      <w:marLeft w:val="0"/>
                                      <w:marRight w:val="0"/>
                                      <w:marTop w:val="0"/>
                                      <w:marBottom w:val="0"/>
                                      <w:divBdr>
                                        <w:top w:val="none" w:sz="0" w:space="0" w:color="auto"/>
                                        <w:left w:val="none" w:sz="0" w:space="0" w:color="auto"/>
                                        <w:bottom w:val="none" w:sz="0" w:space="0" w:color="auto"/>
                                        <w:right w:val="none" w:sz="0" w:space="0" w:color="auto"/>
                                      </w:divBdr>
                                      <w:divsChild>
                                        <w:div w:id="133180698">
                                          <w:marLeft w:val="0"/>
                                          <w:marRight w:val="0"/>
                                          <w:marTop w:val="0"/>
                                          <w:marBottom w:val="0"/>
                                          <w:divBdr>
                                            <w:top w:val="none" w:sz="0" w:space="0" w:color="auto"/>
                                            <w:left w:val="none" w:sz="0" w:space="0" w:color="auto"/>
                                            <w:bottom w:val="none" w:sz="0" w:space="0" w:color="auto"/>
                                            <w:right w:val="none" w:sz="0" w:space="0" w:color="auto"/>
                                          </w:divBdr>
                                          <w:divsChild>
                                            <w:div w:id="1056392377">
                                              <w:marLeft w:val="0"/>
                                              <w:marRight w:val="0"/>
                                              <w:marTop w:val="75"/>
                                              <w:marBottom w:val="30"/>
                                              <w:divBdr>
                                                <w:top w:val="none" w:sz="0" w:space="0" w:color="auto"/>
                                                <w:left w:val="none" w:sz="0" w:space="0" w:color="auto"/>
                                                <w:bottom w:val="none" w:sz="0" w:space="0" w:color="auto"/>
                                                <w:right w:val="none" w:sz="0" w:space="0" w:color="auto"/>
                                              </w:divBdr>
                                              <w:divsChild>
                                                <w:div w:id="632711564">
                                                  <w:marLeft w:val="0"/>
                                                  <w:marRight w:val="0"/>
                                                  <w:marTop w:val="0"/>
                                                  <w:marBottom w:val="0"/>
                                                  <w:divBdr>
                                                    <w:top w:val="none" w:sz="0" w:space="0" w:color="auto"/>
                                                    <w:left w:val="none" w:sz="0" w:space="0" w:color="auto"/>
                                                    <w:bottom w:val="none" w:sz="0" w:space="0" w:color="auto"/>
                                                    <w:right w:val="none" w:sz="0" w:space="0" w:color="auto"/>
                                                  </w:divBdr>
                                                </w:div>
                                                <w:div w:id="656492751">
                                                  <w:marLeft w:val="0"/>
                                                  <w:marRight w:val="0"/>
                                                  <w:marTop w:val="0"/>
                                                  <w:marBottom w:val="0"/>
                                                  <w:divBdr>
                                                    <w:top w:val="none" w:sz="0" w:space="0" w:color="auto"/>
                                                    <w:left w:val="none" w:sz="0" w:space="0" w:color="auto"/>
                                                    <w:bottom w:val="none" w:sz="0" w:space="0" w:color="auto"/>
                                                    <w:right w:val="none" w:sz="0" w:space="0" w:color="auto"/>
                                                  </w:divBdr>
                                                  <w:divsChild>
                                                    <w:div w:id="92435241">
                                                      <w:marLeft w:val="0"/>
                                                      <w:marRight w:val="0"/>
                                                      <w:marTop w:val="0"/>
                                                      <w:marBottom w:val="0"/>
                                                      <w:divBdr>
                                                        <w:top w:val="none" w:sz="0" w:space="0" w:color="auto"/>
                                                        <w:left w:val="none" w:sz="0" w:space="0" w:color="auto"/>
                                                        <w:bottom w:val="none" w:sz="0" w:space="0" w:color="auto"/>
                                                        <w:right w:val="none" w:sz="0" w:space="0" w:color="auto"/>
                                                      </w:divBdr>
                                                      <w:divsChild>
                                                        <w:div w:id="1847567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0886958">
                                                  <w:marLeft w:val="0"/>
                                                  <w:marRight w:val="0"/>
                                                  <w:marTop w:val="0"/>
                                                  <w:marBottom w:val="0"/>
                                                  <w:divBdr>
                                                    <w:top w:val="none" w:sz="0" w:space="0" w:color="auto"/>
                                                    <w:left w:val="none" w:sz="0" w:space="0" w:color="auto"/>
                                                    <w:bottom w:val="none" w:sz="0" w:space="0" w:color="auto"/>
                                                    <w:right w:val="none" w:sz="0" w:space="0" w:color="auto"/>
                                                  </w:divBdr>
                                                </w:div>
                                                <w:div w:id="157608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5031">
                                  <w:marLeft w:val="0"/>
                                  <w:marRight w:val="0"/>
                                  <w:marTop w:val="0"/>
                                  <w:marBottom w:val="0"/>
                                  <w:divBdr>
                                    <w:top w:val="none" w:sz="0" w:space="0" w:color="auto"/>
                                    <w:left w:val="none" w:sz="0" w:space="0" w:color="auto"/>
                                    <w:bottom w:val="single" w:sz="6" w:space="7" w:color="E1E8ED"/>
                                    <w:right w:val="none" w:sz="0" w:space="0" w:color="auto"/>
                                  </w:divBdr>
                                  <w:divsChild>
                                    <w:div w:id="1721319489">
                                      <w:marLeft w:val="0"/>
                                      <w:marRight w:val="0"/>
                                      <w:marTop w:val="0"/>
                                      <w:marBottom w:val="0"/>
                                      <w:divBdr>
                                        <w:top w:val="none" w:sz="0" w:space="0" w:color="auto"/>
                                        <w:left w:val="none" w:sz="0" w:space="0" w:color="auto"/>
                                        <w:bottom w:val="none" w:sz="0" w:space="0" w:color="auto"/>
                                        <w:right w:val="none" w:sz="0" w:space="0" w:color="auto"/>
                                      </w:divBdr>
                                      <w:divsChild>
                                        <w:div w:id="51118294">
                                          <w:marLeft w:val="0"/>
                                          <w:marRight w:val="0"/>
                                          <w:marTop w:val="0"/>
                                          <w:marBottom w:val="0"/>
                                          <w:divBdr>
                                            <w:top w:val="none" w:sz="0" w:space="0" w:color="auto"/>
                                            <w:left w:val="none" w:sz="0" w:space="0" w:color="auto"/>
                                            <w:bottom w:val="none" w:sz="0" w:space="0" w:color="auto"/>
                                            <w:right w:val="none" w:sz="0" w:space="0" w:color="auto"/>
                                          </w:divBdr>
                                        </w:div>
                                        <w:div w:id="492648097">
                                          <w:marLeft w:val="0"/>
                                          <w:marRight w:val="0"/>
                                          <w:marTop w:val="0"/>
                                          <w:marBottom w:val="0"/>
                                          <w:divBdr>
                                            <w:top w:val="none" w:sz="0" w:space="0" w:color="auto"/>
                                            <w:left w:val="none" w:sz="0" w:space="0" w:color="auto"/>
                                            <w:bottom w:val="none" w:sz="0" w:space="0" w:color="auto"/>
                                            <w:right w:val="none" w:sz="0" w:space="0" w:color="auto"/>
                                          </w:divBdr>
                                          <w:divsChild>
                                            <w:div w:id="515458447">
                                              <w:marLeft w:val="0"/>
                                              <w:marRight w:val="0"/>
                                              <w:marTop w:val="75"/>
                                              <w:marBottom w:val="30"/>
                                              <w:divBdr>
                                                <w:top w:val="none" w:sz="0" w:space="0" w:color="auto"/>
                                                <w:left w:val="none" w:sz="0" w:space="0" w:color="auto"/>
                                                <w:bottom w:val="none" w:sz="0" w:space="0" w:color="auto"/>
                                                <w:right w:val="none" w:sz="0" w:space="0" w:color="auto"/>
                                              </w:divBdr>
                                              <w:divsChild>
                                                <w:div w:id="226117281">
                                                  <w:marLeft w:val="0"/>
                                                  <w:marRight w:val="0"/>
                                                  <w:marTop w:val="0"/>
                                                  <w:marBottom w:val="0"/>
                                                  <w:divBdr>
                                                    <w:top w:val="none" w:sz="0" w:space="0" w:color="auto"/>
                                                    <w:left w:val="none" w:sz="0" w:space="0" w:color="auto"/>
                                                    <w:bottom w:val="none" w:sz="0" w:space="0" w:color="auto"/>
                                                    <w:right w:val="none" w:sz="0" w:space="0" w:color="auto"/>
                                                  </w:divBdr>
                                                </w:div>
                                                <w:div w:id="289359788">
                                                  <w:marLeft w:val="0"/>
                                                  <w:marRight w:val="0"/>
                                                  <w:marTop w:val="0"/>
                                                  <w:marBottom w:val="0"/>
                                                  <w:divBdr>
                                                    <w:top w:val="none" w:sz="0" w:space="0" w:color="auto"/>
                                                    <w:left w:val="none" w:sz="0" w:space="0" w:color="auto"/>
                                                    <w:bottom w:val="none" w:sz="0" w:space="0" w:color="auto"/>
                                                    <w:right w:val="none" w:sz="0" w:space="0" w:color="auto"/>
                                                  </w:divBdr>
                                                </w:div>
                                                <w:div w:id="913666310">
                                                  <w:marLeft w:val="0"/>
                                                  <w:marRight w:val="0"/>
                                                  <w:marTop w:val="0"/>
                                                  <w:marBottom w:val="0"/>
                                                  <w:divBdr>
                                                    <w:top w:val="none" w:sz="0" w:space="0" w:color="auto"/>
                                                    <w:left w:val="none" w:sz="0" w:space="0" w:color="auto"/>
                                                    <w:bottom w:val="none" w:sz="0" w:space="0" w:color="auto"/>
                                                    <w:right w:val="none" w:sz="0" w:space="0" w:color="auto"/>
                                                  </w:divBdr>
                                                </w:div>
                                                <w:div w:id="2034723912">
                                                  <w:marLeft w:val="0"/>
                                                  <w:marRight w:val="0"/>
                                                  <w:marTop w:val="0"/>
                                                  <w:marBottom w:val="0"/>
                                                  <w:divBdr>
                                                    <w:top w:val="none" w:sz="0" w:space="0" w:color="auto"/>
                                                    <w:left w:val="none" w:sz="0" w:space="0" w:color="auto"/>
                                                    <w:bottom w:val="none" w:sz="0" w:space="0" w:color="auto"/>
                                                    <w:right w:val="none" w:sz="0" w:space="0" w:color="auto"/>
                                                  </w:divBdr>
                                                  <w:divsChild>
                                                    <w:div w:id="1049956189">
                                                      <w:marLeft w:val="0"/>
                                                      <w:marRight w:val="0"/>
                                                      <w:marTop w:val="0"/>
                                                      <w:marBottom w:val="0"/>
                                                      <w:divBdr>
                                                        <w:top w:val="none" w:sz="0" w:space="0" w:color="auto"/>
                                                        <w:left w:val="none" w:sz="0" w:space="0" w:color="auto"/>
                                                        <w:bottom w:val="none" w:sz="0" w:space="0" w:color="auto"/>
                                                        <w:right w:val="none" w:sz="0" w:space="0" w:color="auto"/>
                                                      </w:divBdr>
                                                      <w:divsChild>
                                                        <w:div w:id="827984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25940713">
                                  <w:marLeft w:val="0"/>
                                  <w:marRight w:val="0"/>
                                  <w:marTop w:val="0"/>
                                  <w:marBottom w:val="0"/>
                                  <w:divBdr>
                                    <w:top w:val="none" w:sz="0" w:space="0" w:color="auto"/>
                                    <w:left w:val="none" w:sz="0" w:space="0" w:color="auto"/>
                                    <w:bottom w:val="single" w:sz="6" w:space="7" w:color="E1E8ED"/>
                                    <w:right w:val="none" w:sz="0" w:space="0" w:color="auto"/>
                                  </w:divBdr>
                                  <w:divsChild>
                                    <w:div w:id="1406495505">
                                      <w:marLeft w:val="0"/>
                                      <w:marRight w:val="0"/>
                                      <w:marTop w:val="0"/>
                                      <w:marBottom w:val="0"/>
                                      <w:divBdr>
                                        <w:top w:val="none" w:sz="0" w:space="0" w:color="auto"/>
                                        <w:left w:val="none" w:sz="0" w:space="0" w:color="auto"/>
                                        <w:bottom w:val="none" w:sz="0" w:space="0" w:color="auto"/>
                                        <w:right w:val="none" w:sz="0" w:space="0" w:color="auto"/>
                                      </w:divBdr>
                                      <w:divsChild>
                                        <w:div w:id="343559189">
                                          <w:marLeft w:val="0"/>
                                          <w:marRight w:val="0"/>
                                          <w:marTop w:val="0"/>
                                          <w:marBottom w:val="0"/>
                                          <w:divBdr>
                                            <w:top w:val="none" w:sz="0" w:space="0" w:color="auto"/>
                                            <w:left w:val="none" w:sz="0" w:space="0" w:color="auto"/>
                                            <w:bottom w:val="none" w:sz="0" w:space="0" w:color="auto"/>
                                            <w:right w:val="none" w:sz="0" w:space="0" w:color="auto"/>
                                          </w:divBdr>
                                          <w:divsChild>
                                            <w:div w:id="1641181199">
                                              <w:marLeft w:val="0"/>
                                              <w:marRight w:val="0"/>
                                              <w:marTop w:val="75"/>
                                              <w:marBottom w:val="30"/>
                                              <w:divBdr>
                                                <w:top w:val="none" w:sz="0" w:space="0" w:color="auto"/>
                                                <w:left w:val="none" w:sz="0" w:space="0" w:color="auto"/>
                                                <w:bottom w:val="none" w:sz="0" w:space="0" w:color="auto"/>
                                                <w:right w:val="none" w:sz="0" w:space="0" w:color="auto"/>
                                              </w:divBdr>
                                              <w:divsChild>
                                                <w:div w:id="263265974">
                                                  <w:marLeft w:val="0"/>
                                                  <w:marRight w:val="0"/>
                                                  <w:marTop w:val="0"/>
                                                  <w:marBottom w:val="0"/>
                                                  <w:divBdr>
                                                    <w:top w:val="none" w:sz="0" w:space="0" w:color="auto"/>
                                                    <w:left w:val="none" w:sz="0" w:space="0" w:color="auto"/>
                                                    <w:bottom w:val="none" w:sz="0" w:space="0" w:color="auto"/>
                                                    <w:right w:val="none" w:sz="0" w:space="0" w:color="auto"/>
                                                  </w:divBdr>
                                                </w:div>
                                                <w:div w:id="846679712">
                                                  <w:marLeft w:val="0"/>
                                                  <w:marRight w:val="0"/>
                                                  <w:marTop w:val="0"/>
                                                  <w:marBottom w:val="0"/>
                                                  <w:divBdr>
                                                    <w:top w:val="none" w:sz="0" w:space="0" w:color="auto"/>
                                                    <w:left w:val="none" w:sz="0" w:space="0" w:color="auto"/>
                                                    <w:bottom w:val="none" w:sz="0" w:space="0" w:color="auto"/>
                                                    <w:right w:val="none" w:sz="0" w:space="0" w:color="auto"/>
                                                  </w:divBdr>
                                                </w:div>
                                                <w:div w:id="1225875094">
                                                  <w:marLeft w:val="0"/>
                                                  <w:marRight w:val="0"/>
                                                  <w:marTop w:val="0"/>
                                                  <w:marBottom w:val="0"/>
                                                  <w:divBdr>
                                                    <w:top w:val="none" w:sz="0" w:space="0" w:color="auto"/>
                                                    <w:left w:val="none" w:sz="0" w:space="0" w:color="auto"/>
                                                    <w:bottom w:val="none" w:sz="0" w:space="0" w:color="auto"/>
                                                    <w:right w:val="none" w:sz="0" w:space="0" w:color="auto"/>
                                                  </w:divBdr>
                                                </w:div>
                                                <w:div w:id="2043091172">
                                                  <w:marLeft w:val="0"/>
                                                  <w:marRight w:val="0"/>
                                                  <w:marTop w:val="0"/>
                                                  <w:marBottom w:val="0"/>
                                                  <w:divBdr>
                                                    <w:top w:val="none" w:sz="0" w:space="0" w:color="auto"/>
                                                    <w:left w:val="none" w:sz="0" w:space="0" w:color="auto"/>
                                                    <w:bottom w:val="none" w:sz="0" w:space="0" w:color="auto"/>
                                                    <w:right w:val="none" w:sz="0" w:space="0" w:color="auto"/>
                                                  </w:divBdr>
                                                  <w:divsChild>
                                                    <w:div w:id="941650515">
                                                      <w:marLeft w:val="0"/>
                                                      <w:marRight w:val="0"/>
                                                      <w:marTop w:val="0"/>
                                                      <w:marBottom w:val="0"/>
                                                      <w:divBdr>
                                                        <w:top w:val="none" w:sz="0" w:space="0" w:color="auto"/>
                                                        <w:left w:val="none" w:sz="0" w:space="0" w:color="auto"/>
                                                        <w:bottom w:val="none" w:sz="0" w:space="0" w:color="auto"/>
                                                        <w:right w:val="none" w:sz="0" w:space="0" w:color="auto"/>
                                                      </w:divBdr>
                                                      <w:divsChild>
                                                        <w:div w:id="21011706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84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66365">
                                  <w:marLeft w:val="0"/>
                                  <w:marRight w:val="0"/>
                                  <w:marTop w:val="0"/>
                                  <w:marBottom w:val="0"/>
                                  <w:divBdr>
                                    <w:top w:val="none" w:sz="0" w:space="0" w:color="auto"/>
                                    <w:left w:val="none" w:sz="0" w:space="0" w:color="auto"/>
                                    <w:bottom w:val="single" w:sz="6" w:space="7" w:color="E1E8ED"/>
                                    <w:right w:val="none" w:sz="0" w:space="0" w:color="auto"/>
                                  </w:divBdr>
                                  <w:divsChild>
                                    <w:div w:id="68844069">
                                      <w:marLeft w:val="0"/>
                                      <w:marRight w:val="0"/>
                                      <w:marTop w:val="0"/>
                                      <w:marBottom w:val="0"/>
                                      <w:divBdr>
                                        <w:top w:val="none" w:sz="0" w:space="0" w:color="auto"/>
                                        <w:left w:val="none" w:sz="0" w:space="0" w:color="auto"/>
                                        <w:bottom w:val="none" w:sz="0" w:space="0" w:color="auto"/>
                                        <w:right w:val="none" w:sz="0" w:space="0" w:color="auto"/>
                                      </w:divBdr>
                                      <w:divsChild>
                                        <w:div w:id="40441461">
                                          <w:marLeft w:val="0"/>
                                          <w:marRight w:val="0"/>
                                          <w:marTop w:val="0"/>
                                          <w:marBottom w:val="0"/>
                                          <w:divBdr>
                                            <w:top w:val="none" w:sz="0" w:space="0" w:color="auto"/>
                                            <w:left w:val="none" w:sz="0" w:space="0" w:color="auto"/>
                                            <w:bottom w:val="none" w:sz="0" w:space="0" w:color="auto"/>
                                            <w:right w:val="none" w:sz="0" w:space="0" w:color="auto"/>
                                          </w:divBdr>
                                          <w:divsChild>
                                            <w:div w:id="1604147380">
                                              <w:marLeft w:val="0"/>
                                              <w:marRight w:val="0"/>
                                              <w:marTop w:val="75"/>
                                              <w:marBottom w:val="30"/>
                                              <w:divBdr>
                                                <w:top w:val="none" w:sz="0" w:space="0" w:color="auto"/>
                                                <w:left w:val="none" w:sz="0" w:space="0" w:color="auto"/>
                                                <w:bottom w:val="none" w:sz="0" w:space="0" w:color="auto"/>
                                                <w:right w:val="none" w:sz="0" w:space="0" w:color="auto"/>
                                              </w:divBdr>
                                              <w:divsChild>
                                                <w:div w:id="1384525173">
                                                  <w:marLeft w:val="0"/>
                                                  <w:marRight w:val="0"/>
                                                  <w:marTop w:val="0"/>
                                                  <w:marBottom w:val="0"/>
                                                  <w:divBdr>
                                                    <w:top w:val="none" w:sz="0" w:space="0" w:color="auto"/>
                                                    <w:left w:val="none" w:sz="0" w:space="0" w:color="auto"/>
                                                    <w:bottom w:val="none" w:sz="0" w:space="0" w:color="auto"/>
                                                    <w:right w:val="none" w:sz="0" w:space="0" w:color="auto"/>
                                                  </w:divBdr>
                                                </w:div>
                                                <w:div w:id="1822232519">
                                                  <w:marLeft w:val="0"/>
                                                  <w:marRight w:val="0"/>
                                                  <w:marTop w:val="0"/>
                                                  <w:marBottom w:val="0"/>
                                                  <w:divBdr>
                                                    <w:top w:val="none" w:sz="0" w:space="0" w:color="auto"/>
                                                    <w:left w:val="none" w:sz="0" w:space="0" w:color="auto"/>
                                                    <w:bottom w:val="none" w:sz="0" w:space="0" w:color="auto"/>
                                                    <w:right w:val="none" w:sz="0" w:space="0" w:color="auto"/>
                                                  </w:divBdr>
                                                </w:div>
                                                <w:div w:id="1949656163">
                                                  <w:marLeft w:val="0"/>
                                                  <w:marRight w:val="0"/>
                                                  <w:marTop w:val="0"/>
                                                  <w:marBottom w:val="0"/>
                                                  <w:divBdr>
                                                    <w:top w:val="none" w:sz="0" w:space="0" w:color="auto"/>
                                                    <w:left w:val="none" w:sz="0" w:space="0" w:color="auto"/>
                                                    <w:bottom w:val="none" w:sz="0" w:space="0" w:color="auto"/>
                                                    <w:right w:val="none" w:sz="0" w:space="0" w:color="auto"/>
                                                  </w:divBdr>
                                                  <w:divsChild>
                                                    <w:div w:id="817767600">
                                                      <w:marLeft w:val="0"/>
                                                      <w:marRight w:val="0"/>
                                                      <w:marTop w:val="0"/>
                                                      <w:marBottom w:val="0"/>
                                                      <w:divBdr>
                                                        <w:top w:val="none" w:sz="0" w:space="0" w:color="auto"/>
                                                        <w:left w:val="none" w:sz="0" w:space="0" w:color="auto"/>
                                                        <w:bottom w:val="none" w:sz="0" w:space="0" w:color="auto"/>
                                                        <w:right w:val="none" w:sz="0" w:space="0" w:color="auto"/>
                                                      </w:divBdr>
                                                      <w:divsChild>
                                                        <w:div w:id="11353710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76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36720">
                                  <w:marLeft w:val="0"/>
                                  <w:marRight w:val="0"/>
                                  <w:marTop w:val="0"/>
                                  <w:marBottom w:val="0"/>
                                  <w:divBdr>
                                    <w:top w:val="none" w:sz="0" w:space="0" w:color="auto"/>
                                    <w:left w:val="none" w:sz="0" w:space="0" w:color="auto"/>
                                    <w:bottom w:val="single" w:sz="6" w:space="7" w:color="E1E8ED"/>
                                    <w:right w:val="none" w:sz="0" w:space="0" w:color="auto"/>
                                  </w:divBdr>
                                  <w:divsChild>
                                    <w:div w:id="270354861">
                                      <w:marLeft w:val="0"/>
                                      <w:marRight w:val="0"/>
                                      <w:marTop w:val="0"/>
                                      <w:marBottom w:val="0"/>
                                      <w:divBdr>
                                        <w:top w:val="none" w:sz="0" w:space="0" w:color="auto"/>
                                        <w:left w:val="none" w:sz="0" w:space="0" w:color="auto"/>
                                        <w:bottom w:val="none" w:sz="0" w:space="0" w:color="auto"/>
                                        <w:right w:val="none" w:sz="0" w:space="0" w:color="auto"/>
                                      </w:divBdr>
                                      <w:divsChild>
                                        <w:div w:id="1548567600">
                                          <w:marLeft w:val="0"/>
                                          <w:marRight w:val="0"/>
                                          <w:marTop w:val="0"/>
                                          <w:marBottom w:val="0"/>
                                          <w:divBdr>
                                            <w:top w:val="none" w:sz="0" w:space="0" w:color="auto"/>
                                            <w:left w:val="none" w:sz="0" w:space="0" w:color="auto"/>
                                            <w:bottom w:val="none" w:sz="0" w:space="0" w:color="auto"/>
                                            <w:right w:val="none" w:sz="0" w:space="0" w:color="auto"/>
                                          </w:divBdr>
                                        </w:div>
                                        <w:div w:id="1741562809">
                                          <w:marLeft w:val="0"/>
                                          <w:marRight w:val="0"/>
                                          <w:marTop w:val="0"/>
                                          <w:marBottom w:val="0"/>
                                          <w:divBdr>
                                            <w:top w:val="none" w:sz="0" w:space="0" w:color="auto"/>
                                            <w:left w:val="none" w:sz="0" w:space="0" w:color="auto"/>
                                            <w:bottom w:val="none" w:sz="0" w:space="0" w:color="auto"/>
                                            <w:right w:val="none" w:sz="0" w:space="0" w:color="auto"/>
                                          </w:divBdr>
                                          <w:divsChild>
                                            <w:div w:id="2028360452">
                                              <w:marLeft w:val="0"/>
                                              <w:marRight w:val="0"/>
                                              <w:marTop w:val="75"/>
                                              <w:marBottom w:val="30"/>
                                              <w:divBdr>
                                                <w:top w:val="none" w:sz="0" w:space="0" w:color="auto"/>
                                                <w:left w:val="none" w:sz="0" w:space="0" w:color="auto"/>
                                                <w:bottom w:val="none" w:sz="0" w:space="0" w:color="auto"/>
                                                <w:right w:val="none" w:sz="0" w:space="0" w:color="auto"/>
                                              </w:divBdr>
                                              <w:divsChild>
                                                <w:div w:id="47649971">
                                                  <w:marLeft w:val="0"/>
                                                  <w:marRight w:val="0"/>
                                                  <w:marTop w:val="0"/>
                                                  <w:marBottom w:val="0"/>
                                                  <w:divBdr>
                                                    <w:top w:val="none" w:sz="0" w:space="0" w:color="auto"/>
                                                    <w:left w:val="none" w:sz="0" w:space="0" w:color="auto"/>
                                                    <w:bottom w:val="none" w:sz="0" w:space="0" w:color="auto"/>
                                                    <w:right w:val="none" w:sz="0" w:space="0" w:color="auto"/>
                                                  </w:divBdr>
                                                </w:div>
                                                <w:div w:id="1269580007">
                                                  <w:marLeft w:val="0"/>
                                                  <w:marRight w:val="0"/>
                                                  <w:marTop w:val="0"/>
                                                  <w:marBottom w:val="0"/>
                                                  <w:divBdr>
                                                    <w:top w:val="none" w:sz="0" w:space="0" w:color="auto"/>
                                                    <w:left w:val="none" w:sz="0" w:space="0" w:color="auto"/>
                                                    <w:bottom w:val="none" w:sz="0" w:space="0" w:color="auto"/>
                                                    <w:right w:val="none" w:sz="0" w:space="0" w:color="auto"/>
                                                  </w:divBdr>
                                                </w:div>
                                                <w:div w:id="1780684521">
                                                  <w:marLeft w:val="0"/>
                                                  <w:marRight w:val="0"/>
                                                  <w:marTop w:val="0"/>
                                                  <w:marBottom w:val="0"/>
                                                  <w:divBdr>
                                                    <w:top w:val="none" w:sz="0" w:space="0" w:color="auto"/>
                                                    <w:left w:val="none" w:sz="0" w:space="0" w:color="auto"/>
                                                    <w:bottom w:val="none" w:sz="0" w:space="0" w:color="auto"/>
                                                    <w:right w:val="none" w:sz="0" w:space="0" w:color="auto"/>
                                                  </w:divBdr>
                                                  <w:divsChild>
                                                    <w:div w:id="1360667593">
                                                      <w:marLeft w:val="0"/>
                                                      <w:marRight w:val="0"/>
                                                      <w:marTop w:val="0"/>
                                                      <w:marBottom w:val="0"/>
                                                      <w:divBdr>
                                                        <w:top w:val="none" w:sz="0" w:space="0" w:color="auto"/>
                                                        <w:left w:val="none" w:sz="0" w:space="0" w:color="auto"/>
                                                        <w:bottom w:val="none" w:sz="0" w:space="0" w:color="auto"/>
                                                        <w:right w:val="none" w:sz="0" w:space="0" w:color="auto"/>
                                                      </w:divBdr>
                                                      <w:divsChild>
                                                        <w:div w:id="4754948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931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420276">
                                  <w:marLeft w:val="0"/>
                                  <w:marRight w:val="0"/>
                                  <w:marTop w:val="0"/>
                                  <w:marBottom w:val="0"/>
                                  <w:divBdr>
                                    <w:top w:val="none" w:sz="0" w:space="0" w:color="auto"/>
                                    <w:left w:val="none" w:sz="0" w:space="0" w:color="auto"/>
                                    <w:bottom w:val="single" w:sz="6" w:space="7" w:color="E1E8ED"/>
                                    <w:right w:val="none" w:sz="0" w:space="0" w:color="auto"/>
                                  </w:divBdr>
                                  <w:divsChild>
                                    <w:div w:id="645162682">
                                      <w:marLeft w:val="0"/>
                                      <w:marRight w:val="0"/>
                                      <w:marTop w:val="0"/>
                                      <w:marBottom w:val="0"/>
                                      <w:divBdr>
                                        <w:top w:val="none" w:sz="0" w:space="0" w:color="auto"/>
                                        <w:left w:val="none" w:sz="0" w:space="0" w:color="auto"/>
                                        <w:bottom w:val="none" w:sz="0" w:space="0" w:color="auto"/>
                                        <w:right w:val="none" w:sz="0" w:space="0" w:color="auto"/>
                                      </w:divBdr>
                                      <w:divsChild>
                                        <w:div w:id="838345211">
                                          <w:marLeft w:val="0"/>
                                          <w:marRight w:val="0"/>
                                          <w:marTop w:val="0"/>
                                          <w:marBottom w:val="0"/>
                                          <w:divBdr>
                                            <w:top w:val="none" w:sz="0" w:space="0" w:color="auto"/>
                                            <w:left w:val="none" w:sz="0" w:space="0" w:color="auto"/>
                                            <w:bottom w:val="none" w:sz="0" w:space="0" w:color="auto"/>
                                            <w:right w:val="none" w:sz="0" w:space="0" w:color="auto"/>
                                          </w:divBdr>
                                          <w:divsChild>
                                            <w:div w:id="439879258">
                                              <w:marLeft w:val="0"/>
                                              <w:marRight w:val="0"/>
                                              <w:marTop w:val="75"/>
                                              <w:marBottom w:val="30"/>
                                              <w:divBdr>
                                                <w:top w:val="none" w:sz="0" w:space="0" w:color="auto"/>
                                                <w:left w:val="none" w:sz="0" w:space="0" w:color="auto"/>
                                                <w:bottom w:val="none" w:sz="0" w:space="0" w:color="auto"/>
                                                <w:right w:val="none" w:sz="0" w:space="0" w:color="auto"/>
                                              </w:divBdr>
                                              <w:divsChild>
                                                <w:div w:id="421803146">
                                                  <w:marLeft w:val="0"/>
                                                  <w:marRight w:val="0"/>
                                                  <w:marTop w:val="0"/>
                                                  <w:marBottom w:val="0"/>
                                                  <w:divBdr>
                                                    <w:top w:val="none" w:sz="0" w:space="0" w:color="auto"/>
                                                    <w:left w:val="none" w:sz="0" w:space="0" w:color="auto"/>
                                                    <w:bottom w:val="none" w:sz="0" w:space="0" w:color="auto"/>
                                                    <w:right w:val="none" w:sz="0" w:space="0" w:color="auto"/>
                                                  </w:divBdr>
                                                </w:div>
                                                <w:div w:id="478886049">
                                                  <w:marLeft w:val="0"/>
                                                  <w:marRight w:val="0"/>
                                                  <w:marTop w:val="0"/>
                                                  <w:marBottom w:val="0"/>
                                                  <w:divBdr>
                                                    <w:top w:val="none" w:sz="0" w:space="0" w:color="auto"/>
                                                    <w:left w:val="none" w:sz="0" w:space="0" w:color="auto"/>
                                                    <w:bottom w:val="none" w:sz="0" w:space="0" w:color="auto"/>
                                                    <w:right w:val="none" w:sz="0" w:space="0" w:color="auto"/>
                                                  </w:divBdr>
                                                </w:div>
                                                <w:div w:id="517279915">
                                                  <w:marLeft w:val="0"/>
                                                  <w:marRight w:val="0"/>
                                                  <w:marTop w:val="0"/>
                                                  <w:marBottom w:val="0"/>
                                                  <w:divBdr>
                                                    <w:top w:val="none" w:sz="0" w:space="0" w:color="auto"/>
                                                    <w:left w:val="none" w:sz="0" w:space="0" w:color="auto"/>
                                                    <w:bottom w:val="none" w:sz="0" w:space="0" w:color="auto"/>
                                                    <w:right w:val="none" w:sz="0" w:space="0" w:color="auto"/>
                                                  </w:divBdr>
                                                </w:div>
                                                <w:div w:id="1963001250">
                                                  <w:marLeft w:val="0"/>
                                                  <w:marRight w:val="0"/>
                                                  <w:marTop w:val="0"/>
                                                  <w:marBottom w:val="0"/>
                                                  <w:divBdr>
                                                    <w:top w:val="none" w:sz="0" w:space="0" w:color="auto"/>
                                                    <w:left w:val="none" w:sz="0" w:space="0" w:color="auto"/>
                                                    <w:bottom w:val="none" w:sz="0" w:space="0" w:color="auto"/>
                                                    <w:right w:val="none" w:sz="0" w:space="0" w:color="auto"/>
                                                  </w:divBdr>
                                                  <w:divsChild>
                                                    <w:div w:id="2045866695">
                                                      <w:marLeft w:val="0"/>
                                                      <w:marRight w:val="0"/>
                                                      <w:marTop w:val="0"/>
                                                      <w:marBottom w:val="0"/>
                                                      <w:divBdr>
                                                        <w:top w:val="none" w:sz="0" w:space="0" w:color="auto"/>
                                                        <w:left w:val="none" w:sz="0" w:space="0" w:color="auto"/>
                                                        <w:bottom w:val="none" w:sz="0" w:space="0" w:color="auto"/>
                                                        <w:right w:val="none" w:sz="0" w:space="0" w:color="auto"/>
                                                      </w:divBdr>
                                                      <w:divsChild>
                                                        <w:div w:id="17749817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1557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62124">
                                  <w:marLeft w:val="0"/>
                                  <w:marRight w:val="0"/>
                                  <w:marTop w:val="0"/>
                                  <w:marBottom w:val="0"/>
                                  <w:divBdr>
                                    <w:top w:val="none" w:sz="0" w:space="0" w:color="auto"/>
                                    <w:left w:val="none" w:sz="0" w:space="0" w:color="auto"/>
                                    <w:bottom w:val="single" w:sz="6" w:space="7" w:color="E1E8ED"/>
                                    <w:right w:val="none" w:sz="0" w:space="0" w:color="auto"/>
                                  </w:divBdr>
                                  <w:divsChild>
                                    <w:div w:id="605236084">
                                      <w:marLeft w:val="0"/>
                                      <w:marRight w:val="0"/>
                                      <w:marTop w:val="0"/>
                                      <w:marBottom w:val="0"/>
                                      <w:divBdr>
                                        <w:top w:val="none" w:sz="0" w:space="0" w:color="auto"/>
                                        <w:left w:val="none" w:sz="0" w:space="0" w:color="auto"/>
                                        <w:bottom w:val="none" w:sz="0" w:space="0" w:color="auto"/>
                                        <w:right w:val="none" w:sz="0" w:space="0" w:color="auto"/>
                                      </w:divBdr>
                                      <w:divsChild>
                                        <w:div w:id="167451060">
                                          <w:marLeft w:val="0"/>
                                          <w:marRight w:val="0"/>
                                          <w:marTop w:val="0"/>
                                          <w:marBottom w:val="0"/>
                                          <w:divBdr>
                                            <w:top w:val="none" w:sz="0" w:space="0" w:color="auto"/>
                                            <w:left w:val="none" w:sz="0" w:space="0" w:color="auto"/>
                                            <w:bottom w:val="none" w:sz="0" w:space="0" w:color="auto"/>
                                            <w:right w:val="none" w:sz="0" w:space="0" w:color="auto"/>
                                          </w:divBdr>
                                          <w:divsChild>
                                            <w:div w:id="1306541774">
                                              <w:marLeft w:val="0"/>
                                              <w:marRight w:val="0"/>
                                              <w:marTop w:val="75"/>
                                              <w:marBottom w:val="30"/>
                                              <w:divBdr>
                                                <w:top w:val="none" w:sz="0" w:space="0" w:color="auto"/>
                                                <w:left w:val="none" w:sz="0" w:space="0" w:color="auto"/>
                                                <w:bottom w:val="none" w:sz="0" w:space="0" w:color="auto"/>
                                                <w:right w:val="none" w:sz="0" w:space="0" w:color="auto"/>
                                              </w:divBdr>
                                              <w:divsChild>
                                                <w:div w:id="319115871">
                                                  <w:marLeft w:val="0"/>
                                                  <w:marRight w:val="0"/>
                                                  <w:marTop w:val="0"/>
                                                  <w:marBottom w:val="0"/>
                                                  <w:divBdr>
                                                    <w:top w:val="none" w:sz="0" w:space="0" w:color="auto"/>
                                                    <w:left w:val="none" w:sz="0" w:space="0" w:color="auto"/>
                                                    <w:bottom w:val="none" w:sz="0" w:space="0" w:color="auto"/>
                                                    <w:right w:val="none" w:sz="0" w:space="0" w:color="auto"/>
                                                  </w:divBdr>
                                                </w:div>
                                                <w:div w:id="612858216">
                                                  <w:marLeft w:val="0"/>
                                                  <w:marRight w:val="0"/>
                                                  <w:marTop w:val="0"/>
                                                  <w:marBottom w:val="0"/>
                                                  <w:divBdr>
                                                    <w:top w:val="none" w:sz="0" w:space="0" w:color="auto"/>
                                                    <w:left w:val="none" w:sz="0" w:space="0" w:color="auto"/>
                                                    <w:bottom w:val="none" w:sz="0" w:space="0" w:color="auto"/>
                                                    <w:right w:val="none" w:sz="0" w:space="0" w:color="auto"/>
                                                  </w:divBdr>
                                                </w:div>
                                                <w:div w:id="1628469771">
                                                  <w:marLeft w:val="0"/>
                                                  <w:marRight w:val="0"/>
                                                  <w:marTop w:val="0"/>
                                                  <w:marBottom w:val="0"/>
                                                  <w:divBdr>
                                                    <w:top w:val="none" w:sz="0" w:space="0" w:color="auto"/>
                                                    <w:left w:val="none" w:sz="0" w:space="0" w:color="auto"/>
                                                    <w:bottom w:val="none" w:sz="0" w:space="0" w:color="auto"/>
                                                    <w:right w:val="none" w:sz="0" w:space="0" w:color="auto"/>
                                                  </w:divBdr>
                                                </w:div>
                                                <w:div w:id="2088917727">
                                                  <w:marLeft w:val="0"/>
                                                  <w:marRight w:val="0"/>
                                                  <w:marTop w:val="0"/>
                                                  <w:marBottom w:val="0"/>
                                                  <w:divBdr>
                                                    <w:top w:val="none" w:sz="0" w:space="0" w:color="auto"/>
                                                    <w:left w:val="none" w:sz="0" w:space="0" w:color="auto"/>
                                                    <w:bottom w:val="none" w:sz="0" w:space="0" w:color="auto"/>
                                                    <w:right w:val="none" w:sz="0" w:space="0" w:color="auto"/>
                                                  </w:divBdr>
                                                  <w:divsChild>
                                                    <w:div w:id="747000417">
                                                      <w:marLeft w:val="0"/>
                                                      <w:marRight w:val="0"/>
                                                      <w:marTop w:val="0"/>
                                                      <w:marBottom w:val="0"/>
                                                      <w:divBdr>
                                                        <w:top w:val="none" w:sz="0" w:space="0" w:color="auto"/>
                                                        <w:left w:val="none" w:sz="0" w:space="0" w:color="auto"/>
                                                        <w:bottom w:val="none" w:sz="0" w:space="0" w:color="auto"/>
                                                        <w:right w:val="none" w:sz="0" w:space="0" w:color="auto"/>
                                                      </w:divBdr>
                                                      <w:divsChild>
                                                        <w:div w:id="1129207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300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79689">
                                  <w:marLeft w:val="0"/>
                                  <w:marRight w:val="0"/>
                                  <w:marTop w:val="0"/>
                                  <w:marBottom w:val="0"/>
                                  <w:divBdr>
                                    <w:top w:val="none" w:sz="0" w:space="0" w:color="auto"/>
                                    <w:left w:val="none" w:sz="0" w:space="0" w:color="auto"/>
                                    <w:bottom w:val="single" w:sz="6" w:space="7" w:color="E1E8ED"/>
                                    <w:right w:val="none" w:sz="0" w:space="0" w:color="auto"/>
                                  </w:divBdr>
                                  <w:divsChild>
                                    <w:div w:id="245113495">
                                      <w:marLeft w:val="0"/>
                                      <w:marRight w:val="0"/>
                                      <w:marTop w:val="0"/>
                                      <w:marBottom w:val="0"/>
                                      <w:divBdr>
                                        <w:top w:val="none" w:sz="0" w:space="0" w:color="auto"/>
                                        <w:left w:val="none" w:sz="0" w:space="0" w:color="auto"/>
                                        <w:bottom w:val="none" w:sz="0" w:space="0" w:color="auto"/>
                                        <w:right w:val="none" w:sz="0" w:space="0" w:color="auto"/>
                                      </w:divBdr>
                                      <w:divsChild>
                                        <w:div w:id="27728073">
                                          <w:marLeft w:val="0"/>
                                          <w:marRight w:val="0"/>
                                          <w:marTop w:val="0"/>
                                          <w:marBottom w:val="0"/>
                                          <w:divBdr>
                                            <w:top w:val="none" w:sz="0" w:space="0" w:color="auto"/>
                                            <w:left w:val="none" w:sz="0" w:space="0" w:color="auto"/>
                                            <w:bottom w:val="none" w:sz="0" w:space="0" w:color="auto"/>
                                            <w:right w:val="none" w:sz="0" w:space="0" w:color="auto"/>
                                          </w:divBdr>
                                        </w:div>
                                        <w:div w:id="1072461756">
                                          <w:marLeft w:val="0"/>
                                          <w:marRight w:val="0"/>
                                          <w:marTop w:val="0"/>
                                          <w:marBottom w:val="0"/>
                                          <w:divBdr>
                                            <w:top w:val="none" w:sz="0" w:space="0" w:color="auto"/>
                                            <w:left w:val="none" w:sz="0" w:space="0" w:color="auto"/>
                                            <w:bottom w:val="none" w:sz="0" w:space="0" w:color="auto"/>
                                            <w:right w:val="none" w:sz="0" w:space="0" w:color="auto"/>
                                          </w:divBdr>
                                          <w:divsChild>
                                            <w:div w:id="106900435">
                                              <w:marLeft w:val="0"/>
                                              <w:marRight w:val="0"/>
                                              <w:marTop w:val="75"/>
                                              <w:marBottom w:val="30"/>
                                              <w:divBdr>
                                                <w:top w:val="none" w:sz="0" w:space="0" w:color="auto"/>
                                                <w:left w:val="none" w:sz="0" w:space="0" w:color="auto"/>
                                                <w:bottom w:val="none" w:sz="0" w:space="0" w:color="auto"/>
                                                <w:right w:val="none" w:sz="0" w:space="0" w:color="auto"/>
                                              </w:divBdr>
                                              <w:divsChild>
                                                <w:div w:id="954554831">
                                                  <w:marLeft w:val="0"/>
                                                  <w:marRight w:val="0"/>
                                                  <w:marTop w:val="0"/>
                                                  <w:marBottom w:val="0"/>
                                                  <w:divBdr>
                                                    <w:top w:val="none" w:sz="0" w:space="0" w:color="auto"/>
                                                    <w:left w:val="none" w:sz="0" w:space="0" w:color="auto"/>
                                                    <w:bottom w:val="none" w:sz="0" w:space="0" w:color="auto"/>
                                                    <w:right w:val="none" w:sz="0" w:space="0" w:color="auto"/>
                                                  </w:divBdr>
                                                  <w:divsChild>
                                                    <w:div w:id="1918200240">
                                                      <w:marLeft w:val="0"/>
                                                      <w:marRight w:val="0"/>
                                                      <w:marTop w:val="0"/>
                                                      <w:marBottom w:val="0"/>
                                                      <w:divBdr>
                                                        <w:top w:val="none" w:sz="0" w:space="0" w:color="auto"/>
                                                        <w:left w:val="none" w:sz="0" w:space="0" w:color="auto"/>
                                                        <w:bottom w:val="none" w:sz="0" w:space="0" w:color="auto"/>
                                                        <w:right w:val="none" w:sz="0" w:space="0" w:color="auto"/>
                                                      </w:divBdr>
                                                      <w:divsChild>
                                                        <w:div w:id="7622626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2236259">
                                                  <w:marLeft w:val="0"/>
                                                  <w:marRight w:val="0"/>
                                                  <w:marTop w:val="0"/>
                                                  <w:marBottom w:val="0"/>
                                                  <w:divBdr>
                                                    <w:top w:val="none" w:sz="0" w:space="0" w:color="auto"/>
                                                    <w:left w:val="none" w:sz="0" w:space="0" w:color="auto"/>
                                                    <w:bottom w:val="none" w:sz="0" w:space="0" w:color="auto"/>
                                                    <w:right w:val="none" w:sz="0" w:space="0" w:color="auto"/>
                                                  </w:divBdr>
                                                </w:div>
                                                <w:div w:id="1622834264">
                                                  <w:marLeft w:val="0"/>
                                                  <w:marRight w:val="0"/>
                                                  <w:marTop w:val="0"/>
                                                  <w:marBottom w:val="0"/>
                                                  <w:divBdr>
                                                    <w:top w:val="none" w:sz="0" w:space="0" w:color="auto"/>
                                                    <w:left w:val="none" w:sz="0" w:space="0" w:color="auto"/>
                                                    <w:bottom w:val="none" w:sz="0" w:space="0" w:color="auto"/>
                                                    <w:right w:val="none" w:sz="0" w:space="0" w:color="auto"/>
                                                  </w:divBdr>
                                                </w:div>
                                                <w:div w:id="20238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717178">
                                  <w:marLeft w:val="0"/>
                                  <w:marRight w:val="0"/>
                                  <w:marTop w:val="0"/>
                                  <w:marBottom w:val="0"/>
                                  <w:divBdr>
                                    <w:top w:val="none" w:sz="0" w:space="0" w:color="auto"/>
                                    <w:left w:val="none" w:sz="0" w:space="0" w:color="auto"/>
                                    <w:bottom w:val="single" w:sz="6" w:space="7" w:color="E1E8ED"/>
                                    <w:right w:val="none" w:sz="0" w:space="0" w:color="auto"/>
                                  </w:divBdr>
                                  <w:divsChild>
                                    <w:div w:id="1750272351">
                                      <w:marLeft w:val="0"/>
                                      <w:marRight w:val="0"/>
                                      <w:marTop w:val="0"/>
                                      <w:marBottom w:val="0"/>
                                      <w:divBdr>
                                        <w:top w:val="none" w:sz="0" w:space="0" w:color="auto"/>
                                        <w:left w:val="none" w:sz="0" w:space="0" w:color="auto"/>
                                        <w:bottom w:val="none" w:sz="0" w:space="0" w:color="auto"/>
                                        <w:right w:val="none" w:sz="0" w:space="0" w:color="auto"/>
                                      </w:divBdr>
                                      <w:divsChild>
                                        <w:div w:id="183832313">
                                          <w:marLeft w:val="0"/>
                                          <w:marRight w:val="0"/>
                                          <w:marTop w:val="0"/>
                                          <w:marBottom w:val="0"/>
                                          <w:divBdr>
                                            <w:top w:val="none" w:sz="0" w:space="0" w:color="auto"/>
                                            <w:left w:val="none" w:sz="0" w:space="0" w:color="auto"/>
                                            <w:bottom w:val="none" w:sz="0" w:space="0" w:color="auto"/>
                                            <w:right w:val="none" w:sz="0" w:space="0" w:color="auto"/>
                                          </w:divBdr>
                                          <w:divsChild>
                                            <w:div w:id="409473279">
                                              <w:marLeft w:val="0"/>
                                              <w:marRight w:val="0"/>
                                              <w:marTop w:val="75"/>
                                              <w:marBottom w:val="30"/>
                                              <w:divBdr>
                                                <w:top w:val="none" w:sz="0" w:space="0" w:color="auto"/>
                                                <w:left w:val="none" w:sz="0" w:space="0" w:color="auto"/>
                                                <w:bottom w:val="none" w:sz="0" w:space="0" w:color="auto"/>
                                                <w:right w:val="none" w:sz="0" w:space="0" w:color="auto"/>
                                              </w:divBdr>
                                              <w:divsChild>
                                                <w:div w:id="203324486">
                                                  <w:marLeft w:val="0"/>
                                                  <w:marRight w:val="0"/>
                                                  <w:marTop w:val="0"/>
                                                  <w:marBottom w:val="0"/>
                                                  <w:divBdr>
                                                    <w:top w:val="none" w:sz="0" w:space="0" w:color="auto"/>
                                                    <w:left w:val="none" w:sz="0" w:space="0" w:color="auto"/>
                                                    <w:bottom w:val="none" w:sz="0" w:space="0" w:color="auto"/>
                                                    <w:right w:val="none" w:sz="0" w:space="0" w:color="auto"/>
                                                  </w:divBdr>
                                                </w:div>
                                                <w:div w:id="553811674">
                                                  <w:marLeft w:val="0"/>
                                                  <w:marRight w:val="0"/>
                                                  <w:marTop w:val="0"/>
                                                  <w:marBottom w:val="0"/>
                                                  <w:divBdr>
                                                    <w:top w:val="none" w:sz="0" w:space="0" w:color="auto"/>
                                                    <w:left w:val="none" w:sz="0" w:space="0" w:color="auto"/>
                                                    <w:bottom w:val="none" w:sz="0" w:space="0" w:color="auto"/>
                                                    <w:right w:val="none" w:sz="0" w:space="0" w:color="auto"/>
                                                  </w:divBdr>
                                                  <w:divsChild>
                                                    <w:div w:id="603418412">
                                                      <w:marLeft w:val="0"/>
                                                      <w:marRight w:val="0"/>
                                                      <w:marTop w:val="0"/>
                                                      <w:marBottom w:val="0"/>
                                                      <w:divBdr>
                                                        <w:top w:val="none" w:sz="0" w:space="0" w:color="auto"/>
                                                        <w:left w:val="none" w:sz="0" w:space="0" w:color="auto"/>
                                                        <w:bottom w:val="none" w:sz="0" w:space="0" w:color="auto"/>
                                                        <w:right w:val="none" w:sz="0" w:space="0" w:color="auto"/>
                                                      </w:divBdr>
                                                      <w:divsChild>
                                                        <w:div w:id="9231058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9013970">
                                                  <w:marLeft w:val="0"/>
                                                  <w:marRight w:val="0"/>
                                                  <w:marTop w:val="0"/>
                                                  <w:marBottom w:val="0"/>
                                                  <w:divBdr>
                                                    <w:top w:val="none" w:sz="0" w:space="0" w:color="auto"/>
                                                    <w:left w:val="none" w:sz="0" w:space="0" w:color="auto"/>
                                                    <w:bottom w:val="none" w:sz="0" w:space="0" w:color="auto"/>
                                                    <w:right w:val="none" w:sz="0" w:space="0" w:color="auto"/>
                                                  </w:divBdr>
                                                </w:div>
                                                <w:div w:id="11343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4777">
                                  <w:marLeft w:val="0"/>
                                  <w:marRight w:val="0"/>
                                  <w:marTop w:val="0"/>
                                  <w:marBottom w:val="0"/>
                                  <w:divBdr>
                                    <w:top w:val="none" w:sz="0" w:space="0" w:color="auto"/>
                                    <w:left w:val="none" w:sz="0" w:space="0" w:color="auto"/>
                                    <w:bottom w:val="single" w:sz="6" w:space="7" w:color="E1E8ED"/>
                                    <w:right w:val="none" w:sz="0" w:space="0" w:color="auto"/>
                                  </w:divBdr>
                                  <w:divsChild>
                                    <w:div w:id="1976717031">
                                      <w:marLeft w:val="0"/>
                                      <w:marRight w:val="0"/>
                                      <w:marTop w:val="0"/>
                                      <w:marBottom w:val="0"/>
                                      <w:divBdr>
                                        <w:top w:val="none" w:sz="0" w:space="0" w:color="auto"/>
                                        <w:left w:val="none" w:sz="0" w:space="0" w:color="auto"/>
                                        <w:bottom w:val="none" w:sz="0" w:space="0" w:color="auto"/>
                                        <w:right w:val="none" w:sz="0" w:space="0" w:color="auto"/>
                                      </w:divBdr>
                                      <w:divsChild>
                                        <w:div w:id="211385209">
                                          <w:marLeft w:val="0"/>
                                          <w:marRight w:val="0"/>
                                          <w:marTop w:val="0"/>
                                          <w:marBottom w:val="0"/>
                                          <w:divBdr>
                                            <w:top w:val="none" w:sz="0" w:space="0" w:color="auto"/>
                                            <w:left w:val="none" w:sz="0" w:space="0" w:color="auto"/>
                                            <w:bottom w:val="none" w:sz="0" w:space="0" w:color="auto"/>
                                            <w:right w:val="none" w:sz="0" w:space="0" w:color="auto"/>
                                          </w:divBdr>
                                          <w:divsChild>
                                            <w:div w:id="15348319">
                                              <w:marLeft w:val="0"/>
                                              <w:marRight w:val="0"/>
                                              <w:marTop w:val="75"/>
                                              <w:marBottom w:val="30"/>
                                              <w:divBdr>
                                                <w:top w:val="none" w:sz="0" w:space="0" w:color="auto"/>
                                                <w:left w:val="none" w:sz="0" w:space="0" w:color="auto"/>
                                                <w:bottom w:val="none" w:sz="0" w:space="0" w:color="auto"/>
                                                <w:right w:val="none" w:sz="0" w:space="0" w:color="auto"/>
                                              </w:divBdr>
                                              <w:divsChild>
                                                <w:div w:id="14887856">
                                                  <w:marLeft w:val="0"/>
                                                  <w:marRight w:val="0"/>
                                                  <w:marTop w:val="0"/>
                                                  <w:marBottom w:val="0"/>
                                                  <w:divBdr>
                                                    <w:top w:val="none" w:sz="0" w:space="0" w:color="auto"/>
                                                    <w:left w:val="none" w:sz="0" w:space="0" w:color="auto"/>
                                                    <w:bottom w:val="none" w:sz="0" w:space="0" w:color="auto"/>
                                                    <w:right w:val="none" w:sz="0" w:space="0" w:color="auto"/>
                                                  </w:divBdr>
                                                  <w:divsChild>
                                                    <w:div w:id="805976074">
                                                      <w:marLeft w:val="0"/>
                                                      <w:marRight w:val="0"/>
                                                      <w:marTop w:val="0"/>
                                                      <w:marBottom w:val="0"/>
                                                      <w:divBdr>
                                                        <w:top w:val="none" w:sz="0" w:space="0" w:color="auto"/>
                                                        <w:left w:val="none" w:sz="0" w:space="0" w:color="auto"/>
                                                        <w:bottom w:val="none" w:sz="0" w:space="0" w:color="auto"/>
                                                        <w:right w:val="none" w:sz="0" w:space="0" w:color="auto"/>
                                                      </w:divBdr>
                                                      <w:divsChild>
                                                        <w:div w:id="1999020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9193245">
                                                  <w:marLeft w:val="0"/>
                                                  <w:marRight w:val="0"/>
                                                  <w:marTop w:val="0"/>
                                                  <w:marBottom w:val="0"/>
                                                  <w:divBdr>
                                                    <w:top w:val="none" w:sz="0" w:space="0" w:color="auto"/>
                                                    <w:left w:val="none" w:sz="0" w:space="0" w:color="auto"/>
                                                    <w:bottom w:val="none" w:sz="0" w:space="0" w:color="auto"/>
                                                    <w:right w:val="none" w:sz="0" w:space="0" w:color="auto"/>
                                                  </w:divBdr>
                                                </w:div>
                                                <w:div w:id="1709909348">
                                                  <w:marLeft w:val="0"/>
                                                  <w:marRight w:val="0"/>
                                                  <w:marTop w:val="0"/>
                                                  <w:marBottom w:val="0"/>
                                                  <w:divBdr>
                                                    <w:top w:val="none" w:sz="0" w:space="0" w:color="auto"/>
                                                    <w:left w:val="none" w:sz="0" w:space="0" w:color="auto"/>
                                                    <w:bottom w:val="none" w:sz="0" w:space="0" w:color="auto"/>
                                                    <w:right w:val="none" w:sz="0" w:space="0" w:color="auto"/>
                                                  </w:divBdr>
                                                </w:div>
                                                <w:div w:id="18691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645">
                                  <w:marLeft w:val="0"/>
                                  <w:marRight w:val="0"/>
                                  <w:marTop w:val="0"/>
                                  <w:marBottom w:val="0"/>
                                  <w:divBdr>
                                    <w:top w:val="none" w:sz="0" w:space="0" w:color="auto"/>
                                    <w:left w:val="none" w:sz="0" w:space="0" w:color="auto"/>
                                    <w:bottom w:val="single" w:sz="6" w:space="7" w:color="E1E8ED"/>
                                    <w:right w:val="none" w:sz="0" w:space="0" w:color="auto"/>
                                  </w:divBdr>
                                  <w:divsChild>
                                    <w:div w:id="1563102623">
                                      <w:marLeft w:val="0"/>
                                      <w:marRight w:val="0"/>
                                      <w:marTop w:val="0"/>
                                      <w:marBottom w:val="0"/>
                                      <w:divBdr>
                                        <w:top w:val="none" w:sz="0" w:space="0" w:color="auto"/>
                                        <w:left w:val="none" w:sz="0" w:space="0" w:color="auto"/>
                                        <w:bottom w:val="none" w:sz="0" w:space="0" w:color="auto"/>
                                        <w:right w:val="none" w:sz="0" w:space="0" w:color="auto"/>
                                      </w:divBdr>
                                      <w:divsChild>
                                        <w:div w:id="1213925125">
                                          <w:marLeft w:val="0"/>
                                          <w:marRight w:val="0"/>
                                          <w:marTop w:val="0"/>
                                          <w:marBottom w:val="0"/>
                                          <w:divBdr>
                                            <w:top w:val="none" w:sz="0" w:space="0" w:color="auto"/>
                                            <w:left w:val="none" w:sz="0" w:space="0" w:color="auto"/>
                                            <w:bottom w:val="none" w:sz="0" w:space="0" w:color="auto"/>
                                            <w:right w:val="none" w:sz="0" w:space="0" w:color="auto"/>
                                          </w:divBdr>
                                          <w:divsChild>
                                            <w:div w:id="1268777586">
                                              <w:marLeft w:val="0"/>
                                              <w:marRight w:val="0"/>
                                              <w:marTop w:val="75"/>
                                              <w:marBottom w:val="30"/>
                                              <w:divBdr>
                                                <w:top w:val="none" w:sz="0" w:space="0" w:color="auto"/>
                                                <w:left w:val="none" w:sz="0" w:space="0" w:color="auto"/>
                                                <w:bottom w:val="none" w:sz="0" w:space="0" w:color="auto"/>
                                                <w:right w:val="none" w:sz="0" w:space="0" w:color="auto"/>
                                              </w:divBdr>
                                              <w:divsChild>
                                                <w:div w:id="159975217">
                                                  <w:marLeft w:val="0"/>
                                                  <w:marRight w:val="0"/>
                                                  <w:marTop w:val="0"/>
                                                  <w:marBottom w:val="0"/>
                                                  <w:divBdr>
                                                    <w:top w:val="none" w:sz="0" w:space="0" w:color="auto"/>
                                                    <w:left w:val="none" w:sz="0" w:space="0" w:color="auto"/>
                                                    <w:bottom w:val="none" w:sz="0" w:space="0" w:color="auto"/>
                                                    <w:right w:val="none" w:sz="0" w:space="0" w:color="auto"/>
                                                  </w:divBdr>
                                                </w:div>
                                                <w:div w:id="330715015">
                                                  <w:marLeft w:val="0"/>
                                                  <w:marRight w:val="0"/>
                                                  <w:marTop w:val="0"/>
                                                  <w:marBottom w:val="0"/>
                                                  <w:divBdr>
                                                    <w:top w:val="none" w:sz="0" w:space="0" w:color="auto"/>
                                                    <w:left w:val="none" w:sz="0" w:space="0" w:color="auto"/>
                                                    <w:bottom w:val="none" w:sz="0" w:space="0" w:color="auto"/>
                                                    <w:right w:val="none" w:sz="0" w:space="0" w:color="auto"/>
                                                  </w:divBdr>
                                                </w:div>
                                                <w:div w:id="436754050">
                                                  <w:marLeft w:val="0"/>
                                                  <w:marRight w:val="0"/>
                                                  <w:marTop w:val="0"/>
                                                  <w:marBottom w:val="0"/>
                                                  <w:divBdr>
                                                    <w:top w:val="none" w:sz="0" w:space="0" w:color="auto"/>
                                                    <w:left w:val="none" w:sz="0" w:space="0" w:color="auto"/>
                                                    <w:bottom w:val="none" w:sz="0" w:space="0" w:color="auto"/>
                                                    <w:right w:val="none" w:sz="0" w:space="0" w:color="auto"/>
                                                  </w:divBdr>
                                                  <w:divsChild>
                                                    <w:div w:id="659382343">
                                                      <w:marLeft w:val="0"/>
                                                      <w:marRight w:val="0"/>
                                                      <w:marTop w:val="0"/>
                                                      <w:marBottom w:val="0"/>
                                                      <w:divBdr>
                                                        <w:top w:val="none" w:sz="0" w:space="0" w:color="auto"/>
                                                        <w:left w:val="none" w:sz="0" w:space="0" w:color="auto"/>
                                                        <w:bottom w:val="none" w:sz="0" w:space="0" w:color="auto"/>
                                                        <w:right w:val="none" w:sz="0" w:space="0" w:color="auto"/>
                                                      </w:divBdr>
                                                      <w:divsChild>
                                                        <w:div w:id="19755971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497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5860">
                                  <w:marLeft w:val="0"/>
                                  <w:marRight w:val="0"/>
                                  <w:marTop w:val="0"/>
                                  <w:marBottom w:val="0"/>
                                  <w:divBdr>
                                    <w:top w:val="none" w:sz="0" w:space="0" w:color="auto"/>
                                    <w:left w:val="none" w:sz="0" w:space="0" w:color="auto"/>
                                    <w:bottom w:val="single" w:sz="6" w:space="7" w:color="E1E8ED"/>
                                    <w:right w:val="none" w:sz="0" w:space="0" w:color="auto"/>
                                  </w:divBdr>
                                  <w:divsChild>
                                    <w:div w:id="1594588676">
                                      <w:marLeft w:val="0"/>
                                      <w:marRight w:val="0"/>
                                      <w:marTop w:val="0"/>
                                      <w:marBottom w:val="0"/>
                                      <w:divBdr>
                                        <w:top w:val="none" w:sz="0" w:space="0" w:color="auto"/>
                                        <w:left w:val="none" w:sz="0" w:space="0" w:color="auto"/>
                                        <w:bottom w:val="none" w:sz="0" w:space="0" w:color="auto"/>
                                        <w:right w:val="none" w:sz="0" w:space="0" w:color="auto"/>
                                      </w:divBdr>
                                      <w:divsChild>
                                        <w:div w:id="527334665">
                                          <w:marLeft w:val="0"/>
                                          <w:marRight w:val="0"/>
                                          <w:marTop w:val="0"/>
                                          <w:marBottom w:val="0"/>
                                          <w:divBdr>
                                            <w:top w:val="none" w:sz="0" w:space="0" w:color="auto"/>
                                            <w:left w:val="none" w:sz="0" w:space="0" w:color="auto"/>
                                            <w:bottom w:val="none" w:sz="0" w:space="0" w:color="auto"/>
                                            <w:right w:val="none" w:sz="0" w:space="0" w:color="auto"/>
                                          </w:divBdr>
                                          <w:divsChild>
                                            <w:div w:id="1642034875">
                                              <w:marLeft w:val="0"/>
                                              <w:marRight w:val="0"/>
                                              <w:marTop w:val="75"/>
                                              <w:marBottom w:val="30"/>
                                              <w:divBdr>
                                                <w:top w:val="none" w:sz="0" w:space="0" w:color="auto"/>
                                                <w:left w:val="none" w:sz="0" w:space="0" w:color="auto"/>
                                                <w:bottom w:val="none" w:sz="0" w:space="0" w:color="auto"/>
                                                <w:right w:val="none" w:sz="0" w:space="0" w:color="auto"/>
                                              </w:divBdr>
                                              <w:divsChild>
                                                <w:div w:id="36666839">
                                                  <w:marLeft w:val="0"/>
                                                  <w:marRight w:val="0"/>
                                                  <w:marTop w:val="0"/>
                                                  <w:marBottom w:val="0"/>
                                                  <w:divBdr>
                                                    <w:top w:val="none" w:sz="0" w:space="0" w:color="auto"/>
                                                    <w:left w:val="none" w:sz="0" w:space="0" w:color="auto"/>
                                                    <w:bottom w:val="none" w:sz="0" w:space="0" w:color="auto"/>
                                                    <w:right w:val="none" w:sz="0" w:space="0" w:color="auto"/>
                                                  </w:divBdr>
                                                </w:div>
                                                <w:div w:id="592393955">
                                                  <w:marLeft w:val="0"/>
                                                  <w:marRight w:val="0"/>
                                                  <w:marTop w:val="0"/>
                                                  <w:marBottom w:val="0"/>
                                                  <w:divBdr>
                                                    <w:top w:val="none" w:sz="0" w:space="0" w:color="auto"/>
                                                    <w:left w:val="none" w:sz="0" w:space="0" w:color="auto"/>
                                                    <w:bottom w:val="none" w:sz="0" w:space="0" w:color="auto"/>
                                                    <w:right w:val="none" w:sz="0" w:space="0" w:color="auto"/>
                                                  </w:divBdr>
                                                </w:div>
                                                <w:div w:id="1082291159">
                                                  <w:marLeft w:val="0"/>
                                                  <w:marRight w:val="0"/>
                                                  <w:marTop w:val="0"/>
                                                  <w:marBottom w:val="0"/>
                                                  <w:divBdr>
                                                    <w:top w:val="none" w:sz="0" w:space="0" w:color="auto"/>
                                                    <w:left w:val="none" w:sz="0" w:space="0" w:color="auto"/>
                                                    <w:bottom w:val="none" w:sz="0" w:space="0" w:color="auto"/>
                                                    <w:right w:val="none" w:sz="0" w:space="0" w:color="auto"/>
                                                  </w:divBdr>
                                                </w:div>
                                                <w:div w:id="1158574581">
                                                  <w:marLeft w:val="0"/>
                                                  <w:marRight w:val="0"/>
                                                  <w:marTop w:val="0"/>
                                                  <w:marBottom w:val="0"/>
                                                  <w:divBdr>
                                                    <w:top w:val="none" w:sz="0" w:space="0" w:color="auto"/>
                                                    <w:left w:val="none" w:sz="0" w:space="0" w:color="auto"/>
                                                    <w:bottom w:val="none" w:sz="0" w:space="0" w:color="auto"/>
                                                    <w:right w:val="none" w:sz="0" w:space="0" w:color="auto"/>
                                                  </w:divBdr>
                                                  <w:divsChild>
                                                    <w:div w:id="1979187235">
                                                      <w:marLeft w:val="0"/>
                                                      <w:marRight w:val="0"/>
                                                      <w:marTop w:val="0"/>
                                                      <w:marBottom w:val="0"/>
                                                      <w:divBdr>
                                                        <w:top w:val="none" w:sz="0" w:space="0" w:color="auto"/>
                                                        <w:left w:val="none" w:sz="0" w:space="0" w:color="auto"/>
                                                        <w:bottom w:val="none" w:sz="0" w:space="0" w:color="auto"/>
                                                        <w:right w:val="none" w:sz="0" w:space="0" w:color="auto"/>
                                                      </w:divBdr>
                                                      <w:divsChild>
                                                        <w:div w:id="10930167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862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6483">
                                  <w:marLeft w:val="0"/>
                                  <w:marRight w:val="0"/>
                                  <w:marTop w:val="0"/>
                                  <w:marBottom w:val="0"/>
                                  <w:divBdr>
                                    <w:top w:val="none" w:sz="0" w:space="0" w:color="auto"/>
                                    <w:left w:val="none" w:sz="0" w:space="0" w:color="auto"/>
                                    <w:bottom w:val="single" w:sz="6" w:space="7" w:color="E1E8ED"/>
                                    <w:right w:val="none" w:sz="0" w:space="0" w:color="auto"/>
                                  </w:divBdr>
                                  <w:divsChild>
                                    <w:div w:id="1200818644">
                                      <w:marLeft w:val="0"/>
                                      <w:marRight w:val="0"/>
                                      <w:marTop w:val="0"/>
                                      <w:marBottom w:val="0"/>
                                      <w:divBdr>
                                        <w:top w:val="none" w:sz="0" w:space="0" w:color="auto"/>
                                        <w:left w:val="none" w:sz="0" w:space="0" w:color="auto"/>
                                        <w:bottom w:val="none" w:sz="0" w:space="0" w:color="auto"/>
                                        <w:right w:val="none" w:sz="0" w:space="0" w:color="auto"/>
                                      </w:divBdr>
                                      <w:divsChild>
                                        <w:div w:id="174924024">
                                          <w:marLeft w:val="0"/>
                                          <w:marRight w:val="0"/>
                                          <w:marTop w:val="0"/>
                                          <w:marBottom w:val="0"/>
                                          <w:divBdr>
                                            <w:top w:val="none" w:sz="0" w:space="0" w:color="auto"/>
                                            <w:left w:val="none" w:sz="0" w:space="0" w:color="auto"/>
                                            <w:bottom w:val="none" w:sz="0" w:space="0" w:color="auto"/>
                                            <w:right w:val="none" w:sz="0" w:space="0" w:color="auto"/>
                                          </w:divBdr>
                                          <w:divsChild>
                                            <w:div w:id="1408500626">
                                              <w:marLeft w:val="0"/>
                                              <w:marRight w:val="0"/>
                                              <w:marTop w:val="75"/>
                                              <w:marBottom w:val="30"/>
                                              <w:divBdr>
                                                <w:top w:val="none" w:sz="0" w:space="0" w:color="auto"/>
                                                <w:left w:val="none" w:sz="0" w:space="0" w:color="auto"/>
                                                <w:bottom w:val="none" w:sz="0" w:space="0" w:color="auto"/>
                                                <w:right w:val="none" w:sz="0" w:space="0" w:color="auto"/>
                                              </w:divBdr>
                                              <w:divsChild>
                                                <w:div w:id="309477529">
                                                  <w:marLeft w:val="0"/>
                                                  <w:marRight w:val="0"/>
                                                  <w:marTop w:val="0"/>
                                                  <w:marBottom w:val="0"/>
                                                  <w:divBdr>
                                                    <w:top w:val="none" w:sz="0" w:space="0" w:color="auto"/>
                                                    <w:left w:val="none" w:sz="0" w:space="0" w:color="auto"/>
                                                    <w:bottom w:val="none" w:sz="0" w:space="0" w:color="auto"/>
                                                    <w:right w:val="none" w:sz="0" w:space="0" w:color="auto"/>
                                                  </w:divBdr>
                                                </w:div>
                                                <w:div w:id="379019168">
                                                  <w:marLeft w:val="0"/>
                                                  <w:marRight w:val="0"/>
                                                  <w:marTop w:val="0"/>
                                                  <w:marBottom w:val="0"/>
                                                  <w:divBdr>
                                                    <w:top w:val="none" w:sz="0" w:space="0" w:color="auto"/>
                                                    <w:left w:val="none" w:sz="0" w:space="0" w:color="auto"/>
                                                    <w:bottom w:val="none" w:sz="0" w:space="0" w:color="auto"/>
                                                    <w:right w:val="none" w:sz="0" w:space="0" w:color="auto"/>
                                                  </w:divBdr>
                                                </w:div>
                                                <w:div w:id="763695397">
                                                  <w:marLeft w:val="0"/>
                                                  <w:marRight w:val="0"/>
                                                  <w:marTop w:val="0"/>
                                                  <w:marBottom w:val="0"/>
                                                  <w:divBdr>
                                                    <w:top w:val="none" w:sz="0" w:space="0" w:color="auto"/>
                                                    <w:left w:val="none" w:sz="0" w:space="0" w:color="auto"/>
                                                    <w:bottom w:val="none" w:sz="0" w:space="0" w:color="auto"/>
                                                    <w:right w:val="none" w:sz="0" w:space="0" w:color="auto"/>
                                                  </w:divBdr>
                                                </w:div>
                                                <w:div w:id="1538393206">
                                                  <w:marLeft w:val="0"/>
                                                  <w:marRight w:val="0"/>
                                                  <w:marTop w:val="0"/>
                                                  <w:marBottom w:val="0"/>
                                                  <w:divBdr>
                                                    <w:top w:val="none" w:sz="0" w:space="0" w:color="auto"/>
                                                    <w:left w:val="none" w:sz="0" w:space="0" w:color="auto"/>
                                                    <w:bottom w:val="none" w:sz="0" w:space="0" w:color="auto"/>
                                                    <w:right w:val="none" w:sz="0" w:space="0" w:color="auto"/>
                                                  </w:divBdr>
                                                </w:div>
                                                <w:div w:id="1565024382">
                                                  <w:marLeft w:val="0"/>
                                                  <w:marRight w:val="0"/>
                                                  <w:marTop w:val="0"/>
                                                  <w:marBottom w:val="0"/>
                                                  <w:divBdr>
                                                    <w:top w:val="none" w:sz="0" w:space="0" w:color="auto"/>
                                                    <w:left w:val="none" w:sz="0" w:space="0" w:color="auto"/>
                                                    <w:bottom w:val="none" w:sz="0" w:space="0" w:color="auto"/>
                                                    <w:right w:val="none" w:sz="0" w:space="0" w:color="auto"/>
                                                  </w:divBdr>
                                                  <w:divsChild>
                                                    <w:div w:id="615991066">
                                                      <w:marLeft w:val="0"/>
                                                      <w:marRight w:val="0"/>
                                                      <w:marTop w:val="0"/>
                                                      <w:marBottom w:val="0"/>
                                                      <w:divBdr>
                                                        <w:top w:val="none" w:sz="0" w:space="0" w:color="auto"/>
                                                        <w:left w:val="none" w:sz="0" w:space="0" w:color="auto"/>
                                                        <w:bottom w:val="none" w:sz="0" w:space="0" w:color="auto"/>
                                                        <w:right w:val="none" w:sz="0" w:space="0" w:color="auto"/>
                                                      </w:divBdr>
                                                      <w:divsChild>
                                                        <w:div w:id="13117099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34318809">
                                          <w:marLeft w:val="0"/>
                                          <w:marRight w:val="0"/>
                                          <w:marTop w:val="0"/>
                                          <w:marBottom w:val="0"/>
                                          <w:divBdr>
                                            <w:top w:val="none" w:sz="0" w:space="0" w:color="auto"/>
                                            <w:left w:val="none" w:sz="0" w:space="0" w:color="auto"/>
                                            <w:bottom w:val="none" w:sz="0" w:space="0" w:color="auto"/>
                                            <w:right w:val="none" w:sz="0" w:space="0" w:color="auto"/>
                                          </w:divBdr>
                                          <w:divsChild>
                                            <w:div w:id="838814158">
                                              <w:marLeft w:val="0"/>
                                              <w:marRight w:val="0"/>
                                              <w:marTop w:val="0"/>
                                              <w:marBottom w:val="0"/>
                                              <w:divBdr>
                                                <w:top w:val="none" w:sz="0" w:space="0" w:color="auto"/>
                                                <w:left w:val="none" w:sz="0" w:space="0" w:color="auto"/>
                                                <w:bottom w:val="none" w:sz="0" w:space="0" w:color="auto"/>
                                                <w:right w:val="none" w:sz="0" w:space="0" w:color="auto"/>
                                              </w:divBdr>
                                              <w:divsChild>
                                                <w:div w:id="16997441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2696919">
                                          <w:marLeft w:val="0"/>
                                          <w:marRight w:val="0"/>
                                          <w:marTop w:val="0"/>
                                          <w:marBottom w:val="0"/>
                                          <w:divBdr>
                                            <w:top w:val="none" w:sz="0" w:space="0" w:color="auto"/>
                                            <w:left w:val="none" w:sz="0" w:space="0" w:color="auto"/>
                                            <w:bottom w:val="none" w:sz="0" w:space="0" w:color="auto"/>
                                            <w:right w:val="none" w:sz="0" w:space="0" w:color="auto"/>
                                          </w:divBdr>
                                        </w:div>
                                        <w:div w:id="809051758">
                                          <w:marLeft w:val="0"/>
                                          <w:marRight w:val="0"/>
                                          <w:marTop w:val="0"/>
                                          <w:marBottom w:val="0"/>
                                          <w:divBdr>
                                            <w:top w:val="none" w:sz="0" w:space="0" w:color="auto"/>
                                            <w:left w:val="none" w:sz="0" w:space="0" w:color="auto"/>
                                            <w:bottom w:val="none" w:sz="0" w:space="0" w:color="auto"/>
                                            <w:right w:val="none" w:sz="0" w:space="0" w:color="auto"/>
                                          </w:divBdr>
                                          <w:divsChild>
                                            <w:div w:id="1711222345">
                                              <w:marLeft w:val="0"/>
                                              <w:marRight w:val="0"/>
                                              <w:marTop w:val="150"/>
                                              <w:marBottom w:val="0"/>
                                              <w:divBdr>
                                                <w:top w:val="none" w:sz="0" w:space="9" w:color="auto"/>
                                                <w:left w:val="none" w:sz="0" w:space="0" w:color="auto"/>
                                                <w:bottom w:val="none" w:sz="0" w:space="9" w:color="auto"/>
                                                <w:right w:val="none" w:sz="0" w:space="0" w:color="auto"/>
                                              </w:divBdr>
                                              <w:divsChild>
                                                <w:div w:id="16912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5427">
                                  <w:marLeft w:val="0"/>
                                  <w:marRight w:val="0"/>
                                  <w:marTop w:val="0"/>
                                  <w:marBottom w:val="0"/>
                                  <w:divBdr>
                                    <w:top w:val="none" w:sz="0" w:space="0" w:color="auto"/>
                                    <w:left w:val="none" w:sz="0" w:space="0" w:color="auto"/>
                                    <w:bottom w:val="single" w:sz="6" w:space="7" w:color="E1E8ED"/>
                                    <w:right w:val="none" w:sz="0" w:space="0" w:color="auto"/>
                                  </w:divBdr>
                                  <w:divsChild>
                                    <w:div w:id="139159456">
                                      <w:marLeft w:val="0"/>
                                      <w:marRight w:val="0"/>
                                      <w:marTop w:val="0"/>
                                      <w:marBottom w:val="0"/>
                                      <w:divBdr>
                                        <w:top w:val="none" w:sz="0" w:space="0" w:color="auto"/>
                                        <w:left w:val="none" w:sz="0" w:space="0" w:color="auto"/>
                                        <w:bottom w:val="none" w:sz="0" w:space="0" w:color="auto"/>
                                        <w:right w:val="none" w:sz="0" w:space="0" w:color="auto"/>
                                      </w:divBdr>
                                      <w:divsChild>
                                        <w:div w:id="1118642679">
                                          <w:marLeft w:val="0"/>
                                          <w:marRight w:val="0"/>
                                          <w:marTop w:val="0"/>
                                          <w:marBottom w:val="0"/>
                                          <w:divBdr>
                                            <w:top w:val="none" w:sz="0" w:space="0" w:color="auto"/>
                                            <w:left w:val="none" w:sz="0" w:space="0" w:color="auto"/>
                                            <w:bottom w:val="none" w:sz="0" w:space="0" w:color="auto"/>
                                            <w:right w:val="none" w:sz="0" w:space="0" w:color="auto"/>
                                          </w:divBdr>
                                        </w:div>
                                        <w:div w:id="1666779050">
                                          <w:marLeft w:val="0"/>
                                          <w:marRight w:val="0"/>
                                          <w:marTop w:val="0"/>
                                          <w:marBottom w:val="0"/>
                                          <w:divBdr>
                                            <w:top w:val="none" w:sz="0" w:space="0" w:color="auto"/>
                                            <w:left w:val="none" w:sz="0" w:space="0" w:color="auto"/>
                                            <w:bottom w:val="none" w:sz="0" w:space="0" w:color="auto"/>
                                            <w:right w:val="none" w:sz="0" w:space="0" w:color="auto"/>
                                          </w:divBdr>
                                          <w:divsChild>
                                            <w:div w:id="173494107">
                                              <w:marLeft w:val="0"/>
                                              <w:marRight w:val="0"/>
                                              <w:marTop w:val="75"/>
                                              <w:marBottom w:val="30"/>
                                              <w:divBdr>
                                                <w:top w:val="none" w:sz="0" w:space="0" w:color="auto"/>
                                                <w:left w:val="none" w:sz="0" w:space="0" w:color="auto"/>
                                                <w:bottom w:val="none" w:sz="0" w:space="0" w:color="auto"/>
                                                <w:right w:val="none" w:sz="0" w:space="0" w:color="auto"/>
                                              </w:divBdr>
                                              <w:divsChild>
                                                <w:div w:id="430707654">
                                                  <w:marLeft w:val="0"/>
                                                  <w:marRight w:val="0"/>
                                                  <w:marTop w:val="0"/>
                                                  <w:marBottom w:val="0"/>
                                                  <w:divBdr>
                                                    <w:top w:val="none" w:sz="0" w:space="0" w:color="auto"/>
                                                    <w:left w:val="none" w:sz="0" w:space="0" w:color="auto"/>
                                                    <w:bottom w:val="none" w:sz="0" w:space="0" w:color="auto"/>
                                                    <w:right w:val="none" w:sz="0" w:space="0" w:color="auto"/>
                                                  </w:divBdr>
                                                </w:div>
                                                <w:div w:id="584725736">
                                                  <w:marLeft w:val="0"/>
                                                  <w:marRight w:val="0"/>
                                                  <w:marTop w:val="0"/>
                                                  <w:marBottom w:val="0"/>
                                                  <w:divBdr>
                                                    <w:top w:val="none" w:sz="0" w:space="0" w:color="auto"/>
                                                    <w:left w:val="none" w:sz="0" w:space="0" w:color="auto"/>
                                                    <w:bottom w:val="none" w:sz="0" w:space="0" w:color="auto"/>
                                                    <w:right w:val="none" w:sz="0" w:space="0" w:color="auto"/>
                                                  </w:divBdr>
                                                </w:div>
                                                <w:div w:id="1238395292">
                                                  <w:marLeft w:val="0"/>
                                                  <w:marRight w:val="0"/>
                                                  <w:marTop w:val="0"/>
                                                  <w:marBottom w:val="0"/>
                                                  <w:divBdr>
                                                    <w:top w:val="none" w:sz="0" w:space="0" w:color="auto"/>
                                                    <w:left w:val="none" w:sz="0" w:space="0" w:color="auto"/>
                                                    <w:bottom w:val="none" w:sz="0" w:space="0" w:color="auto"/>
                                                    <w:right w:val="none" w:sz="0" w:space="0" w:color="auto"/>
                                                  </w:divBdr>
                                                </w:div>
                                                <w:div w:id="1750155502">
                                                  <w:marLeft w:val="0"/>
                                                  <w:marRight w:val="0"/>
                                                  <w:marTop w:val="0"/>
                                                  <w:marBottom w:val="0"/>
                                                  <w:divBdr>
                                                    <w:top w:val="none" w:sz="0" w:space="0" w:color="auto"/>
                                                    <w:left w:val="none" w:sz="0" w:space="0" w:color="auto"/>
                                                    <w:bottom w:val="none" w:sz="0" w:space="0" w:color="auto"/>
                                                    <w:right w:val="none" w:sz="0" w:space="0" w:color="auto"/>
                                                  </w:divBdr>
                                                  <w:divsChild>
                                                    <w:div w:id="1841046246">
                                                      <w:marLeft w:val="0"/>
                                                      <w:marRight w:val="0"/>
                                                      <w:marTop w:val="0"/>
                                                      <w:marBottom w:val="0"/>
                                                      <w:divBdr>
                                                        <w:top w:val="none" w:sz="0" w:space="0" w:color="auto"/>
                                                        <w:left w:val="none" w:sz="0" w:space="0" w:color="auto"/>
                                                        <w:bottom w:val="none" w:sz="0" w:space="0" w:color="auto"/>
                                                        <w:right w:val="none" w:sz="0" w:space="0" w:color="auto"/>
                                                      </w:divBdr>
                                                      <w:divsChild>
                                                        <w:div w:id="10071782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80330589">
                                  <w:marLeft w:val="0"/>
                                  <w:marRight w:val="0"/>
                                  <w:marTop w:val="0"/>
                                  <w:marBottom w:val="0"/>
                                  <w:divBdr>
                                    <w:top w:val="none" w:sz="0" w:space="0" w:color="auto"/>
                                    <w:left w:val="none" w:sz="0" w:space="0" w:color="auto"/>
                                    <w:bottom w:val="single" w:sz="6" w:space="7" w:color="E1E8ED"/>
                                    <w:right w:val="none" w:sz="0" w:space="0" w:color="auto"/>
                                  </w:divBdr>
                                  <w:divsChild>
                                    <w:div w:id="510875214">
                                      <w:marLeft w:val="0"/>
                                      <w:marRight w:val="0"/>
                                      <w:marTop w:val="0"/>
                                      <w:marBottom w:val="0"/>
                                      <w:divBdr>
                                        <w:top w:val="none" w:sz="0" w:space="0" w:color="auto"/>
                                        <w:left w:val="none" w:sz="0" w:space="0" w:color="auto"/>
                                        <w:bottom w:val="none" w:sz="0" w:space="0" w:color="auto"/>
                                        <w:right w:val="none" w:sz="0" w:space="0" w:color="auto"/>
                                      </w:divBdr>
                                      <w:divsChild>
                                        <w:div w:id="682897692">
                                          <w:marLeft w:val="0"/>
                                          <w:marRight w:val="0"/>
                                          <w:marTop w:val="0"/>
                                          <w:marBottom w:val="0"/>
                                          <w:divBdr>
                                            <w:top w:val="none" w:sz="0" w:space="0" w:color="auto"/>
                                            <w:left w:val="none" w:sz="0" w:space="0" w:color="auto"/>
                                            <w:bottom w:val="none" w:sz="0" w:space="0" w:color="auto"/>
                                            <w:right w:val="none" w:sz="0" w:space="0" w:color="auto"/>
                                          </w:divBdr>
                                        </w:div>
                                        <w:div w:id="797794265">
                                          <w:marLeft w:val="0"/>
                                          <w:marRight w:val="0"/>
                                          <w:marTop w:val="0"/>
                                          <w:marBottom w:val="0"/>
                                          <w:divBdr>
                                            <w:top w:val="none" w:sz="0" w:space="0" w:color="auto"/>
                                            <w:left w:val="none" w:sz="0" w:space="0" w:color="auto"/>
                                            <w:bottom w:val="none" w:sz="0" w:space="0" w:color="auto"/>
                                            <w:right w:val="none" w:sz="0" w:space="0" w:color="auto"/>
                                          </w:divBdr>
                                          <w:divsChild>
                                            <w:div w:id="1346401436">
                                              <w:marLeft w:val="0"/>
                                              <w:marRight w:val="0"/>
                                              <w:marTop w:val="75"/>
                                              <w:marBottom w:val="30"/>
                                              <w:divBdr>
                                                <w:top w:val="none" w:sz="0" w:space="0" w:color="auto"/>
                                                <w:left w:val="none" w:sz="0" w:space="0" w:color="auto"/>
                                                <w:bottom w:val="none" w:sz="0" w:space="0" w:color="auto"/>
                                                <w:right w:val="none" w:sz="0" w:space="0" w:color="auto"/>
                                              </w:divBdr>
                                              <w:divsChild>
                                                <w:div w:id="378360745">
                                                  <w:marLeft w:val="0"/>
                                                  <w:marRight w:val="0"/>
                                                  <w:marTop w:val="0"/>
                                                  <w:marBottom w:val="0"/>
                                                  <w:divBdr>
                                                    <w:top w:val="none" w:sz="0" w:space="0" w:color="auto"/>
                                                    <w:left w:val="none" w:sz="0" w:space="0" w:color="auto"/>
                                                    <w:bottom w:val="none" w:sz="0" w:space="0" w:color="auto"/>
                                                    <w:right w:val="none" w:sz="0" w:space="0" w:color="auto"/>
                                                  </w:divBdr>
                                                </w:div>
                                                <w:div w:id="460347424">
                                                  <w:marLeft w:val="0"/>
                                                  <w:marRight w:val="0"/>
                                                  <w:marTop w:val="0"/>
                                                  <w:marBottom w:val="0"/>
                                                  <w:divBdr>
                                                    <w:top w:val="none" w:sz="0" w:space="0" w:color="auto"/>
                                                    <w:left w:val="none" w:sz="0" w:space="0" w:color="auto"/>
                                                    <w:bottom w:val="none" w:sz="0" w:space="0" w:color="auto"/>
                                                    <w:right w:val="none" w:sz="0" w:space="0" w:color="auto"/>
                                                  </w:divBdr>
                                                </w:div>
                                                <w:div w:id="521162312">
                                                  <w:marLeft w:val="0"/>
                                                  <w:marRight w:val="0"/>
                                                  <w:marTop w:val="0"/>
                                                  <w:marBottom w:val="0"/>
                                                  <w:divBdr>
                                                    <w:top w:val="none" w:sz="0" w:space="0" w:color="auto"/>
                                                    <w:left w:val="none" w:sz="0" w:space="0" w:color="auto"/>
                                                    <w:bottom w:val="none" w:sz="0" w:space="0" w:color="auto"/>
                                                    <w:right w:val="none" w:sz="0" w:space="0" w:color="auto"/>
                                                  </w:divBdr>
                                                  <w:divsChild>
                                                    <w:div w:id="1846478098">
                                                      <w:marLeft w:val="0"/>
                                                      <w:marRight w:val="0"/>
                                                      <w:marTop w:val="0"/>
                                                      <w:marBottom w:val="0"/>
                                                      <w:divBdr>
                                                        <w:top w:val="none" w:sz="0" w:space="0" w:color="auto"/>
                                                        <w:left w:val="none" w:sz="0" w:space="0" w:color="auto"/>
                                                        <w:bottom w:val="none" w:sz="0" w:space="0" w:color="auto"/>
                                                        <w:right w:val="none" w:sz="0" w:space="0" w:color="auto"/>
                                                      </w:divBdr>
                                                      <w:divsChild>
                                                        <w:div w:id="19539752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18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1259">
                                  <w:marLeft w:val="0"/>
                                  <w:marRight w:val="0"/>
                                  <w:marTop w:val="0"/>
                                  <w:marBottom w:val="0"/>
                                  <w:divBdr>
                                    <w:top w:val="none" w:sz="0" w:space="0" w:color="auto"/>
                                    <w:left w:val="none" w:sz="0" w:space="0" w:color="auto"/>
                                    <w:bottom w:val="single" w:sz="6" w:space="7" w:color="E1E8ED"/>
                                    <w:right w:val="none" w:sz="0" w:space="0" w:color="auto"/>
                                  </w:divBdr>
                                  <w:divsChild>
                                    <w:div w:id="371148789">
                                      <w:marLeft w:val="0"/>
                                      <w:marRight w:val="0"/>
                                      <w:marTop w:val="0"/>
                                      <w:marBottom w:val="0"/>
                                      <w:divBdr>
                                        <w:top w:val="none" w:sz="0" w:space="0" w:color="auto"/>
                                        <w:left w:val="none" w:sz="0" w:space="0" w:color="auto"/>
                                        <w:bottom w:val="none" w:sz="0" w:space="0" w:color="auto"/>
                                        <w:right w:val="none" w:sz="0" w:space="0" w:color="auto"/>
                                      </w:divBdr>
                                      <w:divsChild>
                                        <w:div w:id="67582320">
                                          <w:marLeft w:val="0"/>
                                          <w:marRight w:val="0"/>
                                          <w:marTop w:val="0"/>
                                          <w:marBottom w:val="0"/>
                                          <w:divBdr>
                                            <w:top w:val="none" w:sz="0" w:space="0" w:color="auto"/>
                                            <w:left w:val="none" w:sz="0" w:space="0" w:color="auto"/>
                                            <w:bottom w:val="none" w:sz="0" w:space="0" w:color="auto"/>
                                            <w:right w:val="none" w:sz="0" w:space="0" w:color="auto"/>
                                          </w:divBdr>
                                          <w:divsChild>
                                            <w:div w:id="224268432">
                                              <w:marLeft w:val="0"/>
                                              <w:marRight w:val="0"/>
                                              <w:marTop w:val="75"/>
                                              <w:marBottom w:val="30"/>
                                              <w:divBdr>
                                                <w:top w:val="none" w:sz="0" w:space="0" w:color="auto"/>
                                                <w:left w:val="none" w:sz="0" w:space="0" w:color="auto"/>
                                                <w:bottom w:val="none" w:sz="0" w:space="0" w:color="auto"/>
                                                <w:right w:val="none" w:sz="0" w:space="0" w:color="auto"/>
                                              </w:divBdr>
                                              <w:divsChild>
                                                <w:div w:id="826631648">
                                                  <w:marLeft w:val="0"/>
                                                  <w:marRight w:val="0"/>
                                                  <w:marTop w:val="0"/>
                                                  <w:marBottom w:val="0"/>
                                                  <w:divBdr>
                                                    <w:top w:val="none" w:sz="0" w:space="0" w:color="auto"/>
                                                    <w:left w:val="none" w:sz="0" w:space="0" w:color="auto"/>
                                                    <w:bottom w:val="none" w:sz="0" w:space="0" w:color="auto"/>
                                                    <w:right w:val="none" w:sz="0" w:space="0" w:color="auto"/>
                                                  </w:divBdr>
                                                </w:div>
                                                <w:div w:id="1473130496">
                                                  <w:marLeft w:val="0"/>
                                                  <w:marRight w:val="0"/>
                                                  <w:marTop w:val="0"/>
                                                  <w:marBottom w:val="0"/>
                                                  <w:divBdr>
                                                    <w:top w:val="none" w:sz="0" w:space="0" w:color="auto"/>
                                                    <w:left w:val="none" w:sz="0" w:space="0" w:color="auto"/>
                                                    <w:bottom w:val="none" w:sz="0" w:space="0" w:color="auto"/>
                                                    <w:right w:val="none" w:sz="0" w:space="0" w:color="auto"/>
                                                  </w:divBdr>
                                                  <w:divsChild>
                                                    <w:div w:id="389960555">
                                                      <w:marLeft w:val="0"/>
                                                      <w:marRight w:val="0"/>
                                                      <w:marTop w:val="0"/>
                                                      <w:marBottom w:val="0"/>
                                                      <w:divBdr>
                                                        <w:top w:val="none" w:sz="0" w:space="0" w:color="auto"/>
                                                        <w:left w:val="none" w:sz="0" w:space="0" w:color="auto"/>
                                                        <w:bottom w:val="none" w:sz="0" w:space="0" w:color="auto"/>
                                                        <w:right w:val="none" w:sz="0" w:space="0" w:color="auto"/>
                                                      </w:divBdr>
                                                      <w:divsChild>
                                                        <w:div w:id="15076674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90910747">
                                                  <w:marLeft w:val="0"/>
                                                  <w:marRight w:val="0"/>
                                                  <w:marTop w:val="0"/>
                                                  <w:marBottom w:val="0"/>
                                                  <w:divBdr>
                                                    <w:top w:val="none" w:sz="0" w:space="0" w:color="auto"/>
                                                    <w:left w:val="none" w:sz="0" w:space="0" w:color="auto"/>
                                                    <w:bottom w:val="none" w:sz="0" w:space="0" w:color="auto"/>
                                                    <w:right w:val="none" w:sz="0" w:space="0" w:color="auto"/>
                                                  </w:divBdr>
                                                </w:div>
                                                <w:div w:id="19525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4122">
                                  <w:marLeft w:val="0"/>
                                  <w:marRight w:val="0"/>
                                  <w:marTop w:val="0"/>
                                  <w:marBottom w:val="0"/>
                                  <w:divBdr>
                                    <w:top w:val="none" w:sz="0" w:space="0" w:color="auto"/>
                                    <w:left w:val="none" w:sz="0" w:space="0" w:color="auto"/>
                                    <w:bottom w:val="single" w:sz="6" w:space="7" w:color="E1E8ED"/>
                                    <w:right w:val="none" w:sz="0" w:space="0" w:color="auto"/>
                                  </w:divBdr>
                                  <w:divsChild>
                                    <w:div w:id="29302543">
                                      <w:marLeft w:val="0"/>
                                      <w:marRight w:val="0"/>
                                      <w:marTop w:val="0"/>
                                      <w:marBottom w:val="0"/>
                                      <w:divBdr>
                                        <w:top w:val="none" w:sz="0" w:space="0" w:color="auto"/>
                                        <w:left w:val="none" w:sz="0" w:space="0" w:color="auto"/>
                                        <w:bottom w:val="none" w:sz="0" w:space="0" w:color="auto"/>
                                        <w:right w:val="none" w:sz="0" w:space="0" w:color="auto"/>
                                      </w:divBdr>
                                      <w:divsChild>
                                        <w:div w:id="45645355">
                                          <w:marLeft w:val="0"/>
                                          <w:marRight w:val="0"/>
                                          <w:marTop w:val="0"/>
                                          <w:marBottom w:val="0"/>
                                          <w:divBdr>
                                            <w:top w:val="none" w:sz="0" w:space="0" w:color="auto"/>
                                            <w:left w:val="none" w:sz="0" w:space="0" w:color="auto"/>
                                            <w:bottom w:val="none" w:sz="0" w:space="0" w:color="auto"/>
                                            <w:right w:val="none" w:sz="0" w:space="0" w:color="auto"/>
                                          </w:divBdr>
                                        </w:div>
                                        <w:div w:id="826166671">
                                          <w:marLeft w:val="0"/>
                                          <w:marRight w:val="0"/>
                                          <w:marTop w:val="0"/>
                                          <w:marBottom w:val="0"/>
                                          <w:divBdr>
                                            <w:top w:val="none" w:sz="0" w:space="0" w:color="auto"/>
                                            <w:left w:val="none" w:sz="0" w:space="0" w:color="auto"/>
                                            <w:bottom w:val="none" w:sz="0" w:space="0" w:color="auto"/>
                                            <w:right w:val="none" w:sz="0" w:space="0" w:color="auto"/>
                                          </w:divBdr>
                                          <w:divsChild>
                                            <w:div w:id="1727871818">
                                              <w:marLeft w:val="0"/>
                                              <w:marRight w:val="0"/>
                                              <w:marTop w:val="75"/>
                                              <w:marBottom w:val="30"/>
                                              <w:divBdr>
                                                <w:top w:val="none" w:sz="0" w:space="0" w:color="auto"/>
                                                <w:left w:val="none" w:sz="0" w:space="0" w:color="auto"/>
                                                <w:bottom w:val="none" w:sz="0" w:space="0" w:color="auto"/>
                                                <w:right w:val="none" w:sz="0" w:space="0" w:color="auto"/>
                                              </w:divBdr>
                                              <w:divsChild>
                                                <w:div w:id="441073243">
                                                  <w:marLeft w:val="0"/>
                                                  <w:marRight w:val="0"/>
                                                  <w:marTop w:val="0"/>
                                                  <w:marBottom w:val="0"/>
                                                  <w:divBdr>
                                                    <w:top w:val="none" w:sz="0" w:space="0" w:color="auto"/>
                                                    <w:left w:val="none" w:sz="0" w:space="0" w:color="auto"/>
                                                    <w:bottom w:val="none" w:sz="0" w:space="0" w:color="auto"/>
                                                    <w:right w:val="none" w:sz="0" w:space="0" w:color="auto"/>
                                                  </w:divBdr>
                                                </w:div>
                                                <w:div w:id="877165973">
                                                  <w:marLeft w:val="0"/>
                                                  <w:marRight w:val="0"/>
                                                  <w:marTop w:val="0"/>
                                                  <w:marBottom w:val="0"/>
                                                  <w:divBdr>
                                                    <w:top w:val="none" w:sz="0" w:space="0" w:color="auto"/>
                                                    <w:left w:val="none" w:sz="0" w:space="0" w:color="auto"/>
                                                    <w:bottom w:val="none" w:sz="0" w:space="0" w:color="auto"/>
                                                    <w:right w:val="none" w:sz="0" w:space="0" w:color="auto"/>
                                                  </w:divBdr>
                                                  <w:divsChild>
                                                    <w:div w:id="23099622">
                                                      <w:marLeft w:val="0"/>
                                                      <w:marRight w:val="0"/>
                                                      <w:marTop w:val="0"/>
                                                      <w:marBottom w:val="0"/>
                                                      <w:divBdr>
                                                        <w:top w:val="none" w:sz="0" w:space="0" w:color="auto"/>
                                                        <w:left w:val="none" w:sz="0" w:space="0" w:color="auto"/>
                                                        <w:bottom w:val="none" w:sz="0" w:space="0" w:color="auto"/>
                                                        <w:right w:val="none" w:sz="0" w:space="0" w:color="auto"/>
                                                      </w:divBdr>
                                                      <w:divsChild>
                                                        <w:div w:id="2582241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2995535">
                                                  <w:marLeft w:val="0"/>
                                                  <w:marRight w:val="0"/>
                                                  <w:marTop w:val="0"/>
                                                  <w:marBottom w:val="0"/>
                                                  <w:divBdr>
                                                    <w:top w:val="none" w:sz="0" w:space="0" w:color="auto"/>
                                                    <w:left w:val="none" w:sz="0" w:space="0" w:color="auto"/>
                                                    <w:bottom w:val="none" w:sz="0" w:space="0" w:color="auto"/>
                                                    <w:right w:val="none" w:sz="0" w:space="0" w:color="auto"/>
                                                  </w:divBdr>
                                                </w:div>
                                                <w:div w:id="14789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529134">
                                  <w:marLeft w:val="0"/>
                                  <w:marRight w:val="0"/>
                                  <w:marTop w:val="0"/>
                                  <w:marBottom w:val="0"/>
                                  <w:divBdr>
                                    <w:top w:val="none" w:sz="0" w:space="0" w:color="auto"/>
                                    <w:left w:val="none" w:sz="0" w:space="0" w:color="auto"/>
                                    <w:bottom w:val="single" w:sz="6" w:space="7" w:color="E1E8ED"/>
                                    <w:right w:val="none" w:sz="0" w:space="0" w:color="auto"/>
                                  </w:divBdr>
                                  <w:divsChild>
                                    <w:div w:id="1348098415">
                                      <w:marLeft w:val="0"/>
                                      <w:marRight w:val="0"/>
                                      <w:marTop w:val="0"/>
                                      <w:marBottom w:val="0"/>
                                      <w:divBdr>
                                        <w:top w:val="none" w:sz="0" w:space="0" w:color="auto"/>
                                        <w:left w:val="none" w:sz="0" w:space="0" w:color="auto"/>
                                        <w:bottom w:val="none" w:sz="0" w:space="0" w:color="auto"/>
                                        <w:right w:val="none" w:sz="0" w:space="0" w:color="auto"/>
                                      </w:divBdr>
                                      <w:divsChild>
                                        <w:div w:id="862985310">
                                          <w:marLeft w:val="0"/>
                                          <w:marRight w:val="0"/>
                                          <w:marTop w:val="0"/>
                                          <w:marBottom w:val="0"/>
                                          <w:divBdr>
                                            <w:top w:val="none" w:sz="0" w:space="0" w:color="auto"/>
                                            <w:left w:val="none" w:sz="0" w:space="0" w:color="auto"/>
                                            <w:bottom w:val="none" w:sz="0" w:space="0" w:color="auto"/>
                                            <w:right w:val="none" w:sz="0" w:space="0" w:color="auto"/>
                                          </w:divBdr>
                                          <w:divsChild>
                                            <w:div w:id="2105687623">
                                              <w:marLeft w:val="0"/>
                                              <w:marRight w:val="0"/>
                                              <w:marTop w:val="75"/>
                                              <w:marBottom w:val="30"/>
                                              <w:divBdr>
                                                <w:top w:val="none" w:sz="0" w:space="0" w:color="auto"/>
                                                <w:left w:val="none" w:sz="0" w:space="0" w:color="auto"/>
                                                <w:bottom w:val="none" w:sz="0" w:space="0" w:color="auto"/>
                                                <w:right w:val="none" w:sz="0" w:space="0" w:color="auto"/>
                                              </w:divBdr>
                                              <w:divsChild>
                                                <w:div w:id="285356567">
                                                  <w:marLeft w:val="0"/>
                                                  <w:marRight w:val="0"/>
                                                  <w:marTop w:val="0"/>
                                                  <w:marBottom w:val="0"/>
                                                  <w:divBdr>
                                                    <w:top w:val="none" w:sz="0" w:space="0" w:color="auto"/>
                                                    <w:left w:val="none" w:sz="0" w:space="0" w:color="auto"/>
                                                    <w:bottom w:val="none" w:sz="0" w:space="0" w:color="auto"/>
                                                    <w:right w:val="none" w:sz="0" w:space="0" w:color="auto"/>
                                                  </w:divBdr>
                                                </w:div>
                                                <w:div w:id="768550490">
                                                  <w:marLeft w:val="0"/>
                                                  <w:marRight w:val="0"/>
                                                  <w:marTop w:val="0"/>
                                                  <w:marBottom w:val="0"/>
                                                  <w:divBdr>
                                                    <w:top w:val="none" w:sz="0" w:space="0" w:color="auto"/>
                                                    <w:left w:val="none" w:sz="0" w:space="0" w:color="auto"/>
                                                    <w:bottom w:val="none" w:sz="0" w:space="0" w:color="auto"/>
                                                    <w:right w:val="none" w:sz="0" w:space="0" w:color="auto"/>
                                                  </w:divBdr>
                                                </w:div>
                                                <w:div w:id="1310477838">
                                                  <w:marLeft w:val="0"/>
                                                  <w:marRight w:val="0"/>
                                                  <w:marTop w:val="0"/>
                                                  <w:marBottom w:val="0"/>
                                                  <w:divBdr>
                                                    <w:top w:val="none" w:sz="0" w:space="0" w:color="auto"/>
                                                    <w:left w:val="none" w:sz="0" w:space="0" w:color="auto"/>
                                                    <w:bottom w:val="none" w:sz="0" w:space="0" w:color="auto"/>
                                                    <w:right w:val="none" w:sz="0" w:space="0" w:color="auto"/>
                                                  </w:divBdr>
                                                  <w:divsChild>
                                                    <w:div w:id="620770093">
                                                      <w:marLeft w:val="0"/>
                                                      <w:marRight w:val="0"/>
                                                      <w:marTop w:val="0"/>
                                                      <w:marBottom w:val="0"/>
                                                      <w:divBdr>
                                                        <w:top w:val="none" w:sz="0" w:space="0" w:color="auto"/>
                                                        <w:left w:val="none" w:sz="0" w:space="0" w:color="auto"/>
                                                        <w:bottom w:val="none" w:sz="0" w:space="0" w:color="auto"/>
                                                        <w:right w:val="none" w:sz="0" w:space="0" w:color="auto"/>
                                                      </w:divBdr>
                                                      <w:divsChild>
                                                        <w:div w:id="1693604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04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49499">
                                  <w:marLeft w:val="0"/>
                                  <w:marRight w:val="0"/>
                                  <w:marTop w:val="0"/>
                                  <w:marBottom w:val="0"/>
                                  <w:divBdr>
                                    <w:top w:val="none" w:sz="0" w:space="0" w:color="auto"/>
                                    <w:left w:val="none" w:sz="0" w:space="0" w:color="auto"/>
                                    <w:bottom w:val="single" w:sz="6" w:space="7" w:color="E1E8ED"/>
                                    <w:right w:val="none" w:sz="0" w:space="0" w:color="auto"/>
                                  </w:divBdr>
                                  <w:divsChild>
                                    <w:div w:id="152377740">
                                      <w:marLeft w:val="0"/>
                                      <w:marRight w:val="0"/>
                                      <w:marTop w:val="0"/>
                                      <w:marBottom w:val="0"/>
                                      <w:divBdr>
                                        <w:top w:val="none" w:sz="0" w:space="0" w:color="auto"/>
                                        <w:left w:val="none" w:sz="0" w:space="0" w:color="auto"/>
                                        <w:bottom w:val="none" w:sz="0" w:space="0" w:color="auto"/>
                                        <w:right w:val="none" w:sz="0" w:space="0" w:color="auto"/>
                                      </w:divBdr>
                                      <w:divsChild>
                                        <w:div w:id="1582982948">
                                          <w:marLeft w:val="0"/>
                                          <w:marRight w:val="0"/>
                                          <w:marTop w:val="0"/>
                                          <w:marBottom w:val="0"/>
                                          <w:divBdr>
                                            <w:top w:val="none" w:sz="0" w:space="0" w:color="auto"/>
                                            <w:left w:val="none" w:sz="0" w:space="0" w:color="auto"/>
                                            <w:bottom w:val="none" w:sz="0" w:space="0" w:color="auto"/>
                                            <w:right w:val="none" w:sz="0" w:space="0" w:color="auto"/>
                                          </w:divBdr>
                                          <w:divsChild>
                                            <w:div w:id="1993950862">
                                              <w:marLeft w:val="0"/>
                                              <w:marRight w:val="0"/>
                                              <w:marTop w:val="75"/>
                                              <w:marBottom w:val="30"/>
                                              <w:divBdr>
                                                <w:top w:val="none" w:sz="0" w:space="0" w:color="auto"/>
                                                <w:left w:val="none" w:sz="0" w:space="0" w:color="auto"/>
                                                <w:bottom w:val="none" w:sz="0" w:space="0" w:color="auto"/>
                                                <w:right w:val="none" w:sz="0" w:space="0" w:color="auto"/>
                                              </w:divBdr>
                                              <w:divsChild>
                                                <w:div w:id="417872979">
                                                  <w:marLeft w:val="0"/>
                                                  <w:marRight w:val="0"/>
                                                  <w:marTop w:val="0"/>
                                                  <w:marBottom w:val="0"/>
                                                  <w:divBdr>
                                                    <w:top w:val="none" w:sz="0" w:space="0" w:color="auto"/>
                                                    <w:left w:val="none" w:sz="0" w:space="0" w:color="auto"/>
                                                    <w:bottom w:val="none" w:sz="0" w:space="0" w:color="auto"/>
                                                    <w:right w:val="none" w:sz="0" w:space="0" w:color="auto"/>
                                                  </w:divBdr>
                                                </w:div>
                                                <w:div w:id="778185651">
                                                  <w:marLeft w:val="0"/>
                                                  <w:marRight w:val="0"/>
                                                  <w:marTop w:val="0"/>
                                                  <w:marBottom w:val="0"/>
                                                  <w:divBdr>
                                                    <w:top w:val="none" w:sz="0" w:space="0" w:color="auto"/>
                                                    <w:left w:val="none" w:sz="0" w:space="0" w:color="auto"/>
                                                    <w:bottom w:val="none" w:sz="0" w:space="0" w:color="auto"/>
                                                    <w:right w:val="none" w:sz="0" w:space="0" w:color="auto"/>
                                                  </w:divBdr>
                                                  <w:divsChild>
                                                    <w:div w:id="78794845">
                                                      <w:marLeft w:val="0"/>
                                                      <w:marRight w:val="0"/>
                                                      <w:marTop w:val="0"/>
                                                      <w:marBottom w:val="0"/>
                                                      <w:divBdr>
                                                        <w:top w:val="none" w:sz="0" w:space="0" w:color="auto"/>
                                                        <w:left w:val="none" w:sz="0" w:space="0" w:color="auto"/>
                                                        <w:bottom w:val="none" w:sz="0" w:space="0" w:color="auto"/>
                                                        <w:right w:val="none" w:sz="0" w:space="0" w:color="auto"/>
                                                      </w:divBdr>
                                                      <w:divsChild>
                                                        <w:div w:id="15338795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9361718">
                                                  <w:marLeft w:val="0"/>
                                                  <w:marRight w:val="0"/>
                                                  <w:marTop w:val="0"/>
                                                  <w:marBottom w:val="0"/>
                                                  <w:divBdr>
                                                    <w:top w:val="none" w:sz="0" w:space="0" w:color="auto"/>
                                                    <w:left w:val="none" w:sz="0" w:space="0" w:color="auto"/>
                                                    <w:bottom w:val="none" w:sz="0" w:space="0" w:color="auto"/>
                                                    <w:right w:val="none" w:sz="0" w:space="0" w:color="auto"/>
                                                  </w:divBdr>
                                                </w:div>
                                                <w:div w:id="15442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9014">
                                  <w:marLeft w:val="0"/>
                                  <w:marRight w:val="0"/>
                                  <w:marTop w:val="0"/>
                                  <w:marBottom w:val="0"/>
                                  <w:divBdr>
                                    <w:top w:val="none" w:sz="0" w:space="0" w:color="auto"/>
                                    <w:left w:val="none" w:sz="0" w:space="0" w:color="auto"/>
                                    <w:bottom w:val="single" w:sz="6" w:space="7" w:color="E1E8ED"/>
                                    <w:right w:val="none" w:sz="0" w:space="0" w:color="auto"/>
                                  </w:divBdr>
                                  <w:divsChild>
                                    <w:div w:id="1605073939">
                                      <w:marLeft w:val="0"/>
                                      <w:marRight w:val="0"/>
                                      <w:marTop w:val="0"/>
                                      <w:marBottom w:val="0"/>
                                      <w:divBdr>
                                        <w:top w:val="none" w:sz="0" w:space="0" w:color="auto"/>
                                        <w:left w:val="none" w:sz="0" w:space="0" w:color="auto"/>
                                        <w:bottom w:val="none" w:sz="0" w:space="0" w:color="auto"/>
                                        <w:right w:val="none" w:sz="0" w:space="0" w:color="auto"/>
                                      </w:divBdr>
                                      <w:divsChild>
                                        <w:div w:id="1083532394">
                                          <w:marLeft w:val="0"/>
                                          <w:marRight w:val="0"/>
                                          <w:marTop w:val="0"/>
                                          <w:marBottom w:val="0"/>
                                          <w:divBdr>
                                            <w:top w:val="none" w:sz="0" w:space="0" w:color="auto"/>
                                            <w:left w:val="none" w:sz="0" w:space="0" w:color="auto"/>
                                            <w:bottom w:val="none" w:sz="0" w:space="0" w:color="auto"/>
                                            <w:right w:val="none" w:sz="0" w:space="0" w:color="auto"/>
                                          </w:divBdr>
                                          <w:divsChild>
                                            <w:div w:id="1039159236">
                                              <w:marLeft w:val="0"/>
                                              <w:marRight w:val="0"/>
                                              <w:marTop w:val="75"/>
                                              <w:marBottom w:val="30"/>
                                              <w:divBdr>
                                                <w:top w:val="none" w:sz="0" w:space="0" w:color="auto"/>
                                                <w:left w:val="none" w:sz="0" w:space="0" w:color="auto"/>
                                                <w:bottom w:val="none" w:sz="0" w:space="0" w:color="auto"/>
                                                <w:right w:val="none" w:sz="0" w:space="0" w:color="auto"/>
                                              </w:divBdr>
                                              <w:divsChild>
                                                <w:div w:id="929000381">
                                                  <w:marLeft w:val="0"/>
                                                  <w:marRight w:val="0"/>
                                                  <w:marTop w:val="0"/>
                                                  <w:marBottom w:val="0"/>
                                                  <w:divBdr>
                                                    <w:top w:val="none" w:sz="0" w:space="0" w:color="auto"/>
                                                    <w:left w:val="none" w:sz="0" w:space="0" w:color="auto"/>
                                                    <w:bottom w:val="none" w:sz="0" w:space="0" w:color="auto"/>
                                                    <w:right w:val="none" w:sz="0" w:space="0" w:color="auto"/>
                                                  </w:divBdr>
                                                </w:div>
                                                <w:div w:id="1432438051">
                                                  <w:marLeft w:val="0"/>
                                                  <w:marRight w:val="0"/>
                                                  <w:marTop w:val="0"/>
                                                  <w:marBottom w:val="0"/>
                                                  <w:divBdr>
                                                    <w:top w:val="none" w:sz="0" w:space="0" w:color="auto"/>
                                                    <w:left w:val="none" w:sz="0" w:space="0" w:color="auto"/>
                                                    <w:bottom w:val="none" w:sz="0" w:space="0" w:color="auto"/>
                                                    <w:right w:val="none" w:sz="0" w:space="0" w:color="auto"/>
                                                  </w:divBdr>
                                                </w:div>
                                                <w:div w:id="1449622989">
                                                  <w:marLeft w:val="0"/>
                                                  <w:marRight w:val="0"/>
                                                  <w:marTop w:val="0"/>
                                                  <w:marBottom w:val="0"/>
                                                  <w:divBdr>
                                                    <w:top w:val="none" w:sz="0" w:space="0" w:color="auto"/>
                                                    <w:left w:val="none" w:sz="0" w:space="0" w:color="auto"/>
                                                    <w:bottom w:val="none" w:sz="0" w:space="0" w:color="auto"/>
                                                    <w:right w:val="none" w:sz="0" w:space="0" w:color="auto"/>
                                                  </w:divBdr>
                                                  <w:divsChild>
                                                    <w:div w:id="904953100">
                                                      <w:marLeft w:val="0"/>
                                                      <w:marRight w:val="0"/>
                                                      <w:marTop w:val="0"/>
                                                      <w:marBottom w:val="0"/>
                                                      <w:divBdr>
                                                        <w:top w:val="none" w:sz="0" w:space="0" w:color="auto"/>
                                                        <w:left w:val="none" w:sz="0" w:space="0" w:color="auto"/>
                                                        <w:bottom w:val="none" w:sz="0" w:space="0" w:color="auto"/>
                                                        <w:right w:val="none" w:sz="0" w:space="0" w:color="auto"/>
                                                      </w:divBdr>
                                                      <w:divsChild>
                                                        <w:div w:id="20583088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126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2489">
                                  <w:marLeft w:val="0"/>
                                  <w:marRight w:val="0"/>
                                  <w:marTop w:val="0"/>
                                  <w:marBottom w:val="0"/>
                                  <w:divBdr>
                                    <w:top w:val="none" w:sz="0" w:space="0" w:color="auto"/>
                                    <w:left w:val="none" w:sz="0" w:space="0" w:color="auto"/>
                                    <w:bottom w:val="single" w:sz="6" w:space="7" w:color="E1E8ED"/>
                                    <w:right w:val="none" w:sz="0" w:space="0" w:color="auto"/>
                                  </w:divBdr>
                                  <w:divsChild>
                                    <w:div w:id="1298682603">
                                      <w:marLeft w:val="0"/>
                                      <w:marRight w:val="0"/>
                                      <w:marTop w:val="0"/>
                                      <w:marBottom w:val="0"/>
                                      <w:divBdr>
                                        <w:top w:val="none" w:sz="0" w:space="0" w:color="auto"/>
                                        <w:left w:val="none" w:sz="0" w:space="0" w:color="auto"/>
                                        <w:bottom w:val="none" w:sz="0" w:space="0" w:color="auto"/>
                                        <w:right w:val="none" w:sz="0" w:space="0" w:color="auto"/>
                                      </w:divBdr>
                                      <w:divsChild>
                                        <w:div w:id="1278944805">
                                          <w:marLeft w:val="0"/>
                                          <w:marRight w:val="0"/>
                                          <w:marTop w:val="0"/>
                                          <w:marBottom w:val="0"/>
                                          <w:divBdr>
                                            <w:top w:val="none" w:sz="0" w:space="0" w:color="auto"/>
                                            <w:left w:val="none" w:sz="0" w:space="0" w:color="auto"/>
                                            <w:bottom w:val="none" w:sz="0" w:space="0" w:color="auto"/>
                                            <w:right w:val="none" w:sz="0" w:space="0" w:color="auto"/>
                                          </w:divBdr>
                                        </w:div>
                                        <w:div w:id="1755398597">
                                          <w:marLeft w:val="0"/>
                                          <w:marRight w:val="0"/>
                                          <w:marTop w:val="0"/>
                                          <w:marBottom w:val="0"/>
                                          <w:divBdr>
                                            <w:top w:val="none" w:sz="0" w:space="0" w:color="auto"/>
                                            <w:left w:val="none" w:sz="0" w:space="0" w:color="auto"/>
                                            <w:bottom w:val="none" w:sz="0" w:space="0" w:color="auto"/>
                                            <w:right w:val="none" w:sz="0" w:space="0" w:color="auto"/>
                                          </w:divBdr>
                                          <w:divsChild>
                                            <w:div w:id="1671828788">
                                              <w:marLeft w:val="0"/>
                                              <w:marRight w:val="0"/>
                                              <w:marTop w:val="75"/>
                                              <w:marBottom w:val="30"/>
                                              <w:divBdr>
                                                <w:top w:val="none" w:sz="0" w:space="0" w:color="auto"/>
                                                <w:left w:val="none" w:sz="0" w:space="0" w:color="auto"/>
                                                <w:bottom w:val="none" w:sz="0" w:space="0" w:color="auto"/>
                                                <w:right w:val="none" w:sz="0" w:space="0" w:color="auto"/>
                                              </w:divBdr>
                                              <w:divsChild>
                                                <w:div w:id="506017828">
                                                  <w:marLeft w:val="0"/>
                                                  <w:marRight w:val="0"/>
                                                  <w:marTop w:val="0"/>
                                                  <w:marBottom w:val="0"/>
                                                  <w:divBdr>
                                                    <w:top w:val="none" w:sz="0" w:space="0" w:color="auto"/>
                                                    <w:left w:val="none" w:sz="0" w:space="0" w:color="auto"/>
                                                    <w:bottom w:val="none" w:sz="0" w:space="0" w:color="auto"/>
                                                    <w:right w:val="none" w:sz="0" w:space="0" w:color="auto"/>
                                                  </w:divBdr>
                                                  <w:divsChild>
                                                    <w:div w:id="1372338771">
                                                      <w:marLeft w:val="0"/>
                                                      <w:marRight w:val="0"/>
                                                      <w:marTop w:val="0"/>
                                                      <w:marBottom w:val="0"/>
                                                      <w:divBdr>
                                                        <w:top w:val="none" w:sz="0" w:space="0" w:color="auto"/>
                                                        <w:left w:val="none" w:sz="0" w:space="0" w:color="auto"/>
                                                        <w:bottom w:val="none" w:sz="0" w:space="0" w:color="auto"/>
                                                        <w:right w:val="none" w:sz="0" w:space="0" w:color="auto"/>
                                                      </w:divBdr>
                                                      <w:divsChild>
                                                        <w:div w:id="1750732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4235757">
                                                  <w:marLeft w:val="0"/>
                                                  <w:marRight w:val="0"/>
                                                  <w:marTop w:val="0"/>
                                                  <w:marBottom w:val="0"/>
                                                  <w:divBdr>
                                                    <w:top w:val="none" w:sz="0" w:space="0" w:color="auto"/>
                                                    <w:left w:val="none" w:sz="0" w:space="0" w:color="auto"/>
                                                    <w:bottom w:val="none" w:sz="0" w:space="0" w:color="auto"/>
                                                    <w:right w:val="none" w:sz="0" w:space="0" w:color="auto"/>
                                                  </w:divBdr>
                                                </w:div>
                                                <w:div w:id="1600287343">
                                                  <w:marLeft w:val="0"/>
                                                  <w:marRight w:val="0"/>
                                                  <w:marTop w:val="0"/>
                                                  <w:marBottom w:val="0"/>
                                                  <w:divBdr>
                                                    <w:top w:val="none" w:sz="0" w:space="0" w:color="auto"/>
                                                    <w:left w:val="none" w:sz="0" w:space="0" w:color="auto"/>
                                                    <w:bottom w:val="none" w:sz="0" w:space="0" w:color="auto"/>
                                                    <w:right w:val="none" w:sz="0" w:space="0" w:color="auto"/>
                                                  </w:divBdr>
                                                </w:div>
                                                <w:div w:id="18998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0910">
                                  <w:marLeft w:val="0"/>
                                  <w:marRight w:val="0"/>
                                  <w:marTop w:val="0"/>
                                  <w:marBottom w:val="0"/>
                                  <w:divBdr>
                                    <w:top w:val="none" w:sz="0" w:space="0" w:color="auto"/>
                                    <w:left w:val="none" w:sz="0" w:space="0" w:color="auto"/>
                                    <w:bottom w:val="single" w:sz="6" w:space="7" w:color="E1E8ED"/>
                                    <w:right w:val="none" w:sz="0" w:space="0" w:color="auto"/>
                                  </w:divBdr>
                                  <w:divsChild>
                                    <w:div w:id="825047992">
                                      <w:marLeft w:val="0"/>
                                      <w:marRight w:val="0"/>
                                      <w:marTop w:val="0"/>
                                      <w:marBottom w:val="0"/>
                                      <w:divBdr>
                                        <w:top w:val="none" w:sz="0" w:space="0" w:color="auto"/>
                                        <w:left w:val="none" w:sz="0" w:space="0" w:color="auto"/>
                                        <w:bottom w:val="none" w:sz="0" w:space="0" w:color="auto"/>
                                        <w:right w:val="none" w:sz="0" w:space="0" w:color="auto"/>
                                      </w:divBdr>
                                      <w:divsChild>
                                        <w:div w:id="84693699">
                                          <w:marLeft w:val="0"/>
                                          <w:marRight w:val="0"/>
                                          <w:marTop w:val="0"/>
                                          <w:marBottom w:val="0"/>
                                          <w:divBdr>
                                            <w:top w:val="none" w:sz="0" w:space="0" w:color="auto"/>
                                            <w:left w:val="none" w:sz="0" w:space="0" w:color="auto"/>
                                            <w:bottom w:val="none" w:sz="0" w:space="0" w:color="auto"/>
                                            <w:right w:val="none" w:sz="0" w:space="0" w:color="auto"/>
                                          </w:divBdr>
                                          <w:divsChild>
                                            <w:div w:id="1353923575">
                                              <w:marLeft w:val="0"/>
                                              <w:marRight w:val="0"/>
                                              <w:marTop w:val="75"/>
                                              <w:marBottom w:val="30"/>
                                              <w:divBdr>
                                                <w:top w:val="none" w:sz="0" w:space="0" w:color="auto"/>
                                                <w:left w:val="none" w:sz="0" w:space="0" w:color="auto"/>
                                                <w:bottom w:val="none" w:sz="0" w:space="0" w:color="auto"/>
                                                <w:right w:val="none" w:sz="0" w:space="0" w:color="auto"/>
                                              </w:divBdr>
                                              <w:divsChild>
                                                <w:div w:id="51127297">
                                                  <w:marLeft w:val="0"/>
                                                  <w:marRight w:val="0"/>
                                                  <w:marTop w:val="0"/>
                                                  <w:marBottom w:val="0"/>
                                                  <w:divBdr>
                                                    <w:top w:val="none" w:sz="0" w:space="0" w:color="auto"/>
                                                    <w:left w:val="none" w:sz="0" w:space="0" w:color="auto"/>
                                                    <w:bottom w:val="none" w:sz="0" w:space="0" w:color="auto"/>
                                                    <w:right w:val="none" w:sz="0" w:space="0" w:color="auto"/>
                                                  </w:divBdr>
                                                </w:div>
                                                <w:div w:id="1269587160">
                                                  <w:marLeft w:val="0"/>
                                                  <w:marRight w:val="0"/>
                                                  <w:marTop w:val="0"/>
                                                  <w:marBottom w:val="0"/>
                                                  <w:divBdr>
                                                    <w:top w:val="none" w:sz="0" w:space="0" w:color="auto"/>
                                                    <w:left w:val="none" w:sz="0" w:space="0" w:color="auto"/>
                                                    <w:bottom w:val="none" w:sz="0" w:space="0" w:color="auto"/>
                                                    <w:right w:val="none" w:sz="0" w:space="0" w:color="auto"/>
                                                  </w:divBdr>
                                                </w:div>
                                                <w:div w:id="1540166593">
                                                  <w:marLeft w:val="0"/>
                                                  <w:marRight w:val="0"/>
                                                  <w:marTop w:val="0"/>
                                                  <w:marBottom w:val="0"/>
                                                  <w:divBdr>
                                                    <w:top w:val="none" w:sz="0" w:space="0" w:color="auto"/>
                                                    <w:left w:val="none" w:sz="0" w:space="0" w:color="auto"/>
                                                    <w:bottom w:val="none" w:sz="0" w:space="0" w:color="auto"/>
                                                    <w:right w:val="none" w:sz="0" w:space="0" w:color="auto"/>
                                                  </w:divBdr>
                                                </w:div>
                                                <w:div w:id="1788694923">
                                                  <w:marLeft w:val="0"/>
                                                  <w:marRight w:val="0"/>
                                                  <w:marTop w:val="0"/>
                                                  <w:marBottom w:val="0"/>
                                                  <w:divBdr>
                                                    <w:top w:val="none" w:sz="0" w:space="0" w:color="auto"/>
                                                    <w:left w:val="none" w:sz="0" w:space="0" w:color="auto"/>
                                                    <w:bottom w:val="none" w:sz="0" w:space="0" w:color="auto"/>
                                                    <w:right w:val="none" w:sz="0" w:space="0" w:color="auto"/>
                                                  </w:divBdr>
                                                  <w:divsChild>
                                                    <w:div w:id="703751778">
                                                      <w:marLeft w:val="0"/>
                                                      <w:marRight w:val="0"/>
                                                      <w:marTop w:val="0"/>
                                                      <w:marBottom w:val="0"/>
                                                      <w:divBdr>
                                                        <w:top w:val="none" w:sz="0" w:space="0" w:color="auto"/>
                                                        <w:left w:val="none" w:sz="0" w:space="0" w:color="auto"/>
                                                        <w:bottom w:val="none" w:sz="0" w:space="0" w:color="auto"/>
                                                        <w:right w:val="none" w:sz="0" w:space="0" w:color="auto"/>
                                                      </w:divBdr>
                                                      <w:divsChild>
                                                        <w:div w:id="16386052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193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6526">
                                  <w:marLeft w:val="0"/>
                                  <w:marRight w:val="0"/>
                                  <w:marTop w:val="0"/>
                                  <w:marBottom w:val="0"/>
                                  <w:divBdr>
                                    <w:top w:val="none" w:sz="0" w:space="0" w:color="auto"/>
                                    <w:left w:val="none" w:sz="0" w:space="0" w:color="auto"/>
                                    <w:bottom w:val="single" w:sz="6" w:space="7" w:color="E1E8ED"/>
                                    <w:right w:val="none" w:sz="0" w:space="0" w:color="auto"/>
                                  </w:divBdr>
                                  <w:divsChild>
                                    <w:div w:id="2134059528">
                                      <w:marLeft w:val="0"/>
                                      <w:marRight w:val="0"/>
                                      <w:marTop w:val="0"/>
                                      <w:marBottom w:val="0"/>
                                      <w:divBdr>
                                        <w:top w:val="none" w:sz="0" w:space="0" w:color="auto"/>
                                        <w:left w:val="none" w:sz="0" w:space="0" w:color="auto"/>
                                        <w:bottom w:val="none" w:sz="0" w:space="0" w:color="auto"/>
                                        <w:right w:val="none" w:sz="0" w:space="0" w:color="auto"/>
                                      </w:divBdr>
                                      <w:divsChild>
                                        <w:div w:id="740523488">
                                          <w:marLeft w:val="0"/>
                                          <w:marRight w:val="0"/>
                                          <w:marTop w:val="0"/>
                                          <w:marBottom w:val="0"/>
                                          <w:divBdr>
                                            <w:top w:val="none" w:sz="0" w:space="0" w:color="auto"/>
                                            <w:left w:val="none" w:sz="0" w:space="0" w:color="auto"/>
                                            <w:bottom w:val="none" w:sz="0" w:space="0" w:color="auto"/>
                                            <w:right w:val="none" w:sz="0" w:space="0" w:color="auto"/>
                                          </w:divBdr>
                                        </w:div>
                                        <w:div w:id="1287157758">
                                          <w:marLeft w:val="0"/>
                                          <w:marRight w:val="0"/>
                                          <w:marTop w:val="0"/>
                                          <w:marBottom w:val="0"/>
                                          <w:divBdr>
                                            <w:top w:val="none" w:sz="0" w:space="0" w:color="auto"/>
                                            <w:left w:val="none" w:sz="0" w:space="0" w:color="auto"/>
                                            <w:bottom w:val="none" w:sz="0" w:space="0" w:color="auto"/>
                                            <w:right w:val="none" w:sz="0" w:space="0" w:color="auto"/>
                                          </w:divBdr>
                                          <w:divsChild>
                                            <w:div w:id="1698235171">
                                              <w:marLeft w:val="0"/>
                                              <w:marRight w:val="0"/>
                                              <w:marTop w:val="75"/>
                                              <w:marBottom w:val="30"/>
                                              <w:divBdr>
                                                <w:top w:val="none" w:sz="0" w:space="0" w:color="auto"/>
                                                <w:left w:val="none" w:sz="0" w:space="0" w:color="auto"/>
                                                <w:bottom w:val="none" w:sz="0" w:space="0" w:color="auto"/>
                                                <w:right w:val="none" w:sz="0" w:space="0" w:color="auto"/>
                                              </w:divBdr>
                                              <w:divsChild>
                                                <w:div w:id="526260845">
                                                  <w:marLeft w:val="0"/>
                                                  <w:marRight w:val="0"/>
                                                  <w:marTop w:val="0"/>
                                                  <w:marBottom w:val="0"/>
                                                  <w:divBdr>
                                                    <w:top w:val="none" w:sz="0" w:space="0" w:color="auto"/>
                                                    <w:left w:val="none" w:sz="0" w:space="0" w:color="auto"/>
                                                    <w:bottom w:val="none" w:sz="0" w:space="0" w:color="auto"/>
                                                    <w:right w:val="none" w:sz="0" w:space="0" w:color="auto"/>
                                                  </w:divBdr>
                                                  <w:divsChild>
                                                    <w:div w:id="1058168643">
                                                      <w:marLeft w:val="0"/>
                                                      <w:marRight w:val="0"/>
                                                      <w:marTop w:val="0"/>
                                                      <w:marBottom w:val="0"/>
                                                      <w:divBdr>
                                                        <w:top w:val="none" w:sz="0" w:space="0" w:color="auto"/>
                                                        <w:left w:val="none" w:sz="0" w:space="0" w:color="auto"/>
                                                        <w:bottom w:val="none" w:sz="0" w:space="0" w:color="auto"/>
                                                        <w:right w:val="none" w:sz="0" w:space="0" w:color="auto"/>
                                                      </w:divBdr>
                                                      <w:divsChild>
                                                        <w:div w:id="9641658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3561263">
                                                  <w:marLeft w:val="0"/>
                                                  <w:marRight w:val="0"/>
                                                  <w:marTop w:val="0"/>
                                                  <w:marBottom w:val="0"/>
                                                  <w:divBdr>
                                                    <w:top w:val="none" w:sz="0" w:space="0" w:color="auto"/>
                                                    <w:left w:val="none" w:sz="0" w:space="0" w:color="auto"/>
                                                    <w:bottom w:val="none" w:sz="0" w:space="0" w:color="auto"/>
                                                    <w:right w:val="none" w:sz="0" w:space="0" w:color="auto"/>
                                                  </w:divBdr>
                                                </w:div>
                                                <w:div w:id="1053116292">
                                                  <w:marLeft w:val="0"/>
                                                  <w:marRight w:val="0"/>
                                                  <w:marTop w:val="0"/>
                                                  <w:marBottom w:val="0"/>
                                                  <w:divBdr>
                                                    <w:top w:val="none" w:sz="0" w:space="0" w:color="auto"/>
                                                    <w:left w:val="none" w:sz="0" w:space="0" w:color="auto"/>
                                                    <w:bottom w:val="none" w:sz="0" w:space="0" w:color="auto"/>
                                                    <w:right w:val="none" w:sz="0" w:space="0" w:color="auto"/>
                                                  </w:divBdr>
                                                </w:div>
                                                <w:div w:id="18957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065346">
                                  <w:marLeft w:val="0"/>
                                  <w:marRight w:val="0"/>
                                  <w:marTop w:val="0"/>
                                  <w:marBottom w:val="0"/>
                                  <w:divBdr>
                                    <w:top w:val="none" w:sz="0" w:space="0" w:color="auto"/>
                                    <w:left w:val="none" w:sz="0" w:space="0" w:color="auto"/>
                                    <w:bottom w:val="single" w:sz="6" w:space="7" w:color="E1E8ED"/>
                                    <w:right w:val="none" w:sz="0" w:space="0" w:color="auto"/>
                                  </w:divBdr>
                                  <w:divsChild>
                                    <w:div w:id="703099039">
                                      <w:marLeft w:val="0"/>
                                      <w:marRight w:val="0"/>
                                      <w:marTop w:val="0"/>
                                      <w:marBottom w:val="0"/>
                                      <w:divBdr>
                                        <w:top w:val="none" w:sz="0" w:space="0" w:color="auto"/>
                                        <w:left w:val="none" w:sz="0" w:space="0" w:color="auto"/>
                                        <w:bottom w:val="none" w:sz="0" w:space="0" w:color="auto"/>
                                        <w:right w:val="none" w:sz="0" w:space="0" w:color="auto"/>
                                      </w:divBdr>
                                      <w:divsChild>
                                        <w:div w:id="100928153">
                                          <w:marLeft w:val="0"/>
                                          <w:marRight w:val="0"/>
                                          <w:marTop w:val="0"/>
                                          <w:marBottom w:val="0"/>
                                          <w:divBdr>
                                            <w:top w:val="none" w:sz="0" w:space="0" w:color="auto"/>
                                            <w:left w:val="none" w:sz="0" w:space="0" w:color="auto"/>
                                            <w:bottom w:val="none" w:sz="0" w:space="0" w:color="auto"/>
                                            <w:right w:val="none" w:sz="0" w:space="0" w:color="auto"/>
                                          </w:divBdr>
                                          <w:divsChild>
                                            <w:div w:id="107044280">
                                              <w:marLeft w:val="0"/>
                                              <w:marRight w:val="0"/>
                                              <w:marTop w:val="75"/>
                                              <w:marBottom w:val="30"/>
                                              <w:divBdr>
                                                <w:top w:val="none" w:sz="0" w:space="0" w:color="auto"/>
                                                <w:left w:val="none" w:sz="0" w:space="0" w:color="auto"/>
                                                <w:bottom w:val="none" w:sz="0" w:space="0" w:color="auto"/>
                                                <w:right w:val="none" w:sz="0" w:space="0" w:color="auto"/>
                                              </w:divBdr>
                                              <w:divsChild>
                                                <w:div w:id="453910458">
                                                  <w:marLeft w:val="0"/>
                                                  <w:marRight w:val="0"/>
                                                  <w:marTop w:val="0"/>
                                                  <w:marBottom w:val="0"/>
                                                  <w:divBdr>
                                                    <w:top w:val="none" w:sz="0" w:space="0" w:color="auto"/>
                                                    <w:left w:val="none" w:sz="0" w:space="0" w:color="auto"/>
                                                    <w:bottom w:val="none" w:sz="0" w:space="0" w:color="auto"/>
                                                    <w:right w:val="none" w:sz="0" w:space="0" w:color="auto"/>
                                                  </w:divBdr>
                                                </w:div>
                                                <w:div w:id="613286496">
                                                  <w:marLeft w:val="0"/>
                                                  <w:marRight w:val="0"/>
                                                  <w:marTop w:val="0"/>
                                                  <w:marBottom w:val="0"/>
                                                  <w:divBdr>
                                                    <w:top w:val="none" w:sz="0" w:space="0" w:color="auto"/>
                                                    <w:left w:val="none" w:sz="0" w:space="0" w:color="auto"/>
                                                    <w:bottom w:val="none" w:sz="0" w:space="0" w:color="auto"/>
                                                    <w:right w:val="none" w:sz="0" w:space="0" w:color="auto"/>
                                                  </w:divBdr>
                                                </w:div>
                                                <w:div w:id="931596175">
                                                  <w:marLeft w:val="0"/>
                                                  <w:marRight w:val="0"/>
                                                  <w:marTop w:val="0"/>
                                                  <w:marBottom w:val="0"/>
                                                  <w:divBdr>
                                                    <w:top w:val="none" w:sz="0" w:space="0" w:color="auto"/>
                                                    <w:left w:val="none" w:sz="0" w:space="0" w:color="auto"/>
                                                    <w:bottom w:val="none" w:sz="0" w:space="0" w:color="auto"/>
                                                    <w:right w:val="none" w:sz="0" w:space="0" w:color="auto"/>
                                                  </w:divBdr>
                                                  <w:divsChild>
                                                    <w:div w:id="1805924634">
                                                      <w:marLeft w:val="0"/>
                                                      <w:marRight w:val="0"/>
                                                      <w:marTop w:val="0"/>
                                                      <w:marBottom w:val="0"/>
                                                      <w:divBdr>
                                                        <w:top w:val="none" w:sz="0" w:space="0" w:color="auto"/>
                                                        <w:left w:val="none" w:sz="0" w:space="0" w:color="auto"/>
                                                        <w:bottom w:val="none" w:sz="0" w:space="0" w:color="auto"/>
                                                        <w:right w:val="none" w:sz="0" w:space="0" w:color="auto"/>
                                                      </w:divBdr>
                                                      <w:divsChild>
                                                        <w:div w:id="3248208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93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031055">
                                  <w:marLeft w:val="0"/>
                                  <w:marRight w:val="0"/>
                                  <w:marTop w:val="0"/>
                                  <w:marBottom w:val="0"/>
                                  <w:divBdr>
                                    <w:top w:val="none" w:sz="0" w:space="0" w:color="auto"/>
                                    <w:left w:val="none" w:sz="0" w:space="0" w:color="auto"/>
                                    <w:bottom w:val="single" w:sz="6" w:space="7" w:color="E1E8ED"/>
                                    <w:right w:val="none" w:sz="0" w:space="0" w:color="auto"/>
                                  </w:divBdr>
                                  <w:divsChild>
                                    <w:div w:id="860708935">
                                      <w:marLeft w:val="0"/>
                                      <w:marRight w:val="0"/>
                                      <w:marTop w:val="0"/>
                                      <w:marBottom w:val="0"/>
                                      <w:divBdr>
                                        <w:top w:val="none" w:sz="0" w:space="0" w:color="auto"/>
                                        <w:left w:val="none" w:sz="0" w:space="0" w:color="auto"/>
                                        <w:bottom w:val="none" w:sz="0" w:space="0" w:color="auto"/>
                                        <w:right w:val="none" w:sz="0" w:space="0" w:color="auto"/>
                                      </w:divBdr>
                                      <w:divsChild>
                                        <w:div w:id="892691891">
                                          <w:marLeft w:val="0"/>
                                          <w:marRight w:val="0"/>
                                          <w:marTop w:val="0"/>
                                          <w:marBottom w:val="0"/>
                                          <w:divBdr>
                                            <w:top w:val="none" w:sz="0" w:space="0" w:color="auto"/>
                                            <w:left w:val="none" w:sz="0" w:space="0" w:color="auto"/>
                                            <w:bottom w:val="none" w:sz="0" w:space="0" w:color="auto"/>
                                            <w:right w:val="none" w:sz="0" w:space="0" w:color="auto"/>
                                          </w:divBdr>
                                          <w:divsChild>
                                            <w:div w:id="954367977">
                                              <w:marLeft w:val="0"/>
                                              <w:marRight w:val="0"/>
                                              <w:marTop w:val="75"/>
                                              <w:marBottom w:val="30"/>
                                              <w:divBdr>
                                                <w:top w:val="none" w:sz="0" w:space="0" w:color="auto"/>
                                                <w:left w:val="none" w:sz="0" w:space="0" w:color="auto"/>
                                                <w:bottom w:val="none" w:sz="0" w:space="0" w:color="auto"/>
                                                <w:right w:val="none" w:sz="0" w:space="0" w:color="auto"/>
                                              </w:divBdr>
                                              <w:divsChild>
                                                <w:div w:id="20935407">
                                                  <w:marLeft w:val="0"/>
                                                  <w:marRight w:val="0"/>
                                                  <w:marTop w:val="0"/>
                                                  <w:marBottom w:val="0"/>
                                                  <w:divBdr>
                                                    <w:top w:val="none" w:sz="0" w:space="0" w:color="auto"/>
                                                    <w:left w:val="none" w:sz="0" w:space="0" w:color="auto"/>
                                                    <w:bottom w:val="none" w:sz="0" w:space="0" w:color="auto"/>
                                                    <w:right w:val="none" w:sz="0" w:space="0" w:color="auto"/>
                                                  </w:divBdr>
                                                </w:div>
                                                <w:div w:id="748432055">
                                                  <w:marLeft w:val="0"/>
                                                  <w:marRight w:val="0"/>
                                                  <w:marTop w:val="0"/>
                                                  <w:marBottom w:val="0"/>
                                                  <w:divBdr>
                                                    <w:top w:val="none" w:sz="0" w:space="0" w:color="auto"/>
                                                    <w:left w:val="none" w:sz="0" w:space="0" w:color="auto"/>
                                                    <w:bottom w:val="none" w:sz="0" w:space="0" w:color="auto"/>
                                                    <w:right w:val="none" w:sz="0" w:space="0" w:color="auto"/>
                                                  </w:divBdr>
                                                  <w:divsChild>
                                                    <w:div w:id="1771395036">
                                                      <w:marLeft w:val="0"/>
                                                      <w:marRight w:val="0"/>
                                                      <w:marTop w:val="0"/>
                                                      <w:marBottom w:val="0"/>
                                                      <w:divBdr>
                                                        <w:top w:val="none" w:sz="0" w:space="0" w:color="auto"/>
                                                        <w:left w:val="none" w:sz="0" w:space="0" w:color="auto"/>
                                                        <w:bottom w:val="none" w:sz="0" w:space="0" w:color="auto"/>
                                                        <w:right w:val="none" w:sz="0" w:space="0" w:color="auto"/>
                                                      </w:divBdr>
                                                      <w:divsChild>
                                                        <w:div w:id="19960615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1398229">
                                                  <w:marLeft w:val="0"/>
                                                  <w:marRight w:val="0"/>
                                                  <w:marTop w:val="0"/>
                                                  <w:marBottom w:val="0"/>
                                                  <w:divBdr>
                                                    <w:top w:val="none" w:sz="0" w:space="0" w:color="auto"/>
                                                    <w:left w:val="none" w:sz="0" w:space="0" w:color="auto"/>
                                                    <w:bottom w:val="none" w:sz="0" w:space="0" w:color="auto"/>
                                                    <w:right w:val="none" w:sz="0" w:space="0" w:color="auto"/>
                                                  </w:divBdr>
                                                </w:div>
                                                <w:div w:id="21006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0038">
                                  <w:marLeft w:val="0"/>
                                  <w:marRight w:val="0"/>
                                  <w:marTop w:val="0"/>
                                  <w:marBottom w:val="0"/>
                                  <w:divBdr>
                                    <w:top w:val="none" w:sz="0" w:space="0" w:color="auto"/>
                                    <w:left w:val="none" w:sz="0" w:space="0" w:color="auto"/>
                                    <w:bottom w:val="single" w:sz="6" w:space="7" w:color="E1E8ED"/>
                                    <w:right w:val="none" w:sz="0" w:space="0" w:color="auto"/>
                                  </w:divBdr>
                                  <w:divsChild>
                                    <w:div w:id="1554734597">
                                      <w:marLeft w:val="0"/>
                                      <w:marRight w:val="0"/>
                                      <w:marTop w:val="0"/>
                                      <w:marBottom w:val="0"/>
                                      <w:divBdr>
                                        <w:top w:val="none" w:sz="0" w:space="0" w:color="auto"/>
                                        <w:left w:val="none" w:sz="0" w:space="0" w:color="auto"/>
                                        <w:bottom w:val="none" w:sz="0" w:space="0" w:color="auto"/>
                                        <w:right w:val="none" w:sz="0" w:space="0" w:color="auto"/>
                                      </w:divBdr>
                                      <w:divsChild>
                                        <w:div w:id="368267939">
                                          <w:marLeft w:val="0"/>
                                          <w:marRight w:val="0"/>
                                          <w:marTop w:val="0"/>
                                          <w:marBottom w:val="0"/>
                                          <w:divBdr>
                                            <w:top w:val="none" w:sz="0" w:space="0" w:color="auto"/>
                                            <w:left w:val="none" w:sz="0" w:space="0" w:color="auto"/>
                                            <w:bottom w:val="none" w:sz="0" w:space="0" w:color="auto"/>
                                            <w:right w:val="none" w:sz="0" w:space="0" w:color="auto"/>
                                          </w:divBdr>
                                          <w:divsChild>
                                            <w:div w:id="1215308459">
                                              <w:marLeft w:val="0"/>
                                              <w:marRight w:val="0"/>
                                              <w:marTop w:val="75"/>
                                              <w:marBottom w:val="30"/>
                                              <w:divBdr>
                                                <w:top w:val="none" w:sz="0" w:space="0" w:color="auto"/>
                                                <w:left w:val="none" w:sz="0" w:space="0" w:color="auto"/>
                                                <w:bottom w:val="none" w:sz="0" w:space="0" w:color="auto"/>
                                                <w:right w:val="none" w:sz="0" w:space="0" w:color="auto"/>
                                              </w:divBdr>
                                              <w:divsChild>
                                                <w:div w:id="930700847">
                                                  <w:marLeft w:val="0"/>
                                                  <w:marRight w:val="0"/>
                                                  <w:marTop w:val="0"/>
                                                  <w:marBottom w:val="0"/>
                                                  <w:divBdr>
                                                    <w:top w:val="none" w:sz="0" w:space="0" w:color="auto"/>
                                                    <w:left w:val="none" w:sz="0" w:space="0" w:color="auto"/>
                                                    <w:bottom w:val="none" w:sz="0" w:space="0" w:color="auto"/>
                                                    <w:right w:val="none" w:sz="0" w:space="0" w:color="auto"/>
                                                  </w:divBdr>
                                                </w:div>
                                                <w:div w:id="1863590721">
                                                  <w:marLeft w:val="0"/>
                                                  <w:marRight w:val="0"/>
                                                  <w:marTop w:val="0"/>
                                                  <w:marBottom w:val="0"/>
                                                  <w:divBdr>
                                                    <w:top w:val="none" w:sz="0" w:space="0" w:color="auto"/>
                                                    <w:left w:val="none" w:sz="0" w:space="0" w:color="auto"/>
                                                    <w:bottom w:val="none" w:sz="0" w:space="0" w:color="auto"/>
                                                    <w:right w:val="none" w:sz="0" w:space="0" w:color="auto"/>
                                                  </w:divBdr>
                                                </w:div>
                                                <w:div w:id="2009399601">
                                                  <w:marLeft w:val="0"/>
                                                  <w:marRight w:val="0"/>
                                                  <w:marTop w:val="0"/>
                                                  <w:marBottom w:val="0"/>
                                                  <w:divBdr>
                                                    <w:top w:val="none" w:sz="0" w:space="0" w:color="auto"/>
                                                    <w:left w:val="none" w:sz="0" w:space="0" w:color="auto"/>
                                                    <w:bottom w:val="none" w:sz="0" w:space="0" w:color="auto"/>
                                                    <w:right w:val="none" w:sz="0" w:space="0" w:color="auto"/>
                                                  </w:divBdr>
                                                  <w:divsChild>
                                                    <w:div w:id="1530534587">
                                                      <w:marLeft w:val="0"/>
                                                      <w:marRight w:val="0"/>
                                                      <w:marTop w:val="0"/>
                                                      <w:marBottom w:val="0"/>
                                                      <w:divBdr>
                                                        <w:top w:val="none" w:sz="0" w:space="0" w:color="auto"/>
                                                        <w:left w:val="none" w:sz="0" w:space="0" w:color="auto"/>
                                                        <w:bottom w:val="none" w:sz="0" w:space="0" w:color="auto"/>
                                                        <w:right w:val="none" w:sz="0" w:space="0" w:color="auto"/>
                                                      </w:divBdr>
                                                      <w:divsChild>
                                                        <w:div w:id="13676364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94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2042">
                                  <w:marLeft w:val="0"/>
                                  <w:marRight w:val="0"/>
                                  <w:marTop w:val="0"/>
                                  <w:marBottom w:val="0"/>
                                  <w:divBdr>
                                    <w:top w:val="none" w:sz="0" w:space="0" w:color="auto"/>
                                    <w:left w:val="none" w:sz="0" w:space="0" w:color="auto"/>
                                    <w:bottom w:val="single" w:sz="6" w:space="7" w:color="E1E8ED"/>
                                    <w:right w:val="none" w:sz="0" w:space="0" w:color="auto"/>
                                  </w:divBdr>
                                  <w:divsChild>
                                    <w:div w:id="985012957">
                                      <w:marLeft w:val="0"/>
                                      <w:marRight w:val="0"/>
                                      <w:marTop w:val="0"/>
                                      <w:marBottom w:val="0"/>
                                      <w:divBdr>
                                        <w:top w:val="none" w:sz="0" w:space="0" w:color="auto"/>
                                        <w:left w:val="none" w:sz="0" w:space="0" w:color="auto"/>
                                        <w:bottom w:val="none" w:sz="0" w:space="0" w:color="auto"/>
                                        <w:right w:val="none" w:sz="0" w:space="0" w:color="auto"/>
                                      </w:divBdr>
                                      <w:divsChild>
                                        <w:div w:id="794176244">
                                          <w:marLeft w:val="0"/>
                                          <w:marRight w:val="0"/>
                                          <w:marTop w:val="0"/>
                                          <w:marBottom w:val="0"/>
                                          <w:divBdr>
                                            <w:top w:val="none" w:sz="0" w:space="0" w:color="auto"/>
                                            <w:left w:val="none" w:sz="0" w:space="0" w:color="auto"/>
                                            <w:bottom w:val="none" w:sz="0" w:space="0" w:color="auto"/>
                                            <w:right w:val="none" w:sz="0" w:space="0" w:color="auto"/>
                                          </w:divBdr>
                                        </w:div>
                                        <w:div w:id="1455172609">
                                          <w:marLeft w:val="0"/>
                                          <w:marRight w:val="0"/>
                                          <w:marTop w:val="0"/>
                                          <w:marBottom w:val="0"/>
                                          <w:divBdr>
                                            <w:top w:val="none" w:sz="0" w:space="0" w:color="auto"/>
                                            <w:left w:val="none" w:sz="0" w:space="0" w:color="auto"/>
                                            <w:bottom w:val="none" w:sz="0" w:space="0" w:color="auto"/>
                                            <w:right w:val="none" w:sz="0" w:space="0" w:color="auto"/>
                                          </w:divBdr>
                                          <w:divsChild>
                                            <w:div w:id="1711107525">
                                              <w:marLeft w:val="0"/>
                                              <w:marRight w:val="0"/>
                                              <w:marTop w:val="75"/>
                                              <w:marBottom w:val="30"/>
                                              <w:divBdr>
                                                <w:top w:val="none" w:sz="0" w:space="0" w:color="auto"/>
                                                <w:left w:val="none" w:sz="0" w:space="0" w:color="auto"/>
                                                <w:bottom w:val="none" w:sz="0" w:space="0" w:color="auto"/>
                                                <w:right w:val="none" w:sz="0" w:space="0" w:color="auto"/>
                                              </w:divBdr>
                                              <w:divsChild>
                                                <w:div w:id="677777111">
                                                  <w:marLeft w:val="0"/>
                                                  <w:marRight w:val="0"/>
                                                  <w:marTop w:val="0"/>
                                                  <w:marBottom w:val="0"/>
                                                  <w:divBdr>
                                                    <w:top w:val="none" w:sz="0" w:space="0" w:color="auto"/>
                                                    <w:left w:val="none" w:sz="0" w:space="0" w:color="auto"/>
                                                    <w:bottom w:val="none" w:sz="0" w:space="0" w:color="auto"/>
                                                    <w:right w:val="none" w:sz="0" w:space="0" w:color="auto"/>
                                                  </w:divBdr>
                                                  <w:divsChild>
                                                    <w:div w:id="108666670">
                                                      <w:marLeft w:val="0"/>
                                                      <w:marRight w:val="0"/>
                                                      <w:marTop w:val="0"/>
                                                      <w:marBottom w:val="0"/>
                                                      <w:divBdr>
                                                        <w:top w:val="none" w:sz="0" w:space="0" w:color="auto"/>
                                                        <w:left w:val="none" w:sz="0" w:space="0" w:color="auto"/>
                                                        <w:bottom w:val="none" w:sz="0" w:space="0" w:color="auto"/>
                                                        <w:right w:val="none" w:sz="0" w:space="0" w:color="auto"/>
                                                      </w:divBdr>
                                                      <w:divsChild>
                                                        <w:div w:id="2567916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0254282">
                                                  <w:marLeft w:val="0"/>
                                                  <w:marRight w:val="0"/>
                                                  <w:marTop w:val="0"/>
                                                  <w:marBottom w:val="0"/>
                                                  <w:divBdr>
                                                    <w:top w:val="none" w:sz="0" w:space="0" w:color="auto"/>
                                                    <w:left w:val="none" w:sz="0" w:space="0" w:color="auto"/>
                                                    <w:bottom w:val="none" w:sz="0" w:space="0" w:color="auto"/>
                                                    <w:right w:val="none" w:sz="0" w:space="0" w:color="auto"/>
                                                  </w:divBdr>
                                                </w:div>
                                                <w:div w:id="1767071027">
                                                  <w:marLeft w:val="0"/>
                                                  <w:marRight w:val="0"/>
                                                  <w:marTop w:val="0"/>
                                                  <w:marBottom w:val="0"/>
                                                  <w:divBdr>
                                                    <w:top w:val="none" w:sz="0" w:space="0" w:color="auto"/>
                                                    <w:left w:val="none" w:sz="0" w:space="0" w:color="auto"/>
                                                    <w:bottom w:val="none" w:sz="0" w:space="0" w:color="auto"/>
                                                    <w:right w:val="none" w:sz="0" w:space="0" w:color="auto"/>
                                                  </w:divBdr>
                                                </w:div>
                                                <w:div w:id="191235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450901">
                                  <w:marLeft w:val="0"/>
                                  <w:marRight w:val="0"/>
                                  <w:marTop w:val="0"/>
                                  <w:marBottom w:val="0"/>
                                  <w:divBdr>
                                    <w:top w:val="none" w:sz="0" w:space="0" w:color="auto"/>
                                    <w:left w:val="none" w:sz="0" w:space="0" w:color="auto"/>
                                    <w:bottom w:val="single" w:sz="6" w:space="7" w:color="E1E8ED"/>
                                    <w:right w:val="none" w:sz="0" w:space="0" w:color="auto"/>
                                  </w:divBdr>
                                  <w:divsChild>
                                    <w:div w:id="1447307501">
                                      <w:marLeft w:val="0"/>
                                      <w:marRight w:val="0"/>
                                      <w:marTop w:val="0"/>
                                      <w:marBottom w:val="0"/>
                                      <w:divBdr>
                                        <w:top w:val="none" w:sz="0" w:space="0" w:color="auto"/>
                                        <w:left w:val="none" w:sz="0" w:space="0" w:color="auto"/>
                                        <w:bottom w:val="none" w:sz="0" w:space="0" w:color="auto"/>
                                        <w:right w:val="none" w:sz="0" w:space="0" w:color="auto"/>
                                      </w:divBdr>
                                      <w:divsChild>
                                        <w:div w:id="1627350335">
                                          <w:marLeft w:val="0"/>
                                          <w:marRight w:val="0"/>
                                          <w:marTop w:val="0"/>
                                          <w:marBottom w:val="0"/>
                                          <w:divBdr>
                                            <w:top w:val="none" w:sz="0" w:space="0" w:color="auto"/>
                                            <w:left w:val="none" w:sz="0" w:space="0" w:color="auto"/>
                                            <w:bottom w:val="none" w:sz="0" w:space="0" w:color="auto"/>
                                            <w:right w:val="none" w:sz="0" w:space="0" w:color="auto"/>
                                          </w:divBdr>
                                        </w:div>
                                        <w:div w:id="1634023390">
                                          <w:marLeft w:val="0"/>
                                          <w:marRight w:val="0"/>
                                          <w:marTop w:val="0"/>
                                          <w:marBottom w:val="0"/>
                                          <w:divBdr>
                                            <w:top w:val="none" w:sz="0" w:space="0" w:color="auto"/>
                                            <w:left w:val="none" w:sz="0" w:space="0" w:color="auto"/>
                                            <w:bottom w:val="none" w:sz="0" w:space="0" w:color="auto"/>
                                            <w:right w:val="none" w:sz="0" w:space="0" w:color="auto"/>
                                          </w:divBdr>
                                          <w:divsChild>
                                            <w:div w:id="2081823565">
                                              <w:marLeft w:val="0"/>
                                              <w:marRight w:val="0"/>
                                              <w:marTop w:val="75"/>
                                              <w:marBottom w:val="30"/>
                                              <w:divBdr>
                                                <w:top w:val="none" w:sz="0" w:space="0" w:color="auto"/>
                                                <w:left w:val="none" w:sz="0" w:space="0" w:color="auto"/>
                                                <w:bottom w:val="none" w:sz="0" w:space="0" w:color="auto"/>
                                                <w:right w:val="none" w:sz="0" w:space="0" w:color="auto"/>
                                              </w:divBdr>
                                              <w:divsChild>
                                                <w:div w:id="775057925">
                                                  <w:marLeft w:val="0"/>
                                                  <w:marRight w:val="0"/>
                                                  <w:marTop w:val="0"/>
                                                  <w:marBottom w:val="0"/>
                                                  <w:divBdr>
                                                    <w:top w:val="none" w:sz="0" w:space="0" w:color="auto"/>
                                                    <w:left w:val="none" w:sz="0" w:space="0" w:color="auto"/>
                                                    <w:bottom w:val="none" w:sz="0" w:space="0" w:color="auto"/>
                                                    <w:right w:val="none" w:sz="0" w:space="0" w:color="auto"/>
                                                  </w:divBdr>
                                                </w:div>
                                                <w:div w:id="1242837363">
                                                  <w:marLeft w:val="0"/>
                                                  <w:marRight w:val="0"/>
                                                  <w:marTop w:val="0"/>
                                                  <w:marBottom w:val="0"/>
                                                  <w:divBdr>
                                                    <w:top w:val="none" w:sz="0" w:space="0" w:color="auto"/>
                                                    <w:left w:val="none" w:sz="0" w:space="0" w:color="auto"/>
                                                    <w:bottom w:val="none" w:sz="0" w:space="0" w:color="auto"/>
                                                    <w:right w:val="none" w:sz="0" w:space="0" w:color="auto"/>
                                                  </w:divBdr>
                                                </w:div>
                                                <w:div w:id="1502620716">
                                                  <w:marLeft w:val="0"/>
                                                  <w:marRight w:val="0"/>
                                                  <w:marTop w:val="0"/>
                                                  <w:marBottom w:val="0"/>
                                                  <w:divBdr>
                                                    <w:top w:val="none" w:sz="0" w:space="0" w:color="auto"/>
                                                    <w:left w:val="none" w:sz="0" w:space="0" w:color="auto"/>
                                                    <w:bottom w:val="none" w:sz="0" w:space="0" w:color="auto"/>
                                                    <w:right w:val="none" w:sz="0" w:space="0" w:color="auto"/>
                                                  </w:divBdr>
                                                </w:div>
                                                <w:div w:id="1673331785">
                                                  <w:marLeft w:val="0"/>
                                                  <w:marRight w:val="0"/>
                                                  <w:marTop w:val="0"/>
                                                  <w:marBottom w:val="0"/>
                                                  <w:divBdr>
                                                    <w:top w:val="none" w:sz="0" w:space="0" w:color="auto"/>
                                                    <w:left w:val="none" w:sz="0" w:space="0" w:color="auto"/>
                                                    <w:bottom w:val="none" w:sz="0" w:space="0" w:color="auto"/>
                                                    <w:right w:val="none" w:sz="0" w:space="0" w:color="auto"/>
                                                  </w:divBdr>
                                                  <w:divsChild>
                                                    <w:div w:id="389614495">
                                                      <w:marLeft w:val="0"/>
                                                      <w:marRight w:val="0"/>
                                                      <w:marTop w:val="0"/>
                                                      <w:marBottom w:val="0"/>
                                                      <w:divBdr>
                                                        <w:top w:val="none" w:sz="0" w:space="0" w:color="auto"/>
                                                        <w:left w:val="none" w:sz="0" w:space="0" w:color="auto"/>
                                                        <w:bottom w:val="none" w:sz="0" w:space="0" w:color="auto"/>
                                                        <w:right w:val="none" w:sz="0" w:space="0" w:color="auto"/>
                                                      </w:divBdr>
                                                      <w:divsChild>
                                                        <w:div w:id="2760647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478494443">
                                  <w:marLeft w:val="0"/>
                                  <w:marRight w:val="0"/>
                                  <w:marTop w:val="0"/>
                                  <w:marBottom w:val="0"/>
                                  <w:divBdr>
                                    <w:top w:val="none" w:sz="0" w:space="0" w:color="auto"/>
                                    <w:left w:val="none" w:sz="0" w:space="0" w:color="auto"/>
                                    <w:bottom w:val="single" w:sz="6" w:space="7" w:color="E1E8ED"/>
                                    <w:right w:val="none" w:sz="0" w:space="0" w:color="auto"/>
                                  </w:divBdr>
                                  <w:divsChild>
                                    <w:div w:id="469056293">
                                      <w:marLeft w:val="0"/>
                                      <w:marRight w:val="0"/>
                                      <w:marTop w:val="0"/>
                                      <w:marBottom w:val="0"/>
                                      <w:divBdr>
                                        <w:top w:val="none" w:sz="0" w:space="0" w:color="auto"/>
                                        <w:left w:val="none" w:sz="0" w:space="0" w:color="auto"/>
                                        <w:bottom w:val="none" w:sz="0" w:space="0" w:color="auto"/>
                                        <w:right w:val="none" w:sz="0" w:space="0" w:color="auto"/>
                                      </w:divBdr>
                                      <w:divsChild>
                                        <w:div w:id="763379660">
                                          <w:marLeft w:val="0"/>
                                          <w:marRight w:val="0"/>
                                          <w:marTop w:val="0"/>
                                          <w:marBottom w:val="0"/>
                                          <w:divBdr>
                                            <w:top w:val="none" w:sz="0" w:space="0" w:color="auto"/>
                                            <w:left w:val="none" w:sz="0" w:space="0" w:color="auto"/>
                                            <w:bottom w:val="none" w:sz="0" w:space="0" w:color="auto"/>
                                            <w:right w:val="none" w:sz="0" w:space="0" w:color="auto"/>
                                          </w:divBdr>
                                          <w:divsChild>
                                            <w:div w:id="1912614623">
                                              <w:marLeft w:val="0"/>
                                              <w:marRight w:val="0"/>
                                              <w:marTop w:val="75"/>
                                              <w:marBottom w:val="30"/>
                                              <w:divBdr>
                                                <w:top w:val="none" w:sz="0" w:space="0" w:color="auto"/>
                                                <w:left w:val="none" w:sz="0" w:space="0" w:color="auto"/>
                                                <w:bottom w:val="none" w:sz="0" w:space="0" w:color="auto"/>
                                                <w:right w:val="none" w:sz="0" w:space="0" w:color="auto"/>
                                              </w:divBdr>
                                              <w:divsChild>
                                                <w:div w:id="260601935">
                                                  <w:marLeft w:val="0"/>
                                                  <w:marRight w:val="0"/>
                                                  <w:marTop w:val="0"/>
                                                  <w:marBottom w:val="0"/>
                                                  <w:divBdr>
                                                    <w:top w:val="none" w:sz="0" w:space="0" w:color="auto"/>
                                                    <w:left w:val="none" w:sz="0" w:space="0" w:color="auto"/>
                                                    <w:bottom w:val="none" w:sz="0" w:space="0" w:color="auto"/>
                                                    <w:right w:val="none" w:sz="0" w:space="0" w:color="auto"/>
                                                  </w:divBdr>
                                                </w:div>
                                                <w:div w:id="702749199">
                                                  <w:marLeft w:val="0"/>
                                                  <w:marRight w:val="0"/>
                                                  <w:marTop w:val="0"/>
                                                  <w:marBottom w:val="0"/>
                                                  <w:divBdr>
                                                    <w:top w:val="none" w:sz="0" w:space="0" w:color="auto"/>
                                                    <w:left w:val="none" w:sz="0" w:space="0" w:color="auto"/>
                                                    <w:bottom w:val="none" w:sz="0" w:space="0" w:color="auto"/>
                                                    <w:right w:val="none" w:sz="0" w:space="0" w:color="auto"/>
                                                  </w:divBdr>
                                                </w:div>
                                                <w:div w:id="1286736304">
                                                  <w:marLeft w:val="0"/>
                                                  <w:marRight w:val="0"/>
                                                  <w:marTop w:val="0"/>
                                                  <w:marBottom w:val="0"/>
                                                  <w:divBdr>
                                                    <w:top w:val="none" w:sz="0" w:space="0" w:color="auto"/>
                                                    <w:left w:val="none" w:sz="0" w:space="0" w:color="auto"/>
                                                    <w:bottom w:val="none" w:sz="0" w:space="0" w:color="auto"/>
                                                    <w:right w:val="none" w:sz="0" w:space="0" w:color="auto"/>
                                                  </w:divBdr>
                                                </w:div>
                                                <w:div w:id="1398670523">
                                                  <w:marLeft w:val="0"/>
                                                  <w:marRight w:val="0"/>
                                                  <w:marTop w:val="0"/>
                                                  <w:marBottom w:val="0"/>
                                                  <w:divBdr>
                                                    <w:top w:val="none" w:sz="0" w:space="0" w:color="auto"/>
                                                    <w:left w:val="none" w:sz="0" w:space="0" w:color="auto"/>
                                                    <w:bottom w:val="none" w:sz="0" w:space="0" w:color="auto"/>
                                                    <w:right w:val="none" w:sz="0" w:space="0" w:color="auto"/>
                                                  </w:divBdr>
                                                  <w:divsChild>
                                                    <w:div w:id="680010907">
                                                      <w:marLeft w:val="0"/>
                                                      <w:marRight w:val="0"/>
                                                      <w:marTop w:val="0"/>
                                                      <w:marBottom w:val="0"/>
                                                      <w:divBdr>
                                                        <w:top w:val="none" w:sz="0" w:space="0" w:color="auto"/>
                                                        <w:left w:val="none" w:sz="0" w:space="0" w:color="auto"/>
                                                        <w:bottom w:val="none" w:sz="0" w:space="0" w:color="auto"/>
                                                        <w:right w:val="none" w:sz="0" w:space="0" w:color="auto"/>
                                                      </w:divBdr>
                                                      <w:divsChild>
                                                        <w:div w:id="7386762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244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4193">
                                  <w:marLeft w:val="0"/>
                                  <w:marRight w:val="0"/>
                                  <w:marTop w:val="0"/>
                                  <w:marBottom w:val="0"/>
                                  <w:divBdr>
                                    <w:top w:val="none" w:sz="0" w:space="0" w:color="auto"/>
                                    <w:left w:val="none" w:sz="0" w:space="0" w:color="auto"/>
                                    <w:bottom w:val="single" w:sz="6" w:space="7" w:color="E1E8ED"/>
                                    <w:right w:val="none" w:sz="0" w:space="0" w:color="auto"/>
                                  </w:divBdr>
                                  <w:divsChild>
                                    <w:div w:id="1342706206">
                                      <w:marLeft w:val="0"/>
                                      <w:marRight w:val="0"/>
                                      <w:marTop w:val="0"/>
                                      <w:marBottom w:val="0"/>
                                      <w:divBdr>
                                        <w:top w:val="none" w:sz="0" w:space="0" w:color="auto"/>
                                        <w:left w:val="none" w:sz="0" w:space="0" w:color="auto"/>
                                        <w:bottom w:val="none" w:sz="0" w:space="0" w:color="auto"/>
                                        <w:right w:val="none" w:sz="0" w:space="0" w:color="auto"/>
                                      </w:divBdr>
                                      <w:divsChild>
                                        <w:div w:id="1349406586">
                                          <w:marLeft w:val="0"/>
                                          <w:marRight w:val="0"/>
                                          <w:marTop w:val="0"/>
                                          <w:marBottom w:val="0"/>
                                          <w:divBdr>
                                            <w:top w:val="none" w:sz="0" w:space="0" w:color="auto"/>
                                            <w:left w:val="none" w:sz="0" w:space="0" w:color="auto"/>
                                            <w:bottom w:val="none" w:sz="0" w:space="0" w:color="auto"/>
                                            <w:right w:val="none" w:sz="0" w:space="0" w:color="auto"/>
                                          </w:divBdr>
                                        </w:div>
                                        <w:div w:id="1477184378">
                                          <w:marLeft w:val="0"/>
                                          <w:marRight w:val="0"/>
                                          <w:marTop w:val="0"/>
                                          <w:marBottom w:val="0"/>
                                          <w:divBdr>
                                            <w:top w:val="none" w:sz="0" w:space="0" w:color="auto"/>
                                            <w:left w:val="none" w:sz="0" w:space="0" w:color="auto"/>
                                            <w:bottom w:val="none" w:sz="0" w:space="0" w:color="auto"/>
                                            <w:right w:val="none" w:sz="0" w:space="0" w:color="auto"/>
                                          </w:divBdr>
                                          <w:divsChild>
                                            <w:div w:id="1934509744">
                                              <w:marLeft w:val="0"/>
                                              <w:marRight w:val="0"/>
                                              <w:marTop w:val="75"/>
                                              <w:marBottom w:val="30"/>
                                              <w:divBdr>
                                                <w:top w:val="none" w:sz="0" w:space="0" w:color="auto"/>
                                                <w:left w:val="none" w:sz="0" w:space="0" w:color="auto"/>
                                                <w:bottom w:val="none" w:sz="0" w:space="0" w:color="auto"/>
                                                <w:right w:val="none" w:sz="0" w:space="0" w:color="auto"/>
                                              </w:divBdr>
                                              <w:divsChild>
                                                <w:div w:id="467743055">
                                                  <w:marLeft w:val="0"/>
                                                  <w:marRight w:val="0"/>
                                                  <w:marTop w:val="0"/>
                                                  <w:marBottom w:val="0"/>
                                                  <w:divBdr>
                                                    <w:top w:val="none" w:sz="0" w:space="0" w:color="auto"/>
                                                    <w:left w:val="none" w:sz="0" w:space="0" w:color="auto"/>
                                                    <w:bottom w:val="none" w:sz="0" w:space="0" w:color="auto"/>
                                                    <w:right w:val="none" w:sz="0" w:space="0" w:color="auto"/>
                                                  </w:divBdr>
                                                </w:div>
                                                <w:div w:id="794953565">
                                                  <w:marLeft w:val="0"/>
                                                  <w:marRight w:val="0"/>
                                                  <w:marTop w:val="0"/>
                                                  <w:marBottom w:val="0"/>
                                                  <w:divBdr>
                                                    <w:top w:val="none" w:sz="0" w:space="0" w:color="auto"/>
                                                    <w:left w:val="none" w:sz="0" w:space="0" w:color="auto"/>
                                                    <w:bottom w:val="none" w:sz="0" w:space="0" w:color="auto"/>
                                                    <w:right w:val="none" w:sz="0" w:space="0" w:color="auto"/>
                                                  </w:divBdr>
                                                  <w:divsChild>
                                                    <w:div w:id="1632712749">
                                                      <w:marLeft w:val="0"/>
                                                      <w:marRight w:val="0"/>
                                                      <w:marTop w:val="0"/>
                                                      <w:marBottom w:val="0"/>
                                                      <w:divBdr>
                                                        <w:top w:val="none" w:sz="0" w:space="0" w:color="auto"/>
                                                        <w:left w:val="none" w:sz="0" w:space="0" w:color="auto"/>
                                                        <w:bottom w:val="none" w:sz="0" w:space="0" w:color="auto"/>
                                                        <w:right w:val="none" w:sz="0" w:space="0" w:color="auto"/>
                                                      </w:divBdr>
                                                      <w:divsChild>
                                                        <w:div w:id="18931498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0010332">
                                                  <w:marLeft w:val="0"/>
                                                  <w:marRight w:val="0"/>
                                                  <w:marTop w:val="0"/>
                                                  <w:marBottom w:val="0"/>
                                                  <w:divBdr>
                                                    <w:top w:val="none" w:sz="0" w:space="0" w:color="auto"/>
                                                    <w:left w:val="none" w:sz="0" w:space="0" w:color="auto"/>
                                                    <w:bottom w:val="none" w:sz="0" w:space="0" w:color="auto"/>
                                                    <w:right w:val="none" w:sz="0" w:space="0" w:color="auto"/>
                                                  </w:divBdr>
                                                </w:div>
                                                <w:div w:id="16533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48271">
                                  <w:marLeft w:val="0"/>
                                  <w:marRight w:val="0"/>
                                  <w:marTop w:val="0"/>
                                  <w:marBottom w:val="0"/>
                                  <w:divBdr>
                                    <w:top w:val="none" w:sz="0" w:space="0" w:color="auto"/>
                                    <w:left w:val="none" w:sz="0" w:space="0" w:color="auto"/>
                                    <w:bottom w:val="single" w:sz="6" w:space="7" w:color="E1E8ED"/>
                                    <w:right w:val="none" w:sz="0" w:space="0" w:color="auto"/>
                                  </w:divBdr>
                                  <w:divsChild>
                                    <w:div w:id="1278028283">
                                      <w:marLeft w:val="0"/>
                                      <w:marRight w:val="0"/>
                                      <w:marTop w:val="0"/>
                                      <w:marBottom w:val="0"/>
                                      <w:divBdr>
                                        <w:top w:val="none" w:sz="0" w:space="0" w:color="auto"/>
                                        <w:left w:val="none" w:sz="0" w:space="0" w:color="auto"/>
                                        <w:bottom w:val="none" w:sz="0" w:space="0" w:color="auto"/>
                                        <w:right w:val="none" w:sz="0" w:space="0" w:color="auto"/>
                                      </w:divBdr>
                                      <w:divsChild>
                                        <w:div w:id="924145649">
                                          <w:marLeft w:val="0"/>
                                          <w:marRight w:val="0"/>
                                          <w:marTop w:val="0"/>
                                          <w:marBottom w:val="0"/>
                                          <w:divBdr>
                                            <w:top w:val="none" w:sz="0" w:space="0" w:color="auto"/>
                                            <w:left w:val="none" w:sz="0" w:space="0" w:color="auto"/>
                                            <w:bottom w:val="none" w:sz="0" w:space="0" w:color="auto"/>
                                            <w:right w:val="none" w:sz="0" w:space="0" w:color="auto"/>
                                          </w:divBdr>
                                          <w:divsChild>
                                            <w:div w:id="1444498662">
                                              <w:marLeft w:val="0"/>
                                              <w:marRight w:val="0"/>
                                              <w:marTop w:val="75"/>
                                              <w:marBottom w:val="30"/>
                                              <w:divBdr>
                                                <w:top w:val="none" w:sz="0" w:space="0" w:color="auto"/>
                                                <w:left w:val="none" w:sz="0" w:space="0" w:color="auto"/>
                                                <w:bottom w:val="none" w:sz="0" w:space="0" w:color="auto"/>
                                                <w:right w:val="none" w:sz="0" w:space="0" w:color="auto"/>
                                              </w:divBdr>
                                              <w:divsChild>
                                                <w:div w:id="565845658">
                                                  <w:marLeft w:val="0"/>
                                                  <w:marRight w:val="0"/>
                                                  <w:marTop w:val="0"/>
                                                  <w:marBottom w:val="0"/>
                                                  <w:divBdr>
                                                    <w:top w:val="none" w:sz="0" w:space="0" w:color="auto"/>
                                                    <w:left w:val="none" w:sz="0" w:space="0" w:color="auto"/>
                                                    <w:bottom w:val="none" w:sz="0" w:space="0" w:color="auto"/>
                                                    <w:right w:val="none" w:sz="0" w:space="0" w:color="auto"/>
                                                  </w:divBdr>
                                                </w:div>
                                                <w:div w:id="965307595">
                                                  <w:marLeft w:val="0"/>
                                                  <w:marRight w:val="0"/>
                                                  <w:marTop w:val="0"/>
                                                  <w:marBottom w:val="0"/>
                                                  <w:divBdr>
                                                    <w:top w:val="none" w:sz="0" w:space="0" w:color="auto"/>
                                                    <w:left w:val="none" w:sz="0" w:space="0" w:color="auto"/>
                                                    <w:bottom w:val="none" w:sz="0" w:space="0" w:color="auto"/>
                                                    <w:right w:val="none" w:sz="0" w:space="0" w:color="auto"/>
                                                  </w:divBdr>
                                                  <w:divsChild>
                                                    <w:div w:id="629749091">
                                                      <w:marLeft w:val="0"/>
                                                      <w:marRight w:val="0"/>
                                                      <w:marTop w:val="0"/>
                                                      <w:marBottom w:val="0"/>
                                                      <w:divBdr>
                                                        <w:top w:val="none" w:sz="0" w:space="0" w:color="auto"/>
                                                        <w:left w:val="none" w:sz="0" w:space="0" w:color="auto"/>
                                                        <w:bottom w:val="none" w:sz="0" w:space="0" w:color="auto"/>
                                                        <w:right w:val="none" w:sz="0" w:space="0" w:color="auto"/>
                                                      </w:divBdr>
                                                      <w:divsChild>
                                                        <w:div w:id="20072038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7361266">
                                                  <w:marLeft w:val="0"/>
                                                  <w:marRight w:val="0"/>
                                                  <w:marTop w:val="0"/>
                                                  <w:marBottom w:val="0"/>
                                                  <w:divBdr>
                                                    <w:top w:val="none" w:sz="0" w:space="0" w:color="auto"/>
                                                    <w:left w:val="none" w:sz="0" w:space="0" w:color="auto"/>
                                                    <w:bottom w:val="none" w:sz="0" w:space="0" w:color="auto"/>
                                                    <w:right w:val="none" w:sz="0" w:space="0" w:color="auto"/>
                                                  </w:divBdr>
                                                </w:div>
                                                <w:div w:id="20603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5839">
                                  <w:marLeft w:val="0"/>
                                  <w:marRight w:val="0"/>
                                  <w:marTop w:val="0"/>
                                  <w:marBottom w:val="0"/>
                                  <w:divBdr>
                                    <w:top w:val="none" w:sz="0" w:space="0" w:color="auto"/>
                                    <w:left w:val="none" w:sz="0" w:space="0" w:color="auto"/>
                                    <w:bottom w:val="single" w:sz="6" w:space="7" w:color="E1E8ED"/>
                                    <w:right w:val="none" w:sz="0" w:space="0" w:color="auto"/>
                                  </w:divBdr>
                                  <w:divsChild>
                                    <w:div w:id="1510869537">
                                      <w:marLeft w:val="0"/>
                                      <w:marRight w:val="0"/>
                                      <w:marTop w:val="0"/>
                                      <w:marBottom w:val="0"/>
                                      <w:divBdr>
                                        <w:top w:val="none" w:sz="0" w:space="0" w:color="auto"/>
                                        <w:left w:val="none" w:sz="0" w:space="0" w:color="auto"/>
                                        <w:bottom w:val="none" w:sz="0" w:space="0" w:color="auto"/>
                                        <w:right w:val="none" w:sz="0" w:space="0" w:color="auto"/>
                                      </w:divBdr>
                                      <w:divsChild>
                                        <w:div w:id="540019428">
                                          <w:marLeft w:val="0"/>
                                          <w:marRight w:val="0"/>
                                          <w:marTop w:val="0"/>
                                          <w:marBottom w:val="0"/>
                                          <w:divBdr>
                                            <w:top w:val="none" w:sz="0" w:space="0" w:color="auto"/>
                                            <w:left w:val="none" w:sz="0" w:space="0" w:color="auto"/>
                                            <w:bottom w:val="none" w:sz="0" w:space="0" w:color="auto"/>
                                            <w:right w:val="none" w:sz="0" w:space="0" w:color="auto"/>
                                          </w:divBdr>
                                          <w:divsChild>
                                            <w:div w:id="1825585574">
                                              <w:marLeft w:val="0"/>
                                              <w:marRight w:val="0"/>
                                              <w:marTop w:val="75"/>
                                              <w:marBottom w:val="30"/>
                                              <w:divBdr>
                                                <w:top w:val="none" w:sz="0" w:space="0" w:color="auto"/>
                                                <w:left w:val="none" w:sz="0" w:space="0" w:color="auto"/>
                                                <w:bottom w:val="none" w:sz="0" w:space="0" w:color="auto"/>
                                                <w:right w:val="none" w:sz="0" w:space="0" w:color="auto"/>
                                              </w:divBdr>
                                              <w:divsChild>
                                                <w:div w:id="185216234">
                                                  <w:marLeft w:val="0"/>
                                                  <w:marRight w:val="0"/>
                                                  <w:marTop w:val="0"/>
                                                  <w:marBottom w:val="0"/>
                                                  <w:divBdr>
                                                    <w:top w:val="none" w:sz="0" w:space="0" w:color="auto"/>
                                                    <w:left w:val="none" w:sz="0" w:space="0" w:color="auto"/>
                                                    <w:bottom w:val="none" w:sz="0" w:space="0" w:color="auto"/>
                                                    <w:right w:val="none" w:sz="0" w:space="0" w:color="auto"/>
                                                  </w:divBdr>
                                                </w:div>
                                                <w:div w:id="565804853">
                                                  <w:marLeft w:val="0"/>
                                                  <w:marRight w:val="0"/>
                                                  <w:marTop w:val="0"/>
                                                  <w:marBottom w:val="0"/>
                                                  <w:divBdr>
                                                    <w:top w:val="none" w:sz="0" w:space="0" w:color="auto"/>
                                                    <w:left w:val="none" w:sz="0" w:space="0" w:color="auto"/>
                                                    <w:bottom w:val="none" w:sz="0" w:space="0" w:color="auto"/>
                                                    <w:right w:val="none" w:sz="0" w:space="0" w:color="auto"/>
                                                  </w:divBdr>
                                                </w:div>
                                                <w:div w:id="988821258">
                                                  <w:marLeft w:val="0"/>
                                                  <w:marRight w:val="0"/>
                                                  <w:marTop w:val="0"/>
                                                  <w:marBottom w:val="0"/>
                                                  <w:divBdr>
                                                    <w:top w:val="none" w:sz="0" w:space="0" w:color="auto"/>
                                                    <w:left w:val="none" w:sz="0" w:space="0" w:color="auto"/>
                                                    <w:bottom w:val="none" w:sz="0" w:space="0" w:color="auto"/>
                                                    <w:right w:val="none" w:sz="0" w:space="0" w:color="auto"/>
                                                  </w:divBdr>
                                                </w:div>
                                                <w:div w:id="1734042217">
                                                  <w:marLeft w:val="0"/>
                                                  <w:marRight w:val="0"/>
                                                  <w:marTop w:val="0"/>
                                                  <w:marBottom w:val="0"/>
                                                  <w:divBdr>
                                                    <w:top w:val="none" w:sz="0" w:space="0" w:color="auto"/>
                                                    <w:left w:val="none" w:sz="0" w:space="0" w:color="auto"/>
                                                    <w:bottom w:val="none" w:sz="0" w:space="0" w:color="auto"/>
                                                    <w:right w:val="none" w:sz="0" w:space="0" w:color="auto"/>
                                                  </w:divBdr>
                                                  <w:divsChild>
                                                    <w:div w:id="1367295420">
                                                      <w:marLeft w:val="0"/>
                                                      <w:marRight w:val="0"/>
                                                      <w:marTop w:val="0"/>
                                                      <w:marBottom w:val="0"/>
                                                      <w:divBdr>
                                                        <w:top w:val="none" w:sz="0" w:space="0" w:color="auto"/>
                                                        <w:left w:val="none" w:sz="0" w:space="0" w:color="auto"/>
                                                        <w:bottom w:val="none" w:sz="0" w:space="0" w:color="auto"/>
                                                        <w:right w:val="none" w:sz="0" w:space="0" w:color="auto"/>
                                                      </w:divBdr>
                                                      <w:divsChild>
                                                        <w:div w:id="1186167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919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8191">
                                  <w:marLeft w:val="0"/>
                                  <w:marRight w:val="0"/>
                                  <w:marTop w:val="0"/>
                                  <w:marBottom w:val="0"/>
                                  <w:divBdr>
                                    <w:top w:val="none" w:sz="0" w:space="0" w:color="auto"/>
                                    <w:left w:val="none" w:sz="0" w:space="0" w:color="auto"/>
                                    <w:bottom w:val="single" w:sz="6" w:space="7" w:color="E1E8ED"/>
                                    <w:right w:val="none" w:sz="0" w:space="0" w:color="auto"/>
                                  </w:divBdr>
                                  <w:divsChild>
                                    <w:div w:id="66999686">
                                      <w:marLeft w:val="0"/>
                                      <w:marRight w:val="0"/>
                                      <w:marTop w:val="0"/>
                                      <w:marBottom w:val="0"/>
                                      <w:divBdr>
                                        <w:top w:val="none" w:sz="0" w:space="0" w:color="auto"/>
                                        <w:left w:val="none" w:sz="0" w:space="0" w:color="auto"/>
                                        <w:bottom w:val="none" w:sz="0" w:space="0" w:color="auto"/>
                                        <w:right w:val="none" w:sz="0" w:space="0" w:color="auto"/>
                                      </w:divBdr>
                                      <w:divsChild>
                                        <w:div w:id="1160971536">
                                          <w:marLeft w:val="0"/>
                                          <w:marRight w:val="0"/>
                                          <w:marTop w:val="0"/>
                                          <w:marBottom w:val="0"/>
                                          <w:divBdr>
                                            <w:top w:val="none" w:sz="0" w:space="0" w:color="auto"/>
                                            <w:left w:val="none" w:sz="0" w:space="0" w:color="auto"/>
                                            <w:bottom w:val="none" w:sz="0" w:space="0" w:color="auto"/>
                                            <w:right w:val="none" w:sz="0" w:space="0" w:color="auto"/>
                                          </w:divBdr>
                                        </w:div>
                                        <w:div w:id="1314329721">
                                          <w:marLeft w:val="0"/>
                                          <w:marRight w:val="0"/>
                                          <w:marTop w:val="0"/>
                                          <w:marBottom w:val="0"/>
                                          <w:divBdr>
                                            <w:top w:val="none" w:sz="0" w:space="0" w:color="auto"/>
                                            <w:left w:val="none" w:sz="0" w:space="0" w:color="auto"/>
                                            <w:bottom w:val="none" w:sz="0" w:space="0" w:color="auto"/>
                                            <w:right w:val="none" w:sz="0" w:space="0" w:color="auto"/>
                                          </w:divBdr>
                                          <w:divsChild>
                                            <w:div w:id="1294410259">
                                              <w:marLeft w:val="0"/>
                                              <w:marRight w:val="0"/>
                                              <w:marTop w:val="75"/>
                                              <w:marBottom w:val="30"/>
                                              <w:divBdr>
                                                <w:top w:val="none" w:sz="0" w:space="0" w:color="auto"/>
                                                <w:left w:val="none" w:sz="0" w:space="0" w:color="auto"/>
                                                <w:bottom w:val="none" w:sz="0" w:space="0" w:color="auto"/>
                                                <w:right w:val="none" w:sz="0" w:space="0" w:color="auto"/>
                                              </w:divBdr>
                                              <w:divsChild>
                                                <w:div w:id="957031565">
                                                  <w:marLeft w:val="0"/>
                                                  <w:marRight w:val="0"/>
                                                  <w:marTop w:val="0"/>
                                                  <w:marBottom w:val="0"/>
                                                  <w:divBdr>
                                                    <w:top w:val="none" w:sz="0" w:space="0" w:color="auto"/>
                                                    <w:left w:val="none" w:sz="0" w:space="0" w:color="auto"/>
                                                    <w:bottom w:val="none" w:sz="0" w:space="0" w:color="auto"/>
                                                    <w:right w:val="none" w:sz="0" w:space="0" w:color="auto"/>
                                                  </w:divBdr>
                                                  <w:divsChild>
                                                    <w:div w:id="758253086">
                                                      <w:marLeft w:val="0"/>
                                                      <w:marRight w:val="0"/>
                                                      <w:marTop w:val="0"/>
                                                      <w:marBottom w:val="0"/>
                                                      <w:divBdr>
                                                        <w:top w:val="none" w:sz="0" w:space="0" w:color="auto"/>
                                                        <w:left w:val="none" w:sz="0" w:space="0" w:color="auto"/>
                                                        <w:bottom w:val="none" w:sz="0" w:space="0" w:color="auto"/>
                                                        <w:right w:val="none" w:sz="0" w:space="0" w:color="auto"/>
                                                      </w:divBdr>
                                                      <w:divsChild>
                                                        <w:div w:id="16912986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9659776">
                                                  <w:marLeft w:val="0"/>
                                                  <w:marRight w:val="0"/>
                                                  <w:marTop w:val="0"/>
                                                  <w:marBottom w:val="0"/>
                                                  <w:divBdr>
                                                    <w:top w:val="none" w:sz="0" w:space="0" w:color="auto"/>
                                                    <w:left w:val="none" w:sz="0" w:space="0" w:color="auto"/>
                                                    <w:bottom w:val="none" w:sz="0" w:space="0" w:color="auto"/>
                                                    <w:right w:val="none" w:sz="0" w:space="0" w:color="auto"/>
                                                  </w:divBdr>
                                                </w:div>
                                                <w:div w:id="1273510238">
                                                  <w:marLeft w:val="0"/>
                                                  <w:marRight w:val="0"/>
                                                  <w:marTop w:val="0"/>
                                                  <w:marBottom w:val="0"/>
                                                  <w:divBdr>
                                                    <w:top w:val="none" w:sz="0" w:space="0" w:color="auto"/>
                                                    <w:left w:val="none" w:sz="0" w:space="0" w:color="auto"/>
                                                    <w:bottom w:val="none" w:sz="0" w:space="0" w:color="auto"/>
                                                    <w:right w:val="none" w:sz="0" w:space="0" w:color="auto"/>
                                                  </w:divBdr>
                                                </w:div>
                                                <w:div w:id="18668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09263">
                                  <w:marLeft w:val="0"/>
                                  <w:marRight w:val="0"/>
                                  <w:marTop w:val="0"/>
                                  <w:marBottom w:val="0"/>
                                  <w:divBdr>
                                    <w:top w:val="none" w:sz="0" w:space="0" w:color="auto"/>
                                    <w:left w:val="none" w:sz="0" w:space="0" w:color="auto"/>
                                    <w:bottom w:val="single" w:sz="6" w:space="7" w:color="E1E8ED"/>
                                    <w:right w:val="none" w:sz="0" w:space="0" w:color="auto"/>
                                  </w:divBdr>
                                  <w:divsChild>
                                    <w:div w:id="1097756000">
                                      <w:marLeft w:val="0"/>
                                      <w:marRight w:val="0"/>
                                      <w:marTop w:val="0"/>
                                      <w:marBottom w:val="0"/>
                                      <w:divBdr>
                                        <w:top w:val="none" w:sz="0" w:space="0" w:color="auto"/>
                                        <w:left w:val="none" w:sz="0" w:space="0" w:color="auto"/>
                                        <w:bottom w:val="none" w:sz="0" w:space="0" w:color="auto"/>
                                        <w:right w:val="none" w:sz="0" w:space="0" w:color="auto"/>
                                      </w:divBdr>
                                      <w:divsChild>
                                        <w:div w:id="976833600">
                                          <w:marLeft w:val="0"/>
                                          <w:marRight w:val="0"/>
                                          <w:marTop w:val="0"/>
                                          <w:marBottom w:val="0"/>
                                          <w:divBdr>
                                            <w:top w:val="none" w:sz="0" w:space="0" w:color="auto"/>
                                            <w:left w:val="none" w:sz="0" w:space="0" w:color="auto"/>
                                            <w:bottom w:val="none" w:sz="0" w:space="0" w:color="auto"/>
                                            <w:right w:val="none" w:sz="0" w:space="0" w:color="auto"/>
                                          </w:divBdr>
                                          <w:divsChild>
                                            <w:div w:id="939875866">
                                              <w:marLeft w:val="0"/>
                                              <w:marRight w:val="0"/>
                                              <w:marTop w:val="75"/>
                                              <w:marBottom w:val="30"/>
                                              <w:divBdr>
                                                <w:top w:val="none" w:sz="0" w:space="0" w:color="auto"/>
                                                <w:left w:val="none" w:sz="0" w:space="0" w:color="auto"/>
                                                <w:bottom w:val="none" w:sz="0" w:space="0" w:color="auto"/>
                                                <w:right w:val="none" w:sz="0" w:space="0" w:color="auto"/>
                                              </w:divBdr>
                                              <w:divsChild>
                                                <w:div w:id="76562846">
                                                  <w:marLeft w:val="0"/>
                                                  <w:marRight w:val="0"/>
                                                  <w:marTop w:val="0"/>
                                                  <w:marBottom w:val="0"/>
                                                  <w:divBdr>
                                                    <w:top w:val="none" w:sz="0" w:space="0" w:color="auto"/>
                                                    <w:left w:val="none" w:sz="0" w:space="0" w:color="auto"/>
                                                    <w:bottom w:val="none" w:sz="0" w:space="0" w:color="auto"/>
                                                    <w:right w:val="none" w:sz="0" w:space="0" w:color="auto"/>
                                                  </w:divBdr>
                                                </w:div>
                                                <w:div w:id="369843700">
                                                  <w:marLeft w:val="0"/>
                                                  <w:marRight w:val="0"/>
                                                  <w:marTop w:val="0"/>
                                                  <w:marBottom w:val="0"/>
                                                  <w:divBdr>
                                                    <w:top w:val="none" w:sz="0" w:space="0" w:color="auto"/>
                                                    <w:left w:val="none" w:sz="0" w:space="0" w:color="auto"/>
                                                    <w:bottom w:val="none" w:sz="0" w:space="0" w:color="auto"/>
                                                    <w:right w:val="none" w:sz="0" w:space="0" w:color="auto"/>
                                                  </w:divBdr>
                                                </w:div>
                                                <w:div w:id="1803498088">
                                                  <w:marLeft w:val="0"/>
                                                  <w:marRight w:val="0"/>
                                                  <w:marTop w:val="0"/>
                                                  <w:marBottom w:val="0"/>
                                                  <w:divBdr>
                                                    <w:top w:val="none" w:sz="0" w:space="0" w:color="auto"/>
                                                    <w:left w:val="none" w:sz="0" w:space="0" w:color="auto"/>
                                                    <w:bottom w:val="none" w:sz="0" w:space="0" w:color="auto"/>
                                                    <w:right w:val="none" w:sz="0" w:space="0" w:color="auto"/>
                                                  </w:divBdr>
                                                </w:div>
                                                <w:div w:id="1998608255">
                                                  <w:marLeft w:val="0"/>
                                                  <w:marRight w:val="0"/>
                                                  <w:marTop w:val="0"/>
                                                  <w:marBottom w:val="0"/>
                                                  <w:divBdr>
                                                    <w:top w:val="none" w:sz="0" w:space="0" w:color="auto"/>
                                                    <w:left w:val="none" w:sz="0" w:space="0" w:color="auto"/>
                                                    <w:bottom w:val="none" w:sz="0" w:space="0" w:color="auto"/>
                                                    <w:right w:val="none" w:sz="0" w:space="0" w:color="auto"/>
                                                  </w:divBdr>
                                                  <w:divsChild>
                                                    <w:div w:id="185297020">
                                                      <w:marLeft w:val="0"/>
                                                      <w:marRight w:val="0"/>
                                                      <w:marTop w:val="0"/>
                                                      <w:marBottom w:val="0"/>
                                                      <w:divBdr>
                                                        <w:top w:val="none" w:sz="0" w:space="0" w:color="auto"/>
                                                        <w:left w:val="none" w:sz="0" w:space="0" w:color="auto"/>
                                                        <w:bottom w:val="none" w:sz="0" w:space="0" w:color="auto"/>
                                                        <w:right w:val="none" w:sz="0" w:space="0" w:color="auto"/>
                                                      </w:divBdr>
                                                      <w:divsChild>
                                                        <w:div w:id="15095215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15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4149">
                                  <w:marLeft w:val="0"/>
                                  <w:marRight w:val="0"/>
                                  <w:marTop w:val="0"/>
                                  <w:marBottom w:val="0"/>
                                  <w:divBdr>
                                    <w:top w:val="none" w:sz="0" w:space="0" w:color="auto"/>
                                    <w:left w:val="none" w:sz="0" w:space="0" w:color="auto"/>
                                    <w:bottom w:val="single" w:sz="6" w:space="7" w:color="E1E8ED"/>
                                    <w:right w:val="none" w:sz="0" w:space="0" w:color="auto"/>
                                  </w:divBdr>
                                  <w:divsChild>
                                    <w:div w:id="1660962551">
                                      <w:marLeft w:val="0"/>
                                      <w:marRight w:val="0"/>
                                      <w:marTop w:val="0"/>
                                      <w:marBottom w:val="0"/>
                                      <w:divBdr>
                                        <w:top w:val="none" w:sz="0" w:space="0" w:color="auto"/>
                                        <w:left w:val="none" w:sz="0" w:space="0" w:color="auto"/>
                                        <w:bottom w:val="none" w:sz="0" w:space="0" w:color="auto"/>
                                        <w:right w:val="none" w:sz="0" w:space="0" w:color="auto"/>
                                      </w:divBdr>
                                      <w:divsChild>
                                        <w:div w:id="104734952">
                                          <w:marLeft w:val="0"/>
                                          <w:marRight w:val="0"/>
                                          <w:marTop w:val="0"/>
                                          <w:marBottom w:val="0"/>
                                          <w:divBdr>
                                            <w:top w:val="none" w:sz="0" w:space="0" w:color="auto"/>
                                            <w:left w:val="none" w:sz="0" w:space="0" w:color="auto"/>
                                            <w:bottom w:val="none" w:sz="0" w:space="0" w:color="auto"/>
                                            <w:right w:val="none" w:sz="0" w:space="0" w:color="auto"/>
                                          </w:divBdr>
                                        </w:div>
                                        <w:div w:id="146019122">
                                          <w:marLeft w:val="0"/>
                                          <w:marRight w:val="0"/>
                                          <w:marTop w:val="0"/>
                                          <w:marBottom w:val="0"/>
                                          <w:divBdr>
                                            <w:top w:val="none" w:sz="0" w:space="0" w:color="auto"/>
                                            <w:left w:val="none" w:sz="0" w:space="0" w:color="auto"/>
                                            <w:bottom w:val="none" w:sz="0" w:space="0" w:color="auto"/>
                                            <w:right w:val="none" w:sz="0" w:space="0" w:color="auto"/>
                                          </w:divBdr>
                                          <w:divsChild>
                                            <w:div w:id="1604998630">
                                              <w:marLeft w:val="0"/>
                                              <w:marRight w:val="0"/>
                                              <w:marTop w:val="75"/>
                                              <w:marBottom w:val="30"/>
                                              <w:divBdr>
                                                <w:top w:val="none" w:sz="0" w:space="0" w:color="auto"/>
                                                <w:left w:val="none" w:sz="0" w:space="0" w:color="auto"/>
                                                <w:bottom w:val="none" w:sz="0" w:space="0" w:color="auto"/>
                                                <w:right w:val="none" w:sz="0" w:space="0" w:color="auto"/>
                                              </w:divBdr>
                                              <w:divsChild>
                                                <w:div w:id="1385178434">
                                                  <w:marLeft w:val="0"/>
                                                  <w:marRight w:val="0"/>
                                                  <w:marTop w:val="0"/>
                                                  <w:marBottom w:val="0"/>
                                                  <w:divBdr>
                                                    <w:top w:val="none" w:sz="0" w:space="0" w:color="auto"/>
                                                    <w:left w:val="none" w:sz="0" w:space="0" w:color="auto"/>
                                                    <w:bottom w:val="none" w:sz="0" w:space="0" w:color="auto"/>
                                                    <w:right w:val="none" w:sz="0" w:space="0" w:color="auto"/>
                                                  </w:divBdr>
                                                </w:div>
                                                <w:div w:id="1756707268">
                                                  <w:marLeft w:val="0"/>
                                                  <w:marRight w:val="0"/>
                                                  <w:marTop w:val="0"/>
                                                  <w:marBottom w:val="0"/>
                                                  <w:divBdr>
                                                    <w:top w:val="none" w:sz="0" w:space="0" w:color="auto"/>
                                                    <w:left w:val="none" w:sz="0" w:space="0" w:color="auto"/>
                                                    <w:bottom w:val="none" w:sz="0" w:space="0" w:color="auto"/>
                                                    <w:right w:val="none" w:sz="0" w:space="0" w:color="auto"/>
                                                  </w:divBdr>
                                                </w:div>
                                                <w:div w:id="2022466873">
                                                  <w:marLeft w:val="0"/>
                                                  <w:marRight w:val="0"/>
                                                  <w:marTop w:val="0"/>
                                                  <w:marBottom w:val="0"/>
                                                  <w:divBdr>
                                                    <w:top w:val="none" w:sz="0" w:space="0" w:color="auto"/>
                                                    <w:left w:val="none" w:sz="0" w:space="0" w:color="auto"/>
                                                    <w:bottom w:val="none" w:sz="0" w:space="0" w:color="auto"/>
                                                    <w:right w:val="none" w:sz="0" w:space="0" w:color="auto"/>
                                                  </w:divBdr>
                                                  <w:divsChild>
                                                    <w:div w:id="1158379908">
                                                      <w:marLeft w:val="0"/>
                                                      <w:marRight w:val="0"/>
                                                      <w:marTop w:val="0"/>
                                                      <w:marBottom w:val="0"/>
                                                      <w:divBdr>
                                                        <w:top w:val="none" w:sz="0" w:space="0" w:color="auto"/>
                                                        <w:left w:val="none" w:sz="0" w:space="0" w:color="auto"/>
                                                        <w:bottom w:val="none" w:sz="0" w:space="0" w:color="auto"/>
                                                        <w:right w:val="none" w:sz="0" w:space="0" w:color="auto"/>
                                                      </w:divBdr>
                                                      <w:divsChild>
                                                        <w:div w:id="6514444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19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237162">
                                  <w:marLeft w:val="0"/>
                                  <w:marRight w:val="0"/>
                                  <w:marTop w:val="0"/>
                                  <w:marBottom w:val="0"/>
                                  <w:divBdr>
                                    <w:top w:val="none" w:sz="0" w:space="0" w:color="auto"/>
                                    <w:left w:val="none" w:sz="0" w:space="0" w:color="auto"/>
                                    <w:bottom w:val="single" w:sz="6" w:space="7" w:color="E1E8ED"/>
                                    <w:right w:val="none" w:sz="0" w:space="0" w:color="auto"/>
                                  </w:divBdr>
                                  <w:divsChild>
                                    <w:div w:id="1141189769">
                                      <w:marLeft w:val="0"/>
                                      <w:marRight w:val="0"/>
                                      <w:marTop w:val="0"/>
                                      <w:marBottom w:val="0"/>
                                      <w:divBdr>
                                        <w:top w:val="none" w:sz="0" w:space="0" w:color="auto"/>
                                        <w:left w:val="none" w:sz="0" w:space="0" w:color="auto"/>
                                        <w:bottom w:val="none" w:sz="0" w:space="0" w:color="auto"/>
                                        <w:right w:val="none" w:sz="0" w:space="0" w:color="auto"/>
                                      </w:divBdr>
                                      <w:divsChild>
                                        <w:div w:id="1447845539">
                                          <w:marLeft w:val="0"/>
                                          <w:marRight w:val="0"/>
                                          <w:marTop w:val="0"/>
                                          <w:marBottom w:val="0"/>
                                          <w:divBdr>
                                            <w:top w:val="none" w:sz="0" w:space="0" w:color="auto"/>
                                            <w:left w:val="none" w:sz="0" w:space="0" w:color="auto"/>
                                            <w:bottom w:val="none" w:sz="0" w:space="0" w:color="auto"/>
                                            <w:right w:val="none" w:sz="0" w:space="0" w:color="auto"/>
                                          </w:divBdr>
                                        </w:div>
                                        <w:div w:id="1790196535">
                                          <w:marLeft w:val="0"/>
                                          <w:marRight w:val="0"/>
                                          <w:marTop w:val="0"/>
                                          <w:marBottom w:val="0"/>
                                          <w:divBdr>
                                            <w:top w:val="none" w:sz="0" w:space="0" w:color="auto"/>
                                            <w:left w:val="none" w:sz="0" w:space="0" w:color="auto"/>
                                            <w:bottom w:val="none" w:sz="0" w:space="0" w:color="auto"/>
                                            <w:right w:val="none" w:sz="0" w:space="0" w:color="auto"/>
                                          </w:divBdr>
                                          <w:divsChild>
                                            <w:div w:id="215052822">
                                              <w:marLeft w:val="0"/>
                                              <w:marRight w:val="0"/>
                                              <w:marTop w:val="75"/>
                                              <w:marBottom w:val="30"/>
                                              <w:divBdr>
                                                <w:top w:val="none" w:sz="0" w:space="0" w:color="auto"/>
                                                <w:left w:val="none" w:sz="0" w:space="0" w:color="auto"/>
                                                <w:bottom w:val="none" w:sz="0" w:space="0" w:color="auto"/>
                                                <w:right w:val="none" w:sz="0" w:space="0" w:color="auto"/>
                                              </w:divBdr>
                                              <w:divsChild>
                                                <w:div w:id="554505995">
                                                  <w:marLeft w:val="0"/>
                                                  <w:marRight w:val="0"/>
                                                  <w:marTop w:val="0"/>
                                                  <w:marBottom w:val="0"/>
                                                  <w:divBdr>
                                                    <w:top w:val="none" w:sz="0" w:space="0" w:color="auto"/>
                                                    <w:left w:val="none" w:sz="0" w:space="0" w:color="auto"/>
                                                    <w:bottom w:val="none" w:sz="0" w:space="0" w:color="auto"/>
                                                    <w:right w:val="none" w:sz="0" w:space="0" w:color="auto"/>
                                                  </w:divBdr>
                                                  <w:divsChild>
                                                    <w:div w:id="1840920494">
                                                      <w:marLeft w:val="0"/>
                                                      <w:marRight w:val="0"/>
                                                      <w:marTop w:val="0"/>
                                                      <w:marBottom w:val="0"/>
                                                      <w:divBdr>
                                                        <w:top w:val="none" w:sz="0" w:space="0" w:color="auto"/>
                                                        <w:left w:val="none" w:sz="0" w:space="0" w:color="auto"/>
                                                        <w:bottom w:val="none" w:sz="0" w:space="0" w:color="auto"/>
                                                        <w:right w:val="none" w:sz="0" w:space="0" w:color="auto"/>
                                                      </w:divBdr>
                                                      <w:divsChild>
                                                        <w:div w:id="6165228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0829284">
                                                  <w:marLeft w:val="0"/>
                                                  <w:marRight w:val="0"/>
                                                  <w:marTop w:val="0"/>
                                                  <w:marBottom w:val="0"/>
                                                  <w:divBdr>
                                                    <w:top w:val="none" w:sz="0" w:space="0" w:color="auto"/>
                                                    <w:left w:val="none" w:sz="0" w:space="0" w:color="auto"/>
                                                    <w:bottom w:val="none" w:sz="0" w:space="0" w:color="auto"/>
                                                    <w:right w:val="none" w:sz="0" w:space="0" w:color="auto"/>
                                                  </w:divBdr>
                                                </w:div>
                                                <w:div w:id="1006127924">
                                                  <w:marLeft w:val="0"/>
                                                  <w:marRight w:val="0"/>
                                                  <w:marTop w:val="0"/>
                                                  <w:marBottom w:val="0"/>
                                                  <w:divBdr>
                                                    <w:top w:val="none" w:sz="0" w:space="0" w:color="auto"/>
                                                    <w:left w:val="none" w:sz="0" w:space="0" w:color="auto"/>
                                                    <w:bottom w:val="none" w:sz="0" w:space="0" w:color="auto"/>
                                                    <w:right w:val="none" w:sz="0" w:space="0" w:color="auto"/>
                                                  </w:divBdr>
                                                </w:div>
                                                <w:div w:id="11338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594102">
                                  <w:marLeft w:val="0"/>
                                  <w:marRight w:val="0"/>
                                  <w:marTop w:val="0"/>
                                  <w:marBottom w:val="0"/>
                                  <w:divBdr>
                                    <w:top w:val="none" w:sz="0" w:space="0" w:color="auto"/>
                                    <w:left w:val="none" w:sz="0" w:space="0" w:color="auto"/>
                                    <w:bottom w:val="single" w:sz="6" w:space="7" w:color="E1E8ED"/>
                                    <w:right w:val="none" w:sz="0" w:space="0" w:color="auto"/>
                                  </w:divBdr>
                                  <w:divsChild>
                                    <w:div w:id="90860225">
                                      <w:marLeft w:val="0"/>
                                      <w:marRight w:val="0"/>
                                      <w:marTop w:val="0"/>
                                      <w:marBottom w:val="0"/>
                                      <w:divBdr>
                                        <w:top w:val="none" w:sz="0" w:space="0" w:color="auto"/>
                                        <w:left w:val="none" w:sz="0" w:space="0" w:color="auto"/>
                                        <w:bottom w:val="none" w:sz="0" w:space="0" w:color="auto"/>
                                        <w:right w:val="none" w:sz="0" w:space="0" w:color="auto"/>
                                      </w:divBdr>
                                      <w:divsChild>
                                        <w:div w:id="389425074">
                                          <w:marLeft w:val="0"/>
                                          <w:marRight w:val="0"/>
                                          <w:marTop w:val="0"/>
                                          <w:marBottom w:val="0"/>
                                          <w:divBdr>
                                            <w:top w:val="none" w:sz="0" w:space="0" w:color="auto"/>
                                            <w:left w:val="none" w:sz="0" w:space="0" w:color="auto"/>
                                            <w:bottom w:val="none" w:sz="0" w:space="0" w:color="auto"/>
                                            <w:right w:val="none" w:sz="0" w:space="0" w:color="auto"/>
                                          </w:divBdr>
                                        </w:div>
                                        <w:div w:id="1240138092">
                                          <w:marLeft w:val="0"/>
                                          <w:marRight w:val="0"/>
                                          <w:marTop w:val="0"/>
                                          <w:marBottom w:val="0"/>
                                          <w:divBdr>
                                            <w:top w:val="none" w:sz="0" w:space="0" w:color="auto"/>
                                            <w:left w:val="none" w:sz="0" w:space="0" w:color="auto"/>
                                            <w:bottom w:val="none" w:sz="0" w:space="0" w:color="auto"/>
                                            <w:right w:val="none" w:sz="0" w:space="0" w:color="auto"/>
                                          </w:divBdr>
                                          <w:divsChild>
                                            <w:div w:id="102112877">
                                              <w:marLeft w:val="0"/>
                                              <w:marRight w:val="0"/>
                                              <w:marTop w:val="75"/>
                                              <w:marBottom w:val="30"/>
                                              <w:divBdr>
                                                <w:top w:val="none" w:sz="0" w:space="0" w:color="auto"/>
                                                <w:left w:val="none" w:sz="0" w:space="0" w:color="auto"/>
                                                <w:bottom w:val="none" w:sz="0" w:space="0" w:color="auto"/>
                                                <w:right w:val="none" w:sz="0" w:space="0" w:color="auto"/>
                                              </w:divBdr>
                                              <w:divsChild>
                                                <w:div w:id="353119265">
                                                  <w:marLeft w:val="0"/>
                                                  <w:marRight w:val="0"/>
                                                  <w:marTop w:val="0"/>
                                                  <w:marBottom w:val="0"/>
                                                  <w:divBdr>
                                                    <w:top w:val="none" w:sz="0" w:space="0" w:color="auto"/>
                                                    <w:left w:val="none" w:sz="0" w:space="0" w:color="auto"/>
                                                    <w:bottom w:val="none" w:sz="0" w:space="0" w:color="auto"/>
                                                    <w:right w:val="none" w:sz="0" w:space="0" w:color="auto"/>
                                                  </w:divBdr>
                                                  <w:divsChild>
                                                    <w:div w:id="1091439167">
                                                      <w:marLeft w:val="0"/>
                                                      <w:marRight w:val="0"/>
                                                      <w:marTop w:val="0"/>
                                                      <w:marBottom w:val="0"/>
                                                      <w:divBdr>
                                                        <w:top w:val="none" w:sz="0" w:space="0" w:color="auto"/>
                                                        <w:left w:val="none" w:sz="0" w:space="0" w:color="auto"/>
                                                        <w:bottom w:val="none" w:sz="0" w:space="0" w:color="auto"/>
                                                        <w:right w:val="none" w:sz="0" w:space="0" w:color="auto"/>
                                                      </w:divBdr>
                                                      <w:divsChild>
                                                        <w:div w:id="12939046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5539337">
                                                  <w:marLeft w:val="0"/>
                                                  <w:marRight w:val="0"/>
                                                  <w:marTop w:val="0"/>
                                                  <w:marBottom w:val="0"/>
                                                  <w:divBdr>
                                                    <w:top w:val="none" w:sz="0" w:space="0" w:color="auto"/>
                                                    <w:left w:val="none" w:sz="0" w:space="0" w:color="auto"/>
                                                    <w:bottom w:val="none" w:sz="0" w:space="0" w:color="auto"/>
                                                    <w:right w:val="none" w:sz="0" w:space="0" w:color="auto"/>
                                                  </w:divBdr>
                                                </w:div>
                                                <w:div w:id="1410349635">
                                                  <w:marLeft w:val="0"/>
                                                  <w:marRight w:val="0"/>
                                                  <w:marTop w:val="0"/>
                                                  <w:marBottom w:val="0"/>
                                                  <w:divBdr>
                                                    <w:top w:val="none" w:sz="0" w:space="0" w:color="auto"/>
                                                    <w:left w:val="none" w:sz="0" w:space="0" w:color="auto"/>
                                                    <w:bottom w:val="none" w:sz="0" w:space="0" w:color="auto"/>
                                                    <w:right w:val="none" w:sz="0" w:space="0" w:color="auto"/>
                                                  </w:divBdr>
                                                </w:div>
                                                <w:div w:id="20783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78632">
                                  <w:marLeft w:val="0"/>
                                  <w:marRight w:val="0"/>
                                  <w:marTop w:val="0"/>
                                  <w:marBottom w:val="0"/>
                                  <w:divBdr>
                                    <w:top w:val="none" w:sz="0" w:space="0" w:color="auto"/>
                                    <w:left w:val="none" w:sz="0" w:space="0" w:color="auto"/>
                                    <w:bottom w:val="single" w:sz="6" w:space="7" w:color="E1E8ED"/>
                                    <w:right w:val="none" w:sz="0" w:space="0" w:color="auto"/>
                                  </w:divBdr>
                                  <w:divsChild>
                                    <w:div w:id="932127884">
                                      <w:marLeft w:val="0"/>
                                      <w:marRight w:val="0"/>
                                      <w:marTop w:val="0"/>
                                      <w:marBottom w:val="0"/>
                                      <w:divBdr>
                                        <w:top w:val="none" w:sz="0" w:space="0" w:color="auto"/>
                                        <w:left w:val="none" w:sz="0" w:space="0" w:color="auto"/>
                                        <w:bottom w:val="none" w:sz="0" w:space="0" w:color="auto"/>
                                        <w:right w:val="none" w:sz="0" w:space="0" w:color="auto"/>
                                      </w:divBdr>
                                      <w:divsChild>
                                        <w:div w:id="739837114">
                                          <w:marLeft w:val="0"/>
                                          <w:marRight w:val="0"/>
                                          <w:marTop w:val="0"/>
                                          <w:marBottom w:val="0"/>
                                          <w:divBdr>
                                            <w:top w:val="none" w:sz="0" w:space="0" w:color="auto"/>
                                            <w:left w:val="none" w:sz="0" w:space="0" w:color="auto"/>
                                            <w:bottom w:val="none" w:sz="0" w:space="0" w:color="auto"/>
                                            <w:right w:val="none" w:sz="0" w:space="0" w:color="auto"/>
                                          </w:divBdr>
                                        </w:div>
                                        <w:div w:id="1870756704">
                                          <w:marLeft w:val="0"/>
                                          <w:marRight w:val="0"/>
                                          <w:marTop w:val="0"/>
                                          <w:marBottom w:val="0"/>
                                          <w:divBdr>
                                            <w:top w:val="none" w:sz="0" w:space="0" w:color="auto"/>
                                            <w:left w:val="none" w:sz="0" w:space="0" w:color="auto"/>
                                            <w:bottom w:val="none" w:sz="0" w:space="0" w:color="auto"/>
                                            <w:right w:val="none" w:sz="0" w:space="0" w:color="auto"/>
                                          </w:divBdr>
                                          <w:divsChild>
                                            <w:div w:id="1647317196">
                                              <w:marLeft w:val="0"/>
                                              <w:marRight w:val="0"/>
                                              <w:marTop w:val="75"/>
                                              <w:marBottom w:val="30"/>
                                              <w:divBdr>
                                                <w:top w:val="none" w:sz="0" w:space="0" w:color="auto"/>
                                                <w:left w:val="none" w:sz="0" w:space="0" w:color="auto"/>
                                                <w:bottom w:val="none" w:sz="0" w:space="0" w:color="auto"/>
                                                <w:right w:val="none" w:sz="0" w:space="0" w:color="auto"/>
                                              </w:divBdr>
                                              <w:divsChild>
                                                <w:div w:id="1105613365">
                                                  <w:marLeft w:val="0"/>
                                                  <w:marRight w:val="0"/>
                                                  <w:marTop w:val="0"/>
                                                  <w:marBottom w:val="0"/>
                                                  <w:divBdr>
                                                    <w:top w:val="none" w:sz="0" w:space="0" w:color="auto"/>
                                                    <w:left w:val="none" w:sz="0" w:space="0" w:color="auto"/>
                                                    <w:bottom w:val="none" w:sz="0" w:space="0" w:color="auto"/>
                                                    <w:right w:val="none" w:sz="0" w:space="0" w:color="auto"/>
                                                  </w:divBdr>
                                                </w:div>
                                                <w:div w:id="1358578406">
                                                  <w:marLeft w:val="0"/>
                                                  <w:marRight w:val="0"/>
                                                  <w:marTop w:val="0"/>
                                                  <w:marBottom w:val="0"/>
                                                  <w:divBdr>
                                                    <w:top w:val="none" w:sz="0" w:space="0" w:color="auto"/>
                                                    <w:left w:val="none" w:sz="0" w:space="0" w:color="auto"/>
                                                    <w:bottom w:val="none" w:sz="0" w:space="0" w:color="auto"/>
                                                    <w:right w:val="none" w:sz="0" w:space="0" w:color="auto"/>
                                                  </w:divBdr>
                                                </w:div>
                                                <w:div w:id="1498574014">
                                                  <w:marLeft w:val="0"/>
                                                  <w:marRight w:val="0"/>
                                                  <w:marTop w:val="0"/>
                                                  <w:marBottom w:val="0"/>
                                                  <w:divBdr>
                                                    <w:top w:val="none" w:sz="0" w:space="0" w:color="auto"/>
                                                    <w:left w:val="none" w:sz="0" w:space="0" w:color="auto"/>
                                                    <w:bottom w:val="none" w:sz="0" w:space="0" w:color="auto"/>
                                                    <w:right w:val="none" w:sz="0" w:space="0" w:color="auto"/>
                                                  </w:divBdr>
                                                  <w:divsChild>
                                                    <w:div w:id="1080980430">
                                                      <w:marLeft w:val="0"/>
                                                      <w:marRight w:val="0"/>
                                                      <w:marTop w:val="0"/>
                                                      <w:marBottom w:val="0"/>
                                                      <w:divBdr>
                                                        <w:top w:val="none" w:sz="0" w:space="0" w:color="auto"/>
                                                        <w:left w:val="none" w:sz="0" w:space="0" w:color="auto"/>
                                                        <w:bottom w:val="none" w:sz="0" w:space="0" w:color="auto"/>
                                                        <w:right w:val="none" w:sz="0" w:space="0" w:color="auto"/>
                                                      </w:divBdr>
                                                      <w:divsChild>
                                                        <w:div w:id="4589547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31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428799">
                                  <w:marLeft w:val="0"/>
                                  <w:marRight w:val="0"/>
                                  <w:marTop w:val="0"/>
                                  <w:marBottom w:val="0"/>
                                  <w:divBdr>
                                    <w:top w:val="none" w:sz="0" w:space="0" w:color="auto"/>
                                    <w:left w:val="none" w:sz="0" w:space="0" w:color="auto"/>
                                    <w:bottom w:val="single" w:sz="6" w:space="7" w:color="E1E8ED"/>
                                    <w:right w:val="none" w:sz="0" w:space="0" w:color="auto"/>
                                  </w:divBdr>
                                  <w:divsChild>
                                    <w:div w:id="100036526">
                                      <w:marLeft w:val="0"/>
                                      <w:marRight w:val="0"/>
                                      <w:marTop w:val="0"/>
                                      <w:marBottom w:val="0"/>
                                      <w:divBdr>
                                        <w:top w:val="none" w:sz="0" w:space="0" w:color="auto"/>
                                        <w:left w:val="none" w:sz="0" w:space="0" w:color="auto"/>
                                        <w:bottom w:val="none" w:sz="0" w:space="0" w:color="auto"/>
                                        <w:right w:val="none" w:sz="0" w:space="0" w:color="auto"/>
                                      </w:divBdr>
                                      <w:divsChild>
                                        <w:div w:id="219751420">
                                          <w:marLeft w:val="0"/>
                                          <w:marRight w:val="0"/>
                                          <w:marTop w:val="0"/>
                                          <w:marBottom w:val="0"/>
                                          <w:divBdr>
                                            <w:top w:val="none" w:sz="0" w:space="0" w:color="auto"/>
                                            <w:left w:val="none" w:sz="0" w:space="0" w:color="auto"/>
                                            <w:bottom w:val="none" w:sz="0" w:space="0" w:color="auto"/>
                                            <w:right w:val="none" w:sz="0" w:space="0" w:color="auto"/>
                                          </w:divBdr>
                                        </w:div>
                                        <w:div w:id="936137721">
                                          <w:marLeft w:val="0"/>
                                          <w:marRight w:val="0"/>
                                          <w:marTop w:val="0"/>
                                          <w:marBottom w:val="0"/>
                                          <w:divBdr>
                                            <w:top w:val="none" w:sz="0" w:space="0" w:color="auto"/>
                                            <w:left w:val="none" w:sz="0" w:space="0" w:color="auto"/>
                                            <w:bottom w:val="none" w:sz="0" w:space="0" w:color="auto"/>
                                            <w:right w:val="none" w:sz="0" w:space="0" w:color="auto"/>
                                          </w:divBdr>
                                        </w:div>
                                        <w:div w:id="1630354586">
                                          <w:marLeft w:val="0"/>
                                          <w:marRight w:val="0"/>
                                          <w:marTop w:val="0"/>
                                          <w:marBottom w:val="0"/>
                                          <w:divBdr>
                                            <w:top w:val="none" w:sz="0" w:space="0" w:color="auto"/>
                                            <w:left w:val="none" w:sz="0" w:space="0" w:color="auto"/>
                                            <w:bottom w:val="none" w:sz="0" w:space="0" w:color="auto"/>
                                            <w:right w:val="none" w:sz="0" w:space="0" w:color="auto"/>
                                          </w:divBdr>
                                          <w:divsChild>
                                            <w:div w:id="1875847777">
                                              <w:marLeft w:val="0"/>
                                              <w:marRight w:val="0"/>
                                              <w:marTop w:val="75"/>
                                              <w:marBottom w:val="30"/>
                                              <w:divBdr>
                                                <w:top w:val="none" w:sz="0" w:space="0" w:color="auto"/>
                                                <w:left w:val="none" w:sz="0" w:space="0" w:color="auto"/>
                                                <w:bottom w:val="none" w:sz="0" w:space="0" w:color="auto"/>
                                                <w:right w:val="none" w:sz="0" w:space="0" w:color="auto"/>
                                              </w:divBdr>
                                              <w:divsChild>
                                                <w:div w:id="1463964707">
                                                  <w:marLeft w:val="0"/>
                                                  <w:marRight w:val="0"/>
                                                  <w:marTop w:val="0"/>
                                                  <w:marBottom w:val="0"/>
                                                  <w:divBdr>
                                                    <w:top w:val="none" w:sz="0" w:space="0" w:color="auto"/>
                                                    <w:left w:val="none" w:sz="0" w:space="0" w:color="auto"/>
                                                    <w:bottom w:val="none" w:sz="0" w:space="0" w:color="auto"/>
                                                    <w:right w:val="none" w:sz="0" w:space="0" w:color="auto"/>
                                                  </w:divBdr>
                                                </w:div>
                                                <w:div w:id="1583025300">
                                                  <w:marLeft w:val="0"/>
                                                  <w:marRight w:val="0"/>
                                                  <w:marTop w:val="0"/>
                                                  <w:marBottom w:val="0"/>
                                                  <w:divBdr>
                                                    <w:top w:val="none" w:sz="0" w:space="0" w:color="auto"/>
                                                    <w:left w:val="none" w:sz="0" w:space="0" w:color="auto"/>
                                                    <w:bottom w:val="none" w:sz="0" w:space="0" w:color="auto"/>
                                                    <w:right w:val="none" w:sz="0" w:space="0" w:color="auto"/>
                                                  </w:divBdr>
                                                </w:div>
                                                <w:div w:id="1848671667">
                                                  <w:marLeft w:val="0"/>
                                                  <w:marRight w:val="0"/>
                                                  <w:marTop w:val="0"/>
                                                  <w:marBottom w:val="0"/>
                                                  <w:divBdr>
                                                    <w:top w:val="none" w:sz="0" w:space="0" w:color="auto"/>
                                                    <w:left w:val="none" w:sz="0" w:space="0" w:color="auto"/>
                                                    <w:bottom w:val="none" w:sz="0" w:space="0" w:color="auto"/>
                                                    <w:right w:val="none" w:sz="0" w:space="0" w:color="auto"/>
                                                  </w:divBdr>
                                                </w:div>
                                                <w:div w:id="1859005108">
                                                  <w:marLeft w:val="0"/>
                                                  <w:marRight w:val="0"/>
                                                  <w:marTop w:val="0"/>
                                                  <w:marBottom w:val="0"/>
                                                  <w:divBdr>
                                                    <w:top w:val="none" w:sz="0" w:space="0" w:color="auto"/>
                                                    <w:left w:val="none" w:sz="0" w:space="0" w:color="auto"/>
                                                    <w:bottom w:val="none" w:sz="0" w:space="0" w:color="auto"/>
                                                    <w:right w:val="none" w:sz="0" w:space="0" w:color="auto"/>
                                                  </w:divBdr>
                                                </w:div>
                                                <w:div w:id="2028753862">
                                                  <w:marLeft w:val="0"/>
                                                  <w:marRight w:val="0"/>
                                                  <w:marTop w:val="0"/>
                                                  <w:marBottom w:val="0"/>
                                                  <w:divBdr>
                                                    <w:top w:val="none" w:sz="0" w:space="0" w:color="auto"/>
                                                    <w:left w:val="none" w:sz="0" w:space="0" w:color="auto"/>
                                                    <w:bottom w:val="none" w:sz="0" w:space="0" w:color="auto"/>
                                                    <w:right w:val="none" w:sz="0" w:space="0" w:color="auto"/>
                                                  </w:divBdr>
                                                  <w:divsChild>
                                                    <w:div w:id="27997478">
                                                      <w:marLeft w:val="0"/>
                                                      <w:marRight w:val="0"/>
                                                      <w:marTop w:val="0"/>
                                                      <w:marBottom w:val="0"/>
                                                      <w:divBdr>
                                                        <w:top w:val="none" w:sz="0" w:space="0" w:color="auto"/>
                                                        <w:left w:val="none" w:sz="0" w:space="0" w:color="auto"/>
                                                        <w:bottom w:val="none" w:sz="0" w:space="0" w:color="auto"/>
                                                        <w:right w:val="none" w:sz="0" w:space="0" w:color="auto"/>
                                                      </w:divBdr>
                                                      <w:divsChild>
                                                        <w:div w:id="403264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43137571">
                                          <w:marLeft w:val="0"/>
                                          <w:marRight w:val="0"/>
                                          <w:marTop w:val="0"/>
                                          <w:marBottom w:val="0"/>
                                          <w:divBdr>
                                            <w:top w:val="none" w:sz="0" w:space="0" w:color="auto"/>
                                            <w:left w:val="none" w:sz="0" w:space="0" w:color="auto"/>
                                            <w:bottom w:val="none" w:sz="0" w:space="0" w:color="auto"/>
                                            <w:right w:val="none" w:sz="0" w:space="0" w:color="auto"/>
                                          </w:divBdr>
                                          <w:divsChild>
                                            <w:div w:id="2110851138">
                                              <w:marLeft w:val="0"/>
                                              <w:marRight w:val="0"/>
                                              <w:marTop w:val="150"/>
                                              <w:marBottom w:val="0"/>
                                              <w:divBdr>
                                                <w:top w:val="none" w:sz="0" w:space="9" w:color="auto"/>
                                                <w:left w:val="none" w:sz="0" w:space="0" w:color="auto"/>
                                                <w:bottom w:val="none" w:sz="0" w:space="9" w:color="auto"/>
                                                <w:right w:val="none" w:sz="0" w:space="0" w:color="auto"/>
                                              </w:divBdr>
                                              <w:divsChild>
                                                <w:div w:id="20504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59357">
                                          <w:marLeft w:val="0"/>
                                          <w:marRight w:val="0"/>
                                          <w:marTop w:val="0"/>
                                          <w:marBottom w:val="0"/>
                                          <w:divBdr>
                                            <w:top w:val="none" w:sz="0" w:space="0" w:color="auto"/>
                                            <w:left w:val="none" w:sz="0" w:space="0" w:color="auto"/>
                                            <w:bottom w:val="none" w:sz="0" w:space="0" w:color="auto"/>
                                            <w:right w:val="none" w:sz="0" w:space="0" w:color="auto"/>
                                          </w:divBdr>
                                          <w:divsChild>
                                            <w:div w:id="1895921945">
                                              <w:marLeft w:val="0"/>
                                              <w:marRight w:val="0"/>
                                              <w:marTop w:val="0"/>
                                              <w:marBottom w:val="0"/>
                                              <w:divBdr>
                                                <w:top w:val="none" w:sz="0" w:space="0" w:color="auto"/>
                                                <w:left w:val="none" w:sz="0" w:space="0" w:color="auto"/>
                                                <w:bottom w:val="none" w:sz="0" w:space="0" w:color="auto"/>
                                                <w:right w:val="none" w:sz="0" w:space="0" w:color="auto"/>
                                              </w:divBdr>
                                              <w:divsChild>
                                                <w:div w:id="1651203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37203487">
                                  <w:marLeft w:val="0"/>
                                  <w:marRight w:val="0"/>
                                  <w:marTop w:val="0"/>
                                  <w:marBottom w:val="0"/>
                                  <w:divBdr>
                                    <w:top w:val="none" w:sz="0" w:space="0" w:color="auto"/>
                                    <w:left w:val="none" w:sz="0" w:space="0" w:color="auto"/>
                                    <w:bottom w:val="single" w:sz="6" w:space="7" w:color="E1E8ED"/>
                                    <w:right w:val="none" w:sz="0" w:space="0" w:color="auto"/>
                                  </w:divBdr>
                                  <w:divsChild>
                                    <w:div w:id="342561577">
                                      <w:marLeft w:val="0"/>
                                      <w:marRight w:val="0"/>
                                      <w:marTop w:val="0"/>
                                      <w:marBottom w:val="0"/>
                                      <w:divBdr>
                                        <w:top w:val="none" w:sz="0" w:space="0" w:color="auto"/>
                                        <w:left w:val="none" w:sz="0" w:space="0" w:color="auto"/>
                                        <w:bottom w:val="none" w:sz="0" w:space="0" w:color="auto"/>
                                        <w:right w:val="none" w:sz="0" w:space="0" w:color="auto"/>
                                      </w:divBdr>
                                      <w:divsChild>
                                        <w:div w:id="330724307">
                                          <w:marLeft w:val="0"/>
                                          <w:marRight w:val="0"/>
                                          <w:marTop w:val="0"/>
                                          <w:marBottom w:val="0"/>
                                          <w:divBdr>
                                            <w:top w:val="none" w:sz="0" w:space="0" w:color="auto"/>
                                            <w:left w:val="none" w:sz="0" w:space="0" w:color="auto"/>
                                            <w:bottom w:val="none" w:sz="0" w:space="0" w:color="auto"/>
                                            <w:right w:val="none" w:sz="0" w:space="0" w:color="auto"/>
                                          </w:divBdr>
                                          <w:divsChild>
                                            <w:div w:id="563030480">
                                              <w:marLeft w:val="0"/>
                                              <w:marRight w:val="0"/>
                                              <w:marTop w:val="75"/>
                                              <w:marBottom w:val="30"/>
                                              <w:divBdr>
                                                <w:top w:val="none" w:sz="0" w:space="0" w:color="auto"/>
                                                <w:left w:val="none" w:sz="0" w:space="0" w:color="auto"/>
                                                <w:bottom w:val="none" w:sz="0" w:space="0" w:color="auto"/>
                                                <w:right w:val="none" w:sz="0" w:space="0" w:color="auto"/>
                                              </w:divBdr>
                                              <w:divsChild>
                                                <w:div w:id="1046610846">
                                                  <w:marLeft w:val="0"/>
                                                  <w:marRight w:val="0"/>
                                                  <w:marTop w:val="0"/>
                                                  <w:marBottom w:val="0"/>
                                                  <w:divBdr>
                                                    <w:top w:val="none" w:sz="0" w:space="0" w:color="auto"/>
                                                    <w:left w:val="none" w:sz="0" w:space="0" w:color="auto"/>
                                                    <w:bottom w:val="none" w:sz="0" w:space="0" w:color="auto"/>
                                                    <w:right w:val="none" w:sz="0" w:space="0" w:color="auto"/>
                                                  </w:divBdr>
                                                </w:div>
                                                <w:div w:id="2058582191">
                                                  <w:marLeft w:val="0"/>
                                                  <w:marRight w:val="0"/>
                                                  <w:marTop w:val="0"/>
                                                  <w:marBottom w:val="0"/>
                                                  <w:divBdr>
                                                    <w:top w:val="none" w:sz="0" w:space="0" w:color="auto"/>
                                                    <w:left w:val="none" w:sz="0" w:space="0" w:color="auto"/>
                                                    <w:bottom w:val="none" w:sz="0" w:space="0" w:color="auto"/>
                                                    <w:right w:val="none" w:sz="0" w:space="0" w:color="auto"/>
                                                  </w:divBdr>
                                                </w:div>
                                                <w:div w:id="2109084164">
                                                  <w:marLeft w:val="0"/>
                                                  <w:marRight w:val="0"/>
                                                  <w:marTop w:val="0"/>
                                                  <w:marBottom w:val="0"/>
                                                  <w:divBdr>
                                                    <w:top w:val="none" w:sz="0" w:space="0" w:color="auto"/>
                                                    <w:left w:val="none" w:sz="0" w:space="0" w:color="auto"/>
                                                    <w:bottom w:val="none" w:sz="0" w:space="0" w:color="auto"/>
                                                    <w:right w:val="none" w:sz="0" w:space="0" w:color="auto"/>
                                                  </w:divBdr>
                                                  <w:divsChild>
                                                    <w:div w:id="450515150">
                                                      <w:marLeft w:val="0"/>
                                                      <w:marRight w:val="0"/>
                                                      <w:marTop w:val="0"/>
                                                      <w:marBottom w:val="0"/>
                                                      <w:divBdr>
                                                        <w:top w:val="none" w:sz="0" w:space="0" w:color="auto"/>
                                                        <w:left w:val="none" w:sz="0" w:space="0" w:color="auto"/>
                                                        <w:bottom w:val="none" w:sz="0" w:space="0" w:color="auto"/>
                                                        <w:right w:val="none" w:sz="0" w:space="0" w:color="auto"/>
                                                      </w:divBdr>
                                                      <w:divsChild>
                                                        <w:div w:id="14878639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12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8408">
                                  <w:marLeft w:val="0"/>
                                  <w:marRight w:val="0"/>
                                  <w:marTop w:val="0"/>
                                  <w:marBottom w:val="0"/>
                                  <w:divBdr>
                                    <w:top w:val="none" w:sz="0" w:space="0" w:color="auto"/>
                                    <w:left w:val="none" w:sz="0" w:space="0" w:color="auto"/>
                                    <w:bottom w:val="single" w:sz="6" w:space="7" w:color="E1E8ED"/>
                                    <w:right w:val="none" w:sz="0" w:space="0" w:color="auto"/>
                                  </w:divBdr>
                                  <w:divsChild>
                                    <w:div w:id="1317610503">
                                      <w:marLeft w:val="0"/>
                                      <w:marRight w:val="0"/>
                                      <w:marTop w:val="0"/>
                                      <w:marBottom w:val="0"/>
                                      <w:divBdr>
                                        <w:top w:val="none" w:sz="0" w:space="0" w:color="auto"/>
                                        <w:left w:val="none" w:sz="0" w:space="0" w:color="auto"/>
                                        <w:bottom w:val="none" w:sz="0" w:space="0" w:color="auto"/>
                                        <w:right w:val="none" w:sz="0" w:space="0" w:color="auto"/>
                                      </w:divBdr>
                                      <w:divsChild>
                                        <w:div w:id="146944439">
                                          <w:marLeft w:val="0"/>
                                          <w:marRight w:val="0"/>
                                          <w:marTop w:val="0"/>
                                          <w:marBottom w:val="0"/>
                                          <w:divBdr>
                                            <w:top w:val="none" w:sz="0" w:space="0" w:color="auto"/>
                                            <w:left w:val="none" w:sz="0" w:space="0" w:color="auto"/>
                                            <w:bottom w:val="none" w:sz="0" w:space="0" w:color="auto"/>
                                            <w:right w:val="none" w:sz="0" w:space="0" w:color="auto"/>
                                          </w:divBdr>
                                        </w:div>
                                        <w:div w:id="677804446">
                                          <w:marLeft w:val="0"/>
                                          <w:marRight w:val="0"/>
                                          <w:marTop w:val="0"/>
                                          <w:marBottom w:val="0"/>
                                          <w:divBdr>
                                            <w:top w:val="none" w:sz="0" w:space="0" w:color="auto"/>
                                            <w:left w:val="none" w:sz="0" w:space="0" w:color="auto"/>
                                            <w:bottom w:val="none" w:sz="0" w:space="0" w:color="auto"/>
                                            <w:right w:val="none" w:sz="0" w:space="0" w:color="auto"/>
                                          </w:divBdr>
                                          <w:divsChild>
                                            <w:div w:id="405226508">
                                              <w:marLeft w:val="0"/>
                                              <w:marRight w:val="0"/>
                                              <w:marTop w:val="75"/>
                                              <w:marBottom w:val="30"/>
                                              <w:divBdr>
                                                <w:top w:val="none" w:sz="0" w:space="0" w:color="auto"/>
                                                <w:left w:val="none" w:sz="0" w:space="0" w:color="auto"/>
                                                <w:bottom w:val="none" w:sz="0" w:space="0" w:color="auto"/>
                                                <w:right w:val="none" w:sz="0" w:space="0" w:color="auto"/>
                                              </w:divBdr>
                                              <w:divsChild>
                                                <w:div w:id="34352362">
                                                  <w:marLeft w:val="0"/>
                                                  <w:marRight w:val="0"/>
                                                  <w:marTop w:val="0"/>
                                                  <w:marBottom w:val="0"/>
                                                  <w:divBdr>
                                                    <w:top w:val="none" w:sz="0" w:space="0" w:color="auto"/>
                                                    <w:left w:val="none" w:sz="0" w:space="0" w:color="auto"/>
                                                    <w:bottom w:val="none" w:sz="0" w:space="0" w:color="auto"/>
                                                    <w:right w:val="none" w:sz="0" w:space="0" w:color="auto"/>
                                                  </w:divBdr>
                                                  <w:divsChild>
                                                    <w:div w:id="2027560892">
                                                      <w:marLeft w:val="0"/>
                                                      <w:marRight w:val="0"/>
                                                      <w:marTop w:val="0"/>
                                                      <w:marBottom w:val="0"/>
                                                      <w:divBdr>
                                                        <w:top w:val="none" w:sz="0" w:space="0" w:color="auto"/>
                                                        <w:left w:val="none" w:sz="0" w:space="0" w:color="auto"/>
                                                        <w:bottom w:val="none" w:sz="0" w:space="0" w:color="auto"/>
                                                        <w:right w:val="none" w:sz="0" w:space="0" w:color="auto"/>
                                                      </w:divBdr>
                                                      <w:divsChild>
                                                        <w:div w:id="3439437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68722533">
                                                  <w:marLeft w:val="0"/>
                                                  <w:marRight w:val="0"/>
                                                  <w:marTop w:val="0"/>
                                                  <w:marBottom w:val="0"/>
                                                  <w:divBdr>
                                                    <w:top w:val="none" w:sz="0" w:space="0" w:color="auto"/>
                                                    <w:left w:val="none" w:sz="0" w:space="0" w:color="auto"/>
                                                    <w:bottom w:val="none" w:sz="0" w:space="0" w:color="auto"/>
                                                    <w:right w:val="none" w:sz="0" w:space="0" w:color="auto"/>
                                                  </w:divBdr>
                                                </w:div>
                                                <w:div w:id="683827144">
                                                  <w:marLeft w:val="0"/>
                                                  <w:marRight w:val="0"/>
                                                  <w:marTop w:val="0"/>
                                                  <w:marBottom w:val="0"/>
                                                  <w:divBdr>
                                                    <w:top w:val="none" w:sz="0" w:space="0" w:color="auto"/>
                                                    <w:left w:val="none" w:sz="0" w:space="0" w:color="auto"/>
                                                    <w:bottom w:val="none" w:sz="0" w:space="0" w:color="auto"/>
                                                    <w:right w:val="none" w:sz="0" w:space="0" w:color="auto"/>
                                                  </w:divBdr>
                                                </w:div>
                                                <w:div w:id="12936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09812">
                                  <w:marLeft w:val="0"/>
                                  <w:marRight w:val="0"/>
                                  <w:marTop w:val="0"/>
                                  <w:marBottom w:val="0"/>
                                  <w:divBdr>
                                    <w:top w:val="none" w:sz="0" w:space="0" w:color="auto"/>
                                    <w:left w:val="none" w:sz="0" w:space="0" w:color="auto"/>
                                    <w:bottom w:val="single" w:sz="6" w:space="7" w:color="E1E8ED"/>
                                    <w:right w:val="none" w:sz="0" w:space="0" w:color="auto"/>
                                  </w:divBdr>
                                  <w:divsChild>
                                    <w:div w:id="499079462">
                                      <w:marLeft w:val="0"/>
                                      <w:marRight w:val="0"/>
                                      <w:marTop w:val="0"/>
                                      <w:marBottom w:val="0"/>
                                      <w:divBdr>
                                        <w:top w:val="none" w:sz="0" w:space="0" w:color="auto"/>
                                        <w:left w:val="none" w:sz="0" w:space="0" w:color="auto"/>
                                        <w:bottom w:val="none" w:sz="0" w:space="0" w:color="auto"/>
                                        <w:right w:val="none" w:sz="0" w:space="0" w:color="auto"/>
                                      </w:divBdr>
                                      <w:divsChild>
                                        <w:div w:id="1027372097">
                                          <w:marLeft w:val="0"/>
                                          <w:marRight w:val="0"/>
                                          <w:marTop w:val="0"/>
                                          <w:marBottom w:val="0"/>
                                          <w:divBdr>
                                            <w:top w:val="none" w:sz="0" w:space="0" w:color="auto"/>
                                            <w:left w:val="none" w:sz="0" w:space="0" w:color="auto"/>
                                            <w:bottom w:val="none" w:sz="0" w:space="0" w:color="auto"/>
                                            <w:right w:val="none" w:sz="0" w:space="0" w:color="auto"/>
                                          </w:divBdr>
                                        </w:div>
                                        <w:div w:id="1584139452">
                                          <w:marLeft w:val="0"/>
                                          <w:marRight w:val="0"/>
                                          <w:marTop w:val="0"/>
                                          <w:marBottom w:val="0"/>
                                          <w:divBdr>
                                            <w:top w:val="none" w:sz="0" w:space="0" w:color="auto"/>
                                            <w:left w:val="none" w:sz="0" w:space="0" w:color="auto"/>
                                            <w:bottom w:val="none" w:sz="0" w:space="0" w:color="auto"/>
                                            <w:right w:val="none" w:sz="0" w:space="0" w:color="auto"/>
                                          </w:divBdr>
                                          <w:divsChild>
                                            <w:div w:id="1743600066">
                                              <w:marLeft w:val="0"/>
                                              <w:marRight w:val="0"/>
                                              <w:marTop w:val="75"/>
                                              <w:marBottom w:val="30"/>
                                              <w:divBdr>
                                                <w:top w:val="none" w:sz="0" w:space="0" w:color="auto"/>
                                                <w:left w:val="none" w:sz="0" w:space="0" w:color="auto"/>
                                                <w:bottom w:val="none" w:sz="0" w:space="0" w:color="auto"/>
                                                <w:right w:val="none" w:sz="0" w:space="0" w:color="auto"/>
                                              </w:divBdr>
                                              <w:divsChild>
                                                <w:div w:id="15468226">
                                                  <w:marLeft w:val="0"/>
                                                  <w:marRight w:val="0"/>
                                                  <w:marTop w:val="0"/>
                                                  <w:marBottom w:val="0"/>
                                                  <w:divBdr>
                                                    <w:top w:val="none" w:sz="0" w:space="0" w:color="auto"/>
                                                    <w:left w:val="none" w:sz="0" w:space="0" w:color="auto"/>
                                                    <w:bottom w:val="none" w:sz="0" w:space="0" w:color="auto"/>
                                                    <w:right w:val="none" w:sz="0" w:space="0" w:color="auto"/>
                                                  </w:divBdr>
                                                </w:div>
                                                <w:div w:id="86773020">
                                                  <w:marLeft w:val="0"/>
                                                  <w:marRight w:val="0"/>
                                                  <w:marTop w:val="0"/>
                                                  <w:marBottom w:val="0"/>
                                                  <w:divBdr>
                                                    <w:top w:val="none" w:sz="0" w:space="0" w:color="auto"/>
                                                    <w:left w:val="none" w:sz="0" w:space="0" w:color="auto"/>
                                                    <w:bottom w:val="none" w:sz="0" w:space="0" w:color="auto"/>
                                                    <w:right w:val="none" w:sz="0" w:space="0" w:color="auto"/>
                                                  </w:divBdr>
                                                </w:div>
                                                <w:div w:id="1081558887">
                                                  <w:marLeft w:val="0"/>
                                                  <w:marRight w:val="0"/>
                                                  <w:marTop w:val="0"/>
                                                  <w:marBottom w:val="0"/>
                                                  <w:divBdr>
                                                    <w:top w:val="none" w:sz="0" w:space="0" w:color="auto"/>
                                                    <w:left w:val="none" w:sz="0" w:space="0" w:color="auto"/>
                                                    <w:bottom w:val="none" w:sz="0" w:space="0" w:color="auto"/>
                                                    <w:right w:val="none" w:sz="0" w:space="0" w:color="auto"/>
                                                  </w:divBdr>
                                                  <w:divsChild>
                                                    <w:div w:id="2058118306">
                                                      <w:marLeft w:val="0"/>
                                                      <w:marRight w:val="0"/>
                                                      <w:marTop w:val="0"/>
                                                      <w:marBottom w:val="0"/>
                                                      <w:divBdr>
                                                        <w:top w:val="none" w:sz="0" w:space="0" w:color="auto"/>
                                                        <w:left w:val="none" w:sz="0" w:space="0" w:color="auto"/>
                                                        <w:bottom w:val="none" w:sz="0" w:space="0" w:color="auto"/>
                                                        <w:right w:val="none" w:sz="0" w:space="0" w:color="auto"/>
                                                      </w:divBdr>
                                                      <w:divsChild>
                                                        <w:div w:id="9379039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71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14086">
                                  <w:marLeft w:val="0"/>
                                  <w:marRight w:val="0"/>
                                  <w:marTop w:val="0"/>
                                  <w:marBottom w:val="0"/>
                                  <w:divBdr>
                                    <w:top w:val="none" w:sz="0" w:space="0" w:color="auto"/>
                                    <w:left w:val="none" w:sz="0" w:space="0" w:color="auto"/>
                                    <w:bottom w:val="single" w:sz="6" w:space="7" w:color="E1E8ED"/>
                                    <w:right w:val="none" w:sz="0" w:space="0" w:color="auto"/>
                                  </w:divBdr>
                                  <w:divsChild>
                                    <w:div w:id="1185630908">
                                      <w:marLeft w:val="0"/>
                                      <w:marRight w:val="0"/>
                                      <w:marTop w:val="0"/>
                                      <w:marBottom w:val="0"/>
                                      <w:divBdr>
                                        <w:top w:val="none" w:sz="0" w:space="0" w:color="auto"/>
                                        <w:left w:val="none" w:sz="0" w:space="0" w:color="auto"/>
                                        <w:bottom w:val="none" w:sz="0" w:space="0" w:color="auto"/>
                                        <w:right w:val="none" w:sz="0" w:space="0" w:color="auto"/>
                                      </w:divBdr>
                                      <w:divsChild>
                                        <w:div w:id="481820885">
                                          <w:marLeft w:val="0"/>
                                          <w:marRight w:val="0"/>
                                          <w:marTop w:val="0"/>
                                          <w:marBottom w:val="0"/>
                                          <w:divBdr>
                                            <w:top w:val="none" w:sz="0" w:space="0" w:color="auto"/>
                                            <w:left w:val="none" w:sz="0" w:space="0" w:color="auto"/>
                                            <w:bottom w:val="none" w:sz="0" w:space="0" w:color="auto"/>
                                            <w:right w:val="none" w:sz="0" w:space="0" w:color="auto"/>
                                          </w:divBdr>
                                        </w:div>
                                        <w:div w:id="1766923114">
                                          <w:marLeft w:val="0"/>
                                          <w:marRight w:val="0"/>
                                          <w:marTop w:val="0"/>
                                          <w:marBottom w:val="0"/>
                                          <w:divBdr>
                                            <w:top w:val="none" w:sz="0" w:space="0" w:color="auto"/>
                                            <w:left w:val="none" w:sz="0" w:space="0" w:color="auto"/>
                                            <w:bottom w:val="none" w:sz="0" w:space="0" w:color="auto"/>
                                            <w:right w:val="none" w:sz="0" w:space="0" w:color="auto"/>
                                          </w:divBdr>
                                          <w:divsChild>
                                            <w:div w:id="62416179">
                                              <w:marLeft w:val="0"/>
                                              <w:marRight w:val="0"/>
                                              <w:marTop w:val="75"/>
                                              <w:marBottom w:val="30"/>
                                              <w:divBdr>
                                                <w:top w:val="none" w:sz="0" w:space="0" w:color="auto"/>
                                                <w:left w:val="none" w:sz="0" w:space="0" w:color="auto"/>
                                                <w:bottom w:val="none" w:sz="0" w:space="0" w:color="auto"/>
                                                <w:right w:val="none" w:sz="0" w:space="0" w:color="auto"/>
                                              </w:divBdr>
                                              <w:divsChild>
                                                <w:div w:id="20597407">
                                                  <w:marLeft w:val="0"/>
                                                  <w:marRight w:val="0"/>
                                                  <w:marTop w:val="0"/>
                                                  <w:marBottom w:val="0"/>
                                                  <w:divBdr>
                                                    <w:top w:val="none" w:sz="0" w:space="0" w:color="auto"/>
                                                    <w:left w:val="none" w:sz="0" w:space="0" w:color="auto"/>
                                                    <w:bottom w:val="none" w:sz="0" w:space="0" w:color="auto"/>
                                                    <w:right w:val="none" w:sz="0" w:space="0" w:color="auto"/>
                                                  </w:divBdr>
                                                </w:div>
                                                <w:div w:id="28453050">
                                                  <w:marLeft w:val="0"/>
                                                  <w:marRight w:val="0"/>
                                                  <w:marTop w:val="0"/>
                                                  <w:marBottom w:val="0"/>
                                                  <w:divBdr>
                                                    <w:top w:val="none" w:sz="0" w:space="0" w:color="auto"/>
                                                    <w:left w:val="none" w:sz="0" w:space="0" w:color="auto"/>
                                                    <w:bottom w:val="none" w:sz="0" w:space="0" w:color="auto"/>
                                                    <w:right w:val="none" w:sz="0" w:space="0" w:color="auto"/>
                                                  </w:divBdr>
                                                </w:div>
                                                <w:div w:id="1280910589">
                                                  <w:marLeft w:val="0"/>
                                                  <w:marRight w:val="0"/>
                                                  <w:marTop w:val="0"/>
                                                  <w:marBottom w:val="0"/>
                                                  <w:divBdr>
                                                    <w:top w:val="none" w:sz="0" w:space="0" w:color="auto"/>
                                                    <w:left w:val="none" w:sz="0" w:space="0" w:color="auto"/>
                                                    <w:bottom w:val="none" w:sz="0" w:space="0" w:color="auto"/>
                                                    <w:right w:val="none" w:sz="0" w:space="0" w:color="auto"/>
                                                  </w:divBdr>
                                                </w:div>
                                                <w:div w:id="1567766552">
                                                  <w:marLeft w:val="0"/>
                                                  <w:marRight w:val="0"/>
                                                  <w:marTop w:val="0"/>
                                                  <w:marBottom w:val="0"/>
                                                  <w:divBdr>
                                                    <w:top w:val="none" w:sz="0" w:space="0" w:color="auto"/>
                                                    <w:left w:val="none" w:sz="0" w:space="0" w:color="auto"/>
                                                    <w:bottom w:val="none" w:sz="0" w:space="0" w:color="auto"/>
                                                    <w:right w:val="none" w:sz="0" w:space="0" w:color="auto"/>
                                                  </w:divBdr>
                                                  <w:divsChild>
                                                    <w:div w:id="500973291">
                                                      <w:marLeft w:val="0"/>
                                                      <w:marRight w:val="0"/>
                                                      <w:marTop w:val="0"/>
                                                      <w:marBottom w:val="0"/>
                                                      <w:divBdr>
                                                        <w:top w:val="none" w:sz="0" w:space="0" w:color="auto"/>
                                                        <w:left w:val="none" w:sz="0" w:space="0" w:color="auto"/>
                                                        <w:bottom w:val="none" w:sz="0" w:space="0" w:color="auto"/>
                                                        <w:right w:val="none" w:sz="0" w:space="0" w:color="auto"/>
                                                      </w:divBdr>
                                                      <w:divsChild>
                                                        <w:div w:id="5609428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53271731">
                                  <w:marLeft w:val="0"/>
                                  <w:marRight w:val="0"/>
                                  <w:marTop w:val="0"/>
                                  <w:marBottom w:val="0"/>
                                  <w:divBdr>
                                    <w:top w:val="none" w:sz="0" w:space="0" w:color="auto"/>
                                    <w:left w:val="none" w:sz="0" w:space="0" w:color="auto"/>
                                    <w:bottom w:val="single" w:sz="6" w:space="7" w:color="E1E8ED"/>
                                    <w:right w:val="none" w:sz="0" w:space="0" w:color="auto"/>
                                  </w:divBdr>
                                  <w:divsChild>
                                    <w:div w:id="117844939">
                                      <w:marLeft w:val="0"/>
                                      <w:marRight w:val="0"/>
                                      <w:marTop w:val="0"/>
                                      <w:marBottom w:val="0"/>
                                      <w:divBdr>
                                        <w:top w:val="none" w:sz="0" w:space="0" w:color="auto"/>
                                        <w:left w:val="none" w:sz="0" w:space="0" w:color="auto"/>
                                        <w:bottom w:val="none" w:sz="0" w:space="0" w:color="auto"/>
                                        <w:right w:val="none" w:sz="0" w:space="0" w:color="auto"/>
                                      </w:divBdr>
                                      <w:divsChild>
                                        <w:div w:id="947195828">
                                          <w:marLeft w:val="0"/>
                                          <w:marRight w:val="0"/>
                                          <w:marTop w:val="0"/>
                                          <w:marBottom w:val="0"/>
                                          <w:divBdr>
                                            <w:top w:val="none" w:sz="0" w:space="0" w:color="auto"/>
                                            <w:left w:val="none" w:sz="0" w:space="0" w:color="auto"/>
                                            <w:bottom w:val="none" w:sz="0" w:space="0" w:color="auto"/>
                                            <w:right w:val="none" w:sz="0" w:space="0" w:color="auto"/>
                                          </w:divBdr>
                                          <w:divsChild>
                                            <w:div w:id="694773028">
                                              <w:marLeft w:val="0"/>
                                              <w:marRight w:val="0"/>
                                              <w:marTop w:val="75"/>
                                              <w:marBottom w:val="30"/>
                                              <w:divBdr>
                                                <w:top w:val="none" w:sz="0" w:space="0" w:color="auto"/>
                                                <w:left w:val="none" w:sz="0" w:space="0" w:color="auto"/>
                                                <w:bottom w:val="none" w:sz="0" w:space="0" w:color="auto"/>
                                                <w:right w:val="none" w:sz="0" w:space="0" w:color="auto"/>
                                              </w:divBdr>
                                              <w:divsChild>
                                                <w:div w:id="179324296">
                                                  <w:marLeft w:val="0"/>
                                                  <w:marRight w:val="0"/>
                                                  <w:marTop w:val="0"/>
                                                  <w:marBottom w:val="0"/>
                                                  <w:divBdr>
                                                    <w:top w:val="none" w:sz="0" w:space="0" w:color="auto"/>
                                                    <w:left w:val="none" w:sz="0" w:space="0" w:color="auto"/>
                                                    <w:bottom w:val="none" w:sz="0" w:space="0" w:color="auto"/>
                                                    <w:right w:val="none" w:sz="0" w:space="0" w:color="auto"/>
                                                  </w:divBdr>
                                                </w:div>
                                                <w:div w:id="355885125">
                                                  <w:marLeft w:val="0"/>
                                                  <w:marRight w:val="0"/>
                                                  <w:marTop w:val="0"/>
                                                  <w:marBottom w:val="0"/>
                                                  <w:divBdr>
                                                    <w:top w:val="none" w:sz="0" w:space="0" w:color="auto"/>
                                                    <w:left w:val="none" w:sz="0" w:space="0" w:color="auto"/>
                                                    <w:bottom w:val="none" w:sz="0" w:space="0" w:color="auto"/>
                                                    <w:right w:val="none" w:sz="0" w:space="0" w:color="auto"/>
                                                  </w:divBdr>
                                                </w:div>
                                                <w:div w:id="1596018044">
                                                  <w:marLeft w:val="0"/>
                                                  <w:marRight w:val="0"/>
                                                  <w:marTop w:val="0"/>
                                                  <w:marBottom w:val="0"/>
                                                  <w:divBdr>
                                                    <w:top w:val="none" w:sz="0" w:space="0" w:color="auto"/>
                                                    <w:left w:val="none" w:sz="0" w:space="0" w:color="auto"/>
                                                    <w:bottom w:val="none" w:sz="0" w:space="0" w:color="auto"/>
                                                    <w:right w:val="none" w:sz="0" w:space="0" w:color="auto"/>
                                                  </w:divBdr>
                                                  <w:divsChild>
                                                    <w:div w:id="1440376071">
                                                      <w:marLeft w:val="0"/>
                                                      <w:marRight w:val="0"/>
                                                      <w:marTop w:val="0"/>
                                                      <w:marBottom w:val="0"/>
                                                      <w:divBdr>
                                                        <w:top w:val="none" w:sz="0" w:space="0" w:color="auto"/>
                                                        <w:left w:val="none" w:sz="0" w:space="0" w:color="auto"/>
                                                        <w:bottom w:val="none" w:sz="0" w:space="0" w:color="auto"/>
                                                        <w:right w:val="none" w:sz="0" w:space="0" w:color="auto"/>
                                                      </w:divBdr>
                                                      <w:divsChild>
                                                        <w:div w:id="2110007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44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25540">
                                  <w:marLeft w:val="0"/>
                                  <w:marRight w:val="0"/>
                                  <w:marTop w:val="0"/>
                                  <w:marBottom w:val="0"/>
                                  <w:divBdr>
                                    <w:top w:val="none" w:sz="0" w:space="0" w:color="auto"/>
                                    <w:left w:val="none" w:sz="0" w:space="0" w:color="auto"/>
                                    <w:bottom w:val="single" w:sz="6" w:space="7" w:color="E1E8ED"/>
                                    <w:right w:val="none" w:sz="0" w:space="0" w:color="auto"/>
                                  </w:divBdr>
                                  <w:divsChild>
                                    <w:div w:id="2139448094">
                                      <w:marLeft w:val="0"/>
                                      <w:marRight w:val="0"/>
                                      <w:marTop w:val="0"/>
                                      <w:marBottom w:val="0"/>
                                      <w:divBdr>
                                        <w:top w:val="none" w:sz="0" w:space="0" w:color="auto"/>
                                        <w:left w:val="none" w:sz="0" w:space="0" w:color="auto"/>
                                        <w:bottom w:val="none" w:sz="0" w:space="0" w:color="auto"/>
                                        <w:right w:val="none" w:sz="0" w:space="0" w:color="auto"/>
                                      </w:divBdr>
                                      <w:divsChild>
                                        <w:div w:id="1520970752">
                                          <w:marLeft w:val="0"/>
                                          <w:marRight w:val="0"/>
                                          <w:marTop w:val="0"/>
                                          <w:marBottom w:val="0"/>
                                          <w:divBdr>
                                            <w:top w:val="none" w:sz="0" w:space="0" w:color="auto"/>
                                            <w:left w:val="none" w:sz="0" w:space="0" w:color="auto"/>
                                            <w:bottom w:val="none" w:sz="0" w:space="0" w:color="auto"/>
                                            <w:right w:val="none" w:sz="0" w:space="0" w:color="auto"/>
                                          </w:divBdr>
                                          <w:divsChild>
                                            <w:div w:id="1600331657">
                                              <w:marLeft w:val="0"/>
                                              <w:marRight w:val="0"/>
                                              <w:marTop w:val="75"/>
                                              <w:marBottom w:val="30"/>
                                              <w:divBdr>
                                                <w:top w:val="none" w:sz="0" w:space="0" w:color="auto"/>
                                                <w:left w:val="none" w:sz="0" w:space="0" w:color="auto"/>
                                                <w:bottom w:val="none" w:sz="0" w:space="0" w:color="auto"/>
                                                <w:right w:val="none" w:sz="0" w:space="0" w:color="auto"/>
                                              </w:divBdr>
                                              <w:divsChild>
                                                <w:div w:id="80033560">
                                                  <w:marLeft w:val="0"/>
                                                  <w:marRight w:val="0"/>
                                                  <w:marTop w:val="0"/>
                                                  <w:marBottom w:val="0"/>
                                                  <w:divBdr>
                                                    <w:top w:val="none" w:sz="0" w:space="0" w:color="auto"/>
                                                    <w:left w:val="none" w:sz="0" w:space="0" w:color="auto"/>
                                                    <w:bottom w:val="none" w:sz="0" w:space="0" w:color="auto"/>
                                                    <w:right w:val="none" w:sz="0" w:space="0" w:color="auto"/>
                                                  </w:divBdr>
                                                </w:div>
                                                <w:div w:id="110441618">
                                                  <w:marLeft w:val="0"/>
                                                  <w:marRight w:val="0"/>
                                                  <w:marTop w:val="0"/>
                                                  <w:marBottom w:val="0"/>
                                                  <w:divBdr>
                                                    <w:top w:val="none" w:sz="0" w:space="0" w:color="auto"/>
                                                    <w:left w:val="none" w:sz="0" w:space="0" w:color="auto"/>
                                                    <w:bottom w:val="none" w:sz="0" w:space="0" w:color="auto"/>
                                                    <w:right w:val="none" w:sz="0" w:space="0" w:color="auto"/>
                                                  </w:divBdr>
                                                  <w:divsChild>
                                                    <w:div w:id="376975760">
                                                      <w:marLeft w:val="0"/>
                                                      <w:marRight w:val="0"/>
                                                      <w:marTop w:val="0"/>
                                                      <w:marBottom w:val="0"/>
                                                      <w:divBdr>
                                                        <w:top w:val="none" w:sz="0" w:space="0" w:color="auto"/>
                                                        <w:left w:val="none" w:sz="0" w:space="0" w:color="auto"/>
                                                        <w:bottom w:val="none" w:sz="0" w:space="0" w:color="auto"/>
                                                        <w:right w:val="none" w:sz="0" w:space="0" w:color="auto"/>
                                                      </w:divBdr>
                                                      <w:divsChild>
                                                        <w:div w:id="10419069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16661767">
                                                  <w:marLeft w:val="0"/>
                                                  <w:marRight w:val="0"/>
                                                  <w:marTop w:val="0"/>
                                                  <w:marBottom w:val="0"/>
                                                  <w:divBdr>
                                                    <w:top w:val="none" w:sz="0" w:space="0" w:color="auto"/>
                                                    <w:left w:val="none" w:sz="0" w:space="0" w:color="auto"/>
                                                    <w:bottom w:val="none" w:sz="0" w:space="0" w:color="auto"/>
                                                    <w:right w:val="none" w:sz="0" w:space="0" w:color="auto"/>
                                                  </w:divBdr>
                                                </w:div>
                                                <w:div w:id="7516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6184">
                                  <w:marLeft w:val="0"/>
                                  <w:marRight w:val="0"/>
                                  <w:marTop w:val="0"/>
                                  <w:marBottom w:val="0"/>
                                  <w:divBdr>
                                    <w:top w:val="none" w:sz="0" w:space="0" w:color="auto"/>
                                    <w:left w:val="none" w:sz="0" w:space="0" w:color="auto"/>
                                    <w:bottom w:val="single" w:sz="6" w:space="7" w:color="E1E8ED"/>
                                    <w:right w:val="none" w:sz="0" w:space="0" w:color="auto"/>
                                  </w:divBdr>
                                  <w:divsChild>
                                    <w:div w:id="326639142">
                                      <w:marLeft w:val="0"/>
                                      <w:marRight w:val="0"/>
                                      <w:marTop w:val="0"/>
                                      <w:marBottom w:val="0"/>
                                      <w:divBdr>
                                        <w:top w:val="none" w:sz="0" w:space="0" w:color="auto"/>
                                        <w:left w:val="none" w:sz="0" w:space="0" w:color="auto"/>
                                        <w:bottom w:val="none" w:sz="0" w:space="0" w:color="auto"/>
                                        <w:right w:val="none" w:sz="0" w:space="0" w:color="auto"/>
                                      </w:divBdr>
                                      <w:divsChild>
                                        <w:div w:id="140195604">
                                          <w:marLeft w:val="0"/>
                                          <w:marRight w:val="0"/>
                                          <w:marTop w:val="0"/>
                                          <w:marBottom w:val="0"/>
                                          <w:divBdr>
                                            <w:top w:val="none" w:sz="0" w:space="0" w:color="auto"/>
                                            <w:left w:val="none" w:sz="0" w:space="0" w:color="auto"/>
                                            <w:bottom w:val="none" w:sz="0" w:space="0" w:color="auto"/>
                                            <w:right w:val="none" w:sz="0" w:space="0" w:color="auto"/>
                                          </w:divBdr>
                                        </w:div>
                                        <w:div w:id="432435093">
                                          <w:marLeft w:val="0"/>
                                          <w:marRight w:val="0"/>
                                          <w:marTop w:val="0"/>
                                          <w:marBottom w:val="0"/>
                                          <w:divBdr>
                                            <w:top w:val="none" w:sz="0" w:space="0" w:color="auto"/>
                                            <w:left w:val="none" w:sz="0" w:space="0" w:color="auto"/>
                                            <w:bottom w:val="none" w:sz="0" w:space="0" w:color="auto"/>
                                            <w:right w:val="none" w:sz="0" w:space="0" w:color="auto"/>
                                          </w:divBdr>
                                        </w:div>
                                        <w:div w:id="1246721996">
                                          <w:marLeft w:val="0"/>
                                          <w:marRight w:val="0"/>
                                          <w:marTop w:val="0"/>
                                          <w:marBottom w:val="0"/>
                                          <w:divBdr>
                                            <w:top w:val="none" w:sz="0" w:space="0" w:color="auto"/>
                                            <w:left w:val="none" w:sz="0" w:space="0" w:color="auto"/>
                                            <w:bottom w:val="none" w:sz="0" w:space="0" w:color="auto"/>
                                            <w:right w:val="none" w:sz="0" w:space="0" w:color="auto"/>
                                          </w:divBdr>
                                          <w:divsChild>
                                            <w:div w:id="1963489410">
                                              <w:marLeft w:val="0"/>
                                              <w:marRight w:val="0"/>
                                              <w:marTop w:val="0"/>
                                              <w:marBottom w:val="0"/>
                                              <w:divBdr>
                                                <w:top w:val="none" w:sz="0" w:space="0" w:color="auto"/>
                                                <w:left w:val="none" w:sz="0" w:space="0" w:color="auto"/>
                                                <w:bottom w:val="none" w:sz="0" w:space="0" w:color="auto"/>
                                                <w:right w:val="none" w:sz="0" w:space="0" w:color="auto"/>
                                              </w:divBdr>
                                              <w:divsChild>
                                                <w:div w:id="12295337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44444024">
                                          <w:marLeft w:val="0"/>
                                          <w:marRight w:val="0"/>
                                          <w:marTop w:val="0"/>
                                          <w:marBottom w:val="0"/>
                                          <w:divBdr>
                                            <w:top w:val="none" w:sz="0" w:space="0" w:color="auto"/>
                                            <w:left w:val="none" w:sz="0" w:space="0" w:color="auto"/>
                                            <w:bottom w:val="none" w:sz="0" w:space="0" w:color="auto"/>
                                            <w:right w:val="none" w:sz="0" w:space="0" w:color="auto"/>
                                          </w:divBdr>
                                          <w:divsChild>
                                            <w:div w:id="900284683">
                                              <w:marLeft w:val="0"/>
                                              <w:marRight w:val="0"/>
                                              <w:marTop w:val="75"/>
                                              <w:marBottom w:val="30"/>
                                              <w:divBdr>
                                                <w:top w:val="none" w:sz="0" w:space="0" w:color="auto"/>
                                                <w:left w:val="none" w:sz="0" w:space="0" w:color="auto"/>
                                                <w:bottom w:val="none" w:sz="0" w:space="0" w:color="auto"/>
                                                <w:right w:val="none" w:sz="0" w:space="0" w:color="auto"/>
                                              </w:divBdr>
                                              <w:divsChild>
                                                <w:div w:id="81998738">
                                                  <w:marLeft w:val="0"/>
                                                  <w:marRight w:val="0"/>
                                                  <w:marTop w:val="0"/>
                                                  <w:marBottom w:val="0"/>
                                                  <w:divBdr>
                                                    <w:top w:val="none" w:sz="0" w:space="0" w:color="auto"/>
                                                    <w:left w:val="none" w:sz="0" w:space="0" w:color="auto"/>
                                                    <w:bottom w:val="none" w:sz="0" w:space="0" w:color="auto"/>
                                                    <w:right w:val="none" w:sz="0" w:space="0" w:color="auto"/>
                                                  </w:divBdr>
                                                </w:div>
                                                <w:div w:id="577061348">
                                                  <w:marLeft w:val="0"/>
                                                  <w:marRight w:val="0"/>
                                                  <w:marTop w:val="0"/>
                                                  <w:marBottom w:val="0"/>
                                                  <w:divBdr>
                                                    <w:top w:val="none" w:sz="0" w:space="0" w:color="auto"/>
                                                    <w:left w:val="none" w:sz="0" w:space="0" w:color="auto"/>
                                                    <w:bottom w:val="none" w:sz="0" w:space="0" w:color="auto"/>
                                                    <w:right w:val="none" w:sz="0" w:space="0" w:color="auto"/>
                                                  </w:divBdr>
                                                </w:div>
                                                <w:div w:id="1606620129">
                                                  <w:marLeft w:val="0"/>
                                                  <w:marRight w:val="0"/>
                                                  <w:marTop w:val="0"/>
                                                  <w:marBottom w:val="0"/>
                                                  <w:divBdr>
                                                    <w:top w:val="none" w:sz="0" w:space="0" w:color="auto"/>
                                                    <w:left w:val="none" w:sz="0" w:space="0" w:color="auto"/>
                                                    <w:bottom w:val="none" w:sz="0" w:space="0" w:color="auto"/>
                                                    <w:right w:val="none" w:sz="0" w:space="0" w:color="auto"/>
                                                  </w:divBdr>
                                                  <w:divsChild>
                                                    <w:div w:id="903374954">
                                                      <w:marLeft w:val="0"/>
                                                      <w:marRight w:val="0"/>
                                                      <w:marTop w:val="0"/>
                                                      <w:marBottom w:val="0"/>
                                                      <w:divBdr>
                                                        <w:top w:val="none" w:sz="0" w:space="0" w:color="auto"/>
                                                        <w:left w:val="none" w:sz="0" w:space="0" w:color="auto"/>
                                                        <w:bottom w:val="none" w:sz="0" w:space="0" w:color="auto"/>
                                                        <w:right w:val="none" w:sz="0" w:space="0" w:color="auto"/>
                                                      </w:divBdr>
                                                      <w:divsChild>
                                                        <w:div w:id="1700260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7766809">
                                                  <w:marLeft w:val="0"/>
                                                  <w:marRight w:val="0"/>
                                                  <w:marTop w:val="0"/>
                                                  <w:marBottom w:val="0"/>
                                                  <w:divBdr>
                                                    <w:top w:val="none" w:sz="0" w:space="0" w:color="auto"/>
                                                    <w:left w:val="none" w:sz="0" w:space="0" w:color="auto"/>
                                                    <w:bottom w:val="none" w:sz="0" w:space="0" w:color="auto"/>
                                                    <w:right w:val="none" w:sz="0" w:space="0" w:color="auto"/>
                                                  </w:divBdr>
                                                </w:div>
                                                <w:div w:id="20874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4921">
                                  <w:marLeft w:val="0"/>
                                  <w:marRight w:val="0"/>
                                  <w:marTop w:val="0"/>
                                  <w:marBottom w:val="0"/>
                                  <w:divBdr>
                                    <w:top w:val="none" w:sz="0" w:space="0" w:color="auto"/>
                                    <w:left w:val="none" w:sz="0" w:space="0" w:color="auto"/>
                                    <w:bottom w:val="single" w:sz="6" w:space="7" w:color="E1E8ED"/>
                                    <w:right w:val="none" w:sz="0" w:space="0" w:color="auto"/>
                                  </w:divBdr>
                                  <w:divsChild>
                                    <w:div w:id="1928346726">
                                      <w:marLeft w:val="0"/>
                                      <w:marRight w:val="0"/>
                                      <w:marTop w:val="0"/>
                                      <w:marBottom w:val="0"/>
                                      <w:divBdr>
                                        <w:top w:val="none" w:sz="0" w:space="0" w:color="auto"/>
                                        <w:left w:val="none" w:sz="0" w:space="0" w:color="auto"/>
                                        <w:bottom w:val="none" w:sz="0" w:space="0" w:color="auto"/>
                                        <w:right w:val="none" w:sz="0" w:space="0" w:color="auto"/>
                                      </w:divBdr>
                                      <w:divsChild>
                                        <w:div w:id="70743164">
                                          <w:marLeft w:val="0"/>
                                          <w:marRight w:val="0"/>
                                          <w:marTop w:val="0"/>
                                          <w:marBottom w:val="0"/>
                                          <w:divBdr>
                                            <w:top w:val="none" w:sz="0" w:space="0" w:color="auto"/>
                                            <w:left w:val="none" w:sz="0" w:space="0" w:color="auto"/>
                                            <w:bottom w:val="none" w:sz="0" w:space="0" w:color="auto"/>
                                            <w:right w:val="none" w:sz="0" w:space="0" w:color="auto"/>
                                          </w:divBdr>
                                          <w:divsChild>
                                            <w:div w:id="622734349">
                                              <w:marLeft w:val="0"/>
                                              <w:marRight w:val="0"/>
                                              <w:marTop w:val="75"/>
                                              <w:marBottom w:val="30"/>
                                              <w:divBdr>
                                                <w:top w:val="none" w:sz="0" w:space="0" w:color="auto"/>
                                                <w:left w:val="none" w:sz="0" w:space="0" w:color="auto"/>
                                                <w:bottom w:val="none" w:sz="0" w:space="0" w:color="auto"/>
                                                <w:right w:val="none" w:sz="0" w:space="0" w:color="auto"/>
                                              </w:divBdr>
                                              <w:divsChild>
                                                <w:div w:id="18703749">
                                                  <w:marLeft w:val="0"/>
                                                  <w:marRight w:val="0"/>
                                                  <w:marTop w:val="0"/>
                                                  <w:marBottom w:val="0"/>
                                                  <w:divBdr>
                                                    <w:top w:val="none" w:sz="0" w:space="0" w:color="auto"/>
                                                    <w:left w:val="none" w:sz="0" w:space="0" w:color="auto"/>
                                                    <w:bottom w:val="none" w:sz="0" w:space="0" w:color="auto"/>
                                                    <w:right w:val="none" w:sz="0" w:space="0" w:color="auto"/>
                                                  </w:divBdr>
                                                </w:div>
                                                <w:div w:id="748161039">
                                                  <w:marLeft w:val="0"/>
                                                  <w:marRight w:val="0"/>
                                                  <w:marTop w:val="0"/>
                                                  <w:marBottom w:val="0"/>
                                                  <w:divBdr>
                                                    <w:top w:val="none" w:sz="0" w:space="0" w:color="auto"/>
                                                    <w:left w:val="none" w:sz="0" w:space="0" w:color="auto"/>
                                                    <w:bottom w:val="none" w:sz="0" w:space="0" w:color="auto"/>
                                                    <w:right w:val="none" w:sz="0" w:space="0" w:color="auto"/>
                                                  </w:divBdr>
                                                </w:div>
                                                <w:div w:id="973220743">
                                                  <w:marLeft w:val="0"/>
                                                  <w:marRight w:val="0"/>
                                                  <w:marTop w:val="0"/>
                                                  <w:marBottom w:val="0"/>
                                                  <w:divBdr>
                                                    <w:top w:val="none" w:sz="0" w:space="0" w:color="auto"/>
                                                    <w:left w:val="none" w:sz="0" w:space="0" w:color="auto"/>
                                                    <w:bottom w:val="none" w:sz="0" w:space="0" w:color="auto"/>
                                                    <w:right w:val="none" w:sz="0" w:space="0" w:color="auto"/>
                                                  </w:divBdr>
                                                </w:div>
                                                <w:div w:id="1540044965">
                                                  <w:marLeft w:val="0"/>
                                                  <w:marRight w:val="0"/>
                                                  <w:marTop w:val="0"/>
                                                  <w:marBottom w:val="0"/>
                                                  <w:divBdr>
                                                    <w:top w:val="none" w:sz="0" w:space="0" w:color="auto"/>
                                                    <w:left w:val="none" w:sz="0" w:space="0" w:color="auto"/>
                                                    <w:bottom w:val="none" w:sz="0" w:space="0" w:color="auto"/>
                                                    <w:right w:val="none" w:sz="0" w:space="0" w:color="auto"/>
                                                  </w:divBdr>
                                                  <w:divsChild>
                                                    <w:div w:id="1553929700">
                                                      <w:marLeft w:val="0"/>
                                                      <w:marRight w:val="0"/>
                                                      <w:marTop w:val="0"/>
                                                      <w:marBottom w:val="0"/>
                                                      <w:divBdr>
                                                        <w:top w:val="none" w:sz="0" w:space="0" w:color="auto"/>
                                                        <w:left w:val="none" w:sz="0" w:space="0" w:color="auto"/>
                                                        <w:bottom w:val="none" w:sz="0" w:space="0" w:color="auto"/>
                                                        <w:right w:val="none" w:sz="0" w:space="0" w:color="auto"/>
                                                      </w:divBdr>
                                                      <w:divsChild>
                                                        <w:div w:id="10811784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4575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81882">
                                  <w:marLeft w:val="0"/>
                                  <w:marRight w:val="0"/>
                                  <w:marTop w:val="0"/>
                                  <w:marBottom w:val="0"/>
                                  <w:divBdr>
                                    <w:top w:val="none" w:sz="0" w:space="0" w:color="auto"/>
                                    <w:left w:val="none" w:sz="0" w:space="0" w:color="auto"/>
                                    <w:bottom w:val="single" w:sz="6" w:space="7" w:color="E1E8ED"/>
                                    <w:right w:val="none" w:sz="0" w:space="0" w:color="auto"/>
                                  </w:divBdr>
                                  <w:divsChild>
                                    <w:div w:id="1039666504">
                                      <w:marLeft w:val="0"/>
                                      <w:marRight w:val="0"/>
                                      <w:marTop w:val="0"/>
                                      <w:marBottom w:val="0"/>
                                      <w:divBdr>
                                        <w:top w:val="none" w:sz="0" w:space="0" w:color="auto"/>
                                        <w:left w:val="none" w:sz="0" w:space="0" w:color="auto"/>
                                        <w:bottom w:val="none" w:sz="0" w:space="0" w:color="auto"/>
                                        <w:right w:val="none" w:sz="0" w:space="0" w:color="auto"/>
                                      </w:divBdr>
                                      <w:divsChild>
                                        <w:div w:id="479805189">
                                          <w:marLeft w:val="0"/>
                                          <w:marRight w:val="0"/>
                                          <w:marTop w:val="0"/>
                                          <w:marBottom w:val="0"/>
                                          <w:divBdr>
                                            <w:top w:val="none" w:sz="0" w:space="0" w:color="auto"/>
                                            <w:left w:val="none" w:sz="0" w:space="0" w:color="auto"/>
                                            <w:bottom w:val="none" w:sz="0" w:space="0" w:color="auto"/>
                                            <w:right w:val="none" w:sz="0" w:space="0" w:color="auto"/>
                                          </w:divBdr>
                                          <w:divsChild>
                                            <w:div w:id="1700811929">
                                              <w:marLeft w:val="0"/>
                                              <w:marRight w:val="0"/>
                                              <w:marTop w:val="75"/>
                                              <w:marBottom w:val="30"/>
                                              <w:divBdr>
                                                <w:top w:val="none" w:sz="0" w:space="0" w:color="auto"/>
                                                <w:left w:val="none" w:sz="0" w:space="0" w:color="auto"/>
                                                <w:bottom w:val="none" w:sz="0" w:space="0" w:color="auto"/>
                                                <w:right w:val="none" w:sz="0" w:space="0" w:color="auto"/>
                                              </w:divBdr>
                                              <w:divsChild>
                                                <w:div w:id="1079444936">
                                                  <w:marLeft w:val="0"/>
                                                  <w:marRight w:val="0"/>
                                                  <w:marTop w:val="0"/>
                                                  <w:marBottom w:val="0"/>
                                                  <w:divBdr>
                                                    <w:top w:val="none" w:sz="0" w:space="0" w:color="auto"/>
                                                    <w:left w:val="none" w:sz="0" w:space="0" w:color="auto"/>
                                                    <w:bottom w:val="none" w:sz="0" w:space="0" w:color="auto"/>
                                                    <w:right w:val="none" w:sz="0" w:space="0" w:color="auto"/>
                                                  </w:divBdr>
                                                </w:div>
                                                <w:div w:id="1326860526">
                                                  <w:marLeft w:val="0"/>
                                                  <w:marRight w:val="0"/>
                                                  <w:marTop w:val="0"/>
                                                  <w:marBottom w:val="0"/>
                                                  <w:divBdr>
                                                    <w:top w:val="none" w:sz="0" w:space="0" w:color="auto"/>
                                                    <w:left w:val="none" w:sz="0" w:space="0" w:color="auto"/>
                                                    <w:bottom w:val="none" w:sz="0" w:space="0" w:color="auto"/>
                                                    <w:right w:val="none" w:sz="0" w:space="0" w:color="auto"/>
                                                  </w:divBdr>
                                                  <w:divsChild>
                                                    <w:div w:id="1294868477">
                                                      <w:marLeft w:val="0"/>
                                                      <w:marRight w:val="0"/>
                                                      <w:marTop w:val="0"/>
                                                      <w:marBottom w:val="0"/>
                                                      <w:divBdr>
                                                        <w:top w:val="none" w:sz="0" w:space="0" w:color="auto"/>
                                                        <w:left w:val="none" w:sz="0" w:space="0" w:color="auto"/>
                                                        <w:bottom w:val="none" w:sz="0" w:space="0" w:color="auto"/>
                                                        <w:right w:val="none" w:sz="0" w:space="0" w:color="auto"/>
                                                      </w:divBdr>
                                                      <w:divsChild>
                                                        <w:div w:id="14003217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99394696">
                                                  <w:marLeft w:val="0"/>
                                                  <w:marRight w:val="0"/>
                                                  <w:marTop w:val="0"/>
                                                  <w:marBottom w:val="0"/>
                                                  <w:divBdr>
                                                    <w:top w:val="none" w:sz="0" w:space="0" w:color="auto"/>
                                                    <w:left w:val="none" w:sz="0" w:space="0" w:color="auto"/>
                                                    <w:bottom w:val="none" w:sz="0" w:space="0" w:color="auto"/>
                                                    <w:right w:val="none" w:sz="0" w:space="0" w:color="auto"/>
                                                  </w:divBdr>
                                                </w:div>
                                                <w:div w:id="20423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70000">
                                  <w:marLeft w:val="0"/>
                                  <w:marRight w:val="0"/>
                                  <w:marTop w:val="0"/>
                                  <w:marBottom w:val="0"/>
                                  <w:divBdr>
                                    <w:top w:val="none" w:sz="0" w:space="0" w:color="auto"/>
                                    <w:left w:val="none" w:sz="0" w:space="0" w:color="auto"/>
                                    <w:bottom w:val="single" w:sz="6" w:space="7" w:color="E1E8ED"/>
                                    <w:right w:val="none" w:sz="0" w:space="0" w:color="auto"/>
                                  </w:divBdr>
                                  <w:divsChild>
                                    <w:div w:id="665865492">
                                      <w:marLeft w:val="0"/>
                                      <w:marRight w:val="0"/>
                                      <w:marTop w:val="0"/>
                                      <w:marBottom w:val="0"/>
                                      <w:divBdr>
                                        <w:top w:val="none" w:sz="0" w:space="0" w:color="auto"/>
                                        <w:left w:val="none" w:sz="0" w:space="0" w:color="auto"/>
                                        <w:bottom w:val="none" w:sz="0" w:space="0" w:color="auto"/>
                                        <w:right w:val="none" w:sz="0" w:space="0" w:color="auto"/>
                                      </w:divBdr>
                                      <w:divsChild>
                                        <w:div w:id="40058361">
                                          <w:marLeft w:val="0"/>
                                          <w:marRight w:val="0"/>
                                          <w:marTop w:val="0"/>
                                          <w:marBottom w:val="0"/>
                                          <w:divBdr>
                                            <w:top w:val="none" w:sz="0" w:space="0" w:color="auto"/>
                                            <w:left w:val="none" w:sz="0" w:space="0" w:color="auto"/>
                                            <w:bottom w:val="none" w:sz="0" w:space="0" w:color="auto"/>
                                            <w:right w:val="none" w:sz="0" w:space="0" w:color="auto"/>
                                          </w:divBdr>
                                        </w:div>
                                        <w:div w:id="1975214198">
                                          <w:marLeft w:val="0"/>
                                          <w:marRight w:val="0"/>
                                          <w:marTop w:val="0"/>
                                          <w:marBottom w:val="0"/>
                                          <w:divBdr>
                                            <w:top w:val="none" w:sz="0" w:space="0" w:color="auto"/>
                                            <w:left w:val="none" w:sz="0" w:space="0" w:color="auto"/>
                                            <w:bottom w:val="none" w:sz="0" w:space="0" w:color="auto"/>
                                            <w:right w:val="none" w:sz="0" w:space="0" w:color="auto"/>
                                          </w:divBdr>
                                          <w:divsChild>
                                            <w:div w:id="1829832050">
                                              <w:marLeft w:val="0"/>
                                              <w:marRight w:val="0"/>
                                              <w:marTop w:val="75"/>
                                              <w:marBottom w:val="30"/>
                                              <w:divBdr>
                                                <w:top w:val="none" w:sz="0" w:space="0" w:color="auto"/>
                                                <w:left w:val="none" w:sz="0" w:space="0" w:color="auto"/>
                                                <w:bottom w:val="none" w:sz="0" w:space="0" w:color="auto"/>
                                                <w:right w:val="none" w:sz="0" w:space="0" w:color="auto"/>
                                              </w:divBdr>
                                              <w:divsChild>
                                                <w:div w:id="410741288">
                                                  <w:marLeft w:val="0"/>
                                                  <w:marRight w:val="0"/>
                                                  <w:marTop w:val="0"/>
                                                  <w:marBottom w:val="0"/>
                                                  <w:divBdr>
                                                    <w:top w:val="none" w:sz="0" w:space="0" w:color="auto"/>
                                                    <w:left w:val="none" w:sz="0" w:space="0" w:color="auto"/>
                                                    <w:bottom w:val="none" w:sz="0" w:space="0" w:color="auto"/>
                                                    <w:right w:val="none" w:sz="0" w:space="0" w:color="auto"/>
                                                  </w:divBdr>
                                                </w:div>
                                                <w:div w:id="814613827">
                                                  <w:marLeft w:val="0"/>
                                                  <w:marRight w:val="0"/>
                                                  <w:marTop w:val="0"/>
                                                  <w:marBottom w:val="0"/>
                                                  <w:divBdr>
                                                    <w:top w:val="none" w:sz="0" w:space="0" w:color="auto"/>
                                                    <w:left w:val="none" w:sz="0" w:space="0" w:color="auto"/>
                                                    <w:bottom w:val="none" w:sz="0" w:space="0" w:color="auto"/>
                                                    <w:right w:val="none" w:sz="0" w:space="0" w:color="auto"/>
                                                  </w:divBdr>
                                                </w:div>
                                                <w:div w:id="1562398794">
                                                  <w:marLeft w:val="0"/>
                                                  <w:marRight w:val="0"/>
                                                  <w:marTop w:val="0"/>
                                                  <w:marBottom w:val="0"/>
                                                  <w:divBdr>
                                                    <w:top w:val="none" w:sz="0" w:space="0" w:color="auto"/>
                                                    <w:left w:val="none" w:sz="0" w:space="0" w:color="auto"/>
                                                    <w:bottom w:val="none" w:sz="0" w:space="0" w:color="auto"/>
                                                    <w:right w:val="none" w:sz="0" w:space="0" w:color="auto"/>
                                                  </w:divBdr>
                                                </w:div>
                                                <w:div w:id="1847937415">
                                                  <w:marLeft w:val="0"/>
                                                  <w:marRight w:val="0"/>
                                                  <w:marTop w:val="0"/>
                                                  <w:marBottom w:val="0"/>
                                                  <w:divBdr>
                                                    <w:top w:val="none" w:sz="0" w:space="0" w:color="auto"/>
                                                    <w:left w:val="none" w:sz="0" w:space="0" w:color="auto"/>
                                                    <w:bottom w:val="none" w:sz="0" w:space="0" w:color="auto"/>
                                                    <w:right w:val="none" w:sz="0" w:space="0" w:color="auto"/>
                                                  </w:divBdr>
                                                  <w:divsChild>
                                                    <w:div w:id="555162265">
                                                      <w:marLeft w:val="0"/>
                                                      <w:marRight w:val="0"/>
                                                      <w:marTop w:val="0"/>
                                                      <w:marBottom w:val="0"/>
                                                      <w:divBdr>
                                                        <w:top w:val="none" w:sz="0" w:space="0" w:color="auto"/>
                                                        <w:left w:val="none" w:sz="0" w:space="0" w:color="auto"/>
                                                        <w:bottom w:val="none" w:sz="0" w:space="0" w:color="auto"/>
                                                        <w:right w:val="none" w:sz="0" w:space="0" w:color="auto"/>
                                                      </w:divBdr>
                                                      <w:divsChild>
                                                        <w:div w:id="14332389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85264671">
                                  <w:marLeft w:val="0"/>
                                  <w:marRight w:val="0"/>
                                  <w:marTop w:val="0"/>
                                  <w:marBottom w:val="0"/>
                                  <w:divBdr>
                                    <w:top w:val="none" w:sz="0" w:space="0" w:color="auto"/>
                                    <w:left w:val="none" w:sz="0" w:space="0" w:color="auto"/>
                                    <w:bottom w:val="single" w:sz="6" w:space="7" w:color="E1E8ED"/>
                                    <w:right w:val="none" w:sz="0" w:space="0" w:color="auto"/>
                                  </w:divBdr>
                                  <w:divsChild>
                                    <w:div w:id="1667051010">
                                      <w:marLeft w:val="0"/>
                                      <w:marRight w:val="0"/>
                                      <w:marTop w:val="0"/>
                                      <w:marBottom w:val="0"/>
                                      <w:divBdr>
                                        <w:top w:val="none" w:sz="0" w:space="0" w:color="auto"/>
                                        <w:left w:val="none" w:sz="0" w:space="0" w:color="auto"/>
                                        <w:bottom w:val="none" w:sz="0" w:space="0" w:color="auto"/>
                                        <w:right w:val="none" w:sz="0" w:space="0" w:color="auto"/>
                                      </w:divBdr>
                                      <w:divsChild>
                                        <w:div w:id="1169713028">
                                          <w:marLeft w:val="0"/>
                                          <w:marRight w:val="0"/>
                                          <w:marTop w:val="0"/>
                                          <w:marBottom w:val="0"/>
                                          <w:divBdr>
                                            <w:top w:val="none" w:sz="0" w:space="0" w:color="auto"/>
                                            <w:left w:val="none" w:sz="0" w:space="0" w:color="auto"/>
                                            <w:bottom w:val="none" w:sz="0" w:space="0" w:color="auto"/>
                                            <w:right w:val="none" w:sz="0" w:space="0" w:color="auto"/>
                                          </w:divBdr>
                                          <w:divsChild>
                                            <w:div w:id="1971741071">
                                              <w:marLeft w:val="0"/>
                                              <w:marRight w:val="0"/>
                                              <w:marTop w:val="75"/>
                                              <w:marBottom w:val="30"/>
                                              <w:divBdr>
                                                <w:top w:val="none" w:sz="0" w:space="0" w:color="auto"/>
                                                <w:left w:val="none" w:sz="0" w:space="0" w:color="auto"/>
                                                <w:bottom w:val="none" w:sz="0" w:space="0" w:color="auto"/>
                                                <w:right w:val="none" w:sz="0" w:space="0" w:color="auto"/>
                                              </w:divBdr>
                                              <w:divsChild>
                                                <w:div w:id="90782160">
                                                  <w:marLeft w:val="0"/>
                                                  <w:marRight w:val="0"/>
                                                  <w:marTop w:val="0"/>
                                                  <w:marBottom w:val="0"/>
                                                  <w:divBdr>
                                                    <w:top w:val="none" w:sz="0" w:space="0" w:color="auto"/>
                                                    <w:left w:val="none" w:sz="0" w:space="0" w:color="auto"/>
                                                    <w:bottom w:val="none" w:sz="0" w:space="0" w:color="auto"/>
                                                    <w:right w:val="none" w:sz="0" w:space="0" w:color="auto"/>
                                                  </w:divBdr>
                                                  <w:divsChild>
                                                    <w:div w:id="1187251093">
                                                      <w:marLeft w:val="0"/>
                                                      <w:marRight w:val="0"/>
                                                      <w:marTop w:val="0"/>
                                                      <w:marBottom w:val="0"/>
                                                      <w:divBdr>
                                                        <w:top w:val="none" w:sz="0" w:space="0" w:color="auto"/>
                                                        <w:left w:val="none" w:sz="0" w:space="0" w:color="auto"/>
                                                        <w:bottom w:val="none" w:sz="0" w:space="0" w:color="auto"/>
                                                        <w:right w:val="none" w:sz="0" w:space="0" w:color="auto"/>
                                                      </w:divBdr>
                                                      <w:divsChild>
                                                        <w:div w:id="17728210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72445300">
                                                  <w:marLeft w:val="0"/>
                                                  <w:marRight w:val="0"/>
                                                  <w:marTop w:val="0"/>
                                                  <w:marBottom w:val="0"/>
                                                  <w:divBdr>
                                                    <w:top w:val="none" w:sz="0" w:space="0" w:color="auto"/>
                                                    <w:left w:val="none" w:sz="0" w:space="0" w:color="auto"/>
                                                    <w:bottom w:val="none" w:sz="0" w:space="0" w:color="auto"/>
                                                    <w:right w:val="none" w:sz="0" w:space="0" w:color="auto"/>
                                                  </w:divBdr>
                                                </w:div>
                                                <w:div w:id="590236093">
                                                  <w:marLeft w:val="0"/>
                                                  <w:marRight w:val="0"/>
                                                  <w:marTop w:val="0"/>
                                                  <w:marBottom w:val="0"/>
                                                  <w:divBdr>
                                                    <w:top w:val="none" w:sz="0" w:space="0" w:color="auto"/>
                                                    <w:left w:val="none" w:sz="0" w:space="0" w:color="auto"/>
                                                    <w:bottom w:val="none" w:sz="0" w:space="0" w:color="auto"/>
                                                    <w:right w:val="none" w:sz="0" w:space="0" w:color="auto"/>
                                                  </w:divBdr>
                                                </w:div>
                                                <w:div w:id="203989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1915">
                                  <w:marLeft w:val="0"/>
                                  <w:marRight w:val="0"/>
                                  <w:marTop w:val="0"/>
                                  <w:marBottom w:val="0"/>
                                  <w:divBdr>
                                    <w:top w:val="none" w:sz="0" w:space="0" w:color="auto"/>
                                    <w:left w:val="none" w:sz="0" w:space="0" w:color="auto"/>
                                    <w:bottom w:val="single" w:sz="6" w:space="7" w:color="E1E8ED"/>
                                    <w:right w:val="none" w:sz="0" w:space="0" w:color="auto"/>
                                  </w:divBdr>
                                  <w:divsChild>
                                    <w:div w:id="527765439">
                                      <w:marLeft w:val="0"/>
                                      <w:marRight w:val="0"/>
                                      <w:marTop w:val="0"/>
                                      <w:marBottom w:val="0"/>
                                      <w:divBdr>
                                        <w:top w:val="none" w:sz="0" w:space="0" w:color="auto"/>
                                        <w:left w:val="none" w:sz="0" w:space="0" w:color="auto"/>
                                        <w:bottom w:val="none" w:sz="0" w:space="0" w:color="auto"/>
                                        <w:right w:val="none" w:sz="0" w:space="0" w:color="auto"/>
                                      </w:divBdr>
                                      <w:divsChild>
                                        <w:div w:id="1273053209">
                                          <w:marLeft w:val="0"/>
                                          <w:marRight w:val="0"/>
                                          <w:marTop w:val="0"/>
                                          <w:marBottom w:val="0"/>
                                          <w:divBdr>
                                            <w:top w:val="none" w:sz="0" w:space="0" w:color="auto"/>
                                            <w:left w:val="none" w:sz="0" w:space="0" w:color="auto"/>
                                            <w:bottom w:val="none" w:sz="0" w:space="0" w:color="auto"/>
                                            <w:right w:val="none" w:sz="0" w:space="0" w:color="auto"/>
                                          </w:divBdr>
                                          <w:divsChild>
                                            <w:div w:id="819927194">
                                              <w:marLeft w:val="0"/>
                                              <w:marRight w:val="0"/>
                                              <w:marTop w:val="75"/>
                                              <w:marBottom w:val="30"/>
                                              <w:divBdr>
                                                <w:top w:val="none" w:sz="0" w:space="0" w:color="auto"/>
                                                <w:left w:val="none" w:sz="0" w:space="0" w:color="auto"/>
                                                <w:bottom w:val="none" w:sz="0" w:space="0" w:color="auto"/>
                                                <w:right w:val="none" w:sz="0" w:space="0" w:color="auto"/>
                                              </w:divBdr>
                                              <w:divsChild>
                                                <w:div w:id="42221355">
                                                  <w:marLeft w:val="0"/>
                                                  <w:marRight w:val="0"/>
                                                  <w:marTop w:val="0"/>
                                                  <w:marBottom w:val="0"/>
                                                  <w:divBdr>
                                                    <w:top w:val="none" w:sz="0" w:space="0" w:color="auto"/>
                                                    <w:left w:val="none" w:sz="0" w:space="0" w:color="auto"/>
                                                    <w:bottom w:val="none" w:sz="0" w:space="0" w:color="auto"/>
                                                    <w:right w:val="none" w:sz="0" w:space="0" w:color="auto"/>
                                                  </w:divBdr>
                                                </w:div>
                                                <w:div w:id="198275480">
                                                  <w:marLeft w:val="0"/>
                                                  <w:marRight w:val="0"/>
                                                  <w:marTop w:val="0"/>
                                                  <w:marBottom w:val="0"/>
                                                  <w:divBdr>
                                                    <w:top w:val="none" w:sz="0" w:space="0" w:color="auto"/>
                                                    <w:left w:val="none" w:sz="0" w:space="0" w:color="auto"/>
                                                    <w:bottom w:val="none" w:sz="0" w:space="0" w:color="auto"/>
                                                    <w:right w:val="none" w:sz="0" w:space="0" w:color="auto"/>
                                                  </w:divBdr>
                                                </w:div>
                                                <w:div w:id="311374114">
                                                  <w:marLeft w:val="0"/>
                                                  <w:marRight w:val="0"/>
                                                  <w:marTop w:val="0"/>
                                                  <w:marBottom w:val="0"/>
                                                  <w:divBdr>
                                                    <w:top w:val="none" w:sz="0" w:space="0" w:color="auto"/>
                                                    <w:left w:val="none" w:sz="0" w:space="0" w:color="auto"/>
                                                    <w:bottom w:val="none" w:sz="0" w:space="0" w:color="auto"/>
                                                    <w:right w:val="none" w:sz="0" w:space="0" w:color="auto"/>
                                                  </w:divBdr>
                                                </w:div>
                                                <w:div w:id="1797142016">
                                                  <w:marLeft w:val="0"/>
                                                  <w:marRight w:val="0"/>
                                                  <w:marTop w:val="0"/>
                                                  <w:marBottom w:val="0"/>
                                                  <w:divBdr>
                                                    <w:top w:val="none" w:sz="0" w:space="0" w:color="auto"/>
                                                    <w:left w:val="none" w:sz="0" w:space="0" w:color="auto"/>
                                                    <w:bottom w:val="none" w:sz="0" w:space="0" w:color="auto"/>
                                                    <w:right w:val="none" w:sz="0" w:space="0" w:color="auto"/>
                                                  </w:divBdr>
                                                  <w:divsChild>
                                                    <w:div w:id="1970435653">
                                                      <w:marLeft w:val="0"/>
                                                      <w:marRight w:val="0"/>
                                                      <w:marTop w:val="0"/>
                                                      <w:marBottom w:val="0"/>
                                                      <w:divBdr>
                                                        <w:top w:val="none" w:sz="0" w:space="0" w:color="auto"/>
                                                        <w:left w:val="none" w:sz="0" w:space="0" w:color="auto"/>
                                                        <w:bottom w:val="none" w:sz="0" w:space="0" w:color="auto"/>
                                                        <w:right w:val="none" w:sz="0" w:space="0" w:color="auto"/>
                                                      </w:divBdr>
                                                      <w:divsChild>
                                                        <w:div w:id="2096896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3954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9508">
                                  <w:marLeft w:val="0"/>
                                  <w:marRight w:val="0"/>
                                  <w:marTop w:val="0"/>
                                  <w:marBottom w:val="0"/>
                                  <w:divBdr>
                                    <w:top w:val="none" w:sz="0" w:space="0" w:color="auto"/>
                                    <w:left w:val="none" w:sz="0" w:space="0" w:color="auto"/>
                                    <w:bottom w:val="single" w:sz="6" w:space="7" w:color="E1E8ED"/>
                                    <w:right w:val="none" w:sz="0" w:space="0" w:color="auto"/>
                                  </w:divBdr>
                                  <w:divsChild>
                                    <w:div w:id="476191613">
                                      <w:marLeft w:val="0"/>
                                      <w:marRight w:val="0"/>
                                      <w:marTop w:val="0"/>
                                      <w:marBottom w:val="0"/>
                                      <w:divBdr>
                                        <w:top w:val="none" w:sz="0" w:space="0" w:color="auto"/>
                                        <w:left w:val="none" w:sz="0" w:space="0" w:color="auto"/>
                                        <w:bottom w:val="none" w:sz="0" w:space="0" w:color="auto"/>
                                        <w:right w:val="none" w:sz="0" w:space="0" w:color="auto"/>
                                      </w:divBdr>
                                      <w:divsChild>
                                        <w:div w:id="387807069">
                                          <w:marLeft w:val="0"/>
                                          <w:marRight w:val="0"/>
                                          <w:marTop w:val="0"/>
                                          <w:marBottom w:val="0"/>
                                          <w:divBdr>
                                            <w:top w:val="none" w:sz="0" w:space="0" w:color="auto"/>
                                            <w:left w:val="none" w:sz="0" w:space="0" w:color="auto"/>
                                            <w:bottom w:val="none" w:sz="0" w:space="0" w:color="auto"/>
                                            <w:right w:val="none" w:sz="0" w:space="0" w:color="auto"/>
                                          </w:divBdr>
                                        </w:div>
                                        <w:div w:id="2135053639">
                                          <w:marLeft w:val="0"/>
                                          <w:marRight w:val="0"/>
                                          <w:marTop w:val="0"/>
                                          <w:marBottom w:val="0"/>
                                          <w:divBdr>
                                            <w:top w:val="none" w:sz="0" w:space="0" w:color="auto"/>
                                            <w:left w:val="none" w:sz="0" w:space="0" w:color="auto"/>
                                            <w:bottom w:val="none" w:sz="0" w:space="0" w:color="auto"/>
                                            <w:right w:val="none" w:sz="0" w:space="0" w:color="auto"/>
                                          </w:divBdr>
                                          <w:divsChild>
                                            <w:div w:id="618485929">
                                              <w:marLeft w:val="0"/>
                                              <w:marRight w:val="0"/>
                                              <w:marTop w:val="75"/>
                                              <w:marBottom w:val="30"/>
                                              <w:divBdr>
                                                <w:top w:val="none" w:sz="0" w:space="0" w:color="auto"/>
                                                <w:left w:val="none" w:sz="0" w:space="0" w:color="auto"/>
                                                <w:bottom w:val="none" w:sz="0" w:space="0" w:color="auto"/>
                                                <w:right w:val="none" w:sz="0" w:space="0" w:color="auto"/>
                                              </w:divBdr>
                                              <w:divsChild>
                                                <w:div w:id="1184250211">
                                                  <w:marLeft w:val="0"/>
                                                  <w:marRight w:val="0"/>
                                                  <w:marTop w:val="0"/>
                                                  <w:marBottom w:val="0"/>
                                                  <w:divBdr>
                                                    <w:top w:val="none" w:sz="0" w:space="0" w:color="auto"/>
                                                    <w:left w:val="none" w:sz="0" w:space="0" w:color="auto"/>
                                                    <w:bottom w:val="none" w:sz="0" w:space="0" w:color="auto"/>
                                                    <w:right w:val="none" w:sz="0" w:space="0" w:color="auto"/>
                                                  </w:divBdr>
                                                  <w:divsChild>
                                                    <w:div w:id="1664970765">
                                                      <w:marLeft w:val="0"/>
                                                      <w:marRight w:val="0"/>
                                                      <w:marTop w:val="0"/>
                                                      <w:marBottom w:val="0"/>
                                                      <w:divBdr>
                                                        <w:top w:val="none" w:sz="0" w:space="0" w:color="auto"/>
                                                        <w:left w:val="none" w:sz="0" w:space="0" w:color="auto"/>
                                                        <w:bottom w:val="none" w:sz="0" w:space="0" w:color="auto"/>
                                                        <w:right w:val="none" w:sz="0" w:space="0" w:color="auto"/>
                                                      </w:divBdr>
                                                      <w:divsChild>
                                                        <w:div w:id="6776573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9871662">
                                                  <w:marLeft w:val="0"/>
                                                  <w:marRight w:val="0"/>
                                                  <w:marTop w:val="0"/>
                                                  <w:marBottom w:val="0"/>
                                                  <w:divBdr>
                                                    <w:top w:val="none" w:sz="0" w:space="0" w:color="auto"/>
                                                    <w:left w:val="none" w:sz="0" w:space="0" w:color="auto"/>
                                                    <w:bottom w:val="none" w:sz="0" w:space="0" w:color="auto"/>
                                                    <w:right w:val="none" w:sz="0" w:space="0" w:color="auto"/>
                                                  </w:divBdr>
                                                </w:div>
                                                <w:div w:id="1442383094">
                                                  <w:marLeft w:val="0"/>
                                                  <w:marRight w:val="0"/>
                                                  <w:marTop w:val="0"/>
                                                  <w:marBottom w:val="0"/>
                                                  <w:divBdr>
                                                    <w:top w:val="none" w:sz="0" w:space="0" w:color="auto"/>
                                                    <w:left w:val="none" w:sz="0" w:space="0" w:color="auto"/>
                                                    <w:bottom w:val="none" w:sz="0" w:space="0" w:color="auto"/>
                                                    <w:right w:val="none" w:sz="0" w:space="0" w:color="auto"/>
                                                  </w:divBdr>
                                                </w:div>
                                                <w:div w:id="17296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820471">
                                  <w:marLeft w:val="0"/>
                                  <w:marRight w:val="0"/>
                                  <w:marTop w:val="0"/>
                                  <w:marBottom w:val="0"/>
                                  <w:divBdr>
                                    <w:top w:val="none" w:sz="0" w:space="0" w:color="auto"/>
                                    <w:left w:val="none" w:sz="0" w:space="0" w:color="auto"/>
                                    <w:bottom w:val="single" w:sz="6" w:space="7" w:color="E1E8ED"/>
                                    <w:right w:val="none" w:sz="0" w:space="0" w:color="auto"/>
                                  </w:divBdr>
                                  <w:divsChild>
                                    <w:div w:id="732971107">
                                      <w:marLeft w:val="0"/>
                                      <w:marRight w:val="0"/>
                                      <w:marTop w:val="0"/>
                                      <w:marBottom w:val="0"/>
                                      <w:divBdr>
                                        <w:top w:val="none" w:sz="0" w:space="0" w:color="auto"/>
                                        <w:left w:val="none" w:sz="0" w:space="0" w:color="auto"/>
                                        <w:bottom w:val="none" w:sz="0" w:space="0" w:color="auto"/>
                                        <w:right w:val="none" w:sz="0" w:space="0" w:color="auto"/>
                                      </w:divBdr>
                                      <w:divsChild>
                                        <w:div w:id="316035539">
                                          <w:marLeft w:val="0"/>
                                          <w:marRight w:val="0"/>
                                          <w:marTop w:val="0"/>
                                          <w:marBottom w:val="0"/>
                                          <w:divBdr>
                                            <w:top w:val="none" w:sz="0" w:space="0" w:color="auto"/>
                                            <w:left w:val="none" w:sz="0" w:space="0" w:color="auto"/>
                                            <w:bottom w:val="none" w:sz="0" w:space="0" w:color="auto"/>
                                            <w:right w:val="none" w:sz="0" w:space="0" w:color="auto"/>
                                          </w:divBdr>
                                          <w:divsChild>
                                            <w:div w:id="1773670718">
                                              <w:marLeft w:val="0"/>
                                              <w:marRight w:val="0"/>
                                              <w:marTop w:val="75"/>
                                              <w:marBottom w:val="30"/>
                                              <w:divBdr>
                                                <w:top w:val="none" w:sz="0" w:space="0" w:color="auto"/>
                                                <w:left w:val="none" w:sz="0" w:space="0" w:color="auto"/>
                                                <w:bottom w:val="none" w:sz="0" w:space="0" w:color="auto"/>
                                                <w:right w:val="none" w:sz="0" w:space="0" w:color="auto"/>
                                              </w:divBdr>
                                              <w:divsChild>
                                                <w:div w:id="1020854822">
                                                  <w:marLeft w:val="0"/>
                                                  <w:marRight w:val="0"/>
                                                  <w:marTop w:val="0"/>
                                                  <w:marBottom w:val="0"/>
                                                  <w:divBdr>
                                                    <w:top w:val="none" w:sz="0" w:space="0" w:color="auto"/>
                                                    <w:left w:val="none" w:sz="0" w:space="0" w:color="auto"/>
                                                    <w:bottom w:val="none" w:sz="0" w:space="0" w:color="auto"/>
                                                    <w:right w:val="none" w:sz="0" w:space="0" w:color="auto"/>
                                                  </w:divBdr>
                                                  <w:divsChild>
                                                    <w:div w:id="1142696614">
                                                      <w:marLeft w:val="0"/>
                                                      <w:marRight w:val="0"/>
                                                      <w:marTop w:val="0"/>
                                                      <w:marBottom w:val="0"/>
                                                      <w:divBdr>
                                                        <w:top w:val="none" w:sz="0" w:space="0" w:color="auto"/>
                                                        <w:left w:val="none" w:sz="0" w:space="0" w:color="auto"/>
                                                        <w:bottom w:val="none" w:sz="0" w:space="0" w:color="auto"/>
                                                        <w:right w:val="none" w:sz="0" w:space="0" w:color="auto"/>
                                                      </w:divBdr>
                                                      <w:divsChild>
                                                        <w:div w:id="18405398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2921156">
                                                  <w:marLeft w:val="0"/>
                                                  <w:marRight w:val="0"/>
                                                  <w:marTop w:val="0"/>
                                                  <w:marBottom w:val="0"/>
                                                  <w:divBdr>
                                                    <w:top w:val="none" w:sz="0" w:space="0" w:color="auto"/>
                                                    <w:left w:val="none" w:sz="0" w:space="0" w:color="auto"/>
                                                    <w:bottom w:val="none" w:sz="0" w:space="0" w:color="auto"/>
                                                    <w:right w:val="none" w:sz="0" w:space="0" w:color="auto"/>
                                                  </w:divBdr>
                                                </w:div>
                                                <w:div w:id="1624268439">
                                                  <w:marLeft w:val="0"/>
                                                  <w:marRight w:val="0"/>
                                                  <w:marTop w:val="0"/>
                                                  <w:marBottom w:val="0"/>
                                                  <w:divBdr>
                                                    <w:top w:val="none" w:sz="0" w:space="0" w:color="auto"/>
                                                    <w:left w:val="none" w:sz="0" w:space="0" w:color="auto"/>
                                                    <w:bottom w:val="none" w:sz="0" w:space="0" w:color="auto"/>
                                                    <w:right w:val="none" w:sz="0" w:space="0" w:color="auto"/>
                                                  </w:divBdr>
                                                </w:div>
                                                <w:div w:id="16311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3320">
                                  <w:marLeft w:val="0"/>
                                  <w:marRight w:val="0"/>
                                  <w:marTop w:val="0"/>
                                  <w:marBottom w:val="0"/>
                                  <w:divBdr>
                                    <w:top w:val="none" w:sz="0" w:space="0" w:color="auto"/>
                                    <w:left w:val="none" w:sz="0" w:space="0" w:color="auto"/>
                                    <w:bottom w:val="single" w:sz="6" w:space="7" w:color="E1E8ED"/>
                                    <w:right w:val="none" w:sz="0" w:space="0" w:color="auto"/>
                                  </w:divBdr>
                                  <w:divsChild>
                                    <w:div w:id="67581436">
                                      <w:marLeft w:val="0"/>
                                      <w:marRight w:val="0"/>
                                      <w:marTop w:val="0"/>
                                      <w:marBottom w:val="0"/>
                                      <w:divBdr>
                                        <w:top w:val="none" w:sz="0" w:space="0" w:color="auto"/>
                                        <w:left w:val="none" w:sz="0" w:space="0" w:color="auto"/>
                                        <w:bottom w:val="none" w:sz="0" w:space="0" w:color="auto"/>
                                        <w:right w:val="none" w:sz="0" w:space="0" w:color="auto"/>
                                      </w:divBdr>
                                      <w:divsChild>
                                        <w:div w:id="308755617">
                                          <w:marLeft w:val="0"/>
                                          <w:marRight w:val="0"/>
                                          <w:marTop w:val="0"/>
                                          <w:marBottom w:val="0"/>
                                          <w:divBdr>
                                            <w:top w:val="none" w:sz="0" w:space="0" w:color="auto"/>
                                            <w:left w:val="none" w:sz="0" w:space="0" w:color="auto"/>
                                            <w:bottom w:val="none" w:sz="0" w:space="0" w:color="auto"/>
                                            <w:right w:val="none" w:sz="0" w:space="0" w:color="auto"/>
                                          </w:divBdr>
                                          <w:divsChild>
                                            <w:div w:id="1870606480">
                                              <w:marLeft w:val="0"/>
                                              <w:marRight w:val="0"/>
                                              <w:marTop w:val="75"/>
                                              <w:marBottom w:val="30"/>
                                              <w:divBdr>
                                                <w:top w:val="none" w:sz="0" w:space="0" w:color="auto"/>
                                                <w:left w:val="none" w:sz="0" w:space="0" w:color="auto"/>
                                                <w:bottom w:val="none" w:sz="0" w:space="0" w:color="auto"/>
                                                <w:right w:val="none" w:sz="0" w:space="0" w:color="auto"/>
                                              </w:divBdr>
                                              <w:divsChild>
                                                <w:div w:id="149366119">
                                                  <w:marLeft w:val="0"/>
                                                  <w:marRight w:val="0"/>
                                                  <w:marTop w:val="0"/>
                                                  <w:marBottom w:val="0"/>
                                                  <w:divBdr>
                                                    <w:top w:val="none" w:sz="0" w:space="0" w:color="auto"/>
                                                    <w:left w:val="none" w:sz="0" w:space="0" w:color="auto"/>
                                                    <w:bottom w:val="none" w:sz="0" w:space="0" w:color="auto"/>
                                                    <w:right w:val="none" w:sz="0" w:space="0" w:color="auto"/>
                                                  </w:divBdr>
                                                  <w:divsChild>
                                                    <w:div w:id="1064446799">
                                                      <w:marLeft w:val="0"/>
                                                      <w:marRight w:val="0"/>
                                                      <w:marTop w:val="0"/>
                                                      <w:marBottom w:val="0"/>
                                                      <w:divBdr>
                                                        <w:top w:val="none" w:sz="0" w:space="0" w:color="auto"/>
                                                        <w:left w:val="none" w:sz="0" w:space="0" w:color="auto"/>
                                                        <w:bottom w:val="none" w:sz="0" w:space="0" w:color="auto"/>
                                                        <w:right w:val="none" w:sz="0" w:space="0" w:color="auto"/>
                                                      </w:divBdr>
                                                      <w:divsChild>
                                                        <w:div w:id="20505712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73366257">
                                                  <w:marLeft w:val="0"/>
                                                  <w:marRight w:val="0"/>
                                                  <w:marTop w:val="0"/>
                                                  <w:marBottom w:val="0"/>
                                                  <w:divBdr>
                                                    <w:top w:val="none" w:sz="0" w:space="0" w:color="auto"/>
                                                    <w:left w:val="none" w:sz="0" w:space="0" w:color="auto"/>
                                                    <w:bottom w:val="none" w:sz="0" w:space="0" w:color="auto"/>
                                                    <w:right w:val="none" w:sz="0" w:space="0" w:color="auto"/>
                                                  </w:divBdr>
                                                </w:div>
                                                <w:div w:id="1053894755">
                                                  <w:marLeft w:val="0"/>
                                                  <w:marRight w:val="0"/>
                                                  <w:marTop w:val="0"/>
                                                  <w:marBottom w:val="0"/>
                                                  <w:divBdr>
                                                    <w:top w:val="none" w:sz="0" w:space="0" w:color="auto"/>
                                                    <w:left w:val="none" w:sz="0" w:space="0" w:color="auto"/>
                                                    <w:bottom w:val="none" w:sz="0" w:space="0" w:color="auto"/>
                                                    <w:right w:val="none" w:sz="0" w:space="0" w:color="auto"/>
                                                  </w:divBdr>
                                                </w:div>
                                                <w:div w:id="21106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7085">
                                  <w:marLeft w:val="0"/>
                                  <w:marRight w:val="0"/>
                                  <w:marTop w:val="0"/>
                                  <w:marBottom w:val="0"/>
                                  <w:divBdr>
                                    <w:top w:val="none" w:sz="0" w:space="0" w:color="auto"/>
                                    <w:left w:val="none" w:sz="0" w:space="0" w:color="auto"/>
                                    <w:bottom w:val="single" w:sz="6" w:space="7" w:color="E1E8ED"/>
                                    <w:right w:val="none" w:sz="0" w:space="0" w:color="auto"/>
                                  </w:divBdr>
                                  <w:divsChild>
                                    <w:div w:id="88161275">
                                      <w:marLeft w:val="0"/>
                                      <w:marRight w:val="0"/>
                                      <w:marTop w:val="0"/>
                                      <w:marBottom w:val="0"/>
                                      <w:divBdr>
                                        <w:top w:val="none" w:sz="0" w:space="0" w:color="auto"/>
                                        <w:left w:val="none" w:sz="0" w:space="0" w:color="auto"/>
                                        <w:bottom w:val="none" w:sz="0" w:space="0" w:color="auto"/>
                                        <w:right w:val="none" w:sz="0" w:space="0" w:color="auto"/>
                                      </w:divBdr>
                                      <w:divsChild>
                                        <w:div w:id="324093740">
                                          <w:marLeft w:val="0"/>
                                          <w:marRight w:val="0"/>
                                          <w:marTop w:val="0"/>
                                          <w:marBottom w:val="0"/>
                                          <w:divBdr>
                                            <w:top w:val="none" w:sz="0" w:space="0" w:color="auto"/>
                                            <w:left w:val="none" w:sz="0" w:space="0" w:color="auto"/>
                                            <w:bottom w:val="none" w:sz="0" w:space="0" w:color="auto"/>
                                            <w:right w:val="none" w:sz="0" w:space="0" w:color="auto"/>
                                          </w:divBdr>
                                          <w:divsChild>
                                            <w:div w:id="1230770671">
                                              <w:marLeft w:val="0"/>
                                              <w:marRight w:val="0"/>
                                              <w:marTop w:val="75"/>
                                              <w:marBottom w:val="30"/>
                                              <w:divBdr>
                                                <w:top w:val="none" w:sz="0" w:space="0" w:color="auto"/>
                                                <w:left w:val="none" w:sz="0" w:space="0" w:color="auto"/>
                                                <w:bottom w:val="none" w:sz="0" w:space="0" w:color="auto"/>
                                                <w:right w:val="none" w:sz="0" w:space="0" w:color="auto"/>
                                              </w:divBdr>
                                              <w:divsChild>
                                                <w:div w:id="51387987">
                                                  <w:marLeft w:val="0"/>
                                                  <w:marRight w:val="0"/>
                                                  <w:marTop w:val="0"/>
                                                  <w:marBottom w:val="0"/>
                                                  <w:divBdr>
                                                    <w:top w:val="none" w:sz="0" w:space="0" w:color="auto"/>
                                                    <w:left w:val="none" w:sz="0" w:space="0" w:color="auto"/>
                                                    <w:bottom w:val="none" w:sz="0" w:space="0" w:color="auto"/>
                                                    <w:right w:val="none" w:sz="0" w:space="0" w:color="auto"/>
                                                  </w:divBdr>
                                                </w:div>
                                                <w:div w:id="529881336">
                                                  <w:marLeft w:val="0"/>
                                                  <w:marRight w:val="0"/>
                                                  <w:marTop w:val="0"/>
                                                  <w:marBottom w:val="0"/>
                                                  <w:divBdr>
                                                    <w:top w:val="none" w:sz="0" w:space="0" w:color="auto"/>
                                                    <w:left w:val="none" w:sz="0" w:space="0" w:color="auto"/>
                                                    <w:bottom w:val="none" w:sz="0" w:space="0" w:color="auto"/>
                                                    <w:right w:val="none" w:sz="0" w:space="0" w:color="auto"/>
                                                  </w:divBdr>
                                                  <w:divsChild>
                                                    <w:div w:id="1322855074">
                                                      <w:marLeft w:val="0"/>
                                                      <w:marRight w:val="0"/>
                                                      <w:marTop w:val="0"/>
                                                      <w:marBottom w:val="0"/>
                                                      <w:divBdr>
                                                        <w:top w:val="none" w:sz="0" w:space="0" w:color="auto"/>
                                                        <w:left w:val="none" w:sz="0" w:space="0" w:color="auto"/>
                                                        <w:bottom w:val="none" w:sz="0" w:space="0" w:color="auto"/>
                                                        <w:right w:val="none" w:sz="0" w:space="0" w:color="auto"/>
                                                      </w:divBdr>
                                                      <w:divsChild>
                                                        <w:div w:id="10496903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6532002">
                                                  <w:marLeft w:val="0"/>
                                                  <w:marRight w:val="0"/>
                                                  <w:marTop w:val="0"/>
                                                  <w:marBottom w:val="0"/>
                                                  <w:divBdr>
                                                    <w:top w:val="none" w:sz="0" w:space="0" w:color="auto"/>
                                                    <w:left w:val="none" w:sz="0" w:space="0" w:color="auto"/>
                                                    <w:bottom w:val="none" w:sz="0" w:space="0" w:color="auto"/>
                                                    <w:right w:val="none" w:sz="0" w:space="0" w:color="auto"/>
                                                  </w:divBdr>
                                                </w:div>
                                                <w:div w:id="19870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3551">
                                  <w:marLeft w:val="0"/>
                                  <w:marRight w:val="0"/>
                                  <w:marTop w:val="0"/>
                                  <w:marBottom w:val="0"/>
                                  <w:divBdr>
                                    <w:top w:val="none" w:sz="0" w:space="0" w:color="auto"/>
                                    <w:left w:val="none" w:sz="0" w:space="0" w:color="auto"/>
                                    <w:bottom w:val="single" w:sz="6" w:space="7" w:color="E1E8ED"/>
                                    <w:right w:val="none" w:sz="0" w:space="0" w:color="auto"/>
                                  </w:divBdr>
                                  <w:divsChild>
                                    <w:div w:id="1008101107">
                                      <w:marLeft w:val="0"/>
                                      <w:marRight w:val="0"/>
                                      <w:marTop w:val="0"/>
                                      <w:marBottom w:val="0"/>
                                      <w:divBdr>
                                        <w:top w:val="none" w:sz="0" w:space="0" w:color="auto"/>
                                        <w:left w:val="none" w:sz="0" w:space="0" w:color="auto"/>
                                        <w:bottom w:val="none" w:sz="0" w:space="0" w:color="auto"/>
                                        <w:right w:val="none" w:sz="0" w:space="0" w:color="auto"/>
                                      </w:divBdr>
                                      <w:divsChild>
                                        <w:div w:id="666398689">
                                          <w:marLeft w:val="0"/>
                                          <w:marRight w:val="0"/>
                                          <w:marTop w:val="0"/>
                                          <w:marBottom w:val="0"/>
                                          <w:divBdr>
                                            <w:top w:val="none" w:sz="0" w:space="0" w:color="auto"/>
                                            <w:left w:val="none" w:sz="0" w:space="0" w:color="auto"/>
                                            <w:bottom w:val="none" w:sz="0" w:space="0" w:color="auto"/>
                                            <w:right w:val="none" w:sz="0" w:space="0" w:color="auto"/>
                                          </w:divBdr>
                                          <w:divsChild>
                                            <w:div w:id="238636699">
                                              <w:marLeft w:val="0"/>
                                              <w:marRight w:val="0"/>
                                              <w:marTop w:val="75"/>
                                              <w:marBottom w:val="30"/>
                                              <w:divBdr>
                                                <w:top w:val="none" w:sz="0" w:space="0" w:color="auto"/>
                                                <w:left w:val="none" w:sz="0" w:space="0" w:color="auto"/>
                                                <w:bottom w:val="none" w:sz="0" w:space="0" w:color="auto"/>
                                                <w:right w:val="none" w:sz="0" w:space="0" w:color="auto"/>
                                              </w:divBdr>
                                              <w:divsChild>
                                                <w:div w:id="1188979906">
                                                  <w:marLeft w:val="0"/>
                                                  <w:marRight w:val="0"/>
                                                  <w:marTop w:val="0"/>
                                                  <w:marBottom w:val="0"/>
                                                  <w:divBdr>
                                                    <w:top w:val="none" w:sz="0" w:space="0" w:color="auto"/>
                                                    <w:left w:val="none" w:sz="0" w:space="0" w:color="auto"/>
                                                    <w:bottom w:val="none" w:sz="0" w:space="0" w:color="auto"/>
                                                    <w:right w:val="none" w:sz="0" w:space="0" w:color="auto"/>
                                                  </w:divBdr>
                                                  <w:divsChild>
                                                    <w:div w:id="1051270935">
                                                      <w:marLeft w:val="0"/>
                                                      <w:marRight w:val="0"/>
                                                      <w:marTop w:val="0"/>
                                                      <w:marBottom w:val="0"/>
                                                      <w:divBdr>
                                                        <w:top w:val="none" w:sz="0" w:space="0" w:color="auto"/>
                                                        <w:left w:val="none" w:sz="0" w:space="0" w:color="auto"/>
                                                        <w:bottom w:val="none" w:sz="0" w:space="0" w:color="auto"/>
                                                        <w:right w:val="none" w:sz="0" w:space="0" w:color="auto"/>
                                                      </w:divBdr>
                                                      <w:divsChild>
                                                        <w:div w:id="8033070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75406840">
                                                  <w:marLeft w:val="0"/>
                                                  <w:marRight w:val="0"/>
                                                  <w:marTop w:val="0"/>
                                                  <w:marBottom w:val="0"/>
                                                  <w:divBdr>
                                                    <w:top w:val="none" w:sz="0" w:space="0" w:color="auto"/>
                                                    <w:left w:val="none" w:sz="0" w:space="0" w:color="auto"/>
                                                    <w:bottom w:val="none" w:sz="0" w:space="0" w:color="auto"/>
                                                    <w:right w:val="none" w:sz="0" w:space="0" w:color="auto"/>
                                                  </w:divBdr>
                                                </w:div>
                                                <w:div w:id="1394620905">
                                                  <w:marLeft w:val="0"/>
                                                  <w:marRight w:val="0"/>
                                                  <w:marTop w:val="0"/>
                                                  <w:marBottom w:val="0"/>
                                                  <w:divBdr>
                                                    <w:top w:val="none" w:sz="0" w:space="0" w:color="auto"/>
                                                    <w:left w:val="none" w:sz="0" w:space="0" w:color="auto"/>
                                                    <w:bottom w:val="none" w:sz="0" w:space="0" w:color="auto"/>
                                                    <w:right w:val="none" w:sz="0" w:space="0" w:color="auto"/>
                                                  </w:divBdr>
                                                </w:div>
                                                <w:div w:id="211976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6412">
                                  <w:marLeft w:val="0"/>
                                  <w:marRight w:val="0"/>
                                  <w:marTop w:val="0"/>
                                  <w:marBottom w:val="0"/>
                                  <w:divBdr>
                                    <w:top w:val="none" w:sz="0" w:space="0" w:color="auto"/>
                                    <w:left w:val="none" w:sz="0" w:space="0" w:color="auto"/>
                                    <w:bottom w:val="single" w:sz="6" w:space="7" w:color="E1E8ED"/>
                                    <w:right w:val="none" w:sz="0" w:space="0" w:color="auto"/>
                                  </w:divBdr>
                                  <w:divsChild>
                                    <w:div w:id="1742680268">
                                      <w:marLeft w:val="0"/>
                                      <w:marRight w:val="0"/>
                                      <w:marTop w:val="0"/>
                                      <w:marBottom w:val="0"/>
                                      <w:divBdr>
                                        <w:top w:val="none" w:sz="0" w:space="0" w:color="auto"/>
                                        <w:left w:val="none" w:sz="0" w:space="0" w:color="auto"/>
                                        <w:bottom w:val="none" w:sz="0" w:space="0" w:color="auto"/>
                                        <w:right w:val="none" w:sz="0" w:space="0" w:color="auto"/>
                                      </w:divBdr>
                                      <w:divsChild>
                                        <w:div w:id="617643086">
                                          <w:marLeft w:val="0"/>
                                          <w:marRight w:val="0"/>
                                          <w:marTop w:val="0"/>
                                          <w:marBottom w:val="0"/>
                                          <w:divBdr>
                                            <w:top w:val="none" w:sz="0" w:space="0" w:color="auto"/>
                                            <w:left w:val="none" w:sz="0" w:space="0" w:color="auto"/>
                                            <w:bottom w:val="none" w:sz="0" w:space="0" w:color="auto"/>
                                            <w:right w:val="none" w:sz="0" w:space="0" w:color="auto"/>
                                          </w:divBdr>
                                          <w:divsChild>
                                            <w:div w:id="845900498">
                                              <w:marLeft w:val="0"/>
                                              <w:marRight w:val="0"/>
                                              <w:marTop w:val="75"/>
                                              <w:marBottom w:val="30"/>
                                              <w:divBdr>
                                                <w:top w:val="none" w:sz="0" w:space="0" w:color="auto"/>
                                                <w:left w:val="none" w:sz="0" w:space="0" w:color="auto"/>
                                                <w:bottom w:val="none" w:sz="0" w:space="0" w:color="auto"/>
                                                <w:right w:val="none" w:sz="0" w:space="0" w:color="auto"/>
                                              </w:divBdr>
                                              <w:divsChild>
                                                <w:div w:id="314838175">
                                                  <w:marLeft w:val="0"/>
                                                  <w:marRight w:val="0"/>
                                                  <w:marTop w:val="0"/>
                                                  <w:marBottom w:val="0"/>
                                                  <w:divBdr>
                                                    <w:top w:val="none" w:sz="0" w:space="0" w:color="auto"/>
                                                    <w:left w:val="none" w:sz="0" w:space="0" w:color="auto"/>
                                                    <w:bottom w:val="none" w:sz="0" w:space="0" w:color="auto"/>
                                                    <w:right w:val="none" w:sz="0" w:space="0" w:color="auto"/>
                                                  </w:divBdr>
                                                  <w:divsChild>
                                                    <w:div w:id="2035571278">
                                                      <w:marLeft w:val="0"/>
                                                      <w:marRight w:val="0"/>
                                                      <w:marTop w:val="0"/>
                                                      <w:marBottom w:val="0"/>
                                                      <w:divBdr>
                                                        <w:top w:val="none" w:sz="0" w:space="0" w:color="auto"/>
                                                        <w:left w:val="none" w:sz="0" w:space="0" w:color="auto"/>
                                                        <w:bottom w:val="none" w:sz="0" w:space="0" w:color="auto"/>
                                                        <w:right w:val="none" w:sz="0" w:space="0" w:color="auto"/>
                                                      </w:divBdr>
                                                      <w:divsChild>
                                                        <w:div w:id="8612101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2120548">
                                                  <w:marLeft w:val="0"/>
                                                  <w:marRight w:val="0"/>
                                                  <w:marTop w:val="0"/>
                                                  <w:marBottom w:val="0"/>
                                                  <w:divBdr>
                                                    <w:top w:val="none" w:sz="0" w:space="0" w:color="auto"/>
                                                    <w:left w:val="none" w:sz="0" w:space="0" w:color="auto"/>
                                                    <w:bottom w:val="none" w:sz="0" w:space="0" w:color="auto"/>
                                                    <w:right w:val="none" w:sz="0" w:space="0" w:color="auto"/>
                                                  </w:divBdr>
                                                </w:div>
                                                <w:div w:id="1017003185">
                                                  <w:marLeft w:val="0"/>
                                                  <w:marRight w:val="0"/>
                                                  <w:marTop w:val="0"/>
                                                  <w:marBottom w:val="0"/>
                                                  <w:divBdr>
                                                    <w:top w:val="none" w:sz="0" w:space="0" w:color="auto"/>
                                                    <w:left w:val="none" w:sz="0" w:space="0" w:color="auto"/>
                                                    <w:bottom w:val="none" w:sz="0" w:space="0" w:color="auto"/>
                                                    <w:right w:val="none" w:sz="0" w:space="0" w:color="auto"/>
                                                  </w:divBdr>
                                                </w:div>
                                                <w:div w:id="180665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8848">
                                  <w:marLeft w:val="0"/>
                                  <w:marRight w:val="0"/>
                                  <w:marTop w:val="0"/>
                                  <w:marBottom w:val="0"/>
                                  <w:divBdr>
                                    <w:top w:val="none" w:sz="0" w:space="0" w:color="auto"/>
                                    <w:left w:val="none" w:sz="0" w:space="0" w:color="auto"/>
                                    <w:bottom w:val="single" w:sz="6" w:space="7" w:color="E1E8ED"/>
                                    <w:right w:val="none" w:sz="0" w:space="0" w:color="auto"/>
                                  </w:divBdr>
                                  <w:divsChild>
                                    <w:div w:id="1292590324">
                                      <w:marLeft w:val="0"/>
                                      <w:marRight w:val="0"/>
                                      <w:marTop w:val="0"/>
                                      <w:marBottom w:val="0"/>
                                      <w:divBdr>
                                        <w:top w:val="none" w:sz="0" w:space="0" w:color="auto"/>
                                        <w:left w:val="none" w:sz="0" w:space="0" w:color="auto"/>
                                        <w:bottom w:val="none" w:sz="0" w:space="0" w:color="auto"/>
                                        <w:right w:val="none" w:sz="0" w:space="0" w:color="auto"/>
                                      </w:divBdr>
                                      <w:divsChild>
                                        <w:div w:id="135801437">
                                          <w:marLeft w:val="0"/>
                                          <w:marRight w:val="0"/>
                                          <w:marTop w:val="0"/>
                                          <w:marBottom w:val="0"/>
                                          <w:divBdr>
                                            <w:top w:val="none" w:sz="0" w:space="0" w:color="auto"/>
                                            <w:left w:val="none" w:sz="0" w:space="0" w:color="auto"/>
                                            <w:bottom w:val="none" w:sz="0" w:space="0" w:color="auto"/>
                                            <w:right w:val="none" w:sz="0" w:space="0" w:color="auto"/>
                                          </w:divBdr>
                                          <w:divsChild>
                                            <w:div w:id="729617666">
                                              <w:marLeft w:val="0"/>
                                              <w:marRight w:val="0"/>
                                              <w:marTop w:val="75"/>
                                              <w:marBottom w:val="30"/>
                                              <w:divBdr>
                                                <w:top w:val="none" w:sz="0" w:space="0" w:color="auto"/>
                                                <w:left w:val="none" w:sz="0" w:space="0" w:color="auto"/>
                                                <w:bottom w:val="none" w:sz="0" w:space="0" w:color="auto"/>
                                                <w:right w:val="none" w:sz="0" w:space="0" w:color="auto"/>
                                              </w:divBdr>
                                              <w:divsChild>
                                                <w:div w:id="630327887">
                                                  <w:marLeft w:val="0"/>
                                                  <w:marRight w:val="0"/>
                                                  <w:marTop w:val="0"/>
                                                  <w:marBottom w:val="0"/>
                                                  <w:divBdr>
                                                    <w:top w:val="none" w:sz="0" w:space="0" w:color="auto"/>
                                                    <w:left w:val="none" w:sz="0" w:space="0" w:color="auto"/>
                                                    <w:bottom w:val="none" w:sz="0" w:space="0" w:color="auto"/>
                                                    <w:right w:val="none" w:sz="0" w:space="0" w:color="auto"/>
                                                  </w:divBdr>
                                                </w:div>
                                                <w:div w:id="1164515314">
                                                  <w:marLeft w:val="0"/>
                                                  <w:marRight w:val="0"/>
                                                  <w:marTop w:val="0"/>
                                                  <w:marBottom w:val="0"/>
                                                  <w:divBdr>
                                                    <w:top w:val="none" w:sz="0" w:space="0" w:color="auto"/>
                                                    <w:left w:val="none" w:sz="0" w:space="0" w:color="auto"/>
                                                    <w:bottom w:val="none" w:sz="0" w:space="0" w:color="auto"/>
                                                    <w:right w:val="none" w:sz="0" w:space="0" w:color="auto"/>
                                                  </w:divBdr>
                                                  <w:divsChild>
                                                    <w:div w:id="2092316871">
                                                      <w:marLeft w:val="0"/>
                                                      <w:marRight w:val="0"/>
                                                      <w:marTop w:val="0"/>
                                                      <w:marBottom w:val="0"/>
                                                      <w:divBdr>
                                                        <w:top w:val="none" w:sz="0" w:space="0" w:color="auto"/>
                                                        <w:left w:val="none" w:sz="0" w:space="0" w:color="auto"/>
                                                        <w:bottom w:val="none" w:sz="0" w:space="0" w:color="auto"/>
                                                        <w:right w:val="none" w:sz="0" w:space="0" w:color="auto"/>
                                                      </w:divBdr>
                                                      <w:divsChild>
                                                        <w:div w:id="21268048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6359224">
                                                  <w:marLeft w:val="0"/>
                                                  <w:marRight w:val="0"/>
                                                  <w:marTop w:val="0"/>
                                                  <w:marBottom w:val="0"/>
                                                  <w:divBdr>
                                                    <w:top w:val="none" w:sz="0" w:space="0" w:color="auto"/>
                                                    <w:left w:val="none" w:sz="0" w:space="0" w:color="auto"/>
                                                    <w:bottom w:val="none" w:sz="0" w:space="0" w:color="auto"/>
                                                    <w:right w:val="none" w:sz="0" w:space="0" w:color="auto"/>
                                                  </w:divBdr>
                                                </w:div>
                                                <w:div w:id="214553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4168">
                                  <w:marLeft w:val="0"/>
                                  <w:marRight w:val="0"/>
                                  <w:marTop w:val="0"/>
                                  <w:marBottom w:val="0"/>
                                  <w:divBdr>
                                    <w:top w:val="none" w:sz="0" w:space="0" w:color="auto"/>
                                    <w:left w:val="none" w:sz="0" w:space="0" w:color="auto"/>
                                    <w:bottom w:val="single" w:sz="6" w:space="7" w:color="E1E8ED"/>
                                    <w:right w:val="none" w:sz="0" w:space="0" w:color="auto"/>
                                  </w:divBdr>
                                  <w:divsChild>
                                    <w:div w:id="1274169837">
                                      <w:marLeft w:val="0"/>
                                      <w:marRight w:val="0"/>
                                      <w:marTop w:val="0"/>
                                      <w:marBottom w:val="0"/>
                                      <w:divBdr>
                                        <w:top w:val="none" w:sz="0" w:space="0" w:color="auto"/>
                                        <w:left w:val="none" w:sz="0" w:space="0" w:color="auto"/>
                                        <w:bottom w:val="none" w:sz="0" w:space="0" w:color="auto"/>
                                        <w:right w:val="none" w:sz="0" w:space="0" w:color="auto"/>
                                      </w:divBdr>
                                      <w:divsChild>
                                        <w:div w:id="947852680">
                                          <w:marLeft w:val="0"/>
                                          <w:marRight w:val="0"/>
                                          <w:marTop w:val="0"/>
                                          <w:marBottom w:val="0"/>
                                          <w:divBdr>
                                            <w:top w:val="none" w:sz="0" w:space="0" w:color="auto"/>
                                            <w:left w:val="none" w:sz="0" w:space="0" w:color="auto"/>
                                            <w:bottom w:val="none" w:sz="0" w:space="0" w:color="auto"/>
                                            <w:right w:val="none" w:sz="0" w:space="0" w:color="auto"/>
                                          </w:divBdr>
                                        </w:div>
                                        <w:div w:id="1755281999">
                                          <w:marLeft w:val="0"/>
                                          <w:marRight w:val="0"/>
                                          <w:marTop w:val="0"/>
                                          <w:marBottom w:val="0"/>
                                          <w:divBdr>
                                            <w:top w:val="none" w:sz="0" w:space="0" w:color="auto"/>
                                            <w:left w:val="none" w:sz="0" w:space="0" w:color="auto"/>
                                            <w:bottom w:val="none" w:sz="0" w:space="0" w:color="auto"/>
                                            <w:right w:val="none" w:sz="0" w:space="0" w:color="auto"/>
                                          </w:divBdr>
                                          <w:divsChild>
                                            <w:div w:id="404498741">
                                              <w:marLeft w:val="0"/>
                                              <w:marRight w:val="0"/>
                                              <w:marTop w:val="75"/>
                                              <w:marBottom w:val="30"/>
                                              <w:divBdr>
                                                <w:top w:val="none" w:sz="0" w:space="0" w:color="auto"/>
                                                <w:left w:val="none" w:sz="0" w:space="0" w:color="auto"/>
                                                <w:bottom w:val="none" w:sz="0" w:space="0" w:color="auto"/>
                                                <w:right w:val="none" w:sz="0" w:space="0" w:color="auto"/>
                                              </w:divBdr>
                                              <w:divsChild>
                                                <w:div w:id="548961542">
                                                  <w:marLeft w:val="0"/>
                                                  <w:marRight w:val="0"/>
                                                  <w:marTop w:val="0"/>
                                                  <w:marBottom w:val="0"/>
                                                  <w:divBdr>
                                                    <w:top w:val="none" w:sz="0" w:space="0" w:color="auto"/>
                                                    <w:left w:val="none" w:sz="0" w:space="0" w:color="auto"/>
                                                    <w:bottom w:val="none" w:sz="0" w:space="0" w:color="auto"/>
                                                    <w:right w:val="none" w:sz="0" w:space="0" w:color="auto"/>
                                                  </w:divBdr>
                                                </w:div>
                                                <w:div w:id="1769959297">
                                                  <w:marLeft w:val="0"/>
                                                  <w:marRight w:val="0"/>
                                                  <w:marTop w:val="0"/>
                                                  <w:marBottom w:val="0"/>
                                                  <w:divBdr>
                                                    <w:top w:val="none" w:sz="0" w:space="0" w:color="auto"/>
                                                    <w:left w:val="none" w:sz="0" w:space="0" w:color="auto"/>
                                                    <w:bottom w:val="none" w:sz="0" w:space="0" w:color="auto"/>
                                                    <w:right w:val="none" w:sz="0" w:space="0" w:color="auto"/>
                                                  </w:divBdr>
                                                </w:div>
                                                <w:div w:id="1966502255">
                                                  <w:marLeft w:val="0"/>
                                                  <w:marRight w:val="0"/>
                                                  <w:marTop w:val="0"/>
                                                  <w:marBottom w:val="0"/>
                                                  <w:divBdr>
                                                    <w:top w:val="none" w:sz="0" w:space="0" w:color="auto"/>
                                                    <w:left w:val="none" w:sz="0" w:space="0" w:color="auto"/>
                                                    <w:bottom w:val="none" w:sz="0" w:space="0" w:color="auto"/>
                                                    <w:right w:val="none" w:sz="0" w:space="0" w:color="auto"/>
                                                  </w:divBdr>
                                                </w:div>
                                                <w:div w:id="2107188497">
                                                  <w:marLeft w:val="0"/>
                                                  <w:marRight w:val="0"/>
                                                  <w:marTop w:val="0"/>
                                                  <w:marBottom w:val="0"/>
                                                  <w:divBdr>
                                                    <w:top w:val="none" w:sz="0" w:space="0" w:color="auto"/>
                                                    <w:left w:val="none" w:sz="0" w:space="0" w:color="auto"/>
                                                    <w:bottom w:val="none" w:sz="0" w:space="0" w:color="auto"/>
                                                    <w:right w:val="none" w:sz="0" w:space="0" w:color="auto"/>
                                                  </w:divBdr>
                                                  <w:divsChild>
                                                    <w:div w:id="1103649788">
                                                      <w:marLeft w:val="0"/>
                                                      <w:marRight w:val="0"/>
                                                      <w:marTop w:val="0"/>
                                                      <w:marBottom w:val="0"/>
                                                      <w:divBdr>
                                                        <w:top w:val="none" w:sz="0" w:space="0" w:color="auto"/>
                                                        <w:left w:val="none" w:sz="0" w:space="0" w:color="auto"/>
                                                        <w:bottom w:val="none" w:sz="0" w:space="0" w:color="auto"/>
                                                        <w:right w:val="none" w:sz="0" w:space="0" w:color="auto"/>
                                                      </w:divBdr>
                                                      <w:divsChild>
                                                        <w:div w:id="1502037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19072446">
                                  <w:marLeft w:val="0"/>
                                  <w:marRight w:val="0"/>
                                  <w:marTop w:val="0"/>
                                  <w:marBottom w:val="0"/>
                                  <w:divBdr>
                                    <w:top w:val="none" w:sz="0" w:space="0" w:color="auto"/>
                                    <w:left w:val="none" w:sz="0" w:space="0" w:color="auto"/>
                                    <w:bottom w:val="single" w:sz="6" w:space="7" w:color="E1E8ED"/>
                                    <w:right w:val="none" w:sz="0" w:space="0" w:color="auto"/>
                                  </w:divBdr>
                                  <w:divsChild>
                                    <w:div w:id="1487012481">
                                      <w:marLeft w:val="0"/>
                                      <w:marRight w:val="0"/>
                                      <w:marTop w:val="0"/>
                                      <w:marBottom w:val="0"/>
                                      <w:divBdr>
                                        <w:top w:val="none" w:sz="0" w:space="0" w:color="auto"/>
                                        <w:left w:val="none" w:sz="0" w:space="0" w:color="auto"/>
                                        <w:bottom w:val="none" w:sz="0" w:space="0" w:color="auto"/>
                                        <w:right w:val="none" w:sz="0" w:space="0" w:color="auto"/>
                                      </w:divBdr>
                                      <w:divsChild>
                                        <w:div w:id="868295618">
                                          <w:marLeft w:val="0"/>
                                          <w:marRight w:val="0"/>
                                          <w:marTop w:val="0"/>
                                          <w:marBottom w:val="0"/>
                                          <w:divBdr>
                                            <w:top w:val="none" w:sz="0" w:space="0" w:color="auto"/>
                                            <w:left w:val="none" w:sz="0" w:space="0" w:color="auto"/>
                                            <w:bottom w:val="none" w:sz="0" w:space="0" w:color="auto"/>
                                            <w:right w:val="none" w:sz="0" w:space="0" w:color="auto"/>
                                          </w:divBdr>
                                          <w:divsChild>
                                            <w:div w:id="1271543613">
                                              <w:marLeft w:val="0"/>
                                              <w:marRight w:val="0"/>
                                              <w:marTop w:val="75"/>
                                              <w:marBottom w:val="30"/>
                                              <w:divBdr>
                                                <w:top w:val="none" w:sz="0" w:space="0" w:color="auto"/>
                                                <w:left w:val="none" w:sz="0" w:space="0" w:color="auto"/>
                                                <w:bottom w:val="none" w:sz="0" w:space="0" w:color="auto"/>
                                                <w:right w:val="none" w:sz="0" w:space="0" w:color="auto"/>
                                              </w:divBdr>
                                              <w:divsChild>
                                                <w:div w:id="437525560">
                                                  <w:marLeft w:val="0"/>
                                                  <w:marRight w:val="0"/>
                                                  <w:marTop w:val="0"/>
                                                  <w:marBottom w:val="0"/>
                                                  <w:divBdr>
                                                    <w:top w:val="none" w:sz="0" w:space="0" w:color="auto"/>
                                                    <w:left w:val="none" w:sz="0" w:space="0" w:color="auto"/>
                                                    <w:bottom w:val="none" w:sz="0" w:space="0" w:color="auto"/>
                                                    <w:right w:val="none" w:sz="0" w:space="0" w:color="auto"/>
                                                  </w:divBdr>
                                                </w:div>
                                                <w:div w:id="465780594">
                                                  <w:marLeft w:val="0"/>
                                                  <w:marRight w:val="0"/>
                                                  <w:marTop w:val="0"/>
                                                  <w:marBottom w:val="0"/>
                                                  <w:divBdr>
                                                    <w:top w:val="none" w:sz="0" w:space="0" w:color="auto"/>
                                                    <w:left w:val="none" w:sz="0" w:space="0" w:color="auto"/>
                                                    <w:bottom w:val="none" w:sz="0" w:space="0" w:color="auto"/>
                                                    <w:right w:val="none" w:sz="0" w:space="0" w:color="auto"/>
                                                  </w:divBdr>
                                                </w:div>
                                                <w:div w:id="575474816">
                                                  <w:marLeft w:val="0"/>
                                                  <w:marRight w:val="0"/>
                                                  <w:marTop w:val="0"/>
                                                  <w:marBottom w:val="0"/>
                                                  <w:divBdr>
                                                    <w:top w:val="none" w:sz="0" w:space="0" w:color="auto"/>
                                                    <w:left w:val="none" w:sz="0" w:space="0" w:color="auto"/>
                                                    <w:bottom w:val="none" w:sz="0" w:space="0" w:color="auto"/>
                                                    <w:right w:val="none" w:sz="0" w:space="0" w:color="auto"/>
                                                  </w:divBdr>
                                                </w:div>
                                                <w:div w:id="700866104">
                                                  <w:marLeft w:val="0"/>
                                                  <w:marRight w:val="0"/>
                                                  <w:marTop w:val="0"/>
                                                  <w:marBottom w:val="0"/>
                                                  <w:divBdr>
                                                    <w:top w:val="none" w:sz="0" w:space="0" w:color="auto"/>
                                                    <w:left w:val="none" w:sz="0" w:space="0" w:color="auto"/>
                                                    <w:bottom w:val="none" w:sz="0" w:space="0" w:color="auto"/>
                                                    <w:right w:val="none" w:sz="0" w:space="0" w:color="auto"/>
                                                  </w:divBdr>
                                                </w:div>
                                                <w:div w:id="1825705179">
                                                  <w:marLeft w:val="0"/>
                                                  <w:marRight w:val="0"/>
                                                  <w:marTop w:val="0"/>
                                                  <w:marBottom w:val="0"/>
                                                  <w:divBdr>
                                                    <w:top w:val="none" w:sz="0" w:space="0" w:color="auto"/>
                                                    <w:left w:val="none" w:sz="0" w:space="0" w:color="auto"/>
                                                    <w:bottom w:val="none" w:sz="0" w:space="0" w:color="auto"/>
                                                    <w:right w:val="none" w:sz="0" w:space="0" w:color="auto"/>
                                                  </w:divBdr>
                                                  <w:divsChild>
                                                    <w:div w:id="960380862">
                                                      <w:marLeft w:val="0"/>
                                                      <w:marRight w:val="0"/>
                                                      <w:marTop w:val="0"/>
                                                      <w:marBottom w:val="0"/>
                                                      <w:divBdr>
                                                        <w:top w:val="none" w:sz="0" w:space="0" w:color="auto"/>
                                                        <w:left w:val="none" w:sz="0" w:space="0" w:color="auto"/>
                                                        <w:bottom w:val="none" w:sz="0" w:space="0" w:color="auto"/>
                                                        <w:right w:val="none" w:sz="0" w:space="0" w:color="auto"/>
                                                      </w:divBdr>
                                                      <w:divsChild>
                                                        <w:div w:id="7520481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00927464">
                                          <w:marLeft w:val="0"/>
                                          <w:marRight w:val="0"/>
                                          <w:marTop w:val="0"/>
                                          <w:marBottom w:val="0"/>
                                          <w:divBdr>
                                            <w:top w:val="none" w:sz="0" w:space="0" w:color="auto"/>
                                            <w:left w:val="none" w:sz="0" w:space="0" w:color="auto"/>
                                            <w:bottom w:val="none" w:sz="0" w:space="0" w:color="auto"/>
                                            <w:right w:val="none" w:sz="0" w:space="0" w:color="auto"/>
                                          </w:divBdr>
                                        </w:div>
                                        <w:div w:id="1741514511">
                                          <w:marLeft w:val="0"/>
                                          <w:marRight w:val="0"/>
                                          <w:marTop w:val="0"/>
                                          <w:marBottom w:val="0"/>
                                          <w:divBdr>
                                            <w:top w:val="none" w:sz="0" w:space="0" w:color="auto"/>
                                            <w:left w:val="none" w:sz="0" w:space="0" w:color="auto"/>
                                            <w:bottom w:val="none" w:sz="0" w:space="0" w:color="auto"/>
                                            <w:right w:val="none" w:sz="0" w:space="0" w:color="auto"/>
                                          </w:divBdr>
                                        </w:div>
                                        <w:div w:id="2089961965">
                                          <w:marLeft w:val="0"/>
                                          <w:marRight w:val="0"/>
                                          <w:marTop w:val="0"/>
                                          <w:marBottom w:val="0"/>
                                          <w:divBdr>
                                            <w:top w:val="none" w:sz="0" w:space="0" w:color="auto"/>
                                            <w:left w:val="none" w:sz="0" w:space="0" w:color="auto"/>
                                            <w:bottom w:val="none" w:sz="0" w:space="0" w:color="auto"/>
                                            <w:right w:val="none" w:sz="0" w:space="0" w:color="auto"/>
                                          </w:divBdr>
                                          <w:divsChild>
                                            <w:div w:id="1370761292">
                                              <w:marLeft w:val="0"/>
                                              <w:marRight w:val="0"/>
                                              <w:marTop w:val="0"/>
                                              <w:marBottom w:val="0"/>
                                              <w:divBdr>
                                                <w:top w:val="none" w:sz="0" w:space="0" w:color="auto"/>
                                                <w:left w:val="none" w:sz="0" w:space="0" w:color="auto"/>
                                                <w:bottom w:val="none" w:sz="0" w:space="0" w:color="auto"/>
                                                <w:right w:val="none" w:sz="0" w:space="0" w:color="auto"/>
                                              </w:divBdr>
                                              <w:divsChild>
                                                <w:div w:id="13090927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22075823">
                                  <w:marLeft w:val="0"/>
                                  <w:marRight w:val="0"/>
                                  <w:marTop w:val="0"/>
                                  <w:marBottom w:val="0"/>
                                  <w:divBdr>
                                    <w:top w:val="none" w:sz="0" w:space="0" w:color="auto"/>
                                    <w:left w:val="none" w:sz="0" w:space="0" w:color="auto"/>
                                    <w:bottom w:val="single" w:sz="6" w:space="7" w:color="E1E8ED"/>
                                    <w:right w:val="none" w:sz="0" w:space="0" w:color="auto"/>
                                  </w:divBdr>
                                  <w:divsChild>
                                    <w:div w:id="555045878">
                                      <w:marLeft w:val="0"/>
                                      <w:marRight w:val="0"/>
                                      <w:marTop w:val="0"/>
                                      <w:marBottom w:val="0"/>
                                      <w:divBdr>
                                        <w:top w:val="none" w:sz="0" w:space="0" w:color="auto"/>
                                        <w:left w:val="none" w:sz="0" w:space="0" w:color="auto"/>
                                        <w:bottom w:val="none" w:sz="0" w:space="0" w:color="auto"/>
                                        <w:right w:val="none" w:sz="0" w:space="0" w:color="auto"/>
                                      </w:divBdr>
                                      <w:divsChild>
                                        <w:div w:id="116683543">
                                          <w:marLeft w:val="0"/>
                                          <w:marRight w:val="0"/>
                                          <w:marTop w:val="0"/>
                                          <w:marBottom w:val="0"/>
                                          <w:divBdr>
                                            <w:top w:val="none" w:sz="0" w:space="0" w:color="auto"/>
                                            <w:left w:val="none" w:sz="0" w:space="0" w:color="auto"/>
                                            <w:bottom w:val="none" w:sz="0" w:space="0" w:color="auto"/>
                                            <w:right w:val="none" w:sz="0" w:space="0" w:color="auto"/>
                                          </w:divBdr>
                                        </w:div>
                                        <w:div w:id="603927993">
                                          <w:marLeft w:val="0"/>
                                          <w:marRight w:val="0"/>
                                          <w:marTop w:val="0"/>
                                          <w:marBottom w:val="0"/>
                                          <w:divBdr>
                                            <w:top w:val="none" w:sz="0" w:space="0" w:color="auto"/>
                                            <w:left w:val="none" w:sz="0" w:space="0" w:color="auto"/>
                                            <w:bottom w:val="none" w:sz="0" w:space="0" w:color="auto"/>
                                            <w:right w:val="none" w:sz="0" w:space="0" w:color="auto"/>
                                          </w:divBdr>
                                          <w:divsChild>
                                            <w:div w:id="1476726899">
                                              <w:marLeft w:val="0"/>
                                              <w:marRight w:val="0"/>
                                              <w:marTop w:val="75"/>
                                              <w:marBottom w:val="30"/>
                                              <w:divBdr>
                                                <w:top w:val="none" w:sz="0" w:space="0" w:color="auto"/>
                                                <w:left w:val="none" w:sz="0" w:space="0" w:color="auto"/>
                                                <w:bottom w:val="none" w:sz="0" w:space="0" w:color="auto"/>
                                                <w:right w:val="none" w:sz="0" w:space="0" w:color="auto"/>
                                              </w:divBdr>
                                              <w:divsChild>
                                                <w:div w:id="292641495">
                                                  <w:marLeft w:val="0"/>
                                                  <w:marRight w:val="0"/>
                                                  <w:marTop w:val="0"/>
                                                  <w:marBottom w:val="0"/>
                                                  <w:divBdr>
                                                    <w:top w:val="none" w:sz="0" w:space="0" w:color="auto"/>
                                                    <w:left w:val="none" w:sz="0" w:space="0" w:color="auto"/>
                                                    <w:bottom w:val="none" w:sz="0" w:space="0" w:color="auto"/>
                                                    <w:right w:val="none" w:sz="0" w:space="0" w:color="auto"/>
                                                  </w:divBdr>
                                                </w:div>
                                                <w:div w:id="425268923">
                                                  <w:marLeft w:val="0"/>
                                                  <w:marRight w:val="0"/>
                                                  <w:marTop w:val="0"/>
                                                  <w:marBottom w:val="0"/>
                                                  <w:divBdr>
                                                    <w:top w:val="none" w:sz="0" w:space="0" w:color="auto"/>
                                                    <w:left w:val="none" w:sz="0" w:space="0" w:color="auto"/>
                                                    <w:bottom w:val="none" w:sz="0" w:space="0" w:color="auto"/>
                                                    <w:right w:val="none" w:sz="0" w:space="0" w:color="auto"/>
                                                  </w:divBdr>
                                                </w:div>
                                                <w:div w:id="1527870367">
                                                  <w:marLeft w:val="0"/>
                                                  <w:marRight w:val="0"/>
                                                  <w:marTop w:val="0"/>
                                                  <w:marBottom w:val="0"/>
                                                  <w:divBdr>
                                                    <w:top w:val="none" w:sz="0" w:space="0" w:color="auto"/>
                                                    <w:left w:val="none" w:sz="0" w:space="0" w:color="auto"/>
                                                    <w:bottom w:val="none" w:sz="0" w:space="0" w:color="auto"/>
                                                    <w:right w:val="none" w:sz="0" w:space="0" w:color="auto"/>
                                                  </w:divBdr>
                                                  <w:divsChild>
                                                    <w:div w:id="1341158537">
                                                      <w:marLeft w:val="0"/>
                                                      <w:marRight w:val="0"/>
                                                      <w:marTop w:val="0"/>
                                                      <w:marBottom w:val="0"/>
                                                      <w:divBdr>
                                                        <w:top w:val="none" w:sz="0" w:space="0" w:color="auto"/>
                                                        <w:left w:val="none" w:sz="0" w:space="0" w:color="auto"/>
                                                        <w:bottom w:val="none" w:sz="0" w:space="0" w:color="auto"/>
                                                        <w:right w:val="none" w:sz="0" w:space="0" w:color="auto"/>
                                                      </w:divBdr>
                                                      <w:divsChild>
                                                        <w:div w:id="5084517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15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634210">
                                  <w:marLeft w:val="0"/>
                                  <w:marRight w:val="0"/>
                                  <w:marTop w:val="0"/>
                                  <w:marBottom w:val="0"/>
                                  <w:divBdr>
                                    <w:top w:val="none" w:sz="0" w:space="0" w:color="auto"/>
                                    <w:left w:val="none" w:sz="0" w:space="0" w:color="auto"/>
                                    <w:bottom w:val="single" w:sz="6" w:space="7" w:color="E1E8ED"/>
                                    <w:right w:val="none" w:sz="0" w:space="0" w:color="auto"/>
                                  </w:divBdr>
                                  <w:divsChild>
                                    <w:div w:id="243881020">
                                      <w:marLeft w:val="0"/>
                                      <w:marRight w:val="0"/>
                                      <w:marTop w:val="0"/>
                                      <w:marBottom w:val="0"/>
                                      <w:divBdr>
                                        <w:top w:val="none" w:sz="0" w:space="0" w:color="auto"/>
                                        <w:left w:val="none" w:sz="0" w:space="0" w:color="auto"/>
                                        <w:bottom w:val="none" w:sz="0" w:space="0" w:color="auto"/>
                                        <w:right w:val="none" w:sz="0" w:space="0" w:color="auto"/>
                                      </w:divBdr>
                                      <w:divsChild>
                                        <w:div w:id="254678024">
                                          <w:marLeft w:val="0"/>
                                          <w:marRight w:val="0"/>
                                          <w:marTop w:val="0"/>
                                          <w:marBottom w:val="0"/>
                                          <w:divBdr>
                                            <w:top w:val="none" w:sz="0" w:space="0" w:color="auto"/>
                                            <w:left w:val="none" w:sz="0" w:space="0" w:color="auto"/>
                                            <w:bottom w:val="none" w:sz="0" w:space="0" w:color="auto"/>
                                            <w:right w:val="none" w:sz="0" w:space="0" w:color="auto"/>
                                          </w:divBdr>
                                          <w:divsChild>
                                            <w:div w:id="851644004">
                                              <w:marLeft w:val="0"/>
                                              <w:marRight w:val="0"/>
                                              <w:marTop w:val="75"/>
                                              <w:marBottom w:val="30"/>
                                              <w:divBdr>
                                                <w:top w:val="none" w:sz="0" w:space="0" w:color="auto"/>
                                                <w:left w:val="none" w:sz="0" w:space="0" w:color="auto"/>
                                                <w:bottom w:val="none" w:sz="0" w:space="0" w:color="auto"/>
                                                <w:right w:val="none" w:sz="0" w:space="0" w:color="auto"/>
                                              </w:divBdr>
                                              <w:divsChild>
                                                <w:div w:id="481166695">
                                                  <w:marLeft w:val="0"/>
                                                  <w:marRight w:val="0"/>
                                                  <w:marTop w:val="0"/>
                                                  <w:marBottom w:val="0"/>
                                                  <w:divBdr>
                                                    <w:top w:val="none" w:sz="0" w:space="0" w:color="auto"/>
                                                    <w:left w:val="none" w:sz="0" w:space="0" w:color="auto"/>
                                                    <w:bottom w:val="none" w:sz="0" w:space="0" w:color="auto"/>
                                                    <w:right w:val="none" w:sz="0" w:space="0" w:color="auto"/>
                                                  </w:divBdr>
                                                </w:div>
                                                <w:div w:id="750348100">
                                                  <w:marLeft w:val="0"/>
                                                  <w:marRight w:val="0"/>
                                                  <w:marTop w:val="0"/>
                                                  <w:marBottom w:val="0"/>
                                                  <w:divBdr>
                                                    <w:top w:val="none" w:sz="0" w:space="0" w:color="auto"/>
                                                    <w:left w:val="none" w:sz="0" w:space="0" w:color="auto"/>
                                                    <w:bottom w:val="none" w:sz="0" w:space="0" w:color="auto"/>
                                                    <w:right w:val="none" w:sz="0" w:space="0" w:color="auto"/>
                                                  </w:divBdr>
                                                  <w:divsChild>
                                                    <w:div w:id="1022172784">
                                                      <w:marLeft w:val="0"/>
                                                      <w:marRight w:val="0"/>
                                                      <w:marTop w:val="0"/>
                                                      <w:marBottom w:val="0"/>
                                                      <w:divBdr>
                                                        <w:top w:val="none" w:sz="0" w:space="0" w:color="auto"/>
                                                        <w:left w:val="none" w:sz="0" w:space="0" w:color="auto"/>
                                                        <w:bottom w:val="none" w:sz="0" w:space="0" w:color="auto"/>
                                                        <w:right w:val="none" w:sz="0" w:space="0" w:color="auto"/>
                                                      </w:divBdr>
                                                      <w:divsChild>
                                                        <w:div w:id="2681965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3735888">
                                                  <w:marLeft w:val="0"/>
                                                  <w:marRight w:val="0"/>
                                                  <w:marTop w:val="0"/>
                                                  <w:marBottom w:val="0"/>
                                                  <w:divBdr>
                                                    <w:top w:val="none" w:sz="0" w:space="0" w:color="auto"/>
                                                    <w:left w:val="none" w:sz="0" w:space="0" w:color="auto"/>
                                                    <w:bottom w:val="none" w:sz="0" w:space="0" w:color="auto"/>
                                                    <w:right w:val="none" w:sz="0" w:space="0" w:color="auto"/>
                                                  </w:divBdr>
                                                </w:div>
                                                <w:div w:id="13322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9876">
                                  <w:marLeft w:val="0"/>
                                  <w:marRight w:val="0"/>
                                  <w:marTop w:val="0"/>
                                  <w:marBottom w:val="0"/>
                                  <w:divBdr>
                                    <w:top w:val="none" w:sz="0" w:space="0" w:color="auto"/>
                                    <w:left w:val="none" w:sz="0" w:space="0" w:color="auto"/>
                                    <w:bottom w:val="single" w:sz="6" w:space="7" w:color="E1E8ED"/>
                                    <w:right w:val="none" w:sz="0" w:space="0" w:color="auto"/>
                                  </w:divBdr>
                                  <w:divsChild>
                                    <w:div w:id="441264642">
                                      <w:marLeft w:val="0"/>
                                      <w:marRight w:val="0"/>
                                      <w:marTop w:val="0"/>
                                      <w:marBottom w:val="0"/>
                                      <w:divBdr>
                                        <w:top w:val="none" w:sz="0" w:space="0" w:color="auto"/>
                                        <w:left w:val="none" w:sz="0" w:space="0" w:color="auto"/>
                                        <w:bottom w:val="none" w:sz="0" w:space="0" w:color="auto"/>
                                        <w:right w:val="none" w:sz="0" w:space="0" w:color="auto"/>
                                      </w:divBdr>
                                      <w:divsChild>
                                        <w:div w:id="340350913">
                                          <w:marLeft w:val="0"/>
                                          <w:marRight w:val="0"/>
                                          <w:marTop w:val="0"/>
                                          <w:marBottom w:val="0"/>
                                          <w:divBdr>
                                            <w:top w:val="none" w:sz="0" w:space="0" w:color="auto"/>
                                            <w:left w:val="none" w:sz="0" w:space="0" w:color="auto"/>
                                            <w:bottom w:val="none" w:sz="0" w:space="0" w:color="auto"/>
                                            <w:right w:val="none" w:sz="0" w:space="0" w:color="auto"/>
                                          </w:divBdr>
                                        </w:div>
                                        <w:div w:id="1656034419">
                                          <w:marLeft w:val="0"/>
                                          <w:marRight w:val="0"/>
                                          <w:marTop w:val="0"/>
                                          <w:marBottom w:val="0"/>
                                          <w:divBdr>
                                            <w:top w:val="none" w:sz="0" w:space="0" w:color="auto"/>
                                            <w:left w:val="none" w:sz="0" w:space="0" w:color="auto"/>
                                            <w:bottom w:val="none" w:sz="0" w:space="0" w:color="auto"/>
                                            <w:right w:val="none" w:sz="0" w:space="0" w:color="auto"/>
                                          </w:divBdr>
                                          <w:divsChild>
                                            <w:div w:id="546993860">
                                              <w:marLeft w:val="0"/>
                                              <w:marRight w:val="0"/>
                                              <w:marTop w:val="75"/>
                                              <w:marBottom w:val="30"/>
                                              <w:divBdr>
                                                <w:top w:val="none" w:sz="0" w:space="0" w:color="auto"/>
                                                <w:left w:val="none" w:sz="0" w:space="0" w:color="auto"/>
                                                <w:bottom w:val="none" w:sz="0" w:space="0" w:color="auto"/>
                                                <w:right w:val="none" w:sz="0" w:space="0" w:color="auto"/>
                                              </w:divBdr>
                                              <w:divsChild>
                                                <w:div w:id="227423009">
                                                  <w:marLeft w:val="0"/>
                                                  <w:marRight w:val="0"/>
                                                  <w:marTop w:val="0"/>
                                                  <w:marBottom w:val="0"/>
                                                  <w:divBdr>
                                                    <w:top w:val="none" w:sz="0" w:space="0" w:color="auto"/>
                                                    <w:left w:val="none" w:sz="0" w:space="0" w:color="auto"/>
                                                    <w:bottom w:val="none" w:sz="0" w:space="0" w:color="auto"/>
                                                    <w:right w:val="none" w:sz="0" w:space="0" w:color="auto"/>
                                                  </w:divBdr>
                                                  <w:divsChild>
                                                    <w:div w:id="1647011053">
                                                      <w:marLeft w:val="0"/>
                                                      <w:marRight w:val="0"/>
                                                      <w:marTop w:val="0"/>
                                                      <w:marBottom w:val="0"/>
                                                      <w:divBdr>
                                                        <w:top w:val="none" w:sz="0" w:space="0" w:color="auto"/>
                                                        <w:left w:val="none" w:sz="0" w:space="0" w:color="auto"/>
                                                        <w:bottom w:val="none" w:sz="0" w:space="0" w:color="auto"/>
                                                        <w:right w:val="none" w:sz="0" w:space="0" w:color="auto"/>
                                                      </w:divBdr>
                                                      <w:divsChild>
                                                        <w:div w:id="4252755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1600936">
                                                  <w:marLeft w:val="0"/>
                                                  <w:marRight w:val="0"/>
                                                  <w:marTop w:val="0"/>
                                                  <w:marBottom w:val="0"/>
                                                  <w:divBdr>
                                                    <w:top w:val="none" w:sz="0" w:space="0" w:color="auto"/>
                                                    <w:left w:val="none" w:sz="0" w:space="0" w:color="auto"/>
                                                    <w:bottom w:val="none" w:sz="0" w:space="0" w:color="auto"/>
                                                    <w:right w:val="none" w:sz="0" w:space="0" w:color="auto"/>
                                                  </w:divBdr>
                                                </w:div>
                                                <w:div w:id="880824463">
                                                  <w:marLeft w:val="0"/>
                                                  <w:marRight w:val="0"/>
                                                  <w:marTop w:val="0"/>
                                                  <w:marBottom w:val="0"/>
                                                  <w:divBdr>
                                                    <w:top w:val="none" w:sz="0" w:space="0" w:color="auto"/>
                                                    <w:left w:val="none" w:sz="0" w:space="0" w:color="auto"/>
                                                    <w:bottom w:val="none" w:sz="0" w:space="0" w:color="auto"/>
                                                    <w:right w:val="none" w:sz="0" w:space="0" w:color="auto"/>
                                                  </w:divBdr>
                                                </w:div>
                                                <w:div w:id="11601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13225">
                                  <w:marLeft w:val="0"/>
                                  <w:marRight w:val="0"/>
                                  <w:marTop w:val="0"/>
                                  <w:marBottom w:val="0"/>
                                  <w:divBdr>
                                    <w:top w:val="none" w:sz="0" w:space="0" w:color="auto"/>
                                    <w:left w:val="none" w:sz="0" w:space="0" w:color="auto"/>
                                    <w:bottom w:val="single" w:sz="6" w:space="7" w:color="E1E8ED"/>
                                    <w:right w:val="none" w:sz="0" w:space="0" w:color="auto"/>
                                  </w:divBdr>
                                  <w:divsChild>
                                    <w:div w:id="1784837049">
                                      <w:marLeft w:val="0"/>
                                      <w:marRight w:val="0"/>
                                      <w:marTop w:val="0"/>
                                      <w:marBottom w:val="0"/>
                                      <w:divBdr>
                                        <w:top w:val="none" w:sz="0" w:space="0" w:color="auto"/>
                                        <w:left w:val="none" w:sz="0" w:space="0" w:color="auto"/>
                                        <w:bottom w:val="none" w:sz="0" w:space="0" w:color="auto"/>
                                        <w:right w:val="none" w:sz="0" w:space="0" w:color="auto"/>
                                      </w:divBdr>
                                      <w:divsChild>
                                        <w:div w:id="777606274">
                                          <w:marLeft w:val="0"/>
                                          <w:marRight w:val="0"/>
                                          <w:marTop w:val="0"/>
                                          <w:marBottom w:val="0"/>
                                          <w:divBdr>
                                            <w:top w:val="none" w:sz="0" w:space="0" w:color="auto"/>
                                            <w:left w:val="none" w:sz="0" w:space="0" w:color="auto"/>
                                            <w:bottom w:val="none" w:sz="0" w:space="0" w:color="auto"/>
                                            <w:right w:val="none" w:sz="0" w:space="0" w:color="auto"/>
                                          </w:divBdr>
                                        </w:div>
                                        <w:div w:id="1814060562">
                                          <w:marLeft w:val="0"/>
                                          <w:marRight w:val="0"/>
                                          <w:marTop w:val="0"/>
                                          <w:marBottom w:val="0"/>
                                          <w:divBdr>
                                            <w:top w:val="none" w:sz="0" w:space="0" w:color="auto"/>
                                            <w:left w:val="none" w:sz="0" w:space="0" w:color="auto"/>
                                            <w:bottom w:val="none" w:sz="0" w:space="0" w:color="auto"/>
                                            <w:right w:val="none" w:sz="0" w:space="0" w:color="auto"/>
                                          </w:divBdr>
                                          <w:divsChild>
                                            <w:div w:id="624194554">
                                              <w:marLeft w:val="0"/>
                                              <w:marRight w:val="0"/>
                                              <w:marTop w:val="75"/>
                                              <w:marBottom w:val="30"/>
                                              <w:divBdr>
                                                <w:top w:val="none" w:sz="0" w:space="0" w:color="auto"/>
                                                <w:left w:val="none" w:sz="0" w:space="0" w:color="auto"/>
                                                <w:bottom w:val="none" w:sz="0" w:space="0" w:color="auto"/>
                                                <w:right w:val="none" w:sz="0" w:space="0" w:color="auto"/>
                                              </w:divBdr>
                                              <w:divsChild>
                                                <w:div w:id="421999734">
                                                  <w:marLeft w:val="0"/>
                                                  <w:marRight w:val="0"/>
                                                  <w:marTop w:val="0"/>
                                                  <w:marBottom w:val="0"/>
                                                  <w:divBdr>
                                                    <w:top w:val="none" w:sz="0" w:space="0" w:color="auto"/>
                                                    <w:left w:val="none" w:sz="0" w:space="0" w:color="auto"/>
                                                    <w:bottom w:val="none" w:sz="0" w:space="0" w:color="auto"/>
                                                    <w:right w:val="none" w:sz="0" w:space="0" w:color="auto"/>
                                                  </w:divBdr>
                                                  <w:divsChild>
                                                    <w:div w:id="386800052">
                                                      <w:marLeft w:val="0"/>
                                                      <w:marRight w:val="0"/>
                                                      <w:marTop w:val="0"/>
                                                      <w:marBottom w:val="0"/>
                                                      <w:divBdr>
                                                        <w:top w:val="none" w:sz="0" w:space="0" w:color="auto"/>
                                                        <w:left w:val="none" w:sz="0" w:space="0" w:color="auto"/>
                                                        <w:bottom w:val="none" w:sz="0" w:space="0" w:color="auto"/>
                                                        <w:right w:val="none" w:sz="0" w:space="0" w:color="auto"/>
                                                      </w:divBdr>
                                                      <w:divsChild>
                                                        <w:div w:id="17519301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2090577">
                                                  <w:marLeft w:val="0"/>
                                                  <w:marRight w:val="0"/>
                                                  <w:marTop w:val="0"/>
                                                  <w:marBottom w:val="0"/>
                                                  <w:divBdr>
                                                    <w:top w:val="none" w:sz="0" w:space="0" w:color="auto"/>
                                                    <w:left w:val="none" w:sz="0" w:space="0" w:color="auto"/>
                                                    <w:bottom w:val="none" w:sz="0" w:space="0" w:color="auto"/>
                                                    <w:right w:val="none" w:sz="0" w:space="0" w:color="auto"/>
                                                  </w:divBdr>
                                                </w:div>
                                                <w:div w:id="550189531">
                                                  <w:marLeft w:val="0"/>
                                                  <w:marRight w:val="0"/>
                                                  <w:marTop w:val="0"/>
                                                  <w:marBottom w:val="0"/>
                                                  <w:divBdr>
                                                    <w:top w:val="none" w:sz="0" w:space="0" w:color="auto"/>
                                                    <w:left w:val="none" w:sz="0" w:space="0" w:color="auto"/>
                                                    <w:bottom w:val="none" w:sz="0" w:space="0" w:color="auto"/>
                                                    <w:right w:val="none" w:sz="0" w:space="0" w:color="auto"/>
                                                  </w:divBdr>
                                                </w:div>
                                                <w:div w:id="8813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43221">
                                  <w:marLeft w:val="0"/>
                                  <w:marRight w:val="0"/>
                                  <w:marTop w:val="0"/>
                                  <w:marBottom w:val="0"/>
                                  <w:divBdr>
                                    <w:top w:val="none" w:sz="0" w:space="0" w:color="auto"/>
                                    <w:left w:val="none" w:sz="0" w:space="0" w:color="auto"/>
                                    <w:bottom w:val="single" w:sz="6" w:space="7" w:color="E1E8ED"/>
                                    <w:right w:val="none" w:sz="0" w:space="0" w:color="auto"/>
                                  </w:divBdr>
                                  <w:divsChild>
                                    <w:div w:id="1856377675">
                                      <w:marLeft w:val="0"/>
                                      <w:marRight w:val="0"/>
                                      <w:marTop w:val="0"/>
                                      <w:marBottom w:val="0"/>
                                      <w:divBdr>
                                        <w:top w:val="none" w:sz="0" w:space="0" w:color="auto"/>
                                        <w:left w:val="none" w:sz="0" w:space="0" w:color="auto"/>
                                        <w:bottom w:val="none" w:sz="0" w:space="0" w:color="auto"/>
                                        <w:right w:val="none" w:sz="0" w:space="0" w:color="auto"/>
                                      </w:divBdr>
                                      <w:divsChild>
                                        <w:div w:id="630939550">
                                          <w:marLeft w:val="0"/>
                                          <w:marRight w:val="0"/>
                                          <w:marTop w:val="0"/>
                                          <w:marBottom w:val="0"/>
                                          <w:divBdr>
                                            <w:top w:val="none" w:sz="0" w:space="0" w:color="auto"/>
                                            <w:left w:val="none" w:sz="0" w:space="0" w:color="auto"/>
                                            <w:bottom w:val="none" w:sz="0" w:space="0" w:color="auto"/>
                                            <w:right w:val="none" w:sz="0" w:space="0" w:color="auto"/>
                                          </w:divBdr>
                                          <w:divsChild>
                                            <w:div w:id="777914853">
                                              <w:marLeft w:val="0"/>
                                              <w:marRight w:val="0"/>
                                              <w:marTop w:val="75"/>
                                              <w:marBottom w:val="30"/>
                                              <w:divBdr>
                                                <w:top w:val="none" w:sz="0" w:space="0" w:color="auto"/>
                                                <w:left w:val="none" w:sz="0" w:space="0" w:color="auto"/>
                                                <w:bottom w:val="none" w:sz="0" w:space="0" w:color="auto"/>
                                                <w:right w:val="none" w:sz="0" w:space="0" w:color="auto"/>
                                              </w:divBdr>
                                              <w:divsChild>
                                                <w:div w:id="20329794">
                                                  <w:marLeft w:val="0"/>
                                                  <w:marRight w:val="0"/>
                                                  <w:marTop w:val="0"/>
                                                  <w:marBottom w:val="0"/>
                                                  <w:divBdr>
                                                    <w:top w:val="none" w:sz="0" w:space="0" w:color="auto"/>
                                                    <w:left w:val="none" w:sz="0" w:space="0" w:color="auto"/>
                                                    <w:bottom w:val="none" w:sz="0" w:space="0" w:color="auto"/>
                                                    <w:right w:val="none" w:sz="0" w:space="0" w:color="auto"/>
                                                  </w:divBdr>
                                                  <w:divsChild>
                                                    <w:div w:id="1894542650">
                                                      <w:marLeft w:val="0"/>
                                                      <w:marRight w:val="0"/>
                                                      <w:marTop w:val="0"/>
                                                      <w:marBottom w:val="0"/>
                                                      <w:divBdr>
                                                        <w:top w:val="none" w:sz="0" w:space="0" w:color="auto"/>
                                                        <w:left w:val="none" w:sz="0" w:space="0" w:color="auto"/>
                                                        <w:bottom w:val="none" w:sz="0" w:space="0" w:color="auto"/>
                                                        <w:right w:val="none" w:sz="0" w:space="0" w:color="auto"/>
                                                      </w:divBdr>
                                                      <w:divsChild>
                                                        <w:div w:id="16768042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710059">
                                                  <w:marLeft w:val="0"/>
                                                  <w:marRight w:val="0"/>
                                                  <w:marTop w:val="0"/>
                                                  <w:marBottom w:val="0"/>
                                                  <w:divBdr>
                                                    <w:top w:val="none" w:sz="0" w:space="0" w:color="auto"/>
                                                    <w:left w:val="none" w:sz="0" w:space="0" w:color="auto"/>
                                                    <w:bottom w:val="none" w:sz="0" w:space="0" w:color="auto"/>
                                                    <w:right w:val="none" w:sz="0" w:space="0" w:color="auto"/>
                                                  </w:divBdr>
                                                </w:div>
                                                <w:div w:id="589119080">
                                                  <w:marLeft w:val="0"/>
                                                  <w:marRight w:val="0"/>
                                                  <w:marTop w:val="0"/>
                                                  <w:marBottom w:val="0"/>
                                                  <w:divBdr>
                                                    <w:top w:val="none" w:sz="0" w:space="0" w:color="auto"/>
                                                    <w:left w:val="none" w:sz="0" w:space="0" w:color="auto"/>
                                                    <w:bottom w:val="none" w:sz="0" w:space="0" w:color="auto"/>
                                                    <w:right w:val="none" w:sz="0" w:space="0" w:color="auto"/>
                                                  </w:divBdr>
                                                </w:div>
                                                <w:div w:id="948271071">
                                                  <w:marLeft w:val="0"/>
                                                  <w:marRight w:val="0"/>
                                                  <w:marTop w:val="0"/>
                                                  <w:marBottom w:val="0"/>
                                                  <w:divBdr>
                                                    <w:top w:val="none" w:sz="0" w:space="0" w:color="auto"/>
                                                    <w:left w:val="none" w:sz="0" w:space="0" w:color="auto"/>
                                                    <w:bottom w:val="none" w:sz="0" w:space="0" w:color="auto"/>
                                                    <w:right w:val="none" w:sz="0" w:space="0" w:color="auto"/>
                                                  </w:divBdr>
                                                </w:div>
                                                <w:div w:id="13138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61925">
                                          <w:marLeft w:val="0"/>
                                          <w:marRight w:val="0"/>
                                          <w:marTop w:val="0"/>
                                          <w:marBottom w:val="0"/>
                                          <w:divBdr>
                                            <w:top w:val="none" w:sz="0" w:space="0" w:color="auto"/>
                                            <w:left w:val="none" w:sz="0" w:space="0" w:color="auto"/>
                                            <w:bottom w:val="none" w:sz="0" w:space="0" w:color="auto"/>
                                            <w:right w:val="none" w:sz="0" w:space="0" w:color="auto"/>
                                          </w:divBdr>
                                        </w:div>
                                        <w:div w:id="1079862852">
                                          <w:marLeft w:val="0"/>
                                          <w:marRight w:val="0"/>
                                          <w:marTop w:val="0"/>
                                          <w:marBottom w:val="0"/>
                                          <w:divBdr>
                                            <w:top w:val="none" w:sz="0" w:space="0" w:color="auto"/>
                                            <w:left w:val="none" w:sz="0" w:space="0" w:color="auto"/>
                                            <w:bottom w:val="none" w:sz="0" w:space="0" w:color="auto"/>
                                            <w:right w:val="none" w:sz="0" w:space="0" w:color="auto"/>
                                          </w:divBdr>
                                          <w:divsChild>
                                            <w:div w:id="1852991273">
                                              <w:marLeft w:val="0"/>
                                              <w:marRight w:val="0"/>
                                              <w:marTop w:val="150"/>
                                              <w:marBottom w:val="0"/>
                                              <w:divBdr>
                                                <w:top w:val="none" w:sz="0" w:space="9" w:color="auto"/>
                                                <w:left w:val="none" w:sz="0" w:space="0" w:color="auto"/>
                                                <w:bottom w:val="none" w:sz="0" w:space="9" w:color="auto"/>
                                                <w:right w:val="none" w:sz="0" w:space="0" w:color="auto"/>
                                              </w:divBdr>
                                              <w:divsChild>
                                                <w:div w:id="4814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4759">
                                          <w:marLeft w:val="0"/>
                                          <w:marRight w:val="0"/>
                                          <w:marTop w:val="0"/>
                                          <w:marBottom w:val="0"/>
                                          <w:divBdr>
                                            <w:top w:val="none" w:sz="0" w:space="0" w:color="auto"/>
                                            <w:left w:val="none" w:sz="0" w:space="0" w:color="auto"/>
                                            <w:bottom w:val="none" w:sz="0" w:space="0" w:color="auto"/>
                                            <w:right w:val="none" w:sz="0" w:space="0" w:color="auto"/>
                                          </w:divBdr>
                                        </w:div>
                                        <w:div w:id="1843084362">
                                          <w:marLeft w:val="0"/>
                                          <w:marRight w:val="0"/>
                                          <w:marTop w:val="0"/>
                                          <w:marBottom w:val="0"/>
                                          <w:divBdr>
                                            <w:top w:val="none" w:sz="0" w:space="0" w:color="auto"/>
                                            <w:left w:val="none" w:sz="0" w:space="0" w:color="auto"/>
                                            <w:bottom w:val="none" w:sz="0" w:space="0" w:color="auto"/>
                                            <w:right w:val="none" w:sz="0" w:space="0" w:color="auto"/>
                                          </w:divBdr>
                                          <w:divsChild>
                                            <w:div w:id="1953129438">
                                              <w:marLeft w:val="0"/>
                                              <w:marRight w:val="0"/>
                                              <w:marTop w:val="0"/>
                                              <w:marBottom w:val="0"/>
                                              <w:divBdr>
                                                <w:top w:val="none" w:sz="0" w:space="0" w:color="auto"/>
                                                <w:left w:val="none" w:sz="0" w:space="0" w:color="auto"/>
                                                <w:bottom w:val="none" w:sz="0" w:space="0" w:color="auto"/>
                                                <w:right w:val="none" w:sz="0" w:space="0" w:color="auto"/>
                                              </w:divBdr>
                                              <w:divsChild>
                                                <w:div w:id="16643567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3337411">
                                  <w:marLeft w:val="0"/>
                                  <w:marRight w:val="0"/>
                                  <w:marTop w:val="0"/>
                                  <w:marBottom w:val="0"/>
                                  <w:divBdr>
                                    <w:top w:val="none" w:sz="0" w:space="0" w:color="auto"/>
                                    <w:left w:val="none" w:sz="0" w:space="0" w:color="auto"/>
                                    <w:bottom w:val="single" w:sz="6" w:space="7" w:color="E1E8ED"/>
                                    <w:right w:val="none" w:sz="0" w:space="0" w:color="auto"/>
                                  </w:divBdr>
                                  <w:divsChild>
                                    <w:div w:id="1394811243">
                                      <w:marLeft w:val="0"/>
                                      <w:marRight w:val="0"/>
                                      <w:marTop w:val="0"/>
                                      <w:marBottom w:val="0"/>
                                      <w:divBdr>
                                        <w:top w:val="none" w:sz="0" w:space="0" w:color="auto"/>
                                        <w:left w:val="none" w:sz="0" w:space="0" w:color="auto"/>
                                        <w:bottom w:val="none" w:sz="0" w:space="0" w:color="auto"/>
                                        <w:right w:val="none" w:sz="0" w:space="0" w:color="auto"/>
                                      </w:divBdr>
                                      <w:divsChild>
                                        <w:div w:id="1348824690">
                                          <w:marLeft w:val="0"/>
                                          <w:marRight w:val="0"/>
                                          <w:marTop w:val="0"/>
                                          <w:marBottom w:val="0"/>
                                          <w:divBdr>
                                            <w:top w:val="none" w:sz="0" w:space="0" w:color="auto"/>
                                            <w:left w:val="none" w:sz="0" w:space="0" w:color="auto"/>
                                            <w:bottom w:val="none" w:sz="0" w:space="0" w:color="auto"/>
                                            <w:right w:val="none" w:sz="0" w:space="0" w:color="auto"/>
                                          </w:divBdr>
                                        </w:div>
                                        <w:div w:id="1605646345">
                                          <w:marLeft w:val="0"/>
                                          <w:marRight w:val="0"/>
                                          <w:marTop w:val="0"/>
                                          <w:marBottom w:val="0"/>
                                          <w:divBdr>
                                            <w:top w:val="none" w:sz="0" w:space="0" w:color="auto"/>
                                            <w:left w:val="none" w:sz="0" w:space="0" w:color="auto"/>
                                            <w:bottom w:val="none" w:sz="0" w:space="0" w:color="auto"/>
                                            <w:right w:val="none" w:sz="0" w:space="0" w:color="auto"/>
                                          </w:divBdr>
                                          <w:divsChild>
                                            <w:div w:id="1313287470">
                                              <w:marLeft w:val="0"/>
                                              <w:marRight w:val="0"/>
                                              <w:marTop w:val="75"/>
                                              <w:marBottom w:val="30"/>
                                              <w:divBdr>
                                                <w:top w:val="none" w:sz="0" w:space="0" w:color="auto"/>
                                                <w:left w:val="none" w:sz="0" w:space="0" w:color="auto"/>
                                                <w:bottom w:val="none" w:sz="0" w:space="0" w:color="auto"/>
                                                <w:right w:val="none" w:sz="0" w:space="0" w:color="auto"/>
                                              </w:divBdr>
                                              <w:divsChild>
                                                <w:div w:id="80218642">
                                                  <w:marLeft w:val="0"/>
                                                  <w:marRight w:val="0"/>
                                                  <w:marTop w:val="0"/>
                                                  <w:marBottom w:val="0"/>
                                                  <w:divBdr>
                                                    <w:top w:val="none" w:sz="0" w:space="0" w:color="auto"/>
                                                    <w:left w:val="none" w:sz="0" w:space="0" w:color="auto"/>
                                                    <w:bottom w:val="none" w:sz="0" w:space="0" w:color="auto"/>
                                                    <w:right w:val="none" w:sz="0" w:space="0" w:color="auto"/>
                                                  </w:divBdr>
                                                  <w:divsChild>
                                                    <w:div w:id="458453617">
                                                      <w:marLeft w:val="0"/>
                                                      <w:marRight w:val="0"/>
                                                      <w:marTop w:val="0"/>
                                                      <w:marBottom w:val="0"/>
                                                      <w:divBdr>
                                                        <w:top w:val="none" w:sz="0" w:space="0" w:color="auto"/>
                                                        <w:left w:val="none" w:sz="0" w:space="0" w:color="auto"/>
                                                        <w:bottom w:val="none" w:sz="0" w:space="0" w:color="auto"/>
                                                        <w:right w:val="none" w:sz="0" w:space="0" w:color="auto"/>
                                                      </w:divBdr>
                                                      <w:divsChild>
                                                        <w:div w:id="8162659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0834921">
                                                  <w:marLeft w:val="0"/>
                                                  <w:marRight w:val="0"/>
                                                  <w:marTop w:val="0"/>
                                                  <w:marBottom w:val="0"/>
                                                  <w:divBdr>
                                                    <w:top w:val="none" w:sz="0" w:space="0" w:color="auto"/>
                                                    <w:left w:val="none" w:sz="0" w:space="0" w:color="auto"/>
                                                    <w:bottom w:val="none" w:sz="0" w:space="0" w:color="auto"/>
                                                    <w:right w:val="none" w:sz="0" w:space="0" w:color="auto"/>
                                                  </w:divBdr>
                                                </w:div>
                                                <w:div w:id="964505812">
                                                  <w:marLeft w:val="0"/>
                                                  <w:marRight w:val="0"/>
                                                  <w:marTop w:val="0"/>
                                                  <w:marBottom w:val="0"/>
                                                  <w:divBdr>
                                                    <w:top w:val="none" w:sz="0" w:space="0" w:color="auto"/>
                                                    <w:left w:val="none" w:sz="0" w:space="0" w:color="auto"/>
                                                    <w:bottom w:val="none" w:sz="0" w:space="0" w:color="auto"/>
                                                    <w:right w:val="none" w:sz="0" w:space="0" w:color="auto"/>
                                                  </w:divBdr>
                                                </w:div>
                                                <w:div w:id="14780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47156">
                                  <w:marLeft w:val="0"/>
                                  <w:marRight w:val="0"/>
                                  <w:marTop w:val="0"/>
                                  <w:marBottom w:val="0"/>
                                  <w:divBdr>
                                    <w:top w:val="none" w:sz="0" w:space="0" w:color="auto"/>
                                    <w:left w:val="none" w:sz="0" w:space="0" w:color="auto"/>
                                    <w:bottom w:val="single" w:sz="6" w:space="7" w:color="E1E8ED"/>
                                    <w:right w:val="none" w:sz="0" w:space="0" w:color="auto"/>
                                  </w:divBdr>
                                  <w:divsChild>
                                    <w:div w:id="1141194927">
                                      <w:marLeft w:val="0"/>
                                      <w:marRight w:val="0"/>
                                      <w:marTop w:val="0"/>
                                      <w:marBottom w:val="0"/>
                                      <w:divBdr>
                                        <w:top w:val="none" w:sz="0" w:space="0" w:color="auto"/>
                                        <w:left w:val="none" w:sz="0" w:space="0" w:color="auto"/>
                                        <w:bottom w:val="none" w:sz="0" w:space="0" w:color="auto"/>
                                        <w:right w:val="none" w:sz="0" w:space="0" w:color="auto"/>
                                      </w:divBdr>
                                      <w:divsChild>
                                        <w:div w:id="866798262">
                                          <w:marLeft w:val="0"/>
                                          <w:marRight w:val="0"/>
                                          <w:marTop w:val="0"/>
                                          <w:marBottom w:val="0"/>
                                          <w:divBdr>
                                            <w:top w:val="none" w:sz="0" w:space="0" w:color="auto"/>
                                            <w:left w:val="none" w:sz="0" w:space="0" w:color="auto"/>
                                            <w:bottom w:val="none" w:sz="0" w:space="0" w:color="auto"/>
                                            <w:right w:val="none" w:sz="0" w:space="0" w:color="auto"/>
                                          </w:divBdr>
                                          <w:divsChild>
                                            <w:div w:id="151408844">
                                              <w:marLeft w:val="0"/>
                                              <w:marRight w:val="0"/>
                                              <w:marTop w:val="75"/>
                                              <w:marBottom w:val="30"/>
                                              <w:divBdr>
                                                <w:top w:val="none" w:sz="0" w:space="0" w:color="auto"/>
                                                <w:left w:val="none" w:sz="0" w:space="0" w:color="auto"/>
                                                <w:bottom w:val="none" w:sz="0" w:space="0" w:color="auto"/>
                                                <w:right w:val="none" w:sz="0" w:space="0" w:color="auto"/>
                                              </w:divBdr>
                                              <w:divsChild>
                                                <w:div w:id="702249552">
                                                  <w:marLeft w:val="0"/>
                                                  <w:marRight w:val="0"/>
                                                  <w:marTop w:val="0"/>
                                                  <w:marBottom w:val="0"/>
                                                  <w:divBdr>
                                                    <w:top w:val="none" w:sz="0" w:space="0" w:color="auto"/>
                                                    <w:left w:val="none" w:sz="0" w:space="0" w:color="auto"/>
                                                    <w:bottom w:val="none" w:sz="0" w:space="0" w:color="auto"/>
                                                    <w:right w:val="none" w:sz="0" w:space="0" w:color="auto"/>
                                                  </w:divBdr>
                                                </w:div>
                                                <w:div w:id="1047412395">
                                                  <w:marLeft w:val="0"/>
                                                  <w:marRight w:val="0"/>
                                                  <w:marTop w:val="0"/>
                                                  <w:marBottom w:val="0"/>
                                                  <w:divBdr>
                                                    <w:top w:val="none" w:sz="0" w:space="0" w:color="auto"/>
                                                    <w:left w:val="none" w:sz="0" w:space="0" w:color="auto"/>
                                                    <w:bottom w:val="none" w:sz="0" w:space="0" w:color="auto"/>
                                                    <w:right w:val="none" w:sz="0" w:space="0" w:color="auto"/>
                                                  </w:divBdr>
                                                </w:div>
                                                <w:div w:id="1904637507">
                                                  <w:marLeft w:val="0"/>
                                                  <w:marRight w:val="0"/>
                                                  <w:marTop w:val="0"/>
                                                  <w:marBottom w:val="0"/>
                                                  <w:divBdr>
                                                    <w:top w:val="none" w:sz="0" w:space="0" w:color="auto"/>
                                                    <w:left w:val="none" w:sz="0" w:space="0" w:color="auto"/>
                                                    <w:bottom w:val="none" w:sz="0" w:space="0" w:color="auto"/>
                                                    <w:right w:val="none" w:sz="0" w:space="0" w:color="auto"/>
                                                  </w:divBdr>
                                                  <w:divsChild>
                                                    <w:div w:id="2083604541">
                                                      <w:marLeft w:val="0"/>
                                                      <w:marRight w:val="0"/>
                                                      <w:marTop w:val="0"/>
                                                      <w:marBottom w:val="0"/>
                                                      <w:divBdr>
                                                        <w:top w:val="none" w:sz="0" w:space="0" w:color="auto"/>
                                                        <w:left w:val="none" w:sz="0" w:space="0" w:color="auto"/>
                                                        <w:bottom w:val="none" w:sz="0" w:space="0" w:color="auto"/>
                                                        <w:right w:val="none" w:sz="0" w:space="0" w:color="auto"/>
                                                      </w:divBdr>
                                                      <w:divsChild>
                                                        <w:div w:id="12751356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24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0619">
                                  <w:marLeft w:val="0"/>
                                  <w:marRight w:val="0"/>
                                  <w:marTop w:val="0"/>
                                  <w:marBottom w:val="0"/>
                                  <w:divBdr>
                                    <w:top w:val="none" w:sz="0" w:space="0" w:color="auto"/>
                                    <w:left w:val="none" w:sz="0" w:space="0" w:color="auto"/>
                                    <w:bottom w:val="single" w:sz="6" w:space="7" w:color="E1E8ED"/>
                                    <w:right w:val="none" w:sz="0" w:space="0" w:color="auto"/>
                                  </w:divBdr>
                                  <w:divsChild>
                                    <w:div w:id="1132211341">
                                      <w:marLeft w:val="0"/>
                                      <w:marRight w:val="0"/>
                                      <w:marTop w:val="0"/>
                                      <w:marBottom w:val="0"/>
                                      <w:divBdr>
                                        <w:top w:val="none" w:sz="0" w:space="0" w:color="auto"/>
                                        <w:left w:val="none" w:sz="0" w:space="0" w:color="auto"/>
                                        <w:bottom w:val="none" w:sz="0" w:space="0" w:color="auto"/>
                                        <w:right w:val="none" w:sz="0" w:space="0" w:color="auto"/>
                                      </w:divBdr>
                                      <w:divsChild>
                                        <w:div w:id="133835936">
                                          <w:marLeft w:val="0"/>
                                          <w:marRight w:val="0"/>
                                          <w:marTop w:val="0"/>
                                          <w:marBottom w:val="0"/>
                                          <w:divBdr>
                                            <w:top w:val="none" w:sz="0" w:space="0" w:color="auto"/>
                                            <w:left w:val="none" w:sz="0" w:space="0" w:color="auto"/>
                                            <w:bottom w:val="none" w:sz="0" w:space="0" w:color="auto"/>
                                            <w:right w:val="none" w:sz="0" w:space="0" w:color="auto"/>
                                          </w:divBdr>
                                        </w:div>
                                        <w:div w:id="1405910510">
                                          <w:marLeft w:val="0"/>
                                          <w:marRight w:val="0"/>
                                          <w:marTop w:val="0"/>
                                          <w:marBottom w:val="0"/>
                                          <w:divBdr>
                                            <w:top w:val="none" w:sz="0" w:space="0" w:color="auto"/>
                                            <w:left w:val="none" w:sz="0" w:space="0" w:color="auto"/>
                                            <w:bottom w:val="none" w:sz="0" w:space="0" w:color="auto"/>
                                            <w:right w:val="none" w:sz="0" w:space="0" w:color="auto"/>
                                          </w:divBdr>
                                          <w:divsChild>
                                            <w:div w:id="725027252">
                                              <w:marLeft w:val="0"/>
                                              <w:marRight w:val="0"/>
                                              <w:marTop w:val="75"/>
                                              <w:marBottom w:val="30"/>
                                              <w:divBdr>
                                                <w:top w:val="none" w:sz="0" w:space="0" w:color="auto"/>
                                                <w:left w:val="none" w:sz="0" w:space="0" w:color="auto"/>
                                                <w:bottom w:val="none" w:sz="0" w:space="0" w:color="auto"/>
                                                <w:right w:val="none" w:sz="0" w:space="0" w:color="auto"/>
                                              </w:divBdr>
                                              <w:divsChild>
                                                <w:div w:id="397096612">
                                                  <w:marLeft w:val="0"/>
                                                  <w:marRight w:val="0"/>
                                                  <w:marTop w:val="0"/>
                                                  <w:marBottom w:val="0"/>
                                                  <w:divBdr>
                                                    <w:top w:val="none" w:sz="0" w:space="0" w:color="auto"/>
                                                    <w:left w:val="none" w:sz="0" w:space="0" w:color="auto"/>
                                                    <w:bottom w:val="none" w:sz="0" w:space="0" w:color="auto"/>
                                                    <w:right w:val="none" w:sz="0" w:space="0" w:color="auto"/>
                                                  </w:divBdr>
                                                </w:div>
                                                <w:div w:id="1165437626">
                                                  <w:marLeft w:val="0"/>
                                                  <w:marRight w:val="0"/>
                                                  <w:marTop w:val="0"/>
                                                  <w:marBottom w:val="0"/>
                                                  <w:divBdr>
                                                    <w:top w:val="none" w:sz="0" w:space="0" w:color="auto"/>
                                                    <w:left w:val="none" w:sz="0" w:space="0" w:color="auto"/>
                                                    <w:bottom w:val="none" w:sz="0" w:space="0" w:color="auto"/>
                                                    <w:right w:val="none" w:sz="0" w:space="0" w:color="auto"/>
                                                  </w:divBdr>
                                                  <w:divsChild>
                                                    <w:div w:id="852494862">
                                                      <w:marLeft w:val="0"/>
                                                      <w:marRight w:val="0"/>
                                                      <w:marTop w:val="0"/>
                                                      <w:marBottom w:val="0"/>
                                                      <w:divBdr>
                                                        <w:top w:val="none" w:sz="0" w:space="0" w:color="auto"/>
                                                        <w:left w:val="none" w:sz="0" w:space="0" w:color="auto"/>
                                                        <w:bottom w:val="none" w:sz="0" w:space="0" w:color="auto"/>
                                                        <w:right w:val="none" w:sz="0" w:space="0" w:color="auto"/>
                                                      </w:divBdr>
                                                      <w:divsChild>
                                                        <w:div w:id="18856038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7353826">
                                                  <w:marLeft w:val="0"/>
                                                  <w:marRight w:val="0"/>
                                                  <w:marTop w:val="0"/>
                                                  <w:marBottom w:val="0"/>
                                                  <w:divBdr>
                                                    <w:top w:val="none" w:sz="0" w:space="0" w:color="auto"/>
                                                    <w:left w:val="none" w:sz="0" w:space="0" w:color="auto"/>
                                                    <w:bottom w:val="none" w:sz="0" w:space="0" w:color="auto"/>
                                                    <w:right w:val="none" w:sz="0" w:space="0" w:color="auto"/>
                                                  </w:divBdr>
                                                </w:div>
                                                <w:div w:id="17587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82019">
                                  <w:marLeft w:val="0"/>
                                  <w:marRight w:val="0"/>
                                  <w:marTop w:val="0"/>
                                  <w:marBottom w:val="0"/>
                                  <w:divBdr>
                                    <w:top w:val="none" w:sz="0" w:space="0" w:color="auto"/>
                                    <w:left w:val="none" w:sz="0" w:space="0" w:color="auto"/>
                                    <w:bottom w:val="single" w:sz="6" w:space="7" w:color="E1E8ED"/>
                                    <w:right w:val="none" w:sz="0" w:space="0" w:color="auto"/>
                                  </w:divBdr>
                                  <w:divsChild>
                                    <w:div w:id="1848327560">
                                      <w:marLeft w:val="0"/>
                                      <w:marRight w:val="0"/>
                                      <w:marTop w:val="0"/>
                                      <w:marBottom w:val="0"/>
                                      <w:divBdr>
                                        <w:top w:val="none" w:sz="0" w:space="0" w:color="auto"/>
                                        <w:left w:val="none" w:sz="0" w:space="0" w:color="auto"/>
                                        <w:bottom w:val="none" w:sz="0" w:space="0" w:color="auto"/>
                                        <w:right w:val="none" w:sz="0" w:space="0" w:color="auto"/>
                                      </w:divBdr>
                                      <w:divsChild>
                                        <w:div w:id="353111817">
                                          <w:marLeft w:val="0"/>
                                          <w:marRight w:val="0"/>
                                          <w:marTop w:val="0"/>
                                          <w:marBottom w:val="0"/>
                                          <w:divBdr>
                                            <w:top w:val="none" w:sz="0" w:space="0" w:color="auto"/>
                                            <w:left w:val="none" w:sz="0" w:space="0" w:color="auto"/>
                                            <w:bottom w:val="none" w:sz="0" w:space="0" w:color="auto"/>
                                            <w:right w:val="none" w:sz="0" w:space="0" w:color="auto"/>
                                          </w:divBdr>
                                        </w:div>
                                        <w:div w:id="1052147170">
                                          <w:marLeft w:val="0"/>
                                          <w:marRight w:val="0"/>
                                          <w:marTop w:val="0"/>
                                          <w:marBottom w:val="0"/>
                                          <w:divBdr>
                                            <w:top w:val="none" w:sz="0" w:space="0" w:color="auto"/>
                                            <w:left w:val="none" w:sz="0" w:space="0" w:color="auto"/>
                                            <w:bottom w:val="none" w:sz="0" w:space="0" w:color="auto"/>
                                            <w:right w:val="none" w:sz="0" w:space="0" w:color="auto"/>
                                          </w:divBdr>
                                          <w:divsChild>
                                            <w:div w:id="472916455">
                                              <w:marLeft w:val="0"/>
                                              <w:marRight w:val="0"/>
                                              <w:marTop w:val="75"/>
                                              <w:marBottom w:val="30"/>
                                              <w:divBdr>
                                                <w:top w:val="none" w:sz="0" w:space="0" w:color="auto"/>
                                                <w:left w:val="none" w:sz="0" w:space="0" w:color="auto"/>
                                                <w:bottom w:val="none" w:sz="0" w:space="0" w:color="auto"/>
                                                <w:right w:val="none" w:sz="0" w:space="0" w:color="auto"/>
                                              </w:divBdr>
                                              <w:divsChild>
                                                <w:div w:id="161510358">
                                                  <w:marLeft w:val="0"/>
                                                  <w:marRight w:val="0"/>
                                                  <w:marTop w:val="0"/>
                                                  <w:marBottom w:val="0"/>
                                                  <w:divBdr>
                                                    <w:top w:val="none" w:sz="0" w:space="0" w:color="auto"/>
                                                    <w:left w:val="none" w:sz="0" w:space="0" w:color="auto"/>
                                                    <w:bottom w:val="none" w:sz="0" w:space="0" w:color="auto"/>
                                                    <w:right w:val="none" w:sz="0" w:space="0" w:color="auto"/>
                                                  </w:divBdr>
                                                </w:div>
                                                <w:div w:id="549730722">
                                                  <w:marLeft w:val="0"/>
                                                  <w:marRight w:val="0"/>
                                                  <w:marTop w:val="0"/>
                                                  <w:marBottom w:val="0"/>
                                                  <w:divBdr>
                                                    <w:top w:val="none" w:sz="0" w:space="0" w:color="auto"/>
                                                    <w:left w:val="none" w:sz="0" w:space="0" w:color="auto"/>
                                                    <w:bottom w:val="none" w:sz="0" w:space="0" w:color="auto"/>
                                                    <w:right w:val="none" w:sz="0" w:space="0" w:color="auto"/>
                                                  </w:divBdr>
                                                  <w:divsChild>
                                                    <w:div w:id="2069186496">
                                                      <w:marLeft w:val="0"/>
                                                      <w:marRight w:val="0"/>
                                                      <w:marTop w:val="0"/>
                                                      <w:marBottom w:val="0"/>
                                                      <w:divBdr>
                                                        <w:top w:val="none" w:sz="0" w:space="0" w:color="auto"/>
                                                        <w:left w:val="none" w:sz="0" w:space="0" w:color="auto"/>
                                                        <w:bottom w:val="none" w:sz="0" w:space="0" w:color="auto"/>
                                                        <w:right w:val="none" w:sz="0" w:space="0" w:color="auto"/>
                                                      </w:divBdr>
                                                      <w:divsChild>
                                                        <w:div w:id="1974601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2827375">
                                                  <w:marLeft w:val="0"/>
                                                  <w:marRight w:val="0"/>
                                                  <w:marTop w:val="0"/>
                                                  <w:marBottom w:val="0"/>
                                                  <w:divBdr>
                                                    <w:top w:val="none" w:sz="0" w:space="0" w:color="auto"/>
                                                    <w:left w:val="none" w:sz="0" w:space="0" w:color="auto"/>
                                                    <w:bottom w:val="none" w:sz="0" w:space="0" w:color="auto"/>
                                                    <w:right w:val="none" w:sz="0" w:space="0" w:color="auto"/>
                                                  </w:divBdr>
                                                </w:div>
                                                <w:div w:id="20910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757817">
                                  <w:marLeft w:val="0"/>
                                  <w:marRight w:val="0"/>
                                  <w:marTop w:val="0"/>
                                  <w:marBottom w:val="0"/>
                                  <w:divBdr>
                                    <w:top w:val="none" w:sz="0" w:space="0" w:color="auto"/>
                                    <w:left w:val="none" w:sz="0" w:space="0" w:color="auto"/>
                                    <w:bottom w:val="single" w:sz="6" w:space="7" w:color="E1E8ED"/>
                                    <w:right w:val="none" w:sz="0" w:space="0" w:color="auto"/>
                                  </w:divBdr>
                                  <w:divsChild>
                                    <w:div w:id="1559512140">
                                      <w:marLeft w:val="0"/>
                                      <w:marRight w:val="0"/>
                                      <w:marTop w:val="0"/>
                                      <w:marBottom w:val="0"/>
                                      <w:divBdr>
                                        <w:top w:val="none" w:sz="0" w:space="0" w:color="auto"/>
                                        <w:left w:val="none" w:sz="0" w:space="0" w:color="auto"/>
                                        <w:bottom w:val="none" w:sz="0" w:space="0" w:color="auto"/>
                                        <w:right w:val="none" w:sz="0" w:space="0" w:color="auto"/>
                                      </w:divBdr>
                                      <w:divsChild>
                                        <w:div w:id="404300398">
                                          <w:marLeft w:val="0"/>
                                          <w:marRight w:val="0"/>
                                          <w:marTop w:val="0"/>
                                          <w:marBottom w:val="0"/>
                                          <w:divBdr>
                                            <w:top w:val="none" w:sz="0" w:space="0" w:color="auto"/>
                                            <w:left w:val="none" w:sz="0" w:space="0" w:color="auto"/>
                                            <w:bottom w:val="none" w:sz="0" w:space="0" w:color="auto"/>
                                            <w:right w:val="none" w:sz="0" w:space="0" w:color="auto"/>
                                          </w:divBdr>
                                          <w:divsChild>
                                            <w:div w:id="409737605">
                                              <w:marLeft w:val="0"/>
                                              <w:marRight w:val="0"/>
                                              <w:marTop w:val="75"/>
                                              <w:marBottom w:val="30"/>
                                              <w:divBdr>
                                                <w:top w:val="none" w:sz="0" w:space="0" w:color="auto"/>
                                                <w:left w:val="none" w:sz="0" w:space="0" w:color="auto"/>
                                                <w:bottom w:val="none" w:sz="0" w:space="0" w:color="auto"/>
                                                <w:right w:val="none" w:sz="0" w:space="0" w:color="auto"/>
                                              </w:divBdr>
                                              <w:divsChild>
                                                <w:div w:id="185098709">
                                                  <w:marLeft w:val="0"/>
                                                  <w:marRight w:val="0"/>
                                                  <w:marTop w:val="0"/>
                                                  <w:marBottom w:val="0"/>
                                                  <w:divBdr>
                                                    <w:top w:val="none" w:sz="0" w:space="0" w:color="auto"/>
                                                    <w:left w:val="none" w:sz="0" w:space="0" w:color="auto"/>
                                                    <w:bottom w:val="none" w:sz="0" w:space="0" w:color="auto"/>
                                                    <w:right w:val="none" w:sz="0" w:space="0" w:color="auto"/>
                                                  </w:divBdr>
                                                </w:div>
                                                <w:div w:id="514736140">
                                                  <w:marLeft w:val="0"/>
                                                  <w:marRight w:val="0"/>
                                                  <w:marTop w:val="0"/>
                                                  <w:marBottom w:val="0"/>
                                                  <w:divBdr>
                                                    <w:top w:val="none" w:sz="0" w:space="0" w:color="auto"/>
                                                    <w:left w:val="none" w:sz="0" w:space="0" w:color="auto"/>
                                                    <w:bottom w:val="none" w:sz="0" w:space="0" w:color="auto"/>
                                                    <w:right w:val="none" w:sz="0" w:space="0" w:color="auto"/>
                                                  </w:divBdr>
                                                  <w:divsChild>
                                                    <w:div w:id="1132557921">
                                                      <w:marLeft w:val="0"/>
                                                      <w:marRight w:val="0"/>
                                                      <w:marTop w:val="0"/>
                                                      <w:marBottom w:val="0"/>
                                                      <w:divBdr>
                                                        <w:top w:val="none" w:sz="0" w:space="0" w:color="auto"/>
                                                        <w:left w:val="none" w:sz="0" w:space="0" w:color="auto"/>
                                                        <w:bottom w:val="none" w:sz="0" w:space="0" w:color="auto"/>
                                                        <w:right w:val="none" w:sz="0" w:space="0" w:color="auto"/>
                                                      </w:divBdr>
                                                      <w:divsChild>
                                                        <w:div w:id="1464542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4103596">
                                                  <w:marLeft w:val="0"/>
                                                  <w:marRight w:val="0"/>
                                                  <w:marTop w:val="0"/>
                                                  <w:marBottom w:val="0"/>
                                                  <w:divBdr>
                                                    <w:top w:val="none" w:sz="0" w:space="0" w:color="auto"/>
                                                    <w:left w:val="none" w:sz="0" w:space="0" w:color="auto"/>
                                                    <w:bottom w:val="none" w:sz="0" w:space="0" w:color="auto"/>
                                                    <w:right w:val="none" w:sz="0" w:space="0" w:color="auto"/>
                                                  </w:divBdr>
                                                </w:div>
                                                <w:div w:id="19799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10513">
                                  <w:marLeft w:val="0"/>
                                  <w:marRight w:val="0"/>
                                  <w:marTop w:val="0"/>
                                  <w:marBottom w:val="0"/>
                                  <w:divBdr>
                                    <w:top w:val="none" w:sz="0" w:space="0" w:color="auto"/>
                                    <w:left w:val="none" w:sz="0" w:space="0" w:color="auto"/>
                                    <w:bottom w:val="single" w:sz="6" w:space="7" w:color="E1E8ED"/>
                                    <w:right w:val="none" w:sz="0" w:space="0" w:color="auto"/>
                                  </w:divBdr>
                                  <w:divsChild>
                                    <w:div w:id="1920014859">
                                      <w:marLeft w:val="0"/>
                                      <w:marRight w:val="0"/>
                                      <w:marTop w:val="0"/>
                                      <w:marBottom w:val="0"/>
                                      <w:divBdr>
                                        <w:top w:val="none" w:sz="0" w:space="0" w:color="auto"/>
                                        <w:left w:val="none" w:sz="0" w:space="0" w:color="auto"/>
                                        <w:bottom w:val="none" w:sz="0" w:space="0" w:color="auto"/>
                                        <w:right w:val="none" w:sz="0" w:space="0" w:color="auto"/>
                                      </w:divBdr>
                                      <w:divsChild>
                                        <w:div w:id="203367242">
                                          <w:marLeft w:val="0"/>
                                          <w:marRight w:val="0"/>
                                          <w:marTop w:val="0"/>
                                          <w:marBottom w:val="0"/>
                                          <w:divBdr>
                                            <w:top w:val="none" w:sz="0" w:space="0" w:color="auto"/>
                                            <w:left w:val="none" w:sz="0" w:space="0" w:color="auto"/>
                                            <w:bottom w:val="none" w:sz="0" w:space="0" w:color="auto"/>
                                            <w:right w:val="none" w:sz="0" w:space="0" w:color="auto"/>
                                          </w:divBdr>
                                        </w:div>
                                        <w:div w:id="1631519597">
                                          <w:marLeft w:val="0"/>
                                          <w:marRight w:val="0"/>
                                          <w:marTop w:val="0"/>
                                          <w:marBottom w:val="0"/>
                                          <w:divBdr>
                                            <w:top w:val="none" w:sz="0" w:space="0" w:color="auto"/>
                                            <w:left w:val="none" w:sz="0" w:space="0" w:color="auto"/>
                                            <w:bottom w:val="none" w:sz="0" w:space="0" w:color="auto"/>
                                            <w:right w:val="none" w:sz="0" w:space="0" w:color="auto"/>
                                          </w:divBdr>
                                          <w:divsChild>
                                            <w:div w:id="965743513">
                                              <w:marLeft w:val="0"/>
                                              <w:marRight w:val="0"/>
                                              <w:marTop w:val="75"/>
                                              <w:marBottom w:val="30"/>
                                              <w:divBdr>
                                                <w:top w:val="none" w:sz="0" w:space="0" w:color="auto"/>
                                                <w:left w:val="none" w:sz="0" w:space="0" w:color="auto"/>
                                                <w:bottom w:val="none" w:sz="0" w:space="0" w:color="auto"/>
                                                <w:right w:val="none" w:sz="0" w:space="0" w:color="auto"/>
                                              </w:divBdr>
                                              <w:divsChild>
                                                <w:div w:id="774598182">
                                                  <w:marLeft w:val="0"/>
                                                  <w:marRight w:val="0"/>
                                                  <w:marTop w:val="0"/>
                                                  <w:marBottom w:val="0"/>
                                                  <w:divBdr>
                                                    <w:top w:val="none" w:sz="0" w:space="0" w:color="auto"/>
                                                    <w:left w:val="none" w:sz="0" w:space="0" w:color="auto"/>
                                                    <w:bottom w:val="none" w:sz="0" w:space="0" w:color="auto"/>
                                                    <w:right w:val="none" w:sz="0" w:space="0" w:color="auto"/>
                                                  </w:divBdr>
                                                </w:div>
                                                <w:div w:id="1094982242">
                                                  <w:marLeft w:val="0"/>
                                                  <w:marRight w:val="0"/>
                                                  <w:marTop w:val="0"/>
                                                  <w:marBottom w:val="0"/>
                                                  <w:divBdr>
                                                    <w:top w:val="none" w:sz="0" w:space="0" w:color="auto"/>
                                                    <w:left w:val="none" w:sz="0" w:space="0" w:color="auto"/>
                                                    <w:bottom w:val="none" w:sz="0" w:space="0" w:color="auto"/>
                                                    <w:right w:val="none" w:sz="0" w:space="0" w:color="auto"/>
                                                  </w:divBdr>
                                                  <w:divsChild>
                                                    <w:div w:id="1674599305">
                                                      <w:marLeft w:val="0"/>
                                                      <w:marRight w:val="0"/>
                                                      <w:marTop w:val="0"/>
                                                      <w:marBottom w:val="0"/>
                                                      <w:divBdr>
                                                        <w:top w:val="none" w:sz="0" w:space="0" w:color="auto"/>
                                                        <w:left w:val="none" w:sz="0" w:space="0" w:color="auto"/>
                                                        <w:bottom w:val="none" w:sz="0" w:space="0" w:color="auto"/>
                                                        <w:right w:val="none" w:sz="0" w:space="0" w:color="auto"/>
                                                      </w:divBdr>
                                                      <w:divsChild>
                                                        <w:div w:id="14401050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3691987">
                                                  <w:marLeft w:val="0"/>
                                                  <w:marRight w:val="0"/>
                                                  <w:marTop w:val="0"/>
                                                  <w:marBottom w:val="0"/>
                                                  <w:divBdr>
                                                    <w:top w:val="none" w:sz="0" w:space="0" w:color="auto"/>
                                                    <w:left w:val="none" w:sz="0" w:space="0" w:color="auto"/>
                                                    <w:bottom w:val="none" w:sz="0" w:space="0" w:color="auto"/>
                                                    <w:right w:val="none" w:sz="0" w:space="0" w:color="auto"/>
                                                  </w:divBdr>
                                                </w:div>
                                                <w:div w:id="13995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30517">
                                  <w:marLeft w:val="0"/>
                                  <w:marRight w:val="0"/>
                                  <w:marTop w:val="0"/>
                                  <w:marBottom w:val="0"/>
                                  <w:divBdr>
                                    <w:top w:val="none" w:sz="0" w:space="0" w:color="auto"/>
                                    <w:left w:val="none" w:sz="0" w:space="0" w:color="auto"/>
                                    <w:bottom w:val="single" w:sz="6" w:space="7" w:color="E1E8ED"/>
                                    <w:right w:val="none" w:sz="0" w:space="0" w:color="auto"/>
                                  </w:divBdr>
                                  <w:divsChild>
                                    <w:div w:id="2053191201">
                                      <w:marLeft w:val="0"/>
                                      <w:marRight w:val="0"/>
                                      <w:marTop w:val="0"/>
                                      <w:marBottom w:val="0"/>
                                      <w:divBdr>
                                        <w:top w:val="none" w:sz="0" w:space="0" w:color="auto"/>
                                        <w:left w:val="none" w:sz="0" w:space="0" w:color="auto"/>
                                        <w:bottom w:val="none" w:sz="0" w:space="0" w:color="auto"/>
                                        <w:right w:val="none" w:sz="0" w:space="0" w:color="auto"/>
                                      </w:divBdr>
                                      <w:divsChild>
                                        <w:div w:id="1843204360">
                                          <w:marLeft w:val="0"/>
                                          <w:marRight w:val="0"/>
                                          <w:marTop w:val="0"/>
                                          <w:marBottom w:val="0"/>
                                          <w:divBdr>
                                            <w:top w:val="none" w:sz="0" w:space="0" w:color="auto"/>
                                            <w:left w:val="none" w:sz="0" w:space="0" w:color="auto"/>
                                            <w:bottom w:val="none" w:sz="0" w:space="0" w:color="auto"/>
                                            <w:right w:val="none" w:sz="0" w:space="0" w:color="auto"/>
                                          </w:divBdr>
                                          <w:divsChild>
                                            <w:div w:id="1647468840">
                                              <w:marLeft w:val="0"/>
                                              <w:marRight w:val="0"/>
                                              <w:marTop w:val="75"/>
                                              <w:marBottom w:val="30"/>
                                              <w:divBdr>
                                                <w:top w:val="none" w:sz="0" w:space="0" w:color="auto"/>
                                                <w:left w:val="none" w:sz="0" w:space="0" w:color="auto"/>
                                                <w:bottom w:val="none" w:sz="0" w:space="0" w:color="auto"/>
                                                <w:right w:val="none" w:sz="0" w:space="0" w:color="auto"/>
                                              </w:divBdr>
                                              <w:divsChild>
                                                <w:div w:id="403921087">
                                                  <w:marLeft w:val="0"/>
                                                  <w:marRight w:val="0"/>
                                                  <w:marTop w:val="0"/>
                                                  <w:marBottom w:val="0"/>
                                                  <w:divBdr>
                                                    <w:top w:val="none" w:sz="0" w:space="0" w:color="auto"/>
                                                    <w:left w:val="none" w:sz="0" w:space="0" w:color="auto"/>
                                                    <w:bottom w:val="none" w:sz="0" w:space="0" w:color="auto"/>
                                                    <w:right w:val="none" w:sz="0" w:space="0" w:color="auto"/>
                                                  </w:divBdr>
                                                </w:div>
                                                <w:div w:id="589587355">
                                                  <w:marLeft w:val="0"/>
                                                  <w:marRight w:val="0"/>
                                                  <w:marTop w:val="0"/>
                                                  <w:marBottom w:val="0"/>
                                                  <w:divBdr>
                                                    <w:top w:val="none" w:sz="0" w:space="0" w:color="auto"/>
                                                    <w:left w:val="none" w:sz="0" w:space="0" w:color="auto"/>
                                                    <w:bottom w:val="none" w:sz="0" w:space="0" w:color="auto"/>
                                                    <w:right w:val="none" w:sz="0" w:space="0" w:color="auto"/>
                                                  </w:divBdr>
                                                  <w:divsChild>
                                                    <w:div w:id="202330022">
                                                      <w:marLeft w:val="0"/>
                                                      <w:marRight w:val="0"/>
                                                      <w:marTop w:val="0"/>
                                                      <w:marBottom w:val="0"/>
                                                      <w:divBdr>
                                                        <w:top w:val="none" w:sz="0" w:space="0" w:color="auto"/>
                                                        <w:left w:val="none" w:sz="0" w:space="0" w:color="auto"/>
                                                        <w:bottom w:val="none" w:sz="0" w:space="0" w:color="auto"/>
                                                        <w:right w:val="none" w:sz="0" w:space="0" w:color="auto"/>
                                                      </w:divBdr>
                                                      <w:divsChild>
                                                        <w:div w:id="8039604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19477594">
                                                  <w:marLeft w:val="0"/>
                                                  <w:marRight w:val="0"/>
                                                  <w:marTop w:val="0"/>
                                                  <w:marBottom w:val="0"/>
                                                  <w:divBdr>
                                                    <w:top w:val="none" w:sz="0" w:space="0" w:color="auto"/>
                                                    <w:left w:val="none" w:sz="0" w:space="0" w:color="auto"/>
                                                    <w:bottom w:val="none" w:sz="0" w:space="0" w:color="auto"/>
                                                    <w:right w:val="none" w:sz="0" w:space="0" w:color="auto"/>
                                                  </w:divBdr>
                                                </w:div>
                                                <w:div w:id="19929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50995">
                                  <w:marLeft w:val="0"/>
                                  <w:marRight w:val="0"/>
                                  <w:marTop w:val="0"/>
                                  <w:marBottom w:val="0"/>
                                  <w:divBdr>
                                    <w:top w:val="none" w:sz="0" w:space="0" w:color="auto"/>
                                    <w:left w:val="none" w:sz="0" w:space="0" w:color="auto"/>
                                    <w:bottom w:val="single" w:sz="6" w:space="7" w:color="E1E8ED"/>
                                    <w:right w:val="none" w:sz="0" w:space="0" w:color="auto"/>
                                  </w:divBdr>
                                  <w:divsChild>
                                    <w:div w:id="789322721">
                                      <w:marLeft w:val="0"/>
                                      <w:marRight w:val="0"/>
                                      <w:marTop w:val="0"/>
                                      <w:marBottom w:val="0"/>
                                      <w:divBdr>
                                        <w:top w:val="none" w:sz="0" w:space="0" w:color="auto"/>
                                        <w:left w:val="none" w:sz="0" w:space="0" w:color="auto"/>
                                        <w:bottom w:val="none" w:sz="0" w:space="0" w:color="auto"/>
                                        <w:right w:val="none" w:sz="0" w:space="0" w:color="auto"/>
                                      </w:divBdr>
                                      <w:divsChild>
                                        <w:div w:id="971331361">
                                          <w:marLeft w:val="0"/>
                                          <w:marRight w:val="0"/>
                                          <w:marTop w:val="0"/>
                                          <w:marBottom w:val="0"/>
                                          <w:divBdr>
                                            <w:top w:val="none" w:sz="0" w:space="0" w:color="auto"/>
                                            <w:left w:val="none" w:sz="0" w:space="0" w:color="auto"/>
                                            <w:bottom w:val="none" w:sz="0" w:space="0" w:color="auto"/>
                                            <w:right w:val="none" w:sz="0" w:space="0" w:color="auto"/>
                                          </w:divBdr>
                                        </w:div>
                                        <w:div w:id="1561021069">
                                          <w:marLeft w:val="0"/>
                                          <w:marRight w:val="0"/>
                                          <w:marTop w:val="0"/>
                                          <w:marBottom w:val="0"/>
                                          <w:divBdr>
                                            <w:top w:val="none" w:sz="0" w:space="0" w:color="auto"/>
                                            <w:left w:val="none" w:sz="0" w:space="0" w:color="auto"/>
                                            <w:bottom w:val="none" w:sz="0" w:space="0" w:color="auto"/>
                                            <w:right w:val="none" w:sz="0" w:space="0" w:color="auto"/>
                                          </w:divBdr>
                                          <w:divsChild>
                                            <w:div w:id="1330253007">
                                              <w:marLeft w:val="0"/>
                                              <w:marRight w:val="0"/>
                                              <w:marTop w:val="75"/>
                                              <w:marBottom w:val="30"/>
                                              <w:divBdr>
                                                <w:top w:val="none" w:sz="0" w:space="0" w:color="auto"/>
                                                <w:left w:val="none" w:sz="0" w:space="0" w:color="auto"/>
                                                <w:bottom w:val="none" w:sz="0" w:space="0" w:color="auto"/>
                                                <w:right w:val="none" w:sz="0" w:space="0" w:color="auto"/>
                                              </w:divBdr>
                                              <w:divsChild>
                                                <w:div w:id="409037731">
                                                  <w:marLeft w:val="0"/>
                                                  <w:marRight w:val="0"/>
                                                  <w:marTop w:val="0"/>
                                                  <w:marBottom w:val="0"/>
                                                  <w:divBdr>
                                                    <w:top w:val="none" w:sz="0" w:space="0" w:color="auto"/>
                                                    <w:left w:val="none" w:sz="0" w:space="0" w:color="auto"/>
                                                    <w:bottom w:val="none" w:sz="0" w:space="0" w:color="auto"/>
                                                    <w:right w:val="none" w:sz="0" w:space="0" w:color="auto"/>
                                                  </w:divBdr>
                                                </w:div>
                                                <w:div w:id="1058210048">
                                                  <w:marLeft w:val="0"/>
                                                  <w:marRight w:val="0"/>
                                                  <w:marTop w:val="0"/>
                                                  <w:marBottom w:val="0"/>
                                                  <w:divBdr>
                                                    <w:top w:val="none" w:sz="0" w:space="0" w:color="auto"/>
                                                    <w:left w:val="none" w:sz="0" w:space="0" w:color="auto"/>
                                                    <w:bottom w:val="none" w:sz="0" w:space="0" w:color="auto"/>
                                                    <w:right w:val="none" w:sz="0" w:space="0" w:color="auto"/>
                                                  </w:divBdr>
                                                </w:div>
                                                <w:div w:id="1294485754">
                                                  <w:marLeft w:val="0"/>
                                                  <w:marRight w:val="0"/>
                                                  <w:marTop w:val="0"/>
                                                  <w:marBottom w:val="0"/>
                                                  <w:divBdr>
                                                    <w:top w:val="none" w:sz="0" w:space="0" w:color="auto"/>
                                                    <w:left w:val="none" w:sz="0" w:space="0" w:color="auto"/>
                                                    <w:bottom w:val="none" w:sz="0" w:space="0" w:color="auto"/>
                                                    <w:right w:val="none" w:sz="0" w:space="0" w:color="auto"/>
                                                  </w:divBdr>
                                                  <w:divsChild>
                                                    <w:div w:id="369569527">
                                                      <w:marLeft w:val="0"/>
                                                      <w:marRight w:val="0"/>
                                                      <w:marTop w:val="0"/>
                                                      <w:marBottom w:val="0"/>
                                                      <w:divBdr>
                                                        <w:top w:val="none" w:sz="0" w:space="0" w:color="auto"/>
                                                        <w:left w:val="none" w:sz="0" w:space="0" w:color="auto"/>
                                                        <w:bottom w:val="none" w:sz="0" w:space="0" w:color="auto"/>
                                                        <w:right w:val="none" w:sz="0" w:space="0" w:color="auto"/>
                                                      </w:divBdr>
                                                      <w:divsChild>
                                                        <w:div w:id="21095416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86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207815">
                                  <w:marLeft w:val="0"/>
                                  <w:marRight w:val="0"/>
                                  <w:marTop w:val="0"/>
                                  <w:marBottom w:val="0"/>
                                  <w:divBdr>
                                    <w:top w:val="none" w:sz="0" w:space="0" w:color="auto"/>
                                    <w:left w:val="none" w:sz="0" w:space="0" w:color="auto"/>
                                    <w:bottom w:val="single" w:sz="6" w:space="7" w:color="E1E8ED"/>
                                    <w:right w:val="none" w:sz="0" w:space="0" w:color="auto"/>
                                  </w:divBdr>
                                  <w:divsChild>
                                    <w:div w:id="967659577">
                                      <w:marLeft w:val="0"/>
                                      <w:marRight w:val="0"/>
                                      <w:marTop w:val="0"/>
                                      <w:marBottom w:val="0"/>
                                      <w:divBdr>
                                        <w:top w:val="none" w:sz="0" w:space="0" w:color="auto"/>
                                        <w:left w:val="none" w:sz="0" w:space="0" w:color="auto"/>
                                        <w:bottom w:val="none" w:sz="0" w:space="0" w:color="auto"/>
                                        <w:right w:val="none" w:sz="0" w:space="0" w:color="auto"/>
                                      </w:divBdr>
                                      <w:divsChild>
                                        <w:div w:id="356660729">
                                          <w:marLeft w:val="0"/>
                                          <w:marRight w:val="0"/>
                                          <w:marTop w:val="0"/>
                                          <w:marBottom w:val="0"/>
                                          <w:divBdr>
                                            <w:top w:val="none" w:sz="0" w:space="0" w:color="auto"/>
                                            <w:left w:val="none" w:sz="0" w:space="0" w:color="auto"/>
                                            <w:bottom w:val="none" w:sz="0" w:space="0" w:color="auto"/>
                                            <w:right w:val="none" w:sz="0" w:space="0" w:color="auto"/>
                                          </w:divBdr>
                                          <w:divsChild>
                                            <w:div w:id="1798982602">
                                              <w:marLeft w:val="0"/>
                                              <w:marRight w:val="0"/>
                                              <w:marTop w:val="75"/>
                                              <w:marBottom w:val="30"/>
                                              <w:divBdr>
                                                <w:top w:val="none" w:sz="0" w:space="0" w:color="auto"/>
                                                <w:left w:val="none" w:sz="0" w:space="0" w:color="auto"/>
                                                <w:bottom w:val="none" w:sz="0" w:space="0" w:color="auto"/>
                                                <w:right w:val="none" w:sz="0" w:space="0" w:color="auto"/>
                                              </w:divBdr>
                                              <w:divsChild>
                                                <w:div w:id="137769917">
                                                  <w:marLeft w:val="0"/>
                                                  <w:marRight w:val="0"/>
                                                  <w:marTop w:val="0"/>
                                                  <w:marBottom w:val="0"/>
                                                  <w:divBdr>
                                                    <w:top w:val="none" w:sz="0" w:space="0" w:color="auto"/>
                                                    <w:left w:val="none" w:sz="0" w:space="0" w:color="auto"/>
                                                    <w:bottom w:val="none" w:sz="0" w:space="0" w:color="auto"/>
                                                    <w:right w:val="none" w:sz="0" w:space="0" w:color="auto"/>
                                                  </w:divBdr>
                                                  <w:divsChild>
                                                    <w:div w:id="702365243">
                                                      <w:marLeft w:val="0"/>
                                                      <w:marRight w:val="0"/>
                                                      <w:marTop w:val="0"/>
                                                      <w:marBottom w:val="0"/>
                                                      <w:divBdr>
                                                        <w:top w:val="none" w:sz="0" w:space="0" w:color="auto"/>
                                                        <w:left w:val="none" w:sz="0" w:space="0" w:color="auto"/>
                                                        <w:bottom w:val="none" w:sz="0" w:space="0" w:color="auto"/>
                                                        <w:right w:val="none" w:sz="0" w:space="0" w:color="auto"/>
                                                      </w:divBdr>
                                                      <w:divsChild>
                                                        <w:div w:id="17777531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5766286">
                                                  <w:marLeft w:val="0"/>
                                                  <w:marRight w:val="0"/>
                                                  <w:marTop w:val="0"/>
                                                  <w:marBottom w:val="0"/>
                                                  <w:divBdr>
                                                    <w:top w:val="none" w:sz="0" w:space="0" w:color="auto"/>
                                                    <w:left w:val="none" w:sz="0" w:space="0" w:color="auto"/>
                                                    <w:bottom w:val="none" w:sz="0" w:space="0" w:color="auto"/>
                                                    <w:right w:val="none" w:sz="0" w:space="0" w:color="auto"/>
                                                  </w:divBdr>
                                                </w:div>
                                                <w:div w:id="1983655826">
                                                  <w:marLeft w:val="0"/>
                                                  <w:marRight w:val="0"/>
                                                  <w:marTop w:val="0"/>
                                                  <w:marBottom w:val="0"/>
                                                  <w:divBdr>
                                                    <w:top w:val="none" w:sz="0" w:space="0" w:color="auto"/>
                                                    <w:left w:val="none" w:sz="0" w:space="0" w:color="auto"/>
                                                    <w:bottom w:val="none" w:sz="0" w:space="0" w:color="auto"/>
                                                    <w:right w:val="none" w:sz="0" w:space="0" w:color="auto"/>
                                                  </w:divBdr>
                                                </w:div>
                                                <w:div w:id="20443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32766">
                                  <w:marLeft w:val="0"/>
                                  <w:marRight w:val="0"/>
                                  <w:marTop w:val="0"/>
                                  <w:marBottom w:val="0"/>
                                  <w:divBdr>
                                    <w:top w:val="none" w:sz="0" w:space="0" w:color="auto"/>
                                    <w:left w:val="none" w:sz="0" w:space="0" w:color="auto"/>
                                    <w:bottom w:val="single" w:sz="6" w:space="7" w:color="E1E8ED"/>
                                    <w:right w:val="none" w:sz="0" w:space="0" w:color="auto"/>
                                  </w:divBdr>
                                  <w:divsChild>
                                    <w:div w:id="1601715732">
                                      <w:marLeft w:val="0"/>
                                      <w:marRight w:val="0"/>
                                      <w:marTop w:val="0"/>
                                      <w:marBottom w:val="0"/>
                                      <w:divBdr>
                                        <w:top w:val="none" w:sz="0" w:space="0" w:color="auto"/>
                                        <w:left w:val="none" w:sz="0" w:space="0" w:color="auto"/>
                                        <w:bottom w:val="none" w:sz="0" w:space="0" w:color="auto"/>
                                        <w:right w:val="none" w:sz="0" w:space="0" w:color="auto"/>
                                      </w:divBdr>
                                      <w:divsChild>
                                        <w:div w:id="638343097">
                                          <w:marLeft w:val="0"/>
                                          <w:marRight w:val="0"/>
                                          <w:marTop w:val="0"/>
                                          <w:marBottom w:val="0"/>
                                          <w:divBdr>
                                            <w:top w:val="none" w:sz="0" w:space="0" w:color="auto"/>
                                            <w:left w:val="none" w:sz="0" w:space="0" w:color="auto"/>
                                            <w:bottom w:val="none" w:sz="0" w:space="0" w:color="auto"/>
                                            <w:right w:val="none" w:sz="0" w:space="0" w:color="auto"/>
                                          </w:divBdr>
                                        </w:div>
                                        <w:div w:id="1737433293">
                                          <w:marLeft w:val="0"/>
                                          <w:marRight w:val="0"/>
                                          <w:marTop w:val="0"/>
                                          <w:marBottom w:val="0"/>
                                          <w:divBdr>
                                            <w:top w:val="none" w:sz="0" w:space="0" w:color="auto"/>
                                            <w:left w:val="none" w:sz="0" w:space="0" w:color="auto"/>
                                            <w:bottom w:val="none" w:sz="0" w:space="0" w:color="auto"/>
                                            <w:right w:val="none" w:sz="0" w:space="0" w:color="auto"/>
                                          </w:divBdr>
                                          <w:divsChild>
                                            <w:div w:id="1220941341">
                                              <w:marLeft w:val="0"/>
                                              <w:marRight w:val="0"/>
                                              <w:marTop w:val="75"/>
                                              <w:marBottom w:val="30"/>
                                              <w:divBdr>
                                                <w:top w:val="none" w:sz="0" w:space="0" w:color="auto"/>
                                                <w:left w:val="none" w:sz="0" w:space="0" w:color="auto"/>
                                                <w:bottom w:val="none" w:sz="0" w:space="0" w:color="auto"/>
                                                <w:right w:val="none" w:sz="0" w:space="0" w:color="auto"/>
                                              </w:divBdr>
                                              <w:divsChild>
                                                <w:div w:id="29308164">
                                                  <w:marLeft w:val="0"/>
                                                  <w:marRight w:val="0"/>
                                                  <w:marTop w:val="0"/>
                                                  <w:marBottom w:val="0"/>
                                                  <w:divBdr>
                                                    <w:top w:val="none" w:sz="0" w:space="0" w:color="auto"/>
                                                    <w:left w:val="none" w:sz="0" w:space="0" w:color="auto"/>
                                                    <w:bottom w:val="none" w:sz="0" w:space="0" w:color="auto"/>
                                                    <w:right w:val="none" w:sz="0" w:space="0" w:color="auto"/>
                                                  </w:divBdr>
                                                </w:div>
                                                <w:div w:id="1465078723">
                                                  <w:marLeft w:val="0"/>
                                                  <w:marRight w:val="0"/>
                                                  <w:marTop w:val="0"/>
                                                  <w:marBottom w:val="0"/>
                                                  <w:divBdr>
                                                    <w:top w:val="none" w:sz="0" w:space="0" w:color="auto"/>
                                                    <w:left w:val="none" w:sz="0" w:space="0" w:color="auto"/>
                                                    <w:bottom w:val="none" w:sz="0" w:space="0" w:color="auto"/>
                                                    <w:right w:val="none" w:sz="0" w:space="0" w:color="auto"/>
                                                  </w:divBdr>
                                                </w:div>
                                                <w:div w:id="1681005549">
                                                  <w:marLeft w:val="0"/>
                                                  <w:marRight w:val="0"/>
                                                  <w:marTop w:val="0"/>
                                                  <w:marBottom w:val="0"/>
                                                  <w:divBdr>
                                                    <w:top w:val="none" w:sz="0" w:space="0" w:color="auto"/>
                                                    <w:left w:val="none" w:sz="0" w:space="0" w:color="auto"/>
                                                    <w:bottom w:val="none" w:sz="0" w:space="0" w:color="auto"/>
                                                    <w:right w:val="none" w:sz="0" w:space="0" w:color="auto"/>
                                                  </w:divBdr>
                                                </w:div>
                                                <w:div w:id="1827746061">
                                                  <w:marLeft w:val="0"/>
                                                  <w:marRight w:val="0"/>
                                                  <w:marTop w:val="0"/>
                                                  <w:marBottom w:val="0"/>
                                                  <w:divBdr>
                                                    <w:top w:val="none" w:sz="0" w:space="0" w:color="auto"/>
                                                    <w:left w:val="none" w:sz="0" w:space="0" w:color="auto"/>
                                                    <w:bottom w:val="none" w:sz="0" w:space="0" w:color="auto"/>
                                                    <w:right w:val="none" w:sz="0" w:space="0" w:color="auto"/>
                                                  </w:divBdr>
                                                  <w:divsChild>
                                                    <w:div w:id="808399234">
                                                      <w:marLeft w:val="0"/>
                                                      <w:marRight w:val="0"/>
                                                      <w:marTop w:val="0"/>
                                                      <w:marBottom w:val="0"/>
                                                      <w:divBdr>
                                                        <w:top w:val="none" w:sz="0" w:space="0" w:color="auto"/>
                                                        <w:left w:val="none" w:sz="0" w:space="0" w:color="auto"/>
                                                        <w:bottom w:val="none" w:sz="0" w:space="0" w:color="auto"/>
                                                        <w:right w:val="none" w:sz="0" w:space="0" w:color="auto"/>
                                                      </w:divBdr>
                                                      <w:divsChild>
                                                        <w:div w:id="16722983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95040437">
                                  <w:marLeft w:val="0"/>
                                  <w:marRight w:val="0"/>
                                  <w:marTop w:val="0"/>
                                  <w:marBottom w:val="0"/>
                                  <w:divBdr>
                                    <w:top w:val="none" w:sz="0" w:space="0" w:color="auto"/>
                                    <w:left w:val="none" w:sz="0" w:space="0" w:color="auto"/>
                                    <w:bottom w:val="single" w:sz="6" w:space="7" w:color="E1E8ED"/>
                                    <w:right w:val="none" w:sz="0" w:space="0" w:color="auto"/>
                                  </w:divBdr>
                                  <w:divsChild>
                                    <w:div w:id="1407263204">
                                      <w:marLeft w:val="0"/>
                                      <w:marRight w:val="0"/>
                                      <w:marTop w:val="0"/>
                                      <w:marBottom w:val="0"/>
                                      <w:divBdr>
                                        <w:top w:val="none" w:sz="0" w:space="0" w:color="auto"/>
                                        <w:left w:val="none" w:sz="0" w:space="0" w:color="auto"/>
                                        <w:bottom w:val="none" w:sz="0" w:space="0" w:color="auto"/>
                                        <w:right w:val="none" w:sz="0" w:space="0" w:color="auto"/>
                                      </w:divBdr>
                                      <w:divsChild>
                                        <w:div w:id="1085884143">
                                          <w:marLeft w:val="0"/>
                                          <w:marRight w:val="0"/>
                                          <w:marTop w:val="0"/>
                                          <w:marBottom w:val="0"/>
                                          <w:divBdr>
                                            <w:top w:val="none" w:sz="0" w:space="0" w:color="auto"/>
                                            <w:left w:val="none" w:sz="0" w:space="0" w:color="auto"/>
                                            <w:bottom w:val="none" w:sz="0" w:space="0" w:color="auto"/>
                                            <w:right w:val="none" w:sz="0" w:space="0" w:color="auto"/>
                                          </w:divBdr>
                                          <w:divsChild>
                                            <w:div w:id="1417552957">
                                              <w:marLeft w:val="0"/>
                                              <w:marRight w:val="0"/>
                                              <w:marTop w:val="75"/>
                                              <w:marBottom w:val="30"/>
                                              <w:divBdr>
                                                <w:top w:val="none" w:sz="0" w:space="0" w:color="auto"/>
                                                <w:left w:val="none" w:sz="0" w:space="0" w:color="auto"/>
                                                <w:bottom w:val="none" w:sz="0" w:space="0" w:color="auto"/>
                                                <w:right w:val="none" w:sz="0" w:space="0" w:color="auto"/>
                                              </w:divBdr>
                                              <w:divsChild>
                                                <w:div w:id="696587573">
                                                  <w:marLeft w:val="0"/>
                                                  <w:marRight w:val="0"/>
                                                  <w:marTop w:val="0"/>
                                                  <w:marBottom w:val="0"/>
                                                  <w:divBdr>
                                                    <w:top w:val="none" w:sz="0" w:space="0" w:color="auto"/>
                                                    <w:left w:val="none" w:sz="0" w:space="0" w:color="auto"/>
                                                    <w:bottom w:val="none" w:sz="0" w:space="0" w:color="auto"/>
                                                    <w:right w:val="none" w:sz="0" w:space="0" w:color="auto"/>
                                                  </w:divBdr>
                                                </w:div>
                                                <w:div w:id="1514490674">
                                                  <w:marLeft w:val="0"/>
                                                  <w:marRight w:val="0"/>
                                                  <w:marTop w:val="0"/>
                                                  <w:marBottom w:val="0"/>
                                                  <w:divBdr>
                                                    <w:top w:val="none" w:sz="0" w:space="0" w:color="auto"/>
                                                    <w:left w:val="none" w:sz="0" w:space="0" w:color="auto"/>
                                                    <w:bottom w:val="none" w:sz="0" w:space="0" w:color="auto"/>
                                                    <w:right w:val="none" w:sz="0" w:space="0" w:color="auto"/>
                                                  </w:divBdr>
                                                  <w:divsChild>
                                                    <w:div w:id="1331330319">
                                                      <w:marLeft w:val="0"/>
                                                      <w:marRight w:val="0"/>
                                                      <w:marTop w:val="0"/>
                                                      <w:marBottom w:val="0"/>
                                                      <w:divBdr>
                                                        <w:top w:val="none" w:sz="0" w:space="0" w:color="auto"/>
                                                        <w:left w:val="none" w:sz="0" w:space="0" w:color="auto"/>
                                                        <w:bottom w:val="none" w:sz="0" w:space="0" w:color="auto"/>
                                                        <w:right w:val="none" w:sz="0" w:space="0" w:color="auto"/>
                                                      </w:divBdr>
                                                      <w:divsChild>
                                                        <w:div w:id="326640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7616481">
                                                  <w:marLeft w:val="0"/>
                                                  <w:marRight w:val="0"/>
                                                  <w:marTop w:val="0"/>
                                                  <w:marBottom w:val="0"/>
                                                  <w:divBdr>
                                                    <w:top w:val="none" w:sz="0" w:space="0" w:color="auto"/>
                                                    <w:left w:val="none" w:sz="0" w:space="0" w:color="auto"/>
                                                    <w:bottom w:val="none" w:sz="0" w:space="0" w:color="auto"/>
                                                    <w:right w:val="none" w:sz="0" w:space="0" w:color="auto"/>
                                                  </w:divBdr>
                                                </w:div>
                                                <w:div w:id="19982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50091">
                                  <w:marLeft w:val="0"/>
                                  <w:marRight w:val="0"/>
                                  <w:marTop w:val="0"/>
                                  <w:marBottom w:val="0"/>
                                  <w:divBdr>
                                    <w:top w:val="none" w:sz="0" w:space="0" w:color="auto"/>
                                    <w:left w:val="none" w:sz="0" w:space="0" w:color="auto"/>
                                    <w:bottom w:val="single" w:sz="6" w:space="7" w:color="E1E8ED"/>
                                    <w:right w:val="none" w:sz="0" w:space="0" w:color="auto"/>
                                  </w:divBdr>
                                  <w:divsChild>
                                    <w:div w:id="242028593">
                                      <w:marLeft w:val="0"/>
                                      <w:marRight w:val="0"/>
                                      <w:marTop w:val="0"/>
                                      <w:marBottom w:val="0"/>
                                      <w:divBdr>
                                        <w:top w:val="none" w:sz="0" w:space="0" w:color="auto"/>
                                        <w:left w:val="none" w:sz="0" w:space="0" w:color="auto"/>
                                        <w:bottom w:val="none" w:sz="0" w:space="0" w:color="auto"/>
                                        <w:right w:val="none" w:sz="0" w:space="0" w:color="auto"/>
                                      </w:divBdr>
                                      <w:divsChild>
                                        <w:div w:id="932737933">
                                          <w:marLeft w:val="0"/>
                                          <w:marRight w:val="0"/>
                                          <w:marTop w:val="0"/>
                                          <w:marBottom w:val="0"/>
                                          <w:divBdr>
                                            <w:top w:val="none" w:sz="0" w:space="0" w:color="auto"/>
                                            <w:left w:val="none" w:sz="0" w:space="0" w:color="auto"/>
                                            <w:bottom w:val="none" w:sz="0" w:space="0" w:color="auto"/>
                                            <w:right w:val="none" w:sz="0" w:space="0" w:color="auto"/>
                                          </w:divBdr>
                                          <w:divsChild>
                                            <w:div w:id="2129199926">
                                              <w:marLeft w:val="0"/>
                                              <w:marRight w:val="0"/>
                                              <w:marTop w:val="75"/>
                                              <w:marBottom w:val="30"/>
                                              <w:divBdr>
                                                <w:top w:val="none" w:sz="0" w:space="0" w:color="auto"/>
                                                <w:left w:val="none" w:sz="0" w:space="0" w:color="auto"/>
                                                <w:bottom w:val="none" w:sz="0" w:space="0" w:color="auto"/>
                                                <w:right w:val="none" w:sz="0" w:space="0" w:color="auto"/>
                                              </w:divBdr>
                                              <w:divsChild>
                                                <w:div w:id="54816777">
                                                  <w:marLeft w:val="0"/>
                                                  <w:marRight w:val="0"/>
                                                  <w:marTop w:val="0"/>
                                                  <w:marBottom w:val="0"/>
                                                  <w:divBdr>
                                                    <w:top w:val="none" w:sz="0" w:space="0" w:color="auto"/>
                                                    <w:left w:val="none" w:sz="0" w:space="0" w:color="auto"/>
                                                    <w:bottom w:val="none" w:sz="0" w:space="0" w:color="auto"/>
                                                    <w:right w:val="none" w:sz="0" w:space="0" w:color="auto"/>
                                                  </w:divBdr>
                                                </w:div>
                                                <w:div w:id="75396698">
                                                  <w:marLeft w:val="0"/>
                                                  <w:marRight w:val="0"/>
                                                  <w:marTop w:val="0"/>
                                                  <w:marBottom w:val="0"/>
                                                  <w:divBdr>
                                                    <w:top w:val="none" w:sz="0" w:space="0" w:color="auto"/>
                                                    <w:left w:val="none" w:sz="0" w:space="0" w:color="auto"/>
                                                    <w:bottom w:val="none" w:sz="0" w:space="0" w:color="auto"/>
                                                    <w:right w:val="none" w:sz="0" w:space="0" w:color="auto"/>
                                                  </w:divBdr>
                                                </w:div>
                                                <w:div w:id="1570920147">
                                                  <w:marLeft w:val="0"/>
                                                  <w:marRight w:val="0"/>
                                                  <w:marTop w:val="0"/>
                                                  <w:marBottom w:val="0"/>
                                                  <w:divBdr>
                                                    <w:top w:val="none" w:sz="0" w:space="0" w:color="auto"/>
                                                    <w:left w:val="none" w:sz="0" w:space="0" w:color="auto"/>
                                                    <w:bottom w:val="none" w:sz="0" w:space="0" w:color="auto"/>
                                                    <w:right w:val="none" w:sz="0" w:space="0" w:color="auto"/>
                                                  </w:divBdr>
                                                  <w:divsChild>
                                                    <w:div w:id="1147013690">
                                                      <w:marLeft w:val="0"/>
                                                      <w:marRight w:val="0"/>
                                                      <w:marTop w:val="0"/>
                                                      <w:marBottom w:val="0"/>
                                                      <w:divBdr>
                                                        <w:top w:val="none" w:sz="0" w:space="0" w:color="auto"/>
                                                        <w:left w:val="none" w:sz="0" w:space="0" w:color="auto"/>
                                                        <w:bottom w:val="none" w:sz="0" w:space="0" w:color="auto"/>
                                                        <w:right w:val="none" w:sz="0" w:space="0" w:color="auto"/>
                                                      </w:divBdr>
                                                      <w:divsChild>
                                                        <w:div w:id="6710253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03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069">
                                  <w:marLeft w:val="0"/>
                                  <w:marRight w:val="0"/>
                                  <w:marTop w:val="0"/>
                                  <w:marBottom w:val="0"/>
                                  <w:divBdr>
                                    <w:top w:val="none" w:sz="0" w:space="0" w:color="auto"/>
                                    <w:left w:val="none" w:sz="0" w:space="0" w:color="auto"/>
                                    <w:bottom w:val="single" w:sz="6" w:space="7" w:color="E1E8ED"/>
                                    <w:right w:val="none" w:sz="0" w:space="0" w:color="auto"/>
                                  </w:divBdr>
                                  <w:divsChild>
                                    <w:div w:id="229391132">
                                      <w:marLeft w:val="0"/>
                                      <w:marRight w:val="0"/>
                                      <w:marTop w:val="0"/>
                                      <w:marBottom w:val="0"/>
                                      <w:divBdr>
                                        <w:top w:val="none" w:sz="0" w:space="0" w:color="auto"/>
                                        <w:left w:val="none" w:sz="0" w:space="0" w:color="auto"/>
                                        <w:bottom w:val="none" w:sz="0" w:space="0" w:color="auto"/>
                                        <w:right w:val="none" w:sz="0" w:space="0" w:color="auto"/>
                                      </w:divBdr>
                                      <w:divsChild>
                                        <w:div w:id="357002244">
                                          <w:marLeft w:val="0"/>
                                          <w:marRight w:val="0"/>
                                          <w:marTop w:val="0"/>
                                          <w:marBottom w:val="0"/>
                                          <w:divBdr>
                                            <w:top w:val="none" w:sz="0" w:space="0" w:color="auto"/>
                                            <w:left w:val="none" w:sz="0" w:space="0" w:color="auto"/>
                                            <w:bottom w:val="none" w:sz="0" w:space="0" w:color="auto"/>
                                            <w:right w:val="none" w:sz="0" w:space="0" w:color="auto"/>
                                          </w:divBdr>
                                          <w:divsChild>
                                            <w:div w:id="1106846776">
                                              <w:marLeft w:val="0"/>
                                              <w:marRight w:val="0"/>
                                              <w:marTop w:val="75"/>
                                              <w:marBottom w:val="30"/>
                                              <w:divBdr>
                                                <w:top w:val="none" w:sz="0" w:space="0" w:color="auto"/>
                                                <w:left w:val="none" w:sz="0" w:space="0" w:color="auto"/>
                                                <w:bottom w:val="none" w:sz="0" w:space="0" w:color="auto"/>
                                                <w:right w:val="none" w:sz="0" w:space="0" w:color="auto"/>
                                              </w:divBdr>
                                              <w:divsChild>
                                                <w:div w:id="70664830">
                                                  <w:marLeft w:val="0"/>
                                                  <w:marRight w:val="0"/>
                                                  <w:marTop w:val="0"/>
                                                  <w:marBottom w:val="0"/>
                                                  <w:divBdr>
                                                    <w:top w:val="none" w:sz="0" w:space="0" w:color="auto"/>
                                                    <w:left w:val="none" w:sz="0" w:space="0" w:color="auto"/>
                                                    <w:bottom w:val="none" w:sz="0" w:space="0" w:color="auto"/>
                                                    <w:right w:val="none" w:sz="0" w:space="0" w:color="auto"/>
                                                  </w:divBdr>
                                                </w:div>
                                                <w:div w:id="605886474">
                                                  <w:marLeft w:val="0"/>
                                                  <w:marRight w:val="0"/>
                                                  <w:marTop w:val="0"/>
                                                  <w:marBottom w:val="0"/>
                                                  <w:divBdr>
                                                    <w:top w:val="none" w:sz="0" w:space="0" w:color="auto"/>
                                                    <w:left w:val="none" w:sz="0" w:space="0" w:color="auto"/>
                                                    <w:bottom w:val="none" w:sz="0" w:space="0" w:color="auto"/>
                                                    <w:right w:val="none" w:sz="0" w:space="0" w:color="auto"/>
                                                  </w:divBdr>
                                                  <w:divsChild>
                                                    <w:div w:id="867793456">
                                                      <w:marLeft w:val="0"/>
                                                      <w:marRight w:val="0"/>
                                                      <w:marTop w:val="0"/>
                                                      <w:marBottom w:val="0"/>
                                                      <w:divBdr>
                                                        <w:top w:val="none" w:sz="0" w:space="0" w:color="auto"/>
                                                        <w:left w:val="none" w:sz="0" w:space="0" w:color="auto"/>
                                                        <w:bottom w:val="none" w:sz="0" w:space="0" w:color="auto"/>
                                                        <w:right w:val="none" w:sz="0" w:space="0" w:color="auto"/>
                                                      </w:divBdr>
                                                      <w:divsChild>
                                                        <w:div w:id="2131127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86255499">
                                                  <w:marLeft w:val="0"/>
                                                  <w:marRight w:val="0"/>
                                                  <w:marTop w:val="0"/>
                                                  <w:marBottom w:val="0"/>
                                                  <w:divBdr>
                                                    <w:top w:val="none" w:sz="0" w:space="0" w:color="auto"/>
                                                    <w:left w:val="none" w:sz="0" w:space="0" w:color="auto"/>
                                                    <w:bottom w:val="none" w:sz="0" w:space="0" w:color="auto"/>
                                                    <w:right w:val="none" w:sz="0" w:space="0" w:color="auto"/>
                                                  </w:divBdr>
                                                </w:div>
                                                <w:div w:id="20519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03709">
                                  <w:marLeft w:val="0"/>
                                  <w:marRight w:val="0"/>
                                  <w:marTop w:val="0"/>
                                  <w:marBottom w:val="0"/>
                                  <w:divBdr>
                                    <w:top w:val="none" w:sz="0" w:space="0" w:color="auto"/>
                                    <w:left w:val="none" w:sz="0" w:space="0" w:color="auto"/>
                                    <w:bottom w:val="single" w:sz="6" w:space="7" w:color="E1E8ED"/>
                                    <w:right w:val="none" w:sz="0" w:space="0" w:color="auto"/>
                                  </w:divBdr>
                                  <w:divsChild>
                                    <w:div w:id="311914194">
                                      <w:marLeft w:val="0"/>
                                      <w:marRight w:val="0"/>
                                      <w:marTop w:val="0"/>
                                      <w:marBottom w:val="0"/>
                                      <w:divBdr>
                                        <w:top w:val="none" w:sz="0" w:space="0" w:color="auto"/>
                                        <w:left w:val="none" w:sz="0" w:space="0" w:color="auto"/>
                                        <w:bottom w:val="none" w:sz="0" w:space="0" w:color="auto"/>
                                        <w:right w:val="none" w:sz="0" w:space="0" w:color="auto"/>
                                      </w:divBdr>
                                      <w:divsChild>
                                        <w:div w:id="1128166862">
                                          <w:marLeft w:val="0"/>
                                          <w:marRight w:val="0"/>
                                          <w:marTop w:val="0"/>
                                          <w:marBottom w:val="0"/>
                                          <w:divBdr>
                                            <w:top w:val="none" w:sz="0" w:space="0" w:color="auto"/>
                                            <w:left w:val="none" w:sz="0" w:space="0" w:color="auto"/>
                                            <w:bottom w:val="none" w:sz="0" w:space="0" w:color="auto"/>
                                            <w:right w:val="none" w:sz="0" w:space="0" w:color="auto"/>
                                          </w:divBdr>
                                        </w:div>
                                        <w:div w:id="1867867290">
                                          <w:marLeft w:val="0"/>
                                          <w:marRight w:val="0"/>
                                          <w:marTop w:val="0"/>
                                          <w:marBottom w:val="0"/>
                                          <w:divBdr>
                                            <w:top w:val="none" w:sz="0" w:space="0" w:color="auto"/>
                                            <w:left w:val="none" w:sz="0" w:space="0" w:color="auto"/>
                                            <w:bottom w:val="none" w:sz="0" w:space="0" w:color="auto"/>
                                            <w:right w:val="none" w:sz="0" w:space="0" w:color="auto"/>
                                          </w:divBdr>
                                          <w:divsChild>
                                            <w:div w:id="1938517653">
                                              <w:marLeft w:val="0"/>
                                              <w:marRight w:val="0"/>
                                              <w:marTop w:val="75"/>
                                              <w:marBottom w:val="30"/>
                                              <w:divBdr>
                                                <w:top w:val="none" w:sz="0" w:space="0" w:color="auto"/>
                                                <w:left w:val="none" w:sz="0" w:space="0" w:color="auto"/>
                                                <w:bottom w:val="none" w:sz="0" w:space="0" w:color="auto"/>
                                                <w:right w:val="none" w:sz="0" w:space="0" w:color="auto"/>
                                              </w:divBdr>
                                              <w:divsChild>
                                                <w:div w:id="390618398">
                                                  <w:marLeft w:val="0"/>
                                                  <w:marRight w:val="0"/>
                                                  <w:marTop w:val="0"/>
                                                  <w:marBottom w:val="0"/>
                                                  <w:divBdr>
                                                    <w:top w:val="none" w:sz="0" w:space="0" w:color="auto"/>
                                                    <w:left w:val="none" w:sz="0" w:space="0" w:color="auto"/>
                                                    <w:bottom w:val="none" w:sz="0" w:space="0" w:color="auto"/>
                                                    <w:right w:val="none" w:sz="0" w:space="0" w:color="auto"/>
                                                  </w:divBdr>
                                                </w:div>
                                                <w:div w:id="1556744342">
                                                  <w:marLeft w:val="0"/>
                                                  <w:marRight w:val="0"/>
                                                  <w:marTop w:val="0"/>
                                                  <w:marBottom w:val="0"/>
                                                  <w:divBdr>
                                                    <w:top w:val="none" w:sz="0" w:space="0" w:color="auto"/>
                                                    <w:left w:val="none" w:sz="0" w:space="0" w:color="auto"/>
                                                    <w:bottom w:val="none" w:sz="0" w:space="0" w:color="auto"/>
                                                    <w:right w:val="none" w:sz="0" w:space="0" w:color="auto"/>
                                                  </w:divBdr>
                                                  <w:divsChild>
                                                    <w:div w:id="1180510693">
                                                      <w:marLeft w:val="0"/>
                                                      <w:marRight w:val="0"/>
                                                      <w:marTop w:val="0"/>
                                                      <w:marBottom w:val="0"/>
                                                      <w:divBdr>
                                                        <w:top w:val="none" w:sz="0" w:space="0" w:color="auto"/>
                                                        <w:left w:val="none" w:sz="0" w:space="0" w:color="auto"/>
                                                        <w:bottom w:val="none" w:sz="0" w:space="0" w:color="auto"/>
                                                        <w:right w:val="none" w:sz="0" w:space="0" w:color="auto"/>
                                                      </w:divBdr>
                                                      <w:divsChild>
                                                        <w:div w:id="21140910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7166045">
                                                  <w:marLeft w:val="0"/>
                                                  <w:marRight w:val="0"/>
                                                  <w:marTop w:val="0"/>
                                                  <w:marBottom w:val="0"/>
                                                  <w:divBdr>
                                                    <w:top w:val="none" w:sz="0" w:space="0" w:color="auto"/>
                                                    <w:left w:val="none" w:sz="0" w:space="0" w:color="auto"/>
                                                    <w:bottom w:val="none" w:sz="0" w:space="0" w:color="auto"/>
                                                    <w:right w:val="none" w:sz="0" w:space="0" w:color="auto"/>
                                                  </w:divBdr>
                                                </w:div>
                                                <w:div w:id="21332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364666">
                                  <w:marLeft w:val="0"/>
                                  <w:marRight w:val="0"/>
                                  <w:marTop w:val="0"/>
                                  <w:marBottom w:val="0"/>
                                  <w:divBdr>
                                    <w:top w:val="none" w:sz="0" w:space="0" w:color="auto"/>
                                    <w:left w:val="none" w:sz="0" w:space="0" w:color="auto"/>
                                    <w:bottom w:val="single" w:sz="6" w:space="7" w:color="E1E8ED"/>
                                    <w:right w:val="none" w:sz="0" w:space="0" w:color="auto"/>
                                  </w:divBdr>
                                  <w:divsChild>
                                    <w:div w:id="734277740">
                                      <w:marLeft w:val="0"/>
                                      <w:marRight w:val="0"/>
                                      <w:marTop w:val="0"/>
                                      <w:marBottom w:val="0"/>
                                      <w:divBdr>
                                        <w:top w:val="none" w:sz="0" w:space="0" w:color="auto"/>
                                        <w:left w:val="none" w:sz="0" w:space="0" w:color="auto"/>
                                        <w:bottom w:val="none" w:sz="0" w:space="0" w:color="auto"/>
                                        <w:right w:val="none" w:sz="0" w:space="0" w:color="auto"/>
                                      </w:divBdr>
                                      <w:divsChild>
                                        <w:div w:id="845829630">
                                          <w:marLeft w:val="0"/>
                                          <w:marRight w:val="0"/>
                                          <w:marTop w:val="0"/>
                                          <w:marBottom w:val="0"/>
                                          <w:divBdr>
                                            <w:top w:val="none" w:sz="0" w:space="0" w:color="auto"/>
                                            <w:left w:val="none" w:sz="0" w:space="0" w:color="auto"/>
                                            <w:bottom w:val="none" w:sz="0" w:space="0" w:color="auto"/>
                                            <w:right w:val="none" w:sz="0" w:space="0" w:color="auto"/>
                                          </w:divBdr>
                                        </w:div>
                                        <w:div w:id="1390882113">
                                          <w:marLeft w:val="0"/>
                                          <w:marRight w:val="0"/>
                                          <w:marTop w:val="0"/>
                                          <w:marBottom w:val="0"/>
                                          <w:divBdr>
                                            <w:top w:val="none" w:sz="0" w:space="0" w:color="auto"/>
                                            <w:left w:val="none" w:sz="0" w:space="0" w:color="auto"/>
                                            <w:bottom w:val="none" w:sz="0" w:space="0" w:color="auto"/>
                                            <w:right w:val="none" w:sz="0" w:space="0" w:color="auto"/>
                                          </w:divBdr>
                                          <w:divsChild>
                                            <w:div w:id="613176965">
                                              <w:marLeft w:val="0"/>
                                              <w:marRight w:val="0"/>
                                              <w:marTop w:val="75"/>
                                              <w:marBottom w:val="30"/>
                                              <w:divBdr>
                                                <w:top w:val="none" w:sz="0" w:space="0" w:color="auto"/>
                                                <w:left w:val="none" w:sz="0" w:space="0" w:color="auto"/>
                                                <w:bottom w:val="none" w:sz="0" w:space="0" w:color="auto"/>
                                                <w:right w:val="none" w:sz="0" w:space="0" w:color="auto"/>
                                              </w:divBdr>
                                              <w:divsChild>
                                                <w:div w:id="140855200">
                                                  <w:marLeft w:val="0"/>
                                                  <w:marRight w:val="0"/>
                                                  <w:marTop w:val="0"/>
                                                  <w:marBottom w:val="0"/>
                                                  <w:divBdr>
                                                    <w:top w:val="none" w:sz="0" w:space="0" w:color="auto"/>
                                                    <w:left w:val="none" w:sz="0" w:space="0" w:color="auto"/>
                                                    <w:bottom w:val="none" w:sz="0" w:space="0" w:color="auto"/>
                                                    <w:right w:val="none" w:sz="0" w:space="0" w:color="auto"/>
                                                  </w:divBdr>
                                                </w:div>
                                                <w:div w:id="590818190">
                                                  <w:marLeft w:val="0"/>
                                                  <w:marRight w:val="0"/>
                                                  <w:marTop w:val="0"/>
                                                  <w:marBottom w:val="0"/>
                                                  <w:divBdr>
                                                    <w:top w:val="none" w:sz="0" w:space="0" w:color="auto"/>
                                                    <w:left w:val="none" w:sz="0" w:space="0" w:color="auto"/>
                                                    <w:bottom w:val="none" w:sz="0" w:space="0" w:color="auto"/>
                                                    <w:right w:val="none" w:sz="0" w:space="0" w:color="auto"/>
                                                  </w:divBdr>
                                                </w:div>
                                                <w:div w:id="1655179062">
                                                  <w:marLeft w:val="0"/>
                                                  <w:marRight w:val="0"/>
                                                  <w:marTop w:val="0"/>
                                                  <w:marBottom w:val="0"/>
                                                  <w:divBdr>
                                                    <w:top w:val="none" w:sz="0" w:space="0" w:color="auto"/>
                                                    <w:left w:val="none" w:sz="0" w:space="0" w:color="auto"/>
                                                    <w:bottom w:val="none" w:sz="0" w:space="0" w:color="auto"/>
                                                    <w:right w:val="none" w:sz="0" w:space="0" w:color="auto"/>
                                                  </w:divBdr>
                                                </w:div>
                                                <w:div w:id="1811750501">
                                                  <w:marLeft w:val="0"/>
                                                  <w:marRight w:val="0"/>
                                                  <w:marTop w:val="0"/>
                                                  <w:marBottom w:val="0"/>
                                                  <w:divBdr>
                                                    <w:top w:val="none" w:sz="0" w:space="0" w:color="auto"/>
                                                    <w:left w:val="none" w:sz="0" w:space="0" w:color="auto"/>
                                                    <w:bottom w:val="none" w:sz="0" w:space="0" w:color="auto"/>
                                                    <w:right w:val="none" w:sz="0" w:space="0" w:color="auto"/>
                                                  </w:divBdr>
                                                  <w:divsChild>
                                                    <w:div w:id="1187673626">
                                                      <w:marLeft w:val="0"/>
                                                      <w:marRight w:val="0"/>
                                                      <w:marTop w:val="0"/>
                                                      <w:marBottom w:val="0"/>
                                                      <w:divBdr>
                                                        <w:top w:val="none" w:sz="0" w:space="0" w:color="auto"/>
                                                        <w:left w:val="none" w:sz="0" w:space="0" w:color="auto"/>
                                                        <w:bottom w:val="none" w:sz="0" w:space="0" w:color="auto"/>
                                                        <w:right w:val="none" w:sz="0" w:space="0" w:color="auto"/>
                                                      </w:divBdr>
                                                      <w:divsChild>
                                                        <w:div w:id="21361734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07098255">
                                  <w:marLeft w:val="0"/>
                                  <w:marRight w:val="0"/>
                                  <w:marTop w:val="0"/>
                                  <w:marBottom w:val="0"/>
                                  <w:divBdr>
                                    <w:top w:val="none" w:sz="0" w:space="0" w:color="auto"/>
                                    <w:left w:val="none" w:sz="0" w:space="0" w:color="auto"/>
                                    <w:bottom w:val="single" w:sz="6" w:space="7" w:color="E1E8ED"/>
                                    <w:right w:val="none" w:sz="0" w:space="0" w:color="auto"/>
                                  </w:divBdr>
                                  <w:divsChild>
                                    <w:div w:id="1497265748">
                                      <w:marLeft w:val="0"/>
                                      <w:marRight w:val="0"/>
                                      <w:marTop w:val="0"/>
                                      <w:marBottom w:val="0"/>
                                      <w:divBdr>
                                        <w:top w:val="none" w:sz="0" w:space="0" w:color="auto"/>
                                        <w:left w:val="none" w:sz="0" w:space="0" w:color="auto"/>
                                        <w:bottom w:val="none" w:sz="0" w:space="0" w:color="auto"/>
                                        <w:right w:val="none" w:sz="0" w:space="0" w:color="auto"/>
                                      </w:divBdr>
                                      <w:divsChild>
                                        <w:div w:id="985742336">
                                          <w:marLeft w:val="0"/>
                                          <w:marRight w:val="0"/>
                                          <w:marTop w:val="0"/>
                                          <w:marBottom w:val="0"/>
                                          <w:divBdr>
                                            <w:top w:val="none" w:sz="0" w:space="0" w:color="auto"/>
                                            <w:left w:val="none" w:sz="0" w:space="0" w:color="auto"/>
                                            <w:bottom w:val="none" w:sz="0" w:space="0" w:color="auto"/>
                                            <w:right w:val="none" w:sz="0" w:space="0" w:color="auto"/>
                                          </w:divBdr>
                                          <w:divsChild>
                                            <w:div w:id="932471176">
                                              <w:marLeft w:val="0"/>
                                              <w:marRight w:val="0"/>
                                              <w:marTop w:val="75"/>
                                              <w:marBottom w:val="30"/>
                                              <w:divBdr>
                                                <w:top w:val="none" w:sz="0" w:space="0" w:color="auto"/>
                                                <w:left w:val="none" w:sz="0" w:space="0" w:color="auto"/>
                                                <w:bottom w:val="none" w:sz="0" w:space="0" w:color="auto"/>
                                                <w:right w:val="none" w:sz="0" w:space="0" w:color="auto"/>
                                              </w:divBdr>
                                              <w:divsChild>
                                                <w:div w:id="161893600">
                                                  <w:marLeft w:val="0"/>
                                                  <w:marRight w:val="0"/>
                                                  <w:marTop w:val="0"/>
                                                  <w:marBottom w:val="0"/>
                                                  <w:divBdr>
                                                    <w:top w:val="none" w:sz="0" w:space="0" w:color="auto"/>
                                                    <w:left w:val="none" w:sz="0" w:space="0" w:color="auto"/>
                                                    <w:bottom w:val="none" w:sz="0" w:space="0" w:color="auto"/>
                                                    <w:right w:val="none" w:sz="0" w:space="0" w:color="auto"/>
                                                  </w:divBdr>
                                                </w:div>
                                                <w:div w:id="677078403">
                                                  <w:marLeft w:val="0"/>
                                                  <w:marRight w:val="0"/>
                                                  <w:marTop w:val="0"/>
                                                  <w:marBottom w:val="0"/>
                                                  <w:divBdr>
                                                    <w:top w:val="none" w:sz="0" w:space="0" w:color="auto"/>
                                                    <w:left w:val="none" w:sz="0" w:space="0" w:color="auto"/>
                                                    <w:bottom w:val="none" w:sz="0" w:space="0" w:color="auto"/>
                                                    <w:right w:val="none" w:sz="0" w:space="0" w:color="auto"/>
                                                  </w:divBdr>
                                                </w:div>
                                                <w:div w:id="1100489698">
                                                  <w:marLeft w:val="0"/>
                                                  <w:marRight w:val="0"/>
                                                  <w:marTop w:val="0"/>
                                                  <w:marBottom w:val="0"/>
                                                  <w:divBdr>
                                                    <w:top w:val="none" w:sz="0" w:space="0" w:color="auto"/>
                                                    <w:left w:val="none" w:sz="0" w:space="0" w:color="auto"/>
                                                    <w:bottom w:val="none" w:sz="0" w:space="0" w:color="auto"/>
                                                    <w:right w:val="none" w:sz="0" w:space="0" w:color="auto"/>
                                                  </w:divBdr>
                                                  <w:divsChild>
                                                    <w:div w:id="418066577">
                                                      <w:marLeft w:val="0"/>
                                                      <w:marRight w:val="0"/>
                                                      <w:marTop w:val="0"/>
                                                      <w:marBottom w:val="0"/>
                                                      <w:divBdr>
                                                        <w:top w:val="none" w:sz="0" w:space="0" w:color="auto"/>
                                                        <w:left w:val="none" w:sz="0" w:space="0" w:color="auto"/>
                                                        <w:bottom w:val="none" w:sz="0" w:space="0" w:color="auto"/>
                                                        <w:right w:val="none" w:sz="0" w:space="0" w:color="auto"/>
                                                      </w:divBdr>
                                                      <w:divsChild>
                                                        <w:div w:id="15613996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19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2125">
                                  <w:marLeft w:val="0"/>
                                  <w:marRight w:val="0"/>
                                  <w:marTop w:val="0"/>
                                  <w:marBottom w:val="0"/>
                                  <w:divBdr>
                                    <w:top w:val="none" w:sz="0" w:space="0" w:color="auto"/>
                                    <w:left w:val="none" w:sz="0" w:space="0" w:color="auto"/>
                                    <w:bottom w:val="single" w:sz="6" w:space="7" w:color="E1E8ED"/>
                                    <w:right w:val="none" w:sz="0" w:space="0" w:color="auto"/>
                                  </w:divBdr>
                                  <w:divsChild>
                                    <w:div w:id="2119107428">
                                      <w:marLeft w:val="0"/>
                                      <w:marRight w:val="0"/>
                                      <w:marTop w:val="0"/>
                                      <w:marBottom w:val="0"/>
                                      <w:divBdr>
                                        <w:top w:val="none" w:sz="0" w:space="0" w:color="auto"/>
                                        <w:left w:val="none" w:sz="0" w:space="0" w:color="auto"/>
                                        <w:bottom w:val="none" w:sz="0" w:space="0" w:color="auto"/>
                                        <w:right w:val="none" w:sz="0" w:space="0" w:color="auto"/>
                                      </w:divBdr>
                                      <w:divsChild>
                                        <w:div w:id="460923734">
                                          <w:marLeft w:val="0"/>
                                          <w:marRight w:val="0"/>
                                          <w:marTop w:val="0"/>
                                          <w:marBottom w:val="0"/>
                                          <w:divBdr>
                                            <w:top w:val="none" w:sz="0" w:space="0" w:color="auto"/>
                                            <w:left w:val="none" w:sz="0" w:space="0" w:color="auto"/>
                                            <w:bottom w:val="none" w:sz="0" w:space="0" w:color="auto"/>
                                            <w:right w:val="none" w:sz="0" w:space="0" w:color="auto"/>
                                          </w:divBdr>
                                        </w:div>
                                        <w:div w:id="1906840767">
                                          <w:marLeft w:val="0"/>
                                          <w:marRight w:val="0"/>
                                          <w:marTop w:val="0"/>
                                          <w:marBottom w:val="0"/>
                                          <w:divBdr>
                                            <w:top w:val="none" w:sz="0" w:space="0" w:color="auto"/>
                                            <w:left w:val="none" w:sz="0" w:space="0" w:color="auto"/>
                                            <w:bottom w:val="none" w:sz="0" w:space="0" w:color="auto"/>
                                            <w:right w:val="none" w:sz="0" w:space="0" w:color="auto"/>
                                          </w:divBdr>
                                          <w:divsChild>
                                            <w:div w:id="923345188">
                                              <w:marLeft w:val="0"/>
                                              <w:marRight w:val="0"/>
                                              <w:marTop w:val="75"/>
                                              <w:marBottom w:val="30"/>
                                              <w:divBdr>
                                                <w:top w:val="none" w:sz="0" w:space="0" w:color="auto"/>
                                                <w:left w:val="none" w:sz="0" w:space="0" w:color="auto"/>
                                                <w:bottom w:val="none" w:sz="0" w:space="0" w:color="auto"/>
                                                <w:right w:val="none" w:sz="0" w:space="0" w:color="auto"/>
                                              </w:divBdr>
                                              <w:divsChild>
                                                <w:div w:id="750585258">
                                                  <w:marLeft w:val="0"/>
                                                  <w:marRight w:val="0"/>
                                                  <w:marTop w:val="0"/>
                                                  <w:marBottom w:val="0"/>
                                                  <w:divBdr>
                                                    <w:top w:val="none" w:sz="0" w:space="0" w:color="auto"/>
                                                    <w:left w:val="none" w:sz="0" w:space="0" w:color="auto"/>
                                                    <w:bottom w:val="none" w:sz="0" w:space="0" w:color="auto"/>
                                                    <w:right w:val="none" w:sz="0" w:space="0" w:color="auto"/>
                                                  </w:divBdr>
                                                </w:div>
                                                <w:div w:id="1569682433">
                                                  <w:marLeft w:val="0"/>
                                                  <w:marRight w:val="0"/>
                                                  <w:marTop w:val="0"/>
                                                  <w:marBottom w:val="0"/>
                                                  <w:divBdr>
                                                    <w:top w:val="none" w:sz="0" w:space="0" w:color="auto"/>
                                                    <w:left w:val="none" w:sz="0" w:space="0" w:color="auto"/>
                                                    <w:bottom w:val="none" w:sz="0" w:space="0" w:color="auto"/>
                                                    <w:right w:val="none" w:sz="0" w:space="0" w:color="auto"/>
                                                  </w:divBdr>
                                                </w:div>
                                                <w:div w:id="1592741007">
                                                  <w:marLeft w:val="0"/>
                                                  <w:marRight w:val="0"/>
                                                  <w:marTop w:val="0"/>
                                                  <w:marBottom w:val="0"/>
                                                  <w:divBdr>
                                                    <w:top w:val="none" w:sz="0" w:space="0" w:color="auto"/>
                                                    <w:left w:val="none" w:sz="0" w:space="0" w:color="auto"/>
                                                    <w:bottom w:val="none" w:sz="0" w:space="0" w:color="auto"/>
                                                    <w:right w:val="none" w:sz="0" w:space="0" w:color="auto"/>
                                                  </w:divBdr>
                                                  <w:divsChild>
                                                    <w:div w:id="684284967">
                                                      <w:marLeft w:val="0"/>
                                                      <w:marRight w:val="0"/>
                                                      <w:marTop w:val="0"/>
                                                      <w:marBottom w:val="0"/>
                                                      <w:divBdr>
                                                        <w:top w:val="none" w:sz="0" w:space="0" w:color="auto"/>
                                                        <w:left w:val="none" w:sz="0" w:space="0" w:color="auto"/>
                                                        <w:bottom w:val="none" w:sz="0" w:space="0" w:color="auto"/>
                                                        <w:right w:val="none" w:sz="0" w:space="0" w:color="auto"/>
                                                      </w:divBdr>
                                                      <w:divsChild>
                                                        <w:div w:id="7942995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100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320477">
                                  <w:marLeft w:val="0"/>
                                  <w:marRight w:val="0"/>
                                  <w:marTop w:val="0"/>
                                  <w:marBottom w:val="0"/>
                                  <w:divBdr>
                                    <w:top w:val="none" w:sz="0" w:space="0" w:color="auto"/>
                                    <w:left w:val="none" w:sz="0" w:space="0" w:color="auto"/>
                                    <w:bottom w:val="single" w:sz="6" w:space="7" w:color="E1E8ED"/>
                                    <w:right w:val="none" w:sz="0" w:space="0" w:color="auto"/>
                                  </w:divBdr>
                                  <w:divsChild>
                                    <w:div w:id="419452258">
                                      <w:marLeft w:val="0"/>
                                      <w:marRight w:val="0"/>
                                      <w:marTop w:val="0"/>
                                      <w:marBottom w:val="0"/>
                                      <w:divBdr>
                                        <w:top w:val="none" w:sz="0" w:space="0" w:color="auto"/>
                                        <w:left w:val="none" w:sz="0" w:space="0" w:color="auto"/>
                                        <w:bottom w:val="none" w:sz="0" w:space="0" w:color="auto"/>
                                        <w:right w:val="none" w:sz="0" w:space="0" w:color="auto"/>
                                      </w:divBdr>
                                      <w:divsChild>
                                        <w:div w:id="360010308">
                                          <w:marLeft w:val="0"/>
                                          <w:marRight w:val="0"/>
                                          <w:marTop w:val="0"/>
                                          <w:marBottom w:val="0"/>
                                          <w:divBdr>
                                            <w:top w:val="none" w:sz="0" w:space="0" w:color="auto"/>
                                            <w:left w:val="none" w:sz="0" w:space="0" w:color="auto"/>
                                            <w:bottom w:val="none" w:sz="0" w:space="0" w:color="auto"/>
                                            <w:right w:val="none" w:sz="0" w:space="0" w:color="auto"/>
                                          </w:divBdr>
                                          <w:divsChild>
                                            <w:div w:id="1500778941">
                                              <w:marLeft w:val="0"/>
                                              <w:marRight w:val="0"/>
                                              <w:marTop w:val="75"/>
                                              <w:marBottom w:val="30"/>
                                              <w:divBdr>
                                                <w:top w:val="none" w:sz="0" w:space="0" w:color="auto"/>
                                                <w:left w:val="none" w:sz="0" w:space="0" w:color="auto"/>
                                                <w:bottom w:val="none" w:sz="0" w:space="0" w:color="auto"/>
                                                <w:right w:val="none" w:sz="0" w:space="0" w:color="auto"/>
                                              </w:divBdr>
                                              <w:divsChild>
                                                <w:div w:id="128935386">
                                                  <w:marLeft w:val="0"/>
                                                  <w:marRight w:val="0"/>
                                                  <w:marTop w:val="0"/>
                                                  <w:marBottom w:val="0"/>
                                                  <w:divBdr>
                                                    <w:top w:val="none" w:sz="0" w:space="0" w:color="auto"/>
                                                    <w:left w:val="none" w:sz="0" w:space="0" w:color="auto"/>
                                                    <w:bottom w:val="none" w:sz="0" w:space="0" w:color="auto"/>
                                                    <w:right w:val="none" w:sz="0" w:space="0" w:color="auto"/>
                                                  </w:divBdr>
                                                </w:div>
                                                <w:div w:id="1771654909">
                                                  <w:marLeft w:val="0"/>
                                                  <w:marRight w:val="0"/>
                                                  <w:marTop w:val="0"/>
                                                  <w:marBottom w:val="0"/>
                                                  <w:divBdr>
                                                    <w:top w:val="none" w:sz="0" w:space="0" w:color="auto"/>
                                                    <w:left w:val="none" w:sz="0" w:space="0" w:color="auto"/>
                                                    <w:bottom w:val="none" w:sz="0" w:space="0" w:color="auto"/>
                                                    <w:right w:val="none" w:sz="0" w:space="0" w:color="auto"/>
                                                  </w:divBdr>
                                                  <w:divsChild>
                                                    <w:div w:id="1137378377">
                                                      <w:marLeft w:val="0"/>
                                                      <w:marRight w:val="0"/>
                                                      <w:marTop w:val="0"/>
                                                      <w:marBottom w:val="0"/>
                                                      <w:divBdr>
                                                        <w:top w:val="none" w:sz="0" w:space="0" w:color="auto"/>
                                                        <w:left w:val="none" w:sz="0" w:space="0" w:color="auto"/>
                                                        <w:bottom w:val="none" w:sz="0" w:space="0" w:color="auto"/>
                                                        <w:right w:val="none" w:sz="0" w:space="0" w:color="auto"/>
                                                      </w:divBdr>
                                                      <w:divsChild>
                                                        <w:div w:id="14572903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1039424">
                                                  <w:marLeft w:val="0"/>
                                                  <w:marRight w:val="0"/>
                                                  <w:marTop w:val="0"/>
                                                  <w:marBottom w:val="0"/>
                                                  <w:divBdr>
                                                    <w:top w:val="none" w:sz="0" w:space="0" w:color="auto"/>
                                                    <w:left w:val="none" w:sz="0" w:space="0" w:color="auto"/>
                                                    <w:bottom w:val="none" w:sz="0" w:space="0" w:color="auto"/>
                                                    <w:right w:val="none" w:sz="0" w:space="0" w:color="auto"/>
                                                  </w:divBdr>
                                                </w:div>
                                                <w:div w:id="212310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79685">
                                  <w:marLeft w:val="0"/>
                                  <w:marRight w:val="0"/>
                                  <w:marTop w:val="0"/>
                                  <w:marBottom w:val="0"/>
                                  <w:divBdr>
                                    <w:top w:val="none" w:sz="0" w:space="0" w:color="auto"/>
                                    <w:left w:val="none" w:sz="0" w:space="0" w:color="auto"/>
                                    <w:bottom w:val="single" w:sz="6" w:space="7" w:color="E1E8ED"/>
                                    <w:right w:val="none" w:sz="0" w:space="0" w:color="auto"/>
                                  </w:divBdr>
                                  <w:divsChild>
                                    <w:div w:id="2077973625">
                                      <w:marLeft w:val="0"/>
                                      <w:marRight w:val="0"/>
                                      <w:marTop w:val="0"/>
                                      <w:marBottom w:val="0"/>
                                      <w:divBdr>
                                        <w:top w:val="none" w:sz="0" w:space="0" w:color="auto"/>
                                        <w:left w:val="none" w:sz="0" w:space="0" w:color="auto"/>
                                        <w:bottom w:val="none" w:sz="0" w:space="0" w:color="auto"/>
                                        <w:right w:val="none" w:sz="0" w:space="0" w:color="auto"/>
                                      </w:divBdr>
                                      <w:divsChild>
                                        <w:div w:id="961153164">
                                          <w:marLeft w:val="0"/>
                                          <w:marRight w:val="0"/>
                                          <w:marTop w:val="0"/>
                                          <w:marBottom w:val="0"/>
                                          <w:divBdr>
                                            <w:top w:val="none" w:sz="0" w:space="0" w:color="auto"/>
                                            <w:left w:val="none" w:sz="0" w:space="0" w:color="auto"/>
                                            <w:bottom w:val="none" w:sz="0" w:space="0" w:color="auto"/>
                                            <w:right w:val="none" w:sz="0" w:space="0" w:color="auto"/>
                                          </w:divBdr>
                                        </w:div>
                                        <w:div w:id="2072383796">
                                          <w:marLeft w:val="0"/>
                                          <w:marRight w:val="0"/>
                                          <w:marTop w:val="0"/>
                                          <w:marBottom w:val="0"/>
                                          <w:divBdr>
                                            <w:top w:val="none" w:sz="0" w:space="0" w:color="auto"/>
                                            <w:left w:val="none" w:sz="0" w:space="0" w:color="auto"/>
                                            <w:bottom w:val="none" w:sz="0" w:space="0" w:color="auto"/>
                                            <w:right w:val="none" w:sz="0" w:space="0" w:color="auto"/>
                                          </w:divBdr>
                                          <w:divsChild>
                                            <w:div w:id="1382630421">
                                              <w:marLeft w:val="0"/>
                                              <w:marRight w:val="0"/>
                                              <w:marTop w:val="75"/>
                                              <w:marBottom w:val="30"/>
                                              <w:divBdr>
                                                <w:top w:val="none" w:sz="0" w:space="0" w:color="auto"/>
                                                <w:left w:val="none" w:sz="0" w:space="0" w:color="auto"/>
                                                <w:bottom w:val="none" w:sz="0" w:space="0" w:color="auto"/>
                                                <w:right w:val="none" w:sz="0" w:space="0" w:color="auto"/>
                                              </w:divBdr>
                                              <w:divsChild>
                                                <w:div w:id="712385293">
                                                  <w:marLeft w:val="0"/>
                                                  <w:marRight w:val="0"/>
                                                  <w:marTop w:val="0"/>
                                                  <w:marBottom w:val="0"/>
                                                  <w:divBdr>
                                                    <w:top w:val="none" w:sz="0" w:space="0" w:color="auto"/>
                                                    <w:left w:val="none" w:sz="0" w:space="0" w:color="auto"/>
                                                    <w:bottom w:val="none" w:sz="0" w:space="0" w:color="auto"/>
                                                    <w:right w:val="none" w:sz="0" w:space="0" w:color="auto"/>
                                                  </w:divBdr>
                                                </w:div>
                                                <w:div w:id="1022903727">
                                                  <w:marLeft w:val="0"/>
                                                  <w:marRight w:val="0"/>
                                                  <w:marTop w:val="0"/>
                                                  <w:marBottom w:val="0"/>
                                                  <w:divBdr>
                                                    <w:top w:val="none" w:sz="0" w:space="0" w:color="auto"/>
                                                    <w:left w:val="none" w:sz="0" w:space="0" w:color="auto"/>
                                                    <w:bottom w:val="none" w:sz="0" w:space="0" w:color="auto"/>
                                                    <w:right w:val="none" w:sz="0" w:space="0" w:color="auto"/>
                                                  </w:divBdr>
                                                </w:div>
                                                <w:div w:id="1600289431">
                                                  <w:marLeft w:val="0"/>
                                                  <w:marRight w:val="0"/>
                                                  <w:marTop w:val="0"/>
                                                  <w:marBottom w:val="0"/>
                                                  <w:divBdr>
                                                    <w:top w:val="none" w:sz="0" w:space="0" w:color="auto"/>
                                                    <w:left w:val="none" w:sz="0" w:space="0" w:color="auto"/>
                                                    <w:bottom w:val="none" w:sz="0" w:space="0" w:color="auto"/>
                                                    <w:right w:val="none" w:sz="0" w:space="0" w:color="auto"/>
                                                  </w:divBdr>
                                                </w:div>
                                                <w:div w:id="1904219236">
                                                  <w:marLeft w:val="0"/>
                                                  <w:marRight w:val="0"/>
                                                  <w:marTop w:val="0"/>
                                                  <w:marBottom w:val="0"/>
                                                  <w:divBdr>
                                                    <w:top w:val="none" w:sz="0" w:space="0" w:color="auto"/>
                                                    <w:left w:val="none" w:sz="0" w:space="0" w:color="auto"/>
                                                    <w:bottom w:val="none" w:sz="0" w:space="0" w:color="auto"/>
                                                    <w:right w:val="none" w:sz="0" w:space="0" w:color="auto"/>
                                                  </w:divBdr>
                                                  <w:divsChild>
                                                    <w:div w:id="2009283154">
                                                      <w:marLeft w:val="0"/>
                                                      <w:marRight w:val="0"/>
                                                      <w:marTop w:val="0"/>
                                                      <w:marBottom w:val="0"/>
                                                      <w:divBdr>
                                                        <w:top w:val="none" w:sz="0" w:space="0" w:color="auto"/>
                                                        <w:left w:val="none" w:sz="0" w:space="0" w:color="auto"/>
                                                        <w:bottom w:val="none" w:sz="0" w:space="0" w:color="auto"/>
                                                        <w:right w:val="none" w:sz="0" w:space="0" w:color="auto"/>
                                                      </w:divBdr>
                                                      <w:divsChild>
                                                        <w:div w:id="18096635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42292095">
                                  <w:marLeft w:val="0"/>
                                  <w:marRight w:val="0"/>
                                  <w:marTop w:val="0"/>
                                  <w:marBottom w:val="0"/>
                                  <w:divBdr>
                                    <w:top w:val="none" w:sz="0" w:space="0" w:color="auto"/>
                                    <w:left w:val="none" w:sz="0" w:space="0" w:color="auto"/>
                                    <w:bottom w:val="single" w:sz="6" w:space="7" w:color="E1E8ED"/>
                                    <w:right w:val="none" w:sz="0" w:space="0" w:color="auto"/>
                                  </w:divBdr>
                                  <w:divsChild>
                                    <w:div w:id="672924430">
                                      <w:marLeft w:val="0"/>
                                      <w:marRight w:val="0"/>
                                      <w:marTop w:val="0"/>
                                      <w:marBottom w:val="0"/>
                                      <w:divBdr>
                                        <w:top w:val="none" w:sz="0" w:space="0" w:color="auto"/>
                                        <w:left w:val="none" w:sz="0" w:space="0" w:color="auto"/>
                                        <w:bottom w:val="none" w:sz="0" w:space="0" w:color="auto"/>
                                        <w:right w:val="none" w:sz="0" w:space="0" w:color="auto"/>
                                      </w:divBdr>
                                      <w:divsChild>
                                        <w:div w:id="1153372895">
                                          <w:marLeft w:val="0"/>
                                          <w:marRight w:val="0"/>
                                          <w:marTop w:val="0"/>
                                          <w:marBottom w:val="0"/>
                                          <w:divBdr>
                                            <w:top w:val="none" w:sz="0" w:space="0" w:color="auto"/>
                                            <w:left w:val="none" w:sz="0" w:space="0" w:color="auto"/>
                                            <w:bottom w:val="none" w:sz="0" w:space="0" w:color="auto"/>
                                            <w:right w:val="none" w:sz="0" w:space="0" w:color="auto"/>
                                          </w:divBdr>
                                        </w:div>
                                        <w:div w:id="1349984516">
                                          <w:marLeft w:val="0"/>
                                          <w:marRight w:val="0"/>
                                          <w:marTop w:val="0"/>
                                          <w:marBottom w:val="0"/>
                                          <w:divBdr>
                                            <w:top w:val="none" w:sz="0" w:space="0" w:color="auto"/>
                                            <w:left w:val="none" w:sz="0" w:space="0" w:color="auto"/>
                                            <w:bottom w:val="none" w:sz="0" w:space="0" w:color="auto"/>
                                            <w:right w:val="none" w:sz="0" w:space="0" w:color="auto"/>
                                          </w:divBdr>
                                          <w:divsChild>
                                            <w:div w:id="873033551">
                                              <w:marLeft w:val="0"/>
                                              <w:marRight w:val="0"/>
                                              <w:marTop w:val="75"/>
                                              <w:marBottom w:val="30"/>
                                              <w:divBdr>
                                                <w:top w:val="none" w:sz="0" w:space="0" w:color="auto"/>
                                                <w:left w:val="none" w:sz="0" w:space="0" w:color="auto"/>
                                                <w:bottom w:val="none" w:sz="0" w:space="0" w:color="auto"/>
                                                <w:right w:val="none" w:sz="0" w:space="0" w:color="auto"/>
                                              </w:divBdr>
                                              <w:divsChild>
                                                <w:div w:id="510880634">
                                                  <w:marLeft w:val="0"/>
                                                  <w:marRight w:val="0"/>
                                                  <w:marTop w:val="0"/>
                                                  <w:marBottom w:val="0"/>
                                                  <w:divBdr>
                                                    <w:top w:val="none" w:sz="0" w:space="0" w:color="auto"/>
                                                    <w:left w:val="none" w:sz="0" w:space="0" w:color="auto"/>
                                                    <w:bottom w:val="none" w:sz="0" w:space="0" w:color="auto"/>
                                                    <w:right w:val="none" w:sz="0" w:space="0" w:color="auto"/>
                                                  </w:divBdr>
                                                </w:div>
                                                <w:div w:id="1050105970">
                                                  <w:marLeft w:val="0"/>
                                                  <w:marRight w:val="0"/>
                                                  <w:marTop w:val="0"/>
                                                  <w:marBottom w:val="0"/>
                                                  <w:divBdr>
                                                    <w:top w:val="none" w:sz="0" w:space="0" w:color="auto"/>
                                                    <w:left w:val="none" w:sz="0" w:space="0" w:color="auto"/>
                                                    <w:bottom w:val="none" w:sz="0" w:space="0" w:color="auto"/>
                                                    <w:right w:val="none" w:sz="0" w:space="0" w:color="auto"/>
                                                  </w:divBdr>
                                                  <w:divsChild>
                                                    <w:div w:id="1430471913">
                                                      <w:marLeft w:val="0"/>
                                                      <w:marRight w:val="0"/>
                                                      <w:marTop w:val="0"/>
                                                      <w:marBottom w:val="0"/>
                                                      <w:divBdr>
                                                        <w:top w:val="none" w:sz="0" w:space="0" w:color="auto"/>
                                                        <w:left w:val="none" w:sz="0" w:space="0" w:color="auto"/>
                                                        <w:bottom w:val="none" w:sz="0" w:space="0" w:color="auto"/>
                                                        <w:right w:val="none" w:sz="0" w:space="0" w:color="auto"/>
                                                      </w:divBdr>
                                                      <w:divsChild>
                                                        <w:div w:id="15112137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1253533">
                                                  <w:marLeft w:val="0"/>
                                                  <w:marRight w:val="0"/>
                                                  <w:marTop w:val="0"/>
                                                  <w:marBottom w:val="0"/>
                                                  <w:divBdr>
                                                    <w:top w:val="none" w:sz="0" w:space="0" w:color="auto"/>
                                                    <w:left w:val="none" w:sz="0" w:space="0" w:color="auto"/>
                                                    <w:bottom w:val="none" w:sz="0" w:space="0" w:color="auto"/>
                                                    <w:right w:val="none" w:sz="0" w:space="0" w:color="auto"/>
                                                  </w:divBdr>
                                                </w:div>
                                                <w:div w:id="20531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04462">
                                  <w:marLeft w:val="0"/>
                                  <w:marRight w:val="0"/>
                                  <w:marTop w:val="0"/>
                                  <w:marBottom w:val="0"/>
                                  <w:divBdr>
                                    <w:top w:val="none" w:sz="0" w:space="0" w:color="auto"/>
                                    <w:left w:val="none" w:sz="0" w:space="0" w:color="auto"/>
                                    <w:bottom w:val="single" w:sz="6" w:space="7" w:color="E1E8ED"/>
                                    <w:right w:val="none" w:sz="0" w:space="0" w:color="auto"/>
                                  </w:divBdr>
                                  <w:divsChild>
                                    <w:div w:id="1399010709">
                                      <w:marLeft w:val="0"/>
                                      <w:marRight w:val="0"/>
                                      <w:marTop w:val="0"/>
                                      <w:marBottom w:val="0"/>
                                      <w:divBdr>
                                        <w:top w:val="none" w:sz="0" w:space="0" w:color="auto"/>
                                        <w:left w:val="none" w:sz="0" w:space="0" w:color="auto"/>
                                        <w:bottom w:val="none" w:sz="0" w:space="0" w:color="auto"/>
                                        <w:right w:val="none" w:sz="0" w:space="0" w:color="auto"/>
                                      </w:divBdr>
                                      <w:divsChild>
                                        <w:div w:id="597833105">
                                          <w:marLeft w:val="0"/>
                                          <w:marRight w:val="0"/>
                                          <w:marTop w:val="0"/>
                                          <w:marBottom w:val="0"/>
                                          <w:divBdr>
                                            <w:top w:val="none" w:sz="0" w:space="0" w:color="auto"/>
                                            <w:left w:val="none" w:sz="0" w:space="0" w:color="auto"/>
                                            <w:bottom w:val="none" w:sz="0" w:space="0" w:color="auto"/>
                                            <w:right w:val="none" w:sz="0" w:space="0" w:color="auto"/>
                                          </w:divBdr>
                                        </w:div>
                                        <w:div w:id="1554728286">
                                          <w:marLeft w:val="0"/>
                                          <w:marRight w:val="0"/>
                                          <w:marTop w:val="0"/>
                                          <w:marBottom w:val="0"/>
                                          <w:divBdr>
                                            <w:top w:val="none" w:sz="0" w:space="0" w:color="auto"/>
                                            <w:left w:val="none" w:sz="0" w:space="0" w:color="auto"/>
                                            <w:bottom w:val="none" w:sz="0" w:space="0" w:color="auto"/>
                                            <w:right w:val="none" w:sz="0" w:space="0" w:color="auto"/>
                                          </w:divBdr>
                                          <w:divsChild>
                                            <w:div w:id="1514881551">
                                              <w:marLeft w:val="0"/>
                                              <w:marRight w:val="0"/>
                                              <w:marTop w:val="75"/>
                                              <w:marBottom w:val="30"/>
                                              <w:divBdr>
                                                <w:top w:val="none" w:sz="0" w:space="0" w:color="auto"/>
                                                <w:left w:val="none" w:sz="0" w:space="0" w:color="auto"/>
                                                <w:bottom w:val="none" w:sz="0" w:space="0" w:color="auto"/>
                                                <w:right w:val="none" w:sz="0" w:space="0" w:color="auto"/>
                                              </w:divBdr>
                                              <w:divsChild>
                                                <w:div w:id="76102646">
                                                  <w:marLeft w:val="0"/>
                                                  <w:marRight w:val="0"/>
                                                  <w:marTop w:val="0"/>
                                                  <w:marBottom w:val="0"/>
                                                  <w:divBdr>
                                                    <w:top w:val="none" w:sz="0" w:space="0" w:color="auto"/>
                                                    <w:left w:val="none" w:sz="0" w:space="0" w:color="auto"/>
                                                    <w:bottom w:val="none" w:sz="0" w:space="0" w:color="auto"/>
                                                    <w:right w:val="none" w:sz="0" w:space="0" w:color="auto"/>
                                                  </w:divBdr>
                                                </w:div>
                                                <w:div w:id="429739834">
                                                  <w:marLeft w:val="0"/>
                                                  <w:marRight w:val="0"/>
                                                  <w:marTop w:val="0"/>
                                                  <w:marBottom w:val="0"/>
                                                  <w:divBdr>
                                                    <w:top w:val="none" w:sz="0" w:space="0" w:color="auto"/>
                                                    <w:left w:val="none" w:sz="0" w:space="0" w:color="auto"/>
                                                    <w:bottom w:val="none" w:sz="0" w:space="0" w:color="auto"/>
                                                    <w:right w:val="none" w:sz="0" w:space="0" w:color="auto"/>
                                                  </w:divBdr>
                                                </w:div>
                                                <w:div w:id="1409962446">
                                                  <w:marLeft w:val="0"/>
                                                  <w:marRight w:val="0"/>
                                                  <w:marTop w:val="0"/>
                                                  <w:marBottom w:val="0"/>
                                                  <w:divBdr>
                                                    <w:top w:val="none" w:sz="0" w:space="0" w:color="auto"/>
                                                    <w:left w:val="none" w:sz="0" w:space="0" w:color="auto"/>
                                                    <w:bottom w:val="none" w:sz="0" w:space="0" w:color="auto"/>
                                                    <w:right w:val="none" w:sz="0" w:space="0" w:color="auto"/>
                                                  </w:divBdr>
                                                  <w:divsChild>
                                                    <w:div w:id="1041828884">
                                                      <w:marLeft w:val="0"/>
                                                      <w:marRight w:val="0"/>
                                                      <w:marTop w:val="0"/>
                                                      <w:marBottom w:val="0"/>
                                                      <w:divBdr>
                                                        <w:top w:val="none" w:sz="0" w:space="0" w:color="auto"/>
                                                        <w:left w:val="none" w:sz="0" w:space="0" w:color="auto"/>
                                                        <w:bottom w:val="none" w:sz="0" w:space="0" w:color="auto"/>
                                                        <w:right w:val="none" w:sz="0" w:space="0" w:color="auto"/>
                                                      </w:divBdr>
                                                      <w:divsChild>
                                                        <w:div w:id="18208786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94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45351">
                                  <w:marLeft w:val="0"/>
                                  <w:marRight w:val="0"/>
                                  <w:marTop w:val="0"/>
                                  <w:marBottom w:val="0"/>
                                  <w:divBdr>
                                    <w:top w:val="none" w:sz="0" w:space="0" w:color="auto"/>
                                    <w:left w:val="none" w:sz="0" w:space="0" w:color="auto"/>
                                    <w:bottom w:val="single" w:sz="6" w:space="7" w:color="E1E8ED"/>
                                    <w:right w:val="none" w:sz="0" w:space="0" w:color="auto"/>
                                  </w:divBdr>
                                  <w:divsChild>
                                    <w:div w:id="257635786">
                                      <w:marLeft w:val="0"/>
                                      <w:marRight w:val="0"/>
                                      <w:marTop w:val="0"/>
                                      <w:marBottom w:val="0"/>
                                      <w:divBdr>
                                        <w:top w:val="none" w:sz="0" w:space="0" w:color="auto"/>
                                        <w:left w:val="none" w:sz="0" w:space="0" w:color="auto"/>
                                        <w:bottom w:val="none" w:sz="0" w:space="0" w:color="auto"/>
                                        <w:right w:val="none" w:sz="0" w:space="0" w:color="auto"/>
                                      </w:divBdr>
                                      <w:divsChild>
                                        <w:div w:id="860817702">
                                          <w:marLeft w:val="0"/>
                                          <w:marRight w:val="0"/>
                                          <w:marTop w:val="0"/>
                                          <w:marBottom w:val="0"/>
                                          <w:divBdr>
                                            <w:top w:val="none" w:sz="0" w:space="0" w:color="auto"/>
                                            <w:left w:val="none" w:sz="0" w:space="0" w:color="auto"/>
                                            <w:bottom w:val="none" w:sz="0" w:space="0" w:color="auto"/>
                                            <w:right w:val="none" w:sz="0" w:space="0" w:color="auto"/>
                                          </w:divBdr>
                                          <w:divsChild>
                                            <w:div w:id="1918323929">
                                              <w:marLeft w:val="0"/>
                                              <w:marRight w:val="0"/>
                                              <w:marTop w:val="75"/>
                                              <w:marBottom w:val="30"/>
                                              <w:divBdr>
                                                <w:top w:val="none" w:sz="0" w:space="0" w:color="auto"/>
                                                <w:left w:val="none" w:sz="0" w:space="0" w:color="auto"/>
                                                <w:bottom w:val="none" w:sz="0" w:space="0" w:color="auto"/>
                                                <w:right w:val="none" w:sz="0" w:space="0" w:color="auto"/>
                                              </w:divBdr>
                                              <w:divsChild>
                                                <w:div w:id="31653946">
                                                  <w:marLeft w:val="0"/>
                                                  <w:marRight w:val="0"/>
                                                  <w:marTop w:val="0"/>
                                                  <w:marBottom w:val="0"/>
                                                  <w:divBdr>
                                                    <w:top w:val="none" w:sz="0" w:space="0" w:color="auto"/>
                                                    <w:left w:val="none" w:sz="0" w:space="0" w:color="auto"/>
                                                    <w:bottom w:val="none" w:sz="0" w:space="0" w:color="auto"/>
                                                    <w:right w:val="none" w:sz="0" w:space="0" w:color="auto"/>
                                                  </w:divBdr>
                                                </w:div>
                                                <w:div w:id="171919068">
                                                  <w:marLeft w:val="0"/>
                                                  <w:marRight w:val="0"/>
                                                  <w:marTop w:val="0"/>
                                                  <w:marBottom w:val="0"/>
                                                  <w:divBdr>
                                                    <w:top w:val="none" w:sz="0" w:space="0" w:color="auto"/>
                                                    <w:left w:val="none" w:sz="0" w:space="0" w:color="auto"/>
                                                    <w:bottom w:val="none" w:sz="0" w:space="0" w:color="auto"/>
                                                    <w:right w:val="none" w:sz="0" w:space="0" w:color="auto"/>
                                                  </w:divBdr>
                                                </w:div>
                                                <w:div w:id="275672411">
                                                  <w:marLeft w:val="0"/>
                                                  <w:marRight w:val="0"/>
                                                  <w:marTop w:val="0"/>
                                                  <w:marBottom w:val="0"/>
                                                  <w:divBdr>
                                                    <w:top w:val="none" w:sz="0" w:space="0" w:color="auto"/>
                                                    <w:left w:val="none" w:sz="0" w:space="0" w:color="auto"/>
                                                    <w:bottom w:val="none" w:sz="0" w:space="0" w:color="auto"/>
                                                    <w:right w:val="none" w:sz="0" w:space="0" w:color="auto"/>
                                                  </w:divBdr>
                                                  <w:divsChild>
                                                    <w:div w:id="2008513628">
                                                      <w:marLeft w:val="0"/>
                                                      <w:marRight w:val="0"/>
                                                      <w:marTop w:val="0"/>
                                                      <w:marBottom w:val="0"/>
                                                      <w:divBdr>
                                                        <w:top w:val="none" w:sz="0" w:space="0" w:color="auto"/>
                                                        <w:left w:val="none" w:sz="0" w:space="0" w:color="auto"/>
                                                        <w:bottom w:val="none" w:sz="0" w:space="0" w:color="auto"/>
                                                        <w:right w:val="none" w:sz="0" w:space="0" w:color="auto"/>
                                                      </w:divBdr>
                                                      <w:divsChild>
                                                        <w:div w:id="6298217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41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7328">
                                  <w:marLeft w:val="0"/>
                                  <w:marRight w:val="0"/>
                                  <w:marTop w:val="0"/>
                                  <w:marBottom w:val="0"/>
                                  <w:divBdr>
                                    <w:top w:val="none" w:sz="0" w:space="0" w:color="auto"/>
                                    <w:left w:val="none" w:sz="0" w:space="0" w:color="auto"/>
                                    <w:bottom w:val="single" w:sz="6" w:space="7" w:color="E1E8ED"/>
                                    <w:right w:val="none" w:sz="0" w:space="0" w:color="auto"/>
                                  </w:divBdr>
                                  <w:divsChild>
                                    <w:div w:id="1585411965">
                                      <w:marLeft w:val="0"/>
                                      <w:marRight w:val="0"/>
                                      <w:marTop w:val="0"/>
                                      <w:marBottom w:val="0"/>
                                      <w:divBdr>
                                        <w:top w:val="none" w:sz="0" w:space="0" w:color="auto"/>
                                        <w:left w:val="none" w:sz="0" w:space="0" w:color="auto"/>
                                        <w:bottom w:val="none" w:sz="0" w:space="0" w:color="auto"/>
                                        <w:right w:val="none" w:sz="0" w:space="0" w:color="auto"/>
                                      </w:divBdr>
                                      <w:divsChild>
                                        <w:div w:id="1212573068">
                                          <w:marLeft w:val="0"/>
                                          <w:marRight w:val="0"/>
                                          <w:marTop w:val="0"/>
                                          <w:marBottom w:val="0"/>
                                          <w:divBdr>
                                            <w:top w:val="none" w:sz="0" w:space="0" w:color="auto"/>
                                            <w:left w:val="none" w:sz="0" w:space="0" w:color="auto"/>
                                            <w:bottom w:val="none" w:sz="0" w:space="0" w:color="auto"/>
                                            <w:right w:val="none" w:sz="0" w:space="0" w:color="auto"/>
                                          </w:divBdr>
                                          <w:divsChild>
                                            <w:div w:id="1525631223">
                                              <w:marLeft w:val="0"/>
                                              <w:marRight w:val="0"/>
                                              <w:marTop w:val="75"/>
                                              <w:marBottom w:val="30"/>
                                              <w:divBdr>
                                                <w:top w:val="none" w:sz="0" w:space="0" w:color="auto"/>
                                                <w:left w:val="none" w:sz="0" w:space="0" w:color="auto"/>
                                                <w:bottom w:val="none" w:sz="0" w:space="0" w:color="auto"/>
                                                <w:right w:val="none" w:sz="0" w:space="0" w:color="auto"/>
                                              </w:divBdr>
                                              <w:divsChild>
                                                <w:div w:id="676425989">
                                                  <w:marLeft w:val="0"/>
                                                  <w:marRight w:val="0"/>
                                                  <w:marTop w:val="0"/>
                                                  <w:marBottom w:val="0"/>
                                                  <w:divBdr>
                                                    <w:top w:val="none" w:sz="0" w:space="0" w:color="auto"/>
                                                    <w:left w:val="none" w:sz="0" w:space="0" w:color="auto"/>
                                                    <w:bottom w:val="none" w:sz="0" w:space="0" w:color="auto"/>
                                                    <w:right w:val="none" w:sz="0" w:space="0" w:color="auto"/>
                                                  </w:divBdr>
                                                </w:div>
                                                <w:div w:id="1137844389">
                                                  <w:marLeft w:val="0"/>
                                                  <w:marRight w:val="0"/>
                                                  <w:marTop w:val="0"/>
                                                  <w:marBottom w:val="0"/>
                                                  <w:divBdr>
                                                    <w:top w:val="none" w:sz="0" w:space="0" w:color="auto"/>
                                                    <w:left w:val="none" w:sz="0" w:space="0" w:color="auto"/>
                                                    <w:bottom w:val="none" w:sz="0" w:space="0" w:color="auto"/>
                                                    <w:right w:val="none" w:sz="0" w:space="0" w:color="auto"/>
                                                  </w:divBdr>
                                                  <w:divsChild>
                                                    <w:div w:id="695424174">
                                                      <w:marLeft w:val="0"/>
                                                      <w:marRight w:val="0"/>
                                                      <w:marTop w:val="0"/>
                                                      <w:marBottom w:val="0"/>
                                                      <w:divBdr>
                                                        <w:top w:val="none" w:sz="0" w:space="0" w:color="auto"/>
                                                        <w:left w:val="none" w:sz="0" w:space="0" w:color="auto"/>
                                                        <w:bottom w:val="none" w:sz="0" w:space="0" w:color="auto"/>
                                                        <w:right w:val="none" w:sz="0" w:space="0" w:color="auto"/>
                                                      </w:divBdr>
                                                      <w:divsChild>
                                                        <w:div w:id="12182006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1960695">
                                                  <w:marLeft w:val="0"/>
                                                  <w:marRight w:val="0"/>
                                                  <w:marTop w:val="0"/>
                                                  <w:marBottom w:val="0"/>
                                                  <w:divBdr>
                                                    <w:top w:val="none" w:sz="0" w:space="0" w:color="auto"/>
                                                    <w:left w:val="none" w:sz="0" w:space="0" w:color="auto"/>
                                                    <w:bottom w:val="none" w:sz="0" w:space="0" w:color="auto"/>
                                                    <w:right w:val="none" w:sz="0" w:space="0" w:color="auto"/>
                                                  </w:divBdr>
                                                </w:div>
                                                <w:div w:id="1916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65">
                                  <w:marLeft w:val="0"/>
                                  <w:marRight w:val="0"/>
                                  <w:marTop w:val="0"/>
                                  <w:marBottom w:val="0"/>
                                  <w:divBdr>
                                    <w:top w:val="none" w:sz="0" w:space="0" w:color="auto"/>
                                    <w:left w:val="none" w:sz="0" w:space="0" w:color="auto"/>
                                    <w:bottom w:val="single" w:sz="6" w:space="7" w:color="E1E8ED"/>
                                    <w:right w:val="none" w:sz="0" w:space="0" w:color="auto"/>
                                  </w:divBdr>
                                  <w:divsChild>
                                    <w:div w:id="661391542">
                                      <w:marLeft w:val="0"/>
                                      <w:marRight w:val="0"/>
                                      <w:marTop w:val="0"/>
                                      <w:marBottom w:val="0"/>
                                      <w:divBdr>
                                        <w:top w:val="none" w:sz="0" w:space="0" w:color="auto"/>
                                        <w:left w:val="none" w:sz="0" w:space="0" w:color="auto"/>
                                        <w:bottom w:val="none" w:sz="0" w:space="0" w:color="auto"/>
                                        <w:right w:val="none" w:sz="0" w:space="0" w:color="auto"/>
                                      </w:divBdr>
                                      <w:divsChild>
                                        <w:div w:id="7801297">
                                          <w:marLeft w:val="0"/>
                                          <w:marRight w:val="0"/>
                                          <w:marTop w:val="0"/>
                                          <w:marBottom w:val="0"/>
                                          <w:divBdr>
                                            <w:top w:val="none" w:sz="0" w:space="0" w:color="auto"/>
                                            <w:left w:val="none" w:sz="0" w:space="0" w:color="auto"/>
                                            <w:bottom w:val="none" w:sz="0" w:space="0" w:color="auto"/>
                                            <w:right w:val="none" w:sz="0" w:space="0" w:color="auto"/>
                                          </w:divBdr>
                                        </w:div>
                                        <w:div w:id="842427376">
                                          <w:marLeft w:val="0"/>
                                          <w:marRight w:val="0"/>
                                          <w:marTop w:val="0"/>
                                          <w:marBottom w:val="0"/>
                                          <w:divBdr>
                                            <w:top w:val="none" w:sz="0" w:space="0" w:color="auto"/>
                                            <w:left w:val="none" w:sz="0" w:space="0" w:color="auto"/>
                                            <w:bottom w:val="none" w:sz="0" w:space="0" w:color="auto"/>
                                            <w:right w:val="none" w:sz="0" w:space="0" w:color="auto"/>
                                          </w:divBdr>
                                          <w:divsChild>
                                            <w:div w:id="304165609">
                                              <w:marLeft w:val="0"/>
                                              <w:marRight w:val="0"/>
                                              <w:marTop w:val="0"/>
                                              <w:marBottom w:val="0"/>
                                              <w:divBdr>
                                                <w:top w:val="none" w:sz="0" w:space="0" w:color="auto"/>
                                                <w:left w:val="none" w:sz="0" w:space="0" w:color="auto"/>
                                                <w:bottom w:val="none" w:sz="0" w:space="0" w:color="auto"/>
                                                <w:right w:val="none" w:sz="0" w:space="0" w:color="auto"/>
                                              </w:divBdr>
                                              <w:divsChild>
                                                <w:div w:id="19431015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0288325">
                                          <w:marLeft w:val="0"/>
                                          <w:marRight w:val="0"/>
                                          <w:marTop w:val="0"/>
                                          <w:marBottom w:val="0"/>
                                          <w:divBdr>
                                            <w:top w:val="none" w:sz="0" w:space="0" w:color="auto"/>
                                            <w:left w:val="none" w:sz="0" w:space="0" w:color="auto"/>
                                            <w:bottom w:val="none" w:sz="0" w:space="0" w:color="auto"/>
                                            <w:right w:val="none" w:sz="0" w:space="0" w:color="auto"/>
                                          </w:divBdr>
                                          <w:divsChild>
                                            <w:div w:id="1700622589">
                                              <w:marLeft w:val="0"/>
                                              <w:marRight w:val="0"/>
                                              <w:marTop w:val="150"/>
                                              <w:marBottom w:val="0"/>
                                              <w:divBdr>
                                                <w:top w:val="none" w:sz="0" w:space="9" w:color="auto"/>
                                                <w:left w:val="none" w:sz="0" w:space="0" w:color="auto"/>
                                                <w:bottom w:val="none" w:sz="0" w:space="9" w:color="auto"/>
                                                <w:right w:val="none" w:sz="0" w:space="0" w:color="auto"/>
                                              </w:divBdr>
                                              <w:divsChild>
                                                <w:div w:id="9165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62445">
                                          <w:marLeft w:val="0"/>
                                          <w:marRight w:val="0"/>
                                          <w:marTop w:val="0"/>
                                          <w:marBottom w:val="0"/>
                                          <w:divBdr>
                                            <w:top w:val="none" w:sz="0" w:space="0" w:color="auto"/>
                                            <w:left w:val="none" w:sz="0" w:space="0" w:color="auto"/>
                                            <w:bottom w:val="none" w:sz="0" w:space="0" w:color="auto"/>
                                            <w:right w:val="none" w:sz="0" w:space="0" w:color="auto"/>
                                          </w:divBdr>
                                        </w:div>
                                        <w:div w:id="1668023326">
                                          <w:marLeft w:val="0"/>
                                          <w:marRight w:val="0"/>
                                          <w:marTop w:val="0"/>
                                          <w:marBottom w:val="0"/>
                                          <w:divBdr>
                                            <w:top w:val="none" w:sz="0" w:space="0" w:color="auto"/>
                                            <w:left w:val="none" w:sz="0" w:space="0" w:color="auto"/>
                                            <w:bottom w:val="none" w:sz="0" w:space="0" w:color="auto"/>
                                            <w:right w:val="none" w:sz="0" w:space="0" w:color="auto"/>
                                          </w:divBdr>
                                          <w:divsChild>
                                            <w:div w:id="1268347764">
                                              <w:marLeft w:val="0"/>
                                              <w:marRight w:val="0"/>
                                              <w:marTop w:val="75"/>
                                              <w:marBottom w:val="30"/>
                                              <w:divBdr>
                                                <w:top w:val="none" w:sz="0" w:space="0" w:color="auto"/>
                                                <w:left w:val="none" w:sz="0" w:space="0" w:color="auto"/>
                                                <w:bottom w:val="none" w:sz="0" w:space="0" w:color="auto"/>
                                                <w:right w:val="none" w:sz="0" w:space="0" w:color="auto"/>
                                              </w:divBdr>
                                              <w:divsChild>
                                                <w:div w:id="13387">
                                                  <w:marLeft w:val="0"/>
                                                  <w:marRight w:val="0"/>
                                                  <w:marTop w:val="0"/>
                                                  <w:marBottom w:val="0"/>
                                                  <w:divBdr>
                                                    <w:top w:val="none" w:sz="0" w:space="0" w:color="auto"/>
                                                    <w:left w:val="none" w:sz="0" w:space="0" w:color="auto"/>
                                                    <w:bottom w:val="none" w:sz="0" w:space="0" w:color="auto"/>
                                                    <w:right w:val="none" w:sz="0" w:space="0" w:color="auto"/>
                                                  </w:divBdr>
                                                </w:div>
                                                <w:div w:id="802428139">
                                                  <w:marLeft w:val="0"/>
                                                  <w:marRight w:val="0"/>
                                                  <w:marTop w:val="0"/>
                                                  <w:marBottom w:val="0"/>
                                                  <w:divBdr>
                                                    <w:top w:val="none" w:sz="0" w:space="0" w:color="auto"/>
                                                    <w:left w:val="none" w:sz="0" w:space="0" w:color="auto"/>
                                                    <w:bottom w:val="none" w:sz="0" w:space="0" w:color="auto"/>
                                                    <w:right w:val="none" w:sz="0" w:space="0" w:color="auto"/>
                                                  </w:divBdr>
                                                </w:div>
                                                <w:div w:id="812871098">
                                                  <w:marLeft w:val="0"/>
                                                  <w:marRight w:val="0"/>
                                                  <w:marTop w:val="0"/>
                                                  <w:marBottom w:val="0"/>
                                                  <w:divBdr>
                                                    <w:top w:val="none" w:sz="0" w:space="0" w:color="auto"/>
                                                    <w:left w:val="none" w:sz="0" w:space="0" w:color="auto"/>
                                                    <w:bottom w:val="none" w:sz="0" w:space="0" w:color="auto"/>
                                                    <w:right w:val="none" w:sz="0" w:space="0" w:color="auto"/>
                                                  </w:divBdr>
                                                </w:div>
                                                <w:div w:id="1227716728">
                                                  <w:marLeft w:val="0"/>
                                                  <w:marRight w:val="0"/>
                                                  <w:marTop w:val="0"/>
                                                  <w:marBottom w:val="0"/>
                                                  <w:divBdr>
                                                    <w:top w:val="none" w:sz="0" w:space="0" w:color="auto"/>
                                                    <w:left w:val="none" w:sz="0" w:space="0" w:color="auto"/>
                                                    <w:bottom w:val="none" w:sz="0" w:space="0" w:color="auto"/>
                                                    <w:right w:val="none" w:sz="0" w:space="0" w:color="auto"/>
                                                  </w:divBdr>
                                                  <w:divsChild>
                                                    <w:div w:id="1094787483">
                                                      <w:marLeft w:val="0"/>
                                                      <w:marRight w:val="0"/>
                                                      <w:marTop w:val="0"/>
                                                      <w:marBottom w:val="0"/>
                                                      <w:divBdr>
                                                        <w:top w:val="none" w:sz="0" w:space="0" w:color="auto"/>
                                                        <w:left w:val="none" w:sz="0" w:space="0" w:color="auto"/>
                                                        <w:bottom w:val="none" w:sz="0" w:space="0" w:color="auto"/>
                                                        <w:right w:val="none" w:sz="0" w:space="0" w:color="auto"/>
                                                      </w:divBdr>
                                                      <w:divsChild>
                                                        <w:div w:id="1374886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48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6938">
                                  <w:marLeft w:val="0"/>
                                  <w:marRight w:val="0"/>
                                  <w:marTop w:val="0"/>
                                  <w:marBottom w:val="0"/>
                                  <w:divBdr>
                                    <w:top w:val="none" w:sz="0" w:space="0" w:color="auto"/>
                                    <w:left w:val="none" w:sz="0" w:space="0" w:color="auto"/>
                                    <w:bottom w:val="single" w:sz="6" w:space="7" w:color="E1E8ED"/>
                                    <w:right w:val="none" w:sz="0" w:space="0" w:color="auto"/>
                                  </w:divBdr>
                                  <w:divsChild>
                                    <w:div w:id="26761126">
                                      <w:marLeft w:val="0"/>
                                      <w:marRight w:val="0"/>
                                      <w:marTop w:val="0"/>
                                      <w:marBottom w:val="0"/>
                                      <w:divBdr>
                                        <w:top w:val="none" w:sz="0" w:space="0" w:color="auto"/>
                                        <w:left w:val="none" w:sz="0" w:space="0" w:color="auto"/>
                                        <w:bottom w:val="none" w:sz="0" w:space="0" w:color="auto"/>
                                        <w:right w:val="none" w:sz="0" w:space="0" w:color="auto"/>
                                      </w:divBdr>
                                      <w:divsChild>
                                        <w:div w:id="989790485">
                                          <w:marLeft w:val="0"/>
                                          <w:marRight w:val="0"/>
                                          <w:marTop w:val="0"/>
                                          <w:marBottom w:val="0"/>
                                          <w:divBdr>
                                            <w:top w:val="none" w:sz="0" w:space="0" w:color="auto"/>
                                            <w:left w:val="none" w:sz="0" w:space="0" w:color="auto"/>
                                            <w:bottom w:val="none" w:sz="0" w:space="0" w:color="auto"/>
                                            <w:right w:val="none" w:sz="0" w:space="0" w:color="auto"/>
                                          </w:divBdr>
                                        </w:div>
                                        <w:div w:id="1897692482">
                                          <w:marLeft w:val="0"/>
                                          <w:marRight w:val="0"/>
                                          <w:marTop w:val="0"/>
                                          <w:marBottom w:val="0"/>
                                          <w:divBdr>
                                            <w:top w:val="none" w:sz="0" w:space="0" w:color="auto"/>
                                            <w:left w:val="none" w:sz="0" w:space="0" w:color="auto"/>
                                            <w:bottom w:val="none" w:sz="0" w:space="0" w:color="auto"/>
                                            <w:right w:val="none" w:sz="0" w:space="0" w:color="auto"/>
                                          </w:divBdr>
                                          <w:divsChild>
                                            <w:div w:id="682779227">
                                              <w:marLeft w:val="0"/>
                                              <w:marRight w:val="0"/>
                                              <w:marTop w:val="75"/>
                                              <w:marBottom w:val="30"/>
                                              <w:divBdr>
                                                <w:top w:val="none" w:sz="0" w:space="0" w:color="auto"/>
                                                <w:left w:val="none" w:sz="0" w:space="0" w:color="auto"/>
                                                <w:bottom w:val="none" w:sz="0" w:space="0" w:color="auto"/>
                                                <w:right w:val="none" w:sz="0" w:space="0" w:color="auto"/>
                                              </w:divBdr>
                                              <w:divsChild>
                                                <w:div w:id="174272370">
                                                  <w:marLeft w:val="0"/>
                                                  <w:marRight w:val="0"/>
                                                  <w:marTop w:val="0"/>
                                                  <w:marBottom w:val="0"/>
                                                  <w:divBdr>
                                                    <w:top w:val="none" w:sz="0" w:space="0" w:color="auto"/>
                                                    <w:left w:val="none" w:sz="0" w:space="0" w:color="auto"/>
                                                    <w:bottom w:val="none" w:sz="0" w:space="0" w:color="auto"/>
                                                    <w:right w:val="none" w:sz="0" w:space="0" w:color="auto"/>
                                                  </w:divBdr>
                                                </w:div>
                                                <w:div w:id="204417969">
                                                  <w:marLeft w:val="0"/>
                                                  <w:marRight w:val="0"/>
                                                  <w:marTop w:val="0"/>
                                                  <w:marBottom w:val="0"/>
                                                  <w:divBdr>
                                                    <w:top w:val="none" w:sz="0" w:space="0" w:color="auto"/>
                                                    <w:left w:val="none" w:sz="0" w:space="0" w:color="auto"/>
                                                    <w:bottom w:val="none" w:sz="0" w:space="0" w:color="auto"/>
                                                    <w:right w:val="none" w:sz="0" w:space="0" w:color="auto"/>
                                                  </w:divBdr>
                                                  <w:divsChild>
                                                    <w:div w:id="2012440377">
                                                      <w:marLeft w:val="0"/>
                                                      <w:marRight w:val="0"/>
                                                      <w:marTop w:val="0"/>
                                                      <w:marBottom w:val="0"/>
                                                      <w:divBdr>
                                                        <w:top w:val="none" w:sz="0" w:space="0" w:color="auto"/>
                                                        <w:left w:val="none" w:sz="0" w:space="0" w:color="auto"/>
                                                        <w:bottom w:val="none" w:sz="0" w:space="0" w:color="auto"/>
                                                        <w:right w:val="none" w:sz="0" w:space="0" w:color="auto"/>
                                                      </w:divBdr>
                                                      <w:divsChild>
                                                        <w:div w:id="8577417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5974406">
                                                  <w:marLeft w:val="0"/>
                                                  <w:marRight w:val="0"/>
                                                  <w:marTop w:val="0"/>
                                                  <w:marBottom w:val="0"/>
                                                  <w:divBdr>
                                                    <w:top w:val="none" w:sz="0" w:space="0" w:color="auto"/>
                                                    <w:left w:val="none" w:sz="0" w:space="0" w:color="auto"/>
                                                    <w:bottom w:val="none" w:sz="0" w:space="0" w:color="auto"/>
                                                    <w:right w:val="none" w:sz="0" w:space="0" w:color="auto"/>
                                                  </w:divBdr>
                                                </w:div>
                                                <w:div w:id="19048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41089">
                                  <w:marLeft w:val="0"/>
                                  <w:marRight w:val="0"/>
                                  <w:marTop w:val="0"/>
                                  <w:marBottom w:val="0"/>
                                  <w:divBdr>
                                    <w:top w:val="none" w:sz="0" w:space="0" w:color="auto"/>
                                    <w:left w:val="none" w:sz="0" w:space="0" w:color="auto"/>
                                    <w:bottom w:val="single" w:sz="6" w:space="7" w:color="E1E8ED"/>
                                    <w:right w:val="none" w:sz="0" w:space="0" w:color="auto"/>
                                  </w:divBdr>
                                  <w:divsChild>
                                    <w:div w:id="474683391">
                                      <w:marLeft w:val="0"/>
                                      <w:marRight w:val="0"/>
                                      <w:marTop w:val="0"/>
                                      <w:marBottom w:val="0"/>
                                      <w:divBdr>
                                        <w:top w:val="none" w:sz="0" w:space="0" w:color="auto"/>
                                        <w:left w:val="none" w:sz="0" w:space="0" w:color="auto"/>
                                        <w:bottom w:val="none" w:sz="0" w:space="0" w:color="auto"/>
                                        <w:right w:val="none" w:sz="0" w:space="0" w:color="auto"/>
                                      </w:divBdr>
                                      <w:divsChild>
                                        <w:div w:id="991132752">
                                          <w:marLeft w:val="0"/>
                                          <w:marRight w:val="0"/>
                                          <w:marTop w:val="0"/>
                                          <w:marBottom w:val="0"/>
                                          <w:divBdr>
                                            <w:top w:val="none" w:sz="0" w:space="0" w:color="auto"/>
                                            <w:left w:val="none" w:sz="0" w:space="0" w:color="auto"/>
                                            <w:bottom w:val="none" w:sz="0" w:space="0" w:color="auto"/>
                                            <w:right w:val="none" w:sz="0" w:space="0" w:color="auto"/>
                                          </w:divBdr>
                                        </w:div>
                                        <w:div w:id="1422410731">
                                          <w:marLeft w:val="0"/>
                                          <w:marRight w:val="0"/>
                                          <w:marTop w:val="0"/>
                                          <w:marBottom w:val="0"/>
                                          <w:divBdr>
                                            <w:top w:val="none" w:sz="0" w:space="0" w:color="auto"/>
                                            <w:left w:val="none" w:sz="0" w:space="0" w:color="auto"/>
                                            <w:bottom w:val="none" w:sz="0" w:space="0" w:color="auto"/>
                                            <w:right w:val="none" w:sz="0" w:space="0" w:color="auto"/>
                                          </w:divBdr>
                                          <w:divsChild>
                                            <w:div w:id="1143160668">
                                              <w:marLeft w:val="0"/>
                                              <w:marRight w:val="0"/>
                                              <w:marTop w:val="75"/>
                                              <w:marBottom w:val="30"/>
                                              <w:divBdr>
                                                <w:top w:val="none" w:sz="0" w:space="0" w:color="auto"/>
                                                <w:left w:val="none" w:sz="0" w:space="0" w:color="auto"/>
                                                <w:bottom w:val="none" w:sz="0" w:space="0" w:color="auto"/>
                                                <w:right w:val="none" w:sz="0" w:space="0" w:color="auto"/>
                                              </w:divBdr>
                                              <w:divsChild>
                                                <w:div w:id="19555572">
                                                  <w:marLeft w:val="0"/>
                                                  <w:marRight w:val="0"/>
                                                  <w:marTop w:val="0"/>
                                                  <w:marBottom w:val="0"/>
                                                  <w:divBdr>
                                                    <w:top w:val="none" w:sz="0" w:space="0" w:color="auto"/>
                                                    <w:left w:val="none" w:sz="0" w:space="0" w:color="auto"/>
                                                    <w:bottom w:val="none" w:sz="0" w:space="0" w:color="auto"/>
                                                    <w:right w:val="none" w:sz="0" w:space="0" w:color="auto"/>
                                                  </w:divBdr>
                                                </w:div>
                                                <w:div w:id="650715944">
                                                  <w:marLeft w:val="0"/>
                                                  <w:marRight w:val="0"/>
                                                  <w:marTop w:val="0"/>
                                                  <w:marBottom w:val="0"/>
                                                  <w:divBdr>
                                                    <w:top w:val="none" w:sz="0" w:space="0" w:color="auto"/>
                                                    <w:left w:val="none" w:sz="0" w:space="0" w:color="auto"/>
                                                    <w:bottom w:val="none" w:sz="0" w:space="0" w:color="auto"/>
                                                    <w:right w:val="none" w:sz="0" w:space="0" w:color="auto"/>
                                                  </w:divBdr>
                                                </w:div>
                                                <w:div w:id="910309793">
                                                  <w:marLeft w:val="0"/>
                                                  <w:marRight w:val="0"/>
                                                  <w:marTop w:val="0"/>
                                                  <w:marBottom w:val="0"/>
                                                  <w:divBdr>
                                                    <w:top w:val="none" w:sz="0" w:space="0" w:color="auto"/>
                                                    <w:left w:val="none" w:sz="0" w:space="0" w:color="auto"/>
                                                    <w:bottom w:val="none" w:sz="0" w:space="0" w:color="auto"/>
                                                    <w:right w:val="none" w:sz="0" w:space="0" w:color="auto"/>
                                                  </w:divBdr>
                                                </w:div>
                                                <w:div w:id="2103641207">
                                                  <w:marLeft w:val="0"/>
                                                  <w:marRight w:val="0"/>
                                                  <w:marTop w:val="0"/>
                                                  <w:marBottom w:val="0"/>
                                                  <w:divBdr>
                                                    <w:top w:val="none" w:sz="0" w:space="0" w:color="auto"/>
                                                    <w:left w:val="none" w:sz="0" w:space="0" w:color="auto"/>
                                                    <w:bottom w:val="none" w:sz="0" w:space="0" w:color="auto"/>
                                                    <w:right w:val="none" w:sz="0" w:space="0" w:color="auto"/>
                                                  </w:divBdr>
                                                  <w:divsChild>
                                                    <w:div w:id="923998670">
                                                      <w:marLeft w:val="0"/>
                                                      <w:marRight w:val="0"/>
                                                      <w:marTop w:val="0"/>
                                                      <w:marBottom w:val="0"/>
                                                      <w:divBdr>
                                                        <w:top w:val="none" w:sz="0" w:space="0" w:color="auto"/>
                                                        <w:left w:val="none" w:sz="0" w:space="0" w:color="auto"/>
                                                        <w:bottom w:val="none" w:sz="0" w:space="0" w:color="auto"/>
                                                        <w:right w:val="none" w:sz="0" w:space="0" w:color="auto"/>
                                                      </w:divBdr>
                                                      <w:divsChild>
                                                        <w:div w:id="4054234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1194479">
                                  <w:marLeft w:val="0"/>
                                  <w:marRight w:val="0"/>
                                  <w:marTop w:val="0"/>
                                  <w:marBottom w:val="0"/>
                                  <w:divBdr>
                                    <w:top w:val="none" w:sz="0" w:space="0" w:color="auto"/>
                                    <w:left w:val="none" w:sz="0" w:space="0" w:color="auto"/>
                                    <w:bottom w:val="single" w:sz="6" w:space="7" w:color="E1E8ED"/>
                                    <w:right w:val="none" w:sz="0" w:space="0" w:color="auto"/>
                                  </w:divBdr>
                                  <w:divsChild>
                                    <w:div w:id="1219629856">
                                      <w:marLeft w:val="0"/>
                                      <w:marRight w:val="0"/>
                                      <w:marTop w:val="0"/>
                                      <w:marBottom w:val="0"/>
                                      <w:divBdr>
                                        <w:top w:val="none" w:sz="0" w:space="0" w:color="auto"/>
                                        <w:left w:val="none" w:sz="0" w:space="0" w:color="auto"/>
                                        <w:bottom w:val="none" w:sz="0" w:space="0" w:color="auto"/>
                                        <w:right w:val="none" w:sz="0" w:space="0" w:color="auto"/>
                                      </w:divBdr>
                                      <w:divsChild>
                                        <w:div w:id="98112733">
                                          <w:marLeft w:val="0"/>
                                          <w:marRight w:val="0"/>
                                          <w:marTop w:val="0"/>
                                          <w:marBottom w:val="0"/>
                                          <w:divBdr>
                                            <w:top w:val="none" w:sz="0" w:space="0" w:color="auto"/>
                                            <w:left w:val="none" w:sz="0" w:space="0" w:color="auto"/>
                                            <w:bottom w:val="none" w:sz="0" w:space="0" w:color="auto"/>
                                            <w:right w:val="none" w:sz="0" w:space="0" w:color="auto"/>
                                          </w:divBdr>
                                        </w:div>
                                        <w:div w:id="418719231">
                                          <w:marLeft w:val="0"/>
                                          <w:marRight w:val="0"/>
                                          <w:marTop w:val="0"/>
                                          <w:marBottom w:val="0"/>
                                          <w:divBdr>
                                            <w:top w:val="none" w:sz="0" w:space="0" w:color="auto"/>
                                            <w:left w:val="none" w:sz="0" w:space="0" w:color="auto"/>
                                            <w:bottom w:val="none" w:sz="0" w:space="0" w:color="auto"/>
                                            <w:right w:val="none" w:sz="0" w:space="0" w:color="auto"/>
                                          </w:divBdr>
                                          <w:divsChild>
                                            <w:div w:id="1574048183">
                                              <w:marLeft w:val="0"/>
                                              <w:marRight w:val="0"/>
                                              <w:marTop w:val="75"/>
                                              <w:marBottom w:val="30"/>
                                              <w:divBdr>
                                                <w:top w:val="none" w:sz="0" w:space="0" w:color="auto"/>
                                                <w:left w:val="none" w:sz="0" w:space="0" w:color="auto"/>
                                                <w:bottom w:val="none" w:sz="0" w:space="0" w:color="auto"/>
                                                <w:right w:val="none" w:sz="0" w:space="0" w:color="auto"/>
                                              </w:divBdr>
                                              <w:divsChild>
                                                <w:div w:id="607587895">
                                                  <w:marLeft w:val="0"/>
                                                  <w:marRight w:val="0"/>
                                                  <w:marTop w:val="0"/>
                                                  <w:marBottom w:val="0"/>
                                                  <w:divBdr>
                                                    <w:top w:val="none" w:sz="0" w:space="0" w:color="auto"/>
                                                    <w:left w:val="none" w:sz="0" w:space="0" w:color="auto"/>
                                                    <w:bottom w:val="none" w:sz="0" w:space="0" w:color="auto"/>
                                                    <w:right w:val="none" w:sz="0" w:space="0" w:color="auto"/>
                                                  </w:divBdr>
                                                </w:div>
                                                <w:div w:id="1650398556">
                                                  <w:marLeft w:val="0"/>
                                                  <w:marRight w:val="0"/>
                                                  <w:marTop w:val="0"/>
                                                  <w:marBottom w:val="0"/>
                                                  <w:divBdr>
                                                    <w:top w:val="none" w:sz="0" w:space="0" w:color="auto"/>
                                                    <w:left w:val="none" w:sz="0" w:space="0" w:color="auto"/>
                                                    <w:bottom w:val="none" w:sz="0" w:space="0" w:color="auto"/>
                                                    <w:right w:val="none" w:sz="0" w:space="0" w:color="auto"/>
                                                  </w:divBdr>
                                                </w:div>
                                                <w:div w:id="1867910706">
                                                  <w:marLeft w:val="0"/>
                                                  <w:marRight w:val="0"/>
                                                  <w:marTop w:val="0"/>
                                                  <w:marBottom w:val="0"/>
                                                  <w:divBdr>
                                                    <w:top w:val="none" w:sz="0" w:space="0" w:color="auto"/>
                                                    <w:left w:val="none" w:sz="0" w:space="0" w:color="auto"/>
                                                    <w:bottom w:val="none" w:sz="0" w:space="0" w:color="auto"/>
                                                    <w:right w:val="none" w:sz="0" w:space="0" w:color="auto"/>
                                                  </w:divBdr>
                                                </w:div>
                                                <w:div w:id="1996376555">
                                                  <w:marLeft w:val="0"/>
                                                  <w:marRight w:val="0"/>
                                                  <w:marTop w:val="0"/>
                                                  <w:marBottom w:val="0"/>
                                                  <w:divBdr>
                                                    <w:top w:val="none" w:sz="0" w:space="0" w:color="auto"/>
                                                    <w:left w:val="none" w:sz="0" w:space="0" w:color="auto"/>
                                                    <w:bottom w:val="none" w:sz="0" w:space="0" w:color="auto"/>
                                                    <w:right w:val="none" w:sz="0" w:space="0" w:color="auto"/>
                                                  </w:divBdr>
                                                  <w:divsChild>
                                                    <w:div w:id="2123573831">
                                                      <w:marLeft w:val="0"/>
                                                      <w:marRight w:val="0"/>
                                                      <w:marTop w:val="0"/>
                                                      <w:marBottom w:val="0"/>
                                                      <w:divBdr>
                                                        <w:top w:val="none" w:sz="0" w:space="0" w:color="auto"/>
                                                        <w:left w:val="none" w:sz="0" w:space="0" w:color="auto"/>
                                                        <w:bottom w:val="none" w:sz="0" w:space="0" w:color="auto"/>
                                                        <w:right w:val="none" w:sz="0" w:space="0" w:color="auto"/>
                                                      </w:divBdr>
                                                      <w:divsChild>
                                                        <w:div w:id="17164685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3499908">
                                  <w:marLeft w:val="0"/>
                                  <w:marRight w:val="0"/>
                                  <w:marTop w:val="0"/>
                                  <w:marBottom w:val="0"/>
                                  <w:divBdr>
                                    <w:top w:val="none" w:sz="0" w:space="0" w:color="auto"/>
                                    <w:left w:val="none" w:sz="0" w:space="0" w:color="auto"/>
                                    <w:bottom w:val="single" w:sz="6" w:space="7" w:color="E1E8ED"/>
                                    <w:right w:val="none" w:sz="0" w:space="0" w:color="auto"/>
                                  </w:divBdr>
                                  <w:divsChild>
                                    <w:div w:id="167597220">
                                      <w:marLeft w:val="0"/>
                                      <w:marRight w:val="0"/>
                                      <w:marTop w:val="0"/>
                                      <w:marBottom w:val="0"/>
                                      <w:divBdr>
                                        <w:top w:val="none" w:sz="0" w:space="0" w:color="auto"/>
                                        <w:left w:val="none" w:sz="0" w:space="0" w:color="auto"/>
                                        <w:bottom w:val="none" w:sz="0" w:space="0" w:color="auto"/>
                                        <w:right w:val="none" w:sz="0" w:space="0" w:color="auto"/>
                                      </w:divBdr>
                                      <w:divsChild>
                                        <w:div w:id="1306854854">
                                          <w:marLeft w:val="0"/>
                                          <w:marRight w:val="0"/>
                                          <w:marTop w:val="0"/>
                                          <w:marBottom w:val="0"/>
                                          <w:divBdr>
                                            <w:top w:val="none" w:sz="0" w:space="0" w:color="auto"/>
                                            <w:left w:val="none" w:sz="0" w:space="0" w:color="auto"/>
                                            <w:bottom w:val="none" w:sz="0" w:space="0" w:color="auto"/>
                                            <w:right w:val="none" w:sz="0" w:space="0" w:color="auto"/>
                                          </w:divBdr>
                                          <w:divsChild>
                                            <w:div w:id="209391212">
                                              <w:marLeft w:val="0"/>
                                              <w:marRight w:val="0"/>
                                              <w:marTop w:val="75"/>
                                              <w:marBottom w:val="30"/>
                                              <w:divBdr>
                                                <w:top w:val="none" w:sz="0" w:space="0" w:color="auto"/>
                                                <w:left w:val="none" w:sz="0" w:space="0" w:color="auto"/>
                                                <w:bottom w:val="none" w:sz="0" w:space="0" w:color="auto"/>
                                                <w:right w:val="none" w:sz="0" w:space="0" w:color="auto"/>
                                              </w:divBdr>
                                              <w:divsChild>
                                                <w:div w:id="770398861">
                                                  <w:marLeft w:val="0"/>
                                                  <w:marRight w:val="0"/>
                                                  <w:marTop w:val="0"/>
                                                  <w:marBottom w:val="0"/>
                                                  <w:divBdr>
                                                    <w:top w:val="none" w:sz="0" w:space="0" w:color="auto"/>
                                                    <w:left w:val="none" w:sz="0" w:space="0" w:color="auto"/>
                                                    <w:bottom w:val="none" w:sz="0" w:space="0" w:color="auto"/>
                                                    <w:right w:val="none" w:sz="0" w:space="0" w:color="auto"/>
                                                  </w:divBdr>
                                                </w:div>
                                                <w:div w:id="1440105200">
                                                  <w:marLeft w:val="0"/>
                                                  <w:marRight w:val="0"/>
                                                  <w:marTop w:val="0"/>
                                                  <w:marBottom w:val="0"/>
                                                  <w:divBdr>
                                                    <w:top w:val="none" w:sz="0" w:space="0" w:color="auto"/>
                                                    <w:left w:val="none" w:sz="0" w:space="0" w:color="auto"/>
                                                    <w:bottom w:val="none" w:sz="0" w:space="0" w:color="auto"/>
                                                    <w:right w:val="none" w:sz="0" w:space="0" w:color="auto"/>
                                                  </w:divBdr>
                                                  <w:divsChild>
                                                    <w:div w:id="514077785">
                                                      <w:marLeft w:val="0"/>
                                                      <w:marRight w:val="0"/>
                                                      <w:marTop w:val="0"/>
                                                      <w:marBottom w:val="0"/>
                                                      <w:divBdr>
                                                        <w:top w:val="none" w:sz="0" w:space="0" w:color="auto"/>
                                                        <w:left w:val="none" w:sz="0" w:space="0" w:color="auto"/>
                                                        <w:bottom w:val="none" w:sz="0" w:space="0" w:color="auto"/>
                                                        <w:right w:val="none" w:sz="0" w:space="0" w:color="auto"/>
                                                      </w:divBdr>
                                                      <w:divsChild>
                                                        <w:div w:id="7119249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8027070">
                                                  <w:marLeft w:val="0"/>
                                                  <w:marRight w:val="0"/>
                                                  <w:marTop w:val="0"/>
                                                  <w:marBottom w:val="0"/>
                                                  <w:divBdr>
                                                    <w:top w:val="none" w:sz="0" w:space="0" w:color="auto"/>
                                                    <w:left w:val="none" w:sz="0" w:space="0" w:color="auto"/>
                                                    <w:bottom w:val="none" w:sz="0" w:space="0" w:color="auto"/>
                                                    <w:right w:val="none" w:sz="0" w:space="0" w:color="auto"/>
                                                  </w:divBdr>
                                                </w:div>
                                                <w:div w:id="20629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80074">
                                  <w:marLeft w:val="0"/>
                                  <w:marRight w:val="0"/>
                                  <w:marTop w:val="0"/>
                                  <w:marBottom w:val="0"/>
                                  <w:divBdr>
                                    <w:top w:val="none" w:sz="0" w:space="0" w:color="auto"/>
                                    <w:left w:val="none" w:sz="0" w:space="0" w:color="auto"/>
                                    <w:bottom w:val="single" w:sz="6" w:space="7" w:color="E1E8ED"/>
                                    <w:right w:val="none" w:sz="0" w:space="0" w:color="auto"/>
                                  </w:divBdr>
                                  <w:divsChild>
                                    <w:div w:id="1184825886">
                                      <w:marLeft w:val="0"/>
                                      <w:marRight w:val="0"/>
                                      <w:marTop w:val="0"/>
                                      <w:marBottom w:val="0"/>
                                      <w:divBdr>
                                        <w:top w:val="none" w:sz="0" w:space="0" w:color="auto"/>
                                        <w:left w:val="none" w:sz="0" w:space="0" w:color="auto"/>
                                        <w:bottom w:val="none" w:sz="0" w:space="0" w:color="auto"/>
                                        <w:right w:val="none" w:sz="0" w:space="0" w:color="auto"/>
                                      </w:divBdr>
                                      <w:divsChild>
                                        <w:div w:id="775251103">
                                          <w:marLeft w:val="0"/>
                                          <w:marRight w:val="0"/>
                                          <w:marTop w:val="0"/>
                                          <w:marBottom w:val="0"/>
                                          <w:divBdr>
                                            <w:top w:val="none" w:sz="0" w:space="0" w:color="auto"/>
                                            <w:left w:val="none" w:sz="0" w:space="0" w:color="auto"/>
                                            <w:bottom w:val="none" w:sz="0" w:space="0" w:color="auto"/>
                                            <w:right w:val="none" w:sz="0" w:space="0" w:color="auto"/>
                                          </w:divBdr>
                                        </w:div>
                                        <w:div w:id="1126509399">
                                          <w:marLeft w:val="0"/>
                                          <w:marRight w:val="0"/>
                                          <w:marTop w:val="0"/>
                                          <w:marBottom w:val="0"/>
                                          <w:divBdr>
                                            <w:top w:val="none" w:sz="0" w:space="0" w:color="auto"/>
                                            <w:left w:val="none" w:sz="0" w:space="0" w:color="auto"/>
                                            <w:bottom w:val="none" w:sz="0" w:space="0" w:color="auto"/>
                                            <w:right w:val="none" w:sz="0" w:space="0" w:color="auto"/>
                                          </w:divBdr>
                                          <w:divsChild>
                                            <w:div w:id="720908463">
                                              <w:marLeft w:val="0"/>
                                              <w:marRight w:val="0"/>
                                              <w:marTop w:val="75"/>
                                              <w:marBottom w:val="30"/>
                                              <w:divBdr>
                                                <w:top w:val="none" w:sz="0" w:space="0" w:color="auto"/>
                                                <w:left w:val="none" w:sz="0" w:space="0" w:color="auto"/>
                                                <w:bottom w:val="none" w:sz="0" w:space="0" w:color="auto"/>
                                                <w:right w:val="none" w:sz="0" w:space="0" w:color="auto"/>
                                              </w:divBdr>
                                              <w:divsChild>
                                                <w:div w:id="1136491402">
                                                  <w:marLeft w:val="0"/>
                                                  <w:marRight w:val="0"/>
                                                  <w:marTop w:val="0"/>
                                                  <w:marBottom w:val="0"/>
                                                  <w:divBdr>
                                                    <w:top w:val="none" w:sz="0" w:space="0" w:color="auto"/>
                                                    <w:left w:val="none" w:sz="0" w:space="0" w:color="auto"/>
                                                    <w:bottom w:val="none" w:sz="0" w:space="0" w:color="auto"/>
                                                    <w:right w:val="none" w:sz="0" w:space="0" w:color="auto"/>
                                                  </w:divBdr>
                                                </w:div>
                                                <w:div w:id="1515456671">
                                                  <w:marLeft w:val="0"/>
                                                  <w:marRight w:val="0"/>
                                                  <w:marTop w:val="0"/>
                                                  <w:marBottom w:val="0"/>
                                                  <w:divBdr>
                                                    <w:top w:val="none" w:sz="0" w:space="0" w:color="auto"/>
                                                    <w:left w:val="none" w:sz="0" w:space="0" w:color="auto"/>
                                                    <w:bottom w:val="none" w:sz="0" w:space="0" w:color="auto"/>
                                                    <w:right w:val="none" w:sz="0" w:space="0" w:color="auto"/>
                                                  </w:divBdr>
                                                </w:div>
                                                <w:div w:id="1547134382">
                                                  <w:marLeft w:val="0"/>
                                                  <w:marRight w:val="0"/>
                                                  <w:marTop w:val="0"/>
                                                  <w:marBottom w:val="0"/>
                                                  <w:divBdr>
                                                    <w:top w:val="none" w:sz="0" w:space="0" w:color="auto"/>
                                                    <w:left w:val="none" w:sz="0" w:space="0" w:color="auto"/>
                                                    <w:bottom w:val="none" w:sz="0" w:space="0" w:color="auto"/>
                                                    <w:right w:val="none" w:sz="0" w:space="0" w:color="auto"/>
                                                  </w:divBdr>
                                                </w:div>
                                                <w:div w:id="1815442885">
                                                  <w:marLeft w:val="0"/>
                                                  <w:marRight w:val="0"/>
                                                  <w:marTop w:val="0"/>
                                                  <w:marBottom w:val="0"/>
                                                  <w:divBdr>
                                                    <w:top w:val="none" w:sz="0" w:space="0" w:color="auto"/>
                                                    <w:left w:val="none" w:sz="0" w:space="0" w:color="auto"/>
                                                    <w:bottom w:val="none" w:sz="0" w:space="0" w:color="auto"/>
                                                    <w:right w:val="none" w:sz="0" w:space="0" w:color="auto"/>
                                                  </w:divBdr>
                                                  <w:divsChild>
                                                    <w:div w:id="1647316132">
                                                      <w:marLeft w:val="0"/>
                                                      <w:marRight w:val="0"/>
                                                      <w:marTop w:val="0"/>
                                                      <w:marBottom w:val="0"/>
                                                      <w:divBdr>
                                                        <w:top w:val="none" w:sz="0" w:space="0" w:color="auto"/>
                                                        <w:left w:val="none" w:sz="0" w:space="0" w:color="auto"/>
                                                        <w:bottom w:val="none" w:sz="0" w:space="0" w:color="auto"/>
                                                        <w:right w:val="none" w:sz="0" w:space="0" w:color="auto"/>
                                                      </w:divBdr>
                                                      <w:divsChild>
                                                        <w:div w:id="2267723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5121493">
                                  <w:marLeft w:val="0"/>
                                  <w:marRight w:val="0"/>
                                  <w:marTop w:val="0"/>
                                  <w:marBottom w:val="0"/>
                                  <w:divBdr>
                                    <w:top w:val="none" w:sz="0" w:space="0" w:color="auto"/>
                                    <w:left w:val="none" w:sz="0" w:space="0" w:color="auto"/>
                                    <w:bottom w:val="single" w:sz="6" w:space="7" w:color="E1E8ED"/>
                                    <w:right w:val="none" w:sz="0" w:space="0" w:color="auto"/>
                                  </w:divBdr>
                                  <w:divsChild>
                                    <w:div w:id="556479700">
                                      <w:marLeft w:val="0"/>
                                      <w:marRight w:val="0"/>
                                      <w:marTop w:val="0"/>
                                      <w:marBottom w:val="0"/>
                                      <w:divBdr>
                                        <w:top w:val="none" w:sz="0" w:space="0" w:color="auto"/>
                                        <w:left w:val="none" w:sz="0" w:space="0" w:color="auto"/>
                                        <w:bottom w:val="none" w:sz="0" w:space="0" w:color="auto"/>
                                        <w:right w:val="none" w:sz="0" w:space="0" w:color="auto"/>
                                      </w:divBdr>
                                      <w:divsChild>
                                        <w:div w:id="347293875">
                                          <w:marLeft w:val="0"/>
                                          <w:marRight w:val="0"/>
                                          <w:marTop w:val="0"/>
                                          <w:marBottom w:val="0"/>
                                          <w:divBdr>
                                            <w:top w:val="none" w:sz="0" w:space="0" w:color="auto"/>
                                            <w:left w:val="none" w:sz="0" w:space="0" w:color="auto"/>
                                            <w:bottom w:val="none" w:sz="0" w:space="0" w:color="auto"/>
                                            <w:right w:val="none" w:sz="0" w:space="0" w:color="auto"/>
                                          </w:divBdr>
                                          <w:divsChild>
                                            <w:div w:id="894782333">
                                              <w:marLeft w:val="0"/>
                                              <w:marRight w:val="0"/>
                                              <w:marTop w:val="75"/>
                                              <w:marBottom w:val="30"/>
                                              <w:divBdr>
                                                <w:top w:val="none" w:sz="0" w:space="0" w:color="auto"/>
                                                <w:left w:val="none" w:sz="0" w:space="0" w:color="auto"/>
                                                <w:bottom w:val="none" w:sz="0" w:space="0" w:color="auto"/>
                                                <w:right w:val="none" w:sz="0" w:space="0" w:color="auto"/>
                                              </w:divBdr>
                                              <w:divsChild>
                                                <w:div w:id="418258704">
                                                  <w:marLeft w:val="0"/>
                                                  <w:marRight w:val="0"/>
                                                  <w:marTop w:val="0"/>
                                                  <w:marBottom w:val="0"/>
                                                  <w:divBdr>
                                                    <w:top w:val="none" w:sz="0" w:space="0" w:color="auto"/>
                                                    <w:left w:val="none" w:sz="0" w:space="0" w:color="auto"/>
                                                    <w:bottom w:val="none" w:sz="0" w:space="0" w:color="auto"/>
                                                    <w:right w:val="none" w:sz="0" w:space="0" w:color="auto"/>
                                                  </w:divBdr>
                                                </w:div>
                                                <w:div w:id="805391546">
                                                  <w:marLeft w:val="0"/>
                                                  <w:marRight w:val="0"/>
                                                  <w:marTop w:val="0"/>
                                                  <w:marBottom w:val="0"/>
                                                  <w:divBdr>
                                                    <w:top w:val="none" w:sz="0" w:space="0" w:color="auto"/>
                                                    <w:left w:val="none" w:sz="0" w:space="0" w:color="auto"/>
                                                    <w:bottom w:val="none" w:sz="0" w:space="0" w:color="auto"/>
                                                    <w:right w:val="none" w:sz="0" w:space="0" w:color="auto"/>
                                                  </w:divBdr>
                                                </w:div>
                                                <w:div w:id="812451965">
                                                  <w:marLeft w:val="0"/>
                                                  <w:marRight w:val="0"/>
                                                  <w:marTop w:val="0"/>
                                                  <w:marBottom w:val="0"/>
                                                  <w:divBdr>
                                                    <w:top w:val="none" w:sz="0" w:space="0" w:color="auto"/>
                                                    <w:left w:val="none" w:sz="0" w:space="0" w:color="auto"/>
                                                    <w:bottom w:val="none" w:sz="0" w:space="0" w:color="auto"/>
                                                    <w:right w:val="none" w:sz="0" w:space="0" w:color="auto"/>
                                                  </w:divBdr>
                                                </w:div>
                                                <w:div w:id="1145859421">
                                                  <w:marLeft w:val="0"/>
                                                  <w:marRight w:val="0"/>
                                                  <w:marTop w:val="0"/>
                                                  <w:marBottom w:val="0"/>
                                                  <w:divBdr>
                                                    <w:top w:val="none" w:sz="0" w:space="0" w:color="auto"/>
                                                    <w:left w:val="none" w:sz="0" w:space="0" w:color="auto"/>
                                                    <w:bottom w:val="none" w:sz="0" w:space="0" w:color="auto"/>
                                                    <w:right w:val="none" w:sz="0" w:space="0" w:color="auto"/>
                                                  </w:divBdr>
                                                  <w:divsChild>
                                                    <w:div w:id="501312481">
                                                      <w:marLeft w:val="0"/>
                                                      <w:marRight w:val="0"/>
                                                      <w:marTop w:val="0"/>
                                                      <w:marBottom w:val="0"/>
                                                      <w:divBdr>
                                                        <w:top w:val="none" w:sz="0" w:space="0" w:color="auto"/>
                                                        <w:left w:val="none" w:sz="0" w:space="0" w:color="auto"/>
                                                        <w:bottom w:val="none" w:sz="0" w:space="0" w:color="auto"/>
                                                        <w:right w:val="none" w:sz="0" w:space="0" w:color="auto"/>
                                                      </w:divBdr>
                                                      <w:divsChild>
                                                        <w:div w:id="567882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019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88449">
                                  <w:marLeft w:val="0"/>
                                  <w:marRight w:val="0"/>
                                  <w:marTop w:val="0"/>
                                  <w:marBottom w:val="0"/>
                                  <w:divBdr>
                                    <w:top w:val="none" w:sz="0" w:space="0" w:color="auto"/>
                                    <w:left w:val="none" w:sz="0" w:space="0" w:color="auto"/>
                                    <w:bottom w:val="single" w:sz="6" w:space="7" w:color="E1E8ED"/>
                                    <w:right w:val="none" w:sz="0" w:space="0" w:color="auto"/>
                                  </w:divBdr>
                                  <w:divsChild>
                                    <w:div w:id="80299548">
                                      <w:marLeft w:val="0"/>
                                      <w:marRight w:val="0"/>
                                      <w:marTop w:val="0"/>
                                      <w:marBottom w:val="0"/>
                                      <w:divBdr>
                                        <w:top w:val="none" w:sz="0" w:space="0" w:color="auto"/>
                                        <w:left w:val="none" w:sz="0" w:space="0" w:color="auto"/>
                                        <w:bottom w:val="none" w:sz="0" w:space="0" w:color="auto"/>
                                        <w:right w:val="none" w:sz="0" w:space="0" w:color="auto"/>
                                      </w:divBdr>
                                      <w:divsChild>
                                        <w:div w:id="352921746">
                                          <w:marLeft w:val="0"/>
                                          <w:marRight w:val="0"/>
                                          <w:marTop w:val="0"/>
                                          <w:marBottom w:val="0"/>
                                          <w:divBdr>
                                            <w:top w:val="none" w:sz="0" w:space="0" w:color="auto"/>
                                            <w:left w:val="none" w:sz="0" w:space="0" w:color="auto"/>
                                            <w:bottom w:val="none" w:sz="0" w:space="0" w:color="auto"/>
                                            <w:right w:val="none" w:sz="0" w:space="0" w:color="auto"/>
                                          </w:divBdr>
                                          <w:divsChild>
                                            <w:div w:id="655845220">
                                              <w:marLeft w:val="0"/>
                                              <w:marRight w:val="0"/>
                                              <w:marTop w:val="75"/>
                                              <w:marBottom w:val="30"/>
                                              <w:divBdr>
                                                <w:top w:val="none" w:sz="0" w:space="0" w:color="auto"/>
                                                <w:left w:val="none" w:sz="0" w:space="0" w:color="auto"/>
                                                <w:bottom w:val="none" w:sz="0" w:space="0" w:color="auto"/>
                                                <w:right w:val="none" w:sz="0" w:space="0" w:color="auto"/>
                                              </w:divBdr>
                                              <w:divsChild>
                                                <w:div w:id="158888348">
                                                  <w:marLeft w:val="0"/>
                                                  <w:marRight w:val="0"/>
                                                  <w:marTop w:val="0"/>
                                                  <w:marBottom w:val="0"/>
                                                  <w:divBdr>
                                                    <w:top w:val="none" w:sz="0" w:space="0" w:color="auto"/>
                                                    <w:left w:val="none" w:sz="0" w:space="0" w:color="auto"/>
                                                    <w:bottom w:val="none" w:sz="0" w:space="0" w:color="auto"/>
                                                    <w:right w:val="none" w:sz="0" w:space="0" w:color="auto"/>
                                                  </w:divBdr>
                                                  <w:divsChild>
                                                    <w:div w:id="853348407">
                                                      <w:marLeft w:val="0"/>
                                                      <w:marRight w:val="0"/>
                                                      <w:marTop w:val="0"/>
                                                      <w:marBottom w:val="0"/>
                                                      <w:divBdr>
                                                        <w:top w:val="none" w:sz="0" w:space="0" w:color="auto"/>
                                                        <w:left w:val="none" w:sz="0" w:space="0" w:color="auto"/>
                                                        <w:bottom w:val="none" w:sz="0" w:space="0" w:color="auto"/>
                                                        <w:right w:val="none" w:sz="0" w:space="0" w:color="auto"/>
                                                      </w:divBdr>
                                                      <w:divsChild>
                                                        <w:div w:id="2483942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96182467">
                                                  <w:marLeft w:val="0"/>
                                                  <w:marRight w:val="0"/>
                                                  <w:marTop w:val="0"/>
                                                  <w:marBottom w:val="0"/>
                                                  <w:divBdr>
                                                    <w:top w:val="none" w:sz="0" w:space="0" w:color="auto"/>
                                                    <w:left w:val="none" w:sz="0" w:space="0" w:color="auto"/>
                                                    <w:bottom w:val="none" w:sz="0" w:space="0" w:color="auto"/>
                                                    <w:right w:val="none" w:sz="0" w:space="0" w:color="auto"/>
                                                  </w:divBdr>
                                                </w:div>
                                                <w:div w:id="791248028">
                                                  <w:marLeft w:val="0"/>
                                                  <w:marRight w:val="0"/>
                                                  <w:marTop w:val="0"/>
                                                  <w:marBottom w:val="0"/>
                                                  <w:divBdr>
                                                    <w:top w:val="none" w:sz="0" w:space="0" w:color="auto"/>
                                                    <w:left w:val="none" w:sz="0" w:space="0" w:color="auto"/>
                                                    <w:bottom w:val="none" w:sz="0" w:space="0" w:color="auto"/>
                                                    <w:right w:val="none" w:sz="0" w:space="0" w:color="auto"/>
                                                  </w:divBdr>
                                                </w:div>
                                                <w:div w:id="970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8983">
                                  <w:marLeft w:val="0"/>
                                  <w:marRight w:val="0"/>
                                  <w:marTop w:val="0"/>
                                  <w:marBottom w:val="0"/>
                                  <w:divBdr>
                                    <w:top w:val="none" w:sz="0" w:space="0" w:color="auto"/>
                                    <w:left w:val="none" w:sz="0" w:space="0" w:color="auto"/>
                                    <w:bottom w:val="single" w:sz="6" w:space="7" w:color="E1E8ED"/>
                                    <w:right w:val="none" w:sz="0" w:space="0" w:color="auto"/>
                                  </w:divBdr>
                                  <w:divsChild>
                                    <w:div w:id="249431572">
                                      <w:marLeft w:val="0"/>
                                      <w:marRight w:val="0"/>
                                      <w:marTop w:val="0"/>
                                      <w:marBottom w:val="0"/>
                                      <w:divBdr>
                                        <w:top w:val="none" w:sz="0" w:space="0" w:color="auto"/>
                                        <w:left w:val="none" w:sz="0" w:space="0" w:color="auto"/>
                                        <w:bottom w:val="none" w:sz="0" w:space="0" w:color="auto"/>
                                        <w:right w:val="none" w:sz="0" w:space="0" w:color="auto"/>
                                      </w:divBdr>
                                      <w:divsChild>
                                        <w:div w:id="924411444">
                                          <w:marLeft w:val="0"/>
                                          <w:marRight w:val="0"/>
                                          <w:marTop w:val="0"/>
                                          <w:marBottom w:val="0"/>
                                          <w:divBdr>
                                            <w:top w:val="none" w:sz="0" w:space="0" w:color="auto"/>
                                            <w:left w:val="none" w:sz="0" w:space="0" w:color="auto"/>
                                            <w:bottom w:val="none" w:sz="0" w:space="0" w:color="auto"/>
                                            <w:right w:val="none" w:sz="0" w:space="0" w:color="auto"/>
                                          </w:divBdr>
                                          <w:divsChild>
                                            <w:div w:id="2109693343">
                                              <w:marLeft w:val="0"/>
                                              <w:marRight w:val="0"/>
                                              <w:marTop w:val="75"/>
                                              <w:marBottom w:val="30"/>
                                              <w:divBdr>
                                                <w:top w:val="none" w:sz="0" w:space="0" w:color="auto"/>
                                                <w:left w:val="none" w:sz="0" w:space="0" w:color="auto"/>
                                                <w:bottom w:val="none" w:sz="0" w:space="0" w:color="auto"/>
                                                <w:right w:val="none" w:sz="0" w:space="0" w:color="auto"/>
                                              </w:divBdr>
                                              <w:divsChild>
                                                <w:div w:id="491990517">
                                                  <w:marLeft w:val="0"/>
                                                  <w:marRight w:val="0"/>
                                                  <w:marTop w:val="0"/>
                                                  <w:marBottom w:val="0"/>
                                                  <w:divBdr>
                                                    <w:top w:val="none" w:sz="0" w:space="0" w:color="auto"/>
                                                    <w:left w:val="none" w:sz="0" w:space="0" w:color="auto"/>
                                                    <w:bottom w:val="none" w:sz="0" w:space="0" w:color="auto"/>
                                                    <w:right w:val="none" w:sz="0" w:space="0" w:color="auto"/>
                                                  </w:divBdr>
                                                </w:div>
                                                <w:div w:id="972903896">
                                                  <w:marLeft w:val="0"/>
                                                  <w:marRight w:val="0"/>
                                                  <w:marTop w:val="0"/>
                                                  <w:marBottom w:val="0"/>
                                                  <w:divBdr>
                                                    <w:top w:val="none" w:sz="0" w:space="0" w:color="auto"/>
                                                    <w:left w:val="none" w:sz="0" w:space="0" w:color="auto"/>
                                                    <w:bottom w:val="none" w:sz="0" w:space="0" w:color="auto"/>
                                                    <w:right w:val="none" w:sz="0" w:space="0" w:color="auto"/>
                                                  </w:divBdr>
                                                </w:div>
                                                <w:div w:id="1441341062">
                                                  <w:marLeft w:val="0"/>
                                                  <w:marRight w:val="0"/>
                                                  <w:marTop w:val="0"/>
                                                  <w:marBottom w:val="0"/>
                                                  <w:divBdr>
                                                    <w:top w:val="none" w:sz="0" w:space="0" w:color="auto"/>
                                                    <w:left w:val="none" w:sz="0" w:space="0" w:color="auto"/>
                                                    <w:bottom w:val="none" w:sz="0" w:space="0" w:color="auto"/>
                                                    <w:right w:val="none" w:sz="0" w:space="0" w:color="auto"/>
                                                  </w:divBdr>
                                                  <w:divsChild>
                                                    <w:div w:id="321082800">
                                                      <w:marLeft w:val="0"/>
                                                      <w:marRight w:val="0"/>
                                                      <w:marTop w:val="0"/>
                                                      <w:marBottom w:val="0"/>
                                                      <w:divBdr>
                                                        <w:top w:val="none" w:sz="0" w:space="0" w:color="auto"/>
                                                        <w:left w:val="none" w:sz="0" w:space="0" w:color="auto"/>
                                                        <w:bottom w:val="none" w:sz="0" w:space="0" w:color="auto"/>
                                                        <w:right w:val="none" w:sz="0" w:space="0" w:color="auto"/>
                                                      </w:divBdr>
                                                      <w:divsChild>
                                                        <w:div w:id="8068169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910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5250">
                                  <w:marLeft w:val="0"/>
                                  <w:marRight w:val="0"/>
                                  <w:marTop w:val="0"/>
                                  <w:marBottom w:val="0"/>
                                  <w:divBdr>
                                    <w:top w:val="none" w:sz="0" w:space="0" w:color="auto"/>
                                    <w:left w:val="none" w:sz="0" w:space="0" w:color="auto"/>
                                    <w:bottom w:val="single" w:sz="6" w:space="7" w:color="E1E8ED"/>
                                    <w:right w:val="none" w:sz="0" w:space="0" w:color="auto"/>
                                  </w:divBdr>
                                  <w:divsChild>
                                    <w:div w:id="182675925">
                                      <w:marLeft w:val="0"/>
                                      <w:marRight w:val="0"/>
                                      <w:marTop w:val="0"/>
                                      <w:marBottom w:val="0"/>
                                      <w:divBdr>
                                        <w:top w:val="none" w:sz="0" w:space="0" w:color="auto"/>
                                        <w:left w:val="none" w:sz="0" w:space="0" w:color="auto"/>
                                        <w:bottom w:val="none" w:sz="0" w:space="0" w:color="auto"/>
                                        <w:right w:val="none" w:sz="0" w:space="0" w:color="auto"/>
                                      </w:divBdr>
                                      <w:divsChild>
                                        <w:div w:id="592512793">
                                          <w:marLeft w:val="0"/>
                                          <w:marRight w:val="0"/>
                                          <w:marTop w:val="0"/>
                                          <w:marBottom w:val="0"/>
                                          <w:divBdr>
                                            <w:top w:val="none" w:sz="0" w:space="0" w:color="auto"/>
                                            <w:left w:val="none" w:sz="0" w:space="0" w:color="auto"/>
                                            <w:bottom w:val="none" w:sz="0" w:space="0" w:color="auto"/>
                                            <w:right w:val="none" w:sz="0" w:space="0" w:color="auto"/>
                                          </w:divBdr>
                                        </w:div>
                                        <w:div w:id="1512063191">
                                          <w:marLeft w:val="0"/>
                                          <w:marRight w:val="0"/>
                                          <w:marTop w:val="0"/>
                                          <w:marBottom w:val="0"/>
                                          <w:divBdr>
                                            <w:top w:val="none" w:sz="0" w:space="0" w:color="auto"/>
                                            <w:left w:val="none" w:sz="0" w:space="0" w:color="auto"/>
                                            <w:bottom w:val="none" w:sz="0" w:space="0" w:color="auto"/>
                                            <w:right w:val="none" w:sz="0" w:space="0" w:color="auto"/>
                                          </w:divBdr>
                                          <w:divsChild>
                                            <w:div w:id="98182903">
                                              <w:marLeft w:val="0"/>
                                              <w:marRight w:val="0"/>
                                              <w:marTop w:val="75"/>
                                              <w:marBottom w:val="30"/>
                                              <w:divBdr>
                                                <w:top w:val="none" w:sz="0" w:space="0" w:color="auto"/>
                                                <w:left w:val="none" w:sz="0" w:space="0" w:color="auto"/>
                                                <w:bottom w:val="none" w:sz="0" w:space="0" w:color="auto"/>
                                                <w:right w:val="none" w:sz="0" w:space="0" w:color="auto"/>
                                              </w:divBdr>
                                              <w:divsChild>
                                                <w:div w:id="554700681">
                                                  <w:marLeft w:val="0"/>
                                                  <w:marRight w:val="0"/>
                                                  <w:marTop w:val="0"/>
                                                  <w:marBottom w:val="0"/>
                                                  <w:divBdr>
                                                    <w:top w:val="none" w:sz="0" w:space="0" w:color="auto"/>
                                                    <w:left w:val="none" w:sz="0" w:space="0" w:color="auto"/>
                                                    <w:bottom w:val="none" w:sz="0" w:space="0" w:color="auto"/>
                                                    <w:right w:val="none" w:sz="0" w:space="0" w:color="auto"/>
                                                  </w:divBdr>
                                                </w:div>
                                                <w:div w:id="1455097243">
                                                  <w:marLeft w:val="0"/>
                                                  <w:marRight w:val="0"/>
                                                  <w:marTop w:val="0"/>
                                                  <w:marBottom w:val="0"/>
                                                  <w:divBdr>
                                                    <w:top w:val="none" w:sz="0" w:space="0" w:color="auto"/>
                                                    <w:left w:val="none" w:sz="0" w:space="0" w:color="auto"/>
                                                    <w:bottom w:val="none" w:sz="0" w:space="0" w:color="auto"/>
                                                    <w:right w:val="none" w:sz="0" w:space="0" w:color="auto"/>
                                                  </w:divBdr>
                                                  <w:divsChild>
                                                    <w:div w:id="460733223">
                                                      <w:marLeft w:val="0"/>
                                                      <w:marRight w:val="0"/>
                                                      <w:marTop w:val="0"/>
                                                      <w:marBottom w:val="0"/>
                                                      <w:divBdr>
                                                        <w:top w:val="none" w:sz="0" w:space="0" w:color="auto"/>
                                                        <w:left w:val="none" w:sz="0" w:space="0" w:color="auto"/>
                                                        <w:bottom w:val="none" w:sz="0" w:space="0" w:color="auto"/>
                                                        <w:right w:val="none" w:sz="0" w:space="0" w:color="auto"/>
                                                      </w:divBdr>
                                                      <w:divsChild>
                                                        <w:div w:id="1194961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1915138">
                                                  <w:marLeft w:val="0"/>
                                                  <w:marRight w:val="0"/>
                                                  <w:marTop w:val="0"/>
                                                  <w:marBottom w:val="0"/>
                                                  <w:divBdr>
                                                    <w:top w:val="none" w:sz="0" w:space="0" w:color="auto"/>
                                                    <w:left w:val="none" w:sz="0" w:space="0" w:color="auto"/>
                                                    <w:bottom w:val="none" w:sz="0" w:space="0" w:color="auto"/>
                                                    <w:right w:val="none" w:sz="0" w:space="0" w:color="auto"/>
                                                  </w:divBdr>
                                                </w:div>
                                                <w:div w:id="20349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103">
                                  <w:marLeft w:val="0"/>
                                  <w:marRight w:val="0"/>
                                  <w:marTop w:val="0"/>
                                  <w:marBottom w:val="0"/>
                                  <w:divBdr>
                                    <w:top w:val="none" w:sz="0" w:space="0" w:color="auto"/>
                                    <w:left w:val="none" w:sz="0" w:space="0" w:color="auto"/>
                                    <w:bottom w:val="single" w:sz="6" w:space="7" w:color="E1E8ED"/>
                                    <w:right w:val="none" w:sz="0" w:space="0" w:color="auto"/>
                                  </w:divBdr>
                                  <w:divsChild>
                                    <w:div w:id="1209535163">
                                      <w:marLeft w:val="0"/>
                                      <w:marRight w:val="0"/>
                                      <w:marTop w:val="0"/>
                                      <w:marBottom w:val="0"/>
                                      <w:divBdr>
                                        <w:top w:val="none" w:sz="0" w:space="0" w:color="auto"/>
                                        <w:left w:val="none" w:sz="0" w:space="0" w:color="auto"/>
                                        <w:bottom w:val="none" w:sz="0" w:space="0" w:color="auto"/>
                                        <w:right w:val="none" w:sz="0" w:space="0" w:color="auto"/>
                                      </w:divBdr>
                                      <w:divsChild>
                                        <w:div w:id="552691561">
                                          <w:marLeft w:val="0"/>
                                          <w:marRight w:val="0"/>
                                          <w:marTop w:val="0"/>
                                          <w:marBottom w:val="0"/>
                                          <w:divBdr>
                                            <w:top w:val="none" w:sz="0" w:space="0" w:color="auto"/>
                                            <w:left w:val="none" w:sz="0" w:space="0" w:color="auto"/>
                                            <w:bottom w:val="none" w:sz="0" w:space="0" w:color="auto"/>
                                            <w:right w:val="none" w:sz="0" w:space="0" w:color="auto"/>
                                          </w:divBdr>
                                          <w:divsChild>
                                            <w:div w:id="1797673734">
                                              <w:marLeft w:val="0"/>
                                              <w:marRight w:val="0"/>
                                              <w:marTop w:val="75"/>
                                              <w:marBottom w:val="30"/>
                                              <w:divBdr>
                                                <w:top w:val="none" w:sz="0" w:space="0" w:color="auto"/>
                                                <w:left w:val="none" w:sz="0" w:space="0" w:color="auto"/>
                                                <w:bottom w:val="none" w:sz="0" w:space="0" w:color="auto"/>
                                                <w:right w:val="none" w:sz="0" w:space="0" w:color="auto"/>
                                              </w:divBdr>
                                              <w:divsChild>
                                                <w:div w:id="43260855">
                                                  <w:marLeft w:val="0"/>
                                                  <w:marRight w:val="0"/>
                                                  <w:marTop w:val="0"/>
                                                  <w:marBottom w:val="0"/>
                                                  <w:divBdr>
                                                    <w:top w:val="none" w:sz="0" w:space="0" w:color="auto"/>
                                                    <w:left w:val="none" w:sz="0" w:space="0" w:color="auto"/>
                                                    <w:bottom w:val="none" w:sz="0" w:space="0" w:color="auto"/>
                                                    <w:right w:val="none" w:sz="0" w:space="0" w:color="auto"/>
                                                  </w:divBdr>
                                                </w:div>
                                                <w:div w:id="435103239">
                                                  <w:marLeft w:val="0"/>
                                                  <w:marRight w:val="0"/>
                                                  <w:marTop w:val="0"/>
                                                  <w:marBottom w:val="0"/>
                                                  <w:divBdr>
                                                    <w:top w:val="none" w:sz="0" w:space="0" w:color="auto"/>
                                                    <w:left w:val="none" w:sz="0" w:space="0" w:color="auto"/>
                                                    <w:bottom w:val="none" w:sz="0" w:space="0" w:color="auto"/>
                                                    <w:right w:val="none" w:sz="0" w:space="0" w:color="auto"/>
                                                  </w:divBdr>
                                                </w:div>
                                                <w:div w:id="1080523884">
                                                  <w:marLeft w:val="0"/>
                                                  <w:marRight w:val="0"/>
                                                  <w:marTop w:val="0"/>
                                                  <w:marBottom w:val="0"/>
                                                  <w:divBdr>
                                                    <w:top w:val="none" w:sz="0" w:space="0" w:color="auto"/>
                                                    <w:left w:val="none" w:sz="0" w:space="0" w:color="auto"/>
                                                    <w:bottom w:val="none" w:sz="0" w:space="0" w:color="auto"/>
                                                    <w:right w:val="none" w:sz="0" w:space="0" w:color="auto"/>
                                                  </w:divBdr>
                                                  <w:divsChild>
                                                    <w:div w:id="702555344">
                                                      <w:marLeft w:val="0"/>
                                                      <w:marRight w:val="0"/>
                                                      <w:marTop w:val="0"/>
                                                      <w:marBottom w:val="0"/>
                                                      <w:divBdr>
                                                        <w:top w:val="none" w:sz="0" w:space="0" w:color="auto"/>
                                                        <w:left w:val="none" w:sz="0" w:space="0" w:color="auto"/>
                                                        <w:bottom w:val="none" w:sz="0" w:space="0" w:color="auto"/>
                                                        <w:right w:val="none" w:sz="0" w:space="0" w:color="auto"/>
                                                      </w:divBdr>
                                                      <w:divsChild>
                                                        <w:div w:id="13304027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08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4365">
                                  <w:marLeft w:val="0"/>
                                  <w:marRight w:val="0"/>
                                  <w:marTop w:val="0"/>
                                  <w:marBottom w:val="0"/>
                                  <w:divBdr>
                                    <w:top w:val="none" w:sz="0" w:space="0" w:color="auto"/>
                                    <w:left w:val="none" w:sz="0" w:space="0" w:color="auto"/>
                                    <w:bottom w:val="single" w:sz="6" w:space="7" w:color="E1E8ED"/>
                                    <w:right w:val="none" w:sz="0" w:space="0" w:color="auto"/>
                                  </w:divBdr>
                                  <w:divsChild>
                                    <w:div w:id="1017195704">
                                      <w:marLeft w:val="0"/>
                                      <w:marRight w:val="0"/>
                                      <w:marTop w:val="0"/>
                                      <w:marBottom w:val="0"/>
                                      <w:divBdr>
                                        <w:top w:val="none" w:sz="0" w:space="0" w:color="auto"/>
                                        <w:left w:val="none" w:sz="0" w:space="0" w:color="auto"/>
                                        <w:bottom w:val="none" w:sz="0" w:space="0" w:color="auto"/>
                                        <w:right w:val="none" w:sz="0" w:space="0" w:color="auto"/>
                                      </w:divBdr>
                                      <w:divsChild>
                                        <w:div w:id="329017522">
                                          <w:marLeft w:val="0"/>
                                          <w:marRight w:val="0"/>
                                          <w:marTop w:val="0"/>
                                          <w:marBottom w:val="0"/>
                                          <w:divBdr>
                                            <w:top w:val="none" w:sz="0" w:space="0" w:color="auto"/>
                                            <w:left w:val="none" w:sz="0" w:space="0" w:color="auto"/>
                                            <w:bottom w:val="none" w:sz="0" w:space="0" w:color="auto"/>
                                            <w:right w:val="none" w:sz="0" w:space="0" w:color="auto"/>
                                          </w:divBdr>
                                        </w:div>
                                        <w:div w:id="2142527323">
                                          <w:marLeft w:val="0"/>
                                          <w:marRight w:val="0"/>
                                          <w:marTop w:val="0"/>
                                          <w:marBottom w:val="0"/>
                                          <w:divBdr>
                                            <w:top w:val="none" w:sz="0" w:space="0" w:color="auto"/>
                                            <w:left w:val="none" w:sz="0" w:space="0" w:color="auto"/>
                                            <w:bottom w:val="none" w:sz="0" w:space="0" w:color="auto"/>
                                            <w:right w:val="none" w:sz="0" w:space="0" w:color="auto"/>
                                          </w:divBdr>
                                          <w:divsChild>
                                            <w:div w:id="455805402">
                                              <w:marLeft w:val="0"/>
                                              <w:marRight w:val="0"/>
                                              <w:marTop w:val="75"/>
                                              <w:marBottom w:val="30"/>
                                              <w:divBdr>
                                                <w:top w:val="none" w:sz="0" w:space="0" w:color="auto"/>
                                                <w:left w:val="none" w:sz="0" w:space="0" w:color="auto"/>
                                                <w:bottom w:val="none" w:sz="0" w:space="0" w:color="auto"/>
                                                <w:right w:val="none" w:sz="0" w:space="0" w:color="auto"/>
                                              </w:divBdr>
                                              <w:divsChild>
                                                <w:div w:id="642199644">
                                                  <w:marLeft w:val="0"/>
                                                  <w:marRight w:val="0"/>
                                                  <w:marTop w:val="0"/>
                                                  <w:marBottom w:val="0"/>
                                                  <w:divBdr>
                                                    <w:top w:val="none" w:sz="0" w:space="0" w:color="auto"/>
                                                    <w:left w:val="none" w:sz="0" w:space="0" w:color="auto"/>
                                                    <w:bottom w:val="none" w:sz="0" w:space="0" w:color="auto"/>
                                                    <w:right w:val="none" w:sz="0" w:space="0" w:color="auto"/>
                                                  </w:divBdr>
                                                </w:div>
                                                <w:div w:id="1523982358">
                                                  <w:marLeft w:val="0"/>
                                                  <w:marRight w:val="0"/>
                                                  <w:marTop w:val="0"/>
                                                  <w:marBottom w:val="0"/>
                                                  <w:divBdr>
                                                    <w:top w:val="none" w:sz="0" w:space="0" w:color="auto"/>
                                                    <w:left w:val="none" w:sz="0" w:space="0" w:color="auto"/>
                                                    <w:bottom w:val="none" w:sz="0" w:space="0" w:color="auto"/>
                                                    <w:right w:val="none" w:sz="0" w:space="0" w:color="auto"/>
                                                  </w:divBdr>
                                                </w:div>
                                                <w:div w:id="1704861836">
                                                  <w:marLeft w:val="0"/>
                                                  <w:marRight w:val="0"/>
                                                  <w:marTop w:val="0"/>
                                                  <w:marBottom w:val="0"/>
                                                  <w:divBdr>
                                                    <w:top w:val="none" w:sz="0" w:space="0" w:color="auto"/>
                                                    <w:left w:val="none" w:sz="0" w:space="0" w:color="auto"/>
                                                    <w:bottom w:val="none" w:sz="0" w:space="0" w:color="auto"/>
                                                    <w:right w:val="none" w:sz="0" w:space="0" w:color="auto"/>
                                                  </w:divBdr>
                                                  <w:divsChild>
                                                    <w:div w:id="1718163490">
                                                      <w:marLeft w:val="0"/>
                                                      <w:marRight w:val="0"/>
                                                      <w:marTop w:val="0"/>
                                                      <w:marBottom w:val="0"/>
                                                      <w:divBdr>
                                                        <w:top w:val="none" w:sz="0" w:space="0" w:color="auto"/>
                                                        <w:left w:val="none" w:sz="0" w:space="0" w:color="auto"/>
                                                        <w:bottom w:val="none" w:sz="0" w:space="0" w:color="auto"/>
                                                        <w:right w:val="none" w:sz="0" w:space="0" w:color="auto"/>
                                                      </w:divBdr>
                                                      <w:divsChild>
                                                        <w:div w:id="1857966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15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957500">
                                  <w:marLeft w:val="0"/>
                                  <w:marRight w:val="0"/>
                                  <w:marTop w:val="0"/>
                                  <w:marBottom w:val="0"/>
                                  <w:divBdr>
                                    <w:top w:val="none" w:sz="0" w:space="0" w:color="auto"/>
                                    <w:left w:val="none" w:sz="0" w:space="0" w:color="auto"/>
                                    <w:bottom w:val="single" w:sz="6" w:space="7" w:color="E1E8ED"/>
                                    <w:right w:val="none" w:sz="0" w:space="0" w:color="auto"/>
                                  </w:divBdr>
                                  <w:divsChild>
                                    <w:div w:id="1288469530">
                                      <w:marLeft w:val="0"/>
                                      <w:marRight w:val="0"/>
                                      <w:marTop w:val="0"/>
                                      <w:marBottom w:val="0"/>
                                      <w:divBdr>
                                        <w:top w:val="none" w:sz="0" w:space="0" w:color="auto"/>
                                        <w:left w:val="none" w:sz="0" w:space="0" w:color="auto"/>
                                        <w:bottom w:val="none" w:sz="0" w:space="0" w:color="auto"/>
                                        <w:right w:val="none" w:sz="0" w:space="0" w:color="auto"/>
                                      </w:divBdr>
                                      <w:divsChild>
                                        <w:div w:id="1242640990">
                                          <w:marLeft w:val="0"/>
                                          <w:marRight w:val="0"/>
                                          <w:marTop w:val="0"/>
                                          <w:marBottom w:val="0"/>
                                          <w:divBdr>
                                            <w:top w:val="none" w:sz="0" w:space="0" w:color="auto"/>
                                            <w:left w:val="none" w:sz="0" w:space="0" w:color="auto"/>
                                            <w:bottom w:val="none" w:sz="0" w:space="0" w:color="auto"/>
                                            <w:right w:val="none" w:sz="0" w:space="0" w:color="auto"/>
                                          </w:divBdr>
                                          <w:divsChild>
                                            <w:div w:id="637028806">
                                              <w:marLeft w:val="0"/>
                                              <w:marRight w:val="0"/>
                                              <w:marTop w:val="75"/>
                                              <w:marBottom w:val="30"/>
                                              <w:divBdr>
                                                <w:top w:val="none" w:sz="0" w:space="0" w:color="auto"/>
                                                <w:left w:val="none" w:sz="0" w:space="0" w:color="auto"/>
                                                <w:bottom w:val="none" w:sz="0" w:space="0" w:color="auto"/>
                                                <w:right w:val="none" w:sz="0" w:space="0" w:color="auto"/>
                                              </w:divBdr>
                                              <w:divsChild>
                                                <w:div w:id="780681927">
                                                  <w:marLeft w:val="0"/>
                                                  <w:marRight w:val="0"/>
                                                  <w:marTop w:val="0"/>
                                                  <w:marBottom w:val="0"/>
                                                  <w:divBdr>
                                                    <w:top w:val="none" w:sz="0" w:space="0" w:color="auto"/>
                                                    <w:left w:val="none" w:sz="0" w:space="0" w:color="auto"/>
                                                    <w:bottom w:val="none" w:sz="0" w:space="0" w:color="auto"/>
                                                    <w:right w:val="none" w:sz="0" w:space="0" w:color="auto"/>
                                                  </w:divBdr>
                                                </w:div>
                                                <w:div w:id="1085107317">
                                                  <w:marLeft w:val="0"/>
                                                  <w:marRight w:val="0"/>
                                                  <w:marTop w:val="0"/>
                                                  <w:marBottom w:val="0"/>
                                                  <w:divBdr>
                                                    <w:top w:val="none" w:sz="0" w:space="0" w:color="auto"/>
                                                    <w:left w:val="none" w:sz="0" w:space="0" w:color="auto"/>
                                                    <w:bottom w:val="none" w:sz="0" w:space="0" w:color="auto"/>
                                                    <w:right w:val="none" w:sz="0" w:space="0" w:color="auto"/>
                                                  </w:divBdr>
                                                </w:div>
                                                <w:div w:id="1732541366">
                                                  <w:marLeft w:val="0"/>
                                                  <w:marRight w:val="0"/>
                                                  <w:marTop w:val="0"/>
                                                  <w:marBottom w:val="0"/>
                                                  <w:divBdr>
                                                    <w:top w:val="none" w:sz="0" w:space="0" w:color="auto"/>
                                                    <w:left w:val="none" w:sz="0" w:space="0" w:color="auto"/>
                                                    <w:bottom w:val="none" w:sz="0" w:space="0" w:color="auto"/>
                                                    <w:right w:val="none" w:sz="0" w:space="0" w:color="auto"/>
                                                  </w:divBdr>
                                                  <w:divsChild>
                                                    <w:div w:id="367876939">
                                                      <w:marLeft w:val="0"/>
                                                      <w:marRight w:val="0"/>
                                                      <w:marTop w:val="0"/>
                                                      <w:marBottom w:val="0"/>
                                                      <w:divBdr>
                                                        <w:top w:val="none" w:sz="0" w:space="0" w:color="auto"/>
                                                        <w:left w:val="none" w:sz="0" w:space="0" w:color="auto"/>
                                                        <w:bottom w:val="none" w:sz="0" w:space="0" w:color="auto"/>
                                                        <w:right w:val="none" w:sz="0" w:space="0" w:color="auto"/>
                                                      </w:divBdr>
                                                      <w:divsChild>
                                                        <w:div w:id="20238996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94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093">
                                  <w:marLeft w:val="0"/>
                                  <w:marRight w:val="0"/>
                                  <w:marTop w:val="0"/>
                                  <w:marBottom w:val="0"/>
                                  <w:divBdr>
                                    <w:top w:val="none" w:sz="0" w:space="0" w:color="auto"/>
                                    <w:left w:val="none" w:sz="0" w:space="0" w:color="auto"/>
                                    <w:bottom w:val="single" w:sz="6" w:space="7" w:color="E1E8ED"/>
                                    <w:right w:val="none" w:sz="0" w:space="0" w:color="auto"/>
                                  </w:divBdr>
                                  <w:divsChild>
                                    <w:div w:id="663780052">
                                      <w:marLeft w:val="0"/>
                                      <w:marRight w:val="0"/>
                                      <w:marTop w:val="0"/>
                                      <w:marBottom w:val="0"/>
                                      <w:divBdr>
                                        <w:top w:val="none" w:sz="0" w:space="0" w:color="auto"/>
                                        <w:left w:val="none" w:sz="0" w:space="0" w:color="auto"/>
                                        <w:bottom w:val="none" w:sz="0" w:space="0" w:color="auto"/>
                                        <w:right w:val="none" w:sz="0" w:space="0" w:color="auto"/>
                                      </w:divBdr>
                                      <w:divsChild>
                                        <w:div w:id="1020080880">
                                          <w:marLeft w:val="0"/>
                                          <w:marRight w:val="0"/>
                                          <w:marTop w:val="0"/>
                                          <w:marBottom w:val="0"/>
                                          <w:divBdr>
                                            <w:top w:val="none" w:sz="0" w:space="0" w:color="auto"/>
                                            <w:left w:val="none" w:sz="0" w:space="0" w:color="auto"/>
                                            <w:bottom w:val="none" w:sz="0" w:space="0" w:color="auto"/>
                                            <w:right w:val="none" w:sz="0" w:space="0" w:color="auto"/>
                                          </w:divBdr>
                                          <w:divsChild>
                                            <w:div w:id="694965679">
                                              <w:marLeft w:val="0"/>
                                              <w:marRight w:val="0"/>
                                              <w:marTop w:val="75"/>
                                              <w:marBottom w:val="30"/>
                                              <w:divBdr>
                                                <w:top w:val="none" w:sz="0" w:space="0" w:color="auto"/>
                                                <w:left w:val="none" w:sz="0" w:space="0" w:color="auto"/>
                                                <w:bottom w:val="none" w:sz="0" w:space="0" w:color="auto"/>
                                                <w:right w:val="none" w:sz="0" w:space="0" w:color="auto"/>
                                              </w:divBdr>
                                              <w:divsChild>
                                                <w:div w:id="451750472">
                                                  <w:marLeft w:val="0"/>
                                                  <w:marRight w:val="0"/>
                                                  <w:marTop w:val="0"/>
                                                  <w:marBottom w:val="0"/>
                                                  <w:divBdr>
                                                    <w:top w:val="none" w:sz="0" w:space="0" w:color="auto"/>
                                                    <w:left w:val="none" w:sz="0" w:space="0" w:color="auto"/>
                                                    <w:bottom w:val="none" w:sz="0" w:space="0" w:color="auto"/>
                                                    <w:right w:val="none" w:sz="0" w:space="0" w:color="auto"/>
                                                  </w:divBdr>
                                                </w:div>
                                                <w:div w:id="1193150666">
                                                  <w:marLeft w:val="0"/>
                                                  <w:marRight w:val="0"/>
                                                  <w:marTop w:val="0"/>
                                                  <w:marBottom w:val="0"/>
                                                  <w:divBdr>
                                                    <w:top w:val="none" w:sz="0" w:space="0" w:color="auto"/>
                                                    <w:left w:val="none" w:sz="0" w:space="0" w:color="auto"/>
                                                    <w:bottom w:val="none" w:sz="0" w:space="0" w:color="auto"/>
                                                    <w:right w:val="none" w:sz="0" w:space="0" w:color="auto"/>
                                                  </w:divBdr>
                                                  <w:divsChild>
                                                    <w:div w:id="1129280312">
                                                      <w:marLeft w:val="0"/>
                                                      <w:marRight w:val="0"/>
                                                      <w:marTop w:val="0"/>
                                                      <w:marBottom w:val="0"/>
                                                      <w:divBdr>
                                                        <w:top w:val="none" w:sz="0" w:space="0" w:color="auto"/>
                                                        <w:left w:val="none" w:sz="0" w:space="0" w:color="auto"/>
                                                        <w:bottom w:val="none" w:sz="0" w:space="0" w:color="auto"/>
                                                        <w:right w:val="none" w:sz="0" w:space="0" w:color="auto"/>
                                                      </w:divBdr>
                                                      <w:divsChild>
                                                        <w:div w:id="6888685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60663744">
                                                  <w:marLeft w:val="0"/>
                                                  <w:marRight w:val="0"/>
                                                  <w:marTop w:val="0"/>
                                                  <w:marBottom w:val="0"/>
                                                  <w:divBdr>
                                                    <w:top w:val="none" w:sz="0" w:space="0" w:color="auto"/>
                                                    <w:left w:val="none" w:sz="0" w:space="0" w:color="auto"/>
                                                    <w:bottom w:val="none" w:sz="0" w:space="0" w:color="auto"/>
                                                    <w:right w:val="none" w:sz="0" w:space="0" w:color="auto"/>
                                                  </w:divBdr>
                                                </w:div>
                                                <w:div w:id="19736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3860">
                                  <w:marLeft w:val="0"/>
                                  <w:marRight w:val="0"/>
                                  <w:marTop w:val="0"/>
                                  <w:marBottom w:val="0"/>
                                  <w:divBdr>
                                    <w:top w:val="none" w:sz="0" w:space="0" w:color="auto"/>
                                    <w:left w:val="none" w:sz="0" w:space="0" w:color="auto"/>
                                    <w:bottom w:val="single" w:sz="6" w:space="7" w:color="E1E8ED"/>
                                    <w:right w:val="none" w:sz="0" w:space="0" w:color="auto"/>
                                  </w:divBdr>
                                  <w:divsChild>
                                    <w:div w:id="130288785">
                                      <w:marLeft w:val="0"/>
                                      <w:marRight w:val="0"/>
                                      <w:marTop w:val="0"/>
                                      <w:marBottom w:val="0"/>
                                      <w:divBdr>
                                        <w:top w:val="none" w:sz="0" w:space="0" w:color="auto"/>
                                        <w:left w:val="none" w:sz="0" w:space="0" w:color="auto"/>
                                        <w:bottom w:val="none" w:sz="0" w:space="0" w:color="auto"/>
                                        <w:right w:val="none" w:sz="0" w:space="0" w:color="auto"/>
                                      </w:divBdr>
                                      <w:divsChild>
                                        <w:div w:id="141704485">
                                          <w:marLeft w:val="0"/>
                                          <w:marRight w:val="0"/>
                                          <w:marTop w:val="0"/>
                                          <w:marBottom w:val="0"/>
                                          <w:divBdr>
                                            <w:top w:val="none" w:sz="0" w:space="0" w:color="auto"/>
                                            <w:left w:val="none" w:sz="0" w:space="0" w:color="auto"/>
                                            <w:bottom w:val="none" w:sz="0" w:space="0" w:color="auto"/>
                                            <w:right w:val="none" w:sz="0" w:space="0" w:color="auto"/>
                                          </w:divBdr>
                                        </w:div>
                                        <w:div w:id="1006443625">
                                          <w:marLeft w:val="0"/>
                                          <w:marRight w:val="0"/>
                                          <w:marTop w:val="0"/>
                                          <w:marBottom w:val="0"/>
                                          <w:divBdr>
                                            <w:top w:val="none" w:sz="0" w:space="0" w:color="auto"/>
                                            <w:left w:val="none" w:sz="0" w:space="0" w:color="auto"/>
                                            <w:bottom w:val="none" w:sz="0" w:space="0" w:color="auto"/>
                                            <w:right w:val="none" w:sz="0" w:space="0" w:color="auto"/>
                                          </w:divBdr>
                                          <w:divsChild>
                                            <w:div w:id="645202572">
                                              <w:marLeft w:val="0"/>
                                              <w:marRight w:val="0"/>
                                              <w:marTop w:val="75"/>
                                              <w:marBottom w:val="30"/>
                                              <w:divBdr>
                                                <w:top w:val="none" w:sz="0" w:space="0" w:color="auto"/>
                                                <w:left w:val="none" w:sz="0" w:space="0" w:color="auto"/>
                                                <w:bottom w:val="none" w:sz="0" w:space="0" w:color="auto"/>
                                                <w:right w:val="none" w:sz="0" w:space="0" w:color="auto"/>
                                              </w:divBdr>
                                              <w:divsChild>
                                                <w:div w:id="338821299">
                                                  <w:marLeft w:val="0"/>
                                                  <w:marRight w:val="0"/>
                                                  <w:marTop w:val="0"/>
                                                  <w:marBottom w:val="0"/>
                                                  <w:divBdr>
                                                    <w:top w:val="none" w:sz="0" w:space="0" w:color="auto"/>
                                                    <w:left w:val="none" w:sz="0" w:space="0" w:color="auto"/>
                                                    <w:bottom w:val="none" w:sz="0" w:space="0" w:color="auto"/>
                                                    <w:right w:val="none" w:sz="0" w:space="0" w:color="auto"/>
                                                  </w:divBdr>
                                                </w:div>
                                                <w:div w:id="809324070">
                                                  <w:marLeft w:val="0"/>
                                                  <w:marRight w:val="0"/>
                                                  <w:marTop w:val="0"/>
                                                  <w:marBottom w:val="0"/>
                                                  <w:divBdr>
                                                    <w:top w:val="none" w:sz="0" w:space="0" w:color="auto"/>
                                                    <w:left w:val="none" w:sz="0" w:space="0" w:color="auto"/>
                                                    <w:bottom w:val="none" w:sz="0" w:space="0" w:color="auto"/>
                                                    <w:right w:val="none" w:sz="0" w:space="0" w:color="auto"/>
                                                  </w:divBdr>
                                                  <w:divsChild>
                                                    <w:div w:id="1963002148">
                                                      <w:marLeft w:val="0"/>
                                                      <w:marRight w:val="0"/>
                                                      <w:marTop w:val="0"/>
                                                      <w:marBottom w:val="0"/>
                                                      <w:divBdr>
                                                        <w:top w:val="none" w:sz="0" w:space="0" w:color="auto"/>
                                                        <w:left w:val="none" w:sz="0" w:space="0" w:color="auto"/>
                                                        <w:bottom w:val="none" w:sz="0" w:space="0" w:color="auto"/>
                                                        <w:right w:val="none" w:sz="0" w:space="0" w:color="auto"/>
                                                      </w:divBdr>
                                                      <w:divsChild>
                                                        <w:div w:id="1725252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8444598">
                                                  <w:marLeft w:val="0"/>
                                                  <w:marRight w:val="0"/>
                                                  <w:marTop w:val="0"/>
                                                  <w:marBottom w:val="0"/>
                                                  <w:divBdr>
                                                    <w:top w:val="none" w:sz="0" w:space="0" w:color="auto"/>
                                                    <w:left w:val="none" w:sz="0" w:space="0" w:color="auto"/>
                                                    <w:bottom w:val="none" w:sz="0" w:space="0" w:color="auto"/>
                                                    <w:right w:val="none" w:sz="0" w:space="0" w:color="auto"/>
                                                  </w:divBdr>
                                                </w:div>
                                                <w:div w:id="20741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82122">
                                  <w:marLeft w:val="0"/>
                                  <w:marRight w:val="0"/>
                                  <w:marTop w:val="0"/>
                                  <w:marBottom w:val="0"/>
                                  <w:divBdr>
                                    <w:top w:val="none" w:sz="0" w:space="0" w:color="auto"/>
                                    <w:left w:val="none" w:sz="0" w:space="0" w:color="auto"/>
                                    <w:bottom w:val="single" w:sz="6" w:space="7" w:color="E1E8ED"/>
                                    <w:right w:val="none" w:sz="0" w:space="0" w:color="auto"/>
                                  </w:divBdr>
                                  <w:divsChild>
                                    <w:div w:id="859783030">
                                      <w:marLeft w:val="0"/>
                                      <w:marRight w:val="0"/>
                                      <w:marTop w:val="0"/>
                                      <w:marBottom w:val="0"/>
                                      <w:divBdr>
                                        <w:top w:val="none" w:sz="0" w:space="0" w:color="auto"/>
                                        <w:left w:val="none" w:sz="0" w:space="0" w:color="auto"/>
                                        <w:bottom w:val="none" w:sz="0" w:space="0" w:color="auto"/>
                                        <w:right w:val="none" w:sz="0" w:space="0" w:color="auto"/>
                                      </w:divBdr>
                                      <w:divsChild>
                                        <w:div w:id="864486415">
                                          <w:marLeft w:val="0"/>
                                          <w:marRight w:val="0"/>
                                          <w:marTop w:val="0"/>
                                          <w:marBottom w:val="0"/>
                                          <w:divBdr>
                                            <w:top w:val="none" w:sz="0" w:space="0" w:color="auto"/>
                                            <w:left w:val="none" w:sz="0" w:space="0" w:color="auto"/>
                                            <w:bottom w:val="none" w:sz="0" w:space="0" w:color="auto"/>
                                            <w:right w:val="none" w:sz="0" w:space="0" w:color="auto"/>
                                          </w:divBdr>
                                          <w:divsChild>
                                            <w:div w:id="1310480418">
                                              <w:marLeft w:val="0"/>
                                              <w:marRight w:val="0"/>
                                              <w:marTop w:val="75"/>
                                              <w:marBottom w:val="30"/>
                                              <w:divBdr>
                                                <w:top w:val="none" w:sz="0" w:space="0" w:color="auto"/>
                                                <w:left w:val="none" w:sz="0" w:space="0" w:color="auto"/>
                                                <w:bottom w:val="none" w:sz="0" w:space="0" w:color="auto"/>
                                                <w:right w:val="none" w:sz="0" w:space="0" w:color="auto"/>
                                              </w:divBdr>
                                              <w:divsChild>
                                                <w:div w:id="443428179">
                                                  <w:marLeft w:val="0"/>
                                                  <w:marRight w:val="0"/>
                                                  <w:marTop w:val="0"/>
                                                  <w:marBottom w:val="0"/>
                                                  <w:divBdr>
                                                    <w:top w:val="none" w:sz="0" w:space="0" w:color="auto"/>
                                                    <w:left w:val="none" w:sz="0" w:space="0" w:color="auto"/>
                                                    <w:bottom w:val="none" w:sz="0" w:space="0" w:color="auto"/>
                                                    <w:right w:val="none" w:sz="0" w:space="0" w:color="auto"/>
                                                  </w:divBdr>
                                                  <w:divsChild>
                                                    <w:div w:id="916866791">
                                                      <w:marLeft w:val="0"/>
                                                      <w:marRight w:val="0"/>
                                                      <w:marTop w:val="0"/>
                                                      <w:marBottom w:val="0"/>
                                                      <w:divBdr>
                                                        <w:top w:val="none" w:sz="0" w:space="0" w:color="auto"/>
                                                        <w:left w:val="none" w:sz="0" w:space="0" w:color="auto"/>
                                                        <w:bottom w:val="none" w:sz="0" w:space="0" w:color="auto"/>
                                                        <w:right w:val="none" w:sz="0" w:space="0" w:color="auto"/>
                                                      </w:divBdr>
                                                      <w:divsChild>
                                                        <w:div w:id="18261176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3883625">
                                                  <w:marLeft w:val="0"/>
                                                  <w:marRight w:val="0"/>
                                                  <w:marTop w:val="0"/>
                                                  <w:marBottom w:val="0"/>
                                                  <w:divBdr>
                                                    <w:top w:val="none" w:sz="0" w:space="0" w:color="auto"/>
                                                    <w:left w:val="none" w:sz="0" w:space="0" w:color="auto"/>
                                                    <w:bottom w:val="none" w:sz="0" w:space="0" w:color="auto"/>
                                                    <w:right w:val="none" w:sz="0" w:space="0" w:color="auto"/>
                                                  </w:divBdr>
                                                </w:div>
                                                <w:div w:id="1606225744">
                                                  <w:marLeft w:val="0"/>
                                                  <w:marRight w:val="0"/>
                                                  <w:marTop w:val="0"/>
                                                  <w:marBottom w:val="0"/>
                                                  <w:divBdr>
                                                    <w:top w:val="none" w:sz="0" w:space="0" w:color="auto"/>
                                                    <w:left w:val="none" w:sz="0" w:space="0" w:color="auto"/>
                                                    <w:bottom w:val="none" w:sz="0" w:space="0" w:color="auto"/>
                                                    <w:right w:val="none" w:sz="0" w:space="0" w:color="auto"/>
                                                  </w:divBdr>
                                                </w:div>
                                                <w:div w:id="162931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3710">
                                  <w:marLeft w:val="0"/>
                                  <w:marRight w:val="0"/>
                                  <w:marTop w:val="0"/>
                                  <w:marBottom w:val="0"/>
                                  <w:divBdr>
                                    <w:top w:val="none" w:sz="0" w:space="0" w:color="auto"/>
                                    <w:left w:val="none" w:sz="0" w:space="0" w:color="auto"/>
                                    <w:bottom w:val="single" w:sz="6" w:space="7" w:color="E1E8ED"/>
                                    <w:right w:val="none" w:sz="0" w:space="0" w:color="auto"/>
                                  </w:divBdr>
                                  <w:divsChild>
                                    <w:div w:id="342123048">
                                      <w:marLeft w:val="0"/>
                                      <w:marRight w:val="0"/>
                                      <w:marTop w:val="0"/>
                                      <w:marBottom w:val="0"/>
                                      <w:divBdr>
                                        <w:top w:val="none" w:sz="0" w:space="0" w:color="auto"/>
                                        <w:left w:val="none" w:sz="0" w:space="0" w:color="auto"/>
                                        <w:bottom w:val="none" w:sz="0" w:space="0" w:color="auto"/>
                                        <w:right w:val="none" w:sz="0" w:space="0" w:color="auto"/>
                                      </w:divBdr>
                                      <w:divsChild>
                                        <w:div w:id="606695424">
                                          <w:marLeft w:val="0"/>
                                          <w:marRight w:val="0"/>
                                          <w:marTop w:val="0"/>
                                          <w:marBottom w:val="0"/>
                                          <w:divBdr>
                                            <w:top w:val="none" w:sz="0" w:space="0" w:color="auto"/>
                                            <w:left w:val="none" w:sz="0" w:space="0" w:color="auto"/>
                                            <w:bottom w:val="none" w:sz="0" w:space="0" w:color="auto"/>
                                            <w:right w:val="none" w:sz="0" w:space="0" w:color="auto"/>
                                          </w:divBdr>
                                        </w:div>
                                        <w:div w:id="1311593458">
                                          <w:marLeft w:val="0"/>
                                          <w:marRight w:val="0"/>
                                          <w:marTop w:val="0"/>
                                          <w:marBottom w:val="0"/>
                                          <w:divBdr>
                                            <w:top w:val="none" w:sz="0" w:space="0" w:color="auto"/>
                                            <w:left w:val="none" w:sz="0" w:space="0" w:color="auto"/>
                                            <w:bottom w:val="none" w:sz="0" w:space="0" w:color="auto"/>
                                            <w:right w:val="none" w:sz="0" w:space="0" w:color="auto"/>
                                          </w:divBdr>
                                          <w:divsChild>
                                            <w:div w:id="1457020289">
                                              <w:marLeft w:val="0"/>
                                              <w:marRight w:val="0"/>
                                              <w:marTop w:val="75"/>
                                              <w:marBottom w:val="30"/>
                                              <w:divBdr>
                                                <w:top w:val="none" w:sz="0" w:space="0" w:color="auto"/>
                                                <w:left w:val="none" w:sz="0" w:space="0" w:color="auto"/>
                                                <w:bottom w:val="none" w:sz="0" w:space="0" w:color="auto"/>
                                                <w:right w:val="none" w:sz="0" w:space="0" w:color="auto"/>
                                              </w:divBdr>
                                              <w:divsChild>
                                                <w:div w:id="996690468">
                                                  <w:marLeft w:val="0"/>
                                                  <w:marRight w:val="0"/>
                                                  <w:marTop w:val="0"/>
                                                  <w:marBottom w:val="0"/>
                                                  <w:divBdr>
                                                    <w:top w:val="none" w:sz="0" w:space="0" w:color="auto"/>
                                                    <w:left w:val="none" w:sz="0" w:space="0" w:color="auto"/>
                                                    <w:bottom w:val="none" w:sz="0" w:space="0" w:color="auto"/>
                                                    <w:right w:val="none" w:sz="0" w:space="0" w:color="auto"/>
                                                  </w:divBdr>
                                                  <w:divsChild>
                                                    <w:div w:id="1054352104">
                                                      <w:marLeft w:val="0"/>
                                                      <w:marRight w:val="0"/>
                                                      <w:marTop w:val="0"/>
                                                      <w:marBottom w:val="0"/>
                                                      <w:divBdr>
                                                        <w:top w:val="none" w:sz="0" w:space="0" w:color="auto"/>
                                                        <w:left w:val="none" w:sz="0" w:space="0" w:color="auto"/>
                                                        <w:bottom w:val="none" w:sz="0" w:space="0" w:color="auto"/>
                                                        <w:right w:val="none" w:sz="0" w:space="0" w:color="auto"/>
                                                      </w:divBdr>
                                                      <w:divsChild>
                                                        <w:div w:id="1867133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4302340">
                                                  <w:marLeft w:val="0"/>
                                                  <w:marRight w:val="0"/>
                                                  <w:marTop w:val="0"/>
                                                  <w:marBottom w:val="0"/>
                                                  <w:divBdr>
                                                    <w:top w:val="none" w:sz="0" w:space="0" w:color="auto"/>
                                                    <w:left w:val="none" w:sz="0" w:space="0" w:color="auto"/>
                                                    <w:bottom w:val="none" w:sz="0" w:space="0" w:color="auto"/>
                                                    <w:right w:val="none" w:sz="0" w:space="0" w:color="auto"/>
                                                  </w:divBdr>
                                                </w:div>
                                                <w:div w:id="1369261937">
                                                  <w:marLeft w:val="0"/>
                                                  <w:marRight w:val="0"/>
                                                  <w:marTop w:val="0"/>
                                                  <w:marBottom w:val="0"/>
                                                  <w:divBdr>
                                                    <w:top w:val="none" w:sz="0" w:space="0" w:color="auto"/>
                                                    <w:left w:val="none" w:sz="0" w:space="0" w:color="auto"/>
                                                    <w:bottom w:val="none" w:sz="0" w:space="0" w:color="auto"/>
                                                    <w:right w:val="none" w:sz="0" w:space="0" w:color="auto"/>
                                                  </w:divBdr>
                                                </w:div>
                                                <w:div w:id="16080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623444">
                                  <w:marLeft w:val="0"/>
                                  <w:marRight w:val="0"/>
                                  <w:marTop w:val="0"/>
                                  <w:marBottom w:val="0"/>
                                  <w:divBdr>
                                    <w:top w:val="none" w:sz="0" w:space="0" w:color="auto"/>
                                    <w:left w:val="none" w:sz="0" w:space="0" w:color="auto"/>
                                    <w:bottom w:val="single" w:sz="6" w:space="7" w:color="E1E8ED"/>
                                    <w:right w:val="none" w:sz="0" w:space="0" w:color="auto"/>
                                  </w:divBdr>
                                  <w:divsChild>
                                    <w:div w:id="871577088">
                                      <w:marLeft w:val="0"/>
                                      <w:marRight w:val="0"/>
                                      <w:marTop w:val="0"/>
                                      <w:marBottom w:val="0"/>
                                      <w:divBdr>
                                        <w:top w:val="none" w:sz="0" w:space="0" w:color="auto"/>
                                        <w:left w:val="none" w:sz="0" w:space="0" w:color="auto"/>
                                        <w:bottom w:val="none" w:sz="0" w:space="0" w:color="auto"/>
                                        <w:right w:val="none" w:sz="0" w:space="0" w:color="auto"/>
                                      </w:divBdr>
                                      <w:divsChild>
                                        <w:div w:id="943269847">
                                          <w:marLeft w:val="0"/>
                                          <w:marRight w:val="0"/>
                                          <w:marTop w:val="0"/>
                                          <w:marBottom w:val="0"/>
                                          <w:divBdr>
                                            <w:top w:val="none" w:sz="0" w:space="0" w:color="auto"/>
                                            <w:left w:val="none" w:sz="0" w:space="0" w:color="auto"/>
                                            <w:bottom w:val="none" w:sz="0" w:space="0" w:color="auto"/>
                                            <w:right w:val="none" w:sz="0" w:space="0" w:color="auto"/>
                                          </w:divBdr>
                                        </w:div>
                                        <w:div w:id="1185627949">
                                          <w:marLeft w:val="0"/>
                                          <w:marRight w:val="0"/>
                                          <w:marTop w:val="0"/>
                                          <w:marBottom w:val="0"/>
                                          <w:divBdr>
                                            <w:top w:val="none" w:sz="0" w:space="0" w:color="auto"/>
                                            <w:left w:val="none" w:sz="0" w:space="0" w:color="auto"/>
                                            <w:bottom w:val="none" w:sz="0" w:space="0" w:color="auto"/>
                                            <w:right w:val="none" w:sz="0" w:space="0" w:color="auto"/>
                                          </w:divBdr>
                                          <w:divsChild>
                                            <w:div w:id="43918300">
                                              <w:marLeft w:val="0"/>
                                              <w:marRight w:val="0"/>
                                              <w:marTop w:val="75"/>
                                              <w:marBottom w:val="30"/>
                                              <w:divBdr>
                                                <w:top w:val="none" w:sz="0" w:space="0" w:color="auto"/>
                                                <w:left w:val="none" w:sz="0" w:space="0" w:color="auto"/>
                                                <w:bottom w:val="none" w:sz="0" w:space="0" w:color="auto"/>
                                                <w:right w:val="none" w:sz="0" w:space="0" w:color="auto"/>
                                              </w:divBdr>
                                              <w:divsChild>
                                                <w:div w:id="768618448">
                                                  <w:marLeft w:val="0"/>
                                                  <w:marRight w:val="0"/>
                                                  <w:marTop w:val="0"/>
                                                  <w:marBottom w:val="0"/>
                                                  <w:divBdr>
                                                    <w:top w:val="none" w:sz="0" w:space="0" w:color="auto"/>
                                                    <w:left w:val="none" w:sz="0" w:space="0" w:color="auto"/>
                                                    <w:bottom w:val="none" w:sz="0" w:space="0" w:color="auto"/>
                                                    <w:right w:val="none" w:sz="0" w:space="0" w:color="auto"/>
                                                  </w:divBdr>
                                                </w:div>
                                                <w:div w:id="983199546">
                                                  <w:marLeft w:val="0"/>
                                                  <w:marRight w:val="0"/>
                                                  <w:marTop w:val="0"/>
                                                  <w:marBottom w:val="0"/>
                                                  <w:divBdr>
                                                    <w:top w:val="none" w:sz="0" w:space="0" w:color="auto"/>
                                                    <w:left w:val="none" w:sz="0" w:space="0" w:color="auto"/>
                                                    <w:bottom w:val="none" w:sz="0" w:space="0" w:color="auto"/>
                                                    <w:right w:val="none" w:sz="0" w:space="0" w:color="auto"/>
                                                  </w:divBdr>
                                                </w:div>
                                                <w:div w:id="1572303179">
                                                  <w:marLeft w:val="0"/>
                                                  <w:marRight w:val="0"/>
                                                  <w:marTop w:val="0"/>
                                                  <w:marBottom w:val="0"/>
                                                  <w:divBdr>
                                                    <w:top w:val="none" w:sz="0" w:space="0" w:color="auto"/>
                                                    <w:left w:val="none" w:sz="0" w:space="0" w:color="auto"/>
                                                    <w:bottom w:val="none" w:sz="0" w:space="0" w:color="auto"/>
                                                    <w:right w:val="none" w:sz="0" w:space="0" w:color="auto"/>
                                                  </w:divBdr>
                                                  <w:divsChild>
                                                    <w:div w:id="1753549997">
                                                      <w:marLeft w:val="0"/>
                                                      <w:marRight w:val="0"/>
                                                      <w:marTop w:val="0"/>
                                                      <w:marBottom w:val="0"/>
                                                      <w:divBdr>
                                                        <w:top w:val="none" w:sz="0" w:space="0" w:color="auto"/>
                                                        <w:left w:val="none" w:sz="0" w:space="0" w:color="auto"/>
                                                        <w:bottom w:val="none" w:sz="0" w:space="0" w:color="auto"/>
                                                        <w:right w:val="none" w:sz="0" w:space="0" w:color="auto"/>
                                                      </w:divBdr>
                                                      <w:divsChild>
                                                        <w:div w:id="16102334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15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79642">
                                  <w:marLeft w:val="0"/>
                                  <w:marRight w:val="0"/>
                                  <w:marTop w:val="0"/>
                                  <w:marBottom w:val="0"/>
                                  <w:divBdr>
                                    <w:top w:val="none" w:sz="0" w:space="0" w:color="auto"/>
                                    <w:left w:val="none" w:sz="0" w:space="0" w:color="auto"/>
                                    <w:bottom w:val="single" w:sz="6" w:space="7" w:color="E1E8ED"/>
                                    <w:right w:val="none" w:sz="0" w:space="0" w:color="auto"/>
                                  </w:divBdr>
                                  <w:divsChild>
                                    <w:div w:id="207500550">
                                      <w:marLeft w:val="0"/>
                                      <w:marRight w:val="0"/>
                                      <w:marTop w:val="0"/>
                                      <w:marBottom w:val="0"/>
                                      <w:divBdr>
                                        <w:top w:val="none" w:sz="0" w:space="0" w:color="auto"/>
                                        <w:left w:val="none" w:sz="0" w:space="0" w:color="auto"/>
                                        <w:bottom w:val="none" w:sz="0" w:space="0" w:color="auto"/>
                                        <w:right w:val="none" w:sz="0" w:space="0" w:color="auto"/>
                                      </w:divBdr>
                                      <w:divsChild>
                                        <w:div w:id="160321392">
                                          <w:marLeft w:val="0"/>
                                          <w:marRight w:val="0"/>
                                          <w:marTop w:val="0"/>
                                          <w:marBottom w:val="0"/>
                                          <w:divBdr>
                                            <w:top w:val="none" w:sz="0" w:space="0" w:color="auto"/>
                                            <w:left w:val="none" w:sz="0" w:space="0" w:color="auto"/>
                                            <w:bottom w:val="none" w:sz="0" w:space="0" w:color="auto"/>
                                            <w:right w:val="none" w:sz="0" w:space="0" w:color="auto"/>
                                          </w:divBdr>
                                          <w:divsChild>
                                            <w:div w:id="1555196102">
                                              <w:marLeft w:val="0"/>
                                              <w:marRight w:val="0"/>
                                              <w:marTop w:val="75"/>
                                              <w:marBottom w:val="30"/>
                                              <w:divBdr>
                                                <w:top w:val="none" w:sz="0" w:space="0" w:color="auto"/>
                                                <w:left w:val="none" w:sz="0" w:space="0" w:color="auto"/>
                                                <w:bottom w:val="none" w:sz="0" w:space="0" w:color="auto"/>
                                                <w:right w:val="none" w:sz="0" w:space="0" w:color="auto"/>
                                              </w:divBdr>
                                              <w:divsChild>
                                                <w:div w:id="200629682">
                                                  <w:marLeft w:val="0"/>
                                                  <w:marRight w:val="0"/>
                                                  <w:marTop w:val="0"/>
                                                  <w:marBottom w:val="0"/>
                                                  <w:divBdr>
                                                    <w:top w:val="none" w:sz="0" w:space="0" w:color="auto"/>
                                                    <w:left w:val="none" w:sz="0" w:space="0" w:color="auto"/>
                                                    <w:bottom w:val="none" w:sz="0" w:space="0" w:color="auto"/>
                                                    <w:right w:val="none" w:sz="0" w:space="0" w:color="auto"/>
                                                  </w:divBdr>
                                                </w:div>
                                                <w:div w:id="288895471">
                                                  <w:marLeft w:val="0"/>
                                                  <w:marRight w:val="0"/>
                                                  <w:marTop w:val="0"/>
                                                  <w:marBottom w:val="0"/>
                                                  <w:divBdr>
                                                    <w:top w:val="none" w:sz="0" w:space="0" w:color="auto"/>
                                                    <w:left w:val="none" w:sz="0" w:space="0" w:color="auto"/>
                                                    <w:bottom w:val="none" w:sz="0" w:space="0" w:color="auto"/>
                                                    <w:right w:val="none" w:sz="0" w:space="0" w:color="auto"/>
                                                  </w:divBdr>
                                                </w:div>
                                                <w:div w:id="709378478">
                                                  <w:marLeft w:val="0"/>
                                                  <w:marRight w:val="0"/>
                                                  <w:marTop w:val="0"/>
                                                  <w:marBottom w:val="0"/>
                                                  <w:divBdr>
                                                    <w:top w:val="none" w:sz="0" w:space="0" w:color="auto"/>
                                                    <w:left w:val="none" w:sz="0" w:space="0" w:color="auto"/>
                                                    <w:bottom w:val="none" w:sz="0" w:space="0" w:color="auto"/>
                                                    <w:right w:val="none" w:sz="0" w:space="0" w:color="auto"/>
                                                  </w:divBdr>
                                                  <w:divsChild>
                                                    <w:div w:id="1842698671">
                                                      <w:marLeft w:val="0"/>
                                                      <w:marRight w:val="0"/>
                                                      <w:marTop w:val="0"/>
                                                      <w:marBottom w:val="0"/>
                                                      <w:divBdr>
                                                        <w:top w:val="none" w:sz="0" w:space="0" w:color="auto"/>
                                                        <w:left w:val="none" w:sz="0" w:space="0" w:color="auto"/>
                                                        <w:bottom w:val="none" w:sz="0" w:space="0" w:color="auto"/>
                                                        <w:right w:val="none" w:sz="0" w:space="0" w:color="auto"/>
                                                      </w:divBdr>
                                                      <w:divsChild>
                                                        <w:div w:id="7267328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77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675">
                                  <w:marLeft w:val="0"/>
                                  <w:marRight w:val="0"/>
                                  <w:marTop w:val="0"/>
                                  <w:marBottom w:val="0"/>
                                  <w:divBdr>
                                    <w:top w:val="none" w:sz="0" w:space="0" w:color="auto"/>
                                    <w:left w:val="none" w:sz="0" w:space="0" w:color="auto"/>
                                    <w:bottom w:val="none" w:sz="0" w:space="0" w:color="auto"/>
                                    <w:right w:val="none" w:sz="0" w:space="0" w:color="auto"/>
                                  </w:divBdr>
                                  <w:divsChild>
                                    <w:div w:id="905845960">
                                      <w:marLeft w:val="0"/>
                                      <w:marRight w:val="0"/>
                                      <w:marTop w:val="0"/>
                                      <w:marBottom w:val="0"/>
                                      <w:divBdr>
                                        <w:top w:val="none" w:sz="0" w:space="0" w:color="auto"/>
                                        <w:left w:val="none" w:sz="0" w:space="0" w:color="auto"/>
                                        <w:bottom w:val="none" w:sz="0" w:space="0" w:color="auto"/>
                                        <w:right w:val="none" w:sz="0" w:space="0" w:color="auto"/>
                                      </w:divBdr>
                                      <w:divsChild>
                                        <w:div w:id="676007520">
                                          <w:marLeft w:val="0"/>
                                          <w:marRight w:val="0"/>
                                          <w:marTop w:val="30"/>
                                          <w:marBottom w:val="0"/>
                                          <w:divBdr>
                                            <w:top w:val="single" w:sz="6" w:space="8" w:color="E1E8ED"/>
                                            <w:left w:val="single" w:sz="6" w:space="0" w:color="E1E8ED"/>
                                            <w:bottom w:val="single" w:sz="6" w:space="8" w:color="E1E8ED"/>
                                            <w:right w:val="single" w:sz="6" w:space="0" w:color="E1E8ED"/>
                                          </w:divBdr>
                                          <w:divsChild>
                                            <w:div w:id="797797912">
                                              <w:marLeft w:val="0"/>
                                              <w:marRight w:val="0"/>
                                              <w:marTop w:val="0"/>
                                              <w:marBottom w:val="0"/>
                                              <w:divBdr>
                                                <w:top w:val="none" w:sz="0" w:space="0" w:color="auto"/>
                                                <w:left w:val="none" w:sz="0" w:space="0" w:color="auto"/>
                                                <w:bottom w:val="none" w:sz="0" w:space="0" w:color="auto"/>
                                                <w:right w:val="none" w:sz="0" w:space="0" w:color="auto"/>
                                              </w:divBdr>
                                            </w:div>
                                          </w:divsChild>
                                        </w:div>
                                        <w:div w:id="847795802">
                                          <w:marLeft w:val="0"/>
                                          <w:marRight w:val="0"/>
                                          <w:marTop w:val="0"/>
                                          <w:marBottom w:val="0"/>
                                          <w:divBdr>
                                            <w:top w:val="none" w:sz="0" w:space="0" w:color="auto"/>
                                            <w:left w:val="none" w:sz="0" w:space="0" w:color="auto"/>
                                            <w:bottom w:val="none" w:sz="0" w:space="0" w:color="auto"/>
                                            <w:right w:val="none" w:sz="0" w:space="0" w:color="auto"/>
                                          </w:divBdr>
                                        </w:div>
                                        <w:div w:id="1332292399">
                                          <w:marLeft w:val="0"/>
                                          <w:marRight w:val="0"/>
                                          <w:marTop w:val="0"/>
                                          <w:marBottom w:val="0"/>
                                          <w:divBdr>
                                            <w:top w:val="none" w:sz="0" w:space="0" w:color="auto"/>
                                            <w:left w:val="none" w:sz="0" w:space="0" w:color="auto"/>
                                            <w:bottom w:val="none" w:sz="0" w:space="0" w:color="auto"/>
                                            <w:right w:val="none" w:sz="0" w:space="0" w:color="auto"/>
                                          </w:divBdr>
                                          <w:divsChild>
                                            <w:div w:id="1596859129">
                                              <w:marLeft w:val="0"/>
                                              <w:marRight w:val="0"/>
                                              <w:marTop w:val="0"/>
                                              <w:marBottom w:val="0"/>
                                              <w:divBdr>
                                                <w:top w:val="none" w:sz="0" w:space="0" w:color="auto"/>
                                                <w:left w:val="none" w:sz="0" w:space="0" w:color="auto"/>
                                                <w:bottom w:val="none" w:sz="0" w:space="0" w:color="auto"/>
                                                <w:right w:val="none" w:sz="0" w:space="0" w:color="auto"/>
                                              </w:divBdr>
                                              <w:divsChild>
                                                <w:div w:id="322780550">
                                                  <w:marLeft w:val="0"/>
                                                  <w:marRight w:val="0"/>
                                                  <w:marTop w:val="0"/>
                                                  <w:marBottom w:val="0"/>
                                                  <w:divBdr>
                                                    <w:top w:val="none" w:sz="0" w:space="0" w:color="auto"/>
                                                    <w:left w:val="none" w:sz="0" w:space="0" w:color="auto"/>
                                                    <w:bottom w:val="none" w:sz="0" w:space="0" w:color="auto"/>
                                                    <w:right w:val="none" w:sz="0" w:space="0" w:color="auto"/>
                                                  </w:divBdr>
                                                </w:div>
                                                <w:div w:id="323247210">
                                                  <w:marLeft w:val="0"/>
                                                  <w:marRight w:val="0"/>
                                                  <w:marTop w:val="0"/>
                                                  <w:marBottom w:val="0"/>
                                                  <w:divBdr>
                                                    <w:top w:val="none" w:sz="0" w:space="0" w:color="auto"/>
                                                    <w:left w:val="none" w:sz="0" w:space="0" w:color="auto"/>
                                                    <w:bottom w:val="none" w:sz="0" w:space="0" w:color="auto"/>
                                                    <w:right w:val="none" w:sz="0" w:space="0" w:color="auto"/>
                                                  </w:divBdr>
                                                  <w:divsChild>
                                                    <w:div w:id="1664971284">
                                                      <w:marLeft w:val="0"/>
                                                      <w:marRight w:val="0"/>
                                                      <w:marTop w:val="30"/>
                                                      <w:marBottom w:val="0"/>
                                                      <w:divBdr>
                                                        <w:top w:val="single" w:sz="6" w:space="8" w:color="E1E8ED"/>
                                                        <w:left w:val="single" w:sz="6" w:space="0" w:color="E1E8ED"/>
                                                        <w:bottom w:val="single" w:sz="6" w:space="8" w:color="E1E8ED"/>
                                                        <w:right w:val="single" w:sz="6" w:space="0" w:color="E1E8ED"/>
                                                      </w:divBdr>
                                                      <w:divsChild>
                                                        <w:div w:id="1210411308">
                                                          <w:marLeft w:val="0"/>
                                                          <w:marRight w:val="0"/>
                                                          <w:marTop w:val="0"/>
                                                          <w:marBottom w:val="0"/>
                                                          <w:divBdr>
                                                            <w:top w:val="none" w:sz="0" w:space="0" w:color="auto"/>
                                                            <w:left w:val="none" w:sz="0" w:space="0" w:color="auto"/>
                                                            <w:bottom w:val="none" w:sz="0" w:space="0" w:color="auto"/>
                                                            <w:right w:val="none" w:sz="0" w:space="0" w:color="auto"/>
                                                          </w:divBdr>
                                                          <w:divsChild>
                                                            <w:div w:id="962422289">
                                                              <w:marLeft w:val="0"/>
                                                              <w:marRight w:val="0"/>
                                                              <w:marTop w:val="0"/>
                                                              <w:marBottom w:val="0"/>
                                                              <w:divBdr>
                                                                <w:top w:val="none" w:sz="0" w:space="0" w:color="auto"/>
                                                                <w:left w:val="none" w:sz="0" w:space="0" w:color="auto"/>
                                                                <w:bottom w:val="none" w:sz="0" w:space="0" w:color="auto"/>
                                                                <w:right w:val="none" w:sz="0" w:space="0" w:color="auto"/>
                                                              </w:divBdr>
                                                              <w:divsChild>
                                                                <w:div w:id="11957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843429">
                                          <w:marLeft w:val="0"/>
                                          <w:marRight w:val="0"/>
                                          <w:marTop w:val="0"/>
                                          <w:marBottom w:val="0"/>
                                          <w:divBdr>
                                            <w:top w:val="none" w:sz="0" w:space="0" w:color="auto"/>
                                            <w:left w:val="none" w:sz="0" w:space="0" w:color="auto"/>
                                            <w:bottom w:val="none" w:sz="0" w:space="0" w:color="auto"/>
                                            <w:right w:val="none" w:sz="0" w:space="0" w:color="auto"/>
                                          </w:divBdr>
                                          <w:divsChild>
                                            <w:div w:id="183055440">
                                              <w:marLeft w:val="0"/>
                                              <w:marRight w:val="0"/>
                                              <w:marTop w:val="0"/>
                                              <w:marBottom w:val="0"/>
                                              <w:divBdr>
                                                <w:top w:val="none" w:sz="0" w:space="0" w:color="auto"/>
                                                <w:left w:val="none" w:sz="0" w:space="0" w:color="auto"/>
                                                <w:bottom w:val="none" w:sz="0" w:space="0" w:color="auto"/>
                                                <w:right w:val="none" w:sz="0" w:space="0" w:color="auto"/>
                                              </w:divBdr>
                                              <w:divsChild>
                                                <w:div w:id="631330429">
                                                  <w:marLeft w:val="0"/>
                                                  <w:marRight w:val="0"/>
                                                  <w:marTop w:val="0"/>
                                                  <w:marBottom w:val="0"/>
                                                  <w:divBdr>
                                                    <w:top w:val="none" w:sz="0" w:space="0" w:color="auto"/>
                                                    <w:left w:val="none" w:sz="0" w:space="0" w:color="auto"/>
                                                    <w:bottom w:val="none" w:sz="0" w:space="0" w:color="auto"/>
                                                    <w:right w:val="none" w:sz="0" w:space="0" w:color="auto"/>
                                                  </w:divBdr>
                                                  <w:divsChild>
                                                    <w:div w:id="1517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99139">
                                              <w:marLeft w:val="0"/>
                                              <w:marRight w:val="0"/>
                                              <w:marTop w:val="0"/>
                                              <w:marBottom w:val="0"/>
                                              <w:divBdr>
                                                <w:top w:val="none" w:sz="0" w:space="0" w:color="auto"/>
                                                <w:left w:val="none" w:sz="0" w:space="0" w:color="auto"/>
                                                <w:bottom w:val="none" w:sz="0" w:space="0" w:color="auto"/>
                                                <w:right w:val="none" w:sz="0" w:space="0" w:color="auto"/>
                                              </w:divBdr>
                                            </w:div>
                                          </w:divsChild>
                                        </w:div>
                                        <w:div w:id="1860656162">
                                          <w:marLeft w:val="0"/>
                                          <w:marRight w:val="0"/>
                                          <w:marTop w:val="0"/>
                                          <w:marBottom w:val="0"/>
                                          <w:divBdr>
                                            <w:top w:val="none" w:sz="0" w:space="0" w:color="auto"/>
                                            <w:left w:val="none" w:sz="0" w:space="0" w:color="auto"/>
                                            <w:bottom w:val="none" w:sz="0" w:space="0" w:color="auto"/>
                                            <w:right w:val="none" w:sz="0" w:space="0" w:color="auto"/>
                                          </w:divBdr>
                                        </w:div>
                                      </w:divsChild>
                                    </w:div>
                                    <w:div w:id="2142770405">
                                      <w:marLeft w:val="0"/>
                                      <w:marRight w:val="0"/>
                                      <w:marTop w:val="0"/>
                                      <w:marBottom w:val="0"/>
                                      <w:divBdr>
                                        <w:top w:val="none" w:sz="0" w:space="0" w:color="auto"/>
                                        <w:left w:val="none" w:sz="0" w:space="0" w:color="auto"/>
                                        <w:bottom w:val="none" w:sz="0" w:space="0" w:color="auto"/>
                                        <w:right w:val="none" w:sz="0" w:space="0" w:color="auto"/>
                                      </w:divBdr>
                                      <w:divsChild>
                                        <w:div w:id="1016150399">
                                          <w:marLeft w:val="0"/>
                                          <w:marRight w:val="0"/>
                                          <w:marTop w:val="0"/>
                                          <w:marBottom w:val="0"/>
                                          <w:divBdr>
                                            <w:top w:val="none" w:sz="0" w:space="0" w:color="auto"/>
                                            <w:left w:val="none" w:sz="0" w:space="0" w:color="auto"/>
                                            <w:bottom w:val="none" w:sz="0" w:space="0" w:color="auto"/>
                                            <w:right w:val="none" w:sz="0" w:space="0" w:color="auto"/>
                                          </w:divBdr>
                                          <w:divsChild>
                                            <w:div w:id="368839835">
                                              <w:marLeft w:val="0"/>
                                              <w:marRight w:val="0"/>
                                              <w:marTop w:val="0"/>
                                              <w:marBottom w:val="0"/>
                                              <w:divBdr>
                                                <w:top w:val="none" w:sz="0" w:space="0" w:color="auto"/>
                                                <w:left w:val="none" w:sz="0" w:space="0" w:color="auto"/>
                                                <w:bottom w:val="none" w:sz="0" w:space="0" w:color="auto"/>
                                                <w:right w:val="none" w:sz="0" w:space="0" w:color="auto"/>
                                              </w:divBdr>
                                            </w:div>
                                            <w:div w:id="412240065">
                                              <w:marLeft w:val="165"/>
                                              <w:marRight w:val="0"/>
                                              <w:marTop w:val="0"/>
                                              <w:marBottom w:val="0"/>
                                              <w:divBdr>
                                                <w:top w:val="none" w:sz="0" w:space="0" w:color="auto"/>
                                                <w:left w:val="none" w:sz="0" w:space="0" w:color="auto"/>
                                                <w:bottom w:val="none" w:sz="0" w:space="0" w:color="auto"/>
                                                <w:right w:val="none" w:sz="0" w:space="0" w:color="auto"/>
                                              </w:divBdr>
                                            </w:div>
                                            <w:div w:id="1397631683">
                                              <w:marLeft w:val="0"/>
                                              <w:marRight w:val="0"/>
                                              <w:marTop w:val="0"/>
                                              <w:marBottom w:val="0"/>
                                              <w:divBdr>
                                                <w:top w:val="none" w:sz="0" w:space="0" w:color="auto"/>
                                                <w:left w:val="none" w:sz="0" w:space="0" w:color="auto"/>
                                                <w:bottom w:val="none" w:sz="0" w:space="0" w:color="auto"/>
                                                <w:right w:val="none" w:sz="0" w:space="0" w:color="auto"/>
                                              </w:divBdr>
                                              <w:divsChild>
                                                <w:div w:id="7879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5288">
                                  <w:marLeft w:val="0"/>
                                  <w:marRight w:val="0"/>
                                  <w:marTop w:val="0"/>
                                  <w:marBottom w:val="0"/>
                                  <w:divBdr>
                                    <w:top w:val="none" w:sz="0" w:space="0" w:color="auto"/>
                                    <w:left w:val="none" w:sz="0" w:space="0" w:color="auto"/>
                                    <w:bottom w:val="single" w:sz="6" w:space="7" w:color="E1E8ED"/>
                                    <w:right w:val="none" w:sz="0" w:space="0" w:color="auto"/>
                                  </w:divBdr>
                                  <w:divsChild>
                                    <w:div w:id="685986206">
                                      <w:marLeft w:val="0"/>
                                      <w:marRight w:val="0"/>
                                      <w:marTop w:val="0"/>
                                      <w:marBottom w:val="0"/>
                                      <w:divBdr>
                                        <w:top w:val="none" w:sz="0" w:space="0" w:color="auto"/>
                                        <w:left w:val="none" w:sz="0" w:space="0" w:color="auto"/>
                                        <w:bottom w:val="none" w:sz="0" w:space="0" w:color="auto"/>
                                        <w:right w:val="none" w:sz="0" w:space="0" w:color="auto"/>
                                      </w:divBdr>
                                      <w:divsChild>
                                        <w:div w:id="886717926">
                                          <w:marLeft w:val="0"/>
                                          <w:marRight w:val="0"/>
                                          <w:marTop w:val="0"/>
                                          <w:marBottom w:val="0"/>
                                          <w:divBdr>
                                            <w:top w:val="none" w:sz="0" w:space="0" w:color="auto"/>
                                            <w:left w:val="none" w:sz="0" w:space="0" w:color="auto"/>
                                            <w:bottom w:val="none" w:sz="0" w:space="0" w:color="auto"/>
                                            <w:right w:val="none" w:sz="0" w:space="0" w:color="auto"/>
                                          </w:divBdr>
                                          <w:divsChild>
                                            <w:div w:id="1179660666">
                                              <w:marLeft w:val="0"/>
                                              <w:marRight w:val="0"/>
                                              <w:marTop w:val="75"/>
                                              <w:marBottom w:val="30"/>
                                              <w:divBdr>
                                                <w:top w:val="none" w:sz="0" w:space="0" w:color="auto"/>
                                                <w:left w:val="none" w:sz="0" w:space="0" w:color="auto"/>
                                                <w:bottom w:val="none" w:sz="0" w:space="0" w:color="auto"/>
                                                <w:right w:val="none" w:sz="0" w:space="0" w:color="auto"/>
                                              </w:divBdr>
                                              <w:divsChild>
                                                <w:div w:id="80226198">
                                                  <w:marLeft w:val="0"/>
                                                  <w:marRight w:val="0"/>
                                                  <w:marTop w:val="0"/>
                                                  <w:marBottom w:val="0"/>
                                                  <w:divBdr>
                                                    <w:top w:val="none" w:sz="0" w:space="0" w:color="auto"/>
                                                    <w:left w:val="none" w:sz="0" w:space="0" w:color="auto"/>
                                                    <w:bottom w:val="none" w:sz="0" w:space="0" w:color="auto"/>
                                                    <w:right w:val="none" w:sz="0" w:space="0" w:color="auto"/>
                                                  </w:divBdr>
                                                  <w:divsChild>
                                                    <w:div w:id="1888174775">
                                                      <w:marLeft w:val="0"/>
                                                      <w:marRight w:val="0"/>
                                                      <w:marTop w:val="0"/>
                                                      <w:marBottom w:val="0"/>
                                                      <w:divBdr>
                                                        <w:top w:val="none" w:sz="0" w:space="0" w:color="auto"/>
                                                        <w:left w:val="none" w:sz="0" w:space="0" w:color="auto"/>
                                                        <w:bottom w:val="none" w:sz="0" w:space="0" w:color="auto"/>
                                                        <w:right w:val="none" w:sz="0" w:space="0" w:color="auto"/>
                                                      </w:divBdr>
                                                      <w:divsChild>
                                                        <w:div w:id="10905434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60049583">
                                                  <w:marLeft w:val="0"/>
                                                  <w:marRight w:val="0"/>
                                                  <w:marTop w:val="0"/>
                                                  <w:marBottom w:val="0"/>
                                                  <w:divBdr>
                                                    <w:top w:val="none" w:sz="0" w:space="0" w:color="auto"/>
                                                    <w:left w:val="none" w:sz="0" w:space="0" w:color="auto"/>
                                                    <w:bottom w:val="none" w:sz="0" w:space="0" w:color="auto"/>
                                                    <w:right w:val="none" w:sz="0" w:space="0" w:color="auto"/>
                                                  </w:divBdr>
                                                </w:div>
                                                <w:div w:id="1164929954">
                                                  <w:marLeft w:val="0"/>
                                                  <w:marRight w:val="0"/>
                                                  <w:marTop w:val="0"/>
                                                  <w:marBottom w:val="0"/>
                                                  <w:divBdr>
                                                    <w:top w:val="none" w:sz="0" w:space="0" w:color="auto"/>
                                                    <w:left w:val="none" w:sz="0" w:space="0" w:color="auto"/>
                                                    <w:bottom w:val="none" w:sz="0" w:space="0" w:color="auto"/>
                                                    <w:right w:val="none" w:sz="0" w:space="0" w:color="auto"/>
                                                  </w:divBdr>
                                                </w:div>
                                                <w:div w:id="19782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3951">
                                  <w:marLeft w:val="0"/>
                                  <w:marRight w:val="0"/>
                                  <w:marTop w:val="0"/>
                                  <w:marBottom w:val="0"/>
                                  <w:divBdr>
                                    <w:top w:val="none" w:sz="0" w:space="0" w:color="auto"/>
                                    <w:left w:val="none" w:sz="0" w:space="0" w:color="auto"/>
                                    <w:bottom w:val="single" w:sz="6" w:space="7" w:color="E1E8ED"/>
                                    <w:right w:val="none" w:sz="0" w:space="0" w:color="auto"/>
                                  </w:divBdr>
                                  <w:divsChild>
                                    <w:div w:id="1393502829">
                                      <w:marLeft w:val="0"/>
                                      <w:marRight w:val="0"/>
                                      <w:marTop w:val="0"/>
                                      <w:marBottom w:val="0"/>
                                      <w:divBdr>
                                        <w:top w:val="none" w:sz="0" w:space="0" w:color="auto"/>
                                        <w:left w:val="none" w:sz="0" w:space="0" w:color="auto"/>
                                        <w:bottom w:val="none" w:sz="0" w:space="0" w:color="auto"/>
                                        <w:right w:val="none" w:sz="0" w:space="0" w:color="auto"/>
                                      </w:divBdr>
                                      <w:divsChild>
                                        <w:div w:id="306402107">
                                          <w:marLeft w:val="0"/>
                                          <w:marRight w:val="0"/>
                                          <w:marTop w:val="0"/>
                                          <w:marBottom w:val="0"/>
                                          <w:divBdr>
                                            <w:top w:val="none" w:sz="0" w:space="0" w:color="auto"/>
                                            <w:left w:val="none" w:sz="0" w:space="0" w:color="auto"/>
                                            <w:bottom w:val="none" w:sz="0" w:space="0" w:color="auto"/>
                                            <w:right w:val="none" w:sz="0" w:space="0" w:color="auto"/>
                                          </w:divBdr>
                                          <w:divsChild>
                                            <w:div w:id="2049210227">
                                              <w:marLeft w:val="0"/>
                                              <w:marRight w:val="0"/>
                                              <w:marTop w:val="75"/>
                                              <w:marBottom w:val="30"/>
                                              <w:divBdr>
                                                <w:top w:val="none" w:sz="0" w:space="0" w:color="auto"/>
                                                <w:left w:val="none" w:sz="0" w:space="0" w:color="auto"/>
                                                <w:bottom w:val="none" w:sz="0" w:space="0" w:color="auto"/>
                                                <w:right w:val="none" w:sz="0" w:space="0" w:color="auto"/>
                                              </w:divBdr>
                                              <w:divsChild>
                                                <w:div w:id="315382956">
                                                  <w:marLeft w:val="0"/>
                                                  <w:marRight w:val="0"/>
                                                  <w:marTop w:val="0"/>
                                                  <w:marBottom w:val="0"/>
                                                  <w:divBdr>
                                                    <w:top w:val="none" w:sz="0" w:space="0" w:color="auto"/>
                                                    <w:left w:val="none" w:sz="0" w:space="0" w:color="auto"/>
                                                    <w:bottom w:val="none" w:sz="0" w:space="0" w:color="auto"/>
                                                    <w:right w:val="none" w:sz="0" w:space="0" w:color="auto"/>
                                                  </w:divBdr>
                                                </w:div>
                                                <w:div w:id="855770257">
                                                  <w:marLeft w:val="0"/>
                                                  <w:marRight w:val="0"/>
                                                  <w:marTop w:val="0"/>
                                                  <w:marBottom w:val="0"/>
                                                  <w:divBdr>
                                                    <w:top w:val="none" w:sz="0" w:space="0" w:color="auto"/>
                                                    <w:left w:val="none" w:sz="0" w:space="0" w:color="auto"/>
                                                    <w:bottom w:val="none" w:sz="0" w:space="0" w:color="auto"/>
                                                    <w:right w:val="none" w:sz="0" w:space="0" w:color="auto"/>
                                                  </w:divBdr>
                                                </w:div>
                                                <w:div w:id="1092967504">
                                                  <w:marLeft w:val="0"/>
                                                  <w:marRight w:val="0"/>
                                                  <w:marTop w:val="0"/>
                                                  <w:marBottom w:val="0"/>
                                                  <w:divBdr>
                                                    <w:top w:val="none" w:sz="0" w:space="0" w:color="auto"/>
                                                    <w:left w:val="none" w:sz="0" w:space="0" w:color="auto"/>
                                                    <w:bottom w:val="none" w:sz="0" w:space="0" w:color="auto"/>
                                                    <w:right w:val="none" w:sz="0" w:space="0" w:color="auto"/>
                                                  </w:divBdr>
                                                </w:div>
                                                <w:div w:id="1644240119">
                                                  <w:marLeft w:val="0"/>
                                                  <w:marRight w:val="0"/>
                                                  <w:marTop w:val="0"/>
                                                  <w:marBottom w:val="0"/>
                                                  <w:divBdr>
                                                    <w:top w:val="none" w:sz="0" w:space="0" w:color="auto"/>
                                                    <w:left w:val="none" w:sz="0" w:space="0" w:color="auto"/>
                                                    <w:bottom w:val="none" w:sz="0" w:space="0" w:color="auto"/>
                                                    <w:right w:val="none" w:sz="0" w:space="0" w:color="auto"/>
                                                  </w:divBdr>
                                                </w:div>
                                                <w:div w:id="1685743970">
                                                  <w:marLeft w:val="0"/>
                                                  <w:marRight w:val="0"/>
                                                  <w:marTop w:val="0"/>
                                                  <w:marBottom w:val="0"/>
                                                  <w:divBdr>
                                                    <w:top w:val="none" w:sz="0" w:space="0" w:color="auto"/>
                                                    <w:left w:val="none" w:sz="0" w:space="0" w:color="auto"/>
                                                    <w:bottom w:val="none" w:sz="0" w:space="0" w:color="auto"/>
                                                    <w:right w:val="none" w:sz="0" w:space="0" w:color="auto"/>
                                                  </w:divBdr>
                                                  <w:divsChild>
                                                    <w:div w:id="622536159">
                                                      <w:marLeft w:val="0"/>
                                                      <w:marRight w:val="0"/>
                                                      <w:marTop w:val="0"/>
                                                      <w:marBottom w:val="0"/>
                                                      <w:divBdr>
                                                        <w:top w:val="none" w:sz="0" w:space="0" w:color="auto"/>
                                                        <w:left w:val="none" w:sz="0" w:space="0" w:color="auto"/>
                                                        <w:bottom w:val="none" w:sz="0" w:space="0" w:color="auto"/>
                                                        <w:right w:val="none" w:sz="0" w:space="0" w:color="auto"/>
                                                      </w:divBdr>
                                                      <w:divsChild>
                                                        <w:div w:id="11408102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94766369">
                                          <w:marLeft w:val="0"/>
                                          <w:marRight w:val="0"/>
                                          <w:marTop w:val="0"/>
                                          <w:marBottom w:val="0"/>
                                          <w:divBdr>
                                            <w:top w:val="none" w:sz="0" w:space="0" w:color="auto"/>
                                            <w:left w:val="none" w:sz="0" w:space="0" w:color="auto"/>
                                            <w:bottom w:val="none" w:sz="0" w:space="0" w:color="auto"/>
                                            <w:right w:val="none" w:sz="0" w:space="0" w:color="auto"/>
                                          </w:divBdr>
                                        </w:div>
                                        <w:div w:id="995915308">
                                          <w:marLeft w:val="0"/>
                                          <w:marRight w:val="0"/>
                                          <w:marTop w:val="0"/>
                                          <w:marBottom w:val="0"/>
                                          <w:divBdr>
                                            <w:top w:val="none" w:sz="0" w:space="0" w:color="auto"/>
                                            <w:left w:val="none" w:sz="0" w:space="0" w:color="auto"/>
                                            <w:bottom w:val="none" w:sz="0" w:space="0" w:color="auto"/>
                                            <w:right w:val="none" w:sz="0" w:space="0" w:color="auto"/>
                                          </w:divBdr>
                                          <w:divsChild>
                                            <w:div w:id="1697463478">
                                              <w:marLeft w:val="0"/>
                                              <w:marRight w:val="0"/>
                                              <w:marTop w:val="0"/>
                                              <w:marBottom w:val="0"/>
                                              <w:divBdr>
                                                <w:top w:val="none" w:sz="0" w:space="0" w:color="auto"/>
                                                <w:left w:val="none" w:sz="0" w:space="0" w:color="auto"/>
                                                <w:bottom w:val="none" w:sz="0" w:space="0" w:color="auto"/>
                                                <w:right w:val="none" w:sz="0" w:space="0" w:color="auto"/>
                                              </w:divBdr>
                                              <w:divsChild>
                                                <w:div w:id="5217471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1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85435">
                                  <w:marLeft w:val="0"/>
                                  <w:marRight w:val="0"/>
                                  <w:marTop w:val="0"/>
                                  <w:marBottom w:val="0"/>
                                  <w:divBdr>
                                    <w:top w:val="none" w:sz="0" w:space="0" w:color="auto"/>
                                    <w:left w:val="none" w:sz="0" w:space="0" w:color="auto"/>
                                    <w:bottom w:val="single" w:sz="6" w:space="7" w:color="E1E8ED"/>
                                    <w:right w:val="none" w:sz="0" w:space="0" w:color="auto"/>
                                  </w:divBdr>
                                  <w:divsChild>
                                    <w:div w:id="827863732">
                                      <w:marLeft w:val="0"/>
                                      <w:marRight w:val="0"/>
                                      <w:marTop w:val="0"/>
                                      <w:marBottom w:val="0"/>
                                      <w:divBdr>
                                        <w:top w:val="none" w:sz="0" w:space="0" w:color="auto"/>
                                        <w:left w:val="none" w:sz="0" w:space="0" w:color="auto"/>
                                        <w:bottom w:val="none" w:sz="0" w:space="0" w:color="auto"/>
                                        <w:right w:val="none" w:sz="0" w:space="0" w:color="auto"/>
                                      </w:divBdr>
                                      <w:divsChild>
                                        <w:div w:id="1164247415">
                                          <w:marLeft w:val="0"/>
                                          <w:marRight w:val="0"/>
                                          <w:marTop w:val="0"/>
                                          <w:marBottom w:val="0"/>
                                          <w:divBdr>
                                            <w:top w:val="none" w:sz="0" w:space="0" w:color="auto"/>
                                            <w:left w:val="none" w:sz="0" w:space="0" w:color="auto"/>
                                            <w:bottom w:val="none" w:sz="0" w:space="0" w:color="auto"/>
                                            <w:right w:val="none" w:sz="0" w:space="0" w:color="auto"/>
                                          </w:divBdr>
                                          <w:divsChild>
                                            <w:div w:id="1635796145">
                                              <w:marLeft w:val="0"/>
                                              <w:marRight w:val="0"/>
                                              <w:marTop w:val="75"/>
                                              <w:marBottom w:val="30"/>
                                              <w:divBdr>
                                                <w:top w:val="none" w:sz="0" w:space="0" w:color="auto"/>
                                                <w:left w:val="none" w:sz="0" w:space="0" w:color="auto"/>
                                                <w:bottom w:val="none" w:sz="0" w:space="0" w:color="auto"/>
                                                <w:right w:val="none" w:sz="0" w:space="0" w:color="auto"/>
                                              </w:divBdr>
                                              <w:divsChild>
                                                <w:div w:id="308287107">
                                                  <w:marLeft w:val="0"/>
                                                  <w:marRight w:val="0"/>
                                                  <w:marTop w:val="0"/>
                                                  <w:marBottom w:val="0"/>
                                                  <w:divBdr>
                                                    <w:top w:val="none" w:sz="0" w:space="0" w:color="auto"/>
                                                    <w:left w:val="none" w:sz="0" w:space="0" w:color="auto"/>
                                                    <w:bottom w:val="none" w:sz="0" w:space="0" w:color="auto"/>
                                                    <w:right w:val="none" w:sz="0" w:space="0" w:color="auto"/>
                                                  </w:divBdr>
                                                </w:div>
                                                <w:div w:id="928805729">
                                                  <w:marLeft w:val="0"/>
                                                  <w:marRight w:val="0"/>
                                                  <w:marTop w:val="0"/>
                                                  <w:marBottom w:val="0"/>
                                                  <w:divBdr>
                                                    <w:top w:val="none" w:sz="0" w:space="0" w:color="auto"/>
                                                    <w:left w:val="none" w:sz="0" w:space="0" w:color="auto"/>
                                                    <w:bottom w:val="none" w:sz="0" w:space="0" w:color="auto"/>
                                                    <w:right w:val="none" w:sz="0" w:space="0" w:color="auto"/>
                                                  </w:divBdr>
                                                </w:div>
                                                <w:div w:id="1458571564">
                                                  <w:marLeft w:val="0"/>
                                                  <w:marRight w:val="0"/>
                                                  <w:marTop w:val="0"/>
                                                  <w:marBottom w:val="0"/>
                                                  <w:divBdr>
                                                    <w:top w:val="none" w:sz="0" w:space="0" w:color="auto"/>
                                                    <w:left w:val="none" w:sz="0" w:space="0" w:color="auto"/>
                                                    <w:bottom w:val="none" w:sz="0" w:space="0" w:color="auto"/>
                                                    <w:right w:val="none" w:sz="0" w:space="0" w:color="auto"/>
                                                  </w:divBdr>
                                                  <w:divsChild>
                                                    <w:div w:id="48580772">
                                                      <w:marLeft w:val="0"/>
                                                      <w:marRight w:val="0"/>
                                                      <w:marTop w:val="0"/>
                                                      <w:marBottom w:val="0"/>
                                                      <w:divBdr>
                                                        <w:top w:val="none" w:sz="0" w:space="0" w:color="auto"/>
                                                        <w:left w:val="none" w:sz="0" w:space="0" w:color="auto"/>
                                                        <w:bottom w:val="none" w:sz="0" w:space="0" w:color="auto"/>
                                                        <w:right w:val="none" w:sz="0" w:space="0" w:color="auto"/>
                                                      </w:divBdr>
                                                      <w:divsChild>
                                                        <w:div w:id="19875411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51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8931">
                                  <w:marLeft w:val="0"/>
                                  <w:marRight w:val="0"/>
                                  <w:marTop w:val="0"/>
                                  <w:marBottom w:val="0"/>
                                  <w:divBdr>
                                    <w:top w:val="none" w:sz="0" w:space="0" w:color="auto"/>
                                    <w:left w:val="none" w:sz="0" w:space="0" w:color="auto"/>
                                    <w:bottom w:val="single" w:sz="6" w:space="7" w:color="E1E8ED"/>
                                    <w:right w:val="none" w:sz="0" w:space="0" w:color="auto"/>
                                  </w:divBdr>
                                  <w:divsChild>
                                    <w:div w:id="580018437">
                                      <w:marLeft w:val="0"/>
                                      <w:marRight w:val="0"/>
                                      <w:marTop w:val="0"/>
                                      <w:marBottom w:val="0"/>
                                      <w:divBdr>
                                        <w:top w:val="none" w:sz="0" w:space="0" w:color="auto"/>
                                        <w:left w:val="none" w:sz="0" w:space="0" w:color="auto"/>
                                        <w:bottom w:val="none" w:sz="0" w:space="0" w:color="auto"/>
                                        <w:right w:val="none" w:sz="0" w:space="0" w:color="auto"/>
                                      </w:divBdr>
                                      <w:divsChild>
                                        <w:div w:id="576524322">
                                          <w:marLeft w:val="0"/>
                                          <w:marRight w:val="0"/>
                                          <w:marTop w:val="0"/>
                                          <w:marBottom w:val="0"/>
                                          <w:divBdr>
                                            <w:top w:val="none" w:sz="0" w:space="0" w:color="auto"/>
                                            <w:left w:val="none" w:sz="0" w:space="0" w:color="auto"/>
                                            <w:bottom w:val="none" w:sz="0" w:space="0" w:color="auto"/>
                                            <w:right w:val="none" w:sz="0" w:space="0" w:color="auto"/>
                                          </w:divBdr>
                                        </w:div>
                                        <w:div w:id="602611211">
                                          <w:marLeft w:val="0"/>
                                          <w:marRight w:val="0"/>
                                          <w:marTop w:val="0"/>
                                          <w:marBottom w:val="0"/>
                                          <w:divBdr>
                                            <w:top w:val="none" w:sz="0" w:space="0" w:color="auto"/>
                                            <w:left w:val="none" w:sz="0" w:space="0" w:color="auto"/>
                                            <w:bottom w:val="none" w:sz="0" w:space="0" w:color="auto"/>
                                            <w:right w:val="none" w:sz="0" w:space="0" w:color="auto"/>
                                          </w:divBdr>
                                          <w:divsChild>
                                            <w:div w:id="1422407331">
                                              <w:marLeft w:val="0"/>
                                              <w:marRight w:val="0"/>
                                              <w:marTop w:val="75"/>
                                              <w:marBottom w:val="30"/>
                                              <w:divBdr>
                                                <w:top w:val="none" w:sz="0" w:space="0" w:color="auto"/>
                                                <w:left w:val="none" w:sz="0" w:space="0" w:color="auto"/>
                                                <w:bottom w:val="none" w:sz="0" w:space="0" w:color="auto"/>
                                                <w:right w:val="none" w:sz="0" w:space="0" w:color="auto"/>
                                              </w:divBdr>
                                              <w:divsChild>
                                                <w:div w:id="287318047">
                                                  <w:marLeft w:val="0"/>
                                                  <w:marRight w:val="0"/>
                                                  <w:marTop w:val="0"/>
                                                  <w:marBottom w:val="0"/>
                                                  <w:divBdr>
                                                    <w:top w:val="none" w:sz="0" w:space="0" w:color="auto"/>
                                                    <w:left w:val="none" w:sz="0" w:space="0" w:color="auto"/>
                                                    <w:bottom w:val="none" w:sz="0" w:space="0" w:color="auto"/>
                                                    <w:right w:val="none" w:sz="0" w:space="0" w:color="auto"/>
                                                  </w:divBdr>
                                                </w:div>
                                                <w:div w:id="1722561395">
                                                  <w:marLeft w:val="0"/>
                                                  <w:marRight w:val="0"/>
                                                  <w:marTop w:val="0"/>
                                                  <w:marBottom w:val="0"/>
                                                  <w:divBdr>
                                                    <w:top w:val="none" w:sz="0" w:space="0" w:color="auto"/>
                                                    <w:left w:val="none" w:sz="0" w:space="0" w:color="auto"/>
                                                    <w:bottom w:val="none" w:sz="0" w:space="0" w:color="auto"/>
                                                    <w:right w:val="none" w:sz="0" w:space="0" w:color="auto"/>
                                                  </w:divBdr>
                                                </w:div>
                                                <w:div w:id="1734812126">
                                                  <w:marLeft w:val="0"/>
                                                  <w:marRight w:val="0"/>
                                                  <w:marTop w:val="0"/>
                                                  <w:marBottom w:val="0"/>
                                                  <w:divBdr>
                                                    <w:top w:val="none" w:sz="0" w:space="0" w:color="auto"/>
                                                    <w:left w:val="none" w:sz="0" w:space="0" w:color="auto"/>
                                                    <w:bottom w:val="none" w:sz="0" w:space="0" w:color="auto"/>
                                                    <w:right w:val="none" w:sz="0" w:space="0" w:color="auto"/>
                                                  </w:divBdr>
                                                  <w:divsChild>
                                                    <w:div w:id="812678042">
                                                      <w:marLeft w:val="0"/>
                                                      <w:marRight w:val="0"/>
                                                      <w:marTop w:val="0"/>
                                                      <w:marBottom w:val="0"/>
                                                      <w:divBdr>
                                                        <w:top w:val="none" w:sz="0" w:space="0" w:color="auto"/>
                                                        <w:left w:val="none" w:sz="0" w:space="0" w:color="auto"/>
                                                        <w:bottom w:val="none" w:sz="0" w:space="0" w:color="auto"/>
                                                        <w:right w:val="none" w:sz="0" w:space="0" w:color="auto"/>
                                                      </w:divBdr>
                                                      <w:divsChild>
                                                        <w:div w:id="14209819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33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359084">
                                  <w:marLeft w:val="0"/>
                                  <w:marRight w:val="0"/>
                                  <w:marTop w:val="0"/>
                                  <w:marBottom w:val="0"/>
                                  <w:divBdr>
                                    <w:top w:val="none" w:sz="0" w:space="0" w:color="auto"/>
                                    <w:left w:val="none" w:sz="0" w:space="0" w:color="auto"/>
                                    <w:bottom w:val="single" w:sz="6" w:space="7" w:color="E1E8ED"/>
                                    <w:right w:val="none" w:sz="0" w:space="0" w:color="auto"/>
                                  </w:divBdr>
                                  <w:divsChild>
                                    <w:div w:id="860624178">
                                      <w:marLeft w:val="0"/>
                                      <w:marRight w:val="0"/>
                                      <w:marTop w:val="0"/>
                                      <w:marBottom w:val="0"/>
                                      <w:divBdr>
                                        <w:top w:val="none" w:sz="0" w:space="0" w:color="auto"/>
                                        <w:left w:val="none" w:sz="0" w:space="0" w:color="auto"/>
                                        <w:bottom w:val="none" w:sz="0" w:space="0" w:color="auto"/>
                                        <w:right w:val="none" w:sz="0" w:space="0" w:color="auto"/>
                                      </w:divBdr>
                                      <w:divsChild>
                                        <w:div w:id="615522624">
                                          <w:marLeft w:val="0"/>
                                          <w:marRight w:val="0"/>
                                          <w:marTop w:val="0"/>
                                          <w:marBottom w:val="0"/>
                                          <w:divBdr>
                                            <w:top w:val="none" w:sz="0" w:space="0" w:color="auto"/>
                                            <w:left w:val="none" w:sz="0" w:space="0" w:color="auto"/>
                                            <w:bottom w:val="none" w:sz="0" w:space="0" w:color="auto"/>
                                            <w:right w:val="none" w:sz="0" w:space="0" w:color="auto"/>
                                          </w:divBdr>
                                          <w:divsChild>
                                            <w:div w:id="1500539729">
                                              <w:marLeft w:val="0"/>
                                              <w:marRight w:val="0"/>
                                              <w:marTop w:val="75"/>
                                              <w:marBottom w:val="30"/>
                                              <w:divBdr>
                                                <w:top w:val="none" w:sz="0" w:space="0" w:color="auto"/>
                                                <w:left w:val="none" w:sz="0" w:space="0" w:color="auto"/>
                                                <w:bottom w:val="none" w:sz="0" w:space="0" w:color="auto"/>
                                                <w:right w:val="none" w:sz="0" w:space="0" w:color="auto"/>
                                              </w:divBdr>
                                              <w:divsChild>
                                                <w:div w:id="630673285">
                                                  <w:marLeft w:val="0"/>
                                                  <w:marRight w:val="0"/>
                                                  <w:marTop w:val="0"/>
                                                  <w:marBottom w:val="0"/>
                                                  <w:divBdr>
                                                    <w:top w:val="none" w:sz="0" w:space="0" w:color="auto"/>
                                                    <w:left w:val="none" w:sz="0" w:space="0" w:color="auto"/>
                                                    <w:bottom w:val="none" w:sz="0" w:space="0" w:color="auto"/>
                                                    <w:right w:val="none" w:sz="0" w:space="0" w:color="auto"/>
                                                  </w:divBdr>
                                                </w:div>
                                                <w:div w:id="633365828">
                                                  <w:marLeft w:val="0"/>
                                                  <w:marRight w:val="0"/>
                                                  <w:marTop w:val="0"/>
                                                  <w:marBottom w:val="0"/>
                                                  <w:divBdr>
                                                    <w:top w:val="none" w:sz="0" w:space="0" w:color="auto"/>
                                                    <w:left w:val="none" w:sz="0" w:space="0" w:color="auto"/>
                                                    <w:bottom w:val="none" w:sz="0" w:space="0" w:color="auto"/>
                                                    <w:right w:val="none" w:sz="0" w:space="0" w:color="auto"/>
                                                  </w:divBdr>
                                                </w:div>
                                                <w:div w:id="1482313799">
                                                  <w:marLeft w:val="0"/>
                                                  <w:marRight w:val="0"/>
                                                  <w:marTop w:val="0"/>
                                                  <w:marBottom w:val="0"/>
                                                  <w:divBdr>
                                                    <w:top w:val="none" w:sz="0" w:space="0" w:color="auto"/>
                                                    <w:left w:val="none" w:sz="0" w:space="0" w:color="auto"/>
                                                    <w:bottom w:val="none" w:sz="0" w:space="0" w:color="auto"/>
                                                    <w:right w:val="none" w:sz="0" w:space="0" w:color="auto"/>
                                                  </w:divBdr>
                                                  <w:divsChild>
                                                    <w:div w:id="2049067142">
                                                      <w:marLeft w:val="0"/>
                                                      <w:marRight w:val="0"/>
                                                      <w:marTop w:val="0"/>
                                                      <w:marBottom w:val="0"/>
                                                      <w:divBdr>
                                                        <w:top w:val="none" w:sz="0" w:space="0" w:color="auto"/>
                                                        <w:left w:val="none" w:sz="0" w:space="0" w:color="auto"/>
                                                        <w:bottom w:val="none" w:sz="0" w:space="0" w:color="auto"/>
                                                        <w:right w:val="none" w:sz="0" w:space="0" w:color="auto"/>
                                                      </w:divBdr>
                                                      <w:divsChild>
                                                        <w:div w:id="10654904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12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546">
                                  <w:marLeft w:val="0"/>
                                  <w:marRight w:val="0"/>
                                  <w:marTop w:val="0"/>
                                  <w:marBottom w:val="0"/>
                                  <w:divBdr>
                                    <w:top w:val="none" w:sz="0" w:space="0" w:color="auto"/>
                                    <w:left w:val="none" w:sz="0" w:space="0" w:color="auto"/>
                                    <w:bottom w:val="single" w:sz="6" w:space="7" w:color="E1E8ED"/>
                                    <w:right w:val="none" w:sz="0" w:space="0" w:color="auto"/>
                                  </w:divBdr>
                                  <w:divsChild>
                                    <w:div w:id="1037975134">
                                      <w:marLeft w:val="0"/>
                                      <w:marRight w:val="0"/>
                                      <w:marTop w:val="0"/>
                                      <w:marBottom w:val="0"/>
                                      <w:divBdr>
                                        <w:top w:val="none" w:sz="0" w:space="0" w:color="auto"/>
                                        <w:left w:val="none" w:sz="0" w:space="0" w:color="auto"/>
                                        <w:bottom w:val="none" w:sz="0" w:space="0" w:color="auto"/>
                                        <w:right w:val="none" w:sz="0" w:space="0" w:color="auto"/>
                                      </w:divBdr>
                                      <w:divsChild>
                                        <w:div w:id="438179817">
                                          <w:marLeft w:val="0"/>
                                          <w:marRight w:val="0"/>
                                          <w:marTop w:val="0"/>
                                          <w:marBottom w:val="0"/>
                                          <w:divBdr>
                                            <w:top w:val="none" w:sz="0" w:space="0" w:color="auto"/>
                                            <w:left w:val="none" w:sz="0" w:space="0" w:color="auto"/>
                                            <w:bottom w:val="none" w:sz="0" w:space="0" w:color="auto"/>
                                            <w:right w:val="none" w:sz="0" w:space="0" w:color="auto"/>
                                          </w:divBdr>
                                        </w:div>
                                        <w:div w:id="2098669469">
                                          <w:marLeft w:val="0"/>
                                          <w:marRight w:val="0"/>
                                          <w:marTop w:val="0"/>
                                          <w:marBottom w:val="0"/>
                                          <w:divBdr>
                                            <w:top w:val="none" w:sz="0" w:space="0" w:color="auto"/>
                                            <w:left w:val="none" w:sz="0" w:space="0" w:color="auto"/>
                                            <w:bottom w:val="none" w:sz="0" w:space="0" w:color="auto"/>
                                            <w:right w:val="none" w:sz="0" w:space="0" w:color="auto"/>
                                          </w:divBdr>
                                          <w:divsChild>
                                            <w:div w:id="764346995">
                                              <w:marLeft w:val="0"/>
                                              <w:marRight w:val="0"/>
                                              <w:marTop w:val="75"/>
                                              <w:marBottom w:val="30"/>
                                              <w:divBdr>
                                                <w:top w:val="none" w:sz="0" w:space="0" w:color="auto"/>
                                                <w:left w:val="none" w:sz="0" w:space="0" w:color="auto"/>
                                                <w:bottom w:val="none" w:sz="0" w:space="0" w:color="auto"/>
                                                <w:right w:val="none" w:sz="0" w:space="0" w:color="auto"/>
                                              </w:divBdr>
                                              <w:divsChild>
                                                <w:div w:id="174732753">
                                                  <w:marLeft w:val="0"/>
                                                  <w:marRight w:val="0"/>
                                                  <w:marTop w:val="0"/>
                                                  <w:marBottom w:val="0"/>
                                                  <w:divBdr>
                                                    <w:top w:val="none" w:sz="0" w:space="0" w:color="auto"/>
                                                    <w:left w:val="none" w:sz="0" w:space="0" w:color="auto"/>
                                                    <w:bottom w:val="none" w:sz="0" w:space="0" w:color="auto"/>
                                                    <w:right w:val="none" w:sz="0" w:space="0" w:color="auto"/>
                                                  </w:divBdr>
                                                </w:div>
                                                <w:div w:id="997729213">
                                                  <w:marLeft w:val="0"/>
                                                  <w:marRight w:val="0"/>
                                                  <w:marTop w:val="0"/>
                                                  <w:marBottom w:val="0"/>
                                                  <w:divBdr>
                                                    <w:top w:val="none" w:sz="0" w:space="0" w:color="auto"/>
                                                    <w:left w:val="none" w:sz="0" w:space="0" w:color="auto"/>
                                                    <w:bottom w:val="none" w:sz="0" w:space="0" w:color="auto"/>
                                                    <w:right w:val="none" w:sz="0" w:space="0" w:color="auto"/>
                                                  </w:divBdr>
                                                </w:div>
                                                <w:div w:id="1151363803">
                                                  <w:marLeft w:val="0"/>
                                                  <w:marRight w:val="0"/>
                                                  <w:marTop w:val="0"/>
                                                  <w:marBottom w:val="0"/>
                                                  <w:divBdr>
                                                    <w:top w:val="none" w:sz="0" w:space="0" w:color="auto"/>
                                                    <w:left w:val="none" w:sz="0" w:space="0" w:color="auto"/>
                                                    <w:bottom w:val="none" w:sz="0" w:space="0" w:color="auto"/>
                                                    <w:right w:val="none" w:sz="0" w:space="0" w:color="auto"/>
                                                  </w:divBdr>
                                                </w:div>
                                                <w:div w:id="1469010834">
                                                  <w:marLeft w:val="0"/>
                                                  <w:marRight w:val="0"/>
                                                  <w:marTop w:val="0"/>
                                                  <w:marBottom w:val="0"/>
                                                  <w:divBdr>
                                                    <w:top w:val="none" w:sz="0" w:space="0" w:color="auto"/>
                                                    <w:left w:val="none" w:sz="0" w:space="0" w:color="auto"/>
                                                    <w:bottom w:val="none" w:sz="0" w:space="0" w:color="auto"/>
                                                    <w:right w:val="none" w:sz="0" w:space="0" w:color="auto"/>
                                                  </w:divBdr>
                                                  <w:divsChild>
                                                    <w:div w:id="1799373464">
                                                      <w:marLeft w:val="0"/>
                                                      <w:marRight w:val="0"/>
                                                      <w:marTop w:val="0"/>
                                                      <w:marBottom w:val="0"/>
                                                      <w:divBdr>
                                                        <w:top w:val="none" w:sz="0" w:space="0" w:color="auto"/>
                                                        <w:left w:val="none" w:sz="0" w:space="0" w:color="auto"/>
                                                        <w:bottom w:val="none" w:sz="0" w:space="0" w:color="auto"/>
                                                        <w:right w:val="none" w:sz="0" w:space="0" w:color="auto"/>
                                                      </w:divBdr>
                                                      <w:divsChild>
                                                        <w:div w:id="4846693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83905497">
                                  <w:marLeft w:val="0"/>
                                  <w:marRight w:val="0"/>
                                  <w:marTop w:val="0"/>
                                  <w:marBottom w:val="0"/>
                                  <w:divBdr>
                                    <w:top w:val="none" w:sz="0" w:space="0" w:color="auto"/>
                                    <w:left w:val="none" w:sz="0" w:space="0" w:color="auto"/>
                                    <w:bottom w:val="single" w:sz="6" w:space="7" w:color="E1E8ED"/>
                                    <w:right w:val="none" w:sz="0" w:space="0" w:color="auto"/>
                                  </w:divBdr>
                                  <w:divsChild>
                                    <w:div w:id="7099819">
                                      <w:marLeft w:val="0"/>
                                      <w:marRight w:val="0"/>
                                      <w:marTop w:val="0"/>
                                      <w:marBottom w:val="0"/>
                                      <w:divBdr>
                                        <w:top w:val="none" w:sz="0" w:space="0" w:color="auto"/>
                                        <w:left w:val="none" w:sz="0" w:space="0" w:color="auto"/>
                                        <w:bottom w:val="none" w:sz="0" w:space="0" w:color="auto"/>
                                        <w:right w:val="none" w:sz="0" w:space="0" w:color="auto"/>
                                      </w:divBdr>
                                      <w:divsChild>
                                        <w:div w:id="1077941780">
                                          <w:marLeft w:val="0"/>
                                          <w:marRight w:val="0"/>
                                          <w:marTop w:val="0"/>
                                          <w:marBottom w:val="0"/>
                                          <w:divBdr>
                                            <w:top w:val="none" w:sz="0" w:space="0" w:color="auto"/>
                                            <w:left w:val="none" w:sz="0" w:space="0" w:color="auto"/>
                                            <w:bottom w:val="none" w:sz="0" w:space="0" w:color="auto"/>
                                            <w:right w:val="none" w:sz="0" w:space="0" w:color="auto"/>
                                          </w:divBdr>
                                          <w:divsChild>
                                            <w:div w:id="1217427086">
                                              <w:marLeft w:val="0"/>
                                              <w:marRight w:val="0"/>
                                              <w:marTop w:val="75"/>
                                              <w:marBottom w:val="30"/>
                                              <w:divBdr>
                                                <w:top w:val="none" w:sz="0" w:space="0" w:color="auto"/>
                                                <w:left w:val="none" w:sz="0" w:space="0" w:color="auto"/>
                                                <w:bottom w:val="none" w:sz="0" w:space="0" w:color="auto"/>
                                                <w:right w:val="none" w:sz="0" w:space="0" w:color="auto"/>
                                              </w:divBdr>
                                              <w:divsChild>
                                                <w:div w:id="890844202">
                                                  <w:marLeft w:val="0"/>
                                                  <w:marRight w:val="0"/>
                                                  <w:marTop w:val="0"/>
                                                  <w:marBottom w:val="0"/>
                                                  <w:divBdr>
                                                    <w:top w:val="none" w:sz="0" w:space="0" w:color="auto"/>
                                                    <w:left w:val="none" w:sz="0" w:space="0" w:color="auto"/>
                                                    <w:bottom w:val="none" w:sz="0" w:space="0" w:color="auto"/>
                                                    <w:right w:val="none" w:sz="0" w:space="0" w:color="auto"/>
                                                  </w:divBdr>
                                                </w:div>
                                                <w:div w:id="941573014">
                                                  <w:marLeft w:val="0"/>
                                                  <w:marRight w:val="0"/>
                                                  <w:marTop w:val="0"/>
                                                  <w:marBottom w:val="0"/>
                                                  <w:divBdr>
                                                    <w:top w:val="none" w:sz="0" w:space="0" w:color="auto"/>
                                                    <w:left w:val="none" w:sz="0" w:space="0" w:color="auto"/>
                                                    <w:bottom w:val="none" w:sz="0" w:space="0" w:color="auto"/>
                                                    <w:right w:val="none" w:sz="0" w:space="0" w:color="auto"/>
                                                  </w:divBdr>
                                                </w:div>
                                                <w:div w:id="1739206961">
                                                  <w:marLeft w:val="0"/>
                                                  <w:marRight w:val="0"/>
                                                  <w:marTop w:val="0"/>
                                                  <w:marBottom w:val="0"/>
                                                  <w:divBdr>
                                                    <w:top w:val="none" w:sz="0" w:space="0" w:color="auto"/>
                                                    <w:left w:val="none" w:sz="0" w:space="0" w:color="auto"/>
                                                    <w:bottom w:val="none" w:sz="0" w:space="0" w:color="auto"/>
                                                    <w:right w:val="none" w:sz="0" w:space="0" w:color="auto"/>
                                                  </w:divBdr>
                                                  <w:divsChild>
                                                    <w:div w:id="1785928712">
                                                      <w:marLeft w:val="0"/>
                                                      <w:marRight w:val="0"/>
                                                      <w:marTop w:val="0"/>
                                                      <w:marBottom w:val="0"/>
                                                      <w:divBdr>
                                                        <w:top w:val="none" w:sz="0" w:space="0" w:color="auto"/>
                                                        <w:left w:val="none" w:sz="0" w:space="0" w:color="auto"/>
                                                        <w:bottom w:val="none" w:sz="0" w:space="0" w:color="auto"/>
                                                        <w:right w:val="none" w:sz="0" w:space="0" w:color="auto"/>
                                                      </w:divBdr>
                                                      <w:divsChild>
                                                        <w:div w:id="18805824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67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6491">
                                  <w:marLeft w:val="0"/>
                                  <w:marRight w:val="0"/>
                                  <w:marTop w:val="0"/>
                                  <w:marBottom w:val="0"/>
                                  <w:divBdr>
                                    <w:top w:val="none" w:sz="0" w:space="0" w:color="auto"/>
                                    <w:left w:val="none" w:sz="0" w:space="0" w:color="auto"/>
                                    <w:bottom w:val="single" w:sz="6" w:space="7" w:color="E1E8ED"/>
                                    <w:right w:val="none" w:sz="0" w:space="0" w:color="auto"/>
                                  </w:divBdr>
                                  <w:divsChild>
                                    <w:div w:id="261301849">
                                      <w:marLeft w:val="0"/>
                                      <w:marRight w:val="0"/>
                                      <w:marTop w:val="0"/>
                                      <w:marBottom w:val="0"/>
                                      <w:divBdr>
                                        <w:top w:val="none" w:sz="0" w:space="0" w:color="auto"/>
                                        <w:left w:val="none" w:sz="0" w:space="0" w:color="auto"/>
                                        <w:bottom w:val="none" w:sz="0" w:space="0" w:color="auto"/>
                                        <w:right w:val="none" w:sz="0" w:space="0" w:color="auto"/>
                                      </w:divBdr>
                                      <w:divsChild>
                                        <w:div w:id="1254708911">
                                          <w:marLeft w:val="0"/>
                                          <w:marRight w:val="0"/>
                                          <w:marTop w:val="0"/>
                                          <w:marBottom w:val="0"/>
                                          <w:divBdr>
                                            <w:top w:val="none" w:sz="0" w:space="0" w:color="auto"/>
                                            <w:left w:val="none" w:sz="0" w:space="0" w:color="auto"/>
                                            <w:bottom w:val="none" w:sz="0" w:space="0" w:color="auto"/>
                                            <w:right w:val="none" w:sz="0" w:space="0" w:color="auto"/>
                                          </w:divBdr>
                                          <w:divsChild>
                                            <w:div w:id="1022518161">
                                              <w:marLeft w:val="0"/>
                                              <w:marRight w:val="0"/>
                                              <w:marTop w:val="75"/>
                                              <w:marBottom w:val="30"/>
                                              <w:divBdr>
                                                <w:top w:val="none" w:sz="0" w:space="0" w:color="auto"/>
                                                <w:left w:val="none" w:sz="0" w:space="0" w:color="auto"/>
                                                <w:bottom w:val="none" w:sz="0" w:space="0" w:color="auto"/>
                                                <w:right w:val="none" w:sz="0" w:space="0" w:color="auto"/>
                                              </w:divBdr>
                                              <w:divsChild>
                                                <w:div w:id="1218275925">
                                                  <w:marLeft w:val="0"/>
                                                  <w:marRight w:val="0"/>
                                                  <w:marTop w:val="0"/>
                                                  <w:marBottom w:val="0"/>
                                                  <w:divBdr>
                                                    <w:top w:val="none" w:sz="0" w:space="0" w:color="auto"/>
                                                    <w:left w:val="none" w:sz="0" w:space="0" w:color="auto"/>
                                                    <w:bottom w:val="none" w:sz="0" w:space="0" w:color="auto"/>
                                                    <w:right w:val="none" w:sz="0" w:space="0" w:color="auto"/>
                                                  </w:divBdr>
                                                </w:div>
                                                <w:div w:id="1546599560">
                                                  <w:marLeft w:val="0"/>
                                                  <w:marRight w:val="0"/>
                                                  <w:marTop w:val="0"/>
                                                  <w:marBottom w:val="0"/>
                                                  <w:divBdr>
                                                    <w:top w:val="none" w:sz="0" w:space="0" w:color="auto"/>
                                                    <w:left w:val="none" w:sz="0" w:space="0" w:color="auto"/>
                                                    <w:bottom w:val="none" w:sz="0" w:space="0" w:color="auto"/>
                                                    <w:right w:val="none" w:sz="0" w:space="0" w:color="auto"/>
                                                  </w:divBdr>
                                                  <w:divsChild>
                                                    <w:div w:id="823397336">
                                                      <w:marLeft w:val="0"/>
                                                      <w:marRight w:val="0"/>
                                                      <w:marTop w:val="0"/>
                                                      <w:marBottom w:val="0"/>
                                                      <w:divBdr>
                                                        <w:top w:val="none" w:sz="0" w:space="0" w:color="auto"/>
                                                        <w:left w:val="none" w:sz="0" w:space="0" w:color="auto"/>
                                                        <w:bottom w:val="none" w:sz="0" w:space="0" w:color="auto"/>
                                                        <w:right w:val="none" w:sz="0" w:space="0" w:color="auto"/>
                                                      </w:divBdr>
                                                      <w:divsChild>
                                                        <w:div w:id="4478975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1126055">
                                                  <w:marLeft w:val="0"/>
                                                  <w:marRight w:val="0"/>
                                                  <w:marTop w:val="0"/>
                                                  <w:marBottom w:val="0"/>
                                                  <w:divBdr>
                                                    <w:top w:val="none" w:sz="0" w:space="0" w:color="auto"/>
                                                    <w:left w:val="none" w:sz="0" w:space="0" w:color="auto"/>
                                                    <w:bottom w:val="none" w:sz="0" w:space="0" w:color="auto"/>
                                                    <w:right w:val="none" w:sz="0" w:space="0" w:color="auto"/>
                                                  </w:divBdr>
                                                </w:div>
                                                <w:div w:id="18276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55622">
                                  <w:marLeft w:val="0"/>
                                  <w:marRight w:val="0"/>
                                  <w:marTop w:val="0"/>
                                  <w:marBottom w:val="0"/>
                                  <w:divBdr>
                                    <w:top w:val="none" w:sz="0" w:space="0" w:color="auto"/>
                                    <w:left w:val="none" w:sz="0" w:space="0" w:color="auto"/>
                                    <w:bottom w:val="single" w:sz="6" w:space="7" w:color="E1E8ED"/>
                                    <w:right w:val="none" w:sz="0" w:space="0" w:color="auto"/>
                                  </w:divBdr>
                                  <w:divsChild>
                                    <w:div w:id="207451936">
                                      <w:marLeft w:val="0"/>
                                      <w:marRight w:val="0"/>
                                      <w:marTop w:val="0"/>
                                      <w:marBottom w:val="0"/>
                                      <w:divBdr>
                                        <w:top w:val="none" w:sz="0" w:space="0" w:color="auto"/>
                                        <w:left w:val="none" w:sz="0" w:space="0" w:color="auto"/>
                                        <w:bottom w:val="none" w:sz="0" w:space="0" w:color="auto"/>
                                        <w:right w:val="none" w:sz="0" w:space="0" w:color="auto"/>
                                      </w:divBdr>
                                      <w:divsChild>
                                        <w:div w:id="476144450">
                                          <w:marLeft w:val="0"/>
                                          <w:marRight w:val="0"/>
                                          <w:marTop w:val="0"/>
                                          <w:marBottom w:val="0"/>
                                          <w:divBdr>
                                            <w:top w:val="none" w:sz="0" w:space="0" w:color="auto"/>
                                            <w:left w:val="none" w:sz="0" w:space="0" w:color="auto"/>
                                            <w:bottom w:val="none" w:sz="0" w:space="0" w:color="auto"/>
                                            <w:right w:val="none" w:sz="0" w:space="0" w:color="auto"/>
                                          </w:divBdr>
                                          <w:divsChild>
                                            <w:div w:id="523176017">
                                              <w:marLeft w:val="0"/>
                                              <w:marRight w:val="0"/>
                                              <w:marTop w:val="75"/>
                                              <w:marBottom w:val="30"/>
                                              <w:divBdr>
                                                <w:top w:val="none" w:sz="0" w:space="0" w:color="auto"/>
                                                <w:left w:val="none" w:sz="0" w:space="0" w:color="auto"/>
                                                <w:bottom w:val="none" w:sz="0" w:space="0" w:color="auto"/>
                                                <w:right w:val="none" w:sz="0" w:space="0" w:color="auto"/>
                                              </w:divBdr>
                                              <w:divsChild>
                                                <w:div w:id="74516902">
                                                  <w:marLeft w:val="0"/>
                                                  <w:marRight w:val="0"/>
                                                  <w:marTop w:val="0"/>
                                                  <w:marBottom w:val="0"/>
                                                  <w:divBdr>
                                                    <w:top w:val="none" w:sz="0" w:space="0" w:color="auto"/>
                                                    <w:left w:val="none" w:sz="0" w:space="0" w:color="auto"/>
                                                    <w:bottom w:val="none" w:sz="0" w:space="0" w:color="auto"/>
                                                    <w:right w:val="none" w:sz="0" w:space="0" w:color="auto"/>
                                                  </w:divBdr>
                                                  <w:divsChild>
                                                    <w:div w:id="799880126">
                                                      <w:marLeft w:val="0"/>
                                                      <w:marRight w:val="0"/>
                                                      <w:marTop w:val="0"/>
                                                      <w:marBottom w:val="0"/>
                                                      <w:divBdr>
                                                        <w:top w:val="none" w:sz="0" w:space="0" w:color="auto"/>
                                                        <w:left w:val="none" w:sz="0" w:space="0" w:color="auto"/>
                                                        <w:bottom w:val="none" w:sz="0" w:space="0" w:color="auto"/>
                                                        <w:right w:val="none" w:sz="0" w:space="0" w:color="auto"/>
                                                      </w:divBdr>
                                                      <w:divsChild>
                                                        <w:div w:id="6819334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2542083">
                                                  <w:marLeft w:val="0"/>
                                                  <w:marRight w:val="0"/>
                                                  <w:marTop w:val="0"/>
                                                  <w:marBottom w:val="0"/>
                                                  <w:divBdr>
                                                    <w:top w:val="none" w:sz="0" w:space="0" w:color="auto"/>
                                                    <w:left w:val="none" w:sz="0" w:space="0" w:color="auto"/>
                                                    <w:bottom w:val="none" w:sz="0" w:space="0" w:color="auto"/>
                                                    <w:right w:val="none" w:sz="0" w:space="0" w:color="auto"/>
                                                  </w:divBdr>
                                                </w:div>
                                                <w:div w:id="1253273416">
                                                  <w:marLeft w:val="0"/>
                                                  <w:marRight w:val="0"/>
                                                  <w:marTop w:val="0"/>
                                                  <w:marBottom w:val="0"/>
                                                  <w:divBdr>
                                                    <w:top w:val="none" w:sz="0" w:space="0" w:color="auto"/>
                                                    <w:left w:val="none" w:sz="0" w:space="0" w:color="auto"/>
                                                    <w:bottom w:val="none" w:sz="0" w:space="0" w:color="auto"/>
                                                    <w:right w:val="none" w:sz="0" w:space="0" w:color="auto"/>
                                                  </w:divBdr>
                                                </w:div>
                                                <w:div w:id="144056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2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57747">
                                  <w:marLeft w:val="0"/>
                                  <w:marRight w:val="0"/>
                                  <w:marTop w:val="0"/>
                                  <w:marBottom w:val="0"/>
                                  <w:divBdr>
                                    <w:top w:val="none" w:sz="0" w:space="0" w:color="auto"/>
                                    <w:left w:val="none" w:sz="0" w:space="0" w:color="auto"/>
                                    <w:bottom w:val="single" w:sz="6" w:space="7" w:color="E1E8ED"/>
                                    <w:right w:val="none" w:sz="0" w:space="0" w:color="auto"/>
                                  </w:divBdr>
                                  <w:divsChild>
                                    <w:div w:id="1578396964">
                                      <w:marLeft w:val="0"/>
                                      <w:marRight w:val="0"/>
                                      <w:marTop w:val="0"/>
                                      <w:marBottom w:val="0"/>
                                      <w:divBdr>
                                        <w:top w:val="none" w:sz="0" w:space="0" w:color="auto"/>
                                        <w:left w:val="none" w:sz="0" w:space="0" w:color="auto"/>
                                        <w:bottom w:val="none" w:sz="0" w:space="0" w:color="auto"/>
                                        <w:right w:val="none" w:sz="0" w:space="0" w:color="auto"/>
                                      </w:divBdr>
                                      <w:divsChild>
                                        <w:div w:id="1085221897">
                                          <w:marLeft w:val="0"/>
                                          <w:marRight w:val="0"/>
                                          <w:marTop w:val="0"/>
                                          <w:marBottom w:val="0"/>
                                          <w:divBdr>
                                            <w:top w:val="none" w:sz="0" w:space="0" w:color="auto"/>
                                            <w:left w:val="none" w:sz="0" w:space="0" w:color="auto"/>
                                            <w:bottom w:val="none" w:sz="0" w:space="0" w:color="auto"/>
                                            <w:right w:val="none" w:sz="0" w:space="0" w:color="auto"/>
                                          </w:divBdr>
                                          <w:divsChild>
                                            <w:div w:id="814100555">
                                              <w:marLeft w:val="0"/>
                                              <w:marRight w:val="0"/>
                                              <w:marTop w:val="75"/>
                                              <w:marBottom w:val="30"/>
                                              <w:divBdr>
                                                <w:top w:val="none" w:sz="0" w:space="0" w:color="auto"/>
                                                <w:left w:val="none" w:sz="0" w:space="0" w:color="auto"/>
                                                <w:bottom w:val="none" w:sz="0" w:space="0" w:color="auto"/>
                                                <w:right w:val="none" w:sz="0" w:space="0" w:color="auto"/>
                                              </w:divBdr>
                                              <w:divsChild>
                                                <w:div w:id="1218054410">
                                                  <w:marLeft w:val="0"/>
                                                  <w:marRight w:val="0"/>
                                                  <w:marTop w:val="0"/>
                                                  <w:marBottom w:val="0"/>
                                                  <w:divBdr>
                                                    <w:top w:val="none" w:sz="0" w:space="0" w:color="auto"/>
                                                    <w:left w:val="none" w:sz="0" w:space="0" w:color="auto"/>
                                                    <w:bottom w:val="none" w:sz="0" w:space="0" w:color="auto"/>
                                                    <w:right w:val="none" w:sz="0" w:space="0" w:color="auto"/>
                                                  </w:divBdr>
                                                </w:div>
                                                <w:div w:id="1710883617">
                                                  <w:marLeft w:val="0"/>
                                                  <w:marRight w:val="0"/>
                                                  <w:marTop w:val="0"/>
                                                  <w:marBottom w:val="0"/>
                                                  <w:divBdr>
                                                    <w:top w:val="none" w:sz="0" w:space="0" w:color="auto"/>
                                                    <w:left w:val="none" w:sz="0" w:space="0" w:color="auto"/>
                                                    <w:bottom w:val="none" w:sz="0" w:space="0" w:color="auto"/>
                                                    <w:right w:val="none" w:sz="0" w:space="0" w:color="auto"/>
                                                  </w:divBdr>
                                                </w:div>
                                                <w:div w:id="1917398637">
                                                  <w:marLeft w:val="0"/>
                                                  <w:marRight w:val="0"/>
                                                  <w:marTop w:val="0"/>
                                                  <w:marBottom w:val="0"/>
                                                  <w:divBdr>
                                                    <w:top w:val="none" w:sz="0" w:space="0" w:color="auto"/>
                                                    <w:left w:val="none" w:sz="0" w:space="0" w:color="auto"/>
                                                    <w:bottom w:val="none" w:sz="0" w:space="0" w:color="auto"/>
                                                    <w:right w:val="none" w:sz="0" w:space="0" w:color="auto"/>
                                                  </w:divBdr>
                                                  <w:divsChild>
                                                    <w:div w:id="1088577772">
                                                      <w:marLeft w:val="0"/>
                                                      <w:marRight w:val="0"/>
                                                      <w:marTop w:val="0"/>
                                                      <w:marBottom w:val="0"/>
                                                      <w:divBdr>
                                                        <w:top w:val="none" w:sz="0" w:space="0" w:color="auto"/>
                                                        <w:left w:val="none" w:sz="0" w:space="0" w:color="auto"/>
                                                        <w:bottom w:val="none" w:sz="0" w:space="0" w:color="auto"/>
                                                        <w:right w:val="none" w:sz="0" w:space="0" w:color="auto"/>
                                                      </w:divBdr>
                                                      <w:divsChild>
                                                        <w:div w:id="14878186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75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2238">
                                  <w:marLeft w:val="0"/>
                                  <w:marRight w:val="0"/>
                                  <w:marTop w:val="0"/>
                                  <w:marBottom w:val="0"/>
                                  <w:divBdr>
                                    <w:top w:val="none" w:sz="0" w:space="0" w:color="auto"/>
                                    <w:left w:val="none" w:sz="0" w:space="0" w:color="auto"/>
                                    <w:bottom w:val="single" w:sz="6" w:space="7" w:color="E1E8ED"/>
                                    <w:right w:val="none" w:sz="0" w:space="0" w:color="auto"/>
                                  </w:divBdr>
                                  <w:divsChild>
                                    <w:div w:id="1164390718">
                                      <w:marLeft w:val="0"/>
                                      <w:marRight w:val="0"/>
                                      <w:marTop w:val="0"/>
                                      <w:marBottom w:val="0"/>
                                      <w:divBdr>
                                        <w:top w:val="none" w:sz="0" w:space="0" w:color="auto"/>
                                        <w:left w:val="none" w:sz="0" w:space="0" w:color="auto"/>
                                        <w:bottom w:val="none" w:sz="0" w:space="0" w:color="auto"/>
                                        <w:right w:val="none" w:sz="0" w:space="0" w:color="auto"/>
                                      </w:divBdr>
                                      <w:divsChild>
                                        <w:div w:id="421685551">
                                          <w:marLeft w:val="0"/>
                                          <w:marRight w:val="0"/>
                                          <w:marTop w:val="0"/>
                                          <w:marBottom w:val="0"/>
                                          <w:divBdr>
                                            <w:top w:val="none" w:sz="0" w:space="0" w:color="auto"/>
                                            <w:left w:val="none" w:sz="0" w:space="0" w:color="auto"/>
                                            <w:bottom w:val="none" w:sz="0" w:space="0" w:color="auto"/>
                                            <w:right w:val="none" w:sz="0" w:space="0" w:color="auto"/>
                                          </w:divBdr>
                                          <w:divsChild>
                                            <w:div w:id="792097624">
                                              <w:marLeft w:val="0"/>
                                              <w:marRight w:val="0"/>
                                              <w:marTop w:val="75"/>
                                              <w:marBottom w:val="30"/>
                                              <w:divBdr>
                                                <w:top w:val="none" w:sz="0" w:space="0" w:color="auto"/>
                                                <w:left w:val="none" w:sz="0" w:space="0" w:color="auto"/>
                                                <w:bottom w:val="none" w:sz="0" w:space="0" w:color="auto"/>
                                                <w:right w:val="none" w:sz="0" w:space="0" w:color="auto"/>
                                              </w:divBdr>
                                              <w:divsChild>
                                                <w:div w:id="967783119">
                                                  <w:marLeft w:val="0"/>
                                                  <w:marRight w:val="0"/>
                                                  <w:marTop w:val="0"/>
                                                  <w:marBottom w:val="0"/>
                                                  <w:divBdr>
                                                    <w:top w:val="none" w:sz="0" w:space="0" w:color="auto"/>
                                                    <w:left w:val="none" w:sz="0" w:space="0" w:color="auto"/>
                                                    <w:bottom w:val="none" w:sz="0" w:space="0" w:color="auto"/>
                                                    <w:right w:val="none" w:sz="0" w:space="0" w:color="auto"/>
                                                  </w:divBdr>
                                                </w:div>
                                                <w:div w:id="1128545038">
                                                  <w:marLeft w:val="0"/>
                                                  <w:marRight w:val="0"/>
                                                  <w:marTop w:val="0"/>
                                                  <w:marBottom w:val="0"/>
                                                  <w:divBdr>
                                                    <w:top w:val="none" w:sz="0" w:space="0" w:color="auto"/>
                                                    <w:left w:val="none" w:sz="0" w:space="0" w:color="auto"/>
                                                    <w:bottom w:val="none" w:sz="0" w:space="0" w:color="auto"/>
                                                    <w:right w:val="none" w:sz="0" w:space="0" w:color="auto"/>
                                                  </w:divBdr>
                                                </w:div>
                                                <w:div w:id="1184126580">
                                                  <w:marLeft w:val="0"/>
                                                  <w:marRight w:val="0"/>
                                                  <w:marTop w:val="0"/>
                                                  <w:marBottom w:val="0"/>
                                                  <w:divBdr>
                                                    <w:top w:val="none" w:sz="0" w:space="0" w:color="auto"/>
                                                    <w:left w:val="none" w:sz="0" w:space="0" w:color="auto"/>
                                                    <w:bottom w:val="none" w:sz="0" w:space="0" w:color="auto"/>
                                                    <w:right w:val="none" w:sz="0" w:space="0" w:color="auto"/>
                                                  </w:divBdr>
                                                  <w:divsChild>
                                                    <w:div w:id="1590893935">
                                                      <w:marLeft w:val="0"/>
                                                      <w:marRight w:val="0"/>
                                                      <w:marTop w:val="0"/>
                                                      <w:marBottom w:val="0"/>
                                                      <w:divBdr>
                                                        <w:top w:val="none" w:sz="0" w:space="0" w:color="auto"/>
                                                        <w:left w:val="none" w:sz="0" w:space="0" w:color="auto"/>
                                                        <w:bottom w:val="none" w:sz="0" w:space="0" w:color="auto"/>
                                                        <w:right w:val="none" w:sz="0" w:space="0" w:color="auto"/>
                                                      </w:divBdr>
                                                      <w:divsChild>
                                                        <w:div w:id="3315667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03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0034">
                                  <w:marLeft w:val="0"/>
                                  <w:marRight w:val="0"/>
                                  <w:marTop w:val="0"/>
                                  <w:marBottom w:val="0"/>
                                  <w:divBdr>
                                    <w:top w:val="none" w:sz="0" w:space="0" w:color="auto"/>
                                    <w:left w:val="none" w:sz="0" w:space="0" w:color="auto"/>
                                    <w:bottom w:val="single" w:sz="6" w:space="7" w:color="E1E8ED"/>
                                    <w:right w:val="none" w:sz="0" w:space="0" w:color="auto"/>
                                  </w:divBdr>
                                  <w:divsChild>
                                    <w:div w:id="804591656">
                                      <w:marLeft w:val="0"/>
                                      <w:marRight w:val="0"/>
                                      <w:marTop w:val="0"/>
                                      <w:marBottom w:val="0"/>
                                      <w:divBdr>
                                        <w:top w:val="none" w:sz="0" w:space="0" w:color="auto"/>
                                        <w:left w:val="none" w:sz="0" w:space="0" w:color="auto"/>
                                        <w:bottom w:val="none" w:sz="0" w:space="0" w:color="auto"/>
                                        <w:right w:val="none" w:sz="0" w:space="0" w:color="auto"/>
                                      </w:divBdr>
                                      <w:divsChild>
                                        <w:div w:id="89473020">
                                          <w:marLeft w:val="0"/>
                                          <w:marRight w:val="0"/>
                                          <w:marTop w:val="0"/>
                                          <w:marBottom w:val="0"/>
                                          <w:divBdr>
                                            <w:top w:val="none" w:sz="0" w:space="0" w:color="auto"/>
                                            <w:left w:val="none" w:sz="0" w:space="0" w:color="auto"/>
                                            <w:bottom w:val="none" w:sz="0" w:space="0" w:color="auto"/>
                                            <w:right w:val="none" w:sz="0" w:space="0" w:color="auto"/>
                                          </w:divBdr>
                                          <w:divsChild>
                                            <w:div w:id="499271078">
                                              <w:marLeft w:val="0"/>
                                              <w:marRight w:val="0"/>
                                              <w:marTop w:val="75"/>
                                              <w:marBottom w:val="30"/>
                                              <w:divBdr>
                                                <w:top w:val="none" w:sz="0" w:space="0" w:color="auto"/>
                                                <w:left w:val="none" w:sz="0" w:space="0" w:color="auto"/>
                                                <w:bottom w:val="none" w:sz="0" w:space="0" w:color="auto"/>
                                                <w:right w:val="none" w:sz="0" w:space="0" w:color="auto"/>
                                              </w:divBdr>
                                              <w:divsChild>
                                                <w:div w:id="1060250352">
                                                  <w:marLeft w:val="0"/>
                                                  <w:marRight w:val="0"/>
                                                  <w:marTop w:val="0"/>
                                                  <w:marBottom w:val="0"/>
                                                  <w:divBdr>
                                                    <w:top w:val="none" w:sz="0" w:space="0" w:color="auto"/>
                                                    <w:left w:val="none" w:sz="0" w:space="0" w:color="auto"/>
                                                    <w:bottom w:val="none" w:sz="0" w:space="0" w:color="auto"/>
                                                    <w:right w:val="none" w:sz="0" w:space="0" w:color="auto"/>
                                                  </w:divBdr>
                                                </w:div>
                                                <w:div w:id="1150097027">
                                                  <w:marLeft w:val="0"/>
                                                  <w:marRight w:val="0"/>
                                                  <w:marTop w:val="0"/>
                                                  <w:marBottom w:val="0"/>
                                                  <w:divBdr>
                                                    <w:top w:val="none" w:sz="0" w:space="0" w:color="auto"/>
                                                    <w:left w:val="none" w:sz="0" w:space="0" w:color="auto"/>
                                                    <w:bottom w:val="none" w:sz="0" w:space="0" w:color="auto"/>
                                                    <w:right w:val="none" w:sz="0" w:space="0" w:color="auto"/>
                                                  </w:divBdr>
                                                  <w:divsChild>
                                                    <w:div w:id="575893837">
                                                      <w:marLeft w:val="0"/>
                                                      <w:marRight w:val="0"/>
                                                      <w:marTop w:val="0"/>
                                                      <w:marBottom w:val="0"/>
                                                      <w:divBdr>
                                                        <w:top w:val="none" w:sz="0" w:space="0" w:color="auto"/>
                                                        <w:left w:val="none" w:sz="0" w:space="0" w:color="auto"/>
                                                        <w:bottom w:val="none" w:sz="0" w:space="0" w:color="auto"/>
                                                        <w:right w:val="none" w:sz="0" w:space="0" w:color="auto"/>
                                                      </w:divBdr>
                                                      <w:divsChild>
                                                        <w:div w:id="12082957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6171927">
                                                  <w:marLeft w:val="0"/>
                                                  <w:marRight w:val="0"/>
                                                  <w:marTop w:val="0"/>
                                                  <w:marBottom w:val="0"/>
                                                  <w:divBdr>
                                                    <w:top w:val="none" w:sz="0" w:space="0" w:color="auto"/>
                                                    <w:left w:val="none" w:sz="0" w:space="0" w:color="auto"/>
                                                    <w:bottom w:val="none" w:sz="0" w:space="0" w:color="auto"/>
                                                    <w:right w:val="none" w:sz="0" w:space="0" w:color="auto"/>
                                                  </w:divBdr>
                                                </w:div>
                                                <w:div w:id="15817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69365">
                                  <w:marLeft w:val="0"/>
                                  <w:marRight w:val="0"/>
                                  <w:marTop w:val="0"/>
                                  <w:marBottom w:val="0"/>
                                  <w:divBdr>
                                    <w:top w:val="none" w:sz="0" w:space="0" w:color="auto"/>
                                    <w:left w:val="none" w:sz="0" w:space="0" w:color="auto"/>
                                    <w:bottom w:val="single" w:sz="6" w:space="7" w:color="E1E8ED"/>
                                    <w:right w:val="none" w:sz="0" w:space="0" w:color="auto"/>
                                  </w:divBdr>
                                  <w:divsChild>
                                    <w:div w:id="252905851">
                                      <w:marLeft w:val="0"/>
                                      <w:marRight w:val="0"/>
                                      <w:marTop w:val="0"/>
                                      <w:marBottom w:val="0"/>
                                      <w:divBdr>
                                        <w:top w:val="none" w:sz="0" w:space="0" w:color="auto"/>
                                        <w:left w:val="none" w:sz="0" w:space="0" w:color="auto"/>
                                        <w:bottom w:val="none" w:sz="0" w:space="0" w:color="auto"/>
                                        <w:right w:val="none" w:sz="0" w:space="0" w:color="auto"/>
                                      </w:divBdr>
                                      <w:divsChild>
                                        <w:div w:id="42602394">
                                          <w:marLeft w:val="0"/>
                                          <w:marRight w:val="0"/>
                                          <w:marTop w:val="0"/>
                                          <w:marBottom w:val="0"/>
                                          <w:divBdr>
                                            <w:top w:val="none" w:sz="0" w:space="0" w:color="auto"/>
                                            <w:left w:val="none" w:sz="0" w:space="0" w:color="auto"/>
                                            <w:bottom w:val="none" w:sz="0" w:space="0" w:color="auto"/>
                                            <w:right w:val="none" w:sz="0" w:space="0" w:color="auto"/>
                                          </w:divBdr>
                                        </w:div>
                                        <w:div w:id="372466217">
                                          <w:marLeft w:val="0"/>
                                          <w:marRight w:val="0"/>
                                          <w:marTop w:val="0"/>
                                          <w:marBottom w:val="0"/>
                                          <w:divBdr>
                                            <w:top w:val="none" w:sz="0" w:space="0" w:color="auto"/>
                                            <w:left w:val="none" w:sz="0" w:space="0" w:color="auto"/>
                                            <w:bottom w:val="none" w:sz="0" w:space="0" w:color="auto"/>
                                            <w:right w:val="none" w:sz="0" w:space="0" w:color="auto"/>
                                          </w:divBdr>
                                          <w:divsChild>
                                            <w:div w:id="811630571">
                                              <w:marLeft w:val="0"/>
                                              <w:marRight w:val="0"/>
                                              <w:marTop w:val="0"/>
                                              <w:marBottom w:val="0"/>
                                              <w:divBdr>
                                                <w:top w:val="none" w:sz="0" w:space="0" w:color="auto"/>
                                                <w:left w:val="none" w:sz="0" w:space="0" w:color="auto"/>
                                                <w:bottom w:val="none" w:sz="0" w:space="0" w:color="auto"/>
                                                <w:right w:val="none" w:sz="0" w:space="0" w:color="auto"/>
                                              </w:divBdr>
                                              <w:divsChild>
                                                <w:div w:id="19676175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7218671">
                                          <w:marLeft w:val="0"/>
                                          <w:marRight w:val="0"/>
                                          <w:marTop w:val="0"/>
                                          <w:marBottom w:val="0"/>
                                          <w:divBdr>
                                            <w:top w:val="none" w:sz="0" w:space="0" w:color="auto"/>
                                            <w:left w:val="none" w:sz="0" w:space="0" w:color="auto"/>
                                            <w:bottom w:val="none" w:sz="0" w:space="0" w:color="auto"/>
                                            <w:right w:val="none" w:sz="0" w:space="0" w:color="auto"/>
                                          </w:divBdr>
                                        </w:div>
                                        <w:div w:id="1767581685">
                                          <w:marLeft w:val="0"/>
                                          <w:marRight w:val="0"/>
                                          <w:marTop w:val="0"/>
                                          <w:marBottom w:val="0"/>
                                          <w:divBdr>
                                            <w:top w:val="none" w:sz="0" w:space="0" w:color="auto"/>
                                            <w:left w:val="none" w:sz="0" w:space="0" w:color="auto"/>
                                            <w:bottom w:val="none" w:sz="0" w:space="0" w:color="auto"/>
                                            <w:right w:val="none" w:sz="0" w:space="0" w:color="auto"/>
                                          </w:divBdr>
                                          <w:divsChild>
                                            <w:div w:id="1149515062">
                                              <w:marLeft w:val="0"/>
                                              <w:marRight w:val="0"/>
                                              <w:marTop w:val="75"/>
                                              <w:marBottom w:val="30"/>
                                              <w:divBdr>
                                                <w:top w:val="none" w:sz="0" w:space="0" w:color="auto"/>
                                                <w:left w:val="none" w:sz="0" w:space="0" w:color="auto"/>
                                                <w:bottom w:val="none" w:sz="0" w:space="0" w:color="auto"/>
                                                <w:right w:val="none" w:sz="0" w:space="0" w:color="auto"/>
                                              </w:divBdr>
                                              <w:divsChild>
                                                <w:div w:id="702707407">
                                                  <w:marLeft w:val="0"/>
                                                  <w:marRight w:val="0"/>
                                                  <w:marTop w:val="0"/>
                                                  <w:marBottom w:val="0"/>
                                                  <w:divBdr>
                                                    <w:top w:val="none" w:sz="0" w:space="0" w:color="auto"/>
                                                    <w:left w:val="none" w:sz="0" w:space="0" w:color="auto"/>
                                                    <w:bottom w:val="none" w:sz="0" w:space="0" w:color="auto"/>
                                                    <w:right w:val="none" w:sz="0" w:space="0" w:color="auto"/>
                                                  </w:divBdr>
                                                </w:div>
                                                <w:div w:id="763232972">
                                                  <w:marLeft w:val="0"/>
                                                  <w:marRight w:val="0"/>
                                                  <w:marTop w:val="0"/>
                                                  <w:marBottom w:val="0"/>
                                                  <w:divBdr>
                                                    <w:top w:val="none" w:sz="0" w:space="0" w:color="auto"/>
                                                    <w:left w:val="none" w:sz="0" w:space="0" w:color="auto"/>
                                                    <w:bottom w:val="none" w:sz="0" w:space="0" w:color="auto"/>
                                                    <w:right w:val="none" w:sz="0" w:space="0" w:color="auto"/>
                                                  </w:divBdr>
                                                  <w:divsChild>
                                                    <w:div w:id="897715195">
                                                      <w:marLeft w:val="0"/>
                                                      <w:marRight w:val="0"/>
                                                      <w:marTop w:val="0"/>
                                                      <w:marBottom w:val="0"/>
                                                      <w:divBdr>
                                                        <w:top w:val="none" w:sz="0" w:space="0" w:color="auto"/>
                                                        <w:left w:val="none" w:sz="0" w:space="0" w:color="auto"/>
                                                        <w:bottom w:val="none" w:sz="0" w:space="0" w:color="auto"/>
                                                        <w:right w:val="none" w:sz="0" w:space="0" w:color="auto"/>
                                                      </w:divBdr>
                                                      <w:divsChild>
                                                        <w:div w:id="487209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4857099">
                                                  <w:marLeft w:val="0"/>
                                                  <w:marRight w:val="0"/>
                                                  <w:marTop w:val="0"/>
                                                  <w:marBottom w:val="0"/>
                                                  <w:divBdr>
                                                    <w:top w:val="none" w:sz="0" w:space="0" w:color="auto"/>
                                                    <w:left w:val="none" w:sz="0" w:space="0" w:color="auto"/>
                                                    <w:bottom w:val="none" w:sz="0" w:space="0" w:color="auto"/>
                                                    <w:right w:val="none" w:sz="0" w:space="0" w:color="auto"/>
                                                  </w:divBdr>
                                                </w:div>
                                                <w:div w:id="994333413">
                                                  <w:marLeft w:val="0"/>
                                                  <w:marRight w:val="0"/>
                                                  <w:marTop w:val="0"/>
                                                  <w:marBottom w:val="0"/>
                                                  <w:divBdr>
                                                    <w:top w:val="none" w:sz="0" w:space="0" w:color="auto"/>
                                                    <w:left w:val="none" w:sz="0" w:space="0" w:color="auto"/>
                                                    <w:bottom w:val="none" w:sz="0" w:space="0" w:color="auto"/>
                                                    <w:right w:val="none" w:sz="0" w:space="0" w:color="auto"/>
                                                  </w:divBdr>
                                                </w:div>
                                                <w:div w:id="18405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060788">
                                  <w:marLeft w:val="0"/>
                                  <w:marRight w:val="0"/>
                                  <w:marTop w:val="0"/>
                                  <w:marBottom w:val="0"/>
                                  <w:divBdr>
                                    <w:top w:val="none" w:sz="0" w:space="0" w:color="auto"/>
                                    <w:left w:val="none" w:sz="0" w:space="0" w:color="auto"/>
                                    <w:bottom w:val="single" w:sz="6" w:space="7" w:color="E1E8ED"/>
                                    <w:right w:val="none" w:sz="0" w:space="0" w:color="auto"/>
                                  </w:divBdr>
                                  <w:divsChild>
                                    <w:div w:id="1196770530">
                                      <w:marLeft w:val="0"/>
                                      <w:marRight w:val="0"/>
                                      <w:marTop w:val="0"/>
                                      <w:marBottom w:val="0"/>
                                      <w:divBdr>
                                        <w:top w:val="none" w:sz="0" w:space="0" w:color="auto"/>
                                        <w:left w:val="none" w:sz="0" w:space="0" w:color="auto"/>
                                        <w:bottom w:val="none" w:sz="0" w:space="0" w:color="auto"/>
                                        <w:right w:val="none" w:sz="0" w:space="0" w:color="auto"/>
                                      </w:divBdr>
                                      <w:divsChild>
                                        <w:div w:id="1012217796">
                                          <w:marLeft w:val="0"/>
                                          <w:marRight w:val="0"/>
                                          <w:marTop w:val="0"/>
                                          <w:marBottom w:val="0"/>
                                          <w:divBdr>
                                            <w:top w:val="none" w:sz="0" w:space="0" w:color="auto"/>
                                            <w:left w:val="none" w:sz="0" w:space="0" w:color="auto"/>
                                            <w:bottom w:val="none" w:sz="0" w:space="0" w:color="auto"/>
                                            <w:right w:val="none" w:sz="0" w:space="0" w:color="auto"/>
                                          </w:divBdr>
                                        </w:div>
                                        <w:div w:id="1120688793">
                                          <w:marLeft w:val="0"/>
                                          <w:marRight w:val="0"/>
                                          <w:marTop w:val="0"/>
                                          <w:marBottom w:val="0"/>
                                          <w:divBdr>
                                            <w:top w:val="none" w:sz="0" w:space="0" w:color="auto"/>
                                            <w:left w:val="none" w:sz="0" w:space="0" w:color="auto"/>
                                            <w:bottom w:val="none" w:sz="0" w:space="0" w:color="auto"/>
                                            <w:right w:val="none" w:sz="0" w:space="0" w:color="auto"/>
                                          </w:divBdr>
                                          <w:divsChild>
                                            <w:div w:id="929313163">
                                              <w:marLeft w:val="0"/>
                                              <w:marRight w:val="0"/>
                                              <w:marTop w:val="75"/>
                                              <w:marBottom w:val="30"/>
                                              <w:divBdr>
                                                <w:top w:val="none" w:sz="0" w:space="0" w:color="auto"/>
                                                <w:left w:val="none" w:sz="0" w:space="0" w:color="auto"/>
                                                <w:bottom w:val="none" w:sz="0" w:space="0" w:color="auto"/>
                                                <w:right w:val="none" w:sz="0" w:space="0" w:color="auto"/>
                                              </w:divBdr>
                                              <w:divsChild>
                                                <w:div w:id="323969456">
                                                  <w:marLeft w:val="0"/>
                                                  <w:marRight w:val="0"/>
                                                  <w:marTop w:val="0"/>
                                                  <w:marBottom w:val="0"/>
                                                  <w:divBdr>
                                                    <w:top w:val="none" w:sz="0" w:space="0" w:color="auto"/>
                                                    <w:left w:val="none" w:sz="0" w:space="0" w:color="auto"/>
                                                    <w:bottom w:val="none" w:sz="0" w:space="0" w:color="auto"/>
                                                    <w:right w:val="none" w:sz="0" w:space="0" w:color="auto"/>
                                                  </w:divBdr>
                                                  <w:divsChild>
                                                    <w:div w:id="1013072417">
                                                      <w:marLeft w:val="0"/>
                                                      <w:marRight w:val="0"/>
                                                      <w:marTop w:val="0"/>
                                                      <w:marBottom w:val="0"/>
                                                      <w:divBdr>
                                                        <w:top w:val="none" w:sz="0" w:space="0" w:color="auto"/>
                                                        <w:left w:val="none" w:sz="0" w:space="0" w:color="auto"/>
                                                        <w:bottom w:val="none" w:sz="0" w:space="0" w:color="auto"/>
                                                        <w:right w:val="none" w:sz="0" w:space="0" w:color="auto"/>
                                                      </w:divBdr>
                                                      <w:divsChild>
                                                        <w:div w:id="16696709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03530691">
                                                  <w:marLeft w:val="0"/>
                                                  <w:marRight w:val="0"/>
                                                  <w:marTop w:val="0"/>
                                                  <w:marBottom w:val="0"/>
                                                  <w:divBdr>
                                                    <w:top w:val="none" w:sz="0" w:space="0" w:color="auto"/>
                                                    <w:left w:val="none" w:sz="0" w:space="0" w:color="auto"/>
                                                    <w:bottom w:val="none" w:sz="0" w:space="0" w:color="auto"/>
                                                    <w:right w:val="none" w:sz="0" w:space="0" w:color="auto"/>
                                                  </w:divBdr>
                                                </w:div>
                                                <w:div w:id="462116777">
                                                  <w:marLeft w:val="0"/>
                                                  <w:marRight w:val="0"/>
                                                  <w:marTop w:val="0"/>
                                                  <w:marBottom w:val="0"/>
                                                  <w:divBdr>
                                                    <w:top w:val="none" w:sz="0" w:space="0" w:color="auto"/>
                                                    <w:left w:val="none" w:sz="0" w:space="0" w:color="auto"/>
                                                    <w:bottom w:val="none" w:sz="0" w:space="0" w:color="auto"/>
                                                    <w:right w:val="none" w:sz="0" w:space="0" w:color="auto"/>
                                                  </w:divBdr>
                                                </w:div>
                                                <w:div w:id="177782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3391">
                                  <w:marLeft w:val="0"/>
                                  <w:marRight w:val="0"/>
                                  <w:marTop w:val="0"/>
                                  <w:marBottom w:val="0"/>
                                  <w:divBdr>
                                    <w:top w:val="none" w:sz="0" w:space="0" w:color="auto"/>
                                    <w:left w:val="none" w:sz="0" w:space="0" w:color="auto"/>
                                    <w:bottom w:val="single" w:sz="6" w:space="7" w:color="E1E8ED"/>
                                    <w:right w:val="none" w:sz="0" w:space="0" w:color="auto"/>
                                  </w:divBdr>
                                  <w:divsChild>
                                    <w:div w:id="1128861725">
                                      <w:marLeft w:val="0"/>
                                      <w:marRight w:val="0"/>
                                      <w:marTop w:val="0"/>
                                      <w:marBottom w:val="0"/>
                                      <w:divBdr>
                                        <w:top w:val="none" w:sz="0" w:space="0" w:color="auto"/>
                                        <w:left w:val="none" w:sz="0" w:space="0" w:color="auto"/>
                                        <w:bottom w:val="none" w:sz="0" w:space="0" w:color="auto"/>
                                        <w:right w:val="none" w:sz="0" w:space="0" w:color="auto"/>
                                      </w:divBdr>
                                      <w:divsChild>
                                        <w:div w:id="450828722">
                                          <w:marLeft w:val="0"/>
                                          <w:marRight w:val="0"/>
                                          <w:marTop w:val="0"/>
                                          <w:marBottom w:val="0"/>
                                          <w:divBdr>
                                            <w:top w:val="none" w:sz="0" w:space="0" w:color="auto"/>
                                            <w:left w:val="none" w:sz="0" w:space="0" w:color="auto"/>
                                            <w:bottom w:val="none" w:sz="0" w:space="0" w:color="auto"/>
                                            <w:right w:val="none" w:sz="0" w:space="0" w:color="auto"/>
                                          </w:divBdr>
                                          <w:divsChild>
                                            <w:div w:id="1453669247">
                                              <w:marLeft w:val="0"/>
                                              <w:marRight w:val="0"/>
                                              <w:marTop w:val="75"/>
                                              <w:marBottom w:val="30"/>
                                              <w:divBdr>
                                                <w:top w:val="none" w:sz="0" w:space="0" w:color="auto"/>
                                                <w:left w:val="none" w:sz="0" w:space="0" w:color="auto"/>
                                                <w:bottom w:val="none" w:sz="0" w:space="0" w:color="auto"/>
                                                <w:right w:val="none" w:sz="0" w:space="0" w:color="auto"/>
                                              </w:divBdr>
                                              <w:divsChild>
                                                <w:div w:id="418791033">
                                                  <w:marLeft w:val="0"/>
                                                  <w:marRight w:val="0"/>
                                                  <w:marTop w:val="0"/>
                                                  <w:marBottom w:val="0"/>
                                                  <w:divBdr>
                                                    <w:top w:val="none" w:sz="0" w:space="0" w:color="auto"/>
                                                    <w:left w:val="none" w:sz="0" w:space="0" w:color="auto"/>
                                                    <w:bottom w:val="none" w:sz="0" w:space="0" w:color="auto"/>
                                                    <w:right w:val="none" w:sz="0" w:space="0" w:color="auto"/>
                                                  </w:divBdr>
                                                </w:div>
                                                <w:div w:id="931934815">
                                                  <w:marLeft w:val="0"/>
                                                  <w:marRight w:val="0"/>
                                                  <w:marTop w:val="0"/>
                                                  <w:marBottom w:val="0"/>
                                                  <w:divBdr>
                                                    <w:top w:val="none" w:sz="0" w:space="0" w:color="auto"/>
                                                    <w:left w:val="none" w:sz="0" w:space="0" w:color="auto"/>
                                                    <w:bottom w:val="none" w:sz="0" w:space="0" w:color="auto"/>
                                                    <w:right w:val="none" w:sz="0" w:space="0" w:color="auto"/>
                                                  </w:divBdr>
                                                </w:div>
                                                <w:div w:id="1346126246">
                                                  <w:marLeft w:val="0"/>
                                                  <w:marRight w:val="0"/>
                                                  <w:marTop w:val="0"/>
                                                  <w:marBottom w:val="0"/>
                                                  <w:divBdr>
                                                    <w:top w:val="none" w:sz="0" w:space="0" w:color="auto"/>
                                                    <w:left w:val="none" w:sz="0" w:space="0" w:color="auto"/>
                                                    <w:bottom w:val="none" w:sz="0" w:space="0" w:color="auto"/>
                                                    <w:right w:val="none" w:sz="0" w:space="0" w:color="auto"/>
                                                  </w:divBdr>
                                                </w:div>
                                                <w:div w:id="1727559610">
                                                  <w:marLeft w:val="0"/>
                                                  <w:marRight w:val="0"/>
                                                  <w:marTop w:val="0"/>
                                                  <w:marBottom w:val="0"/>
                                                  <w:divBdr>
                                                    <w:top w:val="none" w:sz="0" w:space="0" w:color="auto"/>
                                                    <w:left w:val="none" w:sz="0" w:space="0" w:color="auto"/>
                                                    <w:bottom w:val="none" w:sz="0" w:space="0" w:color="auto"/>
                                                    <w:right w:val="none" w:sz="0" w:space="0" w:color="auto"/>
                                                  </w:divBdr>
                                                  <w:divsChild>
                                                    <w:div w:id="2092963314">
                                                      <w:marLeft w:val="0"/>
                                                      <w:marRight w:val="0"/>
                                                      <w:marTop w:val="0"/>
                                                      <w:marBottom w:val="0"/>
                                                      <w:divBdr>
                                                        <w:top w:val="none" w:sz="0" w:space="0" w:color="auto"/>
                                                        <w:left w:val="none" w:sz="0" w:space="0" w:color="auto"/>
                                                        <w:bottom w:val="none" w:sz="0" w:space="0" w:color="auto"/>
                                                        <w:right w:val="none" w:sz="0" w:space="0" w:color="auto"/>
                                                      </w:divBdr>
                                                      <w:divsChild>
                                                        <w:div w:id="1405128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271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6062">
                                  <w:marLeft w:val="0"/>
                                  <w:marRight w:val="0"/>
                                  <w:marTop w:val="0"/>
                                  <w:marBottom w:val="0"/>
                                  <w:divBdr>
                                    <w:top w:val="none" w:sz="0" w:space="0" w:color="auto"/>
                                    <w:left w:val="none" w:sz="0" w:space="0" w:color="auto"/>
                                    <w:bottom w:val="single" w:sz="6" w:space="7" w:color="E1E8ED"/>
                                    <w:right w:val="none" w:sz="0" w:space="0" w:color="auto"/>
                                  </w:divBdr>
                                  <w:divsChild>
                                    <w:div w:id="1435636775">
                                      <w:marLeft w:val="0"/>
                                      <w:marRight w:val="0"/>
                                      <w:marTop w:val="0"/>
                                      <w:marBottom w:val="0"/>
                                      <w:divBdr>
                                        <w:top w:val="none" w:sz="0" w:space="0" w:color="auto"/>
                                        <w:left w:val="none" w:sz="0" w:space="0" w:color="auto"/>
                                        <w:bottom w:val="none" w:sz="0" w:space="0" w:color="auto"/>
                                        <w:right w:val="none" w:sz="0" w:space="0" w:color="auto"/>
                                      </w:divBdr>
                                      <w:divsChild>
                                        <w:div w:id="916862435">
                                          <w:marLeft w:val="0"/>
                                          <w:marRight w:val="0"/>
                                          <w:marTop w:val="0"/>
                                          <w:marBottom w:val="0"/>
                                          <w:divBdr>
                                            <w:top w:val="none" w:sz="0" w:space="0" w:color="auto"/>
                                            <w:left w:val="none" w:sz="0" w:space="0" w:color="auto"/>
                                            <w:bottom w:val="none" w:sz="0" w:space="0" w:color="auto"/>
                                            <w:right w:val="none" w:sz="0" w:space="0" w:color="auto"/>
                                          </w:divBdr>
                                          <w:divsChild>
                                            <w:div w:id="801846043">
                                              <w:marLeft w:val="0"/>
                                              <w:marRight w:val="0"/>
                                              <w:marTop w:val="75"/>
                                              <w:marBottom w:val="30"/>
                                              <w:divBdr>
                                                <w:top w:val="none" w:sz="0" w:space="0" w:color="auto"/>
                                                <w:left w:val="none" w:sz="0" w:space="0" w:color="auto"/>
                                                <w:bottom w:val="none" w:sz="0" w:space="0" w:color="auto"/>
                                                <w:right w:val="none" w:sz="0" w:space="0" w:color="auto"/>
                                              </w:divBdr>
                                              <w:divsChild>
                                                <w:div w:id="185799739">
                                                  <w:marLeft w:val="0"/>
                                                  <w:marRight w:val="0"/>
                                                  <w:marTop w:val="0"/>
                                                  <w:marBottom w:val="0"/>
                                                  <w:divBdr>
                                                    <w:top w:val="none" w:sz="0" w:space="0" w:color="auto"/>
                                                    <w:left w:val="none" w:sz="0" w:space="0" w:color="auto"/>
                                                    <w:bottom w:val="none" w:sz="0" w:space="0" w:color="auto"/>
                                                    <w:right w:val="none" w:sz="0" w:space="0" w:color="auto"/>
                                                  </w:divBdr>
                                                  <w:divsChild>
                                                    <w:div w:id="503933783">
                                                      <w:marLeft w:val="0"/>
                                                      <w:marRight w:val="0"/>
                                                      <w:marTop w:val="0"/>
                                                      <w:marBottom w:val="0"/>
                                                      <w:divBdr>
                                                        <w:top w:val="none" w:sz="0" w:space="0" w:color="auto"/>
                                                        <w:left w:val="none" w:sz="0" w:space="0" w:color="auto"/>
                                                        <w:bottom w:val="none" w:sz="0" w:space="0" w:color="auto"/>
                                                        <w:right w:val="none" w:sz="0" w:space="0" w:color="auto"/>
                                                      </w:divBdr>
                                                      <w:divsChild>
                                                        <w:div w:id="3438707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9631413">
                                                  <w:marLeft w:val="0"/>
                                                  <w:marRight w:val="0"/>
                                                  <w:marTop w:val="0"/>
                                                  <w:marBottom w:val="0"/>
                                                  <w:divBdr>
                                                    <w:top w:val="none" w:sz="0" w:space="0" w:color="auto"/>
                                                    <w:left w:val="none" w:sz="0" w:space="0" w:color="auto"/>
                                                    <w:bottom w:val="none" w:sz="0" w:space="0" w:color="auto"/>
                                                    <w:right w:val="none" w:sz="0" w:space="0" w:color="auto"/>
                                                  </w:divBdr>
                                                </w:div>
                                                <w:div w:id="737676563">
                                                  <w:marLeft w:val="0"/>
                                                  <w:marRight w:val="0"/>
                                                  <w:marTop w:val="0"/>
                                                  <w:marBottom w:val="0"/>
                                                  <w:divBdr>
                                                    <w:top w:val="none" w:sz="0" w:space="0" w:color="auto"/>
                                                    <w:left w:val="none" w:sz="0" w:space="0" w:color="auto"/>
                                                    <w:bottom w:val="none" w:sz="0" w:space="0" w:color="auto"/>
                                                    <w:right w:val="none" w:sz="0" w:space="0" w:color="auto"/>
                                                  </w:divBdr>
                                                </w:div>
                                                <w:div w:id="10974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7874">
                                  <w:marLeft w:val="0"/>
                                  <w:marRight w:val="0"/>
                                  <w:marTop w:val="0"/>
                                  <w:marBottom w:val="0"/>
                                  <w:divBdr>
                                    <w:top w:val="none" w:sz="0" w:space="0" w:color="auto"/>
                                    <w:left w:val="none" w:sz="0" w:space="0" w:color="auto"/>
                                    <w:bottom w:val="single" w:sz="6" w:space="7" w:color="E1E8ED"/>
                                    <w:right w:val="none" w:sz="0" w:space="0" w:color="auto"/>
                                  </w:divBdr>
                                  <w:divsChild>
                                    <w:div w:id="758020956">
                                      <w:marLeft w:val="0"/>
                                      <w:marRight w:val="0"/>
                                      <w:marTop w:val="0"/>
                                      <w:marBottom w:val="0"/>
                                      <w:divBdr>
                                        <w:top w:val="none" w:sz="0" w:space="0" w:color="auto"/>
                                        <w:left w:val="none" w:sz="0" w:space="0" w:color="auto"/>
                                        <w:bottom w:val="none" w:sz="0" w:space="0" w:color="auto"/>
                                        <w:right w:val="none" w:sz="0" w:space="0" w:color="auto"/>
                                      </w:divBdr>
                                      <w:divsChild>
                                        <w:div w:id="68238482">
                                          <w:marLeft w:val="0"/>
                                          <w:marRight w:val="0"/>
                                          <w:marTop w:val="0"/>
                                          <w:marBottom w:val="0"/>
                                          <w:divBdr>
                                            <w:top w:val="none" w:sz="0" w:space="0" w:color="auto"/>
                                            <w:left w:val="none" w:sz="0" w:space="0" w:color="auto"/>
                                            <w:bottom w:val="none" w:sz="0" w:space="0" w:color="auto"/>
                                            <w:right w:val="none" w:sz="0" w:space="0" w:color="auto"/>
                                          </w:divBdr>
                                        </w:div>
                                        <w:div w:id="694766271">
                                          <w:marLeft w:val="0"/>
                                          <w:marRight w:val="0"/>
                                          <w:marTop w:val="0"/>
                                          <w:marBottom w:val="0"/>
                                          <w:divBdr>
                                            <w:top w:val="none" w:sz="0" w:space="0" w:color="auto"/>
                                            <w:left w:val="none" w:sz="0" w:space="0" w:color="auto"/>
                                            <w:bottom w:val="none" w:sz="0" w:space="0" w:color="auto"/>
                                            <w:right w:val="none" w:sz="0" w:space="0" w:color="auto"/>
                                          </w:divBdr>
                                          <w:divsChild>
                                            <w:div w:id="1818910344">
                                              <w:marLeft w:val="0"/>
                                              <w:marRight w:val="0"/>
                                              <w:marTop w:val="75"/>
                                              <w:marBottom w:val="30"/>
                                              <w:divBdr>
                                                <w:top w:val="none" w:sz="0" w:space="0" w:color="auto"/>
                                                <w:left w:val="none" w:sz="0" w:space="0" w:color="auto"/>
                                                <w:bottom w:val="none" w:sz="0" w:space="0" w:color="auto"/>
                                                <w:right w:val="none" w:sz="0" w:space="0" w:color="auto"/>
                                              </w:divBdr>
                                              <w:divsChild>
                                                <w:div w:id="276446892">
                                                  <w:marLeft w:val="0"/>
                                                  <w:marRight w:val="0"/>
                                                  <w:marTop w:val="0"/>
                                                  <w:marBottom w:val="0"/>
                                                  <w:divBdr>
                                                    <w:top w:val="none" w:sz="0" w:space="0" w:color="auto"/>
                                                    <w:left w:val="none" w:sz="0" w:space="0" w:color="auto"/>
                                                    <w:bottom w:val="none" w:sz="0" w:space="0" w:color="auto"/>
                                                    <w:right w:val="none" w:sz="0" w:space="0" w:color="auto"/>
                                                  </w:divBdr>
                                                  <w:divsChild>
                                                    <w:div w:id="1099830597">
                                                      <w:marLeft w:val="0"/>
                                                      <w:marRight w:val="0"/>
                                                      <w:marTop w:val="0"/>
                                                      <w:marBottom w:val="0"/>
                                                      <w:divBdr>
                                                        <w:top w:val="none" w:sz="0" w:space="0" w:color="auto"/>
                                                        <w:left w:val="none" w:sz="0" w:space="0" w:color="auto"/>
                                                        <w:bottom w:val="none" w:sz="0" w:space="0" w:color="auto"/>
                                                        <w:right w:val="none" w:sz="0" w:space="0" w:color="auto"/>
                                                      </w:divBdr>
                                                      <w:divsChild>
                                                        <w:div w:id="9348981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7279584">
                                                  <w:marLeft w:val="0"/>
                                                  <w:marRight w:val="0"/>
                                                  <w:marTop w:val="0"/>
                                                  <w:marBottom w:val="0"/>
                                                  <w:divBdr>
                                                    <w:top w:val="none" w:sz="0" w:space="0" w:color="auto"/>
                                                    <w:left w:val="none" w:sz="0" w:space="0" w:color="auto"/>
                                                    <w:bottom w:val="none" w:sz="0" w:space="0" w:color="auto"/>
                                                    <w:right w:val="none" w:sz="0" w:space="0" w:color="auto"/>
                                                  </w:divBdr>
                                                </w:div>
                                                <w:div w:id="1702591560">
                                                  <w:marLeft w:val="0"/>
                                                  <w:marRight w:val="0"/>
                                                  <w:marTop w:val="0"/>
                                                  <w:marBottom w:val="0"/>
                                                  <w:divBdr>
                                                    <w:top w:val="none" w:sz="0" w:space="0" w:color="auto"/>
                                                    <w:left w:val="none" w:sz="0" w:space="0" w:color="auto"/>
                                                    <w:bottom w:val="none" w:sz="0" w:space="0" w:color="auto"/>
                                                    <w:right w:val="none" w:sz="0" w:space="0" w:color="auto"/>
                                                  </w:divBdr>
                                                </w:div>
                                                <w:div w:id="19121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555533">
                                  <w:marLeft w:val="0"/>
                                  <w:marRight w:val="0"/>
                                  <w:marTop w:val="0"/>
                                  <w:marBottom w:val="0"/>
                                  <w:divBdr>
                                    <w:top w:val="none" w:sz="0" w:space="0" w:color="auto"/>
                                    <w:left w:val="none" w:sz="0" w:space="0" w:color="auto"/>
                                    <w:bottom w:val="single" w:sz="6" w:space="7" w:color="E1E8ED"/>
                                    <w:right w:val="none" w:sz="0" w:space="0" w:color="auto"/>
                                  </w:divBdr>
                                  <w:divsChild>
                                    <w:div w:id="19210774">
                                      <w:marLeft w:val="0"/>
                                      <w:marRight w:val="0"/>
                                      <w:marTop w:val="0"/>
                                      <w:marBottom w:val="0"/>
                                      <w:divBdr>
                                        <w:top w:val="none" w:sz="0" w:space="0" w:color="auto"/>
                                        <w:left w:val="none" w:sz="0" w:space="0" w:color="auto"/>
                                        <w:bottom w:val="none" w:sz="0" w:space="0" w:color="auto"/>
                                        <w:right w:val="none" w:sz="0" w:space="0" w:color="auto"/>
                                      </w:divBdr>
                                      <w:divsChild>
                                        <w:div w:id="5331280">
                                          <w:marLeft w:val="0"/>
                                          <w:marRight w:val="0"/>
                                          <w:marTop w:val="0"/>
                                          <w:marBottom w:val="0"/>
                                          <w:divBdr>
                                            <w:top w:val="none" w:sz="0" w:space="0" w:color="auto"/>
                                            <w:left w:val="none" w:sz="0" w:space="0" w:color="auto"/>
                                            <w:bottom w:val="none" w:sz="0" w:space="0" w:color="auto"/>
                                            <w:right w:val="none" w:sz="0" w:space="0" w:color="auto"/>
                                          </w:divBdr>
                                        </w:div>
                                        <w:div w:id="476268846">
                                          <w:marLeft w:val="0"/>
                                          <w:marRight w:val="0"/>
                                          <w:marTop w:val="0"/>
                                          <w:marBottom w:val="0"/>
                                          <w:divBdr>
                                            <w:top w:val="none" w:sz="0" w:space="0" w:color="auto"/>
                                            <w:left w:val="none" w:sz="0" w:space="0" w:color="auto"/>
                                            <w:bottom w:val="none" w:sz="0" w:space="0" w:color="auto"/>
                                            <w:right w:val="none" w:sz="0" w:space="0" w:color="auto"/>
                                          </w:divBdr>
                                          <w:divsChild>
                                            <w:div w:id="1110662014">
                                              <w:marLeft w:val="0"/>
                                              <w:marRight w:val="0"/>
                                              <w:marTop w:val="75"/>
                                              <w:marBottom w:val="30"/>
                                              <w:divBdr>
                                                <w:top w:val="none" w:sz="0" w:space="0" w:color="auto"/>
                                                <w:left w:val="none" w:sz="0" w:space="0" w:color="auto"/>
                                                <w:bottom w:val="none" w:sz="0" w:space="0" w:color="auto"/>
                                                <w:right w:val="none" w:sz="0" w:space="0" w:color="auto"/>
                                              </w:divBdr>
                                              <w:divsChild>
                                                <w:div w:id="1060522920">
                                                  <w:marLeft w:val="0"/>
                                                  <w:marRight w:val="0"/>
                                                  <w:marTop w:val="0"/>
                                                  <w:marBottom w:val="0"/>
                                                  <w:divBdr>
                                                    <w:top w:val="none" w:sz="0" w:space="0" w:color="auto"/>
                                                    <w:left w:val="none" w:sz="0" w:space="0" w:color="auto"/>
                                                    <w:bottom w:val="none" w:sz="0" w:space="0" w:color="auto"/>
                                                    <w:right w:val="none" w:sz="0" w:space="0" w:color="auto"/>
                                                  </w:divBdr>
                                                </w:div>
                                                <w:div w:id="1438215708">
                                                  <w:marLeft w:val="0"/>
                                                  <w:marRight w:val="0"/>
                                                  <w:marTop w:val="0"/>
                                                  <w:marBottom w:val="0"/>
                                                  <w:divBdr>
                                                    <w:top w:val="none" w:sz="0" w:space="0" w:color="auto"/>
                                                    <w:left w:val="none" w:sz="0" w:space="0" w:color="auto"/>
                                                    <w:bottom w:val="none" w:sz="0" w:space="0" w:color="auto"/>
                                                    <w:right w:val="none" w:sz="0" w:space="0" w:color="auto"/>
                                                  </w:divBdr>
                                                </w:div>
                                                <w:div w:id="1932733088">
                                                  <w:marLeft w:val="0"/>
                                                  <w:marRight w:val="0"/>
                                                  <w:marTop w:val="0"/>
                                                  <w:marBottom w:val="0"/>
                                                  <w:divBdr>
                                                    <w:top w:val="none" w:sz="0" w:space="0" w:color="auto"/>
                                                    <w:left w:val="none" w:sz="0" w:space="0" w:color="auto"/>
                                                    <w:bottom w:val="none" w:sz="0" w:space="0" w:color="auto"/>
                                                    <w:right w:val="none" w:sz="0" w:space="0" w:color="auto"/>
                                                  </w:divBdr>
                                                  <w:divsChild>
                                                    <w:div w:id="693505325">
                                                      <w:marLeft w:val="0"/>
                                                      <w:marRight w:val="0"/>
                                                      <w:marTop w:val="0"/>
                                                      <w:marBottom w:val="0"/>
                                                      <w:divBdr>
                                                        <w:top w:val="none" w:sz="0" w:space="0" w:color="auto"/>
                                                        <w:left w:val="none" w:sz="0" w:space="0" w:color="auto"/>
                                                        <w:bottom w:val="none" w:sz="0" w:space="0" w:color="auto"/>
                                                        <w:right w:val="none" w:sz="0" w:space="0" w:color="auto"/>
                                                      </w:divBdr>
                                                      <w:divsChild>
                                                        <w:div w:id="2192182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73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62639">
                                  <w:marLeft w:val="0"/>
                                  <w:marRight w:val="0"/>
                                  <w:marTop w:val="0"/>
                                  <w:marBottom w:val="0"/>
                                  <w:divBdr>
                                    <w:top w:val="none" w:sz="0" w:space="0" w:color="auto"/>
                                    <w:left w:val="none" w:sz="0" w:space="0" w:color="auto"/>
                                    <w:bottom w:val="single" w:sz="6" w:space="7" w:color="E1E8ED"/>
                                    <w:right w:val="none" w:sz="0" w:space="0" w:color="auto"/>
                                  </w:divBdr>
                                  <w:divsChild>
                                    <w:div w:id="59985026">
                                      <w:marLeft w:val="0"/>
                                      <w:marRight w:val="0"/>
                                      <w:marTop w:val="0"/>
                                      <w:marBottom w:val="0"/>
                                      <w:divBdr>
                                        <w:top w:val="none" w:sz="0" w:space="0" w:color="auto"/>
                                        <w:left w:val="none" w:sz="0" w:space="0" w:color="auto"/>
                                        <w:bottom w:val="none" w:sz="0" w:space="0" w:color="auto"/>
                                        <w:right w:val="none" w:sz="0" w:space="0" w:color="auto"/>
                                      </w:divBdr>
                                      <w:divsChild>
                                        <w:div w:id="175507206">
                                          <w:marLeft w:val="0"/>
                                          <w:marRight w:val="0"/>
                                          <w:marTop w:val="0"/>
                                          <w:marBottom w:val="0"/>
                                          <w:divBdr>
                                            <w:top w:val="none" w:sz="0" w:space="0" w:color="auto"/>
                                            <w:left w:val="none" w:sz="0" w:space="0" w:color="auto"/>
                                            <w:bottom w:val="none" w:sz="0" w:space="0" w:color="auto"/>
                                            <w:right w:val="none" w:sz="0" w:space="0" w:color="auto"/>
                                          </w:divBdr>
                                        </w:div>
                                        <w:div w:id="2020112896">
                                          <w:marLeft w:val="0"/>
                                          <w:marRight w:val="0"/>
                                          <w:marTop w:val="0"/>
                                          <w:marBottom w:val="0"/>
                                          <w:divBdr>
                                            <w:top w:val="none" w:sz="0" w:space="0" w:color="auto"/>
                                            <w:left w:val="none" w:sz="0" w:space="0" w:color="auto"/>
                                            <w:bottom w:val="none" w:sz="0" w:space="0" w:color="auto"/>
                                            <w:right w:val="none" w:sz="0" w:space="0" w:color="auto"/>
                                          </w:divBdr>
                                          <w:divsChild>
                                            <w:div w:id="1601838619">
                                              <w:marLeft w:val="0"/>
                                              <w:marRight w:val="0"/>
                                              <w:marTop w:val="75"/>
                                              <w:marBottom w:val="30"/>
                                              <w:divBdr>
                                                <w:top w:val="none" w:sz="0" w:space="0" w:color="auto"/>
                                                <w:left w:val="none" w:sz="0" w:space="0" w:color="auto"/>
                                                <w:bottom w:val="none" w:sz="0" w:space="0" w:color="auto"/>
                                                <w:right w:val="none" w:sz="0" w:space="0" w:color="auto"/>
                                              </w:divBdr>
                                              <w:divsChild>
                                                <w:div w:id="109664260">
                                                  <w:marLeft w:val="0"/>
                                                  <w:marRight w:val="0"/>
                                                  <w:marTop w:val="0"/>
                                                  <w:marBottom w:val="0"/>
                                                  <w:divBdr>
                                                    <w:top w:val="none" w:sz="0" w:space="0" w:color="auto"/>
                                                    <w:left w:val="none" w:sz="0" w:space="0" w:color="auto"/>
                                                    <w:bottom w:val="none" w:sz="0" w:space="0" w:color="auto"/>
                                                    <w:right w:val="none" w:sz="0" w:space="0" w:color="auto"/>
                                                  </w:divBdr>
                                                </w:div>
                                                <w:div w:id="701516544">
                                                  <w:marLeft w:val="0"/>
                                                  <w:marRight w:val="0"/>
                                                  <w:marTop w:val="0"/>
                                                  <w:marBottom w:val="0"/>
                                                  <w:divBdr>
                                                    <w:top w:val="none" w:sz="0" w:space="0" w:color="auto"/>
                                                    <w:left w:val="none" w:sz="0" w:space="0" w:color="auto"/>
                                                    <w:bottom w:val="none" w:sz="0" w:space="0" w:color="auto"/>
                                                    <w:right w:val="none" w:sz="0" w:space="0" w:color="auto"/>
                                                  </w:divBdr>
                                                </w:div>
                                                <w:div w:id="1013847883">
                                                  <w:marLeft w:val="0"/>
                                                  <w:marRight w:val="0"/>
                                                  <w:marTop w:val="0"/>
                                                  <w:marBottom w:val="0"/>
                                                  <w:divBdr>
                                                    <w:top w:val="none" w:sz="0" w:space="0" w:color="auto"/>
                                                    <w:left w:val="none" w:sz="0" w:space="0" w:color="auto"/>
                                                    <w:bottom w:val="none" w:sz="0" w:space="0" w:color="auto"/>
                                                    <w:right w:val="none" w:sz="0" w:space="0" w:color="auto"/>
                                                  </w:divBdr>
                                                </w:div>
                                                <w:div w:id="1335764980">
                                                  <w:marLeft w:val="0"/>
                                                  <w:marRight w:val="0"/>
                                                  <w:marTop w:val="0"/>
                                                  <w:marBottom w:val="0"/>
                                                  <w:divBdr>
                                                    <w:top w:val="none" w:sz="0" w:space="0" w:color="auto"/>
                                                    <w:left w:val="none" w:sz="0" w:space="0" w:color="auto"/>
                                                    <w:bottom w:val="none" w:sz="0" w:space="0" w:color="auto"/>
                                                    <w:right w:val="none" w:sz="0" w:space="0" w:color="auto"/>
                                                  </w:divBdr>
                                                  <w:divsChild>
                                                    <w:div w:id="1245456449">
                                                      <w:marLeft w:val="0"/>
                                                      <w:marRight w:val="0"/>
                                                      <w:marTop w:val="0"/>
                                                      <w:marBottom w:val="0"/>
                                                      <w:divBdr>
                                                        <w:top w:val="none" w:sz="0" w:space="0" w:color="auto"/>
                                                        <w:left w:val="none" w:sz="0" w:space="0" w:color="auto"/>
                                                        <w:bottom w:val="none" w:sz="0" w:space="0" w:color="auto"/>
                                                        <w:right w:val="none" w:sz="0" w:space="0" w:color="auto"/>
                                                      </w:divBdr>
                                                      <w:divsChild>
                                                        <w:div w:id="15380088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57564211">
                                  <w:marLeft w:val="0"/>
                                  <w:marRight w:val="0"/>
                                  <w:marTop w:val="0"/>
                                  <w:marBottom w:val="0"/>
                                  <w:divBdr>
                                    <w:top w:val="none" w:sz="0" w:space="0" w:color="auto"/>
                                    <w:left w:val="none" w:sz="0" w:space="0" w:color="auto"/>
                                    <w:bottom w:val="single" w:sz="6" w:space="7" w:color="E1E8ED"/>
                                    <w:right w:val="none" w:sz="0" w:space="0" w:color="auto"/>
                                  </w:divBdr>
                                  <w:divsChild>
                                    <w:div w:id="986277706">
                                      <w:marLeft w:val="0"/>
                                      <w:marRight w:val="0"/>
                                      <w:marTop w:val="0"/>
                                      <w:marBottom w:val="0"/>
                                      <w:divBdr>
                                        <w:top w:val="none" w:sz="0" w:space="0" w:color="auto"/>
                                        <w:left w:val="none" w:sz="0" w:space="0" w:color="auto"/>
                                        <w:bottom w:val="none" w:sz="0" w:space="0" w:color="auto"/>
                                        <w:right w:val="none" w:sz="0" w:space="0" w:color="auto"/>
                                      </w:divBdr>
                                      <w:divsChild>
                                        <w:div w:id="552235132">
                                          <w:marLeft w:val="0"/>
                                          <w:marRight w:val="0"/>
                                          <w:marTop w:val="0"/>
                                          <w:marBottom w:val="0"/>
                                          <w:divBdr>
                                            <w:top w:val="none" w:sz="0" w:space="0" w:color="auto"/>
                                            <w:left w:val="none" w:sz="0" w:space="0" w:color="auto"/>
                                            <w:bottom w:val="none" w:sz="0" w:space="0" w:color="auto"/>
                                            <w:right w:val="none" w:sz="0" w:space="0" w:color="auto"/>
                                          </w:divBdr>
                                        </w:div>
                                        <w:div w:id="1131559598">
                                          <w:marLeft w:val="0"/>
                                          <w:marRight w:val="0"/>
                                          <w:marTop w:val="0"/>
                                          <w:marBottom w:val="0"/>
                                          <w:divBdr>
                                            <w:top w:val="none" w:sz="0" w:space="0" w:color="auto"/>
                                            <w:left w:val="none" w:sz="0" w:space="0" w:color="auto"/>
                                            <w:bottom w:val="none" w:sz="0" w:space="0" w:color="auto"/>
                                            <w:right w:val="none" w:sz="0" w:space="0" w:color="auto"/>
                                          </w:divBdr>
                                          <w:divsChild>
                                            <w:div w:id="200748140">
                                              <w:marLeft w:val="0"/>
                                              <w:marRight w:val="0"/>
                                              <w:marTop w:val="75"/>
                                              <w:marBottom w:val="30"/>
                                              <w:divBdr>
                                                <w:top w:val="none" w:sz="0" w:space="0" w:color="auto"/>
                                                <w:left w:val="none" w:sz="0" w:space="0" w:color="auto"/>
                                                <w:bottom w:val="none" w:sz="0" w:space="0" w:color="auto"/>
                                                <w:right w:val="none" w:sz="0" w:space="0" w:color="auto"/>
                                              </w:divBdr>
                                              <w:divsChild>
                                                <w:div w:id="69084517">
                                                  <w:marLeft w:val="0"/>
                                                  <w:marRight w:val="0"/>
                                                  <w:marTop w:val="0"/>
                                                  <w:marBottom w:val="0"/>
                                                  <w:divBdr>
                                                    <w:top w:val="none" w:sz="0" w:space="0" w:color="auto"/>
                                                    <w:left w:val="none" w:sz="0" w:space="0" w:color="auto"/>
                                                    <w:bottom w:val="none" w:sz="0" w:space="0" w:color="auto"/>
                                                    <w:right w:val="none" w:sz="0" w:space="0" w:color="auto"/>
                                                  </w:divBdr>
                                                </w:div>
                                                <w:div w:id="840312064">
                                                  <w:marLeft w:val="0"/>
                                                  <w:marRight w:val="0"/>
                                                  <w:marTop w:val="0"/>
                                                  <w:marBottom w:val="0"/>
                                                  <w:divBdr>
                                                    <w:top w:val="none" w:sz="0" w:space="0" w:color="auto"/>
                                                    <w:left w:val="none" w:sz="0" w:space="0" w:color="auto"/>
                                                    <w:bottom w:val="none" w:sz="0" w:space="0" w:color="auto"/>
                                                    <w:right w:val="none" w:sz="0" w:space="0" w:color="auto"/>
                                                  </w:divBdr>
                                                  <w:divsChild>
                                                    <w:div w:id="1803690565">
                                                      <w:marLeft w:val="0"/>
                                                      <w:marRight w:val="0"/>
                                                      <w:marTop w:val="0"/>
                                                      <w:marBottom w:val="0"/>
                                                      <w:divBdr>
                                                        <w:top w:val="none" w:sz="0" w:space="0" w:color="auto"/>
                                                        <w:left w:val="none" w:sz="0" w:space="0" w:color="auto"/>
                                                        <w:bottom w:val="none" w:sz="0" w:space="0" w:color="auto"/>
                                                        <w:right w:val="none" w:sz="0" w:space="0" w:color="auto"/>
                                                      </w:divBdr>
                                                      <w:divsChild>
                                                        <w:div w:id="11217275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1499022">
                                                  <w:marLeft w:val="0"/>
                                                  <w:marRight w:val="0"/>
                                                  <w:marTop w:val="0"/>
                                                  <w:marBottom w:val="0"/>
                                                  <w:divBdr>
                                                    <w:top w:val="none" w:sz="0" w:space="0" w:color="auto"/>
                                                    <w:left w:val="none" w:sz="0" w:space="0" w:color="auto"/>
                                                    <w:bottom w:val="none" w:sz="0" w:space="0" w:color="auto"/>
                                                    <w:right w:val="none" w:sz="0" w:space="0" w:color="auto"/>
                                                  </w:divBdr>
                                                </w:div>
                                                <w:div w:id="19236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09041">
                                  <w:marLeft w:val="0"/>
                                  <w:marRight w:val="0"/>
                                  <w:marTop w:val="0"/>
                                  <w:marBottom w:val="0"/>
                                  <w:divBdr>
                                    <w:top w:val="none" w:sz="0" w:space="0" w:color="auto"/>
                                    <w:left w:val="none" w:sz="0" w:space="0" w:color="auto"/>
                                    <w:bottom w:val="single" w:sz="6" w:space="7" w:color="E1E8ED"/>
                                    <w:right w:val="none" w:sz="0" w:space="0" w:color="auto"/>
                                  </w:divBdr>
                                  <w:divsChild>
                                    <w:div w:id="594829347">
                                      <w:marLeft w:val="0"/>
                                      <w:marRight w:val="0"/>
                                      <w:marTop w:val="0"/>
                                      <w:marBottom w:val="0"/>
                                      <w:divBdr>
                                        <w:top w:val="none" w:sz="0" w:space="0" w:color="auto"/>
                                        <w:left w:val="none" w:sz="0" w:space="0" w:color="auto"/>
                                        <w:bottom w:val="none" w:sz="0" w:space="0" w:color="auto"/>
                                        <w:right w:val="none" w:sz="0" w:space="0" w:color="auto"/>
                                      </w:divBdr>
                                      <w:divsChild>
                                        <w:div w:id="1429889662">
                                          <w:marLeft w:val="0"/>
                                          <w:marRight w:val="0"/>
                                          <w:marTop w:val="0"/>
                                          <w:marBottom w:val="0"/>
                                          <w:divBdr>
                                            <w:top w:val="none" w:sz="0" w:space="0" w:color="auto"/>
                                            <w:left w:val="none" w:sz="0" w:space="0" w:color="auto"/>
                                            <w:bottom w:val="none" w:sz="0" w:space="0" w:color="auto"/>
                                            <w:right w:val="none" w:sz="0" w:space="0" w:color="auto"/>
                                          </w:divBdr>
                                          <w:divsChild>
                                            <w:div w:id="1726832465">
                                              <w:marLeft w:val="0"/>
                                              <w:marRight w:val="0"/>
                                              <w:marTop w:val="75"/>
                                              <w:marBottom w:val="30"/>
                                              <w:divBdr>
                                                <w:top w:val="none" w:sz="0" w:space="0" w:color="auto"/>
                                                <w:left w:val="none" w:sz="0" w:space="0" w:color="auto"/>
                                                <w:bottom w:val="none" w:sz="0" w:space="0" w:color="auto"/>
                                                <w:right w:val="none" w:sz="0" w:space="0" w:color="auto"/>
                                              </w:divBdr>
                                              <w:divsChild>
                                                <w:div w:id="415130211">
                                                  <w:marLeft w:val="0"/>
                                                  <w:marRight w:val="0"/>
                                                  <w:marTop w:val="0"/>
                                                  <w:marBottom w:val="0"/>
                                                  <w:divBdr>
                                                    <w:top w:val="none" w:sz="0" w:space="0" w:color="auto"/>
                                                    <w:left w:val="none" w:sz="0" w:space="0" w:color="auto"/>
                                                    <w:bottom w:val="none" w:sz="0" w:space="0" w:color="auto"/>
                                                    <w:right w:val="none" w:sz="0" w:space="0" w:color="auto"/>
                                                  </w:divBdr>
                                                </w:div>
                                                <w:div w:id="670836102">
                                                  <w:marLeft w:val="0"/>
                                                  <w:marRight w:val="0"/>
                                                  <w:marTop w:val="0"/>
                                                  <w:marBottom w:val="0"/>
                                                  <w:divBdr>
                                                    <w:top w:val="none" w:sz="0" w:space="0" w:color="auto"/>
                                                    <w:left w:val="none" w:sz="0" w:space="0" w:color="auto"/>
                                                    <w:bottom w:val="none" w:sz="0" w:space="0" w:color="auto"/>
                                                    <w:right w:val="none" w:sz="0" w:space="0" w:color="auto"/>
                                                  </w:divBdr>
                                                </w:div>
                                                <w:div w:id="751702061">
                                                  <w:marLeft w:val="0"/>
                                                  <w:marRight w:val="0"/>
                                                  <w:marTop w:val="0"/>
                                                  <w:marBottom w:val="0"/>
                                                  <w:divBdr>
                                                    <w:top w:val="none" w:sz="0" w:space="0" w:color="auto"/>
                                                    <w:left w:val="none" w:sz="0" w:space="0" w:color="auto"/>
                                                    <w:bottom w:val="none" w:sz="0" w:space="0" w:color="auto"/>
                                                    <w:right w:val="none" w:sz="0" w:space="0" w:color="auto"/>
                                                  </w:divBdr>
                                                </w:div>
                                                <w:div w:id="1137644828">
                                                  <w:marLeft w:val="0"/>
                                                  <w:marRight w:val="0"/>
                                                  <w:marTop w:val="0"/>
                                                  <w:marBottom w:val="0"/>
                                                  <w:divBdr>
                                                    <w:top w:val="none" w:sz="0" w:space="0" w:color="auto"/>
                                                    <w:left w:val="none" w:sz="0" w:space="0" w:color="auto"/>
                                                    <w:bottom w:val="none" w:sz="0" w:space="0" w:color="auto"/>
                                                    <w:right w:val="none" w:sz="0" w:space="0" w:color="auto"/>
                                                  </w:divBdr>
                                                  <w:divsChild>
                                                    <w:div w:id="943342528">
                                                      <w:marLeft w:val="0"/>
                                                      <w:marRight w:val="0"/>
                                                      <w:marTop w:val="0"/>
                                                      <w:marBottom w:val="0"/>
                                                      <w:divBdr>
                                                        <w:top w:val="none" w:sz="0" w:space="0" w:color="auto"/>
                                                        <w:left w:val="none" w:sz="0" w:space="0" w:color="auto"/>
                                                        <w:bottom w:val="none" w:sz="0" w:space="0" w:color="auto"/>
                                                        <w:right w:val="none" w:sz="0" w:space="0" w:color="auto"/>
                                                      </w:divBdr>
                                                      <w:divsChild>
                                                        <w:div w:id="5994585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324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9828">
                                  <w:marLeft w:val="0"/>
                                  <w:marRight w:val="0"/>
                                  <w:marTop w:val="0"/>
                                  <w:marBottom w:val="0"/>
                                  <w:divBdr>
                                    <w:top w:val="none" w:sz="0" w:space="0" w:color="auto"/>
                                    <w:left w:val="none" w:sz="0" w:space="0" w:color="auto"/>
                                    <w:bottom w:val="single" w:sz="6" w:space="7" w:color="E1E8ED"/>
                                    <w:right w:val="none" w:sz="0" w:space="0" w:color="auto"/>
                                  </w:divBdr>
                                  <w:divsChild>
                                    <w:div w:id="1145657668">
                                      <w:marLeft w:val="0"/>
                                      <w:marRight w:val="0"/>
                                      <w:marTop w:val="0"/>
                                      <w:marBottom w:val="0"/>
                                      <w:divBdr>
                                        <w:top w:val="none" w:sz="0" w:space="0" w:color="auto"/>
                                        <w:left w:val="none" w:sz="0" w:space="0" w:color="auto"/>
                                        <w:bottom w:val="none" w:sz="0" w:space="0" w:color="auto"/>
                                        <w:right w:val="none" w:sz="0" w:space="0" w:color="auto"/>
                                      </w:divBdr>
                                      <w:divsChild>
                                        <w:div w:id="109979946">
                                          <w:marLeft w:val="0"/>
                                          <w:marRight w:val="0"/>
                                          <w:marTop w:val="0"/>
                                          <w:marBottom w:val="0"/>
                                          <w:divBdr>
                                            <w:top w:val="none" w:sz="0" w:space="0" w:color="auto"/>
                                            <w:left w:val="none" w:sz="0" w:space="0" w:color="auto"/>
                                            <w:bottom w:val="none" w:sz="0" w:space="0" w:color="auto"/>
                                            <w:right w:val="none" w:sz="0" w:space="0" w:color="auto"/>
                                          </w:divBdr>
                                        </w:div>
                                        <w:div w:id="1849565758">
                                          <w:marLeft w:val="0"/>
                                          <w:marRight w:val="0"/>
                                          <w:marTop w:val="0"/>
                                          <w:marBottom w:val="0"/>
                                          <w:divBdr>
                                            <w:top w:val="none" w:sz="0" w:space="0" w:color="auto"/>
                                            <w:left w:val="none" w:sz="0" w:space="0" w:color="auto"/>
                                            <w:bottom w:val="none" w:sz="0" w:space="0" w:color="auto"/>
                                            <w:right w:val="none" w:sz="0" w:space="0" w:color="auto"/>
                                          </w:divBdr>
                                          <w:divsChild>
                                            <w:div w:id="560562118">
                                              <w:marLeft w:val="0"/>
                                              <w:marRight w:val="0"/>
                                              <w:marTop w:val="75"/>
                                              <w:marBottom w:val="30"/>
                                              <w:divBdr>
                                                <w:top w:val="none" w:sz="0" w:space="0" w:color="auto"/>
                                                <w:left w:val="none" w:sz="0" w:space="0" w:color="auto"/>
                                                <w:bottom w:val="none" w:sz="0" w:space="0" w:color="auto"/>
                                                <w:right w:val="none" w:sz="0" w:space="0" w:color="auto"/>
                                              </w:divBdr>
                                              <w:divsChild>
                                                <w:div w:id="449016543">
                                                  <w:marLeft w:val="0"/>
                                                  <w:marRight w:val="0"/>
                                                  <w:marTop w:val="0"/>
                                                  <w:marBottom w:val="0"/>
                                                  <w:divBdr>
                                                    <w:top w:val="none" w:sz="0" w:space="0" w:color="auto"/>
                                                    <w:left w:val="none" w:sz="0" w:space="0" w:color="auto"/>
                                                    <w:bottom w:val="none" w:sz="0" w:space="0" w:color="auto"/>
                                                    <w:right w:val="none" w:sz="0" w:space="0" w:color="auto"/>
                                                  </w:divBdr>
                                                </w:div>
                                                <w:div w:id="458181805">
                                                  <w:marLeft w:val="0"/>
                                                  <w:marRight w:val="0"/>
                                                  <w:marTop w:val="0"/>
                                                  <w:marBottom w:val="0"/>
                                                  <w:divBdr>
                                                    <w:top w:val="none" w:sz="0" w:space="0" w:color="auto"/>
                                                    <w:left w:val="none" w:sz="0" w:space="0" w:color="auto"/>
                                                    <w:bottom w:val="none" w:sz="0" w:space="0" w:color="auto"/>
                                                    <w:right w:val="none" w:sz="0" w:space="0" w:color="auto"/>
                                                  </w:divBdr>
                                                  <w:divsChild>
                                                    <w:div w:id="591016120">
                                                      <w:marLeft w:val="0"/>
                                                      <w:marRight w:val="0"/>
                                                      <w:marTop w:val="0"/>
                                                      <w:marBottom w:val="0"/>
                                                      <w:divBdr>
                                                        <w:top w:val="none" w:sz="0" w:space="0" w:color="auto"/>
                                                        <w:left w:val="none" w:sz="0" w:space="0" w:color="auto"/>
                                                        <w:bottom w:val="none" w:sz="0" w:space="0" w:color="auto"/>
                                                        <w:right w:val="none" w:sz="0" w:space="0" w:color="auto"/>
                                                      </w:divBdr>
                                                      <w:divsChild>
                                                        <w:div w:id="18211895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14729931">
                                                  <w:marLeft w:val="0"/>
                                                  <w:marRight w:val="0"/>
                                                  <w:marTop w:val="0"/>
                                                  <w:marBottom w:val="0"/>
                                                  <w:divBdr>
                                                    <w:top w:val="none" w:sz="0" w:space="0" w:color="auto"/>
                                                    <w:left w:val="none" w:sz="0" w:space="0" w:color="auto"/>
                                                    <w:bottom w:val="none" w:sz="0" w:space="0" w:color="auto"/>
                                                    <w:right w:val="none" w:sz="0" w:space="0" w:color="auto"/>
                                                  </w:divBdr>
                                                </w:div>
                                                <w:div w:id="9772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5397">
                                  <w:marLeft w:val="0"/>
                                  <w:marRight w:val="0"/>
                                  <w:marTop w:val="0"/>
                                  <w:marBottom w:val="0"/>
                                  <w:divBdr>
                                    <w:top w:val="none" w:sz="0" w:space="0" w:color="auto"/>
                                    <w:left w:val="none" w:sz="0" w:space="0" w:color="auto"/>
                                    <w:bottom w:val="single" w:sz="6" w:space="7" w:color="E1E8ED"/>
                                    <w:right w:val="none" w:sz="0" w:space="0" w:color="auto"/>
                                  </w:divBdr>
                                  <w:divsChild>
                                    <w:div w:id="1491600449">
                                      <w:marLeft w:val="0"/>
                                      <w:marRight w:val="0"/>
                                      <w:marTop w:val="0"/>
                                      <w:marBottom w:val="0"/>
                                      <w:divBdr>
                                        <w:top w:val="none" w:sz="0" w:space="0" w:color="auto"/>
                                        <w:left w:val="none" w:sz="0" w:space="0" w:color="auto"/>
                                        <w:bottom w:val="none" w:sz="0" w:space="0" w:color="auto"/>
                                        <w:right w:val="none" w:sz="0" w:space="0" w:color="auto"/>
                                      </w:divBdr>
                                      <w:divsChild>
                                        <w:div w:id="817189572">
                                          <w:marLeft w:val="0"/>
                                          <w:marRight w:val="0"/>
                                          <w:marTop w:val="0"/>
                                          <w:marBottom w:val="0"/>
                                          <w:divBdr>
                                            <w:top w:val="none" w:sz="0" w:space="0" w:color="auto"/>
                                            <w:left w:val="none" w:sz="0" w:space="0" w:color="auto"/>
                                            <w:bottom w:val="none" w:sz="0" w:space="0" w:color="auto"/>
                                            <w:right w:val="none" w:sz="0" w:space="0" w:color="auto"/>
                                          </w:divBdr>
                                        </w:div>
                                        <w:div w:id="1018703611">
                                          <w:marLeft w:val="0"/>
                                          <w:marRight w:val="0"/>
                                          <w:marTop w:val="0"/>
                                          <w:marBottom w:val="0"/>
                                          <w:divBdr>
                                            <w:top w:val="none" w:sz="0" w:space="0" w:color="auto"/>
                                            <w:left w:val="none" w:sz="0" w:space="0" w:color="auto"/>
                                            <w:bottom w:val="none" w:sz="0" w:space="0" w:color="auto"/>
                                            <w:right w:val="none" w:sz="0" w:space="0" w:color="auto"/>
                                          </w:divBdr>
                                          <w:divsChild>
                                            <w:div w:id="2142267304">
                                              <w:marLeft w:val="0"/>
                                              <w:marRight w:val="0"/>
                                              <w:marTop w:val="75"/>
                                              <w:marBottom w:val="30"/>
                                              <w:divBdr>
                                                <w:top w:val="none" w:sz="0" w:space="0" w:color="auto"/>
                                                <w:left w:val="none" w:sz="0" w:space="0" w:color="auto"/>
                                                <w:bottom w:val="none" w:sz="0" w:space="0" w:color="auto"/>
                                                <w:right w:val="none" w:sz="0" w:space="0" w:color="auto"/>
                                              </w:divBdr>
                                              <w:divsChild>
                                                <w:div w:id="93475676">
                                                  <w:marLeft w:val="0"/>
                                                  <w:marRight w:val="0"/>
                                                  <w:marTop w:val="0"/>
                                                  <w:marBottom w:val="0"/>
                                                  <w:divBdr>
                                                    <w:top w:val="none" w:sz="0" w:space="0" w:color="auto"/>
                                                    <w:left w:val="none" w:sz="0" w:space="0" w:color="auto"/>
                                                    <w:bottom w:val="none" w:sz="0" w:space="0" w:color="auto"/>
                                                    <w:right w:val="none" w:sz="0" w:space="0" w:color="auto"/>
                                                  </w:divBdr>
                                                  <w:divsChild>
                                                    <w:div w:id="718166136">
                                                      <w:marLeft w:val="0"/>
                                                      <w:marRight w:val="0"/>
                                                      <w:marTop w:val="0"/>
                                                      <w:marBottom w:val="0"/>
                                                      <w:divBdr>
                                                        <w:top w:val="none" w:sz="0" w:space="0" w:color="auto"/>
                                                        <w:left w:val="none" w:sz="0" w:space="0" w:color="auto"/>
                                                        <w:bottom w:val="none" w:sz="0" w:space="0" w:color="auto"/>
                                                        <w:right w:val="none" w:sz="0" w:space="0" w:color="auto"/>
                                                      </w:divBdr>
                                                      <w:divsChild>
                                                        <w:div w:id="6583409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57263099">
                                                  <w:marLeft w:val="0"/>
                                                  <w:marRight w:val="0"/>
                                                  <w:marTop w:val="0"/>
                                                  <w:marBottom w:val="0"/>
                                                  <w:divBdr>
                                                    <w:top w:val="none" w:sz="0" w:space="0" w:color="auto"/>
                                                    <w:left w:val="none" w:sz="0" w:space="0" w:color="auto"/>
                                                    <w:bottom w:val="none" w:sz="0" w:space="0" w:color="auto"/>
                                                    <w:right w:val="none" w:sz="0" w:space="0" w:color="auto"/>
                                                  </w:divBdr>
                                                </w:div>
                                                <w:div w:id="1081760762">
                                                  <w:marLeft w:val="0"/>
                                                  <w:marRight w:val="0"/>
                                                  <w:marTop w:val="0"/>
                                                  <w:marBottom w:val="0"/>
                                                  <w:divBdr>
                                                    <w:top w:val="none" w:sz="0" w:space="0" w:color="auto"/>
                                                    <w:left w:val="none" w:sz="0" w:space="0" w:color="auto"/>
                                                    <w:bottom w:val="none" w:sz="0" w:space="0" w:color="auto"/>
                                                    <w:right w:val="none" w:sz="0" w:space="0" w:color="auto"/>
                                                  </w:divBdr>
                                                </w:div>
                                                <w:div w:id="19701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970142">
                                  <w:marLeft w:val="0"/>
                                  <w:marRight w:val="0"/>
                                  <w:marTop w:val="0"/>
                                  <w:marBottom w:val="0"/>
                                  <w:divBdr>
                                    <w:top w:val="none" w:sz="0" w:space="0" w:color="auto"/>
                                    <w:left w:val="none" w:sz="0" w:space="0" w:color="auto"/>
                                    <w:bottom w:val="single" w:sz="6" w:space="7" w:color="E1E8ED"/>
                                    <w:right w:val="none" w:sz="0" w:space="0" w:color="auto"/>
                                  </w:divBdr>
                                  <w:divsChild>
                                    <w:div w:id="512450835">
                                      <w:marLeft w:val="0"/>
                                      <w:marRight w:val="0"/>
                                      <w:marTop w:val="0"/>
                                      <w:marBottom w:val="0"/>
                                      <w:divBdr>
                                        <w:top w:val="none" w:sz="0" w:space="0" w:color="auto"/>
                                        <w:left w:val="none" w:sz="0" w:space="0" w:color="auto"/>
                                        <w:bottom w:val="none" w:sz="0" w:space="0" w:color="auto"/>
                                        <w:right w:val="none" w:sz="0" w:space="0" w:color="auto"/>
                                      </w:divBdr>
                                      <w:divsChild>
                                        <w:div w:id="963854388">
                                          <w:marLeft w:val="0"/>
                                          <w:marRight w:val="0"/>
                                          <w:marTop w:val="0"/>
                                          <w:marBottom w:val="0"/>
                                          <w:divBdr>
                                            <w:top w:val="none" w:sz="0" w:space="0" w:color="auto"/>
                                            <w:left w:val="none" w:sz="0" w:space="0" w:color="auto"/>
                                            <w:bottom w:val="none" w:sz="0" w:space="0" w:color="auto"/>
                                            <w:right w:val="none" w:sz="0" w:space="0" w:color="auto"/>
                                          </w:divBdr>
                                          <w:divsChild>
                                            <w:div w:id="1365475128">
                                              <w:marLeft w:val="0"/>
                                              <w:marRight w:val="0"/>
                                              <w:marTop w:val="75"/>
                                              <w:marBottom w:val="30"/>
                                              <w:divBdr>
                                                <w:top w:val="none" w:sz="0" w:space="0" w:color="auto"/>
                                                <w:left w:val="none" w:sz="0" w:space="0" w:color="auto"/>
                                                <w:bottom w:val="none" w:sz="0" w:space="0" w:color="auto"/>
                                                <w:right w:val="none" w:sz="0" w:space="0" w:color="auto"/>
                                              </w:divBdr>
                                              <w:divsChild>
                                                <w:div w:id="8682146">
                                                  <w:marLeft w:val="0"/>
                                                  <w:marRight w:val="0"/>
                                                  <w:marTop w:val="0"/>
                                                  <w:marBottom w:val="0"/>
                                                  <w:divBdr>
                                                    <w:top w:val="none" w:sz="0" w:space="0" w:color="auto"/>
                                                    <w:left w:val="none" w:sz="0" w:space="0" w:color="auto"/>
                                                    <w:bottom w:val="none" w:sz="0" w:space="0" w:color="auto"/>
                                                    <w:right w:val="none" w:sz="0" w:space="0" w:color="auto"/>
                                                  </w:divBdr>
                                                  <w:divsChild>
                                                    <w:div w:id="1597785733">
                                                      <w:marLeft w:val="0"/>
                                                      <w:marRight w:val="0"/>
                                                      <w:marTop w:val="0"/>
                                                      <w:marBottom w:val="0"/>
                                                      <w:divBdr>
                                                        <w:top w:val="none" w:sz="0" w:space="0" w:color="auto"/>
                                                        <w:left w:val="none" w:sz="0" w:space="0" w:color="auto"/>
                                                        <w:bottom w:val="none" w:sz="0" w:space="0" w:color="auto"/>
                                                        <w:right w:val="none" w:sz="0" w:space="0" w:color="auto"/>
                                                      </w:divBdr>
                                                      <w:divsChild>
                                                        <w:div w:id="22556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4520731">
                                                  <w:marLeft w:val="0"/>
                                                  <w:marRight w:val="0"/>
                                                  <w:marTop w:val="0"/>
                                                  <w:marBottom w:val="0"/>
                                                  <w:divBdr>
                                                    <w:top w:val="none" w:sz="0" w:space="0" w:color="auto"/>
                                                    <w:left w:val="none" w:sz="0" w:space="0" w:color="auto"/>
                                                    <w:bottom w:val="none" w:sz="0" w:space="0" w:color="auto"/>
                                                    <w:right w:val="none" w:sz="0" w:space="0" w:color="auto"/>
                                                  </w:divBdr>
                                                </w:div>
                                                <w:div w:id="1832403705">
                                                  <w:marLeft w:val="0"/>
                                                  <w:marRight w:val="0"/>
                                                  <w:marTop w:val="0"/>
                                                  <w:marBottom w:val="0"/>
                                                  <w:divBdr>
                                                    <w:top w:val="none" w:sz="0" w:space="0" w:color="auto"/>
                                                    <w:left w:val="none" w:sz="0" w:space="0" w:color="auto"/>
                                                    <w:bottom w:val="none" w:sz="0" w:space="0" w:color="auto"/>
                                                    <w:right w:val="none" w:sz="0" w:space="0" w:color="auto"/>
                                                  </w:divBdr>
                                                </w:div>
                                                <w:div w:id="19695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5366">
                                  <w:marLeft w:val="0"/>
                                  <w:marRight w:val="0"/>
                                  <w:marTop w:val="0"/>
                                  <w:marBottom w:val="0"/>
                                  <w:divBdr>
                                    <w:top w:val="none" w:sz="0" w:space="0" w:color="auto"/>
                                    <w:left w:val="none" w:sz="0" w:space="0" w:color="auto"/>
                                    <w:bottom w:val="single" w:sz="6" w:space="7" w:color="E1E8ED"/>
                                    <w:right w:val="none" w:sz="0" w:space="0" w:color="auto"/>
                                  </w:divBdr>
                                  <w:divsChild>
                                    <w:div w:id="541140105">
                                      <w:marLeft w:val="0"/>
                                      <w:marRight w:val="0"/>
                                      <w:marTop w:val="0"/>
                                      <w:marBottom w:val="0"/>
                                      <w:divBdr>
                                        <w:top w:val="none" w:sz="0" w:space="0" w:color="auto"/>
                                        <w:left w:val="none" w:sz="0" w:space="0" w:color="auto"/>
                                        <w:bottom w:val="none" w:sz="0" w:space="0" w:color="auto"/>
                                        <w:right w:val="none" w:sz="0" w:space="0" w:color="auto"/>
                                      </w:divBdr>
                                      <w:divsChild>
                                        <w:div w:id="34240177">
                                          <w:marLeft w:val="0"/>
                                          <w:marRight w:val="0"/>
                                          <w:marTop w:val="0"/>
                                          <w:marBottom w:val="0"/>
                                          <w:divBdr>
                                            <w:top w:val="none" w:sz="0" w:space="0" w:color="auto"/>
                                            <w:left w:val="none" w:sz="0" w:space="0" w:color="auto"/>
                                            <w:bottom w:val="none" w:sz="0" w:space="0" w:color="auto"/>
                                            <w:right w:val="none" w:sz="0" w:space="0" w:color="auto"/>
                                          </w:divBdr>
                                        </w:div>
                                        <w:div w:id="916865483">
                                          <w:marLeft w:val="0"/>
                                          <w:marRight w:val="0"/>
                                          <w:marTop w:val="0"/>
                                          <w:marBottom w:val="0"/>
                                          <w:divBdr>
                                            <w:top w:val="none" w:sz="0" w:space="0" w:color="auto"/>
                                            <w:left w:val="none" w:sz="0" w:space="0" w:color="auto"/>
                                            <w:bottom w:val="none" w:sz="0" w:space="0" w:color="auto"/>
                                            <w:right w:val="none" w:sz="0" w:space="0" w:color="auto"/>
                                          </w:divBdr>
                                          <w:divsChild>
                                            <w:div w:id="2120757686">
                                              <w:marLeft w:val="0"/>
                                              <w:marRight w:val="0"/>
                                              <w:marTop w:val="75"/>
                                              <w:marBottom w:val="30"/>
                                              <w:divBdr>
                                                <w:top w:val="none" w:sz="0" w:space="0" w:color="auto"/>
                                                <w:left w:val="none" w:sz="0" w:space="0" w:color="auto"/>
                                                <w:bottom w:val="none" w:sz="0" w:space="0" w:color="auto"/>
                                                <w:right w:val="none" w:sz="0" w:space="0" w:color="auto"/>
                                              </w:divBdr>
                                              <w:divsChild>
                                                <w:div w:id="212892993">
                                                  <w:marLeft w:val="0"/>
                                                  <w:marRight w:val="0"/>
                                                  <w:marTop w:val="0"/>
                                                  <w:marBottom w:val="0"/>
                                                  <w:divBdr>
                                                    <w:top w:val="none" w:sz="0" w:space="0" w:color="auto"/>
                                                    <w:left w:val="none" w:sz="0" w:space="0" w:color="auto"/>
                                                    <w:bottom w:val="none" w:sz="0" w:space="0" w:color="auto"/>
                                                    <w:right w:val="none" w:sz="0" w:space="0" w:color="auto"/>
                                                  </w:divBdr>
                                                </w:div>
                                                <w:div w:id="1293903858">
                                                  <w:marLeft w:val="0"/>
                                                  <w:marRight w:val="0"/>
                                                  <w:marTop w:val="0"/>
                                                  <w:marBottom w:val="0"/>
                                                  <w:divBdr>
                                                    <w:top w:val="none" w:sz="0" w:space="0" w:color="auto"/>
                                                    <w:left w:val="none" w:sz="0" w:space="0" w:color="auto"/>
                                                    <w:bottom w:val="none" w:sz="0" w:space="0" w:color="auto"/>
                                                    <w:right w:val="none" w:sz="0" w:space="0" w:color="auto"/>
                                                  </w:divBdr>
                                                </w:div>
                                                <w:div w:id="1374816527">
                                                  <w:marLeft w:val="0"/>
                                                  <w:marRight w:val="0"/>
                                                  <w:marTop w:val="0"/>
                                                  <w:marBottom w:val="0"/>
                                                  <w:divBdr>
                                                    <w:top w:val="none" w:sz="0" w:space="0" w:color="auto"/>
                                                    <w:left w:val="none" w:sz="0" w:space="0" w:color="auto"/>
                                                    <w:bottom w:val="none" w:sz="0" w:space="0" w:color="auto"/>
                                                    <w:right w:val="none" w:sz="0" w:space="0" w:color="auto"/>
                                                  </w:divBdr>
                                                  <w:divsChild>
                                                    <w:div w:id="1958637808">
                                                      <w:marLeft w:val="0"/>
                                                      <w:marRight w:val="0"/>
                                                      <w:marTop w:val="0"/>
                                                      <w:marBottom w:val="0"/>
                                                      <w:divBdr>
                                                        <w:top w:val="none" w:sz="0" w:space="0" w:color="auto"/>
                                                        <w:left w:val="none" w:sz="0" w:space="0" w:color="auto"/>
                                                        <w:bottom w:val="none" w:sz="0" w:space="0" w:color="auto"/>
                                                        <w:right w:val="none" w:sz="0" w:space="0" w:color="auto"/>
                                                      </w:divBdr>
                                                      <w:divsChild>
                                                        <w:div w:id="12347790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06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720667">
                                  <w:marLeft w:val="0"/>
                                  <w:marRight w:val="0"/>
                                  <w:marTop w:val="0"/>
                                  <w:marBottom w:val="0"/>
                                  <w:divBdr>
                                    <w:top w:val="none" w:sz="0" w:space="0" w:color="auto"/>
                                    <w:left w:val="none" w:sz="0" w:space="0" w:color="auto"/>
                                    <w:bottom w:val="single" w:sz="6" w:space="7" w:color="E1E8ED"/>
                                    <w:right w:val="none" w:sz="0" w:space="0" w:color="auto"/>
                                  </w:divBdr>
                                  <w:divsChild>
                                    <w:div w:id="1995841303">
                                      <w:marLeft w:val="0"/>
                                      <w:marRight w:val="0"/>
                                      <w:marTop w:val="0"/>
                                      <w:marBottom w:val="0"/>
                                      <w:divBdr>
                                        <w:top w:val="none" w:sz="0" w:space="0" w:color="auto"/>
                                        <w:left w:val="none" w:sz="0" w:space="0" w:color="auto"/>
                                        <w:bottom w:val="none" w:sz="0" w:space="0" w:color="auto"/>
                                        <w:right w:val="none" w:sz="0" w:space="0" w:color="auto"/>
                                      </w:divBdr>
                                      <w:divsChild>
                                        <w:div w:id="1807510031">
                                          <w:marLeft w:val="0"/>
                                          <w:marRight w:val="0"/>
                                          <w:marTop w:val="0"/>
                                          <w:marBottom w:val="0"/>
                                          <w:divBdr>
                                            <w:top w:val="none" w:sz="0" w:space="0" w:color="auto"/>
                                            <w:left w:val="none" w:sz="0" w:space="0" w:color="auto"/>
                                            <w:bottom w:val="none" w:sz="0" w:space="0" w:color="auto"/>
                                            <w:right w:val="none" w:sz="0" w:space="0" w:color="auto"/>
                                          </w:divBdr>
                                          <w:divsChild>
                                            <w:div w:id="1970546123">
                                              <w:marLeft w:val="0"/>
                                              <w:marRight w:val="0"/>
                                              <w:marTop w:val="75"/>
                                              <w:marBottom w:val="30"/>
                                              <w:divBdr>
                                                <w:top w:val="none" w:sz="0" w:space="0" w:color="auto"/>
                                                <w:left w:val="none" w:sz="0" w:space="0" w:color="auto"/>
                                                <w:bottom w:val="none" w:sz="0" w:space="0" w:color="auto"/>
                                                <w:right w:val="none" w:sz="0" w:space="0" w:color="auto"/>
                                              </w:divBdr>
                                              <w:divsChild>
                                                <w:div w:id="33430446">
                                                  <w:marLeft w:val="0"/>
                                                  <w:marRight w:val="0"/>
                                                  <w:marTop w:val="0"/>
                                                  <w:marBottom w:val="0"/>
                                                  <w:divBdr>
                                                    <w:top w:val="none" w:sz="0" w:space="0" w:color="auto"/>
                                                    <w:left w:val="none" w:sz="0" w:space="0" w:color="auto"/>
                                                    <w:bottom w:val="none" w:sz="0" w:space="0" w:color="auto"/>
                                                    <w:right w:val="none" w:sz="0" w:space="0" w:color="auto"/>
                                                  </w:divBdr>
                                                  <w:divsChild>
                                                    <w:div w:id="1168786707">
                                                      <w:marLeft w:val="0"/>
                                                      <w:marRight w:val="0"/>
                                                      <w:marTop w:val="0"/>
                                                      <w:marBottom w:val="0"/>
                                                      <w:divBdr>
                                                        <w:top w:val="none" w:sz="0" w:space="0" w:color="auto"/>
                                                        <w:left w:val="none" w:sz="0" w:space="0" w:color="auto"/>
                                                        <w:bottom w:val="none" w:sz="0" w:space="0" w:color="auto"/>
                                                        <w:right w:val="none" w:sz="0" w:space="0" w:color="auto"/>
                                                      </w:divBdr>
                                                      <w:divsChild>
                                                        <w:div w:id="18909134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8436741">
                                                  <w:marLeft w:val="0"/>
                                                  <w:marRight w:val="0"/>
                                                  <w:marTop w:val="0"/>
                                                  <w:marBottom w:val="0"/>
                                                  <w:divBdr>
                                                    <w:top w:val="none" w:sz="0" w:space="0" w:color="auto"/>
                                                    <w:left w:val="none" w:sz="0" w:space="0" w:color="auto"/>
                                                    <w:bottom w:val="none" w:sz="0" w:space="0" w:color="auto"/>
                                                    <w:right w:val="none" w:sz="0" w:space="0" w:color="auto"/>
                                                  </w:divBdr>
                                                </w:div>
                                                <w:div w:id="1352537832">
                                                  <w:marLeft w:val="0"/>
                                                  <w:marRight w:val="0"/>
                                                  <w:marTop w:val="0"/>
                                                  <w:marBottom w:val="0"/>
                                                  <w:divBdr>
                                                    <w:top w:val="none" w:sz="0" w:space="0" w:color="auto"/>
                                                    <w:left w:val="none" w:sz="0" w:space="0" w:color="auto"/>
                                                    <w:bottom w:val="none" w:sz="0" w:space="0" w:color="auto"/>
                                                    <w:right w:val="none" w:sz="0" w:space="0" w:color="auto"/>
                                                  </w:divBdr>
                                                </w:div>
                                                <w:div w:id="20287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2742">
                                  <w:marLeft w:val="0"/>
                                  <w:marRight w:val="0"/>
                                  <w:marTop w:val="0"/>
                                  <w:marBottom w:val="0"/>
                                  <w:divBdr>
                                    <w:top w:val="none" w:sz="0" w:space="0" w:color="auto"/>
                                    <w:left w:val="none" w:sz="0" w:space="0" w:color="auto"/>
                                    <w:bottom w:val="single" w:sz="6" w:space="7" w:color="E1E8ED"/>
                                    <w:right w:val="none" w:sz="0" w:space="0" w:color="auto"/>
                                  </w:divBdr>
                                  <w:divsChild>
                                    <w:div w:id="528377728">
                                      <w:marLeft w:val="0"/>
                                      <w:marRight w:val="0"/>
                                      <w:marTop w:val="0"/>
                                      <w:marBottom w:val="0"/>
                                      <w:divBdr>
                                        <w:top w:val="none" w:sz="0" w:space="0" w:color="auto"/>
                                        <w:left w:val="none" w:sz="0" w:space="0" w:color="auto"/>
                                        <w:bottom w:val="none" w:sz="0" w:space="0" w:color="auto"/>
                                        <w:right w:val="none" w:sz="0" w:space="0" w:color="auto"/>
                                      </w:divBdr>
                                      <w:divsChild>
                                        <w:div w:id="734397654">
                                          <w:marLeft w:val="0"/>
                                          <w:marRight w:val="0"/>
                                          <w:marTop w:val="0"/>
                                          <w:marBottom w:val="0"/>
                                          <w:divBdr>
                                            <w:top w:val="none" w:sz="0" w:space="0" w:color="auto"/>
                                            <w:left w:val="none" w:sz="0" w:space="0" w:color="auto"/>
                                            <w:bottom w:val="none" w:sz="0" w:space="0" w:color="auto"/>
                                            <w:right w:val="none" w:sz="0" w:space="0" w:color="auto"/>
                                          </w:divBdr>
                                          <w:divsChild>
                                            <w:div w:id="631786239">
                                              <w:marLeft w:val="0"/>
                                              <w:marRight w:val="0"/>
                                              <w:marTop w:val="75"/>
                                              <w:marBottom w:val="30"/>
                                              <w:divBdr>
                                                <w:top w:val="none" w:sz="0" w:space="0" w:color="auto"/>
                                                <w:left w:val="none" w:sz="0" w:space="0" w:color="auto"/>
                                                <w:bottom w:val="none" w:sz="0" w:space="0" w:color="auto"/>
                                                <w:right w:val="none" w:sz="0" w:space="0" w:color="auto"/>
                                              </w:divBdr>
                                              <w:divsChild>
                                                <w:div w:id="1169905403">
                                                  <w:marLeft w:val="0"/>
                                                  <w:marRight w:val="0"/>
                                                  <w:marTop w:val="0"/>
                                                  <w:marBottom w:val="0"/>
                                                  <w:divBdr>
                                                    <w:top w:val="none" w:sz="0" w:space="0" w:color="auto"/>
                                                    <w:left w:val="none" w:sz="0" w:space="0" w:color="auto"/>
                                                    <w:bottom w:val="none" w:sz="0" w:space="0" w:color="auto"/>
                                                    <w:right w:val="none" w:sz="0" w:space="0" w:color="auto"/>
                                                  </w:divBdr>
                                                </w:div>
                                                <w:div w:id="1372534342">
                                                  <w:marLeft w:val="0"/>
                                                  <w:marRight w:val="0"/>
                                                  <w:marTop w:val="0"/>
                                                  <w:marBottom w:val="0"/>
                                                  <w:divBdr>
                                                    <w:top w:val="none" w:sz="0" w:space="0" w:color="auto"/>
                                                    <w:left w:val="none" w:sz="0" w:space="0" w:color="auto"/>
                                                    <w:bottom w:val="none" w:sz="0" w:space="0" w:color="auto"/>
                                                    <w:right w:val="none" w:sz="0" w:space="0" w:color="auto"/>
                                                  </w:divBdr>
                                                  <w:divsChild>
                                                    <w:div w:id="1732078475">
                                                      <w:marLeft w:val="0"/>
                                                      <w:marRight w:val="0"/>
                                                      <w:marTop w:val="0"/>
                                                      <w:marBottom w:val="0"/>
                                                      <w:divBdr>
                                                        <w:top w:val="none" w:sz="0" w:space="0" w:color="auto"/>
                                                        <w:left w:val="none" w:sz="0" w:space="0" w:color="auto"/>
                                                        <w:bottom w:val="none" w:sz="0" w:space="0" w:color="auto"/>
                                                        <w:right w:val="none" w:sz="0" w:space="0" w:color="auto"/>
                                                      </w:divBdr>
                                                      <w:divsChild>
                                                        <w:div w:id="1280262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8746594">
                                                  <w:marLeft w:val="0"/>
                                                  <w:marRight w:val="0"/>
                                                  <w:marTop w:val="0"/>
                                                  <w:marBottom w:val="0"/>
                                                  <w:divBdr>
                                                    <w:top w:val="none" w:sz="0" w:space="0" w:color="auto"/>
                                                    <w:left w:val="none" w:sz="0" w:space="0" w:color="auto"/>
                                                    <w:bottom w:val="none" w:sz="0" w:space="0" w:color="auto"/>
                                                    <w:right w:val="none" w:sz="0" w:space="0" w:color="auto"/>
                                                  </w:divBdr>
                                                </w:div>
                                                <w:div w:id="18152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3312">
                                  <w:marLeft w:val="0"/>
                                  <w:marRight w:val="0"/>
                                  <w:marTop w:val="0"/>
                                  <w:marBottom w:val="0"/>
                                  <w:divBdr>
                                    <w:top w:val="none" w:sz="0" w:space="0" w:color="auto"/>
                                    <w:left w:val="none" w:sz="0" w:space="0" w:color="auto"/>
                                    <w:bottom w:val="single" w:sz="6" w:space="7" w:color="E1E8ED"/>
                                    <w:right w:val="none" w:sz="0" w:space="0" w:color="auto"/>
                                  </w:divBdr>
                                  <w:divsChild>
                                    <w:div w:id="599949252">
                                      <w:marLeft w:val="0"/>
                                      <w:marRight w:val="0"/>
                                      <w:marTop w:val="0"/>
                                      <w:marBottom w:val="0"/>
                                      <w:divBdr>
                                        <w:top w:val="none" w:sz="0" w:space="0" w:color="auto"/>
                                        <w:left w:val="none" w:sz="0" w:space="0" w:color="auto"/>
                                        <w:bottom w:val="none" w:sz="0" w:space="0" w:color="auto"/>
                                        <w:right w:val="none" w:sz="0" w:space="0" w:color="auto"/>
                                      </w:divBdr>
                                      <w:divsChild>
                                        <w:div w:id="152795966">
                                          <w:marLeft w:val="0"/>
                                          <w:marRight w:val="0"/>
                                          <w:marTop w:val="0"/>
                                          <w:marBottom w:val="0"/>
                                          <w:divBdr>
                                            <w:top w:val="none" w:sz="0" w:space="0" w:color="auto"/>
                                            <w:left w:val="none" w:sz="0" w:space="0" w:color="auto"/>
                                            <w:bottom w:val="none" w:sz="0" w:space="0" w:color="auto"/>
                                            <w:right w:val="none" w:sz="0" w:space="0" w:color="auto"/>
                                          </w:divBdr>
                                          <w:divsChild>
                                            <w:div w:id="964585726">
                                              <w:marLeft w:val="0"/>
                                              <w:marRight w:val="0"/>
                                              <w:marTop w:val="75"/>
                                              <w:marBottom w:val="30"/>
                                              <w:divBdr>
                                                <w:top w:val="none" w:sz="0" w:space="0" w:color="auto"/>
                                                <w:left w:val="none" w:sz="0" w:space="0" w:color="auto"/>
                                                <w:bottom w:val="none" w:sz="0" w:space="0" w:color="auto"/>
                                                <w:right w:val="none" w:sz="0" w:space="0" w:color="auto"/>
                                              </w:divBdr>
                                              <w:divsChild>
                                                <w:div w:id="906035513">
                                                  <w:marLeft w:val="0"/>
                                                  <w:marRight w:val="0"/>
                                                  <w:marTop w:val="0"/>
                                                  <w:marBottom w:val="0"/>
                                                  <w:divBdr>
                                                    <w:top w:val="none" w:sz="0" w:space="0" w:color="auto"/>
                                                    <w:left w:val="none" w:sz="0" w:space="0" w:color="auto"/>
                                                    <w:bottom w:val="none" w:sz="0" w:space="0" w:color="auto"/>
                                                    <w:right w:val="none" w:sz="0" w:space="0" w:color="auto"/>
                                                  </w:divBdr>
                                                </w:div>
                                                <w:div w:id="1355956091">
                                                  <w:marLeft w:val="0"/>
                                                  <w:marRight w:val="0"/>
                                                  <w:marTop w:val="0"/>
                                                  <w:marBottom w:val="0"/>
                                                  <w:divBdr>
                                                    <w:top w:val="none" w:sz="0" w:space="0" w:color="auto"/>
                                                    <w:left w:val="none" w:sz="0" w:space="0" w:color="auto"/>
                                                    <w:bottom w:val="none" w:sz="0" w:space="0" w:color="auto"/>
                                                    <w:right w:val="none" w:sz="0" w:space="0" w:color="auto"/>
                                                  </w:divBdr>
                                                </w:div>
                                                <w:div w:id="1703633955">
                                                  <w:marLeft w:val="0"/>
                                                  <w:marRight w:val="0"/>
                                                  <w:marTop w:val="0"/>
                                                  <w:marBottom w:val="0"/>
                                                  <w:divBdr>
                                                    <w:top w:val="none" w:sz="0" w:space="0" w:color="auto"/>
                                                    <w:left w:val="none" w:sz="0" w:space="0" w:color="auto"/>
                                                    <w:bottom w:val="none" w:sz="0" w:space="0" w:color="auto"/>
                                                    <w:right w:val="none" w:sz="0" w:space="0" w:color="auto"/>
                                                  </w:divBdr>
                                                  <w:divsChild>
                                                    <w:div w:id="357587870">
                                                      <w:marLeft w:val="0"/>
                                                      <w:marRight w:val="0"/>
                                                      <w:marTop w:val="0"/>
                                                      <w:marBottom w:val="0"/>
                                                      <w:divBdr>
                                                        <w:top w:val="none" w:sz="0" w:space="0" w:color="auto"/>
                                                        <w:left w:val="none" w:sz="0" w:space="0" w:color="auto"/>
                                                        <w:bottom w:val="none" w:sz="0" w:space="0" w:color="auto"/>
                                                        <w:right w:val="none" w:sz="0" w:space="0" w:color="auto"/>
                                                      </w:divBdr>
                                                      <w:divsChild>
                                                        <w:div w:id="16981918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498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9910">
                                  <w:marLeft w:val="0"/>
                                  <w:marRight w:val="0"/>
                                  <w:marTop w:val="0"/>
                                  <w:marBottom w:val="0"/>
                                  <w:divBdr>
                                    <w:top w:val="none" w:sz="0" w:space="0" w:color="auto"/>
                                    <w:left w:val="none" w:sz="0" w:space="0" w:color="auto"/>
                                    <w:bottom w:val="single" w:sz="6" w:space="7" w:color="E1E8ED"/>
                                    <w:right w:val="none" w:sz="0" w:space="0" w:color="auto"/>
                                  </w:divBdr>
                                  <w:divsChild>
                                    <w:div w:id="1678997841">
                                      <w:marLeft w:val="0"/>
                                      <w:marRight w:val="0"/>
                                      <w:marTop w:val="0"/>
                                      <w:marBottom w:val="0"/>
                                      <w:divBdr>
                                        <w:top w:val="none" w:sz="0" w:space="0" w:color="auto"/>
                                        <w:left w:val="none" w:sz="0" w:space="0" w:color="auto"/>
                                        <w:bottom w:val="none" w:sz="0" w:space="0" w:color="auto"/>
                                        <w:right w:val="none" w:sz="0" w:space="0" w:color="auto"/>
                                      </w:divBdr>
                                      <w:divsChild>
                                        <w:div w:id="1346976838">
                                          <w:marLeft w:val="0"/>
                                          <w:marRight w:val="0"/>
                                          <w:marTop w:val="0"/>
                                          <w:marBottom w:val="0"/>
                                          <w:divBdr>
                                            <w:top w:val="none" w:sz="0" w:space="0" w:color="auto"/>
                                            <w:left w:val="none" w:sz="0" w:space="0" w:color="auto"/>
                                            <w:bottom w:val="none" w:sz="0" w:space="0" w:color="auto"/>
                                            <w:right w:val="none" w:sz="0" w:space="0" w:color="auto"/>
                                          </w:divBdr>
                                        </w:div>
                                        <w:div w:id="1486631618">
                                          <w:marLeft w:val="0"/>
                                          <w:marRight w:val="0"/>
                                          <w:marTop w:val="0"/>
                                          <w:marBottom w:val="0"/>
                                          <w:divBdr>
                                            <w:top w:val="none" w:sz="0" w:space="0" w:color="auto"/>
                                            <w:left w:val="none" w:sz="0" w:space="0" w:color="auto"/>
                                            <w:bottom w:val="none" w:sz="0" w:space="0" w:color="auto"/>
                                            <w:right w:val="none" w:sz="0" w:space="0" w:color="auto"/>
                                          </w:divBdr>
                                          <w:divsChild>
                                            <w:div w:id="1887571387">
                                              <w:marLeft w:val="0"/>
                                              <w:marRight w:val="0"/>
                                              <w:marTop w:val="75"/>
                                              <w:marBottom w:val="30"/>
                                              <w:divBdr>
                                                <w:top w:val="none" w:sz="0" w:space="0" w:color="auto"/>
                                                <w:left w:val="none" w:sz="0" w:space="0" w:color="auto"/>
                                                <w:bottom w:val="none" w:sz="0" w:space="0" w:color="auto"/>
                                                <w:right w:val="none" w:sz="0" w:space="0" w:color="auto"/>
                                              </w:divBdr>
                                              <w:divsChild>
                                                <w:div w:id="756707696">
                                                  <w:marLeft w:val="0"/>
                                                  <w:marRight w:val="0"/>
                                                  <w:marTop w:val="0"/>
                                                  <w:marBottom w:val="0"/>
                                                  <w:divBdr>
                                                    <w:top w:val="none" w:sz="0" w:space="0" w:color="auto"/>
                                                    <w:left w:val="none" w:sz="0" w:space="0" w:color="auto"/>
                                                    <w:bottom w:val="none" w:sz="0" w:space="0" w:color="auto"/>
                                                    <w:right w:val="none" w:sz="0" w:space="0" w:color="auto"/>
                                                  </w:divBdr>
                                                </w:div>
                                                <w:div w:id="1557161083">
                                                  <w:marLeft w:val="0"/>
                                                  <w:marRight w:val="0"/>
                                                  <w:marTop w:val="0"/>
                                                  <w:marBottom w:val="0"/>
                                                  <w:divBdr>
                                                    <w:top w:val="none" w:sz="0" w:space="0" w:color="auto"/>
                                                    <w:left w:val="none" w:sz="0" w:space="0" w:color="auto"/>
                                                    <w:bottom w:val="none" w:sz="0" w:space="0" w:color="auto"/>
                                                    <w:right w:val="none" w:sz="0" w:space="0" w:color="auto"/>
                                                  </w:divBdr>
                                                </w:div>
                                                <w:div w:id="1571312056">
                                                  <w:marLeft w:val="0"/>
                                                  <w:marRight w:val="0"/>
                                                  <w:marTop w:val="0"/>
                                                  <w:marBottom w:val="0"/>
                                                  <w:divBdr>
                                                    <w:top w:val="none" w:sz="0" w:space="0" w:color="auto"/>
                                                    <w:left w:val="none" w:sz="0" w:space="0" w:color="auto"/>
                                                    <w:bottom w:val="none" w:sz="0" w:space="0" w:color="auto"/>
                                                    <w:right w:val="none" w:sz="0" w:space="0" w:color="auto"/>
                                                  </w:divBdr>
                                                </w:div>
                                                <w:div w:id="2121097249">
                                                  <w:marLeft w:val="0"/>
                                                  <w:marRight w:val="0"/>
                                                  <w:marTop w:val="0"/>
                                                  <w:marBottom w:val="0"/>
                                                  <w:divBdr>
                                                    <w:top w:val="none" w:sz="0" w:space="0" w:color="auto"/>
                                                    <w:left w:val="none" w:sz="0" w:space="0" w:color="auto"/>
                                                    <w:bottom w:val="none" w:sz="0" w:space="0" w:color="auto"/>
                                                    <w:right w:val="none" w:sz="0" w:space="0" w:color="auto"/>
                                                  </w:divBdr>
                                                  <w:divsChild>
                                                    <w:div w:id="133958887">
                                                      <w:marLeft w:val="0"/>
                                                      <w:marRight w:val="0"/>
                                                      <w:marTop w:val="0"/>
                                                      <w:marBottom w:val="0"/>
                                                      <w:divBdr>
                                                        <w:top w:val="none" w:sz="0" w:space="0" w:color="auto"/>
                                                        <w:left w:val="none" w:sz="0" w:space="0" w:color="auto"/>
                                                        <w:bottom w:val="none" w:sz="0" w:space="0" w:color="auto"/>
                                                        <w:right w:val="none" w:sz="0" w:space="0" w:color="auto"/>
                                                      </w:divBdr>
                                                      <w:divsChild>
                                                        <w:div w:id="1761173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28723916">
                                  <w:marLeft w:val="0"/>
                                  <w:marRight w:val="0"/>
                                  <w:marTop w:val="0"/>
                                  <w:marBottom w:val="0"/>
                                  <w:divBdr>
                                    <w:top w:val="none" w:sz="0" w:space="0" w:color="auto"/>
                                    <w:left w:val="none" w:sz="0" w:space="0" w:color="auto"/>
                                    <w:bottom w:val="single" w:sz="6" w:space="7" w:color="E1E8ED"/>
                                    <w:right w:val="none" w:sz="0" w:space="0" w:color="auto"/>
                                  </w:divBdr>
                                  <w:divsChild>
                                    <w:div w:id="1387947053">
                                      <w:marLeft w:val="0"/>
                                      <w:marRight w:val="0"/>
                                      <w:marTop w:val="0"/>
                                      <w:marBottom w:val="0"/>
                                      <w:divBdr>
                                        <w:top w:val="none" w:sz="0" w:space="0" w:color="auto"/>
                                        <w:left w:val="none" w:sz="0" w:space="0" w:color="auto"/>
                                        <w:bottom w:val="none" w:sz="0" w:space="0" w:color="auto"/>
                                        <w:right w:val="none" w:sz="0" w:space="0" w:color="auto"/>
                                      </w:divBdr>
                                      <w:divsChild>
                                        <w:div w:id="1838614554">
                                          <w:marLeft w:val="0"/>
                                          <w:marRight w:val="0"/>
                                          <w:marTop w:val="0"/>
                                          <w:marBottom w:val="0"/>
                                          <w:divBdr>
                                            <w:top w:val="none" w:sz="0" w:space="0" w:color="auto"/>
                                            <w:left w:val="none" w:sz="0" w:space="0" w:color="auto"/>
                                            <w:bottom w:val="none" w:sz="0" w:space="0" w:color="auto"/>
                                            <w:right w:val="none" w:sz="0" w:space="0" w:color="auto"/>
                                          </w:divBdr>
                                          <w:divsChild>
                                            <w:div w:id="1543513180">
                                              <w:marLeft w:val="0"/>
                                              <w:marRight w:val="0"/>
                                              <w:marTop w:val="75"/>
                                              <w:marBottom w:val="30"/>
                                              <w:divBdr>
                                                <w:top w:val="none" w:sz="0" w:space="0" w:color="auto"/>
                                                <w:left w:val="none" w:sz="0" w:space="0" w:color="auto"/>
                                                <w:bottom w:val="none" w:sz="0" w:space="0" w:color="auto"/>
                                                <w:right w:val="none" w:sz="0" w:space="0" w:color="auto"/>
                                              </w:divBdr>
                                              <w:divsChild>
                                                <w:div w:id="188226078">
                                                  <w:marLeft w:val="0"/>
                                                  <w:marRight w:val="0"/>
                                                  <w:marTop w:val="0"/>
                                                  <w:marBottom w:val="0"/>
                                                  <w:divBdr>
                                                    <w:top w:val="none" w:sz="0" w:space="0" w:color="auto"/>
                                                    <w:left w:val="none" w:sz="0" w:space="0" w:color="auto"/>
                                                    <w:bottom w:val="none" w:sz="0" w:space="0" w:color="auto"/>
                                                    <w:right w:val="none" w:sz="0" w:space="0" w:color="auto"/>
                                                  </w:divBdr>
                                                </w:div>
                                                <w:div w:id="188571650">
                                                  <w:marLeft w:val="0"/>
                                                  <w:marRight w:val="0"/>
                                                  <w:marTop w:val="0"/>
                                                  <w:marBottom w:val="0"/>
                                                  <w:divBdr>
                                                    <w:top w:val="none" w:sz="0" w:space="0" w:color="auto"/>
                                                    <w:left w:val="none" w:sz="0" w:space="0" w:color="auto"/>
                                                    <w:bottom w:val="none" w:sz="0" w:space="0" w:color="auto"/>
                                                    <w:right w:val="none" w:sz="0" w:space="0" w:color="auto"/>
                                                  </w:divBdr>
                                                </w:div>
                                                <w:div w:id="411046529">
                                                  <w:marLeft w:val="0"/>
                                                  <w:marRight w:val="0"/>
                                                  <w:marTop w:val="0"/>
                                                  <w:marBottom w:val="0"/>
                                                  <w:divBdr>
                                                    <w:top w:val="none" w:sz="0" w:space="0" w:color="auto"/>
                                                    <w:left w:val="none" w:sz="0" w:space="0" w:color="auto"/>
                                                    <w:bottom w:val="none" w:sz="0" w:space="0" w:color="auto"/>
                                                    <w:right w:val="none" w:sz="0" w:space="0" w:color="auto"/>
                                                  </w:divBdr>
                                                  <w:divsChild>
                                                    <w:div w:id="2062824028">
                                                      <w:marLeft w:val="0"/>
                                                      <w:marRight w:val="0"/>
                                                      <w:marTop w:val="0"/>
                                                      <w:marBottom w:val="0"/>
                                                      <w:divBdr>
                                                        <w:top w:val="none" w:sz="0" w:space="0" w:color="auto"/>
                                                        <w:left w:val="none" w:sz="0" w:space="0" w:color="auto"/>
                                                        <w:bottom w:val="none" w:sz="0" w:space="0" w:color="auto"/>
                                                        <w:right w:val="none" w:sz="0" w:space="0" w:color="auto"/>
                                                      </w:divBdr>
                                                      <w:divsChild>
                                                        <w:div w:id="11871332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04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0984">
                                  <w:marLeft w:val="0"/>
                                  <w:marRight w:val="0"/>
                                  <w:marTop w:val="0"/>
                                  <w:marBottom w:val="0"/>
                                  <w:divBdr>
                                    <w:top w:val="none" w:sz="0" w:space="0" w:color="auto"/>
                                    <w:left w:val="none" w:sz="0" w:space="0" w:color="auto"/>
                                    <w:bottom w:val="single" w:sz="6" w:space="7" w:color="E1E8ED"/>
                                    <w:right w:val="none" w:sz="0" w:space="0" w:color="auto"/>
                                  </w:divBdr>
                                  <w:divsChild>
                                    <w:div w:id="1166556229">
                                      <w:marLeft w:val="0"/>
                                      <w:marRight w:val="0"/>
                                      <w:marTop w:val="0"/>
                                      <w:marBottom w:val="0"/>
                                      <w:divBdr>
                                        <w:top w:val="none" w:sz="0" w:space="0" w:color="auto"/>
                                        <w:left w:val="none" w:sz="0" w:space="0" w:color="auto"/>
                                        <w:bottom w:val="none" w:sz="0" w:space="0" w:color="auto"/>
                                        <w:right w:val="none" w:sz="0" w:space="0" w:color="auto"/>
                                      </w:divBdr>
                                      <w:divsChild>
                                        <w:div w:id="252204717">
                                          <w:marLeft w:val="0"/>
                                          <w:marRight w:val="0"/>
                                          <w:marTop w:val="0"/>
                                          <w:marBottom w:val="0"/>
                                          <w:divBdr>
                                            <w:top w:val="none" w:sz="0" w:space="0" w:color="auto"/>
                                            <w:left w:val="none" w:sz="0" w:space="0" w:color="auto"/>
                                            <w:bottom w:val="none" w:sz="0" w:space="0" w:color="auto"/>
                                            <w:right w:val="none" w:sz="0" w:space="0" w:color="auto"/>
                                          </w:divBdr>
                                          <w:divsChild>
                                            <w:div w:id="189420877">
                                              <w:marLeft w:val="0"/>
                                              <w:marRight w:val="0"/>
                                              <w:marTop w:val="75"/>
                                              <w:marBottom w:val="30"/>
                                              <w:divBdr>
                                                <w:top w:val="none" w:sz="0" w:space="0" w:color="auto"/>
                                                <w:left w:val="none" w:sz="0" w:space="0" w:color="auto"/>
                                                <w:bottom w:val="none" w:sz="0" w:space="0" w:color="auto"/>
                                                <w:right w:val="none" w:sz="0" w:space="0" w:color="auto"/>
                                              </w:divBdr>
                                              <w:divsChild>
                                                <w:div w:id="748311988">
                                                  <w:marLeft w:val="0"/>
                                                  <w:marRight w:val="0"/>
                                                  <w:marTop w:val="0"/>
                                                  <w:marBottom w:val="0"/>
                                                  <w:divBdr>
                                                    <w:top w:val="none" w:sz="0" w:space="0" w:color="auto"/>
                                                    <w:left w:val="none" w:sz="0" w:space="0" w:color="auto"/>
                                                    <w:bottom w:val="none" w:sz="0" w:space="0" w:color="auto"/>
                                                    <w:right w:val="none" w:sz="0" w:space="0" w:color="auto"/>
                                                  </w:divBdr>
                                                  <w:divsChild>
                                                    <w:div w:id="336660415">
                                                      <w:marLeft w:val="0"/>
                                                      <w:marRight w:val="0"/>
                                                      <w:marTop w:val="0"/>
                                                      <w:marBottom w:val="0"/>
                                                      <w:divBdr>
                                                        <w:top w:val="none" w:sz="0" w:space="0" w:color="auto"/>
                                                        <w:left w:val="none" w:sz="0" w:space="0" w:color="auto"/>
                                                        <w:bottom w:val="none" w:sz="0" w:space="0" w:color="auto"/>
                                                        <w:right w:val="none" w:sz="0" w:space="0" w:color="auto"/>
                                                      </w:divBdr>
                                                      <w:divsChild>
                                                        <w:div w:id="5424503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0491732">
                                                  <w:marLeft w:val="0"/>
                                                  <w:marRight w:val="0"/>
                                                  <w:marTop w:val="0"/>
                                                  <w:marBottom w:val="0"/>
                                                  <w:divBdr>
                                                    <w:top w:val="none" w:sz="0" w:space="0" w:color="auto"/>
                                                    <w:left w:val="none" w:sz="0" w:space="0" w:color="auto"/>
                                                    <w:bottom w:val="none" w:sz="0" w:space="0" w:color="auto"/>
                                                    <w:right w:val="none" w:sz="0" w:space="0" w:color="auto"/>
                                                  </w:divBdr>
                                                </w:div>
                                                <w:div w:id="934437333">
                                                  <w:marLeft w:val="0"/>
                                                  <w:marRight w:val="0"/>
                                                  <w:marTop w:val="0"/>
                                                  <w:marBottom w:val="0"/>
                                                  <w:divBdr>
                                                    <w:top w:val="none" w:sz="0" w:space="0" w:color="auto"/>
                                                    <w:left w:val="none" w:sz="0" w:space="0" w:color="auto"/>
                                                    <w:bottom w:val="none" w:sz="0" w:space="0" w:color="auto"/>
                                                    <w:right w:val="none" w:sz="0" w:space="0" w:color="auto"/>
                                                  </w:divBdr>
                                                </w:div>
                                                <w:div w:id="11699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5468">
                                  <w:marLeft w:val="0"/>
                                  <w:marRight w:val="0"/>
                                  <w:marTop w:val="0"/>
                                  <w:marBottom w:val="0"/>
                                  <w:divBdr>
                                    <w:top w:val="none" w:sz="0" w:space="0" w:color="auto"/>
                                    <w:left w:val="none" w:sz="0" w:space="0" w:color="auto"/>
                                    <w:bottom w:val="single" w:sz="6" w:space="7" w:color="E1E8ED"/>
                                    <w:right w:val="none" w:sz="0" w:space="0" w:color="auto"/>
                                  </w:divBdr>
                                  <w:divsChild>
                                    <w:div w:id="175965473">
                                      <w:marLeft w:val="0"/>
                                      <w:marRight w:val="0"/>
                                      <w:marTop w:val="0"/>
                                      <w:marBottom w:val="0"/>
                                      <w:divBdr>
                                        <w:top w:val="none" w:sz="0" w:space="0" w:color="auto"/>
                                        <w:left w:val="none" w:sz="0" w:space="0" w:color="auto"/>
                                        <w:bottom w:val="none" w:sz="0" w:space="0" w:color="auto"/>
                                        <w:right w:val="none" w:sz="0" w:space="0" w:color="auto"/>
                                      </w:divBdr>
                                      <w:divsChild>
                                        <w:div w:id="849489360">
                                          <w:marLeft w:val="0"/>
                                          <w:marRight w:val="0"/>
                                          <w:marTop w:val="0"/>
                                          <w:marBottom w:val="0"/>
                                          <w:divBdr>
                                            <w:top w:val="none" w:sz="0" w:space="0" w:color="auto"/>
                                            <w:left w:val="none" w:sz="0" w:space="0" w:color="auto"/>
                                            <w:bottom w:val="none" w:sz="0" w:space="0" w:color="auto"/>
                                            <w:right w:val="none" w:sz="0" w:space="0" w:color="auto"/>
                                          </w:divBdr>
                                        </w:div>
                                        <w:div w:id="1284773303">
                                          <w:marLeft w:val="0"/>
                                          <w:marRight w:val="0"/>
                                          <w:marTop w:val="0"/>
                                          <w:marBottom w:val="0"/>
                                          <w:divBdr>
                                            <w:top w:val="none" w:sz="0" w:space="0" w:color="auto"/>
                                            <w:left w:val="none" w:sz="0" w:space="0" w:color="auto"/>
                                            <w:bottom w:val="none" w:sz="0" w:space="0" w:color="auto"/>
                                            <w:right w:val="none" w:sz="0" w:space="0" w:color="auto"/>
                                          </w:divBdr>
                                          <w:divsChild>
                                            <w:div w:id="2007853422">
                                              <w:marLeft w:val="0"/>
                                              <w:marRight w:val="0"/>
                                              <w:marTop w:val="75"/>
                                              <w:marBottom w:val="30"/>
                                              <w:divBdr>
                                                <w:top w:val="none" w:sz="0" w:space="0" w:color="auto"/>
                                                <w:left w:val="none" w:sz="0" w:space="0" w:color="auto"/>
                                                <w:bottom w:val="none" w:sz="0" w:space="0" w:color="auto"/>
                                                <w:right w:val="none" w:sz="0" w:space="0" w:color="auto"/>
                                              </w:divBdr>
                                              <w:divsChild>
                                                <w:div w:id="44917948">
                                                  <w:marLeft w:val="0"/>
                                                  <w:marRight w:val="0"/>
                                                  <w:marTop w:val="0"/>
                                                  <w:marBottom w:val="0"/>
                                                  <w:divBdr>
                                                    <w:top w:val="none" w:sz="0" w:space="0" w:color="auto"/>
                                                    <w:left w:val="none" w:sz="0" w:space="0" w:color="auto"/>
                                                    <w:bottom w:val="none" w:sz="0" w:space="0" w:color="auto"/>
                                                    <w:right w:val="none" w:sz="0" w:space="0" w:color="auto"/>
                                                  </w:divBdr>
                                                </w:div>
                                                <w:div w:id="364991624">
                                                  <w:marLeft w:val="0"/>
                                                  <w:marRight w:val="0"/>
                                                  <w:marTop w:val="0"/>
                                                  <w:marBottom w:val="0"/>
                                                  <w:divBdr>
                                                    <w:top w:val="none" w:sz="0" w:space="0" w:color="auto"/>
                                                    <w:left w:val="none" w:sz="0" w:space="0" w:color="auto"/>
                                                    <w:bottom w:val="none" w:sz="0" w:space="0" w:color="auto"/>
                                                    <w:right w:val="none" w:sz="0" w:space="0" w:color="auto"/>
                                                  </w:divBdr>
                                                </w:div>
                                                <w:div w:id="452142500">
                                                  <w:marLeft w:val="0"/>
                                                  <w:marRight w:val="0"/>
                                                  <w:marTop w:val="0"/>
                                                  <w:marBottom w:val="0"/>
                                                  <w:divBdr>
                                                    <w:top w:val="none" w:sz="0" w:space="0" w:color="auto"/>
                                                    <w:left w:val="none" w:sz="0" w:space="0" w:color="auto"/>
                                                    <w:bottom w:val="none" w:sz="0" w:space="0" w:color="auto"/>
                                                    <w:right w:val="none" w:sz="0" w:space="0" w:color="auto"/>
                                                  </w:divBdr>
                                                </w:div>
                                                <w:div w:id="1121920402">
                                                  <w:marLeft w:val="0"/>
                                                  <w:marRight w:val="0"/>
                                                  <w:marTop w:val="0"/>
                                                  <w:marBottom w:val="0"/>
                                                  <w:divBdr>
                                                    <w:top w:val="none" w:sz="0" w:space="0" w:color="auto"/>
                                                    <w:left w:val="none" w:sz="0" w:space="0" w:color="auto"/>
                                                    <w:bottom w:val="none" w:sz="0" w:space="0" w:color="auto"/>
                                                    <w:right w:val="none" w:sz="0" w:space="0" w:color="auto"/>
                                                  </w:divBdr>
                                                  <w:divsChild>
                                                    <w:div w:id="522062467">
                                                      <w:marLeft w:val="0"/>
                                                      <w:marRight w:val="0"/>
                                                      <w:marTop w:val="0"/>
                                                      <w:marBottom w:val="0"/>
                                                      <w:divBdr>
                                                        <w:top w:val="none" w:sz="0" w:space="0" w:color="auto"/>
                                                        <w:left w:val="none" w:sz="0" w:space="0" w:color="auto"/>
                                                        <w:bottom w:val="none" w:sz="0" w:space="0" w:color="auto"/>
                                                        <w:right w:val="none" w:sz="0" w:space="0" w:color="auto"/>
                                                      </w:divBdr>
                                                      <w:divsChild>
                                                        <w:div w:id="8160741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47408815">
                                  <w:marLeft w:val="0"/>
                                  <w:marRight w:val="0"/>
                                  <w:marTop w:val="0"/>
                                  <w:marBottom w:val="0"/>
                                  <w:divBdr>
                                    <w:top w:val="none" w:sz="0" w:space="0" w:color="auto"/>
                                    <w:left w:val="none" w:sz="0" w:space="0" w:color="auto"/>
                                    <w:bottom w:val="single" w:sz="6" w:space="7" w:color="E1E8ED"/>
                                    <w:right w:val="none" w:sz="0" w:space="0" w:color="auto"/>
                                  </w:divBdr>
                                  <w:divsChild>
                                    <w:div w:id="1829781076">
                                      <w:marLeft w:val="0"/>
                                      <w:marRight w:val="0"/>
                                      <w:marTop w:val="0"/>
                                      <w:marBottom w:val="0"/>
                                      <w:divBdr>
                                        <w:top w:val="none" w:sz="0" w:space="0" w:color="auto"/>
                                        <w:left w:val="none" w:sz="0" w:space="0" w:color="auto"/>
                                        <w:bottom w:val="none" w:sz="0" w:space="0" w:color="auto"/>
                                        <w:right w:val="none" w:sz="0" w:space="0" w:color="auto"/>
                                      </w:divBdr>
                                      <w:divsChild>
                                        <w:div w:id="551426219">
                                          <w:marLeft w:val="0"/>
                                          <w:marRight w:val="0"/>
                                          <w:marTop w:val="0"/>
                                          <w:marBottom w:val="0"/>
                                          <w:divBdr>
                                            <w:top w:val="none" w:sz="0" w:space="0" w:color="auto"/>
                                            <w:left w:val="none" w:sz="0" w:space="0" w:color="auto"/>
                                            <w:bottom w:val="none" w:sz="0" w:space="0" w:color="auto"/>
                                            <w:right w:val="none" w:sz="0" w:space="0" w:color="auto"/>
                                          </w:divBdr>
                                          <w:divsChild>
                                            <w:div w:id="1838374336">
                                              <w:marLeft w:val="0"/>
                                              <w:marRight w:val="0"/>
                                              <w:marTop w:val="75"/>
                                              <w:marBottom w:val="30"/>
                                              <w:divBdr>
                                                <w:top w:val="none" w:sz="0" w:space="0" w:color="auto"/>
                                                <w:left w:val="none" w:sz="0" w:space="0" w:color="auto"/>
                                                <w:bottom w:val="none" w:sz="0" w:space="0" w:color="auto"/>
                                                <w:right w:val="none" w:sz="0" w:space="0" w:color="auto"/>
                                              </w:divBdr>
                                              <w:divsChild>
                                                <w:div w:id="762840324">
                                                  <w:marLeft w:val="0"/>
                                                  <w:marRight w:val="0"/>
                                                  <w:marTop w:val="0"/>
                                                  <w:marBottom w:val="0"/>
                                                  <w:divBdr>
                                                    <w:top w:val="none" w:sz="0" w:space="0" w:color="auto"/>
                                                    <w:left w:val="none" w:sz="0" w:space="0" w:color="auto"/>
                                                    <w:bottom w:val="none" w:sz="0" w:space="0" w:color="auto"/>
                                                    <w:right w:val="none" w:sz="0" w:space="0" w:color="auto"/>
                                                  </w:divBdr>
                                                  <w:divsChild>
                                                    <w:div w:id="1915434209">
                                                      <w:marLeft w:val="0"/>
                                                      <w:marRight w:val="0"/>
                                                      <w:marTop w:val="0"/>
                                                      <w:marBottom w:val="0"/>
                                                      <w:divBdr>
                                                        <w:top w:val="none" w:sz="0" w:space="0" w:color="auto"/>
                                                        <w:left w:val="none" w:sz="0" w:space="0" w:color="auto"/>
                                                        <w:bottom w:val="none" w:sz="0" w:space="0" w:color="auto"/>
                                                        <w:right w:val="none" w:sz="0" w:space="0" w:color="auto"/>
                                                      </w:divBdr>
                                                      <w:divsChild>
                                                        <w:div w:id="3416625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4323294">
                                                  <w:marLeft w:val="0"/>
                                                  <w:marRight w:val="0"/>
                                                  <w:marTop w:val="0"/>
                                                  <w:marBottom w:val="0"/>
                                                  <w:divBdr>
                                                    <w:top w:val="none" w:sz="0" w:space="0" w:color="auto"/>
                                                    <w:left w:val="none" w:sz="0" w:space="0" w:color="auto"/>
                                                    <w:bottom w:val="none" w:sz="0" w:space="0" w:color="auto"/>
                                                    <w:right w:val="none" w:sz="0" w:space="0" w:color="auto"/>
                                                  </w:divBdr>
                                                </w:div>
                                                <w:div w:id="1442913971">
                                                  <w:marLeft w:val="0"/>
                                                  <w:marRight w:val="0"/>
                                                  <w:marTop w:val="0"/>
                                                  <w:marBottom w:val="0"/>
                                                  <w:divBdr>
                                                    <w:top w:val="none" w:sz="0" w:space="0" w:color="auto"/>
                                                    <w:left w:val="none" w:sz="0" w:space="0" w:color="auto"/>
                                                    <w:bottom w:val="none" w:sz="0" w:space="0" w:color="auto"/>
                                                    <w:right w:val="none" w:sz="0" w:space="0" w:color="auto"/>
                                                  </w:divBdr>
                                                </w:div>
                                                <w:div w:id="14908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82517">
                                  <w:marLeft w:val="0"/>
                                  <w:marRight w:val="0"/>
                                  <w:marTop w:val="0"/>
                                  <w:marBottom w:val="0"/>
                                  <w:divBdr>
                                    <w:top w:val="none" w:sz="0" w:space="0" w:color="auto"/>
                                    <w:left w:val="none" w:sz="0" w:space="0" w:color="auto"/>
                                    <w:bottom w:val="single" w:sz="6" w:space="7" w:color="E1E8ED"/>
                                    <w:right w:val="none" w:sz="0" w:space="0" w:color="auto"/>
                                  </w:divBdr>
                                  <w:divsChild>
                                    <w:div w:id="1213889209">
                                      <w:marLeft w:val="0"/>
                                      <w:marRight w:val="0"/>
                                      <w:marTop w:val="0"/>
                                      <w:marBottom w:val="0"/>
                                      <w:divBdr>
                                        <w:top w:val="none" w:sz="0" w:space="0" w:color="auto"/>
                                        <w:left w:val="none" w:sz="0" w:space="0" w:color="auto"/>
                                        <w:bottom w:val="none" w:sz="0" w:space="0" w:color="auto"/>
                                        <w:right w:val="none" w:sz="0" w:space="0" w:color="auto"/>
                                      </w:divBdr>
                                      <w:divsChild>
                                        <w:div w:id="1520971532">
                                          <w:marLeft w:val="0"/>
                                          <w:marRight w:val="0"/>
                                          <w:marTop w:val="0"/>
                                          <w:marBottom w:val="0"/>
                                          <w:divBdr>
                                            <w:top w:val="none" w:sz="0" w:space="0" w:color="auto"/>
                                            <w:left w:val="none" w:sz="0" w:space="0" w:color="auto"/>
                                            <w:bottom w:val="none" w:sz="0" w:space="0" w:color="auto"/>
                                            <w:right w:val="none" w:sz="0" w:space="0" w:color="auto"/>
                                          </w:divBdr>
                                        </w:div>
                                        <w:div w:id="1758600473">
                                          <w:marLeft w:val="0"/>
                                          <w:marRight w:val="0"/>
                                          <w:marTop w:val="0"/>
                                          <w:marBottom w:val="0"/>
                                          <w:divBdr>
                                            <w:top w:val="none" w:sz="0" w:space="0" w:color="auto"/>
                                            <w:left w:val="none" w:sz="0" w:space="0" w:color="auto"/>
                                            <w:bottom w:val="none" w:sz="0" w:space="0" w:color="auto"/>
                                            <w:right w:val="none" w:sz="0" w:space="0" w:color="auto"/>
                                          </w:divBdr>
                                          <w:divsChild>
                                            <w:div w:id="2042238903">
                                              <w:marLeft w:val="0"/>
                                              <w:marRight w:val="0"/>
                                              <w:marTop w:val="75"/>
                                              <w:marBottom w:val="30"/>
                                              <w:divBdr>
                                                <w:top w:val="none" w:sz="0" w:space="0" w:color="auto"/>
                                                <w:left w:val="none" w:sz="0" w:space="0" w:color="auto"/>
                                                <w:bottom w:val="none" w:sz="0" w:space="0" w:color="auto"/>
                                                <w:right w:val="none" w:sz="0" w:space="0" w:color="auto"/>
                                              </w:divBdr>
                                              <w:divsChild>
                                                <w:div w:id="113640467">
                                                  <w:marLeft w:val="0"/>
                                                  <w:marRight w:val="0"/>
                                                  <w:marTop w:val="0"/>
                                                  <w:marBottom w:val="0"/>
                                                  <w:divBdr>
                                                    <w:top w:val="none" w:sz="0" w:space="0" w:color="auto"/>
                                                    <w:left w:val="none" w:sz="0" w:space="0" w:color="auto"/>
                                                    <w:bottom w:val="none" w:sz="0" w:space="0" w:color="auto"/>
                                                    <w:right w:val="none" w:sz="0" w:space="0" w:color="auto"/>
                                                  </w:divBdr>
                                                </w:div>
                                                <w:div w:id="175313484">
                                                  <w:marLeft w:val="0"/>
                                                  <w:marRight w:val="0"/>
                                                  <w:marTop w:val="0"/>
                                                  <w:marBottom w:val="0"/>
                                                  <w:divBdr>
                                                    <w:top w:val="none" w:sz="0" w:space="0" w:color="auto"/>
                                                    <w:left w:val="none" w:sz="0" w:space="0" w:color="auto"/>
                                                    <w:bottom w:val="none" w:sz="0" w:space="0" w:color="auto"/>
                                                    <w:right w:val="none" w:sz="0" w:space="0" w:color="auto"/>
                                                  </w:divBdr>
                                                  <w:divsChild>
                                                    <w:div w:id="1494907562">
                                                      <w:marLeft w:val="0"/>
                                                      <w:marRight w:val="0"/>
                                                      <w:marTop w:val="0"/>
                                                      <w:marBottom w:val="0"/>
                                                      <w:divBdr>
                                                        <w:top w:val="none" w:sz="0" w:space="0" w:color="auto"/>
                                                        <w:left w:val="none" w:sz="0" w:space="0" w:color="auto"/>
                                                        <w:bottom w:val="none" w:sz="0" w:space="0" w:color="auto"/>
                                                        <w:right w:val="none" w:sz="0" w:space="0" w:color="auto"/>
                                                      </w:divBdr>
                                                      <w:divsChild>
                                                        <w:div w:id="17641073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5764363">
                                                  <w:marLeft w:val="0"/>
                                                  <w:marRight w:val="0"/>
                                                  <w:marTop w:val="0"/>
                                                  <w:marBottom w:val="0"/>
                                                  <w:divBdr>
                                                    <w:top w:val="none" w:sz="0" w:space="0" w:color="auto"/>
                                                    <w:left w:val="none" w:sz="0" w:space="0" w:color="auto"/>
                                                    <w:bottom w:val="none" w:sz="0" w:space="0" w:color="auto"/>
                                                    <w:right w:val="none" w:sz="0" w:space="0" w:color="auto"/>
                                                  </w:divBdr>
                                                </w:div>
                                                <w:div w:id="16543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180880">
                                  <w:marLeft w:val="0"/>
                                  <w:marRight w:val="0"/>
                                  <w:marTop w:val="0"/>
                                  <w:marBottom w:val="0"/>
                                  <w:divBdr>
                                    <w:top w:val="none" w:sz="0" w:space="0" w:color="auto"/>
                                    <w:left w:val="none" w:sz="0" w:space="0" w:color="auto"/>
                                    <w:bottom w:val="single" w:sz="6" w:space="7" w:color="E1E8ED"/>
                                    <w:right w:val="none" w:sz="0" w:space="0" w:color="auto"/>
                                  </w:divBdr>
                                  <w:divsChild>
                                    <w:div w:id="1399784837">
                                      <w:marLeft w:val="0"/>
                                      <w:marRight w:val="0"/>
                                      <w:marTop w:val="0"/>
                                      <w:marBottom w:val="0"/>
                                      <w:divBdr>
                                        <w:top w:val="none" w:sz="0" w:space="0" w:color="auto"/>
                                        <w:left w:val="none" w:sz="0" w:space="0" w:color="auto"/>
                                        <w:bottom w:val="none" w:sz="0" w:space="0" w:color="auto"/>
                                        <w:right w:val="none" w:sz="0" w:space="0" w:color="auto"/>
                                      </w:divBdr>
                                      <w:divsChild>
                                        <w:div w:id="996376339">
                                          <w:marLeft w:val="0"/>
                                          <w:marRight w:val="0"/>
                                          <w:marTop w:val="0"/>
                                          <w:marBottom w:val="0"/>
                                          <w:divBdr>
                                            <w:top w:val="none" w:sz="0" w:space="0" w:color="auto"/>
                                            <w:left w:val="none" w:sz="0" w:space="0" w:color="auto"/>
                                            <w:bottom w:val="none" w:sz="0" w:space="0" w:color="auto"/>
                                            <w:right w:val="none" w:sz="0" w:space="0" w:color="auto"/>
                                          </w:divBdr>
                                        </w:div>
                                        <w:div w:id="1638563394">
                                          <w:marLeft w:val="0"/>
                                          <w:marRight w:val="0"/>
                                          <w:marTop w:val="0"/>
                                          <w:marBottom w:val="0"/>
                                          <w:divBdr>
                                            <w:top w:val="none" w:sz="0" w:space="0" w:color="auto"/>
                                            <w:left w:val="none" w:sz="0" w:space="0" w:color="auto"/>
                                            <w:bottom w:val="none" w:sz="0" w:space="0" w:color="auto"/>
                                            <w:right w:val="none" w:sz="0" w:space="0" w:color="auto"/>
                                          </w:divBdr>
                                          <w:divsChild>
                                            <w:div w:id="462508854">
                                              <w:marLeft w:val="0"/>
                                              <w:marRight w:val="0"/>
                                              <w:marTop w:val="75"/>
                                              <w:marBottom w:val="30"/>
                                              <w:divBdr>
                                                <w:top w:val="none" w:sz="0" w:space="0" w:color="auto"/>
                                                <w:left w:val="none" w:sz="0" w:space="0" w:color="auto"/>
                                                <w:bottom w:val="none" w:sz="0" w:space="0" w:color="auto"/>
                                                <w:right w:val="none" w:sz="0" w:space="0" w:color="auto"/>
                                              </w:divBdr>
                                              <w:divsChild>
                                                <w:div w:id="321616713">
                                                  <w:marLeft w:val="0"/>
                                                  <w:marRight w:val="0"/>
                                                  <w:marTop w:val="0"/>
                                                  <w:marBottom w:val="0"/>
                                                  <w:divBdr>
                                                    <w:top w:val="none" w:sz="0" w:space="0" w:color="auto"/>
                                                    <w:left w:val="none" w:sz="0" w:space="0" w:color="auto"/>
                                                    <w:bottom w:val="none" w:sz="0" w:space="0" w:color="auto"/>
                                                    <w:right w:val="none" w:sz="0" w:space="0" w:color="auto"/>
                                                  </w:divBdr>
                                                </w:div>
                                                <w:div w:id="426736908">
                                                  <w:marLeft w:val="0"/>
                                                  <w:marRight w:val="0"/>
                                                  <w:marTop w:val="0"/>
                                                  <w:marBottom w:val="0"/>
                                                  <w:divBdr>
                                                    <w:top w:val="none" w:sz="0" w:space="0" w:color="auto"/>
                                                    <w:left w:val="none" w:sz="0" w:space="0" w:color="auto"/>
                                                    <w:bottom w:val="none" w:sz="0" w:space="0" w:color="auto"/>
                                                    <w:right w:val="none" w:sz="0" w:space="0" w:color="auto"/>
                                                  </w:divBdr>
                                                </w:div>
                                                <w:div w:id="475298508">
                                                  <w:marLeft w:val="0"/>
                                                  <w:marRight w:val="0"/>
                                                  <w:marTop w:val="0"/>
                                                  <w:marBottom w:val="0"/>
                                                  <w:divBdr>
                                                    <w:top w:val="none" w:sz="0" w:space="0" w:color="auto"/>
                                                    <w:left w:val="none" w:sz="0" w:space="0" w:color="auto"/>
                                                    <w:bottom w:val="none" w:sz="0" w:space="0" w:color="auto"/>
                                                    <w:right w:val="none" w:sz="0" w:space="0" w:color="auto"/>
                                                  </w:divBdr>
                                                  <w:divsChild>
                                                    <w:div w:id="1545487906">
                                                      <w:marLeft w:val="0"/>
                                                      <w:marRight w:val="0"/>
                                                      <w:marTop w:val="0"/>
                                                      <w:marBottom w:val="0"/>
                                                      <w:divBdr>
                                                        <w:top w:val="none" w:sz="0" w:space="0" w:color="auto"/>
                                                        <w:left w:val="none" w:sz="0" w:space="0" w:color="auto"/>
                                                        <w:bottom w:val="none" w:sz="0" w:space="0" w:color="auto"/>
                                                        <w:right w:val="none" w:sz="0" w:space="0" w:color="auto"/>
                                                      </w:divBdr>
                                                      <w:divsChild>
                                                        <w:div w:id="13802018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91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356969">
                                  <w:marLeft w:val="0"/>
                                  <w:marRight w:val="0"/>
                                  <w:marTop w:val="0"/>
                                  <w:marBottom w:val="0"/>
                                  <w:divBdr>
                                    <w:top w:val="none" w:sz="0" w:space="0" w:color="auto"/>
                                    <w:left w:val="none" w:sz="0" w:space="0" w:color="auto"/>
                                    <w:bottom w:val="single" w:sz="6" w:space="7" w:color="E1E8ED"/>
                                    <w:right w:val="none" w:sz="0" w:space="0" w:color="auto"/>
                                  </w:divBdr>
                                  <w:divsChild>
                                    <w:div w:id="570038762">
                                      <w:marLeft w:val="0"/>
                                      <w:marRight w:val="0"/>
                                      <w:marTop w:val="0"/>
                                      <w:marBottom w:val="0"/>
                                      <w:divBdr>
                                        <w:top w:val="none" w:sz="0" w:space="0" w:color="auto"/>
                                        <w:left w:val="none" w:sz="0" w:space="0" w:color="auto"/>
                                        <w:bottom w:val="none" w:sz="0" w:space="0" w:color="auto"/>
                                        <w:right w:val="none" w:sz="0" w:space="0" w:color="auto"/>
                                      </w:divBdr>
                                      <w:divsChild>
                                        <w:div w:id="120923739">
                                          <w:marLeft w:val="0"/>
                                          <w:marRight w:val="0"/>
                                          <w:marTop w:val="0"/>
                                          <w:marBottom w:val="0"/>
                                          <w:divBdr>
                                            <w:top w:val="none" w:sz="0" w:space="0" w:color="auto"/>
                                            <w:left w:val="none" w:sz="0" w:space="0" w:color="auto"/>
                                            <w:bottom w:val="none" w:sz="0" w:space="0" w:color="auto"/>
                                            <w:right w:val="none" w:sz="0" w:space="0" w:color="auto"/>
                                          </w:divBdr>
                                        </w:div>
                                        <w:div w:id="1982660765">
                                          <w:marLeft w:val="0"/>
                                          <w:marRight w:val="0"/>
                                          <w:marTop w:val="0"/>
                                          <w:marBottom w:val="0"/>
                                          <w:divBdr>
                                            <w:top w:val="none" w:sz="0" w:space="0" w:color="auto"/>
                                            <w:left w:val="none" w:sz="0" w:space="0" w:color="auto"/>
                                            <w:bottom w:val="none" w:sz="0" w:space="0" w:color="auto"/>
                                            <w:right w:val="none" w:sz="0" w:space="0" w:color="auto"/>
                                          </w:divBdr>
                                          <w:divsChild>
                                            <w:div w:id="1586065279">
                                              <w:marLeft w:val="0"/>
                                              <w:marRight w:val="0"/>
                                              <w:marTop w:val="75"/>
                                              <w:marBottom w:val="30"/>
                                              <w:divBdr>
                                                <w:top w:val="none" w:sz="0" w:space="0" w:color="auto"/>
                                                <w:left w:val="none" w:sz="0" w:space="0" w:color="auto"/>
                                                <w:bottom w:val="none" w:sz="0" w:space="0" w:color="auto"/>
                                                <w:right w:val="none" w:sz="0" w:space="0" w:color="auto"/>
                                              </w:divBdr>
                                              <w:divsChild>
                                                <w:div w:id="348262836">
                                                  <w:marLeft w:val="0"/>
                                                  <w:marRight w:val="0"/>
                                                  <w:marTop w:val="0"/>
                                                  <w:marBottom w:val="0"/>
                                                  <w:divBdr>
                                                    <w:top w:val="none" w:sz="0" w:space="0" w:color="auto"/>
                                                    <w:left w:val="none" w:sz="0" w:space="0" w:color="auto"/>
                                                    <w:bottom w:val="none" w:sz="0" w:space="0" w:color="auto"/>
                                                    <w:right w:val="none" w:sz="0" w:space="0" w:color="auto"/>
                                                  </w:divBdr>
                                                </w:div>
                                                <w:div w:id="833568475">
                                                  <w:marLeft w:val="0"/>
                                                  <w:marRight w:val="0"/>
                                                  <w:marTop w:val="0"/>
                                                  <w:marBottom w:val="0"/>
                                                  <w:divBdr>
                                                    <w:top w:val="none" w:sz="0" w:space="0" w:color="auto"/>
                                                    <w:left w:val="none" w:sz="0" w:space="0" w:color="auto"/>
                                                    <w:bottom w:val="none" w:sz="0" w:space="0" w:color="auto"/>
                                                    <w:right w:val="none" w:sz="0" w:space="0" w:color="auto"/>
                                                  </w:divBdr>
                                                </w:div>
                                                <w:div w:id="976715706">
                                                  <w:marLeft w:val="0"/>
                                                  <w:marRight w:val="0"/>
                                                  <w:marTop w:val="0"/>
                                                  <w:marBottom w:val="0"/>
                                                  <w:divBdr>
                                                    <w:top w:val="none" w:sz="0" w:space="0" w:color="auto"/>
                                                    <w:left w:val="none" w:sz="0" w:space="0" w:color="auto"/>
                                                    <w:bottom w:val="none" w:sz="0" w:space="0" w:color="auto"/>
                                                    <w:right w:val="none" w:sz="0" w:space="0" w:color="auto"/>
                                                  </w:divBdr>
                                                </w:div>
                                                <w:div w:id="1785222409">
                                                  <w:marLeft w:val="0"/>
                                                  <w:marRight w:val="0"/>
                                                  <w:marTop w:val="0"/>
                                                  <w:marBottom w:val="0"/>
                                                  <w:divBdr>
                                                    <w:top w:val="none" w:sz="0" w:space="0" w:color="auto"/>
                                                    <w:left w:val="none" w:sz="0" w:space="0" w:color="auto"/>
                                                    <w:bottom w:val="none" w:sz="0" w:space="0" w:color="auto"/>
                                                    <w:right w:val="none" w:sz="0" w:space="0" w:color="auto"/>
                                                  </w:divBdr>
                                                  <w:divsChild>
                                                    <w:div w:id="526987947">
                                                      <w:marLeft w:val="0"/>
                                                      <w:marRight w:val="0"/>
                                                      <w:marTop w:val="0"/>
                                                      <w:marBottom w:val="0"/>
                                                      <w:divBdr>
                                                        <w:top w:val="none" w:sz="0" w:space="0" w:color="auto"/>
                                                        <w:left w:val="none" w:sz="0" w:space="0" w:color="auto"/>
                                                        <w:bottom w:val="none" w:sz="0" w:space="0" w:color="auto"/>
                                                        <w:right w:val="none" w:sz="0" w:space="0" w:color="auto"/>
                                                      </w:divBdr>
                                                      <w:divsChild>
                                                        <w:div w:id="19781486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60252701">
                                  <w:marLeft w:val="0"/>
                                  <w:marRight w:val="0"/>
                                  <w:marTop w:val="0"/>
                                  <w:marBottom w:val="0"/>
                                  <w:divBdr>
                                    <w:top w:val="none" w:sz="0" w:space="0" w:color="auto"/>
                                    <w:left w:val="none" w:sz="0" w:space="0" w:color="auto"/>
                                    <w:bottom w:val="single" w:sz="6" w:space="7" w:color="E1E8ED"/>
                                    <w:right w:val="none" w:sz="0" w:space="0" w:color="auto"/>
                                  </w:divBdr>
                                  <w:divsChild>
                                    <w:div w:id="671762235">
                                      <w:marLeft w:val="0"/>
                                      <w:marRight w:val="0"/>
                                      <w:marTop w:val="0"/>
                                      <w:marBottom w:val="0"/>
                                      <w:divBdr>
                                        <w:top w:val="none" w:sz="0" w:space="0" w:color="auto"/>
                                        <w:left w:val="none" w:sz="0" w:space="0" w:color="auto"/>
                                        <w:bottom w:val="none" w:sz="0" w:space="0" w:color="auto"/>
                                        <w:right w:val="none" w:sz="0" w:space="0" w:color="auto"/>
                                      </w:divBdr>
                                      <w:divsChild>
                                        <w:div w:id="189341905">
                                          <w:marLeft w:val="0"/>
                                          <w:marRight w:val="0"/>
                                          <w:marTop w:val="0"/>
                                          <w:marBottom w:val="0"/>
                                          <w:divBdr>
                                            <w:top w:val="none" w:sz="0" w:space="0" w:color="auto"/>
                                            <w:left w:val="none" w:sz="0" w:space="0" w:color="auto"/>
                                            <w:bottom w:val="none" w:sz="0" w:space="0" w:color="auto"/>
                                            <w:right w:val="none" w:sz="0" w:space="0" w:color="auto"/>
                                          </w:divBdr>
                                        </w:div>
                                        <w:div w:id="873998733">
                                          <w:marLeft w:val="0"/>
                                          <w:marRight w:val="0"/>
                                          <w:marTop w:val="0"/>
                                          <w:marBottom w:val="0"/>
                                          <w:divBdr>
                                            <w:top w:val="none" w:sz="0" w:space="0" w:color="auto"/>
                                            <w:left w:val="none" w:sz="0" w:space="0" w:color="auto"/>
                                            <w:bottom w:val="none" w:sz="0" w:space="0" w:color="auto"/>
                                            <w:right w:val="none" w:sz="0" w:space="0" w:color="auto"/>
                                          </w:divBdr>
                                          <w:divsChild>
                                            <w:div w:id="1884101412">
                                              <w:marLeft w:val="0"/>
                                              <w:marRight w:val="0"/>
                                              <w:marTop w:val="75"/>
                                              <w:marBottom w:val="30"/>
                                              <w:divBdr>
                                                <w:top w:val="none" w:sz="0" w:space="0" w:color="auto"/>
                                                <w:left w:val="none" w:sz="0" w:space="0" w:color="auto"/>
                                                <w:bottom w:val="none" w:sz="0" w:space="0" w:color="auto"/>
                                                <w:right w:val="none" w:sz="0" w:space="0" w:color="auto"/>
                                              </w:divBdr>
                                              <w:divsChild>
                                                <w:div w:id="20280843">
                                                  <w:marLeft w:val="0"/>
                                                  <w:marRight w:val="0"/>
                                                  <w:marTop w:val="0"/>
                                                  <w:marBottom w:val="0"/>
                                                  <w:divBdr>
                                                    <w:top w:val="none" w:sz="0" w:space="0" w:color="auto"/>
                                                    <w:left w:val="none" w:sz="0" w:space="0" w:color="auto"/>
                                                    <w:bottom w:val="none" w:sz="0" w:space="0" w:color="auto"/>
                                                    <w:right w:val="none" w:sz="0" w:space="0" w:color="auto"/>
                                                  </w:divBdr>
                                                </w:div>
                                                <w:div w:id="129830402">
                                                  <w:marLeft w:val="0"/>
                                                  <w:marRight w:val="0"/>
                                                  <w:marTop w:val="0"/>
                                                  <w:marBottom w:val="0"/>
                                                  <w:divBdr>
                                                    <w:top w:val="none" w:sz="0" w:space="0" w:color="auto"/>
                                                    <w:left w:val="none" w:sz="0" w:space="0" w:color="auto"/>
                                                    <w:bottom w:val="none" w:sz="0" w:space="0" w:color="auto"/>
                                                    <w:right w:val="none" w:sz="0" w:space="0" w:color="auto"/>
                                                  </w:divBdr>
                                                </w:div>
                                                <w:div w:id="675882457">
                                                  <w:marLeft w:val="0"/>
                                                  <w:marRight w:val="0"/>
                                                  <w:marTop w:val="0"/>
                                                  <w:marBottom w:val="0"/>
                                                  <w:divBdr>
                                                    <w:top w:val="none" w:sz="0" w:space="0" w:color="auto"/>
                                                    <w:left w:val="none" w:sz="0" w:space="0" w:color="auto"/>
                                                    <w:bottom w:val="none" w:sz="0" w:space="0" w:color="auto"/>
                                                    <w:right w:val="none" w:sz="0" w:space="0" w:color="auto"/>
                                                  </w:divBdr>
                                                </w:div>
                                                <w:div w:id="828860993">
                                                  <w:marLeft w:val="0"/>
                                                  <w:marRight w:val="0"/>
                                                  <w:marTop w:val="0"/>
                                                  <w:marBottom w:val="0"/>
                                                  <w:divBdr>
                                                    <w:top w:val="none" w:sz="0" w:space="0" w:color="auto"/>
                                                    <w:left w:val="none" w:sz="0" w:space="0" w:color="auto"/>
                                                    <w:bottom w:val="none" w:sz="0" w:space="0" w:color="auto"/>
                                                    <w:right w:val="none" w:sz="0" w:space="0" w:color="auto"/>
                                                  </w:divBdr>
                                                  <w:divsChild>
                                                    <w:div w:id="1627275433">
                                                      <w:marLeft w:val="0"/>
                                                      <w:marRight w:val="0"/>
                                                      <w:marTop w:val="0"/>
                                                      <w:marBottom w:val="0"/>
                                                      <w:divBdr>
                                                        <w:top w:val="none" w:sz="0" w:space="0" w:color="auto"/>
                                                        <w:left w:val="none" w:sz="0" w:space="0" w:color="auto"/>
                                                        <w:bottom w:val="none" w:sz="0" w:space="0" w:color="auto"/>
                                                        <w:right w:val="none" w:sz="0" w:space="0" w:color="auto"/>
                                                      </w:divBdr>
                                                      <w:divsChild>
                                                        <w:div w:id="4323599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60447391">
                                  <w:marLeft w:val="0"/>
                                  <w:marRight w:val="0"/>
                                  <w:marTop w:val="0"/>
                                  <w:marBottom w:val="0"/>
                                  <w:divBdr>
                                    <w:top w:val="none" w:sz="0" w:space="0" w:color="auto"/>
                                    <w:left w:val="none" w:sz="0" w:space="0" w:color="auto"/>
                                    <w:bottom w:val="single" w:sz="6" w:space="7" w:color="E1E8ED"/>
                                    <w:right w:val="none" w:sz="0" w:space="0" w:color="auto"/>
                                  </w:divBdr>
                                  <w:divsChild>
                                    <w:div w:id="1704286072">
                                      <w:marLeft w:val="0"/>
                                      <w:marRight w:val="0"/>
                                      <w:marTop w:val="0"/>
                                      <w:marBottom w:val="0"/>
                                      <w:divBdr>
                                        <w:top w:val="none" w:sz="0" w:space="0" w:color="auto"/>
                                        <w:left w:val="none" w:sz="0" w:space="0" w:color="auto"/>
                                        <w:bottom w:val="none" w:sz="0" w:space="0" w:color="auto"/>
                                        <w:right w:val="none" w:sz="0" w:space="0" w:color="auto"/>
                                      </w:divBdr>
                                      <w:divsChild>
                                        <w:div w:id="362561078">
                                          <w:marLeft w:val="0"/>
                                          <w:marRight w:val="0"/>
                                          <w:marTop w:val="0"/>
                                          <w:marBottom w:val="0"/>
                                          <w:divBdr>
                                            <w:top w:val="none" w:sz="0" w:space="0" w:color="auto"/>
                                            <w:left w:val="none" w:sz="0" w:space="0" w:color="auto"/>
                                            <w:bottom w:val="none" w:sz="0" w:space="0" w:color="auto"/>
                                            <w:right w:val="none" w:sz="0" w:space="0" w:color="auto"/>
                                          </w:divBdr>
                                        </w:div>
                                        <w:div w:id="531840654">
                                          <w:marLeft w:val="0"/>
                                          <w:marRight w:val="0"/>
                                          <w:marTop w:val="0"/>
                                          <w:marBottom w:val="0"/>
                                          <w:divBdr>
                                            <w:top w:val="none" w:sz="0" w:space="0" w:color="auto"/>
                                            <w:left w:val="none" w:sz="0" w:space="0" w:color="auto"/>
                                            <w:bottom w:val="none" w:sz="0" w:space="0" w:color="auto"/>
                                            <w:right w:val="none" w:sz="0" w:space="0" w:color="auto"/>
                                          </w:divBdr>
                                          <w:divsChild>
                                            <w:div w:id="2099599650">
                                              <w:marLeft w:val="0"/>
                                              <w:marRight w:val="0"/>
                                              <w:marTop w:val="75"/>
                                              <w:marBottom w:val="30"/>
                                              <w:divBdr>
                                                <w:top w:val="none" w:sz="0" w:space="0" w:color="auto"/>
                                                <w:left w:val="none" w:sz="0" w:space="0" w:color="auto"/>
                                                <w:bottom w:val="none" w:sz="0" w:space="0" w:color="auto"/>
                                                <w:right w:val="none" w:sz="0" w:space="0" w:color="auto"/>
                                              </w:divBdr>
                                              <w:divsChild>
                                                <w:div w:id="307976788">
                                                  <w:marLeft w:val="0"/>
                                                  <w:marRight w:val="0"/>
                                                  <w:marTop w:val="0"/>
                                                  <w:marBottom w:val="0"/>
                                                  <w:divBdr>
                                                    <w:top w:val="none" w:sz="0" w:space="0" w:color="auto"/>
                                                    <w:left w:val="none" w:sz="0" w:space="0" w:color="auto"/>
                                                    <w:bottom w:val="none" w:sz="0" w:space="0" w:color="auto"/>
                                                    <w:right w:val="none" w:sz="0" w:space="0" w:color="auto"/>
                                                  </w:divBdr>
                                                  <w:divsChild>
                                                    <w:div w:id="541748189">
                                                      <w:marLeft w:val="0"/>
                                                      <w:marRight w:val="0"/>
                                                      <w:marTop w:val="0"/>
                                                      <w:marBottom w:val="0"/>
                                                      <w:divBdr>
                                                        <w:top w:val="none" w:sz="0" w:space="0" w:color="auto"/>
                                                        <w:left w:val="none" w:sz="0" w:space="0" w:color="auto"/>
                                                        <w:bottom w:val="none" w:sz="0" w:space="0" w:color="auto"/>
                                                        <w:right w:val="none" w:sz="0" w:space="0" w:color="auto"/>
                                                      </w:divBdr>
                                                      <w:divsChild>
                                                        <w:div w:id="16280037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2777071">
                                                  <w:marLeft w:val="0"/>
                                                  <w:marRight w:val="0"/>
                                                  <w:marTop w:val="0"/>
                                                  <w:marBottom w:val="0"/>
                                                  <w:divBdr>
                                                    <w:top w:val="none" w:sz="0" w:space="0" w:color="auto"/>
                                                    <w:left w:val="none" w:sz="0" w:space="0" w:color="auto"/>
                                                    <w:bottom w:val="none" w:sz="0" w:space="0" w:color="auto"/>
                                                    <w:right w:val="none" w:sz="0" w:space="0" w:color="auto"/>
                                                  </w:divBdr>
                                                </w:div>
                                                <w:div w:id="729378237">
                                                  <w:marLeft w:val="0"/>
                                                  <w:marRight w:val="0"/>
                                                  <w:marTop w:val="0"/>
                                                  <w:marBottom w:val="0"/>
                                                  <w:divBdr>
                                                    <w:top w:val="none" w:sz="0" w:space="0" w:color="auto"/>
                                                    <w:left w:val="none" w:sz="0" w:space="0" w:color="auto"/>
                                                    <w:bottom w:val="none" w:sz="0" w:space="0" w:color="auto"/>
                                                    <w:right w:val="none" w:sz="0" w:space="0" w:color="auto"/>
                                                  </w:divBdr>
                                                </w:div>
                                                <w:div w:id="123077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6908">
                                  <w:marLeft w:val="0"/>
                                  <w:marRight w:val="0"/>
                                  <w:marTop w:val="0"/>
                                  <w:marBottom w:val="0"/>
                                  <w:divBdr>
                                    <w:top w:val="none" w:sz="0" w:space="0" w:color="auto"/>
                                    <w:left w:val="none" w:sz="0" w:space="0" w:color="auto"/>
                                    <w:bottom w:val="single" w:sz="6" w:space="7" w:color="E1E8ED"/>
                                    <w:right w:val="none" w:sz="0" w:space="0" w:color="auto"/>
                                  </w:divBdr>
                                  <w:divsChild>
                                    <w:div w:id="557203766">
                                      <w:marLeft w:val="0"/>
                                      <w:marRight w:val="0"/>
                                      <w:marTop w:val="0"/>
                                      <w:marBottom w:val="0"/>
                                      <w:divBdr>
                                        <w:top w:val="none" w:sz="0" w:space="0" w:color="auto"/>
                                        <w:left w:val="none" w:sz="0" w:space="0" w:color="auto"/>
                                        <w:bottom w:val="none" w:sz="0" w:space="0" w:color="auto"/>
                                        <w:right w:val="none" w:sz="0" w:space="0" w:color="auto"/>
                                      </w:divBdr>
                                      <w:divsChild>
                                        <w:div w:id="1222788272">
                                          <w:marLeft w:val="0"/>
                                          <w:marRight w:val="0"/>
                                          <w:marTop w:val="0"/>
                                          <w:marBottom w:val="0"/>
                                          <w:divBdr>
                                            <w:top w:val="none" w:sz="0" w:space="0" w:color="auto"/>
                                            <w:left w:val="none" w:sz="0" w:space="0" w:color="auto"/>
                                            <w:bottom w:val="none" w:sz="0" w:space="0" w:color="auto"/>
                                            <w:right w:val="none" w:sz="0" w:space="0" w:color="auto"/>
                                          </w:divBdr>
                                        </w:div>
                                        <w:div w:id="1361394016">
                                          <w:marLeft w:val="0"/>
                                          <w:marRight w:val="0"/>
                                          <w:marTop w:val="0"/>
                                          <w:marBottom w:val="0"/>
                                          <w:divBdr>
                                            <w:top w:val="none" w:sz="0" w:space="0" w:color="auto"/>
                                            <w:left w:val="none" w:sz="0" w:space="0" w:color="auto"/>
                                            <w:bottom w:val="none" w:sz="0" w:space="0" w:color="auto"/>
                                            <w:right w:val="none" w:sz="0" w:space="0" w:color="auto"/>
                                          </w:divBdr>
                                          <w:divsChild>
                                            <w:div w:id="1732456343">
                                              <w:marLeft w:val="0"/>
                                              <w:marRight w:val="0"/>
                                              <w:marTop w:val="75"/>
                                              <w:marBottom w:val="30"/>
                                              <w:divBdr>
                                                <w:top w:val="none" w:sz="0" w:space="0" w:color="auto"/>
                                                <w:left w:val="none" w:sz="0" w:space="0" w:color="auto"/>
                                                <w:bottom w:val="none" w:sz="0" w:space="0" w:color="auto"/>
                                                <w:right w:val="none" w:sz="0" w:space="0" w:color="auto"/>
                                              </w:divBdr>
                                              <w:divsChild>
                                                <w:div w:id="846745678">
                                                  <w:marLeft w:val="0"/>
                                                  <w:marRight w:val="0"/>
                                                  <w:marTop w:val="0"/>
                                                  <w:marBottom w:val="0"/>
                                                  <w:divBdr>
                                                    <w:top w:val="none" w:sz="0" w:space="0" w:color="auto"/>
                                                    <w:left w:val="none" w:sz="0" w:space="0" w:color="auto"/>
                                                    <w:bottom w:val="none" w:sz="0" w:space="0" w:color="auto"/>
                                                    <w:right w:val="none" w:sz="0" w:space="0" w:color="auto"/>
                                                  </w:divBdr>
                                                  <w:divsChild>
                                                    <w:div w:id="349140698">
                                                      <w:marLeft w:val="0"/>
                                                      <w:marRight w:val="0"/>
                                                      <w:marTop w:val="0"/>
                                                      <w:marBottom w:val="0"/>
                                                      <w:divBdr>
                                                        <w:top w:val="none" w:sz="0" w:space="0" w:color="auto"/>
                                                        <w:left w:val="none" w:sz="0" w:space="0" w:color="auto"/>
                                                        <w:bottom w:val="none" w:sz="0" w:space="0" w:color="auto"/>
                                                        <w:right w:val="none" w:sz="0" w:space="0" w:color="auto"/>
                                                      </w:divBdr>
                                                      <w:divsChild>
                                                        <w:div w:id="19828776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6751016">
                                                  <w:marLeft w:val="0"/>
                                                  <w:marRight w:val="0"/>
                                                  <w:marTop w:val="0"/>
                                                  <w:marBottom w:val="0"/>
                                                  <w:divBdr>
                                                    <w:top w:val="none" w:sz="0" w:space="0" w:color="auto"/>
                                                    <w:left w:val="none" w:sz="0" w:space="0" w:color="auto"/>
                                                    <w:bottom w:val="none" w:sz="0" w:space="0" w:color="auto"/>
                                                    <w:right w:val="none" w:sz="0" w:space="0" w:color="auto"/>
                                                  </w:divBdr>
                                                </w:div>
                                                <w:div w:id="1320962646">
                                                  <w:marLeft w:val="0"/>
                                                  <w:marRight w:val="0"/>
                                                  <w:marTop w:val="0"/>
                                                  <w:marBottom w:val="0"/>
                                                  <w:divBdr>
                                                    <w:top w:val="none" w:sz="0" w:space="0" w:color="auto"/>
                                                    <w:left w:val="none" w:sz="0" w:space="0" w:color="auto"/>
                                                    <w:bottom w:val="none" w:sz="0" w:space="0" w:color="auto"/>
                                                    <w:right w:val="none" w:sz="0" w:space="0" w:color="auto"/>
                                                  </w:divBdr>
                                                </w:div>
                                                <w:div w:id="13617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22122">
                                  <w:marLeft w:val="0"/>
                                  <w:marRight w:val="0"/>
                                  <w:marTop w:val="0"/>
                                  <w:marBottom w:val="0"/>
                                  <w:divBdr>
                                    <w:top w:val="none" w:sz="0" w:space="0" w:color="auto"/>
                                    <w:left w:val="none" w:sz="0" w:space="0" w:color="auto"/>
                                    <w:bottom w:val="single" w:sz="6" w:space="7" w:color="E1E8ED"/>
                                    <w:right w:val="none" w:sz="0" w:space="0" w:color="auto"/>
                                  </w:divBdr>
                                  <w:divsChild>
                                    <w:div w:id="85418219">
                                      <w:marLeft w:val="0"/>
                                      <w:marRight w:val="0"/>
                                      <w:marTop w:val="0"/>
                                      <w:marBottom w:val="0"/>
                                      <w:divBdr>
                                        <w:top w:val="none" w:sz="0" w:space="0" w:color="auto"/>
                                        <w:left w:val="none" w:sz="0" w:space="0" w:color="auto"/>
                                        <w:bottom w:val="none" w:sz="0" w:space="0" w:color="auto"/>
                                        <w:right w:val="none" w:sz="0" w:space="0" w:color="auto"/>
                                      </w:divBdr>
                                      <w:divsChild>
                                        <w:div w:id="376514339">
                                          <w:marLeft w:val="0"/>
                                          <w:marRight w:val="0"/>
                                          <w:marTop w:val="0"/>
                                          <w:marBottom w:val="0"/>
                                          <w:divBdr>
                                            <w:top w:val="none" w:sz="0" w:space="0" w:color="auto"/>
                                            <w:left w:val="none" w:sz="0" w:space="0" w:color="auto"/>
                                            <w:bottom w:val="none" w:sz="0" w:space="0" w:color="auto"/>
                                            <w:right w:val="none" w:sz="0" w:space="0" w:color="auto"/>
                                          </w:divBdr>
                                          <w:divsChild>
                                            <w:div w:id="832142505">
                                              <w:marLeft w:val="0"/>
                                              <w:marRight w:val="0"/>
                                              <w:marTop w:val="75"/>
                                              <w:marBottom w:val="30"/>
                                              <w:divBdr>
                                                <w:top w:val="none" w:sz="0" w:space="0" w:color="auto"/>
                                                <w:left w:val="none" w:sz="0" w:space="0" w:color="auto"/>
                                                <w:bottom w:val="none" w:sz="0" w:space="0" w:color="auto"/>
                                                <w:right w:val="none" w:sz="0" w:space="0" w:color="auto"/>
                                              </w:divBdr>
                                              <w:divsChild>
                                                <w:div w:id="809709949">
                                                  <w:marLeft w:val="0"/>
                                                  <w:marRight w:val="0"/>
                                                  <w:marTop w:val="0"/>
                                                  <w:marBottom w:val="0"/>
                                                  <w:divBdr>
                                                    <w:top w:val="none" w:sz="0" w:space="0" w:color="auto"/>
                                                    <w:left w:val="none" w:sz="0" w:space="0" w:color="auto"/>
                                                    <w:bottom w:val="none" w:sz="0" w:space="0" w:color="auto"/>
                                                    <w:right w:val="none" w:sz="0" w:space="0" w:color="auto"/>
                                                  </w:divBdr>
                                                  <w:divsChild>
                                                    <w:div w:id="482551295">
                                                      <w:marLeft w:val="0"/>
                                                      <w:marRight w:val="0"/>
                                                      <w:marTop w:val="0"/>
                                                      <w:marBottom w:val="0"/>
                                                      <w:divBdr>
                                                        <w:top w:val="none" w:sz="0" w:space="0" w:color="auto"/>
                                                        <w:left w:val="none" w:sz="0" w:space="0" w:color="auto"/>
                                                        <w:bottom w:val="none" w:sz="0" w:space="0" w:color="auto"/>
                                                        <w:right w:val="none" w:sz="0" w:space="0" w:color="auto"/>
                                                      </w:divBdr>
                                                      <w:divsChild>
                                                        <w:div w:id="2808453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1378526">
                                                  <w:marLeft w:val="0"/>
                                                  <w:marRight w:val="0"/>
                                                  <w:marTop w:val="0"/>
                                                  <w:marBottom w:val="0"/>
                                                  <w:divBdr>
                                                    <w:top w:val="none" w:sz="0" w:space="0" w:color="auto"/>
                                                    <w:left w:val="none" w:sz="0" w:space="0" w:color="auto"/>
                                                    <w:bottom w:val="none" w:sz="0" w:space="0" w:color="auto"/>
                                                    <w:right w:val="none" w:sz="0" w:space="0" w:color="auto"/>
                                                  </w:divBdr>
                                                </w:div>
                                                <w:div w:id="1760179946">
                                                  <w:marLeft w:val="0"/>
                                                  <w:marRight w:val="0"/>
                                                  <w:marTop w:val="0"/>
                                                  <w:marBottom w:val="0"/>
                                                  <w:divBdr>
                                                    <w:top w:val="none" w:sz="0" w:space="0" w:color="auto"/>
                                                    <w:left w:val="none" w:sz="0" w:space="0" w:color="auto"/>
                                                    <w:bottom w:val="none" w:sz="0" w:space="0" w:color="auto"/>
                                                    <w:right w:val="none" w:sz="0" w:space="0" w:color="auto"/>
                                                  </w:divBdr>
                                                </w:div>
                                                <w:div w:id="201530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48792">
                                  <w:marLeft w:val="0"/>
                                  <w:marRight w:val="0"/>
                                  <w:marTop w:val="0"/>
                                  <w:marBottom w:val="0"/>
                                  <w:divBdr>
                                    <w:top w:val="none" w:sz="0" w:space="0" w:color="auto"/>
                                    <w:left w:val="none" w:sz="0" w:space="0" w:color="auto"/>
                                    <w:bottom w:val="single" w:sz="6" w:space="7" w:color="E1E8ED"/>
                                    <w:right w:val="none" w:sz="0" w:space="0" w:color="auto"/>
                                  </w:divBdr>
                                  <w:divsChild>
                                    <w:div w:id="449128502">
                                      <w:marLeft w:val="0"/>
                                      <w:marRight w:val="0"/>
                                      <w:marTop w:val="0"/>
                                      <w:marBottom w:val="0"/>
                                      <w:divBdr>
                                        <w:top w:val="none" w:sz="0" w:space="0" w:color="auto"/>
                                        <w:left w:val="none" w:sz="0" w:space="0" w:color="auto"/>
                                        <w:bottom w:val="none" w:sz="0" w:space="0" w:color="auto"/>
                                        <w:right w:val="none" w:sz="0" w:space="0" w:color="auto"/>
                                      </w:divBdr>
                                      <w:divsChild>
                                        <w:div w:id="183400281">
                                          <w:marLeft w:val="0"/>
                                          <w:marRight w:val="0"/>
                                          <w:marTop w:val="0"/>
                                          <w:marBottom w:val="0"/>
                                          <w:divBdr>
                                            <w:top w:val="none" w:sz="0" w:space="0" w:color="auto"/>
                                            <w:left w:val="none" w:sz="0" w:space="0" w:color="auto"/>
                                            <w:bottom w:val="none" w:sz="0" w:space="0" w:color="auto"/>
                                            <w:right w:val="none" w:sz="0" w:space="0" w:color="auto"/>
                                          </w:divBdr>
                                        </w:div>
                                        <w:div w:id="236674579">
                                          <w:marLeft w:val="0"/>
                                          <w:marRight w:val="0"/>
                                          <w:marTop w:val="0"/>
                                          <w:marBottom w:val="0"/>
                                          <w:divBdr>
                                            <w:top w:val="none" w:sz="0" w:space="0" w:color="auto"/>
                                            <w:left w:val="none" w:sz="0" w:space="0" w:color="auto"/>
                                            <w:bottom w:val="none" w:sz="0" w:space="0" w:color="auto"/>
                                            <w:right w:val="none" w:sz="0" w:space="0" w:color="auto"/>
                                          </w:divBdr>
                                          <w:divsChild>
                                            <w:div w:id="781993095">
                                              <w:marLeft w:val="0"/>
                                              <w:marRight w:val="0"/>
                                              <w:marTop w:val="75"/>
                                              <w:marBottom w:val="30"/>
                                              <w:divBdr>
                                                <w:top w:val="none" w:sz="0" w:space="0" w:color="auto"/>
                                                <w:left w:val="none" w:sz="0" w:space="0" w:color="auto"/>
                                                <w:bottom w:val="none" w:sz="0" w:space="0" w:color="auto"/>
                                                <w:right w:val="none" w:sz="0" w:space="0" w:color="auto"/>
                                              </w:divBdr>
                                              <w:divsChild>
                                                <w:div w:id="510217114">
                                                  <w:marLeft w:val="0"/>
                                                  <w:marRight w:val="0"/>
                                                  <w:marTop w:val="0"/>
                                                  <w:marBottom w:val="0"/>
                                                  <w:divBdr>
                                                    <w:top w:val="none" w:sz="0" w:space="0" w:color="auto"/>
                                                    <w:left w:val="none" w:sz="0" w:space="0" w:color="auto"/>
                                                    <w:bottom w:val="none" w:sz="0" w:space="0" w:color="auto"/>
                                                    <w:right w:val="none" w:sz="0" w:space="0" w:color="auto"/>
                                                  </w:divBdr>
                                                </w:div>
                                                <w:div w:id="1000161472">
                                                  <w:marLeft w:val="0"/>
                                                  <w:marRight w:val="0"/>
                                                  <w:marTop w:val="0"/>
                                                  <w:marBottom w:val="0"/>
                                                  <w:divBdr>
                                                    <w:top w:val="none" w:sz="0" w:space="0" w:color="auto"/>
                                                    <w:left w:val="none" w:sz="0" w:space="0" w:color="auto"/>
                                                    <w:bottom w:val="none" w:sz="0" w:space="0" w:color="auto"/>
                                                    <w:right w:val="none" w:sz="0" w:space="0" w:color="auto"/>
                                                  </w:divBdr>
                                                </w:div>
                                                <w:div w:id="1404186091">
                                                  <w:marLeft w:val="0"/>
                                                  <w:marRight w:val="0"/>
                                                  <w:marTop w:val="0"/>
                                                  <w:marBottom w:val="0"/>
                                                  <w:divBdr>
                                                    <w:top w:val="none" w:sz="0" w:space="0" w:color="auto"/>
                                                    <w:left w:val="none" w:sz="0" w:space="0" w:color="auto"/>
                                                    <w:bottom w:val="none" w:sz="0" w:space="0" w:color="auto"/>
                                                    <w:right w:val="none" w:sz="0" w:space="0" w:color="auto"/>
                                                  </w:divBdr>
                                                  <w:divsChild>
                                                    <w:div w:id="1293562996">
                                                      <w:marLeft w:val="0"/>
                                                      <w:marRight w:val="0"/>
                                                      <w:marTop w:val="0"/>
                                                      <w:marBottom w:val="0"/>
                                                      <w:divBdr>
                                                        <w:top w:val="none" w:sz="0" w:space="0" w:color="auto"/>
                                                        <w:left w:val="none" w:sz="0" w:space="0" w:color="auto"/>
                                                        <w:bottom w:val="none" w:sz="0" w:space="0" w:color="auto"/>
                                                        <w:right w:val="none" w:sz="0" w:space="0" w:color="auto"/>
                                                      </w:divBdr>
                                                      <w:divsChild>
                                                        <w:div w:id="19569835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11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887540">
                                  <w:marLeft w:val="0"/>
                                  <w:marRight w:val="0"/>
                                  <w:marTop w:val="0"/>
                                  <w:marBottom w:val="0"/>
                                  <w:divBdr>
                                    <w:top w:val="none" w:sz="0" w:space="0" w:color="auto"/>
                                    <w:left w:val="none" w:sz="0" w:space="0" w:color="auto"/>
                                    <w:bottom w:val="single" w:sz="6" w:space="7" w:color="E1E8ED"/>
                                    <w:right w:val="none" w:sz="0" w:space="0" w:color="auto"/>
                                  </w:divBdr>
                                  <w:divsChild>
                                    <w:div w:id="1197231942">
                                      <w:marLeft w:val="0"/>
                                      <w:marRight w:val="0"/>
                                      <w:marTop w:val="0"/>
                                      <w:marBottom w:val="0"/>
                                      <w:divBdr>
                                        <w:top w:val="none" w:sz="0" w:space="0" w:color="auto"/>
                                        <w:left w:val="none" w:sz="0" w:space="0" w:color="auto"/>
                                        <w:bottom w:val="none" w:sz="0" w:space="0" w:color="auto"/>
                                        <w:right w:val="none" w:sz="0" w:space="0" w:color="auto"/>
                                      </w:divBdr>
                                      <w:divsChild>
                                        <w:div w:id="1488011470">
                                          <w:marLeft w:val="0"/>
                                          <w:marRight w:val="0"/>
                                          <w:marTop w:val="0"/>
                                          <w:marBottom w:val="0"/>
                                          <w:divBdr>
                                            <w:top w:val="none" w:sz="0" w:space="0" w:color="auto"/>
                                            <w:left w:val="none" w:sz="0" w:space="0" w:color="auto"/>
                                            <w:bottom w:val="none" w:sz="0" w:space="0" w:color="auto"/>
                                            <w:right w:val="none" w:sz="0" w:space="0" w:color="auto"/>
                                          </w:divBdr>
                                          <w:divsChild>
                                            <w:div w:id="691034204">
                                              <w:marLeft w:val="0"/>
                                              <w:marRight w:val="0"/>
                                              <w:marTop w:val="75"/>
                                              <w:marBottom w:val="30"/>
                                              <w:divBdr>
                                                <w:top w:val="none" w:sz="0" w:space="0" w:color="auto"/>
                                                <w:left w:val="none" w:sz="0" w:space="0" w:color="auto"/>
                                                <w:bottom w:val="none" w:sz="0" w:space="0" w:color="auto"/>
                                                <w:right w:val="none" w:sz="0" w:space="0" w:color="auto"/>
                                              </w:divBdr>
                                              <w:divsChild>
                                                <w:div w:id="197013890">
                                                  <w:marLeft w:val="0"/>
                                                  <w:marRight w:val="0"/>
                                                  <w:marTop w:val="0"/>
                                                  <w:marBottom w:val="0"/>
                                                  <w:divBdr>
                                                    <w:top w:val="none" w:sz="0" w:space="0" w:color="auto"/>
                                                    <w:left w:val="none" w:sz="0" w:space="0" w:color="auto"/>
                                                    <w:bottom w:val="none" w:sz="0" w:space="0" w:color="auto"/>
                                                    <w:right w:val="none" w:sz="0" w:space="0" w:color="auto"/>
                                                  </w:divBdr>
                                                </w:div>
                                                <w:div w:id="935864196">
                                                  <w:marLeft w:val="0"/>
                                                  <w:marRight w:val="0"/>
                                                  <w:marTop w:val="0"/>
                                                  <w:marBottom w:val="0"/>
                                                  <w:divBdr>
                                                    <w:top w:val="none" w:sz="0" w:space="0" w:color="auto"/>
                                                    <w:left w:val="none" w:sz="0" w:space="0" w:color="auto"/>
                                                    <w:bottom w:val="none" w:sz="0" w:space="0" w:color="auto"/>
                                                    <w:right w:val="none" w:sz="0" w:space="0" w:color="auto"/>
                                                  </w:divBdr>
                                                </w:div>
                                                <w:div w:id="1161695758">
                                                  <w:marLeft w:val="0"/>
                                                  <w:marRight w:val="0"/>
                                                  <w:marTop w:val="0"/>
                                                  <w:marBottom w:val="0"/>
                                                  <w:divBdr>
                                                    <w:top w:val="none" w:sz="0" w:space="0" w:color="auto"/>
                                                    <w:left w:val="none" w:sz="0" w:space="0" w:color="auto"/>
                                                    <w:bottom w:val="none" w:sz="0" w:space="0" w:color="auto"/>
                                                    <w:right w:val="none" w:sz="0" w:space="0" w:color="auto"/>
                                                  </w:divBdr>
                                                </w:div>
                                                <w:div w:id="1955940438">
                                                  <w:marLeft w:val="0"/>
                                                  <w:marRight w:val="0"/>
                                                  <w:marTop w:val="0"/>
                                                  <w:marBottom w:val="0"/>
                                                  <w:divBdr>
                                                    <w:top w:val="none" w:sz="0" w:space="0" w:color="auto"/>
                                                    <w:left w:val="none" w:sz="0" w:space="0" w:color="auto"/>
                                                    <w:bottom w:val="none" w:sz="0" w:space="0" w:color="auto"/>
                                                    <w:right w:val="none" w:sz="0" w:space="0" w:color="auto"/>
                                                  </w:divBdr>
                                                  <w:divsChild>
                                                    <w:div w:id="951016471">
                                                      <w:marLeft w:val="0"/>
                                                      <w:marRight w:val="0"/>
                                                      <w:marTop w:val="0"/>
                                                      <w:marBottom w:val="0"/>
                                                      <w:divBdr>
                                                        <w:top w:val="none" w:sz="0" w:space="0" w:color="auto"/>
                                                        <w:left w:val="none" w:sz="0" w:space="0" w:color="auto"/>
                                                        <w:bottom w:val="none" w:sz="0" w:space="0" w:color="auto"/>
                                                        <w:right w:val="none" w:sz="0" w:space="0" w:color="auto"/>
                                                      </w:divBdr>
                                                      <w:divsChild>
                                                        <w:div w:id="14049074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077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2472">
                                  <w:marLeft w:val="0"/>
                                  <w:marRight w:val="0"/>
                                  <w:marTop w:val="0"/>
                                  <w:marBottom w:val="0"/>
                                  <w:divBdr>
                                    <w:top w:val="none" w:sz="0" w:space="0" w:color="auto"/>
                                    <w:left w:val="none" w:sz="0" w:space="0" w:color="auto"/>
                                    <w:bottom w:val="single" w:sz="6" w:space="7" w:color="E1E8ED"/>
                                    <w:right w:val="none" w:sz="0" w:space="0" w:color="auto"/>
                                  </w:divBdr>
                                  <w:divsChild>
                                    <w:div w:id="1581864247">
                                      <w:marLeft w:val="0"/>
                                      <w:marRight w:val="0"/>
                                      <w:marTop w:val="0"/>
                                      <w:marBottom w:val="0"/>
                                      <w:divBdr>
                                        <w:top w:val="none" w:sz="0" w:space="0" w:color="auto"/>
                                        <w:left w:val="none" w:sz="0" w:space="0" w:color="auto"/>
                                        <w:bottom w:val="none" w:sz="0" w:space="0" w:color="auto"/>
                                        <w:right w:val="none" w:sz="0" w:space="0" w:color="auto"/>
                                      </w:divBdr>
                                      <w:divsChild>
                                        <w:div w:id="736706260">
                                          <w:marLeft w:val="0"/>
                                          <w:marRight w:val="0"/>
                                          <w:marTop w:val="0"/>
                                          <w:marBottom w:val="0"/>
                                          <w:divBdr>
                                            <w:top w:val="none" w:sz="0" w:space="0" w:color="auto"/>
                                            <w:left w:val="none" w:sz="0" w:space="0" w:color="auto"/>
                                            <w:bottom w:val="none" w:sz="0" w:space="0" w:color="auto"/>
                                            <w:right w:val="none" w:sz="0" w:space="0" w:color="auto"/>
                                          </w:divBdr>
                                          <w:divsChild>
                                            <w:div w:id="2115130762">
                                              <w:marLeft w:val="0"/>
                                              <w:marRight w:val="0"/>
                                              <w:marTop w:val="75"/>
                                              <w:marBottom w:val="30"/>
                                              <w:divBdr>
                                                <w:top w:val="none" w:sz="0" w:space="0" w:color="auto"/>
                                                <w:left w:val="none" w:sz="0" w:space="0" w:color="auto"/>
                                                <w:bottom w:val="none" w:sz="0" w:space="0" w:color="auto"/>
                                                <w:right w:val="none" w:sz="0" w:space="0" w:color="auto"/>
                                              </w:divBdr>
                                              <w:divsChild>
                                                <w:div w:id="844052430">
                                                  <w:marLeft w:val="0"/>
                                                  <w:marRight w:val="0"/>
                                                  <w:marTop w:val="0"/>
                                                  <w:marBottom w:val="0"/>
                                                  <w:divBdr>
                                                    <w:top w:val="none" w:sz="0" w:space="0" w:color="auto"/>
                                                    <w:left w:val="none" w:sz="0" w:space="0" w:color="auto"/>
                                                    <w:bottom w:val="none" w:sz="0" w:space="0" w:color="auto"/>
                                                    <w:right w:val="none" w:sz="0" w:space="0" w:color="auto"/>
                                                  </w:divBdr>
                                                </w:div>
                                                <w:div w:id="1386025381">
                                                  <w:marLeft w:val="0"/>
                                                  <w:marRight w:val="0"/>
                                                  <w:marTop w:val="0"/>
                                                  <w:marBottom w:val="0"/>
                                                  <w:divBdr>
                                                    <w:top w:val="none" w:sz="0" w:space="0" w:color="auto"/>
                                                    <w:left w:val="none" w:sz="0" w:space="0" w:color="auto"/>
                                                    <w:bottom w:val="none" w:sz="0" w:space="0" w:color="auto"/>
                                                    <w:right w:val="none" w:sz="0" w:space="0" w:color="auto"/>
                                                  </w:divBdr>
                                                  <w:divsChild>
                                                    <w:div w:id="1991513719">
                                                      <w:marLeft w:val="0"/>
                                                      <w:marRight w:val="0"/>
                                                      <w:marTop w:val="0"/>
                                                      <w:marBottom w:val="0"/>
                                                      <w:divBdr>
                                                        <w:top w:val="none" w:sz="0" w:space="0" w:color="auto"/>
                                                        <w:left w:val="none" w:sz="0" w:space="0" w:color="auto"/>
                                                        <w:bottom w:val="none" w:sz="0" w:space="0" w:color="auto"/>
                                                        <w:right w:val="none" w:sz="0" w:space="0" w:color="auto"/>
                                                      </w:divBdr>
                                                      <w:divsChild>
                                                        <w:div w:id="9900182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3346825">
                                                  <w:marLeft w:val="0"/>
                                                  <w:marRight w:val="0"/>
                                                  <w:marTop w:val="0"/>
                                                  <w:marBottom w:val="0"/>
                                                  <w:divBdr>
                                                    <w:top w:val="none" w:sz="0" w:space="0" w:color="auto"/>
                                                    <w:left w:val="none" w:sz="0" w:space="0" w:color="auto"/>
                                                    <w:bottom w:val="none" w:sz="0" w:space="0" w:color="auto"/>
                                                    <w:right w:val="none" w:sz="0" w:space="0" w:color="auto"/>
                                                  </w:divBdr>
                                                </w:div>
                                                <w:div w:id="196103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3707">
                                  <w:marLeft w:val="0"/>
                                  <w:marRight w:val="0"/>
                                  <w:marTop w:val="0"/>
                                  <w:marBottom w:val="0"/>
                                  <w:divBdr>
                                    <w:top w:val="none" w:sz="0" w:space="0" w:color="auto"/>
                                    <w:left w:val="none" w:sz="0" w:space="0" w:color="auto"/>
                                    <w:bottom w:val="single" w:sz="6" w:space="7" w:color="E1E8ED"/>
                                    <w:right w:val="none" w:sz="0" w:space="0" w:color="auto"/>
                                  </w:divBdr>
                                  <w:divsChild>
                                    <w:div w:id="318117167">
                                      <w:marLeft w:val="0"/>
                                      <w:marRight w:val="0"/>
                                      <w:marTop w:val="0"/>
                                      <w:marBottom w:val="0"/>
                                      <w:divBdr>
                                        <w:top w:val="none" w:sz="0" w:space="0" w:color="auto"/>
                                        <w:left w:val="none" w:sz="0" w:space="0" w:color="auto"/>
                                        <w:bottom w:val="none" w:sz="0" w:space="0" w:color="auto"/>
                                        <w:right w:val="none" w:sz="0" w:space="0" w:color="auto"/>
                                      </w:divBdr>
                                      <w:divsChild>
                                        <w:div w:id="820774432">
                                          <w:marLeft w:val="0"/>
                                          <w:marRight w:val="0"/>
                                          <w:marTop w:val="0"/>
                                          <w:marBottom w:val="0"/>
                                          <w:divBdr>
                                            <w:top w:val="none" w:sz="0" w:space="0" w:color="auto"/>
                                            <w:left w:val="none" w:sz="0" w:space="0" w:color="auto"/>
                                            <w:bottom w:val="none" w:sz="0" w:space="0" w:color="auto"/>
                                            <w:right w:val="none" w:sz="0" w:space="0" w:color="auto"/>
                                          </w:divBdr>
                                          <w:divsChild>
                                            <w:div w:id="1848210411">
                                              <w:marLeft w:val="0"/>
                                              <w:marRight w:val="0"/>
                                              <w:marTop w:val="75"/>
                                              <w:marBottom w:val="30"/>
                                              <w:divBdr>
                                                <w:top w:val="none" w:sz="0" w:space="0" w:color="auto"/>
                                                <w:left w:val="none" w:sz="0" w:space="0" w:color="auto"/>
                                                <w:bottom w:val="none" w:sz="0" w:space="0" w:color="auto"/>
                                                <w:right w:val="none" w:sz="0" w:space="0" w:color="auto"/>
                                              </w:divBdr>
                                              <w:divsChild>
                                                <w:div w:id="164712016">
                                                  <w:marLeft w:val="0"/>
                                                  <w:marRight w:val="0"/>
                                                  <w:marTop w:val="0"/>
                                                  <w:marBottom w:val="0"/>
                                                  <w:divBdr>
                                                    <w:top w:val="none" w:sz="0" w:space="0" w:color="auto"/>
                                                    <w:left w:val="none" w:sz="0" w:space="0" w:color="auto"/>
                                                    <w:bottom w:val="none" w:sz="0" w:space="0" w:color="auto"/>
                                                    <w:right w:val="none" w:sz="0" w:space="0" w:color="auto"/>
                                                  </w:divBdr>
                                                  <w:divsChild>
                                                    <w:div w:id="401368608">
                                                      <w:marLeft w:val="0"/>
                                                      <w:marRight w:val="0"/>
                                                      <w:marTop w:val="0"/>
                                                      <w:marBottom w:val="0"/>
                                                      <w:divBdr>
                                                        <w:top w:val="none" w:sz="0" w:space="0" w:color="auto"/>
                                                        <w:left w:val="none" w:sz="0" w:space="0" w:color="auto"/>
                                                        <w:bottom w:val="none" w:sz="0" w:space="0" w:color="auto"/>
                                                        <w:right w:val="none" w:sz="0" w:space="0" w:color="auto"/>
                                                      </w:divBdr>
                                                      <w:divsChild>
                                                        <w:div w:id="5329636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52588633">
                                                  <w:marLeft w:val="0"/>
                                                  <w:marRight w:val="0"/>
                                                  <w:marTop w:val="0"/>
                                                  <w:marBottom w:val="0"/>
                                                  <w:divBdr>
                                                    <w:top w:val="none" w:sz="0" w:space="0" w:color="auto"/>
                                                    <w:left w:val="none" w:sz="0" w:space="0" w:color="auto"/>
                                                    <w:bottom w:val="none" w:sz="0" w:space="0" w:color="auto"/>
                                                    <w:right w:val="none" w:sz="0" w:space="0" w:color="auto"/>
                                                  </w:divBdr>
                                                </w:div>
                                                <w:div w:id="1098795843">
                                                  <w:marLeft w:val="0"/>
                                                  <w:marRight w:val="0"/>
                                                  <w:marTop w:val="0"/>
                                                  <w:marBottom w:val="0"/>
                                                  <w:divBdr>
                                                    <w:top w:val="none" w:sz="0" w:space="0" w:color="auto"/>
                                                    <w:left w:val="none" w:sz="0" w:space="0" w:color="auto"/>
                                                    <w:bottom w:val="none" w:sz="0" w:space="0" w:color="auto"/>
                                                    <w:right w:val="none" w:sz="0" w:space="0" w:color="auto"/>
                                                  </w:divBdr>
                                                </w:div>
                                                <w:div w:id="17052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51050">
                                  <w:marLeft w:val="0"/>
                                  <w:marRight w:val="0"/>
                                  <w:marTop w:val="0"/>
                                  <w:marBottom w:val="0"/>
                                  <w:divBdr>
                                    <w:top w:val="none" w:sz="0" w:space="0" w:color="auto"/>
                                    <w:left w:val="none" w:sz="0" w:space="0" w:color="auto"/>
                                    <w:bottom w:val="single" w:sz="6" w:space="7" w:color="E1E8ED"/>
                                    <w:right w:val="none" w:sz="0" w:space="0" w:color="auto"/>
                                  </w:divBdr>
                                  <w:divsChild>
                                    <w:div w:id="557084531">
                                      <w:marLeft w:val="0"/>
                                      <w:marRight w:val="0"/>
                                      <w:marTop w:val="0"/>
                                      <w:marBottom w:val="0"/>
                                      <w:divBdr>
                                        <w:top w:val="none" w:sz="0" w:space="0" w:color="auto"/>
                                        <w:left w:val="none" w:sz="0" w:space="0" w:color="auto"/>
                                        <w:bottom w:val="none" w:sz="0" w:space="0" w:color="auto"/>
                                        <w:right w:val="none" w:sz="0" w:space="0" w:color="auto"/>
                                      </w:divBdr>
                                      <w:divsChild>
                                        <w:div w:id="201138522">
                                          <w:marLeft w:val="0"/>
                                          <w:marRight w:val="0"/>
                                          <w:marTop w:val="0"/>
                                          <w:marBottom w:val="0"/>
                                          <w:divBdr>
                                            <w:top w:val="none" w:sz="0" w:space="0" w:color="auto"/>
                                            <w:left w:val="none" w:sz="0" w:space="0" w:color="auto"/>
                                            <w:bottom w:val="none" w:sz="0" w:space="0" w:color="auto"/>
                                            <w:right w:val="none" w:sz="0" w:space="0" w:color="auto"/>
                                          </w:divBdr>
                                        </w:div>
                                        <w:div w:id="1882327375">
                                          <w:marLeft w:val="0"/>
                                          <w:marRight w:val="0"/>
                                          <w:marTop w:val="0"/>
                                          <w:marBottom w:val="0"/>
                                          <w:divBdr>
                                            <w:top w:val="none" w:sz="0" w:space="0" w:color="auto"/>
                                            <w:left w:val="none" w:sz="0" w:space="0" w:color="auto"/>
                                            <w:bottom w:val="none" w:sz="0" w:space="0" w:color="auto"/>
                                            <w:right w:val="none" w:sz="0" w:space="0" w:color="auto"/>
                                          </w:divBdr>
                                          <w:divsChild>
                                            <w:div w:id="242959147">
                                              <w:marLeft w:val="0"/>
                                              <w:marRight w:val="0"/>
                                              <w:marTop w:val="75"/>
                                              <w:marBottom w:val="30"/>
                                              <w:divBdr>
                                                <w:top w:val="none" w:sz="0" w:space="0" w:color="auto"/>
                                                <w:left w:val="none" w:sz="0" w:space="0" w:color="auto"/>
                                                <w:bottom w:val="none" w:sz="0" w:space="0" w:color="auto"/>
                                                <w:right w:val="none" w:sz="0" w:space="0" w:color="auto"/>
                                              </w:divBdr>
                                              <w:divsChild>
                                                <w:div w:id="278998636">
                                                  <w:marLeft w:val="0"/>
                                                  <w:marRight w:val="0"/>
                                                  <w:marTop w:val="0"/>
                                                  <w:marBottom w:val="0"/>
                                                  <w:divBdr>
                                                    <w:top w:val="none" w:sz="0" w:space="0" w:color="auto"/>
                                                    <w:left w:val="none" w:sz="0" w:space="0" w:color="auto"/>
                                                    <w:bottom w:val="none" w:sz="0" w:space="0" w:color="auto"/>
                                                    <w:right w:val="none" w:sz="0" w:space="0" w:color="auto"/>
                                                  </w:divBdr>
                                                </w:div>
                                                <w:div w:id="440296732">
                                                  <w:marLeft w:val="0"/>
                                                  <w:marRight w:val="0"/>
                                                  <w:marTop w:val="0"/>
                                                  <w:marBottom w:val="0"/>
                                                  <w:divBdr>
                                                    <w:top w:val="none" w:sz="0" w:space="0" w:color="auto"/>
                                                    <w:left w:val="none" w:sz="0" w:space="0" w:color="auto"/>
                                                    <w:bottom w:val="none" w:sz="0" w:space="0" w:color="auto"/>
                                                    <w:right w:val="none" w:sz="0" w:space="0" w:color="auto"/>
                                                  </w:divBdr>
                                                </w:div>
                                                <w:div w:id="471799189">
                                                  <w:marLeft w:val="0"/>
                                                  <w:marRight w:val="0"/>
                                                  <w:marTop w:val="0"/>
                                                  <w:marBottom w:val="0"/>
                                                  <w:divBdr>
                                                    <w:top w:val="none" w:sz="0" w:space="0" w:color="auto"/>
                                                    <w:left w:val="none" w:sz="0" w:space="0" w:color="auto"/>
                                                    <w:bottom w:val="none" w:sz="0" w:space="0" w:color="auto"/>
                                                    <w:right w:val="none" w:sz="0" w:space="0" w:color="auto"/>
                                                  </w:divBdr>
                                                  <w:divsChild>
                                                    <w:div w:id="2072653124">
                                                      <w:marLeft w:val="0"/>
                                                      <w:marRight w:val="0"/>
                                                      <w:marTop w:val="0"/>
                                                      <w:marBottom w:val="0"/>
                                                      <w:divBdr>
                                                        <w:top w:val="none" w:sz="0" w:space="0" w:color="auto"/>
                                                        <w:left w:val="none" w:sz="0" w:space="0" w:color="auto"/>
                                                        <w:bottom w:val="none" w:sz="0" w:space="0" w:color="auto"/>
                                                        <w:right w:val="none" w:sz="0" w:space="0" w:color="auto"/>
                                                      </w:divBdr>
                                                      <w:divsChild>
                                                        <w:div w:id="21470454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52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864996">
                                  <w:marLeft w:val="0"/>
                                  <w:marRight w:val="0"/>
                                  <w:marTop w:val="0"/>
                                  <w:marBottom w:val="0"/>
                                  <w:divBdr>
                                    <w:top w:val="none" w:sz="0" w:space="0" w:color="auto"/>
                                    <w:left w:val="none" w:sz="0" w:space="0" w:color="auto"/>
                                    <w:bottom w:val="single" w:sz="6" w:space="7" w:color="E1E8ED"/>
                                    <w:right w:val="none" w:sz="0" w:space="0" w:color="auto"/>
                                  </w:divBdr>
                                  <w:divsChild>
                                    <w:div w:id="2112235985">
                                      <w:marLeft w:val="0"/>
                                      <w:marRight w:val="0"/>
                                      <w:marTop w:val="0"/>
                                      <w:marBottom w:val="0"/>
                                      <w:divBdr>
                                        <w:top w:val="none" w:sz="0" w:space="0" w:color="auto"/>
                                        <w:left w:val="none" w:sz="0" w:space="0" w:color="auto"/>
                                        <w:bottom w:val="none" w:sz="0" w:space="0" w:color="auto"/>
                                        <w:right w:val="none" w:sz="0" w:space="0" w:color="auto"/>
                                      </w:divBdr>
                                      <w:divsChild>
                                        <w:div w:id="35737042">
                                          <w:marLeft w:val="0"/>
                                          <w:marRight w:val="0"/>
                                          <w:marTop w:val="0"/>
                                          <w:marBottom w:val="0"/>
                                          <w:divBdr>
                                            <w:top w:val="none" w:sz="0" w:space="0" w:color="auto"/>
                                            <w:left w:val="none" w:sz="0" w:space="0" w:color="auto"/>
                                            <w:bottom w:val="none" w:sz="0" w:space="0" w:color="auto"/>
                                            <w:right w:val="none" w:sz="0" w:space="0" w:color="auto"/>
                                          </w:divBdr>
                                        </w:div>
                                        <w:div w:id="2079864419">
                                          <w:marLeft w:val="0"/>
                                          <w:marRight w:val="0"/>
                                          <w:marTop w:val="0"/>
                                          <w:marBottom w:val="0"/>
                                          <w:divBdr>
                                            <w:top w:val="none" w:sz="0" w:space="0" w:color="auto"/>
                                            <w:left w:val="none" w:sz="0" w:space="0" w:color="auto"/>
                                            <w:bottom w:val="none" w:sz="0" w:space="0" w:color="auto"/>
                                            <w:right w:val="none" w:sz="0" w:space="0" w:color="auto"/>
                                          </w:divBdr>
                                          <w:divsChild>
                                            <w:div w:id="933633059">
                                              <w:marLeft w:val="0"/>
                                              <w:marRight w:val="0"/>
                                              <w:marTop w:val="75"/>
                                              <w:marBottom w:val="30"/>
                                              <w:divBdr>
                                                <w:top w:val="none" w:sz="0" w:space="0" w:color="auto"/>
                                                <w:left w:val="none" w:sz="0" w:space="0" w:color="auto"/>
                                                <w:bottom w:val="none" w:sz="0" w:space="0" w:color="auto"/>
                                                <w:right w:val="none" w:sz="0" w:space="0" w:color="auto"/>
                                              </w:divBdr>
                                              <w:divsChild>
                                                <w:div w:id="403260963">
                                                  <w:marLeft w:val="0"/>
                                                  <w:marRight w:val="0"/>
                                                  <w:marTop w:val="0"/>
                                                  <w:marBottom w:val="0"/>
                                                  <w:divBdr>
                                                    <w:top w:val="none" w:sz="0" w:space="0" w:color="auto"/>
                                                    <w:left w:val="none" w:sz="0" w:space="0" w:color="auto"/>
                                                    <w:bottom w:val="none" w:sz="0" w:space="0" w:color="auto"/>
                                                    <w:right w:val="none" w:sz="0" w:space="0" w:color="auto"/>
                                                  </w:divBdr>
                                                  <w:divsChild>
                                                    <w:div w:id="751775167">
                                                      <w:marLeft w:val="0"/>
                                                      <w:marRight w:val="0"/>
                                                      <w:marTop w:val="0"/>
                                                      <w:marBottom w:val="0"/>
                                                      <w:divBdr>
                                                        <w:top w:val="none" w:sz="0" w:space="0" w:color="auto"/>
                                                        <w:left w:val="none" w:sz="0" w:space="0" w:color="auto"/>
                                                        <w:bottom w:val="none" w:sz="0" w:space="0" w:color="auto"/>
                                                        <w:right w:val="none" w:sz="0" w:space="0" w:color="auto"/>
                                                      </w:divBdr>
                                                      <w:divsChild>
                                                        <w:div w:id="8766220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54829476">
                                                  <w:marLeft w:val="0"/>
                                                  <w:marRight w:val="0"/>
                                                  <w:marTop w:val="0"/>
                                                  <w:marBottom w:val="0"/>
                                                  <w:divBdr>
                                                    <w:top w:val="none" w:sz="0" w:space="0" w:color="auto"/>
                                                    <w:left w:val="none" w:sz="0" w:space="0" w:color="auto"/>
                                                    <w:bottom w:val="none" w:sz="0" w:space="0" w:color="auto"/>
                                                    <w:right w:val="none" w:sz="0" w:space="0" w:color="auto"/>
                                                  </w:divBdr>
                                                </w:div>
                                                <w:div w:id="556824138">
                                                  <w:marLeft w:val="0"/>
                                                  <w:marRight w:val="0"/>
                                                  <w:marTop w:val="0"/>
                                                  <w:marBottom w:val="0"/>
                                                  <w:divBdr>
                                                    <w:top w:val="none" w:sz="0" w:space="0" w:color="auto"/>
                                                    <w:left w:val="none" w:sz="0" w:space="0" w:color="auto"/>
                                                    <w:bottom w:val="none" w:sz="0" w:space="0" w:color="auto"/>
                                                    <w:right w:val="none" w:sz="0" w:space="0" w:color="auto"/>
                                                  </w:divBdr>
                                                </w:div>
                                                <w:div w:id="6213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4413">
                                  <w:marLeft w:val="0"/>
                                  <w:marRight w:val="0"/>
                                  <w:marTop w:val="0"/>
                                  <w:marBottom w:val="0"/>
                                  <w:divBdr>
                                    <w:top w:val="none" w:sz="0" w:space="0" w:color="auto"/>
                                    <w:left w:val="none" w:sz="0" w:space="0" w:color="auto"/>
                                    <w:bottom w:val="single" w:sz="6" w:space="7" w:color="E1E8ED"/>
                                    <w:right w:val="none" w:sz="0" w:space="0" w:color="auto"/>
                                  </w:divBdr>
                                  <w:divsChild>
                                    <w:div w:id="667447332">
                                      <w:marLeft w:val="0"/>
                                      <w:marRight w:val="0"/>
                                      <w:marTop w:val="0"/>
                                      <w:marBottom w:val="0"/>
                                      <w:divBdr>
                                        <w:top w:val="none" w:sz="0" w:space="0" w:color="auto"/>
                                        <w:left w:val="none" w:sz="0" w:space="0" w:color="auto"/>
                                        <w:bottom w:val="none" w:sz="0" w:space="0" w:color="auto"/>
                                        <w:right w:val="none" w:sz="0" w:space="0" w:color="auto"/>
                                      </w:divBdr>
                                      <w:divsChild>
                                        <w:div w:id="238829485">
                                          <w:marLeft w:val="0"/>
                                          <w:marRight w:val="0"/>
                                          <w:marTop w:val="0"/>
                                          <w:marBottom w:val="0"/>
                                          <w:divBdr>
                                            <w:top w:val="none" w:sz="0" w:space="0" w:color="auto"/>
                                            <w:left w:val="none" w:sz="0" w:space="0" w:color="auto"/>
                                            <w:bottom w:val="none" w:sz="0" w:space="0" w:color="auto"/>
                                            <w:right w:val="none" w:sz="0" w:space="0" w:color="auto"/>
                                          </w:divBdr>
                                        </w:div>
                                        <w:div w:id="789399875">
                                          <w:marLeft w:val="0"/>
                                          <w:marRight w:val="0"/>
                                          <w:marTop w:val="0"/>
                                          <w:marBottom w:val="0"/>
                                          <w:divBdr>
                                            <w:top w:val="none" w:sz="0" w:space="0" w:color="auto"/>
                                            <w:left w:val="none" w:sz="0" w:space="0" w:color="auto"/>
                                            <w:bottom w:val="none" w:sz="0" w:space="0" w:color="auto"/>
                                            <w:right w:val="none" w:sz="0" w:space="0" w:color="auto"/>
                                          </w:divBdr>
                                          <w:divsChild>
                                            <w:div w:id="1592273580">
                                              <w:marLeft w:val="0"/>
                                              <w:marRight w:val="0"/>
                                              <w:marTop w:val="75"/>
                                              <w:marBottom w:val="30"/>
                                              <w:divBdr>
                                                <w:top w:val="none" w:sz="0" w:space="0" w:color="auto"/>
                                                <w:left w:val="none" w:sz="0" w:space="0" w:color="auto"/>
                                                <w:bottom w:val="none" w:sz="0" w:space="0" w:color="auto"/>
                                                <w:right w:val="none" w:sz="0" w:space="0" w:color="auto"/>
                                              </w:divBdr>
                                              <w:divsChild>
                                                <w:div w:id="532577344">
                                                  <w:marLeft w:val="0"/>
                                                  <w:marRight w:val="0"/>
                                                  <w:marTop w:val="0"/>
                                                  <w:marBottom w:val="0"/>
                                                  <w:divBdr>
                                                    <w:top w:val="none" w:sz="0" w:space="0" w:color="auto"/>
                                                    <w:left w:val="none" w:sz="0" w:space="0" w:color="auto"/>
                                                    <w:bottom w:val="none" w:sz="0" w:space="0" w:color="auto"/>
                                                    <w:right w:val="none" w:sz="0" w:space="0" w:color="auto"/>
                                                  </w:divBdr>
                                                  <w:divsChild>
                                                    <w:div w:id="1021202281">
                                                      <w:marLeft w:val="0"/>
                                                      <w:marRight w:val="0"/>
                                                      <w:marTop w:val="0"/>
                                                      <w:marBottom w:val="0"/>
                                                      <w:divBdr>
                                                        <w:top w:val="none" w:sz="0" w:space="0" w:color="auto"/>
                                                        <w:left w:val="none" w:sz="0" w:space="0" w:color="auto"/>
                                                        <w:bottom w:val="none" w:sz="0" w:space="0" w:color="auto"/>
                                                        <w:right w:val="none" w:sz="0" w:space="0" w:color="auto"/>
                                                      </w:divBdr>
                                                      <w:divsChild>
                                                        <w:div w:id="18703373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7230075">
                                                  <w:marLeft w:val="0"/>
                                                  <w:marRight w:val="0"/>
                                                  <w:marTop w:val="0"/>
                                                  <w:marBottom w:val="0"/>
                                                  <w:divBdr>
                                                    <w:top w:val="none" w:sz="0" w:space="0" w:color="auto"/>
                                                    <w:left w:val="none" w:sz="0" w:space="0" w:color="auto"/>
                                                    <w:bottom w:val="none" w:sz="0" w:space="0" w:color="auto"/>
                                                    <w:right w:val="none" w:sz="0" w:space="0" w:color="auto"/>
                                                  </w:divBdr>
                                                </w:div>
                                                <w:div w:id="1141533428">
                                                  <w:marLeft w:val="0"/>
                                                  <w:marRight w:val="0"/>
                                                  <w:marTop w:val="0"/>
                                                  <w:marBottom w:val="0"/>
                                                  <w:divBdr>
                                                    <w:top w:val="none" w:sz="0" w:space="0" w:color="auto"/>
                                                    <w:left w:val="none" w:sz="0" w:space="0" w:color="auto"/>
                                                    <w:bottom w:val="none" w:sz="0" w:space="0" w:color="auto"/>
                                                    <w:right w:val="none" w:sz="0" w:space="0" w:color="auto"/>
                                                  </w:divBdr>
                                                </w:div>
                                                <w:div w:id="18561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77474">
                                  <w:marLeft w:val="0"/>
                                  <w:marRight w:val="0"/>
                                  <w:marTop w:val="0"/>
                                  <w:marBottom w:val="0"/>
                                  <w:divBdr>
                                    <w:top w:val="none" w:sz="0" w:space="0" w:color="auto"/>
                                    <w:left w:val="none" w:sz="0" w:space="0" w:color="auto"/>
                                    <w:bottom w:val="single" w:sz="6" w:space="7" w:color="E1E8ED"/>
                                    <w:right w:val="none" w:sz="0" w:space="0" w:color="auto"/>
                                  </w:divBdr>
                                  <w:divsChild>
                                    <w:div w:id="1649364872">
                                      <w:marLeft w:val="0"/>
                                      <w:marRight w:val="0"/>
                                      <w:marTop w:val="0"/>
                                      <w:marBottom w:val="0"/>
                                      <w:divBdr>
                                        <w:top w:val="none" w:sz="0" w:space="0" w:color="auto"/>
                                        <w:left w:val="none" w:sz="0" w:space="0" w:color="auto"/>
                                        <w:bottom w:val="none" w:sz="0" w:space="0" w:color="auto"/>
                                        <w:right w:val="none" w:sz="0" w:space="0" w:color="auto"/>
                                      </w:divBdr>
                                      <w:divsChild>
                                        <w:div w:id="410004806">
                                          <w:marLeft w:val="0"/>
                                          <w:marRight w:val="0"/>
                                          <w:marTop w:val="0"/>
                                          <w:marBottom w:val="0"/>
                                          <w:divBdr>
                                            <w:top w:val="none" w:sz="0" w:space="0" w:color="auto"/>
                                            <w:left w:val="none" w:sz="0" w:space="0" w:color="auto"/>
                                            <w:bottom w:val="none" w:sz="0" w:space="0" w:color="auto"/>
                                            <w:right w:val="none" w:sz="0" w:space="0" w:color="auto"/>
                                          </w:divBdr>
                                        </w:div>
                                        <w:div w:id="1858612773">
                                          <w:marLeft w:val="0"/>
                                          <w:marRight w:val="0"/>
                                          <w:marTop w:val="0"/>
                                          <w:marBottom w:val="0"/>
                                          <w:divBdr>
                                            <w:top w:val="none" w:sz="0" w:space="0" w:color="auto"/>
                                            <w:left w:val="none" w:sz="0" w:space="0" w:color="auto"/>
                                            <w:bottom w:val="none" w:sz="0" w:space="0" w:color="auto"/>
                                            <w:right w:val="none" w:sz="0" w:space="0" w:color="auto"/>
                                          </w:divBdr>
                                          <w:divsChild>
                                            <w:div w:id="1078476110">
                                              <w:marLeft w:val="0"/>
                                              <w:marRight w:val="0"/>
                                              <w:marTop w:val="75"/>
                                              <w:marBottom w:val="30"/>
                                              <w:divBdr>
                                                <w:top w:val="none" w:sz="0" w:space="0" w:color="auto"/>
                                                <w:left w:val="none" w:sz="0" w:space="0" w:color="auto"/>
                                                <w:bottom w:val="none" w:sz="0" w:space="0" w:color="auto"/>
                                                <w:right w:val="none" w:sz="0" w:space="0" w:color="auto"/>
                                              </w:divBdr>
                                              <w:divsChild>
                                                <w:div w:id="432749614">
                                                  <w:marLeft w:val="0"/>
                                                  <w:marRight w:val="0"/>
                                                  <w:marTop w:val="0"/>
                                                  <w:marBottom w:val="0"/>
                                                  <w:divBdr>
                                                    <w:top w:val="none" w:sz="0" w:space="0" w:color="auto"/>
                                                    <w:left w:val="none" w:sz="0" w:space="0" w:color="auto"/>
                                                    <w:bottom w:val="none" w:sz="0" w:space="0" w:color="auto"/>
                                                    <w:right w:val="none" w:sz="0" w:space="0" w:color="auto"/>
                                                  </w:divBdr>
                                                  <w:divsChild>
                                                    <w:div w:id="1385526661">
                                                      <w:marLeft w:val="0"/>
                                                      <w:marRight w:val="0"/>
                                                      <w:marTop w:val="0"/>
                                                      <w:marBottom w:val="0"/>
                                                      <w:divBdr>
                                                        <w:top w:val="none" w:sz="0" w:space="0" w:color="auto"/>
                                                        <w:left w:val="none" w:sz="0" w:space="0" w:color="auto"/>
                                                        <w:bottom w:val="none" w:sz="0" w:space="0" w:color="auto"/>
                                                        <w:right w:val="none" w:sz="0" w:space="0" w:color="auto"/>
                                                      </w:divBdr>
                                                      <w:divsChild>
                                                        <w:div w:id="5107246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9776327">
                                                  <w:marLeft w:val="0"/>
                                                  <w:marRight w:val="0"/>
                                                  <w:marTop w:val="0"/>
                                                  <w:marBottom w:val="0"/>
                                                  <w:divBdr>
                                                    <w:top w:val="none" w:sz="0" w:space="0" w:color="auto"/>
                                                    <w:left w:val="none" w:sz="0" w:space="0" w:color="auto"/>
                                                    <w:bottom w:val="none" w:sz="0" w:space="0" w:color="auto"/>
                                                    <w:right w:val="none" w:sz="0" w:space="0" w:color="auto"/>
                                                  </w:divBdr>
                                                </w:div>
                                                <w:div w:id="1018239545">
                                                  <w:marLeft w:val="0"/>
                                                  <w:marRight w:val="0"/>
                                                  <w:marTop w:val="0"/>
                                                  <w:marBottom w:val="0"/>
                                                  <w:divBdr>
                                                    <w:top w:val="none" w:sz="0" w:space="0" w:color="auto"/>
                                                    <w:left w:val="none" w:sz="0" w:space="0" w:color="auto"/>
                                                    <w:bottom w:val="none" w:sz="0" w:space="0" w:color="auto"/>
                                                    <w:right w:val="none" w:sz="0" w:space="0" w:color="auto"/>
                                                  </w:divBdr>
                                                </w:div>
                                                <w:div w:id="20412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47854">
                                  <w:marLeft w:val="0"/>
                                  <w:marRight w:val="0"/>
                                  <w:marTop w:val="0"/>
                                  <w:marBottom w:val="0"/>
                                  <w:divBdr>
                                    <w:top w:val="none" w:sz="0" w:space="0" w:color="auto"/>
                                    <w:left w:val="none" w:sz="0" w:space="0" w:color="auto"/>
                                    <w:bottom w:val="single" w:sz="6" w:space="7" w:color="E1E8ED"/>
                                    <w:right w:val="none" w:sz="0" w:space="0" w:color="auto"/>
                                  </w:divBdr>
                                  <w:divsChild>
                                    <w:div w:id="839123710">
                                      <w:marLeft w:val="0"/>
                                      <w:marRight w:val="0"/>
                                      <w:marTop w:val="0"/>
                                      <w:marBottom w:val="0"/>
                                      <w:divBdr>
                                        <w:top w:val="none" w:sz="0" w:space="0" w:color="auto"/>
                                        <w:left w:val="none" w:sz="0" w:space="0" w:color="auto"/>
                                        <w:bottom w:val="none" w:sz="0" w:space="0" w:color="auto"/>
                                        <w:right w:val="none" w:sz="0" w:space="0" w:color="auto"/>
                                      </w:divBdr>
                                      <w:divsChild>
                                        <w:div w:id="77332918">
                                          <w:marLeft w:val="0"/>
                                          <w:marRight w:val="0"/>
                                          <w:marTop w:val="0"/>
                                          <w:marBottom w:val="0"/>
                                          <w:divBdr>
                                            <w:top w:val="none" w:sz="0" w:space="0" w:color="auto"/>
                                            <w:left w:val="none" w:sz="0" w:space="0" w:color="auto"/>
                                            <w:bottom w:val="none" w:sz="0" w:space="0" w:color="auto"/>
                                            <w:right w:val="none" w:sz="0" w:space="0" w:color="auto"/>
                                          </w:divBdr>
                                          <w:divsChild>
                                            <w:div w:id="69038605">
                                              <w:marLeft w:val="0"/>
                                              <w:marRight w:val="0"/>
                                              <w:marTop w:val="75"/>
                                              <w:marBottom w:val="30"/>
                                              <w:divBdr>
                                                <w:top w:val="none" w:sz="0" w:space="0" w:color="auto"/>
                                                <w:left w:val="none" w:sz="0" w:space="0" w:color="auto"/>
                                                <w:bottom w:val="none" w:sz="0" w:space="0" w:color="auto"/>
                                                <w:right w:val="none" w:sz="0" w:space="0" w:color="auto"/>
                                              </w:divBdr>
                                              <w:divsChild>
                                                <w:div w:id="487987946">
                                                  <w:marLeft w:val="0"/>
                                                  <w:marRight w:val="0"/>
                                                  <w:marTop w:val="0"/>
                                                  <w:marBottom w:val="0"/>
                                                  <w:divBdr>
                                                    <w:top w:val="none" w:sz="0" w:space="0" w:color="auto"/>
                                                    <w:left w:val="none" w:sz="0" w:space="0" w:color="auto"/>
                                                    <w:bottom w:val="none" w:sz="0" w:space="0" w:color="auto"/>
                                                    <w:right w:val="none" w:sz="0" w:space="0" w:color="auto"/>
                                                  </w:divBdr>
                                                </w:div>
                                                <w:div w:id="982004587">
                                                  <w:marLeft w:val="0"/>
                                                  <w:marRight w:val="0"/>
                                                  <w:marTop w:val="0"/>
                                                  <w:marBottom w:val="0"/>
                                                  <w:divBdr>
                                                    <w:top w:val="none" w:sz="0" w:space="0" w:color="auto"/>
                                                    <w:left w:val="none" w:sz="0" w:space="0" w:color="auto"/>
                                                    <w:bottom w:val="none" w:sz="0" w:space="0" w:color="auto"/>
                                                    <w:right w:val="none" w:sz="0" w:space="0" w:color="auto"/>
                                                  </w:divBdr>
                                                </w:div>
                                                <w:div w:id="1255750104">
                                                  <w:marLeft w:val="0"/>
                                                  <w:marRight w:val="0"/>
                                                  <w:marTop w:val="0"/>
                                                  <w:marBottom w:val="0"/>
                                                  <w:divBdr>
                                                    <w:top w:val="none" w:sz="0" w:space="0" w:color="auto"/>
                                                    <w:left w:val="none" w:sz="0" w:space="0" w:color="auto"/>
                                                    <w:bottom w:val="none" w:sz="0" w:space="0" w:color="auto"/>
                                                    <w:right w:val="none" w:sz="0" w:space="0" w:color="auto"/>
                                                  </w:divBdr>
                                                </w:div>
                                                <w:div w:id="2021858489">
                                                  <w:marLeft w:val="0"/>
                                                  <w:marRight w:val="0"/>
                                                  <w:marTop w:val="0"/>
                                                  <w:marBottom w:val="0"/>
                                                  <w:divBdr>
                                                    <w:top w:val="none" w:sz="0" w:space="0" w:color="auto"/>
                                                    <w:left w:val="none" w:sz="0" w:space="0" w:color="auto"/>
                                                    <w:bottom w:val="none" w:sz="0" w:space="0" w:color="auto"/>
                                                    <w:right w:val="none" w:sz="0" w:space="0" w:color="auto"/>
                                                  </w:divBdr>
                                                  <w:divsChild>
                                                    <w:div w:id="1855920169">
                                                      <w:marLeft w:val="0"/>
                                                      <w:marRight w:val="0"/>
                                                      <w:marTop w:val="0"/>
                                                      <w:marBottom w:val="0"/>
                                                      <w:divBdr>
                                                        <w:top w:val="none" w:sz="0" w:space="0" w:color="auto"/>
                                                        <w:left w:val="none" w:sz="0" w:space="0" w:color="auto"/>
                                                        <w:bottom w:val="none" w:sz="0" w:space="0" w:color="auto"/>
                                                        <w:right w:val="none" w:sz="0" w:space="0" w:color="auto"/>
                                                      </w:divBdr>
                                                      <w:divsChild>
                                                        <w:div w:id="5264517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578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0164">
                                  <w:marLeft w:val="0"/>
                                  <w:marRight w:val="0"/>
                                  <w:marTop w:val="0"/>
                                  <w:marBottom w:val="0"/>
                                  <w:divBdr>
                                    <w:top w:val="none" w:sz="0" w:space="0" w:color="auto"/>
                                    <w:left w:val="none" w:sz="0" w:space="0" w:color="auto"/>
                                    <w:bottom w:val="single" w:sz="6" w:space="7" w:color="E1E8ED"/>
                                    <w:right w:val="none" w:sz="0" w:space="0" w:color="auto"/>
                                  </w:divBdr>
                                  <w:divsChild>
                                    <w:div w:id="1187717498">
                                      <w:marLeft w:val="0"/>
                                      <w:marRight w:val="0"/>
                                      <w:marTop w:val="0"/>
                                      <w:marBottom w:val="0"/>
                                      <w:divBdr>
                                        <w:top w:val="none" w:sz="0" w:space="0" w:color="auto"/>
                                        <w:left w:val="none" w:sz="0" w:space="0" w:color="auto"/>
                                        <w:bottom w:val="none" w:sz="0" w:space="0" w:color="auto"/>
                                        <w:right w:val="none" w:sz="0" w:space="0" w:color="auto"/>
                                      </w:divBdr>
                                      <w:divsChild>
                                        <w:div w:id="1551569316">
                                          <w:marLeft w:val="0"/>
                                          <w:marRight w:val="0"/>
                                          <w:marTop w:val="0"/>
                                          <w:marBottom w:val="0"/>
                                          <w:divBdr>
                                            <w:top w:val="none" w:sz="0" w:space="0" w:color="auto"/>
                                            <w:left w:val="none" w:sz="0" w:space="0" w:color="auto"/>
                                            <w:bottom w:val="none" w:sz="0" w:space="0" w:color="auto"/>
                                            <w:right w:val="none" w:sz="0" w:space="0" w:color="auto"/>
                                          </w:divBdr>
                                          <w:divsChild>
                                            <w:div w:id="1972981131">
                                              <w:marLeft w:val="0"/>
                                              <w:marRight w:val="0"/>
                                              <w:marTop w:val="75"/>
                                              <w:marBottom w:val="30"/>
                                              <w:divBdr>
                                                <w:top w:val="none" w:sz="0" w:space="0" w:color="auto"/>
                                                <w:left w:val="none" w:sz="0" w:space="0" w:color="auto"/>
                                                <w:bottom w:val="none" w:sz="0" w:space="0" w:color="auto"/>
                                                <w:right w:val="none" w:sz="0" w:space="0" w:color="auto"/>
                                              </w:divBdr>
                                              <w:divsChild>
                                                <w:div w:id="821776419">
                                                  <w:marLeft w:val="0"/>
                                                  <w:marRight w:val="0"/>
                                                  <w:marTop w:val="0"/>
                                                  <w:marBottom w:val="0"/>
                                                  <w:divBdr>
                                                    <w:top w:val="none" w:sz="0" w:space="0" w:color="auto"/>
                                                    <w:left w:val="none" w:sz="0" w:space="0" w:color="auto"/>
                                                    <w:bottom w:val="none" w:sz="0" w:space="0" w:color="auto"/>
                                                    <w:right w:val="none" w:sz="0" w:space="0" w:color="auto"/>
                                                  </w:divBdr>
                                                </w:div>
                                                <w:div w:id="1613122909">
                                                  <w:marLeft w:val="0"/>
                                                  <w:marRight w:val="0"/>
                                                  <w:marTop w:val="0"/>
                                                  <w:marBottom w:val="0"/>
                                                  <w:divBdr>
                                                    <w:top w:val="none" w:sz="0" w:space="0" w:color="auto"/>
                                                    <w:left w:val="none" w:sz="0" w:space="0" w:color="auto"/>
                                                    <w:bottom w:val="none" w:sz="0" w:space="0" w:color="auto"/>
                                                    <w:right w:val="none" w:sz="0" w:space="0" w:color="auto"/>
                                                  </w:divBdr>
                                                  <w:divsChild>
                                                    <w:div w:id="26108557">
                                                      <w:marLeft w:val="0"/>
                                                      <w:marRight w:val="0"/>
                                                      <w:marTop w:val="0"/>
                                                      <w:marBottom w:val="0"/>
                                                      <w:divBdr>
                                                        <w:top w:val="none" w:sz="0" w:space="0" w:color="auto"/>
                                                        <w:left w:val="none" w:sz="0" w:space="0" w:color="auto"/>
                                                        <w:bottom w:val="none" w:sz="0" w:space="0" w:color="auto"/>
                                                        <w:right w:val="none" w:sz="0" w:space="0" w:color="auto"/>
                                                      </w:divBdr>
                                                      <w:divsChild>
                                                        <w:div w:id="14777252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1947679">
                                                  <w:marLeft w:val="0"/>
                                                  <w:marRight w:val="0"/>
                                                  <w:marTop w:val="0"/>
                                                  <w:marBottom w:val="0"/>
                                                  <w:divBdr>
                                                    <w:top w:val="none" w:sz="0" w:space="0" w:color="auto"/>
                                                    <w:left w:val="none" w:sz="0" w:space="0" w:color="auto"/>
                                                    <w:bottom w:val="none" w:sz="0" w:space="0" w:color="auto"/>
                                                    <w:right w:val="none" w:sz="0" w:space="0" w:color="auto"/>
                                                  </w:divBdr>
                                                </w:div>
                                                <w:div w:id="19693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5838">
                                  <w:marLeft w:val="0"/>
                                  <w:marRight w:val="0"/>
                                  <w:marTop w:val="0"/>
                                  <w:marBottom w:val="0"/>
                                  <w:divBdr>
                                    <w:top w:val="none" w:sz="0" w:space="0" w:color="auto"/>
                                    <w:left w:val="none" w:sz="0" w:space="0" w:color="auto"/>
                                    <w:bottom w:val="single" w:sz="6" w:space="7" w:color="E1E8ED"/>
                                    <w:right w:val="none" w:sz="0" w:space="0" w:color="auto"/>
                                  </w:divBdr>
                                  <w:divsChild>
                                    <w:div w:id="991102164">
                                      <w:marLeft w:val="0"/>
                                      <w:marRight w:val="0"/>
                                      <w:marTop w:val="0"/>
                                      <w:marBottom w:val="0"/>
                                      <w:divBdr>
                                        <w:top w:val="none" w:sz="0" w:space="0" w:color="auto"/>
                                        <w:left w:val="none" w:sz="0" w:space="0" w:color="auto"/>
                                        <w:bottom w:val="none" w:sz="0" w:space="0" w:color="auto"/>
                                        <w:right w:val="none" w:sz="0" w:space="0" w:color="auto"/>
                                      </w:divBdr>
                                      <w:divsChild>
                                        <w:div w:id="684475145">
                                          <w:marLeft w:val="0"/>
                                          <w:marRight w:val="0"/>
                                          <w:marTop w:val="0"/>
                                          <w:marBottom w:val="0"/>
                                          <w:divBdr>
                                            <w:top w:val="none" w:sz="0" w:space="0" w:color="auto"/>
                                            <w:left w:val="none" w:sz="0" w:space="0" w:color="auto"/>
                                            <w:bottom w:val="none" w:sz="0" w:space="0" w:color="auto"/>
                                            <w:right w:val="none" w:sz="0" w:space="0" w:color="auto"/>
                                          </w:divBdr>
                                        </w:div>
                                        <w:div w:id="1826505174">
                                          <w:marLeft w:val="0"/>
                                          <w:marRight w:val="0"/>
                                          <w:marTop w:val="0"/>
                                          <w:marBottom w:val="0"/>
                                          <w:divBdr>
                                            <w:top w:val="none" w:sz="0" w:space="0" w:color="auto"/>
                                            <w:left w:val="none" w:sz="0" w:space="0" w:color="auto"/>
                                            <w:bottom w:val="none" w:sz="0" w:space="0" w:color="auto"/>
                                            <w:right w:val="none" w:sz="0" w:space="0" w:color="auto"/>
                                          </w:divBdr>
                                          <w:divsChild>
                                            <w:div w:id="1057166891">
                                              <w:marLeft w:val="0"/>
                                              <w:marRight w:val="0"/>
                                              <w:marTop w:val="75"/>
                                              <w:marBottom w:val="30"/>
                                              <w:divBdr>
                                                <w:top w:val="none" w:sz="0" w:space="0" w:color="auto"/>
                                                <w:left w:val="none" w:sz="0" w:space="0" w:color="auto"/>
                                                <w:bottom w:val="none" w:sz="0" w:space="0" w:color="auto"/>
                                                <w:right w:val="none" w:sz="0" w:space="0" w:color="auto"/>
                                              </w:divBdr>
                                              <w:divsChild>
                                                <w:div w:id="733040803">
                                                  <w:marLeft w:val="0"/>
                                                  <w:marRight w:val="0"/>
                                                  <w:marTop w:val="0"/>
                                                  <w:marBottom w:val="0"/>
                                                  <w:divBdr>
                                                    <w:top w:val="none" w:sz="0" w:space="0" w:color="auto"/>
                                                    <w:left w:val="none" w:sz="0" w:space="0" w:color="auto"/>
                                                    <w:bottom w:val="none" w:sz="0" w:space="0" w:color="auto"/>
                                                    <w:right w:val="none" w:sz="0" w:space="0" w:color="auto"/>
                                                  </w:divBdr>
                                                </w:div>
                                                <w:div w:id="818886341">
                                                  <w:marLeft w:val="0"/>
                                                  <w:marRight w:val="0"/>
                                                  <w:marTop w:val="0"/>
                                                  <w:marBottom w:val="0"/>
                                                  <w:divBdr>
                                                    <w:top w:val="none" w:sz="0" w:space="0" w:color="auto"/>
                                                    <w:left w:val="none" w:sz="0" w:space="0" w:color="auto"/>
                                                    <w:bottom w:val="none" w:sz="0" w:space="0" w:color="auto"/>
                                                    <w:right w:val="none" w:sz="0" w:space="0" w:color="auto"/>
                                                  </w:divBdr>
                                                </w:div>
                                                <w:div w:id="1053192528">
                                                  <w:marLeft w:val="0"/>
                                                  <w:marRight w:val="0"/>
                                                  <w:marTop w:val="0"/>
                                                  <w:marBottom w:val="0"/>
                                                  <w:divBdr>
                                                    <w:top w:val="none" w:sz="0" w:space="0" w:color="auto"/>
                                                    <w:left w:val="none" w:sz="0" w:space="0" w:color="auto"/>
                                                    <w:bottom w:val="none" w:sz="0" w:space="0" w:color="auto"/>
                                                    <w:right w:val="none" w:sz="0" w:space="0" w:color="auto"/>
                                                  </w:divBdr>
                                                  <w:divsChild>
                                                    <w:div w:id="763304216">
                                                      <w:marLeft w:val="0"/>
                                                      <w:marRight w:val="0"/>
                                                      <w:marTop w:val="0"/>
                                                      <w:marBottom w:val="0"/>
                                                      <w:divBdr>
                                                        <w:top w:val="none" w:sz="0" w:space="0" w:color="auto"/>
                                                        <w:left w:val="none" w:sz="0" w:space="0" w:color="auto"/>
                                                        <w:bottom w:val="none" w:sz="0" w:space="0" w:color="auto"/>
                                                        <w:right w:val="none" w:sz="0" w:space="0" w:color="auto"/>
                                                      </w:divBdr>
                                                      <w:divsChild>
                                                        <w:div w:id="3765139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88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8034">
                                  <w:marLeft w:val="0"/>
                                  <w:marRight w:val="0"/>
                                  <w:marTop w:val="0"/>
                                  <w:marBottom w:val="0"/>
                                  <w:divBdr>
                                    <w:top w:val="none" w:sz="0" w:space="0" w:color="auto"/>
                                    <w:left w:val="none" w:sz="0" w:space="0" w:color="auto"/>
                                    <w:bottom w:val="single" w:sz="6" w:space="7" w:color="E1E8ED"/>
                                    <w:right w:val="none" w:sz="0" w:space="0" w:color="auto"/>
                                  </w:divBdr>
                                  <w:divsChild>
                                    <w:div w:id="333729002">
                                      <w:marLeft w:val="0"/>
                                      <w:marRight w:val="0"/>
                                      <w:marTop w:val="0"/>
                                      <w:marBottom w:val="0"/>
                                      <w:divBdr>
                                        <w:top w:val="none" w:sz="0" w:space="0" w:color="auto"/>
                                        <w:left w:val="none" w:sz="0" w:space="0" w:color="auto"/>
                                        <w:bottom w:val="none" w:sz="0" w:space="0" w:color="auto"/>
                                        <w:right w:val="none" w:sz="0" w:space="0" w:color="auto"/>
                                      </w:divBdr>
                                      <w:divsChild>
                                        <w:div w:id="610822591">
                                          <w:marLeft w:val="0"/>
                                          <w:marRight w:val="0"/>
                                          <w:marTop w:val="0"/>
                                          <w:marBottom w:val="0"/>
                                          <w:divBdr>
                                            <w:top w:val="none" w:sz="0" w:space="0" w:color="auto"/>
                                            <w:left w:val="none" w:sz="0" w:space="0" w:color="auto"/>
                                            <w:bottom w:val="none" w:sz="0" w:space="0" w:color="auto"/>
                                            <w:right w:val="none" w:sz="0" w:space="0" w:color="auto"/>
                                          </w:divBdr>
                                        </w:div>
                                        <w:div w:id="733090557">
                                          <w:marLeft w:val="0"/>
                                          <w:marRight w:val="0"/>
                                          <w:marTop w:val="0"/>
                                          <w:marBottom w:val="0"/>
                                          <w:divBdr>
                                            <w:top w:val="none" w:sz="0" w:space="0" w:color="auto"/>
                                            <w:left w:val="none" w:sz="0" w:space="0" w:color="auto"/>
                                            <w:bottom w:val="none" w:sz="0" w:space="0" w:color="auto"/>
                                            <w:right w:val="none" w:sz="0" w:space="0" w:color="auto"/>
                                          </w:divBdr>
                                          <w:divsChild>
                                            <w:div w:id="1013721299">
                                              <w:marLeft w:val="0"/>
                                              <w:marRight w:val="0"/>
                                              <w:marTop w:val="75"/>
                                              <w:marBottom w:val="30"/>
                                              <w:divBdr>
                                                <w:top w:val="none" w:sz="0" w:space="0" w:color="auto"/>
                                                <w:left w:val="none" w:sz="0" w:space="0" w:color="auto"/>
                                                <w:bottom w:val="none" w:sz="0" w:space="0" w:color="auto"/>
                                                <w:right w:val="none" w:sz="0" w:space="0" w:color="auto"/>
                                              </w:divBdr>
                                              <w:divsChild>
                                                <w:div w:id="647635289">
                                                  <w:marLeft w:val="0"/>
                                                  <w:marRight w:val="0"/>
                                                  <w:marTop w:val="0"/>
                                                  <w:marBottom w:val="0"/>
                                                  <w:divBdr>
                                                    <w:top w:val="none" w:sz="0" w:space="0" w:color="auto"/>
                                                    <w:left w:val="none" w:sz="0" w:space="0" w:color="auto"/>
                                                    <w:bottom w:val="none" w:sz="0" w:space="0" w:color="auto"/>
                                                    <w:right w:val="none" w:sz="0" w:space="0" w:color="auto"/>
                                                  </w:divBdr>
                                                </w:div>
                                                <w:div w:id="1621768103">
                                                  <w:marLeft w:val="0"/>
                                                  <w:marRight w:val="0"/>
                                                  <w:marTop w:val="0"/>
                                                  <w:marBottom w:val="0"/>
                                                  <w:divBdr>
                                                    <w:top w:val="none" w:sz="0" w:space="0" w:color="auto"/>
                                                    <w:left w:val="none" w:sz="0" w:space="0" w:color="auto"/>
                                                    <w:bottom w:val="none" w:sz="0" w:space="0" w:color="auto"/>
                                                    <w:right w:val="none" w:sz="0" w:space="0" w:color="auto"/>
                                                  </w:divBdr>
                                                </w:div>
                                                <w:div w:id="1824809148">
                                                  <w:marLeft w:val="0"/>
                                                  <w:marRight w:val="0"/>
                                                  <w:marTop w:val="0"/>
                                                  <w:marBottom w:val="0"/>
                                                  <w:divBdr>
                                                    <w:top w:val="none" w:sz="0" w:space="0" w:color="auto"/>
                                                    <w:left w:val="none" w:sz="0" w:space="0" w:color="auto"/>
                                                    <w:bottom w:val="none" w:sz="0" w:space="0" w:color="auto"/>
                                                    <w:right w:val="none" w:sz="0" w:space="0" w:color="auto"/>
                                                  </w:divBdr>
                                                </w:div>
                                                <w:div w:id="1934051665">
                                                  <w:marLeft w:val="0"/>
                                                  <w:marRight w:val="0"/>
                                                  <w:marTop w:val="0"/>
                                                  <w:marBottom w:val="0"/>
                                                  <w:divBdr>
                                                    <w:top w:val="none" w:sz="0" w:space="0" w:color="auto"/>
                                                    <w:left w:val="none" w:sz="0" w:space="0" w:color="auto"/>
                                                    <w:bottom w:val="none" w:sz="0" w:space="0" w:color="auto"/>
                                                    <w:right w:val="none" w:sz="0" w:space="0" w:color="auto"/>
                                                  </w:divBdr>
                                                  <w:divsChild>
                                                    <w:div w:id="493879536">
                                                      <w:marLeft w:val="0"/>
                                                      <w:marRight w:val="0"/>
                                                      <w:marTop w:val="0"/>
                                                      <w:marBottom w:val="0"/>
                                                      <w:divBdr>
                                                        <w:top w:val="none" w:sz="0" w:space="0" w:color="auto"/>
                                                        <w:left w:val="none" w:sz="0" w:space="0" w:color="auto"/>
                                                        <w:bottom w:val="none" w:sz="0" w:space="0" w:color="auto"/>
                                                        <w:right w:val="none" w:sz="0" w:space="0" w:color="auto"/>
                                                      </w:divBdr>
                                                      <w:divsChild>
                                                        <w:div w:id="5146561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92308182">
                                  <w:marLeft w:val="0"/>
                                  <w:marRight w:val="0"/>
                                  <w:marTop w:val="0"/>
                                  <w:marBottom w:val="0"/>
                                  <w:divBdr>
                                    <w:top w:val="none" w:sz="0" w:space="0" w:color="auto"/>
                                    <w:left w:val="none" w:sz="0" w:space="0" w:color="auto"/>
                                    <w:bottom w:val="single" w:sz="6" w:space="7" w:color="E1E8ED"/>
                                    <w:right w:val="none" w:sz="0" w:space="0" w:color="auto"/>
                                  </w:divBdr>
                                  <w:divsChild>
                                    <w:div w:id="554199102">
                                      <w:marLeft w:val="0"/>
                                      <w:marRight w:val="0"/>
                                      <w:marTop w:val="0"/>
                                      <w:marBottom w:val="0"/>
                                      <w:divBdr>
                                        <w:top w:val="none" w:sz="0" w:space="0" w:color="auto"/>
                                        <w:left w:val="none" w:sz="0" w:space="0" w:color="auto"/>
                                        <w:bottom w:val="none" w:sz="0" w:space="0" w:color="auto"/>
                                        <w:right w:val="none" w:sz="0" w:space="0" w:color="auto"/>
                                      </w:divBdr>
                                      <w:divsChild>
                                        <w:div w:id="31461404">
                                          <w:marLeft w:val="0"/>
                                          <w:marRight w:val="0"/>
                                          <w:marTop w:val="0"/>
                                          <w:marBottom w:val="0"/>
                                          <w:divBdr>
                                            <w:top w:val="none" w:sz="0" w:space="0" w:color="auto"/>
                                            <w:left w:val="none" w:sz="0" w:space="0" w:color="auto"/>
                                            <w:bottom w:val="none" w:sz="0" w:space="0" w:color="auto"/>
                                            <w:right w:val="none" w:sz="0" w:space="0" w:color="auto"/>
                                          </w:divBdr>
                                          <w:divsChild>
                                            <w:div w:id="450395895">
                                              <w:marLeft w:val="0"/>
                                              <w:marRight w:val="0"/>
                                              <w:marTop w:val="75"/>
                                              <w:marBottom w:val="30"/>
                                              <w:divBdr>
                                                <w:top w:val="none" w:sz="0" w:space="0" w:color="auto"/>
                                                <w:left w:val="none" w:sz="0" w:space="0" w:color="auto"/>
                                                <w:bottom w:val="none" w:sz="0" w:space="0" w:color="auto"/>
                                                <w:right w:val="none" w:sz="0" w:space="0" w:color="auto"/>
                                              </w:divBdr>
                                              <w:divsChild>
                                                <w:div w:id="135069944">
                                                  <w:marLeft w:val="0"/>
                                                  <w:marRight w:val="0"/>
                                                  <w:marTop w:val="0"/>
                                                  <w:marBottom w:val="0"/>
                                                  <w:divBdr>
                                                    <w:top w:val="none" w:sz="0" w:space="0" w:color="auto"/>
                                                    <w:left w:val="none" w:sz="0" w:space="0" w:color="auto"/>
                                                    <w:bottom w:val="none" w:sz="0" w:space="0" w:color="auto"/>
                                                    <w:right w:val="none" w:sz="0" w:space="0" w:color="auto"/>
                                                  </w:divBdr>
                                                </w:div>
                                                <w:div w:id="526456483">
                                                  <w:marLeft w:val="0"/>
                                                  <w:marRight w:val="0"/>
                                                  <w:marTop w:val="0"/>
                                                  <w:marBottom w:val="0"/>
                                                  <w:divBdr>
                                                    <w:top w:val="none" w:sz="0" w:space="0" w:color="auto"/>
                                                    <w:left w:val="none" w:sz="0" w:space="0" w:color="auto"/>
                                                    <w:bottom w:val="none" w:sz="0" w:space="0" w:color="auto"/>
                                                    <w:right w:val="none" w:sz="0" w:space="0" w:color="auto"/>
                                                  </w:divBdr>
                                                </w:div>
                                                <w:div w:id="1891838589">
                                                  <w:marLeft w:val="0"/>
                                                  <w:marRight w:val="0"/>
                                                  <w:marTop w:val="0"/>
                                                  <w:marBottom w:val="0"/>
                                                  <w:divBdr>
                                                    <w:top w:val="none" w:sz="0" w:space="0" w:color="auto"/>
                                                    <w:left w:val="none" w:sz="0" w:space="0" w:color="auto"/>
                                                    <w:bottom w:val="none" w:sz="0" w:space="0" w:color="auto"/>
                                                    <w:right w:val="none" w:sz="0" w:space="0" w:color="auto"/>
                                                  </w:divBdr>
                                                </w:div>
                                                <w:div w:id="2035157083">
                                                  <w:marLeft w:val="0"/>
                                                  <w:marRight w:val="0"/>
                                                  <w:marTop w:val="0"/>
                                                  <w:marBottom w:val="0"/>
                                                  <w:divBdr>
                                                    <w:top w:val="none" w:sz="0" w:space="0" w:color="auto"/>
                                                    <w:left w:val="none" w:sz="0" w:space="0" w:color="auto"/>
                                                    <w:bottom w:val="none" w:sz="0" w:space="0" w:color="auto"/>
                                                    <w:right w:val="none" w:sz="0" w:space="0" w:color="auto"/>
                                                  </w:divBdr>
                                                  <w:divsChild>
                                                    <w:div w:id="459300473">
                                                      <w:marLeft w:val="0"/>
                                                      <w:marRight w:val="0"/>
                                                      <w:marTop w:val="0"/>
                                                      <w:marBottom w:val="0"/>
                                                      <w:divBdr>
                                                        <w:top w:val="none" w:sz="0" w:space="0" w:color="auto"/>
                                                        <w:left w:val="none" w:sz="0" w:space="0" w:color="auto"/>
                                                        <w:bottom w:val="none" w:sz="0" w:space="0" w:color="auto"/>
                                                        <w:right w:val="none" w:sz="0" w:space="0" w:color="auto"/>
                                                      </w:divBdr>
                                                      <w:divsChild>
                                                        <w:div w:id="2050721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593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2978">
                                  <w:marLeft w:val="0"/>
                                  <w:marRight w:val="0"/>
                                  <w:marTop w:val="0"/>
                                  <w:marBottom w:val="0"/>
                                  <w:divBdr>
                                    <w:top w:val="none" w:sz="0" w:space="0" w:color="auto"/>
                                    <w:left w:val="none" w:sz="0" w:space="0" w:color="auto"/>
                                    <w:bottom w:val="single" w:sz="6" w:space="7" w:color="E1E8ED"/>
                                    <w:right w:val="none" w:sz="0" w:space="0" w:color="auto"/>
                                  </w:divBdr>
                                  <w:divsChild>
                                    <w:div w:id="1682657824">
                                      <w:marLeft w:val="0"/>
                                      <w:marRight w:val="0"/>
                                      <w:marTop w:val="0"/>
                                      <w:marBottom w:val="0"/>
                                      <w:divBdr>
                                        <w:top w:val="none" w:sz="0" w:space="0" w:color="auto"/>
                                        <w:left w:val="none" w:sz="0" w:space="0" w:color="auto"/>
                                        <w:bottom w:val="none" w:sz="0" w:space="0" w:color="auto"/>
                                        <w:right w:val="none" w:sz="0" w:space="0" w:color="auto"/>
                                      </w:divBdr>
                                      <w:divsChild>
                                        <w:div w:id="1543978387">
                                          <w:marLeft w:val="0"/>
                                          <w:marRight w:val="0"/>
                                          <w:marTop w:val="0"/>
                                          <w:marBottom w:val="0"/>
                                          <w:divBdr>
                                            <w:top w:val="none" w:sz="0" w:space="0" w:color="auto"/>
                                            <w:left w:val="none" w:sz="0" w:space="0" w:color="auto"/>
                                            <w:bottom w:val="none" w:sz="0" w:space="0" w:color="auto"/>
                                            <w:right w:val="none" w:sz="0" w:space="0" w:color="auto"/>
                                          </w:divBdr>
                                        </w:div>
                                        <w:div w:id="1630428029">
                                          <w:marLeft w:val="0"/>
                                          <w:marRight w:val="0"/>
                                          <w:marTop w:val="0"/>
                                          <w:marBottom w:val="0"/>
                                          <w:divBdr>
                                            <w:top w:val="none" w:sz="0" w:space="0" w:color="auto"/>
                                            <w:left w:val="none" w:sz="0" w:space="0" w:color="auto"/>
                                            <w:bottom w:val="none" w:sz="0" w:space="0" w:color="auto"/>
                                            <w:right w:val="none" w:sz="0" w:space="0" w:color="auto"/>
                                          </w:divBdr>
                                          <w:divsChild>
                                            <w:div w:id="56125873">
                                              <w:marLeft w:val="0"/>
                                              <w:marRight w:val="0"/>
                                              <w:marTop w:val="75"/>
                                              <w:marBottom w:val="30"/>
                                              <w:divBdr>
                                                <w:top w:val="none" w:sz="0" w:space="0" w:color="auto"/>
                                                <w:left w:val="none" w:sz="0" w:space="0" w:color="auto"/>
                                                <w:bottom w:val="none" w:sz="0" w:space="0" w:color="auto"/>
                                                <w:right w:val="none" w:sz="0" w:space="0" w:color="auto"/>
                                              </w:divBdr>
                                              <w:divsChild>
                                                <w:div w:id="1263105426">
                                                  <w:marLeft w:val="0"/>
                                                  <w:marRight w:val="0"/>
                                                  <w:marTop w:val="0"/>
                                                  <w:marBottom w:val="0"/>
                                                  <w:divBdr>
                                                    <w:top w:val="none" w:sz="0" w:space="0" w:color="auto"/>
                                                    <w:left w:val="none" w:sz="0" w:space="0" w:color="auto"/>
                                                    <w:bottom w:val="none" w:sz="0" w:space="0" w:color="auto"/>
                                                    <w:right w:val="none" w:sz="0" w:space="0" w:color="auto"/>
                                                  </w:divBdr>
                                                  <w:divsChild>
                                                    <w:div w:id="1283271154">
                                                      <w:marLeft w:val="0"/>
                                                      <w:marRight w:val="0"/>
                                                      <w:marTop w:val="0"/>
                                                      <w:marBottom w:val="0"/>
                                                      <w:divBdr>
                                                        <w:top w:val="none" w:sz="0" w:space="0" w:color="auto"/>
                                                        <w:left w:val="none" w:sz="0" w:space="0" w:color="auto"/>
                                                        <w:bottom w:val="none" w:sz="0" w:space="0" w:color="auto"/>
                                                        <w:right w:val="none" w:sz="0" w:space="0" w:color="auto"/>
                                                      </w:divBdr>
                                                      <w:divsChild>
                                                        <w:div w:id="20643269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7912535">
                                                  <w:marLeft w:val="0"/>
                                                  <w:marRight w:val="0"/>
                                                  <w:marTop w:val="0"/>
                                                  <w:marBottom w:val="0"/>
                                                  <w:divBdr>
                                                    <w:top w:val="none" w:sz="0" w:space="0" w:color="auto"/>
                                                    <w:left w:val="none" w:sz="0" w:space="0" w:color="auto"/>
                                                    <w:bottom w:val="none" w:sz="0" w:space="0" w:color="auto"/>
                                                    <w:right w:val="none" w:sz="0" w:space="0" w:color="auto"/>
                                                  </w:divBdr>
                                                </w:div>
                                                <w:div w:id="1935551234">
                                                  <w:marLeft w:val="0"/>
                                                  <w:marRight w:val="0"/>
                                                  <w:marTop w:val="0"/>
                                                  <w:marBottom w:val="0"/>
                                                  <w:divBdr>
                                                    <w:top w:val="none" w:sz="0" w:space="0" w:color="auto"/>
                                                    <w:left w:val="none" w:sz="0" w:space="0" w:color="auto"/>
                                                    <w:bottom w:val="none" w:sz="0" w:space="0" w:color="auto"/>
                                                    <w:right w:val="none" w:sz="0" w:space="0" w:color="auto"/>
                                                  </w:divBdr>
                                                </w:div>
                                                <w:div w:id="19561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363869">
                                  <w:marLeft w:val="0"/>
                                  <w:marRight w:val="0"/>
                                  <w:marTop w:val="0"/>
                                  <w:marBottom w:val="0"/>
                                  <w:divBdr>
                                    <w:top w:val="none" w:sz="0" w:space="0" w:color="auto"/>
                                    <w:left w:val="none" w:sz="0" w:space="0" w:color="auto"/>
                                    <w:bottom w:val="single" w:sz="6" w:space="7" w:color="E1E8ED"/>
                                    <w:right w:val="none" w:sz="0" w:space="0" w:color="auto"/>
                                  </w:divBdr>
                                  <w:divsChild>
                                    <w:div w:id="1470896255">
                                      <w:marLeft w:val="0"/>
                                      <w:marRight w:val="0"/>
                                      <w:marTop w:val="0"/>
                                      <w:marBottom w:val="0"/>
                                      <w:divBdr>
                                        <w:top w:val="none" w:sz="0" w:space="0" w:color="auto"/>
                                        <w:left w:val="none" w:sz="0" w:space="0" w:color="auto"/>
                                        <w:bottom w:val="none" w:sz="0" w:space="0" w:color="auto"/>
                                        <w:right w:val="none" w:sz="0" w:space="0" w:color="auto"/>
                                      </w:divBdr>
                                      <w:divsChild>
                                        <w:div w:id="360596657">
                                          <w:marLeft w:val="0"/>
                                          <w:marRight w:val="0"/>
                                          <w:marTop w:val="0"/>
                                          <w:marBottom w:val="0"/>
                                          <w:divBdr>
                                            <w:top w:val="none" w:sz="0" w:space="0" w:color="auto"/>
                                            <w:left w:val="none" w:sz="0" w:space="0" w:color="auto"/>
                                            <w:bottom w:val="none" w:sz="0" w:space="0" w:color="auto"/>
                                            <w:right w:val="none" w:sz="0" w:space="0" w:color="auto"/>
                                          </w:divBdr>
                                        </w:div>
                                        <w:div w:id="847865542">
                                          <w:marLeft w:val="0"/>
                                          <w:marRight w:val="0"/>
                                          <w:marTop w:val="0"/>
                                          <w:marBottom w:val="0"/>
                                          <w:divBdr>
                                            <w:top w:val="none" w:sz="0" w:space="0" w:color="auto"/>
                                            <w:left w:val="none" w:sz="0" w:space="0" w:color="auto"/>
                                            <w:bottom w:val="none" w:sz="0" w:space="0" w:color="auto"/>
                                            <w:right w:val="none" w:sz="0" w:space="0" w:color="auto"/>
                                          </w:divBdr>
                                          <w:divsChild>
                                            <w:div w:id="620960751">
                                              <w:marLeft w:val="0"/>
                                              <w:marRight w:val="0"/>
                                              <w:marTop w:val="75"/>
                                              <w:marBottom w:val="30"/>
                                              <w:divBdr>
                                                <w:top w:val="none" w:sz="0" w:space="0" w:color="auto"/>
                                                <w:left w:val="none" w:sz="0" w:space="0" w:color="auto"/>
                                                <w:bottom w:val="none" w:sz="0" w:space="0" w:color="auto"/>
                                                <w:right w:val="none" w:sz="0" w:space="0" w:color="auto"/>
                                              </w:divBdr>
                                              <w:divsChild>
                                                <w:div w:id="97023763">
                                                  <w:marLeft w:val="0"/>
                                                  <w:marRight w:val="0"/>
                                                  <w:marTop w:val="0"/>
                                                  <w:marBottom w:val="0"/>
                                                  <w:divBdr>
                                                    <w:top w:val="none" w:sz="0" w:space="0" w:color="auto"/>
                                                    <w:left w:val="none" w:sz="0" w:space="0" w:color="auto"/>
                                                    <w:bottom w:val="none" w:sz="0" w:space="0" w:color="auto"/>
                                                    <w:right w:val="none" w:sz="0" w:space="0" w:color="auto"/>
                                                  </w:divBdr>
                                                </w:div>
                                                <w:div w:id="1048602830">
                                                  <w:marLeft w:val="0"/>
                                                  <w:marRight w:val="0"/>
                                                  <w:marTop w:val="0"/>
                                                  <w:marBottom w:val="0"/>
                                                  <w:divBdr>
                                                    <w:top w:val="none" w:sz="0" w:space="0" w:color="auto"/>
                                                    <w:left w:val="none" w:sz="0" w:space="0" w:color="auto"/>
                                                    <w:bottom w:val="none" w:sz="0" w:space="0" w:color="auto"/>
                                                    <w:right w:val="none" w:sz="0" w:space="0" w:color="auto"/>
                                                  </w:divBdr>
                                                </w:div>
                                                <w:div w:id="1601837892">
                                                  <w:marLeft w:val="0"/>
                                                  <w:marRight w:val="0"/>
                                                  <w:marTop w:val="0"/>
                                                  <w:marBottom w:val="0"/>
                                                  <w:divBdr>
                                                    <w:top w:val="none" w:sz="0" w:space="0" w:color="auto"/>
                                                    <w:left w:val="none" w:sz="0" w:space="0" w:color="auto"/>
                                                    <w:bottom w:val="none" w:sz="0" w:space="0" w:color="auto"/>
                                                    <w:right w:val="none" w:sz="0" w:space="0" w:color="auto"/>
                                                  </w:divBdr>
                                                </w:div>
                                                <w:div w:id="1789200479">
                                                  <w:marLeft w:val="0"/>
                                                  <w:marRight w:val="0"/>
                                                  <w:marTop w:val="0"/>
                                                  <w:marBottom w:val="0"/>
                                                  <w:divBdr>
                                                    <w:top w:val="none" w:sz="0" w:space="0" w:color="auto"/>
                                                    <w:left w:val="none" w:sz="0" w:space="0" w:color="auto"/>
                                                    <w:bottom w:val="none" w:sz="0" w:space="0" w:color="auto"/>
                                                    <w:right w:val="none" w:sz="0" w:space="0" w:color="auto"/>
                                                  </w:divBdr>
                                                  <w:divsChild>
                                                    <w:div w:id="154762238">
                                                      <w:marLeft w:val="0"/>
                                                      <w:marRight w:val="0"/>
                                                      <w:marTop w:val="0"/>
                                                      <w:marBottom w:val="0"/>
                                                      <w:divBdr>
                                                        <w:top w:val="none" w:sz="0" w:space="0" w:color="auto"/>
                                                        <w:left w:val="none" w:sz="0" w:space="0" w:color="auto"/>
                                                        <w:bottom w:val="none" w:sz="0" w:space="0" w:color="auto"/>
                                                        <w:right w:val="none" w:sz="0" w:space="0" w:color="auto"/>
                                                      </w:divBdr>
                                                      <w:divsChild>
                                                        <w:div w:id="14371707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24096557">
                                  <w:marLeft w:val="0"/>
                                  <w:marRight w:val="0"/>
                                  <w:marTop w:val="0"/>
                                  <w:marBottom w:val="0"/>
                                  <w:divBdr>
                                    <w:top w:val="none" w:sz="0" w:space="0" w:color="auto"/>
                                    <w:left w:val="none" w:sz="0" w:space="0" w:color="auto"/>
                                    <w:bottom w:val="single" w:sz="6" w:space="7" w:color="E1E8ED"/>
                                    <w:right w:val="none" w:sz="0" w:space="0" w:color="auto"/>
                                  </w:divBdr>
                                  <w:divsChild>
                                    <w:div w:id="787235389">
                                      <w:marLeft w:val="0"/>
                                      <w:marRight w:val="0"/>
                                      <w:marTop w:val="0"/>
                                      <w:marBottom w:val="0"/>
                                      <w:divBdr>
                                        <w:top w:val="none" w:sz="0" w:space="0" w:color="auto"/>
                                        <w:left w:val="none" w:sz="0" w:space="0" w:color="auto"/>
                                        <w:bottom w:val="none" w:sz="0" w:space="0" w:color="auto"/>
                                        <w:right w:val="none" w:sz="0" w:space="0" w:color="auto"/>
                                      </w:divBdr>
                                      <w:divsChild>
                                        <w:div w:id="838428500">
                                          <w:marLeft w:val="0"/>
                                          <w:marRight w:val="0"/>
                                          <w:marTop w:val="0"/>
                                          <w:marBottom w:val="0"/>
                                          <w:divBdr>
                                            <w:top w:val="none" w:sz="0" w:space="0" w:color="auto"/>
                                            <w:left w:val="none" w:sz="0" w:space="0" w:color="auto"/>
                                            <w:bottom w:val="none" w:sz="0" w:space="0" w:color="auto"/>
                                            <w:right w:val="none" w:sz="0" w:space="0" w:color="auto"/>
                                          </w:divBdr>
                                          <w:divsChild>
                                            <w:div w:id="554774526">
                                              <w:marLeft w:val="0"/>
                                              <w:marRight w:val="0"/>
                                              <w:marTop w:val="75"/>
                                              <w:marBottom w:val="30"/>
                                              <w:divBdr>
                                                <w:top w:val="none" w:sz="0" w:space="0" w:color="auto"/>
                                                <w:left w:val="none" w:sz="0" w:space="0" w:color="auto"/>
                                                <w:bottom w:val="none" w:sz="0" w:space="0" w:color="auto"/>
                                                <w:right w:val="none" w:sz="0" w:space="0" w:color="auto"/>
                                              </w:divBdr>
                                              <w:divsChild>
                                                <w:div w:id="585456035">
                                                  <w:marLeft w:val="0"/>
                                                  <w:marRight w:val="0"/>
                                                  <w:marTop w:val="0"/>
                                                  <w:marBottom w:val="0"/>
                                                  <w:divBdr>
                                                    <w:top w:val="none" w:sz="0" w:space="0" w:color="auto"/>
                                                    <w:left w:val="none" w:sz="0" w:space="0" w:color="auto"/>
                                                    <w:bottom w:val="none" w:sz="0" w:space="0" w:color="auto"/>
                                                    <w:right w:val="none" w:sz="0" w:space="0" w:color="auto"/>
                                                  </w:divBdr>
                                                </w:div>
                                                <w:div w:id="741030580">
                                                  <w:marLeft w:val="0"/>
                                                  <w:marRight w:val="0"/>
                                                  <w:marTop w:val="0"/>
                                                  <w:marBottom w:val="0"/>
                                                  <w:divBdr>
                                                    <w:top w:val="none" w:sz="0" w:space="0" w:color="auto"/>
                                                    <w:left w:val="none" w:sz="0" w:space="0" w:color="auto"/>
                                                    <w:bottom w:val="none" w:sz="0" w:space="0" w:color="auto"/>
                                                    <w:right w:val="none" w:sz="0" w:space="0" w:color="auto"/>
                                                  </w:divBdr>
                                                  <w:divsChild>
                                                    <w:div w:id="293173381">
                                                      <w:marLeft w:val="0"/>
                                                      <w:marRight w:val="0"/>
                                                      <w:marTop w:val="0"/>
                                                      <w:marBottom w:val="0"/>
                                                      <w:divBdr>
                                                        <w:top w:val="none" w:sz="0" w:space="0" w:color="auto"/>
                                                        <w:left w:val="none" w:sz="0" w:space="0" w:color="auto"/>
                                                        <w:bottom w:val="none" w:sz="0" w:space="0" w:color="auto"/>
                                                        <w:right w:val="none" w:sz="0" w:space="0" w:color="auto"/>
                                                      </w:divBdr>
                                                      <w:divsChild>
                                                        <w:div w:id="17362763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6273093">
                                                  <w:marLeft w:val="0"/>
                                                  <w:marRight w:val="0"/>
                                                  <w:marTop w:val="0"/>
                                                  <w:marBottom w:val="0"/>
                                                  <w:divBdr>
                                                    <w:top w:val="none" w:sz="0" w:space="0" w:color="auto"/>
                                                    <w:left w:val="none" w:sz="0" w:space="0" w:color="auto"/>
                                                    <w:bottom w:val="none" w:sz="0" w:space="0" w:color="auto"/>
                                                    <w:right w:val="none" w:sz="0" w:space="0" w:color="auto"/>
                                                  </w:divBdr>
                                                </w:div>
                                                <w:div w:id="18095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95576">
                                  <w:marLeft w:val="0"/>
                                  <w:marRight w:val="0"/>
                                  <w:marTop w:val="0"/>
                                  <w:marBottom w:val="0"/>
                                  <w:divBdr>
                                    <w:top w:val="none" w:sz="0" w:space="0" w:color="auto"/>
                                    <w:left w:val="none" w:sz="0" w:space="0" w:color="auto"/>
                                    <w:bottom w:val="single" w:sz="6" w:space="7" w:color="E1E8ED"/>
                                    <w:right w:val="none" w:sz="0" w:space="0" w:color="auto"/>
                                  </w:divBdr>
                                  <w:divsChild>
                                    <w:div w:id="1594439652">
                                      <w:marLeft w:val="0"/>
                                      <w:marRight w:val="0"/>
                                      <w:marTop w:val="0"/>
                                      <w:marBottom w:val="0"/>
                                      <w:divBdr>
                                        <w:top w:val="none" w:sz="0" w:space="0" w:color="auto"/>
                                        <w:left w:val="none" w:sz="0" w:space="0" w:color="auto"/>
                                        <w:bottom w:val="none" w:sz="0" w:space="0" w:color="auto"/>
                                        <w:right w:val="none" w:sz="0" w:space="0" w:color="auto"/>
                                      </w:divBdr>
                                      <w:divsChild>
                                        <w:div w:id="1342200876">
                                          <w:marLeft w:val="0"/>
                                          <w:marRight w:val="0"/>
                                          <w:marTop w:val="0"/>
                                          <w:marBottom w:val="0"/>
                                          <w:divBdr>
                                            <w:top w:val="none" w:sz="0" w:space="0" w:color="auto"/>
                                            <w:left w:val="none" w:sz="0" w:space="0" w:color="auto"/>
                                            <w:bottom w:val="none" w:sz="0" w:space="0" w:color="auto"/>
                                            <w:right w:val="none" w:sz="0" w:space="0" w:color="auto"/>
                                          </w:divBdr>
                                        </w:div>
                                        <w:div w:id="1401096659">
                                          <w:marLeft w:val="0"/>
                                          <w:marRight w:val="0"/>
                                          <w:marTop w:val="0"/>
                                          <w:marBottom w:val="0"/>
                                          <w:divBdr>
                                            <w:top w:val="none" w:sz="0" w:space="0" w:color="auto"/>
                                            <w:left w:val="none" w:sz="0" w:space="0" w:color="auto"/>
                                            <w:bottom w:val="none" w:sz="0" w:space="0" w:color="auto"/>
                                            <w:right w:val="none" w:sz="0" w:space="0" w:color="auto"/>
                                          </w:divBdr>
                                          <w:divsChild>
                                            <w:div w:id="1935698857">
                                              <w:marLeft w:val="0"/>
                                              <w:marRight w:val="0"/>
                                              <w:marTop w:val="75"/>
                                              <w:marBottom w:val="30"/>
                                              <w:divBdr>
                                                <w:top w:val="none" w:sz="0" w:space="0" w:color="auto"/>
                                                <w:left w:val="none" w:sz="0" w:space="0" w:color="auto"/>
                                                <w:bottom w:val="none" w:sz="0" w:space="0" w:color="auto"/>
                                                <w:right w:val="none" w:sz="0" w:space="0" w:color="auto"/>
                                              </w:divBdr>
                                              <w:divsChild>
                                                <w:div w:id="189420042">
                                                  <w:marLeft w:val="0"/>
                                                  <w:marRight w:val="0"/>
                                                  <w:marTop w:val="0"/>
                                                  <w:marBottom w:val="0"/>
                                                  <w:divBdr>
                                                    <w:top w:val="none" w:sz="0" w:space="0" w:color="auto"/>
                                                    <w:left w:val="none" w:sz="0" w:space="0" w:color="auto"/>
                                                    <w:bottom w:val="none" w:sz="0" w:space="0" w:color="auto"/>
                                                    <w:right w:val="none" w:sz="0" w:space="0" w:color="auto"/>
                                                  </w:divBdr>
                                                </w:div>
                                                <w:div w:id="902720923">
                                                  <w:marLeft w:val="0"/>
                                                  <w:marRight w:val="0"/>
                                                  <w:marTop w:val="0"/>
                                                  <w:marBottom w:val="0"/>
                                                  <w:divBdr>
                                                    <w:top w:val="none" w:sz="0" w:space="0" w:color="auto"/>
                                                    <w:left w:val="none" w:sz="0" w:space="0" w:color="auto"/>
                                                    <w:bottom w:val="none" w:sz="0" w:space="0" w:color="auto"/>
                                                    <w:right w:val="none" w:sz="0" w:space="0" w:color="auto"/>
                                                  </w:divBdr>
                                                </w:div>
                                                <w:div w:id="1945841840">
                                                  <w:marLeft w:val="0"/>
                                                  <w:marRight w:val="0"/>
                                                  <w:marTop w:val="0"/>
                                                  <w:marBottom w:val="0"/>
                                                  <w:divBdr>
                                                    <w:top w:val="none" w:sz="0" w:space="0" w:color="auto"/>
                                                    <w:left w:val="none" w:sz="0" w:space="0" w:color="auto"/>
                                                    <w:bottom w:val="none" w:sz="0" w:space="0" w:color="auto"/>
                                                    <w:right w:val="none" w:sz="0" w:space="0" w:color="auto"/>
                                                  </w:divBdr>
                                                  <w:divsChild>
                                                    <w:div w:id="965886807">
                                                      <w:marLeft w:val="0"/>
                                                      <w:marRight w:val="0"/>
                                                      <w:marTop w:val="0"/>
                                                      <w:marBottom w:val="0"/>
                                                      <w:divBdr>
                                                        <w:top w:val="none" w:sz="0" w:space="0" w:color="auto"/>
                                                        <w:left w:val="none" w:sz="0" w:space="0" w:color="auto"/>
                                                        <w:bottom w:val="none" w:sz="0" w:space="0" w:color="auto"/>
                                                        <w:right w:val="none" w:sz="0" w:space="0" w:color="auto"/>
                                                      </w:divBdr>
                                                      <w:divsChild>
                                                        <w:div w:id="714932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80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092012">
                                  <w:marLeft w:val="0"/>
                                  <w:marRight w:val="0"/>
                                  <w:marTop w:val="0"/>
                                  <w:marBottom w:val="0"/>
                                  <w:divBdr>
                                    <w:top w:val="none" w:sz="0" w:space="0" w:color="auto"/>
                                    <w:left w:val="none" w:sz="0" w:space="0" w:color="auto"/>
                                    <w:bottom w:val="none" w:sz="0" w:space="0" w:color="auto"/>
                                    <w:right w:val="none" w:sz="0" w:space="0" w:color="auto"/>
                                  </w:divBdr>
                                  <w:divsChild>
                                    <w:div w:id="1375233890">
                                      <w:marLeft w:val="0"/>
                                      <w:marRight w:val="0"/>
                                      <w:marTop w:val="0"/>
                                      <w:marBottom w:val="0"/>
                                      <w:divBdr>
                                        <w:top w:val="none" w:sz="0" w:space="0" w:color="auto"/>
                                        <w:left w:val="none" w:sz="0" w:space="0" w:color="auto"/>
                                        <w:bottom w:val="none" w:sz="0" w:space="0" w:color="auto"/>
                                        <w:right w:val="none" w:sz="0" w:space="0" w:color="auto"/>
                                      </w:divBdr>
                                      <w:divsChild>
                                        <w:div w:id="16966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6034">
                                  <w:marLeft w:val="0"/>
                                  <w:marRight w:val="0"/>
                                  <w:marTop w:val="0"/>
                                  <w:marBottom w:val="0"/>
                                  <w:divBdr>
                                    <w:top w:val="none" w:sz="0" w:space="0" w:color="auto"/>
                                    <w:left w:val="none" w:sz="0" w:space="0" w:color="auto"/>
                                    <w:bottom w:val="single" w:sz="6" w:space="7" w:color="E1E8ED"/>
                                    <w:right w:val="none" w:sz="0" w:space="0" w:color="auto"/>
                                  </w:divBdr>
                                  <w:divsChild>
                                    <w:div w:id="1827823381">
                                      <w:marLeft w:val="0"/>
                                      <w:marRight w:val="0"/>
                                      <w:marTop w:val="0"/>
                                      <w:marBottom w:val="0"/>
                                      <w:divBdr>
                                        <w:top w:val="none" w:sz="0" w:space="0" w:color="auto"/>
                                        <w:left w:val="none" w:sz="0" w:space="0" w:color="auto"/>
                                        <w:bottom w:val="none" w:sz="0" w:space="0" w:color="auto"/>
                                        <w:right w:val="none" w:sz="0" w:space="0" w:color="auto"/>
                                      </w:divBdr>
                                      <w:divsChild>
                                        <w:div w:id="976642058">
                                          <w:marLeft w:val="0"/>
                                          <w:marRight w:val="0"/>
                                          <w:marTop w:val="0"/>
                                          <w:marBottom w:val="0"/>
                                          <w:divBdr>
                                            <w:top w:val="none" w:sz="0" w:space="0" w:color="auto"/>
                                            <w:left w:val="none" w:sz="0" w:space="0" w:color="auto"/>
                                            <w:bottom w:val="none" w:sz="0" w:space="0" w:color="auto"/>
                                            <w:right w:val="none" w:sz="0" w:space="0" w:color="auto"/>
                                          </w:divBdr>
                                        </w:div>
                                        <w:div w:id="1892763636">
                                          <w:marLeft w:val="0"/>
                                          <w:marRight w:val="0"/>
                                          <w:marTop w:val="0"/>
                                          <w:marBottom w:val="0"/>
                                          <w:divBdr>
                                            <w:top w:val="none" w:sz="0" w:space="0" w:color="auto"/>
                                            <w:left w:val="none" w:sz="0" w:space="0" w:color="auto"/>
                                            <w:bottom w:val="none" w:sz="0" w:space="0" w:color="auto"/>
                                            <w:right w:val="none" w:sz="0" w:space="0" w:color="auto"/>
                                          </w:divBdr>
                                          <w:divsChild>
                                            <w:div w:id="1007094077">
                                              <w:marLeft w:val="0"/>
                                              <w:marRight w:val="0"/>
                                              <w:marTop w:val="75"/>
                                              <w:marBottom w:val="30"/>
                                              <w:divBdr>
                                                <w:top w:val="none" w:sz="0" w:space="0" w:color="auto"/>
                                                <w:left w:val="none" w:sz="0" w:space="0" w:color="auto"/>
                                                <w:bottom w:val="none" w:sz="0" w:space="0" w:color="auto"/>
                                                <w:right w:val="none" w:sz="0" w:space="0" w:color="auto"/>
                                              </w:divBdr>
                                              <w:divsChild>
                                                <w:div w:id="78909813">
                                                  <w:marLeft w:val="0"/>
                                                  <w:marRight w:val="0"/>
                                                  <w:marTop w:val="0"/>
                                                  <w:marBottom w:val="0"/>
                                                  <w:divBdr>
                                                    <w:top w:val="none" w:sz="0" w:space="0" w:color="auto"/>
                                                    <w:left w:val="none" w:sz="0" w:space="0" w:color="auto"/>
                                                    <w:bottom w:val="none" w:sz="0" w:space="0" w:color="auto"/>
                                                    <w:right w:val="none" w:sz="0" w:space="0" w:color="auto"/>
                                                  </w:divBdr>
                                                  <w:divsChild>
                                                    <w:div w:id="1134635007">
                                                      <w:marLeft w:val="0"/>
                                                      <w:marRight w:val="0"/>
                                                      <w:marTop w:val="0"/>
                                                      <w:marBottom w:val="0"/>
                                                      <w:divBdr>
                                                        <w:top w:val="none" w:sz="0" w:space="0" w:color="auto"/>
                                                        <w:left w:val="none" w:sz="0" w:space="0" w:color="auto"/>
                                                        <w:bottom w:val="none" w:sz="0" w:space="0" w:color="auto"/>
                                                        <w:right w:val="none" w:sz="0" w:space="0" w:color="auto"/>
                                                      </w:divBdr>
                                                      <w:divsChild>
                                                        <w:div w:id="61793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64770887">
                                                  <w:marLeft w:val="0"/>
                                                  <w:marRight w:val="0"/>
                                                  <w:marTop w:val="0"/>
                                                  <w:marBottom w:val="0"/>
                                                  <w:divBdr>
                                                    <w:top w:val="none" w:sz="0" w:space="0" w:color="auto"/>
                                                    <w:left w:val="none" w:sz="0" w:space="0" w:color="auto"/>
                                                    <w:bottom w:val="none" w:sz="0" w:space="0" w:color="auto"/>
                                                    <w:right w:val="none" w:sz="0" w:space="0" w:color="auto"/>
                                                  </w:divBdr>
                                                </w:div>
                                                <w:div w:id="1477995024">
                                                  <w:marLeft w:val="0"/>
                                                  <w:marRight w:val="0"/>
                                                  <w:marTop w:val="0"/>
                                                  <w:marBottom w:val="0"/>
                                                  <w:divBdr>
                                                    <w:top w:val="none" w:sz="0" w:space="0" w:color="auto"/>
                                                    <w:left w:val="none" w:sz="0" w:space="0" w:color="auto"/>
                                                    <w:bottom w:val="none" w:sz="0" w:space="0" w:color="auto"/>
                                                    <w:right w:val="none" w:sz="0" w:space="0" w:color="auto"/>
                                                  </w:divBdr>
                                                </w:div>
                                                <w:div w:id="19327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980752">
                                  <w:marLeft w:val="0"/>
                                  <w:marRight w:val="0"/>
                                  <w:marTop w:val="0"/>
                                  <w:marBottom w:val="0"/>
                                  <w:divBdr>
                                    <w:top w:val="none" w:sz="0" w:space="0" w:color="auto"/>
                                    <w:left w:val="none" w:sz="0" w:space="0" w:color="auto"/>
                                    <w:bottom w:val="single" w:sz="6" w:space="7" w:color="E1E8ED"/>
                                    <w:right w:val="none" w:sz="0" w:space="0" w:color="auto"/>
                                  </w:divBdr>
                                  <w:divsChild>
                                    <w:div w:id="206919127">
                                      <w:marLeft w:val="0"/>
                                      <w:marRight w:val="0"/>
                                      <w:marTop w:val="0"/>
                                      <w:marBottom w:val="0"/>
                                      <w:divBdr>
                                        <w:top w:val="none" w:sz="0" w:space="0" w:color="auto"/>
                                        <w:left w:val="none" w:sz="0" w:space="0" w:color="auto"/>
                                        <w:bottom w:val="none" w:sz="0" w:space="0" w:color="auto"/>
                                        <w:right w:val="none" w:sz="0" w:space="0" w:color="auto"/>
                                      </w:divBdr>
                                      <w:divsChild>
                                        <w:div w:id="1252668006">
                                          <w:marLeft w:val="0"/>
                                          <w:marRight w:val="0"/>
                                          <w:marTop w:val="0"/>
                                          <w:marBottom w:val="0"/>
                                          <w:divBdr>
                                            <w:top w:val="none" w:sz="0" w:space="0" w:color="auto"/>
                                            <w:left w:val="none" w:sz="0" w:space="0" w:color="auto"/>
                                            <w:bottom w:val="none" w:sz="0" w:space="0" w:color="auto"/>
                                            <w:right w:val="none" w:sz="0" w:space="0" w:color="auto"/>
                                          </w:divBdr>
                                          <w:divsChild>
                                            <w:div w:id="1841658887">
                                              <w:marLeft w:val="0"/>
                                              <w:marRight w:val="0"/>
                                              <w:marTop w:val="75"/>
                                              <w:marBottom w:val="30"/>
                                              <w:divBdr>
                                                <w:top w:val="none" w:sz="0" w:space="0" w:color="auto"/>
                                                <w:left w:val="none" w:sz="0" w:space="0" w:color="auto"/>
                                                <w:bottom w:val="none" w:sz="0" w:space="0" w:color="auto"/>
                                                <w:right w:val="none" w:sz="0" w:space="0" w:color="auto"/>
                                              </w:divBdr>
                                              <w:divsChild>
                                                <w:div w:id="139544518">
                                                  <w:marLeft w:val="0"/>
                                                  <w:marRight w:val="0"/>
                                                  <w:marTop w:val="0"/>
                                                  <w:marBottom w:val="0"/>
                                                  <w:divBdr>
                                                    <w:top w:val="none" w:sz="0" w:space="0" w:color="auto"/>
                                                    <w:left w:val="none" w:sz="0" w:space="0" w:color="auto"/>
                                                    <w:bottom w:val="none" w:sz="0" w:space="0" w:color="auto"/>
                                                    <w:right w:val="none" w:sz="0" w:space="0" w:color="auto"/>
                                                  </w:divBdr>
                                                </w:div>
                                                <w:div w:id="835271024">
                                                  <w:marLeft w:val="0"/>
                                                  <w:marRight w:val="0"/>
                                                  <w:marTop w:val="0"/>
                                                  <w:marBottom w:val="0"/>
                                                  <w:divBdr>
                                                    <w:top w:val="none" w:sz="0" w:space="0" w:color="auto"/>
                                                    <w:left w:val="none" w:sz="0" w:space="0" w:color="auto"/>
                                                    <w:bottom w:val="none" w:sz="0" w:space="0" w:color="auto"/>
                                                    <w:right w:val="none" w:sz="0" w:space="0" w:color="auto"/>
                                                  </w:divBdr>
                                                </w:div>
                                                <w:div w:id="1356465405">
                                                  <w:marLeft w:val="0"/>
                                                  <w:marRight w:val="0"/>
                                                  <w:marTop w:val="0"/>
                                                  <w:marBottom w:val="0"/>
                                                  <w:divBdr>
                                                    <w:top w:val="none" w:sz="0" w:space="0" w:color="auto"/>
                                                    <w:left w:val="none" w:sz="0" w:space="0" w:color="auto"/>
                                                    <w:bottom w:val="none" w:sz="0" w:space="0" w:color="auto"/>
                                                    <w:right w:val="none" w:sz="0" w:space="0" w:color="auto"/>
                                                  </w:divBdr>
                                                  <w:divsChild>
                                                    <w:div w:id="1851332421">
                                                      <w:marLeft w:val="0"/>
                                                      <w:marRight w:val="0"/>
                                                      <w:marTop w:val="0"/>
                                                      <w:marBottom w:val="0"/>
                                                      <w:divBdr>
                                                        <w:top w:val="none" w:sz="0" w:space="0" w:color="auto"/>
                                                        <w:left w:val="none" w:sz="0" w:space="0" w:color="auto"/>
                                                        <w:bottom w:val="none" w:sz="0" w:space="0" w:color="auto"/>
                                                        <w:right w:val="none" w:sz="0" w:space="0" w:color="auto"/>
                                                      </w:divBdr>
                                                      <w:divsChild>
                                                        <w:div w:id="510222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20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8436">
                                  <w:marLeft w:val="0"/>
                                  <w:marRight w:val="0"/>
                                  <w:marTop w:val="0"/>
                                  <w:marBottom w:val="0"/>
                                  <w:divBdr>
                                    <w:top w:val="none" w:sz="0" w:space="0" w:color="auto"/>
                                    <w:left w:val="none" w:sz="0" w:space="0" w:color="auto"/>
                                    <w:bottom w:val="single" w:sz="6" w:space="7" w:color="E1E8ED"/>
                                    <w:right w:val="none" w:sz="0" w:space="0" w:color="auto"/>
                                  </w:divBdr>
                                  <w:divsChild>
                                    <w:div w:id="1562012084">
                                      <w:marLeft w:val="0"/>
                                      <w:marRight w:val="0"/>
                                      <w:marTop w:val="0"/>
                                      <w:marBottom w:val="0"/>
                                      <w:divBdr>
                                        <w:top w:val="none" w:sz="0" w:space="0" w:color="auto"/>
                                        <w:left w:val="none" w:sz="0" w:space="0" w:color="auto"/>
                                        <w:bottom w:val="none" w:sz="0" w:space="0" w:color="auto"/>
                                        <w:right w:val="none" w:sz="0" w:space="0" w:color="auto"/>
                                      </w:divBdr>
                                      <w:divsChild>
                                        <w:div w:id="87822706">
                                          <w:marLeft w:val="0"/>
                                          <w:marRight w:val="0"/>
                                          <w:marTop w:val="0"/>
                                          <w:marBottom w:val="0"/>
                                          <w:divBdr>
                                            <w:top w:val="none" w:sz="0" w:space="0" w:color="auto"/>
                                            <w:left w:val="none" w:sz="0" w:space="0" w:color="auto"/>
                                            <w:bottom w:val="none" w:sz="0" w:space="0" w:color="auto"/>
                                            <w:right w:val="none" w:sz="0" w:space="0" w:color="auto"/>
                                          </w:divBdr>
                                          <w:divsChild>
                                            <w:div w:id="1397968711">
                                              <w:marLeft w:val="0"/>
                                              <w:marRight w:val="0"/>
                                              <w:marTop w:val="75"/>
                                              <w:marBottom w:val="30"/>
                                              <w:divBdr>
                                                <w:top w:val="none" w:sz="0" w:space="0" w:color="auto"/>
                                                <w:left w:val="none" w:sz="0" w:space="0" w:color="auto"/>
                                                <w:bottom w:val="none" w:sz="0" w:space="0" w:color="auto"/>
                                                <w:right w:val="none" w:sz="0" w:space="0" w:color="auto"/>
                                              </w:divBdr>
                                              <w:divsChild>
                                                <w:div w:id="22756488">
                                                  <w:marLeft w:val="0"/>
                                                  <w:marRight w:val="0"/>
                                                  <w:marTop w:val="0"/>
                                                  <w:marBottom w:val="0"/>
                                                  <w:divBdr>
                                                    <w:top w:val="none" w:sz="0" w:space="0" w:color="auto"/>
                                                    <w:left w:val="none" w:sz="0" w:space="0" w:color="auto"/>
                                                    <w:bottom w:val="none" w:sz="0" w:space="0" w:color="auto"/>
                                                    <w:right w:val="none" w:sz="0" w:space="0" w:color="auto"/>
                                                  </w:divBdr>
                                                  <w:divsChild>
                                                    <w:div w:id="1036856119">
                                                      <w:marLeft w:val="0"/>
                                                      <w:marRight w:val="0"/>
                                                      <w:marTop w:val="0"/>
                                                      <w:marBottom w:val="0"/>
                                                      <w:divBdr>
                                                        <w:top w:val="none" w:sz="0" w:space="0" w:color="auto"/>
                                                        <w:left w:val="none" w:sz="0" w:space="0" w:color="auto"/>
                                                        <w:bottom w:val="none" w:sz="0" w:space="0" w:color="auto"/>
                                                        <w:right w:val="none" w:sz="0" w:space="0" w:color="auto"/>
                                                      </w:divBdr>
                                                      <w:divsChild>
                                                        <w:div w:id="7125837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8046968">
                                                  <w:marLeft w:val="0"/>
                                                  <w:marRight w:val="0"/>
                                                  <w:marTop w:val="0"/>
                                                  <w:marBottom w:val="0"/>
                                                  <w:divBdr>
                                                    <w:top w:val="none" w:sz="0" w:space="0" w:color="auto"/>
                                                    <w:left w:val="none" w:sz="0" w:space="0" w:color="auto"/>
                                                    <w:bottom w:val="none" w:sz="0" w:space="0" w:color="auto"/>
                                                    <w:right w:val="none" w:sz="0" w:space="0" w:color="auto"/>
                                                  </w:divBdr>
                                                </w:div>
                                                <w:div w:id="1245916304">
                                                  <w:marLeft w:val="0"/>
                                                  <w:marRight w:val="0"/>
                                                  <w:marTop w:val="0"/>
                                                  <w:marBottom w:val="0"/>
                                                  <w:divBdr>
                                                    <w:top w:val="none" w:sz="0" w:space="0" w:color="auto"/>
                                                    <w:left w:val="none" w:sz="0" w:space="0" w:color="auto"/>
                                                    <w:bottom w:val="none" w:sz="0" w:space="0" w:color="auto"/>
                                                    <w:right w:val="none" w:sz="0" w:space="0" w:color="auto"/>
                                                  </w:divBdr>
                                                </w:div>
                                                <w:div w:id="20564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18115">
                                  <w:marLeft w:val="0"/>
                                  <w:marRight w:val="0"/>
                                  <w:marTop w:val="0"/>
                                  <w:marBottom w:val="0"/>
                                  <w:divBdr>
                                    <w:top w:val="none" w:sz="0" w:space="0" w:color="auto"/>
                                    <w:left w:val="none" w:sz="0" w:space="0" w:color="auto"/>
                                    <w:bottom w:val="single" w:sz="6" w:space="7" w:color="E1E8ED"/>
                                    <w:right w:val="none" w:sz="0" w:space="0" w:color="auto"/>
                                  </w:divBdr>
                                  <w:divsChild>
                                    <w:div w:id="765928205">
                                      <w:marLeft w:val="0"/>
                                      <w:marRight w:val="0"/>
                                      <w:marTop w:val="0"/>
                                      <w:marBottom w:val="0"/>
                                      <w:divBdr>
                                        <w:top w:val="none" w:sz="0" w:space="0" w:color="auto"/>
                                        <w:left w:val="none" w:sz="0" w:space="0" w:color="auto"/>
                                        <w:bottom w:val="none" w:sz="0" w:space="0" w:color="auto"/>
                                        <w:right w:val="none" w:sz="0" w:space="0" w:color="auto"/>
                                      </w:divBdr>
                                      <w:divsChild>
                                        <w:div w:id="1199507464">
                                          <w:marLeft w:val="0"/>
                                          <w:marRight w:val="0"/>
                                          <w:marTop w:val="0"/>
                                          <w:marBottom w:val="0"/>
                                          <w:divBdr>
                                            <w:top w:val="none" w:sz="0" w:space="0" w:color="auto"/>
                                            <w:left w:val="none" w:sz="0" w:space="0" w:color="auto"/>
                                            <w:bottom w:val="none" w:sz="0" w:space="0" w:color="auto"/>
                                            <w:right w:val="none" w:sz="0" w:space="0" w:color="auto"/>
                                          </w:divBdr>
                                          <w:divsChild>
                                            <w:div w:id="648094701">
                                              <w:marLeft w:val="0"/>
                                              <w:marRight w:val="0"/>
                                              <w:marTop w:val="75"/>
                                              <w:marBottom w:val="30"/>
                                              <w:divBdr>
                                                <w:top w:val="none" w:sz="0" w:space="0" w:color="auto"/>
                                                <w:left w:val="none" w:sz="0" w:space="0" w:color="auto"/>
                                                <w:bottom w:val="none" w:sz="0" w:space="0" w:color="auto"/>
                                                <w:right w:val="none" w:sz="0" w:space="0" w:color="auto"/>
                                              </w:divBdr>
                                              <w:divsChild>
                                                <w:div w:id="310905894">
                                                  <w:marLeft w:val="0"/>
                                                  <w:marRight w:val="0"/>
                                                  <w:marTop w:val="0"/>
                                                  <w:marBottom w:val="0"/>
                                                  <w:divBdr>
                                                    <w:top w:val="none" w:sz="0" w:space="0" w:color="auto"/>
                                                    <w:left w:val="none" w:sz="0" w:space="0" w:color="auto"/>
                                                    <w:bottom w:val="none" w:sz="0" w:space="0" w:color="auto"/>
                                                    <w:right w:val="none" w:sz="0" w:space="0" w:color="auto"/>
                                                  </w:divBdr>
                                                  <w:divsChild>
                                                    <w:div w:id="387610893">
                                                      <w:marLeft w:val="0"/>
                                                      <w:marRight w:val="0"/>
                                                      <w:marTop w:val="0"/>
                                                      <w:marBottom w:val="0"/>
                                                      <w:divBdr>
                                                        <w:top w:val="none" w:sz="0" w:space="0" w:color="auto"/>
                                                        <w:left w:val="none" w:sz="0" w:space="0" w:color="auto"/>
                                                        <w:bottom w:val="none" w:sz="0" w:space="0" w:color="auto"/>
                                                        <w:right w:val="none" w:sz="0" w:space="0" w:color="auto"/>
                                                      </w:divBdr>
                                                      <w:divsChild>
                                                        <w:div w:id="520448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12158091">
                                                  <w:marLeft w:val="0"/>
                                                  <w:marRight w:val="0"/>
                                                  <w:marTop w:val="0"/>
                                                  <w:marBottom w:val="0"/>
                                                  <w:divBdr>
                                                    <w:top w:val="none" w:sz="0" w:space="0" w:color="auto"/>
                                                    <w:left w:val="none" w:sz="0" w:space="0" w:color="auto"/>
                                                    <w:bottom w:val="none" w:sz="0" w:space="0" w:color="auto"/>
                                                    <w:right w:val="none" w:sz="0" w:space="0" w:color="auto"/>
                                                  </w:divBdr>
                                                </w:div>
                                                <w:div w:id="1244416859">
                                                  <w:marLeft w:val="0"/>
                                                  <w:marRight w:val="0"/>
                                                  <w:marTop w:val="0"/>
                                                  <w:marBottom w:val="0"/>
                                                  <w:divBdr>
                                                    <w:top w:val="none" w:sz="0" w:space="0" w:color="auto"/>
                                                    <w:left w:val="none" w:sz="0" w:space="0" w:color="auto"/>
                                                    <w:bottom w:val="none" w:sz="0" w:space="0" w:color="auto"/>
                                                    <w:right w:val="none" w:sz="0" w:space="0" w:color="auto"/>
                                                  </w:divBdr>
                                                </w:div>
                                                <w:div w:id="20780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3099">
                                  <w:marLeft w:val="0"/>
                                  <w:marRight w:val="0"/>
                                  <w:marTop w:val="0"/>
                                  <w:marBottom w:val="0"/>
                                  <w:divBdr>
                                    <w:top w:val="none" w:sz="0" w:space="0" w:color="auto"/>
                                    <w:left w:val="none" w:sz="0" w:space="0" w:color="auto"/>
                                    <w:bottom w:val="single" w:sz="6" w:space="7" w:color="E1E8ED"/>
                                    <w:right w:val="none" w:sz="0" w:space="0" w:color="auto"/>
                                  </w:divBdr>
                                  <w:divsChild>
                                    <w:div w:id="124396245">
                                      <w:marLeft w:val="0"/>
                                      <w:marRight w:val="0"/>
                                      <w:marTop w:val="0"/>
                                      <w:marBottom w:val="0"/>
                                      <w:divBdr>
                                        <w:top w:val="none" w:sz="0" w:space="0" w:color="auto"/>
                                        <w:left w:val="none" w:sz="0" w:space="0" w:color="auto"/>
                                        <w:bottom w:val="none" w:sz="0" w:space="0" w:color="auto"/>
                                        <w:right w:val="none" w:sz="0" w:space="0" w:color="auto"/>
                                      </w:divBdr>
                                      <w:divsChild>
                                        <w:div w:id="581335737">
                                          <w:marLeft w:val="0"/>
                                          <w:marRight w:val="0"/>
                                          <w:marTop w:val="0"/>
                                          <w:marBottom w:val="0"/>
                                          <w:divBdr>
                                            <w:top w:val="none" w:sz="0" w:space="0" w:color="auto"/>
                                            <w:left w:val="none" w:sz="0" w:space="0" w:color="auto"/>
                                            <w:bottom w:val="none" w:sz="0" w:space="0" w:color="auto"/>
                                            <w:right w:val="none" w:sz="0" w:space="0" w:color="auto"/>
                                          </w:divBdr>
                                        </w:div>
                                        <w:div w:id="728189504">
                                          <w:marLeft w:val="0"/>
                                          <w:marRight w:val="0"/>
                                          <w:marTop w:val="0"/>
                                          <w:marBottom w:val="0"/>
                                          <w:divBdr>
                                            <w:top w:val="none" w:sz="0" w:space="0" w:color="auto"/>
                                            <w:left w:val="none" w:sz="0" w:space="0" w:color="auto"/>
                                            <w:bottom w:val="none" w:sz="0" w:space="0" w:color="auto"/>
                                            <w:right w:val="none" w:sz="0" w:space="0" w:color="auto"/>
                                          </w:divBdr>
                                          <w:divsChild>
                                            <w:div w:id="1042022661">
                                              <w:marLeft w:val="0"/>
                                              <w:marRight w:val="0"/>
                                              <w:marTop w:val="75"/>
                                              <w:marBottom w:val="30"/>
                                              <w:divBdr>
                                                <w:top w:val="none" w:sz="0" w:space="0" w:color="auto"/>
                                                <w:left w:val="none" w:sz="0" w:space="0" w:color="auto"/>
                                                <w:bottom w:val="none" w:sz="0" w:space="0" w:color="auto"/>
                                                <w:right w:val="none" w:sz="0" w:space="0" w:color="auto"/>
                                              </w:divBdr>
                                              <w:divsChild>
                                                <w:div w:id="247077365">
                                                  <w:marLeft w:val="0"/>
                                                  <w:marRight w:val="0"/>
                                                  <w:marTop w:val="0"/>
                                                  <w:marBottom w:val="0"/>
                                                  <w:divBdr>
                                                    <w:top w:val="none" w:sz="0" w:space="0" w:color="auto"/>
                                                    <w:left w:val="none" w:sz="0" w:space="0" w:color="auto"/>
                                                    <w:bottom w:val="none" w:sz="0" w:space="0" w:color="auto"/>
                                                    <w:right w:val="none" w:sz="0" w:space="0" w:color="auto"/>
                                                  </w:divBdr>
                                                </w:div>
                                                <w:div w:id="520516140">
                                                  <w:marLeft w:val="0"/>
                                                  <w:marRight w:val="0"/>
                                                  <w:marTop w:val="0"/>
                                                  <w:marBottom w:val="0"/>
                                                  <w:divBdr>
                                                    <w:top w:val="none" w:sz="0" w:space="0" w:color="auto"/>
                                                    <w:left w:val="none" w:sz="0" w:space="0" w:color="auto"/>
                                                    <w:bottom w:val="none" w:sz="0" w:space="0" w:color="auto"/>
                                                    <w:right w:val="none" w:sz="0" w:space="0" w:color="auto"/>
                                                  </w:divBdr>
                                                  <w:divsChild>
                                                    <w:div w:id="1718773084">
                                                      <w:marLeft w:val="0"/>
                                                      <w:marRight w:val="0"/>
                                                      <w:marTop w:val="0"/>
                                                      <w:marBottom w:val="0"/>
                                                      <w:divBdr>
                                                        <w:top w:val="none" w:sz="0" w:space="0" w:color="auto"/>
                                                        <w:left w:val="none" w:sz="0" w:space="0" w:color="auto"/>
                                                        <w:bottom w:val="none" w:sz="0" w:space="0" w:color="auto"/>
                                                        <w:right w:val="none" w:sz="0" w:space="0" w:color="auto"/>
                                                      </w:divBdr>
                                                      <w:divsChild>
                                                        <w:div w:id="15159973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4929305">
                                                  <w:marLeft w:val="0"/>
                                                  <w:marRight w:val="0"/>
                                                  <w:marTop w:val="0"/>
                                                  <w:marBottom w:val="0"/>
                                                  <w:divBdr>
                                                    <w:top w:val="none" w:sz="0" w:space="0" w:color="auto"/>
                                                    <w:left w:val="none" w:sz="0" w:space="0" w:color="auto"/>
                                                    <w:bottom w:val="none" w:sz="0" w:space="0" w:color="auto"/>
                                                    <w:right w:val="none" w:sz="0" w:space="0" w:color="auto"/>
                                                  </w:divBdr>
                                                </w:div>
                                                <w:div w:id="9620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394600">
                                  <w:marLeft w:val="0"/>
                                  <w:marRight w:val="0"/>
                                  <w:marTop w:val="0"/>
                                  <w:marBottom w:val="0"/>
                                  <w:divBdr>
                                    <w:top w:val="none" w:sz="0" w:space="0" w:color="auto"/>
                                    <w:left w:val="none" w:sz="0" w:space="0" w:color="auto"/>
                                    <w:bottom w:val="single" w:sz="6" w:space="7" w:color="E1E8ED"/>
                                    <w:right w:val="none" w:sz="0" w:space="0" w:color="auto"/>
                                  </w:divBdr>
                                  <w:divsChild>
                                    <w:div w:id="856844417">
                                      <w:marLeft w:val="0"/>
                                      <w:marRight w:val="0"/>
                                      <w:marTop w:val="0"/>
                                      <w:marBottom w:val="0"/>
                                      <w:divBdr>
                                        <w:top w:val="none" w:sz="0" w:space="0" w:color="auto"/>
                                        <w:left w:val="none" w:sz="0" w:space="0" w:color="auto"/>
                                        <w:bottom w:val="none" w:sz="0" w:space="0" w:color="auto"/>
                                        <w:right w:val="none" w:sz="0" w:space="0" w:color="auto"/>
                                      </w:divBdr>
                                      <w:divsChild>
                                        <w:div w:id="20204190">
                                          <w:marLeft w:val="0"/>
                                          <w:marRight w:val="0"/>
                                          <w:marTop w:val="0"/>
                                          <w:marBottom w:val="0"/>
                                          <w:divBdr>
                                            <w:top w:val="none" w:sz="0" w:space="0" w:color="auto"/>
                                            <w:left w:val="none" w:sz="0" w:space="0" w:color="auto"/>
                                            <w:bottom w:val="none" w:sz="0" w:space="0" w:color="auto"/>
                                            <w:right w:val="none" w:sz="0" w:space="0" w:color="auto"/>
                                          </w:divBdr>
                                          <w:divsChild>
                                            <w:div w:id="850528093">
                                              <w:marLeft w:val="0"/>
                                              <w:marRight w:val="0"/>
                                              <w:marTop w:val="75"/>
                                              <w:marBottom w:val="30"/>
                                              <w:divBdr>
                                                <w:top w:val="none" w:sz="0" w:space="0" w:color="auto"/>
                                                <w:left w:val="none" w:sz="0" w:space="0" w:color="auto"/>
                                                <w:bottom w:val="none" w:sz="0" w:space="0" w:color="auto"/>
                                                <w:right w:val="none" w:sz="0" w:space="0" w:color="auto"/>
                                              </w:divBdr>
                                              <w:divsChild>
                                                <w:div w:id="382220795">
                                                  <w:marLeft w:val="0"/>
                                                  <w:marRight w:val="0"/>
                                                  <w:marTop w:val="0"/>
                                                  <w:marBottom w:val="0"/>
                                                  <w:divBdr>
                                                    <w:top w:val="none" w:sz="0" w:space="0" w:color="auto"/>
                                                    <w:left w:val="none" w:sz="0" w:space="0" w:color="auto"/>
                                                    <w:bottom w:val="none" w:sz="0" w:space="0" w:color="auto"/>
                                                    <w:right w:val="none" w:sz="0" w:space="0" w:color="auto"/>
                                                  </w:divBdr>
                                                </w:div>
                                                <w:div w:id="891772349">
                                                  <w:marLeft w:val="0"/>
                                                  <w:marRight w:val="0"/>
                                                  <w:marTop w:val="0"/>
                                                  <w:marBottom w:val="0"/>
                                                  <w:divBdr>
                                                    <w:top w:val="none" w:sz="0" w:space="0" w:color="auto"/>
                                                    <w:left w:val="none" w:sz="0" w:space="0" w:color="auto"/>
                                                    <w:bottom w:val="none" w:sz="0" w:space="0" w:color="auto"/>
                                                    <w:right w:val="none" w:sz="0" w:space="0" w:color="auto"/>
                                                  </w:divBdr>
                                                  <w:divsChild>
                                                    <w:div w:id="1223057443">
                                                      <w:marLeft w:val="0"/>
                                                      <w:marRight w:val="0"/>
                                                      <w:marTop w:val="0"/>
                                                      <w:marBottom w:val="0"/>
                                                      <w:divBdr>
                                                        <w:top w:val="none" w:sz="0" w:space="0" w:color="auto"/>
                                                        <w:left w:val="none" w:sz="0" w:space="0" w:color="auto"/>
                                                        <w:bottom w:val="none" w:sz="0" w:space="0" w:color="auto"/>
                                                        <w:right w:val="none" w:sz="0" w:space="0" w:color="auto"/>
                                                      </w:divBdr>
                                                      <w:divsChild>
                                                        <w:div w:id="1910454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3384900">
                                                  <w:marLeft w:val="0"/>
                                                  <w:marRight w:val="0"/>
                                                  <w:marTop w:val="0"/>
                                                  <w:marBottom w:val="0"/>
                                                  <w:divBdr>
                                                    <w:top w:val="none" w:sz="0" w:space="0" w:color="auto"/>
                                                    <w:left w:val="none" w:sz="0" w:space="0" w:color="auto"/>
                                                    <w:bottom w:val="none" w:sz="0" w:space="0" w:color="auto"/>
                                                    <w:right w:val="none" w:sz="0" w:space="0" w:color="auto"/>
                                                  </w:divBdr>
                                                </w:div>
                                                <w:div w:id="211139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3612">
                                  <w:marLeft w:val="0"/>
                                  <w:marRight w:val="0"/>
                                  <w:marTop w:val="0"/>
                                  <w:marBottom w:val="0"/>
                                  <w:divBdr>
                                    <w:top w:val="none" w:sz="0" w:space="0" w:color="auto"/>
                                    <w:left w:val="none" w:sz="0" w:space="0" w:color="auto"/>
                                    <w:bottom w:val="single" w:sz="6" w:space="7" w:color="E1E8ED"/>
                                    <w:right w:val="none" w:sz="0" w:space="0" w:color="auto"/>
                                  </w:divBdr>
                                  <w:divsChild>
                                    <w:div w:id="343635591">
                                      <w:marLeft w:val="0"/>
                                      <w:marRight w:val="0"/>
                                      <w:marTop w:val="0"/>
                                      <w:marBottom w:val="0"/>
                                      <w:divBdr>
                                        <w:top w:val="none" w:sz="0" w:space="0" w:color="auto"/>
                                        <w:left w:val="none" w:sz="0" w:space="0" w:color="auto"/>
                                        <w:bottom w:val="none" w:sz="0" w:space="0" w:color="auto"/>
                                        <w:right w:val="none" w:sz="0" w:space="0" w:color="auto"/>
                                      </w:divBdr>
                                      <w:divsChild>
                                        <w:div w:id="880896618">
                                          <w:marLeft w:val="0"/>
                                          <w:marRight w:val="0"/>
                                          <w:marTop w:val="0"/>
                                          <w:marBottom w:val="0"/>
                                          <w:divBdr>
                                            <w:top w:val="none" w:sz="0" w:space="0" w:color="auto"/>
                                            <w:left w:val="none" w:sz="0" w:space="0" w:color="auto"/>
                                            <w:bottom w:val="none" w:sz="0" w:space="0" w:color="auto"/>
                                            <w:right w:val="none" w:sz="0" w:space="0" w:color="auto"/>
                                          </w:divBdr>
                                          <w:divsChild>
                                            <w:div w:id="778767315">
                                              <w:marLeft w:val="0"/>
                                              <w:marRight w:val="0"/>
                                              <w:marTop w:val="75"/>
                                              <w:marBottom w:val="30"/>
                                              <w:divBdr>
                                                <w:top w:val="none" w:sz="0" w:space="0" w:color="auto"/>
                                                <w:left w:val="none" w:sz="0" w:space="0" w:color="auto"/>
                                                <w:bottom w:val="none" w:sz="0" w:space="0" w:color="auto"/>
                                                <w:right w:val="none" w:sz="0" w:space="0" w:color="auto"/>
                                              </w:divBdr>
                                              <w:divsChild>
                                                <w:div w:id="412436764">
                                                  <w:marLeft w:val="0"/>
                                                  <w:marRight w:val="0"/>
                                                  <w:marTop w:val="0"/>
                                                  <w:marBottom w:val="0"/>
                                                  <w:divBdr>
                                                    <w:top w:val="none" w:sz="0" w:space="0" w:color="auto"/>
                                                    <w:left w:val="none" w:sz="0" w:space="0" w:color="auto"/>
                                                    <w:bottom w:val="none" w:sz="0" w:space="0" w:color="auto"/>
                                                    <w:right w:val="none" w:sz="0" w:space="0" w:color="auto"/>
                                                  </w:divBdr>
                                                </w:div>
                                                <w:div w:id="874728994">
                                                  <w:marLeft w:val="0"/>
                                                  <w:marRight w:val="0"/>
                                                  <w:marTop w:val="0"/>
                                                  <w:marBottom w:val="0"/>
                                                  <w:divBdr>
                                                    <w:top w:val="none" w:sz="0" w:space="0" w:color="auto"/>
                                                    <w:left w:val="none" w:sz="0" w:space="0" w:color="auto"/>
                                                    <w:bottom w:val="none" w:sz="0" w:space="0" w:color="auto"/>
                                                    <w:right w:val="none" w:sz="0" w:space="0" w:color="auto"/>
                                                  </w:divBdr>
                                                </w:div>
                                                <w:div w:id="1030447148">
                                                  <w:marLeft w:val="0"/>
                                                  <w:marRight w:val="0"/>
                                                  <w:marTop w:val="0"/>
                                                  <w:marBottom w:val="0"/>
                                                  <w:divBdr>
                                                    <w:top w:val="none" w:sz="0" w:space="0" w:color="auto"/>
                                                    <w:left w:val="none" w:sz="0" w:space="0" w:color="auto"/>
                                                    <w:bottom w:val="none" w:sz="0" w:space="0" w:color="auto"/>
                                                    <w:right w:val="none" w:sz="0" w:space="0" w:color="auto"/>
                                                  </w:divBdr>
                                                  <w:divsChild>
                                                    <w:div w:id="163981213">
                                                      <w:marLeft w:val="0"/>
                                                      <w:marRight w:val="0"/>
                                                      <w:marTop w:val="0"/>
                                                      <w:marBottom w:val="0"/>
                                                      <w:divBdr>
                                                        <w:top w:val="none" w:sz="0" w:space="0" w:color="auto"/>
                                                        <w:left w:val="none" w:sz="0" w:space="0" w:color="auto"/>
                                                        <w:bottom w:val="none" w:sz="0" w:space="0" w:color="auto"/>
                                                        <w:right w:val="none" w:sz="0" w:space="0" w:color="auto"/>
                                                      </w:divBdr>
                                                      <w:divsChild>
                                                        <w:div w:id="9970708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47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5455">
                                  <w:marLeft w:val="0"/>
                                  <w:marRight w:val="0"/>
                                  <w:marTop w:val="0"/>
                                  <w:marBottom w:val="0"/>
                                  <w:divBdr>
                                    <w:top w:val="none" w:sz="0" w:space="0" w:color="auto"/>
                                    <w:left w:val="none" w:sz="0" w:space="0" w:color="auto"/>
                                    <w:bottom w:val="single" w:sz="6" w:space="7" w:color="E1E8ED"/>
                                    <w:right w:val="none" w:sz="0" w:space="0" w:color="auto"/>
                                  </w:divBdr>
                                  <w:divsChild>
                                    <w:div w:id="1638611630">
                                      <w:marLeft w:val="0"/>
                                      <w:marRight w:val="0"/>
                                      <w:marTop w:val="0"/>
                                      <w:marBottom w:val="0"/>
                                      <w:divBdr>
                                        <w:top w:val="none" w:sz="0" w:space="0" w:color="auto"/>
                                        <w:left w:val="none" w:sz="0" w:space="0" w:color="auto"/>
                                        <w:bottom w:val="none" w:sz="0" w:space="0" w:color="auto"/>
                                        <w:right w:val="none" w:sz="0" w:space="0" w:color="auto"/>
                                      </w:divBdr>
                                      <w:divsChild>
                                        <w:div w:id="1196962265">
                                          <w:marLeft w:val="0"/>
                                          <w:marRight w:val="0"/>
                                          <w:marTop w:val="0"/>
                                          <w:marBottom w:val="0"/>
                                          <w:divBdr>
                                            <w:top w:val="none" w:sz="0" w:space="0" w:color="auto"/>
                                            <w:left w:val="none" w:sz="0" w:space="0" w:color="auto"/>
                                            <w:bottom w:val="none" w:sz="0" w:space="0" w:color="auto"/>
                                            <w:right w:val="none" w:sz="0" w:space="0" w:color="auto"/>
                                          </w:divBdr>
                                        </w:div>
                                        <w:div w:id="1532836464">
                                          <w:marLeft w:val="0"/>
                                          <w:marRight w:val="0"/>
                                          <w:marTop w:val="0"/>
                                          <w:marBottom w:val="0"/>
                                          <w:divBdr>
                                            <w:top w:val="none" w:sz="0" w:space="0" w:color="auto"/>
                                            <w:left w:val="none" w:sz="0" w:space="0" w:color="auto"/>
                                            <w:bottom w:val="none" w:sz="0" w:space="0" w:color="auto"/>
                                            <w:right w:val="none" w:sz="0" w:space="0" w:color="auto"/>
                                          </w:divBdr>
                                          <w:divsChild>
                                            <w:div w:id="1935746860">
                                              <w:marLeft w:val="0"/>
                                              <w:marRight w:val="0"/>
                                              <w:marTop w:val="75"/>
                                              <w:marBottom w:val="30"/>
                                              <w:divBdr>
                                                <w:top w:val="none" w:sz="0" w:space="0" w:color="auto"/>
                                                <w:left w:val="none" w:sz="0" w:space="0" w:color="auto"/>
                                                <w:bottom w:val="none" w:sz="0" w:space="0" w:color="auto"/>
                                                <w:right w:val="none" w:sz="0" w:space="0" w:color="auto"/>
                                              </w:divBdr>
                                              <w:divsChild>
                                                <w:div w:id="292098179">
                                                  <w:marLeft w:val="0"/>
                                                  <w:marRight w:val="0"/>
                                                  <w:marTop w:val="0"/>
                                                  <w:marBottom w:val="0"/>
                                                  <w:divBdr>
                                                    <w:top w:val="none" w:sz="0" w:space="0" w:color="auto"/>
                                                    <w:left w:val="none" w:sz="0" w:space="0" w:color="auto"/>
                                                    <w:bottom w:val="none" w:sz="0" w:space="0" w:color="auto"/>
                                                    <w:right w:val="none" w:sz="0" w:space="0" w:color="auto"/>
                                                  </w:divBdr>
                                                  <w:divsChild>
                                                    <w:div w:id="1487934566">
                                                      <w:marLeft w:val="0"/>
                                                      <w:marRight w:val="0"/>
                                                      <w:marTop w:val="0"/>
                                                      <w:marBottom w:val="0"/>
                                                      <w:divBdr>
                                                        <w:top w:val="none" w:sz="0" w:space="0" w:color="auto"/>
                                                        <w:left w:val="none" w:sz="0" w:space="0" w:color="auto"/>
                                                        <w:bottom w:val="none" w:sz="0" w:space="0" w:color="auto"/>
                                                        <w:right w:val="none" w:sz="0" w:space="0" w:color="auto"/>
                                                      </w:divBdr>
                                                      <w:divsChild>
                                                        <w:div w:id="20378507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22133316">
                                                  <w:marLeft w:val="0"/>
                                                  <w:marRight w:val="0"/>
                                                  <w:marTop w:val="0"/>
                                                  <w:marBottom w:val="0"/>
                                                  <w:divBdr>
                                                    <w:top w:val="none" w:sz="0" w:space="0" w:color="auto"/>
                                                    <w:left w:val="none" w:sz="0" w:space="0" w:color="auto"/>
                                                    <w:bottom w:val="none" w:sz="0" w:space="0" w:color="auto"/>
                                                    <w:right w:val="none" w:sz="0" w:space="0" w:color="auto"/>
                                                  </w:divBdr>
                                                </w:div>
                                                <w:div w:id="1744906676">
                                                  <w:marLeft w:val="0"/>
                                                  <w:marRight w:val="0"/>
                                                  <w:marTop w:val="0"/>
                                                  <w:marBottom w:val="0"/>
                                                  <w:divBdr>
                                                    <w:top w:val="none" w:sz="0" w:space="0" w:color="auto"/>
                                                    <w:left w:val="none" w:sz="0" w:space="0" w:color="auto"/>
                                                    <w:bottom w:val="none" w:sz="0" w:space="0" w:color="auto"/>
                                                    <w:right w:val="none" w:sz="0" w:space="0" w:color="auto"/>
                                                  </w:divBdr>
                                                </w:div>
                                                <w:div w:id="17499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22842">
                                  <w:marLeft w:val="0"/>
                                  <w:marRight w:val="0"/>
                                  <w:marTop w:val="0"/>
                                  <w:marBottom w:val="0"/>
                                  <w:divBdr>
                                    <w:top w:val="none" w:sz="0" w:space="0" w:color="auto"/>
                                    <w:left w:val="none" w:sz="0" w:space="0" w:color="auto"/>
                                    <w:bottom w:val="single" w:sz="6" w:space="7" w:color="E1E8ED"/>
                                    <w:right w:val="none" w:sz="0" w:space="0" w:color="auto"/>
                                  </w:divBdr>
                                  <w:divsChild>
                                    <w:div w:id="428892659">
                                      <w:marLeft w:val="0"/>
                                      <w:marRight w:val="0"/>
                                      <w:marTop w:val="0"/>
                                      <w:marBottom w:val="0"/>
                                      <w:divBdr>
                                        <w:top w:val="none" w:sz="0" w:space="0" w:color="auto"/>
                                        <w:left w:val="none" w:sz="0" w:space="0" w:color="auto"/>
                                        <w:bottom w:val="none" w:sz="0" w:space="0" w:color="auto"/>
                                        <w:right w:val="none" w:sz="0" w:space="0" w:color="auto"/>
                                      </w:divBdr>
                                      <w:divsChild>
                                        <w:div w:id="440957828">
                                          <w:marLeft w:val="0"/>
                                          <w:marRight w:val="0"/>
                                          <w:marTop w:val="0"/>
                                          <w:marBottom w:val="0"/>
                                          <w:divBdr>
                                            <w:top w:val="none" w:sz="0" w:space="0" w:color="auto"/>
                                            <w:left w:val="none" w:sz="0" w:space="0" w:color="auto"/>
                                            <w:bottom w:val="none" w:sz="0" w:space="0" w:color="auto"/>
                                            <w:right w:val="none" w:sz="0" w:space="0" w:color="auto"/>
                                          </w:divBdr>
                                          <w:divsChild>
                                            <w:div w:id="787234150">
                                              <w:marLeft w:val="0"/>
                                              <w:marRight w:val="0"/>
                                              <w:marTop w:val="75"/>
                                              <w:marBottom w:val="30"/>
                                              <w:divBdr>
                                                <w:top w:val="none" w:sz="0" w:space="0" w:color="auto"/>
                                                <w:left w:val="none" w:sz="0" w:space="0" w:color="auto"/>
                                                <w:bottom w:val="none" w:sz="0" w:space="0" w:color="auto"/>
                                                <w:right w:val="none" w:sz="0" w:space="0" w:color="auto"/>
                                              </w:divBdr>
                                              <w:divsChild>
                                                <w:div w:id="168493196">
                                                  <w:marLeft w:val="0"/>
                                                  <w:marRight w:val="0"/>
                                                  <w:marTop w:val="0"/>
                                                  <w:marBottom w:val="0"/>
                                                  <w:divBdr>
                                                    <w:top w:val="none" w:sz="0" w:space="0" w:color="auto"/>
                                                    <w:left w:val="none" w:sz="0" w:space="0" w:color="auto"/>
                                                    <w:bottom w:val="none" w:sz="0" w:space="0" w:color="auto"/>
                                                    <w:right w:val="none" w:sz="0" w:space="0" w:color="auto"/>
                                                  </w:divBdr>
                                                </w:div>
                                                <w:div w:id="906962615">
                                                  <w:marLeft w:val="0"/>
                                                  <w:marRight w:val="0"/>
                                                  <w:marTop w:val="0"/>
                                                  <w:marBottom w:val="0"/>
                                                  <w:divBdr>
                                                    <w:top w:val="none" w:sz="0" w:space="0" w:color="auto"/>
                                                    <w:left w:val="none" w:sz="0" w:space="0" w:color="auto"/>
                                                    <w:bottom w:val="none" w:sz="0" w:space="0" w:color="auto"/>
                                                    <w:right w:val="none" w:sz="0" w:space="0" w:color="auto"/>
                                                  </w:divBdr>
                                                </w:div>
                                                <w:div w:id="1109200540">
                                                  <w:marLeft w:val="0"/>
                                                  <w:marRight w:val="0"/>
                                                  <w:marTop w:val="0"/>
                                                  <w:marBottom w:val="0"/>
                                                  <w:divBdr>
                                                    <w:top w:val="none" w:sz="0" w:space="0" w:color="auto"/>
                                                    <w:left w:val="none" w:sz="0" w:space="0" w:color="auto"/>
                                                    <w:bottom w:val="none" w:sz="0" w:space="0" w:color="auto"/>
                                                    <w:right w:val="none" w:sz="0" w:space="0" w:color="auto"/>
                                                  </w:divBdr>
                                                </w:div>
                                                <w:div w:id="2047371232">
                                                  <w:marLeft w:val="0"/>
                                                  <w:marRight w:val="0"/>
                                                  <w:marTop w:val="0"/>
                                                  <w:marBottom w:val="0"/>
                                                  <w:divBdr>
                                                    <w:top w:val="none" w:sz="0" w:space="0" w:color="auto"/>
                                                    <w:left w:val="none" w:sz="0" w:space="0" w:color="auto"/>
                                                    <w:bottom w:val="none" w:sz="0" w:space="0" w:color="auto"/>
                                                    <w:right w:val="none" w:sz="0" w:space="0" w:color="auto"/>
                                                  </w:divBdr>
                                                  <w:divsChild>
                                                    <w:div w:id="856885889">
                                                      <w:marLeft w:val="0"/>
                                                      <w:marRight w:val="0"/>
                                                      <w:marTop w:val="0"/>
                                                      <w:marBottom w:val="0"/>
                                                      <w:divBdr>
                                                        <w:top w:val="none" w:sz="0" w:space="0" w:color="auto"/>
                                                        <w:left w:val="none" w:sz="0" w:space="0" w:color="auto"/>
                                                        <w:bottom w:val="none" w:sz="0" w:space="0" w:color="auto"/>
                                                        <w:right w:val="none" w:sz="0" w:space="0" w:color="auto"/>
                                                      </w:divBdr>
                                                      <w:divsChild>
                                                        <w:div w:id="19309669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852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80206">
                                  <w:marLeft w:val="0"/>
                                  <w:marRight w:val="0"/>
                                  <w:marTop w:val="0"/>
                                  <w:marBottom w:val="0"/>
                                  <w:divBdr>
                                    <w:top w:val="none" w:sz="0" w:space="0" w:color="auto"/>
                                    <w:left w:val="none" w:sz="0" w:space="0" w:color="auto"/>
                                    <w:bottom w:val="single" w:sz="6" w:space="7" w:color="E1E8ED"/>
                                    <w:right w:val="none" w:sz="0" w:space="0" w:color="auto"/>
                                  </w:divBdr>
                                  <w:divsChild>
                                    <w:div w:id="1916743568">
                                      <w:marLeft w:val="0"/>
                                      <w:marRight w:val="0"/>
                                      <w:marTop w:val="0"/>
                                      <w:marBottom w:val="0"/>
                                      <w:divBdr>
                                        <w:top w:val="none" w:sz="0" w:space="0" w:color="auto"/>
                                        <w:left w:val="none" w:sz="0" w:space="0" w:color="auto"/>
                                        <w:bottom w:val="none" w:sz="0" w:space="0" w:color="auto"/>
                                        <w:right w:val="none" w:sz="0" w:space="0" w:color="auto"/>
                                      </w:divBdr>
                                      <w:divsChild>
                                        <w:div w:id="515538312">
                                          <w:marLeft w:val="0"/>
                                          <w:marRight w:val="0"/>
                                          <w:marTop w:val="0"/>
                                          <w:marBottom w:val="0"/>
                                          <w:divBdr>
                                            <w:top w:val="none" w:sz="0" w:space="0" w:color="auto"/>
                                            <w:left w:val="none" w:sz="0" w:space="0" w:color="auto"/>
                                            <w:bottom w:val="none" w:sz="0" w:space="0" w:color="auto"/>
                                            <w:right w:val="none" w:sz="0" w:space="0" w:color="auto"/>
                                          </w:divBdr>
                                          <w:divsChild>
                                            <w:div w:id="1428619355">
                                              <w:marLeft w:val="0"/>
                                              <w:marRight w:val="0"/>
                                              <w:marTop w:val="75"/>
                                              <w:marBottom w:val="30"/>
                                              <w:divBdr>
                                                <w:top w:val="none" w:sz="0" w:space="0" w:color="auto"/>
                                                <w:left w:val="none" w:sz="0" w:space="0" w:color="auto"/>
                                                <w:bottom w:val="none" w:sz="0" w:space="0" w:color="auto"/>
                                                <w:right w:val="none" w:sz="0" w:space="0" w:color="auto"/>
                                              </w:divBdr>
                                              <w:divsChild>
                                                <w:div w:id="188032822">
                                                  <w:marLeft w:val="0"/>
                                                  <w:marRight w:val="0"/>
                                                  <w:marTop w:val="0"/>
                                                  <w:marBottom w:val="0"/>
                                                  <w:divBdr>
                                                    <w:top w:val="none" w:sz="0" w:space="0" w:color="auto"/>
                                                    <w:left w:val="none" w:sz="0" w:space="0" w:color="auto"/>
                                                    <w:bottom w:val="none" w:sz="0" w:space="0" w:color="auto"/>
                                                    <w:right w:val="none" w:sz="0" w:space="0" w:color="auto"/>
                                                  </w:divBdr>
                                                </w:div>
                                                <w:div w:id="891035766">
                                                  <w:marLeft w:val="0"/>
                                                  <w:marRight w:val="0"/>
                                                  <w:marTop w:val="0"/>
                                                  <w:marBottom w:val="0"/>
                                                  <w:divBdr>
                                                    <w:top w:val="none" w:sz="0" w:space="0" w:color="auto"/>
                                                    <w:left w:val="none" w:sz="0" w:space="0" w:color="auto"/>
                                                    <w:bottom w:val="none" w:sz="0" w:space="0" w:color="auto"/>
                                                    <w:right w:val="none" w:sz="0" w:space="0" w:color="auto"/>
                                                  </w:divBdr>
                                                </w:div>
                                                <w:div w:id="1560018997">
                                                  <w:marLeft w:val="0"/>
                                                  <w:marRight w:val="0"/>
                                                  <w:marTop w:val="0"/>
                                                  <w:marBottom w:val="0"/>
                                                  <w:divBdr>
                                                    <w:top w:val="none" w:sz="0" w:space="0" w:color="auto"/>
                                                    <w:left w:val="none" w:sz="0" w:space="0" w:color="auto"/>
                                                    <w:bottom w:val="none" w:sz="0" w:space="0" w:color="auto"/>
                                                    <w:right w:val="none" w:sz="0" w:space="0" w:color="auto"/>
                                                  </w:divBdr>
                                                </w:div>
                                                <w:div w:id="2100592007">
                                                  <w:marLeft w:val="0"/>
                                                  <w:marRight w:val="0"/>
                                                  <w:marTop w:val="0"/>
                                                  <w:marBottom w:val="0"/>
                                                  <w:divBdr>
                                                    <w:top w:val="none" w:sz="0" w:space="0" w:color="auto"/>
                                                    <w:left w:val="none" w:sz="0" w:space="0" w:color="auto"/>
                                                    <w:bottom w:val="none" w:sz="0" w:space="0" w:color="auto"/>
                                                    <w:right w:val="none" w:sz="0" w:space="0" w:color="auto"/>
                                                  </w:divBdr>
                                                  <w:divsChild>
                                                    <w:div w:id="1040086398">
                                                      <w:marLeft w:val="0"/>
                                                      <w:marRight w:val="0"/>
                                                      <w:marTop w:val="0"/>
                                                      <w:marBottom w:val="0"/>
                                                      <w:divBdr>
                                                        <w:top w:val="none" w:sz="0" w:space="0" w:color="auto"/>
                                                        <w:left w:val="none" w:sz="0" w:space="0" w:color="auto"/>
                                                        <w:bottom w:val="none" w:sz="0" w:space="0" w:color="auto"/>
                                                        <w:right w:val="none" w:sz="0" w:space="0" w:color="auto"/>
                                                      </w:divBdr>
                                                      <w:divsChild>
                                                        <w:div w:id="1643538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860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690">
                                  <w:marLeft w:val="0"/>
                                  <w:marRight w:val="0"/>
                                  <w:marTop w:val="0"/>
                                  <w:marBottom w:val="0"/>
                                  <w:divBdr>
                                    <w:top w:val="none" w:sz="0" w:space="0" w:color="auto"/>
                                    <w:left w:val="none" w:sz="0" w:space="0" w:color="auto"/>
                                    <w:bottom w:val="single" w:sz="6" w:space="7" w:color="E1E8ED"/>
                                    <w:right w:val="none" w:sz="0" w:space="0" w:color="auto"/>
                                  </w:divBdr>
                                  <w:divsChild>
                                    <w:div w:id="649603470">
                                      <w:marLeft w:val="0"/>
                                      <w:marRight w:val="0"/>
                                      <w:marTop w:val="0"/>
                                      <w:marBottom w:val="0"/>
                                      <w:divBdr>
                                        <w:top w:val="none" w:sz="0" w:space="0" w:color="auto"/>
                                        <w:left w:val="none" w:sz="0" w:space="0" w:color="auto"/>
                                        <w:bottom w:val="none" w:sz="0" w:space="0" w:color="auto"/>
                                        <w:right w:val="none" w:sz="0" w:space="0" w:color="auto"/>
                                      </w:divBdr>
                                      <w:divsChild>
                                        <w:div w:id="642541763">
                                          <w:marLeft w:val="0"/>
                                          <w:marRight w:val="0"/>
                                          <w:marTop w:val="0"/>
                                          <w:marBottom w:val="0"/>
                                          <w:divBdr>
                                            <w:top w:val="none" w:sz="0" w:space="0" w:color="auto"/>
                                            <w:left w:val="none" w:sz="0" w:space="0" w:color="auto"/>
                                            <w:bottom w:val="none" w:sz="0" w:space="0" w:color="auto"/>
                                            <w:right w:val="none" w:sz="0" w:space="0" w:color="auto"/>
                                          </w:divBdr>
                                          <w:divsChild>
                                            <w:div w:id="555169560">
                                              <w:marLeft w:val="0"/>
                                              <w:marRight w:val="0"/>
                                              <w:marTop w:val="75"/>
                                              <w:marBottom w:val="30"/>
                                              <w:divBdr>
                                                <w:top w:val="none" w:sz="0" w:space="0" w:color="auto"/>
                                                <w:left w:val="none" w:sz="0" w:space="0" w:color="auto"/>
                                                <w:bottom w:val="none" w:sz="0" w:space="0" w:color="auto"/>
                                                <w:right w:val="none" w:sz="0" w:space="0" w:color="auto"/>
                                              </w:divBdr>
                                              <w:divsChild>
                                                <w:div w:id="569922089">
                                                  <w:marLeft w:val="0"/>
                                                  <w:marRight w:val="0"/>
                                                  <w:marTop w:val="0"/>
                                                  <w:marBottom w:val="0"/>
                                                  <w:divBdr>
                                                    <w:top w:val="none" w:sz="0" w:space="0" w:color="auto"/>
                                                    <w:left w:val="none" w:sz="0" w:space="0" w:color="auto"/>
                                                    <w:bottom w:val="none" w:sz="0" w:space="0" w:color="auto"/>
                                                    <w:right w:val="none" w:sz="0" w:space="0" w:color="auto"/>
                                                  </w:divBdr>
                                                </w:div>
                                                <w:div w:id="950208380">
                                                  <w:marLeft w:val="0"/>
                                                  <w:marRight w:val="0"/>
                                                  <w:marTop w:val="0"/>
                                                  <w:marBottom w:val="0"/>
                                                  <w:divBdr>
                                                    <w:top w:val="none" w:sz="0" w:space="0" w:color="auto"/>
                                                    <w:left w:val="none" w:sz="0" w:space="0" w:color="auto"/>
                                                    <w:bottom w:val="none" w:sz="0" w:space="0" w:color="auto"/>
                                                    <w:right w:val="none" w:sz="0" w:space="0" w:color="auto"/>
                                                  </w:divBdr>
                                                  <w:divsChild>
                                                    <w:div w:id="1560093670">
                                                      <w:marLeft w:val="0"/>
                                                      <w:marRight w:val="0"/>
                                                      <w:marTop w:val="0"/>
                                                      <w:marBottom w:val="0"/>
                                                      <w:divBdr>
                                                        <w:top w:val="none" w:sz="0" w:space="0" w:color="auto"/>
                                                        <w:left w:val="none" w:sz="0" w:space="0" w:color="auto"/>
                                                        <w:bottom w:val="none" w:sz="0" w:space="0" w:color="auto"/>
                                                        <w:right w:val="none" w:sz="0" w:space="0" w:color="auto"/>
                                                      </w:divBdr>
                                                      <w:divsChild>
                                                        <w:div w:id="1238142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4237912">
                                                  <w:marLeft w:val="0"/>
                                                  <w:marRight w:val="0"/>
                                                  <w:marTop w:val="0"/>
                                                  <w:marBottom w:val="0"/>
                                                  <w:divBdr>
                                                    <w:top w:val="none" w:sz="0" w:space="0" w:color="auto"/>
                                                    <w:left w:val="none" w:sz="0" w:space="0" w:color="auto"/>
                                                    <w:bottom w:val="none" w:sz="0" w:space="0" w:color="auto"/>
                                                    <w:right w:val="none" w:sz="0" w:space="0" w:color="auto"/>
                                                  </w:divBdr>
                                                </w:div>
                                                <w:div w:id="21470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8691">
                                  <w:marLeft w:val="0"/>
                                  <w:marRight w:val="0"/>
                                  <w:marTop w:val="0"/>
                                  <w:marBottom w:val="0"/>
                                  <w:divBdr>
                                    <w:top w:val="none" w:sz="0" w:space="0" w:color="auto"/>
                                    <w:left w:val="none" w:sz="0" w:space="0" w:color="auto"/>
                                    <w:bottom w:val="single" w:sz="6" w:space="7" w:color="E1E8ED"/>
                                    <w:right w:val="none" w:sz="0" w:space="0" w:color="auto"/>
                                  </w:divBdr>
                                  <w:divsChild>
                                    <w:div w:id="689725268">
                                      <w:marLeft w:val="0"/>
                                      <w:marRight w:val="0"/>
                                      <w:marTop w:val="0"/>
                                      <w:marBottom w:val="0"/>
                                      <w:divBdr>
                                        <w:top w:val="none" w:sz="0" w:space="0" w:color="auto"/>
                                        <w:left w:val="none" w:sz="0" w:space="0" w:color="auto"/>
                                        <w:bottom w:val="none" w:sz="0" w:space="0" w:color="auto"/>
                                        <w:right w:val="none" w:sz="0" w:space="0" w:color="auto"/>
                                      </w:divBdr>
                                      <w:divsChild>
                                        <w:div w:id="118426115">
                                          <w:marLeft w:val="0"/>
                                          <w:marRight w:val="0"/>
                                          <w:marTop w:val="0"/>
                                          <w:marBottom w:val="0"/>
                                          <w:divBdr>
                                            <w:top w:val="none" w:sz="0" w:space="0" w:color="auto"/>
                                            <w:left w:val="none" w:sz="0" w:space="0" w:color="auto"/>
                                            <w:bottom w:val="none" w:sz="0" w:space="0" w:color="auto"/>
                                            <w:right w:val="none" w:sz="0" w:space="0" w:color="auto"/>
                                          </w:divBdr>
                                          <w:divsChild>
                                            <w:div w:id="24068341">
                                              <w:marLeft w:val="0"/>
                                              <w:marRight w:val="0"/>
                                              <w:marTop w:val="75"/>
                                              <w:marBottom w:val="30"/>
                                              <w:divBdr>
                                                <w:top w:val="none" w:sz="0" w:space="0" w:color="auto"/>
                                                <w:left w:val="none" w:sz="0" w:space="0" w:color="auto"/>
                                                <w:bottom w:val="none" w:sz="0" w:space="0" w:color="auto"/>
                                                <w:right w:val="none" w:sz="0" w:space="0" w:color="auto"/>
                                              </w:divBdr>
                                              <w:divsChild>
                                                <w:div w:id="584192624">
                                                  <w:marLeft w:val="0"/>
                                                  <w:marRight w:val="0"/>
                                                  <w:marTop w:val="0"/>
                                                  <w:marBottom w:val="0"/>
                                                  <w:divBdr>
                                                    <w:top w:val="none" w:sz="0" w:space="0" w:color="auto"/>
                                                    <w:left w:val="none" w:sz="0" w:space="0" w:color="auto"/>
                                                    <w:bottom w:val="none" w:sz="0" w:space="0" w:color="auto"/>
                                                    <w:right w:val="none" w:sz="0" w:space="0" w:color="auto"/>
                                                  </w:divBdr>
                                                </w:div>
                                                <w:div w:id="1295985617">
                                                  <w:marLeft w:val="0"/>
                                                  <w:marRight w:val="0"/>
                                                  <w:marTop w:val="0"/>
                                                  <w:marBottom w:val="0"/>
                                                  <w:divBdr>
                                                    <w:top w:val="none" w:sz="0" w:space="0" w:color="auto"/>
                                                    <w:left w:val="none" w:sz="0" w:space="0" w:color="auto"/>
                                                    <w:bottom w:val="none" w:sz="0" w:space="0" w:color="auto"/>
                                                    <w:right w:val="none" w:sz="0" w:space="0" w:color="auto"/>
                                                  </w:divBdr>
                                                  <w:divsChild>
                                                    <w:div w:id="1516338270">
                                                      <w:marLeft w:val="0"/>
                                                      <w:marRight w:val="0"/>
                                                      <w:marTop w:val="0"/>
                                                      <w:marBottom w:val="0"/>
                                                      <w:divBdr>
                                                        <w:top w:val="none" w:sz="0" w:space="0" w:color="auto"/>
                                                        <w:left w:val="none" w:sz="0" w:space="0" w:color="auto"/>
                                                        <w:bottom w:val="none" w:sz="0" w:space="0" w:color="auto"/>
                                                        <w:right w:val="none" w:sz="0" w:space="0" w:color="auto"/>
                                                      </w:divBdr>
                                                      <w:divsChild>
                                                        <w:div w:id="15750495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8146219">
                                                  <w:marLeft w:val="0"/>
                                                  <w:marRight w:val="0"/>
                                                  <w:marTop w:val="0"/>
                                                  <w:marBottom w:val="0"/>
                                                  <w:divBdr>
                                                    <w:top w:val="none" w:sz="0" w:space="0" w:color="auto"/>
                                                    <w:left w:val="none" w:sz="0" w:space="0" w:color="auto"/>
                                                    <w:bottom w:val="none" w:sz="0" w:space="0" w:color="auto"/>
                                                    <w:right w:val="none" w:sz="0" w:space="0" w:color="auto"/>
                                                  </w:divBdr>
                                                </w:div>
                                                <w:div w:id="20554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60737">
                                  <w:marLeft w:val="0"/>
                                  <w:marRight w:val="0"/>
                                  <w:marTop w:val="0"/>
                                  <w:marBottom w:val="0"/>
                                  <w:divBdr>
                                    <w:top w:val="none" w:sz="0" w:space="0" w:color="auto"/>
                                    <w:left w:val="none" w:sz="0" w:space="0" w:color="auto"/>
                                    <w:bottom w:val="single" w:sz="6" w:space="7" w:color="E1E8ED"/>
                                    <w:right w:val="none" w:sz="0" w:space="0" w:color="auto"/>
                                  </w:divBdr>
                                  <w:divsChild>
                                    <w:div w:id="530728857">
                                      <w:marLeft w:val="0"/>
                                      <w:marRight w:val="0"/>
                                      <w:marTop w:val="0"/>
                                      <w:marBottom w:val="0"/>
                                      <w:divBdr>
                                        <w:top w:val="none" w:sz="0" w:space="0" w:color="auto"/>
                                        <w:left w:val="none" w:sz="0" w:space="0" w:color="auto"/>
                                        <w:bottom w:val="none" w:sz="0" w:space="0" w:color="auto"/>
                                        <w:right w:val="none" w:sz="0" w:space="0" w:color="auto"/>
                                      </w:divBdr>
                                      <w:divsChild>
                                        <w:div w:id="337656597">
                                          <w:marLeft w:val="0"/>
                                          <w:marRight w:val="0"/>
                                          <w:marTop w:val="0"/>
                                          <w:marBottom w:val="0"/>
                                          <w:divBdr>
                                            <w:top w:val="none" w:sz="0" w:space="0" w:color="auto"/>
                                            <w:left w:val="none" w:sz="0" w:space="0" w:color="auto"/>
                                            <w:bottom w:val="none" w:sz="0" w:space="0" w:color="auto"/>
                                            <w:right w:val="none" w:sz="0" w:space="0" w:color="auto"/>
                                          </w:divBdr>
                                        </w:div>
                                        <w:div w:id="411126977">
                                          <w:marLeft w:val="0"/>
                                          <w:marRight w:val="0"/>
                                          <w:marTop w:val="0"/>
                                          <w:marBottom w:val="0"/>
                                          <w:divBdr>
                                            <w:top w:val="none" w:sz="0" w:space="0" w:color="auto"/>
                                            <w:left w:val="none" w:sz="0" w:space="0" w:color="auto"/>
                                            <w:bottom w:val="none" w:sz="0" w:space="0" w:color="auto"/>
                                            <w:right w:val="none" w:sz="0" w:space="0" w:color="auto"/>
                                          </w:divBdr>
                                          <w:divsChild>
                                            <w:div w:id="603853385">
                                              <w:marLeft w:val="0"/>
                                              <w:marRight w:val="0"/>
                                              <w:marTop w:val="75"/>
                                              <w:marBottom w:val="30"/>
                                              <w:divBdr>
                                                <w:top w:val="none" w:sz="0" w:space="0" w:color="auto"/>
                                                <w:left w:val="none" w:sz="0" w:space="0" w:color="auto"/>
                                                <w:bottom w:val="none" w:sz="0" w:space="0" w:color="auto"/>
                                                <w:right w:val="none" w:sz="0" w:space="0" w:color="auto"/>
                                              </w:divBdr>
                                              <w:divsChild>
                                                <w:div w:id="101531188">
                                                  <w:marLeft w:val="0"/>
                                                  <w:marRight w:val="0"/>
                                                  <w:marTop w:val="0"/>
                                                  <w:marBottom w:val="0"/>
                                                  <w:divBdr>
                                                    <w:top w:val="none" w:sz="0" w:space="0" w:color="auto"/>
                                                    <w:left w:val="none" w:sz="0" w:space="0" w:color="auto"/>
                                                    <w:bottom w:val="none" w:sz="0" w:space="0" w:color="auto"/>
                                                    <w:right w:val="none" w:sz="0" w:space="0" w:color="auto"/>
                                                  </w:divBdr>
                                                </w:div>
                                                <w:div w:id="114688587">
                                                  <w:marLeft w:val="0"/>
                                                  <w:marRight w:val="0"/>
                                                  <w:marTop w:val="0"/>
                                                  <w:marBottom w:val="0"/>
                                                  <w:divBdr>
                                                    <w:top w:val="none" w:sz="0" w:space="0" w:color="auto"/>
                                                    <w:left w:val="none" w:sz="0" w:space="0" w:color="auto"/>
                                                    <w:bottom w:val="none" w:sz="0" w:space="0" w:color="auto"/>
                                                    <w:right w:val="none" w:sz="0" w:space="0" w:color="auto"/>
                                                  </w:divBdr>
                                                </w:div>
                                                <w:div w:id="901909489">
                                                  <w:marLeft w:val="0"/>
                                                  <w:marRight w:val="0"/>
                                                  <w:marTop w:val="0"/>
                                                  <w:marBottom w:val="0"/>
                                                  <w:divBdr>
                                                    <w:top w:val="none" w:sz="0" w:space="0" w:color="auto"/>
                                                    <w:left w:val="none" w:sz="0" w:space="0" w:color="auto"/>
                                                    <w:bottom w:val="none" w:sz="0" w:space="0" w:color="auto"/>
                                                    <w:right w:val="none" w:sz="0" w:space="0" w:color="auto"/>
                                                  </w:divBdr>
                                                  <w:divsChild>
                                                    <w:div w:id="942688793">
                                                      <w:marLeft w:val="0"/>
                                                      <w:marRight w:val="0"/>
                                                      <w:marTop w:val="0"/>
                                                      <w:marBottom w:val="0"/>
                                                      <w:divBdr>
                                                        <w:top w:val="none" w:sz="0" w:space="0" w:color="auto"/>
                                                        <w:left w:val="none" w:sz="0" w:space="0" w:color="auto"/>
                                                        <w:bottom w:val="none" w:sz="0" w:space="0" w:color="auto"/>
                                                        <w:right w:val="none" w:sz="0" w:space="0" w:color="auto"/>
                                                      </w:divBdr>
                                                      <w:divsChild>
                                                        <w:div w:id="272829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3005693">
                                                  <w:marLeft w:val="0"/>
                                                  <w:marRight w:val="0"/>
                                                  <w:marTop w:val="0"/>
                                                  <w:marBottom w:val="0"/>
                                                  <w:divBdr>
                                                    <w:top w:val="none" w:sz="0" w:space="0" w:color="auto"/>
                                                    <w:left w:val="none" w:sz="0" w:space="0" w:color="auto"/>
                                                    <w:bottom w:val="none" w:sz="0" w:space="0" w:color="auto"/>
                                                    <w:right w:val="none" w:sz="0" w:space="0" w:color="auto"/>
                                                  </w:divBdr>
                                                </w:div>
                                                <w:div w:id="21195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4662">
                                          <w:marLeft w:val="0"/>
                                          <w:marRight w:val="0"/>
                                          <w:marTop w:val="0"/>
                                          <w:marBottom w:val="0"/>
                                          <w:divBdr>
                                            <w:top w:val="none" w:sz="0" w:space="0" w:color="auto"/>
                                            <w:left w:val="none" w:sz="0" w:space="0" w:color="auto"/>
                                            <w:bottom w:val="none" w:sz="0" w:space="0" w:color="auto"/>
                                            <w:right w:val="none" w:sz="0" w:space="0" w:color="auto"/>
                                          </w:divBdr>
                                          <w:divsChild>
                                            <w:div w:id="1033849902">
                                              <w:marLeft w:val="0"/>
                                              <w:marRight w:val="0"/>
                                              <w:marTop w:val="0"/>
                                              <w:marBottom w:val="0"/>
                                              <w:divBdr>
                                                <w:top w:val="none" w:sz="0" w:space="0" w:color="auto"/>
                                                <w:left w:val="none" w:sz="0" w:space="0" w:color="auto"/>
                                                <w:bottom w:val="none" w:sz="0" w:space="0" w:color="auto"/>
                                                <w:right w:val="none" w:sz="0" w:space="0" w:color="auto"/>
                                              </w:divBdr>
                                              <w:divsChild>
                                                <w:div w:id="720534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0056416">
                                          <w:marLeft w:val="0"/>
                                          <w:marRight w:val="0"/>
                                          <w:marTop w:val="0"/>
                                          <w:marBottom w:val="0"/>
                                          <w:divBdr>
                                            <w:top w:val="none" w:sz="0" w:space="0" w:color="auto"/>
                                            <w:left w:val="none" w:sz="0" w:space="0" w:color="auto"/>
                                            <w:bottom w:val="none" w:sz="0" w:space="0" w:color="auto"/>
                                            <w:right w:val="none" w:sz="0" w:space="0" w:color="auto"/>
                                          </w:divBdr>
                                        </w:div>
                                        <w:div w:id="2105566976">
                                          <w:marLeft w:val="0"/>
                                          <w:marRight w:val="0"/>
                                          <w:marTop w:val="0"/>
                                          <w:marBottom w:val="0"/>
                                          <w:divBdr>
                                            <w:top w:val="none" w:sz="0" w:space="0" w:color="auto"/>
                                            <w:left w:val="none" w:sz="0" w:space="0" w:color="auto"/>
                                            <w:bottom w:val="none" w:sz="0" w:space="0" w:color="auto"/>
                                            <w:right w:val="none" w:sz="0" w:space="0" w:color="auto"/>
                                          </w:divBdr>
                                          <w:divsChild>
                                            <w:div w:id="783773977">
                                              <w:marLeft w:val="0"/>
                                              <w:marRight w:val="0"/>
                                              <w:marTop w:val="150"/>
                                              <w:marBottom w:val="0"/>
                                              <w:divBdr>
                                                <w:top w:val="none" w:sz="0" w:space="9" w:color="auto"/>
                                                <w:left w:val="none" w:sz="0" w:space="0" w:color="auto"/>
                                                <w:bottom w:val="none" w:sz="0" w:space="9" w:color="auto"/>
                                                <w:right w:val="none" w:sz="0" w:space="0" w:color="auto"/>
                                              </w:divBdr>
                                              <w:divsChild>
                                                <w:div w:id="12318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478792">
                                  <w:marLeft w:val="0"/>
                                  <w:marRight w:val="0"/>
                                  <w:marTop w:val="0"/>
                                  <w:marBottom w:val="0"/>
                                  <w:divBdr>
                                    <w:top w:val="none" w:sz="0" w:space="0" w:color="auto"/>
                                    <w:left w:val="none" w:sz="0" w:space="0" w:color="auto"/>
                                    <w:bottom w:val="single" w:sz="6" w:space="7" w:color="E1E8ED"/>
                                    <w:right w:val="none" w:sz="0" w:space="0" w:color="auto"/>
                                  </w:divBdr>
                                  <w:divsChild>
                                    <w:div w:id="2128229752">
                                      <w:marLeft w:val="0"/>
                                      <w:marRight w:val="0"/>
                                      <w:marTop w:val="0"/>
                                      <w:marBottom w:val="0"/>
                                      <w:divBdr>
                                        <w:top w:val="none" w:sz="0" w:space="0" w:color="auto"/>
                                        <w:left w:val="none" w:sz="0" w:space="0" w:color="auto"/>
                                        <w:bottom w:val="none" w:sz="0" w:space="0" w:color="auto"/>
                                        <w:right w:val="none" w:sz="0" w:space="0" w:color="auto"/>
                                      </w:divBdr>
                                      <w:divsChild>
                                        <w:div w:id="1007825015">
                                          <w:marLeft w:val="0"/>
                                          <w:marRight w:val="0"/>
                                          <w:marTop w:val="0"/>
                                          <w:marBottom w:val="0"/>
                                          <w:divBdr>
                                            <w:top w:val="none" w:sz="0" w:space="0" w:color="auto"/>
                                            <w:left w:val="none" w:sz="0" w:space="0" w:color="auto"/>
                                            <w:bottom w:val="none" w:sz="0" w:space="0" w:color="auto"/>
                                            <w:right w:val="none" w:sz="0" w:space="0" w:color="auto"/>
                                          </w:divBdr>
                                        </w:div>
                                        <w:div w:id="1766683743">
                                          <w:marLeft w:val="0"/>
                                          <w:marRight w:val="0"/>
                                          <w:marTop w:val="0"/>
                                          <w:marBottom w:val="0"/>
                                          <w:divBdr>
                                            <w:top w:val="none" w:sz="0" w:space="0" w:color="auto"/>
                                            <w:left w:val="none" w:sz="0" w:space="0" w:color="auto"/>
                                            <w:bottom w:val="none" w:sz="0" w:space="0" w:color="auto"/>
                                            <w:right w:val="none" w:sz="0" w:space="0" w:color="auto"/>
                                          </w:divBdr>
                                          <w:divsChild>
                                            <w:div w:id="725223994">
                                              <w:marLeft w:val="0"/>
                                              <w:marRight w:val="0"/>
                                              <w:marTop w:val="75"/>
                                              <w:marBottom w:val="30"/>
                                              <w:divBdr>
                                                <w:top w:val="none" w:sz="0" w:space="0" w:color="auto"/>
                                                <w:left w:val="none" w:sz="0" w:space="0" w:color="auto"/>
                                                <w:bottom w:val="none" w:sz="0" w:space="0" w:color="auto"/>
                                                <w:right w:val="none" w:sz="0" w:space="0" w:color="auto"/>
                                              </w:divBdr>
                                              <w:divsChild>
                                                <w:div w:id="702176597">
                                                  <w:marLeft w:val="0"/>
                                                  <w:marRight w:val="0"/>
                                                  <w:marTop w:val="0"/>
                                                  <w:marBottom w:val="0"/>
                                                  <w:divBdr>
                                                    <w:top w:val="none" w:sz="0" w:space="0" w:color="auto"/>
                                                    <w:left w:val="none" w:sz="0" w:space="0" w:color="auto"/>
                                                    <w:bottom w:val="none" w:sz="0" w:space="0" w:color="auto"/>
                                                    <w:right w:val="none" w:sz="0" w:space="0" w:color="auto"/>
                                                  </w:divBdr>
                                                </w:div>
                                                <w:div w:id="980618419">
                                                  <w:marLeft w:val="0"/>
                                                  <w:marRight w:val="0"/>
                                                  <w:marTop w:val="0"/>
                                                  <w:marBottom w:val="0"/>
                                                  <w:divBdr>
                                                    <w:top w:val="none" w:sz="0" w:space="0" w:color="auto"/>
                                                    <w:left w:val="none" w:sz="0" w:space="0" w:color="auto"/>
                                                    <w:bottom w:val="none" w:sz="0" w:space="0" w:color="auto"/>
                                                    <w:right w:val="none" w:sz="0" w:space="0" w:color="auto"/>
                                                  </w:divBdr>
                                                  <w:divsChild>
                                                    <w:div w:id="226570512">
                                                      <w:marLeft w:val="0"/>
                                                      <w:marRight w:val="0"/>
                                                      <w:marTop w:val="0"/>
                                                      <w:marBottom w:val="0"/>
                                                      <w:divBdr>
                                                        <w:top w:val="none" w:sz="0" w:space="0" w:color="auto"/>
                                                        <w:left w:val="none" w:sz="0" w:space="0" w:color="auto"/>
                                                        <w:bottom w:val="none" w:sz="0" w:space="0" w:color="auto"/>
                                                        <w:right w:val="none" w:sz="0" w:space="0" w:color="auto"/>
                                                      </w:divBdr>
                                                      <w:divsChild>
                                                        <w:div w:id="829365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5767489">
                                                  <w:marLeft w:val="0"/>
                                                  <w:marRight w:val="0"/>
                                                  <w:marTop w:val="0"/>
                                                  <w:marBottom w:val="0"/>
                                                  <w:divBdr>
                                                    <w:top w:val="none" w:sz="0" w:space="0" w:color="auto"/>
                                                    <w:left w:val="none" w:sz="0" w:space="0" w:color="auto"/>
                                                    <w:bottom w:val="none" w:sz="0" w:space="0" w:color="auto"/>
                                                    <w:right w:val="none" w:sz="0" w:space="0" w:color="auto"/>
                                                  </w:divBdr>
                                                </w:div>
                                                <w:div w:id="171738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8367">
                                  <w:marLeft w:val="0"/>
                                  <w:marRight w:val="0"/>
                                  <w:marTop w:val="0"/>
                                  <w:marBottom w:val="0"/>
                                  <w:divBdr>
                                    <w:top w:val="none" w:sz="0" w:space="0" w:color="auto"/>
                                    <w:left w:val="none" w:sz="0" w:space="0" w:color="auto"/>
                                    <w:bottom w:val="single" w:sz="6" w:space="7" w:color="E1E8ED"/>
                                    <w:right w:val="none" w:sz="0" w:space="0" w:color="auto"/>
                                  </w:divBdr>
                                  <w:divsChild>
                                    <w:div w:id="237715222">
                                      <w:marLeft w:val="0"/>
                                      <w:marRight w:val="0"/>
                                      <w:marTop w:val="0"/>
                                      <w:marBottom w:val="0"/>
                                      <w:divBdr>
                                        <w:top w:val="none" w:sz="0" w:space="0" w:color="auto"/>
                                        <w:left w:val="none" w:sz="0" w:space="0" w:color="auto"/>
                                        <w:bottom w:val="none" w:sz="0" w:space="0" w:color="auto"/>
                                        <w:right w:val="none" w:sz="0" w:space="0" w:color="auto"/>
                                      </w:divBdr>
                                      <w:divsChild>
                                        <w:div w:id="59643802">
                                          <w:marLeft w:val="0"/>
                                          <w:marRight w:val="0"/>
                                          <w:marTop w:val="0"/>
                                          <w:marBottom w:val="0"/>
                                          <w:divBdr>
                                            <w:top w:val="none" w:sz="0" w:space="0" w:color="auto"/>
                                            <w:left w:val="none" w:sz="0" w:space="0" w:color="auto"/>
                                            <w:bottom w:val="none" w:sz="0" w:space="0" w:color="auto"/>
                                            <w:right w:val="none" w:sz="0" w:space="0" w:color="auto"/>
                                          </w:divBdr>
                                        </w:div>
                                        <w:div w:id="1658072394">
                                          <w:marLeft w:val="0"/>
                                          <w:marRight w:val="0"/>
                                          <w:marTop w:val="0"/>
                                          <w:marBottom w:val="0"/>
                                          <w:divBdr>
                                            <w:top w:val="none" w:sz="0" w:space="0" w:color="auto"/>
                                            <w:left w:val="none" w:sz="0" w:space="0" w:color="auto"/>
                                            <w:bottom w:val="none" w:sz="0" w:space="0" w:color="auto"/>
                                            <w:right w:val="none" w:sz="0" w:space="0" w:color="auto"/>
                                          </w:divBdr>
                                          <w:divsChild>
                                            <w:div w:id="541096144">
                                              <w:marLeft w:val="0"/>
                                              <w:marRight w:val="0"/>
                                              <w:marTop w:val="75"/>
                                              <w:marBottom w:val="30"/>
                                              <w:divBdr>
                                                <w:top w:val="none" w:sz="0" w:space="0" w:color="auto"/>
                                                <w:left w:val="none" w:sz="0" w:space="0" w:color="auto"/>
                                                <w:bottom w:val="none" w:sz="0" w:space="0" w:color="auto"/>
                                                <w:right w:val="none" w:sz="0" w:space="0" w:color="auto"/>
                                              </w:divBdr>
                                              <w:divsChild>
                                                <w:div w:id="183907803">
                                                  <w:marLeft w:val="0"/>
                                                  <w:marRight w:val="0"/>
                                                  <w:marTop w:val="0"/>
                                                  <w:marBottom w:val="0"/>
                                                  <w:divBdr>
                                                    <w:top w:val="none" w:sz="0" w:space="0" w:color="auto"/>
                                                    <w:left w:val="none" w:sz="0" w:space="0" w:color="auto"/>
                                                    <w:bottom w:val="none" w:sz="0" w:space="0" w:color="auto"/>
                                                    <w:right w:val="none" w:sz="0" w:space="0" w:color="auto"/>
                                                  </w:divBdr>
                                                </w:div>
                                                <w:div w:id="708576755">
                                                  <w:marLeft w:val="0"/>
                                                  <w:marRight w:val="0"/>
                                                  <w:marTop w:val="0"/>
                                                  <w:marBottom w:val="0"/>
                                                  <w:divBdr>
                                                    <w:top w:val="none" w:sz="0" w:space="0" w:color="auto"/>
                                                    <w:left w:val="none" w:sz="0" w:space="0" w:color="auto"/>
                                                    <w:bottom w:val="none" w:sz="0" w:space="0" w:color="auto"/>
                                                    <w:right w:val="none" w:sz="0" w:space="0" w:color="auto"/>
                                                  </w:divBdr>
                                                </w:div>
                                                <w:div w:id="761612617">
                                                  <w:marLeft w:val="0"/>
                                                  <w:marRight w:val="0"/>
                                                  <w:marTop w:val="0"/>
                                                  <w:marBottom w:val="0"/>
                                                  <w:divBdr>
                                                    <w:top w:val="none" w:sz="0" w:space="0" w:color="auto"/>
                                                    <w:left w:val="none" w:sz="0" w:space="0" w:color="auto"/>
                                                    <w:bottom w:val="none" w:sz="0" w:space="0" w:color="auto"/>
                                                    <w:right w:val="none" w:sz="0" w:space="0" w:color="auto"/>
                                                  </w:divBdr>
                                                  <w:divsChild>
                                                    <w:div w:id="1980451">
                                                      <w:marLeft w:val="0"/>
                                                      <w:marRight w:val="0"/>
                                                      <w:marTop w:val="0"/>
                                                      <w:marBottom w:val="0"/>
                                                      <w:divBdr>
                                                        <w:top w:val="none" w:sz="0" w:space="0" w:color="auto"/>
                                                        <w:left w:val="none" w:sz="0" w:space="0" w:color="auto"/>
                                                        <w:bottom w:val="none" w:sz="0" w:space="0" w:color="auto"/>
                                                        <w:right w:val="none" w:sz="0" w:space="0" w:color="auto"/>
                                                      </w:divBdr>
                                                      <w:divsChild>
                                                        <w:div w:id="10034322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68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706928">
                                  <w:marLeft w:val="0"/>
                                  <w:marRight w:val="0"/>
                                  <w:marTop w:val="0"/>
                                  <w:marBottom w:val="0"/>
                                  <w:divBdr>
                                    <w:top w:val="none" w:sz="0" w:space="0" w:color="auto"/>
                                    <w:left w:val="none" w:sz="0" w:space="0" w:color="auto"/>
                                    <w:bottom w:val="single" w:sz="6" w:space="7" w:color="E1E8ED"/>
                                    <w:right w:val="none" w:sz="0" w:space="0" w:color="auto"/>
                                  </w:divBdr>
                                  <w:divsChild>
                                    <w:div w:id="750977710">
                                      <w:marLeft w:val="0"/>
                                      <w:marRight w:val="0"/>
                                      <w:marTop w:val="0"/>
                                      <w:marBottom w:val="0"/>
                                      <w:divBdr>
                                        <w:top w:val="none" w:sz="0" w:space="0" w:color="auto"/>
                                        <w:left w:val="none" w:sz="0" w:space="0" w:color="auto"/>
                                        <w:bottom w:val="none" w:sz="0" w:space="0" w:color="auto"/>
                                        <w:right w:val="none" w:sz="0" w:space="0" w:color="auto"/>
                                      </w:divBdr>
                                      <w:divsChild>
                                        <w:div w:id="16932508">
                                          <w:marLeft w:val="0"/>
                                          <w:marRight w:val="0"/>
                                          <w:marTop w:val="0"/>
                                          <w:marBottom w:val="0"/>
                                          <w:divBdr>
                                            <w:top w:val="none" w:sz="0" w:space="0" w:color="auto"/>
                                            <w:left w:val="none" w:sz="0" w:space="0" w:color="auto"/>
                                            <w:bottom w:val="none" w:sz="0" w:space="0" w:color="auto"/>
                                            <w:right w:val="none" w:sz="0" w:space="0" w:color="auto"/>
                                          </w:divBdr>
                                        </w:div>
                                        <w:div w:id="647367789">
                                          <w:marLeft w:val="0"/>
                                          <w:marRight w:val="0"/>
                                          <w:marTop w:val="75"/>
                                          <w:marBottom w:val="0"/>
                                          <w:divBdr>
                                            <w:top w:val="single" w:sz="6" w:space="4" w:color="E1E8ED"/>
                                            <w:left w:val="none" w:sz="0" w:space="0" w:color="auto"/>
                                            <w:bottom w:val="single" w:sz="6" w:space="4" w:color="E1E8ED"/>
                                            <w:right w:val="none" w:sz="0" w:space="0" w:color="auto"/>
                                          </w:divBdr>
                                          <w:divsChild>
                                            <w:div w:id="412240695">
                                              <w:marLeft w:val="0"/>
                                              <w:marRight w:val="0"/>
                                              <w:marTop w:val="0"/>
                                              <w:marBottom w:val="0"/>
                                              <w:divBdr>
                                                <w:top w:val="none" w:sz="0" w:space="0" w:color="auto"/>
                                                <w:left w:val="none" w:sz="0" w:space="0" w:color="auto"/>
                                                <w:bottom w:val="none" w:sz="0" w:space="0" w:color="auto"/>
                                                <w:right w:val="none" w:sz="0" w:space="0" w:color="auto"/>
                                              </w:divBdr>
                                            </w:div>
                                          </w:divsChild>
                                        </w:div>
                                        <w:div w:id="1033306956">
                                          <w:marLeft w:val="0"/>
                                          <w:marRight w:val="0"/>
                                          <w:marTop w:val="0"/>
                                          <w:marBottom w:val="0"/>
                                          <w:divBdr>
                                            <w:top w:val="none" w:sz="0" w:space="0" w:color="auto"/>
                                            <w:left w:val="none" w:sz="0" w:space="0" w:color="auto"/>
                                            <w:bottom w:val="none" w:sz="0" w:space="0" w:color="auto"/>
                                            <w:right w:val="none" w:sz="0" w:space="0" w:color="auto"/>
                                          </w:divBdr>
                                          <w:divsChild>
                                            <w:div w:id="2067486547">
                                              <w:marLeft w:val="0"/>
                                              <w:marRight w:val="0"/>
                                              <w:marTop w:val="75"/>
                                              <w:marBottom w:val="30"/>
                                              <w:divBdr>
                                                <w:top w:val="none" w:sz="0" w:space="0" w:color="auto"/>
                                                <w:left w:val="none" w:sz="0" w:space="0" w:color="auto"/>
                                                <w:bottom w:val="none" w:sz="0" w:space="0" w:color="auto"/>
                                                <w:right w:val="none" w:sz="0" w:space="0" w:color="auto"/>
                                              </w:divBdr>
                                              <w:divsChild>
                                                <w:div w:id="134029649">
                                                  <w:marLeft w:val="0"/>
                                                  <w:marRight w:val="0"/>
                                                  <w:marTop w:val="0"/>
                                                  <w:marBottom w:val="0"/>
                                                  <w:divBdr>
                                                    <w:top w:val="none" w:sz="0" w:space="0" w:color="auto"/>
                                                    <w:left w:val="none" w:sz="0" w:space="0" w:color="auto"/>
                                                    <w:bottom w:val="none" w:sz="0" w:space="0" w:color="auto"/>
                                                    <w:right w:val="none" w:sz="0" w:space="0" w:color="auto"/>
                                                  </w:divBdr>
                                                </w:div>
                                                <w:div w:id="801925161">
                                                  <w:marLeft w:val="0"/>
                                                  <w:marRight w:val="0"/>
                                                  <w:marTop w:val="0"/>
                                                  <w:marBottom w:val="0"/>
                                                  <w:divBdr>
                                                    <w:top w:val="none" w:sz="0" w:space="0" w:color="auto"/>
                                                    <w:left w:val="none" w:sz="0" w:space="0" w:color="auto"/>
                                                    <w:bottom w:val="none" w:sz="0" w:space="0" w:color="auto"/>
                                                    <w:right w:val="none" w:sz="0" w:space="0" w:color="auto"/>
                                                  </w:divBdr>
                                                </w:div>
                                                <w:div w:id="1040277612">
                                                  <w:marLeft w:val="0"/>
                                                  <w:marRight w:val="0"/>
                                                  <w:marTop w:val="0"/>
                                                  <w:marBottom w:val="0"/>
                                                  <w:divBdr>
                                                    <w:top w:val="none" w:sz="0" w:space="0" w:color="auto"/>
                                                    <w:left w:val="none" w:sz="0" w:space="0" w:color="auto"/>
                                                    <w:bottom w:val="none" w:sz="0" w:space="0" w:color="auto"/>
                                                    <w:right w:val="none" w:sz="0" w:space="0" w:color="auto"/>
                                                  </w:divBdr>
                                                </w:div>
                                                <w:div w:id="1179585187">
                                                  <w:marLeft w:val="0"/>
                                                  <w:marRight w:val="0"/>
                                                  <w:marTop w:val="0"/>
                                                  <w:marBottom w:val="0"/>
                                                  <w:divBdr>
                                                    <w:top w:val="none" w:sz="0" w:space="0" w:color="auto"/>
                                                    <w:left w:val="none" w:sz="0" w:space="0" w:color="auto"/>
                                                    <w:bottom w:val="none" w:sz="0" w:space="0" w:color="auto"/>
                                                    <w:right w:val="none" w:sz="0" w:space="0" w:color="auto"/>
                                                  </w:divBdr>
                                                </w:div>
                                                <w:div w:id="2002463817">
                                                  <w:marLeft w:val="0"/>
                                                  <w:marRight w:val="0"/>
                                                  <w:marTop w:val="0"/>
                                                  <w:marBottom w:val="0"/>
                                                  <w:divBdr>
                                                    <w:top w:val="none" w:sz="0" w:space="0" w:color="auto"/>
                                                    <w:left w:val="none" w:sz="0" w:space="0" w:color="auto"/>
                                                    <w:bottom w:val="none" w:sz="0" w:space="0" w:color="auto"/>
                                                    <w:right w:val="none" w:sz="0" w:space="0" w:color="auto"/>
                                                  </w:divBdr>
                                                  <w:divsChild>
                                                    <w:div w:id="890966734">
                                                      <w:marLeft w:val="0"/>
                                                      <w:marRight w:val="0"/>
                                                      <w:marTop w:val="0"/>
                                                      <w:marBottom w:val="0"/>
                                                      <w:divBdr>
                                                        <w:top w:val="none" w:sz="0" w:space="0" w:color="auto"/>
                                                        <w:left w:val="none" w:sz="0" w:space="0" w:color="auto"/>
                                                        <w:bottom w:val="none" w:sz="0" w:space="0" w:color="auto"/>
                                                        <w:right w:val="none" w:sz="0" w:space="0" w:color="auto"/>
                                                      </w:divBdr>
                                                      <w:divsChild>
                                                        <w:div w:id="4929147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08248201">
                                          <w:marLeft w:val="0"/>
                                          <w:marRight w:val="0"/>
                                          <w:marTop w:val="0"/>
                                          <w:marBottom w:val="0"/>
                                          <w:divBdr>
                                            <w:top w:val="none" w:sz="0" w:space="0" w:color="auto"/>
                                            <w:left w:val="none" w:sz="0" w:space="0" w:color="auto"/>
                                            <w:bottom w:val="none" w:sz="0" w:space="0" w:color="auto"/>
                                            <w:right w:val="none" w:sz="0" w:space="0" w:color="auto"/>
                                          </w:divBdr>
                                          <w:divsChild>
                                            <w:div w:id="744105905">
                                              <w:marLeft w:val="0"/>
                                              <w:marRight w:val="0"/>
                                              <w:marTop w:val="150"/>
                                              <w:marBottom w:val="0"/>
                                              <w:divBdr>
                                                <w:top w:val="none" w:sz="0" w:space="9" w:color="auto"/>
                                                <w:left w:val="none" w:sz="0" w:space="0" w:color="auto"/>
                                                <w:bottom w:val="none" w:sz="0" w:space="9" w:color="auto"/>
                                                <w:right w:val="none" w:sz="0" w:space="0" w:color="auto"/>
                                              </w:divBdr>
                                              <w:divsChild>
                                                <w:div w:id="4416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71868">
                                          <w:marLeft w:val="0"/>
                                          <w:marRight w:val="0"/>
                                          <w:marTop w:val="0"/>
                                          <w:marBottom w:val="0"/>
                                          <w:divBdr>
                                            <w:top w:val="none" w:sz="0" w:space="0" w:color="auto"/>
                                            <w:left w:val="none" w:sz="0" w:space="0" w:color="auto"/>
                                            <w:bottom w:val="none" w:sz="0" w:space="0" w:color="auto"/>
                                            <w:right w:val="none" w:sz="0" w:space="0" w:color="auto"/>
                                          </w:divBdr>
                                        </w:div>
                                        <w:div w:id="2022928484">
                                          <w:marLeft w:val="0"/>
                                          <w:marRight w:val="0"/>
                                          <w:marTop w:val="0"/>
                                          <w:marBottom w:val="0"/>
                                          <w:divBdr>
                                            <w:top w:val="none" w:sz="0" w:space="0" w:color="auto"/>
                                            <w:left w:val="none" w:sz="0" w:space="0" w:color="auto"/>
                                            <w:bottom w:val="none" w:sz="0" w:space="0" w:color="auto"/>
                                            <w:right w:val="none" w:sz="0" w:space="0" w:color="auto"/>
                                          </w:divBdr>
                                          <w:divsChild>
                                            <w:div w:id="1645768048">
                                              <w:marLeft w:val="0"/>
                                              <w:marRight w:val="0"/>
                                              <w:marTop w:val="0"/>
                                              <w:marBottom w:val="0"/>
                                              <w:divBdr>
                                                <w:top w:val="none" w:sz="0" w:space="0" w:color="auto"/>
                                                <w:left w:val="none" w:sz="0" w:space="0" w:color="auto"/>
                                                <w:bottom w:val="none" w:sz="0" w:space="0" w:color="auto"/>
                                                <w:right w:val="none" w:sz="0" w:space="0" w:color="auto"/>
                                              </w:divBdr>
                                              <w:divsChild>
                                                <w:div w:id="15445150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13216245">
                                  <w:marLeft w:val="0"/>
                                  <w:marRight w:val="0"/>
                                  <w:marTop w:val="0"/>
                                  <w:marBottom w:val="0"/>
                                  <w:divBdr>
                                    <w:top w:val="none" w:sz="0" w:space="0" w:color="auto"/>
                                    <w:left w:val="none" w:sz="0" w:space="0" w:color="auto"/>
                                    <w:bottom w:val="single" w:sz="6" w:space="7" w:color="E1E8ED"/>
                                    <w:right w:val="none" w:sz="0" w:space="0" w:color="auto"/>
                                  </w:divBdr>
                                  <w:divsChild>
                                    <w:div w:id="1450196178">
                                      <w:marLeft w:val="0"/>
                                      <w:marRight w:val="0"/>
                                      <w:marTop w:val="0"/>
                                      <w:marBottom w:val="0"/>
                                      <w:divBdr>
                                        <w:top w:val="none" w:sz="0" w:space="0" w:color="auto"/>
                                        <w:left w:val="none" w:sz="0" w:space="0" w:color="auto"/>
                                        <w:bottom w:val="none" w:sz="0" w:space="0" w:color="auto"/>
                                        <w:right w:val="none" w:sz="0" w:space="0" w:color="auto"/>
                                      </w:divBdr>
                                      <w:divsChild>
                                        <w:div w:id="1238519246">
                                          <w:marLeft w:val="0"/>
                                          <w:marRight w:val="0"/>
                                          <w:marTop w:val="0"/>
                                          <w:marBottom w:val="0"/>
                                          <w:divBdr>
                                            <w:top w:val="none" w:sz="0" w:space="0" w:color="auto"/>
                                            <w:left w:val="none" w:sz="0" w:space="0" w:color="auto"/>
                                            <w:bottom w:val="none" w:sz="0" w:space="0" w:color="auto"/>
                                            <w:right w:val="none" w:sz="0" w:space="0" w:color="auto"/>
                                          </w:divBdr>
                                        </w:div>
                                        <w:div w:id="1567448229">
                                          <w:marLeft w:val="0"/>
                                          <w:marRight w:val="0"/>
                                          <w:marTop w:val="0"/>
                                          <w:marBottom w:val="0"/>
                                          <w:divBdr>
                                            <w:top w:val="none" w:sz="0" w:space="0" w:color="auto"/>
                                            <w:left w:val="none" w:sz="0" w:space="0" w:color="auto"/>
                                            <w:bottom w:val="none" w:sz="0" w:space="0" w:color="auto"/>
                                            <w:right w:val="none" w:sz="0" w:space="0" w:color="auto"/>
                                          </w:divBdr>
                                          <w:divsChild>
                                            <w:div w:id="434180159">
                                              <w:marLeft w:val="0"/>
                                              <w:marRight w:val="0"/>
                                              <w:marTop w:val="75"/>
                                              <w:marBottom w:val="30"/>
                                              <w:divBdr>
                                                <w:top w:val="none" w:sz="0" w:space="0" w:color="auto"/>
                                                <w:left w:val="none" w:sz="0" w:space="0" w:color="auto"/>
                                                <w:bottom w:val="none" w:sz="0" w:space="0" w:color="auto"/>
                                                <w:right w:val="none" w:sz="0" w:space="0" w:color="auto"/>
                                              </w:divBdr>
                                              <w:divsChild>
                                                <w:div w:id="230502358">
                                                  <w:marLeft w:val="0"/>
                                                  <w:marRight w:val="0"/>
                                                  <w:marTop w:val="0"/>
                                                  <w:marBottom w:val="0"/>
                                                  <w:divBdr>
                                                    <w:top w:val="none" w:sz="0" w:space="0" w:color="auto"/>
                                                    <w:left w:val="none" w:sz="0" w:space="0" w:color="auto"/>
                                                    <w:bottom w:val="none" w:sz="0" w:space="0" w:color="auto"/>
                                                    <w:right w:val="none" w:sz="0" w:space="0" w:color="auto"/>
                                                  </w:divBdr>
                                                </w:div>
                                                <w:div w:id="366879060">
                                                  <w:marLeft w:val="0"/>
                                                  <w:marRight w:val="0"/>
                                                  <w:marTop w:val="0"/>
                                                  <w:marBottom w:val="0"/>
                                                  <w:divBdr>
                                                    <w:top w:val="none" w:sz="0" w:space="0" w:color="auto"/>
                                                    <w:left w:val="none" w:sz="0" w:space="0" w:color="auto"/>
                                                    <w:bottom w:val="none" w:sz="0" w:space="0" w:color="auto"/>
                                                    <w:right w:val="none" w:sz="0" w:space="0" w:color="auto"/>
                                                  </w:divBdr>
                                                  <w:divsChild>
                                                    <w:div w:id="1029375447">
                                                      <w:marLeft w:val="0"/>
                                                      <w:marRight w:val="0"/>
                                                      <w:marTop w:val="0"/>
                                                      <w:marBottom w:val="0"/>
                                                      <w:divBdr>
                                                        <w:top w:val="none" w:sz="0" w:space="0" w:color="auto"/>
                                                        <w:left w:val="none" w:sz="0" w:space="0" w:color="auto"/>
                                                        <w:bottom w:val="none" w:sz="0" w:space="0" w:color="auto"/>
                                                        <w:right w:val="none" w:sz="0" w:space="0" w:color="auto"/>
                                                      </w:divBdr>
                                                      <w:divsChild>
                                                        <w:div w:id="986595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20026727">
                                                  <w:marLeft w:val="0"/>
                                                  <w:marRight w:val="0"/>
                                                  <w:marTop w:val="0"/>
                                                  <w:marBottom w:val="0"/>
                                                  <w:divBdr>
                                                    <w:top w:val="none" w:sz="0" w:space="0" w:color="auto"/>
                                                    <w:left w:val="none" w:sz="0" w:space="0" w:color="auto"/>
                                                    <w:bottom w:val="none" w:sz="0" w:space="0" w:color="auto"/>
                                                    <w:right w:val="none" w:sz="0" w:space="0" w:color="auto"/>
                                                  </w:divBdr>
                                                </w:div>
                                                <w:div w:id="20754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75440">
                                  <w:marLeft w:val="0"/>
                                  <w:marRight w:val="0"/>
                                  <w:marTop w:val="0"/>
                                  <w:marBottom w:val="0"/>
                                  <w:divBdr>
                                    <w:top w:val="none" w:sz="0" w:space="0" w:color="auto"/>
                                    <w:left w:val="none" w:sz="0" w:space="0" w:color="auto"/>
                                    <w:bottom w:val="single" w:sz="6" w:space="7" w:color="E1E8ED"/>
                                    <w:right w:val="none" w:sz="0" w:space="0" w:color="auto"/>
                                  </w:divBdr>
                                  <w:divsChild>
                                    <w:div w:id="1142651708">
                                      <w:marLeft w:val="0"/>
                                      <w:marRight w:val="0"/>
                                      <w:marTop w:val="0"/>
                                      <w:marBottom w:val="0"/>
                                      <w:divBdr>
                                        <w:top w:val="none" w:sz="0" w:space="0" w:color="auto"/>
                                        <w:left w:val="none" w:sz="0" w:space="0" w:color="auto"/>
                                        <w:bottom w:val="none" w:sz="0" w:space="0" w:color="auto"/>
                                        <w:right w:val="none" w:sz="0" w:space="0" w:color="auto"/>
                                      </w:divBdr>
                                      <w:divsChild>
                                        <w:div w:id="76951355">
                                          <w:marLeft w:val="0"/>
                                          <w:marRight w:val="0"/>
                                          <w:marTop w:val="0"/>
                                          <w:marBottom w:val="0"/>
                                          <w:divBdr>
                                            <w:top w:val="none" w:sz="0" w:space="0" w:color="auto"/>
                                            <w:left w:val="none" w:sz="0" w:space="0" w:color="auto"/>
                                            <w:bottom w:val="none" w:sz="0" w:space="0" w:color="auto"/>
                                            <w:right w:val="none" w:sz="0" w:space="0" w:color="auto"/>
                                          </w:divBdr>
                                        </w:div>
                                        <w:div w:id="1453355371">
                                          <w:marLeft w:val="0"/>
                                          <w:marRight w:val="0"/>
                                          <w:marTop w:val="0"/>
                                          <w:marBottom w:val="0"/>
                                          <w:divBdr>
                                            <w:top w:val="none" w:sz="0" w:space="0" w:color="auto"/>
                                            <w:left w:val="none" w:sz="0" w:space="0" w:color="auto"/>
                                            <w:bottom w:val="none" w:sz="0" w:space="0" w:color="auto"/>
                                            <w:right w:val="none" w:sz="0" w:space="0" w:color="auto"/>
                                          </w:divBdr>
                                          <w:divsChild>
                                            <w:div w:id="1072005034">
                                              <w:marLeft w:val="0"/>
                                              <w:marRight w:val="0"/>
                                              <w:marTop w:val="75"/>
                                              <w:marBottom w:val="30"/>
                                              <w:divBdr>
                                                <w:top w:val="none" w:sz="0" w:space="0" w:color="auto"/>
                                                <w:left w:val="none" w:sz="0" w:space="0" w:color="auto"/>
                                                <w:bottom w:val="none" w:sz="0" w:space="0" w:color="auto"/>
                                                <w:right w:val="none" w:sz="0" w:space="0" w:color="auto"/>
                                              </w:divBdr>
                                              <w:divsChild>
                                                <w:div w:id="3409740">
                                                  <w:marLeft w:val="0"/>
                                                  <w:marRight w:val="0"/>
                                                  <w:marTop w:val="0"/>
                                                  <w:marBottom w:val="0"/>
                                                  <w:divBdr>
                                                    <w:top w:val="none" w:sz="0" w:space="0" w:color="auto"/>
                                                    <w:left w:val="none" w:sz="0" w:space="0" w:color="auto"/>
                                                    <w:bottom w:val="none" w:sz="0" w:space="0" w:color="auto"/>
                                                    <w:right w:val="none" w:sz="0" w:space="0" w:color="auto"/>
                                                  </w:divBdr>
                                                </w:div>
                                                <w:div w:id="628705695">
                                                  <w:marLeft w:val="0"/>
                                                  <w:marRight w:val="0"/>
                                                  <w:marTop w:val="0"/>
                                                  <w:marBottom w:val="0"/>
                                                  <w:divBdr>
                                                    <w:top w:val="none" w:sz="0" w:space="0" w:color="auto"/>
                                                    <w:left w:val="none" w:sz="0" w:space="0" w:color="auto"/>
                                                    <w:bottom w:val="none" w:sz="0" w:space="0" w:color="auto"/>
                                                    <w:right w:val="none" w:sz="0" w:space="0" w:color="auto"/>
                                                  </w:divBdr>
                                                </w:div>
                                                <w:div w:id="1652784956">
                                                  <w:marLeft w:val="0"/>
                                                  <w:marRight w:val="0"/>
                                                  <w:marTop w:val="0"/>
                                                  <w:marBottom w:val="0"/>
                                                  <w:divBdr>
                                                    <w:top w:val="none" w:sz="0" w:space="0" w:color="auto"/>
                                                    <w:left w:val="none" w:sz="0" w:space="0" w:color="auto"/>
                                                    <w:bottom w:val="none" w:sz="0" w:space="0" w:color="auto"/>
                                                    <w:right w:val="none" w:sz="0" w:space="0" w:color="auto"/>
                                                  </w:divBdr>
                                                  <w:divsChild>
                                                    <w:div w:id="1500466684">
                                                      <w:marLeft w:val="0"/>
                                                      <w:marRight w:val="0"/>
                                                      <w:marTop w:val="0"/>
                                                      <w:marBottom w:val="0"/>
                                                      <w:divBdr>
                                                        <w:top w:val="none" w:sz="0" w:space="0" w:color="auto"/>
                                                        <w:left w:val="none" w:sz="0" w:space="0" w:color="auto"/>
                                                        <w:bottom w:val="none" w:sz="0" w:space="0" w:color="auto"/>
                                                        <w:right w:val="none" w:sz="0" w:space="0" w:color="auto"/>
                                                      </w:divBdr>
                                                      <w:divsChild>
                                                        <w:div w:id="18300952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31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6993">
                                  <w:marLeft w:val="0"/>
                                  <w:marRight w:val="0"/>
                                  <w:marTop w:val="0"/>
                                  <w:marBottom w:val="0"/>
                                  <w:divBdr>
                                    <w:top w:val="none" w:sz="0" w:space="0" w:color="auto"/>
                                    <w:left w:val="none" w:sz="0" w:space="0" w:color="auto"/>
                                    <w:bottom w:val="single" w:sz="6" w:space="7" w:color="E1E8ED"/>
                                    <w:right w:val="none" w:sz="0" w:space="0" w:color="auto"/>
                                  </w:divBdr>
                                  <w:divsChild>
                                    <w:div w:id="2046786971">
                                      <w:marLeft w:val="0"/>
                                      <w:marRight w:val="0"/>
                                      <w:marTop w:val="0"/>
                                      <w:marBottom w:val="0"/>
                                      <w:divBdr>
                                        <w:top w:val="none" w:sz="0" w:space="0" w:color="auto"/>
                                        <w:left w:val="none" w:sz="0" w:space="0" w:color="auto"/>
                                        <w:bottom w:val="none" w:sz="0" w:space="0" w:color="auto"/>
                                        <w:right w:val="none" w:sz="0" w:space="0" w:color="auto"/>
                                      </w:divBdr>
                                      <w:divsChild>
                                        <w:div w:id="197742561">
                                          <w:marLeft w:val="0"/>
                                          <w:marRight w:val="0"/>
                                          <w:marTop w:val="0"/>
                                          <w:marBottom w:val="0"/>
                                          <w:divBdr>
                                            <w:top w:val="none" w:sz="0" w:space="0" w:color="auto"/>
                                            <w:left w:val="none" w:sz="0" w:space="0" w:color="auto"/>
                                            <w:bottom w:val="none" w:sz="0" w:space="0" w:color="auto"/>
                                            <w:right w:val="none" w:sz="0" w:space="0" w:color="auto"/>
                                          </w:divBdr>
                                          <w:divsChild>
                                            <w:div w:id="1961376949">
                                              <w:marLeft w:val="0"/>
                                              <w:marRight w:val="0"/>
                                              <w:marTop w:val="75"/>
                                              <w:marBottom w:val="30"/>
                                              <w:divBdr>
                                                <w:top w:val="none" w:sz="0" w:space="0" w:color="auto"/>
                                                <w:left w:val="none" w:sz="0" w:space="0" w:color="auto"/>
                                                <w:bottom w:val="none" w:sz="0" w:space="0" w:color="auto"/>
                                                <w:right w:val="none" w:sz="0" w:space="0" w:color="auto"/>
                                              </w:divBdr>
                                              <w:divsChild>
                                                <w:div w:id="225454466">
                                                  <w:marLeft w:val="0"/>
                                                  <w:marRight w:val="0"/>
                                                  <w:marTop w:val="0"/>
                                                  <w:marBottom w:val="0"/>
                                                  <w:divBdr>
                                                    <w:top w:val="none" w:sz="0" w:space="0" w:color="auto"/>
                                                    <w:left w:val="none" w:sz="0" w:space="0" w:color="auto"/>
                                                    <w:bottom w:val="none" w:sz="0" w:space="0" w:color="auto"/>
                                                    <w:right w:val="none" w:sz="0" w:space="0" w:color="auto"/>
                                                  </w:divBdr>
                                                  <w:divsChild>
                                                    <w:div w:id="1145319624">
                                                      <w:marLeft w:val="0"/>
                                                      <w:marRight w:val="0"/>
                                                      <w:marTop w:val="0"/>
                                                      <w:marBottom w:val="0"/>
                                                      <w:divBdr>
                                                        <w:top w:val="none" w:sz="0" w:space="0" w:color="auto"/>
                                                        <w:left w:val="none" w:sz="0" w:space="0" w:color="auto"/>
                                                        <w:bottom w:val="none" w:sz="0" w:space="0" w:color="auto"/>
                                                        <w:right w:val="none" w:sz="0" w:space="0" w:color="auto"/>
                                                      </w:divBdr>
                                                      <w:divsChild>
                                                        <w:div w:id="21011719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6372465">
                                                  <w:marLeft w:val="0"/>
                                                  <w:marRight w:val="0"/>
                                                  <w:marTop w:val="0"/>
                                                  <w:marBottom w:val="0"/>
                                                  <w:divBdr>
                                                    <w:top w:val="none" w:sz="0" w:space="0" w:color="auto"/>
                                                    <w:left w:val="none" w:sz="0" w:space="0" w:color="auto"/>
                                                    <w:bottom w:val="none" w:sz="0" w:space="0" w:color="auto"/>
                                                    <w:right w:val="none" w:sz="0" w:space="0" w:color="auto"/>
                                                  </w:divBdr>
                                                </w:div>
                                                <w:div w:id="1018391252">
                                                  <w:marLeft w:val="0"/>
                                                  <w:marRight w:val="0"/>
                                                  <w:marTop w:val="0"/>
                                                  <w:marBottom w:val="0"/>
                                                  <w:divBdr>
                                                    <w:top w:val="none" w:sz="0" w:space="0" w:color="auto"/>
                                                    <w:left w:val="none" w:sz="0" w:space="0" w:color="auto"/>
                                                    <w:bottom w:val="none" w:sz="0" w:space="0" w:color="auto"/>
                                                    <w:right w:val="none" w:sz="0" w:space="0" w:color="auto"/>
                                                  </w:divBdr>
                                                </w:div>
                                                <w:div w:id="15690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0555">
                                  <w:marLeft w:val="0"/>
                                  <w:marRight w:val="0"/>
                                  <w:marTop w:val="0"/>
                                  <w:marBottom w:val="0"/>
                                  <w:divBdr>
                                    <w:top w:val="none" w:sz="0" w:space="0" w:color="auto"/>
                                    <w:left w:val="none" w:sz="0" w:space="0" w:color="auto"/>
                                    <w:bottom w:val="single" w:sz="6" w:space="7" w:color="E1E8ED"/>
                                    <w:right w:val="none" w:sz="0" w:space="0" w:color="auto"/>
                                  </w:divBdr>
                                  <w:divsChild>
                                    <w:div w:id="1626619493">
                                      <w:marLeft w:val="0"/>
                                      <w:marRight w:val="0"/>
                                      <w:marTop w:val="0"/>
                                      <w:marBottom w:val="0"/>
                                      <w:divBdr>
                                        <w:top w:val="none" w:sz="0" w:space="0" w:color="auto"/>
                                        <w:left w:val="none" w:sz="0" w:space="0" w:color="auto"/>
                                        <w:bottom w:val="none" w:sz="0" w:space="0" w:color="auto"/>
                                        <w:right w:val="none" w:sz="0" w:space="0" w:color="auto"/>
                                      </w:divBdr>
                                      <w:divsChild>
                                        <w:div w:id="1140418383">
                                          <w:marLeft w:val="0"/>
                                          <w:marRight w:val="0"/>
                                          <w:marTop w:val="0"/>
                                          <w:marBottom w:val="0"/>
                                          <w:divBdr>
                                            <w:top w:val="none" w:sz="0" w:space="0" w:color="auto"/>
                                            <w:left w:val="none" w:sz="0" w:space="0" w:color="auto"/>
                                            <w:bottom w:val="none" w:sz="0" w:space="0" w:color="auto"/>
                                            <w:right w:val="none" w:sz="0" w:space="0" w:color="auto"/>
                                          </w:divBdr>
                                          <w:divsChild>
                                            <w:div w:id="601764719">
                                              <w:marLeft w:val="0"/>
                                              <w:marRight w:val="0"/>
                                              <w:marTop w:val="75"/>
                                              <w:marBottom w:val="30"/>
                                              <w:divBdr>
                                                <w:top w:val="none" w:sz="0" w:space="0" w:color="auto"/>
                                                <w:left w:val="none" w:sz="0" w:space="0" w:color="auto"/>
                                                <w:bottom w:val="none" w:sz="0" w:space="0" w:color="auto"/>
                                                <w:right w:val="none" w:sz="0" w:space="0" w:color="auto"/>
                                              </w:divBdr>
                                              <w:divsChild>
                                                <w:div w:id="155417025">
                                                  <w:marLeft w:val="0"/>
                                                  <w:marRight w:val="0"/>
                                                  <w:marTop w:val="0"/>
                                                  <w:marBottom w:val="0"/>
                                                  <w:divBdr>
                                                    <w:top w:val="none" w:sz="0" w:space="0" w:color="auto"/>
                                                    <w:left w:val="none" w:sz="0" w:space="0" w:color="auto"/>
                                                    <w:bottom w:val="none" w:sz="0" w:space="0" w:color="auto"/>
                                                    <w:right w:val="none" w:sz="0" w:space="0" w:color="auto"/>
                                                  </w:divBdr>
                                                </w:div>
                                                <w:div w:id="213396161">
                                                  <w:marLeft w:val="0"/>
                                                  <w:marRight w:val="0"/>
                                                  <w:marTop w:val="0"/>
                                                  <w:marBottom w:val="0"/>
                                                  <w:divBdr>
                                                    <w:top w:val="none" w:sz="0" w:space="0" w:color="auto"/>
                                                    <w:left w:val="none" w:sz="0" w:space="0" w:color="auto"/>
                                                    <w:bottom w:val="none" w:sz="0" w:space="0" w:color="auto"/>
                                                    <w:right w:val="none" w:sz="0" w:space="0" w:color="auto"/>
                                                  </w:divBdr>
                                                </w:div>
                                                <w:div w:id="485367437">
                                                  <w:marLeft w:val="0"/>
                                                  <w:marRight w:val="0"/>
                                                  <w:marTop w:val="0"/>
                                                  <w:marBottom w:val="0"/>
                                                  <w:divBdr>
                                                    <w:top w:val="none" w:sz="0" w:space="0" w:color="auto"/>
                                                    <w:left w:val="none" w:sz="0" w:space="0" w:color="auto"/>
                                                    <w:bottom w:val="none" w:sz="0" w:space="0" w:color="auto"/>
                                                    <w:right w:val="none" w:sz="0" w:space="0" w:color="auto"/>
                                                  </w:divBdr>
                                                </w:div>
                                                <w:div w:id="763763848">
                                                  <w:marLeft w:val="0"/>
                                                  <w:marRight w:val="0"/>
                                                  <w:marTop w:val="0"/>
                                                  <w:marBottom w:val="0"/>
                                                  <w:divBdr>
                                                    <w:top w:val="none" w:sz="0" w:space="0" w:color="auto"/>
                                                    <w:left w:val="none" w:sz="0" w:space="0" w:color="auto"/>
                                                    <w:bottom w:val="none" w:sz="0" w:space="0" w:color="auto"/>
                                                    <w:right w:val="none" w:sz="0" w:space="0" w:color="auto"/>
                                                  </w:divBdr>
                                                  <w:divsChild>
                                                    <w:div w:id="421880253">
                                                      <w:marLeft w:val="0"/>
                                                      <w:marRight w:val="0"/>
                                                      <w:marTop w:val="0"/>
                                                      <w:marBottom w:val="0"/>
                                                      <w:divBdr>
                                                        <w:top w:val="none" w:sz="0" w:space="0" w:color="auto"/>
                                                        <w:left w:val="none" w:sz="0" w:space="0" w:color="auto"/>
                                                        <w:bottom w:val="none" w:sz="0" w:space="0" w:color="auto"/>
                                                        <w:right w:val="none" w:sz="0" w:space="0" w:color="auto"/>
                                                      </w:divBdr>
                                                      <w:divsChild>
                                                        <w:div w:id="10998312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73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58733">
                                  <w:marLeft w:val="0"/>
                                  <w:marRight w:val="0"/>
                                  <w:marTop w:val="0"/>
                                  <w:marBottom w:val="0"/>
                                  <w:divBdr>
                                    <w:top w:val="none" w:sz="0" w:space="0" w:color="auto"/>
                                    <w:left w:val="none" w:sz="0" w:space="0" w:color="auto"/>
                                    <w:bottom w:val="single" w:sz="6" w:space="7" w:color="E1E8ED"/>
                                    <w:right w:val="none" w:sz="0" w:space="0" w:color="auto"/>
                                  </w:divBdr>
                                  <w:divsChild>
                                    <w:div w:id="1546288102">
                                      <w:marLeft w:val="0"/>
                                      <w:marRight w:val="0"/>
                                      <w:marTop w:val="0"/>
                                      <w:marBottom w:val="0"/>
                                      <w:divBdr>
                                        <w:top w:val="none" w:sz="0" w:space="0" w:color="auto"/>
                                        <w:left w:val="none" w:sz="0" w:space="0" w:color="auto"/>
                                        <w:bottom w:val="none" w:sz="0" w:space="0" w:color="auto"/>
                                        <w:right w:val="none" w:sz="0" w:space="0" w:color="auto"/>
                                      </w:divBdr>
                                      <w:divsChild>
                                        <w:div w:id="1596599218">
                                          <w:marLeft w:val="0"/>
                                          <w:marRight w:val="0"/>
                                          <w:marTop w:val="0"/>
                                          <w:marBottom w:val="0"/>
                                          <w:divBdr>
                                            <w:top w:val="none" w:sz="0" w:space="0" w:color="auto"/>
                                            <w:left w:val="none" w:sz="0" w:space="0" w:color="auto"/>
                                            <w:bottom w:val="none" w:sz="0" w:space="0" w:color="auto"/>
                                            <w:right w:val="none" w:sz="0" w:space="0" w:color="auto"/>
                                          </w:divBdr>
                                        </w:div>
                                        <w:div w:id="1688479882">
                                          <w:marLeft w:val="0"/>
                                          <w:marRight w:val="0"/>
                                          <w:marTop w:val="0"/>
                                          <w:marBottom w:val="0"/>
                                          <w:divBdr>
                                            <w:top w:val="none" w:sz="0" w:space="0" w:color="auto"/>
                                            <w:left w:val="none" w:sz="0" w:space="0" w:color="auto"/>
                                            <w:bottom w:val="none" w:sz="0" w:space="0" w:color="auto"/>
                                            <w:right w:val="none" w:sz="0" w:space="0" w:color="auto"/>
                                          </w:divBdr>
                                          <w:divsChild>
                                            <w:div w:id="681976860">
                                              <w:marLeft w:val="0"/>
                                              <w:marRight w:val="0"/>
                                              <w:marTop w:val="75"/>
                                              <w:marBottom w:val="30"/>
                                              <w:divBdr>
                                                <w:top w:val="none" w:sz="0" w:space="0" w:color="auto"/>
                                                <w:left w:val="none" w:sz="0" w:space="0" w:color="auto"/>
                                                <w:bottom w:val="none" w:sz="0" w:space="0" w:color="auto"/>
                                                <w:right w:val="none" w:sz="0" w:space="0" w:color="auto"/>
                                              </w:divBdr>
                                              <w:divsChild>
                                                <w:div w:id="1595822843">
                                                  <w:marLeft w:val="0"/>
                                                  <w:marRight w:val="0"/>
                                                  <w:marTop w:val="0"/>
                                                  <w:marBottom w:val="0"/>
                                                  <w:divBdr>
                                                    <w:top w:val="none" w:sz="0" w:space="0" w:color="auto"/>
                                                    <w:left w:val="none" w:sz="0" w:space="0" w:color="auto"/>
                                                    <w:bottom w:val="none" w:sz="0" w:space="0" w:color="auto"/>
                                                    <w:right w:val="none" w:sz="0" w:space="0" w:color="auto"/>
                                                  </w:divBdr>
                                                </w:div>
                                                <w:div w:id="1696997626">
                                                  <w:marLeft w:val="0"/>
                                                  <w:marRight w:val="0"/>
                                                  <w:marTop w:val="0"/>
                                                  <w:marBottom w:val="0"/>
                                                  <w:divBdr>
                                                    <w:top w:val="none" w:sz="0" w:space="0" w:color="auto"/>
                                                    <w:left w:val="none" w:sz="0" w:space="0" w:color="auto"/>
                                                    <w:bottom w:val="none" w:sz="0" w:space="0" w:color="auto"/>
                                                    <w:right w:val="none" w:sz="0" w:space="0" w:color="auto"/>
                                                  </w:divBdr>
                                                  <w:divsChild>
                                                    <w:div w:id="1648391856">
                                                      <w:marLeft w:val="0"/>
                                                      <w:marRight w:val="0"/>
                                                      <w:marTop w:val="0"/>
                                                      <w:marBottom w:val="0"/>
                                                      <w:divBdr>
                                                        <w:top w:val="none" w:sz="0" w:space="0" w:color="auto"/>
                                                        <w:left w:val="none" w:sz="0" w:space="0" w:color="auto"/>
                                                        <w:bottom w:val="none" w:sz="0" w:space="0" w:color="auto"/>
                                                        <w:right w:val="none" w:sz="0" w:space="0" w:color="auto"/>
                                                      </w:divBdr>
                                                      <w:divsChild>
                                                        <w:div w:id="3301101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36919213">
                                                  <w:marLeft w:val="0"/>
                                                  <w:marRight w:val="0"/>
                                                  <w:marTop w:val="0"/>
                                                  <w:marBottom w:val="0"/>
                                                  <w:divBdr>
                                                    <w:top w:val="none" w:sz="0" w:space="0" w:color="auto"/>
                                                    <w:left w:val="none" w:sz="0" w:space="0" w:color="auto"/>
                                                    <w:bottom w:val="none" w:sz="0" w:space="0" w:color="auto"/>
                                                    <w:right w:val="none" w:sz="0" w:space="0" w:color="auto"/>
                                                  </w:divBdr>
                                                </w:div>
                                                <w:div w:id="198326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31663">
                                  <w:marLeft w:val="0"/>
                                  <w:marRight w:val="0"/>
                                  <w:marTop w:val="0"/>
                                  <w:marBottom w:val="0"/>
                                  <w:divBdr>
                                    <w:top w:val="none" w:sz="0" w:space="0" w:color="auto"/>
                                    <w:left w:val="none" w:sz="0" w:space="0" w:color="auto"/>
                                    <w:bottom w:val="single" w:sz="6" w:space="7" w:color="E1E8ED"/>
                                    <w:right w:val="none" w:sz="0" w:space="0" w:color="auto"/>
                                  </w:divBdr>
                                  <w:divsChild>
                                    <w:div w:id="645595722">
                                      <w:marLeft w:val="0"/>
                                      <w:marRight w:val="0"/>
                                      <w:marTop w:val="0"/>
                                      <w:marBottom w:val="0"/>
                                      <w:divBdr>
                                        <w:top w:val="none" w:sz="0" w:space="0" w:color="auto"/>
                                        <w:left w:val="none" w:sz="0" w:space="0" w:color="auto"/>
                                        <w:bottom w:val="none" w:sz="0" w:space="0" w:color="auto"/>
                                        <w:right w:val="none" w:sz="0" w:space="0" w:color="auto"/>
                                      </w:divBdr>
                                      <w:divsChild>
                                        <w:div w:id="652679467">
                                          <w:marLeft w:val="0"/>
                                          <w:marRight w:val="0"/>
                                          <w:marTop w:val="0"/>
                                          <w:marBottom w:val="0"/>
                                          <w:divBdr>
                                            <w:top w:val="none" w:sz="0" w:space="0" w:color="auto"/>
                                            <w:left w:val="none" w:sz="0" w:space="0" w:color="auto"/>
                                            <w:bottom w:val="none" w:sz="0" w:space="0" w:color="auto"/>
                                            <w:right w:val="none" w:sz="0" w:space="0" w:color="auto"/>
                                          </w:divBdr>
                                          <w:divsChild>
                                            <w:div w:id="735663361">
                                              <w:marLeft w:val="0"/>
                                              <w:marRight w:val="0"/>
                                              <w:marTop w:val="75"/>
                                              <w:marBottom w:val="30"/>
                                              <w:divBdr>
                                                <w:top w:val="none" w:sz="0" w:space="0" w:color="auto"/>
                                                <w:left w:val="none" w:sz="0" w:space="0" w:color="auto"/>
                                                <w:bottom w:val="none" w:sz="0" w:space="0" w:color="auto"/>
                                                <w:right w:val="none" w:sz="0" w:space="0" w:color="auto"/>
                                              </w:divBdr>
                                              <w:divsChild>
                                                <w:div w:id="1042091828">
                                                  <w:marLeft w:val="0"/>
                                                  <w:marRight w:val="0"/>
                                                  <w:marTop w:val="0"/>
                                                  <w:marBottom w:val="0"/>
                                                  <w:divBdr>
                                                    <w:top w:val="none" w:sz="0" w:space="0" w:color="auto"/>
                                                    <w:left w:val="none" w:sz="0" w:space="0" w:color="auto"/>
                                                    <w:bottom w:val="none" w:sz="0" w:space="0" w:color="auto"/>
                                                    <w:right w:val="none" w:sz="0" w:space="0" w:color="auto"/>
                                                  </w:divBdr>
                                                </w:div>
                                                <w:div w:id="1239943918">
                                                  <w:marLeft w:val="0"/>
                                                  <w:marRight w:val="0"/>
                                                  <w:marTop w:val="0"/>
                                                  <w:marBottom w:val="0"/>
                                                  <w:divBdr>
                                                    <w:top w:val="none" w:sz="0" w:space="0" w:color="auto"/>
                                                    <w:left w:val="none" w:sz="0" w:space="0" w:color="auto"/>
                                                    <w:bottom w:val="none" w:sz="0" w:space="0" w:color="auto"/>
                                                    <w:right w:val="none" w:sz="0" w:space="0" w:color="auto"/>
                                                  </w:divBdr>
                                                </w:div>
                                                <w:div w:id="1268271067">
                                                  <w:marLeft w:val="0"/>
                                                  <w:marRight w:val="0"/>
                                                  <w:marTop w:val="0"/>
                                                  <w:marBottom w:val="0"/>
                                                  <w:divBdr>
                                                    <w:top w:val="none" w:sz="0" w:space="0" w:color="auto"/>
                                                    <w:left w:val="none" w:sz="0" w:space="0" w:color="auto"/>
                                                    <w:bottom w:val="none" w:sz="0" w:space="0" w:color="auto"/>
                                                    <w:right w:val="none" w:sz="0" w:space="0" w:color="auto"/>
                                                  </w:divBdr>
                                                </w:div>
                                                <w:div w:id="2092307822">
                                                  <w:marLeft w:val="0"/>
                                                  <w:marRight w:val="0"/>
                                                  <w:marTop w:val="0"/>
                                                  <w:marBottom w:val="0"/>
                                                  <w:divBdr>
                                                    <w:top w:val="none" w:sz="0" w:space="0" w:color="auto"/>
                                                    <w:left w:val="none" w:sz="0" w:space="0" w:color="auto"/>
                                                    <w:bottom w:val="none" w:sz="0" w:space="0" w:color="auto"/>
                                                    <w:right w:val="none" w:sz="0" w:space="0" w:color="auto"/>
                                                  </w:divBdr>
                                                  <w:divsChild>
                                                    <w:div w:id="1734307908">
                                                      <w:marLeft w:val="0"/>
                                                      <w:marRight w:val="0"/>
                                                      <w:marTop w:val="0"/>
                                                      <w:marBottom w:val="0"/>
                                                      <w:divBdr>
                                                        <w:top w:val="none" w:sz="0" w:space="0" w:color="auto"/>
                                                        <w:left w:val="none" w:sz="0" w:space="0" w:color="auto"/>
                                                        <w:bottom w:val="none" w:sz="0" w:space="0" w:color="auto"/>
                                                        <w:right w:val="none" w:sz="0" w:space="0" w:color="auto"/>
                                                      </w:divBdr>
                                                      <w:divsChild>
                                                        <w:div w:id="15642969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489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3299">
                                  <w:marLeft w:val="0"/>
                                  <w:marRight w:val="0"/>
                                  <w:marTop w:val="0"/>
                                  <w:marBottom w:val="0"/>
                                  <w:divBdr>
                                    <w:top w:val="none" w:sz="0" w:space="0" w:color="auto"/>
                                    <w:left w:val="none" w:sz="0" w:space="0" w:color="auto"/>
                                    <w:bottom w:val="single" w:sz="6" w:space="7" w:color="E1E8ED"/>
                                    <w:right w:val="none" w:sz="0" w:space="0" w:color="auto"/>
                                  </w:divBdr>
                                  <w:divsChild>
                                    <w:div w:id="1045569483">
                                      <w:marLeft w:val="0"/>
                                      <w:marRight w:val="0"/>
                                      <w:marTop w:val="0"/>
                                      <w:marBottom w:val="0"/>
                                      <w:divBdr>
                                        <w:top w:val="none" w:sz="0" w:space="0" w:color="auto"/>
                                        <w:left w:val="none" w:sz="0" w:space="0" w:color="auto"/>
                                        <w:bottom w:val="none" w:sz="0" w:space="0" w:color="auto"/>
                                        <w:right w:val="none" w:sz="0" w:space="0" w:color="auto"/>
                                      </w:divBdr>
                                      <w:divsChild>
                                        <w:div w:id="415174338">
                                          <w:marLeft w:val="0"/>
                                          <w:marRight w:val="0"/>
                                          <w:marTop w:val="0"/>
                                          <w:marBottom w:val="0"/>
                                          <w:divBdr>
                                            <w:top w:val="none" w:sz="0" w:space="0" w:color="auto"/>
                                            <w:left w:val="none" w:sz="0" w:space="0" w:color="auto"/>
                                            <w:bottom w:val="none" w:sz="0" w:space="0" w:color="auto"/>
                                            <w:right w:val="none" w:sz="0" w:space="0" w:color="auto"/>
                                          </w:divBdr>
                                        </w:div>
                                        <w:div w:id="742262105">
                                          <w:marLeft w:val="0"/>
                                          <w:marRight w:val="0"/>
                                          <w:marTop w:val="0"/>
                                          <w:marBottom w:val="0"/>
                                          <w:divBdr>
                                            <w:top w:val="none" w:sz="0" w:space="0" w:color="auto"/>
                                            <w:left w:val="none" w:sz="0" w:space="0" w:color="auto"/>
                                            <w:bottom w:val="none" w:sz="0" w:space="0" w:color="auto"/>
                                            <w:right w:val="none" w:sz="0" w:space="0" w:color="auto"/>
                                          </w:divBdr>
                                          <w:divsChild>
                                            <w:div w:id="1650136443">
                                              <w:marLeft w:val="0"/>
                                              <w:marRight w:val="0"/>
                                              <w:marTop w:val="75"/>
                                              <w:marBottom w:val="30"/>
                                              <w:divBdr>
                                                <w:top w:val="none" w:sz="0" w:space="0" w:color="auto"/>
                                                <w:left w:val="none" w:sz="0" w:space="0" w:color="auto"/>
                                                <w:bottom w:val="none" w:sz="0" w:space="0" w:color="auto"/>
                                                <w:right w:val="none" w:sz="0" w:space="0" w:color="auto"/>
                                              </w:divBdr>
                                              <w:divsChild>
                                                <w:div w:id="4981442">
                                                  <w:marLeft w:val="0"/>
                                                  <w:marRight w:val="0"/>
                                                  <w:marTop w:val="0"/>
                                                  <w:marBottom w:val="0"/>
                                                  <w:divBdr>
                                                    <w:top w:val="none" w:sz="0" w:space="0" w:color="auto"/>
                                                    <w:left w:val="none" w:sz="0" w:space="0" w:color="auto"/>
                                                    <w:bottom w:val="none" w:sz="0" w:space="0" w:color="auto"/>
                                                    <w:right w:val="none" w:sz="0" w:space="0" w:color="auto"/>
                                                  </w:divBdr>
                                                </w:div>
                                                <w:div w:id="159807669">
                                                  <w:marLeft w:val="0"/>
                                                  <w:marRight w:val="0"/>
                                                  <w:marTop w:val="0"/>
                                                  <w:marBottom w:val="0"/>
                                                  <w:divBdr>
                                                    <w:top w:val="none" w:sz="0" w:space="0" w:color="auto"/>
                                                    <w:left w:val="none" w:sz="0" w:space="0" w:color="auto"/>
                                                    <w:bottom w:val="none" w:sz="0" w:space="0" w:color="auto"/>
                                                    <w:right w:val="none" w:sz="0" w:space="0" w:color="auto"/>
                                                  </w:divBdr>
                                                  <w:divsChild>
                                                    <w:div w:id="409230199">
                                                      <w:marLeft w:val="0"/>
                                                      <w:marRight w:val="0"/>
                                                      <w:marTop w:val="0"/>
                                                      <w:marBottom w:val="0"/>
                                                      <w:divBdr>
                                                        <w:top w:val="none" w:sz="0" w:space="0" w:color="auto"/>
                                                        <w:left w:val="none" w:sz="0" w:space="0" w:color="auto"/>
                                                        <w:bottom w:val="none" w:sz="0" w:space="0" w:color="auto"/>
                                                        <w:right w:val="none" w:sz="0" w:space="0" w:color="auto"/>
                                                      </w:divBdr>
                                                      <w:divsChild>
                                                        <w:div w:id="12340429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0471669">
                                                  <w:marLeft w:val="0"/>
                                                  <w:marRight w:val="0"/>
                                                  <w:marTop w:val="0"/>
                                                  <w:marBottom w:val="0"/>
                                                  <w:divBdr>
                                                    <w:top w:val="none" w:sz="0" w:space="0" w:color="auto"/>
                                                    <w:left w:val="none" w:sz="0" w:space="0" w:color="auto"/>
                                                    <w:bottom w:val="none" w:sz="0" w:space="0" w:color="auto"/>
                                                    <w:right w:val="none" w:sz="0" w:space="0" w:color="auto"/>
                                                  </w:divBdr>
                                                </w:div>
                                                <w:div w:id="15397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37714">
                                  <w:marLeft w:val="0"/>
                                  <w:marRight w:val="0"/>
                                  <w:marTop w:val="0"/>
                                  <w:marBottom w:val="0"/>
                                  <w:divBdr>
                                    <w:top w:val="none" w:sz="0" w:space="0" w:color="auto"/>
                                    <w:left w:val="none" w:sz="0" w:space="0" w:color="auto"/>
                                    <w:bottom w:val="single" w:sz="6" w:space="7" w:color="E1E8ED"/>
                                    <w:right w:val="none" w:sz="0" w:space="0" w:color="auto"/>
                                  </w:divBdr>
                                  <w:divsChild>
                                    <w:div w:id="799959233">
                                      <w:marLeft w:val="0"/>
                                      <w:marRight w:val="0"/>
                                      <w:marTop w:val="0"/>
                                      <w:marBottom w:val="0"/>
                                      <w:divBdr>
                                        <w:top w:val="none" w:sz="0" w:space="0" w:color="auto"/>
                                        <w:left w:val="none" w:sz="0" w:space="0" w:color="auto"/>
                                        <w:bottom w:val="none" w:sz="0" w:space="0" w:color="auto"/>
                                        <w:right w:val="none" w:sz="0" w:space="0" w:color="auto"/>
                                      </w:divBdr>
                                      <w:divsChild>
                                        <w:div w:id="1263875277">
                                          <w:marLeft w:val="0"/>
                                          <w:marRight w:val="0"/>
                                          <w:marTop w:val="0"/>
                                          <w:marBottom w:val="0"/>
                                          <w:divBdr>
                                            <w:top w:val="none" w:sz="0" w:space="0" w:color="auto"/>
                                            <w:left w:val="none" w:sz="0" w:space="0" w:color="auto"/>
                                            <w:bottom w:val="none" w:sz="0" w:space="0" w:color="auto"/>
                                            <w:right w:val="none" w:sz="0" w:space="0" w:color="auto"/>
                                          </w:divBdr>
                                          <w:divsChild>
                                            <w:div w:id="1355568960">
                                              <w:marLeft w:val="0"/>
                                              <w:marRight w:val="0"/>
                                              <w:marTop w:val="75"/>
                                              <w:marBottom w:val="30"/>
                                              <w:divBdr>
                                                <w:top w:val="none" w:sz="0" w:space="0" w:color="auto"/>
                                                <w:left w:val="none" w:sz="0" w:space="0" w:color="auto"/>
                                                <w:bottom w:val="none" w:sz="0" w:space="0" w:color="auto"/>
                                                <w:right w:val="none" w:sz="0" w:space="0" w:color="auto"/>
                                              </w:divBdr>
                                              <w:divsChild>
                                                <w:div w:id="195192404">
                                                  <w:marLeft w:val="0"/>
                                                  <w:marRight w:val="0"/>
                                                  <w:marTop w:val="0"/>
                                                  <w:marBottom w:val="0"/>
                                                  <w:divBdr>
                                                    <w:top w:val="none" w:sz="0" w:space="0" w:color="auto"/>
                                                    <w:left w:val="none" w:sz="0" w:space="0" w:color="auto"/>
                                                    <w:bottom w:val="none" w:sz="0" w:space="0" w:color="auto"/>
                                                    <w:right w:val="none" w:sz="0" w:space="0" w:color="auto"/>
                                                  </w:divBdr>
                                                  <w:divsChild>
                                                    <w:div w:id="993727733">
                                                      <w:marLeft w:val="0"/>
                                                      <w:marRight w:val="0"/>
                                                      <w:marTop w:val="0"/>
                                                      <w:marBottom w:val="0"/>
                                                      <w:divBdr>
                                                        <w:top w:val="none" w:sz="0" w:space="0" w:color="auto"/>
                                                        <w:left w:val="none" w:sz="0" w:space="0" w:color="auto"/>
                                                        <w:bottom w:val="none" w:sz="0" w:space="0" w:color="auto"/>
                                                        <w:right w:val="none" w:sz="0" w:space="0" w:color="auto"/>
                                                      </w:divBdr>
                                                      <w:divsChild>
                                                        <w:div w:id="6099737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1851974">
                                                  <w:marLeft w:val="0"/>
                                                  <w:marRight w:val="0"/>
                                                  <w:marTop w:val="0"/>
                                                  <w:marBottom w:val="0"/>
                                                  <w:divBdr>
                                                    <w:top w:val="none" w:sz="0" w:space="0" w:color="auto"/>
                                                    <w:left w:val="none" w:sz="0" w:space="0" w:color="auto"/>
                                                    <w:bottom w:val="none" w:sz="0" w:space="0" w:color="auto"/>
                                                    <w:right w:val="none" w:sz="0" w:space="0" w:color="auto"/>
                                                  </w:divBdr>
                                                </w:div>
                                                <w:div w:id="1202670682">
                                                  <w:marLeft w:val="0"/>
                                                  <w:marRight w:val="0"/>
                                                  <w:marTop w:val="0"/>
                                                  <w:marBottom w:val="0"/>
                                                  <w:divBdr>
                                                    <w:top w:val="none" w:sz="0" w:space="0" w:color="auto"/>
                                                    <w:left w:val="none" w:sz="0" w:space="0" w:color="auto"/>
                                                    <w:bottom w:val="none" w:sz="0" w:space="0" w:color="auto"/>
                                                    <w:right w:val="none" w:sz="0" w:space="0" w:color="auto"/>
                                                  </w:divBdr>
                                                </w:div>
                                                <w:div w:id="12259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8119">
                                  <w:marLeft w:val="0"/>
                                  <w:marRight w:val="0"/>
                                  <w:marTop w:val="0"/>
                                  <w:marBottom w:val="0"/>
                                  <w:divBdr>
                                    <w:top w:val="none" w:sz="0" w:space="0" w:color="auto"/>
                                    <w:left w:val="none" w:sz="0" w:space="0" w:color="auto"/>
                                    <w:bottom w:val="single" w:sz="6" w:space="7" w:color="E1E8ED"/>
                                    <w:right w:val="none" w:sz="0" w:space="0" w:color="auto"/>
                                  </w:divBdr>
                                  <w:divsChild>
                                    <w:div w:id="328951841">
                                      <w:marLeft w:val="0"/>
                                      <w:marRight w:val="0"/>
                                      <w:marTop w:val="0"/>
                                      <w:marBottom w:val="0"/>
                                      <w:divBdr>
                                        <w:top w:val="none" w:sz="0" w:space="0" w:color="auto"/>
                                        <w:left w:val="none" w:sz="0" w:space="0" w:color="auto"/>
                                        <w:bottom w:val="none" w:sz="0" w:space="0" w:color="auto"/>
                                        <w:right w:val="none" w:sz="0" w:space="0" w:color="auto"/>
                                      </w:divBdr>
                                      <w:divsChild>
                                        <w:div w:id="185408445">
                                          <w:marLeft w:val="0"/>
                                          <w:marRight w:val="0"/>
                                          <w:marTop w:val="0"/>
                                          <w:marBottom w:val="0"/>
                                          <w:divBdr>
                                            <w:top w:val="none" w:sz="0" w:space="0" w:color="auto"/>
                                            <w:left w:val="none" w:sz="0" w:space="0" w:color="auto"/>
                                            <w:bottom w:val="none" w:sz="0" w:space="0" w:color="auto"/>
                                            <w:right w:val="none" w:sz="0" w:space="0" w:color="auto"/>
                                          </w:divBdr>
                                        </w:div>
                                        <w:div w:id="607852576">
                                          <w:marLeft w:val="0"/>
                                          <w:marRight w:val="0"/>
                                          <w:marTop w:val="0"/>
                                          <w:marBottom w:val="0"/>
                                          <w:divBdr>
                                            <w:top w:val="none" w:sz="0" w:space="0" w:color="auto"/>
                                            <w:left w:val="none" w:sz="0" w:space="0" w:color="auto"/>
                                            <w:bottom w:val="none" w:sz="0" w:space="0" w:color="auto"/>
                                            <w:right w:val="none" w:sz="0" w:space="0" w:color="auto"/>
                                          </w:divBdr>
                                          <w:divsChild>
                                            <w:div w:id="660154979">
                                              <w:marLeft w:val="0"/>
                                              <w:marRight w:val="0"/>
                                              <w:marTop w:val="75"/>
                                              <w:marBottom w:val="30"/>
                                              <w:divBdr>
                                                <w:top w:val="none" w:sz="0" w:space="0" w:color="auto"/>
                                                <w:left w:val="none" w:sz="0" w:space="0" w:color="auto"/>
                                                <w:bottom w:val="none" w:sz="0" w:space="0" w:color="auto"/>
                                                <w:right w:val="none" w:sz="0" w:space="0" w:color="auto"/>
                                              </w:divBdr>
                                              <w:divsChild>
                                                <w:div w:id="290749337">
                                                  <w:marLeft w:val="0"/>
                                                  <w:marRight w:val="0"/>
                                                  <w:marTop w:val="0"/>
                                                  <w:marBottom w:val="0"/>
                                                  <w:divBdr>
                                                    <w:top w:val="none" w:sz="0" w:space="0" w:color="auto"/>
                                                    <w:left w:val="none" w:sz="0" w:space="0" w:color="auto"/>
                                                    <w:bottom w:val="none" w:sz="0" w:space="0" w:color="auto"/>
                                                    <w:right w:val="none" w:sz="0" w:space="0" w:color="auto"/>
                                                  </w:divBdr>
                                                </w:div>
                                                <w:div w:id="898394140">
                                                  <w:marLeft w:val="0"/>
                                                  <w:marRight w:val="0"/>
                                                  <w:marTop w:val="0"/>
                                                  <w:marBottom w:val="0"/>
                                                  <w:divBdr>
                                                    <w:top w:val="none" w:sz="0" w:space="0" w:color="auto"/>
                                                    <w:left w:val="none" w:sz="0" w:space="0" w:color="auto"/>
                                                    <w:bottom w:val="none" w:sz="0" w:space="0" w:color="auto"/>
                                                    <w:right w:val="none" w:sz="0" w:space="0" w:color="auto"/>
                                                  </w:divBdr>
                                                  <w:divsChild>
                                                    <w:div w:id="2052875272">
                                                      <w:marLeft w:val="0"/>
                                                      <w:marRight w:val="0"/>
                                                      <w:marTop w:val="0"/>
                                                      <w:marBottom w:val="0"/>
                                                      <w:divBdr>
                                                        <w:top w:val="none" w:sz="0" w:space="0" w:color="auto"/>
                                                        <w:left w:val="none" w:sz="0" w:space="0" w:color="auto"/>
                                                        <w:bottom w:val="none" w:sz="0" w:space="0" w:color="auto"/>
                                                        <w:right w:val="none" w:sz="0" w:space="0" w:color="auto"/>
                                                      </w:divBdr>
                                                      <w:divsChild>
                                                        <w:div w:id="12153109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8982039">
                                                  <w:marLeft w:val="0"/>
                                                  <w:marRight w:val="0"/>
                                                  <w:marTop w:val="0"/>
                                                  <w:marBottom w:val="0"/>
                                                  <w:divBdr>
                                                    <w:top w:val="none" w:sz="0" w:space="0" w:color="auto"/>
                                                    <w:left w:val="none" w:sz="0" w:space="0" w:color="auto"/>
                                                    <w:bottom w:val="none" w:sz="0" w:space="0" w:color="auto"/>
                                                    <w:right w:val="none" w:sz="0" w:space="0" w:color="auto"/>
                                                  </w:divBdr>
                                                </w:div>
                                                <w:div w:id="17231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503939">
                                  <w:marLeft w:val="0"/>
                                  <w:marRight w:val="0"/>
                                  <w:marTop w:val="0"/>
                                  <w:marBottom w:val="0"/>
                                  <w:divBdr>
                                    <w:top w:val="none" w:sz="0" w:space="0" w:color="auto"/>
                                    <w:left w:val="none" w:sz="0" w:space="0" w:color="auto"/>
                                    <w:bottom w:val="single" w:sz="6" w:space="7" w:color="E1E8ED"/>
                                    <w:right w:val="none" w:sz="0" w:space="0" w:color="auto"/>
                                  </w:divBdr>
                                  <w:divsChild>
                                    <w:div w:id="783961209">
                                      <w:marLeft w:val="0"/>
                                      <w:marRight w:val="0"/>
                                      <w:marTop w:val="0"/>
                                      <w:marBottom w:val="0"/>
                                      <w:divBdr>
                                        <w:top w:val="none" w:sz="0" w:space="0" w:color="auto"/>
                                        <w:left w:val="none" w:sz="0" w:space="0" w:color="auto"/>
                                        <w:bottom w:val="none" w:sz="0" w:space="0" w:color="auto"/>
                                        <w:right w:val="none" w:sz="0" w:space="0" w:color="auto"/>
                                      </w:divBdr>
                                      <w:divsChild>
                                        <w:div w:id="1470782344">
                                          <w:marLeft w:val="0"/>
                                          <w:marRight w:val="0"/>
                                          <w:marTop w:val="0"/>
                                          <w:marBottom w:val="0"/>
                                          <w:divBdr>
                                            <w:top w:val="none" w:sz="0" w:space="0" w:color="auto"/>
                                            <w:left w:val="none" w:sz="0" w:space="0" w:color="auto"/>
                                            <w:bottom w:val="none" w:sz="0" w:space="0" w:color="auto"/>
                                            <w:right w:val="none" w:sz="0" w:space="0" w:color="auto"/>
                                          </w:divBdr>
                                        </w:div>
                                        <w:div w:id="1989552495">
                                          <w:marLeft w:val="0"/>
                                          <w:marRight w:val="0"/>
                                          <w:marTop w:val="0"/>
                                          <w:marBottom w:val="0"/>
                                          <w:divBdr>
                                            <w:top w:val="none" w:sz="0" w:space="0" w:color="auto"/>
                                            <w:left w:val="none" w:sz="0" w:space="0" w:color="auto"/>
                                            <w:bottom w:val="none" w:sz="0" w:space="0" w:color="auto"/>
                                            <w:right w:val="none" w:sz="0" w:space="0" w:color="auto"/>
                                          </w:divBdr>
                                          <w:divsChild>
                                            <w:div w:id="514076702">
                                              <w:marLeft w:val="0"/>
                                              <w:marRight w:val="0"/>
                                              <w:marTop w:val="75"/>
                                              <w:marBottom w:val="30"/>
                                              <w:divBdr>
                                                <w:top w:val="none" w:sz="0" w:space="0" w:color="auto"/>
                                                <w:left w:val="none" w:sz="0" w:space="0" w:color="auto"/>
                                                <w:bottom w:val="none" w:sz="0" w:space="0" w:color="auto"/>
                                                <w:right w:val="none" w:sz="0" w:space="0" w:color="auto"/>
                                              </w:divBdr>
                                              <w:divsChild>
                                                <w:div w:id="57096170">
                                                  <w:marLeft w:val="0"/>
                                                  <w:marRight w:val="0"/>
                                                  <w:marTop w:val="0"/>
                                                  <w:marBottom w:val="0"/>
                                                  <w:divBdr>
                                                    <w:top w:val="none" w:sz="0" w:space="0" w:color="auto"/>
                                                    <w:left w:val="none" w:sz="0" w:space="0" w:color="auto"/>
                                                    <w:bottom w:val="none" w:sz="0" w:space="0" w:color="auto"/>
                                                    <w:right w:val="none" w:sz="0" w:space="0" w:color="auto"/>
                                                  </w:divBdr>
                                                </w:div>
                                                <w:div w:id="277688435">
                                                  <w:marLeft w:val="0"/>
                                                  <w:marRight w:val="0"/>
                                                  <w:marTop w:val="0"/>
                                                  <w:marBottom w:val="0"/>
                                                  <w:divBdr>
                                                    <w:top w:val="none" w:sz="0" w:space="0" w:color="auto"/>
                                                    <w:left w:val="none" w:sz="0" w:space="0" w:color="auto"/>
                                                    <w:bottom w:val="none" w:sz="0" w:space="0" w:color="auto"/>
                                                    <w:right w:val="none" w:sz="0" w:space="0" w:color="auto"/>
                                                  </w:divBdr>
                                                </w:div>
                                                <w:div w:id="283342073">
                                                  <w:marLeft w:val="0"/>
                                                  <w:marRight w:val="0"/>
                                                  <w:marTop w:val="0"/>
                                                  <w:marBottom w:val="0"/>
                                                  <w:divBdr>
                                                    <w:top w:val="none" w:sz="0" w:space="0" w:color="auto"/>
                                                    <w:left w:val="none" w:sz="0" w:space="0" w:color="auto"/>
                                                    <w:bottom w:val="none" w:sz="0" w:space="0" w:color="auto"/>
                                                    <w:right w:val="none" w:sz="0" w:space="0" w:color="auto"/>
                                                  </w:divBdr>
                                                  <w:divsChild>
                                                    <w:div w:id="1332442768">
                                                      <w:marLeft w:val="0"/>
                                                      <w:marRight w:val="0"/>
                                                      <w:marTop w:val="0"/>
                                                      <w:marBottom w:val="0"/>
                                                      <w:divBdr>
                                                        <w:top w:val="none" w:sz="0" w:space="0" w:color="auto"/>
                                                        <w:left w:val="none" w:sz="0" w:space="0" w:color="auto"/>
                                                        <w:bottom w:val="none" w:sz="0" w:space="0" w:color="auto"/>
                                                        <w:right w:val="none" w:sz="0" w:space="0" w:color="auto"/>
                                                      </w:divBdr>
                                                      <w:divsChild>
                                                        <w:div w:id="696349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23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958717">
                                  <w:marLeft w:val="0"/>
                                  <w:marRight w:val="0"/>
                                  <w:marTop w:val="0"/>
                                  <w:marBottom w:val="0"/>
                                  <w:divBdr>
                                    <w:top w:val="none" w:sz="0" w:space="0" w:color="auto"/>
                                    <w:left w:val="none" w:sz="0" w:space="0" w:color="auto"/>
                                    <w:bottom w:val="single" w:sz="6" w:space="7" w:color="E1E8ED"/>
                                    <w:right w:val="none" w:sz="0" w:space="0" w:color="auto"/>
                                  </w:divBdr>
                                  <w:divsChild>
                                    <w:div w:id="1117456029">
                                      <w:marLeft w:val="0"/>
                                      <w:marRight w:val="0"/>
                                      <w:marTop w:val="0"/>
                                      <w:marBottom w:val="0"/>
                                      <w:divBdr>
                                        <w:top w:val="none" w:sz="0" w:space="0" w:color="auto"/>
                                        <w:left w:val="none" w:sz="0" w:space="0" w:color="auto"/>
                                        <w:bottom w:val="none" w:sz="0" w:space="0" w:color="auto"/>
                                        <w:right w:val="none" w:sz="0" w:space="0" w:color="auto"/>
                                      </w:divBdr>
                                      <w:divsChild>
                                        <w:div w:id="896164921">
                                          <w:marLeft w:val="0"/>
                                          <w:marRight w:val="0"/>
                                          <w:marTop w:val="0"/>
                                          <w:marBottom w:val="0"/>
                                          <w:divBdr>
                                            <w:top w:val="none" w:sz="0" w:space="0" w:color="auto"/>
                                            <w:left w:val="none" w:sz="0" w:space="0" w:color="auto"/>
                                            <w:bottom w:val="none" w:sz="0" w:space="0" w:color="auto"/>
                                            <w:right w:val="none" w:sz="0" w:space="0" w:color="auto"/>
                                          </w:divBdr>
                                        </w:div>
                                        <w:div w:id="1299533401">
                                          <w:marLeft w:val="0"/>
                                          <w:marRight w:val="0"/>
                                          <w:marTop w:val="0"/>
                                          <w:marBottom w:val="0"/>
                                          <w:divBdr>
                                            <w:top w:val="none" w:sz="0" w:space="0" w:color="auto"/>
                                            <w:left w:val="none" w:sz="0" w:space="0" w:color="auto"/>
                                            <w:bottom w:val="none" w:sz="0" w:space="0" w:color="auto"/>
                                            <w:right w:val="none" w:sz="0" w:space="0" w:color="auto"/>
                                          </w:divBdr>
                                          <w:divsChild>
                                            <w:div w:id="1532840280">
                                              <w:marLeft w:val="0"/>
                                              <w:marRight w:val="0"/>
                                              <w:marTop w:val="75"/>
                                              <w:marBottom w:val="30"/>
                                              <w:divBdr>
                                                <w:top w:val="none" w:sz="0" w:space="0" w:color="auto"/>
                                                <w:left w:val="none" w:sz="0" w:space="0" w:color="auto"/>
                                                <w:bottom w:val="none" w:sz="0" w:space="0" w:color="auto"/>
                                                <w:right w:val="none" w:sz="0" w:space="0" w:color="auto"/>
                                              </w:divBdr>
                                              <w:divsChild>
                                                <w:div w:id="95491336">
                                                  <w:marLeft w:val="0"/>
                                                  <w:marRight w:val="0"/>
                                                  <w:marTop w:val="0"/>
                                                  <w:marBottom w:val="0"/>
                                                  <w:divBdr>
                                                    <w:top w:val="none" w:sz="0" w:space="0" w:color="auto"/>
                                                    <w:left w:val="none" w:sz="0" w:space="0" w:color="auto"/>
                                                    <w:bottom w:val="none" w:sz="0" w:space="0" w:color="auto"/>
                                                    <w:right w:val="none" w:sz="0" w:space="0" w:color="auto"/>
                                                  </w:divBdr>
                                                </w:div>
                                                <w:div w:id="429199062">
                                                  <w:marLeft w:val="0"/>
                                                  <w:marRight w:val="0"/>
                                                  <w:marTop w:val="0"/>
                                                  <w:marBottom w:val="0"/>
                                                  <w:divBdr>
                                                    <w:top w:val="none" w:sz="0" w:space="0" w:color="auto"/>
                                                    <w:left w:val="none" w:sz="0" w:space="0" w:color="auto"/>
                                                    <w:bottom w:val="none" w:sz="0" w:space="0" w:color="auto"/>
                                                    <w:right w:val="none" w:sz="0" w:space="0" w:color="auto"/>
                                                  </w:divBdr>
                                                </w:div>
                                                <w:div w:id="1163005088">
                                                  <w:marLeft w:val="0"/>
                                                  <w:marRight w:val="0"/>
                                                  <w:marTop w:val="0"/>
                                                  <w:marBottom w:val="0"/>
                                                  <w:divBdr>
                                                    <w:top w:val="none" w:sz="0" w:space="0" w:color="auto"/>
                                                    <w:left w:val="none" w:sz="0" w:space="0" w:color="auto"/>
                                                    <w:bottom w:val="none" w:sz="0" w:space="0" w:color="auto"/>
                                                    <w:right w:val="none" w:sz="0" w:space="0" w:color="auto"/>
                                                  </w:divBdr>
                                                  <w:divsChild>
                                                    <w:div w:id="1942761757">
                                                      <w:marLeft w:val="0"/>
                                                      <w:marRight w:val="0"/>
                                                      <w:marTop w:val="0"/>
                                                      <w:marBottom w:val="0"/>
                                                      <w:divBdr>
                                                        <w:top w:val="none" w:sz="0" w:space="0" w:color="auto"/>
                                                        <w:left w:val="none" w:sz="0" w:space="0" w:color="auto"/>
                                                        <w:bottom w:val="none" w:sz="0" w:space="0" w:color="auto"/>
                                                        <w:right w:val="none" w:sz="0" w:space="0" w:color="auto"/>
                                                      </w:divBdr>
                                                      <w:divsChild>
                                                        <w:div w:id="9283885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9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6239">
                                  <w:marLeft w:val="0"/>
                                  <w:marRight w:val="0"/>
                                  <w:marTop w:val="0"/>
                                  <w:marBottom w:val="0"/>
                                  <w:divBdr>
                                    <w:top w:val="none" w:sz="0" w:space="0" w:color="auto"/>
                                    <w:left w:val="none" w:sz="0" w:space="0" w:color="auto"/>
                                    <w:bottom w:val="single" w:sz="6" w:space="7" w:color="E1E8ED"/>
                                    <w:right w:val="none" w:sz="0" w:space="0" w:color="auto"/>
                                  </w:divBdr>
                                  <w:divsChild>
                                    <w:div w:id="1175193296">
                                      <w:marLeft w:val="0"/>
                                      <w:marRight w:val="0"/>
                                      <w:marTop w:val="0"/>
                                      <w:marBottom w:val="0"/>
                                      <w:divBdr>
                                        <w:top w:val="none" w:sz="0" w:space="0" w:color="auto"/>
                                        <w:left w:val="none" w:sz="0" w:space="0" w:color="auto"/>
                                        <w:bottom w:val="none" w:sz="0" w:space="0" w:color="auto"/>
                                        <w:right w:val="none" w:sz="0" w:space="0" w:color="auto"/>
                                      </w:divBdr>
                                      <w:divsChild>
                                        <w:div w:id="696809871">
                                          <w:marLeft w:val="0"/>
                                          <w:marRight w:val="0"/>
                                          <w:marTop w:val="0"/>
                                          <w:marBottom w:val="0"/>
                                          <w:divBdr>
                                            <w:top w:val="none" w:sz="0" w:space="0" w:color="auto"/>
                                            <w:left w:val="none" w:sz="0" w:space="0" w:color="auto"/>
                                            <w:bottom w:val="none" w:sz="0" w:space="0" w:color="auto"/>
                                            <w:right w:val="none" w:sz="0" w:space="0" w:color="auto"/>
                                          </w:divBdr>
                                        </w:div>
                                        <w:div w:id="1500804860">
                                          <w:marLeft w:val="0"/>
                                          <w:marRight w:val="0"/>
                                          <w:marTop w:val="0"/>
                                          <w:marBottom w:val="0"/>
                                          <w:divBdr>
                                            <w:top w:val="none" w:sz="0" w:space="0" w:color="auto"/>
                                            <w:left w:val="none" w:sz="0" w:space="0" w:color="auto"/>
                                            <w:bottom w:val="none" w:sz="0" w:space="0" w:color="auto"/>
                                            <w:right w:val="none" w:sz="0" w:space="0" w:color="auto"/>
                                          </w:divBdr>
                                          <w:divsChild>
                                            <w:div w:id="862520369">
                                              <w:marLeft w:val="0"/>
                                              <w:marRight w:val="0"/>
                                              <w:marTop w:val="75"/>
                                              <w:marBottom w:val="30"/>
                                              <w:divBdr>
                                                <w:top w:val="none" w:sz="0" w:space="0" w:color="auto"/>
                                                <w:left w:val="none" w:sz="0" w:space="0" w:color="auto"/>
                                                <w:bottom w:val="none" w:sz="0" w:space="0" w:color="auto"/>
                                                <w:right w:val="none" w:sz="0" w:space="0" w:color="auto"/>
                                              </w:divBdr>
                                              <w:divsChild>
                                                <w:div w:id="293172337">
                                                  <w:marLeft w:val="0"/>
                                                  <w:marRight w:val="0"/>
                                                  <w:marTop w:val="0"/>
                                                  <w:marBottom w:val="0"/>
                                                  <w:divBdr>
                                                    <w:top w:val="none" w:sz="0" w:space="0" w:color="auto"/>
                                                    <w:left w:val="none" w:sz="0" w:space="0" w:color="auto"/>
                                                    <w:bottom w:val="none" w:sz="0" w:space="0" w:color="auto"/>
                                                    <w:right w:val="none" w:sz="0" w:space="0" w:color="auto"/>
                                                  </w:divBdr>
                                                  <w:divsChild>
                                                    <w:div w:id="1195728119">
                                                      <w:marLeft w:val="0"/>
                                                      <w:marRight w:val="0"/>
                                                      <w:marTop w:val="0"/>
                                                      <w:marBottom w:val="0"/>
                                                      <w:divBdr>
                                                        <w:top w:val="none" w:sz="0" w:space="0" w:color="auto"/>
                                                        <w:left w:val="none" w:sz="0" w:space="0" w:color="auto"/>
                                                        <w:bottom w:val="none" w:sz="0" w:space="0" w:color="auto"/>
                                                        <w:right w:val="none" w:sz="0" w:space="0" w:color="auto"/>
                                                      </w:divBdr>
                                                      <w:divsChild>
                                                        <w:div w:id="2599904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09411431">
                                                  <w:marLeft w:val="0"/>
                                                  <w:marRight w:val="0"/>
                                                  <w:marTop w:val="0"/>
                                                  <w:marBottom w:val="0"/>
                                                  <w:divBdr>
                                                    <w:top w:val="none" w:sz="0" w:space="0" w:color="auto"/>
                                                    <w:left w:val="none" w:sz="0" w:space="0" w:color="auto"/>
                                                    <w:bottom w:val="none" w:sz="0" w:space="0" w:color="auto"/>
                                                    <w:right w:val="none" w:sz="0" w:space="0" w:color="auto"/>
                                                  </w:divBdr>
                                                </w:div>
                                                <w:div w:id="385490233">
                                                  <w:marLeft w:val="0"/>
                                                  <w:marRight w:val="0"/>
                                                  <w:marTop w:val="0"/>
                                                  <w:marBottom w:val="0"/>
                                                  <w:divBdr>
                                                    <w:top w:val="none" w:sz="0" w:space="0" w:color="auto"/>
                                                    <w:left w:val="none" w:sz="0" w:space="0" w:color="auto"/>
                                                    <w:bottom w:val="none" w:sz="0" w:space="0" w:color="auto"/>
                                                    <w:right w:val="none" w:sz="0" w:space="0" w:color="auto"/>
                                                  </w:divBdr>
                                                </w:div>
                                                <w:div w:id="7028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89629">
                                  <w:marLeft w:val="0"/>
                                  <w:marRight w:val="0"/>
                                  <w:marTop w:val="0"/>
                                  <w:marBottom w:val="0"/>
                                  <w:divBdr>
                                    <w:top w:val="none" w:sz="0" w:space="0" w:color="auto"/>
                                    <w:left w:val="none" w:sz="0" w:space="0" w:color="auto"/>
                                    <w:bottom w:val="single" w:sz="6" w:space="7" w:color="E1E8ED"/>
                                    <w:right w:val="none" w:sz="0" w:space="0" w:color="auto"/>
                                  </w:divBdr>
                                  <w:divsChild>
                                    <w:div w:id="2004818814">
                                      <w:marLeft w:val="0"/>
                                      <w:marRight w:val="0"/>
                                      <w:marTop w:val="0"/>
                                      <w:marBottom w:val="0"/>
                                      <w:divBdr>
                                        <w:top w:val="none" w:sz="0" w:space="0" w:color="auto"/>
                                        <w:left w:val="none" w:sz="0" w:space="0" w:color="auto"/>
                                        <w:bottom w:val="none" w:sz="0" w:space="0" w:color="auto"/>
                                        <w:right w:val="none" w:sz="0" w:space="0" w:color="auto"/>
                                      </w:divBdr>
                                      <w:divsChild>
                                        <w:div w:id="421031500">
                                          <w:marLeft w:val="0"/>
                                          <w:marRight w:val="0"/>
                                          <w:marTop w:val="0"/>
                                          <w:marBottom w:val="0"/>
                                          <w:divBdr>
                                            <w:top w:val="none" w:sz="0" w:space="0" w:color="auto"/>
                                            <w:left w:val="none" w:sz="0" w:space="0" w:color="auto"/>
                                            <w:bottom w:val="none" w:sz="0" w:space="0" w:color="auto"/>
                                            <w:right w:val="none" w:sz="0" w:space="0" w:color="auto"/>
                                          </w:divBdr>
                                          <w:divsChild>
                                            <w:div w:id="720207044">
                                              <w:marLeft w:val="0"/>
                                              <w:marRight w:val="0"/>
                                              <w:marTop w:val="75"/>
                                              <w:marBottom w:val="30"/>
                                              <w:divBdr>
                                                <w:top w:val="none" w:sz="0" w:space="0" w:color="auto"/>
                                                <w:left w:val="none" w:sz="0" w:space="0" w:color="auto"/>
                                                <w:bottom w:val="none" w:sz="0" w:space="0" w:color="auto"/>
                                                <w:right w:val="none" w:sz="0" w:space="0" w:color="auto"/>
                                              </w:divBdr>
                                              <w:divsChild>
                                                <w:div w:id="453017435">
                                                  <w:marLeft w:val="0"/>
                                                  <w:marRight w:val="0"/>
                                                  <w:marTop w:val="0"/>
                                                  <w:marBottom w:val="0"/>
                                                  <w:divBdr>
                                                    <w:top w:val="none" w:sz="0" w:space="0" w:color="auto"/>
                                                    <w:left w:val="none" w:sz="0" w:space="0" w:color="auto"/>
                                                    <w:bottom w:val="none" w:sz="0" w:space="0" w:color="auto"/>
                                                    <w:right w:val="none" w:sz="0" w:space="0" w:color="auto"/>
                                                  </w:divBdr>
                                                </w:div>
                                                <w:div w:id="723528521">
                                                  <w:marLeft w:val="0"/>
                                                  <w:marRight w:val="0"/>
                                                  <w:marTop w:val="0"/>
                                                  <w:marBottom w:val="0"/>
                                                  <w:divBdr>
                                                    <w:top w:val="none" w:sz="0" w:space="0" w:color="auto"/>
                                                    <w:left w:val="none" w:sz="0" w:space="0" w:color="auto"/>
                                                    <w:bottom w:val="none" w:sz="0" w:space="0" w:color="auto"/>
                                                    <w:right w:val="none" w:sz="0" w:space="0" w:color="auto"/>
                                                  </w:divBdr>
                                                </w:div>
                                                <w:div w:id="729576190">
                                                  <w:marLeft w:val="0"/>
                                                  <w:marRight w:val="0"/>
                                                  <w:marTop w:val="0"/>
                                                  <w:marBottom w:val="0"/>
                                                  <w:divBdr>
                                                    <w:top w:val="none" w:sz="0" w:space="0" w:color="auto"/>
                                                    <w:left w:val="none" w:sz="0" w:space="0" w:color="auto"/>
                                                    <w:bottom w:val="none" w:sz="0" w:space="0" w:color="auto"/>
                                                    <w:right w:val="none" w:sz="0" w:space="0" w:color="auto"/>
                                                  </w:divBdr>
                                                  <w:divsChild>
                                                    <w:div w:id="852260183">
                                                      <w:marLeft w:val="0"/>
                                                      <w:marRight w:val="0"/>
                                                      <w:marTop w:val="0"/>
                                                      <w:marBottom w:val="0"/>
                                                      <w:divBdr>
                                                        <w:top w:val="none" w:sz="0" w:space="0" w:color="auto"/>
                                                        <w:left w:val="none" w:sz="0" w:space="0" w:color="auto"/>
                                                        <w:bottom w:val="none" w:sz="0" w:space="0" w:color="auto"/>
                                                        <w:right w:val="none" w:sz="0" w:space="0" w:color="auto"/>
                                                      </w:divBdr>
                                                      <w:divsChild>
                                                        <w:div w:id="20935490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64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7395">
                                  <w:marLeft w:val="0"/>
                                  <w:marRight w:val="0"/>
                                  <w:marTop w:val="0"/>
                                  <w:marBottom w:val="0"/>
                                  <w:divBdr>
                                    <w:top w:val="none" w:sz="0" w:space="0" w:color="auto"/>
                                    <w:left w:val="none" w:sz="0" w:space="0" w:color="auto"/>
                                    <w:bottom w:val="single" w:sz="6" w:space="7" w:color="E1E8ED"/>
                                    <w:right w:val="none" w:sz="0" w:space="0" w:color="auto"/>
                                  </w:divBdr>
                                  <w:divsChild>
                                    <w:div w:id="1488747564">
                                      <w:marLeft w:val="0"/>
                                      <w:marRight w:val="0"/>
                                      <w:marTop w:val="0"/>
                                      <w:marBottom w:val="0"/>
                                      <w:divBdr>
                                        <w:top w:val="none" w:sz="0" w:space="0" w:color="auto"/>
                                        <w:left w:val="none" w:sz="0" w:space="0" w:color="auto"/>
                                        <w:bottom w:val="none" w:sz="0" w:space="0" w:color="auto"/>
                                        <w:right w:val="none" w:sz="0" w:space="0" w:color="auto"/>
                                      </w:divBdr>
                                      <w:divsChild>
                                        <w:div w:id="549389880">
                                          <w:marLeft w:val="0"/>
                                          <w:marRight w:val="0"/>
                                          <w:marTop w:val="0"/>
                                          <w:marBottom w:val="0"/>
                                          <w:divBdr>
                                            <w:top w:val="none" w:sz="0" w:space="0" w:color="auto"/>
                                            <w:left w:val="none" w:sz="0" w:space="0" w:color="auto"/>
                                            <w:bottom w:val="none" w:sz="0" w:space="0" w:color="auto"/>
                                            <w:right w:val="none" w:sz="0" w:space="0" w:color="auto"/>
                                          </w:divBdr>
                                        </w:div>
                                        <w:div w:id="1778526487">
                                          <w:marLeft w:val="0"/>
                                          <w:marRight w:val="0"/>
                                          <w:marTop w:val="0"/>
                                          <w:marBottom w:val="0"/>
                                          <w:divBdr>
                                            <w:top w:val="none" w:sz="0" w:space="0" w:color="auto"/>
                                            <w:left w:val="none" w:sz="0" w:space="0" w:color="auto"/>
                                            <w:bottom w:val="none" w:sz="0" w:space="0" w:color="auto"/>
                                            <w:right w:val="none" w:sz="0" w:space="0" w:color="auto"/>
                                          </w:divBdr>
                                          <w:divsChild>
                                            <w:div w:id="728958979">
                                              <w:marLeft w:val="0"/>
                                              <w:marRight w:val="0"/>
                                              <w:marTop w:val="75"/>
                                              <w:marBottom w:val="30"/>
                                              <w:divBdr>
                                                <w:top w:val="none" w:sz="0" w:space="0" w:color="auto"/>
                                                <w:left w:val="none" w:sz="0" w:space="0" w:color="auto"/>
                                                <w:bottom w:val="none" w:sz="0" w:space="0" w:color="auto"/>
                                                <w:right w:val="none" w:sz="0" w:space="0" w:color="auto"/>
                                              </w:divBdr>
                                              <w:divsChild>
                                                <w:div w:id="514002374">
                                                  <w:marLeft w:val="0"/>
                                                  <w:marRight w:val="0"/>
                                                  <w:marTop w:val="0"/>
                                                  <w:marBottom w:val="0"/>
                                                  <w:divBdr>
                                                    <w:top w:val="none" w:sz="0" w:space="0" w:color="auto"/>
                                                    <w:left w:val="none" w:sz="0" w:space="0" w:color="auto"/>
                                                    <w:bottom w:val="none" w:sz="0" w:space="0" w:color="auto"/>
                                                    <w:right w:val="none" w:sz="0" w:space="0" w:color="auto"/>
                                                  </w:divBdr>
                                                </w:div>
                                                <w:div w:id="751706068">
                                                  <w:marLeft w:val="0"/>
                                                  <w:marRight w:val="0"/>
                                                  <w:marTop w:val="0"/>
                                                  <w:marBottom w:val="0"/>
                                                  <w:divBdr>
                                                    <w:top w:val="none" w:sz="0" w:space="0" w:color="auto"/>
                                                    <w:left w:val="none" w:sz="0" w:space="0" w:color="auto"/>
                                                    <w:bottom w:val="none" w:sz="0" w:space="0" w:color="auto"/>
                                                    <w:right w:val="none" w:sz="0" w:space="0" w:color="auto"/>
                                                  </w:divBdr>
                                                  <w:divsChild>
                                                    <w:div w:id="354884331">
                                                      <w:marLeft w:val="0"/>
                                                      <w:marRight w:val="0"/>
                                                      <w:marTop w:val="0"/>
                                                      <w:marBottom w:val="0"/>
                                                      <w:divBdr>
                                                        <w:top w:val="none" w:sz="0" w:space="0" w:color="auto"/>
                                                        <w:left w:val="none" w:sz="0" w:space="0" w:color="auto"/>
                                                        <w:bottom w:val="none" w:sz="0" w:space="0" w:color="auto"/>
                                                        <w:right w:val="none" w:sz="0" w:space="0" w:color="auto"/>
                                                      </w:divBdr>
                                                      <w:divsChild>
                                                        <w:div w:id="277681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87616386">
                                                  <w:marLeft w:val="0"/>
                                                  <w:marRight w:val="0"/>
                                                  <w:marTop w:val="0"/>
                                                  <w:marBottom w:val="0"/>
                                                  <w:divBdr>
                                                    <w:top w:val="none" w:sz="0" w:space="0" w:color="auto"/>
                                                    <w:left w:val="none" w:sz="0" w:space="0" w:color="auto"/>
                                                    <w:bottom w:val="none" w:sz="0" w:space="0" w:color="auto"/>
                                                    <w:right w:val="none" w:sz="0" w:space="0" w:color="auto"/>
                                                  </w:divBdr>
                                                </w:div>
                                                <w:div w:id="19470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700016">
                                  <w:marLeft w:val="0"/>
                                  <w:marRight w:val="0"/>
                                  <w:marTop w:val="0"/>
                                  <w:marBottom w:val="0"/>
                                  <w:divBdr>
                                    <w:top w:val="none" w:sz="0" w:space="0" w:color="auto"/>
                                    <w:left w:val="none" w:sz="0" w:space="0" w:color="auto"/>
                                    <w:bottom w:val="single" w:sz="6" w:space="7" w:color="E1E8ED"/>
                                    <w:right w:val="none" w:sz="0" w:space="0" w:color="auto"/>
                                  </w:divBdr>
                                  <w:divsChild>
                                    <w:div w:id="1399396502">
                                      <w:marLeft w:val="0"/>
                                      <w:marRight w:val="0"/>
                                      <w:marTop w:val="0"/>
                                      <w:marBottom w:val="0"/>
                                      <w:divBdr>
                                        <w:top w:val="none" w:sz="0" w:space="0" w:color="auto"/>
                                        <w:left w:val="none" w:sz="0" w:space="0" w:color="auto"/>
                                        <w:bottom w:val="none" w:sz="0" w:space="0" w:color="auto"/>
                                        <w:right w:val="none" w:sz="0" w:space="0" w:color="auto"/>
                                      </w:divBdr>
                                      <w:divsChild>
                                        <w:div w:id="930888823">
                                          <w:marLeft w:val="0"/>
                                          <w:marRight w:val="0"/>
                                          <w:marTop w:val="0"/>
                                          <w:marBottom w:val="0"/>
                                          <w:divBdr>
                                            <w:top w:val="none" w:sz="0" w:space="0" w:color="auto"/>
                                            <w:left w:val="none" w:sz="0" w:space="0" w:color="auto"/>
                                            <w:bottom w:val="none" w:sz="0" w:space="0" w:color="auto"/>
                                            <w:right w:val="none" w:sz="0" w:space="0" w:color="auto"/>
                                          </w:divBdr>
                                        </w:div>
                                        <w:div w:id="1067193050">
                                          <w:marLeft w:val="0"/>
                                          <w:marRight w:val="0"/>
                                          <w:marTop w:val="0"/>
                                          <w:marBottom w:val="0"/>
                                          <w:divBdr>
                                            <w:top w:val="none" w:sz="0" w:space="0" w:color="auto"/>
                                            <w:left w:val="none" w:sz="0" w:space="0" w:color="auto"/>
                                            <w:bottom w:val="none" w:sz="0" w:space="0" w:color="auto"/>
                                            <w:right w:val="none" w:sz="0" w:space="0" w:color="auto"/>
                                          </w:divBdr>
                                          <w:divsChild>
                                            <w:div w:id="1684742224">
                                              <w:marLeft w:val="0"/>
                                              <w:marRight w:val="0"/>
                                              <w:marTop w:val="75"/>
                                              <w:marBottom w:val="30"/>
                                              <w:divBdr>
                                                <w:top w:val="none" w:sz="0" w:space="0" w:color="auto"/>
                                                <w:left w:val="none" w:sz="0" w:space="0" w:color="auto"/>
                                                <w:bottom w:val="none" w:sz="0" w:space="0" w:color="auto"/>
                                                <w:right w:val="none" w:sz="0" w:space="0" w:color="auto"/>
                                              </w:divBdr>
                                              <w:divsChild>
                                                <w:div w:id="375391315">
                                                  <w:marLeft w:val="0"/>
                                                  <w:marRight w:val="0"/>
                                                  <w:marTop w:val="0"/>
                                                  <w:marBottom w:val="0"/>
                                                  <w:divBdr>
                                                    <w:top w:val="none" w:sz="0" w:space="0" w:color="auto"/>
                                                    <w:left w:val="none" w:sz="0" w:space="0" w:color="auto"/>
                                                    <w:bottom w:val="none" w:sz="0" w:space="0" w:color="auto"/>
                                                    <w:right w:val="none" w:sz="0" w:space="0" w:color="auto"/>
                                                  </w:divBdr>
                                                  <w:divsChild>
                                                    <w:div w:id="812328383">
                                                      <w:marLeft w:val="0"/>
                                                      <w:marRight w:val="0"/>
                                                      <w:marTop w:val="0"/>
                                                      <w:marBottom w:val="0"/>
                                                      <w:divBdr>
                                                        <w:top w:val="none" w:sz="0" w:space="0" w:color="auto"/>
                                                        <w:left w:val="none" w:sz="0" w:space="0" w:color="auto"/>
                                                        <w:bottom w:val="none" w:sz="0" w:space="0" w:color="auto"/>
                                                        <w:right w:val="none" w:sz="0" w:space="0" w:color="auto"/>
                                                      </w:divBdr>
                                                      <w:divsChild>
                                                        <w:div w:id="769201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8414132">
                                                  <w:marLeft w:val="0"/>
                                                  <w:marRight w:val="0"/>
                                                  <w:marTop w:val="0"/>
                                                  <w:marBottom w:val="0"/>
                                                  <w:divBdr>
                                                    <w:top w:val="none" w:sz="0" w:space="0" w:color="auto"/>
                                                    <w:left w:val="none" w:sz="0" w:space="0" w:color="auto"/>
                                                    <w:bottom w:val="none" w:sz="0" w:space="0" w:color="auto"/>
                                                    <w:right w:val="none" w:sz="0" w:space="0" w:color="auto"/>
                                                  </w:divBdr>
                                                </w:div>
                                                <w:div w:id="1296256265">
                                                  <w:marLeft w:val="0"/>
                                                  <w:marRight w:val="0"/>
                                                  <w:marTop w:val="0"/>
                                                  <w:marBottom w:val="0"/>
                                                  <w:divBdr>
                                                    <w:top w:val="none" w:sz="0" w:space="0" w:color="auto"/>
                                                    <w:left w:val="none" w:sz="0" w:space="0" w:color="auto"/>
                                                    <w:bottom w:val="none" w:sz="0" w:space="0" w:color="auto"/>
                                                    <w:right w:val="none" w:sz="0" w:space="0" w:color="auto"/>
                                                  </w:divBdr>
                                                </w:div>
                                                <w:div w:id="18875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793140">
                                  <w:marLeft w:val="0"/>
                                  <w:marRight w:val="0"/>
                                  <w:marTop w:val="0"/>
                                  <w:marBottom w:val="0"/>
                                  <w:divBdr>
                                    <w:top w:val="none" w:sz="0" w:space="0" w:color="auto"/>
                                    <w:left w:val="none" w:sz="0" w:space="0" w:color="auto"/>
                                    <w:bottom w:val="single" w:sz="6" w:space="7" w:color="E1E8ED"/>
                                    <w:right w:val="none" w:sz="0" w:space="0" w:color="auto"/>
                                  </w:divBdr>
                                  <w:divsChild>
                                    <w:div w:id="4942230">
                                      <w:marLeft w:val="0"/>
                                      <w:marRight w:val="0"/>
                                      <w:marTop w:val="0"/>
                                      <w:marBottom w:val="0"/>
                                      <w:divBdr>
                                        <w:top w:val="none" w:sz="0" w:space="0" w:color="auto"/>
                                        <w:left w:val="none" w:sz="0" w:space="0" w:color="auto"/>
                                        <w:bottom w:val="none" w:sz="0" w:space="0" w:color="auto"/>
                                        <w:right w:val="none" w:sz="0" w:space="0" w:color="auto"/>
                                      </w:divBdr>
                                      <w:divsChild>
                                        <w:div w:id="40372591">
                                          <w:marLeft w:val="0"/>
                                          <w:marRight w:val="0"/>
                                          <w:marTop w:val="0"/>
                                          <w:marBottom w:val="0"/>
                                          <w:divBdr>
                                            <w:top w:val="none" w:sz="0" w:space="0" w:color="auto"/>
                                            <w:left w:val="none" w:sz="0" w:space="0" w:color="auto"/>
                                            <w:bottom w:val="none" w:sz="0" w:space="0" w:color="auto"/>
                                            <w:right w:val="none" w:sz="0" w:space="0" w:color="auto"/>
                                          </w:divBdr>
                                        </w:div>
                                        <w:div w:id="797798308">
                                          <w:marLeft w:val="0"/>
                                          <w:marRight w:val="0"/>
                                          <w:marTop w:val="0"/>
                                          <w:marBottom w:val="0"/>
                                          <w:divBdr>
                                            <w:top w:val="none" w:sz="0" w:space="0" w:color="auto"/>
                                            <w:left w:val="none" w:sz="0" w:space="0" w:color="auto"/>
                                            <w:bottom w:val="none" w:sz="0" w:space="0" w:color="auto"/>
                                            <w:right w:val="none" w:sz="0" w:space="0" w:color="auto"/>
                                          </w:divBdr>
                                          <w:divsChild>
                                            <w:div w:id="2101561690">
                                              <w:marLeft w:val="0"/>
                                              <w:marRight w:val="0"/>
                                              <w:marTop w:val="75"/>
                                              <w:marBottom w:val="30"/>
                                              <w:divBdr>
                                                <w:top w:val="none" w:sz="0" w:space="0" w:color="auto"/>
                                                <w:left w:val="none" w:sz="0" w:space="0" w:color="auto"/>
                                                <w:bottom w:val="none" w:sz="0" w:space="0" w:color="auto"/>
                                                <w:right w:val="none" w:sz="0" w:space="0" w:color="auto"/>
                                              </w:divBdr>
                                              <w:divsChild>
                                                <w:div w:id="317534585">
                                                  <w:marLeft w:val="0"/>
                                                  <w:marRight w:val="0"/>
                                                  <w:marTop w:val="0"/>
                                                  <w:marBottom w:val="0"/>
                                                  <w:divBdr>
                                                    <w:top w:val="none" w:sz="0" w:space="0" w:color="auto"/>
                                                    <w:left w:val="none" w:sz="0" w:space="0" w:color="auto"/>
                                                    <w:bottom w:val="none" w:sz="0" w:space="0" w:color="auto"/>
                                                    <w:right w:val="none" w:sz="0" w:space="0" w:color="auto"/>
                                                  </w:divBdr>
                                                </w:div>
                                                <w:div w:id="778376457">
                                                  <w:marLeft w:val="0"/>
                                                  <w:marRight w:val="0"/>
                                                  <w:marTop w:val="0"/>
                                                  <w:marBottom w:val="0"/>
                                                  <w:divBdr>
                                                    <w:top w:val="none" w:sz="0" w:space="0" w:color="auto"/>
                                                    <w:left w:val="none" w:sz="0" w:space="0" w:color="auto"/>
                                                    <w:bottom w:val="none" w:sz="0" w:space="0" w:color="auto"/>
                                                    <w:right w:val="none" w:sz="0" w:space="0" w:color="auto"/>
                                                  </w:divBdr>
                                                  <w:divsChild>
                                                    <w:div w:id="284970104">
                                                      <w:marLeft w:val="0"/>
                                                      <w:marRight w:val="0"/>
                                                      <w:marTop w:val="0"/>
                                                      <w:marBottom w:val="0"/>
                                                      <w:divBdr>
                                                        <w:top w:val="none" w:sz="0" w:space="0" w:color="auto"/>
                                                        <w:left w:val="none" w:sz="0" w:space="0" w:color="auto"/>
                                                        <w:bottom w:val="none" w:sz="0" w:space="0" w:color="auto"/>
                                                        <w:right w:val="none" w:sz="0" w:space="0" w:color="auto"/>
                                                      </w:divBdr>
                                                      <w:divsChild>
                                                        <w:div w:id="215921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3230447">
                                                  <w:marLeft w:val="0"/>
                                                  <w:marRight w:val="0"/>
                                                  <w:marTop w:val="0"/>
                                                  <w:marBottom w:val="0"/>
                                                  <w:divBdr>
                                                    <w:top w:val="none" w:sz="0" w:space="0" w:color="auto"/>
                                                    <w:left w:val="none" w:sz="0" w:space="0" w:color="auto"/>
                                                    <w:bottom w:val="none" w:sz="0" w:space="0" w:color="auto"/>
                                                    <w:right w:val="none" w:sz="0" w:space="0" w:color="auto"/>
                                                  </w:divBdr>
                                                </w:div>
                                                <w:div w:id="18771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47477">
                                  <w:marLeft w:val="0"/>
                                  <w:marRight w:val="0"/>
                                  <w:marTop w:val="0"/>
                                  <w:marBottom w:val="0"/>
                                  <w:divBdr>
                                    <w:top w:val="none" w:sz="0" w:space="0" w:color="auto"/>
                                    <w:left w:val="none" w:sz="0" w:space="0" w:color="auto"/>
                                    <w:bottom w:val="single" w:sz="6" w:space="7" w:color="E1E8ED"/>
                                    <w:right w:val="none" w:sz="0" w:space="0" w:color="auto"/>
                                  </w:divBdr>
                                  <w:divsChild>
                                    <w:div w:id="705059605">
                                      <w:marLeft w:val="0"/>
                                      <w:marRight w:val="0"/>
                                      <w:marTop w:val="0"/>
                                      <w:marBottom w:val="0"/>
                                      <w:divBdr>
                                        <w:top w:val="none" w:sz="0" w:space="0" w:color="auto"/>
                                        <w:left w:val="none" w:sz="0" w:space="0" w:color="auto"/>
                                        <w:bottom w:val="none" w:sz="0" w:space="0" w:color="auto"/>
                                        <w:right w:val="none" w:sz="0" w:space="0" w:color="auto"/>
                                      </w:divBdr>
                                      <w:divsChild>
                                        <w:div w:id="651836178">
                                          <w:marLeft w:val="0"/>
                                          <w:marRight w:val="0"/>
                                          <w:marTop w:val="0"/>
                                          <w:marBottom w:val="0"/>
                                          <w:divBdr>
                                            <w:top w:val="none" w:sz="0" w:space="0" w:color="auto"/>
                                            <w:left w:val="none" w:sz="0" w:space="0" w:color="auto"/>
                                            <w:bottom w:val="none" w:sz="0" w:space="0" w:color="auto"/>
                                            <w:right w:val="none" w:sz="0" w:space="0" w:color="auto"/>
                                          </w:divBdr>
                                        </w:div>
                                        <w:div w:id="1747218948">
                                          <w:marLeft w:val="0"/>
                                          <w:marRight w:val="0"/>
                                          <w:marTop w:val="0"/>
                                          <w:marBottom w:val="0"/>
                                          <w:divBdr>
                                            <w:top w:val="none" w:sz="0" w:space="0" w:color="auto"/>
                                            <w:left w:val="none" w:sz="0" w:space="0" w:color="auto"/>
                                            <w:bottom w:val="none" w:sz="0" w:space="0" w:color="auto"/>
                                            <w:right w:val="none" w:sz="0" w:space="0" w:color="auto"/>
                                          </w:divBdr>
                                          <w:divsChild>
                                            <w:div w:id="17124460">
                                              <w:marLeft w:val="0"/>
                                              <w:marRight w:val="0"/>
                                              <w:marTop w:val="75"/>
                                              <w:marBottom w:val="30"/>
                                              <w:divBdr>
                                                <w:top w:val="none" w:sz="0" w:space="0" w:color="auto"/>
                                                <w:left w:val="none" w:sz="0" w:space="0" w:color="auto"/>
                                                <w:bottom w:val="none" w:sz="0" w:space="0" w:color="auto"/>
                                                <w:right w:val="none" w:sz="0" w:space="0" w:color="auto"/>
                                              </w:divBdr>
                                              <w:divsChild>
                                                <w:div w:id="513812786">
                                                  <w:marLeft w:val="0"/>
                                                  <w:marRight w:val="0"/>
                                                  <w:marTop w:val="0"/>
                                                  <w:marBottom w:val="0"/>
                                                  <w:divBdr>
                                                    <w:top w:val="none" w:sz="0" w:space="0" w:color="auto"/>
                                                    <w:left w:val="none" w:sz="0" w:space="0" w:color="auto"/>
                                                    <w:bottom w:val="none" w:sz="0" w:space="0" w:color="auto"/>
                                                    <w:right w:val="none" w:sz="0" w:space="0" w:color="auto"/>
                                                  </w:divBdr>
                                                  <w:divsChild>
                                                    <w:div w:id="1117070096">
                                                      <w:marLeft w:val="0"/>
                                                      <w:marRight w:val="0"/>
                                                      <w:marTop w:val="0"/>
                                                      <w:marBottom w:val="0"/>
                                                      <w:divBdr>
                                                        <w:top w:val="none" w:sz="0" w:space="0" w:color="auto"/>
                                                        <w:left w:val="none" w:sz="0" w:space="0" w:color="auto"/>
                                                        <w:bottom w:val="none" w:sz="0" w:space="0" w:color="auto"/>
                                                        <w:right w:val="none" w:sz="0" w:space="0" w:color="auto"/>
                                                      </w:divBdr>
                                                      <w:divsChild>
                                                        <w:div w:id="16893339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80200619">
                                                  <w:marLeft w:val="0"/>
                                                  <w:marRight w:val="0"/>
                                                  <w:marTop w:val="0"/>
                                                  <w:marBottom w:val="0"/>
                                                  <w:divBdr>
                                                    <w:top w:val="none" w:sz="0" w:space="0" w:color="auto"/>
                                                    <w:left w:val="none" w:sz="0" w:space="0" w:color="auto"/>
                                                    <w:bottom w:val="none" w:sz="0" w:space="0" w:color="auto"/>
                                                    <w:right w:val="none" w:sz="0" w:space="0" w:color="auto"/>
                                                  </w:divBdr>
                                                </w:div>
                                                <w:div w:id="1735618600">
                                                  <w:marLeft w:val="0"/>
                                                  <w:marRight w:val="0"/>
                                                  <w:marTop w:val="0"/>
                                                  <w:marBottom w:val="0"/>
                                                  <w:divBdr>
                                                    <w:top w:val="none" w:sz="0" w:space="0" w:color="auto"/>
                                                    <w:left w:val="none" w:sz="0" w:space="0" w:color="auto"/>
                                                    <w:bottom w:val="none" w:sz="0" w:space="0" w:color="auto"/>
                                                    <w:right w:val="none" w:sz="0" w:space="0" w:color="auto"/>
                                                  </w:divBdr>
                                                </w:div>
                                                <w:div w:id="17833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46346">
                                  <w:marLeft w:val="0"/>
                                  <w:marRight w:val="0"/>
                                  <w:marTop w:val="0"/>
                                  <w:marBottom w:val="0"/>
                                  <w:divBdr>
                                    <w:top w:val="none" w:sz="0" w:space="0" w:color="auto"/>
                                    <w:left w:val="none" w:sz="0" w:space="0" w:color="auto"/>
                                    <w:bottom w:val="single" w:sz="6" w:space="7" w:color="E1E8ED"/>
                                    <w:right w:val="none" w:sz="0" w:space="0" w:color="auto"/>
                                  </w:divBdr>
                                  <w:divsChild>
                                    <w:div w:id="840778418">
                                      <w:marLeft w:val="0"/>
                                      <w:marRight w:val="0"/>
                                      <w:marTop w:val="0"/>
                                      <w:marBottom w:val="0"/>
                                      <w:divBdr>
                                        <w:top w:val="none" w:sz="0" w:space="0" w:color="auto"/>
                                        <w:left w:val="none" w:sz="0" w:space="0" w:color="auto"/>
                                        <w:bottom w:val="none" w:sz="0" w:space="0" w:color="auto"/>
                                        <w:right w:val="none" w:sz="0" w:space="0" w:color="auto"/>
                                      </w:divBdr>
                                      <w:divsChild>
                                        <w:div w:id="1385911340">
                                          <w:marLeft w:val="0"/>
                                          <w:marRight w:val="0"/>
                                          <w:marTop w:val="0"/>
                                          <w:marBottom w:val="0"/>
                                          <w:divBdr>
                                            <w:top w:val="none" w:sz="0" w:space="0" w:color="auto"/>
                                            <w:left w:val="none" w:sz="0" w:space="0" w:color="auto"/>
                                            <w:bottom w:val="none" w:sz="0" w:space="0" w:color="auto"/>
                                            <w:right w:val="none" w:sz="0" w:space="0" w:color="auto"/>
                                          </w:divBdr>
                                          <w:divsChild>
                                            <w:div w:id="849412795">
                                              <w:marLeft w:val="0"/>
                                              <w:marRight w:val="0"/>
                                              <w:marTop w:val="75"/>
                                              <w:marBottom w:val="30"/>
                                              <w:divBdr>
                                                <w:top w:val="none" w:sz="0" w:space="0" w:color="auto"/>
                                                <w:left w:val="none" w:sz="0" w:space="0" w:color="auto"/>
                                                <w:bottom w:val="none" w:sz="0" w:space="0" w:color="auto"/>
                                                <w:right w:val="none" w:sz="0" w:space="0" w:color="auto"/>
                                              </w:divBdr>
                                              <w:divsChild>
                                                <w:div w:id="228197680">
                                                  <w:marLeft w:val="0"/>
                                                  <w:marRight w:val="0"/>
                                                  <w:marTop w:val="0"/>
                                                  <w:marBottom w:val="0"/>
                                                  <w:divBdr>
                                                    <w:top w:val="none" w:sz="0" w:space="0" w:color="auto"/>
                                                    <w:left w:val="none" w:sz="0" w:space="0" w:color="auto"/>
                                                    <w:bottom w:val="none" w:sz="0" w:space="0" w:color="auto"/>
                                                    <w:right w:val="none" w:sz="0" w:space="0" w:color="auto"/>
                                                  </w:divBdr>
                                                </w:div>
                                                <w:div w:id="243103600">
                                                  <w:marLeft w:val="0"/>
                                                  <w:marRight w:val="0"/>
                                                  <w:marTop w:val="0"/>
                                                  <w:marBottom w:val="0"/>
                                                  <w:divBdr>
                                                    <w:top w:val="none" w:sz="0" w:space="0" w:color="auto"/>
                                                    <w:left w:val="none" w:sz="0" w:space="0" w:color="auto"/>
                                                    <w:bottom w:val="none" w:sz="0" w:space="0" w:color="auto"/>
                                                    <w:right w:val="none" w:sz="0" w:space="0" w:color="auto"/>
                                                  </w:divBdr>
                                                  <w:divsChild>
                                                    <w:div w:id="1071317469">
                                                      <w:marLeft w:val="0"/>
                                                      <w:marRight w:val="0"/>
                                                      <w:marTop w:val="0"/>
                                                      <w:marBottom w:val="0"/>
                                                      <w:divBdr>
                                                        <w:top w:val="none" w:sz="0" w:space="0" w:color="auto"/>
                                                        <w:left w:val="none" w:sz="0" w:space="0" w:color="auto"/>
                                                        <w:bottom w:val="none" w:sz="0" w:space="0" w:color="auto"/>
                                                        <w:right w:val="none" w:sz="0" w:space="0" w:color="auto"/>
                                                      </w:divBdr>
                                                      <w:divsChild>
                                                        <w:div w:id="14430670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70828875">
                                                  <w:marLeft w:val="0"/>
                                                  <w:marRight w:val="0"/>
                                                  <w:marTop w:val="0"/>
                                                  <w:marBottom w:val="0"/>
                                                  <w:divBdr>
                                                    <w:top w:val="none" w:sz="0" w:space="0" w:color="auto"/>
                                                    <w:left w:val="none" w:sz="0" w:space="0" w:color="auto"/>
                                                    <w:bottom w:val="none" w:sz="0" w:space="0" w:color="auto"/>
                                                    <w:right w:val="none" w:sz="0" w:space="0" w:color="auto"/>
                                                  </w:divBdr>
                                                </w:div>
                                                <w:div w:id="5355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68548">
                                  <w:marLeft w:val="0"/>
                                  <w:marRight w:val="0"/>
                                  <w:marTop w:val="0"/>
                                  <w:marBottom w:val="0"/>
                                  <w:divBdr>
                                    <w:top w:val="none" w:sz="0" w:space="0" w:color="auto"/>
                                    <w:left w:val="none" w:sz="0" w:space="0" w:color="auto"/>
                                    <w:bottom w:val="single" w:sz="6" w:space="7" w:color="E1E8ED"/>
                                    <w:right w:val="none" w:sz="0" w:space="0" w:color="auto"/>
                                  </w:divBdr>
                                  <w:divsChild>
                                    <w:div w:id="911623475">
                                      <w:marLeft w:val="0"/>
                                      <w:marRight w:val="0"/>
                                      <w:marTop w:val="0"/>
                                      <w:marBottom w:val="0"/>
                                      <w:divBdr>
                                        <w:top w:val="none" w:sz="0" w:space="0" w:color="auto"/>
                                        <w:left w:val="none" w:sz="0" w:space="0" w:color="auto"/>
                                        <w:bottom w:val="none" w:sz="0" w:space="0" w:color="auto"/>
                                        <w:right w:val="none" w:sz="0" w:space="0" w:color="auto"/>
                                      </w:divBdr>
                                      <w:divsChild>
                                        <w:div w:id="1727797298">
                                          <w:marLeft w:val="0"/>
                                          <w:marRight w:val="0"/>
                                          <w:marTop w:val="0"/>
                                          <w:marBottom w:val="0"/>
                                          <w:divBdr>
                                            <w:top w:val="none" w:sz="0" w:space="0" w:color="auto"/>
                                            <w:left w:val="none" w:sz="0" w:space="0" w:color="auto"/>
                                            <w:bottom w:val="none" w:sz="0" w:space="0" w:color="auto"/>
                                            <w:right w:val="none" w:sz="0" w:space="0" w:color="auto"/>
                                          </w:divBdr>
                                        </w:div>
                                        <w:div w:id="2129738484">
                                          <w:marLeft w:val="0"/>
                                          <w:marRight w:val="0"/>
                                          <w:marTop w:val="0"/>
                                          <w:marBottom w:val="0"/>
                                          <w:divBdr>
                                            <w:top w:val="none" w:sz="0" w:space="0" w:color="auto"/>
                                            <w:left w:val="none" w:sz="0" w:space="0" w:color="auto"/>
                                            <w:bottom w:val="none" w:sz="0" w:space="0" w:color="auto"/>
                                            <w:right w:val="none" w:sz="0" w:space="0" w:color="auto"/>
                                          </w:divBdr>
                                          <w:divsChild>
                                            <w:div w:id="451093520">
                                              <w:marLeft w:val="0"/>
                                              <w:marRight w:val="0"/>
                                              <w:marTop w:val="75"/>
                                              <w:marBottom w:val="30"/>
                                              <w:divBdr>
                                                <w:top w:val="none" w:sz="0" w:space="0" w:color="auto"/>
                                                <w:left w:val="none" w:sz="0" w:space="0" w:color="auto"/>
                                                <w:bottom w:val="none" w:sz="0" w:space="0" w:color="auto"/>
                                                <w:right w:val="none" w:sz="0" w:space="0" w:color="auto"/>
                                              </w:divBdr>
                                              <w:divsChild>
                                                <w:div w:id="507644080">
                                                  <w:marLeft w:val="0"/>
                                                  <w:marRight w:val="0"/>
                                                  <w:marTop w:val="0"/>
                                                  <w:marBottom w:val="0"/>
                                                  <w:divBdr>
                                                    <w:top w:val="none" w:sz="0" w:space="0" w:color="auto"/>
                                                    <w:left w:val="none" w:sz="0" w:space="0" w:color="auto"/>
                                                    <w:bottom w:val="none" w:sz="0" w:space="0" w:color="auto"/>
                                                    <w:right w:val="none" w:sz="0" w:space="0" w:color="auto"/>
                                                  </w:divBdr>
                                                </w:div>
                                                <w:div w:id="823203836">
                                                  <w:marLeft w:val="0"/>
                                                  <w:marRight w:val="0"/>
                                                  <w:marTop w:val="0"/>
                                                  <w:marBottom w:val="0"/>
                                                  <w:divBdr>
                                                    <w:top w:val="none" w:sz="0" w:space="0" w:color="auto"/>
                                                    <w:left w:val="none" w:sz="0" w:space="0" w:color="auto"/>
                                                    <w:bottom w:val="none" w:sz="0" w:space="0" w:color="auto"/>
                                                    <w:right w:val="none" w:sz="0" w:space="0" w:color="auto"/>
                                                  </w:divBdr>
                                                  <w:divsChild>
                                                    <w:div w:id="2015066976">
                                                      <w:marLeft w:val="0"/>
                                                      <w:marRight w:val="0"/>
                                                      <w:marTop w:val="0"/>
                                                      <w:marBottom w:val="0"/>
                                                      <w:divBdr>
                                                        <w:top w:val="none" w:sz="0" w:space="0" w:color="auto"/>
                                                        <w:left w:val="none" w:sz="0" w:space="0" w:color="auto"/>
                                                        <w:bottom w:val="none" w:sz="0" w:space="0" w:color="auto"/>
                                                        <w:right w:val="none" w:sz="0" w:space="0" w:color="auto"/>
                                                      </w:divBdr>
                                                      <w:divsChild>
                                                        <w:div w:id="20244775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1752292">
                                                  <w:marLeft w:val="0"/>
                                                  <w:marRight w:val="0"/>
                                                  <w:marTop w:val="0"/>
                                                  <w:marBottom w:val="0"/>
                                                  <w:divBdr>
                                                    <w:top w:val="none" w:sz="0" w:space="0" w:color="auto"/>
                                                    <w:left w:val="none" w:sz="0" w:space="0" w:color="auto"/>
                                                    <w:bottom w:val="none" w:sz="0" w:space="0" w:color="auto"/>
                                                    <w:right w:val="none" w:sz="0" w:space="0" w:color="auto"/>
                                                  </w:divBdr>
                                                </w:div>
                                                <w:div w:id="15188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18157">
                                  <w:marLeft w:val="0"/>
                                  <w:marRight w:val="0"/>
                                  <w:marTop w:val="0"/>
                                  <w:marBottom w:val="0"/>
                                  <w:divBdr>
                                    <w:top w:val="none" w:sz="0" w:space="0" w:color="auto"/>
                                    <w:left w:val="none" w:sz="0" w:space="0" w:color="auto"/>
                                    <w:bottom w:val="single" w:sz="6" w:space="7" w:color="E1E8ED"/>
                                    <w:right w:val="none" w:sz="0" w:space="0" w:color="auto"/>
                                  </w:divBdr>
                                  <w:divsChild>
                                    <w:div w:id="963316832">
                                      <w:marLeft w:val="0"/>
                                      <w:marRight w:val="0"/>
                                      <w:marTop w:val="0"/>
                                      <w:marBottom w:val="0"/>
                                      <w:divBdr>
                                        <w:top w:val="none" w:sz="0" w:space="0" w:color="auto"/>
                                        <w:left w:val="none" w:sz="0" w:space="0" w:color="auto"/>
                                        <w:bottom w:val="none" w:sz="0" w:space="0" w:color="auto"/>
                                        <w:right w:val="none" w:sz="0" w:space="0" w:color="auto"/>
                                      </w:divBdr>
                                      <w:divsChild>
                                        <w:div w:id="73937111">
                                          <w:marLeft w:val="0"/>
                                          <w:marRight w:val="0"/>
                                          <w:marTop w:val="0"/>
                                          <w:marBottom w:val="0"/>
                                          <w:divBdr>
                                            <w:top w:val="none" w:sz="0" w:space="0" w:color="auto"/>
                                            <w:left w:val="none" w:sz="0" w:space="0" w:color="auto"/>
                                            <w:bottom w:val="none" w:sz="0" w:space="0" w:color="auto"/>
                                            <w:right w:val="none" w:sz="0" w:space="0" w:color="auto"/>
                                          </w:divBdr>
                                          <w:divsChild>
                                            <w:div w:id="1180924066">
                                              <w:marLeft w:val="0"/>
                                              <w:marRight w:val="0"/>
                                              <w:marTop w:val="75"/>
                                              <w:marBottom w:val="30"/>
                                              <w:divBdr>
                                                <w:top w:val="none" w:sz="0" w:space="0" w:color="auto"/>
                                                <w:left w:val="none" w:sz="0" w:space="0" w:color="auto"/>
                                                <w:bottom w:val="none" w:sz="0" w:space="0" w:color="auto"/>
                                                <w:right w:val="none" w:sz="0" w:space="0" w:color="auto"/>
                                              </w:divBdr>
                                              <w:divsChild>
                                                <w:div w:id="835460031">
                                                  <w:marLeft w:val="0"/>
                                                  <w:marRight w:val="0"/>
                                                  <w:marTop w:val="0"/>
                                                  <w:marBottom w:val="0"/>
                                                  <w:divBdr>
                                                    <w:top w:val="none" w:sz="0" w:space="0" w:color="auto"/>
                                                    <w:left w:val="none" w:sz="0" w:space="0" w:color="auto"/>
                                                    <w:bottom w:val="none" w:sz="0" w:space="0" w:color="auto"/>
                                                    <w:right w:val="none" w:sz="0" w:space="0" w:color="auto"/>
                                                  </w:divBdr>
                                                </w:div>
                                                <w:div w:id="912474352">
                                                  <w:marLeft w:val="0"/>
                                                  <w:marRight w:val="0"/>
                                                  <w:marTop w:val="0"/>
                                                  <w:marBottom w:val="0"/>
                                                  <w:divBdr>
                                                    <w:top w:val="none" w:sz="0" w:space="0" w:color="auto"/>
                                                    <w:left w:val="none" w:sz="0" w:space="0" w:color="auto"/>
                                                    <w:bottom w:val="none" w:sz="0" w:space="0" w:color="auto"/>
                                                    <w:right w:val="none" w:sz="0" w:space="0" w:color="auto"/>
                                                  </w:divBdr>
                                                </w:div>
                                                <w:div w:id="1078867099">
                                                  <w:marLeft w:val="0"/>
                                                  <w:marRight w:val="0"/>
                                                  <w:marTop w:val="0"/>
                                                  <w:marBottom w:val="0"/>
                                                  <w:divBdr>
                                                    <w:top w:val="none" w:sz="0" w:space="0" w:color="auto"/>
                                                    <w:left w:val="none" w:sz="0" w:space="0" w:color="auto"/>
                                                    <w:bottom w:val="none" w:sz="0" w:space="0" w:color="auto"/>
                                                    <w:right w:val="none" w:sz="0" w:space="0" w:color="auto"/>
                                                  </w:divBdr>
                                                </w:div>
                                                <w:div w:id="2118675922">
                                                  <w:marLeft w:val="0"/>
                                                  <w:marRight w:val="0"/>
                                                  <w:marTop w:val="0"/>
                                                  <w:marBottom w:val="0"/>
                                                  <w:divBdr>
                                                    <w:top w:val="none" w:sz="0" w:space="0" w:color="auto"/>
                                                    <w:left w:val="none" w:sz="0" w:space="0" w:color="auto"/>
                                                    <w:bottom w:val="none" w:sz="0" w:space="0" w:color="auto"/>
                                                    <w:right w:val="none" w:sz="0" w:space="0" w:color="auto"/>
                                                  </w:divBdr>
                                                  <w:divsChild>
                                                    <w:div w:id="1793941444">
                                                      <w:marLeft w:val="0"/>
                                                      <w:marRight w:val="0"/>
                                                      <w:marTop w:val="0"/>
                                                      <w:marBottom w:val="0"/>
                                                      <w:divBdr>
                                                        <w:top w:val="none" w:sz="0" w:space="0" w:color="auto"/>
                                                        <w:left w:val="none" w:sz="0" w:space="0" w:color="auto"/>
                                                        <w:bottom w:val="none" w:sz="0" w:space="0" w:color="auto"/>
                                                        <w:right w:val="none" w:sz="0" w:space="0" w:color="auto"/>
                                                      </w:divBdr>
                                                      <w:divsChild>
                                                        <w:div w:id="19059852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233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95565">
                                  <w:marLeft w:val="0"/>
                                  <w:marRight w:val="0"/>
                                  <w:marTop w:val="0"/>
                                  <w:marBottom w:val="0"/>
                                  <w:divBdr>
                                    <w:top w:val="none" w:sz="0" w:space="0" w:color="auto"/>
                                    <w:left w:val="none" w:sz="0" w:space="0" w:color="auto"/>
                                    <w:bottom w:val="single" w:sz="6" w:space="7" w:color="E1E8ED"/>
                                    <w:right w:val="none" w:sz="0" w:space="0" w:color="auto"/>
                                  </w:divBdr>
                                  <w:divsChild>
                                    <w:div w:id="1378360354">
                                      <w:marLeft w:val="0"/>
                                      <w:marRight w:val="0"/>
                                      <w:marTop w:val="0"/>
                                      <w:marBottom w:val="0"/>
                                      <w:divBdr>
                                        <w:top w:val="none" w:sz="0" w:space="0" w:color="auto"/>
                                        <w:left w:val="none" w:sz="0" w:space="0" w:color="auto"/>
                                        <w:bottom w:val="none" w:sz="0" w:space="0" w:color="auto"/>
                                        <w:right w:val="none" w:sz="0" w:space="0" w:color="auto"/>
                                      </w:divBdr>
                                      <w:divsChild>
                                        <w:div w:id="61687347">
                                          <w:marLeft w:val="0"/>
                                          <w:marRight w:val="0"/>
                                          <w:marTop w:val="0"/>
                                          <w:marBottom w:val="0"/>
                                          <w:divBdr>
                                            <w:top w:val="none" w:sz="0" w:space="0" w:color="auto"/>
                                            <w:left w:val="none" w:sz="0" w:space="0" w:color="auto"/>
                                            <w:bottom w:val="none" w:sz="0" w:space="0" w:color="auto"/>
                                            <w:right w:val="none" w:sz="0" w:space="0" w:color="auto"/>
                                          </w:divBdr>
                                        </w:div>
                                        <w:div w:id="1748728476">
                                          <w:marLeft w:val="0"/>
                                          <w:marRight w:val="0"/>
                                          <w:marTop w:val="0"/>
                                          <w:marBottom w:val="0"/>
                                          <w:divBdr>
                                            <w:top w:val="none" w:sz="0" w:space="0" w:color="auto"/>
                                            <w:left w:val="none" w:sz="0" w:space="0" w:color="auto"/>
                                            <w:bottom w:val="none" w:sz="0" w:space="0" w:color="auto"/>
                                            <w:right w:val="none" w:sz="0" w:space="0" w:color="auto"/>
                                          </w:divBdr>
                                          <w:divsChild>
                                            <w:div w:id="130559726">
                                              <w:marLeft w:val="0"/>
                                              <w:marRight w:val="0"/>
                                              <w:marTop w:val="75"/>
                                              <w:marBottom w:val="30"/>
                                              <w:divBdr>
                                                <w:top w:val="none" w:sz="0" w:space="0" w:color="auto"/>
                                                <w:left w:val="none" w:sz="0" w:space="0" w:color="auto"/>
                                                <w:bottom w:val="none" w:sz="0" w:space="0" w:color="auto"/>
                                                <w:right w:val="none" w:sz="0" w:space="0" w:color="auto"/>
                                              </w:divBdr>
                                              <w:divsChild>
                                                <w:div w:id="324869059">
                                                  <w:marLeft w:val="0"/>
                                                  <w:marRight w:val="0"/>
                                                  <w:marTop w:val="0"/>
                                                  <w:marBottom w:val="0"/>
                                                  <w:divBdr>
                                                    <w:top w:val="none" w:sz="0" w:space="0" w:color="auto"/>
                                                    <w:left w:val="none" w:sz="0" w:space="0" w:color="auto"/>
                                                    <w:bottom w:val="none" w:sz="0" w:space="0" w:color="auto"/>
                                                    <w:right w:val="none" w:sz="0" w:space="0" w:color="auto"/>
                                                  </w:divBdr>
                                                </w:div>
                                                <w:div w:id="775515593">
                                                  <w:marLeft w:val="0"/>
                                                  <w:marRight w:val="0"/>
                                                  <w:marTop w:val="0"/>
                                                  <w:marBottom w:val="0"/>
                                                  <w:divBdr>
                                                    <w:top w:val="none" w:sz="0" w:space="0" w:color="auto"/>
                                                    <w:left w:val="none" w:sz="0" w:space="0" w:color="auto"/>
                                                    <w:bottom w:val="none" w:sz="0" w:space="0" w:color="auto"/>
                                                    <w:right w:val="none" w:sz="0" w:space="0" w:color="auto"/>
                                                  </w:divBdr>
                                                </w:div>
                                                <w:div w:id="1562599131">
                                                  <w:marLeft w:val="0"/>
                                                  <w:marRight w:val="0"/>
                                                  <w:marTop w:val="0"/>
                                                  <w:marBottom w:val="0"/>
                                                  <w:divBdr>
                                                    <w:top w:val="none" w:sz="0" w:space="0" w:color="auto"/>
                                                    <w:left w:val="none" w:sz="0" w:space="0" w:color="auto"/>
                                                    <w:bottom w:val="none" w:sz="0" w:space="0" w:color="auto"/>
                                                    <w:right w:val="none" w:sz="0" w:space="0" w:color="auto"/>
                                                  </w:divBdr>
                                                </w:div>
                                                <w:div w:id="1694459164">
                                                  <w:marLeft w:val="0"/>
                                                  <w:marRight w:val="0"/>
                                                  <w:marTop w:val="0"/>
                                                  <w:marBottom w:val="0"/>
                                                  <w:divBdr>
                                                    <w:top w:val="none" w:sz="0" w:space="0" w:color="auto"/>
                                                    <w:left w:val="none" w:sz="0" w:space="0" w:color="auto"/>
                                                    <w:bottom w:val="none" w:sz="0" w:space="0" w:color="auto"/>
                                                    <w:right w:val="none" w:sz="0" w:space="0" w:color="auto"/>
                                                  </w:divBdr>
                                                  <w:divsChild>
                                                    <w:div w:id="1323464224">
                                                      <w:marLeft w:val="0"/>
                                                      <w:marRight w:val="0"/>
                                                      <w:marTop w:val="0"/>
                                                      <w:marBottom w:val="0"/>
                                                      <w:divBdr>
                                                        <w:top w:val="none" w:sz="0" w:space="0" w:color="auto"/>
                                                        <w:left w:val="none" w:sz="0" w:space="0" w:color="auto"/>
                                                        <w:bottom w:val="none" w:sz="0" w:space="0" w:color="auto"/>
                                                        <w:right w:val="none" w:sz="0" w:space="0" w:color="auto"/>
                                                      </w:divBdr>
                                                      <w:divsChild>
                                                        <w:div w:id="4145466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02410173">
                                  <w:marLeft w:val="0"/>
                                  <w:marRight w:val="0"/>
                                  <w:marTop w:val="0"/>
                                  <w:marBottom w:val="0"/>
                                  <w:divBdr>
                                    <w:top w:val="none" w:sz="0" w:space="0" w:color="auto"/>
                                    <w:left w:val="none" w:sz="0" w:space="0" w:color="auto"/>
                                    <w:bottom w:val="single" w:sz="6" w:space="7" w:color="E1E8ED"/>
                                    <w:right w:val="none" w:sz="0" w:space="0" w:color="auto"/>
                                  </w:divBdr>
                                  <w:divsChild>
                                    <w:div w:id="1183591879">
                                      <w:marLeft w:val="0"/>
                                      <w:marRight w:val="0"/>
                                      <w:marTop w:val="0"/>
                                      <w:marBottom w:val="0"/>
                                      <w:divBdr>
                                        <w:top w:val="none" w:sz="0" w:space="0" w:color="auto"/>
                                        <w:left w:val="none" w:sz="0" w:space="0" w:color="auto"/>
                                        <w:bottom w:val="none" w:sz="0" w:space="0" w:color="auto"/>
                                        <w:right w:val="none" w:sz="0" w:space="0" w:color="auto"/>
                                      </w:divBdr>
                                      <w:divsChild>
                                        <w:div w:id="1072000344">
                                          <w:marLeft w:val="0"/>
                                          <w:marRight w:val="0"/>
                                          <w:marTop w:val="0"/>
                                          <w:marBottom w:val="0"/>
                                          <w:divBdr>
                                            <w:top w:val="none" w:sz="0" w:space="0" w:color="auto"/>
                                            <w:left w:val="none" w:sz="0" w:space="0" w:color="auto"/>
                                            <w:bottom w:val="none" w:sz="0" w:space="0" w:color="auto"/>
                                            <w:right w:val="none" w:sz="0" w:space="0" w:color="auto"/>
                                          </w:divBdr>
                                        </w:div>
                                        <w:div w:id="1147017600">
                                          <w:marLeft w:val="0"/>
                                          <w:marRight w:val="0"/>
                                          <w:marTop w:val="0"/>
                                          <w:marBottom w:val="0"/>
                                          <w:divBdr>
                                            <w:top w:val="none" w:sz="0" w:space="0" w:color="auto"/>
                                            <w:left w:val="none" w:sz="0" w:space="0" w:color="auto"/>
                                            <w:bottom w:val="none" w:sz="0" w:space="0" w:color="auto"/>
                                            <w:right w:val="none" w:sz="0" w:space="0" w:color="auto"/>
                                          </w:divBdr>
                                          <w:divsChild>
                                            <w:div w:id="1398212000">
                                              <w:marLeft w:val="0"/>
                                              <w:marRight w:val="0"/>
                                              <w:marTop w:val="75"/>
                                              <w:marBottom w:val="30"/>
                                              <w:divBdr>
                                                <w:top w:val="none" w:sz="0" w:space="0" w:color="auto"/>
                                                <w:left w:val="none" w:sz="0" w:space="0" w:color="auto"/>
                                                <w:bottom w:val="none" w:sz="0" w:space="0" w:color="auto"/>
                                                <w:right w:val="none" w:sz="0" w:space="0" w:color="auto"/>
                                              </w:divBdr>
                                              <w:divsChild>
                                                <w:div w:id="1162350705">
                                                  <w:marLeft w:val="0"/>
                                                  <w:marRight w:val="0"/>
                                                  <w:marTop w:val="0"/>
                                                  <w:marBottom w:val="0"/>
                                                  <w:divBdr>
                                                    <w:top w:val="none" w:sz="0" w:space="0" w:color="auto"/>
                                                    <w:left w:val="none" w:sz="0" w:space="0" w:color="auto"/>
                                                    <w:bottom w:val="none" w:sz="0" w:space="0" w:color="auto"/>
                                                    <w:right w:val="none" w:sz="0" w:space="0" w:color="auto"/>
                                                  </w:divBdr>
                                                </w:div>
                                                <w:div w:id="1461995930">
                                                  <w:marLeft w:val="0"/>
                                                  <w:marRight w:val="0"/>
                                                  <w:marTop w:val="0"/>
                                                  <w:marBottom w:val="0"/>
                                                  <w:divBdr>
                                                    <w:top w:val="none" w:sz="0" w:space="0" w:color="auto"/>
                                                    <w:left w:val="none" w:sz="0" w:space="0" w:color="auto"/>
                                                    <w:bottom w:val="none" w:sz="0" w:space="0" w:color="auto"/>
                                                    <w:right w:val="none" w:sz="0" w:space="0" w:color="auto"/>
                                                  </w:divBdr>
                                                </w:div>
                                                <w:div w:id="1570994150">
                                                  <w:marLeft w:val="0"/>
                                                  <w:marRight w:val="0"/>
                                                  <w:marTop w:val="0"/>
                                                  <w:marBottom w:val="0"/>
                                                  <w:divBdr>
                                                    <w:top w:val="none" w:sz="0" w:space="0" w:color="auto"/>
                                                    <w:left w:val="none" w:sz="0" w:space="0" w:color="auto"/>
                                                    <w:bottom w:val="none" w:sz="0" w:space="0" w:color="auto"/>
                                                    <w:right w:val="none" w:sz="0" w:space="0" w:color="auto"/>
                                                  </w:divBdr>
                                                  <w:divsChild>
                                                    <w:div w:id="1033921659">
                                                      <w:marLeft w:val="0"/>
                                                      <w:marRight w:val="0"/>
                                                      <w:marTop w:val="0"/>
                                                      <w:marBottom w:val="0"/>
                                                      <w:divBdr>
                                                        <w:top w:val="none" w:sz="0" w:space="0" w:color="auto"/>
                                                        <w:left w:val="none" w:sz="0" w:space="0" w:color="auto"/>
                                                        <w:bottom w:val="none" w:sz="0" w:space="0" w:color="auto"/>
                                                        <w:right w:val="none" w:sz="0" w:space="0" w:color="auto"/>
                                                      </w:divBdr>
                                                      <w:divsChild>
                                                        <w:div w:id="6802054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3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82797">
                                  <w:marLeft w:val="0"/>
                                  <w:marRight w:val="0"/>
                                  <w:marTop w:val="0"/>
                                  <w:marBottom w:val="0"/>
                                  <w:divBdr>
                                    <w:top w:val="none" w:sz="0" w:space="0" w:color="auto"/>
                                    <w:left w:val="none" w:sz="0" w:space="0" w:color="auto"/>
                                    <w:bottom w:val="single" w:sz="6" w:space="7" w:color="E1E8ED"/>
                                    <w:right w:val="none" w:sz="0" w:space="0" w:color="auto"/>
                                  </w:divBdr>
                                  <w:divsChild>
                                    <w:div w:id="1034116325">
                                      <w:marLeft w:val="0"/>
                                      <w:marRight w:val="0"/>
                                      <w:marTop w:val="0"/>
                                      <w:marBottom w:val="0"/>
                                      <w:divBdr>
                                        <w:top w:val="none" w:sz="0" w:space="0" w:color="auto"/>
                                        <w:left w:val="none" w:sz="0" w:space="0" w:color="auto"/>
                                        <w:bottom w:val="none" w:sz="0" w:space="0" w:color="auto"/>
                                        <w:right w:val="none" w:sz="0" w:space="0" w:color="auto"/>
                                      </w:divBdr>
                                      <w:divsChild>
                                        <w:div w:id="547881931">
                                          <w:marLeft w:val="0"/>
                                          <w:marRight w:val="0"/>
                                          <w:marTop w:val="0"/>
                                          <w:marBottom w:val="0"/>
                                          <w:divBdr>
                                            <w:top w:val="none" w:sz="0" w:space="0" w:color="auto"/>
                                            <w:left w:val="none" w:sz="0" w:space="0" w:color="auto"/>
                                            <w:bottom w:val="none" w:sz="0" w:space="0" w:color="auto"/>
                                            <w:right w:val="none" w:sz="0" w:space="0" w:color="auto"/>
                                          </w:divBdr>
                                        </w:div>
                                        <w:div w:id="1559172269">
                                          <w:marLeft w:val="0"/>
                                          <w:marRight w:val="0"/>
                                          <w:marTop w:val="0"/>
                                          <w:marBottom w:val="0"/>
                                          <w:divBdr>
                                            <w:top w:val="none" w:sz="0" w:space="0" w:color="auto"/>
                                            <w:left w:val="none" w:sz="0" w:space="0" w:color="auto"/>
                                            <w:bottom w:val="none" w:sz="0" w:space="0" w:color="auto"/>
                                            <w:right w:val="none" w:sz="0" w:space="0" w:color="auto"/>
                                          </w:divBdr>
                                          <w:divsChild>
                                            <w:div w:id="707485361">
                                              <w:marLeft w:val="0"/>
                                              <w:marRight w:val="0"/>
                                              <w:marTop w:val="75"/>
                                              <w:marBottom w:val="30"/>
                                              <w:divBdr>
                                                <w:top w:val="none" w:sz="0" w:space="0" w:color="auto"/>
                                                <w:left w:val="none" w:sz="0" w:space="0" w:color="auto"/>
                                                <w:bottom w:val="none" w:sz="0" w:space="0" w:color="auto"/>
                                                <w:right w:val="none" w:sz="0" w:space="0" w:color="auto"/>
                                              </w:divBdr>
                                              <w:divsChild>
                                                <w:div w:id="78258474">
                                                  <w:marLeft w:val="0"/>
                                                  <w:marRight w:val="0"/>
                                                  <w:marTop w:val="0"/>
                                                  <w:marBottom w:val="0"/>
                                                  <w:divBdr>
                                                    <w:top w:val="none" w:sz="0" w:space="0" w:color="auto"/>
                                                    <w:left w:val="none" w:sz="0" w:space="0" w:color="auto"/>
                                                    <w:bottom w:val="none" w:sz="0" w:space="0" w:color="auto"/>
                                                    <w:right w:val="none" w:sz="0" w:space="0" w:color="auto"/>
                                                  </w:divBdr>
                                                </w:div>
                                                <w:div w:id="133450304">
                                                  <w:marLeft w:val="0"/>
                                                  <w:marRight w:val="0"/>
                                                  <w:marTop w:val="0"/>
                                                  <w:marBottom w:val="0"/>
                                                  <w:divBdr>
                                                    <w:top w:val="none" w:sz="0" w:space="0" w:color="auto"/>
                                                    <w:left w:val="none" w:sz="0" w:space="0" w:color="auto"/>
                                                    <w:bottom w:val="none" w:sz="0" w:space="0" w:color="auto"/>
                                                    <w:right w:val="none" w:sz="0" w:space="0" w:color="auto"/>
                                                  </w:divBdr>
                                                </w:div>
                                                <w:div w:id="178860429">
                                                  <w:marLeft w:val="0"/>
                                                  <w:marRight w:val="0"/>
                                                  <w:marTop w:val="0"/>
                                                  <w:marBottom w:val="0"/>
                                                  <w:divBdr>
                                                    <w:top w:val="none" w:sz="0" w:space="0" w:color="auto"/>
                                                    <w:left w:val="none" w:sz="0" w:space="0" w:color="auto"/>
                                                    <w:bottom w:val="none" w:sz="0" w:space="0" w:color="auto"/>
                                                    <w:right w:val="none" w:sz="0" w:space="0" w:color="auto"/>
                                                  </w:divBdr>
                                                </w:div>
                                                <w:div w:id="1338969614">
                                                  <w:marLeft w:val="0"/>
                                                  <w:marRight w:val="0"/>
                                                  <w:marTop w:val="0"/>
                                                  <w:marBottom w:val="0"/>
                                                  <w:divBdr>
                                                    <w:top w:val="none" w:sz="0" w:space="0" w:color="auto"/>
                                                    <w:left w:val="none" w:sz="0" w:space="0" w:color="auto"/>
                                                    <w:bottom w:val="none" w:sz="0" w:space="0" w:color="auto"/>
                                                    <w:right w:val="none" w:sz="0" w:space="0" w:color="auto"/>
                                                  </w:divBdr>
                                                  <w:divsChild>
                                                    <w:div w:id="445272102">
                                                      <w:marLeft w:val="0"/>
                                                      <w:marRight w:val="0"/>
                                                      <w:marTop w:val="0"/>
                                                      <w:marBottom w:val="0"/>
                                                      <w:divBdr>
                                                        <w:top w:val="none" w:sz="0" w:space="0" w:color="auto"/>
                                                        <w:left w:val="none" w:sz="0" w:space="0" w:color="auto"/>
                                                        <w:bottom w:val="none" w:sz="0" w:space="0" w:color="auto"/>
                                                        <w:right w:val="none" w:sz="0" w:space="0" w:color="auto"/>
                                                      </w:divBdr>
                                                      <w:divsChild>
                                                        <w:div w:id="16284691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16513926">
                                  <w:marLeft w:val="0"/>
                                  <w:marRight w:val="0"/>
                                  <w:marTop w:val="0"/>
                                  <w:marBottom w:val="0"/>
                                  <w:divBdr>
                                    <w:top w:val="none" w:sz="0" w:space="0" w:color="auto"/>
                                    <w:left w:val="none" w:sz="0" w:space="0" w:color="auto"/>
                                    <w:bottom w:val="single" w:sz="6" w:space="7" w:color="E1E8ED"/>
                                    <w:right w:val="none" w:sz="0" w:space="0" w:color="auto"/>
                                  </w:divBdr>
                                  <w:divsChild>
                                    <w:div w:id="554119007">
                                      <w:marLeft w:val="0"/>
                                      <w:marRight w:val="0"/>
                                      <w:marTop w:val="0"/>
                                      <w:marBottom w:val="0"/>
                                      <w:divBdr>
                                        <w:top w:val="none" w:sz="0" w:space="0" w:color="auto"/>
                                        <w:left w:val="none" w:sz="0" w:space="0" w:color="auto"/>
                                        <w:bottom w:val="none" w:sz="0" w:space="0" w:color="auto"/>
                                        <w:right w:val="none" w:sz="0" w:space="0" w:color="auto"/>
                                      </w:divBdr>
                                      <w:divsChild>
                                        <w:div w:id="803622086">
                                          <w:marLeft w:val="0"/>
                                          <w:marRight w:val="0"/>
                                          <w:marTop w:val="0"/>
                                          <w:marBottom w:val="0"/>
                                          <w:divBdr>
                                            <w:top w:val="none" w:sz="0" w:space="0" w:color="auto"/>
                                            <w:left w:val="none" w:sz="0" w:space="0" w:color="auto"/>
                                            <w:bottom w:val="none" w:sz="0" w:space="0" w:color="auto"/>
                                            <w:right w:val="none" w:sz="0" w:space="0" w:color="auto"/>
                                          </w:divBdr>
                                        </w:div>
                                        <w:div w:id="1664354952">
                                          <w:marLeft w:val="0"/>
                                          <w:marRight w:val="0"/>
                                          <w:marTop w:val="0"/>
                                          <w:marBottom w:val="0"/>
                                          <w:divBdr>
                                            <w:top w:val="none" w:sz="0" w:space="0" w:color="auto"/>
                                            <w:left w:val="none" w:sz="0" w:space="0" w:color="auto"/>
                                            <w:bottom w:val="none" w:sz="0" w:space="0" w:color="auto"/>
                                            <w:right w:val="none" w:sz="0" w:space="0" w:color="auto"/>
                                          </w:divBdr>
                                          <w:divsChild>
                                            <w:div w:id="103623605">
                                              <w:marLeft w:val="0"/>
                                              <w:marRight w:val="0"/>
                                              <w:marTop w:val="75"/>
                                              <w:marBottom w:val="30"/>
                                              <w:divBdr>
                                                <w:top w:val="none" w:sz="0" w:space="0" w:color="auto"/>
                                                <w:left w:val="none" w:sz="0" w:space="0" w:color="auto"/>
                                                <w:bottom w:val="none" w:sz="0" w:space="0" w:color="auto"/>
                                                <w:right w:val="none" w:sz="0" w:space="0" w:color="auto"/>
                                              </w:divBdr>
                                              <w:divsChild>
                                                <w:div w:id="457183833">
                                                  <w:marLeft w:val="0"/>
                                                  <w:marRight w:val="0"/>
                                                  <w:marTop w:val="0"/>
                                                  <w:marBottom w:val="0"/>
                                                  <w:divBdr>
                                                    <w:top w:val="none" w:sz="0" w:space="0" w:color="auto"/>
                                                    <w:left w:val="none" w:sz="0" w:space="0" w:color="auto"/>
                                                    <w:bottom w:val="none" w:sz="0" w:space="0" w:color="auto"/>
                                                    <w:right w:val="none" w:sz="0" w:space="0" w:color="auto"/>
                                                  </w:divBdr>
                                                </w:div>
                                                <w:div w:id="1748531739">
                                                  <w:marLeft w:val="0"/>
                                                  <w:marRight w:val="0"/>
                                                  <w:marTop w:val="0"/>
                                                  <w:marBottom w:val="0"/>
                                                  <w:divBdr>
                                                    <w:top w:val="none" w:sz="0" w:space="0" w:color="auto"/>
                                                    <w:left w:val="none" w:sz="0" w:space="0" w:color="auto"/>
                                                    <w:bottom w:val="none" w:sz="0" w:space="0" w:color="auto"/>
                                                    <w:right w:val="none" w:sz="0" w:space="0" w:color="auto"/>
                                                  </w:divBdr>
                                                </w:div>
                                                <w:div w:id="1777284974">
                                                  <w:marLeft w:val="0"/>
                                                  <w:marRight w:val="0"/>
                                                  <w:marTop w:val="0"/>
                                                  <w:marBottom w:val="0"/>
                                                  <w:divBdr>
                                                    <w:top w:val="none" w:sz="0" w:space="0" w:color="auto"/>
                                                    <w:left w:val="none" w:sz="0" w:space="0" w:color="auto"/>
                                                    <w:bottom w:val="none" w:sz="0" w:space="0" w:color="auto"/>
                                                    <w:right w:val="none" w:sz="0" w:space="0" w:color="auto"/>
                                                  </w:divBdr>
                                                  <w:divsChild>
                                                    <w:div w:id="405884623">
                                                      <w:marLeft w:val="0"/>
                                                      <w:marRight w:val="0"/>
                                                      <w:marTop w:val="0"/>
                                                      <w:marBottom w:val="0"/>
                                                      <w:divBdr>
                                                        <w:top w:val="none" w:sz="0" w:space="0" w:color="auto"/>
                                                        <w:left w:val="none" w:sz="0" w:space="0" w:color="auto"/>
                                                        <w:bottom w:val="none" w:sz="0" w:space="0" w:color="auto"/>
                                                        <w:right w:val="none" w:sz="0" w:space="0" w:color="auto"/>
                                                      </w:divBdr>
                                                      <w:divsChild>
                                                        <w:div w:id="8775451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73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7024">
                                  <w:marLeft w:val="0"/>
                                  <w:marRight w:val="0"/>
                                  <w:marTop w:val="0"/>
                                  <w:marBottom w:val="0"/>
                                  <w:divBdr>
                                    <w:top w:val="none" w:sz="0" w:space="0" w:color="auto"/>
                                    <w:left w:val="none" w:sz="0" w:space="0" w:color="auto"/>
                                    <w:bottom w:val="single" w:sz="6" w:space="7" w:color="E1E8ED"/>
                                    <w:right w:val="none" w:sz="0" w:space="0" w:color="auto"/>
                                  </w:divBdr>
                                  <w:divsChild>
                                    <w:div w:id="289358444">
                                      <w:marLeft w:val="0"/>
                                      <w:marRight w:val="0"/>
                                      <w:marTop w:val="0"/>
                                      <w:marBottom w:val="0"/>
                                      <w:divBdr>
                                        <w:top w:val="none" w:sz="0" w:space="0" w:color="auto"/>
                                        <w:left w:val="none" w:sz="0" w:space="0" w:color="auto"/>
                                        <w:bottom w:val="none" w:sz="0" w:space="0" w:color="auto"/>
                                        <w:right w:val="none" w:sz="0" w:space="0" w:color="auto"/>
                                      </w:divBdr>
                                      <w:divsChild>
                                        <w:div w:id="1129473585">
                                          <w:marLeft w:val="0"/>
                                          <w:marRight w:val="0"/>
                                          <w:marTop w:val="0"/>
                                          <w:marBottom w:val="0"/>
                                          <w:divBdr>
                                            <w:top w:val="none" w:sz="0" w:space="0" w:color="auto"/>
                                            <w:left w:val="none" w:sz="0" w:space="0" w:color="auto"/>
                                            <w:bottom w:val="none" w:sz="0" w:space="0" w:color="auto"/>
                                            <w:right w:val="none" w:sz="0" w:space="0" w:color="auto"/>
                                          </w:divBdr>
                                        </w:div>
                                        <w:div w:id="1998918181">
                                          <w:marLeft w:val="0"/>
                                          <w:marRight w:val="0"/>
                                          <w:marTop w:val="0"/>
                                          <w:marBottom w:val="0"/>
                                          <w:divBdr>
                                            <w:top w:val="none" w:sz="0" w:space="0" w:color="auto"/>
                                            <w:left w:val="none" w:sz="0" w:space="0" w:color="auto"/>
                                            <w:bottom w:val="none" w:sz="0" w:space="0" w:color="auto"/>
                                            <w:right w:val="none" w:sz="0" w:space="0" w:color="auto"/>
                                          </w:divBdr>
                                          <w:divsChild>
                                            <w:div w:id="1213347420">
                                              <w:marLeft w:val="0"/>
                                              <w:marRight w:val="0"/>
                                              <w:marTop w:val="75"/>
                                              <w:marBottom w:val="30"/>
                                              <w:divBdr>
                                                <w:top w:val="none" w:sz="0" w:space="0" w:color="auto"/>
                                                <w:left w:val="none" w:sz="0" w:space="0" w:color="auto"/>
                                                <w:bottom w:val="none" w:sz="0" w:space="0" w:color="auto"/>
                                                <w:right w:val="none" w:sz="0" w:space="0" w:color="auto"/>
                                              </w:divBdr>
                                              <w:divsChild>
                                                <w:div w:id="362904494">
                                                  <w:marLeft w:val="0"/>
                                                  <w:marRight w:val="0"/>
                                                  <w:marTop w:val="0"/>
                                                  <w:marBottom w:val="0"/>
                                                  <w:divBdr>
                                                    <w:top w:val="none" w:sz="0" w:space="0" w:color="auto"/>
                                                    <w:left w:val="none" w:sz="0" w:space="0" w:color="auto"/>
                                                    <w:bottom w:val="none" w:sz="0" w:space="0" w:color="auto"/>
                                                    <w:right w:val="none" w:sz="0" w:space="0" w:color="auto"/>
                                                  </w:divBdr>
                                                </w:div>
                                                <w:div w:id="1133325417">
                                                  <w:marLeft w:val="0"/>
                                                  <w:marRight w:val="0"/>
                                                  <w:marTop w:val="0"/>
                                                  <w:marBottom w:val="0"/>
                                                  <w:divBdr>
                                                    <w:top w:val="none" w:sz="0" w:space="0" w:color="auto"/>
                                                    <w:left w:val="none" w:sz="0" w:space="0" w:color="auto"/>
                                                    <w:bottom w:val="none" w:sz="0" w:space="0" w:color="auto"/>
                                                    <w:right w:val="none" w:sz="0" w:space="0" w:color="auto"/>
                                                  </w:divBdr>
                                                </w:div>
                                                <w:div w:id="1271163810">
                                                  <w:marLeft w:val="0"/>
                                                  <w:marRight w:val="0"/>
                                                  <w:marTop w:val="0"/>
                                                  <w:marBottom w:val="0"/>
                                                  <w:divBdr>
                                                    <w:top w:val="none" w:sz="0" w:space="0" w:color="auto"/>
                                                    <w:left w:val="none" w:sz="0" w:space="0" w:color="auto"/>
                                                    <w:bottom w:val="none" w:sz="0" w:space="0" w:color="auto"/>
                                                    <w:right w:val="none" w:sz="0" w:space="0" w:color="auto"/>
                                                  </w:divBdr>
                                                  <w:divsChild>
                                                    <w:div w:id="1220477554">
                                                      <w:marLeft w:val="0"/>
                                                      <w:marRight w:val="0"/>
                                                      <w:marTop w:val="0"/>
                                                      <w:marBottom w:val="0"/>
                                                      <w:divBdr>
                                                        <w:top w:val="none" w:sz="0" w:space="0" w:color="auto"/>
                                                        <w:left w:val="none" w:sz="0" w:space="0" w:color="auto"/>
                                                        <w:bottom w:val="none" w:sz="0" w:space="0" w:color="auto"/>
                                                        <w:right w:val="none" w:sz="0" w:space="0" w:color="auto"/>
                                                      </w:divBdr>
                                                      <w:divsChild>
                                                        <w:div w:id="15689525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64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595126">
                                  <w:marLeft w:val="0"/>
                                  <w:marRight w:val="0"/>
                                  <w:marTop w:val="0"/>
                                  <w:marBottom w:val="0"/>
                                  <w:divBdr>
                                    <w:top w:val="none" w:sz="0" w:space="0" w:color="auto"/>
                                    <w:left w:val="none" w:sz="0" w:space="0" w:color="auto"/>
                                    <w:bottom w:val="single" w:sz="6" w:space="7" w:color="E1E8ED"/>
                                    <w:right w:val="none" w:sz="0" w:space="0" w:color="auto"/>
                                  </w:divBdr>
                                  <w:divsChild>
                                    <w:div w:id="1433278007">
                                      <w:marLeft w:val="0"/>
                                      <w:marRight w:val="0"/>
                                      <w:marTop w:val="0"/>
                                      <w:marBottom w:val="0"/>
                                      <w:divBdr>
                                        <w:top w:val="none" w:sz="0" w:space="0" w:color="auto"/>
                                        <w:left w:val="none" w:sz="0" w:space="0" w:color="auto"/>
                                        <w:bottom w:val="none" w:sz="0" w:space="0" w:color="auto"/>
                                        <w:right w:val="none" w:sz="0" w:space="0" w:color="auto"/>
                                      </w:divBdr>
                                      <w:divsChild>
                                        <w:div w:id="418064029">
                                          <w:marLeft w:val="0"/>
                                          <w:marRight w:val="0"/>
                                          <w:marTop w:val="0"/>
                                          <w:marBottom w:val="0"/>
                                          <w:divBdr>
                                            <w:top w:val="none" w:sz="0" w:space="0" w:color="auto"/>
                                            <w:left w:val="none" w:sz="0" w:space="0" w:color="auto"/>
                                            <w:bottom w:val="none" w:sz="0" w:space="0" w:color="auto"/>
                                            <w:right w:val="none" w:sz="0" w:space="0" w:color="auto"/>
                                          </w:divBdr>
                                        </w:div>
                                        <w:div w:id="1522285127">
                                          <w:marLeft w:val="0"/>
                                          <w:marRight w:val="0"/>
                                          <w:marTop w:val="0"/>
                                          <w:marBottom w:val="0"/>
                                          <w:divBdr>
                                            <w:top w:val="none" w:sz="0" w:space="0" w:color="auto"/>
                                            <w:left w:val="none" w:sz="0" w:space="0" w:color="auto"/>
                                            <w:bottom w:val="none" w:sz="0" w:space="0" w:color="auto"/>
                                            <w:right w:val="none" w:sz="0" w:space="0" w:color="auto"/>
                                          </w:divBdr>
                                          <w:divsChild>
                                            <w:div w:id="1883323182">
                                              <w:marLeft w:val="0"/>
                                              <w:marRight w:val="0"/>
                                              <w:marTop w:val="75"/>
                                              <w:marBottom w:val="30"/>
                                              <w:divBdr>
                                                <w:top w:val="none" w:sz="0" w:space="0" w:color="auto"/>
                                                <w:left w:val="none" w:sz="0" w:space="0" w:color="auto"/>
                                                <w:bottom w:val="none" w:sz="0" w:space="0" w:color="auto"/>
                                                <w:right w:val="none" w:sz="0" w:space="0" w:color="auto"/>
                                              </w:divBdr>
                                              <w:divsChild>
                                                <w:div w:id="320933415">
                                                  <w:marLeft w:val="0"/>
                                                  <w:marRight w:val="0"/>
                                                  <w:marTop w:val="0"/>
                                                  <w:marBottom w:val="0"/>
                                                  <w:divBdr>
                                                    <w:top w:val="none" w:sz="0" w:space="0" w:color="auto"/>
                                                    <w:left w:val="none" w:sz="0" w:space="0" w:color="auto"/>
                                                    <w:bottom w:val="none" w:sz="0" w:space="0" w:color="auto"/>
                                                    <w:right w:val="none" w:sz="0" w:space="0" w:color="auto"/>
                                                  </w:divBdr>
                                                </w:div>
                                                <w:div w:id="584144439">
                                                  <w:marLeft w:val="0"/>
                                                  <w:marRight w:val="0"/>
                                                  <w:marTop w:val="0"/>
                                                  <w:marBottom w:val="0"/>
                                                  <w:divBdr>
                                                    <w:top w:val="none" w:sz="0" w:space="0" w:color="auto"/>
                                                    <w:left w:val="none" w:sz="0" w:space="0" w:color="auto"/>
                                                    <w:bottom w:val="none" w:sz="0" w:space="0" w:color="auto"/>
                                                    <w:right w:val="none" w:sz="0" w:space="0" w:color="auto"/>
                                                  </w:divBdr>
                                                </w:div>
                                                <w:div w:id="1270817007">
                                                  <w:marLeft w:val="0"/>
                                                  <w:marRight w:val="0"/>
                                                  <w:marTop w:val="0"/>
                                                  <w:marBottom w:val="0"/>
                                                  <w:divBdr>
                                                    <w:top w:val="none" w:sz="0" w:space="0" w:color="auto"/>
                                                    <w:left w:val="none" w:sz="0" w:space="0" w:color="auto"/>
                                                    <w:bottom w:val="none" w:sz="0" w:space="0" w:color="auto"/>
                                                    <w:right w:val="none" w:sz="0" w:space="0" w:color="auto"/>
                                                  </w:divBdr>
                                                  <w:divsChild>
                                                    <w:div w:id="55475751">
                                                      <w:marLeft w:val="0"/>
                                                      <w:marRight w:val="0"/>
                                                      <w:marTop w:val="0"/>
                                                      <w:marBottom w:val="0"/>
                                                      <w:divBdr>
                                                        <w:top w:val="none" w:sz="0" w:space="0" w:color="auto"/>
                                                        <w:left w:val="none" w:sz="0" w:space="0" w:color="auto"/>
                                                        <w:bottom w:val="none" w:sz="0" w:space="0" w:color="auto"/>
                                                        <w:right w:val="none" w:sz="0" w:space="0" w:color="auto"/>
                                                      </w:divBdr>
                                                      <w:divsChild>
                                                        <w:div w:id="18724515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16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120376">
                                  <w:marLeft w:val="0"/>
                                  <w:marRight w:val="0"/>
                                  <w:marTop w:val="0"/>
                                  <w:marBottom w:val="0"/>
                                  <w:divBdr>
                                    <w:top w:val="none" w:sz="0" w:space="0" w:color="auto"/>
                                    <w:left w:val="none" w:sz="0" w:space="0" w:color="auto"/>
                                    <w:bottom w:val="single" w:sz="6" w:space="7" w:color="E1E8ED"/>
                                    <w:right w:val="none" w:sz="0" w:space="0" w:color="auto"/>
                                  </w:divBdr>
                                  <w:divsChild>
                                    <w:div w:id="221799036">
                                      <w:marLeft w:val="0"/>
                                      <w:marRight w:val="0"/>
                                      <w:marTop w:val="0"/>
                                      <w:marBottom w:val="0"/>
                                      <w:divBdr>
                                        <w:top w:val="none" w:sz="0" w:space="0" w:color="auto"/>
                                        <w:left w:val="none" w:sz="0" w:space="0" w:color="auto"/>
                                        <w:bottom w:val="none" w:sz="0" w:space="0" w:color="auto"/>
                                        <w:right w:val="none" w:sz="0" w:space="0" w:color="auto"/>
                                      </w:divBdr>
                                      <w:divsChild>
                                        <w:div w:id="978144048">
                                          <w:marLeft w:val="0"/>
                                          <w:marRight w:val="0"/>
                                          <w:marTop w:val="0"/>
                                          <w:marBottom w:val="0"/>
                                          <w:divBdr>
                                            <w:top w:val="none" w:sz="0" w:space="0" w:color="auto"/>
                                            <w:left w:val="none" w:sz="0" w:space="0" w:color="auto"/>
                                            <w:bottom w:val="none" w:sz="0" w:space="0" w:color="auto"/>
                                            <w:right w:val="none" w:sz="0" w:space="0" w:color="auto"/>
                                          </w:divBdr>
                                        </w:div>
                                        <w:div w:id="1636062337">
                                          <w:marLeft w:val="0"/>
                                          <w:marRight w:val="0"/>
                                          <w:marTop w:val="0"/>
                                          <w:marBottom w:val="0"/>
                                          <w:divBdr>
                                            <w:top w:val="none" w:sz="0" w:space="0" w:color="auto"/>
                                            <w:left w:val="none" w:sz="0" w:space="0" w:color="auto"/>
                                            <w:bottom w:val="none" w:sz="0" w:space="0" w:color="auto"/>
                                            <w:right w:val="none" w:sz="0" w:space="0" w:color="auto"/>
                                          </w:divBdr>
                                          <w:divsChild>
                                            <w:div w:id="1249850808">
                                              <w:marLeft w:val="0"/>
                                              <w:marRight w:val="0"/>
                                              <w:marTop w:val="75"/>
                                              <w:marBottom w:val="30"/>
                                              <w:divBdr>
                                                <w:top w:val="none" w:sz="0" w:space="0" w:color="auto"/>
                                                <w:left w:val="none" w:sz="0" w:space="0" w:color="auto"/>
                                                <w:bottom w:val="none" w:sz="0" w:space="0" w:color="auto"/>
                                                <w:right w:val="none" w:sz="0" w:space="0" w:color="auto"/>
                                              </w:divBdr>
                                              <w:divsChild>
                                                <w:div w:id="681785218">
                                                  <w:marLeft w:val="0"/>
                                                  <w:marRight w:val="0"/>
                                                  <w:marTop w:val="0"/>
                                                  <w:marBottom w:val="0"/>
                                                  <w:divBdr>
                                                    <w:top w:val="none" w:sz="0" w:space="0" w:color="auto"/>
                                                    <w:left w:val="none" w:sz="0" w:space="0" w:color="auto"/>
                                                    <w:bottom w:val="none" w:sz="0" w:space="0" w:color="auto"/>
                                                    <w:right w:val="none" w:sz="0" w:space="0" w:color="auto"/>
                                                  </w:divBdr>
                                                </w:div>
                                                <w:div w:id="1596477363">
                                                  <w:marLeft w:val="0"/>
                                                  <w:marRight w:val="0"/>
                                                  <w:marTop w:val="0"/>
                                                  <w:marBottom w:val="0"/>
                                                  <w:divBdr>
                                                    <w:top w:val="none" w:sz="0" w:space="0" w:color="auto"/>
                                                    <w:left w:val="none" w:sz="0" w:space="0" w:color="auto"/>
                                                    <w:bottom w:val="none" w:sz="0" w:space="0" w:color="auto"/>
                                                    <w:right w:val="none" w:sz="0" w:space="0" w:color="auto"/>
                                                  </w:divBdr>
                                                </w:div>
                                                <w:div w:id="1694695676">
                                                  <w:marLeft w:val="0"/>
                                                  <w:marRight w:val="0"/>
                                                  <w:marTop w:val="0"/>
                                                  <w:marBottom w:val="0"/>
                                                  <w:divBdr>
                                                    <w:top w:val="none" w:sz="0" w:space="0" w:color="auto"/>
                                                    <w:left w:val="none" w:sz="0" w:space="0" w:color="auto"/>
                                                    <w:bottom w:val="none" w:sz="0" w:space="0" w:color="auto"/>
                                                    <w:right w:val="none" w:sz="0" w:space="0" w:color="auto"/>
                                                  </w:divBdr>
                                                  <w:divsChild>
                                                    <w:div w:id="291834770">
                                                      <w:marLeft w:val="0"/>
                                                      <w:marRight w:val="0"/>
                                                      <w:marTop w:val="0"/>
                                                      <w:marBottom w:val="0"/>
                                                      <w:divBdr>
                                                        <w:top w:val="none" w:sz="0" w:space="0" w:color="auto"/>
                                                        <w:left w:val="none" w:sz="0" w:space="0" w:color="auto"/>
                                                        <w:bottom w:val="none" w:sz="0" w:space="0" w:color="auto"/>
                                                        <w:right w:val="none" w:sz="0" w:space="0" w:color="auto"/>
                                                      </w:divBdr>
                                                      <w:divsChild>
                                                        <w:div w:id="480581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30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403521">
                                  <w:marLeft w:val="0"/>
                                  <w:marRight w:val="0"/>
                                  <w:marTop w:val="0"/>
                                  <w:marBottom w:val="0"/>
                                  <w:divBdr>
                                    <w:top w:val="none" w:sz="0" w:space="0" w:color="auto"/>
                                    <w:left w:val="none" w:sz="0" w:space="0" w:color="auto"/>
                                    <w:bottom w:val="single" w:sz="6" w:space="7" w:color="E1E8ED"/>
                                    <w:right w:val="none" w:sz="0" w:space="0" w:color="auto"/>
                                  </w:divBdr>
                                  <w:divsChild>
                                    <w:div w:id="657349627">
                                      <w:marLeft w:val="0"/>
                                      <w:marRight w:val="0"/>
                                      <w:marTop w:val="0"/>
                                      <w:marBottom w:val="0"/>
                                      <w:divBdr>
                                        <w:top w:val="none" w:sz="0" w:space="0" w:color="auto"/>
                                        <w:left w:val="none" w:sz="0" w:space="0" w:color="auto"/>
                                        <w:bottom w:val="none" w:sz="0" w:space="0" w:color="auto"/>
                                        <w:right w:val="none" w:sz="0" w:space="0" w:color="auto"/>
                                      </w:divBdr>
                                      <w:divsChild>
                                        <w:div w:id="466051814">
                                          <w:marLeft w:val="0"/>
                                          <w:marRight w:val="0"/>
                                          <w:marTop w:val="0"/>
                                          <w:marBottom w:val="0"/>
                                          <w:divBdr>
                                            <w:top w:val="none" w:sz="0" w:space="0" w:color="auto"/>
                                            <w:left w:val="none" w:sz="0" w:space="0" w:color="auto"/>
                                            <w:bottom w:val="none" w:sz="0" w:space="0" w:color="auto"/>
                                            <w:right w:val="none" w:sz="0" w:space="0" w:color="auto"/>
                                          </w:divBdr>
                                          <w:divsChild>
                                            <w:div w:id="760637715">
                                              <w:marLeft w:val="0"/>
                                              <w:marRight w:val="0"/>
                                              <w:marTop w:val="75"/>
                                              <w:marBottom w:val="30"/>
                                              <w:divBdr>
                                                <w:top w:val="none" w:sz="0" w:space="0" w:color="auto"/>
                                                <w:left w:val="none" w:sz="0" w:space="0" w:color="auto"/>
                                                <w:bottom w:val="none" w:sz="0" w:space="0" w:color="auto"/>
                                                <w:right w:val="none" w:sz="0" w:space="0" w:color="auto"/>
                                              </w:divBdr>
                                              <w:divsChild>
                                                <w:div w:id="424112888">
                                                  <w:marLeft w:val="0"/>
                                                  <w:marRight w:val="0"/>
                                                  <w:marTop w:val="0"/>
                                                  <w:marBottom w:val="0"/>
                                                  <w:divBdr>
                                                    <w:top w:val="none" w:sz="0" w:space="0" w:color="auto"/>
                                                    <w:left w:val="none" w:sz="0" w:space="0" w:color="auto"/>
                                                    <w:bottom w:val="none" w:sz="0" w:space="0" w:color="auto"/>
                                                    <w:right w:val="none" w:sz="0" w:space="0" w:color="auto"/>
                                                  </w:divBdr>
                                                  <w:divsChild>
                                                    <w:div w:id="1040279500">
                                                      <w:marLeft w:val="0"/>
                                                      <w:marRight w:val="0"/>
                                                      <w:marTop w:val="0"/>
                                                      <w:marBottom w:val="0"/>
                                                      <w:divBdr>
                                                        <w:top w:val="none" w:sz="0" w:space="0" w:color="auto"/>
                                                        <w:left w:val="none" w:sz="0" w:space="0" w:color="auto"/>
                                                        <w:bottom w:val="none" w:sz="0" w:space="0" w:color="auto"/>
                                                        <w:right w:val="none" w:sz="0" w:space="0" w:color="auto"/>
                                                      </w:divBdr>
                                                      <w:divsChild>
                                                        <w:div w:id="8861440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44615933">
                                                  <w:marLeft w:val="0"/>
                                                  <w:marRight w:val="0"/>
                                                  <w:marTop w:val="0"/>
                                                  <w:marBottom w:val="0"/>
                                                  <w:divBdr>
                                                    <w:top w:val="none" w:sz="0" w:space="0" w:color="auto"/>
                                                    <w:left w:val="none" w:sz="0" w:space="0" w:color="auto"/>
                                                    <w:bottom w:val="none" w:sz="0" w:space="0" w:color="auto"/>
                                                    <w:right w:val="none" w:sz="0" w:space="0" w:color="auto"/>
                                                  </w:divBdr>
                                                </w:div>
                                                <w:div w:id="1070736544">
                                                  <w:marLeft w:val="0"/>
                                                  <w:marRight w:val="0"/>
                                                  <w:marTop w:val="0"/>
                                                  <w:marBottom w:val="0"/>
                                                  <w:divBdr>
                                                    <w:top w:val="none" w:sz="0" w:space="0" w:color="auto"/>
                                                    <w:left w:val="none" w:sz="0" w:space="0" w:color="auto"/>
                                                    <w:bottom w:val="none" w:sz="0" w:space="0" w:color="auto"/>
                                                    <w:right w:val="none" w:sz="0" w:space="0" w:color="auto"/>
                                                  </w:divBdr>
                                                </w:div>
                                                <w:div w:id="16243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5746">
                                  <w:marLeft w:val="0"/>
                                  <w:marRight w:val="0"/>
                                  <w:marTop w:val="0"/>
                                  <w:marBottom w:val="0"/>
                                  <w:divBdr>
                                    <w:top w:val="none" w:sz="0" w:space="0" w:color="auto"/>
                                    <w:left w:val="none" w:sz="0" w:space="0" w:color="auto"/>
                                    <w:bottom w:val="single" w:sz="6" w:space="7" w:color="E1E8ED"/>
                                    <w:right w:val="none" w:sz="0" w:space="0" w:color="auto"/>
                                  </w:divBdr>
                                  <w:divsChild>
                                    <w:div w:id="495222135">
                                      <w:marLeft w:val="0"/>
                                      <w:marRight w:val="0"/>
                                      <w:marTop w:val="0"/>
                                      <w:marBottom w:val="0"/>
                                      <w:divBdr>
                                        <w:top w:val="none" w:sz="0" w:space="0" w:color="auto"/>
                                        <w:left w:val="none" w:sz="0" w:space="0" w:color="auto"/>
                                        <w:bottom w:val="none" w:sz="0" w:space="0" w:color="auto"/>
                                        <w:right w:val="none" w:sz="0" w:space="0" w:color="auto"/>
                                      </w:divBdr>
                                      <w:divsChild>
                                        <w:div w:id="991103092">
                                          <w:marLeft w:val="0"/>
                                          <w:marRight w:val="0"/>
                                          <w:marTop w:val="0"/>
                                          <w:marBottom w:val="0"/>
                                          <w:divBdr>
                                            <w:top w:val="none" w:sz="0" w:space="0" w:color="auto"/>
                                            <w:left w:val="none" w:sz="0" w:space="0" w:color="auto"/>
                                            <w:bottom w:val="none" w:sz="0" w:space="0" w:color="auto"/>
                                            <w:right w:val="none" w:sz="0" w:space="0" w:color="auto"/>
                                          </w:divBdr>
                                        </w:div>
                                        <w:div w:id="1810974819">
                                          <w:marLeft w:val="0"/>
                                          <w:marRight w:val="0"/>
                                          <w:marTop w:val="0"/>
                                          <w:marBottom w:val="0"/>
                                          <w:divBdr>
                                            <w:top w:val="none" w:sz="0" w:space="0" w:color="auto"/>
                                            <w:left w:val="none" w:sz="0" w:space="0" w:color="auto"/>
                                            <w:bottom w:val="none" w:sz="0" w:space="0" w:color="auto"/>
                                            <w:right w:val="none" w:sz="0" w:space="0" w:color="auto"/>
                                          </w:divBdr>
                                          <w:divsChild>
                                            <w:div w:id="179782623">
                                              <w:marLeft w:val="0"/>
                                              <w:marRight w:val="0"/>
                                              <w:marTop w:val="75"/>
                                              <w:marBottom w:val="30"/>
                                              <w:divBdr>
                                                <w:top w:val="none" w:sz="0" w:space="0" w:color="auto"/>
                                                <w:left w:val="none" w:sz="0" w:space="0" w:color="auto"/>
                                                <w:bottom w:val="none" w:sz="0" w:space="0" w:color="auto"/>
                                                <w:right w:val="none" w:sz="0" w:space="0" w:color="auto"/>
                                              </w:divBdr>
                                              <w:divsChild>
                                                <w:div w:id="567957282">
                                                  <w:marLeft w:val="0"/>
                                                  <w:marRight w:val="0"/>
                                                  <w:marTop w:val="0"/>
                                                  <w:marBottom w:val="0"/>
                                                  <w:divBdr>
                                                    <w:top w:val="none" w:sz="0" w:space="0" w:color="auto"/>
                                                    <w:left w:val="none" w:sz="0" w:space="0" w:color="auto"/>
                                                    <w:bottom w:val="none" w:sz="0" w:space="0" w:color="auto"/>
                                                    <w:right w:val="none" w:sz="0" w:space="0" w:color="auto"/>
                                                  </w:divBdr>
                                                </w:div>
                                                <w:div w:id="1209532957">
                                                  <w:marLeft w:val="0"/>
                                                  <w:marRight w:val="0"/>
                                                  <w:marTop w:val="0"/>
                                                  <w:marBottom w:val="0"/>
                                                  <w:divBdr>
                                                    <w:top w:val="none" w:sz="0" w:space="0" w:color="auto"/>
                                                    <w:left w:val="none" w:sz="0" w:space="0" w:color="auto"/>
                                                    <w:bottom w:val="none" w:sz="0" w:space="0" w:color="auto"/>
                                                    <w:right w:val="none" w:sz="0" w:space="0" w:color="auto"/>
                                                  </w:divBdr>
                                                  <w:divsChild>
                                                    <w:div w:id="625627751">
                                                      <w:marLeft w:val="0"/>
                                                      <w:marRight w:val="0"/>
                                                      <w:marTop w:val="0"/>
                                                      <w:marBottom w:val="0"/>
                                                      <w:divBdr>
                                                        <w:top w:val="none" w:sz="0" w:space="0" w:color="auto"/>
                                                        <w:left w:val="none" w:sz="0" w:space="0" w:color="auto"/>
                                                        <w:bottom w:val="none" w:sz="0" w:space="0" w:color="auto"/>
                                                        <w:right w:val="none" w:sz="0" w:space="0" w:color="auto"/>
                                                      </w:divBdr>
                                                      <w:divsChild>
                                                        <w:div w:id="2014599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8438197">
                                                  <w:marLeft w:val="0"/>
                                                  <w:marRight w:val="0"/>
                                                  <w:marTop w:val="0"/>
                                                  <w:marBottom w:val="0"/>
                                                  <w:divBdr>
                                                    <w:top w:val="none" w:sz="0" w:space="0" w:color="auto"/>
                                                    <w:left w:val="none" w:sz="0" w:space="0" w:color="auto"/>
                                                    <w:bottom w:val="none" w:sz="0" w:space="0" w:color="auto"/>
                                                    <w:right w:val="none" w:sz="0" w:space="0" w:color="auto"/>
                                                  </w:divBdr>
                                                </w:div>
                                                <w:div w:id="16414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46575">
                                  <w:marLeft w:val="0"/>
                                  <w:marRight w:val="0"/>
                                  <w:marTop w:val="0"/>
                                  <w:marBottom w:val="0"/>
                                  <w:divBdr>
                                    <w:top w:val="none" w:sz="0" w:space="0" w:color="auto"/>
                                    <w:left w:val="none" w:sz="0" w:space="0" w:color="auto"/>
                                    <w:bottom w:val="single" w:sz="6" w:space="7" w:color="E1E8ED"/>
                                    <w:right w:val="none" w:sz="0" w:space="0" w:color="auto"/>
                                  </w:divBdr>
                                  <w:divsChild>
                                    <w:div w:id="714278604">
                                      <w:marLeft w:val="0"/>
                                      <w:marRight w:val="0"/>
                                      <w:marTop w:val="0"/>
                                      <w:marBottom w:val="0"/>
                                      <w:divBdr>
                                        <w:top w:val="none" w:sz="0" w:space="0" w:color="auto"/>
                                        <w:left w:val="none" w:sz="0" w:space="0" w:color="auto"/>
                                        <w:bottom w:val="none" w:sz="0" w:space="0" w:color="auto"/>
                                        <w:right w:val="none" w:sz="0" w:space="0" w:color="auto"/>
                                      </w:divBdr>
                                      <w:divsChild>
                                        <w:div w:id="264464703">
                                          <w:marLeft w:val="0"/>
                                          <w:marRight w:val="0"/>
                                          <w:marTop w:val="0"/>
                                          <w:marBottom w:val="0"/>
                                          <w:divBdr>
                                            <w:top w:val="none" w:sz="0" w:space="0" w:color="auto"/>
                                            <w:left w:val="none" w:sz="0" w:space="0" w:color="auto"/>
                                            <w:bottom w:val="none" w:sz="0" w:space="0" w:color="auto"/>
                                            <w:right w:val="none" w:sz="0" w:space="0" w:color="auto"/>
                                          </w:divBdr>
                                          <w:divsChild>
                                            <w:div w:id="1489445050">
                                              <w:marLeft w:val="0"/>
                                              <w:marRight w:val="0"/>
                                              <w:marTop w:val="75"/>
                                              <w:marBottom w:val="30"/>
                                              <w:divBdr>
                                                <w:top w:val="none" w:sz="0" w:space="0" w:color="auto"/>
                                                <w:left w:val="none" w:sz="0" w:space="0" w:color="auto"/>
                                                <w:bottom w:val="none" w:sz="0" w:space="0" w:color="auto"/>
                                                <w:right w:val="none" w:sz="0" w:space="0" w:color="auto"/>
                                              </w:divBdr>
                                              <w:divsChild>
                                                <w:div w:id="157228954">
                                                  <w:marLeft w:val="0"/>
                                                  <w:marRight w:val="0"/>
                                                  <w:marTop w:val="0"/>
                                                  <w:marBottom w:val="0"/>
                                                  <w:divBdr>
                                                    <w:top w:val="none" w:sz="0" w:space="0" w:color="auto"/>
                                                    <w:left w:val="none" w:sz="0" w:space="0" w:color="auto"/>
                                                    <w:bottom w:val="none" w:sz="0" w:space="0" w:color="auto"/>
                                                    <w:right w:val="none" w:sz="0" w:space="0" w:color="auto"/>
                                                  </w:divBdr>
                                                  <w:divsChild>
                                                    <w:div w:id="160243698">
                                                      <w:marLeft w:val="0"/>
                                                      <w:marRight w:val="0"/>
                                                      <w:marTop w:val="0"/>
                                                      <w:marBottom w:val="0"/>
                                                      <w:divBdr>
                                                        <w:top w:val="none" w:sz="0" w:space="0" w:color="auto"/>
                                                        <w:left w:val="none" w:sz="0" w:space="0" w:color="auto"/>
                                                        <w:bottom w:val="none" w:sz="0" w:space="0" w:color="auto"/>
                                                        <w:right w:val="none" w:sz="0" w:space="0" w:color="auto"/>
                                                      </w:divBdr>
                                                      <w:divsChild>
                                                        <w:div w:id="18769674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59554310">
                                                  <w:marLeft w:val="0"/>
                                                  <w:marRight w:val="0"/>
                                                  <w:marTop w:val="0"/>
                                                  <w:marBottom w:val="0"/>
                                                  <w:divBdr>
                                                    <w:top w:val="none" w:sz="0" w:space="0" w:color="auto"/>
                                                    <w:left w:val="none" w:sz="0" w:space="0" w:color="auto"/>
                                                    <w:bottom w:val="none" w:sz="0" w:space="0" w:color="auto"/>
                                                    <w:right w:val="none" w:sz="0" w:space="0" w:color="auto"/>
                                                  </w:divBdr>
                                                </w:div>
                                                <w:div w:id="916014001">
                                                  <w:marLeft w:val="0"/>
                                                  <w:marRight w:val="0"/>
                                                  <w:marTop w:val="0"/>
                                                  <w:marBottom w:val="0"/>
                                                  <w:divBdr>
                                                    <w:top w:val="none" w:sz="0" w:space="0" w:color="auto"/>
                                                    <w:left w:val="none" w:sz="0" w:space="0" w:color="auto"/>
                                                    <w:bottom w:val="none" w:sz="0" w:space="0" w:color="auto"/>
                                                    <w:right w:val="none" w:sz="0" w:space="0" w:color="auto"/>
                                                  </w:divBdr>
                                                </w:div>
                                                <w:div w:id="21456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04592">
                                  <w:marLeft w:val="0"/>
                                  <w:marRight w:val="0"/>
                                  <w:marTop w:val="0"/>
                                  <w:marBottom w:val="0"/>
                                  <w:divBdr>
                                    <w:top w:val="none" w:sz="0" w:space="0" w:color="auto"/>
                                    <w:left w:val="none" w:sz="0" w:space="0" w:color="auto"/>
                                    <w:bottom w:val="single" w:sz="6" w:space="7" w:color="E1E8ED"/>
                                    <w:right w:val="none" w:sz="0" w:space="0" w:color="auto"/>
                                  </w:divBdr>
                                  <w:divsChild>
                                    <w:div w:id="1743328013">
                                      <w:marLeft w:val="0"/>
                                      <w:marRight w:val="0"/>
                                      <w:marTop w:val="0"/>
                                      <w:marBottom w:val="0"/>
                                      <w:divBdr>
                                        <w:top w:val="none" w:sz="0" w:space="0" w:color="auto"/>
                                        <w:left w:val="none" w:sz="0" w:space="0" w:color="auto"/>
                                        <w:bottom w:val="none" w:sz="0" w:space="0" w:color="auto"/>
                                        <w:right w:val="none" w:sz="0" w:space="0" w:color="auto"/>
                                      </w:divBdr>
                                      <w:divsChild>
                                        <w:div w:id="689339744">
                                          <w:marLeft w:val="0"/>
                                          <w:marRight w:val="0"/>
                                          <w:marTop w:val="0"/>
                                          <w:marBottom w:val="0"/>
                                          <w:divBdr>
                                            <w:top w:val="none" w:sz="0" w:space="0" w:color="auto"/>
                                            <w:left w:val="none" w:sz="0" w:space="0" w:color="auto"/>
                                            <w:bottom w:val="none" w:sz="0" w:space="0" w:color="auto"/>
                                            <w:right w:val="none" w:sz="0" w:space="0" w:color="auto"/>
                                          </w:divBdr>
                                        </w:div>
                                        <w:div w:id="958872950">
                                          <w:marLeft w:val="0"/>
                                          <w:marRight w:val="0"/>
                                          <w:marTop w:val="0"/>
                                          <w:marBottom w:val="0"/>
                                          <w:divBdr>
                                            <w:top w:val="none" w:sz="0" w:space="0" w:color="auto"/>
                                            <w:left w:val="none" w:sz="0" w:space="0" w:color="auto"/>
                                            <w:bottom w:val="none" w:sz="0" w:space="0" w:color="auto"/>
                                            <w:right w:val="none" w:sz="0" w:space="0" w:color="auto"/>
                                          </w:divBdr>
                                          <w:divsChild>
                                            <w:div w:id="830678050">
                                              <w:marLeft w:val="0"/>
                                              <w:marRight w:val="0"/>
                                              <w:marTop w:val="75"/>
                                              <w:marBottom w:val="30"/>
                                              <w:divBdr>
                                                <w:top w:val="none" w:sz="0" w:space="0" w:color="auto"/>
                                                <w:left w:val="none" w:sz="0" w:space="0" w:color="auto"/>
                                                <w:bottom w:val="none" w:sz="0" w:space="0" w:color="auto"/>
                                                <w:right w:val="none" w:sz="0" w:space="0" w:color="auto"/>
                                              </w:divBdr>
                                              <w:divsChild>
                                                <w:div w:id="365642202">
                                                  <w:marLeft w:val="0"/>
                                                  <w:marRight w:val="0"/>
                                                  <w:marTop w:val="0"/>
                                                  <w:marBottom w:val="0"/>
                                                  <w:divBdr>
                                                    <w:top w:val="none" w:sz="0" w:space="0" w:color="auto"/>
                                                    <w:left w:val="none" w:sz="0" w:space="0" w:color="auto"/>
                                                    <w:bottom w:val="none" w:sz="0" w:space="0" w:color="auto"/>
                                                    <w:right w:val="none" w:sz="0" w:space="0" w:color="auto"/>
                                                  </w:divBdr>
                                                </w:div>
                                                <w:div w:id="1176268902">
                                                  <w:marLeft w:val="0"/>
                                                  <w:marRight w:val="0"/>
                                                  <w:marTop w:val="0"/>
                                                  <w:marBottom w:val="0"/>
                                                  <w:divBdr>
                                                    <w:top w:val="none" w:sz="0" w:space="0" w:color="auto"/>
                                                    <w:left w:val="none" w:sz="0" w:space="0" w:color="auto"/>
                                                    <w:bottom w:val="none" w:sz="0" w:space="0" w:color="auto"/>
                                                    <w:right w:val="none" w:sz="0" w:space="0" w:color="auto"/>
                                                  </w:divBdr>
                                                  <w:divsChild>
                                                    <w:div w:id="2074622682">
                                                      <w:marLeft w:val="0"/>
                                                      <w:marRight w:val="0"/>
                                                      <w:marTop w:val="0"/>
                                                      <w:marBottom w:val="0"/>
                                                      <w:divBdr>
                                                        <w:top w:val="none" w:sz="0" w:space="0" w:color="auto"/>
                                                        <w:left w:val="none" w:sz="0" w:space="0" w:color="auto"/>
                                                        <w:bottom w:val="none" w:sz="0" w:space="0" w:color="auto"/>
                                                        <w:right w:val="none" w:sz="0" w:space="0" w:color="auto"/>
                                                      </w:divBdr>
                                                      <w:divsChild>
                                                        <w:div w:id="9414920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1387518">
                                                  <w:marLeft w:val="0"/>
                                                  <w:marRight w:val="0"/>
                                                  <w:marTop w:val="0"/>
                                                  <w:marBottom w:val="0"/>
                                                  <w:divBdr>
                                                    <w:top w:val="none" w:sz="0" w:space="0" w:color="auto"/>
                                                    <w:left w:val="none" w:sz="0" w:space="0" w:color="auto"/>
                                                    <w:bottom w:val="none" w:sz="0" w:space="0" w:color="auto"/>
                                                    <w:right w:val="none" w:sz="0" w:space="0" w:color="auto"/>
                                                  </w:divBdr>
                                                </w:div>
                                                <w:div w:id="181124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246979">
                                  <w:marLeft w:val="0"/>
                                  <w:marRight w:val="0"/>
                                  <w:marTop w:val="0"/>
                                  <w:marBottom w:val="0"/>
                                  <w:divBdr>
                                    <w:top w:val="none" w:sz="0" w:space="0" w:color="auto"/>
                                    <w:left w:val="none" w:sz="0" w:space="0" w:color="auto"/>
                                    <w:bottom w:val="single" w:sz="6" w:space="7" w:color="E1E8ED"/>
                                    <w:right w:val="none" w:sz="0" w:space="0" w:color="auto"/>
                                  </w:divBdr>
                                  <w:divsChild>
                                    <w:div w:id="1737894884">
                                      <w:marLeft w:val="0"/>
                                      <w:marRight w:val="0"/>
                                      <w:marTop w:val="0"/>
                                      <w:marBottom w:val="0"/>
                                      <w:divBdr>
                                        <w:top w:val="none" w:sz="0" w:space="0" w:color="auto"/>
                                        <w:left w:val="none" w:sz="0" w:space="0" w:color="auto"/>
                                        <w:bottom w:val="none" w:sz="0" w:space="0" w:color="auto"/>
                                        <w:right w:val="none" w:sz="0" w:space="0" w:color="auto"/>
                                      </w:divBdr>
                                      <w:divsChild>
                                        <w:div w:id="518935517">
                                          <w:marLeft w:val="0"/>
                                          <w:marRight w:val="0"/>
                                          <w:marTop w:val="0"/>
                                          <w:marBottom w:val="0"/>
                                          <w:divBdr>
                                            <w:top w:val="none" w:sz="0" w:space="0" w:color="auto"/>
                                            <w:left w:val="none" w:sz="0" w:space="0" w:color="auto"/>
                                            <w:bottom w:val="none" w:sz="0" w:space="0" w:color="auto"/>
                                            <w:right w:val="none" w:sz="0" w:space="0" w:color="auto"/>
                                          </w:divBdr>
                                          <w:divsChild>
                                            <w:div w:id="1935283606">
                                              <w:marLeft w:val="0"/>
                                              <w:marRight w:val="0"/>
                                              <w:marTop w:val="75"/>
                                              <w:marBottom w:val="30"/>
                                              <w:divBdr>
                                                <w:top w:val="none" w:sz="0" w:space="0" w:color="auto"/>
                                                <w:left w:val="none" w:sz="0" w:space="0" w:color="auto"/>
                                                <w:bottom w:val="none" w:sz="0" w:space="0" w:color="auto"/>
                                                <w:right w:val="none" w:sz="0" w:space="0" w:color="auto"/>
                                              </w:divBdr>
                                              <w:divsChild>
                                                <w:div w:id="628825772">
                                                  <w:marLeft w:val="0"/>
                                                  <w:marRight w:val="0"/>
                                                  <w:marTop w:val="0"/>
                                                  <w:marBottom w:val="0"/>
                                                  <w:divBdr>
                                                    <w:top w:val="none" w:sz="0" w:space="0" w:color="auto"/>
                                                    <w:left w:val="none" w:sz="0" w:space="0" w:color="auto"/>
                                                    <w:bottom w:val="none" w:sz="0" w:space="0" w:color="auto"/>
                                                    <w:right w:val="none" w:sz="0" w:space="0" w:color="auto"/>
                                                  </w:divBdr>
                                                </w:div>
                                                <w:div w:id="1020933974">
                                                  <w:marLeft w:val="0"/>
                                                  <w:marRight w:val="0"/>
                                                  <w:marTop w:val="0"/>
                                                  <w:marBottom w:val="0"/>
                                                  <w:divBdr>
                                                    <w:top w:val="none" w:sz="0" w:space="0" w:color="auto"/>
                                                    <w:left w:val="none" w:sz="0" w:space="0" w:color="auto"/>
                                                    <w:bottom w:val="none" w:sz="0" w:space="0" w:color="auto"/>
                                                    <w:right w:val="none" w:sz="0" w:space="0" w:color="auto"/>
                                                  </w:divBdr>
                                                  <w:divsChild>
                                                    <w:div w:id="1512061003">
                                                      <w:marLeft w:val="0"/>
                                                      <w:marRight w:val="0"/>
                                                      <w:marTop w:val="0"/>
                                                      <w:marBottom w:val="0"/>
                                                      <w:divBdr>
                                                        <w:top w:val="none" w:sz="0" w:space="0" w:color="auto"/>
                                                        <w:left w:val="none" w:sz="0" w:space="0" w:color="auto"/>
                                                        <w:bottom w:val="none" w:sz="0" w:space="0" w:color="auto"/>
                                                        <w:right w:val="none" w:sz="0" w:space="0" w:color="auto"/>
                                                      </w:divBdr>
                                                      <w:divsChild>
                                                        <w:div w:id="15184239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0739648">
                                                  <w:marLeft w:val="0"/>
                                                  <w:marRight w:val="0"/>
                                                  <w:marTop w:val="0"/>
                                                  <w:marBottom w:val="0"/>
                                                  <w:divBdr>
                                                    <w:top w:val="none" w:sz="0" w:space="0" w:color="auto"/>
                                                    <w:left w:val="none" w:sz="0" w:space="0" w:color="auto"/>
                                                    <w:bottom w:val="none" w:sz="0" w:space="0" w:color="auto"/>
                                                    <w:right w:val="none" w:sz="0" w:space="0" w:color="auto"/>
                                                  </w:divBdr>
                                                </w:div>
                                                <w:div w:id="13267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19986">
                                  <w:marLeft w:val="0"/>
                                  <w:marRight w:val="0"/>
                                  <w:marTop w:val="0"/>
                                  <w:marBottom w:val="0"/>
                                  <w:divBdr>
                                    <w:top w:val="none" w:sz="0" w:space="0" w:color="auto"/>
                                    <w:left w:val="none" w:sz="0" w:space="0" w:color="auto"/>
                                    <w:bottom w:val="single" w:sz="6" w:space="7" w:color="E1E8ED"/>
                                    <w:right w:val="none" w:sz="0" w:space="0" w:color="auto"/>
                                  </w:divBdr>
                                  <w:divsChild>
                                    <w:div w:id="967783553">
                                      <w:marLeft w:val="0"/>
                                      <w:marRight w:val="0"/>
                                      <w:marTop w:val="0"/>
                                      <w:marBottom w:val="0"/>
                                      <w:divBdr>
                                        <w:top w:val="none" w:sz="0" w:space="0" w:color="auto"/>
                                        <w:left w:val="none" w:sz="0" w:space="0" w:color="auto"/>
                                        <w:bottom w:val="none" w:sz="0" w:space="0" w:color="auto"/>
                                        <w:right w:val="none" w:sz="0" w:space="0" w:color="auto"/>
                                      </w:divBdr>
                                      <w:divsChild>
                                        <w:div w:id="1095899633">
                                          <w:marLeft w:val="0"/>
                                          <w:marRight w:val="0"/>
                                          <w:marTop w:val="0"/>
                                          <w:marBottom w:val="0"/>
                                          <w:divBdr>
                                            <w:top w:val="none" w:sz="0" w:space="0" w:color="auto"/>
                                            <w:left w:val="none" w:sz="0" w:space="0" w:color="auto"/>
                                            <w:bottom w:val="none" w:sz="0" w:space="0" w:color="auto"/>
                                            <w:right w:val="none" w:sz="0" w:space="0" w:color="auto"/>
                                          </w:divBdr>
                                          <w:divsChild>
                                            <w:div w:id="1618875822">
                                              <w:marLeft w:val="0"/>
                                              <w:marRight w:val="0"/>
                                              <w:marTop w:val="75"/>
                                              <w:marBottom w:val="30"/>
                                              <w:divBdr>
                                                <w:top w:val="none" w:sz="0" w:space="0" w:color="auto"/>
                                                <w:left w:val="none" w:sz="0" w:space="0" w:color="auto"/>
                                                <w:bottom w:val="none" w:sz="0" w:space="0" w:color="auto"/>
                                                <w:right w:val="none" w:sz="0" w:space="0" w:color="auto"/>
                                              </w:divBdr>
                                              <w:divsChild>
                                                <w:div w:id="589317160">
                                                  <w:marLeft w:val="0"/>
                                                  <w:marRight w:val="0"/>
                                                  <w:marTop w:val="0"/>
                                                  <w:marBottom w:val="0"/>
                                                  <w:divBdr>
                                                    <w:top w:val="none" w:sz="0" w:space="0" w:color="auto"/>
                                                    <w:left w:val="none" w:sz="0" w:space="0" w:color="auto"/>
                                                    <w:bottom w:val="none" w:sz="0" w:space="0" w:color="auto"/>
                                                    <w:right w:val="none" w:sz="0" w:space="0" w:color="auto"/>
                                                  </w:divBdr>
                                                  <w:divsChild>
                                                    <w:div w:id="29302473">
                                                      <w:marLeft w:val="0"/>
                                                      <w:marRight w:val="0"/>
                                                      <w:marTop w:val="0"/>
                                                      <w:marBottom w:val="0"/>
                                                      <w:divBdr>
                                                        <w:top w:val="none" w:sz="0" w:space="0" w:color="auto"/>
                                                        <w:left w:val="none" w:sz="0" w:space="0" w:color="auto"/>
                                                        <w:bottom w:val="none" w:sz="0" w:space="0" w:color="auto"/>
                                                        <w:right w:val="none" w:sz="0" w:space="0" w:color="auto"/>
                                                      </w:divBdr>
                                                      <w:divsChild>
                                                        <w:div w:id="8399281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5982575">
                                                  <w:marLeft w:val="0"/>
                                                  <w:marRight w:val="0"/>
                                                  <w:marTop w:val="0"/>
                                                  <w:marBottom w:val="0"/>
                                                  <w:divBdr>
                                                    <w:top w:val="none" w:sz="0" w:space="0" w:color="auto"/>
                                                    <w:left w:val="none" w:sz="0" w:space="0" w:color="auto"/>
                                                    <w:bottom w:val="none" w:sz="0" w:space="0" w:color="auto"/>
                                                    <w:right w:val="none" w:sz="0" w:space="0" w:color="auto"/>
                                                  </w:divBdr>
                                                </w:div>
                                                <w:div w:id="1145049844">
                                                  <w:marLeft w:val="0"/>
                                                  <w:marRight w:val="0"/>
                                                  <w:marTop w:val="0"/>
                                                  <w:marBottom w:val="0"/>
                                                  <w:divBdr>
                                                    <w:top w:val="none" w:sz="0" w:space="0" w:color="auto"/>
                                                    <w:left w:val="none" w:sz="0" w:space="0" w:color="auto"/>
                                                    <w:bottom w:val="none" w:sz="0" w:space="0" w:color="auto"/>
                                                    <w:right w:val="none" w:sz="0" w:space="0" w:color="auto"/>
                                                  </w:divBdr>
                                                </w:div>
                                                <w:div w:id="19559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7201">
                                  <w:marLeft w:val="0"/>
                                  <w:marRight w:val="0"/>
                                  <w:marTop w:val="0"/>
                                  <w:marBottom w:val="0"/>
                                  <w:divBdr>
                                    <w:top w:val="none" w:sz="0" w:space="0" w:color="auto"/>
                                    <w:left w:val="none" w:sz="0" w:space="0" w:color="auto"/>
                                    <w:bottom w:val="single" w:sz="6" w:space="7" w:color="E1E8ED"/>
                                    <w:right w:val="none" w:sz="0" w:space="0" w:color="auto"/>
                                  </w:divBdr>
                                  <w:divsChild>
                                    <w:div w:id="38668257">
                                      <w:marLeft w:val="0"/>
                                      <w:marRight w:val="0"/>
                                      <w:marTop w:val="0"/>
                                      <w:marBottom w:val="0"/>
                                      <w:divBdr>
                                        <w:top w:val="none" w:sz="0" w:space="0" w:color="auto"/>
                                        <w:left w:val="none" w:sz="0" w:space="0" w:color="auto"/>
                                        <w:bottom w:val="none" w:sz="0" w:space="0" w:color="auto"/>
                                        <w:right w:val="none" w:sz="0" w:space="0" w:color="auto"/>
                                      </w:divBdr>
                                      <w:divsChild>
                                        <w:div w:id="1529296286">
                                          <w:marLeft w:val="0"/>
                                          <w:marRight w:val="0"/>
                                          <w:marTop w:val="0"/>
                                          <w:marBottom w:val="0"/>
                                          <w:divBdr>
                                            <w:top w:val="none" w:sz="0" w:space="0" w:color="auto"/>
                                            <w:left w:val="none" w:sz="0" w:space="0" w:color="auto"/>
                                            <w:bottom w:val="none" w:sz="0" w:space="0" w:color="auto"/>
                                            <w:right w:val="none" w:sz="0" w:space="0" w:color="auto"/>
                                          </w:divBdr>
                                        </w:div>
                                        <w:div w:id="2010214698">
                                          <w:marLeft w:val="0"/>
                                          <w:marRight w:val="0"/>
                                          <w:marTop w:val="0"/>
                                          <w:marBottom w:val="0"/>
                                          <w:divBdr>
                                            <w:top w:val="none" w:sz="0" w:space="0" w:color="auto"/>
                                            <w:left w:val="none" w:sz="0" w:space="0" w:color="auto"/>
                                            <w:bottom w:val="none" w:sz="0" w:space="0" w:color="auto"/>
                                            <w:right w:val="none" w:sz="0" w:space="0" w:color="auto"/>
                                          </w:divBdr>
                                          <w:divsChild>
                                            <w:div w:id="2028823999">
                                              <w:marLeft w:val="0"/>
                                              <w:marRight w:val="0"/>
                                              <w:marTop w:val="75"/>
                                              <w:marBottom w:val="30"/>
                                              <w:divBdr>
                                                <w:top w:val="none" w:sz="0" w:space="0" w:color="auto"/>
                                                <w:left w:val="none" w:sz="0" w:space="0" w:color="auto"/>
                                                <w:bottom w:val="none" w:sz="0" w:space="0" w:color="auto"/>
                                                <w:right w:val="none" w:sz="0" w:space="0" w:color="auto"/>
                                              </w:divBdr>
                                              <w:divsChild>
                                                <w:div w:id="125397938">
                                                  <w:marLeft w:val="0"/>
                                                  <w:marRight w:val="0"/>
                                                  <w:marTop w:val="0"/>
                                                  <w:marBottom w:val="0"/>
                                                  <w:divBdr>
                                                    <w:top w:val="none" w:sz="0" w:space="0" w:color="auto"/>
                                                    <w:left w:val="none" w:sz="0" w:space="0" w:color="auto"/>
                                                    <w:bottom w:val="none" w:sz="0" w:space="0" w:color="auto"/>
                                                    <w:right w:val="none" w:sz="0" w:space="0" w:color="auto"/>
                                                  </w:divBdr>
                                                </w:div>
                                                <w:div w:id="854684562">
                                                  <w:marLeft w:val="0"/>
                                                  <w:marRight w:val="0"/>
                                                  <w:marTop w:val="0"/>
                                                  <w:marBottom w:val="0"/>
                                                  <w:divBdr>
                                                    <w:top w:val="none" w:sz="0" w:space="0" w:color="auto"/>
                                                    <w:left w:val="none" w:sz="0" w:space="0" w:color="auto"/>
                                                    <w:bottom w:val="none" w:sz="0" w:space="0" w:color="auto"/>
                                                    <w:right w:val="none" w:sz="0" w:space="0" w:color="auto"/>
                                                  </w:divBdr>
                                                </w:div>
                                                <w:div w:id="881748480">
                                                  <w:marLeft w:val="0"/>
                                                  <w:marRight w:val="0"/>
                                                  <w:marTop w:val="0"/>
                                                  <w:marBottom w:val="0"/>
                                                  <w:divBdr>
                                                    <w:top w:val="none" w:sz="0" w:space="0" w:color="auto"/>
                                                    <w:left w:val="none" w:sz="0" w:space="0" w:color="auto"/>
                                                    <w:bottom w:val="none" w:sz="0" w:space="0" w:color="auto"/>
                                                    <w:right w:val="none" w:sz="0" w:space="0" w:color="auto"/>
                                                  </w:divBdr>
                                                </w:div>
                                                <w:div w:id="1806267760">
                                                  <w:marLeft w:val="0"/>
                                                  <w:marRight w:val="0"/>
                                                  <w:marTop w:val="0"/>
                                                  <w:marBottom w:val="0"/>
                                                  <w:divBdr>
                                                    <w:top w:val="none" w:sz="0" w:space="0" w:color="auto"/>
                                                    <w:left w:val="none" w:sz="0" w:space="0" w:color="auto"/>
                                                    <w:bottom w:val="none" w:sz="0" w:space="0" w:color="auto"/>
                                                    <w:right w:val="none" w:sz="0" w:space="0" w:color="auto"/>
                                                  </w:divBdr>
                                                  <w:divsChild>
                                                    <w:div w:id="957948486">
                                                      <w:marLeft w:val="0"/>
                                                      <w:marRight w:val="0"/>
                                                      <w:marTop w:val="0"/>
                                                      <w:marBottom w:val="0"/>
                                                      <w:divBdr>
                                                        <w:top w:val="none" w:sz="0" w:space="0" w:color="auto"/>
                                                        <w:left w:val="none" w:sz="0" w:space="0" w:color="auto"/>
                                                        <w:bottom w:val="none" w:sz="0" w:space="0" w:color="auto"/>
                                                        <w:right w:val="none" w:sz="0" w:space="0" w:color="auto"/>
                                                      </w:divBdr>
                                                      <w:divsChild>
                                                        <w:div w:id="12842706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14301965">
                                  <w:marLeft w:val="0"/>
                                  <w:marRight w:val="0"/>
                                  <w:marTop w:val="0"/>
                                  <w:marBottom w:val="0"/>
                                  <w:divBdr>
                                    <w:top w:val="none" w:sz="0" w:space="0" w:color="auto"/>
                                    <w:left w:val="none" w:sz="0" w:space="0" w:color="auto"/>
                                    <w:bottom w:val="single" w:sz="6" w:space="7" w:color="E1E8ED"/>
                                    <w:right w:val="none" w:sz="0" w:space="0" w:color="auto"/>
                                  </w:divBdr>
                                  <w:divsChild>
                                    <w:div w:id="1547912996">
                                      <w:marLeft w:val="0"/>
                                      <w:marRight w:val="0"/>
                                      <w:marTop w:val="0"/>
                                      <w:marBottom w:val="0"/>
                                      <w:divBdr>
                                        <w:top w:val="none" w:sz="0" w:space="0" w:color="auto"/>
                                        <w:left w:val="none" w:sz="0" w:space="0" w:color="auto"/>
                                        <w:bottom w:val="none" w:sz="0" w:space="0" w:color="auto"/>
                                        <w:right w:val="none" w:sz="0" w:space="0" w:color="auto"/>
                                      </w:divBdr>
                                      <w:divsChild>
                                        <w:div w:id="261913437">
                                          <w:marLeft w:val="0"/>
                                          <w:marRight w:val="0"/>
                                          <w:marTop w:val="0"/>
                                          <w:marBottom w:val="0"/>
                                          <w:divBdr>
                                            <w:top w:val="none" w:sz="0" w:space="0" w:color="auto"/>
                                            <w:left w:val="none" w:sz="0" w:space="0" w:color="auto"/>
                                            <w:bottom w:val="none" w:sz="0" w:space="0" w:color="auto"/>
                                            <w:right w:val="none" w:sz="0" w:space="0" w:color="auto"/>
                                          </w:divBdr>
                                        </w:div>
                                        <w:div w:id="1247112208">
                                          <w:marLeft w:val="0"/>
                                          <w:marRight w:val="0"/>
                                          <w:marTop w:val="0"/>
                                          <w:marBottom w:val="0"/>
                                          <w:divBdr>
                                            <w:top w:val="none" w:sz="0" w:space="0" w:color="auto"/>
                                            <w:left w:val="none" w:sz="0" w:space="0" w:color="auto"/>
                                            <w:bottom w:val="none" w:sz="0" w:space="0" w:color="auto"/>
                                            <w:right w:val="none" w:sz="0" w:space="0" w:color="auto"/>
                                          </w:divBdr>
                                          <w:divsChild>
                                            <w:div w:id="2107919320">
                                              <w:marLeft w:val="0"/>
                                              <w:marRight w:val="0"/>
                                              <w:marTop w:val="75"/>
                                              <w:marBottom w:val="30"/>
                                              <w:divBdr>
                                                <w:top w:val="none" w:sz="0" w:space="0" w:color="auto"/>
                                                <w:left w:val="none" w:sz="0" w:space="0" w:color="auto"/>
                                                <w:bottom w:val="none" w:sz="0" w:space="0" w:color="auto"/>
                                                <w:right w:val="none" w:sz="0" w:space="0" w:color="auto"/>
                                              </w:divBdr>
                                              <w:divsChild>
                                                <w:div w:id="345835016">
                                                  <w:marLeft w:val="0"/>
                                                  <w:marRight w:val="0"/>
                                                  <w:marTop w:val="0"/>
                                                  <w:marBottom w:val="0"/>
                                                  <w:divBdr>
                                                    <w:top w:val="none" w:sz="0" w:space="0" w:color="auto"/>
                                                    <w:left w:val="none" w:sz="0" w:space="0" w:color="auto"/>
                                                    <w:bottom w:val="none" w:sz="0" w:space="0" w:color="auto"/>
                                                    <w:right w:val="none" w:sz="0" w:space="0" w:color="auto"/>
                                                  </w:divBdr>
                                                </w:div>
                                                <w:div w:id="1068067915">
                                                  <w:marLeft w:val="0"/>
                                                  <w:marRight w:val="0"/>
                                                  <w:marTop w:val="0"/>
                                                  <w:marBottom w:val="0"/>
                                                  <w:divBdr>
                                                    <w:top w:val="none" w:sz="0" w:space="0" w:color="auto"/>
                                                    <w:left w:val="none" w:sz="0" w:space="0" w:color="auto"/>
                                                    <w:bottom w:val="none" w:sz="0" w:space="0" w:color="auto"/>
                                                    <w:right w:val="none" w:sz="0" w:space="0" w:color="auto"/>
                                                  </w:divBdr>
                                                </w:div>
                                                <w:div w:id="1336227904">
                                                  <w:marLeft w:val="0"/>
                                                  <w:marRight w:val="0"/>
                                                  <w:marTop w:val="0"/>
                                                  <w:marBottom w:val="0"/>
                                                  <w:divBdr>
                                                    <w:top w:val="none" w:sz="0" w:space="0" w:color="auto"/>
                                                    <w:left w:val="none" w:sz="0" w:space="0" w:color="auto"/>
                                                    <w:bottom w:val="none" w:sz="0" w:space="0" w:color="auto"/>
                                                    <w:right w:val="none" w:sz="0" w:space="0" w:color="auto"/>
                                                  </w:divBdr>
                                                  <w:divsChild>
                                                    <w:div w:id="942803534">
                                                      <w:marLeft w:val="0"/>
                                                      <w:marRight w:val="0"/>
                                                      <w:marTop w:val="0"/>
                                                      <w:marBottom w:val="0"/>
                                                      <w:divBdr>
                                                        <w:top w:val="none" w:sz="0" w:space="0" w:color="auto"/>
                                                        <w:left w:val="none" w:sz="0" w:space="0" w:color="auto"/>
                                                        <w:bottom w:val="none" w:sz="0" w:space="0" w:color="auto"/>
                                                        <w:right w:val="none" w:sz="0" w:space="0" w:color="auto"/>
                                                      </w:divBdr>
                                                      <w:divsChild>
                                                        <w:div w:id="11682064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63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46163">
                                  <w:marLeft w:val="0"/>
                                  <w:marRight w:val="0"/>
                                  <w:marTop w:val="0"/>
                                  <w:marBottom w:val="0"/>
                                  <w:divBdr>
                                    <w:top w:val="none" w:sz="0" w:space="0" w:color="auto"/>
                                    <w:left w:val="none" w:sz="0" w:space="0" w:color="auto"/>
                                    <w:bottom w:val="single" w:sz="6" w:space="7" w:color="E1E8ED"/>
                                    <w:right w:val="none" w:sz="0" w:space="0" w:color="auto"/>
                                  </w:divBdr>
                                  <w:divsChild>
                                    <w:div w:id="1401444651">
                                      <w:marLeft w:val="0"/>
                                      <w:marRight w:val="0"/>
                                      <w:marTop w:val="0"/>
                                      <w:marBottom w:val="0"/>
                                      <w:divBdr>
                                        <w:top w:val="none" w:sz="0" w:space="0" w:color="auto"/>
                                        <w:left w:val="none" w:sz="0" w:space="0" w:color="auto"/>
                                        <w:bottom w:val="none" w:sz="0" w:space="0" w:color="auto"/>
                                        <w:right w:val="none" w:sz="0" w:space="0" w:color="auto"/>
                                      </w:divBdr>
                                      <w:divsChild>
                                        <w:div w:id="810833075">
                                          <w:marLeft w:val="0"/>
                                          <w:marRight w:val="0"/>
                                          <w:marTop w:val="0"/>
                                          <w:marBottom w:val="0"/>
                                          <w:divBdr>
                                            <w:top w:val="none" w:sz="0" w:space="0" w:color="auto"/>
                                            <w:left w:val="none" w:sz="0" w:space="0" w:color="auto"/>
                                            <w:bottom w:val="none" w:sz="0" w:space="0" w:color="auto"/>
                                            <w:right w:val="none" w:sz="0" w:space="0" w:color="auto"/>
                                          </w:divBdr>
                                        </w:div>
                                        <w:div w:id="1275600270">
                                          <w:marLeft w:val="0"/>
                                          <w:marRight w:val="0"/>
                                          <w:marTop w:val="0"/>
                                          <w:marBottom w:val="0"/>
                                          <w:divBdr>
                                            <w:top w:val="none" w:sz="0" w:space="0" w:color="auto"/>
                                            <w:left w:val="none" w:sz="0" w:space="0" w:color="auto"/>
                                            <w:bottom w:val="none" w:sz="0" w:space="0" w:color="auto"/>
                                            <w:right w:val="none" w:sz="0" w:space="0" w:color="auto"/>
                                          </w:divBdr>
                                          <w:divsChild>
                                            <w:div w:id="2085906882">
                                              <w:marLeft w:val="0"/>
                                              <w:marRight w:val="0"/>
                                              <w:marTop w:val="75"/>
                                              <w:marBottom w:val="30"/>
                                              <w:divBdr>
                                                <w:top w:val="none" w:sz="0" w:space="0" w:color="auto"/>
                                                <w:left w:val="none" w:sz="0" w:space="0" w:color="auto"/>
                                                <w:bottom w:val="none" w:sz="0" w:space="0" w:color="auto"/>
                                                <w:right w:val="none" w:sz="0" w:space="0" w:color="auto"/>
                                              </w:divBdr>
                                              <w:divsChild>
                                                <w:div w:id="983855565">
                                                  <w:marLeft w:val="0"/>
                                                  <w:marRight w:val="0"/>
                                                  <w:marTop w:val="0"/>
                                                  <w:marBottom w:val="0"/>
                                                  <w:divBdr>
                                                    <w:top w:val="none" w:sz="0" w:space="0" w:color="auto"/>
                                                    <w:left w:val="none" w:sz="0" w:space="0" w:color="auto"/>
                                                    <w:bottom w:val="none" w:sz="0" w:space="0" w:color="auto"/>
                                                    <w:right w:val="none" w:sz="0" w:space="0" w:color="auto"/>
                                                  </w:divBdr>
                                                </w:div>
                                                <w:div w:id="1475486315">
                                                  <w:marLeft w:val="0"/>
                                                  <w:marRight w:val="0"/>
                                                  <w:marTop w:val="0"/>
                                                  <w:marBottom w:val="0"/>
                                                  <w:divBdr>
                                                    <w:top w:val="none" w:sz="0" w:space="0" w:color="auto"/>
                                                    <w:left w:val="none" w:sz="0" w:space="0" w:color="auto"/>
                                                    <w:bottom w:val="none" w:sz="0" w:space="0" w:color="auto"/>
                                                    <w:right w:val="none" w:sz="0" w:space="0" w:color="auto"/>
                                                  </w:divBdr>
                                                  <w:divsChild>
                                                    <w:div w:id="1887254244">
                                                      <w:marLeft w:val="0"/>
                                                      <w:marRight w:val="0"/>
                                                      <w:marTop w:val="0"/>
                                                      <w:marBottom w:val="0"/>
                                                      <w:divBdr>
                                                        <w:top w:val="none" w:sz="0" w:space="0" w:color="auto"/>
                                                        <w:left w:val="none" w:sz="0" w:space="0" w:color="auto"/>
                                                        <w:bottom w:val="none" w:sz="0" w:space="0" w:color="auto"/>
                                                        <w:right w:val="none" w:sz="0" w:space="0" w:color="auto"/>
                                                      </w:divBdr>
                                                      <w:divsChild>
                                                        <w:div w:id="15349190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6400723">
                                                  <w:marLeft w:val="0"/>
                                                  <w:marRight w:val="0"/>
                                                  <w:marTop w:val="0"/>
                                                  <w:marBottom w:val="0"/>
                                                  <w:divBdr>
                                                    <w:top w:val="none" w:sz="0" w:space="0" w:color="auto"/>
                                                    <w:left w:val="none" w:sz="0" w:space="0" w:color="auto"/>
                                                    <w:bottom w:val="none" w:sz="0" w:space="0" w:color="auto"/>
                                                    <w:right w:val="none" w:sz="0" w:space="0" w:color="auto"/>
                                                  </w:divBdr>
                                                </w:div>
                                                <w:div w:id="19875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48782">
                                  <w:marLeft w:val="0"/>
                                  <w:marRight w:val="0"/>
                                  <w:marTop w:val="0"/>
                                  <w:marBottom w:val="0"/>
                                  <w:divBdr>
                                    <w:top w:val="none" w:sz="0" w:space="0" w:color="auto"/>
                                    <w:left w:val="none" w:sz="0" w:space="0" w:color="auto"/>
                                    <w:bottom w:val="single" w:sz="6" w:space="7" w:color="E1E8ED"/>
                                    <w:right w:val="none" w:sz="0" w:space="0" w:color="auto"/>
                                  </w:divBdr>
                                  <w:divsChild>
                                    <w:div w:id="908612946">
                                      <w:marLeft w:val="0"/>
                                      <w:marRight w:val="0"/>
                                      <w:marTop w:val="0"/>
                                      <w:marBottom w:val="0"/>
                                      <w:divBdr>
                                        <w:top w:val="none" w:sz="0" w:space="0" w:color="auto"/>
                                        <w:left w:val="none" w:sz="0" w:space="0" w:color="auto"/>
                                        <w:bottom w:val="none" w:sz="0" w:space="0" w:color="auto"/>
                                        <w:right w:val="none" w:sz="0" w:space="0" w:color="auto"/>
                                      </w:divBdr>
                                      <w:divsChild>
                                        <w:div w:id="1624460966">
                                          <w:marLeft w:val="0"/>
                                          <w:marRight w:val="0"/>
                                          <w:marTop w:val="0"/>
                                          <w:marBottom w:val="0"/>
                                          <w:divBdr>
                                            <w:top w:val="none" w:sz="0" w:space="0" w:color="auto"/>
                                            <w:left w:val="none" w:sz="0" w:space="0" w:color="auto"/>
                                            <w:bottom w:val="none" w:sz="0" w:space="0" w:color="auto"/>
                                            <w:right w:val="none" w:sz="0" w:space="0" w:color="auto"/>
                                          </w:divBdr>
                                        </w:div>
                                        <w:div w:id="1729180070">
                                          <w:marLeft w:val="0"/>
                                          <w:marRight w:val="0"/>
                                          <w:marTop w:val="0"/>
                                          <w:marBottom w:val="0"/>
                                          <w:divBdr>
                                            <w:top w:val="none" w:sz="0" w:space="0" w:color="auto"/>
                                            <w:left w:val="none" w:sz="0" w:space="0" w:color="auto"/>
                                            <w:bottom w:val="none" w:sz="0" w:space="0" w:color="auto"/>
                                            <w:right w:val="none" w:sz="0" w:space="0" w:color="auto"/>
                                          </w:divBdr>
                                          <w:divsChild>
                                            <w:div w:id="1667172358">
                                              <w:marLeft w:val="0"/>
                                              <w:marRight w:val="0"/>
                                              <w:marTop w:val="75"/>
                                              <w:marBottom w:val="30"/>
                                              <w:divBdr>
                                                <w:top w:val="none" w:sz="0" w:space="0" w:color="auto"/>
                                                <w:left w:val="none" w:sz="0" w:space="0" w:color="auto"/>
                                                <w:bottom w:val="none" w:sz="0" w:space="0" w:color="auto"/>
                                                <w:right w:val="none" w:sz="0" w:space="0" w:color="auto"/>
                                              </w:divBdr>
                                              <w:divsChild>
                                                <w:div w:id="1045982113">
                                                  <w:marLeft w:val="0"/>
                                                  <w:marRight w:val="0"/>
                                                  <w:marTop w:val="0"/>
                                                  <w:marBottom w:val="0"/>
                                                  <w:divBdr>
                                                    <w:top w:val="none" w:sz="0" w:space="0" w:color="auto"/>
                                                    <w:left w:val="none" w:sz="0" w:space="0" w:color="auto"/>
                                                    <w:bottom w:val="none" w:sz="0" w:space="0" w:color="auto"/>
                                                    <w:right w:val="none" w:sz="0" w:space="0" w:color="auto"/>
                                                  </w:divBdr>
                                                </w:div>
                                                <w:div w:id="1179734444">
                                                  <w:marLeft w:val="0"/>
                                                  <w:marRight w:val="0"/>
                                                  <w:marTop w:val="0"/>
                                                  <w:marBottom w:val="0"/>
                                                  <w:divBdr>
                                                    <w:top w:val="none" w:sz="0" w:space="0" w:color="auto"/>
                                                    <w:left w:val="none" w:sz="0" w:space="0" w:color="auto"/>
                                                    <w:bottom w:val="none" w:sz="0" w:space="0" w:color="auto"/>
                                                    <w:right w:val="none" w:sz="0" w:space="0" w:color="auto"/>
                                                  </w:divBdr>
                                                  <w:divsChild>
                                                    <w:div w:id="536816935">
                                                      <w:marLeft w:val="0"/>
                                                      <w:marRight w:val="0"/>
                                                      <w:marTop w:val="0"/>
                                                      <w:marBottom w:val="0"/>
                                                      <w:divBdr>
                                                        <w:top w:val="none" w:sz="0" w:space="0" w:color="auto"/>
                                                        <w:left w:val="none" w:sz="0" w:space="0" w:color="auto"/>
                                                        <w:bottom w:val="none" w:sz="0" w:space="0" w:color="auto"/>
                                                        <w:right w:val="none" w:sz="0" w:space="0" w:color="auto"/>
                                                      </w:divBdr>
                                                      <w:divsChild>
                                                        <w:div w:id="7551302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015349">
                                                  <w:marLeft w:val="0"/>
                                                  <w:marRight w:val="0"/>
                                                  <w:marTop w:val="0"/>
                                                  <w:marBottom w:val="0"/>
                                                  <w:divBdr>
                                                    <w:top w:val="none" w:sz="0" w:space="0" w:color="auto"/>
                                                    <w:left w:val="none" w:sz="0" w:space="0" w:color="auto"/>
                                                    <w:bottom w:val="none" w:sz="0" w:space="0" w:color="auto"/>
                                                    <w:right w:val="none" w:sz="0" w:space="0" w:color="auto"/>
                                                  </w:divBdr>
                                                </w:div>
                                                <w:div w:id="12668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11817">
                                  <w:marLeft w:val="0"/>
                                  <w:marRight w:val="0"/>
                                  <w:marTop w:val="0"/>
                                  <w:marBottom w:val="0"/>
                                  <w:divBdr>
                                    <w:top w:val="none" w:sz="0" w:space="0" w:color="auto"/>
                                    <w:left w:val="none" w:sz="0" w:space="0" w:color="auto"/>
                                    <w:bottom w:val="single" w:sz="6" w:space="7" w:color="E1E8ED"/>
                                    <w:right w:val="none" w:sz="0" w:space="0" w:color="auto"/>
                                  </w:divBdr>
                                  <w:divsChild>
                                    <w:div w:id="916986607">
                                      <w:marLeft w:val="0"/>
                                      <w:marRight w:val="0"/>
                                      <w:marTop w:val="0"/>
                                      <w:marBottom w:val="0"/>
                                      <w:divBdr>
                                        <w:top w:val="none" w:sz="0" w:space="0" w:color="auto"/>
                                        <w:left w:val="none" w:sz="0" w:space="0" w:color="auto"/>
                                        <w:bottom w:val="none" w:sz="0" w:space="0" w:color="auto"/>
                                        <w:right w:val="none" w:sz="0" w:space="0" w:color="auto"/>
                                      </w:divBdr>
                                      <w:divsChild>
                                        <w:div w:id="157309359">
                                          <w:marLeft w:val="0"/>
                                          <w:marRight w:val="0"/>
                                          <w:marTop w:val="0"/>
                                          <w:marBottom w:val="0"/>
                                          <w:divBdr>
                                            <w:top w:val="none" w:sz="0" w:space="0" w:color="auto"/>
                                            <w:left w:val="none" w:sz="0" w:space="0" w:color="auto"/>
                                            <w:bottom w:val="none" w:sz="0" w:space="0" w:color="auto"/>
                                            <w:right w:val="none" w:sz="0" w:space="0" w:color="auto"/>
                                          </w:divBdr>
                                          <w:divsChild>
                                            <w:div w:id="408120448">
                                              <w:marLeft w:val="0"/>
                                              <w:marRight w:val="0"/>
                                              <w:marTop w:val="75"/>
                                              <w:marBottom w:val="30"/>
                                              <w:divBdr>
                                                <w:top w:val="none" w:sz="0" w:space="0" w:color="auto"/>
                                                <w:left w:val="none" w:sz="0" w:space="0" w:color="auto"/>
                                                <w:bottom w:val="none" w:sz="0" w:space="0" w:color="auto"/>
                                                <w:right w:val="none" w:sz="0" w:space="0" w:color="auto"/>
                                              </w:divBdr>
                                              <w:divsChild>
                                                <w:div w:id="183713686">
                                                  <w:marLeft w:val="0"/>
                                                  <w:marRight w:val="0"/>
                                                  <w:marTop w:val="0"/>
                                                  <w:marBottom w:val="0"/>
                                                  <w:divBdr>
                                                    <w:top w:val="none" w:sz="0" w:space="0" w:color="auto"/>
                                                    <w:left w:val="none" w:sz="0" w:space="0" w:color="auto"/>
                                                    <w:bottom w:val="none" w:sz="0" w:space="0" w:color="auto"/>
                                                    <w:right w:val="none" w:sz="0" w:space="0" w:color="auto"/>
                                                  </w:divBdr>
                                                </w:div>
                                                <w:div w:id="1802114763">
                                                  <w:marLeft w:val="0"/>
                                                  <w:marRight w:val="0"/>
                                                  <w:marTop w:val="0"/>
                                                  <w:marBottom w:val="0"/>
                                                  <w:divBdr>
                                                    <w:top w:val="none" w:sz="0" w:space="0" w:color="auto"/>
                                                    <w:left w:val="none" w:sz="0" w:space="0" w:color="auto"/>
                                                    <w:bottom w:val="none" w:sz="0" w:space="0" w:color="auto"/>
                                                    <w:right w:val="none" w:sz="0" w:space="0" w:color="auto"/>
                                                  </w:divBdr>
                                                </w:div>
                                                <w:div w:id="1943344604">
                                                  <w:marLeft w:val="0"/>
                                                  <w:marRight w:val="0"/>
                                                  <w:marTop w:val="0"/>
                                                  <w:marBottom w:val="0"/>
                                                  <w:divBdr>
                                                    <w:top w:val="none" w:sz="0" w:space="0" w:color="auto"/>
                                                    <w:left w:val="none" w:sz="0" w:space="0" w:color="auto"/>
                                                    <w:bottom w:val="none" w:sz="0" w:space="0" w:color="auto"/>
                                                    <w:right w:val="none" w:sz="0" w:space="0" w:color="auto"/>
                                                  </w:divBdr>
                                                  <w:divsChild>
                                                    <w:div w:id="1499610576">
                                                      <w:marLeft w:val="0"/>
                                                      <w:marRight w:val="0"/>
                                                      <w:marTop w:val="0"/>
                                                      <w:marBottom w:val="0"/>
                                                      <w:divBdr>
                                                        <w:top w:val="none" w:sz="0" w:space="0" w:color="auto"/>
                                                        <w:left w:val="none" w:sz="0" w:space="0" w:color="auto"/>
                                                        <w:bottom w:val="none" w:sz="0" w:space="0" w:color="auto"/>
                                                        <w:right w:val="none" w:sz="0" w:space="0" w:color="auto"/>
                                                      </w:divBdr>
                                                      <w:divsChild>
                                                        <w:div w:id="1686439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76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79813">
                                  <w:marLeft w:val="0"/>
                                  <w:marRight w:val="0"/>
                                  <w:marTop w:val="0"/>
                                  <w:marBottom w:val="0"/>
                                  <w:divBdr>
                                    <w:top w:val="none" w:sz="0" w:space="0" w:color="auto"/>
                                    <w:left w:val="none" w:sz="0" w:space="0" w:color="auto"/>
                                    <w:bottom w:val="single" w:sz="6" w:space="7" w:color="E1E8ED"/>
                                    <w:right w:val="none" w:sz="0" w:space="0" w:color="auto"/>
                                  </w:divBdr>
                                  <w:divsChild>
                                    <w:div w:id="1862670387">
                                      <w:marLeft w:val="0"/>
                                      <w:marRight w:val="0"/>
                                      <w:marTop w:val="0"/>
                                      <w:marBottom w:val="0"/>
                                      <w:divBdr>
                                        <w:top w:val="none" w:sz="0" w:space="0" w:color="auto"/>
                                        <w:left w:val="none" w:sz="0" w:space="0" w:color="auto"/>
                                        <w:bottom w:val="none" w:sz="0" w:space="0" w:color="auto"/>
                                        <w:right w:val="none" w:sz="0" w:space="0" w:color="auto"/>
                                      </w:divBdr>
                                      <w:divsChild>
                                        <w:div w:id="1064991382">
                                          <w:marLeft w:val="0"/>
                                          <w:marRight w:val="0"/>
                                          <w:marTop w:val="0"/>
                                          <w:marBottom w:val="0"/>
                                          <w:divBdr>
                                            <w:top w:val="none" w:sz="0" w:space="0" w:color="auto"/>
                                            <w:left w:val="none" w:sz="0" w:space="0" w:color="auto"/>
                                            <w:bottom w:val="none" w:sz="0" w:space="0" w:color="auto"/>
                                            <w:right w:val="none" w:sz="0" w:space="0" w:color="auto"/>
                                          </w:divBdr>
                                          <w:divsChild>
                                            <w:div w:id="1826429268">
                                              <w:marLeft w:val="0"/>
                                              <w:marRight w:val="0"/>
                                              <w:marTop w:val="75"/>
                                              <w:marBottom w:val="30"/>
                                              <w:divBdr>
                                                <w:top w:val="none" w:sz="0" w:space="0" w:color="auto"/>
                                                <w:left w:val="none" w:sz="0" w:space="0" w:color="auto"/>
                                                <w:bottom w:val="none" w:sz="0" w:space="0" w:color="auto"/>
                                                <w:right w:val="none" w:sz="0" w:space="0" w:color="auto"/>
                                              </w:divBdr>
                                              <w:divsChild>
                                                <w:div w:id="476607105">
                                                  <w:marLeft w:val="0"/>
                                                  <w:marRight w:val="0"/>
                                                  <w:marTop w:val="0"/>
                                                  <w:marBottom w:val="0"/>
                                                  <w:divBdr>
                                                    <w:top w:val="none" w:sz="0" w:space="0" w:color="auto"/>
                                                    <w:left w:val="none" w:sz="0" w:space="0" w:color="auto"/>
                                                    <w:bottom w:val="none" w:sz="0" w:space="0" w:color="auto"/>
                                                    <w:right w:val="none" w:sz="0" w:space="0" w:color="auto"/>
                                                  </w:divBdr>
                                                  <w:divsChild>
                                                    <w:div w:id="1257517567">
                                                      <w:marLeft w:val="0"/>
                                                      <w:marRight w:val="0"/>
                                                      <w:marTop w:val="0"/>
                                                      <w:marBottom w:val="0"/>
                                                      <w:divBdr>
                                                        <w:top w:val="none" w:sz="0" w:space="0" w:color="auto"/>
                                                        <w:left w:val="none" w:sz="0" w:space="0" w:color="auto"/>
                                                        <w:bottom w:val="none" w:sz="0" w:space="0" w:color="auto"/>
                                                        <w:right w:val="none" w:sz="0" w:space="0" w:color="auto"/>
                                                      </w:divBdr>
                                                      <w:divsChild>
                                                        <w:div w:id="11201494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4734799">
                                                  <w:marLeft w:val="0"/>
                                                  <w:marRight w:val="0"/>
                                                  <w:marTop w:val="0"/>
                                                  <w:marBottom w:val="0"/>
                                                  <w:divBdr>
                                                    <w:top w:val="none" w:sz="0" w:space="0" w:color="auto"/>
                                                    <w:left w:val="none" w:sz="0" w:space="0" w:color="auto"/>
                                                    <w:bottom w:val="none" w:sz="0" w:space="0" w:color="auto"/>
                                                    <w:right w:val="none" w:sz="0" w:space="0" w:color="auto"/>
                                                  </w:divBdr>
                                                </w:div>
                                                <w:div w:id="885140138">
                                                  <w:marLeft w:val="0"/>
                                                  <w:marRight w:val="0"/>
                                                  <w:marTop w:val="0"/>
                                                  <w:marBottom w:val="0"/>
                                                  <w:divBdr>
                                                    <w:top w:val="none" w:sz="0" w:space="0" w:color="auto"/>
                                                    <w:left w:val="none" w:sz="0" w:space="0" w:color="auto"/>
                                                    <w:bottom w:val="none" w:sz="0" w:space="0" w:color="auto"/>
                                                    <w:right w:val="none" w:sz="0" w:space="0" w:color="auto"/>
                                                  </w:divBdr>
                                                </w:div>
                                                <w:div w:id="117480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00903">
                                  <w:marLeft w:val="0"/>
                                  <w:marRight w:val="0"/>
                                  <w:marTop w:val="0"/>
                                  <w:marBottom w:val="0"/>
                                  <w:divBdr>
                                    <w:top w:val="none" w:sz="0" w:space="0" w:color="auto"/>
                                    <w:left w:val="none" w:sz="0" w:space="0" w:color="auto"/>
                                    <w:bottom w:val="single" w:sz="6" w:space="7" w:color="E1E8ED"/>
                                    <w:right w:val="none" w:sz="0" w:space="0" w:color="auto"/>
                                  </w:divBdr>
                                  <w:divsChild>
                                    <w:div w:id="724069082">
                                      <w:marLeft w:val="0"/>
                                      <w:marRight w:val="0"/>
                                      <w:marTop w:val="0"/>
                                      <w:marBottom w:val="0"/>
                                      <w:divBdr>
                                        <w:top w:val="none" w:sz="0" w:space="0" w:color="auto"/>
                                        <w:left w:val="none" w:sz="0" w:space="0" w:color="auto"/>
                                        <w:bottom w:val="none" w:sz="0" w:space="0" w:color="auto"/>
                                        <w:right w:val="none" w:sz="0" w:space="0" w:color="auto"/>
                                      </w:divBdr>
                                      <w:divsChild>
                                        <w:div w:id="852959472">
                                          <w:marLeft w:val="0"/>
                                          <w:marRight w:val="0"/>
                                          <w:marTop w:val="0"/>
                                          <w:marBottom w:val="0"/>
                                          <w:divBdr>
                                            <w:top w:val="none" w:sz="0" w:space="0" w:color="auto"/>
                                            <w:left w:val="none" w:sz="0" w:space="0" w:color="auto"/>
                                            <w:bottom w:val="none" w:sz="0" w:space="0" w:color="auto"/>
                                            <w:right w:val="none" w:sz="0" w:space="0" w:color="auto"/>
                                          </w:divBdr>
                                        </w:div>
                                        <w:div w:id="1176262443">
                                          <w:marLeft w:val="0"/>
                                          <w:marRight w:val="0"/>
                                          <w:marTop w:val="0"/>
                                          <w:marBottom w:val="0"/>
                                          <w:divBdr>
                                            <w:top w:val="none" w:sz="0" w:space="0" w:color="auto"/>
                                            <w:left w:val="none" w:sz="0" w:space="0" w:color="auto"/>
                                            <w:bottom w:val="none" w:sz="0" w:space="0" w:color="auto"/>
                                            <w:right w:val="none" w:sz="0" w:space="0" w:color="auto"/>
                                          </w:divBdr>
                                          <w:divsChild>
                                            <w:div w:id="53164722">
                                              <w:marLeft w:val="0"/>
                                              <w:marRight w:val="0"/>
                                              <w:marTop w:val="75"/>
                                              <w:marBottom w:val="30"/>
                                              <w:divBdr>
                                                <w:top w:val="none" w:sz="0" w:space="0" w:color="auto"/>
                                                <w:left w:val="none" w:sz="0" w:space="0" w:color="auto"/>
                                                <w:bottom w:val="none" w:sz="0" w:space="0" w:color="auto"/>
                                                <w:right w:val="none" w:sz="0" w:space="0" w:color="auto"/>
                                              </w:divBdr>
                                              <w:divsChild>
                                                <w:div w:id="220216922">
                                                  <w:marLeft w:val="0"/>
                                                  <w:marRight w:val="0"/>
                                                  <w:marTop w:val="0"/>
                                                  <w:marBottom w:val="0"/>
                                                  <w:divBdr>
                                                    <w:top w:val="none" w:sz="0" w:space="0" w:color="auto"/>
                                                    <w:left w:val="none" w:sz="0" w:space="0" w:color="auto"/>
                                                    <w:bottom w:val="none" w:sz="0" w:space="0" w:color="auto"/>
                                                    <w:right w:val="none" w:sz="0" w:space="0" w:color="auto"/>
                                                  </w:divBdr>
                                                </w:div>
                                                <w:div w:id="899949346">
                                                  <w:marLeft w:val="0"/>
                                                  <w:marRight w:val="0"/>
                                                  <w:marTop w:val="0"/>
                                                  <w:marBottom w:val="0"/>
                                                  <w:divBdr>
                                                    <w:top w:val="none" w:sz="0" w:space="0" w:color="auto"/>
                                                    <w:left w:val="none" w:sz="0" w:space="0" w:color="auto"/>
                                                    <w:bottom w:val="none" w:sz="0" w:space="0" w:color="auto"/>
                                                    <w:right w:val="none" w:sz="0" w:space="0" w:color="auto"/>
                                                  </w:divBdr>
                                                </w:div>
                                                <w:div w:id="917207742">
                                                  <w:marLeft w:val="0"/>
                                                  <w:marRight w:val="0"/>
                                                  <w:marTop w:val="0"/>
                                                  <w:marBottom w:val="0"/>
                                                  <w:divBdr>
                                                    <w:top w:val="none" w:sz="0" w:space="0" w:color="auto"/>
                                                    <w:left w:val="none" w:sz="0" w:space="0" w:color="auto"/>
                                                    <w:bottom w:val="none" w:sz="0" w:space="0" w:color="auto"/>
                                                    <w:right w:val="none" w:sz="0" w:space="0" w:color="auto"/>
                                                  </w:divBdr>
                                                  <w:divsChild>
                                                    <w:div w:id="806820667">
                                                      <w:marLeft w:val="0"/>
                                                      <w:marRight w:val="0"/>
                                                      <w:marTop w:val="0"/>
                                                      <w:marBottom w:val="0"/>
                                                      <w:divBdr>
                                                        <w:top w:val="none" w:sz="0" w:space="0" w:color="auto"/>
                                                        <w:left w:val="none" w:sz="0" w:space="0" w:color="auto"/>
                                                        <w:bottom w:val="none" w:sz="0" w:space="0" w:color="auto"/>
                                                        <w:right w:val="none" w:sz="0" w:space="0" w:color="auto"/>
                                                      </w:divBdr>
                                                      <w:divsChild>
                                                        <w:div w:id="4338663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40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6744">
                                  <w:marLeft w:val="0"/>
                                  <w:marRight w:val="0"/>
                                  <w:marTop w:val="0"/>
                                  <w:marBottom w:val="0"/>
                                  <w:divBdr>
                                    <w:top w:val="none" w:sz="0" w:space="0" w:color="auto"/>
                                    <w:left w:val="none" w:sz="0" w:space="0" w:color="auto"/>
                                    <w:bottom w:val="single" w:sz="6" w:space="7" w:color="E1E8ED"/>
                                    <w:right w:val="none" w:sz="0" w:space="0" w:color="auto"/>
                                  </w:divBdr>
                                  <w:divsChild>
                                    <w:div w:id="1298877791">
                                      <w:marLeft w:val="0"/>
                                      <w:marRight w:val="0"/>
                                      <w:marTop w:val="0"/>
                                      <w:marBottom w:val="0"/>
                                      <w:divBdr>
                                        <w:top w:val="none" w:sz="0" w:space="0" w:color="auto"/>
                                        <w:left w:val="none" w:sz="0" w:space="0" w:color="auto"/>
                                        <w:bottom w:val="none" w:sz="0" w:space="0" w:color="auto"/>
                                        <w:right w:val="none" w:sz="0" w:space="0" w:color="auto"/>
                                      </w:divBdr>
                                      <w:divsChild>
                                        <w:div w:id="379020028">
                                          <w:marLeft w:val="0"/>
                                          <w:marRight w:val="0"/>
                                          <w:marTop w:val="0"/>
                                          <w:marBottom w:val="0"/>
                                          <w:divBdr>
                                            <w:top w:val="none" w:sz="0" w:space="0" w:color="auto"/>
                                            <w:left w:val="none" w:sz="0" w:space="0" w:color="auto"/>
                                            <w:bottom w:val="none" w:sz="0" w:space="0" w:color="auto"/>
                                            <w:right w:val="none" w:sz="0" w:space="0" w:color="auto"/>
                                          </w:divBdr>
                                        </w:div>
                                        <w:div w:id="1514294923">
                                          <w:marLeft w:val="0"/>
                                          <w:marRight w:val="0"/>
                                          <w:marTop w:val="0"/>
                                          <w:marBottom w:val="0"/>
                                          <w:divBdr>
                                            <w:top w:val="none" w:sz="0" w:space="0" w:color="auto"/>
                                            <w:left w:val="none" w:sz="0" w:space="0" w:color="auto"/>
                                            <w:bottom w:val="none" w:sz="0" w:space="0" w:color="auto"/>
                                            <w:right w:val="none" w:sz="0" w:space="0" w:color="auto"/>
                                          </w:divBdr>
                                          <w:divsChild>
                                            <w:div w:id="151334931">
                                              <w:marLeft w:val="0"/>
                                              <w:marRight w:val="0"/>
                                              <w:marTop w:val="75"/>
                                              <w:marBottom w:val="30"/>
                                              <w:divBdr>
                                                <w:top w:val="none" w:sz="0" w:space="0" w:color="auto"/>
                                                <w:left w:val="none" w:sz="0" w:space="0" w:color="auto"/>
                                                <w:bottom w:val="none" w:sz="0" w:space="0" w:color="auto"/>
                                                <w:right w:val="none" w:sz="0" w:space="0" w:color="auto"/>
                                              </w:divBdr>
                                              <w:divsChild>
                                                <w:div w:id="136725325">
                                                  <w:marLeft w:val="0"/>
                                                  <w:marRight w:val="0"/>
                                                  <w:marTop w:val="0"/>
                                                  <w:marBottom w:val="0"/>
                                                  <w:divBdr>
                                                    <w:top w:val="none" w:sz="0" w:space="0" w:color="auto"/>
                                                    <w:left w:val="none" w:sz="0" w:space="0" w:color="auto"/>
                                                    <w:bottom w:val="none" w:sz="0" w:space="0" w:color="auto"/>
                                                    <w:right w:val="none" w:sz="0" w:space="0" w:color="auto"/>
                                                  </w:divBdr>
                                                  <w:divsChild>
                                                    <w:div w:id="1018577014">
                                                      <w:marLeft w:val="0"/>
                                                      <w:marRight w:val="0"/>
                                                      <w:marTop w:val="0"/>
                                                      <w:marBottom w:val="0"/>
                                                      <w:divBdr>
                                                        <w:top w:val="none" w:sz="0" w:space="0" w:color="auto"/>
                                                        <w:left w:val="none" w:sz="0" w:space="0" w:color="auto"/>
                                                        <w:bottom w:val="none" w:sz="0" w:space="0" w:color="auto"/>
                                                        <w:right w:val="none" w:sz="0" w:space="0" w:color="auto"/>
                                                      </w:divBdr>
                                                      <w:divsChild>
                                                        <w:div w:id="17685778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35502511">
                                                  <w:marLeft w:val="0"/>
                                                  <w:marRight w:val="0"/>
                                                  <w:marTop w:val="0"/>
                                                  <w:marBottom w:val="0"/>
                                                  <w:divBdr>
                                                    <w:top w:val="none" w:sz="0" w:space="0" w:color="auto"/>
                                                    <w:left w:val="none" w:sz="0" w:space="0" w:color="auto"/>
                                                    <w:bottom w:val="none" w:sz="0" w:space="0" w:color="auto"/>
                                                    <w:right w:val="none" w:sz="0" w:space="0" w:color="auto"/>
                                                  </w:divBdr>
                                                </w:div>
                                                <w:div w:id="929235280">
                                                  <w:marLeft w:val="0"/>
                                                  <w:marRight w:val="0"/>
                                                  <w:marTop w:val="0"/>
                                                  <w:marBottom w:val="0"/>
                                                  <w:divBdr>
                                                    <w:top w:val="none" w:sz="0" w:space="0" w:color="auto"/>
                                                    <w:left w:val="none" w:sz="0" w:space="0" w:color="auto"/>
                                                    <w:bottom w:val="none" w:sz="0" w:space="0" w:color="auto"/>
                                                    <w:right w:val="none" w:sz="0" w:space="0" w:color="auto"/>
                                                  </w:divBdr>
                                                </w:div>
                                                <w:div w:id="11563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13095">
                                  <w:marLeft w:val="0"/>
                                  <w:marRight w:val="0"/>
                                  <w:marTop w:val="0"/>
                                  <w:marBottom w:val="0"/>
                                  <w:divBdr>
                                    <w:top w:val="none" w:sz="0" w:space="0" w:color="auto"/>
                                    <w:left w:val="none" w:sz="0" w:space="0" w:color="auto"/>
                                    <w:bottom w:val="single" w:sz="6" w:space="7" w:color="E1E8ED"/>
                                    <w:right w:val="none" w:sz="0" w:space="0" w:color="auto"/>
                                  </w:divBdr>
                                  <w:divsChild>
                                    <w:div w:id="735861228">
                                      <w:marLeft w:val="0"/>
                                      <w:marRight w:val="0"/>
                                      <w:marTop w:val="0"/>
                                      <w:marBottom w:val="0"/>
                                      <w:divBdr>
                                        <w:top w:val="none" w:sz="0" w:space="0" w:color="auto"/>
                                        <w:left w:val="none" w:sz="0" w:space="0" w:color="auto"/>
                                        <w:bottom w:val="none" w:sz="0" w:space="0" w:color="auto"/>
                                        <w:right w:val="none" w:sz="0" w:space="0" w:color="auto"/>
                                      </w:divBdr>
                                      <w:divsChild>
                                        <w:div w:id="200946946">
                                          <w:marLeft w:val="0"/>
                                          <w:marRight w:val="0"/>
                                          <w:marTop w:val="0"/>
                                          <w:marBottom w:val="0"/>
                                          <w:divBdr>
                                            <w:top w:val="none" w:sz="0" w:space="0" w:color="auto"/>
                                            <w:left w:val="none" w:sz="0" w:space="0" w:color="auto"/>
                                            <w:bottom w:val="none" w:sz="0" w:space="0" w:color="auto"/>
                                            <w:right w:val="none" w:sz="0" w:space="0" w:color="auto"/>
                                          </w:divBdr>
                                          <w:divsChild>
                                            <w:div w:id="888685933">
                                              <w:marLeft w:val="0"/>
                                              <w:marRight w:val="0"/>
                                              <w:marTop w:val="75"/>
                                              <w:marBottom w:val="30"/>
                                              <w:divBdr>
                                                <w:top w:val="none" w:sz="0" w:space="0" w:color="auto"/>
                                                <w:left w:val="none" w:sz="0" w:space="0" w:color="auto"/>
                                                <w:bottom w:val="none" w:sz="0" w:space="0" w:color="auto"/>
                                                <w:right w:val="none" w:sz="0" w:space="0" w:color="auto"/>
                                              </w:divBdr>
                                              <w:divsChild>
                                                <w:div w:id="342051240">
                                                  <w:marLeft w:val="0"/>
                                                  <w:marRight w:val="0"/>
                                                  <w:marTop w:val="0"/>
                                                  <w:marBottom w:val="0"/>
                                                  <w:divBdr>
                                                    <w:top w:val="none" w:sz="0" w:space="0" w:color="auto"/>
                                                    <w:left w:val="none" w:sz="0" w:space="0" w:color="auto"/>
                                                    <w:bottom w:val="none" w:sz="0" w:space="0" w:color="auto"/>
                                                    <w:right w:val="none" w:sz="0" w:space="0" w:color="auto"/>
                                                  </w:divBdr>
                                                </w:div>
                                                <w:div w:id="411438795">
                                                  <w:marLeft w:val="0"/>
                                                  <w:marRight w:val="0"/>
                                                  <w:marTop w:val="0"/>
                                                  <w:marBottom w:val="0"/>
                                                  <w:divBdr>
                                                    <w:top w:val="none" w:sz="0" w:space="0" w:color="auto"/>
                                                    <w:left w:val="none" w:sz="0" w:space="0" w:color="auto"/>
                                                    <w:bottom w:val="none" w:sz="0" w:space="0" w:color="auto"/>
                                                    <w:right w:val="none" w:sz="0" w:space="0" w:color="auto"/>
                                                  </w:divBdr>
                                                </w:div>
                                                <w:div w:id="879126506">
                                                  <w:marLeft w:val="0"/>
                                                  <w:marRight w:val="0"/>
                                                  <w:marTop w:val="0"/>
                                                  <w:marBottom w:val="0"/>
                                                  <w:divBdr>
                                                    <w:top w:val="none" w:sz="0" w:space="0" w:color="auto"/>
                                                    <w:left w:val="none" w:sz="0" w:space="0" w:color="auto"/>
                                                    <w:bottom w:val="none" w:sz="0" w:space="0" w:color="auto"/>
                                                    <w:right w:val="none" w:sz="0" w:space="0" w:color="auto"/>
                                                  </w:divBdr>
                                                  <w:divsChild>
                                                    <w:div w:id="501817504">
                                                      <w:marLeft w:val="0"/>
                                                      <w:marRight w:val="0"/>
                                                      <w:marTop w:val="0"/>
                                                      <w:marBottom w:val="0"/>
                                                      <w:divBdr>
                                                        <w:top w:val="none" w:sz="0" w:space="0" w:color="auto"/>
                                                        <w:left w:val="none" w:sz="0" w:space="0" w:color="auto"/>
                                                        <w:bottom w:val="none" w:sz="0" w:space="0" w:color="auto"/>
                                                        <w:right w:val="none" w:sz="0" w:space="0" w:color="auto"/>
                                                      </w:divBdr>
                                                      <w:divsChild>
                                                        <w:div w:id="5076036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41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4300">
                                  <w:marLeft w:val="0"/>
                                  <w:marRight w:val="0"/>
                                  <w:marTop w:val="0"/>
                                  <w:marBottom w:val="0"/>
                                  <w:divBdr>
                                    <w:top w:val="none" w:sz="0" w:space="0" w:color="auto"/>
                                    <w:left w:val="none" w:sz="0" w:space="0" w:color="auto"/>
                                    <w:bottom w:val="single" w:sz="6" w:space="7" w:color="E1E8ED"/>
                                    <w:right w:val="none" w:sz="0" w:space="0" w:color="auto"/>
                                  </w:divBdr>
                                  <w:divsChild>
                                    <w:div w:id="1433479053">
                                      <w:marLeft w:val="0"/>
                                      <w:marRight w:val="0"/>
                                      <w:marTop w:val="0"/>
                                      <w:marBottom w:val="0"/>
                                      <w:divBdr>
                                        <w:top w:val="none" w:sz="0" w:space="0" w:color="auto"/>
                                        <w:left w:val="none" w:sz="0" w:space="0" w:color="auto"/>
                                        <w:bottom w:val="none" w:sz="0" w:space="0" w:color="auto"/>
                                        <w:right w:val="none" w:sz="0" w:space="0" w:color="auto"/>
                                      </w:divBdr>
                                      <w:divsChild>
                                        <w:div w:id="636764167">
                                          <w:marLeft w:val="0"/>
                                          <w:marRight w:val="0"/>
                                          <w:marTop w:val="0"/>
                                          <w:marBottom w:val="0"/>
                                          <w:divBdr>
                                            <w:top w:val="none" w:sz="0" w:space="0" w:color="auto"/>
                                            <w:left w:val="none" w:sz="0" w:space="0" w:color="auto"/>
                                            <w:bottom w:val="none" w:sz="0" w:space="0" w:color="auto"/>
                                            <w:right w:val="none" w:sz="0" w:space="0" w:color="auto"/>
                                          </w:divBdr>
                                          <w:divsChild>
                                            <w:div w:id="301154056">
                                              <w:marLeft w:val="0"/>
                                              <w:marRight w:val="0"/>
                                              <w:marTop w:val="75"/>
                                              <w:marBottom w:val="30"/>
                                              <w:divBdr>
                                                <w:top w:val="none" w:sz="0" w:space="0" w:color="auto"/>
                                                <w:left w:val="none" w:sz="0" w:space="0" w:color="auto"/>
                                                <w:bottom w:val="none" w:sz="0" w:space="0" w:color="auto"/>
                                                <w:right w:val="none" w:sz="0" w:space="0" w:color="auto"/>
                                              </w:divBdr>
                                              <w:divsChild>
                                                <w:div w:id="308756021">
                                                  <w:marLeft w:val="0"/>
                                                  <w:marRight w:val="0"/>
                                                  <w:marTop w:val="0"/>
                                                  <w:marBottom w:val="0"/>
                                                  <w:divBdr>
                                                    <w:top w:val="none" w:sz="0" w:space="0" w:color="auto"/>
                                                    <w:left w:val="none" w:sz="0" w:space="0" w:color="auto"/>
                                                    <w:bottom w:val="none" w:sz="0" w:space="0" w:color="auto"/>
                                                    <w:right w:val="none" w:sz="0" w:space="0" w:color="auto"/>
                                                  </w:divBdr>
                                                </w:div>
                                                <w:div w:id="325935936">
                                                  <w:marLeft w:val="0"/>
                                                  <w:marRight w:val="0"/>
                                                  <w:marTop w:val="0"/>
                                                  <w:marBottom w:val="0"/>
                                                  <w:divBdr>
                                                    <w:top w:val="none" w:sz="0" w:space="0" w:color="auto"/>
                                                    <w:left w:val="none" w:sz="0" w:space="0" w:color="auto"/>
                                                    <w:bottom w:val="none" w:sz="0" w:space="0" w:color="auto"/>
                                                    <w:right w:val="none" w:sz="0" w:space="0" w:color="auto"/>
                                                  </w:divBdr>
                                                </w:div>
                                                <w:div w:id="969047129">
                                                  <w:marLeft w:val="0"/>
                                                  <w:marRight w:val="0"/>
                                                  <w:marTop w:val="0"/>
                                                  <w:marBottom w:val="0"/>
                                                  <w:divBdr>
                                                    <w:top w:val="none" w:sz="0" w:space="0" w:color="auto"/>
                                                    <w:left w:val="none" w:sz="0" w:space="0" w:color="auto"/>
                                                    <w:bottom w:val="none" w:sz="0" w:space="0" w:color="auto"/>
                                                    <w:right w:val="none" w:sz="0" w:space="0" w:color="auto"/>
                                                  </w:divBdr>
                                                </w:div>
                                                <w:div w:id="1724796100">
                                                  <w:marLeft w:val="0"/>
                                                  <w:marRight w:val="0"/>
                                                  <w:marTop w:val="0"/>
                                                  <w:marBottom w:val="0"/>
                                                  <w:divBdr>
                                                    <w:top w:val="none" w:sz="0" w:space="0" w:color="auto"/>
                                                    <w:left w:val="none" w:sz="0" w:space="0" w:color="auto"/>
                                                    <w:bottom w:val="none" w:sz="0" w:space="0" w:color="auto"/>
                                                    <w:right w:val="none" w:sz="0" w:space="0" w:color="auto"/>
                                                  </w:divBdr>
                                                  <w:divsChild>
                                                    <w:div w:id="692072818">
                                                      <w:marLeft w:val="0"/>
                                                      <w:marRight w:val="0"/>
                                                      <w:marTop w:val="0"/>
                                                      <w:marBottom w:val="0"/>
                                                      <w:divBdr>
                                                        <w:top w:val="none" w:sz="0" w:space="0" w:color="auto"/>
                                                        <w:left w:val="none" w:sz="0" w:space="0" w:color="auto"/>
                                                        <w:bottom w:val="none" w:sz="0" w:space="0" w:color="auto"/>
                                                        <w:right w:val="none" w:sz="0" w:space="0" w:color="auto"/>
                                                      </w:divBdr>
                                                      <w:divsChild>
                                                        <w:div w:id="921522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747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3874">
                                  <w:marLeft w:val="0"/>
                                  <w:marRight w:val="0"/>
                                  <w:marTop w:val="0"/>
                                  <w:marBottom w:val="0"/>
                                  <w:divBdr>
                                    <w:top w:val="none" w:sz="0" w:space="0" w:color="auto"/>
                                    <w:left w:val="none" w:sz="0" w:space="0" w:color="auto"/>
                                    <w:bottom w:val="single" w:sz="6" w:space="7" w:color="E1E8ED"/>
                                    <w:right w:val="none" w:sz="0" w:space="0" w:color="auto"/>
                                  </w:divBdr>
                                  <w:divsChild>
                                    <w:div w:id="1467352137">
                                      <w:marLeft w:val="0"/>
                                      <w:marRight w:val="0"/>
                                      <w:marTop w:val="0"/>
                                      <w:marBottom w:val="0"/>
                                      <w:divBdr>
                                        <w:top w:val="none" w:sz="0" w:space="0" w:color="auto"/>
                                        <w:left w:val="none" w:sz="0" w:space="0" w:color="auto"/>
                                        <w:bottom w:val="none" w:sz="0" w:space="0" w:color="auto"/>
                                        <w:right w:val="none" w:sz="0" w:space="0" w:color="auto"/>
                                      </w:divBdr>
                                      <w:divsChild>
                                        <w:div w:id="202597535">
                                          <w:marLeft w:val="0"/>
                                          <w:marRight w:val="0"/>
                                          <w:marTop w:val="0"/>
                                          <w:marBottom w:val="0"/>
                                          <w:divBdr>
                                            <w:top w:val="none" w:sz="0" w:space="0" w:color="auto"/>
                                            <w:left w:val="none" w:sz="0" w:space="0" w:color="auto"/>
                                            <w:bottom w:val="none" w:sz="0" w:space="0" w:color="auto"/>
                                            <w:right w:val="none" w:sz="0" w:space="0" w:color="auto"/>
                                          </w:divBdr>
                                        </w:div>
                                        <w:div w:id="334038684">
                                          <w:marLeft w:val="0"/>
                                          <w:marRight w:val="0"/>
                                          <w:marTop w:val="0"/>
                                          <w:marBottom w:val="0"/>
                                          <w:divBdr>
                                            <w:top w:val="none" w:sz="0" w:space="0" w:color="auto"/>
                                            <w:left w:val="none" w:sz="0" w:space="0" w:color="auto"/>
                                            <w:bottom w:val="none" w:sz="0" w:space="0" w:color="auto"/>
                                            <w:right w:val="none" w:sz="0" w:space="0" w:color="auto"/>
                                          </w:divBdr>
                                        </w:div>
                                        <w:div w:id="361981836">
                                          <w:marLeft w:val="0"/>
                                          <w:marRight w:val="0"/>
                                          <w:marTop w:val="0"/>
                                          <w:marBottom w:val="0"/>
                                          <w:divBdr>
                                            <w:top w:val="none" w:sz="0" w:space="0" w:color="auto"/>
                                            <w:left w:val="none" w:sz="0" w:space="0" w:color="auto"/>
                                            <w:bottom w:val="none" w:sz="0" w:space="0" w:color="auto"/>
                                            <w:right w:val="none" w:sz="0" w:space="0" w:color="auto"/>
                                          </w:divBdr>
                                          <w:divsChild>
                                            <w:div w:id="1662653822">
                                              <w:marLeft w:val="0"/>
                                              <w:marRight w:val="0"/>
                                              <w:marTop w:val="75"/>
                                              <w:marBottom w:val="30"/>
                                              <w:divBdr>
                                                <w:top w:val="none" w:sz="0" w:space="0" w:color="auto"/>
                                                <w:left w:val="none" w:sz="0" w:space="0" w:color="auto"/>
                                                <w:bottom w:val="none" w:sz="0" w:space="0" w:color="auto"/>
                                                <w:right w:val="none" w:sz="0" w:space="0" w:color="auto"/>
                                              </w:divBdr>
                                              <w:divsChild>
                                                <w:div w:id="390153951">
                                                  <w:marLeft w:val="0"/>
                                                  <w:marRight w:val="0"/>
                                                  <w:marTop w:val="0"/>
                                                  <w:marBottom w:val="0"/>
                                                  <w:divBdr>
                                                    <w:top w:val="none" w:sz="0" w:space="0" w:color="auto"/>
                                                    <w:left w:val="none" w:sz="0" w:space="0" w:color="auto"/>
                                                    <w:bottom w:val="none" w:sz="0" w:space="0" w:color="auto"/>
                                                    <w:right w:val="none" w:sz="0" w:space="0" w:color="auto"/>
                                                  </w:divBdr>
                                                  <w:divsChild>
                                                    <w:div w:id="286398239">
                                                      <w:marLeft w:val="0"/>
                                                      <w:marRight w:val="0"/>
                                                      <w:marTop w:val="0"/>
                                                      <w:marBottom w:val="0"/>
                                                      <w:divBdr>
                                                        <w:top w:val="none" w:sz="0" w:space="0" w:color="auto"/>
                                                        <w:left w:val="none" w:sz="0" w:space="0" w:color="auto"/>
                                                        <w:bottom w:val="none" w:sz="0" w:space="0" w:color="auto"/>
                                                        <w:right w:val="none" w:sz="0" w:space="0" w:color="auto"/>
                                                      </w:divBdr>
                                                      <w:divsChild>
                                                        <w:div w:id="16646256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4995617">
                                                  <w:marLeft w:val="0"/>
                                                  <w:marRight w:val="0"/>
                                                  <w:marTop w:val="0"/>
                                                  <w:marBottom w:val="0"/>
                                                  <w:divBdr>
                                                    <w:top w:val="none" w:sz="0" w:space="0" w:color="auto"/>
                                                    <w:left w:val="none" w:sz="0" w:space="0" w:color="auto"/>
                                                    <w:bottom w:val="none" w:sz="0" w:space="0" w:color="auto"/>
                                                    <w:right w:val="none" w:sz="0" w:space="0" w:color="auto"/>
                                                  </w:divBdr>
                                                </w:div>
                                                <w:div w:id="560360409">
                                                  <w:marLeft w:val="0"/>
                                                  <w:marRight w:val="0"/>
                                                  <w:marTop w:val="0"/>
                                                  <w:marBottom w:val="0"/>
                                                  <w:divBdr>
                                                    <w:top w:val="none" w:sz="0" w:space="0" w:color="auto"/>
                                                    <w:left w:val="none" w:sz="0" w:space="0" w:color="auto"/>
                                                    <w:bottom w:val="none" w:sz="0" w:space="0" w:color="auto"/>
                                                    <w:right w:val="none" w:sz="0" w:space="0" w:color="auto"/>
                                                  </w:divBdr>
                                                </w:div>
                                                <w:div w:id="1433745388">
                                                  <w:marLeft w:val="0"/>
                                                  <w:marRight w:val="0"/>
                                                  <w:marTop w:val="0"/>
                                                  <w:marBottom w:val="0"/>
                                                  <w:divBdr>
                                                    <w:top w:val="none" w:sz="0" w:space="0" w:color="auto"/>
                                                    <w:left w:val="none" w:sz="0" w:space="0" w:color="auto"/>
                                                    <w:bottom w:val="none" w:sz="0" w:space="0" w:color="auto"/>
                                                    <w:right w:val="none" w:sz="0" w:space="0" w:color="auto"/>
                                                  </w:divBdr>
                                                </w:div>
                                                <w:div w:id="20321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81384">
                                  <w:marLeft w:val="0"/>
                                  <w:marRight w:val="0"/>
                                  <w:marTop w:val="0"/>
                                  <w:marBottom w:val="0"/>
                                  <w:divBdr>
                                    <w:top w:val="none" w:sz="0" w:space="0" w:color="auto"/>
                                    <w:left w:val="none" w:sz="0" w:space="0" w:color="auto"/>
                                    <w:bottom w:val="single" w:sz="6" w:space="7" w:color="E1E8ED"/>
                                    <w:right w:val="none" w:sz="0" w:space="0" w:color="auto"/>
                                  </w:divBdr>
                                  <w:divsChild>
                                    <w:div w:id="1652565667">
                                      <w:marLeft w:val="0"/>
                                      <w:marRight w:val="0"/>
                                      <w:marTop w:val="0"/>
                                      <w:marBottom w:val="0"/>
                                      <w:divBdr>
                                        <w:top w:val="none" w:sz="0" w:space="0" w:color="auto"/>
                                        <w:left w:val="none" w:sz="0" w:space="0" w:color="auto"/>
                                        <w:bottom w:val="none" w:sz="0" w:space="0" w:color="auto"/>
                                        <w:right w:val="none" w:sz="0" w:space="0" w:color="auto"/>
                                      </w:divBdr>
                                      <w:divsChild>
                                        <w:div w:id="565337627">
                                          <w:marLeft w:val="0"/>
                                          <w:marRight w:val="0"/>
                                          <w:marTop w:val="0"/>
                                          <w:marBottom w:val="0"/>
                                          <w:divBdr>
                                            <w:top w:val="none" w:sz="0" w:space="0" w:color="auto"/>
                                            <w:left w:val="none" w:sz="0" w:space="0" w:color="auto"/>
                                            <w:bottom w:val="none" w:sz="0" w:space="0" w:color="auto"/>
                                            <w:right w:val="none" w:sz="0" w:space="0" w:color="auto"/>
                                          </w:divBdr>
                                        </w:div>
                                        <w:div w:id="977950618">
                                          <w:marLeft w:val="0"/>
                                          <w:marRight w:val="0"/>
                                          <w:marTop w:val="0"/>
                                          <w:marBottom w:val="0"/>
                                          <w:divBdr>
                                            <w:top w:val="none" w:sz="0" w:space="0" w:color="auto"/>
                                            <w:left w:val="none" w:sz="0" w:space="0" w:color="auto"/>
                                            <w:bottom w:val="none" w:sz="0" w:space="0" w:color="auto"/>
                                            <w:right w:val="none" w:sz="0" w:space="0" w:color="auto"/>
                                          </w:divBdr>
                                          <w:divsChild>
                                            <w:div w:id="1406340956">
                                              <w:marLeft w:val="0"/>
                                              <w:marRight w:val="0"/>
                                              <w:marTop w:val="75"/>
                                              <w:marBottom w:val="30"/>
                                              <w:divBdr>
                                                <w:top w:val="none" w:sz="0" w:space="0" w:color="auto"/>
                                                <w:left w:val="none" w:sz="0" w:space="0" w:color="auto"/>
                                                <w:bottom w:val="none" w:sz="0" w:space="0" w:color="auto"/>
                                                <w:right w:val="none" w:sz="0" w:space="0" w:color="auto"/>
                                              </w:divBdr>
                                              <w:divsChild>
                                                <w:div w:id="588271852">
                                                  <w:marLeft w:val="0"/>
                                                  <w:marRight w:val="0"/>
                                                  <w:marTop w:val="0"/>
                                                  <w:marBottom w:val="0"/>
                                                  <w:divBdr>
                                                    <w:top w:val="none" w:sz="0" w:space="0" w:color="auto"/>
                                                    <w:left w:val="none" w:sz="0" w:space="0" w:color="auto"/>
                                                    <w:bottom w:val="none" w:sz="0" w:space="0" w:color="auto"/>
                                                    <w:right w:val="none" w:sz="0" w:space="0" w:color="auto"/>
                                                  </w:divBdr>
                                                </w:div>
                                                <w:div w:id="1587691581">
                                                  <w:marLeft w:val="0"/>
                                                  <w:marRight w:val="0"/>
                                                  <w:marTop w:val="0"/>
                                                  <w:marBottom w:val="0"/>
                                                  <w:divBdr>
                                                    <w:top w:val="none" w:sz="0" w:space="0" w:color="auto"/>
                                                    <w:left w:val="none" w:sz="0" w:space="0" w:color="auto"/>
                                                    <w:bottom w:val="none" w:sz="0" w:space="0" w:color="auto"/>
                                                    <w:right w:val="none" w:sz="0" w:space="0" w:color="auto"/>
                                                  </w:divBdr>
                                                </w:div>
                                                <w:div w:id="1742676856">
                                                  <w:marLeft w:val="0"/>
                                                  <w:marRight w:val="0"/>
                                                  <w:marTop w:val="0"/>
                                                  <w:marBottom w:val="0"/>
                                                  <w:divBdr>
                                                    <w:top w:val="none" w:sz="0" w:space="0" w:color="auto"/>
                                                    <w:left w:val="none" w:sz="0" w:space="0" w:color="auto"/>
                                                    <w:bottom w:val="none" w:sz="0" w:space="0" w:color="auto"/>
                                                    <w:right w:val="none" w:sz="0" w:space="0" w:color="auto"/>
                                                  </w:divBdr>
                                                  <w:divsChild>
                                                    <w:div w:id="1864248699">
                                                      <w:marLeft w:val="0"/>
                                                      <w:marRight w:val="0"/>
                                                      <w:marTop w:val="0"/>
                                                      <w:marBottom w:val="0"/>
                                                      <w:divBdr>
                                                        <w:top w:val="none" w:sz="0" w:space="0" w:color="auto"/>
                                                        <w:left w:val="none" w:sz="0" w:space="0" w:color="auto"/>
                                                        <w:bottom w:val="none" w:sz="0" w:space="0" w:color="auto"/>
                                                        <w:right w:val="none" w:sz="0" w:space="0" w:color="auto"/>
                                                      </w:divBdr>
                                                      <w:divsChild>
                                                        <w:div w:id="5332020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443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4942">
                                  <w:marLeft w:val="0"/>
                                  <w:marRight w:val="0"/>
                                  <w:marTop w:val="0"/>
                                  <w:marBottom w:val="0"/>
                                  <w:divBdr>
                                    <w:top w:val="none" w:sz="0" w:space="0" w:color="auto"/>
                                    <w:left w:val="none" w:sz="0" w:space="0" w:color="auto"/>
                                    <w:bottom w:val="single" w:sz="6" w:space="7" w:color="E1E8ED"/>
                                    <w:right w:val="none" w:sz="0" w:space="0" w:color="auto"/>
                                  </w:divBdr>
                                  <w:divsChild>
                                    <w:div w:id="1490638329">
                                      <w:marLeft w:val="0"/>
                                      <w:marRight w:val="0"/>
                                      <w:marTop w:val="0"/>
                                      <w:marBottom w:val="0"/>
                                      <w:divBdr>
                                        <w:top w:val="none" w:sz="0" w:space="0" w:color="auto"/>
                                        <w:left w:val="none" w:sz="0" w:space="0" w:color="auto"/>
                                        <w:bottom w:val="none" w:sz="0" w:space="0" w:color="auto"/>
                                        <w:right w:val="none" w:sz="0" w:space="0" w:color="auto"/>
                                      </w:divBdr>
                                      <w:divsChild>
                                        <w:div w:id="360518383">
                                          <w:marLeft w:val="0"/>
                                          <w:marRight w:val="0"/>
                                          <w:marTop w:val="0"/>
                                          <w:marBottom w:val="0"/>
                                          <w:divBdr>
                                            <w:top w:val="none" w:sz="0" w:space="0" w:color="auto"/>
                                            <w:left w:val="none" w:sz="0" w:space="0" w:color="auto"/>
                                            <w:bottom w:val="none" w:sz="0" w:space="0" w:color="auto"/>
                                            <w:right w:val="none" w:sz="0" w:space="0" w:color="auto"/>
                                          </w:divBdr>
                                          <w:divsChild>
                                            <w:div w:id="1346051752">
                                              <w:marLeft w:val="0"/>
                                              <w:marRight w:val="0"/>
                                              <w:marTop w:val="75"/>
                                              <w:marBottom w:val="30"/>
                                              <w:divBdr>
                                                <w:top w:val="none" w:sz="0" w:space="0" w:color="auto"/>
                                                <w:left w:val="none" w:sz="0" w:space="0" w:color="auto"/>
                                                <w:bottom w:val="none" w:sz="0" w:space="0" w:color="auto"/>
                                                <w:right w:val="none" w:sz="0" w:space="0" w:color="auto"/>
                                              </w:divBdr>
                                              <w:divsChild>
                                                <w:div w:id="39592673">
                                                  <w:marLeft w:val="0"/>
                                                  <w:marRight w:val="0"/>
                                                  <w:marTop w:val="0"/>
                                                  <w:marBottom w:val="0"/>
                                                  <w:divBdr>
                                                    <w:top w:val="none" w:sz="0" w:space="0" w:color="auto"/>
                                                    <w:left w:val="none" w:sz="0" w:space="0" w:color="auto"/>
                                                    <w:bottom w:val="none" w:sz="0" w:space="0" w:color="auto"/>
                                                    <w:right w:val="none" w:sz="0" w:space="0" w:color="auto"/>
                                                  </w:divBdr>
                                                </w:div>
                                                <w:div w:id="80757318">
                                                  <w:marLeft w:val="0"/>
                                                  <w:marRight w:val="0"/>
                                                  <w:marTop w:val="0"/>
                                                  <w:marBottom w:val="0"/>
                                                  <w:divBdr>
                                                    <w:top w:val="none" w:sz="0" w:space="0" w:color="auto"/>
                                                    <w:left w:val="none" w:sz="0" w:space="0" w:color="auto"/>
                                                    <w:bottom w:val="none" w:sz="0" w:space="0" w:color="auto"/>
                                                    <w:right w:val="none" w:sz="0" w:space="0" w:color="auto"/>
                                                  </w:divBdr>
                                                </w:div>
                                                <w:div w:id="521632593">
                                                  <w:marLeft w:val="0"/>
                                                  <w:marRight w:val="0"/>
                                                  <w:marTop w:val="0"/>
                                                  <w:marBottom w:val="0"/>
                                                  <w:divBdr>
                                                    <w:top w:val="none" w:sz="0" w:space="0" w:color="auto"/>
                                                    <w:left w:val="none" w:sz="0" w:space="0" w:color="auto"/>
                                                    <w:bottom w:val="none" w:sz="0" w:space="0" w:color="auto"/>
                                                    <w:right w:val="none" w:sz="0" w:space="0" w:color="auto"/>
                                                  </w:divBdr>
                                                </w:div>
                                                <w:div w:id="666253945">
                                                  <w:marLeft w:val="0"/>
                                                  <w:marRight w:val="0"/>
                                                  <w:marTop w:val="0"/>
                                                  <w:marBottom w:val="0"/>
                                                  <w:divBdr>
                                                    <w:top w:val="none" w:sz="0" w:space="0" w:color="auto"/>
                                                    <w:left w:val="none" w:sz="0" w:space="0" w:color="auto"/>
                                                    <w:bottom w:val="none" w:sz="0" w:space="0" w:color="auto"/>
                                                    <w:right w:val="none" w:sz="0" w:space="0" w:color="auto"/>
                                                  </w:divBdr>
                                                  <w:divsChild>
                                                    <w:div w:id="634412757">
                                                      <w:marLeft w:val="0"/>
                                                      <w:marRight w:val="0"/>
                                                      <w:marTop w:val="0"/>
                                                      <w:marBottom w:val="0"/>
                                                      <w:divBdr>
                                                        <w:top w:val="none" w:sz="0" w:space="0" w:color="auto"/>
                                                        <w:left w:val="none" w:sz="0" w:space="0" w:color="auto"/>
                                                        <w:bottom w:val="none" w:sz="0" w:space="0" w:color="auto"/>
                                                        <w:right w:val="none" w:sz="0" w:space="0" w:color="auto"/>
                                                      </w:divBdr>
                                                      <w:divsChild>
                                                        <w:div w:id="3451390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3872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4228">
                                  <w:marLeft w:val="0"/>
                                  <w:marRight w:val="0"/>
                                  <w:marTop w:val="0"/>
                                  <w:marBottom w:val="0"/>
                                  <w:divBdr>
                                    <w:top w:val="none" w:sz="0" w:space="0" w:color="auto"/>
                                    <w:left w:val="none" w:sz="0" w:space="0" w:color="auto"/>
                                    <w:bottom w:val="single" w:sz="6" w:space="7" w:color="E1E8ED"/>
                                    <w:right w:val="none" w:sz="0" w:space="0" w:color="auto"/>
                                  </w:divBdr>
                                  <w:divsChild>
                                    <w:div w:id="1282767162">
                                      <w:marLeft w:val="0"/>
                                      <w:marRight w:val="0"/>
                                      <w:marTop w:val="0"/>
                                      <w:marBottom w:val="0"/>
                                      <w:divBdr>
                                        <w:top w:val="none" w:sz="0" w:space="0" w:color="auto"/>
                                        <w:left w:val="none" w:sz="0" w:space="0" w:color="auto"/>
                                        <w:bottom w:val="none" w:sz="0" w:space="0" w:color="auto"/>
                                        <w:right w:val="none" w:sz="0" w:space="0" w:color="auto"/>
                                      </w:divBdr>
                                      <w:divsChild>
                                        <w:div w:id="311057243">
                                          <w:marLeft w:val="0"/>
                                          <w:marRight w:val="0"/>
                                          <w:marTop w:val="0"/>
                                          <w:marBottom w:val="0"/>
                                          <w:divBdr>
                                            <w:top w:val="none" w:sz="0" w:space="0" w:color="auto"/>
                                            <w:left w:val="none" w:sz="0" w:space="0" w:color="auto"/>
                                            <w:bottom w:val="none" w:sz="0" w:space="0" w:color="auto"/>
                                            <w:right w:val="none" w:sz="0" w:space="0" w:color="auto"/>
                                          </w:divBdr>
                                        </w:div>
                                        <w:div w:id="919752381">
                                          <w:marLeft w:val="0"/>
                                          <w:marRight w:val="0"/>
                                          <w:marTop w:val="0"/>
                                          <w:marBottom w:val="0"/>
                                          <w:divBdr>
                                            <w:top w:val="none" w:sz="0" w:space="0" w:color="auto"/>
                                            <w:left w:val="none" w:sz="0" w:space="0" w:color="auto"/>
                                            <w:bottom w:val="none" w:sz="0" w:space="0" w:color="auto"/>
                                            <w:right w:val="none" w:sz="0" w:space="0" w:color="auto"/>
                                          </w:divBdr>
                                          <w:divsChild>
                                            <w:div w:id="1897549350">
                                              <w:marLeft w:val="0"/>
                                              <w:marRight w:val="0"/>
                                              <w:marTop w:val="75"/>
                                              <w:marBottom w:val="30"/>
                                              <w:divBdr>
                                                <w:top w:val="none" w:sz="0" w:space="0" w:color="auto"/>
                                                <w:left w:val="none" w:sz="0" w:space="0" w:color="auto"/>
                                                <w:bottom w:val="none" w:sz="0" w:space="0" w:color="auto"/>
                                                <w:right w:val="none" w:sz="0" w:space="0" w:color="auto"/>
                                              </w:divBdr>
                                              <w:divsChild>
                                                <w:div w:id="189225636">
                                                  <w:marLeft w:val="0"/>
                                                  <w:marRight w:val="0"/>
                                                  <w:marTop w:val="0"/>
                                                  <w:marBottom w:val="0"/>
                                                  <w:divBdr>
                                                    <w:top w:val="none" w:sz="0" w:space="0" w:color="auto"/>
                                                    <w:left w:val="none" w:sz="0" w:space="0" w:color="auto"/>
                                                    <w:bottom w:val="none" w:sz="0" w:space="0" w:color="auto"/>
                                                    <w:right w:val="none" w:sz="0" w:space="0" w:color="auto"/>
                                                  </w:divBdr>
                                                </w:div>
                                                <w:div w:id="220602430">
                                                  <w:marLeft w:val="0"/>
                                                  <w:marRight w:val="0"/>
                                                  <w:marTop w:val="0"/>
                                                  <w:marBottom w:val="0"/>
                                                  <w:divBdr>
                                                    <w:top w:val="none" w:sz="0" w:space="0" w:color="auto"/>
                                                    <w:left w:val="none" w:sz="0" w:space="0" w:color="auto"/>
                                                    <w:bottom w:val="none" w:sz="0" w:space="0" w:color="auto"/>
                                                    <w:right w:val="none" w:sz="0" w:space="0" w:color="auto"/>
                                                  </w:divBdr>
                                                  <w:divsChild>
                                                    <w:div w:id="1240748945">
                                                      <w:marLeft w:val="0"/>
                                                      <w:marRight w:val="0"/>
                                                      <w:marTop w:val="0"/>
                                                      <w:marBottom w:val="0"/>
                                                      <w:divBdr>
                                                        <w:top w:val="none" w:sz="0" w:space="0" w:color="auto"/>
                                                        <w:left w:val="none" w:sz="0" w:space="0" w:color="auto"/>
                                                        <w:bottom w:val="none" w:sz="0" w:space="0" w:color="auto"/>
                                                        <w:right w:val="none" w:sz="0" w:space="0" w:color="auto"/>
                                                      </w:divBdr>
                                                      <w:divsChild>
                                                        <w:div w:id="14750988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0652427">
                                                  <w:marLeft w:val="0"/>
                                                  <w:marRight w:val="0"/>
                                                  <w:marTop w:val="0"/>
                                                  <w:marBottom w:val="0"/>
                                                  <w:divBdr>
                                                    <w:top w:val="none" w:sz="0" w:space="0" w:color="auto"/>
                                                    <w:left w:val="none" w:sz="0" w:space="0" w:color="auto"/>
                                                    <w:bottom w:val="none" w:sz="0" w:space="0" w:color="auto"/>
                                                    <w:right w:val="none" w:sz="0" w:space="0" w:color="auto"/>
                                                  </w:divBdr>
                                                </w:div>
                                                <w:div w:id="142183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719669">
                                  <w:marLeft w:val="0"/>
                                  <w:marRight w:val="0"/>
                                  <w:marTop w:val="0"/>
                                  <w:marBottom w:val="0"/>
                                  <w:divBdr>
                                    <w:top w:val="none" w:sz="0" w:space="0" w:color="auto"/>
                                    <w:left w:val="none" w:sz="0" w:space="0" w:color="auto"/>
                                    <w:bottom w:val="single" w:sz="6" w:space="7" w:color="E1E8ED"/>
                                    <w:right w:val="none" w:sz="0" w:space="0" w:color="auto"/>
                                  </w:divBdr>
                                  <w:divsChild>
                                    <w:div w:id="1188837052">
                                      <w:marLeft w:val="0"/>
                                      <w:marRight w:val="0"/>
                                      <w:marTop w:val="0"/>
                                      <w:marBottom w:val="0"/>
                                      <w:divBdr>
                                        <w:top w:val="none" w:sz="0" w:space="0" w:color="auto"/>
                                        <w:left w:val="none" w:sz="0" w:space="0" w:color="auto"/>
                                        <w:bottom w:val="none" w:sz="0" w:space="0" w:color="auto"/>
                                        <w:right w:val="none" w:sz="0" w:space="0" w:color="auto"/>
                                      </w:divBdr>
                                      <w:divsChild>
                                        <w:div w:id="1209682236">
                                          <w:marLeft w:val="0"/>
                                          <w:marRight w:val="0"/>
                                          <w:marTop w:val="0"/>
                                          <w:marBottom w:val="0"/>
                                          <w:divBdr>
                                            <w:top w:val="none" w:sz="0" w:space="0" w:color="auto"/>
                                            <w:left w:val="none" w:sz="0" w:space="0" w:color="auto"/>
                                            <w:bottom w:val="none" w:sz="0" w:space="0" w:color="auto"/>
                                            <w:right w:val="none" w:sz="0" w:space="0" w:color="auto"/>
                                          </w:divBdr>
                                        </w:div>
                                        <w:div w:id="1951668558">
                                          <w:marLeft w:val="0"/>
                                          <w:marRight w:val="0"/>
                                          <w:marTop w:val="0"/>
                                          <w:marBottom w:val="0"/>
                                          <w:divBdr>
                                            <w:top w:val="none" w:sz="0" w:space="0" w:color="auto"/>
                                            <w:left w:val="none" w:sz="0" w:space="0" w:color="auto"/>
                                            <w:bottom w:val="none" w:sz="0" w:space="0" w:color="auto"/>
                                            <w:right w:val="none" w:sz="0" w:space="0" w:color="auto"/>
                                          </w:divBdr>
                                          <w:divsChild>
                                            <w:div w:id="609825008">
                                              <w:marLeft w:val="0"/>
                                              <w:marRight w:val="0"/>
                                              <w:marTop w:val="75"/>
                                              <w:marBottom w:val="30"/>
                                              <w:divBdr>
                                                <w:top w:val="none" w:sz="0" w:space="0" w:color="auto"/>
                                                <w:left w:val="none" w:sz="0" w:space="0" w:color="auto"/>
                                                <w:bottom w:val="none" w:sz="0" w:space="0" w:color="auto"/>
                                                <w:right w:val="none" w:sz="0" w:space="0" w:color="auto"/>
                                              </w:divBdr>
                                              <w:divsChild>
                                                <w:div w:id="361706167">
                                                  <w:marLeft w:val="0"/>
                                                  <w:marRight w:val="0"/>
                                                  <w:marTop w:val="0"/>
                                                  <w:marBottom w:val="0"/>
                                                  <w:divBdr>
                                                    <w:top w:val="none" w:sz="0" w:space="0" w:color="auto"/>
                                                    <w:left w:val="none" w:sz="0" w:space="0" w:color="auto"/>
                                                    <w:bottom w:val="none" w:sz="0" w:space="0" w:color="auto"/>
                                                    <w:right w:val="none" w:sz="0" w:space="0" w:color="auto"/>
                                                  </w:divBdr>
                                                  <w:divsChild>
                                                    <w:div w:id="945233659">
                                                      <w:marLeft w:val="0"/>
                                                      <w:marRight w:val="0"/>
                                                      <w:marTop w:val="0"/>
                                                      <w:marBottom w:val="0"/>
                                                      <w:divBdr>
                                                        <w:top w:val="none" w:sz="0" w:space="0" w:color="auto"/>
                                                        <w:left w:val="none" w:sz="0" w:space="0" w:color="auto"/>
                                                        <w:bottom w:val="none" w:sz="0" w:space="0" w:color="auto"/>
                                                        <w:right w:val="none" w:sz="0" w:space="0" w:color="auto"/>
                                                      </w:divBdr>
                                                      <w:divsChild>
                                                        <w:div w:id="15005781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8472610">
                                                  <w:marLeft w:val="0"/>
                                                  <w:marRight w:val="0"/>
                                                  <w:marTop w:val="0"/>
                                                  <w:marBottom w:val="0"/>
                                                  <w:divBdr>
                                                    <w:top w:val="none" w:sz="0" w:space="0" w:color="auto"/>
                                                    <w:left w:val="none" w:sz="0" w:space="0" w:color="auto"/>
                                                    <w:bottom w:val="none" w:sz="0" w:space="0" w:color="auto"/>
                                                    <w:right w:val="none" w:sz="0" w:space="0" w:color="auto"/>
                                                  </w:divBdr>
                                                </w:div>
                                                <w:div w:id="561793575">
                                                  <w:marLeft w:val="0"/>
                                                  <w:marRight w:val="0"/>
                                                  <w:marTop w:val="0"/>
                                                  <w:marBottom w:val="0"/>
                                                  <w:divBdr>
                                                    <w:top w:val="none" w:sz="0" w:space="0" w:color="auto"/>
                                                    <w:left w:val="none" w:sz="0" w:space="0" w:color="auto"/>
                                                    <w:bottom w:val="none" w:sz="0" w:space="0" w:color="auto"/>
                                                    <w:right w:val="none" w:sz="0" w:space="0" w:color="auto"/>
                                                  </w:divBdr>
                                                </w:div>
                                                <w:div w:id="168967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853166">
                                  <w:marLeft w:val="0"/>
                                  <w:marRight w:val="0"/>
                                  <w:marTop w:val="0"/>
                                  <w:marBottom w:val="0"/>
                                  <w:divBdr>
                                    <w:top w:val="none" w:sz="0" w:space="0" w:color="auto"/>
                                    <w:left w:val="none" w:sz="0" w:space="0" w:color="auto"/>
                                    <w:bottom w:val="single" w:sz="6" w:space="7" w:color="E1E8ED"/>
                                    <w:right w:val="none" w:sz="0" w:space="0" w:color="auto"/>
                                  </w:divBdr>
                                  <w:divsChild>
                                    <w:div w:id="1794982148">
                                      <w:marLeft w:val="0"/>
                                      <w:marRight w:val="0"/>
                                      <w:marTop w:val="0"/>
                                      <w:marBottom w:val="0"/>
                                      <w:divBdr>
                                        <w:top w:val="none" w:sz="0" w:space="0" w:color="auto"/>
                                        <w:left w:val="none" w:sz="0" w:space="0" w:color="auto"/>
                                        <w:bottom w:val="none" w:sz="0" w:space="0" w:color="auto"/>
                                        <w:right w:val="none" w:sz="0" w:space="0" w:color="auto"/>
                                      </w:divBdr>
                                      <w:divsChild>
                                        <w:div w:id="592125045">
                                          <w:marLeft w:val="0"/>
                                          <w:marRight w:val="0"/>
                                          <w:marTop w:val="0"/>
                                          <w:marBottom w:val="0"/>
                                          <w:divBdr>
                                            <w:top w:val="none" w:sz="0" w:space="0" w:color="auto"/>
                                            <w:left w:val="none" w:sz="0" w:space="0" w:color="auto"/>
                                            <w:bottom w:val="none" w:sz="0" w:space="0" w:color="auto"/>
                                            <w:right w:val="none" w:sz="0" w:space="0" w:color="auto"/>
                                          </w:divBdr>
                                        </w:div>
                                        <w:div w:id="1466313337">
                                          <w:marLeft w:val="0"/>
                                          <w:marRight w:val="0"/>
                                          <w:marTop w:val="0"/>
                                          <w:marBottom w:val="0"/>
                                          <w:divBdr>
                                            <w:top w:val="none" w:sz="0" w:space="0" w:color="auto"/>
                                            <w:left w:val="none" w:sz="0" w:space="0" w:color="auto"/>
                                            <w:bottom w:val="none" w:sz="0" w:space="0" w:color="auto"/>
                                            <w:right w:val="none" w:sz="0" w:space="0" w:color="auto"/>
                                          </w:divBdr>
                                          <w:divsChild>
                                            <w:div w:id="141697786">
                                              <w:marLeft w:val="0"/>
                                              <w:marRight w:val="0"/>
                                              <w:marTop w:val="75"/>
                                              <w:marBottom w:val="30"/>
                                              <w:divBdr>
                                                <w:top w:val="none" w:sz="0" w:space="0" w:color="auto"/>
                                                <w:left w:val="none" w:sz="0" w:space="0" w:color="auto"/>
                                                <w:bottom w:val="none" w:sz="0" w:space="0" w:color="auto"/>
                                                <w:right w:val="none" w:sz="0" w:space="0" w:color="auto"/>
                                              </w:divBdr>
                                              <w:divsChild>
                                                <w:div w:id="2978150">
                                                  <w:marLeft w:val="0"/>
                                                  <w:marRight w:val="0"/>
                                                  <w:marTop w:val="0"/>
                                                  <w:marBottom w:val="0"/>
                                                  <w:divBdr>
                                                    <w:top w:val="none" w:sz="0" w:space="0" w:color="auto"/>
                                                    <w:left w:val="none" w:sz="0" w:space="0" w:color="auto"/>
                                                    <w:bottom w:val="none" w:sz="0" w:space="0" w:color="auto"/>
                                                    <w:right w:val="none" w:sz="0" w:space="0" w:color="auto"/>
                                                  </w:divBdr>
                                                </w:div>
                                                <w:div w:id="943418714">
                                                  <w:marLeft w:val="0"/>
                                                  <w:marRight w:val="0"/>
                                                  <w:marTop w:val="0"/>
                                                  <w:marBottom w:val="0"/>
                                                  <w:divBdr>
                                                    <w:top w:val="none" w:sz="0" w:space="0" w:color="auto"/>
                                                    <w:left w:val="none" w:sz="0" w:space="0" w:color="auto"/>
                                                    <w:bottom w:val="none" w:sz="0" w:space="0" w:color="auto"/>
                                                    <w:right w:val="none" w:sz="0" w:space="0" w:color="auto"/>
                                                  </w:divBdr>
                                                </w:div>
                                                <w:div w:id="954364722">
                                                  <w:marLeft w:val="0"/>
                                                  <w:marRight w:val="0"/>
                                                  <w:marTop w:val="0"/>
                                                  <w:marBottom w:val="0"/>
                                                  <w:divBdr>
                                                    <w:top w:val="none" w:sz="0" w:space="0" w:color="auto"/>
                                                    <w:left w:val="none" w:sz="0" w:space="0" w:color="auto"/>
                                                    <w:bottom w:val="none" w:sz="0" w:space="0" w:color="auto"/>
                                                    <w:right w:val="none" w:sz="0" w:space="0" w:color="auto"/>
                                                  </w:divBdr>
                                                </w:div>
                                                <w:div w:id="1054625054">
                                                  <w:marLeft w:val="0"/>
                                                  <w:marRight w:val="0"/>
                                                  <w:marTop w:val="0"/>
                                                  <w:marBottom w:val="0"/>
                                                  <w:divBdr>
                                                    <w:top w:val="none" w:sz="0" w:space="0" w:color="auto"/>
                                                    <w:left w:val="none" w:sz="0" w:space="0" w:color="auto"/>
                                                    <w:bottom w:val="none" w:sz="0" w:space="0" w:color="auto"/>
                                                    <w:right w:val="none" w:sz="0" w:space="0" w:color="auto"/>
                                                  </w:divBdr>
                                                  <w:divsChild>
                                                    <w:div w:id="181281566">
                                                      <w:marLeft w:val="0"/>
                                                      <w:marRight w:val="0"/>
                                                      <w:marTop w:val="0"/>
                                                      <w:marBottom w:val="0"/>
                                                      <w:divBdr>
                                                        <w:top w:val="none" w:sz="0" w:space="0" w:color="auto"/>
                                                        <w:left w:val="none" w:sz="0" w:space="0" w:color="auto"/>
                                                        <w:bottom w:val="none" w:sz="0" w:space="0" w:color="auto"/>
                                                        <w:right w:val="none" w:sz="0" w:space="0" w:color="auto"/>
                                                      </w:divBdr>
                                                      <w:divsChild>
                                                        <w:div w:id="1133290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18634066">
                                  <w:marLeft w:val="0"/>
                                  <w:marRight w:val="0"/>
                                  <w:marTop w:val="0"/>
                                  <w:marBottom w:val="0"/>
                                  <w:divBdr>
                                    <w:top w:val="none" w:sz="0" w:space="0" w:color="auto"/>
                                    <w:left w:val="none" w:sz="0" w:space="0" w:color="auto"/>
                                    <w:bottom w:val="single" w:sz="6" w:space="7" w:color="E1E8ED"/>
                                    <w:right w:val="none" w:sz="0" w:space="0" w:color="auto"/>
                                  </w:divBdr>
                                  <w:divsChild>
                                    <w:div w:id="564413898">
                                      <w:marLeft w:val="0"/>
                                      <w:marRight w:val="0"/>
                                      <w:marTop w:val="0"/>
                                      <w:marBottom w:val="0"/>
                                      <w:divBdr>
                                        <w:top w:val="none" w:sz="0" w:space="0" w:color="auto"/>
                                        <w:left w:val="none" w:sz="0" w:space="0" w:color="auto"/>
                                        <w:bottom w:val="none" w:sz="0" w:space="0" w:color="auto"/>
                                        <w:right w:val="none" w:sz="0" w:space="0" w:color="auto"/>
                                      </w:divBdr>
                                      <w:divsChild>
                                        <w:div w:id="639846880">
                                          <w:marLeft w:val="0"/>
                                          <w:marRight w:val="0"/>
                                          <w:marTop w:val="0"/>
                                          <w:marBottom w:val="0"/>
                                          <w:divBdr>
                                            <w:top w:val="none" w:sz="0" w:space="0" w:color="auto"/>
                                            <w:left w:val="none" w:sz="0" w:space="0" w:color="auto"/>
                                            <w:bottom w:val="none" w:sz="0" w:space="0" w:color="auto"/>
                                            <w:right w:val="none" w:sz="0" w:space="0" w:color="auto"/>
                                          </w:divBdr>
                                          <w:divsChild>
                                            <w:div w:id="899367381">
                                              <w:marLeft w:val="0"/>
                                              <w:marRight w:val="0"/>
                                              <w:marTop w:val="75"/>
                                              <w:marBottom w:val="30"/>
                                              <w:divBdr>
                                                <w:top w:val="none" w:sz="0" w:space="0" w:color="auto"/>
                                                <w:left w:val="none" w:sz="0" w:space="0" w:color="auto"/>
                                                <w:bottom w:val="none" w:sz="0" w:space="0" w:color="auto"/>
                                                <w:right w:val="none" w:sz="0" w:space="0" w:color="auto"/>
                                              </w:divBdr>
                                              <w:divsChild>
                                                <w:div w:id="123240028">
                                                  <w:marLeft w:val="0"/>
                                                  <w:marRight w:val="0"/>
                                                  <w:marTop w:val="0"/>
                                                  <w:marBottom w:val="0"/>
                                                  <w:divBdr>
                                                    <w:top w:val="none" w:sz="0" w:space="0" w:color="auto"/>
                                                    <w:left w:val="none" w:sz="0" w:space="0" w:color="auto"/>
                                                    <w:bottom w:val="none" w:sz="0" w:space="0" w:color="auto"/>
                                                    <w:right w:val="none" w:sz="0" w:space="0" w:color="auto"/>
                                                  </w:divBdr>
                                                  <w:divsChild>
                                                    <w:div w:id="2047024751">
                                                      <w:marLeft w:val="0"/>
                                                      <w:marRight w:val="0"/>
                                                      <w:marTop w:val="0"/>
                                                      <w:marBottom w:val="0"/>
                                                      <w:divBdr>
                                                        <w:top w:val="none" w:sz="0" w:space="0" w:color="auto"/>
                                                        <w:left w:val="none" w:sz="0" w:space="0" w:color="auto"/>
                                                        <w:bottom w:val="none" w:sz="0" w:space="0" w:color="auto"/>
                                                        <w:right w:val="none" w:sz="0" w:space="0" w:color="auto"/>
                                                      </w:divBdr>
                                                      <w:divsChild>
                                                        <w:div w:id="3950550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7885265">
                                                  <w:marLeft w:val="0"/>
                                                  <w:marRight w:val="0"/>
                                                  <w:marTop w:val="0"/>
                                                  <w:marBottom w:val="0"/>
                                                  <w:divBdr>
                                                    <w:top w:val="none" w:sz="0" w:space="0" w:color="auto"/>
                                                    <w:left w:val="none" w:sz="0" w:space="0" w:color="auto"/>
                                                    <w:bottom w:val="none" w:sz="0" w:space="0" w:color="auto"/>
                                                    <w:right w:val="none" w:sz="0" w:space="0" w:color="auto"/>
                                                  </w:divBdr>
                                                </w:div>
                                                <w:div w:id="1469666391">
                                                  <w:marLeft w:val="0"/>
                                                  <w:marRight w:val="0"/>
                                                  <w:marTop w:val="0"/>
                                                  <w:marBottom w:val="0"/>
                                                  <w:divBdr>
                                                    <w:top w:val="none" w:sz="0" w:space="0" w:color="auto"/>
                                                    <w:left w:val="none" w:sz="0" w:space="0" w:color="auto"/>
                                                    <w:bottom w:val="none" w:sz="0" w:space="0" w:color="auto"/>
                                                    <w:right w:val="none" w:sz="0" w:space="0" w:color="auto"/>
                                                  </w:divBdr>
                                                </w:div>
                                                <w:div w:id="20694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368">
                                  <w:marLeft w:val="0"/>
                                  <w:marRight w:val="0"/>
                                  <w:marTop w:val="0"/>
                                  <w:marBottom w:val="0"/>
                                  <w:divBdr>
                                    <w:top w:val="none" w:sz="0" w:space="0" w:color="auto"/>
                                    <w:left w:val="none" w:sz="0" w:space="0" w:color="auto"/>
                                    <w:bottom w:val="single" w:sz="6" w:space="7" w:color="E1E8ED"/>
                                    <w:right w:val="none" w:sz="0" w:space="0" w:color="auto"/>
                                  </w:divBdr>
                                  <w:divsChild>
                                    <w:div w:id="1004209512">
                                      <w:marLeft w:val="0"/>
                                      <w:marRight w:val="0"/>
                                      <w:marTop w:val="0"/>
                                      <w:marBottom w:val="0"/>
                                      <w:divBdr>
                                        <w:top w:val="none" w:sz="0" w:space="0" w:color="auto"/>
                                        <w:left w:val="none" w:sz="0" w:space="0" w:color="auto"/>
                                        <w:bottom w:val="none" w:sz="0" w:space="0" w:color="auto"/>
                                        <w:right w:val="none" w:sz="0" w:space="0" w:color="auto"/>
                                      </w:divBdr>
                                      <w:divsChild>
                                        <w:div w:id="250243428">
                                          <w:marLeft w:val="0"/>
                                          <w:marRight w:val="0"/>
                                          <w:marTop w:val="0"/>
                                          <w:marBottom w:val="0"/>
                                          <w:divBdr>
                                            <w:top w:val="none" w:sz="0" w:space="0" w:color="auto"/>
                                            <w:left w:val="none" w:sz="0" w:space="0" w:color="auto"/>
                                            <w:bottom w:val="none" w:sz="0" w:space="0" w:color="auto"/>
                                            <w:right w:val="none" w:sz="0" w:space="0" w:color="auto"/>
                                          </w:divBdr>
                                          <w:divsChild>
                                            <w:div w:id="900100721">
                                              <w:marLeft w:val="0"/>
                                              <w:marRight w:val="0"/>
                                              <w:marTop w:val="75"/>
                                              <w:marBottom w:val="30"/>
                                              <w:divBdr>
                                                <w:top w:val="none" w:sz="0" w:space="0" w:color="auto"/>
                                                <w:left w:val="none" w:sz="0" w:space="0" w:color="auto"/>
                                                <w:bottom w:val="none" w:sz="0" w:space="0" w:color="auto"/>
                                                <w:right w:val="none" w:sz="0" w:space="0" w:color="auto"/>
                                              </w:divBdr>
                                              <w:divsChild>
                                                <w:div w:id="629435589">
                                                  <w:marLeft w:val="0"/>
                                                  <w:marRight w:val="0"/>
                                                  <w:marTop w:val="0"/>
                                                  <w:marBottom w:val="0"/>
                                                  <w:divBdr>
                                                    <w:top w:val="none" w:sz="0" w:space="0" w:color="auto"/>
                                                    <w:left w:val="none" w:sz="0" w:space="0" w:color="auto"/>
                                                    <w:bottom w:val="none" w:sz="0" w:space="0" w:color="auto"/>
                                                    <w:right w:val="none" w:sz="0" w:space="0" w:color="auto"/>
                                                  </w:divBdr>
                                                </w:div>
                                                <w:div w:id="838615800">
                                                  <w:marLeft w:val="0"/>
                                                  <w:marRight w:val="0"/>
                                                  <w:marTop w:val="0"/>
                                                  <w:marBottom w:val="0"/>
                                                  <w:divBdr>
                                                    <w:top w:val="none" w:sz="0" w:space="0" w:color="auto"/>
                                                    <w:left w:val="none" w:sz="0" w:space="0" w:color="auto"/>
                                                    <w:bottom w:val="none" w:sz="0" w:space="0" w:color="auto"/>
                                                    <w:right w:val="none" w:sz="0" w:space="0" w:color="auto"/>
                                                  </w:divBdr>
                                                  <w:divsChild>
                                                    <w:div w:id="1645508080">
                                                      <w:marLeft w:val="0"/>
                                                      <w:marRight w:val="0"/>
                                                      <w:marTop w:val="0"/>
                                                      <w:marBottom w:val="0"/>
                                                      <w:divBdr>
                                                        <w:top w:val="none" w:sz="0" w:space="0" w:color="auto"/>
                                                        <w:left w:val="none" w:sz="0" w:space="0" w:color="auto"/>
                                                        <w:bottom w:val="none" w:sz="0" w:space="0" w:color="auto"/>
                                                        <w:right w:val="none" w:sz="0" w:space="0" w:color="auto"/>
                                                      </w:divBdr>
                                                      <w:divsChild>
                                                        <w:div w:id="19959848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8975343">
                                                  <w:marLeft w:val="0"/>
                                                  <w:marRight w:val="0"/>
                                                  <w:marTop w:val="0"/>
                                                  <w:marBottom w:val="0"/>
                                                  <w:divBdr>
                                                    <w:top w:val="none" w:sz="0" w:space="0" w:color="auto"/>
                                                    <w:left w:val="none" w:sz="0" w:space="0" w:color="auto"/>
                                                    <w:bottom w:val="none" w:sz="0" w:space="0" w:color="auto"/>
                                                    <w:right w:val="none" w:sz="0" w:space="0" w:color="auto"/>
                                                  </w:divBdr>
                                                </w:div>
                                                <w:div w:id="20035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34345">
                                  <w:marLeft w:val="0"/>
                                  <w:marRight w:val="0"/>
                                  <w:marTop w:val="0"/>
                                  <w:marBottom w:val="0"/>
                                  <w:divBdr>
                                    <w:top w:val="none" w:sz="0" w:space="0" w:color="auto"/>
                                    <w:left w:val="none" w:sz="0" w:space="0" w:color="auto"/>
                                    <w:bottom w:val="single" w:sz="6" w:space="7" w:color="E1E8ED"/>
                                    <w:right w:val="none" w:sz="0" w:space="0" w:color="auto"/>
                                  </w:divBdr>
                                  <w:divsChild>
                                    <w:div w:id="494952304">
                                      <w:marLeft w:val="0"/>
                                      <w:marRight w:val="0"/>
                                      <w:marTop w:val="0"/>
                                      <w:marBottom w:val="0"/>
                                      <w:divBdr>
                                        <w:top w:val="none" w:sz="0" w:space="0" w:color="auto"/>
                                        <w:left w:val="none" w:sz="0" w:space="0" w:color="auto"/>
                                        <w:bottom w:val="none" w:sz="0" w:space="0" w:color="auto"/>
                                        <w:right w:val="none" w:sz="0" w:space="0" w:color="auto"/>
                                      </w:divBdr>
                                      <w:divsChild>
                                        <w:div w:id="603539829">
                                          <w:marLeft w:val="0"/>
                                          <w:marRight w:val="0"/>
                                          <w:marTop w:val="0"/>
                                          <w:marBottom w:val="0"/>
                                          <w:divBdr>
                                            <w:top w:val="none" w:sz="0" w:space="0" w:color="auto"/>
                                            <w:left w:val="none" w:sz="0" w:space="0" w:color="auto"/>
                                            <w:bottom w:val="none" w:sz="0" w:space="0" w:color="auto"/>
                                            <w:right w:val="none" w:sz="0" w:space="0" w:color="auto"/>
                                          </w:divBdr>
                                          <w:divsChild>
                                            <w:div w:id="2052803724">
                                              <w:marLeft w:val="0"/>
                                              <w:marRight w:val="0"/>
                                              <w:marTop w:val="75"/>
                                              <w:marBottom w:val="30"/>
                                              <w:divBdr>
                                                <w:top w:val="none" w:sz="0" w:space="0" w:color="auto"/>
                                                <w:left w:val="none" w:sz="0" w:space="0" w:color="auto"/>
                                                <w:bottom w:val="none" w:sz="0" w:space="0" w:color="auto"/>
                                                <w:right w:val="none" w:sz="0" w:space="0" w:color="auto"/>
                                              </w:divBdr>
                                              <w:divsChild>
                                                <w:div w:id="180551789">
                                                  <w:marLeft w:val="0"/>
                                                  <w:marRight w:val="0"/>
                                                  <w:marTop w:val="0"/>
                                                  <w:marBottom w:val="0"/>
                                                  <w:divBdr>
                                                    <w:top w:val="none" w:sz="0" w:space="0" w:color="auto"/>
                                                    <w:left w:val="none" w:sz="0" w:space="0" w:color="auto"/>
                                                    <w:bottom w:val="none" w:sz="0" w:space="0" w:color="auto"/>
                                                    <w:right w:val="none" w:sz="0" w:space="0" w:color="auto"/>
                                                  </w:divBdr>
                                                </w:div>
                                                <w:div w:id="974214650">
                                                  <w:marLeft w:val="0"/>
                                                  <w:marRight w:val="0"/>
                                                  <w:marTop w:val="0"/>
                                                  <w:marBottom w:val="0"/>
                                                  <w:divBdr>
                                                    <w:top w:val="none" w:sz="0" w:space="0" w:color="auto"/>
                                                    <w:left w:val="none" w:sz="0" w:space="0" w:color="auto"/>
                                                    <w:bottom w:val="none" w:sz="0" w:space="0" w:color="auto"/>
                                                    <w:right w:val="none" w:sz="0" w:space="0" w:color="auto"/>
                                                  </w:divBdr>
                                                  <w:divsChild>
                                                    <w:div w:id="459806580">
                                                      <w:marLeft w:val="0"/>
                                                      <w:marRight w:val="0"/>
                                                      <w:marTop w:val="0"/>
                                                      <w:marBottom w:val="0"/>
                                                      <w:divBdr>
                                                        <w:top w:val="none" w:sz="0" w:space="0" w:color="auto"/>
                                                        <w:left w:val="none" w:sz="0" w:space="0" w:color="auto"/>
                                                        <w:bottom w:val="none" w:sz="0" w:space="0" w:color="auto"/>
                                                        <w:right w:val="none" w:sz="0" w:space="0" w:color="auto"/>
                                                      </w:divBdr>
                                                      <w:divsChild>
                                                        <w:div w:id="3495709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6516028">
                                                  <w:marLeft w:val="0"/>
                                                  <w:marRight w:val="0"/>
                                                  <w:marTop w:val="0"/>
                                                  <w:marBottom w:val="0"/>
                                                  <w:divBdr>
                                                    <w:top w:val="none" w:sz="0" w:space="0" w:color="auto"/>
                                                    <w:left w:val="none" w:sz="0" w:space="0" w:color="auto"/>
                                                    <w:bottom w:val="none" w:sz="0" w:space="0" w:color="auto"/>
                                                    <w:right w:val="none" w:sz="0" w:space="0" w:color="auto"/>
                                                  </w:divBdr>
                                                </w:div>
                                                <w:div w:id="185475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2909">
                                  <w:marLeft w:val="0"/>
                                  <w:marRight w:val="0"/>
                                  <w:marTop w:val="0"/>
                                  <w:marBottom w:val="0"/>
                                  <w:divBdr>
                                    <w:top w:val="none" w:sz="0" w:space="0" w:color="auto"/>
                                    <w:left w:val="none" w:sz="0" w:space="0" w:color="auto"/>
                                    <w:bottom w:val="single" w:sz="6" w:space="7" w:color="E1E8ED"/>
                                    <w:right w:val="none" w:sz="0" w:space="0" w:color="auto"/>
                                  </w:divBdr>
                                  <w:divsChild>
                                    <w:div w:id="1163661402">
                                      <w:marLeft w:val="0"/>
                                      <w:marRight w:val="0"/>
                                      <w:marTop w:val="0"/>
                                      <w:marBottom w:val="0"/>
                                      <w:divBdr>
                                        <w:top w:val="none" w:sz="0" w:space="0" w:color="auto"/>
                                        <w:left w:val="none" w:sz="0" w:space="0" w:color="auto"/>
                                        <w:bottom w:val="none" w:sz="0" w:space="0" w:color="auto"/>
                                        <w:right w:val="none" w:sz="0" w:space="0" w:color="auto"/>
                                      </w:divBdr>
                                      <w:divsChild>
                                        <w:div w:id="524250131">
                                          <w:marLeft w:val="0"/>
                                          <w:marRight w:val="0"/>
                                          <w:marTop w:val="0"/>
                                          <w:marBottom w:val="0"/>
                                          <w:divBdr>
                                            <w:top w:val="none" w:sz="0" w:space="0" w:color="auto"/>
                                            <w:left w:val="none" w:sz="0" w:space="0" w:color="auto"/>
                                            <w:bottom w:val="none" w:sz="0" w:space="0" w:color="auto"/>
                                            <w:right w:val="none" w:sz="0" w:space="0" w:color="auto"/>
                                          </w:divBdr>
                                          <w:divsChild>
                                            <w:div w:id="257955292">
                                              <w:marLeft w:val="0"/>
                                              <w:marRight w:val="0"/>
                                              <w:marTop w:val="75"/>
                                              <w:marBottom w:val="30"/>
                                              <w:divBdr>
                                                <w:top w:val="none" w:sz="0" w:space="0" w:color="auto"/>
                                                <w:left w:val="none" w:sz="0" w:space="0" w:color="auto"/>
                                                <w:bottom w:val="none" w:sz="0" w:space="0" w:color="auto"/>
                                                <w:right w:val="none" w:sz="0" w:space="0" w:color="auto"/>
                                              </w:divBdr>
                                              <w:divsChild>
                                                <w:div w:id="104884231">
                                                  <w:marLeft w:val="0"/>
                                                  <w:marRight w:val="0"/>
                                                  <w:marTop w:val="0"/>
                                                  <w:marBottom w:val="0"/>
                                                  <w:divBdr>
                                                    <w:top w:val="none" w:sz="0" w:space="0" w:color="auto"/>
                                                    <w:left w:val="none" w:sz="0" w:space="0" w:color="auto"/>
                                                    <w:bottom w:val="none" w:sz="0" w:space="0" w:color="auto"/>
                                                    <w:right w:val="none" w:sz="0" w:space="0" w:color="auto"/>
                                                  </w:divBdr>
                                                </w:div>
                                                <w:div w:id="298417088">
                                                  <w:marLeft w:val="0"/>
                                                  <w:marRight w:val="0"/>
                                                  <w:marTop w:val="0"/>
                                                  <w:marBottom w:val="0"/>
                                                  <w:divBdr>
                                                    <w:top w:val="none" w:sz="0" w:space="0" w:color="auto"/>
                                                    <w:left w:val="none" w:sz="0" w:space="0" w:color="auto"/>
                                                    <w:bottom w:val="none" w:sz="0" w:space="0" w:color="auto"/>
                                                    <w:right w:val="none" w:sz="0" w:space="0" w:color="auto"/>
                                                  </w:divBdr>
                                                  <w:divsChild>
                                                    <w:div w:id="675771477">
                                                      <w:marLeft w:val="0"/>
                                                      <w:marRight w:val="0"/>
                                                      <w:marTop w:val="0"/>
                                                      <w:marBottom w:val="0"/>
                                                      <w:divBdr>
                                                        <w:top w:val="none" w:sz="0" w:space="0" w:color="auto"/>
                                                        <w:left w:val="none" w:sz="0" w:space="0" w:color="auto"/>
                                                        <w:bottom w:val="none" w:sz="0" w:space="0" w:color="auto"/>
                                                        <w:right w:val="none" w:sz="0" w:space="0" w:color="auto"/>
                                                      </w:divBdr>
                                                      <w:divsChild>
                                                        <w:div w:id="18035711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2529772">
                                                  <w:marLeft w:val="0"/>
                                                  <w:marRight w:val="0"/>
                                                  <w:marTop w:val="0"/>
                                                  <w:marBottom w:val="0"/>
                                                  <w:divBdr>
                                                    <w:top w:val="none" w:sz="0" w:space="0" w:color="auto"/>
                                                    <w:left w:val="none" w:sz="0" w:space="0" w:color="auto"/>
                                                    <w:bottom w:val="none" w:sz="0" w:space="0" w:color="auto"/>
                                                    <w:right w:val="none" w:sz="0" w:space="0" w:color="auto"/>
                                                  </w:divBdr>
                                                </w:div>
                                                <w:div w:id="20309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619">
                                  <w:marLeft w:val="0"/>
                                  <w:marRight w:val="0"/>
                                  <w:marTop w:val="0"/>
                                  <w:marBottom w:val="0"/>
                                  <w:divBdr>
                                    <w:top w:val="none" w:sz="0" w:space="0" w:color="auto"/>
                                    <w:left w:val="none" w:sz="0" w:space="0" w:color="auto"/>
                                    <w:bottom w:val="single" w:sz="6" w:space="7" w:color="E1E8ED"/>
                                    <w:right w:val="none" w:sz="0" w:space="0" w:color="auto"/>
                                  </w:divBdr>
                                  <w:divsChild>
                                    <w:div w:id="894046852">
                                      <w:marLeft w:val="0"/>
                                      <w:marRight w:val="0"/>
                                      <w:marTop w:val="0"/>
                                      <w:marBottom w:val="0"/>
                                      <w:divBdr>
                                        <w:top w:val="none" w:sz="0" w:space="0" w:color="auto"/>
                                        <w:left w:val="none" w:sz="0" w:space="0" w:color="auto"/>
                                        <w:bottom w:val="none" w:sz="0" w:space="0" w:color="auto"/>
                                        <w:right w:val="none" w:sz="0" w:space="0" w:color="auto"/>
                                      </w:divBdr>
                                      <w:divsChild>
                                        <w:div w:id="1348554395">
                                          <w:marLeft w:val="0"/>
                                          <w:marRight w:val="0"/>
                                          <w:marTop w:val="0"/>
                                          <w:marBottom w:val="0"/>
                                          <w:divBdr>
                                            <w:top w:val="none" w:sz="0" w:space="0" w:color="auto"/>
                                            <w:left w:val="none" w:sz="0" w:space="0" w:color="auto"/>
                                            <w:bottom w:val="none" w:sz="0" w:space="0" w:color="auto"/>
                                            <w:right w:val="none" w:sz="0" w:space="0" w:color="auto"/>
                                          </w:divBdr>
                                          <w:divsChild>
                                            <w:div w:id="841552786">
                                              <w:marLeft w:val="0"/>
                                              <w:marRight w:val="0"/>
                                              <w:marTop w:val="75"/>
                                              <w:marBottom w:val="30"/>
                                              <w:divBdr>
                                                <w:top w:val="none" w:sz="0" w:space="0" w:color="auto"/>
                                                <w:left w:val="none" w:sz="0" w:space="0" w:color="auto"/>
                                                <w:bottom w:val="none" w:sz="0" w:space="0" w:color="auto"/>
                                                <w:right w:val="none" w:sz="0" w:space="0" w:color="auto"/>
                                              </w:divBdr>
                                              <w:divsChild>
                                                <w:div w:id="556087161">
                                                  <w:marLeft w:val="0"/>
                                                  <w:marRight w:val="0"/>
                                                  <w:marTop w:val="0"/>
                                                  <w:marBottom w:val="0"/>
                                                  <w:divBdr>
                                                    <w:top w:val="none" w:sz="0" w:space="0" w:color="auto"/>
                                                    <w:left w:val="none" w:sz="0" w:space="0" w:color="auto"/>
                                                    <w:bottom w:val="none" w:sz="0" w:space="0" w:color="auto"/>
                                                    <w:right w:val="none" w:sz="0" w:space="0" w:color="auto"/>
                                                  </w:divBdr>
                                                </w:div>
                                                <w:div w:id="655690170">
                                                  <w:marLeft w:val="0"/>
                                                  <w:marRight w:val="0"/>
                                                  <w:marTop w:val="0"/>
                                                  <w:marBottom w:val="0"/>
                                                  <w:divBdr>
                                                    <w:top w:val="none" w:sz="0" w:space="0" w:color="auto"/>
                                                    <w:left w:val="none" w:sz="0" w:space="0" w:color="auto"/>
                                                    <w:bottom w:val="none" w:sz="0" w:space="0" w:color="auto"/>
                                                    <w:right w:val="none" w:sz="0" w:space="0" w:color="auto"/>
                                                  </w:divBdr>
                                                </w:div>
                                                <w:div w:id="791024232">
                                                  <w:marLeft w:val="0"/>
                                                  <w:marRight w:val="0"/>
                                                  <w:marTop w:val="0"/>
                                                  <w:marBottom w:val="0"/>
                                                  <w:divBdr>
                                                    <w:top w:val="none" w:sz="0" w:space="0" w:color="auto"/>
                                                    <w:left w:val="none" w:sz="0" w:space="0" w:color="auto"/>
                                                    <w:bottom w:val="none" w:sz="0" w:space="0" w:color="auto"/>
                                                    <w:right w:val="none" w:sz="0" w:space="0" w:color="auto"/>
                                                  </w:divBdr>
                                                  <w:divsChild>
                                                    <w:div w:id="753670143">
                                                      <w:marLeft w:val="0"/>
                                                      <w:marRight w:val="0"/>
                                                      <w:marTop w:val="0"/>
                                                      <w:marBottom w:val="0"/>
                                                      <w:divBdr>
                                                        <w:top w:val="none" w:sz="0" w:space="0" w:color="auto"/>
                                                        <w:left w:val="none" w:sz="0" w:space="0" w:color="auto"/>
                                                        <w:bottom w:val="none" w:sz="0" w:space="0" w:color="auto"/>
                                                        <w:right w:val="none" w:sz="0" w:space="0" w:color="auto"/>
                                                      </w:divBdr>
                                                      <w:divsChild>
                                                        <w:div w:id="6872147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653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1789">
                                  <w:marLeft w:val="0"/>
                                  <w:marRight w:val="0"/>
                                  <w:marTop w:val="0"/>
                                  <w:marBottom w:val="0"/>
                                  <w:divBdr>
                                    <w:top w:val="none" w:sz="0" w:space="0" w:color="auto"/>
                                    <w:left w:val="none" w:sz="0" w:space="0" w:color="auto"/>
                                    <w:bottom w:val="single" w:sz="6" w:space="7" w:color="E1E8ED"/>
                                    <w:right w:val="none" w:sz="0" w:space="0" w:color="auto"/>
                                  </w:divBdr>
                                  <w:divsChild>
                                    <w:div w:id="1035496435">
                                      <w:marLeft w:val="0"/>
                                      <w:marRight w:val="0"/>
                                      <w:marTop w:val="0"/>
                                      <w:marBottom w:val="0"/>
                                      <w:divBdr>
                                        <w:top w:val="none" w:sz="0" w:space="0" w:color="auto"/>
                                        <w:left w:val="none" w:sz="0" w:space="0" w:color="auto"/>
                                        <w:bottom w:val="none" w:sz="0" w:space="0" w:color="auto"/>
                                        <w:right w:val="none" w:sz="0" w:space="0" w:color="auto"/>
                                      </w:divBdr>
                                      <w:divsChild>
                                        <w:div w:id="796332855">
                                          <w:marLeft w:val="0"/>
                                          <w:marRight w:val="0"/>
                                          <w:marTop w:val="0"/>
                                          <w:marBottom w:val="0"/>
                                          <w:divBdr>
                                            <w:top w:val="none" w:sz="0" w:space="0" w:color="auto"/>
                                            <w:left w:val="none" w:sz="0" w:space="0" w:color="auto"/>
                                            <w:bottom w:val="none" w:sz="0" w:space="0" w:color="auto"/>
                                            <w:right w:val="none" w:sz="0" w:space="0" w:color="auto"/>
                                          </w:divBdr>
                                        </w:div>
                                        <w:div w:id="1207907473">
                                          <w:marLeft w:val="0"/>
                                          <w:marRight w:val="0"/>
                                          <w:marTop w:val="0"/>
                                          <w:marBottom w:val="0"/>
                                          <w:divBdr>
                                            <w:top w:val="none" w:sz="0" w:space="0" w:color="auto"/>
                                            <w:left w:val="none" w:sz="0" w:space="0" w:color="auto"/>
                                            <w:bottom w:val="none" w:sz="0" w:space="0" w:color="auto"/>
                                            <w:right w:val="none" w:sz="0" w:space="0" w:color="auto"/>
                                          </w:divBdr>
                                          <w:divsChild>
                                            <w:div w:id="1891185229">
                                              <w:marLeft w:val="0"/>
                                              <w:marRight w:val="0"/>
                                              <w:marTop w:val="75"/>
                                              <w:marBottom w:val="30"/>
                                              <w:divBdr>
                                                <w:top w:val="none" w:sz="0" w:space="0" w:color="auto"/>
                                                <w:left w:val="none" w:sz="0" w:space="0" w:color="auto"/>
                                                <w:bottom w:val="none" w:sz="0" w:space="0" w:color="auto"/>
                                                <w:right w:val="none" w:sz="0" w:space="0" w:color="auto"/>
                                              </w:divBdr>
                                              <w:divsChild>
                                                <w:div w:id="471022211">
                                                  <w:marLeft w:val="0"/>
                                                  <w:marRight w:val="0"/>
                                                  <w:marTop w:val="0"/>
                                                  <w:marBottom w:val="0"/>
                                                  <w:divBdr>
                                                    <w:top w:val="none" w:sz="0" w:space="0" w:color="auto"/>
                                                    <w:left w:val="none" w:sz="0" w:space="0" w:color="auto"/>
                                                    <w:bottom w:val="none" w:sz="0" w:space="0" w:color="auto"/>
                                                    <w:right w:val="none" w:sz="0" w:space="0" w:color="auto"/>
                                                  </w:divBdr>
                                                </w:div>
                                                <w:div w:id="733696265">
                                                  <w:marLeft w:val="0"/>
                                                  <w:marRight w:val="0"/>
                                                  <w:marTop w:val="0"/>
                                                  <w:marBottom w:val="0"/>
                                                  <w:divBdr>
                                                    <w:top w:val="none" w:sz="0" w:space="0" w:color="auto"/>
                                                    <w:left w:val="none" w:sz="0" w:space="0" w:color="auto"/>
                                                    <w:bottom w:val="none" w:sz="0" w:space="0" w:color="auto"/>
                                                    <w:right w:val="none" w:sz="0" w:space="0" w:color="auto"/>
                                                  </w:divBdr>
                                                  <w:divsChild>
                                                    <w:div w:id="1598908624">
                                                      <w:marLeft w:val="0"/>
                                                      <w:marRight w:val="0"/>
                                                      <w:marTop w:val="0"/>
                                                      <w:marBottom w:val="0"/>
                                                      <w:divBdr>
                                                        <w:top w:val="none" w:sz="0" w:space="0" w:color="auto"/>
                                                        <w:left w:val="none" w:sz="0" w:space="0" w:color="auto"/>
                                                        <w:bottom w:val="none" w:sz="0" w:space="0" w:color="auto"/>
                                                        <w:right w:val="none" w:sz="0" w:space="0" w:color="auto"/>
                                                      </w:divBdr>
                                                      <w:divsChild>
                                                        <w:div w:id="18617742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2933953">
                                                  <w:marLeft w:val="0"/>
                                                  <w:marRight w:val="0"/>
                                                  <w:marTop w:val="0"/>
                                                  <w:marBottom w:val="0"/>
                                                  <w:divBdr>
                                                    <w:top w:val="none" w:sz="0" w:space="0" w:color="auto"/>
                                                    <w:left w:val="none" w:sz="0" w:space="0" w:color="auto"/>
                                                    <w:bottom w:val="none" w:sz="0" w:space="0" w:color="auto"/>
                                                    <w:right w:val="none" w:sz="0" w:space="0" w:color="auto"/>
                                                  </w:divBdr>
                                                </w:div>
                                                <w:div w:id="10481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31598">
                                  <w:marLeft w:val="0"/>
                                  <w:marRight w:val="0"/>
                                  <w:marTop w:val="0"/>
                                  <w:marBottom w:val="0"/>
                                  <w:divBdr>
                                    <w:top w:val="none" w:sz="0" w:space="0" w:color="auto"/>
                                    <w:left w:val="none" w:sz="0" w:space="0" w:color="auto"/>
                                    <w:bottom w:val="single" w:sz="6" w:space="7" w:color="E1E8ED"/>
                                    <w:right w:val="none" w:sz="0" w:space="0" w:color="auto"/>
                                  </w:divBdr>
                                  <w:divsChild>
                                    <w:div w:id="816916108">
                                      <w:marLeft w:val="0"/>
                                      <w:marRight w:val="0"/>
                                      <w:marTop w:val="0"/>
                                      <w:marBottom w:val="0"/>
                                      <w:divBdr>
                                        <w:top w:val="none" w:sz="0" w:space="0" w:color="auto"/>
                                        <w:left w:val="none" w:sz="0" w:space="0" w:color="auto"/>
                                        <w:bottom w:val="none" w:sz="0" w:space="0" w:color="auto"/>
                                        <w:right w:val="none" w:sz="0" w:space="0" w:color="auto"/>
                                      </w:divBdr>
                                      <w:divsChild>
                                        <w:div w:id="688527803">
                                          <w:marLeft w:val="0"/>
                                          <w:marRight w:val="0"/>
                                          <w:marTop w:val="0"/>
                                          <w:marBottom w:val="0"/>
                                          <w:divBdr>
                                            <w:top w:val="none" w:sz="0" w:space="0" w:color="auto"/>
                                            <w:left w:val="none" w:sz="0" w:space="0" w:color="auto"/>
                                            <w:bottom w:val="none" w:sz="0" w:space="0" w:color="auto"/>
                                            <w:right w:val="none" w:sz="0" w:space="0" w:color="auto"/>
                                          </w:divBdr>
                                        </w:div>
                                        <w:div w:id="730428158">
                                          <w:marLeft w:val="0"/>
                                          <w:marRight w:val="0"/>
                                          <w:marTop w:val="0"/>
                                          <w:marBottom w:val="0"/>
                                          <w:divBdr>
                                            <w:top w:val="none" w:sz="0" w:space="0" w:color="auto"/>
                                            <w:left w:val="none" w:sz="0" w:space="0" w:color="auto"/>
                                            <w:bottom w:val="none" w:sz="0" w:space="0" w:color="auto"/>
                                            <w:right w:val="none" w:sz="0" w:space="0" w:color="auto"/>
                                          </w:divBdr>
                                          <w:divsChild>
                                            <w:div w:id="1981183219">
                                              <w:marLeft w:val="0"/>
                                              <w:marRight w:val="0"/>
                                              <w:marTop w:val="75"/>
                                              <w:marBottom w:val="30"/>
                                              <w:divBdr>
                                                <w:top w:val="none" w:sz="0" w:space="0" w:color="auto"/>
                                                <w:left w:val="none" w:sz="0" w:space="0" w:color="auto"/>
                                                <w:bottom w:val="none" w:sz="0" w:space="0" w:color="auto"/>
                                                <w:right w:val="none" w:sz="0" w:space="0" w:color="auto"/>
                                              </w:divBdr>
                                              <w:divsChild>
                                                <w:div w:id="151798481">
                                                  <w:marLeft w:val="0"/>
                                                  <w:marRight w:val="0"/>
                                                  <w:marTop w:val="0"/>
                                                  <w:marBottom w:val="0"/>
                                                  <w:divBdr>
                                                    <w:top w:val="none" w:sz="0" w:space="0" w:color="auto"/>
                                                    <w:left w:val="none" w:sz="0" w:space="0" w:color="auto"/>
                                                    <w:bottom w:val="none" w:sz="0" w:space="0" w:color="auto"/>
                                                    <w:right w:val="none" w:sz="0" w:space="0" w:color="auto"/>
                                                  </w:divBdr>
                                                  <w:divsChild>
                                                    <w:div w:id="1817913610">
                                                      <w:marLeft w:val="0"/>
                                                      <w:marRight w:val="0"/>
                                                      <w:marTop w:val="0"/>
                                                      <w:marBottom w:val="0"/>
                                                      <w:divBdr>
                                                        <w:top w:val="none" w:sz="0" w:space="0" w:color="auto"/>
                                                        <w:left w:val="none" w:sz="0" w:space="0" w:color="auto"/>
                                                        <w:bottom w:val="none" w:sz="0" w:space="0" w:color="auto"/>
                                                        <w:right w:val="none" w:sz="0" w:space="0" w:color="auto"/>
                                                      </w:divBdr>
                                                      <w:divsChild>
                                                        <w:div w:id="18838600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1641356">
                                                  <w:marLeft w:val="0"/>
                                                  <w:marRight w:val="0"/>
                                                  <w:marTop w:val="0"/>
                                                  <w:marBottom w:val="0"/>
                                                  <w:divBdr>
                                                    <w:top w:val="none" w:sz="0" w:space="0" w:color="auto"/>
                                                    <w:left w:val="none" w:sz="0" w:space="0" w:color="auto"/>
                                                    <w:bottom w:val="none" w:sz="0" w:space="0" w:color="auto"/>
                                                    <w:right w:val="none" w:sz="0" w:space="0" w:color="auto"/>
                                                  </w:divBdr>
                                                </w:div>
                                                <w:div w:id="875392598">
                                                  <w:marLeft w:val="0"/>
                                                  <w:marRight w:val="0"/>
                                                  <w:marTop w:val="0"/>
                                                  <w:marBottom w:val="0"/>
                                                  <w:divBdr>
                                                    <w:top w:val="none" w:sz="0" w:space="0" w:color="auto"/>
                                                    <w:left w:val="none" w:sz="0" w:space="0" w:color="auto"/>
                                                    <w:bottom w:val="none" w:sz="0" w:space="0" w:color="auto"/>
                                                    <w:right w:val="none" w:sz="0" w:space="0" w:color="auto"/>
                                                  </w:divBdr>
                                                </w:div>
                                                <w:div w:id="15968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61853">
                                  <w:marLeft w:val="0"/>
                                  <w:marRight w:val="0"/>
                                  <w:marTop w:val="0"/>
                                  <w:marBottom w:val="0"/>
                                  <w:divBdr>
                                    <w:top w:val="none" w:sz="0" w:space="0" w:color="auto"/>
                                    <w:left w:val="none" w:sz="0" w:space="0" w:color="auto"/>
                                    <w:bottom w:val="single" w:sz="6" w:space="7" w:color="E1E8ED"/>
                                    <w:right w:val="none" w:sz="0" w:space="0" w:color="auto"/>
                                  </w:divBdr>
                                  <w:divsChild>
                                    <w:div w:id="704451948">
                                      <w:marLeft w:val="0"/>
                                      <w:marRight w:val="0"/>
                                      <w:marTop w:val="0"/>
                                      <w:marBottom w:val="0"/>
                                      <w:divBdr>
                                        <w:top w:val="none" w:sz="0" w:space="0" w:color="auto"/>
                                        <w:left w:val="none" w:sz="0" w:space="0" w:color="auto"/>
                                        <w:bottom w:val="none" w:sz="0" w:space="0" w:color="auto"/>
                                        <w:right w:val="none" w:sz="0" w:space="0" w:color="auto"/>
                                      </w:divBdr>
                                      <w:divsChild>
                                        <w:div w:id="802043715">
                                          <w:marLeft w:val="0"/>
                                          <w:marRight w:val="0"/>
                                          <w:marTop w:val="0"/>
                                          <w:marBottom w:val="0"/>
                                          <w:divBdr>
                                            <w:top w:val="none" w:sz="0" w:space="0" w:color="auto"/>
                                            <w:left w:val="none" w:sz="0" w:space="0" w:color="auto"/>
                                            <w:bottom w:val="none" w:sz="0" w:space="0" w:color="auto"/>
                                            <w:right w:val="none" w:sz="0" w:space="0" w:color="auto"/>
                                          </w:divBdr>
                                        </w:div>
                                        <w:div w:id="1575504472">
                                          <w:marLeft w:val="0"/>
                                          <w:marRight w:val="0"/>
                                          <w:marTop w:val="0"/>
                                          <w:marBottom w:val="0"/>
                                          <w:divBdr>
                                            <w:top w:val="none" w:sz="0" w:space="0" w:color="auto"/>
                                            <w:left w:val="none" w:sz="0" w:space="0" w:color="auto"/>
                                            <w:bottom w:val="none" w:sz="0" w:space="0" w:color="auto"/>
                                            <w:right w:val="none" w:sz="0" w:space="0" w:color="auto"/>
                                          </w:divBdr>
                                          <w:divsChild>
                                            <w:div w:id="2139569592">
                                              <w:marLeft w:val="0"/>
                                              <w:marRight w:val="0"/>
                                              <w:marTop w:val="75"/>
                                              <w:marBottom w:val="30"/>
                                              <w:divBdr>
                                                <w:top w:val="none" w:sz="0" w:space="0" w:color="auto"/>
                                                <w:left w:val="none" w:sz="0" w:space="0" w:color="auto"/>
                                                <w:bottom w:val="none" w:sz="0" w:space="0" w:color="auto"/>
                                                <w:right w:val="none" w:sz="0" w:space="0" w:color="auto"/>
                                              </w:divBdr>
                                              <w:divsChild>
                                                <w:div w:id="724257183">
                                                  <w:marLeft w:val="0"/>
                                                  <w:marRight w:val="0"/>
                                                  <w:marTop w:val="0"/>
                                                  <w:marBottom w:val="0"/>
                                                  <w:divBdr>
                                                    <w:top w:val="none" w:sz="0" w:space="0" w:color="auto"/>
                                                    <w:left w:val="none" w:sz="0" w:space="0" w:color="auto"/>
                                                    <w:bottom w:val="none" w:sz="0" w:space="0" w:color="auto"/>
                                                    <w:right w:val="none" w:sz="0" w:space="0" w:color="auto"/>
                                                  </w:divBdr>
                                                </w:div>
                                                <w:div w:id="724764636">
                                                  <w:marLeft w:val="0"/>
                                                  <w:marRight w:val="0"/>
                                                  <w:marTop w:val="0"/>
                                                  <w:marBottom w:val="0"/>
                                                  <w:divBdr>
                                                    <w:top w:val="none" w:sz="0" w:space="0" w:color="auto"/>
                                                    <w:left w:val="none" w:sz="0" w:space="0" w:color="auto"/>
                                                    <w:bottom w:val="none" w:sz="0" w:space="0" w:color="auto"/>
                                                    <w:right w:val="none" w:sz="0" w:space="0" w:color="auto"/>
                                                  </w:divBdr>
                                                  <w:divsChild>
                                                    <w:div w:id="712386887">
                                                      <w:marLeft w:val="0"/>
                                                      <w:marRight w:val="0"/>
                                                      <w:marTop w:val="0"/>
                                                      <w:marBottom w:val="0"/>
                                                      <w:divBdr>
                                                        <w:top w:val="none" w:sz="0" w:space="0" w:color="auto"/>
                                                        <w:left w:val="none" w:sz="0" w:space="0" w:color="auto"/>
                                                        <w:bottom w:val="none" w:sz="0" w:space="0" w:color="auto"/>
                                                        <w:right w:val="none" w:sz="0" w:space="0" w:color="auto"/>
                                                      </w:divBdr>
                                                      <w:divsChild>
                                                        <w:div w:id="6406160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7192645">
                                                  <w:marLeft w:val="0"/>
                                                  <w:marRight w:val="0"/>
                                                  <w:marTop w:val="0"/>
                                                  <w:marBottom w:val="0"/>
                                                  <w:divBdr>
                                                    <w:top w:val="none" w:sz="0" w:space="0" w:color="auto"/>
                                                    <w:left w:val="none" w:sz="0" w:space="0" w:color="auto"/>
                                                    <w:bottom w:val="none" w:sz="0" w:space="0" w:color="auto"/>
                                                    <w:right w:val="none" w:sz="0" w:space="0" w:color="auto"/>
                                                  </w:divBdr>
                                                </w:div>
                                                <w:div w:id="201976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80606">
                                  <w:marLeft w:val="0"/>
                                  <w:marRight w:val="0"/>
                                  <w:marTop w:val="0"/>
                                  <w:marBottom w:val="0"/>
                                  <w:divBdr>
                                    <w:top w:val="none" w:sz="0" w:space="0" w:color="auto"/>
                                    <w:left w:val="none" w:sz="0" w:space="0" w:color="auto"/>
                                    <w:bottom w:val="single" w:sz="6" w:space="7" w:color="E1E8ED"/>
                                    <w:right w:val="none" w:sz="0" w:space="0" w:color="auto"/>
                                  </w:divBdr>
                                  <w:divsChild>
                                    <w:div w:id="908199642">
                                      <w:marLeft w:val="0"/>
                                      <w:marRight w:val="0"/>
                                      <w:marTop w:val="0"/>
                                      <w:marBottom w:val="0"/>
                                      <w:divBdr>
                                        <w:top w:val="none" w:sz="0" w:space="0" w:color="auto"/>
                                        <w:left w:val="none" w:sz="0" w:space="0" w:color="auto"/>
                                        <w:bottom w:val="none" w:sz="0" w:space="0" w:color="auto"/>
                                        <w:right w:val="none" w:sz="0" w:space="0" w:color="auto"/>
                                      </w:divBdr>
                                      <w:divsChild>
                                        <w:div w:id="858087118">
                                          <w:marLeft w:val="0"/>
                                          <w:marRight w:val="0"/>
                                          <w:marTop w:val="0"/>
                                          <w:marBottom w:val="0"/>
                                          <w:divBdr>
                                            <w:top w:val="none" w:sz="0" w:space="0" w:color="auto"/>
                                            <w:left w:val="none" w:sz="0" w:space="0" w:color="auto"/>
                                            <w:bottom w:val="none" w:sz="0" w:space="0" w:color="auto"/>
                                            <w:right w:val="none" w:sz="0" w:space="0" w:color="auto"/>
                                          </w:divBdr>
                                        </w:div>
                                        <w:div w:id="997148695">
                                          <w:marLeft w:val="0"/>
                                          <w:marRight w:val="0"/>
                                          <w:marTop w:val="0"/>
                                          <w:marBottom w:val="0"/>
                                          <w:divBdr>
                                            <w:top w:val="none" w:sz="0" w:space="0" w:color="auto"/>
                                            <w:left w:val="none" w:sz="0" w:space="0" w:color="auto"/>
                                            <w:bottom w:val="none" w:sz="0" w:space="0" w:color="auto"/>
                                            <w:right w:val="none" w:sz="0" w:space="0" w:color="auto"/>
                                          </w:divBdr>
                                          <w:divsChild>
                                            <w:div w:id="228616424">
                                              <w:marLeft w:val="0"/>
                                              <w:marRight w:val="0"/>
                                              <w:marTop w:val="75"/>
                                              <w:marBottom w:val="30"/>
                                              <w:divBdr>
                                                <w:top w:val="none" w:sz="0" w:space="0" w:color="auto"/>
                                                <w:left w:val="none" w:sz="0" w:space="0" w:color="auto"/>
                                                <w:bottom w:val="none" w:sz="0" w:space="0" w:color="auto"/>
                                                <w:right w:val="none" w:sz="0" w:space="0" w:color="auto"/>
                                              </w:divBdr>
                                              <w:divsChild>
                                                <w:div w:id="140319471">
                                                  <w:marLeft w:val="0"/>
                                                  <w:marRight w:val="0"/>
                                                  <w:marTop w:val="0"/>
                                                  <w:marBottom w:val="0"/>
                                                  <w:divBdr>
                                                    <w:top w:val="none" w:sz="0" w:space="0" w:color="auto"/>
                                                    <w:left w:val="none" w:sz="0" w:space="0" w:color="auto"/>
                                                    <w:bottom w:val="none" w:sz="0" w:space="0" w:color="auto"/>
                                                    <w:right w:val="none" w:sz="0" w:space="0" w:color="auto"/>
                                                  </w:divBdr>
                                                </w:div>
                                                <w:div w:id="951210210">
                                                  <w:marLeft w:val="0"/>
                                                  <w:marRight w:val="0"/>
                                                  <w:marTop w:val="0"/>
                                                  <w:marBottom w:val="0"/>
                                                  <w:divBdr>
                                                    <w:top w:val="none" w:sz="0" w:space="0" w:color="auto"/>
                                                    <w:left w:val="none" w:sz="0" w:space="0" w:color="auto"/>
                                                    <w:bottom w:val="none" w:sz="0" w:space="0" w:color="auto"/>
                                                    <w:right w:val="none" w:sz="0" w:space="0" w:color="auto"/>
                                                  </w:divBdr>
                                                </w:div>
                                                <w:div w:id="1307782603">
                                                  <w:marLeft w:val="0"/>
                                                  <w:marRight w:val="0"/>
                                                  <w:marTop w:val="0"/>
                                                  <w:marBottom w:val="0"/>
                                                  <w:divBdr>
                                                    <w:top w:val="none" w:sz="0" w:space="0" w:color="auto"/>
                                                    <w:left w:val="none" w:sz="0" w:space="0" w:color="auto"/>
                                                    <w:bottom w:val="none" w:sz="0" w:space="0" w:color="auto"/>
                                                    <w:right w:val="none" w:sz="0" w:space="0" w:color="auto"/>
                                                  </w:divBdr>
                                                </w:div>
                                                <w:div w:id="1625115220">
                                                  <w:marLeft w:val="0"/>
                                                  <w:marRight w:val="0"/>
                                                  <w:marTop w:val="0"/>
                                                  <w:marBottom w:val="0"/>
                                                  <w:divBdr>
                                                    <w:top w:val="none" w:sz="0" w:space="0" w:color="auto"/>
                                                    <w:left w:val="none" w:sz="0" w:space="0" w:color="auto"/>
                                                    <w:bottom w:val="none" w:sz="0" w:space="0" w:color="auto"/>
                                                    <w:right w:val="none" w:sz="0" w:space="0" w:color="auto"/>
                                                  </w:divBdr>
                                                  <w:divsChild>
                                                    <w:div w:id="1145201917">
                                                      <w:marLeft w:val="0"/>
                                                      <w:marRight w:val="0"/>
                                                      <w:marTop w:val="0"/>
                                                      <w:marBottom w:val="0"/>
                                                      <w:divBdr>
                                                        <w:top w:val="none" w:sz="0" w:space="0" w:color="auto"/>
                                                        <w:left w:val="none" w:sz="0" w:space="0" w:color="auto"/>
                                                        <w:bottom w:val="none" w:sz="0" w:space="0" w:color="auto"/>
                                                        <w:right w:val="none" w:sz="0" w:space="0" w:color="auto"/>
                                                      </w:divBdr>
                                                      <w:divsChild>
                                                        <w:div w:id="17585571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72294413">
                                  <w:marLeft w:val="0"/>
                                  <w:marRight w:val="0"/>
                                  <w:marTop w:val="0"/>
                                  <w:marBottom w:val="0"/>
                                  <w:divBdr>
                                    <w:top w:val="none" w:sz="0" w:space="0" w:color="auto"/>
                                    <w:left w:val="none" w:sz="0" w:space="0" w:color="auto"/>
                                    <w:bottom w:val="single" w:sz="6" w:space="7" w:color="E1E8ED"/>
                                    <w:right w:val="none" w:sz="0" w:space="0" w:color="auto"/>
                                  </w:divBdr>
                                  <w:divsChild>
                                    <w:div w:id="2025352165">
                                      <w:marLeft w:val="0"/>
                                      <w:marRight w:val="0"/>
                                      <w:marTop w:val="0"/>
                                      <w:marBottom w:val="0"/>
                                      <w:divBdr>
                                        <w:top w:val="none" w:sz="0" w:space="0" w:color="auto"/>
                                        <w:left w:val="none" w:sz="0" w:space="0" w:color="auto"/>
                                        <w:bottom w:val="none" w:sz="0" w:space="0" w:color="auto"/>
                                        <w:right w:val="none" w:sz="0" w:space="0" w:color="auto"/>
                                      </w:divBdr>
                                      <w:divsChild>
                                        <w:div w:id="649796049">
                                          <w:marLeft w:val="0"/>
                                          <w:marRight w:val="0"/>
                                          <w:marTop w:val="0"/>
                                          <w:marBottom w:val="0"/>
                                          <w:divBdr>
                                            <w:top w:val="none" w:sz="0" w:space="0" w:color="auto"/>
                                            <w:left w:val="none" w:sz="0" w:space="0" w:color="auto"/>
                                            <w:bottom w:val="none" w:sz="0" w:space="0" w:color="auto"/>
                                            <w:right w:val="none" w:sz="0" w:space="0" w:color="auto"/>
                                          </w:divBdr>
                                          <w:divsChild>
                                            <w:div w:id="819035005">
                                              <w:marLeft w:val="0"/>
                                              <w:marRight w:val="0"/>
                                              <w:marTop w:val="75"/>
                                              <w:marBottom w:val="30"/>
                                              <w:divBdr>
                                                <w:top w:val="none" w:sz="0" w:space="0" w:color="auto"/>
                                                <w:left w:val="none" w:sz="0" w:space="0" w:color="auto"/>
                                                <w:bottom w:val="none" w:sz="0" w:space="0" w:color="auto"/>
                                                <w:right w:val="none" w:sz="0" w:space="0" w:color="auto"/>
                                              </w:divBdr>
                                              <w:divsChild>
                                                <w:div w:id="634019290">
                                                  <w:marLeft w:val="0"/>
                                                  <w:marRight w:val="0"/>
                                                  <w:marTop w:val="0"/>
                                                  <w:marBottom w:val="0"/>
                                                  <w:divBdr>
                                                    <w:top w:val="none" w:sz="0" w:space="0" w:color="auto"/>
                                                    <w:left w:val="none" w:sz="0" w:space="0" w:color="auto"/>
                                                    <w:bottom w:val="none" w:sz="0" w:space="0" w:color="auto"/>
                                                    <w:right w:val="none" w:sz="0" w:space="0" w:color="auto"/>
                                                  </w:divBdr>
                                                </w:div>
                                                <w:div w:id="686953604">
                                                  <w:marLeft w:val="0"/>
                                                  <w:marRight w:val="0"/>
                                                  <w:marTop w:val="0"/>
                                                  <w:marBottom w:val="0"/>
                                                  <w:divBdr>
                                                    <w:top w:val="none" w:sz="0" w:space="0" w:color="auto"/>
                                                    <w:left w:val="none" w:sz="0" w:space="0" w:color="auto"/>
                                                    <w:bottom w:val="none" w:sz="0" w:space="0" w:color="auto"/>
                                                    <w:right w:val="none" w:sz="0" w:space="0" w:color="auto"/>
                                                  </w:divBdr>
                                                </w:div>
                                                <w:div w:id="738328904">
                                                  <w:marLeft w:val="0"/>
                                                  <w:marRight w:val="0"/>
                                                  <w:marTop w:val="0"/>
                                                  <w:marBottom w:val="0"/>
                                                  <w:divBdr>
                                                    <w:top w:val="none" w:sz="0" w:space="0" w:color="auto"/>
                                                    <w:left w:val="none" w:sz="0" w:space="0" w:color="auto"/>
                                                    <w:bottom w:val="none" w:sz="0" w:space="0" w:color="auto"/>
                                                    <w:right w:val="none" w:sz="0" w:space="0" w:color="auto"/>
                                                  </w:divBdr>
                                                </w:div>
                                                <w:div w:id="949386937">
                                                  <w:marLeft w:val="0"/>
                                                  <w:marRight w:val="0"/>
                                                  <w:marTop w:val="0"/>
                                                  <w:marBottom w:val="0"/>
                                                  <w:divBdr>
                                                    <w:top w:val="none" w:sz="0" w:space="0" w:color="auto"/>
                                                    <w:left w:val="none" w:sz="0" w:space="0" w:color="auto"/>
                                                    <w:bottom w:val="none" w:sz="0" w:space="0" w:color="auto"/>
                                                    <w:right w:val="none" w:sz="0" w:space="0" w:color="auto"/>
                                                  </w:divBdr>
                                                  <w:divsChild>
                                                    <w:div w:id="1806315665">
                                                      <w:marLeft w:val="0"/>
                                                      <w:marRight w:val="0"/>
                                                      <w:marTop w:val="0"/>
                                                      <w:marBottom w:val="0"/>
                                                      <w:divBdr>
                                                        <w:top w:val="none" w:sz="0" w:space="0" w:color="auto"/>
                                                        <w:left w:val="none" w:sz="0" w:space="0" w:color="auto"/>
                                                        <w:bottom w:val="none" w:sz="0" w:space="0" w:color="auto"/>
                                                        <w:right w:val="none" w:sz="0" w:space="0" w:color="auto"/>
                                                      </w:divBdr>
                                                      <w:divsChild>
                                                        <w:div w:id="205801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060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7172">
                                  <w:marLeft w:val="0"/>
                                  <w:marRight w:val="0"/>
                                  <w:marTop w:val="0"/>
                                  <w:marBottom w:val="0"/>
                                  <w:divBdr>
                                    <w:top w:val="none" w:sz="0" w:space="0" w:color="auto"/>
                                    <w:left w:val="none" w:sz="0" w:space="0" w:color="auto"/>
                                    <w:bottom w:val="single" w:sz="6" w:space="7" w:color="E1E8ED"/>
                                    <w:right w:val="none" w:sz="0" w:space="0" w:color="auto"/>
                                  </w:divBdr>
                                  <w:divsChild>
                                    <w:div w:id="8722122">
                                      <w:marLeft w:val="0"/>
                                      <w:marRight w:val="0"/>
                                      <w:marTop w:val="0"/>
                                      <w:marBottom w:val="0"/>
                                      <w:divBdr>
                                        <w:top w:val="none" w:sz="0" w:space="0" w:color="auto"/>
                                        <w:left w:val="none" w:sz="0" w:space="0" w:color="auto"/>
                                        <w:bottom w:val="none" w:sz="0" w:space="0" w:color="auto"/>
                                        <w:right w:val="none" w:sz="0" w:space="0" w:color="auto"/>
                                      </w:divBdr>
                                      <w:divsChild>
                                        <w:div w:id="160048820">
                                          <w:marLeft w:val="0"/>
                                          <w:marRight w:val="0"/>
                                          <w:marTop w:val="0"/>
                                          <w:marBottom w:val="0"/>
                                          <w:divBdr>
                                            <w:top w:val="none" w:sz="0" w:space="0" w:color="auto"/>
                                            <w:left w:val="none" w:sz="0" w:space="0" w:color="auto"/>
                                            <w:bottom w:val="none" w:sz="0" w:space="0" w:color="auto"/>
                                            <w:right w:val="none" w:sz="0" w:space="0" w:color="auto"/>
                                          </w:divBdr>
                                        </w:div>
                                        <w:div w:id="1442917145">
                                          <w:marLeft w:val="0"/>
                                          <w:marRight w:val="0"/>
                                          <w:marTop w:val="0"/>
                                          <w:marBottom w:val="0"/>
                                          <w:divBdr>
                                            <w:top w:val="none" w:sz="0" w:space="0" w:color="auto"/>
                                            <w:left w:val="none" w:sz="0" w:space="0" w:color="auto"/>
                                            <w:bottom w:val="none" w:sz="0" w:space="0" w:color="auto"/>
                                            <w:right w:val="none" w:sz="0" w:space="0" w:color="auto"/>
                                          </w:divBdr>
                                          <w:divsChild>
                                            <w:div w:id="1952979692">
                                              <w:marLeft w:val="0"/>
                                              <w:marRight w:val="0"/>
                                              <w:marTop w:val="75"/>
                                              <w:marBottom w:val="30"/>
                                              <w:divBdr>
                                                <w:top w:val="none" w:sz="0" w:space="0" w:color="auto"/>
                                                <w:left w:val="none" w:sz="0" w:space="0" w:color="auto"/>
                                                <w:bottom w:val="none" w:sz="0" w:space="0" w:color="auto"/>
                                                <w:right w:val="none" w:sz="0" w:space="0" w:color="auto"/>
                                              </w:divBdr>
                                              <w:divsChild>
                                                <w:div w:id="611086886">
                                                  <w:marLeft w:val="0"/>
                                                  <w:marRight w:val="0"/>
                                                  <w:marTop w:val="0"/>
                                                  <w:marBottom w:val="0"/>
                                                  <w:divBdr>
                                                    <w:top w:val="none" w:sz="0" w:space="0" w:color="auto"/>
                                                    <w:left w:val="none" w:sz="0" w:space="0" w:color="auto"/>
                                                    <w:bottom w:val="none" w:sz="0" w:space="0" w:color="auto"/>
                                                    <w:right w:val="none" w:sz="0" w:space="0" w:color="auto"/>
                                                  </w:divBdr>
                                                </w:div>
                                                <w:div w:id="939026934">
                                                  <w:marLeft w:val="0"/>
                                                  <w:marRight w:val="0"/>
                                                  <w:marTop w:val="0"/>
                                                  <w:marBottom w:val="0"/>
                                                  <w:divBdr>
                                                    <w:top w:val="none" w:sz="0" w:space="0" w:color="auto"/>
                                                    <w:left w:val="none" w:sz="0" w:space="0" w:color="auto"/>
                                                    <w:bottom w:val="none" w:sz="0" w:space="0" w:color="auto"/>
                                                    <w:right w:val="none" w:sz="0" w:space="0" w:color="auto"/>
                                                  </w:divBdr>
                                                </w:div>
                                                <w:div w:id="1735422672">
                                                  <w:marLeft w:val="0"/>
                                                  <w:marRight w:val="0"/>
                                                  <w:marTop w:val="0"/>
                                                  <w:marBottom w:val="0"/>
                                                  <w:divBdr>
                                                    <w:top w:val="none" w:sz="0" w:space="0" w:color="auto"/>
                                                    <w:left w:val="none" w:sz="0" w:space="0" w:color="auto"/>
                                                    <w:bottom w:val="none" w:sz="0" w:space="0" w:color="auto"/>
                                                    <w:right w:val="none" w:sz="0" w:space="0" w:color="auto"/>
                                                  </w:divBdr>
                                                </w:div>
                                                <w:div w:id="2134251298">
                                                  <w:marLeft w:val="0"/>
                                                  <w:marRight w:val="0"/>
                                                  <w:marTop w:val="0"/>
                                                  <w:marBottom w:val="0"/>
                                                  <w:divBdr>
                                                    <w:top w:val="none" w:sz="0" w:space="0" w:color="auto"/>
                                                    <w:left w:val="none" w:sz="0" w:space="0" w:color="auto"/>
                                                    <w:bottom w:val="none" w:sz="0" w:space="0" w:color="auto"/>
                                                    <w:right w:val="none" w:sz="0" w:space="0" w:color="auto"/>
                                                  </w:divBdr>
                                                  <w:divsChild>
                                                    <w:div w:id="1434745497">
                                                      <w:marLeft w:val="0"/>
                                                      <w:marRight w:val="0"/>
                                                      <w:marTop w:val="0"/>
                                                      <w:marBottom w:val="0"/>
                                                      <w:divBdr>
                                                        <w:top w:val="none" w:sz="0" w:space="0" w:color="auto"/>
                                                        <w:left w:val="none" w:sz="0" w:space="0" w:color="auto"/>
                                                        <w:bottom w:val="none" w:sz="0" w:space="0" w:color="auto"/>
                                                        <w:right w:val="none" w:sz="0" w:space="0" w:color="auto"/>
                                                      </w:divBdr>
                                                      <w:divsChild>
                                                        <w:div w:id="13286365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85016923">
                                  <w:marLeft w:val="0"/>
                                  <w:marRight w:val="0"/>
                                  <w:marTop w:val="0"/>
                                  <w:marBottom w:val="0"/>
                                  <w:divBdr>
                                    <w:top w:val="none" w:sz="0" w:space="0" w:color="auto"/>
                                    <w:left w:val="none" w:sz="0" w:space="0" w:color="auto"/>
                                    <w:bottom w:val="single" w:sz="6" w:space="7" w:color="E1E8ED"/>
                                    <w:right w:val="none" w:sz="0" w:space="0" w:color="auto"/>
                                  </w:divBdr>
                                  <w:divsChild>
                                    <w:div w:id="694118330">
                                      <w:marLeft w:val="0"/>
                                      <w:marRight w:val="0"/>
                                      <w:marTop w:val="0"/>
                                      <w:marBottom w:val="0"/>
                                      <w:divBdr>
                                        <w:top w:val="none" w:sz="0" w:space="0" w:color="auto"/>
                                        <w:left w:val="none" w:sz="0" w:space="0" w:color="auto"/>
                                        <w:bottom w:val="none" w:sz="0" w:space="0" w:color="auto"/>
                                        <w:right w:val="none" w:sz="0" w:space="0" w:color="auto"/>
                                      </w:divBdr>
                                      <w:divsChild>
                                        <w:div w:id="1228035890">
                                          <w:marLeft w:val="0"/>
                                          <w:marRight w:val="0"/>
                                          <w:marTop w:val="0"/>
                                          <w:marBottom w:val="0"/>
                                          <w:divBdr>
                                            <w:top w:val="none" w:sz="0" w:space="0" w:color="auto"/>
                                            <w:left w:val="none" w:sz="0" w:space="0" w:color="auto"/>
                                            <w:bottom w:val="none" w:sz="0" w:space="0" w:color="auto"/>
                                            <w:right w:val="none" w:sz="0" w:space="0" w:color="auto"/>
                                          </w:divBdr>
                                        </w:div>
                                        <w:div w:id="1311593736">
                                          <w:marLeft w:val="0"/>
                                          <w:marRight w:val="0"/>
                                          <w:marTop w:val="0"/>
                                          <w:marBottom w:val="0"/>
                                          <w:divBdr>
                                            <w:top w:val="none" w:sz="0" w:space="0" w:color="auto"/>
                                            <w:left w:val="none" w:sz="0" w:space="0" w:color="auto"/>
                                            <w:bottom w:val="none" w:sz="0" w:space="0" w:color="auto"/>
                                            <w:right w:val="none" w:sz="0" w:space="0" w:color="auto"/>
                                          </w:divBdr>
                                          <w:divsChild>
                                            <w:div w:id="1611429688">
                                              <w:marLeft w:val="0"/>
                                              <w:marRight w:val="0"/>
                                              <w:marTop w:val="75"/>
                                              <w:marBottom w:val="30"/>
                                              <w:divBdr>
                                                <w:top w:val="none" w:sz="0" w:space="0" w:color="auto"/>
                                                <w:left w:val="none" w:sz="0" w:space="0" w:color="auto"/>
                                                <w:bottom w:val="none" w:sz="0" w:space="0" w:color="auto"/>
                                                <w:right w:val="none" w:sz="0" w:space="0" w:color="auto"/>
                                              </w:divBdr>
                                              <w:divsChild>
                                                <w:div w:id="385221091">
                                                  <w:marLeft w:val="0"/>
                                                  <w:marRight w:val="0"/>
                                                  <w:marTop w:val="0"/>
                                                  <w:marBottom w:val="0"/>
                                                  <w:divBdr>
                                                    <w:top w:val="none" w:sz="0" w:space="0" w:color="auto"/>
                                                    <w:left w:val="none" w:sz="0" w:space="0" w:color="auto"/>
                                                    <w:bottom w:val="none" w:sz="0" w:space="0" w:color="auto"/>
                                                    <w:right w:val="none" w:sz="0" w:space="0" w:color="auto"/>
                                                  </w:divBdr>
                                                  <w:divsChild>
                                                    <w:div w:id="179784873">
                                                      <w:marLeft w:val="0"/>
                                                      <w:marRight w:val="0"/>
                                                      <w:marTop w:val="0"/>
                                                      <w:marBottom w:val="0"/>
                                                      <w:divBdr>
                                                        <w:top w:val="none" w:sz="0" w:space="0" w:color="auto"/>
                                                        <w:left w:val="none" w:sz="0" w:space="0" w:color="auto"/>
                                                        <w:bottom w:val="none" w:sz="0" w:space="0" w:color="auto"/>
                                                        <w:right w:val="none" w:sz="0" w:space="0" w:color="auto"/>
                                                      </w:divBdr>
                                                      <w:divsChild>
                                                        <w:div w:id="13797443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17683701">
                                                  <w:marLeft w:val="0"/>
                                                  <w:marRight w:val="0"/>
                                                  <w:marTop w:val="0"/>
                                                  <w:marBottom w:val="0"/>
                                                  <w:divBdr>
                                                    <w:top w:val="none" w:sz="0" w:space="0" w:color="auto"/>
                                                    <w:left w:val="none" w:sz="0" w:space="0" w:color="auto"/>
                                                    <w:bottom w:val="none" w:sz="0" w:space="0" w:color="auto"/>
                                                    <w:right w:val="none" w:sz="0" w:space="0" w:color="auto"/>
                                                  </w:divBdr>
                                                </w:div>
                                                <w:div w:id="707677957">
                                                  <w:marLeft w:val="0"/>
                                                  <w:marRight w:val="0"/>
                                                  <w:marTop w:val="0"/>
                                                  <w:marBottom w:val="0"/>
                                                  <w:divBdr>
                                                    <w:top w:val="none" w:sz="0" w:space="0" w:color="auto"/>
                                                    <w:left w:val="none" w:sz="0" w:space="0" w:color="auto"/>
                                                    <w:bottom w:val="none" w:sz="0" w:space="0" w:color="auto"/>
                                                    <w:right w:val="none" w:sz="0" w:space="0" w:color="auto"/>
                                                  </w:divBdr>
                                                </w:div>
                                                <w:div w:id="8016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985685">
                                  <w:marLeft w:val="0"/>
                                  <w:marRight w:val="0"/>
                                  <w:marTop w:val="0"/>
                                  <w:marBottom w:val="0"/>
                                  <w:divBdr>
                                    <w:top w:val="none" w:sz="0" w:space="0" w:color="auto"/>
                                    <w:left w:val="none" w:sz="0" w:space="0" w:color="auto"/>
                                    <w:bottom w:val="single" w:sz="6" w:space="7" w:color="E1E8ED"/>
                                    <w:right w:val="none" w:sz="0" w:space="0" w:color="auto"/>
                                  </w:divBdr>
                                  <w:divsChild>
                                    <w:div w:id="1131435984">
                                      <w:marLeft w:val="0"/>
                                      <w:marRight w:val="0"/>
                                      <w:marTop w:val="0"/>
                                      <w:marBottom w:val="0"/>
                                      <w:divBdr>
                                        <w:top w:val="none" w:sz="0" w:space="0" w:color="auto"/>
                                        <w:left w:val="none" w:sz="0" w:space="0" w:color="auto"/>
                                        <w:bottom w:val="none" w:sz="0" w:space="0" w:color="auto"/>
                                        <w:right w:val="none" w:sz="0" w:space="0" w:color="auto"/>
                                      </w:divBdr>
                                      <w:divsChild>
                                        <w:div w:id="1023818951">
                                          <w:marLeft w:val="0"/>
                                          <w:marRight w:val="0"/>
                                          <w:marTop w:val="0"/>
                                          <w:marBottom w:val="0"/>
                                          <w:divBdr>
                                            <w:top w:val="none" w:sz="0" w:space="0" w:color="auto"/>
                                            <w:left w:val="none" w:sz="0" w:space="0" w:color="auto"/>
                                            <w:bottom w:val="none" w:sz="0" w:space="0" w:color="auto"/>
                                            <w:right w:val="none" w:sz="0" w:space="0" w:color="auto"/>
                                          </w:divBdr>
                                          <w:divsChild>
                                            <w:div w:id="877401745">
                                              <w:marLeft w:val="0"/>
                                              <w:marRight w:val="0"/>
                                              <w:marTop w:val="75"/>
                                              <w:marBottom w:val="30"/>
                                              <w:divBdr>
                                                <w:top w:val="none" w:sz="0" w:space="0" w:color="auto"/>
                                                <w:left w:val="none" w:sz="0" w:space="0" w:color="auto"/>
                                                <w:bottom w:val="none" w:sz="0" w:space="0" w:color="auto"/>
                                                <w:right w:val="none" w:sz="0" w:space="0" w:color="auto"/>
                                              </w:divBdr>
                                              <w:divsChild>
                                                <w:div w:id="123155337">
                                                  <w:marLeft w:val="0"/>
                                                  <w:marRight w:val="0"/>
                                                  <w:marTop w:val="0"/>
                                                  <w:marBottom w:val="0"/>
                                                  <w:divBdr>
                                                    <w:top w:val="none" w:sz="0" w:space="0" w:color="auto"/>
                                                    <w:left w:val="none" w:sz="0" w:space="0" w:color="auto"/>
                                                    <w:bottom w:val="none" w:sz="0" w:space="0" w:color="auto"/>
                                                    <w:right w:val="none" w:sz="0" w:space="0" w:color="auto"/>
                                                  </w:divBdr>
                                                  <w:divsChild>
                                                    <w:div w:id="1094083958">
                                                      <w:marLeft w:val="0"/>
                                                      <w:marRight w:val="0"/>
                                                      <w:marTop w:val="0"/>
                                                      <w:marBottom w:val="0"/>
                                                      <w:divBdr>
                                                        <w:top w:val="none" w:sz="0" w:space="0" w:color="auto"/>
                                                        <w:left w:val="none" w:sz="0" w:space="0" w:color="auto"/>
                                                        <w:bottom w:val="none" w:sz="0" w:space="0" w:color="auto"/>
                                                        <w:right w:val="none" w:sz="0" w:space="0" w:color="auto"/>
                                                      </w:divBdr>
                                                      <w:divsChild>
                                                        <w:div w:id="3008863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6262726">
                                                  <w:marLeft w:val="0"/>
                                                  <w:marRight w:val="0"/>
                                                  <w:marTop w:val="0"/>
                                                  <w:marBottom w:val="0"/>
                                                  <w:divBdr>
                                                    <w:top w:val="none" w:sz="0" w:space="0" w:color="auto"/>
                                                    <w:left w:val="none" w:sz="0" w:space="0" w:color="auto"/>
                                                    <w:bottom w:val="none" w:sz="0" w:space="0" w:color="auto"/>
                                                    <w:right w:val="none" w:sz="0" w:space="0" w:color="auto"/>
                                                  </w:divBdr>
                                                </w:div>
                                                <w:div w:id="1119370487">
                                                  <w:marLeft w:val="0"/>
                                                  <w:marRight w:val="0"/>
                                                  <w:marTop w:val="0"/>
                                                  <w:marBottom w:val="0"/>
                                                  <w:divBdr>
                                                    <w:top w:val="none" w:sz="0" w:space="0" w:color="auto"/>
                                                    <w:left w:val="none" w:sz="0" w:space="0" w:color="auto"/>
                                                    <w:bottom w:val="none" w:sz="0" w:space="0" w:color="auto"/>
                                                    <w:right w:val="none" w:sz="0" w:space="0" w:color="auto"/>
                                                  </w:divBdr>
                                                </w:div>
                                                <w:div w:id="16624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91234">
                                  <w:marLeft w:val="0"/>
                                  <w:marRight w:val="0"/>
                                  <w:marTop w:val="0"/>
                                  <w:marBottom w:val="0"/>
                                  <w:divBdr>
                                    <w:top w:val="none" w:sz="0" w:space="0" w:color="auto"/>
                                    <w:left w:val="none" w:sz="0" w:space="0" w:color="auto"/>
                                    <w:bottom w:val="single" w:sz="6" w:space="7" w:color="E1E8ED"/>
                                    <w:right w:val="none" w:sz="0" w:space="0" w:color="auto"/>
                                  </w:divBdr>
                                  <w:divsChild>
                                    <w:div w:id="77142284">
                                      <w:marLeft w:val="0"/>
                                      <w:marRight w:val="0"/>
                                      <w:marTop w:val="0"/>
                                      <w:marBottom w:val="0"/>
                                      <w:divBdr>
                                        <w:top w:val="none" w:sz="0" w:space="0" w:color="auto"/>
                                        <w:left w:val="none" w:sz="0" w:space="0" w:color="auto"/>
                                        <w:bottom w:val="none" w:sz="0" w:space="0" w:color="auto"/>
                                        <w:right w:val="none" w:sz="0" w:space="0" w:color="auto"/>
                                      </w:divBdr>
                                      <w:divsChild>
                                        <w:div w:id="497767163">
                                          <w:marLeft w:val="0"/>
                                          <w:marRight w:val="0"/>
                                          <w:marTop w:val="0"/>
                                          <w:marBottom w:val="0"/>
                                          <w:divBdr>
                                            <w:top w:val="none" w:sz="0" w:space="0" w:color="auto"/>
                                            <w:left w:val="none" w:sz="0" w:space="0" w:color="auto"/>
                                            <w:bottom w:val="none" w:sz="0" w:space="0" w:color="auto"/>
                                            <w:right w:val="none" w:sz="0" w:space="0" w:color="auto"/>
                                          </w:divBdr>
                                        </w:div>
                                        <w:div w:id="1042360103">
                                          <w:marLeft w:val="0"/>
                                          <w:marRight w:val="0"/>
                                          <w:marTop w:val="0"/>
                                          <w:marBottom w:val="0"/>
                                          <w:divBdr>
                                            <w:top w:val="none" w:sz="0" w:space="0" w:color="auto"/>
                                            <w:left w:val="none" w:sz="0" w:space="0" w:color="auto"/>
                                            <w:bottom w:val="none" w:sz="0" w:space="0" w:color="auto"/>
                                            <w:right w:val="none" w:sz="0" w:space="0" w:color="auto"/>
                                          </w:divBdr>
                                          <w:divsChild>
                                            <w:div w:id="1978485570">
                                              <w:marLeft w:val="0"/>
                                              <w:marRight w:val="0"/>
                                              <w:marTop w:val="75"/>
                                              <w:marBottom w:val="30"/>
                                              <w:divBdr>
                                                <w:top w:val="none" w:sz="0" w:space="0" w:color="auto"/>
                                                <w:left w:val="none" w:sz="0" w:space="0" w:color="auto"/>
                                                <w:bottom w:val="none" w:sz="0" w:space="0" w:color="auto"/>
                                                <w:right w:val="none" w:sz="0" w:space="0" w:color="auto"/>
                                              </w:divBdr>
                                              <w:divsChild>
                                                <w:div w:id="76631781">
                                                  <w:marLeft w:val="0"/>
                                                  <w:marRight w:val="0"/>
                                                  <w:marTop w:val="0"/>
                                                  <w:marBottom w:val="0"/>
                                                  <w:divBdr>
                                                    <w:top w:val="none" w:sz="0" w:space="0" w:color="auto"/>
                                                    <w:left w:val="none" w:sz="0" w:space="0" w:color="auto"/>
                                                    <w:bottom w:val="none" w:sz="0" w:space="0" w:color="auto"/>
                                                    <w:right w:val="none" w:sz="0" w:space="0" w:color="auto"/>
                                                  </w:divBdr>
                                                </w:div>
                                                <w:div w:id="426772651">
                                                  <w:marLeft w:val="0"/>
                                                  <w:marRight w:val="0"/>
                                                  <w:marTop w:val="0"/>
                                                  <w:marBottom w:val="0"/>
                                                  <w:divBdr>
                                                    <w:top w:val="none" w:sz="0" w:space="0" w:color="auto"/>
                                                    <w:left w:val="none" w:sz="0" w:space="0" w:color="auto"/>
                                                    <w:bottom w:val="none" w:sz="0" w:space="0" w:color="auto"/>
                                                    <w:right w:val="none" w:sz="0" w:space="0" w:color="auto"/>
                                                  </w:divBdr>
                                                </w:div>
                                                <w:div w:id="1086341118">
                                                  <w:marLeft w:val="0"/>
                                                  <w:marRight w:val="0"/>
                                                  <w:marTop w:val="0"/>
                                                  <w:marBottom w:val="0"/>
                                                  <w:divBdr>
                                                    <w:top w:val="none" w:sz="0" w:space="0" w:color="auto"/>
                                                    <w:left w:val="none" w:sz="0" w:space="0" w:color="auto"/>
                                                    <w:bottom w:val="none" w:sz="0" w:space="0" w:color="auto"/>
                                                    <w:right w:val="none" w:sz="0" w:space="0" w:color="auto"/>
                                                  </w:divBdr>
                                                </w:div>
                                                <w:div w:id="1490629418">
                                                  <w:marLeft w:val="0"/>
                                                  <w:marRight w:val="0"/>
                                                  <w:marTop w:val="0"/>
                                                  <w:marBottom w:val="0"/>
                                                  <w:divBdr>
                                                    <w:top w:val="none" w:sz="0" w:space="0" w:color="auto"/>
                                                    <w:left w:val="none" w:sz="0" w:space="0" w:color="auto"/>
                                                    <w:bottom w:val="none" w:sz="0" w:space="0" w:color="auto"/>
                                                    <w:right w:val="none" w:sz="0" w:space="0" w:color="auto"/>
                                                  </w:divBdr>
                                                  <w:divsChild>
                                                    <w:div w:id="119426089">
                                                      <w:marLeft w:val="0"/>
                                                      <w:marRight w:val="0"/>
                                                      <w:marTop w:val="0"/>
                                                      <w:marBottom w:val="0"/>
                                                      <w:divBdr>
                                                        <w:top w:val="none" w:sz="0" w:space="0" w:color="auto"/>
                                                        <w:left w:val="none" w:sz="0" w:space="0" w:color="auto"/>
                                                        <w:bottom w:val="none" w:sz="0" w:space="0" w:color="auto"/>
                                                        <w:right w:val="none" w:sz="0" w:space="0" w:color="auto"/>
                                                      </w:divBdr>
                                                      <w:divsChild>
                                                        <w:div w:id="551120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94451579">
                                  <w:marLeft w:val="0"/>
                                  <w:marRight w:val="0"/>
                                  <w:marTop w:val="0"/>
                                  <w:marBottom w:val="0"/>
                                  <w:divBdr>
                                    <w:top w:val="none" w:sz="0" w:space="0" w:color="auto"/>
                                    <w:left w:val="none" w:sz="0" w:space="0" w:color="auto"/>
                                    <w:bottom w:val="single" w:sz="6" w:space="7" w:color="E1E8ED"/>
                                    <w:right w:val="none" w:sz="0" w:space="0" w:color="auto"/>
                                  </w:divBdr>
                                  <w:divsChild>
                                    <w:div w:id="948124415">
                                      <w:marLeft w:val="0"/>
                                      <w:marRight w:val="0"/>
                                      <w:marTop w:val="0"/>
                                      <w:marBottom w:val="0"/>
                                      <w:divBdr>
                                        <w:top w:val="none" w:sz="0" w:space="0" w:color="auto"/>
                                        <w:left w:val="none" w:sz="0" w:space="0" w:color="auto"/>
                                        <w:bottom w:val="none" w:sz="0" w:space="0" w:color="auto"/>
                                        <w:right w:val="none" w:sz="0" w:space="0" w:color="auto"/>
                                      </w:divBdr>
                                      <w:divsChild>
                                        <w:div w:id="1105464330">
                                          <w:marLeft w:val="0"/>
                                          <w:marRight w:val="0"/>
                                          <w:marTop w:val="0"/>
                                          <w:marBottom w:val="0"/>
                                          <w:divBdr>
                                            <w:top w:val="none" w:sz="0" w:space="0" w:color="auto"/>
                                            <w:left w:val="none" w:sz="0" w:space="0" w:color="auto"/>
                                            <w:bottom w:val="none" w:sz="0" w:space="0" w:color="auto"/>
                                            <w:right w:val="none" w:sz="0" w:space="0" w:color="auto"/>
                                          </w:divBdr>
                                        </w:div>
                                        <w:div w:id="1657882357">
                                          <w:marLeft w:val="0"/>
                                          <w:marRight w:val="0"/>
                                          <w:marTop w:val="0"/>
                                          <w:marBottom w:val="0"/>
                                          <w:divBdr>
                                            <w:top w:val="none" w:sz="0" w:space="0" w:color="auto"/>
                                            <w:left w:val="none" w:sz="0" w:space="0" w:color="auto"/>
                                            <w:bottom w:val="none" w:sz="0" w:space="0" w:color="auto"/>
                                            <w:right w:val="none" w:sz="0" w:space="0" w:color="auto"/>
                                          </w:divBdr>
                                          <w:divsChild>
                                            <w:div w:id="47461028">
                                              <w:marLeft w:val="0"/>
                                              <w:marRight w:val="0"/>
                                              <w:marTop w:val="75"/>
                                              <w:marBottom w:val="30"/>
                                              <w:divBdr>
                                                <w:top w:val="none" w:sz="0" w:space="0" w:color="auto"/>
                                                <w:left w:val="none" w:sz="0" w:space="0" w:color="auto"/>
                                                <w:bottom w:val="none" w:sz="0" w:space="0" w:color="auto"/>
                                                <w:right w:val="none" w:sz="0" w:space="0" w:color="auto"/>
                                              </w:divBdr>
                                              <w:divsChild>
                                                <w:div w:id="360016308">
                                                  <w:marLeft w:val="0"/>
                                                  <w:marRight w:val="0"/>
                                                  <w:marTop w:val="0"/>
                                                  <w:marBottom w:val="0"/>
                                                  <w:divBdr>
                                                    <w:top w:val="none" w:sz="0" w:space="0" w:color="auto"/>
                                                    <w:left w:val="none" w:sz="0" w:space="0" w:color="auto"/>
                                                    <w:bottom w:val="none" w:sz="0" w:space="0" w:color="auto"/>
                                                    <w:right w:val="none" w:sz="0" w:space="0" w:color="auto"/>
                                                  </w:divBdr>
                                                </w:div>
                                                <w:div w:id="401832292">
                                                  <w:marLeft w:val="0"/>
                                                  <w:marRight w:val="0"/>
                                                  <w:marTop w:val="0"/>
                                                  <w:marBottom w:val="0"/>
                                                  <w:divBdr>
                                                    <w:top w:val="none" w:sz="0" w:space="0" w:color="auto"/>
                                                    <w:left w:val="none" w:sz="0" w:space="0" w:color="auto"/>
                                                    <w:bottom w:val="none" w:sz="0" w:space="0" w:color="auto"/>
                                                    <w:right w:val="none" w:sz="0" w:space="0" w:color="auto"/>
                                                  </w:divBdr>
                                                </w:div>
                                                <w:div w:id="786700340">
                                                  <w:marLeft w:val="0"/>
                                                  <w:marRight w:val="0"/>
                                                  <w:marTop w:val="0"/>
                                                  <w:marBottom w:val="0"/>
                                                  <w:divBdr>
                                                    <w:top w:val="none" w:sz="0" w:space="0" w:color="auto"/>
                                                    <w:left w:val="none" w:sz="0" w:space="0" w:color="auto"/>
                                                    <w:bottom w:val="none" w:sz="0" w:space="0" w:color="auto"/>
                                                    <w:right w:val="none" w:sz="0" w:space="0" w:color="auto"/>
                                                  </w:divBdr>
                                                  <w:divsChild>
                                                    <w:div w:id="1873375885">
                                                      <w:marLeft w:val="0"/>
                                                      <w:marRight w:val="0"/>
                                                      <w:marTop w:val="0"/>
                                                      <w:marBottom w:val="0"/>
                                                      <w:divBdr>
                                                        <w:top w:val="none" w:sz="0" w:space="0" w:color="auto"/>
                                                        <w:left w:val="none" w:sz="0" w:space="0" w:color="auto"/>
                                                        <w:bottom w:val="none" w:sz="0" w:space="0" w:color="auto"/>
                                                        <w:right w:val="none" w:sz="0" w:space="0" w:color="auto"/>
                                                      </w:divBdr>
                                                      <w:divsChild>
                                                        <w:div w:id="10302559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32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649604">
                                  <w:marLeft w:val="0"/>
                                  <w:marRight w:val="0"/>
                                  <w:marTop w:val="0"/>
                                  <w:marBottom w:val="0"/>
                                  <w:divBdr>
                                    <w:top w:val="none" w:sz="0" w:space="0" w:color="auto"/>
                                    <w:left w:val="none" w:sz="0" w:space="0" w:color="auto"/>
                                    <w:bottom w:val="single" w:sz="6" w:space="7" w:color="E1E8ED"/>
                                    <w:right w:val="none" w:sz="0" w:space="0" w:color="auto"/>
                                  </w:divBdr>
                                  <w:divsChild>
                                    <w:div w:id="606430785">
                                      <w:marLeft w:val="0"/>
                                      <w:marRight w:val="0"/>
                                      <w:marTop w:val="0"/>
                                      <w:marBottom w:val="0"/>
                                      <w:divBdr>
                                        <w:top w:val="none" w:sz="0" w:space="0" w:color="auto"/>
                                        <w:left w:val="none" w:sz="0" w:space="0" w:color="auto"/>
                                        <w:bottom w:val="none" w:sz="0" w:space="0" w:color="auto"/>
                                        <w:right w:val="none" w:sz="0" w:space="0" w:color="auto"/>
                                      </w:divBdr>
                                      <w:divsChild>
                                        <w:div w:id="153187060">
                                          <w:marLeft w:val="0"/>
                                          <w:marRight w:val="0"/>
                                          <w:marTop w:val="0"/>
                                          <w:marBottom w:val="0"/>
                                          <w:divBdr>
                                            <w:top w:val="none" w:sz="0" w:space="0" w:color="auto"/>
                                            <w:left w:val="none" w:sz="0" w:space="0" w:color="auto"/>
                                            <w:bottom w:val="none" w:sz="0" w:space="0" w:color="auto"/>
                                            <w:right w:val="none" w:sz="0" w:space="0" w:color="auto"/>
                                          </w:divBdr>
                                        </w:div>
                                        <w:div w:id="1327784831">
                                          <w:marLeft w:val="0"/>
                                          <w:marRight w:val="0"/>
                                          <w:marTop w:val="0"/>
                                          <w:marBottom w:val="0"/>
                                          <w:divBdr>
                                            <w:top w:val="none" w:sz="0" w:space="0" w:color="auto"/>
                                            <w:left w:val="none" w:sz="0" w:space="0" w:color="auto"/>
                                            <w:bottom w:val="none" w:sz="0" w:space="0" w:color="auto"/>
                                            <w:right w:val="none" w:sz="0" w:space="0" w:color="auto"/>
                                          </w:divBdr>
                                          <w:divsChild>
                                            <w:div w:id="1482506713">
                                              <w:marLeft w:val="0"/>
                                              <w:marRight w:val="0"/>
                                              <w:marTop w:val="75"/>
                                              <w:marBottom w:val="30"/>
                                              <w:divBdr>
                                                <w:top w:val="none" w:sz="0" w:space="0" w:color="auto"/>
                                                <w:left w:val="none" w:sz="0" w:space="0" w:color="auto"/>
                                                <w:bottom w:val="none" w:sz="0" w:space="0" w:color="auto"/>
                                                <w:right w:val="none" w:sz="0" w:space="0" w:color="auto"/>
                                              </w:divBdr>
                                              <w:divsChild>
                                                <w:div w:id="559025920">
                                                  <w:marLeft w:val="0"/>
                                                  <w:marRight w:val="0"/>
                                                  <w:marTop w:val="0"/>
                                                  <w:marBottom w:val="0"/>
                                                  <w:divBdr>
                                                    <w:top w:val="none" w:sz="0" w:space="0" w:color="auto"/>
                                                    <w:left w:val="none" w:sz="0" w:space="0" w:color="auto"/>
                                                    <w:bottom w:val="none" w:sz="0" w:space="0" w:color="auto"/>
                                                    <w:right w:val="none" w:sz="0" w:space="0" w:color="auto"/>
                                                  </w:divBdr>
                                                </w:div>
                                                <w:div w:id="930548774">
                                                  <w:marLeft w:val="0"/>
                                                  <w:marRight w:val="0"/>
                                                  <w:marTop w:val="0"/>
                                                  <w:marBottom w:val="0"/>
                                                  <w:divBdr>
                                                    <w:top w:val="none" w:sz="0" w:space="0" w:color="auto"/>
                                                    <w:left w:val="none" w:sz="0" w:space="0" w:color="auto"/>
                                                    <w:bottom w:val="none" w:sz="0" w:space="0" w:color="auto"/>
                                                    <w:right w:val="none" w:sz="0" w:space="0" w:color="auto"/>
                                                  </w:divBdr>
                                                </w:div>
                                                <w:div w:id="951090754">
                                                  <w:marLeft w:val="0"/>
                                                  <w:marRight w:val="0"/>
                                                  <w:marTop w:val="0"/>
                                                  <w:marBottom w:val="0"/>
                                                  <w:divBdr>
                                                    <w:top w:val="none" w:sz="0" w:space="0" w:color="auto"/>
                                                    <w:left w:val="none" w:sz="0" w:space="0" w:color="auto"/>
                                                    <w:bottom w:val="none" w:sz="0" w:space="0" w:color="auto"/>
                                                    <w:right w:val="none" w:sz="0" w:space="0" w:color="auto"/>
                                                  </w:divBdr>
                                                  <w:divsChild>
                                                    <w:div w:id="655912986">
                                                      <w:marLeft w:val="0"/>
                                                      <w:marRight w:val="0"/>
                                                      <w:marTop w:val="0"/>
                                                      <w:marBottom w:val="0"/>
                                                      <w:divBdr>
                                                        <w:top w:val="none" w:sz="0" w:space="0" w:color="auto"/>
                                                        <w:left w:val="none" w:sz="0" w:space="0" w:color="auto"/>
                                                        <w:bottom w:val="none" w:sz="0" w:space="0" w:color="auto"/>
                                                        <w:right w:val="none" w:sz="0" w:space="0" w:color="auto"/>
                                                      </w:divBdr>
                                                      <w:divsChild>
                                                        <w:div w:id="19875844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76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27624">
                                  <w:marLeft w:val="0"/>
                                  <w:marRight w:val="0"/>
                                  <w:marTop w:val="0"/>
                                  <w:marBottom w:val="0"/>
                                  <w:divBdr>
                                    <w:top w:val="none" w:sz="0" w:space="0" w:color="auto"/>
                                    <w:left w:val="none" w:sz="0" w:space="0" w:color="auto"/>
                                    <w:bottom w:val="single" w:sz="6" w:space="7" w:color="E1E8ED"/>
                                    <w:right w:val="none" w:sz="0" w:space="0" w:color="auto"/>
                                  </w:divBdr>
                                  <w:divsChild>
                                    <w:div w:id="1555700433">
                                      <w:marLeft w:val="0"/>
                                      <w:marRight w:val="0"/>
                                      <w:marTop w:val="0"/>
                                      <w:marBottom w:val="0"/>
                                      <w:divBdr>
                                        <w:top w:val="none" w:sz="0" w:space="0" w:color="auto"/>
                                        <w:left w:val="none" w:sz="0" w:space="0" w:color="auto"/>
                                        <w:bottom w:val="none" w:sz="0" w:space="0" w:color="auto"/>
                                        <w:right w:val="none" w:sz="0" w:space="0" w:color="auto"/>
                                      </w:divBdr>
                                      <w:divsChild>
                                        <w:div w:id="269557218">
                                          <w:marLeft w:val="0"/>
                                          <w:marRight w:val="0"/>
                                          <w:marTop w:val="0"/>
                                          <w:marBottom w:val="0"/>
                                          <w:divBdr>
                                            <w:top w:val="none" w:sz="0" w:space="0" w:color="auto"/>
                                            <w:left w:val="none" w:sz="0" w:space="0" w:color="auto"/>
                                            <w:bottom w:val="none" w:sz="0" w:space="0" w:color="auto"/>
                                            <w:right w:val="none" w:sz="0" w:space="0" w:color="auto"/>
                                          </w:divBdr>
                                        </w:div>
                                        <w:div w:id="1117144488">
                                          <w:marLeft w:val="0"/>
                                          <w:marRight w:val="0"/>
                                          <w:marTop w:val="0"/>
                                          <w:marBottom w:val="0"/>
                                          <w:divBdr>
                                            <w:top w:val="none" w:sz="0" w:space="0" w:color="auto"/>
                                            <w:left w:val="none" w:sz="0" w:space="0" w:color="auto"/>
                                            <w:bottom w:val="none" w:sz="0" w:space="0" w:color="auto"/>
                                            <w:right w:val="none" w:sz="0" w:space="0" w:color="auto"/>
                                          </w:divBdr>
                                          <w:divsChild>
                                            <w:div w:id="2039351268">
                                              <w:marLeft w:val="0"/>
                                              <w:marRight w:val="0"/>
                                              <w:marTop w:val="75"/>
                                              <w:marBottom w:val="30"/>
                                              <w:divBdr>
                                                <w:top w:val="none" w:sz="0" w:space="0" w:color="auto"/>
                                                <w:left w:val="none" w:sz="0" w:space="0" w:color="auto"/>
                                                <w:bottom w:val="none" w:sz="0" w:space="0" w:color="auto"/>
                                                <w:right w:val="none" w:sz="0" w:space="0" w:color="auto"/>
                                              </w:divBdr>
                                              <w:divsChild>
                                                <w:div w:id="995186334">
                                                  <w:marLeft w:val="0"/>
                                                  <w:marRight w:val="0"/>
                                                  <w:marTop w:val="0"/>
                                                  <w:marBottom w:val="0"/>
                                                  <w:divBdr>
                                                    <w:top w:val="none" w:sz="0" w:space="0" w:color="auto"/>
                                                    <w:left w:val="none" w:sz="0" w:space="0" w:color="auto"/>
                                                    <w:bottom w:val="none" w:sz="0" w:space="0" w:color="auto"/>
                                                    <w:right w:val="none" w:sz="0" w:space="0" w:color="auto"/>
                                                  </w:divBdr>
                                                </w:div>
                                                <w:div w:id="1723214229">
                                                  <w:marLeft w:val="0"/>
                                                  <w:marRight w:val="0"/>
                                                  <w:marTop w:val="0"/>
                                                  <w:marBottom w:val="0"/>
                                                  <w:divBdr>
                                                    <w:top w:val="none" w:sz="0" w:space="0" w:color="auto"/>
                                                    <w:left w:val="none" w:sz="0" w:space="0" w:color="auto"/>
                                                    <w:bottom w:val="none" w:sz="0" w:space="0" w:color="auto"/>
                                                    <w:right w:val="none" w:sz="0" w:space="0" w:color="auto"/>
                                                  </w:divBdr>
                                                </w:div>
                                                <w:div w:id="2049181112">
                                                  <w:marLeft w:val="0"/>
                                                  <w:marRight w:val="0"/>
                                                  <w:marTop w:val="0"/>
                                                  <w:marBottom w:val="0"/>
                                                  <w:divBdr>
                                                    <w:top w:val="none" w:sz="0" w:space="0" w:color="auto"/>
                                                    <w:left w:val="none" w:sz="0" w:space="0" w:color="auto"/>
                                                    <w:bottom w:val="none" w:sz="0" w:space="0" w:color="auto"/>
                                                    <w:right w:val="none" w:sz="0" w:space="0" w:color="auto"/>
                                                  </w:divBdr>
                                                  <w:divsChild>
                                                    <w:div w:id="1345202906">
                                                      <w:marLeft w:val="0"/>
                                                      <w:marRight w:val="0"/>
                                                      <w:marTop w:val="0"/>
                                                      <w:marBottom w:val="0"/>
                                                      <w:divBdr>
                                                        <w:top w:val="none" w:sz="0" w:space="0" w:color="auto"/>
                                                        <w:left w:val="none" w:sz="0" w:space="0" w:color="auto"/>
                                                        <w:bottom w:val="none" w:sz="0" w:space="0" w:color="auto"/>
                                                        <w:right w:val="none" w:sz="0" w:space="0" w:color="auto"/>
                                                      </w:divBdr>
                                                      <w:divsChild>
                                                        <w:div w:id="8068943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67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3613">
                                  <w:marLeft w:val="0"/>
                                  <w:marRight w:val="0"/>
                                  <w:marTop w:val="0"/>
                                  <w:marBottom w:val="0"/>
                                  <w:divBdr>
                                    <w:top w:val="none" w:sz="0" w:space="0" w:color="auto"/>
                                    <w:left w:val="none" w:sz="0" w:space="0" w:color="auto"/>
                                    <w:bottom w:val="single" w:sz="6" w:space="7" w:color="E1E8ED"/>
                                    <w:right w:val="none" w:sz="0" w:space="0" w:color="auto"/>
                                  </w:divBdr>
                                  <w:divsChild>
                                    <w:div w:id="1991707551">
                                      <w:marLeft w:val="0"/>
                                      <w:marRight w:val="0"/>
                                      <w:marTop w:val="0"/>
                                      <w:marBottom w:val="0"/>
                                      <w:divBdr>
                                        <w:top w:val="none" w:sz="0" w:space="0" w:color="auto"/>
                                        <w:left w:val="none" w:sz="0" w:space="0" w:color="auto"/>
                                        <w:bottom w:val="none" w:sz="0" w:space="0" w:color="auto"/>
                                        <w:right w:val="none" w:sz="0" w:space="0" w:color="auto"/>
                                      </w:divBdr>
                                      <w:divsChild>
                                        <w:div w:id="125708227">
                                          <w:marLeft w:val="0"/>
                                          <w:marRight w:val="0"/>
                                          <w:marTop w:val="0"/>
                                          <w:marBottom w:val="0"/>
                                          <w:divBdr>
                                            <w:top w:val="none" w:sz="0" w:space="0" w:color="auto"/>
                                            <w:left w:val="none" w:sz="0" w:space="0" w:color="auto"/>
                                            <w:bottom w:val="none" w:sz="0" w:space="0" w:color="auto"/>
                                            <w:right w:val="none" w:sz="0" w:space="0" w:color="auto"/>
                                          </w:divBdr>
                                          <w:divsChild>
                                            <w:div w:id="1112628908">
                                              <w:marLeft w:val="0"/>
                                              <w:marRight w:val="0"/>
                                              <w:marTop w:val="75"/>
                                              <w:marBottom w:val="30"/>
                                              <w:divBdr>
                                                <w:top w:val="none" w:sz="0" w:space="0" w:color="auto"/>
                                                <w:left w:val="none" w:sz="0" w:space="0" w:color="auto"/>
                                                <w:bottom w:val="none" w:sz="0" w:space="0" w:color="auto"/>
                                                <w:right w:val="none" w:sz="0" w:space="0" w:color="auto"/>
                                              </w:divBdr>
                                              <w:divsChild>
                                                <w:div w:id="327096127">
                                                  <w:marLeft w:val="0"/>
                                                  <w:marRight w:val="0"/>
                                                  <w:marTop w:val="0"/>
                                                  <w:marBottom w:val="0"/>
                                                  <w:divBdr>
                                                    <w:top w:val="none" w:sz="0" w:space="0" w:color="auto"/>
                                                    <w:left w:val="none" w:sz="0" w:space="0" w:color="auto"/>
                                                    <w:bottom w:val="none" w:sz="0" w:space="0" w:color="auto"/>
                                                    <w:right w:val="none" w:sz="0" w:space="0" w:color="auto"/>
                                                  </w:divBdr>
                                                </w:div>
                                                <w:div w:id="473180828">
                                                  <w:marLeft w:val="0"/>
                                                  <w:marRight w:val="0"/>
                                                  <w:marTop w:val="0"/>
                                                  <w:marBottom w:val="0"/>
                                                  <w:divBdr>
                                                    <w:top w:val="none" w:sz="0" w:space="0" w:color="auto"/>
                                                    <w:left w:val="none" w:sz="0" w:space="0" w:color="auto"/>
                                                    <w:bottom w:val="none" w:sz="0" w:space="0" w:color="auto"/>
                                                    <w:right w:val="none" w:sz="0" w:space="0" w:color="auto"/>
                                                  </w:divBdr>
                                                  <w:divsChild>
                                                    <w:div w:id="449084782">
                                                      <w:marLeft w:val="0"/>
                                                      <w:marRight w:val="0"/>
                                                      <w:marTop w:val="0"/>
                                                      <w:marBottom w:val="0"/>
                                                      <w:divBdr>
                                                        <w:top w:val="none" w:sz="0" w:space="0" w:color="auto"/>
                                                        <w:left w:val="none" w:sz="0" w:space="0" w:color="auto"/>
                                                        <w:bottom w:val="none" w:sz="0" w:space="0" w:color="auto"/>
                                                        <w:right w:val="none" w:sz="0" w:space="0" w:color="auto"/>
                                                      </w:divBdr>
                                                      <w:divsChild>
                                                        <w:div w:id="978754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7933287">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2081">
                                  <w:marLeft w:val="0"/>
                                  <w:marRight w:val="0"/>
                                  <w:marTop w:val="0"/>
                                  <w:marBottom w:val="0"/>
                                  <w:divBdr>
                                    <w:top w:val="none" w:sz="0" w:space="0" w:color="auto"/>
                                    <w:left w:val="none" w:sz="0" w:space="0" w:color="auto"/>
                                    <w:bottom w:val="single" w:sz="6" w:space="7" w:color="E1E8ED"/>
                                    <w:right w:val="none" w:sz="0" w:space="0" w:color="auto"/>
                                  </w:divBdr>
                                  <w:divsChild>
                                    <w:div w:id="1621641684">
                                      <w:marLeft w:val="0"/>
                                      <w:marRight w:val="0"/>
                                      <w:marTop w:val="0"/>
                                      <w:marBottom w:val="0"/>
                                      <w:divBdr>
                                        <w:top w:val="none" w:sz="0" w:space="0" w:color="auto"/>
                                        <w:left w:val="none" w:sz="0" w:space="0" w:color="auto"/>
                                        <w:bottom w:val="none" w:sz="0" w:space="0" w:color="auto"/>
                                        <w:right w:val="none" w:sz="0" w:space="0" w:color="auto"/>
                                      </w:divBdr>
                                      <w:divsChild>
                                        <w:div w:id="1826358955">
                                          <w:marLeft w:val="0"/>
                                          <w:marRight w:val="0"/>
                                          <w:marTop w:val="0"/>
                                          <w:marBottom w:val="0"/>
                                          <w:divBdr>
                                            <w:top w:val="none" w:sz="0" w:space="0" w:color="auto"/>
                                            <w:left w:val="none" w:sz="0" w:space="0" w:color="auto"/>
                                            <w:bottom w:val="none" w:sz="0" w:space="0" w:color="auto"/>
                                            <w:right w:val="none" w:sz="0" w:space="0" w:color="auto"/>
                                          </w:divBdr>
                                          <w:divsChild>
                                            <w:div w:id="1240405093">
                                              <w:marLeft w:val="0"/>
                                              <w:marRight w:val="0"/>
                                              <w:marTop w:val="75"/>
                                              <w:marBottom w:val="30"/>
                                              <w:divBdr>
                                                <w:top w:val="none" w:sz="0" w:space="0" w:color="auto"/>
                                                <w:left w:val="none" w:sz="0" w:space="0" w:color="auto"/>
                                                <w:bottom w:val="none" w:sz="0" w:space="0" w:color="auto"/>
                                                <w:right w:val="none" w:sz="0" w:space="0" w:color="auto"/>
                                              </w:divBdr>
                                              <w:divsChild>
                                                <w:div w:id="257180664">
                                                  <w:marLeft w:val="0"/>
                                                  <w:marRight w:val="0"/>
                                                  <w:marTop w:val="0"/>
                                                  <w:marBottom w:val="0"/>
                                                  <w:divBdr>
                                                    <w:top w:val="none" w:sz="0" w:space="0" w:color="auto"/>
                                                    <w:left w:val="none" w:sz="0" w:space="0" w:color="auto"/>
                                                    <w:bottom w:val="none" w:sz="0" w:space="0" w:color="auto"/>
                                                    <w:right w:val="none" w:sz="0" w:space="0" w:color="auto"/>
                                                  </w:divBdr>
                                                </w:div>
                                                <w:div w:id="1532111834">
                                                  <w:marLeft w:val="0"/>
                                                  <w:marRight w:val="0"/>
                                                  <w:marTop w:val="0"/>
                                                  <w:marBottom w:val="0"/>
                                                  <w:divBdr>
                                                    <w:top w:val="none" w:sz="0" w:space="0" w:color="auto"/>
                                                    <w:left w:val="none" w:sz="0" w:space="0" w:color="auto"/>
                                                    <w:bottom w:val="none" w:sz="0" w:space="0" w:color="auto"/>
                                                    <w:right w:val="none" w:sz="0" w:space="0" w:color="auto"/>
                                                  </w:divBdr>
                                                </w:div>
                                                <w:div w:id="1682203215">
                                                  <w:marLeft w:val="0"/>
                                                  <w:marRight w:val="0"/>
                                                  <w:marTop w:val="0"/>
                                                  <w:marBottom w:val="0"/>
                                                  <w:divBdr>
                                                    <w:top w:val="none" w:sz="0" w:space="0" w:color="auto"/>
                                                    <w:left w:val="none" w:sz="0" w:space="0" w:color="auto"/>
                                                    <w:bottom w:val="none" w:sz="0" w:space="0" w:color="auto"/>
                                                    <w:right w:val="none" w:sz="0" w:space="0" w:color="auto"/>
                                                  </w:divBdr>
                                                </w:div>
                                                <w:div w:id="2077625517">
                                                  <w:marLeft w:val="0"/>
                                                  <w:marRight w:val="0"/>
                                                  <w:marTop w:val="0"/>
                                                  <w:marBottom w:val="0"/>
                                                  <w:divBdr>
                                                    <w:top w:val="none" w:sz="0" w:space="0" w:color="auto"/>
                                                    <w:left w:val="none" w:sz="0" w:space="0" w:color="auto"/>
                                                    <w:bottom w:val="none" w:sz="0" w:space="0" w:color="auto"/>
                                                    <w:right w:val="none" w:sz="0" w:space="0" w:color="auto"/>
                                                  </w:divBdr>
                                                  <w:divsChild>
                                                    <w:div w:id="1150440737">
                                                      <w:marLeft w:val="0"/>
                                                      <w:marRight w:val="0"/>
                                                      <w:marTop w:val="0"/>
                                                      <w:marBottom w:val="0"/>
                                                      <w:divBdr>
                                                        <w:top w:val="none" w:sz="0" w:space="0" w:color="auto"/>
                                                        <w:left w:val="none" w:sz="0" w:space="0" w:color="auto"/>
                                                        <w:bottom w:val="none" w:sz="0" w:space="0" w:color="auto"/>
                                                        <w:right w:val="none" w:sz="0" w:space="0" w:color="auto"/>
                                                      </w:divBdr>
                                                      <w:divsChild>
                                                        <w:div w:id="5933631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872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4253">
                                  <w:marLeft w:val="0"/>
                                  <w:marRight w:val="0"/>
                                  <w:marTop w:val="0"/>
                                  <w:marBottom w:val="0"/>
                                  <w:divBdr>
                                    <w:top w:val="none" w:sz="0" w:space="0" w:color="auto"/>
                                    <w:left w:val="none" w:sz="0" w:space="0" w:color="auto"/>
                                    <w:bottom w:val="single" w:sz="6" w:space="7" w:color="E1E8ED"/>
                                    <w:right w:val="none" w:sz="0" w:space="0" w:color="auto"/>
                                  </w:divBdr>
                                  <w:divsChild>
                                    <w:div w:id="257567553">
                                      <w:marLeft w:val="0"/>
                                      <w:marRight w:val="0"/>
                                      <w:marTop w:val="0"/>
                                      <w:marBottom w:val="0"/>
                                      <w:divBdr>
                                        <w:top w:val="none" w:sz="0" w:space="0" w:color="auto"/>
                                        <w:left w:val="none" w:sz="0" w:space="0" w:color="auto"/>
                                        <w:bottom w:val="none" w:sz="0" w:space="0" w:color="auto"/>
                                        <w:right w:val="none" w:sz="0" w:space="0" w:color="auto"/>
                                      </w:divBdr>
                                      <w:divsChild>
                                        <w:div w:id="66610621">
                                          <w:marLeft w:val="0"/>
                                          <w:marRight w:val="0"/>
                                          <w:marTop w:val="0"/>
                                          <w:marBottom w:val="0"/>
                                          <w:divBdr>
                                            <w:top w:val="none" w:sz="0" w:space="0" w:color="auto"/>
                                            <w:left w:val="none" w:sz="0" w:space="0" w:color="auto"/>
                                            <w:bottom w:val="none" w:sz="0" w:space="0" w:color="auto"/>
                                            <w:right w:val="none" w:sz="0" w:space="0" w:color="auto"/>
                                          </w:divBdr>
                                          <w:divsChild>
                                            <w:div w:id="851335351">
                                              <w:marLeft w:val="0"/>
                                              <w:marRight w:val="0"/>
                                              <w:marTop w:val="75"/>
                                              <w:marBottom w:val="30"/>
                                              <w:divBdr>
                                                <w:top w:val="none" w:sz="0" w:space="0" w:color="auto"/>
                                                <w:left w:val="none" w:sz="0" w:space="0" w:color="auto"/>
                                                <w:bottom w:val="none" w:sz="0" w:space="0" w:color="auto"/>
                                                <w:right w:val="none" w:sz="0" w:space="0" w:color="auto"/>
                                              </w:divBdr>
                                              <w:divsChild>
                                                <w:div w:id="332687266">
                                                  <w:marLeft w:val="0"/>
                                                  <w:marRight w:val="0"/>
                                                  <w:marTop w:val="0"/>
                                                  <w:marBottom w:val="0"/>
                                                  <w:divBdr>
                                                    <w:top w:val="none" w:sz="0" w:space="0" w:color="auto"/>
                                                    <w:left w:val="none" w:sz="0" w:space="0" w:color="auto"/>
                                                    <w:bottom w:val="none" w:sz="0" w:space="0" w:color="auto"/>
                                                    <w:right w:val="none" w:sz="0" w:space="0" w:color="auto"/>
                                                  </w:divBdr>
                                                </w:div>
                                                <w:div w:id="609900275">
                                                  <w:marLeft w:val="0"/>
                                                  <w:marRight w:val="0"/>
                                                  <w:marTop w:val="0"/>
                                                  <w:marBottom w:val="0"/>
                                                  <w:divBdr>
                                                    <w:top w:val="none" w:sz="0" w:space="0" w:color="auto"/>
                                                    <w:left w:val="none" w:sz="0" w:space="0" w:color="auto"/>
                                                    <w:bottom w:val="none" w:sz="0" w:space="0" w:color="auto"/>
                                                    <w:right w:val="none" w:sz="0" w:space="0" w:color="auto"/>
                                                  </w:divBdr>
                                                </w:div>
                                                <w:div w:id="1053699123">
                                                  <w:marLeft w:val="0"/>
                                                  <w:marRight w:val="0"/>
                                                  <w:marTop w:val="0"/>
                                                  <w:marBottom w:val="0"/>
                                                  <w:divBdr>
                                                    <w:top w:val="none" w:sz="0" w:space="0" w:color="auto"/>
                                                    <w:left w:val="none" w:sz="0" w:space="0" w:color="auto"/>
                                                    <w:bottom w:val="none" w:sz="0" w:space="0" w:color="auto"/>
                                                    <w:right w:val="none" w:sz="0" w:space="0" w:color="auto"/>
                                                  </w:divBdr>
                                                  <w:divsChild>
                                                    <w:div w:id="1044789060">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8647705">
                                                  <w:marLeft w:val="0"/>
                                                  <w:marRight w:val="0"/>
                                                  <w:marTop w:val="0"/>
                                                  <w:marBottom w:val="0"/>
                                                  <w:divBdr>
                                                    <w:top w:val="none" w:sz="0" w:space="0" w:color="auto"/>
                                                    <w:left w:val="none" w:sz="0" w:space="0" w:color="auto"/>
                                                    <w:bottom w:val="none" w:sz="0" w:space="0" w:color="auto"/>
                                                    <w:right w:val="none" w:sz="0" w:space="0" w:color="auto"/>
                                                  </w:divBdr>
                                                </w:div>
                                                <w:div w:id="14959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3715">
                                          <w:marLeft w:val="0"/>
                                          <w:marRight w:val="0"/>
                                          <w:marTop w:val="0"/>
                                          <w:marBottom w:val="0"/>
                                          <w:divBdr>
                                            <w:top w:val="none" w:sz="0" w:space="0" w:color="auto"/>
                                            <w:left w:val="none" w:sz="0" w:space="0" w:color="auto"/>
                                            <w:bottom w:val="none" w:sz="0" w:space="0" w:color="auto"/>
                                            <w:right w:val="none" w:sz="0" w:space="0" w:color="auto"/>
                                          </w:divBdr>
                                        </w:div>
                                        <w:div w:id="9660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0604">
                                  <w:marLeft w:val="0"/>
                                  <w:marRight w:val="0"/>
                                  <w:marTop w:val="0"/>
                                  <w:marBottom w:val="0"/>
                                  <w:divBdr>
                                    <w:top w:val="none" w:sz="0" w:space="0" w:color="auto"/>
                                    <w:left w:val="none" w:sz="0" w:space="0" w:color="auto"/>
                                    <w:bottom w:val="single" w:sz="6" w:space="7" w:color="E1E8ED"/>
                                    <w:right w:val="none" w:sz="0" w:space="0" w:color="auto"/>
                                  </w:divBdr>
                                  <w:divsChild>
                                    <w:div w:id="1086534255">
                                      <w:marLeft w:val="0"/>
                                      <w:marRight w:val="0"/>
                                      <w:marTop w:val="0"/>
                                      <w:marBottom w:val="0"/>
                                      <w:divBdr>
                                        <w:top w:val="none" w:sz="0" w:space="0" w:color="auto"/>
                                        <w:left w:val="none" w:sz="0" w:space="0" w:color="auto"/>
                                        <w:bottom w:val="none" w:sz="0" w:space="0" w:color="auto"/>
                                        <w:right w:val="none" w:sz="0" w:space="0" w:color="auto"/>
                                      </w:divBdr>
                                      <w:divsChild>
                                        <w:div w:id="648098644">
                                          <w:marLeft w:val="0"/>
                                          <w:marRight w:val="0"/>
                                          <w:marTop w:val="0"/>
                                          <w:marBottom w:val="0"/>
                                          <w:divBdr>
                                            <w:top w:val="none" w:sz="0" w:space="0" w:color="auto"/>
                                            <w:left w:val="none" w:sz="0" w:space="0" w:color="auto"/>
                                            <w:bottom w:val="none" w:sz="0" w:space="0" w:color="auto"/>
                                            <w:right w:val="none" w:sz="0" w:space="0" w:color="auto"/>
                                          </w:divBdr>
                                          <w:divsChild>
                                            <w:div w:id="1049190364">
                                              <w:marLeft w:val="0"/>
                                              <w:marRight w:val="0"/>
                                              <w:marTop w:val="75"/>
                                              <w:marBottom w:val="30"/>
                                              <w:divBdr>
                                                <w:top w:val="none" w:sz="0" w:space="0" w:color="auto"/>
                                                <w:left w:val="none" w:sz="0" w:space="0" w:color="auto"/>
                                                <w:bottom w:val="none" w:sz="0" w:space="0" w:color="auto"/>
                                                <w:right w:val="none" w:sz="0" w:space="0" w:color="auto"/>
                                              </w:divBdr>
                                              <w:divsChild>
                                                <w:div w:id="357050409">
                                                  <w:marLeft w:val="0"/>
                                                  <w:marRight w:val="0"/>
                                                  <w:marTop w:val="0"/>
                                                  <w:marBottom w:val="0"/>
                                                  <w:divBdr>
                                                    <w:top w:val="none" w:sz="0" w:space="0" w:color="auto"/>
                                                    <w:left w:val="none" w:sz="0" w:space="0" w:color="auto"/>
                                                    <w:bottom w:val="none" w:sz="0" w:space="0" w:color="auto"/>
                                                    <w:right w:val="none" w:sz="0" w:space="0" w:color="auto"/>
                                                  </w:divBdr>
                                                  <w:divsChild>
                                                    <w:div w:id="84964637">
                                                      <w:marLeft w:val="0"/>
                                                      <w:marRight w:val="0"/>
                                                      <w:marTop w:val="0"/>
                                                      <w:marBottom w:val="0"/>
                                                      <w:divBdr>
                                                        <w:top w:val="none" w:sz="0" w:space="0" w:color="auto"/>
                                                        <w:left w:val="none" w:sz="0" w:space="0" w:color="auto"/>
                                                        <w:bottom w:val="none" w:sz="0" w:space="0" w:color="auto"/>
                                                        <w:right w:val="none" w:sz="0" w:space="0" w:color="auto"/>
                                                      </w:divBdr>
                                                      <w:divsChild>
                                                        <w:div w:id="13598938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6609828">
                                                  <w:marLeft w:val="0"/>
                                                  <w:marRight w:val="0"/>
                                                  <w:marTop w:val="0"/>
                                                  <w:marBottom w:val="0"/>
                                                  <w:divBdr>
                                                    <w:top w:val="none" w:sz="0" w:space="0" w:color="auto"/>
                                                    <w:left w:val="none" w:sz="0" w:space="0" w:color="auto"/>
                                                    <w:bottom w:val="none" w:sz="0" w:space="0" w:color="auto"/>
                                                    <w:right w:val="none" w:sz="0" w:space="0" w:color="auto"/>
                                                  </w:divBdr>
                                                </w:div>
                                                <w:div w:id="2028602217">
                                                  <w:marLeft w:val="0"/>
                                                  <w:marRight w:val="0"/>
                                                  <w:marTop w:val="0"/>
                                                  <w:marBottom w:val="0"/>
                                                  <w:divBdr>
                                                    <w:top w:val="none" w:sz="0" w:space="0" w:color="auto"/>
                                                    <w:left w:val="none" w:sz="0" w:space="0" w:color="auto"/>
                                                    <w:bottom w:val="none" w:sz="0" w:space="0" w:color="auto"/>
                                                    <w:right w:val="none" w:sz="0" w:space="0" w:color="auto"/>
                                                  </w:divBdr>
                                                </w:div>
                                                <w:div w:id="204945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3372">
                                  <w:marLeft w:val="0"/>
                                  <w:marRight w:val="0"/>
                                  <w:marTop w:val="0"/>
                                  <w:marBottom w:val="0"/>
                                  <w:divBdr>
                                    <w:top w:val="none" w:sz="0" w:space="0" w:color="auto"/>
                                    <w:left w:val="none" w:sz="0" w:space="0" w:color="auto"/>
                                    <w:bottom w:val="single" w:sz="6" w:space="7" w:color="E1E8ED"/>
                                    <w:right w:val="none" w:sz="0" w:space="0" w:color="auto"/>
                                  </w:divBdr>
                                  <w:divsChild>
                                    <w:div w:id="988902237">
                                      <w:marLeft w:val="0"/>
                                      <w:marRight w:val="0"/>
                                      <w:marTop w:val="0"/>
                                      <w:marBottom w:val="0"/>
                                      <w:divBdr>
                                        <w:top w:val="none" w:sz="0" w:space="0" w:color="auto"/>
                                        <w:left w:val="none" w:sz="0" w:space="0" w:color="auto"/>
                                        <w:bottom w:val="none" w:sz="0" w:space="0" w:color="auto"/>
                                        <w:right w:val="none" w:sz="0" w:space="0" w:color="auto"/>
                                      </w:divBdr>
                                      <w:divsChild>
                                        <w:div w:id="1039009620">
                                          <w:marLeft w:val="0"/>
                                          <w:marRight w:val="0"/>
                                          <w:marTop w:val="0"/>
                                          <w:marBottom w:val="0"/>
                                          <w:divBdr>
                                            <w:top w:val="none" w:sz="0" w:space="0" w:color="auto"/>
                                            <w:left w:val="none" w:sz="0" w:space="0" w:color="auto"/>
                                            <w:bottom w:val="none" w:sz="0" w:space="0" w:color="auto"/>
                                            <w:right w:val="none" w:sz="0" w:space="0" w:color="auto"/>
                                          </w:divBdr>
                                          <w:divsChild>
                                            <w:div w:id="479275323">
                                              <w:marLeft w:val="0"/>
                                              <w:marRight w:val="0"/>
                                              <w:marTop w:val="75"/>
                                              <w:marBottom w:val="30"/>
                                              <w:divBdr>
                                                <w:top w:val="none" w:sz="0" w:space="0" w:color="auto"/>
                                                <w:left w:val="none" w:sz="0" w:space="0" w:color="auto"/>
                                                <w:bottom w:val="none" w:sz="0" w:space="0" w:color="auto"/>
                                                <w:right w:val="none" w:sz="0" w:space="0" w:color="auto"/>
                                              </w:divBdr>
                                              <w:divsChild>
                                                <w:div w:id="863595716">
                                                  <w:marLeft w:val="0"/>
                                                  <w:marRight w:val="0"/>
                                                  <w:marTop w:val="0"/>
                                                  <w:marBottom w:val="0"/>
                                                  <w:divBdr>
                                                    <w:top w:val="none" w:sz="0" w:space="0" w:color="auto"/>
                                                    <w:left w:val="none" w:sz="0" w:space="0" w:color="auto"/>
                                                    <w:bottom w:val="none" w:sz="0" w:space="0" w:color="auto"/>
                                                    <w:right w:val="none" w:sz="0" w:space="0" w:color="auto"/>
                                                  </w:divBdr>
                                                </w:div>
                                                <w:div w:id="1216812617">
                                                  <w:marLeft w:val="0"/>
                                                  <w:marRight w:val="0"/>
                                                  <w:marTop w:val="0"/>
                                                  <w:marBottom w:val="0"/>
                                                  <w:divBdr>
                                                    <w:top w:val="none" w:sz="0" w:space="0" w:color="auto"/>
                                                    <w:left w:val="none" w:sz="0" w:space="0" w:color="auto"/>
                                                    <w:bottom w:val="none" w:sz="0" w:space="0" w:color="auto"/>
                                                    <w:right w:val="none" w:sz="0" w:space="0" w:color="auto"/>
                                                  </w:divBdr>
                                                </w:div>
                                                <w:div w:id="1804150027">
                                                  <w:marLeft w:val="0"/>
                                                  <w:marRight w:val="0"/>
                                                  <w:marTop w:val="0"/>
                                                  <w:marBottom w:val="0"/>
                                                  <w:divBdr>
                                                    <w:top w:val="none" w:sz="0" w:space="0" w:color="auto"/>
                                                    <w:left w:val="none" w:sz="0" w:space="0" w:color="auto"/>
                                                    <w:bottom w:val="none" w:sz="0" w:space="0" w:color="auto"/>
                                                    <w:right w:val="none" w:sz="0" w:space="0" w:color="auto"/>
                                                  </w:divBdr>
                                                  <w:divsChild>
                                                    <w:div w:id="730269766">
                                                      <w:marLeft w:val="0"/>
                                                      <w:marRight w:val="0"/>
                                                      <w:marTop w:val="0"/>
                                                      <w:marBottom w:val="0"/>
                                                      <w:divBdr>
                                                        <w:top w:val="none" w:sz="0" w:space="0" w:color="auto"/>
                                                        <w:left w:val="none" w:sz="0" w:space="0" w:color="auto"/>
                                                        <w:bottom w:val="none" w:sz="0" w:space="0" w:color="auto"/>
                                                        <w:right w:val="none" w:sz="0" w:space="0" w:color="auto"/>
                                                      </w:divBdr>
                                                      <w:divsChild>
                                                        <w:div w:id="13308691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95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6314">
                                  <w:marLeft w:val="0"/>
                                  <w:marRight w:val="0"/>
                                  <w:marTop w:val="0"/>
                                  <w:marBottom w:val="0"/>
                                  <w:divBdr>
                                    <w:top w:val="none" w:sz="0" w:space="0" w:color="auto"/>
                                    <w:left w:val="none" w:sz="0" w:space="0" w:color="auto"/>
                                    <w:bottom w:val="single" w:sz="6" w:space="7" w:color="E1E8ED"/>
                                    <w:right w:val="none" w:sz="0" w:space="0" w:color="auto"/>
                                  </w:divBdr>
                                  <w:divsChild>
                                    <w:div w:id="923683781">
                                      <w:marLeft w:val="0"/>
                                      <w:marRight w:val="0"/>
                                      <w:marTop w:val="0"/>
                                      <w:marBottom w:val="0"/>
                                      <w:divBdr>
                                        <w:top w:val="none" w:sz="0" w:space="0" w:color="auto"/>
                                        <w:left w:val="none" w:sz="0" w:space="0" w:color="auto"/>
                                        <w:bottom w:val="none" w:sz="0" w:space="0" w:color="auto"/>
                                        <w:right w:val="none" w:sz="0" w:space="0" w:color="auto"/>
                                      </w:divBdr>
                                      <w:divsChild>
                                        <w:div w:id="1048728610">
                                          <w:marLeft w:val="0"/>
                                          <w:marRight w:val="0"/>
                                          <w:marTop w:val="0"/>
                                          <w:marBottom w:val="0"/>
                                          <w:divBdr>
                                            <w:top w:val="none" w:sz="0" w:space="0" w:color="auto"/>
                                            <w:left w:val="none" w:sz="0" w:space="0" w:color="auto"/>
                                            <w:bottom w:val="none" w:sz="0" w:space="0" w:color="auto"/>
                                            <w:right w:val="none" w:sz="0" w:space="0" w:color="auto"/>
                                          </w:divBdr>
                                          <w:divsChild>
                                            <w:div w:id="1799568179">
                                              <w:marLeft w:val="0"/>
                                              <w:marRight w:val="0"/>
                                              <w:marTop w:val="75"/>
                                              <w:marBottom w:val="30"/>
                                              <w:divBdr>
                                                <w:top w:val="none" w:sz="0" w:space="0" w:color="auto"/>
                                                <w:left w:val="none" w:sz="0" w:space="0" w:color="auto"/>
                                                <w:bottom w:val="none" w:sz="0" w:space="0" w:color="auto"/>
                                                <w:right w:val="none" w:sz="0" w:space="0" w:color="auto"/>
                                              </w:divBdr>
                                              <w:divsChild>
                                                <w:div w:id="28337002">
                                                  <w:marLeft w:val="0"/>
                                                  <w:marRight w:val="0"/>
                                                  <w:marTop w:val="0"/>
                                                  <w:marBottom w:val="0"/>
                                                  <w:divBdr>
                                                    <w:top w:val="none" w:sz="0" w:space="0" w:color="auto"/>
                                                    <w:left w:val="none" w:sz="0" w:space="0" w:color="auto"/>
                                                    <w:bottom w:val="none" w:sz="0" w:space="0" w:color="auto"/>
                                                    <w:right w:val="none" w:sz="0" w:space="0" w:color="auto"/>
                                                  </w:divBdr>
                                                </w:div>
                                                <w:div w:id="787242848">
                                                  <w:marLeft w:val="0"/>
                                                  <w:marRight w:val="0"/>
                                                  <w:marTop w:val="0"/>
                                                  <w:marBottom w:val="0"/>
                                                  <w:divBdr>
                                                    <w:top w:val="none" w:sz="0" w:space="0" w:color="auto"/>
                                                    <w:left w:val="none" w:sz="0" w:space="0" w:color="auto"/>
                                                    <w:bottom w:val="none" w:sz="0" w:space="0" w:color="auto"/>
                                                    <w:right w:val="none" w:sz="0" w:space="0" w:color="auto"/>
                                                  </w:divBdr>
                                                </w:div>
                                                <w:div w:id="1001661650">
                                                  <w:marLeft w:val="0"/>
                                                  <w:marRight w:val="0"/>
                                                  <w:marTop w:val="0"/>
                                                  <w:marBottom w:val="0"/>
                                                  <w:divBdr>
                                                    <w:top w:val="none" w:sz="0" w:space="0" w:color="auto"/>
                                                    <w:left w:val="none" w:sz="0" w:space="0" w:color="auto"/>
                                                    <w:bottom w:val="none" w:sz="0" w:space="0" w:color="auto"/>
                                                    <w:right w:val="none" w:sz="0" w:space="0" w:color="auto"/>
                                                  </w:divBdr>
                                                </w:div>
                                                <w:div w:id="1114404942">
                                                  <w:marLeft w:val="0"/>
                                                  <w:marRight w:val="0"/>
                                                  <w:marTop w:val="0"/>
                                                  <w:marBottom w:val="0"/>
                                                  <w:divBdr>
                                                    <w:top w:val="none" w:sz="0" w:space="0" w:color="auto"/>
                                                    <w:left w:val="none" w:sz="0" w:space="0" w:color="auto"/>
                                                    <w:bottom w:val="none" w:sz="0" w:space="0" w:color="auto"/>
                                                    <w:right w:val="none" w:sz="0" w:space="0" w:color="auto"/>
                                                  </w:divBdr>
                                                  <w:divsChild>
                                                    <w:div w:id="303900196">
                                                      <w:marLeft w:val="0"/>
                                                      <w:marRight w:val="0"/>
                                                      <w:marTop w:val="0"/>
                                                      <w:marBottom w:val="0"/>
                                                      <w:divBdr>
                                                        <w:top w:val="none" w:sz="0" w:space="0" w:color="auto"/>
                                                        <w:left w:val="none" w:sz="0" w:space="0" w:color="auto"/>
                                                        <w:bottom w:val="none" w:sz="0" w:space="0" w:color="auto"/>
                                                        <w:right w:val="none" w:sz="0" w:space="0" w:color="auto"/>
                                                      </w:divBdr>
                                                      <w:divsChild>
                                                        <w:div w:id="19746295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157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37960">
                                  <w:marLeft w:val="0"/>
                                  <w:marRight w:val="0"/>
                                  <w:marTop w:val="0"/>
                                  <w:marBottom w:val="0"/>
                                  <w:divBdr>
                                    <w:top w:val="none" w:sz="0" w:space="0" w:color="auto"/>
                                    <w:left w:val="none" w:sz="0" w:space="0" w:color="auto"/>
                                    <w:bottom w:val="single" w:sz="6" w:space="7" w:color="E1E8ED"/>
                                    <w:right w:val="none" w:sz="0" w:space="0" w:color="auto"/>
                                  </w:divBdr>
                                  <w:divsChild>
                                    <w:div w:id="1419864791">
                                      <w:marLeft w:val="0"/>
                                      <w:marRight w:val="0"/>
                                      <w:marTop w:val="0"/>
                                      <w:marBottom w:val="0"/>
                                      <w:divBdr>
                                        <w:top w:val="none" w:sz="0" w:space="0" w:color="auto"/>
                                        <w:left w:val="none" w:sz="0" w:space="0" w:color="auto"/>
                                        <w:bottom w:val="none" w:sz="0" w:space="0" w:color="auto"/>
                                        <w:right w:val="none" w:sz="0" w:space="0" w:color="auto"/>
                                      </w:divBdr>
                                      <w:divsChild>
                                        <w:div w:id="273447296">
                                          <w:marLeft w:val="0"/>
                                          <w:marRight w:val="0"/>
                                          <w:marTop w:val="0"/>
                                          <w:marBottom w:val="0"/>
                                          <w:divBdr>
                                            <w:top w:val="none" w:sz="0" w:space="0" w:color="auto"/>
                                            <w:left w:val="none" w:sz="0" w:space="0" w:color="auto"/>
                                            <w:bottom w:val="none" w:sz="0" w:space="0" w:color="auto"/>
                                            <w:right w:val="none" w:sz="0" w:space="0" w:color="auto"/>
                                          </w:divBdr>
                                          <w:divsChild>
                                            <w:div w:id="552083709">
                                              <w:marLeft w:val="0"/>
                                              <w:marRight w:val="0"/>
                                              <w:marTop w:val="75"/>
                                              <w:marBottom w:val="30"/>
                                              <w:divBdr>
                                                <w:top w:val="none" w:sz="0" w:space="0" w:color="auto"/>
                                                <w:left w:val="none" w:sz="0" w:space="0" w:color="auto"/>
                                                <w:bottom w:val="none" w:sz="0" w:space="0" w:color="auto"/>
                                                <w:right w:val="none" w:sz="0" w:space="0" w:color="auto"/>
                                              </w:divBdr>
                                              <w:divsChild>
                                                <w:div w:id="429084048">
                                                  <w:marLeft w:val="0"/>
                                                  <w:marRight w:val="0"/>
                                                  <w:marTop w:val="0"/>
                                                  <w:marBottom w:val="0"/>
                                                  <w:divBdr>
                                                    <w:top w:val="none" w:sz="0" w:space="0" w:color="auto"/>
                                                    <w:left w:val="none" w:sz="0" w:space="0" w:color="auto"/>
                                                    <w:bottom w:val="none" w:sz="0" w:space="0" w:color="auto"/>
                                                    <w:right w:val="none" w:sz="0" w:space="0" w:color="auto"/>
                                                  </w:divBdr>
                                                  <w:divsChild>
                                                    <w:div w:id="25760453">
                                                      <w:marLeft w:val="0"/>
                                                      <w:marRight w:val="0"/>
                                                      <w:marTop w:val="0"/>
                                                      <w:marBottom w:val="0"/>
                                                      <w:divBdr>
                                                        <w:top w:val="none" w:sz="0" w:space="0" w:color="auto"/>
                                                        <w:left w:val="none" w:sz="0" w:space="0" w:color="auto"/>
                                                        <w:bottom w:val="none" w:sz="0" w:space="0" w:color="auto"/>
                                                        <w:right w:val="none" w:sz="0" w:space="0" w:color="auto"/>
                                                      </w:divBdr>
                                                      <w:divsChild>
                                                        <w:div w:id="9413038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0676533">
                                                  <w:marLeft w:val="0"/>
                                                  <w:marRight w:val="0"/>
                                                  <w:marTop w:val="0"/>
                                                  <w:marBottom w:val="0"/>
                                                  <w:divBdr>
                                                    <w:top w:val="none" w:sz="0" w:space="0" w:color="auto"/>
                                                    <w:left w:val="none" w:sz="0" w:space="0" w:color="auto"/>
                                                    <w:bottom w:val="none" w:sz="0" w:space="0" w:color="auto"/>
                                                    <w:right w:val="none" w:sz="0" w:space="0" w:color="auto"/>
                                                  </w:divBdr>
                                                </w:div>
                                                <w:div w:id="643856351">
                                                  <w:marLeft w:val="0"/>
                                                  <w:marRight w:val="0"/>
                                                  <w:marTop w:val="0"/>
                                                  <w:marBottom w:val="0"/>
                                                  <w:divBdr>
                                                    <w:top w:val="none" w:sz="0" w:space="0" w:color="auto"/>
                                                    <w:left w:val="none" w:sz="0" w:space="0" w:color="auto"/>
                                                    <w:bottom w:val="none" w:sz="0" w:space="0" w:color="auto"/>
                                                    <w:right w:val="none" w:sz="0" w:space="0" w:color="auto"/>
                                                  </w:divBdr>
                                                </w:div>
                                                <w:div w:id="10965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3728">
                                  <w:marLeft w:val="0"/>
                                  <w:marRight w:val="0"/>
                                  <w:marTop w:val="0"/>
                                  <w:marBottom w:val="0"/>
                                  <w:divBdr>
                                    <w:top w:val="none" w:sz="0" w:space="0" w:color="auto"/>
                                    <w:left w:val="none" w:sz="0" w:space="0" w:color="auto"/>
                                    <w:bottom w:val="single" w:sz="6" w:space="7" w:color="E1E8ED"/>
                                    <w:right w:val="none" w:sz="0" w:space="0" w:color="auto"/>
                                  </w:divBdr>
                                  <w:divsChild>
                                    <w:div w:id="1609044082">
                                      <w:marLeft w:val="0"/>
                                      <w:marRight w:val="0"/>
                                      <w:marTop w:val="0"/>
                                      <w:marBottom w:val="0"/>
                                      <w:divBdr>
                                        <w:top w:val="none" w:sz="0" w:space="0" w:color="auto"/>
                                        <w:left w:val="none" w:sz="0" w:space="0" w:color="auto"/>
                                        <w:bottom w:val="none" w:sz="0" w:space="0" w:color="auto"/>
                                        <w:right w:val="none" w:sz="0" w:space="0" w:color="auto"/>
                                      </w:divBdr>
                                      <w:divsChild>
                                        <w:div w:id="1633438120">
                                          <w:marLeft w:val="0"/>
                                          <w:marRight w:val="0"/>
                                          <w:marTop w:val="0"/>
                                          <w:marBottom w:val="0"/>
                                          <w:divBdr>
                                            <w:top w:val="none" w:sz="0" w:space="0" w:color="auto"/>
                                            <w:left w:val="none" w:sz="0" w:space="0" w:color="auto"/>
                                            <w:bottom w:val="none" w:sz="0" w:space="0" w:color="auto"/>
                                            <w:right w:val="none" w:sz="0" w:space="0" w:color="auto"/>
                                          </w:divBdr>
                                          <w:divsChild>
                                            <w:div w:id="516116855">
                                              <w:marLeft w:val="0"/>
                                              <w:marRight w:val="0"/>
                                              <w:marTop w:val="75"/>
                                              <w:marBottom w:val="30"/>
                                              <w:divBdr>
                                                <w:top w:val="none" w:sz="0" w:space="0" w:color="auto"/>
                                                <w:left w:val="none" w:sz="0" w:space="0" w:color="auto"/>
                                                <w:bottom w:val="none" w:sz="0" w:space="0" w:color="auto"/>
                                                <w:right w:val="none" w:sz="0" w:space="0" w:color="auto"/>
                                              </w:divBdr>
                                              <w:divsChild>
                                                <w:div w:id="503906881">
                                                  <w:marLeft w:val="0"/>
                                                  <w:marRight w:val="0"/>
                                                  <w:marTop w:val="0"/>
                                                  <w:marBottom w:val="0"/>
                                                  <w:divBdr>
                                                    <w:top w:val="none" w:sz="0" w:space="0" w:color="auto"/>
                                                    <w:left w:val="none" w:sz="0" w:space="0" w:color="auto"/>
                                                    <w:bottom w:val="none" w:sz="0" w:space="0" w:color="auto"/>
                                                    <w:right w:val="none" w:sz="0" w:space="0" w:color="auto"/>
                                                  </w:divBdr>
                                                </w:div>
                                                <w:div w:id="929463412">
                                                  <w:marLeft w:val="0"/>
                                                  <w:marRight w:val="0"/>
                                                  <w:marTop w:val="0"/>
                                                  <w:marBottom w:val="0"/>
                                                  <w:divBdr>
                                                    <w:top w:val="none" w:sz="0" w:space="0" w:color="auto"/>
                                                    <w:left w:val="none" w:sz="0" w:space="0" w:color="auto"/>
                                                    <w:bottom w:val="none" w:sz="0" w:space="0" w:color="auto"/>
                                                    <w:right w:val="none" w:sz="0" w:space="0" w:color="auto"/>
                                                  </w:divBdr>
                                                  <w:divsChild>
                                                    <w:div w:id="502403098">
                                                      <w:marLeft w:val="0"/>
                                                      <w:marRight w:val="0"/>
                                                      <w:marTop w:val="0"/>
                                                      <w:marBottom w:val="0"/>
                                                      <w:divBdr>
                                                        <w:top w:val="none" w:sz="0" w:space="0" w:color="auto"/>
                                                        <w:left w:val="none" w:sz="0" w:space="0" w:color="auto"/>
                                                        <w:bottom w:val="none" w:sz="0" w:space="0" w:color="auto"/>
                                                        <w:right w:val="none" w:sz="0" w:space="0" w:color="auto"/>
                                                      </w:divBdr>
                                                      <w:divsChild>
                                                        <w:div w:id="17580933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7918053">
                                                  <w:marLeft w:val="0"/>
                                                  <w:marRight w:val="0"/>
                                                  <w:marTop w:val="0"/>
                                                  <w:marBottom w:val="0"/>
                                                  <w:divBdr>
                                                    <w:top w:val="none" w:sz="0" w:space="0" w:color="auto"/>
                                                    <w:left w:val="none" w:sz="0" w:space="0" w:color="auto"/>
                                                    <w:bottom w:val="none" w:sz="0" w:space="0" w:color="auto"/>
                                                    <w:right w:val="none" w:sz="0" w:space="0" w:color="auto"/>
                                                  </w:divBdr>
                                                </w:div>
                                                <w:div w:id="19127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4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7901">
                                  <w:marLeft w:val="0"/>
                                  <w:marRight w:val="0"/>
                                  <w:marTop w:val="0"/>
                                  <w:marBottom w:val="0"/>
                                  <w:divBdr>
                                    <w:top w:val="none" w:sz="0" w:space="0" w:color="auto"/>
                                    <w:left w:val="none" w:sz="0" w:space="0" w:color="auto"/>
                                    <w:bottom w:val="single" w:sz="6" w:space="7" w:color="E1E8ED"/>
                                    <w:right w:val="none" w:sz="0" w:space="0" w:color="auto"/>
                                  </w:divBdr>
                                  <w:divsChild>
                                    <w:div w:id="936795285">
                                      <w:marLeft w:val="0"/>
                                      <w:marRight w:val="0"/>
                                      <w:marTop w:val="0"/>
                                      <w:marBottom w:val="0"/>
                                      <w:divBdr>
                                        <w:top w:val="none" w:sz="0" w:space="0" w:color="auto"/>
                                        <w:left w:val="none" w:sz="0" w:space="0" w:color="auto"/>
                                        <w:bottom w:val="none" w:sz="0" w:space="0" w:color="auto"/>
                                        <w:right w:val="none" w:sz="0" w:space="0" w:color="auto"/>
                                      </w:divBdr>
                                      <w:divsChild>
                                        <w:div w:id="14549371">
                                          <w:marLeft w:val="0"/>
                                          <w:marRight w:val="0"/>
                                          <w:marTop w:val="0"/>
                                          <w:marBottom w:val="0"/>
                                          <w:divBdr>
                                            <w:top w:val="none" w:sz="0" w:space="0" w:color="auto"/>
                                            <w:left w:val="none" w:sz="0" w:space="0" w:color="auto"/>
                                            <w:bottom w:val="none" w:sz="0" w:space="0" w:color="auto"/>
                                            <w:right w:val="none" w:sz="0" w:space="0" w:color="auto"/>
                                          </w:divBdr>
                                        </w:div>
                                        <w:div w:id="577175790">
                                          <w:marLeft w:val="0"/>
                                          <w:marRight w:val="0"/>
                                          <w:marTop w:val="0"/>
                                          <w:marBottom w:val="0"/>
                                          <w:divBdr>
                                            <w:top w:val="none" w:sz="0" w:space="0" w:color="auto"/>
                                            <w:left w:val="none" w:sz="0" w:space="0" w:color="auto"/>
                                            <w:bottom w:val="none" w:sz="0" w:space="0" w:color="auto"/>
                                            <w:right w:val="none" w:sz="0" w:space="0" w:color="auto"/>
                                          </w:divBdr>
                                          <w:divsChild>
                                            <w:div w:id="1469087564">
                                              <w:marLeft w:val="0"/>
                                              <w:marRight w:val="0"/>
                                              <w:marTop w:val="75"/>
                                              <w:marBottom w:val="30"/>
                                              <w:divBdr>
                                                <w:top w:val="none" w:sz="0" w:space="0" w:color="auto"/>
                                                <w:left w:val="none" w:sz="0" w:space="0" w:color="auto"/>
                                                <w:bottom w:val="none" w:sz="0" w:space="0" w:color="auto"/>
                                                <w:right w:val="none" w:sz="0" w:space="0" w:color="auto"/>
                                              </w:divBdr>
                                              <w:divsChild>
                                                <w:div w:id="161552268">
                                                  <w:marLeft w:val="0"/>
                                                  <w:marRight w:val="0"/>
                                                  <w:marTop w:val="0"/>
                                                  <w:marBottom w:val="0"/>
                                                  <w:divBdr>
                                                    <w:top w:val="none" w:sz="0" w:space="0" w:color="auto"/>
                                                    <w:left w:val="none" w:sz="0" w:space="0" w:color="auto"/>
                                                    <w:bottom w:val="none" w:sz="0" w:space="0" w:color="auto"/>
                                                    <w:right w:val="none" w:sz="0" w:space="0" w:color="auto"/>
                                                  </w:divBdr>
                                                </w:div>
                                                <w:div w:id="1448891930">
                                                  <w:marLeft w:val="0"/>
                                                  <w:marRight w:val="0"/>
                                                  <w:marTop w:val="0"/>
                                                  <w:marBottom w:val="0"/>
                                                  <w:divBdr>
                                                    <w:top w:val="none" w:sz="0" w:space="0" w:color="auto"/>
                                                    <w:left w:val="none" w:sz="0" w:space="0" w:color="auto"/>
                                                    <w:bottom w:val="none" w:sz="0" w:space="0" w:color="auto"/>
                                                    <w:right w:val="none" w:sz="0" w:space="0" w:color="auto"/>
                                                  </w:divBdr>
                                                  <w:divsChild>
                                                    <w:div w:id="2048605084">
                                                      <w:marLeft w:val="0"/>
                                                      <w:marRight w:val="0"/>
                                                      <w:marTop w:val="0"/>
                                                      <w:marBottom w:val="0"/>
                                                      <w:divBdr>
                                                        <w:top w:val="none" w:sz="0" w:space="0" w:color="auto"/>
                                                        <w:left w:val="none" w:sz="0" w:space="0" w:color="auto"/>
                                                        <w:bottom w:val="none" w:sz="0" w:space="0" w:color="auto"/>
                                                        <w:right w:val="none" w:sz="0" w:space="0" w:color="auto"/>
                                                      </w:divBdr>
                                                      <w:divsChild>
                                                        <w:div w:id="19058733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5532736">
                                                  <w:marLeft w:val="0"/>
                                                  <w:marRight w:val="0"/>
                                                  <w:marTop w:val="0"/>
                                                  <w:marBottom w:val="0"/>
                                                  <w:divBdr>
                                                    <w:top w:val="none" w:sz="0" w:space="0" w:color="auto"/>
                                                    <w:left w:val="none" w:sz="0" w:space="0" w:color="auto"/>
                                                    <w:bottom w:val="none" w:sz="0" w:space="0" w:color="auto"/>
                                                    <w:right w:val="none" w:sz="0" w:space="0" w:color="auto"/>
                                                  </w:divBdr>
                                                </w:div>
                                                <w:div w:id="17861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561615">
                                  <w:marLeft w:val="0"/>
                                  <w:marRight w:val="0"/>
                                  <w:marTop w:val="0"/>
                                  <w:marBottom w:val="0"/>
                                  <w:divBdr>
                                    <w:top w:val="none" w:sz="0" w:space="0" w:color="auto"/>
                                    <w:left w:val="none" w:sz="0" w:space="0" w:color="auto"/>
                                    <w:bottom w:val="single" w:sz="6" w:space="7" w:color="E1E8ED"/>
                                    <w:right w:val="none" w:sz="0" w:space="0" w:color="auto"/>
                                  </w:divBdr>
                                  <w:divsChild>
                                    <w:div w:id="334497068">
                                      <w:marLeft w:val="0"/>
                                      <w:marRight w:val="0"/>
                                      <w:marTop w:val="0"/>
                                      <w:marBottom w:val="0"/>
                                      <w:divBdr>
                                        <w:top w:val="none" w:sz="0" w:space="0" w:color="auto"/>
                                        <w:left w:val="none" w:sz="0" w:space="0" w:color="auto"/>
                                        <w:bottom w:val="none" w:sz="0" w:space="0" w:color="auto"/>
                                        <w:right w:val="none" w:sz="0" w:space="0" w:color="auto"/>
                                      </w:divBdr>
                                      <w:divsChild>
                                        <w:div w:id="829293201">
                                          <w:marLeft w:val="0"/>
                                          <w:marRight w:val="0"/>
                                          <w:marTop w:val="0"/>
                                          <w:marBottom w:val="0"/>
                                          <w:divBdr>
                                            <w:top w:val="none" w:sz="0" w:space="0" w:color="auto"/>
                                            <w:left w:val="none" w:sz="0" w:space="0" w:color="auto"/>
                                            <w:bottom w:val="none" w:sz="0" w:space="0" w:color="auto"/>
                                            <w:right w:val="none" w:sz="0" w:space="0" w:color="auto"/>
                                          </w:divBdr>
                                        </w:div>
                                        <w:div w:id="2145193622">
                                          <w:marLeft w:val="0"/>
                                          <w:marRight w:val="0"/>
                                          <w:marTop w:val="0"/>
                                          <w:marBottom w:val="0"/>
                                          <w:divBdr>
                                            <w:top w:val="none" w:sz="0" w:space="0" w:color="auto"/>
                                            <w:left w:val="none" w:sz="0" w:space="0" w:color="auto"/>
                                            <w:bottom w:val="none" w:sz="0" w:space="0" w:color="auto"/>
                                            <w:right w:val="none" w:sz="0" w:space="0" w:color="auto"/>
                                          </w:divBdr>
                                          <w:divsChild>
                                            <w:div w:id="1425342951">
                                              <w:marLeft w:val="0"/>
                                              <w:marRight w:val="0"/>
                                              <w:marTop w:val="75"/>
                                              <w:marBottom w:val="30"/>
                                              <w:divBdr>
                                                <w:top w:val="none" w:sz="0" w:space="0" w:color="auto"/>
                                                <w:left w:val="none" w:sz="0" w:space="0" w:color="auto"/>
                                                <w:bottom w:val="none" w:sz="0" w:space="0" w:color="auto"/>
                                                <w:right w:val="none" w:sz="0" w:space="0" w:color="auto"/>
                                              </w:divBdr>
                                              <w:divsChild>
                                                <w:div w:id="145509432">
                                                  <w:marLeft w:val="0"/>
                                                  <w:marRight w:val="0"/>
                                                  <w:marTop w:val="0"/>
                                                  <w:marBottom w:val="0"/>
                                                  <w:divBdr>
                                                    <w:top w:val="none" w:sz="0" w:space="0" w:color="auto"/>
                                                    <w:left w:val="none" w:sz="0" w:space="0" w:color="auto"/>
                                                    <w:bottom w:val="none" w:sz="0" w:space="0" w:color="auto"/>
                                                    <w:right w:val="none" w:sz="0" w:space="0" w:color="auto"/>
                                                  </w:divBdr>
                                                </w:div>
                                                <w:div w:id="189078195">
                                                  <w:marLeft w:val="0"/>
                                                  <w:marRight w:val="0"/>
                                                  <w:marTop w:val="0"/>
                                                  <w:marBottom w:val="0"/>
                                                  <w:divBdr>
                                                    <w:top w:val="none" w:sz="0" w:space="0" w:color="auto"/>
                                                    <w:left w:val="none" w:sz="0" w:space="0" w:color="auto"/>
                                                    <w:bottom w:val="none" w:sz="0" w:space="0" w:color="auto"/>
                                                    <w:right w:val="none" w:sz="0" w:space="0" w:color="auto"/>
                                                  </w:divBdr>
                                                  <w:divsChild>
                                                    <w:div w:id="954561804">
                                                      <w:marLeft w:val="0"/>
                                                      <w:marRight w:val="0"/>
                                                      <w:marTop w:val="0"/>
                                                      <w:marBottom w:val="0"/>
                                                      <w:divBdr>
                                                        <w:top w:val="none" w:sz="0" w:space="0" w:color="auto"/>
                                                        <w:left w:val="none" w:sz="0" w:space="0" w:color="auto"/>
                                                        <w:bottom w:val="none" w:sz="0" w:space="0" w:color="auto"/>
                                                        <w:right w:val="none" w:sz="0" w:space="0" w:color="auto"/>
                                                      </w:divBdr>
                                                      <w:divsChild>
                                                        <w:div w:id="20694494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27762885">
                                                  <w:marLeft w:val="0"/>
                                                  <w:marRight w:val="0"/>
                                                  <w:marTop w:val="0"/>
                                                  <w:marBottom w:val="0"/>
                                                  <w:divBdr>
                                                    <w:top w:val="none" w:sz="0" w:space="0" w:color="auto"/>
                                                    <w:left w:val="none" w:sz="0" w:space="0" w:color="auto"/>
                                                    <w:bottom w:val="none" w:sz="0" w:space="0" w:color="auto"/>
                                                    <w:right w:val="none" w:sz="0" w:space="0" w:color="auto"/>
                                                  </w:divBdr>
                                                </w:div>
                                                <w:div w:id="9001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1777">
                                  <w:marLeft w:val="0"/>
                                  <w:marRight w:val="0"/>
                                  <w:marTop w:val="0"/>
                                  <w:marBottom w:val="0"/>
                                  <w:divBdr>
                                    <w:top w:val="none" w:sz="0" w:space="0" w:color="auto"/>
                                    <w:left w:val="none" w:sz="0" w:space="0" w:color="auto"/>
                                    <w:bottom w:val="single" w:sz="6" w:space="7" w:color="E1E8ED"/>
                                    <w:right w:val="none" w:sz="0" w:space="0" w:color="auto"/>
                                  </w:divBdr>
                                  <w:divsChild>
                                    <w:div w:id="451754971">
                                      <w:marLeft w:val="0"/>
                                      <w:marRight w:val="0"/>
                                      <w:marTop w:val="0"/>
                                      <w:marBottom w:val="0"/>
                                      <w:divBdr>
                                        <w:top w:val="none" w:sz="0" w:space="0" w:color="auto"/>
                                        <w:left w:val="none" w:sz="0" w:space="0" w:color="auto"/>
                                        <w:bottom w:val="none" w:sz="0" w:space="0" w:color="auto"/>
                                        <w:right w:val="none" w:sz="0" w:space="0" w:color="auto"/>
                                      </w:divBdr>
                                      <w:divsChild>
                                        <w:div w:id="510337494">
                                          <w:marLeft w:val="0"/>
                                          <w:marRight w:val="0"/>
                                          <w:marTop w:val="0"/>
                                          <w:marBottom w:val="0"/>
                                          <w:divBdr>
                                            <w:top w:val="none" w:sz="0" w:space="0" w:color="auto"/>
                                            <w:left w:val="none" w:sz="0" w:space="0" w:color="auto"/>
                                            <w:bottom w:val="none" w:sz="0" w:space="0" w:color="auto"/>
                                            <w:right w:val="none" w:sz="0" w:space="0" w:color="auto"/>
                                          </w:divBdr>
                                          <w:divsChild>
                                            <w:div w:id="1972906054">
                                              <w:marLeft w:val="0"/>
                                              <w:marRight w:val="0"/>
                                              <w:marTop w:val="75"/>
                                              <w:marBottom w:val="30"/>
                                              <w:divBdr>
                                                <w:top w:val="none" w:sz="0" w:space="0" w:color="auto"/>
                                                <w:left w:val="none" w:sz="0" w:space="0" w:color="auto"/>
                                                <w:bottom w:val="none" w:sz="0" w:space="0" w:color="auto"/>
                                                <w:right w:val="none" w:sz="0" w:space="0" w:color="auto"/>
                                              </w:divBdr>
                                              <w:divsChild>
                                                <w:div w:id="883638189">
                                                  <w:marLeft w:val="0"/>
                                                  <w:marRight w:val="0"/>
                                                  <w:marTop w:val="0"/>
                                                  <w:marBottom w:val="0"/>
                                                  <w:divBdr>
                                                    <w:top w:val="none" w:sz="0" w:space="0" w:color="auto"/>
                                                    <w:left w:val="none" w:sz="0" w:space="0" w:color="auto"/>
                                                    <w:bottom w:val="none" w:sz="0" w:space="0" w:color="auto"/>
                                                    <w:right w:val="none" w:sz="0" w:space="0" w:color="auto"/>
                                                  </w:divBdr>
                                                </w:div>
                                                <w:div w:id="1222132867">
                                                  <w:marLeft w:val="0"/>
                                                  <w:marRight w:val="0"/>
                                                  <w:marTop w:val="0"/>
                                                  <w:marBottom w:val="0"/>
                                                  <w:divBdr>
                                                    <w:top w:val="none" w:sz="0" w:space="0" w:color="auto"/>
                                                    <w:left w:val="none" w:sz="0" w:space="0" w:color="auto"/>
                                                    <w:bottom w:val="none" w:sz="0" w:space="0" w:color="auto"/>
                                                    <w:right w:val="none" w:sz="0" w:space="0" w:color="auto"/>
                                                  </w:divBdr>
                                                  <w:divsChild>
                                                    <w:div w:id="533347668">
                                                      <w:marLeft w:val="0"/>
                                                      <w:marRight w:val="0"/>
                                                      <w:marTop w:val="0"/>
                                                      <w:marBottom w:val="0"/>
                                                      <w:divBdr>
                                                        <w:top w:val="none" w:sz="0" w:space="0" w:color="auto"/>
                                                        <w:left w:val="none" w:sz="0" w:space="0" w:color="auto"/>
                                                        <w:bottom w:val="none" w:sz="0" w:space="0" w:color="auto"/>
                                                        <w:right w:val="none" w:sz="0" w:space="0" w:color="auto"/>
                                                      </w:divBdr>
                                                      <w:divsChild>
                                                        <w:div w:id="18289830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4017384">
                                                  <w:marLeft w:val="0"/>
                                                  <w:marRight w:val="0"/>
                                                  <w:marTop w:val="0"/>
                                                  <w:marBottom w:val="0"/>
                                                  <w:divBdr>
                                                    <w:top w:val="none" w:sz="0" w:space="0" w:color="auto"/>
                                                    <w:left w:val="none" w:sz="0" w:space="0" w:color="auto"/>
                                                    <w:bottom w:val="none" w:sz="0" w:space="0" w:color="auto"/>
                                                    <w:right w:val="none" w:sz="0" w:space="0" w:color="auto"/>
                                                  </w:divBdr>
                                                </w:div>
                                                <w:div w:id="17736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012">
                                  <w:marLeft w:val="0"/>
                                  <w:marRight w:val="0"/>
                                  <w:marTop w:val="0"/>
                                  <w:marBottom w:val="0"/>
                                  <w:divBdr>
                                    <w:top w:val="none" w:sz="0" w:space="0" w:color="auto"/>
                                    <w:left w:val="none" w:sz="0" w:space="0" w:color="auto"/>
                                    <w:bottom w:val="single" w:sz="6" w:space="7" w:color="E1E8ED"/>
                                    <w:right w:val="none" w:sz="0" w:space="0" w:color="auto"/>
                                  </w:divBdr>
                                  <w:divsChild>
                                    <w:div w:id="1657755890">
                                      <w:marLeft w:val="0"/>
                                      <w:marRight w:val="0"/>
                                      <w:marTop w:val="0"/>
                                      <w:marBottom w:val="0"/>
                                      <w:divBdr>
                                        <w:top w:val="none" w:sz="0" w:space="0" w:color="auto"/>
                                        <w:left w:val="none" w:sz="0" w:space="0" w:color="auto"/>
                                        <w:bottom w:val="none" w:sz="0" w:space="0" w:color="auto"/>
                                        <w:right w:val="none" w:sz="0" w:space="0" w:color="auto"/>
                                      </w:divBdr>
                                      <w:divsChild>
                                        <w:div w:id="1213032760">
                                          <w:marLeft w:val="0"/>
                                          <w:marRight w:val="0"/>
                                          <w:marTop w:val="0"/>
                                          <w:marBottom w:val="0"/>
                                          <w:divBdr>
                                            <w:top w:val="none" w:sz="0" w:space="0" w:color="auto"/>
                                            <w:left w:val="none" w:sz="0" w:space="0" w:color="auto"/>
                                            <w:bottom w:val="none" w:sz="0" w:space="0" w:color="auto"/>
                                            <w:right w:val="none" w:sz="0" w:space="0" w:color="auto"/>
                                          </w:divBdr>
                                        </w:div>
                                        <w:div w:id="1759980816">
                                          <w:marLeft w:val="0"/>
                                          <w:marRight w:val="0"/>
                                          <w:marTop w:val="0"/>
                                          <w:marBottom w:val="0"/>
                                          <w:divBdr>
                                            <w:top w:val="none" w:sz="0" w:space="0" w:color="auto"/>
                                            <w:left w:val="none" w:sz="0" w:space="0" w:color="auto"/>
                                            <w:bottom w:val="none" w:sz="0" w:space="0" w:color="auto"/>
                                            <w:right w:val="none" w:sz="0" w:space="0" w:color="auto"/>
                                          </w:divBdr>
                                          <w:divsChild>
                                            <w:div w:id="1143886236">
                                              <w:marLeft w:val="0"/>
                                              <w:marRight w:val="0"/>
                                              <w:marTop w:val="75"/>
                                              <w:marBottom w:val="30"/>
                                              <w:divBdr>
                                                <w:top w:val="none" w:sz="0" w:space="0" w:color="auto"/>
                                                <w:left w:val="none" w:sz="0" w:space="0" w:color="auto"/>
                                                <w:bottom w:val="none" w:sz="0" w:space="0" w:color="auto"/>
                                                <w:right w:val="none" w:sz="0" w:space="0" w:color="auto"/>
                                              </w:divBdr>
                                              <w:divsChild>
                                                <w:div w:id="359477119">
                                                  <w:marLeft w:val="0"/>
                                                  <w:marRight w:val="0"/>
                                                  <w:marTop w:val="0"/>
                                                  <w:marBottom w:val="0"/>
                                                  <w:divBdr>
                                                    <w:top w:val="none" w:sz="0" w:space="0" w:color="auto"/>
                                                    <w:left w:val="none" w:sz="0" w:space="0" w:color="auto"/>
                                                    <w:bottom w:val="none" w:sz="0" w:space="0" w:color="auto"/>
                                                    <w:right w:val="none" w:sz="0" w:space="0" w:color="auto"/>
                                                  </w:divBdr>
                                                  <w:divsChild>
                                                    <w:div w:id="1048921934">
                                                      <w:marLeft w:val="0"/>
                                                      <w:marRight w:val="0"/>
                                                      <w:marTop w:val="0"/>
                                                      <w:marBottom w:val="0"/>
                                                      <w:divBdr>
                                                        <w:top w:val="none" w:sz="0" w:space="0" w:color="auto"/>
                                                        <w:left w:val="none" w:sz="0" w:space="0" w:color="auto"/>
                                                        <w:bottom w:val="none" w:sz="0" w:space="0" w:color="auto"/>
                                                        <w:right w:val="none" w:sz="0" w:space="0" w:color="auto"/>
                                                      </w:divBdr>
                                                      <w:divsChild>
                                                        <w:div w:id="2015971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18230806">
                                                  <w:marLeft w:val="0"/>
                                                  <w:marRight w:val="0"/>
                                                  <w:marTop w:val="0"/>
                                                  <w:marBottom w:val="0"/>
                                                  <w:divBdr>
                                                    <w:top w:val="none" w:sz="0" w:space="0" w:color="auto"/>
                                                    <w:left w:val="none" w:sz="0" w:space="0" w:color="auto"/>
                                                    <w:bottom w:val="none" w:sz="0" w:space="0" w:color="auto"/>
                                                    <w:right w:val="none" w:sz="0" w:space="0" w:color="auto"/>
                                                  </w:divBdr>
                                                </w:div>
                                                <w:div w:id="1064255122">
                                                  <w:marLeft w:val="0"/>
                                                  <w:marRight w:val="0"/>
                                                  <w:marTop w:val="0"/>
                                                  <w:marBottom w:val="0"/>
                                                  <w:divBdr>
                                                    <w:top w:val="none" w:sz="0" w:space="0" w:color="auto"/>
                                                    <w:left w:val="none" w:sz="0" w:space="0" w:color="auto"/>
                                                    <w:bottom w:val="none" w:sz="0" w:space="0" w:color="auto"/>
                                                    <w:right w:val="none" w:sz="0" w:space="0" w:color="auto"/>
                                                  </w:divBdr>
                                                </w:div>
                                                <w:div w:id="1966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851328">
                                  <w:marLeft w:val="0"/>
                                  <w:marRight w:val="0"/>
                                  <w:marTop w:val="0"/>
                                  <w:marBottom w:val="0"/>
                                  <w:divBdr>
                                    <w:top w:val="none" w:sz="0" w:space="0" w:color="auto"/>
                                    <w:left w:val="none" w:sz="0" w:space="0" w:color="auto"/>
                                    <w:bottom w:val="single" w:sz="6" w:space="7" w:color="E1E8ED"/>
                                    <w:right w:val="none" w:sz="0" w:space="0" w:color="auto"/>
                                  </w:divBdr>
                                  <w:divsChild>
                                    <w:div w:id="669911110">
                                      <w:marLeft w:val="0"/>
                                      <w:marRight w:val="0"/>
                                      <w:marTop w:val="0"/>
                                      <w:marBottom w:val="0"/>
                                      <w:divBdr>
                                        <w:top w:val="none" w:sz="0" w:space="0" w:color="auto"/>
                                        <w:left w:val="none" w:sz="0" w:space="0" w:color="auto"/>
                                        <w:bottom w:val="none" w:sz="0" w:space="0" w:color="auto"/>
                                        <w:right w:val="none" w:sz="0" w:space="0" w:color="auto"/>
                                      </w:divBdr>
                                      <w:divsChild>
                                        <w:div w:id="66462226">
                                          <w:marLeft w:val="0"/>
                                          <w:marRight w:val="0"/>
                                          <w:marTop w:val="0"/>
                                          <w:marBottom w:val="0"/>
                                          <w:divBdr>
                                            <w:top w:val="none" w:sz="0" w:space="0" w:color="auto"/>
                                            <w:left w:val="none" w:sz="0" w:space="0" w:color="auto"/>
                                            <w:bottom w:val="none" w:sz="0" w:space="0" w:color="auto"/>
                                            <w:right w:val="none" w:sz="0" w:space="0" w:color="auto"/>
                                          </w:divBdr>
                                        </w:div>
                                        <w:div w:id="1530685205">
                                          <w:marLeft w:val="0"/>
                                          <w:marRight w:val="0"/>
                                          <w:marTop w:val="0"/>
                                          <w:marBottom w:val="0"/>
                                          <w:divBdr>
                                            <w:top w:val="none" w:sz="0" w:space="0" w:color="auto"/>
                                            <w:left w:val="none" w:sz="0" w:space="0" w:color="auto"/>
                                            <w:bottom w:val="none" w:sz="0" w:space="0" w:color="auto"/>
                                            <w:right w:val="none" w:sz="0" w:space="0" w:color="auto"/>
                                          </w:divBdr>
                                          <w:divsChild>
                                            <w:div w:id="432895013">
                                              <w:marLeft w:val="0"/>
                                              <w:marRight w:val="0"/>
                                              <w:marTop w:val="75"/>
                                              <w:marBottom w:val="30"/>
                                              <w:divBdr>
                                                <w:top w:val="none" w:sz="0" w:space="0" w:color="auto"/>
                                                <w:left w:val="none" w:sz="0" w:space="0" w:color="auto"/>
                                                <w:bottom w:val="none" w:sz="0" w:space="0" w:color="auto"/>
                                                <w:right w:val="none" w:sz="0" w:space="0" w:color="auto"/>
                                              </w:divBdr>
                                              <w:divsChild>
                                                <w:div w:id="216012327">
                                                  <w:marLeft w:val="0"/>
                                                  <w:marRight w:val="0"/>
                                                  <w:marTop w:val="0"/>
                                                  <w:marBottom w:val="0"/>
                                                  <w:divBdr>
                                                    <w:top w:val="none" w:sz="0" w:space="0" w:color="auto"/>
                                                    <w:left w:val="none" w:sz="0" w:space="0" w:color="auto"/>
                                                    <w:bottom w:val="none" w:sz="0" w:space="0" w:color="auto"/>
                                                    <w:right w:val="none" w:sz="0" w:space="0" w:color="auto"/>
                                                  </w:divBdr>
                                                </w:div>
                                                <w:div w:id="219440993">
                                                  <w:marLeft w:val="0"/>
                                                  <w:marRight w:val="0"/>
                                                  <w:marTop w:val="0"/>
                                                  <w:marBottom w:val="0"/>
                                                  <w:divBdr>
                                                    <w:top w:val="none" w:sz="0" w:space="0" w:color="auto"/>
                                                    <w:left w:val="none" w:sz="0" w:space="0" w:color="auto"/>
                                                    <w:bottom w:val="none" w:sz="0" w:space="0" w:color="auto"/>
                                                    <w:right w:val="none" w:sz="0" w:space="0" w:color="auto"/>
                                                  </w:divBdr>
                                                  <w:divsChild>
                                                    <w:div w:id="150681918">
                                                      <w:marLeft w:val="0"/>
                                                      <w:marRight w:val="0"/>
                                                      <w:marTop w:val="0"/>
                                                      <w:marBottom w:val="0"/>
                                                      <w:divBdr>
                                                        <w:top w:val="none" w:sz="0" w:space="0" w:color="auto"/>
                                                        <w:left w:val="none" w:sz="0" w:space="0" w:color="auto"/>
                                                        <w:bottom w:val="none" w:sz="0" w:space="0" w:color="auto"/>
                                                        <w:right w:val="none" w:sz="0" w:space="0" w:color="auto"/>
                                                      </w:divBdr>
                                                      <w:divsChild>
                                                        <w:div w:id="21231800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02957555">
                                                  <w:marLeft w:val="0"/>
                                                  <w:marRight w:val="0"/>
                                                  <w:marTop w:val="0"/>
                                                  <w:marBottom w:val="0"/>
                                                  <w:divBdr>
                                                    <w:top w:val="none" w:sz="0" w:space="0" w:color="auto"/>
                                                    <w:left w:val="none" w:sz="0" w:space="0" w:color="auto"/>
                                                    <w:bottom w:val="none" w:sz="0" w:space="0" w:color="auto"/>
                                                    <w:right w:val="none" w:sz="0" w:space="0" w:color="auto"/>
                                                  </w:divBdr>
                                                </w:div>
                                                <w:div w:id="1796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391607">
                                  <w:marLeft w:val="0"/>
                                  <w:marRight w:val="0"/>
                                  <w:marTop w:val="0"/>
                                  <w:marBottom w:val="0"/>
                                  <w:divBdr>
                                    <w:top w:val="none" w:sz="0" w:space="0" w:color="auto"/>
                                    <w:left w:val="none" w:sz="0" w:space="0" w:color="auto"/>
                                    <w:bottom w:val="single" w:sz="6" w:space="7" w:color="E1E8ED"/>
                                    <w:right w:val="none" w:sz="0" w:space="0" w:color="auto"/>
                                  </w:divBdr>
                                  <w:divsChild>
                                    <w:div w:id="1417820537">
                                      <w:marLeft w:val="0"/>
                                      <w:marRight w:val="0"/>
                                      <w:marTop w:val="0"/>
                                      <w:marBottom w:val="0"/>
                                      <w:divBdr>
                                        <w:top w:val="none" w:sz="0" w:space="0" w:color="auto"/>
                                        <w:left w:val="none" w:sz="0" w:space="0" w:color="auto"/>
                                        <w:bottom w:val="none" w:sz="0" w:space="0" w:color="auto"/>
                                        <w:right w:val="none" w:sz="0" w:space="0" w:color="auto"/>
                                      </w:divBdr>
                                      <w:divsChild>
                                        <w:div w:id="1072196361">
                                          <w:marLeft w:val="0"/>
                                          <w:marRight w:val="0"/>
                                          <w:marTop w:val="0"/>
                                          <w:marBottom w:val="0"/>
                                          <w:divBdr>
                                            <w:top w:val="none" w:sz="0" w:space="0" w:color="auto"/>
                                            <w:left w:val="none" w:sz="0" w:space="0" w:color="auto"/>
                                            <w:bottom w:val="none" w:sz="0" w:space="0" w:color="auto"/>
                                            <w:right w:val="none" w:sz="0" w:space="0" w:color="auto"/>
                                          </w:divBdr>
                                          <w:divsChild>
                                            <w:div w:id="955598314">
                                              <w:marLeft w:val="0"/>
                                              <w:marRight w:val="0"/>
                                              <w:marTop w:val="75"/>
                                              <w:marBottom w:val="30"/>
                                              <w:divBdr>
                                                <w:top w:val="none" w:sz="0" w:space="0" w:color="auto"/>
                                                <w:left w:val="none" w:sz="0" w:space="0" w:color="auto"/>
                                                <w:bottom w:val="none" w:sz="0" w:space="0" w:color="auto"/>
                                                <w:right w:val="none" w:sz="0" w:space="0" w:color="auto"/>
                                              </w:divBdr>
                                              <w:divsChild>
                                                <w:div w:id="418479192">
                                                  <w:marLeft w:val="0"/>
                                                  <w:marRight w:val="0"/>
                                                  <w:marTop w:val="0"/>
                                                  <w:marBottom w:val="0"/>
                                                  <w:divBdr>
                                                    <w:top w:val="none" w:sz="0" w:space="0" w:color="auto"/>
                                                    <w:left w:val="none" w:sz="0" w:space="0" w:color="auto"/>
                                                    <w:bottom w:val="none" w:sz="0" w:space="0" w:color="auto"/>
                                                    <w:right w:val="none" w:sz="0" w:space="0" w:color="auto"/>
                                                  </w:divBdr>
                                                </w:div>
                                                <w:div w:id="882904759">
                                                  <w:marLeft w:val="0"/>
                                                  <w:marRight w:val="0"/>
                                                  <w:marTop w:val="0"/>
                                                  <w:marBottom w:val="0"/>
                                                  <w:divBdr>
                                                    <w:top w:val="none" w:sz="0" w:space="0" w:color="auto"/>
                                                    <w:left w:val="none" w:sz="0" w:space="0" w:color="auto"/>
                                                    <w:bottom w:val="none" w:sz="0" w:space="0" w:color="auto"/>
                                                    <w:right w:val="none" w:sz="0" w:space="0" w:color="auto"/>
                                                  </w:divBdr>
                                                </w:div>
                                                <w:div w:id="1123958490">
                                                  <w:marLeft w:val="0"/>
                                                  <w:marRight w:val="0"/>
                                                  <w:marTop w:val="0"/>
                                                  <w:marBottom w:val="0"/>
                                                  <w:divBdr>
                                                    <w:top w:val="none" w:sz="0" w:space="0" w:color="auto"/>
                                                    <w:left w:val="none" w:sz="0" w:space="0" w:color="auto"/>
                                                    <w:bottom w:val="none" w:sz="0" w:space="0" w:color="auto"/>
                                                    <w:right w:val="none" w:sz="0" w:space="0" w:color="auto"/>
                                                  </w:divBdr>
                                                  <w:divsChild>
                                                    <w:div w:id="830294627">
                                                      <w:marLeft w:val="0"/>
                                                      <w:marRight w:val="0"/>
                                                      <w:marTop w:val="0"/>
                                                      <w:marBottom w:val="0"/>
                                                      <w:divBdr>
                                                        <w:top w:val="none" w:sz="0" w:space="0" w:color="auto"/>
                                                        <w:left w:val="none" w:sz="0" w:space="0" w:color="auto"/>
                                                        <w:bottom w:val="none" w:sz="0" w:space="0" w:color="auto"/>
                                                        <w:right w:val="none" w:sz="0" w:space="0" w:color="auto"/>
                                                      </w:divBdr>
                                                      <w:divsChild>
                                                        <w:div w:id="18434700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55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01904">
                                  <w:marLeft w:val="0"/>
                                  <w:marRight w:val="0"/>
                                  <w:marTop w:val="0"/>
                                  <w:marBottom w:val="0"/>
                                  <w:divBdr>
                                    <w:top w:val="none" w:sz="0" w:space="0" w:color="auto"/>
                                    <w:left w:val="none" w:sz="0" w:space="0" w:color="auto"/>
                                    <w:bottom w:val="single" w:sz="6" w:space="7" w:color="E1E8ED"/>
                                    <w:right w:val="none" w:sz="0" w:space="0" w:color="auto"/>
                                  </w:divBdr>
                                  <w:divsChild>
                                    <w:div w:id="1253198422">
                                      <w:marLeft w:val="0"/>
                                      <w:marRight w:val="0"/>
                                      <w:marTop w:val="0"/>
                                      <w:marBottom w:val="0"/>
                                      <w:divBdr>
                                        <w:top w:val="none" w:sz="0" w:space="0" w:color="auto"/>
                                        <w:left w:val="none" w:sz="0" w:space="0" w:color="auto"/>
                                        <w:bottom w:val="none" w:sz="0" w:space="0" w:color="auto"/>
                                        <w:right w:val="none" w:sz="0" w:space="0" w:color="auto"/>
                                      </w:divBdr>
                                      <w:divsChild>
                                        <w:div w:id="785663063">
                                          <w:marLeft w:val="0"/>
                                          <w:marRight w:val="0"/>
                                          <w:marTop w:val="0"/>
                                          <w:marBottom w:val="0"/>
                                          <w:divBdr>
                                            <w:top w:val="none" w:sz="0" w:space="0" w:color="auto"/>
                                            <w:left w:val="none" w:sz="0" w:space="0" w:color="auto"/>
                                            <w:bottom w:val="none" w:sz="0" w:space="0" w:color="auto"/>
                                            <w:right w:val="none" w:sz="0" w:space="0" w:color="auto"/>
                                          </w:divBdr>
                                          <w:divsChild>
                                            <w:div w:id="1611428353">
                                              <w:marLeft w:val="0"/>
                                              <w:marRight w:val="0"/>
                                              <w:marTop w:val="75"/>
                                              <w:marBottom w:val="30"/>
                                              <w:divBdr>
                                                <w:top w:val="none" w:sz="0" w:space="0" w:color="auto"/>
                                                <w:left w:val="none" w:sz="0" w:space="0" w:color="auto"/>
                                                <w:bottom w:val="none" w:sz="0" w:space="0" w:color="auto"/>
                                                <w:right w:val="none" w:sz="0" w:space="0" w:color="auto"/>
                                              </w:divBdr>
                                              <w:divsChild>
                                                <w:div w:id="121458574">
                                                  <w:marLeft w:val="0"/>
                                                  <w:marRight w:val="0"/>
                                                  <w:marTop w:val="0"/>
                                                  <w:marBottom w:val="0"/>
                                                  <w:divBdr>
                                                    <w:top w:val="none" w:sz="0" w:space="0" w:color="auto"/>
                                                    <w:left w:val="none" w:sz="0" w:space="0" w:color="auto"/>
                                                    <w:bottom w:val="none" w:sz="0" w:space="0" w:color="auto"/>
                                                    <w:right w:val="none" w:sz="0" w:space="0" w:color="auto"/>
                                                  </w:divBdr>
                                                </w:div>
                                                <w:div w:id="441995212">
                                                  <w:marLeft w:val="0"/>
                                                  <w:marRight w:val="0"/>
                                                  <w:marTop w:val="0"/>
                                                  <w:marBottom w:val="0"/>
                                                  <w:divBdr>
                                                    <w:top w:val="none" w:sz="0" w:space="0" w:color="auto"/>
                                                    <w:left w:val="none" w:sz="0" w:space="0" w:color="auto"/>
                                                    <w:bottom w:val="none" w:sz="0" w:space="0" w:color="auto"/>
                                                    <w:right w:val="none" w:sz="0" w:space="0" w:color="auto"/>
                                                  </w:divBdr>
                                                </w:div>
                                                <w:div w:id="873496354">
                                                  <w:marLeft w:val="0"/>
                                                  <w:marRight w:val="0"/>
                                                  <w:marTop w:val="0"/>
                                                  <w:marBottom w:val="0"/>
                                                  <w:divBdr>
                                                    <w:top w:val="none" w:sz="0" w:space="0" w:color="auto"/>
                                                    <w:left w:val="none" w:sz="0" w:space="0" w:color="auto"/>
                                                    <w:bottom w:val="none" w:sz="0" w:space="0" w:color="auto"/>
                                                    <w:right w:val="none" w:sz="0" w:space="0" w:color="auto"/>
                                                  </w:divBdr>
                                                  <w:divsChild>
                                                    <w:div w:id="107051621">
                                                      <w:marLeft w:val="0"/>
                                                      <w:marRight w:val="0"/>
                                                      <w:marTop w:val="0"/>
                                                      <w:marBottom w:val="0"/>
                                                      <w:divBdr>
                                                        <w:top w:val="none" w:sz="0" w:space="0" w:color="auto"/>
                                                        <w:left w:val="none" w:sz="0" w:space="0" w:color="auto"/>
                                                        <w:bottom w:val="none" w:sz="0" w:space="0" w:color="auto"/>
                                                        <w:right w:val="none" w:sz="0" w:space="0" w:color="auto"/>
                                                      </w:divBdr>
                                                      <w:divsChild>
                                                        <w:div w:id="21420726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66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7146">
                                  <w:marLeft w:val="0"/>
                                  <w:marRight w:val="0"/>
                                  <w:marTop w:val="0"/>
                                  <w:marBottom w:val="0"/>
                                  <w:divBdr>
                                    <w:top w:val="none" w:sz="0" w:space="0" w:color="auto"/>
                                    <w:left w:val="none" w:sz="0" w:space="0" w:color="auto"/>
                                    <w:bottom w:val="single" w:sz="6" w:space="7" w:color="E1E8ED"/>
                                    <w:right w:val="none" w:sz="0" w:space="0" w:color="auto"/>
                                  </w:divBdr>
                                  <w:divsChild>
                                    <w:div w:id="1627199345">
                                      <w:marLeft w:val="0"/>
                                      <w:marRight w:val="0"/>
                                      <w:marTop w:val="0"/>
                                      <w:marBottom w:val="0"/>
                                      <w:divBdr>
                                        <w:top w:val="none" w:sz="0" w:space="0" w:color="auto"/>
                                        <w:left w:val="none" w:sz="0" w:space="0" w:color="auto"/>
                                        <w:bottom w:val="none" w:sz="0" w:space="0" w:color="auto"/>
                                        <w:right w:val="none" w:sz="0" w:space="0" w:color="auto"/>
                                      </w:divBdr>
                                      <w:divsChild>
                                        <w:div w:id="952445804">
                                          <w:marLeft w:val="0"/>
                                          <w:marRight w:val="0"/>
                                          <w:marTop w:val="0"/>
                                          <w:marBottom w:val="0"/>
                                          <w:divBdr>
                                            <w:top w:val="none" w:sz="0" w:space="0" w:color="auto"/>
                                            <w:left w:val="none" w:sz="0" w:space="0" w:color="auto"/>
                                            <w:bottom w:val="none" w:sz="0" w:space="0" w:color="auto"/>
                                            <w:right w:val="none" w:sz="0" w:space="0" w:color="auto"/>
                                          </w:divBdr>
                                          <w:divsChild>
                                            <w:div w:id="2140415727">
                                              <w:marLeft w:val="0"/>
                                              <w:marRight w:val="0"/>
                                              <w:marTop w:val="75"/>
                                              <w:marBottom w:val="30"/>
                                              <w:divBdr>
                                                <w:top w:val="none" w:sz="0" w:space="0" w:color="auto"/>
                                                <w:left w:val="none" w:sz="0" w:space="0" w:color="auto"/>
                                                <w:bottom w:val="none" w:sz="0" w:space="0" w:color="auto"/>
                                                <w:right w:val="none" w:sz="0" w:space="0" w:color="auto"/>
                                              </w:divBdr>
                                              <w:divsChild>
                                                <w:div w:id="628098493">
                                                  <w:marLeft w:val="0"/>
                                                  <w:marRight w:val="0"/>
                                                  <w:marTop w:val="0"/>
                                                  <w:marBottom w:val="0"/>
                                                  <w:divBdr>
                                                    <w:top w:val="none" w:sz="0" w:space="0" w:color="auto"/>
                                                    <w:left w:val="none" w:sz="0" w:space="0" w:color="auto"/>
                                                    <w:bottom w:val="none" w:sz="0" w:space="0" w:color="auto"/>
                                                    <w:right w:val="none" w:sz="0" w:space="0" w:color="auto"/>
                                                  </w:divBdr>
                                                </w:div>
                                                <w:div w:id="640036279">
                                                  <w:marLeft w:val="0"/>
                                                  <w:marRight w:val="0"/>
                                                  <w:marTop w:val="0"/>
                                                  <w:marBottom w:val="0"/>
                                                  <w:divBdr>
                                                    <w:top w:val="none" w:sz="0" w:space="0" w:color="auto"/>
                                                    <w:left w:val="none" w:sz="0" w:space="0" w:color="auto"/>
                                                    <w:bottom w:val="none" w:sz="0" w:space="0" w:color="auto"/>
                                                    <w:right w:val="none" w:sz="0" w:space="0" w:color="auto"/>
                                                  </w:divBdr>
                                                </w:div>
                                                <w:div w:id="992685077">
                                                  <w:marLeft w:val="0"/>
                                                  <w:marRight w:val="0"/>
                                                  <w:marTop w:val="0"/>
                                                  <w:marBottom w:val="0"/>
                                                  <w:divBdr>
                                                    <w:top w:val="none" w:sz="0" w:space="0" w:color="auto"/>
                                                    <w:left w:val="none" w:sz="0" w:space="0" w:color="auto"/>
                                                    <w:bottom w:val="none" w:sz="0" w:space="0" w:color="auto"/>
                                                    <w:right w:val="none" w:sz="0" w:space="0" w:color="auto"/>
                                                  </w:divBdr>
                                                </w:div>
                                                <w:div w:id="1656303129">
                                                  <w:marLeft w:val="0"/>
                                                  <w:marRight w:val="0"/>
                                                  <w:marTop w:val="0"/>
                                                  <w:marBottom w:val="0"/>
                                                  <w:divBdr>
                                                    <w:top w:val="none" w:sz="0" w:space="0" w:color="auto"/>
                                                    <w:left w:val="none" w:sz="0" w:space="0" w:color="auto"/>
                                                    <w:bottom w:val="none" w:sz="0" w:space="0" w:color="auto"/>
                                                    <w:right w:val="none" w:sz="0" w:space="0" w:color="auto"/>
                                                  </w:divBdr>
                                                  <w:divsChild>
                                                    <w:div w:id="1205603455">
                                                      <w:marLeft w:val="0"/>
                                                      <w:marRight w:val="0"/>
                                                      <w:marTop w:val="0"/>
                                                      <w:marBottom w:val="0"/>
                                                      <w:divBdr>
                                                        <w:top w:val="none" w:sz="0" w:space="0" w:color="auto"/>
                                                        <w:left w:val="none" w:sz="0" w:space="0" w:color="auto"/>
                                                        <w:bottom w:val="none" w:sz="0" w:space="0" w:color="auto"/>
                                                        <w:right w:val="none" w:sz="0" w:space="0" w:color="auto"/>
                                                      </w:divBdr>
                                                      <w:divsChild>
                                                        <w:div w:id="1333337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950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7514">
                                  <w:marLeft w:val="0"/>
                                  <w:marRight w:val="0"/>
                                  <w:marTop w:val="0"/>
                                  <w:marBottom w:val="0"/>
                                  <w:divBdr>
                                    <w:top w:val="none" w:sz="0" w:space="0" w:color="auto"/>
                                    <w:left w:val="none" w:sz="0" w:space="0" w:color="auto"/>
                                    <w:bottom w:val="single" w:sz="6" w:space="7" w:color="E1E8ED"/>
                                    <w:right w:val="none" w:sz="0" w:space="0" w:color="auto"/>
                                  </w:divBdr>
                                  <w:divsChild>
                                    <w:div w:id="1876846996">
                                      <w:marLeft w:val="0"/>
                                      <w:marRight w:val="0"/>
                                      <w:marTop w:val="0"/>
                                      <w:marBottom w:val="0"/>
                                      <w:divBdr>
                                        <w:top w:val="none" w:sz="0" w:space="0" w:color="auto"/>
                                        <w:left w:val="none" w:sz="0" w:space="0" w:color="auto"/>
                                        <w:bottom w:val="none" w:sz="0" w:space="0" w:color="auto"/>
                                        <w:right w:val="none" w:sz="0" w:space="0" w:color="auto"/>
                                      </w:divBdr>
                                      <w:divsChild>
                                        <w:div w:id="261694844">
                                          <w:marLeft w:val="0"/>
                                          <w:marRight w:val="0"/>
                                          <w:marTop w:val="0"/>
                                          <w:marBottom w:val="0"/>
                                          <w:divBdr>
                                            <w:top w:val="none" w:sz="0" w:space="0" w:color="auto"/>
                                            <w:left w:val="none" w:sz="0" w:space="0" w:color="auto"/>
                                            <w:bottom w:val="none" w:sz="0" w:space="0" w:color="auto"/>
                                            <w:right w:val="none" w:sz="0" w:space="0" w:color="auto"/>
                                          </w:divBdr>
                                        </w:div>
                                        <w:div w:id="2081170334">
                                          <w:marLeft w:val="0"/>
                                          <w:marRight w:val="0"/>
                                          <w:marTop w:val="0"/>
                                          <w:marBottom w:val="0"/>
                                          <w:divBdr>
                                            <w:top w:val="none" w:sz="0" w:space="0" w:color="auto"/>
                                            <w:left w:val="none" w:sz="0" w:space="0" w:color="auto"/>
                                            <w:bottom w:val="none" w:sz="0" w:space="0" w:color="auto"/>
                                            <w:right w:val="none" w:sz="0" w:space="0" w:color="auto"/>
                                          </w:divBdr>
                                          <w:divsChild>
                                            <w:div w:id="1801801853">
                                              <w:marLeft w:val="0"/>
                                              <w:marRight w:val="0"/>
                                              <w:marTop w:val="75"/>
                                              <w:marBottom w:val="30"/>
                                              <w:divBdr>
                                                <w:top w:val="none" w:sz="0" w:space="0" w:color="auto"/>
                                                <w:left w:val="none" w:sz="0" w:space="0" w:color="auto"/>
                                                <w:bottom w:val="none" w:sz="0" w:space="0" w:color="auto"/>
                                                <w:right w:val="none" w:sz="0" w:space="0" w:color="auto"/>
                                              </w:divBdr>
                                              <w:divsChild>
                                                <w:div w:id="301272051">
                                                  <w:marLeft w:val="0"/>
                                                  <w:marRight w:val="0"/>
                                                  <w:marTop w:val="0"/>
                                                  <w:marBottom w:val="0"/>
                                                  <w:divBdr>
                                                    <w:top w:val="none" w:sz="0" w:space="0" w:color="auto"/>
                                                    <w:left w:val="none" w:sz="0" w:space="0" w:color="auto"/>
                                                    <w:bottom w:val="none" w:sz="0" w:space="0" w:color="auto"/>
                                                    <w:right w:val="none" w:sz="0" w:space="0" w:color="auto"/>
                                                  </w:divBdr>
                                                  <w:divsChild>
                                                    <w:div w:id="1688754236">
                                                      <w:marLeft w:val="0"/>
                                                      <w:marRight w:val="0"/>
                                                      <w:marTop w:val="0"/>
                                                      <w:marBottom w:val="0"/>
                                                      <w:divBdr>
                                                        <w:top w:val="none" w:sz="0" w:space="0" w:color="auto"/>
                                                        <w:left w:val="none" w:sz="0" w:space="0" w:color="auto"/>
                                                        <w:bottom w:val="none" w:sz="0" w:space="0" w:color="auto"/>
                                                        <w:right w:val="none" w:sz="0" w:space="0" w:color="auto"/>
                                                      </w:divBdr>
                                                      <w:divsChild>
                                                        <w:div w:id="15920784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21089008">
                                                  <w:marLeft w:val="0"/>
                                                  <w:marRight w:val="0"/>
                                                  <w:marTop w:val="0"/>
                                                  <w:marBottom w:val="0"/>
                                                  <w:divBdr>
                                                    <w:top w:val="none" w:sz="0" w:space="0" w:color="auto"/>
                                                    <w:left w:val="none" w:sz="0" w:space="0" w:color="auto"/>
                                                    <w:bottom w:val="none" w:sz="0" w:space="0" w:color="auto"/>
                                                    <w:right w:val="none" w:sz="0" w:space="0" w:color="auto"/>
                                                  </w:divBdr>
                                                </w:div>
                                                <w:div w:id="545410973">
                                                  <w:marLeft w:val="0"/>
                                                  <w:marRight w:val="0"/>
                                                  <w:marTop w:val="0"/>
                                                  <w:marBottom w:val="0"/>
                                                  <w:divBdr>
                                                    <w:top w:val="none" w:sz="0" w:space="0" w:color="auto"/>
                                                    <w:left w:val="none" w:sz="0" w:space="0" w:color="auto"/>
                                                    <w:bottom w:val="none" w:sz="0" w:space="0" w:color="auto"/>
                                                    <w:right w:val="none" w:sz="0" w:space="0" w:color="auto"/>
                                                  </w:divBdr>
                                                </w:div>
                                                <w:div w:id="6265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9165">
                                  <w:marLeft w:val="0"/>
                                  <w:marRight w:val="0"/>
                                  <w:marTop w:val="0"/>
                                  <w:marBottom w:val="0"/>
                                  <w:divBdr>
                                    <w:top w:val="none" w:sz="0" w:space="0" w:color="auto"/>
                                    <w:left w:val="none" w:sz="0" w:space="0" w:color="auto"/>
                                    <w:bottom w:val="single" w:sz="6" w:space="7" w:color="E1E8ED"/>
                                    <w:right w:val="none" w:sz="0" w:space="0" w:color="auto"/>
                                  </w:divBdr>
                                  <w:divsChild>
                                    <w:div w:id="360711261">
                                      <w:marLeft w:val="0"/>
                                      <w:marRight w:val="0"/>
                                      <w:marTop w:val="0"/>
                                      <w:marBottom w:val="0"/>
                                      <w:divBdr>
                                        <w:top w:val="none" w:sz="0" w:space="0" w:color="auto"/>
                                        <w:left w:val="none" w:sz="0" w:space="0" w:color="auto"/>
                                        <w:bottom w:val="none" w:sz="0" w:space="0" w:color="auto"/>
                                        <w:right w:val="none" w:sz="0" w:space="0" w:color="auto"/>
                                      </w:divBdr>
                                      <w:divsChild>
                                        <w:div w:id="1077215466">
                                          <w:marLeft w:val="0"/>
                                          <w:marRight w:val="0"/>
                                          <w:marTop w:val="0"/>
                                          <w:marBottom w:val="0"/>
                                          <w:divBdr>
                                            <w:top w:val="none" w:sz="0" w:space="0" w:color="auto"/>
                                            <w:left w:val="none" w:sz="0" w:space="0" w:color="auto"/>
                                            <w:bottom w:val="none" w:sz="0" w:space="0" w:color="auto"/>
                                            <w:right w:val="none" w:sz="0" w:space="0" w:color="auto"/>
                                          </w:divBdr>
                                          <w:divsChild>
                                            <w:div w:id="73629373">
                                              <w:marLeft w:val="0"/>
                                              <w:marRight w:val="0"/>
                                              <w:marTop w:val="75"/>
                                              <w:marBottom w:val="30"/>
                                              <w:divBdr>
                                                <w:top w:val="none" w:sz="0" w:space="0" w:color="auto"/>
                                                <w:left w:val="none" w:sz="0" w:space="0" w:color="auto"/>
                                                <w:bottom w:val="none" w:sz="0" w:space="0" w:color="auto"/>
                                                <w:right w:val="none" w:sz="0" w:space="0" w:color="auto"/>
                                              </w:divBdr>
                                              <w:divsChild>
                                                <w:div w:id="127867410">
                                                  <w:marLeft w:val="0"/>
                                                  <w:marRight w:val="0"/>
                                                  <w:marTop w:val="0"/>
                                                  <w:marBottom w:val="0"/>
                                                  <w:divBdr>
                                                    <w:top w:val="none" w:sz="0" w:space="0" w:color="auto"/>
                                                    <w:left w:val="none" w:sz="0" w:space="0" w:color="auto"/>
                                                    <w:bottom w:val="none" w:sz="0" w:space="0" w:color="auto"/>
                                                    <w:right w:val="none" w:sz="0" w:space="0" w:color="auto"/>
                                                  </w:divBdr>
                                                </w:div>
                                                <w:div w:id="636910328">
                                                  <w:marLeft w:val="0"/>
                                                  <w:marRight w:val="0"/>
                                                  <w:marTop w:val="0"/>
                                                  <w:marBottom w:val="0"/>
                                                  <w:divBdr>
                                                    <w:top w:val="none" w:sz="0" w:space="0" w:color="auto"/>
                                                    <w:left w:val="none" w:sz="0" w:space="0" w:color="auto"/>
                                                    <w:bottom w:val="none" w:sz="0" w:space="0" w:color="auto"/>
                                                    <w:right w:val="none" w:sz="0" w:space="0" w:color="auto"/>
                                                  </w:divBdr>
                                                </w:div>
                                                <w:div w:id="874540457">
                                                  <w:marLeft w:val="0"/>
                                                  <w:marRight w:val="0"/>
                                                  <w:marTop w:val="0"/>
                                                  <w:marBottom w:val="0"/>
                                                  <w:divBdr>
                                                    <w:top w:val="none" w:sz="0" w:space="0" w:color="auto"/>
                                                    <w:left w:val="none" w:sz="0" w:space="0" w:color="auto"/>
                                                    <w:bottom w:val="none" w:sz="0" w:space="0" w:color="auto"/>
                                                    <w:right w:val="none" w:sz="0" w:space="0" w:color="auto"/>
                                                  </w:divBdr>
                                                </w:div>
                                                <w:div w:id="990669665">
                                                  <w:marLeft w:val="0"/>
                                                  <w:marRight w:val="0"/>
                                                  <w:marTop w:val="0"/>
                                                  <w:marBottom w:val="0"/>
                                                  <w:divBdr>
                                                    <w:top w:val="none" w:sz="0" w:space="0" w:color="auto"/>
                                                    <w:left w:val="none" w:sz="0" w:space="0" w:color="auto"/>
                                                    <w:bottom w:val="none" w:sz="0" w:space="0" w:color="auto"/>
                                                    <w:right w:val="none" w:sz="0" w:space="0" w:color="auto"/>
                                                  </w:divBdr>
                                                  <w:divsChild>
                                                    <w:div w:id="692730719">
                                                      <w:marLeft w:val="0"/>
                                                      <w:marRight w:val="0"/>
                                                      <w:marTop w:val="0"/>
                                                      <w:marBottom w:val="0"/>
                                                      <w:divBdr>
                                                        <w:top w:val="none" w:sz="0" w:space="0" w:color="auto"/>
                                                        <w:left w:val="none" w:sz="0" w:space="0" w:color="auto"/>
                                                        <w:bottom w:val="none" w:sz="0" w:space="0" w:color="auto"/>
                                                        <w:right w:val="none" w:sz="0" w:space="0" w:color="auto"/>
                                                      </w:divBdr>
                                                      <w:divsChild>
                                                        <w:div w:id="659382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224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65859">
                                  <w:marLeft w:val="0"/>
                                  <w:marRight w:val="0"/>
                                  <w:marTop w:val="0"/>
                                  <w:marBottom w:val="0"/>
                                  <w:divBdr>
                                    <w:top w:val="none" w:sz="0" w:space="0" w:color="auto"/>
                                    <w:left w:val="none" w:sz="0" w:space="0" w:color="auto"/>
                                    <w:bottom w:val="single" w:sz="6" w:space="7" w:color="E1E8ED"/>
                                    <w:right w:val="none" w:sz="0" w:space="0" w:color="auto"/>
                                  </w:divBdr>
                                  <w:divsChild>
                                    <w:div w:id="818158523">
                                      <w:marLeft w:val="0"/>
                                      <w:marRight w:val="0"/>
                                      <w:marTop w:val="0"/>
                                      <w:marBottom w:val="0"/>
                                      <w:divBdr>
                                        <w:top w:val="none" w:sz="0" w:space="0" w:color="auto"/>
                                        <w:left w:val="none" w:sz="0" w:space="0" w:color="auto"/>
                                        <w:bottom w:val="none" w:sz="0" w:space="0" w:color="auto"/>
                                        <w:right w:val="none" w:sz="0" w:space="0" w:color="auto"/>
                                      </w:divBdr>
                                      <w:divsChild>
                                        <w:div w:id="1449013083">
                                          <w:marLeft w:val="0"/>
                                          <w:marRight w:val="0"/>
                                          <w:marTop w:val="0"/>
                                          <w:marBottom w:val="0"/>
                                          <w:divBdr>
                                            <w:top w:val="none" w:sz="0" w:space="0" w:color="auto"/>
                                            <w:left w:val="none" w:sz="0" w:space="0" w:color="auto"/>
                                            <w:bottom w:val="none" w:sz="0" w:space="0" w:color="auto"/>
                                            <w:right w:val="none" w:sz="0" w:space="0" w:color="auto"/>
                                          </w:divBdr>
                                        </w:div>
                                        <w:div w:id="1760178594">
                                          <w:marLeft w:val="0"/>
                                          <w:marRight w:val="0"/>
                                          <w:marTop w:val="0"/>
                                          <w:marBottom w:val="0"/>
                                          <w:divBdr>
                                            <w:top w:val="none" w:sz="0" w:space="0" w:color="auto"/>
                                            <w:left w:val="none" w:sz="0" w:space="0" w:color="auto"/>
                                            <w:bottom w:val="none" w:sz="0" w:space="0" w:color="auto"/>
                                            <w:right w:val="none" w:sz="0" w:space="0" w:color="auto"/>
                                          </w:divBdr>
                                          <w:divsChild>
                                            <w:div w:id="1286154189">
                                              <w:marLeft w:val="0"/>
                                              <w:marRight w:val="0"/>
                                              <w:marTop w:val="75"/>
                                              <w:marBottom w:val="30"/>
                                              <w:divBdr>
                                                <w:top w:val="none" w:sz="0" w:space="0" w:color="auto"/>
                                                <w:left w:val="none" w:sz="0" w:space="0" w:color="auto"/>
                                                <w:bottom w:val="none" w:sz="0" w:space="0" w:color="auto"/>
                                                <w:right w:val="none" w:sz="0" w:space="0" w:color="auto"/>
                                              </w:divBdr>
                                              <w:divsChild>
                                                <w:div w:id="304045285">
                                                  <w:marLeft w:val="0"/>
                                                  <w:marRight w:val="0"/>
                                                  <w:marTop w:val="0"/>
                                                  <w:marBottom w:val="0"/>
                                                  <w:divBdr>
                                                    <w:top w:val="none" w:sz="0" w:space="0" w:color="auto"/>
                                                    <w:left w:val="none" w:sz="0" w:space="0" w:color="auto"/>
                                                    <w:bottom w:val="none" w:sz="0" w:space="0" w:color="auto"/>
                                                    <w:right w:val="none" w:sz="0" w:space="0" w:color="auto"/>
                                                  </w:divBdr>
                                                </w:div>
                                                <w:div w:id="1341814379">
                                                  <w:marLeft w:val="0"/>
                                                  <w:marRight w:val="0"/>
                                                  <w:marTop w:val="0"/>
                                                  <w:marBottom w:val="0"/>
                                                  <w:divBdr>
                                                    <w:top w:val="none" w:sz="0" w:space="0" w:color="auto"/>
                                                    <w:left w:val="none" w:sz="0" w:space="0" w:color="auto"/>
                                                    <w:bottom w:val="none" w:sz="0" w:space="0" w:color="auto"/>
                                                    <w:right w:val="none" w:sz="0" w:space="0" w:color="auto"/>
                                                  </w:divBdr>
                                                </w:div>
                                                <w:div w:id="1689288364">
                                                  <w:marLeft w:val="0"/>
                                                  <w:marRight w:val="0"/>
                                                  <w:marTop w:val="0"/>
                                                  <w:marBottom w:val="0"/>
                                                  <w:divBdr>
                                                    <w:top w:val="none" w:sz="0" w:space="0" w:color="auto"/>
                                                    <w:left w:val="none" w:sz="0" w:space="0" w:color="auto"/>
                                                    <w:bottom w:val="none" w:sz="0" w:space="0" w:color="auto"/>
                                                    <w:right w:val="none" w:sz="0" w:space="0" w:color="auto"/>
                                                  </w:divBdr>
                                                </w:div>
                                                <w:div w:id="1969892801">
                                                  <w:marLeft w:val="0"/>
                                                  <w:marRight w:val="0"/>
                                                  <w:marTop w:val="0"/>
                                                  <w:marBottom w:val="0"/>
                                                  <w:divBdr>
                                                    <w:top w:val="none" w:sz="0" w:space="0" w:color="auto"/>
                                                    <w:left w:val="none" w:sz="0" w:space="0" w:color="auto"/>
                                                    <w:bottom w:val="none" w:sz="0" w:space="0" w:color="auto"/>
                                                    <w:right w:val="none" w:sz="0" w:space="0" w:color="auto"/>
                                                  </w:divBdr>
                                                  <w:divsChild>
                                                    <w:div w:id="463040973">
                                                      <w:marLeft w:val="0"/>
                                                      <w:marRight w:val="0"/>
                                                      <w:marTop w:val="0"/>
                                                      <w:marBottom w:val="0"/>
                                                      <w:divBdr>
                                                        <w:top w:val="none" w:sz="0" w:space="0" w:color="auto"/>
                                                        <w:left w:val="none" w:sz="0" w:space="0" w:color="auto"/>
                                                        <w:bottom w:val="none" w:sz="0" w:space="0" w:color="auto"/>
                                                        <w:right w:val="none" w:sz="0" w:space="0" w:color="auto"/>
                                                      </w:divBdr>
                                                      <w:divsChild>
                                                        <w:div w:id="11918454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74590183">
                                  <w:marLeft w:val="0"/>
                                  <w:marRight w:val="0"/>
                                  <w:marTop w:val="0"/>
                                  <w:marBottom w:val="0"/>
                                  <w:divBdr>
                                    <w:top w:val="none" w:sz="0" w:space="0" w:color="auto"/>
                                    <w:left w:val="none" w:sz="0" w:space="0" w:color="auto"/>
                                    <w:bottom w:val="single" w:sz="6" w:space="7" w:color="E1E8ED"/>
                                    <w:right w:val="none" w:sz="0" w:space="0" w:color="auto"/>
                                  </w:divBdr>
                                  <w:divsChild>
                                    <w:div w:id="942692624">
                                      <w:marLeft w:val="0"/>
                                      <w:marRight w:val="0"/>
                                      <w:marTop w:val="0"/>
                                      <w:marBottom w:val="0"/>
                                      <w:divBdr>
                                        <w:top w:val="none" w:sz="0" w:space="0" w:color="auto"/>
                                        <w:left w:val="none" w:sz="0" w:space="0" w:color="auto"/>
                                        <w:bottom w:val="none" w:sz="0" w:space="0" w:color="auto"/>
                                        <w:right w:val="none" w:sz="0" w:space="0" w:color="auto"/>
                                      </w:divBdr>
                                      <w:divsChild>
                                        <w:div w:id="1812362971">
                                          <w:marLeft w:val="0"/>
                                          <w:marRight w:val="0"/>
                                          <w:marTop w:val="0"/>
                                          <w:marBottom w:val="0"/>
                                          <w:divBdr>
                                            <w:top w:val="none" w:sz="0" w:space="0" w:color="auto"/>
                                            <w:left w:val="none" w:sz="0" w:space="0" w:color="auto"/>
                                            <w:bottom w:val="none" w:sz="0" w:space="0" w:color="auto"/>
                                            <w:right w:val="none" w:sz="0" w:space="0" w:color="auto"/>
                                          </w:divBdr>
                                        </w:div>
                                        <w:div w:id="2133547489">
                                          <w:marLeft w:val="0"/>
                                          <w:marRight w:val="0"/>
                                          <w:marTop w:val="0"/>
                                          <w:marBottom w:val="0"/>
                                          <w:divBdr>
                                            <w:top w:val="none" w:sz="0" w:space="0" w:color="auto"/>
                                            <w:left w:val="none" w:sz="0" w:space="0" w:color="auto"/>
                                            <w:bottom w:val="none" w:sz="0" w:space="0" w:color="auto"/>
                                            <w:right w:val="none" w:sz="0" w:space="0" w:color="auto"/>
                                          </w:divBdr>
                                          <w:divsChild>
                                            <w:div w:id="138228726">
                                              <w:marLeft w:val="0"/>
                                              <w:marRight w:val="0"/>
                                              <w:marTop w:val="75"/>
                                              <w:marBottom w:val="30"/>
                                              <w:divBdr>
                                                <w:top w:val="none" w:sz="0" w:space="0" w:color="auto"/>
                                                <w:left w:val="none" w:sz="0" w:space="0" w:color="auto"/>
                                                <w:bottom w:val="none" w:sz="0" w:space="0" w:color="auto"/>
                                                <w:right w:val="none" w:sz="0" w:space="0" w:color="auto"/>
                                              </w:divBdr>
                                              <w:divsChild>
                                                <w:div w:id="618529356">
                                                  <w:marLeft w:val="0"/>
                                                  <w:marRight w:val="0"/>
                                                  <w:marTop w:val="0"/>
                                                  <w:marBottom w:val="0"/>
                                                  <w:divBdr>
                                                    <w:top w:val="none" w:sz="0" w:space="0" w:color="auto"/>
                                                    <w:left w:val="none" w:sz="0" w:space="0" w:color="auto"/>
                                                    <w:bottom w:val="none" w:sz="0" w:space="0" w:color="auto"/>
                                                    <w:right w:val="none" w:sz="0" w:space="0" w:color="auto"/>
                                                  </w:divBdr>
                                                </w:div>
                                                <w:div w:id="1005128835">
                                                  <w:marLeft w:val="0"/>
                                                  <w:marRight w:val="0"/>
                                                  <w:marTop w:val="0"/>
                                                  <w:marBottom w:val="0"/>
                                                  <w:divBdr>
                                                    <w:top w:val="none" w:sz="0" w:space="0" w:color="auto"/>
                                                    <w:left w:val="none" w:sz="0" w:space="0" w:color="auto"/>
                                                    <w:bottom w:val="none" w:sz="0" w:space="0" w:color="auto"/>
                                                    <w:right w:val="none" w:sz="0" w:space="0" w:color="auto"/>
                                                  </w:divBdr>
                                                  <w:divsChild>
                                                    <w:div w:id="418142119">
                                                      <w:marLeft w:val="0"/>
                                                      <w:marRight w:val="0"/>
                                                      <w:marTop w:val="0"/>
                                                      <w:marBottom w:val="0"/>
                                                      <w:divBdr>
                                                        <w:top w:val="none" w:sz="0" w:space="0" w:color="auto"/>
                                                        <w:left w:val="none" w:sz="0" w:space="0" w:color="auto"/>
                                                        <w:bottom w:val="none" w:sz="0" w:space="0" w:color="auto"/>
                                                        <w:right w:val="none" w:sz="0" w:space="0" w:color="auto"/>
                                                      </w:divBdr>
                                                      <w:divsChild>
                                                        <w:div w:id="5269132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9105726">
                                                  <w:marLeft w:val="0"/>
                                                  <w:marRight w:val="0"/>
                                                  <w:marTop w:val="0"/>
                                                  <w:marBottom w:val="0"/>
                                                  <w:divBdr>
                                                    <w:top w:val="none" w:sz="0" w:space="0" w:color="auto"/>
                                                    <w:left w:val="none" w:sz="0" w:space="0" w:color="auto"/>
                                                    <w:bottom w:val="none" w:sz="0" w:space="0" w:color="auto"/>
                                                    <w:right w:val="none" w:sz="0" w:space="0" w:color="auto"/>
                                                  </w:divBdr>
                                                </w:div>
                                                <w:div w:id="17797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858434">
                                  <w:marLeft w:val="0"/>
                                  <w:marRight w:val="0"/>
                                  <w:marTop w:val="0"/>
                                  <w:marBottom w:val="0"/>
                                  <w:divBdr>
                                    <w:top w:val="none" w:sz="0" w:space="0" w:color="auto"/>
                                    <w:left w:val="none" w:sz="0" w:space="0" w:color="auto"/>
                                    <w:bottom w:val="single" w:sz="6" w:space="7" w:color="E1E8ED"/>
                                    <w:right w:val="none" w:sz="0" w:space="0" w:color="auto"/>
                                  </w:divBdr>
                                  <w:divsChild>
                                    <w:div w:id="60253000">
                                      <w:marLeft w:val="0"/>
                                      <w:marRight w:val="0"/>
                                      <w:marTop w:val="0"/>
                                      <w:marBottom w:val="0"/>
                                      <w:divBdr>
                                        <w:top w:val="none" w:sz="0" w:space="0" w:color="auto"/>
                                        <w:left w:val="none" w:sz="0" w:space="0" w:color="auto"/>
                                        <w:bottom w:val="none" w:sz="0" w:space="0" w:color="auto"/>
                                        <w:right w:val="none" w:sz="0" w:space="0" w:color="auto"/>
                                      </w:divBdr>
                                      <w:divsChild>
                                        <w:div w:id="1027022443">
                                          <w:marLeft w:val="0"/>
                                          <w:marRight w:val="0"/>
                                          <w:marTop w:val="0"/>
                                          <w:marBottom w:val="0"/>
                                          <w:divBdr>
                                            <w:top w:val="none" w:sz="0" w:space="0" w:color="auto"/>
                                            <w:left w:val="none" w:sz="0" w:space="0" w:color="auto"/>
                                            <w:bottom w:val="none" w:sz="0" w:space="0" w:color="auto"/>
                                            <w:right w:val="none" w:sz="0" w:space="0" w:color="auto"/>
                                          </w:divBdr>
                                        </w:div>
                                        <w:div w:id="1758479605">
                                          <w:marLeft w:val="0"/>
                                          <w:marRight w:val="0"/>
                                          <w:marTop w:val="0"/>
                                          <w:marBottom w:val="0"/>
                                          <w:divBdr>
                                            <w:top w:val="none" w:sz="0" w:space="0" w:color="auto"/>
                                            <w:left w:val="none" w:sz="0" w:space="0" w:color="auto"/>
                                            <w:bottom w:val="none" w:sz="0" w:space="0" w:color="auto"/>
                                            <w:right w:val="none" w:sz="0" w:space="0" w:color="auto"/>
                                          </w:divBdr>
                                          <w:divsChild>
                                            <w:div w:id="1418163538">
                                              <w:marLeft w:val="0"/>
                                              <w:marRight w:val="0"/>
                                              <w:marTop w:val="75"/>
                                              <w:marBottom w:val="30"/>
                                              <w:divBdr>
                                                <w:top w:val="none" w:sz="0" w:space="0" w:color="auto"/>
                                                <w:left w:val="none" w:sz="0" w:space="0" w:color="auto"/>
                                                <w:bottom w:val="none" w:sz="0" w:space="0" w:color="auto"/>
                                                <w:right w:val="none" w:sz="0" w:space="0" w:color="auto"/>
                                              </w:divBdr>
                                              <w:divsChild>
                                                <w:div w:id="168522580">
                                                  <w:marLeft w:val="0"/>
                                                  <w:marRight w:val="0"/>
                                                  <w:marTop w:val="0"/>
                                                  <w:marBottom w:val="0"/>
                                                  <w:divBdr>
                                                    <w:top w:val="none" w:sz="0" w:space="0" w:color="auto"/>
                                                    <w:left w:val="none" w:sz="0" w:space="0" w:color="auto"/>
                                                    <w:bottom w:val="none" w:sz="0" w:space="0" w:color="auto"/>
                                                    <w:right w:val="none" w:sz="0" w:space="0" w:color="auto"/>
                                                  </w:divBdr>
                                                </w:div>
                                                <w:div w:id="268051414">
                                                  <w:marLeft w:val="0"/>
                                                  <w:marRight w:val="0"/>
                                                  <w:marTop w:val="0"/>
                                                  <w:marBottom w:val="0"/>
                                                  <w:divBdr>
                                                    <w:top w:val="none" w:sz="0" w:space="0" w:color="auto"/>
                                                    <w:left w:val="none" w:sz="0" w:space="0" w:color="auto"/>
                                                    <w:bottom w:val="none" w:sz="0" w:space="0" w:color="auto"/>
                                                    <w:right w:val="none" w:sz="0" w:space="0" w:color="auto"/>
                                                  </w:divBdr>
                                                  <w:divsChild>
                                                    <w:div w:id="1483350272">
                                                      <w:marLeft w:val="0"/>
                                                      <w:marRight w:val="0"/>
                                                      <w:marTop w:val="0"/>
                                                      <w:marBottom w:val="0"/>
                                                      <w:divBdr>
                                                        <w:top w:val="none" w:sz="0" w:space="0" w:color="auto"/>
                                                        <w:left w:val="none" w:sz="0" w:space="0" w:color="auto"/>
                                                        <w:bottom w:val="none" w:sz="0" w:space="0" w:color="auto"/>
                                                        <w:right w:val="none" w:sz="0" w:space="0" w:color="auto"/>
                                                      </w:divBdr>
                                                      <w:divsChild>
                                                        <w:div w:id="19640715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4356167">
                                                  <w:marLeft w:val="0"/>
                                                  <w:marRight w:val="0"/>
                                                  <w:marTop w:val="0"/>
                                                  <w:marBottom w:val="0"/>
                                                  <w:divBdr>
                                                    <w:top w:val="none" w:sz="0" w:space="0" w:color="auto"/>
                                                    <w:left w:val="none" w:sz="0" w:space="0" w:color="auto"/>
                                                    <w:bottom w:val="none" w:sz="0" w:space="0" w:color="auto"/>
                                                    <w:right w:val="none" w:sz="0" w:space="0" w:color="auto"/>
                                                  </w:divBdr>
                                                </w:div>
                                                <w:div w:id="21027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65006">
                                  <w:marLeft w:val="0"/>
                                  <w:marRight w:val="0"/>
                                  <w:marTop w:val="0"/>
                                  <w:marBottom w:val="0"/>
                                  <w:divBdr>
                                    <w:top w:val="none" w:sz="0" w:space="0" w:color="auto"/>
                                    <w:left w:val="none" w:sz="0" w:space="0" w:color="auto"/>
                                    <w:bottom w:val="single" w:sz="6" w:space="7" w:color="E1E8ED"/>
                                    <w:right w:val="none" w:sz="0" w:space="0" w:color="auto"/>
                                  </w:divBdr>
                                  <w:divsChild>
                                    <w:div w:id="843514839">
                                      <w:marLeft w:val="0"/>
                                      <w:marRight w:val="0"/>
                                      <w:marTop w:val="0"/>
                                      <w:marBottom w:val="0"/>
                                      <w:divBdr>
                                        <w:top w:val="none" w:sz="0" w:space="0" w:color="auto"/>
                                        <w:left w:val="none" w:sz="0" w:space="0" w:color="auto"/>
                                        <w:bottom w:val="none" w:sz="0" w:space="0" w:color="auto"/>
                                        <w:right w:val="none" w:sz="0" w:space="0" w:color="auto"/>
                                      </w:divBdr>
                                      <w:divsChild>
                                        <w:div w:id="1150369324">
                                          <w:marLeft w:val="0"/>
                                          <w:marRight w:val="0"/>
                                          <w:marTop w:val="0"/>
                                          <w:marBottom w:val="0"/>
                                          <w:divBdr>
                                            <w:top w:val="none" w:sz="0" w:space="0" w:color="auto"/>
                                            <w:left w:val="none" w:sz="0" w:space="0" w:color="auto"/>
                                            <w:bottom w:val="none" w:sz="0" w:space="0" w:color="auto"/>
                                            <w:right w:val="none" w:sz="0" w:space="0" w:color="auto"/>
                                          </w:divBdr>
                                          <w:divsChild>
                                            <w:div w:id="474761680">
                                              <w:marLeft w:val="0"/>
                                              <w:marRight w:val="0"/>
                                              <w:marTop w:val="75"/>
                                              <w:marBottom w:val="30"/>
                                              <w:divBdr>
                                                <w:top w:val="none" w:sz="0" w:space="0" w:color="auto"/>
                                                <w:left w:val="none" w:sz="0" w:space="0" w:color="auto"/>
                                                <w:bottom w:val="none" w:sz="0" w:space="0" w:color="auto"/>
                                                <w:right w:val="none" w:sz="0" w:space="0" w:color="auto"/>
                                              </w:divBdr>
                                              <w:divsChild>
                                                <w:div w:id="1079601135">
                                                  <w:marLeft w:val="0"/>
                                                  <w:marRight w:val="0"/>
                                                  <w:marTop w:val="0"/>
                                                  <w:marBottom w:val="0"/>
                                                  <w:divBdr>
                                                    <w:top w:val="none" w:sz="0" w:space="0" w:color="auto"/>
                                                    <w:left w:val="none" w:sz="0" w:space="0" w:color="auto"/>
                                                    <w:bottom w:val="none" w:sz="0" w:space="0" w:color="auto"/>
                                                    <w:right w:val="none" w:sz="0" w:space="0" w:color="auto"/>
                                                  </w:divBdr>
                                                </w:div>
                                                <w:div w:id="1336878755">
                                                  <w:marLeft w:val="0"/>
                                                  <w:marRight w:val="0"/>
                                                  <w:marTop w:val="0"/>
                                                  <w:marBottom w:val="0"/>
                                                  <w:divBdr>
                                                    <w:top w:val="none" w:sz="0" w:space="0" w:color="auto"/>
                                                    <w:left w:val="none" w:sz="0" w:space="0" w:color="auto"/>
                                                    <w:bottom w:val="none" w:sz="0" w:space="0" w:color="auto"/>
                                                    <w:right w:val="none" w:sz="0" w:space="0" w:color="auto"/>
                                                  </w:divBdr>
                                                </w:div>
                                                <w:div w:id="1451895925">
                                                  <w:marLeft w:val="0"/>
                                                  <w:marRight w:val="0"/>
                                                  <w:marTop w:val="0"/>
                                                  <w:marBottom w:val="0"/>
                                                  <w:divBdr>
                                                    <w:top w:val="none" w:sz="0" w:space="0" w:color="auto"/>
                                                    <w:left w:val="none" w:sz="0" w:space="0" w:color="auto"/>
                                                    <w:bottom w:val="none" w:sz="0" w:space="0" w:color="auto"/>
                                                    <w:right w:val="none" w:sz="0" w:space="0" w:color="auto"/>
                                                  </w:divBdr>
                                                  <w:divsChild>
                                                    <w:div w:id="1361781281">
                                                      <w:marLeft w:val="0"/>
                                                      <w:marRight w:val="0"/>
                                                      <w:marTop w:val="0"/>
                                                      <w:marBottom w:val="0"/>
                                                      <w:divBdr>
                                                        <w:top w:val="none" w:sz="0" w:space="0" w:color="auto"/>
                                                        <w:left w:val="none" w:sz="0" w:space="0" w:color="auto"/>
                                                        <w:bottom w:val="none" w:sz="0" w:space="0" w:color="auto"/>
                                                        <w:right w:val="none" w:sz="0" w:space="0" w:color="auto"/>
                                                      </w:divBdr>
                                                      <w:divsChild>
                                                        <w:div w:id="13566199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54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7981">
                                  <w:marLeft w:val="0"/>
                                  <w:marRight w:val="0"/>
                                  <w:marTop w:val="0"/>
                                  <w:marBottom w:val="0"/>
                                  <w:divBdr>
                                    <w:top w:val="none" w:sz="0" w:space="0" w:color="auto"/>
                                    <w:left w:val="none" w:sz="0" w:space="0" w:color="auto"/>
                                    <w:bottom w:val="single" w:sz="6" w:space="7" w:color="E1E8ED"/>
                                    <w:right w:val="none" w:sz="0" w:space="0" w:color="auto"/>
                                  </w:divBdr>
                                  <w:divsChild>
                                    <w:div w:id="1528330852">
                                      <w:marLeft w:val="0"/>
                                      <w:marRight w:val="0"/>
                                      <w:marTop w:val="0"/>
                                      <w:marBottom w:val="0"/>
                                      <w:divBdr>
                                        <w:top w:val="none" w:sz="0" w:space="0" w:color="auto"/>
                                        <w:left w:val="none" w:sz="0" w:space="0" w:color="auto"/>
                                        <w:bottom w:val="none" w:sz="0" w:space="0" w:color="auto"/>
                                        <w:right w:val="none" w:sz="0" w:space="0" w:color="auto"/>
                                      </w:divBdr>
                                      <w:divsChild>
                                        <w:div w:id="748186617">
                                          <w:marLeft w:val="0"/>
                                          <w:marRight w:val="0"/>
                                          <w:marTop w:val="0"/>
                                          <w:marBottom w:val="0"/>
                                          <w:divBdr>
                                            <w:top w:val="none" w:sz="0" w:space="0" w:color="auto"/>
                                            <w:left w:val="none" w:sz="0" w:space="0" w:color="auto"/>
                                            <w:bottom w:val="none" w:sz="0" w:space="0" w:color="auto"/>
                                            <w:right w:val="none" w:sz="0" w:space="0" w:color="auto"/>
                                          </w:divBdr>
                                          <w:divsChild>
                                            <w:div w:id="1103694183">
                                              <w:marLeft w:val="0"/>
                                              <w:marRight w:val="0"/>
                                              <w:marTop w:val="75"/>
                                              <w:marBottom w:val="30"/>
                                              <w:divBdr>
                                                <w:top w:val="none" w:sz="0" w:space="0" w:color="auto"/>
                                                <w:left w:val="none" w:sz="0" w:space="0" w:color="auto"/>
                                                <w:bottom w:val="none" w:sz="0" w:space="0" w:color="auto"/>
                                                <w:right w:val="none" w:sz="0" w:space="0" w:color="auto"/>
                                              </w:divBdr>
                                              <w:divsChild>
                                                <w:div w:id="630787414">
                                                  <w:marLeft w:val="0"/>
                                                  <w:marRight w:val="0"/>
                                                  <w:marTop w:val="0"/>
                                                  <w:marBottom w:val="0"/>
                                                  <w:divBdr>
                                                    <w:top w:val="none" w:sz="0" w:space="0" w:color="auto"/>
                                                    <w:left w:val="none" w:sz="0" w:space="0" w:color="auto"/>
                                                    <w:bottom w:val="none" w:sz="0" w:space="0" w:color="auto"/>
                                                    <w:right w:val="none" w:sz="0" w:space="0" w:color="auto"/>
                                                  </w:divBdr>
                                                </w:div>
                                                <w:div w:id="777872569">
                                                  <w:marLeft w:val="0"/>
                                                  <w:marRight w:val="0"/>
                                                  <w:marTop w:val="0"/>
                                                  <w:marBottom w:val="0"/>
                                                  <w:divBdr>
                                                    <w:top w:val="none" w:sz="0" w:space="0" w:color="auto"/>
                                                    <w:left w:val="none" w:sz="0" w:space="0" w:color="auto"/>
                                                    <w:bottom w:val="none" w:sz="0" w:space="0" w:color="auto"/>
                                                    <w:right w:val="none" w:sz="0" w:space="0" w:color="auto"/>
                                                  </w:divBdr>
                                                </w:div>
                                                <w:div w:id="972566356">
                                                  <w:marLeft w:val="0"/>
                                                  <w:marRight w:val="0"/>
                                                  <w:marTop w:val="0"/>
                                                  <w:marBottom w:val="0"/>
                                                  <w:divBdr>
                                                    <w:top w:val="none" w:sz="0" w:space="0" w:color="auto"/>
                                                    <w:left w:val="none" w:sz="0" w:space="0" w:color="auto"/>
                                                    <w:bottom w:val="none" w:sz="0" w:space="0" w:color="auto"/>
                                                    <w:right w:val="none" w:sz="0" w:space="0" w:color="auto"/>
                                                  </w:divBdr>
                                                </w:div>
                                                <w:div w:id="1554073113">
                                                  <w:marLeft w:val="0"/>
                                                  <w:marRight w:val="0"/>
                                                  <w:marTop w:val="0"/>
                                                  <w:marBottom w:val="0"/>
                                                  <w:divBdr>
                                                    <w:top w:val="none" w:sz="0" w:space="0" w:color="auto"/>
                                                    <w:left w:val="none" w:sz="0" w:space="0" w:color="auto"/>
                                                    <w:bottom w:val="none" w:sz="0" w:space="0" w:color="auto"/>
                                                    <w:right w:val="none" w:sz="0" w:space="0" w:color="auto"/>
                                                  </w:divBdr>
                                                  <w:divsChild>
                                                    <w:div w:id="1992169453">
                                                      <w:marLeft w:val="0"/>
                                                      <w:marRight w:val="0"/>
                                                      <w:marTop w:val="0"/>
                                                      <w:marBottom w:val="0"/>
                                                      <w:divBdr>
                                                        <w:top w:val="none" w:sz="0" w:space="0" w:color="auto"/>
                                                        <w:left w:val="none" w:sz="0" w:space="0" w:color="auto"/>
                                                        <w:bottom w:val="none" w:sz="0" w:space="0" w:color="auto"/>
                                                        <w:right w:val="none" w:sz="0" w:space="0" w:color="auto"/>
                                                      </w:divBdr>
                                                      <w:divsChild>
                                                        <w:div w:id="4477721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376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62167">
                                  <w:marLeft w:val="0"/>
                                  <w:marRight w:val="0"/>
                                  <w:marTop w:val="0"/>
                                  <w:marBottom w:val="0"/>
                                  <w:divBdr>
                                    <w:top w:val="none" w:sz="0" w:space="0" w:color="auto"/>
                                    <w:left w:val="none" w:sz="0" w:space="0" w:color="auto"/>
                                    <w:bottom w:val="single" w:sz="6" w:space="7" w:color="E1E8ED"/>
                                    <w:right w:val="none" w:sz="0" w:space="0" w:color="auto"/>
                                  </w:divBdr>
                                  <w:divsChild>
                                    <w:div w:id="2120179157">
                                      <w:marLeft w:val="0"/>
                                      <w:marRight w:val="0"/>
                                      <w:marTop w:val="0"/>
                                      <w:marBottom w:val="0"/>
                                      <w:divBdr>
                                        <w:top w:val="none" w:sz="0" w:space="0" w:color="auto"/>
                                        <w:left w:val="none" w:sz="0" w:space="0" w:color="auto"/>
                                        <w:bottom w:val="none" w:sz="0" w:space="0" w:color="auto"/>
                                        <w:right w:val="none" w:sz="0" w:space="0" w:color="auto"/>
                                      </w:divBdr>
                                      <w:divsChild>
                                        <w:div w:id="1035424214">
                                          <w:marLeft w:val="0"/>
                                          <w:marRight w:val="0"/>
                                          <w:marTop w:val="0"/>
                                          <w:marBottom w:val="0"/>
                                          <w:divBdr>
                                            <w:top w:val="none" w:sz="0" w:space="0" w:color="auto"/>
                                            <w:left w:val="none" w:sz="0" w:space="0" w:color="auto"/>
                                            <w:bottom w:val="none" w:sz="0" w:space="0" w:color="auto"/>
                                            <w:right w:val="none" w:sz="0" w:space="0" w:color="auto"/>
                                          </w:divBdr>
                                        </w:div>
                                        <w:div w:id="1404140649">
                                          <w:marLeft w:val="0"/>
                                          <w:marRight w:val="0"/>
                                          <w:marTop w:val="0"/>
                                          <w:marBottom w:val="0"/>
                                          <w:divBdr>
                                            <w:top w:val="none" w:sz="0" w:space="0" w:color="auto"/>
                                            <w:left w:val="none" w:sz="0" w:space="0" w:color="auto"/>
                                            <w:bottom w:val="none" w:sz="0" w:space="0" w:color="auto"/>
                                            <w:right w:val="none" w:sz="0" w:space="0" w:color="auto"/>
                                          </w:divBdr>
                                          <w:divsChild>
                                            <w:div w:id="1869372495">
                                              <w:marLeft w:val="0"/>
                                              <w:marRight w:val="0"/>
                                              <w:marTop w:val="75"/>
                                              <w:marBottom w:val="30"/>
                                              <w:divBdr>
                                                <w:top w:val="none" w:sz="0" w:space="0" w:color="auto"/>
                                                <w:left w:val="none" w:sz="0" w:space="0" w:color="auto"/>
                                                <w:bottom w:val="none" w:sz="0" w:space="0" w:color="auto"/>
                                                <w:right w:val="none" w:sz="0" w:space="0" w:color="auto"/>
                                              </w:divBdr>
                                              <w:divsChild>
                                                <w:div w:id="607928887">
                                                  <w:marLeft w:val="0"/>
                                                  <w:marRight w:val="0"/>
                                                  <w:marTop w:val="0"/>
                                                  <w:marBottom w:val="0"/>
                                                  <w:divBdr>
                                                    <w:top w:val="none" w:sz="0" w:space="0" w:color="auto"/>
                                                    <w:left w:val="none" w:sz="0" w:space="0" w:color="auto"/>
                                                    <w:bottom w:val="none" w:sz="0" w:space="0" w:color="auto"/>
                                                    <w:right w:val="none" w:sz="0" w:space="0" w:color="auto"/>
                                                  </w:divBdr>
                                                </w:div>
                                                <w:div w:id="805700791">
                                                  <w:marLeft w:val="0"/>
                                                  <w:marRight w:val="0"/>
                                                  <w:marTop w:val="0"/>
                                                  <w:marBottom w:val="0"/>
                                                  <w:divBdr>
                                                    <w:top w:val="none" w:sz="0" w:space="0" w:color="auto"/>
                                                    <w:left w:val="none" w:sz="0" w:space="0" w:color="auto"/>
                                                    <w:bottom w:val="none" w:sz="0" w:space="0" w:color="auto"/>
                                                    <w:right w:val="none" w:sz="0" w:space="0" w:color="auto"/>
                                                  </w:divBdr>
                                                  <w:divsChild>
                                                    <w:div w:id="1336150728">
                                                      <w:marLeft w:val="0"/>
                                                      <w:marRight w:val="0"/>
                                                      <w:marTop w:val="0"/>
                                                      <w:marBottom w:val="0"/>
                                                      <w:divBdr>
                                                        <w:top w:val="none" w:sz="0" w:space="0" w:color="auto"/>
                                                        <w:left w:val="none" w:sz="0" w:space="0" w:color="auto"/>
                                                        <w:bottom w:val="none" w:sz="0" w:space="0" w:color="auto"/>
                                                        <w:right w:val="none" w:sz="0" w:space="0" w:color="auto"/>
                                                      </w:divBdr>
                                                      <w:divsChild>
                                                        <w:div w:id="10101091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1769307">
                                                  <w:marLeft w:val="0"/>
                                                  <w:marRight w:val="0"/>
                                                  <w:marTop w:val="0"/>
                                                  <w:marBottom w:val="0"/>
                                                  <w:divBdr>
                                                    <w:top w:val="none" w:sz="0" w:space="0" w:color="auto"/>
                                                    <w:left w:val="none" w:sz="0" w:space="0" w:color="auto"/>
                                                    <w:bottom w:val="none" w:sz="0" w:space="0" w:color="auto"/>
                                                    <w:right w:val="none" w:sz="0" w:space="0" w:color="auto"/>
                                                  </w:divBdr>
                                                </w:div>
                                                <w:div w:id="13550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14884">
                                  <w:marLeft w:val="0"/>
                                  <w:marRight w:val="0"/>
                                  <w:marTop w:val="0"/>
                                  <w:marBottom w:val="0"/>
                                  <w:divBdr>
                                    <w:top w:val="none" w:sz="0" w:space="0" w:color="auto"/>
                                    <w:left w:val="none" w:sz="0" w:space="0" w:color="auto"/>
                                    <w:bottom w:val="single" w:sz="6" w:space="7" w:color="E1E8ED"/>
                                    <w:right w:val="none" w:sz="0" w:space="0" w:color="auto"/>
                                  </w:divBdr>
                                  <w:divsChild>
                                    <w:div w:id="353847337">
                                      <w:marLeft w:val="0"/>
                                      <w:marRight w:val="0"/>
                                      <w:marTop w:val="0"/>
                                      <w:marBottom w:val="0"/>
                                      <w:divBdr>
                                        <w:top w:val="none" w:sz="0" w:space="0" w:color="auto"/>
                                        <w:left w:val="none" w:sz="0" w:space="0" w:color="auto"/>
                                        <w:bottom w:val="none" w:sz="0" w:space="0" w:color="auto"/>
                                        <w:right w:val="none" w:sz="0" w:space="0" w:color="auto"/>
                                      </w:divBdr>
                                      <w:divsChild>
                                        <w:div w:id="943615529">
                                          <w:marLeft w:val="0"/>
                                          <w:marRight w:val="0"/>
                                          <w:marTop w:val="0"/>
                                          <w:marBottom w:val="0"/>
                                          <w:divBdr>
                                            <w:top w:val="none" w:sz="0" w:space="0" w:color="auto"/>
                                            <w:left w:val="none" w:sz="0" w:space="0" w:color="auto"/>
                                            <w:bottom w:val="none" w:sz="0" w:space="0" w:color="auto"/>
                                            <w:right w:val="none" w:sz="0" w:space="0" w:color="auto"/>
                                          </w:divBdr>
                                        </w:div>
                                        <w:div w:id="1982230253">
                                          <w:marLeft w:val="0"/>
                                          <w:marRight w:val="0"/>
                                          <w:marTop w:val="0"/>
                                          <w:marBottom w:val="0"/>
                                          <w:divBdr>
                                            <w:top w:val="none" w:sz="0" w:space="0" w:color="auto"/>
                                            <w:left w:val="none" w:sz="0" w:space="0" w:color="auto"/>
                                            <w:bottom w:val="none" w:sz="0" w:space="0" w:color="auto"/>
                                            <w:right w:val="none" w:sz="0" w:space="0" w:color="auto"/>
                                          </w:divBdr>
                                          <w:divsChild>
                                            <w:div w:id="1490172998">
                                              <w:marLeft w:val="0"/>
                                              <w:marRight w:val="0"/>
                                              <w:marTop w:val="75"/>
                                              <w:marBottom w:val="30"/>
                                              <w:divBdr>
                                                <w:top w:val="none" w:sz="0" w:space="0" w:color="auto"/>
                                                <w:left w:val="none" w:sz="0" w:space="0" w:color="auto"/>
                                                <w:bottom w:val="none" w:sz="0" w:space="0" w:color="auto"/>
                                                <w:right w:val="none" w:sz="0" w:space="0" w:color="auto"/>
                                              </w:divBdr>
                                              <w:divsChild>
                                                <w:div w:id="722943638">
                                                  <w:marLeft w:val="0"/>
                                                  <w:marRight w:val="0"/>
                                                  <w:marTop w:val="0"/>
                                                  <w:marBottom w:val="0"/>
                                                  <w:divBdr>
                                                    <w:top w:val="none" w:sz="0" w:space="0" w:color="auto"/>
                                                    <w:left w:val="none" w:sz="0" w:space="0" w:color="auto"/>
                                                    <w:bottom w:val="none" w:sz="0" w:space="0" w:color="auto"/>
                                                    <w:right w:val="none" w:sz="0" w:space="0" w:color="auto"/>
                                                  </w:divBdr>
                                                </w:div>
                                                <w:div w:id="994841023">
                                                  <w:marLeft w:val="0"/>
                                                  <w:marRight w:val="0"/>
                                                  <w:marTop w:val="0"/>
                                                  <w:marBottom w:val="0"/>
                                                  <w:divBdr>
                                                    <w:top w:val="none" w:sz="0" w:space="0" w:color="auto"/>
                                                    <w:left w:val="none" w:sz="0" w:space="0" w:color="auto"/>
                                                    <w:bottom w:val="none" w:sz="0" w:space="0" w:color="auto"/>
                                                    <w:right w:val="none" w:sz="0" w:space="0" w:color="auto"/>
                                                  </w:divBdr>
                                                  <w:divsChild>
                                                    <w:div w:id="226259434">
                                                      <w:marLeft w:val="0"/>
                                                      <w:marRight w:val="0"/>
                                                      <w:marTop w:val="0"/>
                                                      <w:marBottom w:val="0"/>
                                                      <w:divBdr>
                                                        <w:top w:val="none" w:sz="0" w:space="0" w:color="auto"/>
                                                        <w:left w:val="none" w:sz="0" w:space="0" w:color="auto"/>
                                                        <w:bottom w:val="none" w:sz="0" w:space="0" w:color="auto"/>
                                                        <w:right w:val="none" w:sz="0" w:space="0" w:color="auto"/>
                                                      </w:divBdr>
                                                      <w:divsChild>
                                                        <w:div w:id="6392666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7949666">
                                                  <w:marLeft w:val="0"/>
                                                  <w:marRight w:val="0"/>
                                                  <w:marTop w:val="0"/>
                                                  <w:marBottom w:val="0"/>
                                                  <w:divBdr>
                                                    <w:top w:val="none" w:sz="0" w:space="0" w:color="auto"/>
                                                    <w:left w:val="none" w:sz="0" w:space="0" w:color="auto"/>
                                                    <w:bottom w:val="none" w:sz="0" w:space="0" w:color="auto"/>
                                                    <w:right w:val="none" w:sz="0" w:space="0" w:color="auto"/>
                                                  </w:divBdr>
                                                </w:div>
                                                <w:div w:id="19947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38872">
                                  <w:marLeft w:val="0"/>
                                  <w:marRight w:val="0"/>
                                  <w:marTop w:val="0"/>
                                  <w:marBottom w:val="0"/>
                                  <w:divBdr>
                                    <w:top w:val="none" w:sz="0" w:space="0" w:color="auto"/>
                                    <w:left w:val="none" w:sz="0" w:space="0" w:color="auto"/>
                                    <w:bottom w:val="single" w:sz="6" w:space="7" w:color="E1E8ED"/>
                                    <w:right w:val="none" w:sz="0" w:space="0" w:color="auto"/>
                                  </w:divBdr>
                                  <w:divsChild>
                                    <w:div w:id="1817599275">
                                      <w:marLeft w:val="0"/>
                                      <w:marRight w:val="0"/>
                                      <w:marTop w:val="0"/>
                                      <w:marBottom w:val="0"/>
                                      <w:divBdr>
                                        <w:top w:val="none" w:sz="0" w:space="0" w:color="auto"/>
                                        <w:left w:val="none" w:sz="0" w:space="0" w:color="auto"/>
                                        <w:bottom w:val="none" w:sz="0" w:space="0" w:color="auto"/>
                                        <w:right w:val="none" w:sz="0" w:space="0" w:color="auto"/>
                                      </w:divBdr>
                                      <w:divsChild>
                                        <w:div w:id="69886919">
                                          <w:marLeft w:val="0"/>
                                          <w:marRight w:val="0"/>
                                          <w:marTop w:val="0"/>
                                          <w:marBottom w:val="0"/>
                                          <w:divBdr>
                                            <w:top w:val="none" w:sz="0" w:space="0" w:color="auto"/>
                                            <w:left w:val="none" w:sz="0" w:space="0" w:color="auto"/>
                                            <w:bottom w:val="none" w:sz="0" w:space="0" w:color="auto"/>
                                            <w:right w:val="none" w:sz="0" w:space="0" w:color="auto"/>
                                          </w:divBdr>
                                        </w:div>
                                        <w:div w:id="824204270">
                                          <w:marLeft w:val="0"/>
                                          <w:marRight w:val="0"/>
                                          <w:marTop w:val="0"/>
                                          <w:marBottom w:val="0"/>
                                          <w:divBdr>
                                            <w:top w:val="none" w:sz="0" w:space="0" w:color="auto"/>
                                            <w:left w:val="none" w:sz="0" w:space="0" w:color="auto"/>
                                            <w:bottom w:val="none" w:sz="0" w:space="0" w:color="auto"/>
                                            <w:right w:val="none" w:sz="0" w:space="0" w:color="auto"/>
                                          </w:divBdr>
                                          <w:divsChild>
                                            <w:div w:id="1527015549">
                                              <w:marLeft w:val="0"/>
                                              <w:marRight w:val="0"/>
                                              <w:marTop w:val="75"/>
                                              <w:marBottom w:val="30"/>
                                              <w:divBdr>
                                                <w:top w:val="none" w:sz="0" w:space="0" w:color="auto"/>
                                                <w:left w:val="none" w:sz="0" w:space="0" w:color="auto"/>
                                                <w:bottom w:val="none" w:sz="0" w:space="0" w:color="auto"/>
                                                <w:right w:val="none" w:sz="0" w:space="0" w:color="auto"/>
                                              </w:divBdr>
                                              <w:divsChild>
                                                <w:div w:id="786119480">
                                                  <w:marLeft w:val="0"/>
                                                  <w:marRight w:val="0"/>
                                                  <w:marTop w:val="0"/>
                                                  <w:marBottom w:val="0"/>
                                                  <w:divBdr>
                                                    <w:top w:val="none" w:sz="0" w:space="0" w:color="auto"/>
                                                    <w:left w:val="none" w:sz="0" w:space="0" w:color="auto"/>
                                                    <w:bottom w:val="none" w:sz="0" w:space="0" w:color="auto"/>
                                                    <w:right w:val="none" w:sz="0" w:space="0" w:color="auto"/>
                                                  </w:divBdr>
                                                  <w:divsChild>
                                                    <w:div w:id="132137016">
                                                      <w:marLeft w:val="0"/>
                                                      <w:marRight w:val="0"/>
                                                      <w:marTop w:val="0"/>
                                                      <w:marBottom w:val="0"/>
                                                      <w:divBdr>
                                                        <w:top w:val="none" w:sz="0" w:space="0" w:color="auto"/>
                                                        <w:left w:val="none" w:sz="0" w:space="0" w:color="auto"/>
                                                        <w:bottom w:val="none" w:sz="0" w:space="0" w:color="auto"/>
                                                        <w:right w:val="none" w:sz="0" w:space="0" w:color="auto"/>
                                                      </w:divBdr>
                                                      <w:divsChild>
                                                        <w:div w:id="15622063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9250307">
                                                  <w:marLeft w:val="0"/>
                                                  <w:marRight w:val="0"/>
                                                  <w:marTop w:val="0"/>
                                                  <w:marBottom w:val="0"/>
                                                  <w:divBdr>
                                                    <w:top w:val="none" w:sz="0" w:space="0" w:color="auto"/>
                                                    <w:left w:val="none" w:sz="0" w:space="0" w:color="auto"/>
                                                    <w:bottom w:val="none" w:sz="0" w:space="0" w:color="auto"/>
                                                    <w:right w:val="none" w:sz="0" w:space="0" w:color="auto"/>
                                                  </w:divBdr>
                                                </w:div>
                                                <w:div w:id="1575968576">
                                                  <w:marLeft w:val="0"/>
                                                  <w:marRight w:val="0"/>
                                                  <w:marTop w:val="0"/>
                                                  <w:marBottom w:val="0"/>
                                                  <w:divBdr>
                                                    <w:top w:val="none" w:sz="0" w:space="0" w:color="auto"/>
                                                    <w:left w:val="none" w:sz="0" w:space="0" w:color="auto"/>
                                                    <w:bottom w:val="none" w:sz="0" w:space="0" w:color="auto"/>
                                                    <w:right w:val="none" w:sz="0" w:space="0" w:color="auto"/>
                                                  </w:divBdr>
                                                </w:div>
                                                <w:div w:id="20547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087533">
                                  <w:marLeft w:val="0"/>
                                  <w:marRight w:val="0"/>
                                  <w:marTop w:val="0"/>
                                  <w:marBottom w:val="0"/>
                                  <w:divBdr>
                                    <w:top w:val="none" w:sz="0" w:space="0" w:color="auto"/>
                                    <w:left w:val="none" w:sz="0" w:space="0" w:color="auto"/>
                                    <w:bottom w:val="single" w:sz="6" w:space="7" w:color="E1E8ED"/>
                                    <w:right w:val="none" w:sz="0" w:space="0" w:color="auto"/>
                                  </w:divBdr>
                                  <w:divsChild>
                                    <w:div w:id="337125661">
                                      <w:marLeft w:val="0"/>
                                      <w:marRight w:val="0"/>
                                      <w:marTop w:val="0"/>
                                      <w:marBottom w:val="0"/>
                                      <w:divBdr>
                                        <w:top w:val="none" w:sz="0" w:space="0" w:color="auto"/>
                                        <w:left w:val="none" w:sz="0" w:space="0" w:color="auto"/>
                                        <w:bottom w:val="none" w:sz="0" w:space="0" w:color="auto"/>
                                        <w:right w:val="none" w:sz="0" w:space="0" w:color="auto"/>
                                      </w:divBdr>
                                      <w:divsChild>
                                        <w:div w:id="243687125">
                                          <w:marLeft w:val="0"/>
                                          <w:marRight w:val="0"/>
                                          <w:marTop w:val="0"/>
                                          <w:marBottom w:val="0"/>
                                          <w:divBdr>
                                            <w:top w:val="none" w:sz="0" w:space="0" w:color="auto"/>
                                            <w:left w:val="none" w:sz="0" w:space="0" w:color="auto"/>
                                            <w:bottom w:val="none" w:sz="0" w:space="0" w:color="auto"/>
                                            <w:right w:val="none" w:sz="0" w:space="0" w:color="auto"/>
                                          </w:divBdr>
                                        </w:div>
                                        <w:div w:id="1014696801">
                                          <w:marLeft w:val="0"/>
                                          <w:marRight w:val="0"/>
                                          <w:marTop w:val="0"/>
                                          <w:marBottom w:val="0"/>
                                          <w:divBdr>
                                            <w:top w:val="none" w:sz="0" w:space="0" w:color="auto"/>
                                            <w:left w:val="none" w:sz="0" w:space="0" w:color="auto"/>
                                            <w:bottom w:val="none" w:sz="0" w:space="0" w:color="auto"/>
                                            <w:right w:val="none" w:sz="0" w:space="0" w:color="auto"/>
                                          </w:divBdr>
                                          <w:divsChild>
                                            <w:div w:id="1236167189">
                                              <w:marLeft w:val="0"/>
                                              <w:marRight w:val="0"/>
                                              <w:marTop w:val="75"/>
                                              <w:marBottom w:val="30"/>
                                              <w:divBdr>
                                                <w:top w:val="none" w:sz="0" w:space="0" w:color="auto"/>
                                                <w:left w:val="none" w:sz="0" w:space="0" w:color="auto"/>
                                                <w:bottom w:val="none" w:sz="0" w:space="0" w:color="auto"/>
                                                <w:right w:val="none" w:sz="0" w:space="0" w:color="auto"/>
                                              </w:divBdr>
                                              <w:divsChild>
                                                <w:div w:id="104157675">
                                                  <w:marLeft w:val="0"/>
                                                  <w:marRight w:val="0"/>
                                                  <w:marTop w:val="0"/>
                                                  <w:marBottom w:val="0"/>
                                                  <w:divBdr>
                                                    <w:top w:val="none" w:sz="0" w:space="0" w:color="auto"/>
                                                    <w:left w:val="none" w:sz="0" w:space="0" w:color="auto"/>
                                                    <w:bottom w:val="none" w:sz="0" w:space="0" w:color="auto"/>
                                                    <w:right w:val="none" w:sz="0" w:space="0" w:color="auto"/>
                                                  </w:divBdr>
                                                </w:div>
                                                <w:div w:id="1052390773">
                                                  <w:marLeft w:val="0"/>
                                                  <w:marRight w:val="0"/>
                                                  <w:marTop w:val="0"/>
                                                  <w:marBottom w:val="0"/>
                                                  <w:divBdr>
                                                    <w:top w:val="none" w:sz="0" w:space="0" w:color="auto"/>
                                                    <w:left w:val="none" w:sz="0" w:space="0" w:color="auto"/>
                                                    <w:bottom w:val="none" w:sz="0" w:space="0" w:color="auto"/>
                                                    <w:right w:val="none" w:sz="0" w:space="0" w:color="auto"/>
                                                  </w:divBdr>
                                                </w:div>
                                                <w:div w:id="1115907348">
                                                  <w:marLeft w:val="0"/>
                                                  <w:marRight w:val="0"/>
                                                  <w:marTop w:val="0"/>
                                                  <w:marBottom w:val="0"/>
                                                  <w:divBdr>
                                                    <w:top w:val="none" w:sz="0" w:space="0" w:color="auto"/>
                                                    <w:left w:val="none" w:sz="0" w:space="0" w:color="auto"/>
                                                    <w:bottom w:val="none" w:sz="0" w:space="0" w:color="auto"/>
                                                    <w:right w:val="none" w:sz="0" w:space="0" w:color="auto"/>
                                                  </w:divBdr>
                                                  <w:divsChild>
                                                    <w:div w:id="1870216668">
                                                      <w:marLeft w:val="0"/>
                                                      <w:marRight w:val="0"/>
                                                      <w:marTop w:val="0"/>
                                                      <w:marBottom w:val="0"/>
                                                      <w:divBdr>
                                                        <w:top w:val="none" w:sz="0" w:space="0" w:color="auto"/>
                                                        <w:left w:val="none" w:sz="0" w:space="0" w:color="auto"/>
                                                        <w:bottom w:val="none" w:sz="0" w:space="0" w:color="auto"/>
                                                        <w:right w:val="none" w:sz="0" w:space="0" w:color="auto"/>
                                                      </w:divBdr>
                                                      <w:divsChild>
                                                        <w:div w:id="16631178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0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20418">
                                  <w:marLeft w:val="0"/>
                                  <w:marRight w:val="0"/>
                                  <w:marTop w:val="0"/>
                                  <w:marBottom w:val="0"/>
                                  <w:divBdr>
                                    <w:top w:val="none" w:sz="0" w:space="0" w:color="auto"/>
                                    <w:left w:val="none" w:sz="0" w:space="0" w:color="auto"/>
                                    <w:bottom w:val="single" w:sz="6" w:space="7" w:color="E1E8ED"/>
                                    <w:right w:val="none" w:sz="0" w:space="0" w:color="auto"/>
                                  </w:divBdr>
                                  <w:divsChild>
                                    <w:div w:id="874197298">
                                      <w:marLeft w:val="0"/>
                                      <w:marRight w:val="0"/>
                                      <w:marTop w:val="0"/>
                                      <w:marBottom w:val="0"/>
                                      <w:divBdr>
                                        <w:top w:val="none" w:sz="0" w:space="0" w:color="auto"/>
                                        <w:left w:val="none" w:sz="0" w:space="0" w:color="auto"/>
                                        <w:bottom w:val="none" w:sz="0" w:space="0" w:color="auto"/>
                                        <w:right w:val="none" w:sz="0" w:space="0" w:color="auto"/>
                                      </w:divBdr>
                                      <w:divsChild>
                                        <w:div w:id="736786218">
                                          <w:marLeft w:val="0"/>
                                          <w:marRight w:val="0"/>
                                          <w:marTop w:val="0"/>
                                          <w:marBottom w:val="0"/>
                                          <w:divBdr>
                                            <w:top w:val="none" w:sz="0" w:space="0" w:color="auto"/>
                                            <w:left w:val="none" w:sz="0" w:space="0" w:color="auto"/>
                                            <w:bottom w:val="none" w:sz="0" w:space="0" w:color="auto"/>
                                            <w:right w:val="none" w:sz="0" w:space="0" w:color="auto"/>
                                          </w:divBdr>
                                        </w:div>
                                        <w:div w:id="1050811672">
                                          <w:marLeft w:val="0"/>
                                          <w:marRight w:val="0"/>
                                          <w:marTop w:val="0"/>
                                          <w:marBottom w:val="0"/>
                                          <w:divBdr>
                                            <w:top w:val="none" w:sz="0" w:space="0" w:color="auto"/>
                                            <w:left w:val="none" w:sz="0" w:space="0" w:color="auto"/>
                                            <w:bottom w:val="none" w:sz="0" w:space="0" w:color="auto"/>
                                            <w:right w:val="none" w:sz="0" w:space="0" w:color="auto"/>
                                          </w:divBdr>
                                          <w:divsChild>
                                            <w:div w:id="1998143651">
                                              <w:marLeft w:val="0"/>
                                              <w:marRight w:val="0"/>
                                              <w:marTop w:val="75"/>
                                              <w:marBottom w:val="30"/>
                                              <w:divBdr>
                                                <w:top w:val="none" w:sz="0" w:space="0" w:color="auto"/>
                                                <w:left w:val="none" w:sz="0" w:space="0" w:color="auto"/>
                                                <w:bottom w:val="none" w:sz="0" w:space="0" w:color="auto"/>
                                                <w:right w:val="none" w:sz="0" w:space="0" w:color="auto"/>
                                              </w:divBdr>
                                              <w:divsChild>
                                                <w:div w:id="102305049">
                                                  <w:marLeft w:val="0"/>
                                                  <w:marRight w:val="0"/>
                                                  <w:marTop w:val="0"/>
                                                  <w:marBottom w:val="0"/>
                                                  <w:divBdr>
                                                    <w:top w:val="none" w:sz="0" w:space="0" w:color="auto"/>
                                                    <w:left w:val="none" w:sz="0" w:space="0" w:color="auto"/>
                                                    <w:bottom w:val="none" w:sz="0" w:space="0" w:color="auto"/>
                                                    <w:right w:val="none" w:sz="0" w:space="0" w:color="auto"/>
                                                  </w:divBdr>
                                                  <w:divsChild>
                                                    <w:div w:id="914975448">
                                                      <w:marLeft w:val="0"/>
                                                      <w:marRight w:val="0"/>
                                                      <w:marTop w:val="0"/>
                                                      <w:marBottom w:val="0"/>
                                                      <w:divBdr>
                                                        <w:top w:val="none" w:sz="0" w:space="0" w:color="auto"/>
                                                        <w:left w:val="none" w:sz="0" w:space="0" w:color="auto"/>
                                                        <w:bottom w:val="none" w:sz="0" w:space="0" w:color="auto"/>
                                                        <w:right w:val="none" w:sz="0" w:space="0" w:color="auto"/>
                                                      </w:divBdr>
                                                      <w:divsChild>
                                                        <w:div w:id="4685487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199800">
                                                  <w:marLeft w:val="0"/>
                                                  <w:marRight w:val="0"/>
                                                  <w:marTop w:val="0"/>
                                                  <w:marBottom w:val="0"/>
                                                  <w:divBdr>
                                                    <w:top w:val="none" w:sz="0" w:space="0" w:color="auto"/>
                                                    <w:left w:val="none" w:sz="0" w:space="0" w:color="auto"/>
                                                    <w:bottom w:val="none" w:sz="0" w:space="0" w:color="auto"/>
                                                    <w:right w:val="none" w:sz="0" w:space="0" w:color="auto"/>
                                                  </w:divBdr>
                                                </w:div>
                                                <w:div w:id="750466005">
                                                  <w:marLeft w:val="0"/>
                                                  <w:marRight w:val="0"/>
                                                  <w:marTop w:val="0"/>
                                                  <w:marBottom w:val="0"/>
                                                  <w:divBdr>
                                                    <w:top w:val="none" w:sz="0" w:space="0" w:color="auto"/>
                                                    <w:left w:val="none" w:sz="0" w:space="0" w:color="auto"/>
                                                    <w:bottom w:val="none" w:sz="0" w:space="0" w:color="auto"/>
                                                    <w:right w:val="none" w:sz="0" w:space="0" w:color="auto"/>
                                                  </w:divBdr>
                                                </w:div>
                                                <w:div w:id="1186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2274">
                                          <w:marLeft w:val="0"/>
                                          <w:marRight w:val="0"/>
                                          <w:marTop w:val="0"/>
                                          <w:marBottom w:val="0"/>
                                          <w:divBdr>
                                            <w:top w:val="none" w:sz="0" w:space="0" w:color="auto"/>
                                            <w:left w:val="none" w:sz="0" w:space="0" w:color="auto"/>
                                            <w:bottom w:val="none" w:sz="0" w:space="0" w:color="auto"/>
                                            <w:right w:val="none" w:sz="0" w:space="0" w:color="auto"/>
                                          </w:divBdr>
                                          <w:divsChild>
                                            <w:div w:id="366832510">
                                              <w:marLeft w:val="0"/>
                                              <w:marRight w:val="0"/>
                                              <w:marTop w:val="0"/>
                                              <w:marBottom w:val="0"/>
                                              <w:divBdr>
                                                <w:top w:val="none" w:sz="0" w:space="0" w:color="auto"/>
                                                <w:left w:val="none" w:sz="0" w:space="0" w:color="auto"/>
                                                <w:bottom w:val="none" w:sz="0" w:space="0" w:color="auto"/>
                                                <w:right w:val="none" w:sz="0" w:space="0" w:color="auto"/>
                                              </w:divBdr>
                                              <w:divsChild>
                                                <w:div w:id="933588897">
                                                  <w:marLeft w:val="0"/>
                                                  <w:marRight w:val="0"/>
                                                  <w:marTop w:val="150"/>
                                                  <w:marBottom w:val="0"/>
                                                  <w:divBdr>
                                                    <w:top w:val="none" w:sz="0" w:space="0" w:color="auto"/>
                                                    <w:left w:val="none" w:sz="0" w:space="0" w:color="auto"/>
                                                    <w:bottom w:val="none" w:sz="0" w:space="0" w:color="auto"/>
                                                    <w:right w:val="none" w:sz="0" w:space="0" w:color="auto"/>
                                                  </w:divBdr>
                                                </w:div>
                                                <w:div w:id="10795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45836">
                                  <w:marLeft w:val="0"/>
                                  <w:marRight w:val="0"/>
                                  <w:marTop w:val="0"/>
                                  <w:marBottom w:val="0"/>
                                  <w:divBdr>
                                    <w:top w:val="none" w:sz="0" w:space="0" w:color="auto"/>
                                    <w:left w:val="none" w:sz="0" w:space="0" w:color="auto"/>
                                    <w:bottom w:val="single" w:sz="6" w:space="7" w:color="E1E8ED"/>
                                    <w:right w:val="none" w:sz="0" w:space="0" w:color="auto"/>
                                  </w:divBdr>
                                  <w:divsChild>
                                    <w:div w:id="1307513013">
                                      <w:marLeft w:val="0"/>
                                      <w:marRight w:val="0"/>
                                      <w:marTop w:val="0"/>
                                      <w:marBottom w:val="0"/>
                                      <w:divBdr>
                                        <w:top w:val="none" w:sz="0" w:space="0" w:color="auto"/>
                                        <w:left w:val="none" w:sz="0" w:space="0" w:color="auto"/>
                                        <w:bottom w:val="none" w:sz="0" w:space="0" w:color="auto"/>
                                        <w:right w:val="none" w:sz="0" w:space="0" w:color="auto"/>
                                      </w:divBdr>
                                      <w:divsChild>
                                        <w:div w:id="962882311">
                                          <w:marLeft w:val="0"/>
                                          <w:marRight w:val="0"/>
                                          <w:marTop w:val="0"/>
                                          <w:marBottom w:val="0"/>
                                          <w:divBdr>
                                            <w:top w:val="none" w:sz="0" w:space="0" w:color="auto"/>
                                            <w:left w:val="none" w:sz="0" w:space="0" w:color="auto"/>
                                            <w:bottom w:val="none" w:sz="0" w:space="0" w:color="auto"/>
                                            <w:right w:val="none" w:sz="0" w:space="0" w:color="auto"/>
                                          </w:divBdr>
                                        </w:div>
                                        <w:div w:id="1772624653">
                                          <w:marLeft w:val="0"/>
                                          <w:marRight w:val="0"/>
                                          <w:marTop w:val="0"/>
                                          <w:marBottom w:val="0"/>
                                          <w:divBdr>
                                            <w:top w:val="none" w:sz="0" w:space="0" w:color="auto"/>
                                            <w:left w:val="none" w:sz="0" w:space="0" w:color="auto"/>
                                            <w:bottom w:val="none" w:sz="0" w:space="0" w:color="auto"/>
                                            <w:right w:val="none" w:sz="0" w:space="0" w:color="auto"/>
                                          </w:divBdr>
                                          <w:divsChild>
                                            <w:div w:id="1980768908">
                                              <w:marLeft w:val="0"/>
                                              <w:marRight w:val="0"/>
                                              <w:marTop w:val="75"/>
                                              <w:marBottom w:val="30"/>
                                              <w:divBdr>
                                                <w:top w:val="none" w:sz="0" w:space="0" w:color="auto"/>
                                                <w:left w:val="none" w:sz="0" w:space="0" w:color="auto"/>
                                                <w:bottom w:val="none" w:sz="0" w:space="0" w:color="auto"/>
                                                <w:right w:val="none" w:sz="0" w:space="0" w:color="auto"/>
                                              </w:divBdr>
                                              <w:divsChild>
                                                <w:div w:id="553001645">
                                                  <w:marLeft w:val="0"/>
                                                  <w:marRight w:val="0"/>
                                                  <w:marTop w:val="0"/>
                                                  <w:marBottom w:val="0"/>
                                                  <w:divBdr>
                                                    <w:top w:val="none" w:sz="0" w:space="0" w:color="auto"/>
                                                    <w:left w:val="none" w:sz="0" w:space="0" w:color="auto"/>
                                                    <w:bottom w:val="none" w:sz="0" w:space="0" w:color="auto"/>
                                                    <w:right w:val="none" w:sz="0" w:space="0" w:color="auto"/>
                                                  </w:divBdr>
                                                </w:div>
                                                <w:div w:id="1197083825">
                                                  <w:marLeft w:val="0"/>
                                                  <w:marRight w:val="0"/>
                                                  <w:marTop w:val="0"/>
                                                  <w:marBottom w:val="0"/>
                                                  <w:divBdr>
                                                    <w:top w:val="none" w:sz="0" w:space="0" w:color="auto"/>
                                                    <w:left w:val="none" w:sz="0" w:space="0" w:color="auto"/>
                                                    <w:bottom w:val="none" w:sz="0" w:space="0" w:color="auto"/>
                                                    <w:right w:val="none" w:sz="0" w:space="0" w:color="auto"/>
                                                  </w:divBdr>
                                                </w:div>
                                                <w:div w:id="1488860814">
                                                  <w:marLeft w:val="0"/>
                                                  <w:marRight w:val="0"/>
                                                  <w:marTop w:val="0"/>
                                                  <w:marBottom w:val="0"/>
                                                  <w:divBdr>
                                                    <w:top w:val="none" w:sz="0" w:space="0" w:color="auto"/>
                                                    <w:left w:val="none" w:sz="0" w:space="0" w:color="auto"/>
                                                    <w:bottom w:val="none" w:sz="0" w:space="0" w:color="auto"/>
                                                    <w:right w:val="none" w:sz="0" w:space="0" w:color="auto"/>
                                                  </w:divBdr>
                                                  <w:divsChild>
                                                    <w:div w:id="1229808039">
                                                      <w:marLeft w:val="0"/>
                                                      <w:marRight w:val="0"/>
                                                      <w:marTop w:val="0"/>
                                                      <w:marBottom w:val="0"/>
                                                      <w:divBdr>
                                                        <w:top w:val="none" w:sz="0" w:space="0" w:color="auto"/>
                                                        <w:left w:val="none" w:sz="0" w:space="0" w:color="auto"/>
                                                        <w:bottom w:val="none" w:sz="0" w:space="0" w:color="auto"/>
                                                        <w:right w:val="none" w:sz="0" w:space="0" w:color="auto"/>
                                                      </w:divBdr>
                                                      <w:divsChild>
                                                        <w:div w:id="11485887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03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175284">
                                  <w:marLeft w:val="0"/>
                                  <w:marRight w:val="0"/>
                                  <w:marTop w:val="0"/>
                                  <w:marBottom w:val="0"/>
                                  <w:divBdr>
                                    <w:top w:val="none" w:sz="0" w:space="0" w:color="auto"/>
                                    <w:left w:val="none" w:sz="0" w:space="0" w:color="auto"/>
                                    <w:bottom w:val="single" w:sz="6" w:space="7" w:color="E1E8ED"/>
                                    <w:right w:val="none" w:sz="0" w:space="0" w:color="auto"/>
                                  </w:divBdr>
                                  <w:divsChild>
                                    <w:div w:id="674652907">
                                      <w:marLeft w:val="0"/>
                                      <w:marRight w:val="0"/>
                                      <w:marTop w:val="0"/>
                                      <w:marBottom w:val="0"/>
                                      <w:divBdr>
                                        <w:top w:val="none" w:sz="0" w:space="0" w:color="auto"/>
                                        <w:left w:val="none" w:sz="0" w:space="0" w:color="auto"/>
                                        <w:bottom w:val="none" w:sz="0" w:space="0" w:color="auto"/>
                                        <w:right w:val="none" w:sz="0" w:space="0" w:color="auto"/>
                                      </w:divBdr>
                                      <w:divsChild>
                                        <w:div w:id="900287363">
                                          <w:marLeft w:val="0"/>
                                          <w:marRight w:val="0"/>
                                          <w:marTop w:val="0"/>
                                          <w:marBottom w:val="0"/>
                                          <w:divBdr>
                                            <w:top w:val="none" w:sz="0" w:space="0" w:color="auto"/>
                                            <w:left w:val="none" w:sz="0" w:space="0" w:color="auto"/>
                                            <w:bottom w:val="none" w:sz="0" w:space="0" w:color="auto"/>
                                            <w:right w:val="none" w:sz="0" w:space="0" w:color="auto"/>
                                          </w:divBdr>
                                        </w:div>
                                        <w:div w:id="1488132859">
                                          <w:marLeft w:val="0"/>
                                          <w:marRight w:val="0"/>
                                          <w:marTop w:val="0"/>
                                          <w:marBottom w:val="0"/>
                                          <w:divBdr>
                                            <w:top w:val="none" w:sz="0" w:space="0" w:color="auto"/>
                                            <w:left w:val="none" w:sz="0" w:space="0" w:color="auto"/>
                                            <w:bottom w:val="none" w:sz="0" w:space="0" w:color="auto"/>
                                            <w:right w:val="none" w:sz="0" w:space="0" w:color="auto"/>
                                          </w:divBdr>
                                          <w:divsChild>
                                            <w:div w:id="923757634">
                                              <w:marLeft w:val="0"/>
                                              <w:marRight w:val="0"/>
                                              <w:marTop w:val="75"/>
                                              <w:marBottom w:val="30"/>
                                              <w:divBdr>
                                                <w:top w:val="none" w:sz="0" w:space="0" w:color="auto"/>
                                                <w:left w:val="none" w:sz="0" w:space="0" w:color="auto"/>
                                                <w:bottom w:val="none" w:sz="0" w:space="0" w:color="auto"/>
                                                <w:right w:val="none" w:sz="0" w:space="0" w:color="auto"/>
                                              </w:divBdr>
                                              <w:divsChild>
                                                <w:div w:id="26298238">
                                                  <w:marLeft w:val="0"/>
                                                  <w:marRight w:val="0"/>
                                                  <w:marTop w:val="0"/>
                                                  <w:marBottom w:val="0"/>
                                                  <w:divBdr>
                                                    <w:top w:val="none" w:sz="0" w:space="0" w:color="auto"/>
                                                    <w:left w:val="none" w:sz="0" w:space="0" w:color="auto"/>
                                                    <w:bottom w:val="none" w:sz="0" w:space="0" w:color="auto"/>
                                                    <w:right w:val="none" w:sz="0" w:space="0" w:color="auto"/>
                                                  </w:divBdr>
                                                </w:div>
                                                <w:div w:id="928080708">
                                                  <w:marLeft w:val="0"/>
                                                  <w:marRight w:val="0"/>
                                                  <w:marTop w:val="0"/>
                                                  <w:marBottom w:val="0"/>
                                                  <w:divBdr>
                                                    <w:top w:val="none" w:sz="0" w:space="0" w:color="auto"/>
                                                    <w:left w:val="none" w:sz="0" w:space="0" w:color="auto"/>
                                                    <w:bottom w:val="none" w:sz="0" w:space="0" w:color="auto"/>
                                                    <w:right w:val="none" w:sz="0" w:space="0" w:color="auto"/>
                                                  </w:divBdr>
                                                </w:div>
                                                <w:div w:id="1287547889">
                                                  <w:marLeft w:val="0"/>
                                                  <w:marRight w:val="0"/>
                                                  <w:marTop w:val="0"/>
                                                  <w:marBottom w:val="0"/>
                                                  <w:divBdr>
                                                    <w:top w:val="none" w:sz="0" w:space="0" w:color="auto"/>
                                                    <w:left w:val="none" w:sz="0" w:space="0" w:color="auto"/>
                                                    <w:bottom w:val="none" w:sz="0" w:space="0" w:color="auto"/>
                                                    <w:right w:val="none" w:sz="0" w:space="0" w:color="auto"/>
                                                  </w:divBdr>
                                                  <w:divsChild>
                                                    <w:div w:id="499394935">
                                                      <w:marLeft w:val="0"/>
                                                      <w:marRight w:val="0"/>
                                                      <w:marTop w:val="0"/>
                                                      <w:marBottom w:val="0"/>
                                                      <w:divBdr>
                                                        <w:top w:val="none" w:sz="0" w:space="0" w:color="auto"/>
                                                        <w:left w:val="none" w:sz="0" w:space="0" w:color="auto"/>
                                                        <w:bottom w:val="none" w:sz="0" w:space="0" w:color="auto"/>
                                                        <w:right w:val="none" w:sz="0" w:space="0" w:color="auto"/>
                                                      </w:divBdr>
                                                      <w:divsChild>
                                                        <w:div w:id="11737671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70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068356">
                                  <w:marLeft w:val="0"/>
                                  <w:marRight w:val="0"/>
                                  <w:marTop w:val="0"/>
                                  <w:marBottom w:val="0"/>
                                  <w:divBdr>
                                    <w:top w:val="none" w:sz="0" w:space="0" w:color="auto"/>
                                    <w:left w:val="none" w:sz="0" w:space="0" w:color="auto"/>
                                    <w:bottom w:val="single" w:sz="6" w:space="7" w:color="E1E8ED"/>
                                    <w:right w:val="none" w:sz="0" w:space="0" w:color="auto"/>
                                  </w:divBdr>
                                  <w:divsChild>
                                    <w:div w:id="2008945511">
                                      <w:marLeft w:val="0"/>
                                      <w:marRight w:val="0"/>
                                      <w:marTop w:val="0"/>
                                      <w:marBottom w:val="0"/>
                                      <w:divBdr>
                                        <w:top w:val="none" w:sz="0" w:space="0" w:color="auto"/>
                                        <w:left w:val="none" w:sz="0" w:space="0" w:color="auto"/>
                                        <w:bottom w:val="none" w:sz="0" w:space="0" w:color="auto"/>
                                        <w:right w:val="none" w:sz="0" w:space="0" w:color="auto"/>
                                      </w:divBdr>
                                      <w:divsChild>
                                        <w:div w:id="413892560">
                                          <w:marLeft w:val="0"/>
                                          <w:marRight w:val="0"/>
                                          <w:marTop w:val="0"/>
                                          <w:marBottom w:val="0"/>
                                          <w:divBdr>
                                            <w:top w:val="none" w:sz="0" w:space="0" w:color="auto"/>
                                            <w:left w:val="none" w:sz="0" w:space="0" w:color="auto"/>
                                            <w:bottom w:val="none" w:sz="0" w:space="0" w:color="auto"/>
                                            <w:right w:val="none" w:sz="0" w:space="0" w:color="auto"/>
                                          </w:divBdr>
                                          <w:divsChild>
                                            <w:div w:id="136070299">
                                              <w:marLeft w:val="0"/>
                                              <w:marRight w:val="0"/>
                                              <w:marTop w:val="75"/>
                                              <w:marBottom w:val="30"/>
                                              <w:divBdr>
                                                <w:top w:val="none" w:sz="0" w:space="0" w:color="auto"/>
                                                <w:left w:val="none" w:sz="0" w:space="0" w:color="auto"/>
                                                <w:bottom w:val="none" w:sz="0" w:space="0" w:color="auto"/>
                                                <w:right w:val="none" w:sz="0" w:space="0" w:color="auto"/>
                                              </w:divBdr>
                                              <w:divsChild>
                                                <w:div w:id="364645468">
                                                  <w:marLeft w:val="0"/>
                                                  <w:marRight w:val="0"/>
                                                  <w:marTop w:val="0"/>
                                                  <w:marBottom w:val="0"/>
                                                  <w:divBdr>
                                                    <w:top w:val="none" w:sz="0" w:space="0" w:color="auto"/>
                                                    <w:left w:val="none" w:sz="0" w:space="0" w:color="auto"/>
                                                    <w:bottom w:val="none" w:sz="0" w:space="0" w:color="auto"/>
                                                    <w:right w:val="none" w:sz="0" w:space="0" w:color="auto"/>
                                                  </w:divBdr>
                                                </w:div>
                                                <w:div w:id="810174687">
                                                  <w:marLeft w:val="0"/>
                                                  <w:marRight w:val="0"/>
                                                  <w:marTop w:val="0"/>
                                                  <w:marBottom w:val="0"/>
                                                  <w:divBdr>
                                                    <w:top w:val="none" w:sz="0" w:space="0" w:color="auto"/>
                                                    <w:left w:val="none" w:sz="0" w:space="0" w:color="auto"/>
                                                    <w:bottom w:val="none" w:sz="0" w:space="0" w:color="auto"/>
                                                    <w:right w:val="none" w:sz="0" w:space="0" w:color="auto"/>
                                                  </w:divBdr>
                                                </w:div>
                                                <w:div w:id="960451777">
                                                  <w:marLeft w:val="0"/>
                                                  <w:marRight w:val="0"/>
                                                  <w:marTop w:val="0"/>
                                                  <w:marBottom w:val="0"/>
                                                  <w:divBdr>
                                                    <w:top w:val="none" w:sz="0" w:space="0" w:color="auto"/>
                                                    <w:left w:val="none" w:sz="0" w:space="0" w:color="auto"/>
                                                    <w:bottom w:val="none" w:sz="0" w:space="0" w:color="auto"/>
                                                    <w:right w:val="none" w:sz="0" w:space="0" w:color="auto"/>
                                                  </w:divBdr>
                                                  <w:divsChild>
                                                    <w:div w:id="792872236">
                                                      <w:marLeft w:val="0"/>
                                                      <w:marRight w:val="0"/>
                                                      <w:marTop w:val="0"/>
                                                      <w:marBottom w:val="0"/>
                                                      <w:divBdr>
                                                        <w:top w:val="none" w:sz="0" w:space="0" w:color="auto"/>
                                                        <w:left w:val="none" w:sz="0" w:space="0" w:color="auto"/>
                                                        <w:bottom w:val="none" w:sz="0" w:space="0" w:color="auto"/>
                                                        <w:right w:val="none" w:sz="0" w:space="0" w:color="auto"/>
                                                      </w:divBdr>
                                                      <w:divsChild>
                                                        <w:div w:id="10363877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58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12119">
                                  <w:marLeft w:val="0"/>
                                  <w:marRight w:val="0"/>
                                  <w:marTop w:val="0"/>
                                  <w:marBottom w:val="0"/>
                                  <w:divBdr>
                                    <w:top w:val="none" w:sz="0" w:space="0" w:color="auto"/>
                                    <w:left w:val="none" w:sz="0" w:space="0" w:color="auto"/>
                                    <w:bottom w:val="single" w:sz="6" w:space="7" w:color="E1E8ED"/>
                                    <w:right w:val="none" w:sz="0" w:space="0" w:color="auto"/>
                                  </w:divBdr>
                                  <w:divsChild>
                                    <w:div w:id="1310330160">
                                      <w:marLeft w:val="0"/>
                                      <w:marRight w:val="0"/>
                                      <w:marTop w:val="0"/>
                                      <w:marBottom w:val="0"/>
                                      <w:divBdr>
                                        <w:top w:val="none" w:sz="0" w:space="0" w:color="auto"/>
                                        <w:left w:val="none" w:sz="0" w:space="0" w:color="auto"/>
                                        <w:bottom w:val="none" w:sz="0" w:space="0" w:color="auto"/>
                                        <w:right w:val="none" w:sz="0" w:space="0" w:color="auto"/>
                                      </w:divBdr>
                                      <w:divsChild>
                                        <w:div w:id="251090439">
                                          <w:marLeft w:val="0"/>
                                          <w:marRight w:val="0"/>
                                          <w:marTop w:val="0"/>
                                          <w:marBottom w:val="0"/>
                                          <w:divBdr>
                                            <w:top w:val="none" w:sz="0" w:space="0" w:color="auto"/>
                                            <w:left w:val="none" w:sz="0" w:space="0" w:color="auto"/>
                                            <w:bottom w:val="none" w:sz="0" w:space="0" w:color="auto"/>
                                            <w:right w:val="none" w:sz="0" w:space="0" w:color="auto"/>
                                          </w:divBdr>
                                        </w:div>
                                        <w:div w:id="2122334491">
                                          <w:marLeft w:val="0"/>
                                          <w:marRight w:val="0"/>
                                          <w:marTop w:val="0"/>
                                          <w:marBottom w:val="0"/>
                                          <w:divBdr>
                                            <w:top w:val="none" w:sz="0" w:space="0" w:color="auto"/>
                                            <w:left w:val="none" w:sz="0" w:space="0" w:color="auto"/>
                                            <w:bottom w:val="none" w:sz="0" w:space="0" w:color="auto"/>
                                            <w:right w:val="none" w:sz="0" w:space="0" w:color="auto"/>
                                          </w:divBdr>
                                          <w:divsChild>
                                            <w:div w:id="1456220476">
                                              <w:marLeft w:val="0"/>
                                              <w:marRight w:val="0"/>
                                              <w:marTop w:val="75"/>
                                              <w:marBottom w:val="30"/>
                                              <w:divBdr>
                                                <w:top w:val="none" w:sz="0" w:space="0" w:color="auto"/>
                                                <w:left w:val="none" w:sz="0" w:space="0" w:color="auto"/>
                                                <w:bottom w:val="none" w:sz="0" w:space="0" w:color="auto"/>
                                                <w:right w:val="none" w:sz="0" w:space="0" w:color="auto"/>
                                              </w:divBdr>
                                              <w:divsChild>
                                                <w:div w:id="109592791">
                                                  <w:marLeft w:val="0"/>
                                                  <w:marRight w:val="0"/>
                                                  <w:marTop w:val="0"/>
                                                  <w:marBottom w:val="0"/>
                                                  <w:divBdr>
                                                    <w:top w:val="none" w:sz="0" w:space="0" w:color="auto"/>
                                                    <w:left w:val="none" w:sz="0" w:space="0" w:color="auto"/>
                                                    <w:bottom w:val="none" w:sz="0" w:space="0" w:color="auto"/>
                                                    <w:right w:val="none" w:sz="0" w:space="0" w:color="auto"/>
                                                  </w:divBdr>
                                                </w:div>
                                                <w:div w:id="481427803">
                                                  <w:marLeft w:val="0"/>
                                                  <w:marRight w:val="0"/>
                                                  <w:marTop w:val="0"/>
                                                  <w:marBottom w:val="0"/>
                                                  <w:divBdr>
                                                    <w:top w:val="none" w:sz="0" w:space="0" w:color="auto"/>
                                                    <w:left w:val="none" w:sz="0" w:space="0" w:color="auto"/>
                                                    <w:bottom w:val="none" w:sz="0" w:space="0" w:color="auto"/>
                                                    <w:right w:val="none" w:sz="0" w:space="0" w:color="auto"/>
                                                  </w:divBdr>
                                                </w:div>
                                                <w:div w:id="1413315708">
                                                  <w:marLeft w:val="0"/>
                                                  <w:marRight w:val="0"/>
                                                  <w:marTop w:val="0"/>
                                                  <w:marBottom w:val="0"/>
                                                  <w:divBdr>
                                                    <w:top w:val="none" w:sz="0" w:space="0" w:color="auto"/>
                                                    <w:left w:val="none" w:sz="0" w:space="0" w:color="auto"/>
                                                    <w:bottom w:val="none" w:sz="0" w:space="0" w:color="auto"/>
                                                    <w:right w:val="none" w:sz="0" w:space="0" w:color="auto"/>
                                                  </w:divBdr>
                                                  <w:divsChild>
                                                    <w:div w:id="1321350987">
                                                      <w:marLeft w:val="0"/>
                                                      <w:marRight w:val="0"/>
                                                      <w:marTop w:val="0"/>
                                                      <w:marBottom w:val="0"/>
                                                      <w:divBdr>
                                                        <w:top w:val="none" w:sz="0" w:space="0" w:color="auto"/>
                                                        <w:left w:val="none" w:sz="0" w:space="0" w:color="auto"/>
                                                        <w:bottom w:val="none" w:sz="0" w:space="0" w:color="auto"/>
                                                        <w:right w:val="none" w:sz="0" w:space="0" w:color="auto"/>
                                                      </w:divBdr>
                                                      <w:divsChild>
                                                        <w:div w:id="485005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27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04760">
                                  <w:marLeft w:val="0"/>
                                  <w:marRight w:val="0"/>
                                  <w:marTop w:val="0"/>
                                  <w:marBottom w:val="0"/>
                                  <w:divBdr>
                                    <w:top w:val="none" w:sz="0" w:space="0" w:color="auto"/>
                                    <w:left w:val="none" w:sz="0" w:space="0" w:color="auto"/>
                                    <w:bottom w:val="single" w:sz="6" w:space="7" w:color="E1E8ED"/>
                                    <w:right w:val="none" w:sz="0" w:space="0" w:color="auto"/>
                                  </w:divBdr>
                                  <w:divsChild>
                                    <w:div w:id="752897709">
                                      <w:marLeft w:val="0"/>
                                      <w:marRight w:val="0"/>
                                      <w:marTop w:val="0"/>
                                      <w:marBottom w:val="0"/>
                                      <w:divBdr>
                                        <w:top w:val="none" w:sz="0" w:space="0" w:color="auto"/>
                                        <w:left w:val="none" w:sz="0" w:space="0" w:color="auto"/>
                                        <w:bottom w:val="none" w:sz="0" w:space="0" w:color="auto"/>
                                        <w:right w:val="none" w:sz="0" w:space="0" w:color="auto"/>
                                      </w:divBdr>
                                      <w:divsChild>
                                        <w:div w:id="1713385500">
                                          <w:marLeft w:val="0"/>
                                          <w:marRight w:val="0"/>
                                          <w:marTop w:val="0"/>
                                          <w:marBottom w:val="0"/>
                                          <w:divBdr>
                                            <w:top w:val="none" w:sz="0" w:space="0" w:color="auto"/>
                                            <w:left w:val="none" w:sz="0" w:space="0" w:color="auto"/>
                                            <w:bottom w:val="none" w:sz="0" w:space="0" w:color="auto"/>
                                            <w:right w:val="none" w:sz="0" w:space="0" w:color="auto"/>
                                          </w:divBdr>
                                        </w:div>
                                        <w:div w:id="2132622958">
                                          <w:marLeft w:val="0"/>
                                          <w:marRight w:val="0"/>
                                          <w:marTop w:val="0"/>
                                          <w:marBottom w:val="0"/>
                                          <w:divBdr>
                                            <w:top w:val="none" w:sz="0" w:space="0" w:color="auto"/>
                                            <w:left w:val="none" w:sz="0" w:space="0" w:color="auto"/>
                                            <w:bottom w:val="none" w:sz="0" w:space="0" w:color="auto"/>
                                            <w:right w:val="none" w:sz="0" w:space="0" w:color="auto"/>
                                          </w:divBdr>
                                          <w:divsChild>
                                            <w:div w:id="880702335">
                                              <w:marLeft w:val="0"/>
                                              <w:marRight w:val="0"/>
                                              <w:marTop w:val="75"/>
                                              <w:marBottom w:val="30"/>
                                              <w:divBdr>
                                                <w:top w:val="none" w:sz="0" w:space="0" w:color="auto"/>
                                                <w:left w:val="none" w:sz="0" w:space="0" w:color="auto"/>
                                                <w:bottom w:val="none" w:sz="0" w:space="0" w:color="auto"/>
                                                <w:right w:val="none" w:sz="0" w:space="0" w:color="auto"/>
                                              </w:divBdr>
                                              <w:divsChild>
                                                <w:div w:id="56980976">
                                                  <w:marLeft w:val="0"/>
                                                  <w:marRight w:val="0"/>
                                                  <w:marTop w:val="0"/>
                                                  <w:marBottom w:val="0"/>
                                                  <w:divBdr>
                                                    <w:top w:val="none" w:sz="0" w:space="0" w:color="auto"/>
                                                    <w:left w:val="none" w:sz="0" w:space="0" w:color="auto"/>
                                                    <w:bottom w:val="none" w:sz="0" w:space="0" w:color="auto"/>
                                                    <w:right w:val="none" w:sz="0" w:space="0" w:color="auto"/>
                                                  </w:divBdr>
                                                </w:div>
                                                <w:div w:id="646473432">
                                                  <w:marLeft w:val="0"/>
                                                  <w:marRight w:val="0"/>
                                                  <w:marTop w:val="0"/>
                                                  <w:marBottom w:val="0"/>
                                                  <w:divBdr>
                                                    <w:top w:val="none" w:sz="0" w:space="0" w:color="auto"/>
                                                    <w:left w:val="none" w:sz="0" w:space="0" w:color="auto"/>
                                                    <w:bottom w:val="none" w:sz="0" w:space="0" w:color="auto"/>
                                                    <w:right w:val="none" w:sz="0" w:space="0" w:color="auto"/>
                                                  </w:divBdr>
                                                </w:div>
                                                <w:div w:id="818569160">
                                                  <w:marLeft w:val="0"/>
                                                  <w:marRight w:val="0"/>
                                                  <w:marTop w:val="0"/>
                                                  <w:marBottom w:val="0"/>
                                                  <w:divBdr>
                                                    <w:top w:val="none" w:sz="0" w:space="0" w:color="auto"/>
                                                    <w:left w:val="none" w:sz="0" w:space="0" w:color="auto"/>
                                                    <w:bottom w:val="none" w:sz="0" w:space="0" w:color="auto"/>
                                                    <w:right w:val="none" w:sz="0" w:space="0" w:color="auto"/>
                                                  </w:divBdr>
                                                </w:div>
                                                <w:div w:id="1953899133">
                                                  <w:marLeft w:val="0"/>
                                                  <w:marRight w:val="0"/>
                                                  <w:marTop w:val="0"/>
                                                  <w:marBottom w:val="0"/>
                                                  <w:divBdr>
                                                    <w:top w:val="none" w:sz="0" w:space="0" w:color="auto"/>
                                                    <w:left w:val="none" w:sz="0" w:space="0" w:color="auto"/>
                                                    <w:bottom w:val="none" w:sz="0" w:space="0" w:color="auto"/>
                                                    <w:right w:val="none" w:sz="0" w:space="0" w:color="auto"/>
                                                  </w:divBdr>
                                                  <w:divsChild>
                                                    <w:div w:id="1167549029">
                                                      <w:marLeft w:val="0"/>
                                                      <w:marRight w:val="0"/>
                                                      <w:marTop w:val="0"/>
                                                      <w:marBottom w:val="0"/>
                                                      <w:divBdr>
                                                        <w:top w:val="none" w:sz="0" w:space="0" w:color="auto"/>
                                                        <w:left w:val="none" w:sz="0" w:space="0" w:color="auto"/>
                                                        <w:bottom w:val="none" w:sz="0" w:space="0" w:color="auto"/>
                                                        <w:right w:val="none" w:sz="0" w:space="0" w:color="auto"/>
                                                      </w:divBdr>
                                                      <w:divsChild>
                                                        <w:div w:id="7143504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18572512">
                                  <w:marLeft w:val="0"/>
                                  <w:marRight w:val="0"/>
                                  <w:marTop w:val="0"/>
                                  <w:marBottom w:val="0"/>
                                  <w:divBdr>
                                    <w:top w:val="none" w:sz="0" w:space="0" w:color="auto"/>
                                    <w:left w:val="none" w:sz="0" w:space="0" w:color="auto"/>
                                    <w:bottom w:val="single" w:sz="6" w:space="7" w:color="E1E8ED"/>
                                    <w:right w:val="none" w:sz="0" w:space="0" w:color="auto"/>
                                  </w:divBdr>
                                  <w:divsChild>
                                    <w:div w:id="815875410">
                                      <w:marLeft w:val="0"/>
                                      <w:marRight w:val="0"/>
                                      <w:marTop w:val="0"/>
                                      <w:marBottom w:val="0"/>
                                      <w:divBdr>
                                        <w:top w:val="none" w:sz="0" w:space="0" w:color="auto"/>
                                        <w:left w:val="none" w:sz="0" w:space="0" w:color="auto"/>
                                        <w:bottom w:val="none" w:sz="0" w:space="0" w:color="auto"/>
                                        <w:right w:val="none" w:sz="0" w:space="0" w:color="auto"/>
                                      </w:divBdr>
                                      <w:divsChild>
                                        <w:div w:id="370106840">
                                          <w:marLeft w:val="0"/>
                                          <w:marRight w:val="0"/>
                                          <w:marTop w:val="0"/>
                                          <w:marBottom w:val="0"/>
                                          <w:divBdr>
                                            <w:top w:val="none" w:sz="0" w:space="0" w:color="auto"/>
                                            <w:left w:val="none" w:sz="0" w:space="0" w:color="auto"/>
                                            <w:bottom w:val="none" w:sz="0" w:space="0" w:color="auto"/>
                                            <w:right w:val="none" w:sz="0" w:space="0" w:color="auto"/>
                                          </w:divBdr>
                                          <w:divsChild>
                                            <w:div w:id="1009717683">
                                              <w:marLeft w:val="0"/>
                                              <w:marRight w:val="0"/>
                                              <w:marTop w:val="75"/>
                                              <w:marBottom w:val="30"/>
                                              <w:divBdr>
                                                <w:top w:val="none" w:sz="0" w:space="0" w:color="auto"/>
                                                <w:left w:val="none" w:sz="0" w:space="0" w:color="auto"/>
                                                <w:bottom w:val="none" w:sz="0" w:space="0" w:color="auto"/>
                                                <w:right w:val="none" w:sz="0" w:space="0" w:color="auto"/>
                                              </w:divBdr>
                                              <w:divsChild>
                                                <w:div w:id="475679929">
                                                  <w:marLeft w:val="0"/>
                                                  <w:marRight w:val="0"/>
                                                  <w:marTop w:val="0"/>
                                                  <w:marBottom w:val="0"/>
                                                  <w:divBdr>
                                                    <w:top w:val="none" w:sz="0" w:space="0" w:color="auto"/>
                                                    <w:left w:val="none" w:sz="0" w:space="0" w:color="auto"/>
                                                    <w:bottom w:val="none" w:sz="0" w:space="0" w:color="auto"/>
                                                    <w:right w:val="none" w:sz="0" w:space="0" w:color="auto"/>
                                                  </w:divBdr>
                                                </w:div>
                                                <w:div w:id="1876117831">
                                                  <w:marLeft w:val="0"/>
                                                  <w:marRight w:val="0"/>
                                                  <w:marTop w:val="0"/>
                                                  <w:marBottom w:val="0"/>
                                                  <w:divBdr>
                                                    <w:top w:val="none" w:sz="0" w:space="0" w:color="auto"/>
                                                    <w:left w:val="none" w:sz="0" w:space="0" w:color="auto"/>
                                                    <w:bottom w:val="none" w:sz="0" w:space="0" w:color="auto"/>
                                                    <w:right w:val="none" w:sz="0" w:space="0" w:color="auto"/>
                                                  </w:divBdr>
                                                  <w:divsChild>
                                                    <w:div w:id="2139103404">
                                                      <w:marLeft w:val="0"/>
                                                      <w:marRight w:val="0"/>
                                                      <w:marTop w:val="0"/>
                                                      <w:marBottom w:val="0"/>
                                                      <w:divBdr>
                                                        <w:top w:val="none" w:sz="0" w:space="0" w:color="auto"/>
                                                        <w:left w:val="none" w:sz="0" w:space="0" w:color="auto"/>
                                                        <w:bottom w:val="none" w:sz="0" w:space="0" w:color="auto"/>
                                                        <w:right w:val="none" w:sz="0" w:space="0" w:color="auto"/>
                                                      </w:divBdr>
                                                      <w:divsChild>
                                                        <w:div w:id="8566982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3675826">
                                                  <w:marLeft w:val="0"/>
                                                  <w:marRight w:val="0"/>
                                                  <w:marTop w:val="0"/>
                                                  <w:marBottom w:val="0"/>
                                                  <w:divBdr>
                                                    <w:top w:val="none" w:sz="0" w:space="0" w:color="auto"/>
                                                    <w:left w:val="none" w:sz="0" w:space="0" w:color="auto"/>
                                                    <w:bottom w:val="none" w:sz="0" w:space="0" w:color="auto"/>
                                                    <w:right w:val="none" w:sz="0" w:space="0" w:color="auto"/>
                                                  </w:divBdr>
                                                </w:div>
                                                <w:div w:id="20522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5298">
                                  <w:marLeft w:val="0"/>
                                  <w:marRight w:val="0"/>
                                  <w:marTop w:val="0"/>
                                  <w:marBottom w:val="0"/>
                                  <w:divBdr>
                                    <w:top w:val="none" w:sz="0" w:space="0" w:color="auto"/>
                                    <w:left w:val="none" w:sz="0" w:space="0" w:color="auto"/>
                                    <w:bottom w:val="single" w:sz="6" w:space="7" w:color="E1E8ED"/>
                                    <w:right w:val="none" w:sz="0" w:space="0" w:color="auto"/>
                                  </w:divBdr>
                                  <w:divsChild>
                                    <w:div w:id="1500458453">
                                      <w:marLeft w:val="0"/>
                                      <w:marRight w:val="0"/>
                                      <w:marTop w:val="0"/>
                                      <w:marBottom w:val="0"/>
                                      <w:divBdr>
                                        <w:top w:val="none" w:sz="0" w:space="0" w:color="auto"/>
                                        <w:left w:val="none" w:sz="0" w:space="0" w:color="auto"/>
                                        <w:bottom w:val="none" w:sz="0" w:space="0" w:color="auto"/>
                                        <w:right w:val="none" w:sz="0" w:space="0" w:color="auto"/>
                                      </w:divBdr>
                                      <w:divsChild>
                                        <w:div w:id="308636001">
                                          <w:marLeft w:val="0"/>
                                          <w:marRight w:val="0"/>
                                          <w:marTop w:val="0"/>
                                          <w:marBottom w:val="0"/>
                                          <w:divBdr>
                                            <w:top w:val="none" w:sz="0" w:space="0" w:color="auto"/>
                                            <w:left w:val="none" w:sz="0" w:space="0" w:color="auto"/>
                                            <w:bottom w:val="none" w:sz="0" w:space="0" w:color="auto"/>
                                            <w:right w:val="none" w:sz="0" w:space="0" w:color="auto"/>
                                          </w:divBdr>
                                          <w:divsChild>
                                            <w:div w:id="1916545040">
                                              <w:marLeft w:val="0"/>
                                              <w:marRight w:val="0"/>
                                              <w:marTop w:val="75"/>
                                              <w:marBottom w:val="30"/>
                                              <w:divBdr>
                                                <w:top w:val="none" w:sz="0" w:space="0" w:color="auto"/>
                                                <w:left w:val="none" w:sz="0" w:space="0" w:color="auto"/>
                                                <w:bottom w:val="none" w:sz="0" w:space="0" w:color="auto"/>
                                                <w:right w:val="none" w:sz="0" w:space="0" w:color="auto"/>
                                              </w:divBdr>
                                              <w:divsChild>
                                                <w:div w:id="296305108">
                                                  <w:marLeft w:val="0"/>
                                                  <w:marRight w:val="0"/>
                                                  <w:marTop w:val="0"/>
                                                  <w:marBottom w:val="0"/>
                                                  <w:divBdr>
                                                    <w:top w:val="none" w:sz="0" w:space="0" w:color="auto"/>
                                                    <w:left w:val="none" w:sz="0" w:space="0" w:color="auto"/>
                                                    <w:bottom w:val="none" w:sz="0" w:space="0" w:color="auto"/>
                                                    <w:right w:val="none" w:sz="0" w:space="0" w:color="auto"/>
                                                  </w:divBdr>
                                                  <w:divsChild>
                                                    <w:div w:id="97221744">
                                                      <w:marLeft w:val="0"/>
                                                      <w:marRight w:val="0"/>
                                                      <w:marTop w:val="0"/>
                                                      <w:marBottom w:val="0"/>
                                                      <w:divBdr>
                                                        <w:top w:val="none" w:sz="0" w:space="0" w:color="auto"/>
                                                        <w:left w:val="none" w:sz="0" w:space="0" w:color="auto"/>
                                                        <w:bottom w:val="none" w:sz="0" w:space="0" w:color="auto"/>
                                                        <w:right w:val="none" w:sz="0" w:space="0" w:color="auto"/>
                                                      </w:divBdr>
                                                      <w:divsChild>
                                                        <w:div w:id="5899697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7723408">
                                                  <w:marLeft w:val="0"/>
                                                  <w:marRight w:val="0"/>
                                                  <w:marTop w:val="0"/>
                                                  <w:marBottom w:val="0"/>
                                                  <w:divBdr>
                                                    <w:top w:val="none" w:sz="0" w:space="0" w:color="auto"/>
                                                    <w:left w:val="none" w:sz="0" w:space="0" w:color="auto"/>
                                                    <w:bottom w:val="none" w:sz="0" w:space="0" w:color="auto"/>
                                                    <w:right w:val="none" w:sz="0" w:space="0" w:color="auto"/>
                                                  </w:divBdr>
                                                </w:div>
                                                <w:div w:id="1414861810">
                                                  <w:marLeft w:val="0"/>
                                                  <w:marRight w:val="0"/>
                                                  <w:marTop w:val="0"/>
                                                  <w:marBottom w:val="0"/>
                                                  <w:divBdr>
                                                    <w:top w:val="none" w:sz="0" w:space="0" w:color="auto"/>
                                                    <w:left w:val="none" w:sz="0" w:space="0" w:color="auto"/>
                                                    <w:bottom w:val="none" w:sz="0" w:space="0" w:color="auto"/>
                                                    <w:right w:val="none" w:sz="0" w:space="0" w:color="auto"/>
                                                  </w:divBdr>
                                                </w:div>
                                                <w:div w:id="18600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6267">
                                  <w:marLeft w:val="0"/>
                                  <w:marRight w:val="0"/>
                                  <w:marTop w:val="0"/>
                                  <w:marBottom w:val="0"/>
                                  <w:divBdr>
                                    <w:top w:val="none" w:sz="0" w:space="0" w:color="auto"/>
                                    <w:left w:val="none" w:sz="0" w:space="0" w:color="auto"/>
                                    <w:bottom w:val="single" w:sz="6" w:space="7" w:color="E1E8ED"/>
                                    <w:right w:val="none" w:sz="0" w:space="0" w:color="auto"/>
                                  </w:divBdr>
                                  <w:divsChild>
                                    <w:div w:id="527063055">
                                      <w:marLeft w:val="0"/>
                                      <w:marRight w:val="0"/>
                                      <w:marTop w:val="0"/>
                                      <w:marBottom w:val="0"/>
                                      <w:divBdr>
                                        <w:top w:val="none" w:sz="0" w:space="0" w:color="auto"/>
                                        <w:left w:val="none" w:sz="0" w:space="0" w:color="auto"/>
                                        <w:bottom w:val="none" w:sz="0" w:space="0" w:color="auto"/>
                                        <w:right w:val="none" w:sz="0" w:space="0" w:color="auto"/>
                                      </w:divBdr>
                                      <w:divsChild>
                                        <w:div w:id="1164317906">
                                          <w:marLeft w:val="0"/>
                                          <w:marRight w:val="0"/>
                                          <w:marTop w:val="0"/>
                                          <w:marBottom w:val="0"/>
                                          <w:divBdr>
                                            <w:top w:val="none" w:sz="0" w:space="0" w:color="auto"/>
                                            <w:left w:val="none" w:sz="0" w:space="0" w:color="auto"/>
                                            <w:bottom w:val="none" w:sz="0" w:space="0" w:color="auto"/>
                                            <w:right w:val="none" w:sz="0" w:space="0" w:color="auto"/>
                                          </w:divBdr>
                                        </w:div>
                                        <w:div w:id="2093578319">
                                          <w:marLeft w:val="0"/>
                                          <w:marRight w:val="0"/>
                                          <w:marTop w:val="0"/>
                                          <w:marBottom w:val="0"/>
                                          <w:divBdr>
                                            <w:top w:val="none" w:sz="0" w:space="0" w:color="auto"/>
                                            <w:left w:val="none" w:sz="0" w:space="0" w:color="auto"/>
                                            <w:bottom w:val="none" w:sz="0" w:space="0" w:color="auto"/>
                                            <w:right w:val="none" w:sz="0" w:space="0" w:color="auto"/>
                                          </w:divBdr>
                                          <w:divsChild>
                                            <w:div w:id="242758412">
                                              <w:marLeft w:val="0"/>
                                              <w:marRight w:val="0"/>
                                              <w:marTop w:val="75"/>
                                              <w:marBottom w:val="30"/>
                                              <w:divBdr>
                                                <w:top w:val="none" w:sz="0" w:space="0" w:color="auto"/>
                                                <w:left w:val="none" w:sz="0" w:space="0" w:color="auto"/>
                                                <w:bottom w:val="none" w:sz="0" w:space="0" w:color="auto"/>
                                                <w:right w:val="none" w:sz="0" w:space="0" w:color="auto"/>
                                              </w:divBdr>
                                              <w:divsChild>
                                                <w:div w:id="667751350">
                                                  <w:marLeft w:val="0"/>
                                                  <w:marRight w:val="0"/>
                                                  <w:marTop w:val="0"/>
                                                  <w:marBottom w:val="0"/>
                                                  <w:divBdr>
                                                    <w:top w:val="none" w:sz="0" w:space="0" w:color="auto"/>
                                                    <w:left w:val="none" w:sz="0" w:space="0" w:color="auto"/>
                                                    <w:bottom w:val="none" w:sz="0" w:space="0" w:color="auto"/>
                                                    <w:right w:val="none" w:sz="0" w:space="0" w:color="auto"/>
                                                  </w:divBdr>
                                                </w:div>
                                                <w:div w:id="925112772">
                                                  <w:marLeft w:val="0"/>
                                                  <w:marRight w:val="0"/>
                                                  <w:marTop w:val="0"/>
                                                  <w:marBottom w:val="0"/>
                                                  <w:divBdr>
                                                    <w:top w:val="none" w:sz="0" w:space="0" w:color="auto"/>
                                                    <w:left w:val="none" w:sz="0" w:space="0" w:color="auto"/>
                                                    <w:bottom w:val="none" w:sz="0" w:space="0" w:color="auto"/>
                                                    <w:right w:val="none" w:sz="0" w:space="0" w:color="auto"/>
                                                  </w:divBdr>
                                                  <w:divsChild>
                                                    <w:div w:id="991251302">
                                                      <w:marLeft w:val="0"/>
                                                      <w:marRight w:val="0"/>
                                                      <w:marTop w:val="0"/>
                                                      <w:marBottom w:val="0"/>
                                                      <w:divBdr>
                                                        <w:top w:val="none" w:sz="0" w:space="0" w:color="auto"/>
                                                        <w:left w:val="none" w:sz="0" w:space="0" w:color="auto"/>
                                                        <w:bottom w:val="none" w:sz="0" w:space="0" w:color="auto"/>
                                                        <w:right w:val="none" w:sz="0" w:space="0" w:color="auto"/>
                                                      </w:divBdr>
                                                      <w:divsChild>
                                                        <w:div w:id="9455765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7076239">
                                                  <w:marLeft w:val="0"/>
                                                  <w:marRight w:val="0"/>
                                                  <w:marTop w:val="0"/>
                                                  <w:marBottom w:val="0"/>
                                                  <w:divBdr>
                                                    <w:top w:val="none" w:sz="0" w:space="0" w:color="auto"/>
                                                    <w:left w:val="none" w:sz="0" w:space="0" w:color="auto"/>
                                                    <w:bottom w:val="none" w:sz="0" w:space="0" w:color="auto"/>
                                                    <w:right w:val="none" w:sz="0" w:space="0" w:color="auto"/>
                                                  </w:divBdr>
                                                </w:div>
                                                <w:div w:id="14555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009652">
                                  <w:marLeft w:val="0"/>
                                  <w:marRight w:val="0"/>
                                  <w:marTop w:val="0"/>
                                  <w:marBottom w:val="0"/>
                                  <w:divBdr>
                                    <w:top w:val="none" w:sz="0" w:space="0" w:color="auto"/>
                                    <w:left w:val="none" w:sz="0" w:space="0" w:color="auto"/>
                                    <w:bottom w:val="single" w:sz="6" w:space="7" w:color="E1E8ED"/>
                                    <w:right w:val="none" w:sz="0" w:space="0" w:color="auto"/>
                                  </w:divBdr>
                                  <w:divsChild>
                                    <w:div w:id="1685085887">
                                      <w:marLeft w:val="0"/>
                                      <w:marRight w:val="0"/>
                                      <w:marTop w:val="0"/>
                                      <w:marBottom w:val="0"/>
                                      <w:divBdr>
                                        <w:top w:val="none" w:sz="0" w:space="0" w:color="auto"/>
                                        <w:left w:val="none" w:sz="0" w:space="0" w:color="auto"/>
                                        <w:bottom w:val="none" w:sz="0" w:space="0" w:color="auto"/>
                                        <w:right w:val="none" w:sz="0" w:space="0" w:color="auto"/>
                                      </w:divBdr>
                                      <w:divsChild>
                                        <w:div w:id="1992982518">
                                          <w:marLeft w:val="0"/>
                                          <w:marRight w:val="0"/>
                                          <w:marTop w:val="0"/>
                                          <w:marBottom w:val="0"/>
                                          <w:divBdr>
                                            <w:top w:val="none" w:sz="0" w:space="0" w:color="auto"/>
                                            <w:left w:val="none" w:sz="0" w:space="0" w:color="auto"/>
                                            <w:bottom w:val="none" w:sz="0" w:space="0" w:color="auto"/>
                                            <w:right w:val="none" w:sz="0" w:space="0" w:color="auto"/>
                                          </w:divBdr>
                                        </w:div>
                                        <w:div w:id="2140757134">
                                          <w:marLeft w:val="0"/>
                                          <w:marRight w:val="0"/>
                                          <w:marTop w:val="0"/>
                                          <w:marBottom w:val="0"/>
                                          <w:divBdr>
                                            <w:top w:val="none" w:sz="0" w:space="0" w:color="auto"/>
                                            <w:left w:val="none" w:sz="0" w:space="0" w:color="auto"/>
                                            <w:bottom w:val="none" w:sz="0" w:space="0" w:color="auto"/>
                                            <w:right w:val="none" w:sz="0" w:space="0" w:color="auto"/>
                                          </w:divBdr>
                                          <w:divsChild>
                                            <w:div w:id="1697388596">
                                              <w:marLeft w:val="0"/>
                                              <w:marRight w:val="0"/>
                                              <w:marTop w:val="75"/>
                                              <w:marBottom w:val="30"/>
                                              <w:divBdr>
                                                <w:top w:val="none" w:sz="0" w:space="0" w:color="auto"/>
                                                <w:left w:val="none" w:sz="0" w:space="0" w:color="auto"/>
                                                <w:bottom w:val="none" w:sz="0" w:space="0" w:color="auto"/>
                                                <w:right w:val="none" w:sz="0" w:space="0" w:color="auto"/>
                                              </w:divBdr>
                                              <w:divsChild>
                                                <w:div w:id="522478761">
                                                  <w:marLeft w:val="0"/>
                                                  <w:marRight w:val="0"/>
                                                  <w:marTop w:val="0"/>
                                                  <w:marBottom w:val="0"/>
                                                  <w:divBdr>
                                                    <w:top w:val="none" w:sz="0" w:space="0" w:color="auto"/>
                                                    <w:left w:val="none" w:sz="0" w:space="0" w:color="auto"/>
                                                    <w:bottom w:val="none" w:sz="0" w:space="0" w:color="auto"/>
                                                    <w:right w:val="none" w:sz="0" w:space="0" w:color="auto"/>
                                                  </w:divBdr>
                                                </w:div>
                                                <w:div w:id="1585145275">
                                                  <w:marLeft w:val="0"/>
                                                  <w:marRight w:val="0"/>
                                                  <w:marTop w:val="0"/>
                                                  <w:marBottom w:val="0"/>
                                                  <w:divBdr>
                                                    <w:top w:val="none" w:sz="0" w:space="0" w:color="auto"/>
                                                    <w:left w:val="none" w:sz="0" w:space="0" w:color="auto"/>
                                                    <w:bottom w:val="none" w:sz="0" w:space="0" w:color="auto"/>
                                                    <w:right w:val="none" w:sz="0" w:space="0" w:color="auto"/>
                                                  </w:divBdr>
                                                </w:div>
                                                <w:div w:id="1594318361">
                                                  <w:marLeft w:val="0"/>
                                                  <w:marRight w:val="0"/>
                                                  <w:marTop w:val="0"/>
                                                  <w:marBottom w:val="0"/>
                                                  <w:divBdr>
                                                    <w:top w:val="none" w:sz="0" w:space="0" w:color="auto"/>
                                                    <w:left w:val="none" w:sz="0" w:space="0" w:color="auto"/>
                                                    <w:bottom w:val="none" w:sz="0" w:space="0" w:color="auto"/>
                                                    <w:right w:val="none" w:sz="0" w:space="0" w:color="auto"/>
                                                  </w:divBdr>
                                                </w:div>
                                                <w:div w:id="1883832770">
                                                  <w:marLeft w:val="0"/>
                                                  <w:marRight w:val="0"/>
                                                  <w:marTop w:val="0"/>
                                                  <w:marBottom w:val="0"/>
                                                  <w:divBdr>
                                                    <w:top w:val="none" w:sz="0" w:space="0" w:color="auto"/>
                                                    <w:left w:val="none" w:sz="0" w:space="0" w:color="auto"/>
                                                    <w:bottom w:val="none" w:sz="0" w:space="0" w:color="auto"/>
                                                    <w:right w:val="none" w:sz="0" w:space="0" w:color="auto"/>
                                                  </w:divBdr>
                                                  <w:divsChild>
                                                    <w:div w:id="1706173288">
                                                      <w:marLeft w:val="0"/>
                                                      <w:marRight w:val="0"/>
                                                      <w:marTop w:val="0"/>
                                                      <w:marBottom w:val="0"/>
                                                      <w:divBdr>
                                                        <w:top w:val="none" w:sz="0" w:space="0" w:color="auto"/>
                                                        <w:left w:val="none" w:sz="0" w:space="0" w:color="auto"/>
                                                        <w:bottom w:val="none" w:sz="0" w:space="0" w:color="auto"/>
                                                        <w:right w:val="none" w:sz="0" w:space="0" w:color="auto"/>
                                                      </w:divBdr>
                                                      <w:divsChild>
                                                        <w:div w:id="3704996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31604414">
                                  <w:marLeft w:val="0"/>
                                  <w:marRight w:val="0"/>
                                  <w:marTop w:val="0"/>
                                  <w:marBottom w:val="0"/>
                                  <w:divBdr>
                                    <w:top w:val="none" w:sz="0" w:space="0" w:color="auto"/>
                                    <w:left w:val="none" w:sz="0" w:space="0" w:color="auto"/>
                                    <w:bottom w:val="single" w:sz="6" w:space="7" w:color="E1E8ED"/>
                                    <w:right w:val="none" w:sz="0" w:space="0" w:color="auto"/>
                                  </w:divBdr>
                                  <w:divsChild>
                                    <w:div w:id="647593215">
                                      <w:marLeft w:val="0"/>
                                      <w:marRight w:val="0"/>
                                      <w:marTop w:val="0"/>
                                      <w:marBottom w:val="0"/>
                                      <w:divBdr>
                                        <w:top w:val="none" w:sz="0" w:space="0" w:color="auto"/>
                                        <w:left w:val="none" w:sz="0" w:space="0" w:color="auto"/>
                                        <w:bottom w:val="none" w:sz="0" w:space="0" w:color="auto"/>
                                        <w:right w:val="none" w:sz="0" w:space="0" w:color="auto"/>
                                      </w:divBdr>
                                      <w:divsChild>
                                        <w:div w:id="452406574">
                                          <w:marLeft w:val="0"/>
                                          <w:marRight w:val="0"/>
                                          <w:marTop w:val="0"/>
                                          <w:marBottom w:val="0"/>
                                          <w:divBdr>
                                            <w:top w:val="none" w:sz="0" w:space="0" w:color="auto"/>
                                            <w:left w:val="none" w:sz="0" w:space="0" w:color="auto"/>
                                            <w:bottom w:val="none" w:sz="0" w:space="0" w:color="auto"/>
                                            <w:right w:val="none" w:sz="0" w:space="0" w:color="auto"/>
                                          </w:divBdr>
                                        </w:div>
                                        <w:div w:id="2140221030">
                                          <w:marLeft w:val="0"/>
                                          <w:marRight w:val="0"/>
                                          <w:marTop w:val="0"/>
                                          <w:marBottom w:val="0"/>
                                          <w:divBdr>
                                            <w:top w:val="none" w:sz="0" w:space="0" w:color="auto"/>
                                            <w:left w:val="none" w:sz="0" w:space="0" w:color="auto"/>
                                            <w:bottom w:val="none" w:sz="0" w:space="0" w:color="auto"/>
                                            <w:right w:val="none" w:sz="0" w:space="0" w:color="auto"/>
                                          </w:divBdr>
                                          <w:divsChild>
                                            <w:div w:id="712075358">
                                              <w:marLeft w:val="0"/>
                                              <w:marRight w:val="0"/>
                                              <w:marTop w:val="75"/>
                                              <w:marBottom w:val="30"/>
                                              <w:divBdr>
                                                <w:top w:val="none" w:sz="0" w:space="0" w:color="auto"/>
                                                <w:left w:val="none" w:sz="0" w:space="0" w:color="auto"/>
                                                <w:bottom w:val="none" w:sz="0" w:space="0" w:color="auto"/>
                                                <w:right w:val="none" w:sz="0" w:space="0" w:color="auto"/>
                                              </w:divBdr>
                                              <w:divsChild>
                                                <w:div w:id="467090066">
                                                  <w:marLeft w:val="0"/>
                                                  <w:marRight w:val="0"/>
                                                  <w:marTop w:val="0"/>
                                                  <w:marBottom w:val="0"/>
                                                  <w:divBdr>
                                                    <w:top w:val="none" w:sz="0" w:space="0" w:color="auto"/>
                                                    <w:left w:val="none" w:sz="0" w:space="0" w:color="auto"/>
                                                    <w:bottom w:val="none" w:sz="0" w:space="0" w:color="auto"/>
                                                    <w:right w:val="none" w:sz="0" w:space="0" w:color="auto"/>
                                                  </w:divBdr>
                                                </w:div>
                                                <w:div w:id="854271987">
                                                  <w:marLeft w:val="0"/>
                                                  <w:marRight w:val="0"/>
                                                  <w:marTop w:val="0"/>
                                                  <w:marBottom w:val="0"/>
                                                  <w:divBdr>
                                                    <w:top w:val="none" w:sz="0" w:space="0" w:color="auto"/>
                                                    <w:left w:val="none" w:sz="0" w:space="0" w:color="auto"/>
                                                    <w:bottom w:val="none" w:sz="0" w:space="0" w:color="auto"/>
                                                    <w:right w:val="none" w:sz="0" w:space="0" w:color="auto"/>
                                                  </w:divBdr>
                                                  <w:divsChild>
                                                    <w:div w:id="2125147954">
                                                      <w:marLeft w:val="0"/>
                                                      <w:marRight w:val="0"/>
                                                      <w:marTop w:val="0"/>
                                                      <w:marBottom w:val="0"/>
                                                      <w:divBdr>
                                                        <w:top w:val="none" w:sz="0" w:space="0" w:color="auto"/>
                                                        <w:left w:val="none" w:sz="0" w:space="0" w:color="auto"/>
                                                        <w:bottom w:val="none" w:sz="0" w:space="0" w:color="auto"/>
                                                        <w:right w:val="none" w:sz="0" w:space="0" w:color="auto"/>
                                                      </w:divBdr>
                                                      <w:divsChild>
                                                        <w:div w:id="16695995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0148094">
                                                  <w:marLeft w:val="0"/>
                                                  <w:marRight w:val="0"/>
                                                  <w:marTop w:val="0"/>
                                                  <w:marBottom w:val="0"/>
                                                  <w:divBdr>
                                                    <w:top w:val="none" w:sz="0" w:space="0" w:color="auto"/>
                                                    <w:left w:val="none" w:sz="0" w:space="0" w:color="auto"/>
                                                    <w:bottom w:val="none" w:sz="0" w:space="0" w:color="auto"/>
                                                    <w:right w:val="none" w:sz="0" w:space="0" w:color="auto"/>
                                                  </w:divBdr>
                                                </w:div>
                                                <w:div w:id="20612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1617">
                                  <w:marLeft w:val="0"/>
                                  <w:marRight w:val="0"/>
                                  <w:marTop w:val="0"/>
                                  <w:marBottom w:val="0"/>
                                  <w:divBdr>
                                    <w:top w:val="none" w:sz="0" w:space="0" w:color="auto"/>
                                    <w:left w:val="none" w:sz="0" w:space="0" w:color="auto"/>
                                    <w:bottom w:val="single" w:sz="6" w:space="7" w:color="E1E8ED"/>
                                    <w:right w:val="none" w:sz="0" w:space="0" w:color="auto"/>
                                  </w:divBdr>
                                  <w:divsChild>
                                    <w:div w:id="854265152">
                                      <w:marLeft w:val="0"/>
                                      <w:marRight w:val="0"/>
                                      <w:marTop w:val="0"/>
                                      <w:marBottom w:val="0"/>
                                      <w:divBdr>
                                        <w:top w:val="none" w:sz="0" w:space="0" w:color="auto"/>
                                        <w:left w:val="none" w:sz="0" w:space="0" w:color="auto"/>
                                        <w:bottom w:val="none" w:sz="0" w:space="0" w:color="auto"/>
                                        <w:right w:val="none" w:sz="0" w:space="0" w:color="auto"/>
                                      </w:divBdr>
                                      <w:divsChild>
                                        <w:div w:id="120657422">
                                          <w:marLeft w:val="0"/>
                                          <w:marRight w:val="0"/>
                                          <w:marTop w:val="0"/>
                                          <w:marBottom w:val="0"/>
                                          <w:divBdr>
                                            <w:top w:val="none" w:sz="0" w:space="0" w:color="auto"/>
                                            <w:left w:val="none" w:sz="0" w:space="0" w:color="auto"/>
                                            <w:bottom w:val="none" w:sz="0" w:space="0" w:color="auto"/>
                                            <w:right w:val="none" w:sz="0" w:space="0" w:color="auto"/>
                                          </w:divBdr>
                                        </w:div>
                                        <w:div w:id="929046872">
                                          <w:marLeft w:val="0"/>
                                          <w:marRight w:val="0"/>
                                          <w:marTop w:val="0"/>
                                          <w:marBottom w:val="0"/>
                                          <w:divBdr>
                                            <w:top w:val="none" w:sz="0" w:space="0" w:color="auto"/>
                                            <w:left w:val="none" w:sz="0" w:space="0" w:color="auto"/>
                                            <w:bottom w:val="none" w:sz="0" w:space="0" w:color="auto"/>
                                            <w:right w:val="none" w:sz="0" w:space="0" w:color="auto"/>
                                          </w:divBdr>
                                          <w:divsChild>
                                            <w:div w:id="1572109969">
                                              <w:marLeft w:val="0"/>
                                              <w:marRight w:val="0"/>
                                              <w:marTop w:val="75"/>
                                              <w:marBottom w:val="30"/>
                                              <w:divBdr>
                                                <w:top w:val="none" w:sz="0" w:space="0" w:color="auto"/>
                                                <w:left w:val="none" w:sz="0" w:space="0" w:color="auto"/>
                                                <w:bottom w:val="none" w:sz="0" w:space="0" w:color="auto"/>
                                                <w:right w:val="none" w:sz="0" w:space="0" w:color="auto"/>
                                              </w:divBdr>
                                              <w:divsChild>
                                                <w:div w:id="199630388">
                                                  <w:marLeft w:val="0"/>
                                                  <w:marRight w:val="0"/>
                                                  <w:marTop w:val="0"/>
                                                  <w:marBottom w:val="0"/>
                                                  <w:divBdr>
                                                    <w:top w:val="none" w:sz="0" w:space="0" w:color="auto"/>
                                                    <w:left w:val="none" w:sz="0" w:space="0" w:color="auto"/>
                                                    <w:bottom w:val="none" w:sz="0" w:space="0" w:color="auto"/>
                                                    <w:right w:val="none" w:sz="0" w:space="0" w:color="auto"/>
                                                  </w:divBdr>
                                                </w:div>
                                                <w:div w:id="278604930">
                                                  <w:marLeft w:val="0"/>
                                                  <w:marRight w:val="0"/>
                                                  <w:marTop w:val="0"/>
                                                  <w:marBottom w:val="0"/>
                                                  <w:divBdr>
                                                    <w:top w:val="none" w:sz="0" w:space="0" w:color="auto"/>
                                                    <w:left w:val="none" w:sz="0" w:space="0" w:color="auto"/>
                                                    <w:bottom w:val="none" w:sz="0" w:space="0" w:color="auto"/>
                                                    <w:right w:val="none" w:sz="0" w:space="0" w:color="auto"/>
                                                  </w:divBdr>
                                                </w:div>
                                                <w:div w:id="682636222">
                                                  <w:marLeft w:val="0"/>
                                                  <w:marRight w:val="0"/>
                                                  <w:marTop w:val="0"/>
                                                  <w:marBottom w:val="0"/>
                                                  <w:divBdr>
                                                    <w:top w:val="none" w:sz="0" w:space="0" w:color="auto"/>
                                                    <w:left w:val="none" w:sz="0" w:space="0" w:color="auto"/>
                                                    <w:bottom w:val="none" w:sz="0" w:space="0" w:color="auto"/>
                                                    <w:right w:val="none" w:sz="0" w:space="0" w:color="auto"/>
                                                  </w:divBdr>
                                                </w:div>
                                                <w:div w:id="2037146680">
                                                  <w:marLeft w:val="0"/>
                                                  <w:marRight w:val="0"/>
                                                  <w:marTop w:val="0"/>
                                                  <w:marBottom w:val="0"/>
                                                  <w:divBdr>
                                                    <w:top w:val="none" w:sz="0" w:space="0" w:color="auto"/>
                                                    <w:left w:val="none" w:sz="0" w:space="0" w:color="auto"/>
                                                    <w:bottom w:val="none" w:sz="0" w:space="0" w:color="auto"/>
                                                    <w:right w:val="none" w:sz="0" w:space="0" w:color="auto"/>
                                                  </w:divBdr>
                                                  <w:divsChild>
                                                    <w:div w:id="340819473">
                                                      <w:marLeft w:val="0"/>
                                                      <w:marRight w:val="0"/>
                                                      <w:marTop w:val="0"/>
                                                      <w:marBottom w:val="0"/>
                                                      <w:divBdr>
                                                        <w:top w:val="none" w:sz="0" w:space="0" w:color="auto"/>
                                                        <w:left w:val="none" w:sz="0" w:space="0" w:color="auto"/>
                                                        <w:bottom w:val="none" w:sz="0" w:space="0" w:color="auto"/>
                                                        <w:right w:val="none" w:sz="0" w:space="0" w:color="auto"/>
                                                      </w:divBdr>
                                                      <w:divsChild>
                                                        <w:div w:id="14165181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45431631">
                                  <w:marLeft w:val="0"/>
                                  <w:marRight w:val="0"/>
                                  <w:marTop w:val="0"/>
                                  <w:marBottom w:val="0"/>
                                  <w:divBdr>
                                    <w:top w:val="none" w:sz="0" w:space="0" w:color="auto"/>
                                    <w:left w:val="none" w:sz="0" w:space="0" w:color="auto"/>
                                    <w:bottom w:val="single" w:sz="6" w:space="7" w:color="E1E8ED"/>
                                    <w:right w:val="none" w:sz="0" w:space="0" w:color="auto"/>
                                  </w:divBdr>
                                  <w:divsChild>
                                    <w:div w:id="815952286">
                                      <w:marLeft w:val="0"/>
                                      <w:marRight w:val="0"/>
                                      <w:marTop w:val="0"/>
                                      <w:marBottom w:val="0"/>
                                      <w:divBdr>
                                        <w:top w:val="none" w:sz="0" w:space="0" w:color="auto"/>
                                        <w:left w:val="none" w:sz="0" w:space="0" w:color="auto"/>
                                        <w:bottom w:val="none" w:sz="0" w:space="0" w:color="auto"/>
                                        <w:right w:val="none" w:sz="0" w:space="0" w:color="auto"/>
                                      </w:divBdr>
                                      <w:divsChild>
                                        <w:div w:id="290523680">
                                          <w:marLeft w:val="0"/>
                                          <w:marRight w:val="0"/>
                                          <w:marTop w:val="0"/>
                                          <w:marBottom w:val="0"/>
                                          <w:divBdr>
                                            <w:top w:val="none" w:sz="0" w:space="0" w:color="auto"/>
                                            <w:left w:val="none" w:sz="0" w:space="0" w:color="auto"/>
                                            <w:bottom w:val="none" w:sz="0" w:space="0" w:color="auto"/>
                                            <w:right w:val="none" w:sz="0" w:space="0" w:color="auto"/>
                                          </w:divBdr>
                                          <w:divsChild>
                                            <w:div w:id="258954893">
                                              <w:marLeft w:val="0"/>
                                              <w:marRight w:val="0"/>
                                              <w:marTop w:val="0"/>
                                              <w:marBottom w:val="0"/>
                                              <w:divBdr>
                                                <w:top w:val="none" w:sz="0" w:space="0" w:color="auto"/>
                                                <w:left w:val="none" w:sz="0" w:space="0" w:color="auto"/>
                                                <w:bottom w:val="none" w:sz="0" w:space="0" w:color="auto"/>
                                                <w:right w:val="none" w:sz="0" w:space="0" w:color="auto"/>
                                              </w:divBdr>
                                              <w:divsChild>
                                                <w:div w:id="20226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51321">
                                          <w:marLeft w:val="0"/>
                                          <w:marRight w:val="0"/>
                                          <w:marTop w:val="0"/>
                                          <w:marBottom w:val="0"/>
                                          <w:divBdr>
                                            <w:top w:val="none" w:sz="0" w:space="0" w:color="auto"/>
                                            <w:left w:val="none" w:sz="0" w:space="0" w:color="auto"/>
                                            <w:bottom w:val="none" w:sz="0" w:space="0" w:color="auto"/>
                                            <w:right w:val="none" w:sz="0" w:space="0" w:color="auto"/>
                                          </w:divBdr>
                                          <w:divsChild>
                                            <w:div w:id="45842308">
                                              <w:marLeft w:val="0"/>
                                              <w:marRight w:val="0"/>
                                              <w:marTop w:val="0"/>
                                              <w:marBottom w:val="0"/>
                                              <w:divBdr>
                                                <w:top w:val="none" w:sz="0" w:space="0" w:color="auto"/>
                                                <w:left w:val="none" w:sz="0" w:space="0" w:color="auto"/>
                                                <w:bottom w:val="none" w:sz="0" w:space="0" w:color="auto"/>
                                                <w:right w:val="none" w:sz="0" w:space="0" w:color="auto"/>
                                              </w:divBdr>
                                            </w:div>
                                            <w:div w:id="1705862435">
                                              <w:marLeft w:val="0"/>
                                              <w:marRight w:val="0"/>
                                              <w:marTop w:val="0"/>
                                              <w:marBottom w:val="0"/>
                                              <w:divBdr>
                                                <w:top w:val="none" w:sz="0" w:space="0" w:color="auto"/>
                                                <w:left w:val="none" w:sz="0" w:space="0" w:color="auto"/>
                                                <w:bottom w:val="none" w:sz="0" w:space="0" w:color="auto"/>
                                                <w:right w:val="none" w:sz="0" w:space="0" w:color="auto"/>
                                              </w:divBdr>
                                            </w:div>
                                          </w:divsChild>
                                        </w:div>
                                        <w:div w:id="1027147210">
                                          <w:marLeft w:val="0"/>
                                          <w:marRight w:val="0"/>
                                          <w:marTop w:val="0"/>
                                          <w:marBottom w:val="0"/>
                                          <w:divBdr>
                                            <w:top w:val="none" w:sz="0" w:space="0" w:color="auto"/>
                                            <w:left w:val="none" w:sz="0" w:space="0" w:color="auto"/>
                                            <w:bottom w:val="none" w:sz="0" w:space="0" w:color="auto"/>
                                            <w:right w:val="none" w:sz="0" w:space="0" w:color="auto"/>
                                          </w:divBdr>
                                          <w:divsChild>
                                            <w:div w:id="412167263">
                                              <w:marLeft w:val="0"/>
                                              <w:marRight w:val="0"/>
                                              <w:marTop w:val="75"/>
                                              <w:marBottom w:val="30"/>
                                              <w:divBdr>
                                                <w:top w:val="none" w:sz="0" w:space="0" w:color="auto"/>
                                                <w:left w:val="none" w:sz="0" w:space="0" w:color="auto"/>
                                                <w:bottom w:val="none" w:sz="0" w:space="0" w:color="auto"/>
                                                <w:right w:val="none" w:sz="0" w:space="0" w:color="auto"/>
                                              </w:divBdr>
                                              <w:divsChild>
                                                <w:div w:id="710107352">
                                                  <w:marLeft w:val="0"/>
                                                  <w:marRight w:val="0"/>
                                                  <w:marTop w:val="0"/>
                                                  <w:marBottom w:val="0"/>
                                                  <w:divBdr>
                                                    <w:top w:val="none" w:sz="0" w:space="0" w:color="auto"/>
                                                    <w:left w:val="none" w:sz="0" w:space="0" w:color="auto"/>
                                                    <w:bottom w:val="none" w:sz="0" w:space="0" w:color="auto"/>
                                                    <w:right w:val="none" w:sz="0" w:space="0" w:color="auto"/>
                                                  </w:divBdr>
                                                </w:div>
                                                <w:div w:id="978343096">
                                                  <w:marLeft w:val="0"/>
                                                  <w:marRight w:val="0"/>
                                                  <w:marTop w:val="0"/>
                                                  <w:marBottom w:val="0"/>
                                                  <w:divBdr>
                                                    <w:top w:val="none" w:sz="0" w:space="0" w:color="auto"/>
                                                    <w:left w:val="none" w:sz="0" w:space="0" w:color="auto"/>
                                                    <w:bottom w:val="none" w:sz="0" w:space="0" w:color="auto"/>
                                                    <w:right w:val="none" w:sz="0" w:space="0" w:color="auto"/>
                                                  </w:divBdr>
                                                </w:div>
                                                <w:div w:id="1469085270">
                                                  <w:marLeft w:val="0"/>
                                                  <w:marRight w:val="0"/>
                                                  <w:marTop w:val="0"/>
                                                  <w:marBottom w:val="0"/>
                                                  <w:divBdr>
                                                    <w:top w:val="none" w:sz="0" w:space="0" w:color="auto"/>
                                                    <w:left w:val="none" w:sz="0" w:space="0" w:color="auto"/>
                                                    <w:bottom w:val="none" w:sz="0" w:space="0" w:color="auto"/>
                                                    <w:right w:val="none" w:sz="0" w:space="0" w:color="auto"/>
                                                  </w:divBdr>
                                                </w:div>
                                                <w:div w:id="1787501771">
                                                  <w:marLeft w:val="0"/>
                                                  <w:marRight w:val="0"/>
                                                  <w:marTop w:val="0"/>
                                                  <w:marBottom w:val="0"/>
                                                  <w:divBdr>
                                                    <w:top w:val="none" w:sz="0" w:space="0" w:color="auto"/>
                                                    <w:left w:val="none" w:sz="0" w:space="0" w:color="auto"/>
                                                    <w:bottom w:val="none" w:sz="0" w:space="0" w:color="auto"/>
                                                    <w:right w:val="none" w:sz="0" w:space="0" w:color="auto"/>
                                                  </w:divBdr>
                                                  <w:divsChild>
                                                    <w:div w:id="2106487882">
                                                      <w:marLeft w:val="0"/>
                                                      <w:marRight w:val="0"/>
                                                      <w:marTop w:val="0"/>
                                                      <w:marBottom w:val="0"/>
                                                      <w:divBdr>
                                                        <w:top w:val="none" w:sz="0" w:space="0" w:color="auto"/>
                                                        <w:left w:val="none" w:sz="0" w:space="0" w:color="auto"/>
                                                        <w:bottom w:val="none" w:sz="0" w:space="0" w:color="auto"/>
                                                        <w:right w:val="none" w:sz="0" w:space="0" w:color="auto"/>
                                                      </w:divBdr>
                                                      <w:divsChild>
                                                        <w:div w:id="1020086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01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07714">
                                  <w:marLeft w:val="0"/>
                                  <w:marRight w:val="0"/>
                                  <w:marTop w:val="0"/>
                                  <w:marBottom w:val="0"/>
                                  <w:divBdr>
                                    <w:top w:val="none" w:sz="0" w:space="0" w:color="auto"/>
                                    <w:left w:val="none" w:sz="0" w:space="0" w:color="auto"/>
                                    <w:bottom w:val="single" w:sz="6" w:space="7" w:color="E1E8ED"/>
                                    <w:right w:val="none" w:sz="0" w:space="0" w:color="auto"/>
                                  </w:divBdr>
                                  <w:divsChild>
                                    <w:div w:id="1512599659">
                                      <w:marLeft w:val="0"/>
                                      <w:marRight w:val="0"/>
                                      <w:marTop w:val="0"/>
                                      <w:marBottom w:val="0"/>
                                      <w:divBdr>
                                        <w:top w:val="none" w:sz="0" w:space="0" w:color="auto"/>
                                        <w:left w:val="none" w:sz="0" w:space="0" w:color="auto"/>
                                        <w:bottom w:val="none" w:sz="0" w:space="0" w:color="auto"/>
                                        <w:right w:val="none" w:sz="0" w:space="0" w:color="auto"/>
                                      </w:divBdr>
                                      <w:divsChild>
                                        <w:div w:id="1596283639">
                                          <w:marLeft w:val="0"/>
                                          <w:marRight w:val="0"/>
                                          <w:marTop w:val="0"/>
                                          <w:marBottom w:val="0"/>
                                          <w:divBdr>
                                            <w:top w:val="none" w:sz="0" w:space="0" w:color="auto"/>
                                            <w:left w:val="none" w:sz="0" w:space="0" w:color="auto"/>
                                            <w:bottom w:val="none" w:sz="0" w:space="0" w:color="auto"/>
                                            <w:right w:val="none" w:sz="0" w:space="0" w:color="auto"/>
                                          </w:divBdr>
                                          <w:divsChild>
                                            <w:div w:id="1430858420">
                                              <w:marLeft w:val="0"/>
                                              <w:marRight w:val="0"/>
                                              <w:marTop w:val="75"/>
                                              <w:marBottom w:val="30"/>
                                              <w:divBdr>
                                                <w:top w:val="none" w:sz="0" w:space="0" w:color="auto"/>
                                                <w:left w:val="none" w:sz="0" w:space="0" w:color="auto"/>
                                                <w:bottom w:val="none" w:sz="0" w:space="0" w:color="auto"/>
                                                <w:right w:val="none" w:sz="0" w:space="0" w:color="auto"/>
                                              </w:divBdr>
                                              <w:divsChild>
                                                <w:div w:id="431517399">
                                                  <w:marLeft w:val="0"/>
                                                  <w:marRight w:val="0"/>
                                                  <w:marTop w:val="0"/>
                                                  <w:marBottom w:val="0"/>
                                                  <w:divBdr>
                                                    <w:top w:val="none" w:sz="0" w:space="0" w:color="auto"/>
                                                    <w:left w:val="none" w:sz="0" w:space="0" w:color="auto"/>
                                                    <w:bottom w:val="none" w:sz="0" w:space="0" w:color="auto"/>
                                                    <w:right w:val="none" w:sz="0" w:space="0" w:color="auto"/>
                                                  </w:divBdr>
                                                  <w:divsChild>
                                                    <w:div w:id="823397788">
                                                      <w:marLeft w:val="0"/>
                                                      <w:marRight w:val="0"/>
                                                      <w:marTop w:val="0"/>
                                                      <w:marBottom w:val="0"/>
                                                      <w:divBdr>
                                                        <w:top w:val="none" w:sz="0" w:space="0" w:color="auto"/>
                                                        <w:left w:val="none" w:sz="0" w:space="0" w:color="auto"/>
                                                        <w:bottom w:val="none" w:sz="0" w:space="0" w:color="auto"/>
                                                        <w:right w:val="none" w:sz="0" w:space="0" w:color="auto"/>
                                                      </w:divBdr>
                                                      <w:divsChild>
                                                        <w:div w:id="16882863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42071814">
                                                  <w:marLeft w:val="0"/>
                                                  <w:marRight w:val="0"/>
                                                  <w:marTop w:val="0"/>
                                                  <w:marBottom w:val="0"/>
                                                  <w:divBdr>
                                                    <w:top w:val="none" w:sz="0" w:space="0" w:color="auto"/>
                                                    <w:left w:val="none" w:sz="0" w:space="0" w:color="auto"/>
                                                    <w:bottom w:val="none" w:sz="0" w:space="0" w:color="auto"/>
                                                    <w:right w:val="none" w:sz="0" w:space="0" w:color="auto"/>
                                                  </w:divBdr>
                                                </w:div>
                                                <w:div w:id="1347636305">
                                                  <w:marLeft w:val="0"/>
                                                  <w:marRight w:val="0"/>
                                                  <w:marTop w:val="0"/>
                                                  <w:marBottom w:val="0"/>
                                                  <w:divBdr>
                                                    <w:top w:val="none" w:sz="0" w:space="0" w:color="auto"/>
                                                    <w:left w:val="none" w:sz="0" w:space="0" w:color="auto"/>
                                                    <w:bottom w:val="none" w:sz="0" w:space="0" w:color="auto"/>
                                                    <w:right w:val="none" w:sz="0" w:space="0" w:color="auto"/>
                                                  </w:divBdr>
                                                </w:div>
                                                <w:div w:id="17850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0849">
                                  <w:marLeft w:val="0"/>
                                  <w:marRight w:val="0"/>
                                  <w:marTop w:val="0"/>
                                  <w:marBottom w:val="0"/>
                                  <w:divBdr>
                                    <w:top w:val="none" w:sz="0" w:space="0" w:color="auto"/>
                                    <w:left w:val="none" w:sz="0" w:space="0" w:color="auto"/>
                                    <w:bottom w:val="single" w:sz="6" w:space="7" w:color="E1E8ED"/>
                                    <w:right w:val="none" w:sz="0" w:space="0" w:color="auto"/>
                                  </w:divBdr>
                                  <w:divsChild>
                                    <w:div w:id="1889368579">
                                      <w:marLeft w:val="0"/>
                                      <w:marRight w:val="0"/>
                                      <w:marTop w:val="0"/>
                                      <w:marBottom w:val="0"/>
                                      <w:divBdr>
                                        <w:top w:val="none" w:sz="0" w:space="0" w:color="auto"/>
                                        <w:left w:val="none" w:sz="0" w:space="0" w:color="auto"/>
                                        <w:bottom w:val="none" w:sz="0" w:space="0" w:color="auto"/>
                                        <w:right w:val="none" w:sz="0" w:space="0" w:color="auto"/>
                                      </w:divBdr>
                                      <w:divsChild>
                                        <w:div w:id="705452712">
                                          <w:marLeft w:val="0"/>
                                          <w:marRight w:val="0"/>
                                          <w:marTop w:val="0"/>
                                          <w:marBottom w:val="0"/>
                                          <w:divBdr>
                                            <w:top w:val="none" w:sz="0" w:space="0" w:color="auto"/>
                                            <w:left w:val="none" w:sz="0" w:space="0" w:color="auto"/>
                                            <w:bottom w:val="none" w:sz="0" w:space="0" w:color="auto"/>
                                            <w:right w:val="none" w:sz="0" w:space="0" w:color="auto"/>
                                          </w:divBdr>
                                          <w:divsChild>
                                            <w:div w:id="114908494">
                                              <w:marLeft w:val="0"/>
                                              <w:marRight w:val="0"/>
                                              <w:marTop w:val="75"/>
                                              <w:marBottom w:val="30"/>
                                              <w:divBdr>
                                                <w:top w:val="none" w:sz="0" w:space="0" w:color="auto"/>
                                                <w:left w:val="none" w:sz="0" w:space="0" w:color="auto"/>
                                                <w:bottom w:val="none" w:sz="0" w:space="0" w:color="auto"/>
                                                <w:right w:val="none" w:sz="0" w:space="0" w:color="auto"/>
                                              </w:divBdr>
                                              <w:divsChild>
                                                <w:div w:id="868764780">
                                                  <w:marLeft w:val="0"/>
                                                  <w:marRight w:val="0"/>
                                                  <w:marTop w:val="0"/>
                                                  <w:marBottom w:val="0"/>
                                                  <w:divBdr>
                                                    <w:top w:val="none" w:sz="0" w:space="0" w:color="auto"/>
                                                    <w:left w:val="none" w:sz="0" w:space="0" w:color="auto"/>
                                                    <w:bottom w:val="none" w:sz="0" w:space="0" w:color="auto"/>
                                                    <w:right w:val="none" w:sz="0" w:space="0" w:color="auto"/>
                                                  </w:divBdr>
                                                </w:div>
                                                <w:div w:id="1058014942">
                                                  <w:marLeft w:val="0"/>
                                                  <w:marRight w:val="0"/>
                                                  <w:marTop w:val="0"/>
                                                  <w:marBottom w:val="0"/>
                                                  <w:divBdr>
                                                    <w:top w:val="none" w:sz="0" w:space="0" w:color="auto"/>
                                                    <w:left w:val="none" w:sz="0" w:space="0" w:color="auto"/>
                                                    <w:bottom w:val="none" w:sz="0" w:space="0" w:color="auto"/>
                                                    <w:right w:val="none" w:sz="0" w:space="0" w:color="auto"/>
                                                  </w:divBdr>
                                                  <w:divsChild>
                                                    <w:div w:id="1764107738">
                                                      <w:marLeft w:val="0"/>
                                                      <w:marRight w:val="0"/>
                                                      <w:marTop w:val="0"/>
                                                      <w:marBottom w:val="0"/>
                                                      <w:divBdr>
                                                        <w:top w:val="none" w:sz="0" w:space="0" w:color="auto"/>
                                                        <w:left w:val="none" w:sz="0" w:space="0" w:color="auto"/>
                                                        <w:bottom w:val="none" w:sz="0" w:space="0" w:color="auto"/>
                                                        <w:right w:val="none" w:sz="0" w:space="0" w:color="auto"/>
                                                      </w:divBdr>
                                                      <w:divsChild>
                                                        <w:div w:id="15116036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7948280">
                                                  <w:marLeft w:val="0"/>
                                                  <w:marRight w:val="0"/>
                                                  <w:marTop w:val="0"/>
                                                  <w:marBottom w:val="0"/>
                                                  <w:divBdr>
                                                    <w:top w:val="none" w:sz="0" w:space="0" w:color="auto"/>
                                                    <w:left w:val="none" w:sz="0" w:space="0" w:color="auto"/>
                                                    <w:bottom w:val="none" w:sz="0" w:space="0" w:color="auto"/>
                                                    <w:right w:val="none" w:sz="0" w:space="0" w:color="auto"/>
                                                  </w:divBdr>
                                                </w:div>
                                                <w:div w:id="18651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90653">
                                  <w:marLeft w:val="0"/>
                                  <w:marRight w:val="0"/>
                                  <w:marTop w:val="0"/>
                                  <w:marBottom w:val="0"/>
                                  <w:divBdr>
                                    <w:top w:val="none" w:sz="0" w:space="0" w:color="auto"/>
                                    <w:left w:val="none" w:sz="0" w:space="0" w:color="auto"/>
                                    <w:bottom w:val="single" w:sz="6" w:space="7" w:color="E1E8ED"/>
                                    <w:right w:val="none" w:sz="0" w:space="0" w:color="auto"/>
                                  </w:divBdr>
                                  <w:divsChild>
                                    <w:div w:id="569534067">
                                      <w:marLeft w:val="0"/>
                                      <w:marRight w:val="0"/>
                                      <w:marTop w:val="0"/>
                                      <w:marBottom w:val="0"/>
                                      <w:divBdr>
                                        <w:top w:val="none" w:sz="0" w:space="0" w:color="auto"/>
                                        <w:left w:val="none" w:sz="0" w:space="0" w:color="auto"/>
                                        <w:bottom w:val="none" w:sz="0" w:space="0" w:color="auto"/>
                                        <w:right w:val="none" w:sz="0" w:space="0" w:color="auto"/>
                                      </w:divBdr>
                                      <w:divsChild>
                                        <w:div w:id="1119373074">
                                          <w:marLeft w:val="0"/>
                                          <w:marRight w:val="0"/>
                                          <w:marTop w:val="0"/>
                                          <w:marBottom w:val="0"/>
                                          <w:divBdr>
                                            <w:top w:val="none" w:sz="0" w:space="0" w:color="auto"/>
                                            <w:left w:val="none" w:sz="0" w:space="0" w:color="auto"/>
                                            <w:bottom w:val="none" w:sz="0" w:space="0" w:color="auto"/>
                                            <w:right w:val="none" w:sz="0" w:space="0" w:color="auto"/>
                                          </w:divBdr>
                                          <w:divsChild>
                                            <w:div w:id="726995861">
                                              <w:marLeft w:val="0"/>
                                              <w:marRight w:val="0"/>
                                              <w:marTop w:val="75"/>
                                              <w:marBottom w:val="30"/>
                                              <w:divBdr>
                                                <w:top w:val="none" w:sz="0" w:space="0" w:color="auto"/>
                                                <w:left w:val="none" w:sz="0" w:space="0" w:color="auto"/>
                                                <w:bottom w:val="none" w:sz="0" w:space="0" w:color="auto"/>
                                                <w:right w:val="none" w:sz="0" w:space="0" w:color="auto"/>
                                              </w:divBdr>
                                              <w:divsChild>
                                                <w:div w:id="114491540">
                                                  <w:marLeft w:val="0"/>
                                                  <w:marRight w:val="0"/>
                                                  <w:marTop w:val="0"/>
                                                  <w:marBottom w:val="0"/>
                                                  <w:divBdr>
                                                    <w:top w:val="none" w:sz="0" w:space="0" w:color="auto"/>
                                                    <w:left w:val="none" w:sz="0" w:space="0" w:color="auto"/>
                                                    <w:bottom w:val="none" w:sz="0" w:space="0" w:color="auto"/>
                                                    <w:right w:val="none" w:sz="0" w:space="0" w:color="auto"/>
                                                  </w:divBdr>
                                                </w:div>
                                                <w:div w:id="1104154699">
                                                  <w:marLeft w:val="0"/>
                                                  <w:marRight w:val="0"/>
                                                  <w:marTop w:val="0"/>
                                                  <w:marBottom w:val="0"/>
                                                  <w:divBdr>
                                                    <w:top w:val="none" w:sz="0" w:space="0" w:color="auto"/>
                                                    <w:left w:val="none" w:sz="0" w:space="0" w:color="auto"/>
                                                    <w:bottom w:val="none" w:sz="0" w:space="0" w:color="auto"/>
                                                    <w:right w:val="none" w:sz="0" w:space="0" w:color="auto"/>
                                                  </w:divBdr>
                                                </w:div>
                                                <w:div w:id="1195968914">
                                                  <w:marLeft w:val="0"/>
                                                  <w:marRight w:val="0"/>
                                                  <w:marTop w:val="0"/>
                                                  <w:marBottom w:val="0"/>
                                                  <w:divBdr>
                                                    <w:top w:val="none" w:sz="0" w:space="0" w:color="auto"/>
                                                    <w:left w:val="none" w:sz="0" w:space="0" w:color="auto"/>
                                                    <w:bottom w:val="none" w:sz="0" w:space="0" w:color="auto"/>
                                                    <w:right w:val="none" w:sz="0" w:space="0" w:color="auto"/>
                                                  </w:divBdr>
                                                  <w:divsChild>
                                                    <w:div w:id="563956570">
                                                      <w:marLeft w:val="0"/>
                                                      <w:marRight w:val="0"/>
                                                      <w:marTop w:val="0"/>
                                                      <w:marBottom w:val="0"/>
                                                      <w:divBdr>
                                                        <w:top w:val="none" w:sz="0" w:space="0" w:color="auto"/>
                                                        <w:left w:val="none" w:sz="0" w:space="0" w:color="auto"/>
                                                        <w:bottom w:val="none" w:sz="0" w:space="0" w:color="auto"/>
                                                        <w:right w:val="none" w:sz="0" w:space="0" w:color="auto"/>
                                                      </w:divBdr>
                                                      <w:divsChild>
                                                        <w:div w:id="5552449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20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4139">
                                  <w:marLeft w:val="0"/>
                                  <w:marRight w:val="0"/>
                                  <w:marTop w:val="0"/>
                                  <w:marBottom w:val="0"/>
                                  <w:divBdr>
                                    <w:top w:val="none" w:sz="0" w:space="0" w:color="auto"/>
                                    <w:left w:val="none" w:sz="0" w:space="0" w:color="auto"/>
                                    <w:bottom w:val="single" w:sz="6" w:space="7" w:color="E1E8ED"/>
                                    <w:right w:val="none" w:sz="0" w:space="0" w:color="auto"/>
                                  </w:divBdr>
                                  <w:divsChild>
                                    <w:div w:id="1788819076">
                                      <w:marLeft w:val="0"/>
                                      <w:marRight w:val="0"/>
                                      <w:marTop w:val="0"/>
                                      <w:marBottom w:val="0"/>
                                      <w:divBdr>
                                        <w:top w:val="none" w:sz="0" w:space="0" w:color="auto"/>
                                        <w:left w:val="none" w:sz="0" w:space="0" w:color="auto"/>
                                        <w:bottom w:val="none" w:sz="0" w:space="0" w:color="auto"/>
                                        <w:right w:val="none" w:sz="0" w:space="0" w:color="auto"/>
                                      </w:divBdr>
                                      <w:divsChild>
                                        <w:div w:id="724304045">
                                          <w:marLeft w:val="0"/>
                                          <w:marRight w:val="0"/>
                                          <w:marTop w:val="0"/>
                                          <w:marBottom w:val="0"/>
                                          <w:divBdr>
                                            <w:top w:val="none" w:sz="0" w:space="0" w:color="auto"/>
                                            <w:left w:val="none" w:sz="0" w:space="0" w:color="auto"/>
                                            <w:bottom w:val="none" w:sz="0" w:space="0" w:color="auto"/>
                                            <w:right w:val="none" w:sz="0" w:space="0" w:color="auto"/>
                                          </w:divBdr>
                                        </w:div>
                                        <w:div w:id="1273513351">
                                          <w:marLeft w:val="0"/>
                                          <w:marRight w:val="0"/>
                                          <w:marTop w:val="0"/>
                                          <w:marBottom w:val="0"/>
                                          <w:divBdr>
                                            <w:top w:val="none" w:sz="0" w:space="0" w:color="auto"/>
                                            <w:left w:val="none" w:sz="0" w:space="0" w:color="auto"/>
                                            <w:bottom w:val="none" w:sz="0" w:space="0" w:color="auto"/>
                                            <w:right w:val="none" w:sz="0" w:space="0" w:color="auto"/>
                                          </w:divBdr>
                                          <w:divsChild>
                                            <w:div w:id="935407464">
                                              <w:marLeft w:val="0"/>
                                              <w:marRight w:val="0"/>
                                              <w:marTop w:val="75"/>
                                              <w:marBottom w:val="30"/>
                                              <w:divBdr>
                                                <w:top w:val="none" w:sz="0" w:space="0" w:color="auto"/>
                                                <w:left w:val="none" w:sz="0" w:space="0" w:color="auto"/>
                                                <w:bottom w:val="none" w:sz="0" w:space="0" w:color="auto"/>
                                                <w:right w:val="none" w:sz="0" w:space="0" w:color="auto"/>
                                              </w:divBdr>
                                              <w:divsChild>
                                                <w:div w:id="113016115">
                                                  <w:marLeft w:val="0"/>
                                                  <w:marRight w:val="0"/>
                                                  <w:marTop w:val="0"/>
                                                  <w:marBottom w:val="0"/>
                                                  <w:divBdr>
                                                    <w:top w:val="none" w:sz="0" w:space="0" w:color="auto"/>
                                                    <w:left w:val="none" w:sz="0" w:space="0" w:color="auto"/>
                                                    <w:bottom w:val="none" w:sz="0" w:space="0" w:color="auto"/>
                                                    <w:right w:val="none" w:sz="0" w:space="0" w:color="auto"/>
                                                  </w:divBdr>
                                                  <w:divsChild>
                                                    <w:div w:id="667709431">
                                                      <w:marLeft w:val="0"/>
                                                      <w:marRight w:val="0"/>
                                                      <w:marTop w:val="0"/>
                                                      <w:marBottom w:val="0"/>
                                                      <w:divBdr>
                                                        <w:top w:val="none" w:sz="0" w:space="0" w:color="auto"/>
                                                        <w:left w:val="none" w:sz="0" w:space="0" w:color="auto"/>
                                                        <w:bottom w:val="none" w:sz="0" w:space="0" w:color="auto"/>
                                                        <w:right w:val="none" w:sz="0" w:space="0" w:color="auto"/>
                                                      </w:divBdr>
                                                      <w:divsChild>
                                                        <w:div w:id="13256703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983890">
                                                  <w:marLeft w:val="0"/>
                                                  <w:marRight w:val="0"/>
                                                  <w:marTop w:val="0"/>
                                                  <w:marBottom w:val="0"/>
                                                  <w:divBdr>
                                                    <w:top w:val="none" w:sz="0" w:space="0" w:color="auto"/>
                                                    <w:left w:val="none" w:sz="0" w:space="0" w:color="auto"/>
                                                    <w:bottom w:val="none" w:sz="0" w:space="0" w:color="auto"/>
                                                    <w:right w:val="none" w:sz="0" w:space="0" w:color="auto"/>
                                                  </w:divBdr>
                                                </w:div>
                                                <w:div w:id="217397487">
                                                  <w:marLeft w:val="0"/>
                                                  <w:marRight w:val="0"/>
                                                  <w:marTop w:val="0"/>
                                                  <w:marBottom w:val="0"/>
                                                  <w:divBdr>
                                                    <w:top w:val="none" w:sz="0" w:space="0" w:color="auto"/>
                                                    <w:left w:val="none" w:sz="0" w:space="0" w:color="auto"/>
                                                    <w:bottom w:val="none" w:sz="0" w:space="0" w:color="auto"/>
                                                    <w:right w:val="none" w:sz="0" w:space="0" w:color="auto"/>
                                                  </w:divBdr>
                                                </w:div>
                                                <w:div w:id="16673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771584">
                                  <w:marLeft w:val="0"/>
                                  <w:marRight w:val="0"/>
                                  <w:marTop w:val="0"/>
                                  <w:marBottom w:val="0"/>
                                  <w:divBdr>
                                    <w:top w:val="none" w:sz="0" w:space="0" w:color="auto"/>
                                    <w:left w:val="none" w:sz="0" w:space="0" w:color="auto"/>
                                    <w:bottom w:val="single" w:sz="6" w:space="7" w:color="E1E8ED"/>
                                    <w:right w:val="none" w:sz="0" w:space="0" w:color="auto"/>
                                  </w:divBdr>
                                  <w:divsChild>
                                    <w:div w:id="2049336643">
                                      <w:marLeft w:val="0"/>
                                      <w:marRight w:val="0"/>
                                      <w:marTop w:val="0"/>
                                      <w:marBottom w:val="0"/>
                                      <w:divBdr>
                                        <w:top w:val="none" w:sz="0" w:space="0" w:color="auto"/>
                                        <w:left w:val="none" w:sz="0" w:space="0" w:color="auto"/>
                                        <w:bottom w:val="none" w:sz="0" w:space="0" w:color="auto"/>
                                        <w:right w:val="none" w:sz="0" w:space="0" w:color="auto"/>
                                      </w:divBdr>
                                      <w:divsChild>
                                        <w:div w:id="230821305">
                                          <w:marLeft w:val="0"/>
                                          <w:marRight w:val="0"/>
                                          <w:marTop w:val="0"/>
                                          <w:marBottom w:val="0"/>
                                          <w:divBdr>
                                            <w:top w:val="none" w:sz="0" w:space="0" w:color="auto"/>
                                            <w:left w:val="none" w:sz="0" w:space="0" w:color="auto"/>
                                            <w:bottom w:val="none" w:sz="0" w:space="0" w:color="auto"/>
                                            <w:right w:val="none" w:sz="0" w:space="0" w:color="auto"/>
                                          </w:divBdr>
                                          <w:divsChild>
                                            <w:div w:id="1070693568">
                                              <w:marLeft w:val="0"/>
                                              <w:marRight w:val="0"/>
                                              <w:marTop w:val="75"/>
                                              <w:marBottom w:val="30"/>
                                              <w:divBdr>
                                                <w:top w:val="none" w:sz="0" w:space="0" w:color="auto"/>
                                                <w:left w:val="none" w:sz="0" w:space="0" w:color="auto"/>
                                                <w:bottom w:val="none" w:sz="0" w:space="0" w:color="auto"/>
                                                <w:right w:val="none" w:sz="0" w:space="0" w:color="auto"/>
                                              </w:divBdr>
                                              <w:divsChild>
                                                <w:div w:id="208996723">
                                                  <w:marLeft w:val="0"/>
                                                  <w:marRight w:val="0"/>
                                                  <w:marTop w:val="0"/>
                                                  <w:marBottom w:val="0"/>
                                                  <w:divBdr>
                                                    <w:top w:val="none" w:sz="0" w:space="0" w:color="auto"/>
                                                    <w:left w:val="none" w:sz="0" w:space="0" w:color="auto"/>
                                                    <w:bottom w:val="none" w:sz="0" w:space="0" w:color="auto"/>
                                                    <w:right w:val="none" w:sz="0" w:space="0" w:color="auto"/>
                                                  </w:divBdr>
                                                </w:div>
                                                <w:div w:id="662203778">
                                                  <w:marLeft w:val="0"/>
                                                  <w:marRight w:val="0"/>
                                                  <w:marTop w:val="0"/>
                                                  <w:marBottom w:val="0"/>
                                                  <w:divBdr>
                                                    <w:top w:val="none" w:sz="0" w:space="0" w:color="auto"/>
                                                    <w:left w:val="none" w:sz="0" w:space="0" w:color="auto"/>
                                                    <w:bottom w:val="none" w:sz="0" w:space="0" w:color="auto"/>
                                                    <w:right w:val="none" w:sz="0" w:space="0" w:color="auto"/>
                                                  </w:divBdr>
                                                  <w:divsChild>
                                                    <w:div w:id="739907563">
                                                      <w:marLeft w:val="0"/>
                                                      <w:marRight w:val="0"/>
                                                      <w:marTop w:val="0"/>
                                                      <w:marBottom w:val="0"/>
                                                      <w:divBdr>
                                                        <w:top w:val="none" w:sz="0" w:space="0" w:color="auto"/>
                                                        <w:left w:val="none" w:sz="0" w:space="0" w:color="auto"/>
                                                        <w:bottom w:val="none" w:sz="0" w:space="0" w:color="auto"/>
                                                        <w:right w:val="none" w:sz="0" w:space="0" w:color="auto"/>
                                                      </w:divBdr>
                                                      <w:divsChild>
                                                        <w:div w:id="1880322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83897491">
                                                  <w:marLeft w:val="0"/>
                                                  <w:marRight w:val="0"/>
                                                  <w:marTop w:val="0"/>
                                                  <w:marBottom w:val="0"/>
                                                  <w:divBdr>
                                                    <w:top w:val="none" w:sz="0" w:space="0" w:color="auto"/>
                                                    <w:left w:val="none" w:sz="0" w:space="0" w:color="auto"/>
                                                    <w:bottom w:val="none" w:sz="0" w:space="0" w:color="auto"/>
                                                    <w:right w:val="none" w:sz="0" w:space="0" w:color="auto"/>
                                                  </w:divBdr>
                                                </w:div>
                                                <w:div w:id="125917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5859">
                                  <w:marLeft w:val="0"/>
                                  <w:marRight w:val="0"/>
                                  <w:marTop w:val="0"/>
                                  <w:marBottom w:val="0"/>
                                  <w:divBdr>
                                    <w:top w:val="none" w:sz="0" w:space="0" w:color="auto"/>
                                    <w:left w:val="none" w:sz="0" w:space="0" w:color="auto"/>
                                    <w:bottom w:val="single" w:sz="6" w:space="7" w:color="E1E8ED"/>
                                    <w:right w:val="none" w:sz="0" w:space="0" w:color="auto"/>
                                  </w:divBdr>
                                  <w:divsChild>
                                    <w:div w:id="1978139838">
                                      <w:marLeft w:val="0"/>
                                      <w:marRight w:val="0"/>
                                      <w:marTop w:val="0"/>
                                      <w:marBottom w:val="0"/>
                                      <w:divBdr>
                                        <w:top w:val="none" w:sz="0" w:space="0" w:color="auto"/>
                                        <w:left w:val="none" w:sz="0" w:space="0" w:color="auto"/>
                                        <w:bottom w:val="none" w:sz="0" w:space="0" w:color="auto"/>
                                        <w:right w:val="none" w:sz="0" w:space="0" w:color="auto"/>
                                      </w:divBdr>
                                      <w:divsChild>
                                        <w:div w:id="1672026998">
                                          <w:marLeft w:val="0"/>
                                          <w:marRight w:val="0"/>
                                          <w:marTop w:val="0"/>
                                          <w:marBottom w:val="0"/>
                                          <w:divBdr>
                                            <w:top w:val="none" w:sz="0" w:space="0" w:color="auto"/>
                                            <w:left w:val="none" w:sz="0" w:space="0" w:color="auto"/>
                                            <w:bottom w:val="none" w:sz="0" w:space="0" w:color="auto"/>
                                            <w:right w:val="none" w:sz="0" w:space="0" w:color="auto"/>
                                          </w:divBdr>
                                        </w:div>
                                        <w:div w:id="1769883356">
                                          <w:marLeft w:val="0"/>
                                          <w:marRight w:val="0"/>
                                          <w:marTop w:val="0"/>
                                          <w:marBottom w:val="0"/>
                                          <w:divBdr>
                                            <w:top w:val="none" w:sz="0" w:space="0" w:color="auto"/>
                                            <w:left w:val="none" w:sz="0" w:space="0" w:color="auto"/>
                                            <w:bottom w:val="none" w:sz="0" w:space="0" w:color="auto"/>
                                            <w:right w:val="none" w:sz="0" w:space="0" w:color="auto"/>
                                          </w:divBdr>
                                          <w:divsChild>
                                            <w:div w:id="415397829">
                                              <w:marLeft w:val="0"/>
                                              <w:marRight w:val="0"/>
                                              <w:marTop w:val="75"/>
                                              <w:marBottom w:val="30"/>
                                              <w:divBdr>
                                                <w:top w:val="none" w:sz="0" w:space="0" w:color="auto"/>
                                                <w:left w:val="none" w:sz="0" w:space="0" w:color="auto"/>
                                                <w:bottom w:val="none" w:sz="0" w:space="0" w:color="auto"/>
                                                <w:right w:val="none" w:sz="0" w:space="0" w:color="auto"/>
                                              </w:divBdr>
                                              <w:divsChild>
                                                <w:div w:id="33120981">
                                                  <w:marLeft w:val="0"/>
                                                  <w:marRight w:val="0"/>
                                                  <w:marTop w:val="0"/>
                                                  <w:marBottom w:val="0"/>
                                                  <w:divBdr>
                                                    <w:top w:val="none" w:sz="0" w:space="0" w:color="auto"/>
                                                    <w:left w:val="none" w:sz="0" w:space="0" w:color="auto"/>
                                                    <w:bottom w:val="none" w:sz="0" w:space="0" w:color="auto"/>
                                                    <w:right w:val="none" w:sz="0" w:space="0" w:color="auto"/>
                                                  </w:divBdr>
                                                  <w:divsChild>
                                                    <w:div w:id="648217907">
                                                      <w:marLeft w:val="0"/>
                                                      <w:marRight w:val="0"/>
                                                      <w:marTop w:val="0"/>
                                                      <w:marBottom w:val="0"/>
                                                      <w:divBdr>
                                                        <w:top w:val="none" w:sz="0" w:space="0" w:color="auto"/>
                                                        <w:left w:val="none" w:sz="0" w:space="0" w:color="auto"/>
                                                        <w:bottom w:val="none" w:sz="0" w:space="0" w:color="auto"/>
                                                        <w:right w:val="none" w:sz="0" w:space="0" w:color="auto"/>
                                                      </w:divBdr>
                                                      <w:divsChild>
                                                        <w:div w:id="9799655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654374">
                                                  <w:marLeft w:val="0"/>
                                                  <w:marRight w:val="0"/>
                                                  <w:marTop w:val="0"/>
                                                  <w:marBottom w:val="0"/>
                                                  <w:divBdr>
                                                    <w:top w:val="none" w:sz="0" w:space="0" w:color="auto"/>
                                                    <w:left w:val="none" w:sz="0" w:space="0" w:color="auto"/>
                                                    <w:bottom w:val="none" w:sz="0" w:space="0" w:color="auto"/>
                                                    <w:right w:val="none" w:sz="0" w:space="0" w:color="auto"/>
                                                  </w:divBdr>
                                                </w:div>
                                                <w:div w:id="294336422">
                                                  <w:marLeft w:val="0"/>
                                                  <w:marRight w:val="0"/>
                                                  <w:marTop w:val="0"/>
                                                  <w:marBottom w:val="0"/>
                                                  <w:divBdr>
                                                    <w:top w:val="none" w:sz="0" w:space="0" w:color="auto"/>
                                                    <w:left w:val="none" w:sz="0" w:space="0" w:color="auto"/>
                                                    <w:bottom w:val="none" w:sz="0" w:space="0" w:color="auto"/>
                                                    <w:right w:val="none" w:sz="0" w:space="0" w:color="auto"/>
                                                  </w:divBdr>
                                                </w:div>
                                                <w:div w:id="17771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828939">
                                  <w:marLeft w:val="0"/>
                                  <w:marRight w:val="0"/>
                                  <w:marTop w:val="0"/>
                                  <w:marBottom w:val="0"/>
                                  <w:divBdr>
                                    <w:top w:val="none" w:sz="0" w:space="0" w:color="auto"/>
                                    <w:left w:val="none" w:sz="0" w:space="0" w:color="auto"/>
                                    <w:bottom w:val="single" w:sz="6" w:space="7" w:color="E1E8ED"/>
                                    <w:right w:val="none" w:sz="0" w:space="0" w:color="auto"/>
                                  </w:divBdr>
                                  <w:divsChild>
                                    <w:div w:id="2003045440">
                                      <w:marLeft w:val="0"/>
                                      <w:marRight w:val="0"/>
                                      <w:marTop w:val="0"/>
                                      <w:marBottom w:val="0"/>
                                      <w:divBdr>
                                        <w:top w:val="none" w:sz="0" w:space="0" w:color="auto"/>
                                        <w:left w:val="none" w:sz="0" w:space="0" w:color="auto"/>
                                        <w:bottom w:val="none" w:sz="0" w:space="0" w:color="auto"/>
                                        <w:right w:val="none" w:sz="0" w:space="0" w:color="auto"/>
                                      </w:divBdr>
                                      <w:divsChild>
                                        <w:div w:id="271131353">
                                          <w:marLeft w:val="0"/>
                                          <w:marRight w:val="0"/>
                                          <w:marTop w:val="0"/>
                                          <w:marBottom w:val="0"/>
                                          <w:divBdr>
                                            <w:top w:val="none" w:sz="0" w:space="0" w:color="auto"/>
                                            <w:left w:val="none" w:sz="0" w:space="0" w:color="auto"/>
                                            <w:bottom w:val="none" w:sz="0" w:space="0" w:color="auto"/>
                                            <w:right w:val="none" w:sz="0" w:space="0" w:color="auto"/>
                                          </w:divBdr>
                                          <w:divsChild>
                                            <w:div w:id="706951619">
                                              <w:marLeft w:val="0"/>
                                              <w:marRight w:val="0"/>
                                              <w:marTop w:val="75"/>
                                              <w:marBottom w:val="30"/>
                                              <w:divBdr>
                                                <w:top w:val="none" w:sz="0" w:space="0" w:color="auto"/>
                                                <w:left w:val="none" w:sz="0" w:space="0" w:color="auto"/>
                                                <w:bottom w:val="none" w:sz="0" w:space="0" w:color="auto"/>
                                                <w:right w:val="none" w:sz="0" w:space="0" w:color="auto"/>
                                              </w:divBdr>
                                              <w:divsChild>
                                                <w:div w:id="289826576">
                                                  <w:marLeft w:val="0"/>
                                                  <w:marRight w:val="0"/>
                                                  <w:marTop w:val="0"/>
                                                  <w:marBottom w:val="0"/>
                                                  <w:divBdr>
                                                    <w:top w:val="none" w:sz="0" w:space="0" w:color="auto"/>
                                                    <w:left w:val="none" w:sz="0" w:space="0" w:color="auto"/>
                                                    <w:bottom w:val="none" w:sz="0" w:space="0" w:color="auto"/>
                                                    <w:right w:val="none" w:sz="0" w:space="0" w:color="auto"/>
                                                  </w:divBdr>
                                                </w:div>
                                                <w:div w:id="1107969886">
                                                  <w:marLeft w:val="0"/>
                                                  <w:marRight w:val="0"/>
                                                  <w:marTop w:val="0"/>
                                                  <w:marBottom w:val="0"/>
                                                  <w:divBdr>
                                                    <w:top w:val="none" w:sz="0" w:space="0" w:color="auto"/>
                                                    <w:left w:val="none" w:sz="0" w:space="0" w:color="auto"/>
                                                    <w:bottom w:val="none" w:sz="0" w:space="0" w:color="auto"/>
                                                    <w:right w:val="none" w:sz="0" w:space="0" w:color="auto"/>
                                                  </w:divBdr>
                                                </w:div>
                                                <w:div w:id="1798178196">
                                                  <w:marLeft w:val="0"/>
                                                  <w:marRight w:val="0"/>
                                                  <w:marTop w:val="0"/>
                                                  <w:marBottom w:val="0"/>
                                                  <w:divBdr>
                                                    <w:top w:val="none" w:sz="0" w:space="0" w:color="auto"/>
                                                    <w:left w:val="none" w:sz="0" w:space="0" w:color="auto"/>
                                                    <w:bottom w:val="none" w:sz="0" w:space="0" w:color="auto"/>
                                                    <w:right w:val="none" w:sz="0" w:space="0" w:color="auto"/>
                                                  </w:divBdr>
                                                </w:div>
                                                <w:div w:id="2093308902">
                                                  <w:marLeft w:val="0"/>
                                                  <w:marRight w:val="0"/>
                                                  <w:marTop w:val="0"/>
                                                  <w:marBottom w:val="0"/>
                                                  <w:divBdr>
                                                    <w:top w:val="none" w:sz="0" w:space="0" w:color="auto"/>
                                                    <w:left w:val="none" w:sz="0" w:space="0" w:color="auto"/>
                                                    <w:bottom w:val="none" w:sz="0" w:space="0" w:color="auto"/>
                                                    <w:right w:val="none" w:sz="0" w:space="0" w:color="auto"/>
                                                  </w:divBdr>
                                                  <w:divsChild>
                                                    <w:div w:id="708146508">
                                                      <w:marLeft w:val="0"/>
                                                      <w:marRight w:val="0"/>
                                                      <w:marTop w:val="0"/>
                                                      <w:marBottom w:val="0"/>
                                                      <w:divBdr>
                                                        <w:top w:val="none" w:sz="0" w:space="0" w:color="auto"/>
                                                        <w:left w:val="none" w:sz="0" w:space="0" w:color="auto"/>
                                                        <w:bottom w:val="none" w:sz="0" w:space="0" w:color="auto"/>
                                                        <w:right w:val="none" w:sz="0" w:space="0" w:color="auto"/>
                                                      </w:divBdr>
                                                      <w:divsChild>
                                                        <w:div w:id="21241053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50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4691">
                                  <w:marLeft w:val="0"/>
                                  <w:marRight w:val="0"/>
                                  <w:marTop w:val="0"/>
                                  <w:marBottom w:val="0"/>
                                  <w:divBdr>
                                    <w:top w:val="none" w:sz="0" w:space="0" w:color="auto"/>
                                    <w:left w:val="none" w:sz="0" w:space="0" w:color="auto"/>
                                    <w:bottom w:val="single" w:sz="6" w:space="7" w:color="E1E8ED"/>
                                    <w:right w:val="none" w:sz="0" w:space="0" w:color="auto"/>
                                  </w:divBdr>
                                  <w:divsChild>
                                    <w:div w:id="435489962">
                                      <w:marLeft w:val="0"/>
                                      <w:marRight w:val="0"/>
                                      <w:marTop w:val="0"/>
                                      <w:marBottom w:val="0"/>
                                      <w:divBdr>
                                        <w:top w:val="none" w:sz="0" w:space="0" w:color="auto"/>
                                        <w:left w:val="none" w:sz="0" w:space="0" w:color="auto"/>
                                        <w:bottom w:val="none" w:sz="0" w:space="0" w:color="auto"/>
                                        <w:right w:val="none" w:sz="0" w:space="0" w:color="auto"/>
                                      </w:divBdr>
                                      <w:divsChild>
                                        <w:div w:id="801576609">
                                          <w:marLeft w:val="0"/>
                                          <w:marRight w:val="0"/>
                                          <w:marTop w:val="0"/>
                                          <w:marBottom w:val="0"/>
                                          <w:divBdr>
                                            <w:top w:val="none" w:sz="0" w:space="0" w:color="auto"/>
                                            <w:left w:val="none" w:sz="0" w:space="0" w:color="auto"/>
                                            <w:bottom w:val="none" w:sz="0" w:space="0" w:color="auto"/>
                                            <w:right w:val="none" w:sz="0" w:space="0" w:color="auto"/>
                                          </w:divBdr>
                                          <w:divsChild>
                                            <w:div w:id="889531510">
                                              <w:marLeft w:val="0"/>
                                              <w:marRight w:val="0"/>
                                              <w:marTop w:val="75"/>
                                              <w:marBottom w:val="30"/>
                                              <w:divBdr>
                                                <w:top w:val="none" w:sz="0" w:space="0" w:color="auto"/>
                                                <w:left w:val="none" w:sz="0" w:space="0" w:color="auto"/>
                                                <w:bottom w:val="none" w:sz="0" w:space="0" w:color="auto"/>
                                                <w:right w:val="none" w:sz="0" w:space="0" w:color="auto"/>
                                              </w:divBdr>
                                              <w:divsChild>
                                                <w:div w:id="156925079">
                                                  <w:marLeft w:val="0"/>
                                                  <w:marRight w:val="0"/>
                                                  <w:marTop w:val="0"/>
                                                  <w:marBottom w:val="0"/>
                                                  <w:divBdr>
                                                    <w:top w:val="none" w:sz="0" w:space="0" w:color="auto"/>
                                                    <w:left w:val="none" w:sz="0" w:space="0" w:color="auto"/>
                                                    <w:bottom w:val="none" w:sz="0" w:space="0" w:color="auto"/>
                                                    <w:right w:val="none" w:sz="0" w:space="0" w:color="auto"/>
                                                  </w:divBdr>
                                                </w:div>
                                                <w:div w:id="1542740047">
                                                  <w:marLeft w:val="0"/>
                                                  <w:marRight w:val="0"/>
                                                  <w:marTop w:val="0"/>
                                                  <w:marBottom w:val="0"/>
                                                  <w:divBdr>
                                                    <w:top w:val="none" w:sz="0" w:space="0" w:color="auto"/>
                                                    <w:left w:val="none" w:sz="0" w:space="0" w:color="auto"/>
                                                    <w:bottom w:val="none" w:sz="0" w:space="0" w:color="auto"/>
                                                    <w:right w:val="none" w:sz="0" w:space="0" w:color="auto"/>
                                                  </w:divBdr>
                                                </w:div>
                                                <w:div w:id="1548373506">
                                                  <w:marLeft w:val="0"/>
                                                  <w:marRight w:val="0"/>
                                                  <w:marTop w:val="0"/>
                                                  <w:marBottom w:val="0"/>
                                                  <w:divBdr>
                                                    <w:top w:val="none" w:sz="0" w:space="0" w:color="auto"/>
                                                    <w:left w:val="none" w:sz="0" w:space="0" w:color="auto"/>
                                                    <w:bottom w:val="none" w:sz="0" w:space="0" w:color="auto"/>
                                                    <w:right w:val="none" w:sz="0" w:space="0" w:color="auto"/>
                                                  </w:divBdr>
                                                  <w:divsChild>
                                                    <w:div w:id="255209171">
                                                      <w:marLeft w:val="0"/>
                                                      <w:marRight w:val="0"/>
                                                      <w:marTop w:val="0"/>
                                                      <w:marBottom w:val="0"/>
                                                      <w:divBdr>
                                                        <w:top w:val="none" w:sz="0" w:space="0" w:color="auto"/>
                                                        <w:left w:val="none" w:sz="0" w:space="0" w:color="auto"/>
                                                        <w:bottom w:val="none" w:sz="0" w:space="0" w:color="auto"/>
                                                        <w:right w:val="none" w:sz="0" w:space="0" w:color="auto"/>
                                                      </w:divBdr>
                                                      <w:divsChild>
                                                        <w:div w:id="17565866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36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55364">
                                  <w:marLeft w:val="0"/>
                                  <w:marRight w:val="0"/>
                                  <w:marTop w:val="0"/>
                                  <w:marBottom w:val="0"/>
                                  <w:divBdr>
                                    <w:top w:val="none" w:sz="0" w:space="0" w:color="auto"/>
                                    <w:left w:val="none" w:sz="0" w:space="0" w:color="auto"/>
                                    <w:bottom w:val="single" w:sz="6" w:space="7" w:color="E1E8ED"/>
                                    <w:right w:val="none" w:sz="0" w:space="0" w:color="auto"/>
                                  </w:divBdr>
                                  <w:divsChild>
                                    <w:div w:id="73862214">
                                      <w:marLeft w:val="0"/>
                                      <w:marRight w:val="0"/>
                                      <w:marTop w:val="0"/>
                                      <w:marBottom w:val="0"/>
                                      <w:divBdr>
                                        <w:top w:val="none" w:sz="0" w:space="0" w:color="auto"/>
                                        <w:left w:val="none" w:sz="0" w:space="0" w:color="auto"/>
                                        <w:bottom w:val="none" w:sz="0" w:space="0" w:color="auto"/>
                                        <w:right w:val="none" w:sz="0" w:space="0" w:color="auto"/>
                                      </w:divBdr>
                                      <w:divsChild>
                                        <w:div w:id="688023379">
                                          <w:marLeft w:val="0"/>
                                          <w:marRight w:val="0"/>
                                          <w:marTop w:val="0"/>
                                          <w:marBottom w:val="0"/>
                                          <w:divBdr>
                                            <w:top w:val="none" w:sz="0" w:space="0" w:color="auto"/>
                                            <w:left w:val="none" w:sz="0" w:space="0" w:color="auto"/>
                                            <w:bottom w:val="none" w:sz="0" w:space="0" w:color="auto"/>
                                            <w:right w:val="none" w:sz="0" w:space="0" w:color="auto"/>
                                          </w:divBdr>
                                          <w:divsChild>
                                            <w:div w:id="1069041843">
                                              <w:marLeft w:val="0"/>
                                              <w:marRight w:val="0"/>
                                              <w:marTop w:val="75"/>
                                              <w:marBottom w:val="30"/>
                                              <w:divBdr>
                                                <w:top w:val="none" w:sz="0" w:space="0" w:color="auto"/>
                                                <w:left w:val="none" w:sz="0" w:space="0" w:color="auto"/>
                                                <w:bottom w:val="none" w:sz="0" w:space="0" w:color="auto"/>
                                                <w:right w:val="none" w:sz="0" w:space="0" w:color="auto"/>
                                              </w:divBdr>
                                              <w:divsChild>
                                                <w:div w:id="71855460">
                                                  <w:marLeft w:val="0"/>
                                                  <w:marRight w:val="0"/>
                                                  <w:marTop w:val="0"/>
                                                  <w:marBottom w:val="0"/>
                                                  <w:divBdr>
                                                    <w:top w:val="none" w:sz="0" w:space="0" w:color="auto"/>
                                                    <w:left w:val="none" w:sz="0" w:space="0" w:color="auto"/>
                                                    <w:bottom w:val="none" w:sz="0" w:space="0" w:color="auto"/>
                                                    <w:right w:val="none" w:sz="0" w:space="0" w:color="auto"/>
                                                  </w:divBdr>
                                                  <w:divsChild>
                                                    <w:div w:id="458455198">
                                                      <w:marLeft w:val="0"/>
                                                      <w:marRight w:val="0"/>
                                                      <w:marTop w:val="0"/>
                                                      <w:marBottom w:val="0"/>
                                                      <w:divBdr>
                                                        <w:top w:val="none" w:sz="0" w:space="0" w:color="auto"/>
                                                        <w:left w:val="none" w:sz="0" w:space="0" w:color="auto"/>
                                                        <w:bottom w:val="none" w:sz="0" w:space="0" w:color="auto"/>
                                                        <w:right w:val="none" w:sz="0" w:space="0" w:color="auto"/>
                                                      </w:divBdr>
                                                      <w:divsChild>
                                                        <w:div w:id="13611245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2551116">
                                                  <w:marLeft w:val="0"/>
                                                  <w:marRight w:val="0"/>
                                                  <w:marTop w:val="0"/>
                                                  <w:marBottom w:val="0"/>
                                                  <w:divBdr>
                                                    <w:top w:val="none" w:sz="0" w:space="0" w:color="auto"/>
                                                    <w:left w:val="none" w:sz="0" w:space="0" w:color="auto"/>
                                                    <w:bottom w:val="none" w:sz="0" w:space="0" w:color="auto"/>
                                                    <w:right w:val="none" w:sz="0" w:space="0" w:color="auto"/>
                                                  </w:divBdr>
                                                </w:div>
                                                <w:div w:id="1543864204">
                                                  <w:marLeft w:val="0"/>
                                                  <w:marRight w:val="0"/>
                                                  <w:marTop w:val="0"/>
                                                  <w:marBottom w:val="0"/>
                                                  <w:divBdr>
                                                    <w:top w:val="none" w:sz="0" w:space="0" w:color="auto"/>
                                                    <w:left w:val="none" w:sz="0" w:space="0" w:color="auto"/>
                                                    <w:bottom w:val="none" w:sz="0" w:space="0" w:color="auto"/>
                                                    <w:right w:val="none" w:sz="0" w:space="0" w:color="auto"/>
                                                  </w:divBdr>
                                                </w:div>
                                                <w:div w:id="18094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710">
                                  <w:marLeft w:val="0"/>
                                  <w:marRight w:val="0"/>
                                  <w:marTop w:val="0"/>
                                  <w:marBottom w:val="0"/>
                                  <w:divBdr>
                                    <w:top w:val="none" w:sz="0" w:space="0" w:color="auto"/>
                                    <w:left w:val="none" w:sz="0" w:space="0" w:color="auto"/>
                                    <w:bottom w:val="single" w:sz="6" w:space="7" w:color="E1E8ED"/>
                                    <w:right w:val="none" w:sz="0" w:space="0" w:color="auto"/>
                                  </w:divBdr>
                                  <w:divsChild>
                                    <w:div w:id="500201236">
                                      <w:marLeft w:val="0"/>
                                      <w:marRight w:val="0"/>
                                      <w:marTop w:val="0"/>
                                      <w:marBottom w:val="0"/>
                                      <w:divBdr>
                                        <w:top w:val="none" w:sz="0" w:space="0" w:color="auto"/>
                                        <w:left w:val="none" w:sz="0" w:space="0" w:color="auto"/>
                                        <w:bottom w:val="none" w:sz="0" w:space="0" w:color="auto"/>
                                        <w:right w:val="none" w:sz="0" w:space="0" w:color="auto"/>
                                      </w:divBdr>
                                      <w:divsChild>
                                        <w:div w:id="1231962581">
                                          <w:marLeft w:val="0"/>
                                          <w:marRight w:val="0"/>
                                          <w:marTop w:val="0"/>
                                          <w:marBottom w:val="0"/>
                                          <w:divBdr>
                                            <w:top w:val="none" w:sz="0" w:space="0" w:color="auto"/>
                                            <w:left w:val="none" w:sz="0" w:space="0" w:color="auto"/>
                                            <w:bottom w:val="none" w:sz="0" w:space="0" w:color="auto"/>
                                            <w:right w:val="none" w:sz="0" w:space="0" w:color="auto"/>
                                          </w:divBdr>
                                          <w:divsChild>
                                            <w:div w:id="1184631550">
                                              <w:marLeft w:val="0"/>
                                              <w:marRight w:val="0"/>
                                              <w:marTop w:val="75"/>
                                              <w:marBottom w:val="30"/>
                                              <w:divBdr>
                                                <w:top w:val="none" w:sz="0" w:space="0" w:color="auto"/>
                                                <w:left w:val="none" w:sz="0" w:space="0" w:color="auto"/>
                                                <w:bottom w:val="none" w:sz="0" w:space="0" w:color="auto"/>
                                                <w:right w:val="none" w:sz="0" w:space="0" w:color="auto"/>
                                              </w:divBdr>
                                              <w:divsChild>
                                                <w:div w:id="46684779">
                                                  <w:marLeft w:val="0"/>
                                                  <w:marRight w:val="0"/>
                                                  <w:marTop w:val="0"/>
                                                  <w:marBottom w:val="0"/>
                                                  <w:divBdr>
                                                    <w:top w:val="none" w:sz="0" w:space="0" w:color="auto"/>
                                                    <w:left w:val="none" w:sz="0" w:space="0" w:color="auto"/>
                                                    <w:bottom w:val="none" w:sz="0" w:space="0" w:color="auto"/>
                                                    <w:right w:val="none" w:sz="0" w:space="0" w:color="auto"/>
                                                  </w:divBdr>
                                                </w:div>
                                                <w:div w:id="395126162">
                                                  <w:marLeft w:val="0"/>
                                                  <w:marRight w:val="0"/>
                                                  <w:marTop w:val="0"/>
                                                  <w:marBottom w:val="0"/>
                                                  <w:divBdr>
                                                    <w:top w:val="none" w:sz="0" w:space="0" w:color="auto"/>
                                                    <w:left w:val="none" w:sz="0" w:space="0" w:color="auto"/>
                                                    <w:bottom w:val="none" w:sz="0" w:space="0" w:color="auto"/>
                                                    <w:right w:val="none" w:sz="0" w:space="0" w:color="auto"/>
                                                  </w:divBdr>
                                                </w:div>
                                                <w:div w:id="1298877384">
                                                  <w:marLeft w:val="0"/>
                                                  <w:marRight w:val="0"/>
                                                  <w:marTop w:val="0"/>
                                                  <w:marBottom w:val="0"/>
                                                  <w:divBdr>
                                                    <w:top w:val="none" w:sz="0" w:space="0" w:color="auto"/>
                                                    <w:left w:val="none" w:sz="0" w:space="0" w:color="auto"/>
                                                    <w:bottom w:val="none" w:sz="0" w:space="0" w:color="auto"/>
                                                    <w:right w:val="none" w:sz="0" w:space="0" w:color="auto"/>
                                                  </w:divBdr>
                                                  <w:divsChild>
                                                    <w:div w:id="1236359496">
                                                      <w:marLeft w:val="0"/>
                                                      <w:marRight w:val="0"/>
                                                      <w:marTop w:val="0"/>
                                                      <w:marBottom w:val="0"/>
                                                      <w:divBdr>
                                                        <w:top w:val="none" w:sz="0" w:space="0" w:color="auto"/>
                                                        <w:left w:val="none" w:sz="0" w:space="0" w:color="auto"/>
                                                        <w:bottom w:val="none" w:sz="0" w:space="0" w:color="auto"/>
                                                        <w:right w:val="none" w:sz="0" w:space="0" w:color="auto"/>
                                                      </w:divBdr>
                                                      <w:divsChild>
                                                        <w:div w:id="14129677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93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51606">
                                  <w:marLeft w:val="0"/>
                                  <w:marRight w:val="0"/>
                                  <w:marTop w:val="0"/>
                                  <w:marBottom w:val="0"/>
                                  <w:divBdr>
                                    <w:top w:val="none" w:sz="0" w:space="0" w:color="auto"/>
                                    <w:left w:val="none" w:sz="0" w:space="0" w:color="auto"/>
                                    <w:bottom w:val="single" w:sz="6" w:space="7" w:color="E1E8ED"/>
                                    <w:right w:val="none" w:sz="0" w:space="0" w:color="auto"/>
                                  </w:divBdr>
                                  <w:divsChild>
                                    <w:div w:id="1669208165">
                                      <w:marLeft w:val="0"/>
                                      <w:marRight w:val="0"/>
                                      <w:marTop w:val="0"/>
                                      <w:marBottom w:val="0"/>
                                      <w:divBdr>
                                        <w:top w:val="none" w:sz="0" w:space="0" w:color="auto"/>
                                        <w:left w:val="none" w:sz="0" w:space="0" w:color="auto"/>
                                        <w:bottom w:val="none" w:sz="0" w:space="0" w:color="auto"/>
                                        <w:right w:val="none" w:sz="0" w:space="0" w:color="auto"/>
                                      </w:divBdr>
                                      <w:divsChild>
                                        <w:div w:id="627928664">
                                          <w:marLeft w:val="0"/>
                                          <w:marRight w:val="0"/>
                                          <w:marTop w:val="0"/>
                                          <w:marBottom w:val="0"/>
                                          <w:divBdr>
                                            <w:top w:val="none" w:sz="0" w:space="0" w:color="auto"/>
                                            <w:left w:val="none" w:sz="0" w:space="0" w:color="auto"/>
                                            <w:bottom w:val="none" w:sz="0" w:space="0" w:color="auto"/>
                                            <w:right w:val="none" w:sz="0" w:space="0" w:color="auto"/>
                                          </w:divBdr>
                                        </w:div>
                                        <w:div w:id="2142263642">
                                          <w:marLeft w:val="0"/>
                                          <w:marRight w:val="0"/>
                                          <w:marTop w:val="0"/>
                                          <w:marBottom w:val="0"/>
                                          <w:divBdr>
                                            <w:top w:val="none" w:sz="0" w:space="0" w:color="auto"/>
                                            <w:left w:val="none" w:sz="0" w:space="0" w:color="auto"/>
                                            <w:bottom w:val="none" w:sz="0" w:space="0" w:color="auto"/>
                                            <w:right w:val="none" w:sz="0" w:space="0" w:color="auto"/>
                                          </w:divBdr>
                                          <w:divsChild>
                                            <w:div w:id="1575626308">
                                              <w:marLeft w:val="0"/>
                                              <w:marRight w:val="0"/>
                                              <w:marTop w:val="75"/>
                                              <w:marBottom w:val="30"/>
                                              <w:divBdr>
                                                <w:top w:val="none" w:sz="0" w:space="0" w:color="auto"/>
                                                <w:left w:val="none" w:sz="0" w:space="0" w:color="auto"/>
                                                <w:bottom w:val="none" w:sz="0" w:space="0" w:color="auto"/>
                                                <w:right w:val="none" w:sz="0" w:space="0" w:color="auto"/>
                                              </w:divBdr>
                                              <w:divsChild>
                                                <w:div w:id="1084717681">
                                                  <w:marLeft w:val="0"/>
                                                  <w:marRight w:val="0"/>
                                                  <w:marTop w:val="0"/>
                                                  <w:marBottom w:val="0"/>
                                                  <w:divBdr>
                                                    <w:top w:val="none" w:sz="0" w:space="0" w:color="auto"/>
                                                    <w:left w:val="none" w:sz="0" w:space="0" w:color="auto"/>
                                                    <w:bottom w:val="none" w:sz="0" w:space="0" w:color="auto"/>
                                                    <w:right w:val="none" w:sz="0" w:space="0" w:color="auto"/>
                                                  </w:divBdr>
                                                </w:div>
                                                <w:div w:id="1143740119">
                                                  <w:marLeft w:val="0"/>
                                                  <w:marRight w:val="0"/>
                                                  <w:marTop w:val="0"/>
                                                  <w:marBottom w:val="0"/>
                                                  <w:divBdr>
                                                    <w:top w:val="none" w:sz="0" w:space="0" w:color="auto"/>
                                                    <w:left w:val="none" w:sz="0" w:space="0" w:color="auto"/>
                                                    <w:bottom w:val="none" w:sz="0" w:space="0" w:color="auto"/>
                                                    <w:right w:val="none" w:sz="0" w:space="0" w:color="auto"/>
                                                  </w:divBdr>
                                                </w:div>
                                                <w:div w:id="1839342367">
                                                  <w:marLeft w:val="0"/>
                                                  <w:marRight w:val="0"/>
                                                  <w:marTop w:val="0"/>
                                                  <w:marBottom w:val="0"/>
                                                  <w:divBdr>
                                                    <w:top w:val="none" w:sz="0" w:space="0" w:color="auto"/>
                                                    <w:left w:val="none" w:sz="0" w:space="0" w:color="auto"/>
                                                    <w:bottom w:val="none" w:sz="0" w:space="0" w:color="auto"/>
                                                    <w:right w:val="none" w:sz="0" w:space="0" w:color="auto"/>
                                                  </w:divBdr>
                                                  <w:divsChild>
                                                    <w:div w:id="906573817">
                                                      <w:marLeft w:val="0"/>
                                                      <w:marRight w:val="0"/>
                                                      <w:marTop w:val="0"/>
                                                      <w:marBottom w:val="0"/>
                                                      <w:divBdr>
                                                        <w:top w:val="none" w:sz="0" w:space="0" w:color="auto"/>
                                                        <w:left w:val="none" w:sz="0" w:space="0" w:color="auto"/>
                                                        <w:bottom w:val="none" w:sz="0" w:space="0" w:color="auto"/>
                                                        <w:right w:val="none" w:sz="0" w:space="0" w:color="auto"/>
                                                      </w:divBdr>
                                                      <w:divsChild>
                                                        <w:div w:id="11698355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44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94914">
                                  <w:marLeft w:val="0"/>
                                  <w:marRight w:val="0"/>
                                  <w:marTop w:val="0"/>
                                  <w:marBottom w:val="0"/>
                                  <w:divBdr>
                                    <w:top w:val="none" w:sz="0" w:space="0" w:color="auto"/>
                                    <w:left w:val="none" w:sz="0" w:space="0" w:color="auto"/>
                                    <w:bottom w:val="single" w:sz="6" w:space="7" w:color="E1E8ED"/>
                                    <w:right w:val="none" w:sz="0" w:space="0" w:color="auto"/>
                                  </w:divBdr>
                                  <w:divsChild>
                                    <w:div w:id="929433206">
                                      <w:marLeft w:val="0"/>
                                      <w:marRight w:val="0"/>
                                      <w:marTop w:val="0"/>
                                      <w:marBottom w:val="0"/>
                                      <w:divBdr>
                                        <w:top w:val="none" w:sz="0" w:space="0" w:color="auto"/>
                                        <w:left w:val="none" w:sz="0" w:space="0" w:color="auto"/>
                                        <w:bottom w:val="none" w:sz="0" w:space="0" w:color="auto"/>
                                        <w:right w:val="none" w:sz="0" w:space="0" w:color="auto"/>
                                      </w:divBdr>
                                      <w:divsChild>
                                        <w:div w:id="669337872">
                                          <w:marLeft w:val="0"/>
                                          <w:marRight w:val="0"/>
                                          <w:marTop w:val="0"/>
                                          <w:marBottom w:val="0"/>
                                          <w:divBdr>
                                            <w:top w:val="none" w:sz="0" w:space="0" w:color="auto"/>
                                            <w:left w:val="none" w:sz="0" w:space="0" w:color="auto"/>
                                            <w:bottom w:val="none" w:sz="0" w:space="0" w:color="auto"/>
                                            <w:right w:val="none" w:sz="0" w:space="0" w:color="auto"/>
                                          </w:divBdr>
                                        </w:div>
                                        <w:div w:id="861744853">
                                          <w:marLeft w:val="0"/>
                                          <w:marRight w:val="0"/>
                                          <w:marTop w:val="0"/>
                                          <w:marBottom w:val="0"/>
                                          <w:divBdr>
                                            <w:top w:val="none" w:sz="0" w:space="0" w:color="auto"/>
                                            <w:left w:val="none" w:sz="0" w:space="0" w:color="auto"/>
                                            <w:bottom w:val="none" w:sz="0" w:space="0" w:color="auto"/>
                                            <w:right w:val="none" w:sz="0" w:space="0" w:color="auto"/>
                                          </w:divBdr>
                                          <w:divsChild>
                                            <w:div w:id="251857875">
                                              <w:marLeft w:val="0"/>
                                              <w:marRight w:val="0"/>
                                              <w:marTop w:val="75"/>
                                              <w:marBottom w:val="30"/>
                                              <w:divBdr>
                                                <w:top w:val="none" w:sz="0" w:space="0" w:color="auto"/>
                                                <w:left w:val="none" w:sz="0" w:space="0" w:color="auto"/>
                                                <w:bottom w:val="none" w:sz="0" w:space="0" w:color="auto"/>
                                                <w:right w:val="none" w:sz="0" w:space="0" w:color="auto"/>
                                              </w:divBdr>
                                              <w:divsChild>
                                                <w:div w:id="367879033">
                                                  <w:marLeft w:val="0"/>
                                                  <w:marRight w:val="0"/>
                                                  <w:marTop w:val="0"/>
                                                  <w:marBottom w:val="0"/>
                                                  <w:divBdr>
                                                    <w:top w:val="none" w:sz="0" w:space="0" w:color="auto"/>
                                                    <w:left w:val="none" w:sz="0" w:space="0" w:color="auto"/>
                                                    <w:bottom w:val="none" w:sz="0" w:space="0" w:color="auto"/>
                                                    <w:right w:val="none" w:sz="0" w:space="0" w:color="auto"/>
                                                  </w:divBdr>
                                                </w:div>
                                                <w:div w:id="1021053855">
                                                  <w:marLeft w:val="0"/>
                                                  <w:marRight w:val="0"/>
                                                  <w:marTop w:val="0"/>
                                                  <w:marBottom w:val="0"/>
                                                  <w:divBdr>
                                                    <w:top w:val="none" w:sz="0" w:space="0" w:color="auto"/>
                                                    <w:left w:val="none" w:sz="0" w:space="0" w:color="auto"/>
                                                    <w:bottom w:val="none" w:sz="0" w:space="0" w:color="auto"/>
                                                    <w:right w:val="none" w:sz="0" w:space="0" w:color="auto"/>
                                                  </w:divBdr>
                                                </w:div>
                                                <w:div w:id="1032195760">
                                                  <w:marLeft w:val="0"/>
                                                  <w:marRight w:val="0"/>
                                                  <w:marTop w:val="0"/>
                                                  <w:marBottom w:val="0"/>
                                                  <w:divBdr>
                                                    <w:top w:val="none" w:sz="0" w:space="0" w:color="auto"/>
                                                    <w:left w:val="none" w:sz="0" w:space="0" w:color="auto"/>
                                                    <w:bottom w:val="none" w:sz="0" w:space="0" w:color="auto"/>
                                                    <w:right w:val="none" w:sz="0" w:space="0" w:color="auto"/>
                                                  </w:divBdr>
                                                  <w:divsChild>
                                                    <w:div w:id="675376464">
                                                      <w:marLeft w:val="0"/>
                                                      <w:marRight w:val="0"/>
                                                      <w:marTop w:val="0"/>
                                                      <w:marBottom w:val="0"/>
                                                      <w:divBdr>
                                                        <w:top w:val="none" w:sz="0" w:space="0" w:color="auto"/>
                                                        <w:left w:val="none" w:sz="0" w:space="0" w:color="auto"/>
                                                        <w:bottom w:val="none" w:sz="0" w:space="0" w:color="auto"/>
                                                        <w:right w:val="none" w:sz="0" w:space="0" w:color="auto"/>
                                                      </w:divBdr>
                                                      <w:divsChild>
                                                        <w:div w:id="3306443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06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634674">
                                  <w:marLeft w:val="0"/>
                                  <w:marRight w:val="0"/>
                                  <w:marTop w:val="0"/>
                                  <w:marBottom w:val="0"/>
                                  <w:divBdr>
                                    <w:top w:val="none" w:sz="0" w:space="0" w:color="auto"/>
                                    <w:left w:val="none" w:sz="0" w:space="0" w:color="auto"/>
                                    <w:bottom w:val="single" w:sz="6" w:space="7" w:color="E1E8ED"/>
                                    <w:right w:val="none" w:sz="0" w:space="0" w:color="auto"/>
                                  </w:divBdr>
                                  <w:divsChild>
                                    <w:div w:id="27265224">
                                      <w:marLeft w:val="0"/>
                                      <w:marRight w:val="0"/>
                                      <w:marTop w:val="0"/>
                                      <w:marBottom w:val="0"/>
                                      <w:divBdr>
                                        <w:top w:val="none" w:sz="0" w:space="0" w:color="auto"/>
                                        <w:left w:val="none" w:sz="0" w:space="0" w:color="auto"/>
                                        <w:bottom w:val="none" w:sz="0" w:space="0" w:color="auto"/>
                                        <w:right w:val="none" w:sz="0" w:space="0" w:color="auto"/>
                                      </w:divBdr>
                                      <w:divsChild>
                                        <w:div w:id="416293770">
                                          <w:marLeft w:val="0"/>
                                          <w:marRight w:val="0"/>
                                          <w:marTop w:val="0"/>
                                          <w:marBottom w:val="0"/>
                                          <w:divBdr>
                                            <w:top w:val="none" w:sz="0" w:space="0" w:color="auto"/>
                                            <w:left w:val="none" w:sz="0" w:space="0" w:color="auto"/>
                                            <w:bottom w:val="none" w:sz="0" w:space="0" w:color="auto"/>
                                            <w:right w:val="none" w:sz="0" w:space="0" w:color="auto"/>
                                          </w:divBdr>
                                          <w:divsChild>
                                            <w:div w:id="1579828960">
                                              <w:marLeft w:val="0"/>
                                              <w:marRight w:val="0"/>
                                              <w:marTop w:val="75"/>
                                              <w:marBottom w:val="30"/>
                                              <w:divBdr>
                                                <w:top w:val="none" w:sz="0" w:space="0" w:color="auto"/>
                                                <w:left w:val="none" w:sz="0" w:space="0" w:color="auto"/>
                                                <w:bottom w:val="none" w:sz="0" w:space="0" w:color="auto"/>
                                                <w:right w:val="none" w:sz="0" w:space="0" w:color="auto"/>
                                              </w:divBdr>
                                              <w:divsChild>
                                                <w:div w:id="1433092543">
                                                  <w:marLeft w:val="0"/>
                                                  <w:marRight w:val="0"/>
                                                  <w:marTop w:val="0"/>
                                                  <w:marBottom w:val="0"/>
                                                  <w:divBdr>
                                                    <w:top w:val="none" w:sz="0" w:space="0" w:color="auto"/>
                                                    <w:left w:val="none" w:sz="0" w:space="0" w:color="auto"/>
                                                    <w:bottom w:val="none" w:sz="0" w:space="0" w:color="auto"/>
                                                    <w:right w:val="none" w:sz="0" w:space="0" w:color="auto"/>
                                                  </w:divBdr>
                                                </w:div>
                                                <w:div w:id="1495295099">
                                                  <w:marLeft w:val="0"/>
                                                  <w:marRight w:val="0"/>
                                                  <w:marTop w:val="0"/>
                                                  <w:marBottom w:val="0"/>
                                                  <w:divBdr>
                                                    <w:top w:val="none" w:sz="0" w:space="0" w:color="auto"/>
                                                    <w:left w:val="none" w:sz="0" w:space="0" w:color="auto"/>
                                                    <w:bottom w:val="none" w:sz="0" w:space="0" w:color="auto"/>
                                                    <w:right w:val="none" w:sz="0" w:space="0" w:color="auto"/>
                                                  </w:divBdr>
                                                </w:div>
                                                <w:div w:id="1892888421">
                                                  <w:marLeft w:val="0"/>
                                                  <w:marRight w:val="0"/>
                                                  <w:marTop w:val="0"/>
                                                  <w:marBottom w:val="0"/>
                                                  <w:divBdr>
                                                    <w:top w:val="none" w:sz="0" w:space="0" w:color="auto"/>
                                                    <w:left w:val="none" w:sz="0" w:space="0" w:color="auto"/>
                                                    <w:bottom w:val="none" w:sz="0" w:space="0" w:color="auto"/>
                                                    <w:right w:val="none" w:sz="0" w:space="0" w:color="auto"/>
                                                  </w:divBdr>
                                                  <w:divsChild>
                                                    <w:div w:id="745955341">
                                                      <w:marLeft w:val="0"/>
                                                      <w:marRight w:val="0"/>
                                                      <w:marTop w:val="0"/>
                                                      <w:marBottom w:val="0"/>
                                                      <w:divBdr>
                                                        <w:top w:val="none" w:sz="0" w:space="0" w:color="auto"/>
                                                        <w:left w:val="none" w:sz="0" w:space="0" w:color="auto"/>
                                                        <w:bottom w:val="none" w:sz="0" w:space="0" w:color="auto"/>
                                                        <w:right w:val="none" w:sz="0" w:space="0" w:color="auto"/>
                                                      </w:divBdr>
                                                      <w:divsChild>
                                                        <w:div w:id="328826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93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7490">
                                  <w:marLeft w:val="0"/>
                                  <w:marRight w:val="0"/>
                                  <w:marTop w:val="0"/>
                                  <w:marBottom w:val="0"/>
                                  <w:divBdr>
                                    <w:top w:val="none" w:sz="0" w:space="0" w:color="auto"/>
                                    <w:left w:val="none" w:sz="0" w:space="0" w:color="auto"/>
                                    <w:bottom w:val="single" w:sz="6" w:space="7" w:color="E1E8ED"/>
                                    <w:right w:val="none" w:sz="0" w:space="0" w:color="auto"/>
                                  </w:divBdr>
                                  <w:divsChild>
                                    <w:div w:id="433281890">
                                      <w:marLeft w:val="0"/>
                                      <w:marRight w:val="0"/>
                                      <w:marTop w:val="0"/>
                                      <w:marBottom w:val="0"/>
                                      <w:divBdr>
                                        <w:top w:val="none" w:sz="0" w:space="0" w:color="auto"/>
                                        <w:left w:val="none" w:sz="0" w:space="0" w:color="auto"/>
                                        <w:bottom w:val="none" w:sz="0" w:space="0" w:color="auto"/>
                                        <w:right w:val="none" w:sz="0" w:space="0" w:color="auto"/>
                                      </w:divBdr>
                                      <w:divsChild>
                                        <w:div w:id="561990261">
                                          <w:marLeft w:val="0"/>
                                          <w:marRight w:val="0"/>
                                          <w:marTop w:val="0"/>
                                          <w:marBottom w:val="0"/>
                                          <w:divBdr>
                                            <w:top w:val="none" w:sz="0" w:space="0" w:color="auto"/>
                                            <w:left w:val="none" w:sz="0" w:space="0" w:color="auto"/>
                                            <w:bottom w:val="none" w:sz="0" w:space="0" w:color="auto"/>
                                            <w:right w:val="none" w:sz="0" w:space="0" w:color="auto"/>
                                          </w:divBdr>
                                          <w:divsChild>
                                            <w:div w:id="1913924809">
                                              <w:marLeft w:val="0"/>
                                              <w:marRight w:val="0"/>
                                              <w:marTop w:val="75"/>
                                              <w:marBottom w:val="30"/>
                                              <w:divBdr>
                                                <w:top w:val="none" w:sz="0" w:space="0" w:color="auto"/>
                                                <w:left w:val="none" w:sz="0" w:space="0" w:color="auto"/>
                                                <w:bottom w:val="none" w:sz="0" w:space="0" w:color="auto"/>
                                                <w:right w:val="none" w:sz="0" w:space="0" w:color="auto"/>
                                              </w:divBdr>
                                              <w:divsChild>
                                                <w:div w:id="399644029">
                                                  <w:marLeft w:val="0"/>
                                                  <w:marRight w:val="0"/>
                                                  <w:marTop w:val="0"/>
                                                  <w:marBottom w:val="0"/>
                                                  <w:divBdr>
                                                    <w:top w:val="none" w:sz="0" w:space="0" w:color="auto"/>
                                                    <w:left w:val="none" w:sz="0" w:space="0" w:color="auto"/>
                                                    <w:bottom w:val="none" w:sz="0" w:space="0" w:color="auto"/>
                                                    <w:right w:val="none" w:sz="0" w:space="0" w:color="auto"/>
                                                  </w:divBdr>
                                                  <w:divsChild>
                                                    <w:div w:id="1023555148">
                                                      <w:marLeft w:val="0"/>
                                                      <w:marRight w:val="0"/>
                                                      <w:marTop w:val="0"/>
                                                      <w:marBottom w:val="0"/>
                                                      <w:divBdr>
                                                        <w:top w:val="none" w:sz="0" w:space="0" w:color="auto"/>
                                                        <w:left w:val="none" w:sz="0" w:space="0" w:color="auto"/>
                                                        <w:bottom w:val="none" w:sz="0" w:space="0" w:color="auto"/>
                                                        <w:right w:val="none" w:sz="0" w:space="0" w:color="auto"/>
                                                      </w:divBdr>
                                                      <w:divsChild>
                                                        <w:div w:id="9619597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8132901">
                                                  <w:marLeft w:val="0"/>
                                                  <w:marRight w:val="0"/>
                                                  <w:marTop w:val="0"/>
                                                  <w:marBottom w:val="0"/>
                                                  <w:divBdr>
                                                    <w:top w:val="none" w:sz="0" w:space="0" w:color="auto"/>
                                                    <w:left w:val="none" w:sz="0" w:space="0" w:color="auto"/>
                                                    <w:bottom w:val="none" w:sz="0" w:space="0" w:color="auto"/>
                                                    <w:right w:val="none" w:sz="0" w:space="0" w:color="auto"/>
                                                  </w:divBdr>
                                                </w:div>
                                                <w:div w:id="1482893265">
                                                  <w:marLeft w:val="0"/>
                                                  <w:marRight w:val="0"/>
                                                  <w:marTop w:val="0"/>
                                                  <w:marBottom w:val="0"/>
                                                  <w:divBdr>
                                                    <w:top w:val="none" w:sz="0" w:space="0" w:color="auto"/>
                                                    <w:left w:val="none" w:sz="0" w:space="0" w:color="auto"/>
                                                    <w:bottom w:val="none" w:sz="0" w:space="0" w:color="auto"/>
                                                    <w:right w:val="none" w:sz="0" w:space="0" w:color="auto"/>
                                                  </w:divBdr>
                                                </w:div>
                                                <w:div w:id="14868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3565">
                                  <w:marLeft w:val="0"/>
                                  <w:marRight w:val="0"/>
                                  <w:marTop w:val="0"/>
                                  <w:marBottom w:val="0"/>
                                  <w:divBdr>
                                    <w:top w:val="none" w:sz="0" w:space="0" w:color="auto"/>
                                    <w:left w:val="none" w:sz="0" w:space="0" w:color="auto"/>
                                    <w:bottom w:val="single" w:sz="6" w:space="7" w:color="E1E8ED"/>
                                    <w:right w:val="none" w:sz="0" w:space="0" w:color="auto"/>
                                  </w:divBdr>
                                  <w:divsChild>
                                    <w:div w:id="2084138812">
                                      <w:marLeft w:val="0"/>
                                      <w:marRight w:val="0"/>
                                      <w:marTop w:val="0"/>
                                      <w:marBottom w:val="0"/>
                                      <w:divBdr>
                                        <w:top w:val="none" w:sz="0" w:space="0" w:color="auto"/>
                                        <w:left w:val="none" w:sz="0" w:space="0" w:color="auto"/>
                                        <w:bottom w:val="none" w:sz="0" w:space="0" w:color="auto"/>
                                        <w:right w:val="none" w:sz="0" w:space="0" w:color="auto"/>
                                      </w:divBdr>
                                      <w:divsChild>
                                        <w:div w:id="398109">
                                          <w:marLeft w:val="0"/>
                                          <w:marRight w:val="0"/>
                                          <w:marTop w:val="0"/>
                                          <w:marBottom w:val="0"/>
                                          <w:divBdr>
                                            <w:top w:val="none" w:sz="0" w:space="0" w:color="auto"/>
                                            <w:left w:val="none" w:sz="0" w:space="0" w:color="auto"/>
                                            <w:bottom w:val="none" w:sz="0" w:space="0" w:color="auto"/>
                                            <w:right w:val="none" w:sz="0" w:space="0" w:color="auto"/>
                                          </w:divBdr>
                                        </w:div>
                                        <w:div w:id="917902040">
                                          <w:marLeft w:val="0"/>
                                          <w:marRight w:val="0"/>
                                          <w:marTop w:val="0"/>
                                          <w:marBottom w:val="0"/>
                                          <w:divBdr>
                                            <w:top w:val="none" w:sz="0" w:space="0" w:color="auto"/>
                                            <w:left w:val="none" w:sz="0" w:space="0" w:color="auto"/>
                                            <w:bottom w:val="none" w:sz="0" w:space="0" w:color="auto"/>
                                            <w:right w:val="none" w:sz="0" w:space="0" w:color="auto"/>
                                          </w:divBdr>
                                          <w:divsChild>
                                            <w:div w:id="1589997877">
                                              <w:marLeft w:val="0"/>
                                              <w:marRight w:val="0"/>
                                              <w:marTop w:val="75"/>
                                              <w:marBottom w:val="30"/>
                                              <w:divBdr>
                                                <w:top w:val="none" w:sz="0" w:space="0" w:color="auto"/>
                                                <w:left w:val="none" w:sz="0" w:space="0" w:color="auto"/>
                                                <w:bottom w:val="none" w:sz="0" w:space="0" w:color="auto"/>
                                                <w:right w:val="none" w:sz="0" w:space="0" w:color="auto"/>
                                              </w:divBdr>
                                              <w:divsChild>
                                                <w:div w:id="1052997368">
                                                  <w:marLeft w:val="0"/>
                                                  <w:marRight w:val="0"/>
                                                  <w:marTop w:val="0"/>
                                                  <w:marBottom w:val="0"/>
                                                  <w:divBdr>
                                                    <w:top w:val="none" w:sz="0" w:space="0" w:color="auto"/>
                                                    <w:left w:val="none" w:sz="0" w:space="0" w:color="auto"/>
                                                    <w:bottom w:val="none" w:sz="0" w:space="0" w:color="auto"/>
                                                    <w:right w:val="none" w:sz="0" w:space="0" w:color="auto"/>
                                                  </w:divBdr>
                                                </w:div>
                                                <w:div w:id="1070694207">
                                                  <w:marLeft w:val="0"/>
                                                  <w:marRight w:val="0"/>
                                                  <w:marTop w:val="0"/>
                                                  <w:marBottom w:val="0"/>
                                                  <w:divBdr>
                                                    <w:top w:val="none" w:sz="0" w:space="0" w:color="auto"/>
                                                    <w:left w:val="none" w:sz="0" w:space="0" w:color="auto"/>
                                                    <w:bottom w:val="none" w:sz="0" w:space="0" w:color="auto"/>
                                                    <w:right w:val="none" w:sz="0" w:space="0" w:color="auto"/>
                                                  </w:divBdr>
                                                </w:div>
                                                <w:div w:id="1386416978">
                                                  <w:marLeft w:val="0"/>
                                                  <w:marRight w:val="0"/>
                                                  <w:marTop w:val="0"/>
                                                  <w:marBottom w:val="0"/>
                                                  <w:divBdr>
                                                    <w:top w:val="none" w:sz="0" w:space="0" w:color="auto"/>
                                                    <w:left w:val="none" w:sz="0" w:space="0" w:color="auto"/>
                                                    <w:bottom w:val="none" w:sz="0" w:space="0" w:color="auto"/>
                                                    <w:right w:val="none" w:sz="0" w:space="0" w:color="auto"/>
                                                  </w:divBdr>
                                                </w:div>
                                                <w:div w:id="1835563386">
                                                  <w:marLeft w:val="0"/>
                                                  <w:marRight w:val="0"/>
                                                  <w:marTop w:val="0"/>
                                                  <w:marBottom w:val="0"/>
                                                  <w:divBdr>
                                                    <w:top w:val="none" w:sz="0" w:space="0" w:color="auto"/>
                                                    <w:left w:val="none" w:sz="0" w:space="0" w:color="auto"/>
                                                    <w:bottom w:val="none" w:sz="0" w:space="0" w:color="auto"/>
                                                    <w:right w:val="none" w:sz="0" w:space="0" w:color="auto"/>
                                                  </w:divBdr>
                                                  <w:divsChild>
                                                    <w:div w:id="1429039911">
                                                      <w:marLeft w:val="0"/>
                                                      <w:marRight w:val="0"/>
                                                      <w:marTop w:val="0"/>
                                                      <w:marBottom w:val="0"/>
                                                      <w:divBdr>
                                                        <w:top w:val="none" w:sz="0" w:space="0" w:color="auto"/>
                                                        <w:left w:val="none" w:sz="0" w:space="0" w:color="auto"/>
                                                        <w:bottom w:val="none" w:sz="0" w:space="0" w:color="auto"/>
                                                        <w:right w:val="none" w:sz="0" w:space="0" w:color="auto"/>
                                                      </w:divBdr>
                                                      <w:divsChild>
                                                        <w:div w:id="13852523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06187035">
                                  <w:marLeft w:val="0"/>
                                  <w:marRight w:val="0"/>
                                  <w:marTop w:val="0"/>
                                  <w:marBottom w:val="0"/>
                                  <w:divBdr>
                                    <w:top w:val="none" w:sz="0" w:space="0" w:color="auto"/>
                                    <w:left w:val="none" w:sz="0" w:space="0" w:color="auto"/>
                                    <w:bottom w:val="single" w:sz="6" w:space="7" w:color="E1E8ED"/>
                                    <w:right w:val="none" w:sz="0" w:space="0" w:color="auto"/>
                                  </w:divBdr>
                                  <w:divsChild>
                                    <w:div w:id="1340817505">
                                      <w:marLeft w:val="0"/>
                                      <w:marRight w:val="0"/>
                                      <w:marTop w:val="0"/>
                                      <w:marBottom w:val="0"/>
                                      <w:divBdr>
                                        <w:top w:val="none" w:sz="0" w:space="0" w:color="auto"/>
                                        <w:left w:val="none" w:sz="0" w:space="0" w:color="auto"/>
                                        <w:bottom w:val="none" w:sz="0" w:space="0" w:color="auto"/>
                                        <w:right w:val="none" w:sz="0" w:space="0" w:color="auto"/>
                                      </w:divBdr>
                                      <w:divsChild>
                                        <w:div w:id="350180005">
                                          <w:marLeft w:val="0"/>
                                          <w:marRight w:val="0"/>
                                          <w:marTop w:val="0"/>
                                          <w:marBottom w:val="0"/>
                                          <w:divBdr>
                                            <w:top w:val="none" w:sz="0" w:space="0" w:color="auto"/>
                                            <w:left w:val="none" w:sz="0" w:space="0" w:color="auto"/>
                                            <w:bottom w:val="none" w:sz="0" w:space="0" w:color="auto"/>
                                            <w:right w:val="none" w:sz="0" w:space="0" w:color="auto"/>
                                          </w:divBdr>
                                        </w:div>
                                        <w:div w:id="832600118">
                                          <w:marLeft w:val="0"/>
                                          <w:marRight w:val="0"/>
                                          <w:marTop w:val="0"/>
                                          <w:marBottom w:val="0"/>
                                          <w:divBdr>
                                            <w:top w:val="none" w:sz="0" w:space="0" w:color="auto"/>
                                            <w:left w:val="none" w:sz="0" w:space="0" w:color="auto"/>
                                            <w:bottom w:val="none" w:sz="0" w:space="0" w:color="auto"/>
                                            <w:right w:val="none" w:sz="0" w:space="0" w:color="auto"/>
                                          </w:divBdr>
                                          <w:divsChild>
                                            <w:div w:id="1667902859">
                                              <w:marLeft w:val="0"/>
                                              <w:marRight w:val="0"/>
                                              <w:marTop w:val="75"/>
                                              <w:marBottom w:val="30"/>
                                              <w:divBdr>
                                                <w:top w:val="none" w:sz="0" w:space="0" w:color="auto"/>
                                                <w:left w:val="none" w:sz="0" w:space="0" w:color="auto"/>
                                                <w:bottom w:val="none" w:sz="0" w:space="0" w:color="auto"/>
                                                <w:right w:val="none" w:sz="0" w:space="0" w:color="auto"/>
                                              </w:divBdr>
                                              <w:divsChild>
                                                <w:div w:id="337540248">
                                                  <w:marLeft w:val="0"/>
                                                  <w:marRight w:val="0"/>
                                                  <w:marTop w:val="0"/>
                                                  <w:marBottom w:val="0"/>
                                                  <w:divBdr>
                                                    <w:top w:val="none" w:sz="0" w:space="0" w:color="auto"/>
                                                    <w:left w:val="none" w:sz="0" w:space="0" w:color="auto"/>
                                                    <w:bottom w:val="none" w:sz="0" w:space="0" w:color="auto"/>
                                                    <w:right w:val="none" w:sz="0" w:space="0" w:color="auto"/>
                                                  </w:divBdr>
                                                </w:div>
                                                <w:div w:id="677926123">
                                                  <w:marLeft w:val="0"/>
                                                  <w:marRight w:val="0"/>
                                                  <w:marTop w:val="0"/>
                                                  <w:marBottom w:val="0"/>
                                                  <w:divBdr>
                                                    <w:top w:val="none" w:sz="0" w:space="0" w:color="auto"/>
                                                    <w:left w:val="none" w:sz="0" w:space="0" w:color="auto"/>
                                                    <w:bottom w:val="none" w:sz="0" w:space="0" w:color="auto"/>
                                                    <w:right w:val="none" w:sz="0" w:space="0" w:color="auto"/>
                                                  </w:divBdr>
                                                </w:div>
                                                <w:div w:id="1119179968">
                                                  <w:marLeft w:val="0"/>
                                                  <w:marRight w:val="0"/>
                                                  <w:marTop w:val="0"/>
                                                  <w:marBottom w:val="0"/>
                                                  <w:divBdr>
                                                    <w:top w:val="none" w:sz="0" w:space="0" w:color="auto"/>
                                                    <w:left w:val="none" w:sz="0" w:space="0" w:color="auto"/>
                                                    <w:bottom w:val="none" w:sz="0" w:space="0" w:color="auto"/>
                                                    <w:right w:val="none" w:sz="0" w:space="0" w:color="auto"/>
                                                  </w:divBdr>
                                                  <w:divsChild>
                                                    <w:div w:id="264843749">
                                                      <w:marLeft w:val="0"/>
                                                      <w:marRight w:val="0"/>
                                                      <w:marTop w:val="0"/>
                                                      <w:marBottom w:val="0"/>
                                                      <w:divBdr>
                                                        <w:top w:val="none" w:sz="0" w:space="0" w:color="auto"/>
                                                        <w:left w:val="none" w:sz="0" w:space="0" w:color="auto"/>
                                                        <w:bottom w:val="none" w:sz="0" w:space="0" w:color="auto"/>
                                                        <w:right w:val="none" w:sz="0" w:space="0" w:color="auto"/>
                                                      </w:divBdr>
                                                      <w:divsChild>
                                                        <w:div w:id="14503153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97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684630">
                                  <w:marLeft w:val="0"/>
                                  <w:marRight w:val="0"/>
                                  <w:marTop w:val="0"/>
                                  <w:marBottom w:val="0"/>
                                  <w:divBdr>
                                    <w:top w:val="none" w:sz="0" w:space="0" w:color="auto"/>
                                    <w:left w:val="none" w:sz="0" w:space="0" w:color="auto"/>
                                    <w:bottom w:val="single" w:sz="6" w:space="7" w:color="E1E8ED"/>
                                    <w:right w:val="none" w:sz="0" w:space="0" w:color="auto"/>
                                  </w:divBdr>
                                  <w:divsChild>
                                    <w:div w:id="1573735792">
                                      <w:marLeft w:val="0"/>
                                      <w:marRight w:val="0"/>
                                      <w:marTop w:val="0"/>
                                      <w:marBottom w:val="0"/>
                                      <w:divBdr>
                                        <w:top w:val="none" w:sz="0" w:space="0" w:color="auto"/>
                                        <w:left w:val="none" w:sz="0" w:space="0" w:color="auto"/>
                                        <w:bottom w:val="none" w:sz="0" w:space="0" w:color="auto"/>
                                        <w:right w:val="none" w:sz="0" w:space="0" w:color="auto"/>
                                      </w:divBdr>
                                      <w:divsChild>
                                        <w:div w:id="1388334653">
                                          <w:marLeft w:val="0"/>
                                          <w:marRight w:val="0"/>
                                          <w:marTop w:val="0"/>
                                          <w:marBottom w:val="0"/>
                                          <w:divBdr>
                                            <w:top w:val="none" w:sz="0" w:space="0" w:color="auto"/>
                                            <w:left w:val="none" w:sz="0" w:space="0" w:color="auto"/>
                                            <w:bottom w:val="none" w:sz="0" w:space="0" w:color="auto"/>
                                            <w:right w:val="none" w:sz="0" w:space="0" w:color="auto"/>
                                          </w:divBdr>
                                        </w:div>
                                        <w:div w:id="1654748167">
                                          <w:marLeft w:val="0"/>
                                          <w:marRight w:val="0"/>
                                          <w:marTop w:val="0"/>
                                          <w:marBottom w:val="0"/>
                                          <w:divBdr>
                                            <w:top w:val="none" w:sz="0" w:space="0" w:color="auto"/>
                                            <w:left w:val="none" w:sz="0" w:space="0" w:color="auto"/>
                                            <w:bottom w:val="none" w:sz="0" w:space="0" w:color="auto"/>
                                            <w:right w:val="none" w:sz="0" w:space="0" w:color="auto"/>
                                          </w:divBdr>
                                          <w:divsChild>
                                            <w:div w:id="741598">
                                              <w:marLeft w:val="0"/>
                                              <w:marRight w:val="0"/>
                                              <w:marTop w:val="75"/>
                                              <w:marBottom w:val="30"/>
                                              <w:divBdr>
                                                <w:top w:val="none" w:sz="0" w:space="0" w:color="auto"/>
                                                <w:left w:val="none" w:sz="0" w:space="0" w:color="auto"/>
                                                <w:bottom w:val="none" w:sz="0" w:space="0" w:color="auto"/>
                                                <w:right w:val="none" w:sz="0" w:space="0" w:color="auto"/>
                                              </w:divBdr>
                                              <w:divsChild>
                                                <w:div w:id="153763947">
                                                  <w:marLeft w:val="0"/>
                                                  <w:marRight w:val="0"/>
                                                  <w:marTop w:val="0"/>
                                                  <w:marBottom w:val="0"/>
                                                  <w:divBdr>
                                                    <w:top w:val="none" w:sz="0" w:space="0" w:color="auto"/>
                                                    <w:left w:val="none" w:sz="0" w:space="0" w:color="auto"/>
                                                    <w:bottom w:val="none" w:sz="0" w:space="0" w:color="auto"/>
                                                    <w:right w:val="none" w:sz="0" w:space="0" w:color="auto"/>
                                                  </w:divBdr>
                                                </w:div>
                                                <w:div w:id="233398656">
                                                  <w:marLeft w:val="0"/>
                                                  <w:marRight w:val="0"/>
                                                  <w:marTop w:val="0"/>
                                                  <w:marBottom w:val="0"/>
                                                  <w:divBdr>
                                                    <w:top w:val="none" w:sz="0" w:space="0" w:color="auto"/>
                                                    <w:left w:val="none" w:sz="0" w:space="0" w:color="auto"/>
                                                    <w:bottom w:val="none" w:sz="0" w:space="0" w:color="auto"/>
                                                    <w:right w:val="none" w:sz="0" w:space="0" w:color="auto"/>
                                                  </w:divBdr>
                                                  <w:divsChild>
                                                    <w:div w:id="1427266116">
                                                      <w:marLeft w:val="0"/>
                                                      <w:marRight w:val="0"/>
                                                      <w:marTop w:val="0"/>
                                                      <w:marBottom w:val="0"/>
                                                      <w:divBdr>
                                                        <w:top w:val="none" w:sz="0" w:space="0" w:color="auto"/>
                                                        <w:left w:val="none" w:sz="0" w:space="0" w:color="auto"/>
                                                        <w:bottom w:val="none" w:sz="0" w:space="0" w:color="auto"/>
                                                        <w:right w:val="none" w:sz="0" w:space="0" w:color="auto"/>
                                                      </w:divBdr>
                                                      <w:divsChild>
                                                        <w:div w:id="5026671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211389">
                                                  <w:marLeft w:val="0"/>
                                                  <w:marRight w:val="0"/>
                                                  <w:marTop w:val="0"/>
                                                  <w:marBottom w:val="0"/>
                                                  <w:divBdr>
                                                    <w:top w:val="none" w:sz="0" w:space="0" w:color="auto"/>
                                                    <w:left w:val="none" w:sz="0" w:space="0" w:color="auto"/>
                                                    <w:bottom w:val="none" w:sz="0" w:space="0" w:color="auto"/>
                                                    <w:right w:val="none" w:sz="0" w:space="0" w:color="auto"/>
                                                  </w:divBdr>
                                                </w:div>
                                                <w:div w:id="192263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461693">
                                  <w:marLeft w:val="0"/>
                                  <w:marRight w:val="0"/>
                                  <w:marTop w:val="0"/>
                                  <w:marBottom w:val="0"/>
                                  <w:divBdr>
                                    <w:top w:val="none" w:sz="0" w:space="0" w:color="auto"/>
                                    <w:left w:val="none" w:sz="0" w:space="0" w:color="auto"/>
                                    <w:bottom w:val="single" w:sz="6" w:space="7" w:color="E1E8ED"/>
                                    <w:right w:val="none" w:sz="0" w:space="0" w:color="auto"/>
                                  </w:divBdr>
                                  <w:divsChild>
                                    <w:div w:id="483006592">
                                      <w:marLeft w:val="0"/>
                                      <w:marRight w:val="0"/>
                                      <w:marTop w:val="0"/>
                                      <w:marBottom w:val="0"/>
                                      <w:divBdr>
                                        <w:top w:val="none" w:sz="0" w:space="0" w:color="auto"/>
                                        <w:left w:val="none" w:sz="0" w:space="0" w:color="auto"/>
                                        <w:bottom w:val="none" w:sz="0" w:space="0" w:color="auto"/>
                                        <w:right w:val="none" w:sz="0" w:space="0" w:color="auto"/>
                                      </w:divBdr>
                                      <w:divsChild>
                                        <w:div w:id="704914945">
                                          <w:marLeft w:val="0"/>
                                          <w:marRight w:val="0"/>
                                          <w:marTop w:val="0"/>
                                          <w:marBottom w:val="0"/>
                                          <w:divBdr>
                                            <w:top w:val="none" w:sz="0" w:space="0" w:color="auto"/>
                                            <w:left w:val="none" w:sz="0" w:space="0" w:color="auto"/>
                                            <w:bottom w:val="none" w:sz="0" w:space="0" w:color="auto"/>
                                            <w:right w:val="none" w:sz="0" w:space="0" w:color="auto"/>
                                          </w:divBdr>
                                        </w:div>
                                        <w:div w:id="814759427">
                                          <w:marLeft w:val="0"/>
                                          <w:marRight w:val="0"/>
                                          <w:marTop w:val="0"/>
                                          <w:marBottom w:val="0"/>
                                          <w:divBdr>
                                            <w:top w:val="none" w:sz="0" w:space="0" w:color="auto"/>
                                            <w:left w:val="none" w:sz="0" w:space="0" w:color="auto"/>
                                            <w:bottom w:val="none" w:sz="0" w:space="0" w:color="auto"/>
                                            <w:right w:val="none" w:sz="0" w:space="0" w:color="auto"/>
                                          </w:divBdr>
                                          <w:divsChild>
                                            <w:div w:id="935791274">
                                              <w:marLeft w:val="0"/>
                                              <w:marRight w:val="0"/>
                                              <w:marTop w:val="75"/>
                                              <w:marBottom w:val="30"/>
                                              <w:divBdr>
                                                <w:top w:val="none" w:sz="0" w:space="0" w:color="auto"/>
                                                <w:left w:val="none" w:sz="0" w:space="0" w:color="auto"/>
                                                <w:bottom w:val="none" w:sz="0" w:space="0" w:color="auto"/>
                                                <w:right w:val="none" w:sz="0" w:space="0" w:color="auto"/>
                                              </w:divBdr>
                                              <w:divsChild>
                                                <w:div w:id="64232931">
                                                  <w:marLeft w:val="0"/>
                                                  <w:marRight w:val="0"/>
                                                  <w:marTop w:val="0"/>
                                                  <w:marBottom w:val="0"/>
                                                  <w:divBdr>
                                                    <w:top w:val="none" w:sz="0" w:space="0" w:color="auto"/>
                                                    <w:left w:val="none" w:sz="0" w:space="0" w:color="auto"/>
                                                    <w:bottom w:val="none" w:sz="0" w:space="0" w:color="auto"/>
                                                    <w:right w:val="none" w:sz="0" w:space="0" w:color="auto"/>
                                                  </w:divBdr>
                                                </w:div>
                                                <w:div w:id="496849628">
                                                  <w:marLeft w:val="0"/>
                                                  <w:marRight w:val="0"/>
                                                  <w:marTop w:val="0"/>
                                                  <w:marBottom w:val="0"/>
                                                  <w:divBdr>
                                                    <w:top w:val="none" w:sz="0" w:space="0" w:color="auto"/>
                                                    <w:left w:val="none" w:sz="0" w:space="0" w:color="auto"/>
                                                    <w:bottom w:val="none" w:sz="0" w:space="0" w:color="auto"/>
                                                    <w:right w:val="none" w:sz="0" w:space="0" w:color="auto"/>
                                                  </w:divBdr>
                                                </w:div>
                                                <w:div w:id="1620408406">
                                                  <w:marLeft w:val="0"/>
                                                  <w:marRight w:val="0"/>
                                                  <w:marTop w:val="0"/>
                                                  <w:marBottom w:val="0"/>
                                                  <w:divBdr>
                                                    <w:top w:val="none" w:sz="0" w:space="0" w:color="auto"/>
                                                    <w:left w:val="none" w:sz="0" w:space="0" w:color="auto"/>
                                                    <w:bottom w:val="none" w:sz="0" w:space="0" w:color="auto"/>
                                                    <w:right w:val="none" w:sz="0" w:space="0" w:color="auto"/>
                                                  </w:divBdr>
                                                  <w:divsChild>
                                                    <w:div w:id="1062290633">
                                                      <w:marLeft w:val="0"/>
                                                      <w:marRight w:val="0"/>
                                                      <w:marTop w:val="0"/>
                                                      <w:marBottom w:val="0"/>
                                                      <w:divBdr>
                                                        <w:top w:val="none" w:sz="0" w:space="0" w:color="auto"/>
                                                        <w:left w:val="none" w:sz="0" w:space="0" w:color="auto"/>
                                                        <w:bottom w:val="none" w:sz="0" w:space="0" w:color="auto"/>
                                                        <w:right w:val="none" w:sz="0" w:space="0" w:color="auto"/>
                                                      </w:divBdr>
                                                      <w:divsChild>
                                                        <w:div w:id="1608924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70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735933">
                                  <w:marLeft w:val="0"/>
                                  <w:marRight w:val="0"/>
                                  <w:marTop w:val="0"/>
                                  <w:marBottom w:val="0"/>
                                  <w:divBdr>
                                    <w:top w:val="none" w:sz="0" w:space="0" w:color="auto"/>
                                    <w:left w:val="none" w:sz="0" w:space="0" w:color="auto"/>
                                    <w:bottom w:val="single" w:sz="6" w:space="7" w:color="E1E8ED"/>
                                    <w:right w:val="none" w:sz="0" w:space="0" w:color="auto"/>
                                  </w:divBdr>
                                  <w:divsChild>
                                    <w:div w:id="1381250185">
                                      <w:marLeft w:val="0"/>
                                      <w:marRight w:val="0"/>
                                      <w:marTop w:val="0"/>
                                      <w:marBottom w:val="0"/>
                                      <w:divBdr>
                                        <w:top w:val="none" w:sz="0" w:space="0" w:color="auto"/>
                                        <w:left w:val="none" w:sz="0" w:space="0" w:color="auto"/>
                                        <w:bottom w:val="none" w:sz="0" w:space="0" w:color="auto"/>
                                        <w:right w:val="none" w:sz="0" w:space="0" w:color="auto"/>
                                      </w:divBdr>
                                      <w:divsChild>
                                        <w:div w:id="29032795">
                                          <w:marLeft w:val="0"/>
                                          <w:marRight w:val="0"/>
                                          <w:marTop w:val="0"/>
                                          <w:marBottom w:val="0"/>
                                          <w:divBdr>
                                            <w:top w:val="none" w:sz="0" w:space="0" w:color="auto"/>
                                            <w:left w:val="none" w:sz="0" w:space="0" w:color="auto"/>
                                            <w:bottom w:val="none" w:sz="0" w:space="0" w:color="auto"/>
                                            <w:right w:val="none" w:sz="0" w:space="0" w:color="auto"/>
                                          </w:divBdr>
                                        </w:div>
                                        <w:div w:id="1475828321">
                                          <w:marLeft w:val="0"/>
                                          <w:marRight w:val="0"/>
                                          <w:marTop w:val="0"/>
                                          <w:marBottom w:val="0"/>
                                          <w:divBdr>
                                            <w:top w:val="none" w:sz="0" w:space="0" w:color="auto"/>
                                            <w:left w:val="none" w:sz="0" w:space="0" w:color="auto"/>
                                            <w:bottom w:val="none" w:sz="0" w:space="0" w:color="auto"/>
                                            <w:right w:val="none" w:sz="0" w:space="0" w:color="auto"/>
                                          </w:divBdr>
                                          <w:divsChild>
                                            <w:div w:id="2104105431">
                                              <w:marLeft w:val="0"/>
                                              <w:marRight w:val="0"/>
                                              <w:marTop w:val="75"/>
                                              <w:marBottom w:val="30"/>
                                              <w:divBdr>
                                                <w:top w:val="none" w:sz="0" w:space="0" w:color="auto"/>
                                                <w:left w:val="none" w:sz="0" w:space="0" w:color="auto"/>
                                                <w:bottom w:val="none" w:sz="0" w:space="0" w:color="auto"/>
                                                <w:right w:val="none" w:sz="0" w:space="0" w:color="auto"/>
                                              </w:divBdr>
                                              <w:divsChild>
                                                <w:div w:id="413823187">
                                                  <w:marLeft w:val="0"/>
                                                  <w:marRight w:val="0"/>
                                                  <w:marTop w:val="0"/>
                                                  <w:marBottom w:val="0"/>
                                                  <w:divBdr>
                                                    <w:top w:val="none" w:sz="0" w:space="0" w:color="auto"/>
                                                    <w:left w:val="none" w:sz="0" w:space="0" w:color="auto"/>
                                                    <w:bottom w:val="none" w:sz="0" w:space="0" w:color="auto"/>
                                                    <w:right w:val="none" w:sz="0" w:space="0" w:color="auto"/>
                                                  </w:divBdr>
                                                </w:div>
                                                <w:div w:id="435635762">
                                                  <w:marLeft w:val="0"/>
                                                  <w:marRight w:val="0"/>
                                                  <w:marTop w:val="0"/>
                                                  <w:marBottom w:val="0"/>
                                                  <w:divBdr>
                                                    <w:top w:val="none" w:sz="0" w:space="0" w:color="auto"/>
                                                    <w:left w:val="none" w:sz="0" w:space="0" w:color="auto"/>
                                                    <w:bottom w:val="none" w:sz="0" w:space="0" w:color="auto"/>
                                                    <w:right w:val="none" w:sz="0" w:space="0" w:color="auto"/>
                                                  </w:divBdr>
                                                  <w:divsChild>
                                                    <w:div w:id="664013939">
                                                      <w:marLeft w:val="0"/>
                                                      <w:marRight w:val="0"/>
                                                      <w:marTop w:val="0"/>
                                                      <w:marBottom w:val="0"/>
                                                      <w:divBdr>
                                                        <w:top w:val="none" w:sz="0" w:space="0" w:color="auto"/>
                                                        <w:left w:val="none" w:sz="0" w:space="0" w:color="auto"/>
                                                        <w:bottom w:val="none" w:sz="0" w:space="0" w:color="auto"/>
                                                        <w:right w:val="none" w:sz="0" w:space="0" w:color="auto"/>
                                                      </w:divBdr>
                                                      <w:divsChild>
                                                        <w:div w:id="18450467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8601511">
                                                  <w:marLeft w:val="0"/>
                                                  <w:marRight w:val="0"/>
                                                  <w:marTop w:val="0"/>
                                                  <w:marBottom w:val="0"/>
                                                  <w:divBdr>
                                                    <w:top w:val="none" w:sz="0" w:space="0" w:color="auto"/>
                                                    <w:left w:val="none" w:sz="0" w:space="0" w:color="auto"/>
                                                    <w:bottom w:val="none" w:sz="0" w:space="0" w:color="auto"/>
                                                    <w:right w:val="none" w:sz="0" w:space="0" w:color="auto"/>
                                                  </w:divBdr>
                                                </w:div>
                                                <w:div w:id="17574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02349">
                                  <w:marLeft w:val="0"/>
                                  <w:marRight w:val="0"/>
                                  <w:marTop w:val="0"/>
                                  <w:marBottom w:val="0"/>
                                  <w:divBdr>
                                    <w:top w:val="none" w:sz="0" w:space="0" w:color="auto"/>
                                    <w:left w:val="none" w:sz="0" w:space="0" w:color="auto"/>
                                    <w:bottom w:val="single" w:sz="6" w:space="7" w:color="E1E8ED"/>
                                    <w:right w:val="none" w:sz="0" w:space="0" w:color="auto"/>
                                  </w:divBdr>
                                  <w:divsChild>
                                    <w:div w:id="1274173836">
                                      <w:marLeft w:val="0"/>
                                      <w:marRight w:val="0"/>
                                      <w:marTop w:val="0"/>
                                      <w:marBottom w:val="0"/>
                                      <w:divBdr>
                                        <w:top w:val="none" w:sz="0" w:space="0" w:color="auto"/>
                                        <w:left w:val="none" w:sz="0" w:space="0" w:color="auto"/>
                                        <w:bottom w:val="none" w:sz="0" w:space="0" w:color="auto"/>
                                        <w:right w:val="none" w:sz="0" w:space="0" w:color="auto"/>
                                      </w:divBdr>
                                      <w:divsChild>
                                        <w:div w:id="832255336">
                                          <w:marLeft w:val="0"/>
                                          <w:marRight w:val="0"/>
                                          <w:marTop w:val="0"/>
                                          <w:marBottom w:val="0"/>
                                          <w:divBdr>
                                            <w:top w:val="none" w:sz="0" w:space="0" w:color="auto"/>
                                            <w:left w:val="none" w:sz="0" w:space="0" w:color="auto"/>
                                            <w:bottom w:val="none" w:sz="0" w:space="0" w:color="auto"/>
                                            <w:right w:val="none" w:sz="0" w:space="0" w:color="auto"/>
                                          </w:divBdr>
                                        </w:div>
                                        <w:div w:id="1778133577">
                                          <w:marLeft w:val="0"/>
                                          <w:marRight w:val="0"/>
                                          <w:marTop w:val="0"/>
                                          <w:marBottom w:val="0"/>
                                          <w:divBdr>
                                            <w:top w:val="none" w:sz="0" w:space="0" w:color="auto"/>
                                            <w:left w:val="none" w:sz="0" w:space="0" w:color="auto"/>
                                            <w:bottom w:val="none" w:sz="0" w:space="0" w:color="auto"/>
                                            <w:right w:val="none" w:sz="0" w:space="0" w:color="auto"/>
                                          </w:divBdr>
                                          <w:divsChild>
                                            <w:div w:id="566376138">
                                              <w:marLeft w:val="0"/>
                                              <w:marRight w:val="0"/>
                                              <w:marTop w:val="75"/>
                                              <w:marBottom w:val="30"/>
                                              <w:divBdr>
                                                <w:top w:val="none" w:sz="0" w:space="0" w:color="auto"/>
                                                <w:left w:val="none" w:sz="0" w:space="0" w:color="auto"/>
                                                <w:bottom w:val="none" w:sz="0" w:space="0" w:color="auto"/>
                                                <w:right w:val="none" w:sz="0" w:space="0" w:color="auto"/>
                                              </w:divBdr>
                                              <w:divsChild>
                                                <w:div w:id="1458720878">
                                                  <w:marLeft w:val="0"/>
                                                  <w:marRight w:val="0"/>
                                                  <w:marTop w:val="0"/>
                                                  <w:marBottom w:val="0"/>
                                                  <w:divBdr>
                                                    <w:top w:val="none" w:sz="0" w:space="0" w:color="auto"/>
                                                    <w:left w:val="none" w:sz="0" w:space="0" w:color="auto"/>
                                                    <w:bottom w:val="none" w:sz="0" w:space="0" w:color="auto"/>
                                                    <w:right w:val="none" w:sz="0" w:space="0" w:color="auto"/>
                                                  </w:divBdr>
                                                </w:div>
                                                <w:div w:id="1827278502">
                                                  <w:marLeft w:val="0"/>
                                                  <w:marRight w:val="0"/>
                                                  <w:marTop w:val="0"/>
                                                  <w:marBottom w:val="0"/>
                                                  <w:divBdr>
                                                    <w:top w:val="none" w:sz="0" w:space="0" w:color="auto"/>
                                                    <w:left w:val="none" w:sz="0" w:space="0" w:color="auto"/>
                                                    <w:bottom w:val="none" w:sz="0" w:space="0" w:color="auto"/>
                                                    <w:right w:val="none" w:sz="0" w:space="0" w:color="auto"/>
                                                  </w:divBdr>
                                                </w:div>
                                                <w:div w:id="1894661133">
                                                  <w:marLeft w:val="0"/>
                                                  <w:marRight w:val="0"/>
                                                  <w:marTop w:val="0"/>
                                                  <w:marBottom w:val="0"/>
                                                  <w:divBdr>
                                                    <w:top w:val="none" w:sz="0" w:space="0" w:color="auto"/>
                                                    <w:left w:val="none" w:sz="0" w:space="0" w:color="auto"/>
                                                    <w:bottom w:val="none" w:sz="0" w:space="0" w:color="auto"/>
                                                    <w:right w:val="none" w:sz="0" w:space="0" w:color="auto"/>
                                                  </w:divBdr>
                                                </w:div>
                                                <w:div w:id="2087334976">
                                                  <w:marLeft w:val="0"/>
                                                  <w:marRight w:val="0"/>
                                                  <w:marTop w:val="0"/>
                                                  <w:marBottom w:val="0"/>
                                                  <w:divBdr>
                                                    <w:top w:val="none" w:sz="0" w:space="0" w:color="auto"/>
                                                    <w:left w:val="none" w:sz="0" w:space="0" w:color="auto"/>
                                                    <w:bottom w:val="none" w:sz="0" w:space="0" w:color="auto"/>
                                                    <w:right w:val="none" w:sz="0" w:space="0" w:color="auto"/>
                                                  </w:divBdr>
                                                  <w:divsChild>
                                                    <w:div w:id="1658921769">
                                                      <w:marLeft w:val="0"/>
                                                      <w:marRight w:val="0"/>
                                                      <w:marTop w:val="0"/>
                                                      <w:marBottom w:val="0"/>
                                                      <w:divBdr>
                                                        <w:top w:val="none" w:sz="0" w:space="0" w:color="auto"/>
                                                        <w:left w:val="none" w:sz="0" w:space="0" w:color="auto"/>
                                                        <w:bottom w:val="none" w:sz="0" w:space="0" w:color="auto"/>
                                                        <w:right w:val="none" w:sz="0" w:space="0" w:color="auto"/>
                                                      </w:divBdr>
                                                      <w:divsChild>
                                                        <w:div w:id="4408787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28224994">
                                  <w:marLeft w:val="0"/>
                                  <w:marRight w:val="0"/>
                                  <w:marTop w:val="0"/>
                                  <w:marBottom w:val="0"/>
                                  <w:divBdr>
                                    <w:top w:val="none" w:sz="0" w:space="0" w:color="auto"/>
                                    <w:left w:val="none" w:sz="0" w:space="0" w:color="auto"/>
                                    <w:bottom w:val="single" w:sz="6" w:space="7" w:color="E1E8ED"/>
                                    <w:right w:val="none" w:sz="0" w:space="0" w:color="auto"/>
                                  </w:divBdr>
                                  <w:divsChild>
                                    <w:div w:id="2083872020">
                                      <w:marLeft w:val="0"/>
                                      <w:marRight w:val="0"/>
                                      <w:marTop w:val="0"/>
                                      <w:marBottom w:val="0"/>
                                      <w:divBdr>
                                        <w:top w:val="none" w:sz="0" w:space="0" w:color="auto"/>
                                        <w:left w:val="none" w:sz="0" w:space="0" w:color="auto"/>
                                        <w:bottom w:val="none" w:sz="0" w:space="0" w:color="auto"/>
                                        <w:right w:val="none" w:sz="0" w:space="0" w:color="auto"/>
                                      </w:divBdr>
                                      <w:divsChild>
                                        <w:div w:id="1181313960">
                                          <w:marLeft w:val="0"/>
                                          <w:marRight w:val="0"/>
                                          <w:marTop w:val="0"/>
                                          <w:marBottom w:val="0"/>
                                          <w:divBdr>
                                            <w:top w:val="none" w:sz="0" w:space="0" w:color="auto"/>
                                            <w:left w:val="none" w:sz="0" w:space="0" w:color="auto"/>
                                            <w:bottom w:val="none" w:sz="0" w:space="0" w:color="auto"/>
                                            <w:right w:val="none" w:sz="0" w:space="0" w:color="auto"/>
                                          </w:divBdr>
                                        </w:div>
                                        <w:div w:id="1537618797">
                                          <w:marLeft w:val="0"/>
                                          <w:marRight w:val="0"/>
                                          <w:marTop w:val="0"/>
                                          <w:marBottom w:val="0"/>
                                          <w:divBdr>
                                            <w:top w:val="none" w:sz="0" w:space="0" w:color="auto"/>
                                            <w:left w:val="none" w:sz="0" w:space="0" w:color="auto"/>
                                            <w:bottom w:val="none" w:sz="0" w:space="0" w:color="auto"/>
                                            <w:right w:val="none" w:sz="0" w:space="0" w:color="auto"/>
                                          </w:divBdr>
                                          <w:divsChild>
                                            <w:div w:id="1185173899">
                                              <w:marLeft w:val="0"/>
                                              <w:marRight w:val="0"/>
                                              <w:marTop w:val="75"/>
                                              <w:marBottom w:val="30"/>
                                              <w:divBdr>
                                                <w:top w:val="none" w:sz="0" w:space="0" w:color="auto"/>
                                                <w:left w:val="none" w:sz="0" w:space="0" w:color="auto"/>
                                                <w:bottom w:val="none" w:sz="0" w:space="0" w:color="auto"/>
                                                <w:right w:val="none" w:sz="0" w:space="0" w:color="auto"/>
                                              </w:divBdr>
                                              <w:divsChild>
                                                <w:div w:id="196545434">
                                                  <w:marLeft w:val="0"/>
                                                  <w:marRight w:val="0"/>
                                                  <w:marTop w:val="0"/>
                                                  <w:marBottom w:val="0"/>
                                                  <w:divBdr>
                                                    <w:top w:val="none" w:sz="0" w:space="0" w:color="auto"/>
                                                    <w:left w:val="none" w:sz="0" w:space="0" w:color="auto"/>
                                                    <w:bottom w:val="none" w:sz="0" w:space="0" w:color="auto"/>
                                                    <w:right w:val="none" w:sz="0" w:space="0" w:color="auto"/>
                                                  </w:divBdr>
                                                </w:div>
                                                <w:div w:id="562062978">
                                                  <w:marLeft w:val="0"/>
                                                  <w:marRight w:val="0"/>
                                                  <w:marTop w:val="0"/>
                                                  <w:marBottom w:val="0"/>
                                                  <w:divBdr>
                                                    <w:top w:val="none" w:sz="0" w:space="0" w:color="auto"/>
                                                    <w:left w:val="none" w:sz="0" w:space="0" w:color="auto"/>
                                                    <w:bottom w:val="none" w:sz="0" w:space="0" w:color="auto"/>
                                                    <w:right w:val="none" w:sz="0" w:space="0" w:color="auto"/>
                                                  </w:divBdr>
                                                </w:div>
                                                <w:div w:id="1100176647">
                                                  <w:marLeft w:val="0"/>
                                                  <w:marRight w:val="0"/>
                                                  <w:marTop w:val="0"/>
                                                  <w:marBottom w:val="0"/>
                                                  <w:divBdr>
                                                    <w:top w:val="none" w:sz="0" w:space="0" w:color="auto"/>
                                                    <w:left w:val="none" w:sz="0" w:space="0" w:color="auto"/>
                                                    <w:bottom w:val="none" w:sz="0" w:space="0" w:color="auto"/>
                                                    <w:right w:val="none" w:sz="0" w:space="0" w:color="auto"/>
                                                  </w:divBdr>
                                                </w:div>
                                                <w:div w:id="1658411666">
                                                  <w:marLeft w:val="0"/>
                                                  <w:marRight w:val="0"/>
                                                  <w:marTop w:val="0"/>
                                                  <w:marBottom w:val="0"/>
                                                  <w:divBdr>
                                                    <w:top w:val="none" w:sz="0" w:space="0" w:color="auto"/>
                                                    <w:left w:val="none" w:sz="0" w:space="0" w:color="auto"/>
                                                    <w:bottom w:val="none" w:sz="0" w:space="0" w:color="auto"/>
                                                    <w:right w:val="none" w:sz="0" w:space="0" w:color="auto"/>
                                                  </w:divBdr>
                                                  <w:divsChild>
                                                    <w:div w:id="1280985956">
                                                      <w:marLeft w:val="0"/>
                                                      <w:marRight w:val="0"/>
                                                      <w:marTop w:val="0"/>
                                                      <w:marBottom w:val="0"/>
                                                      <w:divBdr>
                                                        <w:top w:val="none" w:sz="0" w:space="0" w:color="auto"/>
                                                        <w:left w:val="none" w:sz="0" w:space="0" w:color="auto"/>
                                                        <w:bottom w:val="none" w:sz="0" w:space="0" w:color="auto"/>
                                                        <w:right w:val="none" w:sz="0" w:space="0" w:color="auto"/>
                                                      </w:divBdr>
                                                      <w:divsChild>
                                                        <w:div w:id="7753656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34170963">
                                  <w:marLeft w:val="0"/>
                                  <w:marRight w:val="0"/>
                                  <w:marTop w:val="0"/>
                                  <w:marBottom w:val="0"/>
                                  <w:divBdr>
                                    <w:top w:val="none" w:sz="0" w:space="0" w:color="auto"/>
                                    <w:left w:val="none" w:sz="0" w:space="0" w:color="auto"/>
                                    <w:bottom w:val="single" w:sz="6" w:space="7" w:color="E1E8ED"/>
                                    <w:right w:val="none" w:sz="0" w:space="0" w:color="auto"/>
                                  </w:divBdr>
                                  <w:divsChild>
                                    <w:div w:id="1870026691">
                                      <w:marLeft w:val="0"/>
                                      <w:marRight w:val="0"/>
                                      <w:marTop w:val="0"/>
                                      <w:marBottom w:val="0"/>
                                      <w:divBdr>
                                        <w:top w:val="none" w:sz="0" w:space="0" w:color="auto"/>
                                        <w:left w:val="none" w:sz="0" w:space="0" w:color="auto"/>
                                        <w:bottom w:val="none" w:sz="0" w:space="0" w:color="auto"/>
                                        <w:right w:val="none" w:sz="0" w:space="0" w:color="auto"/>
                                      </w:divBdr>
                                      <w:divsChild>
                                        <w:div w:id="242036001">
                                          <w:marLeft w:val="0"/>
                                          <w:marRight w:val="0"/>
                                          <w:marTop w:val="0"/>
                                          <w:marBottom w:val="0"/>
                                          <w:divBdr>
                                            <w:top w:val="none" w:sz="0" w:space="0" w:color="auto"/>
                                            <w:left w:val="none" w:sz="0" w:space="0" w:color="auto"/>
                                            <w:bottom w:val="none" w:sz="0" w:space="0" w:color="auto"/>
                                            <w:right w:val="none" w:sz="0" w:space="0" w:color="auto"/>
                                          </w:divBdr>
                                          <w:divsChild>
                                            <w:div w:id="1944805973">
                                              <w:marLeft w:val="0"/>
                                              <w:marRight w:val="0"/>
                                              <w:marTop w:val="75"/>
                                              <w:marBottom w:val="30"/>
                                              <w:divBdr>
                                                <w:top w:val="none" w:sz="0" w:space="0" w:color="auto"/>
                                                <w:left w:val="none" w:sz="0" w:space="0" w:color="auto"/>
                                                <w:bottom w:val="none" w:sz="0" w:space="0" w:color="auto"/>
                                                <w:right w:val="none" w:sz="0" w:space="0" w:color="auto"/>
                                              </w:divBdr>
                                              <w:divsChild>
                                                <w:div w:id="82262885">
                                                  <w:marLeft w:val="0"/>
                                                  <w:marRight w:val="0"/>
                                                  <w:marTop w:val="0"/>
                                                  <w:marBottom w:val="0"/>
                                                  <w:divBdr>
                                                    <w:top w:val="none" w:sz="0" w:space="0" w:color="auto"/>
                                                    <w:left w:val="none" w:sz="0" w:space="0" w:color="auto"/>
                                                    <w:bottom w:val="none" w:sz="0" w:space="0" w:color="auto"/>
                                                    <w:right w:val="none" w:sz="0" w:space="0" w:color="auto"/>
                                                  </w:divBdr>
                                                </w:div>
                                                <w:div w:id="314377056">
                                                  <w:marLeft w:val="0"/>
                                                  <w:marRight w:val="0"/>
                                                  <w:marTop w:val="0"/>
                                                  <w:marBottom w:val="0"/>
                                                  <w:divBdr>
                                                    <w:top w:val="none" w:sz="0" w:space="0" w:color="auto"/>
                                                    <w:left w:val="none" w:sz="0" w:space="0" w:color="auto"/>
                                                    <w:bottom w:val="none" w:sz="0" w:space="0" w:color="auto"/>
                                                    <w:right w:val="none" w:sz="0" w:space="0" w:color="auto"/>
                                                  </w:divBdr>
                                                  <w:divsChild>
                                                    <w:div w:id="1385368691">
                                                      <w:marLeft w:val="0"/>
                                                      <w:marRight w:val="0"/>
                                                      <w:marTop w:val="0"/>
                                                      <w:marBottom w:val="0"/>
                                                      <w:divBdr>
                                                        <w:top w:val="none" w:sz="0" w:space="0" w:color="auto"/>
                                                        <w:left w:val="none" w:sz="0" w:space="0" w:color="auto"/>
                                                        <w:bottom w:val="none" w:sz="0" w:space="0" w:color="auto"/>
                                                        <w:right w:val="none" w:sz="0" w:space="0" w:color="auto"/>
                                                      </w:divBdr>
                                                      <w:divsChild>
                                                        <w:div w:id="5454087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7660489">
                                                  <w:marLeft w:val="0"/>
                                                  <w:marRight w:val="0"/>
                                                  <w:marTop w:val="0"/>
                                                  <w:marBottom w:val="0"/>
                                                  <w:divBdr>
                                                    <w:top w:val="none" w:sz="0" w:space="0" w:color="auto"/>
                                                    <w:left w:val="none" w:sz="0" w:space="0" w:color="auto"/>
                                                    <w:bottom w:val="none" w:sz="0" w:space="0" w:color="auto"/>
                                                    <w:right w:val="none" w:sz="0" w:space="0" w:color="auto"/>
                                                  </w:divBdr>
                                                </w:div>
                                                <w:div w:id="5399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4122">
                                  <w:marLeft w:val="0"/>
                                  <w:marRight w:val="0"/>
                                  <w:marTop w:val="0"/>
                                  <w:marBottom w:val="0"/>
                                  <w:divBdr>
                                    <w:top w:val="none" w:sz="0" w:space="0" w:color="auto"/>
                                    <w:left w:val="none" w:sz="0" w:space="0" w:color="auto"/>
                                    <w:bottom w:val="single" w:sz="6" w:space="7" w:color="E1E8ED"/>
                                    <w:right w:val="none" w:sz="0" w:space="0" w:color="auto"/>
                                  </w:divBdr>
                                  <w:divsChild>
                                    <w:div w:id="707998283">
                                      <w:marLeft w:val="0"/>
                                      <w:marRight w:val="0"/>
                                      <w:marTop w:val="0"/>
                                      <w:marBottom w:val="0"/>
                                      <w:divBdr>
                                        <w:top w:val="none" w:sz="0" w:space="0" w:color="auto"/>
                                        <w:left w:val="none" w:sz="0" w:space="0" w:color="auto"/>
                                        <w:bottom w:val="none" w:sz="0" w:space="0" w:color="auto"/>
                                        <w:right w:val="none" w:sz="0" w:space="0" w:color="auto"/>
                                      </w:divBdr>
                                      <w:divsChild>
                                        <w:div w:id="143741325">
                                          <w:marLeft w:val="0"/>
                                          <w:marRight w:val="0"/>
                                          <w:marTop w:val="0"/>
                                          <w:marBottom w:val="0"/>
                                          <w:divBdr>
                                            <w:top w:val="none" w:sz="0" w:space="0" w:color="auto"/>
                                            <w:left w:val="none" w:sz="0" w:space="0" w:color="auto"/>
                                            <w:bottom w:val="none" w:sz="0" w:space="0" w:color="auto"/>
                                            <w:right w:val="none" w:sz="0" w:space="0" w:color="auto"/>
                                          </w:divBdr>
                                          <w:divsChild>
                                            <w:div w:id="272977479">
                                              <w:marLeft w:val="0"/>
                                              <w:marRight w:val="0"/>
                                              <w:marTop w:val="75"/>
                                              <w:marBottom w:val="30"/>
                                              <w:divBdr>
                                                <w:top w:val="none" w:sz="0" w:space="0" w:color="auto"/>
                                                <w:left w:val="none" w:sz="0" w:space="0" w:color="auto"/>
                                                <w:bottom w:val="none" w:sz="0" w:space="0" w:color="auto"/>
                                                <w:right w:val="none" w:sz="0" w:space="0" w:color="auto"/>
                                              </w:divBdr>
                                              <w:divsChild>
                                                <w:div w:id="25570460">
                                                  <w:marLeft w:val="0"/>
                                                  <w:marRight w:val="0"/>
                                                  <w:marTop w:val="0"/>
                                                  <w:marBottom w:val="0"/>
                                                  <w:divBdr>
                                                    <w:top w:val="none" w:sz="0" w:space="0" w:color="auto"/>
                                                    <w:left w:val="none" w:sz="0" w:space="0" w:color="auto"/>
                                                    <w:bottom w:val="none" w:sz="0" w:space="0" w:color="auto"/>
                                                    <w:right w:val="none" w:sz="0" w:space="0" w:color="auto"/>
                                                  </w:divBdr>
                                                </w:div>
                                                <w:div w:id="1722823761">
                                                  <w:marLeft w:val="0"/>
                                                  <w:marRight w:val="0"/>
                                                  <w:marTop w:val="0"/>
                                                  <w:marBottom w:val="0"/>
                                                  <w:divBdr>
                                                    <w:top w:val="none" w:sz="0" w:space="0" w:color="auto"/>
                                                    <w:left w:val="none" w:sz="0" w:space="0" w:color="auto"/>
                                                    <w:bottom w:val="none" w:sz="0" w:space="0" w:color="auto"/>
                                                    <w:right w:val="none" w:sz="0" w:space="0" w:color="auto"/>
                                                  </w:divBdr>
                                                  <w:divsChild>
                                                    <w:div w:id="1520780459">
                                                      <w:marLeft w:val="0"/>
                                                      <w:marRight w:val="0"/>
                                                      <w:marTop w:val="0"/>
                                                      <w:marBottom w:val="0"/>
                                                      <w:divBdr>
                                                        <w:top w:val="none" w:sz="0" w:space="0" w:color="auto"/>
                                                        <w:left w:val="none" w:sz="0" w:space="0" w:color="auto"/>
                                                        <w:bottom w:val="none" w:sz="0" w:space="0" w:color="auto"/>
                                                        <w:right w:val="none" w:sz="0" w:space="0" w:color="auto"/>
                                                      </w:divBdr>
                                                      <w:divsChild>
                                                        <w:div w:id="2055299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0750704">
                                                  <w:marLeft w:val="0"/>
                                                  <w:marRight w:val="0"/>
                                                  <w:marTop w:val="0"/>
                                                  <w:marBottom w:val="0"/>
                                                  <w:divBdr>
                                                    <w:top w:val="none" w:sz="0" w:space="0" w:color="auto"/>
                                                    <w:left w:val="none" w:sz="0" w:space="0" w:color="auto"/>
                                                    <w:bottom w:val="none" w:sz="0" w:space="0" w:color="auto"/>
                                                    <w:right w:val="none" w:sz="0" w:space="0" w:color="auto"/>
                                                  </w:divBdr>
                                                </w:div>
                                                <w:div w:id="19364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5082">
                                  <w:marLeft w:val="0"/>
                                  <w:marRight w:val="0"/>
                                  <w:marTop w:val="0"/>
                                  <w:marBottom w:val="0"/>
                                  <w:divBdr>
                                    <w:top w:val="none" w:sz="0" w:space="0" w:color="auto"/>
                                    <w:left w:val="none" w:sz="0" w:space="0" w:color="auto"/>
                                    <w:bottom w:val="single" w:sz="6" w:space="7" w:color="E1E8ED"/>
                                    <w:right w:val="none" w:sz="0" w:space="0" w:color="auto"/>
                                  </w:divBdr>
                                  <w:divsChild>
                                    <w:div w:id="374358057">
                                      <w:marLeft w:val="0"/>
                                      <w:marRight w:val="0"/>
                                      <w:marTop w:val="0"/>
                                      <w:marBottom w:val="0"/>
                                      <w:divBdr>
                                        <w:top w:val="none" w:sz="0" w:space="0" w:color="auto"/>
                                        <w:left w:val="none" w:sz="0" w:space="0" w:color="auto"/>
                                        <w:bottom w:val="none" w:sz="0" w:space="0" w:color="auto"/>
                                        <w:right w:val="none" w:sz="0" w:space="0" w:color="auto"/>
                                      </w:divBdr>
                                      <w:divsChild>
                                        <w:div w:id="923954905">
                                          <w:marLeft w:val="0"/>
                                          <w:marRight w:val="0"/>
                                          <w:marTop w:val="0"/>
                                          <w:marBottom w:val="0"/>
                                          <w:divBdr>
                                            <w:top w:val="none" w:sz="0" w:space="0" w:color="auto"/>
                                            <w:left w:val="none" w:sz="0" w:space="0" w:color="auto"/>
                                            <w:bottom w:val="none" w:sz="0" w:space="0" w:color="auto"/>
                                            <w:right w:val="none" w:sz="0" w:space="0" w:color="auto"/>
                                          </w:divBdr>
                                        </w:div>
                                        <w:div w:id="1120218819">
                                          <w:marLeft w:val="0"/>
                                          <w:marRight w:val="0"/>
                                          <w:marTop w:val="0"/>
                                          <w:marBottom w:val="0"/>
                                          <w:divBdr>
                                            <w:top w:val="none" w:sz="0" w:space="0" w:color="auto"/>
                                            <w:left w:val="none" w:sz="0" w:space="0" w:color="auto"/>
                                            <w:bottom w:val="none" w:sz="0" w:space="0" w:color="auto"/>
                                            <w:right w:val="none" w:sz="0" w:space="0" w:color="auto"/>
                                          </w:divBdr>
                                          <w:divsChild>
                                            <w:div w:id="619411750">
                                              <w:marLeft w:val="0"/>
                                              <w:marRight w:val="0"/>
                                              <w:marTop w:val="75"/>
                                              <w:marBottom w:val="30"/>
                                              <w:divBdr>
                                                <w:top w:val="none" w:sz="0" w:space="0" w:color="auto"/>
                                                <w:left w:val="none" w:sz="0" w:space="0" w:color="auto"/>
                                                <w:bottom w:val="none" w:sz="0" w:space="0" w:color="auto"/>
                                                <w:right w:val="none" w:sz="0" w:space="0" w:color="auto"/>
                                              </w:divBdr>
                                              <w:divsChild>
                                                <w:div w:id="378748936">
                                                  <w:marLeft w:val="0"/>
                                                  <w:marRight w:val="0"/>
                                                  <w:marTop w:val="0"/>
                                                  <w:marBottom w:val="0"/>
                                                  <w:divBdr>
                                                    <w:top w:val="none" w:sz="0" w:space="0" w:color="auto"/>
                                                    <w:left w:val="none" w:sz="0" w:space="0" w:color="auto"/>
                                                    <w:bottom w:val="none" w:sz="0" w:space="0" w:color="auto"/>
                                                    <w:right w:val="none" w:sz="0" w:space="0" w:color="auto"/>
                                                  </w:divBdr>
                                                </w:div>
                                                <w:div w:id="701057046">
                                                  <w:marLeft w:val="0"/>
                                                  <w:marRight w:val="0"/>
                                                  <w:marTop w:val="0"/>
                                                  <w:marBottom w:val="0"/>
                                                  <w:divBdr>
                                                    <w:top w:val="none" w:sz="0" w:space="0" w:color="auto"/>
                                                    <w:left w:val="none" w:sz="0" w:space="0" w:color="auto"/>
                                                    <w:bottom w:val="none" w:sz="0" w:space="0" w:color="auto"/>
                                                    <w:right w:val="none" w:sz="0" w:space="0" w:color="auto"/>
                                                  </w:divBdr>
                                                </w:div>
                                                <w:div w:id="1525822028">
                                                  <w:marLeft w:val="0"/>
                                                  <w:marRight w:val="0"/>
                                                  <w:marTop w:val="0"/>
                                                  <w:marBottom w:val="0"/>
                                                  <w:divBdr>
                                                    <w:top w:val="none" w:sz="0" w:space="0" w:color="auto"/>
                                                    <w:left w:val="none" w:sz="0" w:space="0" w:color="auto"/>
                                                    <w:bottom w:val="none" w:sz="0" w:space="0" w:color="auto"/>
                                                    <w:right w:val="none" w:sz="0" w:space="0" w:color="auto"/>
                                                  </w:divBdr>
                                                  <w:divsChild>
                                                    <w:div w:id="1769808714">
                                                      <w:marLeft w:val="0"/>
                                                      <w:marRight w:val="0"/>
                                                      <w:marTop w:val="0"/>
                                                      <w:marBottom w:val="0"/>
                                                      <w:divBdr>
                                                        <w:top w:val="none" w:sz="0" w:space="0" w:color="auto"/>
                                                        <w:left w:val="none" w:sz="0" w:space="0" w:color="auto"/>
                                                        <w:bottom w:val="none" w:sz="0" w:space="0" w:color="auto"/>
                                                        <w:right w:val="none" w:sz="0" w:space="0" w:color="auto"/>
                                                      </w:divBdr>
                                                      <w:divsChild>
                                                        <w:div w:id="1339384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29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5934">
                                  <w:marLeft w:val="0"/>
                                  <w:marRight w:val="0"/>
                                  <w:marTop w:val="0"/>
                                  <w:marBottom w:val="0"/>
                                  <w:divBdr>
                                    <w:top w:val="none" w:sz="0" w:space="0" w:color="auto"/>
                                    <w:left w:val="none" w:sz="0" w:space="0" w:color="auto"/>
                                    <w:bottom w:val="single" w:sz="6" w:space="7" w:color="E1E8ED"/>
                                    <w:right w:val="none" w:sz="0" w:space="0" w:color="auto"/>
                                  </w:divBdr>
                                  <w:divsChild>
                                    <w:div w:id="1623220824">
                                      <w:marLeft w:val="0"/>
                                      <w:marRight w:val="0"/>
                                      <w:marTop w:val="0"/>
                                      <w:marBottom w:val="0"/>
                                      <w:divBdr>
                                        <w:top w:val="none" w:sz="0" w:space="0" w:color="auto"/>
                                        <w:left w:val="none" w:sz="0" w:space="0" w:color="auto"/>
                                        <w:bottom w:val="none" w:sz="0" w:space="0" w:color="auto"/>
                                        <w:right w:val="none" w:sz="0" w:space="0" w:color="auto"/>
                                      </w:divBdr>
                                      <w:divsChild>
                                        <w:div w:id="621687882">
                                          <w:marLeft w:val="0"/>
                                          <w:marRight w:val="0"/>
                                          <w:marTop w:val="0"/>
                                          <w:marBottom w:val="0"/>
                                          <w:divBdr>
                                            <w:top w:val="none" w:sz="0" w:space="0" w:color="auto"/>
                                            <w:left w:val="none" w:sz="0" w:space="0" w:color="auto"/>
                                            <w:bottom w:val="none" w:sz="0" w:space="0" w:color="auto"/>
                                            <w:right w:val="none" w:sz="0" w:space="0" w:color="auto"/>
                                          </w:divBdr>
                                        </w:div>
                                        <w:div w:id="1615747414">
                                          <w:marLeft w:val="0"/>
                                          <w:marRight w:val="0"/>
                                          <w:marTop w:val="0"/>
                                          <w:marBottom w:val="0"/>
                                          <w:divBdr>
                                            <w:top w:val="none" w:sz="0" w:space="0" w:color="auto"/>
                                            <w:left w:val="none" w:sz="0" w:space="0" w:color="auto"/>
                                            <w:bottom w:val="none" w:sz="0" w:space="0" w:color="auto"/>
                                            <w:right w:val="none" w:sz="0" w:space="0" w:color="auto"/>
                                          </w:divBdr>
                                          <w:divsChild>
                                            <w:div w:id="726606469">
                                              <w:marLeft w:val="0"/>
                                              <w:marRight w:val="0"/>
                                              <w:marTop w:val="75"/>
                                              <w:marBottom w:val="30"/>
                                              <w:divBdr>
                                                <w:top w:val="none" w:sz="0" w:space="0" w:color="auto"/>
                                                <w:left w:val="none" w:sz="0" w:space="0" w:color="auto"/>
                                                <w:bottom w:val="none" w:sz="0" w:space="0" w:color="auto"/>
                                                <w:right w:val="none" w:sz="0" w:space="0" w:color="auto"/>
                                              </w:divBdr>
                                              <w:divsChild>
                                                <w:div w:id="321812740">
                                                  <w:marLeft w:val="0"/>
                                                  <w:marRight w:val="0"/>
                                                  <w:marTop w:val="0"/>
                                                  <w:marBottom w:val="0"/>
                                                  <w:divBdr>
                                                    <w:top w:val="none" w:sz="0" w:space="0" w:color="auto"/>
                                                    <w:left w:val="none" w:sz="0" w:space="0" w:color="auto"/>
                                                    <w:bottom w:val="none" w:sz="0" w:space="0" w:color="auto"/>
                                                    <w:right w:val="none" w:sz="0" w:space="0" w:color="auto"/>
                                                  </w:divBdr>
                                                </w:div>
                                                <w:div w:id="851066122">
                                                  <w:marLeft w:val="0"/>
                                                  <w:marRight w:val="0"/>
                                                  <w:marTop w:val="0"/>
                                                  <w:marBottom w:val="0"/>
                                                  <w:divBdr>
                                                    <w:top w:val="none" w:sz="0" w:space="0" w:color="auto"/>
                                                    <w:left w:val="none" w:sz="0" w:space="0" w:color="auto"/>
                                                    <w:bottom w:val="none" w:sz="0" w:space="0" w:color="auto"/>
                                                    <w:right w:val="none" w:sz="0" w:space="0" w:color="auto"/>
                                                  </w:divBdr>
                                                </w:div>
                                                <w:div w:id="1094202166">
                                                  <w:marLeft w:val="0"/>
                                                  <w:marRight w:val="0"/>
                                                  <w:marTop w:val="0"/>
                                                  <w:marBottom w:val="0"/>
                                                  <w:divBdr>
                                                    <w:top w:val="none" w:sz="0" w:space="0" w:color="auto"/>
                                                    <w:left w:val="none" w:sz="0" w:space="0" w:color="auto"/>
                                                    <w:bottom w:val="none" w:sz="0" w:space="0" w:color="auto"/>
                                                    <w:right w:val="none" w:sz="0" w:space="0" w:color="auto"/>
                                                  </w:divBdr>
                                                </w:div>
                                                <w:div w:id="1110708259">
                                                  <w:marLeft w:val="0"/>
                                                  <w:marRight w:val="0"/>
                                                  <w:marTop w:val="0"/>
                                                  <w:marBottom w:val="0"/>
                                                  <w:divBdr>
                                                    <w:top w:val="none" w:sz="0" w:space="0" w:color="auto"/>
                                                    <w:left w:val="none" w:sz="0" w:space="0" w:color="auto"/>
                                                    <w:bottom w:val="none" w:sz="0" w:space="0" w:color="auto"/>
                                                    <w:right w:val="none" w:sz="0" w:space="0" w:color="auto"/>
                                                  </w:divBdr>
                                                  <w:divsChild>
                                                    <w:div w:id="995690581">
                                                      <w:marLeft w:val="0"/>
                                                      <w:marRight w:val="0"/>
                                                      <w:marTop w:val="0"/>
                                                      <w:marBottom w:val="0"/>
                                                      <w:divBdr>
                                                        <w:top w:val="none" w:sz="0" w:space="0" w:color="auto"/>
                                                        <w:left w:val="none" w:sz="0" w:space="0" w:color="auto"/>
                                                        <w:bottom w:val="none" w:sz="0" w:space="0" w:color="auto"/>
                                                        <w:right w:val="none" w:sz="0" w:space="0" w:color="auto"/>
                                                      </w:divBdr>
                                                      <w:divsChild>
                                                        <w:div w:id="8027763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68466857">
                                  <w:marLeft w:val="0"/>
                                  <w:marRight w:val="0"/>
                                  <w:marTop w:val="0"/>
                                  <w:marBottom w:val="0"/>
                                  <w:divBdr>
                                    <w:top w:val="none" w:sz="0" w:space="0" w:color="auto"/>
                                    <w:left w:val="none" w:sz="0" w:space="0" w:color="auto"/>
                                    <w:bottom w:val="single" w:sz="6" w:space="7" w:color="E1E8ED"/>
                                    <w:right w:val="none" w:sz="0" w:space="0" w:color="auto"/>
                                  </w:divBdr>
                                  <w:divsChild>
                                    <w:div w:id="683896142">
                                      <w:marLeft w:val="0"/>
                                      <w:marRight w:val="0"/>
                                      <w:marTop w:val="0"/>
                                      <w:marBottom w:val="0"/>
                                      <w:divBdr>
                                        <w:top w:val="none" w:sz="0" w:space="0" w:color="auto"/>
                                        <w:left w:val="none" w:sz="0" w:space="0" w:color="auto"/>
                                        <w:bottom w:val="none" w:sz="0" w:space="0" w:color="auto"/>
                                        <w:right w:val="none" w:sz="0" w:space="0" w:color="auto"/>
                                      </w:divBdr>
                                      <w:divsChild>
                                        <w:div w:id="281621438">
                                          <w:marLeft w:val="0"/>
                                          <w:marRight w:val="0"/>
                                          <w:marTop w:val="0"/>
                                          <w:marBottom w:val="0"/>
                                          <w:divBdr>
                                            <w:top w:val="none" w:sz="0" w:space="0" w:color="auto"/>
                                            <w:left w:val="none" w:sz="0" w:space="0" w:color="auto"/>
                                            <w:bottom w:val="none" w:sz="0" w:space="0" w:color="auto"/>
                                            <w:right w:val="none" w:sz="0" w:space="0" w:color="auto"/>
                                          </w:divBdr>
                                          <w:divsChild>
                                            <w:div w:id="2121608382">
                                              <w:marLeft w:val="0"/>
                                              <w:marRight w:val="0"/>
                                              <w:marTop w:val="75"/>
                                              <w:marBottom w:val="30"/>
                                              <w:divBdr>
                                                <w:top w:val="none" w:sz="0" w:space="0" w:color="auto"/>
                                                <w:left w:val="none" w:sz="0" w:space="0" w:color="auto"/>
                                                <w:bottom w:val="none" w:sz="0" w:space="0" w:color="auto"/>
                                                <w:right w:val="none" w:sz="0" w:space="0" w:color="auto"/>
                                              </w:divBdr>
                                              <w:divsChild>
                                                <w:div w:id="1799297966">
                                                  <w:marLeft w:val="0"/>
                                                  <w:marRight w:val="0"/>
                                                  <w:marTop w:val="0"/>
                                                  <w:marBottom w:val="0"/>
                                                  <w:divBdr>
                                                    <w:top w:val="none" w:sz="0" w:space="0" w:color="auto"/>
                                                    <w:left w:val="none" w:sz="0" w:space="0" w:color="auto"/>
                                                    <w:bottom w:val="none" w:sz="0" w:space="0" w:color="auto"/>
                                                    <w:right w:val="none" w:sz="0" w:space="0" w:color="auto"/>
                                                  </w:divBdr>
                                                </w:div>
                                                <w:div w:id="2045790007">
                                                  <w:marLeft w:val="0"/>
                                                  <w:marRight w:val="0"/>
                                                  <w:marTop w:val="0"/>
                                                  <w:marBottom w:val="0"/>
                                                  <w:divBdr>
                                                    <w:top w:val="none" w:sz="0" w:space="0" w:color="auto"/>
                                                    <w:left w:val="none" w:sz="0" w:space="0" w:color="auto"/>
                                                    <w:bottom w:val="none" w:sz="0" w:space="0" w:color="auto"/>
                                                    <w:right w:val="none" w:sz="0" w:space="0" w:color="auto"/>
                                                  </w:divBdr>
                                                </w:div>
                                                <w:div w:id="2090732932">
                                                  <w:marLeft w:val="0"/>
                                                  <w:marRight w:val="0"/>
                                                  <w:marTop w:val="0"/>
                                                  <w:marBottom w:val="0"/>
                                                  <w:divBdr>
                                                    <w:top w:val="none" w:sz="0" w:space="0" w:color="auto"/>
                                                    <w:left w:val="none" w:sz="0" w:space="0" w:color="auto"/>
                                                    <w:bottom w:val="none" w:sz="0" w:space="0" w:color="auto"/>
                                                    <w:right w:val="none" w:sz="0" w:space="0" w:color="auto"/>
                                                  </w:divBdr>
                                                  <w:divsChild>
                                                    <w:div w:id="1550263982">
                                                      <w:marLeft w:val="0"/>
                                                      <w:marRight w:val="0"/>
                                                      <w:marTop w:val="0"/>
                                                      <w:marBottom w:val="0"/>
                                                      <w:divBdr>
                                                        <w:top w:val="none" w:sz="0" w:space="0" w:color="auto"/>
                                                        <w:left w:val="none" w:sz="0" w:space="0" w:color="auto"/>
                                                        <w:bottom w:val="none" w:sz="0" w:space="0" w:color="auto"/>
                                                        <w:right w:val="none" w:sz="0" w:space="0" w:color="auto"/>
                                                      </w:divBdr>
                                                      <w:divsChild>
                                                        <w:div w:id="3191180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23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07181">
                                  <w:marLeft w:val="0"/>
                                  <w:marRight w:val="0"/>
                                  <w:marTop w:val="0"/>
                                  <w:marBottom w:val="0"/>
                                  <w:divBdr>
                                    <w:top w:val="none" w:sz="0" w:space="0" w:color="auto"/>
                                    <w:left w:val="none" w:sz="0" w:space="0" w:color="auto"/>
                                    <w:bottom w:val="single" w:sz="6" w:space="7" w:color="E1E8ED"/>
                                    <w:right w:val="none" w:sz="0" w:space="0" w:color="auto"/>
                                  </w:divBdr>
                                  <w:divsChild>
                                    <w:div w:id="1209881552">
                                      <w:marLeft w:val="0"/>
                                      <w:marRight w:val="0"/>
                                      <w:marTop w:val="0"/>
                                      <w:marBottom w:val="0"/>
                                      <w:divBdr>
                                        <w:top w:val="none" w:sz="0" w:space="0" w:color="auto"/>
                                        <w:left w:val="none" w:sz="0" w:space="0" w:color="auto"/>
                                        <w:bottom w:val="none" w:sz="0" w:space="0" w:color="auto"/>
                                        <w:right w:val="none" w:sz="0" w:space="0" w:color="auto"/>
                                      </w:divBdr>
                                      <w:divsChild>
                                        <w:div w:id="24721317">
                                          <w:marLeft w:val="0"/>
                                          <w:marRight w:val="0"/>
                                          <w:marTop w:val="0"/>
                                          <w:marBottom w:val="0"/>
                                          <w:divBdr>
                                            <w:top w:val="none" w:sz="0" w:space="0" w:color="auto"/>
                                            <w:left w:val="none" w:sz="0" w:space="0" w:color="auto"/>
                                            <w:bottom w:val="none" w:sz="0" w:space="0" w:color="auto"/>
                                            <w:right w:val="none" w:sz="0" w:space="0" w:color="auto"/>
                                          </w:divBdr>
                                          <w:divsChild>
                                            <w:div w:id="140268847">
                                              <w:marLeft w:val="0"/>
                                              <w:marRight w:val="0"/>
                                              <w:marTop w:val="75"/>
                                              <w:marBottom w:val="30"/>
                                              <w:divBdr>
                                                <w:top w:val="none" w:sz="0" w:space="0" w:color="auto"/>
                                                <w:left w:val="none" w:sz="0" w:space="0" w:color="auto"/>
                                                <w:bottom w:val="none" w:sz="0" w:space="0" w:color="auto"/>
                                                <w:right w:val="none" w:sz="0" w:space="0" w:color="auto"/>
                                              </w:divBdr>
                                              <w:divsChild>
                                                <w:div w:id="410203938">
                                                  <w:marLeft w:val="0"/>
                                                  <w:marRight w:val="0"/>
                                                  <w:marTop w:val="0"/>
                                                  <w:marBottom w:val="0"/>
                                                  <w:divBdr>
                                                    <w:top w:val="none" w:sz="0" w:space="0" w:color="auto"/>
                                                    <w:left w:val="none" w:sz="0" w:space="0" w:color="auto"/>
                                                    <w:bottom w:val="none" w:sz="0" w:space="0" w:color="auto"/>
                                                    <w:right w:val="none" w:sz="0" w:space="0" w:color="auto"/>
                                                  </w:divBdr>
                                                </w:div>
                                                <w:div w:id="849176586">
                                                  <w:marLeft w:val="0"/>
                                                  <w:marRight w:val="0"/>
                                                  <w:marTop w:val="0"/>
                                                  <w:marBottom w:val="0"/>
                                                  <w:divBdr>
                                                    <w:top w:val="none" w:sz="0" w:space="0" w:color="auto"/>
                                                    <w:left w:val="none" w:sz="0" w:space="0" w:color="auto"/>
                                                    <w:bottom w:val="none" w:sz="0" w:space="0" w:color="auto"/>
                                                    <w:right w:val="none" w:sz="0" w:space="0" w:color="auto"/>
                                                  </w:divBdr>
                                                </w:div>
                                                <w:div w:id="1044408191">
                                                  <w:marLeft w:val="0"/>
                                                  <w:marRight w:val="0"/>
                                                  <w:marTop w:val="0"/>
                                                  <w:marBottom w:val="0"/>
                                                  <w:divBdr>
                                                    <w:top w:val="none" w:sz="0" w:space="0" w:color="auto"/>
                                                    <w:left w:val="none" w:sz="0" w:space="0" w:color="auto"/>
                                                    <w:bottom w:val="none" w:sz="0" w:space="0" w:color="auto"/>
                                                    <w:right w:val="none" w:sz="0" w:space="0" w:color="auto"/>
                                                  </w:divBdr>
                                                </w:div>
                                                <w:div w:id="1601259081">
                                                  <w:marLeft w:val="0"/>
                                                  <w:marRight w:val="0"/>
                                                  <w:marTop w:val="0"/>
                                                  <w:marBottom w:val="0"/>
                                                  <w:divBdr>
                                                    <w:top w:val="none" w:sz="0" w:space="0" w:color="auto"/>
                                                    <w:left w:val="none" w:sz="0" w:space="0" w:color="auto"/>
                                                    <w:bottom w:val="none" w:sz="0" w:space="0" w:color="auto"/>
                                                    <w:right w:val="none" w:sz="0" w:space="0" w:color="auto"/>
                                                  </w:divBdr>
                                                  <w:divsChild>
                                                    <w:div w:id="412166896">
                                                      <w:marLeft w:val="0"/>
                                                      <w:marRight w:val="0"/>
                                                      <w:marTop w:val="0"/>
                                                      <w:marBottom w:val="0"/>
                                                      <w:divBdr>
                                                        <w:top w:val="none" w:sz="0" w:space="0" w:color="auto"/>
                                                        <w:left w:val="none" w:sz="0" w:space="0" w:color="auto"/>
                                                        <w:bottom w:val="none" w:sz="0" w:space="0" w:color="auto"/>
                                                        <w:right w:val="none" w:sz="0" w:space="0" w:color="auto"/>
                                                      </w:divBdr>
                                                      <w:divsChild>
                                                        <w:div w:id="16441934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048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6341">
                                  <w:marLeft w:val="0"/>
                                  <w:marRight w:val="0"/>
                                  <w:marTop w:val="0"/>
                                  <w:marBottom w:val="0"/>
                                  <w:divBdr>
                                    <w:top w:val="none" w:sz="0" w:space="0" w:color="auto"/>
                                    <w:left w:val="none" w:sz="0" w:space="0" w:color="auto"/>
                                    <w:bottom w:val="single" w:sz="6" w:space="7" w:color="E1E8ED"/>
                                    <w:right w:val="none" w:sz="0" w:space="0" w:color="auto"/>
                                  </w:divBdr>
                                  <w:divsChild>
                                    <w:div w:id="555509780">
                                      <w:marLeft w:val="0"/>
                                      <w:marRight w:val="0"/>
                                      <w:marTop w:val="0"/>
                                      <w:marBottom w:val="0"/>
                                      <w:divBdr>
                                        <w:top w:val="none" w:sz="0" w:space="0" w:color="auto"/>
                                        <w:left w:val="none" w:sz="0" w:space="0" w:color="auto"/>
                                        <w:bottom w:val="none" w:sz="0" w:space="0" w:color="auto"/>
                                        <w:right w:val="none" w:sz="0" w:space="0" w:color="auto"/>
                                      </w:divBdr>
                                      <w:divsChild>
                                        <w:div w:id="43216935">
                                          <w:marLeft w:val="0"/>
                                          <w:marRight w:val="0"/>
                                          <w:marTop w:val="0"/>
                                          <w:marBottom w:val="0"/>
                                          <w:divBdr>
                                            <w:top w:val="none" w:sz="0" w:space="0" w:color="auto"/>
                                            <w:left w:val="none" w:sz="0" w:space="0" w:color="auto"/>
                                            <w:bottom w:val="none" w:sz="0" w:space="0" w:color="auto"/>
                                            <w:right w:val="none" w:sz="0" w:space="0" w:color="auto"/>
                                          </w:divBdr>
                                          <w:divsChild>
                                            <w:div w:id="1878616975">
                                              <w:marLeft w:val="0"/>
                                              <w:marRight w:val="0"/>
                                              <w:marTop w:val="75"/>
                                              <w:marBottom w:val="30"/>
                                              <w:divBdr>
                                                <w:top w:val="none" w:sz="0" w:space="0" w:color="auto"/>
                                                <w:left w:val="none" w:sz="0" w:space="0" w:color="auto"/>
                                                <w:bottom w:val="none" w:sz="0" w:space="0" w:color="auto"/>
                                                <w:right w:val="none" w:sz="0" w:space="0" w:color="auto"/>
                                              </w:divBdr>
                                              <w:divsChild>
                                                <w:div w:id="37634420">
                                                  <w:marLeft w:val="0"/>
                                                  <w:marRight w:val="0"/>
                                                  <w:marTop w:val="0"/>
                                                  <w:marBottom w:val="0"/>
                                                  <w:divBdr>
                                                    <w:top w:val="none" w:sz="0" w:space="0" w:color="auto"/>
                                                    <w:left w:val="none" w:sz="0" w:space="0" w:color="auto"/>
                                                    <w:bottom w:val="none" w:sz="0" w:space="0" w:color="auto"/>
                                                    <w:right w:val="none" w:sz="0" w:space="0" w:color="auto"/>
                                                  </w:divBdr>
                                                </w:div>
                                                <w:div w:id="531041056">
                                                  <w:marLeft w:val="0"/>
                                                  <w:marRight w:val="0"/>
                                                  <w:marTop w:val="0"/>
                                                  <w:marBottom w:val="0"/>
                                                  <w:divBdr>
                                                    <w:top w:val="none" w:sz="0" w:space="0" w:color="auto"/>
                                                    <w:left w:val="none" w:sz="0" w:space="0" w:color="auto"/>
                                                    <w:bottom w:val="none" w:sz="0" w:space="0" w:color="auto"/>
                                                    <w:right w:val="none" w:sz="0" w:space="0" w:color="auto"/>
                                                  </w:divBdr>
                                                </w:div>
                                                <w:div w:id="700983258">
                                                  <w:marLeft w:val="0"/>
                                                  <w:marRight w:val="0"/>
                                                  <w:marTop w:val="0"/>
                                                  <w:marBottom w:val="0"/>
                                                  <w:divBdr>
                                                    <w:top w:val="none" w:sz="0" w:space="0" w:color="auto"/>
                                                    <w:left w:val="none" w:sz="0" w:space="0" w:color="auto"/>
                                                    <w:bottom w:val="none" w:sz="0" w:space="0" w:color="auto"/>
                                                    <w:right w:val="none" w:sz="0" w:space="0" w:color="auto"/>
                                                  </w:divBdr>
                                                </w:div>
                                                <w:div w:id="1519467243">
                                                  <w:marLeft w:val="0"/>
                                                  <w:marRight w:val="0"/>
                                                  <w:marTop w:val="0"/>
                                                  <w:marBottom w:val="0"/>
                                                  <w:divBdr>
                                                    <w:top w:val="none" w:sz="0" w:space="0" w:color="auto"/>
                                                    <w:left w:val="none" w:sz="0" w:space="0" w:color="auto"/>
                                                    <w:bottom w:val="none" w:sz="0" w:space="0" w:color="auto"/>
                                                    <w:right w:val="none" w:sz="0" w:space="0" w:color="auto"/>
                                                  </w:divBdr>
                                                  <w:divsChild>
                                                    <w:div w:id="1999335908">
                                                      <w:marLeft w:val="0"/>
                                                      <w:marRight w:val="0"/>
                                                      <w:marTop w:val="0"/>
                                                      <w:marBottom w:val="0"/>
                                                      <w:divBdr>
                                                        <w:top w:val="none" w:sz="0" w:space="0" w:color="auto"/>
                                                        <w:left w:val="none" w:sz="0" w:space="0" w:color="auto"/>
                                                        <w:bottom w:val="none" w:sz="0" w:space="0" w:color="auto"/>
                                                        <w:right w:val="none" w:sz="0" w:space="0" w:color="auto"/>
                                                      </w:divBdr>
                                                      <w:divsChild>
                                                        <w:div w:id="14169789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63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75381">
                                          <w:marLeft w:val="0"/>
                                          <w:marRight w:val="0"/>
                                          <w:marTop w:val="0"/>
                                          <w:marBottom w:val="0"/>
                                          <w:divBdr>
                                            <w:top w:val="none" w:sz="0" w:space="0" w:color="auto"/>
                                            <w:left w:val="none" w:sz="0" w:space="0" w:color="auto"/>
                                            <w:bottom w:val="none" w:sz="0" w:space="0" w:color="auto"/>
                                            <w:right w:val="none" w:sz="0" w:space="0" w:color="auto"/>
                                          </w:divBdr>
                                          <w:divsChild>
                                            <w:div w:id="371148408">
                                              <w:marLeft w:val="0"/>
                                              <w:marRight w:val="0"/>
                                              <w:marTop w:val="0"/>
                                              <w:marBottom w:val="0"/>
                                              <w:divBdr>
                                                <w:top w:val="none" w:sz="0" w:space="0" w:color="auto"/>
                                                <w:left w:val="none" w:sz="0" w:space="0" w:color="auto"/>
                                                <w:bottom w:val="none" w:sz="0" w:space="0" w:color="auto"/>
                                                <w:right w:val="none" w:sz="0" w:space="0" w:color="auto"/>
                                              </w:divBdr>
                                              <w:divsChild>
                                                <w:div w:id="12862305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3692392">
                                          <w:marLeft w:val="0"/>
                                          <w:marRight w:val="0"/>
                                          <w:marTop w:val="0"/>
                                          <w:marBottom w:val="0"/>
                                          <w:divBdr>
                                            <w:top w:val="none" w:sz="0" w:space="0" w:color="auto"/>
                                            <w:left w:val="none" w:sz="0" w:space="0" w:color="auto"/>
                                            <w:bottom w:val="none" w:sz="0" w:space="0" w:color="auto"/>
                                            <w:right w:val="none" w:sz="0" w:space="0" w:color="auto"/>
                                          </w:divBdr>
                                          <w:divsChild>
                                            <w:div w:id="540677702">
                                              <w:marLeft w:val="0"/>
                                              <w:marRight w:val="0"/>
                                              <w:marTop w:val="150"/>
                                              <w:marBottom w:val="0"/>
                                              <w:divBdr>
                                                <w:top w:val="none" w:sz="0" w:space="9" w:color="auto"/>
                                                <w:left w:val="none" w:sz="0" w:space="0" w:color="auto"/>
                                                <w:bottom w:val="none" w:sz="0" w:space="9" w:color="auto"/>
                                                <w:right w:val="none" w:sz="0" w:space="0" w:color="auto"/>
                                              </w:divBdr>
                                              <w:divsChild>
                                                <w:div w:id="501547960">
                                                  <w:marLeft w:val="0"/>
                                                  <w:marRight w:val="0"/>
                                                  <w:marTop w:val="0"/>
                                                  <w:marBottom w:val="0"/>
                                                  <w:divBdr>
                                                    <w:top w:val="none" w:sz="0" w:space="0" w:color="auto"/>
                                                    <w:left w:val="none" w:sz="0" w:space="0" w:color="auto"/>
                                                    <w:bottom w:val="none" w:sz="0" w:space="0" w:color="auto"/>
                                                    <w:right w:val="none" w:sz="0" w:space="0" w:color="auto"/>
                                                  </w:divBdr>
                                                  <w:divsChild>
                                                    <w:div w:id="406535681">
                                                      <w:marLeft w:val="0"/>
                                                      <w:marRight w:val="0"/>
                                                      <w:marTop w:val="0"/>
                                                      <w:marBottom w:val="0"/>
                                                      <w:divBdr>
                                                        <w:top w:val="none" w:sz="0" w:space="0" w:color="auto"/>
                                                        <w:left w:val="none" w:sz="0" w:space="0" w:color="auto"/>
                                                        <w:bottom w:val="none" w:sz="0" w:space="0" w:color="auto"/>
                                                        <w:right w:val="none" w:sz="0" w:space="0" w:color="auto"/>
                                                      </w:divBdr>
                                                    </w:div>
                                                    <w:div w:id="891967144">
                                                      <w:marLeft w:val="0"/>
                                                      <w:marRight w:val="0"/>
                                                      <w:marTop w:val="0"/>
                                                      <w:marBottom w:val="0"/>
                                                      <w:divBdr>
                                                        <w:top w:val="none" w:sz="0" w:space="0" w:color="auto"/>
                                                        <w:left w:val="none" w:sz="0" w:space="0" w:color="auto"/>
                                                        <w:bottom w:val="none" w:sz="0" w:space="0" w:color="auto"/>
                                                        <w:right w:val="none" w:sz="0" w:space="0" w:color="auto"/>
                                                      </w:divBdr>
                                                    </w:div>
                                                    <w:div w:id="1084034319">
                                                      <w:marLeft w:val="0"/>
                                                      <w:marRight w:val="0"/>
                                                      <w:marTop w:val="0"/>
                                                      <w:marBottom w:val="0"/>
                                                      <w:divBdr>
                                                        <w:top w:val="none" w:sz="0" w:space="0" w:color="auto"/>
                                                        <w:left w:val="none" w:sz="0" w:space="0" w:color="auto"/>
                                                        <w:bottom w:val="none" w:sz="0" w:space="0" w:color="auto"/>
                                                        <w:right w:val="none" w:sz="0" w:space="0" w:color="auto"/>
                                                      </w:divBdr>
                                                    </w:div>
                                                    <w:div w:id="199991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13198">
                                          <w:marLeft w:val="0"/>
                                          <w:marRight w:val="0"/>
                                          <w:marTop w:val="0"/>
                                          <w:marBottom w:val="0"/>
                                          <w:divBdr>
                                            <w:top w:val="none" w:sz="0" w:space="0" w:color="auto"/>
                                            <w:left w:val="none" w:sz="0" w:space="0" w:color="auto"/>
                                            <w:bottom w:val="none" w:sz="0" w:space="0" w:color="auto"/>
                                            <w:right w:val="none" w:sz="0" w:space="0" w:color="auto"/>
                                          </w:divBdr>
                                        </w:div>
                                        <w:div w:id="17820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7375">
                                  <w:marLeft w:val="0"/>
                                  <w:marRight w:val="0"/>
                                  <w:marTop w:val="0"/>
                                  <w:marBottom w:val="0"/>
                                  <w:divBdr>
                                    <w:top w:val="none" w:sz="0" w:space="0" w:color="auto"/>
                                    <w:left w:val="none" w:sz="0" w:space="0" w:color="auto"/>
                                    <w:bottom w:val="single" w:sz="6" w:space="7" w:color="E1E8ED"/>
                                    <w:right w:val="none" w:sz="0" w:space="0" w:color="auto"/>
                                  </w:divBdr>
                                  <w:divsChild>
                                    <w:div w:id="325785398">
                                      <w:marLeft w:val="0"/>
                                      <w:marRight w:val="0"/>
                                      <w:marTop w:val="0"/>
                                      <w:marBottom w:val="0"/>
                                      <w:divBdr>
                                        <w:top w:val="none" w:sz="0" w:space="0" w:color="auto"/>
                                        <w:left w:val="none" w:sz="0" w:space="0" w:color="auto"/>
                                        <w:bottom w:val="none" w:sz="0" w:space="0" w:color="auto"/>
                                        <w:right w:val="none" w:sz="0" w:space="0" w:color="auto"/>
                                      </w:divBdr>
                                      <w:divsChild>
                                        <w:div w:id="205412999">
                                          <w:marLeft w:val="0"/>
                                          <w:marRight w:val="0"/>
                                          <w:marTop w:val="0"/>
                                          <w:marBottom w:val="0"/>
                                          <w:divBdr>
                                            <w:top w:val="none" w:sz="0" w:space="0" w:color="auto"/>
                                            <w:left w:val="none" w:sz="0" w:space="0" w:color="auto"/>
                                            <w:bottom w:val="none" w:sz="0" w:space="0" w:color="auto"/>
                                            <w:right w:val="none" w:sz="0" w:space="0" w:color="auto"/>
                                          </w:divBdr>
                                          <w:divsChild>
                                            <w:div w:id="1944914421">
                                              <w:marLeft w:val="0"/>
                                              <w:marRight w:val="0"/>
                                              <w:marTop w:val="75"/>
                                              <w:marBottom w:val="30"/>
                                              <w:divBdr>
                                                <w:top w:val="none" w:sz="0" w:space="0" w:color="auto"/>
                                                <w:left w:val="none" w:sz="0" w:space="0" w:color="auto"/>
                                                <w:bottom w:val="none" w:sz="0" w:space="0" w:color="auto"/>
                                                <w:right w:val="none" w:sz="0" w:space="0" w:color="auto"/>
                                              </w:divBdr>
                                              <w:divsChild>
                                                <w:div w:id="321004615">
                                                  <w:marLeft w:val="0"/>
                                                  <w:marRight w:val="0"/>
                                                  <w:marTop w:val="0"/>
                                                  <w:marBottom w:val="0"/>
                                                  <w:divBdr>
                                                    <w:top w:val="none" w:sz="0" w:space="0" w:color="auto"/>
                                                    <w:left w:val="none" w:sz="0" w:space="0" w:color="auto"/>
                                                    <w:bottom w:val="none" w:sz="0" w:space="0" w:color="auto"/>
                                                    <w:right w:val="none" w:sz="0" w:space="0" w:color="auto"/>
                                                  </w:divBdr>
                                                </w:div>
                                                <w:div w:id="953171698">
                                                  <w:marLeft w:val="0"/>
                                                  <w:marRight w:val="0"/>
                                                  <w:marTop w:val="0"/>
                                                  <w:marBottom w:val="0"/>
                                                  <w:divBdr>
                                                    <w:top w:val="none" w:sz="0" w:space="0" w:color="auto"/>
                                                    <w:left w:val="none" w:sz="0" w:space="0" w:color="auto"/>
                                                    <w:bottom w:val="none" w:sz="0" w:space="0" w:color="auto"/>
                                                    <w:right w:val="none" w:sz="0" w:space="0" w:color="auto"/>
                                                  </w:divBdr>
                                                </w:div>
                                                <w:div w:id="1139956272">
                                                  <w:marLeft w:val="0"/>
                                                  <w:marRight w:val="0"/>
                                                  <w:marTop w:val="0"/>
                                                  <w:marBottom w:val="0"/>
                                                  <w:divBdr>
                                                    <w:top w:val="none" w:sz="0" w:space="0" w:color="auto"/>
                                                    <w:left w:val="none" w:sz="0" w:space="0" w:color="auto"/>
                                                    <w:bottom w:val="none" w:sz="0" w:space="0" w:color="auto"/>
                                                    <w:right w:val="none" w:sz="0" w:space="0" w:color="auto"/>
                                                  </w:divBdr>
                                                  <w:divsChild>
                                                    <w:div w:id="1447458823">
                                                      <w:marLeft w:val="0"/>
                                                      <w:marRight w:val="0"/>
                                                      <w:marTop w:val="0"/>
                                                      <w:marBottom w:val="0"/>
                                                      <w:divBdr>
                                                        <w:top w:val="none" w:sz="0" w:space="0" w:color="auto"/>
                                                        <w:left w:val="none" w:sz="0" w:space="0" w:color="auto"/>
                                                        <w:bottom w:val="none" w:sz="0" w:space="0" w:color="auto"/>
                                                        <w:right w:val="none" w:sz="0" w:space="0" w:color="auto"/>
                                                      </w:divBdr>
                                                      <w:divsChild>
                                                        <w:div w:id="5313794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50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77991">
                                  <w:marLeft w:val="0"/>
                                  <w:marRight w:val="0"/>
                                  <w:marTop w:val="0"/>
                                  <w:marBottom w:val="0"/>
                                  <w:divBdr>
                                    <w:top w:val="none" w:sz="0" w:space="0" w:color="auto"/>
                                    <w:left w:val="none" w:sz="0" w:space="0" w:color="auto"/>
                                    <w:bottom w:val="single" w:sz="6" w:space="7" w:color="E1E8ED"/>
                                    <w:right w:val="none" w:sz="0" w:space="0" w:color="auto"/>
                                  </w:divBdr>
                                  <w:divsChild>
                                    <w:div w:id="1426342810">
                                      <w:marLeft w:val="0"/>
                                      <w:marRight w:val="0"/>
                                      <w:marTop w:val="0"/>
                                      <w:marBottom w:val="0"/>
                                      <w:divBdr>
                                        <w:top w:val="none" w:sz="0" w:space="0" w:color="auto"/>
                                        <w:left w:val="none" w:sz="0" w:space="0" w:color="auto"/>
                                        <w:bottom w:val="none" w:sz="0" w:space="0" w:color="auto"/>
                                        <w:right w:val="none" w:sz="0" w:space="0" w:color="auto"/>
                                      </w:divBdr>
                                      <w:divsChild>
                                        <w:div w:id="126051053">
                                          <w:marLeft w:val="0"/>
                                          <w:marRight w:val="0"/>
                                          <w:marTop w:val="0"/>
                                          <w:marBottom w:val="0"/>
                                          <w:divBdr>
                                            <w:top w:val="none" w:sz="0" w:space="0" w:color="auto"/>
                                            <w:left w:val="none" w:sz="0" w:space="0" w:color="auto"/>
                                            <w:bottom w:val="none" w:sz="0" w:space="0" w:color="auto"/>
                                            <w:right w:val="none" w:sz="0" w:space="0" w:color="auto"/>
                                          </w:divBdr>
                                          <w:divsChild>
                                            <w:div w:id="2107768955">
                                              <w:marLeft w:val="0"/>
                                              <w:marRight w:val="0"/>
                                              <w:marTop w:val="75"/>
                                              <w:marBottom w:val="30"/>
                                              <w:divBdr>
                                                <w:top w:val="none" w:sz="0" w:space="0" w:color="auto"/>
                                                <w:left w:val="none" w:sz="0" w:space="0" w:color="auto"/>
                                                <w:bottom w:val="none" w:sz="0" w:space="0" w:color="auto"/>
                                                <w:right w:val="none" w:sz="0" w:space="0" w:color="auto"/>
                                              </w:divBdr>
                                              <w:divsChild>
                                                <w:div w:id="105924795">
                                                  <w:marLeft w:val="0"/>
                                                  <w:marRight w:val="0"/>
                                                  <w:marTop w:val="0"/>
                                                  <w:marBottom w:val="0"/>
                                                  <w:divBdr>
                                                    <w:top w:val="none" w:sz="0" w:space="0" w:color="auto"/>
                                                    <w:left w:val="none" w:sz="0" w:space="0" w:color="auto"/>
                                                    <w:bottom w:val="none" w:sz="0" w:space="0" w:color="auto"/>
                                                    <w:right w:val="none" w:sz="0" w:space="0" w:color="auto"/>
                                                  </w:divBdr>
                                                </w:div>
                                                <w:div w:id="445121753">
                                                  <w:marLeft w:val="0"/>
                                                  <w:marRight w:val="0"/>
                                                  <w:marTop w:val="0"/>
                                                  <w:marBottom w:val="0"/>
                                                  <w:divBdr>
                                                    <w:top w:val="none" w:sz="0" w:space="0" w:color="auto"/>
                                                    <w:left w:val="none" w:sz="0" w:space="0" w:color="auto"/>
                                                    <w:bottom w:val="none" w:sz="0" w:space="0" w:color="auto"/>
                                                    <w:right w:val="none" w:sz="0" w:space="0" w:color="auto"/>
                                                  </w:divBdr>
                                                </w:div>
                                                <w:div w:id="662701033">
                                                  <w:marLeft w:val="0"/>
                                                  <w:marRight w:val="0"/>
                                                  <w:marTop w:val="0"/>
                                                  <w:marBottom w:val="0"/>
                                                  <w:divBdr>
                                                    <w:top w:val="none" w:sz="0" w:space="0" w:color="auto"/>
                                                    <w:left w:val="none" w:sz="0" w:space="0" w:color="auto"/>
                                                    <w:bottom w:val="none" w:sz="0" w:space="0" w:color="auto"/>
                                                    <w:right w:val="none" w:sz="0" w:space="0" w:color="auto"/>
                                                  </w:divBdr>
                                                  <w:divsChild>
                                                    <w:div w:id="1574580589">
                                                      <w:marLeft w:val="0"/>
                                                      <w:marRight w:val="0"/>
                                                      <w:marTop w:val="0"/>
                                                      <w:marBottom w:val="0"/>
                                                      <w:divBdr>
                                                        <w:top w:val="none" w:sz="0" w:space="0" w:color="auto"/>
                                                        <w:left w:val="none" w:sz="0" w:space="0" w:color="auto"/>
                                                        <w:bottom w:val="none" w:sz="0" w:space="0" w:color="auto"/>
                                                        <w:right w:val="none" w:sz="0" w:space="0" w:color="auto"/>
                                                      </w:divBdr>
                                                      <w:divsChild>
                                                        <w:div w:id="7746420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191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9288">
                                  <w:marLeft w:val="0"/>
                                  <w:marRight w:val="0"/>
                                  <w:marTop w:val="0"/>
                                  <w:marBottom w:val="0"/>
                                  <w:divBdr>
                                    <w:top w:val="none" w:sz="0" w:space="0" w:color="auto"/>
                                    <w:left w:val="none" w:sz="0" w:space="0" w:color="auto"/>
                                    <w:bottom w:val="single" w:sz="6" w:space="7" w:color="E1E8ED"/>
                                    <w:right w:val="none" w:sz="0" w:space="0" w:color="auto"/>
                                  </w:divBdr>
                                  <w:divsChild>
                                    <w:div w:id="1451513785">
                                      <w:marLeft w:val="0"/>
                                      <w:marRight w:val="0"/>
                                      <w:marTop w:val="0"/>
                                      <w:marBottom w:val="0"/>
                                      <w:divBdr>
                                        <w:top w:val="none" w:sz="0" w:space="0" w:color="auto"/>
                                        <w:left w:val="none" w:sz="0" w:space="0" w:color="auto"/>
                                        <w:bottom w:val="none" w:sz="0" w:space="0" w:color="auto"/>
                                        <w:right w:val="none" w:sz="0" w:space="0" w:color="auto"/>
                                      </w:divBdr>
                                      <w:divsChild>
                                        <w:div w:id="481190914">
                                          <w:marLeft w:val="0"/>
                                          <w:marRight w:val="0"/>
                                          <w:marTop w:val="0"/>
                                          <w:marBottom w:val="0"/>
                                          <w:divBdr>
                                            <w:top w:val="none" w:sz="0" w:space="0" w:color="auto"/>
                                            <w:left w:val="none" w:sz="0" w:space="0" w:color="auto"/>
                                            <w:bottom w:val="none" w:sz="0" w:space="0" w:color="auto"/>
                                            <w:right w:val="none" w:sz="0" w:space="0" w:color="auto"/>
                                          </w:divBdr>
                                          <w:divsChild>
                                            <w:div w:id="1832402252">
                                              <w:marLeft w:val="0"/>
                                              <w:marRight w:val="0"/>
                                              <w:marTop w:val="75"/>
                                              <w:marBottom w:val="30"/>
                                              <w:divBdr>
                                                <w:top w:val="none" w:sz="0" w:space="0" w:color="auto"/>
                                                <w:left w:val="none" w:sz="0" w:space="0" w:color="auto"/>
                                                <w:bottom w:val="none" w:sz="0" w:space="0" w:color="auto"/>
                                                <w:right w:val="none" w:sz="0" w:space="0" w:color="auto"/>
                                              </w:divBdr>
                                              <w:divsChild>
                                                <w:div w:id="31155543">
                                                  <w:marLeft w:val="0"/>
                                                  <w:marRight w:val="0"/>
                                                  <w:marTop w:val="0"/>
                                                  <w:marBottom w:val="0"/>
                                                  <w:divBdr>
                                                    <w:top w:val="none" w:sz="0" w:space="0" w:color="auto"/>
                                                    <w:left w:val="none" w:sz="0" w:space="0" w:color="auto"/>
                                                    <w:bottom w:val="none" w:sz="0" w:space="0" w:color="auto"/>
                                                    <w:right w:val="none" w:sz="0" w:space="0" w:color="auto"/>
                                                  </w:divBdr>
                                                  <w:divsChild>
                                                    <w:div w:id="537662065">
                                                      <w:marLeft w:val="0"/>
                                                      <w:marRight w:val="0"/>
                                                      <w:marTop w:val="0"/>
                                                      <w:marBottom w:val="0"/>
                                                      <w:divBdr>
                                                        <w:top w:val="none" w:sz="0" w:space="0" w:color="auto"/>
                                                        <w:left w:val="none" w:sz="0" w:space="0" w:color="auto"/>
                                                        <w:bottom w:val="none" w:sz="0" w:space="0" w:color="auto"/>
                                                        <w:right w:val="none" w:sz="0" w:space="0" w:color="auto"/>
                                                      </w:divBdr>
                                                      <w:divsChild>
                                                        <w:div w:id="10837971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4542992">
                                                  <w:marLeft w:val="0"/>
                                                  <w:marRight w:val="0"/>
                                                  <w:marTop w:val="0"/>
                                                  <w:marBottom w:val="0"/>
                                                  <w:divBdr>
                                                    <w:top w:val="none" w:sz="0" w:space="0" w:color="auto"/>
                                                    <w:left w:val="none" w:sz="0" w:space="0" w:color="auto"/>
                                                    <w:bottom w:val="none" w:sz="0" w:space="0" w:color="auto"/>
                                                    <w:right w:val="none" w:sz="0" w:space="0" w:color="auto"/>
                                                  </w:divBdr>
                                                </w:div>
                                                <w:div w:id="931160180">
                                                  <w:marLeft w:val="0"/>
                                                  <w:marRight w:val="0"/>
                                                  <w:marTop w:val="0"/>
                                                  <w:marBottom w:val="0"/>
                                                  <w:divBdr>
                                                    <w:top w:val="none" w:sz="0" w:space="0" w:color="auto"/>
                                                    <w:left w:val="none" w:sz="0" w:space="0" w:color="auto"/>
                                                    <w:bottom w:val="none" w:sz="0" w:space="0" w:color="auto"/>
                                                    <w:right w:val="none" w:sz="0" w:space="0" w:color="auto"/>
                                                  </w:divBdr>
                                                </w:div>
                                                <w:div w:id="17846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39359">
                                  <w:marLeft w:val="0"/>
                                  <w:marRight w:val="0"/>
                                  <w:marTop w:val="0"/>
                                  <w:marBottom w:val="0"/>
                                  <w:divBdr>
                                    <w:top w:val="none" w:sz="0" w:space="0" w:color="auto"/>
                                    <w:left w:val="none" w:sz="0" w:space="0" w:color="auto"/>
                                    <w:bottom w:val="single" w:sz="6" w:space="7" w:color="E1E8ED"/>
                                    <w:right w:val="none" w:sz="0" w:space="0" w:color="auto"/>
                                  </w:divBdr>
                                  <w:divsChild>
                                    <w:div w:id="519585569">
                                      <w:marLeft w:val="0"/>
                                      <w:marRight w:val="0"/>
                                      <w:marTop w:val="0"/>
                                      <w:marBottom w:val="0"/>
                                      <w:divBdr>
                                        <w:top w:val="none" w:sz="0" w:space="0" w:color="auto"/>
                                        <w:left w:val="none" w:sz="0" w:space="0" w:color="auto"/>
                                        <w:bottom w:val="none" w:sz="0" w:space="0" w:color="auto"/>
                                        <w:right w:val="none" w:sz="0" w:space="0" w:color="auto"/>
                                      </w:divBdr>
                                      <w:divsChild>
                                        <w:div w:id="783303004">
                                          <w:marLeft w:val="0"/>
                                          <w:marRight w:val="0"/>
                                          <w:marTop w:val="0"/>
                                          <w:marBottom w:val="0"/>
                                          <w:divBdr>
                                            <w:top w:val="none" w:sz="0" w:space="0" w:color="auto"/>
                                            <w:left w:val="none" w:sz="0" w:space="0" w:color="auto"/>
                                            <w:bottom w:val="none" w:sz="0" w:space="0" w:color="auto"/>
                                            <w:right w:val="none" w:sz="0" w:space="0" w:color="auto"/>
                                          </w:divBdr>
                                          <w:divsChild>
                                            <w:div w:id="1261570427">
                                              <w:marLeft w:val="0"/>
                                              <w:marRight w:val="0"/>
                                              <w:marTop w:val="75"/>
                                              <w:marBottom w:val="30"/>
                                              <w:divBdr>
                                                <w:top w:val="none" w:sz="0" w:space="0" w:color="auto"/>
                                                <w:left w:val="none" w:sz="0" w:space="0" w:color="auto"/>
                                                <w:bottom w:val="none" w:sz="0" w:space="0" w:color="auto"/>
                                                <w:right w:val="none" w:sz="0" w:space="0" w:color="auto"/>
                                              </w:divBdr>
                                              <w:divsChild>
                                                <w:div w:id="543981463">
                                                  <w:marLeft w:val="0"/>
                                                  <w:marRight w:val="0"/>
                                                  <w:marTop w:val="0"/>
                                                  <w:marBottom w:val="0"/>
                                                  <w:divBdr>
                                                    <w:top w:val="none" w:sz="0" w:space="0" w:color="auto"/>
                                                    <w:left w:val="none" w:sz="0" w:space="0" w:color="auto"/>
                                                    <w:bottom w:val="none" w:sz="0" w:space="0" w:color="auto"/>
                                                    <w:right w:val="none" w:sz="0" w:space="0" w:color="auto"/>
                                                  </w:divBdr>
                                                </w:div>
                                                <w:div w:id="1615407320">
                                                  <w:marLeft w:val="0"/>
                                                  <w:marRight w:val="0"/>
                                                  <w:marTop w:val="0"/>
                                                  <w:marBottom w:val="0"/>
                                                  <w:divBdr>
                                                    <w:top w:val="none" w:sz="0" w:space="0" w:color="auto"/>
                                                    <w:left w:val="none" w:sz="0" w:space="0" w:color="auto"/>
                                                    <w:bottom w:val="none" w:sz="0" w:space="0" w:color="auto"/>
                                                    <w:right w:val="none" w:sz="0" w:space="0" w:color="auto"/>
                                                  </w:divBdr>
                                                </w:div>
                                                <w:div w:id="1776287813">
                                                  <w:marLeft w:val="0"/>
                                                  <w:marRight w:val="0"/>
                                                  <w:marTop w:val="0"/>
                                                  <w:marBottom w:val="0"/>
                                                  <w:divBdr>
                                                    <w:top w:val="none" w:sz="0" w:space="0" w:color="auto"/>
                                                    <w:left w:val="none" w:sz="0" w:space="0" w:color="auto"/>
                                                    <w:bottom w:val="none" w:sz="0" w:space="0" w:color="auto"/>
                                                    <w:right w:val="none" w:sz="0" w:space="0" w:color="auto"/>
                                                  </w:divBdr>
                                                </w:div>
                                                <w:div w:id="1881236978">
                                                  <w:marLeft w:val="0"/>
                                                  <w:marRight w:val="0"/>
                                                  <w:marTop w:val="0"/>
                                                  <w:marBottom w:val="0"/>
                                                  <w:divBdr>
                                                    <w:top w:val="none" w:sz="0" w:space="0" w:color="auto"/>
                                                    <w:left w:val="none" w:sz="0" w:space="0" w:color="auto"/>
                                                    <w:bottom w:val="none" w:sz="0" w:space="0" w:color="auto"/>
                                                    <w:right w:val="none" w:sz="0" w:space="0" w:color="auto"/>
                                                  </w:divBdr>
                                                </w:div>
                                                <w:div w:id="2077043190">
                                                  <w:marLeft w:val="0"/>
                                                  <w:marRight w:val="0"/>
                                                  <w:marTop w:val="0"/>
                                                  <w:marBottom w:val="0"/>
                                                  <w:divBdr>
                                                    <w:top w:val="none" w:sz="0" w:space="0" w:color="auto"/>
                                                    <w:left w:val="none" w:sz="0" w:space="0" w:color="auto"/>
                                                    <w:bottom w:val="none" w:sz="0" w:space="0" w:color="auto"/>
                                                    <w:right w:val="none" w:sz="0" w:space="0" w:color="auto"/>
                                                  </w:divBdr>
                                                  <w:divsChild>
                                                    <w:div w:id="758789560">
                                                      <w:marLeft w:val="0"/>
                                                      <w:marRight w:val="0"/>
                                                      <w:marTop w:val="0"/>
                                                      <w:marBottom w:val="0"/>
                                                      <w:divBdr>
                                                        <w:top w:val="none" w:sz="0" w:space="0" w:color="auto"/>
                                                        <w:left w:val="none" w:sz="0" w:space="0" w:color="auto"/>
                                                        <w:bottom w:val="none" w:sz="0" w:space="0" w:color="auto"/>
                                                        <w:right w:val="none" w:sz="0" w:space="0" w:color="auto"/>
                                                      </w:divBdr>
                                                      <w:divsChild>
                                                        <w:div w:id="17418257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7556293">
                                          <w:marLeft w:val="0"/>
                                          <w:marRight w:val="0"/>
                                          <w:marTop w:val="0"/>
                                          <w:marBottom w:val="0"/>
                                          <w:divBdr>
                                            <w:top w:val="none" w:sz="0" w:space="0" w:color="auto"/>
                                            <w:left w:val="none" w:sz="0" w:space="0" w:color="auto"/>
                                            <w:bottom w:val="none" w:sz="0" w:space="0" w:color="auto"/>
                                            <w:right w:val="none" w:sz="0" w:space="0" w:color="auto"/>
                                          </w:divBdr>
                                        </w:div>
                                        <w:div w:id="19738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63323">
                                  <w:marLeft w:val="0"/>
                                  <w:marRight w:val="0"/>
                                  <w:marTop w:val="0"/>
                                  <w:marBottom w:val="0"/>
                                  <w:divBdr>
                                    <w:top w:val="none" w:sz="0" w:space="0" w:color="auto"/>
                                    <w:left w:val="none" w:sz="0" w:space="0" w:color="auto"/>
                                    <w:bottom w:val="single" w:sz="6" w:space="7" w:color="E1E8ED"/>
                                    <w:right w:val="none" w:sz="0" w:space="0" w:color="auto"/>
                                  </w:divBdr>
                                  <w:divsChild>
                                    <w:div w:id="1240941796">
                                      <w:marLeft w:val="0"/>
                                      <w:marRight w:val="0"/>
                                      <w:marTop w:val="0"/>
                                      <w:marBottom w:val="0"/>
                                      <w:divBdr>
                                        <w:top w:val="none" w:sz="0" w:space="0" w:color="auto"/>
                                        <w:left w:val="none" w:sz="0" w:space="0" w:color="auto"/>
                                        <w:bottom w:val="none" w:sz="0" w:space="0" w:color="auto"/>
                                        <w:right w:val="none" w:sz="0" w:space="0" w:color="auto"/>
                                      </w:divBdr>
                                      <w:divsChild>
                                        <w:div w:id="1180238411">
                                          <w:marLeft w:val="0"/>
                                          <w:marRight w:val="0"/>
                                          <w:marTop w:val="0"/>
                                          <w:marBottom w:val="0"/>
                                          <w:divBdr>
                                            <w:top w:val="none" w:sz="0" w:space="0" w:color="auto"/>
                                            <w:left w:val="none" w:sz="0" w:space="0" w:color="auto"/>
                                            <w:bottom w:val="none" w:sz="0" w:space="0" w:color="auto"/>
                                            <w:right w:val="none" w:sz="0" w:space="0" w:color="auto"/>
                                          </w:divBdr>
                                        </w:div>
                                        <w:div w:id="1842700100">
                                          <w:marLeft w:val="0"/>
                                          <w:marRight w:val="0"/>
                                          <w:marTop w:val="0"/>
                                          <w:marBottom w:val="0"/>
                                          <w:divBdr>
                                            <w:top w:val="none" w:sz="0" w:space="0" w:color="auto"/>
                                            <w:left w:val="none" w:sz="0" w:space="0" w:color="auto"/>
                                            <w:bottom w:val="none" w:sz="0" w:space="0" w:color="auto"/>
                                            <w:right w:val="none" w:sz="0" w:space="0" w:color="auto"/>
                                          </w:divBdr>
                                          <w:divsChild>
                                            <w:div w:id="651719467">
                                              <w:marLeft w:val="0"/>
                                              <w:marRight w:val="0"/>
                                              <w:marTop w:val="75"/>
                                              <w:marBottom w:val="30"/>
                                              <w:divBdr>
                                                <w:top w:val="none" w:sz="0" w:space="0" w:color="auto"/>
                                                <w:left w:val="none" w:sz="0" w:space="0" w:color="auto"/>
                                                <w:bottom w:val="none" w:sz="0" w:space="0" w:color="auto"/>
                                                <w:right w:val="none" w:sz="0" w:space="0" w:color="auto"/>
                                              </w:divBdr>
                                              <w:divsChild>
                                                <w:div w:id="216431973">
                                                  <w:marLeft w:val="0"/>
                                                  <w:marRight w:val="0"/>
                                                  <w:marTop w:val="0"/>
                                                  <w:marBottom w:val="0"/>
                                                  <w:divBdr>
                                                    <w:top w:val="none" w:sz="0" w:space="0" w:color="auto"/>
                                                    <w:left w:val="none" w:sz="0" w:space="0" w:color="auto"/>
                                                    <w:bottom w:val="none" w:sz="0" w:space="0" w:color="auto"/>
                                                    <w:right w:val="none" w:sz="0" w:space="0" w:color="auto"/>
                                                  </w:divBdr>
                                                </w:div>
                                                <w:div w:id="983898348">
                                                  <w:marLeft w:val="0"/>
                                                  <w:marRight w:val="0"/>
                                                  <w:marTop w:val="0"/>
                                                  <w:marBottom w:val="0"/>
                                                  <w:divBdr>
                                                    <w:top w:val="none" w:sz="0" w:space="0" w:color="auto"/>
                                                    <w:left w:val="none" w:sz="0" w:space="0" w:color="auto"/>
                                                    <w:bottom w:val="none" w:sz="0" w:space="0" w:color="auto"/>
                                                    <w:right w:val="none" w:sz="0" w:space="0" w:color="auto"/>
                                                  </w:divBdr>
                                                  <w:divsChild>
                                                    <w:div w:id="1115752240">
                                                      <w:marLeft w:val="0"/>
                                                      <w:marRight w:val="0"/>
                                                      <w:marTop w:val="0"/>
                                                      <w:marBottom w:val="0"/>
                                                      <w:divBdr>
                                                        <w:top w:val="none" w:sz="0" w:space="0" w:color="auto"/>
                                                        <w:left w:val="none" w:sz="0" w:space="0" w:color="auto"/>
                                                        <w:bottom w:val="none" w:sz="0" w:space="0" w:color="auto"/>
                                                        <w:right w:val="none" w:sz="0" w:space="0" w:color="auto"/>
                                                      </w:divBdr>
                                                      <w:divsChild>
                                                        <w:div w:id="4643958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6958211">
                                                  <w:marLeft w:val="0"/>
                                                  <w:marRight w:val="0"/>
                                                  <w:marTop w:val="0"/>
                                                  <w:marBottom w:val="0"/>
                                                  <w:divBdr>
                                                    <w:top w:val="none" w:sz="0" w:space="0" w:color="auto"/>
                                                    <w:left w:val="none" w:sz="0" w:space="0" w:color="auto"/>
                                                    <w:bottom w:val="none" w:sz="0" w:space="0" w:color="auto"/>
                                                    <w:right w:val="none" w:sz="0" w:space="0" w:color="auto"/>
                                                  </w:divBdr>
                                                </w:div>
                                                <w:div w:id="10761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18154">
                                  <w:marLeft w:val="0"/>
                                  <w:marRight w:val="0"/>
                                  <w:marTop w:val="0"/>
                                  <w:marBottom w:val="0"/>
                                  <w:divBdr>
                                    <w:top w:val="none" w:sz="0" w:space="0" w:color="auto"/>
                                    <w:left w:val="none" w:sz="0" w:space="0" w:color="auto"/>
                                    <w:bottom w:val="single" w:sz="6" w:space="7" w:color="E1E8ED"/>
                                    <w:right w:val="none" w:sz="0" w:space="0" w:color="auto"/>
                                  </w:divBdr>
                                  <w:divsChild>
                                    <w:div w:id="900866006">
                                      <w:marLeft w:val="0"/>
                                      <w:marRight w:val="0"/>
                                      <w:marTop w:val="0"/>
                                      <w:marBottom w:val="0"/>
                                      <w:divBdr>
                                        <w:top w:val="none" w:sz="0" w:space="0" w:color="auto"/>
                                        <w:left w:val="none" w:sz="0" w:space="0" w:color="auto"/>
                                        <w:bottom w:val="none" w:sz="0" w:space="0" w:color="auto"/>
                                        <w:right w:val="none" w:sz="0" w:space="0" w:color="auto"/>
                                      </w:divBdr>
                                      <w:divsChild>
                                        <w:div w:id="481311913">
                                          <w:marLeft w:val="0"/>
                                          <w:marRight w:val="0"/>
                                          <w:marTop w:val="0"/>
                                          <w:marBottom w:val="0"/>
                                          <w:divBdr>
                                            <w:top w:val="none" w:sz="0" w:space="0" w:color="auto"/>
                                            <w:left w:val="none" w:sz="0" w:space="0" w:color="auto"/>
                                            <w:bottom w:val="none" w:sz="0" w:space="0" w:color="auto"/>
                                            <w:right w:val="none" w:sz="0" w:space="0" w:color="auto"/>
                                          </w:divBdr>
                                        </w:div>
                                        <w:div w:id="1264073583">
                                          <w:marLeft w:val="0"/>
                                          <w:marRight w:val="0"/>
                                          <w:marTop w:val="0"/>
                                          <w:marBottom w:val="0"/>
                                          <w:divBdr>
                                            <w:top w:val="none" w:sz="0" w:space="0" w:color="auto"/>
                                            <w:left w:val="none" w:sz="0" w:space="0" w:color="auto"/>
                                            <w:bottom w:val="none" w:sz="0" w:space="0" w:color="auto"/>
                                            <w:right w:val="none" w:sz="0" w:space="0" w:color="auto"/>
                                          </w:divBdr>
                                          <w:divsChild>
                                            <w:div w:id="299962224">
                                              <w:marLeft w:val="0"/>
                                              <w:marRight w:val="0"/>
                                              <w:marTop w:val="75"/>
                                              <w:marBottom w:val="30"/>
                                              <w:divBdr>
                                                <w:top w:val="none" w:sz="0" w:space="0" w:color="auto"/>
                                                <w:left w:val="none" w:sz="0" w:space="0" w:color="auto"/>
                                                <w:bottom w:val="none" w:sz="0" w:space="0" w:color="auto"/>
                                                <w:right w:val="none" w:sz="0" w:space="0" w:color="auto"/>
                                              </w:divBdr>
                                              <w:divsChild>
                                                <w:div w:id="444814648">
                                                  <w:marLeft w:val="0"/>
                                                  <w:marRight w:val="0"/>
                                                  <w:marTop w:val="0"/>
                                                  <w:marBottom w:val="0"/>
                                                  <w:divBdr>
                                                    <w:top w:val="none" w:sz="0" w:space="0" w:color="auto"/>
                                                    <w:left w:val="none" w:sz="0" w:space="0" w:color="auto"/>
                                                    <w:bottom w:val="none" w:sz="0" w:space="0" w:color="auto"/>
                                                    <w:right w:val="none" w:sz="0" w:space="0" w:color="auto"/>
                                                  </w:divBdr>
                                                </w:div>
                                                <w:div w:id="705955267">
                                                  <w:marLeft w:val="0"/>
                                                  <w:marRight w:val="0"/>
                                                  <w:marTop w:val="0"/>
                                                  <w:marBottom w:val="0"/>
                                                  <w:divBdr>
                                                    <w:top w:val="none" w:sz="0" w:space="0" w:color="auto"/>
                                                    <w:left w:val="none" w:sz="0" w:space="0" w:color="auto"/>
                                                    <w:bottom w:val="none" w:sz="0" w:space="0" w:color="auto"/>
                                                    <w:right w:val="none" w:sz="0" w:space="0" w:color="auto"/>
                                                  </w:divBdr>
                                                  <w:divsChild>
                                                    <w:div w:id="1567111393">
                                                      <w:marLeft w:val="0"/>
                                                      <w:marRight w:val="0"/>
                                                      <w:marTop w:val="0"/>
                                                      <w:marBottom w:val="0"/>
                                                      <w:divBdr>
                                                        <w:top w:val="none" w:sz="0" w:space="0" w:color="auto"/>
                                                        <w:left w:val="none" w:sz="0" w:space="0" w:color="auto"/>
                                                        <w:bottom w:val="none" w:sz="0" w:space="0" w:color="auto"/>
                                                        <w:right w:val="none" w:sz="0" w:space="0" w:color="auto"/>
                                                      </w:divBdr>
                                                      <w:divsChild>
                                                        <w:div w:id="10669562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4564248">
                                                  <w:marLeft w:val="0"/>
                                                  <w:marRight w:val="0"/>
                                                  <w:marTop w:val="0"/>
                                                  <w:marBottom w:val="0"/>
                                                  <w:divBdr>
                                                    <w:top w:val="none" w:sz="0" w:space="0" w:color="auto"/>
                                                    <w:left w:val="none" w:sz="0" w:space="0" w:color="auto"/>
                                                    <w:bottom w:val="none" w:sz="0" w:space="0" w:color="auto"/>
                                                    <w:right w:val="none" w:sz="0" w:space="0" w:color="auto"/>
                                                  </w:divBdr>
                                                </w:div>
                                                <w:div w:id="19896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9193">
                                  <w:marLeft w:val="0"/>
                                  <w:marRight w:val="0"/>
                                  <w:marTop w:val="0"/>
                                  <w:marBottom w:val="0"/>
                                  <w:divBdr>
                                    <w:top w:val="none" w:sz="0" w:space="0" w:color="auto"/>
                                    <w:left w:val="none" w:sz="0" w:space="0" w:color="auto"/>
                                    <w:bottom w:val="single" w:sz="6" w:space="7" w:color="E1E8ED"/>
                                    <w:right w:val="none" w:sz="0" w:space="0" w:color="auto"/>
                                  </w:divBdr>
                                  <w:divsChild>
                                    <w:div w:id="1872104362">
                                      <w:marLeft w:val="0"/>
                                      <w:marRight w:val="0"/>
                                      <w:marTop w:val="0"/>
                                      <w:marBottom w:val="0"/>
                                      <w:divBdr>
                                        <w:top w:val="none" w:sz="0" w:space="0" w:color="auto"/>
                                        <w:left w:val="none" w:sz="0" w:space="0" w:color="auto"/>
                                        <w:bottom w:val="none" w:sz="0" w:space="0" w:color="auto"/>
                                        <w:right w:val="none" w:sz="0" w:space="0" w:color="auto"/>
                                      </w:divBdr>
                                      <w:divsChild>
                                        <w:div w:id="1474057924">
                                          <w:marLeft w:val="0"/>
                                          <w:marRight w:val="0"/>
                                          <w:marTop w:val="0"/>
                                          <w:marBottom w:val="0"/>
                                          <w:divBdr>
                                            <w:top w:val="none" w:sz="0" w:space="0" w:color="auto"/>
                                            <w:left w:val="none" w:sz="0" w:space="0" w:color="auto"/>
                                            <w:bottom w:val="none" w:sz="0" w:space="0" w:color="auto"/>
                                            <w:right w:val="none" w:sz="0" w:space="0" w:color="auto"/>
                                          </w:divBdr>
                                        </w:div>
                                        <w:div w:id="1903635232">
                                          <w:marLeft w:val="0"/>
                                          <w:marRight w:val="0"/>
                                          <w:marTop w:val="0"/>
                                          <w:marBottom w:val="0"/>
                                          <w:divBdr>
                                            <w:top w:val="none" w:sz="0" w:space="0" w:color="auto"/>
                                            <w:left w:val="none" w:sz="0" w:space="0" w:color="auto"/>
                                            <w:bottom w:val="none" w:sz="0" w:space="0" w:color="auto"/>
                                            <w:right w:val="none" w:sz="0" w:space="0" w:color="auto"/>
                                          </w:divBdr>
                                          <w:divsChild>
                                            <w:div w:id="324600278">
                                              <w:marLeft w:val="0"/>
                                              <w:marRight w:val="0"/>
                                              <w:marTop w:val="75"/>
                                              <w:marBottom w:val="30"/>
                                              <w:divBdr>
                                                <w:top w:val="none" w:sz="0" w:space="0" w:color="auto"/>
                                                <w:left w:val="none" w:sz="0" w:space="0" w:color="auto"/>
                                                <w:bottom w:val="none" w:sz="0" w:space="0" w:color="auto"/>
                                                <w:right w:val="none" w:sz="0" w:space="0" w:color="auto"/>
                                              </w:divBdr>
                                              <w:divsChild>
                                                <w:div w:id="199589817">
                                                  <w:marLeft w:val="0"/>
                                                  <w:marRight w:val="0"/>
                                                  <w:marTop w:val="0"/>
                                                  <w:marBottom w:val="0"/>
                                                  <w:divBdr>
                                                    <w:top w:val="none" w:sz="0" w:space="0" w:color="auto"/>
                                                    <w:left w:val="none" w:sz="0" w:space="0" w:color="auto"/>
                                                    <w:bottom w:val="none" w:sz="0" w:space="0" w:color="auto"/>
                                                    <w:right w:val="none" w:sz="0" w:space="0" w:color="auto"/>
                                                  </w:divBdr>
                                                  <w:divsChild>
                                                    <w:div w:id="1794321431">
                                                      <w:marLeft w:val="0"/>
                                                      <w:marRight w:val="0"/>
                                                      <w:marTop w:val="0"/>
                                                      <w:marBottom w:val="0"/>
                                                      <w:divBdr>
                                                        <w:top w:val="none" w:sz="0" w:space="0" w:color="auto"/>
                                                        <w:left w:val="none" w:sz="0" w:space="0" w:color="auto"/>
                                                        <w:bottom w:val="none" w:sz="0" w:space="0" w:color="auto"/>
                                                        <w:right w:val="none" w:sz="0" w:space="0" w:color="auto"/>
                                                      </w:divBdr>
                                                      <w:divsChild>
                                                        <w:div w:id="21164398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6360100">
                                                  <w:marLeft w:val="0"/>
                                                  <w:marRight w:val="0"/>
                                                  <w:marTop w:val="0"/>
                                                  <w:marBottom w:val="0"/>
                                                  <w:divBdr>
                                                    <w:top w:val="none" w:sz="0" w:space="0" w:color="auto"/>
                                                    <w:left w:val="none" w:sz="0" w:space="0" w:color="auto"/>
                                                    <w:bottom w:val="none" w:sz="0" w:space="0" w:color="auto"/>
                                                    <w:right w:val="none" w:sz="0" w:space="0" w:color="auto"/>
                                                  </w:divBdr>
                                                </w:div>
                                                <w:div w:id="774057087">
                                                  <w:marLeft w:val="0"/>
                                                  <w:marRight w:val="0"/>
                                                  <w:marTop w:val="0"/>
                                                  <w:marBottom w:val="0"/>
                                                  <w:divBdr>
                                                    <w:top w:val="none" w:sz="0" w:space="0" w:color="auto"/>
                                                    <w:left w:val="none" w:sz="0" w:space="0" w:color="auto"/>
                                                    <w:bottom w:val="none" w:sz="0" w:space="0" w:color="auto"/>
                                                    <w:right w:val="none" w:sz="0" w:space="0" w:color="auto"/>
                                                  </w:divBdr>
                                                </w:div>
                                                <w:div w:id="206039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02592">
                                  <w:marLeft w:val="0"/>
                                  <w:marRight w:val="0"/>
                                  <w:marTop w:val="0"/>
                                  <w:marBottom w:val="0"/>
                                  <w:divBdr>
                                    <w:top w:val="none" w:sz="0" w:space="0" w:color="auto"/>
                                    <w:left w:val="none" w:sz="0" w:space="0" w:color="auto"/>
                                    <w:bottom w:val="single" w:sz="6" w:space="7" w:color="E1E8ED"/>
                                    <w:right w:val="none" w:sz="0" w:space="0" w:color="auto"/>
                                  </w:divBdr>
                                  <w:divsChild>
                                    <w:div w:id="502088635">
                                      <w:marLeft w:val="0"/>
                                      <w:marRight w:val="0"/>
                                      <w:marTop w:val="0"/>
                                      <w:marBottom w:val="0"/>
                                      <w:divBdr>
                                        <w:top w:val="none" w:sz="0" w:space="0" w:color="auto"/>
                                        <w:left w:val="none" w:sz="0" w:space="0" w:color="auto"/>
                                        <w:bottom w:val="none" w:sz="0" w:space="0" w:color="auto"/>
                                        <w:right w:val="none" w:sz="0" w:space="0" w:color="auto"/>
                                      </w:divBdr>
                                      <w:divsChild>
                                        <w:div w:id="33385499">
                                          <w:marLeft w:val="0"/>
                                          <w:marRight w:val="0"/>
                                          <w:marTop w:val="0"/>
                                          <w:marBottom w:val="0"/>
                                          <w:divBdr>
                                            <w:top w:val="none" w:sz="0" w:space="0" w:color="auto"/>
                                            <w:left w:val="none" w:sz="0" w:space="0" w:color="auto"/>
                                            <w:bottom w:val="none" w:sz="0" w:space="0" w:color="auto"/>
                                            <w:right w:val="none" w:sz="0" w:space="0" w:color="auto"/>
                                          </w:divBdr>
                                        </w:div>
                                        <w:div w:id="515922240">
                                          <w:marLeft w:val="0"/>
                                          <w:marRight w:val="0"/>
                                          <w:marTop w:val="0"/>
                                          <w:marBottom w:val="0"/>
                                          <w:divBdr>
                                            <w:top w:val="none" w:sz="0" w:space="0" w:color="auto"/>
                                            <w:left w:val="none" w:sz="0" w:space="0" w:color="auto"/>
                                            <w:bottom w:val="none" w:sz="0" w:space="0" w:color="auto"/>
                                            <w:right w:val="none" w:sz="0" w:space="0" w:color="auto"/>
                                          </w:divBdr>
                                          <w:divsChild>
                                            <w:div w:id="1195342757">
                                              <w:marLeft w:val="0"/>
                                              <w:marRight w:val="0"/>
                                              <w:marTop w:val="75"/>
                                              <w:marBottom w:val="30"/>
                                              <w:divBdr>
                                                <w:top w:val="none" w:sz="0" w:space="0" w:color="auto"/>
                                                <w:left w:val="none" w:sz="0" w:space="0" w:color="auto"/>
                                                <w:bottom w:val="none" w:sz="0" w:space="0" w:color="auto"/>
                                                <w:right w:val="none" w:sz="0" w:space="0" w:color="auto"/>
                                              </w:divBdr>
                                              <w:divsChild>
                                                <w:div w:id="289171116">
                                                  <w:marLeft w:val="0"/>
                                                  <w:marRight w:val="0"/>
                                                  <w:marTop w:val="0"/>
                                                  <w:marBottom w:val="0"/>
                                                  <w:divBdr>
                                                    <w:top w:val="none" w:sz="0" w:space="0" w:color="auto"/>
                                                    <w:left w:val="none" w:sz="0" w:space="0" w:color="auto"/>
                                                    <w:bottom w:val="none" w:sz="0" w:space="0" w:color="auto"/>
                                                    <w:right w:val="none" w:sz="0" w:space="0" w:color="auto"/>
                                                  </w:divBdr>
                                                </w:div>
                                                <w:div w:id="631861364">
                                                  <w:marLeft w:val="0"/>
                                                  <w:marRight w:val="0"/>
                                                  <w:marTop w:val="0"/>
                                                  <w:marBottom w:val="0"/>
                                                  <w:divBdr>
                                                    <w:top w:val="none" w:sz="0" w:space="0" w:color="auto"/>
                                                    <w:left w:val="none" w:sz="0" w:space="0" w:color="auto"/>
                                                    <w:bottom w:val="none" w:sz="0" w:space="0" w:color="auto"/>
                                                    <w:right w:val="none" w:sz="0" w:space="0" w:color="auto"/>
                                                  </w:divBdr>
                                                  <w:divsChild>
                                                    <w:div w:id="977759381">
                                                      <w:marLeft w:val="0"/>
                                                      <w:marRight w:val="0"/>
                                                      <w:marTop w:val="0"/>
                                                      <w:marBottom w:val="0"/>
                                                      <w:divBdr>
                                                        <w:top w:val="none" w:sz="0" w:space="0" w:color="auto"/>
                                                        <w:left w:val="none" w:sz="0" w:space="0" w:color="auto"/>
                                                        <w:bottom w:val="none" w:sz="0" w:space="0" w:color="auto"/>
                                                        <w:right w:val="none" w:sz="0" w:space="0" w:color="auto"/>
                                                      </w:divBdr>
                                                      <w:divsChild>
                                                        <w:div w:id="19114961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1161608">
                                                  <w:marLeft w:val="0"/>
                                                  <w:marRight w:val="0"/>
                                                  <w:marTop w:val="0"/>
                                                  <w:marBottom w:val="0"/>
                                                  <w:divBdr>
                                                    <w:top w:val="none" w:sz="0" w:space="0" w:color="auto"/>
                                                    <w:left w:val="none" w:sz="0" w:space="0" w:color="auto"/>
                                                    <w:bottom w:val="none" w:sz="0" w:space="0" w:color="auto"/>
                                                    <w:right w:val="none" w:sz="0" w:space="0" w:color="auto"/>
                                                  </w:divBdr>
                                                </w:div>
                                                <w:div w:id="16814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5059">
                                  <w:marLeft w:val="0"/>
                                  <w:marRight w:val="0"/>
                                  <w:marTop w:val="0"/>
                                  <w:marBottom w:val="0"/>
                                  <w:divBdr>
                                    <w:top w:val="none" w:sz="0" w:space="0" w:color="auto"/>
                                    <w:left w:val="none" w:sz="0" w:space="0" w:color="auto"/>
                                    <w:bottom w:val="single" w:sz="6" w:space="7" w:color="E1E8ED"/>
                                    <w:right w:val="none" w:sz="0" w:space="0" w:color="auto"/>
                                  </w:divBdr>
                                  <w:divsChild>
                                    <w:div w:id="1035738084">
                                      <w:marLeft w:val="0"/>
                                      <w:marRight w:val="0"/>
                                      <w:marTop w:val="0"/>
                                      <w:marBottom w:val="0"/>
                                      <w:divBdr>
                                        <w:top w:val="none" w:sz="0" w:space="0" w:color="auto"/>
                                        <w:left w:val="none" w:sz="0" w:space="0" w:color="auto"/>
                                        <w:bottom w:val="none" w:sz="0" w:space="0" w:color="auto"/>
                                        <w:right w:val="none" w:sz="0" w:space="0" w:color="auto"/>
                                      </w:divBdr>
                                      <w:divsChild>
                                        <w:div w:id="894194205">
                                          <w:marLeft w:val="0"/>
                                          <w:marRight w:val="0"/>
                                          <w:marTop w:val="0"/>
                                          <w:marBottom w:val="0"/>
                                          <w:divBdr>
                                            <w:top w:val="none" w:sz="0" w:space="0" w:color="auto"/>
                                            <w:left w:val="none" w:sz="0" w:space="0" w:color="auto"/>
                                            <w:bottom w:val="none" w:sz="0" w:space="0" w:color="auto"/>
                                            <w:right w:val="none" w:sz="0" w:space="0" w:color="auto"/>
                                          </w:divBdr>
                                        </w:div>
                                        <w:div w:id="1712807370">
                                          <w:marLeft w:val="0"/>
                                          <w:marRight w:val="0"/>
                                          <w:marTop w:val="0"/>
                                          <w:marBottom w:val="0"/>
                                          <w:divBdr>
                                            <w:top w:val="none" w:sz="0" w:space="0" w:color="auto"/>
                                            <w:left w:val="none" w:sz="0" w:space="0" w:color="auto"/>
                                            <w:bottom w:val="none" w:sz="0" w:space="0" w:color="auto"/>
                                            <w:right w:val="none" w:sz="0" w:space="0" w:color="auto"/>
                                          </w:divBdr>
                                          <w:divsChild>
                                            <w:div w:id="1261139398">
                                              <w:marLeft w:val="0"/>
                                              <w:marRight w:val="0"/>
                                              <w:marTop w:val="75"/>
                                              <w:marBottom w:val="30"/>
                                              <w:divBdr>
                                                <w:top w:val="none" w:sz="0" w:space="0" w:color="auto"/>
                                                <w:left w:val="none" w:sz="0" w:space="0" w:color="auto"/>
                                                <w:bottom w:val="none" w:sz="0" w:space="0" w:color="auto"/>
                                                <w:right w:val="none" w:sz="0" w:space="0" w:color="auto"/>
                                              </w:divBdr>
                                              <w:divsChild>
                                                <w:div w:id="290329395">
                                                  <w:marLeft w:val="0"/>
                                                  <w:marRight w:val="0"/>
                                                  <w:marTop w:val="0"/>
                                                  <w:marBottom w:val="0"/>
                                                  <w:divBdr>
                                                    <w:top w:val="none" w:sz="0" w:space="0" w:color="auto"/>
                                                    <w:left w:val="none" w:sz="0" w:space="0" w:color="auto"/>
                                                    <w:bottom w:val="none" w:sz="0" w:space="0" w:color="auto"/>
                                                    <w:right w:val="none" w:sz="0" w:space="0" w:color="auto"/>
                                                  </w:divBdr>
                                                </w:div>
                                                <w:div w:id="1085686414">
                                                  <w:marLeft w:val="0"/>
                                                  <w:marRight w:val="0"/>
                                                  <w:marTop w:val="0"/>
                                                  <w:marBottom w:val="0"/>
                                                  <w:divBdr>
                                                    <w:top w:val="none" w:sz="0" w:space="0" w:color="auto"/>
                                                    <w:left w:val="none" w:sz="0" w:space="0" w:color="auto"/>
                                                    <w:bottom w:val="none" w:sz="0" w:space="0" w:color="auto"/>
                                                    <w:right w:val="none" w:sz="0" w:space="0" w:color="auto"/>
                                                  </w:divBdr>
                                                </w:div>
                                                <w:div w:id="1515224897">
                                                  <w:marLeft w:val="0"/>
                                                  <w:marRight w:val="0"/>
                                                  <w:marTop w:val="0"/>
                                                  <w:marBottom w:val="0"/>
                                                  <w:divBdr>
                                                    <w:top w:val="none" w:sz="0" w:space="0" w:color="auto"/>
                                                    <w:left w:val="none" w:sz="0" w:space="0" w:color="auto"/>
                                                    <w:bottom w:val="none" w:sz="0" w:space="0" w:color="auto"/>
                                                    <w:right w:val="none" w:sz="0" w:space="0" w:color="auto"/>
                                                  </w:divBdr>
                                                </w:div>
                                                <w:div w:id="1709643206">
                                                  <w:marLeft w:val="0"/>
                                                  <w:marRight w:val="0"/>
                                                  <w:marTop w:val="0"/>
                                                  <w:marBottom w:val="0"/>
                                                  <w:divBdr>
                                                    <w:top w:val="none" w:sz="0" w:space="0" w:color="auto"/>
                                                    <w:left w:val="none" w:sz="0" w:space="0" w:color="auto"/>
                                                    <w:bottom w:val="none" w:sz="0" w:space="0" w:color="auto"/>
                                                    <w:right w:val="none" w:sz="0" w:space="0" w:color="auto"/>
                                                  </w:divBdr>
                                                  <w:divsChild>
                                                    <w:div w:id="1179738411">
                                                      <w:marLeft w:val="0"/>
                                                      <w:marRight w:val="0"/>
                                                      <w:marTop w:val="0"/>
                                                      <w:marBottom w:val="0"/>
                                                      <w:divBdr>
                                                        <w:top w:val="none" w:sz="0" w:space="0" w:color="auto"/>
                                                        <w:left w:val="none" w:sz="0" w:space="0" w:color="auto"/>
                                                        <w:bottom w:val="none" w:sz="0" w:space="0" w:color="auto"/>
                                                        <w:right w:val="none" w:sz="0" w:space="0" w:color="auto"/>
                                                      </w:divBdr>
                                                      <w:divsChild>
                                                        <w:div w:id="3367330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39232906">
                                  <w:marLeft w:val="0"/>
                                  <w:marRight w:val="0"/>
                                  <w:marTop w:val="0"/>
                                  <w:marBottom w:val="0"/>
                                  <w:divBdr>
                                    <w:top w:val="none" w:sz="0" w:space="0" w:color="auto"/>
                                    <w:left w:val="none" w:sz="0" w:space="0" w:color="auto"/>
                                    <w:bottom w:val="single" w:sz="6" w:space="7" w:color="E1E8ED"/>
                                    <w:right w:val="none" w:sz="0" w:space="0" w:color="auto"/>
                                  </w:divBdr>
                                  <w:divsChild>
                                    <w:div w:id="595939493">
                                      <w:marLeft w:val="0"/>
                                      <w:marRight w:val="0"/>
                                      <w:marTop w:val="0"/>
                                      <w:marBottom w:val="0"/>
                                      <w:divBdr>
                                        <w:top w:val="none" w:sz="0" w:space="0" w:color="auto"/>
                                        <w:left w:val="none" w:sz="0" w:space="0" w:color="auto"/>
                                        <w:bottom w:val="none" w:sz="0" w:space="0" w:color="auto"/>
                                        <w:right w:val="none" w:sz="0" w:space="0" w:color="auto"/>
                                      </w:divBdr>
                                      <w:divsChild>
                                        <w:div w:id="159464194">
                                          <w:marLeft w:val="0"/>
                                          <w:marRight w:val="0"/>
                                          <w:marTop w:val="0"/>
                                          <w:marBottom w:val="0"/>
                                          <w:divBdr>
                                            <w:top w:val="none" w:sz="0" w:space="0" w:color="auto"/>
                                            <w:left w:val="none" w:sz="0" w:space="0" w:color="auto"/>
                                            <w:bottom w:val="none" w:sz="0" w:space="0" w:color="auto"/>
                                            <w:right w:val="none" w:sz="0" w:space="0" w:color="auto"/>
                                          </w:divBdr>
                                        </w:div>
                                        <w:div w:id="702093238">
                                          <w:marLeft w:val="0"/>
                                          <w:marRight w:val="0"/>
                                          <w:marTop w:val="0"/>
                                          <w:marBottom w:val="0"/>
                                          <w:divBdr>
                                            <w:top w:val="none" w:sz="0" w:space="0" w:color="auto"/>
                                            <w:left w:val="none" w:sz="0" w:space="0" w:color="auto"/>
                                            <w:bottom w:val="none" w:sz="0" w:space="0" w:color="auto"/>
                                            <w:right w:val="none" w:sz="0" w:space="0" w:color="auto"/>
                                          </w:divBdr>
                                          <w:divsChild>
                                            <w:div w:id="448165273">
                                              <w:marLeft w:val="0"/>
                                              <w:marRight w:val="0"/>
                                              <w:marTop w:val="75"/>
                                              <w:marBottom w:val="30"/>
                                              <w:divBdr>
                                                <w:top w:val="none" w:sz="0" w:space="0" w:color="auto"/>
                                                <w:left w:val="none" w:sz="0" w:space="0" w:color="auto"/>
                                                <w:bottom w:val="none" w:sz="0" w:space="0" w:color="auto"/>
                                                <w:right w:val="none" w:sz="0" w:space="0" w:color="auto"/>
                                              </w:divBdr>
                                              <w:divsChild>
                                                <w:div w:id="951202981">
                                                  <w:marLeft w:val="0"/>
                                                  <w:marRight w:val="0"/>
                                                  <w:marTop w:val="0"/>
                                                  <w:marBottom w:val="0"/>
                                                  <w:divBdr>
                                                    <w:top w:val="none" w:sz="0" w:space="0" w:color="auto"/>
                                                    <w:left w:val="none" w:sz="0" w:space="0" w:color="auto"/>
                                                    <w:bottom w:val="none" w:sz="0" w:space="0" w:color="auto"/>
                                                    <w:right w:val="none" w:sz="0" w:space="0" w:color="auto"/>
                                                  </w:divBdr>
                                                </w:div>
                                                <w:div w:id="976839888">
                                                  <w:marLeft w:val="0"/>
                                                  <w:marRight w:val="0"/>
                                                  <w:marTop w:val="0"/>
                                                  <w:marBottom w:val="0"/>
                                                  <w:divBdr>
                                                    <w:top w:val="none" w:sz="0" w:space="0" w:color="auto"/>
                                                    <w:left w:val="none" w:sz="0" w:space="0" w:color="auto"/>
                                                    <w:bottom w:val="none" w:sz="0" w:space="0" w:color="auto"/>
                                                    <w:right w:val="none" w:sz="0" w:space="0" w:color="auto"/>
                                                  </w:divBdr>
                                                </w:div>
                                                <w:div w:id="1124691890">
                                                  <w:marLeft w:val="0"/>
                                                  <w:marRight w:val="0"/>
                                                  <w:marTop w:val="0"/>
                                                  <w:marBottom w:val="0"/>
                                                  <w:divBdr>
                                                    <w:top w:val="none" w:sz="0" w:space="0" w:color="auto"/>
                                                    <w:left w:val="none" w:sz="0" w:space="0" w:color="auto"/>
                                                    <w:bottom w:val="none" w:sz="0" w:space="0" w:color="auto"/>
                                                    <w:right w:val="none" w:sz="0" w:space="0" w:color="auto"/>
                                                  </w:divBdr>
                                                </w:div>
                                                <w:div w:id="1170832744">
                                                  <w:marLeft w:val="0"/>
                                                  <w:marRight w:val="0"/>
                                                  <w:marTop w:val="0"/>
                                                  <w:marBottom w:val="0"/>
                                                  <w:divBdr>
                                                    <w:top w:val="none" w:sz="0" w:space="0" w:color="auto"/>
                                                    <w:left w:val="none" w:sz="0" w:space="0" w:color="auto"/>
                                                    <w:bottom w:val="none" w:sz="0" w:space="0" w:color="auto"/>
                                                    <w:right w:val="none" w:sz="0" w:space="0" w:color="auto"/>
                                                  </w:divBdr>
                                                  <w:divsChild>
                                                    <w:div w:id="530337422">
                                                      <w:marLeft w:val="0"/>
                                                      <w:marRight w:val="0"/>
                                                      <w:marTop w:val="0"/>
                                                      <w:marBottom w:val="0"/>
                                                      <w:divBdr>
                                                        <w:top w:val="none" w:sz="0" w:space="0" w:color="auto"/>
                                                        <w:left w:val="none" w:sz="0" w:space="0" w:color="auto"/>
                                                        <w:bottom w:val="none" w:sz="0" w:space="0" w:color="auto"/>
                                                        <w:right w:val="none" w:sz="0" w:space="0" w:color="auto"/>
                                                      </w:divBdr>
                                                      <w:divsChild>
                                                        <w:div w:id="4608115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41779680">
                                  <w:marLeft w:val="0"/>
                                  <w:marRight w:val="0"/>
                                  <w:marTop w:val="0"/>
                                  <w:marBottom w:val="0"/>
                                  <w:divBdr>
                                    <w:top w:val="none" w:sz="0" w:space="0" w:color="auto"/>
                                    <w:left w:val="none" w:sz="0" w:space="0" w:color="auto"/>
                                    <w:bottom w:val="single" w:sz="6" w:space="7" w:color="E1E8ED"/>
                                    <w:right w:val="none" w:sz="0" w:space="0" w:color="auto"/>
                                  </w:divBdr>
                                  <w:divsChild>
                                    <w:div w:id="160968520">
                                      <w:marLeft w:val="0"/>
                                      <w:marRight w:val="0"/>
                                      <w:marTop w:val="0"/>
                                      <w:marBottom w:val="0"/>
                                      <w:divBdr>
                                        <w:top w:val="none" w:sz="0" w:space="0" w:color="auto"/>
                                        <w:left w:val="none" w:sz="0" w:space="0" w:color="auto"/>
                                        <w:bottom w:val="none" w:sz="0" w:space="0" w:color="auto"/>
                                        <w:right w:val="none" w:sz="0" w:space="0" w:color="auto"/>
                                      </w:divBdr>
                                      <w:divsChild>
                                        <w:div w:id="302973092">
                                          <w:marLeft w:val="0"/>
                                          <w:marRight w:val="0"/>
                                          <w:marTop w:val="0"/>
                                          <w:marBottom w:val="0"/>
                                          <w:divBdr>
                                            <w:top w:val="none" w:sz="0" w:space="0" w:color="auto"/>
                                            <w:left w:val="none" w:sz="0" w:space="0" w:color="auto"/>
                                            <w:bottom w:val="none" w:sz="0" w:space="0" w:color="auto"/>
                                            <w:right w:val="none" w:sz="0" w:space="0" w:color="auto"/>
                                          </w:divBdr>
                                          <w:divsChild>
                                            <w:div w:id="276331682">
                                              <w:marLeft w:val="0"/>
                                              <w:marRight w:val="0"/>
                                              <w:marTop w:val="75"/>
                                              <w:marBottom w:val="30"/>
                                              <w:divBdr>
                                                <w:top w:val="none" w:sz="0" w:space="0" w:color="auto"/>
                                                <w:left w:val="none" w:sz="0" w:space="0" w:color="auto"/>
                                                <w:bottom w:val="none" w:sz="0" w:space="0" w:color="auto"/>
                                                <w:right w:val="none" w:sz="0" w:space="0" w:color="auto"/>
                                              </w:divBdr>
                                              <w:divsChild>
                                                <w:div w:id="728305075">
                                                  <w:marLeft w:val="0"/>
                                                  <w:marRight w:val="0"/>
                                                  <w:marTop w:val="0"/>
                                                  <w:marBottom w:val="0"/>
                                                  <w:divBdr>
                                                    <w:top w:val="none" w:sz="0" w:space="0" w:color="auto"/>
                                                    <w:left w:val="none" w:sz="0" w:space="0" w:color="auto"/>
                                                    <w:bottom w:val="none" w:sz="0" w:space="0" w:color="auto"/>
                                                    <w:right w:val="none" w:sz="0" w:space="0" w:color="auto"/>
                                                  </w:divBdr>
                                                </w:div>
                                                <w:div w:id="1029260232">
                                                  <w:marLeft w:val="0"/>
                                                  <w:marRight w:val="0"/>
                                                  <w:marTop w:val="0"/>
                                                  <w:marBottom w:val="0"/>
                                                  <w:divBdr>
                                                    <w:top w:val="none" w:sz="0" w:space="0" w:color="auto"/>
                                                    <w:left w:val="none" w:sz="0" w:space="0" w:color="auto"/>
                                                    <w:bottom w:val="none" w:sz="0" w:space="0" w:color="auto"/>
                                                    <w:right w:val="none" w:sz="0" w:space="0" w:color="auto"/>
                                                  </w:divBdr>
                                                </w:div>
                                                <w:div w:id="1750302266">
                                                  <w:marLeft w:val="0"/>
                                                  <w:marRight w:val="0"/>
                                                  <w:marTop w:val="0"/>
                                                  <w:marBottom w:val="0"/>
                                                  <w:divBdr>
                                                    <w:top w:val="none" w:sz="0" w:space="0" w:color="auto"/>
                                                    <w:left w:val="none" w:sz="0" w:space="0" w:color="auto"/>
                                                    <w:bottom w:val="none" w:sz="0" w:space="0" w:color="auto"/>
                                                    <w:right w:val="none" w:sz="0" w:space="0" w:color="auto"/>
                                                  </w:divBdr>
                                                </w:div>
                                                <w:div w:id="1928616743">
                                                  <w:marLeft w:val="0"/>
                                                  <w:marRight w:val="0"/>
                                                  <w:marTop w:val="0"/>
                                                  <w:marBottom w:val="0"/>
                                                  <w:divBdr>
                                                    <w:top w:val="none" w:sz="0" w:space="0" w:color="auto"/>
                                                    <w:left w:val="none" w:sz="0" w:space="0" w:color="auto"/>
                                                    <w:bottom w:val="none" w:sz="0" w:space="0" w:color="auto"/>
                                                    <w:right w:val="none" w:sz="0" w:space="0" w:color="auto"/>
                                                  </w:divBdr>
                                                  <w:divsChild>
                                                    <w:div w:id="1358121825">
                                                      <w:marLeft w:val="0"/>
                                                      <w:marRight w:val="0"/>
                                                      <w:marTop w:val="0"/>
                                                      <w:marBottom w:val="0"/>
                                                      <w:divBdr>
                                                        <w:top w:val="none" w:sz="0" w:space="0" w:color="auto"/>
                                                        <w:left w:val="none" w:sz="0" w:space="0" w:color="auto"/>
                                                        <w:bottom w:val="none" w:sz="0" w:space="0" w:color="auto"/>
                                                        <w:right w:val="none" w:sz="0" w:space="0" w:color="auto"/>
                                                      </w:divBdr>
                                                      <w:divsChild>
                                                        <w:div w:id="2288072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296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110">
                                  <w:marLeft w:val="0"/>
                                  <w:marRight w:val="0"/>
                                  <w:marTop w:val="0"/>
                                  <w:marBottom w:val="0"/>
                                  <w:divBdr>
                                    <w:top w:val="none" w:sz="0" w:space="0" w:color="auto"/>
                                    <w:left w:val="none" w:sz="0" w:space="0" w:color="auto"/>
                                    <w:bottom w:val="single" w:sz="6" w:space="7" w:color="E1E8ED"/>
                                    <w:right w:val="none" w:sz="0" w:space="0" w:color="auto"/>
                                  </w:divBdr>
                                  <w:divsChild>
                                    <w:div w:id="1217622944">
                                      <w:marLeft w:val="0"/>
                                      <w:marRight w:val="0"/>
                                      <w:marTop w:val="0"/>
                                      <w:marBottom w:val="0"/>
                                      <w:divBdr>
                                        <w:top w:val="none" w:sz="0" w:space="0" w:color="auto"/>
                                        <w:left w:val="none" w:sz="0" w:space="0" w:color="auto"/>
                                        <w:bottom w:val="none" w:sz="0" w:space="0" w:color="auto"/>
                                        <w:right w:val="none" w:sz="0" w:space="0" w:color="auto"/>
                                      </w:divBdr>
                                      <w:divsChild>
                                        <w:div w:id="1097947742">
                                          <w:marLeft w:val="0"/>
                                          <w:marRight w:val="0"/>
                                          <w:marTop w:val="0"/>
                                          <w:marBottom w:val="0"/>
                                          <w:divBdr>
                                            <w:top w:val="none" w:sz="0" w:space="0" w:color="auto"/>
                                            <w:left w:val="none" w:sz="0" w:space="0" w:color="auto"/>
                                            <w:bottom w:val="none" w:sz="0" w:space="0" w:color="auto"/>
                                            <w:right w:val="none" w:sz="0" w:space="0" w:color="auto"/>
                                          </w:divBdr>
                                        </w:div>
                                        <w:div w:id="2115636931">
                                          <w:marLeft w:val="0"/>
                                          <w:marRight w:val="0"/>
                                          <w:marTop w:val="0"/>
                                          <w:marBottom w:val="0"/>
                                          <w:divBdr>
                                            <w:top w:val="none" w:sz="0" w:space="0" w:color="auto"/>
                                            <w:left w:val="none" w:sz="0" w:space="0" w:color="auto"/>
                                            <w:bottom w:val="none" w:sz="0" w:space="0" w:color="auto"/>
                                            <w:right w:val="none" w:sz="0" w:space="0" w:color="auto"/>
                                          </w:divBdr>
                                          <w:divsChild>
                                            <w:div w:id="1625502880">
                                              <w:marLeft w:val="0"/>
                                              <w:marRight w:val="0"/>
                                              <w:marTop w:val="75"/>
                                              <w:marBottom w:val="30"/>
                                              <w:divBdr>
                                                <w:top w:val="none" w:sz="0" w:space="0" w:color="auto"/>
                                                <w:left w:val="none" w:sz="0" w:space="0" w:color="auto"/>
                                                <w:bottom w:val="none" w:sz="0" w:space="0" w:color="auto"/>
                                                <w:right w:val="none" w:sz="0" w:space="0" w:color="auto"/>
                                              </w:divBdr>
                                              <w:divsChild>
                                                <w:div w:id="494759288">
                                                  <w:marLeft w:val="0"/>
                                                  <w:marRight w:val="0"/>
                                                  <w:marTop w:val="0"/>
                                                  <w:marBottom w:val="0"/>
                                                  <w:divBdr>
                                                    <w:top w:val="none" w:sz="0" w:space="0" w:color="auto"/>
                                                    <w:left w:val="none" w:sz="0" w:space="0" w:color="auto"/>
                                                    <w:bottom w:val="none" w:sz="0" w:space="0" w:color="auto"/>
                                                    <w:right w:val="none" w:sz="0" w:space="0" w:color="auto"/>
                                                  </w:divBdr>
                                                </w:div>
                                                <w:div w:id="760612792">
                                                  <w:marLeft w:val="0"/>
                                                  <w:marRight w:val="0"/>
                                                  <w:marTop w:val="0"/>
                                                  <w:marBottom w:val="0"/>
                                                  <w:divBdr>
                                                    <w:top w:val="none" w:sz="0" w:space="0" w:color="auto"/>
                                                    <w:left w:val="none" w:sz="0" w:space="0" w:color="auto"/>
                                                    <w:bottom w:val="none" w:sz="0" w:space="0" w:color="auto"/>
                                                    <w:right w:val="none" w:sz="0" w:space="0" w:color="auto"/>
                                                  </w:divBdr>
                                                </w:div>
                                                <w:div w:id="2050687590">
                                                  <w:marLeft w:val="0"/>
                                                  <w:marRight w:val="0"/>
                                                  <w:marTop w:val="0"/>
                                                  <w:marBottom w:val="0"/>
                                                  <w:divBdr>
                                                    <w:top w:val="none" w:sz="0" w:space="0" w:color="auto"/>
                                                    <w:left w:val="none" w:sz="0" w:space="0" w:color="auto"/>
                                                    <w:bottom w:val="none" w:sz="0" w:space="0" w:color="auto"/>
                                                    <w:right w:val="none" w:sz="0" w:space="0" w:color="auto"/>
                                                  </w:divBdr>
                                                </w:div>
                                                <w:div w:id="2100372331">
                                                  <w:marLeft w:val="0"/>
                                                  <w:marRight w:val="0"/>
                                                  <w:marTop w:val="0"/>
                                                  <w:marBottom w:val="0"/>
                                                  <w:divBdr>
                                                    <w:top w:val="none" w:sz="0" w:space="0" w:color="auto"/>
                                                    <w:left w:val="none" w:sz="0" w:space="0" w:color="auto"/>
                                                    <w:bottom w:val="none" w:sz="0" w:space="0" w:color="auto"/>
                                                    <w:right w:val="none" w:sz="0" w:space="0" w:color="auto"/>
                                                  </w:divBdr>
                                                  <w:divsChild>
                                                    <w:div w:id="486215541">
                                                      <w:marLeft w:val="0"/>
                                                      <w:marRight w:val="0"/>
                                                      <w:marTop w:val="0"/>
                                                      <w:marBottom w:val="0"/>
                                                      <w:divBdr>
                                                        <w:top w:val="none" w:sz="0" w:space="0" w:color="auto"/>
                                                        <w:left w:val="none" w:sz="0" w:space="0" w:color="auto"/>
                                                        <w:bottom w:val="none" w:sz="0" w:space="0" w:color="auto"/>
                                                        <w:right w:val="none" w:sz="0" w:space="0" w:color="auto"/>
                                                      </w:divBdr>
                                                      <w:divsChild>
                                                        <w:div w:id="3897694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51418574">
                                  <w:marLeft w:val="0"/>
                                  <w:marRight w:val="0"/>
                                  <w:marTop w:val="0"/>
                                  <w:marBottom w:val="0"/>
                                  <w:divBdr>
                                    <w:top w:val="none" w:sz="0" w:space="0" w:color="auto"/>
                                    <w:left w:val="none" w:sz="0" w:space="0" w:color="auto"/>
                                    <w:bottom w:val="single" w:sz="6" w:space="7" w:color="E1E8ED"/>
                                    <w:right w:val="none" w:sz="0" w:space="0" w:color="auto"/>
                                  </w:divBdr>
                                  <w:divsChild>
                                    <w:div w:id="1512914635">
                                      <w:marLeft w:val="0"/>
                                      <w:marRight w:val="0"/>
                                      <w:marTop w:val="0"/>
                                      <w:marBottom w:val="0"/>
                                      <w:divBdr>
                                        <w:top w:val="none" w:sz="0" w:space="0" w:color="auto"/>
                                        <w:left w:val="none" w:sz="0" w:space="0" w:color="auto"/>
                                        <w:bottom w:val="none" w:sz="0" w:space="0" w:color="auto"/>
                                        <w:right w:val="none" w:sz="0" w:space="0" w:color="auto"/>
                                      </w:divBdr>
                                      <w:divsChild>
                                        <w:div w:id="1476139162">
                                          <w:marLeft w:val="0"/>
                                          <w:marRight w:val="0"/>
                                          <w:marTop w:val="0"/>
                                          <w:marBottom w:val="0"/>
                                          <w:divBdr>
                                            <w:top w:val="none" w:sz="0" w:space="0" w:color="auto"/>
                                            <w:left w:val="none" w:sz="0" w:space="0" w:color="auto"/>
                                            <w:bottom w:val="none" w:sz="0" w:space="0" w:color="auto"/>
                                            <w:right w:val="none" w:sz="0" w:space="0" w:color="auto"/>
                                          </w:divBdr>
                                          <w:divsChild>
                                            <w:div w:id="1954821666">
                                              <w:marLeft w:val="0"/>
                                              <w:marRight w:val="0"/>
                                              <w:marTop w:val="75"/>
                                              <w:marBottom w:val="30"/>
                                              <w:divBdr>
                                                <w:top w:val="none" w:sz="0" w:space="0" w:color="auto"/>
                                                <w:left w:val="none" w:sz="0" w:space="0" w:color="auto"/>
                                                <w:bottom w:val="none" w:sz="0" w:space="0" w:color="auto"/>
                                                <w:right w:val="none" w:sz="0" w:space="0" w:color="auto"/>
                                              </w:divBdr>
                                              <w:divsChild>
                                                <w:div w:id="192547724">
                                                  <w:marLeft w:val="0"/>
                                                  <w:marRight w:val="0"/>
                                                  <w:marTop w:val="0"/>
                                                  <w:marBottom w:val="0"/>
                                                  <w:divBdr>
                                                    <w:top w:val="none" w:sz="0" w:space="0" w:color="auto"/>
                                                    <w:left w:val="none" w:sz="0" w:space="0" w:color="auto"/>
                                                    <w:bottom w:val="none" w:sz="0" w:space="0" w:color="auto"/>
                                                    <w:right w:val="none" w:sz="0" w:space="0" w:color="auto"/>
                                                  </w:divBdr>
                                                  <w:divsChild>
                                                    <w:div w:id="724836478">
                                                      <w:marLeft w:val="0"/>
                                                      <w:marRight w:val="0"/>
                                                      <w:marTop w:val="0"/>
                                                      <w:marBottom w:val="0"/>
                                                      <w:divBdr>
                                                        <w:top w:val="none" w:sz="0" w:space="0" w:color="auto"/>
                                                        <w:left w:val="none" w:sz="0" w:space="0" w:color="auto"/>
                                                        <w:bottom w:val="none" w:sz="0" w:space="0" w:color="auto"/>
                                                        <w:right w:val="none" w:sz="0" w:space="0" w:color="auto"/>
                                                      </w:divBdr>
                                                      <w:divsChild>
                                                        <w:div w:id="12234412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7456966">
                                                  <w:marLeft w:val="0"/>
                                                  <w:marRight w:val="0"/>
                                                  <w:marTop w:val="0"/>
                                                  <w:marBottom w:val="0"/>
                                                  <w:divBdr>
                                                    <w:top w:val="none" w:sz="0" w:space="0" w:color="auto"/>
                                                    <w:left w:val="none" w:sz="0" w:space="0" w:color="auto"/>
                                                    <w:bottom w:val="none" w:sz="0" w:space="0" w:color="auto"/>
                                                    <w:right w:val="none" w:sz="0" w:space="0" w:color="auto"/>
                                                  </w:divBdr>
                                                </w:div>
                                                <w:div w:id="1792169755">
                                                  <w:marLeft w:val="0"/>
                                                  <w:marRight w:val="0"/>
                                                  <w:marTop w:val="0"/>
                                                  <w:marBottom w:val="0"/>
                                                  <w:divBdr>
                                                    <w:top w:val="none" w:sz="0" w:space="0" w:color="auto"/>
                                                    <w:left w:val="none" w:sz="0" w:space="0" w:color="auto"/>
                                                    <w:bottom w:val="none" w:sz="0" w:space="0" w:color="auto"/>
                                                    <w:right w:val="none" w:sz="0" w:space="0" w:color="auto"/>
                                                  </w:divBdr>
                                                </w:div>
                                                <w:div w:id="188930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89587">
                                  <w:marLeft w:val="0"/>
                                  <w:marRight w:val="0"/>
                                  <w:marTop w:val="0"/>
                                  <w:marBottom w:val="0"/>
                                  <w:divBdr>
                                    <w:top w:val="none" w:sz="0" w:space="0" w:color="auto"/>
                                    <w:left w:val="none" w:sz="0" w:space="0" w:color="auto"/>
                                    <w:bottom w:val="single" w:sz="6" w:space="7" w:color="E1E8ED"/>
                                    <w:right w:val="none" w:sz="0" w:space="0" w:color="auto"/>
                                  </w:divBdr>
                                  <w:divsChild>
                                    <w:div w:id="77482526">
                                      <w:marLeft w:val="0"/>
                                      <w:marRight w:val="0"/>
                                      <w:marTop w:val="0"/>
                                      <w:marBottom w:val="0"/>
                                      <w:divBdr>
                                        <w:top w:val="none" w:sz="0" w:space="0" w:color="auto"/>
                                        <w:left w:val="none" w:sz="0" w:space="0" w:color="auto"/>
                                        <w:bottom w:val="none" w:sz="0" w:space="0" w:color="auto"/>
                                        <w:right w:val="none" w:sz="0" w:space="0" w:color="auto"/>
                                      </w:divBdr>
                                      <w:divsChild>
                                        <w:div w:id="24258206">
                                          <w:marLeft w:val="0"/>
                                          <w:marRight w:val="0"/>
                                          <w:marTop w:val="0"/>
                                          <w:marBottom w:val="0"/>
                                          <w:divBdr>
                                            <w:top w:val="none" w:sz="0" w:space="0" w:color="auto"/>
                                            <w:left w:val="none" w:sz="0" w:space="0" w:color="auto"/>
                                            <w:bottom w:val="none" w:sz="0" w:space="0" w:color="auto"/>
                                            <w:right w:val="none" w:sz="0" w:space="0" w:color="auto"/>
                                          </w:divBdr>
                                          <w:divsChild>
                                            <w:div w:id="1534343319">
                                              <w:marLeft w:val="0"/>
                                              <w:marRight w:val="0"/>
                                              <w:marTop w:val="75"/>
                                              <w:marBottom w:val="30"/>
                                              <w:divBdr>
                                                <w:top w:val="none" w:sz="0" w:space="0" w:color="auto"/>
                                                <w:left w:val="none" w:sz="0" w:space="0" w:color="auto"/>
                                                <w:bottom w:val="none" w:sz="0" w:space="0" w:color="auto"/>
                                                <w:right w:val="none" w:sz="0" w:space="0" w:color="auto"/>
                                              </w:divBdr>
                                              <w:divsChild>
                                                <w:div w:id="1030572168">
                                                  <w:marLeft w:val="0"/>
                                                  <w:marRight w:val="0"/>
                                                  <w:marTop w:val="0"/>
                                                  <w:marBottom w:val="0"/>
                                                  <w:divBdr>
                                                    <w:top w:val="none" w:sz="0" w:space="0" w:color="auto"/>
                                                    <w:left w:val="none" w:sz="0" w:space="0" w:color="auto"/>
                                                    <w:bottom w:val="none" w:sz="0" w:space="0" w:color="auto"/>
                                                    <w:right w:val="none" w:sz="0" w:space="0" w:color="auto"/>
                                                  </w:divBdr>
                                                </w:div>
                                                <w:div w:id="1157696411">
                                                  <w:marLeft w:val="0"/>
                                                  <w:marRight w:val="0"/>
                                                  <w:marTop w:val="0"/>
                                                  <w:marBottom w:val="0"/>
                                                  <w:divBdr>
                                                    <w:top w:val="none" w:sz="0" w:space="0" w:color="auto"/>
                                                    <w:left w:val="none" w:sz="0" w:space="0" w:color="auto"/>
                                                    <w:bottom w:val="none" w:sz="0" w:space="0" w:color="auto"/>
                                                    <w:right w:val="none" w:sz="0" w:space="0" w:color="auto"/>
                                                  </w:divBdr>
                                                </w:div>
                                                <w:div w:id="1352031464">
                                                  <w:marLeft w:val="0"/>
                                                  <w:marRight w:val="0"/>
                                                  <w:marTop w:val="0"/>
                                                  <w:marBottom w:val="0"/>
                                                  <w:divBdr>
                                                    <w:top w:val="none" w:sz="0" w:space="0" w:color="auto"/>
                                                    <w:left w:val="none" w:sz="0" w:space="0" w:color="auto"/>
                                                    <w:bottom w:val="none" w:sz="0" w:space="0" w:color="auto"/>
                                                    <w:right w:val="none" w:sz="0" w:space="0" w:color="auto"/>
                                                  </w:divBdr>
                                                </w:div>
                                                <w:div w:id="1849903668">
                                                  <w:marLeft w:val="0"/>
                                                  <w:marRight w:val="0"/>
                                                  <w:marTop w:val="0"/>
                                                  <w:marBottom w:val="0"/>
                                                  <w:divBdr>
                                                    <w:top w:val="none" w:sz="0" w:space="0" w:color="auto"/>
                                                    <w:left w:val="none" w:sz="0" w:space="0" w:color="auto"/>
                                                    <w:bottom w:val="none" w:sz="0" w:space="0" w:color="auto"/>
                                                    <w:right w:val="none" w:sz="0" w:space="0" w:color="auto"/>
                                                  </w:divBdr>
                                                  <w:divsChild>
                                                    <w:div w:id="786847800">
                                                      <w:marLeft w:val="0"/>
                                                      <w:marRight w:val="0"/>
                                                      <w:marTop w:val="0"/>
                                                      <w:marBottom w:val="0"/>
                                                      <w:divBdr>
                                                        <w:top w:val="none" w:sz="0" w:space="0" w:color="auto"/>
                                                        <w:left w:val="none" w:sz="0" w:space="0" w:color="auto"/>
                                                        <w:bottom w:val="none" w:sz="0" w:space="0" w:color="auto"/>
                                                        <w:right w:val="none" w:sz="0" w:space="0" w:color="auto"/>
                                                      </w:divBdr>
                                                      <w:divsChild>
                                                        <w:div w:id="4971193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488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7023">
                                  <w:marLeft w:val="0"/>
                                  <w:marRight w:val="0"/>
                                  <w:marTop w:val="0"/>
                                  <w:marBottom w:val="0"/>
                                  <w:divBdr>
                                    <w:top w:val="none" w:sz="0" w:space="0" w:color="auto"/>
                                    <w:left w:val="none" w:sz="0" w:space="0" w:color="auto"/>
                                    <w:bottom w:val="single" w:sz="6" w:space="7" w:color="E1E8ED"/>
                                    <w:right w:val="none" w:sz="0" w:space="0" w:color="auto"/>
                                  </w:divBdr>
                                  <w:divsChild>
                                    <w:div w:id="1906526113">
                                      <w:marLeft w:val="0"/>
                                      <w:marRight w:val="0"/>
                                      <w:marTop w:val="0"/>
                                      <w:marBottom w:val="0"/>
                                      <w:divBdr>
                                        <w:top w:val="none" w:sz="0" w:space="0" w:color="auto"/>
                                        <w:left w:val="none" w:sz="0" w:space="0" w:color="auto"/>
                                        <w:bottom w:val="none" w:sz="0" w:space="0" w:color="auto"/>
                                        <w:right w:val="none" w:sz="0" w:space="0" w:color="auto"/>
                                      </w:divBdr>
                                      <w:divsChild>
                                        <w:div w:id="1436175418">
                                          <w:marLeft w:val="0"/>
                                          <w:marRight w:val="0"/>
                                          <w:marTop w:val="0"/>
                                          <w:marBottom w:val="0"/>
                                          <w:divBdr>
                                            <w:top w:val="none" w:sz="0" w:space="0" w:color="auto"/>
                                            <w:left w:val="none" w:sz="0" w:space="0" w:color="auto"/>
                                            <w:bottom w:val="none" w:sz="0" w:space="0" w:color="auto"/>
                                            <w:right w:val="none" w:sz="0" w:space="0" w:color="auto"/>
                                          </w:divBdr>
                                          <w:divsChild>
                                            <w:div w:id="149712779">
                                              <w:marLeft w:val="0"/>
                                              <w:marRight w:val="0"/>
                                              <w:marTop w:val="75"/>
                                              <w:marBottom w:val="30"/>
                                              <w:divBdr>
                                                <w:top w:val="none" w:sz="0" w:space="0" w:color="auto"/>
                                                <w:left w:val="none" w:sz="0" w:space="0" w:color="auto"/>
                                                <w:bottom w:val="none" w:sz="0" w:space="0" w:color="auto"/>
                                                <w:right w:val="none" w:sz="0" w:space="0" w:color="auto"/>
                                              </w:divBdr>
                                              <w:divsChild>
                                                <w:div w:id="943002357">
                                                  <w:marLeft w:val="0"/>
                                                  <w:marRight w:val="0"/>
                                                  <w:marTop w:val="0"/>
                                                  <w:marBottom w:val="0"/>
                                                  <w:divBdr>
                                                    <w:top w:val="none" w:sz="0" w:space="0" w:color="auto"/>
                                                    <w:left w:val="none" w:sz="0" w:space="0" w:color="auto"/>
                                                    <w:bottom w:val="none" w:sz="0" w:space="0" w:color="auto"/>
                                                    <w:right w:val="none" w:sz="0" w:space="0" w:color="auto"/>
                                                  </w:divBdr>
                                                </w:div>
                                                <w:div w:id="1196889206">
                                                  <w:marLeft w:val="0"/>
                                                  <w:marRight w:val="0"/>
                                                  <w:marTop w:val="0"/>
                                                  <w:marBottom w:val="0"/>
                                                  <w:divBdr>
                                                    <w:top w:val="none" w:sz="0" w:space="0" w:color="auto"/>
                                                    <w:left w:val="none" w:sz="0" w:space="0" w:color="auto"/>
                                                    <w:bottom w:val="none" w:sz="0" w:space="0" w:color="auto"/>
                                                    <w:right w:val="none" w:sz="0" w:space="0" w:color="auto"/>
                                                  </w:divBdr>
                                                  <w:divsChild>
                                                    <w:div w:id="1295403742">
                                                      <w:marLeft w:val="0"/>
                                                      <w:marRight w:val="0"/>
                                                      <w:marTop w:val="0"/>
                                                      <w:marBottom w:val="0"/>
                                                      <w:divBdr>
                                                        <w:top w:val="none" w:sz="0" w:space="0" w:color="auto"/>
                                                        <w:left w:val="none" w:sz="0" w:space="0" w:color="auto"/>
                                                        <w:bottom w:val="none" w:sz="0" w:space="0" w:color="auto"/>
                                                        <w:right w:val="none" w:sz="0" w:space="0" w:color="auto"/>
                                                      </w:divBdr>
                                                      <w:divsChild>
                                                        <w:div w:id="11434248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1243647">
                                                  <w:marLeft w:val="0"/>
                                                  <w:marRight w:val="0"/>
                                                  <w:marTop w:val="0"/>
                                                  <w:marBottom w:val="0"/>
                                                  <w:divBdr>
                                                    <w:top w:val="none" w:sz="0" w:space="0" w:color="auto"/>
                                                    <w:left w:val="none" w:sz="0" w:space="0" w:color="auto"/>
                                                    <w:bottom w:val="none" w:sz="0" w:space="0" w:color="auto"/>
                                                    <w:right w:val="none" w:sz="0" w:space="0" w:color="auto"/>
                                                  </w:divBdr>
                                                </w:div>
                                                <w:div w:id="21442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4982">
                                  <w:marLeft w:val="0"/>
                                  <w:marRight w:val="0"/>
                                  <w:marTop w:val="0"/>
                                  <w:marBottom w:val="0"/>
                                  <w:divBdr>
                                    <w:top w:val="none" w:sz="0" w:space="0" w:color="auto"/>
                                    <w:left w:val="none" w:sz="0" w:space="0" w:color="auto"/>
                                    <w:bottom w:val="single" w:sz="6" w:space="7" w:color="E1E8ED"/>
                                    <w:right w:val="none" w:sz="0" w:space="0" w:color="auto"/>
                                  </w:divBdr>
                                  <w:divsChild>
                                    <w:div w:id="1591740209">
                                      <w:marLeft w:val="0"/>
                                      <w:marRight w:val="0"/>
                                      <w:marTop w:val="0"/>
                                      <w:marBottom w:val="0"/>
                                      <w:divBdr>
                                        <w:top w:val="none" w:sz="0" w:space="0" w:color="auto"/>
                                        <w:left w:val="none" w:sz="0" w:space="0" w:color="auto"/>
                                        <w:bottom w:val="none" w:sz="0" w:space="0" w:color="auto"/>
                                        <w:right w:val="none" w:sz="0" w:space="0" w:color="auto"/>
                                      </w:divBdr>
                                      <w:divsChild>
                                        <w:div w:id="100271004">
                                          <w:marLeft w:val="0"/>
                                          <w:marRight w:val="0"/>
                                          <w:marTop w:val="0"/>
                                          <w:marBottom w:val="0"/>
                                          <w:divBdr>
                                            <w:top w:val="none" w:sz="0" w:space="0" w:color="auto"/>
                                            <w:left w:val="none" w:sz="0" w:space="0" w:color="auto"/>
                                            <w:bottom w:val="none" w:sz="0" w:space="0" w:color="auto"/>
                                            <w:right w:val="none" w:sz="0" w:space="0" w:color="auto"/>
                                          </w:divBdr>
                                        </w:div>
                                        <w:div w:id="421416346">
                                          <w:marLeft w:val="0"/>
                                          <w:marRight w:val="0"/>
                                          <w:marTop w:val="0"/>
                                          <w:marBottom w:val="0"/>
                                          <w:divBdr>
                                            <w:top w:val="none" w:sz="0" w:space="0" w:color="auto"/>
                                            <w:left w:val="none" w:sz="0" w:space="0" w:color="auto"/>
                                            <w:bottom w:val="none" w:sz="0" w:space="0" w:color="auto"/>
                                            <w:right w:val="none" w:sz="0" w:space="0" w:color="auto"/>
                                          </w:divBdr>
                                          <w:divsChild>
                                            <w:div w:id="1370763611">
                                              <w:marLeft w:val="0"/>
                                              <w:marRight w:val="0"/>
                                              <w:marTop w:val="75"/>
                                              <w:marBottom w:val="30"/>
                                              <w:divBdr>
                                                <w:top w:val="none" w:sz="0" w:space="0" w:color="auto"/>
                                                <w:left w:val="none" w:sz="0" w:space="0" w:color="auto"/>
                                                <w:bottom w:val="none" w:sz="0" w:space="0" w:color="auto"/>
                                                <w:right w:val="none" w:sz="0" w:space="0" w:color="auto"/>
                                              </w:divBdr>
                                              <w:divsChild>
                                                <w:div w:id="413288111">
                                                  <w:marLeft w:val="0"/>
                                                  <w:marRight w:val="0"/>
                                                  <w:marTop w:val="0"/>
                                                  <w:marBottom w:val="0"/>
                                                  <w:divBdr>
                                                    <w:top w:val="none" w:sz="0" w:space="0" w:color="auto"/>
                                                    <w:left w:val="none" w:sz="0" w:space="0" w:color="auto"/>
                                                    <w:bottom w:val="none" w:sz="0" w:space="0" w:color="auto"/>
                                                    <w:right w:val="none" w:sz="0" w:space="0" w:color="auto"/>
                                                  </w:divBdr>
                                                  <w:divsChild>
                                                    <w:div w:id="2033336365">
                                                      <w:marLeft w:val="0"/>
                                                      <w:marRight w:val="0"/>
                                                      <w:marTop w:val="0"/>
                                                      <w:marBottom w:val="0"/>
                                                      <w:divBdr>
                                                        <w:top w:val="none" w:sz="0" w:space="0" w:color="auto"/>
                                                        <w:left w:val="none" w:sz="0" w:space="0" w:color="auto"/>
                                                        <w:bottom w:val="none" w:sz="0" w:space="0" w:color="auto"/>
                                                        <w:right w:val="none" w:sz="0" w:space="0" w:color="auto"/>
                                                      </w:divBdr>
                                                      <w:divsChild>
                                                        <w:div w:id="5711633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4580040">
                                                  <w:marLeft w:val="0"/>
                                                  <w:marRight w:val="0"/>
                                                  <w:marTop w:val="0"/>
                                                  <w:marBottom w:val="0"/>
                                                  <w:divBdr>
                                                    <w:top w:val="none" w:sz="0" w:space="0" w:color="auto"/>
                                                    <w:left w:val="none" w:sz="0" w:space="0" w:color="auto"/>
                                                    <w:bottom w:val="none" w:sz="0" w:space="0" w:color="auto"/>
                                                    <w:right w:val="none" w:sz="0" w:space="0" w:color="auto"/>
                                                  </w:divBdr>
                                                </w:div>
                                                <w:div w:id="1099521700">
                                                  <w:marLeft w:val="0"/>
                                                  <w:marRight w:val="0"/>
                                                  <w:marTop w:val="0"/>
                                                  <w:marBottom w:val="0"/>
                                                  <w:divBdr>
                                                    <w:top w:val="none" w:sz="0" w:space="0" w:color="auto"/>
                                                    <w:left w:val="none" w:sz="0" w:space="0" w:color="auto"/>
                                                    <w:bottom w:val="none" w:sz="0" w:space="0" w:color="auto"/>
                                                    <w:right w:val="none" w:sz="0" w:space="0" w:color="auto"/>
                                                  </w:divBdr>
                                                </w:div>
                                                <w:div w:id="1510564349">
                                                  <w:marLeft w:val="0"/>
                                                  <w:marRight w:val="0"/>
                                                  <w:marTop w:val="0"/>
                                                  <w:marBottom w:val="0"/>
                                                  <w:divBdr>
                                                    <w:top w:val="none" w:sz="0" w:space="0" w:color="auto"/>
                                                    <w:left w:val="none" w:sz="0" w:space="0" w:color="auto"/>
                                                    <w:bottom w:val="none" w:sz="0" w:space="0" w:color="auto"/>
                                                    <w:right w:val="none" w:sz="0" w:space="0" w:color="auto"/>
                                                  </w:divBdr>
                                                </w:div>
                                                <w:div w:id="18925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5092">
                                          <w:marLeft w:val="0"/>
                                          <w:marRight w:val="0"/>
                                          <w:marTop w:val="0"/>
                                          <w:marBottom w:val="0"/>
                                          <w:divBdr>
                                            <w:top w:val="none" w:sz="0" w:space="0" w:color="auto"/>
                                            <w:left w:val="none" w:sz="0" w:space="0" w:color="auto"/>
                                            <w:bottom w:val="none" w:sz="0" w:space="0" w:color="auto"/>
                                            <w:right w:val="none" w:sz="0" w:space="0" w:color="auto"/>
                                          </w:divBdr>
                                        </w:div>
                                        <w:div w:id="1802074148">
                                          <w:marLeft w:val="0"/>
                                          <w:marRight w:val="0"/>
                                          <w:marTop w:val="0"/>
                                          <w:marBottom w:val="0"/>
                                          <w:divBdr>
                                            <w:top w:val="none" w:sz="0" w:space="0" w:color="auto"/>
                                            <w:left w:val="none" w:sz="0" w:space="0" w:color="auto"/>
                                            <w:bottom w:val="none" w:sz="0" w:space="0" w:color="auto"/>
                                            <w:right w:val="none" w:sz="0" w:space="0" w:color="auto"/>
                                          </w:divBdr>
                                          <w:divsChild>
                                            <w:div w:id="600574406">
                                              <w:marLeft w:val="0"/>
                                              <w:marRight w:val="0"/>
                                              <w:marTop w:val="0"/>
                                              <w:marBottom w:val="0"/>
                                              <w:divBdr>
                                                <w:top w:val="none" w:sz="0" w:space="0" w:color="auto"/>
                                                <w:left w:val="none" w:sz="0" w:space="0" w:color="auto"/>
                                                <w:bottom w:val="none" w:sz="0" w:space="0" w:color="auto"/>
                                                <w:right w:val="none" w:sz="0" w:space="0" w:color="auto"/>
                                              </w:divBdr>
                                              <w:divsChild>
                                                <w:div w:id="19173513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64399530">
                                  <w:marLeft w:val="0"/>
                                  <w:marRight w:val="0"/>
                                  <w:marTop w:val="0"/>
                                  <w:marBottom w:val="0"/>
                                  <w:divBdr>
                                    <w:top w:val="none" w:sz="0" w:space="0" w:color="auto"/>
                                    <w:left w:val="none" w:sz="0" w:space="0" w:color="auto"/>
                                    <w:bottom w:val="single" w:sz="6" w:space="7" w:color="E1E8ED"/>
                                    <w:right w:val="none" w:sz="0" w:space="0" w:color="auto"/>
                                  </w:divBdr>
                                  <w:divsChild>
                                    <w:div w:id="662853331">
                                      <w:marLeft w:val="0"/>
                                      <w:marRight w:val="0"/>
                                      <w:marTop w:val="0"/>
                                      <w:marBottom w:val="0"/>
                                      <w:divBdr>
                                        <w:top w:val="none" w:sz="0" w:space="0" w:color="auto"/>
                                        <w:left w:val="none" w:sz="0" w:space="0" w:color="auto"/>
                                        <w:bottom w:val="none" w:sz="0" w:space="0" w:color="auto"/>
                                        <w:right w:val="none" w:sz="0" w:space="0" w:color="auto"/>
                                      </w:divBdr>
                                      <w:divsChild>
                                        <w:div w:id="962348331">
                                          <w:marLeft w:val="0"/>
                                          <w:marRight w:val="0"/>
                                          <w:marTop w:val="0"/>
                                          <w:marBottom w:val="0"/>
                                          <w:divBdr>
                                            <w:top w:val="none" w:sz="0" w:space="0" w:color="auto"/>
                                            <w:left w:val="none" w:sz="0" w:space="0" w:color="auto"/>
                                            <w:bottom w:val="none" w:sz="0" w:space="0" w:color="auto"/>
                                            <w:right w:val="none" w:sz="0" w:space="0" w:color="auto"/>
                                          </w:divBdr>
                                          <w:divsChild>
                                            <w:div w:id="1913003779">
                                              <w:marLeft w:val="0"/>
                                              <w:marRight w:val="0"/>
                                              <w:marTop w:val="75"/>
                                              <w:marBottom w:val="30"/>
                                              <w:divBdr>
                                                <w:top w:val="none" w:sz="0" w:space="0" w:color="auto"/>
                                                <w:left w:val="none" w:sz="0" w:space="0" w:color="auto"/>
                                                <w:bottom w:val="none" w:sz="0" w:space="0" w:color="auto"/>
                                                <w:right w:val="none" w:sz="0" w:space="0" w:color="auto"/>
                                              </w:divBdr>
                                              <w:divsChild>
                                                <w:div w:id="94402777">
                                                  <w:marLeft w:val="0"/>
                                                  <w:marRight w:val="0"/>
                                                  <w:marTop w:val="0"/>
                                                  <w:marBottom w:val="0"/>
                                                  <w:divBdr>
                                                    <w:top w:val="none" w:sz="0" w:space="0" w:color="auto"/>
                                                    <w:left w:val="none" w:sz="0" w:space="0" w:color="auto"/>
                                                    <w:bottom w:val="none" w:sz="0" w:space="0" w:color="auto"/>
                                                    <w:right w:val="none" w:sz="0" w:space="0" w:color="auto"/>
                                                  </w:divBdr>
                                                </w:div>
                                                <w:div w:id="714348502">
                                                  <w:marLeft w:val="0"/>
                                                  <w:marRight w:val="0"/>
                                                  <w:marTop w:val="0"/>
                                                  <w:marBottom w:val="0"/>
                                                  <w:divBdr>
                                                    <w:top w:val="none" w:sz="0" w:space="0" w:color="auto"/>
                                                    <w:left w:val="none" w:sz="0" w:space="0" w:color="auto"/>
                                                    <w:bottom w:val="none" w:sz="0" w:space="0" w:color="auto"/>
                                                    <w:right w:val="none" w:sz="0" w:space="0" w:color="auto"/>
                                                  </w:divBdr>
                                                  <w:divsChild>
                                                    <w:div w:id="1439791253">
                                                      <w:marLeft w:val="0"/>
                                                      <w:marRight w:val="0"/>
                                                      <w:marTop w:val="0"/>
                                                      <w:marBottom w:val="0"/>
                                                      <w:divBdr>
                                                        <w:top w:val="none" w:sz="0" w:space="0" w:color="auto"/>
                                                        <w:left w:val="none" w:sz="0" w:space="0" w:color="auto"/>
                                                        <w:bottom w:val="none" w:sz="0" w:space="0" w:color="auto"/>
                                                        <w:right w:val="none" w:sz="0" w:space="0" w:color="auto"/>
                                                      </w:divBdr>
                                                      <w:divsChild>
                                                        <w:div w:id="13369603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1859654">
                                                  <w:marLeft w:val="0"/>
                                                  <w:marRight w:val="0"/>
                                                  <w:marTop w:val="0"/>
                                                  <w:marBottom w:val="0"/>
                                                  <w:divBdr>
                                                    <w:top w:val="none" w:sz="0" w:space="0" w:color="auto"/>
                                                    <w:left w:val="none" w:sz="0" w:space="0" w:color="auto"/>
                                                    <w:bottom w:val="none" w:sz="0" w:space="0" w:color="auto"/>
                                                    <w:right w:val="none" w:sz="0" w:space="0" w:color="auto"/>
                                                  </w:divBdr>
                                                </w:div>
                                                <w:div w:id="17331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1040">
                                  <w:marLeft w:val="0"/>
                                  <w:marRight w:val="0"/>
                                  <w:marTop w:val="0"/>
                                  <w:marBottom w:val="0"/>
                                  <w:divBdr>
                                    <w:top w:val="none" w:sz="0" w:space="0" w:color="auto"/>
                                    <w:left w:val="none" w:sz="0" w:space="0" w:color="auto"/>
                                    <w:bottom w:val="single" w:sz="6" w:space="7" w:color="E1E8ED"/>
                                    <w:right w:val="none" w:sz="0" w:space="0" w:color="auto"/>
                                  </w:divBdr>
                                  <w:divsChild>
                                    <w:div w:id="708646043">
                                      <w:marLeft w:val="0"/>
                                      <w:marRight w:val="0"/>
                                      <w:marTop w:val="0"/>
                                      <w:marBottom w:val="0"/>
                                      <w:divBdr>
                                        <w:top w:val="none" w:sz="0" w:space="0" w:color="auto"/>
                                        <w:left w:val="none" w:sz="0" w:space="0" w:color="auto"/>
                                        <w:bottom w:val="none" w:sz="0" w:space="0" w:color="auto"/>
                                        <w:right w:val="none" w:sz="0" w:space="0" w:color="auto"/>
                                      </w:divBdr>
                                      <w:divsChild>
                                        <w:div w:id="206718942">
                                          <w:marLeft w:val="0"/>
                                          <w:marRight w:val="0"/>
                                          <w:marTop w:val="0"/>
                                          <w:marBottom w:val="0"/>
                                          <w:divBdr>
                                            <w:top w:val="none" w:sz="0" w:space="0" w:color="auto"/>
                                            <w:left w:val="none" w:sz="0" w:space="0" w:color="auto"/>
                                            <w:bottom w:val="none" w:sz="0" w:space="0" w:color="auto"/>
                                            <w:right w:val="none" w:sz="0" w:space="0" w:color="auto"/>
                                          </w:divBdr>
                                          <w:divsChild>
                                            <w:div w:id="380448888">
                                              <w:marLeft w:val="0"/>
                                              <w:marRight w:val="0"/>
                                              <w:marTop w:val="75"/>
                                              <w:marBottom w:val="30"/>
                                              <w:divBdr>
                                                <w:top w:val="none" w:sz="0" w:space="0" w:color="auto"/>
                                                <w:left w:val="none" w:sz="0" w:space="0" w:color="auto"/>
                                                <w:bottom w:val="none" w:sz="0" w:space="0" w:color="auto"/>
                                                <w:right w:val="none" w:sz="0" w:space="0" w:color="auto"/>
                                              </w:divBdr>
                                              <w:divsChild>
                                                <w:div w:id="14156163">
                                                  <w:marLeft w:val="0"/>
                                                  <w:marRight w:val="0"/>
                                                  <w:marTop w:val="0"/>
                                                  <w:marBottom w:val="0"/>
                                                  <w:divBdr>
                                                    <w:top w:val="none" w:sz="0" w:space="0" w:color="auto"/>
                                                    <w:left w:val="none" w:sz="0" w:space="0" w:color="auto"/>
                                                    <w:bottom w:val="none" w:sz="0" w:space="0" w:color="auto"/>
                                                    <w:right w:val="none" w:sz="0" w:space="0" w:color="auto"/>
                                                  </w:divBdr>
                                                  <w:divsChild>
                                                    <w:div w:id="565991704">
                                                      <w:marLeft w:val="0"/>
                                                      <w:marRight w:val="0"/>
                                                      <w:marTop w:val="0"/>
                                                      <w:marBottom w:val="0"/>
                                                      <w:divBdr>
                                                        <w:top w:val="none" w:sz="0" w:space="0" w:color="auto"/>
                                                        <w:left w:val="none" w:sz="0" w:space="0" w:color="auto"/>
                                                        <w:bottom w:val="none" w:sz="0" w:space="0" w:color="auto"/>
                                                        <w:right w:val="none" w:sz="0" w:space="0" w:color="auto"/>
                                                      </w:divBdr>
                                                      <w:divsChild>
                                                        <w:div w:id="3611326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4256387">
                                                  <w:marLeft w:val="0"/>
                                                  <w:marRight w:val="0"/>
                                                  <w:marTop w:val="0"/>
                                                  <w:marBottom w:val="0"/>
                                                  <w:divBdr>
                                                    <w:top w:val="none" w:sz="0" w:space="0" w:color="auto"/>
                                                    <w:left w:val="none" w:sz="0" w:space="0" w:color="auto"/>
                                                    <w:bottom w:val="none" w:sz="0" w:space="0" w:color="auto"/>
                                                    <w:right w:val="none" w:sz="0" w:space="0" w:color="auto"/>
                                                  </w:divBdr>
                                                </w:div>
                                                <w:div w:id="1327247001">
                                                  <w:marLeft w:val="0"/>
                                                  <w:marRight w:val="0"/>
                                                  <w:marTop w:val="0"/>
                                                  <w:marBottom w:val="0"/>
                                                  <w:divBdr>
                                                    <w:top w:val="none" w:sz="0" w:space="0" w:color="auto"/>
                                                    <w:left w:val="none" w:sz="0" w:space="0" w:color="auto"/>
                                                    <w:bottom w:val="none" w:sz="0" w:space="0" w:color="auto"/>
                                                    <w:right w:val="none" w:sz="0" w:space="0" w:color="auto"/>
                                                  </w:divBdr>
                                                </w:div>
                                                <w:div w:id="169623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5877">
                                  <w:marLeft w:val="0"/>
                                  <w:marRight w:val="0"/>
                                  <w:marTop w:val="0"/>
                                  <w:marBottom w:val="0"/>
                                  <w:divBdr>
                                    <w:top w:val="none" w:sz="0" w:space="0" w:color="auto"/>
                                    <w:left w:val="none" w:sz="0" w:space="0" w:color="auto"/>
                                    <w:bottom w:val="single" w:sz="6" w:space="7" w:color="E1E8ED"/>
                                    <w:right w:val="none" w:sz="0" w:space="0" w:color="auto"/>
                                  </w:divBdr>
                                  <w:divsChild>
                                    <w:div w:id="1485663773">
                                      <w:marLeft w:val="0"/>
                                      <w:marRight w:val="0"/>
                                      <w:marTop w:val="0"/>
                                      <w:marBottom w:val="0"/>
                                      <w:divBdr>
                                        <w:top w:val="none" w:sz="0" w:space="0" w:color="auto"/>
                                        <w:left w:val="none" w:sz="0" w:space="0" w:color="auto"/>
                                        <w:bottom w:val="none" w:sz="0" w:space="0" w:color="auto"/>
                                        <w:right w:val="none" w:sz="0" w:space="0" w:color="auto"/>
                                      </w:divBdr>
                                      <w:divsChild>
                                        <w:div w:id="411510369">
                                          <w:marLeft w:val="0"/>
                                          <w:marRight w:val="0"/>
                                          <w:marTop w:val="0"/>
                                          <w:marBottom w:val="0"/>
                                          <w:divBdr>
                                            <w:top w:val="none" w:sz="0" w:space="0" w:color="auto"/>
                                            <w:left w:val="none" w:sz="0" w:space="0" w:color="auto"/>
                                            <w:bottom w:val="none" w:sz="0" w:space="0" w:color="auto"/>
                                            <w:right w:val="none" w:sz="0" w:space="0" w:color="auto"/>
                                          </w:divBdr>
                                          <w:divsChild>
                                            <w:div w:id="1761949127">
                                              <w:marLeft w:val="0"/>
                                              <w:marRight w:val="0"/>
                                              <w:marTop w:val="75"/>
                                              <w:marBottom w:val="30"/>
                                              <w:divBdr>
                                                <w:top w:val="none" w:sz="0" w:space="0" w:color="auto"/>
                                                <w:left w:val="none" w:sz="0" w:space="0" w:color="auto"/>
                                                <w:bottom w:val="none" w:sz="0" w:space="0" w:color="auto"/>
                                                <w:right w:val="none" w:sz="0" w:space="0" w:color="auto"/>
                                              </w:divBdr>
                                              <w:divsChild>
                                                <w:div w:id="485559183">
                                                  <w:marLeft w:val="0"/>
                                                  <w:marRight w:val="0"/>
                                                  <w:marTop w:val="0"/>
                                                  <w:marBottom w:val="0"/>
                                                  <w:divBdr>
                                                    <w:top w:val="none" w:sz="0" w:space="0" w:color="auto"/>
                                                    <w:left w:val="none" w:sz="0" w:space="0" w:color="auto"/>
                                                    <w:bottom w:val="none" w:sz="0" w:space="0" w:color="auto"/>
                                                    <w:right w:val="none" w:sz="0" w:space="0" w:color="auto"/>
                                                  </w:divBdr>
                                                  <w:divsChild>
                                                    <w:div w:id="646278286">
                                                      <w:marLeft w:val="0"/>
                                                      <w:marRight w:val="0"/>
                                                      <w:marTop w:val="0"/>
                                                      <w:marBottom w:val="0"/>
                                                      <w:divBdr>
                                                        <w:top w:val="none" w:sz="0" w:space="0" w:color="auto"/>
                                                        <w:left w:val="none" w:sz="0" w:space="0" w:color="auto"/>
                                                        <w:bottom w:val="none" w:sz="0" w:space="0" w:color="auto"/>
                                                        <w:right w:val="none" w:sz="0" w:space="0" w:color="auto"/>
                                                      </w:divBdr>
                                                      <w:divsChild>
                                                        <w:div w:id="20363467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6387174">
                                                  <w:marLeft w:val="0"/>
                                                  <w:marRight w:val="0"/>
                                                  <w:marTop w:val="0"/>
                                                  <w:marBottom w:val="0"/>
                                                  <w:divBdr>
                                                    <w:top w:val="none" w:sz="0" w:space="0" w:color="auto"/>
                                                    <w:left w:val="none" w:sz="0" w:space="0" w:color="auto"/>
                                                    <w:bottom w:val="none" w:sz="0" w:space="0" w:color="auto"/>
                                                    <w:right w:val="none" w:sz="0" w:space="0" w:color="auto"/>
                                                  </w:divBdr>
                                                </w:div>
                                                <w:div w:id="1282808168">
                                                  <w:marLeft w:val="0"/>
                                                  <w:marRight w:val="0"/>
                                                  <w:marTop w:val="0"/>
                                                  <w:marBottom w:val="0"/>
                                                  <w:divBdr>
                                                    <w:top w:val="none" w:sz="0" w:space="0" w:color="auto"/>
                                                    <w:left w:val="none" w:sz="0" w:space="0" w:color="auto"/>
                                                    <w:bottom w:val="none" w:sz="0" w:space="0" w:color="auto"/>
                                                    <w:right w:val="none" w:sz="0" w:space="0" w:color="auto"/>
                                                  </w:divBdr>
                                                </w:div>
                                                <w:div w:id="17227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1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0900">
                                  <w:marLeft w:val="0"/>
                                  <w:marRight w:val="0"/>
                                  <w:marTop w:val="0"/>
                                  <w:marBottom w:val="0"/>
                                  <w:divBdr>
                                    <w:top w:val="none" w:sz="0" w:space="0" w:color="auto"/>
                                    <w:left w:val="none" w:sz="0" w:space="0" w:color="auto"/>
                                    <w:bottom w:val="single" w:sz="6" w:space="7" w:color="E1E8ED"/>
                                    <w:right w:val="none" w:sz="0" w:space="0" w:color="auto"/>
                                  </w:divBdr>
                                  <w:divsChild>
                                    <w:div w:id="1196650827">
                                      <w:marLeft w:val="0"/>
                                      <w:marRight w:val="0"/>
                                      <w:marTop w:val="0"/>
                                      <w:marBottom w:val="0"/>
                                      <w:divBdr>
                                        <w:top w:val="none" w:sz="0" w:space="0" w:color="auto"/>
                                        <w:left w:val="none" w:sz="0" w:space="0" w:color="auto"/>
                                        <w:bottom w:val="none" w:sz="0" w:space="0" w:color="auto"/>
                                        <w:right w:val="none" w:sz="0" w:space="0" w:color="auto"/>
                                      </w:divBdr>
                                      <w:divsChild>
                                        <w:div w:id="241794712">
                                          <w:marLeft w:val="0"/>
                                          <w:marRight w:val="0"/>
                                          <w:marTop w:val="0"/>
                                          <w:marBottom w:val="0"/>
                                          <w:divBdr>
                                            <w:top w:val="none" w:sz="0" w:space="0" w:color="auto"/>
                                            <w:left w:val="none" w:sz="0" w:space="0" w:color="auto"/>
                                            <w:bottom w:val="none" w:sz="0" w:space="0" w:color="auto"/>
                                            <w:right w:val="none" w:sz="0" w:space="0" w:color="auto"/>
                                          </w:divBdr>
                                        </w:div>
                                        <w:div w:id="305548862">
                                          <w:marLeft w:val="0"/>
                                          <w:marRight w:val="0"/>
                                          <w:marTop w:val="0"/>
                                          <w:marBottom w:val="0"/>
                                          <w:divBdr>
                                            <w:top w:val="none" w:sz="0" w:space="0" w:color="auto"/>
                                            <w:left w:val="none" w:sz="0" w:space="0" w:color="auto"/>
                                            <w:bottom w:val="none" w:sz="0" w:space="0" w:color="auto"/>
                                            <w:right w:val="none" w:sz="0" w:space="0" w:color="auto"/>
                                          </w:divBdr>
                                          <w:divsChild>
                                            <w:div w:id="845751753">
                                              <w:marLeft w:val="0"/>
                                              <w:marRight w:val="0"/>
                                              <w:marTop w:val="75"/>
                                              <w:marBottom w:val="30"/>
                                              <w:divBdr>
                                                <w:top w:val="none" w:sz="0" w:space="0" w:color="auto"/>
                                                <w:left w:val="none" w:sz="0" w:space="0" w:color="auto"/>
                                                <w:bottom w:val="none" w:sz="0" w:space="0" w:color="auto"/>
                                                <w:right w:val="none" w:sz="0" w:space="0" w:color="auto"/>
                                              </w:divBdr>
                                              <w:divsChild>
                                                <w:div w:id="734857128">
                                                  <w:marLeft w:val="0"/>
                                                  <w:marRight w:val="0"/>
                                                  <w:marTop w:val="0"/>
                                                  <w:marBottom w:val="0"/>
                                                  <w:divBdr>
                                                    <w:top w:val="none" w:sz="0" w:space="0" w:color="auto"/>
                                                    <w:left w:val="none" w:sz="0" w:space="0" w:color="auto"/>
                                                    <w:bottom w:val="none" w:sz="0" w:space="0" w:color="auto"/>
                                                    <w:right w:val="none" w:sz="0" w:space="0" w:color="auto"/>
                                                  </w:divBdr>
                                                </w:div>
                                                <w:div w:id="766661375">
                                                  <w:marLeft w:val="0"/>
                                                  <w:marRight w:val="0"/>
                                                  <w:marTop w:val="0"/>
                                                  <w:marBottom w:val="0"/>
                                                  <w:divBdr>
                                                    <w:top w:val="none" w:sz="0" w:space="0" w:color="auto"/>
                                                    <w:left w:val="none" w:sz="0" w:space="0" w:color="auto"/>
                                                    <w:bottom w:val="none" w:sz="0" w:space="0" w:color="auto"/>
                                                    <w:right w:val="none" w:sz="0" w:space="0" w:color="auto"/>
                                                  </w:divBdr>
                                                  <w:divsChild>
                                                    <w:div w:id="1817406146">
                                                      <w:marLeft w:val="0"/>
                                                      <w:marRight w:val="0"/>
                                                      <w:marTop w:val="0"/>
                                                      <w:marBottom w:val="0"/>
                                                      <w:divBdr>
                                                        <w:top w:val="none" w:sz="0" w:space="0" w:color="auto"/>
                                                        <w:left w:val="none" w:sz="0" w:space="0" w:color="auto"/>
                                                        <w:bottom w:val="none" w:sz="0" w:space="0" w:color="auto"/>
                                                        <w:right w:val="none" w:sz="0" w:space="0" w:color="auto"/>
                                                      </w:divBdr>
                                                      <w:divsChild>
                                                        <w:div w:id="18368450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38872377">
                                                  <w:marLeft w:val="0"/>
                                                  <w:marRight w:val="0"/>
                                                  <w:marTop w:val="0"/>
                                                  <w:marBottom w:val="0"/>
                                                  <w:divBdr>
                                                    <w:top w:val="none" w:sz="0" w:space="0" w:color="auto"/>
                                                    <w:left w:val="none" w:sz="0" w:space="0" w:color="auto"/>
                                                    <w:bottom w:val="none" w:sz="0" w:space="0" w:color="auto"/>
                                                    <w:right w:val="none" w:sz="0" w:space="0" w:color="auto"/>
                                                  </w:divBdr>
                                                </w:div>
                                                <w:div w:id="13796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01511">
                                  <w:marLeft w:val="0"/>
                                  <w:marRight w:val="0"/>
                                  <w:marTop w:val="0"/>
                                  <w:marBottom w:val="0"/>
                                  <w:divBdr>
                                    <w:top w:val="none" w:sz="0" w:space="0" w:color="auto"/>
                                    <w:left w:val="none" w:sz="0" w:space="0" w:color="auto"/>
                                    <w:bottom w:val="single" w:sz="6" w:space="7" w:color="E1E8ED"/>
                                    <w:right w:val="none" w:sz="0" w:space="0" w:color="auto"/>
                                  </w:divBdr>
                                  <w:divsChild>
                                    <w:div w:id="534150283">
                                      <w:marLeft w:val="0"/>
                                      <w:marRight w:val="0"/>
                                      <w:marTop w:val="0"/>
                                      <w:marBottom w:val="0"/>
                                      <w:divBdr>
                                        <w:top w:val="none" w:sz="0" w:space="0" w:color="auto"/>
                                        <w:left w:val="none" w:sz="0" w:space="0" w:color="auto"/>
                                        <w:bottom w:val="none" w:sz="0" w:space="0" w:color="auto"/>
                                        <w:right w:val="none" w:sz="0" w:space="0" w:color="auto"/>
                                      </w:divBdr>
                                      <w:divsChild>
                                        <w:div w:id="141772365">
                                          <w:marLeft w:val="0"/>
                                          <w:marRight w:val="0"/>
                                          <w:marTop w:val="0"/>
                                          <w:marBottom w:val="0"/>
                                          <w:divBdr>
                                            <w:top w:val="none" w:sz="0" w:space="0" w:color="auto"/>
                                            <w:left w:val="none" w:sz="0" w:space="0" w:color="auto"/>
                                            <w:bottom w:val="none" w:sz="0" w:space="0" w:color="auto"/>
                                            <w:right w:val="none" w:sz="0" w:space="0" w:color="auto"/>
                                          </w:divBdr>
                                          <w:divsChild>
                                            <w:div w:id="1936328134">
                                              <w:marLeft w:val="0"/>
                                              <w:marRight w:val="0"/>
                                              <w:marTop w:val="75"/>
                                              <w:marBottom w:val="30"/>
                                              <w:divBdr>
                                                <w:top w:val="none" w:sz="0" w:space="0" w:color="auto"/>
                                                <w:left w:val="none" w:sz="0" w:space="0" w:color="auto"/>
                                                <w:bottom w:val="none" w:sz="0" w:space="0" w:color="auto"/>
                                                <w:right w:val="none" w:sz="0" w:space="0" w:color="auto"/>
                                              </w:divBdr>
                                              <w:divsChild>
                                                <w:div w:id="694309803">
                                                  <w:marLeft w:val="0"/>
                                                  <w:marRight w:val="0"/>
                                                  <w:marTop w:val="0"/>
                                                  <w:marBottom w:val="0"/>
                                                  <w:divBdr>
                                                    <w:top w:val="none" w:sz="0" w:space="0" w:color="auto"/>
                                                    <w:left w:val="none" w:sz="0" w:space="0" w:color="auto"/>
                                                    <w:bottom w:val="none" w:sz="0" w:space="0" w:color="auto"/>
                                                    <w:right w:val="none" w:sz="0" w:space="0" w:color="auto"/>
                                                  </w:divBdr>
                                                </w:div>
                                                <w:div w:id="729109486">
                                                  <w:marLeft w:val="0"/>
                                                  <w:marRight w:val="0"/>
                                                  <w:marTop w:val="0"/>
                                                  <w:marBottom w:val="0"/>
                                                  <w:divBdr>
                                                    <w:top w:val="none" w:sz="0" w:space="0" w:color="auto"/>
                                                    <w:left w:val="none" w:sz="0" w:space="0" w:color="auto"/>
                                                    <w:bottom w:val="none" w:sz="0" w:space="0" w:color="auto"/>
                                                    <w:right w:val="none" w:sz="0" w:space="0" w:color="auto"/>
                                                  </w:divBdr>
                                                  <w:divsChild>
                                                    <w:div w:id="1221600800">
                                                      <w:marLeft w:val="0"/>
                                                      <w:marRight w:val="0"/>
                                                      <w:marTop w:val="0"/>
                                                      <w:marBottom w:val="0"/>
                                                      <w:divBdr>
                                                        <w:top w:val="none" w:sz="0" w:space="0" w:color="auto"/>
                                                        <w:left w:val="none" w:sz="0" w:space="0" w:color="auto"/>
                                                        <w:bottom w:val="none" w:sz="0" w:space="0" w:color="auto"/>
                                                        <w:right w:val="none" w:sz="0" w:space="0" w:color="auto"/>
                                                      </w:divBdr>
                                                      <w:divsChild>
                                                        <w:div w:id="16416116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8062205">
                                                  <w:marLeft w:val="0"/>
                                                  <w:marRight w:val="0"/>
                                                  <w:marTop w:val="0"/>
                                                  <w:marBottom w:val="0"/>
                                                  <w:divBdr>
                                                    <w:top w:val="none" w:sz="0" w:space="0" w:color="auto"/>
                                                    <w:left w:val="none" w:sz="0" w:space="0" w:color="auto"/>
                                                    <w:bottom w:val="none" w:sz="0" w:space="0" w:color="auto"/>
                                                    <w:right w:val="none" w:sz="0" w:space="0" w:color="auto"/>
                                                  </w:divBdr>
                                                </w:div>
                                                <w:div w:id="10428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99816">
                                  <w:marLeft w:val="0"/>
                                  <w:marRight w:val="0"/>
                                  <w:marTop w:val="0"/>
                                  <w:marBottom w:val="0"/>
                                  <w:divBdr>
                                    <w:top w:val="none" w:sz="0" w:space="0" w:color="auto"/>
                                    <w:left w:val="none" w:sz="0" w:space="0" w:color="auto"/>
                                    <w:bottom w:val="single" w:sz="6" w:space="7" w:color="E1E8ED"/>
                                    <w:right w:val="none" w:sz="0" w:space="0" w:color="auto"/>
                                  </w:divBdr>
                                  <w:divsChild>
                                    <w:div w:id="1195922861">
                                      <w:marLeft w:val="0"/>
                                      <w:marRight w:val="0"/>
                                      <w:marTop w:val="0"/>
                                      <w:marBottom w:val="0"/>
                                      <w:divBdr>
                                        <w:top w:val="none" w:sz="0" w:space="0" w:color="auto"/>
                                        <w:left w:val="none" w:sz="0" w:space="0" w:color="auto"/>
                                        <w:bottom w:val="none" w:sz="0" w:space="0" w:color="auto"/>
                                        <w:right w:val="none" w:sz="0" w:space="0" w:color="auto"/>
                                      </w:divBdr>
                                      <w:divsChild>
                                        <w:div w:id="181213054">
                                          <w:marLeft w:val="0"/>
                                          <w:marRight w:val="0"/>
                                          <w:marTop w:val="0"/>
                                          <w:marBottom w:val="0"/>
                                          <w:divBdr>
                                            <w:top w:val="none" w:sz="0" w:space="0" w:color="auto"/>
                                            <w:left w:val="none" w:sz="0" w:space="0" w:color="auto"/>
                                            <w:bottom w:val="none" w:sz="0" w:space="0" w:color="auto"/>
                                            <w:right w:val="none" w:sz="0" w:space="0" w:color="auto"/>
                                          </w:divBdr>
                                        </w:div>
                                        <w:div w:id="952520056">
                                          <w:marLeft w:val="0"/>
                                          <w:marRight w:val="0"/>
                                          <w:marTop w:val="0"/>
                                          <w:marBottom w:val="0"/>
                                          <w:divBdr>
                                            <w:top w:val="none" w:sz="0" w:space="0" w:color="auto"/>
                                            <w:left w:val="none" w:sz="0" w:space="0" w:color="auto"/>
                                            <w:bottom w:val="none" w:sz="0" w:space="0" w:color="auto"/>
                                            <w:right w:val="none" w:sz="0" w:space="0" w:color="auto"/>
                                          </w:divBdr>
                                          <w:divsChild>
                                            <w:div w:id="1380738794">
                                              <w:marLeft w:val="0"/>
                                              <w:marRight w:val="0"/>
                                              <w:marTop w:val="75"/>
                                              <w:marBottom w:val="30"/>
                                              <w:divBdr>
                                                <w:top w:val="none" w:sz="0" w:space="0" w:color="auto"/>
                                                <w:left w:val="none" w:sz="0" w:space="0" w:color="auto"/>
                                                <w:bottom w:val="none" w:sz="0" w:space="0" w:color="auto"/>
                                                <w:right w:val="none" w:sz="0" w:space="0" w:color="auto"/>
                                              </w:divBdr>
                                              <w:divsChild>
                                                <w:div w:id="423845093">
                                                  <w:marLeft w:val="0"/>
                                                  <w:marRight w:val="0"/>
                                                  <w:marTop w:val="0"/>
                                                  <w:marBottom w:val="0"/>
                                                  <w:divBdr>
                                                    <w:top w:val="none" w:sz="0" w:space="0" w:color="auto"/>
                                                    <w:left w:val="none" w:sz="0" w:space="0" w:color="auto"/>
                                                    <w:bottom w:val="none" w:sz="0" w:space="0" w:color="auto"/>
                                                    <w:right w:val="none" w:sz="0" w:space="0" w:color="auto"/>
                                                  </w:divBdr>
                                                  <w:divsChild>
                                                    <w:div w:id="1023359191">
                                                      <w:marLeft w:val="0"/>
                                                      <w:marRight w:val="0"/>
                                                      <w:marTop w:val="0"/>
                                                      <w:marBottom w:val="0"/>
                                                      <w:divBdr>
                                                        <w:top w:val="none" w:sz="0" w:space="0" w:color="auto"/>
                                                        <w:left w:val="none" w:sz="0" w:space="0" w:color="auto"/>
                                                        <w:bottom w:val="none" w:sz="0" w:space="0" w:color="auto"/>
                                                        <w:right w:val="none" w:sz="0" w:space="0" w:color="auto"/>
                                                      </w:divBdr>
                                                      <w:divsChild>
                                                        <w:div w:id="2987276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5763411">
                                                  <w:marLeft w:val="0"/>
                                                  <w:marRight w:val="0"/>
                                                  <w:marTop w:val="0"/>
                                                  <w:marBottom w:val="0"/>
                                                  <w:divBdr>
                                                    <w:top w:val="none" w:sz="0" w:space="0" w:color="auto"/>
                                                    <w:left w:val="none" w:sz="0" w:space="0" w:color="auto"/>
                                                    <w:bottom w:val="none" w:sz="0" w:space="0" w:color="auto"/>
                                                    <w:right w:val="none" w:sz="0" w:space="0" w:color="auto"/>
                                                  </w:divBdr>
                                                </w:div>
                                                <w:div w:id="1659723419">
                                                  <w:marLeft w:val="0"/>
                                                  <w:marRight w:val="0"/>
                                                  <w:marTop w:val="0"/>
                                                  <w:marBottom w:val="0"/>
                                                  <w:divBdr>
                                                    <w:top w:val="none" w:sz="0" w:space="0" w:color="auto"/>
                                                    <w:left w:val="none" w:sz="0" w:space="0" w:color="auto"/>
                                                    <w:bottom w:val="none" w:sz="0" w:space="0" w:color="auto"/>
                                                    <w:right w:val="none" w:sz="0" w:space="0" w:color="auto"/>
                                                  </w:divBdr>
                                                </w:div>
                                                <w:div w:id="1718581896">
                                                  <w:marLeft w:val="0"/>
                                                  <w:marRight w:val="0"/>
                                                  <w:marTop w:val="0"/>
                                                  <w:marBottom w:val="0"/>
                                                  <w:divBdr>
                                                    <w:top w:val="none" w:sz="0" w:space="0" w:color="auto"/>
                                                    <w:left w:val="none" w:sz="0" w:space="0" w:color="auto"/>
                                                    <w:bottom w:val="none" w:sz="0" w:space="0" w:color="auto"/>
                                                    <w:right w:val="none" w:sz="0" w:space="0" w:color="auto"/>
                                                  </w:divBdr>
                                                </w:div>
                                                <w:div w:id="19647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70169">
                                          <w:marLeft w:val="0"/>
                                          <w:marRight w:val="0"/>
                                          <w:marTop w:val="0"/>
                                          <w:marBottom w:val="0"/>
                                          <w:divBdr>
                                            <w:top w:val="none" w:sz="0" w:space="0" w:color="auto"/>
                                            <w:left w:val="none" w:sz="0" w:space="0" w:color="auto"/>
                                            <w:bottom w:val="none" w:sz="0" w:space="0" w:color="auto"/>
                                            <w:right w:val="none" w:sz="0" w:space="0" w:color="auto"/>
                                          </w:divBdr>
                                          <w:divsChild>
                                            <w:div w:id="1461191262">
                                              <w:marLeft w:val="0"/>
                                              <w:marRight w:val="0"/>
                                              <w:marTop w:val="0"/>
                                              <w:marBottom w:val="0"/>
                                              <w:divBdr>
                                                <w:top w:val="none" w:sz="0" w:space="0" w:color="auto"/>
                                                <w:left w:val="none" w:sz="0" w:space="0" w:color="auto"/>
                                                <w:bottom w:val="none" w:sz="0" w:space="0" w:color="auto"/>
                                                <w:right w:val="none" w:sz="0" w:space="0" w:color="auto"/>
                                              </w:divBdr>
                                              <w:divsChild>
                                                <w:div w:id="4936915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29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2001">
                                  <w:marLeft w:val="0"/>
                                  <w:marRight w:val="0"/>
                                  <w:marTop w:val="0"/>
                                  <w:marBottom w:val="0"/>
                                  <w:divBdr>
                                    <w:top w:val="none" w:sz="0" w:space="0" w:color="auto"/>
                                    <w:left w:val="none" w:sz="0" w:space="0" w:color="auto"/>
                                    <w:bottom w:val="single" w:sz="6" w:space="7" w:color="E1E8ED"/>
                                    <w:right w:val="none" w:sz="0" w:space="0" w:color="auto"/>
                                  </w:divBdr>
                                  <w:divsChild>
                                    <w:div w:id="706678965">
                                      <w:marLeft w:val="0"/>
                                      <w:marRight w:val="0"/>
                                      <w:marTop w:val="0"/>
                                      <w:marBottom w:val="0"/>
                                      <w:divBdr>
                                        <w:top w:val="none" w:sz="0" w:space="0" w:color="auto"/>
                                        <w:left w:val="none" w:sz="0" w:space="0" w:color="auto"/>
                                        <w:bottom w:val="none" w:sz="0" w:space="0" w:color="auto"/>
                                        <w:right w:val="none" w:sz="0" w:space="0" w:color="auto"/>
                                      </w:divBdr>
                                      <w:divsChild>
                                        <w:div w:id="132452214">
                                          <w:marLeft w:val="0"/>
                                          <w:marRight w:val="0"/>
                                          <w:marTop w:val="0"/>
                                          <w:marBottom w:val="0"/>
                                          <w:divBdr>
                                            <w:top w:val="none" w:sz="0" w:space="0" w:color="auto"/>
                                            <w:left w:val="none" w:sz="0" w:space="0" w:color="auto"/>
                                            <w:bottom w:val="none" w:sz="0" w:space="0" w:color="auto"/>
                                            <w:right w:val="none" w:sz="0" w:space="0" w:color="auto"/>
                                          </w:divBdr>
                                        </w:div>
                                        <w:div w:id="1580754508">
                                          <w:marLeft w:val="0"/>
                                          <w:marRight w:val="0"/>
                                          <w:marTop w:val="0"/>
                                          <w:marBottom w:val="0"/>
                                          <w:divBdr>
                                            <w:top w:val="none" w:sz="0" w:space="0" w:color="auto"/>
                                            <w:left w:val="none" w:sz="0" w:space="0" w:color="auto"/>
                                            <w:bottom w:val="none" w:sz="0" w:space="0" w:color="auto"/>
                                            <w:right w:val="none" w:sz="0" w:space="0" w:color="auto"/>
                                          </w:divBdr>
                                          <w:divsChild>
                                            <w:div w:id="436292229">
                                              <w:marLeft w:val="0"/>
                                              <w:marRight w:val="0"/>
                                              <w:marTop w:val="75"/>
                                              <w:marBottom w:val="30"/>
                                              <w:divBdr>
                                                <w:top w:val="none" w:sz="0" w:space="0" w:color="auto"/>
                                                <w:left w:val="none" w:sz="0" w:space="0" w:color="auto"/>
                                                <w:bottom w:val="none" w:sz="0" w:space="0" w:color="auto"/>
                                                <w:right w:val="none" w:sz="0" w:space="0" w:color="auto"/>
                                              </w:divBdr>
                                              <w:divsChild>
                                                <w:div w:id="117139604">
                                                  <w:marLeft w:val="0"/>
                                                  <w:marRight w:val="0"/>
                                                  <w:marTop w:val="0"/>
                                                  <w:marBottom w:val="0"/>
                                                  <w:divBdr>
                                                    <w:top w:val="none" w:sz="0" w:space="0" w:color="auto"/>
                                                    <w:left w:val="none" w:sz="0" w:space="0" w:color="auto"/>
                                                    <w:bottom w:val="none" w:sz="0" w:space="0" w:color="auto"/>
                                                    <w:right w:val="none" w:sz="0" w:space="0" w:color="auto"/>
                                                  </w:divBdr>
                                                  <w:divsChild>
                                                    <w:div w:id="1176730523">
                                                      <w:marLeft w:val="0"/>
                                                      <w:marRight w:val="0"/>
                                                      <w:marTop w:val="0"/>
                                                      <w:marBottom w:val="0"/>
                                                      <w:divBdr>
                                                        <w:top w:val="none" w:sz="0" w:space="0" w:color="auto"/>
                                                        <w:left w:val="none" w:sz="0" w:space="0" w:color="auto"/>
                                                        <w:bottom w:val="none" w:sz="0" w:space="0" w:color="auto"/>
                                                        <w:right w:val="none" w:sz="0" w:space="0" w:color="auto"/>
                                                      </w:divBdr>
                                                      <w:divsChild>
                                                        <w:div w:id="337317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47735296">
                                                  <w:marLeft w:val="0"/>
                                                  <w:marRight w:val="0"/>
                                                  <w:marTop w:val="0"/>
                                                  <w:marBottom w:val="0"/>
                                                  <w:divBdr>
                                                    <w:top w:val="none" w:sz="0" w:space="0" w:color="auto"/>
                                                    <w:left w:val="none" w:sz="0" w:space="0" w:color="auto"/>
                                                    <w:bottom w:val="none" w:sz="0" w:space="0" w:color="auto"/>
                                                    <w:right w:val="none" w:sz="0" w:space="0" w:color="auto"/>
                                                  </w:divBdr>
                                                </w:div>
                                                <w:div w:id="745568755">
                                                  <w:marLeft w:val="0"/>
                                                  <w:marRight w:val="0"/>
                                                  <w:marTop w:val="0"/>
                                                  <w:marBottom w:val="0"/>
                                                  <w:divBdr>
                                                    <w:top w:val="none" w:sz="0" w:space="0" w:color="auto"/>
                                                    <w:left w:val="none" w:sz="0" w:space="0" w:color="auto"/>
                                                    <w:bottom w:val="none" w:sz="0" w:space="0" w:color="auto"/>
                                                    <w:right w:val="none" w:sz="0" w:space="0" w:color="auto"/>
                                                  </w:divBdr>
                                                </w:div>
                                                <w:div w:id="9128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5690">
                                  <w:marLeft w:val="0"/>
                                  <w:marRight w:val="0"/>
                                  <w:marTop w:val="0"/>
                                  <w:marBottom w:val="0"/>
                                  <w:divBdr>
                                    <w:top w:val="none" w:sz="0" w:space="0" w:color="auto"/>
                                    <w:left w:val="none" w:sz="0" w:space="0" w:color="auto"/>
                                    <w:bottom w:val="single" w:sz="6" w:space="7" w:color="E1E8ED"/>
                                    <w:right w:val="none" w:sz="0" w:space="0" w:color="auto"/>
                                  </w:divBdr>
                                  <w:divsChild>
                                    <w:div w:id="1537349353">
                                      <w:marLeft w:val="0"/>
                                      <w:marRight w:val="0"/>
                                      <w:marTop w:val="0"/>
                                      <w:marBottom w:val="0"/>
                                      <w:divBdr>
                                        <w:top w:val="none" w:sz="0" w:space="0" w:color="auto"/>
                                        <w:left w:val="none" w:sz="0" w:space="0" w:color="auto"/>
                                        <w:bottom w:val="none" w:sz="0" w:space="0" w:color="auto"/>
                                        <w:right w:val="none" w:sz="0" w:space="0" w:color="auto"/>
                                      </w:divBdr>
                                      <w:divsChild>
                                        <w:div w:id="996347902">
                                          <w:marLeft w:val="0"/>
                                          <w:marRight w:val="0"/>
                                          <w:marTop w:val="0"/>
                                          <w:marBottom w:val="0"/>
                                          <w:divBdr>
                                            <w:top w:val="none" w:sz="0" w:space="0" w:color="auto"/>
                                            <w:left w:val="none" w:sz="0" w:space="0" w:color="auto"/>
                                            <w:bottom w:val="none" w:sz="0" w:space="0" w:color="auto"/>
                                            <w:right w:val="none" w:sz="0" w:space="0" w:color="auto"/>
                                          </w:divBdr>
                                        </w:div>
                                        <w:div w:id="1938708175">
                                          <w:marLeft w:val="0"/>
                                          <w:marRight w:val="0"/>
                                          <w:marTop w:val="0"/>
                                          <w:marBottom w:val="0"/>
                                          <w:divBdr>
                                            <w:top w:val="none" w:sz="0" w:space="0" w:color="auto"/>
                                            <w:left w:val="none" w:sz="0" w:space="0" w:color="auto"/>
                                            <w:bottom w:val="none" w:sz="0" w:space="0" w:color="auto"/>
                                            <w:right w:val="none" w:sz="0" w:space="0" w:color="auto"/>
                                          </w:divBdr>
                                          <w:divsChild>
                                            <w:div w:id="2108621026">
                                              <w:marLeft w:val="0"/>
                                              <w:marRight w:val="0"/>
                                              <w:marTop w:val="75"/>
                                              <w:marBottom w:val="30"/>
                                              <w:divBdr>
                                                <w:top w:val="none" w:sz="0" w:space="0" w:color="auto"/>
                                                <w:left w:val="none" w:sz="0" w:space="0" w:color="auto"/>
                                                <w:bottom w:val="none" w:sz="0" w:space="0" w:color="auto"/>
                                                <w:right w:val="none" w:sz="0" w:space="0" w:color="auto"/>
                                              </w:divBdr>
                                              <w:divsChild>
                                                <w:div w:id="23679117">
                                                  <w:marLeft w:val="0"/>
                                                  <w:marRight w:val="0"/>
                                                  <w:marTop w:val="0"/>
                                                  <w:marBottom w:val="0"/>
                                                  <w:divBdr>
                                                    <w:top w:val="none" w:sz="0" w:space="0" w:color="auto"/>
                                                    <w:left w:val="none" w:sz="0" w:space="0" w:color="auto"/>
                                                    <w:bottom w:val="none" w:sz="0" w:space="0" w:color="auto"/>
                                                    <w:right w:val="none" w:sz="0" w:space="0" w:color="auto"/>
                                                  </w:divBdr>
                                                </w:div>
                                                <w:div w:id="1012758866">
                                                  <w:marLeft w:val="0"/>
                                                  <w:marRight w:val="0"/>
                                                  <w:marTop w:val="0"/>
                                                  <w:marBottom w:val="0"/>
                                                  <w:divBdr>
                                                    <w:top w:val="none" w:sz="0" w:space="0" w:color="auto"/>
                                                    <w:left w:val="none" w:sz="0" w:space="0" w:color="auto"/>
                                                    <w:bottom w:val="none" w:sz="0" w:space="0" w:color="auto"/>
                                                    <w:right w:val="none" w:sz="0" w:space="0" w:color="auto"/>
                                                  </w:divBdr>
                                                  <w:divsChild>
                                                    <w:div w:id="1753088705">
                                                      <w:marLeft w:val="0"/>
                                                      <w:marRight w:val="0"/>
                                                      <w:marTop w:val="0"/>
                                                      <w:marBottom w:val="0"/>
                                                      <w:divBdr>
                                                        <w:top w:val="none" w:sz="0" w:space="0" w:color="auto"/>
                                                        <w:left w:val="none" w:sz="0" w:space="0" w:color="auto"/>
                                                        <w:bottom w:val="none" w:sz="0" w:space="0" w:color="auto"/>
                                                        <w:right w:val="none" w:sz="0" w:space="0" w:color="auto"/>
                                                      </w:divBdr>
                                                      <w:divsChild>
                                                        <w:div w:id="6182183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8021712">
                                                  <w:marLeft w:val="0"/>
                                                  <w:marRight w:val="0"/>
                                                  <w:marTop w:val="0"/>
                                                  <w:marBottom w:val="0"/>
                                                  <w:divBdr>
                                                    <w:top w:val="none" w:sz="0" w:space="0" w:color="auto"/>
                                                    <w:left w:val="none" w:sz="0" w:space="0" w:color="auto"/>
                                                    <w:bottom w:val="none" w:sz="0" w:space="0" w:color="auto"/>
                                                    <w:right w:val="none" w:sz="0" w:space="0" w:color="auto"/>
                                                  </w:divBdr>
                                                </w:div>
                                                <w:div w:id="14594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24692">
                                  <w:marLeft w:val="0"/>
                                  <w:marRight w:val="0"/>
                                  <w:marTop w:val="0"/>
                                  <w:marBottom w:val="0"/>
                                  <w:divBdr>
                                    <w:top w:val="none" w:sz="0" w:space="0" w:color="auto"/>
                                    <w:left w:val="none" w:sz="0" w:space="0" w:color="auto"/>
                                    <w:bottom w:val="single" w:sz="6" w:space="7" w:color="E1E8ED"/>
                                    <w:right w:val="none" w:sz="0" w:space="0" w:color="auto"/>
                                  </w:divBdr>
                                  <w:divsChild>
                                    <w:div w:id="409888268">
                                      <w:marLeft w:val="0"/>
                                      <w:marRight w:val="0"/>
                                      <w:marTop w:val="0"/>
                                      <w:marBottom w:val="0"/>
                                      <w:divBdr>
                                        <w:top w:val="none" w:sz="0" w:space="0" w:color="auto"/>
                                        <w:left w:val="none" w:sz="0" w:space="0" w:color="auto"/>
                                        <w:bottom w:val="none" w:sz="0" w:space="0" w:color="auto"/>
                                        <w:right w:val="none" w:sz="0" w:space="0" w:color="auto"/>
                                      </w:divBdr>
                                      <w:divsChild>
                                        <w:div w:id="489441529">
                                          <w:marLeft w:val="0"/>
                                          <w:marRight w:val="0"/>
                                          <w:marTop w:val="0"/>
                                          <w:marBottom w:val="0"/>
                                          <w:divBdr>
                                            <w:top w:val="none" w:sz="0" w:space="0" w:color="auto"/>
                                            <w:left w:val="none" w:sz="0" w:space="0" w:color="auto"/>
                                            <w:bottom w:val="none" w:sz="0" w:space="0" w:color="auto"/>
                                            <w:right w:val="none" w:sz="0" w:space="0" w:color="auto"/>
                                          </w:divBdr>
                                          <w:divsChild>
                                            <w:div w:id="319122447">
                                              <w:marLeft w:val="0"/>
                                              <w:marRight w:val="0"/>
                                              <w:marTop w:val="0"/>
                                              <w:marBottom w:val="0"/>
                                              <w:divBdr>
                                                <w:top w:val="none" w:sz="0" w:space="0" w:color="auto"/>
                                                <w:left w:val="none" w:sz="0" w:space="0" w:color="auto"/>
                                                <w:bottom w:val="none" w:sz="0" w:space="0" w:color="auto"/>
                                                <w:right w:val="none" w:sz="0" w:space="0" w:color="auto"/>
                                              </w:divBdr>
                                              <w:divsChild>
                                                <w:div w:id="1454909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1249001">
                                          <w:marLeft w:val="0"/>
                                          <w:marRight w:val="0"/>
                                          <w:marTop w:val="0"/>
                                          <w:marBottom w:val="0"/>
                                          <w:divBdr>
                                            <w:top w:val="none" w:sz="0" w:space="0" w:color="auto"/>
                                            <w:left w:val="none" w:sz="0" w:space="0" w:color="auto"/>
                                            <w:bottom w:val="none" w:sz="0" w:space="0" w:color="auto"/>
                                            <w:right w:val="none" w:sz="0" w:space="0" w:color="auto"/>
                                          </w:divBdr>
                                          <w:divsChild>
                                            <w:div w:id="1506439440">
                                              <w:marLeft w:val="0"/>
                                              <w:marRight w:val="0"/>
                                              <w:marTop w:val="75"/>
                                              <w:marBottom w:val="30"/>
                                              <w:divBdr>
                                                <w:top w:val="none" w:sz="0" w:space="0" w:color="auto"/>
                                                <w:left w:val="none" w:sz="0" w:space="0" w:color="auto"/>
                                                <w:bottom w:val="none" w:sz="0" w:space="0" w:color="auto"/>
                                                <w:right w:val="none" w:sz="0" w:space="0" w:color="auto"/>
                                              </w:divBdr>
                                              <w:divsChild>
                                                <w:div w:id="427509974">
                                                  <w:marLeft w:val="0"/>
                                                  <w:marRight w:val="0"/>
                                                  <w:marTop w:val="0"/>
                                                  <w:marBottom w:val="0"/>
                                                  <w:divBdr>
                                                    <w:top w:val="none" w:sz="0" w:space="0" w:color="auto"/>
                                                    <w:left w:val="none" w:sz="0" w:space="0" w:color="auto"/>
                                                    <w:bottom w:val="none" w:sz="0" w:space="0" w:color="auto"/>
                                                    <w:right w:val="none" w:sz="0" w:space="0" w:color="auto"/>
                                                  </w:divBdr>
                                                </w:div>
                                                <w:div w:id="1190728417">
                                                  <w:marLeft w:val="0"/>
                                                  <w:marRight w:val="0"/>
                                                  <w:marTop w:val="0"/>
                                                  <w:marBottom w:val="0"/>
                                                  <w:divBdr>
                                                    <w:top w:val="none" w:sz="0" w:space="0" w:color="auto"/>
                                                    <w:left w:val="none" w:sz="0" w:space="0" w:color="auto"/>
                                                    <w:bottom w:val="none" w:sz="0" w:space="0" w:color="auto"/>
                                                    <w:right w:val="none" w:sz="0" w:space="0" w:color="auto"/>
                                                  </w:divBdr>
                                                  <w:divsChild>
                                                    <w:div w:id="1452507043">
                                                      <w:marLeft w:val="0"/>
                                                      <w:marRight w:val="0"/>
                                                      <w:marTop w:val="0"/>
                                                      <w:marBottom w:val="0"/>
                                                      <w:divBdr>
                                                        <w:top w:val="none" w:sz="0" w:space="0" w:color="auto"/>
                                                        <w:left w:val="none" w:sz="0" w:space="0" w:color="auto"/>
                                                        <w:bottom w:val="none" w:sz="0" w:space="0" w:color="auto"/>
                                                        <w:right w:val="none" w:sz="0" w:space="0" w:color="auto"/>
                                                      </w:divBdr>
                                                      <w:divsChild>
                                                        <w:div w:id="7861233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7250438">
                                                  <w:marLeft w:val="0"/>
                                                  <w:marRight w:val="0"/>
                                                  <w:marTop w:val="0"/>
                                                  <w:marBottom w:val="0"/>
                                                  <w:divBdr>
                                                    <w:top w:val="none" w:sz="0" w:space="0" w:color="auto"/>
                                                    <w:left w:val="none" w:sz="0" w:space="0" w:color="auto"/>
                                                    <w:bottom w:val="none" w:sz="0" w:space="0" w:color="auto"/>
                                                    <w:right w:val="none" w:sz="0" w:space="0" w:color="auto"/>
                                                  </w:divBdr>
                                                </w:div>
                                                <w:div w:id="1774469494">
                                                  <w:marLeft w:val="0"/>
                                                  <w:marRight w:val="0"/>
                                                  <w:marTop w:val="0"/>
                                                  <w:marBottom w:val="0"/>
                                                  <w:divBdr>
                                                    <w:top w:val="none" w:sz="0" w:space="0" w:color="auto"/>
                                                    <w:left w:val="none" w:sz="0" w:space="0" w:color="auto"/>
                                                    <w:bottom w:val="none" w:sz="0" w:space="0" w:color="auto"/>
                                                    <w:right w:val="none" w:sz="0" w:space="0" w:color="auto"/>
                                                  </w:divBdr>
                                                </w:div>
                                                <w:div w:id="17776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98980">
                                          <w:marLeft w:val="0"/>
                                          <w:marRight w:val="0"/>
                                          <w:marTop w:val="0"/>
                                          <w:marBottom w:val="0"/>
                                          <w:divBdr>
                                            <w:top w:val="none" w:sz="0" w:space="0" w:color="auto"/>
                                            <w:left w:val="none" w:sz="0" w:space="0" w:color="auto"/>
                                            <w:bottom w:val="none" w:sz="0" w:space="0" w:color="auto"/>
                                            <w:right w:val="none" w:sz="0" w:space="0" w:color="auto"/>
                                          </w:divBdr>
                                        </w:div>
                                        <w:div w:id="20406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59675">
                                  <w:marLeft w:val="0"/>
                                  <w:marRight w:val="0"/>
                                  <w:marTop w:val="0"/>
                                  <w:marBottom w:val="0"/>
                                  <w:divBdr>
                                    <w:top w:val="none" w:sz="0" w:space="0" w:color="auto"/>
                                    <w:left w:val="none" w:sz="0" w:space="0" w:color="auto"/>
                                    <w:bottom w:val="single" w:sz="6" w:space="7" w:color="E1E8ED"/>
                                    <w:right w:val="none" w:sz="0" w:space="0" w:color="auto"/>
                                  </w:divBdr>
                                  <w:divsChild>
                                    <w:div w:id="639503204">
                                      <w:marLeft w:val="0"/>
                                      <w:marRight w:val="0"/>
                                      <w:marTop w:val="0"/>
                                      <w:marBottom w:val="0"/>
                                      <w:divBdr>
                                        <w:top w:val="none" w:sz="0" w:space="0" w:color="auto"/>
                                        <w:left w:val="none" w:sz="0" w:space="0" w:color="auto"/>
                                        <w:bottom w:val="none" w:sz="0" w:space="0" w:color="auto"/>
                                        <w:right w:val="none" w:sz="0" w:space="0" w:color="auto"/>
                                      </w:divBdr>
                                      <w:divsChild>
                                        <w:div w:id="261259257">
                                          <w:marLeft w:val="0"/>
                                          <w:marRight w:val="0"/>
                                          <w:marTop w:val="0"/>
                                          <w:marBottom w:val="0"/>
                                          <w:divBdr>
                                            <w:top w:val="none" w:sz="0" w:space="0" w:color="auto"/>
                                            <w:left w:val="none" w:sz="0" w:space="0" w:color="auto"/>
                                            <w:bottom w:val="none" w:sz="0" w:space="0" w:color="auto"/>
                                            <w:right w:val="none" w:sz="0" w:space="0" w:color="auto"/>
                                          </w:divBdr>
                                          <w:divsChild>
                                            <w:div w:id="212667914">
                                              <w:marLeft w:val="0"/>
                                              <w:marRight w:val="0"/>
                                              <w:marTop w:val="75"/>
                                              <w:marBottom w:val="30"/>
                                              <w:divBdr>
                                                <w:top w:val="none" w:sz="0" w:space="0" w:color="auto"/>
                                                <w:left w:val="none" w:sz="0" w:space="0" w:color="auto"/>
                                                <w:bottom w:val="none" w:sz="0" w:space="0" w:color="auto"/>
                                                <w:right w:val="none" w:sz="0" w:space="0" w:color="auto"/>
                                              </w:divBdr>
                                              <w:divsChild>
                                                <w:div w:id="74128962">
                                                  <w:marLeft w:val="0"/>
                                                  <w:marRight w:val="0"/>
                                                  <w:marTop w:val="0"/>
                                                  <w:marBottom w:val="0"/>
                                                  <w:divBdr>
                                                    <w:top w:val="none" w:sz="0" w:space="0" w:color="auto"/>
                                                    <w:left w:val="none" w:sz="0" w:space="0" w:color="auto"/>
                                                    <w:bottom w:val="none" w:sz="0" w:space="0" w:color="auto"/>
                                                    <w:right w:val="none" w:sz="0" w:space="0" w:color="auto"/>
                                                  </w:divBdr>
                                                </w:div>
                                                <w:div w:id="623851734">
                                                  <w:marLeft w:val="0"/>
                                                  <w:marRight w:val="0"/>
                                                  <w:marTop w:val="0"/>
                                                  <w:marBottom w:val="0"/>
                                                  <w:divBdr>
                                                    <w:top w:val="none" w:sz="0" w:space="0" w:color="auto"/>
                                                    <w:left w:val="none" w:sz="0" w:space="0" w:color="auto"/>
                                                    <w:bottom w:val="none" w:sz="0" w:space="0" w:color="auto"/>
                                                    <w:right w:val="none" w:sz="0" w:space="0" w:color="auto"/>
                                                  </w:divBdr>
                                                </w:div>
                                                <w:div w:id="888539430">
                                                  <w:marLeft w:val="0"/>
                                                  <w:marRight w:val="0"/>
                                                  <w:marTop w:val="0"/>
                                                  <w:marBottom w:val="0"/>
                                                  <w:divBdr>
                                                    <w:top w:val="none" w:sz="0" w:space="0" w:color="auto"/>
                                                    <w:left w:val="none" w:sz="0" w:space="0" w:color="auto"/>
                                                    <w:bottom w:val="none" w:sz="0" w:space="0" w:color="auto"/>
                                                    <w:right w:val="none" w:sz="0" w:space="0" w:color="auto"/>
                                                  </w:divBdr>
                                                  <w:divsChild>
                                                    <w:div w:id="438839353">
                                                      <w:marLeft w:val="0"/>
                                                      <w:marRight w:val="0"/>
                                                      <w:marTop w:val="0"/>
                                                      <w:marBottom w:val="0"/>
                                                      <w:divBdr>
                                                        <w:top w:val="none" w:sz="0" w:space="0" w:color="auto"/>
                                                        <w:left w:val="none" w:sz="0" w:space="0" w:color="auto"/>
                                                        <w:bottom w:val="none" w:sz="0" w:space="0" w:color="auto"/>
                                                        <w:right w:val="none" w:sz="0" w:space="0" w:color="auto"/>
                                                      </w:divBdr>
                                                      <w:divsChild>
                                                        <w:div w:id="18556552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991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00192">
                                  <w:marLeft w:val="0"/>
                                  <w:marRight w:val="0"/>
                                  <w:marTop w:val="0"/>
                                  <w:marBottom w:val="0"/>
                                  <w:divBdr>
                                    <w:top w:val="none" w:sz="0" w:space="0" w:color="auto"/>
                                    <w:left w:val="none" w:sz="0" w:space="0" w:color="auto"/>
                                    <w:bottom w:val="single" w:sz="6" w:space="7" w:color="E1E8ED"/>
                                    <w:right w:val="none" w:sz="0" w:space="0" w:color="auto"/>
                                  </w:divBdr>
                                  <w:divsChild>
                                    <w:div w:id="1379475094">
                                      <w:marLeft w:val="0"/>
                                      <w:marRight w:val="0"/>
                                      <w:marTop w:val="0"/>
                                      <w:marBottom w:val="0"/>
                                      <w:divBdr>
                                        <w:top w:val="none" w:sz="0" w:space="0" w:color="auto"/>
                                        <w:left w:val="none" w:sz="0" w:space="0" w:color="auto"/>
                                        <w:bottom w:val="none" w:sz="0" w:space="0" w:color="auto"/>
                                        <w:right w:val="none" w:sz="0" w:space="0" w:color="auto"/>
                                      </w:divBdr>
                                      <w:divsChild>
                                        <w:div w:id="1089156852">
                                          <w:marLeft w:val="0"/>
                                          <w:marRight w:val="0"/>
                                          <w:marTop w:val="0"/>
                                          <w:marBottom w:val="0"/>
                                          <w:divBdr>
                                            <w:top w:val="none" w:sz="0" w:space="0" w:color="auto"/>
                                            <w:left w:val="none" w:sz="0" w:space="0" w:color="auto"/>
                                            <w:bottom w:val="none" w:sz="0" w:space="0" w:color="auto"/>
                                            <w:right w:val="none" w:sz="0" w:space="0" w:color="auto"/>
                                          </w:divBdr>
                                          <w:divsChild>
                                            <w:div w:id="1142387044">
                                              <w:marLeft w:val="0"/>
                                              <w:marRight w:val="0"/>
                                              <w:marTop w:val="75"/>
                                              <w:marBottom w:val="30"/>
                                              <w:divBdr>
                                                <w:top w:val="none" w:sz="0" w:space="0" w:color="auto"/>
                                                <w:left w:val="none" w:sz="0" w:space="0" w:color="auto"/>
                                                <w:bottom w:val="none" w:sz="0" w:space="0" w:color="auto"/>
                                                <w:right w:val="none" w:sz="0" w:space="0" w:color="auto"/>
                                              </w:divBdr>
                                              <w:divsChild>
                                                <w:div w:id="336930717">
                                                  <w:marLeft w:val="0"/>
                                                  <w:marRight w:val="0"/>
                                                  <w:marTop w:val="0"/>
                                                  <w:marBottom w:val="0"/>
                                                  <w:divBdr>
                                                    <w:top w:val="none" w:sz="0" w:space="0" w:color="auto"/>
                                                    <w:left w:val="none" w:sz="0" w:space="0" w:color="auto"/>
                                                    <w:bottom w:val="none" w:sz="0" w:space="0" w:color="auto"/>
                                                    <w:right w:val="none" w:sz="0" w:space="0" w:color="auto"/>
                                                  </w:divBdr>
                                                </w:div>
                                                <w:div w:id="674455801">
                                                  <w:marLeft w:val="0"/>
                                                  <w:marRight w:val="0"/>
                                                  <w:marTop w:val="0"/>
                                                  <w:marBottom w:val="0"/>
                                                  <w:divBdr>
                                                    <w:top w:val="none" w:sz="0" w:space="0" w:color="auto"/>
                                                    <w:left w:val="none" w:sz="0" w:space="0" w:color="auto"/>
                                                    <w:bottom w:val="none" w:sz="0" w:space="0" w:color="auto"/>
                                                    <w:right w:val="none" w:sz="0" w:space="0" w:color="auto"/>
                                                  </w:divBdr>
                                                  <w:divsChild>
                                                    <w:div w:id="1091269588">
                                                      <w:marLeft w:val="0"/>
                                                      <w:marRight w:val="0"/>
                                                      <w:marTop w:val="0"/>
                                                      <w:marBottom w:val="0"/>
                                                      <w:divBdr>
                                                        <w:top w:val="none" w:sz="0" w:space="0" w:color="auto"/>
                                                        <w:left w:val="none" w:sz="0" w:space="0" w:color="auto"/>
                                                        <w:bottom w:val="none" w:sz="0" w:space="0" w:color="auto"/>
                                                        <w:right w:val="none" w:sz="0" w:space="0" w:color="auto"/>
                                                      </w:divBdr>
                                                      <w:divsChild>
                                                        <w:div w:id="4159836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4992927">
                                                  <w:marLeft w:val="0"/>
                                                  <w:marRight w:val="0"/>
                                                  <w:marTop w:val="0"/>
                                                  <w:marBottom w:val="0"/>
                                                  <w:divBdr>
                                                    <w:top w:val="none" w:sz="0" w:space="0" w:color="auto"/>
                                                    <w:left w:val="none" w:sz="0" w:space="0" w:color="auto"/>
                                                    <w:bottom w:val="none" w:sz="0" w:space="0" w:color="auto"/>
                                                    <w:right w:val="none" w:sz="0" w:space="0" w:color="auto"/>
                                                  </w:divBdr>
                                                </w:div>
                                                <w:div w:id="163921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6417">
                                  <w:marLeft w:val="0"/>
                                  <w:marRight w:val="0"/>
                                  <w:marTop w:val="0"/>
                                  <w:marBottom w:val="0"/>
                                  <w:divBdr>
                                    <w:top w:val="none" w:sz="0" w:space="0" w:color="auto"/>
                                    <w:left w:val="none" w:sz="0" w:space="0" w:color="auto"/>
                                    <w:bottom w:val="single" w:sz="6" w:space="7" w:color="E1E8ED"/>
                                    <w:right w:val="none" w:sz="0" w:space="0" w:color="auto"/>
                                  </w:divBdr>
                                  <w:divsChild>
                                    <w:div w:id="532572397">
                                      <w:marLeft w:val="0"/>
                                      <w:marRight w:val="0"/>
                                      <w:marTop w:val="0"/>
                                      <w:marBottom w:val="0"/>
                                      <w:divBdr>
                                        <w:top w:val="none" w:sz="0" w:space="0" w:color="auto"/>
                                        <w:left w:val="none" w:sz="0" w:space="0" w:color="auto"/>
                                        <w:bottom w:val="none" w:sz="0" w:space="0" w:color="auto"/>
                                        <w:right w:val="none" w:sz="0" w:space="0" w:color="auto"/>
                                      </w:divBdr>
                                      <w:divsChild>
                                        <w:div w:id="301737297">
                                          <w:marLeft w:val="0"/>
                                          <w:marRight w:val="0"/>
                                          <w:marTop w:val="0"/>
                                          <w:marBottom w:val="0"/>
                                          <w:divBdr>
                                            <w:top w:val="none" w:sz="0" w:space="0" w:color="auto"/>
                                            <w:left w:val="none" w:sz="0" w:space="0" w:color="auto"/>
                                            <w:bottom w:val="none" w:sz="0" w:space="0" w:color="auto"/>
                                            <w:right w:val="none" w:sz="0" w:space="0" w:color="auto"/>
                                          </w:divBdr>
                                          <w:divsChild>
                                            <w:div w:id="837504066">
                                              <w:marLeft w:val="0"/>
                                              <w:marRight w:val="0"/>
                                              <w:marTop w:val="0"/>
                                              <w:marBottom w:val="0"/>
                                              <w:divBdr>
                                                <w:top w:val="none" w:sz="0" w:space="0" w:color="auto"/>
                                                <w:left w:val="none" w:sz="0" w:space="0" w:color="auto"/>
                                                <w:bottom w:val="none" w:sz="0" w:space="0" w:color="auto"/>
                                                <w:right w:val="none" w:sz="0" w:space="0" w:color="auto"/>
                                              </w:divBdr>
                                              <w:divsChild>
                                                <w:div w:id="5592884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8438464">
                                          <w:marLeft w:val="0"/>
                                          <w:marRight w:val="0"/>
                                          <w:marTop w:val="0"/>
                                          <w:marBottom w:val="0"/>
                                          <w:divBdr>
                                            <w:top w:val="none" w:sz="0" w:space="0" w:color="auto"/>
                                            <w:left w:val="none" w:sz="0" w:space="0" w:color="auto"/>
                                            <w:bottom w:val="none" w:sz="0" w:space="0" w:color="auto"/>
                                            <w:right w:val="none" w:sz="0" w:space="0" w:color="auto"/>
                                          </w:divBdr>
                                        </w:div>
                                        <w:div w:id="1386761106">
                                          <w:marLeft w:val="0"/>
                                          <w:marRight w:val="0"/>
                                          <w:marTop w:val="0"/>
                                          <w:marBottom w:val="0"/>
                                          <w:divBdr>
                                            <w:top w:val="none" w:sz="0" w:space="0" w:color="auto"/>
                                            <w:left w:val="none" w:sz="0" w:space="0" w:color="auto"/>
                                            <w:bottom w:val="none" w:sz="0" w:space="0" w:color="auto"/>
                                            <w:right w:val="none" w:sz="0" w:space="0" w:color="auto"/>
                                          </w:divBdr>
                                          <w:divsChild>
                                            <w:div w:id="1840534196">
                                              <w:marLeft w:val="0"/>
                                              <w:marRight w:val="0"/>
                                              <w:marTop w:val="75"/>
                                              <w:marBottom w:val="30"/>
                                              <w:divBdr>
                                                <w:top w:val="none" w:sz="0" w:space="0" w:color="auto"/>
                                                <w:left w:val="none" w:sz="0" w:space="0" w:color="auto"/>
                                                <w:bottom w:val="none" w:sz="0" w:space="0" w:color="auto"/>
                                                <w:right w:val="none" w:sz="0" w:space="0" w:color="auto"/>
                                              </w:divBdr>
                                              <w:divsChild>
                                                <w:div w:id="719282352">
                                                  <w:marLeft w:val="0"/>
                                                  <w:marRight w:val="0"/>
                                                  <w:marTop w:val="0"/>
                                                  <w:marBottom w:val="0"/>
                                                  <w:divBdr>
                                                    <w:top w:val="none" w:sz="0" w:space="0" w:color="auto"/>
                                                    <w:left w:val="none" w:sz="0" w:space="0" w:color="auto"/>
                                                    <w:bottom w:val="none" w:sz="0" w:space="0" w:color="auto"/>
                                                    <w:right w:val="none" w:sz="0" w:space="0" w:color="auto"/>
                                                  </w:divBdr>
                                                  <w:divsChild>
                                                    <w:div w:id="127866846">
                                                      <w:marLeft w:val="0"/>
                                                      <w:marRight w:val="0"/>
                                                      <w:marTop w:val="0"/>
                                                      <w:marBottom w:val="0"/>
                                                      <w:divBdr>
                                                        <w:top w:val="none" w:sz="0" w:space="0" w:color="auto"/>
                                                        <w:left w:val="none" w:sz="0" w:space="0" w:color="auto"/>
                                                        <w:bottom w:val="none" w:sz="0" w:space="0" w:color="auto"/>
                                                        <w:right w:val="none" w:sz="0" w:space="0" w:color="auto"/>
                                                      </w:divBdr>
                                                      <w:divsChild>
                                                        <w:div w:id="1980256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2413776">
                                                  <w:marLeft w:val="0"/>
                                                  <w:marRight w:val="0"/>
                                                  <w:marTop w:val="0"/>
                                                  <w:marBottom w:val="0"/>
                                                  <w:divBdr>
                                                    <w:top w:val="none" w:sz="0" w:space="0" w:color="auto"/>
                                                    <w:left w:val="none" w:sz="0" w:space="0" w:color="auto"/>
                                                    <w:bottom w:val="none" w:sz="0" w:space="0" w:color="auto"/>
                                                    <w:right w:val="none" w:sz="0" w:space="0" w:color="auto"/>
                                                  </w:divBdr>
                                                </w:div>
                                                <w:div w:id="950479521">
                                                  <w:marLeft w:val="0"/>
                                                  <w:marRight w:val="0"/>
                                                  <w:marTop w:val="0"/>
                                                  <w:marBottom w:val="0"/>
                                                  <w:divBdr>
                                                    <w:top w:val="none" w:sz="0" w:space="0" w:color="auto"/>
                                                    <w:left w:val="none" w:sz="0" w:space="0" w:color="auto"/>
                                                    <w:bottom w:val="none" w:sz="0" w:space="0" w:color="auto"/>
                                                    <w:right w:val="none" w:sz="0" w:space="0" w:color="auto"/>
                                                  </w:divBdr>
                                                </w:div>
                                                <w:div w:id="1193302454">
                                                  <w:marLeft w:val="0"/>
                                                  <w:marRight w:val="0"/>
                                                  <w:marTop w:val="0"/>
                                                  <w:marBottom w:val="0"/>
                                                  <w:divBdr>
                                                    <w:top w:val="none" w:sz="0" w:space="0" w:color="auto"/>
                                                    <w:left w:val="none" w:sz="0" w:space="0" w:color="auto"/>
                                                    <w:bottom w:val="none" w:sz="0" w:space="0" w:color="auto"/>
                                                    <w:right w:val="none" w:sz="0" w:space="0" w:color="auto"/>
                                                  </w:divBdr>
                                                </w:div>
                                                <w:div w:id="13735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6529">
                                          <w:marLeft w:val="0"/>
                                          <w:marRight w:val="0"/>
                                          <w:marTop w:val="0"/>
                                          <w:marBottom w:val="0"/>
                                          <w:divBdr>
                                            <w:top w:val="none" w:sz="0" w:space="0" w:color="auto"/>
                                            <w:left w:val="none" w:sz="0" w:space="0" w:color="auto"/>
                                            <w:bottom w:val="none" w:sz="0" w:space="0" w:color="auto"/>
                                            <w:right w:val="none" w:sz="0" w:space="0" w:color="auto"/>
                                          </w:divBdr>
                                          <w:divsChild>
                                            <w:div w:id="171651699">
                                              <w:marLeft w:val="0"/>
                                              <w:marRight w:val="0"/>
                                              <w:marTop w:val="150"/>
                                              <w:marBottom w:val="0"/>
                                              <w:divBdr>
                                                <w:top w:val="none" w:sz="0" w:space="9" w:color="auto"/>
                                                <w:left w:val="none" w:sz="0" w:space="0" w:color="auto"/>
                                                <w:bottom w:val="none" w:sz="0" w:space="9" w:color="auto"/>
                                                <w:right w:val="none" w:sz="0" w:space="0" w:color="auto"/>
                                              </w:divBdr>
                                              <w:divsChild>
                                                <w:div w:id="195001887">
                                                  <w:marLeft w:val="0"/>
                                                  <w:marRight w:val="0"/>
                                                  <w:marTop w:val="0"/>
                                                  <w:marBottom w:val="0"/>
                                                  <w:divBdr>
                                                    <w:top w:val="none" w:sz="0" w:space="0" w:color="auto"/>
                                                    <w:left w:val="none" w:sz="0" w:space="0" w:color="auto"/>
                                                    <w:bottom w:val="none" w:sz="0" w:space="0" w:color="auto"/>
                                                    <w:right w:val="none" w:sz="0" w:space="0" w:color="auto"/>
                                                  </w:divBdr>
                                                  <w:divsChild>
                                                    <w:div w:id="587269844">
                                                      <w:marLeft w:val="0"/>
                                                      <w:marRight w:val="0"/>
                                                      <w:marTop w:val="0"/>
                                                      <w:marBottom w:val="0"/>
                                                      <w:divBdr>
                                                        <w:top w:val="none" w:sz="0" w:space="0" w:color="auto"/>
                                                        <w:left w:val="none" w:sz="0" w:space="0" w:color="auto"/>
                                                        <w:bottom w:val="none" w:sz="0" w:space="0" w:color="auto"/>
                                                        <w:right w:val="none" w:sz="0" w:space="0" w:color="auto"/>
                                                      </w:divBdr>
                                                    </w:div>
                                                    <w:div w:id="1398748336">
                                                      <w:marLeft w:val="0"/>
                                                      <w:marRight w:val="0"/>
                                                      <w:marTop w:val="0"/>
                                                      <w:marBottom w:val="0"/>
                                                      <w:divBdr>
                                                        <w:top w:val="none" w:sz="0" w:space="0" w:color="auto"/>
                                                        <w:left w:val="none" w:sz="0" w:space="0" w:color="auto"/>
                                                        <w:bottom w:val="none" w:sz="0" w:space="0" w:color="auto"/>
                                                        <w:right w:val="none" w:sz="0" w:space="0" w:color="auto"/>
                                                      </w:divBdr>
                                                    </w:div>
                                                    <w:div w:id="1448425407">
                                                      <w:marLeft w:val="0"/>
                                                      <w:marRight w:val="0"/>
                                                      <w:marTop w:val="0"/>
                                                      <w:marBottom w:val="0"/>
                                                      <w:divBdr>
                                                        <w:top w:val="none" w:sz="0" w:space="0" w:color="auto"/>
                                                        <w:left w:val="none" w:sz="0" w:space="0" w:color="auto"/>
                                                        <w:bottom w:val="none" w:sz="0" w:space="0" w:color="auto"/>
                                                        <w:right w:val="none" w:sz="0" w:space="0" w:color="auto"/>
                                                      </w:divBdr>
                                                    </w:div>
                                                    <w:div w:id="16374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136">
                                  <w:marLeft w:val="0"/>
                                  <w:marRight w:val="0"/>
                                  <w:marTop w:val="0"/>
                                  <w:marBottom w:val="0"/>
                                  <w:divBdr>
                                    <w:top w:val="none" w:sz="0" w:space="0" w:color="auto"/>
                                    <w:left w:val="none" w:sz="0" w:space="0" w:color="auto"/>
                                    <w:bottom w:val="single" w:sz="6" w:space="7" w:color="E1E8ED"/>
                                    <w:right w:val="none" w:sz="0" w:space="0" w:color="auto"/>
                                  </w:divBdr>
                                  <w:divsChild>
                                    <w:div w:id="1463770645">
                                      <w:marLeft w:val="0"/>
                                      <w:marRight w:val="0"/>
                                      <w:marTop w:val="0"/>
                                      <w:marBottom w:val="0"/>
                                      <w:divBdr>
                                        <w:top w:val="none" w:sz="0" w:space="0" w:color="auto"/>
                                        <w:left w:val="none" w:sz="0" w:space="0" w:color="auto"/>
                                        <w:bottom w:val="none" w:sz="0" w:space="0" w:color="auto"/>
                                        <w:right w:val="none" w:sz="0" w:space="0" w:color="auto"/>
                                      </w:divBdr>
                                      <w:divsChild>
                                        <w:div w:id="1801729690">
                                          <w:marLeft w:val="0"/>
                                          <w:marRight w:val="0"/>
                                          <w:marTop w:val="0"/>
                                          <w:marBottom w:val="0"/>
                                          <w:divBdr>
                                            <w:top w:val="none" w:sz="0" w:space="0" w:color="auto"/>
                                            <w:left w:val="none" w:sz="0" w:space="0" w:color="auto"/>
                                            <w:bottom w:val="none" w:sz="0" w:space="0" w:color="auto"/>
                                            <w:right w:val="none" w:sz="0" w:space="0" w:color="auto"/>
                                          </w:divBdr>
                                          <w:divsChild>
                                            <w:div w:id="328024011">
                                              <w:marLeft w:val="0"/>
                                              <w:marRight w:val="0"/>
                                              <w:marTop w:val="75"/>
                                              <w:marBottom w:val="30"/>
                                              <w:divBdr>
                                                <w:top w:val="none" w:sz="0" w:space="0" w:color="auto"/>
                                                <w:left w:val="none" w:sz="0" w:space="0" w:color="auto"/>
                                                <w:bottom w:val="none" w:sz="0" w:space="0" w:color="auto"/>
                                                <w:right w:val="none" w:sz="0" w:space="0" w:color="auto"/>
                                              </w:divBdr>
                                              <w:divsChild>
                                                <w:div w:id="1197549550">
                                                  <w:marLeft w:val="0"/>
                                                  <w:marRight w:val="0"/>
                                                  <w:marTop w:val="0"/>
                                                  <w:marBottom w:val="0"/>
                                                  <w:divBdr>
                                                    <w:top w:val="none" w:sz="0" w:space="0" w:color="auto"/>
                                                    <w:left w:val="none" w:sz="0" w:space="0" w:color="auto"/>
                                                    <w:bottom w:val="none" w:sz="0" w:space="0" w:color="auto"/>
                                                    <w:right w:val="none" w:sz="0" w:space="0" w:color="auto"/>
                                                  </w:divBdr>
                                                </w:div>
                                                <w:div w:id="1718620915">
                                                  <w:marLeft w:val="0"/>
                                                  <w:marRight w:val="0"/>
                                                  <w:marTop w:val="0"/>
                                                  <w:marBottom w:val="0"/>
                                                  <w:divBdr>
                                                    <w:top w:val="none" w:sz="0" w:space="0" w:color="auto"/>
                                                    <w:left w:val="none" w:sz="0" w:space="0" w:color="auto"/>
                                                    <w:bottom w:val="none" w:sz="0" w:space="0" w:color="auto"/>
                                                    <w:right w:val="none" w:sz="0" w:space="0" w:color="auto"/>
                                                  </w:divBdr>
                                                </w:div>
                                                <w:div w:id="1887913917">
                                                  <w:marLeft w:val="0"/>
                                                  <w:marRight w:val="0"/>
                                                  <w:marTop w:val="0"/>
                                                  <w:marBottom w:val="0"/>
                                                  <w:divBdr>
                                                    <w:top w:val="none" w:sz="0" w:space="0" w:color="auto"/>
                                                    <w:left w:val="none" w:sz="0" w:space="0" w:color="auto"/>
                                                    <w:bottom w:val="none" w:sz="0" w:space="0" w:color="auto"/>
                                                    <w:right w:val="none" w:sz="0" w:space="0" w:color="auto"/>
                                                  </w:divBdr>
                                                </w:div>
                                                <w:div w:id="1968900070">
                                                  <w:marLeft w:val="0"/>
                                                  <w:marRight w:val="0"/>
                                                  <w:marTop w:val="0"/>
                                                  <w:marBottom w:val="0"/>
                                                  <w:divBdr>
                                                    <w:top w:val="none" w:sz="0" w:space="0" w:color="auto"/>
                                                    <w:left w:val="none" w:sz="0" w:space="0" w:color="auto"/>
                                                    <w:bottom w:val="none" w:sz="0" w:space="0" w:color="auto"/>
                                                    <w:right w:val="none" w:sz="0" w:space="0" w:color="auto"/>
                                                  </w:divBdr>
                                                  <w:divsChild>
                                                    <w:div w:id="96021707">
                                                      <w:marLeft w:val="0"/>
                                                      <w:marRight w:val="0"/>
                                                      <w:marTop w:val="0"/>
                                                      <w:marBottom w:val="0"/>
                                                      <w:divBdr>
                                                        <w:top w:val="none" w:sz="0" w:space="0" w:color="auto"/>
                                                        <w:left w:val="none" w:sz="0" w:space="0" w:color="auto"/>
                                                        <w:bottom w:val="none" w:sz="0" w:space="0" w:color="auto"/>
                                                        <w:right w:val="none" w:sz="0" w:space="0" w:color="auto"/>
                                                      </w:divBdr>
                                                      <w:divsChild>
                                                        <w:div w:id="18567692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7140">
                                  <w:marLeft w:val="0"/>
                                  <w:marRight w:val="0"/>
                                  <w:marTop w:val="0"/>
                                  <w:marBottom w:val="0"/>
                                  <w:divBdr>
                                    <w:top w:val="none" w:sz="0" w:space="0" w:color="auto"/>
                                    <w:left w:val="none" w:sz="0" w:space="0" w:color="auto"/>
                                    <w:bottom w:val="single" w:sz="6" w:space="7" w:color="E1E8ED"/>
                                    <w:right w:val="none" w:sz="0" w:space="0" w:color="auto"/>
                                  </w:divBdr>
                                  <w:divsChild>
                                    <w:div w:id="657656733">
                                      <w:marLeft w:val="0"/>
                                      <w:marRight w:val="0"/>
                                      <w:marTop w:val="0"/>
                                      <w:marBottom w:val="0"/>
                                      <w:divBdr>
                                        <w:top w:val="none" w:sz="0" w:space="0" w:color="auto"/>
                                        <w:left w:val="none" w:sz="0" w:space="0" w:color="auto"/>
                                        <w:bottom w:val="none" w:sz="0" w:space="0" w:color="auto"/>
                                        <w:right w:val="none" w:sz="0" w:space="0" w:color="auto"/>
                                      </w:divBdr>
                                      <w:divsChild>
                                        <w:div w:id="369690238">
                                          <w:marLeft w:val="0"/>
                                          <w:marRight w:val="0"/>
                                          <w:marTop w:val="0"/>
                                          <w:marBottom w:val="0"/>
                                          <w:divBdr>
                                            <w:top w:val="none" w:sz="0" w:space="0" w:color="auto"/>
                                            <w:left w:val="none" w:sz="0" w:space="0" w:color="auto"/>
                                            <w:bottom w:val="none" w:sz="0" w:space="0" w:color="auto"/>
                                            <w:right w:val="none" w:sz="0" w:space="0" w:color="auto"/>
                                          </w:divBdr>
                                          <w:divsChild>
                                            <w:div w:id="421611902">
                                              <w:marLeft w:val="0"/>
                                              <w:marRight w:val="0"/>
                                              <w:marTop w:val="75"/>
                                              <w:marBottom w:val="30"/>
                                              <w:divBdr>
                                                <w:top w:val="none" w:sz="0" w:space="0" w:color="auto"/>
                                                <w:left w:val="none" w:sz="0" w:space="0" w:color="auto"/>
                                                <w:bottom w:val="none" w:sz="0" w:space="0" w:color="auto"/>
                                                <w:right w:val="none" w:sz="0" w:space="0" w:color="auto"/>
                                              </w:divBdr>
                                              <w:divsChild>
                                                <w:div w:id="125050329">
                                                  <w:marLeft w:val="0"/>
                                                  <w:marRight w:val="0"/>
                                                  <w:marTop w:val="0"/>
                                                  <w:marBottom w:val="0"/>
                                                  <w:divBdr>
                                                    <w:top w:val="none" w:sz="0" w:space="0" w:color="auto"/>
                                                    <w:left w:val="none" w:sz="0" w:space="0" w:color="auto"/>
                                                    <w:bottom w:val="none" w:sz="0" w:space="0" w:color="auto"/>
                                                    <w:right w:val="none" w:sz="0" w:space="0" w:color="auto"/>
                                                  </w:divBdr>
                                                  <w:divsChild>
                                                    <w:div w:id="120997923">
                                                      <w:marLeft w:val="0"/>
                                                      <w:marRight w:val="0"/>
                                                      <w:marTop w:val="0"/>
                                                      <w:marBottom w:val="0"/>
                                                      <w:divBdr>
                                                        <w:top w:val="none" w:sz="0" w:space="0" w:color="auto"/>
                                                        <w:left w:val="none" w:sz="0" w:space="0" w:color="auto"/>
                                                        <w:bottom w:val="none" w:sz="0" w:space="0" w:color="auto"/>
                                                        <w:right w:val="none" w:sz="0" w:space="0" w:color="auto"/>
                                                      </w:divBdr>
                                                      <w:divsChild>
                                                        <w:div w:id="14161684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56138852">
                                                  <w:marLeft w:val="0"/>
                                                  <w:marRight w:val="0"/>
                                                  <w:marTop w:val="0"/>
                                                  <w:marBottom w:val="0"/>
                                                  <w:divBdr>
                                                    <w:top w:val="none" w:sz="0" w:space="0" w:color="auto"/>
                                                    <w:left w:val="none" w:sz="0" w:space="0" w:color="auto"/>
                                                    <w:bottom w:val="none" w:sz="0" w:space="0" w:color="auto"/>
                                                    <w:right w:val="none" w:sz="0" w:space="0" w:color="auto"/>
                                                  </w:divBdr>
                                                </w:div>
                                                <w:div w:id="538393331">
                                                  <w:marLeft w:val="0"/>
                                                  <w:marRight w:val="0"/>
                                                  <w:marTop w:val="0"/>
                                                  <w:marBottom w:val="0"/>
                                                  <w:divBdr>
                                                    <w:top w:val="none" w:sz="0" w:space="0" w:color="auto"/>
                                                    <w:left w:val="none" w:sz="0" w:space="0" w:color="auto"/>
                                                    <w:bottom w:val="none" w:sz="0" w:space="0" w:color="auto"/>
                                                    <w:right w:val="none" w:sz="0" w:space="0" w:color="auto"/>
                                                  </w:divBdr>
                                                </w:div>
                                                <w:div w:id="144403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52780">
                                  <w:marLeft w:val="0"/>
                                  <w:marRight w:val="0"/>
                                  <w:marTop w:val="0"/>
                                  <w:marBottom w:val="0"/>
                                  <w:divBdr>
                                    <w:top w:val="none" w:sz="0" w:space="0" w:color="auto"/>
                                    <w:left w:val="none" w:sz="0" w:space="0" w:color="auto"/>
                                    <w:bottom w:val="single" w:sz="6" w:space="7" w:color="E1E8ED"/>
                                    <w:right w:val="none" w:sz="0" w:space="0" w:color="auto"/>
                                  </w:divBdr>
                                  <w:divsChild>
                                    <w:div w:id="721828801">
                                      <w:marLeft w:val="0"/>
                                      <w:marRight w:val="0"/>
                                      <w:marTop w:val="0"/>
                                      <w:marBottom w:val="0"/>
                                      <w:divBdr>
                                        <w:top w:val="none" w:sz="0" w:space="0" w:color="auto"/>
                                        <w:left w:val="none" w:sz="0" w:space="0" w:color="auto"/>
                                        <w:bottom w:val="none" w:sz="0" w:space="0" w:color="auto"/>
                                        <w:right w:val="none" w:sz="0" w:space="0" w:color="auto"/>
                                      </w:divBdr>
                                      <w:divsChild>
                                        <w:div w:id="404258457">
                                          <w:marLeft w:val="0"/>
                                          <w:marRight w:val="0"/>
                                          <w:marTop w:val="0"/>
                                          <w:marBottom w:val="0"/>
                                          <w:divBdr>
                                            <w:top w:val="none" w:sz="0" w:space="0" w:color="auto"/>
                                            <w:left w:val="none" w:sz="0" w:space="0" w:color="auto"/>
                                            <w:bottom w:val="none" w:sz="0" w:space="0" w:color="auto"/>
                                            <w:right w:val="none" w:sz="0" w:space="0" w:color="auto"/>
                                          </w:divBdr>
                                        </w:div>
                                        <w:div w:id="1771584183">
                                          <w:marLeft w:val="0"/>
                                          <w:marRight w:val="0"/>
                                          <w:marTop w:val="0"/>
                                          <w:marBottom w:val="0"/>
                                          <w:divBdr>
                                            <w:top w:val="none" w:sz="0" w:space="0" w:color="auto"/>
                                            <w:left w:val="none" w:sz="0" w:space="0" w:color="auto"/>
                                            <w:bottom w:val="none" w:sz="0" w:space="0" w:color="auto"/>
                                            <w:right w:val="none" w:sz="0" w:space="0" w:color="auto"/>
                                          </w:divBdr>
                                          <w:divsChild>
                                            <w:div w:id="1158686772">
                                              <w:marLeft w:val="0"/>
                                              <w:marRight w:val="0"/>
                                              <w:marTop w:val="75"/>
                                              <w:marBottom w:val="30"/>
                                              <w:divBdr>
                                                <w:top w:val="none" w:sz="0" w:space="0" w:color="auto"/>
                                                <w:left w:val="none" w:sz="0" w:space="0" w:color="auto"/>
                                                <w:bottom w:val="none" w:sz="0" w:space="0" w:color="auto"/>
                                                <w:right w:val="none" w:sz="0" w:space="0" w:color="auto"/>
                                              </w:divBdr>
                                              <w:divsChild>
                                                <w:div w:id="115374463">
                                                  <w:marLeft w:val="0"/>
                                                  <w:marRight w:val="0"/>
                                                  <w:marTop w:val="0"/>
                                                  <w:marBottom w:val="0"/>
                                                  <w:divBdr>
                                                    <w:top w:val="none" w:sz="0" w:space="0" w:color="auto"/>
                                                    <w:left w:val="none" w:sz="0" w:space="0" w:color="auto"/>
                                                    <w:bottom w:val="none" w:sz="0" w:space="0" w:color="auto"/>
                                                    <w:right w:val="none" w:sz="0" w:space="0" w:color="auto"/>
                                                  </w:divBdr>
                                                </w:div>
                                                <w:div w:id="414740536">
                                                  <w:marLeft w:val="0"/>
                                                  <w:marRight w:val="0"/>
                                                  <w:marTop w:val="0"/>
                                                  <w:marBottom w:val="0"/>
                                                  <w:divBdr>
                                                    <w:top w:val="none" w:sz="0" w:space="0" w:color="auto"/>
                                                    <w:left w:val="none" w:sz="0" w:space="0" w:color="auto"/>
                                                    <w:bottom w:val="none" w:sz="0" w:space="0" w:color="auto"/>
                                                    <w:right w:val="none" w:sz="0" w:space="0" w:color="auto"/>
                                                  </w:divBdr>
                                                  <w:divsChild>
                                                    <w:div w:id="749888746">
                                                      <w:marLeft w:val="0"/>
                                                      <w:marRight w:val="0"/>
                                                      <w:marTop w:val="0"/>
                                                      <w:marBottom w:val="0"/>
                                                      <w:divBdr>
                                                        <w:top w:val="none" w:sz="0" w:space="0" w:color="auto"/>
                                                        <w:left w:val="none" w:sz="0" w:space="0" w:color="auto"/>
                                                        <w:bottom w:val="none" w:sz="0" w:space="0" w:color="auto"/>
                                                        <w:right w:val="none" w:sz="0" w:space="0" w:color="auto"/>
                                                      </w:divBdr>
                                                      <w:divsChild>
                                                        <w:div w:id="657153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5694882">
                                                  <w:marLeft w:val="0"/>
                                                  <w:marRight w:val="0"/>
                                                  <w:marTop w:val="0"/>
                                                  <w:marBottom w:val="0"/>
                                                  <w:divBdr>
                                                    <w:top w:val="none" w:sz="0" w:space="0" w:color="auto"/>
                                                    <w:left w:val="none" w:sz="0" w:space="0" w:color="auto"/>
                                                    <w:bottom w:val="none" w:sz="0" w:space="0" w:color="auto"/>
                                                    <w:right w:val="none" w:sz="0" w:space="0" w:color="auto"/>
                                                  </w:divBdr>
                                                </w:div>
                                                <w:div w:id="20257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091790">
                          <w:marLeft w:val="0"/>
                          <w:marRight w:val="0"/>
                          <w:marTop w:val="0"/>
                          <w:marBottom w:val="0"/>
                          <w:divBdr>
                            <w:top w:val="none" w:sz="0" w:space="0" w:color="auto"/>
                            <w:left w:val="none" w:sz="0" w:space="0" w:color="auto"/>
                            <w:bottom w:val="none" w:sz="0" w:space="0" w:color="auto"/>
                            <w:right w:val="none" w:sz="0" w:space="0" w:color="auto"/>
                          </w:divBdr>
                          <w:divsChild>
                            <w:div w:id="1627856313">
                              <w:marLeft w:val="0"/>
                              <w:marRight w:val="0"/>
                              <w:marTop w:val="0"/>
                              <w:marBottom w:val="0"/>
                              <w:divBdr>
                                <w:top w:val="none" w:sz="0" w:space="0" w:color="BFE0EC"/>
                                <w:left w:val="none" w:sz="0" w:space="0" w:color="BFE0EC"/>
                                <w:bottom w:val="none" w:sz="0" w:space="0" w:color="BFE0EC"/>
                                <w:right w:val="none" w:sz="0" w:space="0" w:color="BFE0EC"/>
                              </w:divBdr>
                              <w:divsChild>
                                <w:div w:id="722556443">
                                  <w:marLeft w:val="0"/>
                                  <w:marRight w:val="0"/>
                                  <w:marTop w:val="0"/>
                                  <w:marBottom w:val="0"/>
                                  <w:divBdr>
                                    <w:top w:val="none" w:sz="0" w:space="0" w:color="auto"/>
                                    <w:left w:val="none" w:sz="0" w:space="0" w:color="auto"/>
                                    <w:bottom w:val="none" w:sz="0" w:space="0" w:color="auto"/>
                                    <w:right w:val="none" w:sz="0" w:space="0" w:color="auto"/>
                                  </w:divBdr>
                                  <w:divsChild>
                                    <w:div w:id="1163741013">
                                      <w:marLeft w:val="0"/>
                                      <w:marRight w:val="0"/>
                                      <w:marTop w:val="0"/>
                                      <w:marBottom w:val="0"/>
                                      <w:divBdr>
                                        <w:top w:val="none" w:sz="0" w:space="0" w:color="auto"/>
                                        <w:left w:val="none" w:sz="0" w:space="0" w:color="auto"/>
                                        <w:bottom w:val="none" w:sz="0" w:space="0" w:color="auto"/>
                                        <w:right w:val="none" w:sz="0" w:space="0" w:color="auto"/>
                                      </w:divBdr>
                                    </w:div>
                                    <w:div w:id="1916625635">
                                      <w:marLeft w:val="0"/>
                                      <w:marRight w:val="0"/>
                                      <w:marTop w:val="0"/>
                                      <w:marBottom w:val="0"/>
                                      <w:divBdr>
                                        <w:top w:val="none" w:sz="0" w:space="0" w:color="auto"/>
                                        <w:left w:val="none" w:sz="0" w:space="0" w:color="auto"/>
                                        <w:bottom w:val="none" w:sz="0" w:space="0" w:color="auto"/>
                                        <w:right w:val="none" w:sz="0" w:space="0" w:color="auto"/>
                                      </w:divBdr>
                                      <w:divsChild>
                                        <w:div w:id="631905248">
                                          <w:marLeft w:val="165"/>
                                          <w:marRight w:val="0"/>
                                          <w:marTop w:val="0"/>
                                          <w:marBottom w:val="0"/>
                                          <w:divBdr>
                                            <w:top w:val="none" w:sz="0" w:space="0" w:color="auto"/>
                                            <w:left w:val="none" w:sz="0" w:space="0" w:color="auto"/>
                                            <w:bottom w:val="none" w:sz="0" w:space="0" w:color="auto"/>
                                            <w:right w:val="none" w:sz="0" w:space="0" w:color="auto"/>
                                          </w:divBdr>
                                        </w:div>
                                        <w:div w:id="18325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01862">
                                  <w:marLeft w:val="0"/>
                                  <w:marRight w:val="0"/>
                                  <w:marTop w:val="0"/>
                                  <w:marBottom w:val="0"/>
                                  <w:divBdr>
                                    <w:top w:val="none" w:sz="0" w:space="0" w:color="auto"/>
                                    <w:left w:val="none" w:sz="0" w:space="0" w:color="auto"/>
                                    <w:bottom w:val="none" w:sz="0" w:space="0" w:color="auto"/>
                                    <w:right w:val="none" w:sz="0" w:space="0" w:color="auto"/>
                                  </w:divBdr>
                                  <w:divsChild>
                                    <w:div w:id="369455998">
                                      <w:marLeft w:val="0"/>
                                      <w:marRight w:val="0"/>
                                      <w:marTop w:val="0"/>
                                      <w:marBottom w:val="0"/>
                                      <w:divBdr>
                                        <w:top w:val="none" w:sz="0" w:space="0" w:color="auto"/>
                                        <w:left w:val="none" w:sz="0" w:space="0" w:color="auto"/>
                                        <w:bottom w:val="none" w:sz="0" w:space="0" w:color="auto"/>
                                        <w:right w:val="none" w:sz="0" w:space="0" w:color="auto"/>
                                      </w:divBdr>
                                    </w:div>
                                    <w:div w:id="695812598">
                                      <w:marLeft w:val="0"/>
                                      <w:marRight w:val="0"/>
                                      <w:marTop w:val="0"/>
                                      <w:marBottom w:val="0"/>
                                      <w:divBdr>
                                        <w:top w:val="none" w:sz="0" w:space="0" w:color="auto"/>
                                        <w:left w:val="none" w:sz="0" w:space="0" w:color="auto"/>
                                        <w:bottom w:val="none" w:sz="0" w:space="0" w:color="auto"/>
                                        <w:right w:val="none" w:sz="0" w:space="0" w:color="auto"/>
                                      </w:divBdr>
                                      <w:divsChild>
                                        <w:div w:id="678699505">
                                          <w:marLeft w:val="0"/>
                                          <w:marRight w:val="0"/>
                                          <w:marTop w:val="0"/>
                                          <w:marBottom w:val="0"/>
                                          <w:divBdr>
                                            <w:top w:val="none" w:sz="0" w:space="0" w:color="auto"/>
                                            <w:left w:val="none" w:sz="0" w:space="0" w:color="auto"/>
                                            <w:bottom w:val="none" w:sz="0" w:space="0" w:color="auto"/>
                                            <w:right w:val="none" w:sz="0" w:space="0" w:color="auto"/>
                                          </w:divBdr>
                                          <w:divsChild>
                                            <w:div w:id="4837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19412">
                                      <w:marLeft w:val="0"/>
                                      <w:marRight w:val="0"/>
                                      <w:marTop w:val="0"/>
                                      <w:marBottom w:val="0"/>
                                      <w:divBdr>
                                        <w:top w:val="none" w:sz="0" w:space="0" w:color="auto"/>
                                        <w:left w:val="none" w:sz="0" w:space="0" w:color="auto"/>
                                        <w:bottom w:val="none" w:sz="0" w:space="0" w:color="auto"/>
                                        <w:right w:val="none" w:sz="0" w:space="0" w:color="auto"/>
                                      </w:divBdr>
                                    </w:div>
                                    <w:div w:id="1308366075">
                                      <w:marLeft w:val="0"/>
                                      <w:marRight w:val="0"/>
                                      <w:marTop w:val="0"/>
                                      <w:marBottom w:val="0"/>
                                      <w:divBdr>
                                        <w:top w:val="none" w:sz="0" w:space="0" w:color="auto"/>
                                        <w:left w:val="none" w:sz="0" w:space="0" w:color="auto"/>
                                        <w:bottom w:val="none" w:sz="0" w:space="0" w:color="auto"/>
                                        <w:right w:val="none" w:sz="0" w:space="0" w:color="auto"/>
                                      </w:divBdr>
                                      <w:divsChild>
                                        <w:div w:id="287471309">
                                          <w:marLeft w:val="0"/>
                                          <w:marRight w:val="0"/>
                                          <w:marTop w:val="0"/>
                                          <w:marBottom w:val="0"/>
                                          <w:divBdr>
                                            <w:top w:val="none" w:sz="0" w:space="0" w:color="auto"/>
                                            <w:left w:val="none" w:sz="0" w:space="0" w:color="auto"/>
                                            <w:bottom w:val="none" w:sz="0" w:space="0" w:color="auto"/>
                                            <w:right w:val="none" w:sz="0" w:space="0" w:color="auto"/>
                                          </w:divBdr>
                                        </w:div>
                                        <w:div w:id="1998070637">
                                          <w:marLeft w:val="0"/>
                                          <w:marRight w:val="0"/>
                                          <w:marTop w:val="0"/>
                                          <w:marBottom w:val="0"/>
                                          <w:divBdr>
                                            <w:top w:val="none" w:sz="0" w:space="0" w:color="auto"/>
                                            <w:left w:val="none" w:sz="0" w:space="0" w:color="auto"/>
                                            <w:bottom w:val="none" w:sz="0" w:space="0" w:color="auto"/>
                                            <w:right w:val="none" w:sz="0" w:space="0" w:color="auto"/>
                                          </w:divBdr>
                                          <w:divsChild>
                                            <w:div w:id="181476253">
                                              <w:marLeft w:val="0"/>
                                              <w:marRight w:val="0"/>
                                              <w:marTop w:val="0"/>
                                              <w:marBottom w:val="0"/>
                                              <w:divBdr>
                                                <w:top w:val="none" w:sz="0" w:space="0" w:color="auto"/>
                                                <w:left w:val="none" w:sz="0" w:space="0" w:color="auto"/>
                                                <w:bottom w:val="none" w:sz="0" w:space="0" w:color="auto"/>
                                                <w:right w:val="none" w:sz="0" w:space="0" w:color="auto"/>
                                              </w:divBdr>
                                              <w:divsChild>
                                                <w:div w:id="4381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44403">
                                      <w:marLeft w:val="0"/>
                                      <w:marRight w:val="0"/>
                                      <w:marTop w:val="30"/>
                                      <w:marBottom w:val="0"/>
                                      <w:divBdr>
                                        <w:top w:val="single" w:sz="6" w:space="8" w:color="E1E8ED"/>
                                        <w:left w:val="single" w:sz="6" w:space="0" w:color="E1E8ED"/>
                                        <w:bottom w:val="single" w:sz="6" w:space="8" w:color="E1E8ED"/>
                                        <w:right w:val="single" w:sz="6" w:space="0" w:color="E1E8ED"/>
                                      </w:divBdr>
                                      <w:divsChild>
                                        <w:div w:id="788596419">
                                          <w:marLeft w:val="0"/>
                                          <w:marRight w:val="0"/>
                                          <w:marTop w:val="0"/>
                                          <w:marBottom w:val="0"/>
                                          <w:divBdr>
                                            <w:top w:val="none" w:sz="0" w:space="0" w:color="auto"/>
                                            <w:left w:val="none" w:sz="0" w:space="0" w:color="auto"/>
                                            <w:bottom w:val="none" w:sz="0" w:space="0" w:color="auto"/>
                                            <w:right w:val="none" w:sz="0" w:space="0" w:color="auto"/>
                                          </w:divBdr>
                                        </w:div>
                                      </w:divsChild>
                                    </w:div>
                                    <w:div w:id="1835225266">
                                      <w:marLeft w:val="0"/>
                                      <w:marRight w:val="0"/>
                                      <w:marTop w:val="0"/>
                                      <w:marBottom w:val="0"/>
                                      <w:divBdr>
                                        <w:top w:val="none" w:sz="0" w:space="0" w:color="auto"/>
                                        <w:left w:val="none" w:sz="0" w:space="0" w:color="auto"/>
                                        <w:bottom w:val="none" w:sz="0" w:space="0" w:color="auto"/>
                                        <w:right w:val="none" w:sz="0" w:space="0" w:color="auto"/>
                                      </w:divBdr>
                                      <w:divsChild>
                                        <w:div w:id="638846389">
                                          <w:marLeft w:val="0"/>
                                          <w:marRight w:val="0"/>
                                          <w:marTop w:val="0"/>
                                          <w:marBottom w:val="0"/>
                                          <w:divBdr>
                                            <w:top w:val="none" w:sz="0" w:space="0" w:color="auto"/>
                                            <w:left w:val="none" w:sz="0" w:space="0" w:color="auto"/>
                                            <w:bottom w:val="none" w:sz="0" w:space="0" w:color="auto"/>
                                            <w:right w:val="none" w:sz="0" w:space="0" w:color="auto"/>
                                          </w:divBdr>
                                          <w:divsChild>
                                            <w:div w:id="611938620">
                                              <w:marLeft w:val="0"/>
                                              <w:marRight w:val="0"/>
                                              <w:marTop w:val="0"/>
                                              <w:marBottom w:val="0"/>
                                              <w:divBdr>
                                                <w:top w:val="none" w:sz="0" w:space="0" w:color="auto"/>
                                                <w:left w:val="none" w:sz="0" w:space="0" w:color="auto"/>
                                                <w:bottom w:val="none" w:sz="0" w:space="0" w:color="auto"/>
                                                <w:right w:val="none" w:sz="0" w:space="0" w:color="auto"/>
                                              </w:divBdr>
                                              <w:divsChild>
                                                <w:div w:id="1665813777">
                                                  <w:marLeft w:val="0"/>
                                                  <w:marRight w:val="0"/>
                                                  <w:marTop w:val="30"/>
                                                  <w:marBottom w:val="0"/>
                                                  <w:divBdr>
                                                    <w:top w:val="single" w:sz="6" w:space="8" w:color="E1E8ED"/>
                                                    <w:left w:val="single" w:sz="6" w:space="0" w:color="E1E8ED"/>
                                                    <w:bottom w:val="single" w:sz="6" w:space="8" w:color="E1E8ED"/>
                                                    <w:right w:val="single" w:sz="6" w:space="0" w:color="E1E8ED"/>
                                                  </w:divBdr>
                                                  <w:divsChild>
                                                    <w:div w:id="426660662">
                                                      <w:marLeft w:val="0"/>
                                                      <w:marRight w:val="0"/>
                                                      <w:marTop w:val="0"/>
                                                      <w:marBottom w:val="0"/>
                                                      <w:divBdr>
                                                        <w:top w:val="none" w:sz="0" w:space="0" w:color="auto"/>
                                                        <w:left w:val="none" w:sz="0" w:space="0" w:color="auto"/>
                                                        <w:bottom w:val="none" w:sz="0" w:space="0" w:color="auto"/>
                                                        <w:right w:val="none" w:sz="0" w:space="0" w:color="auto"/>
                                                      </w:divBdr>
                                                      <w:divsChild>
                                                        <w:div w:id="262691907">
                                                          <w:marLeft w:val="0"/>
                                                          <w:marRight w:val="0"/>
                                                          <w:marTop w:val="0"/>
                                                          <w:marBottom w:val="0"/>
                                                          <w:divBdr>
                                                            <w:top w:val="none" w:sz="0" w:space="0" w:color="auto"/>
                                                            <w:left w:val="none" w:sz="0" w:space="0" w:color="auto"/>
                                                            <w:bottom w:val="none" w:sz="0" w:space="0" w:color="auto"/>
                                                            <w:right w:val="none" w:sz="0" w:space="0" w:color="auto"/>
                                                          </w:divBdr>
                                                          <w:divsChild>
                                                            <w:div w:id="7983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177888">
                          <w:marLeft w:val="0"/>
                          <w:marRight w:val="0"/>
                          <w:marTop w:val="0"/>
                          <w:marBottom w:val="0"/>
                          <w:divBdr>
                            <w:top w:val="single" w:sz="6" w:space="0" w:color="E1E8ED"/>
                            <w:left w:val="single" w:sz="6" w:space="0" w:color="E1E8ED"/>
                            <w:bottom w:val="single" w:sz="2" w:space="0" w:color="E1E8ED"/>
                            <w:right w:val="single" w:sz="6" w:space="0" w:color="E1E8ED"/>
                          </w:divBdr>
                          <w:divsChild>
                            <w:div w:id="7665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3098">
                      <w:marLeft w:val="0"/>
                      <w:marRight w:val="0"/>
                      <w:marTop w:val="0"/>
                      <w:marBottom w:val="0"/>
                      <w:divBdr>
                        <w:top w:val="none" w:sz="0" w:space="0" w:color="auto"/>
                        <w:left w:val="none" w:sz="0" w:space="0" w:color="auto"/>
                        <w:bottom w:val="none" w:sz="0" w:space="0" w:color="auto"/>
                        <w:right w:val="none" w:sz="0" w:space="0" w:color="auto"/>
                      </w:divBdr>
                      <w:divsChild>
                        <w:div w:id="1384937808">
                          <w:marLeft w:val="0"/>
                          <w:marRight w:val="0"/>
                          <w:marTop w:val="0"/>
                          <w:marBottom w:val="150"/>
                          <w:divBdr>
                            <w:top w:val="single" w:sz="6" w:space="0" w:color="E1E8ED"/>
                            <w:left w:val="single" w:sz="6" w:space="0" w:color="E1E8ED"/>
                            <w:bottom w:val="single" w:sz="6" w:space="0" w:color="E1E8ED"/>
                            <w:right w:val="single" w:sz="6" w:space="0" w:color="E1E8ED"/>
                          </w:divBdr>
                          <w:divsChild>
                            <w:div w:id="689719610">
                              <w:marLeft w:val="0"/>
                              <w:marRight w:val="0"/>
                              <w:marTop w:val="0"/>
                              <w:marBottom w:val="0"/>
                              <w:divBdr>
                                <w:top w:val="none" w:sz="0" w:space="0" w:color="auto"/>
                                <w:left w:val="none" w:sz="0" w:space="0" w:color="auto"/>
                                <w:bottom w:val="none" w:sz="0" w:space="0" w:color="auto"/>
                                <w:right w:val="none" w:sz="0" w:space="0" w:color="auto"/>
                              </w:divBdr>
                              <w:divsChild>
                                <w:div w:id="689994505">
                                  <w:marLeft w:val="0"/>
                                  <w:marRight w:val="0"/>
                                  <w:marTop w:val="75"/>
                                  <w:marBottom w:val="0"/>
                                  <w:divBdr>
                                    <w:top w:val="none" w:sz="0" w:space="0" w:color="auto"/>
                                    <w:left w:val="none" w:sz="0" w:space="0" w:color="auto"/>
                                    <w:bottom w:val="none" w:sz="0" w:space="0" w:color="auto"/>
                                    <w:right w:val="none" w:sz="0" w:space="0" w:color="auto"/>
                                  </w:divBdr>
                                </w:div>
                                <w:div w:id="11870611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22929720">
                      <w:marLeft w:val="0"/>
                      <w:marRight w:val="0"/>
                      <w:marTop w:val="0"/>
                      <w:marBottom w:val="0"/>
                      <w:divBdr>
                        <w:top w:val="none" w:sz="0" w:space="0" w:color="auto"/>
                        <w:left w:val="none" w:sz="0" w:space="0" w:color="auto"/>
                        <w:bottom w:val="none" w:sz="0" w:space="0" w:color="auto"/>
                        <w:right w:val="none" w:sz="0" w:space="0" w:color="auto"/>
                      </w:divBdr>
                      <w:divsChild>
                        <w:div w:id="677736223">
                          <w:marLeft w:val="0"/>
                          <w:marRight w:val="0"/>
                          <w:marTop w:val="0"/>
                          <w:marBottom w:val="0"/>
                          <w:divBdr>
                            <w:top w:val="single" w:sz="6" w:space="0" w:color="E1E8ED"/>
                            <w:left w:val="single" w:sz="6" w:space="0" w:color="E1E8ED"/>
                            <w:bottom w:val="single" w:sz="6" w:space="0" w:color="E1E8ED"/>
                            <w:right w:val="single" w:sz="6" w:space="0" w:color="E1E8ED"/>
                          </w:divBdr>
                          <w:divsChild>
                            <w:div w:id="1946303370">
                              <w:marLeft w:val="0"/>
                              <w:marRight w:val="0"/>
                              <w:marTop w:val="0"/>
                              <w:marBottom w:val="0"/>
                              <w:divBdr>
                                <w:top w:val="none" w:sz="0" w:space="0" w:color="auto"/>
                                <w:left w:val="none" w:sz="0" w:space="0" w:color="auto"/>
                                <w:bottom w:val="none" w:sz="0" w:space="0" w:color="auto"/>
                                <w:right w:val="none" w:sz="0" w:space="0" w:color="auto"/>
                              </w:divBdr>
                              <w:divsChild>
                                <w:div w:id="246497618">
                                  <w:marLeft w:val="165"/>
                                  <w:marRight w:val="0"/>
                                  <w:marTop w:val="0"/>
                                  <w:marBottom w:val="0"/>
                                  <w:divBdr>
                                    <w:top w:val="none" w:sz="0" w:space="0" w:color="auto"/>
                                    <w:left w:val="none" w:sz="0" w:space="0" w:color="auto"/>
                                    <w:bottom w:val="none" w:sz="0" w:space="0" w:color="auto"/>
                                    <w:right w:val="none" w:sz="0" w:space="0" w:color="auto"/>
                                  </w:divBdr>
                                </w:div>
                                <w:div w:id="572735559">
                                  <w:marLeft w:val="0"/>
                                  <w:marRight w:val="0"/>
                                  <w:marTop w:val="0"/>
                                  <w:marBottom w:val="0"/>
                                  <w:divBdr>
                                    <w:top w:val="none" w:sz="0" w:space="0" w:color="auto"/>
                                    <w:left w:val="none" w:sz="0" w:space="0" w:color="auto"/>
                                    <w:bottom w:val="none" w:sz="0" w:space="0" w:color="auto"/>
                                    <w:right w:val="none" w:sz="0" w:space="0" w:color="auto"/>
                                  </w:divBdr>
                                  <w:divsChild>
                                    <w:div w:id="16138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2137">
                          <w:marLeft w:val="0"/>
                          <w:marRight w:val="0"/>
                          <w:marTop w:val="0"/>
                          <w:marBottom w:val="0"/>
                          <w:divBdr>
                            <w:top w:val="single" w:sz="6" w:space="11" w:color="E1E8ED"/>
                            <w:left w:val="single" w:sz="6" w:space="11" w:color="E1E8ED"/>
                            <w:bottom w:val="single" w:sz="6" w:space="11" w:color="E1E8ED"/>
                            <w:right w:val="single" w:sz="6" w:space="11" w:color="E1E8ED"/>
                          </w:divBdr>
                          <w:divsChild>
                            <w:div w:id="1276013582">
                              <w:marLeft w:val="0"/>
                              <w:marRight w:val="0"/>
                              <w:marTop w:val="0"/>
                              <w:marBottom w:val="0"/>
                              <w:divBdr>
                                <w:top w:val="none" w:sz="0" w:space="0" w:color="auto"/>
                                <w:left w:val="none" w:sz="0" w:space="0" w:color="auto"/>
                                <w:bottom w:val="none" w:sz="0" w:space="0" w:color="auto"/>
                                <w:right w:val="none" w:sz="0" w:space="0" w:color="auto"/>
                              </w:divBdr>
                              <w:divsChild>
                                <w:div w:id="727610104">
                                  <w:marLeft w:val="0"/>
                                  <w:marRight w:val="0"/>
                                  <w:marTop w:val="0"/>
                                  <w:marBottom w:val="0"/>
                                  <w:divBdr>
                                    <w:top w:val="none" w:sz="0" w:space="0" w:color="auto"/>
                                    <w:left w:val="none" w:sz="0" w:space="0" w:color="auto"/>
                                    <w:bottom w:val="none" w:sz="0" w:space="0" w:color="auto"/>
                                    <w:right w:val="none" w:sz="0" w:space="0" w:color="auto"/>
                                  </w:divBdr>
                                  <w:divsChild>
                                    <w:div w:id="468322747">
                                      <w:marLeft w:val="0"/>
                                      <w:marRight w:val="0"/>
                                      <w:marTop w:val="0"/>
                                      <w:marBottom w:val="150"/>
                                      <w:divBdr>
                                        <w:top w:val="none" w:sz="0" w:space="0" w:color="auto"/>
                                        <w:left w:val="none" w:sz="0" w:space="0" w:color="auto"/>
                                        <w:bottom w:val="none" w:sz="0" w:space="0" w:color="auto"/>
                                        <w:right w:val="none" w:sz="0" w:space="0" w:color="auto"/>
                                      </w:divBdr>
                                    </w:div>
                                    <w:div w:id="18581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78461">
                      <w:marLeft w:val="0"/>
                      <w:marRight w:val="0"/>
                      <w:marTop w:val="0"/>
                      <w:marBottom w:val="0"/>
                      <w:divBdr>
                        <w:top w:val="none" w:sz="0" w:space="0" w:color="auto"/>
                        <w:left w:val="none" w:sz="0" w:space="0" w:color="auto"/>
                        <w:bottom w:val="none" w:sz="0" w:space="0" w:color="auto"/>
                        <w:right w:val="none" w:sz="0" w:space="0" w:color="auto"/>
                      </w:divBdr>
                      <w:divsChild>
                        <w:div w:id="946277155">
                          <w:marLeft w:val="0"/>
                          <w:marRight w:val="0"/>
                          <w:marTop w:val="0"/>
                          <w:marBottom w:val="150"/>
                          <w:divBdr>
                            <w:top w:val="none" w:sz="0" w:space="0" w:color="auto"/>
                            <w:left w:val="none" w:sz="0" w:space="0" w:color="auto"/>
                            <w:bottom w:val="none" w:sz="0" w:space="0" w:color="auto"/>
                            <w:right w:val="none" w:sz="0" w:space="0" w:color="auto"/>
                          </w:divBdr>
                          <w:divsChild>
                            <w:div w:id="1155148064">
                              <w:marLeft w:val="0"/>
                              <w:marRight w:val="0"/>
                              <w:marTop w:val="0"/>
                              <w:marBottom w:val="0"/>
                              <w:divBdr>
                                <w:top w:val="none" w:sz="0" w:space="0" w:color="auto"/>
                                <w:left w:val="none" w:sz="0" w:space="0" w:color="auto"/>
                                <w:bottom w:val="none" w:sz="0" w:space="0" w:color="auto"/>
                                <w:right w:val="none" w:sz="0" w:space="0" w:color="auto"/>
                              </w:divBdr>
                              <w:divsChild>
                                <w:div w:id="735785876">
                                  <w:marLeft w:val="0"/>
                                  <w:marRight w:val="0"/>
                                  <w:marTop w:val="150"/>
                                  <w:marBottom w:val="0"/>
                                  <w:divBdr>
                                    <w:top w:val="none" w:sz="0" w:space="0" w:color="auto"/>
                                    <w:left w:val="none" w:sz="0" w:space="0" w:color="auto"/>
                                    <w:bottom w:val="none" w:sz="0" w:space="0" w:color="auto"/>
                                    <w:right w:val="none" w:sz="0" w:space="0" w:color="auto"/>
                                  </w:divBdr>
                                </w:div>
                                <w:div w:id="15770155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5714523">
                          <w:marLeft w:val="0"/>
                          <w:marRight w:val="0"/>
                          <w:marTop w:val="0"/>
                          <w:marBottom w:val="0"/>
                          <w:divBdr>
                            <w:top w:val="none" w:sz="0" w:space="0" w:color="auto"/>
                            <w:left w:val="none" w:sz="0" w:space="0" w:color="auto"/>
                            <w:bottom w:val="none" w:sz="0" w:space="0" w:color="auto"/>
                            <w:right w:val="none" w:sz="0" w:space="0" w:color="auto"/>
                          </w:divBdr>
                          <w:divsChild>
                            <w:div w:id="2072265319">
                              <w:marLeft w:val="0"/>
                              <w:marRight w:val="0"/>
                              <w:marTop w:val="0"/>
                              <w:marBottom w:val="0"/>
                              <w:divBdr>
                                <w:top w:val="none" w:sz="0" w:space="0" w:color="auto"/>
                                <w:left w:val="none" w:sz="0" w:space="0" w:color="auto"/>
                                <w:bottom w:val="none" w:sz="0" w:space="0" w:color="auto"/>
                                <w:right w:val="none" w:sz="0" w:space="0" w:color="auto"/>
                              </w:divBdr>
                              <w:divsChild>
                                <w:div w:id="9333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18129">
                      <w:marLeft w:val="0"/>
                      <w:marRight w:val="0"/>
                      <w:marTop w:val="0"/>
                      <w:marBottom w:val="0"/>
                      <w:divBdr>
                        <w:top w:val="none" w:sz="0" w:space="0" w:color="auto"/>
                        <w:left w:val="none" w:sz="0" w:space="0" w:color="auto"/>
                        <w:bottom w:val="none" w:sz="0" w:space="0" w:color="auto"/>
                        <w:right w:val="none" w:sz="0" w:space="0" w:color="auto"/>
                      </w:divBdr>
                      <w:divsChild>
                        <w:div w:id="819536734">
                          <w:marLeft w:val="0"/>
                          <w:marRight w:val="0"/>
                          <w:marTop w:val="0"/>
                          <w:marBottom w:val="0"/>
                          <w:divBdr>
                            <w:top w:val="none" w:sz="0" w:space="0" w:color="auto"/>
                            <w:left w:val="none" w:sz="0" w:space="0" w:color="auto"/>
                            <w:bottom w:val="none" w:sz="0" w:space="0" w:color="auto"/>
                            <w:right w:val="none" w:sz="0" w:space="0" w:color="auto"/>
                          </w:divBdr>
                          <w:divsChild>
                            <w:div w:id="1548057713">
                              <w:marLeft w:val="0"/>
                              <w:marRight w:val="0"/>
                              <w:marTop w:val="0"/>
                              <w:marBottom w:val="0"/>
                              <w:divBdr>
                                <w:top w:val="none" w:sz="0" w:space="0" w:color="auto"/>
                                <w:left w:val="none" w:sz="0" w:space="0" w:color="auto"/>
                                <w:bottom w:val="none" w:sz="0" w:space="0" w:color="auto"/>
                                <w:right w:val="none" w:sz="0" w:space="0" w:color="auto"/>
                              </w:divBdr>
                              <w:divsChild>
                                <w:div w:id="438837930">
                                  <w:marLeft w:val="0"/>
                                  <w:marRight w:val="0"/>
                                  <w:marTop w:val="0"/>
                                  <w:marBottom w:val="0"/>
                                  <w:divBdr>
                                    <w:top w:val="single" w:sz="6" w:space="0" w:color="E1E8ED"/>
                                    <w:left w:val="none" w:sz="0" w:space="0" w:color="auto"/>
                                    <w:bottom w:val="none" w:sz="0" w:space="0" w:color="auto"/>
                                    <w:right w:val="none" w:sz="0" w:space="0" w:color="auto"/>
                                  </w:divBdr>
                                </w:div>
                                <w:div w:id="1321496498">
                                  <w:marLeft w:val="0"/>
                                  <w:marRight w:val="0"/>
                                  <w:marTop w:val="0"/>
                                  <w:marBottom w:val="0"/>
                                  <w:divBdr>
                                    <w:top w:val="none" w:sz="0" w:space="0" w:color="auto"/>
                                    <w:left w:val="none" w:sz="0" w:space="0" w:color="auto"/>
                                    <w:bottom w:val="none" w:sz="0" w:space="0" w:color="auto"/>
                                    <w:right w:val="none" w:sz="0" w:space="0" w:color="auto"/>
                                  </w:divBdr>
                                  <w:divsChild>
                                    <w:div w:id="286857079">
                                      <w:marLeft w:val="0"/>
                                      <w:marRight w:val="0"/>
                                      <w:marTop w:val="0"/>
                                      <w:marBottom w:val="0"/>
                                      <w:divBdr>
                                        <w:top w:val="none" w:sz="0" w:space="0" w:color="auto"/>
                                        <w:left w:val="none" w:sz="0" w:space="0" w:color="auto"/>
                                        <w:bottom w:val="none" w:sz="0" w:space="0" w:color="auto"/>
                                        <w:right w:val="none" w:sz="0" w:space="0" w:color="auto"/>
                                      </w:divBdr>
                                    </w:div>
                                  </w:divsChild>
                                </w:div>
                                <w:div w:id="171287823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518226506">
                      <w:marLeft w:val="0"/>
                      <w:marRight w:val="0"/>
                      <w:marTop w:val="0"/>
                      <w:marBottom w:val="0"/>
                      <w:divBdr>
                        <w:top w:val="none" w:sz="0" w:space="0" w:color="auto"/>
                        <w:left w:val="none" w:sz="0" w:space="0" w:color="auto"/>
                        <w:bottom w:val="none" w:sz="0" w:space="0" w:color="auto"/>
                        <w:right w:val="none" w:sz="0" w:space="0" w:color="auto"/>
                      </w:divBdr>
                      <w:divsChild>
                        <w:div w:id="2090613633">
                          <w:marLeft w:val="0"/>
                          <w:marRight w:val="0"/>
                          <w:marTop w:val="0"/>
                          <w:marBottom w:val="0"/>
                          <w:divBdr>
                            <w:top w:val="none" w:sz="0" w:space="0" w:color="auto"/>
                            <w:left w:val="none" w:sz="0" w:space="0" w:color="auto"/>
                            <w:bottom w:val="none" w:sz="0" w:space="0" w:color="auto"/>
                            <w:right w:val="none" w:sz="0" w:space="0" w:color="auto"/>
                          </w:divBdr>
                          <w:divsChild>
                            <w:div w:id="837158358">
                              <w:marLeft w:val="0"/>
                              <w:marRight w:val="0"/>
                              <w:marTop w:val="0"/>
                              <w:marBottom w:val="0"/>
                              <w:divBdr>
                                <w:top w:val="none" w:sz="0" w:space="0" w:color="auto"/>
                                <w:left w:val="none" w:sz="0" w:space="0" w:color="auto"/>
                                <w:bottom w:val="none" w:sz="0" w:space="0" w:color="auto"/>
                                <w:right w:val="none" w:sz="0" w:space="0" w:color="auto"/>
                              </w:divBdr>
                              <w:divsChild>
                                <w:div w:id="6614895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sChild>
            </w:div>
          </w:divsChild>
        </w:div>
        <w:div w:id="222251853">
          <w:marLeft w:val="0"/>
          <w:marRight w:val="0"/>
          <w:marTop w:val="0"/>
          <w:marBottom w:val="0"/>
          <w:divBdr>
            <w:top w:val="none" w:sz="0" w:space="0" w:color="auto"/>
            <w:left w:val="none" w:sz="0" w:space="0" w:color="auto"/>
            <w:bottom w:val="none" w:sz="0" w:space="0" w:color="auto"/>
            <w:right w:val="none" w:sz="0" w:space="0" w:color="auto"/>
          </w:divBdr>
          <w:divsChild>
            <w:div w:id="1766922609">
              <w:marLeft w:val="0"/>
              <w:marRight w:val="0"/>
              <w:marTop w:val="0"/>
              <w:marBottom w:val="0"/>
              <w:divBdr>
                <w:top w:val="none" w:sz="0" w:space="0" w:color="auto"/>
                <w:left w:val="none" w:sz="0" w:space="0" w:color="auto"/>
                <w:bottom w:val="none" w:sz="0" w:space="0" w:color="auto"/>
                <w:right w:val="none" w:sz="0" w:space="0" w:color="auto"/>
              </w:divBdr>
              <w:divsChild>
                <w:div w:id="1525289361">
                  <w:marLeft w:val="0"/>
                  <w:marRight w:val="0"/>
                  <w:marTop w:val="0"/>
                  <w:marBottom w:val="0"/>
                  <w:divBdr>
                    <w:top w:val="none" w:sz="0" w:space="0" w:color="auto"/>
                    <w:left w:val="none" w:sz="0" w:space="0" w:color="auto"/>
                    <w:bottom w:val="none" w:sz="0" w:space="0" w:color="auto"/>
                    <w:right w:val="none" w:sz="0" w:space="0" w:color="auto"/>
                  </w:divBdr>
                  <w:divsChild>
                    <w:div w:id="713121628">
                      <w:marLeft w:val="0"/>
                      <w:marRight w:val="0"/>
                      <w:marTop w:val="0"/>
                      <w:marBottom w:val="0"/>
                      <w:divBdr>
                        <w:top w:val="none" w:sz="0" w:space="0" w:color="auto"/>
                        <w:left w:val="none" w:sz="0" w:space="0" w:color="auto"/>
                        <w:bottom w:val="none" w:sz="0" w:space="0" w:color="auto"/>
                        <w:right w:val="none" w:sz="0" w:space="0" w:color="auto"/>
                      </w:divBdr>
                    </w:div>
                    <w:div w:id="1632200383">
                      <w:marLeft w:val="0"/>
                      <w:marRight w:val="0"/>
                      <w:marTop w:val="0"/>
                      <w:marBottom w:val="0"/>
                      <w:divBdr>
                        <w:top w:val="single" w:sz="6" w:space="0" w:color="E1E8ED"/>
                        <w:left w:val="none" w:sz="0" w:space="0" w:color="auto"/>
                        <w:bottom w:val="none" w:sz="0" w:space="0" w:color="auto"/>
                        <w:right w:val="none" w:sz="0" w:space="0" w:color="auto"/>
                      </w:divBdr>
                    </w:div>
                    <w:div w:id="180434864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72329196">
          <w:marLeft w:val="0"/>
          <w:marRight w:val="0"/>
          <w:marTop w:val="0"/>
          <w:marBottom w:val="0"/>
          <w:divBdr>
            <w:top w:val="none" w:sz="0" w:space="0" w:color="auto"/>
            <w:left w:val="none" w:sz="0" w:space="0" w:color="auto"/>
            <w:bottom w:val="none" w:sz="0" w:space="0" w:color="auto"/>
            <w:right w:val="none" w:sz="0" w:space="0" w:color="auto"/>
          </w:divBdr>
          <w:divsChild>
            <w:div w:id="16274825">
              <w:marLeft w:val="0"/>
              <w:marRight w:val="0"/>
              <w:marTop w:val="0"/>
              <w:marBottom w:val="0"/>
              <w:divBdr>
                <w:top w:val="none" w:sz="0" w:space="0" w:color="auto"/>
                <w:left w:val="none" w:sz="0" w:space="0" w:color="auto"/>
                <w:bottom w:val="none" w:sz="0" w:space="0" w:color="auto"/>
                <w:right w:val="none" w:sz="0" w:space="0" w:color="auto"/>
              </w:divBdr>
              <w:divsChild>
                <w:div w:id="564026288">
                  <w:marLeft w:val="0"/>
                  <w:marRight w:val="0"/>
                  <w:marTop w:val="0"/>
                  <w:marBottom w:val="0"/>
                  <w:divBdr>
                    <w:top w:val="none" w:sz="0" w:space="0" w:color="auto"/>
                    <w:left w:val="none" w:sz="0" w:space="0" w:color="auto"/>
                    <w:bottom w:val="none" w:sz="0" w:space="0" w:color="auto"/>
                    <w:right w:val="none" w:sz="0" w:space="0" w:color="auto"/>
                  </w:divBdr>
                  <w:divsChild>
                    <w:div w:id="2401616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98153101">
          <w:marLeft w:val="0"/>
          <w:marRight w:val="0"/>
          <w:marTop w:val="0"/>
          <w:marBottom w:val="0"/>
          <w:divBdr>
            <w:top w:val="none" w:sz="0" w:space="0" w:color="auto"/>
            <w:left w:val="none" w:sz="0" w:space="0" w:color="auto"/>
            <w:bottom w:val="none" w:sz="0" w:space="0" w:color="auto"/>
            <w:right w:val="none" w:sz="0" w:space="0" w:color="auto"/>
          </w:divBdr>
          <w:divsChild>
            <w:div w:id="1128399442">
              <w:marLeft w:val="0"/>
              <w:marRight w:val="0"/>
              <w:marTop w:val="0"/>
              <w:marBottom w:val="0"/>
              <w:divBdr>
                <w:top w:val="none" w:sz="0" w:space="0" w:color="auto"/>
                <w:left w:val="none" w:sz="0" w:space="0" w:color="auto"/>
                <w:bottom w:val="none" w:sz="0" w:space="0" w:color="auto"/>
                <w:right w:val="none" w:sz="0" w:space="0" w:color="auto"/>
              </w:divBdr>
              <w:divsChild>
                <w:div w:id="1666012611">
                  <w:marLeft w:val="0"/>
                  <w:marRight w:val="0"/>
                  <w:marTop w:val="0"/>
                  <w:marBottom w:val="0"/>
                  <w:divBdr>
                    <w:top w:val="none" w:sz="0" w:space="0" w:color="auto"/>
                    <w:left w:val="none" w:sz="0" w:space="0" w:color="auto"/>
                    <w:bottom w:val="none" w:sz="0" w:space="0" w:color="auto"/>
                    <w:right w:val="none" w:sz="0" w:space="0" w:color="auto"/>
                  </w:divBdr>
                  <w:divsChild>
                    <w:div w:id="666058485">
                      <w:marLeft w:val="0"/>
                      <w:marRight w:val="0"/>
                      <w:marTop w:val="0"/>
                      <w:marBottom w:val="0"/>
                      <w:divBdr>
                        <w:top w:val="none" w:sz="0" w:space="0" w:color="auto"/>
                        <w:left w:val="none" w:sz="0" w:space="0" w:color="auto"/>
                        <w:bottom w:val="none" w:sz="0" w:space="0" w:color="auto"/>
                        <w:right w:val="none" w:sz="0" w:space="0" w:color="auto"/>
                      </w:divBdr>
                      <w:divsChild>
                        <w:div w:id="2061706077">
                          <w:marLeft w:val="0"/>
                          <w:marRight w:val="0"/>
                          <w:marTop w:val="0"/>
                          <w:marBottom w:val="0"/>
                          <w:divBdr>
                            <w:top w:val="none" w:sz="0" w:space="0" w:color="auto"/>
                            <w:left w:val="none" w:sz="0" w:space="0" w:color="auto"/>
                            <w:bottom w:val="none" w:sz="0" w:space="0" w:color="auto"/>
                            <w:right w:val="none" w:sz="0" w:space="0" w:color="auto"/>
                          </w:divBdr>
                        </w:div>
                      </w:divsChild>
                    </w:div>
                    <w:div w:id="190402469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305819999">
          <w:marLeft w:val="0"/>
          <w:marRight w:val="0"/>
          <w:marTop w:val="0"/>
          <w:marBottom w:val="0"/>
          <w:divBdr>
            <w:top w:val="none" w:sz="0" w:space="0" w:color="auto"/>
            <w:left w:val="none" w:sz="0" w:space="0" w:color="auto"/>
            <w:bottom w:val="none" w:sz="0" w:space="0" w:color="auto"/>
            <w:right w:val="none" w:sz="0" w:space="0" w:color="auto"/>
          </w:divBdr>
          <w:divsChild>
            <w:div w:id="1159272130">
              <w:marLeft w:val="0"/>
              <w:marRight w:val="0"/>
              <w:marTop w:val="0"/>
              <w:marBottom w:val="0"/>
              <w:divBdr>
                <w:top w:val="none" w:sz="0" w:space="0" w:color="auto"/>
                <w:left w:val="none" w:sz="0" w:space="0" w:color="auto"/>
                <w:bottom w:val="none" w:sz="0" w:space="0" w:color="auto"/>
                <w:right w:val="none" w:sz="0" w:space="0" w:color="auto"/>
              </w:divBdr>
              <w:divsChild>
                <w:div w:id="13616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07908">
          <w:marLeft w:val="0"/>
          <w:marRight w:val="0"/>
          <w:marTop w:val="0"/>
          <w:marBottom w:val="0"/>
          <w:divBdr>
            <w:top w:val="none" w:sz="0" w:space="0" w:color="auto"/>
            <w:left w:val="none" w:sz="0" w:space="0" w:color="auto"/>
            <w:bottom w:val="none" w:sz="0" w:space="0" w:color="auto"/>
            <w:right w:val="none" w:sz="0" w:space="0" w:color="auto"/>
          </w:divBdr>
          <w:divsChild>
            <w:div w:id="657660320">
              <w:marLeft w:val="0"/>
              <w:marRight w:val="0"/>
              <w:marTop w:val="0"/>
              <w:marBottom w:val="0"/>
              <w:divBdr>
                <w:top w:val="none" w:sz="0" w:space="0" w:color="auto"/>
                <w:left w:val="none" w:sz="0" w:space="0" w:color="auto"/>
                <w:bottom w:val="none" w:sz="0" w:space="0" w:color="auto"/>
                <w:right w:val="none" w:sz="0" w:space="0" w:color="auto"/>
              </w:divBdr>
              <w:divsChild>
                <w:div w:id="1664624370">
                  <w:marLeft w:val="0"/>
                  <w:marRight w:val="0"/>
                  <w:marTop w:val="0"/>
                  <w:marBottom w:val="0"/>
                  <w:divBdr>
                    <w:top w:val="none" w:sz="0" w:space="0" w:color="auto"/>
                    <w:left w:val="none" w:sz="0" w:space="0" w:color="auto"/>
                    <w:bottom w:val="none" w:sz="0" w:space="0" w:color="auto"/>
                    <w:right w:val="none" w:sz="0" w:space="0" w:color="auto"/>
                  </w:divBdr>
                  <w:divsChild>
                    <w:div w:id="125390213">
                      <w:marLeft w:val="0"/>
                      <w:marRight w:val="0"/>
                      <w:marTop w:val="0"/>
                      <w:marBottom w:val="0"/>
                      <w:divBdr>
                        <w:top w:val="none" w:sz="0" w:space="0" w:color="auto"/>
                        <w:left w:val="none" w:sz="0" w:space="0" w:color="auto"/>
                        <w:bottom w:val="single" w:sz="6" w:space="6" w:color="E1E8ED"/>
                        <w:right w:val="none" w:sz="0" w:space="0" w:color="auto"/>
                      </w:divBdr>
                    </w:div>
                    <w:div w:id="359817678">
                      <w:marLeft w:val="0"/>
                      <w:marRight w:val="0"/>
                      <w:marTop w:val="0"/>
                      <w:marBottom w:val="0"/>
                      <w:divBdr>
                        <w:top w:val="none" w:sz="0" w:space="0" w:color="auto"/>
                        <w:left w:val="none" w:sz="0" w:space="0" w:color="auto"/>
                        <w:bottom w:val="none" w:sz="0" w:space="0" w:color="auto"/>
                        <w:right w:val="none" w:sz="0" w:space="0" w:color="auto"/>
                      </w:divBdr>
                      <w:divsChild>
                        <w:div w:id="623198300">
                          <w:marLeft w:val="0"/>
                          <w:marRight w:val="0"/>
                          <w:marTop w:val="0"/>
                          <w:marBottom w:val="0"/>
                          <w:divBdr>
                            <w:top w:val="none" w:sz="0" w:space="0" w:color="auto"/>
                            <w:left w:val="none" w:sz="0" w:space="0" w:color="auto"/>
                            <w:bottom w:val="none" w:sz="0" w:space="0" w:color="auto"/>
                            <w:right w:val="none" w:sz="0" w:space="0" w:color="auto"/>
                          </w:divBdr>
                          <w:divsChild>
                            <w:div w:id="268044853">
                              <w:marLeft w:val="0"/>
                              <w:marRight w:val="0"/>
                              <w:marTop w:val="225"/>
                              <w:marBottom w:val="0"/>
                              <w:divBdr>
                                <w:top w:val="none" w:sz="0" w:space="0" w:color="auto"/>
                                <w:left w:val="none" w:sz="0" w:space="0" w:color="auto"/>
                                <w:bottom w:val="none" w:sz="0" w:space="0" w:color="auto"/>
                                <w:right w:val="none" w:sz="0" w:space="0" w:color="auto"/>
                              </w:divBdr>
                            </w:div>
                            <w:div w:id="4062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2557">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373579892">
          <w:marLeft w:val="0"/>
          <w:marRight w:val="0"/>
          <w:marTop w:val="0"/>
          <w:marBottom w:val="0"/>
          <w:divBdr>
            <w:top w:val="none" w:sz="0" w:space="0" w:color="auto"/>
            <w:left w:val="none" w:sz="0" w:space="0" w:color="auto"/>
            <w:bottom w:val="none" w:sz="0" w:space="0" w:color="auto"/>
            <w:right w:val="none" w:sz="0" w:space="0" w:color="auto"/>
          </w:divBdr>
          <w:divsChild>
            <w:div w:id="422384965">
              <w:marLeft w:val="0"/>
              <w:marRight w:val="0"/>
              <w:marTop w:val="0"/>
              <w:marBottom w:val="0"/>
              <w:divBdr>
                <w:top w:val="none" w:sz="0" w:space="0" w:color="auto"/>
                <w:left w:val="none" w:sz="0" w:space="0" w:color="auto"/>
                <w:bottom w:val="none" w:sz="0" w:space="0" w:color="auto"/>
                <w:right w:val="none" w:sz="0" w:space="0" w:color="auto"/>
              </w:divBdr>
              <w:divsChild>
                <w:div w:id="594246498">
                  <w:marLeft w:val="0"/>
                  <w:marRight w:val="0"/>
                  <w:marTop w:val="0"/>
                  <w:marBottom w:val="0"/>
                  <w:divBdr>
                    <w:top w:val="none" w:sz="0" w:space="0" w:color="auto"/>
                    <w:left w:val="none" w:sz="0" w:space="0" w:color="auto"/>
                    <w:bottom w:val="none" w:sz="0" w:space="0" w:color="auto"/>
                    <w:right w:val="none" w:sz="0" w:space="0" w:color="auto"/>
                  </w:divBdr>
                  <w:divsChild>
                    <w:div w:id="877084748">
                      <w:marLeft w:val="0"/>
                      <w:marRight w:val="0"/>
                      <w:marTop w:val="0"/>
                      <w:marBottom w:val="0"/>
                      <w:divBdr>
                        <w:top w:val="none" w:sz="0" w:space="0" w:color="auto"/>
                        <w:left w:val="none" w:sz="0" w:space="0" w:color="auto"/>
                        <w:bottom w:val="none" w:sz="0" w:space="0" w:color="auto"/>
                        <w:right w:val="none" w:sz="0" w:space="0" w:color="auto"/>
                      </w:divBdr>
                      <w:divsChild>
                        <w:div w:id="438062191">
                          <w:marLeft w:val="0"/>
                          <w:marRight w:val="0"/>
                          <w:marTop w:val="0"/>
                          <w:marBottom w:val="0"/>
                          <w:divBdr>
                            <w:top w:val="none" w:sz="0" w:space="0" w:color="auto"/>
                            <w:left w:val="none" w:sz="0" w:space="0" w:color="auto"/>
                            <w:bottom w:val="single" w:sz="6" w:space="6" w:color="E1E8ED"/>
                            <w:right w:val="none" w:sz="0" w:space="0" w:color="auto"/>
                          </w:divBdr>
                        </w:div>
                        <w:div w:id="507184043">
                          <w:marLeft w:val="0"/>
                          <w:marRight w:val="0"/>
                          <w:marTop w:val="0"/>
                          <w:marBottom w:val="0"/>
                          <w:divBdr>
                            <w:top w:val="none" w:sz="0" w:space="0" w:color="auto"/>
                            <w:left w:val="none" w:sz="0" w:space="0" w:color="auto"/>
                            <w:bottom w:val="none" w:sz="0" w:space="0" w:color="auto"/>
                            <w:right w:val="none" w:sz="0" w:space="0" w:color="auto"/>
                          </w:divBdr>
                          <w:divsChild>
                            <w:div w:id="192810708">
                              <w:marLeft w:val="0"/>
                              <w:marRight w:val="0"/>
                              <w:marTop w:val="0"/>
                              <w:marBottom w:val="225"/>
                              <w:divBdr>
                                <w:top w:val="none" w:sz="0" w:space="0" w:color="auto"/>
                                <w:left w:val="none" w:sz="0" w:space="0" w:color="auto"/>
                                <w:bottom w:val="none" w:sz="0" w:space="0" w:color="auto"/>
                                <w:right w:val="none" w:sz="0" w:space="0" w:color="auto"/>
                              </w:divBdr>
                              <w:divsChild>
                                <w:div w:id="1254585322">
                                  <w:marLeft w:val="0"/>
                                  <w:marRight w:val="0"/>
                                  <w:marTop w:val="0"/>
                                  <w:marBottom w:val="0"/>
                                  <w:divBdr>
                                    <w:top w:val="none" w:sz="0" w:space="0" w:color="auto"/>
                                    <w:left w:val="none" w:sz="0" w:space="0" w:color="auto"/>
                                    <w:bottom w:val="none" w:sz="0" w:space="0" w:color="auto"/>
                                    <w:right w:val="none" w:sz="0" w:space="0" w:color="auto"/>
                                  </w:divBdr>
                                </w:div>
                              </w:divsChild>
                            </w:div>
                            <w:div w:id="443768166">
                              <w:marLeft w:val="0"/>
                              <w:marRight w:val="0"/>
                              <w:marTop w:val="0"/>
                              <w:marBottom w:val="225"/>
                              <w:divBdr>
                                <w:top w:val="none" w:sz="0" w:space="0" w:color="auto"/>
                                <w:left w:val="none" w:sz="0" w:space="0" w:color="auto"/>
                                <w:bottom w:val="none" w:sz="0" w:space="0" w:color="auto"/>
                                <w:right w:val="none" w:sz="0" w:space="0" w:color="auto"/>
                              </w:divBdr>
                              <w:divsChild>
                                <w:div w:id="120340642">
                                  <w:marLeft w:val="0"/>
                                  <w:marRight w:val="0"/>
                                  <w:marTop w:val="0"/>
                                  <w:marBottom w:val="0"/>
                                  <w:divBdr>
                                    <w:top w:val="none" w:sz="0" w:space="0" w:color="auto"/>
                                    <w:left w:val="none" w:sz="0" w:space="0" w:color="auto"/>
                                    <w:bottom w:val="none" w:sz="0" w:space="0" w:color="auto"/>
                                    <w:right w:val="none" w:sz="0" w:space="0" w:color="auto"/>
                                  </w:divBdr>
                                  <w:divsChild>
                                    <w:div w:id="20014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01019">
                              <w:marLeft w:val="0"/>
                              <w:marRight w:val="0"/>
                              <w:marTop w:val="0"/>
                              <w:marBottom w:val="0"/>
                              <w:divBdr>
                                <w:top w:val="none" w:sz="0" w:space="0" w:color="auto"/>
                                <w:left w:val="none" w:sz="0" w:space="0" w:color="auto"/>
                                <w:bottom w:val="none" w:sz="0" w:space="0" w:color="auto"/>
                                <w:right w:val="none" w:sz="0" w:space="0" w:color="auto"/>
                              </w:divBdr>
                            </w:div>
                          </w:divsChild>
                        </w:div>
                        <w:div w:id="1044139789">
                          <w:marLeft w:val="0"/>
                          <w:marRight w:val="0"/>
                          <w:marTop w:val="0"/>
                          <w:marBottom w:val="0"/>
                          <w:divBdr>
                            <w:top w:val="single" w:sz="6" w:space="0" w:color="E1E8ED"/>
                            <w:left w:val="none" w:sz="0" w:space="0" w:color="auto"/>
                            <w:bottom w:val="none" w:sz="0" w:space="0" w:color="auto"/>
                            <w:right w:val="none" w:sz="0" w:space="0" w:color="auto"/>
                          </w:divBdr>
                        </w:div>
                      </w:divsChild>
                    </w:div>
                    <w:div w:id="1170408269">
                      <w:marLeft w:val="0"/>
                      <w:marRight w:val="0"/>
                      <w:marTop w:val="0"/>
                      <w:marBottom w:val="0"/>
                      <w:divBdr>
                        <w:top w:val="none" w:sz="0" w:space="0" w:color="auto"/>
                        <w:left w:val="none" w:sz="0" w:space="0" w:color="auto"/>
                        <w:bottom w:val="none" w:sz="0" w:space="0" w:color="auto"/>
                        <w:right w:val="none" w:sz="0" w:space="0" w:color="auto"/>
                      </w:divBdr>
                      <w:divsChild>
                        <w:div w:id="1209997944">
                          <w:marLeft w:val="0"/>
                          <w:marRight w:val="0"/>
                          <w:marTop w:val="0"/>
                          <w:marBottom w:val="0"/>
                          <w:divBdr>
                            <w:top w:val="none" w:sz="0" w:space="0" w:color="auto"/>
                            <w:left w:val="none" w:sz="0" w:space="0" w:color="auto"/>
                            <w:bottom w:val="single" w:sz="6" w:space="6" w:color="E1E8ED"/>
                            <w:right w:val="none" w:sz="0" w:space="0" w:color="auto"/>
                          </w:divBdr>
                        </w:div>
                        <w:div w:id="1233854852">
                          <w:marLeft w:val="0"/>
                          <w:marRight w:val="0"/>
                          <w:marTop w:val="0"/>
                          <w:marBottom w:val="0"/>
                          <w:divBdr>
                            <w:top w:val="none" w:sz="0" w:space="0" w:color="auto"/>
                            <w:left w:val="none" w:sz="0" w:space="0" w:color="auto"/>
                            <w:bottom w:val="none" w:sz="0" w:space="0" w:color="auto"/>
                            <w:right w:val="none" w:sz="0" w:space="0" w:color="auto"/>
                          </w:divBdr>
                          <w:divsChild>
                            <w:div w:id="1155491903">
                              <w:marLeft w:val="0"/>
                              <w:marRight w:val="0"/>
                              <w:marTop w:val="0"/>
                              <w:marBottom w:val="225"/>
                              <w:divBdr>
                                <w:top w:val="none" w:sz="0" w:space="0" w:color="auto"/>
                                <w:left w:val="none" w:sz="0" w:space="0" w:color="auto"/>
                                <w:bottom w:val="none" w:sz="0" w:space="0" w:color="auto"/>
                                <w:right w:val="none" w:sz="0" w:space="0" w:color="auto"/>
                              </w:divBdr>
                              <w:divsChild>
                                <w:div w:id="825584446">
                                  <w:marLeft w:val="0"/>
                                  <w:marRight w:val="0"/>
                                  <w:marTop w:val="0"/>
                                  <w:marBottom w:val="0"/>
                                  <w:divBdr>
                                    <w:top w:val="none" w:sz="0" w:space="0" w:color="auto"/>
                                    <w:left w:val="none" w:sz="0" w:space="0" w:color="auto"/>
                                    <w:bottom w:val="none" w:sz="0" w:space="0" w:color="auto"/>
                                    <w:right w:val="none" w:sz="0" w:space="0" w:color="auto"/>
                                  </w:divBdr>
                                </w:div>
                              </w:divsChild>
                            </w:div>
                            <w:div w:id="1317881973">
                              <w:marLeft w:val="0"/>
                              <w:marRight w:val="0"/>
                              <w:marTop w:val="0"/>
                              <w:marBottom w:val="0"/>
                              <w:divBdr>
                                <w:top w:val="none" w:sz="0" w:space="0" w:color="auto"/>
                                <w:left w:val="none" w:sz="0" w:space="0" w:color="auto"/>
                                <w:bottom w:val="none" w:sz="0" w:space="0" w:color="auto"/>
                                <w:right w:val="none" w:sz="0" w:space="0" w:color="auto"/>
                              </w:divBdr>
                            </w:div>
                          </w:divsChild>
                        </w:div>
                        <w:div w:id="1515604869">
                          <w:marLeft w:val="0"/>
                          <w:marRight w:val="0"/>
                          <w:marTop w:val="0"/>
                          <w:marBottom w:val="0"/>
                          <w:divBdr>
                            <w:top w:val="single" w:sz="6" w:space="0" w:color="E1E8ED"/>
                            <w:left w:val="none" w:sz="0" w:space="0" w:color="auto"/>
                            <w:bottom w:val="none" w:sz="0" w:space="0" w:color="auto"/>
                            <w:right w:val="none" w:sz="0" w:space="0" w:color="auto"/>
                          </w:divBdr>
                        </w:div>
                        <w:div w:id="18070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54870">
          <w:marLeft w:val="0"/>
          <w:marRight w:val="0"/>
          <w:marTop w:val="0"/>
          <w:marBottom w:val="0"/>
          <w:divBdr>
            <w:top w:val="none" w:sz="0" w:space="0" w:color="auto"/>
            <w:left w:val="none" w:sz="0" w:space="0" w:color="auto"/>
            <w:bottom w:val="none" w:sz="0" w:space="0" w:color="auto"/>
            <w:right w:val="none" w:sz="0" w:space="0" w:color="auto"/>
          </w:divBdr>
          <w:divsChild>
            <w:div w:id="1456826196">
              <w:marLeft w:val="0"/>
              <w:marRight w:val="0"/>
              <w:marTop w:val="0"/>
              <w:marBottom w:val="0"/>
              <w:divBdr>
                <w:top w:val="none" w:sz="0" w:space="0" w:color="auto"/>
                <w:left w:val="none" w:sz="0" w:space="0" w:color="auto"/>
                <w:bottom w:val="none" w:sz="0" w:space="0" w:color="auto"/>
                <w:right w:val="none" w:sz="0" w:space="0" w:color="auto"/>
              </w:divBdr>
              <w:divsChild>
                <w:div w:id="12346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00185">
          <w:marLeft w:val="0"/>
          <w:marRight w:val="0"/>
          <w:marTop w:val="0"/>
          <w:marBottom w:val="0"/>
          <w:divBdr>
            <w:top w:val="none" w:sz="0" w:space="0" w:color="auto"/>
            <w:left w:val="none" w:sz="0" w:space="0" w:color="auto"/>
            <w:bottom w:val="none" w:sz="0" w:space="0" w:color="auto"/>
            <w:right w:val="none" w:sz="0" w:space="0" w:color="auto"/>
          </w:divBdr>
          <w:divsChild>
            <w:div w:id="479541760">
              <w:marLeft w:val="0"/>
              <w:marRight w:val="0"/>
              <w:marTop w:val="0"/>
              <w:marBottom w:val="0"/>
              <w:divBdr>
                <w:top w:val="none" w:sz="0" w:space="0" w:color="auto"/>
                <w:left w:val="none" w:sz="0" w:space="0" w:color="auto"/>
                <w:bottom w:val="none" w:sz="0" w:space="0" w:color="auto"/>
                <w:right w:val="none" w:sz="0" w:space="0" w:color="auto"/>
              </w:divBdr>
            </w:div>
          </w:divsChild>
        </w:div>
        <w:div w:id="756438046">
          <w:marLeft w:val="0"/>
          <w:marRight w:val="0"/>
          <w:marTop w:val="0"/>
          <w:marBottom w:val="0"/>
          <w:divBdr>
            <w:top w:val="none" w:sz="0" w:space="0" w:color="auto"/>
            <w:left w:val="none" w:sz="0" w:space="0" w:color="auto"/>
            <w:bottom w:val="none" w:sz="0" w:space="0" w:color="auto"/>
            <w:right w:val="none" w:sz="0" w:space="0" w:color="auto"/>
          </w:divBdr>
          <w:divsChild>
            <w:div w:id="1092699085">
              <w:marLeft w:val="0"/>
              <w:marRight w:val="0"/>
              <w:marTop w:val="0"/>
              <w:marBottom w:val="0"/>
              <w:divBdr>
                <w:top w:val="none" w:sz="0" w:space="0" w:color="auto"/>
                <w:left w:val="none" w:sz="0" w:space="0" w:color="auto"/>
                <w:bottom w:val="none" w:sz="0" w:space="0" w:color="auto"/>
                <w:right w:val="none" w:sz="0" w:space="0" w:color="auto"/>
              </w:divBdr>
              <w:divsChild>
                <w:div w:id="1058210491">
                  <w:marLeft w:val="0"/>
                  <w:marRight w:val="0"/>
                  <w:marTop w:val="0"/>
                  <w:marBottom w:val="0"/>
                  <w:divBdr>
                    <w:top w:val="none" w:sz="0" w:space="0" w:color="auto"/>
                    <w:left w:val="none" w:sz="0" w:space="0" w:color="auto"/>
                    <w:bottom w:val="none" w:sz="0" w:space="0" w:color="auto"/>
                    <w:right w:val="none" w:sz="0" w:space="0" w:color="auto"/>
                  </w:divBdr>
                  <w:divsChild>
                    <w:div w:id="192664426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97408826">
          <w:marLeft w:val="0"/>
          <w:marRight w:val="0"/>
          <w:marTop w:val="0"/>
          <w:marBottom w:val="0"/>
          <w:divBdr>
            <w:top w:val="none" w:sz="0" w:space="0" w:color="auto"/>
            <w:left w:val="none" w:sz="0" w:space="0" w:color="auto"/>
            <w:bottom w:val="none" w:sz="0" w:space="0" w:color="auto"/>
            <w:right w:val="none" w:sz="0" w:space="0" w:color="auto"/>
          </w:divBdr>
          <w:divsChild>
            <w:div w:id="1088307583">
              <w:marLeft w:val="0"/>
              <w:marRight w:val="0"/>
              <w:marTop w:val="0"/>
              <w:marBottom w:val="0"/>
              <w:divBdr>
                <w:top w:val="none" w:sz="0" w:space="0" w:color="auto"/>
                <w:left w:val="none" w:sz="0" w:space="0" w:color="auto"/>
                <w:bottom w:val="none" w:sz="0" w:space="0" w:color="auto"/>
                <w:right w:val="none" w:sz="0" w:space="0" w:color="auto"/>
              </w:divBdr>
              <w:divsChild>
                <w:div w:id="1458335697">
                  <w:marLeft w:val="0"/>
                  <w:marRight w:val="0"/>
                  <w:marTop w:val="0"/>
                  <w:marBottom w:val="0"/>
                  <w:divBdr>
                    <w:top w:val="none" w:sz="0" w:space="0" w:color="auto"/>
                    <w:left w:val="none" w:sz="0" w:space="0" w:color="auto"/>
                    <w:bottom w:val="none" w:sz="0" w:space="0" w:color="auto"/>
                    <w:right w:val="none" w:sz="0" w:space="0" w:color="auto"/>
                  </w:divBdr>
                  <w:divsChild>
                    <w:div w:id="10569206">
                      <w:marLeft w:val="0"/>
                      <w:marRight w:val="0"/>
                      <w:marTop w:val="0"/>
                      <w:marBottom w:val="0"/>
                      <w:divBdr>
                        <w:top w:val="none" w:sz="0" w:space="0" w:color="auto"/>
                        <w:left w:val="none" w:sz="0" w:space="0" w:color="auto"/>
                        <w:bottom w:val="none" w:sz="0" w:space="0" w:color="auto"/>
                        <w:right w:val="none" w:sz="0" w:space="0" w:color="auto"/>
                      </w:divBdr>
                      <w:divsChild>
                        <w:div w:id="527643828">
                          <w:marLeft w:val="0"/>
                          <w:marRight w:val="0"/>
                          <w:marTop w:val="30"/>
                          <w:marBottom w:val="0"/>
                          <w:divBdr>
                            <w:top w:val="single" w:sz="6" w:space="8" w:color="E1E8ED"/>
                            <w:left w:val="single" w:sz="6" w:space="0" w:color="E1E8ED"/>
                            <w:bottom w:val="single" w:sz="6" w:space="8" w:color="E1E8ED"/>
                            <w:right w:val="single" w:sz="6" w:space="0" w:color="E1E8ED"/>
                          </w:divBdr>
                          <w:divsChild>
                            <w:div w:id="1901941803">
                              <w:marLeft w:val="0"/>
                              <w:marRight w:val="0"/>
                              <w:marTop w:val="0"/>
                              <w:marBottom w:val="0"/>
                              <w:divBdr>
                                <w:top w:val="none" w:sz="0" w:space="0" w:color="auto"/>
                                <w:left w:val="none" w:sz="0" w:space="0" w:color="auto"/>
                                <w:bottom w:val="none" w:sz="0" w:space="0" w:color="auto"/>
                                <w:right w:val="none" w:sz="0" w:space="0" w:color="auto"/>
                              </w:divBdr>
                              <w:divsChild>
                                <w:div w:id="188226965">
                                  <w:marLeft w:val="0"/>
                                  <w:marRight w:val="0"/>
                                  <w:marTop w:val="0"/>
                                  <w:marBottom w:val="0"/>
                                  <w:divBdr>
                                    <w:top w:val="none" w:sz="0" w:space="0" w:color="auto"/>
                                    <w:left w:val="none" w:sz="0" w:space="0" w:color="auto"/>
                                    <w:bottom w:val="none" w:sz="0" w:space="0" w:color="auto"/>
                                    <w:right w:val="none" w:sz="0" w:space="0" w:color="auto"/>
                                  </w:divBdr>
                                </w:div>
                                <w:div w:id="1089814329">
                                  <w:marLeft w:val="0"/>
                                  <w:marRight w:val="0"/>
                                  <w:marTop w:val="0"/>
                                  <w:marBottom w:val="0"/>
                                  <w:divBdr>
                                    <w:top w:val="none" w:sz="0" w:space="0" w:color="auto"/>
                                    <w:left w:val="none" w:sz="0" w:space="0" w:color="auto"/>
                                    <w:bottom w:val="none" w:sz="0" w:space="0" w:color="auto"/>
                                    <w:right w:val="none" w:sz="0" w:space="0" w:color="auto"/>
                                  </w:divBdr>
                                </w:div>
                                <w:div w:id="1796365882">
                                  <w:marLeft w:val="0"/>
                                  <w:marRight w:val="0"/>
                                  <w:marTop w:val="0"/>
                                  <w:marBottom w:val="0"/>
                                  <w:divBdr>
                                    <w:top w:val="none" w:sz="0" w:space="0" w:color="auto"/>
                                    <w:left w:val="none" w:sz="0" w:space="0" w:color="auto"/>
                                    <w:bottom w:val="none" w:sz="0" w:space="0" w:color="auto"/>
                                    <w:right w:val="none" w:sz="0" w:space="0" w:color="auto"/>
                                  </w:divBdr>
                                </w:div>
                                <w:div w:id="1863979050">
                                  <w:marLeft w:val="0"/>
                                  <w:marRight w:val="0"/>
                                  <w:marTop w:val="0"/>
                                  <w:marBottom w:val="0"/>
                                  <w:divBdr>
                                    <w:top w:val="none" w:sz="0" w:space="0" w:color="auto"/>
                                    <w:left w:val="none" w:sz="0" w:space="0" w:color="auto"/>
                                    <w:bottom w:val="none" w:sz="0" w:space="0" w:color="auto"/>
                                    <w:right w:val="none" w:sz="0" w:space="0" w:color="auto"/>
                                  </w:divBdr>
                                  <w:divsChild>
                                    <w:div w:id="17754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143771">
                      <w:marLeft w:val="0"/>
                      <w:marRight w:val="0"/>
                      <w:marTop w:val="0"/>
                      <w:marBottom w:val="0"/>
                      <w:divBdr>
                        <w:top w:val="none" w:sz="0" w:space="0" w:color="auto"/>
                        <w:left w:val="none" w:sz="0" w:space="0" w:color="auto"/>
                        <w:bottom w:val="single" w:sz="6" w:space="6" w:color="E1E8ED"/>
                        <w:right w:val="none" w:sz="0" w:space="0" w:color="auto"/>
                      </w:divBdr>
                    </w:div>
                    <w:div w:id="864682657">
                      <w:marLeft w:val="0"/>
                      <w:marRight w:val="0"/>
                      <w:marTop w:val="0"/>
                      <w:marBottom w:val="0"/>
                      <w:divBdr>
                        <w:top w:val="none" w:sz="0" w:space="0" w:color="auto"/>
                        <w:left w:val="none" w:sz="0" w:space="0" w:color="auto"/>
                        <w:bottom w:val="none" w:sz="0" w:space="0" w:color="auto"/>
                        <w:right w:val="none" w:sz="0" w:space="0" w:color="auto"/>
                      </w:divBdr>
                      <w:divsChild>
                        <w:div w:id="4525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32879">
          <w:marLeft w:val="0"/>
          <w:marRight w:val="0"/>
          <w:marTop w:val="0"/>
          <w:marBottom w:val="0"/>
          <w:divBdr>
            <w:top w:val="none" w:sz="0" w:space="0" w:color="auto"/>
            <w:left w:val="none" w:sz="0" w:space="0" w:color="auto"/>
            <w:bottom w:val="none" w:sz="0" w:space="0" w:color="auto"/>
            <w:right w:val="none" w:sz="0" w:space="0" w:color="auto"/>
          </w:divBdr>
          <w:divsChild>
            <w:div w:id="808009994">
              <w:marLeft w:val="0"/>
              <w:marRight w:val="0"/>
              <w:marTop w:val="0"/>
              <w:marBottom w:val="0"/>
              <w:divBdr>
                <w:top w:val="none" w:sz="0" w:space="0" w:color="auto"/>
                <w:left w:val="none" w:sz="0" w:space="0" w:color="auto"/>
                <w:bottom w:val="none" w:sz="0" w:space="0" w:color="auto"/>
                <w:right w:val="none" w:sz="0" w:space="0" w:color="auto"/>
              </w:divBdr>
              <w:divsChild>
                <w:div w:id="805052533">
                  <w:marLeft w:val="0"/>
                  <w:marRight w:val="0"/>
                  <w:marTop w:val="0"/>
                  <w:marBottom w:val="0"/>
                  <w:divBdr>
                    <w:top w:val="none" w:sz="0" w:space="0" w:color="auto"/>
                    <w:left w:val="none" w:sz="0" w:space="0" w:color="auto"/>
                    <w:bottom w:val="none" w:sz="0" w:space="0" w:color="auto"/>
                    <w:right w:val="none" w:sz="0" w:space="0" w:color="auto"/>
                  </w:divBdr>
                  <w:divsChild>
                    <w:div w:id="118648677">
                      <w:marLeft w:val="0"/>
                      <w:marRight w:val="0"/>
                      <w:marTop w:val="0"/>
                      <w:marBottom w:val="0"/>
                      <w:divBdr>
                        <w:top w:val="single" w:sz="6" w:space="0" w:color="E1E8ED"/>
                        <w:left w:val="none" w:sz="0" w:space="0" w:color="auto"/>
                        <w:bottom w:val="none" w:sz="0" w:space="0" w:color="auto"/>
                        <w:right w:val="none" w:sz="0" w:space="0" w:color="auto"/>
                      </w:divBdr>
                    </w:div>
                    <w:div w:id="67425964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034189178">
          <w:marLeft w:val="0"/>
          <w:marRight w:val="0"/>
          <w:marTop w:val="0"/>
          <w:marBottom w:val="0"/>
          <w:divBdr>
            <w:top w:val="none" w:sz="0" w:space="0" w:color="auto"/>
            <w:left w:val="none" w:sz="0" w:space="0" w:color="auto"/>
            <w:bottom w:val="none" w:sz="0" w:space="0" w:color="auto"/>
            <w:right w:val="none" w:sz="0" w:space="0" w:color="auto"/>
          </w:divBdr>
          <w:divsChild>
            <w:div w:id="305622672">
              <w:marLeft w:val="0"/>
              <w:marRight w:val="0"/>
              <w:marTop w:val="0"/>
              <w:marBottom w:val="0"/>
              <w:divBdr>
                <w:top w:val="none" w:sz="0" w:space="0" w:color="auto"/>
                <w:left w:val="none" w:sz="0" w:space="0" w:color="auto"/>
                <w:bottom w:val="none" w:sz="0" w:space="0" w:color="auto"/>
                <w:right w:val="none" w:sz="0" w:space="0" w:color="auto"/>
              </w:divBdr>
              <w:divsChild>
                <w:div w:id="761030006">
                  <w:marLeft w:val="0"/>
                  <w:marRight w:val="0"/>
                  <w:marTop w:val="0"/>
                  <w:marBottom w:val="0"/>
                  <w:divBdr>
                    <w:top w:val="none" w:sz="0" w:space="0" w:color="auto"/>
                    <w:left w:val="none" w:sz="0" w:space="0" w:color="auto"/>
                    <w:bottom w:val="none" w:sz="0" w:space="0" w:color="auto"/>
                    <w:right w:val="none" w:sz="0" w:space="0" w:color="auto"/>
                  </w:divBdr>
                  <w:divsChild>
                    <w:div w:id="63132343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095399691">
          <w:marLeft w:val="0"/>
          <w:marRight w:val="0"/>
          <w:marTop w:val="0"/>
          <w:marBottom w:val="0"/>
          <w:divBdr>
            <w:top w:val="none" w:sz="0" w:space="0" w:color="auto"/>
            <w:left w:val="none" w:sz="0" w:space="0" w:color="auto"/>
            <w:bottom w:val="none" w:sz="0" w:space="0" w:color="auto"/>
            <w:right w:val="none" w:sz="0" w:space="0" w:color="auto"/>
          </w:divBdr>
          <w:divsChild>
            <w:div w:id="1155759007">
              <w:marLeft w:val="0"/>
              <w:marRight w:val="0"/>
              <w:marTop w:val="0"/>
              <w:marBottom w:val="0"/>
              <w:divBdr>
                <w:top w:val="none" w:sz="0" w:space="0" w:color="auto"/>
                <w:left w:val="none" w:sz="0" w:space="0" w:color="auto"/>
                <w:bottom w:val="none" w:sz="0" w:space="0" w:color="auto"/>
                <w:right w:val="none" w:sz="0" w:space="0" w:color="auto"/>
              </w:divBdr>
              <w:divsChild>
                <w:div w:id="2038583710">
                  <w:marLeft w:val="0"/>
                  <w:marRight w:val="0"/>
                  <w:marTop w:val="0"/>
                  <w:marBottom w:val="0"/>
                  <w:divBdr>
                    <w:top w:val="none" w:sz="0" w:space="0" w:color="auto"/>
                    <w:left w:val="none" w:sz="0" w:space="0" w:color="auto"/>
                    <w:bottom w:val="none" w:sz="0" w:space="0" w:color="auto"/>
                    <w:right w:val="none" w:sz="0" w:space="0" w:color="auto"/>
                  </w:divBdr>
                  <w:divsChild>
                    <w:div w:id="316615553">
                      <w:marLeft w:val="0"/>
                      <w:marRight w:val="0"/>
                      <w:marTop w:val="0"/>
                      <w:marBottom w:val="0"/>
                      <w:divBdr>
                        <w:top w:val="single" w:sz="6" w:space="0" w:color="E1E8ED"/>
                        <w:left w:val="none" w:sz="0" w:space="0" w:color="auto"/>
                        <w:bottom w:val="none" w:sz="0" w:space="0" w:color="auto"/>
                        <w:right w:val="none" w:sz="0" w:space="0" w:color="auto"/>
                      </w:divBdr>
                    </w:div>
                    <w:div w:id="1465076680">
                      <w:marLeft w:val="0"/>
                      <w:marRight w:val="0"/>
                      <w:marTop w:val="0"/>
                      <w:marBottom w:val="0"/>
                      <w:divBdr>
                        <w:top w:val="none" w:sz="0" w:space="0" w:color="auto"/>
                        <w:left w:val="none" w:sz="0" w:space="0" w:color="auto"/>
                        <w:bottom w:val="none" w:sz="0" w:space="0" w:color="auto"/>
                        <w:right w:val="none" w:sz="0" w:space="0" w:color="auto"/>
                      </w:divBdr>
                    </w:div>
                    <w:div w:id="2067795622">
                      <w:marLeft w:val="0"/>
                      <w:marRight w:val="0"/>
                      <w:marTop w:val="0"/>
                      <w:marBottom w:val="0"/>
                      <w:divBdr>
                        <w:top w:val="none" w:sz="0" w:space="0" w:color="auto"/>
                        <w:left w:val="none" w:sz="0" w:space="0" w:color="auto"/>
                        <w:bottom w:val="none" w:sz="0" w:space="0" w:color="auto"/>
                        <w:right w:val="none" w:sz="0" w:space="0" w:color="auto"/>
                      </w:divBdr>
                      <w:divsChild>
                        <w:div w:id="66135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767285">
          <w:marLeft w:val="0"/>
          <w:marRight w:val="0"/>
          <w:marTop w:val="0"/>
          <w:marBottom w:val="0"/>
          <w:divBdr>
            <w:top w:val="none" w:sz="0" w:space="0" w:color="auto"/>
            <w:left w:val="none" w:sz="0" w:space="0" w:color="auto"/>
            <w:bottom w:val="none" w:sz="0" w:space="0" w:color="auto"/>
            <w:right w:val="none" w:sz="0" w:space="0" w:color="auto"/>
          </w:divBdr>
          <w:divsChild>
            <w:div w:id="1350832061">
              <w:marLeft w:val="0"/>
              <w:marRight w:val="0"/>
              <w:marTop w:val="0"/>
              <w:marBottom w:val="0"/>
              <w:divBdr>
                <w:top w:val="none" w:sz="0" w:space="0" w:color="auto"/>
                <w:left w:val="none" w:sz="0" w:space="0" w:color="auto"/>
                <w:bottom w:val="none" w:sz="0" w:space="0" w:color="auto"/>
                <w:right w:val="none" w:sz="0" w:space="0" w:color="auto"/>
              </w:divBdr>
              <w:divsChild>
                <w:div w:id="1594052122">
                  <w:marLeft w:val="0"/>
                  <w:marRight w:val="0"/>
                  <w:marTop w:val="0"/>
                  <w:marBottom w:val="0"/>
                  <w:divBdr>
                    <w:top w:val="none" w:sz="0" w:space="0" w:color="auto"/>
                    <w:left w:val="none" w:sz="0" w:space="0" w:color="auto"/>
                    <w:bottom w:val="none" w:sz="0" w:space="0" w:color="auto"/>
                    <w:right w:val="none" w:sz="0" w:space="0" w:color="auto"/>
                  </w:divBdr>
                  <w:divsChild>
                    <w:div w:id="780874858">
                      <w:marLeft w:val="0"/>
                      <w:marRight w:val="0"/>
                      <w:marTop w:val="0"/>
                      <w:marBottom w:val="0"/>
                      <w:divBdr>
                        <w:top w:val="none" w:sz="0" w:space="0" w:color="auto"/>
                        <w:left w:val="none" w:sz="0" w:space="0" w:color="auto"/>
                        <w:bottom w:val="none" w:sz="0" w:space="0" w:color="auto"/>
                        <w:right w:val="none" w:sz="0" w:space="0" w:color="auto"/>
                      </w:divBdr>
                      <w:divsChild>
                        <w:div w:id="31150634">
                          <w:marLeft w:val="0"/>
                          <w:marRight w:val="0"/>
                          <w:marTop w:val="0"/>
                          <w:marBottom w:val="0"/>
                          <w:divBdr>
                            <w:top w:val="none" w:sz="0" w:space="0" w:color="auto"/>
                            <w:left w:val="none" w:sz="0" w:space="0" w:color="auto"/>
                            <w:bottom w:val="none" w:sz="0" w:space="0" w:color="auto"/>
                            <w:right w:val="none" w:sz="0" w:space="0" w:color="auto"/>
                          </w:divBdr>
                          <w:divsChild>
                            <w:div w:id="338582040">
                              <w:marLeft w:val="0"/>
                              <w:marRight w:val="0"/>
                              <w:marTop w:val="0"/>
                              <w:marBottom w:val="0"/>
                              <w:divBdr>
                                <w:top w:val="none" w:sz="0" w:space="0" w:color="auto"/>
                                <w:left w:val="none" w:sz="0" w:space="0" w:color="auto"/>
                                <w:bottom w:val="none" w:sz="0" w:space="0" w:color="auto"/>
                                <w:right w:val="none" w:sz="0" w:space="0" w:color="auto"/>
                              </w:divBdr>
                              <w:divsChild>
                                <w:div w:id="619530544">
                                  <w:marLeft w:val="0"/>
                                  <w:marRight w:val="0"/>
                                  <w:marTop w:val="0"/>
                                  <w:marBottom w:val="0"/>
                                  <w:divBdr>
                                    <w:top w:val="none" w:sz="0" w:space="0" w:color="auto"/>
                                    <w:left w:val="none" w:sz="0" w:space="0" w:color="auto"/>
                                    <w:bottom w:val="none" w:sz="0" w:space="0" w:color="auto"/>
                                    <w:right w:val="none" w:sz="0" w:space="0" w:color="auto"/>
                                  </w:divBdr>
                                  <w:divsChild>
                                    <w:div w:id="891960145">
                                      <w:marLeft w:val="0"/>
                                      <w:marRight w:val="0"/>
                                      <w:marTop w:val="0"/>
                                      <w:marBottom w:val="0"/>
                                      <w:divBdr>
                                        <w:top w:val="none" w:sz="0" w:space="0" w:color="auto"/>
                                        <w:left w:val="none" w:sz="0" w:space="0" w:color="auto"/>
                                        <w:bottom w:val="none" w:sz="0" w:space="0" w:color="auto"/>
                                        <w:right w:val="none" w:sz="0" w:space="0" w:color="auto"/>
                                      </w:divBdr>
                                    </w:div>
                                  </w:divsChild>
                                </w:div>
                                <w:div w:id="1415397486">
                                  <w:marLeft w:val="0"/>
                                  <w:marRight w:val="0"/>
                                  <w:marTop w:val="0"/>
                                  <w:marBottom w:val="0"/>
                                  <w:divBdr>
                                    <w:top w:val="none" w:sz="0" w:space="0" w:color="auto"/>
                                    <w:left w:val="none" w:sz="0" w:space="0" w:color="auto"/>
                                    <w:bottom w:val="none" w:sz="0" w:space="0" w:color="auto"/>
                                    <w:right w:val="none" w:sz="0" w:space="0" w:color="auto"/>
                                  </w:divBdr>
                                </w:div>
                                <w:div w:id="1491362059">
                                  <w:marLeft w:val="165"/>
                                  <w:marRight w:val="0"/>
                                  <w:marTop w:val="0"/>
                                  <w:marBottom w:val="0"/>
                                  <w:divBdr>
                                    <w:top w:val="none" w:sz="0" w:space="0" w:color="auto"/>
                                    <w:left w:val="none" w:sz="0" w:space="0" w:color="auto"/>
                                    <w:bottom w:val="none" w:sz="0" w:space="0" w:color="auto"/>
                                    <w:right w:val="none" w:sz="0" w:space="0" w:color="auto"/>
                                  </w:divBdr>
                                </w:div>
                              </w:divsChild>
                            </w:div>
                            <w:div w:id="2105489535">
                              <w:marLeft w:val="0"/>
                              <w:marRight w:val="0"/>
                              <w:marTop w:val="0"/>
                              <w:marBottom w:val="0"/>
                              <w:divBdr>
                                <w:top w:val="none" w:sz="0" w:space="0" w:color="auto"/>
                                <w:left w:val="none" w:sz="0" w:space="0" w:color="auto"/>
                                <w:bottom w:val="none" w:sz="0" w:space="0" w:color="auto"/>
                                <w:right w:val="none" w:sz="0" w:space="0" w:color="auto"/>
                              </w:divBdr>
                            </w:div>
                          </w:divsChild>
                        </w:div>
                        <w:div w:id="1931424683">
                          <w:marLeft w:val="0"/>
                          <w:marRight w:val="0"/>
                          <w:marTop w:val="0"/>
                          <w:marBottom w:val="0"/>
                          <w:divBdr>
                            <w:top w:val="none" w:sz="0" w:space="0" w:color="auto"/>
                            <w:left w:val="none" w:sz="0" w:space="0" w:color="auto"/>
                            <w:bottom w:val="none" w:sz="0" w:space="0" w:color="auto"/>
                            <w:right w:val="none" w:sz="0" w:space="0" w:color="auto"/>
                          </w:divBdr>
                          <w:divsChild>
                            <w:div w:id="294217730">
                              <w:marLeft w:val="0"/>
                              <w:marRight w:val="0"/>
                              <w:marTop w:val="30"/>
                              <w:marBottom w:val="0"/>
                              <w:divBdr>
                                <w:top w:val="single" w:sz="6" w:space="8" w:color="E1E8ED"/>
                                <w:left w:val="single" w:sz="6" w:space="0" w:color="E1E8ED"/>
                                <w:bottom w:val="single" w:sz="6" w:space="8" w:color="E1E8ED"/>
                                <w:right w:val="single" w:sz="6" w:space="0" w:color="E1E8ED"/>
                              </w:divBdr>
                              <w:divsChild>
                                <w:div w:id="464659909">
                                  <w:marLeft w:val="0"/>
                                  <w:marRight w:val="0"/>
                                  <w:marTop w:val="0"/>
                                  <w:marBottom w:val="0"/>
                                  <w:divBdr>
                                    <w:top w:val="none" w:sz="0" w:space="0" w:color="auto"/>
                                    <w:left w:val="none" w:sz="0" w:space="0" w:color="auto"/>
                                    <w:bottom w:val="none" w:sz="0" w:space="0" w:color="auto"/>
                                    <w:right w:val="none" w:sz="0" w:space="0" w:color="auto"/>
                                  </w:divBdr>
                                  <w:divsChild>
                                    <w:div w:id="802775427">
                                      <w:marLeft w:val="0"/>
                                      <w:marRight w:val="0"/>
                                      <w:marTop w:val="0"/>
                                      <w:marBottom w:val="0"/>
                                      <w:divBdr>
                                        <w:top w:val="none" w:sz="0" w:space="0" w:color="auto"/>
                                        <w:left w:val="none" w:sz="0" w:space="0" w:color="auto"/>
                                        <w:bottom w:val="none" w:sz="0" w:space="0" w:color="auto"/>
                                        <w:right w:val="none" w:sz="0" w:space="0" w:color="auto"/>
                                      </w:divBdr>
                                    </w:div>
                                    <w:div w:id="1381439937">
                                      <w:marLeft w:val="0"/>
                                      <w:marRight w:val="0"/>
                                      <w:marTop w:val="0"/>
                                      <w:marBottom w:val="0"/>
                                      <w:divBdr>
                                        <w:top w:val="none" w:sz="0" w:space="0" w:color="auto"/>
                                        <w:left w:val="none" w:sz="0" w:space="0" w:color="auto"/>
                                        <w:bottom w:val="none" w:sz="0" w:space="0" w:color="auto"/>
                                        <w:right w:val="none" w:sz="0" w:space="0" w:color="auto"/>
                                      </w:divBdr>
                                    </w:div>
                                    <w:div w:id="1747417998">
                                      <w:marLeft w:val="0"/>
                                      <w:marRight w:val="0"/>
                                      <w:marTop w:val="0"/>
                                      <w:marBottom w:val="0"/>
                                      <w:divBdr>
                                        <w:top w:val="none" w:sz="0" w:space="0" w:color="auto"/>
                                        <w:left w:val="none" w:sz="0" w:space="0" w:color="auto"/>
                                        <w:bottom w:val="none" w:sz="0" w:space="0" w:color="auto"/>
                                        <w:right w:val="none" w:sz="0" w:space="0" w:color="auto"/>
                                      </w:divBdr>
                                    </w:div>
                                    <w:div w:id="1878352168">
                                      <w:marLeft w:val="0"/>
                                      <w:marRight w:val="0"/>
                                      <w:marTop w:val="0"/>
                                      <w:marBottom w:val="0"/>
                                      <w:divBdr>
                                        <w:top w:val="none" w:sz="0" w:space="0" w:color="auto"/>
                                        <w:left w:val="none" w:sz="0" w:space="0" w:color="auto"/>
                                        <w:bottom w:val="none" w:sz="0" w:space="0" w:color="auto"/>
                                        <w:right w:val="none" w:sz="0" w:space="0" w:color="auto"/>
                                      </w:divBdr>
                                      <w:divsChild>
                                        <w:div w:id="1639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47358">
                              <w:marLeft w:val="0"/>
                              <w:marRight w:val="0"/>
                              <w:marTop w:val="0"/>
                              <w:marBottom w:val="0"/>
                              <w:divBdr>
                                <w:top w:val="none" w:sz="0" w:space="0" w:color="auto"/>
                                <w:left w:val="none" w:sz="0" w:space="0" w:color="auto"/>
                                <w:bottom w:val="none" w:sz="0" w:space="0" w:color="auto"/>
                                <w:right w:val="none" w:sz="0" w:space="0" w:color="auto"/>
                              </w:divBdr>
                              <w:divsChild>
                                <w:div w:id="387651424">
                                  <w:marLeft w:val="0"/>
                                  <w:marRight w:val="0"/>
                                  <w:marTop w:val="0"/>
                                  <w:marBottom w:val="0"/>
                                  <w:divBdr>
                                    <w:top w:val="none" w:sz="0" w:space="0" w:color="auto"/>
                                    <w:left w:val="none" w:sz="0" w:space="0" w:color="auto"/>
                                    <w:bottom w:val="none" w:sz="0" w:space="0" w:color="auto"/>
                                    <w:right w:val="none" w:sz="0" w:space="0" w:color="auto"/>
                                  </w:divBdr>
                                  <w:divsChild>
                                    <w:div w:id="403720965">
                                      <w:marLeft w:val="0"/>
                                      <w:marRight w:val="0"/>
                                      <w:marTop w:val="0"/>
                                      <w:marBottom w:val="0"/>
                                      <w:divBdr>
                                        <w:top w:val="none" w:sz="0" w:space="0" w:color="auto"/>
                                        <w:left w:val="none" w:sz="0" w:space="0" w:color="auto"/>
                                        <w:bottom w:val="none" w:sz="0" w:space="0" w:color="auto"/>
                                        <w:right w:val="none" w:sz="0" w:space="0" w:color="auto"/>
                                      </w:divBdr>
                                      <w:divsChild>
                                        <w:div w:id="1056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4459">
                                  <w:marLeft w:val="0"/>
                                  <w:marRight w:val="0"/>
                                  <w:marTop w:val="0"/>
                                  <w:marBottom w:val="0"/>
                                  <w:divBdr>
                                    <w:top w:val="none" w:sz="0" w:space="0" w:color="auto"/>
                                    <w:left w:val="none" w:sz="0" w:space="0" w:color="auto"/>
                                    <w:bottom w:val="none" w:sz="0" w:space="0" w:color="auto"/>
                                    <w:right w:val="none" w:sz="0" w:space="0" w:color="auto"/>
                                  </w:divBdr>
                                </w:div>
                              </w:divsChild>
                            </w:div>
                            <w:div w:id="856848168">
                              <w:marLeft w:val="0"/>
                              <w:marRight w:val="0"/>
                              <w:marTop w:val="0"/>
                              <w:marBottom w:val="0"/>
                              <w:divBdr>
                                <w:top w:val="none" w:sz="0" w:space="0" w:color="auto"/>
                                <w:left w:val="none" w:sz="0" w:space="0" w:color="auto"/>
                                <w:bottom w:val="none" w:sz="0" w:space="0" w:color="auto"/>
                                <w:right w:val="none" w:sz="0" w:space="0" w:color="auto"/>
                              </w:divBdr>
                              <w:divsChild>
                                <w:div w:id="1168785487">
                                  <w:marLeft w:val="0"/>
                                  <w:marRight w:val="0"/>
                                  <w:marTop w:val="0"/>
                                  <w:marBottom w:val="0"/>
                                  <w:divBdr>
                                    <w:top w:val="none" w:sz="0" w:space="0" w:color="auto"/>
                                    <w:left w:val="none" w:sz="0" w:space="0" w:color="auto"/>
                                    <w:bottom w:val="none" w:sz="0" w:space="0" w:color="auto"/>
                                    <w:right w:val="none" w:sz="0" w:space="0" w:color="auto"/>
                                  </w:divBdr>
                                  <w:divsChild>
                                    <w:div w:id="1562213230">
                                      <w:marLeft w:val="0"/>
                                      <w:marRight w:val="0"/>
                                      <w:marTop w:val="0"/>
                                      <w:marBottom w:val="0"/>
                                      <w:divBdr>
                                        <w:top w:val="none" w:sz="0" w:space="0" w:color="auto"/>
                                        <w:left w:val="none" w:sz="0" w:space="0" w:color="auto"/>
                                        <w:bottom w:val="none" w:sz="0" w:space="0" w:color="auto"/>
                                        <w:right w:val="none" w:sz="0" w:space="0" w:color="auto"/>
                                      </w:divBdr>
                                      <w:divsChild>
                                        <w:div w:id="1066222652">
                                          <w:marLeft w:val="0"/>
                                          <w:marRight w:val="0"/>
                                          <w:marTop w:val="30"/>
                                          <w:marBottom w:val="0"/>
                                          <w:divBdr>
                                            <w:top w:val="single" w:sz="6" w:space="8" w:color="E1E8ED"/>
                                            <w:left w:val="single" w:sz="6" w:space="0" w:color="E1E8ED"/>
                                            <w:bottom w:val="single" w:sz="6" w:space="8" w:color="E1E8ED"/>
                                            <w:right w:val="single" w:sz="6" w:space="0" w:color="E1E8ED"/>
                                          </w:divBdr>
                                          <w:divsChild>
                                            <w:div w:id="818617054">
                                              <w:marLeft w:val="0"/>
                                              <w:marRight w:val="0"/>
                                              <w:marTop w:val="0"/>
                                              <w:marBottom w:val="0"/>
                                              <w:divBdr>
                                                <w:top w:val="none" w:sz="0" w:space="0" w:color="auto"/>
                                                <w:left w:val="none" w:sz="0" w:space="0" w:color="auto"/>
                                                <w:bottom w:val="none" w:sz="0" w:space="0" w:color="auto"/>
                                                <w:right w:val="none" w:sz="0" w:space="0" w:color="auto"/>
                                              </w:divBdr>
                                              <w:divsChild>
                                                <w:div w:id="383213181">
                                                  <w:marLeft w:val="0"/>
                                                  <w:marRight w:val="0"/>
                                                  <w:marTop w:val="0"/>
                                                  <w:marBottom w:val="0"/>
                                                  <w:divBdr>
                                                    <w:top w:val="none" w:sz="0" w:space="0" w:color="auto"/>
                                                    <w:left w:val="none" w:sz="0" w:space="0" w:color="auto"/>
                                                    <w:bottom w:val="none" w:sz="0" w:space="0" w:color="auto"/>
                                                    <w:right w:val="none" w:sz="0" w:space="0" w:color="auto"/>
                                                  </w:divBdr>
                                                </w:div>
                                                <w:div w:id="899554794">
                                                  <w:marLeft w:val="0"/>
                                                  <w:marRight w:val="0"/>
                                                  <w:marTop w:val="0"/>
                                                  <w:marBottom w:val="0"/>
                                                  <w:divBdr>
                                                    <w:top w:val="none" w:sz="0" w:space="0" w:color="auto"/>
                                                    <w:left w:val="none" w:sz="0" w:space="0" w:color="auto"/>
                                                    <w:bottom w:val="none" w:sz="0" w:space="0" w:color="auto"/>
                                                    <w:right w:val="none" w:sz="0" w:space="0" w:color="auto"/>
                                                  </w:divBdr>
                                                </w:div>
                                                <w:div w:id="1800487913">
                                                  <w:marLeft w:val="0"/>
                                                  <w:marRight w:val="0"/>
                                                  <w:marTop w:val="0"/>
                                                  <w:marBottom w:val="0"/>
                                                  <w:divBdr>
                                                    <w:top w:val="none" w:sz="0" w:space="0" w:color="auto"/>
                                                    <w:left w:val="none" w:sz="0" w:space="0" w:color="auto"/>
                                                    <w:bottom w:val="none" w:sz="0" w:space="0" w:color="auto"/>
                                                    <w:right w:val="none" w:sz="0" w:space="0" w:color="auto"/>
                                                  </w:divBdr>
                                                  <w:divsChild>
                                                    <w:div w:id="266889538">
                                                      <w:marLeft w:val="0"/>
                                                      <w:marRight w:val="0"/>
                                                      <w:marTop w:val="0"/>
                                                      <w:marBottom w:val="0"/>
                                                      <w:divBdr>
                                                        <w:top w:val="none" w:sz="0" w:space="0" w:color="auto"/>
                                                        <w:left w:val="none" w:sz="0" w:space="0" w:color="auto"/>
                                                        <w:bottom w:val="none" w:sz="0" w:space="0" w:color="auto"/>
                                                        <w:right w:val="none" w:sz="0" w:space="0" w:color="auto"/>
                                                      </w:divBdr>
                                                    </w:div>
                                                  </w:divsChild>
                                                </w:div>
                                                <w:div w:id="19927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745418">
          <w:marLeft w:val="0"/>
          <w:marRight w:val="0"/>
          <w:marTop w:val="0"/>
          <w:marBottom w:val="0"/>
          <w:divBdr>
            <w:top w:val="none" w:sz="0" w:space="0" w:color="auto"/>
            <w:left w:val="none" w:sz="0" w:space="0" w:color="auto"/>
            <w:bottom w:val="none" w:sz="0" w:space="0" w:color="auto"/>
            <w:right w:val="none" w:sz="0" w:space="0" w:color="auto"/>
          </w:divBdr>
          <w:divsChild>
            <w:div w:id="2104759376">
              <w:marLeft w:val="0"/>
              <w:marRight w:val="0"/>
              <w:marTop w:val="0"/>
              <w:marBottom w:val="0"/>
              <w:divBdr>
                <w:top w:val="none" w:sz="0" w:space="0" w:color="auto"/>
                <w:left w:val="none" w:sz="0" w:space="0" w:color="auto"/>
                <w:bottom w:val="none" w:sz="0" w:space="0" w:color="auto"/>
                <w:right w:val="none" w:sz="0" w:space="0" w:color="auto"/>
              </w:divBdr>
              <w:divsChild>
                <w:div w:id="1848403034">
                  <w:marLeft w:val="0"/>
                  <w:marRight w:val="0"/>
                  <w:marTop w:val="0"/>
                  <w:marBottom w:val="0"/>
                  <w:divBdr>
                    <w:top w:val="none" w:sz="0" w:space="0" w:color="auto"/>
                    <w:left w:val="none" w:sz="0" w:space="0" w:color="auto"/>
                    <w:bottom w:val="none" w:sz="0" w:space="0" w:color="auto"/>
                    <w:right w:val="none" w:sz="0" w:space="0" w:color="auto"/>
                  </w:divBdr>
                  <w:divsChild>
                    <w:div w:id="883173715">
                      <w:marLeft w:val="0"/>
                      <w:marRight w:val="0"/>
                      <w:marTop w:val="0"/>
                      <w:marBottom w:val="0"/>
                      <w:divBdr>
                        <w:top w:val="none" w:sz="0" w:space="0" w:color="auto"/>
                        <w:left w:val="none" w:sz="0" w:space="0" w:color="auto"/>
                        <w:bottom w:val="none" w:sz="0" w:space="0" w:color="auto"/>
                        <w:right w:val="none" w:sz="0" w:space="0" w:color="auto"/>
                      </w:divBdr>
                      <w:divsChild>
                        <w:div w:id="1960255225">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 w:id="174679775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133253065">
          <w:marLeft w:val="0"/>
          <w:marRight w:val="0"/>
          <w:marTop w:val="0"/>
          <w:marBottom w:val="0"/>
          <w:divBdr>
            <w:top w:val="none" w:sz="0" w:space="0" w:color="auto"/>
            <w:left w:val="none" w:sz="0" w:space="0" w:color="auto"/>
            <w:bottom w:val="none" w:sz="0" w:space="0" w:color="auto"/>
            <w:right w:val="none" w:sz="0" w:space="0" w:color="auto"/>
          </w:divBdr>
          <w:divsChild>
            <w:div w:id="1153982579">
              <w:marLeft w:val="0"/>
              <w:marRight w:val="0"/>
              <w:marTop w:val="0"/>
              <w:marBottom w:val="0"/>
              <w:divBdr>
                <w:top w:val="none" w:sz="0" w:space="0" w:color="auto"/>
                <w:left w:val="none" w:sz="0" w:space="0" w:color="auto"/>
                <w:bottom w:val="none" w:sz="0" w:space="0" w:color="auto"/>
                <w:right w:val="none" w:sz="0" w:space="0" w:color="auto"/>
              </w:divBdr>
              <w:divsChild>
                <w:div w:id="373042658">
                  <w:marLeft w:val="0"/>
                  <w:marRight w:val="0"/>
                  <w:marTop w:val="0"/>
                  <w:marBottom w:val="0"/>
                  <w:divBdr>
                    <w:top w:val="none" w:sz="0" w:space="0" w:color="auto"/>
                    <w:left w:val="none" w:sz="0" w:space="0" w:color="auto"/>
                    <w:bottom w:val="none" w:sz="0" w:space="0" w:color="auto"/>
                    <w:right w:val="none" w:sz="0" w:space="0" w:color="auto"/>
                  </w:divBdr>
                  <w:divsChild>
                    <w:div w:id="119996831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73967582">
          <w:marLeft w:val="0"/>
          <w:marRight w:val="0"/>
          <w:marTop w:val="0"/>
          <w:marBottom w:val="0"/>
          <w:divBdr>
            <w:top w:val="none" w:sz="0" w:space="0" w:color="auto"/>
            <w:left w:val="none" w:sz="0" w:space="0" w:color="auto"/>
            <w:bottom w:val="none" w:sz="0" w:space="0" w:color="auto"/>
            <w:right w:val="none" w:sz="0" w:space="0" w:color="auto"/>
          </w:divBdr>
          <w:divsChild>
            <w:div w:id="540242030">
              <w:marLeft w:val="0"/>
              <w:marRight w:val="0"/>
              <w:marTop w:val="0"/>
              <w:marBottom w:val="0"/>
              <w:divBdr>
                <w:top w:val="none" w:sz="0" w:space="0" w:color="auto"/>
                <w:left w:val="none" w:sz="0" w:space="0" w:color="auto"/>
                <w:bottom w:val="none" w:sz="0" w:space="0" w:color="auto"/>
                <w:right w:val="none" w:sz="0" w:space="0" w:color="auto"/>
              </w:divBdr>
              <w:divsChild>
                <w:div w:id="1727948661">
                  <w:marLeft w:val="0"/>
                  <w:marRight w:val="0"/>
                  <w:marTop w:val="0"/>
                  <w:marBottom w:val="0"/>
                  <w:divBdr>
                    <w:top w:val="none" w:sz="0" w:space="0" w:color="auto"/>
                    <w:left w:val="none" w:sz="0" w:space="0" w:color="auto"/>
                    <w:bottom w:val="none" w:sz="0" w:space="0" w:color="auto"/>
                    <w:right w:val="none" w:sz="0" w:space="0" w:color="auto"/>
                  </w:divBdr>
                  <w:divsChild>
                    <w:div w:id="440343653">
                      <w:marLeft w:val="0"/>
                      <w:marRight w:val="0"/>
                      <w:marTop w:val="0"/>
                      <w:marBottom w:val="0"/>
                      <w:divBdr>
                        <w:top w:val="none" w:sz="0" w:space="0" w:color="auto"/>
                        <w:left w:val="none" w:sz="0" w:space="0" w:color="auto"/>
                        <w:bottom w:val="single" w:sz="6" w:space="6" w:color="E1E8ED"/>
                        <w:right w:val="none" w:sz="0" w:space="0" w:color="auto"/>
                      </w:divBdr>
                    </w:div>
                    <w:div w:id="1802847566">
                      <w:marLeft w:val="0"/>
                      <w:marRight w:val="0"/>
                      <w:marTop w:val="0"/>
                      <w:marBottom w:val="0"/>
                      <w:divBdr>
                        <w:top w:val="none" w:sz="0" w:space="0" w:color="auto"/>
                        <w:left w:val="none" w:sz="0" w:space="0" w:color="auto"/>
                        <w:bottom w:val="none" w:sz="0" w:space="0" w:color="auto"/>
                        <w:right w:val="none" w:sz="0" w:space="0" w:color="auto"/>
                      </w:divBdr>
                      <w:divsChild>
                        <w:div w:id="1624462548">
                          <w:marLeft w:val="0"/>
                          <w:marRight w:val="0"/>
                          <w:marTop w:val="0"/>
                          <w:marBottom w:val="0"/>
                          <w:divBdr>
                            <w:top w:val="none" w:sz="0" w:space="0" w:color="auto"/>
                            <w:left w:val="none" w:sz="0" w:space="0" w:color="auto"/>
                            <w:bottom w:val="none" w:sz="0" w:space="0" w:color="auto"/>
                            <w:right w:val="none" w:sz="0" w:space="0" w:color="auto"/>
                          </w:divBdr>
                          <w:divsChild>
                            <w:div w:id="85274593">
                              <w:marLeft w:val="0"/>
                              <w:marRight w:val="0"/>
                              <w:marTop w:val="30"/>
                              <w:marBottom w:val="0"/>
                              <w:divBdr>
                                <w:top w:val="single" w:sz="6" w:space="8" w:color="E1E8ED"/>
                                <w:left w:val="single" w:sz="6" w:space="0" w:color="E1E8ED"/>
                                <w:bottom w:val="single" w:sz="6" w:space="8" w:color="E1E8ED"/>
                                <w:right w:val="single" w:sz="6" w:space="0" w:color="E1E8ED"/>
                              </w:divBdr>
                              <w:divsChild>
                                <w:div w:id="10390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964388">
          <w:marLeft w:val="0"/>
          <w:marRight w:val="0"/>
          <w:marTop w:val="0"/>
          <w:marBottom w:val="0"/>
          <w:divBdr>
            <w:top w:val="none" w:sz="0" w:space="0" w:color="auto"/>
            <w:left w:val="none" w:sz="0" w:space="0" w:color="auto"/>
            <w:bottom w:val="none" w:sz="0" w:space="0" w:color="auto"/>
            <w:right w:val="none" w:sz="0" w:space="0" w:color="auto"/>
          </w:divBdr>
          <w:divsChild>
            <w:div w:id="370422750">
              <w:marLeft w:val="0"/>
              <w:marRight w:val="0"/>
              <w:marTop w:val="0"/>
              <w:marBottom w:val="0"/>
              <w:divBdr>
                <w:top w:val="none" w:sz="0" w:space="0" w:color="auto"/>
                <w:left w:val="none" w:sz="0" w:space="0" w:color="auto"/>
                <w:bottom w:val="none" w:sz="0" w:space="0" w:color="auto"/>
                <w:right w:val="none" w:sz="0" w:space="0" w:color="auto"/>
              </w:divBdr>
              <w:divsChild>
                <w:div w:id="763692036">
                  <w:marLeft w:val="0"/>
                  <w:marRight w:val="0"/>
                  <w:marTop w:val="0"/>
                  <w:marBottom w:val="0"/>
                  <w:divBdr>
                    <w:top w:val="none" w:sz="0" w:space="0" w:color="auto"/>
                    <w:left w:val="none" w:sz="0" w:space="0" w:color="auto"/>
                    <w:bottom w:val="none" w:sz="0" w:space="0" w:color="auto"/>
                    <w:right w:val="none" w:sz="0" w:space="0" w:color="auto"/>
                  </w:divBdr>
                  <w:divsChild>
                    <w:div w:id="338312584">
                      <w:marLeft w:val="0"/>
                      <w:marRight w:val="0"/>
                      <w:marTop w:val="0"/>
                      <w:marBottom w:val="0"/>
                      <w:divBdr>
                        <w:top w:val="none" w:sz="0" w:space="0" w:color="auto"/>
                        <w:left w:val="none" w:sz="0" w:space="0" w:color="auto"/>
                        <w:bottom w:val="none" w:sz="0" w:space="0" w:color="auto"/>
                        <w:right w:val="none" w:sz="0" w:space="0" w:color="auto"/>
                      </w:divBdr>
                      <w:divsChild>
                        <w:div w:id="879171643">
                          <w:marLeft w:val="0"/>
                          <w:marRight w:val="0"/>
                          <w:marTop w:val="0"/>
                          <w:marBottom w:val="0"/>
                          <w:divBdr>
                            <w:top w:val="none" w:sz="0" w:space="0" w:color="auto"/>
                            <w:left w:val="none" w:sz="0" w:space="0" w:color="auto"/>
                            <w:bottom w:val="none" w:sz="0" w:space="0" w:color="auto"/>
                            <w:right w:val="none" w:sz="0" w:space="0" w:color="auto"/>
                          </w:divBdr>
                        </w:div>
                      </w:divsChild>
                    </w:div>
                    <w:div w:id="1410956259">
                      <w:marLeft w:val="0"/>
                      <w:marRight w:val="0"/>
                      <w:marTop w:val="0"/>
                      <w:marBottom w:val="0"/>
                      <w:divBdr>
                        <w:top w:val="none" w:sz="0" w:space="0" w:color="auto"/>
                        <w:left w:val="none" w:sz="0" w:space="0" w:color="auto"/>
                        <w:bottom w:val="single" w:sz="6" w:space="6" w:color="E1E8ED"/>
                        <w:right w:val="none" w:sz="0" w:space="0" w:color="auto"/>
                      </w:divBdr>
                    </w:div>
                    <w:div w:id="1673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2670">
          <w:marLeft w:val="0"/>
          <w:marRight w:val="0"/>
          <w:marTop w:val="0"/>
          <w:marBottom w:val="0"/>
          <w:divBdr>
            <w:top w:val="none" w:sz="0" w:space="0" w:color="auto"/>
            <w:left w:val="none" w:sz="0" w:space="0" w:color="auto"/>
            <w:bottom w:val="none" w:sz="0" w:space="0" w:color="auto"/>
            <w:right w:val="none" w:sz="0" w:space="0" w:color="auto"/>
          </w:divBdr>
          <w:divsChild>
            <w:div w:id="448092248">
              <w:marLeft w:val="0"/>
              <w:marRight w:val="0"/>
              <w:marTop w:val="0"/>
              <w:marBottom w:val="0"/>
              <w:divBdr>
                <w:top w:val="none" w:sz="0" w:space="0" w:color="auto"/>
                <w:left w:val="none" w:sz="0" w:space="0" w:color="auto"/>
                <w:bottom w:val="none" w:sz="0" w:space="0" w:color="auto"/>
                <w:right w:val="none" w:sz="0" w:space="0" w:color="auto"/>
              </w:divBdr>
              <w:divsChild>
                <w:div w:id="851913728">
                  <w:marLeft w:val="0"/>
                  <w:marRight w:val="0"/>
                  <w:marTop w:val="0"/>
                  <w:marBottom w:val="0"/>
                  <w:divBdr>
                    <w:top w:val="none" w:sz="0" w:space="0" w:color="auto"/>
                    <w:left w:val="none" w:sz="0" w:space="0" w:color="auto"/>
                    <w:bottom w:val="none" w:sz="0" w:space="0" w:color="auto"/>
                    <w:right w:val="none" w:sz="0" w:space="0" w:color="auto"/>
                  </w:divBdr>
                  <w:divsChild>
                    <w:div w:id="709498279">
                      <w:marLeft w:val="0"/>
                      <w:marRight w:val="0"/>
                      <w:marTop w:val="0"/>
                      <w:marBottom w:val="0"/>
                      <w:divBdr>
                        <w:top w:val="single" w:sz="6" w:space="0" w:color="E1E8ED"/>
                        <w:left w:val="none" w:sz="0" w:space="0" w:color="auto"/>
                        <w:bottom w:val="none" w:sz="0" w:space="0" w:color="auto"/>
                        <w:right w:val="none" w:sz="0" w:space="0" w:color="auto"/>
                      </w:divBdr>
                    </w:div>
                    <w:div w:id="717782736">
                      <w:marLeft w:val="0"/>
                      <w:marRight w:val="0"/>
                      <w:marTop w:val="0"/>
                      <w:marBottom w:val="0"/>
                      <w:divBdr>
                        <w:top w:val="none" w:sz="0" w:space="0" w:color="auto"/>
                        <w:left w:val="none" w:sz="0" w:space="0" w:color="auto"/>
                        <w:bottom w:val="none" w:sz="0" w:space="0" w:color="auto"/>
                        <w:right w:val="none" w:sz="0" w:space="0" w:color="auto"/>
                      </w:divBdr>
                      <w:divsChild>
                        <w:div w:id="288903492">
                          <w:marLeft w:val="0"/>
                          <w:marRight w:val="0"/>
                          <w:marTop w:val="0"/>
                          <w:marBottom w:val="225"/>
                          <w:divBdr>
                            <w:top w:val="none" w:sz="0" w:space="0" w:color="auto"/>
                            <w:left w:val="none" w:sz="0" w:space="0" w:color="auto"/>
                            <w:bottom w:val="none" w:sz="0" w:space="0" w:color="auto"/>
                            <w:right w:val="none" w:sz="0" w:space="0" w:color="auto"/>
                          </w:divBdr>
                        </w:div>
                      </w:divsChild>
                    </w:div>
                    <w:div w:id="148022345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456219795">
          <w:marLeft w:val="0"/>
          <w:marRight w:val="0"/>
          <w:marTop w:val="0"/>
          <w:marBottom w:val="0"/>
          <w:divBdr>
            <w:top w:val="none" w:sz="0" w:space="0" w:color="auto"/>
            <w:left w:val="none" w:sz="0" w:space="0" w:color="auto"/>
            <w:bottom w:val="none" w:sz="0" w:space="0" w:color="auto"/>
            <w:right w:val="none" w:sz="0" w:space="0" w:color="auto"/>
          </w:divBdr>
          <w:divsChild>
            <w:div w:id="2038194992">
              <w:marLeft w:val="0"/>
              <w:marRight w:val="0"/>
              <w:marTop w:val="0"/>
              <w:marBottom w:val="0"/>
              <w:divBdr>
                <w:top w:val="none" w:sz="0" w:space="0" w:color="auto"/>
                <w:left w:val="none" w:sz="0" w:space="0" w:color="auto"/>
                <w:bottom w:val="none" w:sz="0" w:space="0" w:color="auto"/>
                <w:right w:val="none" w:sz="0" w:space="0" w:color="auto"/>
              </w:divBdr>
              <w:divsChild>
                <w:div w:id="46228186">
                  <w:marLeft w:val="0"/>
                  <w:marRight w:val="0"/>
                  <w:marTop w:val="0"/>
                  <w:marBottom w:val="0"/>
                  <w:divBdr>
                    <w:top w:val="none" w:sz="0" w:space="0" w:color="auto"/>
                    <w:left w:val="none" w:sz="0" w:space="0" w:color="auto"/>
                    <w:bottom w:val="none" w:sz="0" w:space="0" w:color="auto"/>
                    <w:right w:val="none" w:sz="0" w:space="0" w:color="auto"/>
                  </w:divBdr>
                  <w:divsChild>
                    <w:div w:id="139004430">
                      <w:marLeft w:val="0"/>
                      <w:marRight w:val="0"/>
                      <w:marTop w:val="0"/>
                      <w:marBottom w:val="0"/>
                      <w:divBdr>
                        <w:top w:val="none" w:sz="0" w:space="0" w:color="auto"/>
                        <w:left w:val="none" w:sz="0" w:space="0" w:color="auto"/>
                        <w:bottom w:val="single" w:sz="6" w:space="6" w:color="E1E8ED"/>
                        <w:right w:val="none" w:sz="0" w:space="0" w:color="auto"/>
                      </w:divBdr>
                    </w:div>
                    <w:div w:id="608127898">
                      <w:marLeft w:val="0"/>
                      <w:marRight w:val="0"/>
                      <w:marTop w:val="0"/>
                      <w:marBottom w:val="0"/>
                      <w:divBdr>
                        <w:top w:val="none" w:sz="0" w:space="0" w:color="auto"/>
                        <w:left w:val="none" w:sz="0" w:space="0" w:color="auto"/>
                        <w:bottom w:val="none" w:sz="0" w:space="0" w:color="auto"/>
                        <w:right w:val="none" w:sz="0" w:space="0" w:color="auto"/>
                      </w:divBdr>
                      <w:divsChild>
                        <w:div w:id="1887640225">
                          <w:marLeft w:val="0"/>
                          <w:marRight w:val="0"/>
                          <w:marTop w:val="0"/>
                          <w:marBottom w:val="0"/>
                          <w:divBdr>
                            <w:top w:val="none" w:sz="0" w:space="0" w:color="auto"/>
                            <w:left w:val="none" w:sz="0" w:space="0" w:color="auto"/>
                            <w:bottom w:val="none" w:sz="0" w:space="0" w:color="auto"/>
                            <w:right w:val="none" w:sz="0" w:space="0" w:color="auto"/>
                          </w:divBdr>
                          <w:divsChild>
                            <w:div w:id="1759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6126">
                      <w:marLeft w:val="0"/>
                      <w:marRight w:val="0"/>
                      <w:marTop w:val="0"/>
                      <w:marBottom w:val="0"/>
                      <w:divBdr>
                        <w:top w:val="none" w:sz="0" w:space="0" w:color="auto"/>
                        <w:left w:val="none" w:sz="0" w:space="0" w:color="auto"/>
                        <w:bottom w:val="none" w:sz="0" w:space="0" w:color="auto"/>
                        <w:right w:val="none" w:sz="0" w:space="0" w:color="auto"/>
                      </w:divBdr>
                      <w:divsChild>
                        <w:div w:id="1943949700">
                          <w:marLeft w:val="0"/>
                          <w:marRight w:val="0"/>
                          <w:marTop w:val="0"/>
                          <w:marBottom w:val="0"/>
                          <w:divBdr>
                            <w:top w:val="none" w:sz="0" w:space="0" w:color="auto"/>
                            <w:left w:val="none" w:sz="0" w:space="0" w:color="auto"/>
                            <w:bottom w:val="none" w:sz="0" w:space="0" w:color="auto"/>
                            <w:right w:val="none" w:sz="0" w:space="0" w:color="auto"/>
                          </w:divBdr>
                          <w:divsChild>
                            <w:div w:id="9313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103632">
          <w:marLeft w:val="0"/>
          <w:marRight w:val="0"/>
          <w:marTop w:val="0"/>
          <w:marBottom w:val="0"/>
          <w:divBdr>
            <w:top w:val="none" w:sz="0" w:space="0" w:color="auto"/>
            <w:left w:val="none" w:sz="0" w:space="0" w:color="auto"/>
            <w:bottom w:val="none" w:sz="0" w:space="0" w:color="auto"/>
            <w:right w:val="none" w:sz="0" w:space="0" w:color="auto"/>
          </w:divBdr>
          <w:divsChild>
            <w:div w:id="390806207">
              <w:marLeft w:val="0"/>
              <w:marRight w:val="0"/>
              <w:marTop w:val="0"/>
              <w:marBottom w:val="0"/>
              <w:divBdr>
                <w:top w:val="none" w:sz="0" w:space="0" w:color="auto"/>
                <w:left w:val="none" w:sz="0" w:space="0" w:color="auto"/>
                <w:bottom w:val="none" w:sz="0" w:space="0" w:color="auto"/>
                <w:right w:val="none" w:sz="0" w:space="0" w:color="auto"/>
              </w:divBdr>
              <w:divsChild>
                <w:div w:id="1704205077">
                  <w:marLeft w:val="0"/>
                  <w:marRight w:val="0"/>
                  <w:marTop w:val="0"/>
                  <w:marBottom w:val="0"/>
                  <w:divBdr>
                    <w:top w:val="none" w:sz="0" w:space="0" w:color="auto"/>
                    <w:left w:val="none" w:sz="0" w:space="0" w:color="auto"/>
                    <w:bottom w:val="none" w:sz="0" w:space="0" w:color="auto"/>
                    <w:right w:val="none" w:sz="0" w:space="0" w:color="auto"/>
                  </w:divBdr>
                  <w:divsChild>
                    <w:div w:id="779253564">
                      <w:marLeft w:val="0"/>
                      <w:marRight w:val="0"/>
                      <w:marTop w:val="0"/>
                      <w:marBottom w:val="0"/>
                      <w:divBdr>
                        <w:top w:val="none" w:sz="0" w:space="0" w:color="auto"/>
                        <w:left w:val="none" w:sz="0" w:space="0" w:color="auto"/>
                        <w:bottom w:val="none" w:sz="0" w:space="0" w:color="auto"/>
                        <w:right w:val="none" w:sz="0" w:space="0" w:color="auto"/>
                      </w:divBdr>
                      <w:divsChild>
                        <w:div w:id="1584291037">
                          <w:marLeft w:val="0"/>
                          <w:marRight w:val="0"/>
                          <w:marTop w:val="0"/>
                          <w:marBottom w:val="0"/>
                          <w:divBdr>
                            <w:top w:val="none" w:sz="0" w:space="0" w:color="auto"/>
                            <w:left w:val="none" w:sz="0" w:space="0" w:color="auto"/>
                            <w:bottom w:val="none" w:sz="0" w:space="0" w:color="auto"/>
                            <w:right w:val="none" w:sz="0" w:space="0" w:color="auto"/>
                          </w:divBdr>
                          <w:divsChild>
                            <w:div w:id="1380324869">
                              <w:marLeft w:val="0"/>
                              <w:marRight w:val="0"/>
                              <w:marTop w:val="225"/>
                              <w:marBottom w:val="0"/>
                              <w:divBdr>
                                <w:top w:val="none" w:sz="0" w:space="0" w:color="auto"/>
                                <w:left w:val="none" w:sz="0" w:space="0" w:color="auto"/>
                                <w:bottom w:val="none" w:sz="0" w:space="0" w:color="auto"/>
                                <w:right w:val="none" w:sz="0" w:space="0" w:color="auto"/>
                              </w:divBdr>
                            </w:div>
                            <w:div w:id="1501122734">
                              <w:marLeft w:val="0"/>
                              <w:marRight w:val="0"/>
                              <w:marTop w:val="0"/>
                              <w:marBottom w:val="0"/>
                              <w:divBdr>
                                <w:top w:val="none" w:sz="0" w:space="0" w:color="auto"/>
                                <w:left w:val="none" w:sz="0" w:space="0" w:color="auto"/>
                                <w:bottom w:val="none" w:sz="0" w:space="0" w:color="auto"/>
                                <w:right w:val="none" w:sz="0" w:space="0" w:color="auto"/>
                              </w:divBdr>
                              <w:divsChild>
                                <w:div w:id="1143347547">
                                  <w:marLeft w:val="0"/>
                                  <w:marRight w:val="0"/>
                                  <w:marTop w:val="120"/>
                                  <w:marBottom w:val="0"/>
                                  <w:divBdr>
                                    <w:top w:val="none" w:sz="0" w:space="0" w:color="auto"/>
                                    <w:left w:val="none" w:sz="0" w:space="0" w:color="auto"/>
                                    <w:bottom w:val="none" w:sz="0" w:space="0" w:color="auto"/>
                                    <w:right w:val="none" w:sz="0" w:space="0" w:color="auto"/>
                                  </w:divBdr>
                                  <w:divsChild>
                                    <w:div w:id="1175612062">
                                      <w:marLeft w:val="0"/>
                                      <w:marRight w:val="0"/>
                                      <w:marTop w:val="0"/>
                                      <w:marBottom w:val="0"/>
                                      <w:divBdr>
                                        <w:top w:val="none" w:sz="0" w:space="0" w:color="auto"/>
                                        <w:left w:val="none" w:sz="0" w:space="0" w:color="auto"/>
                                        <w:bottom w:val="none" w:sz="0" w:space="0" w:color="auto"/>
                                        <w:right w:val="none" w:sz="0" w:space="0" w:color="auto"/>
                                      </w:divBdr>
                                    </w:div>
                                    <w:div w:id="12214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331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591894026">
          <w:marLeft w:val="0"/>
          <w:marRight w:val="0"/>
          <w:marTop w:val="0"/>
          <w:marBottom w:val="0"/>
          <w:divBdr>
            <w:top w:val="none" w:sz="0" w:space="0" w:color="auto"/>
            <w:left w:val="none" w:sz="0" w:space="0" w:color="auto"/>
            <w:bottom w:val="none" w:sz="0" w:space="0" w:color="auto"/>
            <w:right w:val="none" w:sz="0" w:space="0" w:color="auto"/>
          </w:divBdr>
          <w:divsChild>
            <w:div w:id="1821582441">
              <w:marLeft w:val="0"/>
              <w:marRight w:val="0"/>
              <w:marTop w:val="0"/>
              <w:marBottom w:val="0"/>
              <w:divBdr>
                <w:top w:val="none" w:sz="0" w:space="0" w:color="auto"/>
                <w:left w:val="none" w:sz="0" w:space="0" w:color="auto"/>
                <w:bottom w:val="none" w:sz="0" w:space="0" w:color="auto"/>
                <w:right w:val="none" w:sz="0" w:space="0" w:color="auto"/>
              </w:divBdr>
              <w:divsChild>
                <w:div w:id="308290909">
                  <w:marLeft w:val="0"/>
                  <w:marRight w:val="0"/>
                  <w:marTop w:val="0"/>
                  <w:marBottom w:val="0"/>
                  <w:divBdr>
                    <w:top w:val="none" w:sz="0" w:space="0" w:color="auto"/>
                    <w:left w:val="none" w:sz="0" w:space="0" w:color="auto"/>
                    <w:bottom w:val="none" w:sz="0" w:space="0" w:color="auto"/>
                    <w:right w:val="none" w:sz="0" w:space="0" w:color="auto"/>
                  </w:divBdr>
                  <w:divsChild>
                    <w:div w:id="156849735">
                      <w:marLeft w:val="0"/>
                      <w:marRight w:val="0"/>
                      <w:marTop w:val="0"/>
                      <w:marBottom w:val="0"/>
                      <w:divBdr>
                        <w:top w:val="none" w:sz="0" w:space="0" w:color="auto"/>
                        <w:left w:val="none" w:sz="0" w:space="0" w:color="auto"/>
                        <w:bottom w:val="none" w:sz="0" w:space="0" w:color="auto"/>
                        <w:right w:val="none" w:sz="0" w:space="0" w:color="auto"/>
                      </w:divBdr>
                      <w:divsChild>
                        <w:div w:id="480267633">
                          <w:marLeft w:val="0"/>
                          <w:marRight w:val="0"/>
                          <w:marTop w:val="0"/>
                          <w:marBottom w:val="0"/>
                          <w:divBdr>
                            <w:top w:val="none" w:sz="0" w:space="0" w:color="auto"/>
                            <w:left w:val="none" w:sz="0" w:space="0" w:color="auto"/>
                            <w:bottom w:val="none" w:sz="0" w:space="0" w:color="auto"/>
                            <w:right w:val="none" w:sz="0" w:space="0" w:color="auto"/>
                          </w:divBdr>
                          <w:divsChild>
                            <w:div w:id="880823285">
                              <w:marLeft w:val="1800"/>
                              <w:marRight w:val="0"/>
                              <w:marTop w:val="225"/>
                              <w:marBottom w:val="0"/>
                              <w:divBdr>
                                <w:top w:val="none" w:sz="0" w:space="0" w:color="auto"/>
                                <w:left w:val="none" w:sz="0" w:space="0" w:color="auto"/>
                                <w:bottom w:val="none" w:sz="0" w:space="0" w:color="auto"/>
                                <w:right w:val="none" w:sz="0" w:space="0" w:color="auto"/>
                              </w:divBdr>
                            </w:div>
                            <w:div w:id="1062145508">
                              <w:marLeft w:val="0"/>
                              <w:marRight w:val="0"/>
                              <w:marTop w:val="0"/>
                              <w:marBottom w:val="225"/>
                              <w:divBdr>
                                <w:top w:val="none" w:sz="0" w:space="0" w:color="auto"/>
                                <w:left w:val="none" w:sz="0" w:space="0" w:color="auto"/>
                                <w:bottom w:val="none" w:sz="0" w:space="0" w:color="auto"/>
                                <w:right w:val="none" w:sz="0" w:space="0" w:color="auto"/>
                              </w:divBdr>
                            </w:div>
                            <w:div w:id="1507206772">
                              <w:marLeft w:val="0"/>
                              <w:marRight w:val="0"/>
                              <w:marTop w:val="0"/>
                              <w:marBottom w:val="0"/>
                              <w:divBdr>
                                <w:top w:val="none" w:sz="0" w:space="0" w:color="auto"/>
                                <w:left w:val="none" w:sz="0" w:space="0" w:color="auto"/>
                                <w:bottom w:val="none" w:sz="0" w:space="0" w:color="auto"/>
                                <w:right w:val="none" w:sz="0" w:space="0" w:color="auto"/>
                              </w:divBdr>
                            </w:div>
                            <w:div w:id="21419188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7432135">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625578060">
          <w:marLeft w:val="0"/>
          <w:marRight w:val="0"/>
          <w:marTop w:val="0"/>
          <w:marBottom w:val="0"/>
          <w:divBdr>
            <w:top w:val="none" w:sz="0" w:space="0" w:color="auto"/>
            <w:left w:val="none" w:sz="0" w:space="0" w:color="auto"/>
            <w:bottom w:val="none" w:sz="0" w:space="0" w:color="auto"/>
            <w:right w:val="none" w:sz="0" w:space="0" w:color="auto"/>
          </w:divBdr>
          <w:divsChild>
            <w:div w:id="813916409">
              <w:marLeft w:val="0"/>
              <w:marRight w:val="0"/>
              <w:marTop w:val="0"/>
              <w:marBottom w:val="0"/>
              <w:divBdr>
                <w:top w:val="none" w:sz="0" w:space="0" w:color="auto"/>
                <w:left w:val="none" w:sz="0" w:space="0" w:color="auto"/>
                <w:bottom w:val="none" w:sz="0" w:space="0" w:color="auto"/>
                <w:right w:val="none" w:sz="0" w:space="0" w:color="auto"/>
              </w:divBdr>
              <w:divsChild>
                <w:div w:id="205836064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 w:id="1636327957">
          <w:marLeft w:val="0"/>
          <w:marRight w:val="0"/>
          <w:marTop w:val="0"/>
          <w:marBottom w:val="0"/>
          <w:divBdr>
            <w:top w:val="none" w:sz="0" w:space="0" w:color="auto"/>
            <w:left w:val="none" w:sz="0" w:space="0" w:color="auto"/>
            <w:bottom w:val="none" w:sz="0" w:space="0" w:color="auto"/>
            <w:right w:val="none" w:sz="0" w:space="0" w:color="auto"/>
          </w:divBdr>
          <w:divsChild>
            <w:div w:id="555118789">
              <w:marLeft w:val="0"/>
              <w:marRight w:val="0"/>
              <w:marTop w:val="0"/>
              <w:marBottom w:val="0"/>
              <w:divBdr>
                <w:top w:val="none" w:sz="0" w:space="0" w:color="auto"/>
                <w:left w:val="none" w:sz="0" w:space="0" w:color="auto"/>
                <w:bottom w:val="none" w:sz="0" w:space="0" w:color="auto"/>
                <w:right w:val="none" w:sz="0" w:space="0" w:color="auto"/>
              </w:divBdr>
            </w:div>
          </w:divsChild>
        </w:div>
        <w:div w:id="1667856089">
          <w:marLeft w:val="0"/>
          <w:marRight w:val="0"/>
          <w:marTop w:val="0"/>
          <w:marBottom w:val="0"/>
          <w:divBdr>
            <w:top w:val="none" w:sz="0" w:space="0" w:color="auto"/>
            <w:left w:val="none" w:sz="0" w:space="0" w:color="auto"/>
            <w:bottom w:val="none" w:sz="0" w:space="0" w:color="auto"/>
            <w:right w:val="none" w:sz="0" w:space="0" w:color="auto"/>
          </w:divBdr>
          <w:divsChild>
            <w:div w:id="66616121">
              <w:marLeft w:val="0"/>
              <w:marRight w:val="0"/>
              <w:marTop w:val="0"/>
              <w:marBottom w:val="0"/>
              <w:divBdr>
                <w:top w:val="none" w:sz="0" w:space="0" w:color="auto"/>
                <w:left w:val="none" w:sz="0" w:space="0" w:color="auto"/>
                <w:bottom w:val="none" w:sz="0" w:space="0" w:color="auto"/>
                <w:right w:val="none" w:sz="0" w:space="0" w:color="auto"/>
              </w:divBdr>
            </w:div>
            <w:div w:id="305011814">
              <w:marLeft w:val="0"/>
              <w:marRight w:val="0"/>
              <w:marTop w:val="0"/>
              <w:marBottom w:val="0"/>
              <w:divBdr>
                <w:top w:val="none" w:sz="0" w:space="0" w:color="auto"/>
                <w:left w:val="none" w:sz="0" w:space="0" w:color="auto"/>
                <w:bottom w:val="none" w:sz="0" w:space="0" w:color="auto"/>
                <w:right w:val="none" w:sz="0" w:space="0" w:color="auto"/>
              </w:divBdr>
            </w:div>
          </w:divsChild>
        </w:div>
        <w:div w:id="1939631278">
          <w:marLeft w:val="0"/>
          <w:marRight w:val="0"/>
          <w:marTop w:val="0"/>
          <w:marBottom w:val="0"/>
          <w:divBdr>
            <w:top w:val="none" w:sz="0" w:space="0" w:color="auto"/>
            <w:left w:val="none" w:sz="0" w:space="0" w:color="auto"/>
            <w:bottom w:val="none" w:sz="0" w:space="0" w:color="auto"/>
            <w:right w:val="none" w:sz="0" w:space="0" w:color="auto"/>
          </w:divBdr>
          <w:divsChild>
            <w:div w:id="1594900421">
              <w:marLeft w:val="0"/>
              <w:marRight w:val="0"/>
              <w:marTop w:val="0"/>
              <w:marBottom w:val="0"/>
              <w:divBdr>
                <w:top w:val="none" w:sz="0" w:space="0" w:color="auto"/>
                <w:left w:val="none" w:sz="0" w:space="0" w:color="auto"/>
                <w:bottom w:val="none" w:sz="0" w:space="0" w:color="auto"/>
                <w:right w:val="none" w:sz="0" w:space="0" w:color="auto"/>
              </w:divBdr>
              <w:divsChild>
                <w:div w:id="2113166829">
                  <w:marLeft w:val="0"/>
                  <w:marRight w:val="0"/>
                  <w:marTop w:val="0"/>
                  <w:marBottom w:val="0"/>
                  <w:divBdr>
                    <w:top w:val="none" w:sz="0" w:space="0" w:color="auto"/>
                    <w:left w:val="none" w:sz="0" w:space="0" w:color="auto"/>
                    <w:bottom w:val="none" w:sz="0" w:space="0" w:color="auto"/>
                    <w:right w:val="none" w:sz="0" w:space="0" w:color="auto"/>
                  </w:divBdr>
                  <w:divsChild>
                    <w:div w:id="405078838">
                      <w:marLeft w:val="0"/>
                      <w:marRight w:val="0"/>
                      <w:marTop w:val="0"/>
                      <w:marBottom w:val="0"/>
                      <w:divBdr>
                        <w:top w:val="none" w:sz="0" w:space="0" w:color="auto"/>
                        <w:left w:val="none" w:sz="0" w:space="0" w:color="auto"/>
                        <w:bottom w:val="single" w:sz="6" w:space="6" w:color="E1E8ED"/>
                        <w:right w:val="none" w:sz="0" w:space="0" w:color="auto"/>
                      </w:divBdr>
                    </w:div>
                    <w:div w:id="818310091">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974823946">
          <w:marLeft w:val="0"/>
          <w:marRight w:val="0"/>
          <w:marTop w:val="0"/>
          <w:marBottom w:val="0"/>
          <w:divBdr>
            <w:top w:val="none" w:sz="0" w:space="0" w:color="auto"/>
            <w:left w:val="none" w:sz="0" w:space="0" w:color="auto"/>
            <w:bottom w:val="none" w:sz="0" w:space="0" w:color="auto"/>
            <w:right w:val="none" w:sz="0" w:space="0" w:color="auto"/>
          </w:divBdr>
          <w:divsChild>
            <w:div w:id="1794446400">
              <w:marLeft w:val="0"/>
              <w:marRight w:val="0"/>
              <w:marTop w:val="0"/>
              <w:marBottom w:val="0"/>
              <w:divBdr>
                <w:top w:val="none" w:sz="0" w:space="0" w:color="auto"/>
                <w:left w:val="none" w:sz="0" w:space="0" w:color="auto"/>
                <w:bottom w:val="none" w:sz="0" w:space="0" w:color="auto"/>
                <w:right w:val="none" w:sz="0" w:space="0" w:color="auto"/>
              </w:divBdr>
              <w:divsChild>
                <w:div w:id="2523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5470">
          <w:marLeft w:val="0"/>
          <w:marRight w:val="0"/>
          <w:marTop w:val="0"/>
          <w:marBottom w:val="0"/>
          <w:divBdr>
            <w:top w:val="none" w:sz="0" w:space="0" w:color="auto"/>
            <w:left w:val="none" w:sz="0" w:space="0" w:color="auto"/>
            <w:bottom w:val="none" w:sz="0" w:space="0" w:color="auto"/>
            <w:right w:val="none" w:sz="0" w:space="0" w:color="auto"/>
          </w:divBdr>
          <w:divsChild>
            <w:div w:id="336537466">
              <w:marLeft w:val="0"/>
              <w:marRight w:val="0"/>
              <w:marTop w:val="0"/>
              <w:marBottom w:val="0"/>
              <w:divBdr>
                <w:top w:val="none" w:sz="0" w:space="0" w:color="auto"/>
                <w:left w:val="none" w:sz="0" w:space="0" w:color="auto"/>
                <w:bottom w:val="none" w:sz="0" w:space="0" w:color="auto"/>
                <w:right w:val="none" w:sz="0" w:space="0" w:color="auto"/>
              </w:divBdr>
              <w:divsChild>
                <w:div w:id="1589843680">
                  <w:marLeft w:val="0"/>
                  <w:marRight w:val="0"/>
                  <w:marTop w:val="0"/>
                  <w:marBottom w:val="0"/>
                  <w:divBdr>
                    <w:top w:val="none" w:sz="0" w:space="0" w:color="auto"/>
                    <w:left w:val="none" w:sz="0" w:space="0" w:color="auto"/>
                    <w:bottom w:val="none" w:sz="0" w:space="0" w:color="auto"/>
                    <w:right w:val="none" w:sz="0" w:space="0" w:color="auto"/>
                  </w:divBdr>
                  <w:divsChild>
                    <w:div w:id="1417168320">
                      <w:marLeft w:val="0"/>
                      <w:marRight w:val="0"/>
                      <w:marTop w:val="0"/>
                      <w:marBottom w:val="0"/>
                      <w:divBdr>
                        <w:top w:val="none" w:sz="0" w:space="0" w:color="auto"/>
                        <w:left w:val="none" w:sz="0" w:space="0" w:color="auto"/>
                        <w:bottom w:val="none" w:sz="0" w:space="0" w:color="auto"/>
                        <w:right w:val="none" w:sz="0" w:space="0" w:color="auto"/>
                      </w:divBdr>
                      <w:divsChild>
                        <w:div w:id="1504121489">
                          <w:marLeft w:val="0"/>
                          <w:marRight w:val="0"/>
                          <w:marTop w:val="0"/>
                          <w:marBottom w:val="0"/>
                          <w:divBdr>
                            <w:top w:val="none" w:sz="0" w:space="0" w:color="auto"/>
                            <w:left w:val="none" w:sz="0" w:space="0" w:color="auto"/>
                            <w:bottom w:val="none" w:sz="0" w:space="0" w:color="auto"/>
                            <w:right w:val="none" w:sz="0" w:space="0" w:color="auto"/>
                          </w:divBdr>
                          <w:divsChild>
                            <w:div w:id="6157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8531">
                      <w:marLeft w:val="0"/>
                      <w:marRight w:val="0"/>
                      <w:marTop w:val="0"/>
                      <w:marBottom w:val="0"/>
                      <w:divBdr>
                        <w:top w:val="none" w:sz="0" w:space="0" w:color="auto"/>
                        <w:left w:val="none" w:sz="0" w:space="0" w:color="auto"/>
                        <w:bottom w:val="none" w:sz="0" w:space="0" w:color="auto"/>
                        <w:right w:val="none" w:sz="0" w:space="0" w:color="auto"/>
                      </w:divBdr>
                      <w:divsChild>
                        <w:div w:id="904146023">
                          <w:marLeft w:val="0"/>
                          <w:marRight w:val="0"/>
                          <w:marTop w:val="0"/>
                          <w:marBottom w:val="0"/>
                          <w:divBdr>
                            <w:top w:val="none" w:sz="0" w:space="0" w:color="auto"/>
                            <w:left w:val="none" w:sz="0" w:space="0" w:color="auto"/>
                            <w:bottom w:val="none" w:sz="0" w:space="0" w:color="auto"/>
                            <w:right w:val="none" w:sz="0" w:space="0" w:color="auto"/>
                          </w:divBdr>
                          <w:divsChild>
                            <w:div w:id="1743211827">
                              <w:marLeft w:val="0"/>
                              <w:marRight w:val="0"/>
                              <w:marTop w:val="0"/>
                              <w:marBottom w:val="225"/>
                              <w:divBdr>
                                <w:top w:val="none" w:sz="0" w:space="0" w:color="auto"/>
                                <w:left w:val="none" w:sz="0" w:space="0" w:color="auto"/>
                                <w:bottom w:val="none" w:sz="0" w:space="0" w:color="auto"/>
                                <w:right w:val="none" w:sz="0" w:space="0" w:color="auto"/>
                              </w:divBdr>
                            </w:div>
                          </w:divsChild>
                        </w:div>
                        <w:div w:id="1213038517">
                          <w:marLeft w:val="0"/>
                          <w:marRight w:val="0"/>
                          <w:marTop w:val="0"/>
                          <w:marBottom w:val="0"/>
                          <w:divBdr>
                            <w:top w:val="none" w:sz="0" w:space="0" w:color="auto"/>
                            <w:left w:val="none" w:sz="0" w:space="0" w:color="auto"/>
                            <w:bottom w:val="none" w:sz="0" w:space="0" w:color="auto"/>
                            <w:right w:val="none" w:sz="0" w:space="0" w:color="auto"/>
                          </w:divBdr>
                          <w:divsChild>
                            <w:div w:id="615451733">
                              <w:marLeft w:val="0"/>
                              <w:marRight w:val="0"/>
                              <w:marTop w:val="0"/>
                              <w:marBottom w:val="0"/>
                              <w:divBdr>
                                <w:top w:val="none" w:sz="0" w:space="0" w:color="auto"/>
                                <w:left w:val="none" w:sz="0" w:space="0" w:color="auto"/>
                                <w:bottom w:val="none" w:sz="0" w:space="0" w:color="auto"/>
                                <w:right w:val="none" w:sz="0" w:space="0" w:color="auto"/>
                              </w:divBdr>
                            </w:div>
                            <w:div w:id="2036804645">
                              <w:marLeft w:val="0"/>
                              <w:marRight w:val="0"/>
                              <w:marTop w:val="0"/>
                              <w:marBottom w:val="225"/>
                              <w:divBdr>
                                <w:top w:val="none" w:sz="0" w:space="0" w:color="auto"/>
                                <w:left w:val="none" w:sz="0" w:space="0" w:color="auto"/>
                                <w:bottom w:val="none" w:sz="0" w:space="0" w:color="auto"/>
                                <w:right w:val="none" w:sz="0" w:space="0" w:color="auto"/>
                              </w:divBdr>
                            </w:div>
                          </w:divsChild>
                        </w:div>
                        <w:div w:id="1912275797">
                          <w:marLeft w:val="0"/>
                          <w:marRight w:val="0"/>
                          <w:marTop w:val="0"/>
                          <w:marBottom w:val="0"/>
                          <w:divBdr>
                            <w:top w:val="none" w:sz="0" w:space="0" w:color="auto"/>
                            <w:left w:val="none" w:sz="0" w:space="0" w:color="auto"/>
                            <w:bottom w:val="none" w:sz="0" w:space="0" w:color="auto"/>
                            <w:right w:val="none" w:sz="0" w:space="0" w:color="auto"/>
                          </w:divBdr>
                          <w:divsChild>
                            <w:div w:id="214607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9012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996572140">
          <w:marLeft w:val="0"/>
          <w:marRight w:val="0"/>
          <w:marTop w:val="0"/>
          <w:marBottom w:val="0"/>
          <w:divBdr>
            <w:top w:val="none" w:sz="0" w:space="0" w:color="auto"/>
            <w:left w:val="none" w:sz="0" w:space="0" w:color="auto"/>
            <w:bottom w:val="none" w:sz="0" w:space="0" w:color="auto"/>
            <w:right w:val="none" w:sz="0" w:space="0" w:color="auto"/>
          </w:divBdr>
          <w:divsChild>
            <w:div w:id="1877153530">
              <w:marLeft w:val="0"/>
              <w:marRight w:val="0"/>
              <w:marTop w:val="0"/>
              <w:marBottom w:val="0"/>
              <w:divBdr>
                <w:top w:val="none" w:sz="0" w:space="0" w:color="auto"/>
                <w:left w:val="none" w:sz="0" w:space="0" w:color="auto"/>
                <w:bottom w:val="none" w:sz="0" w:space="0" w:color="auto"/>
                <w:right w:val="none" w:sz="0" w:space="0" w:color="auto"/>
              </w:divBdr>
              <w:divsChild>
                <w:div w:id="1329139446">
                  <w:marLeft w:val="0"/>
                  <w:marRight w:val="0"/>
                  <w:marTop w:val="0"/>
                  <w:marBottom w:val="0"/>
                  <w:divBdr>
                    <w:top w:val="none" w:sz="0" w:space="0" w:color="auto"/>
                    <w:left w:val="none" w:sz="0" w:space="0" w:color="auto"/>
                    <w:bottom w:val="none" w:sz="0" w:space="0" w:color="auto"/>
                    <w:right w:val="none" w:sz="0" w:space="0" w:color="auto"/>
                  </w:divBdr>
                  <w:divsChild>
                    <w:div w:id="631055481">
                      <w:marLeft w:val="0"/>
                      <w:marRight w:val="0"/>
                      <w:marTop w:val="0"/>
                      <w:marBottom w:val="0"/>
                      <w:divBdr>
                        <w:top w:val="none" w:sz="0" w:space="0" w:color="auto"/>
                        <w:left w:val="none" w:sz="0" w:space="0" w:color="auto"/>
                        <w:bottom w:val="none" w:sz="0" w:space="0" w:color="auto"/>
                        <w:right w:val="none" w:sz="0" w:space="0" w:color="auto"/>
                      </w:divBdr>
                    </w:div>
                    <w:div w:id="785003234">
                      <w:marLeft w:val="0"/>
                      <w:marRight w:val="0"/>
                      <w:marTop w:val="0"/>
                      <w:marBottom w:val="0"/>
                      <w:divBdr>
                        <w:top w:val="none" w:sz="0" w:space="0" w:color="auto"/>
                        <w:left w:val="none" w:sz="0" w:space="0" w:color="auto"/>
                        <w:bottom w:val="none" w:sz="0" w:space="0" w:color="auto"/>
                        <w:right w:val="none" w:sz="0" w:space="0" w:color="auto"/>
                      </w:divBdr>
                      <w:divsChild>
                        <w:div w:id="820006030">
                          <w:marLeft w:val="0"/>
                          <w:marRight w:val="0"/>
                          <w:marTop w:val="0"/>
                          <w:marBottom w:val="0"/>
                          <w:divBdr>
                            <w:top w:val="none" w:sz="0" w:space="0" w:color="auto"/>
                            <w:left w:val="none" w:sz="0" w:space="0" w:color="auto"/>
                            <w:bottom w:val="none" w:sz="0" w:space="0" w:color="auto"/>
                            <w:right w:val="none" w:sz="0" w:space="0" w:color="auto"/>
                          </w:divBdr>
                        </w:div>
                        <w:div w:id="858397756">
                          <w:marLeft w:val="0"/>
                          <w:marRight w:val="0"/>
                          <w:marTop w:val="0"/>
                          <w:marBottom w:val="0"/>
                          <w:divBdr>
                            <w:top w:val="none" w:sz="0" w:space="0" w:color="auto"/>
                            <w:left w:val="none" w:sz="0" w:space="0" w:color="auto"/>
                            <w:bottom w:val="none" w:sz="0" w:space="0" w:color="auto"/>
                            <w:right w:val="none" w:sz="0" w:space="0" w:color="auto"/>
                          </w:divBdr>
                          <w:divsChild>
                            <w:div w:id="1945723892">
                              <w:marLeft w:val="0"/>
                              <w:marRight w:val="0"/>
                              <w:marTop w:val="0"/>
                              <w:marBottom w:val="0"/>
                              <w:divBdr>
                                <w:top w:val="none" w:sz="0" w:space="0" w:color="auto"/>
                                <w:left w:val="none" w:sz="0" w:space="0" w:color="auto"/>
                                <w:bottom w:val="none" w:sz="0" w:space="0" w:color="auto"/>
                                <w:right w:val="none" w:sz="0" w:space="0" w:color="auto"/>
                              </w:divBdr>
                            </w:div>
                          </w:divsChild>
                        </w:div>
                        <w:div w:id="193897506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591696106">
                  <w:marLeft w:val="0"/>
                  <w:marRight w:val="0"/>
                  <w:marTop w:val="0"/>
                  <w:marBottom w:val="0"/>
                  <w:divBdr>
                    <w:top w:val="none" w:sz="0" w:space="0" w:color="auto"/>
                    <w:left w:val="none" w:sz="0" w:space="0" w:color="auto"/>
                    <w:bottom w:val="none" w:sz="0" w:space="0" w:color="auto"/>
                    <w:right w:val="none" w:sz="0" w:space="0" w:color="auto"/>
                  </w:divBdr>
                  <w:divsChild>
                    <w:div w:id="305933845">
                      <w:marLeft w:val="0"/>
                      <w:marRight w:val="0"/>
                      <w:marTop w:val="0"/>
                      <w:marBottom w:val="0"/>
                      <w:divBdr>
                        <w:top w:val="none" w:sz="0" w:space="0" w:color="auto"/>
                        <w:left w:val="none" w:sz="0" w:space="0" w:color="auto"/>
                        <w:bottom w:val="none" w:sz="0" w:space="0" w:color="auto"/>
                        <w:right w:val="none" w:sz="0" w:space="0" w:color="auto"/>
                      </w:divBdr>
                      <w:divsChild>
                        <w:div w:id="434518174">
                          <w:marLeft w:val="0"/>
                          <w:marRight w:val="0"/>
                          <w:marTop w:val="0"/>
                          <w:marBottom w:val="0"/>
                          <w:divBdr>
                            <w:top w:val="none" w:sz="0" w:space="0" w:color="auto"/>
                            <w:left w:val="none" w:sz="0" w:space="0" w:color="auto"/>
                            <w:bottom w:val="none" w:sz="0" w:space="0" w:color="auto"/>
                            <w:right w:val="none" w:sz="0" w:space="0" w:color="auto"/>
                          </w:divBdr>
                          <w:divsChild>
                            <w:div w:id="889223707">
                              <w:marLeft w:val="0"/>
                              <w:marRight w:val="0"/>
                              <w:marTop w:val="0"/>
                              <w:marBottom w:val="0"/>
                              <w:divBdr>
                                <w:top w:val="none" w:sz="0" w:space="0" w:color="auto"/>
                                <w:left w:val="none" w:sz="0" w:space="0" w:color="auto"/>
                                <w:bottom w:val="none" w:sz="0" w:space="0" w:color="auto"/>
                                <w:right w:val="none" w:sz="0" w:space="0" w:color="auto"/>
                              </w:divBdr>
                              <w:divsChild>
                                <w:div w:id="342902440">
                                  <w:marLeft w:val="0"/>
                                  <w:marRight w:val="0"/>
                                  <w:marTop w:val="30"/>
                                  <w:marBottom w:val="0"/>
                                  <w:divBdr>
                                    <w:top w:val="single" w:sz="6" w:space="8" w:color="E1E8ED"/>
                                    <w:left w:val="single" w:sz="6" w:space="0" w:color="E1E8ED"/>
                                    <w:bottom w:val="single" w:sz="6" w:space="8" w:color="E1E8ED"/>
                                    <w:right w:val="single" w:sz="6" w:space="0" w:color="E1E8ED"/>
                                  </w:divBdr>
                                  <w:divsChild>
                                    <w:div w:id="532884961">
                                      <w:marLeft w:val="0"/>
                                      <w:marRight w:val="0"/>
                                      <w:marTop w:val="0"/>
                                      <w:marBottom w:val="0"/>
                                      <w:divBdr>
                                        <w:top w:val="none" w:sz="0" w:space="0" w:color="auto"/>
                                        <w:left w:val="none" w:sz="0" w:space="0" w:color="auto"/>
                                        <w:bottom w:val="none" w:sz="0" w:space="0" w:color="auto"/>
                                        <w:right w:val="none" w:sz="0" w:space="0" w:color="auto"/>
                                      </w:divBdr>
                                      <w:divsChild>
                                        <w:div w:id="93061844">
                                          <w:marLeft w:val="0"/>
                                          <w:marRight w:val="0"/>
                                          <w:marTop w:val="0"/>
                                          <w:marBottom w:val="0"/>
                                          <w:divBdr>
                                            <w:top w:val="none" w:sz="0" w:space="0" w:color="auto"/>
                                            <w:left w:val="none" w:sz="0" w:space="0" w:color="auto"/>
                                            <w:bottom w:val="none" w:sz="0" w:space="0" w:color="auto"/>
                                            <w:right w:val="none" w:sz="0" w:space="0" w:color="auto"/>
                                          </w:divBdr>
                                          <w:divsChild>
                                            <w:div w:id="1970158541">
                                              <w:marLeft w:val="0"/>
                                              <w:marRight w:val="0"/>
                                              <w:marTop w:val="0"/>
                                              <w:marBottom w:val="0"/>
                                              <w:divBdr>
                                                <w:top w:val="none" w:sz="0" w:space="0" w:color="auto"/>
                                                <w:left w:val="none" w:sz="0" w:space="0" w:color="auto"/>
                                                <w:bottom w:val="none" w:sz="0" w:space="0" w:color="auto"/>
                                                <w:right w:val="none" w:sz="0" w:space="0" w:color="auto"/>
                                              </w:divBdr>
                                            </w:div>
                                          </w:divsChild>
                                        </w:div>
                                        <w:div w:id="453642959">
                                          <w:marLeft w:val="0"/>
                                          <w:marRight w:val="0"/>
                                          <w:marTop w:val="0"/>
                                          <w:marBottom w:val="0"/>
                                          <w:divBdr>
                                            <w:top w:val="none" w:sz="0" w:space="0" w:color="auto"/>
                                            <w:left w:val="none" w:sz="0" w:space="0" w:color="auto"/>
                                            <w:bottom w:val="none" w:sz="0" w:space="0" w:color="auto"/>
                                            <w:right w:val="none" w:sz="0" w:space="0" w:color="auto"/>
                                          </w:divBdr>
                                        </w:div>
                                        <w:div w:id="1021979178">
                                          <w:marLeft w:val="0"/>
                                          <w:marRight w:val="0"/>
                                          <w:marTop w:val="0"/>
                                          <w:marBottom w:val="0"/>
                                          <w:divBdr>
                                            <w:top w:val="none" w:sz="0" w:space="0" w:color="auto"/>
                                            <w:left w:val="none" w:sz="0" w:space="0" w:color="auto"/>
                                            <w:bottom w:val="none" w:sz="0" w:space="0" w:color="auto"/>
                                            <w:right w:val="none" w:sz="0" w:space="0" w:color="auto"/>
                                          </w:divBdr>
                                        </w:div>
                                        <w:div w:id="172282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20316">
                      <w:marLeft w:val="0"/>
                      <w:marRight w:val="0"/>
                      <w:marTop w:val="30"/>
                      <w:marBottom w:val="0"/>
                      <w:divBdr>
                        <w:top w:val="single" w:sz="6" w:space="8" w:color="E1E8ED"/>
                        <w:left w:val="single" w:sz="6" w:space="0" w:color="E1E8ED"/>
                        <w:bottom w:val="single" w:sz="6" w:space="8" w:color="E1E8ED"/>
                        <w:right w:val="single" w:sz="6" w:space="0" w:color="E1E8ED"/>
                      </w:divBdr>
                      <w:divsChild>
                        <w:div w:id="229193200">
                          <w:marLeft w:val="0"/>
                          <w:marRight w:val="0"/>
                          <w:marTop w:val="0"/>
                          <w:marBottom w:val="0"/>
                          <w:divBdr>
                            <w:top w:val="none" w:sz="0" w:space="0" w:color="auto"/>
                            <w:left w:val="none" w:sz="0" w:space="0" w:color="auto"/>
                            <w:bottom w:val="none" w:sz="0" w:space="0" w:color="auto"/>
                            <w:right w:val="none" w:sz="0" w:space="0" w:color="auto"/>
                          </w:divBdr>
                          <w:divsChild>
                            <w:div w:id="161747896">
                              <w:marLeft w:val="0"/>
                              <w:marRight w:val="0"/>
                              <w:marTop w:val="0"/>
                              <w:marBottom w:val="0"/>
                              <w:divBdr>
                                <w:top w:val="none" w:sz="0" w:space="0" w:color="auto"/>
                                <w:left w:val="none" w:sz="0" w:space="0" w:color="auto"/>
                                <w:bottom w:val="none" w:sz="0" w:space="0" w:color="auto"/>
                                <w:right w:val="none" w:sz="0" w:space="0" w:color="auto"/>
                              </w:divBdr>
                            </w:div>
                            <w:div w:id="353265234">
                              <w:marLeft w:val="0"/>
                              <w:marRight w:val="0"/>
                              <w:marTop w:val="0"/>
                              <w:marBottom w:val="0"/>
                              <w:divBdr>
                                <w:top w:val="none" w:sz="0" w:space="0" w:color="auto"/>
                                <w:left w:val="none" w:sz="0" w:space="0" w:color="auto"/>
                                <w:bottom w:val="none" w:sz="0" w:space="0" w:color="auto"/>
                                <w:right w:val="none" w:sz="0" w:space="0" w:color="auto"/>
                              </w:divBdr>
                            </w:div>
                            <w:div w:id="1375155352">
                              <w:marLeft w:val="0"/>
                              <w:marRight w:val="0"/>
                              <w:marTop w:val="0"/>
                              <w:marBottom w:val="0"/>
                              <w:divBdr>
                                <w:top w:val="none" w:sz="0" w:space="0" w:color="auto"/>
                                <w:left w:val="none" w:sz="0" w:space="0" w:color="auto"/>
                                <w:bottom w:val="none" w:sz="0" w:space="0" w:color="auto"/>
                                <w:right w:val="none" w:sz="0" w:space="0" w:color="auto"/>
                              </w:divBdr>
                            </w:div>
                            <w:div w:id="1799302298">
                              <w:marLeft w:val="0"/>
                              <w:marRight w:val="0"/>
                              <w:marTop w:val="0"/>
                              <w:marBottom w:val="0"/>
                              <w:divBdr>
                                <w:top w:val="none" w:sz="0" w:space="0" w:color="auto"/>
                                <w:left w:val="none" w:sz="0" w:space="0" w:color="auto"/>
                                <w:bottom w:val="none" w:sz="0" w:space="0" w:color="auto"/>
                                <w:right w:val="none" w:sz="0" w:space="0" w:color="auto"/>
                              </w:divBdr>
                              <w:divsChild>
                                <w:div w:id="18810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88031">
                      <w:marLeft w:val="0"/>
                      <w:marRight w:val="0"/>
                      <w:marTop w:val="0"/>
                      <w:marBottom w:val="0"/>
                      <w:divBdr>
                        <w:top w:val="none" w:sz="0" w:space="0" w:color="auto"/>
                        <w:left w:val="none" w:sz="0" w:space="0" w:color="auto"/>
                        <w:bottom w:val="none" w:sz="0" w:space="0" w:color="auto"/>
                        <w:right w:val="none" w:sz="0" w:space="0" w:color="auto"/>
                      </w:divBdr>
                      <w:divsChild>
                        <w:div w:id="258418216">
                          <w:marLeft w:val="0"/>
                          <w:marRight w:val="0"/>
                          <w:marTop w:val="0"/>
                          <w:marBottom w:val="0"/>
                          <w:divBdr>
                            <w:top w:val="none" w:sz="0" w:space="0" w:color="auto"/>
                            <w:left w:val="none" w:sz="0" w:space="0" w:color="auto"/>
                            <w:bottom w:val="none" w:sz="0" w:space="0" w:color="auto"/>
                            <w:right w:val="none" w:sz="0" w:space="0" w:color="auto"/>
                          </w:divBdr>
                        </w:div>
                        <w:div w:id="1389189854">
                          <w:marLeft w:val="0"/>
                          <w:marRight w:val="0"/>
                          <w:marTop w:val="0"/>
                          <w:marBottom w:val="0"/>
                          <w:divBdr>
                            <w:top w:val="none" w:sz="0" w:space="0" w:color="auto"/>
                            <w:left w:val="none" w:sz="0" w:space="0" w:color="auto"/>
                            <w:bottom w:val="none" w:sz="0" w:space="0" w:color="auto"/>
                            <w:right w:val="none" w:sz="0" w:space="0" w:color="auto"/>
                          </w:divBdr>
                          <w:divsChild>
                            <w:div w:id="120610061">
                              <w:marLeft w:val="0"/>
                              <w:marRight w:val="0"/>
                              <w:marTop w:val="0"/>
                              <w:marBottom w:val="0"/>
                              <w:divBdr>
                                <w:top w:val="none" w:sz="0" w:space="0" w:color="auto"/>
                                <w:left w:val="none" w:sz="0" w:space="0" w:color="auto"/>
                                <w:bottom w:val="none" w:sz="0" w:space="0" w:color="auto"/>
                                <w:right w:val="none" w:sz="0" w:space="0" w:color="auto"/>
                              </w:divBdr>
                              <w:divsChild>
                                <w:div w:id="159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853568">
          <w:marLeft w:val="0"/>
          <w:marRight w:val="0"/>
          <w:marTop w:val="0"/>
          <w:marBottom w:val="0"/>
          <w:divBdr>
            <w:top w:val="none" w:sz="0" w:space="0" w:color="auto"/>
            <w:left w:val="none" w:sz="0" w:space="0" w:color="auto"/>
            <w:bottom w:val="none" w:sz="0" w:space="0" w:color="auto"/>
            <w:right w:val="none" w:sz="0" w:space="0" w:color="auto"/>
          </w:divBdr>
        </w:div>
        <w:div w:id="2134906443">
          <w:marLeft w:val="0"/>
          <w:marRight w:val="0"/>
          <w:marTop w:val="0"/>
          <w:marBottom w:val="0"/>
          <w:divBdr>
            <w:top w:val="none" w:sz="0" w:space="0" w:color="auto"/>
            <w:left w:val="none" w:sz="0" w:space="0" w:color="auto"/>
            <w:bottom w:val="none" w:sz="0" w:space="0" w:color="auto"/>
            <w:right w:val="none" w:sz="0" w:space="0" w:color="auto"/>
          </w:divBdr>
          <w:divsChild>
            <w:div w:id="22950705">
              <w:marLeft w:val="0"/>
              <w:marRight w:val="0"/>
              <w:marTop w:val="0"/>
              <w:marBottom w:val="0"/>
              <w:divBdr>
                <w:top w:val="none" w:sz="0" w:space="0" w:color="auto"/>
                <w:left w:val="none" w:sz="0" w:space="0" w:color="auto"/>
                <w:bottom w:val="none" w:sz="0" w:space="0" w:color="auto"/>
                <w:right w:val="none" w:sz="0" w:space="0" w:color="auto"/>
              </w:divBdr>
              <w:divsChild>
                <w:div w:id="1028946772">
                  <w:marLeft w:val="0"/>
                  <w:marRight w:val="0"/>
                  <w:marTop w:val="0"/>
                  <w:marBottom w:val="0"/>
                  <w:divBdr>
                    <w:top w:val="none" w:sz="0" w:space="0" w:color="auto"/>
                    <w:left w:val="none" w:sz="0" w:space="0" w:color="auto"/>
                    <w:bottom w:val="none" w:sz="0" w:space="0" w:color="auto"/>
                    <w:right w:val="none" w:sz="0" w:space="0" w:color="auto"/>
                  </w:divBdr>
                  <w:divsChild>
                    <w:div w:id="158178808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145465656">
          <w:marLeft w:val="-15"/>
          <w:marRight w:val="-15"/>
          <w:marTop w:val="0"/>
          <w:marBottom w:val="0"/>
          <w:divBdr>
            <w:top w:val="none" w:sz="0" w:space="0" w:color="auto"/>
            <w:left w:val="none" w:sz="0" w:space="0" w:color="auto"/>
            <w:bottom w:val="none" w:sz="0" w:space="0" w:color="auto"/>
            <w:right w:val="none" w:sz="0" w:space="0" w:color="auto"/>
          </w:divBdr>
        </w:div>
      </w:divsChild>
    </w:div>
    <w:div w:id="1470904179">
      <w:bodyDiv w:val="1"/>
      <w:marLeft w:val="0"/>
      <w:marRight w:val="0"/>
      <w:marTop w:val="0"/>
      <w:marBottom w:val="0"/>
      <w:divBdr>
        <w:top w:val="none" w:sz="0" w:space="0" w:color="auto"/>
        <w:left w:val="none" w:sz="0" w:space="0" w:color="auto"/>
        <w:bottom w:val="none" w:sz="0" w:space="0" w:color="auto"/>
        <w:right w:val="none" w:sz="0" w:space="0" w:color="auto"/>
      </w:divBdr>
    </w:div>
    <w:div w:id="1490831047">
      <w:bodyDiv w:val="1"/>
      <w:marLeft w:val="0"/>
      <w:marRight w:val="0"/>
      <w:marTop w:val="0"/>
      <w:marBottom w:val="0"/>
      <w:divBdr>
        <w:top w:val="none" w:sz="0" w:space="0" w:color="auto"/>
        <w:left w:val="none" w:sz="0" w:space="0" w:color="auto"/>
        <w:bottom w:val="none" w:sz="0" w:space="0" w:color="auto"/>
        <w:right w:val="none" w:sz="0" w:space="0" w:color="auto"/>
      </w:divBdr>
    </w:div>
    <w:div w:id="1502575735">
      <w:bodyDiv w:val="1"/>
      <w:marLeft w:val="0"/>
      <w:marRight w:val="0"/>
      <w:marTop w:val="0"/>
      <w:marBottom w:val="0"/>
      <w:divBdr>
        <w:top w:val="none" w:sz="0" w:space="0" w:color="auto"/>
        <w:left w:val="none" w:sz="0" w:space="0" w:color="auto"/>
        <w:bottom w:val="none" w:sz="0" w:space="0" w:color="auto"/>
        <w:right w:val="none" w:sz="0" w:space="0" w:color="auto"/>
      </w:divBdr>
    </w:div>
    <w:div w:id="1662544514">
      <w:bodyDiv w:val="1"/>
      <w:marLeft w:val="0"/>
      <w:marRight w:val="0"/>
      <w:marTop w:val="0"/>
      <w:marBottom w:val="0"/>
      <w:divBdr>
        <w:top w:val="none" w:sz="0" w:space="0" w:color="auto"/>
        <w:left w:val="none" w:sz="0" w:space="0" w:color="auto"/>
        <w:bottom w:val="none" w:sz="0" w:space="0" w:color="auto"/>
        <w:right w:val="none" w:sz="0" w:space="0" w:color="auto"/>
      </w:divBdr>
    </w:div>
    <w:div w:id="1821582498">
      <w:bodyDiv w:val="1"/>
      <w:marLeft w:val="0"/>
      <w:marRight w:val="0"/>
      <w:marTop w:val="0"/>
      <w:marBottom w:val="0"/>
      <w:divBdr>
        <w:top w:val="none" w:sz="0" w:space="0" w:color="auto"/>
        <w:left w:val="none" w:sz="0" w:space="0" w:color="auto"/>
        <w:bottom w:val="none" w:sz="0" w:space="0" w:color="auto"/>
        <w:right w:val="none" w:sz="0" w:space="0" w:color="auto"/>
      </w:divBdr>
      <w:divsChild>
        <w:div w:id="45688244">
          <w:marLeft w:val="0"/>
          <w:marRight w:val="0"/>
          <w:marTop w:val="0"/>
          <w:marBottom w:val="0"/>
          <w:divBdr>
            <w:top w:val="none" w:sz="0" w:space="0" w:color="auto"/>
            <w:left w:val="none" w:sz="0" w:space="0" w:color="auto"/>
            <w:bottom w:val="none" w:sz="0" w:space="0" w:color="auto"/>
            <w:right w:val="none" w:sz="0" w:space="0" w:color="auto"/>
          </w:divBdr>
          <w:divsChild>
            <w:div w:id="832256674">
              <w:marLeft w:val="0"/>
              <w:marRight w:val="0"/>
              <w:marTop w:val="0"/>
              <w:marBottom w:val="0"/>
              <w:divBdr>
                <w:top w:val="none" w:sz="0" w:space="0" w:color="auto"/>
                <w:left w:val="none" w:sz="0" w:space="0" w:color="auto"/>
                <w:bottom w:val="none" w:sz="0" w:space="0" w:color="auto"/>
                <w:right w:val="none" w:sz="0" w:space="0" w:color="auto"/>
              </w:divBdr>
              <w:divsChild>
                <w:div w:id="1310404709">
                  <w:marLeft w:val="0"/>
                  <w:marRight w:val="0"/>
                  <w:marTop w:val="0"/>
                  <w:marBottom w:val="0"/>
                  <w:divBdr>
                    <w:top w:val="none" w:sz="0" w:space="0" w:color="auto"/>
                    <w:left w:val="none" w:sz="0" w:space="0" w:color="auto"/>
                    <w:bottom w:val="none" w:sz="0" w:space="0" w:color="auto"/>
                    <w:right w:val="none" w:sz="0" w:space="0" w:color="auto"/>
                  </w:divBdr>
                  <w:divsChild>
                    <w:div w:id="500969474">
                      <w:marLeft w:val="0"/>
                      <w:marRight w:val="0"/>
                      <w:marTop w:val="0"/>
                      <w:marBottom w:val="0"/>
                      <w:divBdr>
                        <w:top w:val="none" w:sz="0" w:space="0" w:color="auto"/>
                        <w:left w:val="none" w:sz="0" w:space="0" w:color="auto"/>
                        <w:bottom w:val="none" w:sz="0" w:space="0" w:color="auto"/>
                        <w:right w:val="none" w:sz="0" w:space="0" w:color="auto"/>
                      </w:divBdr>
                      <w:divsChild>
                        <w:div w:id="443230839">
                          <w:marLeft w:val="0"/>
                          <w:marRight w:val="0"/>
                          <w:marTop w:val="0"/>
                          <w:marBottom w:val="225"/>
                          <w:divBdr>
                            <w:top w:val="none" w:sz="0" w:space="0" w:color="auto"/>
                            <w:left w:val="none" w:sz="0" w:space="0" w:color="auto"/>
                            <w:bottom w:val="none" w:sz="0" w:space="0" w:color="auto"/>
                            <w:right w:val="none" w:sz="0" w:space="0" w:color="auto"/>
                          </w:divBdr>
                        </w:div>
                      </w:divsChild>
                    </w:div>
                    <w:div w:id="575673212">
                      <w:marLeft w:val="0"/>
                      <w:marRight w:val="0"/>
                      <w:marTop w:val="0"/>
                      <w:marBottom w:val="0"/>
                      <w:divBdr>
                        <w:top w:val="none" w:sz="0" w:space="0" w:color="auto"/>
                        <w:left w:val="none" w:sz="0" w:space="0" w:color="auto"/>
                        <w:bottom w:val="single" w:sz="6" w:space="6" w:color="E1E8ED"/>
                        <w:right w:val="none" w:sz="0" w:space="0" w:color="auto"/>
                      </w:divBdr>
                    </w:div>
                    <w:div w:id="1369644026">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62624884">
          <w:marLeft w:val="0"/>
          <w:marRight w:val="0"/>
          <w:marTop w:val="0"/>
          <w:marBottom w:val="0"/>
          <w:divBdr>
            <w:top w:val="none" w:sz="0" w:space="0" w:color="auto"/>
            <w:left w:val="none" w:sz="0" w:space="0" w:color="auto"/>
            <w:bottom w:val="none" w:sz="0" w:space="0" w:color="auto"/>
            <w:right w:val="none" w:sz="0" w:space="0" w:color="auto"/>
          </w:divBdr>
          <w:divsChild>
            <w:div w:id="1414425941">
              <w:marLeft w:val="0"/>
              <w:marRight w:val="0"/>
              <w:marTop w:val="0"/>
              <w:marBottom w:val="0"/>
              <w:divBdr>
                <w:top w:val="none" w:sz="0" w:space="0" w:color="auto"/>
                <w:left w:val="none" w:sz="0" w:space="0" w:color="auto"/>
                <w:bottom w:val="none" w:sz="0" w:space="0" w:color="auto"/>
                <w:right w:val="none" w:sz="0" w:space="0" w:color="auto"/>
              </w:divBdr>
            </w:div>
          </w:divsChild>
        </w:div>
        <w:div w:id="212618110">
          <w:marLeft w:val="0"/>
          <w:marRight w:val="0"/>
          <w:marTop w:val="0"/>
          <w:marBottom w:val="0"/>
          <w:divBdr>
            <w:top w:val="none" w:sz="0" w:space="0" w:color="auto"/>
            <w:left w:val="none" w:sz="0" w:space="0" w:color="auto"/>
            <w:bottom w:val="none" w:sz="0" w:space="0" w:color="auto"/>
            <w:right w:val="none" w:sz="0" w:space="0" w:color="auto"/>
          </w:divBdr>
          <w:divsChild>
            <w:div w:id="1996954159">
              <w:marLeft w:val="0"/>
              <w:marRight w:val="0"/>
              <w:marTop w:val="0"/>
              <w:marBottom w:val="0"/>
              <w:divBdr>
                <w:top w:val="none" w:sz="0" w:space="0" w:color="auto"/>
                <w:left w:val="none" w:sz="0" w:space="0" w:color="auto"/>
                <w:bottom w:val="none" w:sz="0" w:space="0" w:color="auto"/>
                <w:right w:val="none" w:sz="0" w:space="0" w:color="auto"/>
              </w:divBdr>
              <w:divsChild>
                <w:div w:id="1698193508">
                  <w:marLeft w:val="0"/>
                  <w:marRight w:val="0"/>
                  <w:marTop w:val="0"/>
                  <w:marBottom w:val="0"/>
                  <w:divBdr>
                    <w:top w:val="none" w:sz="0" w:space="0" w:color="auto"/>
                    <w:left w:val="none" w:sz="0" w:space="0" w:color="auto"/>
                    <w:bottom w:val="none" w:sz="0" w:space="0" w:color="auto"/>
                    <w:right w:val="none" w:sz="0" w:space="0" w:color="auto"/>
                  </w:divBdr>
                  <w:divsChild>
                    <w:div w:id="576400496">
                      <w:marLeft w:val="0"/>
                      <w:marRight w:val="0"/>
                      <w:marTop w:val="0"/>
                      <w:marBottom w:val="0"/>
                      <w:divBdr>
                        <w:top w:val="none" w:sz="0" w:space="0" w:color="auto"/>
                        <w:left w:val="none" w:sz="0" w:space="0" w:color="auto"/>
                        <w:bottom w:val="none" w:sz="0" w:space="0" w:color="auto"/>
                        <w:right w:val="none" w:sz="0" w:space="0" w:color="auto"/>
                      </w:divBdr>
                      <w:divsChild>
                        <w:div w:id="399794632">
                          <w:marLeft w:val="0"/>
                          <w:marRight w:val="0"/>
                          <w:marTop w:val="0"/>
                          <w:marBottom w:val="0"/>
                          <w:divBdr>
                            <w:top w:val="none" w:sz="0" w:space="0" w:color="auto"/>
                            <w:left w:val="none" w:sz="0" w:space="0" w:color="auto"/>
                            <w:bottom w:val="none" w:sz="0" w:space="0" w:color="auto"/>
                            <w:right w:val="none" w:sz="0" w:space="0" w:color="auto"/>
                          </w:divBdr>
                          <w:divsChild>
                            <w:div w:id="882788925">
                              <w:marLeft w:val="0"/>
                              <w:marRight w:val="0"/>
                              <w:marTop w:val="0"/>
                              <w:marBottom w:val="225"/>
                              <w:divBdr>
                                <w:top w:val="none" w:sz="0" w:space="0" w:color="auto"/>
                                <w:left w:val="none" w:sz="0" w:space="0" w:color="auto"/>
                                <w:bottom w:val="none" w:sz="0" w:space="0" w:color="auto"/>
                                <w:right w:val="none" w:sz="0" w:space="0" w:color="auto"/>
                              </w:divBdr>
                              <w:divsChild>
                                <w:div w:id="1572618342">
                                  <w:marLeft w:val="0"/>
                                  <w:marRight w:val="0"/>
                                  <w:marTop w:val="0"/>
                                  <w:marBottom w:val="0"/>
                                  <w:divBdr>
                                    <w:top w:val="none" w:sz="0" w:space="0" w:color="auto"/>
                                    <w:left w:val="none" w:sz="0" w:space="0" w:color="auto"/>
                                    <w:bottom w:val="none" w:sz="0" w:space="0" w:color="auto"/>
                                    <w:right w:val="none" w:sz="0" w:space="0" w:color="auto"/>
                                  </w:divBdr>
                                </w:div>
                              </w:divsChild>
                            </w:div>
                            <w:div w:id="1035807704">
                              <w:marLeft w:val="0"/>
                              <w:marRight w:val="0"/>
                              <w:marTop w:val="0"/>
                              <w:marBottom w:val="0"/>
                              <w:divBdr>
                                <w:top w:val="none" w:sz="0" w:space="0" w:color="auto"/>
                                <w:left w:val="none" w:sz="0" w:space="0" w:color="auto"/>
                                <w:bottom w:val="none" w:sz="0" w:space="0" w:color="auto"/>
                                <w:right w:val="none" w:sz="0" w:space="0" w:color="auto"/>
                              </w:divBdr>
                            </w:div>
                            <w:div w:id="1205294388">
                              <w:marLeft w:val="0"/>
                              <w:marRight w:val="0"/>
                              <w:marTop w:val="0"/>
                              <w:marBottom w:val="225"/>
                              <w:divBdr>
                                <w:top w:val="none" w:sz="0" w:space="0" w:color="auto"/>
                                <w:left w:val="none" w:sz="0" w:space="0" w:color="auto"/>
                                <w:bottom w:val="none" w:sz="0" w:space="0" w:color="auto"/>
                                <w:right w:val="none" w:sz="0" w:space="0" w:color="auto"/>
                              </w:divBdr>
                              <w:divsChild>
                                <w:div w:id="1549762254">
                                  <w:marLeft w:val="0"/>
                                  <w:marRight w:val="0"/>
                                  <w:marTop w:val="0"/>
                                  <w:marBottom w:val="0"/>
                                  <w:divBdr>
                                    <w:top w:val="none" w:sz="0" w:space="0" w:color="auto"/>
                                    <w:left w:val="none" w:sz="0" w:space="0" w:color="auto"/>
                                    <w:bottom w:val="none" w:sz="0" w:space="0" w:color="auto"/>
                                    <w:right w:val="none" w:sz="0" w:space="0" w:color="auto"/>
                                  </w:divBdr>
                                  <w:divsChild>
                                    <w:div w:id="5510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13252">
                          <w:marLeft w:val="0"/>
                          <w:marRight w:val="0"/>
                          <w:marTop w:val="0"/>
                          <w:marBottom w:val="0"/>
                          <w:divBdr>
                            <w:top w:val="none" w:sz="0" w:space="0" w:color="auto"/>
                            <w:left w:val="none" w:sz="0" w:space="0" w:color="auto"/>
                            <w:bottom w:val="single" w:sz="6" w:space="6" w:color="E1E8ED"/>
                            <w:right w:val="none" w:sz="0" w:space="0" w:color="auto"/>
                          </w:divBdr>
                        </w:div>
                        <w:div w:id="1352220691">
                          <w:marLeft w:val="0"/>
                          <w:marRight w:val="0"/>
                          <w:marTop w:val="0"/>
                          <w:marBottom w:val="0"/>
                          <w:divBdr>
                            <w:top w:val="single" w:sz="6" w:space="0" w:color="E1E8ED"/>
                            <w:left w:val="none" w:sz="0" w:space="0" w:color="auto"/>
                            <w:bottom w:val="none" w:sz="0" w:space="0" w:color="auto"/>
                            <w:right w:val="none" w:sz="0" w:space="0" w:color="auto"/>
                          </w:divBdr>
                        </w:div>
                      </w:divsChild>
                    </w:div>
                    <w:div w:id="1996034892">
                      <w:marLeft w:val="0"/>
                      <w:marRight w:val="0"/>
                      <w:marTop w:val="0"/>
                      <w:marBottom w:val="0"/>
                      <w:divBdr>
                        <w:top w:val="none" w:sz="0" w:space="0" w:color="auto"/>
                        <w:left w:val="none" w:sz="0" w:space="0" w:color="auto"/>
                        <w:bottom w:val="none" w:sz="0" w:space="0" w:color="auto"/>
                        <w:right w:val="none" w:sz="0" w:space="0" w:color="auto"/>
                      </w:divBdr>
                      <w:divsChild>
                        <w:div w:id="298582383">
                          <w:marLeft w:val="0"/>
                          <w:marRight w:val="0"/>
                          <w:marTop w:val="0"/>
                          <w:marBottom w:val="0"/>
                          <w:divBdr>
                            <w:top w:val="single" w:sz="6" w:space="0" w:color="E1E8ED"/>
                            <w:left w:val="none" w:sz="0" w:space="0" w:color="auto"/>
                            <w:bottom w:val="none" w:sz="0" w:space="0" w:color="auto"/>
                            <w:right w:val="none" w:sz="0" w:space="0" w:color="auto"/>
                          </w:divBdr>
                        </w:div>
                        <w:div w:id="1240822868">
                          <w:marLeft w:val="0"/>
                          <w:marRight w:val="0"/>
                          <w:marTop w:val="0"/>
                          <w:marBottom w:val="0"/>
                          <w:divBdr>
                            <w:top w:val="none" w:sz="0" w:space="0" w:color="auto"/>
                            <w:left w:val="none" w:sz="0" w:space="0" w:color="auto"/>
                            <w:bottom w:val="single" w:sz="6" w:space="6" w:color="E1E8ED"/>
                            <w:right w:val="none" w:sz="0" w:space="0" w:color="auto"/>
                          </w:divBdr>
                        </w:div>
                        <w:div w:id="1641885179">
                          <w:marLeft w:val="0"/>
                          <w:marRight w:val="0"/>
                          <w:marTop w:val="0"/>
                          <w:marBottom w:val="0"/>
                          <w:divBdr>
                            <w:top w:val="none" w:sz="0" w:space="0" w:color="auto"/>
                            <w:left w:val="none" w:sz="0" w:space="0" w:color="auto"/>
                            <w:bottom w:val="none" w:sz="0" w:space="0" w:color="auto"/>
                            <w:right w:val="none" w:sz="0" w:space="0" w:color="auto"/>
                          </w:divBdr>
                        </w:div>
                        <w:div w:id="1843473565">
                          <w:marLeft w:val="0"/>
                          <w:marRight w:val="0"/>
                          <w:marTop w:val="0"/>
                          <w:marBottom w:val="0"/>
                          <w:divBdr>
                            <w:top w:val="none" w:sz="0" w:space="0" w:color="auto"/>
                            <w:left w:val="none" w:sz="0" w:space="0" w:color="auto"/>
                            <w:bottom w:val="none" w:sz="0" w:space="0" w:color="auto"/>
                            <w:right w:val="none" w:sz="0" w:space="0" w:color="auto"/>
                          </w:divBdr>
                          <w:divsChild>
                            <w:div w:id="533225670">
                              <w:marLeft w:val="0"/>
                              <w:marRight w:val="0"/>
                              <w:marTop w:val="0"/>
                              <w:marBottom w:val="225"/>
                              <w:divBdr>
                                <w:top w:val="none" w:sz="0" w:space="0" w:color="auto"/>
                                <w:left w:val="none" w:sz="0" w:space="0" w:color="auto"/>
                                <w:bottom w:val="none" w:sz="0" w:space="0" w:color="auto"/>
                                <w:right w:val="none" w:sz="0" w:space="0" w:color="auto"/>
                              </w:divBdr>
                              <w:divsChild>
                                <w:div w:id="482895770">
                                  <w:marLeft w:val="0"/>
                                  <w:marRight w:val="0"/>
                                  <w:marTop w:val="0"/>
                                  <w:marBottom w:val="0"/>
                                  <w:divBdr>
                                    <w:top w:val="none" w:sz="0" w:space="0" w:color="auto"/>
                                    <w:left w:val="none" w:sz="0" w:space="0" w:color="auto"/>
                                    <w:bottom w:val="none" w:sz="0" w:space="0" w:color="auto"/>
                                    <w:right w:val="none" w:sz="0" w:space="0" w:color="auto"/>
                                  </w:divBdr>
                                </w:div>
                              </w:divsChild>
                            </w:div>
                            <w:div w:id="7092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194633">
          <w:marLeft w:val="0"/>
          <w:marRight w:val="0"/>
          <w:marTop w:val="0"/>
          <w:marBottom w:val="0"/>
          <w:divBdr>
            <w:top w:val="none" w:sz="0" w:space="0" w:color="auto"/>
            <w:left w:val="none" w:sz="0" w:space="0" w:color="auto"/>
            <w:bottom w:val="none" w:sz="0" w:space="0" w:color="auto"/>
            <w:right w:val="none" w:sz="0" w:space="0" w:color="auto"/>
          </w:divBdr>
          <w:divsChild>
            <w:div w:id="240674513">
              <w:marLeft w:val="0"/>
              <w:marRight w:val="0"/>
              <w:marTop w:val="0"/>
              <w:marBottom w:val="0"/>
              <w:divBdr>
                <w:top w:val="none" w:sz="0" w:space="0" w:color="auto"/>
                <w:left w:val="none" w:sz="0" w:space="0" w:color="auto"/>
                <w:bottom w:val="none" w:sz="0" w:space="0" w:color="auto"/>
                <w:right w:val="none" w:sz="0" w:space="0" w:color="auto"/>
              </w:divBdr>
              <w:divsChild>
                <w:div w:id="2020498232">
                  <w:marLeft w:val="0"/>
                  <w:marRight w:val="0"/>
                  <w:marTop w:val="0"/>
                  <w:marBottom w:val="0"/>
                  <w:divBdr>
                    <w:top w:val="none" w:sz="0" w:space="0" w:color="auto"/>
                    <w:left w:val="none" w:sz="0" w:space="0" w:color="auto"/>
                    <w:bottom w:val="none" w:sz="0" w:space="0" w:color="auto"/>
                    <w:right w:val="none" w:sz="0" w:space="0" w:color="auto"/>
                  </w:divBdr>
                  <w:divsChild>
                    <w:div w:id="1991202375">
                      <w:marLeft w:val="0"/>
                      <w:marRight w:val="0"/>
                      <w:marTop w:val="0"/>
                      <w:marBottom w:val="0"/>
                      <w:divBdr>
                        <w:top w:val="none" w:sz="0" w:space="0" w:color="auto"/>
                        <w:left w:val="none" w:sz="0" w:space="0" w:color="auto"/>
                        <w:bottom w:val="none" w:sz="0" w:space="0" w:color="auto"/>
                        <w:right w:val="none" w:sz="0" w:space="0" w:color="auto"/>
                      </w:divBdr>
                      <w:divsChild>
                        <w:div w:id="1235815739">
                          <w:marLeft w:val="0"/>
                          <w:marRight w:val="0"/>
                          <w:marTop w:val="0"/>
                          <w:marBottom w:val="0"/>
                          <w:divBdr>
                            <w:top w:val="none" w:sz="0" w:space="0" w:color="auto"/>
                            <w:left w:val="none" w:sz="0" w:space="0" w:color="auto"/>
                            <w:bottom w:val="none" w:sz="0" w:space="0" w:color="auto"/>
                            <w:right w:val="none" w:sz="0" w:space="0" w:color="auto"/>
                          </w:divBdr>
                          <w:divsChild>
                            <w:div w:id="474686939">
                              <w:marLeft w:val="0"/>
                              <w:marRight w:val="0"/>
                              <w:marTop w:val="0"/>
                              <w:marBottom w:val="0"/>
                              <w:divBdr>
                                <w:top w:val="none" w:sz="0" w:space="0" w:color="auto"/>
                                <w:left w:val="none" w:sz="0" w:space="0" w:color="auto"/>
                                <w:bottom w:val="none" w:sz="0" w:space="0" w:color="auto"/>
                                <w:right w:val="none" w:sz="0" w:space="0" w:color="auto"/>
                              </w:divBdr>
                              <w:divsChild>
                                <w:div w:id="10227810">
                                  <w:marLeft w:val="0"/>
                                  <w:marRight w:val="0"/>
                                  <w:marTop w:val="0"/>
                                  <w:marBottom w:val="0"/>
                                  <w:divBdr>
                                    <w:top w:val="none" w:sz="0" w:space="0" w:color="auto"/>
                                    <w:left w:val="none" w:sz="0" w:space="0" w:color="auto"/>
                                    <w:bottom w:val="none" w:sz="0" w:space="0" w:color="auto"/>
                                    <w:right w:val="none" w:sz="0" w:space="0" w:color="auto"/>
                                  </w:divBdr>
                                  <w:divsChild>
                                    <w:div w:id="780343014">
                                      <w:marLeft w:val="0"/>
                                      <w:marRight w:val="0"/>
                                      <w:marTop w:val="0"/>
                                      <w:marBottom w:val="0"/>
                                      <w:divBdr>
                                        <w:top w:val="none" w:sz="0" w:space="0" w:color="auto"/>
                                        <w:left w:val="none" w:sz="0" w:space="0" w:color="auto"/>
                                        <w:bottom w:val="none" w:sz="0" w:space="0" w:color="auto"/>
                                        <w:right w:val="none" w:sz="0" w:space="0" w:color="auto"/>
                                      </w:divBdr>
                                    </w:div>
                                    <w:div w:id="851645651">
                                      <w:marLeft w:val="0"/>
                                      <w:marRight w:val="0"/>
                                      <w:marTop w:val="0"/>
                                      <w:marBottom w:val="0"/>
                                      <w:divBdr>
                                        <w:top w:val="none" w:sz="0" w:space="0" w:color="auto"/>
                                        <w:left w:val="none" w:sz="0" w:space="0" w:color="auto"/>
                                        <w:bottom w:val="none" w:sz="0" w:space="0" w:color="auto"/>
                                        <w:right w:val="none" w:sz="0" w:space="0" w:color="auto"/>
                                      </w:divBdr>
                                      <w:divsChild>
                                        <w:div w:id="1786002024">
                                          <w:marLeft w:val="0"/>
                                          <w:marRight w:val="0"/>
                                          <w:marTop w:val="30"/>
                                          <w:marBottom w:val="0"/>
                                          <w:divBdr>
                                            <w:top w:val="single" w:sz="6" w:space="8" w:color="E1E8ED"/>
                                            <w:left w:val="single" w:sz="6" w:space="0" w:color="E1E8ED"/>
                                            <w:bottom w:val="single" w:sz="6" w:space="8" w:color="E1E8ED"/>
                                            <w:right w:val="single" w:sz="6" w:space="0" w:color="E1E8ED"/>
                                          </w:divBdr>
                                          <w:divsChild>
                                            <w:div w:id="1345207256">
                                              <w:marLeft w:val="0"/>
                                              <w:marRight w:val="0"/>
                                              <w:marTop w:val="0"/>
                                              <w:marBottom w:val="0"/>
                                              <w:divBdr>
                                                <w:top w:val="none" w:sz="0" w:space="0" w:color="auto"/>
                                                <w:left w:val="none" w:sz="0" w:space="0" w:color="auto"/>
                                                <w:bottom w:val="none" w:sz="0" w:space="0" w:color="auto"/>
                                                <w:right w:val="none" w:sz="0" w:space="0" w:color="auto"/>
                                              </w:divBdr>
                                              <w:divsChild>
                                                <w:div w:id="58407618">
                                                  <w:marLeft w:val="0"/>
                                                  <w:marRight w:val="0"/>
                                                  <w:marTop w:val="0"/>
                                                  <w:marBottom w:val="0"/>
                                                  <w:divBdr>
                                                    <w:top w:val="none" w:sz="0" w:space="0" w:color="auto"/>
                                                    <w:left w:val="none" w:sz="0" w:space="0" w:color="auto"/>
                                                    <w:bottom w:val="none" w:sz="0" w:space="0" w:color="auto"/>
                                                    <w:right w:val="none" w:sz="0" w:space="0" w:color="auto"/>
                                                  </w:divBdr>
                                                  <w:divsChild>
                                                    <w:div w:id="1806966488">
                                                      <w:marLeft w:val="0"/>
                                                      <w:marRight w:val="0"/>
                                                      <w:marTop w:val="0"/>
                                                      <w:marBottom w:val="0"/>
                                                      <w:divBdr>
                                                        <w:top w:val="none" w:sz="0" w:space="0" w:color="auto"/>
                                                        <w:left w:val="none" w:sz="0" w:space="0" w:color="auto"/>
                                                        <w:bottom w:val="none" w:sz="0" w:space="0" w:color="auto"/>
                                                        <w:right w:val="none" w:sz="0" w:space="0" w:color="auto"/>
                                                      </w:divBdr>
                                                    </w:div>
                                                  </w:divsChild>
                                                </w:div>
                                                <w:div w:id="337006603">
                                                  <w:marLeft w:val="0"/>
                                                  <w:marRight w:val="0"/>
                                                  <w:marTop w:val="0"/>
                                                  <w:marBottom w:val="0"/>
                                                  <w:divBdr>
                                                    <w:top w:val="none" w:sz="0" w:space="0" w:color="auto"/>
                                                    <w:left w:val="none" w:sz="0" w:space="0" w:color="auto"/>
                                                    <w:bottom w:val="none" w:sz="0" w:space="0" w:color="auto"/>
                                                    <w:right w:val="none" w:sz="0" w:space="0" w:color="auto"/>
                                                  </w:divBdr>
                                                </w:div>
                                                <w:div w:id="436557061">
                                                  <w:marLeft w:val="0"/>
                                                  <w:marRight w:val="0"/>
                                                  <w:marTop w:val="0"/>
                                                  <w:marBottom w:val="0"/>
                                                  <w:divBdr>
                                                    <w:top w:val="none" w:sz="0" w:space="0" w:color="auto"/>
                                                    <w:left w:val="none" w:sz="0" w:space="0" w:color="auto"/>
                                                    <w:bottom w:val="none" w:sz="0" w:space="0" w:color="auto"/>
                                                    <w:right w:val="none" w:sz="0" w:space="0" w:color="auto"/>
                                                  </w:divBdr>
                                                </w:div>
                                                <w:div w:id="10236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31223">
                              <w:marLeft w:val="0"/>
                              <w:marRight w:val="0"/>
                              <w:marTop w:val="30"/>
                              <w:marBottom w:val="0"/>
                              <w:divBdr>
                                <w:top w:val="single" w:sz="6" w:space="8" w:color="E1E8ED"/>
                                <w:left w:val="single" w:sz="6" w:space="0" w:color="E1E8ED"/>
                                <w:bottom w:val="single" w:sz="6" w:space="8" w:color="E1E8ED"/>
                                <w:right w:val="single" w:sz="6" w:space="0" w:color="E1E8ED"/>
                              </w:divBdr>
                              <w:divsChild>
                                <w:div w:id="929697718">
                                  <w:marLeft w:val="0"/>
                                  <w:marRight w:val="0"/>
                                  <w:marTop w:val="0"/>
                                  <w:marBottom w:val="0"/>
                                  <w:divBdr>
                                    <w:top w:val="none" w:sz="0" w:space="0" w:color="auto"/>
                                    <w:left w:val="none" w:sz="0" w:space="0" w:color="auto"/>
                                    <w:bottom w:val="none" w:sz="0" w:space="0" w:color="auto"/>
                                    <w:right w:val="none" w:sz="0" w:space="0" w:color="auto"/>
                                  </w:divBdr>
                                  <w:divsChild>
                                    <w:div w:id="794786002">
                                      <w:marLeft w:val="0"/>
                                      <w:marRight w:val="0"/>
                                      <w:marTop w:val="0"/>
                                      <w:marBottom w:val="0"/>
                                      <w:divBdr>
                                        <w:top w:val="none" w:sz="0" w:space="0" w:color="auto"/>
                                        <w:left w:val="none" w:sz="0" w:space="0" w:color="auto"/>
                                        <w:bottom w:val="none" w:sz="0" w:space="0" w:color="auto"/>
                                        <w:right w:val="none" w:sz="0" w:space="0" w:color="auto"/>
                                      </w:divBdr>
                                    </w:div>
                                    <w:div w:id="1207176792">
                                      <w:marLeft w:val="0"/>
                                      <w:marRight w:val="0"/>
                                      <w:marTop w:val="0"/>
                                      <w:marBottom w:val="0"/>
                                      <w:divBdr>
                                        <w:top w:val="none" w:sz="0" w:space="0" w:color="auto"/>
                                        <w:left w:val="none" w:sz="0" w:space="0" w:color="auto"/>
                                        <w:bottom w:val="none" w:sz="0" w:space="0" w:color="auto"/>
                                        <w:right w:val="none" w:sz="0" w:space="0" w:color="auto"/>
                                      </w:divBdr>
                                      <w:divsChild>
                                        <w:div w:id="1050348656">
                                          <w:marLeft w:val="0"/>
                                          <w:marRight w:val="0"/>
                                          <w:marTop w:val="0"/>
                                          <w:marBottom w:val="0"/>
                                          <w:divBdr>
                                            <w:top w:val="none" w:sz="0" w:space="0" w:color="auto"/>
                                            <w:left w:val="none" w:sz="0" w:space="0" w:color="auto"/>
                                            <w:bottom w:val="none" w:sz="0" w:space="0" w:color="auto"/>
                                            <w:right w:val="none" w:sz="0" w:space="0" w:color="auto"/>
                                          </w:divBdr>
                                        </w:div>
                                      </w:divsChild>
                                    </w:div>
                                    <w:div w:id="1319846917">
                                      <w:marLeft w:val="0"/>
                                      <w:marRight w:val="0"/>
                                      <w:marTop w:val="0"/>
                                      <w:marBottom w:val="0"/>
                                      <w:divBdr>
                                        <w:top w:val="none" w:sz="0" w:space="0" w:color="auto"/>
                                        <w:left w:val="none" w:sz="0" w:space="0" w:color="auto"/>
                                        <w:bottom w:val="none" w:sz="0" w:space="0" w:color="auto"/>
                                        <w:right w:val="none" w:sz="0" w:space="0" w:color="auto"/>
                                      </w:divBdr>
                                    </w:div>
                                    <w:div w:id="19831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32773">
                              <w:marLeft w:val="0"/>
                              <w:marRight w:val="0"/>
                              <w:marTop w:val="0"/>
                              <w:marBottom w:val="0"/>
                              <w:divBdr>
                                <w:top w:val="none" w:sz="0" w:space="0" w:color="auto"/>
                                <w:left w:val="none" w:sz="0" w:space="0" w:color="auto"/>
                                <w:bottom w:val="none" w:sz="0" w:space="0" w:color="auto"/>
                                <w:right w:val="none" w:sz="0" w:space="0" w:color="auto"/>
                              </w:divBdr>
                              <w:divsChild>
                                <w:div w:id="1082801806">
                                  <w:marLeft w:val="0"/>
                                  <w:marRight w:val="0"/>
                                  <w:marTop w:val="0"/>
                                  <w:marBottom w:val="0"/>
                                  <w:divBdr>
                                    <w:top w:val="none" w:sz="0" w:space="0" w:color="auto"/>
                                    <w:left w:val="none" w:sz="0" w:space="0" w:color="auto"/>
                                    <w:bottom w:val="none" w:sz="0" w:space="0" w:color="auto"/>
                                    <w:right w:val="none" w:sz="0" w:space="0" w:color="auto"/>
                                  </w:divBdr>
                                </w:div>
                                <w:div w:id="1228878563">
                                  <w:marLeft w:val="0"/>
                                  <w:marRight w:val="0"/>
                                  <w:marTop w:val="0"/>
                                  <w:marBottom w:val="0"/>
                                  <w:divBdr>
                                    <w:top w:val="none" w:sz="0" w:space="0" w:color="auto"/>
                                    <w:left w:val="none" w:sz="0" w:space="0" w:color="auto"/>
                                    <w:bottom w:val="none" w:sz="0" w:space="0" w:color="auto"/>
                                    <w:right w:val="none" w:sz="0" w:space="0" w:color="auto"/>
                                  </w:divBdr>
                                  <w:divsChild>
                                    <w:div w:id="1999531027">
                                      <w:marLeft w:val="0"/>
                                      <w:marRight w:val="0"/>
                                      <w:marTop w:val="0"/>
                                      <w:marBottom w:val="0"/>
                                      <w:divBdr>
                                        <w:top w:val="none" w:sz="0" w:space="0" w:color="auto"/>
                                        <w:left w:val="none" w:sz="0" w:space="0" w:color="auto"/>
                                        <w:bottom w:val="none" w:sz="0" w:space="0" w:color="auto"/>
                                        <w:right w:val="none" w:sz="0" w:space="0" w:color="auto"/>
                                      </w:divBdr>
                                      <w:divsChild>
                                        <w:div w:id="8498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274935">
                          <w:marLeft w:val="0"/>
                          <w:marRight w:val="0"/>
                          <w:marTop w:val="0"/>
                          <w:marBottom w:val="0"/>
                          <w:divBdr>
                            <w:top w:val="none" w:sz="0" w:space="0" w:color="auto"/>
                            <w:left w:val="none" w:sz="0" w:space="0" w:color="auto"/>
                            <w:bottom w:val="none" w:sz="0" w:space="0" w:color="auto"/>
                            <w:right w:val="none" w:sz="0" w:space="0" w:color="auto"/>
                          </w:divBdr>
                          <w:divsChild>
                            <w:div w:id="1401631069">
                              <w:marLeft w:val="0"/>
                              <w:marRight w:val="0"/>
                              <w:marTop w:val="0"/>
                              <w:marBottom w:val="0"/>
                              <w:divBdr>
                                <w:top w:val="none" w:sz="0" w:space="0" w:color="auto"/>
                                <w:left w:val="none" w:sz="0" w:space="0" w:color="auto"/>
                                <w:bottom w:val="none" w:sz="0" w:space="0" w:color="auto"/>
                                <w:right w:val="none" w:sz="0" w:space="0" w:color="auto"/>
                              </w:divBdr>
                            </w:div>
                            <w:div w:id="1418096413">
                              <w:marLeft w:val="0"/>
                              <w:marRight w:val="0"/>
                              <w:marTop w:val="0"/>
                              <w:marBottom w:val="0"/>
                              <w:divBdr>
                                <w:top w:val="none" w:sz="0" w:space="0" w:color="auto"/>
                                <w:left w:val="none" w:sz="0" w:space="0" w:color="auto"/>
                                <w:bottom w:val="none" w:sz="0" w:space="0" w:color="auto"/>
                                <w:right w:val="none" w:sz="0" w:space="0" w:color="auto"/>
                              </w:divBdr>
                              <w:divsChild>
                                <w:div w:id="483282387">
                                  <w:marLeft w:val="0"/>
                                  <w:marRight w:val="0"/>
                                  <w:marTop w:val="0"/>
                                  <w:marBottom w:val="0"/>
                                  <w:divBdr>
                                    <w:top w:val="none" w:sz="0" w:space="0" w:color="auto"/>
                                    <w:left w:val="none" w:sz="0" w:space="0" w:color="auto"/>
                                    <w:bottom w:val="none" w:sz="0" w:space="0" w:color="auto"/>
                                    <w:right w:val="none" w:sz="0" w:space="0" w:color="auto"/>
                                  </w:divBdr>
                                </w:div>
                                <w:div w:id="729040609">
                                  <w:marLeft w:val="165"/>
                                  <w:marRight w:val="0"/>
                                  <w:marTop w:val="0"/>
                                  <w:marBottom w:val="0"/>
                                  <w:divBdr>
                                    <w:top w:val="none" w:sz="0" w:space="0" w:color="auto"/>
                                    <w:left w:val="none" w:sz="0" w:space="0" w:color="auto"/>
                                    <w:bottom w:val="none" w:sz="0" w:space="0" w:color="auto"/>
                                    <w:right w:val="none" w:sz="0" w:space="0" w:color="auto"/>
                                  </w:divBdr>
                                </w:div>
                                <w:div w:id="1348747990">
                                  <w:marLeft w:val="0"/>
                                  <w:marRight w:val="0"/>
                                  <w:marTop w:val="0"/>
                                  <w:marBottom w:val="0"/>
                                  <w:divBdr>
                                    <w:top w:val="none" w:sz="0" w:space="0" w:color="auto"/>
                                    <w:left w:val="none" w:sz="0" w:space="0" w:color="auto"/>
                                    <w:bottom w:val="none" w:sz="0" w:space="0" w:color="auto"/>
                                    <w:right w:val="none" w:sz="0" w:space="0" w:color="auto"/>
                                  </w:divBdr>
                                  <w:divsChild>
                                    <w:div w:id="1976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130251">
          <w:marLeft w:val="0"/>
          <w:marRight w:val="0"/>
          <w:marTop w:val="0"/>
          <w:marBottom w:val="0"/>
          <w:divBdr>
            <w:top w:val="none" w:sz="0" w:space="0" w:color="auto"/>
            <w:left w:val="none" w:sz="0" w:space="0" w:color="auto"/>
            <w:bottom w:val="none" w:sz="0" w:space="0" w:color="auto"/>
            <w:right w:val="none" w:sz="0" w:space="0" w:color="auto"/>
          </w:divBdr>
          <w:divsChild>
            <w:div w:id="1159810397">
              <w:marLeft w:val="0"/>
              <w:marRight w:val="0"/>
              <w:marTop w:val="0"/>
              <w:marBottom w:val="0"/>
              <w:divBdr>
                <w:top w:val="none" w:sz="0" w:space="0" w:color="auto"/>
                <w:left w:val="none" w:sz="0" w:space="0" w:color="auto"/>
                <w:bottom w:val="none" w:sz="0" w:space="0" w:color="auto"/>
                <w:right w:val="none" w:sz="0" w:space="0" w:color="auto"/>
              </w:divBdr>
              <w:divsChild>
                <w:div w:id="137241758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 w:id="460729507">
          <w:marLeft w:val="0"/>
          <w:marRight w:val="0"/>
          <w:marTop w:val="0"/>
          <w:marBottom w:val="0"/>
          <w:divBdr>
            <w:top w:val="none" w:sz="0" w:space="0" w:color="auto"/>
            <w:left w:val="none" w:sz="0" w:space="0" w:color="auto"/>
            <w:bottom w:val="none" w:sz="0" w:space="0" w:color="auto"/>
            <w:right w:val="none" w:sz="0" w:space="0" w:color="auto"/>
          </w:divBdr>
          <w:divsChild>
            <w:div w:id="191843557">
              <w:marLeft w:val="0"/>
              <w:marRight w:val="0"/>
              <w:marTop w:val="0"/>
              <w:marBottom w:val="0"/>
              <w:divBdr>
                <w:top w:val="none" w:sz="0" w:space="0" w:color="auto"/>
                <w:left w:val="none" w:sz="0" w:space="0" w:color="auto"/>
                <w:bottom w:val="none" w:sz="0" w:space="0" w:color="auto"/>
                <w:right w:val="none" w:sz="0" w:space="0" w:color="auto"/>
              </w:divBdr>
              <w:divsChild>
                <w:div w:id="1755857831">
                  <w:marLeft w:val="0"/>
                  <w:marRight w:val="0"/>
                  <w:marTop w:val="0"/>
                  <w:marBottom w:val="0"/>
                  <w:divBdr>
                    <w:top w:val="none" w:sz="0" w:space="0" w:color="auto"/>
                    <w:left w:val="none" w:sz="0" w:space="0" w:color="auto"/>
                    <w:bottom w:val="none" w:sz="0" w:space="0" w:color="auto"/>
                    <w:right w:val="none" w:sz="0" w:space="0" w:color="auto"/>
                  </w:divBdr>
                  <w:divsChild>
                    <w:div w:id="24991906">
                      <w:marLeft w:val="0"/>
                      <w:marRight w:val="0"/>
                      <w:marTop w:val="0"/>
                      <w:marBottom w:val="0"/>
                      <w:divBdr>
                        <w:top w:val="none" w:sz="0" w:space="0" w:color="auto"/>
                        <w:left w:val="none" w:sz="0" w:space="0" w:color="auto"/>
                        <w:bottom w:val="none" w:sz="0" w:space="0" w:color="auto"/>
                        <w:right w:val="none" w:sz="0" w:space="0" w:color="auto"/>
                      </w:divBdr>
                      <w:divsChild>
                        <w:div w:id="1662151458">
                          <w:marLeft w:val="0"/>
                          <w:marRight w:val="0"/>
                          <w:marTop w:val="0"/>
                          <w:marBottom w:val="150"/>
                          <w:divBdr>
                            <w:top w:val="none" w:sz="0" w:space="0" w:color="auto"/>
                            <w:left w:val="none" w:sz="0" w:space="0" w:color="auto"/>
                            <w:bottom w:val="none" w:sz="0" w:space="0" w:color="auto"/>
                            <w:right w:val="none" w:sz="0" w:space="0" w:color="auto"/>
                          </w:divBdr>
                          <w:divsChild>
                            <w:div w:id="1164978175">
                              <w:marLeft w:val="0"/>
                              <w:marRight w:val="0"/>
                              <w:marTop w:val="0"/>
                              <w:marBottom w:val="0"/>
                              <w:divBdr>
                                <w:top w:val="none" w:sz="0" w:space="0" w:color="auto"/>
                                <w:left w:val="none" w:sz="0" w:space="0" w:color="auto"/>
                                <w:bottom w:val="none" w:sz="0" w:space="0" w:color="auto"/>
                                <w:right w:val="none" w:sz="0" w:space="0" w:color="auto"/>
                              </w:divBdr>
                              <w:divsChild>
                                <w:div w:id="453138673">
                                  <w:marLeft w:val="0"/>
                                  <w:marRight w:val="0"/>
                                  <w:marTop w:val="0"/>
                                  <w:marBottom w:val="150"/>
                                  <w:divBdr>
                                    <w:top w:val="none" w:sz="0" w:space="0" w:color="auto"/>
                                    <w:left w:val="none" w:sz="0" w:space="0" w:color="auto"/>
                                    <w:bottom w:val="none" w:sz="0" w:space="0" w:color="auto"/>
                                    <w:right w:val="none" w:sz="0" w:space="0" w:color="auto"/>
                                  </w:divBdr>
                                </w:div>
                                <w:div w:id="9822722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94784230">
                          <w:marLeft w:val="0"/>
                          <w:marRight w:val="0"/>
                          <w:marTop w:val="0"/>
                          <w:marBottom w:val="0"/>
                          <w:divBdr>
                            <w:top w:val="none" w:sz="0" w:space="0" w:color="auto"/>
                            <w:left w:val="none" w:sz="0" w:space="0" w:color="auto"/>
                            <w:bottom w:val="none" w:sz="0" w:space="0" w:color="auto"/>
                            <w:right w:val="none" w:sz="0" w:space="0" w:color="auto"/>
                          </w:divBdr>
                          <w:divsChild>
                            <w:div w:id="1088500806">
                              <w:marLeft w:val="0"/>
                              <w:marRight w:val="0"/>
                              <w:marTop w:val="0"/>
                              <w:marBottom w:val="0"/>
                              <w:divBdr>
                                <w:top w:val="none" w:sz="0" w:space="0" w:color="auto"/>
                                <w:left w:val="none" w:sz="0" w:space="0" w:color="auto"/>
                                <w:bottom w:val="none" w:sz="0" w:space="0" w:color="auto"/>
                                <w:right w:val="none" w:sz="0" w:space="0" w:color="auto"/>
                              </w:divBdr>
                              <w:divsChild>
                                <w:div w:id="1310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49654">
                      <w:marLeft w:val="0"/>
                      <w:marRight w:val="0"/>
                      <w:marTop w:val="0"/>
                      <w:marBottom w:val="0"/>
                      <w:divBdr>
                        <w:top w:val="none" w:sz="0" w:space="0" w:color="auto"/>
                        <w:left w:val="none" w:sz="0" w:space="0" w:color="auto"/>
                        <w:bottom w:val="none" w:sz="0" w:space="0" w:color="auto"/>
                        <w:right w:val="none" w:sz="0" w:space="0" w:color="auto"/>
                      </w:divBdr>
                      <w:divsChild>
                        <w:div w:id="1008602007">
                          <w:marLeft w:val="0"/>
                          <w:marRight w:val="0"/>
                          <w:marTop w:val="0"/>
                          <w:marBottom w:val="150"/>
                          <w:divBdr>
                            <w:top w:val="single" w:sz="6" w:space="0" w:color="E1E8ED"/>
                            <w:left w:val="single" w:sz="6" w:space="0" w:color="E1E8ED"/>
                            <w:bottom w:val="single" w:sz="6" w:space="0" w:color="E1E8ED"/>
                            <w:right w:val="single" w:sz="6" w:space="0" w:color="E1E8ED"/>
                          </w:divBdr>
                          <w:divsChild>
                            <w:div w:id="935986184">
                              <w:marLeft w:val="0"/>
                              <w:marRight w:val="0"/>
                              <w:marTop w:val="0"/>
                              <w:marBottom w:val="0"/>
                              <w:divBdr>
                                <w:top w:val="none" w:sz="0" w:space="0" w:color="auto"/>
                                <w:left w:val="none" w:sz="0" w:space="0" w:color="auto"/>
                                <w:bottom w:val="none" w:sz="0" w:space="0" w:color="auto"/>
                                <w:right w:val="none" w:sz="0" w:space="0" w:color="auto"/>
                              </w:divBdr>
                              <w:divsChild>
                                <w:div w:id="909118826">
                                  <w:marLeft w:val="0"/>
                                  <w:marRight w:val="0"/>
                                  <w:marTop w:val="75"/>
                                  <w:marBottom w:val="0"/>
                                  <w:divBdr>
                                    <w:top w:val="none" w:sz="0" w:space="0" w:color="auto"/>
                                    <w:left w:val="none" w:sz="0" w:space="0" w:color="auto"/>
                                    <w:bottom w:val="none" w:sz="0" w:space="0" w:color="auto"/>
                                    <w:right w:val="none" w:sz="0" w:space="0" w:color="auto"/>
                                  </w:divBdr>
                                </w:div>
                                <w:div w:id="16526331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50686728">
                      <w:marLeft w:val="0"/>
                      <w:marRight w:val="0"/>
                      <w:marTop w:val="0"/>
                      <w:marBottom w:val="0"/>
                      <w:divBdr>
                        <w:top w:val="none" w:sz="0" w:space="0" w:color="auto"/>
                        <w:left w:val="none" w:sz="0" w:space="0" w:color="auto"/>
                        <w:bottom w:val="none" w:sz="0" w:space="0" w:color="auto"/>
                        <w:right w:val="none" w:sz="0" w:space="0" w:color="auto"/>
                      </w:divBdr>
                      <w:divsChild>
                        <w:div w:id="76027770">
                          <w:marLeft w:val="0"/>
                          <w:marRight w:val="0"/>
                          <w:marTop w:val="0"/>
                          <w:marBottom w:val="0"/>
                          <w:divBdr>
                            <w:top w:val="single" w:sz="6" w:space="0" w:color="E1E8ED"/>
                            <w:left w:val="single" w:sz="6" w:space="0" w:color="E1E8ED"/>
                            <w:bottom w:val="single" w:sz="2" w:space="0" w:color="E1E8ED"/>
                            <w:right w:val="single" w:sz="6" w:space="0" w:color="E1E8ED"/>
                          </w:divBdr>
                          <w:divsChild>
                            <w:div w:id="337730443">
                              <w:marLeft w:val="0"/>
                              <w:marRight w:val="0"/>
                              <w:marTop w:val="0"/>
                              <w:marBottom w:val="0"/>
                              <w:divBdr>
                                <w:top w:val="none" w:sz="0" w:space="0" w:color="auto"/>
                                <w:left w:val="none" w:sz="0" w:space="0" w:color="auto"/>
                                <w:bottom w:val="none" w:sz="0" w:space="0" w:color="auto"/>
                                <w:right w:val="none" w:sz="0" w:space="0" w:color="auto"/>
                              </w:divBdr>
                            </w:div>
                          </w:divsChild>
                        </w:div>
                        <w:div w:id="955718729">
                          <w:marLeft w:val="0"/>
                          <w:marRight w:val="0"/>
                          <w:marTop w:val="0"/>
                          <w:marBottom w:val="0"/>
                          <w:divBdr>
                            <w:top w:val="none" w:sz="0" w:space="0" w:color="auto"/>
                            <w:left w:val="none" w:sz="0" w:space="0" w:color="auto"/>
                            <w:bottom w:val="none" w:sz="0" w:space="0" w:color="auto"/>
                            <w:right w:val="none" w:sz="0" w:space="0" w:color="auto"/>
                          </w:divBdr>
                          <w:divsChild>
                            <w:div w:id="1911041729">
                              <w:marLeft w:val="0"/>
                              <w:marRight w:val="0"/>
                              <w:marTop w:val="0"/>
                              <w:marBottom w:val="0"/>
                              <w:divBdr>
                                <w:top w:val="none" w:sz="0" w:space="0" w:color="auto"/>
                                <w:left w:val="none" w:sz="0" w:space="0" w:color="auto"/>
                                <w:bottom w:val="none" w:sz="0" w:space="0" w:color="auto"/>
                                <w:right w:val="none" w:sz="0" w:space="0" w:color="auto"/>
                              </w:divBdr>
                              <w:divsChild>
                                <w:div w:id="205851">
                                  <w:marLeft w:val="0"/>
                                  <w:marRight w:val="0"/>
                                  <w:marTop w:val="0"/>
                                  <w:marBottom w:val="0"/>
                                  <w:divBdr>
                                    <w:top w:val="none" w:sz="0" w:space="0" w:color="auto"/>
                                    <w:left w:val="none" w:sz="0" w:space="0" w:color="auto"/>
                                    <w:bottom w:val="single" w:sz="6" w:space="7" w:color="E1E8ED"/>
                                    <w:right w:val="none" w:sz="0" w:space="0" w:color="auto"/>
                                  </w:divBdr>
                                  <w:divsChild>
                                    <w:div w:id="1183394429">
                                      <w:marLeft w:val="0"/>
                                      <w:marRight w:val="0"/>
                                      <w:marTop w:val="0"/>
                                      <w:marBottom w:val="0"/>
                                      <w:divBdr>
                                        <w:top w:val="none" w:sz="0" w:space="0" w:color="auto"/>
                                        <w:left w:val="none" w:sz="0" w:space="0" w:color="auto"/>
                                        <w:bottom w:val="none" w:sz="0" w:space="0" w:color="auto"/>
                                        <w:right w:val="none" w:sz="0" w:space="0" w:color="auto"/>
                                      </w:divBdr>
                                      <w:divsChild>
                                        <w:div w:id="376395554">
                                          <w:marLeft w:val="0"/>
                                          <w:marRight w:val="0"/>
                                          <w:marTop w:val="0"/>
                                          <w:marBottom w:val="0"/>
                                          <w:divBdr>
                                            <w:top w:val="none" w:sz="0" w:space="0" w:color="auto"/>
                                            <w:left w:val="none" w:sz="0" w:space="0" w:color="auto"/>
                                            <w:bottom w:val="none" w:sz="0" w:space="0" w:color="auto"/>
                                            <w:right w:val="none" w:sz="0" w:space="0" w:color="auto"/>
                                          </w:divBdr>
                                          <w:divsChild>
                                            <w:div w:id="1925259964">
                                              <w:marLeft w:val="0"/>
                                              <w:marRight w:val="0"/>
                                              <w:marTop w:val="75"/>
                                              <w:marBottom w:val="30"/>
                                              <w:divBdr>
                                                <w:top w:val="none" w:sz="0" w:space="0" w:color="auto"/>
                                                <w:left w:val="none" w:sz="0" w:space="0" w:color="auto"/>
                                                <w:bottom w:val="none" w:sz="0" w:space="0" w:color="auto"/>
                                                <w:right w:val="none" w:sz="0" w:space="0" w:color="auto"/>
                                              </w:divBdr>
                                              <w:divsChild>
                                                <w:div w:id="676426186">
                                                  <w:marLeft w:val="0"/>
                                                  <w:marRight w:val="0"/>
                                                  <w:marTop w:val="0"/>
                                                  <w:marBottom w:val="0"/>
                                                  <w:divBdr>
                                                    <w:top w:val="none" w:sz="0" w:space="0" w:color="auto"/>
                                                    <w:left w:val="none" w:sz="0" w:space="0" w:color="auto"/>
                                                    <w:bottom w:val="none" w:sz="0" w:space="0" w:color="auto"/>
                                                    <w:right w:val="none" w:sz="0" w:space="0" w:color="auto"/>
                                                  </w:divBdr>
                                                </w:div>
                                                <w:div w:id="726033591">
                                                  <w:marLeft w:val="0"/>
                                                  <w:marRight w:val="0"/>
                                                  <w:marTop w:val="0"/>
                                                  <w:marBottom w:val="0"/>
                                                  <w:divBdr>
                                                    <w:top w:val="none" w:sz="0" w:space="0" w:color="auto"/>
                                                    <w:left w:val="none" w:sz="0" w:space="0" w:color="auto"/>
                                                    <w:bottom w:val="none" w:sz="0" w:space="0" w:color="auto"/>
                                                    <w:right w:val="none" w:sz="0" w:space="0" w:color="auto"/>
                                                  </w:divBdr>
                                                  <w:divsChild>
                                                    <w:div w:id="798651101">
                                                      <w:marLeft w:val="0"/>
                                                      <w:marRight w:val="0"/>
                                                      <w:marTop w:val="0"/>
                                                      <w:marBottom w:val="0"/>
                                                      <w:divBdr>
                                                        <w:top w:val="none" w:sz="0" w:space="0" w:color="auto"/>
                                                        <w:left w:val="none" w:sz="0" w:space="0" w:color="auto"/>
                                                        <w:bottom w:val="none" w:sz="0" w:space="0" w:color="auto"/>
                                                        <w:right w:val="none" w:sz="0" w:space="0" w:color="auto"/>
                                                      </w:divBdr>
                                                      <w:divsChild>
                                                        <w:div w:id="2025594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8081501">
                                                  <w:marLeft w:val="0"/>
                                                  <w:marRight w:val="0"/>
                                                  <w:marTop w:val="0"/>
                                                  <w:marBottom w:val="0"/>
                                                  <w:divBdr>
                                                    <w:top w:val="none" w:sz="0" w:space="0" w:color="auto"/>
                                                    <w:left w:val="none" w:sz="0" w:space="0" w:color="auto"/>
                                                    <w:bottom w:val="none" w:sz="0" w:space="0" w:color="auto"/>
                                                    <w:right w:val="none" w:sz="0" w:space="0" w:color="auto"/>
                                                  </w:divBdr>
                                                </w:div>
                                                <w:div w:id="107755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25">
                                  <w:marLeft w:val="0"/>
                                  <w:marRight w:val="0"/>
                                  <w:marTop w:val="0"/>
                                  <w:marBottom w:val="0"/>
                                  <w:divBdr>
                                    <w:top w:val="none" w:sz="0" w:space="0" w:color="auto"/>
                                    <w:left w:val="none" w:sz="0" w:space="0" w:color="auto"/>
                                    <w:bottom w:val="single" w:sz="6" w:space="7" w:color="E1E8ED"/>
                                    <w:right w:val="none" w:sz="0" w:space="0" w:color="auto"/>
                                  </w:divBdr>
                                  <w:divsChild>
                                    <w:div w:id="1808278937">
                                      <w:marLeft w:val="0"/>
                                      <w:marRight w:val="0"/>
                                      <w:marTop w:val="0"/>
                                      <w:marBottom w:val="0"/>
                                      <w:divBdr>
                                        <w:top w:val="none" w:sz="0" w:space="0" w:color="auto"/>
                                        <w:left w:val="none" w:sz="0" w:space="0" w:color="auto"/>
                                        <w:bottom w:val="none" w:sz="0" w:space="0" w:color="auto"/>
                                        <w:right w:val="none" w:sz="0" w:space="0" w:color="auto"/>
                                      </w:divBdr>
                                      <w:divsChild>
                                        <w:div w:id="89551494">
                                          <w:marLeft w:val="0"/>
                                          <w:marRight w:val="0"/>
                                          <w:marTop w:val="0"/>
                                          <w:marBottom w:val="0"/>
                                          <w:divBdr>
                                            <w:top w:val="none" w:sz="0" w:space="0" w:color="auto"/>
                                            <w:left w:val="none" w:sz="0" w:space="0" w:color="auto"/>
                                            <w:bottom w:val="none" w:sz="0" w:space="0" w:color="auto"/>
                                            <w:right w:val="none" w:sz="0" w:space="0" w:color="auto"/>
                                          </w:divBdr>
                                        </w:div>
                                        <w:div w:id="2063560381">
                                          <w:marLeft w:val="0"/>
                                          <w:marRight w:val="0"/>
                                          <w:marTop w:val="0"/>
                                          <w:marBottom w:val="0"/>
                                          <w:divBdr>
                                            <w:top w:val="none" w:sz="0" w:space="0" w:color="auto"/>
                                            <w:left w:val="none" w:sz="0" w:space="0" w:color="auto"/>
                                            <w:bottom w:val="none" w:sz="0" w:space="0" w:color="auto"/>
                                            <w:right w:val="none" w:sz="0" w:space="0" w:color="auto"/>
                                          </w:divBdr>
                                          <w:divsChild>
                                            <w:div w:id="93979851">
                                              <w:marLeft w:val="0"/>
                                              <w:marRight w:val="0"/>
                                              <w:marTop w:val="75"/>
                                              <w:marBottom w:val="30"/>
                                              <w:divBdr>
                                                <w:top w:val="none" w:sz="0" w:space="0" w:color="auto"/>
                                                <w:left w:val="none" w:sz="0" w:space="0" w:color="auto"/>
                                                <w:bottom w:val="none" w:sz="0" w:space="0" w:color="auto"/>
                                                <w:right w:val="none" w:sz="0" w:space="0" w:color="auto"/>
                                              </w:divBdr>
                                              <w:divsChild>
                                                <w:div w:id="394201882">
                                                  <w:marLeft w:val="0"/>
                                                  <w:marRight w:val="0"/>
                                                  <w:marTop w:val="0"/>
                                                  <w:marBottom w:val="0"/>
                                                  <w:divBdr>
                                                    <w:top w:val="none" w:sz="0" w:space="0" w:color="auto"/>
                                                    <w:left w:val="none" w:sz="0" w:space="0" w:color="auto"/>
                                                    <w:bottom w:val="none" w:sz="0" w:space="0" w:color="auto"/>
                                                    <w:right w:val="none" w:sz="0" w:space="0" w:color="auto"/>
                                                  </w:divBdr>
                                                </w:div>
                                                <w:div w:id="621107209">
                                                  <w:marLeft w:val="0"/>
                                                  <w:marRight w:val="0"/>
                                                  <w:marTop w:val="0"/>
                                                  <w:marBottom w:val="0"/>
                                                  <w:divBdr>
                                                    <w:top w:val="none" w:sz="0" w:space="0" w:color="auto"/>
                                                    <w:left w:val="none" w:sz="0" w:space="0" w:color="auto"/>
                                                    <w:bottom w:val="none" w:sz="0" w:space="0" w:color="auto"/>
                                                    <w:right w:val="none" w:sz="0" w:space="0" w:color="auto"/>
                                                  </w:divBdr>
                                                  <w:divsChild>
                                                    <w:div w:id="1533958541">
                                                      <w:marLeft w:val="0"/>
                                                      <w:marRight w:val="0"/>
                                                      <w:marTop w:val="0"/>
                                                      <w:marBottom w:val="0"/>
                                                      <w:divBdr>
                                                        <w:top w:val="none" w:sz="0" w:space="0" w:color="auto"/>
                                                        <w:left w:val="none" w:sz="0" w:space="0" w:color="auto"/>
                                                        <w:bottom w:val="none" w:sz="0" w:space="0" w:color="auto"/>
                                                        <w:right w:val="none" w:sz="0" w:space="0" w:color="auto"/>
                                                      </w:divBdr>
                                                      <w:divsChild>
                                                        <w:div w:id="16195317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1180302">
                                                  <w:marLeft w:val="0"/>
                                                  <w:marRight w:val="0"/>
                                                  <w:marTop w:val="0"/>
                                                  <w:marBottom w:val="0"/>
                                                  <w:divBdr>
                                                    <w:top w:val="none" w:sz="0" w:space="0" w:color="auto"/>
                                                    <w:left w:val="none" w:sz="0" w:space="0" w:color="auto"/>
                                                    <w:bottom w:val="none" w:sz="0" w:space="0" w:color="auto"/>
                                                    <w:right w:val="none" w:sz="0" w:space="0" w:color="auto"/>
                                                  </w:divBdr>
                                                </w:div>
                                                <w:div w:id="20602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15">
                                  <w:marLeft w:val="0"/>
                                  <w:marRight w:val="0"/>
                                  <w:marTop w:val="0"/>
                                  <w:marBottom w:val="0"/>
                                  <w:divBdr>
                                    <w:top w:val="none" w:sz="0" w:space="0" w:color="auto"/>
                                    <w:left w:val="none" w:sz="0" w:space="0" w:color="auto"/>
                                    <w:bottom w:val="single" w:sz="6" w:space="7" w:color="E1E8ED"/>
                                    <w:right w:val="none" w:sz="0" w:space="0" w:color="auto"/>
                                  </w:divBdr>
                                  <w:divsChild>
                                    <w:div w:id="2067029572">
                                      <w:marLeft w:val="0"/>
                                      <w:marRight w:val="0"/>
                                      <w:marTop w:val="0"/>
                                      <w:marBottom w:val="0"/>
                                      <w:divBdr>
                                        <w:top w:val="none" w:sz="0" w:space="0" w:color="auto"/>
                                        <w:left w:val="none" w:sz="0" w:space="0" w:color="auto"/>
                                        <w:bottom w:val="none" w:sz="0" w:space="0" w:color="auto"/>
                                        <w:right w:val="none" w:sz="0" w:space="0" w:color="auto"/>
                                      </w:divBdr>
                                      <w:divsChild>
                                        <w:div w:id="960921112">
                                          <w:marLeft w:val="0"/>
                                          <w:marRight w:val="0"/>
                                          <w:marTop w:val="0"/>
                                          <w:marBottom w:val="0"/>
                                          <w:divBdr>
                                            <w:top w:val="none" w:sz="0" w:space="0" w:color="auto"/>
                                            <w:left w:val="none" w:sz="0" w:space="0" w:color="auto"/>
                                            <w:bottom w:val="none" w:sz="0" w:space="0" w:color="auto"/>
                                            <w:right w:val="none" w:sz="0" w:space="0" w:color="auto"/>
                                          </w:divBdr>
                                          <w:divsChild>
                                            <w:div w:id="1401902938">
                                              <w:marLeft w:val="0"/>
                                              <w:marRight w:val="0"/>
                                              <w:marTop w:val="75"/>
                                              <w:marBottom w:val="30"/>
                                              <w:divBdr>
                                                <w:top w:val="none" w:sz="0" w:space="0" w:color="auto"/>
                                                <w:left w:val="none" w:sz="0" w:space="0" w:color="auto"/>
                                                <w:bottom w:val="none" w:sz="0" w:space="0" w:color="auto"/>
                                                <w:right w:val="none" w:sz="0" w:space="0" w:color="auto"/>
                                              </w:divBdr>
                                              <w:divsChild>
                                                <w:div w:id="319576062">
                                                  <w:marLeft w:val="0"/>
                                                  <w:marRight w:val="0"/>
                                                  <w:marTop w:val="0"/>
                                                  <w:marBottom w:val="0"/>
                                                  <w:divBdr>
                                                    <w:top w:val="none" w:sz="0" w:space="0" w:color="auto"/>
                                                    <w:left w:val="none" w:sz="0" w:space="0" w:color="auto"/>
                                                    <w:bottom w:val="none" w:sz="0" w:space="0" w:color="auto"/>
                                                    <w:right w:val="none" w:sz="0" w:space="0" w:color="auto"/>
                                                  </w:divBdr>
                                                  <w:divsChild>
                                                    <w:div w:id="421223598">
                                                      <w:marLeft w:val="0"/>
                                                      <w:marRight w:val="0"/>
                                                      <w:marTop w:val="0"/>
                                                      <w:marBottom w:val="0"/>
                                                      <w:divBdr>
                                                        <w:top w:val="none" w:sz="0" w:space="0" w:color="auto"/>
                                                        <w:left w:val="none" w:sz="0" w:space="0" w:color="auto"/>
                                                        <w:bottom w:val="none" w:sz="0" w:space="0" w:color="auto"/>
                                                        <w:right w:val="none" w:sz="0" w:space="0" w:color="auto"/>
                                                      </w:divBdr>
                                                      <w:divsChild>
                                                        <w:div w:id="4522146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72770739">
                                                  <w:marLeft w:val="0"/>
                                                  <w:marRight w:val="0"/>
                                                  <w:marTop w:val="0"/>
                                                  <w:marBottom w:val="0"/>
                                                  <w:divBdr>
                                                    <w:top w:val="none" w:sz="0" w:space="0" w:color="auto"/>
                                                    <w:left w:val="none" w:sz="0" w:space="0" w:color="auto"/>
                                                    <w:bottom w:val="none" w:sz="0" w:space="0" w:color="auto"/>
                                                    <w:right w:val="none" w:sz="0" w:space="0" w:color="auto"/>
                                                  </w:divBdr>
                                                </w:div>
                                                <w:div w:id="958997030">
                                                  <w:marLeft w:val="0"/>
                                                  <w:marRight w:val="0"/>
                                                  <w:marTop w:val="0"/>
                                                  <w:marBottom w:val="0"/>
                                                  <w:divBdr>
                                                    <w:top w:val="none" w:sz="0" w:space="0" w:color="auto"/>
                                                    <w:left w:val="none" w:sz="0" w:space="0" w:color="auto"/>
                                                    <w:bottom w:val="none" w:sz="0" w:space="0" w:color="auto"/>
                                                    <w:right w:val="none" w:sz="0" w:space="0" w:color="auto"/>
                                                  </w:divBdr>
                                                </w:div>
                                                <w:div w:id="16537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625">
                                  <w:marLeft w:val="0"/>
                                  <w:marRight w:val="0"/>
                                  <w:marTop w:val="0"/>
                                  <w:marBottom w:val="0"/>
                                  <w:divBdr>
                                    <w:top w:val="none" w:sz="0" w:space="0" w:color="auto"/>
                                    <w:left w:val="none" w:sz="0" w:space="0" w:color="auto"/>
                                    <w:bottom w:val="single" w:sz="6" w:space="7" w:color="E1E8ED"/>
                                    <w:right w:val="none" w:sz="0" w:space="0" w:color="auto"/>
                                  </w:divBdr>
                                  <w:divsChild>
                                    <w:div w:id="1683313136">
                                      <w:marLeft w:val="0"/>
                                      <w:marRight w:val="0"/>
                                      <w:marTop w:val="0"/>
                                      <w:marBottom w:val="0"/>
                                      <w:divBdr>
                                        <w:top w:val="none" w:sz="0" w:space="0" w:color="auto"/>
                                        <w:left w:val="none" w:sz="0" w:space="0" w:color="auto"/>
                                        <w:bottom w:val="none" w:sz="0" w:space="0" w:color="auto"/>
                                        <w:right w:val="none" w:sz="0" w:space="0" w:color="auto"/>
                                      </w:divBdr>
                                      <w:divsChild>
                                        <w:div w:id="1195734711">
                                          <w:marLeft w:val="0"/>
                                          <w:marRight w:val="0"/>
                                          <w:marTop w:val="0"/>
                                          <w:marBottom w:val="0"/>
                                          <w:divBdr>
                                            <w:top w:val="none" w:sz="0" w:space="0" w:color="auto"/>
                                            <w:left w:val="none" w:sz="0" w:space="0" w:color="auto"/>
                                            <w:bottom w:val="none" w:sz="0" w:space="0" w:color="auto"/>
                                            <w:right w:val="none" w:sz="0" w:space="0" w:color="auto"/>
                                          </w:divBdr>
                                          <w:divsChild>
                                            <w:div w:id="365906214">
                                              <w:marLeft w:val="0"/>
                                              <w:marRight w:val="0"/>
                                              <w:marTop w:val="75"/>
                                              <w:marBottom w:val="30"/>
                                              <w:divBdr>
                                                <w:top w:val="none" w:sz="0" w:space="0" w:color="auto"/>
                                                <w:left w:val="none" w:sz="0" w:space="0" w:color="auto"/>
                                                <w:bottom w:val="none" w:sz="0" w:space="0" w:color="auto"/>
                                                <w:right w:val="none" w:sz="0" w:space="0" w:color="auto"/>
                                              </w:divBdr>
                                              <w:divsChild>
                                                <w:div w:id="179508560">
                                                  <w:marLeft w:val="0"/>
                                                  <w:marRight w:val="0"/>
                                                  <w:marTop w:val="0"/>
                                                  <w:marBottom w:val="0"/>
                                                  <w:divBdr>
                                                    <w:top w:val="none" w:sz="0" w:space="0" w:color="auto"/>
                                                    <w:left w:val="none" w:sz="0" w:space="0" w:color="auto"/>
                                                    <w:bottom w:val="none" w:sz="0" w:space="0" w:color="auto"/>
                                                    <w:right w:val="none" w:sz="0" w:space="0" w:color="auto"/>
                                                  </w:divBdr>
                                                </w:div>
                                                <w:div w:id="793132107">
                                                  <w:marLeft w:val="0"/>
                                                  <w:marRight w:val="0"/>
                                                  <w:marTop w:val="0"/>
                                                  <w:marBottom w:val="0"/>
                                                  <w:divBdr>
                                                    <w:top w:val="none" w:sz="0" w:space="0" w:color="auto"/>
                                                    <w:left w:val="none" w:sz="0" w:space="0" w:color="auto"/>
                                                    <w:bottom w:val="none" w:sz="0" w:space="0" w:color="auto"/>
                                                    <w:right w:val="none" w:sz="0" w:space="0" w:color="auto"/>
                                                  </w:divBdr>
                                                  <w:divsChild>
                                                    <w:div w:id="1169903072">
                                                      <w:marLeft w:val="0"/>
                                                      <w:marRight w:val="0"/>
                                                      <w:marTop w:val="0"/>
                                                      <w:marBottom w:val="0"/>
                                                      <w:divBdr>
                                                        <w:top w:val="none" w:sz="0" w:space="0" w:color="auto"/>
                                                        <w:left w:val="none" w:sz="0" w:space="0" w:color="auto"/>
                                                        <w:bottom w:val="none" w:sz="0" w:space="0" w:color="auto"/>
                                                        <w:right w:val="none" w:sz="0" w:space="0" w:color="auto"/>
                                                      </w:divBdr>
                                                      <w:divsChild>
                                                        <w:div w:id="738748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8348533">
                                                  <w:marLeft w:val="0"/>
                                                  <w:marRight w:val="0"/>
                                                  <w:marTop w:val="0"/>
                                                  <w:marBottom w:val="0"/>
                                                  <w:divBdr>
                                                    <w:top w:val="none" w:sz="0" w:space="0" w:color="auto"/>
                                                    <w:left w:val="none" w:sz="0" w:space="0" w:color="auto"/>
                                                    <w:bottom w:val="none" w:sz="0" w:space="0" w:color="auto"/>
                                                    <w:right w:val="none" w:sz="0" w:space="0" w:color="auto"/>
                                                  </w:divBdr>
                                                </w:div>
                                                <w:div w:id="196603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23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014">
                                  <w:marLeft w:val="0"/>
                                  <w:marRight w:val="0"/>
                                  <w:marTop w:val="0"/>
                                  <w:marBottom w:val="0"/>
                                  <w:divBdr>
                                    <w:top w:val="none" w:sz="0" w:space="0" w:color="auto"/>
                                    <w:left w:val="none" w:sz="0" w:space="0" w:color="auto"/>
                                    <w:bottom w:val="single" w:sz="6" w:space="7" w:color="E1E8ED"/>
                                    <w:right w:val="none" w:sz="0" w:space="0" w:color="auto"/>
                                  </w:divBdr>
                                  <w:divsChild>
                                    <w:div w:id="1449738765">
                                      <w:marLeft w:val="0"/>
                                      <w:marRight w:val="0"/>
                                      <w:marTop w:val="0"/>
                                      <w:marBottom w:val="0"/>
                                      <w:divBdr>
                                        <w:top w:val="none" w:sz="0" w:space="0" w:color="auto"/>
                                        <w:left w:val="none" w:sz="0" w:space="0" w:color="auto"/>
                                        <w:bottom w:val="none" w:sz="0" w:space="0" w:color="auto"/>
                                        <w:right w:val="none" w:sz="0" w:space="0" w:color="auto"/>
                                      </w:divBdr>
                                      <w:divsChild>
                                        <w:div w:id="705985637">
                                          <w:marLeft w:val="0"/>
                                          <w:marRight w:val="0"/>
                                          <w:marTop w:val="0"/>
                                          <w:marBottom w:val="0"/>
                                          <w:divBdr>
                                            <w:top w:val="none" w:sz="0" w:space="0" w:color="auto"/>
                                            <w:left w:val="none" w:sz="0" w:space="0" w:color="auto"/>
                                            <w:bottom w:val="none" w:sz="0" w:space="0" w:color="auto"/>
                                            <w:right w:val="none" w:sz="0" w:space="0" w:color="auto"/>
                                          </w:divBdr>
                                          <w:divsChild>
                                            <w:div w:id="471482210">
                                              <w:marLeft w:val="0"/>
                                              <w:marRight w:val="0"/>
                                              <w:marTop w:val="75"/>
                                              <w:marBottom w:val="30"/>
                                              <w:divBdr>
                                                <w:top w:val="none" w:sz="0" w:space="0" w:color="auto"/>
                                                <w:left w:val="none" w:sz="0" w:space="0" w:color="auto"/>
                                                <w:bottom w:val="none" w:sz="0" w:space="0" w:color="auto"/>
                                                <w:right w:val="none" w:sz="0" w:space="0" w:color="auto"/>
                                              </w:divBdr>
                                              <w:divsChild>
                                                <w:div w:id="321004225">
                                                  <w:marLeft w:val="0"/>
                                                  <w:marRight w:val="0"/>
                                                  <w:marTop w:val="0"/>
                                                  <w:marBottom w:val="0"/>
                                                  <w:divBdr>
                                                    <w:top w:val="none" w:sz="0" w:space="0" w:color="auto"/>
                                                    <w:left w:val="none" w:sz="0" w:space="0" w:color="auto"/>
                                                    <w:bottom w:val="none" w:sz="0" w:space="0" w:color="auto"/>
                                                    <w:right w:val="none" w:sz="0" w:space="0" w:color="auto"/>
                                                  </w:divBdr>
                                                </w:div>
                                                <w:div w:id="684402164">
                                                  <w:marLeft w:val="0"/>
                                                  <w:marRight w:val="0"/>
                                                  <w:marTop w:val="0"/>
                                                  <w:marBottom w:val="0"/>
                                                  <w:divBdr>
                                                    <w:top w:val="none" w:sz="0" w:space="0" w:color="auto"/>
                                                    <w:left w:val="none" w:sz="0" w:space="0" w:color="auto"/>
                                                    <w:bottom w:val="none" w:sz="0" w:space="0" w:color="auto"/>
                                                    <w:right w:val="none" w:sz="0" w:space="0" w:color="auto"/>
                                                  </w:divBdr>
                                                </w:div>
                                                <w:div w:id="1257061524">
                                                  <w:marLeft w:val="0"/>
                                                  <w:marRight w:val="0"/>
                                                  <w:marTop w:val="0"/>
                                                  <w:marBottom w:val="0"/>
                                                  <w:divBdr>
                                                    <w:top w:val="none" w:sz="0" w:space="0" w:color="auto"/>
                                                    <w:left w:val="none" w:sz="0" w:space="0" w:color="auto"/>
                                                    <w:bottom w:val="none" w:sz="0" w:space="0" w:color="auto"/>
                                                    <w:right w:val="none" w:sz="0" w:space="0" w:color="auto"/>
                                                  </w:divBdr>
                                                  <w:divsChild>
                                                    <w:div w:id="1767192241">
                                                      <w:marLeft w:val="0"/>
                                                      <w:marRight w:val="0"/>
                                                      <w:marTop w:val="0"/>
                                                      <w:marBottom w:val="0"/>
                                                      <w:divBdr>
                                                        <w:top w:val="none" w:sz="0" w:space="0" w:color="auto"/>
                                                        <w:left w:val="none" w:sz="0" w:space="0" w:color="auto"/>
                                                        <w:bottom w:val="none" w:sz="0" w:space="0" w:color="auto"/>
                                                        <w:right w:val="none" w:sz="0" w:space="0" w:color="auto"/>
                                                      </w:divBdr>
                                                      <w:divsChild>
                                                        <w:div w:id="3397018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77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73">
                                  <w:marLeft w:val="0"/>
                                  <w:marRight w:val="0"/>
                                  <w:marTop w:val="0"/>
                                  <w:marBottom w:val="0"/>
                                  <w:divBdr>
                                    <w:top w:val="none" w:sz="0" w:space="0" w:color="auto"/>
                                    <w:left w:val="none" w:sz="0" w:space="0" w:color="auto"/>
                                    <w:bottom w:val="single" w:sz="6" w:space="7" w:color="E1E8ED"/>
                                    <w:right w:val="none" w:sz="0" w:space="0" w:color="auto"/>
                                  </w:divBdr>
                                  <w:divsChild>
                                    <w:div w:id="1892426694">
                                      <w:marLeft w:val="0"/>
                                      <w:marRight w:val="0"/>
                                      <w:marTop w:val="0"/>
                                      <w:marBottom w:val="0"/>
                                      <w:divBdr>
                                        <w:top w:val="none" w:sz="0" w:space="0" w:color="auto"/>
                                        <w:left w:val="none" w:sz="0" w:space="0" w:color="auto"/>
                                        <w:bottom w:val="none" w:sz="0" w:space="0" w:color="auto"/>
                                        <w:right w:val="none" w:sz="0" w:space="0" w:color="auto"/>
                                      </w:divBdr>
                                      <w:divsChild>
                                        <w:div w:id="293214423">
                                          <w:marLeft w:val="0"/>
                                          <w:marRight w:val="0"/>
                                          <w:marTop w:val="0"/>
                                          <w:marBottom w:val="0"/>
                                          <w:divBdr>
                                            <w:top w:val="none" w:sz="0" w:space="0" w:color="auto"/>
                                            <w:left w:val="none" w:sz="0" w:space="0" w:color="auto"/>
                                            <w:bottom w:val="none" w:sz="0" w:space="0" w:color="auto"/>
                                            <w:right w:val="none" w:sz="0" w:space="0" w:color="auto"/>
                                          </w:divBdr>
                                          <w:divsChild>
                                            <w:div w:id="1779174501">
                                              <w:marLeft w:val="0"/>
                                              <w:marRight w:val="0"/>
                                              <w:marTop w:val="75"/>
                                              <w:marBottom w:val="30"/>
                                              <w:divBdr>
                                                <w:top w:val="none" w:sz="0" w:space="0" w:color="auto"/>
                                                <w:left w:val="none" w:sz="0" w:space="0" w:color="auto"/>
                                                <w:bottom w:val="none" w:sz="0" w:space="0" w:color="auto"/>
                                                <w:right w:val="none" w:sz="0" w:space="0" w:color="auto"/>
                                              </w:divBdr>
                                              <w:divsChild>
                                                <w:div w:id="122698073">
                                                  <w:marLeft w:val="0"/>
                                                  <w:marRight w:val="0"/>
                                                  <w:marTop w:val="0"/>
                                                  <w:marBottom w:val="0"/>
                                                  <w:divBdr>
                                                    <w:top w:val="none" w:sz="0" w:space="0" w:color="auto"/>
                                                    <w:left w:val="none" w:sz="0" w:space="0" w:color="auto"/>
                                                    <w:bottom w:val="none" w:sz="0" w:space="0" w:color="auto"/>
                                                    <w:right w:val="none" w:sz="0" w:space="0" w:color="auto"/>
                                                  </w:divBdr>
                                                </w:div>
                                                <w:div w:id="236062369">
                                                  <w:marLeft w:val="0"/>
                                                  <w:marRight w:val="0"/>
                                                  <w:marTop w:val="0"/>
                                                  <w:marBottom w:val="0"/>
                                                  <w:divBdr>
                                                    <w:top w:val="none" w:sz="0" w:space="0" w:color="auto"/>
                                                    <w:left w:val="none" w:sz="0" w:space="0" w:color="auto"/>
                                                    <w:bottom w:val="none" w:sz="0" w:space="0" w:color="auto"/>
                                                    <w:right w:val="none" w:sz="0" w:space="0" w:color="auto"/>
                                                  </w:divBdr>
                                                  <w:divsChild>
                                                    <w:div w:id="97139950">
                                                      <w:marLeft w:val="0"/>
                                                      <w:marRight w:val="0"/>
                                                      <w:marTop w:val="0"/>
                                                      <w:marBottom w:val="0"/>
                                                      <w:divBdr>
                                                        <w:top w:val="none" w:sz="0" w:space="0" w:color="auto"/>
                                                        <w:left w:val="none" w:sz="0" w:space="0" w:color="auto"/>
                                                        <w:bottom w:val="none" w:sz="0" w:space="0" w:color="auto"/>
                                                        <w:right w:val="none" w:sz="0" w:space="0" w:color="auto"/>
                                                      </w:divBdr>
                                                      <w:divsChild>
                                                        <w:div w:id="330988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15508080">
                                                  <w:marLeft w:val="0"/>
                                                  <w:marRight w:val="0"/>
                                                  <w:marTop w:val="0"/>
                                                  <w:marBottom w:val="0"/>
                                                  <w:divBdr>
                                                    <w:top w:val="none" w:sz="0" w:space="0" w:color="auto"/>
                                                    <w:left w:val="none" w:sz="0" w:space="0" w:color="auto"/>
                                                    <w:bottom w:val="none" w:sz="0" w:space="0" w:color="auto"/>
                                                    <w:right w:val="none" w:sz="0" w:space="0" w:color="auto"/>
                                                  </w:divBdr>
                                                </w:div>
                                                <w:div w:id="16196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9">
                                  <w:marLeft w:val="0"/>
                                  <w:marRight w:val="0"/>
                                  <w:marTop w:val="0"/>
                                  <w:marBottom w:val="0"/>
                                  <w:divBdr>
                                    <w:top w:val="none" w:sz="0" w:space="0" w:color="auto"/>
                                    <w:left w:val="none" w:sz="0" w:space="0" w:color="auto"/>
                                    <w:bottom w:val="single" w:sz="6" w:space="7" w:color="E1E8ED"/>
                                    <w:right w:val="none" w:sz="0" w:space="0" w:color="auto"/>
                                  </w:divBdr>
                                  <w:divsChild>
                                    <w:div w:id="209657588">
                                      <w:marLeft w:val="0"/>
                                      <w:marRight w:val="0"/>
                                      <w:marTop w:val="0"/>
                                      <w:marBottom w:val="0"/>
                                      <w:divBdr>
                                        <w:top w:val="none" w:sz="0" w:space="0" w:color="auto"/>
                                        <w:left w:val="none" w:sz="0" w:space="0" w:color="auto"/>
                                        <w:bottom w:val="none" w:sz="0" w:space="0" w:color="auto"/>
                                        <w:right w:val="none" w:sz="0" w:space="0" w:color="auto"/>
                                      </w:divBdr>
                                      <w:divsChild>
                                        <w:div w:id="553590042">
                                          <w:marLeft w:val="0"/>
                                          <w:marRight w:val="0"/>
                                          <w:marTop w:val="0"/>
                                          <w:marBottom w:val="0"/>
                                          <w:divBdr>
                                            <w:top w:val="none" w:sz="0" w:space="0" w:color="auto"/>
                                            <w:left w:val="none" w:sz="0" w:space="0" w:color="auto"/>
                                            <w:bottom w:val="none" w:sz="0" w:space="0" w:color="auto"/>
                                            <w:right w:val="none" w:sz="0" w:space="0" w:color="auto"/>
                                          </w:divBdr>
                                          <w:divsChild>
                                            <w:div w:id="2096003094">
                                              <w:marLeft w:val="0"/>
                                              <w:marRight w:val="0"/>
                                              <w:marTop w:val="150"/>
                                              <w:marBottom w:val="0"/>
                                              <w:divBdr>
                                                <w:top w:val="none" w:sz="0" w:space="9" w:color="auto"/>
                                                <w:left w:val="none" w:sz="0" w:space="0" w:color="auto"/>
                                                <w:bottom w:val="none" w:sz="0" w:space="9" w:color="auto"/>
                                                <w:right w:val="none" w:sz="0" w:space="0" w:color="auto"/>
                                              </w:divBdr>
                                              <w:divsChild>
                                                <w:div w:id="5998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5221">
                                          <w:marLeft w:val="0"/>
                                          <w:marRight w:val="0"/>
                                          <w:marTop w:val="0"/>
                                          <w:marBottom w:val="0"/>
                                          <w:divBdr>
                                            <w:top w:val="none" w:sz="0" w:space="0" w:color="auto"/>
                                            <w:left w:val="none" w:sz="0" w:space="0" w:color="auto"/>
                                            <w:bottom w:val="none" w:sz="0" w:space="0" w:color="auto"/>
                                            <w:right w:val="none" w:sz="0" w:space="0" w:color="auto"/>
                                          </w:divBdr>
                                        </w:div>
                                        <w:div w:id="762842177">
                                          <w:marLeft w:val="0"/>
                                          <w:marRight w:val="0"/>
                                          <w:marTop w:val="0"/>
                                          <w:marBottom w:val="0"/>
                                          <w:divBdr>
                                            <w:top w:val="none" w:sz="0" w:space="0" w:color="auto"/>
                                            <w:left w:val="none" w:sz="0" w:space="0" w:color="auto"/>
                                            <w:bottom w:val="none" w:sz="0" w:space="0" w:color="auto"/>
                                            <w:right w:val="none" w:sz="0" w:space="0" w:color="auto"/>
                                          </w:divBdr>
                                          <w:divsChild>
                                            <w:div w:id="1650330959">
                                              <w:marLeft w:val="0"/>
                                              <w:marRight w:val="0"/>
                                              <w:marTop w:val="75"/>
                                              <w:marBottom w:val="30"/>
                                              <w:divBdr>
                                                <w:top w:val="none" w:sz="0" w:space="0" w:color="auto"/>
                                                <w:left w:val="none" w:sz="0" w:space="0" w:color="auto"/>
                                                <w:bottom w:val="none" w:sz="0" w:space="0" w:color="auto"/>
                                                <w:right w:val="none" w:sz="0" w:space="0" w:color="auto"/>
                                              </w:divBdr>
                                              <w:divsChild>
                                                <w:div w:id="943459384">
                                                  <w:marLeft w:val="0"/>
                                                  <w:marRight w:val="0"/>
                                                  <w:marTop w:val="0"/>
                                                  <w:marBottom w:val="0"/>
                                                  <w:divBdr>
                                                    <w:top w:val="none" w:sz="0" w:space="0" w:color="auto"/>
                                                    <w:left w:val="none" w:sz="0" w:space="0" w:color="auto"/>
                                                    <w:bottom w:val="none" w:sz="0" w:space="0" w:color="auto"/>
                                                    <w:right w:val="none" w:sz="0" w:space="0" w:color="auto"/>
                                                  </w:divBdr>
                                                </w:div>
                                                <w:div w:id="1214543307">
                                                  <w:marLeft w:val="0"/>
                                                  <w:marRight w:val="0"/>
                                                  <w:marTop w:val="0"/>
                                                  <w:marBottom w:val="0"/>
                                                  <w:divBdr>
                                                    <w:top w:val="none" w:sz="0" w:space="0" w:color="auto"/>
                                                    <w:left w:val="none" w:sz="0" w:space="0" w:color="auto"/>
                                                    <w:bottom w:val="none" w:sz="0" w:space="0" w:color="auto"/>
                                                    <w:right w:val="none" w:sz="0" w:space="0" w:color="auto"/>
                                                  </w:divBdr>
                                                </w:div>
                                                <w:div w:id="1520660226">
                                                  <w:marLeft w:val="0"/>
                                                  <w:marRight w:val="0"/>
                                                  <w:marTop w:val="0"/>
                                                  <w:marBottom w:val="0"/>
                                                  <w:divBdr>
                                                    <w:top w:val="none" w:sz="0" w:space="0" w:color="auto"/>
                                                    <w:left w:val="none" w:sz="0" w:space="0" w:color="auto"/>
                                                    <w:bottom w:val="none" w:sz="0" w:space="0" w:color="auto"/>
                                                    <w:right w:val="none" w:sz="0" w:space="0" w:color="auto"/>
                                                  </w:divBdr>
                                                </w:div>
                                                <w:div w:id="1991210615">
                                                  <w:marLeft w:val="0"/>
                                                  <w:marRight w:val="0"/>
                                                  <w:marTop w:val="0"/>
                                                  <w:marBottom w:val="0"/>
                                                  <w:divBdr>
                                                    <w:top w:val="none" w:sz="0" w:space="0" w:color="auto"/>
                                                    <w:left w:val="none" w:sz="0" w:space="0" w:color="auto"/>
                                                    <w:bottom w:val="none" w:sz="0" w:space="0" w:color="auto"/>
                                                    <w:right w:val="none" w:sz="0" w:space="0" w:color="auto"/>
                                                  </w:divBdr>
                                                  <w:divsChild>
                                                    <w:div w:id="1854950935">
                                                      <w:marLeft w:val="0"/>
                                                      <w:marRight w:val="0"/>
                                                      <w:marTop w:val="0"/>
                                                      <w:marBottom w:val="0"/>
                                                      <w:divBdr>
                                                        <w:top w:val="none" w:sz="0" w:space="0" w:color="auto"/>
                                                        <w:left w:val="none" w:sz="0" w:space="0" w:color="auto"/>
                                                        <w:bottom w:val="none" w:sz="0" w:space="0" w:color="auto"/>
                                                        <w:right w:val="none" w:sz="0" w:space="0" w:color="auto"/>
                                                      </w:divBdr>
                                                      <w:divsChild>
                                                        <w:div w:id="6178796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88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60989">
                                          <w:marLeft w:val="0"/>
                                          <w:marRight w:val="0"/>
                                          <w:marTop w:val="0"/>
                                          <w:marBottom w:val="0"/>
                                          <w:divBdr>
                                            <w:top w:val="none" w:sz="0" w:space="0" w:color="auto"/>
                                            <w:left w:val="none" w:sz="0" w:space="0" w:color="auto"/>
                                            <w:bottom w:val="none" w:sz="0" w:space="0" w:color="auto"/>
                                            <w:right w:val="none" w:sz="0" w:space="0" w:color="auto"/>
                                          </w:divBdr>
                                          <w:divsChild>
                                            <w:div w:id="1120609424">
                                              <w:marLeft w:val="0"/>
                                              <w:marRight w:val="0"/>
                                              <w:marTop w:val="0"/>
                                              <w:marBottom w:val="0"/>
                                              <w:divBdr>
                                                <w:top w:val="none" w:sz="0" w:space="0" w:color="auto"/>
                                                <w:left w:val="none" w:sz="0" w:space="0" w:color="auto"/>
                                                <w:bottom w:val="none" w:sz="0" w:space="0" w:color="auto"/>
                                                <w:right w:val="none" w:sz="0" w:space="0" w:color="auto"/>
                                              </w:divBdr>
                                              <w:divsChild>
                                                <w:div w:id="1970164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665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923">
                                  <w:marLeft w:val="0"/>
                                  <w:marRight w:val="0"/>
                                  <w:marTop w:val="0"/>
                                  <w:marBottom w:val="0"/>
                                  <w:divBdr>
                                    <w:top w:val="none" w:sz="0" w:space="0" w:color="auto"/>
                                    <w:left w:val="none" w:sz="0" w:space="0" w:color="auto"/>
                                    <w:bottom w:val="single" w:sz="6" w:space="7" w:color="E1E8ED"/>
                                    <w:right w:val="none" w:sz="0" w:space="0" w:color="auto"/>
                                  </w:divBdr>
                                  <w:divsChild>
                                    <w:div w:id="70281136">
                                      <w:marLeft w:val="0"/>
                                      <w:marRight w:val="0"/>
                                      <w:marTop w:val="0"/>
                                      <w:marBottom w:val="0"/>
                                      <w:divBdr>
                                        <w:top w:val="none" w:sz="0" w:space="0" w:color="auto"/>
                                        <w:left w:val="none" w:sz="0" w:space="0" w:color="auto"/>
                                        <w:bottom w:val="none" w:sz="0" w:space="0" w:color="auto"/>
                                        <w:right w:val="none" w:sz="0" w:space="0" w:color="auto"/>
                                      </w:divBdr>
                                      <w:divsChild>
                                        <w:div w:id="858272328">
                                          <w:marLeft w:val="0"/>
                                          <w:marRight w:val="0"/>
                                          <w:marTop w:val="0"/>
                                          <w:marBottom w:val="0"/>
                                          <w:divBdr>
                                            <w:top w:val="none" w:sz="0" w:space="0" w:color="auto"/>
                                            <w:left w:val="none" w:sz="0" w:space="0" w:color="auto"/>
                                            <w:bottom w:val="none" w:sz="0" w:space="0" w:color="auto"/>
                                            <w:right w:val="none" w:sz="0" w:space="0" w:color="auto"/>
                                          </w:divBdr>
                                        </w:div>
                                        <w:div w:id="1907954686">
                                          <w:marLeft w:val="0"/>
                                          <w:marRight w:val="0"/>
                                          <w:marTop w:val="0"/>
                                          <w:marBottom w:val="0"/>
                                          <w:divBdr>
                                            <w:top w:val="none" w:sz="0" w:space="0" w:color="auto"/>
                                            <w:left w:val="none" w:sz="0" w:space="0" w:color="auto"/>
                                            <w:bottom w:val="none" w:sz="0" w:space="0" w:color="auto"/>
                                            <w:right w:val="none" w:sz="0" w:space="0" w:color="auto"/>
                                          </w:divBdr>
                                          <w:divsChild>
                                            <w:div w:id="1562473143">
                                              <w:marLeft w:val="0"/>
                                              <w:marRight w:val="0"/>
                                              <w:marTop w:val="75"/>
                                              <w:marBottom w:val="30"/>
                                              <w:divBdr>
                                                <w:top w:val="none" w:sz="0" w:space="0" w:color="auto"/>
                                                <w:left w:val="none" w:sz="0" w:space="0" w:color="auto"/>
                                                <w:bottom w:val="none" w:sz="0" w:space="0" w:color="auto"/>
                                                <w:right w:val="none" w:sz="0" w:space="0" w:color="auto"/>
                                              </w:divBdr>
                                              <w:divsChild>
                                                <w:div w:id="290983021">
                                                  <w:marLeft w:val="0"/>
                                                  <w:marRight w:val="0"/>
                                                  <w:marTop w:val="0"/>
                                                  <w:marBottom w:val="0"/>
                                                  <w:divBdr>
                                                    <w:top w:val="none" w:sz="0" w:space="0" w:color="auto"/>
                                                    <w:left w:val="none" w:sz="0" w:space="0" w:color="auto"/>
                                                    <w:bottom w:val="none" w:sz="0" w:space="0" w:color="auto"/>
                                                    <w:right w:val="none" w:sz="0" w:space="0" w:color="auto"/>
                                                  </w:divBdr>
                                                </w:div>
                                                <w:div w:id="490408212">
                                                  <w:marLeft w:val="0"/>
                                                  <w:marRight w:val="0"/>
                                                  <w:marTop w:val="0"/>
                                                  <w:marBottom w:val="0"/>
                                                  <w:divBdr>
                                                    <w:top w:val="none" w:sz="0" w:space="0" w:color="auto"/>
                                                    <w:left w:val="none" w:sz="0" w:space="0" w:color="auto"/>
                                                    <w:bottom w:val="none" w:sz="0" w:space="0" w:color="auto"/>
                                                    <w:right w:val="none" w:sz="0" w:space="0" w:color="auto"/>
                                                  </w:divBdr>
                                                  <w:divsChild>
                                                    <w:div w:id="1667397227">
                                                      <w:marLeft w:val="0"/>
                                                      <w:marRight w:val="0"/>
                                                      <w:marTop w:val="0"/>
                                                      <w:marBottom w:val="0"/>
                                                      <w:divBdr>
                                                        <w:top w:val="none" w:sz="0" w:space="0" w:color="auto"/>
                                                        <w:left w:val="none" w:sz="0" w:space="0" w:color="auto"/>
                                                        <w:bottom w:val="none" w:sz="0" w:space="0" w:color="auto"/>
                                                        <w:right w:val="none" w:sz="0" w:space="0" w:color="auto"/>
                                                      </w:divBdr>
                                                      <w:divsChild>
                                                        <w:div w:id="2883590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3086761">
                                                  <w:marLeft w:val="0"/>
                                                  <w:marRight w:val="0"/>
                                                  <w:marTop w:val="0"/>
                                                  <w:marBottom w:val="0"/>
                                                  <w:divBdr>
                                                    <w:top w:val="none" w:sz="0" w:space="0" w:color="auto"/>
                                                    <w:left w:val="none" w:sz="0" w:space="0" w:color="auto"/>
                                                    <w:bottom w:val="none" w:sz="0" w:space="0" w:color="auto"/>
                                                    <w:right w:val="none" w:sz="0" w:space="0" w:color="auto"/>
                                                  </w:divBdr>
                                                </w:div>
                                                <w:div w:id="18146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52020">
                                  <w:marLeft w:val="0"/>
                                  <w:marRight w:val="0"/>
                                  <w:marTop w:val="0"/>
                                  <w:marBottom w:val="0"/>
                                  <w:divBdr>
                                    <w:top w:val="none" w:sz="0" w:space="0" w:color="auto"/>
                                    <w:left w:val="none" w:sz="0" w:space="0" w:color="auto"/>
                                    <w:bottom w:val="single" w:sz="6" w:space="7" w:color="E1E8ED"/>
                                    <w:right w:val="none" w:sz="0" w:space="0" w:color="auto"/>
                                  </w:divBdr>
                                  <w:divsChild>
                                    <w:div w:id="1359426050">
                                      <w:marLeft w:val="0"/>
                                      <w:marRight w:val="0"/>
                                      <w:marTop w:val="0"/>
                                      <w:marBottom w:val="0"/>
                                      <w:divBdr>
                                        <w:top w:val="none" w:sz="0" w:space="0" w:color="auto"/>
                                        <w:left w:val="none" w:sz="0" w:space="0" w:color="auto"/>
                                        <w:bottom w:val="none" w:sz="0" w:space="0" w:color="auto"/>
                                        <w:right w:val="none" w:sz="0" w:space="0" w:color="auto"/>
                                      </w:divBdr>
                                      <w:divsChild>
                                        <w:div w:id="1082485596">
                                          <w:marLeft w:val="0"/>
                                          <w:marRight w:val="0"/>
                                          <w:marTop w:val="0"/>
                                          <w:marBottom w:val="0"/>
                                          <w:divBdr>
                                            <w:top w:val="none" w:sz="0" w:space="0" w:color="auto"/>
                                            <w:left w:val="none" w:sz="0" w:space="0" w:color="auto"/>
                                            <w:bottom w:val="none" w:sz="0" w:space="0" w:color="auto"/>
                                            <w:right w:val="none" w:sz="0" w:space="0" w:color="auto"/>
                                          </w:divBdr>
                                          <w:divsChild>
                                            <w:div w:id="1874921524">
                                              <w:marLeft w:val="0"/>
                                              <w:marRight w:val="0"/>
                                              <w:marTop w:val="75"/>
                                              <w:marBottom w:val="30"/>
                                              <w:divBdr>
                                                <w:top w:val="none" w:sz="0" w:space="0" w:color="auto"/>
                                                <w:left w:val="none" w:sz="0" w:space="0" w:color="auto"/>
                                                <w:bottom w:val="none" w:sz="0" w:space="0" w:color="auto"/>
                                                <w:right w:val="none" w:sz="0" w:space="0" w:color="auto"/>
                                              </w:divBdr>
                                              <w:divsChild>
                                                <w:div w:id="50428750">
                                                  <w:marLeft w:val="0"/>
                                                  <w:marRight w:val="0"/>
                                                  <w:marTop w:val="0"/>
                                                  <w:marBottom w:val="0"/>
                                                  <w:divBdr>
                                                    <w:top w:val="none" w:sz="0" w:space="0" w:color="auto"/>
                                                    <w:left w:val="none" w:sz="0" w:space="0" w:color="auto"/>
                                                    <w:bottom w:val="none" w:sz="0" w:space="0" w:color="auto"/>
                                                    <w:right w:val="none" w:sz="0" w:space="0" w:color="auto"/>
                                                  </w:divBdr>
                                                </w:div>
                                                <w:div w:id="455175049">
                                                  <w:marLeft w:val="0"/>
                                                  <w:marRight w:val="0"/>
                                                  <w:marTop w:val="0"/>
                                                  <w:marBottom w:val="0"/>
                                                  <w:divBdr>
                                                    <w:top w:val="none" w:sz="0" w:space="0" w:color="auto"/>
                                                    <w:left w:val="none" w:sz="0" w:space="0" w:color="auto"/>
                                                    <w:bottom w:val="none" w:sz="0" w:space="0" w:color="auto"/>
                                                    <w:right w:val="none" w:sz="0" w:space="0" w:color="auto"/>
                                                  </w:divBdr>
                                                </w:div>
                                                <w:div w:id="1483884712">
                                                  <w:marLeft w:val="0"/>
                                                  <w:marRight w:val="0"/>
                                                  <w:marTop w:val="0"/>
                                                  <w:marBottom w:val="0"/>
                                                  <w:divBdr>
                                                    <w:top w:val="none" w:sz="0" w:space="0" w:color="auto"/>
                                                    <w:left w:val="none" w:sz="0" w:space="0" w:color="auto"/>
                                                    <w:bottom w:val="none" w:sz="0" w:space="0" w:color="auto"/>
                                                    <w:right w:val="none" w:sz="0" w:space="0" w:color="auto"/>
                                                  </w:divBdr>
                                                  <w:divsChild>
                                                    <w:div w:id="1324579964">
                                                      <w:marLeft w:val="0"/>
                                                      <w:marRight w:val="0"/>
                                                      <w:marTop w:val="0"/>
                                                      <w:marBottom w:val="0"/>
                                                      <w:divBdr>
                                                        <w:top w:val="none" w:sz="0" w:space="0" w:color="auto"/>
                                                        <w:left w:val="none" w:sz="0" w:space="0" w:color="auto"/>
                                                        <w:bottom w:val="none" w:sz="0" w:space="0" w:color="auto"/>
                                                        <w:right w:val="none" w:sz="0" w:space="0" w:color="auto"/>
                                                      </w:divBdr>
                                                      <w:divsChild>
                                                        <w:div w:id="4807786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1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36">
                                  <w:marLeft w:val="0"/>
                                  <w:marRight w:val="0"/>
                                  <w:marTop w:val="0"/>
                                  <w:marBottom w:val="0"/>
                                  <w:divBdr>
                                    <w:top w:val="none" w:sz="0" w:space="0" w:color="auto"/>
                                    <w:left w:val="none" w:sz="0" w:space="0" w:color="auto"/>
                                    <w:bottom w:val="single" w:sz="6" w:space="7" w:color="E1E8ED"/>
                                    <w:right w:val="none" w:sz="0" w:space="0" w:color="auto"/>
                                  </w:divBdr>
                                  <w:divsChild>
                                    <w:div w:id="885606432">
                                      <w:marLeft w:val="0"/>
                                      <w:marRight w:val="0"/>
                                      <w:marTop w:val="0"/>
                                      <w:marBottom w:val="0"/>
                                      <w:divBdr>
                                        <w:top w:val="none" w:sz="0" w:space="0" w:color="auto"/>
                                        <w:left w:val="none" w:sz="0" w:space="0" w:color="auto"/>
                                        <w:bottom w:val="none" w:sz="0" w:space="0" w:color="auto"/>
                                        <w:right w:val="none" w:sz="0" w:space="0" w:color="auto"/>
                                      </w:divBdr>
                                      <w:divsChild>
                                        <w:div w:id="205143798">
                                          <w:marLeft w:val="0"/>
                                          <w:marRight w:val="0"/>
                                          <w:marTop w:val="0"/>
                                          <w:marBottom w:val="0"/>
                                          <w:divBdr>
                                            <w:top w:val="none" w:sz="0" w:space="0" w:color="auto"/>
                                            <w:left w:val="none" w:sz="0" w:space="0" w:color="auto"/>
                                            <w:bottom w:val="none" w:sz="0" w:space="0" w:color="auto"/>
                                            <w:right w:val="none" w:sz="0" w:space="0" w:color="auto"/>
                                          </w:divBdr>
                                        </w:div>
                                        <w:div w:id="393622311">
                                          <w:marLeft w:val="0"/>
                                          <w:marRight w:val="0"/>
                                          <w:marTop w:val="0"/>
                                          <w:marBottom w:val="0"/>
                                          <w:divBdr>
                                            <w:top w:val="none" w:sz="0" w:space="0" w:color="auto"/>
                                            <w:left w:val="none" w:sz="0" w:space="0" w:color="auto"/>
                                            <w:bottom w:val="none" w:sz="0" w:space="0" w:color="auto"/>
                                            <w:right w:val="none" w:sz="0" w:space="0" w:color="auto"/>
                                          </w:divBdr>
                                          <w:divsChild>
                                            <w:div w:id="506293223">
                                              <w:marLeft w:val="0"/>
                                              <w:marRight w:val="0"/>
                                              <w:marTop w:val="75"/>
                                              <w:marBottom w:val="30"/>
                                              <w:divBdr>
                                                <w:top w:val="none" w:sz="0" w:space="0" w:color="auto"/>
                                                <w:left w:val="none" w:sz="0" w:space="0" w:color="auto"/>
                                                <w:bottom w:val="none" w:sz="0" w:space="0" w:color="auto"/>
                                                <w:right w:val="none" w:sz="0" w:space="0" w:color="auto"/>
                                              </w:divBdr>
                                              <w:divsChild>
                                                <w:div w:id="219563850">
                                                  <w:marLeft w:val="0"/>
                                                  <w:marRight w:val="0"/>
                                                  <w:marTop w:val="0"/>
                                                  <w:marBottom w:val="0"/>
                                                  <w:divBdr>
                                                    <w:top w:val="none" w:sz="0" w:space="0" w:color="auto"/>
                                                    <w:left w:val="none" w:sz="0" w:space="0" w:color="auto"/>
                                                    <w:bottom w:val="none" w:sz="0" w:space="0" w:color="auto"/>
                                                    <w:right w:val="none" w:sz="0" w:space="0" w:color="auto"/>
                                                  </w:divBdr>
                                                </w:div>
                                                <w:div w:id="548494855">
                                                  <w:marLeft w:val="0"/>
                                                  <w:marRight w:val="0"/>
                                                  <w:marTop w:val="0"/>
                                                  <w:marBottom w:val="0"/>
                                                  <w:divBdr>
                                                    <w:top w:val="none" w:sz="0" w:space="0" w:color="auto"/>
                                                    <w:left w:val="none" w:sz="0" w:space="0" w:color="auto"/>
                                                    <w:bottom w:val="none" w:sz="0" w:space="0" w:color="auto"/>
                                                    <w:right w:val="none" w:sz="0" w:space="0" w:color="auto"/>
                                                  </w:divBdr>
                                                </w:div>
                                                <w:div w:id="1140610990">
                                                  <w:marLeft w:val="0"/>
                                                  <w:marRight w:val="0"/>
                                                  <w:marTop w:val="0"/>
                                                  <w:marBottom w:val="0"/>
                                                  <w:divBdr>
                                                    <w:top w:val="none" w:sz="0" w:space="0" w:color="auto"/>
                                                    <w:left w:val="none" w:sz="0" w:space="0" w:color="auto"/>
                                                    <w:bottom w:val="none" w:sz="0" w:space="0" w:color="auto"/>
                                                    <w:right w:val="none" w:sz="0" w:space="0" w:color="auto"/>
                                                  </w:divBdr>
                                                </w:div>
                                                <w:div w:id="1165126474">
                                                  <w:marLeft w:val="0"/>
                                                  <w:marRight w:val="0"/>
                                                  <w:marTop w:val="0"/>
                                                  <w:marBottom w:val="0"/>
                                                  <w:divBdr>
                                                    <w:top w:val="none" w:sz="0" w:space="0" w:color="auto"/>
                                                    <w:left w:val="none" w:sz="0" w:space="0" w:color="auto"/>
                                                    <w:bottom w:val="none" w:sz="0" w:space="0" w:color="auto"/>
                                                    <w:right w:val="none" w:sz="0" w:space="0" w:color="auto"/>
                                                  </w:divBdr>
                                                  <w:divsChild>
                                                    <w:div w:id="1206337355">
                                                      <w:marLeft w:val="0"/>
                                                      <w:marRight w:val="0"/>
                                                      <w:marTop w:val="0"/>
                                                      <w:marBottom w:val="0"/>
                                                      <w:divBdr>
                                                        <w:top w:val="none" w:sz="0" w:space="0" w:color="auto"/>
                                                        <w:left w:val="none" w:sz="0" w:space="0" w:color="auto"/>
                                                        <w:bottom w:val="none" w:sz="0" w:space="0" w:color="auto"/>
                                                        <w:right w:val="none" w:sz="0" w:space="0" w:color="auto"/>
                                                      </w:divBdr>
                                                      <w:divsChild>
                                                        <w:div w:id="15688072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78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41743">
                                          <w:marLeft w:val="0"/>
                                          <w:marRight w:val="0"/>
                                          <w:marTop w:val="0"/>
                                          <w:marBottom w:val="0"/>
                                          <w:divBdr>
                                            <w:top w:val="none" w:sz="0" w:space="0" w:color="auto"/>
                                            <w:left w:val="none" w:sz="0" w:space="0" w:color="auto"/>
                                            <w:bottom w:val="none" w:sz="0" w:space="0" w:color="auto"/>
                                            <w:right w:val="none" w:sz="0" w:space="0" w:color="auto"/>
                                          </w:divBdr>
                                          <w:divsChild>
                                            <w:div w:id="1474909162">
                                              <w:marLeft w:val="0"/>
                                              <w:marRight w:val="0"/>
                                              <w:marTop w:val="0"/>
                                              <w:marBottom w:val="0"/>
                                              <w:divBdr>
                                                <w:top w:val="none" w:sz="0" w:space="0" w:color="auto"/>
                                                <w:left w:val="none" w:sz="0" w:space="0" w:color="auto"/>
                                                <w:bottom w:val="none" w:sz="0" w:space="0" w:color="auto"/>
                                                <w:right w:val="none" w:sz="0" w:space="0" w:color="auto"/>
                                              </w:divBdr>
                                              <w:divsChild>
                                                <w:div w:id="1935426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355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4533">
                                  <w:marLeft w:val="0"/>
                                  <w:marRight w:val="0"/>
                                  <w:marTop w:val="0"/>
                                  <w:marBottom w:val="0"/>
                                  <w:divBdr>
                                    <w:top w:val="none" w:sz="0" w:space="0" w:color="auto"/>
                                    <w:left w:val="none" w:sz="0" w:space="0" w:color="auto"/>
                                    <w:bottom w:val="single" w:sz="6" w:space="7" w:color="E1E8ED"/>
                                    <w:right w:val="none" w:sz="0" w:space="0" w:color="auto"/>
                                  </w:divBdr>
                                  <w:divsChild>
                                    <w:div w:id="1540824259">
                                      <w:marLeft w:val="0"/>
                                      <w:marRight w:val="0"/>
                                      <w:marTop w:val="0"/>
                                      <w:marBottom w:val="0"/>
                                      <w:divBdr>
                                        <w:top w:val="none" w:sz="0" w:space="0" w:color="auto"/>
                                        <w:left w:val="none" w:sz="0" w:space="0" w:color="auto"/>
                                        <w:bottom w:val="none" w:sz="0" w:space="0" w:color="auto"/>
                                        <w:right w:val="none" w:sz="0" w:space="0" w:color="auto"/>
                                      </w:divBdr>
                                      <w:divsChild>
                                        <w:div w:id="403718626">
                                          <w:marLeft w:val="0"/>
                                          <w:marRight w:val="0"/>
                                          <w:marTop w:val="0"/>
                                          <w:marBottom w:val="0"/>
                                          <w:divBdr>
                                            <w:top w:val="none" w:sz="0" w:space="0" w:color="auto"/>
                                            <w:left w:val="none" w:sz="0" w:space="0" w:color="auto"/>
                                            <w:bottom w:val="none" w:sz="0" w:space="0" w:color="auto"/>
                                            <w:right w:val="none" w:sz="0" w:space="0" w:color="auto"/>
                                          </w:divBdr>
                                        </w:div>
                                        <w:div w:id="1875801475">
                                          <w:marLeft w:val="0"/>
                                          <w:marRight w:val="0"/>
                                          <w:marTop w:val="0"/>
                                          <w:marBottom w:val="0"/>
                                          <w:divBdr>
                                            <w:top w:val="none" w:sz="0" w:space="0" w:color="auto"/>
                                            <w:left w:val="none" w:sz="0" w:space="0" w:color="auto"/>
                                            <w:bottom w:val="none" w:sz="0" w:space="0" w:color="auto"/>
                                            <w:right w:val="none" w:sz="0" w:space="0" w:color="auto"/>
                                          </w:divBdr>
                                          <w:divsChild>
                                            <w:div w:id="616831838">
                                              <w:marLeft w:val="0"/>
                                              <w:marRight w:val="0"/>
                                              <w:marTop w:val="75"/>
                                              <w:marBottom w:val="30"/>
                                              <w:divBdr>
                                                <w:top w:val="none" w:sz="0" w:space="0" w:color="auto"/>
                                                <w:left w:val="none" w:sz="0" w:space="0" w:color="auto"/>
                                                <w:bottom w:val="none" w:sz="0" w:space="0" w:color="auto"/>
                                                <w:right w:val="none" w:sz="0" w:space="0" w:color="auto"/>
                                              </w:divBdr>
                                              <w:divsChild>
                                                <w:div w:id="216093566">
                                                  <w:marLeft w:val="0"/>
                                                  <w:marRight w:val="0"/>
                                                  <w:marTop w:val="0"/>
                                                  <w:marBottom w:val="0"/>
                                                  <w:divBdr>
                                                    <w:top w:val="none" w:sz="0" w:space="0" w:color="auto"/>
                                                    <w:left w:val="none" w:sz="0" w:space="0" w:color="auto"/>
                                                    <w:bottom w:val="none" w:sz="0" w:space="0" w:color="auto"/>
                                                    <w:right w:val="none" w:sz="0" w:space="0" w:color="auto"/>
                                                  </w:divBdr>
                                                </w:div>
                                                <w:div w:id="825896582">
                                                  <w:marLeft w:val="0"/>
                                                  <w:marRight w:val="0"/>
                                                  <w:marTop w:val="0"/>
                                                  <w:marBottom w:val="0"/>
                                                  <w:divBdr>
                                                    <w:top w:val="none" w:sz="0" w:space="0" w:color="auto"/>
                                                    <w:left w:val="none" w:sz="0" w:space="0" w:color="auto"/>
                                                    <w:bottom w:val="none" w:sz="0" w:space="0" w:color="auto"/>
                                                    <w:right w:val="none" w:sz="0" w:space="0" w:color="auto"/>
                                                  </w:divBdr>
                                                </w:div>
                                                <w:div w:id="1311011026">
                                                  <w:marLeft w:val="0"/>
                                                  <w:marRight w:val="0"/>
                                                  <w:marTop w:val="0"/>
                                                  <w:marBottom w:val="0"/>
                                                  <w:divBdr>
                                                    <w:top w:val="none" w:sz="0" w:space="0" w:color="auto"/>
                                                    <w:left w:val="none" w:sz="0" w:space="0" w:color="auto"/>
                                                    <w:bottom w:val="none" w:sz="0" w:space="0" w:color="auto"/>
                                                    <w:right w:val="none" w:sz="0" w:space="0" w:color="auto"/>
                                                  </w:divBdr>
                                                </w:div>
                                                <w:div w:id="1475364850">
                                                  <w:marLeft w:val="0"/>
                                                  <w:marRight w:val="0"/>
                                                  <w:marTop w:val="0"/>
                                                  <w:marBottom w:val="0"/>
                                                  <w:divBdr>
                                                    <w:top w:val="none" w:sz="0" w:space="0" w:color="auto"/>
                                                    <w:left w:val="none" w:sz="0" w:space="0" w:color="auto"/>
                                                    <w:bottom w:val="none" w:sz="0" w:space="0" w:color="auto"/>
                                                    <w:right w:val="none" w:sz="0" w:space="0" w:color="auto"/>
                                                  </w:divBdr>
                                                  <w:divsChild>
                                                    <w:div w:id="1969432117">
                                                      <w:marLeft w:val="0"/>
                                                      <w:marRight w:val="0"/>
                                                      <w:marTop w:val="0"/>
                                                      <w:marBottom w:val="0"/>
                                                      <w:divBdr>
                                                        <w:top w:val="none" w:sz="0" w:space="0" w:color="auto"/>
                                                        <w:left w:val="none" w:sz="0" w:space="0" w:color="auto"/>
                                                        <w:bottom w:val="none" w:sz="0" w:space="0" w:color="auto"/>
                                                        <w:right w:val="none" w:sz="0" w:space="0" w:color="auto"/>
                                                      </w:divBdr>
                                                      <w:divsChild>
                                                        <w:div w:id="11765035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4694603">
                                  <w:marLeft w:val="0"/>
                                  <w:marRight w:val="0"/>
                                  <w:marTop w:val="0"/>
                                  <w:marBottom w:val="0"/>
                                  <w:divBdr>
                                    <w:top w:val="none" w:sz="0" w:space="0" w:color="auto"/>
                                    <w:left w:val="none" w:sz="0" w:space="0" w:color="auto"/>
                                    <w:bottom w:val="single" w:sz="6" w:space="7" w:color="E1E8ED"/>
                                    <w:right w:val="none" w:sz="0" w:space="0" w:color="auto"/>
                                  </w:divBdr>
                                  <w:divsChild>
                                    <w:div w:id="453911681">
                                      <w:marLeft w:val="0"/>
                                      <w:marRight w:val="0"/>
                                      <w:marTop w:val="0"/>
                                      <w:marBottom w:val="0"/>
                                      <w:divBdr>
                                        <w:top w:val="none" w:sz="0" w:space="0" w:color="auto"/>
                                        <w:left w:val="none" w:sz="0" w:space="0" w:color="auto"/>
                                        <w:bottom w:val="none" w:sz="0" w:space="0" w:color="auto"/>
                                        <w:right w:val="none" w:sz="0" w:space="0" w:color="auto"/>
                                      </w:divBdr>
                                      <w:divsChild>
                                        <w:div w:id="374504935">
                                          <w:marLeft w:val="0"/>
                                          <w:marRight w:val="0"/>
                                          <w:marTop w:val="0"/>
                                          <w:marBottom w:val="0"/>
                                          <w:divBdr>
                                            <w:top w:val="none" w:sz="0" w:space="0" w:color="auto"/>
                                            <w:left w:val="none" w:sz="0" w:space="0" w:color="auto"/>
                                            <w:bottom w:val="none" w:sz="0" w:space="0" w:color="auto"/>
                                            <w:right w:val="none" w:sz="0" w:space="0" w:color="auto"/>
                                          </w:divBdr>
                                        </w:div>
                                        <w:div w:id="1792935286">
                                          <w:marLeft w:val="0"/>
                                          <w:marRight w:val="0"/>
                                          <w:marTop w:val="0"/>
                                          <w:marBottom w:val="0"/>
                                          <w:divBdr>
                                            <w:top w:val="none" w:sz="0" w:space="0" w:color="auto"/>
                                            <w:left w:val="none" w:sz="0" w:space="0" w:color="auto"/>
                                            <w:bottom w:val="none" w:sz="0" w:space="0" w:color="auto"/>
                                            <w:right w:val="none" w:sz="0" w:space="0" w:color="auto"/>
                                          </w:divBdr>
                                          <w:divsChild>
                                            <w:div w:id="460265113">
                                              <w:marLeft w:val="0"/>
                                              <w:marRight w:val="0"/>
                                              <w:marTop w:val="75"/>
                                              <w:marBottom w:val="30"/>
                                              <w:divBdr>
                                                <w:top w:val="none" w:sz="0" w:space="0" w:color="auto"/>
                                                <w:left w:val="none" w:sz="0" w:space="0" w:color="auto"/>
                                                <w:bottom w:val="none" w:sz="0" w:space="0" w:color="auto"/>
                                                <w:right w:val="none" w:sz="0" w:space="0" w:color="auto"/>
                                              </w:divBdr>
                                              <w:divsChild>
                                                <w:div w:id="82653360">
                                                  <w:marLeft w:val="0"/>
                                                  <w:marRight w:val="0"/>
                                                  <w:marTop w:val="0"/>
                                                  <w:marBottom w:val="0"/>
                                                  <w:divBdr>
                                                    <w:top w:val="none" w:sz="0" w:space="0" w:color="auto"/>
                                                    <w:left w:val="none" w:sz="0" w:space="0" w:color="auto"/>
                                                    <w:bottom w:val="none" w:sz="0" w:space="0" w:color="auto"/>
                                                    <w:right w:val="none" w:sz="0" w:space="0" w:color="auto"/>
                                                  </w:divBdr>
                                                </w:div>
                                                <w:div w:id="369380644">
                                                  <w:marLeft w:val="0"/>
                                                  <w:marRight w:val="0"/>
                                                  <w:marTop w:val="0"/>
                                                  <w:marBottom w:val="0"/>
                                                  <w:divBdr>
                                                    <w:top w:val="none" w:sz="0" w:space="0" w:color="auto"/>
                                                    <w:left w:val="none" w:sz="0" w:space="0" w:color="auto"/>
                                                    <w:bottom w:val="none" w:sz="0" w:space="0" w:color="auto"/>
                                                    <w:right w:val="none" w:sz="0" w:space="0" w:color="auto"/>
                                                  </w:divBdr>
                                                </w:div>
                                                <w:div w:id="691297497">
                                                  <w:marLeft w:val="0"/>
                                                  <w:marRight w:val="0"/>
                                                  <w:marTop w:val="0"/>
                                                  <w:marBottom w:val="0"/>
                                                  <w:divBdr>
                                                    <w:top w:val="none" w:sz="0" w:space="0" w:color="auto"/>
                                                    <w:left w:val="none" w:sz="0" w:space="0" w:color="auto"/>
                                                    <w:bottom w:val="none" w:sz="0" w:space="0" w:color="auto"/>
                                                    <w:right w:val="none" w:sz="0" w:space="0" w:color="auto"/>
                                                  </w:divBdr>
                                                </w:div>
                                                <w:div w:id="1486583880">
                                                  <w:marLeft w:val="0"/>
                                                  <w:marRight w:val="0"/>
                                                  <w:marTop w:val="0"/>
                                                  <w:marBottom w:val="0"/>
                                                  <w:divBdr>
                                                    <w:top w:val="none" w:sz="0" w:space="0" w:color="auto"/>
                                                    <w:left w:val="none" w:sz="0" w:space="0" w:color="auto"/>
                                                    <w:bottom w:val="none" w:sz="0" w:space="0" w:color="auto"/>
                                                    <w:right w:val="none" w:sz="0" w:space="0" w:color="auto"/>
                                                  </w:divBdr>
                                                  <w:divsChild>
                                                    <w:div w:id="1246263090">
                                                      <w:marLeft w:val="0"/>
                                                      <w:marRight w:val="0"/>
                                                      <w:marTop w:val="0"/>
                                                      <w:marBottom w:val="0"/>
                                                      <w:divBdr>
                                                        <w:top w:val="none" w:sz="0" w:space="0" w:color="auto"/>
                                                        <w:left w:val="none" w:sz="0" w:space="0" w:color="auto"/>
                                                        <w:bottom w:val="none" w:sz="0" w:space="0" w:color="auto"/>
                                                        <w:right w:val="none" w:sz="0" w:space="0" w:color="auto"/>
                                                      </w:divBdr>
                                                      <w:divsChild>
                                                        <w:div w:id="15716188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41441540">
                                  <w:marLeft w:val="0"/>
                                  <w:marRight w:val="0"/>
                                  <w:marTop w:val="0"/>
                                  <w:marBottom w:val="0"/>
                                  <w:divBdr>
                                    <w:top w:val="none" w:sz="0" w:space="0" w:color="auto"/>
                                    <w:left w:val="none" w:sz="0" w:space="0" w:color="auto"/>
                                    <w:bottom w:val="single" w:sz="6" w:space="7" w:color="E1E8ED"/>
                                    <w:right w:val="none" w:sz="0" w:space="0" w:color="auto"/>
                                  </w:divBdr>
                                  <w:divsChild>
                                    <w:div w:id="1887328242">
                                      <w:marLeft w:val="0"/>
                                      <w:marRight w:val="0"/>
                                      <w:marTop w:val="0"/>
                                      <w:marBottom w:val="0"/>
                                      <w:divBdr>
                                        <w:top w:val="none" w:sz="0" w:space="0" w:color="auto"/>
                                        <w:left w:val="none" w:sz="0" w:space="0" w:color="auto"/>
                                        <w:bottom w:val="none" w:sz="0" w:space="0" w:color="auto"/>
                                        <w:right w:val="none" w:sz="0" w:space="0" w:color="auto"/>
                                      </w:divBdr>
                                      <w:divsChild>
                                        <w:div w:id="943806660">
                                          <w:marLeft w:val="0"/>
                                          <w:marRight w:val="0"/>
                                          <w:marTop w:val="0"/>
                                          <w:marBottom w:val="0"/>
                                          <w:divBdr>
                                            <w:top w:val="none" w:sz="0" w:space="0" w:color="auto"/>
                                            <w:left w:val="none" w:sz="0" w:space="0" w:color="auto"/>
                                            <w:bottom w:val="none" w:sz="0" w:space="0" w:color="auto"/>
                                            <w:right w:val="none" w:sz="0" w:space="0" w:color="auto"/>
                                          </w:divBdr>
                                          <w:divsChild>
                                            <w:div w:id="916523647">
                                              <w:marLeft w:val="0"/>
                                              <w:marRight w:val="0"/>
                                              <w:marTop w:val="75"/>
                                              <w:marBottom w:val="30"/>
                                              <w:divBdr>
                                                <w:top w:val="none" w:sz="0" w:space="0" w:color="auto"/>
                                                <w:left w:val="none" w:sz="0" w:space="0" w:color="auto"/>
                                                <w:bottom w:val="none" w:sz="0" w:space="0" w:color="auto"/>
                                                <w:right w:val="none" w:sz="0" w:space="0" w:color="auto"/>
                                              </w:divBdr>
                                              <w:divsChild>
                                                <w:div w:id="231084164">
                                                  <w:marLeft w:val="0"/>
                                                  <w:marRight w:val="0"/>
                                                  <w:marTop w:val="0"/>
                                                  <w:marBottom w:val="0"/>
                                                  <w:divBdr>
                                                    <w:top w:val="none" w:sz="0" w:space="0" w:color="auto"/>
                                                    <w:left w:val="none" w:sz="0" w:space="0" w:color="auto"/>
                                                    <w:bottom w:val="none" w:sz="0" w:space="0" w:color="auto"/>
                                                    <w:right w:val="none" w:sz="0" w:space="0" w:color="auto"/>
                                                  </w:divBdr>
                                                </w:div>
                                                <w:div w:id="472867394">
                                                  <w:marLeft w:val="0"/>
                                                  <w:marRight w:val="0"/>
                                                  <w:marTop w:val="0"/>
                                                  <w:marBottom w:val="0"/>
                                                  <w:divBdr>
                                                    <w:top w:val="none" w:sz="0" w:space="0" w:color="auto"/>
                                                    <w:left w:val="none" w:sz="0" w:space="0" w:color="auto"/>
                                                    <w:bottom w:val="none" w:sz="0" w:space="0" w:color="auto"/>
                                                    <w:right w:val="none" w:sz="0" w:space="0" w:color="auto"/>
                                                  </w:divBdr>
                                                </w:div>
                                                <w:div w:id="857088269">
                                                  <w:marLeft w:val="0"/>
                                                  <w:marRight w:val="0"/>
                                                  <w:marTop w:val="0"/>
                                                  <w:marBottom w:val="0"/>
                                                  <w:divBdr>
                                                    <w:top w:val="none" w:sz="0" w:space="0" w:color="auto"/>
                                                    <w:left w:val="none" w:sz="0" w:space="0" w:color="auto"/>
                                                    <w:bottom w:val="none" w:sz="0" w:space="0" w:color="auto"/>
                                                    <w:right w:val="none" w:sz="0" w:space="0" w:color="auto"/>
                                                  </w:divBdr>
                                                </w:div>
                                                <w:div w:id="906720719">
                                                  <w:marLeft w:val="0"/>
                                                  <w:marRight w:val="0"/>
                                                  <w:marTop w:val="0"/>
                                                  <w:marBottom w:val="0"/>
                                                  <w:divBdr>
                                                    <w:top w:val="none" w:sz="0" w:space="0" w:color="auto"/>
                                                    <w:left w:val="none" w:sz="0" w:space="0" w:color="auto"/>
                                                    <w:bottom w:val="none" w:sz="0" w:space="0" w:color="auto"/>
                                                    <w:right w:val="none" w:sz="0" w:space="0" w:color="auto"/>
                                                  </w:divBdr>
                                                  <w:divsChild>
                                                    <w:div w:id="1128552412">
                                                      <w:marLeft w:val="0"/>
                                                      <w:marRight w:val="0"/>
                                                      <w:marTop w:val="0"/>
                                                      <w:marBottom w:val="0"/>
                                                      <w:divBdr>
                                                        <w:top w:val="none" w:sz="0" w:space="0" w:color="auto"/>
                                                        <w:left w:val="none" w:sz="0" w:space="0" w:color="auto"/>
                                                        <w:bottom w:val="none" w:sz="0" w:space="0" w:color="auto"/>
                                                        <w:right w:val="none" w:sz="0" w:space="0" w:color="auto"/>
                                                      </w:divBdr>
                                                      <w:divsChild>
                                                        <w:div w:id="8102958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41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0536">
                                  <w:marLeft w:val="0"/>
                                  <w:marRight w:val="0"/>
                                  <w:marTop w:val="0"/>
                                  <w:marBottom w:val="0"/>
                                  <w:divBdr>
                                    <w:top w:val="none" w:sz="0" w:space="0" w:color="auto"/>
                                    <w:left w:val="none" w:sz="0" w:space="0" w:color="auto"/>
                                    <w:bottom w:val="single" w:sz="6" w:space="7" w:color="E1E8ED"/>
                                    <w:right w:val="none" w:sz="0" w:space="0" w:color="auto"/>
                                  </w:divBdr>
                                  <w:divsChild>
                                    <w:div w:id="831799230">
                                      <w:marLeft w:val="0"/>
                                      <w:marRight w:val="0"/>
                                      <w:marTop w:val="0"/>
                                      <w:marBottom w:val="0"/>
                                      <w:divBdr>
                                        <w:top w:val="none" w:sz="0" w:space="0" w:color="auto"/>
                                        <w:left w:val="none" w:sz="0" w:space="0" w:color="auto"/>
                                        <w:bottom w:val="none" w:sz="0" w:space="0" w:color="auto"/>
                                        <w:right w:val="none" w:sz="0" w:space="0" w:color="auto"/>
                                      </w:divBdr>
                                      <w:divsChild>
                                        <w:div w:id="1244337181">
                                          <w:marLeft w:val="0"/>
                                          <w:marRight w:val="0"/>
                                          <w:marTop w:val="0"/>
                                          <w:marBottom w:val="0"/>
                                          <w:divBdr>
                                            <w:top w:val="none" w:sz="0" w:space="0" w:color="auto"/>
                                            <w:left w:val="none" w:sz="0" w:space="0" w:color="auto"/>
                                            <w:bottom w:val="none" w:sz="0" w:space="0" w:color="auto"/>
                                            <w:right w:val="none" w:sz="0" w:space="0" w:color="auto"/>
                                          </w:divBdr>
                                          <w:divsChild>
                                            <w:div w:id="1753353312">
                                              <w:marLeft w:val="0"/>
                                              <w:marRight w:val="0"/>
                                              <w:marTop w:val="75"/>
                                              <w:marBottom w:val="30"/>
                                              <w:divBdr>
                                                <w:top w:val="none" w:sz="0" w:space="0" w:color="auto"/>
                                                <w:left w:val="none" w:sz="0" w:space="0" w:color="auto"/>
                                                <w:bottom w:val="none" w:sz="0" w:space="0" w:color="auto"/>
                                                <w:right w:val="none" w:sz="0" w:space="0" w:color="auto"/>
                                              </w:divBdr>
                                              <w:divsChild>
                                                <w:div w:id="904796467">
                                                  <w:marLeft w:val="0"/>
                                                  <w:marRight w:val="0"/>
                                                  <w:marTop w:val="0"/>
                                                  <w:marBottom w:val="0"/>
                                                  <w:divBdr>
                                                    <w:top w:val="none" w:sz="0" w:space="0" w:color="auto"/>
                                                    <w:left w:val="none" w:sz="0" w:space="0" w:color="auto"/>
                                                    <w:bottom w:val="none" w:sz="0" w:space="0" w:color="auto"/>
                                                    <w:right w:val="none" w:sz="0" w:space="0" w:color="auto"/>
                                                  </w:divBdr>
                                                </w:div>
                                                <w:div w:id="1308439198">
                                                  <w:marLeft w:val="0"/>
                                                  <w:marRight w:val="0"/>
                                                  <w:marTop w:val="0"/>
                                                  <w:marBottom w:val="0"/>
                                                  <w:divBdr>
                                                    <w:top w:val="none" w:sz="0" w:space="0" w:color="auto"/>
                                                    <w:left w:val="none" w:sz="0" w:space="0" w:color="auto"/>
                                                    <w:bottom w:val="none" w:sz="0" w:space="0" w:color="auto"/>
                                                    <w:right w:val="none" w:sz="0" w:space="0" w:color="auto"/>
                                                  </w:divBdr>
                                                </w:div>
                                                <w:div w:id="1757895664">
                                                  <w:marLeft w:val="0"/>
                                                  <w:marRight w:val="0"/>
                                                  <w:marTop w:val="0"/>
                                                  <w:marBottom w:val="0"/>
                                                  <w:divBdr>
                                                    <w:top w:val="none" w:sz="0" w:space="0" w:color="auto"/>
                                                    <w:left w:val="none" w:sz="0" w:space="0" w:color="auto"/>
                                                    <w:bottom w:val="none" w:sz="0" w:space="0" w:color="auto"/>
                                                    <w:right w:val="none" w:sz="0" w:space="0" w:color="auto"/>
                                                  </w:divBdr>
                                                </w:div>
                                                <w:div w:id="2019189643">
                                                  <w:marLeft w:val="0"/>
                                                  <w:marRight w:val="0"/>
                                                  <w:marTop w:val="0"/>
                                                  <w:marBottom w:val="0"/>
                                                  <w:divBdr>
                                                    <w:top w:val="none" w:sz="0" w:space="0" w:color="auto"/>
                                                    <w:left w:val="none" w:sz="0" w:space="0" w:color="auto"/>
                                                    <w:bottom w:val="none" w:sz="0" w:space="0" w:color="auto"/>
                                                    <w:right w:val="none" w:sz="0" w:space="0" w:color="auto"/>
                                                  </w:divBdr>
                                                  <w:divsChild>
                                                    <w:div w:id="2120173012">
                                                      <w:marLeft w:val="0"/>
                                                      <w:marRight w:val="0"/>
                                                      <w:marTop w:val="0"/>
                                                      <w:marBottom w:val="0"/>
                                                      <w:divBdr>
                                                        <w:top w:val="none" w:sz="0" w:space="0" w:color="auto"/>
                                                        <w:left w:val="none" w:sz="0" w:space="0" w:color="auto"/>
                                                        <w:bottom w:val="none" w:sz="0" w:space="0" w:color="auto"/>
                                                        <w:right w:val="none" w:sz="0" w:space="0" w:color="auto"/>
                                                      </w:divBdr>
                                                      <w:divsChild>
                                                        <w:div w:id="5195903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0801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0000">
                                  <w:marLeft w:val="0"/>
                                  <w:marRight w:val="0"/>
                                  <w:marTop w:val="0"/>
                                  <w:marBottom w:val="0"/>
                                  <w:divBdr>
                                    <w:top w:val="none" w:sz="0" w:space="0" w:color="auto"/>
                                    <w:left w:val="none" w:sz="0" w:space="0" w:color="auto"/>
                                    <w:bottom w:val="single" w:sz="6" w:space="7" w:color="E1E8ED"/>
                                    <w:right w:val="none" w:sz="0" w:space="0" w:color="auto"/>
                                  </w:divBdr>
                                  <w:divsChild>
                                    <w:div w:id="692151700">
                                      <w:marLeft w:val="0"/>
                                      <w:marRight w:val="0"/>
                                      <w:marTop w:val="0"/>
                                      <w:marBottom w:val="0"/>
                                      <w:divBdr>
                                        <w:top w:val="none" w:sz="0" w:space="0" w:color="auto"/>
                                        <w:left w:val="none" w:sz="0" w:space="0" w:color="auto"/>
                                        <w:bottom w:val="none" w:sz="0" w:space="0" w:color="auto"/>
                                        <w:right w:val="none" w:sz="0" w:space="0" w:color="auto"/>
                                      </w:divBdr>
                                      <w:divsChild>
                                        <w:div w:id="880164853">
                                          <w:marLeft w:val="0"/>
                                          <w:marRight w:val="0"/>
                                          <w:marTop w:val="0"/>
                                          <w:marBottom w:val="0"/>
                                          <w:divBdr>
                                            <w:top w:val="none" w:sz="0" w:space="0" w:color="auto"/>
                                            <w:left w:val="none" w:sz="0" w:space="0" w:color="auto"/>
                                            <w:bottom w:val="none" w:sz="0" w:space="0" w:color="auto"/>
                                            <w:right w:val="none" w:sz="0" w:space="0" w:color="auto"/>
                                          </w:divBdr>
                                        </w:div>
                                        <w:div w:id="1887833604">
                                          <w:marLeft w:val="0"/>
                                          <w:marRight w:val="0"/>
                                          <w:marTop w:val="0"/>
                                          <w:marBottom w:val="0"/>
                                          <w:divBdr>
                                            <w:top w:val="none" w:sz="0" w:space="0" w:color="auto"/>
                                            <w:left w:val="none" w:sz="0" w:space="0" w:color="auto"/>
                                            <w:bottom w:val="none" w:sz="0" w:space="0" w:color="auto"/>
                                            <w:right w:val="none" w:sz="0" w:space="0" w:color="auto"/>
                                          </w:divBdr>
                                          <w:divsChild>
                                            <w:div w:id="1528130861">
                                              <w:marLeft w:val="0"/>
                                              <w:marRight w:val="0"/>
                                              <w:marTop w:val="75"/>
                                              <w:marBottom w:val="30"/>
                                              <w:divBdr>
                                                <w:top w:val="none" w:sz="0" w:space="0" w:color="auto"/>
                                                <w:left w:val="none" w:sz="0" w:space="0" w:color="auto"/>
                                                <w:bottom w:val="none" w:sz="0" w:space="0" w:color="auto"/>
                                                <w:right w:val="none" w:sz="0" w:space="0" w:color="auto"/>
                                              </w:divBdr>
                                              <w:divsChild>
                                                <w:div w:id="108361741">
                                                  <w:marLeft w:val="0"/>
                                                  <w:marRight w:val="0"/>
                                                  <w:marTop w:val="0"/>
                                                  <w:marBottom w:val="0"/>
                                                  <w:divBdr>
                                                    <w:top w:val="none" w:sz="0" w:space="0" w:color="auto"/>
                                                    <w:left w:val="none" w:sz="0" w:space="0" w:color="auto"/>
                                                    <w:bottom w:val="none" w:sz="0" w:space="0" w:color="auto"/>
                                                    <w:right w:val="none" w:sz="0" w:space="0" w:color="auto"/>
                                                  </w:divBdr>
                                                </w:div>
                                                <w:div w:id="514851046">
                                                  <w:marLeft w:val="0"/>
                                                  <w:marRight w:val="0"/>
                                                  <w:marTop w:val="0"/>
                                                  <w:marBottom w:val="0"/>
                                                  <w:divBdr>
                                                    <w:top w:val="none" w:sz="0" w:space="0" w:color="auto"/>
                                                    <w:left w:val="none" w:sz="0" w:space="0" w:color="auto"/>
                                                    <w:bottom w:val="none" w:sz="0" w:space="0" w:color="auto"/>
                                                    <w:right w:val="none" w:sz="0" w:space="0" w:color="auto"/>
                                                  </w:divBdr>
                                                </w:div>
                                                <w:div w:id="585501007">
                                                  <w:marLeft w:val="0"/>
                                                  <w:marRight w:val="0"/>
                                                  <w:marTop w:val="0"/>
                                                  <w:marBottom w:val="0"/>
                                                  <w:divBdr>
                                                    <w:top w:val="none" w:sz="0" w:space="0" w:color="auto"/>
                                                    <w:left w:val="none" w:sz="0" w:space="0" w:color="auto"/>
                                                    <w:bottom w:val="none" w:sz="0" w:space="0" w:color="auto"/>
                                                    <w:right w:val="none" w:sz="0" w:space="0" w:color="auto"/>
                                                  </w:divBdr>
                                                </w:div>
                                                <w:div w:id="1141073676">
                                                  <w:marLeft w:val="0"/>
                                                  <w:marRight w:val="0"/>
                                                  <w:marTop w:val="0"/>
                                                  <w:marBottom w:val="0"/>
                                                  <w:divBdr>
                                                    <w:top w:val="none" w:sz="0" w:space="0" w:color="auto"/>
                                                    <w:left w:val="none" w:sz="0" w:space="0" w:color="auto"/>
                                                    <w:bottom w:val="none" w:sz="0" w:space="0" w:color="auto"/>
                                                    <w:right w:val="none" w:sz="0" w:space="0" w:color="auto"/>
                                                  </w:divBdr>
                                                  <w:divsChild>
                                                    <w:div w:id="10646581">
                                                      <w:marLeft w:val="0"/>
                                                      <w:marRight w:val="0"/>
                                                      <w:marTop w:val="0"/>
                                                      <w:marBottom w:val="0"/>
                                                      <w:divBdr>
                                                        <w:top w:val="none" w:sz="0" w:space="0" w:color="auto"/>
                                                        <w:left w:val="none" w:sz="0" w:space="0" w:color="auto"/>
                                                        <w:bottom w:val="none" w:sz="0" w:space="0" w:color="auto"/>
                                                        <w:right w:val="none" w:sz="0" w:space="0" w:color="auto"/>
                                                      </w:divBdr>
                                                      <w:divsChild>
                                                        <w:div w:id="11815801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8136654">
                                  <w:marLeft w:val="0"/>
                                  <w:marRight w:val="0"/>
                                  <w:marTop w:val="0"/>
                                  <w:marBottom w:val="0"/>
                                  <w:divBdr>
                                    <w:top w:val="none" w:sz="0" w:space="0" w:color="auto"/>
                                    <w:left w:val="none" w:sz="0" w:space="0" w:color="auto"/>
                                    <w:bottom w:val="single" w:sz="6" w:space="7" w:color="E1E8ED"/>
                                    <w:right w:val="none" w:sz="0" w:space="0" w:color="auto"/>
                                  </w:divBdr>
                                  <w:divsChild>
                                    <w:div w:id="344981744">
                                      <w:marLeft w:val="0"/>
                                      <w:marRight w:val="0"/>
                                      <w:marTop w:val="0"/>
                                      <w:marBottom w:val="0"/>
                                      <w:divBdr>
                                        <w:top w:val="none" w:sz="0" w:space="0" w:color="auto"/>
                                        <w:left w:val="none" w:sz="0" w:space="0" w:color="auto"/>
                                        <w:bottom w:val="none" w:sz="0" w:space="0" w:color="auto"/>
                                        <w:right w:val="none" w:sz="0" w:space="0" w:color="auto"/>
                                      </w:divBdr>
                                      <w:divsChild>
                                        <w:div w:id="180097372">
                                          <w:marLeft w:val="0"/>
                                          <w:marRight w:val="0"/>
                                          <w:marTop w:val="0"/>
                                          <w:marBottom w:val="0"/>
                                          <w:divBdr>
                                            <w:top w:val="none" w:sz="0" w:space="0" w:color="auto"/>
                                            <w:left w:val="none" w:sz="0" w:space="0" w:color="auto"/>
                                            <w:bottom w:val="none" w:sz="0" w:space="0" w:color="auto"/>
                                            <w:right w:val="none" w:sz="0" w:space="0" w:color="auto"/>
                                          </w:divBdr>
                                          <w:divsChild>
                                            <w:div w:id="933130375">
                                              <w:marLeft w:val="0"/>
                                              <w:marRight w:val="0"/>
                                              <w:marTop w:val="75"/>
                                              <w:marBottom w:val="30"/>
                                              <w:divBdr>
                                                <w:top w:val="none" w:sz="0" w:space="0" w:color="auto"/>
                                                <w:left w:val="none" w:sz="0" w:space="0" w:color="auto"/>
                                                <w:bottom w:val="none" w:sz="0" w:space="0" w:color="auto"/>
                                                <w:right w:val="none" w:sz="0" w:space="0" w:color="auto"/>
                                              </w:divBdr>
                                              <w:divsChild>
                                                <w:div w:id="828986610">
                                                  <w:marLeft w:val="0"/>
                                                  <w:marRight w:val="0"/>
                                                  <w:marTop w:val="0"/>
                                                  <w:marBottom w:val="0"/>
                                                  <w:divBdr>
                                                    <w:top w:val="none" w:sz="0" w:space="0" w:color="auto"/>
                                                    <w:left w:val="none" w:sz="0" w:space="0" w:color="auto"/>
                                                    <w:bottom w:val="none" w:sz="0" w:space="0" w:color="auto"/>
                                                    <w:right w:val="none" w:sz="0" w:space="0" w:color="auto"/>
                                                  </w:divBdr>
                                                </w:div>
                                                <w:div w:id="947391510">
                                                  <w:marLeft w:val="0"/>
                                                  <w:marRight w:val="0"/>
                                                  <w:marTop w:val="0"/>
                                                  <w:marBottom w:val="0"/>
                                                  <w:divBdr>
                                                    <w:top w:val="none" w:sz="0" w:space="0" w:color="auto"/>
                                                    <w:left w:val="none" w:sz="0" w:space="0" w:color="auto"/>
                                                    <w:bottom w:val="none" w:sz="0" w:space="0" w:color="auto"/>
                                                    <w:right w:val="none" w:sz="0" w:space="0" w:color="auto"/>
                                                  </w:divBdr>
                                                  <w:divsChild>
                                                    <w:div w:id="806892782">
                                                      <w:marLeft w:val="0"/>
                                                      <w:marRight w:val="0"/>
                                                      <w:marTop w:val="0"/>
                                                      <w:marBottom w:val="0"/>
                                                      <w:divBdr>
                                                        <w:top w:val="none" w:sz="0" w:space="0" w:color="auto"/>
                                                        <w:left w:val="none" w:sz="0" w:space="0" w:color="auto"/>
                                                        <w:bottom w:val="none" w:sz="0" w:space="0" w:color="auto"/>
                                                        <w:right w:val="none" w:sz="0" w:space="0" w:color="auto"/>
                                                      </w:divBdr>
                                                      <w:divsChild>
                                                        <w:div w:id="11685919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90059433">
                                                  <w:marLeft w:val="0"/>
                                                  <w:marRight w:val="0"/>
                                                  <w:marTop w:val="0"/>
                                                  <w:marBottom w:val="0"/>
                                                  <w:divBdr>
                                                    <w:top w:val="none" w:sz="0" w:space="0" w:color="auto"/>
                                                    <w:left w:val="none" w:sz="0" w:space="0" w:color="auto"/>
                                                    <w:bottom w:val="none" w:sz="0" w:space="0" w:color="auto"/>
                                                    <w:right w:val="none" w:sz="0" w:space="0" w:color="auto"/>
                                                  </w:divBdr>
                                                </w:div>
                                                <w:div w:id="18230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6183">
                                  <w:marLeft w:val="0"/>
                                  <w:marRight w:val="0"/>
                                  <w:marTop w:val="0"/>
                                  <w:marBottom w:val="0"/>
                                  <w:divBdr>
                                    <w:top w:val="none" w:sz="0" w:space="0" w:color="auto"/>
                                    <w:left w:val="none" w:sz="0" w:space="0" w:color="auto"/>
                                    <w:bottom w:val="single" w:sz="6" w:space="7" w:color="E1E8ED"/>
                                    <w:right w:val="none" w:sz="0" w:space="0" w:color="auto"/>
                                  </w:divBdr>
                                  <w:divsChild>
                                    <w:div w:id="967472850">
                                      <w:marLeft w:val="0"/>
                                      <w:marRight w:val="0"/>
                                      <w:marTop w:val="0"/>
                                      <w:marBottom w:val="0"/>
                                      <w:divBdr>
                                        <w:top w:val="none" w:sz="0" w:space="0" w:color="auto"/>
                                        <w:left w:val="none" w:sz="0" w:space="0" w:color="auto"/>
                                        <w:bottom w:val="none" w:sz="0" w:space="0" w:color="auto"/>
                                        <w:right w:val="none" w:sz="0" w:space="0" w:color="auto"/>
                                      </w:divBdr>
                                      <w:divsChild>
                                        <w:div w:id="1594169701">
                                          <w:marLeft w:val="0"/>
                                          <w:marRight w:val="0"/>
                                          <w:marTop w:val="0"/>
                                          <w:marBottom w:val="0"/>
                                          <w:divBdr>
                                            <w:top w:val="none" w:sz="0" w:space="0" w:color="auto"/>
                                            <w:left w:val="none" w:sz="0" w:space="0" w:color="auto"/>
                                            <w:bottom w:val="none" w:sz="0" w:space="0" w:color="auto"/>
                                            <w:right w:val="none" w:sz="0" w:space="0" w:color="auto"/>
                                          </w:divBdr>
                                          <w:divsChild>
                                            <w:div w:id="1608731202">
                                              <w:marLeft w:val="0"/>
                                              <w:marRight w:val="0"/>
                                              <w:marTop w:val="75"/>
                                              <w:marBottom w:val="30"/>
                                              <w:divBdr>
                                                <w:top w:val="none" w:sz="0" w:space="0" w:color="auto"/>
                                                <w:left w:val="none" w:sz="0" w:space="0" w:color="auto"/>
                                                <w:bottom w:val="none" w:sz="0" w:space="0" w:color="auto"/>
                                                <w:right w:val="none" w:sz="0" w:space="0" w:color="auto"/>
                                              </w:divBdr>
                                              <w:divsChild>
                                                <w:div w:id="63918203">
                                                  <w:marLeft w:val="0"/>
                                                  <w:marRight w:val="0"/>
                                                  <w:marTop w:val="0"/>
                                                  <w:marBottom w:val="0"/>
                                                  <w:divBdr>
                                                    <w:top w:val="none" w:sz="0" w:space="0" w:color="auto"/>
                                                    <w:left w:val="none" w:sz="0" w:space="0" w:color="auto"/>
                                                    <w:bottom w:val="none" w:sz="0" w:space="0" w:color="auto"/>
                                                    <w:right w:val="none" w:sz="0" w:space="0" w:color="auto"/>
                                                  </w:divBdr>
                                                </w:div>
                                                <w:div w:id="251936491">
                                                  <w:marLeft w:val="0"/>
                                                  <w:marRight w:val="0"/>
                                                  <w:marTop w:val="0"/>
                                                  <w:marBottom w:val="0"/>
                                                  <w:divBdr>
                                                    <w:top w:val="none" w:sz="0" w:space="0" w:color="auto"/>
                                                    <w:left w:val="none" w:sz="0" w:space="0" w:color="auto"/>
                                                    <w:bottom w:val="none" w:sz="0" w:space="0" w:color="auto"/>
                                                    <w:right w:val="none" w:sz="0" w:space="0" w:color="auto"/>
                                                  </w:divBdr>
                                                  <w:divsChild>
                                                    <w:div w:id="765611384">
                                                      <w:marLeft w:val="0"/>
                                                      <w:marRight w:val="0"/>
                                                      <w:marTop w:val="0"/>
                                                      <w:marBottom w:val="0"/>
                                                      <w:divBdr>
                                                        <w:top w:val="none" w:sz="0" w:space="0" w:color="auto"/>
                                                        <w:left w:val="none" w:sz="0" w:space="0" w:color="auto"/>
                                                        <w:bottom w:val="none" w:sz="0" w:space="0" w:color="auto"/>
                                                        <w:right w:val="none" w:sz="0" w:space="0" w:color="auto"/>
                                                      </w:divBdr>
                                                      <w:divsChild>
                                                        <w:div w:id="10375890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21726485">
                                                  <w:marLeft w:val="0"/>
                                                  <w:marRight w:val="0"/>
                                                  <w:marTop w:val="0"/>
                                                  <w:marBottom w:val="0"/>
                                                  <w:divBdr>
                                                    <w:top w:val="none" w:sz="0" w:space="0" w:color="auto"/>
                                                    <w:left w:val="none" w:sz="0" w:space="0" w:color="auto"/>
                                                    <w:bottom w:val="none" w:sz="0" w:space="0" w:color="auto"/>
                                                    <w:right w:val="none" w:sz="0" w:space="0" w:color="auto"/>
                                                  </w:divBdr>
                                                </w:div>
                                                <w:div w:id="184447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50">
                                  <w:marLeft w:val="0"/>
                                  <w:marRight w:val="0"/>
                                  <w:marTop w:val="0"/>
                                  <w:marBottom w:val="0"/>
                                  <w:divBdr>
                                    <w:top w:val="none" w:sz="0" w:space="0" w:color="auto"/>
                                    <w:left w:val="none" w:sz="0" w:space="0" w:color="auto"/>
                                    <w:bottom w:val="single" w:sz="6" w:space="7" w:color="E1E8ED"/>
                                    <w:right w:val="none" w:sz="0" w:space="0" w:color="auto"/>
                                  </w:divBdr>
                                  <w:divsChild>
                                    <w:div w:id="1301812716">
                                      <w:marLeft w:val="0"/>
                                      <w:marRight w:val="0"/>
                                      <w:marTop w:val="0"/>
                                      <w:marBottom w:val="0"/>
                                      <w:divBdr>
                                        <w:top w:val="none" w:sz="0" w:space="0" w:color="auto"/>
                                        <w:left w:val="none" w:sz="0" w:space="0" w:color="auto"/>
                                        <w:bottom w:val="none" w:sz="0" w:space="0" w:color="auto"/>
                                        <w:right w:val="none" w:sz="0" w:space="0" w:color="auto"/>
                                      </w:divBdr>
                                      <w:divsChild>
                                        <w:div w:id="36852951">
                                          <w:marLeft w:val="0"/>
                                          <w:marRight w:val="0"/>
                                          <w:marTop w:val="0"/>
                                          <w:marBottom w:val="0"/>
                                          <w:divBdr>
                                            <w:top w:val="none" w:sz="0" w:space="0" w:color="auto"/>
                                            <w:left w:val="none" w:sz="0" w:space="0" w:color="auto"/>
                                            <w:bottom w:val="none" w:sz="0" w:space="0" w:color="auto"/>
                                            <w:right w:val="none" w:sz="0" w:space="0" w:color="auto"/>
                                          </w:divBdr>
                                          <w:divsChild>
                                            <w:div w:id="1483891359">
                                              <w:marLeft w:val="0"/>
                                              <w:marRight w:val="0"/>
                                              <w:marTop w:val="75"/>
                                              <w:marBottom w:val="30"/>
                                              <w:divBdr>
                                                <w:top w:val="none" w:sz="0" w:space="0" w:color="auto"/>
                                                <w:left w:val="none" w:sz="0" w:space="0" w:color="auto"/>
                                                <w:bottom w:val="none" w:sz="0" w:space="0" w:color="auto"/>
                                                <w:right w:val="none" w:sz="0" w:space="0" w:color="auto"/>
                                              </w:divBdr>
                                              <w:divsChild>
                                                <w:div w:id="2442234">
                                                  <w:marLeft w:val="0"/>
                                                  <w:marRight w:val="0"/>
                                                  <w:marTop w:val="0"/>
                                                  <w:marBottom w:val="0"/>
                                                  <w:divBdr>
                                                    <w:top w:val="none" w:sz="0" w:space="0" w:color="auto"/>
                                                    <w:left w:val="none" w:sz="0" w:space="0" w:color="auto"/>
                                                    <w:bottom w:val="none" w:sz="0" w:space="0" w:color="auto"/>
                                                    <w:right w:val="none" w:sz="0" w:space="0" w:color="auto"/>
                                                  </w:divBdr>
                                                </w:div>
                                                <w:div w:id="225191203">
                                                  <w:marLeft w:val="0"/>
                                                  <w:marRight w:val="0"/>
                                                  <w:marTop w:val="0"/>
                                                  <w:marBottom w:val="0"/>
                                                  <w:divBdr>
                                                    <w:top w:val="none" w:sz="0" w:space="0" w:color="auto"/>
                                                    <w:left w:val="none" w:sz="0" w:space="0" w:color="auto"/>
                                                    <w:bottom w:val="none" w:sz="0" w:space="0" w:color="auto"/>
                                                    <w:right w:val="none" w:sz="0" w:space="0" w:color="auto"/>
                                                  </w:divBdr>
                                                </w:div>
                                                <w:div w:id="664019055">
                                                  <w:marLeft w:val="0"/>
                                                  <w:marRight w:val="0"/>
                                                  <w:marTop w:val="0"/>
                                                  <w:marBottom w:val="0"/>
                                                  <w:divBdr>
                                                    <w:top w:val="none" w:sz="0" w:space="0" w:color="auto"/>
                                                    <w:left w:val="none" w:sz="0" w:space="0" w:color="auto"/>
                                                    <w:bottom w:val="none" w:sz="0" w:space="0" w:color="auto"/>
                                                    <w:right w:val="none" w:sz="0" w:space="0" w:color="auto"/>
                                                  </w:divBdr>
                                                  <w:divsChild>
                                                    <w:div w:id="1903984173">
                                                      <w:marLeft w:val="0"/>
                                                      <w:marRight w:val="0"/>
                                                      <w:marTop w:val="0"/>
                                                      <w:marBottom w:val="0"/>
                                                      <w:divBdr>
                                                        <w:top w:val="none" w:sz="0" w:space="0" w:color="auto"/>
                                                        <w:left w:val="none" w:sz="0" w:space="0" w:color="auto"/>
                                                        <w:bottom w:val="none" w:sz="0" w:space="0" w:color="auto"/>
                                                        <w:right w:val="none" w:sz="0" w:space="0" w:color="auto"/>
                                                      </w:divBdr>
                                                      <w:divsChild>
                                                        <w:div w:id="821043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33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2831">
                                  <w:marLeft w:val="0"/>
                                  <w:marRight w:val="0"/>
                                  <w:marTop w:val="0"/>
                                  <w:marBottom w:val="0"/>
                                  <w:divBdr>
                                    <w:top w:val="none" w:sz="0" w:space="0" w:color="auto"/>
                                    <w:left w:val="none" w:sz="0" w:space="0" w:color="auto"/>
                                    <w:bottom w:val="single" w:sz="6" w:space="7" w:color="E1E8ED"/>
                                    <w:right w:val="none" w:sz="0" w:space="0" w:color="auto"/>
                                  </w:divBdr>
                                  <w:divsChild>
                                    <w:div w:id="18894046">
                                      <w:marLeft w:val="0"/>
                                      <w:marRight w:val="0"/>
                                      <w:marTop w:val="0"/>
                                      <w:marBottom w:val="0"/>
                                      <w:divBdr>
                                        <w:top w:val="none" w:sz="0" w:space="0" w:color="auto"/>
                                        <w:left w:val="none" w:sz="0" w:space="0" w:color="auto"/>
                                        <w:bottom w:val="none" w:sz="0" w:space="0" w:color="auto"/>
                                        <w:right w:val="none" w:sz="0" w:space="0" w:color="auto"/>
                                      </w:divBdr>
                                      <w:divsChild>
                                        <w:div w:id="91827263">
                                          <w:marLeft w:val="0"/>
                                          <w:marRight w:val="0"/>
                                          <w:marTop w:val="0"/>
                                          <w:marBottom w:val="0"/>
                                          <w:divBdr>
                                            <w:top w:val="none" w:sz="0" w:space="0" w:color="auto"/>
                                            <w:left w:val="none" w:sz="0" w:space="0" w:color="auto"/>
                                            <w:bottom w:val="none" w:sz="0" w:space="0" w:color="auto"/>
                                            <w:right w:val="none" w:sz="0" w:space="0" w:color="auto"/>
                                          </w:divBdr>
                                          <w:divsChild>
                                            <w:div w:id="1533760321">
                                              <w:marLeft w:val="0"/>
                                              <w:marRight w:val="0"/>
                                              <w:marTop w:val="75"/>
                                              <w:marBottom w:val="30"/>
                                              <w:divBdr>
                                                <w:top w:val="none" w:sz="0" w:space="0" w:color="auto"/>
                                                <w:left w:val="none" w:sz="0" w:space="0" w:color="auto"/>
                                                <w:bottom w:val="none" w:sz="0" w:space="0" w:color="auto"/>
                                                <w:right w:val="none" w:sz="0" w:space="0" w:color="auto"/>
                                              </w:divBdr>
                                              <w:divsChild>
                                                <w:div w:id="364216104">
                                                  <w:marLeft w:val="0"/>
                                                  <w:marRight w:val="0"/>
                                                  <w:marTop w:val="0"/>
                                                  <w:marBottom w:val="0"/>
                                                  <w:divBdr>
                                                    <w:top w:val="none" w:sz="0" w:space="0" w:color="auto"/>
                                                    <w:left w:val="none" w:sz="0" w:space="0" w:color="auto"/>
                                                    <w:bottom w:val="none" w:sz="0" w:space="0" w:color="auto"/>
                                                    <w:right w:val="none" w:sz="0" w:space="0" w:color="auto"/>
                                                  </w:divBdr>
                                                  <w:divsChild>
                                                    <w:div w:id="1799176314">
                                                      <w:marLeft w:val="0"/>
                                                      <w:marRight w:val="0"/>
                                                      <w:marTop w:val="0"/>
                                                      <w:marBottom w:val="0"/>
                                                      <w:divBdr>
                                                        <w:top w:val="none" w:sz="0" w:space="0" w:color="auto"/>
                                                        <w:left w:val="none" w:sz="0" w:space="0" w:color="auto"/>
                                                        <w:bottom w:val="none" w:sz="0" w:space="0" w:color="auto"/>
                                                        <w:right w:val="none" w:sz="0" w:space="0" w:color="auto"/>
                                                      </w:divBdr>
                                                      <w:divsChild>
                                                        <w:div w:id="837503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4172425">
                                                  <w:marLeft w:val="0"/>
                                                  <w:marRight w:val="0"/>
                                                  <w:marTop w:val="0"/>
                                                  <w:marBottom w:val="0"/>
                                                  <w:divBdr>
                                                    <w:top w:val="none" w:sz="0" w:space="0" w:color="auto"/>
                                                    <w:left w:val="none" w:sz="0" w:space="0" w:color="auto"/>
                                                    <w:bottom w:val="none" w:sz="0" w:space="0" w:color="auto"/>
                                                    <w:right w:val="none" w:sz="0" w:space="0" w:color="auto"/>
                                                  </w:divBdr>
                                                </w:div>
                                                <w:div w:id="1352490871">
                                                  <w:marLeft w:val="0"/>
                                                  <w:marRight w:val="0"/>
                                                  <w:marTop w:val="0"/>
                                                  <w:marBottom w:val="0"/>
                                                  <w:divBdr>
                                                    <w:top w:val="none" w:sz="0" w:space="0" w:color="auto"/>
                                                    <w:left w:val="none" w:sz="0" w:space="0" w:color="auto"/>
                                                    <w:bottom w:val="none" w:sz="0" w:space="0" w:color="auto"/>
                                                    <w:right w:val="none" w:sz="0" w:space="0" w:color="auto"/>
                                                  </w:divBdr>
                                                </w:div>
                                                <w:div w:id="20618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7121">
                                  <w:marLeft w:val="0"/>
                                  <w:marRight w:val="0"/>
                                  <w:marTop w:val="0"/>
                                  <w:marBottom w:val="0"/>
                                  <w:divBdr>
                                    <w:top w:val="none" w:sz="0" w:space="0" w:color="auto"/>
                                    <w:left w:val="none" w:sz="0" w:space="0" w:color="auto"/>
                                    <w:bottom w:val="single" w:sz="6" w:space="7" w:color="E1E8ED"/>
                                    <w:right w:val="none" w:sz="0" w:space="0" w:color="auto"/>
                                  </w:divBdr>
                                  <w:divsChild>
                                    <w:div w:id="1825202750">
                                      <w:marLeft w:val="0"/>
                                      <w:marRight w:val="0"/>
                                      <w:marTop w:val="0"/>
                                      <w:marBottom w:val="0"/>
                                      <w:divBdr>
                                        <w:top w:val="none" w:sz="0" w:space="0" w:color="auto"/>
                                        <w:left w:val="none" w:sz="0" w:space="0" w:color="auto"/>
                                        <w:bottom w:val="none" w:sz="0" w:space="0" w:color="auto"/>
                                        <w:right w:val="none" w:sz="0" w:space="0" w:color="auto"/>
                                      </w:divBdr>
                                      <w:divsChild>
                                        <w:div w:id="1014504092">
                                          <w:marLeft w:val="0"/>
                                          <w:marRight w:val="0"/>
                                          <w:marTop w:val="0"/>
                                          <w:marBottom w:val="0"/>
                                          <w:divBdr>
                                            <w:top w:val="none" w:sz="0" w:space="0" w:color="auto"/>
                                            <w:left w:val="none" w:sz="0" w:space="0" w:color="auto"/>
                                            <w:bottom w:val="none" w:sz="0" w:space="0" w:color="auto"/>
                                            <w:right w:val="none" w:sz="0" w:space="0" w:color="auto"/>
                                          </w:divBdr>
                                          <w:divsChild>
                                            <w:div w:id="564100797">
                                              <w:marLeft w:val="0"/>
                                              <w:marRight w:val="0"/>
                                              <w:marTop w:val="75"/>
                                              <w:marBottom w:val="30"/>
                                              <w:divBdr>
                                                <w:top w:val="none" w:sz="0" w:space="0" w:color="auto"/>
                                                <w:left w:val="none" w:sz="0" w:space="0" w:color="auto"/>
                                                <w:bottom w:val="none" w:sz="0" w:space="0" w:color="auto"/>
                                                <w:right w:val="none" w:sz="0" w:space="0" w:color="auto"/>
                                              </w:divBdr>
                                              <w:divsChild>
                                                <w:div w:id="11150129">
                                                  <w:marLeft w:val="0"/>
                                                  <w:marRight w:val="0"/>
                                                  <w:marTop w:val="0"/>
                                                  <w:marBottom w:val="0"/>
                                                  <w:divBdr>
                                                    <w:top w:val="none" w:sz="0" w:space="0" w:color="auto"/>
                                                    <w:left w:val="none" w:sz="0" w:space="0" w:color="auto"/>
                                                    <w:bottom w:val="none" w:sz="0" w:space="0" w:color="auto"/>
                                                    <w:right w:val="none" w:sz="0" w:space="0" w:color="auto"/>
                                                  </w:divBdr>
                                                  <w:divsChild>
                                                    <w:div w:id="1505826067">
                                                      <w:marLeft w:val="0"/>
                                                      <w:marRight w:val="0"/>
                                                      <w:marTop w:val="0"/>
                                                      <w:marBottom w:val="0"/>
                                                      <w:divBdr>
                                                        <w:top w:val="none" w:sz="0" w:space="0" w:color="auto"/>
                                                        <w:left w:val="none" w:sz="0" w:space="0" w:color="auto"/>
                                                        <w:bottom w:val="none" w:sz="0" w:space="0" w:color="auto"/>
                                                        <w:right w:val="none" w:sz="0" w:space="0" w:color="auto"/>
                                                      </w:divBdr>
                                                      <w:divsChild>
                                                        <w:div w:id="12894333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122557">
                                                  <w:marLeft w:val="0"/>
                                                  <w:marRight w:val="0"/>
                                                  <w:marTop w:val="0"/>
                                                  <w:marBottom w:val="0"/>
                                                  <w:divBdr>
                                                    <w:top w:val="none" w:sz="0" w:space="0" w:color="auto"/>
                                                    <w:left w:val="none" w:sz="0" w:space="0" w:color="auto"/>
                                                    <w:bottom w:val="none" w:sz="0" w:space="0" w:color="auto"/>
                                                    <w:right w:val="none" w:sz="0" w:space="0" w:color="auto"/>
                                                  </w:divBdr>
                                                </w:div>
                                                <w:div w:id="486016766">
                                                  <w:marLeft w:val="0"/>
                                                  <w:marRight w:val="0"/>
                                                  <w:marTop w:val="0"/>
                                                  <w:marBottom w:val="0"/>
                                                  <w:divBdr>
                                                    <w:top w:val="none" w:sz="0" w:space="0" w:color="auto"/>
                                                    <w:left w:val="none" w:sz="0" w:space="0" w:color="auto"/>
                                                    <w:bottom w:val="none" w:sz="0" w:space="0" w:color="auto"/>
                                                    <w:right w:val="none" w:sz="0" w:space="0" w:color="auto"/>
                                                  </w:divBdr>
                                                </w:div>
                                                <w:div w:id="188725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895">
                                  <w:marLeft w:val="0"/>
                                  <w:marRight w:val="0"/>
                                  <w:marTop w:val="0"/>
                                  <w:marBottom w:val="0"/>
                                  <w:divBdr>
                                    <w:top w:val="none" w:sz="0" w:space="0" w:color="auto"/>
                                    <w:left w:val="none" w:sz="0" w:space="0" w:color="auto"/>
                                    <w:bottom w:val="single" w:sz="6" w:space="7" w:color="E1E8ED"/>
                                    <w:right w:val="none" w:sz="0" w:space="0" w:color="auto"/>
                                  </w:divBdr>
                                  <w:divsChild>
                                    <w:div w:id="952126052">
                                      <w:marLeft w:val="0"/>
                                      <w:marRight w:val="0"/>
                                      <w:marTop w:val="0"/>
                                      <w:marBottom w:val="0"/>
                                      <w:divBdr>
                                        <w:top w:val="none" w:sz="0" w:space="0" w:color="auto"/>
                                        <w:left w:val="none" w:sz="0" w:space="0" w:color="auto"/>
                                        <w:bottom w:val="none" w:sz="0" w:space="0" w:color="auto"/>
                                        <w:right w:val="none" w:sz="0" w:space="0" w:color="auto"/>
                                      </w:divBdr>
                                      <w:divsChild>
                                        <w:div w:id="1834493752">
                                          <w:marLeft w:val="0"/>
                                          <w:marRight w:val="0"/>
                                          <w:marTop w:val="0"/>
                                          <w:marBottom w:val="0"/>
                                          <w:divBdr>
                                            <w:top w:val="none" w:sz="0" w:space="0" w:color="auto"/>
                                            <w:left w:val="none" w:sz="0" w:space="0" w:color="auto"/>
                                            <w:bottom w:val="none" w:sz="0" w:space="0" w:color="auto"/>
                                            <w:right w:val="none" w:sz="0" w:space="0" w:color="auto"/>
                                          </w:divBdr>
                                        </w:div>
                                        <w:div w:id="2060468076">
                                          <w:marLeft w:val="0"/>
                                          <w:marRight w:val="0"/>
                                          <w:marTop w:val="0"/>
                                          <w:marBottom w:val="0"/>
                                          <w:divBdr>
                                            <w:top w:val="none" w:sz="0" w:space="0" w:color="auto"/>
                                            <w:left w:val="none" w:sz="0" w:space="0" w:color="auto"/>
                                            <w:bottom w:val="none" w:sz="0" w:space="0" w:color="auto"/>
                                            <w:right w:val="none" w:sz="0" w:space="0" w:color="auto"/>
                                          </w:divBdr>
                                          <w:divsChild>
                                            <w:div w:id="1861235936">
                                              <w:marLeft w:val="0"/>
                                              <w:marRight w:val="0"/>
                                              <w:marTop w:val="75"/>
                                              <w:marBottom w:val="30"/>
                                              <w:divBdr>
                                                <w:top w:val="none" w:sz="0" w:space="0" w:color="auto"/>
                                                <w:left w:val="none" w:sz="0" w:space="0" w:color="auto"/>
                                                <w:bottom w:val="none" w:sz="0" w:space="0" w:color="auto"/>
                                                <w:right w:val="none" w:sz="0" w:space="0" w:color="auto"/>
                                              </w:divBdr>
                                              <w:divsChild>
                                                <w:div w:id="194848548">
                                                  <w:marLeft w:val="0"/>
                                                  <w:marRight w:val="0"/>
                                                  <w:marTop w:val="0"/>
                                                  <w:marBottom w:val="0"/>
                                                  <w:divBdr>
                                                    <w:top w:val="none" w:sz="0" w:space="0" w:color="auto"/>
                                                    <w:left w:val="none" w:sz="0" w:space="0" w:color="auto"/>
                                                    <w:bottom w:val="none" w:sz="0" w:space="0" w:color="auto"/>
                                                    <w:right w:val="none" w:sz="0" w:space="0" w:color="auto"/>
                                                  </w:divBdr>
                                                </w:div>
                                                <w:div w:id="340814185">
                                                  <w:marLeft w:val="0"/>
                                                  <w:marRight w:val="0"/>
                                                  <w:marTop w:val="0"/>
                                                  <w:marBottom w:val="0"/>
                                                  <w:divBdr>
                                                    <w:top w:val="none" w:sz="0" w:space="0" w:color="auto"/>
                                                    <w:left w:val="none" w:sz="0" w:space="0" w:color="auto"/>
                                                    <w:bottom w:val="none" w:sz="0" w:space="0" w:color="auto"/>
                                                    <w:right w:val="none" w:sz="0" w:space="0" w:color="auto"/>
                                                  </w:divBdr>
                                                </w:div>
                                                <w:div w:id="541096322">
                                                  <w:marLeft w:val="0"/>
                                                  <w:marRight w:val="0"/>
                                                  <w:marTop w:val="0"/>
                                                  <w:marBottom w:val="0"/>
                                                  <w:divBdr>
                                                    <w:top w:val="none" w:sz="0" w:space="0" w:color="auto"/>
                                                    <w:left w:val="none" w:sz="0" w:space="0" w:color="auto"/>
                                                    <w:bottom w:val="none" w:sz="0" w:space="0" w:color="auto"/>
                                                    <w:right w:val="none" w:sz="0" w:space="0" w:color="auto"/>
                                                  </w:divBdr>
                                                </w:div>
                                                <w:div w:id="2108504751">
                                                  <w:marLeft w:val="0"/>
                                                  <w:marRight w:val="0"/>
                                                  <w:marTop w:val="0"/>
                                                  <w:marBottom w:val="0"/>
                                                  <w:divBdr>
                                                    <w:top w:val="none" w:sz="0" w:space="0" w:color="auto"/>
                                                    <w:left w:val="none" w:sz="0" w:space="0" w:color="auto"/>
                                                    <w:bottom w:val="none" w:sz="0" w:space="0" w:color="auto"/>
                                                    <w:right w:val="none" w:sz="0" w:space="0" w:color="auto"/>
                                                  </w:divBdr>
                                                  <w:divsChild>
                                                    <w:div w:id="832337281">
                                                      <w:marLeft w:val="0"/>
                                                      <w:marRight w:val="0"/>
                                                      <w:marTop w:val="0"/>
                                                      <w:marBottom w:val="0"/>
                                                      <w:divBdr>
                                                        <w:top w:val="none" w:sz="0" w:space="0" w:color="auto"/>
                                                        <w:left w:val="none" w:sz="0" w:space="0" w:color="auto"/>
                                                        <w:bottom w:val="none" w:sz="0" w:space="0" w:color="auto"/>
                                                        <w:right w:val="none" w:sz="0" w:space="0" w:color="auto"/>
                                                      </w:divBdr>
                                                      <w:divsChild>
                                                        <w:div w:id="508565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1389068">
                                  <w:marLeft w:val="0"/>
                                  <w:marRight w:val="0"/>
                                  <w:marTop w:val="0"/>
                                  <w:marBottom w:val="0"/>
                                  <w:divBdr>
                                    <w:top w:val="none" w:sz="0" w:space="0" w:color="auto"/>
                                    <w:left w:val="none" w:sz="0" w:space="0" w:color="auto"/>
                                    <w:bottom w:val="single" w:sz="6" w:space="7" w:color="E1E8ED"/>
                                    <w:right w:val="none" w:sz="0" w:space="0" w:color="auto"/>
                                  </w:divBdr>
                                  <w:divsChild>
                                    <w:div w:id="2118480440">
                                      <w:marLeft w:val="0"/>
                                      <w:marRight w:val="0"/>
                                      <w:marTop w:val="0"/>
                                      <w:marBottom w:val="0"/>
                                      <w:divBdr>
                                        <w:top w:val="none" w:sz="0" w:space="0" w:color="auto"/>
                                        <w:left w:val="none" w:sz="0" w:space="0" w:color="auto"/>
                                        <w:bottom w:val="none" w:sz="0" w:space="0" w:color="auto"/>
                                        <w:right w:val="none" w:sz="0" w:space="0" w:color="auto"/>
                                      </w:divBdr>
                                      <w:divsChild>
                                        <w:div w:id="583421263">
                                          <w:marLeft w:val="0"/>
                                          <w:marRight w:val="0"/>
                                          <w:marTop w:val="0"/>
                                          <w:marBottom w:val="0"/>
                                          <w:divBdr>
                                            <w:top w:val="none" w:sz="0" w:space="0" w:color="auto"/>
                                            <w:left w:val="none" w:sz="0" w:space="0" w:color="auto"/>
                                            <w:bottom w:val="none" w:sz="0" w:space="0" w:color="auto"/>
                                            <w:right w:val="none" w:sz="0" w:space="0" w:color="auto"/>
                                          </w:divBdr>
                                          <w:divsChild>
                                            <w:div w:id="925964387">
                                              <w:marLeft w:val="0"/>
                                              <w:marRight w:val="0"/>
                                              <w:marTop w:val="75"/>
                                              <w:marBottom w:val="30"/>
                                              <w:divBdr>
                                                <w:top w:val="none" w:sz="0" w:space="0" w:color="auto"/>
                                                <w:left w:val="none" w:sz="0" w:space="0" w:color="auto"/>
                                                <w:bottom w:val="none" w:sz="0" w:space="0" w:color="auto"/>
                                                <w:right w:val="none" w:sz="0" w:space="0" w:color="auto"/>
                                              </w:divBdr>
                                              <w:divsChild>
                                                <w:div w:id="1103720498">
                                                  <w:marLeft w:val="0"/>
                                                  <w:marRight w:val="0"/>
                                                  <w:marTop w:val="0"/>
                                                  <w:marBottom w:val="0"/>
                                                  <w:divBdr>
                                                    <w:top w:val="none" w:sz="0" w:space="0" w:color="auto"/>
                                                    <w:left w:val="none" w:sz="0" w:space="0" w:color="auto"/>
                                                    <w:bottom w:val="none" w:sz="0" w:space="0" w:color="auto"/>
                                                    <w:right w:val="none" w:sz="0" w:space="0" w:color="auto"/>
                                                  </w:divBdr>
                                                </w:div>
                                                <w:div w:id="1611089691">
                                                  <w:marLeft w:val="0"/>
                                                  <w:marRight w:val="0"/>
                                                  <w:marTop w:val="0"/>
                                                  <w:marBottom w:val="0"/>
                                                  <w:divBdr>
                                                    <w:top w:val="none" w:sz="0" w:space="0" w:color="auto"/>
                                                    <w:left w:val="none" w:sz="0" w:space="0" w:color="auto"/>
                                                    <w:bottom w:val="none" w:sz="0" w:space="0" w:color="auto"/>
                                                    <w:right w:val="none" w:sz="0" w:space="0" w:color="auto"/>
                                                  </w:divBdr>
                                                </w:div>
                                                <w:div w:id="2009139879">
                                                  <w:marLeft w:val="0"/>
                                                  <w:marRight w:val="0"/>
                                                  <w:marTop w:val="0"/>
                                                  <w:marBottom w:val="0"/>
                                                  <w:divBdr>
                                                    <w:top w:val="none" w:sz="0" w:space="0" w:color="auto"/>
                                                    <w:left w:val="none" w:sz="0" w:space="0" w:color="auto"/>
                                                    <w:bottom w:val="none" w:sz="0" w:space="0" w:color="auto"/>
                                                    <w:right w:val="none" w:sz="0" w:space="0" w:color="auto"/>
                                                  </w:divBdr>
                                                </w:div>
                                                <w:div w:id="2103522916">
                                                  <w:marLeft w:val="0"/>
                                                  <w:marRight w:val="0"/>
                                                  <w:marTop w:val="0"/>
                                                  <w:marBottom w:val="0"/>
                                                  <w:divBdr>
                                                    <w:top w:val="none" w:sz="0" w:space="0" w:color="auto"/>
                                                    <w:left w:val="none" w:sz="0" w:space="0" w:color="auto"/>
                                                    <w:bottom w:val="none" w:sz="0" w:space="0" w:color="auto"/>
                                                    <w:right w:val="none" w:sz="0" w:space="0" w:color="auto"/>
                                                  </w:divBdr>
                                                  <w:divsChild>
                                                    <w:div w:id="1106267752">
                                                      <w:marLeft w:val="0"/>
                                                      <w:marRight w:val="0"/>
                                                      <w:marTop w:val="0"/>
                                                      <w:marBottom w:val="0"/>
                                                      <w:divBdr>
                                                        <w:top w:val="none" w:sz="0" w:space="0" w:color="auto"/>
                                                        <w:left w:val="none" w:sz="0" w:space="0" w:color="auto"/>
                                                        <w:bottom w:val="none" w:sz="0" w:space="0" w:color="auto"/>
                                                        <w:right w:val="none" w:sz="0" w:space="0" w:color="auto"/>
                                                      </w:divBdr>
                                                      <w:divsChild>
                                                        <w:div w:id="16144809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000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440">
                                  <w:marLeft w:val="0"/>
                                  <w:marRight w:val="0"/>
                                  <w:marTop w:val="0"/>
                                  <w:marBottom w:val="0"/>
                                  <w:divBdr>
                                    <w:top w:val="none" w:sz="0" w:space="0" w:color="auto"/>
                                    <w:left w:val="none" w:sz="0" w:space="0" w:color="auto"/>
                                    <w:bottom w:val="single" w:sz="6" w:space="7" w:color="E1E8ED"/>
                                    <w:right w:val="none" w:sz="0" w:space="0" w:color="auto"/>
                                  </w:divBdr>
                                  <w:divsChild>
                                    <w:div w:id="1249340357">
                                      <w:marLeft w:val="0"/>
                                      <w:marRight w:val="0"/>
                                      <w:marTop w:val="0"/>
                                      <w:marBottom w:val="0"/>
                                      <w:divBdr>
                                        <w:top w:val="none" w:sz="0" w:space="0" w:color="auto"/>
                                        <w:left w:val="none" w:sz="0" w:space="0" w:color="auto"/>
                                        <w:bottom w:val="none" w:sz="0" w:space="0" w:color="auto"/>
                                        <w:right w:val="none" w:sz="0" w:space="0" w:color="auto"/>
                                      </w:divBdr>
                                      <w:divsChild>
                                        <w:div w:id="1106773790">
                                          <w:marLeft w:val="0"/>
                                          <w:marRight w:val="0"/>
                                          <w:marTop w:val="0"/>
                                          <w:marBottom w:val="0"/>
                                          <w:divBdr>
                                            <w:top w:val="none" w:sz="0" w:space="0" w:color="auto"/>
                                            <w:left w:val="none" w:sz="0" w:space="0" w:color="auto"/>
                                            <w:bottom w:val="none" w:sz="0" w:space="0" w:color="auto"/>
                                            <w:right w:val="none" w:sz="0" w:space="0" w:color="auto"/>
                                          </w:divBdr>
                                        </w:div>
                                        <w:div w:id="2125927157">
                                          <w:marLeft w:val="0"/>
                                          <w:marRight w:val="0"/>
                                          <w:marTop w:val="0"/>
                                          <w:marBottom w:val="0"/>
                                          <w:divBdr>
                                            <w:top w:val="none" w:sz="0" w:space="0" w:color="auto"/>
                                            <w:left w:val="none" w:sz="0" w:space="0" w:color="auto"/>
                                            <w:bottom w:val="none" w:sz="0" w:space="0" w:color="auto"/>
                                            <w:right w:val="none" w:sz="0" w:space="0" w:color="auto"/>
                                          </w:divBdr>
                                          <w:divsChild>
                                            <w:div w:id="128791215">
                                              <w:marLeft w:val="0"/>
                                              <w:marRight w:val="0"/>
                                              <w:marTop w:val="75"/>
                                              <w:marBottom w:val="30"/>
                                              <w:divBdr>
                                                <w:top w:val="none" w:sz="0" w:space="0" w:color="auto"/>
                                                <w:left w:val="none" w:sz="0" w:space="0" w:color="auto"/>
                                                <w:bottom w:val="none" w:sz="0" w:space="0" w:color="auto"/>
                                                <w:right w:val="none" w:sz="0" w:space="0" w:color="auto"/>
                                              </w:divBdr>
                                              <w:divsChild>
                                                <w:div w:id="253586761">
                                                  <w:marLeft w:val="0"/>
                                                  <w:marRight w:val="0"/>
                                                  <w:marTop w:val="0"/>
                                                  <w:marBottom w:val="0"/>
                                                  <w:divBdr>
                                                    <w:top w:val="none" w:sz="0" w:space="0" w:color="auto"/>
                                                    <w:left w:val="none" w:sz="0" w:space="0" w:color="auto"/>
                                                    <w:bottom w:val="none" w:sz="0" w:space="0" w:color="auto"/>
                                                    <w:right w:val="none" w:sz="0" w:space="0" w:color="auto"/>
                                                  </w:divBdr>
                                                </w:div>
                                                <w:div w:id="533271782">
                                                  <w:marLeft w:val="0"/>
                                                  <w:marRight w:val="0"/>
                                                  <w:marTop w:val="0"/>
                                                  <w:marBottom w:val="0"/>
                                                  <w:divBdr>
                                                    <w:top w:val="none" w:sz="0" w:space="0" w:color="auto"/>
                                                    <w:left w:val="none" w:sz="0" w:space="0" w:color="auto"/>
                                                    <w:bottom w:val="none" w:sz="0" w:space="0" w:color="auto"/>
                                                    <w:right w:val="none" w:sz="0" w:space="0" w:color="auto"/>
                                                  </w:divBdr>
                                                </w:div>
                                                <w:div w:id="1379234474">
                                                  <w:marLeft w:val="0"/>
                                                  <w:marRight w:val="0"/>
                                                  <w:marTop w:val="0"/>
                                                  <w:marBottom w:val="0"/>
                                                  <w:divBdr>
                                                    <w:top w:val="none" w:sz="0" w:space="0" w:color="auto"/>
                                                    <w:left w:val="none" w:sz="0" w:space="0" w:color="auto"/>
                                                    <w:bottom w:val="none" w:sz="0" w:space="0" w:color="auto"/>
                                                    <w:right w:val="none" w:sz="0" w:space="0" w:color="auto"/>
                                                  </w:divBdr>
                                                </w:div>
                                                <w:div w:id="2047022088">
                                                  <w:marLeft w:val="0"/>
                                                  <w:marRight w:val="0"/>
                                                  <w:marTop w:val="0"/>
                                                  <w:marBottom w:val="0"/>
                                                  <w:divBdr>
                                                    <w:top w:val="none" w:sz="0" w:space="0" w:color="auto"/>
                                                    <w:left w:val="none" w:sz="0" w:space="0" w:color="auto"/>
                                                    <w:bottom w:val="none" w:sz="0" w:space="0" w:color="auto"/>
                                                    <w:right w:val="none" w:sz="0" w:space="0" w:color="auto"/>
                                                  </w:divBdr>
                                                  <w:divsChild>
                                                    <w:div w:id="445197552">
                                                      <w:marLeft w:val="0"/>
                                                      <w:marRight w:val="0"/>
                                                      <w:marTop w:val="0"/>
                                                      <w:marBottom w:val="0"/>
                                                      <w:divBdr>
                                                        <w:top w:val="none" w:sz="0" w:space="0" w:color="auto"/>
                                                        <w:left w:val="none" w:sz="0" w:space="0" w:color="auto"/>
                                                        <w:bottom w:val="none" w:sz="0" w:space="0" w:color="auto"/>
                                                        <w:right w:val="none" w:sz="0" w:space="0" w:color="auto"/>
                                                      </w:divBdr>
                                                      <w:divsChild>
                                                        <w:div w:id="2084135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4713810">
                                  <w:marLeft w:val="0"/>
                                  <w:marRight w:val="0"/>
                                  <w:marTop w:val="0"/>
                                  <w:marBottom w:val="0"/>
                                  <w:divBdr>
                                    <w:top w:val="none" w:sz="0" w:space="0" w:color="auto"/>
                                    <w:left w:val="none" w:sz="0" w:space="0" w:color="auto"/>
                                    <w:bottom w:val="single" w:sz="6" w:space="7" w:color="E1E8ED"/>
                                    <w:right w:val="none" w:sz="0" w:space="0" w:color="auto"/>
                                  </w:divBdr>
                                  <w:divsChild>
                                    <w:div w:id="1523010849">
                                      <w:marLeft w:val="0"/>
                                      <w:marRight w:val="0"/>
                                      <w:marTop w:val="0"/>
                                      <w:marBottom w:val="0"/>
                                      <w:divBdr>
                                        <w:top w:val="none" w:sz="0" w:space="0" w:color="auto"/>
                                        <w:left w:val="none" w:sz="0" w:space="0" w:color="auto"/>
                                        <w:bottom w:val="none" w:sz="0" w:space="0" w:color="auto"/>
                                        <w:right w:val="none" w:sz="0" w:space="0" w:color="auto"/>
                                      </w:divBdr>
                                      <w:divsChild>
                                        <w:div w:id="1945841130">
                                          <w:marLeft w:val="0"/>
                                          <w:marRight w:val="0"/>
                                          <w:marTop w:val="0"/>
                                          <w:marBottom w:val="0"/>
                                          <w:divBdr>
                                            <w:top w:val="none" w:sz="0" w:space="0" w:color="auto"/>
                                            <w:left w:val="none" w:sz="0" w:space="0" w:color="auto"/>
                                            <w:bottom w:val="none" w:sz="0" w:space="0" w:color="auto"/>
                                            <w:right w:val="none" w:sz="0" w:space="0" w:color="auto"/>
                                          </w:divBdr>
                                        </w:div>
                                        <w:div w:id="2072194380">
                                          <w:marLeft w:val="0"/>
                                          <w:marRight w:val="0"/>
                                          <w:marTop w:val="0"/>
                                          <w:marBottom w:val="0"/>
                                          <w:divBdr>
                                            <w:top w:val="none" w:sz="0" w:space="0" w:color="auto"/>
                                            <w:left w:val="none" w:sz="0" w:space="0" w:color="auto"/>
                                            <w:bottom w:val="none" w:sz="0" w:space="0" w:color="auto"/>
                                            <w:right w:val="none" w:sz="0" w:space="0" w:color="auto"/>
                                          </w:divBdr>
                                          <w:divsChild>
                                            <w:div w:id="1633826770">
                                              <w:marLeft w:val="0"/>
                                              <w:marRight w:val="0"/>
                                              <w:marTop w:val="75"/>
                                              <w:marBottom w:val="30"/>
                                              <w:divBdr>
                                                <w:top w:val="none" w:sz="0" w:space="0" w:color="auto"/>
                                                <w:left w:val="none" w:sz="0" w:space="0" w:color="auto"/>
                                                <w:bottom w:val="none" w:sz="0" w:space="0" w:color="auto"/>
                                                <w:right w:val="none" w:sz="0" w:space="0" w:color="auto"/>
                                              </w:divBdr>
                                              <w:divsChild>
                                                <w:div w:id="96222299">
                                                  <w:marLeft w:val="0"/>
                                                  <w:marRight w:val="0"/>
                                                  <w:marTop w:val="0"/>
                                                  <w:marBottom w:val="0"/>
                                                  <w:divBdr>
                                                    <w:top w:val="none" w:sz="0" w:space="0" w:color="auto"/>
                                                    <w:left w:val="none" w:sz="0" w:space="0" w:color="auto"/>
                                                    <w:bottom w:val="none" w:sz="0" w:space="0" w:color="auto"/>
                                                    <w:right w:val="none" w:sz="0" w:space="0" w:color="auto"/>
                                                  </w:divBdr>
                                                </w:div>
                                                <w:div w:id="102461298">
                                                  <w:marLeft w:val="0"/>
                                                  <w:marRight w:val="0"/>
                                                  <w:marTop w:val="0"/>
                                                  <w:marBottom w:val="0"/>
                                                  <w:divBdr>
                                                    <w:top w:val="none" w:sz="0" w:space="0" w:color="auto"/>
                                                    <w:left w:val="none" w:sz="0" w:space="0" w:color="auto"/>
                                                    <w:bottom w:val="none" w:sz="0" w:space="0" w:color="auto"/>
                                                    <w:right w:val="none" w:sz="0" w:space="0" w:color="auto"/>
                                                  </w:divBdr>
                                                </w:div>
                                                <w:div w:id="440883185">
                                                  <w:marLeft w:val="0"/>
                                                  <w:marRight w:val="0"/>
                                                  <w:marTop w:val="0"/>
                                                  <w:marBottom w:val="0"/>
                                                  <w:divBdr>
                                                    <w:top w:val="none" w:sz="0" w:space="0" w:color="auto"/>
                                                    <w:left w:val="none" w:sz="0" w:space="0" w:color="auto"/>
                                                    <w:bottom w:val="none" w:sz="0" w:space="0" w:color="auto"/>
                                                    <w:right w:val="none" w:sz="0" w:space="0" w:color="auto"/>
                                                  </w:divBdr>
                                                  <w:divsChild>
                                                    <w:div w:id="1774132517">
                                                      <w:marLeft w:val="0"/>
                                                      <w:marRight w:val="0"/>
                                                      <w:marTop w:val="0"/>
                                                      <w:marBottom w:val="0"/>
                                                      <w:divBdr>
                                                        <w:top w:val="none" w:sz="0" w:space="0" w:color="auto"/>
                                                        <w:left w:val="none" w:sz="0" w:space="0" w:color="auto"/>
                                                        <w:bottom w:val="none" w:sz="0" w:space="0" w:color="auto"/>
                                                        <w:right w:val="none" w:sz="0" w:space="0" w:color="auto"/>
                                                      </w:divBdr>
                                                      <w:divsChild>
                                                        <w:div w:id="4653185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06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1131">
                                  <w:marLeft w:val="0"/>
                                  <w:marRight w:val="0"/>
                                  <w:marTop w:val="0"/>
                                  <w:marBottom w:val="0"/>
                                  <w:divBdr>
                                    <w:top w:val="none" w:sz="0" w:space="0" w:color="auto"/>
                                    <w:left w:val="none" w:sz="0" w:space="0" w:color="auto"/>
                                    <w:bottom w:val="single" w:sz="6" w:space="7" w:color="E1E8ED"/>
                                    <w:right w:val="none" w:sz="0" w:space="0" w:color="auto"/>
                                  </w:divBdr>
                                  <w:divsChild>
                                    <w:div w:id="668213093">
                                      <w:marLeft w:val="0"/>
                                      <w:marRight w:val="0"/>
                                      <w:marTop w:val="0"/>
                                      <w:marBottom w:val="0"/>
                                      <w:divBdr>
                                        <w:top w:val="none" w:sz="0" w:space="0" w:color="auto"/>
                                        <w:left w:val="none" w:sz="0" w:space="0" w:color="auto"/>
                                        <w:bottom w:val="none" w:sz="0" w:space="0" w:color="auto"/>
                                        <w:right w:val="none" w:sz="0" w:space="0" w:color="auto"/>
                                      </w:divBdr>
                                      <w:divsChild>
                                        <w:div w:id="161967395">
                                          <w:marLeft w:val="0"/>
                                          <w:marRight w:val="0"/>
                                          <w:marTop w:val="0"/>
                                          <w:marBottom w:val="0"/>
                                          <w:divBdr>
                                            <w:top w:val="none" w:sz="0" w:space="0" w:color="auto"/>
                                            <w:left w:val="none" w:sz="0" w:space="0" w:color="auto"/>
                                            <w:bottom w:val="none" w:sz="0" w:space="0" w:color="auto"/>
                                            <w:right w:val="none" w:sz="0" w:space="0" w:color="auto"/>
                                          </w:divBdr>
                                        </w:div>
                                        <w:div w:id="1519004319">
                                          <w:marLeft w:val="0"/>
                                          <w:marRight w:val="0"/>
                                          <w:marTop w:val="0"/>
                                          <w:marBottom w:val="0"/>
                                          <w:divBdr>
                                            <w:top w:val="none" w:sz="0" w:space="0" w:color="auto"/>
                                            <w:left w:val="none" w:sz="0" w:space="0" w:color="auto"/>
                                            <w:bottom w:val="none" w:sz="0" w:space="0" w:color="auto"/>
                                            <w:right w:val="none" w:sz="0" w:space="0" w:color="auto"/>
                                          </w:divBdr>
                                          <w:divsChild>
                                            <w:div w:id="1395817029">
                                              <w:marLeft w:val="0"/>
                                              <w:marRight w:val="0"/>
                                              <w:marTop w:val="75"/>
                                              <w:marBottom w:val="30"/>
                                              <w:divBdr>
                                                <w:top w:val="none" w:sz="0" w:space="0" w:color="auto"/>
                                                <w:left w:val="none" w:sz="0" w:space="0" w:color="auto"/>
                                                <w:bottom w:val="none" w:sz="0" w:space="0" w:color="auto"/>
                                                <w:right w:val="none" w:sz="0" w:space="0" w:color="auto"/>
                                              </w:divBdr>
                                              <w:divsChild>
                                                <w:div w:id="190534348">
                                                  <w:marLeft w:val="0"/>
                                                  <w:marRight w:val="0"/>
                                                  <w:marTop w:val="0"/>
                                                  <w:marBottom w:val="0"/>
                                                  <w:divBdr>
                                                    <w:top w:val="none" w:sz="0" w:space="0" w:color="auto"/>
                                                    <w:left w:val="none" w:sz="0" w:space="0" w:color="auto"/>
                                                    <w:bottom w:val="none" w:sz="0" w:space="0" w:color="auto"/>
                                                    <w:right w:val="none" w:sz="0" w:space="0" w:color="auto"/>
                                                  </w:divBdr>
                                                </w:div>
                                                <w:div w:id="832330096">
                                                  <w:marLeft w:val="0"/>
                                                  <w:marRight w:val="0"/>
                                                  <w:marTop w:val="0"/>
                                                  <w:marBottom w:val="0"/>
                                                  <w:divBdr>
                                                    <w:top w:val="none" w:sz="0" w:space="0" w:color="auto"/>
                                                    <w:left w:val="none" w:sz="0" w:space="0" w:color="auto"/>
                                                    <w:bottom w:val="none" w:sz="0" w:space="0" w:color="auto"/>
                                                    <w:right w:val="none" w:sz="0" w:space="0" w:color="auto"/>
                                                  </w:divBdr>
                                                  <w:divsChild>
                                                    <w:div w:id="849951723">
                                                      <w:marLeft w:val="0"/>
                                                      <w:marRight w:val="0"/>
                                                      <w:marTop w:val="0"/>
                                                      <w:marBottom w:val="0"/>
                                                      <w:divBdr>
                                                        <w:top w:val="none" w:sz="0" w:space="0" w:color="auto"/>
                                                        <w:left w:val="none" w:sz="0" w:space="0" w:color="auto"/>
                                                        <w:bottom w:val="none" w:sz="0" w:space="0" w:color="auto"/>
                                                        <w:right w:val="none" w:sz="0" w:space="0" w:color="auto"/>
                                                      </w:divBdr>
                                                      <w:divsChild>
                                                        <w:div w:id="515389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3968957">
                                                  <w:marLeft w:val="0"/>
                                                  <w:marRight w:val="0"/>
                                                  <w:marTop w:val="0"/>
                                                  <w:marBottom w:val="0"/>
                                                  <w:divBdr>
                                                    <w:top w:val="none" w:sz="0" w:space="0" w:color="auto"/>
                                                    <w:left w:val="none" w:sz="0" w:space="0" w:color="auto"/>
                                                    <w:bottom w:val="none" w:sz="0" w:space="0" w:color="auto"/>
                                                    <w:right w:val="none" w:sz="0" w:space="0" w:color="auto"/>
                                                  </w:divBdr>
                                                </w:div>
                                                <w:div w:id="20459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4023">
                                  <w:marLeft w:val="0"/>
                                  <w:marRight w:val="0"/>
                                  <w:marTop w:val="0"/>
                                  <w:marBottom w:val="0"/>
                                  <w:divBdr>
                                    <w:top w:val="none" w:sz="0" w:space="0" w:color="auto"/>
                                    <w:left w:val="none" w:sz="0" w:space="0" w:color="auto"/>
                                    <w:bottom w:val="single" w:sz="6" w:space="7" w:color="E1E8ED"/>
                                    <w:right w:val="none" w:sz="0" w:space="0" w:color="auto"/>
                                  </w:divBdr>
                                  <w:divsChild>
                                    <w:div w:id="313529202">
                                      <w:marLeft w:val="0"/>
                                      <w:marRight w:val="0"/>
                                      <w:marTop w:val="0"/>
                                      <w:marBottom w:val="0"/>
                                      <w:divBdr>
                                        <w:top w:val="none" w:sz="0" w:space="0" w:color="auto"/>
                                        <w:left w:val="none" w:sz="0" w:space="0" w:color="auto"/>
                                        <w:bottom w:val="none" w:sz="0" w:space="0" w:color="auto"/>
                                        <w:right w:val="none" w:sz="0" w:space="0" w:color="auto"/>
                                      </w:divBdr>
                                      <w:divsChild>
                                        <w:div w:id="1266496650">
                                          <w:marLeft w:val="0"/>
                                          <w:marRight w:val="0"/>
                                          <w:marTop w:val="0"/>
                                          <w:marBottom w:val="0"/>
                                          <w:divBdr>
                                            <w:top w:val="none" w:sz="0" w:space="0" w:color="auto"/>
                                            <w:left w:val="none" w:sz="0" w:space="0" w:color="auto"/>
                                            <w:bottom w:val="none" w:sz="0" w:space="0" w:color="auto"/>
                                            <w:right w:val="none" w:sz="0" w:space="0" w:color="auto"/>
                                          </w:divBdr>
                                        </w:div>
                                        <w:div w:id="1336877279">
                                          <w:marLeft w:val="0"/>
                                          <w:marRight w:val="0"/>
                                          <w:marTop w:val="0"/>
                                          <w:marBottom w:val="0"/>
                                          <w:divBdr>
                                            <w:top w:val="none" w:sz="0" w:space="0" w:color="auto"/>
                                            <w:left w:val="none" w:sz="0" w:space="0" w:color="auto"/>
                                            <w:bottom w:val="none" w:sz="0" w:space="0" w:color="auto"/>
                                            <w:right w:val="none" w:sz="0" w:space="0" w:color="auto"/>
                                          </w:divBdr>
                                          <w:divsChild>
                                            <w:div w:id="1271427405">
                                              <w:marLeft w:val="0"/>
                                              <w:marRight w:val="0"/>
                                              <w:marTop w:val="75"/>
                                              <w:marBottom w:val="30"/>
                                              <w:divBdr>
                                                <w:top w:val="none" w:sz="0" w:space="0" w:color="auto"/>
                                                <w:left w:val="none" w:sz="0" w:space="0" w:color="auto"/>
                                                <w:bottom w:val="none" w:sz="0" w:space="0" w:color="auto"/>
                                                <w:right w:val="none" w:sz="0" w:space="0" w:color="auto"/>
                                              </w:divBdr>
                                              <w:divsChild>
                                                <w:div w:id="202328665">
                                                  <w:marLeft w:val="0"/>
                                                  <w:marRight w:val="0"/>
                                                  <w:marTop w:val="0"/>
                                                  <w:marBottom w:val="0"/>
                                                  <w:divBdr>
                                                    <w:top w:val="none" w:sz="0" w:space="0" w:color="auto"/>
                                                    <w:left w:val="none" w:sz="0" w:space="0" w:color="auto"/>
                                                    <w:bottom w:val="none" w:sz="0" w:space="0" w:color="auto"/>
                                                    <w:right w:val="none" w:sz="0" w:space="0" w:color="auto"/>
                                                  </w:divBdr>
                                                  <w:divsChild>
                                                    <w:div w:id="2067948011">
                                                      <w:marLeft w:val="0"/>
                                                      <w:marRight w:val="0"/>
                                                      <w:marTop w:val="0"/>
                                                      <w:marBottom w:val="0"/>
                                                      <w:divBdr>
                                                        <w:top w:val="none" w:sz="0" w:space="0" w:color="auto"/>
                                                        <w:left w:val="none" w:sz="0" w:space="0" w:color="auto"/>
                                                        <w:bottom w:val="none" w:sz="0" w:space="0" w:color="auto"/>
                                                        <w:right w:val="none" w:sz="0" w:space="0" w:color="auto"/>
                                                      </w:divBdr>
                                                      <w:divsChild>
                                                        <w:div w:id="19605990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5682226">
                                                  <w:marLeft w:val="0"/>
                                                  <w:marRight w:val="0"/>
                                                  <w:marTop w:val="0"/>
                                                  <w:marBottom w:val="0"/>
                                                  <w:divBdr>
                                                    <w:top w:val="none" w:sz="0" w:space="0" w:color="auto"/>
                                                    <w:left w:val="none" w:sz="0" w:space="0" w:color="auto"/>
                                                    <w:bottom w:val="none" w:sz="0" w:space="0" w:color="auto"/>
                                                    <w:right w:val="none" w:sz="0" w:space="0" w:color="auto"/>
                                                  </w:divBdr>
                                                </w:div>
                                                <w:div w:id="1621762630">
                                                  <w:marLeft w:val="0"/>
                                                  <w:marRight w:val="0"/>
                                                  <w:marTop w:val="0"/>
                                                  <w:marBottom w:val="0"/>
                                                  <w:divBdr>
                                                    <w:top w:val="none" w:sz="0" w:space="0" w:color="auto"/>
                                                    <w:left w:val="none" w:sz="0" w:space="0" w:color="auto"/>
                                                    <w:bottom w:val="none" w:sz="0" w:space="0" w:color="auto"/>
                                                    <w:right w:val="none" w:sz="0" w:space="0" w:color="auto"/>
                                                  </w:divBdr>
                                                </w:div>
                                                <w:div w:id="20942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9653">
                                  <w:marLeft w:val="0"/>
                                  <w:marRight w:val="0"/>
                                  <w:marTop w:val="0"/>
                                  <w:marBottom w:val="0"/>
                                  <w:divBdr>
                                    <w:top w:val="none" w:sz="0" w:space="0" w:color="auto"/>
                                    <w:left w:val="none" w:sz="0" w:space="0" w:color="auto"/>
                                    <w:bottom w:val="single" w:sz="6" w:space="7" w:color="E1E8ED"/>
                                    <w:right w:val="none" w:sz="0" w:space="0" w:color="auto"/>
                                  </w:divBdr>
                                  <w:divsChild>
                                    <w:div w:id="310058203">
                                      <w:marLeft w:val="0"/>
                                      <w:marRight w:val="0"/>
                                      <w:marTop w:val="0"/>
                                      <w:marBottom w:val="0"/>
                                      <w:divBdr>
                                        <w:top w:val="none" w:sz="0" w:space="0" w:color="auto"/>
                                        <w:left w:val="none" w:sz="0" w:space="0" w:color="auto"/>
                                        <w:bottom w:val="none" w:sz="0" w:space="0" w:color="auto"/>
                                        <w:right w:val="none" w:sz="0" w:space="0" w:color="auto"/>
                                      </w:divBdr>
                                      <w:divsChild>
                                        <w:div w:id="687022766">
                                          <w:marLeft w:val="0"/>
                                          <w:marRight w:val="0"/>
                                          <w:marTop w:val="0"/>
                                          <w:marBottom w:val="0"/>
                                          <w:divBdr>
                                            <w:top w:val="none" w:sz="0" w:space="0" w:color="auto"/>
                                            <w:left w:val="none" w:sz="0" w:space="0" w:color="auto"/>
                                            <w:bottom w:val="none" w:sz="0" w:space="0" w:color="auto"/>
                                            <w:right w:val="none" w:sz="0" w:space="0" w:color="auto"/>
                                          </w:divBdr>
                                          <w:divsChild>
                                            <w:div w:id="299648526">
                                              <w:marLeft w:val="0"/>
                                              <w:marRight w:val="0"/>
                                              <w:marTop w:val="75"/>
                                              <w:marBottom w:val="30"/>
                                              <w:divBdr>
                                                <w:top w:val="none" w:sz="0" w:space="0" w:color="auto"/>
                                                <w:left w:val="none" w:sz="0" w:space="0" w:color="auto"/>
                                                <w:bottom w:val="none" w:sz="0" w:space="0" w:color="auto"/>
                                                <w:right w:val="none" w:sz="0" w:space="0" w:color="auto"/>
                                              </w:divBdr>
                                              <w:divsChild>
                                                <w:div w:id="816799490">
                                                  <w:marLeft w:val="0"/>
                                                  <w:marRight w:val="0"/>
                                                  <w:marTop w:val="0"/>
                                                  <w:marBottom w:val="0"/>
                                                  <w:divBdr>
                                                    <w:top w:val="none" w:sz="0" w:space="0" w:color="auto"/>
                                                    <w:left w:val="none" w:sz="0" w:space="0" w:color="auto"/>
                                                    <w:bottom w:val="none" w:sz="0" w:space="0" w:color="auto"/>
                                                    <w:right w:val="none" w:sz="0" w:space="0" w:color="auto"/>
                                                  </w:divBdr>
                                                </w:div>
                                                <w:div w:id="2028215032">
                                                  <w:marLeft w:val="0"/>
                                                  <w:marRight w:val="0"/>
                                                  <w:marTop w:val="0"/>
                                                  <w:marBottom w:val="0"/>
                                                  <w:divBdr>
                                                    <w:top w:val="none" w:sz="0" w:space="0" w:color="auto"/>
                                                    <w:left w:val="none" w:sz="0" w:space="0" w:color="auto"/>
                                                    <w:bottom w:val="none" w:sz="0" w:space="0" w:color="auto"/>
                                                    <w:right w:val="none" w:sz="0" w:space="0" w:color="auto"/>
                                                  </w:divBdr>
                                                </w:div>
                                                <w:div w:id="2078476683">
                                                  <w:marLeft w:val="0"/>
                                                  <w:marRight w:val="0"/>
                                                  <w:marTop w:val="0"/>
                                                  <w:marBottom w:val="0"/>
                                                  <w:divBdr>
                                                    <w:top w:val="none" w:sz="0" w:space="0" w:color="auto"/>
                                                    <w:left w:val="none" w:sz="0" w:space="0" w:color="auto"/>
                                                    <w:bottom w:val="none" w:sz="0" w:space="0" w:color="auto"/>
                                                    <w:right w:val="none" w:sz="0" w:space="0" w:color="auto"/>
                                                  </w:divBdr>
                                                  <w:divsChild>
                                                    <w:div w:id="372118883">
                                                      <w:marLeft w:val="0"/>
                                                      <w:marRight w:val="0"/>
                                                      <w:marTop w:val="0"/>
                                                      <w:marBottom w:val="0"/>
                                                      <w:divBdr>
                                                        <w:top w:val="none" w:sz="0" w:space="0" w:color="auto"/>
                                                        <w:left w:val="none" w:sz="0" w:space="0" w:color="auto"/>
                                                        <w:bottom w:val="none" w:sz="0" w:space="0" w:color="auto"/>
                                                        <w:right w:val="none" w:sz="0" w:space="0" w:color="auto"/>
                                                      </w:divBdr>
                                                      <w:divsChild>
                                                        <w:div w:id="17734352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30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3623">
                                  <w:marLeft w:val="0"/>
                                  <w:marRight w:val="0"/>
                                  <w:marTop w:val="0"/>
                                  <w:marBottom w:val="0"/>
                                  <w:divBdr>
                                    <w:top w:val="none" w:sz="0" w:space="0" w:color="auto"/>
                                    <w:left w:val="none" w:sz="0" w:space="0" w:color="auto"/>
                                    <w:bottom w:val="single" w:sz="6" w:space="7" w:color="E1E8ED"/>
                                    <w:right w:val="none" w:sz="0" w:space="0" w:color="auto"/>
                                  </w:divBdr>
                                  <w:divsChild>
                                    <w:div w:id="2094006419">
                                      <w:marLeft w:val="0"/>
                                      <w:marRight w:val="0"/>
                                      <w:marTop w:val="0"/>
                                      <w:marBottom w:val="0"/>
                                      <w:divBdr>
                                        <w:top w:val="none" w:sz="0" w:space="0" w:color="auto"/>
                                        <w:left w:val="none" w:sz="0" w:space="0" w:color="auto"/>
                                        <w:bottom w:val="none" w:sz="0" w:space="0" w:color="auto"/>
                                        <w:right w:val="none" w:sz="0" w:space="0" w:color="auto"/>
                                      </w:divBdr>
                                      <w:divsChild>
                                        <w:div w:id="49691722">
                                          <w:marLeft w:val="0"/>
                                          <w:marRight w:val="0"/>
                                          <w:marTop w:val="0"/>
                                          <w:marBottom w:val="0"/>
                                          <w:divBdr>
                                            <w:top w:val="none" w:sz="0" w:space="0" w:color="auto"/>
                                            <w:left w:val="none" w:sz="0" w:space="0" w:color="auto"/>
                                            <w:bottom w:val="none" w:sz="0" w:space="0" w:color="auto"/>
                                            <w:right w:val="none" w:sz="0" w:space="0" w:color="auto"/>
                                          </w:divBdr>
                                          <w:divsChild>
                                            <w:div w:id="617222072">
                                              <w:marLeft w:val="0"/>
                                              <w:marRight w:val="0"/>
                                              <w:marTop w:val="75"/>
                                              <w:marBottom w:val="30"/>
                                              <w:divBdr>
                                                <w:top w:val="none" w:sz="0" w:space="0" w:color="auto"/>
                                                <w:left w:val="none" w:sz="0" w:space="0" w:color="auto"/>
                                                <w:bottom w:val="none" w:sz="0" w:space="0" w:color="auto"/>
                                                <w:right w:val="none" w:sz="0" w:space="0" w:color="auto"/>
                                              </w:divBdr>
                                              <w:divsChild>
                                                <w:div w:id="423114194">
                                                  <w:marLeft w:val="0"/>
                                                  <w:marRight w:val="0"/>
                                                  <w:marTop w:val="0"/>
                                                  <w:marBottom w:val="0"/>
                                                  <w:divBdr>
                                                    <w:top w:val="none" w:sz="0" w:space="0" w:color="auto"/>
                                                    <w:left w:val="none" w:sz="0" w:space="0" w:color="auto"/>
                                                    <w:bottom w:val="none" w:sz="0" w:space="0" w:color="auto"/>
                                                    <w:right w:val="none" w:sz="0" w:space="0" w:color="auto"/>
                                                  </w:divBdr>
                                                </w:div>
                                                <w:div w:id="427431280">
                                                  <w:marLeft w:val="0"/>
                                                  <w:marRight w:val="0"/>
                                                  <w:marTop w:val="0"/>
                                                  <w:marBottom w:val="0"/>
                                                  <w:divBdr>
                                                    <w:top w:val="none" w:sz="0" w:space="0" w:color="auto"/>
                                                    <w:left w:val="none" w:sz="0" w:space="0" w:color="auto"/>
                                                    <w:bottom w:val="none" w:sz="0" w:space="0" w:color="auto"/>
                                                    <w:right w:val="none" w:sz="0" w:space="0" w:color="auto"/>
                                                  </w:divBdr>
                                                </w:div>
                                                <w:div w:id="1840266001">
                                                  <w:marLeft w:val="0"/>
                                                  <w:marRight w:val="0"/>
                                                  <w:marTop w:val="0"/>
                                                  <w:marBottom w:val="0"/>
                                                  <w:divBdr>
                                                    <w:top w:val="none" w:sz="0" w:space="0" w:color="auto"/>
                                                    <w:left w:val="none" w:sz="0" w:space="0" w:color="auto"/>
                                                    <w:bottom w:val="none" w:sz="0" w:space="0" w:color="auto"/>
                                                    <w:right w:val="none" w:sz="0" w:space="0" w:color="auto"/>
                                                  </w:divBdr>
                                                </w:div>
                                                <w:div w:id="2037002501">
                                                  <w:marLeft w:val="0"/>
                                                  <w:marRight w:val="0"/>
                                                  <w:marTop w:val="0"/>
                                                  <w:marBottom w:val="0"/>
                                                  <w:divBdr>
                                                    <w:top w:val="none" w:sz="0" w:space="0" w:color="auto"/>
                                                    <w:left w:val="none" w:sz="0" w:space="0" w:color="auto"/>
                                                    <w:bottom w:val="none" w:sz="0" w:space="0" w:color="auto"/>
                                                    <w:right w:val="none" w:sz="0" w:space="0" w:color="auto"/>
                                                  </w:divBdr>
                                                  <w:divsChild>
                                                    <w:div w:id="1322584458">
                                                      <w:marLeft w:val="0"/>
                                                      <w:marRight w:val="0"/>
                                                      <w:marTop w:val="0"/>
                                                      <w:marBottom w:val="0"/>
                                                      <w:divBdr>
                                                        <w:top w:val="none" w:sz="0" w:space="0" w:color="auto"/>
                                                        <w:left w:val="none" w:sz="0" w:space="0" w:color="auto"/>
                                                        <w:bottom w:val="none" w:sz="0" w:space="0" w:color="auto"/>
                                                        <w:right w:val="none" w:sz="0" w:space="0" w:color="auto"/>
                                                      </w:divBdr>
                                                      <w:divsChild>
                                                        <w:div w:id="12518901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384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378">
                                  <w:marLeft w:val="0"/>
                                  <w:marRight w:val="0"/>
                                  <w:marTop w:val="0"/>
                                  <w:marBottom w:val="0"/>
                                  <w:divBdr>
                                    <w:top w:val="none" w:sz="0" w:space="0" w:color="auto"/>
                                    <w:left w:val="none" w:sz="0" w:space="0" w:color="auto"/>
                                    <w:bottom w:val="single" w:sz="6" w:space="7" w:color="E1E8ED"/>
                                    <w:right w:val="none" w:sz="0" w:space="0" w:color="auto"/>
                                  </w:divBdr>
                                  <w:divsChild>
                                    <w:div w:id="461265066">
                                      <w:marLeft w:val="0"/>
                                      <w:marRight w:val="0"/>
                                      <w:marTop w:val="0"/>
                                      <w:marBottom w:val="0"/>
                                      <w:divBdr>
                                        <w:top w:val="none" w:sz="0" w:space="0" w:color="auto"/>
                                        <w:left w:val="none" w:sz="0" w:space="0" w:color="auto"/>
                                        <w:bottom w:val="none" w:sz="0" w:space="0" w:color="auto"/>
                                        <w:right w:val="none" w:sz="0" w:space="0" w:color="auto"/>
                                      </w:divBdr>
                                      <w:divsChild>
                                        <w:div w:id="626469278">
                                          <w:marLeft w:val="0"/>
                                          <w:marRight w:val="0"/>
                                          <w:marTop w:val="0"/>
                                          <w:marBottom w:val="0"/>
                                          <w:divBdr>
                                            <w:top w:val="none" w:sz="0" w:space="0" w:color="auto"/>
                                            <w:left w:val="none" w:sz="0" w:space="0" w:color="auto"/>
                                            <w:bottom w:val="none" w:sz="0" w:space="0" w:color="auto"/>
                                            <w:right w:val="none" w:sz="0" w:space="0" w:color="auto"/>
                                          </w:divBdr>
                                          <w:divsChild>
                                            <w:div w:id="1377319544">
                                              <w:marLeft w:val="0"/>
                                              <w:marRight w:val="0"/>
                                              <w:marTop w:val="75"/>
                                              <w:marBottom w:val="30"/>
                                              <w:divBdr>
                                                <w:top w:val="none" w:sz="0" w:space="0" w:color="auto"/>
                                                <w:left w:val="none" w:sz="0" w:space="0" w:color="auto"/>
                                                <w:bottom w:val="none" w:sz="0" w:space="0" w:color="auto"/>
                                                <w:right w:val="none" w:sz="0" w:space="0" w:color="auto"/>
                                              </w:divBdr>
                                              <w:divsChild>
                                                <w:div w:id="1343816534">
                                                  <w:marLeft w:val="0"/>
                                                  <w:marRight w:val="0"/>
                                                  <w:marTop w:val="0"/>
                                                  <w:marBottom w:val="0"/>
                                                  <w:divBdr>
                                                    <w:top w:val="none" w:sz="0" w:space="0" w:color="auto"/>
                                                    <w:left w:val="none" w:sz="0" w:space="0" w:color="auto"/>
                                                    <w:bottom w:val="none" w:sz="0" w:space="0" w:color="auto"/>
                                                    <w:right w:val="none" w:sz="0" w:space="0" w:color="auto"/>
                                                  </w:divBdr>
                                                </w:div>
                                                <w:div w:id="1554732090">
                                                  <w:marLeft w:val="0"/>
                                                  <w:marRight w:val="0"/>
                                                  <w:marTop w:val="0"/>
                                                  <w:marBottom w:val="0"/>
                                                  <w:divBdr>
                                                    <w:top w:val="none" w:sz="0" w:space="0" w:color="auto"/>
                                                    <w:left w:val="none" w:sz="0" w:space="0" w:color="auto"/>
                                                    <w:bottom w:val="none" w:sz="0" w:space="0" w:color="auto"/>
                                                    <w:right w:val="none" w:sz="0" w:space="0" w:color="auto"/>
                                                  </w:divBdr>
                                                </w:div>
                                                <w:div w:id="1633098305">
                                                  <w:marLeft w:val="0"/>
                                                  <w:marRight w:val="0"/>
                                                  <w:marTop w:val="0"/>
                                                  <w:marBottom w:val="0"/>
                                                  <w:divBdr>
                                                    <w:top w:val="none" w:sz="0" w:space="0" w:color="auto"/>
                                                    <w:left w:val="none" w:sz="0" w:space="0" w:color="auto"/>
                                                    <w:bottom w:val="none" w:sz="0" w:space="0" w:color="auto"/>
                                                    <w:right w:val="none" w:sz="0" w:space="0" w:color="auto"/>
                                                  </w:divBdr>
                                                  <w:divsChild>
                                                    <w:div w:id="393508354">
                                                      <w:marLeft w:val="0"/>
                                                      <w:marRight w:val="0"/>
                                                      <w:marTop w:val="0"/>
                                                      <w:marBottom w:val="0"/>
                                                      <w:divBdr>
                                                        <w:top w:val="none" w:sz="0" w:space="0" w:color="auto"/>
                                                        <w:left w:val="none" w:sz="0" w:space="0" w:color="auto"/>
                                                        <w:bottom w:val="none" w:sz="0" w:space="0" w:color="auto"/>
                                                        <w:right w:val="none" w:sz="0" w:space="0" w:color="auto"/>
                                                      </w:divBdr>
                                                      <w:divsChild>
                                                        <w:div w:id="14898562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47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3386">
                                  <w:marLeft w:val="0"/>
                                  <w:marRight w:val="0"/>
                                  <w:marTop w:val="0"/>
                                  <w:marBottom w:val="0"/>
                                  <w:divBdr>
                                    <w:top w:val="none" w:sz="0" w:space="0" w:color="auto"/>
                                    <w:left w:val="none" w:sz="0" w:space="0" w:color="auto"/>
                                    <w:bottom w:val="single" w:sz="6" w:space="7" w:color="E1E8ED"/>
                                    <w:right w:val="none" w:sz="0" w:space="0" w:color="auto"/>
                                  </w:divBdr>
                                  <w:divsChild>
                                    <w:div w:id="552349723">
                                      <w:marLeft w:val="0"/>
                                      <w:marRight w:val="0"/>
                                      <w:marTop w:val="0"/>
                                      <w:marBottom w:val="0"/>
                                      <w:divBdr>
                                        <w:top w:val="none" w:sz="0" w:space="0" w:color="auto"/>
                                        <w:left w:val="none" w:sz="0" w:space="0" w:color="auto"/>
                                        <w:bottom w:val="none" w:sz="0" w:space="0" w:color="auto"/>
                                        <w:right w:val="none" w:sz="0" w:space="0" w:color="auto"/>
                                      </w:divBdr>
                                      <w:divsChild>
                                        <w:div w:id="329725006">
                                          <w:marLeft w:val="0"/>
                                          <w:marRight w:val="0"/>
                                          <w:marTop w:val="0"/>
                                          <w:marBottom w:val="0"/>
                                          <w:divBdr>
                                            <w:top w:val="none" w:sz="0" w:space="0" w:color="auto"/>
                                            <w:left w:val="none" w:sz="0" w:space="0" w:color="auto"/>
                                            <w:bottom w:val="none" w:sz="0" w:space="0" w:color="auto"/>
                                            <w:right w:val="none" w:sz="0" w:space="0" w:color="auto"/>
                                          </w:divBdr>
                                          <w:divsChild>
                                            <w:div w:id="1395203381">
                                              <w:marLeft w:val="0"/>
                                              <w:marRight w:val="0"/>
                                              <w:marTop w:val="75"/>
                                              <w:marBottom w:val="30"/>
                                              <w:divBdr>
                                                <w:top w:val="none" w:sz="0" w:space="0" w:color="auto"/>
                                                <w:left w:val="none" w:sz="0" w:space="0" w:color="auto"/>
                                                <w:bottom w:val="none" w:sz="0" w:space="0" w:color="auto"/>
                                                <w:right w:val="none" w:sz="0" w:space="0" w:color="auto"/>
                                              </w:divBdr>
                                              <w:divsChild>
                                                <w:div w:id="306397671">
                                                  <w:marLeft w:val="0"/>
                                                  <w:marRight w:val="0"/>
                                                  <w:marTop w:val="0"/>
                                                  <w:marBottom w:val="0"/>
                                                  <w:divBdr>
                                                    <w:top w:val="none" w:sz="0" w:space="0" w:color="auto"/>
                                                    <w:left w:val="none" w:sz="0" w:space="0" w:color="auto"/>
                                                    <w:bottom w:val="none" w:sz="0" w:space="0" w:color="auto"/>
                                                    <w:right w:val="none" w:sz="0" w:space="0" w:color="auto"/>
                                                  </w:divBdr>
                                                </w:div>
                                                <w:div w:id="525562752">
                                                  <w:marLeft w:val="0"/>
                                                  <w:marRight w:val="0"/>
                                                  <w:marTop w:val="0"/>
                                                  <w:marBottom w:val="0"/>
                                                  <w:divBdr>
                                                    <w:top w:val="none" w:sz="0" w:space="0" w:color="auto"/>
                                                    <w:left w:val="none" w:sz="0" w:space="0" w:color="auto"/>
                                                    <w:bottom w:val="none" w:sz="0" w:space="0" w:color="auto"/>
                                                    <w:right w:val="none" w:sz="0" w:space="0" w:color="auto"/>
                                                  </w:divBdr>
                                                </w:div>
                                                <w:div w:id="1003512267">
                                                  <w:marLeft w:val="0"/>
                                                  <w:marRight w:val="0"/>
                                                  <w:marTop w:val="0"/>
                                                  <w:marBottom w:val="0"/>
                                                  <w:divBdr>
                                                    <w:top w:val="none" w:sz="0" w:space="0" w:color="auto"/>
                                                    <w:left w:val="none" w:sz="0" w:space="0" w:color="auto"/>
                                                    <w:bottom w:val="none" w:sz="0" w:space="0" w:color="auto"/>
                                                    <w:right w:val="none" w:sz="0" w:space="0" w:color="auto"/>
                                                  </w:divBdr>
                                                  <w:divsChild>
                                                    <w:div w:id="615871177">
                                                      <w:marLeft w:val="0"/>
                                                      <w:marRight w:val="0"/>
                                                      <w:marTop w:val="0"/>
                                                      <w:marBottom w:val="0"/>
                                                      <w:divBdr>
                                                        <w:top w:val="none" w:sz="0" w:space="0" w:color="auto"/>
                                                        <w:left w:val="none" w:sz="0" w:space="0" w:color="auto"/>
                                                        <w:bottom w:val="none" w:sz="0" w:space="0" w:color="auto"/>
                                                        <w:right w:val="none" w:sz="0" w:space="0" w:color="auto"/>
                                                      </w:divBdr>
                                                      <w:divsChild>
                                                        <w:div w:id="995958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10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3592">
                                  <w:marLeft w:val="0"/>
                                  <w:marRight w:val="0"/>
                                  <w:marTop w:val="0"/>
                                  <w:marBottom w:val="0"/>
                                  <w:divBdr>
                                    <w:top w:val="none" w:sz="0" w:space="0" w:color="auto"/>
                                    <w:left w:val="none" w:sz="0" w:space="0" w:color="auto"/>
                                    <w:bottom w:val="single" w:sz="6" w:space="7" w:color="E1E8ED"/>
                                    <w:right w:val="none" w:sz="0" w:space="0" w:color="auto"/>
                                  </w:divBdr>
                                  <w:divsChild>
                                    <w:div w:id="2135639825">
                                      <w:marLeft w:val="0"/>
                                      <w:marRight w:val="0"/>
                                      <w:marTop w:val="0"/>
                                      <w:marBottom w:val="0"/>
                                      <w:divBdr>
                                        <w:top w:val="none" w:sz="0" w:space="0" w:color="auto"/>
                                        <w:left w:val="none" w:sz="0" w:space="0" w:color="auto"/>
                                        <w:bottom w:val="none" w:sz="0" w:space="0" w:color="auto"/>
                                        <w:right w:val="none" w:sz="0" w:space="0" w:color="auto"/>
                                      </w:divBdr>
                                      <w:divsChild>
                                        <w:div w:id="462230789">
                                          <w:marLeft w:val="0"/>
                                          <w:marRight w:val="0"/>
                                          <w:marTop w:val="0"/>
                                          <w:marBottom w:val="0"/>
                                          <w:divBdr>
                                            <w:top w:val="none" w:sz="0" w:space="0" w:color="auto"/>
                                            <w:left w:val="none" w:sz="0" w:space="0" w:color="auto"/>
                                            <w:bottom w:val="none" w:sz="0" w:space="0" w:color="auto"/>
                                            <w:right w:val="none" w:sz="0" w:space="0" w:color="auto"/>
                                          </w:divBdr>
                                          <w:divsChild>
                                            <w:div w:id="827327385">
                                              <w:marLeft w:val="0"/>
                                              <w:marRight w:val="0"/>
                                              <w:marTop w:val="75"/>
                                              <w:marBottom w:val="30"/>
                                              <w:divBdr>
                                                <w:top w:val="none" w:sz="0" w:space="0" w:color="auto"/>
                                                <w:left w:val="none" w:sz="0" w:space="0" w:color="auto"/>
                                                <w:bottom w:val="none" w:sz="0" w:space="0" w:color="auto"/>
                                                <w:right w:val="none" w:sz="0" w:space="0" w:color="auto"/>
                                              </w:divBdr>
                                              <w:divsChild>
                                                <w:div w:id="160660930">
                                                  <w:marLeft w:val="0"/>
                                                  <w:marRight w:val="0"/>
                                                  <w:marTop w:val="0"/>
                                                  <w:marBottom w:val="0"/>
                                                  <w:divBdr>
                                                    <w:top w:val="none" w:sz="0" w:space="0" w:color="auto"/>
                                                    <w:left w:val="none" w:sz="0" w:space="0" w:color="auto"/>
                                                    <w:bottom w:val="none" w:sz="0" w:space="0" w:color="auto"/>
                                                    <w:right w:val="none" w:sz="0" w:space="0" w:color="auto"/>
                                                  </w:divBdr>
                                                </w:div>
                                                <w:div w:id="476923011">
                                                  <w:marLeft w:val="0"/>
                                                  <w:marRight w:val="0"/>
                                                  <w:marTop w:val="0"/>
                                                  <w:marBottom w:val="0"/>
                                                  <w:divBdr>
                                                    <w:top w:val="none" w:sz="0" w:space="0" w:color="auto"/>
                                                    <w:left w:val="none" w:sz="0" w:space="0" w:color="auto"/>
                                                    <w:bottom w:val="none" w:sz="0" w:space="0" w:color="auto"/>
                                                    <w:right w:val="none" w:sz="0" w:space="0" w:color="auto"/>
                                                  </w:divBdr>
                                                </w:div>
                                                <w:div w:id="867449170">
                                                  <w:marLeft w:val="0"/>
                                                  <w:marRight w:val="0"/>
                                                  <w:marTop w:val="0"/>
                                                  <w:marBottom w:val="0"/>
                                                  <w:divBdr>
                                                    <w:top w:val="none" w:sz="0" w:space="0" w:color="auto"/>
                                                    <w:left w:val="none" w:sz="0" w:space="0" w:color="auto"/>
                                                    <w:bottom w:val="none" w:sz="0" w:space="0" w:color="auto"/>
                                                    <w:right w:val="none" w:sz="0" w:space="0" w:color="auto"/>
                                                  </w:divBdr>
                                                </w:div>
                                                <w:div w:id="919678500">
                                                  <w:marLeft w:val="0"/>
                                                  <w:marRight w:val="0"/>
                                                  <w:marTop w:val="0"/>
                                                  <w:marBottom w:val="0"/>
                                                  <w:divBdr>
                                                    <w:top w:val="none" w:sz="0" w:space="0" w:color="auto"/>
                                                    <w:left w:val="none" w:sz="0" w:space="0" w:color="auto"/>
                                                    <w:bottom w:val="none" w:sz="0" w:space="0" w:color="auto"/>
                                                    <w:right w:val="none" w:sz="0" w:space="0" w:color="auto"/>
                                                  </w:divBdr>
                                                  <w:divsChild>
                                                    <w:div w:id="1827279885">
                                                      <w:marLeft w:val="0"/>
                                                      <w:marRight w:val="0"/>
                                                      <w:marTop w:val="0"/>
                                                      <w:marBottom w:val="0"/>
                                                      <w:divBdr>
                                                        <w:top w:val="none" w:sz="0" w:space="0" w:color="auto"/>
                                                        <w:left w:val="none" w:sz="0" w:space="0" w:color="auto"/>
                                                        <w:bottom w:val="none" w:sz="0" w:space="0" w:color="auto"/>
                                                        <w:right w:val="none" w:sz="0" w:space="0" w:color="auto"/>
                                                      </w:divBdr>
                                                      <w:divsChild>
                                                        <w:div w:id="17718484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6098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9086">
                                  <w:marLeft w:val="0"/>
                                  <w:marRight w:val="0"/>
                                  <w:marTop w:val="0"/>
                                  <w:marBottom w:val="0"/>
                                  <w:divBdr>
                                    <w:top w:val="none" w:sz="0" w:space="0" w:color="auto"/>
                                    <w:left w:val="none" w:sz="0" w:space="0" w:color="auto"/>
                                    <w:bottom w:val="single" w:sz="6" w:space="7" w:color="E1E8ED"/>
                                    <w:right w:val="none" w:sz="0" w:space="0" w:color="auto"/>
                                  </w:divBdr>
                                  <w:divsChild>
                                    <w:div w:id="1681006024">
                                      <w:marLeft w:val="0"/>
                                      <w:marRight w:val="0"/>
                                      <w:marTop w:val="0"/>
                                      <w:marBottom w:val="0"/>
                                      <w:divBdr>
                                        <w:top w:val="none" w:sz="0" w:space="0" w:color="auto"/>
                                        <w:left w:val="none" w:sz="0" w:space="0" w:color="auto"/>
                                        <w:bottom w:val="none" w:sz="0" w:space="0" w:color="auto"/>
                                        <w:right w:val="none" w:sz="0" w:space="0" w:color="auto"/>
                                      </w:divBdr>
                                      <w:divsChild>
                                        <w:div w:id="528419326">
                                          <w:marLeft w:val="0"/>
                                          <w:marRight w:val="0"/>
                                          <w:marTop w:val="0"/>
                                          <w:marBottom w:val="0"/>
                                          <w:divBdr>
                                            <w:top w:val="none" w:sz="0" w:space="0" w:color="auto"/>
                                            <w:left w:val="none" w:sz="0" w:space="0" w:color="auto"/>
                                            <w:bottom w:val="none" w:sz="0" w:space="0" w:color="auto"/>
                                            <w:right w:val="none" w:sz="0" w:space="0" w:color="auto"/>
                                          </w:divBdr>
                                        </w:div>
                                        <w:div w:id="950631595">
                                          <w:marLeft w:val="0"/>
                                          <w:marRight w:val="0"/>
                                          <w:marTop w:val="0"/>
                                          <w:marBottom w:val="0"/>
                                          <w:divBdr>
                                            <w:top w:val="none" w:sz="0" w:space="0" w:color="auto"/>
                                            <w:left w:val="none" w:sz="0" w:space="0" w:color="auto"/>
                                            <w:bottom w:val="none" w:sz="0" w:space="0" w:color="auto"/>
                                            <w:right w:val="none" w:sz="0" w:space="0" w:color="auto"/>
                                          </w:divBdr>
                                          <w:divsChild>
                                            <w:div w:id="89737569">
                                              <w:marLeft w:val="0"/>
                                              <w:marRight w:val="0"/>
                                              <w:marTop w:val="75"/>
                                              <w:marBottom w:val="30"/>
                                              <w:divBdr>
                                                <w:top w:val="none" w:sz="0" w:space="0" w:color="auto"/>
                                                <w:left w:val="none" w:sz="0" w:space="0" w:color="auto"/>
                                                <w:bottom w:val="none" w:sz="0" w:space="0" w:color="auto"/>
                                                <w:right w:val="none" w:sz="0" w:space="0" w:color="auto"/>
                                              </w:divBdr>
                                              <w:divsChild>
                                                <w:div w:id="923033784">
                                                  <w:marLeft w:val="0"/>
                                                  <w:marRight w:val="0"/>
                                                  <w:marTop w:val="0"/>
                                                  <w:marBottom w:val="0"/>
                                                  <w:divBdr>
                                                    <w:top w:val="none" w:sz="0" w:space="0" w:color="auto"/>
                                                    <w:left w:val="none" w:sz="0" w:space="0" w:color="auto"/>
                                                    <w:bottom w:val="none" w:sz="0" w:space="0" w:color="auto"/>
                                                    <w:right w:val="none" w:sz="0" w:space="0" w:color="auto"/>
                                                  </w:divBdr>
                                                  <w:divsChild>
                                                    <w:div w:id="449131788">
                                                      <w:marLeft w:val="0"/>
                                                      <w:marRight w:val="0"/>
                                                      <w:marTop w:val="0"/>
                                                      <w:marBottom w:val="0"/>
                                                      <w:divBdr>
                                                        <w:top w:val="none" w:sz="0" w:space="0" w:color="auto"/>
                                                        <w:left w:val="none" w:sz="0" w:space="0" w:color="auto"/>
                                                        <w:bottom w:val="none" w:sz="0" w:space="0" w:color="auto"/>
                                                        <w:right w:val="none" w:sz="0" w:space="0" w:color="auto"/>
                                                      </w:divBdr>
                                                      <w:divsChild>
                                                        <w:div w:id="6498208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2006042">
                                                  <w:marLeft w:val="0"/>
                                                  <w:marRight w:val="0"/>
                                                  <w:marTop w:val="0"/>
                                                  <w:marBottom w:val="0"/>
                                                  <w:divBdr>
                                                    <w:top w:val="none" w:sz="0" w:space="0" w:color="auto"/>
                                                    <w:left w:val="none" w:sz="0" w:space="0" w:color="auto"/>
                                                    <w:bottom w:val="none" w:sz="0" w:space="0" w:color="auto"/>
                                                    <w:right w:val="none" w:sz="0" w:space="0" w:color="auto"/>
                                                  </w:divBdr>
                                                </w:div>
                                                <w:div w:id="1674187703">
                                                  <w:marLeft w:val="0"/>
                                                  <w:marRight w:val="0"/>
                                                  <w:marTop w:val="0"/>
                                                  <w:marBottom w:val="0"/>
                                                  <w:divBdr>
                                                    <w:top w:val="none" w:sz="0" w:space="0" w:color="auto"/>
                                                    <w:left w:val="none" w:sz="0" w:space="0" w:color="auto"/>
                                                    <w:bottom w:val="none" w:sz="0" w:space="0" w:color="auto"/>
                                                    <w:right w:val="none" w:sz="0" w:space="0" w:color="auto"/>
                                                  </w:divBdr>
                                                </w:div>
                                                <w:div w:id="17169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2018">
                                  <w:marLeft w:val="0"/>
                                  <w:marRight w:val="0"/>
                                  <w:marTop w:val="0"/>
                                  <w:marBottom w:val="0"/>
                                  <w:divBdr>
                                    <w:top w:val="none" w:sz="0" w:space="0" w:color="auto"/>
                                    <w:left w:val="none" w:sz="0" w:space="0" w:color="auto"/>
                                    <w:bottom w:val="single" w:sz="6" w:space="7" w:color="E1E8ED"/>
                                    <w:right w:val="none" w:sz="0" w:space="0" w:color="auto"/>
                                  </w:divBdr>
                                  <w:divsChild>
                                    <w:div w:id="907227316">
                                      <w:marLeft w:val="0"/>
                                      <w:marRight w:val="0"/>
                                      <w:marTop w:val="0"/>
                                      <w:marBottom w:val="0"/>
                                      <w:divBdr>
                                        <w:top w:val="none" w:sz="0" w:space="0" w:color="auto"/>
                                        <w:left w:val="none" w:sz="0" w:space="0" w:color="auto"/>
                                        <w:bottom w:val="none" w:sz="0" w:space="0" w:color="auto"/>
                                        <w:right w:val="none" w:sz="0" w:space="0" w:color="auto"/>
                                      </w:divBdr>
                                      <w:divsChild>
                                        <w:div w:id="800609531">
                                          <w:marLeft w:val="0"/>
                                          <w:marRight w:val="0"/>
                                          <w:marTop w:val="0"/>
                                          <w:marBottom w:val="0"/>
                                          <w:divBdr>
                                            <w:top w:val="none" w:sz="0" w:space="0" w:color="auto"/>
                                            <w:left w:val="none" w:sz="0" w:space="0" w:color="auto"/>
                                            <w:bottom w:val="none" w:sz="0" w:space="0" w:color="auto"/>
                                            <w:right w:val="none" w:sz="0" w:space="0" w:color="auto"/>
                                          </w:divBdr>
                                        </w:div>
                                        <w:div w:id="1167020469">
                                          <w:marLeft w:val="0"/>
                                          <w:marRight w:val="0"/>
                                          <w:marTop w:val="0"/>
                                          <w:marBottom w:val="0"/>
                                          <w:divBdr>
                                            <w:top w:val="none" w:sz="0" w:space="0" w:color="auto"/>
                                            <w:left w:val="none" w:sz="0" w:space="0" w:color="auto"/>
                                            <w:bottom w:val="none" w:sz="0" w:space="0" w:color="auto"/>
                                            <w:right w:val="none" w:sz="0" w:space="0" w:color="auto"/>
                                          </w:divBdr>
                                          <w:divsChild>
                                            <w:div w:id="160505703">
                                              <w:marLeft w:val="0"/>
                                              <w:marRight w:val="0"/>
                                              <w:marTop w:val="75"/>
                                              <w:marBottom w:val="30"/>
                                              <w:divBdr>
                                                <w:top w:val="none" w:sz="0" w:space="0" w:color="auto"/>
                                                <w:left w:val="none" w:sz="0" w:space="0" w:color="auto"/>
                                                <w:bottom w:val="none" w:sz="0" w:space="0" w:color="auto"/>
                                                <w:right w:val="none" w:sz="0" w:space="0" w:color="auto"/>
                                              </w:divBdr>
                                              <w:divsChild>
                                                <w:div w:id="68114638">
                                                  <w:marLeft w:val="0"/>
                                                  <w:marRight w:val="0"/>
                                                  <w:marTop w:val="0"/>
                                                  <w:marBottom w:val="0"/>
                                                  <w:divBdr>
                                                    <w:top w:val="none" w:sz="0" w:space="0" w:color="auto"/>
                                                    <w:left w:val="none" w:sz="0" w:space="0" w:color="auto"/>
                                                    <w:bottom w:val="none" w:sz="0" w:space="0" w:color="auto"/>
                                                    <w:right w:val="none" w:sz="0" w:space="0" w:color="auto"/>
                                                  </w:divBdr>
                                                  <w:divsChild>
                                                    <w:div w:id="792481984">
                                                      <w:marLeft w:val="0"/>
                                                      <w:marRight w:val="0"/>
                                                      <w:marTop w:val="0"/>
                                                      <w:marBottom w:val="0"/>
                                                      <w:divBdr>
                                                        <w:top w:val="none" w:sz="0" w:space="0" w:color="auto"/>
                                                        <w:left w:val="none" w:sz="0" w:space="0" w:color="auto"/>
                                                        <w:bottom w:val="none" w:sz="0" w:space="0" w:color="auto"/>
                                                        <w:right w:val="none" w:sz="0" w:space="0" w:color="auto"/>
                                                      </w:divBdr>
                                                      <w:divsChild>
                                                        <w:div w:id="8787790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751030">
                                                  <w:marLeft w:val="0"/>
                                                  <w:marRight w:val="0"/>
                                                  <w:marTop w:val="0"/>
                                                  <w:marBottom w:val="0"/>
                                                  <w:divBdr>
                                                    <w:top w:val="none" w:sz="0" w:space="0" w:color="auto"/>
                                                    <w:left w:val="none" w:sz="0" w:space="0" w:color="auto"/>
                                                    <w:bottom w:val="none" w:sz="0" w:space="0" w:color="auto"/>
                                                    <w:right w:val="none" w:sz="0" w:space="0" w:color="auto"/>
                                                  </w:divBdr>
                                                </w:div>
                                                <w:div w:id="803044194">
                                                  <w:marLeft w:val="0"/>
                                                  <w:marRight w:val="0"/>
                                                  <w:marTop w:val="0"/>
                                                  <w:marBottom w:val="0"/>
                                                  <w:divBdr>
                                                    <w:top w:val="none" w:sz="0" w:space="0" w:color="auto"/>
                                                    <w:left w:val="none" w:sz="0" w:space="0" w:color="auto"/>
                                                    <w:bottom w:val="none" w:sz="0" w:space="0" w:color="auto"/>
                                                    <w:right w:val="none" w:sz="0" w:space="0" w:color="auto"/>
                                                  </w:divBdr>
                                                </w:div>
                                                <w:div w:id="20237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0520">
                                  <w:marLeft w:val="0"/>
                                  <w:marRight w:val="0"/>
                                  <w:marTop w:val="0"/>
                                  <w:marBottom w:val="0"/>
                                  <w:divBdr>
                                    <w:top w:val="none" w:sz="0" w:space="0" w:color="auto"/>
                                    <w:left w:val="none" w:sz="0" w:space="0" w:color="auto"/>
                                    <w:bottom w:val="single" w:sz="6" w:space="7" w:color="E1E8ED"/>
                                    <w:right w:val="none" w:sz="0" w:space="0" w:color="auto"/>
                                  </w:divBdr>
                                  <w:divsChild>
                                    <w:div w:id="975599895">
                                      <w:marLeft w:val="0"/>
                                      <w:marRight w:val="0"/>
                                      <w:marTop w:val="0"/>
                                      <w:marBottom w:val="0"/>
                                      <w:divBdr>
                                        <w:top w:val="none" w:sz="0" w:space="0" w:color="auto"/>
                                        <w:left w:val="none" w:sz="0" w:space="0" w:color="auto"/>
                                        <w:bottom w:val="none" w:sz="0" w:space="0" w:color="auto"/>
                                        <w:right w:val="none" w:sz="0" w:space="0" w:color="auto"/>
                                      </w:divBdr>
                                      <w:divsChild>
                                        <w:div w:id="239489492">
                                          <w:marLeft w:val="0"/>
                                          <w:marRight w:val="0"/>
                                          <w:marTop w:val="0"/>
                                          <w:marBottom w:val="0"/>
                                          <w:divBdr>
                                            <w:top w:val="none" w:sz="0" w:space="0" w:color="auto"/>
                                            <w:left w:val="none" w:sz="0" w:space="0" w:color="auto"/>
                                            <w:bottom w:val="none" w:sz="0" w:space="0" w:color="auto"/>
                                            <w:right w:val="none" w:sz="0" w:space="0" w:color="auto"/>
                                          </w:divBdr>
                                        </w:div>
                                        <w:div w:id="1232695038">
                                          <w:marLeft w:val="0"/>
                                          <w:marRight w:val="0"/>
                                          <w:marTop w:val="0"/>
                                          <w:marBottom w:val="0"/>
                                          <w:divBdr>
                                            <w:top w:val="none" w:sz="0" w:space="0" w:color="auto"/>
                                            <w:left w:val="none" w:sz="0" w:space="0" w:color="auto"/>
                                            <w:bottom w:val="none" w:sz="0" w:space="0" w:color="auto"/>
                                            <w:right w:val="none" w:sz="0" w:space="0" w:color="auto"/>
                                          </w:divBdr>
                                          <w:divsChild>
                                            <w:div w:id="342905230">
                                              <w:marLeft w:val="0"/>
                                              <w:marRight w:val="0"/>
                                              <w:marTop w:val="75"/>
                                              <w:marBottom w:val="30"/>
                                              <w:divBdr>
                                                <w:top w:val="none" w:sz="0" w:space="0" w:color="auto"/>
                                                <w:left w:val="none" w:sz="0" w:space="0" w:color="auto"/>
                                                <w:bottom w:val="none" w:sz="0" w:space="0" w:color="auto"/>
                                                <w:right w:val="none" w:sz="0" w:space="0" w:color="auto"/>
                                              </w:divBdr>
                                              <w:divsChild>
                                                <w:div w:id="6182339">
                                                  <w:marLeft w:val="0"/>
                                                  <w:marRight w:val="0"/>
                                                  <w:marTop w:val="0"/>
                                                  <w:marBottom w:val="0"/>
                                                  <w:divBdr>
                                                    <w:top w:val="none" w:sz="0" w:space="0" w:color="auto"/>
                                                    <w:left w:val="none" w:sz="0" w:space="0" w:color="auto"/>
                                                    <w:bottom w:val="none" w:sz="0" w:space="0" w:color="auto"/>
                                                    <w:right w:val="none" w:sz="0" w:space="0" w:color="auto"/>
                                                  </w:divBdr>
                                                </w:div>
                                                <w:div w:id="15010197">
                                                  <w:marLeft w:val="0"/>
                                                  <w:marRight w:val="0"/>
                                                  <w:marTop w:val="0"/>
                                                  <w:marBottom w:val="0"/>
                                                  <w:divBdr>
                                                    <w:top w:val="none" w:sz="0" w:space="0" w:color="auto"/>
                                                    <w:left w:val="none" w:sz="0" w:space="0" w:color="auto"/>
                                                    <w:bottom w:val="none" w:sz="0" w:space="0" w:color="auto"/>
                                                    <w:right w:val="none" w:sz="0" w:space="0" w:color="auto"/>
                                                  </w:divBdr>
                                                  <w:divsChild>
                                                    <w:div w:id="526600524">
                                                      <w:marLeft w:val="0"/>
                                                      <w:marRight w:val="0"/>
                                                      <w:marTop w:val="0"/>
                                                      <w:marBottom w:val="0"/>
                                                      <w:divBdr>
                                                        <w:top w:val="none" w:sz="0" w:space="0" w:color="auto"/>
                                                        <w:left w:val="none" w:sz="0" w:space="0" w:color="auto"/>
                                                        <w:bottom w:val="none" w:sz="0" w:space="0" w:color="auto"/>
                                                        <w:right w:val="none" w:sz="0" w:space="0" w:color="auto"/>
                                                      </w:divBdr>
                                                      <w:divsChild>
                                                        <w:div w:id="9342876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34114245">
                                                  <w:marLeft w:val="0"/>
                                                  <w:marRight w:val="0"/>
                                                  <w:marTop w:val="0"/>
                                                  <w:marBottom w:val="0"/>
                                                  <w:divBdr>
                                                    <w:top w:val="none" w:sz="0" w:space="0" w:color="auto"/>
                                                    <w:left w:val="none" w:sz="0" w:space="0" w:color="auto"/>
                                                    <w:bottom w:val="none" w:sz="0" w:space="0" w:color="auto"/>
                                                    <w:right w:val="none" w:sz="0" w:space="0" w:color="auto"/>
                                                  </w:divBdr>
                                                </w:div>
                                                <w:div w:id="13467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14904">
                                  <w:marLeft w:val="0"/>
                                  <w:marRight w:val="0"/>
                                  <w:marTop w:val="0"/>
                                  <w:marBottom w:val="0"/>
                                  <w:divBdr>
                                    <w:top w:val="none" w:sz="0" w:space="0" w:color="auto"/>
                                    <w:left w:val="none" w:sz="0" w:space="0" w:color="auto"/>
                                    <w:bottom w:val="single" w:sz="6" w:space="7" w:color="E1E8ED"/>
                                    <w:right w:val="none" w:sz="0" w:space="0" w:color="auto"/>
                                  </w:divBdr>
                                  <w:divsChild>
                                    <w:div w:id="631713885">
                                      <w:marLeft w:val="0"/>
                                      <w:marRight w:val="0"/>
                                      <w:marTop w:val="0"/>
                                      <w:marBottom w:val="0"/>
                                      <w:divBdr>
                                        <w:top w:val="none" w:sz="0" w:space="0" w:color="auto"/>
                                        <w:left w:val="none" w:sz="0" w:space="0" w:color="auto"/>
                                        <w:bottom w:val="none" w:sz="0" w:space="0" w:color="auto"/>
                                        <w:right w:val="none" w:sz="0" w:space="0" w:color="auto"/>
                                      </w:divBdr>
                                      <w:divsChild>
                                        <w:div w:id="696273766">
                                          <w:marLeft w:val="0"/>
                                          <w:marRight w:val="0"/>
                                          <w:marTop w:val="0"/>
                                          <w:marBottom w:val="0"/>
                                          <w:divBdr>
                                            <w:top w:val="none" w:sz="0" w:space="0" w:color="auto"/>
                                            <w:left w:val="none" w:sz="0" w:space="0" w:color="auto"/>
                                            <w:bottom w:val="none" w:sz="0" w:space="0" w:color="auto"/>
                                            <w:right w:val="none" w:sz="0" w:space="0" w:color="auto"/>
                                          </w:divBdr>
                                          <w:divsChild>
                                            <w:div w:id="2136242993">
                                              <w:marLeft w:val="0"/>
                                              <w:marRight w:val="0"/>
                                              <w:marTop w:val="75"/>
                                              <w:marBottom w:val="30"/>
                                              <w:divBdr>
                                                <w:top w:val="none" w:sz="0" w:space="0" w:color="auto"/>
                                                <w:left w:val="none" w:sz="0" w:space="0" w:color="auto"/>
                                                <w:bottom w:val="none" w:sz="0" w:space="0" w:color="auto"/>
                                                <w:right w:val="none" w:sz="0" w:space="0" w:color="auto"/>
                                              </w:divBdr>
                                              <w:divsChild>
                                                <w:div w:id="125396324">
                                                  <w:marLeft w:val="0"/>
                                                  <w:marRight w:val="0"/>
                                                  <w:marTop w:val="0"/>
                                                  <w:marBottom w:val="0"/>
                                                  <w:divBdr>
                                                    <w:top w:val="none" w:sz="0" w:space="0" w:color="auto"/>
                                                    <w:left w:val="none" w:sz="0" w:space="0" w:color="auto"/>
                                                    <w:bottom w:val="none" w:sz="0" w:space="0" w:color="auto"/>
                                                    <w:right w:val="none" w:sz="0" w:space="0" w:color="auto"/>
                                                  </w:divBdr>
                                                </w:div>
                                                <w:div w:id="420489609">
                                                  <w:marLeft w:val="0"/>
                                                  <w:marRight w:val="0"/>
                                                  <w:marTop w:val="0"/>
                                                  <w:marBottom w:val="0"/>
                                                  <w:divBdr>
                                                    <w:top w:val="none" w:sz="0" w:space="0" w:color="auto"/>
                                                    <w:left w:val="none" w:sz="0" w:space="0" w:color="auto"/>
                                                    <w:bottom w:val="none" w:sz="0" w:space="0" w:color="auto"/>
                                                    <w:right w:val="none" w:sz="0" w:space="0" w:color="auto"/>
                                                  </w:divBdr>
                                                </w:div>
                                                <w:div w:id="1715886474">
                                                  <w:marLeft w:val="0"/>
                                                  <w:marRight w:val="0"/>
                                                  <w:marTop w:val="0"/>
                                                  <w:marBottom w:val="0"/>
                                                  <w:divBdr>
                                                    <w:top w:val="none" w:sz="0" w:space="0" w:color="auto"/>
                                                    <w:left w:val="none" w:sz="0" w:space="0" w:color="auto"/>
                                                    <w:bottom w:val="none" w:sz="0" w:space="0" w:color="auto"/>
                                                    <w:right w:val="none" w:sz="0" w:space="0" w:color="auto"/>
                                                  </w:divBdr>
                                                </w:div>
                                                <w:div w:id="1812477762">
                                                  <w:marLeft w:val="0"/>
                                                  <w:marRight w:val="0"/>
                                                  <w:marTop w:val="0"/>
                                                  <w:marBottom w:val="0"/>
                                                  <w:divBdr>
                                                    <w:top w:val="none" w:sz="0" w:space="0" w:color="auto"/>
                                                    <w:left w:val="none" w:sz="0" w:space="0" w:color="auto"/>
                                                    <w:bottom w:val="none" w:sz="0" w:space="0" w:color="auto"/>
                                                    <w:right w:val="none" w:sz="0" w:space="0" w:color="auto"/>
                                                  </w:divBdr>
                                                  <w:divsChild>
                                                    <w:div w:id="433021424">
                                                      <w:marLeft w:val="0"/>
                                                      <w:marRight w:val="0"/>
                                                      <w:marTop w:val="0"/>
                                                      <w:marBottom w:val="0"/>
                                                      <w:divBdr>
                                                        <w:top w:val="none" w:sz="0" w:space="0" w:color="auto"/>
                                                        <w:left w:val="none" w:sz="0" w:space="0" w:color="auto"/>
                                                        <w:bottom w:val="none" w:sz="0" w:space="0" w:color="auto"/>
                                                        <w:right w:val="none" w:sz="0" w:space="0" w:color="auto"/>
                                                      </w:divBdr>
                                                      <w:divsChild>
                                                        <w:div w:id="4410768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2796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9256">
                                  <w:marLeft w:val="0"/>
                                  <w:marRight w:val="0"/>
                                  <w:marTop w:val="0"/>
                                  <w:marBottom w:val="0"/>
                                  <w:divBdr>
                                    <w:top w:val="none" w:sz="0" w:space="0" w:color="auto"/>
                                    <w:left w:val="none" w:sz="0" w:space="0" w:color="auto"/>
                                    <w:bottom w:val="single" w:sz="6" w:space="7" w:color="E1E8ED"/>
                                    <w:right w:val="none" w:sz="0" w:space="0" w:color="auto"/>
                                  </w:divBdr>
                                  <w:divsChild>
                                    <w:div w:id="384530504">
                                      <w:marLeft w:val="0"/>
                                      <w:marRight w:val="0"/>
                                      <w:marTop w:val="0"/>
                                      <w:marBottom w:val="0"/>
                                      <w:divBdr>
                                        <w:top w:val="none" w:sz="0" w:space="0" w:color="auto"/>
                                        <w:left w:val="none" w:sz="0" w:space="0" w:color="auto"/>
                                        <w:bottom w:val="none" w:sz="0" w:space="0" w:color="auto"/>
                                        <w:right w:val="none" w:sz="0" w:space="0" w:color="auto"/>
                                      </w:divBdr>
                                      <w:divsChild>
                                        <w:div w:id="136798899">
                                          <w:marLeft w:val="0"/>
                                          <w:marRight w:val="0"/>
                                          <w:marTop w:val="0"/>
                                          <w:marBottom w:val="0"/>
                                          <w:divBdr>
                                            <w:top w:val="none" w:sz="0" w:space="0" w:color="auto"/>
                                            <w:left w:val="none" w:sz="0" w:space="0" w:color="auto"/>
                                            <w:bottom w:val="none" w:sz="0" w:space="0" w:color="auto"/>
                                            <w:right w:val="none" w:sz="0" w:space="0" w:color="auto"/>
                                          </w:divBdr>
                                          <w:divsChild>
                                            <w:div w:id="1997803561">
                                              <w:marLeft w:val="0"/>
                                              <w:marRight w:val="0"/>
                                              <w:marTop w:val="75"/>
                                              <w:marBottom w:val="30"/>
                                              <w:divBdr>
                                                <w:top w:val="none" w:sz="0" w:space="0" w:color="auto"/>
                                                <w:left w:val="none" w:sz="0" w:space="0" w:color="auto"/>
                                                <w:bottom w:val="none" w:sz="0" w:space="0" w:color="auto"/>
                                                <w:right w:val="none" w:sz="0" w:space="0" w:color="auto"/>
                                              </w:divBdr>
                                              <w:divsChild>
                                                <w:div w:id="212547902">
                                                  <w:marLeft w:val="0"/>
                                                  <w:marRight w:val="0"/>
                                                  <w:marTop w:val="0"/>
                                                  <w:marBottom w:val="0"/>
                                                  <w:divBdr>
                                                    <w:top w:val="none" w:sz="0" w:space="0" w:color="auto"/>
                                                    <w:left w:val="none" w:sz="0" w:space="0" w:color="auto"/>
                                                    <w:bottom w:val="none" w:sz="0" w:space="0" w:color="auto"/>
                                                    <w:right w:val="none" w:sz="0" w:space="0" w:color="auto"/>
                                                  </w:divBdr>
                                                </w:div>
                                                <w:div w:id="1487361430">
                                                  <w:marLeft w:val="0"/>
                                                  <w:marRight w:val="0"/>
                                                  <w:marTop w:val="0"/>
                                                  <w:marBottom w:val="0"/>
                                                  <w:divBdr>
                                                    <w:top w:val="none" w:sz="0" w:space="0" w:color="auto"/>
                                                    <w:left w:val="none" w:sz="0" w:space="0" w:color="auto"/>
                                                    <w:bottom w:val="none" w:sz="0" w:space="0" w:color="auto"/>
                                                    <w:right w:val="none" w:sz="0" w:space="0" w:color="auto"/>
                                                  </w:divBdr>
                                                </w:div>
                                                <w:div w:id="1506357611">
                                                  <w:marLeft w:val="0"/>
                                                  <w:marRight w:val="0"/>
                                                  <w:marTop w:val="0"/>
                                                  <w:marBottom w:val="0"/>
                                                  <w:divBdr>
                                                    <w:top w:val="none" w:sz="0" w:space="0" w:color="auto"/>
                                                    <w:left w:val="none" w:sz="0" w:space="0" w:color="auto"/>
                                                    <w:bottom w:val="none" w:sz="0" w:space="0" w:color="auto"/>
                                                    <w:right w:val="none" w:sz="0" w:space="0" w:color="auto"/>
                                                  </w:divBdr>
                                                  <w:divsChild>
                                                    <w:div w:id="503593900">
                                                      <w:marLeft w:val="0"/>
                                                      <w:marRight w:val="0"/>
                                                      <w:marTop w:val="0"/>
                                                      <w:marBottom w:val="0"/>
                                                      <w:divBdr>
                                                        <w:top w:val="none" w:sz="0" w:space="0" w:color="auto"/>
                                                        <w:left w:val="none" w:sz="0" w:space="0" w:color="auto"/>
                                                        <w:bottom w:val="none" w:sz="0" w:space="0" w:color="auto"/>
                                                        <w:right w:val="none" w:sz="0" w:space="0" w:color="auto"/>
                                                      </w:divBdr>
                                                      <w:divsChild>
                                                        <w:div w:id="4731846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62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1139">
                                  <w:marLeft w:val="0"/>
                                  <w:marRight w:val="0"/>
                                  <w:marTop w:val="0"/>
                                  <w:marBottom w:val="0"/>
                                  <w:divBdr>
                                    <w:top w:val="none" w:sz="0" w:space="0" w:color="auto"/>
                                    <w:left w:val="none" w:sz="0" w:space="0" w:color="auto"/>
                                    <w:bottom w:val="single" w:sz="6" w:space="7" w:color="E1E8ED"/>
                                    <w:right w:val="none" w:sz="0" w:space="0" w:color="auto"/>
                                  </w:divBdr>
                                  <w:divsChild>
                                    <w:div w:id="503981726">
                                      <w:marLeft w:val="0"/>
                                      <w:marRight w:val="0"/>
                                      <w:marTop w:val="0"/>
                                      <w:marBottom w:val="0"/>
                                      <w:divBdr>
                                        <w:top w:val="none" w:sz="0" w:space="0" w:color="auto"/>
                                        <w:left w:val="none" w:sz="0" w:space="0" w:color="auto"/>
                                        <w:bottom w:val="none" w:sz="0" w:space="0" w:color="auto"/>
                                        <w:right w:val="none" w:sz="0" w:space="0" w:color="auto"/>
                                      </w:divBdr>
                                      <w:divsChild>
                                        <w:div w:id="947614404">
                                          <w:marLeft w:val="0"/>
                                          <w:marRight w:val="0"/>
                                          <w:marTop w:val="0"/>
                                          <w:marBottom w:val="0"/>
                                          <w:divBdr>
                                            <w:top w:val="none" w:sz="0" w:space="0" w:color="auto"/>
                                            <w:left w:val="none" w:sz="0" w:space="0" w:color="auto"/>
                                            <w:bottom w:val="none" w:sz="0" w:space="0" w:color="auto"/>
                                            <w:right w:val="none" w:sz="0" w:space="0" w:color="auto"/>
                                          </w:divBdr>
                                        </w:div>
                                        <w:div w:id="1643848240">
                                          <w:marLeft w:val="0"/>
                                          <w:marRight w:val="0"/>
                                          <w:marTop w:val="0"/>
                                          <w:marBottom w:val="0"/>
                                          <w:divBdr>
                                            <w:top w:val="none" w:sz="0" w:space="0" w:color="auto"/>
                                            <w:left w:val="none" w:sz="0" w:space="0" w:color="auto"/>
                                            <w:bottom w:val="none" w:sz="0" w:space="0" w:color="auto"/>
                                            <w:right w:val="none" w:sz="0" w:space="0" w:color="auto"/>
                                          </w:divBdr>
                                          <w:divsChild>
                                            <w:div w:id="145171988">
                                              <w:marLeft w:val="0"/>
                                              <w:marRight w:val="0"/>
                                              <w:marTop w:val="75"/>
                                              <w:marBottom w:val="30"/>
                                              <w:divBdr>
                                                <w:top w:val="none" w:sz="0" w:space="0" w:color="auto"/>
                                                <w:left w:val="none" w:sz="0" w:space="0" w:color="auto"/>
                                                <w:bottom w:val="none" w:sz="0" w:space="0" w:color="auto"/>
                                                <w:right w:val="none" w:sz="0" w:space="0" w:color="auto"/>
                                              </w:divBdr>
                                              <w:divsChild>
                                                <w:div w:id="566769992">
                                                  <w:marLeft w:val="0"/>
                                                  <w:marRight w:val="0"/>
                                                  <w:marTop w:val="0"/>
                                                  <w:marBottom w:val="0"/>
                                                  <w:divBdr>
                                                    <w:top w:val="none" w:sz="0" w:space="0" w:color="auto"/>
                                                    <w:left w:val="none" w:sz="0" w:space="0" w:color="auto"/>
                                                    <w:bottom w:val="none" w:sz="0" w:space="0" w:color="auto"/>
                                                    <w:right w:val="none" w:sz="0" w:space="0" w:color="auto"/>
                                                  </w:divBdr>
                                                  <w:divsChild>
                                                    <w:div w:id="363406606">
                                                      <w:marLeft w:val="0"/>
                                                      <w:marRight w:val="0"/>
                                                      <w:marTop w:val="0"/>
                                                      <w:marBottom w:val="0"/>
                                                      <w:divBdr>
                                                        <w:top w:val="none" w:sz="0" w:space="0" w:color="auto"/>
                                                        <w:left w:val="none" w:sz="0" w:space="0" w:color="auto"/>
                                                        <w:bottom w:val="none" w:sz="0" w:space="0" w:color="auto"/>
                                                        <w:right w:val="none" w:sz="0" w:space="0" w:color="auto"/>
                                                      </w:divBdr>
                                                      <w:divsChild>
                                                        <w:div w:id="14764085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3043493">
                                                  <w:marLeft w:val="0"/>
                                                  <w:marRight w:val="0"/>
                                                  <w:marTop w:val="0"/>
                                                  <w:marBottom w:val="0"/>
                                                  <w:divBdr>
                                                    <w:top w:val="none" w:sz="0" w:space="0" w:color="auto"/>
                                                    <w:left w:val="none" w:sz="0" w:space="0" w:color="auto"/>
                                                    <w:bottom w:val="none" w:sz="0" w:space="0" w:color="auto"/>
                                                    <w:right w:val="none" w:sz="0" w:space="0" w:color="auto"/>
                                                  </w:divBdr>
                                                </w:div>
                                                <w:div w:id="1733308095">
                                                  <w:marLeft w:val="0"/>
                                                  <w:marRight w:val="0"/>
                                                  <w:marTop w:val="0"/>
                                                  <w:marBottom w:val="0"/>
                                                  <w:divBdr>
                                                    <w:top w:val="none" w:sz="0" w:space="0" w:color="auto"/>
                                                    <w:left w:val="none" w:sz="0" w:space="0" w:color="auto"/>
                                                    <w:bottom w:val="none" w:sz="0" w:space="0" w:color="auto"/>
                                                    <w:right w:val="none" w:sz="0" w:space="0" w:color="auto"/>
                                                  </w:divBdr>
                                                </w:div>
                                                <w:div w:id="17728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27706">
                                  <w:marLeft w:val="0"/>
                                  <w:marRight w:val="0"/>
                                  <w:marTop w:val="0"/>
                                  <w:marBottom w:val="0"/>
                                  <w:divBdr>
                                    <w:top w:val="none" w:sz="0" w:space="0" w:color="auto"/>
                                    <w:left w:val="none" w:sz="0" w:space="0" w:color="auto"/>
                                    <w:bottom w:val="single" w:sz="6" w:space="7" w:color="E1E8ED"/>
                                    <w:right w:val="none" w:sz="0" w:space="0" w:color="auto"/>
                                  </w:divBdr>
                                  <w:divsChild>
                                    <w:div w:id="229384765">
                                      <w:marLeft w:val="0"/>
                                      <w:marRight w:val="0"/>
                                      <w:marTop w:val="0"/>
                                      <w:marBottom w:val="0"/>
                                      <w:divBdr>
                                        <w:top w:val="none" w:sz="0" w:space="0" w:color="auto"/>
                                        <w:left w:val="none" w:sz="0" w:space="0" w:color="auto"/>
                                        <w:bottom w:val="none" w:sz="0" w:space="0" w:color="auto"/>
                                        <w:right w:val="none" w:sz="0" w:space="0" w:color="auto"/>
                                      </w:divBdr>
                                      <w:divsChild>
                                        <w:div w:id="639310760">
                                          <w:marLeft w:val="0"/>
                                          <w:marRight w:val="0"/>
                                          <w:marTop w:val="0"/>
                                          <w:marBottom w:val="0"/>
                                          <w:divBdr>
                                            <w:top w:val="none" w:sz="0" w:space="0" w:color="auto"/>
                                            <w:left w:val="none" w:sz="0" w:space="0" w:color="auto"/>
                                            <w:bottom w:val="none" w:sz="0" w:space="0" w:color="auto"/>
                                            <w:right w:val="none" w:sz="0" w:space="0" w:color="auto"/>
                                          </w:divBdr>
                                          <w:divsChild>
                                            <w:div w:id="1410693283">
                                              <w:marLeft w:val="0"/>
                                              <w:marRight w:val="0"/>
                                              <w:marTop w:val="75"/>
                                              <w:marBottom w:val="30"/>
                                              <w:divBdr>
                                                <w:top w:val="none" w:sz="0" w:space="0" w:color="auto"/>
                                                <w:left w:val="none" w:sz="0" w:space="0" w:color="auto"/>
                                                <w:bottom w:val="none" w:sz="0" w:space="0" w:color="auto"/>
                                                <w:right w:val="none" w:sz="0" w:space="0" w:color="auto"/>
                                              </w:divBdr>
                                              <w:divsChild>
                                                <w:div w:id="146362771">
                                                  <w:marLeft w:val="0"/>
                                                  <w:marRight w:val="0"/>
                                                  <w:marTop w:val="0"/>
                                                  <w:marBottom w:val="0"/>
                                                  <w:divBdr>
                                                    <w:top w:val="none" w:sz="0" w:space="0" w:color="auto"/>
                                                    <w:left w:val="none" w:sz="0" w:space="0" w:color="auto"/>
                                                    <w:bottom w:val="none" w:sz="0" w:space="0" w:color="auto"/>
                                                    <w:right w:val="none" w:sz="0" w:space="0" w:color="auto"/>
                                                  </w:divBdr>
                                                </w:div>
                                                <w:div w:id="1282760307">
                                                  <w:marLeft w:val="0"/>
                                                  <w:marRight w:val="0"/>
                                                  <w:marTop w:val="0"/>
                                                  <w:marBottom w:val="0"/>
                                                  <w:divBdr>
                                                    <w:top w:val="none" w:sz="0" w:space="0" w:color="auto"/>
                                                    <w:left w:val="none" w:sz="0" w:space="0" w:color="auto"/>
                                                    <w:bottom w:val="none" w:sz="0" w:space="0" w:color="auto"/>
                                                    <w:right w:val="none" w:sz="0" w:space="0" w:color="auto"/>
                                                  </w:divBdr>
                                                </w:div>
                                                <w:div w:id="1403914876">
                                                  <w:marLeft w:val="0"/>
                                                  <w:marRight w:val="0"/>
                                                  <w:marTop w:val="0"/>
                                                  <w:marBottom w:val="0"/>
                                                  <w:divBdr>
                                                    <w:top w:val="none" w:sz="0" w:space="0" w:color="auto"/>
                                                    <w:left w:val="none" w:sz="0" w:space="0" w:color="auto"/>
                                                    <w:bottom w:val="none" w:sz="0" w:space="0" w:color="auto"/>
                                                    <w:right w:val="none" w:sz="0" w:space="0" w:color="auto"/>
                                                  </w:divBdr>
                                                </w:div>
                                                <w:div w:id="2117942055">
                                                  <w:marLeft w:val="0"/>
                                                  <w:marRight w:val="0"/>
                                                  <w:marTop w:val="0"/>
                                                  <w:marBottom w:val="0"/>
                                                  <w:divBdr>
                                                    <w:top w:val="none" w:sz="0" w:space="0" w:color="auto"/>
                                                    <w:left w:val="none" w:sz="0" w:space="0" w:color="auto"/>
                                                    <w:bottom w:val="none" w:sz="0" w:space="0" w:color="auto"/>
                                                    <w:right w:val="none" w:sz="0" w:space="0" w:color="auto"/>
                                                  </w:divBdr>
                                                  <w:divsChild>
                                                    <w:div w:id="1804931904">
                                                      <w:marLeft w:val="0"/>
                                                      <w:marRight w:val="0"/>
                                                      <w:marTop w:val="0"/>
                                                      <w:marBottom w:val="0"/>
                                                      <w:divBdr>
                                                        <w:top w:val="none" w:sz="0" w:space="0" w:color="auto"/>
                                                        <w:left w:val="none" w:sz="0" w:space="0" w:color="auto"/>
                                                        <w:bottom w:val="none" w:sz="0" w:space="0" w:color="auto"/>
                                                        <w:right w:val="none" w:sz="0" w:space="0" w:color="auto"/>
                                                      </w:divBdr>
                                                      <w:divsChild>
                                                        <w:div w:id="5797579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852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8505">
                                  <w:marLeft w:val="0"/>
                                  <w:marRight w:val="0"/>
                                  <w:marTop w:val="0"/>
                                  <w:marBottom w:val="0"/>
                                  <w:divBdr>
                                    <w:top w:val="none" w:sz="0" w:space="0" w:color="auto"/>
                                    <w:left w:val="none" w:sz="0" w:space="0" w:color="auto"/>
                                    <w:bottom w:val="single" w:sz="6" w:space="7" w:color="E1E8ED"/>
                                    <w:right w:val="none" w:sz="0" w:space="0" w:color="auto"/>
                                  </w:divBdr>
                                  <w:divsChild>
                                    <w:div w:id="822312459">
                                      <w:marLeft w:val="0"/>
                                      <w:marRight w:val="0"/>
                                      <w:marTop w:val="0"/>
                                      <w:marBottom w:val="0"/>
                                      <w:divBdr>
                                        <w:top w:val="none" w:sz="0" w:space="0" w:color="auto"/>
                                        <w:left w:val="none" w:sz="0" w:space="0" w:color="auto"/>
                                        <w:bottom w:val="none" w:sz="0" w:space="0" w:color="auto"/>
                                        <w:right w:val="none" w:sz="0" w:space="0" w:color="auto"/>
                                      </w:divBdr>
                                      <w:divsChild>
                                        <w:div w:id="165023418">
                                          <w:marLeft w:val="0"/>
                                          <w:marRight w:val="0"/>
                                          <w:marTop w:val="0"/>
                                          <w:marBottom w:val="0"/>
                                          <w:divBdr>
                                            <w:top w:val="none" w:sz="0" w:space="0" w:color="auto"/>
                                            <w:left w:val="none" w:sz="0" w:space="0" w:color="auto"/>
                                            <w:bottom w:val="none" w:sz="0" w:space="0" w:color="auto"/>
                                            <w:right w:val="none" w:sz="0" w:space="0" w:color="auto"/>
                                          </w:divBdr>
                                        </w:div>
                                        <w:div w:id="966087353">
                                          <w:marLeft w:val="0"/>
                                          <w:marRight w:val="0"/>
                                          <w:marTop w:val="0"/>
                                          <w:marBottom w:val="0"/>
                                          <w:divBdr>
                                            <w:top w:val="none" w:sz="0" w:space="0" w:color="auto"/>
                                            <w:left w:val="none" w:sz="0" w:space="0" w:color="auto"/>
                                            <w:bottom w:val="none" w:sz="0" w:space="0" w:color="auto"/>
                                            <w:right w:val="none" w:sz="0" w:space="0" w:color="auto"/>
                                          </w:divBdr>
                                          <w:divsChild>
                                            <w:div w:id="844512982">
                                              <w:marLeft w:val="0"/>
                                              <w:marRight w:val="0"/>
                                              <w:marTop w:val="75"/>
                                              <w:marBottom w:val="30"/>
                                              <w:divBdr>
                                                <w:top w:val="none" w:sz="0" w:space="0" w:color="auto"/>
                                                <w:left w:val="none" w:sz="0" w:space="0" w:color="auto"/>
                                                <w:bottom w:val="none" w:sz="0" w:space="0" w:color="auto"/>
                                                <w:right w:val="none" w:sz="0" w:space="0" w:color="auto"/>
                                              </w:divBdr>
                                              <w:divsChild>
                                                <w:div w:id="109521997">
                                                  <w:marLeft w:val="0"/>
                                                  <w:marRight w:val="0"/>
                                                  <w:marTop w:val="0"/>
                                                  <w:marBottom w:val="0"/>
                                                  <w:divBdr>
                                                    <w:top w:val="none" w:sz="0" w:space="0" w:color="auto"/>
                                                    <w:left w:val="none" w:sz="0" w:space="0" w:color="auto"/>
                                                    <w:bottom w:val="none" w:sz="0" w:space="0" w:color="auto"/>
                                                    <w:right w:val="none" w:sz="0" w:space="0" w:color="auto"/>
                                                  </w:divBdr>
                                                </w:div>
                                                <w:div w:id="296567994">
                                                  <w:marLeft w:val="0"/>
                                                  <w:marRight w:val="0"/>
                                                  <w:marTop w:val="0"/>
                                                  <w:marBottom w:val="0"/>
                                                  <w:divBdr>
                                                    <w:top w:val="none" w:sz="0" w:space="0" w:color="auto"/>
                                                    <w:left w:val="none" w:sz="0" w:space="0" w:color="auto"/>
                                                    <w:bottom w:val="none" w:sz="0" w:space="0" w:color="auto"/>
                                                    <w:right w:val="none" w:sz="0" w:space="0" w:color="auto"/>
                                                  </w:divBdr>
                                                  <w:divsChild>
                                                    <w:div w:id="571279344">
                                                      <w:marLeft w:val="0"/>
                                                      <w:marRight w:val="0"/>
                                                      <w:marTop w:val="0"/>
                                                      <w:marBottom w:val="0"/>
                                                      <w:divBdr>
                                                        <w:top w:val="none" w:sz="0" w:space="0" w:color="auto"/>
                                                        <w:left w:val="none" w:sz="0" w:space="0" w:color="auto"/>
                                                        <w:bottom w:val="none" w:sz="0" w:space="0" w:color="auto"/>
                                                        <w:right w:val="none" w:sz="0" w:space="0" w:color="auto"/>
                                                      </w:divBdr>
                                                      <w:divsChild>
                                                        <w:div w:id="7307375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90605853">
                                                  <w:marLeft w:val="0"/>
                                                  <w:marRight w:val="0"/>
                                                  <w:marTop w:val="0"/>
                                                  <w:marBottom w:val="0"/>
                                                  <w:divBdr>
                                                    <w:top w:val="none" w:sz="0" w:space="0" w:color="auto"/>
                                                    <w:left w:val="none" w:sz="0" w:space="0" w:color="auto"/>
                                                    <w:bottom w:val="none" w:sz="0" w:space="0" w:color="auto"/>
                                                    <w:right w:val="none" w:sz="0" w:space="0" w:color="auto"/>
                                                  </w:divBdr>
                                                </w:div>
                                                <w:div w:id="19396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1972">
                                  <w:marLeft w:val="0"/>
                                  <w:marRight w:val="0"/>
                                  <w:marTop w:val="0"/>
                                  <w:marBottom w:val="0"/>
                                  <w:divBdr>
                                    <w:top w:val="none" w:sz="0" w:space="0" w:color="auto"/>
                                    <w:left w:val="none" w:sz="0" w:space="0" w:color="auto"/>
                                    <w:bottom w:val="single" w:sz="6" w:space="7" w:color="E1E8ED"/>
                                    <w:right w:val="none" w:sz="0" w:space="0" w:color="auto"/>
                                  </w:divBdr>
                                  <w:divsChild>
                                    <w:div w:id="237911872">
                                      <w:marLeft w:val="0"/>
                                      <w:marRight w:val="0"/>
                                      <w:marTop w:val="0"/>
                                      <w:marBottom w:val="0"/>
                                      <w:divBdr>
                                        <w:top w:val="none" w:sz="0" w:space="0" w:color="auto"/>
                                        <w:left w:val="none" w:sz="0" w:space="0" w:color="auto"/>
                                        <w:bottom w:val="none" w:sz="0" w:space="0" w:color="auto"/>
                                        <w:right w:val="none" w:sz="0" w:space="0" w:color="auto"/>
                                      </w:divBdr>
                                      <w:divsChild>
                                        <w:div w:id="183255201">
                                          <w:marLeft w:val="0"/>
                                          <w:marRight w:val="0"/>
                                          <w:marTop w:val="0"/>
                                          <w:marBottom w:val="0"/>
                                          <w:divBdr>
                                            <w:top w:val="none" w:sz="0" w:space="0" w:color="auto"/>
                                            <w:left w:val="none" w:sz="0" w:space="0" w:color="auto"/>
                                            <w:bottom w:val="none" w:sz="0" w:space="0" w:color="auto"/>
                                            <w:right w:val="none" w:sz="0" w:space="0" w:color="auto"/>
                                          </w:divBdr>
                                          <w:divsChild>
                                            <w:div w:id="790629127">
                                              <w:marLeft w:val="0"/>
                                              <w:marRight w:val="0"/>
                                              <w:marTop w:val="75"/>
                                              <w:marBottom w:val="30"/>
                                              <w:divBdr>
                                                <w:top w:val="none" w:sz="0" w:space="0" w:color="auto"/>
                                                <w:left w:val="none" w:sz="0" w:space="0" w:color="auto"/>
                                                <w:bottom w:val="none" w:sz="0" w:space="0" w:color="auto"/>
                                                <w:right w:val="none" w:sz="0" w:space="0" w:color="auto"/>
                                              </w:divBdr>
                                              <w:divsChild>
                                                <w:div w:id="286863171">
                                                  <w:marLeft w:val="0"/>
                                                  <w:marRight w:val="0"/>
                                                  <w:marTop w:val="0"/>
                                                  <w:marBottom w:val="0"/>
                                                  <w:divBdr>
                                                    <w:top w:val="none" w:sz="0" w:space="0" w:color="auto"/>
                                                    <w:left w:val="none" w:sz="0" w:space="0" w:color="auto"/>
                                                    <w:bottom w:val="none" w:sz="0" w:space="0" w:color="auto"/>
                                                    <w:right w:val="none" w:sz="0" w:space="0" w:color="auto"/>
                                                  </w:divBdr>
                                                </w:div>
                                                <w:div w:id="1330479044">
                                                  <w:marLeft w:val="0"/>
                                                  <w:marRight w:val="0"/>
                                                  <w:marTop w:val="0"/>
                                                  <w:marBottom w:val="0"/>
                                                  <w:divBdr>
                                                    <w:top w:val="none" w:sz="0" w:space="0" w:color="auto"/>
                                                    <w:left w:val="none" w:sz="0" w:space="0" w:color="auto"/>
                                                    <w:bottom w:val="none" w:sz="0" w:space="0" w:color="auto"/>
                                                    <w:right w:val="none" w:sz="0" w:space="0" w:color="auto"/>
                                                  </w:divBdr>
                                                  <w:divsChild>
                                                    <w:div w:id="275644762">
                                                      <w:marLeft w:val="0"/>
                                                      <w:marRight w:val="0"/>
                                                      <w:marTop w:val="0"/>
                                                      <w:marBottom w:val="0"/>
                                                      <w:divBdr>
                                                        <w:top w:val="none" w:sz="0" w:space="0" w:color="auto"/>
                                                        <w:left w:val="none" w:sz="0" w:space="0" w:color="auto"/>
                                                        <w:bottom w:val="none" w:sz="0" w:space="0" w:color="auto"/>
                                                        <w:right w:val="none" w:sz="0" w:space="0" w:color="auto"/>
                                                      </w:divBdr>
                                                      <w:divsChild>
                                                        <w:div w:id="9969576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2812260">
                                                  <w:marLeft w:val="0"/>
                                                  <w:marRight w:val="0"/>
                                                  <w:marTop w:val="0"/>
                                                  <w:marBottom w:val="0"/>
                                                  <w:divBdr>
                                                    <w:top w:val="none" w:sz="0" w:space="0" w:color="auto"/>
                                                    <w:left w:val="none" w:sz="0" w:space="0" w:color="auto"/>
                                                    <w:bottom w:val="none" w:sz="0" w:space="0" w:color="auto"/>
                                                    <w:right w:val="none" w:sz="0" w:space="0" w:color="auto"/>
                                                  </w:divBdr>
                                                </w:div>
                                                <w:div w:id="20200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544">
                                  <w:marLeft w:val="0"/>
                                  <w:marRight w:val="0"/>
                                  <w:marTop w:val="0"/>
                                  <w:marBottom w:val="0"/>
                                  <w:divBdr>
                                    <w:top w:val="none" w:sz="0" w:space="0" w:color="auto"/>
                                    <w:left w:val="none" w:sz="0" w:space="0" w:color="auto"/>
                                    <w:bottom w:val="single" w:sz="6" w:space="7" w:color="E1E8ED"/>
                                    <w:right w:val="none" w:sz="0" w:space="0" w:color="auto"/>
                                  </w:divBdr>
                                  <w:divsChild>
                                    <w:div w:id="1986228949">
                                      <w:marLeft w:val="0"/>
                                      <w:marRight w:val="0"/>
                                      <w:marTop w:val="0"/>
                                      <w:marBottom w:val="0"/>
                                      <w:divBdr>
                                        <w:top w:val="none" w:sz="0" w:space="0" w:color="auto"/>
                                        <w:left w:val="none" w:sz="0" w:space="0" w:color="auto"/>
                                        <w:bottom w:val="none" w:sz="0" w:space="0" w:color="auto"/>
                                        <w:right w:val="none" w:sz="0" w:space="0" w:color="auto"/>
                                      </w:divBdr>
                                      <w:divsChild>
                                        <w:div w:id="669062767">
                                          <w:marLeft w:val="0"/>
                                          <w:marRight w:val="0"/>
                                          <w:marTop w:val="0"/>
                                          <w:marBottom w:val="0"/>
                                          <w:divBdr>
                                            <w:top w:val="none" w:sz="0" w:space="0" w:color="auto"/>
                                            <w:left w:val="none" w:sz="0" w:space="0" w:color="auto"/>
                                            <w:bottom w:val="none" w:sz="0" w:space="0" w:color="auto"/>
                                            <w:right w:val="none" w:sz="0" w:space="0" w:color="auto"/>
                                          </w:divBdr>
                                        </w:div>
                                        <w:div w:id="1510753331">
                                          <w:marLeft w:val="0"/>
                                          <w:marRight w:val="0"/>
                                          <w:marTop w:val="0"/>
                                          <w:marBottom w:val="0"/>
                                          <w:divBdr>
                                            <w:top w:val="none" w:sz="0" w:space="0" w:color="auto"/>
                                            <w:left w:val="none" w:sz="0" w:space="0" w:color="auto"/>
                                            <w:bottom w:val="none" w:sz="0" w:space="0" w:color="auto"/>
                                            <w:right w:val="none" w:sz="0" w:space="0" w:color="auto"/>
                                          </w:divBdr>
                                          <w:divsChild>
                                            <w:div w:id="49035317">
                                              <w:marLeft w:val="0"/>
                                              <w:marRight w:val="0"/>
                                              <w:marTop w:val="75"/>
                                              <w:marBottom w:val="30"/>
                                              <w:divBdr>
                                                <w:top w:val="none" w:sz="0" w:space="0" w:color="auto"/>
                                                <w:left w:val="none" w:sz="0" w:space="0" w:color="auto"/>
                                                <w:bottom w:val="none" w:sz="0" w:space="0" w:color="auto"/>
                                                <w:right w:val="none" w:sz="0" w:space="0" w:color="auto"/>
                                              </w:divBdr>
                                              <w:divsChild>
                                                <w:div w:id="15859925">
                                                  <w:marLeft w:val="0"/>
                                                  <w:marRight w:val="0"/>
                                                  <w:marTop w:val="0"/>
                                                  <w:marBottom w:val="0"/>
                                                  <w:divBdr>
                                                    <w:top w:val="none" w:sz="0" w:space="0" w:color="auto"/>
                                                    <w:left w:val="none" w:sz="0" w:space="0" w:color="auto"/>
                                                    <w:bottom w:val="none" w:sz="0" w:space="0" w:color="auto"/>
                                                    <w:right w:val="none" w:sz="0" w:space="0" w:color="auto"/>
                                                  </w:divBdr>
                                                  <w:divsChild>
                                                    <w:div w:id="1459646338">
                                                      <w:marLeft w:val="0"/>
                                                      <w:marRight w:val="0"/>
                                                      <w:marTop w:val="0"/>
                                                      <w:marBottom w:val="0"/>
                                                      <w:divBdr>
                                                        <w:top w:val="none" w:sz="0" w:space="0" w:color="auto"/>
                                                        <w:left w:val="none" w:sz="0" w:space="0" w:color="auto"/>
                                                        <w:bottom w:val="none" w:sz="0" w:space="0" w:color="auto"/>
                                                        <w:right w:val="none" w:sz="0" w:space="0" w:color="auto"/>
                                                      </w:divBdr>
                                                      <w:divsChild>
                                                        <w:div w:id="1246609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9839698">
                                                  <w:marLeft w:val="0"/>
                                                  <w:marRight w:val="0"/>
                                                  <w:marTop w:val="0"/>
                                                  <w:marBottom w:val="0"/>
                                                  <w:divBdr>
                                                    <w:top w:val="none" w:sz="0" w:space="0" w:color="auto"/>
                                                    <w:left w:val="none" w:sz="0" w:space="0" w:color="auto"/>
                                                    <w:bottom w:val="none" w:sz="0" w:space="0" w:color="auto"/>
                                                    <w:right w:val="none" w:sz="0" w:space="0" w:color="auto"/>
                                                  </w:divBdr>
                                                </w:div>
                                                <w:div w:id="542987854">
                                                  <w:marLeft w:val="0"/>
                                                  <w:marRight w:val="0"/>
                                                  <w:marTop w:val="0"/>
                                                  <w:marBottom w:val="0"/>
                                                  <w:divBdr>
                                                    <w:top w:val="none" w:sz="0" w:space="0" w:color="auto"/>
                                                    <w:left w:val="none" w:sz="0" w:space="0" w:color="auto"/>
                                                    <w:bottom w:val="none" w:sz="0" w:space="0" w:color="auto"/>
                                                    <w:right w:val="none" w:sz="0" w:space="0" w:color="auto"/>
                                                  </w:divBdr>
                                                </w:div>
                                                <w:div w:id="103758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8262">
                                  <w:marLeft w:val="0"/>
                                  <w:marRight w:val="0"/>
                                  <w:marTop w:val="0"/>
                                  <w:marBottom w:val="0"/>
                                  <w:divBdr>
                                    <w:top w:val="none" w:sz="0" w:space="0" w:color="auto"/>
                                    <w:left w:val="none" w:sz="0" w:space="0" w:color="auto"/>
                                    <w:bottom w:val="single" w:sz="6" w:space="7" w:color="E1E8ED"/>
                                    <w:right w:val="none" w:sz="0" w:space="0" w:color="auto"/>
                                  </w:divBdr>
                                  <w:divsChild>
                                    <w:div w:id="1251084395">
                                      <w:marLeft w:val="0"/>
                                      <w:marRight w:val="0"/>
                                      <w:marTop w:val="0"/>
                                      <w:marBottom w:val="0"/>
                                      <w:divBdr>
                                        <w:top w:val="none" w:sz="0" w:space="0" w:color="auto"/>
                                        <w:left w:val="none" w:sz="0" w:space="0" w:color="auto"/>
                                        <w:bottom w:val="none" w:sz="0" w:space="0" w:color="auto"/>
                                        <w:right w:val="none" w:sz="0" w:space="0" w:color="auto"/>
                                      </w:divBdr>
                                      <w:divsChild>
                                        <w:div w:id="720634704">
                                          <w:marLeft w:val="0"/>
                                          <w:marRight w:val="0"/>
                                          <w:marTop w:val="0"/>
                                          <w:marBottom w:val="0"/>
                                          <w:divBdr>
                                            <w:top w:val="none" w:sz="0" w:space="0" w:color="auto"/>
                                            <w:left w:val="none" w:sz="0" w:space="0" w:color="auto"/>
                                            <w:bottom w:val="none" w:sz="0" w:space="0" w:color="auto"/>
                                            <w:right w:val="none" w:sz="0" w:space="0" w:color="auto"/>
                                          </w:divBdr>
                                        </w:div>
                                        <w:div w:id="1502311367">
                                          <w:marLeft w:val="0"/>
                                          <w:marRight w:val="0"/>
                                          <w:marTop w:val="0"/>
                                          <w:marBottom w:val="0"/>
                                          <w:divBdr>
                                            <w:top w:val="none" w:sz="0" w:space="0" w:color="auto"/>
                                            <w:left w:val="none" w:sz="0" w:space="0" w:color="auto"/>
                                            <w:bottom w:val="none" w:sz="0" w:space="0" w:color="auto"/>
                                            <w:right w:val="none" w:sz="0" w:space="0" w:color="auto"/>
                                          </w:divBdr>
                                          <w:divsChild>
                                            <w:div w:id="1715304202">
                                              <w:marLeft w:val="0"/>
                                              <w:marRight w:val="0"/>
                                              <w:marTop w:val="75"/>
                                              <w:marBottom w:val="30"/>
                                              <w:divBdr>
                                                <w:top w:val="none" w:sz="0" w:space="0" w:color="auto"/>
                                                <w:left w:val="none" w:sz="0" w:space="0" w:color="auto"/>
                                                <w:bottom w:val="none" w:sz="0" w:space="0" w:color="auto"/>
                                                <w:right w:val="none" w:sz="0" w:space="0" w:color="auto"/>
                                              </w:divBdr>
                                              <w:divsChild>
                                                <w:div w:id="406071270">
                                                  <w:marLeft w:val="0"/>
                                                  <w:marRight w:val="0"/>
                                                  <w:marTop w:val="0"/>
                                                  <w:marBottom w:val="0"/>
                                                  <w:divBdr>
                                                    <w:top w:val="none" w:sz="0" w:space="0" w:color="auto"/>
                                                    <w:left w:val="none" w:sz="0" w:space="0" w:color="auto"/>
                                                    <w:bottom w:val="none" w:sz="0" w:space="0" w:color="auto"/>
                                                    <w:right w:val="none" w:sz="0" w:space="0" w:color="auto"/>
                                                  </w:divBdr>
                                                </w:div>
                                                <w:div w:id="874200427">
                                                  <w:marLeft w:val="0"/>
                                                  <w:marRight w:val="0"/>
                                                  <w:marTop w:val="0"/>
                                                  <w:marBottom w:val="0"/>
                                                  <w:divBdr>
                                                    <w:top w:val="none" w:sz="0" w:space="0" w:color="auto"/>
                                                    <w:left w:val="none" w:sz="0" w:space="0" w:color="auto"/>
                                                    <w:bottom w:val="none" w:sz="0" w:space="0" w:color="auto"/>
                                                    <w:right w:val="none" w:sz="0" w:space="0" w:color="auto"/>
                                                  </w:divBdr>
                                                </w:div>
                                                <w:div w:id="1263992958">
                                                  <w:marLeft w:val="0"/>
                                                  <w:marRight w:val="0"/>
                                                  <w:marTop w:val="0"/>
                                                  <w:marBottom w:val="0"/>
                                                  <w:divBdr>
                                                    <w:top w:val="none" w:sz="0" w:space="0" w:color="auto"/>
                                                    <w:left w:val="none" w:sz="0" w:space="0" w:color="auto"/>
                                                    <w:bottom w:val="none" w:sz="0" w:space="0" w:color="auto"/>
                                                    <w:right w:val="none" w:sz="0" w:space="0" w:color="auto"/>
                                                  </w:divBdr>
                                                </w:div>
                                                <w:div w:id="1334601324">
                                                  <w:marLeft w:val="0"/>
                                                  <w:marRight w:val="0"/>
                                                  <w:marTop w:val="0"/>
                                                  <w:marBottom w:val="0"/>
                                                  <w:divBdr>
                                                    <w:top w:val="none" w:sz="0" w:space="0" w:color="auto"/>
                                                    <w:left w:val="none" w:sz="0" w:space="0" w:color="auto"/>
                                                    <w:bottom w:val="none" w:sz="0" w:space="0" w:color="auto"/>
                                                    <w:right w:val="none" w:sz="0" w:space="0" w:color="auto"/>
                                                  </w:divBdr>
                                                  <w:divsChild>
                                                    <w:div w:id="1257859552">
                                                      <w:marLeft w:val="0"/>
                                                      <w:marRight w:val="0"/>
                                                      <w:marTop w:val="0"/>
                                                      <w:marBottom w:val="0"/>
                                                      <w:divBdr>
                                                        <w:top w:val="none" w:sz="0" w:space="0" w:color="auto"/>
                                                        <w:left w:val="none" w:sz="0" w:space="0" w:color="auto"/>
                                                        <w:bottom w:val="none" w:sz="0" w:space="0" w:color="auto"/>
                                                        <w:right w:val="none" w:sz="0" w:space="0" w:color="auto"/>
                                                      </w:divBdr>
                                                      <w:divsChild>
                                                        <w:div w:id="1510872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9714604">
                                  <w:marLeft w:val="0"/>
                                  <w:marRight w:val="0"/>
                                  <w:marTop w:val="0"/>
                                  <w:marBottom w:val="0"/>
                                  <w:divBdr>
                                    <w:top w:val="none" w:sz="0" w:space="0" w:color="auto"/>
                                    <w:left w:val="none" w:sz="0" w:space="0" w:color="auto"/>
                                    <w:bottom w:val="none" w:sz="0" w:space="0" w:color="auto"/>
                                    <w:right w:val="none" w:sz="0" w:space="0" w:color="auto"/>
                                  </w:divBdr>
                                  <w:divsChild>
                                    <w:div w:id="29696079">
                                      <w:marLeft w:val="0"/>
                                      <w:marRight w:val="0"/>
                                      <w:marTop w:val="0"/>
                                      <w:marBottom w:val="0"/>
                                      <w:divBdr>
                                        <w:top w:val="none" w:sz="0" w:space="0" w:color="auto"/>
                                        <w:left w:val="none" w:sz="0" w:space="0" w:color="auto"/>
                                        <w:bottom w:val="none" w:sz="0" w:space="0" w:color="auto"/>
                                        <w:right w:val="none" w:sz="0" w:space="0" w:color="auto"/>
                                      </w:divBdr>
                                      <w:divsChild>
                                        <w:div w:id="1429542196">
                                          <w:marLeft w:val="0"/>
                                          <w:marRight w:val="0"/>
                                          <w:marTop w:val="0"/>
                                          <w:marBottom w:val="210"/>
                                          <w:divBdr>
                                            <w:top w:val="single" w:sz="2" w:space="0" w:color="E1E8ED"/>
                                            <w:left w:val="single" w:sz="6" w:space="0" w:color="E1E8ED"/>
                                            <w:bottom w:val="single" w:sz="6" w:space="0" w:color="E1E8ED"/>
                                            <w:right w:val="single" w:sz="6" w:space="0" w:color="E1E8ED"/>
                                          </w:divBdr>
                                          <w:divsChild>
                                            <w:div w:id="19372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3425">
                                  <w:marLeft w:val="0"/>
                                  <w:marRight w:val="0"/>
                                  <w:marTop w:val="0"/>
                                  <w:marBottom w:val="0"/>
                                  <w:divBdr>
                                    <w:top w:val="none" w:sz="0" w:space="0" w:color="auto"/>
                                    <w:left w:val="none" w:sz="0" w:space="0" w:color="auto"/>
                                    <w:bottom w:val="single" w:sz="6" w:space="7" w:color="E1E8ED"/>
                                    <w:right w:val="none" w:sz="0" w:space="0" w:color="auto"/>
                                  </w:divBdr>
                                  <w:divsChild>
                                    <w:div w:id="627781839">
                                      <w:marLeft w:val="0"/>
                                      <w:marRight w:val="0"/>
                                      <w:marTop w:val="0"/>
                                      <w:marBottom w:val="0"/>
                                      <w:divBdr>
                                        <w:top w:val="none" w:sz="0" w:space="0" w:color="auto"/>
                                        <w:left w:val="none" w:sz="0" w:space="0" w:color="auto"/>
                                        <w:bottom w:val="none" w:sz="0" w:space="0" w:color="auto"/>
                                        <w:right w:val="none" w:sz="0" w:space="0" w:color="auto"/>
                                      </w:divBdr>
                                      <w:divsChild>
                                        <w:div w:id="290593341">
                                          <w:marLeft w:val="0"/>
                                          <w:marRight w:val="0"/>
                                          <w:marTop w:val="0"/>
                                          <w:marBottom w:val="0"/>
                                          <w:divBdr>
                                            <w:top w:val="none" w:sz="0" w:space="0" w:color="auto"/>
                                            <w:left w:val="none" w:sz="0" w:space="0" w:color="auto"/>
                                            <w:bottom w:val="none" w:sz="0" w:space="0" w:color="auto"/>
                                            <w:right w:val="none" w:sz="0" w:space="0" w:color="auto"/>
                                          </w:divBdr>
                                        </w:div>
                                        <w:div w:id="1631521170">
                                          <w:marLeft w:val="0"/>
                                          <w:marRight w:val="0"/>
                                          <w:marTop w:val="0"/>
                                          <w:marBottom w:val="0"/>
                                          <w:divBdr>
                                            <w:top w:val="none" w:sz="0" w:space="0" w:color="auto"/>
                                            <w:left w:val="none" w:sz="0" w:space="0" w:color="auto"/>
                                            <w:bottom w:val="none" w:sz="0" w:space="0" w:color="auto"/>
                                            <w:right w:val="none" w:sz="0" w:space="0" w:color="auto"/>
                                          </w:divBdr>
                                          <w:divsChild>
                                            <w:div w:id="737945175">
                                              <w:marLeft w:val="0"/>
                                              <w:marRight w:val="0"/>
                                              <w:marTop w:val="75"/>
                                              <w:marBottom w:val="30"/>
                                              <w:divBdr>
                                                <w:top w:val="none" w:sz="0" w:space="0" w:color="auto"/>
                                                <w:left w:val="none" w:sz="0" w:space="0" w:color="auto"/>
                                                <w:bottom w:val="none" w:sz="0" w:space="0" w:color="auto"/>
                                                <w:right w:val="none" w:sz="0" w:space="0" w:color="auto"/>
                                              </w:divBdr>
                                              <w:divsChild>
                                                <w:div w:id="447966201">
                                                  <w:marLeft w:val="0"/>
                                                  <w:marRight w:val="0"/>
                                                  <w:marTop w:val="0"/>
                                                  <w:marBottom w:val="0"/>
                                                  <w:divBdr>
                                                    <w:top w:val="none" w:sz="0" w:space="0" w:color="auto"/>
                                                    <w:left w:val="none" w:sz="0" w:space="0" w:color="auto"/>
                                                    <w:bottom w:val="none" w:sz="0" w:space="0" w:color="auto"/>
                                                    <w:right w:val="none" w:sz="0" w:space="0" w:color="auto"/>
                                                  </w:divBdr>
                                                </w:div>
                                                <w:div w:id="635523459">
                                                  <w:marLeft w:val="0"/>
                                                  <w:marRight w:val="0"/>
                                                  <w:marTop w:val="0"/>
                                                  <w:marBottom w:val="0"/>
                                                  <w:divBdr>
                                                    <w:top w:val="none" w:sz="0" w:space="0" w:color="auto"/>
                                                    <w:left w:val="none" w:sz="0" w:space="0" w:color="auto"/>
                                                    <w:bottom w:val="none" w:sz="0" w:space="0" w:color="auto"/>
                                                    <w:right w:val="none" w:sz="0" w:space="0" w:color="auto"/>
                                                  </w:divBdr>
                                                </w:div>
                                                <w:div w:id="928922986">
                                                  <w:marLeft w:val="0"/>
                                                  <w:marRight w:val="0"/>
                                                  <w:marTop w:val="0"/>
                                                  <w:marBottom w:val="0"/>
                                                  <w:divBdr>
                                                    <w:top w:val="none" w:sz="0" w:space="0" w:color="auto"/>
                                                    <w:left w:val="none" w:sz="0" w:space="0" w:color="auto"/>
                                                    <w:bottom w:val="none" w:sz="0" w:space="0" w:color="auto"/>
                                                    <w:right w:val="none" w:sz="0" w:space="0" w:color="auto"/>
                                                  </w:divBdr>
                                                </w:div>
                                                <w:div w:id="1166213441">
                                                  <w:marLeft w:val="0"/>
                                                  <w:marRight w:val="0"/>
                                                  <w:marTop w:val="0"/>
                                                  <w:marBottom w:val="0"/>
                                                  <w:divBdr>
                                                    <w:top w:val="none" w:sz="0" w:space="0" w:color="auto"/>
                                                    <w:left w:val="none" w:sz="0" w:space="0" w:color="auto"/>
                                                    <w:bottom w:val="none" w:sz="0" w:space="0" w:color="auto"/>
                                                    <w:right w:val="none" w:sz="0" w:space="0" w:color="auto"/>
                                                  </w:divBdr>
                                                  <w:divsChild>
                                                    <w:div w:id="697434607">
                                                      <w:marLeft w:val="0"/>
                                                      <w:marRight w:val="0"/>
                                                      <w:marTop w:val="0"/>
                                                      <w:marBottom w:val="0"/>
                                                      <w:divBdr>
                                                        <w:top w:val="none" w:sz="0" w:space="0" w:color="auto"/>
                                                        <w:left w:val="none" w:sz="0" w:space="0" w:color="auto"/>
                                                        <w:bottom w:val="none" w:sz="0" w:space="0" w:color="auto"/>
                                                        <w:right w:val="none" w:sz="0" w:space="0" w:color="auto"/>
                                                      </w:divBdr>
                                                      <w:divsChild>
                                                        <w:div w:id="12174756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8889418">
                                  <w:marLeft w:val="0"/>
                                  <w:marRight w:val="0"/>
                                  <w:marTop w:val="0"/>
                                  <w:marBottom w:val="0"/>
                                  <w:divBdr>
                                    <w:top w:val="none" w:sz="0" w:space="0" w:color="auto"/>
                                    <w:left w:val="none" w:sz="0" w:space="0" w:color="auto"/>
                                    <w:bottom w:val="single" w:sz="6" w:space="7" w:color="E1E8ED"/>
                                    <w:right w:val="none" w:sz="0" w:space="0" w:color="auto"/>
                                  </w:divBdr>
                                  <w:divsChild>
                                    <w:div w:id="1294214077">
                                      <w:marLeft w:val="0"/>
                                      <w:marRight w:val="0"/>
                                      <w:marTop w:val="0"/>
                                      <w:marBottom w:val="0"/>
                                      <w:divBdr>
                                        <w:top w:val="none" w:sz="0" w:space="0" w:color="auto"/>
                                        <w:left w:val="none" w:sz="0" w:space="0" w:color="auto"/>
                                        <w:bottom w:val="none" w:sz="0" w:space="0" w:color="auto"/>
                                        <w:right w:val="none" w:sz="0" w:space="0" w:color="auto"/>
                                      </w:divBdr>
                                      <w:divsChild>
                                        <w:div w:id="338317677">
                                          <w:marLeft w:val="0"/>
                                          <w:marRight w:val="0"/>
                                          <w:marTop w:val="0"/>
                                          <w:marBottom w:val="0"/>
                                          <w:divBdr>
                                            <w:top w:val="none" w:sz="0" w:space="0" w:color="auto"/>
                                            <w:left w:val="none" w:sz="0" w:space="0" w:color="auto"/>
                                            <w:bottom w:val="none" w:sz="0" w:space="0" w:color="auto"/>
                                            <w:right w:val="none" w:sz="0" w:space="0" w:color="auto"/>
                                          </w:divBdr>
                                        </w:div>
                                        <w:div w:id="1093355207">
                                          <w:marLeft w:val="0"/>
                                          <w:marRight w:val="0"/>
                                          <w:marTop w:val="0"/>
                                          <w:marBottom w:val="0"/>
                                          <w:divBdr>
                                            <w:top w:val="none" w:sz="0" w:space="0" w:color="auto"/>
                                            <w:left w:val="none" w:sz="0" w:space="0" w:color="auto"/>
                                            <w:bottom w:val="none" w:sz="0" w:space="0" w:color="auto"/>
                                            <w:right w:val="none" w:sz="0" w:space="0" w:color="auto"/>
                                          </w:divBdr>
                                          <w:divsChild>
                                            <w:div w:id="295455531">
                                              <w:marLeft w:val="0"/>
                                              <w:marRight w:val="0"/>
                                              <w:marTop w:val="75"/>
                                              <w:marBottom w:val="30"/>
                                              <w:divBdr>
                                                <w:top w:val="none" w:sz="0" w:space="0" w:color="auto"/>
                                                <w:left w:val="none" w:sz="0" w:space="0" w:color="auto"/>
                                                <w:bottom w:val="none" w:sz="0" w:space="0" w:color="auto"/>
                                                <w:right w:val="none" w:sz="0" w:space="0" w:color="auto"/>
                                              </w:divBdr>
                                              <w:divsChild>
                                                <w:div w:id="194737981">
                                                  <w:marLeft w:val="0"/>
                                                  <w:marRight w:val="0"/>
                                                  <w:marTop w:val="0"/>
                                                  <w:marBottom w:val="0"/>
                                                  <w:divBdr>
                                                    <w:top w:val="none" w:sz="0" w:space="0" w:color="auto"/>
                                                    <w:left w:val="none" w:sz="0" w:space="0" w:color="auto"/>
                                                    <w:bottom w:val="none" w:sz="0" w:space="0" w:color="auto"/>
                                                    <w:right w:val="none" w:sz="0" w:space="0" w:color="auto"/>
                                                  </w:divBdr>
                                                  <w:divsChild>
                                                    <w:div w:id="103112771">
                                                      <w:marLeft w:val="0"/>
                                                      <w:marRight w:val="0"/>
                                                      <w:marTop w:val="0"/>
                                                      <w:marBottom w:val="0"/>
                                                      <w:divBdr>
                                                        <w:top w:val="none" w:sz="0" w:space="0" w:color="auto"/>
                                                        <w:left w:val="none" w:sz="0" w:space="0" w:color="auto"/>
                                                        <w:bottom w:val="none" w:sz="0" w:space="0" w:color="auto"/>
                                                        <w:right w:val="none" w:sz="0" w:space="0" w:color="auto"/>
                                                      </w:divBdr>
                                                      <w:divsChild>
                                                        <w:div w:id="1715151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91461785">
                                                  <w:marLeft w:val="0"/>
                                                  <w:marRight w:val="0"/>
                                                  <w:marTop w:val="0"/>
                                                  <w:marBottom w:val="0"/>
                                                  <w:divBdr>
                                                    <w:top w:val="none" w:sz="0" w:space="0" w:color="auto"/>
                                                    <w:left w:val="none" w:sz="0" w:space="0" w:color="auto"/>
                                                    <w:bottom w:val="none" w:sz="0" w:space="0" w:color="auto"/>
                                                    <w:right w:val="none" w:sz="0" w:space="0" w:color="auto"/>
                                                  </w:divBdr>
                                                </w:div>
                                                <w:div w:id="1496385510">
                                                  <w:marLeft w:val="0"/>
                                                  <w:marRight w:val="0"/>
                                                  <w:marTop w:val="0"/>
                                                  <w:marBottom w:val="0"/>
                                                  <w:divBdr>
                                                    <w:top w:val="none" w:sz="0" w:space="0" w:color="auto"/>
                                                    <w:left w:val="none" w:sz="0" w:space="0" w:color="auto"/>
                                                    <w:bottom w:val="none" w:sz="0" w:space="0" w:color="auto"/>
                                                    <w:right w:val="none" w:sz="0" w:space="0" w:color="auto"/>
                                                  </w:divBdr>
                                                </w:div>
                                                <w:div w:id="168277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0900">
                                  <w:marLeft w:val="0"/>
                                  <w:marRight w:val="0"/>
                                  <w:marTop w:val="0"/>
                                  <w:marBottom w:val="0"/>
                                  <w:divBdr>
                                    <w:top w:val="none" w:sz="0" w:space="0" w:color="auto"/>
                                    <w:left w:val="none" w:sz="0" w:space="0" w:color="auto"/>
                                    <w:bottom w:val="single" w:sz="6" w:space="7" w:color="E1E8ED"/>
                                    <w:right w:val="none" w:sz="0" w:space="0" w:color="auto"/>
                                  </w:divBdr>
                                  <w:divsChild>
                                    <w:div w:id="1921862178">
                                      <w:marLeft w:val="0"/>
                                      <w:marRight w:val="0"/>
                                      <w:marTop w:val="0"/>
                                      <w:marBottom w:val="0"/>
                                      <w:divBdr>
                                        <w:top w:val="none" w:sz="0" w:space="0" w:color="auto"/>
                                        <w:left w:val="none" w:sz="0" w:space="0" w:color="auto"/>
                                        <w:bottom w:val="none" w:sz="0" w:space="0" w:color="auto"/>
                                        <w:right w:val="none" w:sz="0" w:space="0" w:color="auto"/>
                                      </w:divBdr>
                                      <w:divsChild>
                                        <w:div w:id="290987088">
                                          <w:marLeft w:val="0"/>
                                          <w:marRight w:val="0"/>
                                          <w:marTop w:val="0"/>
                                          <w:marBottom w:val="0"/>
                                          <w:divBdr>
                                            <w:top w:val="none" w:sz="0" w:space="0" w:color="auto"/>
                                            <w:left w:val="none" w:sz="0" w:space="0" w:color="auto"/>
                                            <w:bottom w:val="none" w:sz="0" w:space="0" w:color="auto"/>
                                            <w:right w:val="none" w:sz="0" w:space="0" w:color="auto"/>
                                          </w:divBdr>
                                        </w:div>
                                        <w:div w:id="1686128131">
                                          <w:marLeft w:val="0"/>
                                          <w:marRight w:val="0"/>
                                          <w:marTop w:val="0"/>
                                          <w:marBottom w:val="0"/>
                                          <w:divBdr>
                                            <w:top w:val="none" w:sz="0" w:space="0" w:color="auto"/>
                                            <w:left w:val="none" w:sz="0" w:space="0" w:color="auto"/>
                                            <w:bottom w:val="none" w:sz="0" w:space="0" w:color="auto"/>
                                            <w:right w:val="none" w:sz="0" w:space="0" w:color="auto"/>
                                          </w:divBdr>
                                          <w:divsChild>
                                            <w:div w:id="1469739889">
                                              <w:marLeft w:val="0"/>
                                              <w:marRight w:val="0"/>
                                              <w:marTop w:val="75"/>
                                              <w:marBottom w:val="30"/>
                                              <w:divBdr>
                                                <w:top w:val="none" w:sz="0" w:space="0" w:color="auto"/>
                                                <w:left w:val="none" w:sz="0" w:space="0" w:color="auto"/>
                                                <w:bottom w:val="none" w:sz="0" w:space="0" w:color="auto"/>
                                                <w:right w:val="none" w:sz="0" w:space="0" w:color="auto"/>
                                              </w:divBdr>
                                              <w:divsChild>
                                                <w:div w:id="220944420">
                                                  <w:marLeft w:val="0"/>
                                                  <w:marRight w:val="0"/>
                                                  <w:marTop w:val="0"/>
                                                  <w:marBottom w:val="0"/>
                                                  <w:divBdr>
                                                    <w:top w:val="none" w:sz="0" w:space="0" w:color="auto"/>
                                                    <w:left w:val="none" w:sz="0" w:space="0" w:color="auto"/>
                                                    <w:bottom w:val="none" w:sz="0" w:space="0" w:color="auto"/>
                                                    <w:right w:val="none" w:sz="0" w:space="0" w:color="auto"/>
                                                  </w:divBdr>
                                                </w:div>
                                                <w:div w:id="1192645011">
                                                  <w:marLeft w:val="0"/>
                                                  <w:marRight w:val="0"/>
                                                  <w:marTop w:val="0"/>
                                                  <w:marBottom w:val="0"/>
                                                  <w:divBdr>
                                                    <w:top w:val="none" w:sz="0" w:space="0" w:color="auto"/>
                                                    <w:left w:val="none" w:sz="0" w:space="0" w:color="auto"/>
                                                    <w:bottom w:val="none" w:sz="0" w:space="0" w:color="auto"/>
                                                    <w:right w:val="none" w:sz="0" w:space="0" w:color="auto"/>
                                                  </w:divBdr>
                                                </w:div>
                                                <w:div w:id="1253657857">
                                                  <w:marLeft w:val="0"/>
                                                  <w:marRight w:val="0"/>
                                                  <w:marTop w:val="0"/>
                                                  <w:marBottom w:val="0"/>
                                                  <w:divBdr>
                                                    <w:top w:val="none" w:sz="0" w:space="0" w:color="auto"/>
                                                    <w:left w:val="none" w:sz="0" w:space="0" w:color="auto"/>
                                                    <w:bottom w:val="none" w:sz="0" w:space="0" w:color="auto"/>
                                                    <w:right w:val="none" w:sz="0" w:space="0" w:color="auto"/>
                                                  </w:divBdr>
                                                </w:div>
                                                <w:div w:id="1410883479">
                                                  <w:marLeft w:val="0"/>
                                                  <w:marRight w:val="0"/>
                                                  <w:marTop w:val="0"/>
                                                  <w:marBottom w:val="0"/>
                                                  <w:divBdr>
                                                    <w:top w:val="none" w:sz="0" w:space="0" w:color="auto"/>
                                                    <w:left w:val="none" w:sz="0" w:space="0" w:color="auto"/>
                                                    <w:bottom w:val="none" w:sz="0" w:space="0" w:color="auto"/>
                                                    <w:right w:val="none" w:sz="0" w:space="0" w:color="auto"/>
                                                  </w:divBdr>
                                                  <w:divsChild>
                                                    <w:div w:id="1368676670">
                                                      <w:marLeft w:val="0"/>
                                                      <w:marRight w:val="0"/>
                                                      <w:marTop w:val="0"/>
                                                      <w:marBottom w:val="0"/>
                                                      <w:divBdr>
                                                        <w:top w:val="none" w:sz="0" w:space="0" w:color="auto"/>
                                                        <w:left w:val="none" w:sz="0" w:space="0" w:color="auto"/>
                                                        <w:bottom w:val="none" w:sz="0" w:space="0" w:color="auto"/>
                                                        <w:right w:val="none" w:sz="0" w:space="0" w:color="auto"/>
                                                      </w:divBdr>
                                                      <w:divsChild>
                                                        <w:div w:id="20888441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176016">
                                  <w:marLeft w:val="0"/>
                                  <w:marRight w:val="0"/>
                                  <w:marTop w:val="0"/>
                                  <w:marBottom w:val="0"/>
                                  <w:divBdr>
                                    <w:top w:val="none" w:sz="0" w:space="0" w:color="auto"/>
                                    <w:left w:val="none" w:sz="0" w:space="0" w:color="auto"/>
                                    <w:bottom w:val="single" w:sz="6" w:space="7" w:color="E1E8ED"/>
                                    <w:right w:val="none" w:sz="0" w:space="0" w:color="auto"/>
                                  </w:divBdr>
                                  <w:divsChild>
                                    <w:div w:id="1261718664">
                                      <w:marLeft w:val="0"/>
                                      <w:marRight w:val="0"/>
                                      <w:marTop w:val="0"/>
                                      <w:marBottom w:val="0"/>
                                      <w:divBdr>
                                        <w:top w:val="none" w:sz="0" w:space="0" w:color="auto"/>
                                        <w:left w:val="none" w:sz="0" w:space="0" w:color="auto"/>
                                        <w:bottom w:val="none" w:sz="0" w:space="0" w:color="auto"/>
                                        <w:right w:val="none" w:sz="0" w:space="0" w:color="auto"/>
                                      </w:divBdr>
                                      <w:divsChild>
                                        <w:div w:id="14775085">
                                          <w:marLeft w:val="0"/>
                                          <w:marRight w:val="0"/>
                                          <w:marTop w:val="0"/>
                                          <w:marBottom w:val="0"/>
                                          <w:divBdr>
                                            <w:top w:val="none" w:sz="0" w:space="0" w:color="auto"/>
                                            <w:left w:val="none" w:sz="0" w:space="0" w:color="auto"/>
                                            <w:bottom w:val="none" w:sz="0" w:space="0" w:color="auto"/>
                                            <w:right w:val="none" w:sz="0" w:space="0" w:color="auto"/>
                                          </w:divBdr>
                                        </w:div>
                                        <w:div w:id="17245492">
                                          <w:marLeft w:val="0"/>
                                          <w:marRight w:val="0"/>
                                          <w:marTop w:val="0"/>
                                          <w:marBottom w:val="0"/>
                                          <w:divBdr>
                                            <w:top w:val="none" w:sz="0" w:space="0" w:color="auto"/>
                                            <w:left w:val="none" w:sz="0" w:space="0" w:color="auto"/>
                                            <w:bottom w:val="none" w:sz="0" w:space="0" w:color="auto"/>
                                            <w:right w:val="none" w:sz="0" w:space="0" w:color="auto"/>
                                          </w:divBdr>
                                        </w:div>
                                        <w:div w:id="578515686">
                                          <w:marLeft w:val="0"/>
                                          <w:marRight w:val="0"/>
                                          <w:marTop w:val="0"/>
                                          <w:marBottom w:val="0"/>
                                          <w:divBdr>
                                            <w:top w:val="none" w:sz="0" w:space="0" w:color="auto"/>
                                            <w:left w:val="none" w:sz="0" w:space="0" w:color="auto"/>
                                            <w:bottom w:val="none" w:sz="0" w:space="0" w:color="auto"/>
                                            <w:right w:val="none" w:sz="0" w:space="0" w:color="auto"/>
                                          </w:divBdr>
                                          <w:divsChild>
                                            <w:div w:id="118259625">
                                              <w:marLeft w:val="0"/>
                                              <w:marRight w:val="0"/>
                                              <w:marTop w:val="75"/>
                                              <w:marBottom w:val="30"/>
                                              <w:divBdr>
                                                <w:top w:val="none" w:sz="0" w:space="0" w:color="auto"/>
                                                <w:left w:val="none" w:sz="0" w:space="0" w:color="auto"/>
                                                <w:bottom w:val="none" w:sz="0" w:space="0" w:color="auto"/>
                                                <w:right w:val="none" w:sz="0" w:space="0" w:color="auto"/>
                                              </w:divBdr>
                                              <w:divsChild>
                                                <w:div w:id="376321470">
                                                  <w:marLeft w:val="0"/>
                                                  <w:marRight w:val="0"/>
                                                  <w:marTop w:val="0"/>
                                                  <w:marBottom w:val="0"/>
                                                  <w:divBdr>
                                                    <w:top w:val="none" w:sz="0" w:space="0" w:color="auto"/>
                                                    <w:left w:val="none" w:sz="0" w:space="0" w:color="auto"/>
                                                    <w:bottom w:val="none" w:sz="0" w:space="0" w:color="auto"/>
                                                    <w:right w:val="none" w:sz="0" w:space="0" w:color="auto"/>
                                                  </w:divBdr>
                                                </w:div>
                                                <w:div w:id="670109832">
                                                  <w:marLeft w:val="0"/>
                                                  <w:marRight w:val="0"/>
                                                  <w:marTop w:val="0"/>
                                                  <w:marBottom w:val="0"/>
                                                  <w:divBdr>
                                                    <w:top w:val="none" w:sz="0" w:space="0" w:color="auto"/>
                                                    <w:left w:val="none" w:sz="0" w:space="0" w:color="auto"/>
                                                    <w:bottom w:val="none" w:sz="0" w:space="0" w:color="auto"/>
                                                    <w:right w:val="none" w:sz="0" w:space="0" w:color="auto"/>
                                                  </w:divBdr>
                                                </w:div>
                                                <w:div w:id="670984153">
                                                  <w:marLeft w:val="0"/>
                                                  <w:marRight w:val="0"/>
                                                  <w:marTop w:val="0"/>
                                                  <w:marBottom w:val="0"/>
                                                  <w:divBdr>
                                                    <w:top w:val="none" w:sz="0" w:space="0" w:color="auto"/>
                                                    <w:left w:val="none" w:sz="0" w:space="0" w:color="auto"/>
                                                    <w:bottom w:val="none" w:sz="0" w:space="0" w:color="auto"/>
                                                    <w:right w:val="none" w:sz="0" w:space="0" w:color="auto"/>
                                                  </w:divBdr>
                                                  <w:divsChild>
                                                    <w:div w:id="701436416">
                                                      <w:marLeft w:val="0"/>
                                                      <w:marRight w:val="0"/>
                                                      <w:marTop w:val="0"/>
                                                      <w:marBottom w:val="0"/>
                                                      <w:divBdr>
                                                        <w:top w:val="none" w:sz="0" w:space="0" w:color="auto"/>
                                                        <w:left w:val="none" w:sz="0" w:space="0" w:color="auto"/>
                                                        <w:bottom w:val="none" w:sz="0" w:space="0" w:color="auto"/>
                                                        <w:right w:val="none" w:sz="0" w:space="0" w:color="auto"/>
                                                      </w:divBdr>
                                                      <w:divsChild>
                                                        <w:div w:id="10797859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5161533">
                                                  <w:marLeft w:val="0"/>
                                                  <w:marRight w:val="0"/>
                                                  <w:marTop w:val="0"/>
                                                  <w:marBottom w:val="0"/>
                                                  <w:divBdr>
                                                    <w:top w:val="none" w:sz="0" w:space="0" w:color="auto"/>
                                                    <w:left w:val="none" w:sz="0" w:space="0" w:color="auto"/>
                                                    <w:bottom w:val="none" w:sz="0" w:space="0" w:color="auto"/>
                                                    <w:right w:val="none" w:sz="0" w:space="0" w:color="auto"/>
                                                  </w:divBdr>
                                                </w:div>
                                                <w:div w:id="12757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42634">
                                  <w:marLeft w:val="0"/>
                                  <w:marRight w:val="0"/>
                                  <w:marTop w:val="0"/>
                                  <w:marBottom w:val="0"/>
                                  <w:divBdr>
                                    <w:top w:val="none" w:sz="0" w:space="0" w:color="auto"/>
                                    <w:left w:val="none" w:sz="0" w:space="0" w:color="auto"/>
                                    <w:bottom w:val="single" w:sz="6" w:space="7" w:color="E1E8ED"/>
                                    <w:right w:val="none" w:sz="0" w:space="0" w:color="auto"/>
                                  </w:divBdr>
                                  <w:divsChild>
                                    <w:div w:id="320429927">
                                      <w:marLeft w:val="0"/>
                                      <w:marRight w:val="0"/>
                                      <w:marTop w:val="0"/>
                                      <w:marBottom w:val="0"/>
                                      <w:divBdr>
                                        <w:top w:val="none" w:sz="0" w:space="0" w:color="auto"/>
                                        <w:left w:val="none" w:sz="0" w:space="0" w:color="auto"/>
                                        <w:bottom w:val="none" w:sz="0" w:space="0" w:color="auto"/>
                                        <w:right w:val="none" w:sz="0" w:space="0" w:color="auto"/>
                                      </w:divBdr>
                                      <w:divsChild>
                                        <w:div w:id="251818385">
                                          <w:marLeft w:val="0"/>
                                          <w:marRight w:val="0"/>
                                          <w:marTop w:val="0"/>
                                          <w:marBottom w:val="0"/>
                                          <w:divBdr>
                                            <w:top w:val="none" w:sz="0" w:space="0" w:color="auto"/>
                                            <w:left w:val="none" w:sz="0" w:space="0" w:color="auto"/>
                                            <w:bottom w:val="none" w:sz="0" w:space="0" w:color="auto"/>
                                            <w:right w:val="none" w:sz="0" w:space="0" w:color="auto"/>
                                          </w:divBdr>
                                        </w:div>
                                        <w:div w:id="1981571146">
                                          <w:marLeft w:val="0"/>
                                          <w:marRight w:val="0"/>
                                          <w:marTop w:val="0"/>
                                          <w:marBottom w:val="0"/>
                                          <w:divBdr>
                                            <w:top w:val="none" w:sz="0" w:space="0" w:color="auto"/>
                                            <w:left w:val="none" w:sz="0" w:space="0" w:color="auto"/>
                                            <w:bottom w:val="none" w:sz="0" w:space="0" w:color="auto"/>
                                            <w:right w:val="none" w:sz="0" w:space="0" w:color="auto"/>
                                          </w:divBdr>
                                          <w:divsChild>
                                            <w:div w:id="1255819716">
                                              <w:marLeft w:val="0"/>
                                              <w:marRight w:val="0"/>
                                              <w:marTop w:val="75"/>
                                              <w:marBottom w:val="30"/>
                                              <w:divBdr>
                                                <w:top w:val="none" w:sz="0" w:space="0" w:color="auto"/>
                                                <w:left w:val="none" w:sz="0" w:space="0" w:color="auto"/>
                                                <w:bottom w:val="none" w:sz="0" w:space="0" w:color="auto"/>
                                                <w:right w:val="none" w:sz="0" w:space="0" w:color="auto"/>
                                              </w:divBdr>
                                              <w:divsChild>
                                                <w:div w:id="835607954">
                                                  <w:marLeft w:val="0"/>
                                                  <w:marRight w:val="0"/>
                                                  <w:marTop w:val="0"/>
                                                  <w:marBottom w:val="0"/>
                                                  <w:divBdr>
                                                    <w:top w:val="none" w:sz="0" w:space="0" w:color="auto"/>
                                                    <w:left w:val="none" w:sz="0" w:space="0" w:color="auto"/>
                                                    <w:bottom w:val="none" w:sz="0" w:space="0" w:color="auto"/>
                                                    <w:right w:val="none" w:sz="0" w:space="0" w:color="auto"/>
                                                  </w:divBdr>
                                                  <w:divsChild>
                                                    <w:div w:id="348065941">
                                                      <w:marLeft w:val="0"/>
                                                      <w:marRight w:val="0"/>
                                                      <w:marTop w:val="0"/>
                                                      <w:marBottom w:val="0"/>
                                                      <w:divBdr>
                                                        <w:top w:val="none" w:sz="0" w:space="0" w:color="auto"/>
                                                        <w:left w:val="none" w:sz="0" w:space="0" w:color="auto"/>
                                                        <w:bottom w:val="none" w:sz="0" w:space="0" w:color="auto"/>
                                                        <w:right w:val="none" w:sz="0" w:space="0" w:color="auto"/>
                                                      </w:divBdr>
                                                      <w:divsChild>
                                                        <w:div w:id="20162976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9856832">
                                                  <w:marLeft w:val="0"/>
                                                  <w:marRight w:val="0"/>
                                                  <w:marTop w:val="0"/>
                                                  <w:marBottom w:val="0"/>
                                                  <w:divBdr>
                                                    <w:top w:val="none" w:sz="0" w:space="0" w:color="auto"/>
                                                    <w:left w:val="none" w:sz="0" w:space="0" w:color="auto"/>
                                                    <w:bottom w:val="none" w:sz="0" w:space="0" w:color="auto"/>
                                                    <w:right w:val="none" w:sz="0" w:space="0" w:color="auto"/>
                                                  </w:divBdr>
                                                </w:div>
                                                <w:div w:id="1807698892">
                                                  <w:marLeft w:val="0"/>
                                                  <w:marRight w:val="0"/>
                                                  <w:marTop w:val="0"/>
                                                  <w:marBottom w:val="0"/>
                                                  <w:divBdr>
                                                    <w:top w:val="none" w:sz="0" w:space="0" w:color="auto"/>
                                                    <w:left w:val="none" w:sz="0" w:space="0" w:color="auto"/>
                                                    <w:bottom w:val="none" w:sz="0" w:space="0" w:color="auto"/>
                                                    <w:right w:val="none" w:sz="0" w:space="0" w:color="auto"/>
                                                  </w:divBdr>
                                                </w:div>
                                                <w:div w:id="19860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94278">
                                  <w:marLeft w:val="0"/>
                                  <w:marRight w:val="0"/>
                                  <w:marTop w:val="0"/>
                                  <w:marBottom w:val="0"/>
                                  <w:divBdr>
                                    <w:top w:val="none" w:sz="0" w:space="0" w:color="auto"/>
                                    <w:left w:val="none" w:sz="0" w:space="0" w:color="auto"/>
                                    <w:bottom w:val="single" w:sz="6" w:space="7" w:color="E1E8ED"/>
                                    <w:right w:val="none" w:sz="0" w:space="0" w:color="auto"/>
                                  </w:divBdr>
                                  <w:divsChild>
                                    <w:div w:id="79328474">
                                      <w:marLeft w:val="0"/>
                                      <w:marRight w:val="0"/>
                                      <w:marTop w:val="0"/>
                                      <w:marBottom w:val="0"/>
                                      <w:divBdr>
                                        <w:top w:val="none" w:sz="0" w:space="0" w:color="auto"/>
                                        <w:left w:val="none" w:sz="0" w:space="0" w:color="auto"/>
                                        <w:bottom w:val="none" w:sz="0" w:space="0" w:color="auto"/>
                                        <w:right w:val="none" w:sz="0" w:space="0" w:color="auto"/>
                                      </w:divBdr>
                                      <w:divsChild>
                                        <w:div w:id="87964216">
                                          <w:marLeft w:val="0"/>
                                          <w:marRight w:val="0"/>
                                          <w:marTop w:val="0"/>
                                          <w:marBottom w:val="0"/>
                                          <w:divBdr>
                                            <w:top w:val="none" w:sz="0" w:space="0" w:color="auto"/>
                                            <w:left w:val="none" w:sz="0" w:space="0" w:color="auto"/>
                                            <w:bottom w:val="none" w:sz="0" w:space="0" w:color="auto"/>
                                            <w:right w:val="none" w:sz="0" w:space="0" w:color="auto"/>
                                          </w:divBdr>
                                        </w:div>
                                        <w:div w:id="317877925">
                                          <w:marLeft w:val="0"/>
                                          <w:marRight w:val="0"/>
                                          <w:marTop w:val="0"/>
                                          <w:marBottom w:val="0"/>
                                          <w:divBdr>
                                            <w:top w:val="none" w:sz="0" w:space="0" w:color="auto"/>
                                            <w:left w:val="none" w:sz="0" w:space="0" w:color="auto"/>
                                            <w:bottom w:val="none" w:sz="0" w:space="0" w:color="auto"/>
                                            <w:right w:val="none" w:sz="0" w:space="0" w:color="auto"/>
                                          </w:divBdr>
                                          <w:divsChild>
                                            <w:div w:id="2105299581">
                                              <w:marLeft w:val="0"/>
                                              <w:marRight w:val="0"/>
                                              <w:marTop w:val="75"/>
                                              <w:marBottom w:val="30"/>
                                              <w:divBdr>
                                                <w:top w:val="none" w:sz="0" w:space="0" w:color="auto"/>
                                                <w:left w:val="none" w:sz="0" w:space="0" w:color="auto"/>
                                                <w:bottom w:val="none" w:sz="0" w:space="0" w:color="auto"/>
                                                <w:right w:val="none" w:sz="0" w:space="0" w:color="auto"/>
                                              </w:divBdr>
                                              <w:divsChild>
                                                <w:div w:id="357436737">
                                                  <w:marLeft w:val="0"/>
                                                  <w:marRight w:val="0"/>
                                                  <w:marTop w:val="0"/>
                                                  <w:marBottom w:val="0"/>
                                                  <w:divBdr>
                                                    <w:top w:val="none" w:sz="0" w:space="0" w:color="auto"/>
                                                    <w:left w:val="none" w:sz="0" w:space="0" w:color="auto"/>
                                                    <w:bottom w:val="none" w:sz="0" w:space="0" w:color="auto"/>
                                                    <w:right w:val="none" w:sz="0" w:space="0" w:color="auto"/>
                                                  </w:divBdr>
                                                  <w:divsChild>
                                                    <w:div w:id="1373647422">
                                                      <w:marLeft w:val="0"/>
                                                      <w:marRight w:val="0"/>
                                                      <w:marTop w:val="0"/>
                                                      <w:marBottom w:val="0"/>
                                                      <w:divBdr>
                                                        <w:top w:val="none" w:sz="0" w:space="0" w:color="auto"/>
                                                        <w:left w:val="none" w:sz="0" w:space="0" w:color="auto"/>
                                                        <w:bottom w:val="none" w:sz="0" w:space="0" w:color="auto"/>
                                                        <w:right w:val="none" w:sz="0" w:space="0" w:color="auto"/>
                                                      </w:divBdr>
                                                      <w:divsChild>
                                                        <w:div w:id="1453675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70185831">
                                                  <w:marLeft w:val="0"/>
                                                  <w:marRight w:val="0"/>
                                                  <w:marTop w:val="0"/>
                                                  <w:marBottom w:val="0"/>
                                                  <w:divBdr>
                                                    <w:top w:val="none" w:sz="0" w:space="0" w:color="auto"/>
                                                    <w:left w:val="none" w:sz="0" w:space="0" w:color="auto"/>
                                                    <w:bottom w:val="none" w:sz="0" w:space="0" w:color="auto"/>
                                                    <w:right w:val="none" w:sz="0" w:space="0" w:color="auto"/>
                                                  </w:divBdr>
                                                </w:div>
                                                <w:div w:id="1616446347">
                                                  <w:marLeft w:val="0"/>
                                                  <w:marRight w:val="0"/>
                                                  <w:marTop w:val="0"/>
                                                  <w:marBottom w:val="0"/>
                                                  <w:divBdr>
                                                    <w:top w:val="none" w:sz="0" w:space="0" w:color="auto"/>
                                                    <w:left w:val="none" w:sz="0" w:space="0" w:color="auto"/>
                                                    <w:bottom w:val="none" w:sz="0" w:space="0" w:color="auto"/>
                                                    <w:right w:val="none" w:sz="0" w:space="0" w:color="auto"/>
                                                  </w:divBdr>
                                                </w:div>
                                                <w:div w:id="1669601819">
                                                  <w:marLeft w:val="0"/>
                                                  <w:marRight w:val="0"/>
                                                  <w:marTop w:val="0"/>
                                                  <w:marBottom w:val="0"/>
                                                  <w:divBdr>
                                                    <w:top w:val="none" w:sz="0" w:space="0" w:color="auto"/>
                                                    <w:left w:val="none" w:sz="0" w:space="0" w:color="auto"/>
                                                    <w:bottom w:val="none" w:sz="0" w:space="0" w:color="auto"/>
                                                    <w:right w:val="none" w:sz="0" w:space="0" w:color="auto"/>
                                                  </w:divBdr>
                                                </w:div>
                                                <w:div w:id="18751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9720">
                                          <w:marLeft w:val="0"/>
                                          <w:marRight w:val="0"/>
                                          <w:marTop w:val="0"/>
                                          <w:marBottom w:val="0"/>
                                          <w:divBdr>
                                            <w:top w:val="none" w:sz="0" w:space="0" w:color="auto"/>
                                            <w:left w:val="none" w:sz="0" w:space="0" w:color="auto"/>
                                            <w:bottom w:val="none" w:sz="0" w:space="0" w:color="auto"/>
                                            <w:right w:val="none" w:sz="0" w:space="0" w:color="auto"/>
                                          </w:divBdr>
                                          <w:divsChild>
                                            <w:div w:id="411125139">
                                              <w:marLeft w:val="0"/>
                                              <w:marRight w:val="0"/>
                                              <w:marTop w:val="0"/>
                                              <w:marBottom w:val="0"/>
                                              <w:divBdr>
                                                <w:top w:val="none" w:sz="0" w:space="0" w:color="auto"/>
                                                <w:left w:val="none" w:sz="0" w:space="0" w:color="auto"/>
                                                <w:bottom w:val="none" w:sz="0" w:space="0" w:color="auto"/>
                                                <w:right w:val="none" w:sz="0" w:space="0" w:color="auto"/>
                                              </w:divBdr>
                                              <w:divsChild>
                                                <w:div w:id="1968780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91014987">
                                          <w:marLeft w:val="0"/>
                                          <w:marRight w:val="0"/>
                                          <w:marTop w:val="0"/>
                                          <w:marBottom w:val="0"/>
                                          <w:divBdr>
                                            <w:top w:val="none" w:sz="0" w:space="0" w:color="auto"/>
                                            <w:left w:val="none" w:sz="0" w:space="0" w:color="auto"/>
                                            <w:bottom w:val="none" w:sz="0" w:space="0" w:color="auto"/>
                                            <w:right w:val="none" w:sz="0" w:space="0" w:color="auto"/>
                                          </w:divBdr>
                                        </w:div>
                                        <w:div w:id="1984044971">
                                          <w:marLeft w:val="0"/>
                                          <w:marRight w:val="0"/>
                                          <w:marTop w:val="0"/>
                                          <w:marBottom w:val="0"/>
                                          <w:divBdr>
                                            <w:top w:val="none" w:sz="0" w:space="0" w:color="auto"/>
                                            <w:left w:val="none" w:sz="0" w:space="0" w:color="auto"/>
                                            <w:bottom w:val="none" w:sz="0" w:space="0" w:color="auto"/>
                                            <w:right w:val="none" w:sz="0" w:space="0" w:color="auto"/>
                                          </w:divBdr>
                                          <w:divsChild>
                                            <w:div w:id="2035643233">
                                              <w:marLeft w:val="0"/>
                                              <w:marRight w:val="0"/>
                                              <w:marTop w:val="150"/>
                                              <w:marBottom w:val="0"/>
                                              <w:divBdr>
                                                <w:top w:val="none" w:sz="0" w:space="9" w:color="auto"/>
                                                <w:left w:val="none" w:sz="0" w:space="0" w:color="auto"/>
                                                <w:bottom w:val="none" w:sz="0" w:space="9" w:color="auto"/>
                                                <w:right w:val="none" w:sz="0" w:space="0" w:color="auto"/>
                                              </w:divBdr>
                                              <w:divsChild>
                                                <w:div w:id="681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89988">
                                  <w:marLeft w:val="0"/>
                                  <w:marRight w:val="0"/>
                                  <w:marTop w:val="0"/>
                                  <w:marBottom w:val="0"/>
                                  <w:divBdr>
                                    <w:top w:val="none" w:sz="0" w:space="0" w:color="auto"/>
                                    <w:left w:val="none" w:sz="0" w:space="0" w:color="auto"/>
                                    <w:bottom w:val="single" w:sz="6" w:space="7" w:color="E1E8ED"/>
                                    <w:right w:val="none" w:sz="0" w:space="0" w:color="auto"/>
                                  </w:divBdr>
                                  <w:divsChild>
                                    <w:div w:id="1758601242">
                                      <w:marLeft w:val="0"/>
                                      <w:marRight w:val="0"/>
                                      <w:marTop w:val="0"/>
                                      <w:marBottom w:val="0"/>
                                      <w:divBdr>
                                        <w:top w:val="none" w:sz="0" w:space="0" w:color="auto"/>
                                        <w:left w:val="none" w:sz="0" w:space="0" w:color="auto"/>
                                        <w:bottom w:val="none" w:sz="0" w:space="0" w:color="auto"/>
                                        <w:right w:val="none" w:sz="0" w:space="0" w:color="auto"/>
                                      </w:divBdr>
                                      <w:divsChild>
                                        <w:div w:id="1914700372">
                                          <w:marLeft w:val="0"/>
                                          <w:marRight w:val="0"/>
                                          <w:marTop w:val="0"/>
                                          <w:marBottom w:val="0"/>
                                          <w:divBdr>
                                            <w:top w:val="none" w:sz="0" w:space="0" w:color="auto"/>
                                            <w:left w:val="none" w:sz="0" w:space="0" w:color="auto"/>
                                            <w:bottom w:val="none" w:sz="0" w:space="0" w:color="auto"/>
                                            <w:right w:val="none" w:sz="0" w:space="0" w:color="auto"/>
                                          </w:divBdr>
                                        </w:div>
                                        <w:div w:id="1975287409">
                                          <w:marLeft w:val="0"/>
                                          <w:marRight w:val="0"/>
                                          <w:marTop w:val="0"/>
                                          <w:marBottom w:val="0"/>
                                          <w:divBdr>
                                            <w:top w:val="none" w:sz="0" w:space="0" w:color="auto"/>
                                            <w:left w:val="none" w:sz="0" w:space="0" w:color="auto"/>
                                            <w:bottom w:val="none" w:sz="0" w:space="0" w:color="auto"/>
                                            <w:right w:val="none" w:sz="0" w:space="0" w:color="auto"/>
                                          </w:divBdr>
                                          <w:divsChild>
                                            <w:div w:id="88087557">
                                              <w:marLeft w:val="0"/>
                                              <w:marRight w:val="0"/>
                                              <w:marTop w:val="75"/>
                                              <w:marBottom w:val="30"/>
                                              <w:divBdr>
                                                <w:top w:val="none" w:sz="0" w:space="0" w:color="auto"/>
                                                <w:left w:val="none" w:sz="0" w:space="0" w:color="auto"/>
                                                <w:bottom w:val="none" w:sz="0" w:space="0" w:color="auto"/>
                                                <w:right w:val="none" w:sz="0" w:space="0" w:color="auto"/>
                                              </w:divBdr>
                                              <w:divsChild>
                                                <w:div w:id="1320769912">
                                                  <w:marLeft w:val="0"/>
                                                  <w:marRight w:val="0"/>
                                                  <w:marTop w:val="0"/>
                                                  <w:marBottom w:val="0"/>
                                                  <w:divBdr>
                                                    <w:top w:val="none" w:sz="0" w:space="0" w:color="auto"/>
                                                    <w:left w:val="none" w:sz="0" w:space="0" w:color="auto"/>
                                                    <w:bottom w:val="none" w:sz="0" w:space="0" w:color="auto"/>
                                                    <w:right w:val="none" w:sz="0" w:space="0" w:color="auto"/>
                                                  </w:divBdr>
                                                </w:div>
                                                <w:div w:id="1620137618">
                                                  <w:marLeft w:val="0"/>
                                                  <w:marRight w:val="0"/>
                                                  <w:marTop w:val="0"/>
                                                  <w:marBottom w:val="0"/>
                                                  <w:divBdr>
                                                    <w:top w:val="none" w:sz="0" w:space="0" w:color="auto"/>
                                                    <w:left w:val="none" w:sz="0" w:space="0" w:color="auto"/>
                                                    <w:bottom w:val="none" w:sz="0" w:space="0" w:color="auto"/>
                                                    <w:right w:val="none" w:sz="0" w:space="0" w:color="auto"/>
                                                  </w:divBdr>
                                                </w:div>
                                                <w:div w:id="1901331633">
                                                  <w:marLeft w:val="0"/>
                                                  <w:marRight w:val="0"/>
                                                  <w:marTop w:val="0"/>
                                                  <w:marBottom w:val="0"/>
                                                  <w:divBdr>
                                                    <w:top w:val="none" w:sz="0" w:space="0" w:color="auto"/>
                                                    <w:left w:val="none" w:sz="0" w:space="0" w:color="auto"/>
                                                    <w:bottom w:val="none" w:sz="0" w:space="0" w:color="auto"/>
                                                    <w:right w:val="none" w:sz="0" w:space="0" w:color="auto"/>
                                                  </w:divBdr>
                                                  <w:divsChild>
                                                    <w:div w:id="1873956095">
                                                      <w:marLeft w:val="0"/>
                                                      <w:marRight w:val="0"/>
                                                      <w:marTop w:val="0"/>
                                                      <w:marBottom w:val="0"/>
                                                      <w:divBdr>
                                                        <w:top w:val="none" w:sz="0" w:space="0" w:color="auto"/>
                                                        <w:left w:val="none" w:sz="0" w:space="0" w:color="auto"/>
                                                        <w:bottom w:val="none" w:sz="0" w:space="0" w:color="auto"/>
                                                        <w:right w:val="none" w:sz="0" w:space="0" w:color="auto"/>
                                                      </w:divBdr>
                                                      <w:divsChild>
                                                        <w:div w:id="375547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66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2259">
                                  <w:marLeft w:val="0"/>
                                  <w:marRight w:val="0"/>
                                  <w:marTop w:val="0"/>
                                  <w:marBottom w:val="0"/>
                                  <w:divBdr>
                                    <w:top w:val="none" w:sz="0" w:space="0" w:color="auto"/>
                                    <w:left w:val="none" w:sz="0" w:space="0" w:color="auto"/>
                                    <w:bottom w:val="single" w:sz="6" w:space="7" w:color="E1E8ED"/>
                                    <w:right w:val="none" w:sz="0" w:space="0" w:color="auto"/>
                                  </w:divBdr>
                                  <w:divsChild>
                                    <w:div w:id="1243492372">
                                      <w:marLeft w:val="0"/>
                                      <w:marRight w:val="0"/>
                                      <w:marTop w:val="0"/>
                                      <w:marBottom w:val="0"/>
                                      <w:divBdr>
                                        <w:top w:val="none" w:sz="0" w:space="0" w:color="auto"/>
                                        <w:left w:val="none" w:sz="0" w:space="0" w:color="auto"/>
                                        <w:bottom w:val="none" w:sz="0" w:space="0" w:color="auto"/>
                                        <w:right w:val="none" w:sz="0" w:space="0" w:color="auto"/>
                                      </w:divBdr>
                                      <w:divsChild>
                                        <w:div w:id="95055928">
                                          <w:marLeft w:val="0"/>
                                          <w:marRight w:val="0"/>
                                          <w:marTop w:val="0"/>
                                          <w:marBottom w:val="0"/>
                                          <w:divBdr>
                                            <w:top w:val="none" w:sz="0" w:space="0" w:color="auto"/>
                                            <w:left w:val="none" w:sz="0" w:space="0" w:color="auto"/>
                                            <w:bottom w:val="none" w:sz="0" w:space="0" w:color="auto"/>
                                            <w:right w:val="none" w:sz="0" w:space="0" w:color="auto"/>
                                          </w:divBdr>
                                        </w:div>
                                        <w:div w:id="221521274">
                                          <w:marLeft w:val="0"/>
                                          <w:marRight w:val="0"/>
                                          <w:marTop w:val="0"/>
                                          <w:marBottom w:val="0"/>
                                          <w:divBdr>
                                            <w:top w:val="none" w:sz="0" w:space="0" w:color="auto"/>
                                            <w:left w:val="none" w:sz="0" w:space="0" w:color="auto"/>
                                            <w:bottom w:val="none" w:sz="0" w:space="0" w:color="auto"/>
                                            <w:right w:val="none" w:sz="0" w:space="0" w:color="auto"/>
                                          </w:divBdr>
                                          <w:divsChild>
                                            <w:div w:id="1455102171">
                                              <w:marLeft w:val="0"/>
                                              <w:marRight w:val="0"/>
                                              <w:marTop w:val="75"/>
                                              <w:marBottom w:val="30"/>
                                              <w:divBdr>
                                                <w:top w:val="none" w:sz="0" w:space="0" w:color="auto"/>
                                                <w:left w:val="none" w:sz="0" w:space="0" w:color="auto"/>
                                                <w:bottom w:val="none" w:sz="0" w:space="0" w:color="auto"/>
                                                <w:right w:val="none" w:sz="0" w:space="0" w:color="auto"/>
                                              </w:divBdr>
                                              <w:divsChild>
                                                <w:div w:id="728572765">
                                                  <w:marLeft w:val="0"/>
                                                  <w:marRight w:val="0"/>
                                                  <w:marTop w:val="0"/>
                                                  <w:marBottom w:val="0"/>
                                                  <w:divBdr>
                                                    <w:top w:val="none" w:sz="0" w:space="0" w:color="auto"/>
                                                    <w:left w:val="none" w:sz="0" w:space="0" w:color="auto"/>
                                                    <w:bottom w:val="none" w:sz="0" w:space="0" w:color="auto"/>
                                                    <w:right w:val="none" w:sz="0" w:space="0" w:color="auto"/>
                                                  </w:divBdr>
                                                </w:div>
                                                <w:div w:id="758405508">
                                                  <w:marLeft w:val="0"/>
                                                  <w:marRight w:val="0"/>
                                                  <w:marTop w:val="0"/>
                                                  <w:marBottom w:val="0"/>
                                                  <w:divBdr>
                                                    <w:top w:val="none" w:sz="0" w:space="0" w:color="auto"/>
                                                    <w:left w:val="none" w:sz="0" w:space="0" w:color="auto"/>
                                                    <w:bottom w:val="none" w:sz="0" w:space="0" w:color="auto"/>
                                                    <w:right w:val="none" w:sz="0" w:space="0" w:color="auto"/>
                                                  </w:divBdr>
                                                </w:div>
                                                <w:div w:id="939291444">
                                                  <w:marLeft w:val="0"/>
                                                  <w:marRight w:val="0"/>
                                                  <w:marTop w:val="0"/>
                                                  <w:marBottom w:val="0"/>
                                                  <w:divBdr>
                                                    <w:top w:val="none" w:sz="0" w:space="0" w:color="auto"/>
                                                    <w:left w:val="none" w:sz="0" w:space="0" w:color="auto"/>
                                                    <w:bottom w:val="none" w:sz="0" w:space="0" w:color="auto"/>
                                                    <w:right w:val="none" w:sz="0" w:space="0" w:color="auto"/>
                                                  </w:divBdr>
                                                </w:div>
                                                <w:div w:id="2014068109">
                                                  <w:marLeft w:val="0"/>
                                                  <w:marRight w:val="0"/>
                                                  <w:marTop w:val="0"/>
                                                  <w:marBottom w:val="0"/>
                                                  <w:divBdr>
                                                    <w:top w:val="none" w:sz="0" w:space="0" w:color="auto"/>
                                                    <w:left w:val="none" w:sz="0" w:space="0" w:color="auto"/>
                                                    <w:bottom w:val="none" w:sz="0" w:space="0" w:color="auto"/>
                                                    <w:right w:val="none" w:sz="0" w:space="0" w:color="auto"/>
                                                  </w:divBdr>
                                                  <w:divsChild>
                                                    <w:div w:id="1827817420">
                                                      <w:marLeft w:val="0"/>
                                                      <w:marRight w:val="0"/>
                                                      <w:marTop w:val="0"/>
                                                      <w:marBottom w:val="0"/>
                                                      <w:divBdr>
                                                        <w:top w:val="none" w:sz="0" w:space="0" w:color="auto"/>
                                                        <w:left w:val="none" w:sz="0" w:space="0" w:color="auto"/>
                                                        <w:bottom w:val="none" w:sz="0" w:space="0" w:color="auto"/>
                                                        <w:right w:val="none" w:sz="0" w:space="0" w:color="auto"/>
                                                      </w:divBdr>
                                                      <w:divsChild>
                                                        <w:div w:id="12145840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7355869">
                                  <w:marLeft w:val="0"/>
                                  <w:marRight w:val="0"/>
                                  <w:marTop w:val="0"/>
                                  <w:marBottom w:val="0"/>
                                  <w:divBdr>
                                    <w:top w:val="none" w:sz="0" w:space="0" w:color="auto"/>
                                    <w:left w:val="none" w:sz="0" w:space="0" w:color="auto"/>
                                    <w:bottom w:val="single" w:sz="6" w:space="7" w:color="E1E8ED"/>
                                    <w:right w:val="none" w:sz="0" w:space="0" w:color="auto"/>
                                  </w:divBdr>
                                  <w:divsChild>
                                    <w:div w:id="1269391093">
                                      <w:marLeft w:val="0"/>
                                      <w:marRight w:val="0"/>
                                      <w:marTop w:val="0"/>
                                      <w:marBottom w:val="0"/>
                                      <w:divBdr>
                                        <w:top w:val="none" w:sz="0" w:space="0" w:color="auto"/>
                                        <w:left w:val="none" w:sz="0" w:space="0" w:color="auto"/>
                                        <w:bottom w:val="none" w:sz="0" w:space="0" w:color="auto"/>
                                        <w:right w:val="none" w:sz="0" w:space="0" w:color="auto"/>
                                      </w:divBdr>
                                      <w:divsChild>
                                        <w:div w:id="1172138528">
                                          <w:marLeft w:val="0"/>
                                          <w:marRight w:val="0"/>
                                          <w:marTop w:val="0"/>
                                          <w:marBottom w:val="0"/>
                                          <w:divBdr>
                                            <w:top w:val="none" w:sz="0" w:space="0" w:color="auto"/>
                                            <w:left w:val="none" w:sz="0" w:space="0" w:color="auto"/>
                                            <w:bottom w:val="none" w:sz="0" w:space="0" w:color="auto"/>
                                            <w:right w:val="none" w:sz="0" w:space="0" w:color="auto"/>
                                          </w:divBdr>
                                        </w:div>
                                        <w:div w:id="1385908197">
                                          <w:marLeft w:val="0"/>
                                          <w:marRight w:val="0"/>
                                          <w:marTop w:val="0"/>
                                          <w:marBottom w:val="0"/>
                                          <w:divBdr>
                                            <w:top w:val="none" w:sz="0" w:space="0" w:color="auto"/>
                                            <w:left w:val="none" w:sz="0" w:space="0" w:color="auto"/>
                                            <w:bottom w:val="none" w:sz="0" w:space="0" w:color="auto"/>
                                            <w:right w:val="none" w:sz="0" w:space="0" w:color="auto"/>
                                          </w:divBdr>
                                          <w:divsChild>
                                            <w:div w:id="1372417894">
                                              <w:marLeft w:val="0"/>
                                              <w:marRight w:val="0"/>
                                              <w:marTop w:val="75"/>
                                              <w:marBottom w:val="30"/>
                                              <w:divBdr>
                                                <w:top w:val="none" w:sz="0" w:space="0" w:color="auto"/>
                                                <w:left w:val="none" w:sz="0" w:space="0" w:color="auto"/>
                                                <w:bottom w:val="none" w:sz="0" w:space="0" w:color="auto"/>
                                                <w:right w:val="none" w:sz="0" w:space="0" w:color="auto"/>
                                              </w:divBdr>
                                              <w:divsChild>
                                                <w:div w:id="701133790">
                                                  <w:marLeft w:val="0"/>
                                                  <w:marRight w:val="0"/>
                                                  <w:marTop w:val="0"/>
                                                  <w:marBottom w:val="0"/>
                                                  <w:divBdr>
                                                    <w:top w:val="none" w:sz="0" w:space="0" w:color="auto"/>
                                                    <w:left w:val="none" w:sz="0" w:space="0" w:color="auto"/>
                                                    <w:bottom w:val="none" w:sz="0" w:space="0" w:color="auto"/>
                                                    <w:right w:val="none" w:sz="0" w:space="0" w:color="auto"/>
                                                  </w:divBdr>
                                                </w:div>
                                                <w:div w:id="1177308606">
                                                  <w:marLeft w:val="0"/>
                                                  <w:marRight w:val="0"/>
                                                  <w:marTop w:val="0"/>
                                                  <w:marBottom w:val="0"/>
                                                  <w:divBdr>
                                                    <w:top w:val="none" w:sz="0" w:space="0" w:color="auto"/>
                                                    <w:left w:val="none" w:sz="0" w:space="0" w:color="auto"/>
                                                    <w:bottom w:val="none" w:sz="0" w:space="0" w:color="auto"/>
                                                    <w:right w:val="none" w:sz="0" w:space="0" w:color="auto"/>
                                                  </w:divBdr>
                                                </w:div>
                                                <w:div w:id="1462386905">
                                                  <w:marLeft w:val="0"/>
                                                  <w:marRight w:val="0"/>
                                                  <w:marTop w:val="0"/>
                                                  <w:marBottom w:val="0"/>
                                                  <w:divBdr>
                                                    <w:top w:val="none" w:sz="0" w:space="0" w:color="auto"/>
                                                    <w:left w:val="none" w:sz="0" w:space="0" w:color="auto"/>
                                                    <w:bottom w:val="none" w:sz="0" w:space="0" w:color="auto"/>
                                                    <w:right w:val="none" w:sz="0" w:space="0" w:color="auto"/>
                                                  </w:divBdr>
                                                  <w:divsChild>
                                                    <w:div w:id="39978914">
                                                      <w:marLeft w:val="0"/>
                                                      <w:marRight w:val="0"/>
                                                      <w:marTop w:val="0"/>
                                                      <w:marBottom w:val="0"/>
                                                      <w:divBdr>
                                                        <w:top w:val="none" w:sz="0" w:space="0" w:color="auto"/>
                                                        <w:left w:val="none" w:sz="0" w:space="0" w:color="auto"/>
                                                        <w:bottom w:val="none" w:sz="0" w:space="0" w:color="auto"/>
                                                        <w:right w:val="none" w:sz="0" w:space="0" w:color="auto"/>
                                                      </w:divBdr>
                                                      <w:divsChild>
                                                        <w:div w:id="3850312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14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99408">
                                  <w:marLeft w:val="0"/>
                                  <w:marRight w:val="0"/>
                                  <w:marTop w:val="0"/>
                                  <w:marBottom w:val="0"/>
                                  <w:divBdr>
                                    <w:top w:val="none" w:sz="0" w:space="0" w:color="auto"/>
                                    <w:left w:val="none" w:sz="0" w:space="0" w:color="auto"/>
                                    <w:bottom w:val="single" w:sz="6" w:space="7" w:color="E1E8ED"/>
                                    <w:right w:val="none" w:sz="0" w:space="0" w:color="auto"/>
                                  </w:divBdr>
                                  <w:divsChild>
                                    <w:div w:id="1593204793">
                                      <w:marLeft w:val="0"/>
                                      <w:marRight w:val="0"/>
                                      <w:marTop w:val="0"/>
                                      <w:marBottom w:val="0"/>
                                      <w:divBdr>
                                        <w:top w:val="none" w:sz="0" w:space="0" w:color="auto"/>
                                        <w:left w:val="none" w:sz="0" w:space="0" w:color="auto"/>
                                        <w:bottom w:val="none" w:sz="0" w:space="0" w:color="auto"/>
                                        <w:right w:val="none" w:sz="0" w:space="0" w:color="auto"/>
                                      </w:divBdr>
                                      <w:divsChild>
                                        <w:div w:id="190341586">
                                          <w:marLeft w:val="0"/>
                                          <w:marRight w:val="0"/>
                                          <w:marTop w:val="0"/>
                                          <w:marBottom w:val="0"/>
                                          <w:divBdr>
                                            <w:top w:val="none" w:sz="0" w:space="0" w:color="auto"/>
                                            <w:left w:val="none" w:sz="0" w:space="0" w:color="auto"/>
                                            <w:bottom w:val="none" w:sz="0" w:space="0" w:color="auto"/>
                                            <w:right w:val="none" w:sz="0" w:space="0" w:color="auto"/>
                                          </w:divBdr>
                                          <w:divsChild>
                                            <w:div w:id="672296307">
                                              <w:marLeft w:val="0"/>
                                              <w:marRight w:val="0"/>
                                              <w:marTop w:val="75"/>
                                              <w:marBottom w:val="30"/>
                                              <w:divBdr>
                                                <w:top w:val="none" w:sz="0" w:space="0" w:color="auto"/>
                                                <w:left w:val="none" w:sz="0" w:space="0" w:color="auto"/>
                                                <w:bottom w:val="none" w:sz="0" w:space="0" w:color="auto"/>
                                                <w:right w:val="none" w:sz="0" w:space="0" w:color="auto"/>
                                              </w:divBdr>
                                              <w:divsChild>
                                                <w:div w:id="11339863">
                                                  <w:marLeft w:val="0"/>
                                                  <w:marRight w:val="0"/>
                                                  <w:marTop w:val="0"/>
                                                  <w:marBottom w:val="0"/>
                                                  <w:divBdr>
                                                    <w:top w:val="none" w:sz="0" w:space="0" w:color="auto"/>
                                                    <w:left w:val="none" w:sz="0" w:space="0" w:color="auto"/>
                                                    <w:bottom w:val="none" w:sz="0" w:space="0" w:color="auto"/>
                                                    <w:right w:val="none" w:sz="0" w:space="0" w:color="auto"/>
                                                  </w:divBdr>
                                                </w:div>
                                                <w:div w:id="225265659">
                                                  <w:marLeft w:val="0"/>
                                                  <w:marRight w:val="0"/>
                                                  <w:marTop w:val="0"/>
                                                  <w:marBottom w:val="0"/>
                                                  <w:divBdr>
                                                    <w:top w:val="none" w:sz="0" w:space="0" w:color="auto"/>
                                                    <w:left w:val="none" w:sz="0" w:space="0" w:color="auto"/>
                                                    <w:bottom w:val="none" w:sz="0" w:space="0" w:color="auto"/>
                                                    <w:right w:val="none" w:sz="0" w:space="0" w:color="auto"/>
                                                  </w:divBdr>
                                                </w:div>
                                                <w:div w:id="1223368099">
                                                  <w:marLeft w:val="0"/>
                                                  <w:marRight w:val="0"/>
                                                  <w:marTop w:val="0"/>
                                                  <w:marBottom w:val="0"/>
                                                  <w:divBdr>
                                                    <w:top w:val="none" w:sz="0" w:space="0" w:color="auto"/>
                                                    <w:left w:val="none" w:sz="0" w:space="0" w:color="auto"/>
                                                    <w:bottom w:val="none" w:sz="0" w:space="0" w:color="auto"/>
                                                    <w:right w:val="none" w:sz="0" w:space="0" w:color="auto"/>
                                                  </w:divBdr>
                                                </w:div>
                                                <w:div w:id="2033602550">
                                                  <w:marLeft w:val="0"/>
                                                  <w:marRight w:val="0"/>
                                                  <w:marTop w:val="0"/>
                                                  <w:marBottom w:val="0"/>
                                                  <w:divBdr>
                                                    <w:top w:val="none" w:sz="0" w:space="0" w:color="auto"/>
                                                    <w:left w:val="none" w:sz="0" w:space="0" w:color="auto"/>
                                                    <w:bottom w:val="none" w:sz="0" w:space="0" w:color="auto"/>
                                                    <w:right w:val="none" w:sz="0" w:space="0" w:color="auto"/>
                                                  </w:divBdr>
                                                  <w:divsChild>
                                                    <w:div w:id="515340947">
                                                      <w:marLeft w:val="0"/>
                                                      <w:marRight w:val="0"/>
                                                      <w:marTop w:val="0"/>
                                                      <w:marBottom w:val="0"/>
                                                      <w:divBdr>
                                                        <w:top w:val="none" w:sz="0" w:space="0" w:color="auto"/>
                                                        <w:left w:val="none" w:sz="0" w:space="0" w:color="auto"/>
                                                        <w:bottom w:val="none" w:sz="0" w:space="0" w:color="auto"/>
                                                        <w:right w:val="none" w:sz="0" w:space="0" w:color="auto"/>
                                                      </w:divBdr>
                                                      <w:divsChild>
                                                        <w:div w:id="1489061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1689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9268">
                                  <w:marLeft w:val="0"/>
                                  <w:marRight w:val="0"/>
                                  <w:marTop w:val="0"/>
                                  <w:marBottom w:val="0"/>
                                  <w:divBdr>
                                    <w:top w:val="none" w:sz="0" w:space="0" w:color="auto"/>
                                    <w:left w:val="none" w:sz="0" w:space="0" w:color="auto"/>
                                    <w:bottom w:val="single" w:sz="6" w:space="7" w:color="E1E8ED"/>
                                    <w:right w:val="none" w:sz="0" w:space="0" w:color="auto"/>
                                  </w:divBdr>
                                  <w:divsChild>
                                    <w:div w:id="1989161981">
                                      <w:marLeft w:val="0"/>
                                      <w:marRight w:val="0"/>
                                      <w:marTop w:val="0"/>
                                      <w:marBottom w:val="0"/>
                                      <w:divBdr>
                                        <w:top w:val="none" w:sz="0" w:space="0" w:color="auto"/>
                                        <w:left w:val="none" w:sz="0" w:space="0" w:color="auto"/>
                                        <w:bottom w:val="none" w:sz="0" w:space="0" w:color="auto"/>
                                        <w:right w:val="none" w:sz="0" w:space="0" w:color="auto"/>
                                      </w:divBdr>
                                      <w:divsChild>
                                        <w:div w:id="1258710920">
                                          <w:marLeft w:val="0"/>
                                          <w:marRight w:val="0"/>
                                          <w:marTop w:val="0"/>
                                          <w:marBottom w:val="0"/>
                                          <w:divBdr>
                                            <w:top w:val="none" w:sz="0" w:space="0" w:color="auto"/>
                                            <w:left w:val="none" w:sz="0" w:space="0" w:color="auto"/>
                                            <w:bottom w:val="none" w:sz="0" w:space="0" w:color="auto"/>
                                            <w:right w:val="none" w:sz="0" w:space="0" w:color="auto"/>
                                          </w:divBdr>
                                        </w:div>
                                        <w:div w:id="1593080086">
                                          <w:marLeft w:val="0"/>
                                          <w:marRight w:val="0"/>
                                          <w:marTop w:val="0"/>
                                          <w:marBottom w:val="0"/>
                                          <w:divBdr>
                                            <w:top w:val="none" w:sz="0" w:space="0" w:color="auto"/>
                                            <w:left w:val="none" w:sz="0" w:space="0" w:color="auto"/>
                                            <w:bottom w:val="none" w:sz="0" w:space="0" w:color="auto"/>
                                            <w:right w:val="none" w:sz="0" w:space="0" w:color="auto"/>
                                          </w:divBdr>
                                          <w:divsChild>
                                            <w:div w:id="623463065">
                                              <w:marLeft w:val="0"/>
                                              <w:marRight w:val="0"/>
                                              <w:marTop w:val="75"/>
                                              <w:marBottom w:val="30"/>
                                              <w:divBdr>
                                                <w:top w:val="none" w:sz="0" w:space="0" w:color="auto"/>
                                                <w:left w:val="none" w:sz="0" w:space="0" w:color="auto"/>
                                                <w:bottom w:val="none" w:sz="0" w:space="0" w:color="auto"/>
                                                <w:right w:val="none" w:sz="0" w:space="0" w:color="auto"/>
                                              </w:divBdr>
                                              <w:divsChild>
                                                <w:div w:id="60251099">
                                                  <w:marLeft w:val="0"/>
                                                  <w:marRight w:val="0"/>
                                                  <w:marTop w:val="0"/>
                                                  <w:marBottom w:val="0"/>
                                                  <w:divBdr>
                                                    <w:top w:val="none" w:sz="0" w:space="0" w:color="auto"/>
                                                    <w:left w:val="none" w:sz="0" w:space="0" w:color="auto"/>
                                                    <w:bottom w:val="none" w:sz="0" w:space="0" w:color="auto"/>
                                                    <w:right w:val="none" w:sz="0" w:space="0" w:color="auto"/>
                                                  </w:divBdr>
                                                </w:div>
                                                <w:div w:id="753628470">
                                                  <w:marLeft w:val="0"/>
                                                  <w:marRight w:val="0"/>
                                                  <w:marTop w:val="0"/>
                                                  <w:marBottom w:val="0"/>
                                                  <w:divBdr>
                                                    <w:top w:val="none" w:sz="0" w:space="0" w:color="auto"/>
                                                    <w:left w:val="none" w:sz="0" w:space="0" w:color="auto"/>
                                                    <w:bottom w:val="none" w:sz="0" w:space="0" w:color="auto"/>
                                                    <w:right w:val="none" w:sz="0" w:space="0" w:color="auto"/>
                                                  </w:divBdr>
                                                </w:div>
                                                <w:div w:id="1950509935">
                                                  <w:marLeft w:val="0"/>
                                                  <w:marRight w:val="0"/>
                                                  <w:marTop w:val="0"/>
                                                  <w:marBottom w:val="0"/>
                                                  <w:divBdr>
                                                    <w:top w:val="none" w:sz="0" w:space="0" w:color="auto"/>
                                                    <w:left w:val="none" w:sz="0" w:space="0" w:color="auto"/>
                                                    <w:bottom w:val="none" w:sz="0" w:space="0" w:color="auto"/>
                                                    <w:right w:val="none" w:sz="0" w:space="0" w:color="auto"/>
                                                  </w:divBdr>
                                                  <w:divsChild>
                                                    <w:div w:id="718479155">
                                                      <w:marLeft w:val="0"/>
                                                      <w:marRight w:val="0"/>
                                                      <w:marTop w:val="0"/>
                                                      <w:marBottom w:val="0"/>
                                                      <w:divBdr>
                                                        <w:top w:val="none" w:sz="0" w:space="0" w:color="auto"/>
                                                        <w:left w:val="none" w:sz="0" w:space="0" w:color="auto"/>
                                                        <w:bottom w:val="none" w:sz="0" w:space="0" w:color="auto"/>
                                                        <w:right w:val="none" w:sz="0" w:space="0" w:color="auto"/>
                                                      </w:divBdr>
                                                      <w:divsChild>
                                                        <w:div w:id="13803261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720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464">
                                  <w:marLeft w:val="0"/>
                                  <w:marRight w:val="0"/>
                                  <w:marTop w:val="0"/>
                                  <w:marBottom w:val="0"/>
                                  <w:divBdr>
                                    <w:top w:val="none" w:sz="0" w:space="0" w:color="auto"/>
                                    <w:left w:val="none" w:sz="0" w:space="0" w:color="auto"/>
                                    <w:bottom w:val="single" w:sz="6" w:space="7" w:color="E1E8ED"/>
                                    <w:right w:val="none" w:sz="0" w:space="0" w:color="auto"/>
                                  </w:divBdr>
                                  <w:divsChild>
                                    <w:div w:id="1425691013">
                                      <w:marLeft w:val="0"/>
                                      <w:marRight w:val="0"/>
                                      <w:marTop w:val="0"/>
                                      <w:marBottom w:val="0"/>
                                      <w:divBdr>
                                        <w:top w:val="none" w:sz="0" w:space="0" w:color="auto"/>
                                        <w:left w:val="none" w:sz="0" w:space="0" w:color="auto"/>
                                        <w:bottom w:val="none" w:sz="0" w:space="0" w:color="auto"/>
                                        <w:right w:val="none" w:sz="0" w:space="0" w:color="auto"/>
                                      </w:divBdr>
                                      <w:divsChild>
                                        <w:div w:id="157231545">
                                          <w:marLeft w:val="0"/>
                                          <w:marRight w:val="0"/>
                                          <w:marTop w:val="0"/>
                                          <w:marBottom w:val="0"/>
                                          <w:divBdr>
                                            <w:top w:val="none" w:sz="0" w:space="0" w:color="auto"/>
                                            <w:left w:val="none" w:sz="0" w:space="0" w:color="auto"/>
                                            <w:bottom w:val="none" w:sz="0" w:space="0" w:color="auto"/>
                                            <w:right w:val="none" w:sz="0" w:space="0" w:color="auto"/>
                                          </w:divBdr>
                                        </w:div>
                                        <w:div w:id="251163058">
                                          <w:marLeft w:val="0"/>
                                          <w:marRight w:val="0"/>
                                          <w:marTop w:val="0"/>
                                          <w:marBottom w:val="0"/>
                                          <w:divBdr>
                                            <w:top w:val="none" w:sz="0" w:space="0" w:color="auto"/>
                                            <w:left w:val="none" w:sz="0" w:space="0" w:color="auto"/>
                                            <w:bottom w:val="none" w:sz="0" w:space="0" w:color="auto"/>
                                            <w:right w:val="none" w:sz="0" w:space="0" w:color="auto"/>
                                          </w:divBdr>
                                          <w:divsChild>
                                            <w:div w:id="1367411213">
                                              <w:marLeft w:val="0"/>
                                              <w:marRight w:val="0"/>
                                              <w:marTop w:val="75"/>
                                              <w:marBottom w:val="30"/>
                                              <w:divBdr>
                                                <w:top w:val="none" w:sz="0" w:space="0" w:color="auto"/>
                                                <w:left w:val="none" w:sz="0" w:space="0" w:color="auto"/>
                                                <w:bottom w:val="none" w:sz="0" w:space="0" w:color="auto"/>
                                                <w:right w:val="none" w:sz="0" w:space="0" w:color="auto"/>
                                              </w:divBdr>
                                              <w:divsChild>
                                                <w:div w:id="420566579">
                                                  <w:marLeft w:val="0"/>
                                                  <w:marRight w:val="0"/>
                                                  <w:marTop w:val="0"/>
                                                  <w:marBottom w:val="0"/>
                                                  <w:divBdr>
                                                    <w:top w:val="none" w:sz="0" w:space="0" w:color="auto"/>
                                                    <w:left w:val="none" w:sz="0" w:space="0" w:color="auto"/>
                                                    <w:bottom w:val="none" w:sz="0" w:space="0" w:color="auto"/>
                                                    <w:right w:val="none" w:sz="0" w:space="0" w:color="auto"/>
                                                  </w:divBdr>
                                                </w:div>
                                                <w:div w:id="890919746">
                                                  <w:marLeft w:val="0"/>
                                                  <w:marRight w:val="0"/>
                                                  <w:marTop w:val="0"/>
                                                  <w:marBottom w:val="0"/>
                                                  <w:divBdr>
                                                    <w:top w:val="none" w:sz="0" w:space="0" w:color="auto"/>
                                                    <w:left w:val="none" w:sz="0" w:space="0" w:color="auto"/>
                                                    <w:bottom w:val="none" w:sz="0" w:space="0" w:color="auto"/>
                                                    <w:right w:val="none" w:sz="0" w:space="0" w:color="auto"/>
                                                  </w:divBdr>
                                                </w:div>
                                                <w:div w:id="1902981429">
                                                  <w:marLeft w:val="0"/>
                                                  <w:marRight w:val="0"/>
                                                  <w:marTop w:val="0"/>
                                                  <w:marBottom w:val="0"/>
                                                  <w:divBdr>
                                                    <w:top w:val="none" w:sz="0" w:space="0" w:color="auto"/>
                                                    <w:left w:val="none" w:sz="0" w:space="0" w:color="auto"/>
                                                    <w:bottom w:val="none" w:sz="0" w:space="0" w:color="auto"/>
                                                    <w:right w:val="none" w:sz="0" w:space="0" w:color="auto"/>
                                                  </w:divBdr>
                                                  <w:divsChild>
                                                    <w:div w:id="592860876">
                                                      <w:marLeft w:val="0"/>
                                                      <w:marRight w:val="0"/>
                                                      <w:marTop w:val="0"/>
                                                      <w:marBottom w:val="0"/>
                                                      <w:divBdr>
                                                        <w:top w:val="none" w:sz="0" w:space="0" w:color="auto"/>
                                                        <w:left w:val="none" w:sz="0" w:space="0" w:color="auto"/>
                                                        <w:bottom w:val="none" w:sz="0" w:space="0" w:color="auto"/>
                                                        <w:right w:val="none" w:sz="0" w:space="0" w:color="auto"/>
                                                      </w:divBdr>
                                                      <w:divsChild>
                                                        <w:div w:id="3952087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66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52135">
                                  <w:marLeft w:val="0"/>
                                  <w:marRight w:val="0"/>
                                  <w:marTop w:val="0"/>
                                  <w:marBottom w:val="0"/>
                                  <w:divBdr>
                                    <w:top w:val="none" w:sz="0" w:space="0" w:color="auto"/>
                                    <w:left w:val="none" w:sz="0" w:space="0" w:color="auto"/>
                                    <w:bottom w:val="single" w:sz="6" w:space="7" w:color="E1E8ED"/>
                                    <w:right w:val="none" w:sz="0" w:space="0" w:color="auto"/>
                                  </w:divBdr>
                                  <w:divsChild>
                                    <w:div w:id="1768232171">
                                      <w:marLeft w:val="0"/>
                                      <w:marRight w:val="0"/>
                                      <w:marTop w:val="0"/>
                                      <w:marBottom w:val="0"/>
                                      <w:divBdr>
                                        <w:top w:val="none" w:sz="0" w:space="0" w:color="auto"/>
                                        <w:left w:val="none" w:sz="0" w:space="0" w:color="auto"/>
                                        <w:bottom w:val="none" w:sz="0" w:space="0" w:color="auto"/>
                                        <w:right w:val="none" w:sz="0" w:space="0" w:color="auto"/>
                                      </w:divBdr>
                                      <w:divsChild>
                                        <w:div w:id="1090196467">
                                          <w:marLeft w:val="0"/>
                                          <w:marRight w:val="0"/>
                                          <w:marTop w:val="0"/>
                                          <w:marBottom w:val="0"/>
                                          <w:divBdr>
                                            <w:top w:val="none" w:sz="0" w:space="0" w:color="auto"/>
                                            <w:left w:val="none" w:sz="0" w:space="0" w:color="auto"/>
                                            <w:bottom w:val="none" w:sz="0" w:space="0" w:color="auto"/>
                                            <w:right w:val="none" w:sz="0" w:space="0" w:color="auto"/>
                                          </w:divBdr>
                                          <w:divsChild>
                                            <w:div w:id="772164732">
                                              <w:marLeft w:val="0"/>
                                              <w:marRight w:val="0"/>
                                              <w:marTop w:val="75"/>
                                              <w:marBottom w:val="30"/>
                                              <w:divBdr>
                                                <w:top w:val="none" w:sz="0" w:space="0" w:color="auto"/>
                                                <w:left w:val="none" w:sz="0" w:space="0" w:color="auto"/>
                                                <w:bottom w:val="none" w:sz="0" w:space="0" w:color="auto"/>
                                                <w:right w:val="none" w:sz="0" w:space="0" w:color="auto"/>
                                              </w:divBdr>
                                              <w:divsChild>
                                                <w:div w:id="260182895">
                                                  <w:marLeft w:val="0"/>
                                                  <w:marRight w:val="0"/>
                                                  <w:marTop w:val="0"/>
                                                  <w:marBottom w:val="0"/>
                                                  <w:divBdr>
                                                    <w:top w:val="none" w:sz="0" w:space="0" w:color="auto"/>
                                                    <w:left w:val="none" w:sz="0" w:space="0" w:color="auto"/>
                                                    <w:bottom w:val="none" w:sz="0" w:space="0" w:color="auto"/>
                                                    <w:right w:val="none" w:sz="0" w:space="0" w:color="auto"/>
                                                  </w:divBdr>
                                                </w:div>
                                                <w:div w:id="303124936">
                                                  <w:marLeft w:val="0"/>
                                                  <w:marRight w:val="0"/>
                                                  <w:marTop w:val="0"/>
                                                  <w:marBottom w:val="0"/>
                                                  <w:divBdr>
                                                    <w:top w:val="none" w:sz="0" w:space="0" w:color="auto"/>
                                                    <w:left w:val="none" w:sz="0" w:space="0" w:color="auto"/>
                                                    <w:bottom w:val="none" w:sz="0" w:space="0" w:color="auto"/>
                                                    <w:right w:val="none" w:sz="0" w:space="0" w:color="auto"/>
                                                  </w:divBdr>
                                                </w:div>
                                                <w:div w:id="1525943217">
                                                  <w:marLeft w:val="0"/>
                                                  <w:marRight w:val="0"/>
                                                  <w:marTop w:val="0"/>
                                                  <w:marBottom w:val="0"/>
                                                  <w:divBdr>
                                                    <w:top w:val="none" w:sz="0" w:space="0" w:color="auto"/>
                                                    <w:left w:val="none" w:sz="0" w:space="0" w:color="auto"/>
                                                    <w:bottom w:val="none" w:sz="0" w:space="0" w:color="auto"/>
                                                    <w:right w:val="none" w:sz="0" w:space="0" w:color="auto"/>
                                                  </w:divBdr>
                                                </w:div>
                                                <w:div w:id="2023779080">
                                                  <w:marLeft w:val="0"/>
                                                  <w:marRight w:val="0"/>
                                                  <w:marTop w:val="0"/>
                                                  <w:marBottom w:val="0"/>
                                                  <w:divBdr>
                                                    <w:top w:val="none" w:sz="0" w:space="0" w:color="auto"/>
                                                    <w:left w:val="none" w:sz="0" w:space="0" w:color="auto"/>
                                                    <w:bottom w:val="none" w:sz="0" w:space="0" w:color="auto"/>
                                                    <w:right w:val="none" w:sz="0" w:space="0" w:color="auto"/>
                                                  </w:divBdr>
                                                  <w:divsChild>
                                                    <w:div w:id="1218780505">
                                                      <w:marLeft w:val="0"/>
                                                      <w:marRight w:val="0"/>
                                                      <w:marTop w:val="0"/>
                                                      <w:marBottom w:val="0"/>
                                                      <w:divBdr>
                                                        <w:top w:val="none" w:sz="0" w:space="0" w:color="auto"/>
                                                        <w:left w:val="none" w:sz="0" w:space="0" w:color="auto"/>
                                                        <w:bottom w:val="none" w:sz="0" w:space="0" w:color="auto"/>
                                                        <w:right w:val="none" w:sz="0" w:space="0" w:color="auto"/>
                                                      </w:divBdr>
                                                      <w:divsChild>
                                                        <w:div w:id="3420986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221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6837">
                                  <w:marLeft w:val="0"/>
                                  <w:marRight w:val="0"/>
                                  <w:marTop w:val="0"/>
                                  <w:marBottom w:val="0"/>
                                  <w:divBdr>
                                    <w:top w:val="none" w:sz="0" w:space="0" w:color="auto"/>
                                    <w:left w:val="none" w:sz="0" w:space="0" w:color="auto"/>
                                    <w:bottom w:val="single" w:sz="6" w:space="7" w:color="E1E8ED"/>
                                    <w:right w:val="none" w:sz="0" w:space="0" w:color="auto"/>
                                  </w:divBdr>
                                  <w:divsChild>
                                    <w:div w:id="280767585">
                                      <w:marLeft w:val="0"/>
                                      <w:marRight w:val="0"/>
                                      <w:marTop w:val="0"/>
                                      <w:marBottom w:val="0"/>
                                      <w:divBdr>
                                        <w:top w:val="none" w:sz="0" w:space="0" w:color="auto"/>
                                        <w:left w:val="none" w:sz="0" w:space="0" w:color="auto"/>
                                        <w:bottom w:val="none" w:sz="0" w:space="0" w:color="auto"/>
                                        <w:right w:val="none" w:sz="0" w:space="0" w:color="auto"/>
                                      </w:divBdr>
                                      <w:divsChild>
                                        <w:div w:id="1664814822">
                                          <w:marLeft w:val="0"/>
                                          <w:marRight w:val="0"/>
                                          <w:marTop w:val="0"/>
                                          <w:marBottom w:val="0"/>
                                          <w:divBdr>
                                            <w:top w:val="none" w:sz="0" w:space="0" w:color="auto"/>
                                            <w:left w:val="none" w:sz="0" w:space="0" w:color="auto"/>
                                            <w:bottom w:val="none" w:sz="0" w:space="0" w:color="auto"/>
                                            <w:right w:val="none" w:sz="0" w:space="0" w:color="auto"/>
                                          </w:divBdr>
                                        </w:div>
                                        <w:div w:id="2129352607">
                                          <w:marLeft w:val="0"/>
                                          <w:marRight w:val="0"/>
                                          <w:marTop w:val="0"/>
                                          <w:marBottom w:val="0"/>
                                          <w:divBdr>
                                            <w:top w:val="none" w:sz="0" w:space="0" w:color="auto"/>
                                            <w:left w:val="none" w:sz="0" w:space="0" w:color="auto"/>
                                            <w:bottom w:val="none" w:sz="0" w:space="0" w:color="auto"/>
                                            <w:right w:val="none" w:sz="0" w:space="0" w:color="auto"/>
                                          </w:divBdr>
                                          <w:divsChild>
                                            <w:div w:id="2009016766">
                                              <w:marLeft w:val="0"/>
                                              <w:marRight w:val="0"/>
                                              <w:marTop w:val="75"/>
                                              <w:marBottom w:val="30"/>
                                              <w:divBdr>
                                                <w:top w:val="none" w:sz="0" w:space="0" w:color="auto"/>
                                                <w:left w:val="none" w:sz="0" w:space="0" w:color="auto"/>
                                                <w:bottom w:val="none" w:sz="0" w:space="0" w:color="auto"/>
                                                <w:right w:val="none" w:sz="0" w:space="0" w:color="auto"/>
                                              </w:divBdr>
                                              <w:divsChild>
                                                <w:div w:id="520628074">
                                                  <w:marLeft w:val="0"/>
                                                  <w:marRight w:val="0"/>
                                                  <w:marTop w:val="0"/>
                                                  <w:marBottom w:val="0"/>
                                                  <w:divBdr>
                                                    <w:top w:val="none" w:sz="0" w:space="0" w:color="auto"/>
                                                    <w:left w:val="none" w:sz="0" w:space="0" w:color="auto"/>
                                                    <w:bottom w:val="none" w:sz="0" w:space="0" w:color="auto"/>
                                                    <w:right w:val="none" w:sz="0" w:space="0" w:color="auto"/>
                                                  </w:divBdr>
                                                </w:div>
                                                <w:div w:id="591471252">
                                                  <w:marLeft w:val="0"/>
                                                  <w:marRight w:val="0"/>
                                                  <w:marTop w:val="0"/>
                                                  <w:marBottom w:val="0"/>
                                                  <w:divBdr>
                                                    <w:top w:val="none" w:sz="0" w:space="0" w:color="auto"/>
                                                    <w:left w:val="none" w:sz="0" w:space="0" w:color="auto"/>
                                                    <w:bottom w:val="none" w:sz="0" w:space="0" w:color="auto"/>
                                                    <w:right w:val="none" w:sz="0" w:space="0" w:color="auto"/>
                                                  </w:divBdr>
                                                </w:div>
                                                <w:div w:id="852232260">
                                                  <w:marLeft w:val="0"/>
                                                  <w:marRight w:val="0"/>
                                                  <w:marTop w:val="0"/>
                                                  <w:marBottom w:val="0"/>
                                                  <w:divBdr>
                                                    <w:top w:val="none" w:sz="0" w:space="0" w:color="auto"/>
                                                    <w:left w:val="none" w:sz="0" w:space="0" w:color="auto"/>
                                                    <w:bottom w:val="none" w:sz="0" w:space="0" w:color="auto"/>
                                                    <w:right w:val="none" w:sz="0" w:space="0" w:color="auto"/>
                                                  </w:divBdr>
                                                </w:div>
                                                <w:div w:id="1251893948">
                                                  <w:marLeft w:val="0"/>
                                                  <w:marRight w:val="0"/>
                                                  <w:marTop w:val="0"/>
                                                  <w:marBottom w:val="0"/>
                                                  <w:divBdr>
                                                    <w:top w:val="none" w:sz="0" w:space="0" w:color="auto"/>
                                                    <w:left w:val="none" w:sz="0" w:space="0" w:color="auto"/>
                                                    <w:bottom w:val="none" w:sz="0" w:space="0" w:color="auto"/>
                                                    <w:right w:val="none" w:sz="0" w:space="0" w:color="auto"/>
                                                  </w:divBdr>
                                                  <w:divsChild>
                                                    <w:div w:id="834224761">
                                                      <w:marLeft w:val="0"/>
                                                      <w:marRight w:val="0"/>
                                                      <w:marTop w:val="0"/>
                                                      <w:marBottom w:val="0"/>
                                                      <w:divBdr>
                                                        <w:top w:val="none" w:sz="0" w:space="0" w:color="auto"/>
                                                        <w:left w:val="none" w:sz="0" w:space="0" w:color="auto"/>
                                                        <w:bottom w:val="none" w:sz="0" w:space="0" w:color="auto"/>
                                                        <w:right w:val="none" w:sz="0" w:space="0" w:color="auto"/>
                                                      </w:divBdr>
                                                      <w:divsChild>
                                                        <w:div w:id="6588459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1890329">
                                  <w:marLeft w:val="0"/>
                                  <w:marRight w:val="0"/>
                                  <w:marTop w:val="0"/>
                                  <w:marBottom w:val="0"/>
                                  <w:divBdr>
                                    <w:top w:val="none" w:sz="0" w:space="0" w:color="auto"/>
                                    <w:left w:val="none" w:sz="0" w:space="0" w:color="auto"/>
                                    <w:bottom w:val="single" w:sz="6" w:space="7" w:color="E1E8ED"/>
                                    <w:right w:val="none" w:sz="0" w:space="0" w:color="auto"/>
                                  </w:divBdr>
                                  <w:divsChild>
                                    <w:div w:id="1758280778">
                                      <w:marLeft w:val="0"/>
                                      <w:marRight w:val="0"/>
                                      <w:marTop w:val="0"/>
                                      <w:marBottom w:val="0"/>
                                      <w:divBdr>
                                        <w:top w:val="none" w:sz="0" w:space="0" w:color="auto"/>
                                        <w:left w:val="none" w:sz="0" w:space="0" w:color="auto"/>
                                        <w:bottom w:val="none" w:sz="0" w:space="0" w:color="auto"/>
                                        <w:right w:val="none" w:sz="0" w:space="0" w:color="auto"/>
                                      </w:divBdr>
                                      <w:divsChild>
                                        <w:div w:id="986281908">
                                          <w:marLeft w:val="0"/>
                                          <w:marRight w:val="0"/>
                                          <w:marTop w:val="0"/>
                                          <w:marBottom w:val="0"/>
                                          <w:divBdr>
                                            <w:top w:val="none" w:sz="0" w:space="0" w:color="auto"/>
                                            <w:left w:val="none" w:sz="0" w:space="0" w:color="auto"/>
                                            <w:bottom w:val="none" w:sz="0" w:space="0" w:color="auto"/>
                                            <w:right w:val="none" w:sz="0" w:space="0" w:color="auto"/>
                                          </w:divBdr>
                                          <w:divsChild>
                                            <w:div w:id="86586069">
                                              <w:marLeft w:val="0"/>
                                              <w:marRight w:val="0"/>
                                              <w:marTop w:val="75"/>
                                              <w:marBottom w:val="30"/>
                                              <w:divBdr>
                                                <w:top w:val="none" w:sz="0" w:space="0" w:color="auto"/>
                                                <w:left w:val="none" w:sz="0" w:space="0" w:color="auto"/>
                                                <w:bottom w:val="none" w:sz="0" w:space="0" w:color="auto"/>
                                                <w:right w:val="none" w:sz="0" w:space="0" w:color="auto"/>
                                              </w:divBdr>
                                              <w:divsChild>
                                                <w:div w:id="413085645">
                                                  <w:marLeft w:val="0"/>
                                                  <w:marRight w:val="0"/>
                                                  <w:marTop w:val="0"/>
                                                  <w:marBottom w:val="0"/>
                                                  <w:divBdr>
                                                    <w:top w:val="none" w:sz="0" w:space="0" w:color="auto"/>
                                                    <w:left w:val="none" w:sz="0" w:space="0" w:color="auto"/>
                                                    <w:bottom w:val="none" w:sz="0" w:space="0" w:color="auto"/>
                                                    <w:right w:val="none" w:sz="0" w:space="0" w:color="auto"/>
                                                  </w:divBdr>
                                                </w:div>
                                                <w:div w:id="871113231">
                                                  <w:marLeft w:val="0"/>
                                                  <w:marRight w:val="0"/>
                                                  <w:marTop w:val="0"/>
                                                  <w:marBottom w:val="0"/>
                                                  <w:divBdr>
                                                    <w:top w:val="none" w:sz="0" w:space="0" w:color="auto"/>
                                                    <w:left w:val="none" w:sz="0" w:space="0" w:color="auto"/>
                                                    <w:bottom w:val="none" w:sz="0" w:space="0" w:color="auto"/>
                                                    <w:right w:val="none" w:sz="0" w:space="0" w:color="auto"/>
                                                  </w:divBdr>
                                                </w:div>
                                                <w:div w:id="1406026992">
                                                  <w:marLeft w:val="0"/>
                                                  <w:marRight w:val="0"/>
                                                  <w:marTop w:val="0"/>
                                                  <w:marBottom w:val="0"/>
                                                  <w:divBdr>
                                                    <w:top w:val="none" w:sz="0" w:space="0" w:color="auto"/>
                                                    <w:left w:val="none" w:sz="0" w:space="0" w:color="auto"/>
                                                    <w:bottom w:val="none" w:sz="0" w:space="0" w:color="auto"/>
                                                    <w:right w:val="none" w:sz="0" w:space="0" w:color="auto"/>
                                                  </w:divBdr>
                                                </w:div>
                                                <w:div w:id="1894150929">
                                                  <w:marLeft w:val="0"/>
                                                  <w:marRight w:val="0"/>
                                                  <w:marTop w:val="0"/>
                                                  <w:marBottom w:val="0"/>
                                                  <w:divBdr>
                                                    <w:top w:val="none" w:sz="0" w:space="0" w:color="auto"/>
                                                    <w:left w:val="none" w:sz="0" w:space="0" w:color="auto"/>
                                                    <w:bottom w:val="none" w:sz="0" w:space="0" w:color="auto"/>
                                                    <w:right w:val="none" w:sz="0" w:space="0" w:color="auto"/>
                                                  </w:divBdr>
                                                  <w:divsChild>
                                                    <w:div w:id="633632729">
                                                      <w:marLeft w:val="0"/>
                                                      <w:marRight w:val="0"/>
                                                      <w:marTop w:val="0"/>
                                                      <w:marBottom w:val="0"/>
                                                      <w:divBdr>
                                                        <w:top w:val="none" w:sz="0" w:space="0" w:color="auto"/>
                                                        <w:left w:val="none" w:sz="0" w:space="0" w:color="auto"/>
                                                        <w:bottom w:val="none" w:sz="0" w:space="0" w:color="auto"/>
                                                        <w:right w:val="none" w:sz="0" w:space="0" w:color="auto"/>
                                                      </w:divBdr>
                                                      <w:divsChild>
                                                        <w:div w:id="9116215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320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606">
                                  <w:marLeft w:val="0"/>
                                  <w:marRight w:val="0"/>
                                  <w:marTop w:val="0"/>
                                  <w:marBottom w:val="0"/>
                                  <w:divBdr>
                                    <w:top w:val="none" w:sz="0" w:space="0" w:color="auto"/>
                                    <w:left w:val="none" w:sz="0" w:space="0" w:color="auto"/>
                                    <w:bottom w:val="single" w:sz="6" w:space="7" w:color="E1E8ED"/>
                                    <w:right w:val="none" w:sz="0" w:space="0" w:color="auto"/>
                                  </w:divBdr>
                                  <w:divsChild>
                                    <w:div w:id="1622683752">
                                      <w:marLeft w:val="0"/>
                                      <w:marRight w:val="0"/>
                                      <w:marTop w:val="0"/>
                                      <w:marBottom w:val="0"/>
                                      <w:divBdr>
                                        <w:top w:val="none" w:sz="0" w:space="0" w:color="auto"/>
                                        <w:left w:val="none" w:sz="0" w:space="0" w:color="auto"/>
                                        <w:bottom w:val="none" w:sz="0" w:space="0" w:color="auto"/>
                                        <w:right w:val="none" w:sz="0" w:space="0" w:color="auto"/>
                                      </w:divBdr>
                                      <w:divsChild>
                                        <w:div w:id="1536383625">
                                          <w:marLeft w:val="0"/>
                                          <w:marRight w:val="0"/>
                                          <w:marTop w:val="0"/>
                                          <w:marBottom w:val="0"/>
                                          <w:divBdr>
                                            <w:top w:val="none" w:sz="0" w:space="0" w:color="auto"/>
                                            <w:left w:val="none" w:sz="0" w:space="0" w:color="auto"/>
                                            <w:bottom w:val="none" w:sz="0" w:space="0" w:color="auto"/>
                                            <w:right w:val="none" w:sz="0" w:space="0" w:color="auto"/>
                                          </w:divBdr>
                                        </w:div>
                                        <w:div w:id="1613587986">
                                          <w:marLeft w:val="0"/>
                                          <w:marRight w:val="0"/>
                                          <w:marTop w:val="0"/>
                                          <w:marBottom w:val="0"/>
                                          <w:divBdr>
                                            <w:top w:val="none" w:sz="0" w:space="0" w:color="auto"/>
                                            <w:left w:val="none" w:sz="0" w:space="0" w:color="auto"/>
                                            <w:bottom w:val="none" w:sz="0" w:space="0" w:color="auto"/>
                                            <w:right w:val="none" w:sz="0" w:space="0" w:color="auto"/>
                                          </w:divBdr>
                                          <w:divsChild>
                                            <w:div w:id="640578774">
                                              <w:marLeft w:val="0"/>
                                              <w:marRight w:val="0"/>
                                              <w:marTop w:val="75"/>
                                              <w:marBottom w:val="30"/>
                                              <w:divBdr>
                                                <w:top w:val="none" w:sz="0" w:space="0" w:color="auto"/>
                                                <w:left w:val="none" w:sz="0" w:space="0" w:color="auto"/>
                                                <w:bottom w:val="none" w:sz="0" w:space="0" w:color="auto"/>
                                                <w:right w:val="none" w:sz="0" w:space="0" w:color="auto"/>
                                              </w:divBdr>
                                              <w:divsChild>
                                                <w:div w:id="1338849546">
                                                  <w:marLeft w:val="0"/>
                                                  <w:marRight w:val="0"/>
                                                  <w:marTop w:val="0"/>
                                                  <w:marBottom w:val="0"/>
                                                  <w:divBdr>
                                                    <w:top w:val="none" w:sz="0" w:space="0" w:color="auto"/>
                                                    <w:left w:val="none" w:sz="0" w:space="0" w:color="auto"/>
                                                    <w:bottom w:val="none" w:sz="0" w:space="0" w:color="auto"/>
                                                    <w:right w:val="none" w:sz="0" w:space="0" w:color="auto"/>
                                                  </w:divBdr>
                                                </w:div>
                                                <w:div w:id="1467044318">
                                                  <w:marLeft w:val="0"/>
                                                  <w:marRight w:val="0"/>
                                                  <w:marTop w:val="0"/>
                                                  <w:marBottom w:val="0"/>
                                                  <w:divBdr>
                                                    <w:top w:val="none" w:sz="0" w:space="0" w:color="auto"/>
                                                    <w:left w:val="none" w:sz="0" w:space="0" w:color="auto"/>
                                                    <w:bottom w:val="none" w:sz="0" w:space="0" w:color="auto"/>
                                                    <w:right w:val="none" w:sz="0" w:space="0" w:color="auto"/>
                                                  </w:divBdr>
                                                </w:div>
                                                <w:div w:id="1513685171">
                                                  <w:marLeft w:val="0"/>
                                                  <w:marRight w:val="0"/>
                                                  <w:marTop w:val="0"/>
                                                  <w:marBottom w:val="0"/>
                                                  <w:divBdr>
                                                    <w:top w:val="none" w:sz="0" w:space="0" w:color="auto"/>
                                                    <w:left w:val="none" w:sz="0" w:space="0" w:color="auto"/>
                                                    <w:bottom w:val="none" w:sz="0" w:space="0" w:color="auto"/>
                                                    <w:right w:val="none" w:sz="0" w:space="0" w:color="auto"/>
                                                  </w:divBdr>
                                                </w:div>
                                                <w:div w:id="1918055956">
                                                  <w:marLeft w:val="0"/>
                                                  <w:marRight w:val="0"/>
                                                  <w:marTop w:val="0"/>
                                                  <w:marBottom w:val="0"/>
                                                  <w:divBdr>
                                                    <w:top w:val="none" w:sz="0" w:space="0" w:color="auto"/>
                                                    <w:left w:val="none" w:sz="0" w:space="0" w:color="auto"/>
                                                    <w:bottom w:val="none" w:sz="0" w:space="0" w:color="auto"/>
                                                    <w:right w:val="none" w:sz="0" w:space="0" w:color="auto"/>
                                                  </w:divBdr>
                                                  <w:divsChild>
                                                    <w:div w:id="837616039">
                                                      <w:marLeft w:val="0"/>
                                                      <w:marRight w:val="0"/>
                                                      <w:marTop w:val="0"/>
                                                      <w:marBottom w:val="0"/>
                                                      <w:divBdr>
                                                        <w:top w:val="none" w:sz="0" w:space="0" w:color="auto"/>
                                                        <w:left w:val="none" w:sz="0" w:space="0" w:color="auto"/>
                                                        <w:bottom w:val="none" w:sz="0" w:space="0" w:color="auto"/>
                                                        <w:right w:val="none" w:sz="0" w:space="0" w:color="auto"/>
                                                      </w:divBdr>
                                                      <w:divsChild>
                                                        <w:div w:id="13065466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9247928">
                                  <w:marLeft w:val="0"/>
                                  <w:marRight w:val="0"/>
                                  <w:marTop w:val="0"/>
                                  <w:marBottom w:val="0"/>
                                  <w:divBdr>
                                    <w:top w:val="none" w:sz="0" w:space="0" w:color="auto"/>
                                    <w:left w:val="none" w:sz="0" w:space="0" w:color="auto"/>
                                    <w:bottom w:val="single" w:sz="6" w:space="7" w:color="E1E8ED"/>
                                    <w:right w:val="none" w:sz="0" w:space="0" w:color="auto"/>
                                  </w:divBdr>
                                  <w:divsChild>
                                    <w:div w:id="660425493">
                                      <w:marLeft w:val="0"/>
                                      <w:marRight w:val="0"/>
                                      <w:marTop w:val="0"/>
                                      <w:marBottom w:val="0"/>
                                      <w:divBdr>
                                        <w:top w:val="none" w:sz="0" w:space="0" w:color="auto"/>
                                        <w:left w:val="none" w:sz="0" w:space="0" w:color="auto"/>
                                        <w:bottom w:val="none" w:sz="0" w:space="0" w:color="auto"/>
                                        <w:right w:val="none" w:sz="0" w:space="0" w:color="auto"/>
                                      </w:divBdr>
                                      <w:divsChild>
                                        <w:div w:id="88237575">
                                          <w:marLeft w:val="0"/>
                                          <w:marRight w:val="0"/>
                                          <w:marTop w:val="0"/>
                                          <w:marBottom w:val="0"/>
                                          <w:divBdr>
                                            <w:top w:val="none" w:sz="0" w:space="0" w:color="auto"/>
                                            <w:left w:val="none" w:sz="0" w:space="0" w:color="auto"/>
                                            <w:bottom w:val="none" w:sz="0" w:space="0" w:color="auto"/>
                                            <w:right w:val="none" w:sz="0" w:space="0" w:color="auto"/>
                                          </w:divBdr>
                                        </w:div>
                                        <w:div w:id="1832869659">
                                          <w:marLeft w:val="0"/>
                                          <w:marRight w:val="0"/>
                                          <w:marTop w:val="0"/>
                                          <w:marBottom w:val="0"/>
                                          <w:divBdr>
                                            <w:top w:val="none" w:sz="0" w:space="0" w:color="auto"/>
                                            <w:left w:val="none" w:sz="0" w:space="0" w:color="auto"/>
                                            <w:bottom w:val="none" w:sz="0" w:space="0" w:color="auto"/>
                                            <w:right w:val="none" w:sz="0" w:space="0" w:color="auto"/>
                                          </w:divBdr>
                                          <w:divsChild>
                                            <w:div w:id="1898928137">
                                              <w:marLeft w:val="0"/>
                                              <w:marRight w:val="0"/>
                                              <w:marTop w:val="75"/>
                                              <w:marBottom w:val="30"/>
                                              <w:divBdr>
                                                <w:top w:val="none" w:sz="0" w:space="0" w:color="auto"/>
                                                <w:left w:val="none" w:sz="0" w:space="0" w:color="auto"/>
                                                <w:bottom w:val="none" w:sz="0" w:space="0" w:color="auto"/>
                                                <w:right w:val="none" w:sz="0" w:space="0" w:color="auto"/>
                                              </w:divBdr>
                                              <w:divsChild>
                                                <w:div w:id="1025251211">
                                                  <w:marLeft w:val="0"/>
                                                  <w:marRight w:val="0"/>
                                                  <w:marTop w:val="0"/>
                                                  <w:marBottom w:val="0"/>
                                                  <w:divBdr>
                                                    <w:top w:val="none" w:sz="0" w:space="0" w:color="auto"/>
                                                    <w:left w:val="none" w:sz="0" w:space="0" w:color="auto"/>
                                                    <w:bottom w:val="none" w:sz="0" w:space="0" w:color="auto"/>
                                                    <w:right w:val="none" w:sz="0" w:space="0" w:color="auto"/>
                                                  </w:divBdr>
                                                </w:div>
                                                <w:div w:id="1155803626">
                                                  <w:marLeft w:val="0"/>
                                                  <w:marRight w:val="0"/>
                                                  <w:marTop w:val="0"/>
                                                  <w:marBottom w:val="0"/>
                                                  <w:divBdr>
                                                    <w:top w:val="none" w:sz="0" w:space="0" w:color="auto"/>
                                                    <w:left w:val="none" w:sz="0" w:space="0" w:color="auto"/>
                                                    <w:bottom w:val="none" w:sz="0" w:space="0" w:color="auto"/>
                                                    <w:right w:val="none" w:sz="0" w:space="0" w:color="auto"/>
                                                  </w:divBdr>
                                                </w:div>
                                                <w:div w:id="1396510809">
                                                  <w:marLeft w:val="0"/>
                                                  <w:marRight w:val="0"/>
                                                  <w:marTop w:val="0"/>
                                                  <w:marBottom w:val="0"/>
                                                  <w:divBdr>
                                                    <w:top w:val="none" w:sz="0" w:space="0" w:color="auto"/>
                                                    <w:left w:val="none" w:sz="0" w:space="0" w:color="auto"/>
                                                    <w:bottom w:val="none" w:sz="0" w:space="0" w:color="auto"/>
                                                    <w:right w:val="none" w:sz="0" w:space="0" w:color="auto"/>
                                                  </w:divBdr>
                                                </w:div>
                                                <w:div w:id="1657300562">
                                                  <w:marLeft w:val="0"/>
                                                  <w:marRight w:val="0"/>
                                                  <w:marTop w:val="0"/>
                                                  <w:marBottom w:val="0"/>
                                                  <w:divBdr>
                                                    <w:top w:val="none" w:sz="0" w:space="0" w:color="auto"/>
                                                    <w:left w:val="none" w:sz="0" w:space="0" w:color="auto"/>
                                                    <w:bottom w:val="none" w:sz="0" w:space="0" w:color="auto"/>
                                                    <w:right w:val="none" w:sz="0" w:space="0" w:color="auto"/>
                                                  </w:divBdr>
                                                  <w:divsChild>
                                                    <w:div w:id="1779174583">
                                                      <w:marLeft w:val="0"/>
                                                      <w:marRight w:val="0"/>
                                                      <w:marTop w:val="0"/>
                                                      <w:marBottom w:val="0"/>
                                                      <w:divBdr>
                                                        <w:top w:val="none" w:sz="0" w:space="0" w:color="auto"/>
                                                        <w:left w:val="none" w:sz="0" w:space="0" w:color="auto"/>
                                                        <w:bottom w:val="none" w:sz="0" w:space="0" w:color="auto"/>
                                                        <w:right w:val="none" w:sz="0" w:space="0" w:color="auto"/>
                                                      </w:divBdr>
                                                      <w:divsChild>
                                                        <w:div w:id="2494374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3446489">
                                  <w:marLeft w:val="0"/>
                                  <w:marRight w:val="0"/>
                                  <w:marTop w:val="0"/>
                                  <w:marBottom w:val="0"/>
                                  <w:divBdr>
                                    <w:top w:val="none" w:sz="0" w:space="0" w:color="auto"/>
                                    <w:left w:val="none" w:sz="0" w:space="0" w:color="auto"/>
                                    <w:bottom w:val="single" w:sz="6" w:space="7" w:color="E1E8ED"/>
                                    <w:right w:val="none" w:sz="0" w:space="0" w:color="auto"/>
                                  </w:divBdr>
                                  <w:divsChild>
                                    <w:div w:id="1681927195">
                                      <w:marLeft w:val="0"/>
                                      <w:marRight w:val="0"/>
                                      <w:marTop w:val="0"/>
                                      <w:marBottom w:val="0"/>
                                      <w:divBdr>
                                        <w:top w:val="none" w:sz="0" w:space="0" w:color="auto"/>
                                        <w:left w:val="none" w:sz="0" w:space="0" w:color="auto"/>
                                        <w:bottom w:val="none" w:sz="0" w:space="0" w:color="auto"/>
                                        <w:right w:val="none" w:sz="0" w:space="0" w:color="auto"/>
                                      </w:divBdr>
                                      <w:divsChild>
                                        <w:div w:id="1349411376">
                                          <w:marLeft w:val="0"/>
                                          <w:marRight w:val="0"/>
                                          <w:marTop w:val="0"/>
                                          <w:marBottom w:val="0"/>
                                          <w:divBdr>
                                            <w:top w:val="none" w:sz="0" w:space="0" w:color="auto"/>
                                            <w:left w:val="none" w:sz="0" w:space="0" w:color="auto"/>
                                            <w:bottom w:val="none" w:sz="0" w:space="0" w:color="auto"/>
                                            <w:right w:val="none" w:sz="0" w:space="0" w:color="auto"/>
                                          </w:divBdr>
                                          <w:divsChild>
                                            <w:div w:id="1678729328">
                                              <w:marLeft w:val="0"/>
                                              <w:marRight w:val="0"/>
                                              <w:marTop w:val="75"/>
                                              <w:marBottom w:val="30"/>
                                              <w:divBdr>
                                                <w:top w:val="none" w:sz="0" w:space="0" w:color="auto"/>
                                                <w:left w:val="none" w:sz="0" w:space="0" w:color="auto"/>
                                                <w:bottom w:val="none" w:sz="0" w:space="0" w:color="auto"/>
                                                <w:right w:val="none" w:sz="0" w:space="0" w:color="auto"/>
                                              </w:divBdr>
                                              <w:divsChild>
                                                <w:div w:id="688023861">
                                                  <w:marLeft w:val="0"/>
                                                  <w:marRight w:val="0"/>
                                                  <w:marTop w:val="0"/>
                                                  <w:marBottom w:val="0"/>
                                                  <w:divBdr>
                                                    <w:top w:val="none" w:sz="0" w:space="0" w:color="auto"/>
                                                    <w:left w:val="none" w:sz="0" w:space="0" w:color="auto"/>
                                                    <w:bottom w:val="none" w:sz="0" w:space="0" w:color="auto"/>
                                                    <w:right w:val="none" w:sz="0" w:space="0" w:color="auto"/>
                                                  </w:divBdr>
                                                </w:div>
                                                <w:div w:id="1047877053">
                                                  <w:marLeft w:val="0"/>
                                                  <w:marRight w:val="0"/>
                                                  <w:marTop w:val="0"/>
                                                  <w:marBottom w:val="0"/>
                                                  <w:divBdr>
                                                    <w:top w:val="none" w:sz="0" w:space="0" w:color="auto"/>
                                                    <w:left w:val="none" w:sz="0" w:space="0" w:color="auto"/>
                                                    <w:bottom w:val="none" w:sz="0" w:space="0" w:color="auto"/>
                                                    <w:right w:val="none" w:sz="0" w:space="0" w:color="auto"/>
                                                  </w:divBdr>
                                                </w:div>
                                                <w:div w:id="1702901785">
                                                  <w:marLeft w:val="0"/>
                                                  <w:marRight w:val="0"/>
                                                  <w:marTop w:val="0"/>
                                                  <w:marBottom w:val="0"/>
                                                  <w:divBdr>
                                                    <w:top w:val="none" w:sz="0" w:space="0" w:color="auto"/>
                                                    <w:left w:val="none" w:sz="0" w:space="0" w:color="auto"/>
                                                    <w:bottom w:val="none" w:sz="0" w:space="0" w:color="auto"/>
                                                    <w:right w:val="none" w:sz="0" w:space="0" w:color="auto"/>
                                                  </w:divBdr>
                                                </w:div>
                                                <w:div w:id="1939679331">
                                                  <w:marLeft w:val="0"/>
                                                  <w:marRight w:val="0"/>
                                                  <w:marTop w:val="0"/>
                                                  <w:marBottom w:val="0"/>
                                                  <w:divBdr>
                                                    <w:top w:val="none" w:sz="0" w:space="0" w:color="auto"/>
                                                    <w:left w:val="none" w:sz="0" w:space="0" w:color="auto"/>
                                                    <w:bottom w:val="none" w:sz="0" w:space="0" w:color="auto"/>
                                                    <w:right w:val="none" w:sz="0" w:space="0" w:color="auto"/>
                                                  </w:divBdr>
                                                  <w:divsChild>
                                                    <w:div w:id="453790688">
                                                      <w:marLeft w:val="0"/>
                                                      <w:marRight w:val="0"/>
                                                      <w:marTop w:val="0"/>
                                                      <w:marBottom w:val="0"/>
                                                      <w:divBdr>
                                                        <w:top w:val="none" w:sz="0" w:space="0" w:color="auto"/>
                                                        <w:left w:val="none" w:sz="0" w:space="0" w:color="auto"/>
                                                        <w:bottom w:val="none" w:sz="0" w:space="0" w:color="auto"/>
                                                        <w:right w:val="none" w:sz="0" w:space="0" w:color="auto"/>
                                                      </w:divBdr>
                                                      <w:divsChild>
                                                        <w:div w:id="10741655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808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1537">
                                  <w:marLeft w:val="0"/>
                                  <w:marRight w:val="0"/>
                                  <w:marTop w:val="0"/>
                                  <w:marBottom w:val="0"/>
                                  <w:divBdr>
                                    <w:top w:val="none" w:sz="0" w:space="0" w:color="auto"/>
                                    <w:left w:val="none" w:sz="0" w:space="0" w:color="auto"/>
                                    <w:bottom w:val="single" w:sz="6" w:space="7" w:color="E1E8ED"/>
                                    <w:right w:val="none" w:sz="0" w:space="0" w:color="auto"/>
                                  </w:divBdr>
                                  <w:divsChild>
                                    <w:div w:id="1066227051">
                                      <w:marLeft w:val="0"/>
                                      <w:marRight w:val="0"/>
                                      <w:marTop w:val="0"/>
                                      <w:marBottom w:val="0"/>
                                      <w:divBdr>
                                        <w:top w:val="none" w:sz="0" w:space="0" w:color="auto"/>
                                        <w:left w:val="none" w:sz="0" w:space="0" w:color="auto"/>
                                        <w:bottom w:val="none" w:sz="0" w:space="0" w:color="auto"/>
                                        <w:right w:val="none" w:sz="0" w:space="0" w:color="auto"/>
                                      </w:divBdr>
                                      <w:divsChild>
                                        <w:div w:id="735124577">
                                          <w:marLeft w:val="0"/>
                                          <w:marRight w:val="0"/>
                                          <w:marTop w:val="0"/>
                                          <w:marBottom w:val="0"/>
                                          <w:divBdr>
                                            <w:top w:val="none" w:sz="0" w:space="0" w:color="auto"/>
                                            <w:left w:val="none" w:sz="0" w:space="0" w:color="auto"/>
                                            <w:bottom w:val="none" w:sz="0" w:space="0" w:color="auto"/>
                                            <w:right w:val="none" w:sz="0" w:space="0" w:color="auto"/>
                                          </w:divBdr>
                                          <w:divsChild>
                                            <w:div w:id="514198103">
                                              <w:marLeft w:val="0"/>
                                              <w:marRight w:val="0"/>
                                              <w:marTop w:val="75"/>
                                              <w:marBottom w:val="30"/>
                                              <w:divBdr>
                                                <w:top w:val="none" w:sz="0" w:space="0" w:color="auto"/>
                                                <w:left w:val="none" w:sz="0" w:space="0" w:color="auto"/>
                                                <w:bottom w:val="none" w:sz="0" w:space="0" w:color="auto"/>
                                                <w:right w:val="none" w:sz="0" w:space="0" w:color="auto"/>
                                              </w:divBdr>
                                              <w:divsChild>
                                                <w:div w:id="335424979">
                                                  <w:marLeft w:val="0"/>
                                                  <w:marRight w:val="0"/>
                                                  <w:marTop w:val="0"/>
                                                  <w:marBottom w:val="0"/>
                                                  <w:divBdr>
                                                    <w:top w:val="none" w:sz="0" w:space="0" w:color="auto"/>
                                                    <w:left w:val="none" w:sz="0" w:space="0" w:color="auto"/>
                                                    <w:bottom w:val="none" w:sz="0" w:space="0" w:color="auto"/>
                                                    <w:right w:val="none" w:sz="0" w:space="0" w:color="auto"/>
                                                  </w:divBdr>
                                                  <w:divsChild>
                                                    <w:div w:id="513497128">
                                                      <w:marLeft w:val="0"/>
                                                      <w:marRight w:val="0"/>
                                                      <w:marTop w:val="0"/>
                                                      <w:marBottom w:val="0"/>
                                                      <w:divBdr>
                                                        <w:top w:val="none" w:sz="0" w:space="0" w:color="auto"/>
                                                        <w:left w:val="none" w:sz="0" w:space="0" w:color="auto"/>
                                                        <w:bottom w:val="none" w:sz="0" w:space="0" w:color="auto"/>
                                                        <w:right w:val="none" w:sz="0" w:space="0" w:color="auto"/>
                                                      </w:divBdr>
                                                      <w:divsChild>
                                                        <w:div w:id="9468921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3573084">
                                                  <w:marLeft w:val="0"/>
                                                  <w:marRight w:val="0"/>
                                                  <w:marTop w:val="0"/>
                                                  <w:marBottom w:val="0"/>
                                                  <w:divBdr>
                                                    <w:top w:val="none" w:sz="0" w:space="0" w:color="auto"/>
                                                    <w:left w:val="none" w:sz="0" w:space="0" w:color="auto"/>
                                                    <w:bottom w:val="none" w:sz="0" w:space="0" w:color="auto"/>
                                                    <w:right w:val="none" w:sz="0" w:space="0" w:color="auto"/>
                                                  </w:divBdr>
                                                </w:div>
                                                <w:div w:id="1526402448">
                                                  <w:marLeft w:val="0"/>
                                                  <w:marRight w:val="0"/>
                                                  <w:marTop w:val="0"/>
                                                  <w:marBottom w:val="0"/>
                                                  <w:divBdr>
                                                    <w:top w:val="none" w:sz="0" w:space="0" w:color="auto"/>
                                                    <w:left w:val="none" w:sz="0" w:space="0" w:color="auto"/>
                                                    <w:bottom w:val="none" w:sz="0" w:space="0" w:color="auto"/>
                                                    <w:right w:val="none" w:sz="0" w:space="0" w:color="auto"/>
                                                  </w:divBdr>
                                                </w:div>
                                                <w:div w:id="16851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1917">
                                  <w:marLeft w:val="0"/>
                                  <w:marRight w:val="0"/>
                                  <w:marTop w:val="0"/>
                                  <w:marBottom w:val="0"/>
                                  <w:divBdr>
                                    <w:top w:val="none" w:sz="0" w:space="0" w:color="auto"/>
                                    <w:left w:val="none" w:sz="0" w:space="0" w:color="auto"/>
                                    <w:bottom w:val="single" w:sz="6" w:space="7" w:color="E1E8ED"/>
                                    <w:right w:val="none" w:sz="0" w:space="0" w:color="auto"/>
                                  </w:divBdr>
                                  <w:divsChild>
                                    <w:div w:id="1837962989">
                                      <w:marLeft w:val="0"/>
                                      <w:marRight w:val="0"/>
                                      <w:marTop w:val="0"/>
                                      <w:marBottom w:val="0"/>
                                      <w:divBdr>
                                        <w:top w:val="none" w:sz="0" w:space="0" w:color="auto"/>
                                        <w:left w:val="none" w:sz="0" w:space="0" w:color="auto"/>
                                        <w:bottom w:val="none" w:sz="0" w:space="0" w:color="auto"/>
                                        <w:right w:val="none" w:sz="0" w:space="0" w:color="auto"/>
                                      </w:divBdr>
                                      <w:divsChild>
                                        <w:div w:id="1053311454">
                                          <w:marLeft w:val="0"/>
                                          <w:marRight w:val="0"/>
                                          <w:marTop w:val="0"/>
                                          <w:marBottom w:val="0"/>
                                          <w:divBdr>
                                            <w:top w:val="none" w:sz="0" w:space="0" w:color="auto"/>
                                            <w:left w:val="none" w:sz="0" w:space="0" w:color="auto"/>
                                            <w:bottom w:val="none" w:sz="0" w:space="0" w:color="auto"/>
                                            <w:right w:val="none" w:sz="0" w:space="0" w:color="auto"/>
                                          </w:divBdr>
                                          <w:divsChild>
                                            <w:div w:id="2135824554">
                                              <w:marLeft w:val="0"/>
                                              <w:marRight w:val="0"/>
                                              <w:marTop w:val="75"/>
                                              <w:marBottom w:val="30"/>
                                              <w:divBdr>
                                                <w:top w:val="none" w:sz="0" w:space="0" w:color="auto"/>
                                                <w:left w:val="none" w:sz="0" w:space="0" w:color="auto"/>
                                                <w:bottom w:val="none" w:sz="0" w:space="0" w:color="auto"/>
                                                <w:right w:val="none" w:sz="0" w:space="0" w:color="auto"/>
                                              </w:divBdr>
                                              <w:divsChild>
                                                <w:div w:id="163473679">
                                                  <w:marLeft w:val="0"/>
                                                  <w:marRight w:val="0"/>
                                                  <w:marTop w:val="0"/>
                                                  <w:marBottom w:val="0"/>
                                                  <w:divBdr>
                                                    <w:top w:val="none" w:sz="0" w:space="0" w:color="auto"/>
                                                    <w:left w:val="none" w:sz="0" w:space="0" w:color="auto"/>
                                                    <w:bottom w:val="none" w:sz="0" w:space="0" w:color="auto"/>
                                                    <w:right w:val="none" w:sz="0" w:space="0" w:color="auto"/>
                                                  </w:divBdr>
                                                </w:div>
                                                <w:div w:id="398483999">
                                                  <w:marLeft w:val="0"/>
                                                  <w:marRight w:val="0"/>
                                                  <w:marTop w:val="0"/>
                                                  <w:marBottom w:val="0"/>
                                                  <w:divBdr>
                                                    <w:top w:val="none" w:sz="0" w:space="0" w:color="auto"/>
                                                    <w:left w:val="none" w:sz="0" w:space="0" w:color="auto"/>
                                                    <w:bottom w:val="none" w:sz="0" w:space="0" w:color="auto"/>
                                                    <w:right w:val="none" w:sz="0" w:space="0" w:color="auto"/>
                                                  </w:divBdr>
                                                </w:div>
                                                <w:div w:id="578632451">
                                                  <w:marLeft w:val="0"/>
                                                  <w:marRight w:val="0"/>
                                                  <w:marTop w:val="0"/>
                                                  <w:marBottom w:val="0"/>
                                                  <w:divBdr>
                                                    <w:top w:val="none" w:sz="0" w:space="0" w:color="auto"/>
                                                    <w:left w:val="none" w:sz="0" w:space="0" w:color="auto"/>
                                                    <w:bottom w:val="none" w:sz="0" w:space="0" w:color="auto"/>
                                                    <w:right w:val="none" w:sz="0" w:space="0" w:color="auto"/>
                                                  </w:divBdr>
                                                  <w:divsChild>
                                                    <w:div w:id="2094890821">
                                                      <w:marLeft w:val="0"/>
                                                      <w:marRight w:val="0"/>
                                                      <w:marTop w:val="0"/>
                                                      <w:marBottom w:val="0"/>
                                                      <w:divBdr>
                                                        <w:top w:val="none" w:sz="0" w:space="0" w:color="auto"/>
                                                        <w:left w:val="none" w:sz="0" w:space="0" w:color="auto"/>
                                                        <w:bottom w:val="none" w:sz="0" w:space="0" w:color="auto"/>
                                                        <w:right w:val="none" w:sz="0" w:space="0" w:color="auto"/>
                                                      </w:divBdr>
                                                      <w:divsChild>
                                                        <w:div w:id="13767336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21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8447">
                                  <w:marLeft w:val="0"/>
                                  <w:marRight w:val="0"/>
                                  <w:marTop w:val="0"/>
                                  <w:marBottom w:val="0"/>
                                  <w:divBdr>
                                    <w:top w:val="none" w:sz="0" w:space="0" w:color="auto"/>
                                    <w:left w:val="none" w:sz="0" w:space="0" w:color="auto"/>
                                    <w:bottom w:val="single" w:sz="6" w:space="7" w:color="E1E8ED"/>
                                    <w:right w:val="none" w:sz="0" w:space="0" w:color="auto"/>
                                  </w:divBdr>
                                  <w:divsChild>
                                    <w:div w:id="2020573136">
                                      <w:marLeft w:val="0"/>
                                      <w:marRight w:val="0"/>
                                      <w:marTop w:val="0"/>
                                      <w:marBottom w:val="0"/>
                                      <w:divBdr>
                                        <w:top w:val="none" w:sz="0" w:space="0" w:color="auto"/>
                                        <w:left w:val="none" w:sz="0" w:space="0" w:color="auto"/>
                                        <w:bottom w:val="none" w:sz="0" w:space="0" w:color="auto"/>
                                        <w:right w:val="none" w:sz="0" w:space="0" w:color="auto"/>
                                      </w:divBdr>
                                      <w:divsChild>
                                        <w:div w:id="292030224">
                                          <w:marLeft w:val="0"/>
                                          <w:marRight w:val="0"/>
                                          <w:marTop w:val="0"/>
                                          <w:marBottom w:val="0"/>
                                          <w:divBdr>
                                            <w:top w:val="none" w:sz="0" w:space="0" w:color="auto"/>
                                            <w:left w:val="none" w:sz="0" w:space="0" w:color="auto"/>
                                            <w:bottom w:val="none" w:sz="0" w:space="0" w:color="auto"/>
                                            <w:right w:val="none" w:sz="0" w:space="0" w:color="auto"/>
                                          </w:divBdr>
                                          <w:divsChild>
                                            <w:div w:id="977103556">
                                              <w:marLeft w:val="0"/>
                                              <w:marRight w:val="0"/>
                                              <w:marTop w:val="75"/>
                                              <w:marBottom w:val="30"/>
                                              <w:divBdr>
                                                <w:top w:val="none" w:sz="0" w:space="0" w:color="auto"/>
                                                <w:left w:val="none" w:sz="0" w:space="0" w:color="auto"/>
                                                <w:bottom w:val="none" w:sz="0" w:space="0" w:color="auto"/>
                                                <w:right w:val="none" w:sz="0" w:space="0" w:color="auto"/>
                                              </w:divBdr>
                                              <w:divsChild>
                                                <w:div w:id="1063527174">
                                                  <w:marLeft w:val="0"/>
                                                  <w:marRight w:val="0"/>
                                                  <w:marTop w:val="0"/>
                                                  <w:marBottom w:val="0"/>
                                                  <w:divBdr>
                                                    <w:top w:val="none" w:sz="0" w:space="0" w:color="auto"/>
                                                    <w:left w:val="none" w:sz="0" w:space="0" w:color="auto"/>
                                                    <w:bottom w:val="none" w:sz="0" w:space="0" w:color="auto"/>
                                                    <w:right w:val="none" w:sz="0" w:space="0" w:color="auto"/>
                                                  </w:divBdr>
                                                  <w:divsChild>
                                                    <w:div w:id="1298291530">
                                                      <w:marLeft w:val="0"/>
                                                      <w:marRight w:val="0"/>
                                                      <w:marTop w:val="0"/>
                                                      <w:marBottom w:val="0"/>
                                                      <w:divBdr>
                                                        <w:top w:val="none" w:sz="0" w:space="0" w:color="auto"/>
                                                        <w:left w:val="none" w:sz="0" w:space="0" w:color="auto"/>
                                                        <w:bottom w:val="none" w:sz="0" w:space="0" w:color="auto"/>
                                                        <w:right w:val="none" w:sz="0" w:space="0" w:color="auto"/>
                                                      </w:divBdr>
                                                      <w:divsChild>
                                                        <w:div w:id="7461954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4674292">
                                                  <w:marLeft w:val="0"/>
                                                  <w:marRight w:val="0"/>
                                                  <w:marTop w:val="0"/>
                                                  <w:marBottom w:val="0"/>
                                                  <w:divBdr>
                                                    <w:top w:val="none" w:sz="0" w:space="0" w:color="auto"/>
                                                    <w:left w:val="none" w:sz="0" w:space="0" w:color="auto"/>
                                                    <w:bottom w:val="none" w:sz="0" w:space="0" w:color="auto"/>
                                                    <w:right w:val="none" w:sz="0" w:space="0" w:color="auto"/>
                                                  </w:divBdr>
                                                </w:div>
                                                <w:div w:id="1468739598">
                                                  <w:marLeft w:val="0"/>
                                                  <w:marRight w:val="0"/>
                                                  <w:marTop w:val="0"/>
                                                  <w:marBottom w:val="0"/>
                                                  <w:divBdr>
                                                    <w:top w:val="none" w:sz="0" w:space="0" w:color="auto"/>
                                                    <w:left w:val="none" w:sz="0" w:space="0" w:color="auto"/>
                                                    <w:bottom w:val="none" w:sz="0" w:space="0" w:color="auto"/>
                                                    <w:right w:val="none" w:sz="0" w:space="0" w:color="auto"/>
                                                  </w:divBdr>
                                                </w:div>
                                                <w:div w:id="17219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80607">
                                  <w:marLeft w:val="0"/>
                                  <w:marRight w:val="0"/>
                                  <w:marTop w:val="0"/>
                                  <w:marBottom w:val="0"/>
                                  <w:divBdr>
                                    <w:top w:val="none" w:sz="0" w:space="0" w:color="auto"/>
                                    <w:left w:val="none" w:sz="0" w:space="0" w:color="auto"/>
                                    <w:bottom w:val="single" w:sz="6" w:space="7" w:color="E1E8ED"/>
                                    <w:right w:val="none" w:sz="0" w:space="0" w:color="auto"/>
                                  </w:divBdr>
                                  <w:divsChild>
                                    <w:div w:id="1583950885">
                                      <w:marLeft w:val="0"/>
                                      <w:marRight w:val="0"/>
                                      <w:marTop w:val="0"/>
                                      <w:marBottom w:val="0"/>
                                      <w:divBdr>
                                        <w:top w:val="none" w:sz="0" w:space="0" w:color="auto"/>
                                        <w:left w:val="none" w:sz="0" w:space="0" w:color="auto"/>
                                        <w:bottom w:val="none" w:sz="0" w:space="0" w:color="auto"/>
                                        <w:right w:val="none" w:sz="0" w:space="0" w:color="auto"/>
                                      </w:divBdr>
                                      <w:divsChild>
                                        <w:div w:id="73288386">
                                          <w:marLeft w:val="0"/>
                                          <w:marRight w:val="0"/>
                                          <w:marTop w:val="0"/>
                                          <w:marBottom w:val="0"/>
                                          <w:divBdr>
                                            <w:top w:val="none" w:sz="0" w:space="0" w:color="auto"/>
                                            <w:left w:val="none" w:sz="0" w:space="0" w:color="auto"/>
                                            <w:bottom w:val="none" w:sz="0" w:space="0" w:color="auto"/>
                                            <w:right w:val="none" w:sz="0" w:space="0" w:color="auto"/>
                                          </w:divBdr>
                                        </w:div>
                                        <w:div w:id="1977174127">
                                          <w:marLeft w:val="0"/>
                                          <w:marRight w:val="0"/>
                                          <w:marTop w:val="0"/>
                                          <w:marBottom w:val="0"/>
                                          <w:divBdr>
                                            <w:top w:val="none" w:sz="0" w:space="0" w:color="auto"/>
                                            <w:left w:val="none" w:sz="0" w:space="0" w:color="auto"/>
                                            <w:bottom w:val="none" w:sz="0" w:space="0" w:color="auto"/>
                                            <w:right w:val="none" w:sz="0" w:space="0" w:color="auto"/>
                                          </w:divBdr>
                                          <w:divsChild>
                                            <w:div w:id="1430931514">
                                              <w:marLeft w:val="0"/>
                                              <w:marRight w:val="0"/>
                                              <w:marTop w:val="75"/>
                                              <w:marBottom w:val="30"/>
                                              <w:divBdr>
                                                <w:top w:val="none" w:sz="0" w:space="0" w:color="auto"/>
                                                <w:left w:val="none" w:sz="0" w:space="0" w:color="auto"/>
                                                <w:bottom w:val="none" w:sz="0" w:space="0" w:color="auto"/>
                                                <w:right w:val="none" w:sz="0" w:space="0" w:color="auto"/>
                                              </w:divBdr>
                                              <w:divsChild>
                                                <w:div w:id="48456343">
                                                  <w:marLeft w:val="0"/>
                                                  <w:marRight w:val="0"/>
                                                  <w:marTop w:val="0"/>
                                                  <w:marBottom w:val="0"/>
                                                  <w:divBdr>
                                                    <w:top w:val="none" w:sz="0" w:space="0" w:color="auto"/>
                                                    <w:left w:val="none" w:sz="0" w:space="0" w:color="auto"/>
                                                    <w:bottom w:val="none" w:sz="0" w:space="0" w:color="auto"/>
                                                    <w:right w:val="none" w:sz="0" w:space="0" w:color="auto"/>
                                                  </w:divBdr>
                                                </w:div>
                                                <w:div w:id="1075863434">
                                                  <w:marLeft w:val="0"/>
                                                  <w:marRight w:val="0"/>
                                                  <w:marTop w:val="0"/>
                                                  <w:marBottom w:val="0"/>
                                                  <w:divBdr>
                                                    <w:top w:val="none" w:sz="0" w:space="0" w:color="auto"/>
                                                    <w:left w:val="none" w:sz="0" w:space="0" w:color="auto"/>
                                                    <w:bottom w:val="none" w:sz="0" w:space="0" w:color="auto"/>
                                                    <w:right w:val="none" w:sz="0" w:space="0" w:color="auto"/>
                                                  </w:divBdr>
                                                  <w:divsChild>
                                                    <w:div w:id="1044526596">
                                                      <w:marLeft w:val="0"/>
                                                      <w:marRight w:val="0"/>
                                                      <w:marTop w:val="0"/>
                                                      <w:marBottom w:val="0"/>
                                                      <w:divBdr>
                                                        <w:top w:val="none" w:sz="0" w:space="0" w:color="auto"/>
                                                        <w:left w:val="none" w:sz="0" w:space="0" w:color="auto"/>
                                                        <w:bottom w:val="none" w:sz="0" w:space="0" w:color="auto"/>
                                                        <w:right w:val="none" w:sz="0" w:space="0" w:color="auto"/>
                                                      </w:divBdr>
                                                      <w:divsChild>
                                                        <w:div w:id="959484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8752002">
                                                  <w:marLeft w:val="0"/>
                                                  <w:marRight w:val="0"/>
                                                  <w:marTop w:val="0"/>
                                                  <w:marBottom w:val="0"/>
                                                  <w:divBdr>
                                                    <w:top w:val="none" w:sz="0" w:space="0" w:color="auto"/>
                                                    <w:left w:val="none" w:sz="0" w:space="0" w:color="auto"/>
                                                    <w:bottom w:val="none" w:sz="0" w:space="0" w:color="auto"/>
                                                    <w:right w:val="none" w:sz="0" w:space="0" w:color="auto"/>
                                                  </w:divBdr>
                                                </w:div>
                                                <w:div w:id="18598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53145">
                                  <w:marLeft w:val="0"/>
                                  <w:marRight w:val="0"/>
                                  <w:marTop w:val="0"/>
                                  <w:marBottom w:val="0"/>
                                  <w:divBdr>
                                    <w:top w:val="none" w:sz="0" w:space="0" w:color="auto"/>
                                    <w:left w:val="none" w:sz="0" w:space="0" w:color="auto"/>
                                    <w:bottom w:val="single" w:sz="6" w:space="7" w:color="E1E8ED"/>
                                    <w:right w:val="none" w:sz="0" w:space="0" w:color="auto"/>
                                  </w:divBdr>
                                  <w:divsChild>
                                    <w:div w:id="1365521749">
                                      <w:marLeft w:val="0"/>
                                      <w:marRight w:val="0"/>
                                      <w:marTop w:val="0"/>
                                      <w:marBottom w:val="0"/>
                                      <w:divBdr>
                                        <w:top w:val="none" w:sz="0" w:space="0" w:color="auto"/>
                                        <w:left w:val="none" w:sz="0" w:space="0" w:color="auto"/>
                                        <w:bottom w:val="none" w:sz="0" w:space="0" w:color="auto"/>
                                        <w:right w:val="none" w:sz="0" w:space="0" w:color="auto"/>
                                      </w:divBdr>
                                      <w:divsChild>
                                        <w:div w:id="1535538833">
                                          <w:marLeft w:val="0"/>
                                          <w:marRight w:val="0"/>
                                          <w:marTop w:val="0"/>
                                          <w:marBottom w:val="0"/>
                                          <w:divBdr>
                                            <w:top w:val="none" w:sz="0" w:space="0" w:color="auto"/>
                                            <w:left w:val="none" w:sz="0" w:space="0" w:color="auto"/>
                                            <w:bottom w:val="none" w:sz="0" w:space="0" w:color="auto"/>
                                            <w:right w:val="none" w:sz="0" w:space="0" w:color="auto"/>
                                          </w:divBdr>
                                          <w:divsChild>
                                            <w:div w:id="2121145652">
                                              <w:marLeft w:val="0"/>
                                              <w:marRight w:val="0"/>
                                              <w:marTop w:val="75"/>
                                              <w:marBottom w:val="30"/>
                                              <w:divBdr>
                                                <w:top w:val="none" w:sz="0" w:space="0" w:color="auto"/>
                                                <w:left w:val="none" w:sz="0" w:space="0" w:color="auto"/>
                                                <w:bottom w:val="none" w:sz="0" w:space="0" w:color="auto"/>
                                                <w:right w:val="none" w:sz="0" w:space="0" w:color="auto"/>
                                              </w:divBdr>
                                              <w:divsChild>
                                                <w:div w:id="45030549">
                                                  <w:marLeft w:val="0"/>
                                                  <w:marRight w:val="0"/>
                                                  <w:marTop w:val="0"/>
                                                  <w:marBottom w:val="0"/>
                                                  <w:divBdr>
                                                    <w:top w:val="none" w:sz="0" w:space="0" w:color="auto"/>
                                                    <w:left w:val="none" w:sz="0" w:space="0" w:color="auto"/>
                                                    <w:bottom w:val="none" w:sz="0" w:space="0" w:color="auto"/>
                                                    <w:right w:val="none" w:sz="0" w:space="0" w:color="auto"/>
                                                  </w:divBdr>
                                                </w:div>
                                                <w:div w:id="431976175">
                                                  <w:marLeft w:val="0"/>
                                                  <w:marRight w:val="0"/>
                                                  <w:marTop w:val="0"/>
                                                  <w:marBottom w:val="0"/>
                                                  <w:divBdr>
                                                    <w:top w:val="none" w:sz="0" w:space="0" w:color="auto"/>
                                                    <w:left w:val="none" w:sz="0" w:space="0" w:color="auto"/>
                                                    <w:bottom w:val="none" w:sz="0" w:space="0" w:color="auto"/>
                                                    <w:right w:val="none" w:sz="0" w:space="0" w:color="auto"/>
                                                  </w:divBdr>
                                                </w:div>
                                                <w:div w:id="447628923">
                                                  <w:marLeft w:val="0"/>
                                                  <w:marRight w:val="0"/>
                                                  <w:marTop w:val="0"/>
                                                  <w:marBottom w:val="0"/>
                                                  <w:divBdr>
                                                    <w:top w:val="none" w:sz="0" w:space="0" w:color="auto"/>
                                                    <w:left w:val="none" w:sz="0" w:space="0" w:color="auto"/>
                                                    <w:bottom w:val="none" w:sz="0" w:space="0" w:color="auto"/>
                                                    <w:right w:val="none" w:sz="0" w:space="0" w:color="auto"/>
                                                  </w:divBdr>
                                                  <w:divsChild>
                                                    <w:div w:id="1232619899">
                                                      <w:marLeft w:val="0"/>
                                                      <w:marRight w:val="0"/>
                                                      <w:marTop w:val="0"/>
                                                      <w:marBottom w:val="0"/>
                                                      <w:divBdr>
                                                        <w:top w:val="none" w:sz="0" w:space="0" w:color="auto"/>
                                                        <w:left w:val="none" w:sz="0" w:space="0" w:color="auto"/>
                                                        <w:bottom w:val="none" w:sz="0" w:space="0" w:color="auto"/>
                                                        <w:right w:val="none" w:sz="0" w:space="0" w:color="auto"/>
                                                      </w:divBdr>
                                                      <w:divsChild>
                                                        <w:div w:id="16325905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265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6328">
                                  <w:marLeft w:val="0"/>
                                  <w:marRight w:val="0"/>
                                  <w:marTop w:val="0"/>
                                  <w:marBottom w:val="0"/>
                                  <w:divBdr>
                                    <w:top w:val="none" w:sz="0" w:space="0" w:color="auto"/>
                                    <w:left w:val="none" w:sz="0" w:space="0" w:color="auto"/>
                                    <w:bottom w:val="single" w:sz="6" w:space="7" w:color="E1E8ED"/>
                                    <w:right w:val="none" w:sz="0" w:space="0" w:color="auto"/>
                                  </w:divBdr>
                                  <w:divsChild>
                                    <w:div w:id="1124151376">
                                      <w:marLeft w:val="0"/>
                                      <w:marRight w:val="0"/>
                                      <w:marTop w:val="0"/>
                                      <w:marBottom w:val="0"/>
                                      <w:divBdr>
                                        <w:top w:val="none" w:sz="0" w:space="0" w:color="auto"/>
                                        <w:left w:val="none" w:sz="0" w:space="0" w:color="auto"/>
                                        <w:bottom w:val="none" w:sz="0" w:space="0" w:color="auto"/>
                                        <w:right w:val="none" w:sz="0" w:space="0" w:color="auto"/>
                                      </w:divBdr>
                                      <w:divsChild>
                                        <w:div w:id="21590717">
                                          <w:marLeft w:val="0"/>
                                          <w:marRight w:val="0"/>
                                          <w:marTop w:val="0"/>
                                          <w:marBottom w:val="0"/>
                                          <w:divBdr>
                                            <w:top w:val="none" w:sz="0" w:space="0" w:color="auto"/>
                                            <w:left w:val="none" w:sz="0" w:space="0" w:color="auto"/>
                                            <w:bottom w:val="none" w:sz="0" w:space="0" w:color="auto"/>
                                            <w:right w:val="none" w:sz="0" w:space="0" w:color="auto"/>
                                          </w:divBdr>
                                        </w:div>
                                        <w:div w:id="610866886">
                                          <w:marLeft w:val="0"/>
                                          <w:marRight w:val="0"/>
                                          <w:marTop w:val="0"/>
                                          <w:marBottom w:val="0"/>
                                          <w:divBdr>
                                            <w:top w:val="none" w:sz="0" w:space="0" w:color="auto"/>
                                            <w:left w:val="none" w:sz="0" w:space="0" w:color="auto"/>
                                            <w:bottom w:val="none" w:sz="0" w:space="0" w:color="auto"/>
                                            <w:right w:val="none" w:sz="0" w:space="0" w:color="auto"/>
                                          </w:divBdr>
                                          <w:divsChild>
                                            <w:div w:id="236407958">
                                              <w:marLeft w:val="0"/>
                                              <w:marRight w:val="0"/>
                                              <w:marTop w:val="75"/>
                                              <w:marBottom w:val="30"/>
                                              <w:divBdr>
                                                <w:top w:val="none" w:sz="0" w:space="0" w:color="auto"/>
                                                <w:left w:val="none" w:sz="0" w:space="0" w:color="auto"/>
                                                <w:bottom w:val="none" w:sz="0" w:space="0" w:color="auto"/>
                                                <w:right w:val="none" w:sz="0" w:space="0" w:color="auto"/>
                                              </w:divBdr>
                                              <w:divsChild>
                                                <w:div w:id="626663652">
                                                  <w:marLeft w:val="0"/>
                                                  <w:marRight w:val="0"/>
                                                  <w:marTop w:val="0"/>
                                                  <w:marBottom w:val="0"/>
                                                  <w:divBdr>
                                                    <w:top w:val="none" w:sz="0" w:space="0" w:color="auto"/>
                                                    <w:left w:val="none" w:sz="0" w:space="0" w:color="auto"/>
                                                    <w:bottom w:val="none" w:sz="0" w:space="0" w:color="auto"/>
                                                    <w:right w:val="none" w:sz="0" w:space="0" w:color="auto"/>
                                                  </w:divBdr>
                                                </w:div>
                                                <w:div w:id="1302270264">
                                                  <w:marLeft w:val="0"/>
                                                  <w:marRight w:val="0"/>
                                                  <w:marTop w:val="0"/>
                                                  <w:marBottom w:val="0"/>
                                                  <w:divBdr>
                                                    <w:top w:val="none" w:sz="0" w:space="0" w:color="auto"/>
                                                    <w:left w:val="none" w:sz="0" w:space="0" w:color="auto"/>
                                                    <w:bottom w:val="none" w:sz="0" w:space="0" w:color="auto"/>
                                                    <w:right w:val="none" w:sz="0" w:space="0" w:color="auto"/>
                                                  </w:divBdr>
                                                </w:div>
                                                <w:div w:id="1715808524">
                                                  <w:marLeft w:val="0"/>
                                                  <w:marRight w:val="0"/>
                                                  <w:marTop w:val="0"/>
                                                  <w:marBottom w:val="0"/>
                                                  <w:divBdr>
                                                    <w:top w:val="none" w:sz="0" w:space="0" w:color="auto"/>
                                                    <w:left w:val="none" w:sz="0" w:space="0" w:color="auto"/>
                                                    <w:bottom w:val="none" w:sz="0" w:space="0" w:color="auto"/>
                                                    <w:right w:val="none" w:sz="0" w:space="0" w:color="auto"/>
                                                  </w:divBdr>
                                                </w:div>
                                                <w:div w:id="1811289737">
                                                  <w:marLeft w:val="0"/>
                                                  <w:marRight w:val="0"/>
                                                  <w:marTop w:val="0"/>
                                                  <w:marBottom w:val="0"/>
                                                  <w:divBdr>
                                                    <w:top w:val="none" w:sz="0" w:space="0" w:color="auto"/>
                                                    <w:left w:val="none" w:sz="0" w:space="0" w:color="auto"/>
                                                    <w:bottom w:val="none" w:sz="0" w:space="0" w:color="auto"/>
                                                    <w:right w:val="none" w:sz="0" w:space="0" w:color="auto"/>
                                                  </w:divBdr>
                                                  <w:divsChild>
                                                    <w:div w:id="405958720">
                                                      <w:marLeft w:val="0"/>
                                                      <w:marRight w:val="0"/>
                                                      <w:marTop w:val="0"/>
                                                      <w:marBottom w:val="0"/>
                                                      <w:divBdr>
                                                        <w:top w:val="none" w:sz="0" w:space="0" w:color="auto"/>
                                                        <w:left w:val="none" w:sz="0" w:space="0" w:color="auto"/>
                                                        <w:bottom w:val="none" w:sz="0" w:space="0" w:color="auto"/>
                                                        <w:right w:val="none" w:sz="0" w:space="0" w:color="auto"/>
                                                      </w:divBdr>
                                                      <w:divsChild>
                                                        <w:div w:id="13045070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28270969">
                                  <w:marLeft w:val="0"/>
                                  <w:marRight w:val="0"/>
                                  <w:marTop w:val="0"/>
                                  <w:marBottom w:val="0"/>
                                  <w:divBdr>
                                    <w:top w:val="none" w:sz="0" w:space="0" w:color="auto"/>
                                    <w:left w:val="none" w:sz="0" w:space="0" w:color="auto"/>
                                    <w:bottom w:val="single" w:sz="6" w:space="7" w:color="E1E8ED"/>
                                    <w:right w:val="none" w:sz="0" w:space="0" w:color="auto"/>
                                  </w:divBdr>
                                  <w:divsChild>
                                    <w:div w:id="978220597">
                                      <w:marLeft w:val="0"/>
                                      <w:marRight w:val="0"/>
                                      <w:marTop w:val="0"/>
                                      <w:marBottom w:val="0"/>
                                      <w:divBdr>
                                        <w:top w:val="none" w:sz="0" w:space="0" w:color="auto"/>
                                        <w:left w:val="none" w:sz="0" w:space="0" w:color="auto"/>
                                        <w:bottom w:val="none" w:sz="0" w:space="0" w:color="auto"/>
                                        <w:right w:val="none" w:sz="0" w:space="0" w:color="auto"/>
                                      </w:divBdr>
                                      <w:divsChild>
                                        <w:div w:id="351955823">
                                          <w:marLeft w:val="0"/>
                                          <w:marRight w:val="0"/>
                                          <w:marTop w:val="0"/>
                                          <w:marBottom w:val="0"/>
                                          <w:divBdr>
                                            <w:top w:val="none" w:sz="0" w:space="0" w:color="auto"/>
                                            <w:left w:val="none" w:sz="0" w:space="0" w:color="auto"/>
                                            <w:bottom w:val="none" w:sz="0" w:space="0" w:color="auto"/>
                                            <w:right w:val="none" w:sz="0" w:space="0" w:color="auto"/>
                                          </w:divBdr>
                                          <w:divsChild>
                                            <w:div w:id="2133592552">
                                              <w:marLeft w:val="0"/>
                                              <w:marRight w:val="0"/>
                                              <w:marTop w:val="75"/>
                                              <w:marBottom w:val="30"/>
                                              <w:divBdr>
                                                <w:top w:val="none" w:sz="0" w:space="0" w:color="auto"/>
                                                <w:left w:val="none" w:sz="0" w:space="0" w:color="auto"/>
                                                <w:bottom w:val="none" w:sz="0" w:space="0" w:color="auto"/>
                                                <w:right w:val="none" w:sz="0" w:space="0" w:color="auto"/>
                                              </w:divBdr>
                                              <w:divsChild>
                                                <w:div w:id="1262879082">
                                                  <w:marLeft w:val="0"/>
                                                  <w:marRight w:val="0"/>
                                                  <w:marTop w:val="0"/>
                                                  <w:marBottom w:val="0"/>
                                                  <w:divBdr>
                                                    <w:top w:val="none" w:sz="0" w:space="0" w:color="auto"/>
                                                    <w:left w:val="none" w:sz="0" w:space="0" w:color="auto"/>
                                                    <w:bottom w:val="none" w:sz="0" w:space="0" w:color="auto"/>
                                                    <w:right w:val="none" w:sz="0" w:space="0" w:color="auto"/>
                                                  </w:divBdr>
                                                </w:div>
                                                <w:div w:id="1262907162">
                                                  <w:marLeft w:val="0"/>
                                                  <w:marRight w:val="0"/>
                                                  <w:marTop w:val="0"/>
                                                  <w:marBottom w:val="0"/>
                                                  <w:divBdr>
                                                    <w:top w:val="none" w:sz="0" w:space="0" w:color="auto"/>
                                                    <w:left w:val="none" w:sz="0" w:space="0" w:color="auto"/>
                                                    <w:bottom w:val="none" w:sz="0" w:space="0" w:color="auto"/>
                                                    <w:right w:val="none" w:sz="0" w:space="0" w:color="auto"/>
                                                  </w:divBdr>
                                                </w:div>
                                                <w:div w:id="1274244190">
                                                  <w:marLeft w:val="0"/>
                                                  <w:marRight w:val="0"/>
                                                  <w:marTop w:val="0"/>
                                                  <w:marBottom w:val="0"/>
                                                  <w:divBdr>
                                                    <w:top w:val="none" w:sz="0" w:space="0" w:color="auto"/>
                                                    <w:left w:val="none" w:sz="0" w:space="0" w:color="auto"/>
                                                    <w:bottom w:val="none" w:sz="0" w:space="0" w:color="auto"/>
                                                    <w:right w:val="none" w:sz="0" w:space="0" w:color="auto"/>
                                                  </w:divBdr>
                                                  <w:divsChild>
                                                    <w:div w:id="520826315">
                                                      <w:marLeft w:val="0"/>
                                                      <w:marRight w:val="0"/>
                                                      <w:marTop w:val="0"/>
                                                      <w:marBottom w:val="0"/>
                                                      <w:divBdr>
                                                        <w:top w:val="none" w:sz="0" w:space="0" w:color="auto"/>
                                                        <w:left w:val="none" w:sz="0" w:space="0" w:color="auto"/>
                                                        <w:bottom w:val="none" w:sz="0" w:space="0" w:color="auto"/>
                                                        <w:right w:val="none" w:sz="0" w:space="0" w:color="auto"/>
                                                      </w:divBdr>
                                                      <w:divsChild>
                                                        <w:div w:id="5197846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87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7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2466">
                                  <w:marLeft w:val="0"/>
                                  <w:marRight w:val="0"/>
                                  <w:marTop w:val="0"/>
                                  <w:marBottom w:val="0"/>
                                  <w:divBdr>
                                    <w:top w:val="none" w:sz="0" w:space="0" w:color="auto"/>
                                    <w:left w:val="none" w:sz="0" w:space="0" w:color="auto"/>
                                    <w:bottom w:val="single" w:sz="6" w:space="7" w:color="E1E8ED"/>
                                    <w:right w:val="none" w:sz="0" w:space="0" w:color="auto"/>
                                  </w:divBdr>
                                  <w:divsChild>
                                    <w:div w:id="1610971949">
                                      <w:marLeft w:val="0"/>
                                      <w:marRight w:val="0"/>
                                      <w:marTop w:val="0"/>
                                      <w:marBottom w:val="0"/>
                                      <w:divBdr>
                                        <w:top w:val="none" w:sz="0" w:space="0" w:color="auto"/>
                                        <w:left w:val="none" w:sz="0" w:space="0" w:color="auto"/>
                                        <w:bottom w:val="none" w:sz="0" w:space="0" w:color="auto"/>
                                        <w:right w:val="none" w:sz="0" w:space="0" w:color="auto"/>
                                      </w:divBdr>
                                      <w:divsChild>
                                        <w:div w:id="1364595399">
                                          <w:marLeft w:val="0"/>
                                          <w:marRight w:val="0"/>
                                          <w:marTop w:val="0"/>
                                          <w:marBottom w:val="0"/>
                                          <w:divBdr>
                                            <w:top w:val="none" w:sz="0" w:space="0" w:color="auto"/>
                                            <w:left w:val="none" w:sz="0" w:space="0" w:color="auto"/>
                                            <w:bottom w:val="none" w:sz="0" w:space="0" w:color="auto"/>
                                            <w:right w:val="none" w:sz="0" w:space="0" w:color="auto"/>
                                          </w:divBdr>
                                          <w:divsChild>
                                            <w:div w:id="1926761582">
                                              <w:marLeft w:val="0"/>
                                              <w:marRight w:val="0"/>
                                              <w:marTop w:val="75"/>
                                              <w:marBottom w:val="30"/>
                                              <w:divBdr>
                                                <w:top w:val="none" w:sz="0" w:space="0" w:color="auto"/>
                                                <w:left w:val="none" w:sz="0" w:space="0" w:color="auto"/>
                                                <w:bottom w:val="none" w:sz="0" w:space="0" w:color="auto"/>
                                                <w:right w:val="none" w:sz="0" w:space="0" w:color="auto"/>
                                              </w:divBdr>
                                              <w:divsChild>
                                                <w:div w:id="248783030">
                                                  <w:marLeft w:val="0"/>
                                                  <w:marRight w:val="0"/>
                                                  <w:marTop w:val="0"/>
                                                  <w:marBottom w:val="0"/>
                                                  <w:divBdr>
                                                    <w:top w:val="none" w:sz="0" w:space="0" w:color="auto"/>
                                                    <w:left w:val="none" w:sz="0" w:space="0" w:color="auto"/>
                                                    <w:bottom w:val="none" w:sz="0" w:space="0" w:color="auto"/>
                                                    <w:right w:val="none" w:sz="0" w:space="0" w:color="auto"/>
                                                  </w:divBdr>
                                                  <w:divsChild>
                                                    <w:div w:id="579490425">
                                                      <w:marLeft w:val="0"/>
                                                      <w:marRight w:val="0"/>
                                                      <w:marTop w:val="0"/>
                                                      <w:marBottom w:val="0"/>
                                                      <w:divBdr>
                                                        <w:top w:val="none" w:sz="0" w:space="0" w:color="auto"/>
                                                        <w:left w:val="none" w:sz="0" w:space="0" w:color="auto"/>
                                                        <w:bottom w:val="none" w:sz="0" w:space="0" w:color="auto"/>
                                                        <w:right w:val="none" w:sz="0" w:space="0" w:color="auto"/>
                                                      </w:divBdr>
                                                      <w:divsChild>
                                                        <w:div w:id="8289797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4771758">
                                                  <w:marLeft w:val="0"/>
                                                  <w:marRight w:val="0"/>
                                                  <w:marTop w:val="0"/>
                                                  <w:marBottom w:val="0"/>
                                                  <w:divBdr>
                                                    <w:top w:val="none" w:sz="0" w:space="0" w:color="auto"/>
                                                    <w:left w:val="none" w:sz="0" w:space="0" w:color="auto"/>
                                                    <w:bottom w:val="none" w:sz="0" w:space="0" w:color="auto"/>
                                                    <w:right w:val="none" w:sz="0" w:space="0" w:color="auto"/>
                                                  </w:divBdr>
                                                </w:div>
                                                <w:div w:id="1480461721">
                                                  <w:marLeft w:val="0"/>
                                                  <w:marRight w:val="0"/>
                                                  <w:marTop w:val="0"/>
                                                  <w:marBottom w:val="0"/>
                                                  <w:divBdr>
                                                    <w:top w:val="none" w:sz="0" w:space="0" w:color="auto"/>
                                                    <w:left w:val="none" w:sz="0" w:space="0" w:color="auto"/>
                                                    <w:bottom w:val="none" w:sz="0" w:space="0" w:color="auto"/>
                                                    <w:right w:val="none" w:sz="0" w:space="0" w:color="auto"/>
                                                  </w:divBdr>
                                                </w:div>
                                                <w:div w:id="14966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66856">
                                  <w:marLeft w:val="0"/>
                                  <w:marRight w:val="0"/>
                                  <w:marTop w:val="0"/>
                                  <w:marBottom w:val="0"/>
                                  <w:divBdr>
                                    <w:top w:val="none" w:sz="0" w:space="0" w:color="auto"/>
                                    <w:left w:val="none" w:sz="0" w:space="0" w:color="auto"/>
                                    <w:bottom w:val="single" w:sz="6" w:space="7" w:color="E1E8ED"/>
                                    <w:right w:val="none" w:sz="0" w:space="0" w:color="auto"/>
                                  </w:divBdr>
                                  <w:divsChild>
                                    <w:div w:id="1089275858">
                                      <w:marLeft w:val="0"/>
                                      <w:marRight w:val="0"/>
                                      <w:marTop w:val="0"/>
                                      <w:marBottom w:val="0"/>
                                      <w:divBdr>
                                        <w:top w:val="none" w:sz="0" w:space="0" w:color="auto"/>
                                        <w:left w:val="none" w:sz="0" w:space="0" w:color="auto"/>
                                        <w:bottom w:val="none" w:sz="0" w:space="0" w:color="auto"/>
                                        <w:right w:val="none" w:sz="0" w:space="0" w:color="auto"/>
                                      </w:divBdr>
                                      <w:divsChild>
                                        <w:div w:id="2038701043">
                                          <w:marLeft w:val="0"/>
                                          <w:marRight w:val="0"/>
                                          <w:marTop w:val="0"/>
                                          <w:marBottom w:val="0"/>
                                          <w:divBdr>
                                            <w:top w:val="none" w:sz="0" w:space="0" w:color="auto"/>
                                            <w:left w:val="none" w:sz="0" w:space="0" w:color="auto"/>
                                            <w:bottom w:val="none" w:sz="0" w:space="0" w:color="auto"/>
                                            <w:right w:val="none" w:sz="0" w:space="0" w:color="auto"/>
                                          </w:divBdr>
                                        </w:div>
                                        <w:div w:id="2127767209">
                                          <w:marLeft w:val="0"/>
                                          <w:marRight w:val="0"/>
                                          <w:marTop w:val="0"/>
                                          <w:marBottom w:val="0"/>
                                          <w:divBdr>
                                            <w:top w:val="none" w:sz="0" w:space="0" w:color="auto"/>
                                            <w:left w:val="none" w:sz="0" w:space="0" w:color="auto"/>
                                            <w:bottom w:val="none" w:sz="0" w:space="0" w:color="auto"/>
                                            <w:right w:val="none" w:sz="0" w:space="0" w:color="auto"/>
                                          </w:divBdr>
                                          <w:divsChild>
                                            <w:div w:id="919412324">
                                              <w:marLeft w:val="0"/>
                                              <w:marRight w:val="0"/>
                                              <w:marTop w:val="75"/>
                                              <w:marBottom w:val="30"/>
                                              <w:divBdr>
                                                <w:top w:val="none" w:sz="0" w:space="0" w:color="auto"/>
                                                <w:left w:val="none" w:sz="0" w:space="0" w:color="auto"/>
                                                <w:bottom w:val="none" w:sz="0" w:space="0" w:color="auto"/>
                                                <w:right w:val="none" w:sz="0" w:space="0" w:color="auto"/>
                                              </w:divBdr>
                                              <w:divsChild>
                                                <w:div w:id="277565300">
                                                  <w:marLeft w:val="0"/>
                                                  <w:marRight w:val="0"/>
                                                  <w:marTop w:val="0"/>
                                                  <w:marBottom w:val="0"/>
                                                  <w:divBdr>
                                                    <w:top w:val="none" w:sz="0" w:space="0" w:color="auto"/>
                                                    <w:left w:val="none" w:sz="0" w:space="0" w:color="auto"/>
                                                    <w:bottom w:val="none" w:sz="0" w:space="0" w:color="auto"/>
                                                    <w:right w:val="none" w:sz="0" w:space="0" w:color="auto"/>
                                                  </w:divBdr>
                                                </w:div>
                                                <w:div w:id="673803199">
                                                  <w:marLeft w:val="0"/>
                                                  <w:marRight w:val="0"/>
                                                  <w:marTop w:val="0"/>
                                                  <w:marBottom w:val="0"/>
                                                  <w:divBdr>
                                                    <w:top w:val="none" w:sz="0" w:space="0" w:color="auto"/>
                                                    <w:left w:val="none" w:sz="0" w:space="0" w:color="auto"/>
                                                    <w:bottom w:val="none" w:sz="0" w:space="0" w:color="auto"/>
                                                    <w:right w:val="none" w:sz="0" w:space="0" w:color="auto"/>
                                                  </w:divBdr>
                                                  <w:divsChild>
                                                    <w:div w:id="713165142">
                                                      <w:marLeft w:val="0"/>
                                                      <w:marRight w:val="0"/>
                                                      <w:marTop w:val="0"/>
                                                      <w:marBottom w:val="0"/>
                                                      <w:divBdr>
                                                        <w:top w:val="none" w:sz="0" w:space="0" w:color="auto"/>
                                                        <w:left w:val="none" w:sz="0" w:space="0" w:color="auto"/>
                                                        <w:bottom w:val="none" w:sz="0" w:space="0" w:color="auto"/>
                                                        <w:right w:val="none" w:sz="0" w:space="0" w:color="auto"/>
                                                      </w:divBdr>
                                                      <w:divsChild>
                                                        <w:div w:id="14127719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2757611">
                                                  <w:marLeft w:val="0"/>
                                                  <w:marRight w:val="0"/>
                                                  <w:marTop w:val="0"/>
                                                  <w:marBottom w:val="0"/>
                                                  <w:divBdr>
                                                    <w:top w:val="none" w:sz="0" w:space="0" w:color="auto"/>
                                                    <w:left w:val="none" w:sz="0" w:space="0" w:color="auto"/>
                                                    <w:bottom w:val="none" w:sz="0" w:space="0" w:color="auto"/>
                                                    <w:right w:val="none" w:sz="0" w:space="0" w:color="auto"/>
                                                  </w:divBdr>
                                                </w:div>
                                                <w:div w:id="12765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774029">
                                  <w:marLeft w:val="0"/>
                                  <w:marRight w:val="0"/>
                                  <w:marTop w:val="0"/>
                                  <w:marBottom w:val="0"/>
                                  <w:divBdr>
                                    <w:top w:val="none" w:sz="0" w:space="0" w:color="auto"/>
                                    <w:left w:val="none" w:sz="0" w:space="0" w:color="auto"/>
                                    <w:bottom w:val="single" w:sz="6" w:space="7" w:color="E1E8ED"/>
                                    <w:right w:val="none" w:sz="0" w:space="0" w:color="auto"/>
                                  </w:divBdr>
                                  <w:divsChild>
                                    <w:div w:id="349373988">
                                      <w:marLeft w:val="0"/>
                                      <w:marRight w:val="0"/>
                                      <w:marTop w:val="0"/>
                                      <w:marBottom w:val="0"/>
                                      <w:divBdr>
                                        <w:top w:val="none" w:sz="0" w:space="0" w:color="auto"/>
                                        <w:left w:val="none" w:sz="0" w:space="0" w:color="auto"/>
                                        <w:bottom w:val="none" w:sz="0" w:space="0" w:color="auto"/>
                                        <w:right w:val="none" w:sz="0" w:space="0" w:color="auto"/>
                                      </w:divBdr>
                                      <w:divsChild>
                                        <w:div w:id="142550202">
                                          <w:marLeft w:val="0"/>
                                          <w:marRight w:val="0"/>
                                          <w:marTop w:val="0"/>
                                          <w:marBottom w:val="0"/>
                                          <w:divBdr>
                                            <w:top w:val="none" w:sz="0" w:space="0" w:color="auto"/>
                                            <w:left w:val="none" w:sz="0" w:space="0" w:color="auto"/>
                                            <w:bottom w:val="none" w:sz="0" w:space="0" w:color="auto"/>
                                            <w:right w:val="none" w:sz="0" w:space="0" w:color="auto"/>
                                          </w:divBdr>
                                        </w:div>
                                        <w:div w:id="2105346232">
                                          <w:marLeft w:val="0"/>
                                          <w:marRight w:val="0"/>
                                          <w:marTop w:val="0"/>
                                          <w:marBottom w:val="0"/>
                                          <w:divBdr>
                                            <w:top w:val="none" w:sz="0" w:space="0" w:color="auto"/>
                                            <w:left w:val="none" w:sz="0" w:space="0" w:color="auto"/>
                                            <w:bottom w:val="none" w:sz="0" w:space="0" w:color="auto"/>
                                            <w:right w:val="none" w:sz="0" w:space="0" w:color="auto"/>
                                          </w:divBdr>
                                          <w:divsChild>
                                            <w:div w:id="2037853300">
                                              <w:marLeft w:val="0"/>
                                              <w:marRight w:val="0"/>
                                              <w:marTop w:val="75"/>
                                              <w:marBottom w:val="30"/>
                                              <w:divBdr>
                                                <w:top w:val="none" w:sz="0" w:space="0" w:color="auto"/>
                                                <w:left w:val="none" w:sz="0" w:space="0" w:color="auto"/>
                                                <w:bottom w:val="none" w:sz="0" w:space="0" w:color="auto"/>
                                                <w:right w:val="none" w:sz="0" w:space="0" w:color="auto"/>
                                              </w:divBdr>
                                              <w:divsChild>
                                                <w:div w:id="490022618">
                                                  <w:marLeft w:val="0"/>
                                                  <w:marRight w:val="0"/>
                                                  <w:marTop w:val="0"/>
                                                  <w:marBottom w:val="0"/>
                                                  <w:divBdr>
                                                    <w:top w:val="none" w:sz="0" w:space="0" w:color="auto"/>
                                                    <w:left w:val="none" w:sz="0" w:space="0" w:color="auto"/>
                                                    <w:bottom w:val="none" w:sz="0" w:space="0" w:color="auto"/>
                                                    <w:right w:val="none" w:sz="0" w:space="0" w:color="auto"/>
                                                  </w:divBdr>
                                                </w:div>
                                                <w:div w:id="1938249617">
                                                  <w:marLeft w:val="0"/>
                                                  <w:marRight w:val="0"/>
                                                  <w:marTop w:val="0"/>
                                                  <w:marBottom w:val="0"/>
                                                  <w:divBdr>
                                                    <w:top w:val="none" w:sz="0" w:space="0" w:color="auto"/>
                                                    <w:left w:val="none" w:sz="0" w:space="0" w:color="auto"/>
                                                    <w:bottom w:val="none" w:sz="0" w:space="0" w:color="auto"/>
                                                    <w:right w:val="none" w:sz="0" w:space="0" w:color="auto"/>
                                                  </w:divBdr>
                                                </w:div>
                                                <w:div w:id="2092778070">
                                                  <w:marLeft w:val="0"/>
                                                  <w:marRight w:val="0"/>
                                                  <w:marTop w:val="0"/>
                                                  <w:marBottom w:val="0"/>
                                                  <w:divBdr>
                                                    <w:top w:val="none" w:sz="0" w:space="0" w:color="auto"/>
                                                    <w:left w:val="none" w:sz="0" w:space="0" w:color="auto"/>
                                                    <w:bottom w:val="none" w:sz="0" w:space="0" w:color="auto"/>
                                                    <w:right w:val="none" w:sz="0" w:space="0" w:color="auto"/>
                                                  </w:divBdr>
                                                  <w:divsChild>
                                                    <w:div w:id="885948355">
                                                      <w:marLeft w:val="0"/>
                                                      <w:marRight w:val="0"/>
                                                      <w:marTop w:val="0"/>
                                                      <w:marBottom w:val="0"/>
                                                      <w:divBdr>
                                                        <w:top w:val="none" w:sz="0" w:space="0" w:color="auto"/>
                                                        <w:left w:val="none" w:sz="0" w:space="0" w:color="auto"/>
                                                        <w:bottom w:val="none" w:sz="0" w:space="0" w:color="auto"/>
                                                        <w:right w:val="none" w:sz="0" w:space="0" w:color="auto"/>
                                                      </w:divBdr>
                                                      <w:divsChild>
                                                        <w:div w:id="3944033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32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92234">
                                  <w:marLeft w:val="0"/>
                                  <w:marRight w:val="0"/>
                                  <w:marTop w:val="0"/>
                                  <w:marBottom w:val="0"/>
                                  <w:divBdr>
                                    <w:top w:val="none" w:sz="0" w:space="0" w:color="auto"/>
                                    <w:left w:val="none" w:sz="0" w:space="0" w:color="auto"/>
                                    <w:bottom w:val="single" w:sz="6" w:space="7" w:color="E1E8ED"/>
                                    <w:right w:val="none" w:sz="0" w:space="0" w:color="auto"/>
                                  </w:divBdr>
                                  <w:divsChild>
                                    <w:div w:id="1812672052">
                                      <w:marLeft w:val="0"/>
                                      <w:marRight w:val="0"/>
                                      <w:marTop w:val="0"/>
                                      <w:marBottom w:val="0"/>
                                      <w:divBdr>
                                        <w:top w:val="none" w:sz="0" w:space="0" w:color="auto"/>
                                        <w:left w:val="none" w:sz="0" w:space="0" w:color="auto"/>
                                        <w:bottom w:val="none" w:sz="0" w:space="0" w:color="auto"/>
                                        <w:right w:val="none" w:sz="0" w:space="0" w:color="auto"/>
                                      </w:divBdr>
                                      <w:divsChild>
                                        <w:div w:id="1070694313">
                                          <w:marLeft w:val="0"/>
                                          <w:marRight w:val="0"/>
                                          <w:marTop w:val="0"/>
                                          <w:marBottom w:val="0"/>
                                          <w:divBdr>
                                            <w:top w:val="none" w:sz="0" w:space="0" w:color="auto"/>
                                            <w:left w:val="none" w:sz="0" w:space="0" w:color="auto"/>
                                            <w:bottom w:val="none" w:sz="0" w:space="0" w:color="auto"/>
                                            <w:right w:val="none" w:sz="0" w:space="0" w:color="auto"/>
                                          </w:divBdr>
                                        </w:div>
                                        <w:div w:id="1113985128">
                                          <w:marLeft w:val="0"/>
                                          <w:marRight w:val="0"/>
                                          <w:marTop w:val="0"/>
                                          <w:marBottom w:val="0"/>
                                          <w:divBdr>
                                            <w:top w:val="none" w:sz="0" w:space="0" w:color="auto"/>
                                            <w:left w:val="none" w:sz="0" w:space="0" w:color="auto"/>
                                            <w:bottom w:val="none" w:sz="0" w:space="0" w:color="auto"/>
                                            <w:right w:val="none" w:sz="0" w:space="0" w:color="auto"/>
                                          </w:divBdr>
                                        </w:div>
                                        <w:div w:id="1974557420">
                                          <w:marLeft w:val="0"/>
                                          <w:marRight w:val="0"/>
                                          <w:marTop w:val="0"/>
                                          <w:marBottom w:val="0"/>
                                          <w:divBdr>
                                            <w:top w:val="none" w:sz="0" w:space="0" w:color="auto"/>
                                            <w:left w:val="none" w:sz="0" w:space="0" w:color="auto"/>
                                            <w:bottom w:val="none" w:sz="0" w:space="0" w:color="auto"/>
                                            <w:right w:val="none" w:sz="0" w:space="0" w:color="auto"/>
                                          </w:divBdr>
                                          <w:divsChild>
                                            <w:div w:id="442311212">
                                              <w:marLeft w:val="0"/>
                                              <w:marRight w:val="0"/>
                                              <w:marTop w:val="75"/>
                                              <w:marBottom w:val="30"/>
                                              <w:divBdr>
                                                <w:top w:val="none" w:sz="0" w:space="0" w:color="auto"/>
                                                <w:left w:val="none" w:sz="0" w:space="0" w:color="auto"/>
                                                <w:bottom w:val="none" w:sz="0" w:space="0" w:color="auto"/>
                                                <w:right w:val="none" w:sz="0" w:space="0" w:color="auto"/>
                                              </w:divBdr>
                                              <w:divsChild>
                                                <w:div w:id="603807026">
                                                  <w:marLeft w:val="0"/>
                                                  <w:marRight w:val="0"/>
                                                  <w:marTop w:val="0"/>
                                                  <w:marBottom w:val="0"/>
                                                  <w:divBdr>
                                                    <w:top w:val="none" w:sz="0" w:space="0" w:color="auto"/>
                                                    <w:left w:val="none" w:sz="0" w:space="0" w:color="auto"/>
                                                    <w:bottom w:val="none" w:sz="0" w:space="0" w:color="auto"/>
                                                    <w:right w:val="none" w:sz="0" w:space="0" w:color="auto"/>
                                                  </w:divBdr>
                                                </w:div>
                                                <w:div w:id="768043412">
                                                  <w:marLeft w:val="0"/>
                                                  <w:marRight w:val="0"/>
                                                  <w:marTop w:val="0"/>
                                                  <w:marBottom w:val="0"/>
                                                  <w:divBdr>
                                                    <w:top w:val="none" w:sz="0" w:space="0" w:color="auto"/>
                                                    <w:left w:val="none" w:sz="0" w:space="0" w:color="auto"/>
                                                    <w:bottom w:val="none" w:sz="0" w:space="0" w:color="auto"/>
                                                    <w:right w:val="none" w:sz="0" w:space="0" w:color="auto"/>
                                                  </w:divBdr>
                                                </w:div>
                                                <w:div w:id="1610967205">
                                                  <w:marLeft w:val="0"/>
                                                  <w:marRight w:val="0"/>
                                                  <w:marTop w:val="0"/>
                                                  <w:marBottom w:val="0"/>
                                                  <w:divBdr>
                                                    <w:top w:val="none" w:sz="0" w:space="0" w:color="auto"/>
                                                    <w:left w:val="none" w:sz="0" w:space="0" w:color="auto"/>
                                                    <w:bottom w:val="none" w:sz="0" w:space="0" w:color="auto"/>
                                                    <w:right w:val="none" w:sz="0" w:space="0" w:color="auto"/>
                                                  </w:divBdr>
                                                </w:div>
                                                <w:div w:id="1854951433">
                                                  <w:marLeft w:val="0"/>
                                                  <w:marRight w:val="0"/>
                                                  <w:marTop w:val="0"/>
                                                  <w:marBottom w:val="0"/>
                                                  <w:divBdr>
                                                    <w:top w:val="none" w:sz="0" w:space="0" w:color="auto"/>
                                                    <w:left w:val="none" w:sz="0" w:space="0" w:color="auto"/>
                                                    <w:bottom w:val="none" w:sz="0" w:space="0" w:color="auto"/>
                                                    <w:right w:val="none" w:sz="0" w:space="0" w:color="auto"/>
                                                  </w:divBdr>
                                                  <w:divsChild>
                                                    <w:div w:id="979187525">
                                                      <w:marLeft w:val="0"/>
                                                      <w:marRight w:val="0"/>
                                                      <w:marTop w:val="0"/>
                                                      <w:marBottom w:val="0"/>
                                                      <w:divBdr>
                                                        <w:top w:val="none" w:sz="0" w:space="0" w:color="auto"/>
                                                        <w:left w:val="none" w:sz="0" w:space="0" w:color="auto"/>
                                                        <w:bottom w:val="none" w:sz="0" w:space="0" w:color="auto"/>
                                                        <w:right w:val="none" w:sz="0" w:space="0" w:color="auto"/>
                                                      </w:divBdr>
                                                      <w:divsChild>
                                                        <w:div w:id="11344460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50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615512">
                                  <w:marLeft w:val="0"/>
                                  <w:marRight w:val="0"/>
                                  <w:marTop w:val="0"/>
                                  <w:marBottom w:val="0"/>
                                  <w:divBdr>
                                    <w:top w:val="none" w:sz="0" w:space="0" w:color="auto"/>
                                    <w:left w:val="none" w:sz="0" w:space="0" w:color="auto"/>
                                    <w:bottom w:val="single" w:sz="6" w:space="7" w:color="E1E8ED"/>
                                    <w:right w:val="none" w:sz="0" w:space="0" w:color="auto"/>
                                  </w:divBdr>
                                  <w:divsChild>
                                    <w:div w:id="716591363">
                                      <w:marLeft w:val="0"/>
                                      <w:marRight w:val="0"/>
                                      <w:marTop w:val="0"/>
                                      <w:marBottom w:val="0"/>
                                      <w:divBdr>
                                        <w:top w:val="none" w:sz="0" w:space="0" w:color="auto"/>
                                        <w:left w:val="none" w:sz="0" w:space="0" w:color="auto"/>
                                        <w:bottom w:val="none" w:sz="0" w:space="0" w:color="auto"/>
                                        <w:right w:val="none" w:sz="0" w:space="0" w:color="auto"/>
                                      </w:divBdr>
                                      <w:divsChild>
                                        <w:div w:id="273564247">
                                          <w:marLeft w:val="0"/>
                                          <w:marRight w:val="0"/>
                                          <w:marTop w:val="0"/>
                                          <w:marBottom w:val="0"/>
                                          <w:divBdr>
                                            <w:top w:val="none" w:sz="0" w:space="0" w:color="auto"/>
                                            <w:left w:val="none" w:sz="0" w:space="0" w:color="auto"/>
                                            <w:bottom w:val="none" w:sz="0" w:space="0" w:color="auto"/>
                                            <w:right w:val="none" w:sz="0" w:space="0" w:color="auto"/>
                                          </w:divBdr>
                                          <w:divsChild>
                                            <w:div w:id="597910752">
                                              <w:marLeft w:val="0"/>
                                              <w:marRight w:val="0"/>
                                              <w:marTop w:val="75"/>
                                              <w:marBottom w:val="30"/>
                                              <w:divBdr>
                                                <w:top w:val="none" w:sz="0" w:space="0" w:color="auto"/>
                                                <w:left w:val="none" w:sz="0" w:space="0" w:color="auto"/>
                                                <w:bottom w:val="none" w:sz="0" w:space="0" w:color="auto"/>
                                                <w:right w:val="none" w:sz="0" w:space="0" w:color="auto"/>
                                              </w:divBdr>
                                              <w:divsChild>
                                                <w:div w:id="362708901">
                                                  <w:marLeft w:val="0"/>
                                                  <w:marRight w:val="0"/>
                                                  <w:marTop w:val="0"/>
                                                  <w:marBottom w:val="0"/>
                                                  <w:divBdr>
                                                    <w:top w:val="none" w:sz="0" w:space="0" w:color="auto"/>
                                                    <w:left w:val="none" w:sz="0" w:space="0" w:color="auto"/>
                                                    <w:bottom w:val="none" w:sz="0" w:space="0" w:color="auto"/>
                                                    <w:right w:val="none" w:sz="0" w:space="0" w:color="auto"/>
                                                  </w:divBdr>
                                                </w:div>
                                                <w:div w:id="1537959380">
                                                  <w:marLeft w:val="0"/>
                                                  <w:marRight w:val="0"/>
                                                  <w:marTop w:val="0"/>
                                                  <w:marBottom w:val="0"/>
                                                  <w:divBdr>
                                                    <w:top w:val="none" w:sz="0" w:space="0" w:color="auto"/>
                                                    <w:left w:val="none" w:sz="0" w:space="0" w:color="auto"/>
                                                    <w:bottom w:val="none" w:sz="0" w:space="0" w:color="auto"/>
                                                    <w:right w:val="none" w:sz="0" w:space="0" w:color="auto"/>
                                                  </w:divBdr>
                                                  <w:divsChild>
                                                    <w:div w:id="173494887">
                                                      <w:marLeft w:val="0"/>
                                                      <w:marRight w:val="0"/>
                                                      <w:marTop w:val="0"/>
                                                      <w:marBottom w:val="0"/>
                                                      <w:divBdr>
                                                        <w:top w:val="none" w:sz="0" w:space="0" w:color="auto"/>
                                                        <w:left w:val="none" w:sz="0" w:space="0" w:color="auto"/>
                                                        <w:bottom w:val="none" w:sz="0" w:space="0" w:color="auto"/>
                                                        <w:right w:val="none" w:sz="0" w:space="0" w:color="auto"/>
                                                      </w:divBdr>
                                                      <w:divsChild>
                                                        <w:div w:id="14780367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9290268">
                                                  <w:marLeft w:val="0"/>
                                                  <w:marRight w:val="0"/>
                                                  <w:marTop w:val="0"/>
                                                  <w:marBottom w:val="0"/>
                                                  <w:divBdr>
                                                    <w:top w:val="none" w:sz="0" w:space="0" w:color="auto"/>
                                                    <w:left w:val="none" w:sz="0" w:space="0" w:color="auto"/>
                                                    <w:bottom w:val="none" w:sz="0" w:space="0" w:color="auto"/>
                                                    <w:right w:val="none" w:sz="0" w:space="0" w:color="auto"/>
                                                  </w:divBdr>
                                                </w:div>
                                                <w:div w:id="21073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2658">
                                  <w:marLeft w:val="0"/>
                                  <w:marRight w:val="0"/>
                                  <w:marTop w:val="0"/>
                                  <w:marBottom w:val="0"/>
                                  <w:divBdr>
                                    <w:top w:val="none" w:sz="0" w:space="0" w:color="auto"/>
                                    <w:left w:val="none" w:sz="0" w:space="0" w:color="auto"/>
                                    <w:bottom w:val="single" w:sz="6" w:space="7" w:color="E1E8ED"/>
                                    <w:right w:val="none" w:sz="0" w:space="0" w:color="auto"/>
                                  </w:divBdr>
                                  <w:divsChild>
                                    <w:div w:id="322465500">
                                      <w:marLeft w:val="0"/>
                                      <w:marRight w:val="0"/>
                                      <w:marTop w:val="0"/>
                                      <w:marBottom w:val="0"/>
                                      <w:divBdr>
                                        <w:top w:val="none" w:sz="0" w:space="0" w:color="auto"/>
                                        <w:left w:val="none" w:sz="0" w:space="0" w:color="auto"/>
                                        <w:bottom w:val="none" w:sz="0" w:space="0" w:color="auto"/>
                                        <w:right w:val="none" w:sz="0" w:space="0" w:color="auto"/>
                                      </w:divBdr>
                                      <w:divsChild>
                                        <w:div w:id="42482866">
                                          <w:marLeft w:val="0"/>
                                          <w:marRight w:val="0"/>
                                          <w:marTop w:val="0"/>
                                          <w:marBottom w:val="0"/>
                                          <w:divBdr>
                                            <w:top w:val="none" w:sz="0" w:space="0" w:color="auto"/>
                                            <w:left w:val="none" w:sz="0" w:space="0" w:color="auto"/>
                                            <w:bottom w:val="none" w:sz="0" w:space="0" w:color="auto"/>
                                            <w:right w:val="none" w:sz="0" w:space="0" w:color="auto"/>
                                          </w:divBdr>
                                          <w:divsChild>
                                            <w:div w:id="1152871555">
                                              <w:marLeft w:val="0"/>
                                              <w:marRight w:val="0"/>
                                              <w:marTop w:val="75"/>
                                              <w:marBottom w:val="30"/>
                                              <w:divBdr>
                                                <w:top w:val="none" w:sz="0" w:space="0" w:color="auto"/>
                                                <w:left w:val="none" w:sz="0" w:space="0" w:color="auto"/>
                                                <w:bottom w:val="none" w:sz="0" w:space="0" w:color="auto"/>
                                                <w:right w:val="none" w:sz="0" w:space="0" w:color="auto"/>
                                              </w:divBdr>
                                              <w:divsChild>
                                                <w:div w:id="183591614">
                                                  <w:marLeft w:val="0"/>
                                                  <w:marRight w:val="0"/>
                                                  <w:marTop w:val="0"/>
                                                  <w:marBottom w:val="0"/>
                                                  <w:divBdr>
                                                    <w:top w:val="none" w:sz="0" w:space="0" w:color="auto"/>
                                                    <w:left w:val="none" w:sz="0" w:space="0" w:color="auto"/>
                                                    <w:bottom w:val="none" w:sz="0" w:space="0" w:color="auto"/>
                                                    <w:right w:val="none" w:sz="0" w:space="0" w:color="auto"/>
                                                  </w:divBdr>
                                                </w:div>
                                                <w:div w:id="1035497769">
                                                  <w:marLeft w:val="0"/>
                                                  <w:marRight w:val="0"/>
                                                  <w:marTop w:val="0"/>
                                                  <w:marBottom w:val="0"/>
                                                  <w:divBdr>
                                                    <w:top w:val="none" w:sz="0" w:space="0" w:color="auto"/>
                                                    <w:left w:val="none" w:sz="0" w:space="0" w:color="auto"/>
                                                    <w:bottom w:val="none" w:sz="0" w:space="0" w:color="auto"/>
                                                    <w:right w:val="none" w:sz="0" w:space="0" w:color="auto"/>
                                                  </w:divBdr>
                                                </w:div>
                                                <w:div w:id="1084188247">
                                                  <w:marLeft w:val="0"/>
                                                  <w:marRight w:val="0"/>
                                                  <w:marTop w:val="0"/>
                                                  <w:marBottom w:val="0"/>
                                                  <w:divBdr>
                                                    <w:top w:val="none" w:sz="0" w:space="0" w:color="auto"/>
                                                    <w:left w:val="none" w:sz="0" w:space="0" w:color="auto"/>
                                                    <w:bottom w:val="none" w:sz="0" w:space="0" w:color="auto"/>
                                                    <w:right w:val="none" w:sz="0" w:space="0" w:color="auto"/>
                                                  </w:divBdr>
                                                  <w:divsChild>
                                                    <w:div w:id="1242450560">
                                                      <w:marLeft w:val="0"/>
                                                      <w:marRight w:val="0"/>
                                                      <w:marTop w:val="0"/>
                                                      <w:marBottom w:val="0"/>
                                                      <w:divBdr>
                                                        <w:top w:val="none" w:sz="0" w:space="0" w:color="auto"/>
                                                        <w:left w:val="none" w:sz="0" w:space="0" w:color="auto"/>
                                                        <w:bottom w:val="none" w:sz="0" w:space="0" w:color="auto"/>
                                                        <w:right w:val="none" w:sz="0" w:space="0" w:color="auto"/>
                                                      </w:divBdr>
                                                      <w:divsChild>
                                                        <w:div w:id="6517628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63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750">
                                  <w:marLeft w:val="0"/>
                                  <w:marRight w:val="0"/>
                                  <w:marTop w:val="0"/>
                                  <w:marBottom w:val="0"/>
                                  <w:divBdr>
                                    <w:top w:val="none" w:sz="0" w:space="0" w:color="auto"/>
                                    <w:left w:val="none" w:sz="0" w:space="0" w:color="auto"/>
                                    <w:bottom w:val="single" w:sz="6" w:space="7" w:color="E1E8ED"/>
                                    <w:right w:val="none" w:sz="0" w:space="0" w:color="auto"/>
                                  </w:divBdr>
                                  <w:divsChild>
                                    <w:div w:id="1988242585">
                                      <w:marLeft w:val="0"/>
                                      <w:marRight w:val="0"/>
                                      <w:marTop w:val="0"/>
                                      <w:marBottom w:val="0"/>
                                      <w:divBdr>
                                        <w:top w:val="none" w:sz="0" w:space="0" w:color="auto"/>
                                        <w:left w:val="none" w:sz="0" w:space="0" w:color="auto"/>
                                        <w:bottom w:val="none" w:sz="0" w:space="0" w:color="auto"/>
                                        <w:right w:val="none" w:sz="0" w:space="0" w:color="auto"/>
                                      </w:divBdr>
                                      <w:divsChild>
                                        <w:div w:id="1324116949">
                                          <w:marLeft w:val="0"/>
                                          <w:marRight w:val="0"/>
                                          <w:marTop w:val="0"/>
                                          <w:marBottom w:val="0"/>
                                          <w:divBdr>
                                            <w:top w:val="none" w:sz="0" w:space="0" w:color="auto"/>
                                            <w:left w:val="none" w:sz="0" w:space="0" w:color="auto"/>
                                            <w:bottom w:val="none" w:sz="0" w:space="0" w:color="auto"/>
                                            <w:right w:val="none" w:sz="0" w:space="0" w:color="auto"/>
                                          </w:divBdr>
                                          <w:divsChild>
                                            <w:div w:id="2007777550">
                                              <w:marLeft w:val="0"/>
                                              <w:marRight w:val="0"/>
                                              <w:marTop w:val="75"/>
                                              <w:marBottom w:val="30"/>
                                              <w:divBdr>
                                                <w:top w:val="none" w:sz="0" w:space="0" w:color="auto"/>
                                                <w:left w:val="none" w:sz="0" w:space="0" w:color="auto"/>
                                                <w:bottom w:val="none" w:sz="0" w:space="0" w:color="auto"/>
                                                <w:right w:val="none" w:sz="0" w:space="0" w:color="auto"/>
                                              </w:divBdr>
                                              <w:divsChild>
                                                <w:div w:id="1078287783">
                                                  <w:marLeft w:val="0"/>
                                                  <w:marRight w:val="0"/>
                                                  <w:marTop w:val="0"/>
                                                  <w:marBottom w:val="0"/>
                                                  <w:divBdr>
                                                    <w:top w:val="none" w:sz="0" w:space="0" w:color="auto"/>
                                                    <w:left w:val="none" w:sz="0" w:space="0" w:color="auto"/>
                                                    <w:bottom w:val="none" w:sz="0" w:space="0" w:color="auto"/>
                                                    <w:right w:val="none" w:sz="0" w:space="0" w:color="auto"/>
                                                  </w:divBdr>
                                                </w:div>
                                                <w:div w:id="1192180495">
                                                  <w:marLeft w:val="0"/>
                                                  <w:marRight w:val="0"/>
                                                  <w:marTop w:val="0"/>
                                                  <w:marBottom w:val="0"/>
                                                  <w:divBdr>
                                                    <w:top w:val="none" w:sz="0" w:space="0" w:color="auto"/>
                                                    <w:left w:val="none" w:sz="0" w:space="0" w:color="auto"/>
                                                    <w:bottom w:val="none" w:sz="0" w:space="0" w:color="auto"/>
                                                    <w:right w:val="none" w:sz="0" w:space="0" w:color="auto"/>
                                                  </w:divBdr>
                                                </w:div>
                                                <w:div w:id="1663702024">
                                                  <w:marLeft w:val="0"/>
                                                  <w:marRight w:val="0"/>
                                                  <w:marTop w:val="0"/>
                                                  <w:marBottom w:val="0"/>
                                                  <w:divBdr>
                                                    <w:top w:val="none" w:sz="0" w:space="0" w:color="auto"/>
                                                    <w:left w:val="none" w:sz="0" w:space="0" w:color="auto"/>
                                                    <w:bottom w:val="none" w:sz="0" w:space="0" w:color="auto"/>
                                                    <w:right w:val="none" w:sz="0" w:space="0" w:color="auto"/>
                                                  </w:divBdr>
                                                  <w:divsChild>
                                                    <w:div w:id="1182276069">
                                                      <w:marLeft w:val="0"/>
                                                      <w:marRight w:val="0"/>
                                                      <w:marTop w:val="0"/>
                                                      <w:marBottom w:val="0"/>
                                                      <w:divBdr>
                                                        <w:top w:val="none" w:sz="0" w:space="0" w:color="auto"/>
                                                        <w:left w:val="none" w:sz="0" w:space="0" w:color="auto"/>
                                                        <w:bottom w:val="none" w:sz="0" w:space="0" w:color="auto"/>
                                                        <w:right w:val="none" w:sz="0" w:space="0" w:color="auto"/>
                                                      </w:divBdr>
                                                      <w:divsChild>
                                                        <w:div w:id="15716940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69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46428">
                                  <w:marLeft w:val="0"/>
                                  <w:marRight w:val="0"/>
                                  <w:marTop w:val="0"/>
                                  <w:marBottom w:val="0"/>
                                  <w:divBdr>
                                    <w:top w:val="none" w:sz="0" w:space="0" w:color="auto"/>
                                    <w:left w:val="none" w:sz="0" w:space="0" w:color="auto"/>
                                    <w:bottom w:val="single" w:sz="6" w:space="7" w:color="E1E8ED"/>
                                    <w:right w:val="none" w:sz="0" w:space="0" w:color="auto"/>
                                  </w:divBdr>
                                  <w:divsChild>
                                    <w:div w:id="1133132864">
                                      <w:marLeft w:val="0"/>
                                      <w:marRight w:val="0"/>
                                      <w:marTop w:val="0"/>
                                      <w:marBottom w:val="0"/>
                                      <w:divBdr>
                                        <w:top w:val="none" w:sz="0" w:space="0" w:color="auto"/>
                                        <w:left w:val="none" w:sz="0" w:space="0" w:color="auto"/>
                                        <w:bottom w:val="none" w:sz="0" w:space="0" w:color="auto"/>
                                        <w:right w:val="none" w:sz="0" w:space="0" w:color="auto"/>
                                      </w:divBdr>
                                      <w:divsChild>
                                        <w:div w:id="537351633">
                                          <w:marLeft w:val="0"/>
                                          <w:marRight w:val="0"/>
                                          <w:marTop w:val="0"/>
                                          <w:marBottom w:val="0"/>
                                          <w:divBdr>
                                            <w:top w:val="none" w:sz="0" w:space="0" w:color="auto"/>
                                            <w:left w:val="none" w:sz="0" w:space="0" w:color="auto"/>
                                            <w:bottom w:val="none" w:sz="0" w:space="0" w:color="auto"/>
                                            <w:right w:val="none" w:sz="0" w:space="0" w:color="auto"/>
                                          </w:divBdr>
                                        </w:div>
                                        <w:div w:id="945506000">
                                          <w:marLeft w:val="0"/>
                                          <w:marRight w:val="0"/>
                                          <w:marTop w:val="0"/>
                                          <w:marBottom w:val="0"/>
                                          <w:divBdr>
                                            <w:top w:val="none" w:sz="0" w:space="0" w:color="auto"/>
                                            <w:left w:val="none" w:sz="0" w:space="0" w:color="auto"/>
                                            <w:bottom w:val="none" w:sz="0" w:space="0" w:color="auto"/>
                                            <w:right w:val="none" w:sz="0" w:space="0" w:color="auto"/>
                                          </w:divBdr>
                                          <w:divsChild>
                                            <w:div w:id="440957825">
                                              <w:marLeft w:val="0"/>
                                              <w:marRight w:val="0"/>
                                              <w:marTop w:val="75"/>
                                              <w:marBottom w:val="30"/>
                                              <w:divBdr>
                                                <w:top w:val="none" w:sz="0" w:space="0" w:color="auto"/>
                                                <w:left w:val="none" w:sz="0" w:space="0" w:color="auto"/>
                                                <w:bottom w:val="none" w:sz="0" w:space="0" w:color="auto"/>
                                                <w:right w:val="none" w:sz="0" w:space="0" w:color="auto"/>
                                              </w:divBdr>
                                              <w:divsChild>
                                                <w:div w:id="245505254">
                                                  <w:marLeft w:val="0"/>
                                                  <w:marRight w:val="0"/>
                                                  <w:marTop w:val="0"/>
                                                  <w:marBottom w:val="0"/>
                                                  <w:divBdr>
                                                    <w:top w:val="none" w:sz="0" w:space="0" w:color="auto"/>
                                                    <w:left w:val="none" w:sz="0" w:space="0" w:color="auto"/>
                                                    <w:bottom w:val="none" w:sz="0" w:space="0" w:color="auto"/>
                                                    <w:right w:val="none" w:sz="0" w:space="0" w:color="auto"/>
                                                  </w:divBdr>
                                                </w:div>
                                                <w:div w:id="614365549">
                                                  <w:marLeft w:val="0"/>
                                                  <w:marRight w:val="0"/>
                                                  <w:marTop w:val="0"/>
                                                  <w:marBottom w:val="0"/>
                                                  <w:divBdr>
                                                    <w:top w:val="none" w:sz="0" w:space="0" w:color="auto"/>
                                                    <w:left w:val="none" w:sz="0" w:space="0" w:color="auto"/>
                                                    <w:bottom w:val="none" w:sz="0" w:space="0" w:color="auto"/>
                                                    <w:right w:val="none" w:sz="0" w:space="0" w:color="auto"/>
                                                  </w:divBdr>
                                                </w:div>
                                                <w:div w:id="1476754671">
                                                  <w:marLeft w:val="0"/>
                                                  <w:marRight w:val="0"/>
                                                  <w:marTop w:val="0"/>
                                                  <w:marBottom w:val="0"/>
                                                  <w:divBdr>
                                                    <w:top w:val="none" w:sz="0" w:space="0" w:color="auto"/>
                                                    <w:left w:val="none" w:sz="0" w:space="0" w:color="auto"/>
                                                    <w:bottom w:val="none" w:sz="0" w:space="0" w:color="auto"/>
                                                    <w:right w:val="none" w:sz="0" w:space="0" w:color="auto"/>
                                                  </w:divBdr>
                                                  <w:divsChild>
                                                    <w:div w:id="1743218764">
                                                      <w:marLeft w:val="0"/>
                                                      <w:marRight w:val="0"/>
                                                      <w:marTop w:val="0"/>
                                                      <w:marBottom w:val="0"/>
                                                      <w:divBdr>
                                                        <w:top w:val="none" w:sz="0" w:space="0" w:color="auto"/>
                                                        <w:left w:val="none" w:sz="0" w:space="0" w:color="auto"/>
                                                        <w:bottom w:val="none" w:sz="0" w:space="0" w:color="auto"/>
                                                        <w:right w:val="none" w:sz="0" w:space="0" w:color="auto"/>
                                                      </w:divBdr>
                                                      <w:divsChild>
                                                        <w:div w:id="19344326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286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184730">
                                  <w:marLeft w:val="0"/>
                                  <w:marRight w:val="0"/>
                                  <w:marTop w:val="0"/>
                                  <w:marBottom w:val="0"/>
                                  <w:divBdr>
                                    <w:top w:val="none" w:sz="0" w:space="0" w:color="auto"/>
                                    <w:left w:val="none" w:sz="0" w:space="0" w:color="auto"/>
                                    <w:bottom w:val="single" w:sz="6" w:space="7" w:color="E1E8ED"/>
                                    <w:right w:val="none" w:sz="0" w:space="0" w:color="auto"/>
                                  </w:divBdr>
                                  <w:divsChild>
                                    <w:div w:id="1337460420">
                                      <w:marLeft w:val="0"/>
                                      <w:marRight w:val="0"/>
                                      <w:marTop w:val="0"/>
                                      <w:marBottom w:val="0"/>
                                      <w:divBdr>
                                        <w:top w:val="none" w:sz="0" w:space="0" w:color="auto"/>
                                        <w:left w:val="none" w:sz="0" w:space="0" w:color="auto"/>
                                        <w:bottom w:val="none" w:sz="0" w:space="0" w:color="auto"/>
                                        <w:right w:val="none" w:sz="0" w:space="0" w:color="auto"/>
                                      </w:divBdr>
                                      <w:divsChild>
                                        <w:div w:id="424693614">
                                          <w:marLeft w:val="0"/>
                                          <w:marRight w:val="0"/>
                                          <w:marTop w:val="0"/>
                                          <w:marBottom w:val="0"/>
                                          <w:divBdr>
                                            <w:top w:val="none" w:sz="0" w:space="0" w:color="auto"/>
                                            <w:left w:val="none" w:sz="0" w:space="0" w:color="auto"/>
                                            <w:bottom w:val="none" w:sz="0" w:space="0" w:color="auto"/>
                                            <w:right w:val="none" w:sz="0" w:space="0" w:color="auto"/>
                                          </w:divBdr>
                                          <w:divsChild>
                                            <w:div w:id="1276520264">
                                              <w:marLeft w:val="0"/>
                                              <w:marRight w:val="0"/>
                                              <w:marTop w:val="75"/>
                                              <w:marBottom w:val="30"/>
                                              <w:divBdr>
                                                <w:top w:val="none" w:sz="0" w:space="0" w:color="auto"/>
                                                <w:left w:val="none" w:sz="0" w:space="0" w:color="auto"/>
                                                <w:bottom w:val="none" w:sz="0" w:space="0" w:color="auto"/>
                                                <w:right w:val="none" w:sz="0" w:space="0" w:color="auto"/>
                                              </w:divBdr>
                                              <w:divsChild>
                                                <w:div w:id="350230712">
                                                  <w:marLeft w:val="0"/>
                                                  <w:marRight w:val="0"/>
                                                  <w:marTop w:val="0"/>
                                                  <w:marBottom w:val="0"/>
                                                  <w:divBdr>
                                                    <w:top w:val="none" w:sz="0" w:space="0" w:color="auto"/>
                                                    <w:left w:val="none" w:sz="0" w:space="0" w:color="auto"/>
                                                    <w:bottom w:val="none" w:sz="0" w:space="0" w:color="auto"/>
                                                    <w:right w:val="none" w:sz="0" w:space="0" w:color="auto"/>
                                                  </w:divBdr>
                                                </w:div>
                                                <w:div w:id="452093623">
                                                  <w:marLeft w:val="0"/>
                                                  <w:marRight w:val="0"/>
                                                  <w:marTop w:val="0"/>
                                                  <w:marBottom w:val="0"/>
                                                  <w:divBdr>
                                                    <w:top w:val="none" w:sz="0" w:space="0" w:color="auto"/>
                                                    <w:left w:val="none" w:sz="0" w:space="0" w:color="auto"/>
                                                    <w:bottom w:val="none" w:sz="0" w:space="0" w:color="auto"/>
                                                    <w:right w:val="none" w:sz="0" w:space="0" w:color="auto"/>
                                                  </w:divBdr>
                                                </w:div>
                                                <w:div w:id="608663004">
                                                  <w:marLeft w:val="0"/>
                                                  <w:marRight w:val="0"/>
                                                  <w:marTop w:val="0"/>
                                                  <w:marBottom w:val="0"/>
                                                  <w:divBdr>
                                                    <w:top w:val="none" w:sz="0" w:space="0" w:color="auto"/>
                                                    <w:left w:val="none" w:sz="0" w:space="0" w:color="auto"/>
                                                    <w:bottom w:val="none" w:sz="0" w:space="0" w:color="auto"/>
                                                    <w:right w:val="none" w:sz="0" w:space="0" w:color="auto"/>
                                                  </w:divBdr>
                                                </w:div>
                                                <w:div w:id="1399014814">
                                                  <w:marLeft w:val="0"/>
                                                  <w:marRight w:val="0"/>
                                                  <w:marTop w:val="0"/>
                                                  <w:marBottom w:val="0"/>
                                                  <w:divBdr>
                                                    <w:top w:val="none" w:sz="0" w:space="0" w:color="auto"/>
                                                    <w:left w:val="none" w:sz="0" w:space="0" w:color="auto"/>
                                                    <w:bottom w:val="none" w:sz="0" w:space="0" w:color="auto"/>
                                                    <w:right w:val="none" w:sz="0" w:space="0" w:color="auto"/>
                                                  </w:divBdr>
                                                  <w:divsChild>
                                                    <w:div w:id="848371583">
                                                      <w:marLeft w:val="0"/>
                                                      <w:marRight w:val="0"/>
                                                      <w:marTop w:val="0"/>
                                                      <w:marBottom w:val="0"/>
                                                      <w:divBdr>
                                                        <w:top w:val="none" w:sz="0" w:space="0" w:color="auto"/>
                                                        <w:left w:val="none" w:sz="0" w:space="0" w:color="auto"/>
                                                        <w:bottom w:val="none" w:sz="0" w:space="0" w:color="auto"/>
                                                        <w:right w:val="none" w:sz="0" w:space="0" w:color="auto"/>
                                                      </w:divBdr>
                                                      <w:divsChild>
                                                        <w:div w:id="18010274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2085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7368">
                                  <w:marLeft w:val="0"/>
                                  <w:marRight w:val="0"/>
                                  <w:marTop w:val="0"/>
                                  <w:marBottom w:val="0"/>
                                  <w:divBdr>
                                    <w:top w:val="none" w:sz="0" w:space="0" w:color="auto"/>
                                    <w:left w:val="none" w:sz="0" w:space="0" w:color="auto"/>
                                    <w:bottom w:val="single" w:sz="6" w:space="7" w:color="E1E8ED"/>
                                    <w:right w:val="none" w:sz="0" w:space="0" w:color="auto"/>
                                  </w:divBdr>
                                  <w:divsChild>
                                    <w:div w:id="542131946">
                                      <w:marLeft w:val="0"/>
                                      <w:marRight w:val="0"/>
                                      <w:marTop w:val="0"/>
                                      <w:marBottom w:val="0"/>
                                      <w:divBdr>
                                        <w:top w:val="none" w:sz="0" w:space="0" w:color="auto"/>
                                        <w:left w:val="none" w:sz="0" w:space="0" w:color="auto"/>
                                        <w:bottom w:val="none" w:sz="0" w:space="0" w:color="auto"/>
                                        <w:right w:val="none" w:sz="0" w:space="0" w:color="auto"/>
                                      </w:divBdr>
                                      <w:divsChild>
                                        <w:div w:id="1266307302">
                                          <w:marLeft w:val="0"/>
                                          <w:marRight w:val="0"/>
                                          <w:marTop w:val="0"/>
                                          <w:marBottom w:val="0"/>
                                          <w:divBdr>
                                            <w:top w:val="none" w:sz="0" w:space="0" w:color="auto"/>
                                            <w:left w:val="none" w:sz="0" w:space="0" w:color="auto"/>
                                            <w:bottom w:val="none" w:sz="0" w:space="0" w:color="auto"/>
                                            <w:right w:val="none" w:sz="0" w:space="0" w:color="auto"/>
                                          </w:divBdr>
                                          <w:divsChild>
                                            <w:div w:id="805854944">
                                              <w:marLeft w:val="0"/>
                                              <w:marRight w:val="0"/>
                                              <w:marTop w:val="75"/>
                                              <w:marBottom w:val="30"/>
                                              <w:divBdr>
                                                <w:top w:val="none" w:sz="0" w:space="0" w:color="auto"/>
                                                <w:left w:val="none" w:sz="0" w:space="0" w:color="auto"/>
                                                <w:bottom w:val="none" w:sz="0" w:space="0" w:color="auto"/>
                                                <w:right w:val="none" w:sz="0" w:space="0" w:color="auto"/>
                                              </w:divBdr>
                                              <w:divsChild>
                                                <w:div w:id="24449918">
                                                  <w:marLeft w:val="0"/>
                                                  <w:marRight w:val="0"/>
                                                  <w:marTop w:val="0"/>
                                                  <w:marBottom w:val="0"/>
                                                  <w:divBdr>
                                                    <w:top w:val="none" w:sz="0" w:space="0" w:color="auto"/>
                                                    <w:left w:val="none" w:sz="0" w:space="0" w:color="auto"/>
                                                    <w:bottom w:val="none" w:sz="0" w:space="0" w:color="auto"/>
                                                    <w:right w:val="none" w:sz="0" w:space="0" w:color="auto"/>
                                                  </w:divBdr>
                                                </w:div>
                                                <w:div w:id="507646985">
                                                  <w:marLeft w:val="0"/>
                                                  <w:marRight w:val="0"/>
                                                  <w:marTop w:val="0"/>
                                                  <w:marBottom w:val="0"/>
                                                  <w:divBdr>
                                                    <w:top w:val="none" w:sz="0" w:space="0" w:color="auto"/>
                                                    <w:left w:val="none" w:sz="0" w:space="0" w:color="auto"/>
                                                    <w:bottom w:val="none" w:sz="0" w:space="0" w:color="auto"/>
                                                    <w:right w:val="none" w:sz="0" w:space="0" w:color="auto"/>
                                                  </w:divBdr>
                                                  <w:divsChild>
                                                    <w:div w:id="1601719842">
                                                      <w:marLeft w:val="0"/>
                                                      <w:marRight w:val="0"/>
                                                      <w:marTop w:val="0"/>
                                                      <w:marBottom w:val="0"/>
                                                      <w:divBdr>
                                                        <w:top w:val="none" w:sz="0" w:space="0" w:color="auto"/>
                                                        <w:left w:val="none" w:sz="0" w:space="0" w:color="auto"/>
                                                        <w:bottom w:val="none" w:sz="0" w:space="0" w:color="auto"/>
                                                        <w:right w:val="none" w:sz="0" w:space="0" w:color="auto"/>
                                                      </w:divBdr>
                                                      <w:divsChild>
                                                        <w:div w:id="1921216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4989163">
                                                  <w:marLeft w:val="0"/>
                                                  <w:marRight w:val="0"/>
                                                  <w:marTop w:val="0"/>
                                                  <w:marBottom w:val="0"/>
                                                  <w:divBdr>
                                                    <w:top w:val="none" w:sz="0" w:space="0" w:color="auto"/>
                                                    <w:left w:val="none" w:sz="0" w:space="0" w:color="auto"/>
                                                    <w:bottom w:val="none" w:sz="0" w:space="0" w:color="auto"/>
                                                    <w:right w:val="none" w:sz="0" w:space="0" w:color="auto"/>
                                                  </w:divBdr>
                                                </w:div>
                                                <w:div w:id="13739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70639">
                                  <w:marLeft w:val="0"/>
                                  <w:marRight w:val="0"/>
                                  <w:marTop w:val="0"/>
                                  <w:marBottom w:val="0"/>
                                  <w:divBdr>
                                    <w:top w:val="none" w:sz="0" w:space="0" w:color="auto"/>
                                    <w:left w:val="none" w:sz="0" w:space="0" w:color="auto"/>
                                    <w:bottom w:val="single" w:sz="6" w:space="7" w:color="E1E8ED"/>
                                    <w:right w:val="none" w:sz="0" w:space="0" w:color="auto"/>
                                  </w:divBdr>
                                  <w:divsChild>
                                    <w:div w:id="1196695958">
                                      <w:marLeft w:val="0"/>
                                      <w:marRight w:val="0"/>
                                      <w:marTop w:val="0"/>
                                      <w:marBottom w:val="0"/>
                                      <w:divBdr>
                                        <w:top w:val="none" w:sz="0" w:space="0" w:color="auto"/>
                                        <w:left w:val="none" w:sz="0" w:space="0" w:color="auto"/>
                                        <w:bottom w:val="none" w:sz="0" w:space="0" w:color="auto"/>
                                        <w:right w:val="none" w:sz="0" w:space="0" w:color="auto"/>
                                      </w:divBdr>
                                      <w:divsChild>
                                        <w:div w:id="330792082">
                                          <w:marLeft w:val="0"/>
                                          <w:marRight w:val="0"/>
                                          <w:marTop w:val="0"/>
                                          <w:marBottom w:val="0"/>
                                          <w:divBdr>
                                            <w:top w:val="none" w:sz="0" w:space="0" w:color="auto"/>
                                            <w:left w:val="none" w:sz="0" w:space="0" w:color="auto"/>
                                            <w:bottom w:val="none" w:sz="0" w:space="0" w:color="auto"/>
                                            <w:right w:val="none" w:sz="0" w:space="0" w:color="auto"/>
                                          </w:divBdr>
                                        </w:div>
                                        <w:div w:id="1212613601">
                                          <w:marLeft w:val="0"/>
                                          <w:marRight w:val="0"/>
                                          <w:marTop w:val="0"/>
                                          <w:marBottom w:val="0"/>
                                          <w:divBdr>
                                            <w:top w:val="none" w:sz="0" w:space="0" w:color="auto"/>
                                            <w:left w:val="none" w:sz="0" w:space="0" w:color="auto"/>
                                            <w:bottom w:val="none" w:sz="0" w:space="0" w:color="auto"/>
                                            <w:right w:val="none" w:sz="0" w:space="0" w:color="auto"/>
                                          </w:divBdr>
                                          <w:divsChild>
                                            <w:div w:id="1824394463">
                                              <w:marLeft w:val="0"/>
                                              <w:marRight w:val="0"/>
                                              <w:marTop w:val="75"/>
                                              <w:marBottom w:val="30"/>
                                              <w:divBdr>
                                                <w:top w:val="none" w:sz="0" w:space="0" w:color="auto"/>
                                                <w:left w:val="none" w:sz="0" w:space="0" w:color="auto"/>
                                                <w:bottom w:val="none" w:sz="0" w:space="0" w:color="auto"/>
                                                <w:right w:val="none" w:sz="0" w:space="0" w:color="auto"/>
                                              </w:divBdr>
                                              <w:divsChild>
                                                <w:div w:id="600994099">
                                                  <w:marLeft w:val="0"/>
                                                  <w:marRight w:val="0"/>
                                                  <w:marTop w:val="0"/>
                                                  <w:marBottom w:val="0"/>
                                                  <w:divBdr>
                                                    <w:top w:val="none" w:sz="0" w:space="0" w:color="auto"/>
                                                    <w:left w:val="none" w:sz="0" w:space="0" w:color="auto"/>
                                                    <w:bottom w:val="none" w:sz="0" w:space="0" w:color="auto"/>
                                                    <w:right w:val="none" w:sz="0" w:space="0" w:color="auto"/>
                                                  </w:divBdr>
                                                </w:div>
                                                <w:div w:id="792291812">
                                                  <w:marLeft w:val="0"/>
                                                  <w:marRight w:val="0"/>
                                                  <w:marTop w:val="0"/>
                                                  <w:marBottom w:val="0"/>
                                                  <w:divBdr>
                                                    <w:top w:val="none" w:sz="0" w:space="0" w:color="auto"/>
                                                    <w:left w:val="none" w:sz="0" w:space="0" w:color="auto"/>
                                                    <w:bottom w:val="none" w:sz="0" w:space="0" w:color="auto"/>
                                                    <w:right w:val="none" w:sz="0" w:space="0" w:color="auto"/>
                                                  </w:divBdr>
                                                  <w:divsChild>
                                                    <w:div w:id="992222972">
                                                      <w:marLeft w:val="0"/>
                                                      <w:marRight w:val="0"/>
                                                      <w:marTop w:val="0"/>
                                                      <w:marBottom w:val="0"/>
                                                      <w:divBdr>
                                                        <w:top w:val="none" w:sz="0" w:space="0" w:color="auto"/>
                                                        <w:left w:val="none" w:sz="0" w:space="0" w:color="auto"/>
                                                        <w:bottom w:val="none" w:sz="0" w:space="0" w:color="auto"/>
                                                        <w:right w:val="none" w:sz="0" w:space="0" w:color="auto"/>
                                                      </w:divBdr>
                                                      <w:divsChild>
                                                        <w:div w:id="1954320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0259820">
                                                  <w:marLeft w:val="0"/>
                                                  <w:marRight w:val="0"/>
                                                  <w:marTop w:val="0"/>
                                                  <w:marBottom w:val="0"/>
                                                  <w:divBdr>
                                                    <w:top w:val="none" w:sz="0" w:space="0" w:color="auto"/>
                                                    <w:left w:val="none" w:sz="0" w:space="0" w:color="auto"/>
                                                    <w:bottom w:val="none" w:sz="0" w:space="0" w:color="auto"/>
                                                    <w:right w:val="none" w:sz="0" w:space="0" w:color="auto"/>
                                                  </w:divBdr>
                                                </w:div>
                                                <w:div w:id="18120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97495">
                                  <w:marLeft w:val="0"/>
                                  <w:marRight w:val="0"/>
                                  <w:marTop w:val="0"/>
                                  <w:marBottom w:val="0"/>
                                  <w:divBdr>
                                    <w:top w:val="none" w:sz="0" w:space="0" w:color="auto"/>
                                    <w:left w:val="none" w:sz="0" w:space="0" w:color="auto"/>
                                    <w:bottom w:val="single" w:sz="6" w:space="7" w:color="E1E8ED"/>
                                    <w:right w:val="none" w:sz="0" w:space="0" w:color="auto"/>
                                  </w:divBdr>
                                  <w:divsChild>
                                    <w:div w:id="644814753">
                                      <w:marLeft w:val="0"/>
                                      <w:marRight w:val="0"/>
                                      <w:marTop w:val="0"/>
                                      <w:marBottom w:val="0"/>
                                      <w:divBdr>
                                        <w:top w:val="none" w:sz="0" w:space="0" w:color="auto"/>
                                        <w:left w:val="none" w:sz="0" w:space="0" w:color="auto"/>
                                        <w:bottom w:val="none" w:sz="0" w:space="0" w:color="auto"/>
                                        <w:right w:val="none" w:sz="0" w:space="0" w:color="auto"/>
                                      </w:divBdr>
                                      <w:divsChild>
                                        <w:div w:id="235363842">
                                          <w:marLeft w:val="0"/>
                                          <w:marRight w:val="0"/>
                                          <w:marTop w:val="0"/>
                                          <w:marBottom w:val="0"/>
                                          <w:divBdr>
                                            <w:top w:val="none" w:sz="0" w:space="0" w:color="auto"/>
                                            <w:left w:val="none" w:sz="0" w:space="0" w:color="auto"/>
                                            <w:bottom w:val="none" w:sz="0" w:space="0" w:color="auto"/>
                                            <w:right w:val="none" w:sz="0" w:space="0" w:color="auto"/>
                                          </w:divBdr>
                                          <w:divsChild>
                                            <w:div w:id="1005327452">
                                              <w:marLeft w:val="0"/>
                                              <w:marRight w:val="0"/>
                                              <w:marTop w:val="75"/>
                                              <w:marBottom w:val="30"/>
                                              <w:divBdr>
                                                <w:top w:val="none" w:sz="0" w:space="0" w:color="auto"/>
                                                <w:left w:val="none" w:sz="0" w:space="0" w:color="auto"/>
                                                <w:bottom w:val="none" w:sz="0" w:space="0" w:color="auto"/>
                                                <w:right w:val="none" w:sz="0" w:space="0" w:color="auto"/>
                                              </w:divBdr>
                                              <w:divsChild>
                                                <w:div w:id="211038142">
                                                  <w:marLeft w:val="0"/>
                                                  <w:marRight w:val="0"/>
                                                  <w:marTop w:val="0"/>
                                                  <w:marBottom w:val="0"/>
                                                  <w:divBdr>
                                                    <w:top w:val="none" w:sz="0" w:space="0" w:color="auto"/>
                                                    <w:left w:val="none" w:sz="0" w:space="0" w:color="auto"/>
                                                    <w:bottom w:val="none" w:sz="0" w:space="0" w:color="auto"/>
                                                    <w:right w:val="none" w:sz="0" w:space="0" w:color="auto"/>
                                                  </w:divBdr>
                                                </w:div>
                                                <w:div w:id="724916094">
                                                  <w:marLeft w:val="0"/>
                                                  <w:marRight w:val="0"/>
                                                  <w:marTop w:val="0"/>
                                                  <w:marBottom w:val="0"/>
                                                  <w:divBdr>
                                                    <w:top w:val="none" w:sz="0" w:space="0" w:color="auto"/>
                                                    <w:left w:val="none" w:sz="0" w:space="0" w:color="auto"/>
                                                    <w:bottom w:val="none" w:sz="0" w:space="0" w:color="auto"/>
                                                    <w:right w:val="none" w:sz="0" w:space="0" w:color="auto"/>
                                                  </w:divBdr>
                                                </w:div>
                                                <w:div w:id="1650329942">
                                                  <w:marLeft w:val="0"/>
                                                  <w:marRight w:val="0"/>
                                                  <w:marTop w:val="0"/>
                                                  <w:marBottom w:val="0"/>
                                                  <w:divBdr>
                                                    <w:top w:val="none" w:sz="0" w:space="0" w:color="auto"/>
                                                    <w:left w:val="none" w:sz="0" w:space="0" w:color="auto"/>
                                                    <w:bottom w:val="none" w:sz="0" w:space="0" w:color="auto"/>
                                                    <w:right w:val="none" w:sz="0" w:space="0" w:color="auto"/>
                                                  </w:divBdr>
                                                  <w:divsChild>
                                                    <w:div w:id="1083260198">
                                                      <w:marLeft w:val="0"/>
                                                      <w:marRight w:val="0"/>
                                                      <w:marTop w:val="0"/>
                                                      <w:marBottom w:val="0"/>
                                                      <w:divBdr>
                                                        <w:top w:val="none" w:sz="0" w:space="0" w:color="auto"/>
                                                        <w:left w:val="none" w:sz="0" w:space="0" w:color="auto"/>
                                                        <w:bottom w:val="none" w:sz="0" w:space="0" w:color="auto"/>
                                                        <w:right w:val="none" w:sz="0" w:space="0" w:color="auto"/>
                                                      </w:divBdr>
                                                      <w:divsChild>
                                                        <w:div w:id="663162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34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7149">
                                  <w:marLeft w:val="0"/>
                                  <w:marRight w:val="0"/>
                                  <w:marTop w:val="0"/>
                                  <w:marBottom w:val="0"/>
                                  <w:divBdr>
                                    <w:top w:val="none" w:sz="0" w:space="0" w:color="auto"/>
                                    <w:left w:val="none" w:sz="0" w:space="0" w:color="auto"/>
                                    <w:bottom w:val="single" w:sz="6" w:space="7" w:color="E1E8ED"/>
                                    <w:right w:val="none" w:sz="0" w:space="0" w:color="auto"/>
                                  </w:divBdr>
                                  <w:divsChild>
                                    <w:div w:id="896432494">
                                      <w:marLeft w:val="0"/>
                                      <w:marRight w:val="0"/>
                                      <w:marTop w:val="0"/>
                                      <w:marBottom w:val="0"/>
                                      <w:divBdr>
                                        <w:top w:val="none" w:sz="0" w:space="0" w:color="auto"/>
                                        <w:left w:val="none" w:sz="0" w:space="0" w:color="auto"/>
                                        <w:bottom w:val="none" w:sz="0" w:space="0" w:color="auto"/>
                                        <w:right w:val="none" w:sz="0" w:space="0" w:color="auto"/>
                                      </w:divBdr>
                                      <w:divsChild>
                                        <w:div w:id="789860072">
                                          <w:marLeft w:val="0"/>
                                          <w:marRight w:val="0"/>
                                          <w:marTop w:val="0"/>
                                          <w:marBottom w:val="0"/>
                                          <w:divBdr>
                                            <w:top w:val="none" w:sz="0" w:space="0" w:color="auto"/>
                                            <w:left w:val="none" w:sz="0" w:space="0" w:color="auto"/>
                                            <w:bottom w:val="none" w:sz="0" w:space="0" w:color="auto"/>
                                            <w:right w:val="none" w:sz="0" w:space="0" w:color="auto"/>
                                          </w:divBdr>
                                        </w:div>
                                        <w:div w:id="1796026353">
                                          <w:marLeft w:val="0"/>
                                          <w:marRight w:val="0"/>
                                          <w:marTop w:val="0"/>
                                          <w:marBottom w:val="0"/>
                                          <w:divBdr>
                                            <w:top w:val="none" w:sz="0" w:space="0" w:color="auto"/>
                                            <w:left w:val="none" w:sz="0" w:space="0" w:color="auto"/>
                                            <w:bottom w:val="none" w:sz="0" w:space="0" w:color="auto"/>
                                            <w:right w:val="none" w:sz="0" w:space="0" w:color="auto"/>
                                          </w:divBdr>
                                          <w:divsChild>
                                            <w:div w:id="1287471959">
                                              <w:marLeft w:val="0"/>
                                              <w:marRight w:val="0"/>
                                              <w:marTop w:val="75"/>
                                              <w:marBottom w:val="30"/>
                                              <w:divBdr>
                                                <w:top w:val="none" w:sz="0" w:space="0" w:color="auto"/>
                                                <w:left w:val="none" w:sz="0" w:space="0" w:color="auto"/>
                                                <w:bottom w:val="none" w:sz="0" w:space="0" w:color="auto"/>
                                                <w:right w:val="none" w:sz="0" w:space="0" w:color="auto"/>
                                              </w:divBdr>
                                              <w:divsChild>
                                                <w:div w:id="672731166">
                                                  <w:marLeft w:val="0"/>
                                                  <w:marRight w:val="0"/>
                                                  <w:marTop w:val="0"/>
                                                  <w:marBottom w:val="0"/>
                                                  <w:divBdr>
                                                    <w:top w:val="none" w:sz="0" w:space="0" w:color="auto"/>
                                                    <w:left w:val="none" w:sz="0" w:space="0" w:color="auto"/>
                                                    <w:bottom w:val="none" w:sz="0" w:space="0" w:color="auto"/>
                                                    <w:right w:val="none" w:sz="0" w:space="0" w:color="auto"/>
                                                  </w:divBdr>
                                                </w:div>
                                                <w:div w:id="1130628911">
                                                  <w:marLeft w:val="0"/>
                                                  <w:marRight w:val="0"/>
                                                  <w:marTop w:val="0"/>
                                                  <w:marBottom w:val="0"/>
                                                  <w:divBdr>
                                                    <w:top w:val="none" w:sz="0" w:space="0" w:color="auto"/>
                                                    <w:left w:val="none" w:sz="0" w:space="0" w:color="auto"/>
                                                    <w:bottom w:val="none" w:sz="0" w:space="0" w:color="auto"/>
                                                    <w:right w:val="none" w:sz="0" w:space="0" w:color="auto"/>
                                                  </w:divBdr>
                                                </w:div>
                                                <w:div w:id="1258975280">
                                                  <w:marLeft w:val="0"/>
                                                  <w:marRight w:val="0"/>
                                                  <w:marTop w:val="0"/>
                                                  <w:marBottom w:val="0"/>
                                                  <w:divBdr>
                                                    <w:top w:val="none" w:sz="0" w:space="0" w:color="auto"/>
                                                    <w:left w:val="none" w:sz="0" w:space="0" w:color="auto"/>
                                                    <w:bottom w:val="none" w:sz="0" w:space="0" w:color="auto"/>
                                                    <w:right w:val="none" w:sz="0" w:space="0" w:color="auto"/>
                                                  </w:divBdr>
                                                </w:div>
                                                <w:div w:id="2059891221">
                                                  <w:marLeft w:val="0"/>
                                                  <w:marRight w:val="0"/>
                                                  <w:marTop w:val="0"/>
                                                  <w:marBottom w:val="0"/>
                                                  <w:divBdr>
                                                    <w:top w:val="none" w:sz="0" w:space="0" w:color="auto"/>
                                                    <w:left w:val="none" w:sz="0" w:space="0" w:color="auto"/>
                                                    <w:bottom w:val="none" w:sz="0" w:space="0" w:color="auto"/>
                                                    <w:right w:val="none" w:sz="0" w:space="0" w:color="auto"/>
                                                  </w:divBdr>
                                                  <w:divsChild>
                                                    <w:div w:id="2056853786">
                                                      <w:marLeft w:val="0"/>
                                                      <w:marRight w:val="0"/>
                                                      <w:marTop w:val="0"/>
                                                      <w:marBottom w:val="0"/>
                                                      <w:divBdr>
                                                        <w:top w:val="none" w:sz="0" w:space="0" w:color="auto"/>
                                                        <w:left w:val="none" w:sz="0" w:space="0" w:color="auto"/>
                                                        <w:bottom w:val="none" w:sz="0" w:space="0" w:color="auto"/>
                                                        <w:right w:val="none" w:sz="0" w:space="0" w:color="auto"/>
                                                      </w:divBdr>
                                                      <w:divsChild>
                                                        <w:div w:id="21054210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73710177">
                                  <w:marLeft w:val="0"/>
                                  <w:marRight w:val="0"/>
                                  <w:marTop w:val="0"/>
                                  <w:marBottom w:val="0"/>
                                  <w:divBdr>
                                    <w:top w:val="none" w:sz="0" w:space="0" w:color="auto"/>
                                    <w:left w:val="none" w:sz="0" w:space="0" w:color="auto"/>
                                    <w:bottom w:val="single" w:sz="6" w:space="7" w:color="E1E8ED"/>
                                    <w:right w:val="none" w:sz="0" w:space="0" w:color="auto"/>
                                  </w:divBdr>
                                  <w:divsChild>
                                    <w:div w:id="712732183">
                                      <w:marLeft w:val="0"/>
                                      <w:marRight w:val="0"/>
                                      <w:marTop w:val="0"/>
                                      <w:marBottom w:val="0"/>
                                      <w:divBdr>
                                        <w:top w:val="none" w:sz="0" w:space="0" w:color="auto"/>
                                        <w:left w:val="none" w:sz="0" w:space="0" w:color="auto"/>
                                        <w:bottom w:val="none" w:sz="0" w:space="0" w:color="auto"/>
                                        <w:right w:val="none" w:sz="0" w:space="0" w:color="auto"/>
                                      </w:divBdr>
                                      <w:divsChild>
                                        <w:div w:id="18432421">
                                          <w:marLeft w:val="0"/>
                                          <w:marRight w:val="0"/>
                                          <w:marTop w:val="0"/>
                                          <w:marBottom w:val="0"/>
                                          <w:divBdr>
                                            <w:top w:val="none" w:sz="0" w:space="0" w:color="auto"/>
                                            <w:left w:val="none" w:sz="0" w:space="0" w:color="auto"/>
                                            <w:bottom w:val="none" w:sz="0" w:space="0" w:color="auto"/>
                                            <w:right w:val="none" w:sz="0" w:space="0" w:color="auto"/>
                                          </w:divBdr>
                                          <w:divsChild>
                                            <w:div w:id="1098715647">
                                              <w:marLeft w:val="0"/>
                                              <w:marRight w:val="0"/>
                                              <w:marTop w:val="0"/>
                                              <w:marBottom w:val="0"/>
                                              <w:divBdr>
                                                <w:top w:val="none" w:sz="0" w:space="0" w:color="auto"/>
                                                <w:left w:val="none" w:sz="0" w:space="0" w:color="auto"/>
                                                <w:bottom w:val="none" w:sz="0" w:space="0" w:color="auto"/>
                                                <w:right w:val="none" w:sz="0" w:space="0" w:color="auto"/>
                                              </w:divBdr>
                                              <w:divsChild>
                                                <w:div w:id="16312780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2631746">
                                          <w:marLeft w:val="0"/>
                                          <w:marRight w:val="0"/>
                                          <w:marTop w:val="0"/>
                                          <w:marBottom w:val="0"/>
                                          <w:divBdr>
                                            <w:top w:val="none" w:sz="0" w:space="0" w:color="auto"/>
                                            <w:left w:val="none" w:sz="0" w:space="0" w:color="auto"/>
                                            <w:bottom w:val="none" w:sz="0" w:space="0" w:color="auto"/>
                                            <w:right w:val="none" w:sz="0" w:space="0" w:color="auto"/>
                                          </w:divBdr>
                                          <w:divsChild>
                                            <w:div w:id="322050094">
                                              <w:marLeft w:val="0"/>
                                              <w:marRight w:val="0"/>
                                              <w:marTop w:val="75"/>
                                              <w:marBottom w:val="30"/>
                                              <w:divBdr>
                                                <w:top w:val="none" w:sz="0" w:space="0" w:color="auto"/>
                                                <w:left w:val="none" w:sz="0" w:space="0" w:color="auto"/>
                                                <w:bottom w:val="none" w:sz="0" w:space="0" w:color="auto"/>
                                                <w:right w:val="none" w:sz="0" w:space="0" w:color="auto"/>
                                              </w:divBdr>
                                              <w:divsChild>
                                                <w:div w:id="1090081959">
                                                  <w:marLeft w:val="0"/>
                                                  <w:marRight w:val="0"/>
                                                  <w:marTop w:val="0"/>
                                                  <w:marBottom w:val="0"/>
                                                  <w:divBdr>
                                                    <w:top w:val="none" w:sz="0" w:space="0" w:color="auto"/>
                                                    <w:left w:val="none" w:sz="0" w:space="0" w:color="auto"/>
                                                    <w:bottom w:val="none" w:sz="0" w:space="0" w:color="auto"/>
                                                    <w:right w:val="none" w:sz="0" w:space="0" w:color="auto"/>
                                                  </w:divBdr>
                                                </w:div>
                                                <w:div w:id="1317416630">
                                                  <w:marLeft w:val="0"/>
                                                  <w:marRight w:val="0"/>
                                                  <w:marTop w:val="0"/>
                                                  <w:marBottom w:val="0"/>
                                                  <w:divBdr>
                                                    <w:top w:val="none" w:sz="0" w:space="0" w:color="auto"/>
                                                    <w:left w:val="none" w:sz="0" w:space="0" w:color="auto"/>
                                                    <w:bottom w:val="none" w:sz="0" w:space="0" w:color="auto"/>
                                                    <w:right w:val="none" w:sz="0" w:space="0" w:color="auto"/>
                                                  </w:divBdr>
                                                  <w:divsChild>
                                                    <w:div w:id="1013338396">
                                                      <w:marLeft w:val="0"/>
                                                      <w:marRight w:val="0"/>
                                                      <w:marTop w:val="0"/>
                                                      <w:marBottom w:val="0"/>
                                                      <w:divBdr>
                                                        <w:top w:val="none" w:sz="0" w:space="0" w:color="auto"/>
                                                        <w:left w:val="none" w:sz="0" w:space="0" w:color="auto"/>
                                                        <w:bottom w:val="none" w:sz="0" w:space="0" w:color="auto"/>
                                                        <w:right w:val="none" w:sz="0" w:space="0" w:color="auto"/>
                                                      </w:divBdr>
                                                      <w:divsChild>
                                                        <w:div w:id="10142351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9482346">
                                                  <w:marLeft w:val="0"/>
                                                  <w:marRight w:val="0"/>
                                                  <w:marTop w:val="0"/>
                                                  <w:marBottom w:val="0"/>
                                                  <w:divBdr>
                                                    <w:top w:val="none" w:sz="0" w:space="0" w:color="auto"/>
                                                    <w:left w:val="none" w:sz="0" w:space="0" w:color="auto"/>
                                                    <w:bottom w:val="none" w:sz="0" w:space="0" w:color="auto"/>
                                                    <w:right w:val="none" w:sz="0" w:space="0" w:color="auto"/>
                                                  </w:divBdr>
                                                </w:div>
                                                <w:div w:id="1895462422">
                                                  <w:marLeft w:val="0"/>
                                                  <w:marRight w:val="0"/>
                                                  <w:marTop w:val="0"/>
                                                  <w:marBottom w:val="0"/>
                                                  <w:divBdr>
                                                    <w:top w:val="none" w:sz="0" w:space="0" w:color="auto"/>
                                                    <w:left w:val="none" w:sz="0" w:space="0" w:color="auto"/>
                                                    <w:bottom w:val="none" w:sz="0" w:space="0" w:color="auto"/>
                                                    <w:right w:val="none" w:sz="0" w:space="0" w:color="auto"/>
                                                  </w:divBdr>
                                                </w:div>
                                                <w:div w:id="20416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9525">
                                          <w:marLeft w:val="0"/>
                                          <w:marRight w:val="0"/>
                                          <w:marTop w:val="0"/>
                                          <w:marBottom w:val="0"/>
                                          <w:divBdr>
                                            <w:top w:val="none" w:sz="0" w:space="0" w:color="auto"/>
                                            <w:left w:val="none" w:sz="0" w:space="0" w:color="auto"/>
                                            <w:bottom w:val="none" w:sz="0" w:space="0" w:color="auto"/>
                                            <w:right w:val="none" w:sz="0" w:space="0" w:color="auto"/>
                                          </w:divBdr>
                                        </w:div>
                                        <w:div w:id="2006473100">
                                          <w:marLeft w:val="0"/>
                                          <w:marRight w:val="0"/>
                                          <w:marTop w:val="0"/>
                                          <w:marBottom w:val="0"/>
                                          <w:divBdr>
                                            <w:top w:val="none" w:sz="0" w:space="0" w:color="auto"/>
                                            <w:left w:val="none" w:sz="0" w:space="0" w:color="auto"/>
                                            <w:bottom w:val="none" w:sz="0" w:space="0" w:color="auto"/>
                                            <w:right w:val="none" w:sz="0" w:space="0" w:color="auto"/>
                                          </w:divBdr>
                                        </w:div>
                                        <w:div w:id="2008363781">
                                          <w:marLeft w:val="0"/>
                                          <w:marRight w:val="0"/>
                                          <w:marTop w:val="0"/>
                                          <w:marBottom w:val="0"/>
                                          <w:divBdr>
                                            <w:top w:val="none" w:sz="0" w:space="0" w:color="auto"/>
                                            <w:left w:val="none" w:sz="0" w:space="0" w:color="auto"/>
                                            <w:bottom w:val="none" w:sz="0" w:space="0" w:color="auto"/>
                                            <w:right w:val="none" w:sz="0" w:space="0" w:color="auto"/>
                                          </w:divBdr>
                                          <w:divsChild>
                                            <w:div w:id="222453640">
                                              <w:marLeft w:val="0"/>
                                              <w:marRight w:val="0"/>
                                              <w:marTop w:val="150"/>
                                              <w:marBottom w:val="0"/>
                                              <w:divBdr>
                                                <w:top w:val="none" w:sz="0" w:space="9" w:color="auto"/>
                                                <w:left w:val="none" w:sz="0" w:space="0" w:color="auto"/>
                                                <w:bottom w:val="none" w:sz="0" w:space="9" w:color="auto"/>
                                                <w:right w:val="none" w:sz="0" w:space="0" w:color="auto"/>
                                              </w:divBdr>
                                              <w:divsChild>
                                                <w:div w:id="3879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410665">
                                  <w:marLeft w:val="0"/>
                                  <w:marRight w:val="0"/>
                                  <w:marTop w:val="0"/>
                                  <w:marBottom w:val="0"/>
                                  <w:divBdr>
                                    <w:top w:val="none" w:sz="0" w:space="0" w:color="auto"/>
                                    <w:left w:val="none" w:sz="0" w:space="0" w:color="auto"/>
                                    <w:bottom w:val="single" w:sz="6" w:space="7" w:color="E1E8ED"/>
                                    <w:right w:val="none" w:sz="0" w:space="0" w:color="auto"/>
                                  </w:divBdr>
                                  <w:divsChild>
                                    <w:div w:id="1528635057">
                                      <w:marLeft w:val="0"/>
                                      <w:marRight w:val="0"/>
                                      <w:marTop w:val="0"/>
                                      <w:marBottom w:val="0"/>
                                      <w:divBdr>
                                        <w:top w:val="none" w:sz="0" w:space="0" w:color="auto"/>
                                        <w:left w:val="none" w:sz="0" w:space="0" w:color="auto"/>
                                        <w:bottom w:val="none" w:sz="0" w:space="0" w:color="auto"/>
                                        <w:right w:val="none" w:sz="0" w:space="0" w:color="auto"/>
                                      </w:divBdr>
                                      <w:divsChild>
                                        <w:div w:id="65960690">
                                          <w:marLeft w:val="0"/>
                                          <w:marRight w:val="0"/>
                                          <w:marTop w:val="0"/>
                                          <w:marBottom w:val="0"/>
                                          <w:divBdr>
                                            <w:top w:val="none" w:sz="0" w:space="0" w:color="auto"/>
                                            <w:left w:val="none" w:sz="0" w:space="0" w:color="auto"/>
                                            <w:bottom w:val="none" w:sz="0" w:space="0" w:color="auto"/>
                                            <w:right w:val="none" w:sz="0" w:space="0" w:color="auto"/>
                                          </w:divBdr>
                                        </w:div>
                                        <w:div w:id="1162356537">
                                          <w:marLeft w:val="0"/>
                                          <w:marRight w:val="0"/>
                                          <w:marTop w:val="0"/>
                                          <w:marBottom w:val="0"/>
                                          <w:divBdr>
                                            <w:top w:val="none" w:sz="0" w:space="0" w:color="auto"/>
                                            <w:left w:val="none" w:sz="0" w:space="0" w:color="auto"/>
                                            <w:bottom w:val="none" w:sz="0" w:space="0" w:color="auto"/>
                                            <w:right w:val="none" w:sz="0" w:space="0" w:color="auto"/>
                                          </w:divBdr>
                                          <w:divsChild>
                                            <w:div w:id="2078934959">
                                              <w:marLeft w:val="0"/>
                                              <w:marRight w:val="0"/>
                                              <w:marTop w:val="75"/>
                                              <w:marBottom w:val="30"/>
                                              <w:divBdr>
                                                <w:top w:val="none" w:sz="0" w:space="0" w:color="auto"/>
                                                <w:left w:val="none" w:sz="0" w:space="0" w:color="auto"/>
                                                <w:bottom w:val="none" w:sz="0" w:space="0" w:color="auto"/>
                                                <w:right w:val="none" w:sz="0" w:space="0" w:color="auto"/>
                                              </w:divBdr>
                                              <w:divsChild>
                                                <w:div w:id="412167948">
                                                  <w:marLeft w:val="0"/>
                                                  <w:marRight w:val="0"/>
                                                  <w:marTop w:val="0"/>
                                                  <w:marBottom w:val="0"/>
                                                  <w:divBdr>
                                                    <w:top w:val="none" w:sz="0" w:space="0" w:color="auto"/>
                                                    <w:left w:val="none" w:sz="0" w:space="0" w:color="auto"/>
                                                    <w:bottom w:val="none" w:sz="0" w:space="0" w:color="auto"/>
                                                    <w:right w:val="none" w:sz="0" w:space="0" w:color="auto"/>
                                                  </w:divBdr>
                                                </w:div>
                                                <w:div w:id="491533999">
                                                  <w:marLeft w:val="0"/>
                                                  <w:marRight w:val="0"/>
                                                  <w:marTop w:val="0"/>
                                                  <w:marBottom w:val="0"/>
                                                  <w:divBdr>
                                                    <w:top w:val="none" w:sz="0" w:space="0" w:color="auto"/>
                                                    <w:left w:val="none" w:sz="0" w:space="0" w:color="auto"/>
                                                    <w:bottom w:val="none" w:sz="0" w:space="0" w:color="auto"/>
                                                    <w:right w:val="none" w:sz="0" w:space="0" w:color="auto"/>
                                                  </w:divBdr>
                                                  <w:divsChild>
                                                    <w:div w:id="1184056372">
                                                      <w:marLeft w:val="0"/>
                                                      <w:marRight w:val="0"/>
                                                      <w:marTop w:val="0"/>
                                                      <w:marBottom w:val="0"/>
                                                      <w:divBdr>
                                                        <w:top w:val="none" w:sz="0" w:space="0" w:color="auto"/>
                                                        <w:left w:val="none" w:sz="0" w:space="0" w:color="auto"/>
                                                        <w:bottom w:val="none" w:sz="0" w:space="0" w:color="auto"/>
                                                        <w:right w:val="none" w:sz="0" w:space="0" w:color="auto"/>
                                                      </w:divBdr>
                                                      <w:divsChild>
                                                        <w:div w:id="16087320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5625689">
                                                  <w:marLeft w:val="0"/>
                                                  <w:marRight w:val="0"/>
                                                  <w:marTop w:val="0"/>
                                                  <w:marBottom w:val="0"/>
                                                  <w:divBdr>
                                                    <w:top w:val="none" w:sz="0" w:space="0" w:color="auto"/>
                                                    <w:left w:val="none" w:sz="0" w:space="0" w:color="auto"/>
                                                    <w:bottom w:val="none" w:sz="0" w:space="0" w:color="auto"/>
                                                    <w:right w:val="none" w:sz="0" w:space="0" w:color="auto"/>
                                                  </w:divBdr>
                                                </w:div>
                                                <w:div w:id="18795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149217">
                                  <w:marLeft w:val="0"/>
                                  <w:marRight w:val="0"/>
                                  <w:marTop w:val="0"/>
                                  <w:marBottom w:val="0"/>
                                  <w:divBdr>
                                    <w:top w:val="none" w:sz="0" w:space="0" w:color="auto"/>
                                    <w:left w:val="none" w:sz="0" w:space="0" w:color="auto"/>
                                    <w:bottom w:val="single" w:sz="6" w:space="7" w:color="E1E8ED"/>
                                    <w:right w:val="none" w:sz="0" w:space="0" w:color="auto"/>
                                  </w:divBdr>
                                  <w:divsChild>
                                    <w:div w:id="305472935">
                                      <w:marLeft w:val="0"/>
                                      <w:marRight w:val="0"/>
                                      <w:marTop w:val="0"/>
                                      <w:marBottom w:val="0"/>
                                      <w:divBdr>
                                        <w:top w:val="none" w:sz="0" w:space="0" w:color="auto"/>
                                        <w:left w:val="none" w:sz="0" w:space="0" w:color="auto"/>
                                        <w:bottom w:val="none" w:sz="0" w:space="0" w:color="auto"/>
                                        <w:right w:val="none" w:sz="0" w:space="0" w:color="auto"/>
                                      </w:divBdr>
                                      <w:divsChild>
                                        <w:div w:id="22444223">
                                          <w:marLeft w:val="0"/>
                                          <w:marRight w:val="0"/>
                                          <w:marTop w:val="0"/>
                                          <w:marBottom w:val="0"/>
                                          <w:divBdr>
                                            <w:top w:val="none" w:sz="0" w:space="0" w:color="auto"/>
                                            <w:left w:val="none" w:sz="0" w:space="0" w:color="auto"/>
                                            <w:bottom w:val="none" w:sz="0" w:space="0" w:color="auto"/>
                                            <w:right w:val="none" w:sz="0" w:space="0" w:color="auto"/>
                                          </w:divBdr>
                                        </w:div>
                                        <w:div w:id="186329655">
                                          <w:marLeft w:val="0"/>
                                          <w:marRight w:val="0"/>
                                          <w:marTop w:val="0"/>
                                          <w:marBottom w:val="0"/>
                                          <w:divBdr>
                                            <w:top w:val="none" w:sz="0" w:space="0" w:color="auto"/>
                                            <w:left w:val="none" w:sz="0" w:space="0" w:color="auto"/>
                                            <w:bottom w:val="none" w:sz="0" w:space="0" w:color="auto"/>
                                            <w:right w:val="none" w:sz="0" w:space="0" w:color="auto"/>
                                          </w:divBdr>
                                          <w:divsChild>
                                            <w:div w:id="2049253872">
                                              <w:marLeft w:val="0"/>
                                              <w:marRight w:val="0"/>
                                              <w:marTop w:val="75"/>
                                              <w:marBottom w:val="30"/>
                                              <w:divBdr>
                                                <w:top w:val="none" w:sz="0" w:space="0" w:color="auto"/>
                                                <w:left w:val="none" w:sz="0" w:space="0" w:color="auto"/>
                                                <w:bottom w:val="none" w:sz="0" w:space="0" w:color="auto"/>
                                                <w:right w:val="none" w:sz="0" w:space="0" w:color="auto"/>
                                              </w:divBdr>
                                              <w:divsChild>
                                                <w:div w:id="481625658">
                                                  <w:marLeft w:val="0"/>
                                                  <w:marRight w:val="0"/>
                                                  <w:marTop w:val="0"/>
                                                  <w:marBottom w:val="0"/>
                                                  <w:divBdr>
                                                    <w:top w:val="none" w:sz="0" w:space="0" w:color="auto"/>
                                                    <w:left w:val="none" w:sz="0" w:space="0" w:color="auto"/>
                                                    <w:bottom w:val="none" w:sz="0" w:space="0" w:color="auto"/>
                                                    <w:right w:val="none" w:sz="0" w:space="0" w:color="auto"/>
                                                  </w:divBdr>
                                                  <w:divsChild>
                                                    <w:div w:id="218783968">
                                                      <w:marLeft w:val="0"/>
                                                      <w:marRight w:val="0"/>
                                                      <w:marTop w:val="0"/>
                                                      <w:marBottom w:val="0"/>
                                                      <w:divBdr>
                                                        <w:top w:val="none" w:sz="0" w:space="0" w:color="auto"/>
                                                        <w:left w:val="none" w:sz="0" w:space="0" w:color="auto"/>
                                                        <w:bottom w:val="none" w:sz="0" w:space="0" w:color="auto"/>
                                                        <w:right w:val="none" w:sz="0" w:space="0" w:color="auto"/>
                                                      </w:divBdr>
                                                      <w:divsChild>
                                                        <w:div w:id="13659808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0331078">
                                                  <w:marLeft w:val="0"/>
                                                  <w:marRight w:val="0"/>
                                                  <w:marTop w:val="0"/>
                                                  <w:marBottom w:val="0"/>
                                                  <w:divBdr>
                                                    <w:top w:val="none" w:sz="0" w:space="0" w:color="auto"/>
                                                    <w:left w:val="none" w:sz="0" w:space="0" w:color="auto"/>
                                                    <w:bottom w:val="none" w:sz="0" w:space="0" w:color="auto"/>
                                                    <w:right w:val="none" w:sz="0" w:space="0" w:color="auto"/>
                                                  </w:divBdr>
                                                </w:div>
                                                <w:div w:id="1934587710">
                                                  <w:marLeft w:val="0"/>
                                                  <w:marRight w:val="0"/>
                                                  <w:marTop w:val="0"/>
                                                  <w:marBottom w:val="0"/>
                                                  <w:divBdr>
                                                    <w:top w:val="none" w:sz="0" w:space="0" w:color="auto"/>
                                                    <w:left w:val="none" w:sz="0" w:space="0" w:color="auto"/>
                                                    <w:bottom w:val="none" w:sz="0" w:space="0" w:color="auto"/>
                                                    <w:right w:val="none" w:sz="0" w:space="0" w:color="auto"/>
                                                  </w:divBdr>
                                                </w:div>
                                                <w:div w:id="20590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56214">
                                  <w:marLeft w:val="0"/>
                                  <w:marRight w:val="0"/>
                                  <w:marTop w:val="0"/>
                                  <w:marBottom w:val="0"/>
                                  <w:divBdr>
                                    <w:top w:val="none" w:sz="0" w:space="0" w:color="auto"/>
                                    <w:left w:val="none" w:sz="0" w:space="0" w:color="auto"/>
                                    <w:bottom w:val="single" w:sz="6" w:space="7" w:color="E1E8ED"/>
                                    <w:right w:val="none" w:sz="0" w:space="0" w:color="auto"/>
                                  </w:divBdr>
                                  <w:divsChild>
                                    <w:div w:id="2104521446">
                                      <w:marLeft w:val="0"/>
                                      <w:marRight w:val="0"/>
                                      <w:marTop w:val="0"/>
                                      <w:marBottom w:val="0"/>
                                      <w:divBdr>
                                        <w:top w:val="none" w:sz="0" w:space="0" w:color="auto"/>
                                        <w:left w:val="none" w:sz="0" w:space="0" w:color="auto"/>
                                        <w:bottom w:val="none" w:sz="0" w:space="0" w:color="auto"/>
                                        <w:right w:val="none" w:sz="0" w:space="0" w:color="auto"/>
                                      </w:divBdr>
                                      <w:divsChild>
                                        <w:div w:id="194344581">
                                          <w:marLeft w:val="0"/>
                                          <w:marRight w:val="0"/>
                                          <w:marTop w:val="0"/>
                                          <w:marBottom w:val="0"/>
                                          <w:divBdr>
                                            <w:top w:val="none" w:sz="0" w:space="0" w:color="auto"/>
                                            <w:left w:val="none" w:sz="0" w:space="0" w:color="auto"/>
                                            <w:bottom w:val="none" w:sz="0" w:space="0" w:color="auto"/>
                                            <w:right w:val="none" w:sz="0" w:space="0" w:color="auto"/>
                                          </w:divBdr>
                                          <w:divsChild>
                                            <w:div w:id="82262284">
                                              <w:marLeft w:val="0"/>
                                              <w:marRight w:val="0"/>
                                              <w:marTop w:val="75"/>
                                              <w:marBottom w:val="30"/>
                                              <w:divBdr>
                                                <w:top w:val="none" w:sz="0" w:space="0" w:color="auto"/>
                                                <w:left w:val="none" w:sz="0" w:space="0" w:color="auto"/>
                                                <w:bottom w:val="none" w:sz="0" w:space="0" w:color="auto"/>
                                                <w:right w:val="none" w:sz="0" w:space="0" w:color="auto"/>
                                              </w:divBdr>
                                              <w:divsChild>
                                                <w:div w:id="112595624">
                                                  <w:marLeft w:val="0"/>
                                                  <w:marRight w:val="0"/>
                                                  <w:marTop w:val="0"/>
                                                  <w:marBottom w:val="0"/>
                                                  <w:divBdr>
                                                    <w:top w:val="none" w:sz="0" w:space="0" w:color="auto"/>
                                                    <w:left w:val="none" w:sz="0" w:space="0" w:color="auto"/>
                                                    <w:bottom w:val="none" w:sz="0" w:space="0" w:color="auto"/>
                                                    <w:right w:val="none" w:sz="0" w:space="0" w:color="auto"/>
                                                  </w:divBdr>
                                                </w:div>
                                                <w:div w:id="1292173325">
                                                  <w:marLeft w:val="0"/>
                                                  <w:marRight w:val="0"/>
                                                  <w:marTop w:val="0"/>
                                                  <w:marBottom w:val="0"/>
                                                  <w:divBdr>
                                                    <w:top w:val="none" w:sz="0" w:space="0" w:color="auto"/>
                                                    <w:left w:val="none" w:sz="0" w:space="0" w:color="auto"/>
                                                    <w:bottom w:val="none" w:sz="0" w:space="0" w:color="auto"/>
                                                    <w:right w:val="none" w:sz="0" w:space="0" w:color="auto"/>
                                                  </w:divBdr>
                                                </w:div>
                                                <w:div w:id="1412772397">
                                                  <w:marLeft w:val="0"/>
                                                  <w:marRight w:val="0"/>
                                                  <w:marTop w:val="0"/>
                                                  <w:marBottom w:val="0"/>
                                                  <w:divBdr>
                                                    <w:top w:val="none" w:sz="0" w:space="0" w:color="auto"/>
                                                    <w:left w:val="none" w:sz="0" w:space="0" w:color="auto"/>
                                                    <w:bottom w:val="none" w:sz="0" w:space="0" w:color="auto"/>
                                                    <w:right w:val="none" w:sz="0" w:space="0" w:color="auto"/>
                                                  </w:divBdr>
                                                  <w:divsChild>
                                                    <w:div w:id="2078741381">
                                                      <w:marLeft w:val="0"/>
                                                      <w:marRight w:val="0"/>
                                                      <w:marTop w:val="0"/>
                                                      <w:marBottom w:val="0"/>
                                                      <w:divBdr>
                                                        <w:top w:val="none" w:sz="0" w:space="0" w:color="auto"/>
                                                        <w:left w:val="none" w:sz="0" w:space="0" w:color="auto"/>
                                                        <w:bottom w:val="none" w:sz="0" w:space="0" w:color="auto"/>
                                                        <w:right w:val="none" w:sz="0" w:space="0" w:color="auto"/>
                                                      </w:divBdr>
                                                      <w:divsChild>
                                                        <w:div w:id="19054863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07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2683">
                                  <w:marLeft w:val="0"/>
                                  <w:marRight w:val="0"/>
                                  <w:marTop w:val="0"/>
                                  <w:marBottom w:val="0"/>
                                  <w:divBdr>
                                    <w:top w:val="none" w:sz="0" w:space="0" w:color="auto"/>
                                    <w:left w:val="none" w:sz="0" w:space="0" w:color="auto"/>
                                    <w:bottom w:val="single" w:sz="6" w:space="7" w:color="E1E8ED"/>
                                    <w:right w:val="none" w:sz="0" w:space="0" w:color="auto"/>
                                  </w:divBdr>
                                  <w:divsChild>
                                    <w:div w:id="1737119267">
                                      <w:marLeft w:val="0"/>
                                      <w:marRight w:val="0"/>
                                      <w:marTop w:val="0"/>
                                      <w:marBottom w:val="0"/>
                                      <w:divBdr>
                                        <w:top w:val="none" w:sz="0" w:space="0" w:color="auto"/>
                                        <w:left w:val="none" w:sz="0" w:space="0" w:color="auto"/>
                                        <w:bottom w:val="none" w:sz="0" w:space="0" w:color="auto"/>
                                        <w:right w:val="none" w:sz="0" w:space="0" w:color="auto"/>
                                      </w:divBdr>
                                      <w:divsChild>
                                        <w:div w:id="777483788">
                                          <w:marLeft w:val="0"/>
                                          <w:marRight w:val="0"/>
                                          <w:marTop w:val="0"/>
                                          <w:marBottom w:val="0"/>
                                          <w:divBdr>
                                            <w:top w:val="none" w:sz="0" w:space="0" w:color="auto"/>
                                            <w:left w:val="none" w:sz="0" w:space="0" w:color="auto"/>
                                            <w:bottom w:val="none" w:sz="0" w:space="0" w:color="auto"/>
                                            <w:right w:val="none" w:sz="0" w:space="0" w:color="auto"/>
                                          </w:divBdr>
                                        </w:div>
                                        <w:div w:id="1072431280">
                                          <w:marLeft w:val="0"/>
                                          <w:marRight w:val="0"/>
                                          <w:marTop w:val="0"/>
                                          <w:marBottom w:val="0"/>
                                          <w:divBdr>
                                            <w:top w:val="none" w:sz="0" w:space="0" w:color="auto"/>
                                            <w:left w:val="none" w:sz="0" w:space="0" w:color="auto"/>
                                            <w:bottom w:val="none" w:sz="0" w:space="0" w:color="auto"/>
                                            <w:right w:val="none" w:sz="0" w:space="0" w:color="auto"/>
                                          </w:divBdr>
                                          <w:divsChild>
                                            <w:div w:id="1931086176">
                                              <w:marLeft w:val="0"/>
                                              <w:marRight w:val="0"/>
                                              <w:marTop w:val="75"/>
                                              <w:marBottom w:val="30"/>
                                              <w:divBdr>
                                                <w:top w:val="none" w:sz="0" w:space="0" w:color="auto"/>
                                                <w:left w:val="none" w:sz="0" w:space="0" w:color="auto"/>
                                                <w:bottom w:val="none" w:sz="0" w:space="0" w:color="auto"/>
                                                <w:right w:val="none" w:sz="0" w:space="0" w:color="auto"/>
                                              </w:divBdr>
                                              <w:divsChild>
                                                <w:div w:id="20476649">
                                                  <w:marLeft w:val="0"/>
                                                  <w:marRight w:val="0"/>
                                                  <w:marTop w:val="0"/>
                                                  <w:marBottom w:val="0"/>
                                                  <w:divBdr>
                                                    <w:top w:val="none" w:sz="0" w:space="0" w:color="auto"/>
                                                    <w:left w:val="none" w:sz="0" w:space="0" w:color="auto"/>
                                                    <w:bottom w:val="none" w:sz="0" w:space="0" w:color="auto"/>
                                                    <w:right w:val="none" w:sz="0" w:space="0" w:color="auto"/>
                                                  </w:divBdr>
                                                </w:div>
                                                <w:div w:id="111554756">
                                                  <w:marLeft w:val="0"/>
                                                  <w:marRight w:val="0"/>
                                                  <w:marTop w:val="0"/>
                                                  <w:marBottom w:val="0"/>
                                                  <w:divBdr>
                                                    <w:top w:val="none" w:sz="0" w:space="0" w:color="auto"/>
                                                    <w:left w:val="none" w:sz="0" w:space="0" w:color="auto"/>
                                                    <w:bottom w:val="none" w:sz="0" w:space="0" w:color="auto"/>
                                                    <w:right w:val="none" w:sz="0" w:space="0" w:color="auto"/>
                                                  </w:divBdr>
                                                </w:div>
                                                <w:div w:id="1437823885">
                                                  <w:marLeft w:val="0"/>
                                                  <w:marRight w:val="0"/>
                                                  <w:marTop w:val="0"/>
                                                  <w:marBottom w:val="0"/>
                                                  <w:divBdr>
                                                    <w:top w:val="none" w:sz="0" w:space="0" w:color="auto"/>
                                                    <w:left w:val="none" w:sz="0" w:space="0" w:color="auto"/>
                                                    <w:bottom w:val="none" w:sz="0" w:space="0" w:color="auto"/>
                                                    <w:right w:val="none" w:sz="0" w:space="0" w:color="auto"/>
                                                  </w:divBdr>
                                                </w:div>
                                                <w:div w:id="1948006857">
                                                  <w:marLeft w:val="0"/>
                                                  <w:marRight w:val="0"/>
                                                  <w:marTop w:val="0"/>
                                                  <w:marBottom w:val="0"/>
                                                  <w:divBdr>
                                                    <w:top w:val="none" w:sz="0" w:space="0" w:color="auto"/>
                                                    <w:left w:val="none" w:sz="0" w:space="0" w:color="auto"/>
                                                    <w:bottom w:val="none" w:sz="0" w:space="0" w:color="auto"/>
                                                    <w:right w:val="none" w:sz="0" w:space="0" w:color="auto"/>
                                                  </w:divBdr>
                                                  <w:divsChild>
                                                    <w:div w:id="501551245">
                                                      <w:marLeft w:val="0"/>
                                                      <w:marRight w:val="0"/>
                                                      <w:marTop w:val="0"/>
                                                      <w:marBottom w:val="0"/>
                                                      <w:divBdr>
                                                        <w:top w:val="none" w:sz="0" w:space="0" w:color="auto"/>
                                                        <w:left w:val="none" w:sz="0" w:space="0" w:color="auto"/>
                                                        <w:bottom w:val="none" w:sz="0" w:space="0" w:color="auto"/>
                                                        <w:right w:val="none" w:sz="0" w:space="0" w:color="auto"/>
                                                      </w:divBdr>
                                                      <w:divsChild>
                                                        <w:div w:id="19441488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80495245">
                                  <w:marLeft w:val="0"/>
                                  <w:marRight w:val="0"/>
                                  <w:marTop w:val="0"/>
                                  <w:marBottom w:val="0"/>
                                  <w:divBdr>
                                    <w:top w:val="none" w:sz="0" w:space="0" w:color="auto"/>
                                    <w:left w:val="none" w:sz="0" w:space="0" w:color="auto"/>
                                    <w:bottom w:val="single" w:sz="6" w:space="7" w:color="E1E8ED"/>
                                    <w:right w:val="none" w:sz="0" w:space="0" w:color="auto"/>
                                  </w:divBdr>
                                  <w:divsChild>
                                    <w:div w:id="684094799">
                                      <w:marLeft w:val="0"/>
                                      <w:marRight w:val="0"/>
                                      <w:marTop w:val="0"/>
                                      <w:marBottom w:val="0"/>
                                      <w:divBdr>
                                        <w:top w:val="none" w:sz="0" w:space="0" w:color="auto"/>
                                        <w:left w:val="none" w:sz="0" w:space="0" w:color="auto"/>
                                        <w:bottom w:val="none" w:sz="0" w:space="0" w:color="auto"/>
                                        <w:right w:val="none" w:sz="0" w:space="0" w:color="auto"/>
                                      </w:divBdr>
                                      <w:divsChild>
                                        <w:div w:id="1652753910">
                                          <w:marLeft w:val="0"/>
                                          <w:marRight w:val="0"/>
                                          <w:marTop w:val="0"/>
                                          <w:marBottom w:val="0"/>
                                          <w:divBdr>
                                            <w:top w:val="none" w:sz="0" w:space="0" w:color="auto"/>
                                            <w:left w:val="none" w:sz="0" w:space="0" w:color="auto"/>
                                            <w:bottom w:val="none" w:sz="0" w:space="0" w:color="auto"/>
                                            <w:right w:val="none" w:sz="0" w:space="0" w:color="auto"/>
                                          </w:divBdr>
                                          <w:divsChild>
                                            <w:div w:id="2056932103">
                                              <w:marLeft w:val="0"/>
                                              <w:marRight w:val="0"/>
                                              <w:marTop w:val="75"/>
                                              <w:marBottom w:val="30"/>
                                              <w:divBdr>
                                                <w:top w:val="none" w:sz="0" w:space="0" w:color="auto"/>
                                                <w:left w:val="none" w:sz="0" w:space="0" w:color="auto"/>
                                                <w:bottom w:val="none" w:sz="0" w:space="0" w:color="auto"/>
                                                <w:right w:val="none" w:sz="0" w:space="0" w:color="auto"/>
                                              </w:divBdr>
                                              <w:divsChild>
                                                <w:div w:id="27489697">
                                                  <w:marLeft w:val="0"/>
                                                  <w:marRight w:val="0"/>
                                                  <w:marTop w:val="0"/>
                                                  <w:marBottom w:val="0"/>
                                                  <w:divBdr>
                                                    <w:top w:val="none" w:sz="0" w:space="0" w:color="auto"/>
                                                    <w:left w:val="none" w:sz="0" w:space="0" w:color="auto"/>
                                                    <w:bottom w:val="none" w:sz="0" w:space="0" w:color="auto"/>
                                                    <w:right w:val="none" w:sz="0" w:space="0" w:color="auto"/>
                                                  </w:divBdr>
                                                </w:div>
                                                <w:div w:id="375588334">
                                                  <w:marLeft w:val="0"/>
                                                  <w:marRight w:val="0"/>
                                                  <w:marTop w:val="0"/>
                                                  <w:marBottom w:val="0"/>
                                                  <w:divBdr>
                                                    <w:top w:val="none" w:sz="0" w:space="0" w:color="auto"/>
                                                    <w:left w:val="none" w:sz="0" w:space="0" w:color="auto"/>
                                                    <w:bottom w:val="none" w:sz="0" w:space="0" w:color="auto"/>
                                                    <w:right w:val="none" w:sz="0" w:space="0" w:color="auto"/>
                                                  </w:divBdr>
                                                  <w:divsChild>
                                                    <w:div w:id="449857848">
                                                      <w:marLeft w:val="0"/>
                                                      <w:marRight w:val="0"/>
                                                      <w:marTop w:val="0"/>
                                                      <w:marBottom w:val="0"/>
                                                      <w:divBdr>
                                                        <w:top w:val="none" w:sz="0" w:space="0" w:color="auto"/>
                                                        <w:left w:val="none" w:sz="0" w:space="0" w:color="auto"/>
                                                        <w:bottom w:val="none" w:sz="0" w:space="0" w:color="auto"/>
                                                        <w:right w:val="none" w:sz="0" w:space="0" w:color="auto"/>
                                                      </w:divBdr>
                                                      <w:divsChild>
                                                        <w:div w:id="4878707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8439493">
                                                  <w:marLeft w:val="0"/>
                                                  <w:marRight w:val="0"/>
                                                  <w:marTop w:val="0"/>
                                                  <w:marBottom w:val="0"/>
                                                  <w:divBdr>
                                                    <w:top w:val="none" w:sz="0" w:space="0" w:color="auto"/>
                                                    <w:left w:val="none" w:sz="0" w:space="0" w:color="auto"/>
                                                    <w:bottom w:val="none" w:sz="0" w:space="0" w:color="auto"/>
                                                    <w:right w:val="none" w:sz="0" w:space="0" w:color="auto"/>
                                                  </w:divBdr>
                                                </w:div>
                                                <w:div w:id="16343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10275">
                                  <w:marLeft w:val="0"/>
                                  <w:marRight w:val="0"/>
                                  <w:marTop w:val="0"/>
                                  <w:marBottom w:val="0"/>
                                  <w:divBdr>
                                    <w:top w:val="none" w:sz="0" w:space="0" w:color="auto"/>
                                    <w:left w:val="none" w:sz="0" w:space="0" w:color="auto"/>
                                    <w:bottom w:val="single" w:sz="6" w:space="7" w:color="E1E8ED"/>
                                    <w:right w:val="none" w:sz="0" w:space="0" w:color="auto"/>
                                  </w:divBdr>
                                  <w:divsChild>
                                    <w:div w:id="551967430">
                                      <w:marLeft w:val="0"/>
                                      <w:marRight w:val="0"/>
                                      <w:marTop w:val="0"/>
                                      <w:marBottom w:val="0"/>
                                      <w:divBdr>
                                        <w:top w:val="none" w:sz="0" w:space="0" w:color="auto"/>
                                        <w:left w:val="none" w:sz="0" w:space="0" w:color="auto"/>
                                        <w:bottom w:val="none" w:sz="0" w:space="0" w:color="auto"/>
                                        <w:right w:val="none" w:sz="0" w:space="0" w:color="auto"/>
                                      </w:divBdr>
                                      <w:divsChild>
                                        <w:div w:id="217520416">
                                          <w:marLeft w:val="0"/>
                                          <w:marRight w:val="0"/>
                                          <w:marTop w:val="0"/>
                                          <w:marBottom w:val="0"/>
                                          <w:divBdr>
                                            <w:top w:val="none" w:sz="0" w:space="0" w:color="auto"/>
                                            <w:left w:val="none" w:sz="0" w:space="0" w:color="auto"/>
                                            <w:bottom w:val="none" w:sz="0" w:space="0" w:color="auto"/>
                                            <w:right w:val="none" w:sz="0" w:space="0" w:color="auto"/>
                                          </w:divBdr>
                                        </w:div>
                                        <w:div w:id="960502360">
                                          <w:marLeft w:val="0"/>
                                          <w:marRight w:val="0"/>
                                          <w:marTop w:val="0"/>
                                          <w:marBottom w:val="0"/>
                                          <w:divBdr>
                                            <w:top w:val="none" w:sz="0" w:space="0" w:color="auto"/>
                                            <w:left w:val="none" w:sz="0" w:space="0" w:color="auto"/>
                                            <w:bottom w:val="none" w:sz="0" w:space="0" w:color="auto"/>
                                            <w:right w:val="none" w:sz="0" w:space="0" w:color="auto"/>
                                          </w:divBdr>
                                          <w:divsChild>
                                            <w:div w:id="772476970">
                                              <w:marLeft w:val="0"/>
                                              <w:marRight w:val="0"/>
                                              <w:marTop w:val="75"/>
                                              <w:marBottom w:val="30"/>
                                              <w:divBdr>
                                                <w:top w:val="none" w:sz="0" w:space="0" w:color="auto"/>
                                                <w:left w:val="none" w:sz="0" w:space="0" w:color="auto"/>
                                                <w:bottom w:val="none" w:sz="0" w:space="0" w:color="auto"/>
                                                <w:right w:val="none" w:sz="0" w:space="0" w:color="auto"/>
                                              </w:divBdr>
                                              <w:divsChild>
                                                <w:div w:id="888346587">
                                                  <w:marLeft w:val="0"/>
                                                  <w:marRight w:val="0"/>
                                                  <w:marTop w:val="0"/>
                                                  <w:marBottom w:val="0"/>
                                                  <w:divBdr>
                                                    <w:top w:val="none" w:sz="0" w:space="0" w:color="auto"/>
                                                    <w:left w:val="none" w:sz="0" w:space="0" w:color="auto"/>
                                                    <w:bottom w:val="none" w:sz="0" w:space="0" w:color="auto"/>
                                                    <w:right w:val="none" w:sz="0" w:space="0" w:color="auto"/>
                                                  </w:divBdr>
                                                </w:div>
                                                <w:div w:id="1255942695">
                                                  <w:marLeft w:val="0"/>
                                                  <w:marRight w:val="0"/>
                                                  <w:marTop w:val="0"/>
                                                  <w:marBottom w:val="0"/>
                                                  <w:divBdr>
                                                    <w:top w:val="none" w:sz="0" w:space="0" w:color="auto"/>
                                                    <w:left w:val="none" w:sz="0" w:space="0" w:color="auto"/>
                                                    <w:bottom w:val="none" w:sz="0" w:space="0" w:color="auto"/>
                                                    <w:right w:val="none" w:sz="0" w:space="0" w:color="auto"/>
                                                  </w:divBdr>
                                                </w:div>
                                                <w:div w:id="1302033514">
                                                  <w:marLeft w:val="0"/>
                                                  <w:marRight w:val="0"/>
                                                  <w:marTop w:val="0"/>
                                                  <w:marBottom w:val="0"/>
                                                  <w:divBdr>
                                                    <w:top w:val="none" w:sz="0" w:space="0" w:color="auto"/>
                                                    <w:left w:val="none" w:sz="0" w:space="0" w:color="auto"/>
                                                    <w:bottom w:val="none" w:sz="0" w:space="0" w:color="auto"/>
                                                    <w:right w:val="none" w:sz="0" w:space="0" w:color="auto"/>
                                                  </w:divBdr>
                                                  <w:divsChild>
                                                    <w:div w:id="352996399">
                                                      <w:marLeft w:val="0"/>
                                                      <w:marRight w:val="0"/>
                                                      <w:marTop w:val="0"/>
                                                      <w:marBottom w:val="0"/>
                                                      <w:divBdr>
                                                        <w:top w:val="none" w:sz="0" w:space="0" w:color="auto"/>
                                                        <w:left w:val="none" w:sz="0" w:space="0" w:color="auto"/>
                                                        <w:bottom w:val="none" w:sz="0" w:space="0" w:color="auto"/>
                                                        <w:right w:val="none" w:sz="0" w:space="0" w:color="auto"/>
                                                      </w:divBdr>
                                                      <w:divsChild>
                                                        <w:div w:id="9360589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13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69548">
                                  <w:marLeft w:val="0"/>
                                  <w:marRight w:val="0"/>
                                  <w:marTop w:val="0"/>
                                  <w:marBottom w:val="0"/>
                                  <w:divBdr>
                                    <w:top w:val="none" w:sz="0" w:space="0" w:color="auto"/>
                                    <w:left w:val="none" w:sz="0" w:space="0" w:color="auto"/>
                                    <w:bottom w:val="single" w:sz="6" w:space="7" w:color="E1E8ED"/>
                                    <w:right w:val="none" w:sz="0" w:space="0" w:color="auto"/>
                                  </w:divBdr>
                                  <w:divsChild>
                                    <w:div w:id="199703877">
                                      <w:marLeft w:val="0"/>
                                      <w:marRight w:val="0"/>
                                      <w:marTop w:val="0"/>
                                      <w:marBottom w:val="0"/>
                                      <w:divBdr>
                                        <w:top w:val="none" w:sz="0" w:space="0" w:color="auto"/>
                                        <w:left w:val="none" w:sz="0" w:space="0" w:color="auto"/>
                                        <w:bottom w:val="none" w:sz="0" w:space="0" w:color="auto"/>
                                        <w:right w:val="none" w:sz="0" w:space="0" w:color="auto"/>
                                      </w:divBdr>
                                      <w:divsChild>
                                        <w:div w:id="1263490361">
                                          <w:marLeft w:val="0"/>
                                          <w:marRight w:val="0"/>
                                          <w:marTop w:val="0"/>
                                          <w:marBottom w:val="0"/>
                                          <w:divBdr>
                                            <w:top w:val="none" w:sz="0" w:space="0" w:color="auto"/>
                                            <w:left w:val="none" w:sz="0" w:space="0" w:color="auto"/>
                                            <w:bottom w:val="none" w:sz="0" w:space="0" w:color="auto"/>
                                            <w:right w:val="none" w:sz="0" w:space="0" w:color="auto"/>
                                          </w:divBdr>
                                          <w:divsChild>
                                            <w:div w:id="643316829">
                                              <w:marLeft w:val="0"/>
                                              <w:marRight w:val="0"/>
                                              <w:marTop w:val="75"/>
                                              <w:marBottom w:val="30"/>
                                              <w:divBdr>
                                                <w:top w:val="none" w:sz="0" w:space="0" w:color="auto"/>
                                                <w:left w:val="none" w:sz="0" w:space="0" w:color="auto"/>
                                                <w:bottom w:val="none" w:sz="0" w:space="0" w:color="auto"/>
                                                <w:right w:val="none" w:sz="0" w:space="0" w:color="auto"/>
                                              </w:divBdr>
                                              <w:divsChild>
                                                <w:div w:id="763842000">
                                                  <w:marLeft w:val="0"/>
                                                  <w:marRight w:val="0"/>
                                                  <w:marTop w:val="0"/>
                                                  <w:marBottom w:val="0"/>
                                                  <w:divBdr>
                                                    <w:top w:val="none" w:sz="0" w:space="0" w:color="auto"/>
                                                    <w:left w:val="none" w:sz="0" w:space="0" w:color="auto"/>
                                                    <w:bottom w:val="none" w:sz="0" w:space="0" w:color="auto"/>
                                                    <w:right w:val="none" w:sz="0" w:space="0" w:color="auto"/>
                                                  </w:divBdr>
                                                </w:div>
                                                <w:div w:id="917330967">
                                                  <w:marLeft w:val="0"/>
                                                  <w:marRight w:val="0"/>
                                                  <w:marTop w:val="0"/>
                                                  <w:marBottom w:val="0"/>
                                                  <w:divBdr>
                                                    <w:top w:val="none" w:sz="0" w:space="0" w:color="auto"/>
                                                    <w:left w:val="none" w:sz="0" w:space="0" w:color="auto"/>
                                                    <w:bottom w:val="none" w:sz="0" w:space="0" w:color="auto"/>
                                                    <w:right w:val="none" w:sz="0" w:space="0" w:color="auto"/>
                                                  </w:divBdr>
                                                </w:div>
                                                <w:div w:id="1058746376">
                                                  <w:marLeft w:val="0"/>
                                                  <w:marRight w:val="0"/>
                                                  <w:marTop w:val="0"/>
                                                  <w:marBottom w:val="0"/>
                                                  <w:divBdr>
                                                    <w:top w:val="none" w:sz="0" w:space="0" w:color="auto"/>
                                                    <w:left w:val="none" w:sz="0" w:space="0" w:color="auto"/>
                                                    <w:bottom w:val="none" w:sz="0" w:space="0" w:color="auto"/>
                                                    <w:right w:val="none" w:sz="0" w:space="0" w:color="auto"/>
                                                  </w:divBdr>
                                                </w:div>
                                                <w:div w:id="2091847645">
                                                  <w:marLeft w:val="0"/>
                                                  <w:marRight w:val="0"/>
                                                  <w:marTop w:val="0"/>
                                                  <w:marBottom w:val="0"/>
                                                  <w:divBdr>
                                                    <w:top w:val="none" w:sz="0" w:space="0" w:color="auto"/>
                                                    <w:left w:val="none" w:sz="0" w:space="0" w:color="auto"/>
                                                    <w:bottom w:val="none" w:sz="0" w:space="0" w:color="auto"/>
                                                    <w:right w:val="none" w:sz="0" w:space="0" w:color="auto"/>
                                                  </w:divBdr>
                                                  <w:divsChild>
                                                    <w:div w:id="701590806">
                                                      <w:marLeft w:val="0"/>
                                                      <w:marRight w:val="0"/>
                                                      <w:marTop w:val="0"/>
                                                      <w:marBottom w:val="0"/>
                                                      <w:divBdr>
                                                        <w:top w:val="none" w:sz="0" w:space="0" w:color="auto"/>
                                                        <w:left w:val="none" w:sz="0" w:space="0" w:color="auto"/>
                                                        <w:bottom w:val="none" w:sz="0" w:space="0" w:color="auto"/>
                                                        <w:right w:val="none" w:sz="0" w:space="0" w:color="auto"/>
                                                      </w:divBdr>
                                                      <w:divsChild>
                                                        <w:div w:id="20381160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804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532">
                                  <w:marLeft w:val="0"/>
                                  <w:marRight w:val="0"/>
                                  <w:marTop w:val="0"/>
                                  <w:marBottom w:val="0"/>
                                  <w:divBdr>
                                    <w:top w:val="none" w:sz="0" w:space="0" w:color="auto"/>
                                    <w:left w:val="none" w:sz="0" w:space="0" w:color="auto"/>
                                    <w:bottom w:val="single" w:sz="6" w:space="7" w:color="E1E8ED"/>
                                    <w:right w:val="none" w:sz="0" w:space="0" w:color="auto"/>
                                  </w:divBdr>
                                  <w:divsChild>
                                    <w:div w:id="537668561">
                                      <w:marLeft w:val="0"/>
                                      <w:marRight w:val="0"/>
                                      <w:marTop w:val="0"/>
                                      <w:marBottom w:val="0"/>
                                      <w:divBdr>
                                        <w:top w:val="none" w:sz="0" w:space="0" w:color="auto"/>
                                        <w:left w:val="none" w:sz="0" w:space="0" w:color="auto"/>
                                        <w:bottom w:val="none" w:sz="0" w:space="0" w:color="auto"/>
                                        <w:right w:val="none" w:sz="0" w:space="0" w:color="auto"/>
                                      </w:divBdr>
                                      <w:divsChild>
                                        <w:div w:id="1411393072">
                                          <w:marLeft w:val="0"/>
                                          <w:marRight w:val="0"/>
                                          <w:marTop w:val="0"/>
                                          <w:marBottom w:val="0"/>
                                          <w:divBdr>
                                            <w:top w:val="none" w:sz="0" w:space="0" w:color="auto"/>
                                            <w:left w:val="none" w:sz="0" w:space="0" w:color="auto"/>
                                            <w:bottom w:val="none" w:sz="0" w:space="0" w:color="auto"/>
                                            <w:right w:val="none" w:sz="0" w:space="0" w:color="auto"/>
                                          </w:divBdr>
                                          <w:divsChild>
                                            <w:div w:id="270286361">
                                              <w:marLeft w:val="0"/>
                                              <w:marRight w:val="0"/>
                                              <w:marTop w:val="75"/>
                                              <w:marBottom w:val="30"/>
                                              <w:divBdr>
                                                <w:top w:val="none" w:sz="0" w:space="0" w:color="auto"/>
                                                <w:left w:val="none" w:sz="0" w:space="0" w:color="auto"/>
                                                <w:bottom w:val="none" w:sz="0" w:space="0" w:color="auto"/>
                                                <w:right w:val="none" w:sz="0" w:space="0" w:color="auto"/>
                                              </w:divBdr>
                                              <w:divsChild>
                                                <w:div w:id="428548385">
                                                  <w:marLeft w:val="0"/>
                                                  <w:marRight w:val="0"/>
                                                  <w:marTop w:val="0"/>
                                                  <w:marBottom w:val="0"/>
                                                  <w:divBdr>
                                                    <w:top w:val="none" w:sz="0" w:space="0" w:color="auto"/>
                                                    <w:left w:val="none" w:sz="0" w:space="0" w:color="auto"/>
                                                    <w:bottom w:val="none" w:sz="0" w:space="0" w:color="auto"/>
                                                    <w:right w:val="none" w:sz="0" w:space="0" w:color="auto"/>
                                                  </w:divBdr>
                                                  <w:divsChild>
                                                    <w:div w:id="1468862275">
                                                      <w:marLeft w:val="0"/>
                                                      <w:marRight w:val="0"/>
                                                      <w:marTop w:val="0"/>
                                                      <w:marBottom w:val="0"/>
                                                      <w:divBdr>
                                                        <w:top w:val="none" w:sz="0" w:space="0" w:color="auto"/>
                                                        <w:left w:val="none" w:sz="0" w:space="0" w:color="auto"/>
                                                        <w:bottom w:val="none" w:sz="0" w:space="0" w:color="auto"/>
                                                        <w:right w:val="none" w:sz="0" w:space="0" w:color="auto"/>
                                                      </w:divBdr>
                                                      <w:divsChild>
                                                        <w:div w:id="5750940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3928104">
                                                  <w:marLeft w:val="0"/>
                                                  <w:marRight w:val="0"/>
                                                  <w:marTop w:val="0"/>
                                                  <w:marBottom w:val="0"/>
                                                  <w:divBdr>
                                                    <w:top w:val="none" w:sz="0" w:space="0" w:color="auto"/>
                                                    <w:left w:val="none" w:sz="0" w:space="0" w:color="auto"/>
                                                    <w:bottom w:val="none" w:sz="0" w:space="0" w:color="auto"/>
                                                    <w:right w:val="none" w:sz="0" w:space="0" w:color="auto"/>
                                                  </w:divBdr>
                                                </w:div>
                                                <w:div w:id="1979726168">
                                                  <w:marLeft w:val="0"/>
                                                  <w:marRight w:val="0"/>
                                                  <w:marTop w:val="0"/>
                                                  <w:marBottom w:val="0"/>
                                                  <w:divBdr>
                                                    <w:top w:val="none" w:sz="0" w:space="0" w:color="auto"/>
                                                    <w:left w:val="none" w:sz="0" w:space="0" w:color="auto"/>
                                                    <w:bottom w:val="none" w:sz="0" w:space="0" w:color="auto"/>
                                                    <w:right w:val="none" w:sz="0" w:space="0" w:color="auto"/>
                                                  </w:divBdr>
                                                </w:div>
                                                <w:div w:id="19941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23973">
                                  <w:marLeft w:val="0"/>
                                  <w:marRight w:val="0"/>
                                  <w:marTop w:val="0"/>
                                  <w:marBottom w:val="0"/>
                                  <w:divBdr>
                                    <w:top w:val="none" w:sz="0" w:space="0" w:color="auto"/>
                                    <w:left w:val="none" w:sz="0" w:space="0" w:color="auto"/>
                                    <w:bottom w:val="single" w:sz="6" w:space="7" w:color="E1E8ED"/>
                                    <w:right w:val="none" w:sz="0" w:space="0" w:color="auto"/>
                                  </w:divBdr>
                                  <w:divsChild>
                                    <w:div w:id="336005204">
                                      <w:marLeft w:val="0"/>
                                      <w:marRight w:val="0"/>
                                      <w:marTop w:val="0"/>
                                      <w:marBottom w:val="0"/>
                                      <w:divBdr>
                                        <w:top w:val="none" w:sz="0" w:space="0" w:color="auto"/>
                                        <w:left w:val="none" w:sz="0" w:space="0" w:color="auto"/>
                                        <w:bottom w:val="none" w:sz="0" w:space="0" w:color="auto"/>
                                        <w:right w:val="none" w:sz="0" w:space="0" w:color="auto"/>
                                      </w:divBdr>
                                      <w:divsChild>
                                        <w:div w:id="671419423">
                                          <w:marLeft w:val="0"/>
                                          <w:marRight w:val="0"/>
                                          <w:marTop w:val="0"/>
                                          <w:marBottom w:val="0"/>
                                          <w:divBdr>
                                            <w:top w:val="none" w:sz="0" w:space="0" w:color="auto"/>
                                            <w:left w:val="none" w:sz="0" w:space="0" w:color="auto"/>
                                            <w:bottom w:val="none" w:sz="0" w:space="0" w:color="auto"/>
                                            <w:right w:val="none" w:sz="0" w:space="0" w:color="auto"/>
                                          </w:divBdr>
                                          <w:divsChild>
                                            <w:div w:id="1150638150">
                                              <w:marLeft w:val="0"/>
                                              <w:marRight w:val="0"/>
                                              <w:marTop w:val="75"/>
                                              <w:marBottom w:val="30"/>
                                              <w:divBdr>
                                                <w:top w:val="none" w:sz="0" w:space="0" w:color="auto"/>
                                                <w:left w:val="none" w:sz="0" w:space="0" w:color="auto"/>
                                                <w:bottom w:val="none" w:sz="0" w:space="0" w:color="auto"/>
                                                <w:right w:val="none" w:sz="0" w:space="0" w:color="auto"/>
                                              </w:divBdr>
                                              <w:divsChild>
                                                <w:div w:id="505023273">
                                                  <w:marLeft w:val="0"/>
                                                  <w:marRight w:val="0"/>
                                                  <w:marTop w:val="0"/>
                                                  <w:marBottom w:val="0"/>
                                                  <w:divBdr>
                                                    <w:top w:val="none" w:sz="0" w:space="0" w:color="auto"/>
                                                    <w:left w:val="none" w:sz="0" w:space="0" w:color="auto"/>
                                                    <w:bottom w:val="none" w:sz="0" w:space="0" w:color="auto"/>
                                                    <w:right w:val="none" w:sz="0" w:space="0" w:color="auto"/>
                                                  </w:divBdr>
                                                </w:div>
                                                <w:div w:id="958728403">
                                                  <w:marLeft w:val="0"/>
                                                  <w:marRight w:val="0"/>
                                                  <w:marTop w:val="0"/>
                                                  <w:marBottom w:val="0"/>
                                                  <w:divBdr>
                                                    <w:top w:val="none" w:sz="0" w:space="0" w:color="auto"/>
                                                    <w:left w:val="none" w:sz="0" w:space="0" w:color="auto"/>
                                                    <w:bottom w:val="none" w:sz="0" w:space="0" w:color="auto"/>
                                                    <w:right w:val="none" w:sz="0" w:space="0" w:color="auto"/>
                                                  </w:divBdr>
                                                </w:div>
                                                <w:div w:id="1098329166">
                                                  <w:marLeft w:val="0"/>
                                                  <w:marRight w:val="0"/>
                                                  <w:marTop w:val="0"/>
                                                  <w:marBottom w:val="0"/>
                                                  <w:divBdr>
                                                    <w:top w:val="none" w:sz="0" w:space="0" w:color="auto"/>
                                                    <w:left w:val="none" w:sz="0" w:space="0" w:color="auto"/>
                                                    <w:bottom w:val="none" w:sz="0" w:space="0" w:color="auto"/>
                                                    <w:right w:val="none" w:sz="0" w:space="0" w:color="auto"/>
                                                  </w:divBdr>
                                                  <w:divsChild>
                                                    <w:div w:id="700014013">
                                                      <w:marLeft w:val="0"/>
                                                      <w:marRight w:val="0"/>
                                                      <w:marTop w:val="0"/>
                                                      <w:marBottom w:val="0"/>
                                                      <w:divBdr>
                                                        <w:top w:val="none" w:sz="0" w:space="0" w:color="auto"/>
                                                        <w:left w:val="none" w:sz="0" w:space="0" w:color="auto"/>
                                                        <w:bottom w:val="none" w:sz="0" w:space="0" w:color="auto"/>
                                                        <w:right w:val="none" w:sz="0" w:space="0" w:color="auto"/>
                                                      </w:divBdr>
                                                      <w:divsChild>
                                                        <w:div w:id="4376069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63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6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3306">
                                  <w:marLeft w:val="0"/>
                                  <w:marRight w:val="0"/>
                                  <w:marTop w:val="0"/>
                                  <w:marBottom w:val="0"/>
                                  <w:divBdr>
                                    <w:top w:val="none" w:sz="0" w:space="0" w:color="auto"/>
                                    <w:left w:val="none" w:sz="0" w:space="0" w:color="auto"/>
                                    <w:bottom w:val="single" w:sz="6" w:space="7" w:color="E1E8ED"/>
                                    <w:right w:val="none" w:sz="0" w:space="0" w:color="auto"/>
                                  </w:divBdr>
                                  <w:divsChild>
                                    <w:div w:id="775439839">
                                      <w:marLeft w:val="0"/>
                                      <w:marRight w:val="0"/>
                                      <w:marTop w:val="0"/>
                                      <w:marBottom w:val="0"/>
                                      <w:divBdr>
                                        <w:top w:val="none" w:sz="0" w:space="0" w:color="auto"/>
                                        <w:left w:val="none" w:sz="0" w:space="0" w:color="auto"/>
                                        <w:bottom w:val="none" w:sz="0" w:space="0" w:color="auto"/>
                                        <w:right w:val="none" w:sz="0" w:space="0" w:color="auto"/>
                                      </w:divBdr>
                                      <w:divsChild>
                                        <w:div w:id="967736937">
                                          <w:marLeft w:val="0"/>
                                          <w:marRight w:val="0"/>
                                          <w:marTop w:val="0"/>
                                          <w:marBottom w:val="0"/>
                                          <w:divBdr>
                                            <w:top w:val="none" w:sz="0" w:space="0" w:color="auto"/>
                                            <w:left w:val="none" w:sz="0" w:space="0" w:color="auto"/>
                                            <w:bottom w:val="none" w:sz="0" w:space="0" w:color="auto"/>
                                            <w:right w:val="none" w:sz="0" w:space="0" w:color="auto"/>
                                          </w:divBdr>
                                          <w:divsChild>
                                            <w:div w:id="354579482">
                                              <w:marLeft w:val="0"/>
                                              <w:marRight w:val="0"/>
                                              <w:marTop w:val="75"/>
                                              <w:marBottom w:val="30"/>
                                              <w:divBdr>
                                                <w:top w:val="none" w:sz="0" w:space="0" w:color="auto"/>
                                                <w:left w:val="none" w:sz="0" w:space="0" w:color="auto"/>
                                                <w:bottom w:val="none" w:sz="0" w:space="0" w:color="auto"/>
                                                <w:right w:val="none" w:sz="0" w:space="0" w:color="auto"/>
                                              </w:divBdr>
                                              <w:divsChild>
                                                <w:div w:id="917133876">
                                                  <w:marLeft w:val="0"/>
                                                  <w:marRight w:val="0"/>
                                                  <w:marTop w:val="0"/>
                                                  <w:marBottom w:val="0"/>
                                                  <w:divBdr>
                                                    <w:top w:val="none" w:sz="0" w:space="0" w:color="auto"/>
                                                    <w:left w:val="none" w:sz="0" w:space="0" w:color="auto"/>
                                                    <w:bottom w:val="none" w:sz="0" w:space="0" w:color="auto"/>
                                                    <w:right w:val="none" w:sz="0" w:space="0" w:color="auto"/>
                                                  </w:divBdr>
                                                  <w:divsChild>
                                                    <w:div w:id="1913351854">
                                                      <w:marLeft w:val="0"/>
                                                      <w:marRight w:val="0"/>
                                                      <w:marTop w:val="0"/>
                                                      <w:marBottom w:val="0"/>
                                                      <w:divBdr>
                                                        <w:top w:val="none" w:sz="0" w:space="0" w:color="auto"/>
                                                        <w:left w:val="none" w:sz="0" w:space="0" w:color="auto"/>
                                                        <w:bottom w:val="none" w:sz="0" w:space="0" w:color="auto"/>
                                                        <w:right w:val="none" w:sz="0" w:space="0" w:color="auto"/>
                                                      </w:divBdr>
                                                      <w:divsChild>
                                                        <w:div w:id="81427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3634876">
                                                  <w:marLeft w:val="0"/>
                                                  <w:marRight w:val="0"/>
                                                  <w:marTop w:val="0"/>
                                                  <w:marBottom w:val="0"/>
                                                  <w:divBdr>
                                                    <w:top w:val="none" w:sz="0" w:space="0" w:color="auto"/>
                                                    <w:left w:val="none" w:sz="0" w:space="0" w:color="auto"/>
                                                    <w:bottom w:val="none" w:sz="0" w:space="0" w:color="auto"/>
                                                    <w:right w:val="none" w:sz="0" w:space="0" w:color="auto"/>
                                                  </w:divBdr>
                                                </w:div>
                                                <w:div w:id="1197474589">
                                                  <w:marLeft w:val="0"/>
                                                  <w:marRight w:val="0"/>
                                                  <w:marTop w:val="0"/>
                                                  <w:marBottom w:val="0"/>
                                                  <w:divBdr>
                                                    <w:top w:val="none" w:sz="0" w:space="0" w:color="auto"/>
                                                    <w:left w:val="none" w:sz="0" w:space="0" w:color="auto"/>
                                                    <w:bottom w:val="none" w:sz="0" w:space="0" w:color="auto"/>
                                                    <w:right w:val="none" w:sz="0" w:space="0" w:color="auto"/>
                                                  </w:divBdr>
                                                </w:div>
                                                <w:div w:id="17604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9721">
                                  <w:marLeft w:val="0"/>
                                  <w:marRight w:val="0"/>
                                  <w:marTop w:val="0"/>
                                  <w:marBottom w:val="0"/>
                                  <w:divBdr>
                                    <w:top w:val="none" w:sz="0" w:space="0" w:color="auto"/>
                                    <w:left w:val="none" w:sz="0" w:space="0" w:color="auto"/>
                                    <w:bottom w:val="single" w:sz="6" w:space="7" w:color="E1E8ED"/>
                                    <w:right w:val="none" w:sz="0" w:space="0" w:color="auto"/>
                                  </w:divBdr>
                                  <w:divsChild>
                                    <w:div w:id="1363480521">
                                      <w:marLeft w:val="0"/>
                                      <w:marRight w:val="0"/>
                                      <w:marTop w:val="0"/>
                                      <w:marBottom w:val="0"/>
                                      <w:divBdr>
                                        <w:top w:val="none" w:sz="0" w:space="0" w:color="auto"/>
                                        <w:left w:val="none" w:sz="0" w:space="0" w:color="auto"/>
                                        <w:bottom w:val="none" w:sz="0" w:space="0" w:color="auto"/>
                                        <w:right w:val="none" w:sz="0" w:space="0" w:color="auto"/>
                                      </w:divBdr>
                                      <w:divsChild>
                                        <w:div w:id="791091043">
                                          <w:marLeft w:val="0"/>
                                          <w:marRight w:val="0"/>
                                          <w:marTop w:val="0"/>
                                          <w:marBottom w:val="0"/>
                                          <w:divBdr>
                                            <w:top w:val="none" w:sz="0" w:space="0" w:color="auto"/>
                                            <w:left w:val="none" w:sz="0" w:space="0" w:color="auto"/>
                                            <w:bottom w:val="none" w:sz="0" w:space="0" w:color="auto"/>
                                            <w:right w:val="none" w:sz="0" w:space="0" w:color="auto"/>
                                          </w:divBdr>
                                        </w:div>
                                        <w:div w:id="1866091267">
                                          <w:marLeft w:val="0"/>
                                          <w:marRight w:val="0"/>
                                          <w:marTop w:val="0"/>
                                          <w:marBottom w:val="0"/>
                                          <w:divBdr>
                                            <w:top w:val="none" w:sz="0" w:space="0" w:color="auto"/>
                                            <w:left w:val="none" w:sz="0" w:space="0" w:color="auto"/>
                                            <w:bottom w:val="none" w:sz="0" w:space="0" w:color="auto"/>
                                            <w:right w:val="none" w:sz="0" w:space="0" w:color="auto"/>
                                          </w:divBdr>
                                          <w:divsChild>
                                            <w:div w:id="2051999941">
                                              <w:marLeft w:val="0"/>
                                              <w:marRight w:val="0"/>
                                              <w:marTop w:val="75"/>
                                              <w:marBottom w:val="30"/>
                                              <w:divBdr>
                                                <w:top w:val="none" w:sz="0" w:space="0" w:color="auto"/>
                                                <w:left w:val="none" w:sz="0" w:space="0" w:color="auto"/>
                                                <w:bottom w:val="none" w:sz="0" w:space="0" w:color="auto"/>
                                                <w:right w:val="none" w:sz="0" w:space="0" w:color="auto"/>
                                              </w:divBdr>
                                              <w:divsChild>
                                                <w:div w:id="756513563">
                                                  <w:marLeft w:val="0"/>
                                                  <w:marRight w:val="0"/>
                                                  <w:marTop w:val="0"/>
                                                  <w:marBottom w:val="0"/>
                                                  <w:divBdr>
                                                    <w:top w:val="none" w:sz="0" w:space="0" w:color="auto"/>
                                                    <w:left w:val="none" w:sz="0" w:space="0" w:color="auto"/>
                                                    <w:bottom w:val="none" w:sz="0" w:space="0" w:color="auto"/>
                                                    <w:right w:val="none" w:sz="0" w:space="0" w:color="auto"/>
                                                  </w:divBdr>
                                                </w:div>
                                                <w:div w:id="1009455193">
                                                  <w:marLeft w:val="0"/>
                                                  <w:marRight w:val="0"/>
                                                  <w:marTop w:val="0"/>
                                                  <w:marBottom w:val="0"/>
                                                  <w:divBdr>
                                                    <w:top w:val="none" w:sz="0" w:space="0" w:color="auto"/>
                                                    <w:left w:val="none" w:sz="0" w:space="0" w:color="auto"/>
                                                    <w:bottom w:val="none" w:sz="0" w:space="0" w:color="auto"/>
                                                    <w:right w:val="none" w:sz="0" w:space="0" w:color="auto"/>
                                                  </w:divBdr>
                                                </w:div>
                                                <w:div w:id="1242176590">
                                                  <w:marLeft w:val="0"/>
                                                  <w:marRight w:val="0"/>
                                                  <w:marTop w:val="0"/>
                                                  <w:marBottom w:val="0"/>
                                                  <w:divBdr>
                                                    <w:top w:val="none" w:sz="0" w:space="0" w:color="auto"/>
                                                    <w:left w:val="none" w:sz="0" w:space="0" w:color="auto"/>
                                                    <w:bottom w:val="none" w:sz="0" w:space="0" w:color="auto"/>
                                                    <w:right w:val="none" w:sz="0" w:space="0" w:color="auto"/>
                                                  </w:divBdr>
                                                  <w:divsChild>
                                                    <w:div w:id="1128164565">
                                                      <w:marLeft w:val="0"/>
                                                      <w:marRight w:val="0"/>
                                                      <w:marTop w:val="0"/>
                                                      <w:marBottom w:val="0"/>
                                                      <w:divBdr>
                                                        <w:top w:val="none" w:sz="0" w:space="0" w:color="auto"/>
                                                        <w:left w:val="none" w:sz="0" w:space="0" w:color="auto"/>
                                                        <w:bottom w:val="none" w:sz="0" w:space="0" w:color="auto"/>
                                                        <w:right w:val="none" w:sz="0" w:space="0" w:color="auto"/>
                                                      </w:divBdr>
                                                      <w:divsChild>
                                                        <w:div w:id="1567567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58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972942">
                                  <w:marLeft w:val="0"/>
                                  <w:marRight w:val="0"/>
                                  <w:marTop w:val="0"/>
                                  <w:marBottom w:val="0"/>
                                  <w:divBdr>
                                    <w:top w:val="none" w:sz="0" w:space="0" w:color="auto"/>
                                    <w:left w:val="none" w:sz="0" w:space="0" w:color="auto"/>
                                    <w:bottom w:val="single" w:sz="6" w:space="7" w:color="E1E8ED"/>
                                    <w:right w:val="none" w:sz="0" w:space="0" w:color="auto"/>
                                  </w:divBdr>
                                  <w:divsChild>
                                    <w:div w:id="2077241695">
                                      <w:marLeft w:val="0"/>
                                      <w:marRight w:val="0"/>
                                      <w:marTop w:val="0"/>
                                      <w:marBottom w:val="0"/>
                                      <w:divBdr>
                                        <w:top w:val="none" w:sz="0" w:space="0" w:color="auto"/>
                                        <w:left w:val="none" w:sz="0" w:space="0" w:color="auto"/>
                                        <w:bottom w:val="none" w:sz="0" w:space="0" w:color="auto"/>
                                        <w:right w:val="none" w:sz="0" w:space="0" w:color="auto"/>
                                      </w:divBdr>
                                      <w:divsChild>
                                        <w:div w:id="724068242">
                                          <w:marLeft w:val="0"/>
                                          <w:marRight w:val="0"/>
                                          <w:marTop w:val="0"/>
                                          <w:marBottom w:val="0"/>
                                          <w:divBdr>
                                            <w:top w:val="none" w:sz="0" w:space="0" w:color="auto"/>
                                            <w:left w:val="none" w:sz="0" w:space="0" w:color="auto"/>
                                            <w:bottom w:val="none" w:sz="0" w:space="0" w:color="auto"/>
                                            <w:right w:val="none" w:sz="0" w:space="0" w:color="auto"/>
                                          </w:divBdr>
                                          <w:divsChild>
                                            <w:div w:id="836379608">
                                              <w:marLeft w:val="0"/>
                                              <w:marRight w:val="0"/>
                                              <w:marTop w:val="75"/>
                                              <w:marBottom w:val="30"/>
                                              <w:divBdr>
                                                <w:top w:val="none" w:sz="0" w:space="0" w:color="auto"/>
                                                <w:left w:val="none" w:sz="0" w:space="0" w:color="auto"/>
                                                <w:bottom w:val="none" w:sz="0" w:space="0" w:color="auto"/>
                                                <w:right w:val="none" w:sz="0" w:space="0" w:color="auto"/>
                                              </w:divBdr>
                                              <w:divsChild>
                                                <w:div w:id="214390092">
                                                  <w:marLeft w:val="0"/>
                                                  <w:marRight w:val="0"/>
                                                  <w:marTop w:val="0"/>
                                                  <w:marBottom w:val="0"/>
                                                  <w:divBdr>
                                                    <w:top w:val="none" w:sz="0" w:space="0" w:color="auto"/>
                                                    <w:left w:val="none" w:sz="0" w:space="0" w:color="auto"/>
                                                    <w:bottom w:val="none" w:sz="0" w:space="0" w:color="auto"/>
                                                    <w:right w:val="none" w:sz="0" w:space="0" w:color="auto"/>
                                                  </w:divBdr>
                                                </w:div>
                                                <w:div w:id="381565040">
                                                  <w:marLeft w:val="0"/>
                                                  <w:marRight w:val="0"/>
                                                  <w:marTop w:val="0"/>
                                                  <w:marBottom w:val="0"/>
                                                  <w:divBdr>
                                                    <w:top w:val="none" w:sz="0" w:space="0" w:color="auto"/>
                                                    <w:left w:val="none" w:sz="0" w:space="0" w:color="auto"/>
                                                    <w:bottom w:val="none" w:sz="0" w:space="0" w:color="auto"/>
                                                    <w:right w:val="none" w:sz="0" w:space="0" w:color="auto"/>
                                                  </w:divBdr>
                                                  <w:divsChild>
                                                    <w:div w:id="1311835277">
                                                      <w:marLeft w:val="0"/>
                                                      <w:marRight w:val="0"/>
                                                      <w:marTop w:val="0"/>
                                                      <w:marBottom w:val="0"/>
                                                      <w:divBdr>
                                                        <w:top w:val="none" w:sz="0" w:space="0" w:color="auto"/>
                                                        <w:left w:val="none" w:sz="0" w:space="0" w:color="auto"/>
                                                        <w:bottom w:val="none" w:sz="0" w:space="0" w:color="auto"/>
                                                        <w:right w:val="none" w:sz="0" w:space="0" w:color="auto"/>
                                                      </w:divBdr>
                                                      <w:divsChild>
                                                        <w:div w:id="20141383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89389848">
                                                  <w:marLeft w:val="0"/>
                                                  <w:marRight w:val="0"/>
                                                  <w:marTop w:val="0"/>
                                                  <w:marBottom w:val="0"/>
                                                  <w:divBdr>
                                                    <w:top w:val="none" w:sz="0" w:space="0" w:color="auto"/>
                                                    <w:left w:val="none" w:sz="0" w:space="0" w:color="auto"/>
                                                    <w:bottom w:val="none" w:sz="0" w:space="0" w:color="auto"/>
                                                    <w:right w:val="none" w:sz="0" w:space="0" w:color="auto"/>
                                                  </w:divBdr>
                                                </w:div>
                                                <w:div w:id="18170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6457">
                                  <w:marLeft w:val="0"/>
                                  <w:marRight w:val="0"/>
                                  <w:marTop w:val="0"/>
                                  <w:marBottom w:val="0"/>
                                  <w:divBdr>
                                    <w:top w:val="none" w:sz="0" w:space="0" w:color="auto"/>
                                    <w:left w:val="none" w:sz="0" w:space="0" w:color="auto"/>
                                    <w:bottom w:val="single" w:sz="6" w:space="7" w:color="E1E8ED"/>
                                    <w:right w:val="none" w:sz="0" w:space="0" w:color="auto"/>
                                  </w:divBdr>
                                  <w:divsChild>
                                    <w:div w:id="1097825809">
                                      <w:marLeft w:val="0"/>
                                      <w:marRight w:val="0"/>
                                      <w:marTop w:val="0"/>
                                      <w:marBottom w:val="0"/>
                                      <w:divBdr>
                                        <w:top w:val="none" w:sz="0" w:space="0" w:color="auto"/>
                                        <w:left w:val="none" w:sz="0" w:space="0" w:color="auto"/>
                                        <w:bottom w:val="none" w:sz="0" w:space="0" w:color="auto"/>
                                        <w:right w:val="none" w:sz="0" w:space="0" w:color="auto"/>
                                      </w:divBdr>
                                      <w:divsChild>
                                        <w:div w:id="884101638">
                                          <w:marLeft w:val="0"/>
                                          <w:marRight w:val="0"/>
                                          <w:marTop w:val="0"/>
                                          <w:marBottom w:val="0"/>
                                          <w:divBdr>
                                            <w:top w:val="none" w:sz="0" w:space="0" w:color="auto"/>
                                            <w:left w:val="none" w:sz="0" w:space="0" w:color="auto"/>
                                            <w:bottom w:val="none" w:sz="0" w:space="0" w:color="auto"/>
                                            <w:right w:val="none" w:sz="0" w:space="0" w:color="auto"/>
                                          </w:divBdr>
                                        </w:div>
                                        <w:div w:id="1488089451">
                                          <w:marLeft w:val="0"/>
                                          <w:marRight w:val="0"/>
                                          <w:marTop w:val="0"/>
                                          <w:marBottom w:val="0"/>
                                          <w:divBdr>
                                            <w:top w:val="none" w:sz="0" w:space="0" w:color="auto"/>
                                            <w:left w:val="none" w:sz="0" w:space="0" w:color="auto"/>
                                            <w:bottom w:val="none" w:sz="0" w:space="0" w:color="auto"/>
                                            <w:right w:val="none" w:sz="0" w:space="0" w:color="auto"/>
                                          </w:divBdr>
                                          <w:divsChild>
                                            <w:div w:id="432092686">
                                              <w:marLeft w:val="0"/>
                                              <w:marRight w:val="0"/>
                                              <w:marTop w:val="75"/>
                                              <w:marBottom w:val="30"/>
                                              <w:divBdr>
                                                <w:top w:val="none" w:sz="0" w:space="0" w:color="auto"/>
                                                <w:left w:val="none" w:sz="0" w:space="0" w:color="auto"/>
                                                <w:bottom w:val="none" w:sz="0" w:space="0" w:color="auto"/>
                                                <w:right w:val="none" w:sz="0" w:space="0" w:color="auto"/>
                                              </w:divBdr>
                                              <w:divsChild>
                                                <w:div w:id="238558345">
                                                  <w:marLeft w:val="0"/>
                                                  <w:marRight w:val="0"/>
                                                  <w:marTop w:val="0"/>
                                                  <w:marBottom w:val="0"/>
                                                  <w:divBdr>
                                                    <w:top w:val="none" w:sz="0" w:space="0" w:color="auto"/>
                                                    <w:left w:val="none" w:sz="0" w:space="0" w:color="auto"/>
                                                    <w:bottom w:val="none" w:sz="0" w:space="0" w:color="auto"/>
                                                    <w:right w:val="none" w:sz="0" w:space="0" w:color="auto"/>
                                                  </w:divBdr>
                                                </w:div>
                                                <w:div w:id="1117602836">
                                                  <w:marLeft w:val="0"/>
                                                  <w:marRight w:val="0"/>
                                                  <w:marTop w:val="0"/>
                                                  <w:marBottom w:val="0"/>
                                                  <w:divBdr>
                                                    <w:top w:val="none" w:sz="0" w:space="0" w:color="auto"/>
                                                    <w:left w:val="none" w:sz="0" w:space="0" w:color="auto"/>
                                                    <w:bottom w:val="none" w:sz="0" w:space="0" w:color="auto"/>
                                                    <w:right w:val="none" w:sz="0" w:space="0" w:color="auto"/>
                                                  </w:divBdr>
                                                </w:div>
                                                <w:div w:id="1190872570">
                                                  <w:marLeft w:val="0"/>
                                                  <w:marRight w:val="0"/>
                                                  <w:marTop w:val="0"/>
                                                  <w:marBottom w:val="0"/>
                                                  <w:divBdr>
                                                    <w:top w:val="none" w:sz="0" w:space="0" w:color="auto"/>
                                                    <w:left w:val="none" w:sz="0" w:space="0" w:color="auto"/>
                                                    <w:bottom w:val="none" w:sz="0" w:space="0" w:color="auto"/>
                                                    <w:right w:val="none" w:sz="0" w:space="0" w:color="auto"/>
                                                  </w:divBdr>
                                                  <w:divsChild>
                                                    <w:div w:id="802423556">
                                                      <w:marLeft w:val="0"/>
                                                      <w:marRight w:val="0"/>
                                                      <w:marTop w:val="0"/>
                                                      <w:marBottom w:val="0"/>
                                                      <w:divBdr>
                                                        <w:top w:val="none" w:sz="0" w:space="0" w:color="auto"/>
                                                        <w:left w:val="none" w:sz="0" w:space="0" w:color="auto"/>
                                                        <w:bottom w:val="none" w:sz="0" w:space="0" w:color="auto"/>
                                                        <w:right w:val="none" w:sz="0" w:space="0" w:color="auto"/>
                                                      </w:divBdr>
                                                      <w:divsChild>
                                                        <w:div w:id="1425806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09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13590">
                                  <w:marLeft w:val="0"/>
                                  <w:marRight w:val="0"/>
                                  <w:marTop w:val="0"/>
                                  <w:marBottom w:val="0"/>
                                  <w:divBdr>
                                    <w:top w:val="none" w:sz="0" w:space="0" w:color="auto"/>
                                    <w:left w:val="none" w:sz="0" w:space="0" w:color="auto"/>
                                    <w:bottom w:val="single" w:sz="6" w:space="7" w:color="E1E8ED"/>
                                    <w:right w:val="none" w:sz="0" w:space="0" w:color="auto"/>
                                  </w:divBdr>
                                  <w:divsChild>
                                    <w:div w:id="296759683">
                                      <w:marLeft w:val="0"/>
                                      <w:marRight w:val="0"/>
                                      <w:marTop w:val="0"/>
                                      <w:marBottom w:val="0"/>
                                      <w:divBdr>
                                        <w:top w:val="none" w:sz="0" w:space="0" w:color="auto"/>
                                        <w:left w:val="none" w:sz="0" w:space="0" w:color="auto"/>
                                        <w:bottom w:val="none" w:sz="0" w:space="0" w:color="auto"/>
                                        <w:right w:val="none" w:sz="0" w:space="0" w:color="auto"/>
                                      </w:divBdr>
                                      <w:divsChild>
                                        <w:div w:id="306663133">
                                          <w:marLeft w:val="0"/>
                                          <w:marRight w:val="0"/>
                                          <w:marTop w:val="0"/>
                                          <w:marBottom w:val="0"/>
                                          <w:divBdr>
                                            <w:top w:val="none" w:sz="0" w:space="0" w:color="auto"/>
                                            <w:left w:val="none" w:sz="0" w:space="0" w:color="auto"/>
                                            <w:bottom w:val="none" w:sz="0" w:space="0" w:color="auto"/>
                                            <w:right w:val="none" w:sz="0" w:space="0" w:color="auto"/>
                                          </w:divBdr>
                                          <w:divsChild>
                                            <w:div w:id="685862099">
                                              <w:marLeft w:val="0"/>
                                              <w:marRight w:val="0"/>
                                              <w:marTop w:val="75"/>
                                              <w:marBottom w:val="30"/>
                                              <w:divBdr>
                                                <w:top w:val="none" w:sz="0" w:space="0" w:color="auto"/>
                                                <w:left w:val="none" w:sz="0" w:space="0" w:color="auto"/>
                                                <w:bottom w:val="none" w:sz="0" w:space="0" w:color="auto"/>
                                                <w:right w:val="none" w:sz="0" w:space="0" w:color="auto"/>
                                              </w:divBdr>
                                              <w:divsChild>
                                                <w:div w:id="1462116722">
                                                  <w:marLeft w:val="0"/>
                                                  <w:marRight w:val="0"/>
                                                  <w:marTop w:val="0"/>
                                                  <w:marBottom w:val="0"/>
                                                  <w:divBdr>
                                                    <w:top w:val="none" w:sz="0" w:space="0" w:color="auto"/>
                                                    <w:left w:val="none" w:sz="0" w:space="0" w:color="auto"/>
                                                    <w:bottom w:val="none" w:sz="0" w:space="0" w:color="auto"/>
                                                    <w:right w:val="none" w:sz="0" w:space="0" w:color="auto"/>
                                                  </w:divBdr>
                                                  <w:divsChild>
                                                    <w:div w:id="1149446793">
                                                      <w:marLeft w:val="0"/>
                                                      <w:marRight w:val="0"/>
                                                      <w:marTop w:val="0"/>
                                                      <w:marBottom w:val="0"/>
                                                      <w:divBdr>
                                                        <w:top w:val="none" w:sz="0" w:space="0" w:color="auto"/>
                                                        <w:left w:val="none" w:sz="0" w:space="0" w:color="auto"/>
                                                        <w:bottom w:val="none" w:sz="0" w:space="0" w:color="auto"/>
                                                        <w:right w:val="none" w:sz="0" w:space="0" w:color="auto"/>
                                                      </w:divBdr>
                                                      <w:divsChild>
                                                        <w:div w:id="14885456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4755004">
                                                  <w:marLeft w:val="0"/>
                                                  <w:marRight w:val="0"/>
                                                  <w:marTop w:val="0"/>
                                                  <w:marBottom w:val="0"/>
                                                  <w:divBdr>
                                                    <w:top w:val="none" w:sz="0" w:space="0" w:color="auto"/>
                                                    <w:left w:val="none" w:sz="0" w:space="0" w:color="auto"/>
                                                    <w:bottom w:val="none" w:sz="0" w:space="0" w:color="auto"/>
                                                    <w:right w:val="none" w:sz="0" w:space="0" w:color="auto"/>
                                                  </w:divBdr>
                                                </w:div>
                                                <w:div w:id="1556507684">
                                                  <w:marLeft w:val="0"/>
                                                  <w:marRight w:val="0"/>
                                                  <w:marTop w:val="0"/>
                                                  <w:marBottom w:val="0"/>
                                                  <w:divBdr>
                                                    <w:top w:val="none" w:sz="0" w:space="0" w:color="auto"/>
                                                    <w:left w:val="none" w:sz="0" w:space="0" w:color="auto"/>
                                                    <w:bottom w:val="none" w:sz="0" w:space="0" w:color="auto"/>
                                                    <w:right w:val="none" w:sz="0" w:space="0" w:color="auto"/>
                                                  </w:divBdr>
                                                </w:div>
                                                <w:div w:id="19318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2272">
                                  <w:marLeft w:val="0"/>
                                  <w:marRight w:val="0"/>
                                  <w:marTop w:val="0"/>
                                  <w:marBottom w:val="0"/>
                                  <w:divBdr>
                                    <w:top w:val="none" w:sz="0" w:space="0" w:color="auto"/>
                                    <w:left w:val="none" w:sz="0" w:space="0" w:color="auto"/>
                                    <w:bottom w:val="single" w:sz="6" w:space="7" w:color="E1E8ED"/>
                                    <w:right w:val="none" w:sz="0" w:space="0" w:color="auto"/>
                                  </w:divBdr>
                                  <w:divsChild>
                                    <w:div w:id="2089840758">
                                      <w:marLeft w:val="0"/>
                                      <w:marRight w:val="0"/>
                                      <w:marTop w:val="0"/>
                                      <w:marBottom w:val="0"/>
                                      <w:divBdr>
                                        <w:top w:val="none" w:sz="0" w:space="0" w:color="auto"/>
                                        <w:left w:val="none" w:sz="0" w:space="0" w:color="auto"/>
                                        <w:bottom w:val="none" w:sz="0" w:space="0" w:color="auto"/>
                                        <w:right w:val="none" w:sz="0" w:space="0" w:color="auto"/>
                                      </w:divBdr>
                                      <w:divsChild>
                                        <w:div w:id="424156912">
                                          <w:marLeft w:val="0"/>
                                          <w:marRight w:val="0"/>
                                          <w:marTop w:val="0"/>
                                          <w:marBottom w:val="0"/>
                                          <w:divBdr>
                                            <w:top w:val="none" w:sz="0" w:space="0" w:color="auto"/>
                                            <w:left w:val="none" w:sz="0" w:space="0" w:color="auto"/>
                                            <w:bottom w:val="none" w:sz="0" w:space="0" w:color="auto"/>
                                            <w:right w:val="none" w:sz="0" w:space="0" w:color="auto"/>
                                          </w:divBdr>
                                        </w:div>
                                        <w:div w:id="447241948">
                                          <w:marLeft w:val="0"/>
                                          <w:marRight w:val="0"/>
                                          <w:marTop w:val="75"/>
                                          <w:marBottom w:val="0"/>
                                          <w:divBdr>
                                            <w:top w:val="single" w:sz="6" w:space="4" w:color="E1E8ED"/>
                                            <w:left w:val="none" w:sz="0" w:space="0" w:color="auto"/>
                                            <w:bottom w:val="single" w:sz="6" w:space="4" w:color="E1E8ED"/>
                                            <w:right w:val="none" w:sz="0" w:space="0" w:color="auto"/>
                                          </w:divBdr>
                                          <w:divsChild>
                                            <w:div w:id="1692416195">
                                              <w:marLeft w:val="0"/>
                                              <w:marRight w:val="0"/>
                                              <w:marTop w:val="0"/>
                                              <w:marBottom w:val="0"/>
                                              <w:divBdr>
                                                <w:top w:val="none" w:sz="0" w:space="0" w:color="auto"/>
                                                <w:left w:val="none" w:sz="0" w:space="0" w:color="auto"/>
                                                <w:bottom w:val="none" w:sz="0" w:space="0" w:color="auto"/>
                                                <w:right w:val="none" w:sz="0" w:space="0" w:color="auto"/>
                                              </w:divBdr>
                                            </w:div>
                                          </w:divsChild>
                                        </w:div>
                                        <w:div w:id="512649753">
                                          <w:marLeft w:val="0"/>
                                          <w:marRight w:val="0"/>
                                          <w:marTop w:val="0"/>
                                          <w:marBottom w:val="0"/>
                                          <w:divBdr>
                                            <w:top w:val="none" w:sz="0" w:space="0" w:color="auto"/>
                                            <w:left w:val="none" w:sz="0" w:space="0" w:color="auto"/>
                                            <w:bottom w:val="none" w:sz="0" w:space="0" w:color="auto"/>
                                            <w:right w:val="none" w:sz="0" w:space="0" w:color="auto"/>
                                          </w:divBdr>
                                        </w:div>
                                        <w:div w:id="760218959">
                                          <w:marLeft w:val="0"/>
                                          <w:marRight w:val="0"/>
                                          <w:marTop w:val="0"/>
                                          <w:marBottom w:val="0"/>
                                          <w:divBdr>
                                            <w:top w:val="none" w:sz="0" w:space="0" w:color="auto"/>
                                            <w:left w:val="none" w:sz="0" w:space="0" w:color="auto"/>
                                            <w:bottom w:val="none" w:sz="0" w:space="0" w:color="auto"/>
                                            <w:right w:val="none" w:sz="0" w:space="0" w:color="auto"/>
                                          </w:divBdr>
                                          <w:divsChild>
                                            <w:div w:id="305357789">
                                              <w:marLeft w:val="0"/>
                                              <w:marRight w:val="0"/>
                                              <w:marTop w:val="0"/>
                                              <w:marBottom w:val="0"/>
                                              <w:divBdr>
                                                <w:top w:val="none" w:sz="0" w:space="0" w:color="auto"/>
                                                <w:left w:val="none" w:sz="0" w:space="0" w:color="auto"/>
                                                <w:bottom w:val="none" w:sz="0" w:space="0" w:color="auto"/>
                                                <w:right w:val="none" w:sz="0" w:space="0" w:color="auto"/>
                                              </w:divBdr>
                                              <w:divsChild>
                                                <w:div w:id="11520238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50459170">
                                          <w:marLeft w:val="0"/>
                                          <w:marRight w:val="0"/>
                                          <w:marTop w:val="0"/>
                                          <w:marBottom w:val="0"/>
                                          <w:divBdr>
                                            <w:top w:val="none" w:sz="0" w:space="0" w:color="auto"/>
                                            <w:left w:val="none" w:sz="0" w:space="0" w:color="auto"/>
                                            <w:bottom w:val="none" w:sz="0" w:space="0" w:color="auto"/>
                                            <w:right w:val="none" w:sz="0" w:space="0" w:color="auto"/>
                                          </w:divBdr>
                                          <w:divsChild>
                                            <w:div w:id="52126742">
                                              <w:marLeft w:val="0"/>
                                              <w:marRight w:val="0"/>
                                              <w:marTop w:val="75"/>
                                              <w:marBottom w:val="30"/>
                                              <w:divBdr>
                                                <w:top w:val="none" w:sz="0" w:space="0" w:color="auto"/>
                                                <w:left w:val="none" w:sz="0" w:space="0" w:color="auto"/>
                                                <w:bottom w:val="none" w:sz="0" w:space="0" w:color="auto"/>
                                                <w:right w:val="none" w:sz="0" w:space="0" w:color="auto"/>
                                              </w:divBdr>
                                              <w:divsChild>
                                                <w:div w:id="279529013">
                                                  <w:marLeft w:val="0"/>
                                                  <w:marRight w:val="0"/>
                                                  <w:marTop w:val="0"/>
                                                  <w:marBottom w:val="0"/>
                                                  <w:divBdr>
                                                    <w:top w:val="none" w:sz="0" w:space="0" w:color="auto"/>
                                                    <w:left w:val="none" w:sz="0" w:space="0" w:color="auto"/>
                                                    <w:bottom w:val="none" w:sz="0" w:space="0" w:color="auto"/>
                                                    <w:right w:val="none" w:sz="0" w:space="0" w:color="auto"/>
                                                  </w:divBdr>
                                                </w:div>
                                                <w:div w:id="636960818">
                                                  <w:marLeft w:val="0"/>
                                                  <w:marRight w:val="0"/>
                                                  <w:marTop w:val="0"/>
                                                  <w:marBottom w:val="0"/>
                                                  <w:divBdr>
                                                    <w:top w:val="none" w:sz="0" w:space="0" w:color="auto"/>
                                                    <w:left w:val="none" w:sz="0" w:space="0" w:color="auto"/>
                                                    <w:bottom w:val="none" w:sz="0" w:space="0" w:color="auto"/>
                                                    <w:right w:val="none" w:sz="0" w:space="0" w:color="auto"/>
                                                  </w:divBdr>
                                                </w:div>
                                                <w:div w:id="850293388">
                                                  <w:marLeft w:val="0"/>
                                                  <w:marRight w:val="0"/>
                                                  <w:marTop w:val="0"/>
                                                  <w:marBottom w:val="0"/>
                                                  <w:divBdr>
                                                    <w:top w:val="none" w:sz="0" w:space="0" w:color="auto"/>
                                                    <w:left w:val="none" w:sz="0" w:space="0" w:color="auto"/>
                                                    <w:bottom w:val="none" w:sz="0" w:space="0" w:color="auto"/>
                                                    <w:right w:val="none" w:sz="0" w:space="0" w:color="auto"/>
                                                  </w:divBdr>
                                                  <w:divsChild>
                                                    <w:div w:id="1177311873">
                                                      <w:marLeft w:val="0"/>
                                                      <w:marRight w:val="0"/>
                                                      <w:marTop w:val="0"/>
                                                      <w:marBottom w:val="0"/>
                                                      <w:divBdr>
                                                        <w:top w:val="none" w:sz="0" w:space="0" w:color="auto"/>
                                                        <w:left w:val="none" w:sz="0" w:space="0" w:color="auto"/>
                                                        <w:bottom w:val="none" w:sz="0" w:space="0" w:color="auto"/>
                                                        <w:right w:val="none" w:sz="0" w:space="0" w:color="auto"/>
                                                      </w:divBdr>
                                                      <w:divsChild>
                                                        <w:div w:id="17933275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3876480">
                                                  <w:marLeft w:val="0"/>
                                                  <w:marRight w:val="0"/>
                                                  <w:marTop w:val="0"/>
                                                  <w:marBottom w:val="0"/>
                                                  <w:divBdr>
                                                    <w:top w:val="none" w:sz="0" w:space="0" w:color="auto"/>
                                                    <w:left w:val="none" w:sz="0" w:space="0" w:color="auto"/>
                                                    <w:bottom w:val="none" w:sz="0" w:space="0" w:color="auto"/>
                                                    <w:right w:val="none" w:sz="0" w:space="0" w:color="auto"/>
                                                  </w:divBdr>
                                                </w:div>
                                                <w:div w:id="165691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8395">
                                          <w:marLeft w:val="0"/>
                                          <w:marRight w:val="0"/>
                                          <w:marTop w:val="0"/>
                                          <w:marBottom w:val="0"/>
                                          <w:divBdr>
                                            <w:top w:val="none" w:sz="0" w:space="0" w:color="auto"/>
                                            <w:left w:val="none" w:sz="0" w:space="0" w:color="auto"/>
                                            <w:bottom w:val="none" w:sz="0" w:space="0" w:color="auto"/>
                                            <w:right w:val="none" w:sz="0" w:space="0" w:color="auto"/>
                                          </w:divBdr>
                                          <w:divsChild>
                                            <w:div w:id="1482386228">
                                              <w:marLeft w:val="0"/>
                                              <w:marRight w:val="0"/>
                                              <w:marTop w:val="150"/>
                                              <w:marBottom w:val="0"/>
                                              <w:divBdr>
                                                <w:top w:val="none" w:sz="0" w:space="9" w:color="auto"/>
                                                <w:left w:val="none" w:sz="0" w:space="0" w:color="auto"/>
                                                <w:bottom w:val="none" w:sz="0" w:space="9" w:color="auto"/>
                                                <w:right w:val="none" w:sz="0" w:space="0" w:color="auto"/>
                                              </w:divBdr>
                                              <w:divsChild>
                                                <w:div w:id="10306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0448">
                                  <w:marLeft w:val="0"/>
                                  <w:marRight w:val="0"/>
                                  <w:marTop w:val="0"/>
                                  <w:marBottom w:val="0"/>
                                  <w:divBdr>
                                    <w:top w:val="none" w:sz="0" w:space="0" w:color="auto"/>
                                    <w:left w:val="none" w:sz="0" w:space="0" w:color="auto"/>
                                    <w:bottom w:val="single" w:sz="6" w:space="7" w:color="E1E8ED"/>
                                    <w:right w:val="none" w:sz="0" w:space="0" w:color="auto"/>
                                  </w:divBdr>
                                  <w:divsChild>
                                    <w:div w:id="940262212">
                                      <w:marLeft w:val="0"/>
                                      <w:marRight w:val="0"/>
                                      <w:marTop w:val="0"/>
                                      <w:marBottom w:val="0"/>
                                      <w:divBdr>
                                        <w:top w:val="none" w:sz="0" w:space="0" w:color="auto"/>
                                        <w:left w:val="none" w:sz="0" w:space="0" w:color="auto"/>
                                        <w:bottom w:val="none" w:sz="0" w:space="0" w:color="auto"/>
                                        <w:right w:val="none" w:sz="0" w:space="0" w:color="auto"/>
                                      </w:divBdr>
                                      <w:divsChild>
                                        <w:div w:id="942297199">
                                          <w:marLeft w:val="0"/>
                                          <w:marRight w:val="0"/>
                                          <w:marTop w:val="0"/>
                                          <w:marBottom w:val="0"/>
                                          <w:divBdr>
                                            <w:top w:val="none" w:sz="0" w:space="0" w:color="auto"/>
                                            <w:left w:val="none" w:sz="0" w:space="0" w:color="auto"/>
                                            <w:bottom w:val="none" w:sz="0" w:space="0" w:color="auto"/>
                                            <w:right w:val="none" w:sz="0" w:space="0" w:color="auto"/>
                                          </w:divBdr>
                                        </w:div>
                                        <w:div w:id="1851485747">
                                          <w:marLeft w:val="0"/>
                                          <w:marRight w:val="0"/>
                                          <w:marTop w:val="0"/>
                                          <w:marBottom w:val="0"/>
                                          <w:divBdr>
                                            <w:top w:val="none" w:sz="0" w:space="0" w:color="auto"/>
                                            <w:left w:val="none" w:sz="0" w:space="0" w:color="auto"/>
                                            <w:bottom w:val="none" w:sz="0" w:space="0" w:color="auto"/>
                                            <w:right w:val="none" w:sz="0" w:space="0" w:color="auto"/>
                                          </w:divBdr>
                                          <w:divsChild>
                                            <w:div w:id="1988774716">
                                              <w:marLeft w:val="0"/>
                                              <w:marRight w:val="0"/>
                                              <w:marTop w:val="75"/>
                                              <w:marBottom w:val="30"/>
                                              <w:divBdr>
                                                <w:top w:val="none" w:sz="0" w:space="0" w:color="auto"/>
                                                <w:left w:val="none" w:sz="0" w:space="0" w:color="auto"/>
                                                <w:bottom w:val="none" w:sz="0" w:space="0" w:color="auto"/>
                                                <w:right w:val="none" w:sz="0" w:space="0" w:color="auto"/>
                                              </w:divBdr>
                                              <w:divsChild>
                                                <w:div w:id="173420918">
                                                  <w:marLeft w:val="0"/>
                                                  <w:marRight w:val="0"/>
                                                  <w:marTop w:val="0"/>
                                                  <w:marBottom w:val="0"/>
                                                  <w:divBdr>
                                                    <w:top w:val="none" w:sz="0" w:space="0" w:color="auto"/>
                                                    <w:left w:val="none" w:sz="0" w:space="0" w:color="auto"/>
                                                    <w:bottom w:val="none" w:sz="0" w:space="0" w:color="auto"/>
                                                    <w:right w:val="none" w:sz="0" w:space="0" w:color="auto"/>
                                                  </w:divBdr>
                                                </w:div>
                                                <w:div w:id="327440646">
                                                  <w:marLeft w:val="0"/>
                                                  <w:marRight w:val="0"/>
                                                  <w:marTop w:val="0"/>
                                                  <w:marBottom w:val="0"/>
                                                  <w:divBdr>
                                                    <w:top w:val="none" w:sz="0" w:space="0" w:color="auto"/>
                                                    <w:left w:val="none" w:sz="0" w:space="0" w:color="auto"/>
                                                    <w:bottom w:val="none" w:sz="0" w:space="0" w:color="auto"/>
                                                    <w:right w:val="none" w:sz="0" w:space="0" w:color="auto"/>
                                                  </w:divBdr>
                                                </w:div>
                                                <w:div w:id="1037312305">
                                                  <w:marLeft w:val="0"/>
                                                  <w:marRight w:val="0"/>
                                                  <w:marTop w:val="0"/>
                                                  <w:marBottom w:val="0"/>
                                                  <w:divBdr>
                                                    <w:top w:val="none" w:sz="0" w:space="0" w:color="auto"/>
                                                    <w:left w:val="none" w:sz="0" w:space="0" w:color="auto"/>
                                                    <w:bottom w:val="none" w:sz="0" w:space="0" w:color="auto"/>
                                                    <w:right w:val="none" w:sz="0" w:space="0" w:color="auto"/>
                                                  </w:divBdr>
                                                  <w:divsChild>
                                                    <w:div w:id="1194146248">
                                                      <w:marLeft w:val="0"/>
                                                      <w:marRight w:val="0"/>
                                                      <w:marTop w:val="0"/>
                                                      <w:marBottom w:val="0"/>
                                                      <w:divBdr>
                                                        <w:top w:val="none" w:sz="0" w:space="0" w:color="auto"/>
                                                        <w:left w:val="none" w:sz="0" w:space="0" w:color="auto"/>
                                                        <w:bottom w:val="none" w:sz="0" w:space="0" w:color="auto"/>
                                                        <w:right w:val="none" w:sz="0" w:space="0" w:color="auto"/>
                                                      </w:divBdr>
                                                      <w:divsChild>
                                                        <w:div w:id="13045006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472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2841">
                                  <w:marLeft w:val="0"/>
                                  <w:marRight w:val="0"/>
                                  <w:marTop w:val="0"/>
                                  <w:marBottom w:val="0"/>
                                  <w:divBdr>
                                    <w:top w:val="none" w:sz="0" w:space="0" w:color="auto"/>
                                    <w:left w:val="none" w:sz="0" w:space="0" w:color="auto"/>
                                    <w:bottom w:val="single" w:sz="6" w:space="7" w:color="E1E8ED"/>
                                    <w:right w:val="none" w:sz="0" w:space="0" w:color="auto"/>
                                  </w:divBdr>
                                  <w:divsChild>
                                    <w:div w:id="187647902">
                                      <w:marLeft w:val="0"/>
                                      <w:marRight w:val="0"/>
                                      <w:marTop w:val="0"/>
                                      <w:marBottom w:val="0"/>
                                      <w:divBdr>
                                        <w:top w:val="none" w:sz="0" w:space="0" w:color="auto"/>
                                        <w:left w:val="none" w:sz="0" w:space="0" w:color="auto"/>
                                        <w:bottom w:val="none" w:sz="0" w:space="0" w:color="auto"/>
                                        <w:right w:val="none" w:sz="0" w:space="0" w:color="auto"/>
                                      </w:divBdr>
                                      <w:divsChild>
                                        <w:div w:id="161119478">
                                          <w:marLeft w:val="0"/>
                                          <w:marRight w:val="0"/>
                                          <w:marTop w:val="0"/>
                                          <w:marBottom w:val="0"/>
                                          <w:divBdr>
                                            <w:top w:val="none" w:sz="0" w:space="0" w:color="auto"/>
                                            <w:left w:val="none" w:sz="0" w:space="0" w:color="auto"/>
                                            <w:bottom w:val="none" w:sz="0" w:space="0" w:color="auto"/>
                                            <w:right w:val="none" w:sz="0" w:space="0" w:color="auto"/>
                                          </w:divBdr>
                                          <w:divsChild>
                                            <w:div w:id="1028875418">
                                              <w:marLeft w:val="0"/>
                                              <w:marRight w:val="0"/>
                                              <w:marTop w:val="75"/>
                                              <w:marBottom w:val="30"/>
                                              <w:divBdr>
                                                <w:top w:val="none" w:sz="0" w:space="0" w:color="auto"/>
                                                <w:left w:val="none" w:sz="0" w:space="0" w:color="auto"/>
                                                <w:bottom w:val="none" w:sz="0" w:space="0" w:color="auto"/>
                                                <w:right w:val="none" w:sz="0" w:space="0" w:color="auto"/>
                                              </w:divBdr>
                                              <w:divsChild>
                                                <w:div w:id="358819454">
                                                  <w:marLeft w:val="0"/>
                                                  <w:marRight w:val="0"/>
                                                  <w:marTop w:val="0"/>
                                                  <w:marBottom w:val="0"/>
                                                  <w:divBdr>
                                                    <w:top w:val="none" w:sz="0" w:space="0" w:color="auto"/>
                                                    <w:left w:val="none" w:sz="0" w:space="0" w:color="auto"/>
                                                    <w:bottom w:val="none" w:sz="0" w:space="0" w:color="auto"/>
                                                    <w:right w:val="none" w:sz="0" w:space="0" w:color="auto"/>
                                                  </w:divBdr>
                                                </w:div>
                                                <w:div w:id="373697635">
                                                  <w:marLeft w:val="0"/>
                                                  <w:marRight w:val="0"/>
                                                  <w:marTop w:val="0"/>
                                                  <w:marBottom w:val="0"/>
                                                  <w:divBdr>
                                                    <w:top w:val="none" w:sz="0" w:space="0" w:color="auto"/>
                                                    <w:left w:val="none" w:sz="0" w:space="0" w:color="auto"/>
                                                    <w:bottom w:val="none" w:sz="0" w:space="0" w:color="auto"/>
                                                    <w:right w:val="none" w:sz="0" w:space="0" w:color="auto"/>
                                                  </w:divBdr>
                                                </w:div>
                                                <w:div w:id="1098719970">
                                                  <w:marLeft w:val="0"/>
                                                  <w:marRight w:val="0"/>
                                                  <w:marTop w:val="0"/>
                                                  <w:marBottom w:val="0"/>
                                                  <w:divBdr>
                                                    <w:top w:val="none" w:sz="0" w:space="0" w:color="auto"/>
                                                    <w:left w:val="none" w:sz="0" w:space="0" w:color="auto"/>
                                                    <w:bottom w:val="none" w:sz="0" w:space="0" w:color="auto"/>
                                                    <w:right w:val="none" w:sz="0" w:space="0" w:color="auto"/>
                                                  </w:divBdr>
                                                  <w:divsChild>
                                                    <w:div w:id="690692770">
                                                      <w:marLeft w:val="0"/>
                                                      <w:marRight w:val="0"/>
                                                      <w:marTop w:val="0"/>
                                                      <w:marBottom w:val="0"/>
                                                      <w:divBdr>
                                                        <w:top w:val="none" w:sz="0" w:space="0" w:color="auto"/>
                                                        <w:left w:val="none" w:sz="0" w:space="0" w:color="auto"/>
                                                        <w:bottom w:val="none" w:sz="0" w:space="0" w:color="auto"/>
                                                        <w:right w:val="none" w:sz="0" w:space="0" w:color="auto"/>
                                                      </w:divBdr>
                                                      <w:divsChild>
                                                        <w:div w:id="20093620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60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5813">
                                  <w:marLeft w:val="0"/>
                                  <w:marRight w:val="0"/>
                                  <w:marTop w:val="0"/>
                                  <w:marBottom w:val="0"/>
                                  <w:divBdr>
                                    <w:top w:val="none" w:sz="0" w:space="0" w:color="auto"/>
                                    <w:left w:val="none" w:sz="0" w:space="0" w:color="auto"/>
                                    <w:bottom w:val="single" w:sz="6" w:space="7" w:color="E1E8ED"/>
                                    <w:right w:val="none" w:sz="0" w:space="0" w:color="auto"/>
                                  </w:divBdr>
                                  <w:divsChild>
                                    <w:div w:id="986739590">
                                      <w:marLeft w:val="0"/>
                                      <w:marRight w:val="0"/>
                                      <w:marTop w:val="0"/>
                                      <w:marBottom w:val="0"/>
                                      <w:divBdr>
                                        <w:top w:val="none" w:sz="0" w:space="0" w:color="auto"/>
                                        <w:left w:val="none" w:sz="0" w:space="0" w:color="auto"/>
                                        <w:bottom w:val="none" w:sz="0" w:space="0" w:color="auto"/>
                                        <w:right w:val="none" w:sz="0" w:space="0" w:color="auto"/>
                                      </w:divBdr>
                                      <w:divsChild>
                                        <w:div w:id="1312325132">
                                          <w:marLeft w:val="0"/>
                                          <w:marRight w:val="0"/>
                                          <w:marTop w:val="0"/>
                                          <w:marBottom w:val="0"/>
                                          <w:divBdr>
                                            <w:top w:val="none" w:sz="0" w:space="0" w:color="auto"/>
                                            <w:left w:val="none" w:sz="0" w:space="0" w:color="auto"/>
                                            <w:bottom w:val="none" w:sz="0" w:space="0" w:color="auto"/>
                                            <w:right w:val="none" w:sz="0" w:space="0" w:color="auto"/>
                                          </w:divBdr>
                                          <w:divsChild>
                                            <w:div w:id="1803423216">
                                              <w:marLeft w:val="0"/>
                                              <w:marRight w:val="0"/>
                                              <w:marTop w:val="75"/>
                                              <w:marBottom w:val="30"/>
                                              <w:divBdr>
                                                <w:top w:val="none" w:sz="0" w:space="0" w:color="auto"/>
                                                <w:left w:val="none" w:sz="0" w:space="0" w:color="auto"/>
                                                <w:bottom w:val="none" w:sz="0" w:space="0" w:color="auto"/>
                                                <w:right w:val="none" w:sz="0" w:space="0" w:color="auto"/>
                                              </w:divBdr>
                                              <w:divsChild>
                                                <w:div w:id="275328452">
                                                  <w:marLeft w:val="0"/>
                                                  <w:marRight w:val="0"/>
                                                  <w:marTop w:val="0"/>
                                                  <w:marBottom w:val="0"/>
                                                  <w:divBdr>
                                                    <w:top w:val="none" w:sz="0" w:space="0" w:color="auto"/>
                                                    <w:left w:val="none" w:sz="0" w:space="0" w:color="auto"/>
                                                    <w:bottom w:val="none" w:sz="0" w:space="0" w:color="auto"/>
                                                    <w:right w:val="none" w:sz="0" w:space="0" w:color="auto"/>
                                                  </w:divBdr>
                                                </w:div>
                                                <w:div w:id="1519732140">
                                                  <w:marLeft w:val="0"/>
                                                  <w:marRight w:val="0"/>
                                                  <w:marTop w:val="0"/>
                                                  <w:marBottom w:val="0"/>
                                                  <w:divBdr>
                                                    <w:top w:val="none" w:sz="0" w:space="0" w:color="auto"/>
                                                    <w:left w:val="none" w:sz="0" w:space="0" w:color="auto"/>
                                                    <w:bottom w:val="none" w:sz="0" w:space="0" w:color="auto"/>
                                                    <w:right w:val="none" w:sz="0" w:space="0" w:color="auto"/>
                                                  </w:divBdr>
                                                  <w:divsChild>
                                                    <w:div w:id="61947737">
                                                      <w:marLeft w:val="0"/>
                                                      <w:marRight w:val="0"/>
                                                      <w:marTop w:val="0"/>
                                                      <w:marBottom w:val="0"/>
                                                      <w:divBdr>
                                                        <w:top w:val="none" w:sz="0" w:space="0" w:color="auto"/>
                                                        <w:left w:val="none" w:sz="0" w:space="0" w:color="auto"/>
                                                        <w:bottom w:val="none" w:sz="0" w:space="0" w:color="auto"/>
                                                        <w:right w:val="none" w:sz="0" w:space="0" w:color="auto"/>
                                                      </w:divBdr>
                                                      <w:divsChild>
                                                        <w:div w:id="9545999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5073421">
                                                  <w:marLeft w:val="0"/>
                                                  <w:marRight w:val="0"/>
                                                  <w:marTop w:val="0"/>
                                                  <w:marBottom w:val="0"/>
                                                  <w:divBdr>
                                                    <w:top w:val="none" w:sz="0" w:space="0" w:color="auto"/>
                                                    <w:left w:val="none" w:sz="0" w:space="0" w:color="auto"/>
                                                    <w:bottom w:val="none" w:sz="0" w:space="0" w:color="auto"/>
                                                    <w:right w:val="none" w:sz="0" w:space="0" w:color="auto"/>
                                                  </w:divBdr>
                                                </w:div>
                                                <w:div w:id="15643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6849">
                                  <w:marLeft w:val="0"/>
                                  <w:marRight w:val="0"/>
                                  <w:marTop w:val="0"/>
                                  <w:marBottom w:val="0"/>
                                  <w:divBdr>
                                    <w:top w:val="none" w:sz="0" w:space="0" w:color="auto"/>
                                    <w:left w:val="none" w:sz="0" w:space="0" w:color="auto"/>
                                    <w:bottom w:val="single" w:sz="6" w:space="7" w:color="E1E8ED"/>
                                    <w:right w:val="none" w:sz="0" w:space="0" w:color="auto"/>
                                  </w:divBdr>
                                  <w:divsChild>
                                    <w:div w:id="1318991396">
                                      <w:marLeft w:val="0"/>
                                      <w:marRight w:val="0"/>
                                      <w:marTop w:val="0"/>
                                      <w:marBottom w:val="0"/>
                                      <w:divBdr>
                                        <w:top w:val="none" w:sz="0" w:space="0" w:color="auto"/>
                                        <w:left w:val="none" w:sz="0" w:space="0" w:color="auto"/>
                                        <w:bottom w:val="none" w:sz="0" w:space="0" w:color="auto"/>
                                        <w:right w:val="none" w:sz="0" w:space="0" w:color="auto"/>
                                      </w:divBdr>
                                      <w:divsChild>
                                        <w:div w:id="421532752">
                                          <w:marLeft w:val="0"/>
                                          <w:marRight w:val="0"/>
                                          <w:marTop w:val="0"/>
                                          <w:marBottom w:val="0"/>
                                          <w:divBdr>
                                            <w:top w:val="none" w:sz="0" w:space="0" w:color="auto"/>
                                            <w:left w:val="none" w:sz="0" w:space="0" w:color="auto"/>
                                            <w:bottom w:val="none" w:sz="0" w:space="0" w:color="auto"/>
                                            <w:right w:val="none" w:sz="0" w:space="0" w:color="auto"/>
                                          </w:divBdr>
                                          <w:divsChild>
                                            <w:div w:id="641887784">
                                              <w:marLeft w:val="0"/>
                                              <w:marRight w:val="0"/>
                                              <w:marTop w:val="75"/>
                                              <w:marBottom w:val="30"/>
                                              <w:divBdr>
                                                <w:top w:val="none" w:sz="0" w:space="0" w:color="auto"/>
                                                <w:left w:val="none" w:sz="0" w:space="0" w:color="auto"/>
                                                <w:bottom w:val="none" w:sz="0" w:space="0" w:color="auto"/>
                                                <w:right w:val="none" w:sz="0" w:space="0" w:color="auto"/>
                                              </w:divBdr>
                                              <w:divsChild>
                                                <w:div w:id="242225110">
                                                  <w:marLeft w:val="0"/>
                                                  <w:marRight w:val="0"/>
                                                  <w:marTop w:val="0"/>
                                                  <w:marBottom w:val="0"/>
                                                  <w:divBdr>
                                                    <w:top w:val="none" w:sz="0" w:space="0" w:color="auto"/>
                                                    <w:left w:val="none" w:sz="0" w:space="0" w:color="auto"/>
                                                    <w:bottom w:val="none" w:sz="0" w:space="0" w:color="auto"/>
                                                    <w:right w:val="none" w:sz="0" w:space="0" w:color="auto"/>
                                                  </w:divBdr>
                                                </w:div>
                                                <w:div w:id="357125716">
                                                  <w:marLeft w:val="0"/>
                                                  <w:marRight w:val="0"/>
                                                  <w:marTop w:val="0"/>
                                                  <w:marBottom w:val="0"/>
                                                  <w:divBdr>
                                                    <w:top w:val="none" w:sz="0" w:space="0" w:color="auto"/>
                                                    <w:left w:val="none" w:sz="0" w:space="0" w:color="auto"/>
                                                    <w:bottom w:val="none" w:sz="0" w:space="0" w:color="auto"/>
                                                    <w:right w:val="none" w:sz="0" w:space="0" w:color="auto"/>
                                                  </w:divBdr>
                                                </w:div>
                                                <w:div w:id="382096243">
                                                  <w:marLeft w:val="0"/>
                                                  <w:marRight w:val="0"/>
                                                  <w:marTop w:val="0"/>
                                                  <w:marBottom w:val="0"/>
                                                  <w:divBdr>
                                                    <w:top w:val="none" w:sz="0" w:space="0" w:color="auto"/>
                                                    <w:left w:val="none" w:sz="0" w:space="0" w:color="auto"/>
                                                    <w:bottom w:val="none" w:sz="0" w:space="0" w:color="auto"/>
                                                    <w:right w:val="none" w:sz="0" w:space="0" w:color="auto"/>
                                                  </w:divBdr>
                                                </w:div>
                                                <w:div w:id="758986156">
                                                  <w:marLeft w:val="0"/>
                                                  <w:marRight w:val="0"/>
                                                  <w:marTop w:val="0"/>
                                                  <w:marBottom w:val="0"/>
                                                  <w:divBdr>
                                                    <w:top w:val="none" w:sz="0" w:space="0" w:color="auto"/>
                                                    <w:left w:val="none" w:sz="0" w:space="0" w:color="auto"/>
                                                    <w:bottom w:val="none" w:sz="0" w:space="0" w:color="auto"/>
                                                    <w:right w:val="none" w:sz="0" w:space="0" w:color="auto"/>
                                                  </w:divBdr>
                                                  <w:divsChild>
                                                    <w:div w:id="2096976442">
                                                      <w:marLeft w:val="0"/>
                                                      <w:marRight w:val="0"/>
                                                      <w:marTop w:val="0"/>
                                                      <w:marBottom w:val="0"/>
                                                      <w:divBdr>
                                                        <w:top w:val="none" w:sz="0" w:space="0" w:color="auto"/>
                                                        <w:left w:val="none" w:sz="0" w:space="0" w:color="auto"/>
                                                        <w:bottom w:val="none" w:sz="0" w:space="0" w:color="auto"/>
                                                        <w:right w:val="none" w:sz="0" w:space="0" w:color="auto"/>
                                                      </w:divBdr>
                                                      <w:divsChild>
                                                        <w:div w:id="1974016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658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9068">
                                  <w:marLeft w:val="0"/>
                                  <w:marRight w:val="0"/>
                                  <w:marTop w:val="0"/>
                                  <w:marBottom w:val="0"/>
                                  <w:divBdr>
                                    <w:top w:val="none" w:sz="0" w:space="0" w:color="auto"/>
                                    <w:left w:val="none" w:sz="0" w:space="0" w:color="auto"/>
                                    <w:bottom w:val="single" w:sz="6" w:space="7" w:color="E1E8ED"/>
                                    <w:right w:val="none" w:sz="0" w:space="0" w:color="auto"/>
                                  </w:divBdr>
                                  <w:divsChild>
                                    <w:div w:id="955598490">
                                      <w:marLeft w:val="0"/>
                                      <w:marRight w:val="0"/>
                                      <w:marTop w:val="0"/>
                                      <w:marBottom w:val="0"/>
                                      <w:divBdr>
                                        <w:top w:val="none" w:sz="0" w:space="0" w:color="auto"/>
                                        <w:left w:val="none" w:sz="0" w:space="0" w:color="auto"/>
                                        <w:bottom w:val="none" w:sz="0" w:space="0" w:color="auto"/>
                                        <w:right w:val="none" w:sz="0" w:space="0" w:color="auto"/>
                                      </w:divBdr>
                                      <w:divsChild>
                                        <w:div w:id="1929656458">
                                          <w:marLeft w:val="0"/>
                                          <w:marRight w:val="0"/>
                                          <w:marTop w:val="0"/>
                                          <w:marBottom w:val="0"/>
                                          <w:divBdr>
                                            <w:top w:val="none" w:sz="0" w:space="0" w:color="auto"/>
                                            <w:left w:val="none" w:sz="0" w:space="0" w:color="auto"/>
                                            <w:bottom w:val="none" w:sz="0" w:space="0" w:color="auto"/>
                                            <w:right w:val="none" w:sz="0" w:space="0" w:color="auto"/>
                                          </w:divBdr>
                                        </w:div>
                                        <w:div w:id="2018384859">
                                          <w:marLeft w:val="0"/>
                                          <w:marRight w:val="0"/>
                                          <w:marTop w:val="0"/>
                                          <w:marBottom w:val="0"/>
                                          <w:divBdr>
                                            <w:top w:val="none" w:sz="0" w:space="0" w:color="auto"/>
                                            <w:left w:val="none" w:sz="0" w:space="0" w:color="auto"/>
                                            <w:bottom w:val="none" w:sz="0" w:space="0" w:color="auto"/>
                                            <w:right w:val="none" w:sz="0" w:space="0" w:color="auto"/>
                                          </w:divBdr>
                                          <w:divsChild>
                                            <w:div w:id="1279068581">
                                              <w:marLeft w:val="0"/>
                                              <w:marRight w:val="0"/>
                                              <w:marTop w:val="75"/>
                                              <w:marBottom w:val="30"/>
                                              <w:divBdr>
                                                <w:top w:val="none" w:sz="0" w:space="0" w:color="auto"/>
                                                <w:left w:val="none" w:sz="0" w:space="0" w:color="auto"/>
                                                <w:bottom w:val="none" w:sz="0" w:space="0" w:color="auto"/>
                                                <w:right w:val="none" w:sz="0" w:space="0" w:color="auto"/>
                                              </w:divBdr>
                                              <w:divsChild>
                                                <w:div w:id="297614969">
                                                  <w:marLeft w:val="0"/>
                                                  <w:marRight w:val="0"/>
                                                  <w:marTop w:val="0"/>
                                                  <w:marBottom w:val="0"/>
                                                  <w:divBdr>
                                                    <w:top w:val="none" w:sz="0" w:space="0" w:color="auto"/>
                                                    <w:left w:val="none" w:sz="0" w:space="0" w:color="auto"/>
                                                    <w:bottom w:val="none" w:sz="0" w:space="0" w:color="auto"/>
                                                    <w:right w:val="none" w:sz="0" w:space="0" w:color="auto"/>
                                                  </w:divBdr>
                                                  <w:divsChild>
                                                    <w:div w:id="970133432">
                                                      <w:marLeft w:val="0"/>
                                                      <w:marRight w:val="0"/>
                                                      <w:marTop w:val="0"/>
                                                      <w:marBottom w:val="0"/>
                                                      <w:divBdr>
                                                        <w:top w:val="none" w:sz="0" w:space="0" w:color="auto"/>
                                                        <w:left w:val="none" w:sz="0" w:space="0" w:color="auto"/>
                                                        <w:bottom w:val="none" w:sz="0" w:space="0" w:color="auto"/>
                                                        <w:right w:val="none" w:sz="0" w:space="0" w:color="auto"/>
                                                      </w:divBdr>
                                                      <w:divsChild>
                                                        <w:div w:id="6525604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00450007">
                                                  <w:marLeft w:val="0"/>
                                                  <w:marRight w:val="0"/>
                                                  <w:marTop w:val="0"/>
                                                  <w:marBottom w:val="0"/>
                                                  <w:divBdr>
                                                    <w:top w:val="none" w:sz="0" w:space="0" w:color="auto"/>
                                                    <w:left w:val="none" w:sz="0" w:space="0" w:color="auto"/>
                                                    <w:bottom w:val="none" w:sz="0" w:space="0" w:color="auto"/>
                                                    <w:right w:val="none" w:sz="0" w:space="0" w:color="auto"/>
                                                  </w:divBdr>
                                                </w:div>
                                                <w:div w:id="640576983">
                                                  <w:marLeft w:val="0"/>
                                                  <w:marRight w:val="0"/>
                                                  <w:marTop w:val="0"/>
                                                  <w:marBottom w:val="0"/>
                                                  <w:divBdr>
                                                    <w:top w:val="none" w:sz="0" w:space="0" w:color="auto"/>
                                                    <w:left w:val="none" w:sz="0" w:space="0" w:color="auto"/>
                                                    <w:bottom w:val="none" w:sz="0" w:space="0" w:color="auto"/>
                                                    <w:right w:val="none" w:sz="0" w:space="0" w:color="auto"/>
                                                  </w:divBdr>
                                                </w:div>
                                                <w:div w:id="173195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479593">
                                  <w:marLeft w:val="0"/>
                                  <w:marRight w:val="0"/>
                                  <w:marTop w:val="0"/>
                                  <w:marBottom w:val="0"/>
                                  <w:divBdr>
                                    <w:top w:val="none" w:sz="0" w:space="0" w:color="auto"/>
                                    <w:left w:val="none" w:sz="0" w:space="0" w:color="auto"/>
                                    <w:bottom w:val="single" w:sz="6" w:space="7" w:color="E1E8ED"/>
                                    <w:right w:val="none" w:sz="0" w:space="0" w:color="auto"/>
                                  </w:divBdr>
                                  <w:divsChild>
                                    <w:div w:id="1762216535">
                                      <w:marLeft w:val="0"/>
                                      <w:marRight w:val="0"/>
                                      <w:marTop w:val="0"/>
                                      <w:marBottom w:val="0"/>
                                      <w:divBdr>
                                        <w:top w:val="none" w:sz="0" w:space="0" w:color="auto"/>
                                        <w:left w:val="none" w:sz="0" w:space="0" w:color="auto"/>
                                        <w:bottom w:val="none" w:sz="0" w:space="0" w:color="auto"/>
                                        <w:right w:val="none" w:sz="0" w:space="0" w:color="auto"/>
                                      </w:divBdr>
                                      <w:divsChild>
                                        <w:div w:id="288055466">
                                          <w:marLeft w:val="0"/>
                                          <w:marRight w:val="0"/>
                                          <w:marTop w:val="0"/>
                                          <w:marBottom w:val="0"/>
                                          <w:divBdr>
                                            <w:top w:val="none" w:sz="0" w:space="0" w:color="auto"/>
                                            <w:left w:val="none" w:sz="0" w:space="0" w:color="auto"/>
                                            <w:bottom w:val="none" w:sz="0" w:space="0" w:color="auto"/>
                                            <w:right w:val="none" w:sz="0" w:space="0" w:color="auto"/>
                                          </w:divBdr>
                                        </w:div>
                                        <w:div w:id="1271936380">
                                          <w:marLeft w:val="0"/>
                                          <w:marRight w:val="0"/>
                                          <w:marTop w:val="0"/>
                                          <w:marBottom w:val="0"/>
                                          <w:divBdr>
                                            <w:top w:val="none" w:sz="0" w:space="0" w:color="auto"/>
                                            <w:left w:val="none" w:sz="0" w:space="0" w:color="auto"/>
                                            <w:bottom w:val="none" w:sz="0" w:space="0" w:color="auto"/>
                                            <w:right w:val="none" w:sz="0" w:space="0" w:color="auto"/>
                                          </w:divBdr>
                                          <w:divsChild>
                                            <w:div w:id="1821117499">
                                              <w:marLeft w:val="0"/>
                                              <w:marRight w:val="0"/>
                                              <w:marTop w:val="75"/>
                                              <w:marBottom w:val="30"/>
                                              <w:divBdr>
                                                <w:top w:val="none" w:sz="0" w:space="0" w:color="auto"/>
                                                <w:left w:val="none" w:sz="0" w:space="0" w:color="auto"/>
                                                <w:bottom w:val="none" w:sz="0" w:space="0" w:color="auto"/>
                                                <w:right w:val="none" w:sz="0" w:space="0" w:color="auto"/>
                                              </w:divBdr>
                                              <w:divsChild>
                                                <w:div w:id="842747254">
                                                  <w:marLeft w:val="0"/>
                                                  <w:marRight w:val="0"/>
                                                  <w:marTop w:val="0"/>
                                                  <w:marBottom w:val="0"/>
                                                  <w:divBdr>
                                                    <w:top w:val="none" w:sz="0" w:space="0" w:color="auto"/>
                                                    <w:left w:val="none" w:sz="0" w:space="0" w:color="auto"/>
                                                    <w:bottom w:val="none" w:sz="0" w:space="0" w:color="auto"/>
                                                    <w:right w:val="none" w:sz="0" w:space="0" w:color="auto"/>
                                                  </w:divBdr>
                                                </w:div>
                                                <w:div w:id="946042462">
                                                  <w:marLeft w:val="0"/>
                                                  <w:marRight w:val="0"/>
                                                  <w:marTop w:val="0"/>
                                                  <w:marBottom w:val="0"/>
                                                  <w:divBdr>
                                                    <w:top w:val="none" w:sz="0" w:space="0" w:color="auto"/>
                                                    <w:left w:val="none" w:sz="0" w:space="0" w:color="auto"/>
                                                    <w:bottom w:val="none" w:sz="0" w:space="0" w:color="auto"/>
                                                    <w:right w:val="none" w:sz="0" w:space="0" w:color="auto"/>
                                                  </w:divBdr>
                                                </w:div>
                                                <w:div w:id="2017269506">
                                                  <w:marLeft w:val="0"/>
                                                  <w:marRight w:val="0"/>
                                                  <w:marTop w:val="0"/>
                                                  <w:marBottom w:val="0"/>
                                                  <w:divBdr>
                                                    <w:top w:val="none" w:sz="0" w:space="0" w:color="auto"/>
                                                    <w:left w:val="none" w:sz="0" w:space="0" w:color="auto"/>
                                                    <w:bottom w:val="none" w:sz="0" w:space="0" w:color="auto"/>
                                                    <w:right w:val="none" w:sz="0" w:space="0" w:color="auto"/>
                                                  </w:divBdr>
                                                </w:div>
                                                <w:div w:id="2071607673">
                                                  <w:marLeft w:val="0"/>
                                                  <w:marRight w:val="0"/>
                                                  <w:marTop w:val="0"/>
                                                  <w:marBottom w:val="0"/>
                                                  <w:divBdr>
                                                    <w:top w:val="none" w:sz="0" w:space="0" w:color="auto"/>
                                                    <w:left w:val="none" w:sz="0" w:space="0" w:color="auto"/>
                                                    <w:bottom w:val="none" w:sz="0" w:space="0" w:color="auto"/>
                                                    <w:right w:val="none" w:sz="0" w:space="0" w:color="auto"/>
                                                  </w:divBdr>
                                                  <w:divsChild>
                                                    <w:div w:id="2045908470">
                                                      <w:marLeft w:val="0"/>
                                                      <w:marRight w:val="0"/>
                                                      <w:marTop w:val="0"/>
                                                      <w:marBottom w:val="0"/>
                                                      <w:divBdr>
                                                        <w:top w:val="none" w:sz="0" w:space="0" w:color="auto"/>
                                                        <w:left w:val="none" w:sz="0" w:space="0" w:color="auto"/>
                                                        <w:bottom w:val="none" w:sz="0" w:space="0" w:color="auto"/>
                                                        <w:right w:val="none" w:sz="0" w:space="0" w:color="auto"/>
                                                      </w:divBdr>
                                                      <w:divsChild>
                                                        <w:div w:id="6448227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44862924">
                                  <w:marLeft w:val="0"/>
                                  <w:marRight w:val="0"/>
                                  <w:marTop w:val="0"/>
                                  <w:marBottom w:val="0"/>
                                  <w:divBdr>
                                    <w:top w:val="none" w:sz="0" w:space="0" w:color="auto"/>
                                    <w:left w:val="none" w:sz="0" w:space="0" w:color="auto"/>
                                    <w:bottom w:val="single" w:sz="6" w:space="7" w:color="E1E8ED"/>
                                    <w:right w:val="none" w:sz="0" w:space="0" w:color="auto"/>
                                  </w:divBdr>
                                  <w:divsChild>
                                    <w:div w:id="1431586928">
                                      <w:marLeft w:val="0"/>
                                      <w:marRight w:val="0"/>
                                      <w:marTop w:val="0"/>
                                      <w:marBottom w:val="0"/>
                                      <w:divBdr>
                                        <w:top w:val="none" w:sz="0" w:space="0" w:color="auto"/>
                                        <w:left w:val="none" w:sz="0" w:space="0" w:color="auto"/>
                                        <w:bottom w:val="none" w:sz="0" w:space="0" w:color="auto"/>
                                        <w:right w:val="none" w:sz="0" w:space="0" w:color="auto"/>
                                      </w:divBdr>
                                      <w:divsChild>
                                        <w:div w:id="540899839">
                                          <w:marLeft w:val="0"/>
                                          <w:marRight w:val="0"/>
                                          <w:marTop w:val="0"/>
                                          <w:marBottom w:val="0"/>
                                          <w:divBdr>
                                            <w:top w:val="none" w:sz="0" w:space="0" w:color="auto"/>
                                            <w:left w:val="none" w:sz="0" w:space="0" w:color="auto"/>
                                            <w:bottom w:val="none" w:sz="0" w:space="0" w:color="auto"/>
                                            <w:right w:val="none" w:sz="0" w:space="0" w:color="auto"/>
                                          </w:divBdr>
                                        </w:div>
                                        <w:div w:id="2019457645">
                                          <w:marLeft w:val="0"/>
                                          <w:marRight w:val="0"/>
                                          <w:marTop w:val="0"/>
                                          <w:marBottom w:val="0"/>
                                          <w:divBdr>
                                            <w:top w:val="none" w:sz="0" w:space="0" w:color="auto"/>
                                            <w:left w:val="none" w:sz="0" w:space="0" w:color="auto"/>
                                            <w:bottom w:val="none" w:sz="0" w:space="0" w:color="auto"/>
                                            <w:right w:val="none" w:sz="0" w:space="0" w:color="auto"/>
                                          </w:divBdr>
                                          <w:divsChild>
                                            <w:div w:id="494691885">
                                              <w:marLeft w:val="0"/>
                                              <w:marRight w:val="0"/>
                                              <w:marTop w:val="75"/>
                                              <w:marBottom w:val="30"/>
                                              <w:divBdr>
                                                <w:top w:val="none" w:sz="0" w:space="0" w:color="auto"/>
                                                <w:left w:val="none" w:sz="0" w:space="0" w:color="auto"/>
                                                <w:bottom w:val="none" w:sz="0" w:space="0" w:color="auto"/>
                                                <w:right w:val="none" w:sz="0" w:space="0" w:color="auto"/>
                                              </w:divBdr>
                                              <w:divsChild>
                                                <w:div w:id="1061438035">
                                                  <w:marLeft w:val="0"/>
                                                  <w:marRight w:val="0"/>
                                                  <w:marTop w:val="0"/>
                                                  <w:marBottom w:val="0"/>
                                                  <w:divBdr>
                                                    <w:top w:val="none" w:sz="0" w:space="0" w:color="auto"/>
                                                    <w:left w:val="none" w:sz="0" w:space="0" w:color="auto"/>
                                                    <w:bottom w:val="none" w:sz="0" w:space="0" w:color="auto"/>
                                                    <w:right w:val="none" w:sz="0" w:space="0" w:color="auto"/>
                                                  </w:divBdr>
                                                </w:div>
                                                <w:div w:id="1708797677">
                                                  <w:marLeft w:val="0"/>
                                                  <w:marRight w:val="0"/>
                                                  <w:marTop w:val="0"/>
                                                  <w:marBottom w:val="0"/>
                                                  <w:divBdr>
                                                    <w:top w:val="none" w:sz="0" w:space="0" w:color="auto"/>
                                                    <w:left w:val="none" w:sz="0" w:space="0" w:color="auto"/>
                                                    <w:bottom w:val="none" w:sz="0" w:space="0" w:color="auto"/>
                                                    <w:right w:val="none" w:sz="0" w:space="0" w:color="auto"/>
                                                  </w:divBdr>
                                                </w:div>
                                                <w:div w:id="1998679747">
                                                  <w:marLeft w:val="0"/>
                                                  <w:marRight w:val="0"/>
                                                  <w:marTop w:val="0"/>
                                                  <w:marBottom w:val="0"/>
                                                  <w:divBdr>
                                                    <w:top w:val="none" w:sz="0" w:space="0" w:color="auto"/>
                                                    <w:left w:val="none" w:sz="0" w:space="0" w:color="auto"/>
                                                    <w:bottom w:val="none" w:sz="0" w:space="0" w:color="auto"/>
                                                    <w:right w:val="none" w:sz="0" w:space="0" w:color="auto"/>
                                                  </w:divBdr>
                                                </w:div>
                                                <w:div w:id="2117599600">
                                                  <w:marLeft w:val="0"/>
                                                  <w:marRight w:val="0"/>
                                                  <w:marTop w:val="0"/>
                                                  <w:marBottom w:val="0"/>
                                                  <w:divBdr>
                                                    <w:top w:val="none" w:sz="0" w:space="0" w:color="auto"/>
                                                    <w:left w:val="none" w:sz="0" w:space="0" w:color="auto"/>
                                                    <w:bottom w:val="none" w:sz="0" w:space="0" w:color="auto"/>
                                                    <w:right w:val="none" w:sz="0" w:space="0" w:color="auto"/>
                                                  </w:divBdr>
                                                  <w:divsChild>
                                                    <w:div w:id="1322469034">
                                                      <w:marLeft w:val="0"/>
                                                      <w:marRight w:val="0"/>
                                                      <w:marTop w:val="0"/>
                                                      <w:marBottom w:val="0"/>
                                                      <w:divBdr>
                                                        <w:top w:val="none" w:sz="0" w:space="0" w:color="auto"/>
                                                        <w:left w:val="none" w:sz="0" w:space="0" w:color="auto"/>
                                                        <w:bottom w:val="none" w:sz="0" w:space="0" w:color="auto"/>
                                                        <w:right w:val="none" w:sz="0" w:space="0" w:color="auto"/>
                                                      </w:divBdr>
                                                      <w:divsChild>
                                                        <w:div w:id="14049116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45209299">
                                  <w:marLeft w:val="0"/>
                                  <w:marRight w:val="0"/>
                                  <w:marTop w:val="0"/>
                                  <w:marBottom w:val="0"/>
                                  <w:divBdr>
                                    <w:top w:val="none" w:sz="0" w:space="0" w:color="auto"/>
                                    <w:left w:val="none" w:sz="0" w:space="0" w:color="auto"/>
                                    <w:bottom w:val="single" w:sz="6" w:space="7" w:color="E1E8ED"/>
                                    <w:right w:val="none" w:sz="0" w:space="0" w:color="auto"/>
                                  </w:divBdr>
                                  <w:divsChild>
                                    <w:div w:id="1471942764">
                                      <w:marLeft w:val="0"/>
                                      <w:marRight w:val="0"/>
                                      <w:marTop w:val="0"/>
                                      <w:marBottom w:val="0"/>
                                      <w:divBdr>
                                        <w:top w:val="none" w:sz="0" w:space="0" w:color="auto"/>
                                        <w:left w:val="none" w:sz="0" w:space="0" w:color="auto"/>
                                        <w:bottom w:val="none" w:sz="0" w:space="0" w:color="auto"/>
                                        <w:right w:val="none" w:sz="0" w:space="0" w:color="auto"/>
                                      </w:divBdr>
                                      <w:divsChild>
                                        <w:div w:id="216212302">
                                          <w:marLeft w:val="0"/>
                                          <w:marRight w:val="0"/>
                                          <w:marTop w:val="0"/>
                                          <w:marBottom w:val="0"/>
                                          <w:divBdr>
                                            <w:top w:val="none" w:sz="0" w:space="0" w:color="auto"/>
                                            <w:left w:val="none" w:sz="0" w:space="0" w:color="auto"/>
                                            <w:bottom w:val="none" w:sz="0" w:space="0" w:color="auto"/>
                                            <w:right w:val="none" w:sz="0" w:space="0" w:color="auto"/>
                                          </w:divBdr>
                                        </w:div>
                                        <w:div w:id="394820892">
                                          <w:marLeft w:val="0"/>
                                          <w:marRight w:val="0"/>
                                          <w:marTop w:val="0"/>
                                          <w:marBottom w:val="0"/>
                                          <w:divBdr>
                                            <w:top w:val="none" w:sz="0" w:space="0" w:color="auto"/>
                                            <w:left w:val="none" w:sz="0" w:space="0" w:color="auto"/>
                                            <w:bottom w:val="none" w:sz="0" w:space="0" w:color="auto"/>
                                            <w:right w:val="none" w:sz="0" w:space="0" w:color="auto"/>
                                          </w:divBdr>
                                          <w:divsChild>
                                            <w:div w:id="1352532616">
                                              <w:marLeft w:val="0"/>
                                              <w:marRight w:val="0"/>
                                              <w:marTop w:val="75"/>
                                              <w:marBottom w:val="30"/>
                                              <w:divBdr>
                                                <w:top w:val="none" w:sz="0" w:space="0" w:color="auto"/>
                                                <w:left w:val="none" w:sz="0" w:space="0" w:color="auto"/>
                                                <w:bottom w:val="none" w:sz="0" w:space="0" w:color="auto"/>
                                                <w:right w:val="none" w:sz="0" w:space="0" w:color="auto"/>
                                              </w:divBdr>
                                              <w:divsChild>
                                                <w:div w:id="539125115">
                                                  <w:marLeft w:val="0"/>
                                                  <w:marRight w:val="0"/>
                                                  <w:marTop w:val="0"/>
                                                  <w:marBottom w:val="0"/>
                                                  <w:divBdr>
                                                    <w:top w:val="none" w:sz="0" w:space="0" w:color="auto"/>
                                                    <w:left w:val="none" w:sz="0" w:space="0" w:color="auto"/>
                                                    <w:bottom w:val="none" w:sz="0" w:space="0" w:color="auto"/>
                                                    <w:right w:val="none" w:sz="0" w:space="0" w:color="auto"/>
                                                  </w:divBdr>
                                                  <w:divsChild>
                                                    <w:div w:id="1481071700">
                                                      <w:marLeft w:val="0"/>
                                                      <w:marRight w:val="0"/>
                                                      <w:marTop w:val="0"/>
                                                      <w:marBottom w:val="0"/>
                                                      <w:divBdr>
                                                        <w:top w:val="none" w:sz="0" w:space="0" w:color="auto"/>
                                                        <w:left w:val="none" w:sz="0" w:space="0" w:color="auto"/>
                                                        <w:bottom w:val="none" w:sz="0" w:space="0" w:color="auto"/>
                                                        <w:right w:val="none" w:sz="0" w:space="0" w:color="auto"/>
                                                      </w:divBdr>
                                                      <w:divsChild>
                                                        <w:div w:id="3294088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5738403">
                                                  <w:marLeft w:val="0"/>
                                                  <w:marRight w:val="0"/>
                                                  <w:marTop w:val="0"/>
                                                  <w:marBottom w:val="0"/>
                                                  <w:divBdr>
                                                    <w:top w:val="none" w:sz="0" w:space="0" w:color="auto"/>
                                                    <w:left w:val="none" w:sz="0" w:space="0" w:color="auto"/>
                                                    <w:bottom w:val="none" w:sz="0" w:space="0" w:color="auto"/>
                                                    <w:right w:val="none" w:sz="0" w:space="0" w:color="auto"/>
                                                  </w:divBdr>
                                                </w:div>
                                                <w:div w:id="1888687873">
                                                  <w:marLeft w:val="0"/>
                                                  <w:marRight w:val="0"/>
                                                  <w:marTop w:val="0"/>
                                                  <w:marBottom w:val="0"/>
                                                  <w:divBdr>
                                                    <w:top w:val="none" w:sz="0" w:space="0" w:color="auto"/>
                                                    <w:left w:val="none" w:sz="0" w:space="0" w:color="auto"/>
                                                    <w:bottom w:val="none" w:sz="0" w:space="0" w:color="auto"/>
                                                    <w:right w:val="none" w:sz="0" w:space="0" w:color="auto"/>
                                                  </w:divBdr>
                                                </w:div>
                                                <w:div w:id="197205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338839">
                                  <w:marLeft w:val="0"/>
                                  <w:marRight w:val="0"/>
                                  <w:marTop w:val="0"/>
                                  <w:marBottom w:val="0"/>
                                  <w:divBdr>
                                    <w:top w:val="none" w:sz="0" w:space="0" w:color="auto"/>
                                    <w:left w:val="none" w:sz="0" w:space="0" w:color="auto"/>
                                    <w:bottom w:val="single" w:sz="6" w:space="7" w:color="E1E8ED"/>
                                    <w:right w:val="none" w:sz="0" w:space="0" w:color="auto"/>
                                  </w:divBdr>
                                  <w:divsChild>
                                    <w:div w:id="560481158">
                                      <w:marLeft w:val="0"/>
                                      <w:marRight w:val="0"/>
                                      <w:marTop w:val="0"/>
                                      <w:marBottom w:val="0"/>
                                      <w:divBdr>
                                        <w:top w:val="none" w:sz="0" w:space="0" w:color="auto"/>
                                        <w:left w:val="none" w:sz="0" w:space="0" w:color="auto"/>
                                        <w:bottom w:val="none" w:sz="0" w:space="0" w:color="auto"/>
                                        <w:right w:val="none" w:sz="0" w:space="0" w:color="auto"/>
                                      </w:divBdr>
                                      <w:divsChild>
                                        <w:div w:id="256443525">
                                          <w:marLeft w:val="0"/>
                                          <w:marRight w:val="0"/>
                                          <w:marTop w:val="0"/>
                                          <w:marBottom w:val="0"/>
                                          <w:divBdr>
                                            <w:top w:val="none" w:sz="0" w:space="0" w:color="auto"/>
                                            <w:left w:val="none" w:sz="0" w:space="0" w:color="auto"/>
                                            <w:bottom w:val="none" w:sz="0" w:space="0" w:color="auto"/>
                                            <w:right w:val="none" w:sz="0" w:space="0" w:color="auto"/>
                                          </w:divBdr>
                                        </w:div>
                                        <w:div w:id="1758482685">
                                          <w:marLeft w:val="0"/>
                                          <w:marRight w:val="0"/>
                                          <w:marTop w:val="0"/>
                                          <w:marBottom w:val="0"/>
                                          <w:divBdr>
                                            <w:top w:val="none" w:sz="0" w:space="0" w:color="auto"/>
                                            <w:left w:val="none" w:sz="0" w:space="0" w:color="auto"/>
                                            <w:bottom w:val="none" w:sz="0" w:space="0" w:color="auto"/>
                                            <w:right w:val="none" w:sz="0" w:space="0" w:color="auto"/>
                                          </w:divBdr>
                                          <w:divsChild>
                                            <w:div w:id="1999768750">
                                              <w:marLeft w:val="0"/>
                                              <w:marRight w:val="0"/>
                                              <w:marTop w:val="75"/>
                                              <w:marBottom w:val="30"/>
                                              <w:divBdr>
                                                <w:top w:val="none" w:sz="0" w:space="0" w:color="auto"/>
                                                <w:left w:val="none" w:sz="0" w:space="0" w:color="auto"/>
                                                <w:bottom w:val="none" w:sz="0" w:space="0" w:color="auto"/>
                                                <w:right w:val="none" w:sz="0" w:space="0" w:color="auto"/>
                                              </w:divBdr>
                                              <w:divsChild>
                                                <w:div w:id="519051651">
                                                  <w:marLeft w:val="0"/>
                                                  <w:marRight w:val="0"/>
                                                  <w:marTop w:val="0"/>
                                                  <w:marBottom w:val="0"/>
                                                  <w:divBdr>
                                                    <w:top w:val="none" w:sz="0" w:space="0" w:color="auto"/>
                                                    <w:left w:val="none" w:sz="0" w:space="0" w:color="auto"/>
                                                    <w:bottom w:val="none" w:sz="0" w:space="0" w:color="auto"/>
                                                    <w:right w:val="none" w:sz="0" w:space="0" w:color="auto"/>
                                                  </w:divBdr>
                                                </w:div>
                                                <w:div w:id="854151116">
                                                  <w:marLeft w:val="0"/>
                                                  <w:marRight w:val="0"/>
                                                  <w:marTop w:val="0"/>
                                                  <w:marBottom w:val="0"/>
                                                  <w:divBdr>
                                                    <w:top w:val="none" w:sz="0" w:space="0" w:color="auto"/>
                                                    <w:left w:val="none" w:sz="0" w:space="0" w:color="auto"/>
                                                    <w:bottom w:val="none" w:sz="0" w:space="0" w:color="auto"/>
                                                    <w:right w:val="none" w:sz="0" w:space="0" w:color="auto"/>
                                                  </w:divBdr>
                                                  <w:divsChild>
                                                    <w:div w:id="397555460">
                                                      <w:marLeft w:val="0"/>
                                                      <w:marRight w:val="0"/>
                                                      <w:marTop w:val="0"/>
                                                      <w:marBottom w:val="0"/>
                                                      <w:divBdr>
                                                        <w:top w:val="none" w:sz="0" w:space="0" w:color="auto"/>
                                                        <w:left w:val="none" w:sz="0" w:space="0" w:color="auto"/>
                                                        <w:bottom w:val="none" w:sz="0" w:space="0" w:color="auto"/>
                                                        <w:right w:val="none" w:sz="0" w:space="0" w:color="auto"/>
                                                      </w:divBdr>
                                                      <w:divsChild>
                                                        <w:div w:id="915746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6452853">
                                                  <w:marLeft w:val="0"/>
                                                  <w:marRight w:val="0"/>
                                                  <w:marTop w:val="0"/>
                                                  <w:marBottom w:val="0"/>
                                                  <w:divBdr>
                                                    <w:top w:val="none" w:sz="0" w:space="0" w:color="auto"/>
                                                    <w:left w:val="none" w:sz="0" w:space="0" w:color="auto"/>
                                                    <w:bottom w:val="none" w:sz="0" w:space="0" w:color="auto"/>
                                                    <w:right w:val="none" w:sz="0" w:space="0" w:color="auto"/>
                                                  </w:divBdr>
                                                </w:div>
                                                <w:div w:id="19084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22838">
                                  <w:marLeft w:val="0"/>
                                  <w:marRight w:val="0"/>
                                  <w:marTop w:val="0"/>
                                  <w:marBottom w:val="0"/>
                                  <w:divBdr>
                                    <w:top w:val="none" w:sz="0" w:space="0" w:color="auto"/>
                                    <w:left w:val="none" w:sz="0" w:space="0" w:color="auto"/>
                                    <w:bottom w:val="single" w:sz="6" w:space="7" w:color="E1E8ED"/>
                                    <w:right w:val="none" w:sz="0" w:space="0" w:color="auto"/>
                                  </w:divBdr>
                                  <w:divsChild>
                                    <w:div w:id="1108621717">
                                      <w:marLeft w:val="0"/>
                                      <w:marRight w:val="0"/>
                                      <w:marTop w:val="0"/>
                                      <w:marBottom w:val="0"/>
                                      <w:divBdr>
                                        <w:top w:val="none" w:sz="0" w:space="0" w:color="auto"/>
                                        <w:left w:val="none" w:sz="0" w:space="0" w:color="auto"/>
                                        <w:bottom w:val="none" w:sz="0" w:space="0" w:color="auto"/>
                                        <w:right w:val="none" w:sz="0" w:space="0" w:color="auto"/>
                                      </w:divBdr>
                                      <w:divsChild>
                                        <w:div w:id="1129471258">
                                          <w:marLeft w:val="0"/>
                                          <w:marRight w:val="0"/>
                                          <w:marTop w:val="0"/>
                                          <w:marBottom w:val="0"/>
                                          <w:divBdr>
                                            <w:top w:val="none" w:sz="0" w:space="0" w:color="auto"/>
                                            <w:left w:val="none" w:sz="0" w:space="0" w:color="auto"/>
                                            <w:bottom w:val="none" w:sz="0" w:space="0" w:color="auto"/>
                                            <w:right w:val="none" w:sz="0" w:space="0" w:color="auto"/>
                                          </w:divBdr>
                                          <w:divsChild>
                                            <w:div w:id="606277645">
                                              <w:marLeft w:val="0"/>
                                              <w:marRight w:val="0"/>
                                              <w:marTop w:val="75"/>
                                              <w:marBottom w:val="30"/>
                                              <w:divBdr>
                                                <w:top w:val="none" w:sz="0" w:space="0" w:color="auto"/>
                                                <w:left w:val="none" w:sz="0" w:space="0" w:color="auto"/>
                                                <w:bottom w:val="none" w:sz="0" w:space="0" w:color="auto"/>
                                                <w:right w:val="none" w:sz="0" w:space="0" w:color="auto"/>
                                              </w:divBdr>
                                              <w:divsChild>
                                                <w:div w:id="384063478">
                                                  <w:marLeft w:val="0"/>
                                                  <w:marRight w:val="0"/>
                                                  <w:marTop w:val="0"/>
                                                  <w:marBottom w:val="0"/>
                                                  <w:divBdr>
                                                    <w:top w:val="none" w:sz="0" w:space="0" w:color="auto"/>
                                                    <w:left w:val="none" w:sz="0" w:space="0" w:color="auto"/>
                                                    <w:bottom w:val="none" w:sz="0" w:space="0" w:color="auto"/>
                                                    <w:right w:val="none" w:sz="0" w:space="0" w:color="auto"/>
                                                  </w:divBdr>
                                                  <w:divsChild>
                                                    <w:div w:id="1935549096">
                                                      <w:marLeft w:val="0"/>
                                                      <w:marRight w:val="0"/>
                                                      <w:marTop w:val="0"/>
                                                      <w:marBottom w:val="0"/>
                                                      <w:divBdr>
                                                        <w:top w:val="none" w:sz="0" w:space="0" w:color="auto"/>
                                                        <w:left w:val="none" w:sz="0" w:space="0" w:color="auto"/>
                                                        <w:bottom w:val="none" w:sz="0" w:space="0" w:color="auto"/>
                                                        <w:right w:val="none" w:sz="0" w:space="0" w:color="auto"/>
                                                      </w:divBdr>
                                                      <w:divsChild>
                                                        <w:div w:id="867330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9569655">
                                                  <w:marLeft w:val="0"/>
                                                  <w:marRight w:val="0"/>
                                                  <w:marTop w:val="0"/>
                                                  <w:marBottom w:val="0"/>
                                                  <w:divBdr>
                                                    <w:top w:val="none" w:sz="0" w:space="0" w:color="auto"/>
                                                    <w:left w:val="none" w:sz="0" w:space="0" w:color="auto"/>
                                                    <w:bottom w:val="none" w:sz="0" w:space="0" w:color="auto"/>
                                                    <w:right w:val="none" w:sz="0" w:space="0" w:color="auto"/>
                                                  </w:divBdr>
                                                </w:div>
                                                <w:div w:id="1852865895">
                                                  <w:marLeft w:val="0"/>
                                                  <w:marRight w:val="0"/>
                                                  <w:marTop w:val="0"/>
                                                  <w:marBottom w:val="0"/>
                                                  <w:divBdr>
                                                    <w:top w:val="none" w:sz="0" w:space="0" w:color="auto"/>
                                                    <w:left w:val="none" w:sz="0" w:space="0" w:color="auto"/>
                                                    <w:bottom w:val="none" w:sz="0" w:space="0" w:color="auto"/>
                                                    <w:right w:val="none" w:sz="0" w:space="0" w:color="auto"/>
                                                  </w:divBdr>
                                                </w:div>
                                                <w:div w:id="20677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29028">
                                  <w:marLeft w:val="0"/>
                                  <w:marRight w:val="0"/>
                                  <w:marTop w:val="0"/>
                                  <w:marBottom w:val="0"/>
                                  <w:divBdr>
                                    <w:top w:val="none" w:sz="0" w:space="0" w:color="auto"/>
                                    <w:left w:val="none" w:sz="0" w:space="0" w:color="auto"/>
                                    <w:bottom w:val="single" w:sz="6" w:space="7" w:color="E1E8ED"/>
                                    <w:right w:val="none" w:sz="0" w:space="0" w:color="auto"/>
                                  </w:divBdr>
                                  <w:divsChild>
                                    <w:div w:id="598292988">
                                      <w:marLeft w:val="0"/>
                                      <w:marRight w:val="0"/>
                                      <w:marTop w:val="0"/>
                                      <w:marBottom w:val="0"/>
                                      <w:divBdr>
                                        <w:top w:val="none" w:sz="0" w:space="0" w:color="auto"/>
                                        <w:left w:val="none" w:sz="0" w:space="0" w:color="auto"/>
                                        <w:bottom w:val="none" w:sz="0" w:space="0" w:color="auto"/>
                                        <w:right w:val="none" w:sz="0" w:space="0" w:color="auto"/>
                                      </w:divBdr>
                                      <w:divsChild>
                                        <w:div w:id="689186649">
                                          <w:marLeft w:val="0"/>
                                          <w:marRight w:val="0"/>
                                          <w:marTop w:val="0"/>
                                          <w:marBottom w:val="0"/>
                                          <w:divBdr>
                                            <w:top w:val="none" w:sz="0" w:space="0" w:color="auto"/>
                                            <w:left w:val="none" w:sz="0" w:space="0" w:color="auto"/>
                                            <w:bottom w:val="none" w:sz="0" w:space="0" w:color="auto"/>
                                            <w:right w:val="none" w:sz="0" w:space="0" w:color="auto"/>
                                          </w:divBdr>
                                          <w:divsChild>
                                            <w:div w:id="1272467910">
                                              <w:marLeft w:val="0"/>
                                              <w:marRight w:val="0"/>
                                              <w:marTop w:val="75"/>
                                              <w:marBottom w:val="30"/>
                                              <w:divBdr>
                                                <w:top w:val="none" w:sz="0" w:space="0" w:color="auto"/>
                                                <w:left w:val="none" w:sz="0" w:space="0" w:color="auto"/>
                                                <w:bottom w:val="none" w:sz="0" w:space="0" w:color="auto"/>
                                                <w:right w:val="none" w:sz="0" w:space="0" w:color="auto"/>
                                              </w:divBdr>
                                              <w:divsChild>
                                                <w:div w:id="541358642">
                                                  <w:marLeft w:val="0"/>
                                                  <w:marRight w:val="0"/>
                                                  <w:marTop w:val="0"/>
                                                  <w:marBottom w:val="0"/>
                                                  <w:divBdr>
                                                    <w:top w:val="none" w:sz="0" w:space="0" w:color="auto"/>
                                                    <w:left w:val="none" w:sz="0" w:space="0" w:color="auto"/>
                                                    <w:bottom w:val="none" w:sz="0" w:space="0" w:color="auto"/>
                                                    <w:right w:val="none" w:sz="0" w:space="0" w:color="auto"/>
                                                  </w:divBdr>
                                                </w:div>
                                                <w:div w:id="723211099">
                                                  <w:marLeft w:val="0"/>
                                                  <w:marRight w:val="0"/>
                                                  <w:marTop w:val="0"/>
                                                  <w:marBottom w:val="0"/>
                                                  <w:divBdr>
                                                    <w:top w:val="none" w:sz="0" w:space="0" w:color="auto"/>
                                                    <w:left w:val="none" w:sz="0" w:space="0" w:color="auto"/>
                                                    <w:bottom w:val="none" w:sz="0" w:space="0" w:color="auto"/>
                                                    <w:right w:val="none" w:sz="0" w:space="0" w:color="auto"/>
                                                  </w:divBdr>
                                                </w:div>
                                                <w:div w:id="771125428">
                                                  <w:marLeft w:val="0"/>
                                                  <w:marRight w:val="0"/>
                                                  <w:marTop w:val="0"/>
                                                  <w:marBottom w:val="0"/>
                                                  <w:divBdr>
                                                    <w:top w:val="none" w:sz="0" w:space="0" w:color="auto"/>
                                                    <w:left w:val="none" w:sz="0" w:space="0" w:color="auto"/>
                                                    <w:bottom w:val="none" w:sz="0" w:space="0" w:color="auto"/>
                                                    <w:right w:val="none" w:sz="0" w:space="0" w:color="auto"/>
                                                  </w:divBdr>
                                                  <w:divsChild>
                                                    <w:div w:id="1508524405">
                                                      <w:marLeft w:val="0"/>
                                                      <w:marRight w:val="0"/>
                                                      <w:marTop w:val="0"/>
                                                      <w:marBottom w:val="0"/>
                                                      <w:divBdr>
                                                        <w:top w:val="none" w:sz="0" w:space="0" w:color="auto"/>
                                                        <w:left w:val="none" w:sz="0" w:space="0" w:color="auto"/>
                                                        <w:bottom w:val="none" w:sz="0" w:space="0" w:color="auto"/>
                                                        <w:right w:val="none" w:sz="0" w:space="0" w:color="auto"/>
                                                      </w:divBdr>
                                                      <w:divsChild>
                                                        <w:div w:id="18551485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12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0424">
                                  <w:marLeft w:val="0"/>
                                  <w:marRight w:val="0"/>
                                  <w:marTop w:val="0"/>
                                  <w:marBottom w:val="0"/>
                                  <w:divBdr>
                                    <w:top w:val="none" w:sz="0" w:space="0" w:color="auto"/>
                                    <w:left w:val="none" w:sz="0" w:space="0" w:color="auto"/>
                                    <w:bottom w:val="single" w:sz="6" w:space="7" w:color="E1E8ED"/>
                                    <w:right w:val="none" w:sz="0" w:space="0" w:color="auto"/>
                                  </w:divBdr>
                                  <w:divsChild>
                                    <w:div w:id="1263538534">
                                      <w:marLeft w:val="0"/>
                                      <w:marRight w:val="0"/>
                                      <w:marTop w:val="0"/>
                                      <w:marBottom w:val="0"/>
                                      <w:divBdr>
                                        <w:top w:val="none" w:sz="0" w:space="0" w:color="auto"/>
                                        <w:left w:val="none" w:sz="0" w:space="0" w:color="auto"/>
                                        <w:bottom w:val="none" w:sz="0" w:space="0" w:color="auto"/>
                                        <w:right w:val="none" w:sz="0" w:space="0" w:color="auto"/>
                                      </w:divBdr>
                                      <w:divsChild>
                                        <w:div w:id="127820693">
                                          <w:marLeft w:val="0"/>
                                          <w:marRight w:val="0"/>
                                          <w:marTop w:val="0"/>
                                          <w:marBottom w:val="0"/>
                                          <w:divBdr>
                                            <w:top w:val="none" w:sz="0" w:space="0" w:color="auto"/>
                                            <w:left w:val="none" w:sz="0" w:space="0" w:color="auto"/>
                                            <w:bottom w:val="none" w:sz="0" w:space="0" w:color="auto"/>
                                            <w:right w:val="none" w:sz="0" w:space="0" w:color="auto"/>
                                          </w:divBdr>
                                        </w:div>
                                        <w:div w:id="1146821142">
                                          <w:marLeft w:val="0"/>
                                          <w:marRight w:val="0"/>
                                          <w:marTop w:val="0"/>
                                          <w:marBottom w:val="0"/>
                                          <w:divBdr>
                                            <w:top w:val="none" w:sz="0" w:space="0" w:color="auto"/>
                                            <w:left w:val="none" w:sz="0" w:space="0" w:color="auto"/>
                                            <w:bottom w:val="none" w:sz="0" w:space="0" w:color="auto"/>
                                            <w:right w:val="none" w:sz="0" w:space="0" w:color="auto"/>
                                          </w:divBdr>
                                          <w:divsChild>
                                            <w:div w:id="2080904128">
                                              <w:marLeft w:val="0"/>
                                              <w:marRight w:val="0"/>
                                              <w:marTop w:val="75"/>
                                              <w:marBottom w:val="30"/>
                                              <w:divBdr>
                                                <w:top w:val="none" w:sz="0" w:space="0" w:color="auto"/>
                                                <w:left w:val="none" w:sz="0" w:space="0" w:color="auto"/>
                                                <w:bottom w:val="none" w:sz="0" w:space="0" w:color="auto"/>
                                                <w:right w:val="none" w:sz="0" w:space="0" w:color="auto"/>
                                              </w:divBdr>
                                              <w:divsChild>
                                                <w:div w:id="161430925">
                                                  <w:marLeft w:val="0"/>
                                                  <w:marRight w:val="0"/>
                                                  <w:marTop w:val="0"/>
                                                  <w:marBottom w:val="0"/>
                                                  <w:divBdr>
                                                    <w:top w:val="none" w:sz="0" w:space="0" w:color="auto"/>
                                                    <w:left w:val="none" w:sz="0" w:space="0" w:color="auto"/>
                                                    <w:bottom w:val="none" w:sz="0" w:space="0" w:color="auto"/>
                                                    <w:right w:val="none" w:sz="0" w:space="0" w:color="auto"/>
                                                  </w:divBdr>
                                                </w:div>
                                                <w:div w:id="203105159">
                                                  <w:marLeft w:val="0"/>
                                                  <w:marRight w:val="0"/>
                                                  <w:marTop w:val="0"/>
                                                  <w:marBottom w:val="0"/>
                                                  <w:divBdr>
                                                    <w:top w:val="none" w:sz="0" w:space="0" w:color="auto"/>
                                                    <w:left w:val="none" w:sz="0" w:space="0" w:color="auto"/>
                                                    <w:bottom w:val="none" w:sz="0" w:space="0" w:color="auto"/>
                                                    <w:right w:val="none" w:sz="0" w:space="0" w:color="auto"/>
                                                  </w:divBdr>
                                                  <w:divsChild>
                                                    <w:div w:id="1963144356">
                                                      <w:marLeft w:val="0"/>
                                                      <w:marRight w:val="0"/>
                                                      <w:marTop w:val="0"/>
                                                      <w:marBottom w:val="0"/>
                                                      <w:divBdr>
                                                        <w:top w:val="none" w:sz="0" w:space="0" w:color="auto"/>
                                                        <w:left w:val="none" w:sz="0" w:space="0" w:color="auto"/>
                                                        <w:bottom w:val="none" w:sz="0" w:space="0" w:color="auto"/>
                                                        <w:right w:val="none" w:sz="0" w:space="0" w:color="auto"/>
                                                      </w:divBdr>
                                                      <w:divsChild>
                                                        <w:div w:id="14811921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8491732">
                                                  <w:marLeft w:val="0"/>
                                                  <w:marRight w:val="0"/>
                                                  <w:marTop w:val="0"/>
                                                  <w:marBottom w:val="0"/>
                                                  <w:divBdr>
                                                    <w:top w:val="none" w:sz="0" w:space="0" w:color="auto"/>
                                                    <w:left w:val="none" w:sz="0" w:space="0" w:color="auto"/>
                                                    <w:bottom w:val="none" w:sz="0" w:space="0" w:color="auto"/>
                                                    <w:right w:val="none" w:sz="0" w:space="0" w:color="auto"/>
                                                  </w:divBdr>
                                                </w:div>
                                                <w:div w:id="21093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70666">
                                  <w:marLeft w:val="0"/>
                                  <w:marRight w:val="0"/>
                                  <w:marTop w:val="0"/>
                                  <w:marBottom w:val="0"/>
                                  <w:divBdr>
                                    <w:top w:val="none" w:sz="0" w:space="0" w:color="auto"/>
                                    <w:left w:val="none" w:sz="0" w:space="0" w:color="auto"/>
                                    <w:bottom w:val="single" w:sz="6" w:space="7" w:color="E1E8ED"/>
                                    <w:right w:val="none" w:sz="0" w:space="0" w:color="auto"/>
                                  </w:divBdr>
                                  <w:divsChild>
                                    <w:div w:id="588664257">
                                      <w:marLeft w:val="0"/>
                                      <w:marRight w:val="0"/>
                                      <w:marTop w:val="0"/>
                                      <w:marBottom w:val="0"/>
                                      <w:divBdr>
                                        <w:top w:val="none" w:sz="0" w:space="0" w:color="auto"/>
                                        <w:left w:val="none" w:sz="0" w:space="0" w:color="auto"/>
                                        <w:bottom w:val="none" w:sz="0" w:space="0" w:color="auto"/>
                                        <w:right w:val="none" w:sz="0" w:space="0" w:color="auto"/>
                                      </w:divBdr>
                                      <w:divsChild>
                                        <w:div w:id="502550261">
                                          <w:marLeft w:val="0"/>
                                          <w:marRight w:val="0"/>
                                          <w:marTop w:val="0"/>
                                          <w:marBottom w:val="0"/>
                                          <w:divBdr>
                                            <w:top w:val="none" w:sz="0" w:space="0" w:color="auto"/>
                                            <w:left w:val="none" w:sz="0" w:space="0" w:color="auto"/>
                                            <w:bottom w:val="none" w:sz="0" w:space="0" w:color="auto"/>
                                            <w:right w:val="none" w:sz="0" w:space="0" w:color="auto"/>
                                          </w:divBdr>
                                          <w:divsChild>
                                            <w:div w:id="805925753">
                                              <w:marLeft w:val="0"/>
                                              <w:marRight w:val="0"/>
                                              <w:marTop w:val="75"/>
                                              <w:marBottom w:val="30"/>
                                              <w:divBdr>
                                                <w:top w:val="none" w:sz="0" w:space="0" w:color="auto"/>
                                                <w:left w:val="none" w:sz="0" w:space="0" w:color="auto"/>
                                                <w:bottom w:val="none" w:sz="0" w:space="0" w:color="auto"/>
                                                <w:right w:val="none" w:sz="0" w:space="0" w:color="auto"/>
                                              </w:divBdr>
                                              <w:divsChild>
                                                <w:div w:id="1040283889">
                                                  <w:marLeft w:val="0"/>
                                                  <w:marRight w:val="0"/>
                                                  <w:marTop w:val="0"/>
                                                  <w:marBottom w:val="0"/>
                                                  <w:divBdr>
                                                    <w:top w:val="none" w:sz="0" w:space="0" w:color="auto"/>
                                                    <w:left w:val="none" w:sz="0" w:space="0" w:color="auto"/>
                                                    <w:bottom w:val="none" w:sz="0" w:space="0" w:color="auto"/>
                                                    <w:right w:val="none" w:sz="0" w:space="0" w:color="auto"/>
                                                  </w:divBdr>
                                                </w:div>
                                                <w:div w:id="1229194762">
                                                  <w:marLeft w:val="0"/>
                                                  <w:marRight w:val="0"/>
                                                  <w:marTop w:val="0"/>
                                                  <w:marBottom w:val="0"/>
                                                  <w:divBdr>
                                                    <w:top w:val="none" w:sz="0" w:space="0" w:color="auto"/>
                                                    <w:left w:val="none" w:sz="0" w:space="0" w:color="auto"/>
                                                    <w:bottom w:val="none" w:sz="0" w:space="0" w:color="auto"/>
                                                    <w:right w:val="none" w:sz="0" w:space="0" w:color="auto"/>
                                                  </w:divBdr>
                                                </w:div>
                                                <w:div w:id="1597250366">
                                                  <w:marLeft w:val="0"/>
                                                  <w:marRight w:val="0"/>
                                                  <w:marTop w:val="0"/>
                                                  <w:marBottom w:val="0"/>
                                                  <w:divBdr>
                                                    <w:top w:val="none" w:sz="0" w:space="0" w:color="auto"/>
                                                    <w:left w:val="none" w:sz="0" w:space="0" w:color="auto"/>
                                                    <w:bottom w:val="none" w:sz="0" w:space="0" w:color="auto"/>
                                                    <w:right w:val="none" w:sz="0" w:space="0" w:color="auto"/>
                                                  </w:divBdr>
                                                </w:div>
                                                <w:div w:id="1809782146">
                                                  <w:marLeft w:val="0"/>
                                                  <w:marRight w:val="0"/>
                                                  <w:marTop w:val="0"/>
                                                  <w:marBottom w:val="0"/>
                                                  <w:divBdr>
                                                    <w:top w:val="none" w:sz="0" w:space="0" w:color="auto"/>
                                                    <w:left w:val="none" w:sz="0" w:space="0" w:color="auto"/>
                                                    <w:bottom w:val="none" w:sz="0" w:space="0" w:color="auto"/>
                                                    <w:right w:val="none" w:sz="0" w:space="0" w:color="auto"/>
                                                  </w:divBdr>
                                                  <w:divsChild>
                                                    <w:div w:id="1237401557">
                                                      <w:marLeft w:val="0"/>
                                                      <w:marRight w:val="0"/>
                                                      <w:marTop w:val="0"/>
                                                      <w:marBottom w:val="0"/>
                                                      <w:divBdr>
                                                        <w:top w:val="none" w:sz="0" w:space="0" w:color="auto"/>
                                                        <w:left w:val="none" w:sz="0" w:space="0" w:color="auto"/>
                                                        <w:bottom w:val="none" w:sz="0" w:space="0" w:color="auto"/>
                                                        <w:right w:val="none" w:sz="0" w:space="0" w:color="auto"/>
                                                      </w:divBdr>
                                                      <w:divsChild>
                                                        <w:div w:id="5308468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479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2873">
                                  <w:marLeft w:val="0"/>
                                  <w:marRight w:val="0"/>
                                  <w:marTop w:val="0"/>
                                  <w:marBottom w:val="0"/>
                                  <w:divBdr>
                                    <w:top w:val="none" w:sz="0" w:space="0" w:color="auto"/>
                                    <w:left w:val="none" w:sz="0" w:space="0" w:color="auto"/>
                                    <w:bottom w:val="single" w:sz="6" w:space="7" w:color="E1E8ED"/>
                                    <w:right w:val="none" w:sz="0" w:space="0" w:color="auto"/>
                                  </w:divBdr>
                                  <w:divsChild>
                                    <w:div w:id="1833913430">
                                      <w:marLeft w:val="0"/>
                                      <w:marRight w:val="0"/>
                                      <w:marTop w:val="0"/>
                                      <w:marBottom w:val="0"/>
                                      <w:divBdr>
                                        <w:top w:val="none" w:sz="0" w:space="0" w:color="auto"/>
                                        <w:left w:val="none" w:sz="0" w:space="0" w:color="auto"/>
                                        <w:bottom w:val="none" w:sz="0" w:space="0" w:color="auto"/>
                                        <w:right w:val="none" w:sz="0" w:space="0" w:color="auto"/>
                                      </w:divBdr>
                                      <w:divsChild>
                                        <w:div w:id="795560958">
                                          <w:marLeft w:val="0"/>
                                          <w:marRight w:val="0"/>
                                          <w:marTop w:val="0"/>
                                          <w:marBottom w:val="0"/>
                                          <w:divBdr>
                                            <w:top w:val="none" w:sz="0" w:space="0" w:color="auto"/>
                                            <w:left w:val="none" w:sz="0" w:space="0" w:color="auto"/>
                                            <w:bottom w:val="none" w:sz="0" w:space="0" w:color="auto"/>
                                            <w:right w:val="none" w:sz="0" w:space="0" w:color="auto"/>
                                          </w:divBdr>
                                          <w:divsChild>
                                            <w:div w:id="809831012">
                                              <w:marLeft w:val="0"/>
                                              <w:marRight w:val="0"/>
                                              <w:marTop w:val="75"/>
                                              <w:marBottom w:val="30"/>
                                              <w:divBdr>
                                                <w:top w:val="none" w:sz="0" w:space="0" w:color="auto"/>
                                                <w:left w:val="none" w:sz="0" w:space="0" w:color="auto"/>
                                                <w:bottom w:val="none" w:sz="0" w:space="0" w:color="auto"/>
                                                <w:right w:val="none" w:sz="0" w:space="0" w:color="auto"/>
                                              </w:divBdr>
                                              <w:divsChild>
                                                <w:div w:id="475148401">
                                                  <w:marLeft w:val="0"/>
                                                  <w:marRight w:val="0"/>
                                                  <w:marTop w:val="0"/>
                                                  <w:marBottom w:val="0"/>
                                                  <w:divBdr>
                                                    <w:top w:val="none" w:sz="0" w:space="0" w:color="auto"/>
                                                    <w:left w:val="none" w:sz="0" w:space="0" w:color="auto"/>
                                                    <w:bottom w:val="none" w:sz="0" w:space="0" w:color="auto"/>
                                                    <w:right w:val="none" w:sz="0" w:space="0" w:color="auto"/>
                                                  </w:divBdr>
                                                </w:div>
                                                <w:div w:id="1176842544">
                                                  <w:marLeft w:val="0"/>
                                                  <w:marRight w:val="0"/>
                                                  <w:marTop w:val="0"/>
                                                  <w:marBottom w:val="0"/>
                                                  <w:divBdr>
                                                    <w:top w:val="none" w:sz="0" w:space="0" w:color="auto"/>
                                                    <w:left w:val="none" w:sz="0" w:space="0" w:color="auto"/>
                                                    <w:bottom w:val="none" w:sz="0" w:space="0" w:color="auto"/>
                                                    <w:right w:val="none" w:sz="0" w:space="0" w:color="auto"/>
                                                  </w:divBdr>
                                                </w:div>
                                                <w:div w:id="1320305961">
                                                  <w:marLeft w:val="0"/>
                                                  <w:marRight w:val="0"/>
                                                  <w:marTop w:val="0"/>
                                                  <w:marBottom w:val="0"/>
                                                  <w:divBdr>
                                                    <w:top w:val="none" w:sz="0" w:space="0" w:color="auto"/>
                                                    <w:left w:val="none" w:sz="0" w:space="0" w:color="auto"/>
                                                    <w:bottom w:val="none" w:sz="0" w:space="0" w:color="auto"/>
                                                    <w:right w:val="none" w:sz="0" w:space="0" w:color="auto"/>
                                                  </w:divBdr>
                                                </w:div>
                                                <w:div w:id="1620064174">
                                                  <w:marLeft w:val="0"/>
                                                  <w:marRight w:val="0"/>
                                                  <w:marTop w:val="0"/>
                                                  <w:marBottom w:val="0"/>
                                                  <w:divBdr>
                                                    <w:top w:val="none" w:sz="0" w:space="0" w:color="auto"/>
                                                    <w:left w:val="none" w:sz="0" w:space="0" w:color="auto"/>
                                                    <w:bottom w:val="none" w:sz="0" w:space="0" w:color="auto"/>
                                                    <w:right w:val="none" w:sz="0" w:space="0" w:color="auto"/>
                                                  </w:divBdr>
                                                  <w:divsChild>
                                                    <w:div w:id="1254626645">
                                                      <w:marLeft w:val="0"/>
                                                      <w:marRight w:val="0"/>
                                                      <w:marTop w:val="0"/>
                                                      <w:marBottom w:val="0"/>
                                                      <w:divBdr>
                                                        <w:top w:val="none" w:sz="0" w:space="0" w:color="auto"/>
                                                        <w:left w:val="none" w:sz="0" w:space="0" w:color="auto"/>
                                                        <w:bottom w:val="none" w:sz="0" w:space="0" w:color="auto"/>
                                                        <w:right w:val="none" w:sz="0" w:space="0" w:color="auto"/>
                                                      </w:divBdr>
                                                      <w:divsChild>
                                                        <w:div w:id="20288279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64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68836">
                                  <w:marLeft w:val="0"/>
                                  <w:marRight w:val="0"/>
                                  <w:marTop w:val="0"/>
                                  <w:marBottom w:val="0"/>
                                  <w:divBdr>
                                    <w:top w:val="none" w:sz="0" w:space="0" w:color="auto"/>
                                    <w:left w:val="none" w:sz="0" w:space="0" w:color="auto"/>
                                    <w:bottom w:val="single" w:sz="6" w:space="7" w:color="E1E8ED"/>
                                    <w:right w:val="none" w:sz="0" w:space="0" w:color="auto"/>
                                  </w:divBdr>
                                  <w:divsChild>
                                    <w:div w:id="1404599876">
                                      <w:marLeft w:val="0"/>
                                      <w:marRight w:val="0"/>
                                      <w:marTop w:val="0"/>
                                      <w:marBottom w:val="0"/>
                                      <w:divBdr>
                                        <w:top w:val="none" w:sz="0" w:space="0" w:color="auto"/>
                                        <w:left w:val="none" w:sz="0" w:space="0" w:color="auto"/>
                                        <w:bottom w:val="none" w:sz="0" w:space="0" w:color="auto"/>
                                        <w:right w:val="none" w:sz="0" w:space="0" w:color="auto"/>
                                      </w:divBdr>
                                      <w:divsChild>
                                        <w:div w:id="519005663">
                                          <w:marLeft w:val="0"/>
                                          <w:marRight w:val="0"/>
                                          <w:marTop w:val="0"/>
                                          <w:marBottom w:val="0"/>
                                          <w:divBdr>
                                            <w:top w:val="none" w:sz="0" w:space="0" w:color="auto"/>
                                            <w:left w:val="none" w:sz="0" w:space="0" w:color="auto"/>
                                            <w:bottom w:val="none" w:sz="0" w:space="0" w:color="auto"/>
                                            <w:right w:val="none" w:sz="0" w:space="0" w:color="auto"/>
                                          </w:divBdr>
                                          <w:divsChild>
                                            <w:div w:id="1730495964">
                                              <w:marLeft w:val="0"/>
                                              <w:marRight w:val="0"/>
                                              <w:marTop w:val="75"/>
                                              <w:marBottom w:val="30"/>
                                              <w:divBdr>
                                                <w:top w:val="none" w:sz="0" w:space="0" w:color="auto"/>
                                                <w:left w:val="none" w:sz="0" w:space="0" w:color="auto"/>
                                                <w:bottom w:val="none" w:sz="0" w:space="0" w:color="auto"/>
                                                <w:right w:val="none" w:sz="0" w:space="0" w:color="auto"/>
                                              </w:divBdr>
                                              <w:divsChild>
                                                <w:div w:id="184363651">
                                                  <w:marLeft w:val="0"/>
                                                  <w:marRight w:val="0"/>
                                                  <w:marTop w:val="0"/>
                                                  <w:marBottom w:val="0"/>
                                                  <w:divBdr>
                                                    <w:top w:val="none" w:sz="0" w:space="0" w:color="auto"/>
                                                    <w:left w:val="none" w:sz="0" w:space="0" w:color="auto"/>
                                                    <w:bottom w:val="none" w:sz="0" w:space="0" w:color="auto"/>
                                                    <w:right w:val="none" w:sz="0" w:space="0" w:color="auto"/>
                                                  </w:divBdr>
                                                  <w:divsChild>
                                                    <w:div w:id="16541320">
                                                      <w:marLeft w:val="0"/>
                                                      <w:marRight w:val="0"/>
                                                      <w:marTop w:val="0"/>
                                                      <w:marBottom w:val="0"/>
                                                      <w:divBdr>
                                                        <w:top w:val="none" w:sz="0" w:space="0" w:color="auto"/>
                                                        <w:left w:val="none" w:sz="0" w:space="0" w:color="auto"/>
                                                        <w:bottom w:val="none" w:sz="0" w:space="0" w:color="auto"/>
                                                        <w:right w:val="none" w:sz="0" w:space="0" w:color="auto"/>
                                                      </w:divBdr>
                                                      <w:divsChild>
                                                        <w:div w:id="3039744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8247088">
                                                  <w:marLeft w:val="0"/>
                                                  <w:marRight w:val="0"/>
                                                  <w:marTop w:val="0"/>
                                                  <w:marBottom w:val="0"/>
                                                  <w:divBdr>
                                                    <w:top w:val="none" w:sz="0" w:space="0" w:color="auto"/>
                                                    <w:left w:val="none" w:sz="0" w:space="0" w:color="auto"/>
                                                    <w:bottom w:val="none" w:sz="0" w:space="0" w:color="auto"/>
                                                    <w:right w:val="none" w:sz="0" w:space="0" w:color="auto"/>
                                                  </w:divBdr>
                                                </w:div>
                                                <w:div w:id="721366134">
                                                  <w:marLeft w:val="0"/>
                                                  <w:marRight w:val="0"/>
                                                  <w:marTop w:val="0"/>
                                                  <w:marBottom w:val="0"/>
                                                  <w:divBdr>
                                                    <w:top w:val="none" w:sz="0" w:space="0" w:color="auto"/>
                                                    <w:left w:val="none" w:sz="0" w:space="0" w:color="auto"/>
                                                    <w:bottom w:val="none" w:sz="0" w:space="0" w:color="auto"/>
                                                    <w:right w:val="none" w:sz="0" w:space="0" w:color="auto"/>
                                                  </w:divBdr>
                                                </w:div>
                                                <w:div w:id="8540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74647">
                                  <w:marLeft w:val="0"/>
                                  <w:marRight w:val="0"/>
                                  <w:marTop w:val="0"/>
                                  <w:marBottom w:val="0"/>
                                  <w:divBdr>
                                    <w:top w:val="none" w:sz="0" w:space="0" w:color="auto"/>
                                    <w:left w:val="none" w:sz="0" w:space="0" w:color="auto"/>
                                    <w:bottom w:val="single" w:sz="6" w:space="7" w:color="E1E8ED"/>
                                    <w:right w:val="none" w:sz="0" w:space="0" w:color="auto"/>
                                  </w:divBdr>
                                  <w:divsChild>
                                    <w:div w:id="2113167290">
                                      <w:marLeft w:val="0"/>
                                      <w:marRight w:val="0"/>
                                      <w:marTop w:val="0"/>
                                      <w:marBottom w:val="0"/>
                                      <w:divBdr>
                                        <w:top w:val="none" w:sz="0" w:space="0" w:color="auto"/>
                                        <w:left w:val="none" w:sz="0" w:space="0" w:color="auto"/>
                                        <w:bottom w:val="none" w:sz="0" w:space="0" w:color="auto"/>
                                        <w:right w:val="none" w:sz="0" w:space="0" w:color="auto"/>
                                      </w:divBdr>
                                      <w:divsChild>
                                        <w:div w:id="203955258">
                                          <w:marLeft w:val="0"/>
                                          <w:marRight w:val="0"/>
                                          <w:marTop w:val="0"/>
                                          <w:marBottom w:val="0"/>
                                          <w:divBdr>
                                            <w:top w:val="none" w:sz="0" w:space="0" w:color="auto"/>
                                            <w:left w:val="none" w:sz="0" w:space="0" w:color="auto"/>
                                            <w:bottom w:val="none" w:sz="0" w:space="0" w:color="auto"/>
                                            <w:right w:val="none" w:sz="0" w:space="0" w:color="auto"/>
                                          </w:divBdr>
                                        </w:div>
                                        <w:div w:id="591663655">
                                          <w:marLeft w:val="0"/>
                                          <w:marRight w:val="0"/>
                                          <w:marTop w:val="0"/>
                                          <w:marBottom w:val="0"/>
                                          <w:divBdr>
                                            <w:top w:val="none" w:sz="0" w:space="0" w:color="auto"/>
                                            <w:left w:val="none" w:sz="0" w:space="0" w:color="auto"/>
                                            <w:bottom w:val="none" w:sz="0" w:space="0" w:color="auto"/>
                                            <w:right w:val="none" w:sz="0" w:space="0" w:color="auto"/>
                                          </w:divBdr>
                                          <w:divsChild>
                                            <w:div w:id="1361860475">
                                              <w:marLeft w:val="0"/>
                                              <w:marRight w:val="0"/>
                                              <w:marTop w:val="75"/>
                                              <w:marBottom w:val="30"/>
                                              <w:divBdr>
                                                <w:top w:val="none" w:sz="0" w:space="0" w:color="auto"/>
                                                <w:left w:val="none" w:sz="0" w:space="0" w:color="auto"/>
                                                <w:bottom w:val="none" w:sz="0" w:space="0" w:color="auto"/>
                                                <w:right w:val="none" w:sz="0" w:space="0" w:color="auto"/>
                                              </w:divBdr>
                                              <w:divsChild>
                                                <w:div w:id="399837696">
                                                  <w:marLeft w:val="0"/>
                                                  <w:marRight w:val="0"/>
                                                  <w:marTop w:val="0"/>
                                                  <w:marBottom w:val="0"/>
                                                  <w:divBdr>
                                                    <w:top w:val="none" w:sz="0" w:space="0" w:color="auto"/>
                                                    <w:left w:val="none" w:sz="0" w:space="0" w:color="auto"/>
                                                    <w:bottom w:val="none" w:sz="0" w:space="0" w:color="auto"/>
                                                    <w:right w:val="none" w:sz="0" w:space="0" w:color="auto"/>
                                                  </w:divBdr>
                                                </w:div>
                                                <w:div w:id="722874515">
                                                  <w:marLeft w:val="0"/>
                                                  <w:marRight w:val="0"/>
                                                  <w:marTop w:val="0"/>
                                                  <w:marBottom w:val="0"/>
                                                  <w:divBdr>
                                                    <w:top w:val="none" w:sz="0" w:space="0" w:color="auto"/>
                                                    <w:left w:val="none" w:sz="0" w:space="0" w:color="auto"/>
                                                    <w:bottom w:val="none" w:sz="0" w:space="0" w:color="auto"/>
                                                    <w:right w:val="none" w:sz="0" w:space="0" w:color="auto"/>
                                                  </w:divBdr>
                                                </w:div>
                                                <w:div w:id="1290436492">
                                                  <w:marLeft w:val="0"/>
                                                  <w:marRight w:val="0"/>
                                                  <w:marTop w:val="0"/>
                                                  <w:marBottom w:val="0"/>
                                                  <w:divBdr>
                                                    <w:top w:val="none" w:sz="0" w:space="0" w:color="auto"/>
                                                    <w:left w:val="none" w:sz="0" w:space="0" w:color="auto"/>
                                                    <w:bottom w:val="none" w:sz="0" w:space="0" w:color="auto"/>
                                                    <w:right w:val="none" w:sz="0" w:space="0" w:color="auto"/>
                                                  </w:divBdr>
                                                  <w:divsChild>
                                                    <w:div w:id="704328139">
                                                      <w:marLeft w:val="0"/>
                                                      <w:marRight w:val="0"/>
                                                      <w:marTop w:val="0"/>
                                                      <w:marBottom w:val="0"/>
                                                      <w:divBdr>
                                                        <w:top w:val="none" w:sz="0" w:space="0" w:color="auto"/>
                                                        <w:left w:val="none" w:sz="0" w:space="0" w:color="auto"/>
                                                        <w:bottom w:val="none" w:sz="0" w:space="0" w:color="auto"/>
                                                        <w:right w:val="none" w:sz="0" w:space="0" w:color="auto"/>
                                                      </w:divBdr>
                                                      <w:divsChild>
                                                        <w:div w:id="21172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81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97279">
                                  <w:marLeft w:val="0"/>
                                  <w:marRight w:val="0"/>
                                  <w:marTop w:val="0"/>
                                  <w:marBottom w:val="0"/>
                                  <w:divBdr>
                                    <w:top w:val="none" w:sz="0" w:space="0" w:color="auto"/>
                                    <w:left w:val="none" w:sz="0" w:space="0" w:color="auto"/>
                                    <w:bottom w:val="single" w:sz="6" w:space="7" w:color="E1E8ED"/>
                                    <w:right w:val="none" w:sz="0" w:space="0" w:color="auto"/>
                                  </w:divBdr>
                                  <w:divsChild>
                                    <w:div w:id="279916541">
                                      <w:marLeft w:val="0"/>
                                      <w:marRight w:val="0"/>
                                      <w:marTop w:val="0"/>
                                      <w:marBottom w:val="0"/>
                                      <w:divBdr>
                                        <w:top w:val="none" w:sz="0" w:space="0" w:color="auto"/>
                                        <w:left w:val="none" w:sz="0" w:space="0" w:color="auto"/>
                                        <w:bottom w:val="none" w:sz="0" w:space="0" w:color="auto"/>
                                        <w:right w:val="none" w:sz="0" w:space="0" w:color="auto"/>
                                      </w:divBdr>
                                      <w:divsChild>
                                        <w:div w:id="941062710">
                                          <w:marLeft w:val="0"/>
                                          <w:marRight w:val="0"/>
                                          <w:marTop w:val="0"/>
                                          <w:marBottom w:val="0"/>
                                          <w:divBdr>
                                            <w:top w:val="none" w:sz="0" w:space="0" w:color="auto"/>
                                            <w:left w:val="none" w:sz="0" w:space="0" w:color="auto"/>
                                            <w:bottom w:val="none" w:sz="0" w:space="0" w:color="auto"/>
                                            <w:right w:val="none" w:sz="0" w:space="0" w:color="auto"/>
                                          </w:divBdr>
                                          <w:divsChild>
                                            <w:div w:id="784423080">
                                              <w:marLeft w:val="0"/>
                                              <w:marRight w:val="0"/>
                                              <w:marTop w:val="75"/>
                                              <w:marBottom w:val="30"/>
                                              <w:divBdr>
                                                <w:top w:val="none" w:sz="0" w:space="0" w:color="auto"/>
                                                <w:left w:val="none" w:sz="0" w:space="0" w:color="auto"/>
                                                <w:bottom w:val="none" w:sz="0" w:space="0" w:color="auto"/>
                                                <w:right w:val="none" w:sz="0" w:space="0" w:color="auto"/>
                                              </w:divBdr>
                                              <w:divsChild>
                                                <w:div w:id="131797354">
                                                  <w:marLeft w:val="0"/>
                                                  <w:marRight w:val="0"/>
                                                  <w:marTop w:val="0"/>
                                                  <w:marBottom w:val="0"/>
                                                  <w:divBdr>
                                                    <w:top w:val="none" w:sz="0" w:space="0" w:color="auto"/>
                                                    <w:left w:val="none" w:sz="0" w:space="0" w:color="auto"/>
                                                    <w:bottom w:val="none" w:sz="0" w:space="0" w:color="auto"/>
                                                    <w:right w:val="none" w:sz="0" w:space="0" w:color="auto"/>
                                                  </w:divBdr>
                                                </w:div>
                                                <w:div w:id="420762590">
                                                  <w:marLeft w:val="0"/>
                                                  <w:marRight w:val="0"/>
                                                  <w:marTop w:val="0"/>
                                                  <w:marBottom w:val="0"/>
                                                  <w:divBdr>
                                                    <w:top w:val="none" w:sz="0" w:space="0" w:color="auto"/>
                                                    <w:left w:val="none" w:sz="0" w:space="0" w:color="auto"/>
                                                    <w:bottom w:val="none" w:sz="0" w:space="0" w:color="auto"/>
                                                    <w:right w:val="none" w:sz="0" w:space="0" w:color="auto"/>
                                                  </w:divBdr>
                                                </w:div>
                                                <w:div w:id="522942143">
                                                  <w:marLeft w:val="0"/>
                                                  <w:marRight w:val="0"/>
                                                  <w:marTop w:val="0"/>
                                                  <w:marBottom w:val="0"/>
                                                  <w:divBdr>
                                                    <w:top w:val="none" w:sz="0" w:space="0" w:color="auto"/>
                                                    <w:left w:val="none" w:sz="0" w:space="0" w:color="auto"/>
                                                    <w:bottom w:val="none" w:sz="0" w:space="0" w:color="auto"/>
                                                    <w:right w:val="none" w:sz="0" w:space="0" w:color="auto"/>
                                                  </w:divBdr>
                                                </w:div>
                                                <w:div w:id="832718424">
                                                  <w:marLeft w:val="0"/>
                                                  <w:marRight w:val="0"/>
                                                  <w:marTop w:val="0"/>
                                                  <w:marBottom w:val="0"/>
                                                  <w:divBdr>
                                                    <w:top w:val="none" w:sz="0" w:space="0" w:color="auto"/>
                                                    <w:left w:val="none" w:sz="0" w:space="0" w:color="auto"/>
                                                    <w:bottom w:val="none" w:sz="0" w:space="0" w:color="auto"/>
                                                    <w:right w:val="none" w:sz="0" w:space="0" w:color="auto"/>
                                                  </w:divBdr>
                                                  <w:divsChild>
                                                    <w:div w:id="950666038">
                                                      <w:marLeft w:val="0"/>
                                                      <w:marRight w:val="0"/>
                                                      <w:marTop w:val="0"/>
                                                      <w:marBottom w:val="0"/>
                                                      <w:divBdr>
                                                        <w:top w:val="none" w:sz="0" w:space="0" w:color="auto"/>
                                                        <w:left w:val="none" w:sz="0" w:space="0" w:color="auto"/>
                                                        <w:bottom w:val="none" w:sz="0" w:space="0" w:color="auto"/>
                                                        <w:right w:val="none" w:sz="0" w:space="0" w:color="auto"/>
                                                      </w:divBdr>
                                                      <w:divsChild>
                                                        <w:div w:id="3486805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454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6972">
                                  <w:marLeft w:val="0"/>
                                  <w:marRight w:val="0"/>
                                  <w:marTop w:val="0"/>
                                  <w:marBottom w:val="0"/>
                                  <w:divBdr>
                                    <w:top w:val="none" w:sz="0" w:space="0" w:color="auto"/>
                                    <w:left w:val="none" w:sz="0" w:space="0" w:color="auto"/>
                                    <w:bottom w:val="single" w:sz="6" w:space="7" w:color="E1E8ED"/>
                                    <w:right w:val="none" w:sz="0" w:space="0" w:color="auto"/>
                                  </w:divBdr>
                                  <w:divsChild>
                                    <w:div w:id="1195538411">
                                      <w:marLeft w:val="0"/>
                                      <w:marRight w:val="0"/>
                                      <w:marTop w:val="0"/>
                                      <w:marBottom w:val="0"/>
                                      <w:divBdr>
                                        <w:top w:val="none" w:sz="0" w:space="0" w:color="auto"/>
                                        <w:left w:val="none" w:sz="0" w:space="0" w:color="auto"/>
                                        <w:bottom w:val="none" w:sz="0" w:space="0" w:color="auto"/>
                                        <w:right w:val="none" w:sz="0" w:space="0" w:color="auto"/>
                                      </w:divBdr>
                                      <w:divsChild>
                                        <w:div w:id="1538153443">
                                          <w:marLeft w:val="0"/>
                                          <w:marRight w:val="0"/>
                                          <w:marTop w:val="0"/>
                                          <w:marBottom w:val="0"/>
                                          <w:divBdr>
                                            <w:top w:val="none" w:sz="0" w:space="0" w:color="auto"/>
                                            <w:left w:val="none" w:sz="0" w:space="0" w:color="auto"/>
                                            <w:bottom w:val="none" w:sz="0" w:space="0" w:color="auto"/>
                                            <w:right w:val="none" w:sz="0" w:space="0" w:color="auto"/>
                                          </w:divBdr>
                                          <w:divsChild>
                                            <w:div w:id="1520390846">
                                              <w:marLeft w:val="0"/>
                                              <w:marRight w:val="0"/>
                                              <w:marTop w:val="75"/>
                                              <w:marBottom w:val="30"/>
                                              <w:divBdr>
                                                <w:top w:val="none" w:sz="0" w:space="0" w:color="auto"/>
                                                <w:left w:val="none" w:sz="0" w:space="0" w:color="auto"/>
                                                <w:bottom w:val="none" w:sz="0" w:space="0" w:color="auto"/>
                                                <w:right w:val="none" w:sz="0" w:space="0" w:color="auto"/>
                                              </w:divBdr>
                                              <w:divsChild>
                                                <w:div w:id="377515382">
                                                  <w:marLeft w:val="0"/>
                                                  <w:marRight w:val="0"/>
                                                  <w:marTop w:val="0"/>
                                                  <w:marBottom w:val="0"/>
                                                  <w:divBdr>
                                                    <w:top w:val="none" w:sz="0" w:space="0" w:color="auto"/>
                                                    <w:left w:val="none" w:sz="0" w:space="0" w:color="auto"/>
                                                    <w:bottom w:val="none" w:sz="0" w:space="0" w:color="auto"/>
                                                    <w:right w:val="none" w:sz="0" w:space="0" w:color="auto"/>
                                                  </w:divBdr>
                                                </w:div>
                                                <w:div w:id="497890048">
                                                  <w:marLeft w:val="0"/>
                                                  <w:marRight w:val="0"/>
                                                  <w:marTop w:val="0"/>
                                                  <w:marBottom w:val="0"/>
                                                  <w:divBdr>
                                                    <w:top w:val="none" w:sz="0" w:space="0" w:color="auto"/>
                                                    <w:left w:val="none" w:sz="0" w:space="0" w:color="auto"/>
                                                    <w:bottom w:val="none" w:sz="0" w:space="0" w:color="auto"/>
                                                    <w:right w:val="none" w:sz="0" w:space="0" w:color="auto"/>
                                                  </w:divBdr>
                                                </w:div>
                                                <w:div w:id="1560166794">
                                                  <w:marLeft w:val="0"/>
                                                  <w:marRight w:val="0"/>
                                                  <w:marTop w:val="0"/>
                                                  <w:marBottom w:val="0"/>
                                                  <w:divBdr>
                                                    <w:top w:val="none" w:sz="0" w:space="0" w:color="auto"/>
                                                    <w:left w:val="none" w:sz="0" w:space="0" w:color="auto"/>
                                                    <w:bottom w:val="none" w:sz="0" w:space="0" w:color="auto"/>
                                                    <w:right w:val="none" w:sz="0" w:space="0" w:color="auto"/>
                                                  </w:divBdr>
                                                  <w:divsChild>
                                                    <w:div w:id="635187819">
                                                      <w:marLeft w:val="0"/>
                                                      <w:marRight w:val="0"/>
                                                      <w:marTop w:val="0"/>
                                                      <w:marBottom w:val="0"/>
                                                      <w:divBdr>
                                                        <w:top w:val="none" w:sz="0" w:space="0" w:color="auto"/>
                                                        <w:left w:val="none" w:sz="0" w:space="0" w:color="auto"/>
                                                        <w:bottom w:val="none" w:sz="0" w:space="0" w:color="auto"/>
                                                        <w:right w:val="none" w:sz="0" w:space="0" w:color="auto"/>
                                                      </w:divBdr>
                                                      <w:divsChild>
                                                        <w:div w:id="18930386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78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33603">
                                  <w:marLeft w:val="0"/>
                                  <w:marRight w:val="0"/>
                                  <w:marTop w:val="0"/>
                                  <w:marBottom w:val="0"/>
                                  <w:divBdr>
                                    <w:top w:val="none" w:sz="0" w:space="0" w:color="auto"/>
                                    <w:left w:val="none" w:sz="0" w:space="0" w:color="auto"/>
                                    <w:bottom w:val="single" w:sz="6" w:space="7" w:color="E1E8ED"/>
                                    <w:right w:val="none" w:sz="0" w:space="0" w:color="auto"/>
                                  </w:divBdr>
                                  <w:divsChild>
                                    <w:div w:id="366758781">
                                      <w:marLeft w:val="0"/>
                                      <w:marRight w:val="0"/>
                                      <w:marTop w:val="0"/>
                                      <w:marBottom w:val="0"/>
                                      <w:divBdr>
                                        <w:top w:val="none" w:sz="0" w:space="0" w:color="auto"/>
                                        <w:left w:val="none" w:sz="0" w:space="0" w:color="auto"/>
                                        <w:bottom w:val="none" w:sz="0" w:space="0" w:color="auto"/>
                                        <w:right w:val="none" w:sz="0" w:space="0" w:color="auto"/>
                                      </w:divBdr>
                                      <w:divsChild>
                                        <w:div w:id="7147989">
                                          <w:marLeft w:val="0"/>
                                          <w:marRight w:val="0"/>
                                          <w:marTop w:val="0"/>
                                          <w:marBottom w:val="0"/>
                                          <w:divBdr>
                                            <w:top w:val="none" w:sz="0" w:space="0" w:color="auto"/>
                                            <w:left w:val="none" w:sz="0" w:space="0" w:color="auto"/>
                                            <w:bottom w:val="none" w:sz="0" w:space="0" w:color="auto"/>
                                            <w:right w:val="none" w:sz="0" w:space="0" w:color="auto"/>
                                          </w:divBdr>
                                          <w:divsChild>
                                            <w:div w:id="98719907">
                                              <w:marLeft w:val="0"/>
                                              <w:marRight w:val="0"/>
                                              <w:marTop w:val="75"/>
                                              <w:marBottom w:val="30"/>
                                              <w:divBdr>
                                                <w:top w:val="none" w:sz="0" w:space="0" w:color="auto"/>
                                                <w:left w:val="none" w:sz="0" w:space="0" w:color="auto"/>
                                                <w:bottom w:val="none" w:sz="0" w:space="0" w:color="auto"/>
                                                <w:right w:val="none" w:sz="0" w:space="0" w:color="auto"/>
                                              </w:divBdr>
                                              <w:divsChild>
                                                <w:div w:id="209150112">
                                                  <w:marLeft w:val="0"/>
                                                  <w:marRight w:val="0"/>
                                                  <w:marTop w:val="0"/>
                                                  <w:marBottom w:val="0"/>
                                                  <w:divBdr>
                                                    <w:top w:val="none" w:sz="0" w:space="0" w:color="auto"/>
                                                    <w:left w:val="none" w:sz="0" w:space="0" w:color="auto"/>
                                                    <w:bottom w:val="none" w:sz="0" w:space="0" w:color="auto"/>
                                                    <w:right w:val="none" w:sz="0" w:space="0" w:color="auto"/>
                                                  </w:divBdr>
                                                  <w:divsChild>
                                                    <w:div w:id="1262254956">
                                                      <w:marLeft w:val="0"/>
                                                      <w:marRight w:val="0"/>
                                                      <w:marTop w:val="0"/>
                                                      <w:marBottom w:val="0"/>
                                                      <w:divBdr>
                                                        <w:top w:val="none" w:sz="0" w:space="0" w:color="auto"/>
                                                        <w:left w:val="none" w:sz="0" w:space="0" w:color="auto"/>
                                                        <w:bottom w:val="none" w:sz="0" w:space="0" w:color="auto"/>
                                                        <w:right w:val="none" w:sz="0" w:space="0" w:color="auto"/>
                                                      </w:divBdr>
                                                      <w:divsChild>
                                                        <w:div w:id="2129268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8060776">
                                                  <w:marLeft w:val="0"/>
                                                  <w:marRight w:val="0"/>
                                                  <w:marTop w:val="0"/>
                                                  <w:marBottom w:val="0"/>
                                                  <w:divBdr>
                                                    <w:top w:val="none" w:sz="0" w:space="0" w:color="auto"/>
                                                    <w:left w:val="none" w:sz="0" w:space="0" w:color="auto"/>
                                                    <w:bottom w:val="none" w:sz="0" w:space="0" w:color="auto"/>
                                                    <w:right w:val="none" w:sz="0" w:space="0" w:color="auto"/>
                                                  </w:divBdr>
                                                </w:div>
                                                <w:div w:id="1875536900">
                                                  <w:marLeft w:val="0"/>
                                                  <w:marRight w:val="0"/>
                                                  <w:marTop w:val="0"/>
                                                  <w:marBottom w:val="0"/>
                                                  <w:divBdr>
                                                    <w:top w:val="none" w:sz="0" w:space="0" w:color="auto"/>
                                                    <w:left w:val="none" w:sz="0" w:space="0" w:color="auto"/>
                                                    <w:bottom w:val="none" w:sz="0" w:space="0" w:color="auto"/>
                                                    <w:right w:val="none" w:sz="0" w:space="0" w:color="auto"/>
                                                  </w:divBdr>
                                                </w:div>
                                                <w:div w:id="194499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39772">
                                  <w:marLeft w:val="0"/>
                                  <w:marRight w:val="0"/>
                                  <w:marTop w:val="0"/>
                                  <w:marBottom w:val="0"/>
                                  <w:divBdr>
                                    <w:top w:val="none" w:sz="0" w:space="0" w:color="auto"/>
                                    <w:left w:val="none" w:sz="0" w:space="0" w:color="auto"/>
                                    <w:bottom w:val="single" w:sz="6" w:space="7" w:color="E1E8ED"/>
                                    <w:right w:val="none" w:sz="0" w:space="0" w:color="auto"/>
                                  </w:divBdr>
                                  <w:divsChild>
                                    <w:div w:id="1477140520">
                                      <w:marLeft w:val="0"/>
                                      <w:marRight w:val="0"/>
                                      <w:marTop w:val="0"/>
                                      <w:marBottom w:val="0"/>
                                      <w:divBdr>
                                        <w:top w:val="none" w:sz="0" w:space="0" w:color="auto"/>
                                        <w:left w:val="none" w:sz="0" w:space="0" w:color="auto"/>
                                        <w:bottom w:val="none" w:sz="0" w:space="0" w:color="auto"/>
                                        <w:right w:val="none" w:sz="0" w:space="0" w:color="auto"/>
                                      </w:divBdr>
                                      <w:divsChild>
                                        <w:div w:id="243878099">
                                          <w:marLeft w:val="0"/>
                                          <w:marRight w:val="0"/>
                                          <w:marTop w:val="0"/>
                                          <w:marBottom w:val="0"/>
                                          <w:divBdr>
                                            <w:top w:val="none" w:sz="0" w:space="0" w:color="auto"/>
                                            <w:left w:val="none" w:sz="0" w:space="0" w:color="auto"/>
                                            <w:bottom w:val="none" w:sz="0" w:space="0" w:color="auto"/>
                                            <w:right w:val="none" w:sz="0" w:space="0" w:color="auto"/>
                                          </w:divBdr>
                                          <w:divsChild>
                                            <w:div w:id="1402558497">
                                              <w:marLeft w:val="0"/>
                                              <w:marRight w:val="0"/>
                                              <w:marTop w:val="75"/>
                                              <w:marBottom w:val="30"/>
                                              <w:divBdr>
                                                <w:top w:val="none" w:sz="0" w:space="0" w:color="auto"/>
                                                <w:left w:val="none" w:sz="0" w:space="0" w:color="auto"/>
                                                <w:bottom w:val="none" w:sz="0" w:space="0" w:color="auto"/>
                                                <w:right w:val="none" w:sz="0" w:space="0" w:color="auto"/>
                                              </w:divBdr>
                                              <w:divsChild>
                                                <w:div w:id="210962215">
                                                  <w:marLeft w:val="0"/>
                                                  <w:marRight w:val="0"/>
                                                  <w:marTop w:val="0"/>
                                                  <w:marBottom w:val="0"/>
                                                  <w:divBdr>
                                                    <w:top w:val="none" w:sz="0" w:space="0" w:color="auto"/>
                                                    <w:left w:val="none" w:sz="0" w:space="0" w:color="auto"/>
                                                    <w:bottom w:val="none" w:sz="0" w:space="0" w:color="auto"/>
                                                    <w:right w:val="none" w:sz="0" w:space="0" w:color="auto"/>
                                                  </w:divBdr>
                                                </w:div>
                                                <w:div w:id="641422905">
                                                  <w:marLeft w:val="0"/>
                                                  <w:marRight w:val="0"/>
                                                  <w:marTop w:val="0"/>
                                                  <w:marBottom w:val="0"/>
                                                  <w:divBdr>
                                                    <w:top w:val="none" w:sz="0" w:space="0" w:color="auto"/>
                                                    <w:left w:val="none" w:sz="0" w:space="0" w:color="auto"/>
                                                    <w:bottom w:val="none" w:sz="0" w:space="0" w:color="auto"/>
                                                    <w:right w:val="none" w:sz="0" w:space="0" w:color="auto"/>
                                                  </w:divBdr>
                                                </w:div>
                                                <w:div w:id="1635526077">
                                                  <w:marLeft w:val="0"/>
                                                  <w:marRight w:val="0"/>
                                                  <w:marTop w:val="0"/>
                                                  <w:marBottom w:val="0"/>
                                                  <w:divBdr>
                                                    <w:top w:val="none" w:sz="0" w:space="0" w:color="auto"/>
                                                    <w:left w:val="none" w:sz="0" w:space="0" w:color="auto"/>
                                                    <w:bottom w:val="none" w:sz="0" w:space="0" w:color="auto"/>
                                                    <w:right w:val="none" w:sz="0" w:space="0" w:color="auto"/>
                                                  </w:divBdr>
                                                  <w:divsChild>
                                                    <w:div w:id="2048138561">
                                                      <w:marLeft w:val="0"/>
                                                      <w:marRight w:val="0"/>
                                                      <w:marTop w:val="0"/>
                                                      <w:marBottom w:val="0"/>
                                                      <w:divBdr>
                                                        <w:top w:val="none" w:sz="0" w:space="0" w:color="auto"/>
                                                        <w:left w:val="none" w:sz="0" w:space="0" w:color="auto"/>
                                                        <w:bottom w:val="none" w:sz="0" w:space="0" w:color="auto"/>
                                                        <w:right w:val="none" w:sz="0" w:space="0" w:color="auto"/>
                                                      </w:divBdr>
                                                      <w:divsChild>
                                                        <w:div w:id="15094467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16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10422">
                                  <w:marLeft w:val="0"/>
                                  <w:marRight w:val="0"/>
                                  <w:marTop w:val="0"/>
                                  <w:marBottom w:val="0"/>
                                  <w:divBdr>
                                    <w:top w:val="none" w:sz="0" w:space="0" w:color="auto"/>
                                    <w:left w:val="none" w:sz="0" w:space="0" w:color="auto"/>
                                    <w:bottom w:val="single" w:sz="6" w:space="7" w:color="E1E8ED"/>
                                    <w:right w:val="none" w:sz="0" w:space="0" w:color="auto"/>
                                  </w:divBdr>
                                  <w:divsChild>
                                    <w:div w:id="237789642">
                                      <w:marLeft w:val="0"/>
                                      <w:marRight w:val="0"/>
                                      <w:marTop w:val="0"/>
                                      <w:marBottom w:val="0"/>
                                      <w:divBdr>
                                        <w:top w:val="none" w:sz="0" w:space="0" w:color="auto"/>
                                        <w:left w:val="none" w:sz="0" w:space="0" w:color="auto"/>
                                        <w:bottom w:val="none" w:sz="0" w:space="0" w:color="auto"/>
                                        <w:right w:val="none" w:sz="0" w:space="0" w:color="auto"/>
                                      </w:divBdr>
                                      <w:divsChild>
                                        <w:div w:id="350687267">
                                          <w:marLeft w:val="0"/>
                                          <w:marRight w:val="0"/>
                                          <w:marTop w:val="0"/>
                                          <w:marBottom w:val="0"/>
                                          <w:divBdr>
                                            <w:top w:val="none" w:sz="0" w:space="0" w:color="auto"/>
                                            <w:left w:val="none" w:sz="0" w:space="0" w:color="auto"/>
                                            <w:bottom w:val="none" w:sz="0" w:space="0" w:color="auto"/>
                                            <w:right w:val="none" w:sz="0" w:space="0" w:color="auto"/>
                                          </w:divBdr>
                                          <w:divsChild>
                                            <w:div w:id="897478187">
                                              <w:marLeft w:val="0"/>
                                              <w:marRight w:val="0"/>
                                              <w:marTop w:val="75"/>
                                              <w:marBottom w:val="30"/>
                                              <w:divBdr>
                                                <w:top w:val="none" w:sz="0" w:space="0" w:color="auto"/>
                                                <w:left w:val="none" w:sz="0" w:space="0" w:color="auto"/>
                                                <w:bottom w:val="none" w:sz="0" w:space="0" w:color="auto"/>
                                                <w:right w:val="none" w:sz="0" w:space="0" w:color="auto"/>
                                              </w:divBdr>
                                              <w:divsChild>
                                                <w:div w:id="183907388">
                                                  <w:marLeft w:val="0"/>
                                                  <w:marRight w:val="0"/>
                                                  <w:marTop w:val="0"/>
                                                  <w:marBottom w:val="0"/>
                                                  <w:divBdr>
                                                    <w:top w:val="none" w:sz="0" w:space="0" w:color="auto"/>
                                                    <w:left w:val="none" w:sz="0" w:space="0" w:color="auto"/>
                                                    <w:bottom w:val="none" w:sz="0" w:space="0" w:color="auto"/>
                                                    <w:right w:val="none" w:sz="0" w:space="0" w:color="auto"/>
                                                  </w:divBdr>
                                                </w:div>
                                                <w:div w:id="421536792">
                                                  <w:marLeft w:val="0"/>
                                                  <w:marRight w:val="0"/>
                                                  <w:marTop w:val="0"/>
                                                  <w:marBottom w:val="0"/>
                                                  <w:divBdr>
                                                    <w:top w:val="none" w:sz="0" w:space="0" w:color="auto"/>
                                                    <w:left w:val="none" w:sz="0" w:space="0" w:color="auto"/>
                                                    <w:bottom w:val="none" w:sz="0" w:space="0" w:color="auto"/>
                                                    <w:right w:val="none" w:sz="0" w:space="0" w:color="auto"/>
                                                  </w:divBdr>
                                                </w:div>
                                                <w:div w:id="1669744937">
                                                  <w:marLeft w:val="0"/>
                                                  <w:marRight w:val="0"/>
                                                  <w:marTop w:val="0"/>
                                                  <w:marBottom w:val="0"/>
                                                  <w:divBdr>
                                                    <w:top w:val="none" w:sz="0" w:space="0" w:color="auto"/>
                                                    <w:left w:val="none" w:sz="0" w:space="0" w:color="auto"/>
                                                    <w:bottom w:val="none" w:sz="0" w:space="0" w:color="auto"/>
                                                    <w:right w:val="none" w:sz="0" w:space="0" w:color="auto"/>
                                                  </w:divBdr>
                                                  <w:divsChild>
                                                    <w:div w:id="89204224">
                                                      <w:marLeft w:val="0"/>
                                                      <w:marRight w:val="0"/>
                                                      <w:marTop w:val="0"/>
                                                      <w:marBottom w:val="0"/>
                                                      <w:divBdr>
                                                        <w:top w:val="none" w:sz="0" w:space="0" w:color="auto"/>
                                                        <w:left w:val="none" w:sz="0" w:space="0" w:color="auto"/>
                                                        <w:bottom w:val="none" w:sz="0" w:space="0" w:color="auto"/>
                                                        <w:right w:val="none" w:sz="0" w:space="0" w:color="auto"/>
                                                      </w:divBdr>
                                                      <w:divsChild>
                                                        <w:div w:id="8141003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59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3639">
                                  <w:marLeft w:val="0"/>
                                  <w:marRight w:val="0"/>
                                  <w:marTop w:val="0"/>
                                  <w:marBottom w:val="0"/>
                                  <w:divBdr>
                                    <w:top w:val="none" w:sz="0" w:space="0" w:color="auto"/>
                                    <w:left w:val="none" w:sz="0" w:space="0" w:color="auto"/>
                                    <w:bottom w:val="single" w:sz="6" w:space="7" w:color="E1E8ED"/>
                                    <w:right w:val="none" w:sz="0" w:space="0" w:color="auto"/>
                                  </w:divBdr>
                                  <w:divsChild>
                                    <w:div w:id="35741329">
                                      <w:marLeft w:val="0"/>
                                      <w:marRight w:val="0"/>
                                      <w:marTop w:val="0"/>
                                      <w:marBottom w:val="0"/>
                                      <w:divBdr>
                                        <w:top w:val="none" w:sz="0" w:space="0" w:color="auto"/>
                                        <w:left w:val="none" w:sz="0" w:space="0" w:color="auto"/>
                                        <w:bottom w:val="none" w:sz="0" w:space="0" w:color="auto"/>
                                        <w:right w:val="none" w:sz="0" w:space="0" w:color="auto"/>
                                      </w:divBdr>
                                      <w:divsChild>
                                        <w:div w:id="54353847">
                                          <w:marLeft w:val="0"/>
                                          <w:marRight w:val="0"/>
                                          <w:marTop w:val="0"/>
                                          <w:marBottom w:val="0"/>
                                          <w:divBdr>
                                            <w:top w:val="none" w:sz="0" w:space="0" w:color="auto"/>
                                            <w:left w:val="none" w:sz="0" w:space="0" w:color="auto"/>
                                            <w:bottom w:val="none" w:sz="0" w:space="0" w:color="auto"/>
                                            <w:right w:val="none" w:sz="0" w:space="0" w:color="auto"/>
                                          </w:divBdr>
                                          <w:divsChild>
                                            <w:div w:id="1417552375">
                                              <w:marLeft w:val="0"/>
                                              <w:marRight w:val="0"/>
                                              <w:marTop w:val="0"/>
                                              <w:marBottom w:val="0"/>
                                              <w:divBdr>
                                                <w:top w:val="none" w:sz="0" w:space="0" w:color="auto"/>
                                                <w:left w:val="none" w:sz="0" w:space="0" w:color="auto"/>
                                                <w:bottom w:val="none" w:sz="0" w:space="0" w:color="auto"/>
                                                <w:right w:val="none" w:sz="0" w:space="0" w:color="auto"/>
                                              </w:divBdr>
                                              <w:divsChild>
                                                <w:div w:id="20433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0729">
                                          <w:marLeft w:val="0"/>
                                          <w:marRight w:val="0"/>
                                          <w:marTop w:val="0"/>
                                          <w:marBottom w:val="0"/>
                                          <w:divBdr>
                                            <w:top w:val="none" w:sz="0" w:space="0" w:color="auto"/>
                                            <w:left w:val="none" w:sz="0" w:space="0" w:color="auto"/>
                                            <w:bottom w:val="none" w:sz="0" w:space="0" w:color="auto"/>
                                            <w:right w:val="none" w:sz="0" w:space="0" w:color="auto"/>
                                          </w:divBdr>
                                          <w:divsChild>
                                            <w:div w:id="322900014">
                                              <w:marLeft w:val="0"/>
                                              <w:marRight w:val="0"/>
                                              <w:marTop w:val="75"/>
                                              <w:marBottom w:val="30"/>
                                              <w:divBdr>
                                                <w:top w:val="none" w:sz="0" w:space="0" w:color="auto"/>
                                                <w:left w:val="none" w:sz="0" w:space="0" w:color="auto"/>
                                                <w:bottom w:val="none" w:sz="0" w:space="0" w:color="auto"/>
                                                <w:right w:val="none" w:sz="0" w:space="0" w:color="auto"/>
                                              </w:divBdr>
                                              <w:divsChild>
                                                <w:div w:id="229583185">
                                                  <w:marLeft w:val="0"/>
                                                  <w:marRight w:val="0"/>
                                                  <w:marTop w:val="0"/>
                                                  <w:marBottom w:val="0"/>
                                                  <w:divBdr>
                                                    <w:top w:val="none" w:sz="0" w:space="0" w:color="auto"/>
                                                    <w:left w:val="none" w:sz="0" w:space="0" w:color="auto"/>
                                                    <w:bottom w:val="none" w:sz="0" w:space="0" w:color="auto"/>
                                                    <w:right w:val="none" w:sz="0" w:space="0" w:color="auto"/>
                                                  </w:divBdr>
                                                  <w:divsChild>
                                                    <w:div w:id="246422580">
                                                      <w:marLeft w:val="0"/>
                                                      <w:marRight w:val="0"/>
                                                      <w:marTop w:val="0"/>
                                                      <w:marBottom w:val="0"/>
                                                      <w:divBdr>
                                                        <w:top w:val="none" w:sz="0" w:space="0" w:color="auto"/>
                                                        <w:left w:val="none" w:sz="0" w:space="0" w:color="auto"/>
                                                        <w:bottom w:val="none" w:sz="0" w:space="0" w:color="auto"/>
                                                        <w:right w:val="none" w:sz="0" w:space="0" w:color="auto"/>
                                                      </w:divBdr>
                                                      <w:divsChild>
                                                        <w:div w:id="6405798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5068561">
                                                  <w:marLeft w:val="0"/>
                                                  <w:marRight w:val="0"/>
                                                  <w:marTop w:val="0"/>
                                                  <w:marBottom w:val="0"/>
                                                  <w:divBdr>
                                                    <w:top w:val="none" w:sz="0" w:space="0" w:color="auto"/>
                                                    <w:left w:val="none" w:sz="0" w:space="0" w:color="auto"/>
                                                    <w:bottom w:val="none" w:sz="0" w:space="0" w:color="auto"/>
                                                    <w:right w:val="none" w:sz="0" w:space="0" w:color="auto"/>
                                                  </w:divBdr>
                                                </w:div>
                                                <w:div w:id="1738363456">
                                                  <w:marLeft w:val="0"/>
                                                  <w:marRight w:val="0"/>
                                                  <w:marTop w:val="0"/>
                                                  <w:marBottom w:val="0"/>
                                                  <w:divBdr>
                                                    <w:top w:val="none" w:sz="0" w:space="0" w:color="auto"/>
                                                    <w:left w:val="none" w:sz="0" w:space="0" w:color="auto"/>
                                                    <w:bottom w:val="none" w:sz="0" w:space="0" w:color="auto"/>
                                                    <w:right w:val="none" w:sz="0" w:space="0" w:color="auto"/>
                                                  </w:divBdr>
                                                </w:div>
                                                <w:div w:id="1773937477">
                                                  <w:marLeft w:val="0"/>
                                                  <w:marRight w:val="0"/>
                                                  <w:marTop w:val="0"/>
                                                  <w:marBottom w:val="0"/>
                                                  <w:divBdr>
                                                    <w:top w:val="none" w:sz="0" w:space="0" w:color="auto"/>
                                                    <w:left w:val="none" w:sz="0" w:space="0" w:color="auto"/>
                                                    <w:bottom w:val="none" w:sz="0" w:space="0" w:color="auto"/>
                                                    <w:right w:val="none" w:sz="0" w:space="0" w:color="auto"/>
                                                  </w:divBdr>
                                                </w:div>
                                                <w:div w:id="198489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2458">
                                          <w:marLeft w:val="0"/>
                                          <w:marRight w:val="0"/>
                                          <w:marTop w:val="0"/>
                                          <w:marBottom w:val="0"/>
                                          <w:divBdr>
                                            <w:top w:val="none" w:sz="0" w:space="0" w:color="auto"/>
                                            <w:left w:val="none" w:sz="0" w:space="0" w:color="auto"/>
                                            <w:bottom w:val="none" w:sz="0" w:space="0" w:color="auto"/>
                                            <w:right w:val="none" w:sz="0" w:space="0" w:color="auto"/>
                                          </w:divBdr>
                                          <w:divsChild>
                                            <w:div w:id="162668188">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63634">
                                  <w:marLeft w:val="0"/>
                                  <w:marRight w:val="0"/>
                                  <w:marTop w:val="0"/>
                                  <w:marBottom w:val="0"/>
                                  <w:divBdr>
                                    <w:top w:val="none" w:sz="0" w:space="0" w:color="auto"/>
                                    <w:left w:val="none" w:sz="0" w:space="0" w:color="auto"/>
                                    <w:bottom w:val="single" w:sz="6" w:space="7" w:color="E1E8ED"/>
                                    <w:right w:val="none" w:sz="0" w:space="0" w:color="auto"/>
                                  </w:divBdr>
                                  <w:divsChild>
                                    <w:div w:id="468405514">
                                      <w:marLeft w:val="0"/>
                                      <w:marRight w:val="0"/>
                                      <w:marTop w:val="0"/>
                                      <w:marBottom w:val="0"/>
                                      <w:divBdr>
                                        <w:top w:val="none" w:sz="0" w:space="0" w:color="auto"/>
                                        <w:left w:val="none" w:sz="0" w:space="0" w:color="auto"/>
                                        <w:bottom w:val="none" w:sz="0" w:space="0" w:color="auto"/>
                                        <w:right w:val="none" w:sz="0" w:space="0" w:color="auto"/>
                                      </w:divBdr>
                                      <w:divsChild>
                                        <w:div w:id="141310768">
                                          <w:marLeft w:val="0"/>
                                          <w:marRight w:val="0"/>
                                          <w:marTop w:val="0"/>
                                          <w:marBottom w:val="0"/>
                                          <w:divBdr>
                                            <w:top w:val="none" w:sz="0" w:space="0" w:color="auto"/>
                                            <w:left w:val="none" w:sz="0" w:space="0" w:color="auto"/>
                                            <w:bottom w:val="none" w:sz="0" w:space="0" w:color="auto"/>
                                            <w:right w:val="none" w:sz="0" w:space="0" w:color="auto"/>
                                          </w:divBdr>
                                        </w:div>
                                        <w:div w:id="1443259313">
                                          <w:marLeft w:val="0"/>
                                          <w:marRight w:val="0"/>
                                          <w:marTop w:val="0"/>
                                          <w:marBottom w:val="0"/>
                                          <w:divBdr>
                                            <w:top w:val="none" w:sz="0" w:space="0" w:color="auto"/>
                                            <w:left w:val="none" w:sz="0" w:space="0" w:color="auto"/>
                                            <w:bottom w:val="none" w:sz="0" w:space="0" w:color="auto"/>
                                            <w:right w:val="none" w:sz="0" w:space="0" w:color="auto"/>
                                          </w:divBdr>
                                          <w:divsChild>
                                            <w:div w:id="308826183">
                                              <w:marLeft w:val="0"/>
                                              <w:marRight w:val="0"/>
                                              <w:marTop w:val="75"/>
                                              <w:marBottom w:val="30"/>
                                              <w:divBdr>
                                                <w:top w:val="none" w:sz="0" w:space="0" w:color="auto"/>
                                                <w:left w:val="none" w:sz="0" w:space="0" w:color="auto"/>
                                                <w:bottom w:val="none" w:sz="0" w:space="0" w:color="auto"/>
                                                <w:right w:val="none" w:sz="0" w:space="0" w:color="auto"/>
                                              </w:divBdr>
                                              <w:divsChild>
                                                <w:div w:id="85343927">
                                                  <w:marLeft w:val="0"/>
                                                  <w:marRight w:val="0"/>
                                                  <w:marTop w:val="0"/>
                                                  <w:marBottom w:val="0"/>
                                                  <w:divBdr>
                                                    <w:top w:val="none" w:sz="0" w:space="0" w:color="auto"/>
                                                    <w:left w:val="none" w:sz="0" w:space="0" w:color="auto"/>
                                                    <w:bottom w:val="none" w:sz="0" w:space="0" w:color="auto"/>
                                                    <w:right w:val="none" w:sz="0" w:space="0" w:color="auto"/>
                                                  </w:divBdr>
                                                </w:div>
                                                <w:div w:id="152962986">
                                                  <w:marLeft w:val="0"/>
                                                  <w:marRight w:val="0"/>
                                                  <w:marTop w:val="0"/>
                                                  <w:marBottom w:val="0"/>
                                                  <w:divBdr>
                                                    <w:top w:val="none" w:sz="0" w:space="0" w:color="auto"/>
                                                    <w:left w:val="none" w:sz="0" w:space="0" w:color="auto"/>
                                                    <w:bottom w:val="none" w:sz="0" w:space="0" w:color="auto"/>
                                                    <w:right w:val="none" w:sz="0" w:space="0" w:color="auto"/>
                                                  </w:divBdr>
                                                </w:div>
                                                <w:div w:id="1092311450">
                                                  <w:marLeft w:val="0"/>
                                                  <w:marRight w:val="0"/>
                                                  <w:marTop w:val="0"/>
                                                  <w:marBottom w:val="0"/>
                                                  <w:divBdr>
                                                    <w:top w:val="none" w:sz="0" w:space="0" w:color="auto"/>
                                                    <w:left w:val="none" w:sz="0" w:space="0" w:color="auto"/>
                                                    <w:bottom w:val="none" w:sz="0" w:space="0" w:color="auto"/>
                                                    <w:right w:val="none" w:sz="0" w:space="0" w:color="auto"/>
                                                  </w:divBdr>
                                                </w:div>
                                                <w:div w:id="1817330109">
                                                  <w:marLeft w:val="0"/>
                                                  <w:marRight w:val="0"/>
                                                  <w:marTop w:val="0"/>
                                                  <w:marBottom w:val="0"/>
                                                  <w:divBdr>
                                                    <w:top w:val="none" w:sz="0" w:space="0" w:color="auto"/>
                                                    <w:left w:val="none" w:sz="0" w:space="0" w:color="auto"/>
                                                    <w:bottom w:val="none" w:sz="0" w:space="0" w:color="auto"/>
                                                    <w:right w:val="none" w:sz="0" w:space="0" w:color="auto"/>
                                                  </w:divBdr>
                                                  <w:divsChild>
                                                    <w:div w:id="1912227517">
                                                      <w:marLeft w:val="0"/>
                                                      <w:marRight w:val="0"/>
                                                      <w:marTop w:val="0"/>
                                                      <w:marBottom w:val="0"/>
                                                      <w:divBdr>
                                                        <w:top w:val="none" w:sz="0" w:space="0" w:color="auto"/>
                                                        <w:left w:val="none" w:sz="0" w:space="0" w:color="auto"/>
                                                        <w:bottom w:val="none" w:sz="0" w:space="0" w:color="auto"/>
                                                        <w:right w:val="none" w:sz="0" w:space="0" w:color="auto"/>
                                                      </w:divBdr>
                                                      <w:divsChild>
                                                        <w:div w:id="5534659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4162960">
                                  <w:marLeft w:val="0"/>
                                  <w:marRight w:val="0"/>
                                  <w:marTop w:val="0"/>
                                  <w:marBottom w:val="0"/>
                                  <w:divBdr>
                                    <w:top w:val="none" w:sz="0" w:space="0" w:color="auto"/>
                                    <w:left w:val="none" w:sz="0" w:space="0" w:color="auto"/>
                                    <w:bottom w:val="single" w:sz="6" w:space="7" w:color="E1E8ED"/>
                                    <w:right w:val="none" w:sz="0" w:space="0" w:color="auto"/>
                                  </w:divBdr>
                                  <w:divsChild>
                                    <w:div w:id="863903790">
                                      <w:marLeft w:val="0"/>
                                      <w:marRight w:val="0"/>
                                      <w:marTop w:val="0"/>
                                      <w:marBottom w:val="0"/>
                                      <w:divBdr>
                                        <w:top w:val="none" w:sz="0" w:space="0" w:color="auto"/>
                                        <w:left w:val="none" w:sz="0" w:space="0" w:color="auto"/>
                                        <w:bottom w:val="none" w:sz="0" w:space="0" w:color="auto"/>
                                        <w:right w:val="none" w:sz="0" w:space="0" w:color="auto"/>
                                      </w:divBdr>
                                      <w:divsChild>
                                        <w:div w:id="109322329">
                                          <w:marLeft w:val="0"/>
                                          <w:marRight w:val="0"/>
                                          <w:marTop w:val="0"/>
                                          <w:marBottom w:val="0"/>
                                          <w:divBdr>
                                            <w:top w:val="none" w:sz="0" w:space="0" w:color="auto"/>
                                            <w:left w:val="none" w:sz="0" w:space="0" w:color="auto"/>
                                            <w:bottom w:val="none" w:sz="0" w:space="0" w:color="auto"/>
                                            <w:right w:val="none" w:sz="0" w:space="0" w:color="auto"/>
                                          </w:divBdr>
                                        </w:div>
                                        <w:div w:id="1834371502">
                                          <w:marLeft w:val="0"/>
                                          <w:marRight w:val="0"/>
                                          <w:marTop w:val="0"/>
                                          <w:marBottom w:val="0"/>
                                          <w:divBdr>
                                            <w:top w:val="none" w:sz="0" w:space="0" w:color="auto"/>
                                            <w:left w:val="none" w:sz="0" w:space="0" w:color="auto"/>
                                            <w:bottom w:val="none" w:sz="0" w:space="0" w:color="auto"/>
                                            <w:right w:val="none" w:sz="0" w:space="0" w:color="auto"/>
                                          </w:divBdr>
                                          <w:divsChild>
                                            <w:div w:id="1058166473">
                                              <w:marLeft w:val="0"/>
                                              <w:marRight w:val="0"/>
                                              <w:marTop w:val="75"/>
                                              <w:marBottom w:val="30"/>
                                              <w:divBdr>
                                                <w:top w:val="none" w:sz="0" w:space="0" w:color="auto"/>
                                                <w:left w:val="none" w:sz="0" w:space="0" w:color="auto"/>
                                                <w:bottom w:val="none" w:sz="0" w:space="0" w:color="auto"/>
                                                <w:right w:val="none" w:sz="0" w:space="0" w:color="auto"/>
                                              </w:divBdr>
                                              <w:divsChild>
                                                <w:div w:id="428501290">
                                                  <w:marLeft w:val="0"/>
                                                  <w:marRight w:val="0"/>
                                                  <w:marTop w:val="0"/>
                                                  <w:marBottom w:val="0"/>
                                                  <w:divBdr>
                                                    <w:top w:val="none" w:sz="0" w:space="0" w:color="auto"/>
                                                    <w:left w:val="none" w:sz="0" w:space="0" w:color="auto"/>
                                                    <w:bottom w:val="none" w:sz="0" w:space="0" w:color="auto"/>
                                                    <w:right w:val="none" w:sz="0" w:space="0" w:color="auto"/>
                                                  </w:divBdr>
                                                </w:div>
                                                <w:div w:id="504054587">
                                                  <w:marLeft w:val="0"/>
                                                  <w:marRight w:val="0"/>
                                                  <w:marTop w:val="0"/>
                                                  <w:marBottom w:val="0"/>
                                                  <w:divBdr>
                                                    <w:top w:val="none" w:sz="0" w:space="0" w:color="auto"/>
                                                    <w:left w:val="none" w:sz="0" w:space="0" w:color="auto"/>
                                                    <w:bottom w:val="none" w:sz="0" w:space="0" w:color="auto"/>
                                                    <w:right w:val="none" w:sz="0" w:space="0" w:color="auto"/>
                                                  </w:divBdr>
                                                </w:div>
                                                <w:div w:id="585915759">
                                                  <w:marLeft w:val="0"/>
                                                  <w:marRight w:val="0"/>
                                                  <w:marTop w:val="0"/>
                                                  <w:marBottom w:val="0"/>
                                                  <w:divBdr>
                                                    <w:top w:val="none" w:sz="0" w:space="0" w:color="auto"/>
                                                    <w:left w:val="none" w:sz="0" w:space="0" w:color="auto"/>
                                                    <w:bottom w:val="none" w:sz="0" w:space="0" w:color="auto"/>
                                                    <w:right w:val="none" w:sz="0" w:space="0" w:color="auto"/>
                                                  </w:divBdr>
                                                </w:div>
                                                <w:div w:id="1295411289">
                                                  <w:marLeft w:val="0"/>
                                                  <w:marRight w:val="0"/>
                                                  <w:marTop w:val="0"/>
                                                  <w:marBottom w:val="0"/>
                                                  <w:divBdr>
                                                    <w:top w:val="none" w:sz="0" w:space="0" w:color="auto"/>
                                                    <w:left w:val="none" w:sz="0" w:space="0" w:color="auto"/>
                                                    <w:bottom w:val="none" w:sz="0" w:space="0" w:color="auto"/>
                                                    <w:right w:val="none" w:sz="0" w:space="0" w:color="auto"/>
                                                  </w:divBdr>
                                                  <w:divsChild>
                                                    <w:div w:id="248732273">
                                                      <w:marLeft w:val="0"/>
                                                      <w:marRight w:val="0"/>
                                                      <w:marTop w:val="0"/>
                                                      <w:marBottom w:val="0"/>
                                                      <w:divBdr>
                                                        <w:top w:val="none" w:sz="0" w:space="0" w:color="auto"/>
                                                        <w:left w:val="none" w:sz="0" w:space="0" w:color="auto"/>
                                                        <w:bottom w:val="none" w:sz="0" w:space="0" w:color="auto"/>
                                                        <w:right w:val="none" w:sz="0" w:space="0" w:color="auto"/>
                                                      </w:divBdr>
                                                      <w:divsChild>
                                                        <w:div w:id="14994178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4163555">
                                  <w:marLeft w:val="0"/>
                                  <w:marRight w:val="0"/>
                                  <w:marTop w:val="0"/>
                                  <w:marBottom w:val="0"/>
                                  <w:divBdr>
                                    <w:top w:val="none" w:sz="0" w:space="0" w:color="auto"/>
                                    <w:left w:val="none" w:sz="0" w:space="0" w:color="auto"/>
                                    <w:bottom w:val="single" w:sz="6" w:space="7" w:color="E1E8ED"/>
                                    <w:right w:val="none" w:sz="0" w:space="0" w:color="auto"/>
                                  </w:divBdr>
                                  <w:divsChild>
                                    <w:div w:id="984701242">
                                      <w:marLeft w:val="0"/>
                                      <w:marRight w:val="0"/>
                                      <w:marTop w:val="0"/>
                                      <w:marBottom w:val="0"/>
                                      <w:divBdr>
                                        <w:top w:val="none" w:sz="0" w:space="0" w:color="auto"/>
                                        <w:left w:val="none" w:sz="0" w:space="0" w:color="auto"/>
                                        <w:bottom w:val="none" w:sz="0" w:space="0" w:color="auto"/>
                                        <w:right w:val="none" w:sz="0" w:space="0" w:color="auto"/>
                                      </w:divBdr>
                                      <w:divsChild>
                                        <w:div w:id="391001384">
                                          <w:marLeft w:val="0"/>
                                          <w:marRight w:val="0"/>
                                          <w:marTop w:val="0"/>
                                          <w:marBottom w:val="0"/>
                                          <w:divBdr>
                                            <w:top w:val="none" w:sz="0" w:space="0" w:color="auto"/>
                                            <w:left w:val="none" w:sz="0" w:space="0" w:color="auto"/>
                                            <w:bottom w:val="none" w:sz="0" w:space="0" w:color="auto"/>
                                            <w:right w:val="none" w:sz="0" w:space="0" w:color="auto"/>
                                          </w:divBdr>
                                        </w:div>
                                        <w:div w:id="1610699443">
                                          <w:marLeft w:val="0"/>
                                          <w:marRight w:val="0"/>
                                          <w:marTop w:val="0"/>
                                          <w:marBottom w:val="0"/>
                                          <w:divBdr>
                                            <w:top w:val="none" w:sz="0" w:space="0" w:color="auto"/>
                                            <w:left w:val="none" w:sz="0" w:space="0" w:color="auto"/>
                                            <w:bottom w:val="none" w:sz="0" w:space="0" w:color="auto"/>
                                            <w:right w:val="none" w:sz="0" w:space="0" w:color="auto"/>
                                          </w:divBdr>
                                          <w:divsChild>
                                            <w:div w:id="1551191441">
                                              <w:marLeft w:val="0"/>
                                              <w:marRight w:val="0"/>
                                              <w:marTop w:val="75"/>
                                              <w:marBottom w:val="30"/>
                                              <w:divBdr>
                                                <w:top w:val="none" w:sz="0" w:space="0" w:color="auto"/>
                                                <w:left w:val="none" w:sz="0" w:space="0" w:color="auto"/>
                                                <w:bottom w:val="none" w:sz="0" w:space="0" w:color="auto"/>
                                                <w:right w:val="none" w:sz="0" w:space="0" w:color="auto"/>
                                              </w:divBdr>
                                              <w:divsChild>
                                                <w:div w:id="555900406">
                                                  <w:marLeft w:val="0"/>
                                                  <w:marRight w:val="0"/>
                                                  <w:marTop w:val="0"/>
                                                  <w:marBottom w:val="0"/>
                                                  <w:divBdr>
                                                    <w:top w:val="none" w:sz="0" w:space="0" w:color="auto"/>
                                                    <w:left w:val="none" w:sz="0" w:space="0" w:color="auto"/>
                                                    <w:bottom w:val="none" w:sz="0" w:space="0" w:color="auto"/>
                                                    <w:right w:val="none" w:sz="0" w:space="0" w:color="auto"/>
                                                  </w:divBdr>
                                                </w:div>
                                                <w:div w:id="1415784663">
                                                  <w:marLeft w:val="0"/>
                                                  <w:marRight w:val="0"/>
                                                  <w:marTop w:val="0"/>
                                                  <w:marBottom w:val="0"/>
                                                  <w:divBdr>
                                                    <w:top w:val="none" w:sz="0" w:space="0" w:color="auto"/>
                                                    <w:left w:val="none" w:sz="0" w:space="0" w:color="auto"/>
                                                    <w:bottom w:val="none" w:sz="0" w:space="0" w:color="auto"/>
                                                    <w:right w:val="none" w:sz="0" w:space="0" w:color="auto"/>
                                                  </w:divBdr>
                                                </w:div>
                                                <w:div w:id="1721903054">
                                                  <w:marLeft w:val="0"/>
                                                  <w:marRight w:val="0"/>
                                                  <w:marTop w:val="0"/>
                                                  <w:marBottom w:val="0"/>
                                                  <w:divBdr>
                                                    <w:top w:val="none" w:sz="0" w:space="0" w:color="auto"/>
                                                    <w:left w:val="none" w:sz="0" w:space="0" w:color="auto"/>
                                                    <w:bottom w:val="none" w:sz="0" w:space="0" w:color="auto"/>
                                                    <w:right w:val="none" w:sz="0" w:space="0" w:color="auto"/>
                                                  </w:divBdr>
                                                </w:div>
                                                <w:div w:id="1789812682">
                                                  <w:marLeft w:val="0"/>
                                                  <w:marRight w:val="0"/>
                                                  <w:marTop w:val="0"/>
                                                  <w:marBottom w:val="0"/>
                                                  <w:divBdr>
                                                    <w:top w:val="none" w:sz="0" w:space="0" w:color="auto"/>
                                                    <w:left w:val="none" w:sz="0" w:space="0" w:color="auto"/>
                                                    <w:bottom w:val="none" w:sz="0" w:space="0" w:color="auto"/>
                                                    <w:right w:val="none" w:sz="0" w:space="0" w:color="auto"/>
                                                  </w:divBdr>
                                                  <w:divsChild>
                                                    <w:div w:id="955721346">
                                                      <w:marLeft w:val="0"/>
                                                      <w:marRight w:val="0"/>
                                                      <w:marTop w:val="0"/>
                                                      <w:marBottom w:val="0"/>
                                                      <w:divBdr>
                                                        <w:top w:val="none" w:sz="0" w:space="0" w:color="auto"/>
                                                        <w:left w:val="none" w:sz="0" w:space="0" w:color="auto"/>
                                                        <w:bottom w:val="none" w:sz="0" w:space="0" w:color="auto"/>
                                                        <w:right w:val="none" w:sz="0" w:space="0" w:color="auto"/>
                                                      </w:divBdr>
                                                      <w:divsChild>
                                                        <w:div w:id="1431504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5541642">
                                  <w:marLeft w:val="0"/>
                                  <w:marRight w:val="0"/>
                                  <w:marTop w:val="0"/>
                                  <w:marBottom w:val="0"/>
                                  <w:divBdr>
                                    <w:top w:val="none" w:sz="0" w:space="0" w:color="auto"/>
                                    <w:left w:val="none" w:sz="0" w:space="0" w:color="auto"/>
                                    <w:bottom w:val="single" w:sz="6" w:space="7" w:color="E1E8ED"/>
                                    <w:right w:val="none" w:sz="0" w:space="0" w:color="auto"/>
                                  </w:divBdr>
                                  <w:divsChild>
                                    <w:div w:id="820461540">
                                      <w:marLeft w:val="0"/>
                                      <w:marRight w:val="0"/>
                                      <w:marTop w:val="0"/>
                                      <w:marBottom w:val="0"/>
                                      <w:divBdr>
                                        <w:top w:val="none" w:sz="0" w:space="0" w:color="auto"/>
                                        <w:left w:val="none" w:sz="0" w:space="0" w:color="auto"/>
                                        <w:bottom w:val="none" w:sz="0" w:space="0" w:color="auto"/>
                                        <w:right w:val="none" w:sz="0" w:space="0" w:color="auto"/>
                                      </w:divBdr>
                                      <w:divsChild>
                                        <w:div w:id="1566526775">
                                          <w:marLeft w:val="0"/>
                                          <w:marRight w:val="0"/>
                                          <w:marTop w:val="0"/>
                                          <w:marBottom w:val="0"/>
                                          <w:divBdr>
                                            <w:top w:val="none" w:sz="0" w:space="0" w:color="auto"/>
                                            <w:left w:val="none" w:sz="0" w:space="0" w:color="auto"/>
                                            <w:bottom w:val="none" w:sz="0" w:space="0" w:color="auto"/>
                                            <w:right w:val="none" w:sz="0" w:space="0" w:color="auto"/>
                                          </w:divBdr>
                                        </w:div>
                                        <w:div w:id="2132626255">
                                          <w:marLeft w:val="0"/>
                                          <w:marRight w:val="0"/>
                                          <w:marTop w:val="0"/>
                                          <w:marBottom w:val="0"/>
                                          <w:divBdr>
                                            <w:top w:val="none" w:sz="0" w:space="0" w:color="auto"/>
                                            <w:left w:val="none" w:sz="0" w:space="0" w:color="auto"/>
                                            <w:bottom w:val="none" w:sz="0" w:space="0" w:color="auto"/>
                                            <w:right w:val="none" w:sz="0" w:space="0" w:color="auto"/>
                                          </w:divBdr>
                                          <w:divsChild>
                                            <w:div w:id="890732263">
                                              <w:marLeft w:val="0"/>
                                              <w:marRight w:val="0"/>
                                              <w:marTop w:val="75"/>
                                              <w:marBottom w:val="30"/>
                                              <w:divBdr>
                                                <w:top w:val="none" w:sz="0" w:space="0" w:color="auto"/>
                                                <w:left w:val="none" w:sz="0" w:space="0" w:color="auto"/>
                                                <w:bottom w:val="none" w:sz="0" w:space="0" w:color="auto"/>
                                                <w:right w:val="none" w:sz="0" w:space="0" w:color="auto"/>
                                              </w:divBdr>
                                              <w:divsChild>
                                                <w:div w:id="53553512">
                                                  <w:marLeft w:val="0"/>
                                                  <w:marRight w:val="0"/>
                                                  <w:marTop w:val="0"/>
                                                  <w:marBottom w:val="0"/>
                                                  <w:divBdr>
                                                    <w:top w:val="none" w:sz="0" w:space="0" w:color="auto"/>
                                                    <w:left w:val="none" w:sz="0" w:space="0" w:color="auto"/>
                                                    <w:bottom w:val="none" w:sz="0" w:space="0" w:color="auto"/>
                                                    <w:right w:val="none" w:sz="0" w:space="0" w:color="auto"/>
                                                  </w:divBdr>
                                                </w:div>
                                                <w:div w:id="499656662">
                                                  <w:marLeft w:val="0"/>
                                                  <w:marRight w:val="0"/>
                                                  <w:marTop w:val="0"/>
                                                  <w:marBottom w:val="0"/>
                                                  <w:divBdr>
                                                    <w:top w:val="none" w:sz="0" w:space="0" w:color="auto"/>
                                                    <w:left w:val="none" w:sz="0" w:space="0" w:color="auto"/>
                                                    <w:bottom w:val="none" w:sz="0" w:space="0" w:color="auto"/>
                                                    <w:right w:val="none" w:sz="0" w:space="0" w:color="auto"/>
                                                  </w:divBdr>
                                                </w:div>
                                                <w:div w:id="763066628">
                                                  <w:marLeft w:val="0"/>
                                                  <w:marRight w:val="0"/>
                                                  <w:marTop w:val="0"/>
                                                  <w:marBottom w:val="0"/>
                                                  <w:divBdr>
                                                    <w:top w:val="none" w:sz="0" w:space="0" w:color="auto"/>
                                                    <w:left w:val="none" w:sz="0" w:space="0" w:color="auto"/>
                                                    <w:bottom w:val="none" w:sz="0" w:space="0" w:color="auto"/>
                                                    <w:right w:val="none" w:sz="0" w:space="0" w:color="auto"/>
                                                  </w:divBdr>
                                                  <w:divsChild>
                                                    <w:div w:id="1435051992">
                                                      <w:marLeft w:val="0"/>
                                                      <w:marRight w:val="0"/>
                                                      <w:marTop w:val="0"/>
                                                      <w:marBottom w:val="0"/>
                                                      <w:divBdr>
                                                        <w:top w:val="none" w:sz="0" w:space="0" w:color="auto"/>
                                                        <w:left w:val="none" w:sz="0" w:space="0" w:color="auto"/>
                                                        <w:bottom w:val="none" w:sz="0" w:space="0" w:color="auto"/>
                                                        <w:right w:val="none" w:sz="0" w:space="0" w:color="auto"/>
                                                      </w:divBdr>
                                                      <w:divsChild>
                                                        <w:div w:id="11843218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682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14222">
                                  <w:marLeft w:val="0"/>
                                  <w:marRight w:val="0"/>
                                  <w:marTop w:val="0"/>
                                  <w:marBottom w:val="0"/>
                                  <w:divBdr>
                                    <w:top w:val="none" w:sz="0" w:space="0" w:color="auto"/>
                                    <w:left w:val="none" w:sz="0" w:space="0" w:color="auto"/>
                                    <w:bottom w:val="single" w:sz="6" w:space="7" w:color="E1E8ED"/>
                                    <w:right w:val="none" w:sz="0" w:space="0" w:color="auto"/>
                                  </w:divBdr>
                                  <w:divsChild>
                                    <w:div w:id="932511834">
                                      <w:marLeft w:val="0"/>
                                      <w:marRight w:val="0"/>
                                      <w:marTop w:val="0"/>
                                      <w:marBottom w:val="0"/>
                                      <w:divBdr>
                                        <w:top w:val="none" w:sz="0" w:space="0" w:color="auto"/>
                                        <w:left w:val="none" w:sz="0" w:space="0" w:color="auto"/>
                                        <w:bottom w:val="none" w:sz="0" w:space="0" w:color="auto"/>
                                        <w:right w:val="none" w:sz="0" w:space="0" w:color="auto"/>
                                      </w:divBdr>
                                      <w:divsChild>
                                        <w:div w:id="145049001">
                                          <w:marLeft w:val="0"/>
                                          <w:marRight w:val="0"/>
                                          <w:marTop w:val="0"/>
                                          <w:marBottom w:val="0"/>
                                          <w:divBdr>
                                            <w:top w:val="none" w:sz="0" w:space="0" w:color="auto"/>
                                            <w:left w:val="none" w:sz="0" w:space="0" w:color="auto"/>
                                            <w:bottom w:val="none" w:sz="0" w:space="0" w:color="auto"/>
                                            <w:right w:val="none" w:sz="0" w:space="0" w:color="auto"/>
                                          </w:divBdr>
                                        </w:div>
                                        <w:div w:id="1265772698">
                                          <w:marLeft w:val="0"/>
                                          <w:marRight w:val="0"/>
                                          <w:marTop w:val="0"/>
                                          <w:marBottom w:val="0"/>
                                          <w:divBdr>
                                            <w:top w:val="none" w:sz="0" w:space="0" w:color="auto"/>
                                            <w:left w:val="none" w:sz="0" w:space="0" w:color="auto"/>
                                            <w:bottom w:val="none" w:sz="0" w:space="0" w:color="auto"/>
                                            <w:right w:val="none" w:sz="0" w:space="0" w:color="auto"/>
                                          </w:divBdr>
                                          <w:divsChild>
                                            <w:div w:id="2052919469">
                                              <w:marLeft w:val="0"/>
                                              <w:marRight w:val="0"/>
                                              <w:marTop w:val="75"/>
                                              <w:marBottom w:val="30"/>
                                              <w:divBdr>
                                                <w:top w:val="none" w:sz="0" w:space="0" w:color="auto"/>
                                                <w:left w:val="none" w:sz="0" w:space="0" w:color="auto"/>
                                                <w:bottom w:val="none" w:sz="0" w:space="0" w:color="auto"/>
                                                <w:right w:val="none" w:sz="0" w:space="0" w:color="auto"/>
                                              </w:divBdr>
                                              <w:divsChild>
                                                <w:div w:id="334380561">
                                                  <w:marLeft w:val="0"/>
                                                  <w:marRight w:val="0"/>
                                                  <w:marTop w:val="0"/>
                                                  <w:marBottom w:val="0"/>
                                                  <w:divBdr>
                                                    <w:top w:val="none" w:sz="0" w:space="0" w:color="auto"/>
                                                    <w:left w:val="none" w:sz="0" w:space="0" w:color="auto"/>
                                                    <w:bottom w:val="none" w:sz="0" w:space="0" w:color="auto"/>
                                                    <w:right w:val="none" w:sz="0" w:space="0" w:color="auto"/>
                                                  </w:divBdr>
                                                </w:div>
                                                <w:div w:id="809329449">
                                                  <w:marLeft w:val="0"/>
                                                  <w:marRight w:val="0"/>
                                                  <w:marTop w:val="0"/>
                                                  <w:marBottom w:val="0"/>
                                                  <w:divBdr>
                                                    <w:top w:val="none" w:sz="0" w:space="0" w:color="auto"/>
                                                    <w:left w:val="none" w:sz="0" w:space="0" w:color="auto"/>
                                                    <w:bottom w:val="none" w:sz="0" w:space="0" w:color="auto"/>
                                                    <w:right w:val="none" w:sz="0" w:space="0" w:color="auto"/>
                                                  </w:divBdr>
                                                </w:div>
                                                <w:div w:id="1345396298">
                                                  <w:marLeft w:val="0"/>
                                                  <w:marRight w:val="0"/>
                                                  <w:marTop w:val="0"/>
                                                  <w:marBottom w:val="0"/>
                                                  <w:divBdr>
                                                    <w:top w:val="none" w:sz="0" w:space="0" w:color="auto"/>
                                                    <w:left w:val="none" w:sz="0" w:space="0" w:color="auto"/>
                                                    <w:bottom w:val="none" w:sz="0" w:space="0" w:color="auto"/>
                                                    <w:right w:val="none" w:sz="0" w:space="0" w:color="auto"/>
                                                  </w:divBdr>
                                                </w:div>
                                                <w:div w:id="1638221225">
                                                  <w:marLeft w:val="0"/>
                                                  <w:marRight w:val="0"/>
                                                  <w:marTop w:val="0"/>
                                                  <w:marBottom w:val="0"/>
                                                  <w:divBdr>
                                                    <w:top w:val="none" w:sz="0" w:space="0" w:color="auto"/>
                                                    <w:left w:val="none" w:sz="0" w:space="0" w:color="auto"/>
                                                    <w:bottom w:val="none" w:sz="0" w:space="0" w:color="auto"/>
                                                    <w:right w:val="none" w:sz="0" w:space="0" w:color="auto"/>
                                                  </w:divBdr>
                                                  <w:divsChild>
                                                    <w:div w:id="1172061718">
                                                      <w:marLeft w:val="0"/>
                                                      <w:marRight w:val="0"/>
                                                      <w:marTop w:val="0"/>
                                                      <w:marBottom w:val="0"/>
                                                      <w:divBdr>
                                                        <w:top w:val="none" w:sz="0" w:space="0" w:color="auto"/>
                                                        <w:left w:val="none" w:sz="0" w:space="0" w:color="auto"/>
                                                        <w:bottom w:val="none" w:sz="0" w:space="0" w:color="auto"/>
                                                        <w:right w:val="none" w:sz="0" w:space="0" w:color="auto"/>
                                                      </w:divBdr>
                                                      <w:divsChild>
                                                        <w:div w:id="4952697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9669379">
                                  <w:marLeft w:val="0"/>
                                  <w:marRight w:val="0"/>
                                  <w:marTop w:val="0"/>
                                  <w:marBottom w:val="0"/>
                                  <w:divBdr>
                                    <w:top w:val="none" w:sz="0" w:space="0" w:color="auto"/>
                                    <w:left w:val="none" w:sz="0" w:space="0" w:color="auto"/>
                                    <w:bottom w:val="single" w:sz="6" w:space="7" w:color="E1E8ED"/>
                                    <w:right w:val="none" w:sz="0" w:space="0" w:color="auto"/>
                                  </w:divBdr>
                                  <w:divsChild>
                                    <w:div w:id="1079211637">
                                      <w:marLeft w:val="0"/>
                                      <w:marRight w:val="0"/>
                                      <w:marTop w:val="0"/>
                                      <w:marBottom w:val="0"/>
                                      <w:divBdr>
                                        <w:top w:val="none" w:sz="0" w:space="0" w:color="auto"/>
                                        <w:left w:val="none" w:sz="0" w:space="0" w:color="auto"/>
                                        <w:bottom w:val="none" w:sz="0" w:space="0" w:color="auto"/>
                                        <w:right w:val="none" w:sz="0" w:space="0" w:color="auto"/>
                                      </w:divBdr>
                                      <w:divsChild>
                                        <w:div w:id="1084258404">
                                          <w:marLeft w:val="0"/>
                                          <w:marRight w:val="0"/>
                                          <w:marTop w:val="0"/>
                                          <w:marBottom w:val="0"/>
                                          <w:divBdr>
                                            <w:top w:val="none" w:sz="0" w:space="0" w:color="auto"/>
                                            <w:left w:val="none" w:sz="0" w:space="0" w:color="auto"/>
                                            <w:bottom w:val="none" w:sz="0" w:space="0" w:color="auto"/>
                                            <w:right w:val="none" w:sz="0" w:space="0" w:color="auto"/>
                                          </w:divBdr>
                                          <w:divsChild>
                                            <w:div w:id="2110081651">
                                              <w:marLeft w:val="0"/>
                                              <w:marRight w:val="0"/>
                                              <w:marTop w:val="75"/>
                                              <w:marBottom w:val="30"/>
                                              <w:divBdr>
                                                <w:top w:val="none" w:sz="0" w:space="0" w:color="auto"/>
                                                <w:left w:val="none" w:sz="0" w:space="0" w:color="auto"/>
                                                <w:bottom w:val="none" w:sz="0" w:space="0" w:color="auto"/>
                                                <w:right w:val="none" w:sz="0" w:space="0" w:color="auto"/>
                                              </w:divBdr>
                                              <w:divsChild>
                                                <w:div w:id="321277218">
                                                  <w:marLeft w:val="0"/>
                                                  <w:marRight w:val="0"/>
                                                  <w:marTop w:val="0"/>
                                                  <w:marBottom w:val="0"/>
                                                  <w:divBdr>
                                                    <w:top w:val="none" w:sz="0" w:space="0" w:color="auto"/>
                                                    <w:left w:val="none" w:sz="0" w:space="0" w:color="auto"/>
                                                    <w:bottom w:val="none" w:sz="0" w:space="0" w:color="auto"/>
                                                    <w:right w:val="none" w:sz="0" w:space="0" w:color="auto"/>
                                                  </w:divBdr>
                                                </w:div>
                                                <w:div w:id="825319606">
                                                  <w:marLeft w:val="0"/>
                                                  <w:marRight w:val="0"/>
                                                  <w:marTop w:val="0"/>
                                                  <w:marBottom w:val="0"/>
                                                  <w:divBdr>
                                                    <w:top w:val="none" w:sz="0" w:space="0" w:color="auto"/>
                                                    <w:left w:val="none" w:sz="0" w:space="0" w:color="auto"/>
                                                    <w:bottom w:val="none" w:sz="0" w:space="0" w:color="auto"/>
                                                    <w:right w:val="none" w:sz="0" w:space="0" w:color="auto"/>
                                                  </w:divBdr>
                                                </w:div>
                                                <w:div w:id="1173377506">
                                                  <w:marLeft w:val="0"/>
                                                  <w:marRight w:val="0"/>
                                                  <w:marTop w:val="0"/>
                                                  <w:marBottom w:val="0"/>
                                                  <w:divBdr>
                                                    <w:top w:val="none" w:sz="0" w:space="0" w:color="auto"/>
                                                    <w:left w:val="none" w:sz="0" w:space="0" w:color="auto"/>
                                                    <w:bottom w:val="none" w:sz="0" w:space="0" w:color="auto"/>
                                                    <w:right w:val="none" w:sz="0" w:space="0" w:color="auto"/>
                                                  </w:divBdr>
                                                  <w:divsChild>
                                                    <w:div w:id="511341681">
                                                      <w:marLeft w:val="0"/>
                                                      <w:marRight w:val="0"/>
                                                      <w:marTop w:val="0"/>
                                                      <w:marBottom w:val="0"/>
                                                      <w:divBdr>
                                                        <w:top w:val="none" w:sz="0" w:space="0" w:color="auto"/>
                                                        <w:left w:val="none" w:sz="0" w:space="0" w:color="auto"/>
                                                        <w:bottom w:val="none" w:sz="0" w:space="0" w:color="auto"/>
                                                        <w:right w:val="none" w:sz="0" w:space="0" w:color="auto"/>
                                                      </w:divBdr>
                                                      <w:divsChild>
                                                        <w:div w:id="14564374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49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76239">
                                  <w:marLeft w:val="0"/>
                                  <w:marRight w:val="0"/>
                                  <w:marTop w:val="0"/>
                                  <w:marBottom w:val="0"/>
                                  <w:divBdr>
                                    <w:top w:val="none" w:sz="0" w:space="0" w:color="auto"/>
                                    <w:left w:val="none" w:sz="0" w:space="0" w:color="auto"/>
                                    <w:bottom w:val="single" w:sz="6" w:space="7" w:color="E1E8ED"/>
                                    <w:right w:val="none" w:sz="0" w:space="0" w:color="auto"/>
                                  </w:divBdr>
                                  <w:divsChild>
                                    <w:div w:id="1847668279">
                                      <w:marLeft w:val="0"/>
                                      <w:marRight w:val="0"/>
                                      <w:marTop w:val="0"/>
                                      <w:marBottom w:val="0"/>
                                      <w:divBdr>
                                        <w:top w:val="none" w:sz="0" w:space="0" w:color="auto"/>
                                        <w:left w:val="none" w:sz="0" w:space="0" w:color="auto"/>
                                        <w:bottom w:val="none" w:sz="0" w:space="0" w:color="auto"/>
                                        <w:right w:val="none" w:sz="0" w:space="0" w:color="auto"/>
                                      </w:divBdr>
                                      <w:divsChild>
                                        <w:div w:id="673339017">
                                          <w:marLeft w:val="0"/>
                                          <w:marRight w:val="0"/>
                                          <w:marTop w:val="0"/>
                                          <w:marBottom w:val="0"/>
                                          <w:divBdr>
                                            <w:top w:val="none" w:sz="0" w:space="0" w:color="auto"/>
                                            <w:left w:val="none" w:sz="0" w:space="0" w:color="auto"/>
                                            <w:bottom w:val="none" w:sz="0" w:space="0" w:color="auto"/>
                                            <w:right w:val="none" w:sz="0" w:space="0" w:color="auto"/>
                                          </w:divBdr>
                                          <w:divsChild>
                                            <w:div w:id="1054355700">
                                              <w:marLeft w:val="0"/>
                                              <w:marRight w:val="0"/>
                                              <w:marTop w:val="75"/>
                                              <w:marBottom w:val="30"/>
                                              <w:divBdr>
                                                <w:top w:val="none" w:sz="0" w:space="0" w:color="auto"/>
                                                <w:left w:val="none" w:sz="0" w:space="0" w:color="auto"/>
                                                <w:bottom w:val="none" w:sz="0" w:space="0" w:color="auto"/>
                                                <w:right w:val="none" w:sz="0" w:space="0" w:color="auto"/>
                                              </w:divBdr>
                                              <w:divsChild>
                                                <w:div w:id="404957909">
                                                  <w:marLeft w:val="0"/>
                                                  <w:marRight w:val="0"/>
                                                  <w:marTop w:val="0"/>
                                                  <w:marBottom w:val="0"/>
                                                  <w:divBdr>
                                                    <w:top w:val="none" w:sz="0" w:space="0" w:color="auto"/>
                                                    <w:left w:val="none" w:sz="0" w:space="0" w:color="auto"/>
                                                    <w:bottom w:val="none" w:sz="0" w:space="0" w:color="auto"/>
                                                    <w:right w:val="none" w:sz="0" w:space="0" w:color="auto"/>
                                                  </w:divBdr>
                                                </w:div>
                                                <w:div w:id="548227132">
                                                  <w:marLeft w:val="0"/>
                                                  <w:marRight w:val="0"/>
                                                  <w:marTop w:val="0"/>
                                                  <w:marBottom w:val="0"/>
                                                  <w:divBdr>
                                                    <w:top w:val="none" w:sz="0" w:space="0" w:color="auto"/>
                                                    <w:left w:val="none" w:sz="0" w:space="0" w:color="auto"/>
                                                    <w:bottom w:val="none" w:sz="0" w:space="0" w:color="auto"/>
                                                    <w:right w:val="none" w:sz="0" w:space="0" w:color="auto"/>
                                                  </w:divBdr>
                                                  <w:divsChild>
                                                    <w:div w:id="2087527751">
                                                      <w:marLeft w:val="0"/>
                                                      <w:marRight w:val="0"/>
                                                      <w:marTop w:val="0"/>
                                                      <w:marBottom w:val="0"/>
                                                      <w:divBdr>
                                                        <w:top w:val="none" w:sz="0" w:space="0" w:color="auto"/>
                                                        <w:left w:val="none" w:sz="0" w:space="0" w:color="auto"/>
                                                        <w:bottom w:val="none" w:sz="0" w:space="0" w:color="auto"/>
                                                        <w:right w:val="none" w:sz="0" w:space="0" w:color="auto"/>
                                                      </w:divBdr>
                                                      <w:divsChild>
                                                        <w:div w:id="10277509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5894313">
                                                  <w:marLeft w:val="0"/>
                                                  <w:marRight w:val="0"/>
                                                  <w:marTop w:val="0"/>
                                                  <w:marBottom w:val="0"/>
                                                  <w:divBdr>
                                                    <w:top w:val="none" w:sz="0" w:space="0" w:color="auto"/>
                                                    <w:left w:val="none" w:sz="0" w:space="0" w:color="auto"/>
                                                    <w:bottom w:val="none" w:sz="0" w:space="0" w:color="auto"/>
                                                    <w:right w:val="none" w:sz="0" w:space="0" w:color="auto"/>
                                                  </w:divBdr>
                                                </w:div>
                                                <w:div w:id="210733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6852">
                                  <w:marLeft w:val="0"/>
                                  <w:marRight w:val="0"/>
                                  <w:marTop w:val="0"/>
                                  <w:marBottom w:val="0"/>
                                  <w:divBdr>
                                    <w:top w:val="none" w:sz="0" w:space="0" w:color="auto"/>
                                    <w:left w:val="none" w:sz="0" w:space="0" w:color="auto"/>
                                    <w:bottom w:val="single" w:sz="6" w:space="7" w:color="E1E8ED"/>
                                    <w:right w:val="none" w:sz="0" w:space="0" w:color="auto"/>
                                  </w:divBdr>
                                  <w:divsChild>
                                    <w:div w:id="2011784476">
                                      <w:marLeft w:val="0"/>
                                      <w:marRight w:val="0"/>
                                      <w:marTop w:val="0"/>
                                      <w:marBottom w:val="0"/>
                                      <w:divBdr>
                                        <w:top w:val="none" w:sz="0" w:space="0" w:color="auto"/>
                                        <w:left w:val="none" w:sz="0" w:space="0" w:color="auto"/>
                                        <w:bottom w:val="none" w:sz="0" w:space="0" w:color="auto"/>
                                        <w:right w:val="none" w:sz="0" w:space="0" w:color="auto"/>
                                      </w:divBdr>
                                      <w:divsChild>
                                        <w:div w:id="538322840">
                                          <w:marLeft w:val="0"/>
                                          <w:marRight w:val="0"/>
                                          <w:marTop w:val="0"/>
                                          <w:marBottom w:val="0"/>
                                          <w:divBdr>
                                            <w:top w:val="none" w:sz="0" w:space="0" w:color="auto"/>
                                            <w:left w:val="none" w:sz="0" w:space="0" w:color="auto"/>
                                            <w:bottom w:val="none" w:sz="0" w:space="0" w:color="auto"/>
                                            <w:right w:val="none" w:sz="0" w:space="0" w:color="auto"/>
                                          </w:divBdr>
                                        </w:div>
                                        <w:div w:id="826481302">
                                          <w:marLeft w:val="0"/>
                                          <w:marRight w:val="0"/>
                                          <w:marTop w:val="0"/>
                                          <w:marBottom w:val="0"/>
                                          <w:divBdr>
                                            <w:top w:val="none" w:sz="0" w:space="0" w:color="auto"/>
                                            <w:left w:val="none" w:sz="0" w:space="0" w:color="auto"/>
                                            <w:bottom w:val="none" w:sz="0" w:space="0" w:color="auto"/>
                                            <w:right w:val="none" w:sz="0" w:space="0" w:color="auto"/>
                                          </w:divBdr>
                                          <w:divsChild>
                                            <w:div w:id="2004358150">
                                              <w:marLeft w:val="0"/>
                                              <w:marRight w:val="0"/>
                                              <w:marTop w:val="75"/>
                                              <w:marBottom w:val="30"/>
                                              <w:divBdr>
                                                <w:top w:val="none" w:sz="0" w:space="0" w:color="auto"/>
                                                <w:left w:val="none" w:sz="0" w:space="0" w:color="auto"/>
                                                <w:bottom w:val="none" w:sz="0" w:space="0" w:color="auto"/>
                                                <w:right w:val="none" w:sz="0" w:space="0" w:color="auto"/>
                                              </w:divBdr>
                                              <w:divsChild>
                                                <w:div w:id="973566033">
                                                  <w:marLeft w:val="0"/>
                                                  <w:marRight w:val="0"/>
                                                  <w:marTop w:val="0"/>
                                                  <w:marBottom w:val="0"/>
                                                  <w:divBdr>
                                                    <w:top w:val="none" w:sz="0" w:space="0" w:color="auto"/>
                                                    <w:left w:val="none" w:sz="0" w:space="0" w:color="auto"/>
                                                    <w:bottom w:val="none" w:sz="0" w:space="0" w:color="auto"/>
                                                    <w:right w:val="none" w:sz="0" w:space="0" w:color="auto"/>
                                                  </w:divBdr>
                                                </w:div>
                                                <w:div w:id="1119184970">
                                                  <w:marLeft w:val="0"/>
                                                  <w:marRight w:val="0"/>
                                                  <w:marTop w:val="0"/>
                                                  <w:marBottom w:val="0"/>
                                                  <w:divBdr>
                                                    <w:top w:val="none" w:sz="0" w:space="0" w:color="auto"/>
                                                    <w:left w:val="none" w:sz="0" w:space="0" w:color="auto"/>
                                                    <w:bottom w:val="none" w:sz="0" w:space="0" w:color="auto"/>
                                                    <w:right w:val="none" w:sz="0" w:space="0" w:color="auto"/>
                                                  </w:divBdr>
                                                  <w:divsChild>
                                                    <w:div w:id="1260217172">
                                                      <w:marLeft w:val="0"/>
                                                      <w:marRight w:val="0"/>
                                                      <w:marTop w:val="0"/>
                                                      <w:marBottom w:val="0"/>
                                                      <w:divBdr>
                                                        <w:top w:val="none" w:sz="0" w:space="0" w:color="auto"/>
                                                        <w:left w:val="none" w:sz="0" w:space="0" w:color="auto"/>
                                                        <w:bottom w:val="none" w:sz="0" w:space="0" w:color="auto"/>
                                                        <w:right w:val="none" w:sz="0" w:space="0" w:color="auto"/>
                                                      </w:divBdr>
                                                      <w:divsChild>
                                                        <w:div w:id="19267669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7271823">
                                                  <w:marLeft w:val="0"/>
                                                  <w:marRight w:val="0"/>
                                                  <w:marTop w:val="0"/>
                                                  <w:marBottom w:val="0"/>
                                                  <w:divBdr>
                                                    <w:top w:val="none" w:sz="0" w:space="0" w:color="auto"/>
                                                    <w:left w:val="none" w:sz="0" w:space="0" w:color="auto"/>
                                                    <w:bottom w:val="none" w:sz="0" w:space="0" w:color="auto"/>
                                                    <w:right w:val="none" w:sz="0" w:space="0" w:color="auto"/>
                                                  </w:divBdr>
                                                </w:div>
                                                <w:div w:id="21446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99775">
                                  <w:marLeft w:val="0"/>
                                  <w:marRight w:val="0"/>
                                  <w:marTop w:val="0"/>
                                  <w:marBottom w:val="0"/>
                                  <w:divBdr>
                                    <w:top w:val="none" w:sz="0" w:space="0" w:color="auto"/>
                                    <w:left w:val="none" w:sz="0" w:space="0" w:color="auto"/>
                                    <w:bottom w:val="single" w:sz="6" w:space="7" w:color="E1E8ED"/>
                                    <w:right w:val="none" w:sz="0" w:space="0" w:color="auto"/>
                                  </w:divBdr>
                                  <w:divsChild>
                                    <w:div w:id="165676059">
                                      <w:marLeft w:val="0"/>
                                      <w:marRight w:val="0"/>
                                      <w:marTop w:val="0"/>
                                      <w:marBottom w:val="0"/>
                                      <w:divBdr>
                                        <w:top w:val="none" w:sz="0" w:space="0" w:color="auto"/>
                                        <w:left w:val="none" w:sz="0" w:space="0" w:color="auto"/>
                                        <w:bottom w:val="none" w:sz="0" w:space="0" w:color="auto"/>
                                        <w:right w:val="none" w:sz="0" w:space="0" w:color="auto"/>
                                      </w:divBdr>
                                      <w:divsChild>
                                        <w:div w:id="1264848267">
                                          <w:marLeft w:val="0"/>
                                          <w:marRight w:val="0"/>
                                          <w:marTop w:val="0"/>
                                          <w:marBottom w:val="0"/>
                                          <w:divBdr>
                                            <w:top w:val="none" w:sz="0" w:space="0" w:color="auto"/>
                                            <w:left w:val="none" w:sz="0" w:space="0" w:color="auto"/>
                                            <w:bottom w:val="none" w:sz="0" w:space="0" w:color="auto"/>
                                            <w:right w:val="none" w:sz="0" w:space="0" w:color="auto"/>
                                          </w:divBdr>
                                          <w:divsChild>
                                            <w:div w:id="1510219310">
                                              <w:marLeft w:val="0"/>
                                              <w:marRight w:val="0"/>
                                              <w:marTop w:val="75"/>
                                              <w:marBottom w:val="30"/>
                                              <w:divBdr>
                                                <w:top w:val="none" w:sz="0" w:space="0" w:color="auto"/>
                                                <w:left w:val="none" w:sz="0" w:space="0" w:color="auto"/>
                                                <w:bottom w:val="none" w:sz="0" w:space="0" w:color="auto"/>
                                                <w:right w:val="none" w:sz="0" w:space="0" w:color="auto"/>
                                              </w:divBdr>
                                              <w:divsChild>
                                                <w:div w:id="603801663">
                                                  <w:marLeft w:val="0"/>
                                                  <w:marRight w:val="0"/>
                                                  <w:marTop w:val="0"/>
                                                  <w:marBottom w:val="0"/>
                                                  <w:divBdr>
                                                    <w:top w:val="none" w:sz="0" w:space="0" w:color="auto"/>
                                                    <w:left w:val="none" w:sz="0" w:space="0" w:color="auto"/>
                                                    <w:bottom w:val="none" w:sz="0" w:space="0" w:color="auto"/>
                                                    <w:right w:val="none" w:sz="0" w:space="0" w:color="auto"/>
                                                  </w:divBdr>
                                                </w:div>
                                                <w:div w:id="679089228">
                                                  <w:marLeft w:val="0"/>
                                                  <w:marRight w:val="0"/>
                                                  <w:marTop w:val="0"/>
                                                  <w:marBottom w:val="0"/>
                                                  <w:divBdr>
                                                    <w:top w:val="none" w:sz="0" w:space="0" w:color="auto"/>
                                                    <w:left w:val="none" w:sz="0" w:space="0" w:color="auto"/>
                                                    <w:bottom w:val="none" w:sz="0" w:space="0" w:color="auto"/>
                                                    <w:right w:val="none" w:sz="0" w:space="0" w:color="auto"/>
                                                  </w:divBdr>
                                                </w:div>
                                                <w:div w:id="772550784">
                                                  <w:marLeft w:val="0"/>
                                                  <w:marRight w:val="0"/>
                                                  <w:marTop w:val="0"/>
                                                  <w:marBottom w:val="0"/>
                                                  <w:divBdr>
                                                    <w:top w:val="none" w:sz="0" w:space="0" w:color="auto"/>
                                                    <w:left w:val="none" w:sz="0" w:space="0" w:color="auto"/>
                                                    <w:bottom w:val="none" w:sz="0" w:space="0" w:color="auto"/>
                                                    <w:right w:val="none" w:sz="0" w:space="0" w:color="auto"/>
                                                  </w:divBdr>
                                                </w:div>
                                                <w:div w:id="1280650606">
                                                  <w:marLeft w:val="0"/>
                                                  <w:marRight w:val="0"/>
                                                  <w:marTop w:val="0"/>
                                                  <w:marBottom w:val="0"/>
                                                  <w:divBdr>
                                                    <w:top w:val="none" w:sz="0" w:space="0" w:color="auto"/>
                                                    <w:left w:val="none" w:sz="0" w:space="0" w:color="auto"/>
                                                    <w:bottom w:val="none" w:sz="0" w:space="0" w:color="auto"/>
                                                    <w:right w:val="none" w:sz="0" w:space="0" w:color="auto"/>
                                                  </w:divBdr>
                                                  <w:divsChild>
                                                    <w:div w:id="1647710024">
                                                      <w:marLeft w:val="0"/>
                                                      <w:marRight w:val="0"/>
                                                      <w:marTop w:val="0"/>
                                                      <w:marBottom w:val="0"/>
                                                      <w:divBdr>
                                                        <w:top w:val="none" w:sz="0" w:space="0" w:color="auto"/>
                                                        <w:left w:val="none" w:sz="0" w:space="0" w:color="auto"/>
                                                        <w:bottom w:val="none" w:sz="0" w:space="0" w:color="auto"/>
                                                        <w:right w:val="none" w:sz="0" w:space="0" w:color="auto"/>
                                                      </w:divBdr>
                                                      <w:divsChild>
                                                        <w:div w:id="10199677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8291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707">
                                  <w:marLeft w:val="0"/>
                                  <w:marRight w:val="0"/>
                                  <w:marTop w:val="0"/>
                                  <w:marBottom w:val="0"/>
                                  <w:divBdr>
                                    <w:top w:val="none" w:sz="0" w:space="0" w:color="auto"/>
                                    <w:left w:val="none" w:sz="0" w:space="0" w:color="auto"/>
                                    <w:bottom w:val="single" w:sz="6" w:space="7" w:color="E1E8ED"/>
                                    <w:right w:val="none" w:sz="0" w:space="0" w:color="auto"/>
                                  </w:divBdr>
                                  <w:divsChild>
                                    <w:div w:id="1783256210">
                                      <w:marLeft w:val="0"/>
                                      <w:marRight w:val="0"/>
                                      <w:marTop w:val="0"/>
                                      <w:marBottom w:val="0"/>
                                      <w:divBdr>
                                        <w:top w:val="none" w:sz="0" w:space="0" w:color="auto"/>
                                        <w:left w:val="none" w:sz="0" w:space="0" w:color="auto"/>
                                        <w:bottom w:val="none" w:sz="0" w:space="0" w:color="auto"/>
                                        <w:right w:val="none" w:sz="0" w:space="0" w:color="auto"/>
                                      </w:divBdr>
                                      <w:divsChild>
                                        <w:div w:id="1089547406">
                                          <w:marLeft w:val="0"/>
                                          <w:marRight w:val="0"/>
                                          <w:marTop w:val="0"/>
                                          <w:marBottom w:val="0"/>
                                          <w:divBdr>
                                            <w:top w:val="none" w:sz="0" w:space="0" w:color="auto"/>
                                            <w:left w:val="none" w:sz="0" w:space="0" w:color="auto"/>
                                            <w:bottom w:val="none" w:sz="0" w:space="0" w:color="auto"/>
                                            <w:right w:val="none" w:sz="0" w:space="0" w:color="auto"/>
                                          </w:divBdr>
                                          <w:divsChild>
                                            <w:div w:id="316613055">
                                              <w:marLeft w:val="0"/>
                                              <w:marRight w:val="0"/>
                                              <w:marTop w:val="75"/>
                                              <w:marBottom w:val="30"/>
                                              <w:divBdr>
                                                <w:top w:val="none" w:sz="0" w:space="0" w:color="auto"/>
                                                <w:left w:val="none" w:sz="0" w:space="0" w:color="auto"/>
                                                <w:bottom w:val="none" w:sz="0" w:space="0" w:color="auto"/>
                                                <w:right w:val="none" w:sz="0" w:space="0" w:color="auto"/>
                                              </w:divBdr>
                                              <w:divsChild>
                                                <w:div w:id="303201442">
                                                  <w:marLeft w:val="0"/>
                                                  <w:marRight w:val="0"/>
                                                  <w:marTop w:val="0"/>
                                                  <w:marBottom w:val="0"/>
                                                  <w:divBdr>
                                                    <w:top w:val="none" w:sz="0" w:space="0" w:color="auto"/>
                                                    <w:left w:val="none" w:sz="0" w:space="0" w:color="auto"/>
                                                    <w:bottom w:val="none" w:sz="0" w:space="0" w:color="auto"/>
                                                    <w:right w:val="none" w:sz="0" w:space="0" w:color="auto"/>
                                                  </w:divBdr>
                                                  <w:divsChild>
                                                    <w:div w:id="1474979307">
                                                      <w:marLeft w:val="0"/>
                                                      <w:marRight w:val="0"/>
                                                      <w:marTop w:val="0"/>
                                                      <w:marBottom w:val="0"/>
                                                      <w:divBdr>
                                                        <w:top w:val="none" w:sz="0" w:space="0" w:color="auto"/>
                                                        <w:left w:val="none" w:sz="0" w:space="0" w:color="auto"/>
                                                        <w:bottom w:val="none" w:sz="0" w:space="0" w:color="auto"/>
                                                        <w:right w:val="none" w:sz="0" w:space="0" w:color="auto"/>
                                                      </w:divBdr>
                                                      <w:divsChild>
                                                        <w:div w:id="616050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06663320">
                                                  <w:marLeft w:val="0"/>
                                                  <w:marRight w:val="0"/>
                                                  <w:marTop w:val="0"/>
                                                  <w:marBottom w:val="0"/>
                                                  <w:divBdr>
                                                    <w:top w:val="none" w:sz="0" w:space="0" w:color="auto"/>
                                                    <w:left w:val="none" w:sz="0" w:space="0" w:color="auto"/>
                                                    <w:bottom w:val="none" w:sz="0" w:space="0" w:color="auto"/>
                                                    <w:right w:val="none" w:sz="0" w:space="0" w:color="auto"/>
                                                  </w:divBdr>
                                                </w:div>
                                                <w:div w:id="660157822">
                                                  <w:marLeft w:val="0"/>
                                                  <w:marRight w:val="0"/>
                                                  <w:marTop w:val="0"/>
                                                  <w:marBottom w:val="0"/>
                                                  <w:divBdr>
                                                    <w:top w:val="none" w:sz="0" w:space="0" w:color="auto"/>
                                                    <w:left w:val="none" w:sz="0" w:space="0" w:color="auto"/>
                                                    <w:bottom w:val="none" w:sz="0" w:space="0" w:color="auto"/>
                                                    <w:right w:val="none" w:sz="0" w:space="0" w:color="auto"/>
                                                  </w:divBdr>
                                                </w:div>
                                                <w:div w:id="10866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50757">
                                  <w:marLeft w:val="0"/>
                                  <w:marRight w:val="0"/>
                                  <w:marTop w:val="0"/>
                                  <w:marBottom w:val="0"/>
                                  <w:divBdr>
                                    <w:top w:val="none" w:sz="0" w:space="0" w:color="auto"/>
                                    <w:left w:val="none" w:sz="0" w:space="0" w:color="auto"/>
                                    <w:bottom w:val="single" w:sz="6" w:space="7" w:color="E1E8ED"/>
                                    <w:right w:val="none" w:sz="0" w:space="0" w:color="auto"/>
                                  </w:divBdr>
                                  <w:divsChild>
                                    <w:div w:id="2142189432">
                                      <w:marLeft w:val="0"/>
                                      <w:marRight w:val="0"/>
                                      <w:marTop w:val="0"/>
                                      <w:marBottom w:val="0"/>
                                      <w:divBdr>
                                        <w:top w:val="none" w:sz="0" w:space="0" w:color="auto"/>
                                        <w:left w:val="none" w:sz="0" w:space="0" w:color="auto"/>
                                        <w:bottom w:val="none" w:sz="0" w:space="0" w:color="auto"/>
                                        <w:right w:val="none" w:sz="0" w:space="0" w:color="auto"/>
                                      </w:divBdr>
                                      <w:divsChild>
                                        <w:div w:id="986396816">
                                          <w:marLeft w:val="0"/>
                                          <w:marRight w:val="0"/>
                                          <w:marTop w:val="0"/>
                                          <w:marBottom w:val="0"/>
                                          <w:divBdr>
                                            <w:top w:val="none" w:sz="0" w:space="0" w:color="auto"/>
                                            <w:left w:val="none" w:sz="0" w:space="0" w:color="auto"/>
                                            <w:bottom w:val="none" w:sz="0" w:space="0" w:color="auto"/>
                                            <w:right w:val="none" w:sz="0" w:space="0" w:color="auto"/>
                                          </w:divBdr>
                                          <w:divsChild>
                                            <w:div w:id="1659263134">
                                              <w:marLeft w:val="0"/>
                                              <w:marRight w:val="0"/>
                                              <w:marTop w:val="75"/>
                                              <w:marBottom w:val="30"/>
                                              <w:divBdr>
                                                <w:top w:val="none" w:sz="0" w:space="0" w:color="auto"/>
                                                <w:left w:val="none" w:sz="0" w:space="0" w:color="auto"/>
                                                <w:bottom w:val="none" w:sz="0" w:space="0" w:color="auto"/>
                                                <w:right w:val="none" w:sz="0" w:space="0" w:color="auto"/>
                                              </w:divBdr>
                                              <w:divsChild>
                                                <w:div w:id="849103576">
                                                  <w:marLeft w:val="0"/>
                                                  <w:marRight w:val="0"/>
                                                  <w:marTop w:val="0"/>
                                                  <w:marBottom w:val="0"/>
                                                  <w:divBdr>
                                                    <w:top w:val="none" w:sz="0" w:space="0" w:color="auto"/>
                                                    <w:left w:val="none" w:sz="0" w:space="0" w:color="auto"/>
                                                    <w:bottom w:val="none" w:sz="0" w:space="0" w:color="auto"/>
                                                    <w:right w:val="none" w:sz="0" w:space="0" w:color="auto"/>
                                                  </w:divBdr>
                                                  <w:divsChild>
                                                    <w:div w:id="1429617229">
                                                      <w:marLeft w:val="0"/>
                                                      <w:marRight w:val="0"/>
                                                      <w:marTop w:val="0"/>
                                                      <w:marBottom w:val="0"/>
                                                      <w:divBdr>
                                                        <w:top w:val="none" w:sz="0" w:space="0" w:color="auto"/>
                                                        <w:left w:val="none" w:sz="0" w:space="0" w:color="auto"/>
                                                        <w:bottom w:val="none" w:sz="0" w:space="0" w:color="auto"/>
                                                        <w:right w:val="none" w:sz="0" w:space="0" w:color="auto"/>
                                                      </w:divBdr>
                                                      <w:divsChild>
                                                        <w:div w:id="17953208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2488136">
                                                  <w:marLeft w:val="0"/>
                                                  <w:marRight w:val="0"/>
                                                  <w:marTop w:val="0"/>
                                                  <w:marBottom w:val="0"/>
                                                  <w:divBdr>
                                                    <w:top w:val="none" w:sz="0" w:space="0" w:color="auto"/>
                                                    <w:left w:val="none" w:sz="0" w:space="0" w:color="auto"/>
                                                    <w:bottom w:val="none" w:sz="0" w:space="0" w:color="auto"/>
                                                    <w:right w:val="none" w:sz="0" w:space="0" w:color="auto"/>
                                                  </w:divBdr>
                                                </w:div>
                                                <w:div w:id="1848716147">
                                                  <w:marLeft w:val="0"/>
                                                  <w:marRight w:val="0"/>
                                                  <w:marTop w:val="0"/>
                                                  <w:marBottom w:val="0"/>
                                                  <w:divBdr>
                                                    <w:top w:val="none" w:sz="0" w:space="0" w:color="auto"/>
                                                    <w:left w:val="none" w:sz="0" w:space="0" w:color="auto"/>
                                                    <w:bottom w:val="none" w:sz="0" w:space="0" w:color="auto"/>
                                                    <w:right w:val="none" w:sz="0" w:space="0" w:color="auto"/>
                                                  </w:divBdr>
                                                </w:div>
                                                <w:div w:id="19508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20619">
                                  <w:marLeft w:val="0"/>
                                  <w:marRight w:val="0"/>
                                  <w:marTop w:val="0"/>
                                  <w:marBottom w:val="0"/>
                                  <w:divBdr>
                                    <w:top w:val="none" w:sz="0" w:space="0" w:color="auto"/>
                                    <w:left w:val="none" w:sz="0" w:space="0" w:color="auto"/>
                                    <w:bottom w:val="single" w:sz="6" w:space="7" w:color="E1E8ED"/>
                                    <w:right w:val="none" w:sz="0" w:space="0" w:color="auto"/>
                                  </w:divBdr>
                                  <w:divsChild>
                                    <w:div w:id="1765489969">
                                      <w:marLeft w:val="0"/>
                                      <w:marRight w:val="0"/>
                                      <w:marTop w:val="0"/>
                                      <w:marBottom w:val="0"/>
                                      <w:divBdr>
                                        <w:top w:val="none" w:sz="0" w:space="0" w:color="auto"/>
                                        <w:left w:val="none" w:sz="0" w:space="0" w:color="auto"/>
                                        <w:bottom w:val="none" w:sz="0" w:space="0" w:color="auto"/>
                                        <w:right w:val="none" w:sz="0" w:space="0" w:color="auto"/>
                                      </w:divBdr>
                                      <w:divsChild>
                                        <w:div w:id="976297191">
                                          <w:marLeft w:val="0"/>
                                          <w:marRight w:val="0"/>
                                          <w:marTop w:val="0"/>
                                          <w:marBottom w:val="0"/>
                                          <w:divBdr>
                                            <w:top w:val="none" w:sz="0" w:space="0" w:color="auto"/>
                                            <w:left w:val="none" w:sz="0" w:space="0" w:color="auto"/>
                                            <w:bottom w:val="none" w:sz="0" w:space="0" w:color="auto"/>
                                            <w:right w:val="none" w:sz="0" w:space="0" w:color="auto"/>
                                          </w:divBdr>
                                        </w:div>
                                        <w:div w:id="1604728665">
                                          <w:marLeft w:val="0"/>
                                          <w:marRight w:val="0"/>
                                          <w:marTop w:val="0"/>
                                          <w:marBottom w:val="0"/>
                                          <w:divBdr>
                                            <w:top w:val="none" w:sz="0" w:space="0" w:color="auto"/>
                                            <w:left w:val="none" w:sz="0" w:space="0" w:color="auto"/>
                                            <w:bottom w:val="none" w:sz="0" w:space="0" w:color="auto"/>
                                            <w:right w:val="none" w:sz="0" w:space="0" w:color="auto"/>
                                          </w:divBdr>
                                          <w:divsChild>
                                            <w:div w:id="152337446">
                                              <w:marLeft w:val="0"/>
                                              <w:marRight w:val="0"/>
                                              <w:marTop w:val="75"/>
                                              <w:marBottom w:val="30"/>
                                              <w:divBdr>
                                                <w:top w:val="none" w:sz="0" w:space="0" w:color="auto"/>
                                                <w:left w:val="none" w:sz="0" w:space="0" w:color="auto"/>
                                                <w:bottom w:val="none" w:sz="0" w:space="0" w:color="auto"/>
                                                <w:right w:val="none" w:sz="0" w:space="0" w:color="auto"/>
                                              </w:divBdr>
                                              <w:divsChild>
                                                <w:div w:id="239993447">
                                                  <w:marLeft w:val="0"/>
                                                  <w:marRight w:val="0"/>
                                                  <w:marTop w:val="0"/>
                                                  <w:marBottom w:val="0"/>
                                                  <w:divBdr>
                                                    <w:top w:val="none" w:sz="0" w:space="0" w:color="auto"/>
                                                    <w:left w:val="none" w:sz="0" w:space="0" w:color="auto"/>
                                                    <w:bottom w:val="none" w:sz="0" w:space="0" w:color="auto"/>
                                                    <w:right w:val="none" w:sz="0" w:space="0" w:color="auto"/>
                                                  </w:divBdr>
                                                </w:div>
                                                <w:div w:id="1162158589">
                                                  <w:marLeft w:val="0"/>
                                                  <w:marRight w:val="0"/>
                                                  <w:marTop w:val="0"/>
                                                  <w:marBottom w:val="0"/>
                                                  <w:divBdr>
                                                    <w:top w:val="none" w:sz="0" w:space="0" w:color="auto"/>
                                                    <w:left w:val="none" w:sz="0" w:space="0" w:color="auto"/>
                                                    <w:bottom w:val="none" w:sz="0" w:space="0" w:color="auto"/>
                                                    <w:right w:val="none" w:sz="0" w:space="0" w:color="auto"/>
                                                  </w:divBdr>
                                                  <w:divsChild>
                                                    <w:div w:id="750616153">
                                                      <w:marLeft w:val="0"/>
                                                      <w:marRight w:val="0"/>
                                                      <w:marTop w:val="0"/>
                                                      <w:marBottom w:val="0"/>
                                                      <w:divBdr>
                                                        <w:top w:val="none" w:sz="0" w:space="0" w:color="auto"/>
                                                        <w:left w:val="none" w:sz="0" w:space="0" w:color="auto"/>
                                                        <w:bottom w:val="none" w:sz="0" w:space="0" w:color="auto"/>
                                                        <w:right w:val="none" w:sz="0" w:space="0" w:color="auto"/>
                                                      </w:divBdr>
                                                      <w:divsChild>
                                                        <w:div w:id="9956430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42252406">
                                                  <w:marLeft w:val="0"/>
                                                  <w:marRight w:val="0"/>
                                                  <w:marTop w:val="0"/>
                                                  <w:marBottom w:val="0"/>
                                                  <w:divBdr>
                                                    <w:top w:val="none" w:sz="0" w:space="0" w:color="auto"/>
                                                    <w:left w:val="none" w:sz="0" w:space="0" w:color="auto"/>
                                                    <w:bottom w:val="none" w:sz="0" w:space="0" w:color="auto"/>
                                                    <w:right w:val="none" w:sz="0" w:space="0" w:color="auto"/>
                                                  </w:divBdr>
                                                </w:div>
                                                <w:div w:id="21255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45543">
                                  <w:marLeft w:val="0"/>
                                  <w:marRight w:val="0"/>
                                  <w:marTop w:val="0"/>
                                  <w:marBottom w:val="0"/>
                                  <w:divBdr>
                                    <w:top w:val="none" w:sz="0" w:space="0" w:color="auto"/>
                                    <w:left w:val="none" w:sz="0" w:space="0" w:color="auto"/>
                                    <w:bottom w:val="single" w:sz="6" w:space="7" w:color="E1E8ED"/>
                                    <w:right w:val="none" w:sz="0" w:space="0" w:color="auto"/>
                                  </w:divBdr>
                                  <w:divsChild>
                                    <w:div w:id="1747610919">
                                      <w:marLeft w:val="0"/>
                                      <w:marRight w:val="0"/>
                                      <w:marTop w:val="0"/>
                                      <w:marBottom w:val="0"/>
                                      <w:divBdr>
                                        <w:top w:val="none" w:sz="0" w:space="0" w:color="auto"/>
                                        <w:left w:val="none" w:sz="0" w:space="0" w:color="auto"/>
                                        <w:bottom w:val="none" w:sz="0" w:space="0" w:color="auto"/>
                                        <w:right w:val="none" w:sz="0" w:space="0" w:color="auto"/>
                                      </w:divBdr>
                                      <w:divsChild>
                                        <w:div w:id="373119505">
                                          <w:marLeft w:val="0"/>
                                          <w:marRight w:val="0"/>
                                          <w:marTop w:val="0"/>
                                          <w:marBottom w:val="0"/>
                                          <w:divBdr>
                                            <w:top w:val="none" w:sz="0" w:space="0" w:color="auto"/>
                                            <w:left w:val="none" w:sz="0" w:space="0" w:color="auto"/>
                                            <w:bottom w:val="none" w:sz="0" w:space="0" w:color="auto"/>
                                            <w:right w:val="none" w:sz="0" w:space="0" w:color="auto"/>
                                          </w:divBdr>
                                          <w:divsChild>
                                            <w:div w:id="1603342227">
                                              <w:marLeft w:val="0"/>
                                              <w:marRight w:val="0"/>
                                              <w:marTop w:val="75"/>
                                              <w:marBottom w:val="30"/>
                                              <w:divBdr>
                                                <w:top w:val="none" w:sz="0" w:space="0" w:color="auto"/>
                                                <w:left w:val="none" w:sz="0" w:space="0" w:color="auto"/>
                                                <w:bottom w:val="none" w:sz="0" w:space="0" w:color="auto"/>
                                                <w:right w:val="none" w:sz="0" w:space="0" w:color="auto"/>
                                              </w:divBdr>
                                              <w:divsChild>
                                                <w:div w:id="103354665">
                                                  <w:marLeft w:val="0"/>
                                                  <w:marRight w:val="0"/>
                                                  <w:marTop w:val="0"/>
                                                  <w:marBottom w:val="0"/>
                                                  <w:divBdr>
                                                    <w:top w:val="none" w:sz="0" w:space="0" w:color="auto"/>
                                                    <w:left w:val="none" w:sz="0" w:space="0" w:color="auto"/>
                                                    <w:bottom w:val="none" w:sz="0" w:space="0" w:color="auto"/>
                                                    <w:right w:val="none" w:sz="0" w:space="0" w:color="auto"/>
                                                  </w:divBdr>
                                                </w:div>
                                                <w:div w:id="671295391">
                                                  <w:marLeft w:val="0"/>
                                                  <w:marRight w:val="0"/>
                                                  <w:marTop w:val="0"/>
                                                  <w:marBottom w:val="0"/>
                                                  <w:divBdr>
                                                    <w:top w:val="none" w:sz="0" w:space="0" w:color="auto"/>
                                                    <w:left w:val="none" w:sz="0" w:space="0" w:color="auto"/>
                                                    <w:bottom w:val="none" w:sz="0" w:space="0" w:color="auto"/>
                                                    <w:right w:val="none" w:sz="0" w:space="0" w:color="auto"/>
                                                  </w:divBdr>
                                                </w:div>
                                                <w:div w:id="1432623109">
                                                  <w:marLeft w:val="0"/>
                                                  <w:marRight w:val="0"/>
                                                  <w:marTop w:val="0"/>
                                                  <w:marBottom w:val="0"/>
                                                  <w:divBdr>
                                                    <w:top w:val="none" w:sz="0" w:space="0" w:color="auto"/>
                                                    <w:left w:val="none" w:sz="0" w:space="0" w:color="auto"/>
                                                    <w:bottom w:val="none" w:sz="0" w:space="0" w:color="auto"/>
                                                    <w:right w:val="none" w:sz="0" w:space="0" w:color="auto"/>
                                                  </w:divBdr>
                                                </w:div>
                                                <w:div w:id="1911115891">
                                                  <w:marLeft w:val="0"/>
                                                  <w:marRight w:val="0"/>
                                                  <w:marTop w:val="0"/>
                                                  <w:marBottom w:val="0"/>
                                                  <w:divBdr>
                                                    <w:top w:val="none" w:sz="0" w:space="0" w:color="auto"/>
                                                    <w:left w:val="none" w:sz="0" w:space="0" w:color="auto"/>
                                                    <w:bottom w:val="none" w:sz="0" w:space="0" w:color="auto"/>
                                                    <w:right w:val="none" w:sz="0" w:space="0" w:color="auto"/>
                                                  </w:divBdr>
                                                  <w:divsChild>
                                                    <w:div w:id="176821052">
                                                      <w:marLeft w:val="0"/>
                                                      <w:marRight w:val="0"/>
                                                      <w:marTop w:val="0"/>
                                                      <w:marBottom w:val="0"/>
                                                      <w:divBdr>
                                                        <w:top w:val="none" w:sz="0" w:space="0" w:color="auto"/>
                                                        <w:left w:val="none" w:sz="0" w:space="0" w:color="auto"/>
                                                        <w:bottom w:val="none" w:sz="0" w:space="0" w:color="auto"/>
                                                        <w:right w:val="none" w:sz="0" w:space="0" w:color="auto"/>
                                                      </w:divBdr>
                                                      <w:divsChild>
                                                        <w:div w:id="373198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2843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8787">
                                  <w:marLeft w:val="0"/>
                                  <w:marRight w:val="0"/>
                                  <w:marTop w:val="0"/>
                                  <w:marBottom w:val="0"/>
                                  <w:divBdr>
                                    <w:top w:val="none" w:sz="0" w:space="0" w:color="auto"/>
                                    <w:left w:val="none" w:sz="0" w:space="0" w:color="auto"/>
                                    <w:bottom w:val="single" w:sz="6" w:space="7" w:color="E1E8ED"/>
                                    <w:right w:val="none" w:sz="0" w:space="0" w:color="auto"/>
                                  </w:divBdr>
                                  <w:divsChild>
                                    <w:div w:id="523598981">
                                      <w:marLeft w:val="0"/>
                                      <w:marRight w:val="0"/>
                                      <w:marTop w:val="0"/>
                                      <w:marBottom w:val="0"/>
                                      <w:divBdr>
                                        <w:top w:val="none" w:sz="0" w:space="0" w:color="auto"/>
                                        <w:left w:val="none" w:sz="0" w:space="0" w:color="auto"/>
                                        <w:bottom w:val="none" w:sz="0" w:space="0" w:color="auto"/>
                                        <w:right w:val="none" w:sz="0" w:space="0" w:color="auto"/>
                                      </w:divBdr>
                                      <w:divsChild>
                                        <w:div w:id="368339813">
                                          <w:marLeft w:val="0"/>
                                          <w:marRight w:val="0"/>
                                          <w:marTop w:val="0"/>
                                          <w:marBottom w:val="0"/>
                                          <w:divBdr>
                                            <w:top w:val="none" w:sz="0" w:space="0" w:color="auto"/>
                                            <w:left w:val="none" w:sz="0" w:space="0" w:color="auto"/>
                                            <w:bottom w:val="none" w:sz="0" w:space="0" w:color="auto"/>
                                            <w:right w:val="none" w:sz="0" w:space="0" w:color="auto"/>
                                          </w:divBdr>
                                          <w:divsChild>
                                            <w:div w:id="1458601907">
                                              <w:marLeft w:val="0"/>
                                              <w:marRight w:val="0"/>
                                              <w:marTop w:val="75"/>
                                              <w:marBottom w:val="30"/>
                                              <w:divBdr>
                                                <w:top w:val="none" w:sz="0" w:space="0" w:color="auto"/>
                                                <w:left w:val="none" w:sz="0" w:space="0" w:color="auto"/>
                                                <w:bottom w:val="none" w:sz="0" w:space="0" w:color="auto"/>
                                                <w:right w:val="none" w:sz="0" w:space="0" w:color="auto"/>
                                              </w:divBdr>
                                              <w:divsChild>
                                                <w:div w:id="510726838">
                                                  <w:marLeft w:val="0"/>
                                                  <w:marRight w:val="0"/>
                                                  <w:marTop w:val="0"/>
                                                  <w:marBottom w:val="0"/>
                                                  <w:divBdr>
                                                    <w:top w:val="none" w:sz="0" w:space="0" w:color="auto"/>
                                                    <w:left w:val="none" w:sz="0" w:space="0" w:color="auto"/>
                                                    <w:bottom w:val="none" w:sz="0" w:space="0" w:color="auto"/>
                                                    <w:right w:val="none" w:sz="0" w:space="0" w:color="auto"/>
                                                  </w:divBdr>
                                                </w:div>
                                                <w:div w:id="909846786">
                                                  <w:marLeft w:val="0"/>
                                                  <w:marRight w:val="0"/>
                                                  <w:marTop w:val="0"/>
                                                  <w:marBottom w:val="0"/>
                                                  <w:divBdr>
                                                    <w:top w:val="none" w:sz="0" w:space="0" w:color="auto"/>
                                                    <w:left w:val="none" w:sz="0" w:space="0" w:color="auto"/>
                                                    <w:bottom w:val="none" w:sz="0" w:space="0" w:color="auto"/>
                                                    <w:right w:val="none" w:sz="0" w:space="0" w:color="auto"/>
                                                  </w:divBdr>
                                                </w:div>
                                                <w:div w:id="1263957485">
                                                  <w:marLeft w:val="0"/>
                                                  <w:marRight w:val="0"/>
                                                  <w:marTop w:val="0"/>
                                                  <w:marBottom w:val="0"/>
                                                  <w:divBdr>
                                                    <w:top w:val="none" w:sz="0" w:space="0" w:color="auto"/>
                                                    <w:left w:val="none" w:sz="0" w:space="0" w:color="auto"/>
                                                    <w:bottom w:val="none" w:sz="0" w:space="0" w:color="auto"/>
                                                    <w:right w:val="none" w:sz="0" w:space="0" w:color="auto"/>
                                                  </w:divBdr>
                                                </w:div>
                                                <w:div w:id="1403524043">
                                                  <w:marLeft w:val="0"/>
                                                  <w:marRight w:val="0"/>
                                                  <w:marTop w:val="0"/>
                                                  <w:marBottom w:val="0"/>
                                                  <w:divBdr>
                                                    <w:top w:val="none" w:sz="0" w:space="0" w:color="auto"/>
                                                    <w:left w:val="none" w:sz="0" w:space="0" w:color="auto"/>
                                                    <w:bottom w:val="none" w:sz="0" w:space="0" w:color="auto"/>
                                                    <w:right w:val="none" w:sz="0" w:space="0" w:color="auto"/>
                                                  </w:divBdr>
                                                  <w:divsChild>
                                                    <w:div w:id="1503810504">
                                                      <w:marLeft w:val="0"/>
                                                      <w:marRight w:val="0"/>
                                                      <w:marTop w:val="0"/>
                                                      <w:marBottom w:val="0"/>
                                                      <w:divBdr>
                                                        <w:top w:val="none" w:sz="0" w:space="0" w:color="auto"/>
                                                        <w:left w:val="none" w:sz="0" w:space="0" w:color="auto"/>
                                                        <w:bottom w:val="none" w:sz="0" w:space="0" w:color="auto"/>
                                                        <w:right w:val="none" w:sz="0" w:space="0" w:color="auto"/>
                                                      </w:divBdr>
                                                      <w:divsChild>
                                                        <w:div w:id="10197723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194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7420">
                                  <w:marLeft w:val="0"/>
                                  <w:marRight w:val="0"/>
                                  <w:marTop w:val="0"/>
                                  <w:marBottom w:val="0"/>
                                  <w:divBdr>
                                    <w:top w:val="none" w:sz="0" w:space="0" w:color="auto"/>
                                    <w:left w:val="none" w:sz="0" w:space="0" w:color="auto"/>
                                    <w:bottom w:val="single" w:sz="6" w:space="7" w:color="E1E8ED"/>
                                    <w:right w:val="none" w:sz="0" w:space="0" w:color="auto"/>
                                  </w:divBdr>
                                  <w:divsChild>
                                    <w:div w:id="1670913333">
                                      <w:marLeft w:val="0"/>
                                      <w:marRight w:val="0"/>
                                      <w:marTop w:val="0"/>
                                      <w:marBottom w:val="0"/>
                                      <w:divBdr>
                                        <w:top w:val="none" w:sz="0" w:space="0" w:color="auto"/>
                                        <w:left w:val="none" w:sz="0" w:space="0" w:color="auto"/>
                                        <w:bottom w:val="none" w:sz="0" w:space="0" w:color="auto"/>
                                        <w:right w:val="none" w:sz="0" w:space="0" w:color="auto"/>
                                      </w:divBdr>
                                      <w:divsChild>
                                        <w:div w:id="573125608">
                                          <w:marLeft w:val="0"/>
                                          <w:marRight w:val="0"/>
                                          <w:marTop w:val="0"/>
                                          <w:marBottom w:val="0"/>
                                          <w:divBdr>
                                            <w:top w:val="none" w:sz="0" w:space="0" w:color="auto"/>
                                            <w:left w:val="none" w:sz="0" w:space="0" w:color="auto"/>
                                            <w:bottom w:val="none" w:sz="0" w:space="0" w:color="auto"/>
                                            <w:right w:val="none" w:sz="0" w:space="0" w:color="auto"/>
                                          </w:divBdr>
                                          <w:divsChild>
                                            <w:div w:id="1560365669">
                                              <w:marLeft w:val="0"/>
                                              <w:marRight w:val="0"/>
                                              <w:marTop w:val="75"/>
                                              <w:marBottom w:val="30"/>
                                              <w:divBdr>
                                                <w:top w:val="none" w:sz="0" w:space="0" w:color="auto"/>
                                                <w:left w:val="none" w:sz="0" w:space="0" w:color="auto"/>
                                                <w:bottom w:val="none" w:sz="0" w:space="0" w:color="auto"/>
                                                <w:right w:val="none" w:sz="0" w:space="0" w:color="auto"/>
                                              </w:divBdr>
                                              <w:divsChild>
                                                <w:div w:id="43532893">
                                                  <w:marLeft w:val="0"/>
                                                  <w:marRight w:val="0"/>
                                                  <w:marTop w:val="0"/>
                                                  <w:marBottom w:val="0"/>
                                                  <w:divBdr>
                                                    <w:top w:val="none" w:sz="0" w:space="0" w:color="auto"/>
                                                    <w:left w:val="none" w:sz="0" w:space="0" w:color="auto"/>
                                                    <w:bottom w:val="none" w:sz="0" w:space="0" w:color="auto"/>
                                                    <w:right w:val="none" w:sz="0" w:space="0" w:color="auto"/>
                                                  </w:divBdr>
                                                </w:div>
                                                <w:div w:id="728920328">
                                                  <w:marLeft w:val="0"/>
                                                  <w:marRight w:val="0"/>
                                                  <w:marTop w:val="0"/>
                                                  <w:marBottom w:val="0"/>
                                                  <w:divBdr>
                                                    <w:top w:val="none" w:sz="0" w:space="0" w:color="auto"/>
                                                    <w:left w:val="none" w:sz="0" w:space="0" w:color="auto"/>
                                                    <w:bottom w:val="none" w:sz="0" w:space="0" w:color="auto"/>
                                                    <w:right w:val="none" w:sz="0" w:space="0" w:color="auto"/>
                                                  </w:divBdr>
                                                  <w:divsChild>
                                                    <w:div w:id="1693453147">
                                                      <w:marLeft w:val="0"/>
                                                      <w:marRight w:val="0"/>
                                                      <w:marTop w:val="0"/>
                                                      <w:marBottom w:val="0"/>
                                                      <w:divBdr>
                                                        <w:top w:val="none" w:sz="0" w:space="0" w:color="auto"/>
                                                        <w:left w:val="none" w:sz="0" w:space="0" w:color="auto"/>
                                                        <w:bottom w:val="none" w:sz="0" w:space="0" w:color="auto"/>
                                                        <w:right w:val="none" w:sz="0" w:space="0" w:color="auto"/>
                                                      </w:divBdr>
                                                      <w:divsChild>
                                                        <w:div w:id="3175379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8650425">
                                                  <w:marLeft w:val="0"/>
                                                  <w:marRight w:val="0"/>
                                                  <w:marTop w:val="0"/>
                                                  <w:marBottom w:val="0"/>
                                                  <w:divBdr>
                                                    <w:top w:val="none" w:sz="0" w:space="0" w:color="auto"/>
                                                    <w:left w:val="none" w:sz="0" w:space="0" w:color="auto"/>
                                                    <w:bottom w:val="none" w:sz="0" w:space="0" w:color="auto"/>
                                                    <w:right w:val="none" w:sz="0" w:space="0" w:color="auto"/>
                                                  </w:divBdr>
                                                </w:div>
                                                <w:div w:id="19791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7544">
                                  <w:marLeft w:val="0"/>
                                  <w:marRight w:val="0"/>
                                  <w:marTop w:val="0"/>
                                  <w:marBottom w:val="0"/>
                                  <w:divBdr>
                                    <w:top w:val="none" w:sz="0" w:space="0" w:color="auto"/>
                                    <w:left w:val="none" w:sz="0" w:space="0" w:color="auto"/>
                                    <w:bottom w:val="single" w:sz="6" w:space="7" w:color="E1E8ED"/>
                                    <w:right w:val="none" w:sz="0" w:space="0" w:color="auto"/>
                                  </w:divBdr>
                                  <w:divsChild>
                                    <w:div w:id="1637760759">
                                      <w:marLeft w:val="0"/>
                                      <w:marRight w:val="0"/>
                                      <w:marTop w:val="0"/>
                                      <w:marBottom w:val="0"/>
                                      <w:divBdr>
                                        <w:top w:val="none" w:sz="0" w:space="0" w:color="auto"/>
                                        <w:left w:val="none" w:sz="0" w:space="0" w:color="auto"/>
                                        <w:bottom w:val="none" w:sz="0" w:space="0" w:color="auto"/>
                                        <w:right w:val="none" w:sz="0" w:space="0" w:color="auto"/>
                                      </w:divBdr>
                                      <w:divsChild>
                                        <w:div w:id="215749163">
                                          <w:marLeft w:val="0"/>
                                          <w:marRight w:val="0"/>
                                          <w:marTop w:val="0"/>
                                          <w:marBottom w:val="0"/>
                                          <w:divBdr>
                                            <w:top w:val="none" w:sz="0" w:space="0" w:color="auto"/>
                                            <w:left w:val="none" w:sz="0" w:space="0" w:color="auto"/>
                                            <w:bottom w:val="none" w:sz="0" w:space="0" w:color="auto"/>
                                            <w:right w:val="none" w:sz="0" w:space="0" w:color="auto"/>
                                          </w:divBdr>
                                        </w:div>
                                        <w:div w:id="932931046">
                                          <w:marLeft w:val="0"/>
                                          <w:marRight w:val="0"/>
                                          <w:marTop w:val="0"/>
                                          <w:marBottom w:val="0"/>
                                          <w:divBdr>
                                            <w:top w:val="none" w:sz="0" w:space="0" w:color="auto"/>
                                            <w:left w:val="none" w:sz="0" w:space="0" w:color="auto"/>
                                            <w:bottom w:val="none" w:sz="0" w:space="0" w:color="auto"/>
                                            <w:right w:val="none" w:sz="0" w:space="0" w:color="auto"/>
                                          </w:divBdr>
                                          <w:divsChild>
                                            <w:div w:id="730884538">
                                              <w:marLeft w:val="0"/>
                                              <w:marRight w:val="0"/>
                                              <w:marTop w:val="75"/>
                                              <w:marBottom w:val="30"/>
                                              <w:divBdr>
                                                <w:top w:val="none" w:sz="0" w:space="0" w:color="auto"/>
                                                <w:left w:val="none" w:sz="0" w:space="0" w:color="auto"/>
                                                <w:bottom w:val="none" w:sz="0" w:space="0" w:color="auto"/>
                                                <w:right w:val="none" w:sz="0" w:space="0" w:color="auto"/>
                                              </w:divBdr>
                                              <w:divsChild>
                                                <w:div w:id="321856077">
                                                  <w:marLeft w:val="0"/>
                                                  <w:marRight w:val="0"/>
                                                  <w:marTop w:val="0"/>
                                                  <w:marBottom w:val="0"/>
                                                  <w:divBdr>
                                                    <w:top w:val="none" w:sz="0" w:space="0" w:color="auto"/>
                                                    <w:left w:val="none" w:sz="0" w:space="0" w:color="auto"/>
                                                    <w:bottom w:val="none" w:sz="0" w:space="0" w:color="auto"/>
                                                    <w:right w:val="none" w:sz="0" w:space="0" w:color="auto"/>
                                                  </w:divBdr>
                                                </w:div>
                                                <w:div w:id="489173567">
                                                  <w:marLeft w:val="0"/>
                                                  <w:marRight w:val="0"/>
                                                  <w:marTop w:val="0"/>
                                                  <w:marBottom w:val="0"/>
                                                  <w:divBdr>
                                                    <w:top w:val="none" w:sz="0" w:space="0" w:color="auto"/>
                                                    <w:left w:val="none" w:sz="0" w:space="0" w:color="auto"/>
                                                    <w:bottom w:val="none" w:sz="0" w:space="0" w:color="auto"/>
                                                    <w:right w:val="none" w:sz="0" w:space="0" w:color="auto"/>
                                                  </w:divBdr>
                                                  <w:divsChild>
                                                    <w:div w:id="275529870">
                                                      <w:marLeft w:val="0"/>
                                                      <w:marRight w:val="0"/>
                                                      <w:marTop w:val="0"/>
                                                      <w:marBottom w:val="0"/>
                                                      <w:divBdr>
                                                        <w:top w:val="none" w:sz="0" w:space="0" w:color="auto"/>
                                                        <w:left w:val="none" w:sz="0" w:space="0" w:color="auto"/>
                                                        <w:bottom w:val="none" w:sz="0" w:space="0" w:color="auto"/>
                                                        <w:right w:val="none" w:sz="0" w:space="0" w:color="auto"/>
                                                      </w:divBdr>
                                                      <w:divsChild>
                                                        <w:div w:id="850879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9229972">
                                                  <w:marLeft w:val="0"/>
                                                  <w:marRight w:val="0"/>
                                                  <w:marTop w:val="0"/>
                                                  <w:marBottom w:val="0"/>
                                                  <w:divBdr>
                                                    <w:top w:val="none" w:sz="0" w:space="0" w:color="auto"/>
                                                    <w:left w:val="none" w:sz="0" w:space="0" w:color="auto"/>
                                                    <w:bottom w:val="none" w:sz="0" w:space="0" w:color="auto"/>
                                                    <w:right w:val="none" w:sz="0" w:space="0" w:color="auto"/>
                                                  </w:divBdr>
                                                </w:div>
                                                <w:div w:id="18729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34176">
                                  <w:marLeft w:val="0"/>
                                  <w:marRight w:val="0"/>
                                  <w:marTop w:val="0"/>
                                  <w:marBottom w:val="0"/>
                                  <w:divBdr>
                                    <w:top w:val="none" w:sz="0" w:space="0" w:color="auto"/>
                                    <w:left w:val="none" w:sz="0" w:space="0" w:color="auto"/>
                                    <w:bottom w:val="single" w:sz="6" w:space="7" w:color="E1E8ED"/>
                                    <w:right w:val="none" w:sz="0" w:space="0" w:color="auto"/>
                                  </w:divBdr>
                                  <w:divsChild>
                                    <w:div w:id="1074161872">
                                      <w:marLeft w:val="0"/>
                                      <w:marRight w:val="0"/>
                                      <w:marTop w:val="0"/>
                                      <w:marBottom w:val="0"/>
                                      <w:divBdr>
                                        <w:top w:val="none" w:sz="0" w:space="0" w:color="auto"/>
                                        <w:left w:val="none" w:sz="0" w:space="0" w:color="auto"/>
                                        <w:bottom w:val="none" w:sz="0" w:space="0" w:color="auto"/>
                                        <w:right w:val="none" w:sz="0" w:space="0" w:color="auto"/>
                                      </w:divBdr>
                                      <w:divsChild>
                                        <w:div w:id="10688097">
                                          <w:marLeft w:val="0"/>
                                          <w:marRight w:val="0"/>
                                          <w:marTop w:val="0"/>
                                          <w:marBottom w:val="0"/>
                                          <w:divBdr>
                                            <w:top w:val="none" w:sz="0" w:space="0" w:color="auto"/>
                                            <w:left w:val="none" w:sz="0" w:space="0" w:color="auto"/>
                                            <w:bottom w:val="none" w:sz="0" w:space="0" w:color="auto"/>
                                            <w:right w:val="none" w:sz="0" w:space="0" w:color="auto"/>
                                          </w:divBdr>
                                          <w:divsChild>
                                            <w:div w:id="49547004">
                                              <w:marLeft w:val="0"/>
                                              <w:marRight w:val="0"/>
                                              <w:marTop w:val="75"/>
                                              <w:marBottom w:val="30"/>
                                              <w:divBdr>
                                                <w:top w:val="none" w:sz="0" w:space="0" w:color="auto"/>
                                                <w:left w:val="none" w:sz="0" w:space="0" w:color="auto"/>
                                                <w:bottom w:val="none" w:sz="0" w:space="0" w:color="auto"/>
                                                <w:right w:val="none" w:sz="0" w:space="0" w:color="auto"/>
                                              </w:divBdr>
                                              <w:divsChild>
                                                <w:div w:id="130758284">
                                                  <w:marLeft w:val="0"/>
                                                  <w:marRight w:val="0"/>
                                                  <w:marTop w:val="0"/>
                                                  <w:marBottom w:val="0"/>
                                                  <w:divBdr>
                                                    <w:top w:val="none" w:sz="0" w:space="0" w:color="auto"/>
                                                    <w:left w:val="none" w:sz="0" w:space="0" w:color="auto"/>
                                                    <w:bottom w:val="none" w:sz="0" w:space="0" w:color="auto"/>
                                                    <w:right w:val="none" w:sz="0" w:space="0" w:color="auto"/>
                                                  </w:divBdr>
                                                </w:div>
                                                <w:div w:id="279190980">
                                                  <w:marLeft w:val="0"/>
                                                  <w:marRight w:val="0"/>
                                                  <w:marTop w:val="0"/>
                                                  <w:marBottom w:val="0"/>
                                                  <w:divBdr>
                                                    <w:top w:val="none" w:sz="0" w:space="0" w:color="auto"/>
                                                    <w:left w:val="none" w:sz="0" w:space="0" w:color="auto"/>
                                                    <w:bottom w:val="none" w:sz="0" w:space="0" w:color="auto"/>
                                                    <w:right w:val="none" w:sz="0" w:space="0" w:color="auto"/>
                                                  </w:divBdr>
                                                </w:div>
                                                <w:div w:id="906573785">
                                                  <w:marLeft w:val="0"/>
                                                  <w:marRight w:val="0"/>
                                                  <w:marTop w:val="0"/>
                                                  <w:marBottom w:val="0"/>
                                                  <w:divBdr>
                                                    <w:top w:val="none" w:sz="0" w:space="0" w:color="auto"/>
                                                    <w:left w:val="none" w:sz="0" w:space="0" w:color="auto"/>
                                                    <w:bottom w:val="none" w:sz="0" w:space="0" w:color="auto"/>
                                                    <w:right w:val="none" w:sz="0" w:space="0" w:color="auto"/>
                                                  </w:divBdr>
                                                </w:div>
                                                <w:div w:id="1733382947">
                                                  <w:marLeft w:val="0"/>
                                                  <w:marRight w:val="0"/>
                                                  <w:marTop w:val="0"/>
                                                  <w:marBottom w:val="0"/>
                                                  <w:divBdr>
                                                    <w:top w:val="none" w:sz="0" w:space="0" w:color="auto"/>
                                                    <w:left w:val="none" w:sz="0" w:space="0" w:color="auto"/>
                                                    <w:bottom w:val="none" w:sz="0" w:space="0" w:color="auto"/>
                                                    <w:right w:val="none" w:sz="0" w:space="0" w:color="auto"/>
                                                  </w:divBdr>
                                                </w:div>
                                                <w:div w:id="2003049414">
                                                  <w:marLeft w:val="0"/>
                                                  <w:marRight w:val="0"/>
                                                  <w:marTop w:val="0"/>
                                                  <w:marBottom w:val="0"/>
                                                  <w:divBdr>
                                                    <w:top w:val="none" w:sz="0" w:space="0" w:color="auto"/>
                                                    <w:left w:val="none" w:sz="0" w:space="0" w:color="auto"/>
                                                    <w:bottom w:val="none" w:sz="0" w:space="0" w:color="auto"/>
                                                    <w:right w:val="none" w:sz="0" w:space="0" w:color="auto"/>
                                                  </w:divBdr>
                                                  <w:divsChild>
                                                    <w:div w:id="338435284">
                                                      <w:marLeft w:val="0"/>
                                                      <w:marRight w:val="0"/>
                                                      <w:marTop w:val="0"/>
                                                      <w:marBottom w:val="0"/>
                                                      <w:divBdr>
                                                        <w:top w:val="none" w:sz="0" w:space="0" w:color="auto"/>
                                                        <w:left w:val="none" w:sz="0" w:space="0" w:color="auto"/>
                                                        <w:bottom w:val="none" w:sz="0" w:space="0" w:color="auto"/>
                                                        <w:right w:val="none" w:sz="0" w:space="0" w:color="auto"/>
                                                      </w:divBdr>
                                                      <w:divsChild>
                                                        <w:div w:id="210457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17369430">
                                          <w:marLeft w:val="0"/>
                                          <w:marRight w:val="0"/>
                                          <w:marTop w:val="0"/>
                                          <w:marBottom w:val="0"/>
                                          <w:divBdr>
                                            <w:top w:val="none" w:sz="0" w:space="0" w:color="auto"/>
                                            <w:left w:val="none" w:sz="0" w:space="0" w:color="auto"/>
                                            <w:bottom w:val="none" w:sz="0" w:space="0" w:color="auto"/>
                                            <w:right w:val="none" w:sz="0" w:space="0" w:color="auto"/>
                                          </w:divBdr>
                                        </w:div>
                                        <w:div w:id="835653456">
                                          <w:marLeft w:val="0"/>
                                          <w:marRight w:val="0"/>
                                          <w:marTop w:val="0"/>
                                          <w:marBottom w:val="0"/>
                                          <w:divBdr>
                                            <w:top w:val="none" w:sz="0" w:space="0" w:color="auto"/>
                                            <w:left w:val="none" w:sz="0" w:space="0" w:color="auto"/>
                                            <w:bottom w:val="none" w:sz="0" w:space="0" w:color="auto"/>
                                            <w:right w:val="none" w:sz="0" w:space="0" w:color="auto"/>
                                          </w:divBdr>
                                          <w:divsChild>
                                            <w:div w:id="1925140307">
                                              <w:marLeft w:val="0"/>
                                              <w:marRight w:val="0"/>
                                              <w:marTop w:val="0"/>
                                              <w:marBottom w:val="0"/>
                                              <w:divBdr>
                                                <w:top w:val="none" w:sz="0" w:space="0" w:color="auto"/>
                                                <w:left w:val="none" w:sz="0" w:space="0" w:color="auto"/>
                                                <w:bottom w:val="none" w:sz="0" w:space="0" w:color="auto"/>
                                                <w:right w:val="none" w:sz="0" w:space="0" w:color="auto"/>
                                              </w:divBdr>
                                              <w:divsChild>
                                                <w:div w:id="21444692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151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1121">
                                  <w:marLeft w:val="0"/>
                                  <w:marRight w:val="0"/>
                                  <w:marTop w:val="0"/>
                                  <w:marBottom w:val="0"/>
                                  <w:divBdr>
                                    <w:top w:val="none" w:sz="0" w:space="0" w:color="auto"/>
                                    <w:left w:val="none" w:sz="0" w:space="0" w:color="auto"/>
                                    <w:bottom w:val="single" w:sz="6" w:space="7" w:color="E1E8ED"/>
                                    <w:right w:val="none" w:sz="0" w:space="0" w:color="auto"/>
                                  </w:divBdr>
                                  <w:divsChild>
                                    <w:div w:id="1998849061">
                                      <w:marLeft w:val="0"/>
                                      <w:marRight w:val="0"/>
                                      <w:marTop w:val="0"/>
                                      <w:marBottom w:val="0"/>
                                      <w:divBdr>
                                        <w:top w:val="none" w:sz="0" w:space="0" w:color="auto"/>
                                        <w:left w:val="none" w:sz="0" w:space="0" w:color="auto"/>
                                        <w:bottom w:val="none" w:sz="0" w:space="0" w:color="auto"/>
                                        <w:right w:val="none" w:sz="0" w:space="0" w:color="auto"/>
                                      </w:divBdr>
                                      <w:divsChild>
                                        <w:div w:id="155541367">
                                          <w:marLeft w:val="0"/>
                                          <w:marRight w:val="0"/>
                                          <w:marTop w:val="0"/>
                                          <w:marBottom w:val="0"/>
                                          <w:divBdr>
                                            <w:top w:val="none" w:sz="0" w:space="0" w:color="auto"/>
                                            <w:left w:val="none" w:sz="0" w:space="0" w:color="auto"/>
                                            <w:bottom w:val="none" w:sz="0" w:space="0" w:color="auto"/>
                                            <w:right w:val="none" w:sz="0" w:space="0" w:color="auto"/>
                                          </w:divBdr>
                                        </w:div>
                                        <w:div w:id="1594245117">
                                          <w:marLeft w:val="0"/>
                                          <w:marRight w:val="0"/>
                                          <w:marTop w:val="0"/>
                                          <w:marBottom w:val="0"/>
                                          <w:divBdr>
                                            <w:top w:val="none" w:sz="0" w:space="0" w:color="auto"/>
                                            <w:left w:val="none" w:sz="0" w:space="0" w:color="auto"/>
                                            <w:bottom w:val="none" w:sz="0" w:space="0" w:color="auto"/>
                                            <w:right w:val="none" w:sz="0" w:space="0" w:color="auto"/>
                                          </w:divBdr>
                                          <w:divsChild>
                                            <w:div w:id="744381422">
                                              <w:marLeft w:val="0"/>
                                              <w:marRight w:val="0"/>
                                              <w:marTop w:val="75"/>
                                              <w:marBottom w:val="30"/>
                                              <w:divBdr>
                                                <w:top w:val="none" w:sz="0" w:space="0" w:color="auto"/>
                                                <w:left w:val="none" w:sz="0" w:space="0" w:color="auto"/>
                                                <w:bottom w:val="none" w:sz="0" w:space="0" w:color="auto"/>
                                                <w:right w:val="none" w:sz="0" w:space="0" w:color="auto"/>
                                              </w:divBdr>
                                              <w:divsChild>
                                                <w:div w:id="209810455">
                                                  <w:marLeft w:val="0"/>
                                                  <w:marRight w:val="0"/>
                                                  <w:marTop w:val="0"/>
                                                  <w:marBottom w:val="0"/>
                                                  <w:divBdr>
                                                    <w:top w:val="none" w:sz="0" w:space="0" w:color="auto"/>
                                                    <w:left w:val="none" w:sz="0" w:space="0" w:color="auto"/>
                                                    <w:bottom w:val="none" w:sz="0" w:space="0" w:color="auto"/>
                                                    <w:right w:val="none" w:sz="0" w:space="0" w:color="auto"/>
                                                  </w:divBdr>
                                                </w:div>
                                                <w:div w:id="681391873">
                                                  <w:marLeft w:val="0"/>
                                                  <w:marRight w:val="0"/>
                                                  <w:marTop w:val="0"/>
                                                  <w:marBottom w:val="0"/>
                                                  <w:divBdr>
                                                    <w:top w:val="none" w:sz="0" w:space="0" w:color="auto"/>
                                                    <w:left w:val="none" w:sz="0" w:space="0" w:color="auto"/>
                                                    <w:bottom w:val="none" w:sz="0" w:space="0" w:color="auto"/>
                                                    <w:right w:val="none" w:sz="0" w:space="0" w:color="auto"/>
                                                  </w:divBdr>
                                                  <w:divsChild>
                                                    <w:div w:id="1504055341">
                                                      <w:marLeft w:val="0"/>
                                                      <w:marRight w:val="0"/>
                                                      <w:marTop w:val="0"/>
                                                      <w:marBottom w:val="0"/>
                                                      <w:divBdr>
                                                        <w:top w:val="none" w:sz="0" w:space="0" w:color="auto"/>
                                                        <w:left w:val="none" w:sz="0" w:space="0" w:color="auto"/>
                                                        <w:bottom w:val="none" w:sz="0" w:space="0" w:color="auto"/>
                                                        <w:right w:val="none" w:sz="0" w:space="0" w:color="auto"/>
                                                      </w:divBdr>
                                                      <w:divsChild>
                                                        <w:div w:id="1085034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8722807">
                                                  <w:marLeft w:val="0"/>
                                                  <w:marRight w:val="0"/>
                                                  <w:marTop w:val="0"/>
                                                  <w:marBottom w:val="0"/>
                                                  <w:divBdr>
                                                    <w:top w:val="none" w:sz="0" w:space="0" w:color="auto"/>
                                                    <w:left w:val="none" w:sz="0" w:space="0" w:color="auto"/>
                                                    <w:bottom w:val="none" w:sz="0" w:space="0" w:color="auto"/>
                                                    <w:right w:val="none" w:sz="0" w:space="0" w:color="auto"/>
                                                  </w:divBdr>
                                                </w:div>
                                                <w:div w:id="11850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035677">
                                  <w:marLeft w:val="0"/>
                                  <w:marRight w:val="0"/>
                                  <w:marTop w:val="0"/>
                                  <w:marBottom w:val="0"/>
                                  <w:divBdr>
                                    <w:top w:val="none" w:sz="0" w:space="0" w:color="auto"/>
                                    <w:left w:val="none" w:sz="0" w:space="0" w:color="auto"/>
                                    <w:bottom w:val="single" w:sz="6" w:space="7" w:color="E1E8ED"/>
                                    <w:right w:val="none" w:sz="0" w:space="0" w:color="auto"/>
                                  </w:divBdr>
                                  <w:divsChild>
                                    <w:div w:id="48698704">
                                      <w:marLeft w:val="0"/>
                                      <w:marRight w:val="0"/>
                                      <w:marTop w:val="0"/>
                                      <w:marBottom w:val="0"/>
                                      <w:divBdr>
                                        <w:top w:val="none" w:sz="0" w:space="0" w:color="auto"/>
                                        <w:left w:val="none" w:sz="0" w:space="0" w:color="auto"/>
                                        <w:bottom w:val="none" w:sz="0" w:space="0" w:color="auto"/>
                                        <w:right w:val="none" w:sz="0" w:space="0" w:color="auto"/>
                                      </w:divBdr>
                                      <w:divsChild>
                                        <w:div w:id="1164123530">
                                          <w:marLeft w:val="0"/>
                                          <w:marRight w:val="0"/>
                                          <w:marTop w:val="0"/>
                                          <w:marBottom w:val="0"/>
                                          <w:divBdr>
                                            <w:top w:val="none" w:sz="0" w:space="0" w:color="auto"/>
                                            <w:left w:val="none" w:sz="0" w:space="0" w:color="auto"/>
                                            <w:bottom w:val="none" w:sz="0" w:space="0" w:color="auto"/>
                                            <w:right w:val="none" w:sz="0" w:space="0" w:color="auto"/>
                                          </w:divBdr>
                                        </w:div>
                                        <w:div w:id="1442335556">
                                          <w:marLeft w:val="0"/>
                                          <w:marRight w:val="0"/>
                                          <w:marTop w:val="0"/>
                                          <w:marBottom w:val="0"/>
                                          <w:divBdr>
                                            <w:top w:val="none" w:sz="0" w:space="0" w:color="auto"/>
                                            <w:left w:val="none" w:sz="0" w:space="0" w:color="auto"/>
                                            <w:bottom w:val="none" w:sz="0" w:space="0" w:color="auto"/>
                                            <w:right w:val="none" w:sz="0" w:space="0" w:color="auto"/>
                                          </w:divBdr>
                                          <w:divsChild>
                                            <w:div w:id="8262646">
                                              <w:marLeft w:val="0"/>
                                              <w:marRight w:val="0"/>
                                              <w:marTop w:val="75"/>
                                              <w:marBottom w:val="30"/>
                                              <w:divBdr>
                                                <w:top w:val="none" w:sz="0" w:space="0" w:color="auto"/>
                                                <w:left w:val="none" w:sz="0" w:space="0" w:color="auto"/>
                                                <w:bottom w:val="none" w:sz="0" w:space="0" w:color="auto"/>
                                                <w:right w:val="none" w:sz="0" w:space="0" w:color="auto"/>
                                              </w:divBdr>
                                              <w:divsChild>
                                                <w:div w:id="154076454">
                                                  <w:marLeft w:val="0"/>
                                                  <w:marRight w:val="0"/>
                                                  <w:marTop w:val="0"/>
                                                  <w:marBottom w:val="0"/>
                                                  <w:divBdr>
                                                    <w:top w:val="none" w:sz="0" w:space="0" w:color="auto"/>
                                                    <w:left w:val="none" w:sz="0" w:space="0" w:color="auto"/>
                                                    <w:bottom w:val="none" w:sz="0" w:space="0" w:color="auto"/>
                                                    <w:right w:val="none" w:sz="0" w:space="0" w:color="auto"/>
                                                  </w:divBdr>
                                                  <w:divsChild>
                                                    <w:div w:id="2120709999">
                                                      <w:marLeft w:val="0"/>
                                                      <w:marRight w:val="0"/>
                                                      <w:marTop w:val="0"/>
                                                      <w:marBottom w:val="0"/>
                                                      <w:divBdr>
                                                        <w:top w:val="none" w:sz="0" w:space="0" w:color="auto"/>
                                                        <w:left w:val="none" w:sz="0" w:space="0" w:color="auto"/>
                                                        <w:bottom w:val="none" w:sz="0" w:space="0" w:color="auto"/>
                                                        <w:right w:val="none" w:sz="0" w:space="0" w:color="auto"/>
                                                      </w:divBdr>
                                                      <w:divsChild>
                                                        <w:div w:id="1332591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8973498">
                                                  <w:marLeft w:val="0"/>
                                                  <w:marRight w:val="0"/>
                                                  <w:marTop w:val="0"/>
                                                  <w:marBottom w:val="0"/>
                                                  <w:divBdr>
                                                    <w:top w:val="none" w:sz="0" w:space="0" w:color="auto"/>
                                                    <w:left w:val="none" w:sz="0" w:space="0" w:color="auto"/>
                                                    <w:bottom w:val="none" w:sz="0" w:space="0" w:color="auto"/>
                                                    <w:right w:val="none" w:sz="0" w:space="0" w:color="auto"/>
                                                  </w:divBdr>
                                                </w:div>
                                                <w:div w:id="1896966338">
                                                  <w:marLeft w:val="0"/>
                                                  <w:marRight w:val="0"/>
                                                  <w:marTop w:val="0"/>
                                                  <w:marBottom w:val="0"/>
                                                  <w:divBdr>
                                                    <w:top w:val="none" w:sz="0" w:space="0" w:color="auto"/>
                                                    <w:left w:val="none" w:sz="0" w:space="0" w:color="auto"/>
                                                    <w:bottom w:val="none" w:sz="0" w:space="0" w:color="auto"/>
                                                    <w:right w:val="none" w:sz="0" w:space="0" w:color="auto"/>
                                                  </w:divBdr>
                                                </w:div>
                                                <w:div w:id="21383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043890">
                                  <w:marLeft w:val="0"/>
                                  <w:marRight w:val="0"/>
                                  <w:marTop w:val="0"/>
                                  <w:marBottom w:val="0"/>
                                  <w:divBdr>
                                    <w:top w:val="none" w:sz="0" w:space="0" w:color="auto"/>
                                    <w:left w:val="none" w:sz="0" w:space="0" w:color="auto"/>
                                    <w:bottom w:val="single" w:sz="6" w:space="7" w:color="E1E8ED"/>
                                    <w:right w:val="none" w:sz="0" w:space="0" w:color="auto"/>
                                  </w:divBdr>
                                  <w:divsChild>
                                    <w:div w:id="309672948">
                                      <w:marLeft w:val="0"/>
                                      <w:marRight w:val="0"/>
                                      <w:marTop w:val="0"/>
                                      <w:marBottom w:val="0"/>
                                      <w:divBdr>
                                        <w:top w:val="none" w:sz="0" w:space="0" w:color="auto"/>
                                        <w:left w:val="none" w:sz="0" w:space="0" w:color="auto"/>
                                        <w:bottom w:val="none" w:sz="0" w:space="0" w:color="auto"/>
                                        <w:right w:val="none" w:sz="0" w:space="0" w:color="auto"/>
                                      </w:divBdr>
                                      <w:divsChild>
                                        <w:div w:id="144977819">
                                          <w:marLeft w:val="0"/>
                                          <w:marRight w:val="0"/>
                                          <w:marTop w:val="0"/>
                                          <w:marBottom w:val="0"/>
                                          <w:divBdr>
                                            <w:top w:val="none" w:sz="0" w:space="0" w:color="auto"/>
                                            <w:left w:val="none" w:sz="0" w:space="0" w:color="auto"/>
                                            <w:bottom w:val="none" w:sz="0" w:space="0" w:color="auto"/>
                                            <w:right w:val="none" w:sz="0" w:space="0" w:color="auto"/>
                                          </w:divBdr>
                                          <w:divsChild>
                                            <w:div w:id="962614448">
                                              <w:marLeft w:val="0"/>
                                              <w:marRight w:val="0"/>
                                              <w:marTop w:val="75"/>
                                              <w:marBottom w:val="30"/>
                                              <w:divBdr>
                                                <w:top w:val="none" w:sz="0" w:space="0" w:color="auto"/>
                                                <w:left w:val="none" w:sz="0" w:space="0" w:color="auto"/>
                                                <w:bottom w:val="none" w:sz="0" w:space="0" w:color="auto"/>
                                                <w:right w:val="none" w:sz="0" w:space="0" w:color="auto"/>
                                              </w:divBdr>
                                              <w:divsChild>
                                                <w:div w:id="334192678">
                                                  <w:marLeft w:val="0"/>
                                                  <w:marRight w:val="0"/>
                                                  <w:marTop w:val="0"/>
                                                  <w:marBottom w:val="0"/>
                                                  <w:divBdr>
                                                    <w:top w:val="none" w:sz="0" w:space="0" w:color="auto"/>
                                                    <w:left w:val="none" w:sz="0" w:space="0" w:color="auto"/>
                                                    <w:bottom w:val="none" w:sz="0" w:space="0" w:color="auto"/>
                                                    <w:right w:val="none" w:sz="0" w:space="0" w:color="auto"/>
                                                  </w:divBdr>
                                                </w:div>
                                                <w:div w:id="635523964">
                                                  <w:marLeft w:val="0"/>
                                                  <w:marRight w:val="0"/>
                                                  <w:marTop w:val="0"/>
                                                  <w:marBottom w:val="0"/>
                                                  <w:divBdr>
                                                    <w:top w:val="none" w:sz="0" w:space="0" w:color="auto"/>
                                                    <w:left w:val="none" w:sz="0" w:space="0" w:color="auto"/>
                                                    <w:bottom w:val="none" w:sz="0" w:space="0" w:color="auto"/>
                                                    <w:right w:val="none" w:sz="0" w:space="0" w:color="auto"/>
                                                  </w:divBdr>
                                                </w:div>
                                                <w:div w:id="832262545">
                                                  <w:marLeft w:val="0"/>
                                                  <w:marRight w:val="0"/>
                                                  <w:marTop w:val="0"/>
                                                  <w:marBottom w:val="0"/>
                                                  <w:divBdr>
                                                    <w:top w:val="none" w:sz="0" w:space="0" w:color="auto"/>
                                                    <w:left w:val="none" w:sz="0" w:space="0" w:color="auto"/>
                                                    <w:bottom w:val="none" w:sz="0" w:space="0" w:color="auto"/>
                                                    <w:right w:val="none" w:sz="0" w:space="0" w:color="auto"/>
                                                  </w:divBdr>
                                                  <w:divsChild>
                                                    <w:div w:id="1548448534">
                                                      <w:marLeft w:val="0"/>
                                                      <w:marRight w:val="0"/>
                                                      <w:marTop w:val="0"/>
                                                      <w:marBottom w:val="0"/>
                                                      <w:divBdr>
                                                        <w:top w:val="none" w:sz="0" w:space="0" w:color="auto"/>
                                                        <w:left w:val="none" w:sz="0" w:space="0" w:color="auto"/>
                                                        <w:bottom w:val="none" w:sz="0" w:space="0" w:color="auto"/>
                                                        <w:right w:val="none" w:sz="0" w:space="0" w:color="auto"/>
                                                      </w:divBdr>
                                                      <w:divsChild>
                                                        <w:div w:id="1149052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8814578">
                                                  <w:marLeft w:val="0"/>
                                                  <w:marRight w:val="0"/>
                                                  <w:marTop w:val="0"/>
                                                  <w:marBottom w:val="0"/>
                                                  <w:divBdr>
                                                    <w:top w:val="none" w:sz="0" w:space="0" w:color="auto"/>
                                                    <w:left w:val="none" w:sz="0" w:space="0" w:color="auto"/>
                                                    <w:bottom w:val="none" w:sz="0" w:space="0" w:color="auto"/>
                                                    <w:right w:val="none" w:sz="0" w:space="0" w:color="auto"/>
                                                  </w:divBdr>
                                                </w:div>
                                                <w:div w:id="15637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38089">
                                          <w:marLeft w:val="0"/>
                                          <w:marRight w:val="0"/>
                                          <w:marTop w:val="0"/>
                                          <w:marBottom w:val="0"/>
                                          <w:divBdr>
                                            <w:top w:val="none" w:sz="0" w:space="0" w:color="auto"/>
                                            <w:left w:val="none" w:sz="0" w:space="0" w:color="auto"/>
                                            <w:bottom w:val="none" w:sz="0" w:space="0" w:color="auto"/>
                                            <w:right w:val="none" w:sz="0" w:space="0" w:color="auto"/>
                                          </w:divBdr>
                                        </w:div>
                                        <w:div w:id="1285236192">
                                          <w:marLeft w:val="0"/>
                                          <w:marRight w:val="0"/>
                                          <w:marTop w:val="0"/>
                                          <w:marBottom w:val="0"/>
                                          <w:divBdr>
                                            <w:top w:val="none" w:sz="0" w:space="0" w:color="auto"/>
                                            <w:left w:val="none" w:sz="0" w:space="0" w:color="auto"/>
                                            <w:bottom w:val="none" w:sz="0" w:space="0" w:color="auto"/>
                                            <w:right w:val="none" w:sz="0" w:space="0" w:color="auto"/>
                                          </w:divBdr>
                                          <w:divsChild>
                                            <w:div w:id="1028678345">
                                              <w:marLeft w:val="0"/>
                                              <w:marRight w:val="0"/>
                                              <w:marTop w:val="0"/>
                                              <w:marBottom w:val="0"/>
                                              <w:divBdr>
                                                <w:top w:val="none" w:sz="0" w:space="0" w:color="auto"/>
                                                <w:left w:val="none" w:sz="0" w:space="0" w:color="auto"/>
                                                <w:bottom w:val="none" w:sz="0" w:space="0" w:color="auto"/>
                                                <w:right w:val="none" w:sz="0" w:space="0" w:color="auto"/>
                                              </w:divBdr>
                                              <w:divsChild>
                                                <w:div w:id="7825009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37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7014">
                                  <w:marLeft w:val="0"/>
                                  <w:marRight w:val="0"/>
                                  <w:marTop w:val="0"/>
                                  <w:marBottom w:val="0"/>
                                  <w:divBdr>
                                    <w:top w:val="none" w:sz="0" w:space="0" w:color="auto"/>
                                    <w:left w:val="none" w:sz="0" w:space="0" w:color="auto"/>
                                    <w:bottom w:val="single" w:sz="6" w:space="7" w:color="E1E8ED"/>
                                    <w:right w:val="none" w:sz="0" w:space="0" w:color="auto"/>
                                  </w:divBdr>
                                  <w:divsChild>
                                    <w:div w:id="1369141400">
                                      <w:marLeft w:val="0"/>
                                      <w:marRight w:val="0"/>
                                      <w:marTop w:val="0"/>
                                      <w:marBottom w:val="0"/>
                                      <w:divBdr>
                                        <w:top w:val="none" w:sz="0" w:space="0" w:color="auto"/>
                                        <w:left w:val="none" w:sz="0" w:space="0" w:color="auto"/>
                                        <w:bottom w:val="none" w:sz="0" w:space="0" w:color="auto"/>
                                        <w:right w:val="none" w:sz="0" w:space="0" w:color="auto"/>
                                      </w:divBdr>
                                      <w:divsChild>
                                        <w:div w:id="956910149">
                                          <w:marLeft w:val="0"/>
                                          <w:marRight w:val="0"/>
                                          <w:marTop w:val="0"/>
                                          <w:marBottom w:val="0"/>
                                          <w:divBdr>
                                            <w:top w:val="none" w:sz="0" w:space="0" w:color="auto"/>
                                            <w:left w:val="none" w:sz="0" w:space="0" w:color="auto"/>
                                            <w:bottom w:val="none" w:sz="0" w:space="0" w:color="auto"/>
                                            <w:right w:val="none" w:sz="0" w:space="0" w:color="auto"/>
                                          </w:divBdr>
                                          <w:divsChild>
                                            <w:div w:id="1787116990">
                                              <w:marLeft w:val="0"/>
                                              <w:marRight w:val="0"/>
                                              <w:marTop w:val="75"/>
                                              <w:marBottom w:val="30"/>
                                              <w:divBdr>
                                                <w:top w:val="none" w:sz="0" w:space="0" w:color="auto"/>
                                                <w:left w:val="none" w:sz="0" w:space="0" w:color="auto"/>
                                                <w:bottom w:val="none" w:sz="0" w:space="0" w:color="auto"/>
                                                <w:right w:val="none" w:sz="0" w:space="0" w:color="auto"/>
                                              </w:divBdr>
                                              <w:divsChild>
                                                <w:div w:id="142940218">
                                                  <w:marLeft w:val="0"/>
                                                  <w:marRight w:val="0"/>
                                                  <w:marTop w:val="0"/>
                                                  <w:marBottom w:val="0"/>
                                                  <w:divBdr>
                                                    <w:top w:val="none" w:sz="0" w:space="0" w:color="auto"/>
                                                    <w:left w:val="none" w:sz="0" w:space="0" w:color="auto"/>
                                                    <w:bottom w:val="none" w:sz="0" w:space="0" w:color="auto"/>
                                                    <w:right w:val="none" w:sz="0" w:space="0" w:color="auto"/>
                                                  </w:divBdr>
                                                  <w:divsChild>
                                                    <w:div w:id="46950854">
                                                      <w:marLeft w:val="0"/>
                                                      <w:marRight w:val="0"/>
                                                      <w:marTop w:val="0"/>
                                                      <w:marBottom w:val="0"/>
                                                      <w:divBdr>
                                                        <w:top w:val="none" w:sz="0" w:space="0" w:color="auto"/>
                                                        <w:left w:val="none" w:sz="0" w:space="0" w:color="auto"/>
                                                        <w:bottom w:val="none" w:sz="0" w:space="0" w:color="auto"/>
                                                        <w:right w:val="none" w:sz="0" w:space="0" w:color="auto"/>
                                                      </w:divBdr>
                                                      <w:divsChild>
                                                        <w:div w:id="17821429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60508715">
                                                  <w:marLeft w:val="0"/>
                                                  <w:marRight w:val="0"/>
                                                  <w:marTop w:val="0"/>
                                                  <w:marBottom w:val="0"/>
                                                  <w:divBdr>
                                                    <w:top w:val="none" w:sz="0" w:space="0" w:color="auto"/>
                                                    <w:left w:val="none" w:sz="0" w:space="0" w:color="auto"/>
                                                    <w:bottom w:val="none" w:sz="0" w:space="0" w:color="auto"/>
                                                    <w:right w:val="none" w:sz="0" w:space="0" w:color="auto"/>
                                                  </w:divBdr>
                                                </w:div>
                                                <w:div w:id="1215118463">
                                                  <w:marLeft w:val="0"/>
                                                  <w:marRight w:val="0"/>
                                                  <w:marTop w:val="0"/>
                                                  <w:marBottom w:val="0"/>
                                                  <w:divBdr>
                                                    <w:top w:val="none" w:sz="0" w:space="0" w:color="auto"/>
                                                    <w:left w:val="none" w:sz="0" w:space="0" w:color="auto"/>
                                                    <w:bottom w:val="none" w:sz="0" w:space="0" w:color="auto"/>
                                                    <w:right w:val="none" w:sz="0" w:space="0" w:color="auto"/>
                                                  </w:divBdr>
                                                </w:div>
                                                <w:div w:id="12990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51865">
                                  <w:marLeft w:val="0"/>
                                  <w:marRight w:val="0"/>
                                  <w:marTop w:val="0"/>
                                  <w:marBottom w:val="0"/>
                                  <w:divBdr>
                                    <w:top w:val="none" w:sz="0" w:space="0" w:color="auto"/>
                                    <w:left w:val="none" w:sz="0" w:space="0" w:color="auto"/>
                                    <w:bottom w:val="single" w:sz="6" w:space="7" w:color="E1E8ED"/>
                                    <w:right w:val="none" w:sz="0" w:space="0" w:color="auto"/>
                                  </w:divBdr>
                                  <w:divsChild>
                                    <w:div w:id="576093760">
                                      <w:marLeft w:val="0"/>
                                      <w:marRight w:val="0"/>
                                      <w:marTop w:val="0"/>
                                      <w:marBottom w:val="0"/>
                                      <w:divBdr>
                                        <w:top w:val="none" w:sz="0" w:space="0" w:color="auto"/>
                                        <w:left w:val="none" w:sz="0" w:space="0" w:color="auto"/>
                                        <w:bottom w:val="none" w:sz="0" w:space="0" w:color="auto"/>
                                        <w:right w:val="none" w:sz="0" w:space="0" w:color="auto"/>
                                      </w:divBdr>
                                      <w:divsChild>
                                        <w:div w:id="688458324">
                                          <w:marLeft w:val="0"/>
                                          <w:marRight w:val="0"/>
                                          <w:marTop w:val="0"/>
                                          <w:marBottom w:val="0"/>
                                          <w:divBdr>
                                            <w:top w:val="none" w:sz="0" w:space="0" w:color="auto"/>
                                            <w:left w:val="none" w:sz="0" w:space="0" w:color="auto"/>
                                            <w:bottom w:val="none" w:sz="0" w:space="0" w:color="auto"/>
                                            <w:right w:val="none" w:sz="0" w:space="0" w:color="auto"/>
                                          </w:divBdr>
                                        </w:div>
                                        <w:div w:id="960108840">
                                          <w:marLeft w:val="0"/>
                                          <w:marRight w:val="0"/>
                                          <w:marTop w:val="0"/>
                                          <w:marBottom w:val="0"/>
                                          <w:divBdr>
                                            <w:top w:val="none" w:sz="0" w:space="0" w:color="auto"/>
                                            <w:left w:val="none" w:sz="0" w:space="0" w:color="auto"/>
                                            <w:bottom w:val="none" w:sz="0" w:space="0" w:color="auto"/>
                                            <w:right w:val="none" w:sz="0" w:space="0" w:color="auto"/>
                                          </w:divBdr>
                                          <w:divsChild>
                                            <w:div w:id="1892769250">
                                              <w:marLeft w:val="0"/>
                                              <w:marRight w:val="0"/>
                                              <w:marTop w:val="75"/>
                                              <w:marBottom w:val="30"/>
                                              <w:divBdr>
                                                <w:top w:val="none" w:sz="0" w:space="0" w:color="auto"/>
                                                <w:left w:val="none" w:sz="0" w:space="0" w:color="auto"/>
                                                <w:bottom w:val="none" w:sz="0" w:space="0" w:color="auto"/>
                                                <w:right w:val="none" w:sz="0" w:space="0" w:color="auto"/>
                                              </w:divBdr>
                                              <w:divsChild>
                                                <w:div w:id="1066100125">
                                                  <w:marLeft w:val="0"/>
                                                  <w:marRight w:val="0"/>
                                                  <w:marTop w:val="0"/>
                                                  <w:marBottom w:val="0"/>
                                                  <w:divBdr>
                                                    <w:top w:val="none" w:sz="0" w:space="0" w:color="auto"/>
                                                    <w:left w:val="none" w:sz="0" w:space="0" w:color="auto"/>
                                                    <w:bottom w:val="none" w:sz="0" w:space="0" w:color="auto"/>
                                                    <w:right w:val="none" w:sz="0" w:space="0" w:color="auto"/>
                                                  </w:divBdr>
                                                  <w:divsChild>
                                                    <w:div w:id="641889597">
                                                      <w:marLeft w:val="0"/>
                                                      <w:marRight w:val="0"/>
                                                      <w:marTop w:val="0"/>
                                                      <w:marBottom w:val="0"/>
                                                      <w:divBdr>
                                                        <w:top w:val="none" w:sz="0" w:space="0" w:color="auto"/>
                                                        <w:left w:val="none" w:sz="0" w:space="0" w:color="auto"/>
                                                        <w:bottom w:val="none" w:sz="0" w:space="0" w:color="auto"/>
                                                        <w:right w:val="none" w:sz="0" w:space="0" w:color="auto"/>
                                                      </w:divBdr>
                                                      <w:divsChild>
                                                        <w:div w:id="12208981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6516809">
                                                  <w:marLeft w:val="0"/>
                                                  <w:marRight w:val="0"/>
                                                  <w:marTop w:val="0"/>
                                                  <w:marBottom w:val="0"/>
                                                  <w:divBdr>
                                                    <w:top w:val="none" w:sz="0" w:space="0" w:color="auto"/>
                                                    <w:left w:val="none" w:sz="0" w:space="0" w:color="auto"/>
                                                    <w:bottom w:val="none" w:sz="0" w:space="0" w:color="auto"/>
                                                    <w:right w:val="none" w:sz="0" w:space="0" w:color="auto"/>
                                                  </w:divBdr>
                                                </w:div>
                                                <w:div w:id="1531800635">
                                                  <w:marLeft w:val="0"/>
                                                  <w:marRight w:val="0"/>
                                                  <w:marTop w:val="0"/>
                                                  <w:marBottom w:val="0"/>
                                                  <w:divBdr>
                                                    <w:top w:val="none" w:sz="0" w:space="0" w:color="auto"/>
                                                    <w:left w:val="none" w:sz="0" w:space="0" w:color="auto"/>
                                                    <w:bottom w:val="none" w:sz="0" w:space="0" w:color="auto"/>
                                                    <w:right w:val="none" w:sz="0" w:space="0" w:color="auto"/>
                                                  </w:divBdr>
                                                </w:div>
                                                <w:div w:id="19163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678678">
                                  <w:marLeft w:val="0"/>
                                  <w:marRight w:val="0"/>
                                  <w:marTop w:val="0"/>
                                  <w:marBottom w:val="0"/>
                                  <w:divBdr>
                                    <w:top w:val="none" w:sz="0" w:space="0" w:color="auto"/>
                                    <w:left w:val="none" w:sz="0" w:space="0" w:color="auto"/>
                                    <w:bottom w:val="single" w:sz="6" w:space="7" w:color="E1E8ED"/>
                                    <w:right w:val="none" w:sz="0" w:space="0" w:color="auto"/>
                                  </w:divBdr>
                                  <w:divsChild>
                                    <w:div w:id="797650991">
                                      <w:marLeft w:val="0"/>
                                      <w:marRight w:val="0"/>
                                      <w:marTop w:val="0"/>
                                      <w:marBottom w:val="0"/>
                                      <w:divBdr>
                                        <w:top w:val="none" w:sz="0" w:space="0" w:color="auto"/>
                                        <w:left w:val="none" w:sz="0" w:space="0" w:color="auto"/>
                                        <w:bottom w:val="none" w:sz="0" w:space="0" w:color="auto"/>
                                        <w:right w:val="none" w:sz="0" w:space="0" w:color="auto"/>
                                      </w:divBdr>
                                      <w:divsChild>
                                        <w:div w:id="775253341">
                                          <w:marLeft w:val="0"/>
                                          <w:marRight w:val="0"/>
                                          <w:marTop w:val="0"/>
                                          <w:marBottom w:val="0"/>
                                          <w:divBdr>
                                            <w:top w:val="none" w:sz="0" w:space="0" w:color="auto"/>
                                            <w:left w:val="none" w:sz="0" w:space="0" w:color="auto"/>
                                            <w:bottom w:val="none" w:sz="0" w:space="0" w:color="auto"/>
                                            <w:right w:val="none" w:sz="0" w:space="0" w:color="auto"/>
                                          </w:divBdr>
                                          <w:divsChild>
                                            <w:div w:id="1553617583">
                                              <w:marLeft w:val="0"/>
                                              <w:marRight w:val="0"/>
                                              <w:marTop w:val="75"/>
                                              <w:marBottom w:val="30"/>
                                              <w:divBdr>
                                                <w:top w:val="none" w:sz="0" w:space="0" w:color="auto"/>
                                                <w:left w:val="none" w:sz="0" w:space="0" w:color="auto"/>
                                                <w:bottom w:val="none" w:sz="0" w:space="0" w:color="auto"/>
                                                <w:right w:val="none" w:sz="0" w:space="0" w:color="auto"/>
                                              </w:divBdr>
                                              <w:divsChild>
                                                <w:div w:id="450172295">
                                                  <w:marLeft w:val="0"/>
                                                  <w:marRight w:val="0"/>
                                                  <w:marTop w:val="0"/>
                                                  <w:marBottom w:val="0"/>
                                                  <w:divBdr>
                                                    <w:top w:val="none" w:sz="0" w:space="0" w:color="auto"/>
                                                    <w:left w:val="none" w:sz="0" w:space="0" w:color="auto"/>
                                                    <w:bottom w:val="none" w:sz="0" w:space="0" w:color="auto"/>
                                                    <w:right w:val="none" w:sz="0" w:space="0" w:color="auto"/>
                                                  </w:divBdr>
                                                </w:div>
                                                <w:div w:id="1007828568">
                                                  <w:marLeft w:val="0"/>
                                                  <w:marRight w:val="0"/>
                                                  <w:marTop w:val="0"/>
                                                  <w:marBottom w:val="0"/>
                                                  <w:divBdr>
                                                    <w:top w:val="none" w:sz="0" w:space="0" w:color="auto"/>
                                                    <w:left w:val="none" w:sz="0" w:space="0" w:color="auto"/>
                                                    <w:bottom w:val="none" w:sz="0" w:space="0" w:color="auto"/>
                                                    <w:right w:val="none" w:sz="0" w:space="0" w:color="auto"/>
                                                  </w:divBdr>
                                                  <w:divsChild>
                                                    <w:div w:id="463037702">
                                                      <w:marLeft w:val="0"/>
                                                      <w:marRight w:val="0"/>
                                                      <w:marTop w:val="0"/>
                                                      <w:marBottom w:val="0"/>
                                                      <w:divBdr>
                                                        <w:top w:val="none" w:sz="0" w:space="0" w:color="auto"/>
                                                        <w:left w:val="none" w:sz="0" w:space="0" w:color="auto"/>
                                                        <w:bottom w:val="none" w:sz="0" w:space="0" w:color="auto"/>
                                                        <w:right w:val="none" w:sz="0" w:space="0" w:color="auto"/>
                                                      </w:divBdr>
                                                      <w:divsChild>
                                                        <w:div w:id="19619158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2086745">
                                                  <w:marLeft w:val="0"/>
                                                  <w:marRight w:val="0"/>
                                                  <w:marTop w:val="0"/>
                                                  <w:marBottom w:val="0"/>
                                                  <w:divBdr>
                                                    <w:top w:val="none" w:sz="0" w:space="0" w:color="auto"/>
                                                    <w:left w:val="none" w:sz="0" w:space="0" w:color="auto"/>
                                                    <w:bottom w:val="none" w:sz="0" w:space="0" w:color="auto"/>
                                                    <w:right w:val="none" w:sz="0" w:space="0" w:color="auto"/>
                                                  </w:divBdr>
                                                </w:div>
                                                <w:div w:id="20728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5470">
                                  <w:marLeft w:val="0"/>
                                  <w:marRight w:val="0"/>
                                  <w:marTop w:val="0"/>
                                  <w:marBottom w:val="0"/>
                                  <w:divBdr>
                                    <w:top w:val="none" w:sz="0" w:space="0" w:color="auto"/>
                                    <w:left w:val="none" w:sz="0" w:space="0" w:color="auto"/>
                                    <w:bottom w:val="single" w:sz="6" w:space="7" w:color="E1E8ED"/>
                                    <w:right w:val="none" w:sz="0" w:space="0" w:color="auto"/>
                                  </w:divBdr>
                                  <w:divsChild>
                                    <w:div w:id="1224175651">
                                      <w:marLeft w:val="0"/>
                                      <w:marRight w:val="0"/>
                                      <w:marTop w:val="0"/>
                                      <w:marBottom w:val="0"/>
                                      <w:divBdr>
                                        <w:top w:val="none" w:sz="0" w:space="0" w:color="auto"/>
                                        <w:left w:val="none" w:sz="0" w:space="0" w:color="auto"/>
                                        <w:bottom w:val="none" w:sz="0" w:space="0" w:color="auto"/>
                                        <w:right w:val="none" w:sz="0" w:space="0" w:color="auto"/>
                                      </w:divBdr>
                                      <w:divsChild>
                                        <w:div w:id="2037459555">
                                          <w:marLeft w:val="0"/>
                                          <w:marRight w:val="0"/>
                                          <w:marTop w:val="0"/>
                                          <w:marBottom w:val="0"/>
                                          <w:divBdr>
                                            <w:top w:val="none" w:sz="0" w:space="0" w:color="auto"/>
                                            <w:left w:val="none" w:sz="0" w:space="0" w:color="auto"/>
                                            <w:bottom w:val="none" w:sz="0" w:space="0" w:color="auto"/>
                                            <w:right w:val="none" w:sz="0" w:space="0" w:color="auto"/>
                                          </w:divBdr>
                                        </w:div>
                                        <w:div w:id="2113351125">
                                          <w:marLeft w:val="0"/>
                                          <w:marRight w:val="0"/>
                                          <w:marTop w:val="0"/>
                                          <w:marBottom w:val="0"/>
                                          <w:divBdr>
                                            <w:top w:val="none" w:sz="0" w:space="0" w:color="auto"/>
                                            <w:left w:val="none" w:sz="0" w:space="0" w:color="auto"/>
                                            <w:bottom w:val="none" w:sz="0" w:space="0" w:color="auto"/>
                                            <w:right w:val="none" w:sz="0" w:space="0" w:color="auto"/>
                                          </w:divBdr>
                                          <w:divsChild>
                                            <w:div w:id="1032531858">
                                              <w:marLeft w:val="0"/>
                                              <w:marRight w:val="0"/>
                                              <w:marTop w:val="75"/>
                                              <w:marBottom w:val="30"/>
                                              <w:divBdr>
                                                <w:top w:val="none" w:sz="0" w:space="0" w:color="auto"/>
                                                <w:left w:val="none" w:sz="0" w:space="0" w:color="auto"/>
                                                <w:bottom w:val="none" w:sz="0" w:space="0" w:color="auto"/>
                                                <w:right w:val="none" w:sz="0" w:space="0" w:color="auto"/>
                                              </w:divBdr>
                                              <w:divsChild>
                                                <w:div w:id="76951101">
                                                  <w:marLeft w:val="0"/>
                                                  <w:marRight w:val="0"/>
                                                  <w:marTop w:val="0"/>
                                                  <w:marBottom w:val="0"/>
                                                  <w:divBdr>
                                                    <w:top w:val="none" w:sz="0" w:space="0" w:color="auto"/>
                                                    <w:left w:val="none" w:sz="0" w:space="0" w:color="auto"/>
                                                    <w:bottom w:val="none" w:sz="0" w:space="0" w:color="auto"/>
                                                    <w:right w:val="none" w:sz="0" w:space="0" w:color="auto"/>
                                                  </w:divBdr>
                                                </w:div>
                                                <w:div w:id="451091908">
                                                  <w:marLeft w:val="0"/>
                                                  <w:marRight w:val="0"/>
                                                  <w:marTop w:val="0"/>
                                                  <w:marBottom w:val="0"/>
                                                  <w:divBdr>
                                                    <w:top w:val="none" w:sz="0" w:space="0" w:color="auto"/>
                                                    <w:left w:val="none" w:sz="0" w:space="0" w:color="auto"/>
                                                    <w:bottom w:val="none" w:sz="0" w:space="0" w:color="auto"/>
                                                    <w:right w:val="none" w:sz="0" w:space="0" w:color="auto"/>
                                                  </w:divBdr>
                                                </w:div>
                                                <w:div w:id="1543246804">
                                                  <w:marLeft w:val="0"/>
                                                  <w:marRight w:val="0"/>
                                                  <w:marTop w:val="0"/>
                                                  <w:marBottom w:val="0"/>
                                                  <w:divBdr>
                                                    <w:top w:val="none" w:sz="0" w:space="0" w:color="auto"/>
                                                    <w:left w:val="none" w:sz="0" w:space="0" w:color="auto"/>
                                                    <w:bottom w:val="none" w:sz="0" w:space="0" w:color="auto"/>
                                                    <w:right w:val="none" w:sz="0" w:space="0" w:color="auto"/>
                                                  </w:divBdr>
                                                  <w:divsChild>
                                                    <w:div w:id="1734742189">
                                                      <w:marLeft w:val="0"/>
                                                      <w:marRight w:val="0"/>
                                                      <w:marTop w:val="0"/>
                                                      <w:marBottom w:val="0"/>
                                                      <w:divBdr>
                                                        <w:top w:val="none" w:sz="0" w:space="0" w:color="auto"/>
                                                        <w:left w:val="none" w:sz="0" w:space="0" w:color="auto"/>
                                                        <w:bottom w:val="none" w:sz="0" w:space="0" w:color="auto"/>
                                                        <w:right w:val="none" w:sz="0" w:space="0" w:color="auto"/>
                                                      </w:divBdr>
                                                      <w:divsChild>
                                                        <w:div w:id="18649041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95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964973">
                                  <w:marLeft w:val="0"/>
                                  <w:marRight w:val="0"/>
                                  <w:marTop w:val="0"/>
                                  <w:marBottom w:val="0"/>
                                  <w:divBdr>
                                    <w:top w:val="none" w:sz="0" w:space="0" w:color="auto"/>
                                    <w:left w:val="none" w:sz="0" w:space="0" w:color="auto"/>
                                    <w:bottom w:val="single" w:sz="6" w:space="7" w:color="E1E8ED"/>
                                    <w:right w:val="none" w:sz="0" w:space="0" w:color="auto"/>
                                  </w:divBdr>
                                  <w:divsChild>
                                    <w:div w:id="1449465341">
                                      <w:marLeft w:val="0"/>
                                      <w:marRight w:val="0"/>
                                      <w:marTop w:val="0"/>
                                      <w:marBottom w:val="0"/>
                                      <w:divBdr>
                                        <w:top w:val="none" w:sz="0" w:space="0" w:color="auto"/>
                                        <w:left w:val="none" w:sz="0" w:space="0" w:color="auto"/>
                                        <w:bottom w:val="none" w:sz="0" w:space="0" w:color="auto"/>
                                        <w:right w:val="none" w:sz="0" w:space="0" w:color="auto"/>
                                      </w:divBdr>
                                      <w:divsChild>
                                        <w:div w:id="1402410555">
                                          <w:marLeft w:val="0"/>
                                          <w:marRight w:val="0"/>
                                          <w:marTop w:val="0"/>
                                          <w:marBottom w:val="0"/>
                                          <w:divBdr>
                                            <w:top w:val="none" w:sz="0" w:space="0" w:color="auto"/>
                                            <w:left w:val="none" w:sz="0" w:space="0" w:color="auto"/>
                                            <w:bottom w:val="none" w:sz="0" w:space="0" w:color="auto"/>
                                            <w:right w:val="none" w:sz="0" w:space="0" w:color="auto"/>
                                          </w:divBdr>
                                          <w:divsChild>
                                            <w:div w:id="1231768597">
                                              <w:marLeft w:val="0"/>
                                              <w:marRight w:val="0"/>
                                              <w:marTop w:val="75"/>
                                              <w:marBottom w:val="30"/>
                                              <w:divBdr>
                                                <w:top w:val="none" w:sz="0" w:space="0" w:color="auto"/>
                                                <w:left w:val="none" w:sz="0" w:space="0" w:color="auto"/>
                                                <w:bottom w:val="none" w:sz="0" w:space="0" w:color="auto"/>
                                                <w:right w:val="none" w:sz="0" w:space="0" w:color="auto"/>
                                              </w:divBdr>
                                              <w:divsChild>
                                                <w:div w:id="334190137">
                                                  <w:marLeft w:val="0"/>
                                                  <w:marRight w:val="0"/>
                                                  <w:marTop w:val="0"/>
                                                  <w:marBottom w:val="0"/>
                                                  <w:divBdr>
                                                    <w:top w:val="none" w:sz="0" w:space="0" w:color="auto"/>
                                                    <w:left w:val="none" w:sz="0" w:space="0" w:color="auto"/>
                                                    <w:bottom w:val="none" w:sz="0" w:space="0" w:color="auto"/>
                                                    <w:right w:val="none" w:sz="0" w:space="0" w:color="auto"/>
                                                  </w:divBdr>
                                                </w:div>
                                                <w:div w:id="374163036">
                                                  <w:marLeft w:val="0"/>
                                                  <w:marRight w:val="0"/>
                                                  <w:marTop w:val="0"/>
                                                  <w:marBottom w:val="0"/>
                                                  <w:divBdr>
                                                    <w:top w:val="none" w:sz="0" w:space="0" w:color="auto"/>
                                                    <w:left w:val="none" w:sz="0" w:space="0" w:color="auto"/>
                                                    <w:bottom w:val="none" w:sz="0" w:space="0" w:color="auto"/>
                                                    <w:right w:val="none" w:sz="0" w:space="0" w:color="auto"/>
                                                  </w:divBdr>
                                                  <w:divsChild>
                                                    <w:div w:id="1661033449">
                                                      <w:marLeft w:val="0"/>
                                                      <w:marRight w:val="0"/>
                                                      <w:marTop w:val="0"/>
                                                      <w:marBottom w:val="0"/>
                                                      <w:divBdr>
                                                        <w:top w:val="none" w:sz="0" w:space="0" w:color="auto"/>
                                                        <w:left w:val="none" w:sz="0" w:space="0" w:color="auto"/>
                                                        <w:bottom w:val="none" w:sz="0" w:space="0" w:color="auto"/>
                                                        <w:right w:val="none" w:sz="0" w:space="0" w:color="auto"/>
                                                      </w:divBdr>
                                                      <w:divsChild>
                                                        <w:div w:id="16013300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2736047">
                                                  <w:marLeft w:val="0"/>
                                                  <w:marRight w:val="0"/>
                                                  <w:marTop w:val="0"/>
                                                  <w:marBottom w:val="0"/>
                                                  <w:divBdr>
                                                    <w:top w:val="none" w:sz="0" w:space="0" w:color="auto"/>
                                                    <w:left w:val="none" w:sz="0" w:space="0" w:color="auto"/>
                                                    <w:bottom w:val="none" w:sz="0" w:space="0" w:color="auto"/>
                                                    <w:right w:val="none" w:sz="0" w:space="0" w:color="auto"/>
                                                  </w:divBdr>
                                                </w:div>
                                                <w:div w:id="17088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5916">
                                  <w:marLeft w:val="0"/>
                                  <w:marRight w:val="0"/>
                                  <w:marTop w:val="0"/>
                                  <w:marBottom w:val="0"/>
                                  <w:divBdr>
                                    <w:top w:val="none" w:sz="0" w:space="0" w:color="auto"/>
                                    <w:left w:val="none" w:sz="0" w:space="0" w:color="auto"/>
                                    <w:bottom w:val="single" w:sz="6" w:space="7" w:color="E1E8ED"/>
                                    <w:right w:val="none" w:sz="0" w:space="0" w:color="auto"/>
                                  </w:divBdr>
                                  <w:divsChild>
                                    <w:div w:id="1638221249">
                                      <w:marLeft w:val="0"/>
                                      <w:marRight w:val="0"/>
                                      <w:marTop w:val="0"/>
                                      <w:marBottom w:val="0"/>
                                      <w:divBdr>
                                        <w:top w:val="none" w:sz="0" w:space="0" w:color="auto"/>
                                        <w:left w:val="none" w:sz="0" w:space="0" w:color="auto"/>
                                        <w:bottom w:val="none" w:sz="0" w:space="0" w:color="auto"/>
                                        <w:right w:val="none" w:sz="0" w:space="0" w:color="auto"/>
                                      </w:divBdr>
                                      <w:divsChild>
                                        <w:div w:id="625618583">
                                          <w:marLeft w:val="0"/>
                                          <w:marRight w:val="0"/>
                                          <w:marTop w:val="0"/>
                                          <w:marBottom w:val="0"/>
                                          <w:divBdr>
                                            <w:top w:val="none" w:sz="0" w:space="0" w:color="auto"/>
                                            <w:left w:val="none" w:sz="0" w:space="0" w:color="auto"/>
                                            <w:bottom w:val="none" w:sz="0" w:space="0" w:color="auto"/>
                                            <w:right w:val="none" w:sz="0" w:space="0" w:color="auto"/>
                                          </w:divBdr>
                                          <w:divsChild>
                                            <w:div w:id="634798386">
                                              <w:marLeft w:val="0"/>
                                              <w:marRight w:val="0"/>
                                              <w:marTop w:val="75"/>
                                              <w:marBottom w:val="30"/>
                                              <w:divBdr>
                                                <w:top w:val="none" w:sz="0" w:space="0" w:color="auto"/>
                                                <w:left w:val="none" w:sz="0" w:space="0" w:color="auto"/>
                                                <w:bottom w:val="none" w:sz="0" w:space="0" w:color="auto"/>
                                                <w:right w:val="none" w:sz="0" w:space="0" w:color="auto"/>
                                              </w:divBdr>
                                              <w:divsChild>
                                                <w:div w:id="457383980">
                                                  <w:marLeft w:val="0"/>
                                                  <w:marRight w:val="0"/>
                                                  <w:marTop w:val="0"/>
                                                  <w:marBottom w:val="0"/>
                                                  <w:divBdr>
                                                    <w:top w:val="none" w:sz="0" w:space="0" w:color="auto"/>
                                                    <w:left w:val="none" w:sz="0" w:space="0" w:color="auto"/>
                                                    <w:bottom w:val="none" w:sz="0" w:space="0" w:color="auto"/>
                                                    <w:right w:val="none" w:sz="0" w:space="0" w:color="auto"/>
                                                  </w:divBdr>
                                                </w:div>
                                                <w:div w:id="686638823">
                                                  <w:marLeft w:val="0"/>
                                                  <w:marRight w:val="0"/>
                                                  <w:marTop w:val="0"/>
                                                  <w:marBottom w:val="0"/>
                                                  <w:divBdr>
                                                    <w:top w:val="none" w:sz="0" w:space="0" w:color="auto"/>
                                                    <w:left w:val="none" w:sz="0" w:space="0" w:color="auto"/>
                                                    <w:bottom w:val="none" w:sz="0" w:space="0" w:color="auto"/>
                                                    <w:right w:val="none" w:sz="0" w:space="0" w:color="auto"/>
                                                  </w:divBdr>
                                                  <w:divsChild>
                                                    <w:div w:id="1370570851">
                                                      <w:marLeft w:val="0"/>
                                                      <w:marRight w:val="0"/>
                                                      <w:marTop w:val="0"/>
                                                      <w:marBottom w:val="0"/>
                                                      <w:divBdr>
                                                        <w:top w:val="none" w:sz="0" w:space="0" w:color="auto"/>
                                                        <w:left w:val="none" w:sz="0" w:space="0" w:color="auto"/>
                                                        <w:bottom w:val="none" w:sz="0" w:space="0" w:color="auto"/>
                                                        <w:right w:val="none" w:sz="0" w:space="0" w:color="auto"/>
                                                      </w:divBdr>
                                                      <w:divsChild>
                                                        <w:div w:id="13504463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2479060">
                                                  <w:marLeft w:val="0"/>
                                                  <w:marRight w:val="0"/>
                                                  <w:marTop w:val="0"/>
                                                  <w:marBottom w:val="0"/>
                                                  <w:divBdr>
                                                    <w:top w:val="none" w:sz="0" w:space="0" w:color="auto"/>
                                                    <w:left w:val="none" w:sz="0" w:space="0" w:color="auto"/>
                                                    <w:bottom w:val="none" w:sz="0" w:space="0" w:color="auto"/>
                                                    <w:right w:val="none" w:sz="0" w:space="0" w:color="auto"/>
                                                  </w:divBdr>
                                                </w:div>
                                                <w:div w:id="13028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9724">
                                  <w:marLeft w:val="0"/>
                                  <w:marRight w:val="0"/>
                                  <w:marTop w:val="0"/>
                                  <w:marBottom w:val="0"/>
                                  <w:divBdr>
                                    <w:top w:val="none" w:sz="0" w:space="0" w:color="auto"/>
                                    <w:left w:val="none" w:sz="0" w:space="0" w:color="auto"/>
                                    <w:bottom w:val="single" w:sz="6" w:space="7" w:color="E1E8ED"/>
                                    <w:right w:val="none" w:sz="0" w:space="0" w:color="auto"/>
                                  </w:divBdr>
                                  <w:divsChild>
                                    <w:div w:id="1379358130">
                                      <w:marLeft w:val="0"/>
                                      <w:marRight w:val="0"/>
                                      <w:marTop w:val="0"/>
                                      <w:marBottom w:val="0"/>
                                      <w:divBdr>
                                        <w:top w:val="none" w:sz="0" w:space="0" w:color="auto"/>
                                        <w:left w:val="none" w:sz="0" w:space="0" w:color="auto"/>
                                        <w:bottom w:val="none" w:sz="0" w:space="0" w:color="auto"/>
                                        <w:right w:val="none" w:sz="0" w:space="0" w:color="auto"/>
                                      </w:divBdr>
                                      <w:divsChild>
                                        <w:div w:id="164172370">
                                          <w:marLeft w:val="0"/>
                                          <w:marRight w:val="0"/>
                                          <w:marTop w:val="0"/>
                                          <w:marBottom w:val="0"/>
                                          <w:divBdr>
                                            <w:top w:val="none" w:sz="0" w:space="0" w:color="auto"/>
                                            <w:left w:val="none" w:sz="0" w:space="0" w:color="auto"/>
                                            <w:bottom w:val="none" w:sz="0" w:space="0" w:color="auto"/>
                                            <w:right w:val="none" w:sz="0" w:space="0" w:color="auto"/>
                                          </w:divBdr>
                                          <w:divsChild>
                                            <w:div w:id="377241184">
                                              <w:marLeft w:val="0"/>
                                              <w:marRight w:val="0"/>
                                              <w:marTop w:val="75"/>
                                              <w:marBottom w:val="30"/>
                                              <w:divBdr>
                                                <w:top w:val="none" w:sz="0" w:space="0" w:color="auto"/>
                                                <w:left w:val="none" w:sz="0" w:space="0" w:color="auto"/>
                                                <w:bottom w:val="none" w:sz="0" w:space="0" w:color="auto"/>
                                                <w:right w:val="none" w:sz="0" w:space="0" w:color="auto"/>
                                              </w:divBdr>
                                              <w:divsChild>
                                                <w:div w:id="129439612">
                                                  <w:marLeft w:val="0"/>
                                                  <w:marRight w:val="0"/>
                                                  <w:marTop w:val="0"/>
                                                  <w:marBottom w:val="0"/>
                                                  <w:divBdr>
                                                    <w:top w:val="none" w:sz="0" w:space="0" w:color="auto"/>
                                                    <w:left w:val="none" w:sz="0" w:space="0" w:color="auto"/>
                                                    <w:bottom w:val="none" w:sz="0" w:space="0" w:color="auto"/>
                                                    <w:right w:val="none" w:sz="0" w:space="0" w:color="auto"/>
                                                  </w:divBdr>
                                                </w:div>
                                                <w:div w:id="1966429834">
                                                  <w:marLeft w:val="0"/>
                                                  <w:marRight w:val="0"/>
                                                  <w:marTop w:val="0"/>
                                                  <w:marBottom w:val="0"/>
                                                  <w:divBdr>
                                                    <w:top w:val="none" w:sz="0" w:space="0" w:color="auto"/>
                                                    <w:left w:val="none" w:sz="0" w:space="0" w:color="auto"/>
                                                    <w:bottom w:val="none" w:sz="0" w:space="0" w:color="auto"/>
                                                    <w:right w:val="none" w:sz="0" w:space="0" w:color="auto"/>
                                                  </w:divBdr>
                                                </w:div>
                                                <w:div w:id="2111388076">
                                                  <w:marLeft w:val="0"/>
                                                  <w:marRight w:val="0"/>
                                                  <w:marTop w:val="0"/>
                                                  <w:marBottom w:val="0"/>
                                                  <w:divBdr>
                                                    <w:top w:val="none" w:sz="0" w:space="0" w:color="auto"/>
                                                    <w:left w:val="none" w:sz="0" w:space="0" w:color="auto"/>
                                                    <w:bottom w:val="none" w:sz="0" w:space="0" w:color="auto"/>
                                                    <w:right w:val="none" w:sz="0" w:space="0" w:color="auto"/>
                                                  </w:divBdr>
                                                </w:div>
                                                <w:div w:id="2139949988">
                                                  <w:marLeft w:val="0"/>
                                                  <w:marRight w:val="0"/>
                                                  <w:marTop w:val="0"/>
                                                  <w:marBottom w:val="0"/>
                                                  <w:divBdr>
                                                    <w:top w:val="none" w:sz="0" w:space="0" w:color="auto"/>
                                                    <w:left w:val="none" w:sz="0" w:space="0" w:color="auto"/>
                                                    <w:bottom w:val="none" w:sz="0" w:space="0" w:color="auto"/>
                                                    <w:right w:val="none" w:sz="0" w:space="0" w:color="auto"/>
                                                  </w:divBdr>
                                                  <w:divsChild>
                                                    <w:div w:id="1977956039">
                                                      <w:marLeft w:val="0"/>
                                                      <w:marRight w:val="0"/>
                                                      <w:marTop w:val="0"/>
                                                      <w:marBottom w:val="0"/>
                                                      <w:divBdr>
                                                        <w:top w:val="none" w:sz="0" w:space="0" w:color="auto"/>
                                                        <w:left w:val="none" w:sz="0" w:space="0" w:color="auto"/>
                                                        <w:bottom w:val="none" w:sz="0" w:space="0" w:color="auto"/>
                                                        <w:right w:val="none" w:sz="0" w:space="0" w:color="auto"/>
                                                      </w:divBdr>
                                                      <w:divsChild>
                                                        <w:div w:id="2132771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5936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084">
                                  <w:marLeft w:val="0"/>
                                  <w:marRight w:val="0"/>
                                  <w:marTop w:val="0"/>
                                  <w:marBottom w:val="0"/>
                                  <w:divBdr>
                                    <w:top w:val="none" w:sz="0" w:space="0" w:color="auto"/>
                                    <w:left w:val="none" w:sz="0" w:space="0" w:color="auto"/>
                                    <w:bottom w:val="single" w:sz="6" w:space="7" w:color="E1E8ED"/>
                                    <w:right w:val="none" w:sz="0" w:space="0" w:color="auto"/>
                                  </w:divBdr>
                                  <w:divsChild>
                                    <w:div w:id="1965770668">
                                      <w:marLeft w:val="0"/>
                                      <w:marRight w:val="0"/>
                                      <w:marTop w:val="0"/>
                                      <w:marBottom w:val="0"/>
                                      <w:divBdr>
                                        <w:top w:val="none" w:sz="0" w:space="0" w:color="auto"/>
                                        <w:left w:val="none" w:sz="0" w:space="0" w:color="auto"/>
                                        <w:bottom w:val="none" w:sz="0" w:space="0" w:color="auto"/>
                                        <w:right w:val="none" w:sz="0" w:space="0" w:color="auto"/>
                                      </w:divBdr>
                                      <w:divsChild>
                                        <w:div w:id="497813851">
                                          <w:marLeft w:val="0"/>
                                          <w:marRight w:val="0"/>
                                          <w:marTop w:val="0"/>
                                          <w:marBottom w:val="0"/>
                                          <w:divBdr>
                                            <w:top w:val="none" w:sz="0" w:space="0" w:color="auto"/>
                                            <w:left w:val="none" w:sz="0" w:space="0" w:color="auto"/>
                                            <w:bottom w:val="none" w:sz="0" w:space="0" w:color="auto"/>
                                            <w:right w:val="none" w:sz="0" w:space="0" w:color="auto"/>
                                          </w:divBdr>
                                          <w:divsChild>
                                            <w:div w:id="1340541683">
                                              <w:marLeft w:val="0"/>
                                              <w:marRight w:val="0"/>
                                              <w:marTop w:val="75"/>
                                              <w:marBottom w:val="30"/>
                                              <w:divBdr>
                                                <w:top w:val="none" w:sz="0" w:space="0" w:color="auto"/>
                                                <w:left w:val="none" w:sz="0" w:space="0" w:color="auto"/>
                                                <w:bottom w:val="none" w:sz="0" w:space="0" w:color="auto"/>
                                                <w:right w:val="none" w:sz="0" w:space="0" w:color="auto"/>
                                              </w:divBdr>
                                              <w:divsChild>
                                                <w:div w:id="857160373">
                                                  <w:marLeft w:val="0"/>
                                                  <w:marRight w:val="0"/>
                                                  <w:marTop w:val="0"/>
                                                  <w:marBottom w:val="0"/>
                                                  <w:divBdr>
                                                    <w:top w:val="none" w:sz="0" w:space="0" w:color="auto"/>
                                                    <w:left w:val="none" w:sz="0" w:space="0" w:color="auto"/>
                                                    <w:bottom w:val="none" w:sz="0" w:space="0" w:color="auto"/>
                                                    <w:right w:val="none" w:sz="0" w:space="0" w:color="auto"/>
                                                  </w:divBdr>
                                                </w:div>
                                                <w:div w:id="1125193514">
                                                  <w:marLeft w:val="0"/>
                                                  <w:marRight w:val="0"/>
                                                  <w:marTop w:val="0"/>
                                                  <w:marBottom w:val="0"/>
                                                  <w:divBdr>
                                                    <w:top w:val="none" w:sz="0" w:space="0" w:color="auto"/>
                                                    <w:left w:val="none" w:sz="0" w:space="0" w:color="auto"/>
                                                    <w:bottom w:val="none" w:sz="0" w:space="0" w:color="auto"/>
                                                    <w:right w:val="none" w:sz="0" w:space="0" w:color="auto"/>
                                                  </w:divBdr>
                                                </w:div>
                                                <w:div w:id="1438254652">
                                                  <w:marLeft w:val="0"/>
                                                  <w:marRight w:val="0"/>
                                                  <w:marTop w:val="0"/>
                                                  <w:marBottom w:val="0"/>
                                                  <w:divBdr>
                                                    <w:top w:val="none" w:sz="0" w:space="0" w:color="auto"/>
                                                    <w:left w:val="none" w:sz="0" w:space="0" w:color="auto"/>
                                                    <w:bottom w:val="none" w:sz="0" w:space="0" w:color="auto"/>
                                                    <w:right w:val="none" w:sz="0" w:space="0" w:color="auto"/>
                                                  </w:divBdr>
                                                </w:div>
                                                <w:div w:id="2098936491">
                                                  <w:marLeft w:val="0"/>
                                                  <w:marRight w:val="0"/>
                                                  <w:marTop w:val="0"/>
                                                  <w:marBottom w:val="0"/>
                                                  <w:divBdr>
                                                    <w:top w:val="none" w:sz="0" w:space="0" w:color="auto"/>
                                                    <w:left w:val="none" w:sz="0" w:space="0" w:color="auto"/>
                                                    <w:bottom w:val="none" w:sz="0" w:space="0" w:color="auto"/>
                                                    <w:right w:val="none" w:sz="0" w:space="0" w:color="auto"/>
                                                  </w:divBdr>
                                                  <w:divsChild>
                                                    <w:div w:id="1065835973">
                                                      <w:marLeft w:val="0"/>
                                                      <w:marRight w:val="0"/>
                                                      <w:marTop w:val="0"/>
                                                      <w:marBottom w:val="0"/>
                                                      <w:divBdr>
                                                        <w:top w:val="none" w:sz="0" w:space="0" w:color="auto"/>
                                                        <w:left w:val="none" w:sz="0" w:space="0" w:color="auto"/>
                                                        <w:bottom w:val="none" w:sz="0" w:space="0" w:color="auto"/>
                                                        <w:right w:val="none" w:sz="0" w:space="0" w:color="auto"/>
                                                      </w:divBdr>
                                                      <w:divsChild>
                                                        <w:div w:id="10553531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245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2416">
                                  <w:marLeft w:val="0"/>
                                  <w:marRight w:val="0"/>
                                  <w:marTop w:val="0"/>
                                  <w:marBottom w:val="0"/>
                                  <w:divBdr>
                                    <w:top w:val="none" w:sz="0" w:space="0" w:color="auto"/>
                                    <w:left w:val="none" w:sz="0" w:space="0" w:color="auto"/>
                                    <w:bottom w:val="single" w:sz="6" w:space="7" w:color="E1E8ED"/>
                                    <w:right w:val="none" w:sz="0" w:space="0" w:color="auto"/>
                                  </w:divBdr>
                                  <w:divsChild>
                                    <w:div w:id="1148861932">
                                      <w:marLeft w:val="0"/>
                                      <w:marRight w:val="0"/>
                                      <w:marTop w:val="0"/>
                                      <w:marBottom w:val="0"/>
                                      <w:divBdr>
                                        <w:top w:val="none" w:sz="0" w:space="0" w:color="auto"/>
                                        <w:left w:val="none" w:sz="0" w:space="0" w:color="auto"/>
                                        <w:bottom w:val="none" w:sz="0" w:space="0" w:color="auto"/>
                                        <w:right w:val="none" w:sz="0" w:space="0" w:color="auto"/>
                                      </w:divBdr>
                                      <w:divsChild>
                                        <w:div w:id="1213233099">
                                          <w:marLeft w:val="0"/>
                                          <w:marRight w:val="0"/>
                                          <w:marTop w:val="0"/>
                                          <w:marBottom w:val="0"/>
                                          <w:divBdr>
                                            <w:top w:val="none" w:sz="0" w:space="0" w:color="auto"/>
                                            <w:left w:val="none" w:sz="0" w:space="0" w:color="auto"/>
                                            <w:bottom w:val="none" w:sz="0" w:space="0" w:color="auto"/>
                                            <w:right w:val="none" w:sz="0" w:space="0" w:color="auto"/>
                                          </w:divBdr>
                                        </w:div>
                                        <w:div w:id="1392121863">
                                          <w:marLeft w:val="0"/>
                                          <w:marRight w:val="0"/>
                                          <w:marTop w:val="0"/>
                                          <w:marBottom w:val="0"/>
                                          <w:divBdr>
                                            <w:top w:val="none" w:sz="0" w:space="0" w:color="auto"/>
                                            <w:left w:val="none" w:sz="0" w:space="0" w:color="auto"/>
                                            <w:bottom w:val="none" w:sz="0" w:space="0" w:color="auto"/>
                                            <w:right w:val="none" w:sz="0" w:space="0" w:color="auto"/>
                                          </w:divBdr>
                                          <w:divsChild>
                                            <w:div w:id="583997390">
                                              <w:marLeft w:val="0"/>
                                              <w:marRight w:val="0"/>
                                              <w:marTop w:val="75"/>
                                              <w:marBottom w:val="30"/>
                                              <w:divBdr>
                                                <w:top w:val="none" w:sz="0" w:space="0" w:color="auto"/>
                                                <w:left w:val="none" w:sz="0" w:space="0" w:color="auto"/>
                                                <w:bottom w:val="none" w:sz="0" w:space="0" w:color="auto"/>
                                                <w:right w:val="none" w:sz="0" w:space="0" w:color="auto"/>
                                              </w:divBdr>
                                              <w:divsChild>
                                                <w:div w:id="1073507529">
                                                  <w:marLeft w:val="0"/>
                                                  <w:marRight w:val="0"/>
                                                  <w:marTop w:val="0"/>
                                                  <w:marBottom w:val="0"/>
                                                  <w:divBdr>
                                                    <w:top w:val="none" w:sz="0" w:space="0" w:color="auto"/>
                                                    <w:left w:val="none" w:sz="0" w:space="0" w:color="auto"/>
                                                    <w:bottom w:val="none" w:sz="0" w:space="0" w:color="auto"/>
                                                    <w:right w:val="none" w:sz="0" w:space="0" w:color="auto"/>
                                                  </w:divBdr>
                                                </w:div>
                                                <w:div w:id="1240096146">
                                                  <w:marLeft w:val="0"/>
                                                  <w:marRight w:val="0"/>
                                                  <w:marTop w:val="0"/>
                                                  <w:marBottom w:val="0"/>
                                                  <w:divBdr>
                                                    <w:top w:val="none" w:sz="0" w:space="0" w:color="auto"/>
                                                    <w:left w:val="none" w:sz="0" w:space="0" w:color="auto"/>
                                                    <w:bottom w:val="none" w:sz="0" w:space="0" w:color="auto"/>
                                                    <w:right w:val="none" w:sz="0" w:space="0" w:color="auto"/>
                                                  </w:divBdr>
                                                </w:div>
                                                <w:div w:id="1263875026">
                                                  <w:marLeft w:val="0"/>
                                                  <w:marRight w:val="0"/>
                                                  <w:marTop w:val="0"/>
                                                  <w:marBottom w:val="0"/>
                                                  <w:divBdr>
                                                    <w:top w:val="none" w:sz="0" w:space="0" w:color="auto"/>
                                                    <w:left w:val="none" w:sz="0" w:space="0" w:color="auto"/>
                                                    <w:bottom w:val="none" w:sz="0" w:space="0" w:color="auto"/>
                                                    <w:right w:val="none" w:sz="0" w:space="0" w:color="auto"/>
                                                  </w:divBdr>
                                                  <w:divsChild>
                                                    <w:div w:id="220101299">
                                                      <w:marLeft w:val="0"/>
                                                      <w:marRight w:val="0"/>
                                                      <w:marTop w:val="0"/>
                                                      <w:marBottom w:val="0"/>
                                                      <w:divBdr>
                                                        <w:top w:val="none" w:sz="0" w:space="0" w:color="auto"/>
                                                        <w:left w:val="none" w:sz="0" w:space="0" w:color="auto"/>
                                                        <w:bottom w:val="none" w:sz="0" w:space="0" w:color="auto"/>
                                                        <w:right w:val="none" w:sz="0" w:space="0" w:color="auto"/>
                                                      </w:divBdr>
                                                      <w:divsChild>
                                                        <w:div w:id="13482891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06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888618">
                                  <w:marLeft w:val="0"/>
                                  <w:marRight w:val="0"/>
                                  <w:marTop w:val="0"/>
                                  <w:marBottom w:val="0"/>
                                  <w:divBdr>
                                    <w:top w:val="none" w:sz="0" w:space="0" w:color="auto"/>
                                    <w:left w:val="none" w:sz="0" w:space="0" w:color="auto"/>
                                    <w:bottom w:val="single" w:sz="6" w:space="7" w:color="E1E8ED"/>
                                    <w:right w:val="none" w:sz="0" w:space="0" w:color="auto"/>
                                  </w:divBdr>
                                  <w:divsChild>
                                    <w:div w:id="1824076964">
                                      <w:marLeft w:val="0"/>
                                      <w:marRight w:val="0"/>
                                      <w:marTop w:val="0"/>
                                      <w:marBottom w:val="0"/>
                                      <w:divBdr>
                                        <w:top w:val="none" w:sz="0" w:space="0" w:color="auto"/>
                                        <w:left w:val="none" w:sz="0" w:space="0" w:color="auto"/>
                                        <w:bottom w:val="none" w:sz="0" w:space="0" w:color="auto"/>
                                        <w:right w:val="none" w:sz="0" w:space="0" w:color="auto"/>
                                      </w:divBdr>
                                      <w:divsChild>
                                        <w:div w:id="1043292099">
                                          <w:marLeft w:val="0"/>
                                          <w:marRight w:val="0"/>
                                          <w:marTop w:val="0"/>
                                          <w:marBottom w:val="0"/>
                                          <w:divBdr>
                                            <w:top w:val="none" w:sz="0" w:space="0" w:color="auto"/>
                                            <w:left w:val="none" w:sz="0" w:space="0" w:color="auto"/>
                                            <w:bottom w:val="none" w:sz="0" w:space="0" w:color="auto"/>
                                            <w:right w:val="none" w:sz="0" w:space="0" w:color="auto"/>
                                          </w:divBdr>
                                          <w:divsChild>
                                            <w:div w:id="436945619">
                                              <w:marLeft w:val="0"/>
                                              <w:marRight w:val="0"/>
                                              <w:marTop w:val="75"/>
                                              <w:marBottom w:val="30"/>
                                              <w:divBdr>
                                                <w:top w:val="none" w:sz="0" w:space="0" w:color="auto"/>
                                                <w:left w:val="none" w:sz="0" w:space="0" w:color="auto"/>
                                                <w:bottom w:val="none" w:sz="0" w:space="0" w:color="auto"/>
                                                <w:right w:val="none" w:sz="0" w:space="0" w:color="auto"/>
                                              </w:divBdr>
                                              <w:divsChild>
                                                <w:div w:id="697195646">
                                                  <w:marLeft w:val="0"/>
                                                  <w:marRight w:val="0"/>
                                                  <w:marTop w:val="0"/>
                                                  <w:marBottom w:val="0"/>
                                                  <w:divBdr>
                                                    <w:top w:val="none" w:sz="0" w:space="0" w:color="auto"/>
                                                    <w:left w:val="none" w:sz="0" w:space="0" w:color="auto"/>
                                                    <w:bottom w:val="none" w:sz="0" w:space="0" w:color="auto"/>
                                                    <w:right w:val="none" w:sz="0" w:space="0" w:color="auto"/>
                                                  </w:divBdr>
                                                </w:div>
                                                <w:div w:id="1567521962">
                                                  <w:marLeft w:val="0"/>
                                                  <w:marRight w:val="0"/>
                                                  <w:marTop w:val="0"/>
                                                  <w:marBottom w:val="0"/>
                                                  <w:divBdr>
                                                    <w:top w:val="none" w:sz="0" w:space="0" w:color="auto"/>
                                                    <w:left w:val="none" w:sz="0" w:space="0" w:color="auto"/>
                                                    <w:bottom w:val="none" w:sz="0" w:space="0" w:color="auto"/>
                                                    <w:right w:val="none" w:sz="0" w:space="0" w:color="auto"/>
                                                  </w:divBdr>
                                                </w:div>
                                                <w:div w:id="1949117914">
                                                  <w:marLeft w:val="0"/>
                                                  <w:marRight w:val="0"/>
                                                  <w:marTop w:val="0"/>
                                                  <w:marBottom w:val="0"/>
                                                  <w:divBdr>
                                                    <w:top w:val="none" w:sz="0" w:space="0" w:color="auto"/>
                                                    <w:left w:val="none" w:sz="0" w:space="0" w:color="auto"/>
                                                    <w:bottom w:val="none" w:sz="0" w:space="0" w:color="auto"/>
                                                    <w:right w:val="none" w:sz="0" w:space="0" w:color="auto"/>
                                                  </w:divBdr>
                                                </w:div>
                                                <w:div w:id="2097902524">
                                                  <w:marLeft w:val="0"/>
                                                  <w:marRight w:val="0"/>
                                                  <w:marTop w:val="0"/>
                                                  <w:marBottom w:val="0"/>
                                                  <w:divBdr>
                                                    <w:top w:val="none" w:sz="0" w:space="0" w:color="auto"/>
                                                    <w:left w:val="none" w:sz="0" w:space="0" w:color="auto"/>
                                                    <w:bottom w:val="none" w:sz="0" w:space="0" w:color="auto"/>
                                                    <w:right w:val="none" w:sz="0" w:space="0" w:color="auto"/>
                                                  </w:divBdr>
                                                  <w:divsChild>
                                                    <w:div w:id="7371037">
                                                      <w:marLeft w:val="0"/>
                                                      <w:marRight w:val="0"/>
                                                      <w:marTop w:val="0"/>
                                                      <w:marBottom w:val="0"/>
                                                      <w:divBdr>
                                                        <w:top w:val="none" w:sz="0" w:space="0" w:color="auto"/>
                                                        <w:left w:val="none" w:sz="0" w:space="0" w:color="auto"/>
                                                        <w:bottom w:val="none" w:sz="0" w:space="0" w:color="auto"/>
                                                        <w:right w:val="none" w:sz="0" w:space="0" w:color="auto"/>
                                                      </w:divBdr>
                                                      <w:divsChild>
                                                        <w:div w:id="2446483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750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4719">
                                  <w:marLeft w:val="0"/>
                                  <w:marRight w:val="0"/>
                                  <w:marTop w:val="0"/>
                                  <w:marBottom w:val="0"/>
                                  <w:divBdr>
                                    <w:top w:val="none" w:sz="0" w:space="0" w:color="auto"/>
                                    <w:left w:val="none" w:sz="0" w:space="0" w:color="auto"/>
                                    <w:bottom w:val="single" w:sz="6" w:space="7" w:color="E1E8ED"/>
                                    <w:right w:val="none" w:sz="0" w:space="0" w:color="auto"/>
                                  </w:divBdr>
                                  <w:divsChild>
                                    <w:div w:id="740174128">
                                      <w:marLeft w:val="0"/>
                                      <w:marRight w:val="0"/>
                                      <w:marTop w:val="0"/>
                                      <w:marBottom w:val="0"/>
                                      <w:divBdr>
                                        <w:top w:val="none" w:sz="0" w:space="0" w:color="auto"/>
                                        <w:left w:val="none" w:sz="0" w:space="0" w:color="auto"/>
                                        <w:bottom w:val="none" w:sz="0" w:space="0" w:color="auto"/>
                                        <w:right w:val="none" w:sz="0" w:space="0" w:color="auto"/>
                                      </w:divBdr>
                                      <w:divsChild>
                                        <w:div w:id="12151166">
                                          <w:marLeft w:val="0"/>
                                          <w:marRight w:val="0"/>
                                          <w:marTop w:val="0"/>
                                          <w:marBottom w:val="0"/>
                                          <w:divBdr>
                                            <w:top w:val="none" w:sz="0" w:space="0" w:color="auto"/>
                                            <w:left w:val="none" w:sz="0" w:space="0" w:color="auto"/>
                                            <w:bottom w:val="none" w:sz="0" w:space="0" w:color="auto"/>
                                            <w:right w:val="none" w:sz="0" w:space="0" w:color="auto"/>
                                          </w:divBdr>
                                        </w:div>
                                        <w:div w:id="1832257307">
                                          <w:marLeft w:val="0"/>
                                          <w:marRight w:val="0"/>
                                          <w:marTop w:val="0"/>
                                          <w:marBottom w:val="0"/>
                                          <w:divBdr>
                                            <w:top w:val="none" w:sz="0" w:space="0" w:color="auto"/>
                                            <w:left w:val="none" w:sz="0" w:space="0" w:color="auto"/>
                                            <w:bottom w:val="none" w:sz="0" w:space="0" w:color="auto"/>
                                            <w:right w:val="none" w:sz="0" w:space="0" w:color="auto"/>
                                          </w:divBdr>
                                          <w:divsChild>
                                            <w:div w:id="1609582586">
                                              <w:marLeft w:val="0"/>
                                              <w:marRight w:val="0"/>
                                              <w:marTop w:val="75"/>
                                              <w:marBottom w:val="30"/>
                                              <w:divBdr>
                                                <w:top w:val="none" w:sz="0" w:space="0" w:color="auto"/>
                                                <w:left w:val="none" w:sz="0" w:space="0" w:color="auto"/>
                                                <w:bottom w:val="none" w:sz="0" w:space="0" w:color="auto"/>
                                                <w:right w:val="none" w:sz="0" w:space="0" w:color="auto"/>
                                              </w:divBdr>
                                              <w:divsChild>
                                                <w:div w:id="798451258">
                                                  <w:marLeft w:val="0"/>
                                                  <w:marRight w:val="0"/>
                                                  <w:marTop w:val="0"/>
                                                  <w:marBottom w:val="0"/>
                                                  <w:divBdr>
                                                    <w:top w:val="none" w:sz="0" w:space="0" w:color="auto"/>
                                                    <w:left w:val="none" w:sz="0" w:space="0" w:color="auto"/>
                                                    <w:bottom w:val="none" w:sz="0" w:space="0" w:color="auto"/>
                                                    <w:right w:val="none" w:sz="0" w:space="0" w:color="auto"/>
                                                  </w:divBdr>
                                                </w:div>
                                                <w:div w:id="1096093136">
                                                  <w:marLeft w:val="0"/>
                                                  <w:marRight w:val="0"/>
                                                  <w:marTop w:val="0"/>
                                                  <w:marBottom w:val="0"/>
                                                  <w:divBdr>
                                                    <w:top w:val="none" w:sz="0" w:space="0" w:color="auto"/>
                                                    <w:left w:val="none" w:sz="0" w:space="0" w:color="auto"/>
                                                    <w:bottom w:val="none" w:sz="0" w:space="0" w:color="auto"/>
                                                    <w:right w:val="none" w:sz="0" w:space="0" w:color="auto"/>
                                                  </w:divBdr>
                                                  <w:divsChild>
                                                    <w:div w:id="644044060">
                                                      <w:marLeft w:val="0"/>
                                                      <w:marRight w:val="0"/>
                                                      <w:marTop w:val="0"/>
                                                      <w:marBottom w:val="0"/>
                                                      <w:divBdr>
                                                        <w:top w:val="none" w:sz="0" w:space="0" w:color="auto"/>
                                                        <w:left w:val="none" w:sz="0" w:space="0" w:color="auto"/>
                                                        <w:bottom w:val="none" w:sz="0" w:space="0" w:color="auto"/>
                                                        <w:right w:val="none" w:sz="0" w:space="0" w:color="auto"/>
                                                      </w:divBdr>
                                                      <w:divsChild>
                                                        <w:div w:id="14937135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2113532">
                                                  <w:marLeft w:val="0"/>
                                                  <w:marRight w:val="0"/>
                                                  <w:marTop w:val="0"/>
                                                  <w:marBottom w:val="0"/>
                                                  <w:divBdr>
                                                    <w:top w:val="none" w:sz="0" w:space="0" w:color="auto"/>
                                                    <w:left w:val="none" w:sz="0" w:space="0" w:color="auto"/>
                                                    <w:bottom w:val="none" w:sz="0" w:space="0" w:color="auto"/>
                                                    <w:right w:val="none" w:sz="0" w:space="0" w:color="auto"/>
                                                  </w:divBdr>
                                                </w:div>
                                                <w:div w:id="20864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854463">
                                  <w:marLeft w:val="0"/>
                                  <w:marRight w:val="0"/>
                                  <w:marTop w:val="0"/>
                                  <w:marBottom w:val="0"/>
                                  <w:divBdr>
                                    <w:top w:val="none" w:sz="0" w:space="0" w:color="auto"/>
                                    <w:left w:val="none" w:sz="0" w:space="0" w:color="auto"/>
                                    <w:bottom w:val="single" w:sz="6" w:space="7" w:color="E1E8ED"/>
                                    <w:right w:val="none" w:sz="0" w:space="0" w:color="auto"/>
                                  </w:divBdr>
                                  <w:divsChild>
                                    <w:div w:id="1976981334">
                                      <w:marLeft w:val="0"/>
                                      <w:marRight w:val="0"/>
                                      <w:marTop w:val="0"/>
                                      <w:marBottom w:val="0"/>
                                      <w:divBdr>
                                        <w:top w:val="none" w:sz="0" w:space="0" w:color="auto"/>
                                        <w:left w:val="none" w:sz="0" w:space="0" w:color="auto"/>
                                        <w:bottom w:val="none" w:sz="0" w:space="0" w:color="auto"/>
                                        <w:right w:val="none" w:sz="0" w:space="0" w:color="auto"/>
                                      </w:divBdr>
                                      <w:divsChild>
                                        <w:div w:id="1364207218">
                                          <w:marLeft w:val="0"/>
                                          <w:marRight w:val="0"/>
                                          <w:marTop w:val="0"/>
                                          <w:marBottom w:val="0"/>
                                          <w:divBdr>
                                            <w:top w:val="none" w:sz="0" w:space="0" w:color="auto"/>
                                            <w:left w:val="none" w:sz="0" w:space="0" w:color="auto"/>
                                            <w:bottom w:val="none" w:sz="0" w:space="0" w:color="auto"/>
                                            <w:right w:val="none" w:sz="0" w:space="0" w:color="auto"/>
                                          </w:divBdr>
                                          <w:divsChild>
                                            <w:div w:id="314724603">
                                              <w:marLeft w:val="0"/>
                                              <w:marRight w:val="0"/>
                                              <w:marTop w:val="75"/>
                                              <w:marBottom w:val="30"/>
                                              <w:divBdr>
                                                <w:top w:val="none" w:sz="0" w:space="0" w:color="auto"/>
                                                <w:left w:val="none" w:sz="0" w:space="0" w:color="auto"/>
                                                <w:bottom w:val="none" w:sz="0" w:space="0" w:color="auto"/>
                                                <w:right w:val="none" w:sz="0" w:space="0" w:color="auto"/>
                                              </w:divBdr>
                                              <w:divsChild>
                                                <w:div w:id="786658464">
                                                  <w:marLeft w:val="0"/>
                                                  <w:marRight w:val="0"/>
                                                  <w:marTop w:val="0"/>
                                                  <w:marBottom w:val="0"/>
                                                  <w:divBdr>
                                                    <w:top w:val="none" w:sz="0" w:space="0" w:color="auto"/>
                                                    <w:left w:val="none" w:sz="0" w:space="0" w:color="auto"/>
                                                    <w:bottom w:val="none" w:sz="0" w:space="0" w:color="auto"/>
                                                    <w:right w:val="none" w:sz="0" w:space="0" w:color="auto"/>
                                                  </w:divBdr>
                                                </w:div>
                                                <w:div w:id="1004630583">
                                                  <w:marLeft w:val="0"/>
                                                  <w:marRight w:val="0"/>
                                                  <w:marTop w:val="0"/>
                                                  <w:marBottom w:val="0"/>
                                                  <w:divBdr>
                                                    <w:top w:val="none" w:sz="0" w:space="0" w:color="auto"/>
                                                    <w:left w:val="none" w:sz="0" w:space="0" w:color="auto"/>
                                                    <w:bottom w:val="none" w:sz="0" w:space="0" w:color="auto"/>
                                                    <w:right w:val="none" w:sz="0" w:space="0" w:color="auto"/>
                                                  </w:divBdr>
                                                </w:div>
                                                <w:div w:id="1382752843">
                                                  <w:marLeft w:val="0"/>
                                                  <w:marRight w:val="0"/>
                                                  <w:marTop w:val="0"/>
                                                  <w:marBottom w:val="0"/>
                                                  <w:divBdr>
                                                    <w:top w:val="none" w:sz="0" w:space="0" w:color="auto"/>
                                                    <w:left w:val="none" w:sz="0" w:space="0" w:color="auto"/>
                                                    <w:bottom w:val="none" w:sz="0" w:space="0" w:color="auto"/>
                                                    <w:right w:val="none" w:sz="0" w:space="0" w:color="auto"/>
                                                  </w:divBdr>
                                                </w:div>
                                                <w:div w:id="1467426973">
                                                  <w:marLeft w:val="0"/>
                                                  <w:marRight w:val="0"/>
                                                  <w:marTop w:val="0"/>
                                                  <w:marBottom w:val="0"/>
                                                  <w:divBdr>
                                                    <w:top w:val="none" w:sz="0" w:space="0" w:color="auto"/>
                                                    <w:left w:val="none" w:sz="0" w:space="0" w:color="auto"/>
                                                    <w:bottom w:val="none" w:sz="0" w:space="0" w:color="auto"/>
                                                    <w:right w:val="none" w:sz="0" w:space="0" w:color="auto"/>
                                                  </w:divBdr>
                                                  <w:divsChild>
                                                    <w:div w:id="74939460">
                                                      <w:marLeft w:val="0"/>
                                                      <w:marRight w:val="0"/>
                                                      <w:marTop w:val="0"/>
                                                      <w:marBottom w:val="0"/>
                                                      <w:divBdr>
                                                        <w:top w:val="none" w:sz="0" w:space="0" w:color="auto"/>
                                                        <w:left w:val="none" w:sz="0" w:space="0" w:color="auto"/>
                                                        <w:bottom w:val="none" w:sz="0" w:space="0" w:color="auto"/>
                                                        <w:right w:val="none" w:sz="0" w:space="0" w:color="auto"/>
                                                      </w:divBdr>
                                                      <w:divsChild>
                                                        <w:div w:id="1570268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949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880">
                                  <w:marLeft w:val="0"/>
                                  <w:marRight w:val="0"/>
                                  <w:marTop w:val="0"/>
                                  <w:marBottom w:val="0"/>
                                  <w:divBdr>
                                    <w:top w:val="none" w:sz="0" w:space="0" w:color="auto"/>
                                    <w:left w:val="none" w:sz="0" w:space="0" w:color="auto"/>
                                    <w:bottom w:val="single" w:sz="6" w:space="7" w:color="E1E8ED"/>
                                    <w:right w:val="none" w:sz="0" w:space="0" w:color="auto"/>
                                  </w:divBdr>
                                  <w:divsChild>
                                    <w:div w:id="403796674">
                                      <w:marLeft w:val="0"/>
                                      <w:marRight w:val="0"/>
                                      <w:marTop w:val="0"/>
                                      <w:marBottom w:val="0"/>
                                      <w:divBdr>
                                        <w:top w:val="none" w:sz="0" w:space="0" w:color="auto"/>
                                        <w:left w:val="none" w:sz="0" w:space="0" w:color="auto"/>
                                        <w:bottom w:val="none" w:sz="0" w:space="0" w:color="auto"/>
                                        <w:right w:val="none" w:sz="0" w:space="0" w:color="auto"/>
                                      </w:divBdr>
                                      <w:divsChild>
                                        <w:div w:id="278921860">
                                          <w:marLeft w:val="0"/>
                                          <w:marRight w:val="0"/>
                                          <w:marTop w:val="0"/>
                                          <w:marBottom w:val="0"/>
                                          <w:divBdr>
                                            <w:top w:val="none" w:sz="0" w:space="0" w:color="auto"/>
                                            <w:left w:val="none" w:sz="0" w:space="0" w:color="auto"/>
                                            <w:bottom w:val="none" w:sz="0" w:space="0" w:color="auto"/>
                                            <w:right w:val="none" w:sz="0" w:space="0" w:color="auto"/>
                                          </w:divBdr>
                                          <w:divsChild>
                                            <w:div w:id="1527064149">
                                              <w:marLeft w:val="0"/>
                                              <w:marRight w:val="0"/>
                                              <w:marTop w:val="75"/>
                                              <w:marBottom w:val="30"/>
                                              <w:divBdr>
                                                <w:top w:val="none" w:sz="0" w:space="0" w:color="auto"/>
                                                <w:left w:val="none" w:sz="0" w:space="0" w:color="auto"/>
                                                <w:bottom w:val="none" w:sz="0" w:space="0" w:color="auto"/>
                                                <w:right w:val="none" w:sz="0" w:space="0" w:color="auto"/>
                                              </w:divBdr>
                                              <w:divsChild>
                                                <w:div w:id="397676908">
                                                  <w:marLeft w:val="0"/>
                                                  <w:marRight w:val="0"/>
                                                  <w:marTop w:val="0"/>
                                                  <w:marBottom w:val="0"/>
                                                  <w:divBdr>
                                                    <w:top w:val="none" w:sz="0" w:space="0" w:color="auto"/>
                                                    <w:left w:val="none" w:sz="0" w:space="0" w:color="auto"/>
                                                    <w:bottom w:val="none" w:sz="0" w:space="0" w:color="auto"/>
                                                    <w:right w:val="none" w:sz="0" w:space="0" w:color="auto"/>
                                                  </w:divBdr>
                                                  <w:divsChild>
                                                    <w:div w:id="1375082441">
                                                      <w:marLeft w:val="0"/>
                                                      <w:marRight w:val="0"/>
                                                      <w:marTop w:val="0"/>
                                                      <w:marBottom w:val="0"/>
                                                      <w:divBdr>
                                                        <w:top w:val="none" w:sz="0" w:space="0" w:color="auto"/>
                                                        <w:left w:val="none" w:sz="0" w:space="0" w:color="auto"/>
                                                        <w:bottom w:val="none" w:sz="0" w:space="0" w:color="auto"/>
                                                        <w:right w:val="none" w:sz="0" w:space="0" w:color="auto"/>
                                                      </w:divBdr>
                                                      <w:divsChild>
                                                        <w:div w:id="9181699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9849964">
                                                  <w:marLeft w:val="0"/>
                                                  <w:marRight w:val="0"/>
                                                  <w:marTop w:val="0"/>
                                                  <w:marBottom w:val="0"/>
                                                  <w:divBdr>
                                                    <w:top w:val="none" w:sz="0" w:space="0" w:color="auto"/>
                                                    <w:left w:val="none" w:sz="0" w:space="0" w:color="auto"/>
                                                    <w:bottom w:val="none" w:sz="0" w:space="0" w:color="auto"/>
                                                    <w:right w:val="none" w:sz="0" w:space="0" w:color="auto"/>
                                                  </w:divBdr>
                                                </w:div>
                                                <w:div w:id="1153717551">
                                                  <w:marLeft w:val="0"/>
                                                  <w:marRight w:val="0"/>
                                                  <w:marTop w:val="0"/>
                                                  <w:marBottom w:val="0"/>
                                                  <w:divBdr>
                                                    <w:top w:val="none" w:sz="0" w:space="0" w:color="auto"/>
                                                    <w:left w:val="none" w:sz="0" w:space="0" w:color="auto"/>
                                                    <w:bottom w:val="none" w:sz="0" w:space="0" w:color="auto"/>
                                                    <w:right w:val="none" w:sz="0" w:space="0" w:color="auto"/>
                                                  </w:divBdr>
                                                </w:div>
                                                <w:div w:id="21468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3950">
                                  <w:marLeft w:val="0"/>
                                  <w:marRight w:val="0"/>
                                  <w:marTop w:val="0"/>
                                  <w:marBottom w:val="0"/>
                                  <w:divBdr>
                                    <w:top w:val="none" w:sz="0" w:space="0" w:color="auto"/>
                                    <w:left w:val="none" w:sz="0" w:space="0" w:color="auto"/>
                                    <w:bottom w:val="single" w:sz="6" w:space="7" w:color="E1E8ED"/>
                                    <w:right w:val="none" w:sz="0" w:space="0" w:color="auto"/>
                                  </w:divBdr>
                                  <w:divsChild>
                                    <w:div w:id="995957049">
                                      <w:marLeft w:val="0"/>
                                      <w:marRight w:val="0"/>
                                      <w:marTop w:val="0"/>
                                      <w:marBottom w:val="0"/>
                                      <w:divBdr>
                                        <w:top w:val="none" w:sz="0" w:space="0" w:color="auto"/>
                                        <w:left w:val="none" w:sz="0" w:space="0" w:color="auto"/>
                                        <w:bottom w:val="none" w:sz="0" w:space="0" w:color="auto"/>
                                        <w:right w:val="none" w:sz="0" w:space="0" w:color="auto"/>
                                      </w:divBdr>
                                      <w:divsChild>
                                        <w:div w:id="312221086">
                                          <w:marLeft w:val="0"/>
                                          <w:marRight w:val="0"/>
                                          <w:marTop w:val="0"/>
                                          <w:marBottom w:val="0"/>
                                          <w:divBdr>
                                            <w:top w:val="none" w:sz="0" w:space="0" w:color="auto"/>
                                            <w:left w:val="none" w:sz="0" w:space="0" w:color="auto"/>
                                            <w:bottom w:val="none" w:sz="0" w:space="0" w:color="auto"/>
                                            <w:right w:val="none" w:sz="0" w:space="0" w:color="auto"/>
                                          </w:divBdr>
                                          <w:divsChild>
                                            <w:div w:id="1334138386">
                                              <w:marLeft w:val="0"/>
                                              <w:marRight w:val="0"/>
                                              <w:marTop w:val="75"/>
                                              <w:marBottom w:val="30"/>
                                              <w:divBdr>
                                                <w:top w:val="none" w:sz="0" w:space="0" w:color="auto"/>
                                                <w:left w:val="none" w:sz="0" w:space="0" w:color="auto"/>
                                                <w:bottom w:val="none" w:sz="0" w:space="0" w:color="auto"/>
                                                <w:right w:val="none" w:sz="0" w:space="0" w:color="auto"/>
                                              </w:divBdr>
                                              <w:divsChild>
                                                <w:div w:id="1248660164">
                                                  <w:marLeft w:val="0"/>
                                                  <w:marRight w:val="0"/>
                                                  <w:marTop w:val="0"/>
                                                  <w:marBottom w:val="0"/>
                                                  <w:divBdr>
                                                    <w:top w:val="none" w:sz="0" w:space="0" w:color="auto"/>
                                                    <w:left w:val="none" w:sz="0" w:space="0" w:color="auto"/>
                                                    <w:bottom w:val="none" w:sz="0" w:space="0" w:color="auto"/>
                                                    <w:right w:val="none" w:sz="0" w:space="0" w:color="auto"/>
                                                  </w:divBdr>
                                                </w:div>
                                                <w:div w:id="1745102536">
                                                  <w:marLeft w:val="0"/>
                                                  <w:marRight w:val="0"/>
                                                  <w:marTop w:val="0"/>
                                                  <w:marBottom w:val="0"/>
                                                  <w:divBdr>
                                                    <w:top w:val="none" w:sz="0" w:space="0" w:color="auto"/>
                                                    <w:left w:val="none" w:sz="0" w:space="0" w:color="auto"/>
                                                    <w:bottom w:val="none" w:sz="0" w:space="0" w:color="auto"/>
                                                    <w:right w:val="none" w:sz="0" w:space="0" w:color="auto"/>
                                                  </w:divBdr>
                                                </w:div>
                                                <w:div w:id="1746100273">
                                                  <w:marLeft w:val="0"/>
                                                  <w:marRight w:val="0"/>
                                                  <w:marTop w:val="0"/>
                                                  <w:marBottom w:val="0"/>
                                                  <w:divBdr>
                                                    <w:top w:val="none" w:sz="0" w:space="0" w:color="auto"/>
                                                    <w:left w:val="none" w:sz="0" w:space="0" w:color="auto"/>
                                                    <w:bottom w:val="none" w:sz="0" w:space="0" w:color="auto"/>
                                                    <w:right w:val="none" w:sz="0" w:space="0" w:color="auto"/>
                                                  </w:divBdr>
                                                </w:div>
                                                <w:div w:id="2046633271">
                                                  <w:marLeft w:val="0"/>
                                                  <w:marRight w:val="0"/>
                                                  <w:marTop w:val="0"/>
                                                  <w:marBottom w:val="0"/>
                                                  <w:divBdr>
                                                    <w:top w:val="none" w:sz="0" w:space="0" w:color="auto"/>
                                                    <w:left w:val="none" w:sz="0" w:space="0" w:color="auto"/>
                                                    <w:bottom w:val="none" w:sz="0" w:space="0" w:color="auto"/>
                                                    <w:right w:val="none" w:sz="0" w:space="0" w:color="auto"/>
                                                  </w:divBdr>
                                                  <w:divsChild>
                                                    <w:div w:id="379282906">
                                                      <w:marLeft w:val="0"/>
                                                      <w:marRight w:val="0"/>
                                                      <w:marTop w:val="0"/>
                                                      <w:marBottom w:val="0"/>
                                                      <w:divBdr>
                                                        <w:top w:val="none" w:sz="0" w:space="0" w:color="auto"/>
                                                        <w:left w:val="none" w:sz="0" w:space="0" w:color="auto"/>
                                                        <w:bottom w:val="none" w:sz="0" w:space="0" w:color="auto"/>
                                                        <w:right w:val="none" w:sz="0" w:space="0" w:color="auto"/>
                                                      </w:divBdr>
                                                      <w:divsChild>
                                                        <w:div w:id="4065419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635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7841">
                                  <w:marLeft w:val="0"/>
                                  <w:marRight w:val="0"/>
                                  <w:marTop w:val="0"/>
                                  <w:marBottom w:val="0"/>
                                  <w:divBdr>
                                    <w:top w:val="none" w:sz="0" w:space="0" w:color="auto"/>
                                    <w:left w:val="none" w:sz="0" w:space="0" w:color="auto"/>
                                    <w:bottom w:val="single" w:sz="6" w:space="7" w:color="E1E8ED"/>
                                    <w:right w:val="none" w:sz="0" w:space="0" w:color="auto"/>
                                  </w:divBdr>
                                  <w:divsChild>
                                    <w:div w:id="442194661">
                                      <w:marLeft w:val="0"/>
                                      <w:marRight w:val="0"/>
                                      <w:marTop w:val="0"/>
                                      <w:marBottom w:val="0"/>
                                      <w:divBdr>
                                        <w:top w:val="none" w:sz="0" w:space="0" w:color="auto"/>
                                        <w:left w:val="none" w:sz="0" w:space="0" w:color="auto"/>
                                        <w:bottom w:val="none" w:sz="0" w:space="0" w:color="auto"/>
                                        <w:right w:val="none" w:sz="0" w:space="0" w:color="auto"/>
                                      </w:divBdr>
                                      <w:divsChild>
                                        <w:div w:id="719868577">
                                          <w:marLeft w:val="0"/>
                                          <w:marRight w:val="0"/>
                                          <w:marTop w:val="0"/>
                                          <w:marBottom w:val="0"/>
                                          <w:divBdr>
                                            <w:top w:val="none" w:sz="0" w:space="0" w:color="auto"/>
                                            <w:left w:val="none" w:sz="0" w:space="0" w:color="auto"/>
                                            <w:bottom w:val="none" w:sz="0" w:space="0" w:color="auto"/>
                                            <w:right w:val="none" w:sz="0" w:space="0" w:color="auto"/>
                                          </w:divBdr>
                                          <w:divsChild>
                                            <w:div w:id="671251839">
                                              <w:marLeft w:val="0"/>
                                              <w:marRight w:val="0"/>
                                              <w:marTop w:val="75"/>
                                              <w:marBottom w:val="30"/>
                                              <w:divBdr>
                                                <w:top w:val="none" w:sz="0" w:space="0" w:color="auto"/>
                                                <w:left w:val="none" w:sz="0" w:space="0" w:color="auto"/>
                                                <w:bottom w:val="none" w:sz="0" w:space="0" w:color="auto"/>
                                                <w:right w:val="none" w:sz="0" w:space="0" w:color="auto"/>
                                              </w:divBdr>
                                              <w:divsChild>
                                                <w:div w:id="853687308">
                                                  <w:marLeft w:val="0"/>
                                                  <w:marRight w:val="0"/>
                                                  <w:marTop w:val="0"/>
                                                  <w:marBottom w:val="0"/>
                                                  <w:divBdr>
                                                    <w:top w:val="none" w:sz="0" w:space="0" w:color="auto"/>
                                                    <w:left w:val="none" w:sz="0" w:space="0" w:color="auto"/>
                                                    <w:bottom w:val="none" w:sz="0" w:space="0" w:color="auto"/>
                                                    <w:right w:val="none" w:sz="0" w:space="0" w:color="auto"/>
                                                  </w:divBdr>
                                                  <w:divsChild>
                                                    <w:div w:id="764375780">
                                                      <w:marLeft w:val="0"/>
                                                      <w:marRight w:val="0"/>
                                                      <w:marTop w:val="0"/>
                                                      <w:marBottom w:val="0"/>
                                                      <w:divBdr>
                                                        <w:top w:val="none" w:sz="0" w:space="0" w:color="auto"/>
                                                        <w:left w:val="none" w:sz="0" w:space="0" w:color="auto"/>
                                                        <w:bottom w:val="none" w:sz="0" w:space="0" w:color="auto"/>
                                                        <w:right w:val="none" w:sz="0" w:space="0" w:color="auto"/>
                                                      </w:divBdr>
                                                      <w:divsChild>
                                                        <w:div w:id="4843230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3896149">
                                                  <w:marLeft w:val="0"/>
                                                  <w:marRight w:val="0"/>
                                                  <w:marTop w:val="0"/>
                                                  <w:marBottom w:val="0"/>
                                                  <w:divBdr>
                                                    <w:top w:val="none" w:sz="0" w:space="0" w:color="auto"/>
                                                    <w:left w:val="none" w:sz="0" w:space="0" w:color="auto"/>
                                                    <w:bottom w:val="none" w:sz="0" w:space="0" w:color="auto"/>
                                                    <w:right w:val="none" w:sz="0" w:space="0" w:color="auto"/>
                                                  </w:divBdr>
                                                </w:div>
                                                <w:div w:id="1826895261">
                                                  <w:marLeft w:val="0"/>
                                                  <w:marRight w:val="0"/>
                                                  <w:marTop w:val="0"/>
                                                  <w:marBottom w:val="0"/>
                                                  <w:divBdr>
                                                    <w:top w:val="none" w:sz="0" w:space="0" w:color="auto"/>
                                                    <w:left w:val="none" w:sz="0" w:space="0" w:color="auto"/>
                                                    <w:bottom w:val="none" w:sz="0" w:space="0" w:color="auto"/>
                                                    <w:right w:val="none" w:sz="0" w:space="0" w:color="auto"/>
                                                  </w:divBdr>
                                                </w:div>
                                                <w:div w:id="190205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497">
                                  <w:marLeft w:val="0"/>
                                  <w:marRight w:val="0"/>
                                  <w:marTop w:val="0"/>
                                  <w:marBottom w:val="0"/>
                                  <w:divBdr>
                                    <w:top w:val="none" w:sz="0" w:space="0" w:color="auto"/>
                                    <w:left w:val="none" w:sz="0" w:space="0" w:color="auto"/>
                                    <w:bottom w:val="single" w:sz="6" w:space="7" w:color="E1E8ED"/>
                                    <w:right w:val="none" w:sz="0" w:space="0" w:color="auto"/>
                                  </w:divBdr>
                                  <w:divsChild>
                                    <w:div w:id="301664411">
                                      <w:marLeft w:val="0"/>
                                      <w:marRight w:val="0"/>
                                      <w:marTop w:val="0"/>
                                      <w:marBottom w:val="0"/>
                                      <w:divBdr>
                                        <w:top w:val="none" w:sz="0" w:space="0" w:color="auto"/>
                                        <w:left w:val="none" w:sz="0" w:space="0" w:color="auto"/>
                                        <w:bottom w:val="none" w:sz="0" w:space="0" w:color="auto"/>
                                        <w:right w:val="none" w:sz="0" w:space="0" w:color="auto"/>
                                      </w:divBdr>
                                      <w:divsChild>
                                        <w:div w:id="709500864">
                                          <w:marLeft w:val="0"/>
                                          <w:marRight w:val="0"/>
                                          <w:marTop w:val="0"/>
                                          <w:marBottom w:val="0"/>
                                          <w:divBdr>
                                            <w:top w:val="none" w:sz="0" w:space="0" w:color="auto"/>
                                            <w:left w:val="none" w:sz="0" w:space="0" w:color="auto"/>
                                            <w:bottom w:val="none" w:sz="0" w:space="0" w:color="auto"/>
                                            <w:right w:val="none" w:sz="0" w:space="0" w:color="auto"/>
                                          </w:divBdr>
                                        </w:div>
                                        <w:div w:id="1830052738">
                                          <w:marLeft w:val="0"/>
                                          <w:marRight w:val="0"/>
                                          <w:marTop w:val="0"/>
                                          <w:marBottom w:val="0"/>
                                          <w:divBdr>
                                            <w:top w:val="none" w:sz="0" w:space="0" w:color="auto"/>
                                            <w:left w:val="none" w:sz="0" w:space="0" w:color="auto"/>
                                            <w:bottom w:val="none" w:sz="0" w:space="0" w:color="auto"/>
                                            <w:right w:val="none" w:sz="0" w:space="0" w:color="auto"/>
                                          </w:divBdr>
                                          <w:divsChild>
                                            <w:div w:id="1410880023">
                                              <w:marLeft w:val="0"/>
                                              <w:marRight w:val="0"/>
                                              <w:marTop w:val="75"/>
                                              <w:marBottom w:val="30"/>
                                              <w:divBdr>
                                                <w:top w:val="none" w:sz="0" w:space="0" w:color="auto"/>
                                                <w:left w:val="none" w:sz="0" w:space="0" w:color="auto"/>
                                                <w:bottom w:val="none" w:sz="0" w:space="0" w:color="auto"/>
                                                <w:right w:val="none" w:sz="0" w:space="0" w:color="auto"/>
                                              </w:divBdr>
                                              <w:divsChild>
                                                <w:div w:id="37819325">
                                                  <w:marLeft w:val="0"/>
                                                  <w:marRight w:val="0"/>
                                                  <w:marTop w:val="0"/>
                                                  <w:marBottom w:val="0"/>
                                                  <w:divBdr>
                                                    <w:top w:val="none" w:sz="0" w:space="0" w:color="auto"/>
                                                    <w:left w:val="none" w:sz="0" w:space="0" w:color="auto"/>
                                                    <w:bottom w:val="none" w:sz="0" w:space="0" w:color="auto"/>
                                                    <w:right w:val="none" w:sz="0" w:space="0" w:color="auto"/>
                                                  </w:divBdr>
                                                </w:div>
                                                <w:div w:id="145048944">
                                                  <w:marLeft w:val="0"/>
                                                  <w:marRight w:val="0"/>
                                                  <w:marTop w:val="0"/>
                                                  <w:marBottom w:val="0"/>
                                                  <w:divBdr>
                                                    <w:top w:val="none" w:sz="0" w:space="0" w:color="auto"/>
                                                    <w:left w:val="none" w:sz="0" w:space="0" w:color="auto"/>
                                                    <w:bottom w:val="none" w:sz="0" w:space="0" w:color="auto"/>
                                                    <w:right w:val="none" w:sz="0" w:space="0" w:color="auto"/>
                                                  </w:divBdr>
                                                </w:div>
                                                <w:div w:id="184947535">
                                                  <w:marLeft w:val="0"/>
                                                  <w:marRight w:val="0"/>
                                                  <w:marTop w:val="0"/>
                                                  <w:marBottom w:val="0"/>
                                                  <w:divBdr>
                                                    <w:top w:val="none" w:sz="0" w:space="0" w:color="auto"/>
                                                    <w:left w:val="none" w:sz="0" w:space="0" w:color="auto"/>
                                                    <w:bottom w:val="none" w:sz="0" w:space="0" w:color="auto"/>
                                                    <w:right w:val="none" w:sz="0" w:space="0" w:color="auto"/>
                                                  </w:divBdr>
                                                  <w:divsChild>
                                                    <w:div w:id="1782649707">
                                                      <w:marLeft w:val="0"/>
                                                      <w:marRight w:val="0"/>
                                                      <w:marTop w:val="0"/>
                                                      <w:marBottom w:val="0"/>
                                                      <w:divBdr>
                                                        <w:top w:val="none" w:sz="0" w:space="0" w:color="auto"/>
                                                        <w:left w:val="none" w:sz="0" w:space="0" w:color="auto"/>
                                                        <w:bottom w:val="none" w:sz="0" w:space="0" w:color="auto"/>
                                                        <w:right w:val="none" w:sz="0" w:space="0" w:color="auto"/>
                                                      </w:divBdr>
                                                      <w:divsChild>
                                                        <w:div w:id="444507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62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228124">
                                  <w:marLeft w:val="0"/>
                                  <w:marRight w:val="0"/>
                                  <w:marTop w:val="0"/>
                                  <w:marBottom w:val="0"/>
                                  <w:divBdr>
                                    <w:top w:val="none" w:sz="0" w:space="0" w:color="auto"/>
                                    <w:left w:val="none" w:sz="0" w:space="0" w:color="auto"/>
                                    <w:bottom w:val="single" w:sz="6" w:space="7" w:color="E1E8ED"/>
                                    <w:right w:val="none" w:sz="0" w:space="0" w:color="auto"/>
                                  </w:divBdr>
                                  <w:divsChild>
                                    <w:div w:id="1810436208">
                                      <w:marLeft w:val="0"/>
                                      <w:marRight w:val="0"/>
                                      <w:marTop w:val="0"/>
                                      <w:marBottom w:val="0"/>
                                      <w:divBdr>
                                        <w:top w:val="none" w:sz="0" w:space="0" w:color="auto"/>
                                        <w:left w:val="none" w:sz="0" w:space="0" w:color="auto"/>
                                        <w:bottom w:val="none" w:sz="0" w:space="0" w:color="auto"/>
                                        <w:right w:val="none" w:sz="0" w:space="0" w:color="auto"/>
                                      </w:divBdr>
                                      <w:divsChild>
                                        <w:div w:id="1835291853">
                                          <w:marLeft w:val="0"/>
                                          <w:marRight w:val="0"/>
                                          <w:marTop w:val="0"/>
                                          <w:marBottom w:val="0"/>
                                          <w:divBdr>
                                            <w:top w:val="none" w:sz="0" w:space="0" w:color="auto"/>
                                            <w:left w:val="none" w:sz="0" w:space="0" w:color="auto"/>
                                            <w:bottom w:val="none" w:sz="0" w:space="0" w:color="auto"/>
                                            <w:right w:val="none" w:sz="0" w:space="0" w:color="auto"/>
                                          </w:divBdr>
                                          <w:divsChild>
                                            <w:div w:id="100538152">
                                              <w:marLeft w:val="0"/>
                                              <w:marRight w:val="0"/>
                                              <w:marTop w:val="75"/>
                                              <w:marBottom w:val="30"/>
                                              <w:divBdr>
                                                <w:top w:val="none" w:sz="0" w:space="0" w:color="auto"/>
                                                <w:left w:val="none" w:sz="0" w:space="0" w:color="auto"/>
                                                <w:bottom w:val="none" w:sz="0" w:space="0" w:color="auto"/>
                                                <w:right w:val="none" w:sz="0" w:space="0" w:color="auto"/>
                                              </w:divBdr>
                                              <w:divsChild>
                                                <w:div w:id="270552628">
                                                  <w:marLeft w:val="0"/>
                                                  <w:marRight w:val="0"/>
                                                  <w:marTop w:val="0"/>
                                                  <w:marBottom w:val="0"/>
                                                  <w:divBdr>
                                                    <w:top w:val="none" w:sz="0" w:space="0" w:color="auto"/>
                                                    <w:left w:val="none" w:sz="0" w:space="0" w:color="auto"/>
                                                    <w:bottom w:val="none" w:sz="0" w:space="0" w:color="auto"/>
                                                    <w:right w:val="none" w:sz="0" w:space="0" w:color="auto"/>
                                                  </w:divBdr>
                                                </w:div>
                                                <w:div w:id="1147623638">
                                                  <w:marLeft w:val="0"/>
                                                  <w:marRight w:val="0"/>
                                                  <w:marTop w:val="0"/>
                                                  <w:marBottom w:val="0"/>
                                                  <w:divBdr>
                                                    <w:top w:val="none" w:sz="0" w:space="0" w:color="auto"/>
                                                    <w:left w:val="none" w:sz="0" w:space="0" w:color="auto"/>
                                                    <w:bottom w:val="none" w:sz="0" w:space="0" w:color="auto"/>
                                                    <w:right w:val="none" w:sz="0" w:space="0" w:color="auto"/>
                                                  </w:divBdr>
                                                </w:div>
                                                <w:div w:id="1152258199">
                                                  <w:marLeft w:val="0"/>
                                                  <w:marRight w:val="0"/>
                                                  <w:marTop w:val="0"/>
                                                  <w:marBottom w:val="0"/>
                                                  <w:divBdr>
                                                    <w:top w:val="none" w:sz="0" w:space="0" w:color="auto"/>
                                                    <w:left w:val="none" w:sz="0" w:space="0" w:color="auto"/>
                                                    <w:bottom w:val="none" w:sz="0" w:space="0" w:color="auto"/>
                                                    <w:right w:val="none" w:sz="0" w:space="0" w:color="auto"/>
                                                  </w:divBdr>
                                                  <w:divsChild>
                                                    <w:div w:id="1672490636">
                                                      <w:marLeft w:val="0"/>
                                                      <w:marRight w:val="0"/>
                                                      <w:marTop w:val="0"/>
                                                      <w:marBottom w:val="0"/>
                                                      <w:divBdr>
                                                        <w:top w:val="none" w:sz="0" w:space="0" w:color="auto"/>
                                                        <w:left w:val="none" w:sz="0" w:space="0" w:color="auto"/>
                                                        <w:bottom w:val="none" w:sz="0" w:space="0" w:color="auto"/>
                                                        <w:right w:val="none" w:sz="0" w:space="0" w:color="auto"/>
                                                      </w:divBdr>
                                                      <w:divsChild>
                                                        <w:div w:id="727146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02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2674">
                                  <w:marLeft w:val="0"/>
                                  <w:marRight w:val="0"/>
                                  <w:marTop w:val="0"/>
                                  <w:marBottom w:val="0"/>
                                  <w:divBdr>
                                    <w:top w:val="none" w:sz="0" w:space="0" w:color="auto"/>
                                    <w:left w:val="none" w:sz="0" w:space="0" w:color="auto"/>
                                    <w:bottom w:val="single" w:sz="6" w:space="7" w:color="E1E8ED"/>
                                    <w:right w:val="none" w:sz="0" w:space="0" w:color="auto"/>
                                  </w:divBdr>
                                  <w:divsChild>
                                    <w:div w:id="867764959">
                                      <w:marLeft w:val="0"/>
                                      <w:marRight w:val="0"/>
                                      <w:marTop w:val="0"/>
                                      <w:marBottom w:val="0"/>
                                      <w:divBdr>
                                        <w:top w:val="none" w:sz="0" w:space="0" w:color="auto"/>
                                        <w:left w:val="none" w:sz="0" w:space="0" w:color="auto"/>
                                        <w:bottom w:val="none" w:sz="0" w:space="0" w:color="auto"/>
                                        <w:right w:val="none" w:sz="0" w:space="0" w:color="auto"/>
                                      </w:divBdr>
                                      <w:divsChild>
                                        <w:div w:id="1368674005">
                                          <w:marLeft w:val="0"/>
                                          <w:marRight w:val="0"/>
                                          <w:marTop w:val="0"/>
                                          <w:marBottom w:val="0"/>
                                          <w:divBdr>
                                            <w:top w:val="none" w:sz="0" w:space="0" w:color="auto"/>
                                            <w:left w:val="none" w:sz="0" w:space="0" w:color="auto"/>
                                            <w:bottom w:val="none" w:sz="0" w:space="0" w:color="auto"/>
                                            <w:right w:val="none" w:sz="0" w:space="0" w:color="auto"/>
                                          </w:divBdr>
                                        </w:div>
                                        <w:div w:id="1698508721">
                                          <w:marLeft w:val="0"/>
                                          <w:marRight w:val="0"/>
                                          <w:marTop w:val="0"/>
                                          <w:marBottom w:val="0"/>
                                          <w:divBdr>
                                            <w:top w:val="none" w:sz="0" w:space="0" w:color="auto"/>
                                            <w:left w:val="none" w:sz="0" w:space="0" w:color="auto"/>
                                            <w:bottom w:val="none" w:sz="0" w:space="0" w:color="auto"/>
                                            <w:right w:val="none" w:sz="0" w:space="0" w:color="auto"/>
                                          </w:divBdr>
                                          <w:divsChild>
                                            <w:div w:id="487399712">
                                              <w:marLeft w:val="0"/>
                                              <w:marRight w:val="0"/>
                                              <w:marTop w:val="75"/>
                                              <w:marBottom w:val="30"/>
                                              <w:divBdr>
                                                <w:top w:val="none" w:sz="0" w:space="0" w:color="auto"/>
                                                <w:left w:val="none" w:sz="0" w:space="0" w:color="auto"/>
                                                <w:bottom w:val="none" w:sz="0" w:space="0" w:color="auto"/>
                                                <w:right w:val="none" w:sz="0" w:space="0" w:color="auto"/>
                                              </w:divBdr>
                                              <w:divsChild>
                                                <w:div w:id="785468588">
                                                  <w:marLeft w:val="0"/>
                                                  <w:marRight w:val="0"/>
                                                  <w:marTop w:val="0"/>
                                                  <w:marBottom w:val="0"/>
                                                  <w:divBdr>
                                                    <w:top w:val="none" w:sz="0" w:space="0" w:color="auto"/>
                                                    <w:left w:val="none" w:sz="0" w:space="0" w:color="auto"/>
                                                    <w:bottom w:val="none" w:sz="0" w:space="0" w:color="auto"/>
                                                    <w:right w:val="none" w:sz="0" w:space="0" w:color="auto"/>
                                                  </w:divBdr>
                                                </w:div>
                                                <w:div w:id="1757903631">
                                                  <w:marLeft w:val="0"/>
                                                  <w:marRight w:val="0"/>
                                                  <w:marTop w:val="0"/>
                                                  <w:marBottom w:val="0"/>
                                                  <w:divBdr>
                                                    <w:top w:val="none" w:sz="0" w:space="0" w:color="auto"/>
                                                    <w:left w:val="none" w:sz="0" w:space="0" w:color="auto"/>
                                                    <w:bottom w:val="none" w:sz="0" w:space="0" w:color="auto"/>
                                                    <w:right w:val="none" w:sz="0" w:space="0" w:color="auto"/>
                                                  </w:divBdr>
                                                  <w:divsChild>
                                                    <w:div w:id="1052116845">
                                                      <w:marLeft w:val="0"/>
                                                      <w:marRight w:val="0"/>
                                                      <w:marTop w:val="0"/>
                                                      <w:marBottom w:val="0"/>
                                                      <w:divBdr>
                                                        <w:top w:val="none" w:sz="0" w:space="0" w:color="auto"/>
                                                        <w:left w:val="none" w:sz="0" w:space="0" w:color="auto"/>
                                                        <w:bottom w:val="none" w:sz="0" w:space="0" w:color="auto"/>
                                                        <w:right w:val="none" w:sz="0" w:space="0" w:color="auto"/>
                                                      </w:divBdr>
                                                      <w:divsChild>
                                                        <w:div w:id="19767198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8495451">
                                                  <w:marLeft w:val="0"/>
                                                  <w:marRight w:val="0"/>
                                                  <w:marTop w:val="0"/>
                                                  <w:marBottom w:val="0"/>
                                                  <w:divBdr>
                                                    <w:top w:val="none" w:sz="0" w:space="0" w:color="auto"/>
                                                    <w:left w:val="none" w:sz="0" w:space="0" w:color="auto"/>
                                                    <w:bottom w:val="none" w:sz="0" w:space="0" w:color="auto"/>
                                                    <w:right w:val="none" w:sz="0" w:space="0" w:color="auto"/>
                                                  </w:divBdr>
                                                </w:div>
                                                <w:div w:id="21311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11912">
                                  <w:marLeft w:val="0"/>
                                  <w:marRight w:val="0"/>
                                  <w:marTop w:val="0"/>
                                  <w:marBottom w:val="0"/>
                                  <w:divBdr>
                                    <w:top w:val="none" w:sz="0" w:space="0" w:color="auto"/>
                                    <w:left w:val="none" w:sz="0" w:space="0" w:color="auto"/>
                                    <w:bottom w:val="single" w:sz="6" w:space="7" w:color="E1E8ED"/>
                                    <w:right w:val="none" w:sz="0" w:space="0" w:color="auto"/>
                                  </w:divBdr>
                                  <w:divsChild>
                                    <w:div w:id="411702371">
                                      <w:marLeft w:val="0"/>
                                      <w:marRight w:val="0"/>
                                      <w:marTop w:val="0"/>
                                      <w:marBottom w:val="0"/>
                                      <w:divBdr>
                                        <w:top w:val="none" w:sz="0" w:space="0" w:color="auto"/>
                                        <w:left w:val="none" w:sz="0" w:space="0" w:color="auto"/>
                                        <w:bottom w:val="none" w:sz="0" w:space="0" w:color="auto"/>
                                        <w:right w:val="none" w:sz="0" w:space="0" w:color="auto"/>
                                      </w:divBdr>
                                      <w:divsChild>
                                        <w:div w:id="1825194046">
                                          <w:marLeft w:val="0"/>
                                          <w:marRight w:val="0"/>
                                          <w:marTop w:val="0"/>
                                          <w:marBottom w:val="0"/>
                                          <w:divBdr>
                                            <w:top w:val="none" w:sz="0" w:space="0" w:color="auto"/>
                                            <w:left w:val="none" w:sz="0" w:space="0" w:color="auto"/>
                                            <w:bottom w:val="none" w:sz="0" w:space="0" w:color="auto"/>
                                            <w:right w:val="none" w:sz="0" w:space="0" w:color="auto"/>
                                          </w:divBdr>
                                          <w:divsChild>
                                            <w:div w:id="1130896449">
                                              <w:marLeft w:val="0"/>
                                              <w:marRight w:val="0"/>
                                              <w:marTop w:val="75"/>
                                              <w:marBottom w:val="30"/>
                                              <w:divBdr>
                                                <w:top w:val="none" w:sz="0" w:space="0" w:color="auto"/>
                                                <w:left w:val="none" w:sz="0" w:space="0" w:color="auto"/>
                                                <w:bottom w:val="none" w:sz="0" w:space="0" w:color="auto"/>
                                                <w:right w:val="none" w:sz="0" w:space="0" w:color="auto"/>
                                              </w:divBdr>
                                              <w:divsChild>
                                                <w:div w:id="311570941">
                                                  <w:marLeft w:val="0"/>
                                                  <w:marRight w:val="0"/>
                                                  <w:marTop w:val="0"/>
                                                  <w:marBottom w:val="0"/>
                                                  <w:divBdr>
                                                    <w:top w:val="none" w:sz="0" w:space="0" w:color="auto"/>
                                                    <w:left w:val="none" w:sz="0" w:space="0" w:color="auto"/>
                                                    <w:bottom w:val="none" w:sz="0" w:space="0" w:color="auto"/>
                                                    <w:right w:val="none" w:sz="0" w:space="0" w:color="auto"/>
                                                  </w:divBdr>
                                                  <w:divsChild>
                                                    <w:div w:id="1680692694">
                                                      <w:marLeft w:val="0"/>
                                                      <w:marRight w:val="0"/>
                                                      <w:marTop w:val="0"/>
                                                      <w:marBottom w:val="0"/>
                                                      <w:divBdr>
                                                        <w:top w:val="none" w:sz="0" w:space="0" w:color="auto"/>
                                                        <w:left w:val="none" w:sz="0" w:space="0" w:color="auto"/>
                                                        <w:bottom w:val="none" w:sz="0" w:space="0" w:color="auto"/>
                                                        <w:right w:val="none" w:sz="0" w:space="0" w:color="auto"/>
                                                      </w:divBdr>
                                                      <w:divsChild>
                                                        <w:div w:id="8479107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76943313">
                                                  <w:marLeft w:val="0"/>
                                                  <w:marRight w:val="0"/>
                                                  <w:marTop w:val="0"/>
                                                  <w:marBottom w:val="0"/>
                                                  <w:divBdr>
                                                    <w:top w:val="none" w:sz="0" w:space="0" w:color="auto"/>
                                                    <w:left w:val="none" w:sz="0" w:space="0" w:color="auto"/>
                                                    <w:bottom w:val="none" w:sz="0" w:space="0" w:color="auto"/>
                                                    <w:right w:val="none" w:sz="0" w:space="0" w:color="auto"/>
                                                  </w:divBdr>
                                                </w:div>
                                                <w:div w:id="1303577321">
                                                  <w:marLeft w:val="0"/>
                                                  <w:marRight w:val="0"/>
                                                  <w:marTop w:val="0"/>
                                                  <w:marBottom w:val="0"/>
                                                  <w:divBdr>
                                                    <w:top w:val="none" w:sz="0" w:space="0" w:color="auto"/>
                                                    <w:left w:val="none" w:sz="0" w:space="0" w:color="auto"/>
                                                    <w:bottom w:val="none" w:sz="0" w:space="0" w:color="auto"/>
                                                    <w:right w:val="none" w:sz="0" w:space="0" w:color="auto"/>
                                                  </w:divBdr>
                                                </w:div>
                                                <w:div w:id="178947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7287">
                                  <w:marLeft w:val="0"/>
                                  <w:marRight w:val="0"/>
                                  <w:marTop w:val="0"/>
                                  <w:marBottom w:val="0"/>
                                  <w:divBdr>
                                    <w:top w:val="none" w:sz="0" w:space="0" w:color="auto"/>
                                    <w:left w:val="none" w:sz="0" w:space="0" w:color="auto"/>
                                    <w:bottom w:val="single" w:sz="6" w:space="7" w:color="E1E8ED"/>
                                    <w:right w:val="none" w:sz="0" w:space="0" w:color="auto"/>
                                  </w:divBdr>
                                  <w:divsChild>
                                    <w:div w:id="1616710214">
                                      <w:marLeft w:val="0"/>
                                      <w:marRight w:val="0"/>
                                      <w:marTop w:val="0"/>
                                      <w:marBottom w:val="0"/>
                                      <w:divBdr>
                                        <w:top w:val="none" w:sz="0" w:space="0" w:color="auto"/>
                                        <w:left w:val="none" w:sz="0" w:space="0" w:color="auto"/>
                                        <w:bottom w:val="none" w:sz="0" w:space="0" w:color="auto"/>
                                        <w:right w:val="none" w:sz="0" w:space="0" w:color="auto"/>
                                      </w:divBdr>
                                      <w:divsChild>
                                        <w:div w:id="1067873821">
                                          <w:marLeft w:val="0"/>
                                          <w:marRight w:val="0"/>
                                          <w:marTop w:val="0"/>
                                          <w:marBottom w:val="0"/>
                                          <w:divBdr>
                                            <w:top w:val="none" w:sz="0" w:space="0" w:color="auto"/>
                                            <w:left w:val="none" w:sz="0" w:space="0" w:color="auto"/>
                                            <w:bottom w:val="none" w:sz="0" w:space="0" w:color="auto"/>
                                            <w:right w:val="none" w:sz="0" w:space="0" w:color="auto"/>
                                          </w:divBdr>
                                          <w:divsChild>
                                            <w:div w:id="932710205">
                                              <w:marLeft w:val="0"/>
                                              <w:marRight w:val="0"/>
                                              <w:marTop w:val="75"/>
                                              <w:marBottom w:val="30"/>
                                              <w:divBdr>
                                                <w:top w:val="none" w:sz="0" w:space="0" w:color="auto"/>
                                                <w:left w:val="none" w:sz="0" w:space="0" w:color="auto"/>
                                                <w:bottom w:val="none" w:sz="0" w:space="0" w:color="auto"/>
                                                <w:right w:val="none" w:sz="0" w:space="0" w:color="auto"/>
                                              </w:divBdr>
                                              <w:divsChild>
                                                <w:div w:id="476723499">
                                                  <w:marLeft w:val="0"/>
                                                  <w:marRight w:val="0"/>
                                                  <w:marTop w:val="0"/>
                                                  <w:marBottom w:val="0"/>
                                                  <w:divBdr>
                                                    <w:top w:val="none" w:sz="0" w:space="0" w:color="auto"/>
                                                    <w:left w:val="none" w:sz="0" w:space="0" w:color="auto"/>
                                                    <w:bottom w:val="none" w:sz="0" w:space="0" w:color="auto"/>
                                                    <w:right w:val="none" w:sz="0" w:space="0" w:color="auto"/>
                                                  </w:divBdr>
                                                </w:div>
                                                <w:div w:id="602886285">
                                                  <w:marLeft w:val="0"/>
                                                  <w:marRight w:val="0"/>
                                                  <w:marTop w:val="0"/>
                                                  <w:marBottom w:val="0"/>
                                                  <w:divBdr>
                                                    <w:top w:val="none" w:sz="0" w:space="0" w:color="auto"/>
                                                    <w:left w:val="none" w:sz="0" w:space="0" w:color="auto"/>
                                                    <w:bottom w:val="none" w:sz="0" w:space="0" w:color="auto"/>
                                                    <w:right w:val="none" w:sz="0" w:space="0" w:color="auto"/>
                                                  </w:divBdr>
                                                </w:div>
                                                <w:div w:id="1122843026">
                                                  <w:marLeft w:val="0"/>
                                                  <w:marRight w:val="0"/>
                                                  <w:marTop w:val="0"/>
                                                  <w:marBottom w:val="0"/>
                                                  <w:divBdr>
                                                    <w:top w:val="none" w:sz="0" w:space="0" w:color="auto"/>
                                                    <w:left w:val="none" w:sz="0" w:space="0" w:color="auto"/>
                                                    <w:bottom w:val="none" w:sz="0" w:space="0" w:color="auto"/>
                                                    <w:right w:val="none" w:sz="0" w:space="0" w:color="auto"/>
                                                  </w:divBdr>
                                                </w:div>
                                                <w:div w:id="2144348434">
                                                  <w:marLeft w:val="0"/>
                                                  <w:marRight w:val="0"/>
                                                  <w:marTop w:val="0"/>
                                                  <w:marBottom w:val="0"/>
                                                  <w:divBdr>
                                                    <w:top w:val="none" w:sz="0" w:space="0" w:color="auto"/>
                                                    <w:left w:val="none" w:sz="0" w:space="0" w:color="auto"/>
                                                    <w:bottom w:val="none" w:sz="0" w:space="0" w:color="auto"/>
                                                    <w:right w:val="none" w:sz="0" w:space="0" w:color="auto"/>
                                                  </w:divBdr>
                                                  <w:divsChild>
                                                    <w:div w:id="1734307154">
                                                      <w:marLeft w:val="0"/>
                                                      <w:marRight w:val="0"/>
                                                      <w:marTop w:val="0"/>
                                                      <w:marBottom w:val="0"/>
                                                      <w:divBdr>
                                                        <w:top w:val="none" w:sz="0" w:space="0" w:color="auto"/>
                                                        <w:left w:val="none" w:sz="0" w:space="0" w:color="auto"/>
                                                        <w:bottom w:val="none" w:sz="0" w:space="0" w:color="auto"/>
                                                        <w:right w:val="none" w:sz="0" w:space="0" w:color="auto"/>
                                                      </w:divBdr>
                                                      <w:divsChild>
                                                        <w:div w:id="13294069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398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09251">
                                  <w:marLeft w:val="0"/>
                                  <w:marRight w:val="0"/>
                                  <w:marTop w:val="0"/>
                                  <w:marBottom w:val="0"/>
                                  <w:divBdr>
                                    <w:top w:val="none" w:sz="0" w:space="0" w:color="auto"/>
                                    <w:left w:val="none" w:sz="0" w:space="0" w:color="auto"/>
                                    <w:bottom w:val="single" w:sz="6" w:space="7" w:color="E1E8ED"/>
                                    <w:right w:val="none" w:sz="0" w:space="0" w:color="auto"/>
                                  </w:divBdr>
                                  <w:divsChild>
                                    <w:div w:id="1519925406">
                                      <w:marLeft w:val="0"/>
                                      <w:marRight w:val="0"/>
                                      <w:marTop w:val="0"/>
                                      <w:marBottom w:val="0"/>
                                      <w:divBdr>
                                        <w:top w:val="none" w:sz="0" w:space="0" w:color="auto"/>
                                        <w:left w:val="none" w:sz="0" w:space="0" w:color="auto"/>
                                        <w:bottom w:val="none" w:sz="0" w:space="0" w:color="auto"/>
                                        <w:right w:val="none" w:sz="0" w:space="0" w:color="auto"/>
                                      </w:divBdr>
                                      <w:divsChild>
                                        <w:div w:id="838156909">
                                          <w:marLeft w:val="0"/>
                                          <w:marRight w:val="0"/>
                                          <w:marTop w:val="0"/>
                                          <w:marBottom w:val="0"/>
                                          <w:divBdr>
                                            <w:top w:val="none" w:sz="0" w:space="0" w:color="auto"/>
                                            <w:left w:val="none" w:sz="0" w:space="0" w:color="auto"/>
                                            <w:bottom w:val="none" w:sz="0" w:space="0" w:color="auto"/>
                                            <w:right w:val="none" w:sz="0" w:space="0" w:color="auto"/>
                                          </w:divBdr>
                                          <w:divsChild>
                                            <w:div w:id="1757048144">
                                              <w:marLeft w:val="0"/>
                                              <w:marRight w:val="0"/>
                                              <w:marTop w:val="75"/>
                                              <w:marBottom w:val="30"/>
                                              <w:divBdr>
                                                <w:top w:val="none" w:sz="0" w:space="0" w:color="auto"/>
                                                <w:left w:val="none" w:sz="0" w:space="0" w:color="auto"/>
                                                <w:bottom w:val="none" w:sz="0" w:space="0" w:color="auto"/>
                                                <w:right w:val="none" w:sz="0" w:space="0" w:color="auto"/>
                                              </w:divBdr>
                                              <w:divsChild>
                                                <w:div w:id="682706486">
                                                  <w:marLeft w:val="0"/>
                                                  <w:marRight w:val="0"/>
                                                  <w:marTop w:val="0"/>
                                                  <w:marBottom w:val="0"/>
                                                  <w:divBdr>
                                                    <w:top w:val="none" w:sz="0" w:space="0" w:color="auto"/>
                                                    <w:left w:val="none" w:sz="0" w:space="0" w:color="auto"/>
                                                    <w:bottom w:val="none" w:sz="0" w:space="0" w:color="auto"/>
                                                    <w:right w:val="none" w:sz="0" w:space="0" w:color="auto"/>
                                                  </w:divBdr>
                                                </w:div>
                                                <w:div w:id="894702920">
                                                  <w:marLeft w:val="0"/>
                                                  <w:marRight w:val="0"/>
                                                  <w:marTop w:val="0"/>
                                                  <w:marBottom w:val="0"/>
                                                  <w:divBdr>
                                                    <w:top w:val="none" w:sz="0" w:space="0" w:color="auto"/>
                                                    <w:left w:val="none" w:sz="0" w:space="0" w:color="auto"/>
                                                    <w:bottom w:val="none" w:sz="0" w:space="0" w:color="auto"/>
                                                    <w:right w:val="none" w:sz="0" w:space="0" w:color="auto"/>
                                                  </w:divBdr>
                                                </w:div>
                                                <w:div w:id="1295257063">
                                                  <w:marLeft w:val="0"/>
                                                  <w:marRight w:val="0"/>
                                                  <w:marTop w:val="0"/>
                                                  <w:marBottom w:val="0"/>
                                                  <w:divBdr>
                                                    <w:top w:val="none" w:sz="0" w:space="0" w:color="auto"/>
                                                    <w:left w:val="none" w:sz="0" w:space="0" w:color="auto"/>
                                                    <w:bottom w:val="none" w:sz="0" w:space="0" w:color="auto"/>
                                                    <w:right w:val="none" w:sz="0" w:space="0" w:color="auto"/>
                                                  </w:divBdr>
                                                  <w:divsChild>
                                                    <w:div w:id="523790038">
                                                      <w:marLeft w:val="0"/>
                                                      <w:marRight w:val="0"/>
                                                      <w:marTop w:val="0"/>
                                                      <w:marBottom w:val="0"/>
                                                      <w:divBdr>
                                                        <w:top w:val="none" w:sz="0" w:space="0" w:color="auto"/>
                                                        <w:left w:val="none" w:sz="0" w:space="0" w:color="auto"/>
                                                        <w:bottom w:val="none" w:sz="0" w:space="0" w:color="auto"/>
                                                        <w:right w:val="none" w:sz="0" w:space="0" w:color="auto"/>
                                                      </w:divBdr>
                                                      <w:divsChild>
                                                        <w:div w:id="9038801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64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29502">
                                  <w:marLeft w:val="0"/>
                                  <w:marRight w:val="0"/>
                                  <w:marTop w:val="0"/>
                                  <w:marBottom w:val="0"/>
                                  <w:divBdr>
                                    <w:top w:val="none" w:sz="0" w:space="0" w:color="auto"/>
                                    <w:left w:val="none" w:sz="0" w:space="0" w:color="auto"/>
                                    <w:bottom w:val="single" w:sz="6" w:space="7" w:color="E1E8ED"/>
                                    <w:right w:val="none" w:sz="0" w:space="0" w:color="auto"/>
                                  </w:divBdr>
                                  <w:divsChild>
                                    <w:div w:id="1065638792">
                                      <w:marLeft w:val="0"/>
                                      <w:marRight w:val="0"/>
                                      <w:marTop w:val="0"/>
                                      <w:marBottom w:val="0"/>
                                      <w:divBdr>
                                        <w:top w:val="none" w:sz="0" w:space="0" w:color="auto"/>
                                        <w:left w:val="none" w:sz="0" w:space="0" w:color="auto"/>
                                        <w:bottom w:val="none" w:sz="0" w:space="0" w:color="auto"/>
                                        <w:right w:val="none" w:sz="0" w:space="0" w:color="auto"/>
                                      </w:divBdr>
                                      <w:divsChild>
                                        <w:div w:id="617762957">
                                          <w:marLeft w:val="0"/>
                                          <w:marRight w:val="0"/>
                                          <w:marTop w:val="0"/>
                                          <w:marBottom w:val="0"/>
                                          <w:divBdr>
                                            <w:top w:val="none" w:sz="0" w:space="0" w:color="auto"/>
                                            <w:left w:val="none" w:sz="0" w:space="0" w:color="auto"/>
                                            <w:bottom w:val="none" w:sz="0" w:space="0" w:color="auto"/>
                                            <w:right w:val="none" w:sz="0" w:space="0" w:color="auto"/>
                                          </w:divBdr>
                                          <w:divsChild>
                                            <w:div w:id="1401371633">
                                              <w:marLeft w:val="0"/>
                                              <w:marRight w:val="0"/>
                                              <w:marTop w:val="75"/>
                                              <w:marBottom w:val="30"/>
                                              <w:divBdr>
                                                <w:top w:val="none" w:sz="0" w:space="0" w:color="auto"/>
                                                <w:left w:val="none" w:sz="0" w:space="0" w:color="auto"/>
                                                <w:bottom w:val="none" w:sz="0" w:space="0" w:color="auto"/>
                                                <w:right w:val="none" w:sz="0" w:space="0" w:color="auto"/>
                                              </w:divBdr>
                                              <w:divsChild>
                                                <w:div w:id="52781152">
                                                  <w:marLeft w:val="0"/>
                                                  <w:marRight w:val="0"/>
                                                  <w:marTop w:val="0"/>
                                                  <w:marBottom w:val="0"/>
                                                  <w:divBdr>
                                                    <w:top w:val="none" w:sz="0" w:space="0" w:color="auto"/>
                                                    <w:left w:val="none" w:sz="0" w:space="0" w:color="auto"/>
                                                    <w:bottom w:val="none" w:sz="0" w:space="0" w:color="auto"/>
                                                    <w:right w:val="none" w:sz="0" w:space="0" w:color="auto"/>
                                                  </w:divBdr>
                                                </w:div>
                                                <w:div w:id="856046810">
                                                  <w:marLeft w:val="0"/>
                                                  <w:marRight w:val="0"/>
                                                  <w:marTop w:val="0"/>
                                                  <w:marBottom w:val="0"/>
                                                  <w:divBdr>
                                                    <w:top w:val="none" w:sz="0" w:space="0" w:color="auto"/>
                                                    <w:left w:val="none" w:sz="0" w:space="0" w:color="auto"/>
                                                    <w:bottom w:val="none" w:sz="0" w:space="0" w:color="auto"/>
                                                    <w:right w:val="none" w:sz="0" w:space="0" w:color="auto"/>
                                                  </w:divBdr>
                                                </w:div>
                                                <w:div w:id="962686932">
                                                  <w:marLeft w:val="0"/>
                                                  <w:marRight w:val="0"/>
                                                  <w:marTop w:val="0"/>
                                                  <w:marBottom w:val="0"/>
                                                  <w:divBdr>
                                                    <w:top w:val="none" w:sz="0" w:space="0" w:color="auto"/>
                                                    <w:left w:val="none" w:sz="0" w:space="0" w:color="auto"/>
                                                    <w:bottom w:val="none" w:sz="0" w:space="0" w:color="auto"/>
                                                    <w:right w:val="none" w:sz="0" w:space="0" w:color="auto"/>
                                                  </w:divBdr>
                                                </w:div>
                                                <w:div w:id="1276061170">
                                                  <w:marLeft w:val="0"/>
                                                  <w:marRight w:val="0"/>
                                                  <w:marTop w:val="0"/>
                                                  <w:marBottom w:val="0"/>
                                                  <w:divBdr>
                                                    <w:top w:val="none" w:sz="0" w:space="0" w:color="auto"/>
                                                    <w:left w:val="none" w:sz="0" w:space="0" w:color="auto"/>
                                                    <w:bottom w:val="none" w:sz="0" w:space="0" w:color="auto"/>
                                                    <w:right w:val="none" w:sz="0" w:space="0" w:color="auto"/>
                                                  </w:divBdr>
                                                  <w:divsChild>
                                                    <w:div w:id="728381019">
                                                      <w:marLeft w:val="0"/>
                                                      <w:marRight w:val="0"/>
                                                      <w:marTop w:val="0"/>
                                                      <w:marBottom w:val="0"/>
                                                      <w:divBdr>
                                                        <w:top w:val="none" w:sz="0" w:space="0" w:color="auto"/>
                                                        <w:left w:val="none" w:sz="0" w:space="0" w:color="auto"/>
                                                        <w:bottom w:val="none" w:sz="0" w:space="0" w:color="auto"/>
                                                        <w:right w:val="none" w:sz="0" w:space="0" w:color="auto"/>
                                                      </w:divBdr>
                                                      <w:divsChild>
                                                        <w:div w:id="14897832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46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6671">
                                  <w:marLeft w:val="0"/>
                                  <w:marRight w:val="0"/>
                                  <w:marTop w:val="0"/>
                                  <w:marBottom w:val="0"/>
                                  <w:divBdr>
                                    <w:top w:val="none" w:sz="0" w:space="0" w:color="auto"/>
                                    <w:left w:val="none" w:sz="0" w:space="0" w:color="auto"/>
                                    <w:bottom w:val="single" w:sz="6" w:space="7" w:color="E1E8ED"/>
                                    <w:right w:val="none" w:sz="0" w:space="0" w:color="auto"/>
                                  </w:divBdr>
                                  <w:divsChild>
                                    <w:div w:id="178544467">
                                      <w:marLeft w:val="0"/>
                                      <w:marRight w:val="0"/>
                                      <w:marTop w:val="0"/>
                                      <w:marBottom w:val="0"/>
                                      <w:divBdr>
                                        <w:top w:val="none" w:sz="0" w:space="0" w:color="auto"/>
                                        <w:left w:val="none" w:sz="0" w:space="0" w:color="auto"/>
                                        <w:bottom w:val="none" w:sz="0" w:space="0" w:color="auto"/>
                                        <w:right w:val="none" w:sz="0" w:space="0" w:color="auto"/>
                                      </w:divBdr>
                                      <w:divsChild>
                                        <w:div w:id="1066612696">
                                          <w:marLeft w:val="0"/>
                                          <w:marRight w:val="0"/>
                                          <w:marTop w:val="0"/>
                                          <w:marBottom w:val="0"/>
                                          <w:divBdr>
                                            <w:top w:val="none" w:sz="0" w:space="0" w:color="auto"/>
                                            <w:left w:val="none" w:sz="0" w:space="0" w:color="auto"/>
                                            <w:bottom w:val="none" w:sz="0" w:space="0" w:color="auto"/>
                                            <w:right w:val="none" w:sz="0" w:space="0" w:color="auto"/>
                                          </w:divBdr>
                                        </w:div>
                                        <w:div w:id="1807310982">
                                          <w:marLeft w:val="0"/>
                                          <w:marRight w:val="0"/>
                                          <w:marTop w:val="0"/>
                                          <w:marBottom w:val="0"/>
                                          <w:divBdr>
                                            <w:top w:val="none" w:sz="0" w:space="0" w:color="auto"/>
                                            <w:left w:val="none" w:sz="0" w:space="0" w:color="auto"/>
                                            <w:bottom w:val="none" w:sz="0" w:space="0" w:color="auto"/>
                                            <w:right w:val="none" w:sz="0" w:space="0" w:color="auto"/>
                                          </w:divBdr>
                                          <w:divsChild>
                                            <w:div w:id="1923484912">
                                              <w:marLeft w:val="0"/>
                                              <w:marRight w:val="0"/>
                                              <w:marTop w:val="75"/>
                                              <w:marBottom w:val="30"/>
                                              <w:divBdr>
                                                <w:top w:val="none" w:sz="0" w:space="0" w:color="auto"/>
                                                <w:left w:val="none" w:sz="0" w:space="0" w:color="auto"/>
                                                <w:bottom w:val="none" w:sz="0" w:space="0" w:color="auto"/>
                                                <w:right w:val="none" w:sz="0" w:space="0" w:color="auto"/>
                                              </w:divBdr>
                                              <w:divsChild>
                                                <w:div w:id="89981782">
                                                  <w:marLeft w:val="0"/>
                                                  <w:marRight w:val="0"/>
                                                  <w:marTop w:val="0"/>
                                                  <w:marBottom w:val="0"/>
                                                  <w:divBdr>
                                                    <w:top w:val="none" w:sz="0" w:space="0" w:color="auto"/>
                                                    <w:left w:val="none" w:sz="0" w:space="0" w:color="auto"/>
                                                    <w:bottom w:val="none" w:sz="0" w:space="0" w:color="auto"/>
                                                    <w:right w:val="none" w:sz="0" w:space="0" w:color="auto"/>
                                                  </w:divBdr>
                                                  <w:divsChild>
                                                    <w:div w:id="196743660">
                                                      <w:marLeft w:val="0"/>
                                                      <w:marRight w:val="0"/>
                                                      <w:marTop w:val="0"/>
                                                      <w:marBottom w:val="0"/>
                                                      <w:divBdr>
                                                        <w:top w:val="none" w:sz="0" w:space="0" w:color="auto"/>
                                                        <w:left w:val="none" w:sz="0" w:space="0" w:color="auto"/>
                                                        <w:bottom w:val="none" w:sz="0" w:space="0" w:color="auto"/>
                                                        <w:right w:val="none" w:sz="0" w:space="0" w:color="auto"/>
                                                      </w:divBdr>
                                                      <w:divsChild>
                                                        <w:div w:id="21471168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3083139">
                                                  <w:marLeft w:val="0"/>
                                                  <w:marRight w:val="0"/>
                                                  <w:marTop w:val="0"/>
                                                  <w:marBottom w:val="0"/>
                                                  <w:divBdr>
                                                    <w:top w:val="none" w:sz="0" w:space="0" w:color="auto"/>
                                                    <w:left w:val="none" w:sz="0" w:space="0" w:color="auto"/>
                                                    <w:bottom w:val="none" w:sz="0" w:space="0" w:color="auto"/>
                                                    <w:right w:val="none" w:sz="0" w:space="0" w:color="auto"/>
                                                  </w:divBdr>
                                                </w:div>
                                                <w:div w:id="1259873895">
                                                  <w:marLeft w:val="0"/>
                                                  <w:marRight w:val="0"/>
                                                  <w:marTop w:val="0"/>
                                                  <w:marBottom w:val="0"/>
                                                  <w:divBdr>
                                                    <w:top w:val="none" w:sz="0" w:space="0" w:color="auto"/>
                                                    <w:left w:val="none" w:sz="0" w:space="0" w:color="auto"/>
                                                    <w:bottom w:val="none" w:sz="0" w:space="0" w:color="auto"/>
                                                    <w:right w:val="none" w:sz="0" w:space="0" w:color="auto"/>
                                                  </w:divBdr>
                                                </w:div>
                                                <w:div w:id="21405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969557">
                                  <w:marLeft w:val="0"/>
                                  <w:marRight w:val="0"/>
                                  <w:marTop w:val="0"/>
                                  <w:marBottom w:val="0"/>
                                  <w:divBdr>
                                    <w:top w:val="none" w:sz="0" w:space="0" w:color="auto"/>
                                    <w:left w:val="none" w:sz="0" w:space="0" w:color="auto"/>
                                    <w:bottom w:val="single" w:sz="6" w:space="7" w:color="E1E8ED"/>
                                    <w:right w:val="none" w:sz="0" w:space="0" w:color="auto"/>
                                  </w:divBdr>
                                  <w:divsChild>
                                    <w:div w:id="972102525">
                                      <w:marLeft w:val="0"/>
                                      <w:marRight w:val="0"/>
                                      <w:marTop w:val="0"/>
                                      <w:marBottom w:val="0"/>
                                      <w:divBdr>
                                        <w:top w:val="none" w:sz="0" w:space="0" w:color="auto"/>
                                        <w:left w:val="none" w:sz="0" w:space="0" w:color="auto"/>
                                        <w:bottom w:val="none" w:sz="0" w:space="0" w:color="auto"/>
                                        <w:right w:val="none" w:sz="0" w:space="0" w:color="auto"/>
                                      </w:divBdr>
                                      <w:divsChild>
                                        <w:div w:id="3869114">
                                          <w:marLeft w:val="0"/>
                                          <w:marRight w:val="0"/>
                                          <w:marTop w:val="0"/>
                                          <w:marBottom w:val="0"/>
                                          <w:divBdr>
                                            <w:top w:val="none" w:sz="0" w:space="0" w:color="auto"/>
                                            <w:left w:val="none" w:sz="0" w:space="0" w:color="auto"/>
                                            <w:bottom w:val="none" w:sz="0" w:space="0" w:color="auto"/>
                                            <w:right w:val="none" w:sz="0" w:space="0" w:color="auto"/>
                                          </w:divBdr>
                                          <w:divsChild>
                                            <w:div w:id="156575310">
                                              <w:marLeft w:val="0"/>
                                              <w:marRight w:val="0"/>
                                              <w:marTop w:val="75"/>
                                              <w:marBottom w:val="30"/>
                                              <w:divBdr>
                                                <w:top w:val="none" w:sz="0" w:space="0" w:color="auto"/>
                                                <w:left w:val="none" w:sz="0" w:space="0" w:color="auto"/>
                                                <w:bottom w:val="none" w:sz="0" w:space="0" w:color="auto"/>
                                                <w:right w:val="none" w:sz="0" w:space="0" w:color="auto"/>
                                              </w:divBdr>
                                              <w:divsChild>
                                                <w:div w:id="134839067">
                                                  <w:marLeft w:val="0"/>
                                                  <w:marRight w:val="0"/>
                                                  <w:marTop w:val="0"/>
                                                  <w:marBottom w:val="0"/>
                                                  <w:divBdr>
                                                    <w:top w:val="none" w:sz="0" w:space="0" w:color="auto"/>
                                                    <w:left w:val="none" w:sz="0" w:space="0" w:color="auto"/>
                                                    <w:bottom w:val="none" w:sz="0" w:space="0" w:color="auto"/>
                                                    <w:right w:val="none" w:sz="0" w:space="0" w:color="auto"/>
                                                  </w:divBdr>
                                                </w:div>
                                                <w:div w:id="1109592472">
                                                  <w:marLeft w:val="0"/>
                                                  <w:marRight w:val="0"/>
                                                  <w:marTop w:val="0"/>
                                                  <w:marBottom w:val="0"/>
                                                  <w:divBdr>
                                                    <w:top w:val="none" w:sz="0" w:space="0" w:color="auto"/>
                                                    <w:left w:val="none" w:sz="0" w:space="0" w:color="auto"/>
                                                    <w:bottom w:val="none" w:sz="0" w:space="0" w:color="auto"/>
                                                    <w:right w:val="none" w:sz="0" w:space="0" w:color="auto"/>
                                                  </w:divBdr>
                                                  <w:divsChild>
                                                    <w:div w:id="1963224787">
                                                      <w:marLeft w:val="0"/>
                                                      <w:marRight w:val="0"/>
                                                      <w:marTop w:val="0"/>
                                                      <w:marBottom w:val="0"/>
                                                      <w:divBdr>
                                                        <w:top w:val="none" w:sz="0" w:space="0" w:color="auto"/>
                                                        <w:left w:val="none" w:sz="0" w:space="0" w:color="auto"/>
                                                        <w:bottom w:val="none" w:sz="0" w:space="0" w:color="auto"/>
                                                        <w:right w:val="none" w:sz="0" w:space="0" w:color="auto"/>
                                                      </w:divBdr>
                                                      <w:divsChild>
                                                        <w:div w:id="600070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7510816">
                                                  <w:marLeft w:val="0"/>
                                                  <w:marRight w:val="0"/>
                                                  <w:marTop w:val="0"/>
                                                  <w:marBottom w:val="0"/>
                                                  <w:divBdr>
                                                    <w:top w:val="none" w:sz="0" w:space="0" w:color="auto"/>
                                                    <w:left w:val="none" w:sz="0" w:space="0" w:color="auto"/>
                                                    <w:bottom w:val="none" w:sz="0" w:space="0" w:color="auto"/>
                                                    <w:right w:val="none" w:sz="0" w:space="0" w:color="auto"/>
                                                  </w:divBdr>
                                                </w:div>
                                                <w:div w:id="20864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4583">
                                  <w:marLeft w:val="0"/>
                                  <w:marRight w:val="0"/>
                                  <w:marTop w:val="0"/>
                                  <w:marBottom w:val="0"/>
                                  <w:divBdr>
                                    <w:top w:val="none" w:sz="0" w:space="0" w:color="auto"/>
                                    <w:left w:val="none" w:sz="0" w:space="0" w:color="auto"/>
                                    <w:bottom w:val="single" w:sz="6" w:space="7" w:color="E1E8ED"/>
                                    <w:right w:val="none" w:sz="0" w:space="0" w:color="auto"/>
                                  </w:divBdr>
                                  <w:divsChild>
                                    <w:div w:id="730539912">
                                      <w:marLeft w:val="0"/>
                                      <w:marRight w:val="0"/>
                                      <w:marTop w:val="0"/>
                                      <w:marBottom w:val="0"/>
                                      <w:divBdr>
                                        <w:top w:val="none" w:sz="0" w:space="0" w:color="auto"/>
                                        <w:left w:val="none" w:sz="0" w:space="0" w:color="auto"/>
                                        <w:bottom w:val="none" w:sz="0" w:space="0" w:color="auto"/>
                                        <w:right w:val="none" w:sz="0" w:space="0" w:color="auto"/>
                                      </w:divBdr>
                                      <w:divsChild>
                                        <w:div w:id="438182307">
                                          <w:marLeft w:val="0"/>
                                          <w:marRight w:val="0"/>
                                          <w:marTop w:val="0"/>
                                          <w:marBottom w:val="0"/>
                                          <w:divBdr>
                                            <w:top w:val="none" w:sz="0" w:space="0" w:color="auto"/>
                                            <w:left w:val="none" w:sz="0" w:space="0" w:color="auto"/>
                                            <w:bottom w:val="none" w:sz="0" w:space="0" w:color="auto"/>
                                            <w:right w:val="none" w:sz="0" w:space="0" w:color="auto"/>
                                          </w:divBdr>
                                        </w:div>
                                        <w:div w:id="589431803">
                                          <w:marLeft w:val="0"/>
                                          <w:marRight w:val="0"/>
                                          <w:marTop w:val="0"/>
                                          <w:marBottom w:val="0"/>
                                          <w:divBdr>
                                            <w:top w:val="none" w:sz="0" w:space="0" w:color="auto"/>
                                            <w:left w:val="none" w:sz="0" w:space="0" w:color="auto"/>
                                            <w:bottom w:val="none" w:sz="0" w:space="0" w:color="auto"/>
                                            <w:right w:val="none" w:sz="0" w:space="0" w:color="auto"/>
                                          </w:divBdr>
                                          <w:divsChild>
                                            <w:div w:id="448470853">
                                              <w:marLeft w:val="0"/>
                                              <w:marRight w:val="0"/>
                                              <w:marTop w:val="75"/>
                                              <w:marBottom w:val="30"/>
                                              <w:divBdr>
                                                <w:top w:val="none" w:sz="0" w:space="0" w:color="auto"/>
                                                <w:left w:val="none" w:sz="0" w:space="0" w:color="auto"/>
                                                <w:bottom w:val="none" w:sz="0" w:space="0" w:color="auto"/>
                                                <w:right w:val="none" w:sz="0" w:space="0" w:color="auto"/>
                                              </w:divBdr>
                                              <w:divsChild>
                                                <w:div w:id="138570728">
                                                  <w:marLeft w:val="0"/>
                                                  <w:marRight w:val="0"/>
                                                  <w:marTop w:val="0"/>
                                                  <w:marBottom w:val="0"/>
                                                  <w:divBdr>
                                                    <w:top w:val="none" w:sz="0" w:space="0" w:color="auto"/>
                                                    <w:left w:val="none" w:sz="0" w:space="0" w:color="auto"/>
                                                    <w:bottom w:val="none" w:sz="0" w:space="0" w:color="auto"/>
                                                    <w:right w:val="none" w:sz="0" w:space="0" w:color="auto"/>
                                                  </w:divBdr>
                                                </w:div>
                                                <w:div w:id="390160128">
                                                  <w:marLeft w:val="0"/>
                                                  <w:marRight w:val="0"/>
                                                  <w:marTop w:val="0"/>
                                                  <w:marBottom w:val="0"/>
                                                  <w:divBdr>
                                                    <w:top w:val="none" w:sz="0" w:space="0" w:color="auto"/>
                                                    <w:left w:val="none" w:sz="0" w:space="0" w:color="auto"/>
                                                    <w:bottom w:val="none" w:sz="0" w:space="0" w:color="auto"/>
                                                    <w:right w:val="none" w:sz="0" w:space="0" w:color="auto"/>
                                                  </w:divBdr>
                                                  <w:divsChild>
                                                    <w:div w:id="1208492582">
                                                      <w:marLeft w:val="0"/>
                                                      <w:marRight w:val="0"/>
                                                      <w:marTop w:val="0"/>
                                                      <w:marBottom w:val="0"/>
                                                      <w:divBdr>
                                                        <w:top w:val="none" w:sz="0" w:space="0" w:color="auto"/>
                                                        <w:left w:val="none" w:sz="0" w:space="0" w:color="auto"/>
                                                        <w:bottom w:val="none" w:sz="0" w:space="0" w:color="auto"/>
                                                        <w:right w:val="none" w:sz="0" w:space="0" w:color="auto"/>
                                                      </w:divBdr>
                                                      <w:divsChild>
                                                        <w:div w:id="12858869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19860902">
                                                  <w:marLeft w:val="0"/>
                                                  <w:marRight w:val="0"/>
                                                  <w:marTop w:val="0"/>
                                                  <w:marBottom w:val="0"/>
                                                  <w:divBdr>
                                                    <w:top w:val="none" w:sz="0" w:space="0" w:color="auto"/>
                                                    <w:left w:val="none" w:sz="0" w:space="0" w:color="auto"/>
                                                    <w:bottom w:val="none" w:sz="0" w:space="0" w:color="auto"/>
                                                    <w:right w:val="none" w:sz="0" w:space="0" w:color="auto"/>
                                                  </w:divBdr>
                                                </w:div>
                                                <w:div w:id="15482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17995">
                                  <w:marLeft w:val="0"/>
                                  <w:marRight w:val="0"/>
                                  <w:marTop w:val="0"/>
                                  <w:marBottom w:val="0"/>
                                  <w:divBdr>
                                    <w:top w:val="none" w:sz="0" w:space="0" w:color="auto"/>
                                    <w:left w:val="none" w:sz="0" w:space="0" w:color="auto"/>
                                    <w:bottom w:val="single" w:sz="6" w:space="7" w:color="E1E8ED"/>
                                    <w:right w:val="none" w:sz="0" w:space="0" w:color="auto"/>
                                  </w:divBdr>
                                  <w:divsChild>
                                    <w:div w:id="927663162">
                                      <w:marLeft w:val="0"/>
                                      <w:marRight w:val="0"/>
                                      <w:marTop w:val="0"/>
                                      <w:marBottom w:val="0"/>
                                      <w:divBdr>
                                        <w:top w:val="none" w:sz="0" w:space="0" w:color="auto"/>
                                        <w:left w:val="none" w:sz="0" w:space="0" w:color="auto"/>
                                        <w:bottom w:val="none" w:sz="0" w:space="0" w:color="auto"/>
                                        <w:right w:val="none" w:sz="0" w:space="0" w:color="auto"/>
                                      </w:divBdr>
                                      <w:divsChild>
                                        <w:div w:id="290325796">
                                          <w:marLeft w:val="0"/>
                                          <w:marRight w:val="0"/>
                                          <w:marTop w:val="0"/>
                                          <w:marBottom w:val="0"/>
                                          <w:divBdr>
                                            <w:top w:val="none" w:sz="0" w:space="0" w:color="auto"/>
                                            <w:left w:val="none" w:sz="0" w:space="0" w:color="auto"/>
                                            <w:bottom w:val="none" w:sz="0" w:space="0" w:color="auto"/>
                                            <w:right w:val="none" w:sz="0" w:space="0" w:color="auto"/>
                                          </w:divBdr>
                                          <w:divsChild>
                                            <w:div w:id="2018654009">
                                              <w:marLeft w:val="0"/>
                                              <w:marRight w:val="0"/>
                                              <w:marTop w:val="75"/>
                                              <w:marBottom w:val="30"/>
                                              <w:divBdr>
                                                <w:top w:val="none" w:sz="0" w:space="0" w:color="auto"/>
                                                <w:left w:val="none" w:sz="0" w:space="0" w:color="auto"/>
                                                <w:bottom w:val="none" w:sz="0" w:space="0" w:color="auto"/>
                                                <w:right w:val="none" w:sz="0" w:space="0" w:color="auto"/>
                                              </w:divBdr>
                                              <w:divsChild>
                                                <w:div w:id="192959086">
                                                  <w:marLeft w:val="0"/>
                                                  <w:marRight w:val="0"/>
                                                  <w:marTop w:val="0"/>
                                                  <w:marBottom w:val="0"/>
                                                  <w:divBdr>
                                                    <w:top w:val="none" w:sz="0" w:space="0" w:color="auto"/>
                                                    <w:left w:val="none" w:sz="0" w:space="0" w:color="auto"/>
                                                    <w:bottom w:val="none" w:sz="0" w:space="0" w:color="auto"/>
                                                    <w:right w:val="none" w:sz="0" w:space="0" w:color="auto"/>
                                                  </w:divBdr>
                                                  <w:divsChild>
                                                    <w:div w:id="761877697">
                                                      <w:marLeft w:val="0"/>
                                                      <w:marRight w:val="0"/>
                                                      <w:marTop w:val="0"/>
                                                      <w:marBottom w:val="0"/>
                                                      <w:divBdr>
                                                        <w:top w:val="none" w:sz="0" w:space="0" w:color="auto"/>
                                                        <w:left w:val="none" w:sz="0" w:space="0" w:color="auto"/>
                                                        <w:bottom w:val="none" w:sz="0" w:space="0" w:color="auto"/>
                                                        <w:right w:val="none" w:sz="0" w:space="0" w:color="auto"/>
                                                      </w:divBdr>
                                                      <w:divsChild>
                                                        <w:div w:id="4724061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598289">
                                                  <w:marLeft w:val="0"/>
                                                  <w:marRight w:val="0"/>
                                                  <w:marTop w:val="0"/>
                                                  <w:marBottom w:val="0"/>
                                                  <w:divBdr>
                                                    <w:top w:val="none" w:sz="0" w:space="0" w:color="auto"/>
                                                    <w:left w:val="none" w:sz="0" w:space="0" w:color="auto"/>
                                                    <w:bottom w:val="none" w:sz="0" w:space="0" w:color="auto"/>
                                                    <w:right w:val="none" w:sz="0" w:space="0" w:color="auto"/>
                                                  </w:divBdr>
                                                </w:div>
                                                <w:div w:id="1496335165">
                                                  <w:marLeft w:val="0"/>
                                                  <w:marRight w:val="0"/>
                                                  <w:marTop w:val="0"/>
                                                  <w:marBottom w:val="0"/>
                                                  <w:divBdr>
                                                    <w:top w:val="none" w:sz="0" w:space="0" w:color="auto"/>
                                                    <w:left w:val="none" w:sz="0" w:space="0" w:color="auto"/>
                                                    <w:bottom w:val="none" w:sz="0" w:space="0" w:color="auto"/>
                                                    <w:right w:val="none" w:sz="0" w:space="0" w:color="auto"/>
                                                  </w:divBdr>
                                                </w:div>
                                                <w:div w:id="18825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3788">
                                  <w:marLeft w:val="0"/>
                                  <w:marRight w:val="0"/>
                                  <w:marTop w:val="0"/>
                                  <w:marBottom w:val="0"/>
                                  <w:divBdr>
                                    <w:top w:val="none" w:sz="0" w:space="0" w:color="auto"/>
                                    <w:left w:val="none" w:sz="0" w:space="0" w:color="auto"/>
                                    <w:bottom w:val="single" w:sz="6" w:space="7" w:color="E1E8ED"/>
                                    <w:right w:val="none" w:sz="0" w:space="0" w:color="auto"/>
                                  </w:divBdr>
                                  <w:divsChild>
                                    <w:div w:id="609633062">
                                      <w:marLeft w:val="0"/>
                                      <w:marRight w:val="0"/>
                                      <w:marTop w:val="0"/>
                                      <w:marBottom w:val="0"/>
                                      <w:divBdr>
                                        <w:top w:val="none" w:sz="0" w:space="0" w:color="auto"/>
                                        <w:left w:val="none" w:sz="0" w:space="0" w:color="auto"/>
                                        <w:bottom w:val="none" w:sz="0" w:space="0" w:color="auto"/>
                                        <w:right w:val="none" w:sz="0" w:space="0" w:color="auto"/>
                                      </w:divBdr>
                                      <w:divsChild>
                                        <w:div w:id="541599401">
                                          <w:marLeft w:val="0"/>
                                          <w:marRight w:val="0"/>
                                          <w:marTop w:val="0"/>
                                          <w:marBottom w:val="0"/>
                                          <w:divBdr>
                                            <w:top w:val="none" w:sz="0" w:space="0" w:color="auto"/>
                                            <w:left w:val="none" w:sz="0" w:space="0" w:color="auto"/>
                                            <w:bottom w:val="none" w:sz="0" w:space="0" w:color="auto"/>
                                            <w:right w:val="none" w:sz="0" w:space="0" w:color="auto"/>
                                          </w:divBdr>
                                          <w:divsChild>
                                            <w:div w:id="296184507">
                                              <w:marLeft w:val="0"/>
                                              <w:marRight w:val="0"/>
                                              <w:marTop w:val="75"/>
                                              <w:marBottom w:val="30"/>
                                              <w:divBdr>
                                                <w:top w:val="none" w:sz="0" w:space="0" w:color="auto"/>
                                                <w:left w:val="none" w:sz="0" w:space="0" w:color="auto"/>
                                                <w:bottom w:val="none" w:sz="0" w:space="0" w:color="auto"/>
                                                <w:right w:val="none" w:sz="0" w:space="0" w:color="auto"/>
                                              </w:divBdr>
                                              <w:divsChild>
                                                <w:div w:id="730495090">
                                                  <w:marLeft w:val="0"/>
                                                  <w:marRight w:val="0"/>
                                                  <w:marTop w:val="0"/>
                                                  <w:marBottom w:val="0"/>
                                                  <w:divBdr>
                                                    <w:top w:val="none" w:sz="0" w:space="0" w:color="auto"/>
                                                    <w:left w:val="none" w:sz="0" w:space="0" w:color="auto"/>
                                                    <w:bottom w:val="none" w:sz="0" w:space="0" w:color="auto"/>
                                                    <w:right w:val="none" w:sz="0" w:space="0" w:color="auto"/>
                                                  </w:divBdr>
                                                </w:div>
                                                <w:div w:id="1729651579">
                                                  <w:marLeft w:val="0"/>
                                                  <w:marRight w:val="0"/>
                                                  <w:marTop w:val="0"/>
                                                  <w:marBottom w:val="0"/>
                                                  <w:divBdr>
                                                    <w:top w:val="none" w:sz="0" w:space="0" w:color="auto"/>
                                                    <w:left w:val="none" w:sz="0" w:space="0" w:color="auto"/>
                                                    <w:bottom w:val="none" w:sz="0" w:space="0" w:color="auto"/>
                                                    <w:right w:val="none" w:sz="0" w:space="0" w:color="auto"/>
                                                  </w:divBdr>
                                                </w:div>
                                                <w:div w:id="1868329038">
                                                  <w:marLeft w:val="0"/>
                                                  <w:marRight w:val="0"/>
                                                  <w:marTop w:val="0"/>
                                                  <w:marBottom w:val="0"/>
                                                  <w:divBdr>
                                                    <w:top w:val="none" w:sz="0" w:space="0" w:color="auto"/>
                                                    <w:left w:val="none" w:sz="0" w:space="0" w:color="auto"/>
                                                    <w:bottom w:val="none" w:sz="0" w:space="0" w:color="auto"/>
                                                    <w:right w:val="none" w:sz="0" w:space="0" w:color="auto"/>
                                                  </w:divBdr>
                                                  <w:divsChild>
                                                    <w:div w:id="204686697">
                                                      <w:marLeft w:val="0"/>
                                                      <w:marRight w:val="0"/>
                                                      <w:marTop w:val="0"/>
                                                      <w:marBottom w:val="0"/>
                                                      <w:divBdr>
                                                        <w:top w:val="none" w:sz="0" w:space="0" w:color="auto"/>
                                                        <w:left w:val="none" w:sz="0" w:space="0" w:color="auto"/>
                                                        <w:bottom w:val="none" w:sz="0" w:space="0" w:color="auto"/>
                                                        <w:right w:val="none" w:sz="0" w:space="0" w:color="auto"/>
                                                      </w:divBdr>
                                                      <w:divsChild>
                                                        <w:div w:id="74920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01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48868">
                                  <w:marLeft w:val="0"/>
                                  <w:marRight w:val="0"/>
                                  <w:marTop w:val="0"/>
                                  <w:marBottom w:val="0"/>
                                  <w:divBdr>
                                    <w:top w:val="none" w:sz="0" w:space="0" w:color="auto"/>
                                    <w:left w:val="none" w:sz="0" w:space="0" w:color="auto"/>
                                    <w:bottom w:val="single" w:sz="6" w:space="7" w:color="E1E8ED"/>
                                    <w:right w:val="none" w:sz="0" w:space="0" w:color="auto"/>
                                  </w:divBdr>
                                  <w:divsChild>
                                    <w:div w:id="719785519">
                                      <w:marLeft w:val="0"/>
                                      <w:marRight w:val="0"/>
                                      <w:marTop w:val="0"/>
                                      <w:marBottom w:val="0"/>
                                      <w:divBdr>
                                        <w:top w:val="none" w:sz="0" w:space="0" w:color="auto"/>
                                        <w:left w:val="none" w:sz="0" w:space="0" w:color="auto"/>
                                        <w:bottom w:val="none" w:sz="0" w:space="0" w:color="auto"/>
                                        <w:right w:val="none" w:sz="0" w:space="0" w:color="auto"/>
                                      </w:divBdr>
                                      <w:divsChild>
                                        <w:div w:id="1605307964">
                                          <w:marLeft w:val="0"/>
                                          <w:marRight w:val="0"/>
                                          <w:marTop w:val="0"/>
                                          <w:marBottom w:val="0"/>
                                          <w:divBdr>
                                            <w:top w:val="none" w:sz="0" w:space="0" w:color="auto"/>
                                            <w:left w:val="none" w:sz="0" w:space="0" w:color="auto"/>
                                            <w:bottom w:val="none" w:sz="0" w:space="0" w:color="auto"/>
                                            <w:right w:val="none" w:sz="0" w:space="0" w:color="auto"/>
                                          </w:divBdr>
                                          <w:divsChild>
                                            <w:div w:id="1618290520">
                                              <w:marLeft w:val="0"/>
                                              <w:marRight w:val="0"/>
                                              <w:marTop w:val="75"/>
                                              <w:marBottom w:val="30"/>
                                              <w:divBdr>
                                                <w:top w:val="none" w:sz="0" w:space="0" w:color="auto"/>
                                                <w:left w:val="none" w:sz="0" w:space="0" w:color="auto"/>
                                                <w:bottom w:val="none" w:sz="0" w:space="0" w:color="auto"/>
                                                <w:right w:val="none" w:sz="0" w:space="0" w:color="auto"/>
                                              </w:divBdr>
                                              <w:divsChild>
                                                <w:div w:id="399451155">
                                                  <w:marLeft w:val="0"/>
                                                  <w:marRight w:val="0"/>
                                                  <w:marTop w:val="0"/>
                                                  <w:marBottom w:val="0"/>
                                                  <w:divBdr>
                                                    <w:top w:val="none" w:sz="0" w:space="0" w:color="auto"/>
                                                    <w:left w:val="none" w:sz="0" w:space="0" w:color="auto"/>
                                                    <w:bottom w:val="none" w:sz="0" w:space="0" w:color="auto"/>
                                                    <w:right w:val="none" w:sz="0" w:space="0" w:color="auto"/>
                                                  </w:divBdr>
                                                </w:div>
                                                <w:div w:id="906769024">
                                                  <w:marLeft w:val="0"/>
                                                  <w:marRight w:val="0"/>
                                                  <w:marTop w:val="0"/>
                                                  <w:marBottom w:val="0"/>
                                                  <w:divBdr>
                                                    <w:top w:val="none" w:sz="0" w:space="0" w:color="auto"/>
                                                    <w:left w:val="none" w:sz="0" w:space="0" w:color="auto"/>
                                                    <w:bottom w:val="none" w:sz="0" w:space="0" w:color="auto"/>
                                                    <w:right w:val="none" w:sz="0" w:space="0" w:color="auto"/>
                                                  </w:divBdr>
                                                  <w:divsChild>
                                                    <w:div w:id="2120027725">
                                                      <w:marLeft w:val="0"/>
                                                      <w:marRight w:val="0"/>
                                                      <w:marTop w:val="0"/>
                                                      <w:marBottom w:val="0"/>
                                                      <w:divBdr>
                                                        <w:top w:val="none" w:sz="0" w:space="0" w:color="auto"/>
                                                        <w:left w:val="none" w:sz="0" w:space="0" w:color="auto"/>
                                                        <w:bottom w:val="none" w:sz="0" w:space="0" w:color="auto"/>
                                                        <w:right w:val="none" w:sz="0" w:space="0" w:color="auto"/>
                                                      </w:divBdr>
                                                      <w:divsChild>
                                                        <w:div w:id="880402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4732365">
                                                  <w:marLeft w:val="0"/>
                                                  <w:marRight w:val="0"/>
                                                  <w:marTop w:val="0"/>
                                                  <w:marBottom w:val="0"/>
                                                  <w:divBdr>
                                                    <w:top w:val="none" w:sz="0" w:space="0" w:color="auto"/>
                                                    <w:left w:val="none" w:sz="0" w:space="0" w:color="auto"/>
                                                    <w:bottom w:val="none" w:sz="0" w:space="0" w:color="auto"/>
                                                    <w:right w:val="none" w:sz="0" w:space="0" w:color="auto"/>
                                                  </w:divBdr>
                                                </w:div>
                                                <w:div w:id="20314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8450">
                                  <w:marLeft w:val="0"/>
                                  <w:marRight w:val="0"/>
                                  <w:marTop w:val="0"/>
                                  <w:marBottom w:val="0"/>
                                  <w:divBdr>
                                    <w:top w:val="none" w:sz="0" w:space="0" w:color="auto"/>
                                    <w:left w:val="none" w:sz="0" w:space="0" w:color="auto"/>
                                    <w:bottom w:val="single" w:sz="6" w:space="7" w:color="E1E8ED"/>
                                    <w:right w:val="none" w:sz="0" w:space="0" w:color="auto"/>
                                  </w:divBdr>
                                  <w:divsChild>
                                    <w:div w:id="1673296969">
                                      <w:marLeft w:val="0"/>
                                      <w:marRight w:val="0"/>
                                      <w:marTop w:val="0"/>
                                      <w:marBottom w:val="0"/>
                                      <w:divBdr>
                                        <w:top w:val="none" w:sz="0" w:space="0" w:color="auto"/>
                                        <w:left w:val="none" w:sz="0" w:space="0" w:color="auto"/>
                                        <w:bottom w:val="none" w:sz="0" w:space="0" w:color="auto"/>
                                        <w:right w:val="none" w:sz="0" w:space="0" w:color="auto"/>
                                      </w:divBdr>
                                      <w:divsChild>
                                        <w:div w:id="155730404">
                                          <w:marLeft w:val="0"/>
                                          <w:marRight w:val="0"/>
                                          <w:marTop w:val="0"/>
                                          <w:marBottom w:val="0"/>
                                          <w:divBdr>
                                            <w:top w:val="none" w:sz="0" w:space="0" w:color="auto"/>
                                            <w:left w:val="none" w:sz="0" w:space="0" w:color="auto"/>
                                            <w:bottom w:val="none" w:sz="0" w:space="0" w:color="auto"/>
                                            <w:right w:val="none" w:sz="0" w:space="0" w:color="auto"/>
                                          </w:divBdr>
                                          <w:divsChild>
                                            <w:div w:id="1459446254">
                                              <w:marLeft w:val="0"/>
                                              <w:marRight w:val="0"/>
                                              <w:marTop w:val="75"/>
                                              <w:marBottom w:val="30"/>
                                              <w:divBdr>
                                                <w:top w:val="none" w:sz="0" w:space="0" w:color="auto"/>
                                                <w:left w:val="none" w:sz="0" w:space="0" w:color="auto"/>
                                                <w:bottom w:val="none" w:sz="0" w:space="0" w:color="auto"/>
                                                <w:right w:val="none" w:sz="0" w:space="0" w:color="auto"/>
                                              </w:divBdr>
                                              <w:divsChild>
                                                <w:div w:id="32385522">
                                                  <w:marLeft w:val="0"/>
                                                  <w:marRight w:val="0"/>
                                                  <w:marTop w:val="0"/>
                                                  <w:marBottom w:val="0"/>
                                                  <w:divBdr>
                                                    <w:top w:val="none" w:sz="0" w:space="0" w:color="auto"/>
                                                    <w:left w:val="none" w:sz="0" w:space="0" w:color="auto"/>
                                                    <w:bottom w:val="none" w:sz="0" w:space="0" w:color="auto"/>
                                                    <w:right w:val="none" w:sz="0" w:space="0" w:color="auto"/>
                                                  </w:divBdr>
                                                </w:div>
                                                <w:div w:id="547031073">
                                                  <w:marLeft w:val="0"/>
                                                  <w:marRight w:val="0"/>
                                                  <w:marTop w:val="0"/>
                                                  <w:marBottom w:val="0"/>
                                                  <w:divBdr>
                                                    <w:top w:val="none" w:sz="0" w:space="0" w:color="auto"/>
                                                    <w:left w:val="none" w:sz="0" w:space="0" w:color="auto"/>
                                                    <w:bottom w:val="none" w:sz="0" w:space="0" w:color="auto"/>
                                                    <w:right w:val="none" w:sz="0" w:space="0" w:color="auto"/>
                                                  </w:divBdr>
                                                  <w:divsChild>
                                                    <w:div w:id="1338574389">
                                                      <w:marLeft w:val="0"/>
                                                      <w:marRight w:val="0"/>
                                                      <w:marTop w:val="0"/>
                                                      <w:marBottom w:val="0"/>
                                                      <w:divBdr>
                                                        <w:top w:val="none" w:sz="0" w:space="0" w:color="auto"/>
                                                        <w:left w:val="none" w:sz="0" w:space="0" w:color="auto"/>
                                                        <w:bottom w:val="none" w:sz="0" w:space="0" w:color="auto"/>
                                                        <w:right w:val="none" w:sz="0" w:space="0" w:color="auto"/>
                                                      </w:divBdr>
                                                      <w:divsChild>
                                                        <w:div w:id="12414069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5368967">
                                                  <w:marLeft w:val="0"/>
                                                  <w:marRight w:val="0"/>
                                                  <w:marTop w:val="0"/>
                                                  <w:marBottom w:val="0"/>
                                                  <w:divBdr>
                                                    <w:top w:val="none" w:sz="0" w:space="0" w:color="auto"/>
                                                    <w:left w:val="none" w:sz="0" w:space="0" w:color="auto"/>
                                                    <w:bottom w:val="none" w:sz="0" w:space="0" w:color="auto"/>
                                                    <w:right w:val="none" w:sz="0" w:space="0" w:color="auto"/>
                                                  </w:divBdr>
                                                </w:div>
                                                <w:div w:id="18462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84411">
                                  <w:marLeft w:val="0"/>
                                  <w:marRight w:val="0"/>
                                  <w:marTop w:val="0"/>
                                  <w:marBottom w:val="0"/>
                                  <w:divBdr>
                                    <w:top w:val="none" w:sz="0" w:space="0" w:color="auto"/>
                                    <w:left w:val="none" w:sz="0" w:space="0" w:color="auto"/>
                                    <w:bottom w:val="single" w:sz="6" w:space="7" w:color="E1E8ED"/>
                                    <w:right w:val="none" w:sz="0" w:space="0" w:color="auto"/>
                                  </w:divBdr>
                                  <w:divsChild>
                                    <w:div w:id="2050449906">
                                      <w:marLeft w:val="0"/>
                                      <w:marRight w:val="0"/>
                                      <w:marTop w:val="0"/>
                                      <w:marBottom w:val="0"/>
                                      <w:divBdr>
                                        <w:top w:val="none" w:sz="0" w:space="0" w:color="auto"/>
                                        <w:left w:val="none" w:sz="0" w:space="0" w:color="auto"/>
                                        <w:bottom w:val="none" w:sz="0" w:space="0" w:color="auto"/>
                                        <w:right w:val="none" w:sz="0" w:space="0" w:color="auto"/>
                                      </w:divBdr>
                                      <w:divsChild>
                                        <w:div w:id="377975512">
                                          <w:marLeft w:val="0"/>
                                          <w:marRight w:val="0"/>
                                          <w:marTop w:val="0"/>
                                          <w:marBottom w:val="0"/>
                                          <w:divBdr>
                                            <w:top w:val="none" w:sz="0" w:space="0" w:color="auto"/>
                                            <w:left w:val="none" w:sz="0" w:space="0" w:color="auto"/>
                                            <w:bottom w:val="none" w:sz="0" w:space="0" w:color="auto"/>
                                            <w:right w:val="none" w:sz="0" w:space="0" w:color="auto"/>
                                          </w:divBdr>
                                          <w:divsChild>
                                            <w:div w:id="1019284118">
                                              <w:marLeft w:val="0"/>
                                              <w:marRight w:val="0"/>
                                              <w:marTop w:val="75"/>
                                              <w:marBottom w:val="30"/>
                                              <w:divBdr>
                                                <w:top w:val="none" w:sz="0" w:space="0" w:color="auto"/>
                                                <w:left w:val="none" w:sz="0" w:space="0" w:color="auto"/>
                                                <w:bottom w:val="none" w:sz="0" w:space="0" w:color="auto"/>
                                                <w:right w:val="none" w:sz="0" w:space="0" w:color="auto"/>
                                              </w:divBdr>
                                              <w:divsChild>
                                                <w:div w:id="200869770">
                                                  <w:marLeft w:val="0"/>
                                                  <w:marRight w:val="0"/>
                                                  <w:marTop w:val="0"/>
                                                  <w:marBottom w:val="0"/>
                                                  <w:divBdr>
                                                    <w:top w:val="none" w:sz="0" w:space="0" w:color="auto"/>
                                                    <w:left w:val="none" w:sz="0" w:space="0" w:color="auto"/>
                                                    <w:bottom w:val="none" w:sz="0" w:space="0" w:color="auto"/>
                                                    <w:right w:val="none" w:sz="0" w:space="0" w:color="auto"/>
                                                  </w:divBdr>
                                                  <w:divsChild>
                                                    <w:div w:id="2117020532">
                                                      <w:marLeft w:val="0"/>
                                                      <w:marRight w:val="0"/>
                                                      <w:marTop w:val="0"/>
                                                      <w:marBottom w:val="0"/>
                                                      <w:divBdr>
                                                        <w:top w:val="none" w:sz="0" w:space="0" w:color="auto"/>
                                                        <w:left w:val="none" w:sz="0" w:space="0" w:color="auto"/>
                                                        <w:bottom w:val="none" w:sz="0" w:space="0" w:color="auto"/>
                                                        <w:right w:val="none" w:sz="0" w:space="0" w:color="auto"/>
                                                      </w:divBdr>
                                                      <w:divsChild>
                                                        <w:div w:id="15191564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0272616">
                                                  <w:marLeft w:val="0"/>
                                                  <w:marRight w:val="0"/>
                                                  <w:marTop w:val="0"/>
                                                  <w:marBottom w:val="0"/>
                                                  <w:divBdr>
                                                    <w:top w:val="none" w:sz="0" w:space="0" w:color="auto"/>
                                                    <w:left w:val="none" w:sz="0" w:space="0" w:color="auto"/>
                                                    <w:bottom w:val="none" w:sz="0" w:space="0" w:color="auto"/>
                                                    <w:right w:val="none" w:sz="0" w:space="0" w:color="auto"/>
                                                  </w:divBdr>
                                                </w:div>
                                                <w:div w:id="1226796812">
                                                  <w:marLeft w:val="0"/>
                                                  <w:marRight w:val="0"/>
                                                  <w:marTop w:val="0"/>
                                                  <w:marBottom w:val="0"/>
                                                  <w:divBdr>
                                                    <w:top w:val="none" w:sz="0" w:space="0" w:color="auto"/>
                                                    <w:left w:val="none" w:sz="0" w:space="0" w:color="auto"/>
                                                    <w:bottom w:val="none" w:sz="0" w:space="0" w:color="auto"/>
                                                    <w:right w:val="none" w:sz="0" w:space="0" w:color="auto"/>
                                                  </w:divBdr>
                                                </w:div>
                                                <w:div w:id="17515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3380">
                                  <w:marLeft w:val="0"/>
                                  <w:marRight w:val="0"/>
                                  <w:marTop w:val="0"/>
                                  <w:marBottom w:val="0"/>
                                  <w:divBdr>
                                    <w:top w:val="none" w:sz="0" w:space="0" w:color="auto"/>
                                    <w:left w:val="none" w:sz="0" w:space="0" w:color="auto"/>
                                    <w:bottom w:val="single" w:sz="6" w:space="7" w:color="E1E8ED"/>
                                    <w:right w:val="none" w:sz="0" w:space="0" w:color="auto"/>
                                  </w:divBdr>
                                  <w:divsChild>
                                    <w:div w:id="690453623">
                                      <w:marLeft w:val="0"/>
                                      <w:marRight w:val="0"/>
                                      <w:marTop w:val="0"/>
                                      <w:marBottom w:val="0"/>
                                      <w:divBdr>
                                        <w:top w:val="none" w:sz="0" w:space="0" w:color="auto"/>
                                        <w:left w:val="none" w:sz="0" w:space="0" w:color="auto"/>
                                        <w:bottom w:val="none" w:sz="0" w:space="0" w:color="auto"/>
                                        <w:right w:val="none" w:sz="0" w:space="0" w:color="auto"/>
                                      </w:divBdr>
                                      <w:divsChild>
                                        <w:div w:id="23096142">
                                          <w:marLeft w:val="0"/>
                                          <w:marRight w:val="0"/>
                                          <w:marTop w:val="0"/>
                                          <w:marBottom w:val="0"/>
                                          <w:divBdr>
                                            <w:top w:val="none" w:sz="0" w:space="0" w:color="auto"/>
                                            <w:left w:val="none" w:sz="0" w:space="0" w:color="auto"/>
                                            <w:bottom w:val="none" w:sz="0" w:space="0" w:color="auto"/>
                                            <w:right w:val="none" w:sz="0" w:space="0" w:color="auto"/>
                                          </w:divBdr>
                                          <w:divsChild>
                                            <w:div w:id="1883977185">
                                              <w:marLeft w:val="0"/>
                                              <w:marRight w:val="0"/>
                                              <w:marTop w:val="75"/>
                                              <w:marBottom w:val="30"/>
                                              <w:divBdr>
                                                <w:top w:val="none" w:sz="0" w:space="0" w:color="auto"/>
                                                <w:left w:val="none" w:sz="0" w:space="0" w:color="auto"/>
                                                <w:bottom w:val="none" w:sz="0" w:space="0" w:color="auto"/>
                                                <w:right w:val="none" w:sz="0" w:space="0" w:color="auto"/>
                                              </w:divBdr>
                                              <w:divsChild>
                                                <w:div w:id="859045">
                                                  <w:marLeft w:val="0"/>
                                                  <w:marRight w:val="0"/>
                                                  <w:marTop w:val="0"/>
                                                  <w:marBottom w:val="0"/>
                                                  <w:divBdr>
                                                    <w:top w:val="none" w:sz="0" w:space="0" w:color="auto"/>
                                                    <w:left w:val="none" w:sz="0" w:space="0" w:color="auto"/>
                                                    <w:bottom w:val="none" w:sz="0" w:space="0" w:color="auto"/>
                                                    <w:right w:val="none" w:sz="0" w:space="0" w:color="auto"/>
                                                  </w:divBdr>
                                                </w:div>
                                                <w:div w:id="450631861">
                                                  <w:marLeft w:val="0"/>
                                                  <w:marRight w:val="0"/>
                                                  <w:marTop w:val="0"/>
                                                  <w:marBottom w:val="0"/>
                                                  <w:divBdr>
                                                    <w:top w:val="none" w:sz="0" w:space="0" w:color="auto"/>
                                                    <w:left w:val="none" w:sz="0" w:space="0" w:color="auto"/>
                                                    <w:bottom w:val="none" w:sz="0" w:space="0" w:color="auto"/>
                                                    <w:right w:val="none" w:sz="0" w:space="0" w:color="auto"/>
                                                  </w:divBdr>
                                                </w:div>
                                                <w:div w:id="1462923932">
                                                  <w:marLeft w:val="0"/>
                                                  <w:marRight w:val="0"/>
                                                  <w:marTop w:val="0"/>
                                                  <w:marBottom w:val="0"/>
                                                  <w:divBdr>
                                                    <w:top w:val="none" w:sz="0" w:space="0" w:color="auto"/>
                                                    <w:left w:val="none" w:sz="0" w:space="0" w:color="auto"/>
                                                    <w:bottom w:val="none" w:sz="0" w:space="0" w:color="auto"/>
                                                    <w:right w:val="none" w:sz="0" w:space="0" w:color="auto"/>
                                                  </w:divBdr>
                                                </w:div>
                                                <w:div w:id="1644773900">
                                                  <w:marLeft w:val="0"/>
                                                  <w:marRight w:val="0"/>
                                                  <w:marTop w:val="0"/>
                                                  <w:marBottom w:val="0"/>
                                                  <w:divBdr>
                                                    <w:top w:val="none" w:sz="0" w:space="0" w:color="auto"/>
                                                    <w:left w:val="none" w:sz="0" w:space="0" w:color="auto"/>
                                                    <w:bottom w:val="none" w:sz="0" w:space="0" w:color="auto"/>
                                                    <w:right w:val="none" w:sz="0" w:space="0" w:color="auto"/>
                                                  </w:divBdr>
                                                  <w:divsChild>
                                                    <w:div w:id="2048797271">
                                                      <w:marLeft w:val="0"/>
                                                      <w:marRight w:val="0"/>
                                                      <w:marTop w:val="0"/>
                                                      <w:marBottom w:val="0"/>
                                                      <w:divBdr>
                                                        <w:top w:val="none" w:sz="0" w:space="0" w:color="auto"/>
                                                        <w:left w:val="none" w:sz="0" w:space="0" w:color="auto"/>
                                                        <w:bottom w:val="none" w:sz="0" w:space="0" w:color="auto"/>
                                                        <w:right w:val="none" w:sz="0" w:space="0" w:color="auto"/>
                                                      </w:divBdr>
                                                      <w:divsChild>
                                                        <w:div w:id="18774988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826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04446">
                                  <w:marLeft w:val="0"/>
                                  <w:marRight w:val="0"/>
                                  <w:marTop w:val="0"/>
                                  <w:marBottom w:val="0"/>
                                  <w:divBdr>
                                    <w:top w:val="none" w:sz="0" w:space="0" w:color="auto"/>
                                    <w:left w:val="none" w:sz="0" w:space="0" w:color="auto"/>
                                    <w:bottom w:val="single" w:sz="6" w:space="7" w:color="E1E8ED"/>
                                    <w:right w:val="none" w:sz="0" w:space="0" w:color="auto"/>
                                  </w:divBdr>
                                  <w:divsChild>
                                    <w:div w:id="1141925672">
                                      <w:marLeft w:val="0"/>
                                      <w:marRight w:val="0"/>
                                      <w:marTop w:val="0"/>
                                      <w:marBottom w:val="0"/>
                                      <w:divBdr>
                                        <w:top w:val="none" w:sz="0" w:space="0" w:color="auto"/>
                                        <w:left w:val="none" w:sz="0" w:space="0" w:color="auto"/>
                                        <w:bottom w:val="none" w:sz="0" w:space="0" w:color="auto"/>
                                        <w:right w:val="none" w:sz="0" w:space="0" w:color="auto"/>
                                      </w:divBdr>
                                      <w:divsChild>
                                        <w:div w:id="1868134715">
                                          <w:marLeft w:val="0"/>
                                          <w:marRight w:val="0"/>
                                          <w:marTop w:val="0"/>
                                          <w:marBottom w:val="0"/>
                                          <w:divBdr>
                                            <w:top w:val="none" w:sz="0" w:space="0" w:color="auto"/>
                                            <w:left w:val="none" w:sz="0" w:space="0" w:color="auto"/>
                                            <w:bottom w:val="none" w:sz="0" w:space="0" w:color="auto"/>
                                            <w:right w:val="none" w:sz="0" w:space="0" w:color="auto"/>
                                          </w:divBdr>
                                        </w:div>
                                        <w:div w:id="2099329877">
                                          <w:marLeft w:val="0"/>
                                          <w:marRight w:val="0"/>
                                          <w:marTop w:val="0"/>
                                          <w:marBottom w:val="0"/>
                                          <w:divBdr>
                                            <w:top w:val="none" w:sz="0" w:space="0" w:color="auto"/>
                                            <w:left w:val="none" w:sz="0" w:space="0" w:color="auto"/>
                                            <w:bottom w:val="none" w:sz="0" w:space="0" w:color="auto"/>
                                            <w:right w:val="none" w:sz="0" w:space="0" w:color="auto"/>
                                          </w:divBdr>
                                          <w:divsChild>
                                            <w:div w:id="2007661900">
                                              <w:marLeft w:val="0"/>
                                              <w:marRight w:val="0"/>
                                              <w:marTop w:val="75"/>
                                              <w:marBottom w:val="30"/>
                                              <w:divBdr>
                                                <w:top w:val="none" w:sz="0" w:space="0" w:color="auto"/>
                                                <w:left w:val="none" w:sz="0" w:space="0" w:color="auto"/>
                                                <w:bottom w:val="none" w:sz="0" w:space="0" w:color="auto"/>
                                                <w:right w:val="none" w:sz="0" w:space="0" w:color="auto"/>
                                              </w:divBdr>
                                              <w:divsChild>
                                                <w:div w:id="638346223">
                                                  <w:marLeft w:val="0"/>
                                                  <w:marRight w:val="0"/>
                                                  <w:marTop w:val="0"/>
                                                  <w:marBottom w:val="0"/>
                                                  <w:divBdr>
                                                    <w:top w:val="none" w:sz="0" w:space="0" w:color="auto"/>
                                                    <w:left w:val="none" w:sz="0" w:space="0" w:color="auto"/>
                                                    <w:bottom w:val="none" w:sz="0" w:space="0" w:color="auto"/>
                                                    <w:right w:val="none" w:sz="0" w:space="0" w:color="auto"/>
                                                  </w:divBdr>
                                                </w:div>
                                                <w:div w:id="1807236868">
                                                  <w:marLeft w:val="0"/>
                                                  <w:marRight w:val="0"/>
                                                  <w:marTop w:val="0"/>
                                                  <w:marBottom w:val="0"/>
                                                  <w:divBdr>
                                                    <w:top w:val="none" w:sz="0" w:space="0" w:color="auto"/>
                                                    <w:left w:val="none" w:sz="0" w:space="0" w:color="auto"/>
                                                    <w:bottom w:val="none" w:sz="0" w:space="0" w:color="auto"/>
                                                    <w:right w:val="none" w:sz="0" w:space="0" w:color="auto"/>
                                                  </w:divBdr>
                                                </w:div>
                                                <w:div w:id="2014450933">
                                                  <w:marLeft w:val="0"/>
                                                  <w:marRight w:val="0"/>
                                                  <w:marTop w:val="0"/>
                                                  <w:marBottom w:val="0"/>
                                                  <w:divBdr>
                                                    <w:top w:val="none" w:sz="0" w:space="0" w:color="auto"/>
                                                    <w:left w:val="none" w:sz="0" w:space="0" w:color="auto"/>
                                                    <w:bottom w:val="none" w:sz="0" w:space="0" w:color="auto"/>
                                                    <w:right w:val="none" w:sz="0" w:space="0" w:color="auto"/>
                                                  </w:divBdr>
                                                  <w:divsChild>
                                                    <w:div w:id="941231562">
                                                      <w:marLeft w:val="0"/>
                                                      <w:marRight w:val="0"/>
                                                      <w:marTop w:val="0"/>
                                                      <w:marBottom w:val="0"/>
                                                      <w:divBdr>
                                                        <w:top w:val="none" w:sz="0" w:space="0" w:color="auto"/>
                                                        <w:left w:val="none" w:sz="0" w:space="0" w:color="auto"/>
                                                        <w:bottom w:val="none" w:sz="0" w:space="0" w:color="auto"/>
                                                        <w:right w:val="none" w:sz="0" w:space="0" w:color="auto"/>
                                                      </w:divBdr>
                                                      <w:divsChild>
                                                        <w:div w:id="21004456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01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43813">
                                  <w:marLeft w:val="0"/>
                                  <w:marRight w:val="0"/>
                                  <w:marTop w:val="0"/>
                                  <w:marBottom w:val="0"/>
                                  <w:divBdr>
                                    <w:top w:val="none" w:sz="0" w:space="0" w:color="auto"/>
                                    <w:left w:val="none" w:sz="0" w:space="0" w:color="auto"/>
                                    <w:bottom w:val="single" w:sz="6" w:space="7" w:color="E1E8ED"/>
                                    <w:right w:val="none" w:sz="0" w:space="0" w:color="auto"/>
                                  </w:divBdr>
                                  <w:divsChild>
                                    <w:div w:id="1559701291">
                                      <w:marLeft w:val="0"/>
                                      <w:marRight w:val="0"/>
                                      <w:marTop w:val="0"/>
                                      <w:marBottom w:val="0"/>
                                      <w:divBdr>
                                        <w:top w:val="none" w:sz="0" w:space="0" w:color="auto"/>
                                        <w:left w:val="none" w:sz="0" w:space="0" w:color="auto"/>
                                        <w:bottom w:val="none" w:sz="0" w:space="0" w:color="auto"/>
                                        <w:right w:val="none" w:sz="0" w:space="0" w:color="auto"/>
                                      </w:divBdr>
                                      <w:divsChild>
                                        <w:div w:id="606619496">
                                          <w:marLeft w:val="0"/>
                                          <w:marRight w:val="0"/>
                                          <w:marTop w:val="0"/>
                                          <w:marBottom w:val="0"/>
                                          <w:divBdr>
                                            <w:top w:val="none" w:sz="0" w:space="0" w:color="auto"/>
                                            <w:left w:val="none" w:sz="0" w:space="0" w:color="auto"/>
                                            <w:bottom w:val="none" w:sz="0" w:space="0" w:color="auto"/>
                                            <w:right w:val="none" w:sz="0" w:space="0" w:color="auto"/>
                                          </w:divBdr>
                                        </w:div>
                                        <w:div w:id="1732728857">
                                          <w:marLeft w:val="0"/>
                                          <w:marRight w:val="0"/>
                                          <w:marTop w:val="0"/>
                                          <w:marBottom w:val="0"/>
                                          <w:divBdr>
                                            <w:top w:val="none" w:sz="0" w:space="0" w:color="auto"/>
                                            <w:left w:val="none" w:sz="0" w:space="0" w:color="auto"/>
                                            <w:bottom w:val="none" w:sz="0" w:space="0" w:color="auto"/>
                                            <w:right w:val="none" w:sz="0" w:space="0" w:color="auto"/>
                                          </w:divBdr>
                                          <w:divsChild>
                                            <w:div w:id="1910114574">
                                              <w:marLeft w:val="0"/>
                                              <w:marRight w:val="0"/>
                                              <w:marTop w:val="75"/>
                                              <w:marBottom w:val="30"/>
                                              <w:divBdr>
                                                <w:top w:val="none" w:sz="0" w:space="0" w:color="auto"/>
                                                <w:left w:val="none" w:sz="0" w:space="0" w:color="auto"/>
                                                <w:bottom w:val="none" w:sz="0" w:space="0" w:color="auto"/>
                                                <w:right w:val="none" w:sz="0" w:space="0" w:color="auto"/>
                                              </w:divBdr>
                                              <w:divsChild>
                                                <w:div w:id="148715576">
                                                  <w:marLeft w:val="0"/>
                                                  <w:marRight w:val="0"/>
                                                  <w:marTop w:val="0"/>
                                                  <w:marBottom w:val="0"/>
                                                  <w:divBdr>
                                                    <w:top w:val="none" w:sz="0" w:space="0" w:color="auto"/>
                                                    <w:left w:val="none" w:sz="0" w:space="0" w:color="auto"/>
                                                    <w:bottom w:val="none" w:sz="0" w:space="0" w:color="auto"/>
                                                    <w:right w:val="none" w:sz="0" w:space="0" w:color="auto"/>
                                                  </w:divBdr>
                                                </w:div>
                                                <w:div w:id="1410225458">
                                                  <w:marLeft w:val="0"/>
                                                  <w:marRight w:val="0"/>
                                                  <w:marTop w:val="0"/>
                                                  <w:marBottom w:val="0"/>
                                                  <w:divBdr>
                                                    <w:top w:val="none" w:sz="0" w:space="0" w:color="auto"/>
                                                    <w:left w:val="none" w:sz="0" w:space="0" w:color="auto"/>
                                                    <w:bottom w:val="none" w:sz="0" w:space="0" w:color="auto"/>
                                                    <w:right w:val="none" w:sz="0" w:space="0" w:color="auto"/>
                                                  </w:divBdr>
                                                </w:div>
                                                <w:div w:id="1445266345">
                                                  <w:marLeft w:val="0"/>
                                                  <w:marRight w:val="0"/>
                                                  <w:marTop w:val="0"/>
                                                  <w:marBottom w:val="0"/>
                                                  <w:divBdr>
                                                    <w:top w:val="none" w:sz="0" w:space="0" w:color="auto"/>
                                                    <w:left w:val="none" w:sz="0" w:space="0" w:color="auto"/>
                                                    <w:bottom w:val="none" w:sz="0" w:space="0" w:color="auto"/>
                                                    <w:right w:val="none" w:sz="0" w:space="0" w:color="auto"/>
                                                  </w:divBdr>
                                                  <w:divsChild>
                                                    <w:div w:id="1109398802">
                                                      <w:marLeft w:val="0"/>
                                                      <w:marRight w:val="0"/>
                                                      <w:marTop w:val="0"/>
                                                      <w:marBottom w:val="0"/>
                                                      <w:divBdr>
                                                        <w:top w:val="none" w:sz="0" w:space="0" w:color="auto"/>
                                                        <w:left w:val="none" w:sz="0" w:space="0" w:color="auto"/>
                                                        <w:bottom w:val="none" w:sz="0" w:space="0" w:color="auto"/>
                                                        <w:right w:val="none" w:sz="0" w:space="0" w:color="auto"/>
                                                      </w:divBdr>
                                                      <w:divsChild>
                                                        <w:div w:id="11413838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06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504229">
                                  <w:marLeft w:val="0"/>
                                  <w:marRight w:val="0"/>
                                  <w:marTop w:val="0"/>
                                  <w:marBottom w:val="0"/>
                                  <w:divBdr>
                                    <w:top w:val="none" w:sz="0" w:space="0" w:color="auto"/>
                                    <w:left w:val="none" w:sz="0" w:space="0" w:color="auto"/>
                                    <w:bottom w:val="single" w:sz="6" w:space="7" w:color="E1E8ED"/>
                                    <w:right w:val="none" w:sz="0" w:space="0" w:color="auto"/>
                                  </w:divBdr>
                                  <w:divsChild>
                                    <w:div w:id="1367565750">
                                      <w:marLeft w:val="0"/>
                                      <w:marRight w:val="0"/>
                                      <w:marTop w:val="0"/>
                                      <w:marBottom w:val="0"/>
                                      <w:divBdr>
                                        <w:top w:val="none" w:sz="0" w:space="0" w:color="auto"/>
                                        <w:left w:val="none" w:sz="0" w:space="0" w:color="auto"/>
                                        <w:bottom w:val="none" w:sz="0" w:space="0" w:color="auto"/>
                                        <w:right w:val="none" w:sz="0" w:space="0" w:color="auto"/>
                                      </w:divBdr>
                                      <w:divsChild>
                                        <w:div w:id="431753334">
                                          <w:marLeft w:val="0"/>
                                          <w:marRight w:val="0"/>
                                          <w:marTop w:val="0"/>
                                          <w:marBottom w:val="0"/>
                                          <w:divBdr>
                                            <w:top w:val="none" w:sz="0" w:space="0" w:color="auto"/>
                                            <w:left w:val="none" w:sz="0" w:space="0" w:color="auto"/>
                                            <w:bottom w:val="none" w:sz="0" w:space="0" w:color="auto"/>
                                            <w:right w:val="none" w:sz="0" w:space="0" w:color="auto"/>
                                          </w:divBdr>
                                          <w:divsChild>
                                            <w:div w:id="1996104804">
                                              <w:marLeft w:val="0"/>
                                              <w:marRight w:val="0"/>
                                              <w:marTop w:val="150"/>
                                              <w:marBottom w:val="0"/>
                                              <w:divBdr>
                                                <w:top w:val="none" w:sz="0" w:space="9" w:color="auto"/>
                                                <w:left w:val="none" w:sz="0" w:space="0" w:color="auto"/>
                                                <w:bottom w:val="none" w:sz="0" w:space="9" w:color="auto"/>
                                                <w:right w:val="none" w:sz="0" w:space="0" w:color="auto"/>
                                              </w:divBdr>
                                              <w:divsChild>
                                                <w:div w:id="13265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2458">
                                          <w:marLeft w:val="0"/>
                                          <w:marRight w:val="0"/>
                                          <w:marTop w:val="0"/>
                                          <w:marBottom w:val="0"/>
                                          <w:divBdr>
                                            <w:top w:val="none" w:sz="0" w:space="0" w:color="auto"/>
                                            <w:left w:val="none" w:sz="0" w:space="0" w:color="auto"/>
                                            <w:bottom w:val="none" w:sz="0" w:space="0" w:color="auto"/>
                                            <w:right w:val="none" w:sz="0" w:space="0" w:color="auto"/>
                                          </w:divBdr>
                                        </w:div>
                                        <w:div w:id="634796732">
                                          <w:marLeft w:val="0"/>
                                          <w:marRight w:val="0"/>
                                          <w:marTop w:val="0"/>
                                          <w:marBottom w:val="0"/>
                                          <w:divBdr>
                                            <w:top w:val="none" w:sz="0" w:space="0" w:color="auto"/>
                                            <w:left w:val="none" w:sz="0" w:space="0" w:color="auto"/>
                                            <w:bottom w:val="none" w:sz="0" w:space="0" w:color="auto"/>
                                            <w:right w:val="none" w:sz="0" w:space="0" w:color="auto"/>
                                          </w:divBdr>
                                        </w:div>
                                        <w:div w:id="1674604559">
                                          <w:marLeft w:val="0"/>
                                          <w:marRight w:val="0"/>
                                          <w:marTop w:val="0"/>
                                          <w:marBottom w:val="0"/>
                                          <w:divBdr>
                                            <w:top w:val="none" w:sz="0" w:space="0" w:color="auto"/>
                                            <w:left w:val="none" w:sz="0" w:space="0" w:color="auto"/>
                                            <w:bottom w:val="none" w:sz="0" w:space="0" w:color="auto"/>
                                            <w:right w:val="none" w:sz="0" w:space="0" w:color="auto"/>
                                          </w:divBdr>
                                          <w:divsChild>
                                            <w:div w:id="588193867">
                                              <w:marLeft w:val="0"/>
                                              <w:marRight w:val="0"/>
                                              <w:marTop w:val="75"/>
                                              <w:marBottom w:val="30"/>
                                              <w:divBdr>
                                                <w:top w:val="none" w:sz="0" w:space="0" w:color="auto"/>
                                                <w:left w:val="none" w:sz="0" w:space="0" w:color="auto"/>
                                                <w:bottom w:val="none" w:sz="0" w:space="0" w:color="auto"/>
                                                <w:right w:val="none" w:sz="0" w:space="0" w:color="auto"/>
                                              </w:divBdr>
                                              <w:divsChild>
                                                <w:div w:id="404954116">
                                                  <w:marLeft w:val="0"/>
                                                  <w:marRight w:val="0"/>
                                                  <w:marTop w:val="0"/>
                                                  <w:marBottom w:val="0"/>
                                                  <w:divBdr>
                                                    <w:top w:val="none" w:sz="0" w:space="0" w:color="auto"/>
                                                    <w:left w:val="none" w:sz="0" w:space="0" w:color="auto"/>
                                                    <w:bottom w:val="none" w:sz="0" w:space="0" w:color="auto"/>
                                                    <w:right w:val="none" w:sz="0" w:space="0" w:color="auto"/>
                                                  </w:divBdr>
                                                </w:div>
                                                <w:div w:id="1165438728">
                                                  <w:marLeft w:val="0"/>
                                                  <w:marRight w:val="0"/>
                                                  <w:marTop w:val="0"/>
                                                  <w:marBottom w:val="0"/>
                                                  <w:divBdr>
                                                    <w:top w:val="none" w:sz="0" w:space="0" w:color="auto"/>
                                                    <w:left w:val="none" w:sz="0" w:space="0" w:color="auto"/>
                                                    <w:bottom w:val="none" w:sz="0" w:space="0" w:color="auto"/>
                                                    <w:right w:val="none" w:sz="0" w:space="0" w:color="auto"/>
                                                  </w:divBdr>
                                                </w:div>
                                                <w:div w:id="1599681644">
                                                  <w:marLeft w:val="0"/>
                                                  <w:marRight w:val="0"/>
                                                  <w:marTop w:val="0"/>
                                                  <w:marBottom w:val="0"/>
                                                  <w:divBdr>
                                                    <w:top w:val="none" w:sz="0" w:space="0" w:color="auto"/>
                                                    <w:left w:val="none" w:sz="0" w:space="0" w:color="auto"/>
                                                    <w:bottom w:val="none" w:sz="0" w:space="0" w:color="auto"/>
                                                    <w:right w:val="none" w:sz="0" w:space="0" w:color="auto"/>
                                                  </w:divBdr>
                                                </w:div>
                                                <w:div w:id="1648054218">
                                                  <w:marLeft w:val="0"/>
                                                  <w:marRight w:val="0"/>
                                                  <w:marTop w:val="0"/>
                                                  <w:marBottom w:val="0"/>
                                                  <w:divBdr>
                                                    <w:top w:val="none" w:sz="0" w:space="0" w:color="auto"/>
                                                    <w:left w:val="none" w:sz="0" w:space="0" w:color="auto"/>
                                                    <w:bottom w:val="none" w:sz="0" w:space="0" w:color="auto"/>
                                                    <w:right w:val="none" w:sz="0" w:space="0" w:color="auto"/>
                                                  </w:divBdr>
                                                  <w:divsChild>
                                                    <w:div w:id="348676118">
                                                      <w:marLeft w:val="0"/>
                                                      <w:marRight w:val="0"/>
                                                      <w:marTop w:val="0"/>
                                                      <w:marBottom w:val="0"/>
                                                      <w:divBdr>
                                                        <w:top w:val="none" w:sz="0" w:space="0" w:color="auto"/>
                                                        <w:left w:val="none" w:sz="0" w:space="0" w:color="auto"/>
                                                        <w:bottom w:val="none" w:sz="0" w:space="0" w:color="auto"/>
                                                        <w:right w:val="none" w:sz="0" w:space="0" w:color="auto"/>
                                                      </w:divBdr>
                                                      <w:divsChild>
                                                        <w:div w:id="12367421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161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5765">
                                          <w:marLeft w:val="0"/>
                                          <w:marRight w:val="0"/>
                                          <w:marTop w:val="0"/>
                                          <w:marBottom w:val="0"/>
                                          <w:divBdr>
                                            <w:top w:val="none" w:sz="0" w:space="0" w:color="auto"/>
                                            <w:left w:val="none" w:sz="0" w:space="0" w:color="auto"/>
                                            <w:bottom w:val="none" w:sz="0" w:space="0" w:color="auto"/>
                                            <w:right w:val="none" w:sz="0" w:space="0" w:color="auto"/>
                                          </w:divBdr>
                                          <w:divsChild>
                                            <w:div w:id="175462028">
                                              <w:marLeft w:val="0"/>
                                              <w:marRight w:val="0"/>
                                              <w:marTop w:val="0"/>
                                              <w:marBottom w:val="0"/>
                                              <w:divBdr>
                                                <w:top w:val="none" w:sz="0" w:space="0" w:color="auto"/>
                                                <w:left w:val="none" w:sz="0" w:space="0" w:color="auto"/>
                                                <w:bottom w:val="none" w:sz="0" w:space="0" w:color="auto"/>
                                                <w:right w:val="none" w:sz="0" w:space="0" w:color="auto"/>
                                              </w:divBdr>
                                              <w:divsChild>
                                                <w:div w:id="3220459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53783660">
                                  <w:marLeft w:val="0"/>
                                  <w:marRight w:val="0"/>
                                  <w:marTop w:val="0"/>
                                  <w:marBottom w:val="0"/>
                                  <w:divBdr>
                                    <w:top w:val="none" w:sz="0" w:space="0" w:color="auto"/>
                                    <w:left w:val="none" w:sz="0" w:space="0" w:color="auto"/>
                                    <w:bottom w:val="single" w:sz="6" w:space="7" w:color="E1E8ED"/>
                                    <w:right w:val="none" w:sz="0" w:space="0" w:color="auto"/>
                                  </w:divBdr>
                                  <w:divsChild>
                                    <w:div w:id="1975483191">
                                      <w:marLeft w:val="0"/>
                                      <w:marRight w:val="0"/>
                                      <w:marTop w:val="0"/>
                                      <w:marBottom w:val="0"/>
                                      <w:divBdr>
                                        <w:top w:val="none" w:sz="0" w:space="0" w:color="auto"/>
                                        <w:left w:val="none" w:sz="0" w:space="0" w:color="auto"/>
                                        <w:bottom w:val="none" w:sz="0" w:space="0" w:color="auto"/>
                                        <w:right w:val="none" w:sz="0" w:space="0" w:color="auto"/>
                                      </w:divBdr>
                                      <w:divsChild>
                                        <w:div w:id="969550894">
                                          <w:marLeft w:val="0"/>
                                          <w:marRight w:val="0"/>
                                          <w:marTop w:val="0"/>
                                          <w:marBottom w:val="0"/>
                                          <w:divBdr>
                                            <w:top w:val="none" w:sz="0" w:space="0" w:color="auto"/>
                                            <w:left w:val="none" w:sz="0" w:space="0" w:color="auto"/>
                                            <w:bottom w:val="none" w:sz="0" w:space="0" w:color="auto"/>
                                            <w:right w:val="none" w:sz="0" w:space="0" w:color="auto"/>
                                          </w:divBdr>
                                          <w:divsChild>
                                            <w:div w:id="894043128">
                                              <w:marLeft w:val="0"/>
                                              <w:marRight w:val="0"/>
                                              <w:marTop w:val="75"/>
                                              <w:marBottom w:val="30"/>
                                              <w:divBdr>
                                                <w:top w:val="none" w:sz="0" w:space="0" w:color="auto"/>
                                                <w:left w:val="none" w:sz="0" w:space="0" w:color="auto"/>
                                                <w:bottom w:val="none" w:sz="0" w:space="0" w:color="auto"/>
                                                <w:right w:val="none" w:sz="0" w:space="0" w:color="auto"/>
                                              </w:divBdr>
                                              <w:divsChild>
                                                <w:div w:id="117651060">
                                                  <w:marLeft w:val="0"/>
                                                  <w:marRight w:val="0"/>
                                                  <w:marTop w:val="0"/>
                                                  <w:marBottom w:val="0"/>
                                                  <w:divBdr>
                                                    <w:top w:val="none" w:sz="0" w:space="0" w:color="auto"/>
                                                    <w:left w:val="none" w:sz="0" w:space="0" w:color="auto"/>
                                                    <w:bottom w:val="none" w:sz="0" w:space="0" w:color="auto"/>
                                                    <w:right w:val="none" w:sz="0" w:space="0" w:color="auto"/>
                                                  </w:divBdr>
                                                </w:div>
                                                <w:div w:id="473255500">
                                                  <w:marLeft w:val="0"/>
                                                  <w:marRight w:val="0"/>
                                                  <w:marTop w:val="0"/>
                                                  <w:marBottom w:val="0"/>
                                                  <w:divBdr>
                                                    <w:top w:val="none" w:sz="0" w:space="0" w:color="auto"/>
                                                    <w:left w:val="none" w:sz="0" w:space="0" w:color="auto"/>
                                                    <w:bottom w:val="none" w:sz="0" w:space="0" w:color="auto"/>
                                                    <w:right w:val="none" w:sz="0" w:space="0" w:color="auto"/>
                                                  </w:divBdr>
                                                </w:div>
                                                <w:div w:id="495461552">
                                                  <w:marLeft w:val="0"/>
                                                  <w:marRight w:val="0"/>
                                                  <w:marTop w:val="0"/>
                                                  <w:marBottom w:val="0"/>
                                                  <w:divBdr>
                                                    <w:top w:val="none" w:sz="0" w:space="0" w:color="auto"/>
                                                    <w:left w:val="none" w:sz="0" w:space="0" w:color="auto"/>
                                                    <w:bottom w:val="none" w:sz="0" w:space="0" w:color="auto"/>
                                                    <w:right w:val="none" w:sz="0" w:space="0" w:color="auto"/>
                                                  </w:divBdr>
                                                </w:div>
                                                <w:div w:id="1905947511">
                                                  <w:marLeft w:val="0"/>
                                                  <w:marRight w:val="0"/>
                                                  <w:marTop w:val="0"/>
                                                  <w:marBottom w:val="0"/>
                                                  <w:divBdr>
                                                    <w:top w:val="none" w:sz="0" w:space="0" w:color="auto"/>
                                                    <w:left w:val="none" w:sz="0" w:space="0" w:color="auto"/>
                                                    <w:bottom w:val="none" w:sz="0" w:space="0" w:color="auto"/>
                                                    <w:right w:val="none" w:sz="0" w:space="0" w:color="auto"/>
                                                  </w:divBdr>
                                                  <w:divsChild>
                                                    <w:div w:id="1016465371">
                                                      <w:marLeft w:val="0"/>
                                                      <w:marRight w:val="0"/>
                                                      <w:marTop w:val="0"/>
                                                      <w:marBottom w:val="0"/>
                                                      <w:divBdr>
                                                        <w:top w:val="none" w:sz="0" w:space="0" w:color="auto"/>
                                                        <w:left w:val="none" w:sz="0" w:space="0" w:color="auto"/>
                                                        <w:bottom w:val="none" w:sz="0" w:space="0" w:color="auto"/>
                                                        <w:right w:val="none" w:sz="0" w:space="0" w:color="auto"/>
                                                      </w:divBdr>
                                                      <w:divsChild>
                                                        <w:div w:id="13332188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801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8113">
                                  <w:marLeft w:val="0"/>
                                  <w:marRight w:val="0"/>
                                  <w:marTop w:val="0"/>
                                  <w:marBottom w:val="0"/>
                                  <w:divBdr>
                                    <w:top w:val="none" w:sz="0" w:space="0" w:color="auto"/>
                                    <w:left w:val="none" w:sz="0" w:space="0" w:color="auto"/>
                                    <w:bottom w:val="single" w:sz="6" w:space="7" w:color="E1E8ED"/>
                                    <w:right w:val="none" w:sz="0" w:space="0" w:color="auto"/>
                                  </w:divBdr>
                                  <w:divsChild>
                                    <w:div w:id="1113402889">
                                      <w:marLeft w:val="0"/>
                                      <w:marRight w:val="0"/>
                                      <w:marTop w:val="0"/>
                                      <w:marBottom w:val="0"/>
                                      <w:divBdr>
                                        <w:top w:val="none" w:sz="0" w:space="0" w:color="auto"/>
                                        <w:left w:val="none" w:sz="0" w:space="0" w:color="auto"/>
                                        <w:bottom w:val="none" w:sz="0" w:space="0" w:color="auto"/>
                                        <w:right w:val="none" w:sz="0" w:space="0" w:color="auto"/>
                                      </w:divBdr>
                                      <w:divsChild>
                                        <w:div w:id="1544630938">
                                          <w:marLeft w:val="0"/>
                                          <w:marRight w:val="0"/>
                                          <w:marTop w:val="0"/>
                                          <w:marBottom w:val="0"/>
                                          <w:divBdr>
                                            <w:top w:val="none" w:sz="0" w:space="0" w:color="auto"/>
                                            <w:left w:val="none" w:sz="0" w:space="0" w:color="auto"/>
                                            <w:bottom w:val="none" w:sz="0" w:space="0" w:color="auto"/>
                                            <w:right w:val="none" w:sz="0" w:space="0" w:color="auto"/>
                                          </w:divBdr>
                                        </w:div>
                                        <w:div w:id="1550189903">
                                          <w:marLeft w:val="0"/>
                                          <w:marRight w:val="0"/>
                                          <w:marTop w:val="0"/>
                                          <w:marBottom w:val="0"/>
                                          <w:divBdr>
                                            <w:top w:val="none" w:sz="0" w:space="0" w:color="auto"/>
                                            <w:left w:val="none" w:sz="0" w:space="0" w:color="auto"/>
                                            <w:bottom w:val="none" w:sz="0" w:space="0" w:color="auto"/>
                                            <w:right w:val="none" w:sz="0" w:space="0" w:color="auto"/>
                                          </w:divBdr>
                                          <w:divsChild>
                                            <w:div w:id="2082174740">
                                              <w:marLeft w:val="0"/>
                                              <w:marRight w:val="0"/>
                                              <w:marTop w:val="75"/>
                                              <w:marBottom w:val="30"/>
                                              <w:divBdr>
                                                <w:top w:val="none" w:sz="0" w:space="0" w:color="auto"/>
                                                <w:left w:val="none" w:sz="0" w:space="0" w:color="auto"/>
                                                <w:bottom w:val="none" w:sz="0" w:space="0" w:color="auto"/>
                                                <w:right w:val="none" w:sz="0" w:space="0" w:color="auto"/>
                                              </w:divBdr>
                                              <w:divsChild>
                                                <w:div w:id="782110200">
                                                  <w:marLeft w:val="0"/>
                                                  <w:marRight w:val="0"/>
                                                  <w:marTop w:val="0"/>
                                                  <w:marBottom w:val="0"/>
                                                  <w:divBdr>
                                                    <w:top w:val="none" w:sz="0" w:space="0" w:color="auto"/>
                                                    <w:left w:val="none" w:sz="0" w:space="0" w:color="auto"/>
                                                    <w:bottom w:val="none" w:sz="0" w:space="0" w:color="auto"/>
                                                    <w:right w:val="none" w:sz="0" w:space="0" w:color="auto"/>
                                                  </w:divBdr>
                                                </w:div>
                                                <w:div w:id="1277516375">
                                                  <w:marLeft w:val="0"/>
                                                  <w:marRight w:val="0"/>
                                                  <w:marTop w:val="0"/>
                                                  <w:marBottom w:val="0"/>
                                                  <w:divBdr>
                                                    <w:top w:val="none" w:sz="0" w:space="0" w:color="auto"/>
                                                    <w:left w:val="none" w:sz="0" w:space="0" w:color="auto"/>
                                                    <w:bottom w:val="none" w:sz="0" w:space="0" w:color="auto"/>
                                                    <w:right w:val="none" w:sz="0" w:space="0" w:color="auto"/>
                                                  </w:divBdr>
                                                </w:div>
                                                <w:div w:id="1334453922">
                                                  <w:marLeft w:val="0"/>
                                                  <w:marRight w:val="0"/>
                                                  <w:marTop w:val="0"/>
                                                  <w:marBottom w:val="0"/>
                                                  <w:divBdr>
                                                    <w:top w:val="none" w:sz="0" w:space="0" w:color="auto"/>
                                                    <w:left w:val="none" w:sz="0" w:space="0" w:color="auto"/>
                                                    <w:bottom w:val="none" w:sz="0" w:space="0" w:color="auto"/>
                                                    <w:right w:val="none" w:sz="0" w:space="0" w:color="auto"/>
                                                  </w:divBdr>
                                                </w:div>
                                                <w:div w:id="2101753983">
                                                  <w:marLeft w:val="0"/>
                                                  <w:marRight w:val="0"/>
                                                  <w:marTop w:val="0"/>
                                                  <w:marBottom w:val="0"/>
                                                  <w:divBdr>
                                                    <w:top w:val="none" w:sz="0" w:space="0" w:color="auto"/>
                                                    <w:left w:val="none" w:sz="0" w:space="0" w:color="auto"/>
                                                    <w:bottom w:val="none" w:sz="0" w:space="0" w:color="auto"/>
                                                    <w:right w:val="none" w:sz="0" w:space="0" w:color="auto"/>
                                                  </w:divBdr>
                                                  <w:divsChild>
                                                    <w:div w:id="2077167857">
                                                      <w:marLeft w:val="0"/>
                                                      <w:marRight w:val="0"/>
                                                      <w:marTop w:val="0"/>
                                                      <w:marBottom w:val="0"/>
                                                      <w:divBdr>
                                                        <w:top w:val="none" w:sz="0" w:space="0" w:color="auto"/>
                                                        <w:left w:val="none" w:sz="0" w:space="0" w:color="auto"/>
                                                        <w:bottom w:val="none" w:sz="0" w:space="0" w:color="auto"/>
                                                        <w:right w:val="none" w:sz="0" w:space="0" w:color="auto"/>
                                                      </w:divBdr>
                                                      <w:divsChild>
                                                        <w:div w:id="21273058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55967999">
                                  <w:marLeft w:val="0"/>
                                  <w:marRight w:val="0"/>
                                  <w:marTop w:val="0"/>
                                  <w:marBottom w:val="0"/>
                                  <w:divBdr>
                                    <w:top w:val="none" w:sz="0" w:space="0" w:color="auto"/>
                                    <w:left w:val="none" w:sz="0" w:space="0" w:color="auto"/>
                                    <w:bottom w:val="single" w:sz="6" w:space="7" w:color="E1E8ED"/>
                                    <w:right w:val="none" w:sz="0" w:space="0" w:color="auto"/>
                                  </w:divBdr>
                                  <w:divsChild>
                                    <w:div w:id="1337612575">
                                      <w:marLeft w:val="0"/>
                                      <w:marRight w:val="0"/>
                                      <w:marTop w:val="0"/>
                                      <w:marBottom w:val="0"/>
                                      <w:divBdr>
                                        <w:top w:val="none" w:sz="0" w:space="0" w:color="auto"/>
                                        <w:left w:val="none" w:sz="0" w:space="0" w:color="auto"/>
                                        <w:bottom w:val="none" w:sz="0" w:space="0" w:color="auto"/>
                                        <w:right w:val="none" w:sz="0" w:space="0" w:color="auto"/>
                                      </w:divBdr>
                                      <w:divsChild>
                                        <w:div w:id="184633941">
                                          <w:marLeft w:val="0"/>
                                          <w:marRight w:val="0"/>
                                          <w:marTop w:val="0"/>
                                          <w:marBottom w:val="0"/>
                                          <w:divBdr>
                                            <w:top w:val="none" w:sz="0" w:space="0" w:color="auto"/>
                                            <w:left w:val="none" w:sz="0" w:space="0" w:color="auto"/>
                                            <w:bottom w:val="none" w:sz="0" w:space="0" w:color="auto"/>
                                            <w:right w:val="none" w:sz="0" w:space="0" w:color="auto"/>
                                          </w:divBdr>
                                        </w:div>
                                        <w:div w:id="1552646001">
                                          <w:marLeft w:val="0"/>
                                          <w:marRight w:val="0"/>
                                          <w:marTop w:val="0"/>
                                          <w:marBottom w:val="0"/>
                                          <w:divBdr>
                                            <w:top w:val="none" w:sz="0" w:space="0" w:color="auto"/>
                                            <w:left w:val="none" w:sz="0" w:space="0" w:color="auto"/>
                                            <w:bottom w:val="none" w:sz="0" w:space="0" w:color="auto"/>
                                            <w:right w:val="none" w:sz="0" w:space="0" w:color="auto"/>
                                          </w:divBdr>
                                          <w:divsChild>
                                            <w:div w:id="1381979368">
                                              <w:marLeft w:val="0"/>
                                              <w:marRight w:val="0"/>
                                              <w:marTop w:val="75"/>
                                              <w:marBottom w:val="30"/>
                                              <w:divBdr>
                                                <w:top w:val="none" w:sz="0" w:space="0" w:color="auto"/>
                                                <w:left w:val="none" w:sz="0" w:space="0" w:color="auto"/>
                                                <w:bottom w:val="none" w:sz="0" w:space="0" w:color="auto"/>
                                                <w:right w:val="none" w:sz="0" w:space="0" w:color="auto"/>
                                              </w:divBdr>
                                              <w:divsChild>
                                                <w:div w:id="815142578">
                                                  <w:marLeft w:val="0"/>
                                                  <w:marRight w:val="0"/>
                                                  <w:marTop w:val="0"/>
                                                  <w:marBottom w:val="0"/>
                                                  <w:divBdr>
                                                    <w:top w:val="none" w:sz="0" w:space="0" w:color="auto"/>
                                                    <w:left w:val="none" w:sz="0" w:space="0" w:color="auto"/>
                                                    <w:bottom w:val="none" w:sz="0" w:space="0" w:color="auto"/>
                                                    <w:right w:val="none" w:sz="0" w:space="0" w:color="auto"/>
                                                  </w:divBdr>
                                                </w:div>
                                                <w:div w:id="1004162108">
                                                  <w:marLeft w:val="0"/>
                                                  <w:marRight w:val="0"/>
                                                  <w:marTop w:val="0"/>
                                                  <w:marBottom w:val="0"/>
                                                  <w:divBdr>
                                                    <w:top w:val="none" w:sz="0" w:space="0" w:color="auto"/>
                                                    <w:left w:val="none" w:sz="0" w:space="0" w:color="auto"/>
                                                    <w:bottom w:val="none" w:sz="0" w:space="0" w:color="auto"/>
                                                    <w:right w:val="none" w:sz="0" w:space="0" w:color="auto"/>
                                                  </w:divBdr>
                                                </w:div>
                                                <w:div w:id="1267426173">
                                                  <w:marLeft w:val="0"/>
                                                  <w:marRight w:val="0"/>
                                                  <w:marTop w:val="0"/>
                                                  <w:marBottom w:val="0"/>
                                                  <w:divBdr>
                                                    <w:top w:val="none" w:sz="0" w:space="0" w:color="auto"/>
                                                    <w:left w:val="none" w:sz="0" w:space="0" w:color="auto"/>
                                                    <w:bottom w:val="none" w:sz="0" w:space="0" w:color="auto"/>
                                                    <w:right w:val="none" w:sz="0" w:space="0" w:color="auto"/>
                                                  </w:divBdr>
                                                </w:div>
                                                <w:div w:id="1436444638">
                                                  <w:marLeft w:val="0"/>
                                                  <w:marRight w:val="0"/>
                                                  <w:marTop w:val="0"/>
                                                  <w:marBottom w:val="0"/>
                                                  <w:divBdr>
                                                    <w:top w:val="none" w:sz="0" w:space="0" w:color="auto"/>
                                                    <w:left w:val="none" w:sz="0" w:space="0" w:color="auto"/>
                                                    <w:bottom w:val="none" w:sz="0" w:space="0" w:color="auto"/>
                                                    <w:right w:val="none" w:sz="0" w:space="0" w:color="auto"/>
                                                  </w:divBdr>
                                                  <w:divsChild>
                                                    <w:div w:id="415786991">
                                                      <w:marLeft w:val="0"/>
                                                      <w:marRight w:val="0"/>
                                                      <w:marTop w:val="0"/>
                                                      <w:marBottom w:val="0"/>
                                                      <w:divBdr>
                                                        <w:top w:val="none" w:sz="0" w:space="0" w:color="auto"/>
                                                        <w:left w:val="none" w:sz="0" w:space="0" w:color="auto"/>
                                                        <w:bottom w:val="none" w:sz="0" w:space="0" w:color="auto"/>
                                                        <w:right w:val="none" w:sz="0" w:space="0" w:color="auto"/>
                                                      </w:divBdr>
                                                      <w:divsChild>
                                                        <w:div w:id="1329165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59950369">
                                  <w:marLeft w:val="0"/>
                                  <w:marRight w:val="0"/>
                                  <w:marTop w:val="0"/>
                                  <w:marBottom w:val="0"/>
                                  <w:divBdr>
                                    <w:top w:val="none" w:sz="0" w:space="0" w:color="auto"/>
                                    <w:left w:val="none" w:sz="0" w:space="0" w:color="auto"/>
                                    <w:bottom w:val="single" w:sz="6" w:space="7" w:color="E1E8ED"/>
                                    <w:right w:val="none" w:sz="0" w:space="0" w:color="auto"/>
                                  </w:divBdr>
                                  <w:divsChild>
                                    <w:div w:id="37509177">
                                      <w:marLeft w:val="0"/>
                                      <w:marRight w:val="0"/>
                                      <w:marTop w:val="0"/>
                                      <w:marBottom w:val="0"/>
                                      <w:divBdr>
                                        <w:top w:val="none" w:sz="0" w:space="0" w:color="auto"/>
                                        <w:left w:val="none" w:sz="0" w:space="0" w:color="auto"/>
                                        <w:bottom w:val="none" w:sz="0" w:space="0" w:color="auto"/>
                                        <w:right w:val="none" w:sz="0" w:space="0" w:color="auto"/>
                                      </w:divBdr>
                                      <w:divsChild>
                                        <w:div w:id="830176700">
                                          <w:marLeft w:val="0"/>
                                          <w:marRight w:val="0"/>
                                          <w:marTop w:val="0"/>
                                          <w:marBottom w:val="0"/>
                                          <w:divBdr>
                                            <w:top w:val="none" w:sz="0" w:space="0" w:color="auto"/>
                                            <w:left w:val="none" w:sz="0" w:space="0" w:color="auto"/>
                                            <w:bottom w:val="none" w:sz="0" w:space="0" w:color="auto"/>
                                            <w:right w:val="none" w:sz="0" w:space="0" w:color="auto"/>
                                          </w:divBdr>
                                        </w:div>
                                        <w:div w:id="972062162">
                                          <w:marLeft w:val="0"/>
                                          <w:marRight w:val="0"/>
                                          <w:marTop w:val="0"/>
                                          <w:marBottom w:val="0"/>
                                          <w:divBdr>
                                            <w:top w:val="none" w:sz="0" w:space="0" w:color="auto"/>
                                            <w:left w:val="none" w:sz="0" w:space="0" w:color="auto"/>
                                            <w:bottom w:val="none" w:sz="0" w:space="0" w:color="auto"/>
                                            <w:right w:val="none" w:sz="0" w:space="0" w:color="auto"/>
                                          </w:divBdr>
                                          <w:divsChild>
                                            <w:div w:id="1970431448">
                                              <w:marLeft w:val="0"/>
                                              <w:marRight w:val="0"/>
                                              <w:marTop w:val="75"/>
                                              <w:marBottom w:val="30"/>
                                              <w:divBdr>
                                                <w:top w:val="none" w:sz="0" w:space="0" w:color="auto"/>
                                                <w:left w:val="none" w:sz="0" w:space="0" w:color="auto"/>
                                                <w:bottom w:val="none" w:sz="0" w:space="0" w:color="auto"/>
                                                <w:right w:val="none" w:sz="0" w:space="0" w:color="auto"/>
                                              </w:divBdr>
                                              <w:divsChild>
                                                <w:div w:id="1183323247">
                                                  <w:marLeft w:val="0"/>
                                                  <w:marRight w:val="0"/>
                                                  <w:marTop w:val="0"/>
                                                  <w:marBottom w:val="0"/>
                                                  <w:divBdr>
                                                    <w:top w:val="none" w:sz="0" w:space="0" w:color="auto"/>
                                                    <w:left w:val="none" w:sz="0" w:space="0" w:color="auto"/>
                                                    <w:bottom w:val="none" w:sz="0" w:space="0" w:color="auto"/>
                                                    <w:right w:val="none" w:sz="0" w:space="0" w:color="auto"/>
                                                  </w:divBdr>
                                                </w:div>
                                                <w:div w:id="1274092154">
                                                  <w:marLeft w:val="0"/>
                                                  <w:marRight w:val="0"/>
                                                  <w:marTop w:val="0"/>
                                                  <w:marBottom w:val="0"/>
                                                  <w:divBdr>
                                                    <w:top w:val="none" w:sz="0" w:space="0" w:color="auto"/>
                                                    <w:left w:val="none" w:sz="0" w:space="0" w:color="auto"/>
                                                    <w:bottom w:val="none" w:sz="0" w:space="0" w:color="auto"/>
                                                    <w:right w:val="none" w:sz="0" w:space="0" w:color="auto"/>
                                                  </w:divBdr>
                                                </w:div>
                                                <w:div w:id="1609041149">
                                                  <w:marLeft w:val="0"/>
                                                  <w:marRight w:val="0"/>
                                                  <w:marTop w:val="0"/>
                                                  <w:marBottom w:val="0"/>
                                                  <w:divBdr>
                                                    <w:top w:val="none" w:sz="0" w:space="0" w:color="auto"/>
                                                    <w:left w:val="none" w:sz="0" w:space="0" w:color="auto"/>
                                                    <w:bottom w:val="none" w:sz="0" w:space="0" w:color="auto"/>
                                                    <w:right w:val="none" w:sz="0" w:space="0" w:color="auto"/>
                                                  </w:divBdr>
                                                  <w:divsChild>
                                                    <w:div w:id="974796673">
                                                      <w:marLeft w:val="0"/>
                                                      <w:marRight w:val="0"/>
                                                      <w:marTop w:val="0"/>
                                                      <w:marBottom w:val="0"/>
                                                      <w:divBdr>
                                                        <w:top w:val="none" w:sz="0" w:space="0" w:color="auto"/>
                                                        <w:left w:val="none" w:sz="0" w:space="0" w:color="auto"/>
                                                        <w:bottom w:val="none" w:sz="0" w:space="0" w:color="auto"/>
                                                        <w:right w:val="none" w:sz="0" w:space="0" w:color="auto"/>
                                                      </w:divBdr>
                                                      <w:divsChild>
                                                        <w:div w:id="5441479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96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94016">
                                  <w:marLeft w:val="0"/>
                                  <w:marRight w:val="0"/>
                                  <w:marTop w:val="0"/>
                                  <w:marBottom w:val="0"/>
                                  <w:divBdr>
                                    <w:top w:val="none" w:sz="0" w:space="0" w:color="auto"/>
                                    <w:left w:val="none" w:sz="0" w:space="0" w:color="auto"/>
                                    <w:bottom w:val="single" w:sz="6" w:space="7" w:color="E1E8ED"/>
                                    <w:right w:val="none" w:sz="0" w:space="0" w:color="auto"/>
                                  </w:divBdr>
                                  <w:divsChild>
                                    <w:div w:id="117798587">
                                      <w:marLeft w:val="0"/>
                                      <w:marRight w:val="0"/>
                                      <w:marTop w:val="0"/>
                                      <w:marBottom w:val="0"/>
                                      <w:divBdr>
                                        <w:top w:val="none" w:sz="0" w:space="0" w:color="auto"/>
                                        <w:left w:val="none" w:sz="0" w:space="0" w:color="auto"/>
                                        <w:bottom w:val="none" w:sz="0" w:space="0" w:color="auto"/>
                                        <w:right w:val="none" w:sz="0" w:space="0" w:color="auto"/>
                                      </w:divBdr>
                                      <w:divsChild>
                                        <w:div w:id="596060755">
                                          <w:marLeft w:val="0"/>
                                          <w:marRight w:val="0"/>
                                          <w:marTop w:val="0"/>
                                          <w:marBottom w:val="0"/>
                                          <w:divBdr>
                                            <w:top w:val="none" w:sz="0" w:space="0" w:color="auto"/>
                                            <w:left w:val="none" w:sz="0" w:space="0" w:color="auto"/>
                                            <w:bottom w:val="none" w:sz="0" w:space="0" w:color="auto"/>
                                            <w:right w:val="none" w:sz="0" w:space="0" w:color="auto"/>
                                          </w:divBdr>
                                        </w:div>
                                        <w:div w:id="821119475">
                                          <w:marLeft w:val="0"/>
                                          <w:marRight w:val="0"/>
                                          <w:marTop w:val="0"/>
                                          <w:marBottom w:val="0"/>
                                          <w:divBdr>
                                            <w:top w:val="none" w:sz="0" w:space="0" w:color="auto"/>
                                            <w:left w:val="none" w:sz="0" w:space="0" w:color="auto"/>
                                            <w:bottom w:val="none" w:sz="0" w:space="0" w:color="auto"/>
                                            <w:right w:val="none" w:sz="0" w:space="0" w:color="auto"/>
                                          </w:divBdr>
                                          <w:divsChild>
                                            <w:div w:id="1284772776">
                                              <w:marLeft w:val="0"/>
                                              <w:marRight w:val="0"/>
                                              <w:marTop w:val="75"/>
                                              <w:marBottom w:val="30"/>
                                              <w:divBdr>
                                                <w:top w:val="none" w:sz="0" w:space="0" w:color="auto"/>
                                                <w:left w:val="none" w:sz="0" w:space="0" w:color="auto"/>
                                                <w:bottom w:val="none" w:sz="0" w:space="0" w:color="auto"/>
                                                <w:right w:val="none" w:sz="0" w:space="0" w:color="auto"/>
                                              </w:divBdr>
                                              <w:divsChild>
                                                <w:div w:id="241186658">
                                                  <w:marLeft w:val="0"/>
                                                  <w:marRight w:val="0"/>
                                                  <w:marTop w:val="0"/>
                                                  <w:marBottom w:val="0"/>
                                                  <w:divBdr>
                                                    <w:top w:val="none" w:sz="0" w:space="0" w:color="auto"/>
                                                    <w:left w:val="none" w:sz="0" w:space="0" w:color="auto"/>
                                                    <w:bottom w:val="none" w:sz="0" w:space="0" w:color="auto"/>
                                                    <w:right w:val="none" w:sz="0" w:space="0" w:color="auto"/>
                                                  </w:divBdr>
                                                </w:div>
                                                <w:div w:id="541207914">
                                                  <w:marLeft w:val="0"/>
                                                  <w:marRight w:val="0"/>
                                                  <w:marTop w:val="0"/>
                                                  <w:marBottom w:val="0"/>
                                                  <w:divBdr>
                                                    <w:top w:val="none" w:sz="0" w:space="0" w:color="auto"/>
                                                    <w:left w:val="none" w:sz="0" w:space="0" w:color="auto"/>
                                                    <w:bottom w:val="none" w:sz="0" w:space="0" w:color="auto"/>
                                                    <w:right w:val="none" w:sz="0" w:space="0" w:color="auto"/>
                                                  </w:divBdr>
                                                  <w:divsChild>
                                                    <w:div w:id="20673211">
                                                      <w:marLeft w:val="0"/>
                                                      <w:marRight w:val="0"/>
                                                      <w:marTop w:val="0"/>
                                                      <w:marBottom w:val="0"/>
                                                      <w:divBdr>
                                                        <w:top w:val="none" w:sz="0" w:space="0" w:color="auto"/>
                                                        <w:left w:val="none" w:sz="0" w:space="0" w:color="auto"/>
                                                        <w:bottom w:val="none" w:sz="0" w:space="0" w:color="auto"/>
                                                        <w:right w:val="none" w:sz="0" w:space="0" w:color="auto"/>
                                                      </w:divBdr>
                                                      <w:divsChild>
                                                        <w:div w:id="9579553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1015931">
                                                  <w:marLeft w:val="0"/>
                                                  <w:marRight w:val="0"/>
                                                  <w:marTop w:val="0"/>
                                                  <w:marBottom w:val="0"/>
                                                  <w:divBdr>
                                                    <w:top w:val="none" w:sz="0" w:space="0" w:color="auto"/>
                                                    <w:left w:val="none" w:sz="0" w:space="0" w:color="auto"/>
                                                    <w:bottom w:val="none" w:sz="0" w:space="0" w:color="auto"/>
                                                    <w:right w:val="none" w:sz="0" w:space="0" w:color="auto"/>
                                                  </w:divBdr>
                                                </w:div>
                                                <w:div w:id="15198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867015">
                                  <w:marLeft w:val="0"/>
                                  <w:marRight w:val="0"/>
                                  <w:marTop w:val="0"/>
                                  <w:marBottom w:val="0"/>
                                  <w:divBdr>
                                    <w:top w:val="none" w:sz="0" w:space="0" w:color="auto"/>
                                    <w:left w:val="none" w:sz="0" w:space="0" w:color="auto"/>
                                    <w:bottom w:val="single" w:sz="6" w:space="7" w:color="E1E8ED"/>
                                    <w:right w:val="none" w:sz="0" w:space="0" w:color="auto"/>
                                  </w:divBdr>
                                  <w:divsChild>
                                    <w:div w:id="2014723741">
                                      <w:marLeft w:val="0"/>
                                      <w:marRight w:val="0"/>
                                      <w:marTop w:val="0"/>
                                      <w:marBottom w:val="0"/>
                                      <w:divBdr>
                                        <w:top w:val="none" w:sz="0" w:space="0" w:color="auto"/>
                                        <w:left w:val="none" w:sz="0" w:space="0" w:color="auto"/>
                                        <w:bottom w:val="none" w:sz="0" w:space="0" w:color="auto"/>
                                        <w:right w:val="none" w:sz="0" w:space="0" w:color="auto"/>
                                      </w:divBdr>
                                      <w:divsChild>
                                        <w:div w:id="700742908">
                                          <w:marLeft w:val="0"/>
                                          <w:marRight w:val="0"/>
                                          <w:marTop w:val="0"/>
                                          <w:marBottom w:val="0"/>
                                          <w:divBdr>
                                            <w:top w:val="none" w:sz="0" w:space="0" w:color="auto"/>
                                            <w:left w:val="none" w:sz="0" w:space="0" w:color="auto"/>
                                            <w:bottom w:val="none" w:sz="0" w:space="0" w:color="auto"/>
                                            <w:right w:val="none" w:sz="0" w:space="0" w:color="auto"/>
                                          </w:divBdr>
                                        </w:div>
                                        <w:div w:id="1367103727">
                                          <w:marLeft w:val="0"/>
                                          <w:marRight w:val="0"/>
                                          <w:marTop w:val="0"/>
                                          <w:marBottom w:val="0"/>
                                          <w:divBdr>
                                            <w:top w:val="none" w:sz="0" w:space="0" w:color="auto"/>
                                            <w:left w:val="none" w:sz="0" w:space="0" w:color="auto"/>
                                            <w:bottom w:val="none" w:sz="0" w:space="0" w:color="auto"/>
                                            <w:right w:val="none" w:sz="0" w:space="0" w:color="auto"/>
                                          </w:divBdr>
                                          <w:divsChild>
                                            <w:div w:id="689917252">
                                              <w:marLeft w:val="0"/>
                                              <w:marRight w:val="0"/>
                                              <w:marTop w:val="75"/>
                                              <w:marBottom w:val="30"/>
                                              <w:divBdr>
                                                <w:top w:val="none" w:sz="0" w:space="0" w:color="auto"/>
                                                <w:left w:val="none" w:sz="0" w:space="0" w:color="auto"/>
                                                <w:bottom w:val="none" w:sz="0" w:space="0" w:color="auto"/>
                                                <w:right w:val="none" w:sz="0" w:space="0" w:color="auto"/>
                                              </w:divBdr>
                                              <w:divsChild>
                                                <w:div w:id="680668813">
                                                  <w:marLeft w:val="0"/>
                                                  <w:marRight w:val="0"/>
                                                  <w:marTop w:val="0"/>
                                                  <w:marBottom w:val="0"/>
                                                  <w:divBdr>
                                                    <w:top w:val="none" w:sz="0" w:space="0" w:color="auto"/>
                                                    <w:left w:val="none" w:sz="0" w:space="0" w:color="auto"/>
                                                    <w:bottom w:val="none" w:sz="0" w:space="0" w:color="auto"/>
                                                    <w:right w:val="none" w:sz="0" w:space="0" w:color="auto"/>
                                                  </w:divBdr>
                                                </w:div>
                                                <w:div w:id="1430658538">
                                                  <w:marLeft w:val="0"/>
                                                  <w:marRight w:val="0"/>
                                                  <w:marTop w:val="0"/>
                                                  <w:marBottom w:val="0"/>
                                                  <w:divBdr>
                                                    <w:top w:val="none" w:sz="0" w:space="0" w:color="auto"/>
                                                    <w:left w:val="none" w:sz="0" w:space="0" w:color="auto"/>
                                                    <w:bottom w:val="none" w:sz="0" w:space="0" w:color="auto"/>
                                                    <w:right w:val="none" w:sz="0" w:space="0" w:color="auto"/>
                                                  </w:divBdr>
                                                  <w:divsChild>
                                                    <w:div w:id="433549796">
                                                      <w:marLeft w:val="0"/>
                                                      <w:marRight w:val="0"/>
                                                      <w:marTop w:val="0"/>
                                                      <w:marBottom w:val="0"/>
                                                      <w:divBdr>
                                                        <w:top w:val="none" w:sz="0" w:space="0" w:color="auto"/>
                                                        <w:left w:val="none" w:sz="0" w:space="0" w:color="auto"/>
                                                        <w:bottom w:val="none" w:sz="0" w:space="0" w:color="auto"/>
                                                        <w:right w:val="none" w:sz="0" w:space="0" w:color="auto"/>
                                                      </w:divBdr>
                                                      <w:divsChild>
                                                        <w:div w:id="1418015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8223774">
                                                  <w:marLeft w:val="0"/>
                                                  <w:marRight w:val="0"/>
                                                  <w:marTop w:val="0"/>
                                                  <w:marBottom w:val="0"/>
                                                  <w:divBdr>
                                                    <w:top w:val="none" w:sz="0" w:space="0" w:color="auto"/>
                                                    <w:left w:val="none" w:sz="0" w:space="0" w:color="auto"/>
                                                    <w:bottom w:val="none" w:sz="0" w:space="0" w:color="auto"/>
                                                    <w:right w:val="none" w:sz="0" w:space="0" w:color="auto"/>
                                                  </w:divBdr>
                                                </w:div>
                                                <w:div w:id="21058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9157">
                                  <w:marLeft w:val="0"/>
                                  <w:marRight w:val="0"/>
                                  <w:marTop w:val="0"/>
                                  <w:marBottom w:val="0"/>
                                  <w:divBdr>
                                    <w:top w:val="none" w:sz="0" w:space="0" w:color="auto"/>
                                    <w:left w:val="none" w:sz="0" w:space="0" w:color="auto"/>
                                    <w:bottom w:val="single" w:sz="6" w:space="7" w:color="E1E8ED"/>
                                    <w:right w:val="none" w:sz="0" w:space="0" w:color="auto"/>
                                  </w:divBdr>
                                  <w:divsChild>
                                    <w:div w:id="295991258">
                                      <w:marLeft w:val="0"/>
                                      <w:marRight w:val="0"/>
                                      <w:marTop w:val="0"/>
                                      <w:marBottom w:val="0"/>
                                      <w:divBdr>
                                        <w:top w:val="none" w:sz="0" w:space="0" w:color="auto"/>
                                        <w:left w:val="none" w:sz="0" w:space="0" w:color="auto"/>
                                        <w:bottom w:val="none" w:sz="0" w:space="0" w:color="auto"/>
                                        <w:right w:val="none" w:sz="0" w:space="0" w:color="auto"/>
                                      </w:divBdr>
                                      <w:divsChild>
                                        <w:div w:id="702631151">
                                          <w:marLeft w:val="0"/>
                                          <w:marRight w:val="0"/>
                                          <w:marTop w:val="0"/>
                                          <w:marBottom w:val="0"/>
                                          <w:divBdr>
                                            <w:top w:val="none" w:sz="0" w:space="0" w:color="auto"/>
                                            <w:left w:val="none" w:sz="0" w:space="0" w:color="auto"/>
                                            <w:bottom w:val="none" w:sz="0" w:space="0" w:color="auto"/>
                                            <w:right w:val="none" w:sz="0" w:space="0" w:color="auto"/>
                                          </w:divBdr>
                                          <w:divsChild>
                                            <w:div w:id="1222981240">
                                              <w:marLeft w:val="0"/>
                                              <w:marRight w:val="0"/>
                                              <w:marTop w:val="75"/>
                                              <w:marBottom w:val="30"/>
                                              <w:divBdr>
                                                <w:top w:val="none" w:sz="0" w:space="0" w:color="auto"/>
                                                <w:left w:val="none" w:sz="0" w:space="0" w:color="auto"/>
                                                <w:bottom w:val="none" w:sz="0" w:space="0" w:color="auto"/>
                                                <w:right w:val="none" w:sz="0" w:space="0" w:color="auto"/>
                                              </w:divBdr>
                                              <w:divsChild>
                                                <w:div w:id="285742982">
                                                  <w:marLeft w:val="0"/>
                                                  <w:marRight w:val="0"/>
                                                  <w:marTop w:val="0"/>
                                                  <w:marBottom w:val="0"/>
                                                  <w:divBdr>
                                                    <w:top w:val="none" w:sz="0" w:space="0" w:color="auto"/>
                                                    <w:left w:val="none" w:sz="0" w:space="0" w:color="auto"/>
                                                    <w:bottom w:val="none" w:sz="0" w:space="0" w:color="auto"/>
                                                    <w:right w:val="none" w:sz="0" w:space="0" w:color="auto"/>
                                                  </w:divBdr>
                                                </w:div>
                                                <w:div w:id="662440799">
                                                  <w:marLeft w:val="0"/>
                                                  <w:marRight w:val="0"/>
                                                  <w:marTop w:val="0"/>
                                                  <w:marBottom w:val="0"/>
                                                  <w:divBdr>
                                                    <w:top w:val="none" w:sz="0" w:space="0" w:color="auto"/>
                                                    <w:left w:val="none" w:sz="0" w:space="0" w:color="auto"/>
                                                    <w:bottom w:val="none" w:sz="0" w:space="0" w:color="auto"/>
                                                    <w:right w:val="none" w:sz="0" w:space="0" w:color="auto"/>
                                                  </w:divBdr>
                                                </w:div>
                                                <w:div w:id="1950770238">
                                                  <w:marLeft w:val="0"/>
                                                  <w:marRight w:val="0"/>
                                                  <w:marTop w:val="0"/>
                                                  <w:marBottom w:val="0"/>
                                                  <w:divBdr>
                                                    <w:top w:val="none" w:sz="0" w:space="0" w:color="auto"/>
                                                    <w:left w:val="none" w:sz="0" w:space="0" w:color="auto"/>
                                                    <w:bottom w:val="none" w:sz="0" w:space="0" w:color="auto"/>
                                                    <w:right w:val="none" w:sz="0" w:space="0" w:color="auto"/>
                                                  </w:divBdr>
                                                  <w:divsChild>
                                                    <w:div w:id="1896426038">
                                                      <w:marLeft w:val="0"/>
                                                      <w:marRight w:val="0"/>
                                                      <w:marTop w:val="0"/>
                                                      <w:marBottom w:val="0"/>
                                                      <w:divBdr>
                                                        <w:top w:val="none" w:sz="0" w:space="0" w:color="auto"/>
                                                        <w:left w:val="none" w:sz="0" w:space="0" w:color="auto"/>
                                                        <w:bottom w:val="none" w:sz="0" w:space="0" w:color="auto"/>
                                                        <w:right w:val="none" w:sz="0" w:space="0" w:color="auto"/>
                                                      </w:divBdr>
                                                      <w:divsChild>
                                                        <w:div w:id="1164858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06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2190">
                                  <w:marLeft w:val="0"/>
                                  <w:marRight w:val="0"/>
                                  <w:marTop w:val="0"/>
                                  <w:marBottom w:val="0"/>
                                  <w:divBdr>
                                    <w:top w:val="none" w:sz="0" w:space="0" w:color="auto"/>
                                    <w:left w:val="none" w:sz="0" w:space="0" w:color="auto"/>
                                    <w:bottom w:val="single" w:sz="6" w:space="7" w:color="E1E8ED"/>
                                    <w:right w:val="none" w:sz="0" w:space="0" w:color="auto"/>
                                  </w:divBdr>
                                  <w:divsChild>
                                    <w:div w:id="642539744">
                                      <w:marLeft w:val="0"/>
                                      <w:marRight w:val="0"/>
                                      <w:marTop w:val="0"/>
                                      <w:marBottom w:val="0"/>
                                      <w:divBdr>
                                        <w:top w:val="none" w:sz="0" w:space="0" w:color="auto"/>
                                        <w:left w:val="none" w:sz="0" w:space="0" w:color="auto"/>
                                        <w:bottom w:val="none" w:sz="0" w:space="0" w:color="auto"/>
                                        <w:right w:val="none" w:sz="0" w:space="0" w:color="auto"/>
                                      </w:divBdr>
                                      <w:divsChild>
                                        <w:div w:id="1117599866">
                                          <w:marLeft w:val="0"/>
                                          <w:marRight w:val="0"/>
                                          <w:marTop w:val="0"/>
                                          <w:marBottom w:val="0"/>
                                          <w:divBdr>
                                            <w:top w:val="none" w:sz="0" w:space="0" w:color="auto"/>
                                            <w:left w:val="none" w:sz="0" w:space="0" w:color="auto"/>
                                            <w:bottom w:val="none" w:sz="0" w:space="0" w:color="auto"/>
                                            <w:right w:val="none" w:sz="0" w:space="0" w:color="auto"/>
                                          </w:divBdr>
                                          <w:divsChild>
                                            <w:div w:id="2048294776">
                                              <w:marLeft w:val="0"/>
                                              <w:marRight w:val="0"/>
                                              <w:marTop w:val="75"/>
                                              <w:marBottom w:val="30"/>
                                              <w:divBdr>
                                                <w:top w:val="none" w:sz="0" w:space="0" w:color="auto"/>
                                                <w:left w:val="none" w:sz="0" w:space="0" w:color="auto"/>
                                                <w:bottom w:val="none" w:sz="0" w:space="0" w:color="auto"/>
                                                <w:right w:val="none" w:sz="0" w:space="0" w:color="auto"/>
                                              </w:divBdr>
                                              <w:divsChild>
                                                <w:div w:id="138615058">
                                                  <w:marLeft w:val="0"/>
                                                  <w:marRight w:val="0"/>
                                                  <w:marTop w:val="0"/>
                                                  <w:marBottom w:val="0"/>
                                                  <w:divBdr>
                                                    <w:top w:val="none" w:sz="0" w:space="0" w:color="auto"/>
                                                    <w:left w:val="none" w:sz="0" w:space="0" w:color="auto"/>
                                                    <w:bottom w:val="none" w:sz="0" w:space="0" w:color="auto"/>
                                                    <w:right w:val="none" w:sz="0" w:space="0" w:color="auto"/>
                                                  </w:divBdr>
                                                </w:div>
                                                <w:div w:id="1321889856">
                                                  <w:marLeft w:val="0"/>
                                                  <w:marRight w:val="0"/>
                                                  <w:marTop w:val="0"/>
                                                  <w:marBottom w:val="0"/>
                                                  <w:divBdr>
                                                    <w:top w:val="none" w:sz="0" w:space="0" w:color="auto"/>
                                                    <w:left w:val="none" w:sz="0" w:space="0" w:color="auto"/>
                                                    <w:bottom w:val="none" w:sz="0" w:space="0" w:color="auto"/>
                                                    <w:right w:val="none" w:sz="0" w:space="0" w:color="auto"/>
                                                  </w:divBdr>
                                                  <w:divsChild>
                                                    <w:div w:id="214975501">
                                                      <w:marLeft w:val="0"/>
                                                      <w:marRight w:val="0"/>
                                                      <w:marTop w:val="0"/>
                                                      <w:marBottom w:val="0"/>
                                                      <w:divBdr>
                                                        <w:top w:val="none" w:sz="0" w:space="0" w:color="auto"/>
                                                        <w:left w:val="none" w:sz="0" w:space="0" w:color="auto"/>
                                                        <w:bottom w:val="none" w:sz="0" w:space="0" w:color="auto"/>
                                                        <w:right w:val="none" w:sz="0" w:space="0" w:color="auto"/>
                                                      </w:divBdr>
                                                      <w:divsChild>
                                                        <w:div w:id="1093281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81597079">
                                                  <w:marLeft w:val="0"/>
                                                  <w:marRight w:val="0"/>
                                                  <w:marTop w:val="0"/>
                                                  <w:marBottom w:val="0"/>
                                                  <w:divBdr>
                                                    <w:top w:val="none" w:sz="0" w:space="0" w:color="auto"/>
                                                    <w:left w:val="none" w:sz="0" w:space="0" w:color="auto"/>
                                                    <w:bottom w:val="none" w:sz="0" w:space="0" w:color="auto"/>
                                                    <w:right w:val="none" w:sz="0" w:space="0" w:color="auto"/>
                                                  </w:divBdr>
                                                </w:div>
                                                <w:div w:id="169930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5466">
                                  <w:marLeft w:val="0"/>
                                  <w:marRight w:val="0"/>
                                  <w:marTop w:val="0"/>
                                  <w:marBottom w:val="0"/>
                                  <w:divBdr>
                                    <w:top w:val="none" w:sz="0" w:space="0" w:color="auto"/>
                                    <w:left w:val="none" w:sz="0" w:space="0" w:color="auto"/>
                                    <w:bottom w:val="single" w:sz="6" w:space="7" w:color="E1E8ED"/>
                                    <w:right w:val="none" w:sz="0" w:space="0" w:color="auto"/>
                                  </w:divBdr>
                                  <w:divsChild>
                                    <w:div w:id="1575551878">
                                      <w:marLeft w:val="0"/>
                                      <w:marRight w:val="0"/>
                                      <w:marTop w:val="0"/>
                                      <w:marBottom w:val="0"/>
                                      <w:divBdr>
                                        <w:top w:val="none" w:sz="0" w:space="0" w:color="auto"/>
                                        <w:left w:val="none" w:sz="0" w:space="0" w:color="auto"/>
                                        <w:bottom w:val="none" w:sz="0" w:space="0" w:color="auto"/>
                                        <w:right w:val="none" w:sz="0" w:space="0" w:color="auto"/>
                                      </w:divBdr>
                                      <w:divsChild>
                                        <w:div w:id="93864253">
                                          <w:marLeft w:val="0"/>
                                          <w:marRight w:val="0"/>
                                          <w:marTop w:val="0"/>
                                          <w:marBottom w:val="0"/>
                                          <w:divBdr>
                                            <w:top w:val="none" w:sz="0" w:space="0" w:color="auto"/>
                                            <w:left w:val="none" w:sz="0" w:space="0" w:color="auto"/>
                                            <w:bottom w:val="none" w:sz="0" w:space="0" w:color="auto"/>
                                            <w:right w:val="none" w:sz="0" w:space="0" w:color="auto"/>
                                          </w:divBdr>
                                          <w:divsChild>
                                            <w:div w:id="54088173">
                                              <w:marLeft w:val="0"/>
                                              <w:marRight w:val="0"/>
                                              <w:marTop w:val="75"/>
                                              <w:marBottom w:val="30"/>
                                              <w:divBdr>
                                                <w:top w:val="none" w:sz="0" w:space="0" w:color="auto"/>
                                                <w:left w:val="none" w:sz="0" w:space="0" w:color="auto"/>
                                                <w:bottom w:val="none" w:sz="0" w:space="0" w:color="auto"/>
                                                <w:right w:val="none" w:sz="0" w:space="0" w:color="auto"/>
                                              </w:divBdr>
                                              <w:divsChild>
                                                <w:div w:id="388503916">
                                                  <w:marLeft w:val="0"/>
                                                  <w:marRight w:val="0"/>
                                                  <w:marTop w:val="0"/>
                                                  <w:marBottom w:val="0"/>
                                                  <w:divBdr>
                                                    <w:top w:val="none" w:sz="0" w:space="0" w:color="auto"/>
                                                    <w:left w:val="none" w:sz="0" w:space="0" w:color="auto"/>
                                                    <w:bottom w:val="none" w:sz="0" w:space="0" w:color="auto"/>
                                                    <w:right w:val="none" w:sz="0" w:space="0" w:color="auto"/>
                                                  </w:divBdr>
                                                </w:div>
                                                <w:div w:id="959457264">
                                                  <w:marLeft w:val="0"/>
                                                  <w:marRight w:val="0"/>
                                                  <w:marTop w:val="0"/>
                                                  <w:marBottom w:val="0"/>
                                                  <w:divBdr>
                                                    <w:top w:val="none" w:sz="0" w:space="0" w:color="auto"/>
                                                    <w:left w:val="none" w:sz="0" w:space="0" w:color="auto"/>
                                                    <w:bottom w:val="none" w:sz="0" w:space="0" w:color="auto"/>
                                                    <w:right w:val="none" w:sz="0" w:space="0" w:color="auto"/>
                                                  </w:divBdr>
                                                </w:div>
                                                <w:div w:id="1295216589">
                                                  <w:marLeft w:val="0"/>
                                                  <w:marRight w:val="0"/>
                                                  <w:marTop w:val="0"/>
                                                  <w:marBottom w:val="0"/>
                                                  <w:divBdr>
                                                    <w:top w:val="none" w:sz="0" w:space="0" w:color="auto"/>
                                                    <w:left w:val="none" w:sz="0" w:space="0" w:color="auto"/>
                                                    <w:bottom w:val="none" w:sz="0" w:space="0" w:color="auto"/>
                                                    <w:right w:val="none" w:sz="0" w:space="0" w:color="auto"/>
                                                  </w:divBdr>
                                                </w:div>
                                                <w:div w:id="2128695819">
                                                  <w:marLeft w:val="0"/>
                                                  <w:marRight w:val="0"/>
                                                  <w:marTop w:val="0"/>
                                                  <w:marBottom w:val="0"/>
                                                  <w:divBdr>
                                                    <w:top w:val="none" w:sz="0" w:space="0" w:color="auto"/>
                                                    <w:left w:val="none" w:sz="0" w:space="0" w:color="auto"/>
                                                    <w:bottom w:val="none" w:sz="0" w:space="0" w:color="auto"/>
                                                    <w:right w:val="none" w:sz="0" w:space="0" w:color="auto"/>
                                                  </w:divBdr>
                                                  <w:divsChild>
                                                    <w:div w:id="1222523317">
                                                      <w:marLeft w:val="0"/>
                                                      <w:marRight w:val="0"/>
                                                      <w:marTop w:val="0"/>
                                                      <w:marBottom w:val="0"/>
                                                      <w:divBdr>
                                                        <w:top w:val="none" w:sz="0" w:space="0" w:color="auto"/>
                                                        <w:left w:val="none" w:sz="0" w:space="0" w:color="auto"/>
                                                        <w:bottom w:val="none" w:sz="0" w:space="0" w:color="auto"/>
                                                        <w:right w:val="none" w:sz="0" w:space="0" w:color="auto"/>
                                                      </w:divBdr>
                                                      <w:divsChild>
                                                        <w:div w:id="9164801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963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6208">
                                  <w:marLeft w:val="0"/>
                                  <w:marRight w:val="0"/>
                                  <w:marTop w:val="0"/>
                                  <w:marBottom w:val="0"/>
                                  <w:divBdr>
                                    <w:top w:val="none" w:sz="0" w:space="0" w:color="auto"/>
                                    <w:left w:val="none" w:sz="0" w:space="0" w:color="auto"/>
                                    <w:bottom w:val="single" w:sz="6" w:space="7" w:color="E1E8ED"/>
                                    <w:right w:val="none" w:sz="0" w:space="0" w:color="auto"/>
                                  </w:divBdr>
                                  <w:divsChild>
                                    <w:div w:id="2094666070">
                                      <w:marLeft w:val="0"/>
                                      <w:marRight w:val="0"/>
                                      <w:marTop w:val="0"/>
                                      <w:marBottom w:val="0"/>
                                      <w:divBdr>
                                        <w:top w:val="none" w:sz="0" w:space="0" w:color="auto"/>
                                        <w:left w:val="none" w:sz="0" w:space="0" w:color="auto"/>
                                        <w:bottom w:val="none" w:sz="0" w:space="0" w:color="auto"/>
                                        <w:right w:val="none" w:sz="0" w:space="0" w:color="auto"/>
                                      </w:divBdr>
                                      <w:divsChild>
                                        <w:div w:id="2064865965">
                                          <w:marLeft w:val="0"/>
                                          <w:marRight w:val="0"/>
                                          <w:marTop w:val="0"/>
                                          <w:marBottom w:val="0"/>
                                          <w:divBdr>
                                            <w:top w:val="none" w:sz="0" w:space="0" w:color="auto"/>
                                            <w:left w:val="none" w:sz="0" w:space="0" w:color="auto"/>
                                            <w:bottom w:val="none" w:sz="0" w:space="0" w:color="auto"/>
                                            <w:right w:val="none" w:sz="0" w:space="0" w:color="auto"/>
                                          </w:divBdr>
                                        </w:div>
                                        <w:div w:id="2089839673">
                                          <w:marLeft w:val="0"/>
                                          <w:marRight w:val="0"/>
                                          <w:marTop w:val="0"/>
                                          <w:marBottom w:val="0"/>
                                          <w:divBdr>
                                            <w:top w:val="none" w:sz="0" w:space="0" w:color="auto"/>
                                            <w:left w:val="none" w:sz="0" w:space="0" w:color="auto"/>
                                            <w:bottom w:val="none" w:sz="0" w:space="0" w:color="auto"/>
                                            <w:right w:val="none" w:sz="0" w:space="0" w:color="auto"/>
                                          </w:divBdr>
                                          <w:divsChild>
                                            <w:div w:id="1382442711">
                                              <w:marLeft w:val="0"/>
                                              <w:marRight w:val="0"/>
                                              <w:marTop w:val="75"/>
                                              <w:marBottom w:val="30"/>
                                              <w:divBdr>
                                                <w:top w:val="none" w:sz="0" w:space="0" w:color="auto"/>
                                                <w:left w:val="none" w:sz="0" w:space="0" w:color="auto"/>
                                                <w:bottom w:val="none" w:sz="0" w:space="0" w:color="auto"/>
                                                <w:right w:val="none" w:sz="0" w:space="0" w:color="auto"/>
                                              </w:divBdr>
                                              <w:divsChild>
                                                <w:div w:id="90126517">
                                                  <w:marLeft w:val="0"/>
                                                  <w:marRight w:val="0"/>
                                                  <w:marTop w:val="0"/>
                                                  <w:marBottom w:val="0"/>
                                                  <w:divBdr>
                                                    <w:top w:val="none" w:sz="0" w:space="0" w:color="auto"/>
                                                    <w:left w:val="none" w:sz="0" w:space="0" w:color="auto"/>
                                                    <w:bottom w:val="none" w:sz="0" w:space="0" w:color="auto"/>
                                                    <w:right w:val="none" w:sz="0" w:space="0" w:color="auto"/>
                                                  </w:divBdr>
                                                </w:div>
                                                <w:div w:id="900822807">
                                                  <w:marLeft w:val="0"/>
                                                  <w:marRight w:val="0"/>
                                                  <w:marTop w:val="0"/>
                                                  <w:marBottom w:val="0"/>
                                                  <w:divBdr>
                                                    <w:top w:val="none" w:sz="0" w:space="0" w:color="auto"/>
                                                    <w:left w:val="none" w:sz="0" w:space="0" w:color="auto"/>
                                                    <w:bottom w:val="none" w:sz="0" w:space="0" w:color="auto"/>
                                                    <w:right w:val="none" w:sz="0" w:space="0" w:color="auto"/>
                                                  </w:divBdr>
                                                  <w:divsChild>
                                                    <w:div w:id="1942369235">
                                                      <w:marLeft w:val="0"/>
                                                      <w:marRight w:val="0"/>
                                                      <w:marTop w:val="0"/>
                                                      <w:marBottom w:val="0"/>
                                                      <w:divBdr>
                                                        <w:top w:val="none" w:sz="0" w:space="0" w:color="auto"/>
                                                        <w:left w:val="none" w:sz="0" w:space="0" w:color="auto"/>
                                                        <w:bottom w:val="none" w:sz="0" w:space="0" w:color="auto"/>
                                                        <w:right w:val="none" w:sz="0" w:space="0" w:color="auto"/>
                                                      </w:divBdr>
                                                      <w:divsChild>
                                                        <w:div w:id="4552995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4096944">
                                                  <w:marLeft w:val="0"/>
                                                  <w:marRight w:val="0"/>
                                                  <w:marTop w:val="0"/>
                                                  <w:marBottom w:val="0"/>
                                                  <w:divBdr>
                                                    <w:top w:val="none" w:sz="0" w:space="0" w:color="auto"/>
                                                    <w:left w:val="none" w:sz="0" w:space="0" w:color="auto"/>
                                                    <w:bottom w:val="none" w:sz="0" w:space="0" w:color="auto"/>
                                                    <w:right w:val="none" w:sz="0" w:space="0" w:color="auto"/>
                                                  </w:divBdr>
                                                </w:div>
                                                <w:div w:id="12894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242284">
                                  <w:marLeft w:val="0"/>
                                  <w:marRight w:val="0"/>
                                  <w:marTop w:val="0"/>
                                  <w:marBottom w:val="0"/>
                                  <w:divBdr>
                                    <w:top w:val="none" w:sz="0" w:space="0" w:color="auto"/>
                                    <w:left w:val="none" w:sz="0" w:space="0" w:color="auto"/>
                                    <w:bottom w:val="single" w:sz="6" w:space="7" w:color="E1E8ED"/>
                                    <w:right w:val="none" w:sz="0" w:space="0" w:color="auto"/>
                                  </w:divBdr>
                                  <w:divsChild>
                                    <w:div w:id="1230531476">
                                      <w:marLeft w:val="0"/>
                                      <w:marRight w:val="0"/>
                                      <w:marTop w:val="0"/>
                                      <w:marBottom w:val="0"/>
                                      <w:divBdr>
                                        <w:top w:val="none" w:sz="0" w:space="0" w:color="auto"/>
                                        <w:left w:val="none" w:sz="0" w:space="0" w:color="auto"/>
                                        <w:bottom w:val="none" w:sz="0" w:space="0" w:color="auto"/>
                                        <w:right w:val="none" w:sz="0" w:space="0" w:color="auto"/>
                                      </w:divBdr>
                                      <w:divsChild>
                                        <w:div w:id="1815873472">
                                          <w:marLeft w:val="0"/>
                                          <w:marRight w:val="0"/>
                                          <w:marTop w:val="0"/>
                                          <w:marBottom w:val="0"/>
                                          <w:divBdr>
                                            <w:top w:val="none" w:sz="0" w:space="0" w:color="auto"/>
                                            <w:left w:val="none" w:sz="0" w:space="0" w:color="auto"/>
                                            <w:bottom w:val="none" w:sz="0" w:space="0" w:color="auto"/>
                                            <w:right w:val="none" w:sz="0" w:space="0" w:color="auto"/>
                                          </w:divBdr>
                                          <w:divsChild>
                                            <w:div w:id="1548645040">
                                              <w:marLeft w:val="0"/>
                                              <w:marRight w:val="0"/>
                                              <w:marTop w:val="75"/>
                                              <w:marBottom w:val="30"/>
                                              <w:divBdr>
                                                <w:top w:val="none" w:sz="0" w:space="0" w:color="auto"/>
                                                <w:left w:val="none" w:sz="0" w:space="0" w:color="auto"/>
                                                <w:bottom w:val="none" w:sz="0" w:space="0" w:color="auto"/>
                                                <w:right w:val="none" w:sz="0" w:space="0" w:color="auto"/>
                                              </w:divBdr>
                                              <w:divsChild>
                                                <w:div w:id="1310015288">
                                                  <w:marLeft w:val="0"/>
                                                  <w:marRight w:val="0"/>
                                                  <w:marTop w:val="0"/>
                                                  <w:marBottom w:val="0"/>
                                                  <w:divBdr>
                                                    <w:top w:val="none" w:sz="0" w:space="0" w:color="auto"/>
                                                    <w:left w:val="none" w:sz="0" w:space="0" w:color="auto"/>
                                                    <w:bottom w:val="none" w:sz="0" w:space="0" w:color="auto"/>
                                                    <w:right w:val="none" w:sz="0" w:space="0" w:color="auto"/>
                                                  </w:divBdr>
                                                </w:div>
                                                <w:div w:id="1575043132">
                                                  <w:marLeft w:val="0"/>
                                                  <w:marRight w:val="0"/>
                                                  <w:marTop w:val="0"/>
                                                  <w:marBottom w:val="0"/>
                                                  <w:divBdr>
                                                    <w:top w:val="none" w:sz="0" w:space="0" w:color="auto"/>
                                                    <w:left w:val="none" w:sz="0" w:space="0" w:color="auto"/>
                                                    <w:bottom w:val="none" w:sz="0" w:space="0" w:color="auto"/>
                                                    <w:right w:val="none" w:sz="0" w:space="0" w:color="auto"/>
                                                  </w:divBdr>
                                                  <w:divsChild>
                                                    <w:div w:id="1184980811">
                                                      <w:marLeft w:val="0"/>
                                                      <w:marRight w:val="0"/>
                                                      <w:marTop w:val="0"/>
                                                      <w:marBottom w:val="0"/>
                                                      <w:divBdr>
                                                        <w:top w:val="none" w:sz="0" w:space="0" w:color="auto"/>
                                                        <w:left w:val="none" w:sz="0" w:space="0" w:color="auto"/>
                                                        <w:bottom w:val="none" w:sz="0" w:space="0" w:color="auto"/>
                                                        <w:right w:val="none" w:sz="0" w:space="0" w:color="auto"/>
                                                      </w:divBdr>
                                                      <w:divsChild>
                                                        <w:div w:id="14626516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5034027">
                                                  <w:marLeft w:val="0"/>
                                                  <w:marRight w:val="0"/>
                                                  <w:marTop w:val="0"/>
                                                  <w:marBottom w:val="0"/>
                                                  <w:divBdr>
                                                    <w:top w:val="none" w:sz="0" w:space="0" w:color="auto"/>
                                                    <w:left w:val="none" w:sz="0" w:space="0" w:color="auto"/>
                                                    <w:bottom w:val="none" w:sz="0" w:space="0" w:color="auto"/>
                                                    <w:right w:val="none" w:sz="0" w:space="0" w:color="auto"/>
                                                  </w:divBdr>
                                                </w:div>
                                                <w:div w:id="17814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83029">
                                  <w:marLeft w:val="0"/>
                                  <w:marRight w:val="0"/>
                                  <w:marTop w:val="0"/>
                                  <w:marBottom w:val="0"/>
                                  <w:divBdr>
                                    <w:top w:val="none" w:sz="0" w:space="0" w:color="auto"/>
                                    <w:left w:val="none" w:sz="0" w:space="0" w:color="auto"/>
                                    <w:bottom w:val="single" w:sz="6" w:space="7" w:color="E1E8ED"/>
                                    <w:right w:val="none" w:sz="0" w:space="0" w:color="auto"/>
                                  </w:divBdr>
                                  <w:divsChild>
                                    <w:div w:id="675228436">
                                      <w:marLeft w:val="0"/>
                                      <w:marRight w:val="0"/>
                                      <w:marTop w:val="0"/>
                                      <w:marBottom w:val="0"/>
                                      <w:divBdr>
                                        <w:top w:val="none" w:sz="0" w:space="0" w:color="auto"/>
                                        <w:left w:val="none" w:sz="0" w:space="0" w:color="auto"/>
                                        <w:bottom w:val="none" w:sz="0" w:space="0" w:color="auto"/>
                                        <w:right w:val="none" w:sz="0" w:space="0" w:color="auto"/>
                                      </w:divBdr>
                                      <w:divsChild>
                                        <w:div w:id="124087531">
                                          <w:marLeft w:val="0"/>
                                          <w:marRight w:val="0"/>
                                          <w:marTop w:val="0"/>
                                          <w:marBottom w:val="0"/>
                                          <w:divBdr>
                                            <w:top w:val="none" w:sz="0" w:space="0" w:color="auto"/>
                                            <w:left w:val="none" w:sz="0" w:space="0" w:color="auto"/>
                                            <w:bottom w:val="none" w:sz="0" w:space="0" w:color="auto"/>
                                            <w:right w:val="none" w:sz="0" w:space="0" w:color="auto"/>
                                          </w:divBdr>
                                        </w:div>
                                        <w:div w:id="549802377">
                                          <w:marLeft w:val="0"/>
                                          <w:marRight w:val="0"/>
                                          <w:marTop w:val="0"/>
                                          <w:marBottom w:val="0"/>
                                          <w:divBdr>
                                            <w:top w:val="none" w:sz="0" w:space="0" w:color="auto"/>
                                            <w:left w:val="none" w:sz="0" w:space="0" w:color="auto"/>
                                            <w:bottom w:val="none" w:sz="0" w:space="0" w:color="auto"/>
                                            <w:right w:val="none" w:sz="0" w:space="0" w:color="auto"/>
                                          </w:divBdr>
                                          <w:divsChild>
                                            <w:div w:id="1889023614">
                                              <w:marLeft w:val="0"/>
                                              <w:marRight w:val="0"/>
                                              <w:marTop w:val="75"/>
                                              <w:marBottom w:val="30"/>
                                              <w:divBdr>
                                                <w:top w:val="none" w:sz="0" w:space="0" w:color="auto"/>
                                                <w:left w:val="none" w:sz="0" w:space="0" w:color="auto"/>
                                                <w:bottom w:val="none" w:sz="0" w:space="0" w:color="auto"/>
                                                <w:right w:val="none" w:sz="0" w:space="0" w:color="auto"/>
                                              </w:divBdr>
                                              <w:divsChild>
                                                <w:div w:id="54937984">
                                                  <w:marLeft w:val="0"/>
                                                  <w:marRight w:val="0"/>
                                                  <w:marTop w:val="0"/>
                                                  <w:marBottom w:val="0"/>
                                                  <w:divBdr>
                                                    <w:top w:val="none" w:sz="0" w:space="0" w:color="auto"/>
                                                    <w:left w:val="none" w:sz="0" w:space="0" w:color="auto"/>
                                                    <w:bottom w:val="none" w:sz="0" w:space="0" w:color="auto"/>
                                                    <w:right w:val="none" w:sz="0" w:space="0" w:color="auto"/>
                                                  </w:divBdr>
                                                </w:div>
                                                <w:div w:id="73624506">
                                                  <w:marLeft w:val="0"/>
                                                  <w:marRight w:val="0"/>
                                                  <w:marTop w:val="0"/>
                                                  <w:marBottom w:val="0"/>
                                                  <w:divBdr>
                                                    <w:top w:val="none" w:sz="0" w:space="0" w:color="auto"/>
                                                    <w:left w:val="none" w:sz="0" w:space="0" w:color="auto"/>
                                                    <w:bottom w:val="none" w:sz="0" w:space="0" w:color="auto"/>
                                                    <w:right w:val="none" w:sz="0" w:space="0" w:color="auto"/>
                                                  </w:divBdr>
                                                  <w:divsChild>
                                                    <w:div w:id="995765091">
                                                      <w:marLeft w:val="0"/>
                                                      <w:marRight w:val="0"/>
                                                      <w:marTop w:val="0"/>
                                                      <w:marBottom w:val="0"/>
                                                      <w:divBdr>
                                                        <w:top w:val="none" w:sz="0" w:space="0" w:color="auto"/>
                                                        <w:left w:val="none" w:sz="0" w:space="0" w:color="auto"/>
                                                        <w:bottom w:val="none" w:sz="0" w:space="0" w:color="auto"/>
                                                        <w:right w:val="none" w:sz="0" w:space="0" w:color="auto"/>
                                                      </w:divBdr>
                                                      <w:divsChild>
                                                        <w:div w:id="11757267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82628188">
                                                  <w:marLeft w:val="0"/>
                                                  <w:marRight w:val="0"/>
                                                  <w:marTop w:val="0"/>
                                                  <w:marBottom w:val="0"/>
                                                  <w:divBdr>
                                                    <w:top w:val="none" w:sz="0" w:space="0" w:color="auto"/>
                                                    <w:left w:val="none" w:sz="0" w:space="0" w:color="auto"/>
                                                    <w:bottom w:val="none" w:sz="0" w:space="0" w:color="auto"/>
                                                    <w:right w:val="none" w:sz="0" w:space="0" w:color="auto"/>
                                                  </w:divBdr>
                                                </w:div>
                                                <w:div w:id="11168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89185">
                                  <w:marLeft w:val="0"/>
                                  <w:marRight w:val="0"/>
                                  <w:marTop w:val="0"/>
                                  <w:marBottom w:val="0"/>
                                  <w:divBdr>
                                    <w:top w:val="none" w:sz="0" w:space="0" w:color="auto"/>
                                    <w:left w:val="none" w:sz="0" w:space="0" w:color="auto"/>
                                    <w:bottom w:val="single" w:sz="6" w:space="7" w:color="E1E8ED"/>
                                    <w:right w:val="none" w:sz="0" w:space="0" w:color="auto"/>
                                  </w:divBdr>
                                  <w:divsChild>
                                    <w:div w:id="1487473402">
                                      <w:marLeft w:val="0"/>
                                      <w:marRight w:val="0"/>
                                      <w:marTop w:val="0"/>
                                      <w:marBottom w:val="0"/>
                                      <w:divBdr>
                                        <w:top w:val="none" w:sz="0" w:space="0" w:color="auto"/>
                                        <w:left w:val="none" w:sz="0" w:space="0" w:color="auto"/>
                                        <w:bottom w:val="none" w:sz="0" w:space="0" w:color="auto"/>
                                        <w:right w:val="none" w:sz="0" w:space="0" w:color="auto"/>
                                      </w:divBdr>
                                      <w:divsChild>
                                        <w:div w:id="6910818">
                                          <w:marLeft w:val="0"/>
                                          <w:marRight w:val="0"/>
                                          <w:marTop w:val="0"/>
                                          <w:marBottom w:val="0"/>
                                          <w:divBdr>
                                            <w:top w:val="none" w:sz="0" w:space="0" w:color="auto"/>
                                            <w:left w:val="none" w:sz="0" w:space="0" w:color="auto"/>
                                            <w:bottom w:val="none" w:sz="0" w:space="0" w:color="auto"/>
                                            <w:right w:val="none" w:sz="0" w:space="0" w:color="auto"/>
                                          </w:divBdr>
                                        </w:div>
                                        <w:div w:id="514996274">
                                          <w:marLeft w:val="0"/>
                                          <w:marRight w:val="0"/>
                                          <w:marTop w:val="0"/>
                                          <w:marBottom w:val="0"/>
                                          <w:divBdr>
                                            <w:top w:val="none" w:sz="0" w:space="0" w:color="auto"/>
                                            <w:left w:val="none" w:sz="0" w:space="0" w:color="auto"/>
                                            <w:bottom w:val="none" w:sz="0" w:space="0" w:color="auto"/>
                                            <w:right w:val="none" w:sz="0" w:space="0" w:color="auto"/>
                                          </w:divBdr>
                                          <w:divsChild>
                                            <w:div w:id="1270813605">
                                              <w:marLeft w:val="0"/>
                                              <w:marRight w:val="0"/>
                                              <w:marTop w:val="0"/>
                                              <w:marBottom w:val="0"/>
                                              <w:divBdr>
                                                <w:top w:val="none" w:sz="0" w:space="0" w:color="auto"/>
                                                <w:left w:val="none" w:sz="0" w:space="0" w:color="auto"/>
                                                <w:bottom w:val="none" w:sz="0" w:space="0" w:color="auto"/>
                                                <w:right w:val="none" w:sz="0" w:space="0" w:color="auto"/>
                                              </w:divBdr>
                                              <w:divsChild>
                                                <w:div w:id="7566790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49619428">
                                          <w:marLeft w:val="0"/>
                                          <w:marRight w:val="0"/>
                                          <w:marTop w:val="0"/>
                                          <w:marBottom w:val="0"/>
                                          <w:divBdr>
                                            <w:top w:val="none" w:sz="0" w:space="0" w:color="auto"/>
                                            <w:left w:val="none" w:sz="0" w:space="0" w:color="auto"/>
                                            <w:bottom w:val="none" w:sz="0" w:space="0" w:color="auto"/>
                                            <w:right w:val="none" w:sz="0" w:space="0" w:color="auto"/>
                                          </w:divBdr>
                                          <w:divsChild>
                                            <w:div w:id="564800576">
                                              <w:marLeft w:val="0"/>
                                              <w:marRight w:val="0"/>
                                              <w:marTop w:val="75"/>
                                              <w:marBottom w:val="30"/>
                                              <w:divBdr>
                                                <w:top w:val="none" w:sz="0" w:space="0" w:color="auto"/>
                                                <w:left w:val="none" w:sz="0" w:space="0" w:color="auto"/>
                                                <w:bottom w:val="none" w:sz="0" w:space="0" w:color="auto"/>
                                                <w:right w:val="none" w:sz="0" w:space="0" w:color="auto"/>
                                              </w:divBdr>
                                              <w:divsChild>
                                                <w:div w:id="168570474">
                                                  <w:marLeft w:val="0"/>
                                                  <w:marRight w:val="0"/>
                                                  <w:marTop w:val="0"/>
                                                  <w:marBottom w:val="0"/>
                                                  <w:divBdr>
                                                    <w:top w:val="none" w:sz="0" w:space="0" w:color="auto"/>
                                                    <w:left w:val="none" w:sz="0" w:space="0" w:color="auto"/>
                                                    <w:bottom w:val="none" w:sz="0" w:space="0" w:color="auto"/>
                                                    <w:right w:val="none" w:sz="0" w:space="0" w:color="auto"/>
                                                  </w:divBdr>
                                                  <w:divsChild>
                                                    <w:div w:id="312829999">
                                                      <w:marLeft w:val="0"/>
                                                      <w:marRight w:val="0"/>
                                                      <w:marTop w:val="0"/>
                                                      <w:marBottom w:val="0"/>
                                                      <w:divBdr>
                                                        <w:top w:val="none" w:sz="0" w:space="0" w:color="auto"/>
                                                        <w:left w:val="none" w:sz="0" w:space="0" w:color="auto"/>
                                                        <w:bottom w:val="none" w:sz="0" w:space="0" w:color="auto"/>
                                                        <w:right w:val="none" w:sz="0" w:space="0" w:color="auto"/>
                                                      </w:divBdr>
                                                      <w:divsChild>
                                                        <w:div w:id="1900166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34939304">
                                                  <w:marLeft w:val="0"/>
                                                  <w:marRight w:val="0"/>
                                                  <w:marTop w:val="0"/>
                                                  <w:marBottom w:val="0"/>
                                                  <w:divBdr>
                                                    <w:top w:val="none" w:sz="0" w:space="0" w:color="auto"/>
                                                    <w:left w:val="none" w:sz="0" w:space="0" w:color="auto"/>
                                                    <w:bottom w:val="none" w:sz="0" w:space="0" w:color="auto"/>
                                                    <w:right w:val="none" w:sz="0" w:space="0" w:color="auto"/>
                                                  </w:divBdr>
                                                </w:div>
                                                <w:div w:id="1523320740">
                                                  <w:marLeft w:val="0"/>
                                                  <w:marRight w:val="0"/>
                                                  <w:marTop w:val="0"/>
                                                  <w:marBottom w:val="0"/>
                                                  <w:divBdr>
                                                    <w:top w:val="none" w:sz="0" w:space="0" w:color="auto"/>
                                                    <w:left w:val="none" w:sz="0" w:space="0" w:color="auto"/>
                                                    <w:bottom w:val="none" w:sz="0" w:space="0" w:color="auto"/>
                                                    <w:right w:val="none" w:sz="0" w:space="0" w:color="auto"/>
                                                  </w:divBdr>
                                                </w:div>
                                                <w:div w:id="1645968682">
                                                  <w:marLeft w:val="0"/>
                                                  <w:marRight w:val="0"/>
                                                  <w:marTop w:val="0"/>
                                                  <w:marBottom w:val="0"/>
                                                  <w:divBdr>
                                                    <w:top w:val="none" w:sz="0" w:space="0" w:color="auto"/>
                                                    <w:left w:val="none" w:sz="0" w:space="0" w:color="auto"/>
                                                    <w:bottom w:val="none" w:sz="0" w:space="0" w:color="auto"/>
                                                    <w:right w:val="none" w:sz="0" w:space="0" w:color="auto"/>
                                                  </w:divBdr>
                                                </w:div>
                                                <w:div w:id="18071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34498">
                                          <w:marLeft w:val="0"/>
                                          <w:marRight w:val="0"/>
                                          <w:marTop w:val="0"/>
                                          <w:marBottom w:val="0"/>
                                          <w:divBdr>
                                            <w:top w:val="none" w:sz="0" w:space="0" w:color="auto"/>
                                            <w:left w:val="none" w:sz="0" w:space="0" w:color="auto"/>
                                            <w:bottom w:val="none" w:sz="0" w:space="0" w:color="auto"/>
                                            <w:right w:val="none" w:sz="0" w:space="0" w:color="auto"/>
                                          </w:divBdr>
                                          <w:divsChild>
                                            <w:div w:id="754715174">
                                              <w:marLeft w:val="0"/>
                                              <w:marRight w:val="0"/>
                                              <w:marTop w:val="150"/>
                                              <w:marBottom w:val="0"/>
                                              <w:divBdr>
                                                <w:top w:val="none" w:sz="0" w:space="9" w:color="auto"/>
                                                <w:left w:val="none" w:sz="0" w:space="0" w:color="auto"/>
                                                <w:bottom w:val="none" w:sz="0" w:space="9" w:color="auto"/>
                                                <w:right w:val="none" w:sz="0" w:space="0" w:color="auto"/>
                                              </w:divBdr>
                                              <w:divsChild>
                                                <w:div w:id="8201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64662">
                                  <w:marLeft w:val="0"/>
                                  <w:marRight w:val="0"/>
                                  <w:marTop w:val="0"/>
                                  <w:marBottom w:val="0"/>
                                  <w:divBdr>
                                    <w:top w:val="none" w:sz="0" w:space="0" w:color="auto"/>
                                    <w:left w:val="none" w:sz="0" w:space="0" w:color="auto"/>
                                    <w:bottom w:val="single" w:sz="6" w:space="7" w:color="E1E8ED"/>
                                    <w:right w:val="none" w:sz="0" w:space="0" w:color="auto"/>
                                  </w:divBdr>
                                  <w:divsChild>
                                    <w:div w:id="1862547160">
                                      <w:marLeft w:val="0"/>
                                      <w:marRight w:val="0"/>
                                      <w:marTop w:val="0"/>
                                      <w:marBottom w:val="0"/>
                                      <w:divBdr>
                                        <w:top w:val="none" w:sz="0" w:space="0" w:color="auto"/>
                                        <w:left w:val="none" w:sz="0" w:space="0" w:color="auto"/>
                                        <w:bottom w:val="none" w:sz="0" w:space="0" w:color="auto"/>
                                        <w:right w:val="none" w:sz="0" w:space="0" w:color="auto"/>
                                      </w:divBdr>
                                      <w:divsChild>
                                        <w:div w:id="248002986">
                                          <w:marLeft w:val="0"/>
                                          <w:marRight w:val="0"/>
                                          <w:marTop w:val="0"/>
                                          <w:marBottom w:val="0"/>
                                          <w:divBdr>
                                            <w:top w:val="none" w:sz="0" w:space="0" w:color="auto"/>
                                            <w:left w:val="none" w:sz="0" w:space="0" w:color="auto"/>
                                            <w:bottom w:val="none" w:sz="0" w:space="0" w:color="auto"/>
                                            <w:right w:val="none" w:sz="0" w:space="0" w:color="auto"/>
                                          </w:divBdr>
                                        </w:div>
                                        <w:div w:id="1180702110">
                                          <w:marLeft w:val="0"/>
                                          <w:marRight w:val="0"/>
                                          <w:marTop w:val="0"/>
                                          <w:marBottom w:val="0"/>
                                          <w:divBdr>
                                            <w:top w:val="none" w:sz="0" w:space="0" w:color="auto"/>
                                            <w:left w:val="none" w:sz="0" w:space="0" w:color="auto"/>
                                            <w:bottom w:val="none" w:sz="0" w:space="0" w:color="auto"/>
                                            <w:right w:val="none" w:sz="0" w:space="0" w:color="auto"/>
                                          </w:divBdr>
                                          <w:divsChild>
                                            <w:div w:id="551354767">
                                              <w:marLeft w:val="0"/>
                                              <w:marRight w:val="0"/>
                                              <w:marTop w:val="75"/>
                                              <w:marBottom w:val="30"/>
                                              <w:divBdr>
                                                <w:top w:val="none" w:sz="0" w:space="0" w:color="auto"/>
                                                <w:left w:val="none" w:sz="0" w:space="0" w:color="auto"/>
                                                <w:bottom w:val="none" w:sz="0" w:space="0" w:color="auto"/>
                                                <w:right w:val="none" w:sz="0" w:space="0" w:color="auto"/>
                                              </w:divBdr>
                                              <w:divsChild>
                                                <w:div w:id="1185749134">
                                                  <w:marLeft w:val="0"/>
                                                  <w:marRight w:val="0"/>
                                                  <w:marTop w:val="0"/>
                                                  <w:marBottom w:val="0"/>
                                                  <w:divBdr>
                                                    <w:top w:val="none" w:sz="0" w:space="0" w:color="auto"/>
                                                    <w:left w:val="none" w:sz="0" w:space="0" w:color="auto"/>
                                                    <w:bottom w:val="none" w:sz="0" w:space="0" w:color="auto"/>
                                                    <w:right w:val="none" w:sz="0" w:space="0" w:color="auto"/>
                                                  </w:divBdr>
                                                </w:div>
                                                <w:div w:id="1477913829">
                                                  <w:marLeft w:val="0"/>
                                                  <w:marRight w:val="0"/>
                                                  <w:marTop w:val="0"/>
                                                  <w:marBottom w:val="0"/>
                                                  <w:divBdr>
                                                    <w:top w:val="none" w:sz="0" w:space="0" w:color="auto"/>
                                                    <w:left w:val="none" w:sz="0" w:space="0" w:color="auto"/>
                                                    <w:bottom w:val="none" w:sz="0" w:space="0" w:color="auto"/>
                                                    <w:right w:val="none" w:sz="0" w:space="0" w:color="auto"/>
                                                  </w:divBdr>
                                                </w:div>
                                                <w:div w:id="1731073014">
                                                  <w:marLeft w:val="0"/>
                                                  <w:marRight w:val="0"/>
                                                  <w:marTop w:val="0"/>
                                                  <w:marBottom w:val="0"/>
                                                  <w:divBdr>
                                                    <w:top w:val="none" w:sz="0" w:space="0" w:color="auto"/>
                                                    <w:left w:val="none" w:sz="0" w:space="0" w:color="auto"/>
                                                    <w:bottom w:val="none" w:sz="0" w:space="0" w:color="auto"/>
                                                    <w:right w:val="none" w:sz="0" w:space="0" w:color="auto"/>
                                                  </w:divBdr>
                                                </w:div>
                                                <w:div w:id="2044939604">
                                                  <w:marLeft w:val="0"/>
                                                  <w:marRight w:val="0"/>
                                                  <w:marTop w:val="0"/>
                                                  <w:marBottom w:val="0"/>
                                                  <w:divBdr>
                                                    <w:top w:val="none" w:sz="0" w:space="0" w:color="auto"/>
                                                    <w:left w:val="none" w:sz="0" w:space="0" w:color="auto"/>
                                                    <w:bottom w:val="none" w:sz="0" w:space="0" w:color="auto"/>
                                                    <w:right w:val="none" w:sz="0" w:space="0" w:color="auto"/>
                                                  </w:divBdr>
                                                  <w:divsChild>
                                                    <w:div w:id="1135563885">
                                                      <w:marLeft w:val="0"/>
                                                      <w:marRight w:val="0"/>
                                                      <w:marTop w:val="0"/>
                                                      <w:marBottom w:val="0"/>
                                                      <w:divBdr>
                                                        <w:top w:val="none" w:sz="0" w:space="0" w:color="auto"/>
                                                        <w:left w:val="none" w:sz="0" w:space="0" w:color="auto"/>
                                                        <w:bottom w:val="none" w:sz="0" w:space="0" w:color="auto"/>
                                                        <w:right w:val="none" w:sz="0" w:space="0" w:color="auto"/>
                                                      </w:divBdr>
                                                      <w:divsChild>
                                                        <w:div w:id="498134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98635916">
                                  <w:marLeft w:val="0"/>
                                  <w:marRight w:val="0"/>
                                  <w:marTop w:val="0"/>
                                  <w:marBottom w:val="0"/>
                                  <w:divBdr>
                                    <w:top w:val="none" w:sz="0" w:space="0" w:color="auto"/>
                                    <w:left w:val="none" w:sz="0" w:space="0" w:color="auto"/>
                                    <w:bottom w:val="single" w:sz="6" w:space="7" w:color="E1E8ED"/>
                                    <w:right w:val="none" w:sz="0" w:space="0" w:color="auto"/>
                                  </w:divBdr>
                                  <w:divsChild>
                                    <w:div w:id="613295611">
                                      <w:marLeft w:val="0"/>
                                      <w:marRight w:val="0"/>
                                      <w:marTop w:val="0"/>
                                      <w:marBottom w:val="0"/>
                                      <w:divBdr>
                                        <w:top w:val="none" w:sz="0" w:space="0" w:color="auto"/>
                                        <w:left w:val="none" w:sz="0" w:space="0" w:color="auto"/>
                                        <w:bottom w:val="none" w:sz="0" w:space="0" w:color="auto"/>
                                        <w:right w:val="none" w:sz="0" w:space="0" w:color="auto"/>
                                      </w:divBdr>
                                      <w:divsChild>
                                        <w:div w:id="1125612257">
                                          <w:marLeft w:val="0"/>
                                          <w:marRight w:val="0"/>
                                          <w:marTop w:val="0"/>
                                          <w:marBottom w:val="0"/>
                                          <w:divBdr>
                                            <w:top w:val="none" w:sz="0" w:space="0" w:color="auto"/>
                                            <w:left w:val="none" w:sz="0" w:space="0" w:color="auto"/>
                                            <w:bottom w:val="none" w:sz="0" w:space="0" w:color="auto"/>
                                            <w:right w:val="none" w:sz="0" w:space="0" w:color="auto"/>
                                          </w:divBdr>
                                        </w:div>
                                        <w:div w:id="1189947466">
                                          <w:marLeft w:val="0"/>
                                          <w:marRight w:val="0"/>
                                          <w:marTop w:val="0"/>
                                          <w:marBottom w:val="0"/>
                                          <w:divBdr>
                                            <w:top w:val="none" w:sz="0" w:space="0" w:color="auto"/>
                                            <w:left w:val="none" w:sz="0" w:space="0" w:color="auto"/>
                                            <w:bottom w:val="none" w:sz="0" w:space="0" w:color="auto"/>
                                            <w:right w:val="none" w:sz="0" w:space="0" w:color="auto"/>
                                          </w:divBdr>
                                          <w:divsChild>
                                            <w:div w:id="549465503">
                                              <w:marLeft w:val="0"/>
                                              <w:marRight w:val="0"/>
                                              <w:marTop w:val="75"/>
                                              <w:marBottom w:val="30"/>
                                              <w:divBdr>
                                                <w:top w:val="none" w:sz="0" w:space="0" w:color="auto"/>
                                                <w:left w:val="none" w:sz="0" w:space="0" w:color="auto"/>
                                                <w:bottom w:val="none" w:sz="0" w:space="0" w:color="auto"/>
                                                <w:right w:val="none" w:sz="0" w:space="0" w:color="auto"/>
                                              </w:divBdr>
                                              <w:divsChild>
                                                <w:div w:id="1158379728">
                                                  <w:marLeft w:val="0"/>
                                                  <w:marRight w:val="0"/>
                                                  <w:marTop w:val="0"/>
                                                  <w:marBottom w:val="0"/>
                                                  <w:divBdr>
                                                    <w:top w:val="none" w:sz="0" w:space="0" w:color="auto"/>
                                                    <w:left w:val="none" w:sz="0" w:space="0" w:color="auto"/>
                                                    <w:bottom w:val="none" w:sz="0" w:space="0" w:color="auto"/>
                                                    <w:right w:val="none" w:sz="0" w:space="0" w:color="auto"/>
                                                  </w:divBdr>
                                                </w:div>
                                                <w:div w:id="1460798187">
                                                  <w:marLeft w:val="0"/>
                                                  <w:marRight w:val="0"/>
                                                  <w:marTop w:val="0"/>
                                                  <w:marBottom w:val="0"/>
                                                  <w:divBdr>
                                                    <w:top w:val="none" w:sz="0" w:space="0" w:color="auto"/>
                                                    <w:left w:val="none" w:sz="0" w:space="0" w:color="auto"/>
                                                    <w:bottom w:val="none" w:sz="0" w:space="0" w:color="auto"/>
                                                    <w:right w:val="none" w:sz="0" w:space="0" w:color="auto"/>
                                                  </w:divBdr>
                                                </w:div>
                                                <w:div w:id="1877157042">
                                                  <w:marLeft w:val="0"/>
                                                  <w:marRight w:val="0"/>
                                                  <w:marTop w:val="0"/>
                                                  <w:marBottom w:val="0"/>
                                                  <w:divBdr>
                                                    <w:top w:val="none" w:sz="0" w:space="0" w:color="auto"/>
                                                    <w:left w:val="none" w:sz="0" w:space="0" w:color="auto"/>
                                                    <w:bottom w:val="none" w:sz="0" w:space="0" w:color="auto"/>
                                                    <w:right w:val="none" w:sz="0" w:space="0" w:color="auto"/>
                                                  </w:divBdr>
                                                </w:div>
                                                <w:div w:id="1959139180">
                                                  <w:marLeft w:val="0"/>
                                                  <w:marRight w:val="0"/>
                                                  <w:marTop w:val="0"/>
                                                  <w:marBottom w:val="0"/>
                                                  <w:divBdr>
                                                    <w:top w:val="none" w:sz="0" w:space="0" w:color="auto"/>
                                                    <w:left w:val="none" w:sz="0" w:space="0" w:color="auto"/>
                                                    <w:bottom w:val="none" w:sz="0" w:space="0" w:color="auto"/>
                                                    <w:right w:val="none" w:sz="0" w:space="0" w:color="auto"/>
                                                  </w:divBdr>
                                                  <w:divsChild>
                                                    <w:div w:id="1116831015">
                                                      <w:marLeft w:val="0"/>
                                                      <w:marRight w:val="0"/>
                                                      <w:marTop w:val="0"/>
                                                      <w:marBottom w:val="0"/>
                                                      <w:divBdr>
                                                        <w:top w:val="none" w:sz="0" w:space="0" w:color="auto"/>
                                                        <w:left w:val="none" w:sz="0" w:space="0" w:color="auto"/>
                                                        <w:bottom w:val="none" w:sz="0" w:space="0" w:color="auto"/>
                                                        <w:right w:val="none" w:sz="0" w:space="0" w:color="auto"/>
                                                      </w:divBdr>
                                                      <w:divsChild>
                                                        <w:div w:id="18003701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00063536">
                                  <w:marLeft w:val="0"/>
                                  <w:marRight w:val="0"/>
                                  <w:marTop w:val="0"/>
                                  <w:marBottom w:val="0"/>
                                  <w:divBdr>
                                    <w:top w:val="none" w:sz="0" w:space="0" w:color="auto"/>
                                    <w:left w:val="none" w:sz="0" w:space="0" w:color="auto"/>
                                    <w:bottom w:val="single" w:sz="6" w:space="7" w:color="E1E8ED"/>
                                    <w:right w:val="none" w:sz="0" w:space="0" w:color="auto"/>
                                  </w:divBdr>
                                  <w:divsChild>
                                    <w:div w:id="1457020959">
                                      <w:marLeft w:val="0"/>
                                      <w:marRight w:val="0"/>
                                      <w:marTop w:val="0"/>
                                      <w:marBottom w:val="0"/>
                                      <w:divBdr>
                                        <w:top w:val="none" w:sz="0" w:space="0" w:color="auto"/>
                                        <w:left w:val="none" w:sz="0" w:space="0" w:color="auto"/>
                                        <w:bottom w:val="none" w:sz="0" w:space="0" w:color="auto"/>
                                        <w:right w:val="none" w:sz="0" w:space="0" w:color="auto"/>
                                      </w:divBdr>
                                      <w:divsChild>
                                        <w:div w:id="936140228">
                                          <w:marLeft w:val="0"/>
                                          <w:marRight w:val="0"/>
                                          <w:marTop w:val="0"/>
                                          <w:marBottom w:val="0"/>
                                          <w:divBdr>
                                            <w:top w:val="none" w:sz="0" w:space="0" w:color="auto"/>
                                            <w:left w:val="none" w:sz="0" w:space="0" w:color="auto"/>
                                            <w:bottom w:val="none" w:sz="0" w:space="0" w:color="auto"/>
                                            <w:right w:val="none" w:sz="0" w:space="0" w:color="auto"/>
                                          </w:divBdr>
                                        </w:div>
                                        <w:div w:id="2064207646">
                                          <w:marLeft w:val="0"/>
                                          <w:marRight w:val="0"/>
                                          <w:marTop w:val="0"/>
                                          <w:marBottom w:val="0"/>
                                          <w:divBdr>
                                            <w:top w:val="none" w:sz="0" w:space="0" w:color="auto"/>
                                            <w:left w:val="none" w:sz="0" w:space="0" w:color="auto"/>
                                            <w:bottom w:val="none" w:sz="0" w:space="0" w:color="auto"/>
                                            <w:right w:val="none" w:sz="0" w:space="0" w:color="auto"/>
                                          </w:divBdr>
                                          <w:divsChild>
                                            <w:div w:id="111631353">
                                              <w:marLeft w:val="0"/>
                                              <w:marRight w:val="0"/>
                                              <w:marTop w:val="75"/>
                                              <w:marBottom w:val="30"/>
                                              <w:divBdr>
                                                <w:top w:val="none" w:sz="0" w:space="0" w:color="auto"/>
                                                <w:left w:val="none" w:sz="0" w:space="0" w:color="auto"/>
                                                <w:bottom w:val="none" w:sz="0" w:space="0" w:color="auto"/>
                                                <w:right w:val="none" w:sz="0" w:space="0" w:color="auto"/>
                                              </w:divBdr>
                                              <w:divsChild>
                                                <w:div w:id="262886860">
                                                  <w:marLeft w:val="0"/>
                                                  <w:marRight w:val="0"/>
                                                  <w:marTop w:val="0"/>
                                                  <w:marBottom w:val="0"/>
                                                  <w:divBdr>
                                                    <w:top w:val="none" w:sz="0" w:space="0" w:color="auto"/>
                                                    <w:left w:val="none" w:sz="0" w:space="0" w:color="auto"/>
                                                    <w:bottom w:val="none" w:sz="0" w:space="0" w:color="auto"/>
                                                    <w:right w:val="none" w:sz="0" w:space="0" w:color="auto"/>
                                                  </w:divBdr>
                                                </w:div>
                                                <w:div w:id="1172338683">
                                                  <w:marLeft w:val="0"/>
                                                  <w:marRight w:val="0"/>
                                                  <w:marTop w:val="0"/>
                                                  <w:marBottom w:val="0"/>
                                                  <w:divBdr>
                                                    <w:top w:val="none" w:sz="0" w:space="0" w:color="auto"/>
                                                    <w:left w:val="none" w:sz="0" w:space="0" w:color="auto"/>
                                                    <w:bottom w:val="none" w:sz="0" w:space="0" w:color="auto"/>
                                                    <w:right w:val="none" w:sz="0" w:space="0" w:color="auto"/>
                                                  </w:divBdr>
                                                  <w:divsChild>
                                                    <w:div w:id="1331980070">
                                                      <w:marLeft w:val="0"/>
                                                      <w:marRight w:val="0"/>
                                                      <w:marTop w:val="0"/>
                                                      <w:marBottom w:val="0"/>
                                                      <w:divBdr>
                                                        <w:top w:val="none" w:sz="0" w:space="0" w:color="auto"/>
                                                        <w:left w:val="none" w:sz="0" w:space="0" w:color="auto"/>
                                                        <w:bottom w:val="none" w:sz="0" w:space="0" w:color="auto"/>
                                                        <w:right w:val="none" w:sz="0" w:space="0" w:color="auto"/>
                                                      </w:divBdr>
                                                      <w:divsChild>
                                                        <w:div w:id="147092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0052523">
                                                  <w:marLeft w:val="0"/>
                                                  <w:marRight w:val="0"/>
                                                  <w:marTop w:val="0"/>
                                                  <w:marBottom w:val="0"/>
                                                  <w:divBdr>
                                                    <w:top w:val="none" w:sz="0" w:space="0" w:color="auto"/>
                                                    <w:left w:val="none" w:sz="0" w:space="0" w:color="auto"/>
                                                    <w:bottom w:val="none" w:sz="0" w:space="0" w:color="auto"/>
                                                    <w:right w:val="none" w:sz="0" w:space="0" w:color="auto"/>
                                                  </w:divBdr>
                                                </w:div>
                                                <w:div w:id="15428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338981">
                                  <w:marLeft w:val="0"/>
                                  <w:marRight w:val="0"/>
                                  <w:marTop w:val="0"/>
                                  <w:marBottom w:val="0"/>
                                  <w:divBdr>
                                    <w:top w:val="none" w:sz="0" w:space="0" w:color="auto"/>
                                    <w:left w:val="none" w:sz="0" w:space="0" w:color="auto"/>
                                    <w:bottom w:val="single" w:sz="6" w:space="7" w:color="E1E8ED"/>
                                    <w:right w:val="none" w:sz="0" w:space="0" w:color="auto"/>
                                  </w:divBdr>
                                  <w:divsChild>
                                    <w:div w:id="1484658734">
                                      <w:marLeft w:val="0"/>
                                      <w:marRight w:val="0"/>
                                      <w:marTop w:val="0"/>
                                      <w:marBottom w:val="0"/>
                                      <w:divBdr>
                                        <w:top w:val="none" w:sz="0" w:space="0" w:color="auto"/>
                                        <w:left w:val="none" w:sz="0" w:space="0" w:color="auto"/>
                                        <w:bottom w:val="none" w:sz="0" w:space="0" w:color="auto"/>
                                        <w:right w:val="none" w:sz="0" w:space="0" w:color="auto"/>
                                      </w:divBdr>
                                      <w:divsChild>
                                        <w:div w:id="553278246">
                                          <w:marLeft w:val="0"/>
                                          <w:marRight w:val="0"/>
                                          <w:marTop w:val="0"/>
                                          <w:marBottom w:val="0"/>
                                          <w:divBdr>
                                            <w:top w:val="none" w:sz="0" w:space="0" w:color="auto"/>
                                            <w:left w:val="none" w:sz="0" w:space="0" w:color="auto"/>
                                            <w:bottom w:val="none" w:sz="0" w:space="0" w:color="auto"/>
                                            <w:right w:val="none" w:sz="0" w:space="0" w:color="auto"/>
                                          </w:divBdr>
                                          <w:divsChild>
                                            <w:div w:id="1917746409">
                                              <w:marLeft w:val="0"/>
                                              <w:marRight w:val="0"/>
                                              <w:marTop w:val="75"/>
                                              <w:marBottom w:val="30"/>
                                              <w:divBdr>
                                                <w:top w:val="none" w:sz="0" w:space="0" w:color="auto"/>
                                                <w:left w:val="none" w:sz="0" w:space="0" w:color="auto"/>
                                                <w:bottom w:val="none" w:sz="0" w:space="0" w:color="auto"/>
                                                <w:right w:val="none" w:sz="0" w:space="0" w:color="auto"/>
                                              </w:divBdr>
                                              <w:divsChild>
                                                <w:div w:id="352539735">
                                                  <w:marLeft w:val="0"/>
                                                  <w:marRight w:val="0"/>
                                                  <w:marTop w:val="0"/>
                                                  <w:marBottom w:val="0"/>
                                                  <w:divBdr>
                                                    <w:top w:val="none" w:sz="0" w:space="0" w:color="auto"/>
                                                    <w:left w:val="none" w:sz="0" w:space="0" w:color="auto"/>
                                                    <w:bottom w:val="none" w:sz="0" w:space="0" w:color="auto"/>
                                                    <w:right w:val="none" w:sz="0" w:space="0" w:color="auto"/>
                                                  </w:divBdr>
                                                </w:div>
                                                <w:div w:id="1195922654">
                                                  <w:marLeft w:val="0"/>
                                                  <w:marRight w:val="0"/>
                                                  <w:marTop w:val="0"/>
                                                  <w:marBottom w:val="0"/>
                                                  <w:divBdr>
                                                    <w:top w:val="none" w:sz="0" w:space="0" w:color="auto"/>
                                                    <w:left w:val="none" w:sz="0" w:space="0" w:color="auto"/>
                                                    <w:bottom w:val="none" w:sz="0" w:space="0" w:color="auto"/>
                                                    <w:right w:val="none" w:sz="0" w:space="0" w:color="auto"/>
                                                  </w:divBdr>
                                                  <w:divsChild>
                                                    <w:div w:id="1905331413">
                                                      <w:marLeft w:val="0"/>
                                                      <w:marRight w:val="0"/>
                                                      <w:marTop w:val="0"/>
                                                      <w:marBottom w:val="0"/>
                                                      <w:divBdr>
                                                        <w:top w:val="none" w:sz="0" w:space="0" w:color="auto"/>
                                                        <w:left w:val="none" w:sz="0" w:space="0" w:color="auto"/>
                                                        <w:bottom w:val="none" w:sz="0" w:space="0" w:color="auto"/>
                                                        <w:right w:val="none" w:sz="0" w:space="0" w:color="auto"/>
                                                      </w:divBdr>
                                                      <w:divsChild>
                                                        <w:div w:id="10340410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8508110">
                                                  <w:marLeft w:val="0"/>
                                                  <w:marRight w:val="0"/>
                                                  <w:marTop w:val="0"/>
                                                  <w:marBottom w:val="0"/>
                                                  <w:divBdr>
                                                    <w:top w:val="none" w:sz="0" w:space="0" w:color="auto"/>
                                                    <w:left w:val="none" w:sz="0" w:space="0" w:color="auto"/>
                                                    <w:bottom w:val="none" w:sz="0" w:space="0" w:color="auto"/>
                                                    <w:right w:val="none" w:sz="0" w:space="0" w:color="auto"/>
                                                  </w:divBdr>
                                                </w:div>
                                                <w:div w:id="195324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07565">
                                  <w:marLeft w:val="0"/>
                                  <w:marRight w:val="0"/>
                                  <w:marTop w:val="0"/>
                                  <w:marBottom w:val="0"/>
                                  <w:divBdr>
                                    <w:top w:val="none" w:sz="0" w:space="0" w:color="auto"/>
                                    <w:left w:val="none" w:sz="0" w:space="0" w:color="auto"/>
                                    <w:bottom w:val="single" w:sz="6" w:space="7" w:color="E1E8ED"/>
                                    <w:right w:val="none" w:sz="0" w:space="0" w:color="auto"/>
                                  </w:divBdr>
                                  <w:divsChild>
                                    <w:div w:id="271472647">
                                      <w:marLeft w:val="0"/>
                                      <w:marRight w:val="0"/>
                                      <w:marTop w:val="0"/>
                                      <w:marBottom w:val="0"/>
                                      <w:divBdr>
                                        <w:top w:val="none" w:sz="0" w:space="0" w:color="auto"/>
                                        <w:left w:val="none" w:sz="0" w:space="0" w:color="auto"/>
                                        <w:bottom w:val="none" w:sz="0" w:space="0" w:color="auto"/>
                                        <w:right w:val="none" w:sz="0" w:space="0" w:color="auto"/>
                                      </w:divBdr>
                                      <w:divsChild>
                                        <w:div w:id="367993532">
                                          <w:marLeft w:val="0"/>
                                          <w:marRight w:val="0"/>
                                          <w:marTop w:val="0"/>
                                          <w:marBottom w:val="0"/>
                                          <w:divBdr>
                                            <w:top w:val="none" w:sz="0" w:space="0" w:color="auto"/>
                                            <w:left w:val="none" w:sz="0" w:space="0" w:color="auto"/>
                                            <w:bottom w:val="none" w:sz="0" w:space="0" w:color="auto"/>
                                            <w:right w:val="none" w:sz="0" w:space="0" w:color="auto"/>
                                          </w:divBdr>
                                          <w:divsChild>
                                            <w:div w:id="192156724">
                                              <w:marLeft w:val="0"/>
                                              <w:marRight w:val="0"/>
                                              <w:marTop w:val="75"/>
                                              <w:marBottom w:val="30"/>
                                              <w:divBdr>
                                                <w:top w:val="none" w:sz="0" w:space="0" w:color="auto"/>
                                                <w:left w:val="none" w:sz="0" w:space="0" w:color="auto"/>
                                                <w:bottom w:val="none" w:sz="0" w:space="0" w:color="auto"/>
                                                <w:right w:val="none" w:sz="0" w:space="0" w:color="auto"/>
                                              </w:divBdr>
                                              <w:divsChild>
                                                <w:div w:id="74060086">
                                                  <w:marLeft w:val="0"/>
                                                  <w:marRight w:val="0"/>
                                                  <w:marTop w:val="0"/>
                                                  <w:marBottom w:val="0"/>
                                                  <w:divBdr>
                                                    <w:top w:val="none" w:sz="0" w:space="0" w:color="auto"/>
                                                    <w:left w:val="none" w:sz="0" w:space="0" w:color="auto"/>
                                                    <w:bottom w:val="none" w:sz="0" w:space="0" w:color="auto"/>
                                                    <w:right w:val="none" w:sz="0" w:space="0" w:color="auto"/>
                                                  </w:divBdr>
                                                </w:div>
                                                <w:div w:id="280190109">
                                                  <w:marLeft w:val="0"/>
                                                  <w:marRight w:val="0"/>
                                                  <w:marTop w:val="0"/>
                                                  <w:marBottom w:val="0"/>
                                                  <w:divBdr>
                                                    <w:top w:val="none" w:sz="0" w:space="0" w:color="auto"/>
                                                    <w:left w:val="none" w:sz="0" w:space="0" w:color="auto"/>
                                                    <w:bottom w:val="none" w:sz="0" w:space="0" w:color="auto"/>
                                                    <w:right w:val="none" w:sz="0" w:space="0" w:color="auto"/>
                                                  </w:divBdr>
                                                  <w:divsChild>
                                                    <w:div w:id="1395004368">
                                                      <w:marLeft w:val="0"/>
                                                      <w:marRight w:val="0"/>
                                                      <w:marTop w:val="0"/>
                                                      <w:marBottom w:val="0"/>
                                                      <w:divBdr>
                                                        <w:top w:val="none" w:sz="0" w:space="0" w:color="auto"/>
                                                        <w:left w:val="none" w:sz="0" w:space="0" w:color="auto"/>
                                                        <w:bottom w:val="none" w:sz="0" w:space="0" w:color="auto"/>
                                                        <w:right w:val="none" w:sz="0" w:space="0" w:color="auto"/>
                                                      </w:divBdr>
                                                      <w:divsChild>
                                                        <w:div w:id="13634415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1065253">
                                                  <w:marLeft w:val="0"/>
                                                  <w:marRight w:val="0"/>
                                                  <w:marTop w:val="0"/>
                                                  <w:marBottom w:val="0"/>
                                                  <w:divBdr>
                                                    <w:top w:val="none" w:sz="0" w:space="0" w:color="auto"/>
                                                    <w:left w:val="none" w:sz="0" w:space="0" w:color="auto"/>
                                                    <w:bottom w:val="none" w:sz="0" w:space="0" w:color="auto"/>
                                                    <w:right w:val="none" w:sz="0" w:space="0" w:color="auto"/>
                                                  </w:divBdr>
                                                </w:div>
                                                <w:div w:id="16609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0756">
                                  <w:marLeft w:val="0"/>
                                  <w:marRight w:val="0"/>
                                  <w:marTop w:val="0"/>
                                  <w:marBottom w:val="0"/>
                                  <w:divBdr>
                                    <w:top w:val="none" w:sz="0" w:space="0" w:color="auto"/>
                                    <w:left w:val="none" w:sz="0" w:space="0" w:color="auto"/>
                                    <w:bottom w:val="single" w:sz="6" w:space="7" w:color="E1E8ED"/>
                                    <w:right w:val="none" w:sz="0" w:space="0" w:color="auto"/>
                                  </w:divBdr>
                                  <w:divsChild>
                                    <w:div w:id="1392924425">
                                      <w:marLeft w:val="0"/>
                                      <w:marRight w:val="0"/>
                                      <w:marTop w:val="0"/>
                                      <w:marBottom w:val="0"/>
                                      <w:divBdr>
                                        <w:top w:val="none" w:sz="0" w:space="0" w:color="auto"/>
                                        <w:left w:val="none" w:sz="0" w:space="0" w:color="auto"/>
                                        <w:bottom w:val="none" w:sz="0" w:space="0" w:color="auto"/>
                                        <w:right w:val="none" w:sz="0" w:space="0" w:color="auto"/>
                                      </w:divBdr>
                                      <w:divsChild>
                                        <w:div w:id="582035040">
                                          <w:marLeft w:val="0"/>
                                          <w:marRight w:val="0"/>
                                          <w:marTop w:val="0"/>
                                          <w:marBottom w:val="0"/>
                                          <w:divBdr>
                                            <w:top w:val="none" w:sz="0" w:space="0" w:color="auto"/>
                                            <w:left w:val="none" w:sz="0" w:space="0" w:color="auto"/>
                                            <w:bottom w:val="none" w:sz="0" w:space="0" w:color="auto"/>
                                            <w:right w:val="none" w:sz="0" w:space="0" w:color="auto"/>
                                          </w:divBdr>
                                        </w:div>
                                        <w:div w:id="1903830885">
                                          <w:marLeft w:val="0"/>
                                          <w:marRight w:val="0"/>
                                          <w:marTop w:val="0"/>
                                          <w:marBottom w:val="0"/>
                                          <w:divBdr>
                                            <w:top w:val="none" w:sz="0" w:space="0" w:color="auto"/>
                                            <w:left w:val="none" w:sz="0" w:space="0" w:color="auto"/>
                                            <w:bottom w:val="none" w:sz="0" w:space="0" w:color="auto"/>
                                            <w:right w:val="none" w:sz="0" w:space="0" w:color="auto"/>
                                          </w:divBdr>
                                          <w:divsChild>
                                            <w:div w:id="1100829411">
                                              <w:marLeft w:val="0"/>
                                              <w:marRight w:val="0"/>
                                              <w:marTop w:val="75"/>
                                              <w:marBottom w:val="30"/>
                                              <w:divBdr>
                                                <w:top w:val="none" w:sz="0" w:space="0" w:color="auto"/>
                                                <w:left w:val="none" w:sz="0" w:space="0" w:color="auto"/>
                                                <w:bottom w:val="none" w:sz="0" w:space="0" w:color="auto"/>
                                                <w:right w:val="none" w:sz="0" w:space="0" w:color="auto"/>
                                              </w:divBdr>
                                              <w:divsChild>
                                                <w:div w:id="401491730">
                                                  <w:marLeft w:val="0"/>
                                                  <w:marRight w:val="0"/>
                                                  <w:marTop w:val="0"/>
                                                  <w:marBottom w:val="0"/>
                                                  <w:divBdr>
                                                    <w:top w:val="none" w:sz="0" w:space="0" w:color="auto"/>
                                                    <w:left w:val="none" w:sz="0" w:space="0" w:color="auto"/>
                                                    <w:bottom w:val="none" w:sz="0" w:space="0" w:color="auto"/>
                                                    <w:right w:val="none" w:sz="0" w:space="0" w:color="auto"/>
                                                  </w:divBdr>
                                                </w:div>
                                                <w:div w:id="530187542">
                                                  <w:marLeft w:val="0"/>
                                                  <w:marRight w:val="0"/>
                                                  <w:marTop w:val="0"/>
                                                  <w:marBottom w:val="0"/>
                                                  <w:divBdr>
                                                    <w:top w:val="none" w:sz="0" w:space="0" w:color="auto"/>
                                                    <w:left w:val="none" w:sz="0" w:space="0" w:color="auto"/>
                                                    <w:bottom w:val="none" w:sz="0" w:space="0" w:color="auto"/>
                                                    <w:right w:val="none" w:sz="0" w:space="0" w:color="auto"/>
                                                  </w:divBdr>
                                                </w:div>
                                                <w:div w:id="1321732075">
                                                  <w:marLeft w:val="0"/>
                                                  <w:marRight w:val="0"/>
                                                  <w:marTop w:val="0"/>
                                                  <w:marBottom w:val="0"/>
                                                  <w:divBdr>
                                                    <w:top w:val="none" w:sz="0" w:space="0" w:color="auto"/>
                                                    <w:left w:val="none" w:sz="0" w:space="0" w:color="auto"/>
                                                    <w:bottom w:val="none" w:sz="0" w:space="0" w:color="auto"/>
                                                    <w:right w:val="none" w:sz="0" w:space="0" w:color="auto"/>
                                                  </w:divBdr>
                                                  <w:divsChild>
                                                    <w:div w:id="975913030">
                                                      <w:marLeft w:val="0"/>
                                                      <w:marRight w:val="0"/>
                                                      <w:marTop w:val="0"/>
                                                      <w:marBottom w:val="0"/>
                                                      <w:divBdr>
                                                        <w:top w:val="none" w:sz="0" w:space="0" w:color="auto"/>
                                                        <w:left w:val="none" w:sz="0" w:space="0" w:color="auto"/>
                                                        <w:bottom w:val="none" w:sz="0" w:space="0" w:color="auto"/>
                                                        <w:right w:val="none" w:sz="0" w:space="0" w:color="auto"/>
                                                      </w:divBdr>
                                                      <w:divsChild>
                                                        <w:div w:id="7584027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62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6428">
                                  <w:marLeft w:val="0"/>
                                  <w:marRight w:val="0"/>
                                  <w:marTop w:val="0"/>
                                  <w:marBottom w:val="0"/>
                                  <w:divBdr>
                                    <w:top w:val="none" w:sz="0" w:space="0" w:color="auto"/>
                                    <w:left w:val="none" w:sz="0" w:space="0" w:color="auto"/>
                                    <w:bottom w:val="single" w:sz="6" w:space="7" w:color="E1E8ED"/>
                                    <w:right w:val="none" w:sz="0" w:space="0" w:color="auto"/>
                                  </w:divBdr>
                                  <w:divsChild>
                                    <w:div w:id="2001805455">
                                      <w:marLeft w:val="0"/>
                                      <w:marRight w:val="0"/>
                                      <w:marTop w:val="0"/>
                                      <w:marBottom w:val="0"/>
                                      <w:divBdr>
                                        <w:top w:val="none" w:sz="0" w:space="0" w:color="auto"/>
                                        <w:left w:val="none" w:sz="0" w:space="0" w:color="auto"/>
                                        <w:bottom w:val="none" w:sz="0" w:space="0" w:color="auto"/>
                                        <w:right w:val="none" w:sz="0" w:space="0" w:color="auto"/>
                                      </w:divBdr>
                                      <w:divsChild>
                                        <w:div w:id="731198747">
                                          <w:marLeft w:val="0"/>
                                          <w:marRight w:val="0"/>
                                          <w:marTop w:val="0"/>
                                          <w:marBottom w:val="0"/>
                                          <w:divBdr>
                                            <w:top w:val="none" w:sz="0" w:space="0" w:color="auto"/>
                                            <w:left w:val="none" w:sz="0" w:space="0" w:color="auto"/>
                                            <w:bottom w:val="none" w:sz="0" w:space="0" w:color="auto"/>
                                            <w:right w:val="none" w:sz="0" w:space="0" w:color="auto"/>
                                          </w:divBdr>
                                        </w:div>
                                        <w:div w:id="877815588">
                                          <w:marLeft w:val="0"/>
                                          <w:marRight w:val="0"/>
                                          <w:marTop w:val="0"/>
                                          <w:marBottom w:val="0"/>
                                          <w:divBdr>
                                            <w:top w:val="none" w:sz="0" w:space="0" w:color="auto"/>
                                            <w:left w:val="none" w:sz="0" w:space="0" w:color="auto"/>
                                            <w:bottom w:val="none" w:sz="0" w:space="0" w:color="auto"/>
                                            <w:right w:val="none" w:sz="0" w:space="0" w:color="auto"/>
                                          </w:divBdr>
                                        </w:div>
                                        <w:div w:id="945111349">
                                          <w:marLeft w:val="0"/>
                                          <w:marRight w:val="0"/>
                                          <w:marTop w:val="0"/>
                                          <w:marBottom w:val="0"/>
                                          <w:divBdr>
                                            <w:top w:val="none" w:sz="0" w:space="0" w:color="auto"/>
                                            <w:left w:val="none" w:sz="0" w:space="0" w:color="auto"/>
                                            <w:bottom w:val="none" w:sz="0" w:space="0" w:color="auto"/>
                                            <w:right w:val="none" w:sz="0" w:space="0" w:color="auto"/>
                                          </w:divBdr>
                                          <w:divsChild>
                                            <w:div w:id="1495343027">
                                              <w:marLeft w:val="0"/>
                                              <w:marRight w:val="0"/>
                                              <w:marTop w:val="75"/>
                                              <w:marBottom w:val="30"/>
                                              <w:divBdr>
                                                <w:top w:val="none" w:sz="0" w:space="0" w:color="auto"/>
                                                <w:left w:val="none" w:sz="0" w:space="0" w:color="auto"/>
                                                <w:bottom w:val="none" w:sz="0" w:space="0" w:color="auto"/>
                                                <w:right w:val="none" w:sz="0" w:space="0" w:color="auto"/>
                                              </w:divBdr>
                                              <w:divsChild>
                                                <w:div w:id="47339836">
                                                  <w:marLeft w:val="0"/>
                                                  <w:marRight w:val="0"/>
                                                  <w:marTop w:val="0"/>
                                                  <w:marBottom w:val="0"/>
                                                  <w:divBdr>
                                                    <w:top w:val="none" w:sz="0" w:space="0" w:color="auto"/>
                                                    <w:left w:val="none" w:sz="0" w:space="0" w:color="auto"/>
                                                    <w:bottom w:val="none" w:sz="0" w:space="0" w:color="auto"/>
                                                    <w:right w:val="none" w:sz="0" w:space="0" w:color="auto"/>
                                                  </w:divBdr>
                                                </w:div>
                                                <w:div w:id="129177482">
                                                  <w:marLeft w:val="0"/>
                                                  <w:marRight w:val="0"/>
                                                  <w:marTop w:val="0"/>
                                                  <w:marBottom w:val="0"/>
                                                  <w:divBdr>
                                                    <w:top w:val="none" w:sz="0" w:space="0" w:color="auto"/>
                                                    <w:left w:val="none" w:sz="0" w:space="0" w:color="auto"/>
                                                    <w:bottom w:val="none" w:sz="0" w:space="0" w:color="auto"/>
                                                    <w:right w:val="none" w:sz="0" w:space="0" w:color="auto"/>
                                                  </w:divBdr>
                                                </w:div>
                                                <w:div w:id="169611215">
                                                  <w:marLeft w:val="0"/>
                                                  <w:marRight w:val="0"/>
                                                  <w:marTop w:val="0"/>
                                                  <w:marBottom w:val="0"/>
                                                  <w:divBdr>
                                                    <w:top w:val="none" w:sz="0" w:space="0" w:color="auto"/>
                                                    <w:left w:val="none" w:sz="0" w:space="0" w:color="auto"/>
                                                    <w:bottom w:val="none" w:sz="0" w:space="0" w:color="auto"/>
                                                    <w:right w:val="none" w:sz="0" w:space="0" w:color="auto"/>
                                                  </w:divBdr>
                                                </w:div>
                                                <w:div w:id="726075278">
                                                  <w:marLeft w:val="0"/>
                                                  <w:marRight w:val="0"/>
                                                  <w:marTop w:val="0"/>
                                                  <w:marBottom w:val="0"/>
                                                  <w:divBdr>
                                                    <w:top w:val="none" w:sz="0" w:space="0" w:color="auto"/>
                                                    <w:left w:val="none" w:sz="0" w:space="0" w:color="auto"/>
                                                    <w:bottom w:val="none" w:sz="0" w:space="0" w:color="auto"/>
                                                    <w:right w:val="none" w:sz="0" w:space="0" w:color="auto"/>
                                                  </w:divBdr>
                                                  <w:divsChild>
                                                    <w:div w:id="172231415">
                                                      <w:marLeft w:val="0"/>
                                                      <w:marRight w:val="0"/>
                                                      <w:marTop w:val="0"/>
                                                      <w:marBottom w:val="0"/>
                                                      <w:divBdr>
                                                        <w:top w:val="none" w:sz="0" w:space="0" w:color="auto"/>
                                                        <w:left w:val="none" w:sz="0" w:space="0" w:color="auto"/>
                                                        <w:bottom w:val="none" w:sz="0" w:space="0" w:color="auto"/>
                                                        <w:right w:val="none" w:sz="0" w:space="0" w:color="auto"/>
                                                      </w:divBdr>
                                                      <w:divsChild>
                                                        <w:div w:id="107772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326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90894">
                                          <w:marLeft w:val="0"/>
                                          <w:marRight w:val="0"/>
                                          <w:marTop w:val="0"/>
                                          <w:marBottom w:val="0"/>
                                          <w:divBdr>
                                            <w:top w:val="none" w:sz="0" w:space="0" w:color="auto"/>
                                            <w:left w:val="none" w:sz="0" w:space="0" w:color="auto"/>
                                            <w:bottom w:val="none" w:sz="0" w:space="0" w:color="auto"/>
                                            <w:right w:val="none" w:sz="0" w:space="0" w:color="auto"/>
                                          </w:divBdr>
                                          <w:divsChild>
                                            <w:div w:id="447315392">
                                              <w:marLeft w:val="0"/>
                                              <w:marRight w:val="0"/>
                                              <w:marTop w:val="0"/>
                                              <w:marBottom w:val="0"/>
                                              <w:divBdr>
                                                <w:top w:val="none" w:sz="0" w:space="0" w:color="auto"/>
                                                <w:left w:val="none" w:sz="0" w:space="0" w:color="auto"/>
                                                <w:bottom w:val="none" w:sz="0" w:space="0" w:color="auto"/>
                                                <w:right w:val="none" w:sz="0" w:space="0" w:color="auto"/>
                                              </w:divBdr>
                                              <w:divsChild>
                                                <w:div w:id="14231428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08850396">
                                  <w:marLeft w:val="0"/>
                                  <w:marRight w:val="0"/>
                                  <w:marTop w:val="0"/>
                                  <w:marBottom w:val="0"/>
                                  <w:divBdr>
                                    <w:top w:val="none" w:sz="0" w:space="0" w:color="auto"/>
                                    <w:left w:val="none" w:sz="0" w:space="0" w:color="auto"/>
                                    <w:bottom w:val="single" w:sz="6" w:space="7" w:color="E1E8ED"/>
                                    <w:right w:val="none" w:sz="0" w:space="0" w:color="auto"/>
                                  </w:divBdr>
                                  <w:divsChild>
                                    <w:div w:id="544103958">
                                      <w:marLeft w:val="0"/>
                                      <w:marRight w:val="0"/>
                                      <w:marTop w:val="0"/>
                                      <w:marBottom w:val="0"/>
                                      <w:divBdr>
                                        <w:top w:val="none" w:sz="0" w:space="0" w:color="auto"/>
                                        <w:left w:val="none" w:sz="0" w:space="0" w:color="auto"/>
                                        <w:bottom w:val="none" w:sz="0" w:space="0" w:color="auto"/>
                                        <w:right w:val="none" w:sz="0" w:space="0" w:color="auto"/>
                                      </w:divBdr>
                                      <w:divsChild>
                                        <w:div w:id="1652708430">
                                          <w:marLeft w:val="0"/>
                                          <w:marRight w:val="0"/>
                                          <w:marTop w:val="0"/>
                                          <w:marBottom w:val="0"/>
                                          <w:divBdr>
                                            <w:top w:val="none" w:sz="0" w:space="0" w:color="auto"/>
                                            <w:left w:val="none" w:sz="0" w:space="0" w:color="auto"/>
                                            <w:bottom w:val="none" w:sz="0" w:space="0" w:color="auto"/>
                                            <w:right w:val="none" w:sz="0" w:space="0" w:color="auto"/>
                                          </w:divBdr>
                                        </w:div>
                                        <w:div w:id="1859853315">
                                          <w:marLeft w:val="0"/>
                                          <w:marRight w:val="0"/>
                                          <w:marTop w:val="0"/>
                                          <w:marBottom w:val="0"/>
                                          <w:divBdr>
                                            <w:top w:val="none" w:sz="0" w:space="0" w:color="auto"/>
                                            <w:left w:val="none" w:sz="0" w:space="0" w:color="auto"/>
                                            <w:bottom w:val="none" w:sz="0" w:space="0" w:color="auto"/>
                                            <w:right w:val="none" w:sz="0" w:space="0" w:color="auto"/>
                                          </w:divBdr>
                                          <w:divsChild>
                                            <w:div w:id="3633683">
                                              <w:marLeft w:val="0"/>
                                              <w:marRight w:val="0"/>
                                              <w:marTop w:val="75"/>
                                              <w:marBottom w:val="30"/>
                                              <w:divBdr>
                                                <w:top w:val="none" w:sz="0" w:space="0" w:color="auto"/>
                                                <w:left w:val="none" w:sz="0" w:space="0" w:color="auto"/>
                                                <w:bottom w:val="none" w:sz="0" w:space="0" w:color="auto"/>
                                                <w:right w:val="none" w:sz="0" w:space="0" w:color="auto"/>
                                              </w:divBdr>
                                              <w:divsChild>
                                                <w:div w:id="579876733">
                                                  <w:marLeft w:val="0"/>
                                                  <w:marRight w:val="0"/>
                                                  <w:marTop w:val="0"/>
                                                  <w:marBottom w:val="0"/>
                                                  <w:divBdr>
                                                    <w:top w:val="none" w:sz="0" w:space="0" w:color="auto"/>
                                                    <w:left w:val="none" w:sz="0" w:space="0" w:color="auto"/>
                                                    <w:bottom w:val="none" w:sz="0" w:space="0" w:color="auto"/>
                                                    <w:right w:val="none" w:sz="0" w:space="0" w:color="auto"/>
                                                  </w:divBdr>
                                                </w:div>
                                                <w:div w:id="607812157">
                                                  <w:marLeft w:val="0"/>
                                                  <w:marRight w:val="0"/>
                                                  <w:marTop w:val="0"/>
                                                  <w:marBottom w:val="0"/>
                                                  <w:divBdr>
                                                    <w:top w:val="none" w:sz="0" w:space="0" w:color="auto"/>
                                                    <w:left w:val="none" w:sz="0" w:space="0" w:color="auto"/>
                                                    <w:bottom w:val="none" w:sz="0" w:space="0" w:color="auto"/>
                                                    <w:right w:val="none" w:sz="0" w:space="0" w:color="auto"/>
                                                  </w:divBdr>
                                                </w:div>
                                                <w:div w:id="1003433210">
                                                  <w:marLeft w:val="0"/>
                                                  <w:marRight w:val="0"/>
                                                  <w:marTop w:val="0"/>
                                                  <w:marBottom w:val="0"/>
                                                  <w:divBdr>
                                                    <w:top w:val="none" w:sz="0" w:space="0" w:color="auto"/>
                                                    <w:left w:val="none" w:sz="0" w:space="0" w:color="auto"/>
                                                    <w:bottom w:val="none" w:sz="0" w:space="0" w:color="auto"/>
                                                    <w:right w:val="none" w:sz="0" w:space="0" w:color="auto"/>
                                                  </w:divBdr>
                                                  <w:divsChild>
                                                    <w:div w:id="1098716777">
                                                      <w:marLeft w:val="0"/>
                                                      <w:marRight w:val="0"/>
                                                      <w:marTop w:val="0"/>
                                                      <w:marBottom w:val="0"/>
                                                      <w:divBdr>
                                                        <w:top w:val="none" w:sz="0" w:space="0" w:color="auto"/>
                                                        <w:left w:val="none" w:sz="0" w:space="0" w:color="auto"/>
                                                        <w:bottom w:val="none" w:sz="0" w:space="0" w:color="auto"/>
                                                        <w:right w:val="none" w:sz="0" w:space="0" w:color="auto"/>
                                                      </w:divBdr>
                                                      <w:divsChild>
                                                        <w:div w:id="14739797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796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58091">
                                  <w:marLeft w:val="0"/>
                                  <w:marRight w:val="0"/>
                                  <w:marTop w:val="0"/>
                                  <w:marBottom w:val="0"/>
                                  <w:divBdr>
                                    <w:top w:val="none" w:sz="0" w:space="0" w:color="auto"/>
                                    <w:left w:val="none" w:sz="0" w:space="0" w:color="auto"/>
                                    <w:bottom w:val="single" w:sz="6" w:space="7" w:color="E1E8ED"/>
                                    <w:right w:val="none" w:sz="0" w:space="0" w:color="auto"/>
                                  </w:divBdr>
                                  <w:divsChild>
                                    <w:div w:id="1859810737">
                                      <w:marLeft w:val="0"/>
                                      <w:marRight w:val="0"/>
                                      <w:marTop w:val="0"/>
                                      <w:marBottom w:val="0"/>
                                      <w:divBdr>
                                        <w:top w:val="none" w:sz="0" w:space="0" w:color="auto"/>
                                        <w:left w:val="none" w:sz="0" w:space="0" w:color="auto"/>
                                        <w:bottom w:val="none" w:sz="0" w:space="0" w:color="auto"/>
                                        <w:right w:val="none" w:sz="0" w:space="0" w:color="auto"/>
                                      </w:divBdr>
                                      <w:divsChild>
                                        <w:div w:id="674768595">
                                          <w:marLeft w:val="0"/>
                                          <w:marRight w:val="0"/>
                                          <w:marTop w:val="0"/>
                                          <w:marBottom w:val="0"/>
                                          <w:divBdr>
                                            <w:top w:val="none" w:sz="0" w:space="0" w:color="auto"/>
                                            <w:left w:val="none" w:sz="0" w:space="0" w:color="auto"/>
                                            <w:bottom w:val="none" w:sz="0" w:space="0" w:color="auto"/>
                                            <w:right w:val="none" w:sz="0" w:space="0" w:color="auto"/>
                                          </w:divBdr>
                                          <w:divsChild>
                                            <w:div w:id="902450900">
                                              <w:marLeft w:val="0"/>
                                              <w:marRight w:val="0"/>
                                              <w:marTop w:val="75"/>
                                              <w:marBottom w:val="30"/>
                                              <w:divBdr>
                                                <w:top w:val="none" w:sz="0" w:space="0" w:color="auto"/>
                                                <w:left w:val="none" w:sz="0" w:space="0" w:color="auto"/>
                                                <w:bottom w:val="none" w:sz="0" w:space="0" w:color="auto"/>
                                                <w:right w:val="none" w:sz="0" w:space="0" w:color="auto"/>
                                              </w:divBdr>
                                              <w:divsChild>
                                                <w:div w:id="1050764343">
                                                  <w:marLeft w:val="0"/>
                                                  <w:marRight w:val="0"/>
                                                  <w:marTop w:val="0"/>
                                                  <w:marBottom w:val="0"/>
                                                  <w:divBdr>
                                                    <w:top w:val="none" w:sz="0" w:space="0" w:color="auto"/>
                                                    <w:left w:val="none" w:sz="0" w:space="0" w:color="auto"/>
                                                    <w:bottom w:val="none" w:sz="0" w:space="0" w:color="auto"/>
                                                    <w:right w:val="none" w:sz="0" w:space="0" w:color="auto"/>
                                                  </w:divBdr>
                                                  <w:divsChild>
                                                    <w:div w:id="667366752">
                                                      <w:marLeft w:val="0"/>
                                                      <w:marRight w:val="0"/>
                                                      <w:marTop w:val="0"/>
                                                      <w:marBottom w:val="0"/>
                                                      <w:divBdr>
                                                        <w:top w:val="none" w:sz="0" w:space="0" w:color="auto"/>
                                                        <w:left w:val="none" w:sz="0" w:space="0" w:color="auto"/>
                                                        <w:bottom w:val="none" w:sz="0" w:space="0" w:color="auto"/>
                                                        <w:right w:val="none" w:sz="0" w:space="0" w:color="auto"/>
                                                      </w:divBdr>
                                                      <w:divsChild>
                                                        <w:div w:id="1858999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83477921">
                                                  <w:marLeft w:val="0"/>
                                                  <w:marRight w:val="0"/>
                                                  <w:marTop w:val="0"/>
                                                  <w:marBottom w:val="0"/>
                                                  <w:divBdr>
                                                    <w:top w:val="none" w:sz="0" w:space="0" w:color="auto"/>
                                                    <w:left w:val="none" w:sz="0" w:space="0" w:color="auto"/>
                                                    <w:bottom w:val="none" w:sz="0" w:space="0" w:color="auto"/>
                                                    <w:right w:val="none" w:sz="0" w:space="0" w:color="auto"/>
                                                  </w:divBdr>
                                                </w:div>
                                                <w:div w:id="1843858128">
                                                  <w:marLeft w:val="0"/>
                                                  <w:marRight w:val="0"/>
                                                  <w:marTop w:val="0"/>
                                                  <w:marBottom w:val="0"/>
                                                  <w:divBdr>
                                                    <w:top w:val="none" w:sz="0" w:space="0" w:color="auto"/>
                                                    <w:left w:val="none" w:sz="0" w:space="0" w:color="auto"/>
                                                    <w:bottom w:val="none" w:sz="0" w:space="0" w:color="auto"/>
                                                    <w:right w:val="none" w:sz="0" w:space="0" w:color="auto"/>
                                                  </w:divBdr>
                                                </w:div>
                                                <w:div w:id="1929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6486">
                                  <w:marLeft w:val="0"/>
                                  <w:marRight w:val="0"/>
                                  <w:marTop w:val="0"/>
                                  <w:marBottom w:val="0"/>
                                  <w:divBdr>
                                    <w:top w:val="none" w:sz="0" w:space="0" w:color="auto"/>
                                    <w:left w:val="none" w:sz="0" w:space="0" w:color="auto"/>
                                    <w:bottom w:val="single" w:sz="6" w:space="7" w:color="E1E8ED"/>
                                    <w:right w:val="none" w:sz="0" w:space="0" w:color="auto"/>
                                  </w:divBdr>
                                  <w:divsChild>
                                    <w:div w:id="1985504848">
                                      <w:marLeft w:val="0"/>
                                      <w:marRight w:val="0"/>
                                      <w:marTop w:val="0"/>
                                      <w:marBottom w:val="0"/>
                                      <w:divBdr>
                                        <w:top w:val="none" w:sz="0" w:space="0" w:color="auto"/>
                                        <w:left w:val="none" w:sz="0" w:space="0" w:color="auto"/>
                                        <w:bottom w:val="none" w:sz="0" w:space="0" w:color="auto"/>
                                        <w:right w:val="none" w:sz="0" w:space="0" w:color="auto"/>
                                      </w:divBdr>
                                      <w:divsChild>
                                        <w:div w:id="418454926">
                                          <w:marLeft w:val="0"/>
                                          <w:marRight w:val="0"/>
                                          <w:marTop w:val="0"/>
                                          <w:marBottom w:val="0"/>
                                          <w:divBdr>
                                            <w:top w:val="none" w:sz="0" w:space="0" w:color="auto"/>
                                            <w:left w:val="none" w:sz="0" w:space="0" w:color="auto"/>
                                            <w:bottom w:val="none" w:sz="0" w:space="0" w:color="auto"/>
                                            <w:right w:val="none" w:sz="0" w:space="0" w:color="auto"/>
                                          </w:divBdr>
                                        </w:div>
                                        <w:div w:id="922882960">
                                          <w:marLeft w:val="0"/>
                                          <w:marRight w:val="0"/>
                                          <w:marTop w:val="0"/>
                                          <w:marBottom w:val="0"/>
                                          <w:divBdr>
                                            <w:top w:val="none" w:sz="0" w:space="0" w:color="auto"/>
                                            <w:left w:val="none" w:sz="0" w:space="0" w:color="auto"/>
                                            <w:bottom w:val="none" w:sz="0" w:space="0" w:color="auto"/>
                                            <w:right w:val="none" w:sz="0" w:space="0" w:color="auto"/>
                                          </w:divBdr>
                                          <w:divsChild>
                                            <w:div w:id="249588268">
                                              <w:marLeft w:val="0"/>
                                              <w:marRight w:val="0"/>
                                              <w:marTop w:val="75"/>
                                              <w:marBottom w:val="30"/>
                                              <w:divBdr>
                                                <w:top w:val="none" w:sz="0" w:space="0" w:color="auto"/>
                                                <w:left w:val="none" w:sz="0" w:space="0" w:color="auto"/>
                                                <w:bottom w:val="none" w:sz="0" w:space="0" w:color="auto"/>
                                                <w:right w:val="none" w:sz="0" w:space="0" w:color="auto"/>
                                              </w:divBdr>
                                              <w:divsChild>
                                                <w:div w:id="715814834">
                                                  <w:marLeft w:val="0"/>
                                                  <w:marRight w:val="0"/>
                                                  <w:marTop w:val="0"/>
                                                  <w:marBottom w:val="0"/>
                                                  <w:divBdr>
                                                    <w:top w:val="none" w:sz="0" w:space="0" w:color="auto"/>
                                                    <w:left w:val="none" w:sz="0" w:space="0" w:color="auto"/>
                                                    <w:bottom w:val="none" w:sz="0" w:space="0" w:color="auto"/>
                                                    <w:right w:val="none" w:sz="0" w:space="0" w:color="auto"/>
                                                  </w:divBdr>
                                                  <w:divsChild>
                                                    <w:div w:id="1918510817">
                                                      <w:marLeft w:val="0"/>
                                                      <w:marRight w:val="0"/>
                                                      <w:marTop w:val="0"/>
                                                      <w:marBottom w:val="0"/>
                                                      <w:divBdr>
                                                        <w:top w:val="none" w:sz="0" w:space="0" w:color="auto"/>
                                                        <w:left w:val="none" w:sz="0" w:space="0" w:color="auto"/>
                                                        <w:bottom w:val="none" w:sz="0" w:space="0" w:color="auto"/>
                                                        <w:right w:val="none" w:sz="0" w:space="0" w:color="auto"/>
                                                      </w:divBdr>
                                                      <w:divsChild>
                                                        <w:div w:id="11801182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21452582">
                                                  <w:marLeft w:val="0"/>
                                                  <w:marRight w:val="0"/>
                                                  <w:marTop w:val="0"/>
                                                  <w:marBottom w:val="0"/>
                                                  <w:divBdr>
                                                    <w:top w:val="none" w:sz="0" w:space="0" w:color="auto"/>
                                                    <w:left w:val="none" w:sz="0" w:space="0" w:color="auto"/>
                                                    <w:bottom w:val="none" w:sz="0" w:space="0" w:color="auto"/>
                                                    <w:right w:val="none" w:sz="0" w:space="0" w:color="auto"/>
                                                  </w:divBdr>
                                                </w:div>
                                                <w:div w:id="1687826452">
                                                  <w:marLeft w:val="0"/>
                                                  <w:marRight w:val="0"/>
                                                  <w:marTop w:val="0"/>
                                                  <w:marBottom w:val="0"/>
                                                  <w:divBdr>
                                                    <w:top w:val="none" w:sz="0" w:space="0" w:color="auto"/>
                                                    <w:left w:val="none" w:sz="0" w:space="0" w:color="auto"/>
                                                    <w:bottom w:val="none" w:sz="0" w:space="0" w:color="auto"/>
                                                    <w:right w:val="none" w:sz="0" w:space="0" w:color="auto"/>
                                                  </w:divBdr>
                                                </w:div>
                                                <w:div w:id="21449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8519">
                                  <w:marLeft w:val="0"/>
                                  <w:marRight w:val="0"/>
                                  <w:marTop w:val="0"/>
                                  <w:marBottom w:val="0"/>
                                  <w:divBdr>
                                    <w:top w:val="none" w:sz="0" w:space="0" w:color="auto"/>
                                    <w:left w:val="none" w:sz="0" w:space="0" w:color="auto"/>
                                    <w:bottom w:val="single" w:sz="6" w:space="7" w:color="E1E8ED"/>
                                    <w:right w:val="none" w:sz="0" w:space="0" w:color="auto"/>
                                  </w:divBdr>
                                  <w:divsChild>
                                    <w:div w:id="1157454962">
                                      <w:marLeft w:val="0"/>
                                      <w:marRight w:val="0"/>
                                      <w:marTop w:val="0"/>
                                      <w:marBottom w:val="0"/>
                                      <w:divBdr>
                                        <w:top w:val="none" w:sz="0" w:space="0" w:color="auto"/>
                                        <w:left w:val="none" w:sz="0" w:space="0" w:color="auto"/>
                                        <w:bottom w:val="none" w:sz="0" w:space="0" w:color="auto"/>
                                        <w:right w:val="none" w:sz="0" w:space="0" w:color="auto"/>
                                      </w:divBdr>
                                      <w:divsChild>
                                        <w:div w:id="621881965">
                                          <w:marLeft w:val="0"/>
                                          <w:marRight w:val="0"/>
                                          <w:marTop w:val="0"/>
                                          <w:marBottom w:val="0"/>
                                          <w:divBdr>
                                            <w:top w:val="none" w:sz="0" w:space="0" w:color="auto"/>
                                            <w:left w:val="none" w:sz="0" w:space="0" w:color="auto"/>
                                            <w:bottom w:val="none" w:sz="0" w:space="0" w:color="auto"/>
                                            <w:right w:val="none" w:sz="0" w:space="0" w:color="auto"/>
                                          </w:divBdr>
                                        </w:div>
                                        <w:div w:id="1575166880">
                                          <w:marLeft w:val="0"/>
                                          <w:marRight w:val="0"/>
                                          <w:marTop w:val="0"/>
                                          <w:marBottom w:val="0"/>
                                          <w:divBdr>
                                            <w:top w:val="none" w:sz="0" w:space="0" w:color="auto"/>
                                            <w:left w:val="none" w:sz="0" w:space="0" w:color="auto"/>
                                            <w:bottom w:val="none" w:sz="0" w:space="0" w:color="auto"/>
                                            <w:right w:val="none" w:sz="0" w:space="0" w:color="auto"/>
                                          </w:divBdr>
                                          <w:divsChild>
                                            <w:div w:id="1921677893">
                                              <w:marLeft w:val="0"/>
                                              <w:marRight w:val="0"/>
                                              <w:marTop w:val="75"/>
                                              <w:marBottom w:val="30"/>
                                              <w:divBdr>
                                                <w:top w:val="none" w:sz="0" w:space="0" w:color="auto"/>
                                                <w:left w:val="none" w:sz="0" w:space="0" w:color="auto"/>
                                                <w:bottom w:val="none" w:sz="0" w:space="0" w:color="auto"/>
                                                <w:right w:val="none" w:sz="0" w:space="0" w:color="auto"/>
                                              </w:divBdr>
                                              <w:divsChild>
                                                <w:div w:id="515269347">
                                                  <w:marLeft w:val="0"/>
                                                  <w:marRight w:val="0"/>
                                                  <w:marTop w:val="0"/>
                                                  <w:marBottom w:val="0"/>
                                                  <w:divBdr>
                                                    <w:top w:val="none" w:sz="0" w:space="0" w:color="auto"/>
                                                    <w:left w:val="none" w:sz="0" w:space="0" w:color="auto"/>
                                                    <w:bottom w:val="none" w:sz="0" w:space="0" w:color="auto"/>
                                                    <w:right w:val="none" w:sz="0" w:space="0" w:color="auto"/>
                                                  </w:divBdr>
                                                </w:div>
                                                <w:div w:id="527833163">
                                                  <w:marLeft w:val="0"/>
                                                  <w:marRight w:val="0"/>
                                                  <w:marTop w:val="0"/>
                                                  <w:marBottom w:val="0"/>
                                                  <w:divBdr>
                                                    <w:top w:val="none" w:sz="0" w:space="0" w:color="auto"/>
                                                    <w:left w:val="none" w:sz="0" w:space="0" w:color="auto"/>
                                                    <w:bottom w:val="none" w:sz="0" w:space="0" w:color="auto"/>
                                                    <w:right w:val="none" w:sz="0" w:space="0" w:color="auto"/>
                                                  </w:divBdr>
                                                  <w:divsChild>
                                                    <w:div w:id="995524447">
                                                      <w:marLeft w:val="0"/>
                                                      <w:marRight w:val="0"/>
                                                      <w:marTop w:val="0"/>
                                                      <w:marBottom w:val="0"/>
                                                      <w:divBdr>
                                                        <w:top w:val="none" w:sz="0" w:space="0" w:color="auto"/>
                                                        <w:left w:val="none" w:sz="0" w:space="0" w:color="auto"/>
                                                        <w:bottom w:val="none" w:sz="0" w:space="0" w:color="auto"/>
                                                        <w:right w:val="none" w:sz="0" w:space="0" w:color="auto"/>
                                                      </w:divBdr>
                                                      <w:divsChild>
                                                        <w:div w:id="635328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8367090">
                                                  <w:marLeft w:val="0"/>
                                                  <w:marRight w:val="0"/>
                                                  <w:marTop w:val="0"/>
                                                  <w:marBottom w:val="0"/>
                                                  <w:divBdr>
                                                    <w:top w:val="none" w:sz="0" w:space="0" w:color="auto"/>
                                                    <w:left w:val="none" w:sz="0" w:space="0" w:color="auto"/>
                                                    <w:bottom w:val="none" w:sz="0" w:space="0" w:color="auto"/>
                                                    <w:right w:val="none" w:sz="0" w:space="0" w:color="auto"/>
                                                  </w:divBdr>
                                                </w:div>
                                                <w:div w:id="17402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55600">
                                  <w:marLeft w:val="0"/>
                                  <w:marRight w:val="0"/>
                                  <w:marTop w:val="0"/>
                                  <w:marBottom w:val="0"/>
                                  <w:divBdr>
                                    <w:top w:val="none" w:sz="0" w:space="0" w:color="auto"/>
                                    <w:left w:val="none" w:sz="0" w:space="0" w:color="auto"/>
                                    <w:bottom w:val="single" w:sz="6" w:space="7" w:color="E1E8ED"/>
                                    <w:right w:val="none" w:sz="0" w:space="0" w:color="auto"/>
                                  </w:divBdr>
                                  <w:divsChild>
                                    <w:div w:id="796073156">
                                      <w:marLeft w:val="0"/>
                                      <w:marRight w:val="0"/>
                                      <w:marTop w:val="0"/>
                                      <w:marBottom w:val="0"/>
                                      <w:divBdr>
                                        <w:top w:val="none" w:sz="0" w:space="0" w:color="auto"/>
                                        <w:left w:val="none" w:sz="0" w:space="0" w:color="auto"/>
                                        <w:bottom w:val="none" w:sz="0" w:space="0" w:color="auto"/>
                                        <w:right w:val="none" w:sz="0" w:space="0" w:color="auto"/>
                                      </w:divBdr>
                                      <w:divsChild>
                                        <w:div w:id="262962758">
                                          <w:marLeft w:val="0"/>
                                          <w:marRight w:val="0"/>
                                          <w:marTop w:val="0"/>
                                          <w:marBottom w:val="0"/>
                                          <w:divBdr>
                                            <w:top w:val="none" w:sz="0" w:space="0" w:color="auto"/>
                                            <w:left w:val="none" w:sz="0" w:space="0" w:color="auto"/>
                                            <w:bottom w:val="none" w:sz="0" w:space="0" w:color="auto"/>
                                            <w:right w:val="none" w:sz="0" w:space="0" w:color="auto"/>
                                          </w:divBdr>
                                          <w:divsChild>
                                            <w:div w:id="253906993">
                                              <w:marLeft w:val="0"/>
                                              <w:marRight w:val="0"/>
                                              <w:marTop w:val="150"/>
                                              <w:marBottom w:val="0"/>
                                              <w:divBdr>
                                                <w:top w:val="none" w:sz="0" w:space="9" w:color="auto"/>
                                                <w:left w:val="none" w:sz="0" w:space="0" w:color="auto"/>
                                                <w:bottom w:val="none" w:sz="0" w:space="9" w:color="auto"/>
                                                <w:right w:val="none" w:sz="0" w:space="0" w:color="auto"/>
                                              </w:divBdr>
                                              <w:divsChild>
                                                <w:div w:id="13376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5340">
                                          <w:marLeft w:val="0"/>
                                          <w:marRight w:val="0"/>
                                          <w:marTop w:val="0"/>
                                          <w:marBottom w:val="0"/>
                                          <w:divBdr>
                                            <w:top w:val="none" w:sz="0" w:space="0" w:color="auto"/>
                                            <w:left w:val="none" w:sz="0" w:space="0" w:color="auto"/>
                                            <w:bottom w:val="none" w:sz="0" w:space="0" w:color="auto"/>
                                            <w:right w:val="none" w:sz="0" w:space="0" w:color="auto"/>
                                          </w:divBdr>
                                          <w:divsChild>
                                            <w:div w:id="1175923836">
                                              <w:marLeft w:val="0"/>
                                              <w:marRight w:val="0"/>
                                              <w:marTop w:val="0"/>
                                              <w:marBottom w:val="0"/>
                                              <w:divBdr>
                                                <w:top w:val="none" w:sz="0" w:space="0" w:color="auto"/>
                                                <w:left w:val="none" w:sz="0" w:space="0" w:color="auto"/>
                                                <w:bottom w:val="none" w:sz="0" w:space="0" w:color="auto"/>
                                                <w:right w:val="none" w:sz="0" w:space="0" w:color="auto"/>
                                              </w:divBdr>
                                              <w:divsChild>
                                                <w:div w:id="18382263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38692618">
                                          <w:marLeft w:val="0"/>
                                          <w:marRight w:val="0"/>
                                          <w:marTop w:val="0"/>
                                          <w:marBottom w:val="0"/>
                                          <w:divBdr>
                                            <w:top w:val="none" w:sz="0" w:space="0" w:color="auto"/>
                                            <w:left w:val="none" w:sz="0" w:space="0" w:color="auto"/>
                                            <w:bottom w:val="none" w:sz="0" w:space="0" w:color="auto"/>
                                            <w:right w:val="none" w:sz="0" w:space="0" w:color="auto"/>
                                          </w:divBdr>
                                        </w:div>
                                        <w:div w:id="1202282955">
                                          <w:marLeft w:val="0"/>
                                          <w:marRight w:val="0"/>
                                          <w:marTop w:val="0"/>
                                          <w:marBottom w:val="0"/>
                                          <w:divBdr>
                                            <w:top w:val="none" w:sz="0" w:space="0" w:color="auto"/>
                                            <w:left w:val="none" w:sz="0" w:space="0" w:color="auto"/>
                                            <w:bottom w:val="none" w:sz="0" w:space="0" w:color="auto"/>
                                            <w:right w:val="none" w:sz="0" w:space="0" w:color="auto"/>
                                          </w:divBdr>
                                          <w:divsChild>
                                            <w:div w:id="597449186">
                                              <w:marLeft w:val="0"/>
                                              <w:marRight w:val="0"/>
                                              <w:marTop w:val="75"/>
                                              <w:marBottom w:val="30"/>
                                              <w:divBdr>
                                                <w:top w:val="none" w:sz="0" w:space="0" w:color="auto"/>
                                                <w:left w:val="none" w:sz="0" w:space="0" w:color="auto"/>
                                                <w:bottom w:val="none" w:sz="0" w:space="0" w:color="auto"/>
                                                <w:right w:val="none" w:sz="0" w:space="0" w:color="auto"/>
                                              </w:divBdr>
                                              <w:divsChild>
                                                <w:div w:id="452670639">
                                                  <w:marLeft w:val="0"/>
                                                  <w:marRight w:val="0"/>
                                                  <w:marTop w:val="0"/>
                                                  <w:marBottom w:val="0"/>
                                                  <w:divBdr>
                                                    <w:top w:val="none" w:sz="0" w:space="0" w:color="auto"/>
                                                    <w:left w:val="none" w:sz="0" w:space="0" w:color="auto"/>
                                                    <w:bottom w:val="none" w:sz="0" w:space="0" w:color="auto"/>
                                                    <w:right w:val="none" w:sz="0" w:space="0" w:color="auto"/>
                                                  </w:divBdr>
                                                  <w:divsChild>
                                                    <w:div w:id="1083530571">
                                                      <w:marLeft w:val="0"/>
                                                      <w:marRight w:val="0"/>
                                                      <w:marTop w:val="0"/>
                                                      <w:marBottom w:val="0"/>
                                                      <w:divBdr>
                                                        <w:top w:val="none" w:sz="0" w:space="0" w:color="auto"/>
                                                        <w:left w:val="none" w:sz="0" w:space="0" w:color="auto"/>
                                                        <w:bottom w:val="none" w:sz="0" w:space="0" w:color="auto"/>
                                                        <w:right w:val="none" w:sz="0" w:space="0" w:color="auto"/>
                                                      </w:divBdr>
                                                      <w:divsChild>
                                                        <w:div w:id="784809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1950613">
                                                  <w:marLeft w:val="0"/>
                                                  <w:marRight w:val="0"/>
                                                  <w:marTop w:val="0"/>
                                                  <w:marBottom w:val="0"/>
                                                  <w:divBdr>
                                                    <w:top w:val="none" w:sz="0" w:space="0" w:color="auto"/>
                                                    <w:left w:val="none" w:sz="0" w:space="0" w:color="auto"/>
                                                    <w:bottom w:val="none" w:sz="0" w:space="0" w:color="auto"/>
                                                    <w:right w:val="none" w:sz="0" w:space="0" w:color="auto"/>
                                                  </w:divBdr>
                                                </w:div>
                                                <w:div w:id="771824456">
                                                  <w:marLeft w:val="0"/>
                                                  <w:marRight w:val="0"/>
                                                  <w:marTop w:val="0"/>
                                                  <w:marBottom w:val="0"/>
                                                  <w:divBdr>
                                                    <w:top w:val="none" w:sz="0" w:space="0" w:color="auto"/>
                                                    <w:left w:val="none" w:sz="0" w:space="0" w:color="auto"/>
                                                    <w:bottom w:val="none" w:sz="0" w:space="0" w:color="auto"/>
                                                    <w:right w:val="none" w:sz="0" w:space="0" w:color="auto"/>
                                                  </w:divBdr>
                                                </w:div>
                                                <w:div w:id="1523739426">
                                                  <w:marLeft w:val="0"/>
                                                  <w:marRight w:val="0"/>
                                                  <w:marTop w:val="0"/>
                                                  <w:marBottom w:val="0"/>
                                                  <w:divBdr>
                                                    <w:top w:val="none" w:sz="0" w:space="0" w:color="auto"/>
                                                    <w:left w:val="none" w:sz="0" w:space="0" w:color="auto"/>
                                                    <w:bottom w:val="none" w:sz="0" w:space="0" w:color="auto"/>
                                                    <w:right w:val="none" w:sz="0" w:space="0" w:color="auto"/>
                                                  </w:divBdr>
                                                </w:div>
                                                <w:div w:id="20208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72737">
                                  <w:marLeft w:val="0"/>
                                  <w:marRight w:val="0"/>
                                  <w:marTop w:val="0"/>
                                  <w:marBottom w:val="0"/>
                                  <w:divBdr>
                                    <w:top w:val="none" w:sz="0" w:space="0" w:color="auto"/>
                                    <w:left w:val="none" w:sz="0" w:space="0" w:color="auto"/>
                                    <w:bottom w:val="single" w:sz="6" w:space="7" w:color="E1E8ED"/>
                                    <w:right w:val="none" w:sz="0" w:space="0" w:color="auto"/>
                                  </w:divBdr>
                                  <w:divsChild>
                                    <w:div w:id="1039433414">
                                      <w:marLeft w:val="0"/>
                                      <w:marRight w:val="0"/>
                                      <w:marTop w:val="0"/>
                                      <w:marBottom w:val="0"/>
                                      <w:divBdr>
                                        <w:top w:val="none" w:sz="0" w:space="0" w:color="auto"/>
                                        <w:left w:val="none" w:sz="0" w:space="0" w:color="auto"/>
                                        <w:bottom w:val="none" w:sz="0" w:space="0" w:color="auto"/>
                                        <w:right w:val="none" w:sz="0" w:space="0" w:color="auto"/>
                                      </w:divBdr>
                                      <w:divsChild>
                                        <w:div w:id="101649867">
                                          <w:marLeft w:val="0"/>
                                          <w:marRight w:val="0"/>
                                          <w:marTop w:val="0"/>
                                          <w:marBottom w:val="0"/>
                                          <w:divBdr>
                                            <w:top w:val="none" w:sz="0" w:space="0" w:color="auto"/>
                                            <w:left w:val="none" w:sz="0" w:space="0" w:color="auto"/>
                                            <w:bottom w:val="none" w:sz="0" w:space="0" w:color="auto"/>
                                            <w:right w:val="none" w:sz="0" w:space="0" w:color="auto"/>
                                          </w:divBdr>
                                        </w:div>
                                        <w:div w:id="194774114">
                                          <w:marLeft w:val="0"/>
                                          <w:marRight w:val="0"/>
                                          <w:marTop w:val="0"/>
                                          <w:marBottom w:val="0"/>
                                          <w:divBdr>
                                            <w:top w:val="none" w:sz="0" w:space="0" w:color="auto"/>
                                            <w:left w:val="none" w:sz="0" w:space="0" w:color="auto"/>
                                            <w:bottom w:val="none" w:sz="0" w:space="0" w:color="auto"/>
                                            <w:right w:val="none" w:sz="0" w:space="0" w:color="auto"/>
                                          </w:divBdr>
                                        </w:div>
                                        <w:div w:id="580137815">
                                          <w:marLeft w:val="0"/>
                                          <w:marRight w:val="0"/>
                                          <w:marTop w:val="0"/>
                                          <w:marBottom w:val="0"/>
                                          <w:divBdr>
                                            <w:top w:val="none" w:sz="0" w:space="0" w:color="auto"/>
                                            <w:left w:val="none" w:sz="0" w:space="0" w:color="auto"/>
                                            <w:bottom w:val="none" w:sz="0" w:space="0" w:color="auto"/>
                                            <w:right w:val="none" w:sz="0" w:space="0" w:color="auto"/>
                                          </w:divBdr>
                                          <w:divsChild>
                                            <w:div w:id="2024673309">
                                              <w:marLeft w:val="0"/>
                                              <w:marRight w:val="0"/>
                                              <w:marTop w:val="0"/>
                                              <w:marBottom w:val="0"/>
                                              <w:divBdr>
                                                <w:top w:val="none" w:sz="0" w:space="0" w:color="auto"/>
                                                <w:left w:val="none" w:sz="0" w:space="0" w:color="auto"/>
                                                <w:bottom w:val="none" w:sz="0" w:space="0" w:color="auto"/>
                                                <w:right w:val="none" w:sz="0" w:space="0" w:color="auto"/>
                                              </w:divBdr>
                                              <w:divsChild>
                                                <w:div w:id="14525574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708728">
                                          <w:marLeft w:val="0"/>
                                          <w:marRight w:val="0"/>
                                          <w:marTop w:val="0"/>
                                          <w:marBottom w:val="0"/>
                                          <w:divBdr>
                                            <w:top w:val="none" w:sz="0" w:space="0" w:color="auto"/>
                                            <w:left w:val="none" w:sz="0" w:space="0" w:color="auto"/>
                                            <w:bottom w:val="none" w:sz="0" w:space="0" w:color="auto"/>
                                            <w:right w:val="none" w:sz="0" w:space="0" w:color="auto"/>
                                          </w:divBdr>
                                          <w:divsChild>
                                            <w:div w:id="401410181">
                                              <w:marLeft w:val="0"/>
                                              <w:marRight w:val="0"/>
                                              <w:marTop w:val="75"/>
                                              <w:marBottom w:val="30"/>
                                              <w:divBdr>
                                                <w:top w:val="none" w:sz="0" w:space="0" w:color="auto"/>
                                                <w:left w:val="none" w:sz="0" w:space="0" w:color="auto"/>
                                                <w:bottom w:val="none" w:sz="0" w:space="0" w:color="auto"/>
                                                <w:right w:val="none" w:sz="0" w:space="0" w:color="auto"/>
                                              </w:divBdr>
                                              <w:divsChild>
                                                <w:div w:id="751659873">
                                                  <w:marLeft w:val="0"/>
                                                  <w:marRight w:val="0"/>
                                                  <w:marTop w:val="0"/>
                                                  <w:marBottom w:val="0"/>
                                                  <w:divBdr>
                                                    <w:top w:val="none" w:sz="0" w:space="0" w:color="auto"/>
                                                    <w:left w:val="none" w:sz="0" w:space="0" w:color="auto"/>
                                                    <w:bottom w:val="none" w:sz="0" w:space="0" w:color="auto"/>
                                                    <w:right w:val="none" w:sz="0" w:space="0" w:color="auto"/>
                                                  </w:divBdr>
                                                </w:div>
                                                <w:div w:id="1042364913">
                                                  <w:marLeft w:val="0"/>
                                                  <w:marRight w:val="0"/>
                                                  <w:marTop w:val="0"/>
                                                  <w:marBottom w:val="0"/>
                                                  <w:divBdr>
                                                    <w:top w:val="none" w:sz="0" w:space="0" w:color="auto"/>
                                                    <w:left w:val="none" w:sz="0" w:space="0" w:color="auto"/>
                                                    <w:bottom w:val="none" w:sz="0" w:space="0" w:color="auto"/>
                                                    <w:right w:val="none" w:sz="0" w:space="0" w:color="auto"/>
                                                  </w:divBdr>
                                                </w:div>
                                                <w:div w:id="1354499831">
                                                  <w:marLeft w:val="0"/>
                                                  <w:marRight w:val="0"/>
                                                  <w:marTop w:val="0"/>
                                                  <w:marBottom w:val="0"/>
                                                  <w:divBdr>
                                                    <w:top w:val="none" w:sz="0" w:space="0" w:color="auto"/>
                                                    <w:left w:val="none" w:sz="0" w:space="0" w:color="auto"/>
                                                    <w:bottom w:val="none" w:sz="0" w:space="0" w:color="auto"/>
                                                    <w:right w:val="none" w:sz="0" w:space="0" w:color="auto"/>
                                                  </w:divBdr>
                                                </w:div>
                                                <w:div w:id="1694381888">
                                                  <w:marLeft w:val="0"/>
                                                  <w:marRight w:val="0"/>
                                                  <w:marTop w:val="0"/>
                                                  <w:marBottom w:val="0"/>
                                                  <w:divBdr>
                                                    <w:top w:val="none" w:sz="0" w:space="0" w:color="auto"/>
                                                    <w:left w:val="none" w:sz="0" w:space="0" w:color="auto"/>
                                                    <w:bottom w:val="none" w:sz="0" w:space="0" w:color="auto"/>
                                                    <w:right w:val="none" w:sz="0" w:space="0" w:color="auto"/>
                                                  </w:divBdr>
                                                  <w:divsChild>
                                                    <w:div w:id="1863467662">
                                                      <w:marLeft w:val="0"/>
                                                      <w:marRight w:val="0"/>
                                                      <w:marTop w:val="0"/>
                                                      <w:marBottom w:val="0"/>
                                                      <w:divBdr>
                                                        <w:top w:val="none" w:sz="0" w:space="0" w:color="auto"/>
                                                        <w:left w:val="none" w:sz="0" w:space="0" w:color="auto"/>
                                                        <w:bottom w:val="none" w:sz="0" w:space="0" w:color="auto"/>
                                                        <w:right w:val="none" w:sz="0" w:space="0" w:color="auto"/>
                                                      </w:divBdr>
                                                      <w:divsChild>
                                                        <w:div w:id="17236295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37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27843">
                                          <w:marLeft w:val="0"/>
                                          <w:marRight w:val="0"/>
                                          <w:marTop w:val="0"/>
                                          <w:marBottom w:val="0"/>
                                          <w:divBdr>
                                            <w:top w:val="none" w:sz="0" w:space="0" w:color="auto"/>
                                            <w:left w:val="none" w:sz="0" w:space="0" w:color="auto"/>
                                            <w:bottom w:val="none" w:sz="0" w:space="0" w:color="auto"/>
                                            <w:right w:val="none" w:sz="0" w:space="0" w:color="auto"/>
                                          </w:divBdr>
                                          <w:divsChild>
                                            <w:div w:id="1459303841">
                                              <w:marLeft w:val="0"/>
                                              <w:marRight w:val="0"/>
                                              <w:marTop w:val="150"/>
                                              <w:marBottom w:val="0"/>
                                              <w:divBdr>
                                                <w:top w:val="none" w:sz="0" w:space="9" w:color="auto"/>
                                                <w:left w:val="none" w:sz="0" w:space="0" w:color="auto"/>
                                                <w:bottom w:val="none" w:sz="0" w:space="9" w:color="auto"/>
                                                <w:right w:val="none" w:sz="0" w:space="0" w:color="auto"/>
                                              </w:divBdr>
                                              <w:divsChild>
                                                <w:div w:id="10094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404684">
                                  <w:marLeft w:val="0"/>
                                  <w:marRight w:val="0"/>
                                  <w:marTop w:val="0"/>
                                  <w:marBottom w:val="0"/>
                                  <w:divBdr>
                                    <w:top w:val="none" w:sz="0" w:space="0" w:color="auto"/>
                                    <w:left w:val="none" w:sz="0" w:space="0" w:color="auto"/>
                                    <w:bottom w:val="single" w:sz="6" w:space="7" w:color="E1E8ED"/>
                                    <w:right w:val="none" w:sz="0" w:space="0" w:color="auto"/>
                                  </w:divBdr>
                                  <w:divsChild>
                                    <w:div w:id="1034307233">
                                      <w:marLeft w:val="0"/>
                                      <w:marRight w:val="0"/>
                                      <w:marTop w:val="0"/>
                                      <w:marBottom w:val="0"/>
                                      <w:divBdr>
                                        <w:top w:val="none" w:sz="0" w:space="0" w:color="auto"/>
                                        <w:left w:val="none" w:sz="0" w:space="0" w:color="auto"/>
                                        <w:bottom w:val="none" w:sz="0" w:space="0" w:color="auto"/>
                                        <w:right w:val="none" w:sz="0" w:space="0" w:color="auto"/>
                                      </w:divBdr>
                                      <w:divsChild>
                                        <w:div w:id="297340047">
                                          <w:marLeft w:val="0"/>
                                          <w:marRight w:val="0"/>
                                          <w:marTop w:val="0"/>
                                          <w:marBottom w:val="0"/>
                                          <w:divBdr>
                                            <w:top w:val="none" w:sz="0" w:space="0" w:color="auto"/>
                                            <w:left w:val="none" w:sz="0" w:space="0" w:color="auto"/>
                                            <w:bottom w:val="none" w:sz="0" w:space="0" w:color="auto"/>
                                            <w:right w:val="none" w:sz="0" w:space="0" w:color="auto"/>
                                          </w:divBdr>
                                        </w:div>
                                        <w:div w:id="985402677">
                                          <w:marLeft w:val="0"/>
                                          <w:marRight w:val="0"/>
                                          <w:marTop w:val="0"/>
                                          <w:marBottom w:val="0"/>
                                          <w:divBdr>
                                            <w:top w:val="none" w:sz="0" w:space="0" w:color="auto"/>
                                            <w:left w:val="none" w:sz="0" w:space="0" w:color="auto"/>
                                            <w:bottom w:val="none" w:sz="0" w:space="0" w:color="auto"/>
                                            <w:right w:val="none" w:sz="0" w:space="0" w:color="auto"/>
                                          </w:divBdr>
                                          <w:divsChild>
                                            <w:div w:id="197855818">
                                              <w:marLeft w:val="0"/>
                                              <w:marRight w:val="0"/>
                                              <w:marTop w:val="75"/>
                                              <w:marBottom w:val="30"/>
                                              <w:divBdr>
                                                <w:top w:val="none" w:sz="0" w:space="0" w:color="auto"/>
                                                <w:left w:val="none" w:sz="0" w:space="0" w:color="auto"/>
                                                <w:bottom w:val="none" w:sz="0" w:space="0" w:color="auto"/>
                                                <w:right w:val="none" w:sz="0" w:space="0" w:color="auto"/>
                                              </w:divBdr>
                                              <w:divsChild>
                                                <w:div w:id="78672838">
                                                  <w:marLeft w:val="0"/>
                                                  <w:marRight w:val="0"/>
                                                  <w:marTop w:val="0"/>
                                                  <w:marBottom w:val="0"/>
                                                  <w:divBdr>
                                                    <w:top w:val="none" w:sz="0" w:space="0" w:color="auto"/>
                                                    <w:left w:val="none" w:sz="0" w:space="0" w:color="auto"/>
                                                    <w:bottom w:val="none" w:sz="0" w:space="0" w:color="auto"/>
                                                    <w:right w:val="none" w:sz="0" w:space="0" w:color="auto"/>
                                                  </w:divBdr>
                                                  <w:divsChild>
                                                    <w:div w:id="832063209">
                                                      <w:marLeft w:val="0"/>
                                                      <w:marRight w:val="0"/>
                                                      <w:marTop w:val="0"/>
                                                      <w:marBottom w:val="0"/>
                                                      <w:divBdr>
                                                        <w:top w:val="none" w:sz="0" w:space="0" w:color="auto"/>
                                                        <w:left w:val="none" w:sz="0" w:space="0" w:color="auto"/>
                                                        <w:bottom w:val="none" w:sz="0" w:space="0" w:color="auto"/>
                                                        <w:right w:val="none" w:sz="0" w:space="0" w:color="auto"/>
                                                      </w:divBdr>
                                                      <w:divsChild>
                                                        <w:div w:id="19470365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2455971">
                                                  <w:marLeft w:val="0"/>
                                                  <w:marRight w:val="0"/>
                                                  <w:marTop w:val="0"/>
                                                  <w:marBottom w:val="0"/>
                                                  <w:divBdr>
                                                    <w:top w:val="none" w:sz="0" w:space="0" w:color="auto"/>
                                                    <w:left w:val="none" w:sz="0" w:space="0" w:color="auto"/>
                                                    <w:bottom w:val="none" w:sz="0" w:space="0" w:color="auto"/>
                                                    <w:right w:val="none" w:sz="0" w:space="0" w:color="auto"/>
                                                  </w:divBdr>
                                                </w:div>
                                                <w:div w:id="1160733155">
                                                  <w:marLeft w:val="0"/>
                                                  <w:marRight w:val="0"/>
                                                  <w:marTop w:val="0"/>
                                                  <w:marBottom w:val="0"/>
                                                  <w:divBdr>
                                                    <w:top w:val="none" w:sz="0" w:space="0" w:color="auto"/>
                                                    <w:left w:val="none" w:sz="0" w:space="0" w:color="auto"/>
                                                    <w:bottom w:val="none" w:sz="0" w:space="0" w:color="auto"/>
                                                    <w:right w:val="none" w:sz="0" w:space="0" w:color="auto"/>
                                                  </w:divBdr>
                                                </w:div>
                                                <w:div w:id="18228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80839">
                                  <w:marLeft w:val="0"/>
                                  <w:marRight w:val="0"/>
                                  <w:marTop w:val="0"/>
                                  <w:marBottom w:val="0"/>
                                  <w:divBdr>
                                    <w:top w:val="none" w:sz="0" w:space="0" w:color="auto"/>
                                    <w:left w:val="none" w:sz="0" w:space="0" w:color="auto"/>
                                    <w:bottom w:val="single" w:sz="6" w:space="7" w:color="E1E8ED"/>
                                    <w:right w:val="none" w:sz="0" w:space="0" w:color="auto"/>
                                  </w:divBdr>
                                  <w:divsChild>
                                    <w:div w:id="547112656">
                                      <w:marLeft w:val="0"/>
                                      <w:marRight w:val="0"/>
                                      <w:marTop w:val="0"/>
                                      <w:marBottom w:val="0"/>
                                      <w:divBdr>
                                        <w:top w:val="none" w:sz="0" w:space="0" w:color="auto"/>
                                        <w:left w:val="none" w:sz="0" w:space="0" w:color="auto"/>
                                        <w:bottom w:val="none" w:sz="0" w:space="0" w:color="auto"/>
                                        <w:right w:val="none" w:sz="0" w:space="0" w:color="auto"/>
                                      </w:divBdr>
                                      <w:divsChild>
                                        <w:div w:id="996374286">
                                          <w:marLeft w:val="0"/>
                                          <w:marRight w:val="0"/>
                                          <w:marTop w:val="0"/>
                                          <w:marBottom w:val="0"/>
                                          <w:divBdr>
                                            <w:top w:val="none" w:sz="0" w:space="0" w:color="auto"/>
                                            <w:left w:val="none" w:sz="0" w:space="0" w:color="auto"/>
                                            <w:bottom w:val="none" w:sz="0" w:space="0" w:color="auto"/>
                                            <w:right w:val="none" w:sz="0" w:space="0" w:color="auto"/>
                                          </w:divBdr>
                                        </w:div>
                                        <w:div w:id="1404568500">
                                          <w:marLeft w:val="0"/>
                                          <w:marRight w:val="0"/>
                                          <w:marTop w:val="0"/>
                                          <w:marBottom w:val="0"/>
                                          <w:divBdr>
                                            <w:top w:val="none" w:sz="0" w:space="0" w:color="auto"/>
                                            <w:left w:val="none" w:sz="0" w:space="0" w:color="auto"/>
                                            <w:bottom w:val="none" w:sz="0" w:space="0" w:color="auto"/>
                                            <w:right w:val="none" w:sz="0" w:space="0" w:color="auto"/>
                                          </w:divBdr>
                                          <w:divsChild>
                                            <w:div w:id="701587742">
                                              <w:marLeft w:val="0"/>
                                              <w:marRight w:val="0"/>
                                              <w:marTop w:val="75"/>
                                              <w:marBottom w:val="30"/>
                                              <w:divBdr>
                                                <w:top w:val="none" w:sz="0" w:space="0" w:color="auto"/>
                                                <w:left w:val="none" w:sz="0" w:space="0" w:color="auto"/>
                                                <w:bottom w:val="none" w:sz="0" w:space="0" w:color="auto"/>
                                                <w:right w:val="none" w:sz="0" w:space="0" w:color="auto"/>
                                              </w:divBdr>
                                              <w:divsChild>
                                                <w:div w:id="1075590174">
                                                  <w:marLeft w:val="0"/>
                                                  <w:marRight w:val="0"/>
                                                  <w:marTop w:val="0"/>
                                                  <w:marBottom w:val="0"/>
                                                  <w:divBdr>
                                                    <w:top w:val="none" w:sz="0" w:space="0" w:color="auto"/>
                                                    <w:left w:val="none" w:sz="0" w:space="0" w:color="auto"/>
                                                    <w:bottom w:val="none" w:sz="0" w:space="0" w:color="auto"/>
                                                    <w:right w:val="none" w:sz="0" w:space="0" w:color="auto"/>
                                                  </w:divBdr>
                                                </w:div>
                                                <w:div w:id="2004971666">
                                                  <w:marLeft w:val="0"/>
                                                  <w:marRight w:val="0"/>
                                                  <w:marTop w:val="0"/>
                                                  <w:marBottom w:val="0"/>
                                                  <w:divBdr>
                                                    <w:top w:val="none" w:sz="0" w:space="0" w:color="auto"/>
                                                    <w:left w:val="none" w:sz="0" w:space="0" w:color="auto"/>
                                                    <w:bottom w:val="none" w:sz="0" w:space="0" w:color="auto"/>
                                                    <w:right w:val="none" w:sz="0" w:space="0" w:color="auto"/>
                                                  </w:divBdr>
                                                </w:div>
                                                <w:div w:id="2040469128">
                                                  <w:marLeft w:val="0"/>
                                                  <w:marRight w:val="0"/>
                                                  <w:marTop w:val="0"/>
                                                  <w:marBottom w:val="0"/>
                                                  <w:divBdr>
                                                    <w:top w:val="none" w:sz="0" w:space="0" w:color="auto"/>
                                                    <w:left w:val="none" w:sz="0" w:space="0" w:color="auto"/>
                                                    <w:bottom w:val="none" w:sz="0" w:space="0" w:color="auto"/>
                                                    <w:right w:val="none" w:sz="0" w:space="0" w:color="auto"/>
                                                  </w:divBdr>
                                                </w:div>
                                                <w:div w:id="2051342590">
                                                  <w:marLeft w:val="0"/>
                                                  <w:marRight w:val="0"/>
                                                  <w:marTop w:val="0"/>
                                                  <w:marBottom w:val="0"/>
                                                  <w:divBdr>
                                                    <w:top w:val="none" w:sz="0" w:space="0" w:color="auto"/>
                                                    <w:left w:val="none" w:sz="0" w:space="0" w:color="auto"/>
                                                    <w:bottom w:val="none" w:sz="0" w:space="0" w:color="auto"/>
                                                    <w:right w:val="none" w:sz="0" w:space="0" w:color="auto"/>
                                                  </w:divBdr>
                                                  <w:divsChild>
                                                    <w:div w:id="1837915726">
                                                      <w:marLeft w:val="0"/>
                                                      <w:marRight w:val="0"/>
                                                      <w:marTop w:val="0"/>
                                                      <w:marBottom w:val="0"/>
                                                      <w:divBdr>
                                                        <w:top w:val="none" w:sz="0" w:space="0" w:color="auto"/>
                                                        <w:left w:val="none" w:sz="0" w:space="0" w:color="auto"/>
                                                        <w:bottom w:val="none" w:sz="0" w:space="0" w:color="auto"/>
                                                        <w:right w:val="none" w:sz="0" w:space="0" w:color="auto"/>
                                                      </w:divBdr>
                                                      <w:divsChild>
                                                        <w:div w:id="18027220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31520886">
                                  <w:marLeft w:val="0"/>
                                  <w:marRight w:val="0"/>
                                  <w:marTop w:val="0"/>
                                  <w:marBottom w:val="0"/>
                                  <w:divBdr>
                                    <w:top w:val="none" w:sz="0" w:space="0" w:color="auto"/>
                                    <w:left w:val="none" w:sz="0" w:space="0" w:color="auto"/>
                                    <w:bottom w:val="single" w:sz="6" w:space="7" w:color="E1E8ED"/>
                                    <w:right w:val="none" w:sz="0" w:space="0" w:color="auto"/>
                                  </w:divBdr>
                                  <w:divsChild>
                                    <w:div w:id="398796633">
                                      <w:marLeft w:val="0"/>
                                      <w:marRight w:val="0"/>
                                      <w:marTop w:val="0"/>
                                      <w:marBottom w:val="0"/>
                                      <w:divBdr>
                                        <w:top w:val="none" w:sz="0" w:space="0" w:color="auto"/>
                                        <w:left w:val="none" w:sz="0" w:space="0" w:color="auto"/>
                                        <w:bottom w:val="none" w:sz="0" w:space="0" w:color="auto"/>
                                        <w:right w:val="none" w:sz="0" w:space="0" w:color="auto"/>
                                      </w:divBdr>
                                      <w:divsChild>
                                        <w:div w:id="1608266667">
                                          <w:marLeft w:val="0"/>
                                          <w:marRight w:val="0"/>
                                          <w:marTop w:val="0"/>
                                          <w:marBottom w:val="0"/>
                                          <w:divBdr>
                                            <w:top w:val="none" w:sz="0" w:space="0" w:color="auto"/>
                                            <w:left w:val="none" w:sz="0" w:space="0" w:color="auto"/>
                                            <w:bottom w:val="none" w:sz="0" w:space="0" w:color="auto"/>
                                            <w:right w:val="none" w:sz="0" w:space="0" w:color="auto"/>
                                          </w:divBdr>
                                        </w:div>
                                        <w:div w:id="1869103573">
                                          <w:marLeft w:val="0"/>
                                          <w:marRight w:val="0"/>
                                          <w:marTop w:val="0"/>
                                          <w:marBottom w:val="0"/>
                                          <w:divBdr>
                                            <w:top w:val="none" w:sz="0" w:space="0" w:color="auto"/>
                                            <w:left w:val="none" w:sz="0" w:space="0" w:color="auto"/>
                                            <w:bottom w:val="none" w:sz="0" w:space="0" w:color="auto"/>
                                            <w:right w:val="none" w:sz="0" w:space="0" w:color="auto"/>
                                          </w:divBdr>
                                          <w:divsChild>
                                            <w:div w:id="1532453597">
                                              <w:marLeft w:val="0"/>
                                              <w:marRight w:val="0"/>
                                              <w:marTop w:val="75"/>
                                              <w:marBottom w:val="30"/>
                                              <w:divBdr>
                                                <w:top w:val="none" w:sz="0" w:space="0" w:color="auto"/>
                                                <w:left w:val="none" w:sz="0" w:space="0" w:color="auto"/>
                                                <w:bottom w:val="none" w:sz="0" w:space="0" w:color="auto"/>
                                                <w:right w:val="none" w:sz="0" w:space="0" w:color="auto"/>
                                              </w:divBdr>
                                              <w:divsChild>
                                                <w:div w:id="1150053139">
                                                  <w:marLeft w:val="0"/>
                                                  <w:marRight w:val="0"/>
                                                  <w:marTop w:val="0"/>
                                                  <w:marBottom w:val="0"/>
                                                  <w:divBdr>
                                                    <w:top w:val="none" w:sz="0" w:space="0" w:color="auto"/>
                                                    <w:left w:val="none" w:sz="0" w:space="0" w:color="auto"/>
                                                    <w:bottom w:val="none" w:sz="0" w:space="0" w:color="auto"/>
                                                    <w:right w:val="none" w:sz="0" w:space="0" w:color="auto"/>
                                                  </w:divBdr>
                                                </w:div>
                                                <w:div w:id="1530416714">
                                                  <w:marLeft w:val="0"/>
                                                  <w:marRight w:val="0"/>
                                                  <w:marTop w:val="0"/>
                                                  <w:marBottom w:val="0"/>
                                                  <w:divBdr>
                                                    <w:top w:val="none" w:sz="0" w:space="0" w:color="auto"/>
                                                    <w:left w:val="none" w:sz="0" w:space="0" w:color="auto"/>
                                                    <w:bottom w:val="none" w:sz="0" w:space="0" w:color="auto"/>
                                                    <w:right w:val="none" w:sz="0" w:space="0" w:color="auto"/>
                                                  </w:divBdr>
                                                </w:div>
                                                <w:div w:id="1850212624">
                                                  <w:marLeft w:val="0"/>
                                                  <w:marRight w:val="0"/>
                                                  <w:marTop w:val="0"/>
                                                  <w:marBottom w:val="0"/>
                                                  <w:divBdr>
                                                    <w:top w:val="none" w:sz="0" w:space="0" w:color="auto"/>
                                                    <w:left w:val="none" w:sz="0" w:space="0" w:color="auto"/>
                                                    <w:bottom w:val="none" w:sz="0" w:space="0" w:color="auto"/>
                                                    <w:right w:val="none" w:sz="0" w:space="0" w:color="auto"/>
                                                  </w:divBdr>
                                                  <w:divsChild>
                                                    <w:div w:id="1653673864">
                                                      <w:marLeft w:val="0"/>
                                                      <w:marRight w:val="0"/>
                                                      <w:marTop w:val="0"/>
                                                      <w:marBottom w:val="0"/>
                                                      <w:divBdr>
                                                        <w:top w:val="none" w:sz="0" w:space="0" w:color="auto"/>
                                                        <w:left w:val="none" w:sz="0" w:space="0" w:color="auto"/>
                                                        <w:bottom w:val="none" w:sz="0" w:space="0" w:color="auto"/>
                                                        <w:right w:val="none" w:sz="0" w:space="0" w:color="auto"/>
                                                      </w:divBdr>
                                                      <w:divsChild>
                                                        <w:div w:id="14601007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404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25964">
                                  <w:marLeft w:val="0"/>
                                  <w:marRight w:val="0"/>
                                  <w:marTop w:val="0"/>
                                  <w:marBottom w:val="0"/>
                                  <w:divBdr>
                                    <w:top w:val="none" w:sz="0" w:space="0" w:color="auto"/>
                                    <w:left w:val="none" w:sz="0" w:space="0" w:color="auto"/>
                                    <w:bottom w:val="single" w:sz="6" w:space="7" w:color="E1E8ED"/>
                                    <w:right w:val="none" w:sz="0" w:space="0" w:color="auto"/>
                                  </w:divBdr>
                                  <w:divsChild>
                                    <w:div w:id="2003195894">
                                      <w:marLeft w:val="0"/>
                                      <w:marRight w:val="0"/>
                                      <w:marTop w:val="0"/>
                                      <w:marBottom w:val="0"/>
                                      <w:divBdr>
                                        <w:top w:val="none" w:sz="0" w:space="0" w:color="auto"/>
                                        <w:left w:val="none" w:sz="0" w:space="0" w:color="auto"/>
                                        <w:bottom w:val="none" w:sz="0" w:space="0" w:color="auto"/>
                                        <w:right w:val="none" w:sz="0" w:space="0" w:color="auto"/>
                                      </w:divBdr>
                                      <w:divsChild>
                                        <w:div w:id="330909967">
                                          <w:marLeft w:val="0"/>
                                          <w:marRight w:val="0"/>
                                          <w:marTop w:val="0"/>
                                          <w:marBottom w:val="0"/>
                                          <w:divBdr>
                                            <w:top w:val="none" w:sz="0" w:space="0" w:color="auto"/>
                                            <w:left w:val="none" w:sz="0" w:space="0" w:color="auto"/>
                                            <w:bottom w:val="none" w:sz="0" w:space="0" w:color="auto"/>
                                            <w:right w:val="none" w:sz="0" w:space="0" w:color="auto"/>
                                          </w:divBdr>
                                        </w:div>
                                        <w:div w:id="1635255853">
                                          <w:marLeft w:val="0"/>
                                          <w:marRight w:val="0"/>
                                          <w:marTop w:val="0"/>
                                          <w:marBottom w:val="0"/>
                                          <w:divBdr>
                                            <w:top w:val="none" w:sz="0" w:space="0" w:color="auto"/>
                                            <w:left w:val="none" w:sz="0" w:space="0" w:color="auto"/>
                                            <w:bottom w:val="none" w:sz="0" w:space="0" w:color="auto"/>
                                            <w:right w:val="none" w:sz="0" w:space="0" w:color="auto"/>
                                          </w:divBdr>
                                          <w:divsChild>
                                            <w:div w:id="683633234">
                                              <w:marLeft w:val="0"/>
                                              <w:marRight w:val="0"/>
                                              <w:marTop w:val="75"/>
                                              <w:marBottom w:val="30"/>
                                              <w:divBdr>
                                                <w:top w:val="none" w:sz="0" w:space="0" w:color="auto"/>
                                                <w:left w:val="none" w:sz="0" w:space="0" w:color="auto"/>
                                                <w:bottom w:val="none" w:sz="0" w:space="0" w:color="auto"/>
                                                <w:right w:val="none" w:sz="0" w:space="0" w:color="auto"/>
                                              </w:divBdr>
                                              <w:divsChild>
                                                <w:div w:id="598637224">
                                                  <w:marLeft w:val="0"/>
                                                  <w:marRight w:val="0"/>
                                                  <w:marTop w:val="0"/>
                                                  <w:marBottom w:val="0"/>
                                                  <w:divBdr>
                                                    <w:top w:val="none" w:sz="0" w:space="0" w:color="auto"/>
                                                    <w:left w:val="none" w:sz="0" w:space="0" w:color="auto"/>
                                                    <w:bottom w:val="none" w:sz="0" w:space="0" w:color="auto"/>
                                                    <w:right w:val="none" w:sz="0" w:space="0" w:color="auto"/>
                                                  </w:divBdr>
                                                </w:div>
                                                <w:div w:id="896550288">
                                                  <w:marLeft w:val="0"/>
                                                  <w:marRight w:val="0"/>
                                                  <w:marTop w:val="0"/>
                                                  <w:marBottom w:val="0"/>
                                                  <w:divBdr>
                                                    <w:top w:val="none" w:sz="0" w:space="0" w:color="auto"/>
                                                    <w:left w:val="none" w:sz="0" w:space="0" w:color="auto"/>
                                                    <w:bottom w:val="none" w:sz="0" w:space="0" w:color="auto"/>
                                                    <w:right w:val="none" w:sz="0" w:space="0" w:color="auto"/>
                                                  </w:divBdr>
                                                </w:div>
                                                <w:div w:id="1490559066">
                                                  <w:marLeft w:val="0"/>
                                                  <w:marRight w:val="0"/>
                                                  <w:marTop w:val="0"/>
                                                  <w:marBottom w:val="0"/>
                                                  <w:divBdr>
                                                    <w:top w:val="none" w:sz="0" w:space="0" w:color="auto"/>
                                                    <w:left w:val="none" w:sz="0" w:space="0" w:color="auto"/>
                                                    <w:bottom w:val="none" w:sz="0" w:space="0" w:color="auto"/>
                                                    <w:right w:val="none" w:sz="0" w:space="0" w:color="auto"/>
                                                  </w:divBdr>
                                                </w:div>
                                                <w:div w:id="2118912358">
                                                  <w:marLeft w:val="0"/>
                                                  <w:marRight w:val="0"/>
                                                  <w:marTop w:val="0"/>
                                                  <w:marBottom w:val="0"/>
                                                  <w:divBdr>
                                                    <w:top w:val="none" w:sz="0" w:space="0" w:color="auto"/>
                                                    <w:left w:val="none" w:sz="0" w:space="0" w:color="auto"/>
                                                    <w:bottom w:val="none" w:sz="0" w:space="0" w:color="auto"/>
                                                    <w:right w:val="none" w:sz="0" w:space="0" w:color="auto"/>
                                                  </w:divBdr>
                                                  <w:divsChild>
                                                    <w:div w:id="227570589">
                                                      <w:marLeft w:val="0"/>
                                                      <w:marRight w:val="0"/>
                                                      <w:marTop w:val="0"/>
                                                      <w:marBottom w:val="0"/>
                                                      <w:divBdr>
                                                        <w:top w:val="none" w:sz="0" w:space="0" w:color="auto"/>
                                                        <w:left w:val="none" w:sz="0" w:space="0" w:color="auto"/>
                                                        <w:bottom w:val="none" w:sz="0" w:space="0" w:color="auto"/>
                                                        <w:right w:val="none" w:sz="0" w:space="0" w:color="auto"/>
                                                      </w:divBdr>
                                                      <w:divsChild>
                                                        <w:div w:id="13152562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36229146">
                                  <w:marLeft w:val="0"/>
                                  <w:marRight w:val="0"/>
                                  <w:marTop w:val="0"/>
                                  <w:marBottom w:val="0"/>
                                  <w:divBdr>
                                    <w:top w:val="none" w:sz="0" w:space="0" w:color="auto"/>
                                    <w:left w:val="none" w:sz="0" w:space="0" w:color="auto"/>
                                    <w:bottom w:val="single" w:sz="6" w:space="7" w:color="E1E8ED"/>
                                    <w:right w:val="none" w:sz="0" w:space="0" w:color="auto"/>
                                  </w:divBdr>
                                  <w:divsChild>
                                    <w:div w:id="1483086741">
                                      <w:marLeft w:val="0"/>
                                      <w:marRight w:val="0"/>
                                      <w:marTop w:val="0"/>
                                      <w:marBottom w:val="0"/>
                                      <w:divBdr>
                                        <w:top w:val="none" w:sz="0" w:space="0" w:color="auto"/>
                                        <w:left w:val="none" w:sz="0" w:space="0" w:color="auto"/>
                                        <w:bottom w:val="none" w:sz="0" w:space="0" w:color="auto"/>
                                        <w:right w:val="none" w:sz="0" w:space="0" w:color="auto"/>
                                      </w:divBdr>
                                      <w:divsChild>
                                        <w:div w:id="1550803160">
                                          <w:marLeft w:val="0"/>
                                          <w:marRight w:val="0"/>
                                          <w:marTop w:val="0"/>
                                          <w:marBottom w:val="0"/>
                                          <w:divBdr>
                                            <w:top w:val="none" w:sz="0" w:space="0" w:color="auto"/>
                                            <w:left w:val="none" w:sz="0" w:space="0" w:color="auto"/>
                                            <w:bottom w:val="none" w:sz="0" w:space="0" w:color="auto"/>
                                            <w:right w:val="none" w:sz="0" w:space="0" w:color="auto"/>
                                          </w:divBdr>
                                          <w:divsChild>
                                            <w:div w:id="93937019">
                                              <w:marLeft w:val="0"/>
                                              <w:marRight w:val="0"/>
                                              <w:marTop w:val="75"/>
                                              <w:marBottom w:val="30"/>
                                              <w:divBdr>
                                                <w:top w:val="none" w:sz="0" w:space="0" w:color="auto"/>
                                                <w:left w:val="none" w:sz="0" w:space="0" w:color="auto"/>
                                                <w:bottom w:val="none" w:sz="0" w:space="0" w:color="auto"/>
                                                <w:right w:val="none" w:sz="0" w:space="0" w:color="auto"/>
                                              </w:divBdr>
                                              <w:divsChild>
                                                <w:div w:id="129520361">
                                                  <w:marLeft w:val="0"/>
                                                  <w:marRight w:val="0"/>
                                                  <w:marTop w:val="0"/>
                                                  <w:marBottom w:val="0"/>
                                                  <w:divBdr>
                                                    <w:top w:val="none" w:sz="0" w:space="0" w:color="auto"/>
                                                    <w:left w:val="none" w:sz="0" w:space="0" w:color="auto"/>
                                                    <w:bottom w:val="none" w:sz="0" w:space="0" w:color="auto"/>
                                                    <w:right w:val="none" w:sz="0" w:space="0" w:color="auto"/>
                                                  </w:divBdr>
                                                </w:div>
                                                <w:div w:id="912543049">
                                                  <w:marLeft w:val="0"/>
                                                  <w:marRight w:val="0"/>
                                                  <w:marTop w:val="0"/>
                                                  <w:marBottom w:val="0"/>
                                                  <w:divBdr>
                                                    <w:top w:val="none" w:sz="0" w:space="0" w:color="auto"/>
                                                    <w:left w:val="none" w:sz="0" w:space="0" w:color="auto"/>
                                                    <w:bottom w:val="none" w:sz="0" w:space="0" w:color="auto"/>
                                                    <w:right w:val="none" w:sz="0" w:space="0" w:color="auto"/>
                                                  </w:divBdr>
                                                  <w:divsChild>
                                                    <w:div w:id="727341294">
                                                      <w:marLeft w:val="0"/>
                                                      <w:marRight w:val="0"/>
                                                      <w:marTop w:val="0"/>
                                                      <w:marBottom w:val="0"/>
                                                      <w:divBdr>
                                                        <w:top w:val="none" w:sz="0" w:space="0" w:color="auto"/>
                                                        <w:left w:val="none" w:sz="0" w:space="0" w:color="auto"/>
                                                        <w:bottom w:val="none" w:sz="0" w:space="0" w:color="auto"/>
                                                        <w:right w:val="none" w:sz="0" w:space="0" w:color="auto"/>
                                                      </w:divBdr>
                                                      <w:divsChild>
                                                        <w:div w:id="13553769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9449555">
                                                  <w:marLeft w:val="0"/>
                                                  <w:marRight w:val="0"/>
                                                  <w:marTop w:val="0"/>
                                                  <w:marBottom w:val="0"/>
                                                  <w:divBdr>
                                                    <w:top w:val="none" w:sz="0" w:space="0" w:color="auto"/>
                                                    <w:left w:val="none" w:sz="0" w:space="0" w:color="auto"/>
                                                    <w:bottom w:val="none" w:sz="0" w:space="0" w:color="auto"/>
                                                    <w:right w:val="none" w:sz="0" w:space="0" w:color="auto"/>
                                                  </w:divBdr>
                                                </w:div>
                                                <w:div w:id="19431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4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7384">
                                  <w:marLeft w:val="0"/>
                                  <w:marRight w:val="0"/>
                                  <w:marTop w:val="0"/>
                                  <w:marBottom w:val="0"/>
                                  <w:divBdr>
                                    <w:top w:val="none" w:sz="0" w:space="0" w:color="auto"/>
                                    <w:left w:val="none" w:sz="0" w:space="0" w:color="auto"/>
                                    <w:bottom w:val="single" w:sz="6" w:space="7" w:color="E1E8ED"/>
                                    <w:right w:val="none" w:sz="0" w:space="0" w:color="auto"/>
                                  </w:divBdr>
                                  <w:divsChild>
                                    <w:div w:id="1111122094">
                                      <w:marLeft w:val="0"/>
                                      <w:marRight w:val="0"/>
                                      <w:marTop w:val="0"/>
                                      <w:marBottom w:val="0"/>
                                      <w:divBdr>
                                        <w:top w:val="none" w:sz="0" w:space="0" w:color="auto"/>
                                        <w:left w:val="none" w:sz="0" w:space="0" w:color="auto"/>
                                        <w:bottom w:val="none" w:sz="0" w:space="0" w:color="auto"/>
                                        <w:right w:val="none" w:sz="0" w:space="0" w:color="auto"/>
                                      </w:divBdr>
                                      <w:divsChild>
                                        <w:div w:id="385035138">
                                          <w:marLeft w:val="0"/>
                                          <w:marRight w:val="0"/>
                                          <w:marTop w:val="0"/>
                                          <w:marBottom w:val="0"/>
                                          <w:divBdr>
                                            <w:top w:val="none" w:sz="0" w:space="0" w:color="auto"/>
                                            <w:left w:val="none" w:sz="0" w:space="0" w:color="auto"/>
                                            <w:bottom w:val="none" w:sz="0" w:space="0" w:color="auto"/>
                                            <w:right w:val="none" w:sz="0" w:space="0" w:color="auto"/>
                                          </w:divBdr>
                                          <w:divsChild>
                                            <w:div w:id="4941061">
                                              <w:marLeft w:val="0"/>
                                              <w:marRight w:val="0"/>
                                              <w:marTop w:val="75"/>
                                              <w:marBottom w:val="30"/>
                                              <w:divBdr>
                                                <w:top w:val="none" w:sz="0" w:space="0" w:color="auto"/>
                                                <w:left w:val="none" w:sz="0" w:space="0" w:color="auto"/>
                                                <w:bottom w:val="none" w:sz="0" w:space="0" w:color="auto"/>
                                                <w:right w:val="none" w:sz="0" w:space="0" w:color="auto"/>
                                              </w:divBdr>
                                              <w:divsChild>
                                                <w:div w:id="598567056">
                                                  <w:marLeft w:val="0"/>
                                                  <w:marRight w:val="0"/>
                                                  <w:marTop w:val="0"/>
                                                  <w:marBottom w:val="0"/>
                                                  <w:divBdr>
                                                    <w:top w:val="none" w:sz="0" w:space="0" w:color="auto"/>
                                                    <w:left w:val="none" w:sz="0" w:space="0" w:color="auto"/>
                                                    <w:bottom w:val="none" w:sz="0" w:space="0" w:color="auto"/>
                                                    <w:right w:val="none" w:sz="0" w:space="0" w:color="auto"/>
                                                  </w:divBdr>
                                                </w:div>
                                                <w:div w:id="902568265">
                                                  <w:marLeft w:val="0"/>
                                                  <w:marRight w:val="0"/>
                                                  <w:marTop w:val="0"/>
                                                  <w:marBottom w:val="0"/>
                                                  <w:divBdr>
                                                    <w:top w:val="none" w:sz="0" w:space="0" w:color="auto"/>
                                                    <w:left w:val="none" w:sz="0" w:space="0" w:color="auto"/>
                                                    <w:bottom w:val="none" w:sz="0" w:space="0" w:color="auto"/>
                                                    <w:right w:val="none" w:sz="0" w:space="0" w:color="auto"/>
                                                  </w:divBdr>
                                                </w:div>
                                                <w:div w:id="1981835988">
                                                  <w:marLeft w:val="0"/>
                                                  <w:marRight w:val="0"/>
                                                  <w:marTop w:val="0"/>
                                                  <w:marBottom w:val="0"/>
                                                  <w:divBdr>
                                                    <w:top w:val="none" w:sz="0" w:space="0" w:color="auto"/>
                                                    <w:left w:val="none" w:sz="0" w:space="0" w:color="auto"/>
                                                    <w:bottom w:val="none" w:sz="0" w:space="0" w:color="auto"/>
                                                    <w:right w:val="none" w:sz="0" w:space="0" w:color="auto"/>
                                                  </w:divBdr>
                                                  <w:divsChild>
                                                    <w:div w:id="1179150870">
                                                      <w:marLeft w:val="0"/>
                                                      <w:marRight w:val="0"/>
                                                      <w:marTop w:val="0"/>
                                                      <w:marBottom w:val="0"/>
                                                      <w:divBdr>
                                                        <w:top w:val="none" w:sz="0" w:space="0" w:color="auto"/>
                                                        <w:left w:val="none" w:sz="0" w:space="0" w:color="auto"/>
                                                        <w:bottom w:val="none" w:sz="0" w:space="0" w:color="auto"/>
                                                        <w:right w:val="none" w:sz="0" w:space="0" w:color="auto"/>
                                                      </w:divBdr>
                                                      <w:divsChild>
                                                        <w:div w:id="6687968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97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4800">
                                  <w:marLeft w:val="0"/>
                                  <w:marRight w:val="0"/>
                                  <w:marTop w:val="0"/>
                                  <w:marBottom w:val="0"/>
                                  <w:divBdr>
                                    <w:top w:val="none" w:sz="0" w:space="0" w:color="auto"/>
                                    <w:left w:val="none" w:sz="0" w:space="0" w:color="auto"/>
                                    <w:bottom w:val="single" w:sz="6" w:space="7" w:color="E1E8ED"/>
                                    <w:right w:val="none" w:sz="0" w:space="0" w:color="auto"/>
                                  </w:divBdr>
                                  <w:divsChild>
                                    <w:div w:id="1526870961">
                                      <w:marLeft w:val="0"/>
                                      <w:marRight w:val="0"/>
                                      <w:marTop w:val="0"/>
                                      <w:marBottom w:val="0"/>
                                      <w:divBdr>
                                        <w:top w:val="none" w:sz="0" w:space="0" w:color="auto"/>
                                        <w:left w:val="none" w:sz="0" w:space="0" w:color="auto"/>
                                        <w:bottom w:val="none" w:sz="0" w:space="0" w:color="auto"/>
                                        <w:right w:val="none" w:sz="0" w:space="0" w:color="auto"/>
                                      </w:divBdr>
                                      <w:divsChild>
                                        <w:div w:id="1545481630">
                                          <w:marLeft w:val="0"/>
                                          <w:marRight w:val="0"/>
                                          <w:marTop w:val="0"/>
                                          <w:marBottom w:val="0"/>
                                          <w:divBdr>
                                            <w:top w:val="none" w:sz="0" w:space="0" w:color="auto"/>
                                            <w:left w:val="none" w:sz="0" w:space="0" w:color="auto"/>
                                            <w:bottom w:val="none" w:sz="0" w:space="0" w:color="auto"/>
                                            <w:right w:val="none" w:sz="0" w:space="0" w:color="auto"/>
                                          </w:divBdr>
                                        </w:div>
                                        <w:div w:id="1819151073">
                                          <w:marLeft w:val="0"/>
                                          <w:marRight w:val="0"/>
                                          <w:marTop w:val="0"/>
                                          <w:marBottom w:val="0"/>
                                          <w:divBdr>
                                            <w:top w:val="none" w:sz="0" w:space="0" w:color="auto"/>
                                            <w:left w:val="none" w:sz="0" w:space="0" w:color="auto"/>
                                            <w:bottom w:val="none" w:sz="0" w:space="0" w:color="auto"/>
                                            <w:right w:val="none" w:sz="0" w:space="0" w:color="auto"/>
                                          </w:divBdr>
                                          <w:divsChild>
                                            <w:div w:id="204028228">
                                              <w:marLeft w:val="0"/>
                                              <w:marRight w:val="0"/>
                                              <w:marTop w:val="75"/>
                                              <w:marBottom w:val="30"/>
                                              <w:divBdr>
                                                <w:top w:val="none" w:sz="0" w:space="0" w:color="auto"/>
                                                <w:left w:val="none" w:sz="0" w:space="0" w:color="auto"/>
                                                <w:bottom w:val="none" w:sz="0" w:space="0" w:color="auto"/>
                                                <w:right w:val="none" w:sz="0" w:space="0" w:color="auto"/>
                                              </w:divBdr>
                                              <w:divsChild>
                                                <w:div w:id="21782940">
                                                  <w:marLeft w:val="0"/>
                                                  <w:marRight w:val="0"/>
                                                  <w:marTop w:val="0"/>
                                                  <w:marBottom w:val="0"/>
                                                  <w:divBdr>
                                                    <w:top w:val="none" w:sz="0" w:space="0" w:color="auto"/>
                                                    <w:left w:val="none" w:sz="0" w:space="0" w:color="auto"/>
                                                    <w:bottom w:val="none" w:sz="0" w:space="0" w:color="auto"/>
                                                    <w:right w:val="none" w:sz="0" w:space="0" w:color="auto"/>
                                                  </w:divBdr>
                                                </w:div>
                                                <w:div w:id="181630781">
                                                  <w:marLeft w:val="0"/>
                                                  <w:marRight w:val="0"/>
                                                  <w:marTop w:val="0"/>
                                                  <w:marBottom w:val="0"/>
                                                  <w:divBdr>
                                                    <w:top w:val="none" w:sz="0" w:space="0" w:color="auto"/>
                                                    <w:left w:val="none" w:sz="0" w:space="0" w:color="auto"/>
                                                    <w:bottom w:val="none" w:sz="0" w:space="0" w:color="auto"/>
                                                    <w:right w:val="none" w:sz="0" w:space="0" w:color="auto"/>
                                                  </w:divBdr>
                                                  <w:divsChild>
                                                    <w:div w:id="1921478958">
                                                      <w:marLeft w:val="0"/>
                                                      <w:marRight w:val="0"/>
                                                      <w:marTop w:val="0"/>
                                                      <w:marBottom w:val="0"/>
                                                      <w:divBdr>
                                                        <w:top w:val="none" w:sz="0" w:space="0" w:color="auto"/>
                                                        <w:left w:val="none" w:sz="0" w:space="0" w:color="auto"/>
                                                        <w:bottom w:val="none" w:sz="0" w:space="0" w:color="auto"/>
                                                        <w:right w:val="none" w:sz="0" w:space="0" w:color="auto"/>
                                                      </w:divBdr>
                                                      <w:divsChild>
                                                        <w:div w:id="9328548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1017893">
                                                  <w:marLeft w:val="0"/>
                                                  <w:marRight w:val="0"/>
                                                  <w:marTop w:val="0"/>
                                                  <w:marBottom w:val="0"/>
                                                  <w:divBdr>
                                                    <w:top w:val="none" w:sz="0" w:space="0" w:color="auto"/>
                                                    <w:left w:val="none" w:sz="0" w:space="0" w:color="auto"/>
                                                    <w:bottom w:val="none" w:sz="0" w:space="0" w:color="auto"/>
                                                    <w:right w:val="none" w:sz="0" w:space="0" w:color="auto"/>
                                                  </w:divBdr>
                                                </w:div>
                                                <w:div w:id="15185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0259">
                                  <w:marLeft w:val="0"/>
                                  <w:marRight w:val="0"/>
                                  <w:marTop w:val="0"/>
                                  <w:marBottom w:val="0"/>
                                  <w:divBdr>
                                    <w:top w:val="none" w:sz="0" w:space="0" w:color="auto"/>
                                    <w:left w:val="none" w:sz="0" w:space="0" w:color="auto"/>
                                    <w:bottom w:val="single" w:sz="6" w:space="7" w:color="E1E8ED"/>
                                    <w:right w:val="none" w:sz="0" w:space="0" w:color="auto"/>
                                  </w:divBdr>
                                  <w:divsChild>
                                    <w:div w:id="827936621">
                                      <w:marLeft w:val="0"/>
                                      <w:marRight w:val="0"/>
                                      <w:marTop w:val="0"/>
                                      <w:marBottom w:val="0"/>
                                      <w:divBdr>
                                        <w:top w:val="none" w:sz="0" w:space="0" w:color="auto"/>
                                        <w:left w:val="none" w:sz="0" w:space="0" w:color="auto"/>
                                        <w:bottom w:val="none" w:sz="0" w:space="0" w:color="auto"/>
                                        <w:right w:val="none" w:sz="0" w:space="0" w:color="auto"/>
                                      </w:divBdr>
                                      <w:divsChild>
                                        <w:div w:id="4140070">
                                          <w:marLeft w:val="0"/>
                                          <w:marRight w:val="0"/>
                                          <w:marTop w:val="0"/>
                                          <w:marBottom w:val="0"/>
                                          <w:divBdr>
                                            <w:top w:val="none" w:sz="0" w:space="0" w:color="auto"/>
                                            <w:left w:val="none" w:sz="0" w:space="0" w:color="auto"/>
                                            <w:bottom w:val="none" w:sz="0" w:space="0" w:color="auto"/>
                                            <w:right w:val="none" w:sz="0" w:space="0" w:color="auto"/>
                                          </w:divBdr>
                                        </w:div>
                                        <w:div w:id="240870765">
                                          <w:marLeft w:val="0"/>
                                          <w:marRight w:val="0"/>
                                          <w:marTop w:val="0"/>
                                          <w:marBottom w:val="0"/>
                                          <w:divBdr>
                                            <w:top w:val="none" w:sz="0" w:space="0" w:color="auto"/>
                                            <w:left w:val="none" w:sz="0" w:space="0" w:color="auto"/>
                                            <w:bottom w:val="none" w:sz="0" w:space="0" w:color="auto"/>
                                            <w:right w:val="none" w:sz="0" w:space="0" w:color="auto"/>
                                          </w:divBdr>
                                          <w:divsChild>
                                            <w:div w:id="981690436">
                                              <w:marLeft w:val="0"/>
                                              <w:marRight w:val="0"/>
                                              <w:marTop w:val="75"/>
                                              <w:marBottom w:val="30"/>
                                              <w:divBdr>
                                                <w:top w:val="none" w:sz="0" w:space="0" w:color="auto"/>
                                                <w:left w:val="none" w:sz="0" w:space="0" w:color="auto"/>
                                                <w:bottom w:val="none" w:sz="0" w:space="0" w:color="auto"/>
                                                <w:right w:val="none" w:sz="0" w:space="0" w:color="auto"/>
                                              </w:divBdr>
                                              <w:divsChild>
                                                <w:div w:id="207185432">
                                                  <w:marLeft w:val="0"/>
                                                  <w:marRight w:val="0"/>
                                                  <w:marTop w:val="0"/>
                                                  <w:marBottom w:val="0"/>
                                                  <w:divBdr>
                                                    <w:top w:val="none" w:sz="0" w:space="0" w:color="auto"/>
                                                    <w:left w:val="none" w:sz="0" w:space="0" w:color="auto"/>
                                                    <w:bottom w:val="none" w:sz="0" w:space="0" w:color="auto"/>
                                                    <w:right w:val="none" w:sz="0" w:space="0" w:color="auto"/>
                                                  </w:divBdr>
                                                  <w:divsChild>
                                                    <w:div w:id="2040205096">
                                                      <w:marLeft w:val="0"/>
                                                      <w:marRight w:val="0"/>
                                                      <w:marTop w:val="0"/>
                                                      <w:marBottom w:val="0"/>
                                                      <w:divBdr>
                                                        <w:top w:val="none" w:sz="0" w:space="0" w:color="auto"/>
                                                        <w:left w:val="none" w:sz="0" w:space="0" w:color="auto"/>
                                                        <w:bottom w:val="none" w:sz="0" w:space="0" w:color="auto"/>
                                                        <w:right w:val="none" w:sz="0" w:space="0" w:color="auto"/>
                                                      </w:divBdr>
                                                      <w:divsChild>
                                                        <w:div w:id="666905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46063570">
                                                  <w:marLeft w:val="0"/>
                                                  <w:marRight w:val="0"/>
                                                  <w:marTop w:val="0"/>
                                                  <w:marBottom w:val="0"/>
                                                  <w:divBdr>
                                                    <w:top w:val="none" w:sz="0" w:space="0" w:color="auto"/>
                                                    <w:left w:val="none" w:sz="0" w:space="0" w:color="auto"/>
                                                    <w:bottom w:val="none" w:sz="0" w:space="0" w:color="auto"/>
                                                    <w:right w:val="none" w:sz="0" w:space="0" w:color="auto"/>
                                                  </w:divBdr>
                                                </w:div>
                                                <w:div w:id="950824848">
                                                  <w:marLeft w:val="0"/>
                                                  <w:marRight w:val="0"/>
                                                  <w:marTop w:val="0"/>
                                                  <w:marBottom w:val="0"/>
                                                  <w:divBdr>
                                                    <w:top w:val="none" w:sz="0" w:space="0" w:color="auto"/>
                                                    <w:left w:val="none" w:sz="0" w:space="0" w:color="auto"/>
                                                    <w:bottom w:val="none" w:sz="0" w:space="0" w:color="auto"/>
                                                    <w:right w:val="none" w:sz="0" w:space="0" w:color="auto"/>
                                                  </w:divBdr>
                                                </w:div>
                                                <w:div w:id="98870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45704">
                                  <w:marLeft w:val="0"/>
                                  <w:marRight w:val="0"/>
                                  <w:marTop w:val="0"/>
                                  <w:marBottom w:val="0"/>
                                  <w:divBdr>
                                    <w:top w:val="none" w:sz="0" w:space="0" w:color="auto"/>
                                    <w:left w:val="none" w:sz="0" w:space="0" w:color="auto"/>
                                    <w:bottom w:val="single" w:sz="6" w:space="7" w:color="E1E8ED"/>
                                    <w:right w:val="none" w:sz="0" w:space="0" w:color="auto"/>
                                  </w:divBdr>
                                  <w:divsChild>
                                    <w:div w:id="869950602">
                                      <w:marLeft w:val="0"/>
                                      <w:marRight w:val="0"/>
                                      <w:marTop w:val="0"/>
                                      <w:marBottom w:val="0"/>
                                      <w:divBdr>
                                        <w:top w:val="none" w:sz="0" w:space="0" w:color="auto"/>
                                        <w:left w:val="none" w:sz="0" w:space="0" w:color="auto"/>
                                        <w:bottom w:val="none" w:sz="0" w:space="0" w:color="auto"/>
                                        <w:right w:val="none" w:sz="0" w:space="0" w:color="auto"/>
                                      </w:divBdr>
                                      <w:divsChild>
                                        <w:div w:id="209072775">
                                          <w:marLeft w:val="0"/>
                                          <w:marRight w:val="0"/>
                                          <w:marTop w:val="0"/>
                                          <w:marBottom w:val="0"/>
                                          <w:divBdr>
                                            <w:top w:val="none" w:sz="0" w:space="0" w:color="auto"/>
                                            <w:left w:val="none" w:sz="0" w:space="0" w:color="auto"/>
                                            <w:bottom w:val="none" w:sz="0" w:space="0" w:color="auto"/>
                                            <w:right w:val="none" w:sz="0" w:space="0" w:color="auto"/>
                                          </w:divBdr>
                                        </w:div>
                                        <w:div w:id="449475992">
                                          <w:marLeft w:val="0"/>
                                          <w:marRight w:val="0"/>
                                          <w:marTop w:val="0"/>
                                          <w:marBottom w:val="0"/>
                                          <w:divBdr>
                                            <w:top w:val="none" w:sz="0" w:space="0" w:color="auto"/>
                                            <w:left w:val="none" w:sz="0" w:space="0" w:color="auto"/>
                                            <w:bottom w:val="none" w:sz="0" w:space="0" w:color="auto"/>
                                            <w:right w:val="none" w:sz="0" w:space="0" w:color="auto"/>
                                          </w:divBdr>
                                          <w:divsChild>
                                            <w:div w:id="441070850">
                                              <w:marLeft w:val="0"/>
                                              <w:marRight w:val="0"/>
                                              <w:marTop w:val="150"/>
                                              <w:marBottom w:val="0"/>
                                              <w:divBdr>
                                                <w:top w:val="none" w:sz="0" w:space="9" w:color="auto"/>
                                                <w:left w:val="none" w:sz="0" w:space="0" w:color="auto"/>
                                                <w:bottom w:val="none" w:sz="0" w:space="9" w:color="auto"/>
                                                <w:right w:val="none" w:sz="0" w:space="0" w:color="auto"/>
                                              </w:divBdr>
                                              <w:divsChild>
                                                <w:div w:id="248277587">
                                                  <w:marLeft w:val="0"/>
                                                  <w:marRight w:val="0"/>
                                                  <w:marTop w:val="0"/>
                                                  <w:marBottom w:val="0"/>
                                                  <w:divBdr>
                                                    <w:top w:val="none" w:sz="0" w:space="0" w:color="auto"/>
                                                    <w:left w:val="none" w:sz="0" w:space="0" w:color="auto"/>
                                                    <w:bottom w:val="none" w:sz="0" w:space="0" w:color="auto"/>
                                                    <w:right w:val="none" w:sz="0" w:space="0" w:color="auto"/>
                                                  </w:divBdr>
                                                  <w:divsChild>
                                                    <w:div w:id="92096600">
                                                      <w:marLeft w:val="0"/>
                                                      <w:marRight w:val="0"/>
                                                      <w:marTop w:val="0"/>
                                                      <w:marBottom w:val="0"/>
                                                      <w:divBdr>
                                                        <w:top w:val="none" w:sz="0" w:space="0" w:color="auto"/>
                                                        <w:left w:val="none" w:sz="0" w:space="0" w:color="auto"/>
                                                        <w:bottom w:val="none" w:sz="0" w:space="0" w:color="auto"/>
                                                        <w:right w:val="none" w:sz="0" w:space="0" w:color="auto"/>
                                                      </w:divBdr>
                                                    </w:div>
                                                    <w:div w:id="457604862">
                                                      <w:marLeft w:val="0"/>
                                                      <w:marRight w:val="0"/>
                                                      <w:marTop w:val="0"/>
                                                      <w:marBottom w:val="0"/>
                                                      <w:divBdr>
                                                        <w:top w:val="none" w:sz="0" w:space="0" w:color="auto"/>
                                                        <w:left w:val="none" w:sz="0" w:space="0" w:color="auto"/>
                                                        <w:bottom w:val="none" w:sz="0" w:space="0" w:color="auto"/>
                                                        <w:right w:val="none" w:sz="0" w:space="0" w:color="auto"/>
                                                      </w:divBdr>
                                                    </w:div>
                                                    <w:div w:id="1202666114">
                                                      <w:marLeft w:val="0"/>
                                                      <w:marRight w:val="0"/>
                                                      <w:marTop w:val="0"/>
                                                      <w:marBottom w:val="0"/>
                                                      <w:divBdr>
                                                        <w:top w:val="none" w:sz="0" w:space="0" w:color="auto"/>
                                                        <w:left w:val="none" w:sz="0" w:space="0" w:color="auto"/>
                                                        <w:bottom w:val="none" w:sz="0" w:space="0" w:color="auto"/>
                                                        <w:right w:val="none" w:sz="0" w:space="0" w:color="auto"/>
                                                      </w:divBdr>
                                                    </w:div>
                                                    <w:div w:id="20318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28866">
                                          <w:marLeft w:val="0"/>
                                          <w:marRight w:val="0"/>
                                          <w:marTop w:val="0"/>
                                          <w:marBottom w:val="0"/>
                                          <w:divBdr>
                                            <w:top w:val="none" w:sz="0" w:space="0" w:color="auto"/>
                                            <w:left w:val="none" w:sz="0" w:space="0" w:color="auto"/>
                                            <w:bottom w:val="none" w:sz="0" w:space="0" w:color="auto"/>
                                            <w:right w:val="none" w:sz="0" w:space="0" w:color="auto"/>
                                          </w:divBdr>
                                          <w:divsChild>
                                            <w:div w:id="42336987">
                                              <w:marLeft w:val="0"/>
                                              <w:marRight w:val="0"/>
                                              <w:marTop w:val="0"/>
                                              <w:marBottom w:val="0"/>
                                              <w:divBdr>
                                                <w:top w:val="none" w:sz="0" w:space="0" w:color="auto"/>
                                                <w:left w:val="none" w:sz="0" w:space="0" w:color="auto"/>
                                                <w:bottom w:val="none" w:sz="0" w:space="0" w:color="auto"/>
                                                <w:right w:val="none" w:sz="0" w:space="0" w:color="auto"/>
                                              </w:divBdr>
                                              <w:divsChild>
                                                <w:div w:id="1951928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03332617">
                                          <w:marLeft w:val="0"/>
                                          <w:marRight w:val="0"/>
                                          <w:marTop w:val="0"/>
                                          <w:marBottom w:val="0"/>
                                          <w:divBdr>
                                            <w:top w:val="none" w:sz="0" w:space="0" w:color="auto"/>
                                            <w:left w:val="none" w:sz="0" w:space="0" w:color="auto"/>
                                            <w:bottom w:val="none" w:sz="0" w:space="0" w:color="auto"/>
                                            <w:right w:val="none" w:sz="0" w:space="0" w:color="auto"/>
                                          </w:divBdr>
                                          <w:divsChild>
                                            <w:div w:id="1040473036">
                                              <w:marLeft w:val="0"/>
                                              <w:marRight w:val="0"/>
                                              <w:marTop w:val="75"/>
                                              <w:marBottom w:val="30"/>
                                              <w:divBdr>
                                                <w:top w:val="none" w:sz="0" w:space="0" w:color="auto"/>
                                                <w:left w:val="none" w:sz="0" w:space="0" w:color="auto"/>
                                                <w:bottom w:val="none" w:sz="0" w:space="0" w:color="auto"/>
                                                <w:right w:val="none" w:sz="0" w:space="0" w:color="auto"/>
                                              </w:divBdr>
                                              <w:divsChild>
                                                <w:div w:id="393552427">
                                                  <w:marLeft w:val="0"/>
                                                  <w:marRight w:val="0"/>
                                                  <w:marTop w:val="0"/>
                                                  <w:marBottom w:val="0"/>
                                                  <w:divBdr>
                                                    <w:top w:val="none" w:sz="0" w:space="0" w:color="auto"/>
                                                    <w:left w:val="none" w:sz="0" w:space="0" w:color="auto"/>
                                                    <w:bottom w:val="none" w:sz="0" w:space="0" w:color="auto"/>
                                                    <w:right w:val="none" w:sz="0" w:space="0" w:color="auto"/>
                                                  </w:divBdr>
                                                </w:div>
                                                <w:div w:id="1021203619">
                                                  <w:marLeft w:val="0"/>
                                                  <w:marRight w:val="0"/>
                                                  <w:marTop w:val="0"/>
                                                  <w:marBottom w:val="0"/>
                                                  <w:divBdr>
                                                    <w:top w:val="none" w:sz="0" w:space="0" w:color="auto"/>
                                                    <w:left w:val="none" w:sz="0" w:space="0" w:color="auto"/>
                                                    <w:bottom w:val="none" w:sz="0" w:space="0" w:color="auto"/>
                                                    <w:right w:val="none" w:sz="0" w:space="0" w:color="auto"/>
                                                  </w:divBdr>
                                                </w:div>
                                                <w:div w:id="1296134947">
                                                  <w:marLeft w:val="0"/>
                                                  <w:marRight w:val="0"/>
                                                  <w:marTop w:val="0"/>
                                                  <w:marBottom w:val="0"/>
                                                  <w:divBdr>
                                                    <w:top w:val="none" w:sz="0" w:space="0" w:color="auto"/>
                                                    <w:left w:val="none" w:sz="0" w:space="0" w:color="auto"/>
                                                    <w:bottom w:val="none" w:sz="0" w:space="0" w:color="auto"/>
                                                    <w:right w:val="none" w:sz="0" w:space="0" w:color="auto"/>
                                                  </w:divBdr>
                                                  <w:divsChild>
                                                    <w:div w:id="1867523153">
                                                      <w:marLeft w:val="0"/>
                                                      <w:marRight w:val="0"/>
                                                      <w:marTop w:val="0"/>
                                                      <w:marBottom w:val="0"/>
                                                      <w:divBdr>
                                                        <w:top w:val="none" w:sz="0" w:space="0" w:color="auto"/>
                                                        <w:left w:val="none" w:sz="0" w:space="0" w:color="auto"/>
                                                        <w:bottom w:val="none" w:sz="0" w:space="0" w:color="auto"/>
                                                        <w:right w:val="none" w:sz="0" w:space="0" w:color="auto"/>
                                                      </w:divBdr>
                                                      <w:divsChild>
                                                        <w:div w:id="16639652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5745255">
                                                  <w:marLeft w:val="0"/>
                                                  <w:marRight w:val="0"/>
                                                  <w:marTop w:val="0"/>
                                                  <w:marBottom w:val="0"/>
                                                  <w:divBdr>
                                                    <w:top w:val="none" w:sz="0" w:space="0" w:color="auto"/>
                                                    <w:left w:val="none" w:sz="0" w:space="0" w:color="auto"/>
                                                    <w:bottom w:val="none" w:sz="0" w:space="0" w:color="auto"/>
                                                    <w:right w:val="none" w:sz="0" w:space="0" w:color="auto"/>
                                                  </w:divBdr>
                                                </w:div>
                                                <w:div w:id="21215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16045">
                                  <w:marLeft w:val="0"/>
                                  <w:marRight w:val="0"/>
                                  <w:marTop w:val="0"/>
                                  <w:marBottom w:val="0"/>
                                  <w:divBdr>
                                    <w:top w:val="none" w:sz="0" w:space="0" w:color="auto"/>
                                    <w:left w:val="none" w:sz="0" w:space="0" w:color="auto"/>
                                    <w:bottom w:val="single" w:sz="6" w:space="7" w:color="E1E8ED"/>
                                    <w:right w:val="none" w:sz="0" w:space="0" w:color="auto"/>
                                  </w:divBdr>
                                  <w:divsChild>
                                    <w:div w:id="1390181322">
                                      <w:marLeft w:val="0"/>
                                      <w:marRight w:val="0"/>
                                      <w:marTop w:val="0"/>
                                      <w:marBottom w:val="0"/>
                                      <w:divBdr>
                                        <w:top w:val="none" w:sz="0" w:space="0" w:color="auto"/>
                                        <w:left w:val="none" w:sz="0" w:space="0" w:color="auto"/>
                                        <w:bottom w:val="none" w:sz="0" w:space="0" w:color="auto"/>
                                        <w:right w:val="none" w:sz="0" w:space="0" w:color="auto"/>
                                      </w:divBdr>
                                      <w:divsChild>
                                        <w:div w:id="439644180">
                                          <w:marLeft w:val="0"/>
                                          <w:marRight w:val="0"/>
                                          <w:marTop w:val="0"/>
                                          <w:marBottom w:val="0"/>
                                          <w:divBdr>
                                            <w:top w:val="none" w:sz="0" w:space="0" w:color="auto"/>
                                            <w:left w:val="none" w:sz="0" w:space="0" w:color="auto"/>
                                            <w:bottom w:val="none" w:sz="0" w:space="0" w:color="auto"/>
                                            <w:right w:val="none" w:sz="0" w:space="0" w:color="auto"/>
                                          </w:divBdr>
                                          <w:divsChild>
                                            <w:div w:id="307393998">
                                              <w:marLeft w:val="0"/>
                                              <w:marRight w:val="0"/>
                                              <w:marTop w:val="75"/>
                                              <w:marBottom w:val="30"/>
                                              <w:divBdr>
                                                <w:top w:val="none" w:sz="0" w:space="0" w:color="auto"/>
                                                <w:left w:val="none" w:sz="0" w:space="0" w:color="auto"/>
                                                <w:bottom w:val="none" w:sz="0" w:space="0" w:color="auto"/>
                                                <w:right w:val="none" w:sz="0" w:space="0" w:color="auto"/>
                                              </w:divBdr>
                                              <w:divsChild>
                                                <w:div w:id="450244120">
                                                  <w:marLeft w:val="0"/>
                                                  <w:marRight w:val="0"/>
                                                  <w:marTop w:val="0"/>
                                                  <w:marBottom w:val="0"/>
                                                  <w:divBdr>
                                                    <w:top w:val="none" w:sz="0" w:space="0" w:color="auto"/>
                                                    <w:left w:val="none" w:sz="0" w:space="0" w:color="auto"/>
                                                    <w:bottom w:val="none" w:sz="0" w:space="0" w:color="auto"/>
                                                    <w:right w:val="none" w:sz="0" w:space="0" w:color="auto"/>
                                                  </w:divBdr>
                                                </w:div>
                                                <w:div w:id="725760354">
                                                  <w:marLeft w:val="0"/>
                                                  <w:marRight w:val="0"/>
                                                  <w:marTop w:val="0"/>
                                                  <w:marBottom w:val="0"/>
                                                  <w:divBdr>
                                                    <w:top w:val="none" w:sz="0" w:space="0" w:color="auto"/>
                                                    <w:left w:val="none" w:sz="0" w:space="0" w:color="auto"/>
                                                    <w:bottom w:val="none" w:sz="0" w:space="0" w:color="auto"/>
                                                    <w:right w:val="none" w:sz="0" w:space="0" w:color="auto"/>
                                                  </w:divBdr>
                                                </w:div>
                                                <w:div w:id="800808864">
                                                  <w:marLeft w:val="0"/>
                                                  <w:marRight w:val="0"/>
                                                  <w:marTop w:val="0"/>
                                                  <w:marBottom w:val="0"/>
                                                  <w:divBdr>
                                                    <w:top w:val="none" w:sz="0" w:space="0" w:color="auto"/>
                                                    <w:left w:val="none" w:sz="0" w:space="0" w:color="auto"/>
                                                    <w:bottom w:val="none" w:sz="0" w:space="0" w:color="auto"/>
                                                    <w:right w:val="none" w:sz="0" w:space="0" w:color="auto"/>
                                                  </w:divBdr>
                                                  <w:divsChild>
                                                    <w:div w:id="61489011">
                                                      <w:marLeft w:val="0"/>
                                                      <w:marRight w:val="0"/>
                                                      <w:marTop w:val="0"/>
                                                      <w:marBottom w:val="0"/>
                                                      <w:divBdr>
                                                        <w:top w:val="none" w:sz="0" w:space="0" w:color="auto"/>
                                                        <w:left w:val="none" w:sz="0" w:space="0" w:color="auto"/>
                                                        <w:bottom w:val="none" w:sz="0" w:space="0" w:color="auto"/>
                                                        <w:right w:val="none" w:sz="0" w:space="0" w:color="auto"/>
                                                      </w:divBdr>
                                                      <w:divsChild>
                                                        <w:div w:id="18671367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8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9457">
                                  <w:marLeft w:val="0"/>
                                  <w:marRight w:val="0"/>
                                  <w:marTop w:val="0"/>
                                  <w:marBottom w:val="0"/>
                                  <w:divBdr>
                                    <w:top w:val="none" w:sz="0" w:space="0" w:color="auto"/>
                                    <w:left w:val="none" w:sz="0" w:space="0" w:color="auto"/>
                                    <w:bottom w:val="single" w:sz="6" w:space="7" w:color="E1E8ED"/>
                                    <w:right w:val="none" w:sz="0" w:space="0" w:color="auto"/>
                                  </w:divBdr>
                                  <w:divsChild>
                                    <w:div w:id="922227514">
                                      <w:marLeft w:val="0"/>
                                      <w:marRight w:val="0"/>
                                      <w:marTop w:val="0"/>
                                      <w:marBottom w:val="0"/>
                                      <w:divBdr>
                                        <w:top w:val="none" w:sz="0" w:space="0" w:color="auto"/>
                                        <w:left w:val="none" w:sz="0" w:space="0" w:color="auto"/>
                                        <w:bottom w:val="none" w:sz="0" w:space="0" w:color="auto"/>
                                        <w:right w:val="none" w:sz="0" w:space="0" w:color="auto"/>
                                      </w:divBdr>
                                      <w:divsChild>
                                        <w:div w:id="1327827209">
                                          <w:marLeft w:val="0"/>
                                          <w:marRight w:val="0"/>
                                          <w:marTop w:val="0"/>
                                          <w:marBottom w:val="0"/>
                                          <w:divBdr>
                                            <w:top w:val="none" w:sz="0" w:space="0" w:color="auto"/>
                                            <w:left w:val="none" w:sz="0" w:space="0" w:color="auto"/>
                                            <w:bottom w:val="none" w:sz="0" w:space="0" w:color="auto"/>
                                            <w:right w:val="none" w:sz="0" w:space="0" w:color="auto"/>
                                          </w:divBdr>
                                        </w:div>
                                        <w:div w:id="1444493601">
                                          <w:marLeft w:val="0"/>
                                          <w:marRight w:val="0"/>
                                          <w:marTop w:val="0"/>
                                          <w:marBottom w:val="0"/>
                                          <w:divBdr>
                                            <w:top w:val="none" w:sz="0" w:space="0" w:color="auto"/>
                                            <w:left w:val="none" w:sz="0" w:space="0" w:color="auto"/>
                                            <w:bottom w:val="none" w:sz="0" w:space="0" w:color="auto"/>
                                            <w:right w:val="none" w:sz="0" w:space="0" w:color="auto"/>
                                          </w:divBdr>
                                          <w:divsChild>
                                            <w:div w:id="1591887152">
                                              <w:marLeft w:val="0"/>
                                              <w:marRight w:val="0"/>
                                              <w:marTop w:val="75"/>
                                              <w:marBottom w:val="30"/>
                                              <w:divBdr>
                                                <w:top w:val="none" w:sz="0" w:space="0" w:color="auto"/>
                                                <w:left w:val="none" w:sz="0" w:space="0" w:color="auto"/>
                                                <w:bottom w:val="none" w:sz="0" w:space="0" w:color="auto"/>
                                                <w:right w:val="none" w:sz="0" w:space="0" w:color="auto"/>
                                              </w:divBdr>
                                              <w:divsChild>
                                                <w:div w:id="112137237">
                                                  <w:marLeft w:val="0"/>
                                                  <w:marRight w:val="0"/>
                                                  <w:marTop w:val="0"/>
                                                  <w:marBottom w:val="0"/>
                                                  <w:divBdr>
                                                    <w:top w:val="none" w:sz="0" w:space="0" w:color="auto"/>
                                                    <w:left w:val="none" w:sz="0" w:space="0" w:color="auto"/>
                                                    <w:bottom w:val="none" w:sz="0" w:space="0" w:color="auto"/>
                                                    <w:right w:val="none" w:sz="0" w:space="0" w:color="auto"/>
                                                  </w:divBdr>
                                                </w:div>
                                                <w:div w:id="404226150">
                                                  <w:marLeft w:val="0"/>
                                                  <w:marRight w:val="0"/>
                                                  <w:marTop w:val="0"/>
                                                  <w:marBottom w:val="0"/>
                                                  <w:divBdr>
                                                    <w:top w:val="none" w:sz="0" w:space="0" w:color="auto"/>
                                                    <w:left w:val="none" w:sz="0" w:space="0" w:color="auto"/>
                                                    <w:bottom w:val="none" w:sz="0" w:space="0" w:color="auto"/>
                                                    <w:right w:val="none" w:sz="0" w:space="0" w:color="auto"/>
                                                  </w:divBdr>
                                                  <w:divsChild>
                                                    <w:div w:id="1771389020">
                                                      <w:marLeft w:val="0"/>
                                                      <w:marRight w:val="0"/>
                                                      <w:marTop w:val="0"/>
                                                      <w:marBottom w:val="0"/>
                                                      <w:divBdr>
                                                        <w:top w:val="none" w:sz="0" w:space="0" w:color="auto"/>
                                                        <w:left w:val="none" w:sz="0" w:space="0" w:color="auto"/>
                                                        <w:bottom w:val="none" w:sz="0" w:space="0" w:color="auto"/>
                                                        <w:right w:val="none" w:sz="0" w:space="0" w:color="auto"/>
                                                      </w:divBdr>
                                                      <w:divsChild>
                                                        <w:div w:id="20452084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4461925">
                                                  <w:marLeft w:val="0"/>
                                                  <w:marRight w:val="0"/>
                                                  <w:marTop w:val="0"/>
                                                  <w:marBottom w:val="0"/>
                                                  <w:divBdr>
                                                    <w:top w:val="none" w:sz="0" w:space="0" w:color="auto"/>
                                                    <w:left w:val="none" w:sz="0" w:space="0" w:color="auto"/>
                                                    <w:bottom w:val="none" w:sz="0" w:space="0" w:color="auto"/>
                                                    <w:right w:val="none" w:sz="0" w:space="0" w:color="auto"/>
                                                  </w:divBdr>
                                                </w:div>
                                                <w:div w:id="12812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014265">
                                  <w:marLeft w:val="0"/>
                                  <w:marRight w:val="0"/>
                                  <w:marTop w:val="0"/>
                                  <w:marBottom w:val="0"/>
                                  <w:divBdr>
                                    <w:top w:val="none" w:sz="0" w:space="0" w:color="auto"/>
                                    <w:left w:val="none" w:sz="0" w:space="0" w:color="auto"/>
                                    <w:bottom w:val="single" w:sz="6" w:space="7" w:color="E1E8ED"/>
                                    <w:right w:val="none" w:sz="0" w:space="0" w:color="auto"/>
                                  </w:divBdr>
                                  <w:divsChild>
                                    <w:div w:id="47995297">
                                      <w:marLeft w:val="0"/>
                                      <w:marRight w:val="0"/>
                                      <w:marTop w:val="0"/>
                                      <w:marBottom w:val="0"/>
                                      <w:divBdr>
                                        <w:top w:val="none" w:sz="0" w:space="0" w:color="auto"/>
                                        <w:left w:val="none" w:sz="0" w:space="0" w:color="auto"/>
                                        <w:bottom w:val="none" w:sz="0" w:space="0" w:color="auto"/>
                                        <w:right w:val="none" w:sz="0" w:space="0" w:color="auto"/>
                                      </w:divBdr>
                                      <w:divsChild>
                                        <w:div w:id="424573037">
                                          <w:marLeft w:val="0"/>
                                          <w:marRight w:val="0"/>
                                          <w:marTop w:val="0"/>
                                          <w:marBottom w:val="0"/>
                                          <w:divBdr>
                                            <w:top w:val="none" w:sz="0" w:space="0" w:color="auto"/>
                                            <w:left w:val="none" w:sz="0" w:space="0" w:color="auto"/>
                                            <w:bottom w:val="none" w:sz="0" w:space="0" w:color="auto"/>
                                            <w:right w:val="none" w:sz="0" w:space="0" w:color="auto"/>
                                          </w:divBdr>
                                        </w:div>
                                        <w:div w:id="1461336011">
                                          <w:marLeft w:val="0"/>
                                          <w:marRight w:val="0"/>
                                          <w:marTop w:val="0"/>
                                          <w:marBottom w:val="0"/>
                                          <w:divBdr>
                                            <w:top w:val="none" w:sz="0" w:space="0" w:color="auto"/>
                                            <w:left w:val="none" w:sz="0" w:space="0" w:color="auto"/>
                                            <w:bottom w:val="none" w:sz="0" w:space="0" w:color="auto"/>
                                            <w:right w:val="none" w:sz="0" w:space="0" w:color="auto"/>
                                          </w:divBdr>
                                          <w:divsChild>
                                            <w:div w:id="134954811">
                                              <w:marLeft w:val="0"/>
                                              <w:marRight w:val="0"/>
                                              <w:marTop w:val="75"/>
                                              <w:marBottom w:val="30"/>
                                              <w:divBdr>
                                                <w:top w:val="none" w:sz="0" w:space="0" w:color="auto"/>
                                                <w:left w:val="none" w:sz="0" w:space="0" w:color="auto"/>
                                                <w:bottom w:val="none" w:sz="0" w:space="0" w:color="auto"/>
                                                <w:right w:val="none" w:sz="0" w:space="0" w:color="auto"/>
                                              </w:divBdr>
                                              <w:divsChild>
                                                <w:div w:id="339477775">
                                                  <w:marLeft w:val="0"/>
                                                  <w:marRight w:val="0"/>
                                                  <w:marTop w:val="0"/>
                                                  <w:marBottom w:val="0"/>
                                                  <w:divBdr>
                                                    <w:top w:val="none" w:sz="0" w:space="0" w:color="auto"/>
                                                    <w:left w:val="none" w:sz="0" w:space="0" w:color="auto"/>
                                                    <w:bottom w:val="none" w:sz="0" w:space="0" w:color="auto"/>
                                                    <w:right w:val="none" w:sz="0" w:space="0" w:color="auto"/>
                                                  </w:divBdr>
                                                </w:div>
                                                <w:div w:id="372048320">
                                                  <w:marLeft w:val="0"/>
                                                  <w:marRight w:val="0"/>
                                                  <w:marTop w:val="0"/>
                                                  <w:marBottom w:val="0"/>
                                                  <w:divBdr>
                                                    <w:top w:val="none" w:sz="0" w:space="0" w:color="auto"/>
                                                    <w:left w:val="none" w:sz="0" w:space="0" w:color="auto"/>
                                                    <w:bottom w:val="none" w:sz="0" w:space="0" w:color="auto"/>
                                                    <w:right w:val="none" w:sz="0" w:space="0" w:color="auto"/>
                                                  </w:divBdr>
                                                </w:div>
                                                <w:div w:id="770392553">
                                                  <w:marLeft w:val="0"/>
                                                  <w:marRight w:val="0"/>
                                                  <w:marTop w:val="0"/>
                                                  <w:marBottom w:val="0"/>
                                                  <w:divBdr>
                                                    <w:top w:val="none" w:sz="0" w:space="0" w:color="auto"/>
                                                    <w:left w:val="none" w:sz="0" w:space="0" w:color="auto"/>
                                                    <w:bottom w:val="none" w:sz="0" w:space="0" w:color="auto"/>
                                                    <w:right w:val="none" w:sz="0" w:space="0" w:color="auto"/>
                                                  </w:divBdr>
                                                </w:div>
                                                <w:div w:id="1649552234">
                                                  <w:marLeft w:val="0"/>
                                                  <w:marRight w:val="0"/>
                                                  <w:marTop w:val="0"/>
                                                  <w:marBottom w:val="0"/>
                                                  <w:divBdr>
                                                    <w:top w:val="none" w:sz="0" w:space="0" w:color="auto"/>
                                                    <w:left w:val="none" w:sz="0" w:space="0" w:color="auto"/>
                                                    <w:bottom w:val="none" w:sz="0" w:space="0" w:color="auto"/>
                                                    <w:right w:val="none" w:sz="0" w:space="0" w:color="auto"/>
                                                  </w:divBdr>
                                                  <w:divsChild>
                                                    <w:div w:id="1575509365">
                                                      <w:marLeft w:val="0"/>
                                                      <w:marRight w:val="0"/>
                                                      <w:marTop w:val="0"/>
                                                      <w:marBottom w:val="0"/>
                                                      <w:divBdr>
                                                        <w:top w:val="none" w:sz="0" w:space="0" w:color="auto"/>
                                                        <w:left w:val="none" w:sz="0" w:space="0" w:color="auto"/>
                                                        <w:bottom w:val="none" w:sz="0" w:space="0" w:color="auto"/>
                                                        <w:right w:val="none" w:sz="0" w:space="0" w:color="auto"/>
                                                      </w:divBdr>
                                                      <w:divsChild>
                                                        <w:div w:id="690180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54115055">
                                  <w:marLeft w:val="0"/>
                                  <w:marRight w:val="0"/>
                                  <w:marTop w:val="0"/>
                                  <w:marBottom w:val="0"/>
                                  <w:divBdr>
                                    <w:top w:val="none" w:sz="0" w:space="0" w:color="auto"/>
                                    <w:left w:val="none" w:sz="0" w:space="0" w:color="auto"/>
                                    <w:bottom w:val="single" w:sz="6" w:space="7" w:color="E1E8ED"/>
                                    <w:right w:val="none" w:sz="0" w:space="0" w:color="auto"/>
                                  </w:divBdr>
                                  <w:divsChild>
                                    <w:div w:id="492839442">
                                      <w:marLeft w:val="0"/>
                                      <w:marRight w:val="0"/>
                                      <w:marTop w:val="0"/>
                                      <w:marBottom w:val="0"/>
                                      <w:divBdr>
                                        <w:top w:val="none" w:sz="0" w:space="0" w:color="auto"/>
                                        <w:left w:val="none" w:sz="0" w:space="0" w:color="auto"/>
                                        <w:bottom w:val="none" w:sz="0" w:space="0" w:color="auto"/>
                                        <w:right w:val="none" w:sz="0" w:space="0" w:color="auto"/>
                                      </w:divBdr>
                                      <w:divsChild>
                                        <w:div w:id="206458879">
                                          <w:marLeft w:val="0"/>
                                          <w:marRight w:val="0"/>
                                          <w:marTop w:val="0"/>
                                          <w:marBottom w:val="0"/>
                                          <w:divBdr>
                                            <w:top w:val="none" w:sz="0" w:space="0" w:color="auto"/>
                                            <w:left w:val="none" w:sz="0" w:space="0" w:color="auto"/>
                                            <w:bottom w:val="none" w:sz="0" w:space="0" w:color="auto"/>
                                            <w:right w:val="none" w:sz="0" w:space="0" w:color="auto"/>
                                          </w:divBdr>
                                        </w:div>
                                        <w:div w:id="1230186646">
                                          <w:marLeft w:val="0"/>
                                          <w:marRight w:val="0"/>
                                          <w:marTop w:val="0"/>
                                          <w:marBottom w:val="0"/>
                                          <w:divBdr>
                                            <w:top w:val="none" w:sz="0" w:space="0" w:color="auto"/>
                                            <w:left w:val="none" w:sz="0" w:space="0" w:color="auto"/>
                                            <w:bottom w:val="none" w:sz="0" w:space="0" w:color="auto"/>
                                            <w:right w:val="none" w:sz="0" w:space="0" w:color="auto"/>
                                          </w:divBdr>
                                          <w:divsChild>
                                            <w:div w:id="1591625681">
                                              <w:marLeft w:val="0"/>
                                              <w:marRight w:val="0"/>
                                              <w:marTop w:val="75"/>
                                              <w:marBottom w:val="30"/>
                                              <w:divBdr>
                                                <w:top w:val="none" w:sz="0" w:space="0" w:color="auto"/>
                                                <w:left w:val="none" w:sz="0" w:space="0" w:color="auto"/>
                                                <w:bottom w:val="none" w:sz="0" w:space="0" w:color="auto"/>
                                                <w:right w:val="none" w:sz="0" w:space="0" w:color="auto"/>
                                              </w:divBdr>
                                              <w:divsChild>
                                                <w:div w:id="58477843">
                                                  <w:marLeft w:val="0"/>
                                                  <w:marRight w:val="0"/>
                                                  <w:marTop w:val="0"/>
                                                  <w:marBottom w:val="0"/>
                                                  <w:divBdr>
                                                    <w:top w:val="none" w:sz="0" w:space="0" w:color="auto"/>
                                                    <w:left w:val="none" w:sz="0" w:space="0" w:color="auto"/>
                                                    <w:bottom w:val="none" w:sz="0" w:space="0" w:color="auto"/>
                                                    <w:right w:val="none" w:sz="0" w:space="0" w:color="auto"/>
                                                  </w:divBdr>
                                                  <w:divsChild>
                                                    <w:div w:id="651376267">
                                                      <w:marLeft w:val="0"/>
                                                      <w:marRight w:val="0"/>
                                                      <w:marTop w:val="0"/>
                                                      <w:marBottom w:val="0"/>
                                                      <w:divBdr>
                                                        <w:top w:val="none" w:sz="0" w:space="0" w:color="auto"/>
                                                        <w:left w:val="none" w:sz="0" w:space="0" w:color="auto"/>
                                                        <w:bottom w:val="none" w:sz="0" w:space="0" w:color="auto"/>
                                                        <w:right w:val="none" w:sz="0" w:space="0" w:color="auto"/>
                                                      </w:divBdr>
                                                      <w:divsChild>
                                                        <w:div w:id="19376649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1586577">
                                                  <w:marLeft w:val="0"/>
                                                  <w:marRight w:val="0"/>
                                                  <w:marTop w:val="0"/>
                                                  <w:marBottom w:val="0"/>
                                                  <w:divBdr>
                                                    <w:top w:val="none" w:sz="0" w:space="0" w:color="auto"/>
                                                    <w:left w:val="none" w:sz="0" w:space="0" w:color="auto"/>
                                                    <w:bottom w:val="none" w:sz="0" w:space="0" w:color="auto"/>
                                                    <w:right w:val="none" w:sz="0" w:space="0" w:color="auto"/>
                                                  </w:divBdr>
                                                </w:div>
                                                <w:div w:id="1730570332">
                                                  <w:marLeft w:val="0"/>
                                                  <w:marRight w:val="0"/>
                                                  <w:marTop w:val="0"/>
                                                  <w:marBottom w:val="0"/>
                                                  <w:divBdr>
                                                    <w:top w:val="none" w:sz="0" w:space="0" w:color="auto"/>
                                                    <w:left w:val="none" w:sz="0" w:space="0" w:color="auto"/>
                                                    <w:bottom w:val="none" w:sz="0" w:space="0" w:color="auto"/>
                                                    <w:right w:val="none" w:sz="0" w:space="0" w:color="auto"/>
                                                  </w:divBdr>
                                                </w:div>
                                                <w:div w:id="21068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77159">
                                  <w:marLeft w:val="0"/>
                                  <w:marRight w:val="0"/>
                                  <w:marTop w:val="0"/>
                                  <w:marBottom w:val="0"/>
                                  <w:divBdr>
                                    <w:top w:val="none" w:sz="0" w:space="0" w:color="auto"/>
                                    <w:left w:val="none" w:sz="0" w:space="0" w:color="auto"/>
                                    <w:bottom w:val="single" w:sz="6" w:space="7" w:color="E1E8ED"/>
                                    <w:right w:val="none" w:sz="0" w:space="0" w:color="auto"/>
                                  </w:divBdr>
                                  <w:divsChild>
                                    <w:div w:id="1384141093">
                                      <w:marLeft w:val="0"/>
                                      <w:marRight w:val="0"/>
                                      <w:marTop w:val="0"/>
                                      <w:marBottom w:val="0"/>
                                      <w:divBdr>
                                        <w:top w:val="none" w:sz="0" w:space="0" w:color="auto"/>
                                        <w:left w:val="none" w:sz="0" w:space="0" w:color="auto"/>
                                        <w:bottom w:val="none" w:sz="0" w:space="0" w:color="auto"/>
                                        <w:right w:val="none" w:sz="0" w:space="0" w:color="auto"/>
                                      </w:divBdr>
                                      <w:divsChild>
                                        <w:div w:id="4941503">
                                          <w:marLeft w:val="0"/>
                                          <w:marRight w:val="0"/>
                                          <w:marTop w:val="0"/>
                                          <w:marBottom w:val="0"/>
                                          <w:divBdr>
                                            <w:top w:val="none" w:sz="0" w:space="0" w:color="auto"/>
                                            <w:left w:val="none" w:sz="0" w:space="0" w:color="auto"/>
                                            <w:bottom w:val="none" w:sz="0" w:space="0" w:color="auto"/>
                                            <w:right w:val="none" w:sz="0" w:space="0" w:color="auto"/>
                                          </w:divBdr>
                                        </w:div>
                                        <w:div w:id="180945061">
                                          <w:marLeft w:val="0"/>
                                          <w:marRight w:val="0"/>
                                          <w:marTop w:val="0"/>
                                          <w:marBottom w:val="0"/>
                                          <w:divBdr>
                                            <w:top w:val="none" w:sz="0" w:space="0" w:color="auto"/>
                                            <w:left w:val="none" w:sz="0" w:space="0" w:color="auto"/>
                                            <w:bottom w:val="none" w:sz="0" w:space="0" w:color="auto"/>
                                            <w:right w:val="none" w:sz="0" w:space="0" w:color="auto"/>
                                          </w:divBdr>
                                          <w:divsChild>
                                            <w:div w:id="1196507211">
                                              <w:marLeft w:val="0"/>
                                              <w:marRight w:val="0"/>
                                              <w:marTop w:val="75"/>
                                              <w:marBottom w:val="30"/>
                                              <w:divBdr>
                                                <w:top w:val="none" w:sz="0" w:space="0" w:color="auto"/>
                                                <w:left w:val="none" w:sz="0" w:space="0" w:color="auto"/>
                                                <w:bottom w:val="none" w:sz="0" w:space="0" w:color="auto"/>
                                                <w:right w:val="none" w:sz="0" w:space="0" w:color="auto"/>
                                              </w:divBdr>
                                              <w:divsChild>
                                                <w:div w:id="931163605">
                                                  <w:marLeft w:val="0"/>
                                                  <w:marRight w:val="0"/>
                                                  <w:marTop w:val="0"/>
                                                  <w:marBottom w:val="0"/>
                                                  <w:divBdr>
                                                    <w:top w:val="none" w:sz="0" w:space="0" w:color="auto"/>
                                                    <w:left w:val="none" w:sz="0" w:space="0" w:color="auto"/>
                                                    <w:bottom w:val="none" w:sz="0" w:space="0" w:color="auto"/>
                                                    <w:right w:val="none" w:sz="0" w:space="0" w:color="auto"/>
                                                  </w:divBdr>
                                                </w:div>
                                                <w:div w:id="1019703777">
                                                  <w:marLeft w:val="0"/>
                                                  <w:marRight w:val="0"/>
                                                  <w:marTop w:val="0"/>
                                                  <w:marBottom w:val="0"/>
                                                  <w:divBdr>
                                                    <w:top w:val="none" w:sz="0" w:space="0" w:color="auto"/>
                                                    <w:left w:val="none" w:sz="0" w:space="0" w:color="auto"/>
                                                    <w:bottom w:val="none" w:sz="0" w:space="0" w:color="auto"/>
                                                    <w:right w:val="none" w:sz="0" w:space="0" w:color="auto"/>
                                                  </w:divBdr>
                                                </w:div>
                                                <w:div w:id="1168136033">
                                                  <w:marLeft w:val="0"/>
                                                  <w:marRight w:val="0"/>
                                                  <w:marTop w:val="0"/>
                                                  <w:marBottom w:val="0"/>
                                                  <w:divBdr>
                                                    <w:top w:val="none" w:sz="0" w:space="0" w:color="auto"/>
                                                    <w:left w:val="none" w:sz="0" w:space="0" w:color="auto"/>
                                                    <w:bottom w:val="none" w:sz="0" w:space="0" w:color="auto"/>
                                                    <w:right w:val="none" w:sz="0" w:space="0" w:color="auto"/>
                                                  </w:divBdr>
                                                </w:div>
                                                <w:div w:id="1520046747">
                                                  <w:marLeft w:val="0"/>
                                                  <w:marRight w:val="0"/>
                                                  <w:marTop w:val="0"/>
                                                  <w:marBottom w:val="0"/>
                                                  <w:divBdr>
                                                    <w:top w:val="none" w:sz="0" w:space="0" w:color="auto"/>
                                                    <w:left w:val="none" w:sz="0" w:space="0" w:color="auto"/>
                                                    <w:bottom w:val="none" w:sz="0" w:space="0" w:color="auto"/>
                                                    <w:right w:val="none" w:sz="0" w:space="0" w:color="auto"/>
                                                  </w:divBdr>
                                                  <w:divsChild>
                                                    <w:div w:id="1688209761">
                                                      <w:marLeft w:val="0"/>
                                                      <w:marRight w:val="0"/>
                                                      <w:marTop w:val="0"/>
                                                      <w:marBottom w:val="0"/>
                                                      <w:divBdr>
                                                        <w:top w:val="none" w:sz="0" w:space="0" w:color="auto"/>
                                                        <w:left w:val="none" w:sz="0" w:space="0" w:color="auto"/>
                                                        <w:bottom w:val="none" w:sz="0" w:space="0" w:color="auto"/>
                                                        <w:right w:val="none" w:sz="0" w:space="0" w:color="auto"/>
                                                      </w:divBdr>
                                                      <w:divsChild>
                                                        <w:div w:id="21163605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67446904">
                                  <w:marLeft w:val="0"/>
                                  <w:marRight w:val="0"/>
                                  <w:marTop w:val="0"/>
                                  <w:marBottom w:val="0"/>
                                  <w:divBdr>
                                    <w:top w:val="none" w:sz="0" w:space="0" w:color="auto"/>
                                    <w:left w:val="none" w:sz="0" w:space="0" w:color="auto"/>
                                    <w:bottom w:val="single" w:sz="6" w:space="7" w:color="E1E8ED"/>
                                    <w:right w:val="none" w:sz="0" w:space="0" w:color="auto"/>
                                  </w:divBdr>
                                  <w:divsChild>
                                    <w:div w:id="1154099727">
                                      <w:marLeft w:val="0"/>
                                      <w:marRight w:val="0"/>
                                      <w:marTop w:val="0"/>
                                      <w:marBottom w:val="0"/>
                                      <w:divBdr>
                                        <w:top w:val="none" w:sz="0" w:space="0" w:color="auto"/>
                                        <w:left w:val="none" w:sz="0" w:space="0" w:color="auto"/>
                                        <w:bottom w:val="none" w:sz="0" w:space="0" w:color="auto"/>
                                        <w:right w:val="none" w:sz="0" w:space="0" w:color="auto"/>
                                      </w:divBdr>
                                      <w:divsChild>
                                        <w:div w:id="533886346">
                                          <w:marLeft w:val="0"/>
                                          <w:marRight w:val="0"/>
                                          <w:marTop w:val="0"/>
                                          <w:marBottom w:val="0"/>
                                          <w:divBdr>
                                            <w:top w:val="none" w:sz="0" w:space="0" w:color="auto"/>
                                            <w:left w:val="none" w:sz="0" w:space="0" w:color="auto"/>
                                            <w:bottom w:val="none" w:sz="0" w:space="0" w:color="auto"/>
                                            <w:right w:val="none" w:sz="0" w:space="0" w:color="auto"/>
                                          </w:divBdr>
                                        </w:div>
                                        <w:div w:id="2089380800">
                                          <w:marLeft w:val="0"/>
                                          <w:marRight w:val="0"/>
                                          <w:marTop w:val="0"/>
                                          <w:marBottom w:val="0"/>
                                          <w:divBdr>
                                            <w:top w:val="none" w:sz="0" w:space="0" w:color="auto"/>
                                            <w:left w:val="none" w:sz="0" w:space="0" w:color="auto"/>
                                            <w:bottom w:val="none" w:sz="0" w:space="0" w:color="auto"/>
                                            <w:right w:val="none" w:sz="0" w:space="0" w:color="auto"/>
                                          </w:divBdr>
                                          <w:divsChild>
                                            <w:div w:id="1101031855">
                                              <w:marLeft w:val="0"/>
                                              <w:marRight w:val="0"/>
                                              <w:marTop w:val="75"/>
                                              <w:marBottom w:val="30"/>
                                              <w:divBdr>
                                                <w:top w:val="none" w:sz="0" w:space="0" w:color="auto"/>
                                                <w:left w:val="none" w:sz="0" w:space="0" w:color="auto"/>
                                                <w:bottom w:val="none" w:sz="0" w:space="0" w:color="auto"/>
                                                <w:right w:val="none" w:sz="0" w:space="0" w:color="auto"/>
                                              </w:divBdr>
                                              <w:divsChild>
                                                <w:div w:id="39671231">
                                                  <w:marLeft w:val="0"/>
                                                  <w:marRight w:val="0"/>
                                                  <w:marTop w:val="0"/>
                                                  <w:marBottom w:val="0"/>
                                                  <w:divBdr>
                                                    <w:top w:val="none" w:sz="0" w:space="0" w:color="auto"/>
                                                    <w:left w:val="none" w:sz="0" w:space="0" w:color="auto"/>
                                                    <w:bottom w:val="none" w:sz="0" w:space="0" w:color="auto"/>
                                                    <w:right w:val="none" w:sz="0" w:space="0" w:color="auto"/>
                                                  </w:divBdr>
                                                </w:div>
                                                <w:div w:id="801001906">
                                                  <w:marLeft w:val="0"/>
                                                  <w:marRight w:val="0"/>
                                                  <w:marTop w:val="0"/>
                                                  <w:marBottom w:val="0"/>
                                                  <w:divBdr>
                                                    <w:top w:val="none" w:sz="0" w:space="0" w:color="auto"/>
                                                    <w:left w:val="none" w:sz="0" w:space="0" w:color="auto"/>
                                                    <w:bottom w:val="none" w:sz="0" w:space="0" w:color="auto"/>
                                                    <w:right w:val="none" w:sz="0" w:space="0" w:color="auto"/>
                                                  </w:divBdr>
                                                  <w:divsChild>
                                                    <w:div w:id="76756303">
                                                      <w:marLeft w:val="0"/>
                                                      <w:marRight w:val="0"/>
                                                      <w:marTop w:val="0"/>
                                                      <w:marBottom w:val="0"/>
                                                      <w:divBdr>
                                                        <w:top w:val="none" w:sz="0" w:space="0" w:color="auto"/>
                                                        <w:left w:val="none" w:sz="0" w:space="0" w:color="auto"/>
                                                        <w:bottom w:val="none" w:sz="0" w:space="0" w:color="auto"/>
                                                        <w:right w:val="none" w:sz="0" w:space="0" w:color="auto"/>
                                                      </w:divBdr>
                                                      <w:divsChild>
                                                        <w:div w:id="527523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9246494">
                                                  <w:marLeft w:val="0"/>
                                                  <w:marRight w:val="0"/>
                                                  <w:marTop w:val="0"/>
                                                  <w:marBottom w:val="0"/>
                                                  <w:divBdr>
                                                    <w:top w:val="none" w:sz="0" w:space="0" w:color="auto"/>
                                                    <w:left w:val="none" w:sz="0" w:space="0" w:color="auto"/>
                                                    <w:bottom w:val="none" w:sz="0" w:space="0" w:color="auto"/>
                                                    <w:right w:val="none" w:sz="0" w:space="0" w:color="auto"/>
                                                  </w:divBdr>
                                                </w:div>
                                                <w:div w:id="18265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366442">
                                  <w:marLeft w:val="0"/>
                                  <w:marRight w:val="0"/>
                                  <w:marTop w:val="0"/>
                                  <w:marBottom w:val="0"/>
                                  <w:divBdr>
                                    <w:top w:val="none" w:sz="0" w:space="0" w:color="auto"/>
                                    <w:left w:val="none" w:sz="0" w:space="0" w:color="auto"/>
                                    <w:bottom w:val="single" w:sz="6" w:space="7" w:color="E1E8ED"/>
                                    <w:right w:val="none" w:sz="0" w:space="0" w:color="auto"/>
                                  </w:divBdr>
                                  <w:divsChild>
                                    <w:div w:id="282882360">
                                      <w:marLeft w:val="0"/>
                                      <w:marRight w:val="0"/>
                                      <w:marTop w:val="0"/>
                                      <w:marBottom w:val="0"/>
                                      <w:divBdr>
                                        <w:top w:val="none" w:sz="0" w:space="0" w:color="auto"/>
                                        <w:left w:val="none" w:sz="0" w:space="0" w:color="auto"/>
                                        <w:bottom w:val="none" w:sz="0" w:space="0" w:color="auto"/>
                                        <w:right w:val="none" w:sz="0" w:space="0" w:color="auto"/>
                                      </w:divBdr>
                                      <w:divsChild>
                                        <w:div w:id="215972826">
                                          <w:marLeft w:val="0"/>
                                          <w:marRight w:val="0"/>
                                          <w:marTop w:val="0"/>
                                          <w:marBottom w:val="0"/>
                                          <w:divBdr>
                                            <w:top w:val="none" w:sz="0" w:space="0" w:color="auto"/>
                                            <w:left w:val="none" w:sz="0" w:space="0" w:color="auto"/>
                                            <w:bottom w:val="none" w:sz="0" w:space="0" w:color="auto"/>
                                            <w:right w:val="none" w:sz="0" w:space="0" w:color="auto"/>
                                          </w:divBdr>
                                        </w:div>
                                        <w:div w:id="1719936039">
                                          <w:marLeft w:val="0"/>
                                          <w:marRight w:val="0"/>
                                          <w:marTop w:val="0"/>
                                          <w:marBottom w:val="0"/>
                                          <w:divBdr>
                                            <w:top w:val="none" w:sz="0" w:space="0" w:color="auto"/>
                                            <w:left w:val="none" w:sz="0" w:space="0" w:color="auto"/>
                                            <w:bottom w:val="none" w:sz="0" w:space="0" w:color="auto"/>
                                            <w:right w:val="none" w:sz="0" w:space="0" w:color="auto"/>
                                          </w:divBdr>
                                          <w:divsChild>
                                            <w:div w:id="136386417">
                                              <w:marLeft w:val="0"/>
                                              <w:marRight w:val="0"/>
                                              <w:marTop w:val="75"/>
                                              <w:marBottom w:val="30"/>
                                              <w:divBdr>
                                                <w:top w:val="none" w:sz="0" w:space="0" w:color="auto"/>
                                                <w:left w:val="none" w:sz="0" w:space="0" w:color="auto"/>
                                                <w:bottom w:val="none" w:sz="0" w:space="0" w:color="auto"/>
                                                <w:right w:val="none" w:sz="0" w:space="0" w:color="auto"/>
                                              </w:divBdr>
                                              <w:divsChild>
                                                <w:div w:id="187332543">
                                                  <w:marLeft w:val="0"/>
                                                  <w:marRight w:val="0"/>
                                                  <w:marTop w:val="0"/>
                                                  <w:marBottom w:val="0"/>
                                                  <w:divBdr>
                                                    <w:top w:val="none" w:sz="0" w:space="0" w:color="auto"/>
                                                    <w:left w:val="none" w:sz="0" w:space="0" w:color="auto"/>
                                                    <w:bottom w:val="none" w:sz="0" w:space="0" w:color="auto"/>
                                                    <w:right w:val="none" w:sz="0" w:space="0" w:color="auto"/>
                                                  </w:divBdr>
                                                </w:div>
                                                <w:div w:id="1514683186">
                                                  <w:marLeft w:val="0"/>
                                                  <w:marRight w:val="0"/>
                                                  <w:marTop w:val="0"/>
                                                  <w:marBottom w:val="0"/>
                                                  <w:divBdr>
                                                    <w:top w:val="none" w:sz="0" w:space="0" w:color="auto"/>
                                                    <w:left w:val="none" w:sz="0" w:space="0" w:color="auto"/>
                                                    <w:bottom w:val="none" w:sz="0" w:space="0" w:color="auto"/>
                                                    <w:right w:val="none" w:sz="0" w:space="0" w:color="auto"/>
                                                  </w:divBdr>
                                                  <w:divsChild>
                                                    <w:div w:id="1641571411">
                                                      <w:marLeft w:val="0"/>
                                                      <w:marRight w:val="0"/>
                                                      <w:marTop w:val="0"/>
                                                      <w:marBottom w:val="0"/>
                                                      <w:divBdr>
                                                        <w:top w:val="none" w:sz="0" w:space="0" w:color="auto"/>
                                                        <w:left w:val="none" w:sz="0" w:space="0" w:color="auto"/>
                                                        <w:bottom w:val="none" w:sz="0" w:space="0" w:color="auto"/>
                                                        <w:right w:val="none" w:sz="0" w:space="0" w:color="auto"/>
                                                      </w:divBdr>
                                                      <w:divsChild>
                                                        <w:div w:id="13657911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0349946">
                                                  <w:marLeft w:val="0"/>
                                                  <w:marRight w:val="0"/>
                                                  <w:marTop w:val="0"/>
                                                  <w:marBottom w:val="0"/>
                                                  <w:divBdr>
                                                    <w:top w:val="none" w:sz="0" w:space="0" w:color="auto"/>
                                                    <w:left w:val="none" w:sz="0" w:space="0" w:color="auto"/>
                                                    <w:bottom w:val="none" w:sz="0" w:space="0" w:color="auto"/>
                                                    <w:right w:val="none" w:sz="0" w:space="0" w:color="auto"/>
                                                  </w:divBdr>
                                                </w:div>
                                                <w:div w:id="21143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26299">
                                  <w:marLeft w:val="0"/>
                                  <w:marRight w:val="0"/>
                                  <w:marTop w:val="0"/>
                                  <w:marBottom w:val="0"/>
                                  <w:divBdr>
                                    <w:top w:val="none" w:sz="0" w:space="0" w:color="auto"/>
                                    <w:left w:val="none" w:sz="0" w:space="0" w:color="auto"/>
                                    <w:bottom w:val="single" w:sz="6" w:space="7" w:color="E1E8ED"/>
                                    <w:right w:val="none" w:sz="0" w:space="0" w:color="auto"/>
                                  </w:divBdr>
                                  <w:divsChild>
                                    <w:div w:id="1061753555">
                                      <w:marLeft w:val="0"/>
                                      <w:marRight w:val="0"/>
                                      <w:marTop w:val="0"/>
                                      <w:marBottom w:val="0"/>
                                      <w:divBdr>
                                        <w:top w:val="none" w:sz="0" w:space="0" w:color="auto"/>
                                        <w:left w:val="none" w:sz="0" w:space="0" w:color="auto"/>
                                        <w:bottom w:val="none" w:sz="0" w:space="0" w:color="auto"/>
                                        <w:right w:val="none" w:sz="0" w:space="0" w:color="auto"/>
                                      </w:divBdr>
                                      <w:divsChild>
                                        <w:div w:id="125247600">
                                          <w:marLeft w:val="0"/>
                                          <w:marRight w:val="0"/>
                                          <w:marTop w:val="0"/>
                                          <w:marBottom w:val="0"/>
                                          <w:divBdr>
                                            <w:top w:val="none" w:sz="0" w:space="0" w:color="auto"/>
                                            <w:left w:val="none" w:sz="0" w:space="0" w:color="auto"/>
                                            <w:bottom w:val="none" w:sz="0" w:space="0" w:color="auto"/>
                                            <w:right w:val="none" w:sz="0" w:space="0" w:color="auto"/>
                                          </w:divBdr>
                                        </w:div>
                                        <w:div w:id="179663852">
                                          <w:marLeft w:val="0"/>
                                          <w:marRight w:val="0"/>
                                          <w:marTop w:val="0"/>
                                          <w:marBottom w:val="0"/>
                                          <w:divBdr>
                                            <w:top w:val="none" w:sz="0" w:space="0" w:color="auto"/>
                                            <w:left w:val="none" w:sz="0" w:space="0" w:color="auto"/>
                                            <w:bottom w:val="none" w:sz="0" w:space="0" w:color="auto"/>
                                            <w:right w:val="none" w:sz="0" w:space="0" w:color="auto"/>
                                          </w:divBdr>
                                          <w:divsChild>
                                            <w:div w:id="65880219">
                                              <w:marLeft w:val="0"/>
                                              <w:marRight w:val="0"/>
                                              <w:marTop w:val="75"/>
                                              <w:marBottom w:val="30"/>
                                              <w:divBdr>
                                                <w:top w:val="none" w:sz="0" w:space="0" w:color="auto"/>
                                                <w:left w:val="none" w:sz="0" w:space="0" w:color="auto"/>
                                                <w:bottom w:val="none" w:sz="0" w:space="0" w:color="auto"/>
                                                <w:right w:val="none" w:sz="0" w:space="0" w:color="auto"/>
                                              </w:divBdr>
                                              <w:divsChild>
                                                <w:div w:id="202520035">
                                                  <w:marLeft w:val="0"/>
                                                  <w:marRight w:val="0"/>
                                                  <w:marTop w:val="0"/>
                                                  <w:marBottom w:val="0"/>
                                                  <w:divBdr>
                                                    <w:top w:val="none" w:sz="0" w:space="0" w:color="auto"/>
                                                    <w:left w:val="none" w:sz="0" w:space="0" w:color="auto"/>
                                                    <w:bottom w:val="none" w:sz="0" w:space="0" w:color="auto"/>
                                                    <w:right w:val="none" w:sz="0" w:space="0" w:color="auto"/>
                                                  </w:divBdr>
                                                </w:div>
                                                <w:div w:id="1528369557">
                                                  <w:marLeft w:val="0"/>
                                                  <w:marRight w:val="0"/>
                                                  <w:marTop w:val="0"/>
                                                  <w:marBottom w:val="0"/>
                                                  <w:divBdr>
                                                    <w:top w:val="none" w:sz="0" w:space="0" w:color="auto"/>
                                                    <w:left w:val="none" w:sz="0" w:space="0" w:color="auto"/>
                                                    <w:bottom w:val="none" w:sz="0" w:space="0" w:color="auto"/>
                                                    <w:right w:val="none" w:sz="0" w:space="0" w:color="auto"/>
                                                  </w:divBdr>
                                                  <w:divsChild>
                                                    <w:div w:id="477190856">
                                                      <w:marLeft w:val="0"/>
                                                      <w:marRight w:val="0"/>
                                                      <w:marTop w:val="0"/>
                                                      <w:marBottom w:val="0"/>
                                                      <w:divBdr>
                                                        <w:top w:val="none" w:sz="0" w:space="0" w:color="auto"/>
                                                        <w:left w:val="none" w:sz="0" w:space="0" w:color="auto"/>
                                                        <w:bottom w:val="none" w:sz="0" w:space="0" w:color="auto"/>
                                                        <w:right w:val="none" w:sz="0" w:space="0" w:color="auto"/>
                                                      </w:divBdr>
                                                      <w:divsChild>
                                                        <w:div w:id="67463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6286051">
                                                  <w:marLeft w:val="0"/>
                                                  <w:marRight w:val="0"/>
                                                  <w:marTop w:val="0"/>
                                                  <w:marBottom w:val="0"/>
                                                  <w:divBdr>
                                                    <w:top w:val="none" w:sz="0" w:space="0" w:color="auto"/>
                                                    <w:left w:val="none" w:sz="0" w:space="0" w:color="auto"/>
                                                    <w:bottom w:val="none" w:sz="0" w:space="0" w:color="auto"/>
                                                    <w:right w:val="none" w:sz="0" w:space="0" w:color="auto"/>
                                                  </w:divBdr>
                                                </w:div>
                                                <w:div w:id="17108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6585">
                                  <w:marLeft w:val="0"/>
                                  <w:marRight w:val="0"/>
                                  <w:marTop w:val="0"/>
                                  <w:marBottom w:val="0"/>
                                  <w:divBdr>
                                    <w:top w:val="none" w:sz="0" w:space="0" w:color="auto"/>
                                    <w:left w:val="none" w:sz="0" w:space="0" w:color="auto"/>
                                    <w:bottom w:val="single" w:sz="6" w:space="7" w:color="E1E8ED"/>
                                    <w:right w:val="none" w:sz="0" w:space="0" w:color="auto"/>
                                  </w:divBdr>
                                  <w:divsChild>
                                    <w:div w:id="1425807583">
                                      <w:marLeft w:val="0"/>
                                      <w:marRight w:val="0"/>
                                      <w:marTop w:val="0"/>
                                      <w:marBottom w:val="0"/>
                                      <w:divBdr>
                                        <w:top w:val="none" w:sz="0" w:space="0" w:color="auto"/>
                                        <w:left w:val="none" w:sz="0" w:space="0" w:color="auto"/>
                                        <w:bottom w:val="none" w:sz="0" w:space="0" w:color="auto"/>
                                        <w:right w:val="none" w:sz="0" w:space="0" w:color="auto"/>
                                      </w:divBdr>
                                      <w:divsChild>
                                        <w:div w:id="595672256">
                                          <w:marLeft w:val="0"/>
                                          <w:marRight w:val="0"/>
                                          <w:marTop w:val="0"/>
                                          <w:marBottom w:val="0"/>
                                          <w:divBdr>
                                            <w:top w:val="none" w:sz="0" w:space="0" w:color="auto"/>
                                            <w:left w:val="none" w:sz="0" w:space="0" w:color="auto"/>
                                            <w:bottom w:val="none" w:sz="0" w:space="0" w:color="auto"/>
                                            <w:right w:val="none" w:sz="0" w:space="0" w:color="auto"/>
                                          </w:divBdr>
                                          <w:divsChild>
                                            <w:div w:id="732894083">
                                              <w:marLeft w:val="0"/>
                                              <w:marRight w:val="0"/>
                                              <w:marTop w:val="150"/>
                                              <w:marBottom w:val="0"/>
                                              <w:divBdr>
                                                <w:top w:val="none" w:sz="0" w:space="9" w:color="auto"/>
                                                <w:left w:val="none" w:sz="0" w:space="0" w:color="auto"/>
                                                <w:bottom w:val="none" w:sz="0" w:space="9" w:color="auto"/>
                                                <w:right w:val="none" w:sz="0" w:space="0" w:color="auto"/>
                                              </w:divBdr>
                                              <w:divsChild>
                                                <w:div w:id="12002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629">
                                          <w:marLeft w:val="0"/>
                                          <w:marRight w:val="0"/>
                                          <w:marTop w:val="0"/>
                                          <w:marBottom w:val="0"/>
                                          <w:divBdr>
                                            <w:top w:val="none" w:sz="0" w:space="0" w:color="auto"/>
                                            <w:left w:val="none" w:sz="0" w:space="0" w:color="auto"/>
                                            <w:bottom w:val="none" w:sz="0" w:space="0" w:color="auto"/>
                                            <w:right w:val="none" w:sz="0" w:space="0" w:color="auto"/>
                                          </w:divBdr>
                                          <w:divsChild>
                                            <w:div w:id="1423186891">
                                              <w:marLeft w:val="0"/>
                                              <w:marRight w:val="0"/>
                                              <w:marTop w:val="0"/>
                                              <w:marBottom w:val="0"/>
                                              <w:divBdr>
                                                <w:top w:val="none" w:sz="0" w:space="0" w:color="auto"/>
                                                <w:left w:val="none" w:sz="0" w:space="0" w:color="auto"/>
                                                <w:bottom w:val="none" w:sz="0" w:space="0" w:color="auto"/>
                                                <w:right w:val="none" w:sz="0" w:space="0" w:color="auto"/>
                                              </w:divBdr>
                                              <w:divsChild>
                                                <w:div w:id="6971193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73165540">
                                          <w:marLeft w:val="0"/>
                                          <w:marRight w:val="0"/>
                                          <w:marTop w:val="0"/>
                                          <w:marBottom w:val="0"/>
                                          <w:divBdr>
                                            <w:top w:val="none" w:sz="0" w:space="0" w:color="auto"/>
                                            <w:left w:val="none" w:sz="0" w:space="0" w:color="auto"/>
                                            <w:bottom w:val="none" w:sz="0" w:space="0" w:color="auto"/>
                                            <w:right w:val="none" w:sz="0" w:space="0" w:color="auto"/>
                                          </w:divBdr>
                                        </w:div>
                                        <w:div w:id="2069106746">
                                          <w:marLeft w:val="0"/>
                                          <w:marRight w:val="0"/>
                                          <w:marTop w:val="0"/>
                                          <w:marBottom w:val="0"/>
                                          <w:divBdr>
                                            <w:top w:val="none" w:sz="0" w:space="0" w:color="auto"/>
                                            <w:left w:val="none" w:sz="0" w:space="0" w:color="auto"/>
                                            <w:bottom w:val="none" w:sz="0" w:space="0" w:color="auto"/>
                                            <w:right w:val="none" w:sz="0" w:space="0" w:color="auto"/>
                                          </w:divBdr>
                                          <w:divsChild>
                                            <w:div w:id="1917132285">
                                              <w:marLeft w:val="0"/>
                                              <w:marRight w:val="0"/>
                                              <w:marTop w:val="75"/>
                                              <w:marBottom w:val="30"/>
                                              <w:divBdr>
                                                <w:top w:val="none" w:sz="0" w:space="0" w:color="auto"/>
                                                <w:left w:val="none" w:sz="0" w:space="0" w:color="auto"/>
                                                <w:bottom w:val="none" w:sz="0" w:space="0" w:color="auto"/>
                                                <w:right w:val="none" w:sz="0" w:space="0" w:color="auto"/>
                                              </w:divBdr>
                                              <w:divsChild>
                                                <w:div w:id="144592512">
                                                  <w:marLeft w:val="0"/>
                                                  <w:marRight w:val="0"/>
                                                  <w:marTop w:val="0"/>
                                                  <w:marBottom w:val="0"/>
                                                  <w:divBdr>
                                                    <w:top w:val="none" w:sz="0" w:space="0" w:color="auto"/>
                                                    <w:left w:val="none" w:sz="0" w:space="0" w:color="auto"/>
                                                    <w:bottom w:val="none" w:sz="0" w:space="0" w:color="auto"/>
                                                    <w:right w:val="none" w:sz="0" w:space="0" w:color="auto"/>
                                                  </w:divBdr>
                                                </w:div>
                                                <w:div w:id="485246570">
                                                  <w:marLeft w:val="0"/>
                                                  <w:marRight w:val="0"/>
                                                  <w:marTop w:val="0"/>
                                                  <w:marBottom w:val="0"/>
                                                  <w:divBdr>
                                                    <w:top w:val="none" w:sz="0" w:space="0" w:color="auto"/>
                                                    <w:left w:val="none" w:sz="0" w:space="0" w:color="auto"/>
                                                    <w:bottom w:val="none" w:sz="0" w:space="0" w:color="auto"/>
                                                    <w:right w:val="none" w:sz="0" w:space="0" w:color="auto"/>
                                                  </w:divBdr>
                                                  <w:divsChild>
                                                    <w:div w:id="56250925">
                                                      <w:marLeft w:val="0"/>
                                                      <w:marRight w:val="0"/>
                                                      <w:marTop w:val="0"/>
                                                      <w:marBottom w:val="0"/>
                                                      <w:divBdr>
                                                        <w:top w:val="none" w:sz="0" w:space="0" w:color="auto"/>
                                                        <w:left w:val="none" w:sz="0" w:space="0" w:color="auto"/>
                                                        <w:bottom w:val="none" w:sz="0" w:space="0" w:color="auto"/>
                                                        <w:right w:val="none" w:sz="0" w:space="0" w:color="auto"/>
                                                      </w:divBdr>
                                                      <w:divsChild>
                                                        <w:div w:id="851455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2065414">
                                                  <w:marLeft w:val="0"/>
                                                  <w:marRight w:val="0"/>
                                                  <w:marTop w:val="0"/>
                                                  <w:marBottom w:val="0"/>
                                                  <w:divBdr>
                                                    <w:top w:val="none" w:sz="0" w:space="0" w:color="auto"/>
                                                    <w:left w:val="none" w:sz="0" w:space="0" w:color="auto"/>
                                                    <w:bottom w:val="none" w:sz="0" w:space="0" w:color="auto"/>
                                                    <w:right w:val="none" w:sz="0" w:space="0" w:color="auto"/>
                                                  </w:divBdr>
                                                </w:div>
                                                <w:div w:id="894317043">
                                                  <w:marLeft w:val="0"/>
                                                  <w:marRight w:val="0"/>
                                                  <w:marTop w:val="0"/>
                                                  <w:marBottom w:val="0"/>
                                                  <w:divBdr>
                                                    <w:top w:val="none" w:sz="0" w:space="0" w:color="auto"/>
                                                    <w:left w:val="none" w:sz="0" w:space="0" w:color="auto"/>
                                                    <w:bottom w:val="none" w:sz="0" w:space="0" w:color="auto"/>
                                                    <w:right w:val="none" w:sz="0" w:space="0" w:color="auto"/>
                                                  </w:divBdr>
                                                </w:div>
                                                <w:div w:id="15137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6163">
                                  <w:marLeft w:val="0"/>
                                  <w:marRight w:val="0"/>
                                  <w:marTop w:val="0"/>
                                  <w:marBottom w:val="0"/>
                                  <w:divBdr>
                                    <w:top w:val="none" w:sz="0" w:space="0" w:color="auto"/>
                                    <w:left w:val="none" w:sz="0" w:space="0" w:color="auto"/>
                                    <w:bottom w:val="single" w:sz="6" w:space="7" w:color="E1E8ED"/>
                                    <w:right w:val="none" w:sz="0" w:space="0" w:color="auto"/>
                                  </w:divBdr>
                                  <w:divsChild>
                                    <w:div w:id="2090694705">
                                      <w:marLeft w:val="0"/>
                                      <w:marRight w:val="0"/>
                                      <w:marTop w:val="0"/>
                                      <w:marBottom w:val="0"/>
                                      <w:divBdr>
                                        <w:top w:val="none" w:sz="0" w:space="0" w:color="auto"/>
                                        <w:left w:val="none" w:sz="0" w:space="0" w:color="auto"/>
                                        <w:bottom w:val="none" w:sz="0" w:space="0" w:color="auto"/>
                                        <w:right w:val="none" w:sz="0" w:space="0" w:color="auto"/>
                                      </w:divBdr>
                                      <w:divsChild>
                                        <w:div w:id="1284078083">
                                          <w:marLeft w:val="0"/>
                                          <w:marRight w:val="0"/>
                                          <w:marTop w:val="0"/>
                                          <w:marBottom w:val="0"/>
                                          <w:divBdr>
                                            <w:top w:val="none" w:sz="0" w:space="0" w:color="auto"/>
                                            <w:left w:val="none" w:sz="0" w:space="0" w:color="auto"/>
                                            <w:bottom w:val="none" w:sz="0" w:space="0" w:color="auto"/>
                                            <w:right w:val="none" w:sz="0" w:space="0" w:color="auto"/>
                                          </w:divBdr>
                                        </w:div>
                                        <w:div w:id="1443106874">
                                          <w:marLeft w:val="0"/>
                                          <w:marRight w:val="0"/>
                                          <w:marTop w:val="0"/>
                                          <w:marBottom w:val="0"/>
                                          <w:divBdr>
                                            <w:top w:val="none" w:sz="0" w:space="0" w:color="auto"/>
                                            <w:left w:val="none" w:sz="0" w:space="0" w:color="auto"/>
                                            <w:bottom w:val="none" w:sz="0" w:space="0" w:color="auto"/>
                                            <w:right w:val="none" w:sz="0" w:space="0" w:color="auto"/>
                                          </w:divBdr>
                                          <w:divsChild>
                                            <w:div w:id="366104060">
                                              <w:marLeft w:val="0"/>
                                              <w:marRight w:val="0"/>
                                              <w:marTop w:val="75"/>
                                              <w:marBottom w:val="30"/>
                                              <w:divBdr>
                                                <w:top w:val="none" w:sz="0" w:space="0" w:color="auto"/>
                                                <w:left w:val="none" w:sz="0" w:space="0" w:color="auto"/>
                                                <w:bottom w:val="none" w:sz="0" w:space="0" w:color="auto"/>
                                                <w:right w:val="none" w:sz="0" w:space="0" w:color="auto"/>
                                              </w:divBdr>
                                              <w:divsChild>
                                                <w:div w:id="21708410">
                                                  <w:marLeft w:val="0"/>
                                                  <w:marRight w:val="0"/>
                                                  <w:marTop w:val="0"/>
                                                  <w:marBottom w:val="0"/>
                                                  <w:divBdr>
                                                    <w:top w:val="none" w:sz="0" w:space="0" w:color="auto"/>
                                                    <w:left w:val="none" w:sz="0" w:space="0" w:color="auto"/>
                                                    <w:bottom w:val="none" w:sz="0" w:space="0" w:color="auto"/>
                                                    <w:right w:val="none" w:sz="0" w:space="0" w:color="auto"/>
                                                  </w:divBdr>
                                                </w:div>
                                                <w:div w:id="1721397923">
                                                  <w:marLeft w:val="0"/>
                                                  <w:marRight w:val="0"/>
                                                  <w:marTop w:val="0"/>
                                                  <w:marBottom w:val="0"/>
                                                  <w:divBdr>
                                                    <w:top w:val="none" w:sz="0" w:space="0" w:color="auto"/>
                                                    <w:left w:val="none" w:sz="0" w:space="0" w:color="auto"/>
                                                    <w:bottom w:val="none" w:sz="0" w:space="0" w:color="auto"/>
                                                    <w:right w:val="none" w:sz="0" w:space="0" w:color="auto"/>
                                                  </w:divBdr>
                                                </w:div>
                                                <w:div w:id="1746415400">
                                                  <w:marLeft w:val="0"/>
                                                  <w:marRight w:val="0"/>
                                                  <w:marTop w:val="0"/>
                                                  <w:marBottom w:val="0"/>
                                                  <w:divBdr>
                                                    <w:top w:val="none" w:sz="0" w:space="0" w:color="auto"/>
                                                    <w:left w:val="none" w:sz="0" w:space="0" w:color="auto"/>
                                                    <w:bottom w:val="none" w:sz="0" w:space="0" w:color="auto"/>
                                                    <w:right w:val="none" w:sz="0" w:space="0" w:color="auto"/>
                                                  </w:divBdr>
                                                  <w:divsChild>
                                                    <w:div w:id="333269787">
                                                      <w:marLeft w:val="0"/>
                                                      <w:marRight w:val="0"/>
                                                      <w:marTop w:val="0"/>
                                                      <w:marBottom w:val="0"/>
                                                      <w:divBdr>
                                                        <w:top w:val="none" w:sz="0" w:space="0" w:color="auto"/>
                                                        <w:left w:val="none" w:sz="0" w:space="0" w:color="auto"/>
                                                        <w:bottom w:val="none" w:sz="0" w:space="0" w:color="auto"/>
                                                        <w:right w:val="none" w:sz="0" w:space="0" w:color="auto"/>
                                                      </w:divBdr>
                                                      <w:divsChild>
                                                        <w:div w:id="4252266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422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21728">
                                  <w:marLeft w:val="0"/>
                                  <w:marRight w:val="0"/>
                                  <w:marTop w:val="0"/>
                                  <w:marBottom w:val="0"/>
                                  <w:divBdr>
                                    <w:top w:val="none" w:sz="0" w:space="0" w:color="auto"/>
                                    <w:left w:val="none" w:sz="0" w:space="0" w:color="auto"/>
                                    <w:bottom w:val="single" w:sz="6" w:space="7" w:color="E1E8ED"/>
                                    <w:right w:val="none" w:sz="0" w:space="0" w:color="auto"/>
                                  </w:divBdr>
                                  <w:divsChild>
                                    <w:div w:id="347799856">
                                      <w:marLeft w:val="0"/>
                                      <w:marRight w:val="0"/>
                                      <w:marTop w:val="0"/>
                                      <w:marBottom w:val="0"/>
                                      <w:divBdr>
                                        <w:top w:val="none" w:sz="0" w:space="0" w:color="auto"/>
                                        <w:left w:val="none" w:sz="0" w:space="0" w:color="auto"/>
                                        <w:bottom w:val="none" w:sz="0" w:space="0" w:color="auto"/>
                                        <w:right w:val="none" w:sz="0" w:space="0" w:color="auto"/>
                                      </w:divBdr>
                                      <w:divsChild>
                                        <w:div w:id="375353072">
                                          <w:marLeft w:val="0"/>
                                          <w:marRight w:val="0"/>
                                          <w:marTop w:val="0"/>
                                          <w:marBottom w:val="0"/>
                                          <w:divBdr>
                                            <w:top w:val="none" w:sz="0" w:space="0" w:color="auto"/>
                                            <w:left w:val="none" w:sz="0" w:space="0" w:color="auto"/>
                                            <w:bottom w:val="none" w:sz="0" w:space="0" w:color="auto"/>
                                            <w:right w:val="none" w:sz="0" w:space="0" w:color="auto"/>
                                          </w:divBdr>
                                          <w:divsChild>
                                            <w:div w:id="1377855913">
                                              <w:marLeft w:val="0"/>
                                              <w:marRight w:val="0"/>
                                              <w:marTop w:val="75"/>
                                              <w:marBottom w:val="30"/>
                                              <w:divBdr>
                                                <w:top w:val="none" w:sz="0" w:space="0" w:color="auto"/>
                                                <w:left w:val="none" w:sz="0" w:space="0" w:color="auto"/>
                                                <w:bottom w:val="none" w:sz="0" w:space="0" w:color="auto"/>
                                                <w:right w:val="none" w:sz="0" w:space="0" w:color="auto"/>
                                              </w:divBdr>
                                              <w:divsChild>
                                                <w:div w:id="361395944">
                                                  <w:marLeft w:val="0"/>
                                                  <w:marRight w:val="0"/>
                                                  <w:marTop w:val="0"/>
                                                  <w:marBottom w:val="0"/>
                                                  <w:divBdr>
                                                    <w:top w:val="none" w:sz="0" w:space="0" w:color="auto"/>
                                                    <w:left w:val="none" w:sz="0" w:space="0" w:color="auto"/>
                                                    <w:bottom w:val="none" w:sz="0" w:space="0" w:color="auto"/>
                                                    <w:right w:val="none" w:sz="0" w:space="0" w:color="auto"/>
                                                  </w:divBdr>
                                                  <w:divsChild>
                                                    <w:div w:id="1921062657">
                                                      <w:marLeft w:val="0"/>
                                                      <w:marRight w:val="0"/>
                                                      <w:marTop w:val="0"/>
                                                      <w:marBottom w:val="0"/>
                                                      <w:divBdr>
                                                        <w:top w:val="none" w:sz="0" w:space="0" w:color="auto"/>
                                                        <w:left w:val="none" w:sz="0" w:space="0" w:color="auto"/>
                                                        <w:bottom w:val="none" w:sz="0" w:space="0" w:color="auto"/>
                                                        <w:right w:val="none" w:sz="0" w:space="0" w:color="auto"/>
                                                      </w:divBdr>
                                                      <w:divsChild>
                                                        <w:div w:id="13945448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2760834">
                                                  <w:marLeft w:val="0"/>
                                                  <w:marRight w:val="0"/>
                                                  <w:marTop w:val="0"/>
                                                  <w:marBottom w:val="0"/>
                                                  <w:divBdr>
                                                    <w:top w:val="none" w:sz="0" w:space="0" w:color="auto"/>
                                                    <w:left w:val="none" w:sz="0" w:space="0" w:color="auto"/>
                                                    <w:bottom w:val="none" w:sz="0" w:space="0" w:color="auto"/>
                                                    <w:right w:val="none" w:sz="0" w:space="0" w:color="auto"/>
                                                  </w:divBdr>
                                                </w:div>
                                                <w:div w:id="1183398016">
                                                  <w:marLeft w:val="0"/>
                                                  <w:marRight w:val="0"/>
                                                  <w:marTop w:val="0"/>
                                                  <w:marBottom w:val="0"/>
                                                  <w:divBdr>
                                                    <w:top w:val="none" w:sz="0" w:space="0" w:color="auto"/>
                                                    <w:left w:val="none" w:sz="0" w:space="0" w:color="auto"/>
                                                    <w:bottom w:val="none" w:sz="0" w:space="0" w:color="auto"/>
                                                    <w:right w:val="none" w:sz="0" w:space="0" w:color="auto"/>
                                                  </w:divBdr>
                                                </w:div>
                                                <w:div w:id="21285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5500">
                                  <w:marLeft w:val="0"/>
                                  <w:marRight w:val="0"/>
                                  <w:marTop w:val="0"/>
                                  <w:marBottom w:val="0"/>
                                  <w:divBdr>
                                    <w:top w:val="none" w:sz="0" w:space="0" w:color="auto"/>
                                    <w:left w:val="none" w:sz="0" w:space="0" w:color="auto"/>
                                    <w:bottom w:val="single" w:sz="6" w:space="7" w:color="E1E8ED"/>
                                    <w:right w:val="none" w:sz="0" w:space="0" w:color="auto"/>
                                  </w:divBdr>
                                  <w:divsChild>
                                    <w:div w:id="751006098">
                                      <w:marLeft w:val="0"/>
                                      <w:marRight w:val="0"/>
                                      <w:marTop w:val="0"/>
                                      <w:marBottom w:val="0"/>
                                      <w:divBdr>
                                        <w:top w:val="none" w:sz="0" w:space="0" w:color="auto"/>
                                        <w:left w:val="none" w:sz="0" w:space="0" w:color="auto"/>
                                        <w:bottom w:val="none" w:sz="0" w:space="0" w:color="auto"/>
                                        <w:right w:val="none" w:sz="0" w:space="0" w:color="auto"/>
                                      </w:divBdr>
                                      <w:divsChild>
                                        <w:div w:id="507407929">
                                          <w:marLeft w:val="0"/>
                                          <w:marRight w:val="0"/>
                                          <w:marTop w:val="0"/>
                                          <w:marBottom w:val="0"/>
                                          <w:divBdr>
                                            <w:top w:val="none" w:sz="0" w:space="0" w:color="auto"/>
                                            <w:left w:val="none" w:sz="0" w:space="0" w:color="auto"/>
                                            <w:bottom w:val="none" w:sz="0" w:space="0" w:color="auto"/>
                                            <w:right w:val="none" w:sz="0" w:space="0" w:color="auto"/>
                                          </w:divBdr>
                                        </w:div>
                                        <w:div w:id="1759518209">
                                          <w:marLeft w:val="0"/>
                                          <w:marRight w:val="0"/>
                                          <w:marTop w:val="0"/>
                                          <w:marBottom w:val="0"/>
                                          <w:divBdr>
                                            <w:top w:val="none" w:sz="0" w:space="0" w:color="auto"/>
                                            <w:left w:val="none" w:sz="0" w:space="0" w:color="auto"/>
                                            <w:bottom w:val="none" w:sz="0" w:space="0" w:color="auto"/>
                                            <w:right w:val="none" w:sz="0" w:space="0" w:color="auto"/>
                                          </w:divBdr>
                                          <w:divsChild>
                                            <w:div w:id="758915861">
                                              <w:marLeft w:val="0"/>
                                              <w:marRight w:val="0"/>
                                              <w:marTop w:val="75"/>
                                              <w:marBottom w:val="30"/>
                                              <w:divBdr>
                                                <w:top w:val="none" w:sz="0" w:space="0" w:color="auto"/>
                                                <w:left w:val="none" w:sz="0" w:space="0" w:color="auto"/>
                                                <w:bottom w:val="none" w:sz="0" w:space="0" w:color="auto"/>
                                                <w:right w:val="none" w:sz="0" w:space="0" w:color="auto"/>
                                              </w:divBdr>
                                              <w:divsChild>
                                                <w:div w:id="97725988">
                                                  <w:marLeft w:val="0"/>
                                                  <w:marRight w:val="0"/>
                                                  <w:marTop w:val="0"/>
                                                  <w:marBottom w:val="0"/>
                                                  <w:divBdr>
                                                    <w:top w:val="none" w:sz="0" w:space="0" w:color="auto"/>
                                                    <w:left w:val="none" w:sz="0" w:space="0" w:color="auto"/>
                                                    <w:bottom w:val="none" w:sz="0" w:space="0" w:color="auto"/>
                                                    <w:right w:val="none" w:sz="0" w:space="0" w:color="auto"/>
                                                  </w:divBdr>
                                                  <w:divsChild>
                                                    <w:div w:id="1736968967">
                                                      <w:marLeft w:val="0"/>
                                                      <w:marRight w:val="0"/>
                                                      <w:marTop w:val="0"/>
                                                      <w:marBottom w:val="0"/>
                                                      <w:divBdr>
                                                        <w:top w:val="none" w:sz="0" w:space="0" w:color="auto"/>
                                                        <w:left w:val="none" w:sz="0" w:space="0" w:color="auto"/>
                                                        <w:bottom w:val="none" w:sz="0" w:space="0" w:color="auto"/>
                                                        <w:right w:val="none" w:sz="0" w:space="0" w:color="auto"/>
                                                      </w:divBdr>
                                                      <w:divsChild>
                                                        <w:div w:id="1021274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8450241">
                                                  <w:marLeft w:val="0"/>
                                                  <w:marRight w:val="0"/>
                                                  <w:marTop w:val="0"/>
                                                  <w:marBottom w:val="0"/>
                                                  <w:divBdr>
                                                    <w:top w:val="none" w:sz="0" w:space="0" w:color="auto"/>
                                                    <w:left w:val="none" w:sz="0" w:space="0" w:color="auto"/>
                                                    <w:bottom w:val="none" w:sz="0" w:space="0" w:color="auto"/>
                                                    <w:right w:val="none" w:sz="0" w:space="0" w:color="auto"/>
                                                  </w:divBdr>
                                                </w:div>
                                                <w:div w:id="476147022">
                                                  <w:marLeft w:val="0"/>
                                                  <w:marRight w:val="0"/>
                                                  <w:marTop w:val="0"/>
                                                  <w:marBottom w:val="0"/>
                                                  <w:divBdr>
                                                    <w:top w:val="none" w:sz="0" w:space="0" w:color="auto"/>
                                                    <w:left w:val="none" w:sz="0" w:space="0" w:color="auto"/>
                                                    <w:bottom w:val="none" w:sz="0" w:space="0" w:color="auto"/>
                                                    <w:right w:val="none" w:sz="0" w:space="0" w:color="auto"/>
                                                  </w:divBdr>
                                                </w:div>
                                                <w:div w:id="18445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01336">
                                  <w:marLeft w:val="0"/>
                                  <w:marRight w:val="0"/>
                                  <w:marTop w:val="0"/>
                                  <w:marBottom w:val="0"/>
                                  <w:divBdr>
                                    <w:top w:val="none" w:sz="0" w:space="0" w:color="auto"/>
                                    <w:left w:val="none" w:sz="0" w:space="0" w:color="auto"/>
                                    <w:bottom w:val="single" w:sz="6" w:space="7" w:color="E1E8ED"/>
                                    <w:right w:val="none" w:sz="0" w:space="0" w:color="auto"/>
                                  </w:divBdr>
                                  <w:divsChild>
                                    <w:div w:id="2085256345">
                                      <w:marLeft w:val="0"/>
                                      <w:marRight w:val="0"/>
                                      <w:marTop w:val="0"/>
                                      <w:marBottom w:val="0"/>
                                      <w:divBdr>
                                        <w:top w:val="none" w:sz="0" w:space="0" w:color="auto"/>
                                        <w:left w:val="none" w:sz="0" w:space="0" w:color="auto"/>
                                        <w:bottom w:val="none" w:sz="0" w:space="0" w:color="auto"/>
                                        <w:right w:val="none" w:sz="0" w:space="0" w:color="auto"/>
                                      </w:divBdr>
                                      <w:divsChild>
                                        <w:div w:id="1066877086">
                                          <w:marLeft w:val="0"/>
                                          <w:marRight w:val="0"/>
                                          <w:marTop w:val="0"/>
                                          <w:marBottom w:val="0"/>
                                          <w:divBdr>
                                            <w:top w:val="none" w:sz="0" w:space="0" w:color="auto"/>
                                            <w:left w:val="none" w:sz="0" w:space="0" w:color="auto"/>
                                            <w:bottom w:val="none" w:sz="0" w:space="0" w:color="auto"/>
                                            <w:right w:val="none" w:sz="0" w:space="0" w:color="auto"/>
                                          </w:divBdr>
                                        </w:div>
                                        <w:div w:id="1609853549">
                                          <w:marLeft w:val="0"/>
                                          <w:marRight w:val="0"/>
                                          <w:marTop w:val="0"/>
                                          <w:marBottom w:val="0"/>
                                          <w:divBdr>
                                            <w:top w:val="none" w:sz="0" w:space="0" w:color="auto"/>
                                            <w:left w:val="none" w:sz="0" w:space="0" w:color="auto"/>
                                            <w:bottom w:val="none" w:sz="0" w:space="0" w:color="auto"/>
                                            <w:right w:val="none" w:sz="0" w:space="0" w:color="auto"/>
                                          </w:divBdr>
                                          <w:divsChild>
                                            <w:div w:id="153690974">
                                              <w:marLeft w:val="0"/>
                                              <w:marRight w:val="0"/>
                                              <w:marTop w:val="75"/>
                                              <w:marBottom w:val="30"/>
                                              <w:divBdr>
                                                <w:top w:val="none" w:sz="0" w:space="0" w:color="auto"/>
                                                <w:left w:val="none" w:sz="0" w:space="0" w:color="auto"/>
                                                <w:bottom w:val="none" w:sz="0" w:space="0" w:color="auto"/>
                                                <w:right w:val="none" w:sz="0" w:space="0" w:color="auto"/>
                                              </w:divBdr>
                                              <w:divsChild>
                                                <w:div w:id="112673538">
                                                  <w:marLeft w:val="0"/>
                                                  <w:marRight w:val="0"/>
                                                  <w:marTop w:val="0"/>
                                                  <w:marBottom w:val="0"/>
                                                  <w:divBdr>
                                                    <w:top w:val="none" w:sz="0" w:space="0" w:color="auto"/>
                                                    <w:left w:val="none" w:sz="0" w:space="0" w:color="auto"/>
                                                    <w:bottom w:val="none" w:sz="0" w:space="0" w:color="auto"/>
                                                    <w:right w:val="none" w:sz="0" w:space="0" w:color="auto"/>
                                                  </w:divBdr>
                                                </w:div>
                                                <w:div w:id="237136160">
                                                  <w:marLeft w:val="0"/>
                                                  <w:marRight w:val="0"/>
                                                  <w:marTop w:val="0"/>
                                                  <w:marBottom w:val="0"/>
                                                  <w:divBdr>
                                                    <w:top w:val="none" w:sz="0" w:space="0" w:color="auto"/>
                                                    <w:left w:val="none" w:sz="0" w:space="0" w:color="auto"/>
                                                    <w:bottom w:val="none" w:sz="0" w:space="0" w:color="auto"/>
                                                    <w:right w:val="none" w:sz="0" w:space="0" w:color="auto"/>
                                                  </w:divBdr>
                                                  <w:divsChild>
                                                    <w:div w:id="1320815340">
                                                      <w:marLeft w:val="0"/>
                                                      <w:marRight w:val="0"/>
                                                      <w:marTop w:val="0"/>
                                                      <w:marBottom w:val="0"/>
                                                      <w:divBdr>
                                                        <w:top w:val="none" w:sz="0" w:space="0" w:color="auto"/>
                                                        <w:left w:val="none" w:sz="0" w:space="0" w:color="auto"/>
                                                        <w:bottom w:val="none" w:sz="0" w:space="0" w:color="auto"/>
                                                        <w:right w:val="none" w:sz="0" w:space="0" w:color="auto"/>
                                                      </w:divBdr>
                                                      <w:divsChild>
                                                        <w:div w:id="20661721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6153429">
                                                  <w:marLeft w:val="0"/>
                                                  <w:marRight w:val="0"/>
                                                  <w:marTop w:val="0"/>
                                                  <w:marBottom w:val="0"/>
                                                  <w:divBdr>
                                                    <w:top w:val="none" w:sz="0" w:space="0" w:color="auto"/>
                                                    <w:left w:val="none" w:sz="0" w:space="0" w:color="auto"/>
                                                    <w:bottom w:val="none" w:sz="0" w:space="0" w:color="auto"/>
                                                    <w:right w:val="none" w:sz="0" w:space="0" w:color="auto"/>
                                                  </w:divBdr>
                                                </w:div>
                                                <w:div w:id="12487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82082">
                                  <w:marLeft w:val="0"/>
                                  <w:marRight w:val="0"/>
                                  <w:marTop w:val="0"/>
                                  <w:marBottom w:val="0"/>
                                  <w:divBdr>
                                    <w:top w:val="none" w:sz="0" w:space="0" w:color="auto"/>
                                    <w:left w:val="none" w:sz="0" w:space="0" w:color="auto"/>
                                    <w:bottom w:val="single" w:sz="6" w:space="7" w:color="E1E8ED"/>
                                    <w:right w:val="none" w:sz="0" w:space="0" w:color="auto"/>
                                  </w:divBdr>
                                  <w:divsChild>
                                    <w:div w:id="1107041463">
                                      <w:marLeft w:val="0"/>
                                      <w:marRight w:val="0"/>
                                      <w:marTop w:val="0"/>
                                      <w:marBottom w:val="0"/>
                                      <w:divBdr>
                                        <w:top w:val="none" w:sz="0" w:space="0" w:color="auto"/>
                                        <w:left w:val="none" w:sz="0" w:space="0" w:color="auto"/>
                                        <w:bottom w:val="none" w:sz="0" w:space="0" w:color="auto"/>
                                        <w:right w:val="none" w:sz="0" w:space="0" w:color="auto"/>
                                      </w:divBdr>
                                      <w:divsChild>
                                        <w:div w:id="915549045">
                                          <w:marLeft w:val="0"/>
                                          <w:marRight w:val="0"/>
                                          <w:marTop w:val="0"/>
                                          <w:marBottom w:val="0"/>
                                          <w:divBdr>
                                            <w:top w:val="none" w:sz="0" w:space="0" w:color="auto"/>
                                            <w:left w:val="none" w:sz="0" w:space="0" w:color="auto"/>
                                            <w:bottom w:val="none" w:sz="0" w:space="0" w:color="auto"/>
                                            <w:right w:val="none" w:sz="0" w:space="0" w:color="auto"/>
                                          </w:divBdr>
                                          <w:divsChild>
                                            <w:div w:id="1566917708">
                                              <w:marLeft w:val="0"/>
                                              <w:marRight w:val="0"/>
                                              <w:marTop w:val="75"/>
                                              <w:marBottom w:val="30"/>
                                              <w:divBdr>
                                                <w:top w:val="none" w:sz="0" w:space="0" w:color="auto"/>
                                                <w:left w:val="none" w:sz="0" w:space="0" w:color="auto"/>
                                                <w:bottom w:val="none" w:sz="0" w:space="0" w:color="auto"/>
                                                <w:right w:val="none" w:sz="0" w:space="0" w:color="auto"/>
                                              </w:divBdr>
                                              <w:divsChild>
                                                <w:div w:id="19823720">
                                                  <w:marLeft w:val="0"/>
                                                  <w:marRight w:val="0"/>
                                                  <w:marTop w:val="0"/>
                                                  <w:marBottom w:val="0"/>
                                                  <w:divBdr>
                                                    <w:top w:val="none" w:sz="0" w:space="0" w:color="auto"/>
                                                    <w:left w:val="none" w:sz="0" w:space="0" w:color="auto"/>
                                                    <w:bottom w:val="none" w:sz="0" w:space="0" w:color="auto"/>
                                                    <w:right w:val="none" w:sz="0" w:space="0" w:color="auto"/>
                                                  </w:divBdr>
                                                </w:div>
                                                <w:div w:id="89351976">
                                                  <w:marLeft w:val="0"/>
                                                  <w:marRight w:val="0"/>
                                                  <w:marTop w:val="0"/>
                                                  <w:marBottom w:val="0"/>
                                                  <w:divBdr>
                                                    <w:top w:val="none" w:sz="0" w:space="0" w:color="auto"/>
                                                    <w:left w:val="none" w:sz="0" w:space="0" w:color="auto"/>
                                                    <w:bottom w:val="none" w:sz="0" w:space="0" w:color="auto"/>
                                                    <w:right w:val="none" w:sz="0" w:space="0" w:color="auto"/>
                                                  </w:divBdr>
                                                </w:div>
                                                <w:div w:id="410926671">
                                                  <w:marLeft w:val="0"/>
                                                  <w:marRight w:val="0"/>
                                                  <w:marTop w:val="0"/>
                                                  <w:marBottom w:val="0"/>
                                                  <w:divBdr>
                                                    <w:top w:val="none" w:sz="0" w:space="0" w:color="auto"/>
                                                    <w:left w:val="none" w:sz="0" w:space="0" w:color="auto"/>
                                                    <w:bottom w:val="none" w:sz="0" w:space="0" w:color="auto"/>
                                                    <w:right w:val="none" w:sz="0" w:space="0" w:color="auto"/>
                                                  </w:divBdr>
                                                </w:div>
                                                <w:div w:id="442650772">
                                                  <w:marLeft w:val="0"/>
                                                  <w:marRight w:val="0"/>
                                                  <w:marTop w:val="0"/>
                                                  <w:marBottom w:val="0"/>
                                                  <w:divBdr>
                                                    <w:top w:val="none" w:sz="0" w:space="0" w:color="auto"/>
                                                    <w:left w:val="none" w:sz="0" w:space="0" w:color="auto"/>
                                                    <w:bottom w:val="none" w:sz="0" w:space="0" w:color="auto"/>
                                                    <w:right w:val="none" w:sz="0" w:space="0" w:color="auto"/>
                                                  </w:divBdr>
                                                  <w:divsChild>
                                                    <w:div w:id="254821918">
                                                      <w:marLeft w:val="0"/>
                                                      <w:marRight w:val="0"/>
                                                      <w:marTop w:val="0"/>
                                                      <w:marBottom w:val="0"/>
                                                      <w:divBdr>
                                                        <w:top w:val="none" w:sz="0" w:space="0" w:color="auto"/>
                                                        <w:left w:val="none" w:sz="0" w:space="0" w:color="auto"/>
                                                        <w:bottom w:val="none" w:sz="0" w:space="0" w:color="auto"/>
                                                        <w:right w:val="none" w:sz="0" w:space="0" w:color="auto"/>
                                                      </w:divBdr>
                                                      <w:divsChild>
                                                        <w:div w:id="1603609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283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2196">
                                  <w:marLeft w:val="0"/>
                                  <w:marRight w:val="0"/>
                                  <w:marTop w:val="0"/>
                                  <w:marBottom w:val="0"/>
                                  <w:divBdr>
                                    <w:top w:val="none" w:sz="0" w:space="0" w:color="auto"/>
                                    <w:left w:val="none" w:sz="0" w:space="0" w:color="auto"/>
                                    <w:bottom w:val="single" w:sz="6" w:space="7" w:color="E1E8ED"/>
                                    <w:right w:val="none" w:sz="0" w:space="0" w:color="auto"/>
                                  </w:divBdr>
                                  <w:divsChild>
                                    <w:div w:id="127936869">
                                      <w:marLeft w:val="0"/>
                                      <w:marRight w:val="0"/>
                                      <w:marTop w:val="0"/>
                                      <w:marBottom w:val="0"/>
                                      <w:divBdr>
                                        <w:top w:val="none" w:sz="0" w:space="0" w:color="auto"/>
                                        <w:left w:val="none" w:sz="0" w:space="0" w:color="auto"/>
                                        <w:bottom w:val="none" w:sz="0" w:space="0" w:color="auto"/>
                                        <w:right w:val="none" w:sz="0" w:space="0" w:color="auto"/>
                                      </w:divBdr>
                                      <w:divsChild>
                                        <w:div w:id="1322124932">
                                          <w:marLeft w:val="0"/>
                                          <w:marRight w:val="0"/>
                                          <w:marTop w:val="0"/>
                                          <w:marBottom w:val="0"/>
                                          <w:divBdr>
                                            <w:top w:val="none" w:sz="0" w:space="0" w:color="auto"/>
                                            <w:left w:val="none" w:sz="0" w:space="0" w:color="auto"/>
                                            <w:bottom w:val="none" w:sz="0" w:space="0" w:color="auto"/>
                                            <w:right w:val="none" w:sz="0" w:space="0" w:color="auto"/>
                                          </w:divBdr>
                                          <w:divsChild>
                                            <w:div w:id="1494566775">
                                              <w:marLeft w:val="0"/>
                                              <w:marRight w:val="0"/>
                                              <w:marTop w:val="75"/>
                                              <w:marBottom w:val="30"/>
                                              <w:divBdr>
                                                <w:top w:val="none" w:sz="0" w:space="0" w:color="auto"/>
                                                <w:left w:val="none" w:sz="0" w:space="0" w:color="auto"/>
                                                <w:bottom w:val="none" w:sz="0" w:space="0" w:color="auto"/>
                                                <w:right w:val="none" w:sz="0" w:space="0" w:color="auto"/>
                                              </w:divBdr>
                                              <w:divsChild>
                                                <w:div w:id="173225353">
                                                  <w:marLeft w:val="0"/>
                                                  <w:marRight w:val="0"/>
                                                  <w:marTop w:val="0"/>
                                                  <w:marBottom w:val="0"/>
                                                  <w:divBdr>
                                                    <w:top w:val="none" w:sz="0" w:space="0" w:color="auto"/>
                                                    <w:left w:val="none" w:sz="0" w:space="0" w:color="auto"/>
                                                    <w:bottom w:val="none" w:sz="0" w:space="0" w:color="auto"/>
                                                    <w:right w:val="none" w:sz="0" w:space="0" w:color="auto"/>
                                                  </w:divBdr>
                                                  <w:divsChild>
                                                    <w:div w:id="993336242">
                                                      <w:marLeft w:val="0"/>
                                                      <w:marRight w:val="0"/>
                                                      <w:marTop w:val="0"/>
                                                      <w:marBottom w:val="0"/>
                                                      <w:divBdr>
                                                        <w:top w:val="none" w:sz="0" w:space="0" w:color="auto"/>
                                                        <w:left w:val="none" w:sz="0" w:space="0" w:color="auto"/>
                                                        <w:bottom w:val="none" w:sz="0" w:space="0" w:color="auto"/>
                                                        <w:right w:val="none" w:sz="0" w:space="0" w:color="auto"/>
                                                      </w:divBdr>
                                                      <w:divsChild>
                                                        <w:div w:id="8015071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4428304">
                                                  <w:marLeft w:val="0"/>
                                                  <w:marRight w:val="0"/>
                                                  <w:marTop w:val="0"/>
                                                  <w:marBottom w:val="0"/>
                                                  <w:divBdr>
                                                    <w:top w:val="none" w:sz="0" w:space="0" w:color="auto"/>
                                                    <w:left w:val="none" w:sz="0" w:space="0" w:color="auto"/>
                                                    <w:bottom w:val="none" w:sz="0" w:space="0" w:color="auto"/>
                                                    <w:right w:val="none" w:sz="0" w:space="0" w:color="auto"/>
                                                  </w:divBdr>
                                                </w:div>
                                                <w:div w:id="848908982">
                                                  <w:marLeft w:val="0"/>
                                                  <w:marRight w:val="0"/>
                                                  <w:marTop w:val="0"/>
                                                  <w:marBottom w:val="0"/>
                                                  <w:divBdr>
                                                    <w:top w:val="none" w:sz="0" w:space="0" w:color="auto"/>
                                                    <w:left w:val="none" w:sz="0" w:space="0" w:color="auto"/>
                                                    <w:bottom w:val="none" w:sz="0" w:space="0" w:color="auto"/>
                                                    <w:right w:val="none" w:sz="0" w:space="0" w:color="auto"/>
                                                  </w:divBdr>
                                                </w:div>
                                                <w:div w:id="9326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16637">
                                  <w:marLeft w:val="0"/>
                                  <w:marRight w:val="0"/>
                                  <w:marTop w:val="0"/>
                                  <w:marBottom w:val="0"/>
                                  <w:divBdr>
                                    <w:top w:val="none" w:sz="0" w:space="0" w:color="auto"/>
                                    <w:left w:val="none" w:sz="0" w:space="0" w:color="auto"/>
                                    <w:bottom w:val="single" w:sz="6" w:space="7" w:color="E1E8ED"/>
                                    <w:right w:val="none" w:sz="0" w:space="0" w:color="auto"/>
                                  </w:divBdr>
                                  <w:divsChild>
                                    <w:div w:id="144973714">
                                      <w:marLeft w:val="0"/>
                                      <w:marRight w:val="0"/>
                                      <w:marTop w:val="0"/>
                                      <w:marBottom w:val="0"/>
                                      <w:divBdr>
                                        <w:top w:val="none" w:sz="0" w:space="0" w:color="auto"/>
                                        <w:left w:val="none" w:sz="0" w:space="0" w:color="auto"/>
                                        <w:bottom w:val="none" w:sz="0" w:space="0" w:color="auto"/>
                                        <w:right w:val="none" w:sz="0" w:space="0" w:color="auto"/>
                                      </w:divBdr>
                                      <w:divsChild>
                                        <w:div w:id="937755528">
                                          <w:marLeft w:val="0"/>
                                          <w:marRight w:val="0"/>
                                          <w:marTop w:val="0"/>
                                          <w:marBottom w:val="0"/>
                                          <w:divBdr>
                                            <w:top w:val="none" w:sz="0" w:space="0" w:color="auto"/>
                                            <w:left w:val="none" w:sz="0" w:space="0" w:color="auto"/>
                                            <w:bottom w:val="none" w:sz="0" w:space="0" w:color="auto"/>
                                            <w:right w:val="none" w:sz="0" w:space="0" w:color="auto"/>
                                          </w:divBdr>
                                        </w:div>
                                        <w:div w:id="1461194149">
                                          <w:marLeft w:val="0"/>
                                          <w:marRight w:val="0"/>
                                          <w:marTop w:val="0"/>
                                          <w:marBottom w:val="0"/>
                                          <w:divBdr>
                                            <w:top w:val="none" w:sz="0" w:space="0" w:color="auto"/>
                                            <w:left w:val="none" w:sz="0" w:space="0" w:color="auto"/>
                                            <w:bottom w:val="none" w:sz="0" w:space="0" w:color="auto"/>
                                            <w:right w:val="none" w:sz="0" w:space="0" w:color="auto"/>
                                          </w:divBdr>
                                          <w:divsChild>
                                            <w:div w:id="4553462">
                                              <w:marLeft w:val="0"/>
                                              <w:marRight w:val="0"/>
                                              <w:marTop w:val="75"/>
                                              <w:marBottom w:val="30"/>
                                              <w:divBdr>
                                                <w:top w:val="none" w:sz="0" w:space="0" w:color="auto"/>
                                                <w:left w:val="none" w:sz="0" w:space="0" w:color="auto"/>
                                                <w:bottom w:val="none" w:sz="0" w:space="0" w:color="auto"/>
                                                <w:right w:val="none" w:sz="0" w:space="0" w:color="auto"/>
                                              </w:divBdr>
                                              <w:divsChild>
                                                <w:div w:id="683899929">
                                                  <w:marLeft w:val="0"/>
                                                  <w:marRight w:val="0"/>
                                                  <w:marTop w:val="0"/>
                                                  <w:marBottom w:val="0"/>
                                                  <w:divBdr>
                                                    <w:top w:val="none" w:sz="0" w:space="0" w:color="auto"/>
                                                    <w:left w:val="none" w:sz="0" w:space="0" w:color="auto"/>
                                                    <w:bottom w:val="none" w:sz="0" w:space="0" w:color="auto"/>
                                                    <w:right w:val="none" w:sz="0" w:space="0" w:color="auto"/>
                                                  </w:divBdr>
                                                  <w:divsChild>
                                                    <w:div w:id="1882664217">
                                                      <w:marLeft w:val="0"/>
                                                      <w:marRight w:val="0"/>
                                                      <w:marTop w:val="0"/>
                                                      <w:marBottom w:val="0"/>
                                                      <w:divBdr>
                                                        <w:top w:val="none" w:sz="0" w:space="0" w:color="auto"/>
                                                        <w:left w:val="none" w:sz="0" w:space="0" w:color="auto"/>
                                                        <w:bottom w:val="none" w:sz="0" w:space="0" w:color="auto"/>
                                                        <w:right w:val="none" w:sz="0" w:space="0" w:color="auto"/>
                                                      </w:divBdr>
                                                      <w:divsChild>
                                                        <w:div w:id="1012687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0232046">
                                                  <w:marLeft w:val="0"/>
                                                  <w:marRight w:val="0"/>
                                                  <w:marTop w:val="0"/>
                                                  <w:marBottom w:val="0"/>
                                                  <w:divBdr>
                                                    <w:top w:val="none" w:sz="0" w:space="0" w:color="auto"/>
                                                    <w:left w:val="none" w:sz="0" w:space="0" w:color="auto"/>
                                                    <w:bottom w:val="none" w:sz="0" w:space="0" w:color="auto"/>
                                                    <w:right w:val="none" w:sz="0" w:space="0" w:color="auto"/>
                                                  </w:divBdr>
                                                </w:div>
                                                <w:div w:id="1955089328">
                                                  <w:marLeft w:val="0"/>
                                                  <w:marRight w:val="0"/>
                                                  <w:marTop w:val="0"/>
                                                  <w:marBottom w:val="0"/>
                                                  <w:divBdr>
                                                    <w:top w:val="none" w:sz="0" w:space="0" w:color="auto"/>
                                                    <w:left w:val="none" w:sz="0" w:space="0" w:color="auto"/>
                                                    <w:bottom w:val="none" w:sz="0" w:space="0" w:color="auto"/>
                                                    <w:right w:val="none" w:sz="0" w:space="0" w:color="auto"/>
                                                  </w:divBdr>
                                                </w:div>
                                                <w:div w:id="21178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79098">
                                  <w:marLeft w:val="0"/>
                                  <w:marRight w:val="0"/>
                                  <w:marTop w:val="0"/>
                                  <w:marBottom w:val="0"/>
                                  <w:divBdr>
                                    <w:top w:val="none" w:sz="0" w:space="0" w:color="auto"/>
                                    <w:left w:val="none" w:sz="0" w:space="0" w:color="auto"/>
                                    <w:bottom w:val="single" w:sz="6" w:space="7" w:color="E1E8ED"/>
                                    <w:right w:val="none" w:sz="0" w:space="0" w:color="auto"/>
                                  </w:divBdr>
                                  <w:divsChild>
                                    <w:div w:id="694431144">
                                      <w:marLeft w:val="0"/>
                                      <w:marRight w:val="0"/>
                                      <w:marTop w:val="0"/>
                                      <w:marBottom w:val="0"/>
                                      <w:divBdr>
                                        <w:top w:val="none" w:sz="0" w:space="0" w:color="auto"/>
                                        <w:left w:val="none" w:sz="0" w:space="0" w:color="auto"/>
                                        <w:bottom w:val="none" w:sz="0" w:space="0" w:color="auto"/>
                                        <w:right w:val="none" w:sz="0" w:space="0" w:color="auto"/>
                                      </w:divBdr>
                                      <w:divsChild>
                                        <w:div w:id="308438591">
                                          <w:marLeft w:val="0"/>
                                          <w:marRight w:val="0"/>
                                          <w:marTop w:val="0"/>
                                          <w:marBottom w:val="0"/>
                                          <w:divBdr>
                                            <w:top w:val="none" w:sz="0" w:space="0" w:color="auto"/>
                                            <w:left w:val="none" w:sz="0" w:space="0" w:color="auto"/>
                                            <w:bottom w:val="none" w:sz="0" w:space="0" w:color="auto"/>
                                            <w:right w:val="none" w:sz="0" w:space="0" w:color="auto"/>
                                          </w:divBdr>
                                          <w:divsChild>
                                            <w:div w:id="1119494070">
                                              <w:marLeft w:val="0"/>
                                              <w:marRight w:val="0"/>
                                              <w:marTop w:val="75"/>
                                              <w:marBottom w:val="30"/>
                                              <w:divBdr>
                                                <w:top w:val="none" w:sz="0" w:space="0" w:color="auto"/>
                                                <w:left w:val="none" w:sz="0" w:space="0" w:color="auto"/>
                                                <w:bottom w:val="none" w:sz="0" w:space="0" w:color="auto"/>
                                                <w:right w:val="none" w:sz="0" w:space="0" w:color="auto"/>
                                              </w:divBdr>
                                              <w:divsChild>
                                                <w:div w:id="481192986">
                                                  <w:marLeft w:val="0"/>
                                                  <w:marRight w:val="0"/>
                                                  <w:marTop w:val="0"/>
                                                  <w:marBottom w:val="0"/>
                                                  <w:divBdr>
                                                    <w:top w:val="none" w:sz="0" w:space="0" w:color="auto"/>
                                                    <w:left w:val="none" w:sz="0" w:space="0" w:color="auto"/>
                                                    <w:bottom w:val="none" w:sz="0" w:space="0" w:color="auto"/>
                                                    <w:right w:val="none" w:sz="0" w:space="0" w:color="auto"/>
                                                  </w:divBdr>
                                                </w:div>
                                                <w:div w:id="1107770908">
                                                  <w:marLeft w:val="0"/>
                                                  <w:marRight w:val="0"/>
                                                  <w:marTop w:val="0"/>
                                                  <w:marBottom w:val="0"/>
                                                  <w:divBdr>
                                                    <w:top w:val="none" w:sz="0" w:space="0" w:color="auto"/>
                                                    <w:left w:val="none" w:sz="0" w:space="0" w:color="auto"/>
                                                    <w:bottom w:val="none" w:sz="0" w:space="0" w:color="auto"/>
                                                    <w:right w:val="none" w:sz="0" w:space="0" w:color="auto"/>
                                                  </w:divBdr>
                                                </w:div>
                                                <w:div w:id="1361197801">
                                                  <w:marLeft w:val="0"/>
                                                  <w:marRight w:val="0"/>
                                                  <w:marTop w:val="0"/>
                                                  <w:marBottom w:val="0"/>
                                                  <w:divBdr>
                                                    <w:top w:val="none" w:sz="0" w:space="0" w:color="auto"/>
                                                    <w:left w:val="none" w:sz="0" w:space="0" w:color="auto"/>
                                                    <w:bottom w:val="none" w:sz="0" w:space="0" w:color="auto"/>
                                                    <w:right w:val="none" w:sz="0" w:space="0" w:color="auto"/>
                                                  </w:divBdr>
                                                </w:div>
                                                <w:div w:id="1662082206">
                                                  <w:marLeft w:val="0"/>
                                                  <w:marRight w:val="0"/>
                                                  <w:marTop w:val="0"/>
                                                  <w:marBottom w:val="0"/>
                                                  <w:divBdr>
                                                    <w:top w:val="none" w:sz="0" w:space="0" w:color="auto"/>
                                                    <w:left w:val="none" w:sz="0" w:space="0" w:color="auto"/>
                                                    <w:bottom w:val="none" w:sz="0" w:space="0" w:color="auto"/>
                                                    <w:right w:val="none" w:sz="0" w:space="0" w:color="auto"/>
                                                  </w:divBdr>
                                                  <w:divsChild>
                                                    <w:div w:id="141049883">
                                                      <w:marLeft w:val="0"/>
                                                      <w:marRight w:val="0"/>
                                                      <w:marTop w:val="0"/>
                                                      <w:marBottom w:val="0"/>
                                                      <w:divBdr>
                                                        <w:top w:val="none" w:sz="0" w:space="0" w:color="auto"/>
                                                        <w:left w:val="none" w:sz="0" w:space="0" w:color="auto"/>
                                                        <w:bottom w:val="none" w:sz="0" w:space="0" w:color="auto"/>
                                                        <w:right w:val="none" w:sz="0" w:space="0" w:color="auto"/>
                                                      </w:divBdr>
                                                      <w:divsChild>
                                                        <w:div w:id="5279595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32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44674">
                                  <w:marLeft w:val="0"/>
                                  <w:marRight w:val="0"/>
                                  <w:marTop w:val="0"/>
                                  <w:marBottom w:val="0"/>
                                  <w:divBdr>
                                    <w:top w:val="none" w:sz="0" w:space="0" w:color="auto"/>
                                    <w:left w:val="none" w:sz="0" w:space="0" w:color="auto"/>
                                    <w:bottom w:val="single" w:sz="6" w:space="7" w:color="E1E8ED"/>
                                    <w:right w:val="none" w:sz="0" w:space="0" w:color="auto"/>
                                  </w:divBdr>
                                  <w:divsChild>
                                    <w:div w:id="613635459">
                                      <w:marLeft w:val="0"/>
                                      <w:marRight w:val="0"/>
                                      <w:marTop w:val="0"/>
                                      <w:marBottom w:val="0"/>
                                      <w:divBdr>
                                        <w:top w:val="none" w:sz="0" w:space="0" w:color="auto"/>
                                        <w:left w:val="none" w:sz="0" w:space="0" w:color="auto"/>
                                        <w:bottom w:val="none" w:sz="0" w:space="0" w:color="auto"/>
                                        <w:right w:val="none" w:sz="0" w:space="0" w:color="auto"/>
                                      </w:divBdr>
                                      <w:divsChild>
                                        <w:div w:id="1285113704">
                                          <w:marLeft w:val="0"/>
                                          <w:marRight w:val="0"/>
                                          <w:marTop w:val="0"/>
                                          <w:marBottom w:val="0"/>
                                          <w:divBdr>
                                            <w:top w:val="none" w:sz="0" w:space="0" w:color="auto"/>
                                            <w:left w:val="none" w:sz="0" w:space="0" w:color="auto"/>
                                            <w:bottom w:val="none" w:sz="0" w:space="0" w:color="auto"/>
                                            <w:right w:val="none" w:sz="0" w:space="0" w:color="auto"/>
                                          </w:divBdr>
                                        </w:div>
                                        <w:div w:id="1349211913">
                                          <w:marLeft w:val="0"/>
                                          <w:marRight w:val="0"/>
                                          <w:marTop w:val="0"/>
                                          <w:marBottom w:val="0"/>
                                          <w:divBdr>
                                            <w:top w:val="none" w:sz="0" w:space="0" w:color="auto"/>
                                            <w:left w:val="none" w:sz="0" w:space="0" w:color="auto"/>
                                            <w:bottom w:val="none" w:sz="0" w:space="0" w:color="auto"/>
                                            <w:right w:val="none" w:sz="0" w:space="0" w:color="auto"/>
                                          </w:divBdr>
                                          <w:divsChild>
                                            <w:div w:id="1618414608">
                                              <w:marLeft w:val="0"/>
                                              <w:marRight w:val="0"/>
                                              <w:marTop w:val="75"/>
                                              <w:marBottom w:val="30"/>
                                              <w:divBdr>
                                                <w:top w:val="none" w:sz="0" w:space="0" w:color="auto"/>
                                                <w:left w:val="none" w:sz="0" w:space="0" w:color="auto"/>
                                                <w:bottom w:val="none" w:sz="0" w:space="0" w:color="auto"/>
                                                <w:right w:val="none" w:sz="0" w:space="0" w:color="auto"/>
                                              </w:divBdr>
                                              <w:divsChild>
                                                <w:div w:id="560142518">
                                                  <w:marLeft w:val="0"/>
                                                  <w:marRight w:val="0"/>
                                                  <w:marTop w:val="0"/>
                                                  <w:marBottom w:val="0"/>
                                                  <w:divBdr>
                                                    <w:top w:val="none" w:sz="0" w:space="0" w:color="auto"/>
                                                    <w:left w:val="none" w:sz="0" w:space="0" w:color="auto"/>
                                                    <w:bottom w:val="none" w:sz="0" w:space="0" w:color="auto"/>
                                                    <w:right w:val="none" w:sz="0" w:space="0" w:color="auto"/>
                                                  </w:divBdr>
                                                </w:div>
                                                <w:div w:id="1362630588">
                                                  <w:marLeft w:val="0"/>
                                                  <w:marRight w:val="0"/>
                                                  <w:marTop w:val="0"/>
                                                  <w:marBottom w:val="0"/>
                                                  <w:divBdr>
                                                    <w:top w:val="none" w:sz="0" w:space="0" w:color="auto"/>
                                                    <w:left w:val="none" w:sz="0" w:space="0" w:color="auto"/>
                                                    <w:bottom w:val="none" w:sz="0" w:space="0" w:color="auto"/>
                                                    <w:right w:val="none" w:sz="0" w:space="0" w:color="auto"/>
                                                  </w:divBdr>
                                                </w:div>
                                                <w:div w:id="1815873986">
                                                  <w:marLeft w:val="0"/>
                                                  <w:marRight w:val="0"/>
                                                  <w:marTop w:val="0"/>
                                                  <w:marBottom w:val="0"/>
                                                  <w:divBdr>
                                                    <w:top w:val="none" w:sz="0" w:space="0" w:color="auto"/>
                                                    <w:left w:val="none" w:sz="0" w:space="0" w:color="auto"/>
                                                    <w:bottom w:val="none" w:sz="0" w:space="0" w:color="auto"/>
                                                    <w:right w:val="none" w:sz="0" w:space="0" w:color="auto"/>
                                                  </w:divBdr>
                                                </w:div>
                                                <w:div w:id="1922177652">
                                                  <w:marLeft w:val="0"/>
                                                  <w:marRight w:val="0"/>
                                                  <w:marTop w:val="0"/>
                                                  <w:marBottom w:val="0"/>
                                                  <w:divBdr>
                                                    <w:top w:val="none" w:sz="0" w:space="0" w:color="auto"/>
                                                    <w:left w:val="none" w:sz="0" w:space="0" w:color="auto"/>
                                                    <w:bottom w:val="none" w:sz="0" w:space="0" w:color="auto"/>
                                                    <w:right w:val="none" w:sz="0" w:space="0" w:color="auto"/>
                                                  </w:divBdr>
                                                  <w:divsChild>
                                                    <w:div w:id="1166045385">
                                                      <w:marLeft w:val="0"/>
                                                      <w:marRight w:val="0"/>
                                                      <w:marTop w:val="0"/>
                                                      <w:marBottom w:val="0"/>
                                                      <w:divBdr>
                                                        <w:top w:val="none" w:sz="0" w:space="0" w:color="auto"/>
                                                        <w:left w:val="none" w:sz="0" w:space="0" w:color="auto"/>
                                                        <w:bottom w:val="none" w:sz="0" w:space="0" w:color="auto"/>
                                                        <w:right w:val="none" w:sz="0" w:space="0" w:color="auto"/>
                                                      </w:divBdr>
                                                      <w:divsChild>
                                                        <w:div w:id="2850474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07221178">
                                  <w:marLeft w:val="0"/>
                                  <w:marRight w:val="0"/>
                                  <w:marTop w:val="0"/>
                                  <w:marBottom w:val="0"/>
                                  <w:divBdr>
                                    <w:top w:val="none" w:sz="0" w:space="0" w:color="auto"/>
                                    <w:left w:val="none" w:sz="0" w:space="0" w:color="auto"/>
                                    <w:bottom w:val="single" w:sz="6" w:space="7" w:color="E1E8ED"/>
                                    <w:right w:val="none" w:sz="0" w:space="0" w:color="auto"/>
                                  </w:divBdr>
                                  <w:divsChild>
                                    <w:div w:id="205145738">
                                      <w:marLeft w:val="0"/>
                                      <w:marRight w:val="0"/>
                                      <w:marTop w:val="0"/>
                                      <w:marBottom w:val="0"/>
                                      <w:divBdr>
                                        <w:top w:val="none" w:sz="0" w:space="0" w:color="auto"/>
                                        <w:left w:val="none" w:sz="0" w:space="0" w:color="auto"/>
                                        <w:bottom w:val="none" w:sz="0" w:space="0" w:color="auto"/>
                                        <w:right w:val="none" w:sz="0" w:space="0" w:color="auto"/>
                                      </w:divBdr>
                                      <w:divsChild>
                                        <w:div w:id="122894563">
                                          <w:marLeft w:val="0"/>
                                          <w:marRight w:val="0"/>
                                          <w:marTop w:val="0"/>
                                          <w:marBottom w:val="0"/>
                                          <w:divBdr>
                                            <w:top w:val="none" w:sz="0" w:space="0" w:color="auto"/>
                                            <w:left w:val="none" w:sz="0" w:space="0" w:color="auto"/>
                                            <w:bottom w:val="none" w:sz="0" w:space="0" w:color="auto"/>
                                            <w:right w:val="none" w:sz="0" w:space="0" w:color="auto"/>
                                          </w:divBdr>
                                        </w:div>
                                        <w:div w:id="246884041">
                                          <w:marLeft w:val="0"/>
                                          <w:marRight w:val="0"/>
                                          <w:marTop w:val="0"/>
                                          <w:marBottom w:val="0"/>
                                          <w:divBdr>
                                            <w:top w:val="none" w:sz="0" w:space="0" w:color="auto"/>
                                            <w:left w:val="none" w:sz="0" w:space="0" w:color="auto"/>
                                            <w:bottom w:val="none" w:sz="0" w:space="0" w:color="auto"/>
                                            <w:right w:val="none" w:sz="0" w:space="0" w:color="auto"/>
                                          </w:divBdr>
                                          <w:divsChild>
                                            <w:div w:id="1618834087">
                                              <w:marLeft w:val="0"/>
                                              <w:marRight w:val="0"/>
                                              <w:marTop w:val="75"/>
                                              <w:marBottom w:val="30"/>
                                              <w:divBdr>
                                                <w:top w:val="none" w:sz="0" w:space="0" w:color="auto"/>
                                                <w:left w:val="none" w:sz="0" w:space="0" w:color="auto"/>
                                                <w:bottom w:val="none" w:sz="0" w:space="0" w:color="auto"/>
                                                <w:right w:val="none" w:sz="0" w:space="0" w:color="auto"/>
                                              </w:divBdr>
                                              <w:divsChild>
                                                <w:div w:id="977807172">
                                                  <w:marLeft w:val="0"/>
                                                  <w:marRight w:val="0"/>
                                                  <w:marTop w:val="0"/>
                                                  <w:marBottom w:val="0"/>
                                                  <w:divBdr>
                                                    <w:top w:val="none" w:sz="0" w:space="0" w:color="auto"/>
                                                    <w:left w:val="none" w:sz="0" w:space="0" w:color="auto"/>
                                                    <w:bottom w:val="none" w:sz="0" w:space="0" w:color="auto"/>
                                                    <w:right w:val="none" w:sz="0" w:space="0" w:color="auto"/>
                                                  </w:divBdr>
                                                  <w:divsChild>
                                                    <w:div w:id="1927415266">
                                                      <w:marLeft w:val="0"/>
                                                      <w:marRight w:val="0"/>
                                                      <w:marTop w:val="0"/>
                                                      <w:marBottom w:val="0"/>
                                                      <w:divBdr>
                                                        <w:top w:val="none" w:sz="0" w:space="0" w:color="auto"/>
                                                        <w:left w:val="none" w:sz="0" w:space="0" w:color="auto"/>
                                                        <w:bottom w:val="none" w:sz="0" w:space="0" w:color="auto"/>
                                                        <w:right w:val="none" w:sz="0" w:space="0" w:color="auto"/>
                                                      </w:divBdr>
                                                      <w:divsChild>
                                                        <w:div w:id="517784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8117373">
                                                  <w:marLeft w:val="0"/>
                                                  <w:marRight w:val="0"/>
                                                  <w:marTop w:val="0"/>
                                                  <w:marBottom w:val="0"/>
                                                  <w:divBdr>
                                                    <w:top w:val="none" w:sz="0" w:space="0" w:color="auto"/>
                                                    <w:left w:val="none" w:sz="0" w:space="0" w:color="auto"/>
                                                    <w:bottom w:val="none" w:sz="0" w:space="0" w:color="auto"/>
                                                    <w:right w:val="none" w:sz="0" w:space="0" w:color="auto"/>
                                                  </w:divBdr>
                                                </w:div>
                                                <w:div w:id="1901095263">
                                                  <w:marLeft w:val="0"/>
                                                  <w:marRight w:val="0"/>
                                                  <w:marTop w:val="0"/>
                                                  <w:marBottom w:val="0"/>
                                                  <w:divBdr>
                                                    <w:top w:val="none" w:sz="0" w:space="0" w:color="auto"/>
                                                    <w:left w:val="none" w:sz="0" w:space="0" w:color="auto"/>
                                                    <w:bottom w:val="none" w:sz="0" w:space="0" w:color="auto"/>
                                                    <w:right w:val="none" w:sz="0" w:space="0" w:color="auto"/>
                                                  </w:divBdr>
                                                </w:div>
                                                <w:div w:id="212029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45967">
                                  <w:marLeft w:val="0"/>
                                  <w:marRight w:val="0"/>
                                  <w:marTop w:val="0"/>
                                  <w:marBottom w:val="0"/>
                                  <w:divBdr>
                                    <w:top w:val="none" w:sz="0" w:space="0" w:color="auto"/>
                                    <w:left w:val="none" w:sz="0" w:space="0" w:color="auto"/>
                                    <w:bottom w:val="single" w:sz="6" w:space="7" w:color="E1E8ED"/>
                                    <w:right w:val="none" w:sz="0" w:space="0" w:color="auto"/>
                                  </w:divBdr>
                                  <w:divsChild>
                                    <w:div w:id="551229119">
                                      <w:marLeft w:val="0"/>
                                      <w:marRight w:val="0"/>
                                      <w:marTop w:val="0"/>
                                      <w:marBottom w:val="0"/>
                                      <w:divBdr>
                                        <w:top w:val="none" w:sz="0" w:space="0" w:color="auto"/>
                                        <w:left w:val="none" w:sz="0" w:space="0" w:color="auto"/>
                                        <w:bottom w:val="none" w:sz="0" w:space="0" w:color="auto"/>
                                        <w:right w:val="none" w:sz="0" w:space="0" w:color="auto"/>
                                      </w:divBdr>
                                      <w:divsChild>
                                        <w:div w:id="66420108">
                                          <w:marLeft w:val="0"/>
                                          <w:marRight w:val="0"/>
                                          <w:marTop w:val="0"/>
                                          <w:marBottom w:val="0"/>
                                          <w:divBdr>
                                            <w:top w:val="none" w:sz="0" w:space="0" w:color="auto"/>
                                            <w:left w:val="none" w:sz="0" w:space="0" w:color="auto"/>
                                            <w:bottom w:val="none" w:sz="0" w:space="0" w:color="auto"/>
                                            <w:right w:val="none" w:sz="0" w:space="0" w:color="auto"/>
                                          </w:divBdr>
                                          <w:divsChild>
                                            <w:div w:id="253518091">
                                              <w:marLeft w:val="0"/>
                                              <w:marRight w:val="0"/>
                                              <w:marTop w:val="75"/>
                                              <w:marBottom w:val="30"/>
                                              <w:divBdr>
                                                <w:top w:val="none" w:sz="0" w:space="0" w:color="auto"/>
                                                <w:left w:val="none" w:sz="0" w:space="0" w:color="auto"/>
                                                <w:bottom w:val="none" w:sz="0" w:space="0" w:color="auto"/>
                                                <w:right w:val="none" w:sz="0" w:space="0" w:color="auto"/>
                                              </w:divBdr>
                                              <w:divsChild>
                                                <w:div w:id="313267558">
                                                  <w:marLeft w:val="0"/>
                                                  <w:marRight w:val="0"/>
                                                  <w:marTop w:val="0"/>
                                                  <w:marBottom w:val="0"/>
                                                  <w:divBdr>
                                                    <w:top w:val="none" w:sz="0" w:space="0" w:color="auto"/>
                                                    <w:left w:val="none" w:sz="0" w:space="0" w:color="auto"/>
                                                    <w:bottom w:val="none" w:sz="0" w:space="0" w:color="auto"/>
                                                    <w:right w:val="none" w:sz="0" w:space="0" w:color="auto"/>
                                                  </w:divBdr>
                                                </w:div>
                                                <w:div w:id="329480918">
                                                  <w:marLeft w:val="0"/>
                                                  <w:marRight w:val="0"/>
                                                  <w:marTop w:val="0"/>
                                                  <w:marBottom w:val="0"/>
                                                  <w:divBdr>
                                                    <w:top w:val="none" w:sz="0" w:space="0" w:color="auto"/>
                                                    <w:left w:val="none" w:sz="0" w:space="0" w:color="auto"/>
                                                    <w:bottom w:val="none" w:sz="0" w:space="0" w:color="auto"/>
                                                    <w:right w:val="none" w:sz="0" w:space="0" w:color="auto"/>
                                                  </w:divBdr>
                                                  <w:divsChild>
                                                    <w:div w:id="1410538028">
                                                      <w:marLeft w:val="0"/>
                                                      <w:marRight w:val="0"/>
                                                      <w:marTop w:val="0"/>
                                                      <w:marBottom w:val="0"/>
                                                      <w:divBdr>
                                                        <w:top w:val="none" w:sz="0" w:space="0" w:color="auto"/>
                                                        <w:left w:val="none" w:sz="0" w:space="0" w:color="auto"/>
                                                        <w:bottom w:val="none" w:sz="0" w:space="0" w:color="auto"/>
                                                        <w:right w:val="none" w:sz="0" w:space="0" w:color="auto"/>
                                                      </w:divBdr>
                                                      <w:divsChild>
                                                        <w:div w:id="1576865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7261584">
                                                  <w:marLeft w:val="0"/>
                                                  <w:marRight w:val="0"/>
                                                  <w:marTop w:val="0"/>
                                                  <w:marBottom w:val="0"/>
                                                  <w:divBdr>
                                                    <w:top w:val="none" w:sz="0" w:space="0" w:color="auto"/>
                                                    <w:left w:val="none" w:sz="0" w:space="0" w:color="auto"/>
                                                    <w:bottom w:val="none" w:sz="0" w:space="0" w:color="auto"/>
                                                    <w:right w:val="none" w:sz="0" w:space="0" w:color="auto"/>
                                                  </w:divBdr>
                                                </w:div>
                                                <w:div w:id="18956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20559">
                                  <w:marLeft w:val="0"/>
                                  <w:marRight w:val="0"/>
                                  <w:marTop w:val="0"/>
                                  <w:marBottom w:val="0"/>
                                  <w:divBdr>
                                    <w:top w:val="none" w:sz="0" w:space="0" w:color="auto"/>
                                    <w:left w:val="none" w:sz="0" w:space="0" w:color="auto"/>
                                    <w:bottom w:val="single" w:sz="6" w:space="7" w:color="E1E8ED"/>
                                    <w:right w:val="none" w:sz="0" w:space="0" w:color="auto"/>
                                  </w:divBdr>
                                  <w:divsChild>
                                    <w:div w:id="1370177845">
                                      <w:marLeft w:val="0"/>
                                      <w:marRight w:val="0"/>
                                      <w:marTop w:val="0"/>
                                      <w:marBottom w:val="0"/>
                                      <w:divBdr>
                                        <w:top w:val="none" w:sz="0" w:space="0" w:color="auto"/>
                                        <w:left w:val="none" w:sz="0" w:space="0" w:color="auto"/>
                                        <w:bottom w:val="none" w:sz="0" w:space="0" w:color="auto"/>
                                        <w:right w:val="none" w:sz="0" w:space="0" w:color="auto"/>
                                      </w:divBdr>
                                      <w:divsChild>
                                        <w:div w:id="1122575922">
                                          <w:marLeft w:val="0"/>
                                          <w:marRight w:val="0"/>
                                          <w:marTop w:val="0"/>
                                          <w:marBottom w:val="0"/>
                                          <w:divBdr>
                                            <w:top w:val="none" w:sz="0" w:space="0" w:color="auto"/>
                                            <w:left w:val="none" w:sz="0" w:space="0" w:color="auto"/>
                                            <w:bottom w:val="none" w:sz="0" w:space="0" w:color="auto"/>
                                            <w:right w:val="none" w:sz="0" w:space="0" w:color="auto"/>
                                          </w:divBdr>
                                          <w:divsChild>
                                            <w:div w:id="1155997817">
                                              <w:marLeft w:val="0"/>
                                              <w:marRight w:val="0"/>
                                              <w:marTop w:val="0"/>
                                              <w:marBottom w:val="0"/>
                                              <w:divBdr>
                                                <w:top w:val="none" w:sz="0" w:space="0" w:color="auto"/>
                                                <w:left w:val="none" w:sz="0" w:space="0" w:color="auto"/>
                                                <w:bottom w:val="none" w:sz="0" w:space="0" w:color="auto"/>
                                                <w:right w:val="none" w:sz="0" w:space="0" w:color="auto"/>
                                              </w:divBdr>
                                              <w:divsChild>
                                                <w:div w:id="15661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2297">
                                          <w:marLeft w:val="0"/>
                                          <w:marRight w:val="0"/>
                                          <w:marTop w:val="0"/>
                                          <w:marBottom w:val="0"/>
                                          <w:divBdr>
                                            <w:top w:val="none" w:sz="0" w:space="0" w:color="auto"/>
                                            <w:left w:val="none" w:sz="0" w:space="0" w:color="auto"/>
                                            <w:bottom w:val="none" w:sz="0" w:space="0" w:color="auto"/>
                                            <w:right w:val="none" w:sz="0" w:space="0" w:color="auto"/>
                                          </w:divBdr>
                                          <w:divsChild>
                                            <w:div w:id="972368184">
                                              <w:marLeft w:val="0"/>
                                              <w:marRight w:val="0"/>
                                              <w:marTop w:val="75"/>
                                              <w:marBottom w:val="30"/>
                                              <w:divBdr>
                                                <w:top w:val="none" w:sz="0" w:space="0" w:color="auto"/>
                                                <w:left w:val="none" w:sz="0" w:space="0" w:color="auto"/>
                                                <w:bottom w:val="none" w:sz="0" w:space="0" w:color="auto"/>
                                                <w:right w:val="none" w:sz="0" w:space="0" w:color="auto"/>
                                              </w:divBdr>
                                              <w:divsChild>
                                                <w:div w:id="211887697">
                                                  <w:marLeft w:val="0"/>
                                                  <w:marRight w:val="0"/>
                                                  <w:marTop w:val="0"/>
                                                  <w:marBottom w:val="0"/>
                                                  <w:divBdr>
                                                    <w:top w:val="none" w:sz="0" w:space="0" w:color="auto"/>
                                                    <w:left w:val="none" w:sz="0" w:space="0" w:color="auto"/>
                                                    <w:bottom w:val="none" w:sz="0" w:space="0" w:color="auto"/>
                                                    <w:right w:val="none" w:sz="0" w:space="0" w:color="auto"/>
                                                  </w:divBdr>
                                                </w:div>
                                                <w:div w:id="379867560">
                                                  <w:marLeft w:val="0"/>
                                                  <w:marRight w:val="0"/>
                                                  <w:marTop w:val="0"/>
                                                  <w:marBottom w:val="0"/>
                                                  <w:divBdr>
                                                    <w:top w:val="none" w:sz="0" w:space="0" w:color="auto"/>
                                                    <w:left w:val="none" w:sz="0" w:space="0" w:color="auto"/>
                                                    <w:bottom w:val="none" w:sz="0" w:space="0" w:color="auto"/>
                                                    <w:right w:val="none" w:sz="0" w:space="0" w:color="auto"/>
                                                  </w:divBdr>
                                                </w:div>
                                                <w:div w:id="750322005">
                                                  <w:marLeft w:val="0"/>
                                                  <w:marRight w:val="0"/>
                                                  <w:marTop w:val="0"/>
                                                  <w:marBottom w:val="0"/>
                                                  <w:divBdr>
                                                    <w:top w:val="none" w:sz="0" w:space="0" w:color="auto"/>
                                                    <w:left w:val="none" w:sz="0" w:space="0" w:color="auto"/>
                                                    <w:bottom w:val="none" w:sz="0" w:space="0" w:color="auto"/>
                                                    <w:right w:val="none" w:sz="0" w:space="0" w:color="auto"/>
                                                  </w:divBdr>
                                                </w:div>
                                                <w:div w:id="1387492484">
                                                  <w:marLeft w:val="0"/>
                                                  <w:marRight w:val="0"/>
                                                  <w:marTop w:val="0"/>
                                                  <w:marBottom w:val="0"/>
                                                  <w:divBdr>
                                                    <w:top w:val="none" w:sz="0" w:space="0" w:color="auto"/>
                                                    <w:left w:val="none" w:sz="0" w:space="0" w:color="auto"/>
                                                    <w:bottom w:val="none" w:sz="0" w:space="0" w:color="auto"/>
                                                    <w:right w:val="none" w:sz="0" w:space="0" w:color="auto"/>
                                                  </w:divBdr>
                                                </w:div>
                                                <w:div w:id="1438326207">
                                                  <w:marLeft w:val="0"/>
                                                  <w:marRight w:val="0"/>
                                                  <w:marTop w:val="0"/>
                                                  <w:marBottom w:val="0"/>
                                                  <w:divBdr>
                                                    <w:top w:val="none" w:sz="0" w:space="0" w:color="auto"/>
                                                    <w:left w:val="none" w:sz="0" w:space="0" w:color="auto"/>
                                                    <w:bottom w:val="none" w:sz="0" w:space="0" w:color="auto"/>
                                                    <w:right w:val="none" w:sz="0" w:space="0" w:color="auto"/>
                                                  </w:divBdr>
                                                  <w:divsChild>
                                                    <w:div w:id="1638098353">
                                                      <w:marLeft w:val="0"/>
                                                      <w:marRight w:val="0"/>
                                                      <w:marTop w:val="0"/>
                                                      <w:marBottom w:val="0"/>
                                                      <w:divBdr>
                                                        <w:top w:val="none" w:sz="0" w:space="0" w:color="auto"/>
                                                        <w:left w:val="none" w:sz="0" w:space="0" w:color="auto"/>
                                                        <w:bottom w:val="none" w:sz="0" w:space="0" w:color="auto"/>
                                                        <w:right w:val="none" w:sz="0" w:space="0" w:color="auto"/>
                                                      </w:divBdr>
                                                      <w:divsChild>
                                                        <w:div w:id="669144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4126104">
                                          <w:marLeft w:val="0"/>
                                          <w:marRight w:val="0"/>
                                          <w:marTop w:val="0"/>
                                          <w:marBottom w:val="0"/>
                                          <w:divBdr>
                                            <w:top w:val="none" w:sz="0" w:space="0" w:color="auto"/>
                                            <w:left w:val="none" w:sz="0" w:space="0" w:color="auto"/>
                                            <w:bottom w:val="none" w:sz="0" w:space="0" w:color="auto"/>
                                            <w:right w:val="none" w:sz="0" w:space="0" w:color="auto"/>
                                          </w:divBdr>
                                          <w:divsChild>
                                            <w:div w:id="818153452">
                                              <w:marLeft w:val="0"/>
                                              <w:marRight w:val="0"/>
                                              <w:marTop w:val="0"/>
                                              <w:marBottom w:val="0"/>
                                              <w:divBdr>
                                                <w:top w:val="none" w:sz="0" w:space="0" w:color="auto"/>
                                                <w:left w:val="none" w:sz="0" w:space="0" w:color="auto"/>
                                                <w:bottom w:val="none" w:sz="0" w:space="0" w:color="auto"/>
                                                <w:right w:val="none" w:sz="0" w:space="0" w:color="auto"/>
                                              </w:divBdr>
                                            </w:div>
                                            <w:div w:id="13328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734952">
                                  <w:marLeft w:val="0"/>
                                  <w:marRight w:val="0"/>
                                  <w:marTop w:val="0"/>
                                  <w:marBottom w:val="0"/>
                                  <w:divBdr>
                                    <w:top w:val="none" w:sz="0" w:space="0" w:color="auto"/>
                                    <w:left w:val="none" w:sz="0" w:space="0" w:color="auto"/>
                                    <w:bottom w:val="single" w:sz="6" w:space="7" w:color="E1E8ED"/>
                                    <w:right w:val="none" w:sz="0" w:space="0" w:color="auto"/>
                                  </w:divBdr>
                                  <w:divsChild>
                                    <w:div w:id="893463483">
                                      <w:marLeft w:val="0"/>
                                      <w:marRight w:val="0"/>
                                      <w:marTop w:val="0"/>
                                      <w:marBottom w:val="0"/>
                                      <w:divBdr>
                                        <w:top w:val="none" w:sz="0" w:space="0" w:color="auto"/>
                                        <w:left w:val="none" w:sz="0" w:space="0" w:color="auto"/>
                                        <w:bottom w:val="none" w:sz="0" w:space="0" w:color="auto"/>
                                        <w:right w:val="none" w:sz="0" w:space="0" w:color="auto"/>
                                      </w:divBdr>
                                      <w:divsChild>
                                        <w:div w:id="1298102232">
                                          <w:marLeft w:val="0"/>
                                          <w:marRight w:val="0"/>
                                          <w:marTop w:val="0"/>
                                          <w:marBottom w:val="0"/>
                                          <w:divBdr>
                                            <w:top w:val="none" w:sz="0" w:space="0" w:color="auto"/>
                                            <w:left w:val="none" w:sz="0" w:space="0" w:color="auto"/>
                                            <w:bottom w:val="none" w:sz="0" w:space="0" w:color="auto"/>
                                            <w:right w:val="none" w:sz="0" w:space="0" w:color="auto"/>
                                          </w:divBdr>
                                          <w:divsChild>
                                            <w:div w:id="1243754234">
                                              <w:marLeft w:val="0"/>
                                              <w:marRight w:val="0"/>
                                              <w:marTop w:val="75"/>
                                              <w:marBottom w:val="30"/>
                                              <w:divBdr>
                                                <w:top w:val="none" w:sz="0" w:space="0" w:color="auto"/>
                                                <w:left w:val="none" w:sz="0" w:space="0" w:color="auto"/>
                                                <w:bottom w:val="none" w:sz="0" w:space="0" w:color="auto"/>
                                                <w:right w:val="none" w:sz="0" w:space="0" w:color="auto"/>
                                              </w:divBdr>
                                              <w:divsChild>
                                                <w:div w:id="1468081801">
                                                  <w:marLeft w:val="0"/>
                                                  <w:marRight w:val="0"/>
                                                  <w:marTop w:val="0"/>
                                                  <w:marBottom w:val="0"/>
                                                  <w:divBdr>
                                                    <w:top w:val="none" w:sz="0" w:space="0" w:color="auto"/>
                                                    <w:left w:val="none" w:sz="0" w:space="0" w:color="auto"/>
                                                    <w:bottom w:val="none" w:sz="0" w:space="0" w:color="auto"/>
                                                    <w:right w:val="none" w:sz="0" w:space="0" w:color="auto"/>
                                                  </w:divBdr>
                                                </w:div>
                                                <w:div w:id="1486357960">
                                                  <w:marLeft w:val="0"/>
                                                  <w:marRight w:val="0"/>
                                                  <w:marTop w:val="0"/>
                                                  <w:marBottom w:val="0"/>
                                                  <w:divBdr>
                                                    <w:top w:val="none" w:sz="0" w:space="0" w:color="auto"/>
                                                    <w:left w:val="none" w:sz="0" w:space="0" w:color="auto"/>
                                                    <w:bottom w:val="none" w:sz="0" w:space="0" w:color="auto"/>
                                                    <w:right w:val="none" w:sz="0" w:space="0" w:color="auto"/>
                                                  </w:divBdr>
                                                </w:div>
                                                <w:div w:id="1721787330">
                                                  <w:marLeft w:val="0"/>
                                                  <w:marRight w:val="0"/>
                                                  <w:marTop w:val="0"/>
                                                  <w:marBottom w:val="0"/>
                                                  <w:divBdr>
                                                    <w:top w:val="none" w:sz="0" w:space="0" w:color="auto"/>
                                                    <w:left w:val="none" w:sz="0" w:space="0" w:color="auto"/>
                                                    <w:bottom w:val="none" w:sz="0" w:space="0" w:color="auto"/>
                                                    <w:right w:val="none" w:sz="0" w:space="0" w:color="auto"/>
                                                  </w:divBdr>
                                                </w:div>
                                                <w:div w:id="1935043683">
                                                  <w:marLeft w:val="0"/>
                                                  <w:marRight w:val="0"/>
                                                  <w:marTop w:val="0"/>
                                                  <w:marBottom w:val="0"/>
                                                  <w:divBdr>
                                                    <w:top w:val="none" w:sz="0" w:space="0" w:color="auto"/>
                                                    <w:left w:val="none" w:sz="0" w:space="0" w:color="auto"/>
                                                    <w:bottom w:val="none" w:sz="0" w:space="0" w:color="auto"/>
                                                    <w:right w:val="none" w:sz="0" w:space="0" w:color="auto"/>
                                                  </w:divBdr>
                                                  <w:divsChild>
                                                    <w:div w:id="1883247227">
                                                      <w:marLeft w:val="0"/>
                                                      <w:marRight w:val="0"/>
                                                      <w:marTop w:val="0"/>
                                                      <w:marBottom w:val="0"/>
                                                      <w:divBdr>
                                                        <w:top w:val="none" w:sz="0" w:space="0" w:color="auto"/>
                                                        <w:left w:val="none" w:sz="0" w:space="0" w:color="auto"/>
                                                        <w:bottom w:val="none" w:sz="0" w:space="0" w:color="auto"/>
                                                        <w:right w:val="none" w:sz="0" w:space="0" w:color="auto"/>
                                                      </w:divBdr>
                                                      <w:divsChild>
                                                        <w:div w:id="487330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545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3360">
                                  <w:marLeft w:val="0"/>
                                  <w:marRight w:val="0"/>
                                  <w:marTop w:val="0"/>
                                  <w:marBottom w:val="0"/>
                                  <w:divBdr>
                                    <w:top w:val="none" w:sz="0" w:space="0" w:color="auto"/>
                                    <w:left w:val="none" w:sz="0" w:space="0" w:color="auto"/>
                                    <w:bottom w:val="single" w:sz="6" w:space="7" w:color="E1E8ED"/>
                                    <w:right w:val="none" w:sz="0" w:space="0" w:color="auto"/>
                                  </w:divBdr>
                                  <w:divsChild>
                                    <w:div w:id="1023166643">
                                      <w:marLeft w:val="0"/>
                                      <w:marRight w:val="0"/>
                                      <w:marTop w:val="0"/>
                                      <w:marBottom w:val="0"/>
                                      <w:divBdr>
                                        <w:top w:val="none" w:sz="0" w:space="0" w:color="auto"/>
                                        <w:left w:val="none" w:sz="0" w:space="0" w:color="auto"/>
                                        <w:bottom w:val="none" w:sz="0" w:space="0" w:color="auto"/>
                                        <w:right w:val="none" w:sz="0" w:space="0" w:color="auto"/>
                                      </w:divBdr>
                                      <w:divsChild>
                                        <w:div w:id="188766022">
                                          <w:marLeft w:val="0"/>
                                          <w:marRight w:val="0"/>
                                          <w:marTop w:val="0"/>
                                          <w:marBottom w:val="0"/>
                                          <w:divBdr>
                                            <w:top w:val="none" w:sz="0" w:space="0" w:color="auto"/>
                                            <w:left w:val="none" w:sz="0" w:space="0" w:color="auto"/>
                                            <w:bottom w:val="none" w:sz="0" w:space="0" w:color="auto"/>
                                            <w:right w:val="none" w:sz="0" w:space="0" w:color="auto"/>
                                          </w:divBdr>
                                          <w:divsChild>
                                            <w:div w:id="527137754">
                                              <w:marLeft w:val="0"/>
                                              <w:marRight w:val="0"/>
                                              <w:marTop w:val="75"/>
                                              <w:marBottom w:val="30"/>
                                              <w:divBdr>
                                                <w:top w:val="none" w:sz="0" w:space="0" w:color="auto"/>
                                                <w:left w:val="none" w:sz="0" w:space="0" w:color="auto"/>
                                                <w:bottom w:val="none" w:sz="0" w:space="0" w:color="auto"/>
                                                <w:right w:val="none" w:sz="0" w:space="0" w:color="auto"/>
                                              </w:divBdr>
                                              <w:divsChild>
                                                <w:div w:id="154999071">
                                                  <w:marLeft w:val="0"/>
                                                  <w:marRight w:val="0"/>
                                                  <w:marTop w:val="0"/>
                                                  <w:marBottom w:val="0"/>
                                                  <w:divBdr>
                                                    <w:top w:val="none" w:sz="0" w:space="0" w:color="auto"/>
                                                    <w:left w:val="none" w:sz="0" w:space="0" w:color="auto"/>
                                                    <w:bottom w:val="none" w:sz="0" w:space="0" w:color="auto"/>
                                                    <w:right w:val="none" w:sz="0" w:space="0" w:color="auto"/>
                                                  </w:divBdr>
                                                </w:div>
                                                <w:div w:id="417017723">
                                                  <w:marLeft w:val="0"/>
                                                  <w:marRight w:val="0"/>
                                                  <w:marTop w:val="0"/>
                                                  <w:marBottom w:val="0"/>
                                                  <w:divBdr>
                                                    <w:top w:val="none" w:sz="0" w:space="0" w:color="auto"/>
                                                    <w:left w:val="none" w:sz="0" w:space="0" w:color="auto"/>
                                                    <w:bottom w:val="none" w:sz="0" w:space="0" w:color="auto"/>
                                                    <w:right w:val="none" w:sz="0" w:space="0" w:color="auto"/>
                                                  </w:divBdr>
                                                </w:div>
                                                <w:div w:id="468127959">
                                                  <w:marLeft w:val="0"/>
                                                  <w:marRight w:val="0"/>
                                                  <w:marTop w:val="0"/>
                                                  <w:marBottom w:val="0"/>
                                                  <w:divBdr>
                                                    <w:top w:val="none" w:sz="0" w:space="0" w:color="auto"/>
                                                    <w:left w:val="none" w:sz="0" w:space="0" w:color="auto"/>
                                                    <w:bottom w:val="none" w:sz="0" w:space="0" w:color="auto"/>
                                                    <w:right w:val="none" w:sz="0" w:space="0" w:color="auto"/>
                                                  </w:divBdr>
                                                  <w:divsChild>
                                                    <w:div w:id="1418865664">
                                                      <w:marLeft w:val="0"/>
                                                      <w:marRight w:val="0"/>
                                                      <w:marTop w:val="0"/>
                                                      <w:marBottom w:val="0"/>
                                                      <w:divBdr>
                                                        <w:top w:val="none" w:sz="0" w:space="0" w:color="auto"/>
                                                        <w:left w:val="none" w:sz="0" w:space="0" w:color="auto"/>
                                                        <w:bottom w:val="none" w:sz="0" w:space="0" w:color="auto"/>
                                                        <w:right w:val="none" w:sz="0" w:space="0" w:color="auto"/>
                                                      </w:divBdr>
                                                      <w:divsChild>
                                                        <w:div w:id="9420329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55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7409">
                                  <w:marLeft w:val="0"/>
                                  <w:marRight w:val="0"/>
                                  <w:marTop w:val="0"/>
                                  <w:marBottom w:val="0"/>
                                  <w:divBdr>
                                    <w:top w:val="none" w:sz="0" w:space="0" w:color="auto"/>
                                    <w:left w:val="none" w:sz="0" w:space="0" w:color="auto"/>
                                    <w:bottom w:val="single" w:sz="6" w:space="7" w:color="E1E8ED"/>
                                    <w:right w:val="none" w:sz="0" w:space="0" w:color="auto"/>
                                  </w:divBdr>
                                  <w:divsChild>
                                    <w:div w:id="902837983">
                                      <w:marLeft w:val="0"/>
                                      <w:marRight w:val="0"/>
                                      <w:marTop w:val="0"/>
                                      <w:marBottom w:val="0"/>
                                      <w:divBdr>
                                        <w:top w:val="none" w:sz="0" w:space="0" w:color="auto"/>
                                        <w:left w:val="none" w:sz="0" w:space="0" w:color="auto"/>
                                        <w:bottom w:val="none" w:sz="0" w:space="0" w:color="auto"/>
                                        <w:right w:val="none" w:sz="0" w:space="0" w:color="auto"/>
                                      </w:divBdr>
                                      <w:divsChild>
                                        <w:div w:id="327169702">
                                          <w:marLeft w:val="0"/>
                                          <w:marRight w:val="0"/>
                                          <w:marTop w:val="0"/>
                                          <w:marBottom w:val="0"/>
                                          <w:divBdr>
                                            <w:top w:val="none" w:sz="0" w:space="0" w:color="auto"/>
                                            <w:left w:val="none" w:sz="0" w:space="0" w:color="auto"/>
                                            <w:bottom w:val="none" w:sz="0" w:space="0" w:color="auto"/>
                                            <w:right w:val="none" w:sz="0" w:space="0" w:color="auto"/>
                                          </w:divBdr>
                                        </w:div>
                                        <w:div w:id="553348932">
                                          <w:marLeft w:val="0"/>
                                          <w:marRight w:val="0"/>
                                          <w:marTop w:val="0"/>
                                          <w:marBottom w:val="0"/>
                                          <w:divBdr>
                                            <w:top w:val="none" w:sz="0" w:space="0" w:color="auto"/>
                                            <w:left w:val="none" w:sz="0" w:space="0" w:color="auto"/>
                                            <w:bottom w:val="none" w:sz="0" w:space="0" w:color="auto"/>
                                            <w:right w:val="none" w:sz="0" w:space="0" w:color="auto"/>
                                          </w:divBdr>
                                          <w:divsChild>
                                            <w:div w:id="1637686231">
                                              <w:marLeft w:val="0"/>
                                              <w:marRight w:val="0"/>
                                              <w:marTop w:val="75"/>
                                              <w:marBottom w:val="30"/>
                                              <w:divBdr>
                                                <w:top w:val="none" w:sz="0" w:space="0" w:color="auto"/>
                                                <w:left w:val="none" w:sz="0" w:space="0" w:color="auto"/>
                                                <w:bottom w:val="none" w:sz="0" w:space="0" w:color="auto"/>
                                                <w:right w:val="none" w:sz="0" w:space="0" w:color="auto"/>
                                              </w:divBdr>
                                              <w:divsChild>
                                                <w:div w:id="607079924">
                                                  <w:marLeft w:val="0"/>
                                                  <w:marRight w:val="0"/>
                                                  <w:marTop w:val="0"/>
                                                  <w:marBottom w:val="0"/>
                                                  <w:divBdr>
                                                    <w:top w:val="none" w:sz="0" w:space="0" w:color="auto"/>
                                                    <w:left w:val="none" w:sz="0" w:space="0" w:color="auto"/>
                                                    <w:bottom w:val="none" w:sz="0" w:space="0" w:color="auto"/>
                                                    <w:right w:val="none" w:sz="0" w:space="0" w:color="auto"/>
                                                  </w:divBdr>
                                                </w:div>
                                                <w:div w:id="824319530">
                                                  <w:marLeft w:val="0"/>
                                                  <w:marRight w:val="0"/>
                                                  <w:marTop w:val="0"/>
                                                  <w:marBottom w:val="0"/>
                                                  <w:divBdr>
                                                    <w:top w:val="none" w:sz="0" w:space="0" w:color="auto"/>
                                                    <w:left w:val="none" w:sz="0" w:space="0" w:color="auto"/>
                                                    <w:bottom w:val="none" w:sz="0" w:space="0" w:color="auto"/>
                                                    <w:right w:val="none" w:sz="0" w:space="0" w:color="auto"/>
                                                  </w:divBdr>
                                                </w:div>
                                                <w:div w:id="1266573048">
                                                  <w:marLeft w:val="0"/>
                                                  <w:marRight w:val="0"/>
                                                  <w:marTop w:val="0"/>
                                                  <w:marBottom w:val="0"/>
                                                  <w:divBdr>
                                                    <w:top w:val="none" w:sz="0" w:space="0" w:color="auto"/>
                                                    <w:left w:val="none" w:sz="0" w:space="0" w:color="auto"/>
                                                    <w:bottom w:val="none" w:sz="0" w:space="0" w:color="auto"/>
                                                    <w:right w:val="none" w:sz="0" w:space="0" w:color="auto"/>
                                                  </w:divBdr>
                                                </w:div>
                                                <w:div w:id="1440678684">
                                                  <w:marLeft w:val="0"/>
                                                  <w:marRight w:val="0"/>
                                                  <w:marTop w:val="0"/>
                                                  <w:marBottom w:val="0"/>
                                                  <w:divBdr>
                                                    <w:top w:val="none" w:sz="0" w:space="0" w:color="auto"/>
                                                    <w:left w:val="none" w:sz="0" w:space="0" w:color="auto"/>
                                                    <w:bottom w:val="none" w:sz="0" w:space="0" w:color="auto"/>
                                                    <w:right w:val="none" w:sz="0" w:space="0" w:color="auto"/>
                                                  </w:divBdr>
                                                  <w:divsChild>
                                                    <w:div w:id="793712187">
                                                      <w:marLeft w:val="0"/>
                                                      <w:marRight w:val="0"/>
                                                      <w:marTop w:val="0"/>
                                                      <w:marBottom w:val="0"/>
                                                      <w:divBdr>
                                                        <w:top w:val="none" w:sz="0" w:space="0" w:color="auto"/>
                                                        <w:left w:val="none" w:sz="0" w:space="0" w:color="auto"/>
                                                        <w:bottom w:val="none" w:sz="0" w:space="0" w:color="auto"/>
                                                        <w:right w:val="none" w:sz="0" w:space="0" w:color="auto"/>
                                                      </w:divBdr>
                                                      <w:divsChild>
                                                        <w:div w:id="21287694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26343730">
                                  <w:marLeft w:val="0"/>
                                  <w:marRight w:val="0"/>
                                  <w:marTop w:val="0"/>
                                  <w:marBottom w:val="0"/>
                                  <w:divBdr>
                                    <w:top w:val="none" w:sz="0" w:space="0" w:color="auto"/>
                                    <w:left w:val="none" w:sz="0" w:space="0" w:color="auto"/>
                                    <w:bottom w:val="single" w:sz="6" w:space="7" w:color="E1E8ED"/>
                                    <w:right w:val="none" w:sz="0" w:space="0" w:color="auto"/>
                                  </w:divBdr>
                                  <w:divsChild>
                                    <w:div w:id="1498570660">
                                      <w:marLeft w:val="0"/>
                                      <w:marRight w:val="0"/>
                                      <w:marTop w:val="0"/>
                                      <w:marBottom w:val="0"/>
                                      <w:divBdr>
                                        <w:top w:val="none" w:sz="0" w:space="0" w:color="auto"/>
                                        <w:left w:val="none" w:sz="0" w:space="0" w:color="auto"/>
                                        <w:bottom w:val="none" w:sz="0" w:space="0" w:color="auto"/>
                                        <w:right w:val="none" w:sz="0" w:space="0" w:color="auto"/>
                                      </w:divBdr>
                                      <w:divsChild>
                                        <w:div w:id="1329868522">
                                          <w:marLeft w:val="0"/>
                                          <w:marRight w:val="0"/>
                                          <w:marTop w:val="0"/>
                                          <w:marBottom w:val="0"/>
                                          <w:divBdr>
                                            <w:top w:val="none" w:sz="0" w:space="0" w:color="auto"/>
                                            <w:left w:val="none" w:sz="0" w:space="0" w:color="auto"/>
                                            <w:bottom w:val="none" w:sz="0" w:space="0" w:color="auto"/>
                                            <w:right w:val="none" w:sz="0" w:space="0" w:color="auto"/>
                                          </w:divBdr>
                                        </w:div>
                                        <w:div w:id="1699432949">
                                          <w:marLeft w:val="0"/>
                                          <w:marRight w:val="0"/>
                                          <w:marTop w:val="0"/>
                                          <w:marBottom w:val="0"/>
                                          <w:divBdr>
                                            <w:top w:val="none" w:sz="0" w:space="0" w:color="auto"/>
                                            <w:left w:val="none" w:sz="0" w:space="0" w:color="auto"/>
                                            <w:bottom w:val="none" w:sz="0" w:space="0" w:color="auto"/>
                                            <w:right w:val="none" w:sz="0" w:space="0" w:color="auto"/>
                                          </w:divBdr>
                                          <w:divsChild>
                                            <w:div w:id="2023897191">
                                              <w:marLeft w:val="0"/>
                                              <w:marRight w:val="0"/>
                                              <w:marTop w:val="75"/>
                                              <w:marBottom w:val="30"/>
                                              <w:divBdr>
                                                <w:top w:val="none" w:sz="0" w:space="0" w:color="auto"/>
                                                <w:left w:val="none" w:sz="0" w:space="0" w:color="auto"/>
                                                <w:bottom w:val="none" w:sz="0" w:space="0" w:color="auto"/>
                                                <w:right w:val="none" w:sz="0" w:space="0" w:color="auto"/>
                                              </w:divBdr>
                                              <w:divsChild>
                                                <w:div w:id="591159759">
                                                  <w:marLeft w:val="0"/>
                                                  <w:marRight w:val="0"/>
                                                  <w:marTop w:val="0"/>
                                                  <w:marBottom w:val="0"/>
                                                  <w:divBdr>
                                                    <w:top w:val="none" w:sz="0" w:space="0" w:color="auto"/>
                                                    <w:left w:val="none" w:sz="0" w:space="0" w:color="auto"/>
                                                    <w:bottom w:val="none" w:sz="0" w:space="0" w:color="auto"/>
                                                    <w:right w:val="none" w:sz="0" w:space="0" w:color="auto"/>
                                                  </w:divBdr>
                                                  <w:divsChild>
                                                    <w:div w:id="318313978">
                                                      <w:marLeft w:val="0"/>
                                                      <w:marRight w:val="0"/>
                                                      <w:marTop w:val="0"/>
                                                      <w:marBottom w:val="0"/>
                                                      <w:divBdr>
                                                        <w:top w:val="none" w:sz="0" w:space="0" w:color="auto"/>
                                                        <w:left w:val="none" w:sz="0" w:space="0" w:color="auto"/>
                                                        <w:bottom w:val="none" w:sz="0" w:space="0" w:color="auto"/>
                                                        <w:right w:val="none" w:sz="0" w:space="0" w:color="auto"/>
                                                      </w:divBdr>
                                                      <w:divsChild>
                                                        <w:div w:id="10702700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9577781">
                                                  <w:marLeft w:val="0"/>
                                                  <w:marRight w:val="0"/>
                                                  <w:marTop w:val="0"/>
                                                  <w:marBottom w:val="0"/>
                                                  <w:divBdr>
                                                    <w:top w:val="none" w:sz="0" w:space="0" w:color="auto"/>
                                                    <w:left w:val="none" w:sz="0" w:space="0" w:color="auto"/>
                                                    <w:bottom w:val="none" w:sz="0" w:space="0" w:color="auto"/>
                                                    <w:right w:val="none" w:sz="0" w:space="0" w:color="auto"/>
                                                  </w:divBdr>
                                                </w:div>
                                                <w:div w:id="1290359382">
                                                  <w:marLeft w:val="0"/>
                                                  <w:marRight w:val="0"/>
                                                  <w:marTop w:val="0"/>
                                                  <w:marBottom w:val="0"/>
                                                  <w:divBdr>
                                                    <w:top w:val="none" w:sz="0" w:space="0" w:color="auto"/>
                                                    <w:left w:val="none" w:sz="0" w:space="0" w:color="auto"/>
                                                    <w:bottom w:val="none" w:sz="0" w:space="0" w:color="auto"/>
                                                    <w:right w:val="none" w:sz="0" w:space="0" w:color="auto"/>
                                                  </w:divBdr>
                                                </w:div>
                                                <w:div w:id="19639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3213">
                                  <w:marLeft w:val="0"/>
                                  <w:marRight w:val="0"/>
                                  <w:marTop w:val="0"/>
                                  <w:marBottom w:val="0"/>
                                  <w:divBdr>
                                    <w:top w:val="none" w:sz="0" w:space="0" w:color="auto"/>
                                    <w:left w:val="none" w:sz="0" w:space="0" w:color="auto"/>
                                    <w:bottom w:val="single" w:sz="6" w:space="7" w:color="E1E8ED"/>
                                    <w:right w:val="none" w:sz="0" w:space="0" w:color="auto"/>
                                  </w:divBdr>
                                  <w:divsChild>
                                    <w:div w:id="1570991937">
                                      <w:marLeft w:val="0"/>
                                      <w:marRight w:val="0"/>
                                      <w:marTop w:val="0"/>
                                      <w:marBottom w:val="0"/>
                                      <w:divBdr>
                                        <w:top w:val="none" w:sz="0" w:space="0" w:color="auto"/>
                                        <w:left w:val="none" w:sz="0" w:space="0" w:color="auto"/>
                                        <w:bottom w:val="none" w:sz="0" w:space="0" w:color="auto"/>
                                        <w:right w:val="none" w:sz="0" w:space="0" w:color="auto"/>
                                      </w:divBdr>
                                      <w:divsChild>
                                        <w:div w:id="47998328">
                                          <w:marLeft w:val="0"/>
                                          <w:marRight w:val="0"/>
                                          <w:marTop w:val="0"/>
                                          <w:marBottom w:val="0"/>
                                          <w:divBdr>
                                            <w:top w:val="none" w:sz="0" w:space="0" w:color="auto"/>
                                            <w:left w:val="none" w:sz="0" w:space="0" w:color="auto"/>
                                            <w:bottom w:val="none" w:sz="0" w:space="0" w:color="auto"/>
                                            <w:right w:val="none" w:sz="0" w:space="0" w:color="auto"/>
                                          </w:divBdr>
                                          <w:divsChild>
                                            <w:div w:id="1184785929">
                                              <w:marLeft w:val="0"/>
                                              <w:marRight w:val="0"/>
                                              <w:marTop w:val="75"/>
                                              <w:marBottom w:val="30"/>
                                              <w:divBdr>
                                                <w:top w:val="none" w:sz="0" w:space="0" w:color="auto"/>
                                                <w:left w:val="none" w:sz="0" w:space="0" w:color="auto"/>
                                                <w:bottom w:val="none" w:sz="0" w:space="0" w:color="auto"/>
                                                <w:right w:val="none" w:sz="0" w:space="0" w:color="auto"/>
                                              </w:divBdr>
                                              <w:divsChild>
                                                <w:div w:id="455292687">
                                                  <w:marLeft w:val="0"/>
                                                  <w:marRight w:val="0"/>
                                                  <w:marTop w:val="0"/>
                                                  <w:marBottom w:val="0"/>
                                                  <w:divBdr>
                                                    <w:top w:val="none" w:sz="0" w:space="0" w:color="auto"/>
                                                    <w:left w:val="none" w:sz="0" w:space="0" w:color="auto"/>
                                                    <w:bottom w:val="none" w:sz="0" w:space="0" w:color="auto"/>
                                                    <w:right w:val="none" w:sz="0" w:space="0" w:color="auto"/>
                                                  </w:divBdr>
                                                  <w:divsChild>
                                                    <w:div w:id="1892688535">
                                                      <w:marLeft w:val="0"/>
                                                      <w:marRight w:val="0"/>
                                                      <w:marTop w:val="0"/>
                                                      <w:marBottom w:val="0"/>
                                                      <w:divBdr>
                                                        <w:top w:val="none" w:sz="0" w:space="0" w:color="auto"/>
                                                        <w:left w:val="none" w:sz="0" w:space="0" w:color="auto"/>
                                                        <w:bottom w:val="none" w:sz="0" w:space="0" w:color="auto"/>
                                                        <w:right w:val="none" w:sz="0" w:space="0" w:color="auto"/>
                                                      </w:divBdr>
                                                      <w:divsChild>
                                                        <w:div w:id="12256828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0967607">
                                                  <w:marLeft w:val="0"/>
                                                  <w:marRight w:val="0"/>
                                                  <w:marTop w:val="0"/>
                                                  <w:marBottom w:val="0"/>
                                                  <w:divBdr>
                                                    <w:top w:val="none" w:sz="0" w:space="0" w:color="auto"/>
                                                    <w:left w:val="none" w:sz="0" w:space="0" w:color="auto"/>
                                                    <w:bottom w:val="none" w:sz="0" w:space="0" w:color="auto"/>
                                                    <w:right w:val="none" w:sz="0" w:space="0" w:color="auto"/>
                                                  </w:divBdr>
                                                </w:div>
                                                <w:div w:id="1202405439">
                                                  <w:marLeft w:val="0"/>
                                                  <w:marRight w:val="0"/>
                                                  <w:marTop w:val="0"/>
                                                  <w:marBottom w:val="0"/>
                                                  <w:divBdr>
                                                    <w:top w:val="none" w:sz="0" w:space="0" w:color="auto"/>
                                                    <w:left w:val="none" w:sz="0" w:space="0" w:color="auto"/>
                                                    <w:bottom w:val="none" w:sz="0" w:space="0" w:color="auto"/>
                                                    <w:right w:val="none" w:sz="0" w:space="0" w:color="auto"/>
                                                  </w:divBdr>
                                                </w:div>
                                                <w:div w:id="1801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9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7236">
                                  <w:marLeft w:val="0"/>
                                  <w:marRight w:val="0"/>
                                  <w:marTop w:val="0"/>
                                  <w:marBottom w:val="0"/>
                                  <w:divBdr>
                                    <w:top w:val="none" w:sz="0" w:space="0" w:color="auto"/>
                                    <w:left w:val="none" w:sz="0" w:space="0" w:color="auto"/>
                                    <w:bottom w:val="single" w:sz="6" w:space="7" w:color="E1E8ED"/>
                                    <w:right w:val="none" w:sz="0" w:space="0" w:color="auto"/>
                                  </w:divBdr>
                                  <w:divsChild>
                                    <w:div w:id="1344480710">
                                      <w:marLeft w:val="0"/>
                                      <w:marRight w:val="0"/>
                                      <w:marTop w:val="0"/>
                                      <w:marBottom w:val="0"/>
                                      <w:divBdr>
                                        <w:top w:val="none" w:sz="0" w:space="0" w:color="auto"/>
                                        <w:left w:val="none" w:sz="0" w:space="0" w:color="auto"/>
                                        <w:bottom w:val="none" w:sz="0" w:space="0" w:color="auto"/>
                                        <w:right w:val="none" w:sz="0" w:space="0" w:color="auto"/>
                                      </w:divBdr>
                                      <w:divsChild>
                                        <w:div w:id="1302271500">
                                          <w:marLeft w:val="0"/>
                                          <w:marRight w:val="0"/>
                                          <w:marTop w:val="0"/>
                                          <w:marBottom w:val="0"/>
                                          <w:divBdr>
                                            <w:top w:val="none" w:sz="0" w:space="0" w:color="auto"/>
                                            <w:left w:val="none" w:sz="0" w:space="0" w:color="auto"/>
                                            <w:bottom w:val="none" w:sz="0" w:space="0" w:color="auto"/>
                                            <w:right w:val="none" w:sz="0" w:space="0" w:color="auto"/>
                                          </w:divBdr>
                                          <w:divsChild>
                                            <w:div w:id="376782367">
                                              <w:marLeft w:val="0"/>
                                              <w:marRight w:val="0"/>
                                              <w:marTop w:val="75"/>
                                              <w:marBottom w:val="30"/>
                                              <w:divBdr>
                                                <w:top w:val="none" w:sz="0" w:space="0" w:color="auto"/>
                                                <w:left w:val="none" w:sz="0" w:space="0" w:color="auto"/>
                                                <w:bottom w:val="none" w:sz="0" w:space="0" w:color="auto"/>
                                                <w:right w:val="none" w:sz="0" w:space="0" w:color="auto"/>
                                              </w:divBdr>
                                              <w:divsChild>
                                                <w:div w:id="290095009">
                                                  <w:marLeft w:val="0"/>
                                                  <w:marRight w:val="0"/>
                                                  <w:marTop w:val="0"/>
                                                  <w:marBottom w:val="0"/>
                                                  <w:divBdr>
                                                    <w:top w:val="none" w:sz="0" w:space="0" w:color="auto"/>
                                                    <w:left w:val="none" w:sz="0" w:space="0" w:color="auto"/>
                                                    <w:bottom w:val="none" w:sz="0" w:space="0" w:color="auto"/>
                                                    <w:right w:val="none" w:sz="0" w:space="0" w:color="auto"/>
                                                  </w:divBdr>
                                                </w:div>
                                                <w:div w:id="1186940012">
                                                  <w:marLeft w:val="0"/>
                                                  <w:marRight w:val="0"/>
                                                  <w:marTop w:val="0"/>
                                                  <w:marBottom w:val="0"/>
                                                  <w:divBdr>
                                                    <w:top w:val="none" w:sz="0" w:space="0" w:color="auto"/>
                                                    <w:left w:val="none" w:sz="0" w:space="0" w:color="auto"/>
                                                    <w:bottom w:val="none" w:sz="0" w:space="0" w:color="auto"/>
                                                    <w:right w:val="none" w:sz="0" w:space="0" w:color="auto"/>
                                                  </w:divBdr>
                                                </w:div>
                                                <w:div w:id="1859345600">
                                                  <w:marLeft w:val="0"/>
                                                  <w:marRight w:val="0"/>
                                                  <w:marTop w:val="0"/>
                                                  <w:marBottom w:val="0"/>
                                                  <w:divBdr>
                                                    <w:top w:val="none" w:sz="0" w:space="0" w:color="auto"/>
                                                    <w:left w:val="none" w:sz="0" w:space="0" w:color="auto"/>
                                                    <w:bottom w:val="none" w:sz="0" w:space="0" w:color="auto"/>
                                                    <w:right w:val="none" w:sz="0" w:space="0" w:color="auto"/>
                                                  </w:divBdr>
                                                </w:div>
                                                <w:div w:id="2136872011">
                                                  <w:marLeft w:val="0"/>
                                                  <w:marRight w:val="0"/>
                                                  <w:marTop w:val="0"/>
                                                  <w:marBottom w:val="0"/>
                                                  <w:divBdr>
                                                    <w:top w:val="none" w:sz="0" w:space="0" w:color="auto"/>
                                                    <w:left w:val="none" w:sz="0" w:space="0" w:color="auto"/>
                                                    <w:bottom w:val="none" w:sz="0" w:space="0" w:color="auto"/>
                                                    <w:right w:val="none" w:sz="0" w:space="0" w:color="auto"/>
                                                  </w:divBdr>
                                                  <w:divsChild>
                                                    <w:div w:id="307326587">
                                                      <w:marLeft w:val="0"/>
                                                      <w:marRight w:val="0"/>
                                                      <w:marTop w:val="0"/>
                                                      <w:marBottom w:val="0"/>
                                                      <w:divBdr>
                                                        <w:top w:val="none" w:sz="0" w:space="0" w:color="auto"/>
                                                        <w:left w:val="none" w:sz="0" w:space="0" w:color="auto"/>
                                                        <w:bottom w:val="none" w:sz="0" w:space="0" w:color="auto"/>
                                                        <w:right w:val="none" w:sz="0" w:space="0" w:color="auto"/>
                                                      </w:divBdr>
                                                      <w:divsChild>
                                                        <w:div w:id="12318456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361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0247">
                                  <w:marLeft w:val="0"/>
                                  <w:marRight w:val="0"/>
                                  <w:marTop w:val="0"/>
                                  <w:marBottom w:val="0"/>
                                  <w:divBdr>
                                    <w:top w:val="none" w:sz="0" w:space="0" w:color="auto"/>
                                    <w:left w:val="none" w:sz="0" w:space="0" w:color="auto"/>
                                    <w:bottom w:val="single" w:sz="6" w:space="7" w:color="E1E8ED"/>
                                    <w:right w:val="none" w:sz="0" w:space="0" w:color="auto"/>
                                  </w:divBdr>
                                  <w:divsChild>
                                    <w:div w:id="426582390">
                                      <w:marLeft w:val="0"/>
                                      <w:marRight w:val="0"/>
                                      <w:marTop w:val="0"/>
                                      <w:marBottom w:val="0"/>
                                      <w:divBdr>
                                        <w:top w:val="none" w:sz="0" w:space="0" w:color="auto"/>
                                        <w:left w:val="none" w:sz="0" w:space="0" w:color="auto"/>
                                        <w:bottom w:val="none" w:sz="0" w:space="0" w:color="auto"/>
                                        <w:right w:val="none" w:sz="0" w:space="0" w:color="auto"/>
                                      </w:divBdr>
                                      <w:divsChild>
                                        <w:div w:id="680471008">
                                          <w:marLeft w:val="0"/>
                                          <w:marRight w:val="0"/>
                                          <w:marTop w:val="0"/>
                                          <w:marBottom w:val="0"/>
                                          <w:divBdr>
                                            <w:top w:val="none" w:sz="0" w:space="0" w:color="auto"/>
                                            <w:left w:val="none" w:sz="0" w:space="0" w:color="auto"/>
                                            <w:bottom w:val="none" w:sz="0" w:space="0" w:color="auto"/>
                                            <w:right w:val="none" w:sz="0" w:space="0" w:color="auto"/>
                                          </w:divBdr>
                                        </w:div>
                                        <w:div w:id="1691570492">
                                          <w:marLeft w:val="0"/>
                                          <w:marRight w:val="0"/>
                                          <w:marTop w:val="0"/>
                                          <w:marBottom w:val="0"/>
                                          <w:divBdr>
                                            <w:top w:val="none" w:sz="0" w:space="0" w:color="auto"/>
                                            <w:left w:val="none" w:sz="0" w:space="0" w:color="auto"/>
                                            <w:bottom w:val="none" w:sz="0" w:space="0" w:color="auto"/>
                                            <w:right w:val="none" w:sz="0" w:space="0" w:color="auto"/>
                                          </w:divBdr>
                                          <w:divsChild>
                                            <w:div w:id="1150900169">
                                              <w:marLeft w:val="0"/>
                                              <w:marRight w:val="0"/>
                                              <w:marTop w:val="75"/>
                                              <w:marBottom w:val="30"/>
                                              <w:divBdr>
                                                <w:top w:val="none" w:sz="0" w:space="0" w:color="auto"/>
                                                <w:left w:val="none" w:sz="0" w:space="0" w:color="auto"/>
                                                <w:bottom w:val="none" w:sz="0" w:space="0" w:color="auto"/>
                                                <w:right w:val="none" w:sz="0" w:space="0" w:color="auto"/>
                                              </w:divBdr>
                                              <w:divsChild>
                                                <w:div w:id="246118437">
                                                  <w:marLeft w:val="0"/>
                                                  <w:marRight w:val="0"/>
                                                  <w:marTop w:val="0"/>
                                                  <w:marBottom w:val="0"/>
                                                  <w:divBdr>
                                                    <w:top w:val="none" w:sz="0" w:space="0" w:color="auto"/>
                                                    <w:left w:val="none" w:sz="0" w:space="0" w:color="auto"/>
                                                    <w:bottom w:val="none" w:sz="0" w:space="0" w:color="auto"/>
                                                    <w:right w:val="none" w:sz="0" w:space="0" w:color="auto"/>
                                                  </w:divBdr>
                                                  <w:divsChild>
                                                    <w:div w:id="1938051021">
                                                      <w:marLeft w:val="0"/>
                                                      <w:marRight w:val="0"/>
                                                      <w:marTop w:val="0"/>
                                                      <w:marBottom w:val="0"/>
                                                      <w:divBdr>
                                                        <w:top w:val="none" w:sz="0" w:space="0" w:color="auto"/>
                                                        <w:left w:val="none" w:sz="0" w:space="0" w:color="auto"/>
                                                        <w:bottom w:val="none" w:sz="0" w:space="0" w:color="auto"/>
                                                        <w:right w:val="none" w:sz="0" w:space="0" w:color="auto"/>
                                                      </w:divBdr>
                                                      <w:divsChild>
                                                        <w:div w:id="1003052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1518816">
                                                  <w:marLeft w:val="0"/>
                                                  <w:marRight w:val="0"/>
                                                  <w:marTop w:val="0"/>
                                                  <w:marBottom w:val="0"/>
                                                  <w:divBdr>
                                                    <w:top w:val="none" w:sz="0" w:space="0" w:color="auto"/>
                                                    <w:left w:val="none" w:sz="0" w:space="0" w:color="auto"/>
                                                    <w:bottom w:val="none" w:sz="0" w:space="0" w:color="auto"/>
                                                    <w:right w:val="none" w:sz="0" w:space="0" w:color="auto"/>
                                                  </w:divBdr>
                                                </w:div>
                                                <w:div w:id="649292946">
                                                  <w:marLeft w:val="0"/>
                                                  <w:marRight w:val="0"/>
                                                  <w:marTop w:val="0"/>
                                                  <w:marBottom w:val="0"/>
                                                  <w:divBdr>
                                                    <w:top w:val="none" w:sz="0" w:space="0" w:color="auto"/>
                                                    <w:left w:val="none" w:sz="0" w:space="0" w:color="auto"/>
                                                    <w:bottom w:val="none" w:sz="0" w:space="0" w:color="auto"/>
                                                    <w:right w:val="none" w:sz="0" w:space="0" w:color="auto"/>
                                                  </w:divBdr>
                                                </w:div>
                                                <w:div w:id="13169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868159">
                                  <w:marLeft w:val="0"/>
                                  <w:marRight w:val="0"/>
                                  <w:marTop w:val="0"/>
                                  <w:marBottom w:val="0"/>
                                  <w:divBdr>
                                    <w:top w:val="none" w:sz="0" w:space="0" w:color="auto"/>
                                    <w:left w:val="none" w:sz="0" w:space="0" w:color="auto"/>
                                    <w:bottom w:val="single" w:sz="6" w:space="7" w:color="E1E8ED"/>
                                    <w:right w:val="none" w:sz="0" w:space="0" w:color="auto"/>
                                  </w:divBdr>
                                  <w:divsChild>
                                    <w:div w:id="261571903">
                                      <w:marLeft w:val="0"/>
                                      <w:marRight w:val="0"/>
                                      <w:marTop w:val="0"/>
                                      <w:marBottom w:val="0"/>
                                      <w:divBdr>
                                        <w:top w:val="none" w:sz="0" w:space="0" w:color="auto"/>
                                        <w:left w:val="none" w:sz="0" w:space="0" w:color="auto"/>
                                        <w:bottom w:val="none" w:sz="0" w:space="0" w:color="auto"/>
                                        <w:right w:val="none" w:sz="0" w:space="0" w:color="auto"/>
                                      </w:divBdr>
                                      <w:divsChild>
                                        <w:div w:id="1208956462">
                                          <w:marLeft w:val="0"/>
                                          <w:marRight w:val="0"/>
                                          <w:marTop w:val="0"/>
                                          <w:marBottom w:val="0"/>
                                          <w:divBdr>
                                            <w:top w:val="none" w:sz="0" w:space="0" w:color="auto"/>
                                            <w:left w:val="none" w:sz="0" w:space="0" w:color="auto"/>
                                            <w:bottom w:val="none" w:sz="0" w:space="0" w:color="auto"/>
                                            <w:right w:val="none" w:sz="0" w:space="0" w:color="auto"/>
                                          </w:divBdr>
                                          <w:divsChild>
                                            <w:div w:id="1022783004">
                                              <w:marLeft w:val="0"/>
                                              <w:marRight w:val="0"/>
                                              <w:marTop w:val="75"/>
                                              <w:marBottom w:val="30"/>
                                              <w:divBdr>
                                                <w:top w:val="none" w:sz="0" w:space="0" w:color="auto"/>
                                                <w:left w:val="none" w:sz="0" w:space="0" w:color="auto"/>
                                                <w:bottom w:val="none" w:sz="0" w:space="0" w:color="auto"/>
                                                <w:right w:val="none" w:sz="0" w:space="0" w:color="auto"/>
                                              </w:divBdr>
                                              <w:divsChild>
                                                <w:div w:id="579559139">
                                                  <w:marLeft w:val="0"/>
                                                  <w:marRight w:val="0"/>
                                                  <w:marTop w:val="0"/>
                                                  <w:marBottom w:val="0"/>
                                                  <w:divBdr>
                                                    <w:top w:val="none" w:sz="0" w:space="0" w:color="auto"/>
                                                    <w:left w:val="none" w:sz="0" w:space="0" w:color="auto"/>
                                                    <w:bottom w:val="none" w:sz="0" w:space="0" w:color="auto"/>
                                                    <w:right w:val="none" w:sz="0" w:space="0" w:color="auto"/>
                                                  </w:divBdr>
                                                </w:div>
                                                <w:div w:id="1148981110">
                                                  <w:marLeft w:val="0"/>
                                                  <w:marRight w:val="0"/>
                                                  <w:marTop w:val="0"/>
                                                  <w:marBottom w:val="0"/>
                                                  <w:divBdr>
                                                    <w:top w:val="none" w:sz="0" w:space="0" w:color="auto"/>
                                                    <w:left w:val="none" w:sz="0" w:space="0" w:color="auto"/>
                                                    <w:bottom w:val="none" w:sz="0" w:space="0" w:color="auto"/>
                                                    <w:right w:val="none" w:sz="0" w:space="0" w:color="auto"/>
                                                  </w:divBdr>
                                                  <w:divsChild>
                                                    <w:div w:id="2106949329">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0929158">
                                                  <w:marLeft w:val="0"/>
                                                  <w:marRight w:val="0"/>
                                                  <w:marTop w:val="0"/>
                                                  <w:marBottom w:val="0"/>
                                                  <w:divBdr>
                                                    <w:top w:val="none" w:sz="0" w:space="0" w:color="auto"/>
                                                    <w:left w:val="none" w:sz="0" w:space="0" w:color="auto"/>
                                                    <w:bottom w:val="none" w:sz="0" w:space="0" w:color="auto"/>
                                                    <w:right w:val="none" w:sz="0" w:space="0" w:color="auto"/>
                                                  </w:divBdr>
                                                </w:div>
                                                <w:div w:id="12740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845">
                                  <w:marLeft w:val="0"/>
                                  <w:marRight w:val="0"/>
                                  <w:marTop w:val="0"/>
                                  <w:marBottom w:val="0"/>
                                  <w:divBdr>
                                    <w:top w:val="none" w:sz="0" w:space="0" w:color="auto"/>
                                    <w:left w:val="none" w:sz="0" w:space="0" w:color="auto"/>
                                    <w:bottom w:val="single" w:sz="6" w:space="7" w:color="E1E8ED"/>
                                    <w:right w:val="none" w:sz="0" w:space="0" w:color="auto"/>
                                  </w:divBdr>
                                  <w:divsChild>
                                    <w:div w:id="156772002">
                                      <w:marLeft w:val="0"/>
                                      <w:marRight w:val="0"/>
                                      <w:marTop w:val="0"/>
                                      <w:marBottom w:val="0"/>
                                      <w:divBdr>
                                        <w:top w:val="none" w:sz="0" w:space="0" w:color="auto"/>
                                        <w:left w:val="none" w:sz="0" w:space="0" w:color="auto"/>
                                        <w:bottom w:val="none" w:sz="0" w:space="0" w:color="auto"/>
                                        <w:right w:val="none" w:sz="0" w:space="0" w:color="auto"/>
                                      </w:divBdr>
                                      <w:divsChild>
                                        <w:div w:id="236324231">
                                          <w:marLeft w:val="0"/>
                                          <w:marRight w:val="0"/>
                                          <w:marTop w:val="0"/>
                                          <w:marBottom w:val="0"/>
                                          <w:divBdr>
                                            <w:top w:val="none" w:sz="0" w:space="0" w:color="auto"/>
                                            <w:left w:val="none" w:sz="0" w:space="0" w:color="auto"/>
                                            <w:bottom w:val="none" w:sz="0" w:space="0" w:color="auto"/>
                                            <w:right w:val="none" w:sz="0" w:space="0" w:color="auto"/>
                                          </w:divBdr>
                                        </w:div>
                                        <w:div w:id="502430164">
                                          <w:marLeft w:val="0"/>
                                          <w:marRight w:val="0"/>
                                          <w:marTop w:val="0"/>
                                          <w:marBottom w:val="0"/>
                                          <w:divBdr>
                                            <w:top w:val="none" w:sz="0" w:space="0" w:color="auto"/>
                                            <w:left w:val="none" w:sz="0" w:space="0" w:color="auto"/>
                                            <w:bottom w:val="none" w:sz="0" w:space="0" w:color="auto"/>
                                            <w:right w:val="none" w:sz="0" w:space="0" w:color="auto"/>
                                          </w:divBdr>
                                        </w:div>
                                        <w:div w:id="1287463718">
                                          <w:marLeft w:val="0"/>
                                          <w:marRight w:val="0"/>
                                          <w:marTop w:val="0"/>
                                          <w:marBottom w:val="0"/>
                                          <w:divBdr>
                                            <w:top w:val="none" w:sz="0" w:space="0" w:color="auto"/>
                                            <w:left w:val="none" w:sz="0" w:space="0" w:color="auto"/>
                                            <w:bottom w:val="none" w:sz="0" w:space="0" w:color="auto"/>
                                            <w:right w:val="none" w:sz="0" w:space="0" w:color="auto"/>
                                          </w:divBdr>
                                          <w:divsChild>
                                            <w:div w:id="1751003802">
                                              <w:marLeft w:val="0"/>
                                              <w:marRight w:val="0"/>
                                              <w:marTop w:val="75"/>
                                              <w:marBottom w:val="30"/>
                                              <w:divBdr>
                                                <w:top w:val="none" w:sz="0" w:space="0" w:color="auto"/>
                                                <w:left w:val="none" w:sz="0" w:space="0" w:color="auto"/>
                                                <w:bottom w:val="none" w:sz="0" w:space="0" w:color="auto"/>
                                                <w:right w:val="none" w:sz="0" w:space="0" w:color="auto"/>
                                              </w:divBdr>
                                              <w:divsChild>
                                                <w:div w:id="419252414">
                                                  <w:marLeft w:val="0"/>
                                                  <w:marRight w:val="0"/>
                                                  <w:marTop w:val="0"/>
                                                  <w:marBottom w:val="0"/>
                                                  <w:divBdr>
                                                    <w:top w:val="none" w:sz="0" w:space="0" w:color="auto"/>
                                                    <w:left w:val="none" w:sz="0" w:space="0" w:color="auto"/>
                                                    <w:bottom w:val="none" w:sz="0" w:space="0" w:color="auto"/>
                                                    <w:right w:val="none" w:sz="0" w:space="0" w:color="auto"/>
                                                  </w:divBdr>
                                                </w:div>
                                                <w:div w:id="531382573">
                                                  <w:marLeft w:val="0"/>
                                                  <w:marRight w:val="0"/>
                                                  <w:marTop w:val="0"/>
                                                  <w:marBottom w:val="0"/>
                                                  <w:divBdr>
                                                    <w:top w:val="none" w:sz="0" w:space="0" w:color="auto"/>
                                                    <w:left w:val="none" w:sz="0" w:space="0" w:color="auto"/>
                                                    <w:bottom w:val="none" w:sz="0" w:space="0" w:color="auto"/>
                                                    <w:right w:val="none" w:sz="0" w:space="0" w:color="auto"/>
                                                  </w:divBdr>
                                                  <w:divsChild>
                                                    <w:div w:id="312609240">
                                                      <w:marLeft w:val="0"/>
                                                      <w:marRight w:val="0"/>
                                                      <w:marTop w:val="0"/>
                                                      <w:marBottom w:val="0"/>
                                                      <w:divBdr>
                                                        <w:top w:val="none" w:sz="0" w:space="0" w:color="auto"/>
                                                        <w:left w:val="none" w:sz="0" w:space="0" w:color="auto"/>
                                                        <w:bottom w:val="none" w:sz="0" w:space="0" w:color="auto"/>
                                                        <w:right w:val="none" w:sz="0" w:space="0" w:color="auto"/>
                                                      </w:divBdr>
                                                      <w:divsChild>
                                                        <w:div w:id="10560488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4392933">
                                                  <w:marLeft w:val="0"/>
                                                  <w:marRight w:val="0"/>
                                                  <w:marTop w:val="0"/>
                                                  <w:marBottom w:val="0"/>
                                                  <w:divBdr>
                                                    <w:top w:val="none" w:sz="0" w:space="0" w:color="auto"/>
                                                    <w:left w:val="none" w:sz="0" w:space="0" w:color="auto"/>
                                                    <w:bottom w:val="none" w:sz="0" w:space="0" w:color="auto"/>
                                                    <w:right w:val="none" w:sz="0" w:space="0" w:color="auto"/>
                                                  </w:divBdr>
                                                </w:div>
                                                <w:div w:id="1946845053">
                                                  <w:marLeft w:val="0"/>
                                                  <w:marRight w:val="0"/>
                                                  <w:marTop w:val="0"/>
                                                  <w:marBottom w:val="0"/>
                                                  <w:divBdr>
                                                    <w:top w:val="none" w:sz="0" w:space="0" w:color="auto"/>
                                                    <w:left w:val="none" w:sz="0" w:space="0" w:color="auto"/>
                                                    <w:bottom w:val="none" w:sz="0" w:space="0" w:color="auto"/>
                                                    <w:right w:val="none" w:sz="0" w:space="0" w:color="auto"/>
                                                  </w:divBdr>
                                                </w:div>
                                                <w:div w:id="21256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76440">
                                          <w:marLeft w:val="0"/>
                                          <w:marRight w:val="0"/>
                                          <w:marTop w:val="0"/>
                                          <w:marBottom w:val="0"/>
                                          <w:divBdr>
                                            <w:top w:val="none" w:sz="0" w:space="0" w:color="auto"/>
                                            <w:left w:val="none" w:sz="0" w:space="0" w:color="auto"/>
                                            <w:bottom w:val="none" w:sz="0" w:space="0" w:color="auto"/>
                                            <w:right w:val="none" w:sz="0" w:space="0" w:color="auto"/>
                                          </w:divBdr>
                                          <w:divsChild>
                                            <w:div w:id="1280146300">
                                              <w:marLeft w:val="0"/>
                                              <w:marRight w:val="0"/>
                                              <w:marTop w:val="0"/>
                                              <w:marBottom w:val="0"/>
                                              <w:divBdr>
                                                <w:top w:val="none" w:sz="0" w:space="0" w:color="auto"/>
                                                <w:left w:val="none" w:sz="0" w:space="0" w:color="auto"/>
                                                <w:bottom w:val="none" w:sz="0" w:space="0" w:color="auto"/>
                                                <w:right w:val="none" w:sz="0" w:space="0" w:color="auto"/>
                                              </w:divBdr>
                                              <w:divsChild>
                                                <w:div w:id="14686233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42026850">
                                  <w:marLeft w:val="0"/>
                                  <w:marRight w:val="0"/>
                                  <w:marTop w:val="0"/>
                                  <w:marBottom w:val="0"/>
                                  <w:divBdr>
                                    <w:top w:val="none" w:sz="0" w:space="0" w:color="auto"/>
                                    <w:left w:val="none" w:sz="0" w:space="0" w:color="auto"/>
                                    <w:bottom w:val="single" w:sz="6" w:space="7" w:color="E1E8ED"/>
                                    <w:right w:val="none" w:sz="0" w:space="0" w:color="auto"/>
                                  </w:divBdr>
                                  <w:divsChild>
                                    <w:div w:id="1914461732">
                                      <w:marLeft w:val="0"/>
                                      <w:marRight w:val="0"/>
                                      <w:marTop w:val="0"/>
                                      <w:marBottom w:val="0"/>
                                      <w:divBdr>
                                        <w:top w:val="none" w:sz="0" w:space="0" w:color="auto"/>
                                        <w:left w:val="none" w:sz="0" w:space="0" w:color="auto"/>
                                        <w:bottom w:val="none" w:sz="0" w:space="0" w:color="auto"/>
                                        <w:right w:val="none" w:sz="0" w:space="0" w:color="auto"/>
                                      </w:divBdr>
                                      <w:divsChild>
                                        <w:div w:id="42603788">
                                          <w:marLeft w:val="0"/>
                                          <w:marRight w:val="0"/>
                                          <w:marTop w:val="0"/>
                                          <w:marBottom w:val="0"/>
                                          <w:divBdr>
                                            <w:top w:val="none" w:sz="0" w:space="0" w:color="auto"/>
                                            <w:left w:val="none" w:sz="0" w:space="0" w:color="auto"/>
                                            <w:bottom w:val="none" w:sz="0" w:space="0" w:color="auto"/>
                                            <w:right w:val="none" w:sz="0" w:space="0" w:color="auto"/>
                                          </w:divBdr>
                                          <w:divsChild>
                                            <w:div w:id="1794134759">
                                              <w:marLeft w:val="0"/>
                                              <w:marRight w:val="0"/>
                                              <w:marTop w:val="75"/>
                                              <w:marBottom w:val="30"/>
                                              <w:divBdr>
                                                <w:top w:val="none" w:sz="0" w:space="0" w:color="auto"/>
                                                <w:left w:val="none" w:sz="0" w:space="0" w:color="auto"/>
                                                <w:bottom w:val="none" w:sz="0" w:space="0" w:color="auto"/>
                                                <w:right w:val="none" w:sz="0" w:space="0" w:color="auto"/>
                                              </w:divBdr>
                                              <w:divsChild>
                                                <w:div w:id="669335291">
                                                  <w:marLeft w:val="0"/>
                                                  <w:marRight w:val="0"/>
                                                  <w:marTop w:val="0"/>
                                                  <w:marBottom w:val="0"/>
                                                  <w:divBdr>
                                                    <w:top w:val="none" w:sz="0" w:space="0" w:color="auto"/>
                                                    <w:left w:val="none" w:sz="0" w:space="0" w:color="auto"/>
                                                    <w:bottom w:val="none" w:sz="0" w:space="0" w:color="auto"/>
                                                    <w:right w:val="none" w:sz="0" w:space="0" w:color="auto"/>
                                                  </w:divBdr>
                                                </w:div>
                                                <w:div w:id="907155673">
                                                  <w:marLeft w:val="0"/>
                                                  <w:marRight w:val="0"/>
                                                  <w:marTop w:val="0"/>
                                                  <w:marBottom w:val="0"/>
                                                  <w:divBdr>
                                                    <w:top w:val="none" w:sz="0" w:space="0" w:color="auto"/>
                                                    <w:left w:val="none" w:sz="0" w:space="0" w:color="auto"/>
                                                    <w:bottom w:val="none" w:sz="0" w:space="0" w:color="auto"/>
                                                    <w:right w:val="none" w:sz="0" w:space="0" w:color="auto"/>
                                                  </w:divBdr>
                                                </w:div>
                                                <w:div w:id="1012297604">
                                                  <w:marLeft w:val="0"/>
                                                  <w:marRight w:val="0"/>
                                                  <w:marTop w:val="0"/>
                                                  <w:marBottom w:val="0"/>
                                                  <w:divBdr>
                                                    <w:top w:val="none" w:sz="0" w:space="0" w:color="auto"/>
                                                    <w:left w:val="none" w:sz="0" w:space="0" w:color="auto"/>
                                                    <w:bottom w:val="none" w:sz="0" w:space="0" w:color="auto"/>
                                                    <w:right w:val="none" w:sz="0" w:space="0" w:color="auto"/>
                                                  </w:divBdr>
                                                </w:div>
                                                <w:div w:id="1141725039">
                                                  <w:marLeft w:val="0"/>
                                                  <w:marRight w:val="0"/>
                                                  <w:marTop w:val="0"/>
                                                  <w:marBottom w:val="0"/>
                                                  <w:divBdr>
                                                    <w:top w:val="none" w:sz="0" w:space="0" w:color="auto"/>
                                                    <w:left w:val="none" w:sz="0" w:space="0" w:color="auto"/>
                                                    <w:bottom w:val="none" w:sz="0" w:space="0" w:color="auto"/>
                                                    <w:right w:val="none" w:sz="0" w:space="0" w:color="auto"/>
                                                  </w:divBdr>
                                                  <w:divsChild>
                                                    <w:div w:id="1689942797">
                                                      <w:marLeft w:val="0"/>
                                                      <w:marRight w:val="0"/>
                                                      <w:marTop w:val="0"/>
                                                      <w:marBottom w:val="0"/>
                                                      <w:divBdr>
                                                        <w:top w:val="none" w:sz="0" w:space="0" w:color="auto"/>
                                                        <w:left w:val="none" w:sz="0" w:space="0" w:color="auto"/>
                                                        <w:bottom w:val="none" w:sz="0" w:space="0" w:color="auto"/>
                                                        <w:right w:val="none" w:sz="0" w:space="0" w:color="auto"/>
                                                      </w:divBdr>
                                                      <w:divsChild>
                                                        <w:div w:id="14093088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399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87503">
                                  <w:marLeft w:val="0"/>
                                  <w:marRight w:val="0"/>
                                  <w:marTop w:val="0"/>
                                  <w:marBottom w:val="0"/>
                                  <w:divBdr>
                                    <w:top w:val="none" w:sz="0" w:space="0" w:color="auto"/>
                                    <w:left w:val="none" w:sz="0" w:space="0" w:color="auto"/>
                                    <w:bottom w:val="single" w:sz="6" w:space="7" w:color="E1E8ED"/>
                                    <w:right w:val="none" w:sz="0" w:space="0" w:color="auto"/>
                                  </w:divBdr>
                                  <w:divsChild>
                                    <w:div w:id="1494495106">
                                      <w:marLeft w:val="0"/>
                                      <w:marRight w:val="0"/>
                                      <w:marTop w:val="0"/>
                                      <w:marBottom w:val="0"/>
                                      <w:divBdr>
                                        <w:top w:val="none" w:sz="0" w:space="0" w:color="auto"/>
                                        <w:left w:val="none" w:sz="0" w:space="0" w:color="auto"/>
                                        <w:bottom w:val="none" w:sz="0" w:space="0" w:color="auto"/>
                                        <w:right w:val="none" w:sz="0" w:space="0" w:color="auto"/>
                                      </w:divBdr>
                                      <w:divsChild>
                                        <w:div w:id="284238838">
                                          <w:marLeft w:val="0"/>
                                          <w:marRight w:val="0"/>
                                          <w:marTop w:val="0"/>
                                          <w:marBottom w:val="0"/>
                                          <w:divBdr>
                                            <w:top w:val="none" w:sz="0" w:space="0" w:color="auto"/>
                                            <w:left w:val="none" w:sz="0" w:space="0" w:color="auto"/>
                                            <w:bottom w:val="none" w:sz="0" w:space="0" w:color="auto"/>
                                            <w:right w:val="none" w:sz="0" w:space="0" w:color="auto"/>
                                          </w:divBdr>
                                        </w:div>
                                        <w:div w:id="389767167">
                                          <w:marLeft w:val="0"/>
                                          <w:marRight w:val="0"/>
                                          <w:marTop w:val="0"/>
                                          <w:marBottom w:val="0"/>
                                          <w:divBdr>
                                            <w:top w:val="none" w:sz="0" w:space="0" w:color="auto"/>
                                            <w:left w:val="none" w:sz="0" w:space="0" w:color="auto"/>
                                            <w:bottom w:val="none" w:sz="0" w:space="0" w:color="auto"/>
                                            <w:right w:val="none" w:sz="0" w:space="0" w:color="auto"/>
                                          </w:divBdr>
                                          <w:divsChild>
                                            <w:div w:id="1614168159">
                                              <w:marLeft w:val="0"/>
                                              <w:marRight w:val="0"/>
                                              <w:marTop w:val="75"/>
                                              <w:marBottom w:val="30"/>
                                              <w:divBdr>
                                                <w:top w:val="none" w:sz="0" w:space="0" w:color="auto"/>
                                                <w:left w:val="none" w:sz="0" w:space="0" w:color="auto"/>
                                                <w:bottom w:val="none" w:sz="0" w:space="0" w:color="auto"/>
                                                <w:right w:val="none" w:sz="0" w:space="0" w:color="auto"/>
                                              </w:divBdr>
                                              <w:divsChild>
                                                <w:div w:id="525875155">
                                                  <w:marLeft w:val="0"/>
                                                  <w:marRight w:val="0"/>
                                                  <w:marTop w:val="0"/>
                                                  <w:marBottom w:val="0"/>
                                                  <w:divBdr>
                                                    <w:top w:val="none" w:sz="0" w:space="0" w:color="auto"/>
                                                    <w:left w:val="none" w:sz="0" w:space="0" w:color="auto"/>
                                                    <w:bottom w:val="none" w:sz="0" w:space="0" w:color="auto"/>
                                                    <w:right w:val="none" w:sz="0" w:space="0" w:color="auto"/>
                                                  </w:divBdr>
                                                </w:div>
                                                <w:div w:id="705519426">
                                                  <w:marLeft w:val="0"/>
                                                  <w:marRight w:val="0"/>
                                                  <w:marTop w:val="0"/>
                                                  <w:marBottom w:val="0"/>
                                                  <w:divBdr>
                                                    <w:top w:val="none" w:sz="0" w:space="0" w:color="auto"/>
                                                    <w:left w:val="none" w:sz="0" w:space="0" w:color="auto"/>
                                                    <w:bottom w:val="none" w:sz="0" w:space="0" w:color="auto"/>
                                                    <w:right w:val="none" w:sz="0" w:space="0" w:color="auto"/>
                                                  </w:divBdr>
                                                </w:div>
                                                <w:div w:id="853803473">
                                                  <w:marLeft w:val="0"/>
                                                  <w:marRight w:val="0"/>
                                                  <w:marTop w:val="0"/>
                                                  <w:marBottom w:val="0"/>
                                                  <w:divBdr>
                                                    <w:top w:val="none" w:sz="0" w:space="0" w:color="auto"/>
                                                    <w:left w:val="none" w:sz="0" w:space="0" w:color="auto"/>
                                                    <w:bottom w:val="none" w:sz="0" w:space="0" w:color="auto"/>
                                                    <w:right w:val="none" w:sz="0" w:space="0" w:color="auto"/>
                                                  </w:divBdr>
                                                </w:div>
                                                <w:div w:id="975453197">
                                                  <w:marLeft w:val="0"/>
                                                  <w:marRight w:val="0"/>
                                                  <w:marTop w:val="0"/>
                                                  <w:marBottom w:val="0"/>
                                                  <w:divBdr>
                                                    <w:top w:val="none" w:sz="0" w:space="0" w:color="auto"/>
                                                    <w:left w:val="none" w:sz="0" w:space="0" w:color="auto"/>
                                                    <w:bottom w:val="none" w:sz="0" w:space="0" w:color="auto"/>
                                                    <w:right w:val="none" w:sz="0" w:space="0" w:color="auto"/>
                                                  </w:divBdr>
                                                  <w:divsChild>
                                                    <w:div w:id="878008608">
                                                      <w:marLeft w:val="0"/>
                                                      <w:marRight w:val="0"/>
                                                      <w:marTop w:val="0"/>
                                                      <w:marBottom w:val="0"/>
                                                      <w:divBdr>
                                                        <w:top w:val="none" w:sz="0" w:space="0" w:color="auto"/>
                                                        <w:left w:val="none" w:sz="0" w:space="0" w:color="auto"/>
                                                        <w:bottom w:val="none" w:sz="0" w:space="0" w:color="auto"/>
                                                        <w:right w:val="none" w:sz="0" w:space="0" w:color="auto"/>
                                                      </w:divBdr>
                                                      <w:divsChild>
                                                        <w:div w:id="501162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48314285">
                                  <w:marLeft w:val="0"/>
                                  <w:marRight w:val="0"/>
                                  <w:marTop w:val="0"/>
                                  <w:marBottom w:val="0"/>
                                  <w:divBdr>
                                    <w:top w:val="none" w:sz="0" w:space="0" w:color="auto"/>
                                    <w:left w:val="none" w:sz="0" w:space="0" w:color="auto"/>
                                    <w:bottom w:val="single" w:sz="6" w:space="7" w:color="E1E8ED"/>
                                    <w:right w:val="none" w:sz="0" w:space="0" w:color="auto"/>
                                  </w:divBdr>
                                  <w:divsChild>
                                    <w:div w:id="1567228175">
                                      <w:marLeft w:val="0"/>
                                      <w:marRight w:val="0"/>
                                      <w:marTop w:val="0"/>
                                      <w:marBottom w:val="0"/>
                                      <w:divBdr>
                                        <w:top w:val="none" w:sz="0" w:space="0" w:color="auto"/>
                                        <w:left w:val="none" w:sz="0" w:space="0" w:color="auto"/>
                                        <w:bottom w:val="none" w:sz="0" w:space="0" w:color="auto"/>
                                        <w:right w:val="none" w:sz="0" w:space="0" w:color="auto"/>
                                      </w:divBdr>
                                      <w:divsChild>
                                        <w:div w:id="81726831">
                                          <w:marLeft w:val="0"/>
                                          <w:marRight w:val="0"/>
                                          <w:marTop w:val="0"/>
                                          <w:marBottom w:val="0"/>
                                          <w:divBdr>
                                            <w:top w:val="none" w:sz="0" w:space="0" w:color="auto"/>
                                            <w:left w:val="none" w:sz="0" w:space="0" w:color="auto"/>
                                            <w:bottom w:val="none" w:sz="0" w:space="0" w:color="auto"/>
                                            <w:right w:val="none" w:sz="0" w:space="0" w:color="auto"/>
                                          </w:divBdr>
                                          <w:divsChild>
                                            <w:div w:id="110635308">
                                              <w:marLeft w:val="0"/>
                                              <w:marRight w:val="0"/>
                                              <w:marTop w:val="75"/>
                                              <w:marBottom w:val="30"/>
                                              <w:divBdr>
                                                <w:top w:val="none" w:sz="0" w:space="0" w:color="auto"/>
                                                <w:left w:val="none" w:sz="0" w:space="0" w:color="auto"/>
                                                <w:bottom w:val="none" w:sz="0" w:space="0" w:color="auto"/>
                                                <w:right w:val="none" w:sz="0" w:space="0" w:color="auto"/>
                                              </w:divBdr>
                                              <w:divsChild>
                                                <w:div w:id="132799004">
                                                  <w:marLeft w:val="0"/>
                                                  <w:marRight w:val="0"/>
                                                  <w:marTop w:val="0"/>
                                                  <w:marBottom w:val="0"/>
                                                  <w:divBdr>
                                                    <w:top w:val="none" w:sz="0" w:space="0" w:color="auto"/>
                                                    <w:left w:val="none" w:sz="0" w:space="0" w:color="auto"/>
                                                    <w:bottom w:val="none" w:sz="0" w:space="0" w:color="auto"/>
                                                    <w:right w:val="none" w:sz="0" w:space="0" w:color="auto"/>
                                                  </w:divBdr>
                                                </w:div>
                                                <w:div w:id="1131706750">
                                                  <w:marLeft w:val="0"/>
                                                  <w:marRight w:val="0"/>
                                                  <w:marTop w:val="0"/>
                                                  <w:marBottom w:val="0"/>
                                                  <w:divBdr>
                                                    <w:top w:val="none" w:sz="0" w:space="0" w:color="auto"/>
                                                    <w:left w:val="none" w:sz="0" w:space="0" w:color="auto"/>
                                                    <w:bottom w:val="none" w:sz="0" w:space="0" w:color="auto"/>
                                                    <w:right w:val="none" w:sz="0" w:space="0" w:color="auto"/>
                                                  </w:divBdr>
                                                  <w:divsChild>
                                                    <w:div w:id="1414161637">
                                                      <w:marLeft w:val="0"/>
                                                      <w:marRight w:val="0"/>
                                                      <w:marTop w:val="0"/>
                                                      <w:marBottom w:val="0"/>
                                                      <w:divBdr>
                                                        <w:top w:val="none" w:sz="0" w:space="0" w:color="auto"/>
                                                        <w:left w:val="none" w:sz="0" w:space="0" w:color="auto"/>
                                                        <w:bottom w:val="none" w:sz="0" w:space="0" w:color="auto"/>
                                                        <w:right w:val="none" w:sz="0" w:space="0" w:color="auto"/>
                                                      </w:divBdr>
                                                      <w:divsChild>
                                                        <w:div w:id="17427992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90528041">
                                                  <w:marLeft w:val="0"/>
                                                  <w:marRight w:val="0"/>
                                                  <w:marTop w:val="0"/>
                                                  <w:marBottom w:val="0"/>
                                                  <w:divBdr>
                                                    <w:top w:val="none" w:sz="0" w:space="0" w:color="auto"/>
                                                    <w:left w:val="none" w:sz="0" w:space="0" w:color="auto"/>
                                                    <w:bottom w:val="none" w:sz="0" w:space="0" w:color="auto"/>
                                                    <w:right w:val="none" w:sz="0" w:space="0" w:color="auto"/>
                                                  </w:divBdr>
                                                </w:div>
                                                <w:div w:id="1959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3102">
                                  <w:marLeft w:val="0"/>
                                  <w:marRight w:val="0"/>
                                  <w:marTop w:val="0"/>
                                  <w:marBottom w:val="0"/>
                                  <w:divBdr>
                                    <w:top w:val="none" w:sz="0" w:space="0" w:color="auto"/>
                                    <w:left w:val="none" w:sz="0" w:space="0" w:color="auto"/>
                                    <w:bottom w:val="single" w:sz="6" w:space="7" w:color="E1E8ED"/>
                                    <w:right w:val="none" w:sz="0" w:space="0" w:color="auto"/>
                                  </w:divBdr>
                                  <w:divsChild>
                                    <w:div w:id="1966619630">
                                      <w:marLeft w:val="0"/>
                                      <w:marRight w:val="0"/>
                                      <w:marTop w:val="0"/>
                                      <w:marBottom w:val="0"/>
                                      <w:divBdr>
                                        <w:top w:val="none" w:sz="0" w:space="0" w:color="auto"/>
                                        <w:left w:val="none" w:sz="0" w:space="0" w:color="auto"/>
                                        <w:bottom w:val="none" w:sz="0" w:space="0" w:color="auto"/>
                                        <w:right w:val="none" w:sz="0" w:space="0" w:color="auto"/>
                                      </w:divBdr>
                                      <w:divsChild>
                                        <w:div w:id="305859911">
                                          <w:marLeft w:val="0"/>
                                          <w:marRight w:val="0"/>
                                          <w:marTop w:val="0"/>
                                          <w:marBottom w:val="0"/>
                                          <w:divBdr>
                                            <w:top w:val="none" w:sz="0" w:space="0" w:color="auto"/>
                                            <w:left w:val="none" w:sz="0" w:space="0" w:color="auto"/>
                                            <w:bottom w:val="none" w:sz="0" w:space="0" w:color="auto"/>
                                            <w:right w:val="none" w:sz="0" w:space="0" w:color="auto"/>
                                          </w:divBdr>
                                          <w:divsChild>
                                            <w:div w:id="526529477">
                                              <w:marLeft w:val="0"/>
                                              <w:marRight w:val="0"/>
                                              <w:marTop w:val="75"/>
                                              <w:marBottom w:val="30"/>
                                              <w:divBdr>
                                                <w:top w:val="none" w:sz="0" w:space="0" w:color="auto"/>
                                                <w:left w:val="none" w:sz="0" w:space="0" w:color="auto"/>
                                                <w:bottom w:val="none" w:sz="0" w:space="0" w:color="auto"/>
                                                <w:right w:val="none" w:sz="0" w:space="0" w:color="auto"/>
                                              </w:divBdr>
                                              <w:divsChild>
                                                <w:div w:id="186407243">
                                                  <w:marLeft w:val="0"/>
                                                  <w:marRight w:val="0"/>
                                                  <w:marTop w:val="0"/>
                                                  <w:marBottom w:val="0"/>
                                                  <w:divBdr>
                                                    <w:top w:val="none" w:sz="0" w:space="0" w:color="auto"/>
                                                    <w:left w:val="none" w:sz="0" w:space="0" w:color="auto"/>
                                                    <w:bottom w:val="none" w:sz="0" w:space="0" w:color="auto"/>
                                                    <w:right w:val="none" w:sz="0" w:space="0" w:color="auto"/>
                                                  </w:divBdr>
                                                </w:div>
                                                <w:div w:id="913399207">
                                                  <w:marLeft w:val="0"/>
                                                  <w:marRight w:val="0"/>
                                                  <w:marTop w:val="0"/>
                                                  <w:marBottom w:val="0"/>
                                                  <w:divBdr>
                                                    <w:top w:val="none" w:sz="0" w:space="0" w:color="auto"/>
                                                    <w:left w:val="none" w:sz="0" w:space="0" w:color="auto"/>
                                                    <w:bottom w:val="none" w:sz="0" w:space="0" w:color="auto"/>
                                                    <w:right w:val="none" w:sz="0" w:space="0" w:color="auto"/>
                                                  </w:divBdr>
                                                </w:div>
                                                <w:div w:id="1027099500">
                                                  <w:marLeft w:val="0"/>
                                                  <w:marRight w:val="0"/>
                                                  <w:marTop w:val="0"/>
                                                  <w:marBottom w:val="0"/>
                                                  <w:divBdr>
                                                    <w:top w:val="none" w:sz="0" w:space="0" w:color="auto"/>
                                                    <w:left w:val="none" w:sz="0" w:space="0" w:color="auto"/>
                                                    <w:bottom w:val="none" w:sz="0" w:space="0" w:color="auto"/>
                                                    <w:right w:val="none" w:sz="0" w:space="0" w:color="auto"/>
                                                  </w:divBdr>
                                                  <w:divsChild>
                                                    <w:div w:id="143745296">
                                                      <w:marLeft w:val="0"/>
                                                      <w:marRight w:val="0"/>
                                                      <w:marTop w:val="0"/>
                                                      <w:marBottom w:val="0"/>
                                                      <w:divBdr>
                                                        <w:top w:val="none" w:sz="0" w:space="0" w:color="auto"/>
                                                        <w:left w:val="none" w:sz="0" w:space="0" w:color="auto"/>
                                                        <w:bottom w:val="none" w:sz="0" w:space="0" w:color="auto"/>
                                                        <w:right w:val="none" w:sz="0" w:space="0" w:color="auto"/>
                                                      </w:divBdr>
                                                      <w:divsChild>
                                                        <w:div w:id="18859491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07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8051">
                                  <w:marLeft w:val="0"/>
                                  <w:marRight w:val="0"/>
                                  <w:marTop w:val="0"/>
                                  <w:marBottom w:val="0"/>
                                  <w:divBdr>
                                    <w:top w:val="none" w:sz="0" w:space="0" w:color="auto"/>
                                    <w:left w:val="none" w:sz="0" w:space="0" w:color="auto"/>
                                    <w:bottom w:val="single" w:sz="6" w:space="7" w:color="E1E8ED"/>
                                    <w:right w:val="none" w:sz="0" w:space="0" w:color="auto"/>
                                  </w:divBdr>
                                  <w:divsChild>
                                    <w:div w:id="640042544">
                                      <w:marLeft w:val="0"/>
                                      <w:marRight w:val="0"/>
                                      <w:marTop w:val="0"/>
                                      <w:marBottom w:val="0"/>
                                      <w:divBdr>
                                        <w:top w:val="none" w:sz="0" w:space="0" w:color="auto"/>
                                        <w:left w:val="none" w:sz="0" w:space="0" w:color="auto"/>
                                        <w:bottom w:val="none" w:sz="0" w:space="0" w:color="auto"/>
                                        <w:right w:val="none" w:sz="0" w:space="0" w:color="auto"/>
                                      </w:divBdr>
                                      <w:divsChild>
                                        <w:div w:id="350105274">
                                          <w:marLeft w:val="0"/>
                                          <w:marRight w:val="0"/>
                                          <w:marTop w:val="0"/>
                                          <w:marBottom w:val="0"/>
                                          <w:divBdr>
                                            <w:top w:val="none" w:sz="0" w:space="0" w:color="auto"/>
                                            <w:left w:val="none" w:sz="0" w:space="0" w:color="auto"/>
                                            <w:bottom w:val="none" w:sz="0" w:space="0" w:color="auto"/>
                                            <w:right w:val="none" w:sz="0" w:space="0" w:color="auto"/>
                                          </w:divBdr>
                                        </w:div>
                                        <w:div w:id="363294305">
                                          <w:marLeft w:val="0"/>
                                          <w:marRight w:val="0"/>
                                          <w:marTop w:val="0"/>
                                          <w:marBottom w:val="0"/>
                                          <w:divBdr>
                                            <w:top w:val="none" w:sz="0" w:space="0" w:color="auto"/>
                                            <w:left w:val="none" w:sz="0" w:space="0" w:color="auto"/>
                                            <w:bottom w:val="none" w:sz="0" w:space="0" w:color="auto"/>
                                            <w:right w:val="none" w:sz="0" w:space="0" w:color="auto"/>
                                          </w:divBdr>
                                          <w:divsChild>
                                            <w:div w:id="286082710">
                                              <w:marLeft w:val="0"/>
                                              <w:marRight w:val="0"/>
                                              <w:marTop w:val="75"/>
                                              <w:marBottom w:val="30"/>
                                              <w:divBdr>
                                                <w:top w:val="none" w:sz="0" w:space="0" w:color="auto"/>
                                                <w:left w:val="none" w:sz="0" w:space="0" w:color="auto"/>
                                                <w:bottom w:val="none" w:sz="0" w:space="0" w:color="auto"/>
                                                <w:right w:val="none" w:sz="0" w:space="0" w:color="auto"/>
                                              </w:divBdr>
                                              <w:divsChild>
                                                <w:div w:id="496924456">
                                                  <w:marLeft w:val="0"/>
                                                  <w:marRight w:val="0"/>
                                                  <w:marTop w:val="0"/>
                                                  <w:marBottom w:val="0"/>
                                                  <w:divBdr>
                                                    <w:top w:val="none" w:sz="0" w:space="0" w:color="auto"/>
                                                    <w:left w:val="none" w:sz="0" w:space="0" w:color="auto"/>
                                                    <w:bottom w:val="none" w:sz="0" w:space="0" w:color="auto"/>
                                                    <w:right w:val="none" w:sz="0" w:space="0" w:color="auto"/>
                                                  </w:divBdr>
                                                </w:div>
                                                <w:div w:id="1356999763">
                                                  <w:marLeft w:val="0"/>
                                                  <w:marRight w:val="0"/>
                                                  <w:marTop w:val="0"/>
                                                  <w:marBottom w:val="0"/>
                                                  <w:divBdr>
                                                    <w:top w:val="none" w:sz="0" w:space="0" w:color="auto"/>
                                                    <w:left w:val="none" w:sz="0" w:space="0" w:color="auto"/>
                                                    <w:bottom w:val="none" w:sz="0" w:space="0" w:color="auto"/>
                                                    <w:right w:val="none" w:sz="0" w:space="0" w:color="auto"/>
                                                  </w:divBdr>
                                                  <w:divsChild>
                                                    <w:div w:id="1637493184">
                                                      <w:marLeft w:val="0"/>
                                                      <w:marRight w:val="0"/>
                                                      <w:marTop w:val="0"/>
                                                      <w:marBottom w:val="0"/>
                                                      <w:divBdr>
                                                        <w:top w:val="none" w:sz="0" w:space="0" w:color="auto"/>
                                                        <w:left w:val="none" w:sz="0" w:space="0" w:color="auto"/>
                                                        <w:bottom w:val="none" w:sz="0" w:space="0" w:color="auto"/>
                                                        <w:right w:val="none" w:sz="0" w:space="0" w:color="auto"/>
                                                      </w:divBdr>
                                                      <w:divsChild>
                                                        <w:div w:id="123901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6156260">
                                                  <w:marLeft w:val="0"/>
                                                  <w:marRight w:val="0"/>
                                                  <w:marTop w:val="0"/>
                                                  <w:marBottom w:val="0"/>
                                                  <w:divBdr>
                                                    <w:top w:val="none" w:sz="0" w:space="0" w:color="auto"/>
                                                    <w:left w:val="none" w:sz="0" w:space="0" w:color="auto"/>
                                                    <w:bottom w:val="none" w:sz="0" w:space="0" w:color="auto"/>
                                                    <w:right w:val="none" w:sz="0" w:space="0" w:color="auto"/>
                                                  </w:divBdr>
                                                </w:div>
                                                <w:div w:id="17462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8288">
                                  <w:marLeft w:val="0"/>
                                  <w:marRight w:val="0"/>
                                  <w:marTop w:val="0"/>
                                  <w:marBottom w:val="0"/>
                                  <w:divBdr>
                                    <w:top w:val="none" w:sz="0" w:space="0" w:color="auto"/>
                                    <w:left w:val="none" w:sz="0" w:space="0" w:color="auto"/>
                                    <w:bottom w:val="single" w:sz="6" w:space="7" w:color="E1E8ED"/>
                                    <w:right w:val="none" w:sz="0" w:space="0" w:color="auto"/>
                                  </w:divBdr>
                                  <w:divsChild>
                                    <w:div w:id="1932934453">
                                      <w:marLeft w:val="0"/>
                                      <w:marRight w:val="0"/>
                                      <w:marTop w:val="0"/>
                                      <w:marBottom w:val="0"/>
                                      <w:divBdr>
                                        <w:top w:val="none" w:sz="0" w:space="0" w:color="auto"/>
                                        <w:left w:val="none" w:sz="0" w:space="0" w:color="auto"/>
                                        <w:bottom w:val="none" w:sz="0" w:space="0" w:color="auto"/>
                                        <w:right w:val="none" w:sz="0" w:space="0" w:color="auto"/>
                                      </w:divBdr>
                                      <w:divsChild>
                                        <w:div w:id="201792703">
                                          <w:marLeft w:val="0"/>
                                          <w:marRight w:val="0"/>
                                          <w:marTop w:val="0"/>
                                          <w:marBottom w:val="0"/>
                                          <w:divBdr>
                                            <w:top w:val="none" w:sz="0" w:space="0" w:color="auto"/>
                                            <w:left w:val="none" w:sz="0" w:space="0" w:color="auto"/>
                                            <w:bottom w:val="none" w:sz="0" w:space="0" w:color="auto"/>
                                            <w:right w:val="none" w:sz="0" w:space="0" w:color="auto"/>
                                          </w:divBdr>
                                        </w:div>
                                        <w:div w:id="1838184242">
                                          <w:marLeft w:val="0"/>
                                          <w:marRight w:val="0"/>
                                          <w:marTop w:val="0"/>
                                          <w:marBottom w:val="0"/>
                                          <w:divBdr>
                                            <w:top w:val="none" w:sz="0" w:space="0" w:color="auto"/>
                                            <w:left w:val="none" w:sz="0" w:space="0" w:color="auto"/>
                                            <w:bottom w:val="none" w:sz="0" w:space="0" w:color="auto"/>
                                            <w:right w:val="none" w:sz="0" w:space="0" w:color="auto"/>
                                          </w:divBdr>
                                          <w:divsChild>
                                            <w:div w:id="1128016451">
                                              <w:marLeft w:val="0"/>
                                              <w:marRight w:val="0"/>
                                              <w:marTop w:val="75"/>
                                              <w:marBottom w:val="30"/>
                                              <w:divBdr>
                                                <w:top w:val="none" w:sz="0" w:space="0" w:color="auto"/>
                                                <w:left w:val="none" w:sz="0" w:space="0" w:color="auto"/>
                                                <w:bottom w:val="none" w:sz="0" w:space="0" w:color="auto"/>
                                                <w:right w:val="none" w:sz="0" w:space="0" w:color="auto"/>
                                              </w:divBdr>
                                              <w:divsChild>
                                                <w:div w:id="641925365">
                                                  <w:marLeft w:val="0"/>
                                                  <w:marRight w:val="0"/>
                                                  <w:marTop w:val="0"/>
                                                  <w:marBottom w:val="0"/>
                                                  <w:divBdr>
                                                    <w:top w:val="none" w:sz="0" w:space="0" w:color="auto"/>
                                                    <w:left w:val="none" w:sz="0" w:space="0" w:color="auto"/>
                                                    <w:bottom w:val="none" w:sz="0" w:space="0" w:color="auto"/>
                                                    <w:right w:val="none" w:sz="0" w:space="0" w:color="auto"/>
                                                  </w:divBdr>
                                                  <w:divsChild>
                                                    <w:div w:id="1852598667">
                                                      <w:marLeft w:val="0"/>
                                                      <w:marRight w:val="0"/>
                                                      <w:marTop w:val="0"/>
                                                      <w:marBottom w:val="0"/>
                                                      <w:divBdr>
                                                        <w:top w:val="none" w:sz="0" w:space="0" w:color="auto"/>
                                                        <w:left w:val="none" w:sz="0" w:space="0" w:color="auto"/>
                                                        <w:bottom w:val="none" w:sz="0" w:space="0" w:color="auto"/>
                                                        <w:right w:val="none" w:sz="0" w:space="0" w:color="auto"/>
                                                      </w:divBdr>
                                                      <w:divsChild>
                                                        <w:div w:id="3408186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5685154">
                                                  <w:marLeft w:val="0"/>
                                                  <w:marRight w:val="0"/>
                                                  <w:marTop w:val="0"/>
                                                  <w:marBottom w:val="0"/>
                                                  <w:divBdr>
                                                    <w:top w:val="none" w:sz="0" w:space="0" w:color="auto"/>
                                                    <w:left w:val="none" w:sz="0" w:space="0" w:color="auto"/>
                                                    <w:bottom w:val="none" w:sz="0" w:space="0" w:color="auto"/>
                                                    <w:right w:val="none" w:sz="0" w:space="0" w:color="auto"/>
                                                  </w:divBdr>
                                                </w:div>
                                                <w:div w:id="1431243355">
                                                  <w:marLeft w:val="0"/>
                                                  <w:marRight w:val="0"/>
                                                  <w:marTop w:val="0"/>
                                                  <w:marBottom w:val="0"/>
                                                  <w:divBdr>
                                                    <w:top w:val="none" w:sz="0" w:space="0" w:color="auto"/>
                                                    <w:left w:val="none" w:sz="0" w:space="0" w:color="auto"/>
                                                    <w:bottom w:val="none" w:sz="0" w:space="0" w:color="auto"/>
                                                    <w:right w:val="none" w:sz="0" w:space="0" w:color="auto"/>
                                                  </w:divBdr>
                                                </w:div>
                                                <w:div w:id="15966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92106">
                                  <w:marLeft w:val="0"/>
                                  <w:marRight w:val="0"/>
                                  <w:marTop w:val="0"/>
                                  <w:marBottom w:val="0"/>
                                  <w:divBdr>
                                    <w:top w:val="none" w:sz="0" w:space="0" w:color="auto"/>
                                    <w:left w:val="none" w:sz="0" w:space="0" w:color="auto"/>
                                    <w:bottom w:val="single" w:sz="6" w:space="7" w:color="E1E8ED"/>
                                    <w:right w:val="none" w:sz="0" w:space="0" w:color="auto"/>
                                  </w:divBdr>
                                  <w:divsChild>
                                    <w:div w:id="2011714634">
                                      <w:marLeft w:val="0"/>
                                      <w:marRight w:val="0"/>
                                      <w:marTop w:val="0"/>
                                      <w:marBottom w:val="0"/>
                                      <w:divBdr>
                                        <w:top w:val="none" w:sz="0" w:space="0" w:color="auto"/>
                                        <w:left w:val="none" w:sz="0" w:space="0" w:color="auto"/>
                                        <w:bottom w:val="none" w:sz="0" w:space="0" w:color="auto"/>
                                        <w:right w:val="none" w:sz="0" w:space="0" w:color="auto"/>
                                      </w:divBdr>
                                      <w:divsChild>
                                        <w:div w:id="114451436">
                                          <w:marLeft w:val="0"/>
                                          <w:marRight w:val="0"/>
                                          <w:marTop w:val="0"/>
                                          <w:marBottom w:val="0"/>
                                          <w:divBdr>
                                            <w:top w:val="none" w:sz="0" w:space="0" w:color="auto"/>
                                            <w:left w:val="none" w:sz="0" w:space="0" w:color="auto"/>
                                            <w:bottom w:val="none" w:sz="0" w:space="0" w:color="auto"/>
                                            <w:right w:val="none" w:sz="0" w:space="0" w:color="auto"/>
                                          </w:divBdr>
                                          <w:divsChild>
                                            <w:div w:id="221871570">
                                              <w:marLeft w:val="0"/>
                                              <w:marRight w:val="0"/>
                                              <w:marTop w:val="75"/>
                                              <w:marBottom w:val="30"/>
                                              <w:divBdr>
                                                <w:top w:val="none" w:sz="0" w:space="0" w:color="auto"/>
                                                <w:left w:val="none" w:sz="0" w:space="0" w:color="auto"/>
                                                <w:bottom w:val="none" w:sz="0" w:space="0" w:color="auto"/>
                                                <w:right w:val="none" w:sz="0" w:space="0" w:color="auto"/>
                                              </w:divBdr>
                                              <w:divsChild>
                                                <w:div w:id="742223416">
                                                  <w:marLeft w:val="0"/>
                                                  <w:marRight w:val="0"/>
                                                  <w:marTop w:val="0"/>
                                                  <w:marBottom w:val="0"/>
                                                  <w:divBdr>
                                                    <w:top w:val="none" w:sz="0" w:space="0" w:color="auto"/>
                                                    <w:left w:val="none" w:sz="0" w:space="0" w:color="auto"/>
                                                    <w:bottom w:val="none" w:sz="0" w:space="0" w:color="auto"/>
                                                    <w:right w:val="none" w:sz="0" w:space="0" w:color="auto"/>
                                                  </w:divBdr>
                                                </w:div>
                                                <w:div w:id="936333887">
                                                  <w:marLeft w:val="0"/>
                                                  <w:marRight w:val="0"/>
                                                  <w:marTop w:val="0"/>
                                                  <w:marBottom w:val="0"/>
                                                  <w:divBdr>
                                                    <w:top w:val="none" w:sz="0" w:space="0" w:color="auto"/>
                                                    <w:left w:val="none" w:sz="0" w:space="0" w:color="auto"/>
                                                    <w:bottom w:val="none" w:sz="0" w:space="0" w:color="auto"/>
                                                    <w:right w:val="none" w:sz="0" w:space="0" w:color="auto"/>
                                                  </w:divBdr>
                                                </w:div>
                                                <w:div w:id="1376588108">
                                                  <w:marLeft w:val="0"/>
                                                  <w:marRight w:val="0"/>
                                                  <w:marTop w:val="0"/>
                                                  <w:marBottom w:val="0"/>
                                                  <w:divBdr>
                                                    <w:top w:val="none" w:sz="0" w:space="0" w:color="auto"/>
                                                    <w:left w:val="none" w:sz="0" w:space="0" w:color="auto"/>
                                                    <w:bottom w:val="none" w:sz="0" w:space="0" w:color="auto"/>
                                                    <w:right w:val="none" w:sz="0" w:space="0" w:color="auto"/>
                                                  </w:divBdr>
                                                </w:div>
                                                <w:div w:id="2060932793">
                                                  <w:marLeft w:val="0"/>
                                                  <w:marRight w:val="0"/>
                                                  <w:marTop w:val="0"/>
                                                  <w:marBottom w:val="0"/>
                                                  <w:divBdr>
                                                    <w:top w:val="none" w:sz="0" w:space="0" w:color="auto"/>
                                                    <w:left w:val="none" w:sz="0" w:space="0" w:color="auto"/>
                                                    <w:bottom w:val="none" w:sz="0" w:space="0" w:color="auto"/>
                                                    <w:right w:val="none" w:sz="0" w:space="0" w:color="auto"/>
                                                  </w:divBdr>
                                                  <w:divsChild>
                                                    <w:div w:id="682049230">
                                                      <w:marLeft w:val="0"/>
                                                      <w:marRight w:val="0"/>
                                                      <w:marTop w:val="0"/>
                                                      <w:marBottom w:val="0"/>
                                                      <w:divBdr>
                                                        <w:top w:val="none" w:sz="0" w:space="0" w:color="auto"/>
                                                        <w:left w:val="none" w:sz="0" w:space="0" w:color="auto"/>
                                                        <w:bottom w:val="none" w:sz="0" w:space="0" w:color="auto"/>
                                                        <w:right w:val="none" w:sz="0" w:space="0" w:color="auto"/>
                                                      </w:divBdr>
                                                      <w:divsChild>
                                                        <w:div w:id="21275800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210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7036">
                                  <w:marLeft w:val="0"/>
                                  <w:marRight w:val="0"/>
                                  <w:marTop w:val="0"/>
                                  <w:marBottom w:val="0"/>
                                  <w:divBdr>
                                    <w:top w:val="none" w:sz="0" w:space="0" w:color="auto"/>
                                    <w:left w:val="none" w:sz="0" w:space="0" w:color="auto"/>
                                    <w:bottom w:val="single" w:sz="6" w:space="7" w:color="E1E8ED"/>
                                    <w:right w:val="none" w:sz="0" w:space="0" w:color="auto"/>
                                  </w:divBdr>
                                  <w:divsChild>
                                    <w:div w:id="1232813562">
                                      <w:marLeft w:val="0"/>
                                      <w:marRight w:val="0"/>
                                      <w:marTop w:val="0"/>
                                      <w:marBottom w:val="0"/>
                                      <w:divBdr>
                                        <w:top w:val="none" w:sz="0" w:space="0" w:color="auto"/>
                                        <w:left w:val="none" w:sz="0" w:space="0" w:color="auto"/>
                                        <w:bottom w:val="none" w:sz="0" w:space="0" w:color="auto"/>
                                        <w:right w:val="none" w:sz="0" w:space="0" w:color="auto"/>
                                      </w:divBdr>
                                      <w:divsChild>
                                        <w:div w:id="1601914423">
                                          <w:marLeft w:val="0"/>
                                          <w:marRight w:val="0"/>
                                          <w:marTop w:val="0"/>
                                          <w:marBottom w:val="0"/>
                                          <w:divBdr>
                                            <w:top w:val="none" w:sz="0" w:space="0" w:color="auto"/>
                                            <w:left w:val="none" w:sz="0" w:space="0" w:color="auto"/>
                                            <w:bottom w:val="none" w:sz="0" w:space="0" w:color="auto"/>
                                            <w:right w:val="none" w:sz="0" w:space="0" w:color="auto"/>
                                          </w:divBdr>
                                          <w:divsChild>
                                            <w:div w:id="1653749903">
                                              <w:marLeft w:val="0"/>
                                              <w:marRight w:val="0"/>
                                              <w:marTop w:val="75"/>
                                              <w:marBottom w:val="30"/>
                                              <w:divBdr>
                                                <w:top w:val="none" w:sz="0" w:space="0" w:color="auto"/>
                                                <w:left w:val="none" w:sz="0" w:space="0" w:color="auto"/>
                                                <w:bottom w:val="none" w:sz="0" w:space="0" w:color="auto"/>
                                                <w:right w:val="none" w:sz="0" w:space="0" w:color="auto"/>
                                              </w:divBdr>
                                              <w:divsChild>
                                                <w:div w:id="910968736">
                                                  <w:marLeft w:val="0"/>
                                                  <w:marRight w:val="0"/>
                                                  <w:marTop w:val="0"/>
                                                  <w:marBottom w:val="0"/>
                                                  <w:divBdr>
                                                    <w:top w:val="none" w:sz="0" w:space="0" w:color="auto"/>
                                                    <w:left w:val="none" w:sz="0" w:space="0" w:color="auto"/>
                                                    <w:bottom w:val="none" w:sz="0" w:space="0" w:color="auto"/>
                                                    <w:right w:val="none" w:sz="0" w:space="0" w:color="auto"/>
                                                  </w:divBdr>
                                                </w:div>
                                                <w:div w:id="982739748">
                                                  <w:marLeft w:val="0"/>
                                                  <w:marRight w:val="0"/>
                                                  <w:marTop w:val="0"/>
                                                  <w:marBottom w:val="0"/>
                                                  <w:divBdr>
                                                    <w:top w:val="none" w:sz="0" w:space="0" w:color="auto"/>
                                                    <w:left w:val="none" w:sz="0" w:space="0" w:color="auto"/>
                                                    <w:bottom w:val="none" w:sz="0" w:space="0" w:color="auto"/>
                                                    <w:right w:val="none" w:sz="0" w:space="0" w:color="auto"/>
                                                  </w:divBdr>
                                                  <w:divsChild>
                                                    <w:div w:id="2142459995">
                                                      <w:marLeft w:val="0"/>
                                                      <w:marRight w:val="0"/>
                                                      <w:marTop w:val="0"/>
                                                      <w:marBottom w:val="0"/>
                                                      <w:divBdr>
                                                        <w:top w:val="none" w:sz="0" w:space="0" w:color="auto"/>
                                                        <w:left w:val="none" w:sz="0" w:space="0" w:color="auto"/>
                                                        <w:bottom w:val="none" w:sz="0" w:space="0" w:color="auto"/>
                                                        <w:right w:val="none" w:sz="0" w:space="0" w:color="auto"/>
                                                      </w:divBdr>
                                                      <w:divsChild>
                                                        <w:div w:id="826287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0248391">
                                                  <w:marLeft w:val="0"/>
                                                  <w:marRight w:val="0"/>
                                                  <w:marTop w:val="0"/>
                                                  <w:marBottom w:val="0"/>
                                                  <w:divBdr>
                                                    <w:top w:val="none" w:sz="0" w:space="0" w:color="auto"/>
                                                    <w:left w:val="none" w:sz="0" w:space="0" w:color="auto"/>
                                                    <w:bottom w:val="none" w:sz="0" w:space="0" w:color="auto"/>
                                                    <w:right w:val="none" w:sz="0" w:space="0" w:color="auto"/>
                                                  </w:divBdr>
                                                </w:div>
                                                <w:div w:id="14536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819">
                                  <w:marLeft w:val="0"/>
                                  <w:marRight w:val="0"/>
                                  <w:marTop w:val="0"/>
                                  <w:marBottom w:val="0"/>
                                  <w:divBdr>
                                    <w:top w:val="none" w:sz="0" w:space="0" w:color="auto"/>
                                    <w:left w:val="none" w:sz="0" w:space="0" w:color="auto"/>
                                    <w:bottom w:val="single" w:sz="6" w:space="7" w:color="E1E8ED"/>
                                    <w:right w:val="none" w:sz="0" w:space="0" w:color="auto"/>
                                  </w:divBdr>
                                  <w:divsChild>
                                    <w:div w:id="1231958671">
                                      <w:marLeft w:val="0"/>
                                      <w:marRight w:val="0"/>
                                      <w:marTop w:val="0"/>
                                      <w:marBottom w:val="0"/>
                                      <w:divBdr>
                                        <w:top w:val="none" w:sz="0" w:space="0" w:color="auto"/>
                                        <w:left w:val="none" w:sz="0" w:space="0" w:color="auto"/>
                                        <w:bottom w:val="none" w:sz="0" w:space="0" w:color="auto"/>
                                        <w:right w:val="none" w:sz="0" w:space="0" w:color="auto"/>
                                      </w:divBdr>
                                      <w:divsChild>
                                        <w:div w:id="618995187">
                                          <w:marLeft w:val="0"/>
                                          <w:marRight w:val="0"/>
                                          <w:marTop w:val="0"/>
                                          <w:marBottom w:val="0"/>
                                          <w:divBdr>
                                            <w:top w:val="none" w:sz="0" w:space="0" w:color="auto"/>
                                            <w:left w:val="none" w:sz="0" w:space="0" w:color="auto"/>
                                            <w:bottom w:val="none" w:sz="0" w:space="0" w:color="auto"/>
                                            <w:right w:val="none" w:sz="0" w:space="0" w:color="auto"/>
                                          </w:divBdr>
                                        </w:div>
                                        <w:div w:id="1397968383">
                                          <w:marLeft w:val="0"/>
                                          <w:marRight w:val="0"/>
                                          <w:marTop w:val="0"/>
                                          <w:marBottom w:val="0"/>
                                          <w:divBdr>
                                            <w:top w:val="none" w:sz="0" w:space="0" w:color="auto"/>
                                            <w:left w:val="none" w:sz="0" w:space="0" w:color="auto"/>
                                            <w:bottom w:val="none" w:sz="0" w:space="0" w:color="auto"/>
                                            <w:right w:val="none" w:sz="0" w:space="0" w:color="auto"/>
                                          </w:divBdr>
                                          <w:divsChild>
                                            <w:div w:id="1965574431">
                                              <w:marLeft w:val="0"/>
                                              <w:marRight w:val="0"/>
                                              <w:marTop w:val="75"/>
                                              <w:marBottom w:val="30"/>
                                              <w:divBdr>
                                                <w:top w:val="none" w:sz="0" w:space="0" w:color="auto"/>
                                                <w:left w:val="none" w:sz="0" w:space="0" w:color="auto"/>
                                                <w:bottom w:val="none" w:sz="0" w:space="0" w:color="auto"/>
                                                <w:right w:val="none" w:sz="0" w:space="0" w:color="auto"/>
                                              </w:divBdr>
                                              <w:divsChild>
                                                <w:div w:id="154566585">
                                                  <w:marLeft w:val="0"/>
                                                  <w:marRight w:val="0"/>
                                                  <w:marTop w:val="0"/>
                                                  <w:marBottom w:val="0"/>
                                                  <w:divBdr>
                                                    <w:top w:val="none" w:sz="0" w:space="0" w:color="auto"/>
                                                    <w:left w:val="none" w:sz="0" w:space="0" w:color="auto"/>
                                                    <w:bottom w:val="none" w:sz="0" w:space="0" w:color="auto"/>
                                                    <w:right w:val="none" w:sz="0" w:space="0" w:color="auto"/>
                                                  </w:divBdr>
                                                </w:div>
                                                <w:div w:id="569005969">
                                                  <w:marLeft w:val="0"/>
                                                  <w:marRight w:val="0"/>
                                                  <w:marTop w:val="0"/>
                                                  <w:marBottom w:val="0"/>
                                                  <w:divBdr>
                                                    <w:top w:val="none" w:sz="0" w:space="0" w:color="auto"/>
                                                    <w:left w:val="none" w:sz="0" w:space="0" w:color="auto"/>
                                                    <w:bottom w:val="none" w:sz="0" w:space="0" w:color="auto"/>
                                                    <w:right w:val="none" w:sz="0" w:space="0" w:color="auto"/>
                                                  </w:divBdr>
                                                  <w:divsChild>
                                                    <w:div w:id="1622609778">
                                                      <w:marLeft w:val="0"/>
                                                      <w:marRight w:val="0"/>
                                                      <w:marTop w:val="0"/>
                                                      <w:marBottom w:val="0"/>
                                                      <w:divBdr>
                                                        <w:top w:val="none" w:sz="0" w:space="0" w:color="auto"/>
                                                        <w:left w:val="none" w:sz="0" w:space="0" w:color="auto"/>
                                                        <w:bottom w:val="none" w:sz="0" w:space="0" w:color="auto"/>
                                                        <w:right w:val="none" w:sz="0" w:space="0" w:color="auto"/>
                                                      </w:divBdr>
                                                      <w:divsChild>
                                                        <w:div w:id="3873388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6605870">
                                                  <w:marLeft w:val="0"/>
                                                  <w:marRight w:val="0"/>
                                                  <w:marTop w:val="0"/>
                                                  <w:marBottom w:val="0"/>
                                                  <w:divBdr>
                                                    <w:top w:val="none" w:sz="0" w:space="0" w:color="auto"/>
                                                    <w:left w:val="none" w:sz="0" w:space="0" w:color="auto"/>
                                                    <w:bottom w:val="none" w:sz="0" w:space="0" w:color="auto"/>
                                                    <w:right w:val="none" w:sz="0" w:space="0" w:color="auto"/>
                                                  </w:divBdr>
                                                </w:div>
                                                <w:div w:id="20688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088315">
                                  <w:marLeft w:val="0"/>
                                  <w:marRight w:val="0"/>
                                  <w:marTop w:val="0"/>
                                  <w:marBottom w:val="0"/>
                                  <w:divBdr>
                                    <w:top w:val="none" w:sz="0" w:space="0" w:color="auto"/>
                                    <w:left w:val="none" w:sz="0" w:space="0" w:color="auto"/>
                                    <w:bottom w:val="single" w:sz="6" w:space="7" w:color="E1E8ED"/>
                                    <w:right w:val="none" w:sz="0" w:space="0" w:color="auto"/>
                                  </w:divBdr>
                                  <w:divsChild>
                                    <w:div w:id="1779714211">
                                      <w:marLeft w:val="0"/>
                                      <w:marRight w:val="0"/>
                                      <w:marTop w:val="0"/>
                                      <w:marBottom w:val="0"/>
                                      <w:divBdr>
                                        <w:top w:val="none" w:sz="0" w:space="0" w:color="auto"/>
                                        <w:left w:val="none" w:sz="0" w:space="0" w:color="auto"/>
                                        <w:bottom w:val="none" w:sz="0" w:space="0" w:color="auto"/>
                                        <w:right w:val="none" w:sz="0" w:space="0" w:color="auto"/>
                                      </w:divBdr>
                                      <w:divsChild>
                                        <w:div w:id="108093036">
                                          <w:marLeft w:val="0"/>
                                          <w:marRight w:val="0"/>
                                          <w:marTop w:val="0"/>
                                          <w:marBottom w:val="0"/>
                                          <w:divBdr>
                                            <w:top w:val="none" w:sz="0" w:space="0" w:color="auto"/>
                                            <w:left w:val="none" w:sz="0" w:space="0" w:color="auto"/>
                                            <w:bottom w:val="none" w:sz="0" w:space="0" w:color="auto"/>
                                            <w:right w:val="none" w:sz="0" w:space="0" w:color="auto"/>
                                          </w:divBdr>
                                        </w:div>
                                        <w:div w:id="2091467493">
                                          <w:marLeft w:val="0"/>
                                          <w:marRight w:val="0"/>
                                          <w:marTop w:val="0"/>
                                          <w:marBottom w:val="0"/>
                                          <w:divBdr>
                                            <w:top w:val="none" w:sz="0" w:space="0" w:color="auto"/>
                                            <w:left w:val="none" w:sz="0" w:space="0" w:color="auto"/>
                                            <w:bottom w:val="none" w:sz="0" w:space="0" w:color="auto"/>
                                            <w:right w:val="none" w:sz="0" w:space="0" w:color="auto"/>
                                          </w:divBdr>
                                          <w:divsChild>
                                            <w:div w:id="321936343">
                                              <w:marLeft w:val="0"/>
                                              <w:marRight w:val="0"/>
                                              <w:marTop w:val="75"/>
                                              <w:marBottom w:val="30"/>
                                              <w:divBdr>
                                                <w:top w:val="none" w:sz="0" w:space="0" w:color="auto"/>
                                                <w:left w:val="none" w:sz="0" w:space="0" w:color="auto"/>
                                                <w:bottom w:val="none" w:sz="0" w:space="0" w:color="auto"/>
                                                <w:right w:val="none" w:sz="0" w:space="0" w:color="auto"/>
                                              </w:divBdr>
                                              <w:divsChild>
                                                <w:div w:id="359085506">
                                                  <w:marLeft w:val="0"/>
                                                  <w:marRight w:val="0"/>
                                                  <w:marTop w:val="0"/>
                                                  <w:marBottom w:val="0"/>
                                                  <w:divBdr>
                                                    <w:top w:val="none" w:sz="0" w:space="0" w:color="auto"/>
                                                    <w:left w:val="none" w:sz="0" w:space="0" w:color="auto"/>
                                                    <w:bottom w:val="none" w:sz="0" w:space="0" w:color="auto"/>
                                                    <w:right w:val="none" w:sz="0" w:space="0" w:color="auto"/>
                                                  </w:divBdr>
                                                </w:div>
                                                <w:div w:id="561603768">
                                                  <w:marLeft w:val="0"/>
                                                  <w:marRight w:val="0"/>
                                                  <w:marTop w:val="0"/>
                                                  <w:marBottom w:val="0"/>
                                                  <w:divBdr>
                                                    <w:top w:val="none" w:sz="0" w:space="0" w:color="auto"/>
                                                    <w:left w:val="none" w:sz="0" w:space="0" w:color="auto"/>
                                                    <w:bottom w:val="none" w:sz="0" w:space="0" w:color="auto"/>
                                                    <w:right w:val="none" w:sz="0" w:space="0" w:color="auto"/>
                                                  </w:divBdr>
                                                  <w:divsChild>
                                                    <w:div w:id="1080130166">
                                                      <w:marLeft w:val="0"/>
                                                      <w:marRight w:val="0"/>
                                                      <w:marTop w:val="0"/>
                                                      <w:marBottom w:val="0"/>
                                                      <w:divBdr>
                                                        <w:top w:val="none" w:sz="0" w:space="0" w:color="auto"/>
                                                        <w:left w:val="none" w:sz="0" w:space="0" w:color="auto"/>
                                                        <w:bottom w:val="none" w:sz="0" w:space="0" w:color="auto"/>
                                                        <w:right w:val="none" w:sz="0" w:space="0" w:color="auto"/>
                                                      </w:divBdr>
                                                      <w:divsChild>
                                                        <w:div w:id="5551210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7298291">
                                                  <w:marLeft w:val="0"/>
                                                  <w:marRight w:val="0"/>
                                                  <w:marTop w:val="0"/>
                                                  <w:marBottom w:val="0"/>
                                                  <w:divBdr>
                                                    <w:top w:val="none" w:sz="0" w:space="0" w:color="auto"/>
                                                    <w:left w:val="none" w:sz="0" w:space="0" w:color="auto"/>
                                                    <w:bottom w:val="none" w:sz="0" w:space="0" w:color="auto"/>
                                                    <w:right w:val="none" w:sz="0" w:space="0" w:color="auto"/>
                                                  </w:divBdr>
                                                </w:div>
                                                <w:div w:id="20891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2675">
                                  <w:marLeft w:val="0"/>
                                  <w:marRight w:val="0"/>
                                  <w:marTop w:val="0"/>
                                  <w:marBottom w:val="0"/>
                                  <w:divBdr>
                                    <w:top w:val="none" w:sz="0" w:space="0" w:color="auto"/>
                                    <w:left w:val="none" w:sz="0" w:space="0" w:color="auto"/>
                                    <w:bottom w:val="single" w:sz="6" w:space="7" w:color="E1E8ED"/>
                                    <w:right w:val="none" w:sz="0" w:space="0" w:color="auto"/>
                                  </w:divBdr>
                                  <w:divsChild>
                                    <w:div w:id="1379475619">
                                      <w:marLeft w:val="0"/>
                                      <w:marRight w:val="0"/>
                                      <w:marTop w:val="0"/>
                                      <w:marBottom w:val="0"/>
                                      <w:divBdr>
                                        <w:top w:val="none" w:sz="0" w:space="0" w:color="auto"/>
                                        <w:left w:val="none" w:sz="0" w:space="0" w:color="auto"/>
                                        <w:bottom w:val="none" w:sz="0" w:space="0" w:color="auto"/>
                                        <w:right w:val="none" w:sz="0" w:space="0" w:color="auto"/>
                                      </w:divBdr>
                                      <w:divsChild>
                                        <w:div w:id="1520006431">
                                          <w:marLeft w:val="0"/>
                                          <w:marRight w:val="0"/>
                                          <w:marTop w:val="0"/>
                                          <w:marBottom w:val="0"/>
                                          <w:divBdr>
                                            <w:top w:val="none" w:sz="0" w:space="0" w:color="auto"/>
                                            <w:left w:val="none" w:sz="0" w:space="0" w:color="auto"/>
                                            <w:bottom w:val="none" w:sz="0" w:space="0" w:color="auto"/>
                                            <w:right w:val="none" w:sz="0" w:space="0" w:color="auto"/>
                                          </w:divBdr>
                                        </w:div>
                                        <w:div w:id="1886407437">
                                          <w:marLeft w:val="0"/>
                                          <w:marRight w:val="0"/>
                                          <w:marTop w:val="0"/>
                                          <w:marBottom w:val="0"/>
                                          <w:divBdr>
                                            <w:top w:val="none" w:sz="0" w:space="0" w:color="auto"/>
                                            <w:left w:val="none" w:sz="0" w:space="0" w:color="auto"/>
                                            <w:bottom w:val="none" w:sz="0" w:space="0" w:color="auto"/>
                                            <w:right w:val="none" w:sz="0" w:space="0" w:color="auto"/>
                                          </w:divBdr>
                                          <w:divsChild>
                                            <w:div w:id="1208564803">
                                              <w:marLeft w:val="0"/>
                                              <w:marRight w:val="0"/>
                                              <w:marTop w:val="75"/>
                                              <w:marBottom w:val="30"/>
                                              <w:divBdr>
                                                <w:top w:val="none" w:sz="0" w:space="0" w:color="auto"/>
                                                <w:left w:val="none" w:sz="0" w:space="0" w:color="auto"/>
                                                <w:bottom w:val="none" w:sz="0" w:space="0" w:color="auto"/>
                                                <w:right w:val="none" w:sz="0" w:space="0" w:color="auto"/>
                                              </w:divBdr>
                                              <w:divsChild>
                                                <w:div w:id="364645853">
                                                  <w:marLeft w:val="0"/>
                                                  <w:marRight w:val="0"/>
                                                  <w:marTop w:val="0"/>
                                                  <w:marBottom w:val="0"/>
                                                  <w:divBdr>
                                                    <w:top w:val="none" w:sz="0" w:space="0" w:color="auto"/>
                                                    <w:left w:val="none" w:sz="0" w:space="0" w:color="auto"/>
                                                    <w:bottom w:val="none" w:sz="0" w:space="0" w:color="auto"/>
                                                    <w:right w:val="none" w:sz="0" w:space="0" w:color="auto"/>
                                                  </w:divBdr>
                                                </w:div>
                                                <w:div w:id="853299164">
                                                  <w:marLeft w:val="0"/>
                                                  <w:marRight w:val="0"/>
                                                  <w:marTop w:val="0"/>
                                                  <w:marBottom w:val="0"/>
                                                  <w:divBdr>
                                                    <w:top w:val="none" w:sz="0" w:space="0" w:color="auto"/>
                                                    <w:left w:val="none" w:sz="0" w:space="0" w:color="auto"/>
                                                    <w:bottom w:val="none" w:sz="0" w:space="0" w:color="auto"/>
                                                    <w:right w:val="none" w:sz="0" w:space="0" w:color="auto"/>
                                                  </w:divBdr>
                                                  <w:divsChild>
                                                    <w:div w:id="936866428">
                                                      <w:marLeft w:val="0"/>
                                                      <w:marRight w:val="0"/>
                                                      <w:marTop w:val="0"/>
                                                      <w:marBottom w:val="0"/>
                                                      <w:divBdr>
                                                        <w:top w:val="none" w:sz="0" w:space="0" w:color="auto"/>
                                                        <w:left w:val="none" w:sz="0" w:space="0" w:color="auto"/>
                                                        <w:bottom w:val="none" w:sz="0" w:space="0" w:color="auto"/>
                                                        <w:right w:val="none" w:sz="0" w:space="0" w:color="auto"/>
                                                      </w:divBdr>
                                                      <w:divsChild>
                                                        <w:div w:id="17860794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9185019">
                                                  <w:marLeft w:val="0"/>
                                                  <w:marRight w:val="0"/>
                                                  <w:marTop w:val="0"/>
                                                  <w:marBottom w:val="0"/>
                                                  <w:divBdr>
                                                    <w:top w:val="none" w:sz="0" w:space="0" w:color="auto"/>
                                                    <w:left w:val="none" w:sz="0" w:space="0" w:color="auto"/>
                                                    <w:bottom w:val="none" w:sz="0" w:space="0" w:color="auto"/>
                                                    <w:right w:val="none" w:sz="0" w:space="0" w:color="auto"/>
                                                  </w:divBdr>
                                                </w:div>
                                                <w:div w:id="160152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361467">
                                  <w:marLeft w:val="0"/>
                                  <w:marRight w:val="0"/>
                                  <w:marTop w:val="0"/>
                                  <w:marBottom w:val="0"/>
                                  <w:divBdr>
                                    <w:top w:val="none" w:sz="0" w:space="0" w:color="auto"/>
                                    <w:left w:val="none" w:sz="0" w:space="0" w:color="auto"/>
                                    <w:bottom w:val="single" w:sz="6" w:space="7" w:color="E1E8ED"/>
                                    <w:right w:val="none" w:sz="0" w:space="0" w:color="auto"/>
                                  </w:divBdr>
                                  <w:divsChild>
                                    <w:div w:id="1044674830">
                                      <w:marLeft w:val="0"/>
                                      <w:marRight w:val="0"/>
                                      <w:marTop w:val="0"/>
                                      <w:marBottom w:val="0"/>
                                      <w:divBdr>
                                        <w:top w:val="none" w:sz="0" w:space="0" w:color="auto"/>
                                        <w:left w:val="none" w:sz="0" w:space="0" w:color="auto"/>
                                        <w:bottom w:val="none" w:sz="0" w:space="0" w:color="auto"/>
                                        <w:right w:val="none" w:sz="0" w:space="0" w:color="auto"/>
                                      </w:divBdr>
                                      <w:divsChild>
                                        <w:div w:id="366370988">
                                          <w:marLeft w:val="0"/>
                                          <w:marRight w:val="0"/>
                                          <w:marTop w:val="0"/>
                                          <w:marBottom w:val="0"/>
                                          <w:divBdr>
                                            <w:top w:val="none" w:sz="0" w:space="0" w:color="auto"/>
                                            <w:left w:val="none" w:sz="0" w:space="0" w:color="auto"/>
                                            <w:bottom w:val="none" w:sz="0" w:space="0" w:color="auto"/>
                                            <w:right w:val="none" w:sz="0" w:space="0" w:color="auto"/>
                                          </w:divBdr>
                                          <w:divsChild>
                                            <w:div w:id="1041706101">
                                              <w:marLeft w:val="0"/>
                                              <w:marRight w:val="0"/>
                                              <w:marTop w:val="75"/>
                                              <w:marBottom w:val="30"/>
                                              <w:divBdr>
                                                <w:top w:val="none" w:sz="0" w:space="0" w:color="auto"/>
                                                <w:left w:val="none" w:sz="0" w:space="0" w:color="auto"/>
                                                <w:bottom w:val="none" w:sz="0" w:space="0" w:color="auto"/>
                                                <w:right w:val="none" w:sz="0" w:space="0" w:color="auto"/>
                                              </w:divBdr>
                                              <w:divsChild>
                                                <w:div w:id="157575212">
                                                  <w:marLeft w:val="0"/>
                                                  <w:marRight w:val="0"/>
                                                  <w:marTop w:val="0"/>
                                                  <w:marBottom w:val="0"/>
                                                  <w:divBdr>
                                                    <w:top w:val="none" w:sz="0" w:space="0" w:color="auto"/>
                                                    <w:left w:val="none" w:sz="0" w:space="0" w:color="auto"/>
                                                    <w:bottom w:val="none" w:sz="0" w:space="0" w:color="auto"/>
                                                    <w:right w:val="none" w:sz="0" w:space="0" w:color="auto"/>
                                                  </w:divBdr>
                                                </w:div>
                                                <w:div w:id="299575647">
                                                  <w:marLeft w:val="0"/>
                                                  <w:marRight w:val="0"/>
                                                  <w:marTop w:val="0"/>
                                                  <w:marBottom w:val="0"/>
                                                  <w:divBdr>
                                                    <w:top w:val="none" w:sz="0" w:space="0" w:color="auto"/>
                                                    <w:left w:val="none" w:sz="0" w:space="0" w:color="auto"/>
                                                    <w:bottom w:val="none" w:sz="0" w:space="0" w:color="auto"/>
                                                    <w:right w:val="none" w:sz="0" w:space="0" w:color="auto"/>
                                                  </w:divBdr>
                                                  <w:divsChild>
                                                    <w:div w:id="147745823">
                                                      <w:marLeft w:val="0"/>
                                                      <w:marRight w:val="0"/>
                                                      <w:marTop w:val="0"/>
                                                      <w:marBottom w:val="0"/>
                                                      <w:divBdr>
                                                        <w:top w:val="none" w:sz="0" w:space="0" w:color="auto"/>
                                                        <w:left w:val="none" w:sz="0" w:space="0" w:color="auto"/>
                                                        <w:bottom w:val="none" w:sz="0" w:space="0" w:color="auto"/>
                                                        <w:right w:val="none" w:sz="0" w:space="0" w:color="auto"/>
                                                      </w:divBdr>
                                                      <w:divsChild>
                                                        <w:div w:id="1947154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70153173">
                                                  <w:marLeft w:val="0"/>
                                                  <w:marRight w:val="0"/>
                                                  <w:marTop w:val="0"/>
                                                  <w:marBottom w:val="0"/>
                                                  <w:divBdr>
                                                    <w:top w:val="none" w:sz="0" w:space="0" w:color="auto"/>
                                                    <w:left w:val="none" w:sz="0" w:space="0" w:color="auto"/>
                                                    <w:bottom w:val="none" w:sz="0" w:space="0" w:color="auto"/>
                                                    <w:right w:val="none" w:sz="0" w:space="0" w:color="auto"/>
                                                  </w:divBdr>
                                                </w:div>
                                                <w:div w:id="11764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5119">
                                  <w:marLeft w:val="0"/>
                                  <w:marRight w:val="0"/>
                                  <w:marTop w:val="0"/>
                                  <w:marBottom w:val="0"/>
                                  <w:divBdr>
                                    <w:top w:val="none" w:sz="0" w:space="0" w:color="auto"/>
                                    <w:left w:val="none" w:sz="0" w:space="0" w:color="auto"/>
                                    <w:bottom w:val="single" w:sz="6" w:space="7" w:color="E1E8ED"/>
                                    <w:right w:val="none" w:sz="0" w:space="0" w:color="auto"/>
                                  </w:divBdr>
                                  <w:divsChild>
                                    <w:div w:id="284391941">
                                      <w:marLeft w:val="0"/>
                                      <w:marRight w:val="0"/>
                                      <w:marTop w:val="0"/>
                                      <w:marBottom w:val="0"/>
                                      <w:divBdr>
                                        <w:top w:val="none" w:sz="0" w:space="0" w:color="auto"/>
                                        <w:left w:val="none" w:sz="0" w:space="0" w:color="auto"/>
                                        <w:bottom w:val="none" w:sz="0" w:space="0" w:color="auto"/>
                                        <w:right w:val="none" w:sz="0" w:space="0" w:color="auto"/>
                                      </w:divBdr>
                                      <w:divsChild>
                                        <w:div w:id="199128253">
                                          <w:marLeft w:val="0"/>
                                          <w:marRight w:val="0"/>
                                          <w:marTop w:val="0"/>
                                          <w:marBottom w:val="0"/>
                                          <w:divBdr>
                                            <w:top w:val="none" w:sz="0" w:space="0" w:color="auto"/>
                                            <w:left w:val="none" w:sz="0" w:space="0" w:color="auto"/>
                                            <w:bottom w:val="none" w:sz="0" w:space="0" w:color="auto"/>
                                            <w:right w:val="none" w:sz="0" w:space="0" w:color="auto"/>
                                          </w:divBdr>
                                          <w:divsChild>
                                            <w:div w:id="722750433">
                                              <w:marLeft w:val="0"/>
                                              <w:marRight w:val="0"/>
                                              <w:marTop w:val="75"/>
                                              <w:marBottom w:val="30"/>
                                              <w:divBdr>
                                                <w:top w:val="none" w:sz="0" w:space="0" w:color="auto"/>
                                                <w:left w:val="none" w:sz="0" w:space="0" w:color="auto"/>
                                                <w:bottom w:val="none" w:sz="0" w:space="0" w:color="auto"/>
                                                <w:right w:val="none" w:sz="0" w:space="0" w:color="auto"/>
                                              </w:divBdr>
                                              <w:divsChild>
                                                <w:div w:id="490171222">
                                                  <w:marLeft w:val="0"/>
                                                  <w:marRight w:val="0"/>
                                                  <w:marTop w:val="0"/>
                                                  <w:marBottom w:val="0"/>
                                                  <w:divBdr>
                                                    <w:top w:val="none" w:sz="0" w:space="0" w:color="auto"/>
                                                    <w:left w:val="none" w:sz="0" w:space="0" w:color="auto"/>
                                                    <w:bottom w:val="none" w:sz="0" w:space="0" w:color="auto"/>
                                                    <w:right w:val="none" w:sz="0" w:space="0" w:color="auto"/>
                                                  </w:divBdr>
                                                </w:div>
                                                <w:div w:id="952517958">
                                                  <w:marLeft w:val="0"/>
                                                  <w:marRight w:val="0"/>
                                                  <w:marTop w:val="0"/>
                                                  <w:marBottom w:val="0"/>
                                                  <w:divBdr>
                                                    <w:top w:val="none" w:sz="0" w:space="0" w:color="auto"/>
                                                    <w:left w:val="none" w:sz="0" w:space="0" w:color="auto"/>
                                                    <w:bottom w:val="none" w:sz="0" w:space="0" w:color="auto"/>
                                                    <w:right w:val="none" w:sz="0" w:space="0" w:color="auto"/>
                                                  </w:divBdr>
                                                  <w:divsChild>
                                                    <w:div w:id="1178277444">
                                                      <w:marLeft w:val="0"/>
                                                      <w:marRight w:val="0"/>
                                                      <w:marTop w:val="0"/>
                                                      <w:marBottom w:val="0"/>
                                                      <w:divBdr>
                                                        <w:top w:val="none" w:sz="0" w:space="0" w:color="auto"/>
                                                        <w:left w:val="none" w:sz="0" w:space="0" w:color="auto"/>
                                                        <w:bottom w:val="none" w:sz="0" w:space="0" w:color="auto"/>
                                                        <w:right w:val="none" w:sz="0" w:space="0" w:color="auto"/>
                                                      </w:divBdr>
                                                      <w:divsChild>
                                                        <w:div w:id="2059740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4348843">
                                                  <w:marLeft w:val="0"/>
                                                  <w:marRight w:val="0"/>
                                                  <w:marTop w:val="0"/>
                                                  <w:marBottom w:val="0"/>
                                                  <w:divBdr>
                                                    <w:top w:val="none" w:sz="0" w:space="0" w:color="auto"/>
                                                    <w:left w:val="none" w:sz="0" w:space="0" w:color="auto"/>
                                                    <w:bottom w:val="none" w:sz="0" w:space="0" w:color="auto"/>
                                                    <w:right w:val="none" w:sz="0" w:space="0" w:color="auto"/>
                                                  </w:divBdr>
                                                </w:div>
                                                <w:div w:id="21056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9951">
                                  <w:marLeft w:val="0"/>
                                  <w:marRight w:val="0"/>
                                  <w:marTop w:val="0"/>
                                  <w:marBottom w:val="0"/>
                                  <w:divBdr>
                                    <w:top w:val="none" w:sz="0" w:space="0" w:color="auto"/>
                                    <w:left w:val="none" w:sz="0" w:space="0" w:color="auto"/>
                                    <w:bottom w:val="single" w:sz="6" w:space="7" w:color="E1E8ED"/>
                                    <w:right w:val="none" w:sz="0" w:space="0" w:color="auto"/>
                                  </w:divBdr>
                                  <w:divsChild>
                                    <w:div w:id="532231473">
                                      <w:marLeft w:val="0"/>
                                      <w:marRight w:val="0"/>
                                      <w:marTop w:val="0"/>
                                      <w:marBottom w:val="0"/>
                                      <w:divBdr>
                                        <w:top w:val="none" w:sz="0" w:space="0" w:color="auto"/>
                                        <w:left w:val="none" w:sz="0" w:space="0" w:color="auto"/>
                                        <w:bottom w:val="none" w:sz="0" w:space="0" w:color="auto"/>
                                        <w:right w:val="none" w:sz="0" w:space="0" w:color="auto"/>
                                      </w:divBdr>
                                      <w:divsChild>
                                        <w:div w:id="14962805">
                                          <w:marLeft w:val="0"/>
                                          <w:marRight w:val="0"/>
                                          <w:marTop w:val="0"/>
                                          <w:marBottom w:val="0"/>
                                          <w:divBdr>
                                            <w:top w:val="none" w:sz="0" w:space="0" w:color="auto"/>
                                            <w:left w:val="none" w:sz="0" w:space="0" w:color="auto"/>
                                            <w:bottom w:val="none" w:sz="0" w:space="0" w:color="auto"/>
                                            <w:right w:val="none" w:sz="0" w:space="0" w:color="auto"/>
                                          </w:divBdr>
                                        </w:div>
                                        <w:div w:id="1310135125">
                                          <w:marLeft w:val="0"/>
                                          <w:marRight w:val="0"/>
                                          <w:marTop w:val="0"/>
                                          <w:marBottom w:val="0"/>
                                          <w:divBdr>
                                            <w:top w:val="none" w:sz="0" w:space="0" w:color="auto"/>
                                            <w:left w:val="none" w:sz="0" w:space="0" w:color="auto"/>
                                            <w:bottom w:val="none" w:sz="0" w:space="0" w:color="auto"/>
                                            <w:right w:val="none" w:sz="0" w:space="0" w:color="auto"/>
                                          </w:divBdr>
                                          <w:divsChild>
                                            <w:div w:id="57217271">
                                              <w:marLeft w:val="0"/>
                                              <w:marRight w:val="0"/>
                                              <w:marTop w:val="75"/>
                                              <w:marBottom w:val="30"/>
                                              <w:divBdr>
                                                <w:top w:val="none" w:sz="0" w:space="0" w:color="auto"/>
                                                <w:left w:val="none" w:sz="0" w:space="0" w:color="auto"/>
                                                <w:bottom w:val="none" w:sz="0" w:space="0" w:color="auto"/>
                                                <w:right w:val="none" w:sz="0" w:space="0" w:color="auto"/>
                                              </w:divBdr>
                                              <w:divsChild>
                                                <w:div w:id="465244266">
                                                  <w:marLeft w:val="0"/>
                                                  <w:marRight w:val="0"/>
                                                  <w:marTop w:val="0"/>
                                                  <w:marBottom w:val="0"/>
                                                  <w:divBdr>
                                                    <w:top w:val="none" w:sz="0" w:space="0" w:color="auto"/>
                                                    <w:left w:val="none" w:sz="0" w:space="0" w:color="auto"/>
                                                    <w:bottom w:val="none" w:sz="0" w:space="0" w:color="auto"/>
                                                    <w:right w:val="none" w:sz="0" w:space="0" w:color="auto"/>
                                                  </w:divBdr>
                                                </w:div>
                                                <w:div w:id="1050761077">
                                                  <w:marLeft w:val="0"/>
                                                  <w:marRight w:val="0"/>
                                                  <w:marTop w:val="0"/>
                                                  <w:marBottom w:val="0"/>
                                                  <w:divBdr>
                                                    <w:top w:val="none" w:sz="0" w:space="0" w:color="auto"/>
                                                    <w:left w:val="none" w:sz="0" w:space="0" w:color="auto"/>
                                                    <w:bottom w:val="none" w:sz="0" w:space="0" w:color="auto"/>
                                                    <w:right w:val="none" w:sz="0" w:space="0" w:color="auto"/>
                                                  </w:divBdr>
                                                </w:div>
                                                <w:div w:id="1167788557">
                                                  <w:marLeft w:val="0"/>
                                                  <w:marRight w:val="0"/>
                                                  <w:marTop w:val="0"/>
                                                  <w:marBottom w:val="0"/>
                                                  <w:divBdr>
                                                    <w:top w:val="none" w:sz="0" w:space="0" w:color="auto"/>
                                                    <w:left w:val="none" w:sz="0" w:space="0" w:color="auto"/>
                                                    <w:bottom w:val="none" w:sz="0" w:space="0" w:color="auto"/>
                                                    <w:right w:val="none" w:sz="0" w:space="0" w:color="auto"/>
                                                  </w:divBdr>
                                                </w:div>
                                                <w:div w:id="1176459013">
                                                  <w:marLeft w:val="0"/>
                                                  <w:marRight w:val="0"/>
                                                  <w:marTop w:val="0"/>
                                                  <w:marBottom w:val="0"/>
                                                  <w:divBdr>
                                                    <w:top w:val="none" w:sz="0" w:space="0" w:color="auto"/>
                                                    <w:left w:val="none" w:sz="0" w:space="0" w:color="auto"/>
                                                    <w:bottom w:val="none" w:sz="0" w:space="0" w:color="auto"/>
                                                    <w:right w:val="none" w:sz="0" w:space="0" w:color="auto"/>
                                                  </w:divBdr>
                                                  <w:divsChild>
                                                    <w:div w:id="830678677">
                                                      <w:marLeft w:val="0"/>
                                                      <w:marRight w:val="0"/>
                                                      <w:marTop w:val="0"/>
                                                      <w:marBottom w:val="0"/>
                                                      <w:divBdr>
                                                        <w:top w:val="none" w:sz="0" w:space="0" w:color="auto"/>
                                                        <w:left w:val="none" w:sz="0" w:space="0" w:color="auto"/>
                                                        <w:bottom w:val="none" w:sz="0" w:space="0" w:color="auto"/>
                                                        <w:right w:val="none" w:sz="0" w:space="0" w:color="auto"/>
                                                      </w:divBdr>
                                                      <w:divsChild>
                                                        <w:div w:id="13749656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5390820">
                                  <w:marLeft w:val="0"/>
                                  <w:marRight w:val="0"/>
                                  <w:marTop w:val="0"/>
                                  <w:marBottom w:val="0"/>
                                  <w:divBdr>
                                    <w:top w:val="none" w:sz="0" w:space="0" w:color="auto"/>
                                    <w:left w:val="none" w:sz="0" w:space="0" w:color="auto"/>
                                    <w:bottom w:val="single" w:sz="6" w:space="7" w:color="E1E8ED"/>
                                    <w:right w:val="none" w:sz="0" w:space="0" w:color="auto"/>
                                  </w:divBdr>
                                  <w:divsChild>
                                    <w:div w:id="604386809">
                                      <w:marLeft w:val="0"/>
                                      <w:marRight w:val="0"/>
                                      <w:marTop w:val="0"/>
                                      <w:marBottom w:val="0"/>
                                      <w:divBdr>
                                        <w:top w:val="none" w:sz="0" w:space="0" w:color="auto"/>
                                        <w:left w:val="none" w:sz="0" w:space="0" w:color="auto"/>
                                        <w:bottom w:val="none" w:sz="0" w:space="0" w:color="auto"/>
                                        <w:right w:val="none" w:sz="0" w:space="0" w:color="auto"/>
                                      </w:divBdr>
                                      <w:divsChild>
                                        <w:div w:id="180124604">
                                          <w:marLeft w:val="0"/>
                                          <w:marRight w:val="0"/>
                                          <w:marTop w:val="0"/>
                                          <w:marBottom w:val="0"/>
                                          <w:divBdr>
                                            <w:top w:val="none" w:sz="0" w:space="0" w:color="auto"/>
                                            <w:left w:val="none" w:sz="0" w:space="0" w:color="auto"/>
                                            <w:bottom w:val="none" w:sz="0" w:space="0" w:color="auto"/>
                                            <w:right w:val="none" w:sz="0" w:space="0" w:color="auto"/>
                                          </w:divBdr>
                                          <w:divsChild>
                                            <w:div w:id="356664372">
                                              <w:marLeft w:val="0"/>
                                              <w:marRight w:val="0"/>
                                              <w:marTop w:val="0"/>
                                              <w:marBottom w:val="0"/>
                                              <w:divBdr>
                                                <w:top w:val="none" w:sz="0" w:space="0" w:color="auto"/>
                                                <w:left w:val="none" w:sz="0" w:space="0" w:color="auto"/>
                                                <w:bottom w:val="none" w:sz="0" w:space="0" w:color="auto"/>
                                                <w:right w:val="none" w:sz="0" w:space="0" w:color="auto"/>
                                              </w:divBdr>
                                              <w:divsChild>
                                                <w:div w:id="470639908">
                                                  <w:marLeft w:val="0"/>
                                                  <w:marRight w:val="0"/>
                                                  <w:marTop w:val="0"/>
                                                  <w:marBottom w:val="0"/>
                                                  <w:divBdr>
                                                    <w:top w:val="none" w:sz="0" w:space="0" w:color="auto"/>
                                                    <w:left w:val="none" w:sz="0" w:space="0" w:color="auto"/>
                                                    <w:bottom w:val="none" w:sz="0" w:space="0" w:color="auto"/>
                                                    <w:right w:val="none" w:sz="0" w:space="0" w:color="auto"/>
                                                  </w:divBdr>
                                                </w:div>
                                                <w:div w:id="10217095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08853660">
                                          <w:marLeft w:val="0"/>
                                          <w:marRight w:val="0"/>
                                          <w:marTop w:val="0"/>
                                          <w:marBottom w:val="0"/>
                                          <w:divBdr>
                                            <w:top w:val="none" w:sz="0" w:space="0" w:color="auto"/>
                                            <w:left w:val="none" w:sz="0" w:space="0" w:color="auto"/>
                                            <w:bottom w:val="none" w:sz="0" w:space="0" w:color="auto"/>
                                            <w:right w:val="none" w:sz="0" w:space="0" w:color="auto"/>
                                          </w:divBdr>
                                        </w:div>
                                        <w:div w:id="1158155609">
                                          <w:marLeft w:val="0"/>
                                          <w:marRight w:val="0"/>
                                          <w:marTop w:val="0"/>
                                          <w:marBottom w:val="0"/>
                                          <w:divBdr>
                                            <w:top w:val="none" w:sz="0" w:space="0" w:color="auto"/>
                                            <w:left w:val="none" w:sz="0" w:space="0" w:color="auto"/>
                                            <w:bottom w:val="none" w:sz="0" w:space="0" w:color="auto"/>
                                            <w:right w:val="none" w:sz="0" w:space="0" w:color="auto"/>
                                          </w:divBdr>
                                          <w:divsChild>
                                            <w:div w:id="822743603">
                                              <w:marLeft w:val="0"/>
                                              <w:marRight w:val="0"/>
                                              <w:marTop w:val="75"/>
                                              <w:marBottom w:val="30"/>
                                              <w:divBdr>
                                                <w:top w:val="none" w:sz="0" w:space="0" w:color="auto"/>
                                                <w:left w:val="none" w:sz="0" w:space="0" w:color="auto"/>
                                                <w:bottom w:val="none" w:sz="0" w:space="0" w:color="auto"/>
                                                <w:right w:val="none" w:sz="0" w:space="0" w:color="auto"/>
                                              </w:divBdr>
                                              <w:divsChild>
                                                <w:div w:id="254941679">
                                                  <w:marLeft w:val="0"/>
                                                  <w:marRight w:val="0"/>
                                                  <w:marTop w:val="0"/>
                                                  <w:marBottom w:val="0"/>
                                                  <w:divBdr>
                                                    <w:top w:val="none" w:sz="0" w:space="0" w:color="auto"/>
                                                    <w:left w:val="none" w:sz="0" w:space="0" w:color="auto"/>
                                                    <w:bottom w:val="none" w:sz="0" w:space="0" w:color="auto"/>
                                                    <w:right w:val="none" w:sz="0" w:space="0" w:color="auto"/>
                                                  </w:divBdr>
                                                </w:div>
                                                <w:div w:id="375660637">
                                                  <w:marLeft w:val="0"/>
                                                  <w:marRight w:val="0"/>
                                                  <w:marTop w:val="0"/>
                                                  <w:marBottom w:val="0"/>
                                                  <w:divBdr>
                                                    <w:top w:val="none" w:sz="0" w:space="0" w:color="auto"/>
                                                    <w:left w:val="none" w:sz="0" w:space="0" w:color="auto"/>
                                                    <w:bottom w:val="none" w:sz="0" w:space="0" w:color="auto"/>
                                                    <w:right w:val="none" w:sz="0" w:space="0" w:color="auto"/>
                                                  </w:divBdr>
                                                </w:div>
                                                <w:div w:id="732194317">
                                                  <w:marLeft w:val="0"/>
                                                  <w:marRight w:val="0"/>
                                                  <w:marTop w:val="0"/>
                                                  <w:marBottom w:val="0"/>
                                                  <w:divBdr>
                                                    <w:top w:val="none" w:sz="0" w:space="0" w:color="auto"/>
                                                    <w:left w:val="none" w:sz="0" w:space="0" w:color="auto"/>
                                                    <w:bottom w:val="none" w:sz="0" w:space="0" w:color="auto"/>
                                                    <w:right w:val="none" w:sz="0" w:space="0" w:color="auto"/>
                                                  </w:divBdr>
                                                  <w:divsChild>
                                                    <w:div w:id="1474757530">
                                                      <w:marLeft w:val="0"/>
                                                      <w:marRight w:val="0"/>
                                                      <w:marTop w:val="0"/>
                                                      <w:marBottom w:val="0"/>
                                                      <w:divBdr>
                                                        <w:top w:val="none" w:sz="0" w:space="0" w:color="auto"/>
                                                        <w:left w:val="none" w:sz="0" w:space="0" w:color="auto"/>
                                                        <w:bottom w:val="none" w:sz="0" w:space="0" w:color="auto"/>
                                                        <w:right w:val="none" w:sz="0" w:space="0" w:color="auto"/>
                                                      </w:divBdr>
                                                      <w:divsChild>
                                                        <w:div w:id="14007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9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471685">
                                  <w:marLeft w:val="0"/>
                                  <w:marRight w:val="0"/>
                                  <w:marTop w:val="0"/>
                                  <w:marBottom w:val="0"/>
                                  <w:divBdr>
                                    <w:top w:val="none" w:sz="0" w:space="0" w:color="auto"/>
                                    <w:left w:val="none" w:sz="0" w:space="0" w:color="auto"/>
                                    <w:bottom w:val="single" w:sz="6" w:space="7" w:color="E1E8ED"/>
                                    <w:right w:val="none" w:sz="0" w:space="0" w:color="auto"/>
                                  </w:divBdr>
                                  <w:divsChild>
                                    <w:div w:id="1384674307">
                                      <w:marLeft w:val="0"/>
                                      <w:marRight w:val="0"/>
                                      <w:marTop w:val="0"/>
                                      <w:marBottom w:val="0"/>
                                      <w:divBdr>
                                        <w:top w:val="none" w:sz="0" w:space="0" w:color="auto"/>
                                        <w:left w:val="none" w:sz="0" w:space="0" w:color="auto"/>
                                        <w:bottom w:val="none" w:sz="0" w:space="0" w:color="auto"/>
                                        <w:right w:val="none" w:sz="0" w:space="0" w:color="auto"/>
                                      </w:divBdr>
                                      <w:divsChild>
                                        <w:div w:id="436370286">
                                          <w:marLeft w:val="0"/>
                                          <w:marRight w:val="0"/>
                                          <w:marTop w:val="0"/>
                                          <w:marBottom w:val="0"/>
                                          <w:divBdr>
                                            <w:top w:val="none" w:sz="0" w:space="0" w:color="auto"/>
                                            <w:left w:val="none" w:sz="0" w:space="0" w:color="auto"/>
                                            <w:bottom w:val="none" w:sz="0" w:space="0" w:color="auto"/>
                                            <w:right w:val="none" w:sz="0" w:space="0" w:color="auto"/>
                                          </w:divBdr>
                                        </w:div>
                                        <w:div w:id="592206806">
                                          <w:marLeft w:val="0"/>
                                          <w:marRight w:val="0"/>
                                          <w:marTop w:val="0"/>
                                          <w:marBottom w:val="0"/>
                                          <w:divBdr>
                                            <w:top w:val="none" w:sz="0" w:space="0" w:color="auto"/>
                                            <w:left w:val="none" w:sz="0" w:space="0" w:color="auto"/>
                                            <w:bottom w:val="none" w:sz="0" w:space="0" w:color="auto"/>
                                            <w:right w:val="none" w:sz="0" w:space="0" w:color="auto"/>
                                          </w:divBdr>
                                          <w:divsChild>
                                            <w:div w:id="682515837">
                                              <w:marLeft w:val="0"/>
                                              <w:marRight w:val="0"/>
                                              <w:marTop w:val="75"/>
                                              <w:marBottom w:val="30"/>
                                              <w:divBdr>
                                                <w:top w:val="none" w:sz="0" w:space="0" w:color="auto"/>
                                                <w:left w:val="none" w:sz="0" w:space="0" w:color="auto"/>
                                                <w:bottom w:val="none" w:sz="0" w:space="0" w:color="auto"/>
                                                <w:right w:val="none" w:sz="0" w:space="0" w:color="auto"/>
                                              </w:divBdr>
                                              <w:divsChild>
                                                <w:div w:id="688261468">
                                                  <w:marLeft w:val="0"/>
                                                  <w:marRight w:val="0"/>
                                                  <w:marTop w:val="0"/>
                                                  <w:marBottom w:val="0"/>
                                                  <w:divBdr>
                                                    <w:top w:val="none" w:sz="0" w:space="0" w:color="auto"/>
                                                    <w:left w:val="none" w:sz="0" w:space="0" w:color="auto"/>
                                                    <w:bottom w:val="none" w:sz="0" w:space="0" w:color="auto"/>
                                                    <w:right w:val="none" w:sz="0" w:space="0" w:color="auto"/>
                                                  </w:divBdr>
                                                  <w:divsChild>
                                                    <w:div w:id="348334524">
                                                      <w:marLeft w:val="0"/>
                                                      <w:marRight w:val="0"/>
                                                      <w:marTop w:val="0"/>
                                                      <w:marBottom w:val="0"/>
                                                      <w:divBdr>
                                                        <w:top w:val="none" w:sz="0" w:space="0" w:color="auto"/>
                                                        <w:left w:val="none" w:sz="0" w:space="0" w:color="auto"/>
                                                        <w:bottom w:val="none" w:sz="0" w:space="0" w:color="auto"/>
                                                        <w:right w:val="none" w:sz="0" w:space="0" w:color="auto"/>
                                                      </w:divBdr>
                                                      <w:divsChild>
                                                        <w:div w:id="10244002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7818204">
                                                  <w:marLeft w:val="0"/>
                                                  <w:marRight w:val="0"/>
                                                  <w:marTop w:val="0"/>
                                                  <w:marBottom w:val="0"/>
                                                  <w:divBdr>
                                                    <w:top w:val="none" w:sz="0" w:space="0" w:color="auto"/>
                                                    <w:left w:val="none" w:sz="0" w:space="0" w:color="auto"/>
                                                    <w:bottom w:val="none" w:sz="0" w:space="0" w:color="auto"/>
                                                    <w:right w:val="none" w:sz="0" w:space="0" w:color="auto"/>
                                                  </w:divBdr>
                                                </w:div>
                                                <w:div w:id="1891266377">
                                                  <w:marLeft w:val="0"/>
                                                  <w:marRight w:val="0"/>
                                                  <w:marTop w:val="0"/>
                                                  <w:marBottom w:val="0"/>
                                                  <w:divBdr>
                                                    <w:top w:val="none" w:sz="0" w:space="0" w:color="auto"/>
                                                    <w:left w:val="none" w:sz="0" w:space="0" w:color="auto"/>
                                                    <w:bottom w:val="none" w:sz="0" w:space="0" w:color="auto"/>
                                                    <w:right w:val="none" w:sz="0" w:space="0" w:color="auto"/>
                                                  </w:divBdr>
                                                </w:div>
                                                <w:div w:id="19022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29881">
                                  <w:marLeft w:val="0"/>
                                  <w:marRight w:val="0"/>
                                  <w:marTop w:val="0"/>
                                  <w:marBottom w:val="0"/>
                                  <w:divBdr>
                                    <w:top w:val="none" w:sz="0" w:space="0" w:color="auto"/>
                                    <w:left w:val="none" w:sz="0" w:space="0" w:color="auto"/>
                                    <w:bottom w:val="single" w:sz="6" w:space="7" w:color="E1E8ED"/>
                                    <w:right w:val="none" w:sz="0" w:space="0" w:color="auto"/>
                                  </w:divBdr>
                                  <w:divsChild>
                                    <w:div w:id="400520305">
                                      <w:marLeft w:val="0"/>
                                      <w:marRight w:val="0"/>
                                      <w:marTop w:val="0"/>
                                      <w:marBottom w:val="0"/>
                                      <w:divBdr>
                                        <w:top w:val="none" w:sz="0" w:space="0" w:color="auto"/>
                                        <w:left w:val="none" w:sz="0" w:space="0" w:color="auto"/>
                                        <w:bottom w:val="none" w:sz="0" w:space="0" w:color="auto"/>
                                        <w:right w:val="none" w:sz="0" w:space="0" w:color="auto"/>
                                      </w:divBdr>
                                      <w:divsChild>
                                        <w:div w:id="1856455615">
                                          <w:marLeft w:val="0"/>
                                          <w:marRight w:val="0"/>
                                          <w:marTop w:val="0"/>
                                          <w:marBottom w:val="0"/>
                                          <w:divBdr>
                                            <w:top w:val="none" w:sz="0" w:space="0" w:color="auto"/>
                                            <w:left w:val="none" w:sz="0" w:space="0" w:color="auto"/>
                                            <w:bottom w:val="none" w:sz="0" w:space="0" w:color="auto"/>
                                            <w:right w:val="none" w:sz="0" w:space="0" w:color="auto"/>
                                          </w:divBdr>
                                          <w:divsChild>
                                            <w:div w:id="973945840">
                                              <w:marLeft w:val="0"/>
                                              <w:marRight w:val="0"/>
                                              <w:marTop w:val="75"/>
                                              <w:marBottom w:val="30"/>
                                              <w:divBdr>
                                                <w:top w:val="none" w:sz="0" w:space="0" w:color="auto"/>
                                                <w:left w:val="none" w:sz="0" w:space="0" w:color="auto"/>
                                                <w:bottom w:val="none" w:sz="0" w:space="0" w:color="auto"/>
                                                <w:right w:val="none" w:sz="0" w:space="0" w:color="auto"/>
                                              </w:divBdr>
                                              <w:divsChild>
                                                <w:div w:id="258873207">
                                                  <w:marLeft w:val="0"/>
                                                  <w:marRight w:val="0"/>
                                                  <w:marTop w:val="0"/>
                                                  <w:marBottom w:val="0"/>
                                                  <w:divBdr>
                                                    <w:top w:val="none" w:sz="0" w:space="0" w:color="auto"/>
                                                    <w:left w:val="none" w:sz="0" w:space="0" w:color="auto"/>
                                                    <w:bottom w:val="none" w:sz="0" w:space="0" w:color="auto"/>
                                                    <w:right w:val="none" w:sz="0" w:space="0" w:color="auto"/>
                                                  </w:divBdr>
                                                </w:div>
                                                <w:div w:id="751318861">
                                                  <w:marLeft w:val="0"/>
                                                  <w:marRight w:val="0"/>
                                                  <w:marTop w:val="0"/>
                                                  <w:marBottom w:val="0"/>
                                                  <w:divBdr>
                                                    <w:top w:val="none" w:sz="0" w:space="0" w:color="auto"/>
                                                    <w:left w:val="none" w:sz="0" w:space="0" w:color="auto"/>
                                                    <w:bottom w:val="none" w:sz="0" w:space="0" w:color="auto"/>
                                                    <w:right w:val="none" w:sz="0" w:space="0" w:color="auto"/>
                                                  </w:divBdr>
                                                </w:div>
                                                <w:div w:id="1121072290">
                                                  <w:marLeft w:val="0"/>
                                                  <w:marRight w:val="0"/>
                                                  <w:marTop w:val="0"/>
                                                  <w:marBottom w:val="0"/>
                                                  <w:divBdr>
                                                    <w:top w:val="none" w:sz="0" w:space="0" w:color="auto"/>
                                                    <w:left w:val="none" w:sz="0" w:space="0" w:color="auto"/>
                                                    <w:bottom w:val="none" w:sz="0" w:space="0" w:color="auto"/>
                                                    <w:right w:val="none" w:sz="0" w:space="0" w:color="auto"/>
                                                  </w:divBdr>
                                                  <w:divsChild>
                                                    <w:div w:id="126701482">
                                                      <w:marLeft w:val="0"/>
                                                      <w:marRight w:val="0"/>
                                                      <w:marTop w:val="0"/>
                                                      <w:marBottom w:val="0"/>
                                                      <w:divBdr>
                                                        <w:top w:val="none" w:sz="0" w:space="0" w:color="auto"/>
                                                        <w:left w:val="none" w:sz="0" w:space="0" w:color="auto"/>
                                                        <w:bottom w:val="none" w:sz="0" w:space="0" w:color="auto"/>
                                                        <w:right w:val="none" w:sz="0" w:space="0" w:color="auto"/>
                                                      </w:divBdr>
                                                      <w:divsChild>
                                                        <w:div w:id="474765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50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7794">
                                  <w:marLeft w:val="0"/>
                                  <w:marRight w:val="0"/>
                                  <w:marTop w:val="0"/>
                                  <w:marBottom w:val="0"/>
                                  <w:divBdr>
                                    <w:top w:val="none" w:sz="0" w:space="0" w:color="auto"/>
                                    <w:left w:val="none" w:sz="0" w:space="0" w:color="auto"/>
                                    <w:bottom w:val="single" w:sz="6" w:space="7" w:color="E1E8ED"/>
                                    <w:right w:val="none" w:sz="0" w:space="0" w:color="auto"/>
                                  </w:divBdr>
                                  <w:divsChild>
                                    <w:div w:id="623080407">
                                      <w:marLeft w:val="0"/>
                                      <w:marRight w:val="0"/>
                                      <w:marTop w:val="0"/>
                                      <w:marBottom w:val="0"/>
                                      <w:divBdr>
                                        <w:top w:val="none" w:sz="0" w:space="0" w:color="auto"/>
                                        <w:left w:val="none" w:sz="0" w:space="0" w:color="auto"/>
                                        <w:bottom w:val="none" w:sz="0" w:space="0" w:color="auto"/>
                                        <w:right w:val="none" w:sz="0" w:space="0" w:color="auto"/>
                                      </w:divBdr>
                                      <w:divsChild>
                                        <w:div w:id="1236747690">
                                          <w:marLeft w:val="0"/>
                                          <w:marRight w:val="0"/>
                                          <w:marTop w:val="0"/>
                                          <w:marBottom w:val="0"/>
                                          <w:divBdr>
                                            <w:top w:val="none" w:sz="0" w:space="0" w:color="auto"/>
                                            <w:left w:val="none" w:sz="0" w:space="0" w:color="auto"/>
                                            <w:bottom w:val="none" w:sz="0" w:space="0" w:color="auto"/>
                                            <w:right w:val="none" w:sz="0" w:space="0" w:color="auto"/>
                                          </w:divBdr>
                                        </w:div>
                                        <w:div w:id="1826896771">
                                          <w:marLeft w:val="0"/>
                                          <w:marRight w:val="0"/>
                                          <w:marTop w:val="0"/>
                                          <w:marBottom w:val="0"/>
                                          <w:divBdr>
                                            <w:top w:val="none" w:sz="0" w:space="0" w:color="auto"/>
                                            <w:left w:val="none" w:sz="0" w:space="0" w:color="auto"/>
                                            <w:bottom w:val="none" w:sz="0" w:space="0" w:color="auto"/>
                                            <w:right w:val="none" w:sz="0" w:space="0" w:color="auto"/>
                                          </w:divBdr>
                                          <w:divsChild>
                                            <w:div w:id="1744788653">
                                              <w:marLeft w:val="0"/>
                                              <w:marRight w:val="0"/>
                                              <w:marTop w:val="75"/>
                                              <w:marBottom w:val="30"/>
                                              <w:divBdr>
                                                <w:top w:val="none" w:sz="0" w:space="0" w:color="auto"/>
                                                <w:left w:val="none" w:sz="0" w:space="0" w:color="auto"/>
                                                <w:bottom w:val="none" w:sz="0" w:space="0" w:color="auto"/>
                                                <w:right w:val="none" w:sz="0" w:space="0" w:color="auto"/>
                                              </w:divBdr>
                                              <w:divsChild>
                                                <w:div w:id="657267993">
                                                  <w:marLeft w:val="0"/>
                                                  <w:marRight w:val="0"/>
                                                  <w:marTop w:val="0"/>
                                                  <w:marBottom w:val="0"/>
                                                  <w:divBdr>
                                                    <w:top w:val="none" w:sz="0" w:space="0" w:color="auto"/>
                                                    <w:left w:val="none" w:sz="0" w:space="0" w:color="auto"/>
                                                    <w:bottom w:val="none" w:sz="0" w:space="0" w:color="auto"/>
                                                    <w:right w:val="none" w:sz="0" w:space="0" w:color="auto"/>
                                                  </w:divBdr>
                                                </w:div>
                                                <w:div w:id="739986677">
                                                  <w:marLeft w:val="0"/>
                                                  <w:marRight w:val="0"/>
                                                  <w:marTop w:val="0"/>
                                                  <w:marBottom w:val="0"/>
                                                  <w:divBdr>
                                                    <w:top w:val="none" w:sz="0" w:space="0" w:color="auto"/>
                                                    <w:left w:val="none" w:sz="0" w:space="0" w:color="auto"/>
                                                    <w:bottom w:val="none" w:sz="0" w:space="0" w:color="auto"/>
                                                    <w:right w:val="none" w:sz="0" w:space="0" w:color="auto"/>
                                                  </w:divBdr>
                                                  <w:divsChild>
                                                    <w:div w:id="301548016">
                                                      <w:marLeft w:val="0"/>
                                                      <w:marRight w:val="0"/>
                                                      <w:marTop w:val="0"/>
                                                      <w:marBottom w:val="0"/>
                                                      <w:divBdr>
                                                        <w:top w:val="none" w:sz="0" w:space="0" w:color="auto"/>
                                                        <w:left w:val="none" w:sz="0" w:space="0" w:color="auto"/>
                                                        <w:bottom w:val="none" w:sz="0" w:space="0" w:color="auto"/>
                                                        <w:right w:val="none" w:sz="0" w:space="0" w:color="auto"/>
                                                      </w:divBdr>
                                                      <w:divsChild>
                                                        <w:div w:id="1478454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1890679">
                                                  <w:marLeft w:val="0"/>
                                                  <w:marRight w:val="0"/>
                                                  <w:marTop w:val="0"/>
                                                  <w:marBottom w:val="0"/>
                                                  <w:divBdr>
                                                    <w:top w:val="none" w:sz="0" w:space="0" w:color="auto"/>
                                                    <w:left w:val="none" w:sz="0" w:space="0" w:color="auto"/>
                                                    <w:bottom w:val="none" w:sz="0" w:space="0" w:color="auto"/>
                                                    <w:right w:val="none" w:sz="0" w:space="0" w:color="auto"/>
                                                  </w:divBdr>
                                                </w:div>
                                                <w:div w:id="135954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23510">
                                  <w:marLeft w:val="0"/>
                                  <w:marRight w:val="0"/>
                                  <w:marTop w:val="0"/>
                                  <w:marBottom w:val="0"/>
                                  <w:divBdr>
                                    <w:top w:val="none" w:sz="0" w:space="0" w:color="auto"/>
                                    <w:left w:val="none" w:sz="0" w:space="0" w:color="auto"/>
                                    <w:bottom w:val="single" w:sz="6" w:space="7" w:color="E1E8ED"/>
                                    <w:right w:val="none" w:sz="0" w:space="0" w:color="auto"/>
                                  </w:divBdr>
                                  <w:divsChild>
                                    <w:div w:id="1392197884">
                                      <w:marLeft w:val="0"/>
                                      <w:marRight w:val="0"/>
                                      <w:marTop w:val="0"/>
                                      <w:marBottom w:val="0"/>
                                      <w:divBdr>
                                        <w:top w:val="none" w:sz="0" w:space="0" w:color="auto"/>
                                        <w:left w:val="none" w:sz="0" w:space="0" w:color="auto"/>
                                        <w:bottom w:val="none" w:sz="0" w:space="0" w:color="auto"/>
                                        <w:right w:val="none" w:sz="0" w:space="0" w:color="auto"/>
                                      </w:divBdr>
                                      <w:divsChild>
                                        <w:div w:id="941839084">
                                          <w:marLeft w:val="0"/>
                                          <w:marRight w:val="0"/>
                                          <w:marTop w:val="0"/>
                                          <w:marBottom w:val="0"/>
                                          <w:divBdr>
                                            <w:top w:val="none" w:sz="0" w:space="0" w:color="auto"/>
                                            <w:left w:val="none" w:sz="0" w:space="0" w:color="auto"/>
                                            <w:bottom w:val="none" w:sz="0" w:space="0" w:color="auto"/>
                                            <w:right w:val="none" w:sz="0" w:space="0" w:color="auto"/>
                                          </w:divBdr>
                                          <w:divsChild>
                                            <w:div w:id="1731228214">
                                              <w:marLeft w:val="0"/>
                                              <w:marRight w:val="0"/>
                                              <w:marTop w:val="75"/>
                                              <w:marBottom w:val="30"/>
                                              <w:divBdr>
                                                <w:top w:val="none" w:sz="0" w:space="0" w:color="auto"/>
                                                <w:left w:val="none" w:sz="0" w:space="0" w:color="auto"/>
                                                <w:bottom w:val="none" w:sz="0" w:space="0" w:color="auto"/>
                                                <w:right w:val="none" w:sz="0" w:space="0" w:color="auto"/>
                                              </w:divBdr>
                                              <w:divsChild>
                                                <w:div w:id="1575316160">
                                                  <w:marLeft w:val="0"/>
                                                  <w:marRight w:val="0"/>
                                                  <w:marTop w:val="0"/>
                                                  <w:marBottom w:val="0"/>
                                                  <w:divBdr>
                                                    <w:top w:val="none" w:sz="0" w:space="0" w:color="auto"/>
                                                    <w:left w:val="none" w:sz="0" w:space="0" w:color="auto"/>
                                                    <w:bottom w:val="none" w:sz="0" w:space="0" w:color="auto"/>
                                                    <w:right w:val="none" w:sz="0" w:space="0" w:color="auto"/>
                                                  </w:divBdr>
                                                </w:div>
                                                <w:div w:id="1719276126">
                                                  <w:marLeft w:val="0"/>
                                                  <w:marRight w:val="0"/>
                                                  <w:marTop w:val="0"/>
                                                  <w:marBottom w:val="0"/>
                                                  <w:divBdr>
                                                    <w:top w:val="none" w:sz="0" w:space="0" w:color="auto"/>
                                                    <w:left w:val="none" w:sz="0" w:space="0" w:color="auto"/>
                                                    <w:bottom w:val="none" w:sz="0" w:space="0" w:color="auto"/>
                                                    <w:right w:val="none" w:sz="0" w:space="0" w:color="auto"/>
                                                  </w:divBdr>
                                                </w:div>
                                                <w:div w:id="2022391932">
                                                  <w:marLeft w:val="0"/>
                                                  <w:marRight w:val="0"/>
                                                  <w:marTop w:val="0"/>
                                                  <w:marBottom w:val="0"/>
                                                  <w:divBdr>
                                                    <w:top w:val="none" w:sz="0" w:space="0" w:color="auto"/>
                                                    <w:left w:val="none" w:sz="0" w:space="0" w:color="auto"/>
                                                    <w:bottom w:val="none" w:sz="0" w:space="0" w:color="auto"/>
                                                    <w:right w:val="none" w:sz="0" w:space="0" w:color="auto"/>
                                                  </w:divBdr>
                                                  <w:divsChild>
                                                    <w:div w:id="2111923410">
                                                      <w:marLeft w:val="0"/>
                                                      <w:marRight w:val="0"/>
                                                      <w:marTop w:val="0"/>
                                                      <w:marBottom w:val="0"/>
                                                      <w:divBdr>
                                                        <w:top w:val="none" w:sz="0" w:space="0" w:color="auto"/>
                                                        <w:left w:val="none" w:sz="0" w:space="0" w:color="auto"/>
                                                        <w:bottom w:val="none" w:sz="0" w:space="0" w:color="auto"/>
                                                        <w:right w:val="none" w:sz="0" w:space="0" w:color="auto"/>
                                                      </w:divBdr>
                                                      <w:divsChild>
                                                        <w:div w:id="6714936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5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90366">
                                  <w:marLeft w:val="0"/>
                                  <w:marRight w:val="0"/>
                                  <w:marTop w:val="0"/>
                                  <w:marBottom w:val="0"/>
                                  <w:divBdr>
                                    <w:top w:val="none" w:sz="0" w:space="0" w:color="auto"/>
                                    <w:left w:val="none" w:sz="0" w:space="0" w:color="auto"/>
                                    <w:bottom w:val="single" w:sz="6" w:space="7" w:color="E1E8ED"/>
                                    <w:right w:val="none" w:sz="0" w:space="0" w:color="auto"/>
                                  </w:divBdr>
                                  <w:divsChild>
                                    <w:div w:id="98335577">
                                      <w:marLeft w:val="0"/>
                                      <w:marRight w:val="0"/>
                                      <w:marTop w:val="0"/>
                                      <w:marBottom w:val="0"/>
                                      <w:divBdr>
                                        <w:top w:val="none" w:sz="0" w:space="0" w:color="auto"/>
                                        <w:left w:val="none" w:sz="0" w:space="0" w:color="auto"/>
                                        <w:bottom w:val="none" w:sz="0" w:space="0" w:color="auto"/>
                                        <w:right w:val="none" w:sz="0" w:space="0" w:color="auto"/>
                                      </w:divBdr>
                                      <w:divsChild>
                                        <w:div w:id="351490964">
                                          <w:marLeft w:val="0"/>
                                          <w:marRight w:val="0"/>
                                          <w:marTop w:val="0"/>
                                          <w:marBottom w:val="0"/>
                                          <w:divBdr>
                                            <w:top w:val="none" w:sz="0" w:space="0" w:color="auto"/>
                                            <w:left w:val="none" w:sz="0" w:space="0" w:color="auto"/>
                                            <w:bottom w:val="none" w:sz="0" w:space="0" w:color="auto"/>
                                            <w:right w:val="none" w:sz="0" w:space="0" w:color="auto"/>
                                          </w:divBdr>
                                          <w:divsChild>
                                            <w:div w:id="158473368">
                                              <w:marLeft w:val="0"/>
                                              <w:marRight w:val="0"/>
                                              <w:marTop w:val="75"/>
                                              <w:marBottom w:val="30"/>
                                              <w:divBdr>
                                                <w:top w:val="none" w:sz="0" w:space="0" w:color="auto"/>
                                                <w:left w:val="none" w:sz="0" w:space="0" w:color="auto"/>
                                                <w:bottom w:val="none" w:sz="0" w:space="0" w:color="auto"/>
                                                <w:right w:val="none" w:sz="0" w:space="0" w:color="auto"/>
                                              </w:divBdr>
                                              <w:divsChild>
                                                <w:div w:id="230970288">
                                                  <w:marLeft w:val="0"/>
                                                  <w:marRight w:val="0"/>
                                                  <w:marTop w:val="0"/>
                                                  <w:marBottom w:val="0"/>
                                                  <w:divBdr>
                                                    <w:top w:val="none" w:sz="0" w:space="0" w:color="auto"/>
                                                    <w:left w:val="none" w:sz="0" w:space="0" w:color="auto"/>
                                                    <w:bottom w:val="none" w:sz="0" w:space="0" w:color="auto"/>
                                                    <w:right w:val="none" w:sz="0" w:space="0" w:color="auto"/>
                                                  </w:divBdr>
                                                </w:div>
                                                <w:div w:id="372388411">
                                                  <w:marLeft w:val="0"/>
                                                  <w:marRight w:val="0"/>
                                                  <w:marTop w:val="0"/>
                                                  <w:marBottom w:val="0"/>
                                                  <w:divBdr>
                                                    <w:top w:val="none" w:sz="0" w:space="0" w:color="auto"/>
                                                    <w:left w:val="none" w:sz="0" w:space="0" w:color="auto"/>
                                                    <w:bottom w:val="none" w:sz="0" w:space="0" w:color="auto"/>
                                                    <w:right w:val="none" w:sz="0" w:space="0" w:color="auto"/>
                                                  </w:divBdr>
                                                </w:div>
                                                <w:div w:id="1209604768">
                                                  <w:marLeft w:val="0"/>
                                                  <w:marRight w:val="0"/>
                                                  <w:marTop w:val="0"/>
                                                  <w:marBottom w:val="0"/>
                                                  <w:divBdr>
                                                    <w:top w:val="none" w:sz="0" w:space="0" w:color="auto"/>
                                                    <w:left w:val="none" w:sz="0" w:space="0" w:color="auto"/>
                                                    <w:bottom w:val="none" w:sz="0" w:space="0" w:color="auto"/>
                                                    <w:right w:val="none" w:sz="0" w:space="0" w:color="auto"/>
                                                  </w:divBdr>
                                                  <w:divsChild>
                                                    <w:div w:id="1758020584">
                                                      <w:marLeft w:val="0"/>
                                                      <w:marRight w:val="0"/>
                                                      <w:marTop w:val="0"/>
                                                      <w:marBottom w:val="0"/>
                                                      <w:divBdr>
                                                        <w:top w:val="none" w:sz="0" w:space="0" w:color="auto"/>
                                                        <w:left w:val="none" w:sz="0" w:space="0" w:color="auto"/>
                                                        <w:bottom w:val="none" w:sz="0" w:space="0" w:color="auto"/>
                                                        <w:right w:val="none" w:sz="0" w:space="0" w:color="auto"/>
                                                      </w:divBdr>
                                                      <w:divsChild>
                                                        <w:div w:id="6724116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31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1035">
                                  <w:marLeft w:val="0"/>
                                  <w:marRight w:val="0"/>
                                  <w:marTop w:val="0"/>
                                  <w:marBottom w:val="0"/>
                                  <w:divBdr>
                                    <w:top w:val="none" w:sz="0" w:space="0" w:color="auto"/>
                                    <w:left w:val="none" w:sz="0" w:space="0" w:color="auto"/>
                                    <w:bottom w:val="single" w:sz="6" w:space="7" w:color="E1E8ED"/>
                                    <w:right w:val="none" w:sz="0" w:space="0" w:color="auto"/>
                                  </w:divBdr>
                                  <w:divsChild>
                                    <w:div w:id="1558199775">
                                      <w:marLeft w:val="0"/>
                                      <w:marRight w:val="0"/>
                                      <w:marTop w:val="0"/>
                                      <w:marBottom w:val="0"/>
                                      <w:divBdr>
                                        <w:top w:val="none" w:sz="0" w:space="0" w:color="auto"/>
                                        <w:left w:val="none" w:sz="0" w:space="0" w:color="auto"/>
                                        <w:bottom w:val="none" w:sz="0" w:space="0" w:color="auto"/>
                                        <w:right w:val="none" w:sz="0" w:space="0" w:color="auto"/>
                                      </w:divBdr>
                                      <w:divsChild>
                                        <w:div w:id="727151900">
                                          <w:marLeft w:val="0"/>
                                          <w:marRight w:val="0"/>
                                          <w:marTop w:val="0"/>
                                          <w:marBottom w:val="0"/>
                                          <w:divBdr>
                                            <w:top w:val="none" w:sz="0" w:space="0" w:color="auto"/>
                                            <w:left w:val="none" w:sz="0" w:space="0" w:color="auto"/>
                                            <w:bottom w:val="none" w:sz="0" w:space="0" w:color="auto"/>
                                            <w:right w:val="none" w:sz="0" w:space="0" w:color="auto"/>
                                          </w:divBdr>
                                        </w:div>
                                        <w:div w:id="1718041199">
                                          <w:marLeft w:val="0"/>
                                          <w:marRight w:val="0"/>
                                          <w:marTop w:val="0"/>
                                          <w:marBottom w:val="0"/>
                                          <w:divBdr>
                                            <w:top w:val="none" w:sz="0" w:space="0" w:color="auto"/>
                                            <w:left w:val="none" w:sz="0" w:space="0" w:color="auto"/>
                                            <w:bottom w:val="none" w:sz="0" w:space="0" w:color="auto"/>
                                            <w:right w:val="none" w:sz="0" w:space="0" w:color="auto"/>
                                          </w:divBdr>
                                          <w:divsChild>
                                            <w:div w:id="1275362889">
                                              <w:marLeft w:val="0"/>
                                              <w:marRight w:val="0"/>
                                              <w:marTop w:val="75"/>
                                              <w:marBottom w:val="30"/>
                                              <w:divBdr>
                                                <w:top w:val="none" w:sz="0" w:space="0" w:color="auto"/>
                                                <w:left w:val="none" w:sz="0" w:space="0" w:color="auto"/>
                                                <w:bottom w:val="none" w:sz="0" w:space="0" w:color="auto"/>
                                                <w:right w:val="none" w:sz="0" w:space="0" w:color="auto"/>
                                              </w:divBdr>
                                              <w:divsChild>
                                                <w:div w:id="83886466">
                                                  <w:marLeft w:val="0"/>
                                                  <w:marRight w:val="0"/>
                                                  <w:marTop w:val="0"/>
                                                  <w:marBottom w:val="0"/>
                                                  <w:divBdr>
                                                    <w:top w:val="none" w:sz="0" w:space="0" w:color="auto"/>
                                                    <w:left w:val="none" w:sz="0" w:space="0" w:color="auto"/>
                                                    <w:bottom w:val="none" w:sz="0" w:space="0" w:color="auto"/>
                                                    <w:right w:val="none" w:sz="0" w:space="0" w:color="auto"/>
                                                  </w:divBdr>
                                                </w:div>
                                                <w:div w:id="678655171">
                                                  <w:marLeft w:val="0"/>
                                                  <w:marRight w:val="0"/>
                                                  <w:marTop w:val="0"/>
                                                  <w:marBottom w:val="0"/>
                                                  <w:divBdr>
                                                    <w:top w:val="none" w:sz="0" w:space="0" w:color="auto"/>
                                                    <w:left w:val="none" w:sz="0" w:space="0" w:color="auto"/>
                                                    <w:bottom w:val="none" w:sz="0" w:space="0" w:color="auto"/>
                                                    <w:right w:val="none" w:sz="0" w:space="0" w:color="auto"/>
                                                  </w:divBdr>
                                                </w:div>
                                                <w:div w:id="1352489364">
                                                  <w:marLeft w:val="0"/>
                                                  <w:marRight w:val="0"/>
                                                  <w:marTop w:val="0"/>
                                                  <w:marBottom w:val="0"/>
                                                  <w:divBdr>
                                                    <w:top w:val="none" w:sz="0" w:space="0" w:color="auto"/>
                                                    <w:left w:val="none" w:sz="0" w:space="0" w:color="auto"/>
                                                    <w:bottom w:val="none" w:sz="0" w:space="0" w:color="auto"/>
                                                    <w:right w:val="none" w:sz="0" w:space="0" w:color="auto"/>
                                                  </w:divBdr>
                                                </w:div>
                                                <w:div w:id="1897081097">
                                                  <w:marLeft w:val="0"/>
                                                  <w:marRight w:val="0"/>
                                                  <w:marTop w:val="0"/>
                                                  <w:marBottom w:val="0"/>
                                                  <w:divBdr>
                                                    <w:top w:val="none" w:sz="0" w:space="0" w:color="auto"/>
                                                    <w:left w:val="none" w:sz="0" w:space="0" w:color="auto"/>
                                                    <w:bottom w:val="none" w:sz="0" w:space="0" w:color="auto"/>
                                                    <w:right w:val="none" w:sz="0" w:space="0" w:color="auto"/>
                                                  </w:divBdr>
                                                  <w:divsChild>
                                                    <w:div w:id="1055785293">
                                                      <w:marLeft w:val="0"/>
                                                      <w:marRight w:val="0"/>
                                                      <w:marTop w:val="0"/>
                                                      <w:marBottom w:val="0"/>
                                                      <w:divBdr>
                                                        <w:top w:val="none" w:sz="0" w:space="0" w:color="auto"/>
                                                        <w:left w:val="none" w:sz="0" w:space="0" w:color="auto"/>
                                                        <w:bottom w:val="none" w:sz="0" w:space="0" w:color="auto"/>
                                                        <w:right w:val="none" w:sz="0" w:space="0" w:color="auto"/>
                                                      </w:divBdr>
                                                      <w:divsChild>
                                                        <w:div w:id="18259753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02192997">
                                  <w:marLeft w:val="0"/>
                                  <w:marRight w:val="0"/>
                                  <w:marTop w:val="0"/>
                                  <w:marBottom w:val="0"/>
                                  <w:divBdr>
                                    <w:top w:val="none" w:sz="0" w:space="0" w:color="auto"/>
                                    <w:left w:val="none" w:sz="0" w:space="0" w:color="auto"/>
                                    <w:bottom w:val="single" w:sz="6" w:space="7" w:color="E1E8ED"/>
                                    <w:right w:val="none" w:sz="0" w:space="0" w:color="auto"/>
                                  </w:divBdr>
                                  <w:divsChild>
                                    <w:div w:id="1876041678">
                                      <w:marLeft w:val="0"/>
                                      <w:marRight w:val="0"/>
                                      <w:marTop w:val="0"/>
                                      <w:marBottom w:val="0"/>
                                      <w:divBdr>
                                        <w:top w:val="none" w:sz="0" w:space="0" w:color="auto"/>
                                        <w:left w:val="none" w:sz="0" w:space="0" w:color="auto"/>
                                        <w:bottom w:val="none" w:sz="0" w:space="0" w:color="auto"/>
                                        <w:right w:val="none" w:sz="0" w:space="0" w:color="auto"/>
                                      </w:divBdr>
                                      <w:divsChild>
                                        <w:div w:id="695540987">
                                          <w:marLeft w:val="0"/>
                                          <w:marRight w:val="0"/>
                                          <w:marTop w:val="0"/>
                                          <w:marBottom w:val="0"/>
                                          <w:divBdr>
                                            <w:top w:val="none" w:sz="0" w:space="0" w:color="auto"/>
                                            <w:left w:val="none" w:sz="0" w:space="0" w:color="auto"/>
                                            <w:bottom w:val="none" w:sz="0" w:space="0" w:color="auto"/>
                                            <w:right w:val="none" w:sz="0" w:space="0" w:color="auto"/>
                                          </w:divBdr>
                                        </w:div>
                                        <w:div w:id="2018531917">
                                          <w:marLeft w:val="0"/>
                                          <w:marRight w:val="0"/>
                                          <w:marTop w:val="0"/>
                                          <w:marBottom w:val="0"/>
                                          <w:divBdr>
                                            <w:top w:val="none" w:sz="0" w:space="0" w:color="auto"/>
                                            <w:left w:val="none" w:sz="0" w:space="0" w:color="auto"/>
                                            <w:bottom w:val="none" w:sz="0" w:space="0" w:color="auto"/>
                                            <w:right w:val="none" w:sz="0" w:space="0" w:color="auto"/>
                                          </w:divBdr>
                                          <w:divsChild>
                                            <w:div w:id="778720298">
                                              <w:marLeft w:val="0"/>
                                              <w:marRight w:val="0"/>
                                              <w:marTop w:val="75"/>
                                              <w:marBottom w:val="30"/>
                                              <w:divBdr>
                                                <w:top w:val="none" w:sz="0" w:space="0" w:color="auto"/>
                                                <w:left w:val="none" w:sz="0" w:space="0" w:color="auto"/>
                                                <w:bottom w:val="none" w:sz="0" w:space="0" w:color="auto"/>
                                                <w:right w:val="none" w:sz="0" w:space="0" w:color="auto"/>
                                              </w:divBdr>
                                              <w:divsChild>
                                                <w:div w:id="136580826">
                                                  <w:marLeft w:val="0"/>
                                                  <w:marRight w:val="0"/>
                                                  <w:marTop w:val="0"/>
                                                  <w:marBottom w:val="0"/>
                                                  <w:divBdr>
                                                    <w:top w:val="none" w:sz="0" w:space="0" w:color="auto"/>
                                                    <w:left w:val="none" w:sz="0" w:space="0" w:color="auto"/>
                                                    <w:bottom w:val="none" w:sz="0" w:space="0" w:color="auto"/>
                                                    <w:right w:val="none" w:sz="0" w:space="0" w:color="auto"/>
                                                  </w:divBdr>
                                                </w:div>
                                                <w:div w:id="866873195">
                                                  <w:marLeft w:val="0"/>
                                                  <w:marRight w:val="0"/>
                                                  <w:marTop w:val="0"/>
                                                  <w:marBottom w:val="0"/>
                                                  <w:divBdr>
                                                    <w:top w:val="none" w:sz="0" w:space="0" w:color="auto"/>
                                                    <w:left w:val="none" w:sz="0" w:space="0" w:color="auto"/>
                                                    <w:bottom w:val="none" w:sz="0" w:space="0" w:color="auto"/>
                                                    <w:right w:val="none" w:sz="0" w:space="0" w:color="auto"/>
                                                  </w:divBdr>
                                                </w:div>
                                                <w:div w:id="1160541567">
                                                  <w:marLeft w:val="0"/>
                                                  <w:marRight w:val="0"/>
                                                  <w:marTop w:val="0"/>
                                                  <w:marBottom w:val="0"/>
                                                  <w:divBdr>
                                                    <w:top w:val="none" w:sz="0" w:space="0" w:color="auto"/>
                                                    <w:left w:val="none" w:sz="0" w:space="0" w:color="auto"/>
                                                    <w:bottom w:val="none" w:sz="0" w:space="0" w:color="auto"/>
                                                    <w:right w:val="none" w:sz="0" w:space="0" w:color="auto"/>
                                                  </w:divBdr>
                                                  <w:divsChild>
                                                    <w:div w:id="1042898322">
                                                      <w:marLeft w:val="0"/>
                                                      <w:marRight w:val="0"/>
                                                      <w:marTop w:val="0"/>
                                                      <w:marBottom w:val="0"/>
                                                      <w:divBdr>
                                                        <w:top w:val="none" w:sz="0" w:space="0" w:color="auto"/>
                                                        <w:left w:val="none" w:sz="0" w:space="0" w:color="auto"/>
                                                        <w:bottom w:val="none" w:sz="0" w:space="0" w:color="auto"/>
                                                        <w:right w:val="none" w:sz="0" w:space="0" w:color="auto"/>
                                                      </w:divBdr>
                                                      <w:divsChild>
                                                        <w:div w:id="10222470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57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63194">
                                  <w:marLeft w:val="0"/>
                                  <w:marRight w:val="0"/>
                                  <w:marTop w:val="0"/>
                                  <w:marBottom w:val="0"/>
                                  <w:divBdr>
                                    <w:top w:val="none" w:sz="0" w:space="0" w:color="auto"/>
                                    <w:left w:val="none" w:sz="0" w:space="0" w:color="auto"/>
                                    <w:bottom w:val="single" w:sz="6" w:space="7" w:color="E1E8ED"/>
                                    <w:right w:val="none" w:sz="0" w:space="0" w:color="auto"/>
                                  </w:divBdr>
                                  <w:divsChild>
                                    <w:div w:id="229731180">
                                      <w:marLeft w:val="0"/>
                                      <w:marRight w:val="0"/>
                                      <w:marTop w:val="0"/>
                                      <w:marBottom w:val="0"/>
                                      <w:divBdr>
                                        <w:top w:val="none" w:sz="0" w:space="0" w:color="auto"/>
                                        <w:left w:val="none" w:sz="0" w:space="0" w:color="auto"/>
                                        <w:bottom w:val="none" w:sz="0" w:space="0" w:color="auto"/>
                                        <w:right w:val="none" w:sz="0" w:space="0" w:color="auto"/>
                                      </w:divBdr>
                                      <w:divsChild>
                                        <w:div w:id="549922839">
                                          <w:marLeft w:val="0"/>
                                          <w:marRight w:val="0"/>
                                          <w:marTop w:val="0"/>
                                          <w:marBottom w:val="0"/>
                                          <w:divBdr>
                                            <w:top w:val="none" w:sz="0" w:space="0" w:color="auto"/>
                                            <w:left w:val="none" w:sz="0" w:space="0" w:color="auto"/>
                                            <w:bottom w:val="none" w:sz="0" w:space="0" w:color="auto"/>
                                            <w:right w:val="none" w:sz="0" w:space="0" w:color="auto"/>
                                          </w:divBdr>
                                          <w:divsChild>
                                            <w:div w:id="1500656070">
                                              <w:marLeft w:val="0"/>
                                              <w:marRight w:val="0"/>
                                              <w:marTop w:val="75"/>
                                              <w:marBottom w:val="30"/>
                                              <w:divBdr>
                                                <w:top w:val="none" w:sz="0" w:space="0" w:color="auto"/>
                                                <w:left w:val="none" w:sz="0" w:space="0" w:color="auto"/>
                                                <w:bottom w:val="none" w:sz="0" w:space="0" w:color="auto"/>
                                                <w:right w:val="none" w:sz="0" w:space="0" w:color="auto"/>
                                              </w:divBdr>
                                              <w:divsChild>
                                                <w:div w:id="666128949">
                                                  <w:marLeft w:val="0"/>
                                                  <w:marRight w:val="0"/>
                                                  <w:marTop w:val="0"/>
                                                  <w:marBottom w:val="0"/>
                                                  <w:divBdr>
                                                    <w:top w:val="none" w:sz="0" w:space="0" w:color="auto"/>
                                                    <w:left w:val="none" w:sz="0" w:space="0" w:color="auto"/>
                                                    <w:bottom w:val="none" w:sz="0" w:space="0" w:color="auto"/>
                                                    <w:right w:val="none" w:sz="0" w:space="0" w:color="auto"/>
                                                  </w:divBdr>
                                                </w:div>
                                                <w:div w:id="1752851456">
                                                  <w:marLeft w:val="0"/>
                                                  <w:marRight w:val="0"/>
                                                  <w:marTop w:val="0"/>
                                                  <w:marBottom w:val="0"/>
                                                  <w:divBdr>
                                                    <w:top w:val="none" w:sz="0" w:space="0" w:color="auto"/>
                                                    <w:left w:val="none" w:sz="0" w:space="0" w:color="auto"/>
                                                    <w:bottom w:val="none" w:sz="0" w:space="0" w:color="auto"/>
                                                    <w:right w:val="none" w:sz="0" w:space="0" w:color="auto"/>
                                                  </w:divBdr>
                                                </w:div>
                                                <w:div w:id="1836259012">
                                                  <w:marLeft w:val="0"/>
                                                  <w:marRight w:val="0"/>
                                                  <w:marTop w:val="0"/>
                                                  <w:marBottom w:val="0"/>
                                                  <w:divBdr>
                                                    <w:top w:val="none" w:sz="0" w:space="0" w:color="auto"/>
                                                    <w:left w:val="none" w:sz="0" w:space="0" w:color="auto"/>
                                                    <w:bottom w:val="none" w:sz="0" w:space="0" w:color="auto"/>
                                                    <w:right w:val="none" w:sz="0" w:space="0" w:color="auto"/>
                                                  </w:divBdr>
                                                </w:div>
                                                <w:div w:id="1865555996">
                                                  <w:marLeft w:val="0"/>
                                                  <w:marRight w:val="0"/>
                                                  <w:marTop w:val="0"/>
                                                  <w:marBottom w:val="0"/>
                                                  <w:divBdr>
                                                    <w:top w:val="none" w:sz="0" w:space="0" w:color="auto"/>
                                                    <w:left w:val="none" w:sz="0" w:space="0" w:color="auto"/>
                                                    <w:bottom w:val="none" w:sz="0" w:space="0" w:color="auto"/>
                                                    <w:right w:val="none" w:sz="0" w:space="0" w:color="auto"/>
                                                  </w:divBdr>
                                                  <w:divsChild>
                                                    <w:div w:id="36397269">
                                                      <w:marLeft w:val="0"/>
                                                      <w:marRight w:val="0"/>
                                                      <w:marTop w:val="0"/>
                                                      <w:marBottom w:val="0"/>
                                                      <w:divBdr>
                                                        <w:top w:val="none" w:sz="0" w:space="0" w:color="auto"/>
                                                        <w:left w:val="none" w:sz="0" w:space="0" w:color="auto"/>
                                                        <w:bottom w:val="none" w:sz="0" w:space="0" w:color="auto"/>
                                                        <w:right w:val="none" w:sz="0" w:space="0" w:color="auto"/>
                                                      </w:divBdr>
                                                      <w:divsChild>
                                                        <w:div w:id="20948189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310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2574">
                                  <w:marLeft w:val="0"/>
                                  <w:marRight w:val="0"/>
                                  <w:marTop w:val="0"/>
                                  <w:marBottom w:val="0"/>
                                  <w:divBdr>
                                    <w:top w:val="none" w:sz="0" w:space="0" w:color="auto"/>
                                    <w:left w:val="none" w:sz="0" w:space="0" w:color="auto"/>
                                    <w:bottom w:val="single" w:sz="6" w:space="7" w:color="E1E8ED"/>
                                    <w:right w:val="none" w:sz="0" w:space="0" w:color="auto"/>
                                  </w:divBdr>
                                  <w:divsChild>
                                    <w:div w:id="782531480">
                                      <w:marLeft w:val="0"/>
                                      <w:marRight w:val="0"/>
                                      <w:marTop w:val="0"/>
                                      <w:marBottom w:val="0"/>
                                      <w:divBdr>
                                        <w:top w:val="none" w:sz="0" w:space="0" w:color="auto"/>
                                        <w:left w:val="none" w:sz="0" w:space="0" w:color="auto"/>
                                        <w:bottom w:val="none" w:sz="0" w:space="0" w:color="auto"/>
                                        <w:right w:val="none" w:sz="0" w:space="0" w:color="auto"/>
                                      </w:divBdr>
                                      <w:divsChild>
                                        <w:div w:id="1042284832">
                                          <w:marLeft w:val="0"/>
                                          <w:marRight w:val="0"/>
                                          <w:marTop w:val="0"/>
                                          <w:marBottom w:val="0"/>
                                          <w:divBdr>
                                            <w:top w:val="none" w:sz="0" w:space="0" w:color="auto"/>
                                            <w:left w:val="none" w:sz="0" w:space="0" w:color="auto"/>
                                            <w:bottom w:val="none" w:sz="0" w:space="0" w:color="auto"/>
                                            <w:right w:val="none" w:sz="0" w:space="0" w:color="auto"/>
                                          </w:divBdr>
                                          <w:divsChild>
                                            <w:div w:id="49161076">
                                              <w:marLeft w:val="0"/>
                                              <w:marRight w:val="0"/>
                                              <w:marTop w:val="75"/>
                                              <w:marBottom w:val="30"/>
                                              <w:divBdr>
                                                <w:top w:val="none" w:sz="0" w:space="0" w:color="auto"/>
                                                <w:left w:val="none" w:sz="0" w:space="0" w:color="auto"/>
                                                <w:bottom w:val="none" w:sz="0" w:space="0" w:color="auto"/>
                                                <w:right w:val="none" w:sz="0" w:space="0" w:color="auto"/>
                                              </w:divBdr>
                                              <w:divsChild>
                                                <w:div w:id="243804421">
                                                  <w:marLeft w:val="0"/>
                                                  <w:marRight w:val="0"/>
                                                  <w:marTop w:val="0"/>
                                                  <w:marBottom w:val="0"/>
                                                  <w:divBdr>
                                                    <w:top w:val="none" w:sz="0" w:space="0" w:color="auto"/>
                                                    <w:left w:val="none" w:sz="0" w:space="0" w:color="auto"/>
                                                    <w:bottom w:val="none" w:sz="0" w:space="0" w:color="auto"/>
                                                    <w:right w:val="none" w:sz="0" w:space="0" w:color="auto"/>
                                                  </w:divBdr>
                                                </w:div>
                                                <w:div w:id="405736025">
                                                  <w:marLeft w:val="0"/>
                                                  <w:marRight w:val="0"/>
                                                  <w:marTop w:val="0"/>
                                                  <w:marBottom w:val="0"/>
                                                  <w:divBdr>
                                                    <w:top w:val="none" w:sz="0" w:space="0" w:color="auto"/>
                                                    <w:left w:val="none" w:sz="0" w:space="0" w:color="auto"/>
                                                    <w:bottom w:val="none" w:sz="0" w:space="0" w:color="auto"/>
                                                    <w:right w:val="none" w:sz="0" w:space="0" w:color="auto"/>
                                                  </w:divBdr>
                                                </w:div>
                                                <w:div w:id="731581788">
                                                  <w:marLeft w:val="0"/>
                                                  <w:marRight w:val="0"/>
                                                  <w:marTop w:val="0"/>
                                                  <w:marBottom w:val="0"/>
                                                  <w:divBdr>
                                                    <w:top w:val="none" w:sz="0" w:space="0" w:color="auto"/>
                                                    <w:left w:val="none" w:sz="0" w:space="0" w:color="auto"/>
                                                    <w:bottom w:val="none" w:sz="0" w:space="0" w:color="auto"/>
                                                    <w:right w:val="none" w:sz="0" w:space="0" w:color="auto"/>
                                                  </w:divBdr>
                                                  <w:divsChild>
                                                    <w:div w:id="1448426621">
                                                      <w:marLeft w:val="0"/>
                                                      <w:marRight w:val="0"/>
                                                      <w:marTop w:val="0"/>
                                                      <w:marBottom w:val="0"/>
                                                      <w:divBdr>
                                                        <w:top w:val="none" w:sz="0" w:space="0" w:color="auto"/>
                                                        <w:left w:val="none" w:sz="0" w:space="0" w:color="auto"/>
                                                        <w:bottom w:val="none" w:sz="0" w:space="0" w:color="auto"/>
                                                        <w:right w:val="none" w:sz="0" w:space="0" w:color="auto"/>
                                                      </w:divBdr>
                                                      <w:divsChild>
                                                        <w:div w:id="1537084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19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2448">
                                  <w:marLeft w:val="0"/>
                                  <w:marRight w:val="0"/>
                                  <w:marTop w:val="0"/>
                                  <w:marBottom w:val="0"/>
                                  <w:divBdr>
                                    <w:top w:val="none" w:sz="0" w:space="0" w:color="auto"/>
                                    <w:left w:val="none" w:sz="0" w:space="0" w:color="auto"/>
                                    <w:bottom w:val="single" w:sz="6" w:space="7" w:color="E1E8ED"/>
                                    <w:right w:val="none" w:sz="0" w:space="0" w:color="auto"/>
                                  </w:divBdr>
                                  <w:divsChild>
                                    <w:div w:id="1900483119">
                                      <w:marLeft w:val="0"/>
                                      <w:marRight w:val="0"/>
                                      <w:marTop w:val="0"/>
                                      <w:marBottom w:val="0"/>
                                      <w:divBdr>
                                        <w:top w:val="none" w:sz="0" w:space="0" w:color="auto"/>
                                        <w:left w:val="none" w:sz="0" w:space="0" w:color="auto"/>
                                        <w:bottom w:val="none" w:sz="0" w:space="0" w:color="auto"/>
                                        <w:right w:val="none" w:sz="0" w:space="0" w:color="auto"/>
                                      </w:divBdr>
                                      <w:divsChild>
                                        <w:div w:id="795485662">
                                          <w:marLeft w:val="0"/>
                                          <w:marRight w:val="0"/>
                                          <w:marTop w:val="0"/>
                                          <w:marBottom w:val="0"/>
                                          <w:divBdr>
                                            <w:top w:val="none" w:sz="0" w:space="0" w:color="auto"/>
                                            <w:left w:val="none" w:sz="0" w:space="0" w:color="auto"/>
                                            <w:bottom w:val="none" w:sz="0" w:space="0" w:color="auto"/>
                                            <w:right w:val="none" w:sz="0" w:space="0" w:color="auto"/>
                                          </w:divBdr>
                                        </w:div>
                                        <w:div w:id="977760170">
                                          <w:marLeft w:val="0"/>
                                          <w:marRight w:val="0"/>
                                          <w:marTop w:val="0"/>
                                          <w:marBottom w:val="0"/>
                                          <w:divBdr>
                                            <w:top w:val="none" w:sz="0" w:space="0" w:color="auto"/>
                                            <w:left w:val="none" w:sz="0" w:space="0" w:color="auto"/>
                                            <w:bottom w:val="none" w:sz="0" w:space="0" w:color="auto"/>
                                            <w:right w:val="none" w:sz="0" w:space="0" w:color="auto"/>
                                          </w:divBdr>
                                          <w:divsChild>
                                            <w:div w:id="1543053025">
                                              <w:marLeft w:val="0"/>
                                              <w:marRight w:val="0"/>
                                              <w:marTop w:val="75"/>
                                              <w:marBottom w:val="30"/>
                                              <w:divBdr>
                                                <w:top w:val="none" w:sz="0" w:space="0" w:color="auto"/>
                                                <w:left w:val="none" w:sz="0" w:space="0" w:color="auto"/>
                                                <w:bottom w:val="none" w:sz="0" w:space="0" w:color="auto"/>
                                                <w:right w:val="none" w:sz="0" w:space="0" w:color="auto"/>
                                              </w:divBdr>
                                              <w:divsChild>
                                                <w:div w:id="432022365">
                                                  <w:marLeft w:val="0"/>
                                                  <w:marRight w:val="0"/>
                                                  <w:marTop w:val="0"/>
                                                  <w:marBottom w:val="0"/>
                                                  <w:divBdr>
                                                    <w:top w:val="none" w:sz="0" w:space="0" w:color="auto"/>
                                                    <w:left w:val="none" w:sz="0" w:space="0" w:color="auto"/>
                                                    <w:bottom w:val="none" w:sz="0" w:space="0" w:color="auto"/>
                                                    <w:right w:val="none" w:sz="0" w:space="0" w:color="auto"/>
                                                  </w:divBdr>
                                                </w:div>
                                                <w:div w:id="805780715">
                                                  <w:marLeft w:val="0"/>
                                                  <w:marRight w:val="0"/>
                                                  <w:marTop w:val="0"/>
                                                  <w:marBottom w:val="0"/>
                                                  <w:divBdr>
                                                    <w:top w:val="none" w:sz="0" w:space="0" w:color="auto"/>
                                                    <w:left w:val="none" w:sz="0" w:space="0" w:color="auto"/>
                                                    <w:bottom w:val="none" w:sz="0" w:space="0" w:color="auto"/>
                                                    <w:right w:val="none" w:sz="0" w:space="0" w:color="auto"/>
                                                  </w:divBdr>
                                                </w:div>
                                                <w:div w:id="1352682983">
                                                  <w:marLeft w:val="0"/>
                                                  <w:marRight w:val="0"/>
                                                  <w:marTop w:val="0"/>
                                                  <w:marBottom w:val="0"/>
                                                  <w:divBdr>
                                                    <w:top w:val="none" w:sz="0" w:space="0" w:color="auto"/>
                                                    <w:left w:val="none" w:sz="0" w:space="0" w:color="auto"/>
                                                    <w:bottom w:val="none" w:sz="0" w:space="0" w:color="auto"/>
                                                    <w:right w:val="none" w:sz="0" w:space="0" w:color="auto"/>
                                                  </w:divBdr>
                                                </w:div>
                                                <w:div w:id="1469084475">
                                                  <w:marLeft w:val="0"/>
                                                  <w:marRight w:val="0"/>
                                                  <w:marTop w:val="0"/>
                                                  <w:marBottom w:val="0"/>
                                                  <w:divBdr>
                                                    <w:top w:val="none" w:sz="0" w:space="0" w:color="auto"/>
                                                    <w:left w:val="none" w:sz="0" w:space="0" w:color="auto"/>
                                                    <w:bottom w:val="none" w:sz="0" w:space="0" w:color="auto"/>
                                                    <w:right w:val="none" w:sz="0" w:space="0" w:color="auto"/>
                                                  </w:divBdr>
                                                  <w:divsChild>
                                                    <w:div w:id="729770524">
                                                      <w:marLeft w:val="0"/>
                                                      <w:marRight w:val="0"/>
                                                      <w:marTop w:val="0"/>
                                                      <w:marBottom w:val="0"/>
                                                      <w:divBdr>
                                                        <w:top w:val="none" w:sz="0" w:space="0" w:color="auto"/>
                                                        <w:left w:val="none" w:sz="0" w:space="0" w:color="auto"/>
                                                        <w:bottom w:val="none" w:sz="0" w:space="0" w:color="auto"/>
                                                        <w:right w:val="none" w:sz="0" w:space="0" w:color="auto"/>
                                                      </w:divBdr>
                                                      <w:divsChild>
                                                        <w:div w:id="9297023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18233038">
                                  <w:marLeft w:val="0"/>
                                  <w:marRight w:val="0"/>
                                  <w:marTop w:val="0"/>
                                  <w:marBottom w:val="0"/>
                                  <w:divBdr>
                                    <w:top w:val="none" w:sz="0" w:space="0" w:color="auto"/>
                                    <w:left w:val="none" w:sz="0" w:space="0" w:color="auto"/>
                                    <w:bottom w:val="single" w:sz="6" w:space="7" w:color="E1E8ED"/>
                                    <w:right w:val="none" w:sz="0" w:space="0" w:color="auto"/>
                                  </w:divBdr>
                                  <w:divsChild>
                                    <w:div w:id="1237517477">
                                      <w:marLeft w:val="0"/>
                                      <w:marRight w:val="0"/>
                                      <w:marTop w:val="0"/>
                                      <w:marBottom w:val="0"/>
                                      <w:divBdr>
                                        <w:top w:val="none" w:sz="0" w:space="0" w:color="auto"/>
                                        <w:left w:val="none" w:sz="0" w:space="0" w:color="auto"/>
                                        <w:bottom w:val="none" w:sz="0" w:space="0" w:color="auto"/>
                                        <w:right w:val="none" w:sz="0" w:space="0" w:color="auto"/>
                                      </w:divBdr>
                                      <w:divsChild>
                                        <w:div w:id="1207640048">
                                          <w:marLeft w:val="0"/>
                                          <w:marRight w:val="0"/>
                                          <w:marTop w:val="0"/>
                                          <w:marBottom w:val="0"/>
                                          <w:divBdr>
                                            <w:top w:val="none" w:sz="0" w:space="0" w:color="auto"/>
                                            <w:left w:val="none" w:sz="0" w:space="0" w:color="auto"/>
                                            <w:bottom w:val="none" w:sz="0" w:space="0" w:color="auto"/>
                                            <w:right w:val="none" w:sz="0" w:space="0" w:color="auto"/>
                                          </w:divBdr>
                                          <w:divsChild>
                                            <w:div w:id="1802721461">
                                              <w:marLeft w:val="0"/>
                                              <w:marRight w:val="0"/>
                                              <w:marTop w:val="75"/>
                                              <w:marBottom w:val="30"/>
                                              <w:divBdr>
                                                <w:top w:val="none" w:sz="0" w:space="0" w:color="auto"/>
                                                <w:left w:val="none" w:sz="0" w:space="0" w:color="auto"/>
                                                <w:bottom w:val="none" w:sz="0" w:space="0" w:color="auto"/>
                                                <w:right w:val="none" w:sz="0" w:space="0" w:color="auto"/>
                                              </w:divBdr>
                                              <w:divsChild>
                                                <w:div w:id="373120907">
                                                  <w:marLeft w:val="0"/>
                                                  <w:marRight w:val="0"/>
                                                  <w:marTop w:val="0"/>
                                                  <w:marBottom w:val="0"/>
                                                  <w:divBdr>
                                                    <w:top w:val="none" w:sz="0" w:space="0" w:color="auto"/>
                                                    <w:left w:val="none" w:sz="0" w:space="0" w:color="auto"/>
                                                    <w:bottom w:val="none" w:sz="0" w:space="0" w:color="auto"/>
                                                    <w:right w:val="none" w:sz="0" w:space="0" w:color="auto"/>
                                                  </w:divBdr>
                                                  <w:divsChild>
                                                    <w:div w:id="724524356">
                                                      <w:marLeft w:val="0"/>
                                                      <w:marRight w:val="0"/>
                                                      <w:marTop w:val="0"/>
                                                      <w:marBottom w:val="0"/>
                                                      <w:divBdr>
                                                        <w:top w:val="none" w:sz="0" w:space="0" w:color="auto"/>
                                                        <w:left w:val="none" w:sz="0" w:space="0" w:color="auto"/>
                                                        <w:bottom w:val="none" w:sz="0" w:space="0" w:color="auto"/>
                                                        <w:right w:val="none" w:sz="0" w:space="0" w:color="auto"/>
                                                      </w:divBdr>
                                                      <w:divsChild>
                                                        <w:div w:id="831028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49620673">
                                                  <w:marLeft w:val="0"/>
                                                  <w:marRight w:val="0"/>
                                                  <w:marTop w:val="0"/>
                                                  <w:marBottom w:val="0"/>
                                                  <w:divBdr>
                                                    <w:top w:val="none" w:sz="0" w:space="0" w:color="auto"/>
                                                    <w:left w:val="none" w:sz="0" w:space="0" w:color="auto"/>
                                                    <w:bottom w:val="none" w:sz="0" w:space="0" w:color="auto"/>
                                                    <w:right w:val="none" w:sz="0" w:space="0" w:color="auto"/>
                                                  </w:divBdr>
                                                </w:div>
                                                <w:div w:id="2055612355">
                                                  <w:marLeft w:val="0"/>
                                                  <w:marRight w:val="0"/>
                                                  <w:marTop w:val="0"/>
                                                  <w:marBottom w:val="0"/>
                                                  <w:divBdr>
                                                    <w:top w:val="none" w:sz="0" w:space="0" w:color="auto"/>
                                                    <w:left w:val="none" w:sz="0" w:space="0" w:color="auto"/>
                                                    <w:bottom w:val="none" w:sz="0" w:space="0" w:color="auto"/>
                                                    <w:right w:val="none" w:sz="0" w:space="0" w:color="auto"/>
                                                  </w:divBdr>
                                                </w:div>
                                                <w:div w:id="20760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6497">
                                  <w:marLeft w:val="0"/>
                                  <w:marRight w:val="0"/>
                                  <w:marTop w:val="0"/>
                                  <w:marBottom w:val="0"/>
                                  <w:divBdr>
                                    <w:top w:val="none" w:sz="0" w:space="0" w:color="auto"/>
                                    <w:left w:val="none" w:sz="0" w:space="0" w:color="auto"/>
                                    <w:bottom w:val="single" w:sz="6" w:space="7" w:color="E1E8ED"/>
                                    <w:right w:val="none" w:sz="0" w:space="0" w:color="auto"/>
                                  </w:divBdr>
                                  <w:divsChild>
                                    <w:div w:id="250043650">
                                      <w:marLeft w:val="0"/>
                                      <w:marRight w:val="0"/>
                                      <w:marTop w:val="0"/>
                                      <w:marBottom w:val="0"/>
                                      <w:divBdr>
                                        <w:top w:val="none" w:sz="0" w:space="0" w:color="auto"/>
                                        <w:left w:val="none" w:sz="0" w:space="0" w:color="auto"/>
                                        <w:bottom w:val="none" w:sz="0" w:space="0" w:color="auto"/>
                                        <w:right w:val="none" w:sz="0" w:space="0" w:color="auto"/>
                                      </w:divBdr>
                                      <w:divsChild>
                                        <w:div w:id="976953309">
                                          <w:marLeft w:val="0"/>
                                          <w:marRight w:val="0"/>
                                          <w:marTop w:val="0"/>
                                          <w:marBottom w:val="0"/>
                                          <w:divBdr>
                                            <w:top w:val="none" w:sz="0" w:space="0" w:color="auto"/>
                                            <w:left w:val="none" w:sz="0" w:space="0" w:color="auto"/>
                                            <w:bottom w:val="none" w:sz="0" w:space="0" w:color="auto"/>
                                            <w:right w:val="none" w:sz="0" w:space="0" w:color="auto"/>
                                          </w:divBdr>
                                        </w:div>
                                        <w:div w:id="1969628279">
                                          <w:marLeft w:val="0"/>
                                          <w:marRight w:val="0"/>
                                          <w:marTop w:val="0"/>
                                          <w:marBottom w:val="0"/>
                                          <w:divBdr>
                                            <w:top w:val="none" w:sz="0" w:space="0" w:color="auto"/>
                                            <w:left w:val="none" w:sz="0" w:space="0" w:color="auto"/>
                                            <w:bottom w:val="none" w:sz="0" w:space="0" w:color="auto"/>
                                            <w:right w:val="none" w:sz="0" w:space="0" w:color="auto"/>
                                          </w:divBdr>
                                          <w:divsChild>
                                            <w:div w:id="1929070129">
                                              <w:marLeft w:val="0"/>
                                              <w:marRight w:val="0"/>
                                              <w:marTop w:val="75"/>
                                              <w:marBottom w:val="30"/>
                                              <w:divBdr>
                                                <w:top w:val="none" w:sz="0" w:space="0" w:color="auto"/>
                                                <w:left w:val="none" w:sz="0" w:space="0" w:color="auto"/>
                                                <w:bottom w:val="none" w:sz="0" w:space="0" w:color="auto"/>
                                                <w:right w:val="none" w:sz="0" w:space="0" w:color="auto"/>
                                              </w:divBdr>
                                              <w:divsChild>
                                                <w:div w:id="396588430">
                                                  <w:marLeft w:val="0"/>
                                                  <w:marRight w:val="0"/>
                                                  <w:marTop w:val="0"/>
                                                  <w:marBottom w:val="0"/>
                                                  <w:divBdr>
                                                    <w:top w:val="none" w:sz="0" w:space="0" w:color="auto"/>
                                                    <w:left w:val="none" w:sz="0" w:space="0" w:color="auto"/>
                                                    <w:bottom w:val="none" w:sz="0" w:space="0" w:color="auto"/>
                                                    <w:right w:val="none" w:sz="0" w:space="0" w:color="auto"/>
                                                  </w:divBdr>
                                                  <w:divsChild>
                                                    <w:div w:id="272320741">
                                                      <w:marLeft w:val="0"/>
                                                      <w:marRight w:val="0"/>
                                                      <w:marTop w:val="0"/>
                                                      <w:marBottom w:val="0"/>
                                                      <w:divBdr>
                                                        <w:top w:val="none" w:sz="0" w:space="0" w:color="auto"/>
                                                        <w:left w:val="none" w:sz="0" w:space="0" w:color="auto"/>
                                                        <w:bottom w:val="none" w:sz="0" w:space="0" w:color="auto"/>
                                                        <w:right w:val="none" w:sz="0" w:space="0" w:color="auto"/>
                                                      </w:divBdr>
                                                      <w:divsChild>
                                                        <w:div w:id="20471717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6256450">
                                                  <w:marLeft w:val="0"/>
                                                  <w:marRight w:val="0"/>
                                                  <w:marTop w:val="0"/>
                                                  <w:marBottom w:val="0"/>
                                                  <w:divBdr>
                                                    <w:top w:val="none" w:sz="0" w:space="0" w:color="auto"/>
                                                    <w:left w:val="none" w:sz="0" w:space="0" w:color="auto"/>
                                                    <w:bottom w:val="none" w:sz="0" w:space="0" w:color="auto"/>
                                                    <w:right w:val="none" w:sz="0" w:space="0" w:color="auto"/>
                                                  </w:divBdr>
                                                </w:div>
                                                <w:div w:id="1487553339">
                                                  <w:marLeft w:val="0"/>
                                                  <w:marRight w:val="0"/>
                                                  <w:marTop w:val="0"/>
                                                  <w:marBottom w:val="0"/>
                                                  <w:divBdr>
                                                    <w:top w:val="none" w:sz="0" w:space="0" w:color="auto"/>
                                                    <w:left w:val="none" w:sz="0" w:space="0" w:color="auto"/>
                                                    <w:bottom w:val="none" w:sz="0" w:space="0" w:color="auto"/>
                                                    <w:right w:val="none" w:sz="0" w:space="0" w:color="auto"/>
                                                  </w:divBdr>
                                                </w:div>
                                                <w:div w:id="21391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31585">
                                  <w:marLeft w:val="0"/>
                                  <w:marRight w:val="0"/>
                                  <w:marTop w:val="0"/>
                                  <w:marBottom w:val="0"/>
                                  <w:divBdr>
                                    <w:top w:val="none" w:sz="0" w:space="0" w:color="auto"/>
                                    <w:left w:val="none" w:sz="0" w:space="0" w:color="auto"/>
                                    <w:bottom w:val="single" w:sz="6" w:space="7" w:color="E1E8ED"/>
                                    <w:right w:val="none" w:sz="0" w:space="0" w:color="auto"/>
                                  </w:divBdr>
                                  <w:divsChild>
                                    <w:div w:id="1092165532">
                                      <w:marLeft w:val="0"/>
                                      <w:marRight w:val="0"/>
                                      <w:marTop w:val="0"/>
                                      <w:marBottom w:val="0"/>
                                      <w:divBdr>
                                        <w:top w:val="none" w:sz="0" w:space="0" w:color="auto"/>
                                        <w:left w:val="none" w:sz="0" w:space="0" w:color="auto"/>
                                        <w:bottom w:val="none" w:sz="0" w:space="0" w:color="auto"/>
                                        <w:right w:val="none" w:sz="0" w:space="0" w:color="auto"/>
                                      </w:divBdr>
                                      <w:divsChild>
                                        <w:div w:id="1237981911">
                                          <w:marLeft w:val="0"/>
                                          <w:marRight w:val="0"/>
                                          <w:marTop w:val="0"/>
                                          <w:marBottom w:val="0"/>
                                          <w:divBdr>
                                            <w:top w:val="none" w:sz="0" w:space="0" w:color="auto"/>
                                            <w:left w:val="none" w:sz="0" w:space="0" w:color="auto"/>
                                            <w:bottom w:val="none" w:sz="0" w:space="0" w:color="auto"/>
                                            <w:right w:val="none" w:sz="0" w:space="0" w:color="auto"/>
                                          </w:divBdr>
                                        </w:div>
                                        <w:div w:id="1948737504">
                                          <w:marLeft w:val="0"/>
                                          <w:marRight w:val="0"/>
                                          <w:marTop w:val="0"/>
                                          <w:marBottom w:val="0"/>
                                          <w:divBdr>
                                            <w:top w:val="none" w:sz="0" w:space="0" w:color="auto"/>
                                            <w:left w:val="none" w:sz="0" w:space="0" w:color="auto"/>
                                            <w:bottom w:val="none" w:sz="0" w:space="0" w:color="auto"/>
                                            <w:right w:val="none" w:sz="0" w:space="0" w:color="auto"/>
                                          </w:divBdr>
                                          <w:divsChild>
                                            <w:div w:id="1314488042">
                                              <w:marLeft w:val="0"/>
                                              <w:marRight w:val="0"/>
                                              <w:marTop w:val="75"/>
                                              <w:marBottom w:val="30"/>
                                              <w:divBdr>
                                                <w:top w:val="none" w:sz="0" w:space="0" w:color="auto"/>
                                                <w:left w:val="none" w:sz="0" w:space="0" w:color="auto"/>
                                                <w:bottom w:val="none" w:sz="0" w:space="0" w:color="auto"/>
                                                <w:right w:val="none" w:sz="0" w:space="0" w:color="auto"/>
                                              </w:divBdr>
                                              <w:divsChild>
                                                <w:div w:id="578054426">
                                                  <w:marLeft w:val="0"/>
                                                  <w:marRight w:val="0"/>
                                                  <w:marTop w:val="0"/>
                                                  <w:marBottom w:val="0"/>
                                                  <w:divBdr>
                                                    <w:top w:val="none" w:sz="0" w:space="0" w:color="auto"/>
                                                    <w:left w:val="none" w:sz="0" w:space="0" w:color="auto"/>
                                                    <w:bottom w:val="none" w:sz="0" w:space="0" w:color="auto"/>
                                                    <w:right w:val="none" w:sz="0" w:space="0" w:color="auto"/>
                                                  </w:divBdr>
                                                </w:div>
                                                <w:div w:id="672611146">
                                                  <w:marLeft w:val="0"/>
                                                  <w:marRight w:val="0"/>
                                                  <w:marTop w:val="0"/>
                                                  <w:marBottom w:val="0"/>
                                                  <w:divBdr>
                                                    <w:top w:val="none" w:sz="0" w:space="0" w:color="auto"/>
                                                    <w:left w:val="none" w:sz="0" w:space="0" w:color="auto"/>
                                                    <w:bottom w:val="none" w:sz="0" w:space="0" w:color="auto"/>
                                                    <w:right w:val="none" w:sz="0" w:space="0" w:color="auto"/>
                                                  </w:divBdr>
                                                </w:div>
                                                <w:div w:id="722294023">
                                                  <w:marLeft w:val="0"/>
                                                  <w:marRight w:val="0"/>
                                                  <w:marTop w:val="0"/>
                                                  <w:marBottom w:val="0"/>
                                                  <w:divBdr>
                                                    <w:top w:val="none" w:sz="0" w:space="0" w:color="auto"/>
                                                    <w:left w:val="none" w:sz="0" w:space="0" w:color="auto"/>
                                                    <w:bottom w:val="none" w:sz="0" w:space="0" w:color="auto"/>
                                                    <w:right w:val="none" w:sz="0" w:space="0" w:color="auto"/>
                                                  </w:divBdr>
                                                </w:div>
                                                <w:div w:id="1321731932">
                                                  <w:marLeft w:val="0"/>
                                                  <w:marRight w:val="0"/>
                                                  <w:marTop w:val="0"/>
                                                  <w:marBottom w:val="0"/>
                                                  <w:divBdr>
                                                    <w:top w:val="none" w:sz="0" w:space="0" w:color="auto"/>
                                                    <w:left w:val="none" w:sz="0" w:space="0" w:color="auto"/>
                                                    <w:bottom w:val="none" w:sz="0" w:space="0" w:color="auto"/>
                                                    <w:right w:val="none" w:sz="0" w:space="0" w:color="auto"/>
                                                  </w:divBdr>
                                                  <w:divsChild>
                                                    <w:div w:id="786850158">
                                                      <w:marLeft w:val="0"/>
                                                      <w:marRight w:val="0"/>
                                                      <w:marTop w:val="0"/>
                                                      <w:marBottom w:val="0"/>
                                                      <w:divBdr>
                                                        <w:top w:val="none" w:sz="0" w:space="0" w:color="auto"/>
                                                        <w:left w:val="none" w:sz="0" w:space="0" w:color="auto"/>
                                                        <w:bottom w:val="none" w:sz="0" w:space="0" w:color="auto"/>
                                                        <w:right w:val="none" w:sz="0" w:space="0" w:color="auto"/>
                                                      </w:divBdr>
                                                      <w:divsChild>
                                                        <w:div w:id="1033076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20853682">
                                  <w:marLeft w:val="0"/>
                                  <w:marRight w:val="0"/>
                                  <w:marTop w:val="0"/>
                                  <w:marBottom w:val="0"/>
                                  <w:divBdr>
                                    <w:top w:val="none" w:sz="0" w:space="0" w:color="auto"/>
                                    <w:left w:val="none" w:sz="0" w:space="0" w:color="auto"/>
                                    <w:bottom w:val="single" w:sz="6" w:space="7" w:color="E1E8ED"/>
                                    <w:right w:val="none" w:sz="0" w:space="0" w:color="auto"/>
                                  </w:divBdr>
                                  <w:divsChild>
                                    <w:div w:id="301932164">
                                      <w:marLeft w:val="0"/>
                                      <w:marRight w:val="0"/>
                                      <w:marTop w:val="0"/>
                                      <w:marBottom w:val="0"/>
                                      <w:divBdr>
                                        <w:top w:val="none" w:sz="0" w:space="0" w:color="auto"/>
                                        <w:left w:val="none" w:sz="0" w:space="0" w:color="auto"/>
                                        <w:bottom w:val="none" w:sz="0" w:space="0" w:color="auto"/>
                                        <w:right w:val="none" w:sz="0" w:space="0" w:color="auto"/>
                                      </w:divBdr>
                                      <w:divsChild>
                                        <w:div w:id="1353337233">
                                          <w:marLeft w:val="0"/>
                                          <w:marRight w:val="0"/>
                                          <w:marTop w:val="0"/>
                                          <w:marBottom w:val="0"/>
                                          <w:divBdr>
                                            <w:top w:val="none" w:sz="0" w:space="0" w:color="auto"/>
                                            <w:left w:val="none" w:sz="0" w:space="0" w:color="auto"/>
                                            <w:bottom w:val="none" w:sz="0" w:space="0" w:color="auto"/>
                                            <w:right w:val="none" w:sz="0" w:space="0" w:color="auto"/>
                                          </w:divBdr>
                                        </w:div>
                                        <w:div w:id="1420909848">
                                          <w:marLeft w:val="0"/>
                                          <w:marRight w:val="0"/>
                                          <w:marTop w:val="0"/>
                                          <w:marBottom w:val="0"/>
                                          <w:divBdr>
                                            <w:top w:val="none" w:sz="0" w:space="0" w:color="auto"/>
                                            <w:left w:val="none" w:sz="0" w:space="0" w:color="auto"/>
                                            <w:bottom w:val="none" w:sz="0" w:space="0" w:color="auto"/>
                                            <w:right w:val="none" w:sz="0" w:space="0" w:color="auto"/>
                                          </w:divBdr>
                                          <w:divsChild>
                                            <w:div w:id="122962741">
                                              <w:marLeft w:val="0"/>
                                              <w:marRight w:val="0"/>
                                              <w:marTop w:val="75"/>
                                              <w:marBottom w:val="30"/>
                                              <w:divBdr>
                                                <w:top w:val="none" w:sz="0" w:space="0" w:color="auto"/>
                                                <w:left w:val="none" w:sz="0" w:space="0" w:color="auto"/>
                                                <w:bottom w:val="none" w:sz="0" w:space="0" w:color="auto"/>
                                                <w:right w:val="none" w:sz="0" w:space="0" w:color="auto"/>
                                              </w:divBdr>
                                              <w:divsChild>
                                                <w:div w:id="1379940447">
                                                  <w:marLeft w:val="0"/>
                                                  <w:marRight w:val="0"/>
                                                  <w:marTop w:val="0"/>
                                                  <w:marBottom w:val="0"/>
                                                  <w:divBdr>
                                                    <w:top w:val="none" w:sz="0" w:space="0" w:color="auto"/>
                                                    <w:left w:val="none" w:sz="0" w:space="0" w:color="auto"/>
                                                    <w:bottom w:val="none" w:sz="0" w:space="0" w:color="auto"/>
                                                    <w:right w:val="none" w:sz="0" w:space="0" w:color="auto"/>
                                                  </w:divBdr>
                                                </w:div>
                                                <w:div w:id="1676419821">
                                                  <w:marLeft w:val="0"/>
                                                  <w:marRight w:val="0"/>
                                                  <w:marTop w:val="0"/>
                                                  <w:marBottom w:val="0"/>
                                                  <w:divBdr>
                                                    <w:top w:val="none" w:sz="0" w:space="0" w:color="auto"/>
                                                    <w:left w:val="none" w:sz="0" w:space="0" w:color="auto"/>
                                                    <w:bottom w:val="none" w:sz="0" w:space="0" w:color="auto"/>
                                                    <w:right w:val="none" w:sz="0" w:space="0" w:color="auto"/>
                                                  </w:divBdr>
                                                </w:div>
                                                <w:div w:id="1835602717">
                                                  <w:marLeft w:val="0"/>
                                                  <w:marRight w:val="0"/>
                                                  <w:marTop w:val="0"/>
                                                  <w:marBottom w:val="0"/>
                                                  <w:divBdr>
                                                    <w:top w:val="none" w:sz="0" w:space="0" w:color="auto"/>
                                                    <w:left w:val="none" w:sz="0" w:space="0" w:color="auto"/>
                                                    <w:bottom w:val="none" w:sz="0" w:space="0" w:color="auto"/>
                                                    <w:right w:val="none" w:sz="0" w:space="0" w:color="auto"/>
                                                  </w:divBdr>
                                                </w:div>
                                                <w:div w:id="2048941860">
                                                  <w:marLeft w:val="0"/>
                                                  <w:marRight w:val="0"/>
                                                  <w:marTop w:val="0"/>
                                                  <w:marBottom w:val="0"/>
                                                  <w:divBdr>
                                                    <w:top w:val="none" w:sz="0" w:space="0" w:color="auto"/>
                                                    <w:left w:val="none" w:sz="0" w:space="0" w:color="auto"/>
                                                    <w:bottom w:val="none" w:sz="0" w:space="0" w:color="auto"/>
                                                    <w:right w:val="none" w:sz="0" w:space="0" w:color="auto"/>
                                                  </w:divBdr>
                                                  <w:divsChild>
                                                    <w:div w:id="132797532">
                                                      <w:marLeft w:val="0"/>
                                                      <w:marRight w:val="0"/>
                                                      <w:marTop w:val="0"/>
                                                      <w:marBottom w:val="0"/>
                                                      <w:divBdr>
                                                        <w:top w:val="none" w:sz="0" w:space="0" w:color="auto"/>
                                                        <w:left w:val="none" w:sz="0" w:space="0" w:color="auto"/>
                                                        <w:bottom w:val="none" w:sz="0" w:space="0" w:color="auto"/>
                                                        <w:right w:val="none" w:sz="0" w:space="0" w:color="auto"/>
                                                      </w:divBdr>
                                                      <w:divsChild>
                                                        <w:div w:id="7556342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22501185">
                                  <w:marLeft w:val="0"/>
                                  <w:marRight w:val="0"/>
                                  <w:marTop w:val="0"/>
                                  <w:marBottom w:val="0"/>
                                  <w:divBdr>
                                    <w:top w:val="none" w:sz="0" w:space="0" w:color="auto"/>
                                    <w:left w:val="none" w:sz="0" w:space="0" w:color="auto"/>
                                    <w:bottom w:val="single" w:sz="6" w:space="7" w:color="E1E8ED"/>
                                    <w:right w:val="none" w:sz="0" w:space="0" w:color="auto"/>
                                  </w:divBdr>
                                  <w:divsChild>
                                    <w:div w:id="1166553887">
                                      <w:marLeft w:val="0"/>
                                      <w:marRight w:val="0"/>
                                      <w:marTop w:val="0"/>
                                      <w:marBottom w:val="0"/>
                                      <w:divBdr>
                                        <w:top w:val="none" w:sz="0" w:space="0" w:color="auto"/>
                                        <w:left w:val="none" w:sz="0" w:space="0" w:color="auto"/>
                                        <w:bottom w:val="none" w:sz="0" w:space="0" w:color="auto"/>
                                        <w:right w:val="none" w:sz="0" w:space="0" w:color="auto"/>
                                      </w:divBdr>
                                      <w:divsChild>
                                        <w:div w:id="578950764">
                                          <w:marLeft w:val="0"/>
                                          <w:marRight w:val="0"/>
                                          <w:marTop w:val="0"/>
                                          <w:marBottom w:val="0"/>
                                          <w:divBdr>
                                            <w:top w:val="none" w:sz="0" w:space="0" w:color="auto"/>
                                            <w:left w:val="none" w:sz="0" w:space="0" w:color="auto"/>
                                            <w:bottom w:val="none" w:sz="0" w:space="0" w:color="auto"/>
                                            <w:right w:val="none" w:sz="0" w:space="0" w:color="auto"/>
                                          </w:divBdr>
                                        </w:div>
                                        <w:div w:id="1891191184">
                                          <w:marLeft w:val="0"/>
                                          <w:marRight w:val="0"/>
                                          <w:marTop w:val="0"/>
                                          <w:marBottom w:val="0"/>
                                          <w:divBdr>
                                            <w:top w:val="none" w:sz="0" w:space="0" w:color="auto"/>
                                            <w:left w:val="none" w:sz="0" w:space="0" w:color="auto"/>
                                            <w:bottom w:val="none" w:sz="0" w:space="0" w:color="auto"/>
                                            <w:right w:val="none" w:sz="0" w:space="0" w:color="auto"/>
                                          </w:divBdr>
                                          <w:divsChild>
                                            <w:div w:id="1252356734">
                                              <w:marLeft w:val="0"/>
                                              <w:marRight w:val="0"/>
                                              <w:marTop w:val="75"/>
                                              <w:marBottom w:val="30"/>
                                              <w:divBdr>
                                                <w:top w:val="none" w:sz="0" w:space="0" w:color="auto"/>
                                                <w:left w:val="none" w:sz="0" w:space="0" w:color="auto"/>
                                                <w:bottom w:val="none" w:sz="0" w:space="0" w:color="auto"/>
                                                <w:right w:val="none" w:sz="0" w:space="0" w:color="auto"/>
                                              </w:divBdr>
                                              <w:divsChild>
                                                <w:div w:id="126171233">
                                                  <w:marLeft w:val="0"/>
                                                  <w:marRight w:val="0"/>
                                                  <w:marTop w:val="0"/>
                                                  <w:marBottom w:val="0"/>
                                                  <w:divBdr>
                                                    <w:top w:val="none" w:sz="0" w:space="0" w:color="auto"/>
                                                    <w:left w:val="none" w:sz="0" w:space="0" w:color="auto"/>
                                                    <w:bottom w:val="none" w:sz="0" w:space="0" w:color="auto"/>
                                                    <w:right w:val="none" w:sz="0" w:space="0" w:color="auto"/>
                                                  </w:divBdr>
                                                </w:div>
                                                <w:div w:id="226113408">
                                                  <w:marLeft w:val="0"/>
                                                  <w:marRight w:val="0"/>
                                                  <w:marTop w:val="0"/>
                                                  <w:marBottom w:val="0"/>
                                                  <w:divBdr>
                                                    <w:top w:val="none" w:sz="0" w:space="0" w:color="auto"/>
                                                    <w:left w:val="none" w:sz="0" w:space="0" w:color="auto"/>
                                                    <w:bottom w:val="none" w:sz="0" w:space="0" w:color="auto"/>
                                                    <w:right w:val="none" w:sz="0" w:space="0" w:color="auto"/>
                                                  </w:divBdr>
                                                  <w:divsChild>
                                                    <w:div w:id="318577709">
                                                      <w:marLeft w:val="0"/>
                                                      <w:marRight w:val="0"/>
                                                      <w:marTop w:val="0"/>
                                                      <w:marBottom w:val="0"/>
                                                      <w:divBdr>
                                                        <w:top w:val="none" w:sz="0" w:space="0" w:color="auto"/>
                                                        <w:left w:val="none" w:sz="0" w:space="0" w:color="auto"/>
                                                        <w:bottom w:val="none" w:sz="0" w:space="0" w:color="auto"/>
                                                        <w:right w:val="none" w:sz="0" w:space="0" w:color="auto"/>
                                                      </w:divBdr>
                                                      <w:divsChild>
                                                        <w:div w:id="18219985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7925387">
                                                  <w:marLeft w:val="0"/>
                                                  <w:marRight w:val="0"/>
                                                  <w:marTop w:val="0"/>
                                                  <w:marBottom w:val="0"/>
                                                  <w:divBdr>
                                                    <w:top w:val="none" w:sz="0" w:space="0" w:color="auto"/>
                                                    <w:left w:val="none" w:sz="0" w:space="0" w:color="auto"/>
                                                    <w:bottom w:val="none" w:sz="0" w:space="0" w:color="auto"/>
                                                    <w:right w:val="none" w:sz="0" w:space="0" w:color="auto"/>
                                                  </w:divBdr>
                                                </w:div>
                                                <w:div w:id="12061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698347">
                                  <w:marLeft w:val="0"/>
                                  <w:marRight w:val="0"/>
                                  <w:marTop w:val="0"/>
                                  <w:marBottom w:val="0"/>
                                  <w:divBdr>
                                    <w:top w:val="none" w:sz="0" w:space="0" w:color="auto"/>
                                    <w:left w:val="none" w:sz="0" w:space="0" w:color="auto"/>
                                    <w:bottom w:val="single" w:sz="6" w:space="7" w:color="E1E8ED"/>
                                    <w:right w:val="none" w:sz="0" w:space="0" w:color="auto"/>
                                  </w:divBdr>
                                  <w:divsChild>
                                    <w:div w:id="1128671600">
                                      <w:marLeft w:val="0"/>
                                      <w:marRight w:val="0"/>
                                      <w:marTop w:val="0"/>
                                      <w:marBottom w:val="0"/>
                                      <w:divBdr>
                                        <w:top w:val="none" w:sz="0" w:space="0" w:color="auto"/>
                                        <w:left w:val="none" w:sz="0" w:space="0" w:color="auto"/>
                                        <w:bottom w:val="none" w:sz="0" w:space="0" w:color="auto"/>
                                        <w:right w:val="none" w:sz="0" w:space="0" w:color="auto"/>
                                      </w:divBdr>
                                      <w:divsChild>
                                        <w:div w:id="1026980257">
                                          <w:marLeft w:val="0"/>
                                          <w:marRight w:val="0"/>
                                          <w:marTop w:val="0"/>
                                          <w:marBottom w:val="0"/>
                                          <w:divBdr>
                                            <w:top w:val="none" w:sz="0" w:space="0" w:color="auto"/>
                                            <w:left w:val="none" w:sz="0" w:space="0" w:color="auto"/>
                                            <w:bottom w:val="none" w:sz="0" w:space="0" w:color="auto"/>
                                            <w:right w:val="none" w:sz="0" w:space="0" w:color="auto"/>
                                          </w:divBdr>
                                          <w:divsChild>
                                            <w:div w:id="2136874411">
                                              <w:marLeft w:val="0"/>
                                              <w:marRight w:val="0"/>
                                              <w:marTop w:val="75"/>
                                              <w:marBottom w:val="30"/>
                                              <w:divBdr>
                                                <w:top w:val="none" w:sz="0" w:space="0" w:color="auto"/>
                                                <w:left w:val="none" w:sz="0" w:space="0" w:color="auto"/>
                                                <w:bottom w:val="none" w:sz="0" w:space="0" w:color="auto"/>
                                                <w:right w:val="none" w:sz="0" w:space="0" w:color="auto"/>
                                              </w:divBdr>
                                              <w:divsChild>
                                                <w:div w:id="525950565">
                                                  <w:marLeft w:val="0"/>
                                                  <w:marRight w:val="0"/>
                                                  <w:marTop w:val="0"/>
                                                  <w:marBottom w:val="0"/>
                                                  <w:divBdr>
                                                    <w:top w:val="none" w:sz="0" w:space="0" w:color="auto"/>
                                                    <w:left w:val="none" w:sz="0" w:space="0" w:color="auto"/>
                                                    <w:bottom w:val="none" w:sz="0" w:space="0" w:color="auto"/>
                                                    <w:right w:val="none" w:sz="0" w:space="0" w:color="auto"/>
                                                  </w:divBdr>
                                                  <w:divsChild>
                                                    <w:div w:id="2009601099">
                                                      <w:marLeft w:val="0"/>
                                                      <w:marRight w:val="0"/>
                                                      <w:marTop w:val="0"/>
                                                      <w:marBottom w:val="0"/>
                                                      <w:divBdr>
                                                        <w:top w:val="none" w:sz="0" w:space="0" w:color="auto"/>
                                                        <w:left w:val="none" w:sz="0" w:space="0" w:color="auto"/>
                                                        <w:bottom w:val="none" w:sz="0" w:space="0" w:color="auto"/>
                                                        <w:right w:val="none" w:sz="0" w:space="0" w:color="auto"/>
                                                      </w:divBdr>
                                                      <w:divsChild>
                                                        <w:div w:id="17747837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4713829">
                                                  <w:marLeft w:val="0"/>
                                                  <w:marRight w:val="0"/>
                                                  <w:marTop w:val="0"/>
                                                  <w:marBottom w:val="0"/>
                                                  <w:divBdr>
                                                    <w:top w:val="none" w:sz="0" w:space="0" w:color="auto"/>
                                                    <w:left w:val="none" w:sz="0" w:space="0" w:color="auto"/>
                                                    <w:bottom w:val="none" w:sz="0" w:space="0" w:color="auto"/>
                                                    <w:right w:val="none" w:sz="0" w:space="0" w:color="auto"/>
                                                  </w:divBdr>
                                                </w:div>
                                                <w:div w:id="1066955505">
                                                  <w:marLeft w:val="0"/>
                                                  <w:marRight w:val="0"/>
                                                  <w:marTop w:val="0"/>
                                                  <w:marBottom w:val="0"/>
                                                  <w:divBdr>
                                                    <w:top w:val="none" w:sz="0" w:space="0" w:color="auto"/>
                                                    <w:left w:val="none" w:sz="0" w:space="0" w:color="auto"/>
                                                    <w:bottom w:val="none" w:sz="0" w:space="0" w:color="auto"/>
                                                    <w:right w:val="none" w:sz="0" w:space="0" w:color="auto"/>
                                                  </w:divBdr>
                                                </w:div>
                                                <w:div w:id="16700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6012">
                                  <w:marLeft w:val="0"/>
                                  <w:marRight w:val="0"/>
                                  <w:marTop w:val="0"/>
                                  <w:marBottom w:val="0"/>
                                  <w:divBdr>
                                    <w:top w:val="none" w:sz="0" w:space="0" w:color="auto"/>
                                    <w:left w:val="none" w:sz="0" w:space="0" w:color="auto"/>
                                    <w:bottom w:val="single" w:sz="6" w:space="7" w:color="E1E8ED"/>
                                    <w:right w:val="none" w:sz="0" w:space="0" w:color="auto"/>
                                  </w:divBdr>
                                  <w:divsChild>
                                    <w:div w:id="1904635723">
                                      <w:marLeft w:val="0"/>
                                      <w:marRight w:val="0"/>
                                      <w:marTop w:val="0"/>
                                      <w:marBottom w:val="0"/>
                                      <w:divBdr>
                                        <w:top w:val="none" w:sz="0" w:space="0" w:color="auto"/>
                                        <w:left w:val="none" w:sz="0" w:space="0" w:color="auto"/>
                                        <w:bottom w:val="none" w:sz="0" w:space="0" w:color="auto"/>
                                        <w:right w:val="none" w:sz="0" w:space="0" w:color="auto"/>
                                      </w:divBdr>
                                      <w:divsChild>
                                        <w:div w:id="2102606010">
                                          <w:marLeft w:val="0"/>
                                          <w:marRight w:val="0"/>
                                          <w:marTop w:val="0"/>
                                          <w:marBottom w:val="0"/>
                                          <w:divBdr>
                                            <w:top w:val="none" w:sz="0" w:space="0" w:color="auto"/>
                                            <w:left w:val="none" w:sz="0" w:space="0" w:color="auto"/>
                                            <w:bottom w:val="none" w:sz="0" w:space="0" w:color="auto"/>
                                            <w:right w:val="none" w:sz="0" w:space="0" w:color="auto"/>
                                          </w:divBdr>
                                        </w:div>
                                        <w:div w:id="2122726077">
                                          <w:marLeft w:val="0"/>
                                          <w:marRight w:val="0"/>
                                          <w:marTop w:val="0"/>
                                          <w:marBottom w:val="0"/>
                                          <w:divBdr>
                                            <w:top w:val="none" w:sz="0" w:space="0" w:color="auto"/>
                                            <w:left w:val="none" w:sz="0" w:space="0" w:color="auto"/>
                                            <w:bottom w:val="none" w:sz="0" w:space="0" w:color="auto"/>
                                            <w:right w:val="none" w:sz="0" w:space="0" w:color="auto"/>
                                          </w:divBdr>
                                          <w:divsChild>
                                            <w:div w:id="237324330">
                                              <w:marLeft w:val="0"/>
                                              <w:marRight w:val="0"/>
                                              <w:marTop w:val="75"/>
                                              <w:marBottom w:val="30"/>
                                              <w:divBdr>
                                                <w:top w:val="none" w:sz="0" w:space="0" w:color="auto"/>
                                                <w:left w:val="none" w:sz="0" w:space="0" w:color="auto"/>
                                                <w:bottom w:val="none" w:sz="0" w:space="0" w:color="auto"/>
                                                <w:right w:val="none" w:sz="0" w:space="0" w:color="auto"/>
                                              </w:divBdr>
                                              <w:divsChild>
                                                <w:div w:id="611858116">
                                                  <w:marLeft w:val="0"/>
                                                  <w:marRight w:val="0"/>
                                                  <w:marTop w:val="0"/>
                                                  <w:marBottom w:val="0"/>
                                                  <w:divBdr>
                                                    <w:top w:val="none" w:sz="0" w:space="0" w:color="auto"/>
                                                    <w:left w:val="none" w:sz="0" w:space="0" w:color="auto"/>
                                                    <w:bottom w:val="none" w:sz="0" w:space="0" w:color="auto"/>
                                                    <w:right w:val="none" w:sz="0" w:space="0" w:color="auto"/>
                                                  </w:divBdr>
                                                  <w:divsChild>
                                                    <w:div w:id="1259630611">
                                                      <w:marLeft w:val="0"/>
                                                      <w:marRight w:val="0"/>
                                                      <w:marTop w:val="0"/>
                                                      <w:marBottom w:val="0"/>
                                                      <w:divBdr>
                                                        <w:top w:val="none" w:sz="0" w:space="0" w:color="auto"/>
                                                        <w:left w:val="none" w:sz="0" w:space="0" w:color="auto"/>
                                                        <w:bottom w:val="none" w:sz="0" w:space="0" w:color="auto"/>
                                                        <w:right w:val="none" w:sz="0" w:space="0" w:color="auto"/>
                                                      </w:divBdr>
                                                      <w:divsChild>
                                                        <w:div w:id="19661571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1705412">
                                                  <w:marLeft w:val="0"/>
                                                  <w:marRight w:val="0"/>
                                                  <w:marTop w:val="0"/>
                                                  <w:marBottom w:val="0"/>
                                                  <w:divBdr>
                                                    <w:top w:val="none" w:sz="0" w:space="0" w:color="auto"/>
                                                    <w:left w:val="none" w:sz="0" w:space="0" w:color="auto"/>
                                                    <w:bottom w:val="none" w:sz="0" w:space="0" w:color="auto"/>
                                                    <w:right w:val="none" w:sz="0" w:space="0" w:color="auto"/>
                                                  </w:divBdr>
                                                </w:div>
                                                <w:div w:id="1109932695">
                                                  <w:marLeft w:val="0"/>
                                                  <w:marRight w:val="0"/>
                                                  <w:marTop w:val="0"/>
                                                  <w:marBottom w:val="0"/>
                                                  <w:divBdr>
                                                    <w:top w:val="none" w:sz="0" w:space="0" w:color="auto"/>
                                                    <w:left w:val="none" w:sz="0" w:space="0" w:color="auto"/>
                                                    <w:bottom w:val="none" w:sz="0" w:space="0" w:color="auto"/>
                                                    <w:right w:val="none" w:sz="0" w:space="0" w:color="auto"/>
                                                  </w:divBdr>
                                                </w:div>
                                                <w:div w:id="1410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358030">
                                  <w:marLeft w:val="0"/>
                                  <w:marRight w:val="0"/>
                                  <w:marTop w:val="0"/>
                                  <w:marBottom w:val="0"/>
                                  <w:divBdr>
                                    <w:top w:val="none" w:sz="0" w:space="0" w:color="auto"/>
                                    <w:left w:val="none" w:sz="0" w:space="0" w:color="auto"/>
                                    <w:bottom w:val="single" w:sz="6" w:space="7" w:color="E1E8ED"/>
                                    <w:right w:val="none" w:sz="0" w:space="0" w:color="auto"/>
                                  </w:divBdr>
                                  <w:divsChild>
                                    <w:div w:id="1723747852">
                                      <w:marLeft w:val="0"/>
                                      <w:marRight w:val="0"/>
                                      <w:marTop w:val="0"/>
                                      <w:marBottom w:val="0"/>
                                      <w:divBdr>
                                        <w:top w:val="none" w:sz="0" w:space="0" w:color="auto"/>
                                        <w:left w:val="none" w:sz="0" w:space="0" w:color="auto"/>
                                        <w:bottom w:val="none" w:sz="0" w:space="0" w:color="auto"/>
                                        <w:right w:val="none" w:sz="0" w:space="0" w:color="auto"/>
                                      </w:divBdr>
                                      <w:divsChild>
                                        <w:div w:id="69888307">
                                          <w:marLeft w:val="0"/>
                                          <w:marRight w:val="0"/>
                                          <w:marTop w:val="0"/>
                                          <w:marBottom w:val="0"/>
                                          <w:divBdr>
                                            <w:top w:val="none" w:sz="0" w:space="0" w:color="auto"/>
                                            <w:left w:val="none" w:sz="0" w:space="0" w:color="auto"/>
                                            <w:bottom w:val="none" w:sz="0" w:space="0" w:color="auto"/>
                                            <w:right w:val="none" w:sz="0" w:space="0" w:color="auto"/>
                                          </w:divBdr>
                                          <w:divsChild>
                                            <w:div w:id="1011882456">
                                              <w:marLeft w:val="0"/>
                                              <w:marRight w:val="0"/>
                                              <w:marTop w:val="75"/>
                                              <w:marBottom w:val="30"/>
                                              <w:divBdr>
                                                <w:top w:val="none" w:sz="0" w:space="0" w:color="auto"/>
                                                <w:left w:val="none" w:sz="0" w:space="0" w:color="auto"/>
                                                <w:bottom w:val="none" w:sz="0" w:space="0" w:color="auto"/>
                                                <w:right w:val="none" w:sz="0" w:space="0" w:color="auto"/>
                                              </w:divBdr>
                                              <w:divsChild>
                                                <w:div w:id="116221700">
                                                  <w:marLeft w:val="0"/>
                                                  <w:marRight w:val="0"/>
                                                  <w:marTop w:val="0"/>
                                                  <w:marBottom w:val="0"/>
                                                  <w:divBdr>
                                                    <w:top w:val="none" w:sz="0" w:space="0" w:color="auto"/>
                                                    <w:left w:val="none" w:sz="0" w:space="0" w:color="auto"/>
                                                    <w:bottom w:val="none" w:sz="0" w:space="0" w:color="auto"/>
                                                    <w:right w:val="none" w:sz="0" w:space="0" w:color="auto"/>
                                                  </w:divBdr>
                                                  <w:divsChild>
                                                    <w:div w:id="1792549180">
                                                      <w:marLeft w:val="0"/>
                                                      <w:marRight w:val="0"/>
                                                      <w:marTop w:val="0"/>
                                                      <w:marBottom w:val="0"/>
                                                      <w:divBdr>
                                                        <w:top w:val="none" w:sz="0" w:space="0" w:color="auto"/>
                                                        <w:left w:val="none" w:sz="0" w:space="0" w:color="auto"/>
                                                        <w:bottom w:val="none" w:sz="0" w:space="0" w:color="auto"/>
                                                        <w:right w:val="none" w:sz="0" w:space="0" w:color="auto"/>
                                                      </w:divBdr>
                                                      <w:divsChild>
                                                        <w:div w:id="1122113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1430285">
                                                  <w:marLeft w:val="0"/>
                                                  <w:marRight w:val="0"/>
                                                  <w:marTop w:val="0"/>
                                                  <w:marBottom w:val="0"/>
                                                  <w:divBdr>
                                                    <w:top w:val="none" w:sz="0" w:space="0" w:color="auto"/>
                                                    <w:left w:val="none" w:sz="0" w:space="0" w:color="auto"/>
                                                    <w:bottom w:val="none" w:sz="0" w:space="0" w:color="auto"/>
                                                    <w:right w:val="none" w:sz="0" w:space="0" w:color="auto"/>
                                                  </w:divBdr>
                                                </w:div>
                                                <w:div w:id="1538157648">
                                                  <w:marLeft w:val="0"/>
                                                  <w:marRight w:val="0"/>
                                                  <w:marTop w:val="0"/>
                                                  <w:marBottom w:val="0"/>
                                                  <w:divBdr>
                                                    <w:top w:val="none" w:sz="0" w:space="0" w:color="auto"/>
                                                    <w:left w:val="none" w:sz="0" w:space="0" w:color="auto"/>
                                                    <w:bottom w:val="none" w:sz="0" w:space="0" w:color="auto"/>
                                                    <w:right w:val="none" w:sz="0" w:space="0" w:color="auto"/>
                                                  </w:divBdr>
                                                </w:div>
                                                <w:div w:id="17440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9083">
                                  <w:marLeft w:val="0"/>
                                  <w:marRight w:val="0"/>
                                  <w:marTop w:val="0"/>
                                  <w:marBottom w:val="0"/>
                                  <w:divBdr>
                                    <w:top w:val="none" w:sz="0" w:space="0" w:color="auto"/>
                                    <w:left w:val="none" w:sz="0" w:space="0" w:color="auto"/>
                                    <w:bottom w:val="single" w:sz="6" w:space="7" w:color="E1E8ED"/>
                                    <w:right w:val="none" w:sz="0" w:space="0" w:color="auto"/>
                                  </w:divBdr>
                                  <w:divsChild>
                                    <w:div w:id="646016149">
                                      <w:marLeft w:val="0"/>
                                      <w:marRight w:val="0"/>
                                      <w:marTop w:val="0"/>
                                      <w:marBottom w:val="0"/>
                                      <w:divBdr>
                                        <w:top w:val="none" w:sz="0" w:space="0" w:color="auto"/>
                                        <w:left w:val="none" w:sz="0" w:space="0" w:color="auto"/>
                                        <w:bottom w:val="none" w:sz="0" w:space="0" w:color="auto"/>
                                        <w:right w:val="none" w:sz="0" w:space="0" w:color="auto"/>
                                      </w:divBdr>
                                      <w:divsChild>
                                        <w:div w:id="739865336">
                                          <w:marLeft w:val="0"/>
                                          <w:marRight w:val="0"/>
                                          <w:marTop w:val="0"/>
                                          <w:marBottom w:val="0"/>
                                          <w:divBdr>
                                            <w:top w:val="none" w:sz="0" w:space="0" w:color="auto"/>
                                            <w:left w:val="none" w:sz="0" w:space="0" w:color="auto"/>
                                            <w:bottom w:val="none" w:sz="0" w:space="0" w:color="auto"/>
                                            <w:right w:val="none" w:sz="0" w:space="0" w:color="auto"/>
                                          </w:divBdr>
                                        </w:div>
                                        <w:div w:id="1006009354">
                                          <w:marLeft w:val="0"/>
                                          <w:marRight w:val="0"/>
                                          <w:marTop w:val="0"/>
                                          <w:marBottom w:val="0"/>
                                          <w:divBdr>
                                            <w:top w:val="none" w:sz="0" w:space="0" w:color="auto"/>
                                            <w:left w:val="none" w:sz="0" w:space="0" w:color="auto"/>
                                            <w:bottom w:val="none" w:sz="0" w:space="0" w:color="auto"/>
                                            <w:right w:val="none" w:sz="0" w:space="0" w:color="auto"/>
                                          </w:divBdr>
                                          <w:divsChild>
                                            <w:div w:id="1391154153">
                                              <w:marLeft w:val="0"/>
                                              <w:marRight w:val="0"/>
                                              <w:marTop w:val="75"/>
                                              <w:marBottom w:val="30"/>
                                              <w:divBdr>
                                                <w:top w:val="none" w:sz="0" w:space="0" w:color="auto"/>
                                                <w:left w:val="none" w:sz="0" w:space="0" w:color="auto"/>
                                                <w:bottom w:val="none" w:sz="0" w:space="0" w:color="auto"/>
                                                <w:right w:val="none" w:sz="0" w:space="0" w:color="auto"/>
                                              </w:divBdr>
                                              <w:divsChild>
                                                <w:div w:id="939335261">
                                                  <w:marLeft w:val="0"/>
                                                  <w:marRight w:val="0"/>
                                                  <w:marTop w:val="0"/>
                                                  <w:marBottom w:val="0"/>
                                                  <w:divBdr>
                                                    <w:top w:val="none" w:sz="0" w:space="0" w:color="auto"/>
                                                    <w:left w:val="none" w:sz="0" w:space="0" w:color="auto"/>
                                                    <w:bottom w:val="none" w:sz="0" w:space="0" w:color="auto"/>
                                                    <w:right w:val="none" w:sz="0" w:space="0" w:color="auto"/>
                                                  </w:divBdr>
                                                </w:div>
                                                <w:div w:id="1355036144">
                                                  <w:marLeft w:val="0"/>
                                                  <w:marRight w:val="0"/>
                                                  <w:marTop w:val="0"/>
                                                  <w:marBottom w:val="0"/>
                                                  <w:divBdr>
                                                    <w:top w:val="none" w:sz="0" w:space="0" w:color="auto"/>
                                                    <w:left w:val="none" w:sz="0" w:space="0" w:color="auto"/>
                                                    <w:bottom w:val="none" w:sz="0" w:space="0" w:color="auto"/>
                                                    <w:right w:val="none" w:sz="0" w:space="0" w:color="auto"/>
                                                  </w:divBdr>
                                                  <w:divsChild>
                                                    <w:div w:id="1674458151">
                                                      <w:marLeft w:val="0"/>
                                                      <w:marRight w:val="0"/>
                                                      <w:marTop w:val="0"/>
                                                      <w:marBottom w:val="0"/>
                                                      <w:divBdr>
                                                        <w:top w:val="none" w:sz="0" w:space="0" w:color="auto"/>
                                                        <w:left w:val="none" w:sz="0" w:space="0" w:color="auto"/>
                                                        <w:bottom w:val="none" w:sz="0" w:space="0" w:color="auto"/>
                                                        <w:right w:val="none" w:sz="0" w:space="0" w:color="auto"/>
                                                      </w:divBdr>
                                                      <w:divsChild>
                                                        <w:div w:id="3413926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0433868">
                                                  <w:marLeft w:val="0"/>
                                                  <w:marRight w:val="0"/>
                                                  <w:marTop w:val="0"/>
                                                  <w:marBottom w:val="0"/>
                                                  <w:divBdr>
                                                    <w:top w:val="none" w:sz="0" w:space="0" w:color="auto"/>
                                                    <w:left w:val="none" w:sz="0" w:space="0" w:color="auto"/>
                                                    <w:bottom w:val="none" w:sz="0" w:space="0" w:color="auto"/>
                                                    <w:right w:val="none" w:sz="0" w:space="0" w:color="auto"/>
                                                  </w:divBdr>
                                                </w:div>
                                                <w:div w:id="18321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2393">
                                  <w:marLeft w:val="0"/>
                                  <w:marRight w:val="0"/>
                                  <w:marTop w:val="0"/>
                                  <w:marBottom w:val="0"/>
                                  <w:divBdr>
                                    <w:top w:val="none" w:sz="0" w:space="0" w:color="auto"/>
                                    <w:left w:val="none" w:sz="0" w:space="0" w:color="auto"/>
                                    <w:bottom w:val="single" w:sz="6" w:space="7" w:color="E1E8ED"/>
                                    <w:right w:val="none" w:sz="0" w:space="0" w:color="auto"/>
                                  </w:divBdr>
                                  <w:divsChild>
                                    <w:div w:id="597904224">
                                      <w:marLeft w:val="0"/>
                                      <w:marRight w:val="0"/>
                                      <w:marTop w:val="0"/>
                                      <w:marBottom w:val="0"/>
                                      <w:divBdr>
                                        <w:top w:val="none" w:sz="0" w:space="0" w:color="auto"/>
                                        <w:left w:val="none" w:sz="0" w:space="0" w:color="auto"/>
                                        <w:bottom w:val="none" w:sz="0" w:space="0" w:color="auto"/>
                                        <w:right w:val="none" w:sz="0" w:space="0" w:color="auto"/>
                                      </w:divBdr>
                                      <w:divsChild>
                                        <w:div w:id="280577688">
                                          <w:marLeft w:val="0"/>
                                          <w:marRight w:val="0"/>
                                          <w:marTop w:val="0"/>
                                          <w:marBottom w:val="0"/>
                                          <w:divBdr>
                                            <w:top w:val="none" w:sz="0" w:space="0" w:color="auto"/>
                                            <w:left w:val="none" w:sz="0" w:space="0" w:color="auto"/>
                                            <w:bottom w:val="none" w:sz="0" w:space="0" w:color="auto"/>
                                            <w:right w:val="none" w:sz="0" w:space="0" w:color="auto"/>
                                          </w:divBdr>
                                        </w:div>
                                        <w:div w:id="1555042599">
                                          <w:marLeft w:val="0"/>
                                          <w:marRight w:val="0"/>
                                          <w:marTop w:val="0"/>
                                          <w:marBottom w:val="0"/>
                                          <w:divBdr>
                                            <w:top w:val="none" w:sz="0" w:space="0" w:color="auto"/>
                                            <w:left w:val="none" w:sz="0" w:space="0" w:color="auto"/>
                                            <w:bottom w:val="none" w:sz="0" w:space="0" w:color="auto"/>
                                            <w:right w:val="none" w:sz="0" w:space="0" w:color="auto"/>
                                          </w:divBdr>
                                          <w:divsChild>
                                            <w:div w:id="929194377">
                                              <w:marLeft w:val="0"/>
                                              <w:marRight w:val="0"/>
                                              <w:marTop w:val="75"/>
                                              <w:marBottom w:val="30"/>
                                              <w:divBdr>
                                                <w:top w:val="none" w:sz="0" w:space="0" w:color="auto"/>
                                                <w:left w:val="none" w:sz="0" w:space="0" w:color="auto"/>
                                                <w:bottom w:val="none" w:sz="0" w:space="0" w:color="auto"/>
                                                <w:right w:val="none" w:sz="0" w:space="0" w:color="auto"/>
                                              </w:divBdr>
                                              <w:divsChild>
                                                <w:div w:id="1027177065">
                                                  <w:marLeft w:val="0"/>
                                                  <w:marRight w:val="0"/>
                                                  <w:marTop w:val="0"/>
                                                  <w:marBottom w:val="0"/>
                                                  <w:divBdr>
                                                    <w:top w:val="none" w:sz="0" w:space="0" w:color="auto"/>
                                                    <w:left w:val="none" w:sz="0" w:space="0" w:color="auto"/>
                                                    <w:bottom w:val="none" w:sz="0" w:space="0" w:color="auto"/>
                                                    <w:right w:val="none" w:sz="0" w:space="0" w:color="auto"/>
                                                  </w:divBdr>
                                                  <w:divsChild>
                                                    <w:div w:id="475728835">
                                                      <w:marLeft w:val="0"/>
                                                      <w:marRight w:val="0"/>
                                                      <w:marTop w:val="0"/>
                                                      <w:marBottom w:val="0"/>
                                                      <w:divBdr>
                                                        <w:top w:val="none" w:sz="0" w:space="0" w:color="auto"/>
                                                        <w:left w:val="none" w:sz="0" w:space="0" w:color="auto"/>
                                                        <w:bottom w:val="none" w:sz="0" w:space="0" w:color="auto"/>
                                                        <w:right w:val="none" w:sz="0" w:space="0" w:color="auto"/>
                                                      </w:divBdr>
                                                      <w:divsChild>
                                                        <w:div w:id="10690372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3183996">
                                                  <w:marLeft w:val="0"/>
                                                  <w:marRight w:val="0"/>
                                                  <w:marTop w:val="0"/>
                                                  <w:marBottom w:val="0"/>
                                                  <w:divBdr>
                                                    <w:top w:val="none" w:sz="0" w:space="0" w:color="auto"/>
                                                    <w:left w:val="none" w:sz="0" w:space="0" w:color="auto"/>
                                                    <w:bottom w:val="none" w:sz="0" w:space="0" w:color="auto"/>
                                                    <w:right w:val="none" w:sz="0" w:space="0" w:color="auto"/>
                                                  </w:divBdr>
                                                </w:div>
                                                <w:div w:id="1573419446">
                                                  <w:marLeft w:val="0"/>
                                                  <w:marRight w:val="0"/>
                                                  <w:marTop w:val="0"/>
                                                  <w:marBottom w:val="0"/>
                                                  <w:divBdr>
                                                    <w:top w:val="none" w:sz="0" w:space="0" w:color="auto"/>
                                                    <w:left w:val="none" w:sz="0" w:space="0" w:color="auto"/>
                                                    <w:bottom w:val="none" w:sz="0" w:space="0" w:color="auto"/>
                                                    <w:right w:val="none" w:sz="0" w:space="0" w:color="auto"/>
                                                  </w:divBdr>
                                                </w:div>
                                                <w:div w:id="16702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178840">
                                  <w:marLeft w:val="0"/>
                                  <w:marRight w:val="0"/>
                                  <w:marTop w:val="0"/>
                                  <w:marBottom w:val="0"/>
                                  <w:divBdr>
                                    <w:top w:val="none" w:sz="0" w:space="0" w:color="auto"/>
                                    <w:left w:val="none" w:sz="0" w:space="0" w:color="auto"/>
                                    <w:bottom w:val="single" w:sz="6" w:space="7" w:color="E1E8ED"/>
                                    <w:right w:val="none" w:sz="0" w:space="0" w:color="auto"/>
                                  </w:divBdr>
                                  <w:divsChild>
                                    <w:div w:id="1348209990">
                                      <w:marLeft w:val="0"/>
                                      <w:marRight w:val="0"/>
                                      <w:marTop w:val="0"/>
                                      <w:marBottom w:val="0"/>
                                      <w:divBdr>
                                        <w:top w:val="none" w:sz="0" w:space="0" w:color="auto"/>
                                        <w:left w:val="none" w:sz="0" w:space="0" w:color="auto"/>
                                        <w:bottom w:val="none" w:sz="0" w:space="0" w:color="auto"/>
                                        <w:right w:val="none" w:sz="0" w:space="0" w:color="auto"/>
                                      </w:divBdr>
                                      <w:divsChild>
                                        <w:div w:id="133762201">
                                          <w:marLeft w:val="0"/>
                                          <w:marRight w:val="0"/>
                                          <w:marTop w:val="0"/>
                                          <w:marBottom w:val="0"/>
                                          <w:divBdr>
                                            <w:top w:val="none" w:sz="0" w:space="0" w:color="auto"/>
                                            <w:left w:val="none" w:sz="0" w:space="0" w:color="auto"/>
                                            <w:bottom w:val="none" w:sz="0" w:space="0" w:color="auto"/>
                                            <w:right w:val="none" w:sz="0" w:space="0" w:color="auto"/>
                                          </w:divBdr>
                                          <w:divsChild>
                                            <w:div w:id="475534020">
                                              <w:marLeft w:val="0"/>
                                              <w:marRight w:val="0"/>
                                              <w:marTop w:val="75"/>
                                              <w:marBottom w:val="30"/>
                                              <w:divBdr>
                                                <w:top w:val="none" w:sz="0" w:space="0" w:color="auto"/>
                                                <w:left w:val="none" w:sz="0" w:space="0" w:color="auto"/>
                                                <w:bottom w:val="none" w:sz="0" w:space="0" w:color="auto"/>
                                                <w:right w:val="none" w:sz="0" w:space="0" w:color="auto"/>
                                              </w:divBdr>
                                              <w:divsChild>
                                                <w:div w:id="549272037">
                                                  <w:marLeft w:val="0"/>
                                                  <w:marRight w:val="0"/>
                                                  <w:marTop w:val="0"/>
                                                  <w:marBottom w:val="0"/>
                                                  <w:divBdr>
                                                    <w:top w:val="none" w:sz="0" w:space="0" w:color="auto"/>
                                                    <w:left w:val="none" w:sz="0" w:space="0" w:color="auto"/>
                                                    <w:bottom w:val="none" w:sz="0" w:space="0" w:color="auto"/>
                                                    <w:right w:val="none" w:sz="0" w:space="0" w:color="auto"/>
                                                  </w:divBdr>
                                                </w:div>
                                                <w:div w:id="783960444">
                                                  <w:marLeft w:val="0"/>
                                                  <w:marRight w:val="0"/>
                                                  <w:marTop w:val="0"/>
                                                  <w:marBottom w:val="0"/>
                                                  <w:divBdr>
                                                    <w:top w:val="none" w:sz="0" w:space="0" w:color="auto"/>
                                                    <w:left w:val="none" w:sz="0" w:space="0" w:color="auto"/>
                                                    <w:bottom w:val="none" w:sz="0" w:space="0" w:color="auto"/>
                                                    <w:right w:val="none" w:sz="0" w:space="0" w:color="auto"/>
                                                  </w:divBdr>
                                                </w:div>
                                                <w:div w:id="799690500">
                                                  <w:marLeft w:val="0"/>
                                                  <w:marRight w:val="0"/>
                                                  <w:marTop w:val="0"/>
                                                  <w:marBottom w:val="0"/>
                                                  <w:divBdr>
                                                    <w:top w:val="none" w:sz="0" w:space="0" w:color="auto"/>
                                                    <w:left w:val="none" w:sz="0" w:space="0" w:color="auto"/>
                                                    <w:bottom w:val="none" w:sz="0" w:space="0" w:color="auto"/>
                                                    <w:right w:val="none" w:sz="0" w:space="0" w:color="auto"/>
                                                  </w:divBdr>
                                                </w:div>
                                                <w:div w:id="2086683523">
                                                  <w:marLeft w:val="0"/>
                                                  <w:marRight w:val="0"/>
                                                  <w:marTop w:val="0"/>
                                                  <w:marBottom w:val="0"/>
                                                  <w:divBdr>
                                                    <w:top w:val="none" w:sz="0" w:space="0" w:color="auto"/>
                                                    <w:left w:val="none" w:sz="0" w:space="0" w:color="auto"/>
                                                    <w:bottom w:val="none" w:sz="0" w:space="0" w:color="auto"/>
                                                    <w:right w:val="none" w:sz="0" w:space="0" w:color="auto"/>
                                                  </w:divBdr>
                                                  <w:divsChild>
                                                    <w:div w:id="412165172">
                                                      <w:marLeft w:val="0"/>
                                                      <w:marRight w:val="0"/>
                                                      <w:marTop w:val="0"/>
                                                      <w:marBottom w:val="0"/>
                                                      <w:divBdr>
                                                        <w:top w:val="none" w:sz="0" w:space="0" w:color="auto"/>
                                                        <w:left w:val="none" w:sz="0" w:space="0" w:color="auto"/>
                                                        <w:bottom w:val="none" w:sz="0" w:space="0" w:color="auto"/>
                                                        <w:right w:val="none" w:sz="0" w:space="0" w:color="auto"/>
                                                      </w:divBdr>
                                                      <w:divsChild>
                                                        <w:div w:id="17096491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466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1561">
                                  <w:marLeft w:val="0"/>
                                  <w:marRight w:val="0"/>
                                  <w:marTop w:val="0"/>
                                  <w:marBottom w:val="0"/>
                                  <w:divBdr>
                                    <w:top w:val="none" w:sz="0" w:space="0" w:color="auto"/>
                                    <w:left w:val="none" w:sz="0" w:space="0" w:color="auto"/>
                                    <w:bottom w:val="single" w:sz="6" w:space="7" w:color="E1E8ED"/>
                                    <w:right w:val="none" w:sz="0" w:space="0" w:color="auto"/>
                                  </w:divBdr>
                                  <w:divsChild>
                                    <w:div w:id="1097944948">
                                      <w:marLeft w:val="0"/>
                                      <w:marRight w:val="0"/>
                                      <w:marTop w:val="0"/>
                                      <w:marBottom w:val="0"/>
                                      <w:divBdr>
                                        <w:top w:val="none" w:sz="0" w:space="0" w:color="auto"/>
                                        <w:left w:val="none" w:sz="0" w:space="0" w:color="auto"/>
                                        <w:bottom w:val="none" w:sz="0" w:space="0" w:color="auto"/>
                                        <w:right w:val="none" w:sz="0" w:space="0" w:color="auto"/>
                                      </w:divBdr>
                                      <w:divsChild>
                                        <w:div w:id="1584294341">
                                          <w:marLeft w:val="0"/>
                                          <w:marRight w:val="0"/>
                                          <w:marTop w:val="0"/>
                                          <w:marBottom w:val="0"/>
                                          <w:divBdr>
                                            <w:top w:val="none" w:sz="0" w:space="0" w:color="auto"/>
                                            <w:left w:val="none" w:sz="0" w:space="0" w:color="auto"/>
                                            <w:bottom w:val="none" w:sz="0" w:space="0" w:color="auto"/>
                                            <w:right w:val="none" w:sz="0" w:space="0" w:color="auto"/>
                                          </w:divBdr>
                                        </w:div>
                                        <w:div w:id="1851870302">
                                          <w:marLeft w:val="0"/>
                                          <w:marRight w:val="0"/>
                                          <w:marTop w:val="0"/>
                                          <w:marBottom w:val="0"/>
                                          <w:divBdr>
                                            <w:top w:val="none" w:sz="0" w:space="0" w:color="auto"/>
                                            <w:left w:val="none" w:sz="0" w:space="0" w:color="auto"/>
                                            <w:bottom w:val="none" w:sz="0" w:space="0" w:color="auto"/>
                                            <w:right w:val="none" w:sz="0" w:space="0" w:color="auto"/>
                                          </w:divBdr>
                                          <w:divsChild>
                                            <w:div w:id="2008088862">
                                              <w:marLeft w:val="0"/>
                                              <w:marRight w:val="0"/>
                                              <w:marTop w:val="75"/>
                                              <w:marBottom w:val="30"/>
                                              <w:divBdr>
                                                <w:top w:val="none" w:sz="0" w:space="0" w:color="auto"/>
                                                <w:left w:val="none" w:sz="0" w:space="0" w:color="auto"/>
                                                <w:bottom w:val="none" w:sz="0" w:space="0" w:color="auto"/>
                                                <w:right w:val="none" w:sz="0" w:space="0" w:color="auto"/>
                                              </w:divBdr>
                                              <w:divsChild>
                                                <w:div w:id="801967274">
                                                  <w:marLeft w:val="0"/>
                                                  <w:marRight w:val="0"/>
                                                  <w:marTop w:val="0"/>
                                                  <w:marBottom w:val="0"/>
                                                  <w:divBdr>
                                                    <w:top w:val="none" w:sz="0" w:space="0" w:color="auto"/>
                                                    <w:left w:val="none" w:sz="0" w:space="0" w:color="auto"/>
                                                    <w:bottom w:val="none" w:sz="0" w:space="0" w:color="auto"/>
                                                    <w:right w:val="none" w:sz="0" w:space="0" w:color="auto"/>
                                                  </w:divBdr>
                                                </w:div>
                                                <w:div w:id="1166943482">
                                                  <w:marLeft w:val="0"/>
                                                  <w:marRight w:val="0"/>
                                                  <w:marTop w:val="0"/>
                                                  <w:marBottom w:val="0"/>
                                                  <w:divBdr>
                                                    <w:top w:val="none" w:sz="0" w:space="0" w:color="auto"/>
                                                    <w:left w:val="none" w:sz="0" w:space="0" w:color="auto"/>
                                                    <w:bottom w:val="none" w:sz="0" w:space="0" w:color="auto"/>
                                                    <w:right w:val="none" w:sz="0" w:space="0" w:color="auto"/>
                                                  </w:divBdr>
                                                </w:div>
                                                <w:div w:id="1517235649">
                                                  <w:marLeft w:val="0"/>
                                                  <w:marRight w:val="0"/>
                                                  <w:marTop w:val="0"/>
                                                  <w:marBottom w:val="0"/>
                                                  <w:divBdr>
                                                    <w:top w:val="none" w:sz="0" w:space="0" w:color="auto"/>
                                                    <w:left w:val="none" w:sz="0" w:space="0" w:color="auto"/>
                                                    <w:bottom w:val="none" w:sz="0" w:space="0" w:color="auto"/>
                                                    <w:right w:val="none" w:sz="0" w:space="0" w:color="auto"/>
                                                  </w:divBdr>
                                                </w:div>
                                                <w:div w:id="1572083046">
                                                  <w:marLeft w:val="0"/>
                                                  <w:marRight w:val="0"/>
                                                  <w:marTop w:val="0"/>
                                                  <w:marBottom w:val="0"/>
                                                  <w:divBdr>
                                                    <w:top w:val="none" w:sz="0" w:space="0" w:color="auto"/>
                                                    <w:left w:val="none" w:sz="0" w:space="0" w:color="auto"/>
                                                    <w:bottom w:val="none" w:sz="0" w:space="0" w:color="auto"/>
                                                    <w:right w:val="none" w:sz="0" w:space="0" w:color="auto"/>
                                                  </w:divBdr>
                                                  <w:divsChild>
                                                    <w:div w:id="1898395374">
                                                      <w:marLeft w:val="0"/>
                                                      <w:marRight w:val="0"/>
                                                      <w:marTop w:val="0"/>
                                                      <w:marBottom w:val="0"/>
                                                      <w:divBdr>
                                                        <w:top w:val="none" w:sz="0" w:space="0" w:color="auto"/>
                                                        <w:left w:val="none" w:sz="0" w:space="0" w:color="auto"/>
                                                        <w:bottom w:val="none" w:sz="0" w:space="0" w:color="auto"/>
                                                        <w:right w:val="none" w:sz="0" w:space="0" w:color="auto"/>
                                                      </w:divBdr>
                                                      <w:divsChild>
                                                        <w:div w:id="1650328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37424310">
                                  <w:marLeft w:val="0"/>
                                  <w:marRight w:val="0"/>
                                  <w:marTop w:val="0"/>
                                  <w:marBottom w:val="0"/>
                                  <w:divBdr>
                                    <w:top w:val="none" w:sz="0" w:space="0" w:color="auto"/>
                                    <w:left w:val="none" w:sz="0" w:space="0" w:color="auto"/>
                                    <w:bottom w:val="single" w:sz="6" w:space="7" w:color="E1E8ED"/>
                                    <w:right w:val="none" w:sz="0" w:space="0" w:color="auto"/>
                                  </w:divBdr>
                                  <w:divsChild>
                                    <w:div w:id="2136483047">
                                      <w:marLeft w:val="0"/>
                                      <w:marRight w:val="0"/>
                                      <w:marTop w:val="0"/>
                                      <w:marBottom w:val="0"/>
                                      <w:divBdr>
                                        <w:top w:val="none" w:sz="0" w:space="0" w:color="auto"/>
                                        <w:left w:val="none" w:sz="0" w:space="0" w:color="auto"/>
                                        <w:bottom w:val="none" w:sz="0" w:space="0" w:color="auto"/>
                                        <w:right w:val="none" w:sz="0" w:space="0" w:color="auto"/>
                                      </w:divBdr>
                                      <w:divsChild>
                                        <w:div w:id="1337075314">
                                          <w:marLeft w:val="0"/>
                                          <w:marRight w:val="0"/>
                                          <w:marTop w:val="0"/>
                                          <w:marBottom w:val="0"/>
                                          <w:divBdr>
                                            <w:top w:val="none" w:sz="0" w:space="0" w:color="auto"/>
                                            <w:left w:val="none" w:sz="0" w:space="0" w:color="auto"/>
                                            <w:bottom w:val="none" w:sz="0" w:space="0" w:color="auto"/>
                                            <w:right w:val="none" w:sz="0" w:space="0" w:color="auto"/>
                                          </w:divBdr>
                                          <w:divsChild>
                                            <w:div w:id="1803380845">
                                              <w:marLeft w:val="0"/>
                                              <w:marRight w:val="0"/>
                                              <w:marTop w:val="75"/>
                                              <w:marBottom w:val="30"/>
                                              <w:divBdr>
                                                <w:top w:val="none" w:sz="0" w:space="0" w:color="auto"/>
                                                <w:left w:val="none" w:sz="0" w:space="0" w:color="auto"/>
                                                <w:bottom w:val="none" w:sz="0" w:space="0" w:color="auto"/>
                                                <w:right w:val="none" w:sz="0" w:space="0" w:color="auto"/>
                                              </w:divBdr>
                                              <w:divsChild>
                                                <w:div w:id="402685919">
                                                  <w:marLeft w:val="0"/>
                                                  <w:marRight w:val="0"/>
                                                  <w:marTop w:val="0"/>
                                                  <w:marBottom w:val="0"/>
                                                  <w:divBdr>
                                                    <w:top w:val="none" w:sz="0" w:space="0" w:color="auto"/>
                                                    <w:left w:val="none" w:sz="0" w:space="0" w:color="auto"/>
                                                    <w:bottom w:val="none" w:sz="0" w:space="0" w:color="auto"/>
                                                    <w:right w:val="none" w:sz="0" w:space="0" w:color="auto"/>
                                                  </w:divBdr>
                                                </w:div>
                                                <w:div w:id="915554369">
                                                  <w:marLeft w:val="0"/>
                                                  <w:marRight w:val="0"/>
                                                  <w:marTop w:val="0"/>
                                                  <w:marBottom w:val="0"/>
                                                  <w:divBdr>
                                                    <w:top w:val="none" w:sz="0" w:space="0" w:color="auto"/>
                                                    <w:left w:val="none" w:sz="0" w:space="0" w:color="auto"/>
                                                    <w:bottom w:val="none" w:sz="0" w:space="0" w:color="auto"/>
                                                    <w:right w:val="none" w:sz="0" w:space="0" w:color="auto"/>
                                                  </w:divBdr>
                                                </w:div>
                                                <w:div w:id="1079643845">
                                                  <w:marLeft w:val="0"/>
                                                  <w:marRight w:val="0"/>
                                                  <w:marTop w:val="0"/>
                                                  <w:marBottom w:val="0"/>
                                                  <w:divBdr>
                                                    <w:top w:val="none" w:sz="0" w:space="0" w:color="auto"/>
                                                    <w:left w:val="none" w:sz="0" w:space="0" w:color="auto"/>
                                                    <w:bottom w:val="none" w:sz="0" w:space="0" w:color="auto"/>
                                                    <w:right w:val="none" w:sz="0" w:space="0" w:color="auto"/>
                                                  </w:divBdr>
                                                </w:div>
                                                <w:div w:id="1614364702">
                                                  <w:marLeft w:val="0"/>
                                                  <w:marRight w:val="0"/>
                                                  <w:marTop w:val="0"/>
                                                  <w:marBottom w:val="0"/>
                                                  <w:divBdr>
                                                    <w:top w:val="none" w:sz="0" w:space="0" w:color="auto"/>
                                                    <w:left w:val="none" w:sz="0" w:space="0" w:color="auto"/>
                                                    <w:bottom w:val="none" w:sz="0" w:space="0" w:color="auto"/>
                                                    <w:right w:val="none" w:sz="0" w:space="0" w:color="auto"/>
                                                  </w:divBdr>
                                                  <w:divsChild>
                                                    <w:div w:id="1936786802">
                                                      <w:marLeft w:val="0"/>
                                                      <w:marRight w:val="0"/>
                                                      <w:marTop w:val="0"/>
                                                      <w:marBottom w:val="0"/>
                                                      <w:divBdr>
                                                        <w:top w:val="none" w:sz="0" w:space="0" w:color="auto"/>
                                                        <w:left w:val="none" w:sz="0" w:space="0" w:color="auto"/>
                                                        <w:bottom w:val="none" w:sz="0" w:space="0" w:color="auto"/>
                                                        <w:right w:val="none" w:sz="0" w:space="0" w:color="auto"/>
                                                      </w:divBdr>
                                                      <w:divsChild>
                                                        <w:div w:id="7793726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451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9151">
                                  <w:marLeft w:val="0"/>
                                  <w:marRight w:val="0"/>
                                  <w:marTop w:val="0"/>
                                  <w:marBottom w:val="0"/>
                                  <w:divBdr>
                                    <w:top w:val="none" w:sz="0" w:space="0" w:color="auto"/>
                                    <w:left w:val="none" w:sz="0" w:space="0" w:color="auto"/>
                                    <w:bottom w:val="single" w:sz="6" w:space="7" w:color="E1E8ED"/>
                                    <w:right w:val="none" w:sz="0" w:space="0" w:color="auto"/>
                                  </w:divBdr>
                                  <w:divsChild>
                                    <w:div w:id="791168196">
                                      <w:marLeft w:val="0"/>
                                      <w:marRight w:val="0"/>
                                      <w:marTop w:val="0"/>
                                      <w:marBottom w:val="0"/>
                                      <w:divBdr>
                                        <w:top w:val="none" w:sz="0" w:space="0" w:color="auto"/>
                                        <w:left w:val="none" w:sz="0" w:space="0" w:color="auto"/>
                                        <w:bottom w:val="none" w:sz="0" w:space="0" w:color="auto"/>
                                        <w:right w:val="none" w:sz="0" w:space="0" w:color="auto"/>
                                      </w:divBdr>
                                      <w:divsChild>
                                        <w:div w:id="622805545">
                                          <w:marLeft w:val="0"/>
                                          <w:marRight w:val="0"/>
                                          <w:marTop w:val="0"/>
                                          <w:marBottom w:val="0"/>
                                          <w:divBdr>
                                            <w:top w:val="none" w:sz="0" w:space="0" w:color="auto"/>
                                            <w:left w:val="none" w:sz="0" w:space="0" w:color="auto"/>
                                            <w:bottom w:val="none" w:sz="0" w:space="0" w:color="auto"/>
                                            <w:right w:val="none" w:sz="0" w:space="0" w:color="auto"/>
                                          </w:divBdr>
                                        </w:div>
                                        <w:div w:id="661277613">
                                          <w:marLeft w:val="0"/>
                                          <w:marRight w:val="0"/>
                                          <w:marTop w:val="0"/>
                                          <w:marBottom w:val="0"/>
                                          <w:divBdr>
                                            <w:top w:val="none" w:sz="0" w:space="0" w:color="auto"/>
                                            <w:left w:val="none" w:sz="0" w:space="0" w:color="auto"/>
                                            <w:bottom w:val="none" w:sz="0" w:space="0" w:color="auto"/>
                                            <w:right w:val="none" w:sz="0" w:space="0" w:color="auto"/>
                                          </w:divBdr>
                                        </w:div>
                                        <w:div w:id="930628564">
                                          <w:marLeft w:val="0"/>
                                          <w:marRight w:val="0"/>
                                          <w:marTop w:val="0"/>
                                          <w:marBottom w:val="0"/>
                                          <w:divBdr>
                                            <w:top w:val="none" w:sz="0" w:space="0" w:color="auto"/>
                                            <w:left w:val="none" w:sz="0" w:space="0" w:color="auto"/>
                                            <w:bottom w:val="none" w:sz="0" w:space="0" w:color="auto"/>
                                            <w:right w:val="none" w:sz="0" w:space="0" w:color="auto"/>
                                          </w:divBdr>
                                          <w:divsChild>
                                            <w:div w:id="1607611454">
                                              <w:marLeft w:val="0"/>
                                              <w:marRight w:val="0"/>
                                              <w:marTop w:val="0"/>
                                              <w:marBottom w:val="0"/>
                                              <w:divBdr>
                                                <w:top w:val="none" w:sz="0" w:space="0" w:color="auto"/>
                                                <w:left w:val="none" w:sz="0" w:space="0" w:color="auto"/>
                                                <w:bottom w:val="none" w:sz="0" w:space="0" w:color="auto"/>
                                                <w:right w:val="none" w:sz="0" w:space="0" w:color="auto"/>
                                              </w:divBdr>
                                              <w:divsChild>
                                                <w:div w:id="6313239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5107314">
                                          <w:marLeft w:val="0"/>
                                          <w:marRight w:val="0"/>
                                          <w:marTop w:val="75"/>
                                          <w:marBottom w:val="0"/>
                                          <w:divBdr>
                                            <w:top w:val="single" w:sz="6" w:space="4" w:color="E1E8ED"/>
                                            <w:left w:val="none" w:sz="0" w:space="0" w:color="auto"/>
                                            <w:bottom w:val="single" w:sz="6" w:space="4" w:color="E1E8ED"/>
                                            <w:right w:val="none" w:sz="0" w:space="0" w:color="auto"/>
                                          </w:divBdr>
                                          <w:divsChild>
                                            <w:div w:id="1568149640">
                                              <w:marLeft w:val="0"/>
                                              <w:marRight w:val="0"/>
                                              <w:marTop w:val="0"/>
                                              <w:marBottom w:val="0"/>
                                              <w:divBdr>
                                                <w:top w:val="none" w:sz="0" w:space="0" w:color="auto"/>
                                                <w:left w:val="none" w:sz="0" w:space="0" w:color="auto"/>
                                                <w:bottom w:val="none" w:sz="0" w:space="0" w:color="auto"/>
                                                <w:right w:val="none" w:sz="0" w:space="0" w:color="auto"/>
                                              </w:divBdr>
                                            </w:div>
                                          </w:divsChild>
                                        </w:div>
                                        <w:div w:id="1448306713">
                                          <w:marLeft w:val="0"/>
                                          <w:marRight w:val="0"/>
                                          <w:marTop w:val="0"/>
                                          <w:marBottom w:val="0"/>
                                          <w:divBdr>
                                            <w:top w:val="none" w:sz="0" w:space="0" w:color="auto"/>
                                            <w:left w:val="none" w:sz="0" w:space="0" w:color="auto"/>
                                            <w:bottom w:val="none" w:sz="0" w:space="0" w:color="auto"/>
                                            <w:right w:val="none" w:sz="0" w:space="0" w:color="auto"/>
                                          </w:divBdr>
                                          <w:divsChild>
                                            <w:div w:id="1656447846">
                                              <w:marLeft w:val="0"/>
                                              <w:marRight w:val="0"/>
                                              <w:marTop w:val="150"/>
                                              <w:marBottom w:val="0"/>
                                              <w:divBdr>
                                                <w:top w:val="none" w:sz="0" w:space="9" w:color="auto"/>
                                                <w:left w:val="none" w:sz="0" w:space="0" w:color="auto"/>
                                                <w:bottom w:val="none" w:sz="0" w:space="9" w:color="auto"/>
                                                <w:right w:val="none" w:sz="0" w:space="0" w:color="auto"/>
                                              </w:divBdr>
                                              <w:divsChild>
                                                <w:div w:id="142167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9006">
                                          <w:marLeft w:val="0"/>
                                          <w:marRight w:val="0"/>
                                          <w:marTop w:val="0"/>
                                          <w:marBottom w:val="0"/>
                                          <w:divBdr>
                                            <w:top w:val="none" w:sz="0" w:space="0" w:color="auto"/>
                                            <w:left w:val="none" w:sz="0" w:space="0" w:color="auto"/>
                                            <w:bottom w:val="none" w:sz="0" w:space="0" w:color="auto"/>
                                            <w:right w:val="none" w:sz="0" w:space="0" w:color="auto"/>
                                          </w:divBdr>
                                          <w:divsChild>
                                            <w:div w:id="808091239">
                                              <w:marLeft w:val="0"/>
                                              <w:marRight w:val="0"/>
                                              <w:marTop w:val="75"/>
                                              <w:marBottom w:val="30"/>
                                              <w:divBdr>
                                                <w:top w:val="none" w:sz="0" w:space="0" w:color="auto"/>
                                                <w:left w:val="none" w:sz="0" w:space="0" w:color="auto"/>
                                                <w:bottom w:val="none" w:sz="0" w:space="0" w:color="auto"/>
                                                <w:right w:val="none" w:sz="0" w:space="0" w:color="auto"/>
                                              </w:divBdr>
                                              <w:divsChild>
                                                <w:div w:id="83843735">
                                                  <w:marLeft w:val="0"/>
                                                  <w:marRight w:val="0"/>
                                                  <w:marTop w:val="0"/>
                                                  <w:marBottom w:val="0"/>
                                                  <w:divBdr>
                                                    <w:top w:val="none" w:sz="0" w:space="0" w:color="auto"/>
                                                    <w:left w:val="none" w:sz="0" w:space="0" w:color="auto"/>
                                                    <w:bottom w:val="none" w:sz="0" w:space="0" w:color="auto"/>
                                                    <w:right w:val="none" w:sz="0" w:space="0" w:color="auto"/>
                                                  </w:divBdr>
                                                </w:div>
                                                <w:div w:id="632634272">
                                                  <w:marLeft w:val="0"/>
                                                  <w:marRight w:val="0"/>
                                                  <w:marTop w:val="0"/>
                                                  <w:marBottom w:val="0"/>
                                                  <w:divBdr>
                                                    <w:top w:val="none" w:sz="0" w:space="0" w:color="auto"/>
                                                    <w:left w:val="none" w:sz="0" w:space="0" w:color="auto"/>
                                                    <w:bottom w:val="none" w:sz="0" w:space="0" w:color="auto"/>
                                                    <w:right w:val="none" w:sz="0" w:space="0" w:color="auto"/>
                                                  </w:divBdr>
                                                </w:div>
                                                <w:div w:id="749154348">
                                                  <w:marLeft w:val="0"/>
                                                  <w:marRight w:val="0"/>
                                                  <w:marTop w:val="0"/>
                                                  <w:marBottom w:val="0"/>
                                                  <w:divBdr>
                                                    <w:top w:val="none" w:sz="0" w:space="0" w:color="auto"/>
                                                    <w:left w:val="none" w:sz="0" w:space="0" w:color="auto"/>
                                                    <w:bottom w:val="none" w:sz="0" w:space="0" w:color="auto"/>
                                                    <w:right w:val="none" w:sz="0" w:space="0" w:color="auto"/>
                                                  </w:divBdr>
                                                  <w:divsChild>
                                                    <w:div w:id="1027365615">
                                                      <w:marLeft w:val="0"/>
                                                      <w:marRight w:val="0"/>
                                                      <w:marTop w:val="0"/>
                                                      <w:marBottom w:val="0"/>
                                                      <w:divBdr>
                                                        <w:top w:val="none" w:sz="0" w:space="0" w:color="auto"/>
                                                        <w:left w:val="none" w:sz="0" w:space="0" w:color="auto"/>
                                                        <w:bottom w:val="none" w:sz="0" w:space="0" w:color="auto"/>
                                                        <w:right w:val="none" w:sz="0" w:space="0" w:color="auto"/>
                                                      </w:divBdr>
                                                      <w:divsChild>
                                                        <w:div w:id="19007500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3012637">
                                                  <w:marLeft w:val="0"/>
                                                  <w:marRight w:val="0"/>
                                                  <w:marTop w:val="0"/>
                                                  <w:marBottom w:val="0"/>
                                                  <w:divBdr>
                                                    <w:top w:val="none" w:sz="0" w:space="0" w:color="auto"/>
                                                    <w:left w:val="none" w:sz="0" w:space="0" w:color="auto"/>
                                                    <w:bottom w:val="none" w:sz="0" w:space="0" w:color="auto"/>
                                                    <w:right w:val="none" w:sz="0" w:space="0" w:color="auto"/>
                                                  </w:divBdr>
                                                </w:div>
                                                <w:div w:id="140787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162736">
                                  <w:marLeft w:val="0"/>
                                  <w:marRight w:val="0"/>
                                  <w:marTop w:val="0"/>
                                  <w:marBottom w:val="0"/>
                                  <w:divBdr>
                                    <w:top w:val="none" w:sz="0" w:space="0" w:color="auto"/>
                                    <w:left w:val="none" w:sz="0" w:space="0" w:color="auto"/>
                                    <w:bottom w:val="single" w:sz="6" w:space="7" w:color="E1E8ED"/>
                                    <w:right w:val="none" w:sz="0" w:space="0" w:color="auto"/>
                                  </w:divBdr>
                                  <w:divsChild>
                                    <w:div w:id="1769304450">
                                      <w:marLeft w:val="0"/>
                                      <w:marRight w:val="0"/>
                                      <w:marTop w:val="0"/>
                                      <w:marBottom w:val="0"/>
                                      <w:divBdr>
                                        <w:top w:val="none" w:sz="0" w:space="0" w:color="auto"/>
                                        <w:left w:val="none" w:sz="0" w:space="0" w:color="auto"/>
                                        <w:bottom w:val="none" w:sz="0" w:space="0" w:color="auto"/>
                                        <w:right w:val="none" w:sz="0" w:space="0" w:color="auto"/>
                                      </w:divBdr>
                                      <w:divsChild>
                                        <w:div w:id="451949150">
                                          <w:marLeft w:val="0"/>
                                          <w:marRight w:val="0"/>
                                          <w:marTop w:val="0"/>
                                          <w:marBottom w:val="0"/>
                                          <w:divBdr>
                                            <w:top w:val="none" w:sz="0" w:space="0" w:color="auto"/>
                                            <w:left w:val="none" w:sz="0" w:space="0" w:color="auto"/>
                                            <w:bottom w:val="none" w:sz="0" w:space="0" w:color="auto"/>
                                            <w:right w:val="none" w:sz="0" w:space="0" w:color="auto"/>
                                          </w:divBdr>
                                          <w:divsChild>
                                            <w:div w:id="1526674119">
                                              <w:marLeft w:val="0"/>
                                              <w:marRight w:val="0"/>
                                              <w:marTop w:val="75"/>
                                              <w:marBottom w:val="30"/>
                                              <w:divBdr>
                                                <w:top w:val="none" w:sz="0" w:space="0" w:color="auto"/>
                                                <w:left w:val="none" w:sz="0" w:space="0" w:color="auto"/>
                                                <w:bottom w:val="none" w:sz="0" w:space="0" w:color="auto"/>
                                                <w:right w:val="none" w:sz="0" w:space="0" w:color="auto"/>
                                              </w:divBdr>
                                              <w:divsChild>
                                                <w:div w:id="298534189">
                                                  <w:marLeft w:val="0"/>
                                                  <w:marRight w:val="0"/>
                                                  <w:marTop w:val="0"/>
                                                  <w:marBottom w:val="0"/>
                                                  <w:divBdr>
                                                    <w:top w:val="none" w:sz="0" w:space="0" w:color="auto"/>
                                                    <w:left w:val="none" w:sz="0" w:space="0" w:color="auto"/>
                                                    <w:bottom w:val="none" w:sz="0" w:space="0" w:color="auto"/>
                                                    <w:right w:val="none" w:sz="0" w:space="0" w:color="auto"/>
                                                  </w:divBdr>
                                                  <w:divsChild>
                                                    <w:div w:id="799031478">
                                                      <w:marLeft w:val="0"/>
                                                      <w:marRight w:val="0"/>
                                                      <w:marTop w:val="0"/>
                                                      <w:marBottom w:val="0"/>
                                                      <w:divBdr>
                                                        <w:top w:val="none" w:sz="0" w:space="0" w:color="auto"/>
                                                        <w:left w:val="none" w:sz="0" w:space="0" w:color="auto"/>
                                                        <w:bottom w:val="none" w:sz="0" w:space="0" w:color="auto"/>
                                                        <w:right w:val="none" w:sz="0" w:space="0" w:color="auto"/>
                                                      </w:divBdr>
                                                      <w:divsChild>
                                                        <w:div w:id="1251286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6215943">
                                                  <w:marLeft w:val="0"/>
                                                  <w:marRight w:val="0"/>
                                                  <w:marTop w:val="0"/>
                                                  <w:marBottom w:val="0"/>
                                                  <w:divBdr>
                                                    <w:top w:val="none" w:sz="0" w:space="0" w:color="auto"/>
                                                    <w:left w:val="none" w:sz="0" w:space="0" w:color="auto"/>
                                                    <w:bottom w:val="none" w:sz="0" w:space="0" w:color="auto"/>
                                                    <w:right w:val="none" w:sz="0" w:space="0" w:color="auto"/>
                                                  </w:divBdr>
                                                </w:div>
                                                <w:div w:id="1890143024">
                                                  <w:marLeft w:val="0"/>
                                                  <w:marRight w:val="0"/>
                                                  <w:marTop w:val="0"/>
                                                  <w:marBottom w:val="0"/>
                                                  <w:divBdr>
                                                    <w:top w:val="none" w:sz="0" w:space="0" w:color="auto"/>
                                                    <w:left w:val="none" w:sz="0" w:space="0" w:color="auto"/>
                                                    <w:bottom w:val="none" w:sz="0" w:space="0" w:color="auto"/>
                                                    <w:right w:val="none" w:sz="0" w:space="0" w:color="auto"/>
                                                  </w:divBdr>
                                                </w:div>
                                                <w:div w:id="19634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3052">
                                  <w:marLeft w:val="0"/>
                                  <w:marRight w:val="0"/>
                                  <w:marTop w:val="0"/>
                                  <w:marBottom w:val="0"/>
                                  <w:divBdr>
                                    <w:top w:val="none" w:sz="0" w:space="0" w:color="auto"/>
                                    <w:left w:val="none" w:sz="0" w:space="0" w:color="auto"/>
                                    <w:bottom w:val="single" w:sz="6" w:space="7" w:color="E1E8ED"/>
                                    <w:right w:val="none" w:sz="0" w:space="0" w:color="auto"/>
                                  </w:divBdr>
                                  <w:divsChild>
                                    <w:div w:id="1099134005">
                                      <w:marLeft w:val="0"/>
                                      <w:marRight w:val="0"/>
                                      <w:marTop w:val="0"/>
                                      <w:marBottom w:val="0"/>
                                      <w:divBdr>
                                        <w:top w:val="none" w:sz="0" w:space="0" w:color="auto"/>
                                        <w:left w:val="none" w:sz="0" w:space="0" w:color="auto"/>
                                        <w:bottom w:val="none" w:sz="0" w:space="0" w:color="auto"/>
                                        <w:right w:val="none" w:sz="0" w:space="0" w:color="auto"/>
                                      </w:divBdr>
                                      <w:divsChild>
                                        <w:div w:id="156501331">
                                          <w:marLeft w:val="0"/>
                                          <w:marRight w:val="0"/>
                                          <w:marTop w:val="0"/>
                                          <w:marBottom w:val="0"/>
                                          <w:divBdr>
                                            <w:top w:val="none" w:sz="0" w:space="0" w:color="auto"/>
                                            <w:left w:val="none" w:sz="0" w:space="0" w:color="auto"/>
                                            <w:bottom w:val="none" w:sz="0" w:space="0" w:color="auto"/>
                                            <w:right w:val="none" w:sz="0" w:space="0" w:color="auto"/>
                                          </w:divBdr>
                                        </w:div>
                                        <w:div w:id="249968876">
                                          <w:marLeft w:val="0"/>
                                          <w:marRight w:val="0"/>
                                          <w:marTop w:val="0"/>
                                          <w:marBottom w:val="0"/>
                                          <w:divBdr>
                                            <w:top w:val="none" w:sz="0" w:space="0" w:color="auto"/>
                                            <w:left w:val="none" w:sz="0" w:space="0" w:color="auto"/>
                                            <w:bottom w:val="none" w:sz="0" w:space="0" w:color="auto"/>
                                            <w:right w:val="none" w:sz="0" w:space="0" w:color="auto"/>
                                          </w:divBdr>
                                          <w:divsChild>
                                            <w:div w:id="1277904961">
                                              <w:marLeft w:val="0"/>
                                              <w:marRight w:val="0"/>
                                              <w:marTop w:val="75"/>
                                              <w:marBottom w:val="30"/>
                                              <w:divBdr>
                                                <w:top w:val="none" w:sz="0" w:space="0" w:color="auto"/>
                                                <w:left w:val="none" w:sz="0" w:space="0" w:color="auto"/>
                                                <w:bottom w:val="none" w:sz="0" w:space="0" w:color="auto"/>
                                                <w:right w:val="none" w:sz="0" w:space="0" w:color="auto"/>
                                              </w:divBdr>
                                              <w:divsChild>
                                                <w:div w:id="494030666">
                                                  <w:marLeft w:val="0"/>
                                                  <w:marRight w:val="0"/>
                                                  <w:marTop w:val="0"/>
                                                  <w:marBottom w:val="0"/>
                                                  <w:divBdr>
                                                    <w:top w:val="none" w:sz="0" w:space="0" w:color="auto"/>
                                                    <w:left w:val="none" w:sz="0" w:space="0" w:color="auto"/>
                                                    <w:bottom w:val="none" w:sz="0" w:space="0" w:color="auto"/>
                                                    <w:right w:val="none" w:sz="0" w:space="0" w:color="auto"/>
                                                  </w:divBdr>
                                                </w:div>
                                                <w:div w:id="705644004">
                                                  <w:marLeft w:val="0"/>
                                                  <w:marRight w:val="0"/>
                                                  <w:marTop w:val="0"/>
                                                  <w:marBottom w:val="0"/>
                                                  <w:divBdr>
                                                    <w:top w:val="none" w:sz="0" w:space="0" w:color="auto"/>
                                                    <w:left w:val="none" w:sz="0" w:space="0" w:color="auto"/>
                                                    <w:bottom w:val="none" w:sz="0" w:space="0" w:color="auto"/>
                                                    <w:right w:val="none" w:sz="0" w:space="0" w:color="auto"/>
                                                  </w:divBdr>
                                                  <w:divsChild>
                                                    <w:div w:id="1034305722">
                                                      <w:marLeft w:val="0"/>
                                                      <w:marRight w:val="0"/>
                                                      <w:marTop w:val="0"/>
                                                      <w:marBottom w:val="0"/>
                                                      <w:divBdr>
                                                        <w:top w:val="none" w:sz="0" w:space="0" w:color="auto"/>
                                                        <w:left w:val="none" w:sz="0" w:space="0" w:color="auto"/>
                                                        <w:bottom w:val="none" w:sz="0" w:space="0" w:color="auto"/>
                                                        <w:right w:val="none" w:sz="0" w:space="0" w:color="auto"/>
                                                      </w:divBdr>
                                                      <w:divsChild>
                                                        <w:div w:id="20473690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5301288">
                                                  <w:marLeft w:val="0"/>
                                                  <w:marRight w:val="0"/>
                                                  <w:marTop w:val="0"/>
                                                  <w:marBottom w:val="0"/>
                                                  <w:divBdr>
                                                    <w:top w:val="none" w:sz="0" w:space="0" w:color="auto"/>
                                                    <w:left w:val="none" w:sz="0" w:space="0" w:color="auto"/>
                                                    <w:bottom w:val="none" w:sz="0" w:space="0" w:color="auto"/>
                                                    <w:right w:val="none" w:sz="0" w:space="0" w:color="auto"/>
                                                  </w:divBdr>
                                                </w:div>
                                                <w:div w:id="20285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8737">
                                  <w:marLeft w:val="0"/>
                                  <w:marRight w:val="0"/>
                                  <w:marTop w:val="0"/>
                                  <w:marBottom w:val="0"/>
                                  <w:divBdr>
                                    <w:top w:val="none" w:sz="0" w:space="0" w:color="auto"/>
                                    <w:left w:val="none" w:sz="0" w:space="0" w:color="auto"/>
                                    <w:bottom w:val="single" w:sz="6" w:space="7" w:color="E1E8ED"/>
                                    <w:right w:val="none" w:sz="0" w:space="0" w:color="auto"/>
                                  </w:divBdr>
                                  <w:divsChild>
                                    <w:div w:id="125706253">
                                      <w:marLeft w:val="0"/>
                                      <w:marRight w:val="0"/>
                                      <w:marTop w:val="0"/>
                                      <w:marBottom w:val="0"/>
                                      <w:divBdr>
                                        <w:top w:val="none" w:sz="0" w:space="0" w:color="auto"/>
                                        <w:left w:val="none" w:sz="0" w:space="0" w:color="auto"/>
                                        <w:bottom w:val="none" w:sz="0" w:space="0" w:color="auto"/>
                                        <w:right w:val="none" w:sz="0" w:space="0" w:color="auto"/>
                                      </w:divBdr>
                                      <w:divsChild>
                                        <w:div w:id="665330898">
                                          <w:marLeft w:val="0"/>
                                          <w:marRight w:val="0"/>
                                          <w:marTop w:val="0"/>
                                          <w:marBottom w:val="0"/>
                                          <w:divBdr>
                                            <w:top w:val="none" w:sz="0" w:space="0" w:color="auto"/>
                                            <w:left w:val="none" w:sz="0" w:space="0" w:color="auto"/>
                                            <w:bottom w:val="none" w:sz="0" w:space="0" w:color="auto"/>
                                            <w:right w:val="none" w:sz="0" w:space="0" w:color="auto"/>
                                          </w:divBdr>
                                        </w:div>
                                        <w:div w:id="869605675">
                                          <w:marLeft w:val="0"/>
                                          <w:marRight w:val="0"/>
                                          <w:marTop w:val="0"/>
                                          <w:marBottom w:val="0"/>
                                          <w:divBdr>
                                            <w:top w:val="none" w:sz="0" w:space="0" w:color="auto"/>
                                            <w:left w:val="none" w:sz="0" w:space="0" w:color="auto"/>
                                            <w:bottom w:val="none" w:sz="0" w:space="0" w:color="auto"/>
                                            <w:right w:val="none" w:sz="0" w:space="0" w:color="auto"/>
                                          </w:divBdr>
                                          <w:divsChild>
                                            <w:div w:id="1773816959">
                                              <w:marLeft w:val="0"/>
                                              <w:marRight w:val="0"/>
                                              <w:marTop w:val="75"/>
                                              <w:marBottom w:val="30"/>
                                              <w:divBdr>
                                                <w:top w:val="none" w:sz="0" w:space="0" w:color="auto"/>
                                                <w:left w:val="none" w:sz="0" w:space="0" w:color="auto"/>
                                                <w:bottom w:val="none" w:sz="0" w:space="0" w:color="auto"/>
                                                <w:right w:val="none" w:sz="0" w:space="0" w:color="auto"/>
                                              </w:divBdr>
                                              <w:divsChild>
                                                <w:div w:id="475805480">
                                                  <w:marLeft w:val="0"/>
                                                  <w:marRight w:val="0"/>
                                                  <w:marTop w:val="0"/>
                                                  <w:marBottom w:val="0"/>
                                                  <w:divBdr>
                                                    <w:top w:val="none" w:sz="0" w:space="0" w:color="auto"/>
                                                    <w:left w:val="none" w:sz="0" w:space="0" w:color="auto"/>
                                                    <w:bottom w:val="none" w:sz="0" w:space="0" w:color="auto"/>
                                                    <w:right w:val="none" w:sz="0" w:space="0" w:color="auto"/>
                                                  </w:divBdr>
                                                </w:div>
                                                <w:div w:id="519272786">
                                                  <w:marLeft w:val="0"/>
                                                  <w:marRight w:val="0"/>
                                                  <w:marTop w:val="0"/>
                                                  <w:marBottom w:val="0"/>
                                                  <w:divBdr>
                                                    <w:top w:val="none" w:sz="0" w:space="0" w:color="auto"/>
                                                    <w:left w:val="none" w:sz="0" w:space="0" w:color="auto"/>
                                                    <w:bottom w:val="none" w:sz="0" w:space="0" w:color="auto"/>
                                                    <w:right w:val="none" w:sz="0" w:space="0" w:color="auto"/>
                                                  </w:divBdr>
                                                </w:div>
                                                <w:div w:id="745758829">
                                                  <w:marLeft w:val="0"/>
                                                  <w:marRight w:val="0"/>
                                                  <w:marTop w:val="0"/>
                                                  <w:marBottom w:val="0"/>
                                                  <w:divBdr>
                                                    <w:top w:val="none" w:sz="0" w:space="0" w:color="auto"/>
                                                    <w:left w:val="none" w:sz="0" w:space="0" w:color="auto"/>
                                                    <w:bottom w:val="none" w:sz="0" w:space="0" w:color="auto"/>
                                                    <w:right w:val="none" w:sz="0" w:space="0" w:color="auto"/>
                                                  </w:divBdr>
                                                  <w:divsChild>
                                                    <w:div w:id="958610334">
                                                      <w:marLeft w:val="0"/>
                                                      <w:marRight w:val="0"/>
                                                      <w:marTop w:val="0"/>
                                                      <w:marBottom w:val="0"/>
                                                      <w:divBdr>
                                                        <w:top w:val="none" w:sz="0" w:space="0" w:color="auto"/>
                                                        <w:left w:val="none" w:sz="0" w:space="0" w:color="auto"/>
                                                        <w:bottom w:val="none" w:sz="0" w:space="0" w:color="auto"/>
                                                        <w:right w:val="none" w:sz="0" w:space="0" w:color="auto"/>
                                                      </w:divBdr>
                                                      <w:divsChild>
                                                        <w:div w:id="1599773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19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3361">
                                  <w:marLeft w:val="0"/>
                                  <w:marRight w:val="0"/>
                                  <w:marTop w:val="0"/>
                                  <w:marBottom w:val="0"/>
                                  <w:divBdr>
                                    <w:top w:val="none" w:sz="0" w:space="0" w:color="auto"/>
                                    <w:left w:val="none" w:sz="0" w:space="0" w:color="auto"/>
                                    <w:bottom w:val="single" w:sz="6" w:space="7" w:color="E1E8ED"/>
                                    <w:right w:val="none" w:sz="0" w:space="0" w:color="auto"/>
                                  </w:divBdr>
                                  <w:divsChild>
                                    <w:div w:id="358894018">
                                      <w:marLeft w:val="0"/>
                                      <w:marRight w:val="0"/>
                                      <w:marTop w:val="0"/>
                                      <w:marBottom w:val="0"/>
                                      <w:divBdr>
                                        <w:top w:val="none" w:sz="0" w:space="0" w:color="auto"/>
                                        <w:left w:val="none" w:sz="0" w:space="0" w:color="auto"/>
                                        <w:bottom w:val="none" w:sz="0" w:space="0" w:color="auto"/>
                                        <w:right w:val="none" w:sz="0" w:space="0" w:color="auto"/>
                                      </w:divBdr>
                                      <w:divsChild>
                                        <w:div w:id="831914883">
                                          <w:marLeft w:val="0"/>
                                          <w:marRight w:val="0"/>
                                          <w:marTop w:val="0"/>
                                          <w:marBottom w:val="0"/>
                                          <w:divBdr>
                                            <w:top w:val="none" w:sz="0" w:space="0" w:color="auto"/>
                                            <w:left w:val="none" w:sz="0" w:space="0" w:color="auto"/>
                                            <w:bottom w:val="none" w:sz="0" w:space="0" w:color="auto"/>
                                            <w:right w:val="none" w:sz="0" w:space="0" w:color="auto"/>
                                          </w:divBdr>
                                        </w:div>
                                        <w:div w:id="1125585331">
                                          <w:marLeft w:val="0"/>
                                          <w:marRight w:val="0"/>
                                          <w:marTop w:val="0"/>
                                          <w:marBottom w:val="0"/>
                                          <w:divBdr>
                                            <w:top w:val="none" w:sz="0" w:space="0" w:color="auto"/>
                                            <w:left w:val="none" w:sz="0" w:space="0" w:color="auto"/>
                                            <w:bottom w:val="none" w:sz="0" w:space="0" w:color="auto"/>
                                            <w:right w:val="none" w:sz="0" w:space="0" w:color="auto"/>
                                          </w:divBdr>
                                          <w:divsChild>
                                            <w:div w:id="1033533253">
                                              <w:marLeft w:val="0"/>
                                              <w:marRight w:val="0"/>
                                              <w:marTop w:val="75"/>
                                              <w:marBottom w:val="30"/>
                                              <w:divBdr>
                                                <w:top w:val="none" w:sz="0" w:space="0" w:color="auto"/>
                                                <w:left w:val="none" w:sz="0" w:space="0" w:color="auto"/>
                                                <w:bottom w:val="none" w:sz="0" w:space="0" w:color="auto"/>
                                                <w:right w:val="none" w:sz="0" w:space="0" w:color="auto"/>
                                              </w:divBdr>
                                              <w:divsChild>
                                                <w:div w:id="605313912">
                                                  <w:marLeft w:val="0"/>
                                                  <w:marRight w:val="0"/>
                                                  <w:marTop w:val="0"/>
                                                  <w:marBottom w:val="0"/>
                                                  <w:divBdr>
                                                    <w:top w:val="none" w:sz="0" w:space="0" w:color="auto"/>
                                                    <w:left w:val="none" w:sz="0" w:space="0" w:color="auto"/>
                                                    <w:bottom w:val="none" w:sz="0" w:space="0" w:color="auto"/>
                                                    <w:right w:val="none" w:sz="0" w:space="0" w:color="auto"/>
                                                  </w:divBdr>
                                                </w:div>
                                                <w:div w:id="850296444">
                                                  <w:marLeft w:val="0"/>
                                                  <w:marRight w:val="0"/>
                                                  <w:marTop w:val="0"/>
                                                  <w:marBottom w:val="0"/>
                                                  <w:divBdr>
                                                    <w:top w:val="none" w:sz="0" w:space="0" w:color="auto"/>
                                                    <w:left w:val="none" w:sz="0" w:space="0" w:color="auto"/>
                                                    <w:bottom w:val="none" w:sz="0" w:space="0" w:color="auto"/>
                                                    <w:right w:val="none" w:sz="0" w:space="0" w:color="auto"/>
                                                  </w:divBdr>
                                                </w:div>
                                                <w:div w:id="1387493015">
                                                  <w:marLeft w:val="0"/>
                                                  <w:marRight w:val="0"/>
                                                  <w:marTop w:val="0"/>
                                                  <w:marBottom w:val="0"/>
                                                  <w:divBdr>
                                                    <w:top w:val="none" w:sz="0" w:space="0" w:color="auto"/>
                                                    <w:left w:val="none" w:sz="0" w:space="0" w:color="auto"/>
                                                    <w:bottom w:val="none" w:sz="0" w:space="0" w:color="auto"/>
                                                    <w:right w:val="none" w:sz="0" w:space="0" w:color="auto"/>
                                                  </w:divBdr>
                                                </w:div>
                                                <w:div w:id="1913268936">
                                                  <w:marLeft w:val="0"/>
                                                  <w:marRight w:val="0"/>
                                                  <w:marTop w:val="0"/>
                                                  <w:marBottom w:val="0"/>
                                                  <w:divBdr>
                                                    <w:top w:val="none" w:sz="0" w:space="0" w:color="auto"/>
                                                    <w:left w:val="none" w:sz="0" w:space="0" w:color="auto"/>
                                                    <w:bottom w:val="none" w:sz="0" w:space="0" w:color="auto"/>
                                                    <w:right w:val="none" w:sz="0" w:space="0" w:color="auto"/>
                                                  </w:divBdr>
                                                  <w:divsChild>
                                                    <w:div w:id="626274510">
                                                      <w:marLeft w:val="0"/>
                                                      <w:marRight w:val="0"/>
                                                      <w:marTop w:val="0"/>
                                                      <w:marBottom w:val="0"/>
                                                      <w:divBdr>
                                                        <w:top w:val="none" w:sz="0" w:space="0" w:color="auto"/>
                                                        <w:left w:val="none" w:sz="0" w:space="0" w:color="auto"/>
                                                        <w:bottom w:val="none" w:sz="0" w:space="0" w:color="auto"/>
                                                        <w:right w:val="none" w:sz="0" w:space="0" w:color="auto"/>
                                                      </w:divBdr>
                                                      <w:divsChild>
                                                        <w:div w:id="2340467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52299872">
                                  <w:marLeft w:val="0"/>
                                  <w:marRight w:val="0"/>
                                  <w:marTop w:val="0"/>
                                  <w:marBottom w:val="0"/>
                                  <w:divBdr>
                                    <w:top w:val="none" w:sz="0" w:space="0" w:color="auto"/>
                                    <w:left w:val="none" w:sz="0" w:space="0" w:color="auto"/>
                                    <w:bottom w:val="single" w:sz="6" w:space="7" w:color="E1E8ED"/>
                                    <w:right w:val="none" w:sz="0" w:space="0" w:color="auto"/>
                                  </w:divBdr>
                                  <w:divsChild>
                                    <w:div w:id="1914000585">
                                      <w:marLeft w:val="0"/>
                                      <w:marRight w:val="0"/>
                                      <w:marTop w:val="0"/>
                                      <w:marBottom w:val="0"/>
                                      <w:divBdr>
                                        <w:top w:val="none" w:sz="0" w:space="0" w:color="auto"/>
                                        <w:left w:val="none" w:sz="0" w:space="0" w:color="auto"/>
                                        <w:bottom w:val="none" w:sz="0" w:space="0" w:color="auto"/>
                                        <w:right w:val="none" w:sz="0" w:space="0" w:color="auto"/>
                                      </w:divBdr>
                                      <w:divsChild>
                                        <w:div w:id="1428118675">
                                          <w:marLeft w:val="0"/>
                                          <w:marRight w:val="0"/>
                                          <w:marTop w:val="0"/>
                                          <w:marBottom w:val="0"/>
                                          <w:divBdr>
                                            <w:top w:val="none" w:sz="0" w:space="0" w:color="auto"/>
                                            <w:left w:val="none" w:sz="0" w:space="0" w:color="auto"/>
                                            <w:bottom w:val="none" w:sz="0" w:space="0" w:color="auto"/>
                                            <w:right w:val="none" w:sz="0" w:space="0" w:color="auto"/>
                                          </w:divBdr>
                                        </w:div>
                                        <w:div w:id="1642422949">
                                          <w:marLeft w:val="0"/>
                                          <w:marRight w:val="0"/>
                                          <w:marTop w:val="0"/>
                                          <w:marBottom w:val="0"/>
                                          <w:divBdr>
                                            <w:top w:val="none" w:sz="0" w:space="0" w:color="auto"/>
                                            <w:left w:val="none" w:sz="0" w:space="0" w:color="auto"/>
                                            <w:bottom w:val="none" w:sz="0" w:space="0" w:color="auto"/>
                                            <w:right w:val="none" w:sz="0" w:space="0" w:color="auto"/>
                                          </w:divBdr>
                                          <w:divsChild>
                                            <w:div w:id="1075011413">
                                              <w:marLeft w:val="0"/>
                                              <w:marRight w:val="0"/>
                                              <w:marTop w:val="75"/>
                                              <w:marBottom w:val="30"/>
                                              <w:divBdr>
                                                <w:top w:val="none" w:sz="0" w:space="0" w:color="auto"/>
                                                <w:left w:val="none" w:sz="0" w:space="0" w:color="auto"/>
                                                <w:bottom w:val="none" w:sz="0" w:space="0" w:color="auto"/>
                                                <w:right w:val="none" w:sz="0" w:space="0" w:color="auto"/>
                                              </w:divBdr>
                                              <w:divsChild>
                                                <w:div w:id="522746767">
                                                  <w:marLeft w:val="0"/>
                                                  <w:marRight w:val="0"/>
                                                  <w:marTop w:val="0"/>
                                                  <w:marBottom w:val="0"/>
                                                  <w:divBdr>
                                                    <w:top w:val="none" w:sz="0" w:space="0" w:color="auto"/>
                                                    <w:left w:val="none" w:sz="0" w:space="0" w:color="auto"/>
                                                    <w:bottom w:val="none" w:sz="0" w:space="0" w:color="auto"/>
                                                    <w:right w:val="none" w:sz="0" w:space="0" w:color="auto"/>
                                                  </w:divBdr>
                                                </w:div>
                                                <w:div w:id="697194663">
                                                  <w:marLeft w:val="0"/>
                                                  <w:marRight w:val="0"/>
                                                  <w:marTop w:val="0"/>
                                                  <w:marBottom w:val="0"/>
                                                  <w:divBdr>
                                                    <w:top w:val="none" w:sz="0" w:space="0" w:color="auto"/>
                                                    <w:left w:val="none" w:sz="0" w:space="0" w:color="auto"/>
                                                    <w:bottom w:val="none" w:sz="0" w:space="0" w:color="auto"/>
                                                    <w:right w:val="none" w:sz="0" w:space="0" w:color="auto"/>
                                                  </w:divBdr>
                                                </w:div>
                                                <w:div w:id="1347289550">
                                                  <w:marLeft w:val="0"/>
                                                  <w:marRight w:val="0"/>
                                                  <w:marTop w:val="0"/>
                                                  <w:marBottom w:val="0"/>
                                                  <w:divBdr>
                                                    <w:top w:val="none" w:sz="0" w:space="0" w:color="auto"/>
                                                    <w:left w:val="none" w:sz="0" w:space="0" w:color="auto"/>
                                                    <w:bottom w:val="none" w:sz="0" w:space="0" w:color="auto"/>
                                                    <w:right w:val="none" w:sz="0" w:space="0" w:color="auto"/>
                                                  </w:divBdr>
                                                </w:div>
                                                <w:div w:id="1856842116">
                                                  <w:marLeft w:val="0"/>
                                                  <w:marRight w:val="0"/>
                                                  <w:marTop w:val="0"/>
                                                  <w:marBottom w:val="0"/>
                                                  <w:divBdr>
                                                    <w:top w:val="none" w:sz="0" w:space="0" w:color="auto"/>
                                                    <w:left w:val="none" w:sz="0" w:space="0" w:color="auto"/>
                                                    <w:bottom w:val="none" w:sz="0" w:space="0" w:color="auto"/>
                                                    <w:right w:val="none" w:sz="0" w:space="0" w:color="auto"/>
                                                  </w:divBdr>
                                                  <w:divsChild>
                                                    <w:div w:id="1350714966">
                                                      <w:marLeft w:val="0"/>
                                                      <w:marRight w:val="0"/>
                                                      <w:marTop w:val="0"/>
                                                      <w:marBottom w:val="0"/>
                                                      <w:divBdr>
                                                        <w:top w:val="none" w:sz="0" w:space="0" w:color="auto"/>
                                                        <w:left w:val="none" w:sz="0" w:space="0" w:color="auto"/>
                                                        <w:bottom w:val="none" w:sz="0" w:space="0" w:color="auto"/>
                                                        <w:right w:val="none" w:sz="0" w:space="0" w:color="auto"/>
                                                      </w:divBdr>
                                                      <w:divsChild>
                                                        <w:div w:id="11307035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53345021">
                                  <w:marLeft w:val="0"/>
                                  <w:marRight w:val="0"/>
                                  <w:marTop w:val="0"/>
                                  <w:marBottom w:val="0"/>
                                  <w:divBdr>
                                    <w:top w:val="none" w:sz="0" w:space="0" w:color="auto"/>
                                    <w:left w:val="none" w:sz="0" w:space="0" w:color="auto"/>
                                    <w:bottom w:val="single" w:sz="6" w:space="7" w:color="E1E8ED"/>
                                    <w:right w:val="none" w:sz="0" w:space="0" w:color="auto"/>
                                  </w:divBdr>
                                  <w:divsChild>
                                    <w:div w:id="1594821340">
                                      <w:marLeft w:val="0"/>
                                      <w:marRight w:val="0"/>
                                      <w:marTop w:val="0"/>
                                      <w:marBottom w:val="0"/>
                                      <w:divBdr>
                                        <w:top w:val="none" w:sz="0" w:space="0" w:color="auto"/>
                                        <w:left w:val="none" w:sz="0" w:space="0" w:color="auto"/>
                                        <w:bottom w:val="none" w:sz="0" w:space="0" w:color="auto"/>
                                        <w:right w:val="none" w:sz="0" w:space="0" w:color="auto"/>
                                      </w:divBdr>
                                      <w:divsChild>
                                        <w:div w:id="1669596253">
                                          <w:marLeft w:val="0"/>
                                          <w:marRight w:val="0"/>
                                          <w:marTop w:val="0"/>
                                          <w:marBottom w:val="0"/>
                                          <w:divBdr>
                                            <w:top w:val="none" w:sz="0" w:space="0" w:color="auto"/>
                                            <w:left w:val="none" w:sz="0" w:space="0" w:color="auto"/>
                                            <w:bottom w:val="none" w:sz="0" w:space="0" w:color="auto"/>
                                            <w:right w:val="none" w:sz="0" w:space="0" w:color="auto"/>
                                          </w:divBdr>
                                        </w:div>
                                        <w:div w:id="2097633732">
                                          <w:marLeft w:val="0"/>
                                          <w:marRight w:val="0"/>
                                          <w:marTop w:val="0"/>
                                          <w:marBottom w:val="0"/>
                                          <w:divBdr>
                                            <w:top w:val="none" w:sz="0" w:space="0" w:color="auto"/>
                                            <w:left w:val="none" w:sz="0" w:space="0" w:color="auto"/>
                                            <w:bottom w:val="none" w:sz="0" w:space="0" w:color="auto"/>
                                            <w:right w:val="none" w:sz="0" w:space="0" w:color="auto"/>
                                          </w:divBdr>
                                          <w:divsChild>
                                            <w:div w:id="1144471369">
                                              <w:marLeft w:val="0"/>
                                              <w:marRight w:val="0"/>
                                              <w:marTop w:val="75"/>
                                              <w:marBottom w:val="30"/>
                                              <w:divBdr>
                                                <w:top w:val="none" w:sz="0" w:space="0" w:color="auto"/>
                                                <w:left w:val="none" w:sz="0" w:space="0" w:color="auto"/>
                                                <w:bottom w:val="none" w:sz="0" w:space="0" w:color="auto"/>
                                                <w:right w:val="none" w:sz="0" w:space="0" w:color="auto"/>
                                              </w:divBdr>
                                              <w:divsChild>
                                                <w:div w:id="436099434">
                                                  <w:marLeft w:val="0"/>
                                                  <w:marRight w:val="0"/>
                                                  <w:marTop w:val="0"/>
                                                  <w:marBottom w:val="0"/>
                                                  <w:divBdr>
                                                    <w:top w:val="none" w:sz="0" w:space="0" w:color="auto"/>
                                                    <w:left w:val="none" w:sz="0" w:space="0" w:color="auto"/>
                                                    <w:bottom w:val="none" w:sz="0" w:space="0" w:color="auto"/>
                                                    <w:right w:val="none" w:sz="0" w:space="0" w:color="auto"/>
                                                  </w:divBdr>
                                                </w:div>
                                                <w:div w:id="596597967">
                                                  <w:marLeft w:val="0"/>
                                                  <w:marRight w:val="0"/>
                                                  <w:marTop w:val="0"/>
                                                  <w:marBottom w:val="0"/>
                                                  <w:divBdr>
                                                    <w:top w:val="none" w:sz="0" w:space="0" w:color="auto"/>
                                                    <w:left w:val="none" w:sz="0" w:space="0" w:color="auto"/>
                                                    <w:bottom w:val="none" w:sz="0" w:space="0" w:color="auto"/>
                                                    <w:right w:val="none" w:sz="0" w:space="0" w:color="auto"/>
                                                  </w:divBdr>
                                                </w:div>
                                                <w:div w:id="2003508798">
                                                  <w:marLeft w:val="0"/>
                                                  <w:marRight w:val="0"/>
                                                  <w:marTop w:val="0"/>
                                                  <w:marBottom w:val="0"/>
                                                  <w:divBdr>
                                                    <w:top w:val="none" w:sz="0" w:space="0" w:color="auto"/>
                                                    <w:left w:val="none" w:sz="0" w:space="0" w:color="auto"/>
                                                    <w:bottom w:val="none" w:sz="0" w:space="0" w:color="auto"/>
                                                    <w:right w:val="none" w:sz="0" w:space="0" w:color="auto"/>
                                                  </w:divBdr>
                                                  <w:divsChild>
                                                    <w:div w:id="287668739">
                                                      <w:marLeft w:val="0"/>
                                                      <w:marRight w:val="0"/>
                                                      <w:marTop w:val="0"/>
                                                      <w:marBottom w:val="0"/>
                                                      <w:divBdr>
                                                        <w:top w:val="none" w:sz="0" w:space="0" w:color="auto"/>
                                                        <w:left w:val="none" w:sz="0" w:space="0" w:color="auto"/>
                                                        <w:bottom w:val="none" w:sz="0" w:space="0" w:color="auto"/>
                                                        <w:right w:val="none" w:sz="0" w:space="0" w:color="auto"/>
                                                      </w:divBdr>
                                                      <w:divsChild>
                                                        <w:div w:id="1663390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02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87998">
                                  <w:marLeft w:val="0"/>
                                  <w:marRight w:val="0"/>
                                  <w:marTop w:val="0"/>
                                  <w:marBottom w:val="0"/>
                                  <w:divBdr>
                                    <w:top w:val="none" w:sz="0" w:space="0" w:color="auto"/>
                                    <w:left w:val="none" w:sz="0" w:space="0" w:color="auto"/>
                                    <w:bottom w:val="single" w:sz="6" w:space="7" w:color="E1E8ED"/>
                                    <w:right w:val="none" w:sz="0" w:space="0" w:color="auto"/>
                                  </w:divBdr>
                                  <w:divsChild>
                                    <w:div w:id="572937093">
                                      <w:marLeft w:val="0"/>
                                      <w:marRight w:val="0"/>
                                      <w:marTop w:val="0"/>
                                      <w:marBottom w:val="0"/>
                                      <w:divBdr>
                                        <w:top w:val="none" w:sz="0" w:space="0" w:color="auto"/>
                                        <w:left w:val="none" w:sz="0" w:space="0" w:color="auto"/>
                                        <w:bottom w:val="none" w:sz="0" w:space="0" w:color="auto"/>
                                        <w:right w:val="none" w:sz="0" w:space="0" w:color="auto"/>
                                      </w:divBdr>
                                      <w:divsChild>
                                        <w:div w:id="1145245949">
                                          <w:marLeft w:val="0"/>
                                          <w:marRight w:val="0"/>
                                          <w:marTop w:val="0"/>
                                          <w:marBottom w:val="0"/>
                                          <w:divBdr>
                                            <w:top w:val="none" w:sz="0" w:space="0" w:color="auto"/>
                                            <w:left w:val="none" w:sz="0" w:space="0" w:color="auto"/>
                                            <w:bottom w:val="none" w:sz="0" w:space="0" w:color="auto"/>
                                            <w:right w:val="none" w:sz="0" w:space="0" w:color="auto"/>
                                          </w:divBdr>
                                        </w:div>
                                        <w:div w:id="1299455145">
                                          <w:marLeft w:val="0"/>
                                          <w:marRight w:val="0"/>
                                          <w:marTop w:val="0"/>
                                          <w:marBottom w:val="0"/>
                                          <w:divBdr>
                                            <w:top w:val="none" w:sz="0" w:space="0" w:color="auto"/>
                                            <w:left w:val="none" w:sz="0" w:space="0" w:color="auto"/>
                                            <w:bottom w:val="none" w:sz="0" w:space="0" w:color="auto"/>
                                            <w:right w:val="none" w:sz="0" w:space="0" w:color="auto"/>
                                          </w:divBdr>
                                          <w:divsChild>
                                            <w:div w:id="482233775">
                                              <w:marLeft w:val="0"/>
                                              <w:marRight w:val="0"/>
                                              <w:marTop w:val="75"/>
                                              <w:marBottom w:val="30"/>
                                              <w:divBdr>
                                                <w:top w:val="none" w:sz="0" w:space="0" w:color="auto"/>
                                                <w:left w:val="none" w:sz="0" w:space="0" w:color="auto"/>
                                                <w:bottom w:val="none" w:sz="0" w:space="0" w:color="auto"/>
                                                <w:right w:val="none" w:sz="0" w:space="0" w:color="auto"/>
                                              </w:divBdr>
                                              <w:divsChild>
                                                <w:div w:id="327825073">
                                                  <w:marLeft w:val="0"/>
                                                  <w:marRight w:val="0"/>
                                                  <w:marTop w:val="0"/>
                                                  <w:marBottom w:val="0"/>
                                                  <w:divBdr>
                                                    <w:top w:val="none" w:sz="0" w:space="0" w:color="auto"/>
                                                    <w:left w:val="none" w:sz="0" w:space="0" w:color="auto"/>
                                                    <w:bottom w:val="none" w:sz="0" w:space="0" w:color="auto"/>
                                                    <w:right w:val="none" w:sz="0" w:space="0" w:color="auto"/>
                                                  </w:divBdr>
                                                </w:div>
                                                <w:div w:id="805270583">
                                                  <w:marLeft w:val="0"/>
                                                  <w:marRight w:val="0"/>
                                                  <w:marTop w:val="0"/>
                                                  <w:marBottom w:val="0"/>
                                                  <w:divBdr>
                                                    <w:top w:val="none" w:sz="0" w:space="0" w:color="auto"/>
                                                    <w:left w:val="none" w:sz="0" w:space="0" w:color="auto"/>
                                                    <w:bottom w:val="none" w:sz="0" w:space="0" w:color="auto"/>
                                                    <w:right w:val="none" w:sz="0" w:space="0" w:color="auto"/>
                                                  </w:divBdr>
                                                  <w:divsChild>
                                                    <w:div w:id="1597519640">
                                                      <w:marLeft w:val="0"/>
                                                      <w:marRight w:val="0"/>
                                                      <w:marTop w:val="0"/>
                                                      <w:marBottom w:val="0"/>
                                                      <w:divBdr>
                                                        <w:top w:val="none" w:sz="0" w:space="0" w:color="auto"/>
                                                        <w:left w:val="none" w:sz="0" w:space="0" w:color="auto"/>
                                                        <w:bottom w:val="none" w:sz="0" w:space="0" w:color="auto"/>
                                                        <w:right w:val="none" w:sz="0" w:space="0" w:color="auto"/>
                                                      </w:divBdr>
                                                      <w:divsChild>
                                                        <w:div w:id="18060067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7995068">
                                                  <w:marLeft w:val="0"/>
                                                  <w:marRight w:val="0"/>
                                                  <w:marTop w:val="0"/>
                                                  <w:marBottom w:val="0"/>
                                                  <w:divBdr>
                                                    <w:top w:val="none" w:sz="0" w:space="0" w:color="auto"/>
                                                    <w:left w:val="none" w:sz="0" w:space="0" w:color="auto"/>
                                                    <w:bottom w:val="none" w:sz="0" w:space="0" w:color="auto"/>
                                                    <w:right w:val="none" w:sz="0" w:space="0" w:color="auto"/>
                                                  </w:divBdr>
                                                </w:div>
                                                <w:div w:id="13381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5433">
                                  <w:marLeft w:val="0"/>
                                  <w:marRight w:val="0"/>
                                  <w:marTop w:val="0"/>
                                  <w:marBottom w:val="0"/>
                                  <w:divBdr>
                                    <w:top w:val="none" w:sz="0" w:space="0" w:color="auto"/>
                                    <w:left w:val="none" w:sz="0" w:space="0" w:color="auto"/>
                                    <w:bottom w:val="single" w:sz="6" w:space="7" w:color="E1E8ED"/>
                                    <w:right w:val="none" w:sz="0" w:space="0" w:color="auto"/>
                                  </w:divBdr>
                                  <w:divsChild>
                                    <w:div w:id="284577645">
                                      <w:marLeft w:val="0"/>
                                      <w:marRight w:val="0"/>
                                      <w:marTop w:val="0"/>
                                      <w:marBottom w:val="0"/>
                                      <w:divBdr>
                                        <w:top w:val="none" w:sz="0" w:space="0" w:color="auto"/>
                                        <w:left w:val="none" w:sz="0" w:space="0" w:color="auto"/>
                                        <w:bottom w:val="none" w:sz="0" w:space="0" w:color="auto"/>
                                        <w:right w:val="none" w:sz="0" w:space="0" w:color="auto"/>
                                      </w:divBdr>
                                      <w:divsChild>
                                        <w:div w:id="717752295">
                                          <w:marLeft w:val="0"/>
                                          <w:marRight w:val="0"/>
                                          <w:marTop w:val="0"/>
                                          <w:marBottom w:val="0"/>
                                          <w:divBdr>
                                            <w:top w:val="none" w:sz="0" w:space="0" w:color="auto"/>
                                            <w:left w:val="none" w:sz="0" w:space="0" w:color="auto"/>
                                            <w:bottom w:val="none" w:sz="0" w:space="0" w:color="auto"/>
                                            <w:right w:val="none" w:sz="0" w:space="0" w:color="auto"/>
                                          </w:divBdr>
                                        </w:div>
                                        <w:div w:id="2017805424">
                                          <w:marLeft w:val="0"/>
                                          <w:marRight w:val="0"/>
                                          <w:marTop w:val="0"/>
                                          <w:marBottom w:val="0"/>
                                          <w:divBdr>
                                            <w:top w:val="none" w:sz="0" w:space="0" w:color="auto"/>
                                            <w:left w:val="none" w:sz="0" w:space="0" w:color="auto"/>
                                            <w:bottom w:val="none" w:sz="0" w:space="0" w:color="auto"/>
                                            <w:right w:val="none" w:sz="0" w:space="0" w:color="auto"/>
                                          </w:divBdr>
                                          <w:divsChild>
                                            <w:div w:id="865558671">
                                              <w:marLeft w:val="0"/>
                                              <w:marRight w:val="0"/>
                                              <w:marTop w:val="75"/>
                                              <w:marBottom w:val="30"/>
                                              <w:divBdr>
                                                <w:top w:val="none" w:sz="0" w:space="0" w:color="auto"/>
                                                <w:left w:val="none" w:sz="0" w:space="0" w:color="auto"/>
                                                <w:bottom w:val="none" w:sz="0" w:space="0" w:color="auto"/>
                                                <w:right w:val="none" w:sz="0" w:space="0" w:color="auto"/>
                                              </w:divBdr>
                                              <w:divsChild>
                                                <w:div w:id="625745791">
                                                  <w:marLeft w:val="0"/>
                                                  <w:marRight w:val="0"/>
                                                  <w:marTop w:val="0"/>
                                                  <w:marBottom w:val="0"/>
                                                  <w:divBdr>
                                                    <w:top w:val="none" w:sz="0" w:space="0" w:color="auto"/>
                                                    <w:left w:val="none" w:sz="0" w:space="0" w:color="auto"/>
                                                    <w:bottom w:val="none" w:sz="0" w:space="0" w:color="auto"/>
                                                    <w:right w:val="none" w:sz="0" w:space="0" w:color="auto"/>
                                                  </w:divBdr>
                                                </w:div>
                                                <w:div w:id="885064558">
                                                  <w:marLeft w:val="0"/>
                                                  <w:marRight w:val="0"/>
                                                  <w:marTop w:val="0"/>
                                                  <w:marBottom w:val="0"/>
                                                  <w:divBdr>
                                                    <w:top w:val="none" w:sz="0" w:space="0" w:color="auto"/>
                                                    <w:left w:val="none" w:sz="0" w:space="0" w:color="auto"/>
                                                    <w:bottom w:val="none" w:sz="0" w:space="0" w:color="auto"/>
                                                    <w:right w:val="none" w:sz="0" w:space="0" w:color="auto"/>
                                                  </w:divBdr>
                                                </w:div>
                                                <w:div w:id="1154224808">
                                                  <w:marLeft w:val="0"/>
                                                  <w:marRight w:val="0"/>
                                                  <w:marTop w:val="0"/>
                                                  <w:marBottom w:val="0"/>
                                                  <w:divBdr>
                                                    <w:top w:val="none" w:sz="0" w:space="0" w:color="auto"/>
                                                    <w:left w:val="none" w:sz="0" w:space="0" w:color="auto"/>
                                                    <w:bottom w:val="none" w:sz="0" w:space="0" w:color="auto"/>
                                                    <w:right w:val="none" w:sz="0" w:space="0" w:color="auto"/>
                                                  </w:divBdr>
                                                  <w:divsChild>
                                                    <w:div w:id="206452308">
                                                      <w:marLeft w:val="0"/>
                                                      <w:marRight w:val="0"/>
                                                      <w:marTop w:val="0"/>
                                                      <w:marBottom w:val="0"/>
                                                      <w:divBdr>
                                                        <w:top w:val="none" w:sz="0" w:space="0" w:color="auto"/>
                                                        <w:left w:val="none" w:sz="0" w:space="0" w:color="auto"/>
                                                        <w:bottom w:val="none" w:sz="0" w:space="0" w:color="auto"/>
                                                        <w:right w:val="none" w:sz="0" w:space="0" w:color="auto"/>
                                                      </w:divBdr>
                                                      <w:divsChild>
                                                        <w:div w:id="21091554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22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182">
                                  <w:marLeft w:val="0"/>
                                  <w:marRight w:val="0"/>
                                  <w:marTop w:val="0"/>
                                  <w:marBottom w:val="0"/>
                                  <w:divBdr>
                                    <w:top w:val="none" w:sz="0" w:space="0" w:color="auto"/>
                                    <w:left w:val="none" w:sz="0" w:space="0" w:color="auto"/>
                                    <w:bottom w:val="single" w:sz="6" w:space="7" w:color="E1E8ED"/>
                                    <w:right w:val="none" w:sz="0" w:space="0" w:color="auto"/>
                                  </w:divBdr>
                                  <w:divsChild>
                                    <w:div w:id="436945219">
                                      <w:marLeft w:val="0"/>
                                      <w:marRight w:val="0"/>
                                      <w:marTop w:val="0"/>
                                      <w:marBottom w:val="0"/>
                                      <w:divBdr>
                                        <w:top w:val="none" w:sz="0" w:space="0" w:color="auto"/>
                                        <w:left w:val="none" w:sz="0" w:space="0" w:color="auto"/>
                                        <w:bottom w:val="none" w:sz="0" w:space="0" w:color="auto"/>
                                        <w:right w:val="none" w:sz="0" w:space="0" w:color="auto"/>
                                      </w:divBdr>
                                      <w:divsChild>
                                        <w:div w:id="531308627">
                                          <w:marLeft w:val="0"/>
                                          <w:marRight w:val="0"/>
                                          <w:marTop w:val="0"/>
                                          <w:marBottom w:val="0"/>
                                          <w:divBdr>
                                            <w:top w:val="none" w:sz="0" w:space="0" w:color="auto"/>
                                            <w:left w:val="none" w:sz="0" w:space="0" w:color="auto"/>
                                            <w:bottom w:val="none" w:sz="0" w:space="0" w:color="auto"/>
                                            <w:right w:val="none" w:sz="0" w:space="0" w:color="auto"/>
                                          </w:divBdr>
                                        </w:div>
                                        <w:div w:id="965350318">
                                          <w:marLeft w:val="0"/>
                                          <w:marRight w:val="0"/>
                                          <w:marTop w:val="0"/>
                                          <w:marBottom w:val="0"/>
                                          <w:divBdr>
                                            <w:top w:val="none" w:sz="0" w:space="0" w:color="auto"/>
                                            <w:left w:val="none" w:sz="0" w:space="0" w:color="auto"/>
                                            <w:bottom w:val="none" w:sz="0" w:space="0" w:color="auto"/>
                                            <w:right w:val="none" w:sz="0" w:space="0" w:color="auto"/>
                                          </w:divBdr>
                                          <w:divsChild>
                                            <w:div w:id="1190532866">
                                              <w:marLeft w:val="0"/>
                                              <w:marRight w:val="0"/>
                                              <w:marTop w:val="75"/>
                                              <w:marBottom w:val="30"/>
                                              <w:divBdr>
                                                <w:top w:val="none" w:sz="0" w:space="0" w:color="auto"/>
                                                <w:left w:val="none" w:sz="0" w:space="0" w:color="auto"/>
                                                <w:bottom w:val="none" w:sz="0" w:space="0" w:color="auto"/>
                                                <w:right w:val="none" w:sz="0" w:space="0" w:color="auto"/>
                                              </w:divBdr>
                                              <w:divsChild>
                                                <w:div w:id="191770165">
                                                  <w:marLeft w:val="0"/>
                                                  <w:marRight w:val="0"/>
                                                  <w:marTop w:val="0"/>
                                                  <w:marBottom w:val="0"/>
                                                  <w:divBdr>
                                                    <w:top w:val="none" w:sz="0" w:space="0" w:color="auto"/>
                                                    <w:left w:val="none" w:sz="0" w:space="0" w:color="auto"/>
                                                    <w:bottom w:val="none" w:sz="0" w:space="0" w:color="auto"/>
                                                    <w:right w:val="none" w:sz="0" w:space="0" w:color="auto"/>
                                                  </w:divBdr>
                                                  <w:divsChild>
                                                    <w:div w:id="572784653">
                                                      <w:marLeft w:val="0"/>
                                                      <w:marRight w:val="0"/>
                                                      <w:marTop w:val="0"/>
                                                      <w:marBottom w:val="0"/>
                                                      <w:divBdr>
                                                        <w:top w:val="none" w:sz="0" w:space="0" w:color="auto"/>
                                                        <w:left w:val="none" w:sz="0" w:space="0" w:color="auto"/>
                                                        <w:bottom w:val="none" w:sz="0" w:space="0" w:color="auto"/>
                                                        <w:right w:val="none" w:sz="0" w:space="0" w:color="auto"/>
                                                      </w:divBdr>
                                                      <w:divsChild>
                                                        <w:div w:id="6466686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81884818">
                                                  <w:marLeft w:val="0"/>
                                                  <w:marRight w:val="0"/>
                                                  <w:marTop w:val="0"/>
                                                  <w:marBottom w:val="0"/>
                                                  <w:divBdr>
                                                    <w:top w:val="none" w:sz="0" w:space="0" w:color="auto"/>
                                                    <w:left w:val="none" w:sz="0" w:space="0" w:color="auto"/>
                                                    <w:bottom w:val="none" w:sz="0" w:space="0" w:color="auto"/>
                                                    <w:right w:val="none" w:sz="0" w:space="0" w:color="auto"/>
                                                  </w:divBdr>
                                                </w:div>
                                                <w:div w:id="1358192833">
                                                  <w:marLeft w:val="0"/>
                                                  <w:marRight w:val="0"/>
                                                  <w:marTop w:val="0"/>
                                                  <w:marBottom w:val="0"/>
                                                  <w:divBdr>
                                                    <w:top w:val="none" w:sz="0" w:space="0" w:color="auto"/>
                                                    <w:left w:val="none" w:sz="0" w:space="0" w:color="auto"/>
                                                    <w:bottom w:val="none" w:sz="0" w:space="0" w:color="auto"/>
                                                    <w:right w:val="none" w:sz="0" w:space="0" w:color="auto"/>
                                                  </w:divBdr>
                                                </w:div>
                                                <w:div w:id="16790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60850">
                                  <w:marLeft w:val="0"/>
                                  <w:marRight w:val="0"/>
                                  <w:marTop w:val="0"/>
                                  <w:marBottom w:val="0"/>
                                  <w:divBdr>
                                    <w:top w:val="none" w:sz="0" w:space="0" w:color="auto"/>
                                    <w:left w:val="none" w:sz="0" w:space="0" w:color="auto"/>
                                    <w:bottom w:val="single" w:sz="6" w:space="7" w:color="E1E8ED"/>
                                    <w:right w:val="none" w:sz="0" w:space="0" w:color="auto"/>
                                  </w:divBdr>
                                  <w:divsChild>
                                    <w:div w:id="579102211">
                                      <w:marLeft w:val="0"/>
                                      <w:marRight w:val="0"/>
                                      <w:marTop w:val="0"/>
                                      <w:marBottom w:val="0"/>
                                      <w:divBdr>
                                        <w:top w:val="none" w:sz="0" w:space="0" w:color="auto"/>
                                        <w:left w:val="none" w:sz="0" w:space="0" w:color="auto"/>
                                        <w:bottom w:val="none" w:sz="0" w:space="0" w:color="auto"/>
                                        <w:right w:val="none" w:sz="0" w:space="0" w:color="auto"/>
                                      </w:divBdr>
                                      <w:divsChild>
                                        <w:div w:id="1847404272">
                                          <w:marLeft w:val="0"/>
                                          <w:marRight w:val="0"/>
                                          <w:marTop w:val="0"/>
                                          <w:marBottom w:val="0"/>
                                          <w:divBdr>
                                            <w:top w:val="none" w:sz="0" w:space="0" w:color="auto"/>
                                            <w:left w:val="none" w:sz="0" w:space="0" w:color="auto"/>
                                            <w:bottom w:val="none" w:sz="0" w:space="0" w:color="auto"/>
                                            <w:right w:val="none" w:sz="0" w:space="0" w:color="auto"/>
                                          </w:divBdr>
                                        </w:div>
                                        <w:div w:id="2074231827">
                                          <w:marLeft w:val="0"/>
                                          <w:marRight w:val="0"/>
                                          <w:marTop w:val="0"/>
                                          <w:marBottom w:val="0"/>
                                          <w:divBdr>
                                            <w:top w:val="none" w:sz="0" w:space="0" w:color="auto"/>
                                            <w:left w:val="none" w:sz="0" w:space="0" w:color="auto"/>
                                            <w:bottom w:val="none" w:sz="0" w:space="0" w:color="auto"/>
                                            <w:right w:val="none" w:sz="0" w:space="0" w:color="auto"/>
                                          </w:divBdr>
                                          <w:divsChild>
                                            <w:div w:id="614756743">
                                              <w:marLeft w:val="0"/>
                                              <w:marRight w:val="0"/>
                                              <w:marTop w:val="75"/>
                                              <w:marBottom w:val="30"/>
                                              <w:divBdr>
                                                <w:top w:val="none" w:sz="0" w:space="0" w:color="auto"/>
                                                <w:left w:val="none" w:sz="0" w:space="0" w:color="auto"/>
                                                <w:bottom w:val="none" w:sz="0" w:space="0" w:color="auto"/>
                                                <w:right w:val="none" w:sz="0" w:space="0" w:color="auto"/>
                                              </w:divBdr>
                                              <w:divsChild>
                                                <w:div w:id="1179200711">
                                                  <w:marLeft w:val="0"/>
                                                  <w:marRight w:val="0"/>
                                                  <w:marTop w:val="0"/>
                                                  <w:marBottom w:val="0"/>
                                                  <w:divBdr>
                                                    <w:top w:val="none" w:sz="0" w:space="0" w:color="auto"/>
                                                    <w:left w:val="none" w:sz="0" w:space="0" w:color="auto"/>
                                                    <w:bottom w:val="none" w:sz="0" w:space="0" w:color="auto"/>
                                                    <w:right w:val="none" w:sz="0" w:space="0" w:color="auto"/>
                                                  </w:divBdr>
                                                </w:div>
                                                <w:div w:id="1538003100">
                                                  <w:marLeft w:val="0"/>
                                                  <w:marRight w:val="0"/>
                                                  <w:marTop w:val="0"/>
                                                  <w:marBottom w:val="0"/>
                                                  <w:divBdr>
                                                    <w:top w:val="none" w:sz="0" w:space="0" w:color="auto"/>
                                                    <w:left w:val="none" w:sz="0" w:space="0" w:color="auto"/>
                                                    <w:bottom w:val="none" w:sz="0" w:space="0" w:color="auto"/>
                                                    <w:right w:val="none" w:sz="0" w:space="0" w:color="auto"/>
                                                  </w:divBdr>
                                                </w:div>
                                                <w:div w:id="1538547222">
                                                  <w:marLeft w:val="0"/>
                                                  <w:marRight w:val="0"/>
                                                  <w:marTop w:val="0"/>
                                                  <w:marBottom w:val="0"/>
                                                  <w:divBdr>
                                                    <w:top w:val="none" w:sz="0" w:space="0" w:color="auto"/>
                                                    <w:left w:val="none" w:sz="0" w:space="0" w:color="auto"/>
                                                    <w:bottom w:val="none" w:sz="0" w:space="0" w:color="auto"/>
                                                    <w:right w:val="none" w:sz="0" w:space="0" w:color="auto"/>
                                                  </w:divBdr>
                                                </w:div>
                                                <w:div w:id="1659648749">
                                                  <w:marLeft w:val="0"/>
                                                  <w:marRight w:val="0"/>
                                                  <w:marTop w:val="0"/>
                                                  <w:marBottom w:val="0"/>
                                                  <w:divBdr>
                                                    <w:top w:val="none" w:sz="0" w:space="0" w:color="auto"/>
                                                    <w:left w:val="none" w:sz="0" w:space="0" w:color="auto"/>
                                                    <w:bottom w:val="none" w:sz="0" w:space="0" w:color="auto"/>
                                                    <w:right w:val="none" w:sz="0" w:space="0" w:color="auto"/>
                                                  </w:divBdr>
                                                  <w:divsChild>
                                                    <w:div w:id="1336806110">
                                                      <w:marLeft w:val="0"/>
                                                      <w:marRight w:val="0"/>
                                                      <w:marTop w:val="0"/>
                                                      <w:marBottom w:val="0"/>
                                                      <w:divBdr>
                                                        <w:top w:val="none" w:sz="0" w:space="0" w:color="auto"/>
                                                        <w:left w:val="none" w:sz="0" w:space="0" w:color="auto"/>
                                                        <w:bottom w:val="none" w:sz="0" w:space="0" w:color="auto"/>
                                                        <w:right w:val="none" w:sz="0" w:space="0" w:color="auto"/>
                                                      </w:divBdr>
                                                      <w:divsChild>
                                                        <w:div w:id="6370786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65557849">
                                  <w:marLeft w:val="0"/>
                                  <w:marRight w:val="0"/>
                                  <w:marTop w:val="0"/>
                                  <w:marBottom w:val="0"/>
                                  <w:divBdr>
                                    <w:top w:val="none" w:sz="0" w:space="0" w:color="auto"/>
                                    <w:left w:val="none" w:sz="0" w:space="0" w:color="auto"/>
                                    <w:bottom w:val="single" w:sz="6" w:space="7" w:color="E1E8ED"/>
                                    <w:right w:val="none" w:sz="0" w:space="0" w:color="auto"/>
                                  </w:divBdr>
                                  <w:divsChild>
                                    <w:div w:id="711878811">
                                      <w:marLeft w:val="0"/>
                                      <w:marRight w:val="0"/>
                                      <w:marTop w:val="0"/>
                                      <w:marBottom w:val="0"/>
                                      <w:divBdr>
                                        <w:top w:val="none" w:sz="0" w:space="0" w:color="auto"/>
                                        <w:left w:val="none" w:sz="0" w:space="0" w:color="auto"/>
                                        <w:bottom w:val="none" w:sz="0" w:space="0" w:color="auto"/>
                                        <w:right w:val="none" w:sz="0" w:space="0" w:color="auto"/>
                                      </w:divBdr>
                                      <w:divsChild>
                                        <w:div w:id="339696070">
                                          <w:marLeft w:val="0"/>
                                          <w:marRight w:val="0"/>
                                          <w:marTop w:val="0"/>
                                          <w:marBottom w:val="0"/>
                                          <w:divBdr>
                                            <w:top w:val="none" w:sz="0" w:space="0" w:color="auto"/>
                                            <w:left w:val="none" w:sz="0" w:space="0" w:color="auto"/>
                                            <w:bottom w:val="none" w:sz="0" w:space="0" w:color="auto"/>
                                            <w:right w:val="none" w:sz="0" w:space="0" w:color="auto"/>
                                          </w:divBdr>
                                          <w:divsChild>
                                            <w:div w:id="967859190">
                                              <w:marLeft w:val="0"/>
                                              <w:marRight w:val="0"/>
                                              <w:marTop w:val="75"/>
                                              <w:marBottom w:val="30"/>
                                              <w:divBdr>
                                                <w:top w:val="none" w:sz="0" w:space="0" w:color="auto"/>
                                                <w:left w:val="none" w:sz="0" w:space="0" w:color="auto"/>
                                                <w:bottom w:val="none" w:sz="0" w:space="0" w:color="auto"/>
                                                <w:right w:val="none" w:sz="0" w:space="0" w:color="auto"/>
                                              </w:divBdr>
                                              <w:divsChild>
                                                <w:div w:id="902911751">
                                                  <w:marLeft w:val="0"/>
                                                  <w:marRight w:val="0"/>
                                                  <w:marTop w:val="0"/>
                                                  <w:marBottom w:val="0"/>
                                                  <w:divBdr>
                                                    <w:top w:val="none" w:sz="0" w:space="0" w:color="auto"/>
                                                    <w:left w:val="none" w:sz="0" w:space="0" w:color="auto"/>
                                                    <w:bottom w:val="none" w:sz="0" w:space="0" w:color="auto"/>
                                                    <w:right w:val="none" w:sz="0" w:space="0" w:color="auto"/>
                                                  </w:divBdr>
                                                </w:div>
                                                <w:div w:id="1238127700">
                                                  <w:marLeft w:val="0"/>
                                                  <w:marRight w:val="0"/>
                                                  <w:marTop w:val="0"/>
                                                  <w:marBottom w:val="0"/>
                                                  <w:divBdr>
                                                    <w:top w:val="none" w:sz="0" w:space="0" w:color="auto"/>
                                                    <w:left w:val="none" w:sz="0" w:space="0" w:color="auto"/>
                                                    <w:bottom w:val="none" w:sz="0" w:space="0" w:color="auto"/>
                                                    <w:right w:val="none" w:sz="0" w:space="0" w:color="auto"/>
                                                  </w:divBdr>
                                                  <w:divsChild>
                                                    <w:div w:id="931745869">
                                                      <w:marLeft w:val="0"/>
                                                      <w:marRight w:val="0"/>
                                                      <w:marTop w:val="0"/>
                                                      <w:marBottom w:val="0"/>
                                                      <w:divBdr>
                                                        <w:top w:val="none" w:sz="0" w:space="0" w:color="auto"/>
                                                        <w:left w:val="none" w:sz="0" w:space="0" w:color="auto"/>
                                                        <w:bottom w:val="none" w:sz="0" w:space="0" w:color="auto"/>
                                                        <w:right w:val="none" w:sz="0" w:space="0" w:color="auto"/>
                                                      </w:divBdr>
                                                      <w:divsChild>
                                                        <w:div w:id="2010896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4031854">
                                                  <w:marLeft w:val="0"/>
                                                  <w:marRight w:val="0"/>
                                                  <w:marTop w:val="0"/>
                                                  <w:marBottom w:val="0"/>
                                                  <w:divBdr>
                                                    <w:top w:val="none" w:sz="0" w:space="0" w:color="auto"/>
                                                    <w:left w:val="none" w:sz="0" w:space="0" w:color="auto"/>
                                                    <w:bottom w:val="none" w:sz="0" w:space="0" w:color="auto"/>
                                                    <w:right w:val="none" w:sz="0" w:space="0" w:color="auto"/>
                                                  </w:divBdr>
                                                </w:div>
                                                <w:div w:id="20287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9730">
                                  <w:marLeft w:val="0"/>
                                  <w:marRight w:val="0"/>
                                  <w:marTop w:val="0"/>
                                  <w:marBottom w:val="0"/>
                                  <w:divBdr>
                                    <w:top w:val="none" w:sz="0" w:space="0" w:color="auto"/>
                                    <w:left w:val="none" w:sz="0" w:space="0" w:color="auto"/>
                                    <w:bottom w:val="single" w:sz="6" w:space="7" w:color="E1E8ED"/>
                                    <w:right w:val="none" w:sz="0" w:space="0" w:color="auto"/>
                                  </w:divBdr>
                                  <w:divsChild>
                                    <w:div w:id="452409412">
                                      <w:marLeft w:val="0"/>
                                      <w:marRight w:val="0"/>
                                      <w:marTop w:val="0"/>
                                      <w:marBottom w:val="0"/>
                                      <w:divBdr>
                                        <w:top w:val="none" w:sz="0" w:space="0" w:color="auto"/>
                                        <w:left w:val="none" w:sz="0" w:space="0" w:color="auto"/>
                                        <w:bottom w:val="none" w:sz="0" w:space="0" w:color="auto"/>
                                        <w:right w:val="none" w:sz="0" w:space="0" w:color="auto"/>
                                      </w:divBdr>
                                      <w:divsChild>
                                        <w:div w:id="617833875">
                                          <w:marLeft w:val="0"/>
                                          <w:marRight w:val="0"/>
                                          <w:marTop w:val="0"/>
                                          <w:marBottom w:val="0"/>
                                          <w:divBdr>
                                            <w:top w:val="none" w:sz="0" w:space="0" w:color="auto"/>
                                            <w:left w:val="none" w:sz="0" w:space="0" w:color="auto"/>
                                            <w:bottom w:val="none" w:sz="0" w:space="0" w:color="auto"/>
                                            <w:right w:val="none" w:sz="0" w:space="0" w:color="auto"/>
                                          </w:divBdr>
                                        </w:div>
                                        <w:div w:id="769158896">
                                          <w:marLeft w:val="0"/>
                                          <w:marRight w:val="0"/>
                                          <w:marTop w:val="0"/>
                                          <w:marBottom w:val="0"/>
                                          <w:divBdr>
                                            <w:top w:val="none" w:sz="0" w:space="0" w:color="auto"/>
                                            <w:left w:val="none" w:sz="0" w:space="0" w:color="auto"/>
                                            <w:bottom w:val="none" w:sz="0" w:space="0" w:color="auto"/>
                                            <w:right w:val="none" w:sz="0" w:space="0" w:color="auto"/>
                                          </w:divBdr>
                                          <w:divsChild>
                                            <w:div w:id="1709716251">
                                              <w:marLeft w:val="0"/>
                                              <w:marRight w:val="0"/>
                                              <w:marTop w:val="75"/>
                                              <w:marBottom w:val="30"/>
                                              <w:divBdr>
                                                <w:top w:val="none" w:sz="0" w:space="0" w:color="auto"/>
                                                <w:left w:val="none" w:sz="0" w:space="0" w:color="auto"/>
                                                <w:bottom w:val="none" w:sz="0" w:space="0" w:color="auto"/>
                                                <w:right w:val="none" w:sz="0" w:space="0" w:color="auto"/>
                                              </w:divBdr>
                                              <w:divsChild>
                                                <w:div w:id="11610087">
                                                  <w:marLeft w:val="0"/>
                                                  <w:marRight w:val="0"/>
                                                  <w:marTop w:val="0"/>
                                                  <w:marBottom w:val="0"/>
                                                  <w:divBdr>
                                                    <w:top w:val="none" w:sz="0" w:space="0" w:color="auto"/>
                                                    <w:left w:val="none" w:sz="0" w:space="0" w:color="auto"/>
                                                    <w:bottom w:val="none" w:sz="0" w:space="0" w:color="auto"/>
                                                    <w:right w:val="none" w:sz="0" w:space="0" w:color="auto"/>
                                                  </w:divBdr>
                                                  <w:divsChild>
                                                    <w:div w:id="294213975">
                                                      <w:marLeft w:val="0"/>
                                                      <w:marRight w:val="0"/>
                                                      <w:marTop w:val="0"/>
                                                      <w:marBottom w:val="0"/>
                                                      <w:divBdr>
                                                        <w:top w:val="none" w:sz="0" w:space="0" w:color="auto"/>
                                                        <w:left w:val="none" w:sz="0" w:space="0" w:color="auto"/>
                                                        <w:bottom w:val="none" w:sz="0" w:space="0" w:color="auto"/>
                                                        <w:right w:val="none" w:sz="0" w:space="0" w:color="auto"/>
                                                      </w:divBdr>
                                                      <w:divsChild>
                                                        <w:div w:id="2208662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9796470">
                                                  <w:marLeft w:val="0"/>
                                                  <w:marRight w:val="0"/>
                                                  <w:marTop w:val="0"/>
                                                  <w:marBottom w:val="0"/>
                                                  <w:divBdr>
                                                    <w:top w:val="none" w:sz="0" w:space="0" w:color="auto"/>
                                                    <w:left w:val="none" w:sz="0" w:space="0" w:color="auto"/>
                                                    <w:bottom w:val="none" w:sz="0" w:space="0" w:color="auto"/>
                                                    <w:right w:val="none" w:sz="0" w:space="0" w:color="auto"/>
                                                  </w:divBdr>
                                                </w:div>
                                                <w:div w:id="1368918362">
                                                  <w:marLeft w:val="0"/>
                                                  <w:marRight w:val="0"/>
                                                  <w:marTop w:val="0"/>
                                                  <w:marBottom w:val="0"/>
                                                  <w:divBdr>
                                                    <w:top w:val="none" w:sz="0" w:space="0" w:color="auto"/>
                                                    <w:left w:val="none" w:sz="0" w:space="0" w:color="auto"/>
                                                    <w:bottom w:val="none" w:sz="0" w:space="0" w:color="auto"/>
                                                    <w:right w:val="none" w:sz="0" w:space="0" w:color="auto"/>
                                                  </w:divBdr>
                                                </w:div>
                                                <w:div w:id="21413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684651">
                                  <w:marLeft w:val="0"/>
                                  <w:marRight w:val="0"/>
                                  <w:marTop w:val="0"/>
                                  <w:marBottom w:val="0"/>
                                  <w:divBdr>
                                    <w:top w:val="none" w:sz="0" w:space="0" w:color="auto"/>
                                    <w:left w:val="none" w:sz="0" w:space="0" w:color="auto"/>
                                    <w:bottom w:val="single" w:sz="6" w:space="7" w:color="E1E8ED"/>
                                    <w:right w:val="none" w:sz="0" w:space="0" w:color="auto"/>
                                  </w:divBdr>
                                  <w:divsChild>
                                    <w:div w:id="64836235">
                                      <w:marLeft w:val="0"/>
                                      <w:marRight w:val="0"/>
                                      <w:marTop w:val="0"/>
                                      <w:marBottom w:val="0"/>
                                      <w:divBdr>
                                        <w:top w:val="none" w:sz="0" w:space="0" w:color="auto"/>
                                        <w:left w:val="none" w:sz="0" w:space="0" w:color="auto"/>
                                        <w:bottom w:val="none" w:sz="0" w:space="0" w:color="auto"/>
                                        <w:right w:val="none" w:sz="0" w:space="0" w:color="auto"/>
                                      </w:divBdr>
                                      <w:divsChild>
                                        <w:div w:id="1621304679">
                                          <w:marLeft w:val="0"/>
                                          <w:marRight w:val="0"/>
                                          <w:marTop w:val="0"/>
                                          <w:marBottom w:val="0"/>
                                          <w:divBdr>
                                            <w:top w:val="none" w:sz="0" w:space="0" w:color="auto"/>
                                            <w:left w:val="none" w:sz="0" w:space="0" w:color="auto"/>
                                            <w:bottom w:val="none" w:sz="0" w:space="0" w:color="auto"/>
                                            <w:right w:val="none" w:sz="0" w:space="0" w:color="auto"/>
                                          </w:divBdr>
                                          <w:divsChild>
                                            <w:div w:id="967127556">
                                              <w:marLeft w:val="0"/>
                                              <w:marRight w:val="0"/>
                                              <w:marTop w:val="75"/>
                                              <w:marBottom w:val="30"/>
                                              <w:divBdr>
                                                <w:top w:val="none" w:sz="0" w:space="0" w:color="auto"/>
                                                <w:left w:val="none" w:sz="0" w:space="0" w:color="auto"/>
                                                <w:bottom w:val="none" w:sz="0" w:space="0" w:color="auto"/>
                                                <w:right w:val="none" w:sz="0" w:space="0" w:color="auto"/>
                                              </w:divBdr>
                                              <w:divsChild>
                                                <w:div w:id="489372226">
                                                  <w:marLeft w:val="0"/>
                                                  <w:marRight w:val="0"/>
                                                  <w:marTop w:val="0"/>
                                                  <w:marBottom w:val="0"/>
                                                  <w:divBdr>
                                                    <w:top w:val="none" w:sz="0" w:space="0" w:color="auto"/>
                                                    <w:left w:val="none" w:sz="0" w:space="0" w:color="auto"/>
                                                    <w:bottom w:val="none" w:sz="0" w:space="0" w:color="auto"/>
                                                    <w:right w:val="none" w:sz="0" w:space="0" w:color="auto"/>
                                                  </w:divBdr>
                                                </w:div>
                                                <w:div w:id="823352842">
                                                  <w:marLeft w:val="0"/>
                                                  <w:marRight w:val="0"/>
                                                  <w:marTop w:val="0"/>
                                                  <w:marBottom w:val="0"/>
                                                  <w:divBdr>
                                                    <w:top w:val="none" w:sz="0" w:space="0" w:color="auto"/>
                                                    <w:left w:val="none" w:sz="0" w:space="0" w:color="auto"/>
                                                    <w:bottom w:val="none" w:sz="0" w:space="0" w:color="auto"/>
                                                    <w:right w:val="none" w:sz="0" w:space="0" w:color="auto"/>
                                                  </w:divBdr>
                                                  <w:divsChild>
                                                    <w:div w:id="590237432">
                                                      <w:marLeft w:val="0"/>
                                                      <w:marRight w:val="0"/>
                                                      <w:marTop w:val="0"/>
                                                      <w:marBottom w:val="0"/>
                                                      <w:divBdr>
                                                        <w:top w:val="none" w:sz="0" w:space="0" w:color="auto"/>
                                                        <w:left w:val="none" w:sz="0" w:space="0" w:color="auto"/>
                                                        <w:bottom w:val="none" w:sz="0" w:space="0" w:color="auto"/>
                                                        <w:right w:val="none" w:sz="0" w:space="0" w:color="auto"/>
                                                      </w:divBdr>
                                                      <w:divsChild>
                                                        <w:div w:id="16773391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2113903">
                                                  <w:marLeft w:val="0"/>
                                                  <w:marRight w:val="0"/>
                                                  <w:marTop w:val="0"/>
                                                  <w:marBottom w:val="0"/>
                                                  <w:divBdr>
                                                    <w:top w:val="none" w:sz="0" w:space="0" w:color="auto"/>
                                                    <w:left w:val="none" w:sz="0" w:space="0" w:color="auto"/>
                                                    <w:bottom w:val="none" w:sz="0" w:space="0" w:color="auto"/>
                                                    <w:right w:val="none" w:sz="0" w:space="0" w:color="auto"/>
                                                  </w:divBdr>
                                                </w:div>
                                                <w:div w:id="2087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80038">
                                  <w:marLeft w:val="0"/>
                                  <w:marRight w:val="0"/>
                                  <w:marTop w:val="0"/>
                                  <w:marBottom w:val="0"/>
                                  <w:divBdr>
                                    <w:top w:val="none" w:sz="0" w:space="0" w:color="auto"/>
                                    <w:left w:val="none" w:sz="0" w:space="0" w:color="auto"/>
                                    <w:bottom w:val="single" w:sz="6" w:space="7" w:color="E1E8ED"/>
                                    <w:right w:val="none" w:sz="0" w:space="0" w:color="auto"/>
                                  </w:divBdr>
                                  <w:divsChild>
                                    <w:div w:id="2109890785">
                                      <w:marLeft w:val="0"/>
                                      <w:marRight w:val="0"/>
                                      <w:marTop w:val="0"/>
                                      <w:marBottom w:val="0"/>
                                      <w:divBdr>
                                        <w:top w:val="none" w:sz="0" w:space="0" w:color="auto"/>
                                        <w:left w:val="none" w:sz="0" w:space="0" w:color="auto"/>
                                        <w:bottom w:val="none" w:sz="0" w:space="0" w:color="auto"/>
                                        <w:right w:val="none" w:sz="0" w:space="0" w:color="auto"/>
                                      </w:divBdr>
                                      <w:divsChild>
                                        <w:div w:id="676344968">
                                          <w:marLeft w:val="0"/>
                                          <w:marRight w:val="0"/>
                                          <w:marTop w:val="0"/>
                                          <w:marBottom w:val="0"/>
                                          <w:divBdr>
                                            <w:top w:val="none" w:sz="0" w:space="0" w:color="auto"/>
                                            <w:left w:val="none" w:sz="0" w:space="0" w:color="auto"/>
                                            <w:bottom w:val="none" w:sz="0" w:space="0" w:color="auto"/>
                                            <w:right w:val="none" w:sz="0" w:space="0" w:color="auto"/>
                                          </w:divBdr>
                                        </w:div>
                                        <w:div w:id="1118177984">
                                          <w:marLeft w:val="0"/>
                                          <w:marRight w:val="0"/>
                                          <w:marTop w:val="0"/>
                                          <w:marBottom w:val="0"/>
                                          <w:divBdr>
                                            <w:top w:val="none" w:sz="0" w:space="0" w:color="auto"/>
                                            <w:left w:val="none" w:sz="0" w:space="0" w:color="auto"/>
                                            <w:bottom w:val="none" w:sz="0" w:space="0" w:color="auto"/>
                                            <w:right w:val="none" w:sz="0" w:space="0" w:color="auto"/>
                                          </w:divBdr>
                                          <w:divsChild>
                                            <w:div w:id="1109857290">
                                              <w:marLeft w:val="0"/>
                                              <w:marRight w:val="0"/>
                                              <w:marTop w:val="75"/>
                                              <w:marBottom w:val="30"/>
                                              <w:divBdr>
                                                <w:top w:val="none" w:sz="0" w:space="0" w:color="auto"/>
                                                <w:left w:val="none" w:sz="0" w:space="0" w:color="auto"/>
                                                <w:bottom w:val="none" w:sz="0" w:space="0" w:color="auto"/>
                                                <w:right w:val="none" w:sz="0" w:space="0" w:color="auto"/>
                                              </w:divBdr>
                                              <w:divsChild>
                                                <w:div w:id="106630326">
                                                  <w:marLeft w:val="0"/>
                                                  <w:marRight w:val="0"/>
                                                  <w:marTop w:val="0"/>
                                                  <w:marBottom w:val="0"/>
                                                  <w:divBdr>
                                                    <w:top w:val="none" w:sz="0" w:space="0" w:color="auto"/>
                                                    <w:left w:val="none" w:sz="0" w:space="0" w:color="auto"/>
                                                    <w:bottom w:val="none" w:sz="0" w:space="0" w:color="auto"/>
                                                    <w:right w:val="none" w:sz="0" w:space="0" w:color="auto"/>
                                                  </w:divBdr>
                                                </w:div>
                                                <w:div w:id="811991150">
                                                  <w:marLeft w:val="0"/>
                                                  <w:marRight w:val="0"/>
                                                  <w:marTop w:val="0"/>
                                                  <w:marBottom w:val="0"/>
                                                  <w:divBdr>
                                                    <w:top w:val="none" w:sz="0" w:space="0" w:color="auto"/>
                                                    <w:left w:val="none" w:sz="0" w:space="0" w:color="auto"/>
                                                    <w:bottom w:val="none" w:sz="0" w:space="0" w:color="auto"/>
                                                    <w:right w:val="none" w:sz="0" w:space="0" w:color="auto"/>
                                                  </w:divBdr>
                                                </w:div>
                                                <w:div w:id="888883470">
                                                  <w:marLeft w:val="0"/>
                                                  <w:marRight w:val="0"/>
                                                  <w:marTop w:val="0"/>
                                                  <w:marBottom w:val="0"/>
                                                  <w:divBdr>
                                                    <w:top w:val="none" w:sz="0" w:space="0" w:color="auto"/>
                                                    <w:left w:val="none" w:sz="0" w:space="0" w:color="auto"/>
                                                    <w:bottom w:val="none" w:sz="0" w:space="0" w:color="auto"/>
                                                    <w:right w:val="none" w:sz="0" w:space="0" w:color="auto"/>
                                                  </w:divBdr>
                                                  <w:divsChild>
                                                    <w:div w:id="315689315">
                                                      <w:marLeft w:val="0"/>
                                                      <w:marRight w:val="0"/>
                                                      <w:marTop w:val="0"/>
                                                      <w:marBottom w:val="0"/>
                                                      <w:divBdr>
                                                        <w:top w:val="none" w:sz="0" w:space="0" w:color="auto"/>
                                                        <w:left w:val="none" w:sz="0" w:space="0" w:color="auto"/>
                                                        <w:bottom w:val="none" w:sz="0" w:space="0" w:color="auto"/>
                                                        <w:right w:val="none" w:sz="0" w:space="0" w:color="auto"/>
                                                      </w:divBdr>
                                                      <w:divsChild>
                                                        <w:div w:id="19848445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34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70158">
                                  <w:marLeft w:val="0"/>
                                  <w:marRight w:val="0"/>
                                  <w:marTop w:val="0"/>
                                  <w:marBottom w:val="0"/>
                                  <w:divBdr>
                                    <w:top w:val="none" w:sz="0" w:space="0" w:color="auto"/>
                                    <w:left w:val="none" w:sz="0" w:space="0" w:color="auto"/>
                                    <w:bottom w:val="single" w:sz="6" w:space="7" w:color="E1E8ED"/>
                                    <w:right w:val="none" w:sz="0" w:space="0" w:color="auto"/>
                                  </w:divBdr>
                                  <w:divsChild>
                                    <w:div w:id="1354460582">
                                      <w:marLeft w:val="0"/>
                                      <w:marRight w:val="0"/>
                                      <w:marTop w:val="0"/>
                                      <w:marBottom w:val="0"/>
                                      <w:divBdr>
                                        <w:top w:val="none" w:sz="0" w:space="0" w:color="auto"/>
                                        <w:left w:val="none" w:sz="0" w:space="0" w:color="auto"/>
                                        <w:bottom w:val="none" w:sz="0" w:space="0" w:color="auto"/>
                                        <w:right w:val="none" w:sz="0" w:space="0" w:color="auto"/>
                                      </w:divBdr>
                                      <w:divsChild>
                                        <w:div w:id="525412197">
                                          <w:marLeft w:val="0"/>
                                          <w:marRight w:val="0"/>
                                          <w:marTop w:val="0"/>
                                          <w:marBottom w:val="0"/>
                                          <w:divBdr>
                                            <w:top w:val="none" w:sz="0" w:space="0" w:color="auto"/>
                                            <w:left w:val="none" w:sz="0" w:space="0" w:color="auto"/>
                                            <w:bottom w:val="none" w:sz="0" w:space="0" w:color="auto"/>
                                            <w:right w:val="none" w:sz="0" w:space="0" w:color="auto"/>
                                          </w:divBdr>
                                          <w:divsChild>
                                            <w:div w:id="2111780004">
                                              <w:marLeft w:val="0"/>
                                              <w:marRight w:val="0"/>
                                              <w:marTop w:val="75"/>
                                              <w:marBottom w:val="30"/>
                                              <w:divBdr>
                                                <w:top w:val="none" w:sz="0" w:space="0" w:color="auto"/>
                                                <w:left w:val="none" w:sz="0" w:space="0" w:color="auto"/>
                                                <w:bottom w:val="none" w:sz="0" w:space="0" w:color="auto"/>
                                                <w:right w:val="none" w:sz="0" w:space="0" w:color="auto"/>
                                              </w:divBdr>
                                              <w:divsChild>
                                                <w:div w:id="20978884">
                                                  <w:marLeft w:val="0"/>
                                                  <w:marRight w:val="0"/>
                                                  <w:marTop w:val="0"/>
                                                  <w:marBottom w:val="0"/>
                                                  <w:divBdr>
                                                    <w:top w:val="none" w:sz="0" w:space="0" w:color="auto"/>
                                                    <w:left w:val="none" w:sz="0" w:space="0" w:color="auto"/>
                                                    <w:bottom w:val="none" w:sz="0" w:space="0" w:color="auto"/>
                                                    <w:right w:val="none" w:sz="0" w:space="0" w:color="auto"/>
                                                  </w:divBdr>
                                                </w:div>
                                                <w:div w:id="688291170">
                                                  <w:marLeft w:val="0"/>
                                                  <w:marRight w:val="0"/>
                                                  <w:marTop w:val="0"/>
                                                  <w:marBottom w:val="0"/>
                                                  <w:divBdr>
                                                    <w:top w:val="none" w:sz="0" w:space="0" w:color="auto"/>
                                                    <w:left w:val="none" w:sz="0" w:space="0" w:color="auto"/>
                                                    <w:bottom w:val="none" w:sz="0" w:space="0" w:color="auto"/>
                                                    <w:right w:val="none" w:sz="0" w:space="0" w:color="auto"/>
                                                  </w:divBdr>
                                                </w:div>
                                                <w:div w:id="943878442">
                                                  <w:marLeft w:val="0"/>
                                                  <w:marRight w:val="0"/>
                                                  <w:marTop w:val="0"/>
                                                  <w:marBottom w:val="0"/>
                                                  <w:divBdr>
                                                    <w:top w:val="none" w:sz="0" w:space="0" w:color="auto"/>
                                                    <w:left w:val="none" w:sz="0" w:space="0" w:color="auto"/>
                                                    <w:bottom w:val="none" w:sz="0" w:space="0" w:color="auto"/>
                                                    <w:right w:val="none" w:sz="0" w:space="0" w:color="auto"/>
                                                  </w:divBdr>
                                                </w:div>
                                                <w:div w:id="1125975047">
                                                  <w:marLeft w:val="0"/>
                                                  <w:marRight w:val="0"/>
                                                  <w:marTop w:val="0"/>
                                                  <w:marBottom w:val="0"/>
                                                  <w:divBdr>
                                                    <w:top w:val="none" w:sz="0" w:space="0" w:color="auto"/>
                                                    <w:left w:val="none" w:sz="0" w:space="0" w:color="auto"/>
                                                    <w:bottom w:val="none" w:sz="0" w:space="0" w:color="auto"/>
                                                    <w:right w:val="none" w:sz="0" w:space="0" w:color="auto"/>
                                                  </w:divBdr>
                                                  <w:divsChild>
                                                    <w:div w:id="2067096758">
                                                      <w:marLeft w:val="0"/>
                                                      <w:marRight w:val="0"/>
                                                      <w:marTop w:val="0"/>
                                                      <w:marBottom w:val="0"/>
                                                      <w:divBdr>
                                                        <w:top w:val="none" w:sz="0" w:space="0" w:color="auto"/>
                                                        <w:left w:val="none" w:sz="0" w:space="0" w:color="auto"/>
                                                        <w:bottom w:val="none" w:sz="0" w:space="0" w:color="auto"/>
                                                        <w:right w:val="none" w:sz="0" w:space="0" w:color="auto"/>
                                                      </w:divBdr>
                                                      <w:divsChild>
                                                        <w:div w:id="3552753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5385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3504">
                                  <w:marLeft w:val="0"/>
                                  <w:marRight w:val="0"/>
                                  <w:marTop w:val="0"/>
                                  <w:marBottom w:val="0"/>
                                  <w:divBdr>
                                    <w:top w:val="none" w:sz="0" w:space="0" w:color="auto"/>
                                    <w:left w:val="none" w:sz="0" w:space="0" w:color="auto"/>
                                    <w:bottom w:val="single" w:sz="6" w:space="7" w:color="E1E8ED"/>
                                    <w:right w:val="none" w:sz="0" w:space="0" w:color="auto"/>
                                  </w:divBdr>
                                  <w:divsChild>
                                    <w:div w:id="385373535">
                                      <w:marLeft w:val="0"/>
                                      <w:marRight w:val="0"/>
                                      <w:marTop w:val="0"/>
                                      <w:marBottom w:val="0"/>
                                      <w:divBdr>
                                        <w:top w:val="none" w:sz="0" w:space="0" w:color="auto"/>
                                        <w:left w:val="none" w:sz="0" w:space="0" w:color="auto"/>
                                        <w:bottom w:val="none" w:sz="0" w:space="0" w:color="auto"/>
                                        <w:right w:val="none" w:sz="0" w:space="0" w:color="auto"/>
                                      </w:divBdr>
                                      <w:divsChild>
                                        <w:div w:id="382220976">
                                          <w:marLeft w:val="0"/>
                                          <w:marRight w:val="0"/>
                                          <w:marTop w:val="0"/>
                                          <w:marBottom w:val="0"/>
                                          <w:divBdr>
                                            <w:top w:val="none" w:sz="0" w:space="0" w:color="auto"/>
                                            <w:left w:val="none" w:sz="0" w:space="0" w:color="auto"/>
                                            <w:bottom w:val="none" w:sz="0" w:space="0" w:color="auto"/>
                                            <w:right w:val="none" w:sz="0" w:space="0" w:color="auto"/>
                                          </w:divBdr>
                                        </w:div>
                                        <w:div w:id="424153547">
                                          <w:marLeft w:val="0"/>
                                          <w:marRight w:val="0"/>
                                          <w:marTop w:val="0"/>
                                          <w:marBottom w:val="0"/>
                                          <w:divBdr>
                                            <w:top w:val="none" w:sz="0" w:space="0" w:color="auto"/>
                                            <w:left w:val="none" w:sz="0" w:space="0" w:color="auto"/>
                                            <w:bottom w:val="none" w:sz="0" w:space="0" w:color="auto"/>
                                            <w:right w:val="none" w:sz="0" w:space="0" w:color="auto"/>
                                          </w:divBdr>
                                          <w:divsChild>
                                            <w:div w:id="450364927">
                                              <w:marLeft w:val="0"/>
                                              <w:marRight w:val="0"/>
                                              <w:marTop w:val="75"/>
                                              <w:marBottom w:val="30"/>
                                              <w:divBdr>
                                                <w:top w:val="none" w:sz="0" w:space="0" w:color="auto"/>
                                                <w:left w:val="none" w:sz="0" w:space="0" w:color="auto"/>
                                                <w:bottom w:val="none" w:sz="0" w:space="0" w:color="auto"/>
                                                <w:right w:val="none" w:sz="0" w:space="0" w:color="auto"/>
                                              </w:divBdr>
                                              <w:divsChild>
                                                <w:div w:id="402216919">
                                                  <w:marLeft w:val="0"/>
                                                  <w:marRight w:val="0"/>
                                                  <w:marTop w:val="0"/>
                                                  <w:marBottom w:val="0"/>
                                                  <w:divBdr>
                                                    <w:top w:val="none" w:sz="0" w:space="0" w:color="auto"/>
                                                    <w:left w:val="none" w:sz="0" w:space="0" w:color="auto"/>
                                                    <w:bottom w:val="none" w:sz="0" w:space="0" w:color="auto"/>
                                                    <w:right w:val="none" w:sz="0" w:space="0" w:color="auto"/>
                                                  </w:divBdr>
                                                </w:div>
                                                <w:div w:id="551768470">
                                                  <w:marLeft w:val="0"/>
                                                  <w:marRight w:val="0"/>
                                                  <w:marTop w:val="0"/>
                                                  <w:marBottom w:val="0"/>
                                                  <w:divBdr>
                                                    <w:top w:val="none" w:sz="0" w:space="0" w:color="auto"/>
                                                    <w:left w:val="none" w:sz="0" w:space="0" w:color="auto"/>
                                                    <w:bottom w:val="none" w:sz="0" w:space="0" w:color="auto"/>
                                                    <w:right w:val="none" w:sz="0" w:space="0" w:color="auto"/>
                                                  </w:divBdr>
                                                  <w:divsChild>
                                                    <w:div w:id="2126456779">
                                                      <w:marLeft w:val="0"/>
                                                      <w:marRight w:val="0"/>
                                                      <w:marTop w:val="0"/>
                                                      <w:marBottom w:val="0"/>
                                                      <w:divBdr>
                                                        <w:top w:val="none" w:sz="0" w:space="0" w:color="auto"/>
                                                        <w:left w:val="none" w:sz="0" w:space="0" w:color="auto"/>
                                                        <w:bottom w:val="none" w:sz="0" w:space="0" w:color="auto"/>
                                                        <w:right w:val="none" w:sz="0" w:space="0" w:color="auto"/>
                                                      </w:divBdr>
                                                      <w:divsChild>
                                                        <w:div w:id="15023579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6393558">
                                                  <w:marLeft w:val="0"/>
                                                  <w:marRight w:val="0"/>
                                                  <w:marTop w:val="0"/>
                                                  <w:marBottom w:val="0"/>
                                                  <w:divBdr>
                                                    <w:top w:val="none" w:sz="0" w:space="0" w:color="auto"/>
                                                    <w:left w:val="none" w:sz="0" w:space="0" w:color="auto"/>
                                                    <w:bottom w:val="none" w:sz="0" w:space="0" w:color="auto"/>
                                                    <w:right w:val="none" w:sz="0" w:space="0" w:color="auto"/>
                                                  </w:divBdr>
                                                </w:div>
                                                <w:div w:id="16609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546170">
                                  <w:marLeft w:val="0"/>
                                  <w:marRight w:val="0"/>
                                  <w:marTop w:val="0"/>
                                  <w:marBottom w:val="0"/>
                                  <w:divBdr>
                                    <w:top w:val="none" w:sz="0" w:space="0" w:color="auto"/>
                                    <w:left w:val="none" w:sz="0" w:space="0" w:color="auto"/>
                                    <w:bottom w:val="single" w:sz="6" w:space="7" w:color="E1E8ED"/>
                                    <w:right w:val="none" w:sz="0" w:space="0" w:color="auto"/>
                                  </w:divBdr>
                                  <w:divsChild>
                                    <w:div w:id="1886483949">
                                      <w:marLeft w:val="0"/>
                                      <w:marRight w:val="0"/>
                                      <w:marTop w:val="0"/>
                                      <w:marBottom w:val="0"/>
                                      <w:divBdr>
                                        <w:top w:val="none" w:sz="0" w:space="0" w:color="auto"/>
                                        <w:left w:val="none" w:sz="0" w:space="0" w:color="auto"/>
                                        <w:bottom w:val="none" w:sz="0" w:space="0" w:color="auto"/>
                                        <w:right w:val="none" w:sz="0" w:space="0" w:color="auto"/>
                                      </w:divBdr>
                                      <w:divsChild>
                                        <w:div w:id="92481073">
                                          <w:marLeft w:val="0"/>
                                          <w:marRight w:val="0"/>
                                          <w:marTop w:val="0"/>
                                          <w:marBottom w:val="0"/>
                                          <w:divBdr>
                                            <w:top w:val="none" w:sz="0" w:space="0" w:color="auto"/>
                                            <w:left w:val="none" w:sz="0" w:space="0" w:color="auto"/>
                                            <w:bottom w:val="none" w:sz="0" w:space="0" w:color="auto"/>
                                            <w:right w:val="none" w:sz="0" w:space="0" w:color="auto"/>
                                          </w:divBdr>
                                        </w:div>
                                        <w:div w:id="721179043">
                                          <w:marLeft w:val="0"/>
                                          <w:marRight w:val="0"/>
                                          <w:marTop w:val="0"/>
                                          <w:marBottom w:val="0"/>
                                          <w:divBdr>
                                            <w:top w:val="none" w:sz="0" w:space="0" w:color="auto"/>
                                            <w:left w:val="none" w:sz="0" w:space="0" w:color="auto"/>
                                            <w:bottom w:val="none" w:sz="0" w:space="0" w:color="auto"/>
                                            <w:right w:val="none" w:sz="0" w:space="0" w:color="auto"/>
                                          </w:divBdr>
                                          <w:divsChild>
                                            <w:div w:id="1466000899">
                                              <w:marLeft w:val="0"/>
                                              <w:marRight w:val="0"/>
                                              <w:marTop w:val="75"/>
                                              <w:marBottom w:val="30"/>
                                              <w:divBdr>
                                                <w:top w:val="none" w:sz="0" w:space="0" w:color="auto"/>
                                                <w:left w:val="none" w:sz="0" w:space="0" w:color="auto"/>
                                                <w:bottom w:val="none" w:sz="0" w:space="0" w:color="auto"/>
                                                <w:right w:val="none" w:sz="0" w:space="0" w:color="auto"/>
                                              </w:divBdr>
                                              <w:divsChild>
                                                <w:div w:id="514803081">
                                                  <w:marLeft w:val="0"/>
                                                  <w:marRight w:val="0"/>
                                                  <w:marTop w:val="0"/>
                                                  <w:marBottom w:val="0"/>
                                                  <w:divBdr>
                                                    <w:top w:val="none" w:sz="0" w:space="0" w:color="auto"/>
                                                    <w:left w:val="none" w:sz="0" w:space="0" w:color="auto"/>
                                                    <w:bottom w:val="none" w:sz="0" w:space="0" w:color="auto"/>
                                                    <w:right w:val="none" w:sz="0" w:space="0" w:color="auto"/>
                                                  </w:divBdr>
                                                </w:div>
                                                <w:div w:id="579944314">
                                                  <w:marLeft w:val="0"/>
                                                  <w:marRight w:val="0"/>
                                                  <w:marTop w:val="0"/>
                                                  <w:marBottom w:val="0"/>
                                                  <w:divBdr>
                                                    <w:top w:val="none" w:sz="0" w:space="0" w:color="auto"/>
                                                    <w:left w:val="none" w:sz="0" w:space="0" w:color="auto"/>
                                                    <w:bottom w:val="none" w:sz="0" w:space="0" w:color="auto"/>
                                                    <w:right w:val="none" w:sz="0" w:space="0" w:color="auto"/>
                                                  </w:divBdr>
                                                  <w:divsChild>
                                                    <w:div w:id="763111708">
                                                      <w:marLeft w:val="0"/>
                                                      <w:marRight w:val="0"/>
                                                      <w:marTop w:val="0"/>
                                                      <w:marBottom w:val="0"/>
                                                      <w:divBdr>
                                                        <w:top w:val="none" w:sz="0" w:space="0" w:color="auto"/>
                                                        <w:left w:val="none" w:sz="0" w:space="0" w:color="auto"/>
                                                        <w:bottom w:val="none" w:sz="0" w:space="0" w:color="auto"/>
                                                        <w:right w:val="none" w:sz="0" w:space="0" w:color="auto"/>
                                                      </w:divBdr>
                                                      <w:divsChild>
                                                        <w:div w:id="13480206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5583461">
                                                  <w:marLeft w:val="0"/>
                                                  <w:marRight w:val="0"/>
                                                  <w:marTop w:val="0"/>
                                                  <w:marBottom w:val="0"/>
                                                  <w:divBdr>
                                                    <w:top w:val="none" w:sz="0" w:space="0" w:color="auto"/>
                                                    <w:left w:val="none" w:sz="0" w:space="0" w:color="auto"/>
                                                    <w:bottom w:val="none" w:sz="0" w:space="0" w:color="auto"/>
                                                    <w:right w:val="none" w:sz="0" w:space="0" w:color="auto"/>
                                                  </w:divBdr>
                                                </w:div>
                                                <w:div w:id="11983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0734">
                                  <w:marLeft w:val="0"/>
                                  <w:marRight w:val="0"/>
                                  <w:marTop w:val="0"/>
                                  <w:marBottom w:val="0"/>
                                  <w:divBdr>
                                    <w:top w:val="none" w:sz="0" w:space="0" w:color="auto"/>
                                    <w:left w:val="none" w:sz="0" w:space="0" w:color="auto"/>
                                    <w:bottom w:val="single" w:sz="6" w:space="7" w:color="E1E8ED"/>
                                    <w:right w:val="none" w:sz="0" w:space="0" w:color="auto"/>
                                  </w:divBdr>
                                  <w:divsChild>
                                    <w:div w:id="367490441">
                                      <w:marLeft w:val="0"/>
                                      <w:marRight w:val="0"/>
                                      <w:marTop w:val="0"/>
                                      <w:marBottom w:val="0"/>
                                      <w:divBdr>
                                        <w:top w:val="none" w:sz="0" w:space="0" w:color="auto"/>
                                        <w:left w:val="none" w:sz="0" w:space="0" w:color="auto"/>
                                        <w:bottom w:val="none" w:sz="0" w:space="0" w:color="auto"/>
                                        <w:right w:val="none" w:sz="0" w:space="0" w:color="auto"/>
                                      </w:divBdr>
                                      <w:divsChild>
                                        <w:div w:id="1187600674">
                                          <w:marLeft w:val="0"/>
                                          <w:marRight w:val="0"/>
                                          <w:marTop w:val="0"/>
                                          <w:marBottom w:val="0"/>
                                          <w:divBdr>
                                            <w:top w:val="none" w:sz="0" w:space="0" w:color="auto"/>
                                            <w:left w:val="none" w:sz="0" w:space="0" w:color="auto"/>
                                            <w:bottom w:val="none" w:sz="0" w:space="0" w:color="auto"/>
                                            <w:right w:val="none" w:sz="0" w:space="0" w:color="auto"/>
                                          </w:divBdr>
                                        </w:div>
                                        <w:div w:id="1996451601">
                                          <w:marLeft w:val="0"/>
                                          <w:marRight w:val="0"/>
                                          <w:marTop w:val="0"/>
                                          <w:marBottom w:val="0"/>
                                          <w:divBdr>
                                            <w:top w:val="none" w:sz="0" w:space="0" w:color="auto"/>
                                            <w:left w:val="none" w:sz="0" w:space="0" w:color="auto"/>
                                            <w:bottom w:val="none" w:sz="0" w:space="0" w:color="auto"/>
                                            <w:right w:val="none" w:sz="0" w:space="0" w:color="auto"/>
                                          </w:divBdr>
                                          <w:divsChild>
                                            <w:div w:id="358287420">
                                              <w:marLeft w:val="0"/>
                                              <w:marRight w:val="0"/>
                                              <w:marTop w:val="75"/>
                                              <w:marBottom w:val="30"/>
                                              <w:divBdr>
                                                <w:top w:val="none" w:sz="0" w:space="0" w:color="auto"/>
                                                <w:left w:val="none" w:sz="0" w:space="0" w:color="auto"/>
                                                <w:bottom w:val="none" w:sz="0" w:space="0" w:color="auto"/>
                                                <w:right w:val="none" w:sz="0" w:space="0" w:color="auto"/>
                                              </w:divBdr>
                                              <w:divsChild>
                                                <w:div w:id="1170365322">
                                                  <w:marLeft w:val="0"/>
                                                  <w:marRight w:val="0"/>
                                                  <w:marTop w:val="0"/>
                                                  <w:marBottom w:val="0"/>
                                                  <w:divBdr>
                                                    <w:top w:val="none" w:sz="0" w:space="0" w:color="auto"/>
                                                    <w:left w:val="none" w:sz="0" w:space="0" w:color="auto"/>
                                                    <w:bottom w:val="none" w:sz="0" w:space="0" w:color="auto"/>
                                                    <w:right w:val="none" w:sz="0" w:space="0" w:color="auto"/>
                                                  </w:divBdr>
                                                </w:div>
                                                <w:div w:id="1622761433">
                                                  <w:marLeft w:val="0"/>
                                                  <w:marRight w:val="0"/>
                                                  <w:marTop w:val="0"/>
                                                  <w:marBottom w:val="0"/>
                                                  <w:divBdr>
                                                    <w:top w:val="none" w:sz="0" w:space="0" w:color="auto"/>
                                                    <w:left w:val="none" w:sz="0" w:space="0" w:color="auto"/>
                                                    <w:bottom w:val="none" w:sz="0" w:space="0" w:color="auto"/>
                                                    <w:right w:val="none" w:sz="0" w:space="0" w:color="auto"/>
                                                  </w:divBdr>
                                                </w:div>
                                                <w:div w:id="1944073730">
                                                  <w:marLeft w:val="0"/>
                                                  <w:marRight w:val="0"/>
                                                  <w:marTop w:val="0"/>
                                                  <w:marBottom w:val="0"/>
                                                  <w:divBdr>
                                                    <w:top w:val="none" w:sz="0" w:space="0" w:color="auto"/>
                                                    <w:left w:val="none" w:sz="0" w:space="0" w:color="auto"/>
                                                    <w:bottom w:val="none" w:sz="0" w:space="0" w:color="auto"/>
                                                    <w:right w:val="none" w:sz="0" w:space="0" w:color="auto"/>
                                                  </w:divBdr>
                                                  <w:divsChild>
                                                    <w:div w:id="1479028866">
                                                      <w:marLeft w:val="0"/>
                                                      <w:marRight w:val="0"/>
                                                      <w:marTop w:val="0"/>
                                                      <w:marBottom w:val="0"/>
                                                      <w:divBdr>
                                                        <w:top w:val="none" w:sz="0" w:space="0" w:color="auto"/>
                                                        <w:left w:val="none" w:sz="0" w:space="0" w:color="auto"/>
                                                        <w:bottom w:val="none" w:sz="0" w:space="0" w:color="auto"/>
                                                        <w:right w:val="none" w:sz="0" w:space="0" w:color="auto"/>
                                                      </w:divBdr>
                                                      <w:divsChild>
                                                        <w:div w:id="9880508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21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161160">
                                  <w:marLeft w:val="0"/>
                                  <w:marRight w:val="0"/>
                                  <w:marTop w:val="0"/>
                                  <w:marBottom w:val="0"/>
                                  <w:divBdr>
                                    <w:top w:val="none" w:sz="0" w:space="0" w:color="auto"/>
                                    <w:left w:val="none" w:sz="0" w:space="0" w:color="auto"/>
                                    <w:bottom w:val="single" w:sz="6" w:space="7" w:color="E1E8ED"/>
                                    <w:right w:val="none" w:sz="0" w:space="0" w:color="auto"/>
                                  </w:divBdr>
                                  <w:divsChild>
                                    <w:div w:id="2123113439">
                                      <w:marLeft w:val="0"/>
                                      <w:marRight w:val="0"/>
                                      <w:marTop w:val="0"/>
                                      <w:marBottom w:val="0"/>
                                      <w:divBdr>
                                        <w:top w:val="none" w:sz="0" w:space="0" w:color="auto"/>
                                        <w:left w:val="none" w:sz="0" w:space="0" w:color="auto"/>
                                        <w:bottom w:val="none" w:sz="0" w:space="0" w:color="auto"/>
                                        <w:right w:val="none" w:sz="0" w:space="0" w:color="auto"/>
                                      </w:divBdr>
                                      <w:divsChild>
                                        <w:div w:id="1035616317">
                                          <w:marLeft w:val="0"/>
                                          <w:marRight w:val="0"/>
                                          <w:marTop w:val="0"/>
                                          <w:marBottom w:val="0"/>
                                          <w:divBdr>
                                            <w:top w:val="none" w:sz="0" w:space="0" w:color="auto"/>
                                            <w:left w:val="none" w:sz="0" w:space="0" w:color="auto"/>
                                            <w:bottom w:val="none" w:sz="0" w:space="0" w:color="auto"/>
                                            <w:right w:val="none" w:sz="0" w:space="0" w:color="auto"/>
                                          </w:divBdr>
                                          <w:divsChild>
                                            <w:div w:id="2134909132">
                                              <w:marLeft w:val="0"/>
                                              <w:marRight w:val="0"/>
                                              <w:marTop w:val="75"/>
                                              <w:marBottom w:val="30"/>
                                              <w:divBdr>
                                                <w:top w:val="none" w:sz="0" w:space="0" w:color="auto"/>
                                                <w:left w:val="none" w:sz="0" w:space="0" w:color="auto"/>
                                                <w:bottom w:val="none" w:sz="0" w:space="0" w:color="auto"/>
                                                <w:right w:val="none" w:sz="0" w:space="0" w:color="auto"/>
                                              </w:divBdr>
                                              <w:divsChild>
                                                <w:div w:id="256256138">
                                                  <w:marLeft w:val="0"/>
                                                  <w:marRight w:val="0"/>
                                                  <w:marTop w:val="0"/>
                                                  <w:marBottom w:val="0"/>
                                                  <w:divBdr>
                                                    <w:top w:val="none" w:sz="0" w:space="0" w:color="auto"/>
                                                    <w:left w:val="none" w:sz="0" w:space="0" w:color="auto"/>
                                                    <w:bottom w:val="none" w:sz="0" w:space="0" w:color="auto"/>
                                                    <w:right w:val="none" w:sz="0" w:space="0" w:color="auto"/>
                                                  </w:divBdr>
                                                </w:div>
                                                <w:div w:id="321743270">
                                                  <w:marLeft w:val="0"/>
                                                  <w:marRight w:val="0"/>
                                                  <w:marTop w:val="0"/>
                                                  <w:marBottom w:val="0"/>
                                                  <w:divBdr>
                                                    <w:top w:val="none" w:sz="0" w:space="0" w:color="auto"/>
                                                    <w:left w:val="none" w:sz="0" w:space="0" w:color="auto"/>
                                                    <w:bottom w:val="none" w:sz="0" w:space="0" w:color="auto"/>
                                                    <w:right w:val="none" w:sz="0" w:space="0" w:color="auto"/>
                                                  </w:divBdr>
                                                </w:div>
                                                <w:div w:id="385766806">
                                                  <w:marLeft w:val="0"/>
                                                  <w:marRight w:val="0"/>
                                                  <w:marTop w:val="0"/>
                                                  <w:marBottom w:val="0"/>
                                                  <w:divBdr>
                                                    <w:top w:val="none" w:sz="0" w:space="0" w:color="auto"/>
                                                    <w:left w:val="none" w:sz="0" w:space="0" w:color="auto"/>
                                                    <w:bottom w:val="none" w:sz="0" w:space="0" w:color="auto"/>
                                                    <w:right w:val="none" w:sz="0" w:space="0" w:color="auto"/>
                                                  </w:divBdr>
                                                  <w:divsChild>
                                                    <w:div w:id="476533116">
                                                      <w:marLeft w:val="0"/>
                                                      <w:marRight w:val="0"/>
                                                      <w:marTop w:val="0"/>
                                                      <w:marBottom w:val="0"/>
                                                      <w:divBdr>
                                                        <w:top w:val="none" w:sz="0" w:space="0" w:color="auto"/>
                                                        <w:left w:val="none" w:sz="0" w:space="0" w:color="auto"/>
                                                        <w:bottom w:val="none" w:sz="0" w:space="0" w:color="auto"/>
                                                        <w:right w:val="none" w:sz="0" w:space="0" w:color="auto"/>
                                                      </w:divBdr>
                                                      <w:divsChild>
                                                        <w:div w:id="8715005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0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2673">
                                  <w:marLeft w:val="0"/>
                                  <w:marRight w:val="0"/>
                                  <w:marTop w:val="0"/>
                                  <w:marBottom w:val="0"/>
                                  <w:divBdr>
                                    <w:top w:val="none" w:sz="0" w:space="0" w:color="auto"/>
                                    <w:left w:val="none" w:sz="0" w:space="0" w:color="auto"/>
                                    <w:bottom w:val="single" w:sz="6" w:space="7" w:color="E1E8ED"/>
                                    <w:right w:val="none" w:sz="0" w:space="0" w:color="auto"/>
                                  </w:divBdr>
                                  <w:divsChild>
                                    <w:div w:id="2106877253">
                                      <w:marLeft w:val="0"/>
                                      <w:marRight w:val="0"/>
                                      <w:marTop w:val="0"/>
                                      <w:marBottom w:val="0"/>
                                      <w:divBdr>
                                        <w:top w:val="none" w:sz="0" w:space="0" w:color="auto"/>
                                        <w:left w:val="none" w:sz="0" w:space="0" w:color="auto"/>
                                        <w:bottom w:val="none" w:sz="0" w:space="0" w:color="auto"/>
                                        <w:right w:val="none" w:sz="0" w:space="0" w:color="auto"/>
                                      </w:divBdr>
                                      <w:divsChild>
                                        <w:div w:id="1535654747">
                                          <w:marLeft w:val="0"/>
                                          <w:marRight w:val="0"/>
                                          <w:marTop w:val="0"/>
                                          <w:marBottom w:val="0"/>
                                          <w:divBdr>
                                            <w:top w:val="none" w:sz="0" w:space="0" w:color="auto"/>
                                            <w:left w:val="none" w:sz="0" w:space="0" w:color="auto"/>
                                            <w:bottom w:val="none" w:sz="0" w:space="0" w:color="auto"/>
                                            <w:right w:val="none" w:sz="0" w:space="0" w:color="auto"/>
                                          </w:divBdr>
                                        </w:div>
                                        <w:div w:id="2127191640">
                                          <w:marLeft w:val="0"/>
                                          <w:marRight w:val="0"/>
                                          <w:marTop w:val="0"/>
                                          <w:marBottom w:val="0"/>
                                          <w:divBdr>
                                            <w:top w:val="none" w:sz="0" w:space="0" w:color="auto"/>
                                            <w:left w:val="none" w:sz="0" w:space="0" w:color="auto"/>
                                            <w:bottom w:val="none" w:sz="0" w:space="0" w:color="auto"/>
                                            <w:right w:val="none" w:sz="0" w:space="0" w:color="auto"/>
                                          </w:divBdr>
                                          <w:divsChild>
                                            <w:div w:id="1215431413">
                                              <w:marLeft w:val="0"/>
                                              <w:marRight w:val="0"/>
                                              <w:marTop w:val="75"/>
                                              <w:marBottom w:val="30"/>
                                              <w:divBdr>
                                                <w:top w:val="none" w:sz="0" w:space="0" w:color="auto"/>
                                                <w:left w:val="none" w:sz="0" w:space="0" w:color="auto"/>
                                                <w:bottom w:val="none" w:sz="0" w:space="0" w:color="auto"/>
                                                <w:right w:val="none" w:sz="0" w:space="0" w:color="auto"/>
                                              </w:divBdr>
                                              <w:divsChild>
                                                <w:div w:id="209002668">
                                                  <w:marLeft w:val="0"/>
                                                  <w:marRight w:val="0"/>
                                                  <w:marTop w:val="0"/>
                                                  <w:marBottom w:val="0"/>
                                                  <w:divBdr>
                                                    <w:top w:val="none" w:sz="0" w:space="0" w:color="auto"/>
                                                    <w:left w:val="none" w:sz="0" w:space="0" w:color="auto"/>
                                                    <w:bottom w:val="none" w:sz="0" w:space="0" w:color="auto"/>
                                                    <w:right w:val="none" w:sz="0" w:space="0" w:color="auto"/>
                                                  </w:divBdr>
                                                </w:div>
                                                <w:div w:id="475152228">
                                                  <w:marLeft w:val="0"/>
                                                  <w:marRight w:val="0"/>
                                                  <w:marTop w:val="0"/>
                                                  <w:marBottom w:val="0"/>
                                                  <w:divBdr>
                                                    <w:top w:val="none" w:sz="0" w:space="0" w:color="auto"/>
                                                    <w:left w:val="none" w:sz="0" w:space="0" w:color="auto"/>
                                                    <w:bottom w:val="none" w:sz="0" w:space="0" w:color="auto"/>
                                                    <w:right w:val="none" w:sz="0" w:space="0" w:color="auto"/>
                                                  </w:divBdr>
                                                </w:div>
                                                <w:div w:id="705372898">
                                                  <w:marLeft w:val="0"/>
                                                  <w:marRight w:val="0"/>
                                                  <w:marTop w:val="0"/>
                                                  <w:marBottom w:val="0"/>
                                                  <w:divBdr>
                                                    <w:top w:val="none" w:sz="0" w:space="0" w:color="auto"/>
                                                    <w:left w:val="none" w:sz="0" w:space="0" w:color="auto"/>
                                                    <w:bottom w:val="none" w:sz="0" w:space="0" w:color="auto"/>
                                                    <w:right w:val="none" w:sz="0" w:space="0" w:color="auto"/>
                                                  </w:divBdr>
                                                  <w:divsChild>
                                                    <w:div w:id="850945836">
                                                      <w:marLeft w:val="0"/>
                                                      <w:marRight w:val="0"/>
                                                      <w:marTop w:val="0"/>
                                                      <w:marBottom w:val="0"/>
                                                      <w:divBdr>
                                                        <w:top w:val="none" w:sz="0" w:space="0" w:color="auto"/>
                                                        <w:left w:val="none" w:sz="0" w:space="0" w:color="auto"/>
                                                        <w:bottom w:val="none" w:sz="0" w:space="0" w:color="auto"/>
                                                        <w:right w:val="none" w:sz="0" w:space="0" w:color="auto"/>
                                                      </w:divBdr>
                                                      <w:divsChild>
                                                        <w:div w:id="12330815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031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239616">
                                  <w:marLeft w:val="0"/>
                                  <w:marRight w:val="0"/>
                                  <w:marTop w:val="0"/>
                                  <w:marBottom w:val="0"/>
                                  <w:divBdr>
                                    <w:top w:val="none" w:sz="0" w:space="0" w:color="auto"/>
                                    <w:left w:val="none" w:sz="0" w:space="0" w:color="auto"/>
                                    <w:bottom w:val="single" w:sz="6" w:space="7" w:color="E1E8ED"/>
                                    <w:right w:val="none" w:sz="0" w:space="0" w:color="auto"/>
                                  </w:divBdr>
                                  <w:divsChild>
                                    <w:div w:id="1406882216">
                                      <w:marLeft w:val="0"/>
                                      <w:marRight w:val="0"/>
                                      <w:marTop w:val="0"/>
                                      <w:marBottom w:val="0"/>
                                      <w:divBdr>
                                        <w:top w:val="none" w:sz="0" w:space="0" w:color="auto"/>
                                        <w:left w:val="none" w:sz="0" w:space="0" w:color="auto"/>
                                        <w:bottom w:val="none" w:sz="0" w:space="0" w:color="auto"/>
                                        <w:right w:val="none" w:sz="0" w:space="0" w:color="auto"/>
                                      </w:divBdr>
                                      <w:divsChild>
                                        <w:div w:id="14969386">
                                          <w:marLeft w:val="0"/>
                                          <w:marRight w:val="0"/>
                                          <w:marTop w:val="0"/>
                                          <w:marBottom w:val="0"/>
                                          <w:divBdr>
                                            <w:top w:val="none" w:sz="0" w:space="0" w:color="auto"/>
                                            <w:left w:val="none" w:sz="0" w:space="0" w:color="auto"/>
                                            <w:bottom w:val="none" w:sz="0" w:space="0" w:color="auto"/>
                                            <w:right w:val="none" w:sz="0" w:space="0" w:color="auto"/>
                                          </w:divBdr>
                                          <w:divsChild>
                                            <w:div w:id="40135350">
                                              <w:marLeft w:val="0"/>
                                              <w:marRight w:val="0"/>
                                              <w:marTop w:val="75"/>
                                              <w:marBottom w:val="30"/>
                                              <w:divBdr>
                                                <w:top w:val="none" w:sz="0" w:space="0" w:color="auto"/>
                                                <w:left w:val="none" w:sz="0" w:space="0" w:color="auto"/>
                                                <w:bottom w:val="none" w:sz="0" w:space="0" w:color="auto"/>
                                                <w:right w:val="none" w:sz="0" w:space="0" w:color="auto"/>
                                              </w:divBdr>
                                              <w:divsChild>
                                                <w:div w:id="664213084">
                                                  <w:marLeft w:val="0"/>
                                                  <w:marRight w:val="0"/>
                                                  <w:marTop w:val="0"/>
                                                  <w:marBottom w:val="0"/>
                                                  <w:divBdr>
                                                    <w:top w:val="none" w:sz="0" w:space="0" w:color="auto"/>
                                                    <w:left w:val="none" w:sz="0" w:space="0" w:color="auto"/>
                                                    <w:bottom w:val="none" w:sz="0" w:space="0" w:color="auto"/>
                                                    <w:right w:val="none" w:sz="0" w:space="0" w:color="auto"/>
                                                  </w:divBdr>
                                                </w:div>
                                                <w:div w:id="1116874322">
                                                  <w:marLeft w:val="0"/>
                                                  <w:marRight w:val="0"/>
                                                  <w:marTop w:val="0"/>
                                                  <w:marBottom w:val="0"/>
                                                  <w:divBdr>
                                                    <w:top w:val="none" w:sz="0" w:space="0" w:color="auto"/>
                                                    <w:left w:val="none" w:sz="0" w:space="0" w:color="auto"/>
                                                    <w:bottom w:val="none" w:sz="0" w:space="0" w:color="auto"/>
                                                    <w:right w:val="none" w:sz="0" w:space="0" w:color="auto"/>
                                                  </w:divBdr>
                                                </w:div>
                                                <w:div w:id="1126460759">
                                                  <w:marLeft w:val="0"/>
                                                  <w:marRight w:val="0"/>
                                                  <w:marTop w:val="0"/>
                                                  <w:marBottom w:val="0"/>
                                                  <w:divBdr>
                                                    <w:top w:val="none" w:sz="0" w:space="0" w:color="auto"/>
                                                    <w:left w:val="none" w:sz="0" w:space="0" w:color="auto"/>
                                                    <w:bottom w:val="none" w:sz="0" w:space="0" w:color="auto"/>
                                                    <w:right w:val="none" w:sz="0" w:space="0" w:color="auto"/>
                                                  </w:divBdr>
                                                </w:div>
                                                <w:div w:id="1406878650">
                                                  <w:marLeft w:val="0"/>
                                                  <w:marRight w:val="0"/>
                                                  <w:marTop w:val="0"/>
                                                  <w:marBottom w:val="0"/>
                                                  <w:divBdr>
                                                    <w:top w:val="none" w:sz="0" w:space="0" w:color="auto"/>
                                                    <w:left w:val="none" w:sz="0" w:space="0" w:color="auto"/>
                                                    <w:bottom w:val="none" w:sz="0" w:space="0" w:color="auto"/>
                                                    <w:right w:val="none" w:sz="0" w:space="0" w:color="auto"/>
                                                  </w:divBdr>
                                                </w:div>
                                                <w:div w:id="2125493873">
                                                  <w:marLeft w:val="0"/>
                                                  <w:marRight w:val="0"/>
                                                  <w:marTop w:val="0"/>
                                                  <w:marBottom w:val="0"/>
                                                  <w:divBdr>
                                                    <w:top w:val="none" w:sz="0" w:space="0" w:color="auto"/>
                                                    <w:left w:val="none" w:sz="0" w:space="0" w:color="auto"/>
                                                    <w:bottom w:val="none" w:sz="0" w:space="0" w:color="auto"/>
                                                    <w:right w:val="none" w:sz="0" w:space="0" w:color="auto"/>
                                                  </w:divBdr>
                                                  <w:divsChild>
                                                    <w:div w:id="371346507">
                                                      <w:marLeft w:val="0"/>
                                                      <w:marRight w:val="0"/>
                                                      <w:marTop w:val="0"/>
                                                      <w:marBottom w:val="0"/>
                                                      <w:divBdr>
                                                        <w:top w:val="none" w:sz="0" w:space="0" w:color="auto"/>
                                                        <w:left w:val="none" w:sz="0" w:space="0" w:color="auto"/>
                                                        <w:bottom w:val="none" w:sz="0" w:space="0" w:color="auto"/>
                                                        <w:right w:val="none" w:sz="0" w:space="0" w:color="auto"/>
                                                      </w:divBdr>
                                                      <w:divsChild>
                                                        <w:div w:id="9437309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2844987">
                                          <w:marLeft w:val="0"/>
                                          <w:marRight w:val="0"/>
                                          <w:marTop w:val="75"/>
                                          <w:marBottom w:val="0"/>
                                          <w:divBdr>
                                            <w:top w:val="single" w:sz="6" w:space="4" w:color="E1E8ED"/>
                                            <w:left w:val="none" w:sz="0" w:space="0" w:color="auto"/>
                                            <w:bottom w:val="single" w:sz="6" w:space="4" w:color="E1E8ED"/>
                                            <w:right w:val="none" w:sz="0" w:space="0" w:color="auto"/>
                                          </w:divBdr>
                                          <w:divsChild>
                                            <w:div w:id="1193610681">
                                              <w:marLeft w:val="0"/>
                                              <w:marRight w:val="0"/>
                                              <w:marTop w:val="0"/>
                                              <w:marBottom w:val="0"/>
                                              <w:divBdr>
                                                <w:top w:val="none" w:sz="0" w:space="0" w:color="auto"/>
                                                <w:left w:val="none" w:sz="0" w:space="0" w:color="auto"/>
                                                <w:bottom w:val="none" w:sz="0" w:space="0" w:color="auto"/>
                                                <w:right w:val="none" w:sz="0" w:space="0" w:color="auto"/>
                                              </w:divBdr>
                                            </w:div>
                                          </w:divsChild>
                                        </w:div>
                                        <w:div w:id="457259617">
                                          <w:marLeft w:val="0"/>
                                          <w:marRight w:val="0"/>
                                          <w:marTop w:val="0"/>
                                          <w:marBottom w:val="0"/>
                                          <w:divBdr>
                                            <w:top w:val="none" w:sz="0" w:space="0" w:color="auto"/>
                                            <w:left w:val="none" w:sz="0" w:space="0" w:color="auto"/>
                                            <w:bottom w:val="none" w:sz="0" w:space="0" w:color="auto"/>
                                            <w:right w:val="none" w:sz="0" w:space="0" w:color="auto"/>
                                          </w:divBdr>
                                        </w:div>
                                        <w:div w:id="19731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9106">
                                  <w:marLeft w:val="0"/>
                                  <w:marRight w:val="0"/>
                                  <w:marTop w:val="0"/>
                                  <w:marBottom w:val="0"/>
                                  <w:divBdr>
                                    <w:top w:val="none" w:sz="0" w:space="0" w:color="auto"/>
                                    <w:left w:val="none" w:sz="0" w:space="0" w:color="auto"/>
                                    <w:bottom w:val="single" w:sz="6" w:space="7" w:color="E1E8ED"/>
                                    <w:right w:val="none" w:sz="0" w:space="0" w:color="auto"/>
                                  </w:divBdr>
                                  <w:divsChild>
                                    <w:div w:id="303891951">
                                      <w:marLeft w:val="0"/>
                                      <w:marRight w:val="0"/>
                                      <w:marTop w:val="0"/>
                                      <w:marBottom w:val="0"/>
                                      <w:divBdr>
                                        <w:top w:val="none" w:sz="0" w:space="0" w:color="auto"/>
                                        <w:left w:val="none" w:sz="0" w:space="0" w:color="auto"/>
                                        <w:bottom w:val="none" w:sz="0" w:space="0" w:color="auto"/>
                                        <w:right w:val="none" w:sz="0" w:space="0" w:color="auto"/>
                                      </w:divBdr>
                                      <w:divsChild>
                                        <w:div w:id="68429347">
                                          <w:marLeft w:val="0"/>
                                          <w:marRight w:val="0"/>
                                          <w:marTop w:val="0"/>
                                          <w:marBottom w:val="0"/>
                                          <w:divBdr>
                                            <w:top w:val="none" w:sz="0" w:space="0" w:color="auto"/>
                                            <w:left w:val="none" w:sz="0" w:space="0" w:color="auto"/>
                                            <w:bottom w:val="none" w:sz="0" w:space="0" w:color="auto"/>
                                            <w:right w:val="none" w:sz="0" w:space="0" w:color="auto"/>
                                          </w:divBdr>
                                          <w:divsChild>
                                            <w:div w:id="1275795955">
                                              <w:marLeft w:val="0"/>
                                              <w:marRight w:val="0"/>
                                              <w:marTop w:val="75"/>
                                              <w:marBottom w:val="30"/>
                                              <w:divBdr>
                                                <w:top w:val="none" w:sz="0" w:space="0" w:color="auto"/>
                                                <w:left w:val="none" w:sz="0" w:space="0" w:color="auto"/>
                                                <w:bottom w:val="none" w:sz="0" w:space="0" w:color="auto"/>
                                                <w:right w:val="none" w:sz="0" w:space="0" w:color="auto"/>
                                              </w:divBdr>
                                              <w:divsChild>
                                                <w:div w:id="53046161">
                                                  <w:marLeft w:val="0"/>
                                                  <w:marRight w:val="0"/>
                                                  <w:marTop w:val="0"/>
                                                  <w:marBottom w:val="0"/>
                                                  <w:divBdr>
                                                    <w:top w:val="none" w:sz="0" w:space="0" w:color="auto"/>
                                                    <w:left w:val="none" w:sz="0" w:space="0" w:color="auto"/>
                                                    <w:bottom w:val="none" w:sz="0" w:space="0" w:color="auto"/>
                                                    <w:right w:val="none" w:sz="0" w:space="0" w:color="auto"/>
                                                  </w:divBdr>
                                                </w:div>
                                                <w:div w:id="440757611">
                                                  <w:marLeft w:val="0"/>
                                                  <w:marRight w:val="0"/>
                                                  <w:marTop w:val="0"/>
                                                  <w:marBottom w:val="0"/>
                                                  <w:divBdr>
                                                    <w:top w:val="none" w:sz="0" w:space="0" w:color="auto"/>
                                                    <w:left w:val="none" w:sz="0" w:space="0" w:color="auto"/>
                                                    <w:bottom w:val="none" w:sz="0" w:space="0" w:color="auto"/>
                                                    <w:right w:val="none" w:sz="0" w:space="0" w:color="auto"/>
                                                  </w:divBdr>
                                                  <w:divsChild>
                                                    <w:div w:id="1518501824">
                                                      <w:marLeft w:val="0"/>
                                                      <w:marRight w:val="0"/>
                                                      <w:marTop w:val="0"/>
                                                      <w:marBottom w:val="0"/>
                                                      <w:divBdr>
                                                        <w:top w:val="none" w:sz="0" w:space="0" w:color="auto"/>
                                                        <w:left w:val="none" w:sz="0" w:space="0" w:color="auto"/>
                                                        <w:bottom w:val="none" w:sz="0" w:space="0" w:color="auto"/>
                                                        <w:right w:val="none" w:sz="0" w:space="0" w:color="auto"/>
                                                      </w:divBdr>
                                                      <w:divsChild>
                                                        <w:div w:id="9732903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8507355">
                                                  <w:marLeft w:val="0"/>
                                                  <w:marRight w:val="0"/>
                                                  <w:marTop w:val="0"/>
                                                  <w:marBottom w:val="0"/>
                                                  <w:divBdr>
                                                    <w:top w:val="none" w:sz="0" w:space="0" w:color="auto"/>
                                                    <w:left w:val="none" w:sz="0" w:space="0" w:color="auto"/>
                                                    <w:bottom w:val="none" w:sz="0" w:space="0" w:color="auto"/>
                                                    <w:right w:val="none" w:sz="0" w:space="0" w:color="auto"/>
                                                  </w:divBdr>
                                                </w:div>
                                                <w:div w:id="12589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70153">
                                  <w:marLeft w:val="0"/>
                                  <w:marRight w:val="0"/>
                                  <w:marTop w:val="0"/>
                                  <w:marBottom w:val="0"/>
                                  <w:divBdr>
                                    <w:top w:val="none" w:sz="0" w:space="0" w:color="auto"/>
                                    <w:left w:val="none" w:sz="0" w:space="0" w:color="auto"/>
                                    <w:bottom w:val="single" w:sz="6" w:space="7" w:color="E1E8ED"/>
                                    <w:right w:val="none" w:sz="0" w:space="0" w:color="auto"/>
                                  </w:divBdr>
                                  <w:divsChild>
                                    <w:div w:id="428501948">
                                      <w:marLeft w:val="0"/>
                                      <w:marRight w:val="0"/>
                                      <w:marTop w:val="0"/>
                                      <w:marBottom w:val="0"/>
                                      <w:divBdr>
                                        <w:top w:val="none" w:sz="0" w:space="0" w:color="auto"/>
                                        <w:left w:val="none" w:sz="0" w:space="0" w:color="auto"/>
                                        <w:bottom w:val="none" w:sz="0" w:space="0" w:color="auto"/>
                                        <w:right w:val="none" w:sz="0" w:space="0" w:color="auto"/>
                                      </w:divBdr>
                                      <w:divsChild>
                                        <w:div w:id="1436944606">
                                          <w:marLeft w:val="0"/>
                                          <w:marRight w:val="0"/>
                                          <w:marTop w:val="0"/>
                                          <w:marBottom w:val="0"/>
                                          <w:divBdr>
                                            <w:top w:val="none" w:sz="0" w:space="0" w:color="auto"/>
                                            <w:left w:val="none" w:sz="0" w:space="0" w:color="auto"/>
                                            <w:bottom w:val="none" w:sz="0" w:space="0" w:color="auto"/>
                                            <w:right w:val="none" w:sz="0" w:space="0" w:color="auto"/>
                                          </w:divBdr>
                                        </w:div>
                                        <w:div w:id="2049524314">
                                          <w:marLeft w:val="0"/>
                                          <w:marRight w:val="0"/>
                                          <w:marTop w:val="0"/>
                                          <w:marBottom w:val="0"/>
                                          <w:divBdr>
                                            <w:top w:val="none" w:sz="0" w:space="0" w:color="auto"/>
                                            <w:left w:val="none" w:sz="0" w:space="0" w:color="auto"/>
                                            <w:bottom w:val="none" w:sz="0" w:space="0" w:color="auto"/>
                                            <w:right w:val="none" w:sz="0" w:space="0" w:color="auto"/>
                                          </w:divBdr>
                                          <w:divsChild>
                                            <w:div w:id="1561213829">
                                              <w:marLeft w:val="0"/>
                                              <w:marRight w:val="0"/>
                                              <w:marTop w:val="75"/>
                                              <w:marBottom w:val="30"/>
                                              <w:divBdr>
                                                <w:top w:val="none" w:sz="0" w:space="0" w:color="auto"/>
                                                <w:left w:val="none" w:sz="0" w:space="0" w:color="auto"/>
                                                <w:bottom w:val="none" w:sz="0" w:space="0" w:color="auto"/>
                                                <w:right w:val="none" w:sz="0" w:space="0" w:color="auto"/>
                                              </w:divBdr>
                                              <w:divsChild>
                                                <w:div w:id="56366998">
                                                  <w:marLeft w:val="0"/>
                                                  <w:marRight w:val="0"/>
                                                  <w:marTop w:val="0"/>
                                                  <w:marBottom w:val="0"/>
                                                  <w:divBdr>
                                                    <w:top w:val="none" w:sz="0" w:space="0" w:color="auto"/>
                                                    <w:left w:val="none" w:sz="0" w:space="0" w:color="auto"/>
                                                    <w:bottom w:val="none" w:sz="0" w:space="0" w:color="auto"/>
                                                    <w:right w:val="none" w:sz="0" w:space="0" w:color="auto"/>
                                                  </w:divBdr>
                                                  <w:divsChild>
                                                    <w:div w:id="632104536">
                                                      <w:marLeft w:val="0"/>
                                                      <w:marRight w:val="0"/>
                                                      <w:marTop w:val="0"/>
                                                      <w:marBottom w:val="0"/>
                                                      <w:divBdr>
                                                        <w:top w:val="none" w:sz="0" w:space="0" w:color="auto"/>
                                                        <w:left w:val="none" w:sz="0" w:space="0" w:color="auto"/>
                                                        <w:bottom w:val="none" w:sz="0" w:space="0" w:color="auto"/>
                                                        <w:right w:val="none" w:sz="0" w:space="0" w:color="auto"/>
                                                      </w:divBdr>
                                                      <w:divsChild>
                                                        <w:div w:id="245580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8546130">
                                                  <w:marLeft w:val="0"/>
                                                  <w:marRight w:val="0"/>
                                                  <w:marTop w:val="0"/>
                                                  <w:marBottom w:val="0"/>
                                                  <w:divBdr>
                                                    <w:top w:val="none" w:sz="0" w:space="0" w:color="auto"/>
                                                    <w:left w:val="none" w:sz="0" w:space="0" w:color="auto"/>
                                                    <w:bottom w:val="none" w:sz="0" w:space="0" w:color="auto"/>
                                                    <w:right w:val="none" w:sz="0" w:space="0" w:color="auto"/>
                                                  </w:divBdr>
                                                </w:div>
                                                <w:div w:id="839076660">
                                                  <w:marLeft w:val="0"/>
                                                  <w:marRight w:val="0"/>
                                                  <w:marTop w:val="0"/>
                                                  <w:marBottom w:val="0"/>
                                                  <w:divBdr>
                                                    <w:top w:val="none" w:sz="0" w:space="0" w:color="auto"/>
                                                    <w:left w:val="none" w:sz="0" w:space="0" w:color="auto"/>
                                                    <w:bottom w:val="none" w:sz="0" w:space="0" w:color="auto"/>
                                                    <w:right w:val="none" w:sz="0" w:space="0" w:color="auto"/>
                                                  </w:divBdr>
                                                </w:div>
                                                <w:div w:id="214283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09592">
                                  <w:marLeft w:val="0"/>
                                  <w:marRight w:val="0"/>
                                  <w:marTop w:val="0"/>
                                  <w:marBottom w:val="0"/>
                                  <w:divBdr>
                                    <w:top w:val="none" w:sz="0" w:space="0" w:color="auto"/>
                                    <w:left w:val="none" w:sz="0" w:space="0" w:color="auto"/>
                                    <w:bottom w:val="single" w:sz="6" w:space="7" w:color="E1E8ED"/>
                                    <w:right w:val="none" w:sz="0" w:space="0" w:color="auto"/>
                                  </w:divBdr>
                                  <w:divsChild>
                                    <w:div w:id="1848057766">
                                      <w:marLeft w:val="0"/>
                                      <w:marRight w:val="0"/>
                                      <w:marTop w:val="0"/>
                                      <w:marBottom w:val="0"/>
                                      <w:divBdr>
                                        <w:top w:val="none" w:sz="0" w:space="0" w:color="auto"/>
                                        <w:left w:val="none" w:sz="0" w:space="0" w:color="auto"/>
                                        <w:bottom w:val="none" w:sz="0" w:space="0" w:color="auto"/>
                                        <w:right w:val="none" w:sz="0" w:space="0" w:color="auto"/>
                                      </w:divBdr>
                                      <w:divsChild>
                                        <w:div w:id="21593617">
                                          <w:marLeft w:val="0"/>
                                          <w:marRight w:val="0"/>
                                          <w:marTop w:val="0"/>
                                          <w:marBottom w:val="0"/>
                                          <w:divBdr>
                                            <w:top w:val="none" w:sz="0" w:space="0" w:color="auto"/>
                                            <w:left w:val="none" w:sz="0" w:space="0" w:color="auto"/>
                                            <w:bottom w:val="none" w:sz="0" w:space="0" w:color="auto"/>
                                            <w:right w:val="none" w:sz="0" w:space="0" w:color="auto"/>
                                          </w:divBdr>
                                          <w:divsChild>
                                            <w:div w:id="678430363">
                                              <w:marLeft w:val="0"/>
                                              <w:marRight w:val="0"/>
                                              <w:marTop w:val="75"/>
                                              <w:marBottom w:val="30"/>
                                              <w:divBdr>
                                                <w:top w:val="none" w:sz="0" w:space="0" w:color="auto"/>
                                                <w:left w:val="none" w:sz="0" w:space="0" w:color="auto"/>
                                                <w:bottom w:val="none" w:sz="0" w:space="0" w:color="auto"/>
                                                <w:right w:val="none" w:sz="0" w:space="0" w:color="auto"/>
                                              </w:divBdr>
                                              <w:divsChild>
                                                <w:div w:id="58407190">
                                                  <w:marLeft w:val="0"/>
                                                  <w:marRight w:val="0"/>
                                                  <w:marTop w:val="0"/>
                                                  <w:marBottom w:val="0"/>
                                                  <w:divBdr>
                                                    <w:top w:val="none" w:sz="0" w:space="0" w:color="auto"/>
                                                    <w:left w:val="none" w:sz="0" w:space="0" w:color="auto"/>
                                                    <w:bottom w:val="none" w:sz="0" w:space="0" w:color="auto"/>
                                                    <w:right w:val="none" w:sz="0" w:space="0" w:color="auto"/>
                                                  </w:divBdr>
                                                  <w:divsChild>
                                                    <w:div w:id="1505705828">
                                                      <w:marLeft w:val="0"/>
                                                      <w:marRight w:val="0"/>
                                                      <w:marTop w:val="0"/>
                                                      <w:marBottom w:val="0"/>
                                                      <w:divBdr>
                                                        <w:top w:val="none" w:sz="0" w:space="0" w:color="auto"/>
                                                        <w:left w:val="none" w:sz="0" w:space="0" w:color="auto"/>
                                                        <w:bottom w:val="none" w:sz="0" w:space="0" w:color="auto"/>
                                                        <w:right w:val="none" w:sz="0" w:space="0" w:color="auto"/>
                                                      </w:divBdr>
                                                      <w:divsChild>
                                                        <w:div w:id="15816747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4273704">
                                                  <w:marLeft w:val="0"/>
                                                  <w:marRight w:val="0"/>
                                                  <w:marTop w:val="0"/>
                                                  <w:marBottom w:val="0"/>
                                                  <w:divBdr>
                                                    <w:top w:val="none" w:sz="0" w:space="0" w:color="auto"/>
                                                    <w:left w:val="none" w:sz="0" w:space="0" w:color="auto"/>
                                                    <w:bottom w:val="none" w:sz="0" w:space="0" w:color="auto"/>
                                                    <w:right w:val="none" w:sz="0" w:space="0" w:color="auto"/>
                                                  </w:divBdr>
                                                </w:div>
                                                <w:div w:id="816998486">
                                                  <w:marLeft w:val="0"/>
                                                  <w:marRight w:val="0"/>
                                                  <w:marTop w:val="0"/>
                                                  <w:marBottom w:val="0"/>
                                                  <w:divBdr>
                                                    <w:top w:val="none" w:sz="0" w:space="0" w:color="auto"/>
                                                    <w:left w:val="none" w:sz="0" w:space="0" w:color="auto"/>
                                                    <w:bottom w:val="none" w:sz="0" w:space="0" w:color="auto"/>
                                                    <w:right w:val="none" w:sz="0" w:space="0" w:color="auto"/>
                                                  </w:divBdr>
                                                </w:div>
                                                <w:div w:id="101850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10229">
                                  <w:marLeft w:val="0"/>
                                  <w:marRight w:val="0"/>
                                  <w:marTop w:val="0"/>
                                  <w:marBottom w:val="0"/>
                                  <w:divBdr>
                                    <w:top w:val="none" w:sz="0" w:space="0" w:color="auto"/>
                                    <w:left w:val="none" w:sz="0" w:space="0" w:color="auto"/>
                                    <w:bottom w:val="single" w:sz="6" w:space="7" w:color="E1E8ED"/>
                                    <w:right w:val="none" w:sz="0" w:space="0" w:color="auto"/>
                                  </w:divBdr>
                                  <w:divsChild>
                                    <w:div w:id="2046368221">
                                      <w:marLeft w:val="0"/>
                                      <w:marRight w:val="0"/>
                                      <w:marTop w:val="0"/>
                                      <w:marBottom w:val="0"/>
                                      <w:divBdr>
                                        <w:top w:val="none" w:sz="0" w:space="0" w:color="auto"/>
                                        <w:left w:val="none" w:sz="0" w:space="0" w:color="auto"/>
                                        <w:bottom w:val="none" w:sz="0" w:space="0" w:color="auto"/>
                                        <w:right w:val="none" w:sz="0" w:space="0" w:color="auto"/>
                                      </w:divBdr>
                                      <w:divsChild>
                                        <w:div w:id="434253268">
                                          <w:marLeft w:val="0"/>
                                          <w:marRight w:val="0"/>
                                          <w:marTop w:val="0"/>
                                          <w:marBottom w:val="0"/>
                                          <w:divBdr>
                                            <w:top w:val="none" w:sz="0" w:space="0" w:color="auto"/>
                                            <w:left w:val="none" w:sz="0" w:space="0" w:color="auto"/>
                                            <w:bottom w:val="none" w:sz="0" w:space="0" w:color="auto"/>
                                            <w:right w:val="none" w:sz="0" w:space="0" w:color="auto"/>
                                          </w:divBdr>
                                        </w:div>
                                        <w:div w:id="446119763">
                                          <w:marLeft w:val="0"/>
                                          <w:marRight w:val="0"/>
                                          <w:marTop w:val="0"/>
                                          <w:marBottom w:val="0"/>
                                          <w:divBdr>
                                            <w:top w:val="none" w:sz="0" w:space="0" w:color="auto"/>
                                            <w:left w:val="none" w:sz="0" w:space="0" w:color="auto"/>
                                            <w:bottom w:val="none" w:sz="0" w:space="0" w:color="auto"/>
                                            <w:right w:val="none" w:sz="0" w:space="0" w:color="auto"/>
                                          </w:divBdr>
                                          <w:divsChild>
                                            <w:div w:id="1803694061">
                                              <w:marLeft w:val="0"/>
                                              <w:marRight w:val="0"/>
                                              <w:marTop w:val="75"/>
                                              <w:marBottom w:val="30"/>
                                              <w:divBdr>
                                                <w:top w:val="none" w:sz="0" w:space="0" w:color="auto"/>
                                                <w:left w:val="none" w:sz="0" w:space="0" w:color="auto"/>
                                                <w:bottom w:val="none" w:sz="0" w:space="0" w:color="auto"/>
                                                <w:right w:val="none" w:sz="0" w:space="0" w:color="auto"/>
                                              </w:divBdr>
                                              <w:divsChild>
                                                <w:div w:id="376903461">
                                                  <w:marLeft w:val="0"/>
                                                  <w:marRight w:val="0"/>
                                                  <w:marTop w:val="0"/>
                                                  <w:marBottom w:val="0"/>
                                                  <w:divBdr>
                                                    <w:top w:val="none" w:sz="0" w:space="0" w:color="auto"/>
                                                    <w:left w:val="none" w:sz="0" w:space="0" w:color="auto"/>
                                                    <w:bottom w:val="none" w:sz="0" w:space="0" w:color="auto"/>
                                                    <w:right w:val="none" w:sz="0" w:space="0" w:color="auto"/>
                                                  </w:divBdr>
                                                </w:div>
                                                <w:div w:id="398947100">
                                                  <w:marLeft w:val="0"/>
                                                  <w:marRight w:val="0"/>
                                                  <w:marTop w:val="0"/>
                                                  <w:marBottom w:val="0"/>
                                                  <w:divBdr>
                                                    <w:top w:val="none" w:sz="0" w:space="0" w:color="auto"/>
                                                    <w:left w:val="none" w:sz="0" w:space="0" w:color="auto"/>
                                                    <w:bottom w:val="none" w:sz="0" w:space="0" w:color="auto"/>
                                                    <w:right w:val="none" w:sz="0" w:space="0" w:color="auto"/>
                                                  </w:divBdr>
                                                </w:div>
                                                <w:div w:id="937639206">
                                                  <w:marLeft w:val="0"/>
                                                  <w:marRight w:val="0"/>
                                                  <w:marTop w:val="0"/>
                                                  <w:marBottom w:val="0"/>
                                                  <w:divBdr>
                                                    <w:top w:val="none" w:sz="0" w:space="0" w:color="auto"/>
                                                    <w:left w:val="none" w:sz="0" w:space="0" w:color="auto"/>
                                                    <w:bottom w:val="none" w:sz="0" w:space="0" w:color="auto"/>
                                                    <w:right w:val="none" w:sz="0" w:space="0" w:color="auto"/>
                                                  </w:divBdr>
                                                  <w:divsChild>
                                                    <w:div w:id="1129397130">
                                                      <w:marLeft w:val="0"/>
                                                      <w:marRight w:val="0"/>
                                                      <w:marTop w:val="0"/>
                                                      <w:marBottom w:val="0"/>
                                                      <w:divBdr>
                                                        <w:top w:val="none" w:sz="0" w:space="0" w:color="auto"/>
                                                        <w:left w:val="none" w:sz="0" w:space="0" w:color="auto"/>
                                                        <w:bottom w:val="none" w:sz="0" w:space="0" w:color="auto"/>
                                                        <w:right w:val="none" w:sz="0" w:space="0" w:color="auto"/>
                                                      </w:divBdr>
                                                      <w:divsChild>
                                                        <w:div w:id="18044240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21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86165">
                                  <w:marLeft w:val="0"/>
                                  <w:marRight w:val="0"/>
                                  <w:marTop w:val="0"/>
                                  <w:marBottom w:val="0"/>
                                  <w:divBdr>
                                    <w:top w:val="none" w:sz="0" w:space="0" w:color="auto"/>
                                    <w:left w:val="none" w:sz="0" w:space="0" w:color="auto"/>
                                    <w:bottom w:val="single" w:sz="6" w:space="7" w:color="E1E8ED"/>
                                    <w:right w:val="none" w:sz="0" w:space="0" w:color="auto"/>
                                  </w:divBdr>
                                  <w:divsChild>
                                    <w:div w:id="698773690">
                                      <w:marLeft w:val="0"/>
                                      <w:marRight w:val="0"/>
                                      <w:marTop w:val="0"/>
                                      <w:marBottom w:val="0"/>
                                      <w:divBdr>
                                        <w:top w:val="none" w:sz="0" w:space="0" w:color="auto"/>
                                        <w:left w:val="none" w:sz="0" w:space="0" w:color="auto"/>
                                        <w:bottom w:val="none" w:sz="0" w:space="0" w:color="auto"/>
                                        <w:right w:val="none" w:sz="0" w:space="0" w:color="auto"/>
                                      </w:divBdr>
                                      <w:divsChild>
                                        <w:div w:id="40179911">
                                          <w:marLeft w:val="0"/>
                                          <w:marRight w:val="0"/>
                                          <w:marTop w:val="0"/>
                                          <w:marBottom w:val="0"/>
                                          <w:divBdr>
                                            <w:top w:val="none" w:sz="0" w:space="0" w:color="auto"/>
                                            <w:left w:val="none" w:sz="0" w:space="0" w:color="auto"/>
                                            <w:bottom w:val="none" w:sz="0" w:space="0" w:color="auto"/>
                                            <w:right w:val="none" w:sz="0" w:space="0" w:color="auto"/>
                                          </w:divBdr>
                                          <w:divsChild>
                                            <w:div w:id="553930934">
                                              <w:marLeft w:val="0"/>
                                              <w:marRight w:val="0"/>
                                              <w:marTop w:val="75"/>
                                              <w:marBottom w:val="30"/>
                                              <w:divBdr>
                                                <w:top w:val="none" w:sz="0" w:space="0" w:color="auto"/>
                                                <w:left w:val="none" w:sz="0" w:space="0" w:color="auto"/>
                                                <w:bottom w:val="none" w:sz="0" w:space="0" w:color="auto"/>
                                                <w:right w:val="none" w:sz="0" w:space="0" w:color="auto"/>
                                              </w:divBdr>
                                              <w:divsChild>
                                                <w:div w:id="319431987">
                                                  <w:marLeft w:val="0"/>
                                                  <w:marRight w:val="0"/>
                                                  <w:marTop w:val="0"/>
                                                  <w:marBottom w:val="0"/>
                                                  <w:divBdr>
                                                    <w:top w:val="none" w:sz="0" w:space="0" w:color="auto"/>
                                                    <w:left w:val="none" w:sz="0" w:space="0" w:color="auto"/>
                                                    <w:bottom w:val="none" w:sz="0" w:space="0" w:color="auto"/>
                                                    <w:right w:val="none" w:sz="0" w:space="0" w:color="auto"/>
                                                  </w:divBdr>
                                                  <w:divsChild>
                                                    <w:div w:id="1958637616">
                                                      <w:marLeft w:val="0"/>
                                                      <w:marRight w:val="0"/>
                                                      <w:marTop w:val="0"/>
                                                      <w:marBottom w:val="0"/>
                                                      <w:divBdr>
                                                        <w:top w:val="none" w:sz="0" w:space="0" w:color="auto"/>
                                                        <w:left w:val="none" w:sz="0" w:space="0" w:color="auto"/>
                                                        <w:bottom w:val="none" w:sz="0" w:space="0" w:color="auto"/>
                                                        <w:right w:val="none" w:sz="0" w:space="0" w:color="auto"/>
                                                      </w:divBdr>
                                                      <w:divsChild>
                                                        <w:div w:id="2010217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1390940">
                                                  <w:marLeft w:val="0"/>
                                                  <w:marRight w:val="0"/>
                                                  <w:marTop w:val="0"/>
                                                  <w:marBottom w:val="0"/>
                                                  <w:divBdr>
                                                    <w:top w:val="none" w:sz="0" w:space="0" w:color="auto"/>
                                                    <w:left w:val="none" w:sz="0" w:space="0" w:color="auto"/>
                                                    <w:bottom w:val="none" w:sz="0" w:space="0" w:color="auto"/>
                                                    <w:right w:val="none" w:sz="0" w:space="0" w:color="auto"/>
                                                  </w:divBdr>
                                                </w:div>
                                                <w:div w:id="494416246">
                                                  <w:marLeft w:val="0"/>
                                                  <w:marRight w:val="0"/>
                                                  <w:marTop w:val="0"/>
                                                  <w:marBottom w:val="0"/>
                                                  <w:divBdr>
                                                    <w:top w:val="none" w:sz="0" w:space="0" w:color="auto"/>
                                                    <w:left w:val="none" w:sz="0" w:space="0" w:color="auto"/>
                                                    <w:bottom w:val="none" w:sz="0" w:space="0" w:color="auto"/>
                                                    <w:right w:val="none" w:sz="0" w:space="0" w:color="auto"/>
                                                  </w:divBdr>
                                                </w:div>
                                                <w:div w:id="14091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3299">
                                  <w:marLeft w:val="0"/>
                                  <w:marRight w:val="0"/>
                                  <w:marTop w:val="0"/>
                                  <w:marBottom w:val="0"/>
                                  <w:divBdr>
                                    <w:top w:val="none" w:sz="0" w:space="0" w:color="auto"/>
                                    <w:left w:val="none" w:sz="0" w:space="0" w:color="auto"/>
                                    <w:bottom w:val="single" w:sz="6" w:space="7" w:color="E1E8ED"/>
                                    <w:right w:val="none" w:sz="0" w:space="0" w:color="auto"/>
                                  </w:divBdr>
                                  <w:divsChild>
                                    <w:div w:id="1733459585">
                                      <w:marLeft w:val="0"/>
                                      <w:marRight w:val="0"/>
                                      <w:marTop w:val="0"/>
                                      <w:marBottom w:val="0"/>
                                      <w:divBdr>
                                        <w:top w:val="none" w:sz="0" w:space="0" w:color="auto"/>
                                        <w:left w:val="none" w:sz="0" w:space="0" w:color="auto"/>
                                        <w:bottom w:val="none" w:sz="0" w:space="0" w:color="auto"/>
                                        <w:right w:val="none" w:sz="0" w:space="0" w:color="auto"/>
                                      </w:divBdr>
                                      <w:divsChild>
                                        <w:div w:id="384448147">
                                          <w:marLeft w:val="0"/>
                                          <w:marRight w:val="0"/>
                                          <w:marTop w:val="0"/>
                                          <w:marBottom w:val="0"/>
                                          <w:divBdr>
                                            <w:top w:val="none" w:sz="0" w:space="0" w:color="auto"/>
                                            <w:left w:val="none" w:sz="0" w:space="0" w:color="auto"/>
                                            <w:bottom w:val="none" w:sz="0" w:space="0" w:color="auto"/>
                                            <w:right w:val="none" w:sz="0" w:space="0" w:color="auto"/>
                                          </w:divBdr>
                                        </w:div>
                                        <w:div w:id="882905022">
                                          <w:marLeft w:val="0"/>
                                          <w:marRight w:val="0"/>
                                          <w:marTop w:val="0"/>
                                          <w:marBottom w:val="0"/>
                                          <w:divBdr>
                                            <w:top w:val="none" w:sz="0" w:space="0" w:color="auto"/>
                                            <w:left w:val="none" w:sz="0" w:space="0" w:color="auto"/>
                                            <w:bottom w:val="none" w:sz="0" w:space="0" w:color="auto"/>
                                            <w:right w:val="none" w:sz="0" w:space="0" w:color="auto"/>
                                          </w:divBdr>
                                          <w:divsChild>
                                            <w:div w:id="1402873006">
                                              <w:marLeft w:val="0"/>
                                              <w:marRight w:val="0"/>
                                              <w:marTop w:val="75"/>
                                              <w:marBottom w:val="30"/>
                                              <w:divBdr>
                                                <w:top w:val="none" w:sz="0" w:space="0" w:color="auto"/>
                                                <w:left w:val="none" w:sz="0" w:space="0" w:color="auto"/>
                                                <w:bottom w:val="none" w:sz="0" w:space="0" w:color="auto"/>
                                                <w:right w:val="none" w:sz="0" w:space="0" w:color="auto"/>
                                              </w:divBdr>
                                              <w:divsChild>
                                                <w:div w:id="393938876">
                                                  <w:marLeft w:val="0"/>
                                                  <w:marRight w:val="0"/>
                                                  <w:marTop w:val="0"/>
                                                  <w:marBottom w:val="0"/>
                                                  <w:divBdr>
                                                    <w:top w:val="none" w:sz="0" w:space="0" w:color="auto"/>
                                                    <w:left w:val="none" w:sz="0" w:space="0" w:color="auto"/>
                                                    <w:bottom w:val="none" w:sz="0" w:space="0" w:color="auto"/>
                                                    <w:right w:val="none" w:sz="0" w:space="0" w:color="auto"/>
                                                  </w:divBdr>
                                                  <w:divsChild>
                                                    <w:div w:id="1215970062">
                                                      <w:marLeft w:val="0"/>
                                                      <w:marRight w:val="0"/>
                                                      <w:marTop w:val="0"/>
                                                      <w:marBottom w:val="0"/>
                                                      <w:divBdr>
                                                        <w:top w:val="none" w:sz="0" w:space="0" w:color="auto"/>
                                                        <w:left w:val="none" w:sz="0" w:space="0" w:color="auto"/>
                                                        <w:bottom w:val="none" w:sz="0" w:space="0" w:color="auto"/>
                                                        <w:right w:val="none" w:sz="0" w:space="0" w:color="auto"/>
                                                      </w:divBdr>
                                                      <w:divsChild>
                                                        <w:div w:id="1036008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6020274">
                                                  <w:marLeft w:val="0"/>
                                                  <w:marRight w:val="0"/>
                                                  <w:marTop w:val="0"/>
                                                  <w:marBottom w:val="0"/>
                                                  <w:divBdr>
                                                    <w:top w:val="none" w:sz="0" w:space="0" w:color="auto"/>
                                                    <w:left w:val="none" w:sz="0" w:space="0" w:color="auto"/>
                                                    <w:bottom w:val="none" w:sz="0" w:space="0" w:color="auto"/>
                                                    <w:right w:val="none" w:sz="0" w:space="0" w:color="auto"/>
                                                  </w:divBdr>
                                                </w:div>
                                                <w:div w:id="1100369478">
                                                  <w:marLeft w:val="0"/>
                                                  <w:marRight w:val="0"/>
                                                  <w:marTop w:val="0"/>
                                                  <w:marBottom w:val="0"/>
                                                  <w:divBdr>
                                                    <w:top w:val="none" w:sz="0" w:space="0" w:color="auto"/>
                                                    <w:left w:val="none" w:sz="0" w:space="0" w:color="auto"/>
                                                    <w:bottom w:val="none" w:sz="0" w:space="0" w:color="auto"/>
                                                    <w:right w:val="none" w:sz="0" w:space="0" w:color="auto"/>
                                                  </w:divBdr>
                                                </w:div>
                                                <w:div w:id="166149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569273">
                                  <w:marLeft w:val="0"/>
                                  <w:marRight w:val="0"/>
                                  <w:marTop w:val="0"/>
                                  <w:marBottom w:val="0"/>
                                  <w:divBdr>
                                    <w:top w:val="none" w:sz="0" w:space="0" w:color="auto"/>
                                    <w:left w:val="none" w:sz="0" w:space="0" w:color="auto"/>
                                    <w:bottom w:val="single" w:sz="6" w:space="7" w:color="E1E8ED"/>
                                    <w:right w:val="none" w:sz="0" w:space="0" w:color="auto"/>
                                  </w:divBdr>
                                  <w:divsChild>
                                    <w:div w:id="1349678313">
                                      <w:marLeft w:val="0"/>
                                      <w:marRight w:val="0"/>
                                      <w:marTop w:val="0"/>
                                      <w:marBottom w:val="0"/>
                                      <w:divBdr>
                                        <w:top w:val="none" w:sz="0" w:space="0" w:color="auto"/>
                                        <w:left w:val="none" w:sz="0" w:space="0" w:color="auto"/>
                                        <w:bottom w:val="none" w:sz="0" w:space="0" w:color="auto"/>
                                        <w:right w:val="none" w:sz="0" w:space="0" w:color="auto"/>
                                      </w:divBdr>
                                      <w:divsChild>
                                        <w:div w:id="756169380">
                                          <w:marLeft w:val="0"/>
                                          <w:marRight w:val="0"/>
                                          <w:marTop w:val="0"/>
                                          <w:marBottom w:val="0"/>
                                          <w:divBdr>
                                            <w:top w:val="none" w:sz="0" w:space="0" w:color="auto"/>
                                            <w:left w:val="none" w:sz="0" w:space="0" w:color="auto"/>
                                            <w:bottom w:val="none" w:sz="0" w:space="0" w:color="auto"/>
                                            <w:right w:val="none" w:sz="0" w:space="0" w:color="auto"/>
                                          </w:divBdr>
                                          <w:divsChild>
                                            <w:div w:id="1576741001">
                                              <w:marLeft w:val="0"/>
                                              <w:marRight w:val="0"/>
                                              <w:marTop w:val="75"/>
                                              <w:marBottom w:val="30"/>
                                              <w:divBdr>
                                                <w:top w:val="none" w:sz="0" w:space="0" w:color="auto"/>
                                                <w:left w:val="none" w:sz="0" w:space="0" w:color="auto"/>
                                                <w:bottom w:val="none" w:sz="0" w:space="0" w:color="auto"/>
                                                <w:right w:val="none" w:sz="0" w:space="0" w:color="auto"/>
                                              </w:divBdr>
                                              <w:divsChild>
                                                <w:div w:id="4751247">
                                                  <w:marLeft w:val="0"/>
                                                  <w:marRight w:val="0"/>
                                                  <w:marTop w:val="0"/>
                                                  <w:marBottom w:val="0"/>
                                                  <w:divBdr>
                                                    <w:top w:val="none" w:sz="0" w:space="0" w:color="auto"/>
                                                    <w:left w:val="none" w:sz="0" w:space="0" w:color="auto"/>
                                                    <w:bottom w:val="none" w:sz="0" w:space="0" w:color="auto"/>
                                                    <w:right w:val="none" w:sz="0" w:space="0" w:color="auto"/>
                                                  </w:divBdr>
                                                </w:div>
                                                <w:div w:id="320738868">
                                                  <w:marLeft w:val="0"/>
                                                  <w:marRight w:val="0"/>
                                                  <w:marTop w:val="0"/>
                                                  <w:marBottom w:val="0"/>
                                                  <w:divBdr>
                                                    <w:top w:val="none" w:sz="0" w:space="0" w:color="auto"/>
                                                    <w:left w:val="none" w:sz="0" w:space="0" w:color="auto"/>
                                                    <w:bottom w:val="none" w:sz="0" w:space="0" w:color="auto"/>
                                                    <w:right w:val="none" w:sz="0" w:space="0" w:color="auto"/>
                                                  </w:divBdr>
                                                </w:div>
                                                <w:div w:id="1267616549">
                                                  <w:marLeft w:val="0"/>
                                                  <w:marRight w:val="0"/>
                                                  <w:marTop w:val="0"/>
                                                  <w:marBottom w:val="0"/>
                                                  <w:divBdr>
                                                    <w:top w:val="none" w:sz="0" w:space="0" w:color="auto"/>
                                                    <w:left w:val="none" w:sz="0" w:space="0" w:color="auto"/>
                                                    <w:bottom w:val="none" w:sz="0" w:space="0" w:color="auto"/>
                                                    <w:right w:val="none" w:sz="0" w:space="0" w:color="auto"/>
                                                  </w:divBdr>
                                                  <w:divsChild>
                                                    <w:div w:id="816191098">
                                                      <w:marLeft w:val="0"/>
                                                      <w:marRight w:val="0"/>
                                                      <w:marTop w:val="0"/>
                                                      <w:marBottom w:val="0"/>
                                                      <w:divBdr>
                                                        <w:top w:val="none" w:sz="0" w:space="0" w:color="auto"/>
                                                        <w:left w:val="none" w:sz="0" w:space="0" w:color="auto"/>
                                                        <w:bottom w:val="none" w:sz="0" w:space="0" w:color="auto"/>
                                                        <w:right w:val="none" w:sz="0" w:space="0" w:color="auto"/>
                                                      </w:divBdr>
                                                      <w:divsChild>
                                                        <w:div w:id="8253216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25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69979">
                                  <w:marLeft w:val="0"/>
                                  <w:marRight w:val="0"/>
                                  <w:marTop w:val="0"/>
                                  <w:marBottom w:val="0"/>
                                  <w:divBdr>
                                    <w:top w:val="none" w:sz="0" w:space="0" w:color="auto"/>
                                    <w:left w:val="none" w:sz="0" w:space="0" w:color="auto"/>
                                    <w:bottom w:val="single" w:sz="6" w:space="7" w:color="E1E8ED"/>
                                    <w:right w:val="none" w:sz="0" w:space="0" w:color="auto"/>
                                  </w:divBdr>
                                  <w:divsChild>
                                    <w:div w:id="329913620">
                                      <w:marLeft w:val="0"/>
                                      <w:marRight w:val="0"/>
                                      <w:marTop w:val="0"/>
                                      <w:marBottom w:val="0"/>
                                      <w:divBdr>
                                        <w:top w:val="none" w:sz="0" w:space="0" w:color="auto"/>
                                        <w:left w:val="none" w:sz="0" w:space="0" w:color="auto"/>
                                        <w:bottom w:val="none" w:sz="0" w:space="0" w:color="auto"/>
                                        <w:right w:val="none" w:sz="0" w:space="0" w:color="auto"/>
                                      </w:divBdr>
                                      <w:divsChild>
                                        <w:div w:id="1498762326">
                                          <w:marLeft w:val="0"/>
                                          <w:marRight w:val="0"/>
                                          <w:marTop w:val="0"/>
                                          <w:marBottom w:val="0"/>
                                          <w:divBdr>
                                            <w:top w:val="none" w:sz="0" w:space="0" w:color="auto"/>
                                            <w:left w:val="none" w:sz="0" w:space="0" w:color="auto"/>
                                            <w:bottom w:val="none" w:sz="0" w:space="0" w:color="auto"/>
                                            <w:right w:val="none" w:sz="0" w:space="0" w:color="auto"/>
                                          </w:divBdr>
                                          <w:divsChild>
                                            <w:div w:id="1135176937">
                                              <w:marLeft w:val="0"/>
                                              <w:marRight w:val="0"/>
                                              <w:marTop w:val="75"/>
                                              <w:marBottom w:val="30"/>
                                              <w:divBdr>
                                                <w:top w:val="none" w:sz="0" w:space="0" w:color="auto"/>
                                                <w:left w:val="none" w:sz="0" w:space="0" w:color="auto"/>
                                                <w:bottom w:val="none" w:sz="0" w:space="0" w:color="auto"/>
                                                <w:right w:val="none" w:sz="0" w:space="0" w:color="auto"/>
                                              </w:divBdr>
                                              <w:divsChild>
                                                <w:div w:id="127938388">
                                                  <w:marLeft w:val="0"/>
                                                  <w:marRight w:val="0"/>
                                                  <w:marTop w:val="0"/>
                                                  <w:marBottom w:val="0"/>
                                                  <w:divBdr>
                                                    <w:top w:val="none" w:sz="0" w:space="0" w:color="auto"/>
                                                    <w:left w:val="none" w:sz="0" w:space="0" w:color="auto"/>
                                                    <w:bottom w:val="none" w:sz="0" w:space="0" w:color="auto"/>
                                                    <w:right w:val="none" w:sz="0" w:space="0" w:color="auto"/>
                                                  </w:divBdr>
                                                </w:div>
                                                <w:div w:id="187185573">
                                                  <w:marLeft w:val="0"/>
                                                  <w:marRight w:val="0"/>
                                                  <w:marTop w:val="0"/>
                                                  <w:marBottom w:val="0"/>
                                                  <w:divBdr>
                                                    <w:top w:val="none" w:sz="0" w:space="0" w:color="auto"/>
                                                    <w:left w:val="none" w:sz="0" w:space="0" w:color="auto"/>
                                                    <w:bottom w:val="none" w:sz="0" w:space="0" w:color="auto"/>
                                                    <w:right w:val="none" w:sz="0" w:space="0" w:color="auto"/>
                                                  </w:divBdr>
                                                </w:div>
                                                <w:div w:id="307563586">
                                                  <w:marLeft w:val="0"/>
                                                  <w:marRight w:val="0"/>
                                                  <w:marTop w:val="0"/>
                                                  <w:marBottom w:val="0"/>
                                                  <w:divBdr>
                                                    <w:top w:val="none" w:sz="0" w:space="0" w:color="auto"/>
                                                    <w:left w:val="none" w:sz="0" w:space="0" w:color="auto"/>
                                                    <w:bottom w:val="none" w:sz="0" w:space="0" w:color="auto"/>
                                                    <w:right w:val="none" w:sz="0" w:space="0" w:color="auto"/>
                                                  </w:divBdr>
                                                  <w:divsChild>
                                                    <w:div w:id="1235165233">
                                                      <w:marLeft w:val="0"/>
                                                      <w:marRight w:val="0"/>
                                                      <w:marTop w:val="0"/>
                                                      <w:marBottom w:val="0"/>
                                                      <w:divBdr>
                                                        <w:top w:val="none" w:sz="0" w:space="0" w:color="auto"/>
                                                        <w:left w:val="none" w:sz="0" w:space="0" w:color="auto"/>
                                                        <w:bottom w:val="none" w:sz="0" w:space="0" w:color="auto"/>
                                                        <w:right w:val="none" w:sz="0" w:space="0" w:color="auto"/>
                                                      </w:divBdr>
                                                      <w:divsChild>
                                                        <w:div w:id="1675981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633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2628">
                                  <w:marLeft w:val="0"/>
                                  <w:marRight w:val="0"/>
                                  <w:marTop w:val="0"/>
                                  <w:marBottom w:val="0"/>
                                  <w:divBdr>
                                    <w:top w:val="none" w:sz="0" w:space="0" w:color="auto"/>
                                    <w:left w:val="none" w:sz="0" w:space="0" w:color="auto"/>
                                    <w:bottom w:val="single" w:sz="6" w:space="7" w:color="E1E8ED"/>
                                    <w:right w:val="none" w:sz="0" w:space="0" w:color="auto"/>
                                  </w:divBdr>
                                  <w:divsChild>
                                    <w:div w:id="1869416740">
                                      <w:marLeft w:val="0"/>
                                      <w:marRight w:val="0"/>
                                      <w:marTop w:val="0"/>
                                      <w:marBottom w:val="0"/>
                                      <w:divBdr>
                                        <w:top w:val="none" w:sz="0" w:space="0" w:color="auto"/>
                                        <w:left w:val="none" w:sz="0" w:space="0" w:color="auto"/>
                                        <w:bottom w:val="none" w:sz="0" w:space="0" w:color="auto"/>
                                        <w:right w:val="none" w:sz="0" w:space="0" w:color="auto"/>
                                      </w:divBdr>
                                      <w:divsChild>
                                        <w:div w:id="1052997715">
                                          <w:marLeft w:val="0"/>
                                          <w:marRight w:val="0"/>
                                          <w:marTop w:val="0"/>
                                          <w:marBottom w:val="0"/>
                                          <w:divBdr>
                                            <w:top w:val="none" w:sz="0" w:space="0" w:color="auto"/>
                                            <w:left w:val="none" w:sz="0" w:space="0" w:color="auto"/>
                                            <w:bottom w:val="none" w:sz="0" w:space="0" w:color="auto"/>
                                            <w:right w:val="none" w:sz="0" w:space="0" w:color="auto"/>
                                          </w:divBdr>
                                        </w:div>
                                        <w:div w:id="1779645110">
                                          <w:marLeft w:val="0"/>
                                          <w:marRight w:val="0"/>
                                          <w:marTop w:val="0"/>
                                          <w:marBottom w:val="0"/>
                                          <w:divBdr>
                                            <w:top w:val="none" w:sz="0" w:space="0" w:color="auto"/>
                                            <w:left w:val="none" w:sz="0" w:space="0" w:color="auto"/>
                                            <w:bottom w:val="none" w:sz="0" w:space="0" w:color="auto"/>
                                            <w:right w:val="none" w:sz="0" w:space="0" w:color="auto"/>
                                          </w:divBdr>
                                          <w:divsChild>
                                            <w:div w:id="1086458753">
                                              <w:marLeft w:val="0"/>
                                              <w:marRight w:val="0"/>
                                              <w:marTop w:val="75"/>
                                              <w:marBottom w:val="30"/>
                                              <w:divBdr>
                                                <w:top w:val="none" w:sz="0" w:space="0" w:color="auto"/>
                                                <w:left w:val="none" w:sz="0" w:space="0" w:color="auto"/>
                                                <w:bottom w:val="none" w:sz="0" w:space="0" w:color="auto"/>
                                                <w:right w:val="none" w:sz="0" w:space="0" w:color="auto"/>
                                              </w:divBdr>
                                              <w:divsChild>
                                                <w:div w:id="110128710">
                                                  <w:marLeft w:val="0"/>
                                                  <w:marRight w:val="0"/>
                                                  <w:marTop w:val="0"/>
                                                  <w:marBottom w:val="0"/>
                                                  <w:divBdr>
                                                    <w:top w:val="none" w:sz="0" w:space="0" w:color="auto"/>
                                                    <w:left w:val="none" w:sz="0" w:space="0" w:color="auto"/>
                                                    <w:bottom w:val="none" w:sz="0" w:space="0" w:color="auto"/>
                                                    <w:right w:val="none" w:sz="0" w:space="0" w:color="auto"/>
                                                  </w:divBdr>
                                                </w:div>
                                                <w:div w:id="750396739">
                                                  <w:marLeft w:val="0"/>
                                                  <w:marRight w:val="0"/>
                                                  <w:marTop w:val="0"/>
                                                  <w:marBottom w:val="0"/>
                                                  <w:divBdr>
                                                    <w:top w:val="none" w:sz="0" w:space="0" w:color="auto"/>
                                                    <w:left w:val="none" w:sz="0" w:space="0" w:color="auto"/>
                                                    <w:bottom w:val="none" w:sz="0" w:space="0" w:color="auto"/>
                                                    <w:right w:val="none" w:sz="0" w:space="0" w:color="auto"/>
                                                  </w:divBdr>
                                                </w:div>
                                                <w:div w:id="889802855">
                                                  <w:marLeft w:val="0"/>
                                                  <w:marRight w:val="0"/>
                                                  <w:marTop w:val="0"/>
                                                  <w:marBottom w:val="0"/>
                                                  <w:divBdr>
                                                    <w:top w:val="none" w:sz="0" w:space="0" w:color="auto"/>
                                                    <w:left w:val="none" w:sz="0" w:space="0" w:color="auto"/>
                                                    <w:bottom w:val="none" w:sz="0" w:space="0" w:color="auto"/>
                                                    <w:right w:val="none" w:sz="0" w:space="0" w:color="auto"/>
                                                  </w:divBdr>
                                                </w:div>
                                                <w:div w:id="917516980">
                                                  <w:marLeft w:val="0"/>
                                                  <w:marRight w:val="0"/>
                                                  <w:marTop w:val="0"/>
                                                  <w:marBottom w:val="0"/>
                                                  <w:divBdr>
                                                    <w:top w:val="none" w:sz="0" w:space="0" w:color="auto"/>
                                                    <w:left w:val="none" w:sz="0" w:space="0" w:color="auto"/>
                                                    <w:bottom w:val="none" w:sz="0" w:space="0" w:color="auto"/>
                                                    <w:right w:val="none" w:sz="0" w:space="0" w:color="auto"/>
                                                  </w:divBdr>
                                                  <w:divsChild>
                                                    <w:div w:id="461922305">
                                                      <w:marLeft w:val="0"/>
                                                      <w:marRight w:val="0"/>
                                                      <w:marTop w:val="0"/>
                                                      <w:marBottom w:val="0"/>
                                                      <w:divBdr>
                                                        <w:top w:val="none" w:sz="0" w:space="0" w:color="auto"/>
                                                        <w:left w:val="none" w:sz="0" w:space="0" w:color="auto"/>
                                                        <w:bottom w:val="none" w:sz="0" w:space="0" w:color="auto"/>
                                                        <w:right w:val="none" w:sz="0" w:space="0" w:color="auto"/>
                                                      </w:divBdr>
                                                      <w:divsChild>
                                                        <w:div w:id="699861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16356776">
                                  <w:marLeft w:val="0"/>
                                  <w:marRight w:val="0"/>
                                  <w:marTop w:val="0"/>
                                  <w:marBottom w:val="0"/>
                                  <w:divBdr>
                                    <w:top w:val="none" w:sz="0" w:space="0" w:color="auto"/>
                                    <w:left w:val="none" w:sz="0" w:space="0" w:color="auto"/>
                                    <w:bottom w:val="single" w:sz="6" w:space="7" w:color="E1E8ED"/>
                                    <w:right w:val="none" w:sz="0" w:space="0" w:color="auto"/>
                                  </w:divBdr>
                                  <w:divsChild>
                                    <w:div w:id="1298953489">
                                      <w:marLeft w:val="0"/>
                                      <w:marRight w:val="0"/>
                                      <w:marTop w:val="0"/>
                                      <w:marBottom w:val="0"/>
                                      <w:divBdr>
                                        <w:top w:val="none" w:sz="0" w:space="0" w:color="auto"/>
                                        <w:left w:val="none" w:sz="0" w:space="0" w:color="auto"/>
                                        <w:bottom w:val="none" w:sz="0" w:space="0" w:color="auto"/>
                                        <w:right w:val="none" w:sz="0" w:space="0" w:color="auto"/>
                                      </w:divBdr>
                                      <w:divsChild>
                                        <w:div w:id="32538361">
                                          <w:marLeft w:val="0"/>
                                          <w:marRight w:val="0"/>
                                          <w:marTop w:val="0"/>
                                          <w:marBottom w:val="0"/>
                                          <w:divBdr>
                                            <w:top w:val="none" w:sz="0" w:space="0" w:color="auto"/>
                                            <w:left w:val="none" w:sz="0" w:space="0" w:color="auto"/>
                                            <w:bottom w:val="none" w:sz="0" w:space="0" w:color="auto"/>
                                            <w:right w:val="none" w:sz="0" w:space="0" w:color="auto"/>
                                          </w:divBdr>
                                          <w:divsChild>
                                            <w:div w:id="1687563564">
                                              <w:marLeft w:val="0"/>
                                              <w:marRight w:val="0"/>
                                              <w:marTop w:val="75"/>
                                              <w:marBottom w:val="30"/>
                                              <w:divBdr>
                                                <w:top w:val="none" w:sz="0" w:space="0" w:color="auto"/>
                                                <w:left w:val="none" w:sz="0" w:space="0" w:color="auto"/>
                                                <w:bottom w:val="none" w:sz="0" w:space="0" w:color="auto"/>
                                                <w:right w:val="none" w:sz="0" w:space="0" w:color="auto"/>
                                              </w:divBdr>
                                              <w:divsChild>
                                                <w:div w:id="20713605">
                                                  <w:marLeft w:val="0"/>
                                                  <w:marRight w:val="0"/>
                                                  <w:marTop w:val="0"/>
                                                  <w:marBottom w:val="0"/>
                                                  <w:divBdr>
                                                    <w:top w:val="none" w:sz="0" w:space="0" w:color="auto"/>
                                                    <w:left w:val="none" w:sz="0" w:space="0" w:color="auto"/>
                                                    <w:bottom w:val="none" w:sz="0" w:space="0" w:color="auto"/>
                                                    <w:right w:val="none" w:sz="0" w:space="0" w:color="auto"/>
                                                  </w:divBdr>
                                                </w:div>
                                                <w:div w:id="132868393">
                                                  <w:marLeft w:val="0"/>
                                                  <w:marRight w:val="0"/>
                                                  <w:marTop w:val="0"/>
                                                  <w:marBottom w:val="0"/>
                                                  <w:divBdr>
                                                    <w:top w:val="none" w:sz="0" w:space="0" w:color="auto"/>
                                                    <w:left w:val="none" w:sz="0" w:space="0" w:color="auto"/>
                                                    <w:bottom w:val="none" w:sz="0" w:space="0" w:color="auto"/>
                                                    <w:right w:val="none" w:sz="0" w:space="0" w:color="auto"/>
                                                  </w:divBdr>
                                                  <w:divsChild>
                                                    <w:div w:id="203717654">
                                                      <w:marLeft w:val="0"/>
                                                      <w:marRight w:val="0"/>
                                                      <w:marTop w:val="0"/>
                                                      <w:marBottom w:val="0"/>
                                                      <w:divBdr>
                                                        <w:top w:val="none" w:sz="0" w:space="0" w:color="auto"/>
                                                        <w:left w:val="none" w:sz="0" w:space="0" w:color="auto"/>
                                                        <w:bottom w:val="none" w:sz="0" w:space="0" w:color="auto"/>
                                                        <w:right w:val="none" w:sz="0" w:space="0" w:color="auto"/>
                                                      </w:divBdr>
                                                      <w:divsChild>
                                                        <w:div w:id="1550415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0444289">
                                                  <w:marLeft w:val="0"/>
                                                  <w:marRight w:val="0"/>
                                                  <w:marTop w:val="0"/>
                                                  <w:marBottom w:val="0"/>
                                                  <w:divBdr>
                                                    <w:top w:val="none" w:sz="0" w:space="0" w:color="auto"/>
                                                    <w:left w:val="none" w:sz="0" w:space="0" w:color="auto"/>
                                                    <w:bottom w:val="none" w:sz="0" w:space="0" w:color="auto"/>
                                                    <w:right w:val="none" w:sz="0" w:space="0" w:color="auto"/>
                                                  </w:divBdr>
                                                </w:div>
                                                <w:div w:id="12200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174">
                                  <w:marLeft w:val="0"/>
                                  <w:marRight w:val="0"/>
                                  <w:marTop w:val="0"/>
                                  <w:marBottom w:val="0"/>
                                  <w:divBdr>
                                    <w:top w:val="none" w:sz="0" w:space="0" w:color="auto"/>
                                    <w:left w:val="none" w:sz="0" w:space="0" w:color="auto"/>
                                    <w:bottom w:val="single" w:sz="6" w:space="7" w:color="E1E8ED"/>
                                    <w:right w:val="none" w:sz="0" w:space="0" w:color="auto"/>
                                  </w:divBdr>
                                  <w:divsChild>
                                    <w:div w:id="1361932464">
                                      <w:marLeft w:val="0"/>
                                      <w:marRight w:val="0"/>
                                      <w:marTop w:val="0"/>
                                      <w:marBottom w:val="0"/>
                                      <w:divBdr>
                                        <w:top w:val="none" w:sz="0" w:space="0" w:color="auto"/>
                                        <w:left w:val="none" w:sz="0" w:space="0" w:color="auto"/>
                                        <w:bottom w:val="none" w:sz="0" w:space="0" w:color="auto"/>
                                        <w:right w:val="none" w:sz="0" w:space="0" w:color="auto"/>
                                      </w:divBdr>
                                      <w:divsChild>
                                        <w:div w:id="568031266">
                                          <w:marLeft w:val="0"/>
                                          <w:marRight w:val="0"/>
                                          <w:marTop w:val="0"/>
                                          <w:marBottom w:val="0"/>
                                          <w:divBdr>
                                            <w:top w:val="none" w:sz="0" w:space="0" w:color="auto"/>
                                            <w:left w:val="none" w:sz="0" w:space="0" w:color="auto"/>
                                            <w:bottom w:val="none" w:sz="0" w:space="0" w:color="auto"/>
                                            <w:right w:val="none" w:sz="0" w:space="0" w:color="auto"/>
                                          </w:divBdr>
                                          <w:divsChild>
                                            <w:div w:id="1777944665">
                                              <w:marLeft w:val="0"/>
                                              <w:marRight w:val="0"/>
                                              <w:marTop w:val="75"/>
                                              <w:marBottom w:val="30"/>
                                              <w:divBdr>
                                                <w:top w:val="none" w:sz="0" w:space="0" w:color="auto"/>
                                                <w:left w:val="none" w:sz="0" w:space="0" w:color="auto"/>
                                                <w:bottom w:val="none" w:sz="0" w:space="0" w:color="auto"/>
                                                <w:right w:val="none" w:sz="0" w:space="0" w:color="auto"/>
                                              </w:divBdr>
                                              <w:divsChild>
                                                <w:div w:id="613170627">
                                                  <w:marLeft w:val="0"/>
                                                  <w:marRight w:val="0"/>
                                                  <w:marTop w:val="0"/>
                                                  <w:marBottom w:val="0"/>
                                                  <w:divBdr>
                                                    <w:top w:val="none" w:sz="0" w:space="0" w:color="auto"/>
                                                    <w:left w:val="none" w:sz="0" w:space="0" w:color="auto"/>
                                                    <w:bottom w:val="none" w:sz="0" w:space="0" w:color="auto"/>
                                                    <w:right w:val="none" w:sz="0" w:space="0" w:color="auto"/>
                                                  </w:divBdr>
                                                  <w:divsChild>
                                                    <w:div w:id="851606798">
                                                      <w:marLeft w:val="0"/>
                                                      <w:marRight w:val="0"/>
                                                      <w:marTop w:val="0"/>
                                                      <w:marBottom w:val="0"/>
                                                      <w:divBdr>
                                                        <w:top w:val="none" w:sz="0" w:space="0" w:color="auto"/>
                                                        <w:left w:val="none" w:sz="0" w:space="0" w:color="auto"/>
                                                        <w:bottom w:val="none" w:sz="0" w:space="0" w:color="auto"/>
                                                        <w:right w:val="none" w:sz="0" w:space="0" w:color="auto"/>
                                                      </w:divBdr>
                                                      <w:divsChild>
                                                        <w:div w:id="12507684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2493480">
                                                  <w:marLeft w:val="0"/>
                                                  <w:marRight w:val="0"/>
                                                  <w:marTop w:val="0"/>
                                                  <w:marBottom w:val="0"/>
                                                  <w:divBdr>
                                                    <w:top w:val="none" w:sz="0" w:space="0" w:color="auto"/>
                                                    <w:left w:val="none" w:sz="0" w:space="0" w:color="auto"/>
                                                    <w:bottom w:val="none" w:sz="0" w:space="0" w:color="auto"/>
                                                    <w:right w:val="none" w:sz="0" w:space="0" w:color="auto"/>
                                                  </w:divBdr>
                                                </w:div>
                                                <w:div w:id="1599364535">
                                                  <w:marLeft w:val="0"/>
                                                  <w:marRight w:val="0"/>
                                                  <w:marTop w:val="0"/>
                                                  <w:marBottom w:val="0"/>
                                                  <w:divBdr>
                                                    <w:top w:val="none" w:sz="0" w:space="0" w:color="auto"/>
                                                    <w:left w:val="none" w:sz="0" w:space="0" w:color="auto"/>
                                                    <w:bottom w:val="none" w:sz="0" w:space="0" w:color="auto"/>
                                                    <w:right w:val="none" w:sz="0" w:space="0" w:color="auto"/>
                                                  </w:divBdr>
                                                </w:div>
                                                <w:div w:id="16691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5821">
                                  <w:marLeft w:val="0"/>
                                  <w:marRight w:val="0"/>
                                  <w:marTop w:val="0"/>
                                  <w:marBottom w:val="0"/>
                                  <w:divBdr>
                                    <w:top w:val="none" w:sz="0" w:space="0" w:color="auto"/>
                                    <w:left w:val="none" w:sz="0" w:space="0" w:color="auto"/>
                                    <w:bottom w:val="single" w:sz="6" w:space="7" w:color="E1E8ED"/>
                                    <w:right w:val="none" w:sz="0" w:space="0" w:color="auto"/>
                                  </w:divBdr>
                                  <w:divsChild>
                                    <w:div w:id="364061760">
                                      <w:marLeft w:val="0"/>
                                      <w:marRight w:val="0"/>
                                      <w:marTop w:val="0"/>
                                      <w:marBottom w:val="0"/>
                                      <w:divBdr>
                                        <w:top w:val="none" w:sz="0" w:space="0" w:color="auto"/>
                                        <w:left w:val="none" w:sz="0" w:space="0" w:color="auto"/>
                                        <w:bottom w:val="none" w:sz="0" w:space="0" w:color="auto"/>
                                        <w:right w:val="none" w:sz="0" w:space="0" w:color="auto"/>
                                      </w:divBdr>
                                      <w:divsChild>
                                        <w:div w:id="666636143">
                                          <w:marLeft w:val="0"/>
                                          <w:marRight w:val="0"/>
                                          <w:marTop w:val="0"/>
                                          <w:marBottom w:val="0"/>
                                          <w:divBdr>
                                            <w:top w:val="none" w:sz="0" w:space="0" w:color="auto"/>
                                            <w:left w:val="none" w:sz="0" w:space="0" w:color="auto"/>
                                            <w:bottom w:val="none" w:sz="0" w:space="0" w:color="auto"/>
                                            <w:right w:val="none" w:sz="0" w:space="0" w:color="auto"/>
                                          </w:divBdr>
                                          <w:divsChild>
                                            <w:div w:id="1692993067">
                                              <w:marLeft w:val="0"/>
                                              <w:marRight w:val="0"/>
                                              <w:marTop w:val="75"/>
                                              <w:marBottom w:val="30"/>
                                              <w:divBdr>
                                                <w:top w:val="none" w:sz="0" w:space="0" w:color="auto"/>
                                                <w:left w:val="none" w:sz="0" w:space="0" w:color="auto"/>
                                                <w:bottom w:val="none" w:sz="0" w:space="0" w:color="auto"/>
                                                <w:right w:val="none" w:sz="0" w:space="0" w:color="auto"/>
                                              </w:divBdr>
                                              <w:divsChild>
                                                <w:div w:id="1119762115">
                                                  <w:marLeft w:val="0"/>
                                                  <w:marRight w:val="0"/>
                                                  <w:marTop w:val="0"/>
                                                  <w:marBottom w:val="0"/>
                                                  <w:divBdr>
                                                    <w:top w:val="none" w:sz="0" w:space="0" w:color="auto"/>
                                                    <w:left w:val="none" w:sz="0" w:space="0" w:color="auto"/>
                                                    <w:bottom w:val="none" w:sz="0" w:space="0" w:color="auto"/>
                                                    <w:right w:val="none" w:sz="0" w:space="0" w:color="auto"/>
                                                  </w:divBdr>
                                                </w:div>
                                                <w:div w:id="1230845822">
                                                  <w:marLeft w:val="0"/>
                                                  <w:marRight w:val="0"/>
                                                  <w:marTop w:val="0"/>
                                                  <w:marBottom w:val="0"/>
                                                  <w:divBdr>
                                                    <w:top w:val="none" w:sz="0" w:space="0" w:color="auto"/>
                                                    <w:left w:val="none" w:sz="0" w:space="0" w:color="auto"/>
                                                    <w:bottom w:val="none" w:sz="0" w:space="0" w:color="auto"/>
                                                    <w:right w:val="none" w:sz="0" w:space="0" w:color="auto"/>
                                                  </w:divBdr>
                                                  <w:divsChild>
                                                    <w:div w:id="1704751437">
                                                      <w:marLeft w:val="0"/>
                                                      <w:marRight w:val="0"/>
                                                      <w:marTop w:val="0"/>
                                                      <w:marBottom w:val="0"/>
                                                      <w:divBdr>
                                                        <w:top w:val="none" w:sz="0" w:space="0" w:color="auto"/>
                                                        <w:left w:val="none" w:sz="0" w:space="0" w:color="auto"/>
                                                        <w:bottom w:val="none" w:sz="0" w:space="0" w:color="auto"/>
                                                        <w:right w:val="none" w:sz="0" w:space="0" w:color="auto"/>
                                                      </w:divBdr>
                                                      <w:divsChild>
                                                        <w:div w:id="15598226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2316594">
                                                  <w:marLeft w:val="0"/>
                                                  <w:marRight w:val="0"/>
                                                  <w:marTop w:val="0"/>
                                                  <w:marBottom w:val="0"/>
                                                  <w:divBdr>
                                                    <w:top w:val="none" w:sz="0" w:space="0" w:color="auto"/>
                                                    <w:left w:val="none" w:sz="0" w:space="0" w:color="auto"/>
                                                    <w:bottom w:val="none" w:sz="0" w:space="0" w:color="auto"/>
                                                    <w:right w:val="none" w:sz="0" w:space="0" w:color="auto"/>
                                                  </w:divBdr>
                                                </w:div>
                                                <w:div w:id="14683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09777">
                                  <w:marLeft w:val="0"/>
                                  <w:marRight w:val="0"/>
                                  <w:marTop w:val="0"/>
                                  <w:marBottom w:val="0"/>
                                  <w:divBdr>
                                    <w:top w:val="none" w:sz="0" w:space="0" w:color="auto"/>
                                    <w:left w:val="none" w:sz="0" w:space="0" w:color="auto"/>
                                    <w:bottom w:val="single" w:sz="6" w:space="7" w:color="E1E8ED"/>
                                    <w:right w:val="none" w:sz="0" w:space="0" w:color="auto"/>
                                  </w:divBdr>
                                  <w:divsChild>
                                    <w:div w:id="225071835">
                                      <w:marLeft w:val="0"/>
                                      <w:marRight w:val="0"/>
                                      <w:marTop w:val="0"/>
                                      <w:marBottom w:val="0"/>
                                      <w:divBdr>
                                        <w:top w:val="none" w:sz="0" w:space="0" w:color="auto"/>
                                        <w:left w:val="none" w:sz="0" w:space="0" w:color="auto"/>
                                        <w:bottom w:val="none" w:sz="0" w:space="0" w:color="auto"/>
                                        <w:right w:val="none" w:sz="0" w:space="0" w:color="auto"/>
                                      </w:divBdr>
                                      <w:divsChild>
                                        <w:div w:id="105974568">
                                          <w:marLeft w:val="0"/>
                                          <w:marRight w:val="0"/>
                                          <w:marTop w:val="0"/>
                                          <w:marBottom w:val="0"/>
                                          <w:divBdr>
                                            <w:top w:val="none" w:sz="0" w:space="0" w:color="auto"/>
                                            <w:left w:val="none" w:sz="0" w:space="0" w:color="auto"/>
                                            <w:bottom w:val="none" w:sz="0" w:space="0" w:color="auto"/>
                                            <w:right w:val="none" w:sz="0" w:space="0" w:color="auto"/>
                                          </w:divBdr>
                                        </w:div>
                                        <w:div w:id="304241330">
                                          <w:marLeft w:val="0"/>
                                          <w:marRight w:val="0"/>
                                          <w:marTop w:val="0"/>
                                          <w:marBottom w:val="0"/>
                                          <w:divBdr>
                                            <w:top w:val="none" w:sz="0" w:space="0" w:color="auto"/>
                                            <w:left w:val="none" w:sz="0" w:space="0" w:color="auto"/>
                                            <w:bottom w:val="none" w:sz="0" w:space="0" w:color="auto"/>
                                            <w:right w:val="none" w:sz="0" w:space="0" w:color="auto"/>
                                          </w:divBdr>
                                          <w:divsChild>
                                            <w:div w:id="1722972686">
                                              <w:marLeft w:val="0"/>
                                              <w:marRight w:val="0"/>
                                              <w:marTop w:val="75"/>
                                              <w:marBottom w:val="30"/>
                                              <w:divBdr>
                                                <w:top w:val="none" w:sz="0" w:space="0" w:color="auto"/>
                                                <w:left w:val="none" w:sz="0" w:space="0" w:color="auto"/>
                                                <w:bottom w:val="none" w:sz="0" w:space="0" w:color="auto"/>
                                                <w:right w:val="none" w:sz="0" w:space="0" w:color="auto"/>
                                              </w:divBdr>
                                              <w:divsChild>
                                                <w:div w:id="91319946">
                                                  <w:marLeft w:val="0"/>
                                                  <w:marRight w:val="0"/>
                                                  <w:marTop w:val="0"/>
                                                  <w:marBottom w:val="0"/>
                                                  <w:divBdr>
                                                    <w:top w:val="none" w:sz="0" w:space="0" w:color="auto"/>
                                                    <w:left w:val="none" w:sz="0" w:space="0" w:color="auto"/>
                                                    <w:bottom w:val="none" w:sz="0" w:space="0" w:color="auto"/>
                                                    <w:right w:val="none" w:sz="0" w:space="0" w:color="auto"/>
                                                  </w:divBdr>
                                                </w:div>
                                                <w:div w:id="600838041">
                                                  <w:marLeft w:val="0"/>
                                                  <w:marRight w:val="0"/>
                                                  <w:marTop w:val="0"/>
                                                  <w:marBottom w:val="0"/>
                                                  <w:divBdr>
                                                    <w:top w:val="none" w:sz="0" w:space="0" w:color="auto"/>
                                                    <w:left w:val="none" w:sz="0" w:space="0" w:color="auto"/>
                                                    <w:bottom w:val="none" w:sz="0" w:space="0" w:color="auto"/>
                                                    <w:right w:val="none" w:sz="0" w:space="0" w:color="auto"/>
                                                  </w:divBdr>
                                                  <w:divsChild>
                                                    <w:div w:id="1127092493">
                                                      <w:marLeft w:val="0"/>
                                                      <w:marRight w:val="0"/>
                                                      <w:marTop w:val="0"/>
                                                      <w:marBottom w:val="0"/>
                                                      <w:divBdr>
                                                        <w:top w:val="none" w:sz="0" w:space="0" w:color="auto"/>
                                                        <w:left w:val="none" w:sz="0" w:space="0" w:color="auto"/>
                                                        <w:bottom w:val="none" w:sz="0" w:space="0" w:color="auto"/>
                                                        <w:right w:val="none" w:sz="0" w:space="0" w:color="auto"/>
                                                      </w:divBdr>
                                                      <w:divsChild>
                                                        <w:div w:id="21306640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6430747">
                                                  <w:marLeft w:val="0"/>
                                                  <w:marRight w:val="0"/>
                                                  <w:marTop w:val="0"/>
                                                  <w:marBottom w:val="0"/>
                                                  <w:divBdr>
                                                    <w:top w:val="none" w:sz="0" w:space="0" w:color="auto"/>
                                                    <w:left w:val="none" w:sz="0" w:space="0" w:color="auto"/>
                                                    <w:bottom w:val="none" w:sz="0" w:space="0" w:color="auto"/>
                                                    <w:right w:val="none" w:sz="0" w:space="0" w:color="auto"/>
                                                  </w:divBdr>
                                                </w:div>
                                                <w:div w:id="16531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552658">
                                  <w:marLeft w:val="0"/>
                                  <w:marRight w:val="0"/>
                                  <w:marTop w:val="0"/>
                                  <w:marBottom w:val="0"/>
                                  <w:divBdr>
                                    <w:top w:val="none" w:sz="0" w:space="0" w:color="auto"/>
                                    <w:left w:val="none" w:sz="0" w:space="0" w:color="auto"/>
                                    <w:bottom w:val="single" w:sz="6" w:space="7" w:color="E1E8ED"/>
                                    <w:right w:val="none" w:sz="0" w:space="0" w:color="auto"/>
                                  </w:divBdr>
                                  <w:divsChild>
                                    <w:div w:id="1266814972">
                                      <w:marLeft w:val="0"/>
                                      <w:marRight w:val="0"/>
                                      <w:marTop w:val="0"/>
                                      <w:marBottom w:val="0"/>
                                      <w:divBdr>
                                        <w:top w:val="none" w:sz="0" w:space="0" w:color="auto"/>
                                        <w:left w:val="none" w:sz="0" w:space="0" w:color="auto"/>
                                        <w:bottom w:val="none" w:sz="0" w:space="0" w:color="auto"/>
                                        <w:right w:val="none" w:sz="0" w:space="0" w:color="auto"/>
                                      </w:divBdr>
                                      <w:divsChild>
                                        <w:div w:id="738484933">
                                          <w:marLeft w:val="0"/>
                                          <w:marRight w:val="0"/>
                                          <w:marTop w:val="0"/>
                                          <w:marBottom w:val="0"/>
                                          <w:divBdr>
                                            <w:top w:val="none" w:sz="0" w:space="0" w:color="auto"/>
                                            <w:left w:val="none" w:sz="0" w:space="0" w:color="auto"/>
                                            <w:bottom w:val="none" w:sz="0" w:space="0" w:color="auto"/>
                                            <w:right w:val="none" w:sz="0" w:space="0" w:color="auto"/>
                                          </w:divBdr>
                                        </w:div>
                                        <w:div w:id="949094996">
                                          <w:marLeft w:val="0"/>
                                          <w:marRight w:val="0"/>
                                          <w:marTop w:val="0"/>
                                          <w:marBottom w:val="0"/>
                                          <w:divBdr>
                                            <w:top w:val="none" w:sz="0" w:space="0" w:color="auto"/>
                                            <w:left w:val="none" w:sz="0" w:space="0" w:color="auto"/>
                                            <w:bottom w:val="none" w:sz="0" w:space="0" w:color="auto"/>
                                            <w:right w:val="none" w:sz="0" w:space="0" w:color="auto"/>
                                          </w:divBdr>
                                          <w:divsChild>
                                            <w:div w:id="617377364">
                                              <w:marLeft w:val="0"/>
                                              <w:marRight w:val="0"/>
                                              <w:marTop w:val="75"/>
                                              <w:marBottom w:val="30"/>
                                              <w:divBdr>
                                                <w:top w:val="none" w:sz="0" w:space="0" w:color="auto"/>
                                                <w:left w:val="none" w:sz="0" w:space="0" w:color="auto"/>
                                                <w:bottom w:val="none" w:sz="0" w:space="0" w:color="auto"/>
                                                <w:right w:val="none" w:sz="0" w:space="0" w:color="auto"/>
                                              </w:divBdr>
                                              <w:divsChild>
                                                <w:div w:id="236938952">
                                                  <w:marLeft w:val="0"/>
                                                  <w:marRight w:val="0"/>
                                                  <w:marTop w:val="0"/>
                                                  <w:marBottom w:val="0"/>
                                                  <w:divBdr>
                                                    <w:top w:val="none" w:sz="0" w:space="0" w:color="auto"/>
                                                    <w:left w:val="none" w:sz="0" w:space="0" w:color="auto"/>
                                                    <w:bottom w:val="none" w:sz="0" w:space="0" w:color="auto"/>
                                                    <w:right w:val="none" w:sz="0" w:space="0" w:color="auto"/>
                                                  </w:divBdr>
                                                  <w:divsChild>
                                                    <w:div w:id="245921504">
                                                      <w:marLeft w:val="0"/>
                                                      <w:marRight w:val="0"/>
                                                      <w:marTop w:val="0"/>
                                                      <w:marBottom w:val="0"/>
                                                      <w:divBdr>
                                                        <w:top w:val="none" w:sz="0" w:space="0" w:color="auto"/>
                                                        <w:left w:val="none" w:sz="0" w:space="0" w:color="auto"/>
                                                        <w:bottom w:val="none" w:sz="0" w:space="0" w:color="auto"/>
                                                        <w:right w:val="none" w:sz="0" w:space="0" w:color="auto"/>
                                                      </w:divBdr>
                                                      <w:divsChild>
                                                        <w:div w:id="16244567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1129703">
                                                  <w:marLeft w:val="0"/>
                                                  <w:marRight w:val="0"/>
                                                  <w:marTop w:val="0"/>
                                                  <w:marBottom w:val="0"/>
                                                  <w:divBdr>
                                                    <w:top w:val="none" w:sz="0" w:space="0" w:color="auto"/>
                                                    <w:left w:val="none" w:sz="0" w:space="0" w:color="auto"/>
                                                    <w:bottom w:val="none" w:sz="0" w:space="0" w:color="auto"/>
                                                    <w:right w:val="none" w:sz="0" w:space="0" w:color="auto"/>
                                                  </w:divBdr>
                                                </w:div>
                                                <w:div w:id="1022439612">
                                                  <w:marLeft w:val="0"/>
                                                  <w:marRight w:val="0"/>
                                                  <w:marTop w:val="0"/>
                                                  <w:marBottom w:val="0"/>
                                                  <w:divBdr>
                                                    <w:top w:val="none" w:sz="0" w:space="0" w:color="auto"/>
                                                    <w:left w:val="none" w:sz="0" w:space="0" w:color="auto"/>
                                                    <w:bottom w:val="none" w:sz="0" w:space="0" w:color="auto"/>
                                                    <w:right w:val="none" w:sz="0" w:space="0" w:color="auto"/>
                                                  </w:divBdr>
                                                </w:div>
                                                <w:div w:id="20890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016731">
                                  <w:marLeft w:val="0"/>
                                  <w:marRight w:val="0"/>
                                  <w:marTop w:val="0"/>
                                  <w:marBottom w:val="0"/>
                                  <w:divBdr>
                                    <w:top w:val="none" w:sz="0" w:space="0" w:color="auto"/>
                                    <w:left w:val="none" w:sz="0" w:space="0" w:color="auto"/>
                                    <w:bottom w:val="single" w:sz="6" w:space="7" w:color="E1E8ED"/>
                                    <w:right w:val="none" w:sz="0" w:space="0" w:color="auto"/>
                                  </w:divBdr>
                                  <w:divsChild>
                                    <w:div w:id="1625698872">
                                      <w:marLeft w:val="0"/>
                                      <w:marRight w:val="0"/>
                                      <w:marTop w:val="0"/>
                                      <w:marBottom w:val="0"/>
                                      <w:divBdr>
                                        <w:top w:val="none" w:sz="0" w:space="0" w:color="auto"/>
                                        <w:left w:val="none" w:sz="0" w:space="0" w:color="auto"/>
                                        <w:bottom w:val="none" w:sz="0" w:space="0" w:color="auto"/>
                                        <w:right w:val="none" w:sz="0" w:space="0" w:color="auto"/>
                                      </w:divBdr>
                                      <w:divsChild>
                                        <w:div w:id="802692020">
                                          <w:marLeft w:val="0"/>
                                          <w:marRight w:val="0"/>
                                          <w:marTop w:val="0"/>
                                          <w:marBottom w:val="0"/>
                                          <w:divBdr>
                                            <w:top w:val="none" w:sz="0" w:space="0" w:color="auto"/>
                                            <w:left w:val="none" w:sz="0" w:space="0" w:color="auto"/>
                                            <w:bottom w:val="none" w:sz="0" w:space="0" w:color="auto"/>
                                            <w:right w:val="none" w:sz="0" w:space="0" w:color="auto"/>
                                          </w:divBdr>
                                          <w:divsChild>
                                            <w:div w:id="377097218">
                                              <w:marLeft w:val="0"/>
                                              <w:marRight w:val="0"/>
                                              <w:marTop w:val="75"/>
                                              <w:marBottom w:val="30"/>
                                              <w:divBdr>
                                                <w:top w:val="none" w:sz="0" w:space="0" w:color="auto"/>
                                                <w:left w:val="none" w:sz="0" w:space="0" w:color="auto"/>
                                                <w:bottom w:val="none" w:sz="0" w:space="0" w:color="auto"/>
                                                <w:right w:val="none" w:sz="0" w:space="0" w:color="auto"/>
                                              </w:divBdr>
                                              <w:divsChild>
                                                <w:div w:id="42142115">
                                                  <w:marLeft w:val="0"/>
                                                  <w:marRight w:val="0"/>
                                                  <w:marTop w:val="0"/>
                                                  <w:marBottom w:val="0"/>
                                                  <w:divBdr>
                                                    <w:top w:val="none" w:sz="0" w:space="0" w:color="auto"/>
                                                    <w:left w:val="none" w:sz="0" w:space="0" w:color="auto"/>
                                                    <w:bottom w:val="none" w:sz="0" w:space="0" w:color="auto"/>
                                                    <w:right w:val="none" w:sz="0" w:space="0" w:color="auto"/>
                                                  </w:divBdr>
                                                </w:div>
                                                <w:div w:id="86730863">
                                                  <w:marLeft w:val="0"/>
                                                  <w:marRight w:val="0"/>
                                                  <w:marTop w:val="0"/>
                                                  <w:marBottom w:val="0"/>
                                                  <w:divBdr>
                                                    <w:top w:val="none" w:sz="0" w:space="0" w:color="auto"/>
                                                    <w:left w:val="none" w:sz="0" w:space="0" w:color="auto"/>
                                                    <w:bottom w:val="none" w:sz="0" w:space="0" w:color="auto"/>
                                                    <w:right w:val="none" w:sz="0" w:space="0" w:color="auto"/>
                                                  </w:divBdr>
                                                </w:div>
                                                <w:div w:id="320887844">
                                                  <w:marLeft w:val="0"/>
                                                  <w:marRight w:val="0"/>
                                                  <w:marTop w:val="0"/>
                                                  <w:marBottom w:val="0"/>
                                                  <w:divBdr>
                                                    <w:top w:val="none" w:sz="0" w:space="0" w:color="auto"/>
                                                    <w:left w:val="none" w:sz="0" w:space="0" w:color="auto"/>
                                                    <w:bottom w:val="none" w:sz="0" w:space="0" w:color="auto"/>
                                                    <w:right w:val="none" w:sz="0" w:space="0" w:color="auto"/>
                                                  </w:divBdr>
                                                </w:div>
                                                <w:div w:id="744305141">
                                                  <w:marLeft w:val="0"/>
                                                  <w:marRight w:val="0"/>
                                                  <w:marTop w:val="0"/>
                                                  <w:marBottom w:val="0"/>
                                                  <w:divBdr>
                                                    <w:top w:val="none" w:sz="0" w:space="0" w:color="auto"/>
                                                    <w:left w:val="none" w:sz="0" w:space="0" w:color="auto"/>
                                                    <w:bottom w:val="none" w:sz="0" w:space="0" w:color="auto"/>
                                                    <w:right w:val="none" w:sz="0" w:space="0" w:color="auto"/>
                                                  </w:divBdr>
                                                  <w:divsChild>
                                                    <w:div w:id="825048063">
                                                      <w:marLeft w:val="0"/>
                                                      <w:marRight w:val="0"/>
                                                      <w:marTop w:val="0"/>
                                                      <w:marBottom w:val="0"/>
                                                      <w:divBdr>
                                                        <w:top w:val="none" w:sz="0" w:space="0" w:color="auto"/>
                                                        <w:left w:val="none" w:sz="0" w:space="0" w:color="auto"/>
                                                        <w:bottom w:val="none" w:sz="0" w:space="0" w:color="auto"/>
                                                        <w:right w:val="none" w:sz="0" w:space="0" w:color="auto"/>
                                                      </w:divBdr>
                                                      <w:divsChild>
                                                        <w:div w:id="10903890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811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44915">
                                  <w:marLeft w:val="0"/>
                                  <w:marRight w:val="0"/>
                                  <w:marTop w:val="0"/>
                                  <w:marBottom w:val="0"/>
                                  <w:divBdr>
                                    <w:top w:val="none" w:sz="0" w:space="0" w:color="auto"/>
                                    <w:left w:val="none" w:sz="0" w:space="0" w:color="auto"/>
                                    <w:bottom w:val="single" w:sz="6" w:space="7" w:color="E1E8ED"/>
                                    <w:right w:val="none" w:sz="0" w:space="0" w:color="auto"/>
                                  </w:divBdr>
                                  <w:divsChild>
                                    <w:div w:id="1799257648">
                                      <w:marLeft w:val="0"/>
                                      <w:marRight w:val="0"/>
                                      <w:marTop w:val="0"/>
                                      <w:marBottom w:val="0"/>
                                      <w:divBdr>
                                        <w:top w:val="none" w:sz="0" w:space="0" w:color="auto"/>
                                        <w:left w:val="none" w:sz="0" w:space="0" w:color="auto"/>
                                        <w:bottom w:val="none" w:sz="0" w:space="0" w:color="auto"/>
                                        <w:right w:val="none" w:sz="0" w:space="0" w:color="auto"/>
                                      </w:divBdr>
                                      <w:divsChild>
                                        <w:div w:id="52627536">
                                          <w:marLeft w:val="0"/>
                                          <w:marRight w:val="0"/>
                                          <w:marTop w:val="0"/>
                                          <w:marBottom w:val="0"/>
                                          <w:divBdr>
                                            <w:top w:val="none" w:sz="0" w:space="0" w:color="auto"/>
                                            <w:left w:val="none" w:sz="0" w:space="0" w:color="auto"/>
                                            <w:bottom w:val="none" w:sz="0" w:space="0" w:color="auto"/>
                                            <w:right w:val="none" w:sz="0" w:space="0" w:color="auto"/>
                                          </w:divBdr>
                                          <w:divsChild>
                                            <w:div w:id="481314621">
                                              <w:marLeft w:val="0"/>
                                              <w:marRight w:val="0"/>
                                              <w:marTop w:val="75"/>
                                              <w:marBottom w:val="30"/>
                                              <w:divBdr>
                                                <w:top w:val="none" w:sz="0" w:space="0" w:color="auto"/>
                                                <w:left w:val="none" w:sz="0" w:space="0" w:color="auto"/>
                                                <w:bottom w:val="none" w:sz="0" w:space="0" w:color="auto"/>
                                                <w:right w:val="none" w:sz="0" w:space="0" w:color="auto"/>
                                              </w:divBdr>
                                              <w:divsChild>
                                                <w:div w:id="565803577">
                                                  <w:marLeft w:val="0"/>
                                                  <w:marRight w:val="0"/>
                                                  <w:marTop w:val="0"/>
                                                  <w:marBottom w:val="0"/>
                                                  <w:divBdr>
                                                    <w:top w:val="none" w:sz="0" w:space="0" w:color="auto"/>
                                                    <w:left w:val="none" w:sz="0" w:space="0" w:color="auto"/>
                                                    <w:bottom w:val="none" w:sz="0" w:space="0" w:color="auto"/>
                                                    <w:right w:val="none" w:sz="0" w:space="0" w:color="auto"/>
                                                  </w:divBdr>
                                                </w:div>
                                                <w:div w:id="756095948">
                                                  <w:marLeft w:val="0"/>
                                                  <w:marRight w:val="0"/>
                                                  <w:marTop w:val="0"/>
                                                  <w:marBottom w:val="0"/>
                                                  <w:divBdr>
                                                    <w:top w:val="none" w:sz="0" w:space="0" w:color="auto"/>
                                                    <w:left w:val="none" w:sz="0" w:space="0" w:color="auto"/>
                                                    <w:bottom w:val="none" w:sz="0" w:space="0" w:color="auto"/>
                                                    <w:right w:val="none" w:sz="0" w:space="0" w:color="auto"/>
                                                  </w:divBdr>
                                                </w:div>
                                                <w:div w:id="1746682782">
                                                  <w:marLeft w:val="0"/>
                                                  <w:marRight w:val="0"/>
                                                  <w:marTop w:val="0"/>
                                                  <w:marBottom w:val="0"/>
                                                  <w:divBdr>
                                                    <w:top w:val="none" w:sz="0" w:space="0" w:color="auto"/>
                                                    <w:left w:val="none" w:sz="0" w:space="0" w:color="auto"/>
                                                    <w:bottom w:val="none" w:sz="0" w:space="0" w:color="auto"/>
                                                    <w:right w:val="none" w:sz="0" w:space="0" w:color="auto"/>
                                                  </w:divBdr>
                                                  <w:divsChild>
                                                    <w:div w:id="985282453">
                                                      <w:marLeft w:val="0"/>
                                                      <w:marRight w:val="0"/>
                                                      <w:marTop w:val="0"/>
                                                      <w:marBottom w:val="0"/>
                                                      <w:divBdr>
                                                        <w:top w:val="none" w:sz="0" w:space="0" w:color="auto"/>
                                                        <w:left w:val="none" w:sz="0" w:space="0" w:color="auto"/>
                                                        <w:bottom w:val="none" w:sz="0" w:space="0" w:color="auto"/>
                                                        <w:right w:val="none" w:sz="0" w:space="0" w:color="auto"/>
                                                      </w:divBdr>
                                                      <w:divsChild>
                                                        <w:div w:id="3751992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43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56641">
                                  <w:marLeft w:val="0"/>
                                  <w:marRight w:val="0"/>
                                  <w:marTop w:val="0"/>
                                  <w:marBottom w:val="0"/>
                                  <w:divBdr>
                                    <w:top w:val="none" w:sz="0" w:space="0" w:color="auto"/>
                                    <w:left w:val="none" w:sz="0" w:space="0" w:color="auto"/>
                                    <w:bottom w:val="single" w:sz="6" w:space="7" w:color="E1E8ED"/>
                                    <w:right w:val="none" w:sz="0" w:space="0" w:color="auto"/>
                                  </w:divBdr>
                                  <w:divsChild>
                                    <w:div w:id="1232427096">
                                      <w:marLeft w:val="0"/>
                                      <w:marRight w:val="0"/>
                                      <w:marTop w:val="0"/>
                                      <w:marBottom w:val="0"/>
                                      <w:divBdr>
                                        <w:top w:val="none" w:sz="0" w:space="0" w:color="auto"/>
                                        <w:left w:val="none" w:sz="0" w:space="0" w:color="auto"/>
                                        <w:bottom w:val="none" w:sz="0" w:space="0" w:color="auto"/>
                                        <w:right w:val="none" w:sz="0" w:space="0" w:color="auto"/>
                                      </w:divBdr>
                                      <w:divsChild>
                                        <w:div w:id="8992944">
                                          <w:marLeft w:val="0"/>
                                          <w:marRight w:val="0"/>
                                          <w:marTop w:val="0"/>
                                          <w:marBottom w:val="0"/>
                                          <w:divBdr>
                                            <w:top w:val="none" w:sz="0" w:space="0" w:color="auto"/>
                                            <w:left w:val="none" w:sz="0" w:space="0" w:color="auto"/>
                                            <w:bottom w:val="none" w:sz="0" w:space="0" w:color="auto"/>
                                            <w:right w:val="none" w:sz="0" w:space="0" w:color="auto"/>
                                          </w:divBdr>
                                        </w:div>
                                        <w:div w:id="515193645">
                                          <w:marLeft w:val="0"/>
                                          <w:marRight w:val="0"/>
                                          <w:marTop w:val="0"/>
                                          <w:marBottom w:val="0"/>
                                          <w:divBdr>
                                            <w:top w:val="none" w:sz="0" w:space="0" w:color="auto"/>
                                            <w:left w:val="none" w:sz="0" w:space="0" w:color="auto"/>
                                            <w:bottom w:val="none" w:sz="0" w:space="0" w:color="auto"/>
                                            <w:right w:val="none" w:sz="0" w:space="0" w:color="auto"/>
                                          </w:divBdr>
                                          <w:divsChild>
                                            <w:div w:id="1987395726">
                                              <w:marLeft w:val="0"/>
                                              <w:marRight w:val="0"/>
                                              <w:marTop w:val="75"/>
                                              <w:marBottom w:val="30"/>
                                              <w:divBdr>
                                                <w:top w:val="none" w:sz="0" w:space="0" w:color="auto"/>
                                                <w:left w:val="none" w:sz="0" w:space="0" w:color="auto"/>
                                                <w:bottom w:val="none" w:sz="0" w:space="0" w:color="auto"/>
                                                <w:right w:val="none" w:sz="0" w:space="0" w:color="auto"/>
                                              </w:divBdr>
                                              <w:divsChild>
                                                <w:div w:id="669522795">
                                                  <w:marLeft w:val="0"/>
                                                  <w:marRight w:val="0"/>
                                                  <w:marTop w:val="0"/>
                                                  <w:marBottom w:val="0"/>
                                                  <w:divBdr>
                                                    <w:top w:val="none" w:sz="0" w:space="0" w:color="auto"/>
                                                    <w:left w:val="none" w:sz="0" w:space="0" w:color="auto"/>
                                                    <w:bottom w:val="none" w:sz="0" w:space="0" w:color="auto"/>
                                                    <w:right w:val="none" w:sz="0" w:space="0" w:color="auto"/>
                                                  </w:divBdr>
                                                </w:div>
                                                <w:div w:id="1140540815">
                                                  <w:marLeft w:val="0"/>
                                                  <w:marRight w:val="0"/>
                                                  <w:marTop w:val="0"/>
                                                  <w:marBottom w:val="0"/>
                                                  <w:divBdr>
                                                    <w:top w:val="none" w:sz="0" w:space="0" w:color="auto"/>
                                                    <w:left w:val="none" w:sz="0" w:space="0" w:color="auto"/>
                                                    <w:bottom w:val="none" w:sz="0" w:space="0" w:color="auto"/>
                                                    <w:right w:val="none" w:sz="0" w:space="0" w:color="auto"/>
                                                  </w:divBdr>
                                                </w:div>
                                                <w:div w:id="1335765558">
                                                  <w:marLeft w:val="0"/>
                                                  <w:marRight w:val="0"/>
                                                  <w:marTop w:val="0"/>
                                                  <w:marBottom w:val="0"/>
                                                  <w:divBdr>
                                                    <w:top w:val="none" w:sz="0" w:space="0" w:color="auto"/>
                                                    <w:left w:val="none" w:sz="0" w:space="0" w:color="auto"/>
                                                    <w:bottom w:val="none" w:sz="0" w:space="0" w:color="auto"/>
                                                    <w:right w:val="none" w:sz="0" w:space="0" w:color="auto"/>
                                                  </w:divBdr>
                                                  <w:divsChild>
                                                    <w:div w:id="1154639357">
                                                      <w:marLeft w:val="0"/>
                                                      <w:marRight w:val="0"/>
                                                      <w:marTop w:val="0"/>
                                                      <w:marBottom w:val="0"/>
                                                      <w:divBdr>
                                                        <w:top w:val="none" w:sz="0" w:space="0" w:color="auto"/>
                                                        <w:left w:val="none" w:sz="0" w:space="0" w:color="auto"/>
                                                        <w:bottom w:val="none" w:sz="0" w:space="0" w:color="auto"/>
                                                        <w:right w:val="none" w:sz="0" w:space="0" w:color="auto"/>
                                                      </w:divBdr>
                                                      <w:divsChild>
                                                        <w:div w:id="20152978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81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89782">
                                  <w:marLeft w:val="0"/>
                                  <w:marRight w:val="0"/>
                                  <w:marTop w:val="0"/>
                                  <w:marBottom w:val="0"/>
                                  <w:divBdr>
                                    <w:top w:val="none" w:sz="0" w:space="0" w:color="auto"/>
                                    <w:left w:val="none" w:sz="0" w:space="0" w:color="auto"/>
                                    <w:bottom w:val="single" w:sz="6" w:space="7" w:color="E1E8ED"/>
                                    <w:right w:val="none" w:sz="0" w:space="0" w:color="auto"/>
                                  </w:divBdr>
                                  <w:divsChild>
                                    <w:div w:id="139155310">
                                      <w:marLeft w:val="0"/>
                                      <w:marRight w:val="0"/>
                                      <w:marTop w:val="0"/>
                                      <w:marBottom w:val="0"/>
                                      <w:divBdr>
                                        <w:top w:val="none" w:sz="0" w:space="0" w:color="auto"/>
                                        <w:left w:val="none" w:sz="0" w:space="0" w:color="auto"/>
                                        <w:bottom w:val="none" w:sz="0" w:space="0" w:color="auto"/>
                                        <w:right w:val="none" w:sz="0" w:space="0" w:color="auto"/>
                                      </w:divBdr>
                                      <w:divsChild>
                                        <w:div w:id="1748378717">
                                          <w:marLeft w:val="0"/>
                                          <w:marRight w:val="0"/>
                                          <w:marTop w:val="0"/>
                                          <w:marBottom w:val="0"/>
                                          <w:divBdr>
                                            <w:top w:val="none" w:sz="0" w:space="0" w:color="auto"/>
                                            <w:left w:val="none" w:sz="0" w:space="0" w:color="auto"/>
                                            <w:bottom w:val="none" w:sz="0" w:space="0" w:color="auto"/>
                                            <w:right w:val="none" w:sz="0" w:space="0" w:color="auto"/>
                                          </w:divBdr>
                                          <w:divsChild>
                                            <w:div w:id="1645087217">
                                              <w:marLeft w:val="0"/>
                                              <w:marRight w:val="0"/>
                                              <w:marTop w:val="75"/>
                                              <w:marBottom w:val="30"/>
                                              <w:divBdr>
                                                <w:top w:val="none" w:sz="0" w:space="0" w:color="auto"/>
                                                <w:left w:val="none" w:sz="0" w:space="0" w:color="auto"/>
                                                <w:bottom w:val="none" w:sz="0" w:space="0" w:color="auto"/>
                                                <w:right w:val="none" w:sz="0" w:space="0" w:color="auto"/>
                                              </w:divBdr>
                                              <w:divsChild>
                                                <w:div w:id="539515893">
                                                  <w:marLeft w:val="0"/>
                                                  <w:marRight w:val="0"/>
                                                  <w:marTop w:val="0"/>
                                                  <w:marBottom w:val="0"/>
                                                  <w:divBdr>
                                                    <w:top w:val="none" w:sz="0" w:space="0" w:color="auto"/>
                                                    <w:left w:val="none" w:sz="0" w:space="0" w:color="auto"/>
                                                    <w:bottom w:val="none" w:sz="0" w:space="0" w:color="auto"/>
                                                    <w:right w:val="none" w:sz="0" w:space="0" w:color="auto"/>
                                                  </w:divBdr>
                                                  <w:divsChild>
                                                    <w:div w:id="1933736562">
                                                      <w:marLeft w:val="0"/>
                                                      <w:marRight w:val="0"/>
                                                      <w:marTop w:val="0"/>
                                                      <w:marBottom w:val="0"/>
                                                      <w:divBdr>
                                                        <w:top w:val="none" w:sz="0" w:space="0" w:color="auto"/>
                                                        <w:left w:val="none" w:sz="0" w:space="0" w:color="auto"/>
                                                        <w:bottom w:val="none" w:sz="0" w:space="0" w:color="auto"/>
                                                        <w:right w:val="none" w:sz="0" w:space="0" w:color="auto"/>
                                                      </w:divBdr>
                                                      <w:divsChild>
                                                        <w:div w:id="192573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1827137">
                                                  <w:marLeft w:val="0"/>
                                                  <w:marRight w:val="0"/>
                                                  <w:marTop w:val="0"/>
                                                  <w:marBottom w:val="0"/>
                                                  <w:divBdr>
                                                    <w:top w:val="none" w:sz="0" w:space="0" w:color="auto"/>
                                                    <w:left w:val="none" w:sz="0" w:space="0" w:color="auto"/>
                                                    <w:bottom w:val="none" w:sz="0" w:space="0" w:color="auto"/>
                                                    <w:right w:val="none" w:sz="0" w:space="0" w:color="auto"/>
                                                  </w:divBdr>
                                                </w:div>
                                                <w:div w:id="1133984200">
                                                  <w:marLeft w:val="0"/>
                                                  <w:marRight w:val="0"/>
                                                  <w:marTop w:val="0"/>
                                                  <w:marBottom w:val="0"/>
                                                  <w:divBdr>
                                                    <w:top w:val="none" w:sz="0" w:space="0" w:color="auto"/>
                                                    <w:left w:val="none" w:sz="0" w:space="0" w:color="auto"/>
                                                    <w:bottom w:val="none" w:sz="0" w:space="0" w:color="auto"/>
                                                    <w:right w:val="none" w:sz="0" w:space="0" w:color="auto"/>
                                                  </w:divBdr>
                                                </w:div>
                                                <w:div w:id="13081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7532">
                                  <w:marLeft w:val="0"/>
                                  <w:marRight w:val="0"/>
                                  <w:marTop w:val="0"/>
                                  <w:marBottom w:val="0"/>
                                  <w:divBdr>
                                    <w:top w:val="none" w:sz="0" w:space="0" w:color="auto"/>
                                    <w:left w:val="none" w:sz="0" w:space="0" w:color="auto"/>
                                    <w:bottom w:val="single" w:sz="6" w:space="7" w:color="E1E8ED"/>
                                    <w:right w:val="none" w:sz="0" w:space="0" w:color="auto"/>
                                  </w:divBdr>
                                  <w:divsChild>
                                    <w:div w:id="196744031">
                                      <w:marLeft w:val="0"/>
                                      <w:marRight w:val="0"/>
                                      <w:marTop w:val="0"/>
                                      <w:marBottom w:val="0"/>
                                      <w:divBdr>
                                        <w:top w:val="none" w:sz="0" w:space="0" w:color="auto"/>
                                        <w:left w:val="none" w:sz="0" w:space="0" w:color="auto"/>
                                        <w:bottom w:val="none" w:sz="0" w:space="0" w:color="auto"/>
                                        <w:right w:val="none" w:sz="0" w:space="0" w:color="auto"/>
                                      </w:divBdr>
                                      <w:divsChild>
                                        <w:div w:id="395519886">
                                          <w:marLeft w:val="0"/>
                                          <w:marRight w:val="0"/>
                                          <w:marTop w:val="0"/>
                                          <w:marBottom w:val="0"/>
                                          <w:divBdr>
                                            <w:top w:val="none" w:sz="0" w:space="0" w:color="auto"/>
                                            <w:left w:val="none" w:sz="0" w:space="0" w:color="auto"/>
                                            <w:bottom w:val="none" w:sz="0" w:space="0" w:color="auto"/>
                                            <w:right w:val="none" w:sz="0" w:space="0" w:color="auto"/>
                                          </w:divBdr>
                                          <w:divsChild>
                                            <w:div w:id="771440141">
                                              <w:marLeft w:val="0"/>
                                              <w:marRight w:val="0"/>
                                              <w:marTop w:val="75"/>
                                              <w:marBottom w:val="30"/>
                                              <w:divBdr>
                                                <w:top w:val="none" w:sz="0" w:space="0" w:color="auto"/>
                                                <w:left w:val="none" w:sz="0" w:space="0" w:color="auto"/>
                                                <w:bottom w:val="none" w:sz="0" w:space="0" w:color="auto"/>
                                                <w:right w:val="none" w:sz="0" w:space="0" w:color="auto"/>
                                              </w:divBdr>
                                              <w:divsChild>
                                                <w:div w:id="110444429">
                                                  <w:marLeft w:val="0"/>
                                                  <w:marRight w:val="0"/>
                                                  <w:marTop w:val="0"/>
                                                  <w:marBottom w:val="0"/>
                                                  <w:divBdr>
                                                    <w:top w:val="none" w:sz="0" w:space="0" w:color="auto"/>
                                                    <w:left w:val="none" w:sz="0" w:space="0" w:color="auto"/>
                                                    <w:bottom w:val="none" w:sz="0" w:space="0" w:color="auto"/>
                                                    <w:right w:val="none" w:sz="0" w:space="0" w:color="auto"/>
                                                  </w:divBdr>
                                                  <w:divsChild>
                                                    <w:div w:id="1173911037">
                                                      <w:marLeft w:val="0"/>
                                                      <w:marRight w:val="0"/>
                                                      <w:marTop w:val="0"/>
                                                      <w:marBottom w:val="0"/>
                                                      <w:divBdr>
                                                        <w:top w:val="none" w:sz="0" w:space="0" w:color="auto"/>
                                                        <w:left w:val="none" w:sz="0" w:space="0" w:color="auto"/>
                                                        <w:bottom w:val="none" w:sz="0" w:space="0" w:color="auto"/>
                                                        <w:right w:val="none" w:sz="0" w:space="0" w:color="auto"/>
                                                      </w:divBdr>
                                                      <w:divsChild>
                                                        <w:div w:id="20688007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5109027">
                                                  <w:marLeft w:val="0"/>
                                                  <w:marRight w:val="0"/>
                                                  <w:marTop w:val="0"/>
                                                  <w:marBottom w:val="0"/>
                                                  <w:divBdr>
                                                    <w:top w:val="none" w:sz="0" w:space="0" w:color="auto"/>
                                                    <w:left w:val="none" w:sz="0" w:space="0" w:color="auto"/>
                                                    <w:bottom w:val="none" w:sz="0" w:space="0" w:color="auto"/>
                                                    <w:right w:val="none" w:sz="0" w:space="0" w:color="auto"/>
                                                  </w:divBdr>
                                                </w:div>
                                                <w:div w:id="1465925116">
                                                  <w:marLeft w:val="0"/>
                                                  <w:marRight w:val="0"/>
                                                  <w:marTop w:val="0"/>
                                                  <w:marBottom w:val="0"/>
                                                  <w:divBdr>
                                                    <w:top w:val="none" w:sz="0" w:space="0" w:color="auto"/>
                                                    <w:left w:val="none" w:sz="0" w:space="0" w:color="auto"/>
                                                    <w:bottom w:val="none" w:sz="0" w:space="0" w:color="auto"/>
                                                    <w:right w:val="none" w:sz="0" w:space="0" w:color="auto"/>
                                                  </w:divBdr>
                                                </w:div>
                                                <w:div w:id="20031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0600">
                                  <w:marLeft w:val="0"/>
                                  <w:marRight w:val="0"/>
                                  <w:marTop w:val="0"/>
                                  <w:marBottom w:val="0"/>
                                  <w:divBdr>
                                    <w:top w:val="none" w:sz="0" w:space="0" w:color="auto"/>
                                    <w:left w:val="none" w:sz="0" w:space="0" w:color="auto"/>
                                    <w:bottom w:val="single" w:sz="6" w:space="7" w:color="E1E8ED"/>
                                    <w:right w:val="none" w:sz="0" w:space="0" w:color="auto"/>
                                  </w:divBdr>
                                  <w:divsChild>
                                    <w:div w:id="1876236661">
                                      <w:marLeft w:val="0"/>
                                      <w:marRight w:val="0"/>
                                      <w:marTop w:val="0"/>
                                      <w:marBottom w:val="0"/>
                                      <w:divBdr>
                                        <w:top w:val="none" w:sz="0" w:space="0" w:color="auto"/>
                                        <w:left w:val="none" w:sz="0" w:space="0" w:color="auto"/>
                                        <w:bottom w:val="none" w:sz="0" w:space="0" w:color="auto"/>
                                        <w:right w:val="none" w:sz="0" w:space="0" w:color="auto"/>
                                      </w:divBdr>
                                      <w:divsChild>
                                        <w:div w:id="751394575">
                                          <w:marLeft w:val="0"/>
                                          <w:marRight w:val="0"/>
                                          <w:marTop w:val="0"/>
                                          <w:marBottom w:val="0"/>
                                          <w:divBdr>
                                            <w:top w:val="none" w:sz="0" w:space="0" w:color="auto"/>
                                            <w:left w:val="none" w:sz="0" w:space="0" w:color="auto"/>
                                            <w:bottom w:val="none" w:sz="0" w:space="0" w:color="auto"/>
                                            <w:right w:val="none" w:sz="0" w:space="0" w:color="auto"/>
                                          </w:divBdr>
                                          <w:divsChild>
                                            <w:div w:id="1405640508">
                                              <w:marLeft w:val="0"/>
                                              <w:marRight w:val="0"/>
                                              <w:marTop w:val="75"/>
                                              <w:marBottom w:val="30"/>
                                              <w:divBdr>
                                                <w:top w:val="none" w:sz="0" w:space="0" w:color="auto"/>
                                                <w:left w:val="none" w:sz="0" w:space="0" w:color="auto"/>
                                                <w:bottom w:val="none" w:sz="0" w:space="0" w:color="auto"/>
                                                <w:right w:val="none" w:sz="0" w:space="0" w:color="auto"/>
                                              </w:divBdr>
                                              <w:divsChild>
                                                <w:div w:id="61685351">
                                                  <w:marLeft w:val="0"/>
                                                  <w:marRight w:val="0"/>
                                                  <w:marTop w:val="0"/>
                                                  <w:marBottom w:val="0"/>
                                                  <w:divBdr>
                                                    <w:top w:val="none" w:sz="0" w:space="0" w:color="auto"/>
                                                    <w:left w:val="none" w:sz="0" w:space="0" w:color="auto"/>
                                                    <w:bottom w:val="none" w:sz="0" w:space="0" w:color="auto"/>
                                                    <w:right w:val="none" w:sz="0" w:space="0" w:color="auto"/>
                                                  </w:divBdr>
                                                </w:div>
                                                <w:div w:id="1023823563">
                                                  <w:marLeft w:val="0"/>
                                                  <w:marRight w:val="0"/>
                                                  <w:marTop w:val="0"/>
                                                  <w:marBottom w:val="0"/>
                                                  <w:divBdr>
                                                    <w:top w:val="none" w:sz="0" w:space="0" w:color="auto"/>
                                                    <w:left w:val="none" w:sz="0" w:space="0" w:color="auto"/>
                                                    <w:bottom w:val="none" w:sz="0" w:space="0" w:color="auto"/>
                                                    <w:right w:val="none" w:sz="0" w:space="0" w:color="auto"/>
                                                  </w:divBdr>
                                                  <w:divsChild>
                                                    <w:div w:id="1714962995">
                                                      <w:marLeft w:val="0"/>
                                                      <w:marRight w:val="0"/>
                                                      <w:marTop w:val="0"/>
                                                      <w:marBottom w:val="0"/>
                                                      <w:divBdr>
                                                        <w:top w:val="none" w:sz="0" w:space="0" w:color="auto"/>
                                                        <w:left w:val="none" w:sz="0" w:space="0" w:color="auto"/>
                                                        <w:bottom w:val="none" w:sz="0" w:space="0" w:color="auto"/>
                                                        <w:right w:val="none" w:sz="0" w:space="0" w:color="auto"/>
                                                      </w:divBdr>
                                                      <w:divsChild>
                                                        <w:div w:id="4691354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3878098">
                                                  <w:marLeft w:val="0"/>
                                                  <w:marRight w:val="0"/>
                                                  <w:marTop w:val="0"/>
                                                  <w:marBottom w:val="0"/>
                                                  <w:divBdr>
                                                    <w:top w:val="none" w:sz="0" w:space="0" w:color="auto"/>
                                                    <w:left w:val="none" w:sz="0" w:space="0" w:color="auto"/>
                                                    <w:bottom w:val="none" w:sz="0" w:space="0" w:color="auto"/>
                                                    <w:right w:val="none" w:sz="0" w:space="0" w:color="auto"/>
                                                  </w:divBdr>
                                                </w:div>
                                                <w:div w:id="19048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8834">
                                  <w:marLeft w:val="0"/>
                                  <w:marRight w:val="0"/>
                                  <w:marTop w:val="0"/>
                                  <w:marBottom w:val="0"/>
                                  <w:divBdr>
                                    <w:top w:val="none" w:sz="0" w:space="0" w:color="auto"/>
                                    <w:left w:val="none" w:sz="0" w:space="0" w:color="auto"/>
                                    <w:bottom w:val="single" w:sz="6" w:space="7" w:color="E1E8ED"/>
                                    <w:right w:val="none" w:sz="0" w:space="0" w:color="auto"/>
                                  </w:divBdr>
                                  <w:divsChild>
                                    <w:div w:id="814490951">
                                      <w:marLeft w:val="0"/>
                                      <w:marRight w:val="0"/>
                                      <w:marTop w:val="0"/>
                                      <w:marBottom w:val="0"/>
                                      <w:divBdr>
                                        <w:top w:val="none" w:sz="0" w:space="0" w:color="auto"/>
                                        <w:left w:val="none" w:sz="0" w:space="0" w:color="auto"/>
                                        <w:bottom w:val="none" w:sz="0" w:space="0" w:color="auto"/>
                                        <w:right w:val="none" w:sz="0" w:space="0" w:color="auto"/>
                                      </w:divBdr>
                                      <w:divsChild>
                                        <w:div w:id="337579111">
                                          <w:marLeft w:val="0"/>
                                          <w:marRight w:val="0"/>
                                          <w:marTop w:val="0"/>
                                          <w:marBottom w:val="0"/>
                                          <w:divBdr>
                                            <w:top w:val="none" w:sz="0" w:space="0" w:color="auto"/>
                                            <w:left w:val="none" w:sz="0" w:space="0" w:color="auto"/>
                                            <w:bottom w:val="none" w:sz="0" w:space="0" w:color="auto"/>
                                            <w:right w:val="none" w:sz="0" w:space="0" w:color="auto"/>
                                          </w:divBdr>
                                        </w:div>
                                        <w:div w:id="599219695">
                                          <w:marLeft w:val="0"/>
                                          <w:marRight w:val="0"/>
                                          <w:marTop w:val="0"/>
                                          <w:marBottom w:val="0"/>
                                          <w:divBdr>
                                            <w:top w:val="none" w:sz="0" w:space="0" w:color="auto"/>
                                            <w:left w:val="none" w:sz="0" w:space="0" w:color="auto"/>
                                            <w:bottom w:val="none" w:sz="0" w:space="0" w:color="auto"/>
                                            <w:right w:val="none" w:sz="0" w:space="0" w:color="auto"/>
                                          </w:divBdr>
                                          <w:divsChild>
                                            <w:div w:id="1789591676">
                                              <w:marLeft w:val="0"/>
                                              <w:marRight w:val="0"/>
                                              <w:marTop w:val="0"/>
                                              <w:marBottom w:val="0"/>
                                              <w:divBdr>
                                                <w:top w:val="none" w:sz="0" w:space="0" w:color="auto"/>
                                                <w:left w:val="none" w:sz="0" w:space="0" w:color="auto"/>
                                                <w:bottom w:val="none" w:sz="0" w:space="0" w:color="auto"/>
                                                <w:right w:val="none" w:sz="0" w:space="0" w:color="auto"/>
                                              </w:divBdr>
                                              <w:divsChild>
                                                <w:div w:id="8230100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64220633">
                                          <w:marLeft w:val="0"/>
                                          <w:marRight w:val="0"/>
                                          <w:marTop w:val="0"/>
                                          <w:marBottom w:val="0"/>
                                          <w:divBdr>
                                            <w:top w:val="none" w:sz="0" w:space="0" w:color="auto"/>
                                            <w:left w:val="none" w:sz="0" w:space="0" w:color="auto"/>
                                            <w:bottom w:val="none" w:sz="0" w:space="0" w:color="auto"/>
                                            <w:right w:val="none" w:sz="0" w:space="0" w:color="auto"/>
                                          </w:divBdr>
                                          <w:divsChild>
                                            <w:div w:id="1628580102">
                                              <w:marLeft w:val="0"/>
                                              <w:marRight w:val="0"/>
                                              <w:marTop w:val="150"/>
                                              <w:marBottom w:val="0"/>
                                              <w:divBdr>
                                                <w:top w:val="none" w:sz="0" w:space="9" w:color="auto"/>
                                                <w:left w:val="none" w:sz="0" w:space="0" w:color="auto"/>
                                                <w:bottom w:val="none" w:sz="0" w:space="9" w:color="auto"/>
                                                <w:right w:val="none" w:sz="0" w:space="0" w:color="auto"/>
                                              </w:divBdr>
                                              <w:divsChild>
                                                <w:div w:id="120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1962">
                                          <w:marLeft w:val="0"/>
                                          <w:marRight w:val="0"/>
                                          <w:marTop w:val="0"/>
                                          <w:marBottom w:val="0"/>
                                          <w:divBdr>
                                            <w:top w:val="none" w:sz="0" w:space="0" w:color="auto"/>
                                            <w:left w:val="none" w:sz="0" w:space="0" w:color="auto"/>
                                            <w:bottom w:val="none" w:sz="0" w:space="0" w:color="auto"/>
                                            <w:right w:val="none" w:sz="0" w:space="0" w:color="auto"/>
                                          </w:divBdr>
                                          <w:divsChild>
                                            <w:div w:id="1632587370">
                                              <w:marLeft w:val="0"/>
                                              <w:marRight w:val="0"/>
                                              <w:marTop w:val="75"/>
                                              <w:marBottom w:val="30"/>
                                              <w:divBdr>
                                                <w:top w:val="none" w:sz="0" w:space="0" w:color="auto"/>
                                                <w:left w:val="none" w:sz="0" w:space="0" w:color="auto"/>
                                                <w:bottom w:val="none" w:sz="0" w:space="0" w:color="auto"/>
                                                <w:right w:val="none" w:sz="0" w:space="0" w:color="auto"/>
                                              </w:divBdr>
                                              <w:divsChild>
                                                <w:div w:id="364409164">
                                                  <w:marLeft w:val="0"/>
                                                  <w:marRight w:val="0"/>
                                                  <w:marTop w:val="0"/>
                                                  <w:marBottom w:val="0"/>
                                                  <w:divBdr>
                                                    <w:top w:val="none" w:sz="0" w:space="0" w:color="auto"/>
                                                    <w:left w:val="none" w:sz="0" w:space="0" w:color="auto"/>
                                                    <w:bottom w:val="none" w:sz="0" w:space="0" w:color="auto"/>
                                                    <w:right w:val="none" w:sz="0" w:space="0" w:color="auto"/>
                                                  </w:divBdr>
                                                </w:div>
                                                <w:div w:id="453210993">
                                                  <w:marLeft w:val="0"/>
                                                  <w:marRight w:val="0"/>
                                                  <w:marTop w:val="0"/>
                                                  <w:marBottom w:val="0"/>
                                                  <w:divBdr>
                                                    <w:top w:val="none" w:sz="0" w:space="0" w:color="auto"/>
                                                    <w:left w:val="none" w:sz="0" w:space="0" w:color="auto"/>
                                                    <w:bottom w:val="none" w:sz="0" w:space="0" w:color="auto"/>
                                                    <w:right w:val="none" w:sz="0" w:space="0" w:color="auto"/>
                                                  </w:divBdr>
                                                </w:div>
                                                <w:div w:id="893390342">
                                                  <w:marLeft w:val="0"/>
                                                  <w:marRight w:val="0"/>
                                                  <w:marTop w:val="0"/>
                                                  <w:marBottom w:val="0"/>
                                                  <w:divBdr>
                                                    <w:top w:val="none" w:sz="0" w:space="0" w:color="auto"/>
                                                    <w:left w:val="none" w:sz="0" w:space="0" w:color="auto"/>
                                                    <w:bottom w:val="none" w:sz="0" w:space="0" w:color="auto"/>
                                                    <w:right w:val="none" w:sz="0" w:space="0" w:color="auto"/>
                                                  </w:divBdr>
                                                </w:div>
                                                <w:div w:id="1017196470">
                                                  <w:marLeft w:val="0"/>
                                                  <w:marRight w:val="0"/>
                                                  <w:marTop w:val="0"/>
                                                  <w:marBottom w:val="0"/>
                                                  <w:divBdr>
                                                    <w:top w:val="none" w:sz="0" w:space="0" w:color="auto"/>
                                                    <w:left w:val="none" w:sz="0" w:space="0" w:color="auto"/>
                                                    <w:bottom w:val="none" w:sz="0" w:space="0" w:color="auto"/>
                                                    <w:right w:val="none" w:sz="0" w:space="0" w:color="auto"/>
                                                  </w:divBdr>
                                                  <w:divsChild>
                                                    <w:div w:id="592401509">
                                                      <w:marLeft w:val="0"/>
                                                      <w:marRight w:val="0"/>
                                                      <w:marTop w:val="0"/>
                                                      <w:marBottom w:val="0"/>
                                                      <w:divBdr>
                                                        <w:top w:val="none" w:sz="0" w:space="0" w:color="auto"/>
                                                        <w:left w:val="none" w:sz="0" w:space="0" w:color="auto"/>
                                                        <w:bottom w:val="none" w:sz="0" w:space="0" w:color="auto"/>
                                                        <w:right w:val="none" w:sz="0" w:space="0" w:color="auto"/>
                                                      </w:divBdr>
                                                      <w:divsChild>
                                                        <w:div w:id="1729301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52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3642">
                                  <w:marLeft w:val="0"/>
                                  <w:marRight w:val="0"/>
                                  <w:marTop w:val="0"/>
                                  <w:marBottom w:val="0"/>
                                  <w:divBdr>
                                    <w:top w:val="none" w:sz="0" w:space="0" w:color="auto"/>
                                    <w:left w:val="none" w:sz="0" w:space="0" w:color="auto"/>
                                    <w:bottom w:val="single" w:sz="6" w:space="7" w:color="E1E8ED"/>
                                    <w:right w:val="none" w:sz="0" w:space="0" w:color="auto"/>
                                  </w:divBdr>
                                  <w:divsChild>
                                    <w:div w:id="357855248">
                                      <w:marLeft w:val="0"/>
                                      <w:marRight w:val="0"/>
                                      <w:marTop w:val="0"/>
                                      <w:marBottom w:val="0"/>
                                      <w:divBdr>
                                        <w:top w:val="none" w:sz="0" w:space="0" w:color="auto"/>
                                        <w:left w:val="none" w:sz="0" w:space="0" w:color="auto"/>
                                        <w:bottom w:val="none" w:sz="0" w:space="0" w:color="auto"/>
                                        <w:right w:val="none" w:sz="0" w:space="0" w:color="auto"/>
                                      </w:divBdr>
                                      <w:divsChild>
                                        <w:div w:id="226690743">
                                          <w:marLeft w:val="0"/>
                                          <w:marRight w:val="0"/>
                                          <w:marTop w:val="0"/>
                                          <w:marBottom w:val="0"/>
                                          <w:divBdr>
                                            <w:top w:val="none" w:sz="0" w:space="0" w:color="auto"/>
                                            <w:left w:val="none" w:sz="0" w:space="0" w:color="auto"/>
                                            <w:bottom w:val="none" w:sz="0" w:space="0" w:color="auto"/>
                                            <w:right w:val="none" w:sz="0" w:space="0" w:color="auto"/>
                                          </w:divBdr>
                                        </w:div>
                                        <w:div w:id="1955551132">
                                          <w:marLeft w:val="0"/>
                                          <w:marRight w:val="0"/>
                                          <w:marTop w:val="0"/>
                                          <w:marBottom w:val="0"/>
                                          <w:divBdr>
                                            <w:top w:val="none" w:sz="0" w:space="0" w:color="auto"/>
                                            <w:left w:val="none" w:sz="0" w:space="0" w:color="auto"/>
                                            <w:bottom w:val="none" w:sz="0" w:space="0" w:color="auto"/>
                                            <w:right w:val="none" w:sz="0" w:space="0" w:color="auto"/>
                                          </w:divBdr>
                                          <w:divsChild>
                                            <w:div w:id="1032613672">
                                              <w:marLeft w:val="0"/>
                                              <w:marRight w:val="0"/>
                                              <w:marTop w:val="75"/>
                                              <w:marBottom w:val="30"/>
                                              <w:divBdr>
                                                <w:top w:val="none" w:sz="0" w:space="0" w:color="auto"/>
                                                <w:left w:val="none" w:sz="0" w:space="0" w:color="auto"/>
                                                <w:bottom w:val="none" w:sz="0" w:space="0" w:color="auto"/>
                                                <w:right w:val="none" w:sz="0" w:space="0" w:color="auto"/>
                                              </w:divBdr>
                                              <w:divsChild>
                                                <w:div w:id="904024820">
                                                  <w:marLeft w:val="0"/>
                                                  <w:marRight w:val="0"/>
                                                  <w:marTop w:val="0"/>
                                                  <w:marBottom w:val="0"/>
                                                  <w:divBdr>
                                                    <w:top w:val="none" w:sz="0" w:space="0" w:color="auto"/>
                                                    <w:left w:val="none" w:sz="0" w:space="0" w:color="auto"/>
                                                    <w:bottom w:val="none" w:sz="0" w:space="0" w:color="auto"/>
                                                    <w:right w:val="none" w:sz="0" w:space="0" w:color="auto"/>
                                                  </w:divBdr>
                                                </w:div>
                                                <w:div w:id="925117751">
                                                  <w:marLeft w:val="0"/>
                                                  <w:marRight w:val="0"/>
                                                  <w:marTop w:val="0"/>
                                                  <w:marBottom w:val="0"/>
                                                  <w:divBdr>
                                                    <w:top w:val="none" w:sz="0" w:space="0" w:color="auto"/>
                                                    <w:left w:val="none" w:sz="0" w:space="0" w:color="auto"/>
                                                    <w:bottom w:val="none" w:sz="0" w:space="0" w:color="auto"/>
                                                    <w:right w:val="none" w:sz="0" w:space="0" w:color="auto"/>
                                                  </w:divBdr>
                                                  <w:divsChild>
                                                    <w:div w:id="389303253">
                                                      <w:marLeft w:val="0"/>
                                                      <w:marRight w:val="0"/>
                                                      <w:marTop w:val="0"/>
                                                      <w:marBottom w:val="0"/>
                                                      <w:divBdr>
                                                        <w:top w:val="none" w:sz="0" w:space="0" w:color="auto"/>
                                                        <w:left w:val="none" w:sz="0" w:space="0" w:color="auto"/>
                                                        <w:bottom w:val="none" w:sz="0" w:space="0" w:color="auto"/>
                                                        <w:right w:val="none" w:sz="0" w:space="0" w:color="auto"/>
                                                      </w:divBdr>
                                                      <w:divsChild>
                                                        <w:div w:id="7490856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9579144">
                                                  <w:marLeft w:val="0"/>
                                                  <w:marRight w:val="0"/>
                                                  <w:marTop w:val="0"/>
                                                  <w:marBottom w:val="0"/>
                                                  <w:divBdr>
                                                    <w:top w:val="none" w:sz="0" w:space="0" w:color="auto"/>
                                                    <w:left w:val="none" w:sz="0" w:space="0" w:color="auto"/>
                                                    <w:bottom w:val="none" w:sz="0" w:space="0" w:color="auto"/>
                                                    <w:right w:val="none" w:sz="0" w:space="0" w:color="auto"/>
                                                  </w:divBdr>
                                                </w:div>
                                                <w:div w:id="17540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957143">
                                  <w:marLeft w:val="0"/>
                                  <w:marRight w:val="0"/>
                                  <w:marTop w:val="0"/>
                                  <w:marBottom w:val="0"/>
                                  <w:divBdr>
                                    <w:top w:val="none" w:sz="0" w:space="0" w:color="auto"/>
                                    <w:left w:val="none" w:sz="0" w:space="0" w:color="auto"/>
                                    <w:bottom w:val="single" w:sz="6" w:space="7" w:color="E1E8ED"/>
                                    <w:right w:val="none" w:sz="0" w:space="0" w:color="auto"/>
                                  </w:divBdr>
                                  <w:divsChild>
                                    <w:div w:id="1865749630">
                                      <w:marLeft w:val="0"/>
                                      <w:marRight w:val="0"/>
                                      <w:marTop w:val="0"/>
                                      <w:marBottom w:val="0"/>
                                      <w:divBdr>
                                        <w:top w:val="none" w:sz="0" w:space="0" w:color="auto"/>
                                        <w:left w:val="none" w:sz="0" w:space="0" w:color="auto"/>
                                        <w:bottom w:val="none" w:sz="0" w:space="0" w:color="auto"/>
                                        <w:right w:val="none" w:sz="0" w:space="0" w:color="auto"/>
                                      </w:divBdr>
                                      <w:divsChild>
                                        <w:div w:id="197665034">
                                          <w:marLeft w:val="0"/>
                                          <w:marRight w:val="0"/>
                                          <w:marTop w:val="0"/>
                                          <w:marBottom w:val="0"/>
                                          <w:divBdr>
                                            <w:top w:val="none" w:sz="0" w:space="0" w:color="auto"/>
                                            <w:left w:val="none" w:sz="0" w:space="0" w:color="auto"/>
                                            <w:bottom w:val="none" w:sz="0" w:space="0" w:color="auto"/>
                                            <w:right w:val="none" w:sz="0" w:space="0" w:color="auto"/>
                                          </w:divBdr>
                                        </w:div>
                                        <w:div w:id="197670325">
                                          <w:marLeft w:val="0"/>
                                          <w:marRight w:val="0"/>
                                          <w:marTop w:val="0"/>
                                          <w:marBottom w:val="0"/>
                                          <w:divBdr>
                                            <w:top w:val="none" w:sz="0" w:space="0" w:color="auto"/>
                                            <w:left w:val="none" w:sz="0" w:space="0" w:color="auto"/>
                                            <w:bottom w:val="none" w:sz="0" w:space="0" w:color="auto"/>
                                            <w:right w:val="none" w:sz="0" w:space="0" w:color="auto"/>
                                          </w:divBdr>
                                          <w:divsChild>
                                            <w:div w:id="345792105">
                                              <w:marLeft w:val="0"/>
                                              <w:marRight w:val="0"/>
                                              <w:marTop w:val="75"/>
                                              <w:marBottom w:val="30"/>
                                              <w:divBdr>
                                                <w:top w:val="none" w:sz="0" w:space="0" w:color="auto"/>
                                                <w:left w:val="none" w:sz="0" w:space="0" w:color="auto"/>
                                                <w:bottom w:val="none" w:sz="0" w:space="0" w:color="auto"/>
                                                <w:right w:val="none" w:sz="0" w:space="0" w:color="auto"/>
                                              </w:divBdr>
                                              <w:divsChild>
                                                <w:div w:id="88741539">
                                                  <w:marLeft w:val="0"/>
                                                  <w:marRight w:val="0"/>
                                                  <w:marTop w:val="0"/>
                                                  <w:marBottom w:val="0"/>
                                                  <w:divBdr>
                                                    <w:top w:val="none" w:sz="0" w:space="0" w:color="auto"/>
                                                    <w:left w:val="none" w:sz="0" w:space="0" w:color="auto"/>
                                                    <w:bottom w:val="none" w:sz="0" w:space="0" w:color="auto"/>
                                                    <w:right w:val="none" w:sz="0" w:space="0" w:color="auto"/>
                                                  </w:divBdr>
                                                </w:div>
                                                <w:div w:id="1755127507">
                                                  <w:marLeft w:val="0"/>
                                                  <w:marRight w:val="0"/>
                                                  <w:marTop w:val="0"/>
                                                  <w:marBottom w:val="0"/>
                                                  <w:divBdr>
                                                    <w:top w:val="none" w:sz="0" w:space="0" w:color="auto"/>
                                                    <w:left w:val="none" w:sz="0" w:space="0" w:color="auto"/>
                                                    <w:bottom w:val="none" w:sz="0" w:space="0" w:color="auto"/>
                                                    <w:right w:val="none" w:sz="0" w:space="0" w:color="auto"/>
                                                  </w:divBdr>
                                                </w:div>
                                                <w:div w:id="1837846354">
                                                  <w:marLeft w:val="0"/>
                                                  <w:marRight w:val="0"/>
                                                  <w:marTop w:val="0"/>
                                                  <w:marBottom w:val="0"/>
                                                  <w:divBdr>
                                                    <w:top w:val="none" w:sz="0" w:space="0" w:color="auto"/>
                                                    <w:left w:val="none" w:sz="0" w:space="0" w:color="auto"/>
                                                    <w:bottom w:val="none" w:sz="0" w:space="0" w:color="auto"/>
                                                    <w:right w:val="none" w:sz="0" w:space="0" w:color="auto"/>
                                                  </w:divBdr>
                                                  <w:divsChild>
                                                    <w:div w:id="1734960391">
                                                      <w:marLeft w:val="0"/>
                                                      <w:marRight w:val="0"/>
                                                      <w:marTop w:val="0"/>
                                                      <w:marBottom w:val="0"/>
                                                      <w:divBdr>
                                                        <w:top w:val="none" w:sz="0" w:space="0" w:color="auto"/>
                                                        <w:left w:val="none" w:sz="0" w:space="0" w:color="auto"/>
                                                        <w:bottom w:val="none" w:sz="0" w:space="0" w:color="auto"/>
                                                        <w:right w:val="none" w:sz="0" w:space="0" w:color="auto"/>
                                                      </w:divBdr>
                                                      <w:divsChild>
                                                        <w:div w:id="5059416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24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206719">
                                  <w:marLeft w:val="0"/>
                                  <w:marRight w:val="0"/>
                                  <w:marTop w:val="0"/>
                                  <w:marBottom w:val="0"/>
                                  <w:divBdr>
                                    <w:top w:val="none" w:sz="0" w:space="0" w:color="auto"/>
                                    <w:left w:val="none" w:sz="0" w:space="0" w:color="auto"/>
                                    <w:bottom w:val="single" w:sz="6" w:space="7" w:color="E1E8ED"/>
                                    <w:right w:val="none" w:sz="0" w:space="0" w:color="auto"/>
                                  </w:divBdr>
                                  <w:divsChild>
                                    <w:div w:id="281810173">
                                      <w:marLeft w:val="0"/>
                                      <w:marRight w:val="0"/>
                                      <w:marTop w:val="0"/>
                                      <w:marBottom w:val="0"/>
                                      <w:divBdr>
                                        <w:top w:val="none" w:sz="0" w:space="0" w:color="auto"/>
                                        <w:left w:val="none" w:sz="0" w:space="0" w:color="auto"/>
                                        <w:bottom w:val="none" w:sz="0" w:space="0" w:color="auto"/>
                                        <w:right w:val="none" w:sz="0" w:space="0" w:color="auto"/>
                                      </w:divBdr>
                                      <w:divsChild>
                                        <w:div w:id="724109352">
                                          <w:marLeft w:val="0"/>
                                          <w:marRight w:val="0"/>
                                          <w:marTop w:val="0"/>
                                          <w:marBottom w:val="0"/>
                                          <w:divBdr>
                                            <w:top w:val="none" w:sz="0" w:space="0" w:color="auto"/>
                                            <w:left w:val="none" w:sz="0" w:space="0" w:color="auto"/>
                                            <w:bottom w:val="none" w:sz="0" w:space="0" w:color="auto"/>
                                            <w:right w:val="none" w:sz="0" w:space="0" w:color="auto"/>
                                          </w:divBdr>
                                        </w:div>
                                        <w:div w:id="1107041346">
                                          <w:marLeft w:val="0"/>
                                          <w:marRight w:val="0"/>
                                          <w:marTop w:val="0"/>
                                          <w:marBottom w:val="0"/>
                                          <w:divBdr>
                                            <w:top w:val="none" w:sz="0" w:space="0" w:color="auto"/>
                                            <w:left w:val="none" w:sz="0" w:space="0" w:color="auto"/>
                                            <w:bottom w:val="none" w:sz="0" w:space="0" w:color="auto"/>
                                            <w:right w:val="none" w:sz="0" w:space="0" w:color="auto"/>
                                          </w:divBdr>
                                          <w:divsChild>
                                            <w:div w:id="748500647">
                                              <w:marLeft w:val="0"/>
                                              <w:marRight w:val="0"/>
                                              <w:marTop w:val="75"/>
                                              <w:marBottom w:val="30"/>
                                              <w:divBdr>
                                                <w:top w:val="none" w:sz="0" w:space="0" w:color="auto"/>
                                                <w:left w:val="none" w:sz="0" w:space="0" w:color="auto"/>
                                                <w:bottom w:val="none" w:sz="0" w:space="0" w:color="auto"/>
                                                <w:right w:val="none" w:sz="0" w:space="0" w:color="auto"/>
                                              </w:divBdr>
                                              <w:divsChild>
                                                <w:div w:id="50078739">
                                                  <w:marLeft w:val="0"/>
                                                  <w:marRight w:val="0"/>
                                                  <w:marTop w:val="0"/>
                                                  <w:marBottom w:val="0"/>
                                                  <w:divBdr>
                                                    <w:top w:val="none" w:sz="0" w:space="0" w:color="auto"/>
                                                    <w:left w:val="none" w:sz="0" w:space="0" w:color="auto"/>
                                                    <w:bottom w:val="none" w:sz="0" w:space="0" w:color="auto"/>
                                                    <w:right w:val="none" w:sz="0" w:space="0" w:color="auto"/>
                                                  </w:divBdr>
                                                </w:div>
                                                <w:div w:id="185101566">
                                                  <w:marLeft w:val="0"/>
                                                  <w:marRight w:val="0"/>
                                                  <w:marTop w:val="0"/>
                                                  <w:marBottom w:val="0"/>
                                                  <w:divBdr>
                                                    <w:top w:val="none" w:sz="0" w:space="0" w:color="auto"/>
                                                    <w:left w:val="none" w:sz="0" w:space="0" w:color="auto"/>
                                                    <w:bottom w:val="none" w:sz="0" w:space="0" w:color="auto"/>
                                                    <w:right w:val="none" w:sz="0" w:space="0" w:color="auto"/>
                                                  </w:divBdr>
                                                </w:div>
                                                <w:div w:id="190842350">
                                                  <w:marLeft w:val="0"/>
                                                  <w:marRight w:val="0"/>
                                                  <w:marTop w:val="0"/>
                                                  <w:marBottom w:val="0"/>
                                                  <w:divBdr>
                                                    <w:top w:val="none" w:sz="0" w:space="0" w:color="auto"/>
                                                    <w:left w:val="none" w:sz="0" w:space="0" w:color="auto"/>
                                                    <w:bottom w:val="none" w:sz="0" w:space="0" w:color="auto"/>
                                                    <w:right w:val="none" w:sz="0" w:space="0" w:color="auto"/>
                                                  </w:divBdr>
                                                </w:div>
                                                <w:div w:id="2133134958">
                                                  <w:marLeft w:val="0"/>
                                                  <w:marRight w:val="0"/>
                                                  <w:marTop w:val="0"/>
                                                  <w:marBottom w:val="0"/>
                                                  <w:divBdr>
                                                    <w:top w:val="none" w:sz="0" w:space="0" w:color="auto"/>
                                                    <w:left w:val="none" w:sz="0" w:space="0" w:color="auto"/>
                                                    <w:bottom w:val="none" w:sz="0" w:space="0" w:color="auto"/>
                                                    <w:right w:val="none" w:sz="0" w:space="0" w:color="auto"/>
                                                  </w:divBdr>
                                                  <w:divsChild>
                                                    <w:div w:id="2001036281">
                                                      <w:marLeft w:val="0"/>
                                                      <w:marRight w:val="0"/>
                                                      <w:marTop w:val="0"/>
                                                      <w:marBottom w:val="0"/>
                                                      <w:divBdr>
                                                        <w:top w:val="none" w:sz="0" w:space="0" w:color="auto"/>
                                                        <w:left w:val="none" w:sz="0" w:space="0" w:color="auto"/>
                                                        <w:bottom w:val="none" w:sz="0" w:space="0" w:color="auto"/>
                                                        <w:right w:val="none" w:sz="0" w:space="0" w:color="auto"/>
                                                      </w:divBdr>
                                                      <w:divsChild>
                                                        <w:div w:id="18118245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76030307">
                                  <w:marLeft w:val="0"/>
                                  <w:marRight w:val="0"/>
                                  <w:marTop w:val="0"/>
                                  <w:marBottom w:val="0"/>
                                  <w:divBdr>
                                    <w:top w:val="none" w:sz="0" w:space="0" w:color="auto"/>
                                    <w:left w:val="none" w:sz="0" w:space="0" w:color="auto"/>
                                    <w:bottom w:val="single" w:sz="6" w:space="7" w:color="E1E8ED"/>
                                    <w:right w:val="none" w:sz="0" w:space="0" w:color="auto"/>
                                  </w:divBdr>
                                  <w:divsChild>
                                    <w:div w:id="1537739675">
                                      <w:marLeft w:val="0"/>
                                      <w:marRight w:val="0"/>
                                      <w:marTop w:val="0"/>
                                      <w:marBottom w:val="0"/>
                                      <w:divBdr>
                                        <w:top w:val="none" w:sz="0" w:space="0" w:color="auto"/>
                                        <w:left w:val="none" w:sz="0" w:space="0" w:color="auto"/>
                                        <w:bottom w:val="none" w:sz="0" w:space="0" w:color="auto"/>
                                        <w:right w:val="none" w:sz="0" w:space="0" w:color="auto"/>
                                      </w:divBdr>
                                      <w:divsChild>
                                        <w:div w:id="710767178">
                                          <w:marLeft w:val="0"/>
                                          <w:marRight w:val="0"/>
                                          <w:marTop w:val="0"/>
                                          <w:marBottom w:val="0"/>
                                          <w:divBdr>
                                            <w:top w:val="none" w:sz="0" w:space="0" w:color="auto"/>
                                            <w:left w:val="none" w:sz="0" w:space="0" w:color="auto"/>
                                            <w:bottom w:val="none" w:sz="0" w:space="0" w:color="auto"/>
                                            <w:right w:val="none" w:sz="0" w:space="0" w:color="auto"/>
                                          </w:divBdr>
                                        </w:div>
                                        <w:div w:id="1036613693">
                                          <w:marLeft w:val="0"/>
                                          <w:marRight w:val="0"/>
                                          <w:marTop w:val="0"/>
                                          <w:marBottom w:val="0"/>
                                          <w:divBdr>
                                            <w:top w:val="none" w:sz="0" w:space="0" w:color="auto"/>
                                            <w:left w:val="none" w:sz="0" w:space="0" w:color="auto"/>
                                            <w:bottom w:val="none" w:sz="0" w:space="0" w:color="auto"/>
                                            <w:right w:val="none" w:sz="0" w:space="0" w:color="auto"/>
                                          </w:divBdr>
                                          <w:divsChild>
                                            <w:div w:id="1832209001">
                                              <w:marLeft w:val="0"/>
                                              <w:marRight w:val="0"/>
                                              <w:marTop w:val="75"/>
                                              <w:marBottom w:val="30"/>
                                              <w:divBdr>
                                                <w:top w:val="none" w:sz="0" w:space="0" w:color="auto"/>
                                                <w:left w:val="none" w:sz="0" w:space="0" w:color="auto"/>
                                                <w:bottom w:val="none" w:sz="0" w:space="0" w:color="auto"/>
                                                <w:right w:val="none" w:sz="0" w:space="0" w:color="auto"/>
                                              </w:divBdr>
                                              <w:divsChild>
                                                <w:div w:id="613177890">
                                                  <w:marLeft w:val="0"/>
                                                  <w:marRight w:val="0"/>
                                                  <w:marTop w:val="0"/>
                                                  <w:marBottom w:val="0"/>
                                                  <w:divBdr>
                                                    <w:top w:val="none" w:sz="0" w:space="0" w:color="auto"/>
                                                    <w:left w:val="none" w:sz="0" w:space="0" w:color="auto"/>
                                                    <w:bottom w:val="none" w:sz="0" w:space="0" w:color="auto"/>
                                                    <w:right w:val="none" w:sz="0" w:space="0" w:color="auto"/>
                                                  </w:divBdr>
                                                </w:div>
                                                <w:div w:id="1608736695">
                                                  <w:marLeft w:val="0"/>
                                                  <w:marRight w:val="0"/>
                                                  <w:marTop w:val="0"/>
                                                  <w:marBottom w:val="0"/>
                                                  <w:divBdr>
                                                    <w:top w:val="none" w:sz="0" w:space="0" w:color="auto"/>
                                                    <w:left w:val="none" w:sz="0" w:space="0" w:color="auto"/>
                                                    <w:bottom w:val="none" w:sz="0" w:space="0" w:color="auto"/>
                                                    <w:right w:val="none" w:sz="0" w:space="0" w:color="auto"/>
                                                  </w:divBdr>
                                                </w:div>
                                                <w:div w:id="1749814015">
                                                  <w:marLeft w:val="0"/>
                                                  <w:marRight w:val="0"/>
                                                  <w:marTop w:val="0"/>
                                                  <w:marBottom w:val="0"/>
                                                  <w:divBdr>
                                                    <w:top w:val="none" w:sz="0" w:space="0" w:color="auto"/>
                                                    <w:left w:val="none" w:sz="0" w:space="0" w:color="auto"/>
                                                    <w:bottom w:val="none" w:sz="0" w:space="0" w:color="auto"/>
                                                    <w:right w:val="none" w:sz="0" w:space="0" w:color="auto"/>
                                                  </w:divBdr>
                                                  <w:divsChild>
                                                    <w:div w:id="433135871">
                                                      <w:marLeft w:val="0"/>
                                                      <w:marRight w:val="0"/>
                                                      <w:marTop w:val="0"/>
                                                      <w:marBottom w:val="0"/>
                                                      <w:divBdr>
                                                        <w:top w:val="none" w:sz="0" w:space="0" w:color="auto"/>
                                                        <w:left w:val="none" w:sz="0" w:space="0" w:color="auto"/>
                                                        <w:bottom w:val="none" w:sz="0" w:space="0" w:color="auto"/>
                                                        <w:right w:val="none" w:sz="0" w:space="0" w:color="auto"/>
                                                      </w:divBdr>
                                                      <w:divsChild>
                                                        <w:div w:id="1272885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26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93570">
                                  <w:marLeft w:val="0"/>
                                  <w:marRight w:val="0"/>
                                  <w:marTop w:val="0"/>
                                  <w:marBottom w:val="0"/>
                                  <w:divBdr>
                                    <w:top w:val="none" w:sz="0" w:space="0" w:color="auto"/>
                                    <w:left w:val="none" w:sz="0" w:space="0" w:color="auto"/>
                                    <w:bottom w:val="single" w:sz="6" w:space="7" w:color="E1E8ED"/>
                                    <w:right w:val="none" w:sz="0" w:space="0" w:color="auto"/>
                                  </w:divBdr>
                                  <w:divsChild>
                                    <w:div w:id="707530828">
                                      <w:marLeft w:val="0"/>
                                      <w:marRight w:val="0"/>
                                      <w:marTop w:val="0"/>
                                      <w:marBottom w:val="0"/>
                                      <w:divBdr>
                                        <w:top w:val="none" w:sz="0" w:space="0" w:color="auto"/>
                                        <w:left w:val="none" w:sz="0" w:space="0" w:color="auto"/>
                                        <w:bottom w:val="none" w:sz="0" w:space="0" w:color="auto"/>
                                        <w:right w:val="none" w:sz="0" w:space="0" w:color="auto"/>
                                      </w:divBdr>
                                      <w:divsChild>
                                        <w:div w:id="359165961">
                                          <w:marLeft w:val="0"/>
                                          <w:marRight w:val="0"/>
                                          <w:marTop w:val="0"/>
                                          <w:marBottom w:val="0"/>
                                          <w:divBdr>
                                            <w:top w:val="none" w:sz="0" w:space="0" w:color="auto"/>
                                            <w:left w:val="none" w:sz="0" w:space="0" w:color="auto"/>
                                            <w:bottom w:val="none" w:sz="0" w:space="0" w:color="auto"/>
                                            <w:right w:val="none" w:sz="0" w:space="0" w:color="auto"/>
                                          </w:divBdr>
                                        </w:div>
                                        <w:div w:id="785126649">
                                          <w:marLeft w:val="0"/>
                                          <w:marRight w:val="0"/>
                                          <w:marTop w:val="0"/>
                                          <w:marBottom w:val="0"/>
                                          <w:divBdr>
                                            <w:top w:val="none" w:sz="0" w:space="0" w:color="auto"/>
                                            <w:left w:val="none" w:sz="0" w:space="0" w:color="auto"/>
                                            <w:bottom w:val="none" w:sz="0" w:space="0" w:color="auto"/>
                                            <w:right w:val="none" w:sz="0" w:space="0" w:color="auto"/>
                                          </w:divBdr>
                                          <w:divsChild>
                                            <w:div w:id="1228615211">
                                              <w:marLeft w:val="0"/>
                                              <w:marRight w:val="0"/>
                                              <w:marTop w:val="75"/>
                                              <w:marBottom w:val="30"/>
                                              <w:divBdr>
                                                <w:top w:val="none" w:sz="0" w:space="0" w:color="auto"/>
                                                <w:left w:val="none" w:sz="0" w:space="0" w:color="auto"/>
                                                <w:bottom w:val="none" w:sz="0" w:space="0" w:color="auto"/>
                                                <w:right w:val="none" w:sz="0" w:space="0" w:color="auto"/>
                                              </w:divBdr>
                                              <w:divsChild>
                                                <w:div w:id="539780148">
                                                  <w:marLeft w:val="0"/>
                                                  <w:marRight w:val="0"/>
                                                  <w:marTop w:val="0"/>
                                                  <w:marBottom w:val="0"/>
                                                  <w:divBdr>
                                                    <w:top w:val="none" w:sz="0" w:space="0" w:color="auto"/>
                                                    <w:left w:val="none" w:sz="0" w:space="0" w:color="auto"/>
                                                    <w:bottom w:val="none" w:sz="0" w:space="0" w:color="auto"/>
                                                    <w:right w:val="none" w:sz="0" w:space="0" w:color="auto"/>
                                                  </w:divBdr>
                                                  <w:divsChild>
                                                    <w:div w:id="66651350">
                                                      <w:marLeft w:val="0"/>
                                                      <w:marRight w:val="0"/>
                                                      <w:marTop w:val="0"/>
                                                      <w:marBottom w:val="0"/>
                                                      <w:divBdr>
                                                        <w:top w:val="none" w:sz="0" w:space="0" w:color="auto"/>
                                                        <w:left w:val="none" w:sz="0" w:space="0" w:color="auto"/>
                                                        <w:bottom w:val="none" w:sz="0" w:space="0" w:color="auto"/>
                                                        <w:right w:val="none" w:sz="0" w:space="0" w:color="auto"/>
                                                      </w:divBdr>
                                                      <w:divsChild>
                                                        <w:div w:id="12737040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4708883">
                                                  <w:marLeft w:val="0"/>
                                                  <w:marRight w:val="0"/>
                                                  <w:marTop w:val="0"/>
                                                  <w:marBottom w:val="0"/>
                                                  <w:divBdr>
                                                    <w:top w:val="none" w:sz="0" w:space="0" w:color="auto"/>
                                                    <w:left w:val="none" w:sz="0" w:space="0" w:color="auto"/>
                                                    <w:bottom w:val="none" w:sz="0" w:space="0" w:color="auto"/>
                                                    <w:right w:val="none" w:sz="0" w:space="0" w:color="auto"/>
                                                  </w:divBdr>
                                                </w:div>
                                                <w:div w:id="1274358902">
                                                  <w:marLeft w:val="0"/>
                                                  <w:marRight w:val="0"/>
                                                  <w:marTop w:val="0"/>
                                                  <w:marBottom w:val="0"/>
                                                  <w:divBdr>
                                                    <w:top w:val="none" w:sz="0" w:space="0" w:color="auto"/>
                                                    <w:left w:val="none" w:sz="0" w:space="0" w:color="auto"/>
                                                    <w:bottom w:val="none" w:sz="0" w:space="0" w:color="auto"/>
                                                    <w:right w:val="none" w:sz="0" w:space="0" w:color="auto"/>
                                                  </w:divBdr>
                                                </w:div>
                                                <w:div w:id="17630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738676">
                                  <w:marLeft w:val="0"/>
                                  <w:marRight w:val="0"/>
                                  <w:marTop w:val="0"/>
                                  <w:marBottom w:val="0"/>
                                  <w:divBdr>
                                    <w:top w:val="none" w:sz="0" w:space="0" w:color="auto"/>
                                    <w:left w:val="none" w:sz="0" w:space="0" w:color="auto"/>
                                    <w:bottom w:val="single" w:sz="6" w:space="7" w:color="E1E8ED"/>
                                    <w:right w:val="none" w:sz="0" w:space="0" w:color="auto"/>
                                  </w:divBdr>
                                  <w:divsChild>
                                    <w:div w:id="767888783">
                                      <w:marLeft w:val="0"/>
                                      <w:marRight w:val="0"/>
                                      <w:marTop w:val="0"/>
                                      <w:marBottom w:val="0"/>
                                      <w:divBdr>
                                        <w:top w:val="none" w:sz="0" w:space="0" w:color="auto"/>
                                        <w:left w:val="none" w:sz="0" w:space="0" w:color="auto"/>
                                        <w:bottom w:val="none" w:sz="0" w:space="0" w:color="auto"/>
                                        <w:right w:val="none" w:sz="0" w:space="0" w:color="auto"/>
                                      </w:divBdr>
                                      <w:divsChild>
                                        <w:div w:id="477646637">
                                          <w:marLeft w:val="0"/>
                                          <w:marRight w:val="0"/>
                                          <w:marTop w:val="0"/>
                                          <w:marBottom w:val="0"/>
                                          <w:divBdr>
                                            <w:top w:val="none" w:sz="0" w:space="0" w:color="auto"/>
                                            <w:left w:val="none" w:sz="0" w:space="0" w:color="auto"/>
                                            <w:bottom w:val="none" w:sz="0" w:space="0" w:color="auto"/>
                                            <w:right w:val="none" w:sz="0" w:space="0" w:color="auto"/>
                                          </w:divBdr>
                                        </w:div>
                                        <w:div w:id="498690520">
                                          <w:marLeft w:val="0"/>
                                          <w:marRight w:val="0"/>
                                          <w:marTop w:val="0"/>
                                          <w:marBottom w:val="0"/>
                                          <w:divBdr>
                                            <w:top w:val="none" w:sz="0" w:space="0" w:color="auto"/>
                                            <w:left w:val="none" w:sz="0" w:space="0" w:color="auto"/>
                                            <w:bottom w:val="none" w:sz="0" w:space="0" w:color="auto"/>
                                            <w:right w:val="none" w:sz="0" w:space="0" w:color="auto"/>
                                          </w:divBdr>
                                          <w:divsChild>
                                            <w:div w:id="1500653001">
                                              <w:marLeft w:val="0"/>
                                              <w:marRight w:val="0"/>
                                              <w:marTop w:val="75"/>
                                              <w:marBottom w:val="30"/>
                                              <w:divBdr>
                                                <w:top w:val="none" w:sz="0" w:space="0" w:color="auto"/>
                                                <w:left w:val="none" w:sz="0" w:space="0" w:color="auto"/>
                                                <w:bottom w:val="none" w:sz="0" w:space="0" w:color="auto"/>
                                                <w:right w:val="none" w:sz="0" w:space="0" w:color="auto"/>
                                              </w:divBdr>
                                              <w:divsChild>
                                                <w:div w:id="164054286">
                                                  <w:marLeft w:val="0"/>
                                                  <w:marRight w:val="0"/>
                                                  <w:marTop w:val="0"/>
                                                  <w:marBottom w:val="0"/>
                                                  <w:divBdr>
                                                    <w:top w:val="none" w:sz="0" w:space="0" w:color="auto"/>
                                                    <w:left w:val="none" w:sz="0" w:space="0" w:color="auto"/>
                                                    <w:bottom w:val="none" w:sz="0" w:space="0" w:color="auto"/>
                                                    <w:right w:val="none" w:sz="0" w:space="0" w:color="auto"/>
                                                  </w:divBdr>
                                                </w:div>
                                                <w:div w:id="182475262">
                                                  <w:marLeft w:val="0"/>
                                                  <w:marRight w:val="0"/>
                                                  <w:marTop w:val="0"/>
                                                  <w:marBottom w:val="0"/>
                                                  <w:divBdr>
                                                    <w:top w:val="none" w:sz="0" w:space="0" w:color="auto"/>
                                                    <w:left w:val="none" w:sz="0" w:space="0" w:color="auto"/>
                                                    <w:bottom w:val="none" w:sz="0" w:space="0" w:color="auto"/>
                                                    <w:right w:val="none" w:sz="0" w:space="0" w:color="auto"/>
                                                  </w:divBdr>
                                                </w:div>
                                                <w:div w:id="704448318">
                                                  <w:marLeft w:val="0"/>
                                                  <w:marRight w:val="0"/>
                                                  <w:marTop w:val="0"/>
                                                  <w:marBottom w:val="0"/>
                                                  <w:divBdr>
                                                    <w:top w:val="none" w:sz="0" w:space="0" w:color="auto"/>
                                                    <w:left w:val="none" w:sz="0" w:space="0" w:color="auto"/>
                                                    <w:bottom w:val="none" w:sz="0" w:space="0" w:color="auto"/>
                                                    <w:right w:val="none" w:sz="0" w:space="0" w:color="auto"/>
                                                  </w:divBdr>
                                                  <w:divsChild>
                                                    <w:div w:id="1282224299">
                                                      <w:marLeft w:val="0"/>
                                                      <w:marRight w:val="0"/>
                                                      <w:marTop w:val="0"/>
                                                      <w:marBottom w:val="0"/>
                                                      <w:divBdr>
                                                        <w:top w:val="none" w:sz="0" w:space="0" w:color="auto"/>
                                                        <w:left w:val="none" w:sz="0" w:space="0" w:color="auto"/>
                                                        <w:bottom w:val="none" w:sz="0" w:space="0" w:color="auto"/>
                                                        <w:right w:val="none" w:sz="0" w:space="0" w:color="auto"/>
                                                      </w:divBdr>
                                                      <w:divsChild>
                                                        <w:div w:id="4094714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57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91906">
                                  <w:marLeft w:val="0"/>
                                  <w:marRight w:val="0"/>
                                  <w:marTop w:val="0"/>
                                  <w:marBottom w:val="0"/>
                                  <w:divBdr>
                                    <w:top w:val="none" w:sz="0" w:space="0" w:color="auto"/>
                                    <w:left w:val="none" w:sz="0" w:space="0" w:color="auto"/>
                                    <w:bottom w:val="single" w:sz="6" w:space="7" w:color="E1E8ED"/>
                                    <w:right w:val="none" w:sz="0" w:space="0" w:color="auto"/>
                                  </w:divBdr>
                                  <w:divsChild>
                                    <w:div w:id="1620138946">
                                      <w:marLeft w:val="0"/>
                                      <w:marRight w:val="0"/>
                                      <w:marTop w:val="0"/>
                                      <w:marBottom w:val="0"/>
                                      <w:divBdr>
                                        <w:top w:val="none" w:sz="0" w:space="0" w:color="auto"/>
                                        <w:left w:val="none" w:sz="0" w:space="0" w:color="auto"/>
                                        <w:bottom w:val="none" w:sz="0" w:space="0" w:color="auto"/>
                                        <w:right w:val="none" w:sz="0" w:space="0" w:color="auto"/>
                                      </w:divBdr>
                                      <w:divsChild>
                                        <w:div w:id="852962610">
                                          <w:marLeft w:val="0"/>
                                          <w:marRight w:val="0"/>
                                          <w:marTop w:val="0"/>
                                          <w:marBottom w:val="0"/>
                                          <w:divBdr>
                                            <w:top w:val="none" w:sz="0" w:space="0" w:color="auto"/>
                                            <w:left w:val="none" w:sz="0" w:space="0" w:color="auto"/>
                                            <w:bottom w:val="none" w:sz="0" w:space="0" w:color="auto"/>
                                            <w:right w:val="none" w:sz="0" w:space="0" w:color="auto"/>
                                          </w:divBdr>
                                          <w:divsChild>
                                            <w:div w:id="1864126034">
                                              <w:marLeft w:val="0"/>
                                              <w:marRight w:val="0"/>
                                              <w:marTop w:val="75"/>
                                              <w:marBottom w:val="30"/>
                                              <w:divBdr>
                                                <w:top w:val="none" w:sz="0" w:space="0" w:color="auto"/>
                                                <w:left w:val="none" w:sz="0" w:space="0" w:color="auto"/>
                                                <w:bottom w:val="none" w:sz="0" w:space="0" w:color="auto"/>
                                                <w:right w:val="none" w:sz="0" w:space="0" w:color="auto"/>
                                              </w:divBdr>
                                              <w:divsChild>
                                                <w:div w:id="997030243">
                                                  <w:marLeft w:val="0"/>
                                                  <w:marRight w:val="0"/>
                                                  <w:marTop w:val="0"/>
                                                  <w:marBottom w:val="0"/>
                                                  <w:divBdr>
                                                    <w:top w:val="none" w:sz="0" w:space="0" w:color="auto"/>
                                                    <w:left w:val="none" w:sz="0" w:space="0" w:color="auto"/>
                                                    <w:bottom w:val="none" w:sz="0" w:space="0" w:color="auto"/>
                                                    <w:right w:val="none" w:sz="0" w:space="0" w:color="auto"/>
                                                  </w:divBdr>
                                                </w:div>
                                                <w:div w:id="1266183672">
                                                  <w:marLeft w:val="0"/>
                                                  <w:marRight w:val="0"/>
                                                  <w:marTop w:val="0"/>
                                                  <w:marBottom w:val="0"/>
                                                  <w:divBdr>
                                                    <w:top w:val="none" w:sz="0" w:space="0" w:color="auto"/>
                                                    <w:left w:val="none" w:sz="0" w:space="0" w:color="auto"/>
                                                    <w:bottom w:val="none" w:sz="0" w:space="0" w:color="auto"/>
                                                    <w:right w:val="none" w:sz="0" w:space="0" w:color="auto"/>
                                                  </w:divBdr>
                                                  <w:divsChild>
                                                    <w:div w:id="1849058043">
                                                      <w:marLeft w:val="0"/>
                                                      <w:marRight w:val="0"/>
                                                      <w:marTop w:val="0"/>
                                                      <w:marBottom w:val="0"/>
                                                      <w:divBdr>
                                                        <w:top w:val="none" w:sz="0" w:space="0" w:color="auto"/>
                                                        <w:left w:val="none" w:sz="0" w:space="0" w:color="auto"/>
                                                        <w:bottom w:val="none" w:sz="0" w:space="0" w:color="auto"/>
                                                        <w:right w:val="none" w:sz="0" w:space="0" w:color="auto"/>
                                                      </w:divBdr>
                                                      <w:divsChild>
                                                        <w:div w:id="10350340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9207194">
                                                  <w:marLeft w:val="0"/>
                                                  <w:marRight w:val="0"/>
                                                  <w:marTop w:val="0"/>
                                                  <w:marBottom w:val="0"/>
                                                  <w:divBdr>
                                                    <w:top w:val="none" w:sz="0" w:space="0" w:color="auto"/>
                                                    <w:left w:val="none" w:sz="0" w:space="0" w:color="auto"/>
                                                    <w:bottom w:val="none" w:sz="0" w:space="0" w:color="auto"/>
                                                    <w:right w:val="none" w:sz="0" w:space="0" w:color="auto"/>
                                                  </w:divBdr>
                                                </w:div>
                                                <w:div w:id="19362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8909">
                                  <w:marLeft w:val="0"/>
                                  <w:marRight w:val="0"/>
                                  <w:marTop w:val="0"/>
                                  <w:marBottom w:val="0"/>
                                  <w:divBdr>
                                    <w:top w:val="none" w:sz="0" w:space="0" w:color="auto"/>
                                    <w:left w:val="none" w:sz="0" w:space="0" w:color="auto"/>
                                    <w:bottom w:val="single" w:sz="6" w:space="7" w:color="E1E8ED"/>
                                    <w:right w:val="none" w:sz="0" w:space="0" w:color="auto"/>
                                  </w:divBdr>
                                  <w:divsChild>
                                    <w:div w:id="503668641">
                                      <w:marLeft w:val="0"/>
                                      <w:marRight w:val="0"/>
                                      <w:marTop w:val="0"/>
                                      <w:marBottom w:val="0"/>
                                      <w:divBdr>
                                        <w:top w:val="none" w:sz="0" w:space="0" w:color="auto"/>
                                        <w:left w:val="none" w:sz="0" w:space="0" w:color="auto"/>
                                        <w:bottom w:val="none" w:sz="0" w:space="0" w:color="auto"/>
                                        <w:right w:val="none" w:sz="0" w:space="0" w:color="auto"/>
                                      </w:divBdr>
                                      <w:divsChild>
                                        <w:div w:id="357895216">
                                          <w:marLeft w:val="0"/>
                                          <w:marRight w:val="0"/>
                                          <w:marTop w:val="0"/>
                                          <w:marBottom w:val="0"/>
                                          <w:divBdr>
                                            <w:top w:val="none" w:sz="0" w:space="0" w:color="auto"/>
                                            <w:left w:val="none" w:sz="0" w:space="0" w:color="auto"/>
                                            <w:bottom w:val="none" w:sz="0" w:space="0" w:color="auto"/>
                                            <w:right w:val="none" w:sz="0" w:space="0" w:color="auto"/>
                                          </w:divBdr>
                                          <w:divsChild>
                                            <w:div w:id="2122339775">
                                              <w:marLeft w:val="0"/>
                                              <w:marRight w:val="0"/>
                                              <w:marTop w:val="75"/>
                                              <w:marBottom w:val="30"/>
                                              <w:divBdr>
                                                <w:top w:val="none" w:sz="0" w:space="0" w:color="auto"/>
                                                <w:left w:val="none" w:sz="0" w:space="0" w:color="auto"/>
                                                <w:bottom w:val="none" w:sz="0" w:space="0" w:color="auto"/>
                                                <w:right w:val="none" w:sz="0" w:space="0" w:color="auto"/>
                                              </w:divBdr>
                                              <w:divsChild>
                                                <w:div w:id="761798236">
                                                  <w:marLeft w:val="0"/>
                                                  <w:marRight w:val="0"/>
                                                  <w:marTop w:val="0"/>
                                                  <w:marBottom w:val="0"/>
                                                  <w:divBdr>
                                                    <w:top w:val="none" w:sz="0" w:space="0" w:color="auto"/>
                                                    <w:left w:val="none" w:sz="0" w:space="0" w:color="auto"/>
                                                    <w:bottom w:val="none" w:sz="0" w:space="0" w:color="auto"/>
                                                    <w:right w:val="none" w:sz="0" w:space="0" w:color="auto"/>
                                                  </w:divBdr>
                                                </w:div>
                                                <w:div w:id="1247812075">
                                                  <w:marLeft w:val="0"/>
                                                  <w:marRight w:val="0"/>
                                                  <w:marTop w:val="0"/>
                                                  <w:marBottom w:val="0"/>
                                                  <w:divBdr>
                                                    <w:top w:val="none" w:sz="0" w:space="0" w:color="auto"/>
                                                    <w:left w:val="none" w:sz="0" w:space="0" w:color="auto"/>
                                                    <w:bottom w:val="none" w:sz="0" w:space="0" w:color="auto"/>
                                                    <w:right w:val="none" w:sz="0" w:space="0" w:color="auto"/>
                                                  </w:divBdr>
                                                </w:div>
                                                <w:div w:id="1421831499">
                                                  <w:marLeft w:val="0"/>
                                                  <w:marRight w:val="0"/>
                                                  <w:marTop w:val="0"/>
                                                  <w:marBottom w:val="0"/>
                                                  <w:divBdr>
                                                    <w:top w:val="none" w:sz="0" w:space="0" w:color="auto"/>
                                                    <w:left w:val="none" w:sz="0" w:space="0" w:color="auto"/>
                                                    <w:bottom w:val="none" w:sz="0" w:space="0" w:color="auto"/>
                                                    <w:right w:val="none" w:sz="0" w:space="0" w:color="auto"/>
                                                  </w:divBdr>
                                                  <w:divsChild>
                                                    <w:div w:id="953557283">
                                                      <w:marLeft w:val="0"/>
                                                      <w:marRight w:val="0"/>
                                                      <w:marTop w:val="0"/>
                                                      <w:marBottom w:val="0"/>
                                                      <w:divBdr>
                                                        <w:top w:val="none" w:sz="0" w:space="0" w:color="auto"/>
                                                        <w:left w:val="none" w:sz="0" w:space="0" w:color="auto"/>
                                                        <w:bottom w:val="none" w:sz="0" w:space="0" w:color="auto"/>
                                                        <w:right w:val="none" w:sz="0" w:space="0" w:color="auto"/>
                                                      </w:divBdr>
                                                      <w:divsChild>
                                                        <w:div w:id="15925911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21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637">
                                  <w:marLeft w:val="0"/>
                                  <w:marRight w:val="0"/>
                                  <w:marTop w:val="0"/>
                                  <w:marBottom w:val="0"/>
                                  <w:divBdr>
                                    <w:top w:val="none" w:sz="0" w:space="0" w:color="auto"/>
                                    <w:left w:val="none" w:sz="0" w:space="0" w:color="auto"/>
                                    <w:bottom w:val="single" w:sz="6" w:space="7" w:color="E1E8ED"/>
                                    <w:right w:val="none" w:sz="0" w:space="0" w:color="auto"/>
                                  </w:divBdr>
                                  <w:divsChild>
                                    <w:div w:id="1243297217">
                                      <w:marLeft w:val="0"/>
                                      <w:marRight w:val="0"/>
                                      <w:marTop w:val="0"/>
                                      <w:marBottom w:val="0"/>
                                      <w:divBdr>
                                        <w:top w:val="none" w:sz="0" w:space="0" w:color="auto"/>
                                        <w:left w:val="none" w:sz="0" w:space="0" w:color="auto"/>
                                        <w:bottom w:val="none" w:sz="0" w:space="0" w:color="auto"/>
                                        <w:right w:val="none" w:sz="0" w:space="0" w:color="auto"/>
                                      </w:divBdr>
                                      <w:divsChild>
                                        <w:div w:id="1253464626">
                                          <w:marLeft w:val="0"/>
                                          <w:marRight w:val="0"/>
                                          <w:marTop w:val="0"/>
                                          <w:marBottom w:val="0"/>
                                          <w:divBdr>
                                            <w:top w:val="none" w:sz="0" w:space="0" w:color="auto"/>
                                            <w:left w:val="none" w:sz="0" w:space="0" w:color="auto"/>
                                            <w:bottom w:val="none" w:sz="0" w:space="0" w:color="auto"/>
                                            <w:right w:val="none" w:sz="0" w:space="0" w:color="auto"/>
                                          </w:divBdr>
                                          <w:divsChild>
                                            <w:div w:id="480511852">
                                              <w:marLeft w:val="0"/>
                                              <w:marRight w:val="0"/>
                                              <w:marTop w:val="75"/>
                                              <w:marBottom w:val="30"/>
                                              <w:divBdr>
                                                <w:top w:val="none" w:sz="0" w:space="0" w:color="auto"/>
                                                <w:left w:val="none" w:sz="0" w:space="0" w:color="auto"/>
                                                <w:bottom w:val="none" w:sz="0" w:space="0" w:color="auto"/>
                                                <w:right w:val="none" w:sz="0" w:space="0" w:color="auto"/>
                                              </w:divBdr>
                                              <w:divsChild>
                                                <w:div w:id="716660740">
                                                  <w:marLeft w:val="0"/>
                                                  <w:marRight w:val="0"/>
                                                  <w:marTop w:val="0"/>
                                                  <w:marBottom w:val="0"/>
                                                  <w:divBdr>
                                                    <w:top w:val="none" w:sz="0" w:space="0" w:color="auto"/>
                                                    <w:left w:val="none" w:sz="0" w:space="0" w:color="auto"/>
                                                    <w:bottom w:val="none" w:sz="0" w:space="0" w:color="auto"/>
                                                    <w:right w:val="none" w:sz="0" w:space="0" w:color="auto"/>
                                                  </w:divBdr>
                                                  <w:divsChild>
                                                    <w:div w:id="1620914934">
                                                      <w:marLeft w:val="0"/>
                                                      <w:marRight w:val="0"/>
                                                      <w:marTop w:val="0"/>
                                                      <w:marBottom w:val="0"/>
                                                      <w:divBdr>
                                                        <w:top w:val="none" w:sz="0" w:space="0" w:color="auto"/>
                                                        <w:left w:val="none" w:sz="0" w:space="0" w:color="auto"/>
                                                        <w:bottom w:val="none" w:sz="0" w:space="0" w:color="auto"/>
                                                        <w:right w:val="none" w:sz="0" w:space="0" w:color="auto"/>
                                                      </w:divBdr>
                                                      <w:divsChild>
                                                        <w:div w:id="267785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4121855">
                                                  <w:marLeft w:val="0"/>
                                                  <w:marRight w:val="0"/>
                                                  <w:marTop w:val="0"/>
                                                  <w:marBottom w:val="0"/>
                                                  <w:divBdr>
                                                    <w:top w:val="none" w:sz="0" w:space="0" w:color="auto"/>
                                                    <w:left w:val="none" w:sz="0" w:space="0" w:color="auto"/>
                                                    <w:bottom w:val="none" w:sz="0" w:space="0" w:color="auto"/>
                                                    <w:right w:val="none" w:sz="0" w:space="0" w:color="auto"/>
                                                  </w:divBdr>
                                                </w:div>
                                                <w:div w:id="916666777">
                                                  <w:marLeft w:val="0"/>
                                                  <w:marRight w:val="0"/>
                                                  <w:marTop w:val="0"/>
                                                  <w:marBottom w:val="0"/>
                                                  <w:divBdr>
                                                    <w:top w:val="none" w:sz="0" w:space="0" w:color="auto"/>
                                                    <w:left w:val="none" w:sz="0" w:space="0" w:color="auto"/>
                                                    <w:bottom w:val="none" w:sz="0" w:space="0" w:color="auto"/>
                                                    <w:right w:val="none" w:sz="0" w:space="0" w:color="auto"/>
                                                  </w:divBdr>
                                                </w:div>
                                                <w:div w:id="11642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5844">
                                  <w:marLeft w:val="0"/>
                                  <w:marRight w:val="0"/>
                                  <w:marTop w:val="0"/>
                                  <w:marBottom w:val="0"/>
                                  <w:divBdr>
                                    <w:top w:val="none" w:sz="0" w:space="0" w:color="auto"/>
                                    <w:left w:val="none" w:sz="0" w:space="0" w:color="auto"/>
                                    <w:bottom w:val="single" w:sz="6" w:space="7" w:color="E1E8ED"/>
                                    <w:right w:val="none" w:sz="0" w:space="0" w:color="auto"/>
                                  </w:divBdr>
                                  <w:divsChild>
                                    <w:div w:id="2079742613">
                                      <w:marLeft w:val="0"/>
                                      <w:marRight w:val="0"/>
                                      <w:marTop w:val="0"/>
                                      <w:marBottom w:val="0"/>
                                      <w:divBdr>
                                        <w:top w:val="none" w:sz="0" w:space="0" w:color="auto"/>
                                        <w:left w:val="none" w:sz="0" w:space="0" w:color="auto"/>
                                        <w:bottom w:val="none" w:sz="0" w:space="0" w:color="auto"/>
                                        <w:right w:val="none" w:sz="0" w:space="0" w:color="auto"/>
                                      </w:divBdr>
                                      <w:divsChild>
                                        <w:div w:id="371998394">
                                          <w:marLeft w:val="0"/>
                                          <w:marRight w:val="0"/>
                                          <w:marTop w:val="0"/>
                                          <w:marBottom w:val="0"/>
                                          <w:divBdr>
                                            <w:top w:val="none" w:sz="0" w:space="0" w:color="auto"/>
                                            <w:left w:val="none" w:sz="0" w:space="0" w:color="auto"/>
                                            <w:bottom w:val="none" w:sz="0" w:space="0" w:color="auto"/>
                                            <w:right w:val="none" w:sz="0" w:space="0" w:color="auto"/>
                                          </w:divBdr>
                                          <w:divsChild>
                                            <w:div w:id="1459488969">
                                              <w:marLeft w:val="0"/>
                                              <w:marRight w:val="0"/>
                                              <w:marTop w:val="75"/>
                                              <w:marBottom w:val="30"/>
                                              <w:divBdr>
                                                <w:top w:val="none" w:sz="0" w:space="0" w:color="auto"/>
                                                <w:left w:val="none" w:sz="0" w:space="0" w:color="auto"/>
                                                <w:bottom w:val="none" w:sz="0" w:space="0" w:color="auto"/>
                                                <w:right w:val="none" w:sz="0" w:space="0" w:color="auto"/>
                                              </w:divBdr>
                                              <w:divsChild>
                                                <w:div w:id="787434817">
                                                  <w:marLeft w:val="0"/>
                                                  <w:marRight w:val="0"/>
                                                  <w:marTop w:val="0"/>
                                                  <w:marBottom w:val="0"/>
                                                  <w:divBdr>
                                                    <w:top w:val="none" w:sz="0" w:space="0" w:color="auto"/>
                                                    <w:left w:val="none" w:sz="0" w:space="0" w:color="auto"/>
                                                    <w:bottom w:val="none" w:sz="0" w:space="0" w:color="auto"/>
                                                    <w:right w:val="none" w:sz="0" w:space="0" w:color="auto"/>
                                                  </w:divBdr>
                                                  <w:divsChild>
                                                    <w:div w:id="1004675109">
                                                      <w:marLeft w:val="0"/>
                                                      <w:marRight w:val="0"/>
                                                      <w:marTop w:val="0"/>
                                                      <w:marBottom w:val="0"/>
                                                      <w:divBdr>
                                                        <w:top w:val="none" w:sz="0" w:space="0" w:color="auto"/>
                                                        <w:left w:val="none" w:sz="0" w:space="0" w:color="auto"/>
                                                        <w:bottom w:val="none" w:sz="0" w:space="0" w:color="auto"/>
                                                        <w:right w:val="none" w:sz="0" w:space="0" w:color="auto"/>
                                                      </w:divBdr>
                                                      <w:divsChild>
                                                        <w:div w:id="11326696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8942223">
                                                  <w:marLeft w:val="0"/>
                                                  <w:marRight w:val="0"/>
                                                  <w:marTop w:val="0"/>
                                                  <w:marBottom w:val="0"/>
                                                  <w:divBdr>
                                                    <w:top w:val="none" w:sz="0" w:space="0" w:color="auto"/>
                                                    <w:left w:val="none" w:sz="0" w:space="0" w:color="auto"/>
                                                    <w:bottom w:val="none" w:sz="0" w:space="0" w:color="auto"/>
                                                    <w:right w:val="none" w:sz="0" w:space="0" w:color="auto"/>
                                                  </w:divBdr>
                                                </w:div>
                                                <w:div w:id="1154368962">
                                                  <w:marLeft w:val="0"/>
                                                  <w:marRight w:val="0"/>
                                                  <w:marTop w:val="0"/>
                                                  <w:marBottom w:val="0"/>
                                                  <w:divBdr>
                                                    <w:top w:val="none" w:sz="0" w:space="0" w:color="auto"/>
                                                    <w:left w:val="none" w:sz="0" w:space="0" w:color="auto"/>
                                                    <w:bottom w:val="none" w:sz="0" w:space="0" w:color="auto"/>
                                                    <w:right w:val="none" w:sz="0" w:space="0" w:color="auto"/>
                                                  </w:divBdr>
                                                </w:div>
                                                <w:div w:id="197093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87095">
                                  <w:marLeft w:val="0"/>
                                  <w:marRight w:val="0"/>
                                  <w:marTop w:val="0"/>
                                  <w:marBottom w:val="0"/>
                                  <w:divBdr>
                                    <w:top w:val="none" w:sz="0" w:space="0" w:color="auto"/>
                                    <w:left w:val="none" w:sz="0" w:space="0" w:color="auto"/>
                                    <w:bottom w:val="single" w:sz="6" w:space="7" w:color="E1E8ED"/>
                                    <w:right w:val="none" w:sz="0" w:space="0" w:color="auto"/>
                                  </w:divBdr>
                                  <w:divsChild>
                                    <w:div w:id="2055228012">
                                      <w:marLeft w:val="0"/>
                                      <w:marRight w:val="0"/>
                                      <w:marTop w:val="0"/>
                                      <w:marBottom w:val="0"/>
                                      <w:divBdr>
                                        <w:top w:val="none" w:sz="0" w:space="0" w:color="auto"/>
                                        <w:left w:val="none" w:sz="0" w:space="0" w:color="auto"/>
                                        <w:bottom w:val="none" w:sz="0" w:space="0" w:color="auto"/>
                                        <w:right w:val="none" w:sz="0" w:space="0" w:color="auto"/>
                                      </w:divBdr>
                                      <w:divsChild>
                                        <w:div w:id="1599869966">
                                          <w:marLeft w:val="0"/>
                                          <w:marRight w:val="0"/>
                                          <w:marTop w:val="0"/>
                                          <w:marBottom w:val="0"/>
                                          <w:divBdr>
                                            <w:top w:val="none" w:sz="0" w:space="0" w:color="auto"/>
                                            <w:left w:val="none" w:sz="0" w:space="0" w:color="auto"/>
                                            <w:bottom w:val="none" w:sz="0" w:space="0" w:color="auto"/>
                                            <w:right w:val="none" w:sz="0" w:space="0" w:color="auto"/>
                                          </w:divBdr>
                                          <w:divsChild>
                                            <w:div w:id="1365060707">
                                              <w:marLeft w:val="0"/>
                                              <w:marRight w:val="0"/>
                                              <w:marTop w:val="75"/>
                                              <w:marBottom w:val="30"/>
                                              <w:divBdr>
                                                <w:top w:val="none" w:sz="0" w:space="0" w:color="auto"/>
                                                <w:left w:val="none" w:sz="0" w:space="0" w:color="auto"/>
                                                <w:bottom w:val="none" w:sz="0" w:space="0" w:color="auto"/>
                                                <w:right w:val="none" w:sz="0" w:space="0" w:color="auto"/>
                                              </w:divBdr>
                                              <w:divsChild>
                                                <w:div w:id="454713263">
                                                  <w:marLeft w:val="0"/>
                                                  <w:marRight w:val="0"/>
                                                  <w:marTop w:val="0"/>
                                                  <w:marBottom w:val="0"/>
                                                  <w:divBdr>
                                                    <w:top w:val="none" w:sz="0" w:space="0" w:color="auto"/>
                                                    <w:left w:val="none" w:sz="0" w:space="0" w:color="auto"/>
                                                    <w:bottom w:val="none" w:sz="0" w:space="0" w:color="auto"/>
                                                    <w:right w:val="none" w:sz="0" w:space="0" w:color="auto"/>
                                                  </w:divBdr>
                                                  <w:divsChild>
                                                    <w:div w:id="467745480">
                                                      <w:marLeft w:val="0"/>
                                                      <w:marRight w:val="0"/>
                                                      <w:marTop w:val="0"/>
                                                      <w:marBottom w:val="0"/>
                                                      <w:divBdr>
                                                        <w:top w:val="none" w:sz="0" w:space="0" w:color="auto"/>
                                                        <w:left w:val="none" w:sz="0" w:space="0" w:color="auto"/>
                                                        <w:bottom w:val="none" w:sz="0" w:space="0" w:color="auto"/>
                                                        <w:right w:val="none" w:sz="0" w:space="0" w:color="auto"/>
                                                      </w:divBdr>
                                                      <w:divsChild>
                                                        <w:div w:id="6382193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3689782">
                                                  <w:marLeft w:val="0"/>
                                                  <w:marRight w:val="0"/>
                                                  <w:marTop w:val="0"/>
                                                  <w:marBottom w:val="0"/>
                                                  <w:divBdr>
                                                    <w:top w:val="none" w:sz="0" w:space="0" w:color="auto"/>
                                                    <w:left w:val="none" w:sz="0" w:space="0" w:color="auto"/>
                                                    <w:bottom w:val="none" w:sz="0" w:space="0" w:color="auto"/>
                                                    <w:right w:val="none" w:sz="0" w:space="0" w:color="auto"/>
                                                  </w:divBdr>
                                                </w:div>
                                                <w:div w:id="1481072394">
                                                  <w:marLeft w:val="0"/>
                                                  <w:marRight w:val="0"/>
                                                  <w:marTop w:val="0"/>
                                                  <w:marBottom w:val="0"/>
                                                  <w:divBdr>
                                                    <w:top w:val="none" w:sz="0" w:space="0" w:color="auto"/>
                                                    <w:left w:val="none" w:sz="0" w:space="0" w:color="auto"/>
                                                    <w:bottom w:val="none" w:sz="0" w:space="0" w:color="auto"/>
                                                    <w:right w:val="none" w:sz="0" w:space="0" w:color="auto"/>
                                                  </w:divBdr>
                                                </w:div>
                                                <w:div w:id="149830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4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68023">
                                  <w:marLeft w:val="0"/>
                                  <w:marRight w:val="0"/>
                                  <w:marTop w:val="0"/>
                                  <w:marBottom w:val="0"/>
                                  <w:divBdr>
                                    <w:top w:val="none" w:sz="0" w:space="0" w:color="auto"/>
                                    <w:left w:val="none" w:sz="0" w:space="0" w:color="auto"/>
                                    <w:bottom w:val="single" w:sz="6" w:space="7" w:color="E1E8ED"/>
                                    <w:right w:val="none" w:sz="0" w:space="0" w:color="auto"/>
                                  </w:divBdr>
                                  <w:divsChild>
                                    <w:div w:id="1494371325">
                                      <w:marLeft w:val="0"/>
                                      <w:marRight w:val="0"/>
                                      <w:marTop w:val="0"/>
                                      <w:marBottom w:val="0"/>
                                      <w:divBdr>
                                        <w:top w:val="none" w:sz="0" w:space="0" w:color="auto"/>
                                        <w:left w:val="none" w:sz="0" w:space="0" w:color="auto"/>
                                        <w:bottom w:val="none" w:sz="0" w:space="0" w:color="auto"/>
                                        <w:right w:val="none" w:sz="0" w:space="0" w:color="auto"/>
                                      </w:divBdr>
                                      <w:divsChild>
                                        <w:div w:id="84351130">
                                          <w:marLeft w:val="0"/>
                                          <w:marRight w:val="0"/>
                                          <w:marTop w:val="0"/>
                                          <w:marBottom w:val="0"/>
                                          <w:divBdr>
                                            <w:top w:val="none" w:sz="0" w:space="0" w:color="auto"/>
                                            <w:left w:val="none" w:sz="0" w:space="0" w:color="auto"/>
                                            <w:bottom w:val="none" w:sz="0" w:space="0" w:color="auto"/>
                                            <w:right w:val="none" w:sz="0" w:space="0" w:color="auto"/>
                                          </w:divBdr>
                                        </w:div>
                                        <w:div w:id="1302734980">
                                          <w:marLeft w:val="0"/>
                                          <w:marRight w:val="0"/>
                                          <w:marTop w:val="0"/>
                                          <w:marBottom w:val="0"/>
                                          <w:divBdr>
                                            <w:top w:val="none" w:sz="0" w:space="0" w:color="auto"/>
                                            <w:left w:val="none" w:sz="0" w:space="0" w:color="auto"/>
                                            <w:bottom w:val="none" w:sz="0" w:space="0" w:color="auto"/>
                                            <w:right w:val="none" w:sz="0" w:space="0" w:color="auto"/>
                                          </w:divBdr>
                                          <w:divsChild>
                                            <w:div w:id="966854165">
                                              <w:marLeft w:val="0"/>
                                              <w:marRight w:val="0"/>
                                              <w:marTop w:val="75"/>
                                              <w:marBottom w:val="30"/>
                                              <w:divBdr>
                                                <w:top w:val="none" w:sz="0" w:space="0" w:color="auto"/>
                                                <w:left w:val="none" w:sz="0" w:space="0" w:color="auto"/>
                                                <w:bottom w:val="none" w:sz="0" w:space="0" w:color="auto"/>
                                                <w:right w:val="none" w:sz="0" w:space="0" w:color="auto"/>
                                              </w:divBdr>
                                              <w:divsChild>
                                                <w:div w:id="463426255">
                                                  <w:marLeft w:val="0"/>
                                                  <w:marRight w:val="0"/>
                                                  <w:marTop w:val="0"/>
                                                  <w:marBottom w:val="0"/>
                                                  <w:divBdr>
                                                    <w:top w:val="none" w:sz="0" w:space="0" w:color="auto"/>
                                                    <w:left w:val="none" w:sz="0" w:space="0" w:color="auto"/>
                                                    <w:bottom w:val="none" w:sz="0" w:space="0" w:color="auto"/>
                                                    <w:right w:val="none" w:sz="0" w:space="0" w:color="auto"/>
                                                  </w:divBdr>
                                                </w:div>
                                                <w:div w:id="1101339998">
                                                  <w:marLeft w:val="0"/>
                                                  <w:marRight w:val="0"/>
                                                  <w:marTop w:val="0"/>
                                                  <w:marBottom w:val="0"/>
                                                  <w:divBdr>
                                                    <w:top w:val="none" w:sz="0" w:space="0" w:color="auto"/>
                                                    <w:left w:val="none" w:sz="0" w:space="0" w:color="auto"/>
                                                    <w:bottom w:val="none" w:sz="0" w:space="0" w:color="auto"/>
                                                    <w:right w:val="none" w:sz="0" w:space="0" w:color="auto"/>
                                                  </w:divBdr>
                                                  <w:divsChild>
                                                    <w:div w:id="1324625535">
                                                      <w:marLeft w:val="0"/>
                                                      <w:marRight w:val="0"/>
                                                      <w:marTop w:val="0"/>
                                                      <w:marBottom w:val="0"/>
                                                      <w:divBdr>
                                                        <w:top w:val="none" w:sz="0" w:space="0" w:color="auto"/>
                                                        <w:left w:val="none" w:sz="0" w:space="0" w:color="auto"/>
                                                        <w:bottom w:val="none" w:sz="0" w:space="0" w:color="auto"/>
                                                        <w:right w:val="none" w:sz="0" w:space="0" w:color="auto"/>
                                                      </w:divBdr>
                                                      <w:divsChild>
                                                        <w:div w:id="7276046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49007023">
                                                  <w:marLeft w:val="0"/>
                                                  <w:marRight w:val="0"/>
                                                  <w:marTop w:val="0"/>
                                                  <w:marBottom w:val="0"/>
                                                  <w:divBdr>
                                                    <w:top w:val="none" w:sz="0" w:space="0" w:color="auto"/>
                                                    <w:left w:val="none" w:sz="0" w:space="0" w:color="auto"/>
                                                    <w:bottom w:val="none" w:sz="0" w:space="0" w:color="auto"/>
                                                    <w:right w:val="none" w:sz="0" w:space="0" w:color="auto"/>
                                                  </w:divBdr>
                                                </w:div>
                                                <w:div w:id="20175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04343">
                                  <w:marLeft w:val="0"/>
                                  <w:marRight w:val="0"/>
                                  <w:marTop w:val="0"/>
                                  <w:marBottom w:val="0"/>
                                  <w:divBdr>
                                    <w:top w:val="none" w:sz="0" w:space="0" w:color="auto"/>
                                    <w:left w:val="none" w:sz="0" w:space="0" w:color="auto"/>
                                    <w:bottom w:val="single" w:sz="6" w:space="7" w:color="E1E8ED"/>
                                    <w:right w:val="none" w:sz="0" w:space="0" w:color="auto"/>
                                  </w:divBdr>
                                  <w:divsChild>
                                    <w:div w:id="1058550422">
                                      <w:marLeft w:val="0"/>
                                      <w:marRight w:val="0"/>
                                      <w:marTop w:val="0"/>
                                      <w:marBottom w:val="0"/>
                                      <w:divBdr>
                                        <w:top w:val="none" w:sz="0" w:space="0" w:color="auto"/>
                                        <w:left w:val="none" w:sz="0" w:space="0" w:color="auto"/>
                                        <w:bottom w:val="none" w:sz="0" w:space="0" w:color="auto"/>
                                        <w:right w:val="none" w:sz="0" w:space="0" w:color="auto"/>
                                      </w:divBdr>
                                      <w:divsChild>
                                        <w:div w:id="1346516249">
                                          <w:marLeft w:val="0"/>
                                          <w:marRight w:val="0"/>
                                          <w:marTop w:val="0"/>
                                          <w:marBottom w:val="0"/>
                                          <w:divBdr>
                                            <w:top w:val="none" w:sz="0" w:space="0" w:color="auto"/>
                                            <w:left w:val="none" w:sz="0" w:space="0" w:color="auto"/>
                                            <w:bottom w:val="none" w:sz="0" w:space="0" w:color="auto"/>
                                            <w:right w:val="none" w:sz="0" w:space="0" w:color="auto"/>
                                          </w:divBdr>
                                        </w:div>
                                        <w:div w:id="1575705398">
                                          <w:marLeft w:val="0"/>
                                          <w:marRight w:val="0"/>
                                          <w:marTop w:val="0"/>
                                          <w:marBottom w:val="0"/>
                                          <w:divBdr>
                                            <w:top w:val="none" w:sz="0" w:space="0" w:color="auto"/>
                                            <w:left w:val="none" w:sz="0" w:space="0" w:color="auto"/>
                                            <w:bottom w:val="none" w:sz="0" w:space="0" w:color="auto"/>
                                            <w:right w:val="none" w:sz="0" w:space="0" w:color="auto"/>
                                          </w:divBdr>
                                          <w:divsChild>
                                            <w:div w:id="1044788103">
                                              <w:marLeft w:val="0"/>
                                              <w:marRight w:val="0"/>
                                              <w:marTop w:val="75"/>
                                              <w:marBottom w:val="30"/>
                                              <w:divBdr>
                                                <w:top w:val="none" w:sz="0" w:space="0" w:color="auto"/>
                                                <w:left w:val="none" w:sz="0" w:space="0" w:color="auto"/>
                                                <w:bottom w:val="none" w:sz="0" w:space="0" w:color="auto"/>
                                                <w:right w:val="none" w:sz="0" w:space="0" w:color="auto"/>
                                              </w:divBdr>
                                              <w:divsChild>
                                                <w:div w:id="324433659">
                                                  <w:marLeft w:val="0"/>
                                                  <w:marRight w:val="0"/>
                                                  <w:marTop w:val="0"/>
                                                  <w:marBottom w:val="0"/>
                                                  <w:divBdr>
                                                    <w:top w:val="none" w:sz="0" w:space="0" w:color="auto"/>
                                                    <w:left w:val="none" w:sz="0" w:space="0" w:color="auto"/>
                                                    <w:bottom w:val="none" w:sz="0" w:space="0" w:color="auto"/>
                                                    <w:right w:val="none" w:sz="0" w:space="0" w:color="auto"/>
                                                  </w:divBdr>
                                                </w:div>
                                                <w:div w:id="689646307">
                                                  <w:marLeft w:val="0"/>
                                                  <w:marRight w:val="0"/>
                                                  <w:marTop w:val="0"/>
                                                  <w:marBottom w:val="0"/>
                                                  <w:divBdr>
                                                    <w:top w:val="none" w:sz="0" w:space="0" w:color="auto"/>
                                                    <w:left w:val="none" w:sz="0" w:space="0" w:color="auto"/>
                                                    <w:bottom w:val="none" w:sz="0" w:space="0" w:color="auto"/>
                                                    <w:right w:val="none" w:sz="0" w:space="0" w:color="auto"/>
                                                  </w:divBdr>
                                                </w:div>
                                                <w:div w:id="851407818">
                                                  <w:marLeft w:val="0"/>
                                                  <w:marRight w:val="0"/>
                                                  <w:marTop w:val="0"/>
                                                  <w:marBottom w:val="0"/>
                                                  <w:divBdr>
                                                    <w:top w:val="none" w:sz="0" w:space="0" w:color="auto"/>
                                                    <w:left w:val="none" w:sz="0" w:space="0" w:color="auto"/>
                                                    <w:bottom w:val="none" w:sz="0" w:space="0" w:color="auto"/>
                                                    <w:right w:val="none" w:sz="0" w:space="0" w:color="auto"/>
                                                  </w:divBdr>
                                                  <w:divsChild>
                                                    <w:div w:id="1893734309">
                                                      <w:marLeft w:val="0"/>
                                                      <w:marRight w:val="0"/>
                                                      <w:marTop w:val="0"/>
                                                      <w:marBottom w:val="0"/>
                                                      <w:divBdr>
                                                        <w:top w:val="none" w:sz="0" w:space="0" w:color="auto"/>
                                                        <w:left w:val="none" w:sz="0" w:space="0" w:color="auto"/>
                                                        <w:bottom w:val="none" w:sz="0" w:space="0" w:color="auto"/>
                                                        <w:right w:val="none" w:sz="0" w:space="0" w:color="auto"/>
                                                      </w:divBdr>
                                                      <w:divsChild>
                                                        <w:div w:id="4996583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76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775825">
                                  <w:marLeft w:val="0"/>
                                  <w:marRight w:val="0"/>
                                  <w:marTop w:val="0"/>
                                  <w:marBottom w:val="0"/>
                                  <w:divBdr>
                                    <w:top w:val="none" w:sz="0" w:space="0" w:color="auto"/>
                                    <w:left w:val="none" w:sz="0" w:space="0" w:color="auto"/>
                                    <w:bottom w:val="single" w:sz="6" w:space="7" w:color="E1E8ED"/>
                                    <w:right w:val="none" w:sz="0" w:space="0" w:color="auto"/>
                                  </w:divBdr>
                                  <w:divsChild>
                                    <w:div w:id="603343782">
                                      <w:marLeft w:val="0"/>
                                      <w:marRight w:val="0"/>
                                      <w:marTop w:val="0"/>
                                      <w:marBottom w:val="0"/>
                                      <w:divBdr>
                                        <w:top w:val="none" w:sz="0" w:space="0" w:color="auto"/>
                                        <w:left w:val="none" w:sz="0" w:space="0" w:color="auto"/>
                                        <w:bottom w:val="none" w:sz="0" w:space="0" w:color="auto"/>
                                        <w:right w:val="none" w:sz="0" w:space="0" w:color="auto"/>
                                      </w:divBdr>
                                      <w:divsChild>
                                        <w:div w:id="1355425248">
                                          <w:marLeft w:val="0"/>
                                          <w:marRight w:val="0"/>
                                          <w:marTop w:val="0"/>
                                          <w:marBottom w:val="0"/>
                                          <w:divBdr>
                                            <w:top w:val="none" w:sz="0" w:space="0" w:color="auto"/>
                                            <w:left w:val="none" w:sz="0" w:space="0" w:color="auto"/>
                                            <w:bottom w:val="none" w:sz="0" w:space="0" w:color="auto"/>
                                            <w:right w:val="none" w:sz="0" w:space="0" w:color="auto"/>
                                          </w:divBdr>
                                        </w:div>
                                        <w:div w:id="1416324925">
                                          <w:marLeft w:val="0"/>
                                          <w:marRight w:val="0"/>
                                          <w:marTop w:val="0"/>
                                          <w:marBottom w:val="0"/>
                                          <w:divBdr>
                                            <w:top w:val="none" w:sz="0" w:space="0" w:color="auto"/>
                                            <w:left w:val="none" w:sz="0" w:space="0" w:color="auto"/>
                                            <w:bottom w:val="none" w:sz="0" w:space="0" w:color="auto"/>
                                            <w:right w:val="none" w:sz="0" w:space="0" w:color="auto"/>
                                          </w:divBdr>
                                          <w:divsChild>
                                            <w:div w:id="71195797">
                                              <w:marLeft w:val="0"/>
                                              <w:marRight w:val="0"/>
                                              <w:marTop w:val="75"/>
                                              <w:marBottom w:val="30"/>
                                              <w:divBdr>
                                                <w:top w:val="none" w:sz="0" w:space="0" w:color="auto"/>
                                                <w:left w:val="none" w:sz="0" w:space="0" w:color="auto"/>
                                                <w:bottom w:val="none" w:sz="0" w:space="0" w:color="auto"/>
                                                <w:right w:val="none" w:sz="0" w:space="0" w:color="auto"/>
                                              </w:divBdr>
                                              <w:divsChild>
                                                <w:div w:id="326792273">
                                                  <w:marLeft w:val="0"/>
                                                  <w:marRight w:val="0"/>
                                                  <w:marTop w:val="0"/>
                                                  <w:marBottom w:val="0"/>
                                                  <w:divBdr>
                                                    <w:top w:val="none" w:sz="0" w:space="0" w:color="auto"/>
                                                    <w:left w:val="none" w:sz="0" w:space="0" w:color="auto"/>
                                                    <w:bottom w:val="none" w:sz="0" w:space="0" w:color="auto"/>
                                                    <w:right w:val="none" w:sz="0" w:space="0" w:color="auto"/>
                                                  </w:divBdr>
                                                </w:div>
                                                <w:div w:id="491407559">
                                                  <w:marLeft w:val="0"/>
                                                  <w:marRight w:val="0"/>
                                                  <w:marTop w:val="0"/>
                                                  <w:marBottom w:val="0"/>
                                                  <w:divBdr>
                                                    <w:top w:val="none" w:sz="0" w:space="0" w:color="auto"/>
                                                    <w:left w:val="none" w:sz="0" w:space="0" w:color="auto"/>
                                                    <w:bottom w:val="none" w:sz="0" w:space="0" w:color="auto"/>
                                                    <w:right w:val="none" w:sz="0" w:space="0" w:color="auto"/>
                                                  </w:divBdr>
                                                </w:div>
                                                <w:div w:id="1393893035">
                                                  <w:marLeft w:val="0"/>
                                                  <w:marRight w:val="0"/>
                                                  <w:marTop w:val="0"/>
                                                  <w:marBottom w:val="0"/>
                                                  <w:divBdr>
                                                    <w:top w:val="none" w:sz="0" w:space="0" w:color="auto"/>
                                                    <w:left w:val="none" w:sz="0" w:space="0" w:color="auto"/>
                                                    <w:bottom w:val="none" w:sz="0" w:space="0" w:color="auto"/>
                                                    <w:right w:val="none" w:sz="0" w:space="0" w:color="auto"/>
                                                  </w:divBdr>
                                                  <w:divsChild>
                                                    <w:div w:id="2144956679">
                                                      <w:marLeft w:val="0"/>
                                                      <w:marRight w:val="0"/>
                                                      <w:marTop w:val="0"/>
                                                      <w:marBottom w:val="0"/>
                                                      <w:divBdr>
                                                        <w:top w:val="none" w:sz="0" w:space="0" w:color="auto"/>
                                                        <w:left w:val="none" w:sz="0" w:space="0" w:color="auto"/>
                                                        <w:bottom w:val="none" w:sz="0" w:space="0" w:color="auto"/>
                                                        <w:right w:val="none" w:sz="0" w:space="0" w:color="auto"/>
                                                      </w:divBdr>
                                                      <w:divsChild>
                                                        <w:div w:id="232205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81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435742">
                                  <w:marLeft w:val="0"/>
                                  <w:marRight w:val="0"/>
                                  <w:marTop w:val="0"/>
                                  <w:marBottom w:val="0"/>
                                  <w:divBdr>
                                    <w:top w:val="none" w:sz="0" w:space="0" w:color="auto"/>
                                    <w:left w:val="none" w:sz="0" w:space="0" w:color="auto"/>
                                    <w:bottom w:val="single" w:sz="6" w:space="7" w:color="E1E8ED"/>
                                    <w:right w:val="none" w:sz="0" w:space="0" w:color="auto"/>
                                  </w:divBdr>
                                  <w:divsChild>
                                    <w:div w:id="1094933545">
                                      <w:marLeft w:val="0"/>
                                      <w:marRight w:val="0"/>
                                      <w:marTop w:val="0"/>
                                      <w:marBottom w:val="0"/>
                                      <w:divBdr>
                                        <w:top w:val="none" w:sz="0" w:space="0" w:color="auto"/>
                                        <w:left w:val="none" w:sz="0" w:space="0" w:color="auto"/>
                                        <w:bottom w:val="none" w:sz="0" w:space="0" w:color="auto"/>
                                        <w:right w:val="none" w:sz="0" w:space="0" w:color="auto"/>
                                      </w:divBdr>
                                      <w:divsChild>
                                        <w:div w:id="449934325">
                                          <w:marLeft w:val="0"/>
                                          <w:marRight w:val="0"/>
                                          <w:marTop w:val="0"/>
                                          <w:marBottom w:val="0"/>
                                          <w:divBdr>
                                            <w:top w:val="none" w:sz="0" w:space="0" w:color="auto"/>
                                            <w:left w:val="none" w:sz="0" w:space="0" w:color="auto"/>
                                            <w:bottom w:val="none" w:sz="0" w:space="0" w:color="auto"/>
                                            <w:right w:val="none" w:sz="0" w:space="0" w:color="auto"/>
                                          </w:divBdr>
                                        </w:div>
                                        <w:div w:id="2067293246">
                                          <w:marLeft w:val="0"/>
                                          <w:marRight w:val="0"/>
                                          <w:marTop w:val="0"/>
                                          <w:marBottom w:val="0"/>
                                          <w:divBdr>
                                            <w:top w:val="none" w:sz="0" w:space="0" w:color="auto"/>
                                            <w:left w:val="none" w:sz="0" w:space="0" w:color="auto"/>
                                            <w:bottom w:val="none" w:sz="0" w:space="0" w:color="auto"/>
                                            <w:right w:val="none" w:sz="0" w:space="0" w:color="auto"/>
                                          </w:divBdr>
                                          <w:divsChild>
                                            <w:div w:id="514268632">
                                              <w:marLeft w:val="0"/>
                                              <w:marRight w:val="0"/>
                                              <w:marTop w:val="75"/>
                                              <w:marBottom w:val="30"/>
                                              <w:divBdr>
                                                <w:top w:val="none" w:sz="0" w:space="0" w:color="auto"/>
                                                <w:left w:val="none" w:sz="0" w:space="0" w:color="auto"/>
                                                <w:bottom w:val="none" w:sz="0" w:space="0" w:color="auto"/>
                                                <w:right w:val="none" w:sz="0" w:space="0" w:color="auto"/>
                                              </w:divBdr>
                                              <w:divsChild>
                                                <w:div w:id="438722311">
                                                  <w:marLeft w:val="0"/>
                                                  <w:marRight w:val="0"/>
                                                  <w:marTop w:val="0"/>
                                                  <w:marBottom w:val="0"/>
                                                  <w:divBdr>
                                                    <w:top w:val="none" w:sz="0" w:space="0" w:color="auto"/>
                                                    <w:left w:val="none" w:sz="0" w:space="0" w:color="auto"/>
                                                    <w:bottom w:val="none" w:sz="0" w:space="0" w:color="auto"/>
                                                    <w:right w:val="none" w:sz="0" w:space="0" w:color="auto"/>
                                                  </w:divBdr>
                                                </w:div>
                                                <w:div w:id="452017187">
                                                  <w:marLeft w:val="0"/>
                                                  <w:marRight w:val="0"/>
                                                  <w:marTop w:val="0"/>
                                                  <w:marBottom w:val="0"/>
                                                  <w:divBdr>
                                                    <w:top w:val="none" w:sz="0" w:space="0" w:color="auto"/>
                                                    <w:left w:val="none" w:sz="0" w:space="0" w:color="auto"/>
                                                    <w:bottom w:val="none" w:sz="0" w:space="0" w:color="auto"/>
                                                    <w:right w:val="none" w:sz="0" w:space="0" w:color="auto"/>
                                                  </w:divBdr>
                                                </w:div>
                                                <w:div w:id="661391925">
                                                  <w:marLeft w:val="0"/>
                                                  <w:marRight w:val="0"/>
                                                  <w:marTop w:val="0"/>
                                                  <w:marBottom w:val="0"/>
                                                  <w:divBdr>
                                                    <w:top w:val="none" w:sz="0" w:space="0" w:color="auto"/>
                                                    <w:left w:val="none" w:sz="0" w:space="0" w:color="auto"/>
                                                    <w:bottom w:val="none" w:sz="0" w:space="0" w:color="auto"/>
                                                    <w:right w:val="none" w:sz="0" w:space="0" w:color="auto"/>
                                                  </w:divBdr>
                                                </w:div>
                                                <w:div w:id="1270311774">
                                                  <w:marLeft w:val="0"/>
                                                  <w:marRight w:val="0"/>
                                                  <w:marTop w:val="0"/>
                                                  <w:marBottom w:val="0"/>
                                                  <w:divBdr>
                                                    <w:top w:val="none" w:sz="0" w:space="0" w:color="auto"/>
                                                    <w:left w:val="none" w:sz="0" w:space="0" w:color="auto"/>
                                                    <w:bottom w:val="none" w:sz="0" w:space="0" w:color="auto"/>
                                                    <w:right w:val="none" w:sz="0" w:space="0" w:color="auto"/>
                                                  </w:divBdr>
                                                  <w:divsChild>
                                                    <w:div w:id="1565339530">
                                                      <w:marLeft w:val="0"/>
                                                      <w:marRight w:val="0"/>
                                                      <w:marTop w:val="0"/>
                                                      <w:marBottom w:val="0"/>
                                                      <w:divBdr>
                                                        <w:top w:val="none" w:sz="0" w:space="0" w:color="auto"/>
                                                        <w:left w:val="none" w:sz="0" w:space="0" w:color="auto"/>
                                                        <w:bottom w:val="none" w:sz="0" w:space="0" w:color="auto"/>
                                                        <w:right w:val="none" w:sz="0" w:space="0" w:color="auto"/>
                                                      </w:divBdr>
                                                      <w:divsChild>
                                                        <w:div w:id="11497823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23940310">
                                  <w:marLeft w:val="0"/>
                                  <w:marRight w:val="0"/>
                                  <w:marTop w:val="0"/>
                                  <w:marBottom w:val="0"/>
                                  <w:divBdr>
                                    <w:top w:val="none" w:sz="0" w:space="0" w:color="auto"/>
                                    <w:left w:val="none" w:sz="0" w:space="0" w:color="auto"/>
                                    <w:bottom w:val="single" w:sz="6" w:space="7" w:color="E1E8ED"/>
                                    <w:right w:val="none" w:sz="0" w:space="0" w:color="auto"/>
                                  </w:divBdr>
                                  <w:divsChild>
                                    <w:div w:id="1160973094">
                                      <w:marLeft w:val="0"/>
                                      <w:marRight w:val="0"/>
                                      <w:marTop w:val="0"/>
                                      <w:marBottom w:val="0"/>
                                      <w:divBdr>
                                        <w:top w:val="none" w:sz="0" w:space="0" w:color="auto"/>
                                        <w:left w:val="none" w:sz="0" w:space="0" w:color="auto"/>
                                        <w:bottom w:val="none" w:sz="0" w:space="0" w:color="auto"/>
                                        <w:right w:val="none" w:sz="0" w:space="0" w:color="auto"/>
                                      </w:divBdr>
                                      <w:divsChild>
                                        <w:div w:id="1196431503">
                                          <w:marLeft w:val="0"/>
                                          <w:marRight w:val="0"/>
                                          <w:marTop w:val="0"/>
                                          <w:marBottom w:val="0"/>
                                          <w:divBdr>
                                            <w:top w:val="none" w:sz="0" w:space="0" w:color="auto"/>
                                            <w:left w:val="none" w:sz="0" w:space="0" w:color="auto"/>
                                            <w:bottom w:val="none" w:sz="0" w:space="0" w:color="auto"/>
                                            <w:right w:val="none" w:sz="0" w:space="0" w:color="auto"/>
                                          </w:divBdr>
                                        </w:div>
                                        <w:div w:id="1325940479">
                                          <w:marLeft w:val="0"/>
                                          <w:marRight w:val="0"/>
                                          <w:marTop w:val="0"/>
                                          <w:marBottom w:val="0"/>
                                          <w:divBdr>
                                            <w:top w:val="none" w:sz="0" w:space="0" w:color="auto"/>
                                            <w:left w:val="none" w:sz="0" w:space="0" w:color="auto"/>
                                            <w:bottom w:val="none" w:sz="0" w:space="0" w:color="auto"/>
                                            <w:right w:val="none" w:sz="0" w:space="0" w:color="auto"/>
                                          </w:divBdr>
                                          <w:divsChild>
                                            <w:div w:id="469369571">
                                              <w:marLeft w:val="0"/>
                                              <w:marRight w:val="0"/>
                                              <w:marTop w:val="75"/>
                                              <w:marBottom w:val="30"/>
                                              <w:divBdr>
                                                <w:top w:val="none" w:sz="0" w:space="0" w:color="auto"/>
                                                <w:left w:val="none" w:sz="0" w:space="0" w:color="auto"/>
                                                <w:bottom w:val="none" w:sz="0" w:space="0" w:color="auto"/>
                                                <w:right w:val="none" w:sz="0" w:space="0" w:color="auto"/>
                                              </w:divBdr>
                                              <w:divsChild>
                                                <w:div w:id="882791674">
                                                  <w:marLeft w:val="0"/>
                                                  <w:marRight w:val="0"/>
                                                  <w:marTop w:val="0"/>
                                                  <w:marBottom w:val="0"/>
                                                  <w:divBdr>
                                                    <w:top w:val="none" w:sz="0" w:space="0" w:color="auto"/>
                                                    <w:left w:val="none" w:sz="0" w:space="0" w:color="auto"/>
                                                    <w:bottom w:val="none" w:sz="0" w:space="0" w:color="auto"/>
                                                    <w:right w:val="none" w:sz="0" w:space="0" w:color="auto"/>
                                                  </w:divBdr>
                                                  <w:divsChild>
                                                    <w:div w:id="278413845">
                                                      <w:marLeft w:val="0"/>
                                                      <w:marRight w:val="0"/>
                                                      <w:marTop w:val="0"/>
                                                      <w:marBottom w:val="0"/>
                                                      <w:divBdr>
                                                        <w:top w:val="none" w:sz="0" w:space="0" w:color="auto"/>
                                                        <w:left w:val="none" w:sz="0" w:space="0" w:color="auto"/>
                                                        <w:bottom w:val="none" w:sz="0" w:space="0" w:color="auto"/>
                                                        <w:right w:val="none" w:sz="0" w:space="0" w:color="auto"/>
                                                      </w:divBdr>
                                                      <w:divsChild>
                                                        <w:div w:id="10339251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9419963">
                                                  <w:marLeft w:val="0"/>
                                                  <w:marRight w:val="0"/>
                                                  <w:marTop w:val="0"/>
                                                  <w:marBottom w:val="0"/>
                                                  <w:divBdr>
                                                    <w:top w:val="none" w:sz="0" w:space="0" w:color="auto"/>
                                                    <w:left w:val="none" w:sz="0" w:space="0" w:color="auto"/>
                                                    <w:bottom w:val="none" w:sz="0" w:space="0" w:color="auto"/>
                                                    <w:right w:val="none" w:sz="0" w:space="0" w:color="auto"/>
                                                  </w:divBdr>
                                                </w:div>
                                                <w:div w:id="1243219408">
                                                  <w:marLeft w:val="0"/>
                                                  <w:marRight w:val="0"/>
                                                  <w:marTop w:val="0"/>
                                                  <w:marBottom w:val="0"/>
                                                  <w:divBdr>
                                                    <w:top w:val="none" w:sz="0" w:space="0" w:color="auto"/>
                                                    <w:left w:val="none" w:sz="0" w:space="0" w:color="auto"/>
                                                    <w:bottom w:val="none" w:sz="0" w:space="0" w:color="auto"/>
                                                    <w:right w:val="none" w:sz="0" w:space="0" w:color="auto"/>
                                                  </w:divBdr>
                                                </w:div>
                                                <w:div w:id="19563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9408">
                                  <w:marLeft w:val="0"/>
                                  <w:marRight w:val="0"/>
                                  <w:marTop w:val="0"/>
                                  <w:marBottom w:val="0"/>
                                  <w:divBdr>
                                    <w:top w:val="none" w:sz="0" w:space="0" w:color="auto"/>
                                    <w:left w:val="none" w:sz="0" w:space="0" w:color="auto"/>
                                    <w:bottom w:val="single" w:sz="6" w:space="7" w:color="E1E8ED"/>
                                    <w:right w:val="none" w:sz="0" w:space="0" w:color="auto"/>
                                  </w:divBdr>
                                  <w:divsChild>
                                    <w:div w:id="795760197">
                                      <w:marLeft w:val="0"/>
                                      <w:marRight w:val="0"/>
                                      <w:marTop w:val="0"/>
                                      <w:marBottom w:val="0"/>
                                      <w:divBdr>
                                        <w:top w:val="none" w:sz="0" w:space="0" w:color="auto"/>
                                        <w:left w:val="none" w:sz="0" w:space="0" w:color="auto"/>
                                        <w:bottom w:val="none" w:sz="0" w:space="0" w:color="auto"/>
                                        <w:right w:val="none" w:sz="0" w:space="0" w:color="auto"/>
                                      </w:divBdr>
                                      <w:divsChild>
                                        <w:div w:id="1121612893">
                                          <w:marLeft w:val="0"/>
                                          <w:marRight w:val="0"/>
                                          <w:marTop w:val="0"/>
                                          <w:marBottom w:val="0"/>
                                          <w:divBdr>
                                            <w:top w:val="none" w:sz="0" w:space="0" w:color="auto"/>
                                            <w:left w:val="none" w:sz="0" w:space="0" w:color="auto"/>
                                            <w:bottom w:val="none" w:sz="0" w:space="0" w:color="auto"/>
                                            <w:right w:val="none" w:sz="0" w:space="0" w:color="auto"/>
                                          </w:divBdr>
                                        </w:div>
                                        <w:div w:id="1266423681">
                                          <w:marLeft w:val="0"/>
                                          <w:marRight w:val="0"/>
                                          <w:marTop w:val="0"/>
                                          <w:marBottom w:val="0"/>
                                          <w:divBdr>
                                            <w:top w:val="none" w:sz="0" w:space="0" w:color="auto"/>
                                            <w:left w:val="none" w:sz="0" w:space="0" w:color="auto"/>
                                            <w:bottom w:val="none" w:sz="0" w:space="0" w:color="auto"/>
                                            <w:right w:val="none" w:sz="0" w:space="0" w:color="auto"/>
                                          </w:divBdr>
                                          <w:divsChild>
                                            <w:div w:id="269514502">
                                              <w:marLeft w:val="0"/>
                                              <w:marRight w:val="0"/>
                                              <w:marTop w:val="75"/>
                                              <w:marBottom w:val="30"/>
                                              <w:divBdr>
                                                <w:top w:val="none" w:sz="0" w:space="0" w:color="auto"/>
                                                <w:left w:val="none" w:sz="0" w:space="0" w:color="auto"/>
                                                <w:bottom w:val="none" w:sz="0" w:space="0" w:color="auto"/>
                                                <w:right w:val="none" w:sz="0" w:space="0" w:color="auto"/>
                                              </w:divBdr>
                                              <w:divsChild>
                                                <w:div w:id="723481727">
                                                  <w:marLeft w:val="0"/>
                                                  <w:marRight w:val="0"/>
                                                  <w:marTop w:val="0"/>
                                                  <w:marBottom w:val="0"/>
                                                  <w:divBdr>
                                                    <w:top w:val="none" w:sz="0" w:space="0" w:color="auto"/>
                                                    <w:left w:val="none" w:sz="0" w:space="0" w:color="auto"/>
                                                    <w:bottom w:val="none" w:sz="0" w:space="0" w:color="auto"/>
                                                    <w:right w:val="none" w:sz="0" w:space="0" w:color="auto"/>
                                                  </w:divBdr>
                                                </w:div>
                                                <w:div w:id="1064986074">
                                                  <w:marLeft w:val="0"/>
                                                  <w:marRight w:val="0"/>
                                                  <w:marTop w:val="0"/>
                                                  <w:marBottom w:val="0"/>
                                                  <w:divBdr>
                                                    <w:top w:val="none" w:sz="0" w:space="0" w:color="auto"/>
                                                    <w:left w:val="none" w:sz="0" w:space="0" w:color="auto"/>
                                                    <w:bottom w:val="none" w:sz="0" w:space="0" w:color="auto"/>
                                                    <w:right w:val="none" w:sz="0" w:space="0" w:color="auto"/>
                                                  </w:divBdr>
                                                  <w:divsChild>
                                                    <w:div w:id="1683816810">
                                                      <w:marLeft w:val="0"/>
                                                      <w:marRight w:val="0"/>
                                                      <w:marTop w:val="0"/>
                                                      <w:marBottom w:val="0"/>
                                                      <w:divBdr>
                                                        <w:top w:val="none" w:sz="0" w:space="0" w:color="auto"/>
                                                        <w:left w:val="none" w:sz="0" w:space="0" w:color="auto"/>
                                                        <w:bottom w:val="none" w:sz="0" w:space="0" w:color="auto"/>
                                                        <w:right w:val="none" w:sz="0" w:space="0" w:color="auto"/>
                                                      </w:divBdr>
                                                      <w:divsChild>
                                                        <w:div w:id="12815678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6944461">
                                                  <w:marLeft w:val="0"/>
                                                  <w:marRight w:val="0"/>
                                                  <w:marTop w:val="0"/>
                                                  <w:marBottom w:val="0"/>
                                                  <w:divBdr>
                                                    <w:top w:val="none" w:sz="0" w:space="0" w:color="auto"/>
                                                    <w:left w:val="none" w:sz="0" w:space="0" w:color="auto"/>
                                                    <w:bottom w:val="none" w:sz="0" w:space="0" w:color="auto"/>
                                                    <w:right w:val="none" w:sz="0" w:space="0" w:color="auto"/>
                                                  </w:divBdr>
                                                </w:div>
                                                <w:div w:id="13587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93310">
                                  <w:marLeft w:val="0"/>
                                  <w:marRight w:val="0"/>
                                  <w:marTop w:val="0"/>
                                  <w:marBottom w:val="0"/>
                                  <w:divBdr>
                                    <w:top w:val="none" w:sz="0" w:space="0" w:color="auto"/>
                                    <w:left w:val="none" w:sz="0" w:space="0" w:color="auto"/>
                                    <w:bottom w:val="single" w:sz="6" w:space="7" w:color="E1E8ED"/>
                                    <w:right w:val="none" w:sz="0" w:space="0" w:color="auto"/>
                                  </w:divBdr>
                                  <w:divsChild>
                                    <w:div w:id="1714815538">
                                      <w:marLeft w:val="0"/>
                                      <w:marRight w:val="0"/>
                                      <w:marTop w:val="0"/>
                                      <w:marBottom w:val="0"/>
                                      <w:divBdr>
                                        <w:top w:val="none" w:sz="0" w:space="0" w:color="auto"/>
                                        <w:left w:val="none" w:sz="0" w:space="0" w:color="auto"/>
                                        <w:bottom w:val="none" w:sz="0" w:space="0" w:color="auto"/>
                                        <w:right w:val="none" w:sz="0" w:space="0" w:color="auto"/>
                                      </w:divBdr>
                                      <w:divsChild>
                                        <w:div w:id="295456997">
                                          <w:marLeft w:val="0"/>
                                          <w:marRight w:val="0"/>
                                          <w:marTop w:val="0"/>
                                          <w:marBottom w:val="0"/>
                                          <w:divBdr>
                                            <w:top w:val="none" w:sz="0" w:space="0" w:color="auto"/>
                                            <w:left w:val="none" w:sz="0" w:space="0" w:color="auto"/>
                                            <w:bottom w:val="none" w:sz="0" w:space="0" w:color="auto"/>
                                            <w:right w:val="none" w:sz="0" w:space="0" w:color="auto"/>
                                          </w:divBdr>
                                        </w:div>
                                        <w:div w:id="341903623">
                                          <w:marLeft w:val="0"/>
                                          <w:marRight w:val="0"/>
                                          <w:marTop w:val="0"/>
                                          <w:marBottom w:val="0"/>
                                          <w:divBdr>
                                            <w:top w:val="none" w:sz="0" w:space="0" w:color="auto"/>
                                            <w:left w:val="none" w:sz="0" w:space="0" w:color="auto"/>
                                            <w:bottom w:val="none" w:sz="0" w:space="0" w:color="auto"/>
                                            <w:right w:val="none" w:sz="0" w:space="0" w:color="auto"/>
                                          </w:divBdr>
                                          <w:divsChild>
                                            <w:div w:id="379984635">
                                              <w:marLeft w:val="0"/>
                                              <w:marRight w:val="0"/>
                                              <w:marTop w:val="75"/>
                                              <w:marBottom w:val="30"/>
                                              <w:divBdr>
                                                <w:top w:val="none" w:sz="0" w:space="0" w:color="auto"/>
                                                <w:left w:val="none" w:sz="0" w:space="0" w:color="auto"/>
                                                <w:bottom w:val="none" w:sz="0" w:space="0" w:color="auto"/>
                                                <w:right w:val="none" w:sz="0" w:space="0" w:color="auto"/>
                                              </w:divBdr>
                                              <w:divsChild>
                                                <w:div w:id="4551648">
                                                  <w:marLeft w:val="0"/>
                                                  <w:marRight w:val="0"/>
                                                  <w:marTop w:val="0"/>
                                                  <w:marBottom w:val="0"/>
                                                  <w:divBdr>
                                                    <w:top w:val="none" w:sz="0" w:space="0" w:color="auto"/>
                                                    <w:left w:val="none" w:sz="0" w:space="0" w:color="auto"/>
                                                    <w:bottom w:val="none" w:sz="0" w:space="0" w:color="auto"/>
                                                    <w:right w:val="none" w:sz="0" w:space="0" w:color="auto"/>
                                                  </w:divBdr>
                                                </w:div>
                                                <w:div w:id="51317965">
                                                  <w:marLeft w:val="0"/>
                                                  <w:marRight w:val="0"/>
                                                  <w:marTop w:val="0"/>
                                                  <w:marBottom w:val="0"/>
                                                  <w:divBdr>
                                                    <w:top w:val="none" w:sz="0" w:space="0" w:color="auto"/>
                                                    <w:left w:val="none" w:sz="0" w:space="0" w:color="auto"/>
                                                    <w:bottom w:val="none" w:sz="0" w:space="0" w:color="auto"/>
                                                    <w:right w:val="none" w:sz="0" w:space="0" w:color="auto"/>
                                                  </w:divBdr>
                                                </w:div>
                                                <w:div w:id="239097555">
                                                  <w:marLeft w:val="0"/>
                                                  <w:marRight w:val="0"/>
                                                  <w:marTop w:val="0"/>
                                                  <w:marBottom w:val="0"/>
                                                  <w:divBdr>
                                                    <w:top w:val="none" w:sz="0" w:space="0" w:color="auto"/>
                                                    <w:left w:val="none" w:sz="0" w:space="0" w:color="auto"/>
                                                    <w:bottom w:val="none" w:sz="0" w:space="0" w:color="auto"/>
                                                    <w:right w:val="none" w:sz="0" w:space="0" w:color="auto"/>
                                                  </w:divBdr>
                                                </w:div>
                                                <w:div w:id="506140564">
                                                  <w:marLeft w:val="0"/>
                                                  <w:marRight w:val="0"/>
                                                  <w:marTop w:val="0"/>
                                                  <w:marBottom w:val="0"/>
                                                  <w:divBdr>
                                                    <w:top w:val="none" w:sz="0" w:space="0" w:color="auto"/>
                                                    <w:left w:val="none" w:sz="0" w:space="0" w:color="auto"/>
                                                    <w:bottom w:val="none" w:sz="0" w:space="0" w:color="auto"/>
                                                    <w:right w:val="none" w:sz="0" w:space="0" w:color="auto"/>
                                                  </w:divBdr>
                                                  <w:divsChild>
                                                    <w:div w:id="1561281041">
                                                      <w:marLeft w:val="0"/>
                                                      <w:marRight w:val="0"/>
                                                      <w:marTop w:val="0"/>
                                                      <w:marBottom w:val="0"/>
                                                      <w:divBdr>
                                                        <w:top w:val="none" w:sz="0" w:space="0" w:color="auto"/>
                                                        <w:left w:val="none" w:sz="0" w:space="0" w:color="auto"/>
                                                        <w:bottom w:val="none" w:sz="0" w:space="0" w:color="auto"/>
                                                        <w:right w:val="none" w:sz="0" w:space="0" w:color="auto"/>
                                                      </w:divBdr>
                                                      <w:divsChild>
                                                        <w:div w:id="19775674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41319376">
                                  <w:marLeft w:val="0"/>
                                  <w:marRight w:val="0"/>
                                  <w:marTop w:val="0"/>
                                  <w:marBottom w:val="0"/>
                                  <w:divBdr>
                                    <w:top w:val="none" w:sz="0" w:space="0" w:color="auto"/>
                                    <w:left w:val="none" w:sz="0" w:space="0" w:color="auto"/>
                                    <w:bottom w:val="single" w:sz="6" w:space="7" w:color="E1E8ED"/>
                                    <w:right w:val="none" w:sz="0" w:space="0" w:color="auto"/>
                                  </w:divBdr>
                                  <w:divsChild>
                                    <w:div w:id="1332030415">
                                      <w:marLeft w:val="0"/>
                                      <w:marRight w:val="0"/>
                                      <w:marTop w:val="0"/>
                                      <w:marBottom w:val="0"/>
                                      <w:divBdr>
                                        <w:top w:val="none" w:sz="0" w:space="0" w:color="auto"/>
                                        <w:left w:val="none" w:sz="0" w:space="0" w:color="auto"/>
                                        <w:bottom w:val="none" w:sz="0" w:space="0" w:color="auto"/>
                                        <w:right w:val="none" w:sz="0" w:space="0" w:color="auto"/>
                                      </w:divBdr>
                                      <w:divsChild>
                                        <w:div w:id="218593284">
                                          <w:marLeft w:val="0"/>
                                          <w:marRight w:val="0"/>
                                          <w:marTop w:val="0"/>
                                          <w:marBottom w:val="0"/>
                                          <w:divBdr>
                                            <w:top w:val="none" w:sz="0" w:space="0" w:color="auto"/>
                                            <w:left w:val="none" w:sz="0" w:space="0" w:color="auto"/>
                                            <w:bottom w:val="none" w:sz="0" w:space="0" w:color="auto"/>
                                            <w:right w:val="none" w:sz="0" w:space="0" w:color="auto"/>
                                          </w:divBdr>
                                          <w:divsChild>
                                            <w:div w:id="871966753">
                                              <w:marLeft w:val="0"/>
                                              <w:marRight w:val="0"/>
                                              <w:marTop w:val="75"/>
                                              <w:marBottom w:val="30"/>
                                              <w:divBdr>
                                                <w:top w:val="none" w:sz="0" w:space="0" w:color="auto"/>
                                                <w:left w:val="none" w:sz="0" w:space="0" w:color="auto"/>
                                                <w:bottom w:val="none" w:sz="0" w:space="0" w:color="auto"/>
                                                <w:right w:val="none" w:sz="0" w:space="0" w:color="auto"/>
                                              </w:divBdr>
                                              <w:divsChild>
                                                <w:div w:id="1542399601">
                                                  <w:marLeft w:val="0"/>
                                                  <w:marRight w:val="0"/>
                                                  <w:marTop w:val="0"/>
                                                  <w:marBottom w:val="0"/>
                                                  <w:divBdr>
                                                    <w:top w:val="none" w:sz="0" w:space="0" w:color="auto"/>
                                                    <w:left w:val="none" w:sz="0" w:space="0" w:color="auto"/>
                                                    <w:bottom w:val="none" w:sz="0" w:space="0" w:color="auto"/>
                                                    <w:right w:val="none" w:sz="0" w:space="0" w:color="auto"/>
                                                  </w:divBdr>
                                                </w:div>
                                                <w:div w:id="1629624820">
                                                  <w:marLeft w:val="0"/>
                                                  <w:marRight w:val="0"/>
                                                  <w:marTop w:val="0"/>
                                                  <w:marBottom w:val="0"/>
                                                  <w:divBdr>
                                                    <w:top w:val="none" w:sz="0" w:space="0" w:color="auto"/>
                                                    <w:left w:val="none" w:sz="0" w:space="0" w:color="auto"/>
                                                    <w:bottom w:val="none" w:sz="0" w:space="0" w:color="auto"/>
                                                    <w:right w:val="none" w:sz="0" w:space="0" w:color="auto"/>
                                                  </w:divBdr>
                                                  <w:divsChild>
                                                    <w:div w:id="509026155">
                                                      <w:marLeft w:val="0"/>
                                                      <w:marRight w:val="0"/>
                                                      <w:marTop w:val="0"/>
                                                      <w:marBottom w:val="0"/>
                                                      <w:divBdr>
                                                        <w:top w:val="none" w:sz="0" w:space="0" w:color="auto"/>
                                                        <w:left w:val="none" w:sz="0" w:space="0" w:color="auto"/>
                                                        <w:bottom w:val="none" w:sz="0" w:space="0" w:color="auto"/>
                                                        <w:right w:val="none" w:sz="0" w:space="0" w:color="auto"/>
                                                      </w:divBdr>
                                                      <w:divsChild>
                                                        <w:div w:id="580902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8946288">
                                                  <w:marLeft w:val="0"/>
                                                  <w:marRight w:val="0"/>
                                                  <w:marTop w:val="0"/>
                                                  <w:marBottom w:val="0"/>
                                                  <w:divBdr>
                                                    <w:top w:val="none" w:sz="0" w:space="0" w:color="auto"/>
                                                    <w:left w:val="none" w:sz="0" w:space="0" w:color="auto"/>
                                                    <w:bottom w:val="none" w:sz="0" w:space="0" w:color="auto"/>
                                                    <w:right w:val="none" w:sz="0" w:space="0" w:color="auto"/>
                                                  </w:divBdr>
                                                </w:div>
                                                <w:div w:id="19289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5107">
                                  <w:marLeft w:val="0"/>
                                  <w:marRight w:val="0"/>
                                  <w:marTop w:val="0"/>
                                  <w:marBottom w:val="0"/>
                                  <w:divBdr>
                                    <w:top w:val="none" w:sz="0" w:space="0" w:color="auto"/>
                                    <w:left w:val="none" w:sz="0" w:space="0" w:color="auto"/>
                                    <w:bottom w:val="single" w:sz="6" w:space="7" w:color="E1E8ED"/>
                                    <w:right w:val="none" w:sz="0" w:space="0" w:color="auto"/>
                                  </w:divBdr>
                                  <w:divsChild>
                                    <w:div w:id="1542087945">
                                      <w:marLeft w:val="0"/>
                                      <w:marRight w:val="0"/>
                                      <w:marTop w:val="0"/>
                                      <w:marBottom w:val="0"/>
                                      <w:divBdr>
                                        <w:top w:val="none" w:sz="0" w:space="0" w:color="auto"/>
                                        <w:left w:val="none" w:sz="0" w:space="0" w:color="auto"/>
                                        <w:bottom w:val="none" w:sz="0" w:space="0" w:color="auto"/>
                                        <w:right w:val="none" w:sz="0" w:space="0" w:color="auto"/>
                                      </w:divBdr>
                                      <w:divsChild>
                                        <w:div w:id="344476847">
                                          <w:marLeft w:val="0"/>
                                          <w:marRight w:val="0"/>
                                          <w:marTop w:val="0"/>
                                          <w:marBottom w:val="0"/>
                                          <w:divBdr>
                                            <w:top w:val="none" w:sz="0" w:space="0" w:color="auto"/>
                                            <w:left w:val="none" w:sz="0" w:space="0" w:color="auto"/>
                                            <w:bottom w:val="none" w:sz="0" w:space="0" w:color="auto"/>
                                            <w:right w:val="none" w:sz="0" w:space="0" w:color="auto"/>
                                          </w:divBdr>
                                        </w:div>
                                        <w:div w:id="384719366">
                                          <w:marLeft w:val="0"/>
                                          <w:marRight w:val="0"/>
                                          <w:marTop w:val="0"/>
                                          <w:marBottom w:val="0"/>
                                          <w:divBdr>
                                            <w:top w:val="none" w:sz="0" w:space="0" w:color="auto"/>
                                            <w:left w:val="none" w:sz="0" w:space="0" w:color="auto"/>
                                            <w:bottom w:val="none" w:sz="0" w:space="0" w:color="auto"/>
                                            <w:right w:val="none" w:sz="0" w:space="0" w:color="auto"/>
                                          </w:divBdr>
                                          <w:divsChild>
                                            <w:div w:id="210772711">
                                              <w:marLeft w:val="0"/>
                                              <w:marRight w:val="0"/>
                                              <w:marTop w:val="0"/>
                                              <w:marBottom w:val="0"/>
                                              <w:divBdr>
                                                <w:top w:val="none" w:sz="0" w:space="0" w:color="auto"/>
                                                <w:left w:val="none" w:sz="0" w:space="0" w:color="auto"/>
                                                <w:bottom w:val="none" w:sz="0" w:space="0" w:color="auto"/>
                                                <w:right w:val="none" w:sz="0" w:space="0" w:color="auto"/>
                                              </w:divBdr>
                                              <w:divsChild>
                                                <w:div w:id="9364455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77863527">
                                          <w:marLeft w:val="0"/>
                                          <w:marRight w:val="0"/>
                                          <w:marTop w:val="0"/>
                                          <w:marBottom w:val="0"/>
                                          <w:divBdr>
                                            <w:top w:val="none" w:sz="0" w:space="0" w:color="auto"/>
                                            <w:left w:val="none" w:sz="0" w:space="0" w:color="auto"/>
                                            <w:bottom w:val="none" w:sz="0" w:space="0" w:color="auto"/>
                                            <w:right w:val="none" w:sz="0" w:space="0" w:color="auto"/>
                                          </w:divBdr>
                                          <w:divsChild>
                                            <w:div w:id="386537885">
                                              <w:marLeft w:val="0"/>
                                              <w:marRight w:val="0"/>
                                              <w:marTop w:val="150"/>
                                              <w:marBottom w:val="0"/>
                                              <w:divBdr>
                                                <w:top w:val="none" w:sz="0" w:space="9" w:color="auto"/>
                                                <w:left w:val="none" w:sz="0" w:space="0" w:color="auto"/>
                                                <w:bottom w:val="none" w:sz="0" w:space="9" w:color="auto"/>
                                                <w:right w:val="none" w:sz="0" w:space="0" w:color="auto"/>
                                              </w:divBdr>
                                              <w:divsChild>
                                                <w:div w:id="2673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2930">
                                          <w:marLeft w:val="0"/>
                                          <w:marRight w:val="0"/>
                                          <w:marTop w:val="0"/>
                                          <w:marBottom w:val="0"/>
                                          <w:divBdr>
                                            <w:top w:val="none" w:sz="0" w:space="0" w:color="auto"/>
                                            <w:left w:val="none" w:sz="0" w:space="0" w:color="auto"/>
                                            <w:bottom w:val="none" w:sz="0" w:space="0" w:color="auto"/>
                                            <w:right w:val="none" w:sz="0" w:space="0" w:color="auto"/>
                                          </w:divBdr>
                                        </w:div>
                                        <w:div w:id="1614022445">
                                          <w:marLeft w:val="0"/>
                                          <w:marRight w:val="0"/>
                                          <w:marTop w:val="0"/>
                                          <w:marBottom w:val="0"/>
                                          <w:divBdr>
                                            <w:top w:val="none" w:sz="0" w:space="0" w:color="auto"/>
                                            <w:left w:val="none" w:sz="0" w:space="0" w:color="auto"/>
                                            <w:bottom w:val="none" w:sz="0" w:space="0" w:color="auto"/>
                                            <w:right w:val="none" w:sz="0" w:space="0" w:color="auto"/>
                                          </w:divBdr>
                                          <w:divsChild>
                                            <w:div w:id="1667783345">
                                              <w:marLeft w:val="0"/>
                                              <w:marRight w:val="0"/>
                                              <w:marTop w:val="75"/>
                                              <w:marBottom w:val="30"/>
                                              <w:divBdr>
                                                <w:top w:val="none" w:sz="0" w:space="0" w:color="auto"/>
                                                <w:left w:val="none" w:sz="0" w:space="0" w:color="auto"/>
                                                <w:bottom w:val="none" w:sz="0" w:space="0" w:color="auto"/>
                                                <w:right w:val="none" w:sz="0" w:space="0" w:color="auto"/>
                                              </w:divBdr>
                                              <w:divsChild>
                                                <w:div w:id="901797156">
                                                  <w:marLeft w:val="0"/>
                                                  <w:marRight w:val="0"/>
                                                  <w:marTop w:val="0"/>
                                                  <w:marBottom w:val="0"/>
                                                  <w:divBdr>
                                                    <w:top w:val="none" w:sz="0" w:space="0" w:color="auto"/>
                                                    <w:left w:val="none" w:sz="0" w:space="0" w:color="auto"/>
                                                    <w:bottom w:val="none" w:sz="0" w:space="0" w:color="auto"/>
                                                    <w:right w:val="none" w:sz="0" w:space="0" w:color="auto"/>
                                                  </w:divBdr>
                                                </w:div>
                                                <w:div w:id="1342970120">
                                                  <w:marLeft w:val="0"/>
                                                  <w:marRight w:val="0"/>
                                                  <w:marTop w:val="0"/>
                                                  <w:marBottom w:val="0"/>
                                                  <w:divBdr>
                                                    <w:top w:val="none" w:sz="0" w:space="0" w:color="auto"/>
                                                    <w:left w:val="none" w:sz="0" w:space="0" w:color="auto"/>
                                                    <w:bottom w:val="none" w:sz="0" w:space="0" w:color="auto"/>
                                                    <w:right w:val="none" w:sz="0" w:space="0" w:color="auto"/>
                                                  </w:divBdr>
                                                  <w:divsChild>
                                                    <w:div w:id="189343722">
                                                      <w:marLeft w:val="0"/>
                                                      <w:marRight w:val="0"/>
                                                      <w:marTop w:val="0"/>
                                                      <w:marBottom w:val="0"/>
                                                      <w:divBdr>
                                                        <w:top w:val="none" w:sz="0" w:space="0" w:color="auto"/>
                                                        <w:left w:val="none" w:sz="0" w:space="0" w:color="auto"/>
                                                        <w:bottom w:val="none" w:sz="0" w:space="0" w:color="auto"/>
                                                        <w:right w:val="none" w:sz="0" w:space="0" w:color="auto"/>
                                                      </w:divBdr>
                                                      <w:divsChild>
                                                        <w:div w:id="1636681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9348687">
                                                  <w:marLeft w:val="0"/>
                                                  <w:marRight w:val="0"/>
                                                  <w:marTop w:val="0"/>
                                                  <w:marBottom w:val="0"/>
                                                  <w:divBdr>
                                                    <w:top w:val="none" w:sz="0" w:space="0" w:color="auto"/>
                                                    <w:left w:val="none" w:sz="0" w:space="0" w:color="auto"/>
                                                    <w:bottom w:val="none" w:sz="0" w:space="0" w:color="auto"/>
                                                    <w:right w:val="none" w:sz="0" w:space="0" w:color="auto"/>
                                                  </w:divBdr>
                                                </w:div>
                                                <w:div w:id="1634864416">
                                                  <w:marLeft w:val="0"/>
                                                  <w:marRight w:val="0"/>
                                                  <w:marTop w:val="0"/>
                                                  <w:marBottom w:val="0"/>
                                                  <w:divBdr>
                                                    <w:top w:val="none" w:sz="0" w:space="0" w:color="auto"/>
                                                    <w:left w:val="none" w:sz="0" w:space="0" w:color="auto"/>
                                                    <w:bottom w:val="none" w:sz="0" w:space="0" w:color="auto"/>
                                                    <w:right w:val="none" w:sz="0" w:space="0" w:color="auto"/>
                                                  </w:divBdr>
                                                </w:div>
                                                <w:div w:id="18940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127708">
                                  <w:marLeft w:val="0"/>
                                  <w:marRight w:val="0"/>
                                  <w:marTop w:val="0"/>
                                  <w:marBottom w:val="0"/>
                                  <w:divBdr>
                                    <w:top w:val="none" w:sz="0" w:space="0" w:color="auto"/>
                                    <w:left w:val="none" w:sz="0" w:space="0" w:color="auto"/>
                                    <w:bottom w:val="single" w:sz="6" w:space="7" w:color="E1E8ED"/>
                                    <w:right w:val="none" w:sz="0" w:space="0" w:color="auto"/>
                                  </w:divBdr>
                                  <w:divsChild>
                                    <w:div w:id="1000886076">
                                      <w:marLeft w:val="0"/>
                                      <w:marRight w:val="0"/>
                                      <w:marTop w:val="0"/>
                                      <w:marBottom w:val="0"/>
                                      <w:divBdr>
                                        <w:top w:val="none" w:sz="0" w:space="0" w:color="auto"/>
                                        <w:left w:val="none" w:sz="0" w:space="0" w:color="auto"/>
                                        <w:bottom w:val="none" w:sz="0" w:space="0" w:color="auto"/>
                                        <w:right w:val="none" w:sz="0" w:space="0" w:color="auto"/>
                                      </w:divBdr>
                                      <w:divsChild>
                                        <w:div w:id="409237827">
                                          <w:marLeft w:val="0"/>
                                          <w:marRight w:val="0"/>
                                          <w:marTop w:val="0"/>
                                          <w:marBottom w:val="0"/>
                                          <w:divBdr>
                                            <w:top w:val="none" w:sz="0" w:space="0" w:color="auto"/>
                                            <w:left w:val="none" w:sz="0" w:space="0" w:color="auto"/>
                                            <w:bottom w:val="none" w:sz="0" w:space="0" w:color="auto"/>
                                            <w:right w:val="none" w:sz="0" w:space="0" w:color="auto"/>
                                          </w:divBdr>
                                        </w:div>
                                        <w:div w:id="2123378219">
                                          <w:marLeft w:val="0"/>
                                          <w:marRight w:val="0"/>
                                          <w:marTop w:val="0"/>
                                          <w:marBottom w:val="0"/>
                                          <w:divBdr>
                                            <w:top w:val="none" w:sz="0" w:space="0" w:color="auto"/>
                                            <w:left w:val="none" w:sz="0" w:space="0" w:color="auto"/>
                                            <w:bottom w:val="none" w:sz="0" w:space="0" w:color="auto"/>
                                            <w:right w:val="none" w:sz="0" w:space="0" w:color="auto"/>
                                          </w:divBdr>
                                          <w:divsChild>
                                            <w:div w:id="1093822638">
                                              <w:marLeft w:val="0"/>
                                              <w:marRight w:val="0"/>
                                              <w:marTop w:val="75"/>
                                              <w:marBottom w:val="30"/>
                                              <w:divBdr>
                                                <w:top w:val="none" w:sz="0" w:space="0" w:color="auto"/>
                                                <w:left w:val="none" w:sz="0" w:space="0" w:color="auto"/>
                                                <w:bottom w:val="none" w:sz="0" w:space="0" w:color="auto"/>
                                                <w:right w:val="none" w:sz="0" w:space="0" w:color="auto"/>
                                              </w:divBdr>
                                              <w:divsChild>
                                                <w:div w:id="639921728">
                                                  <w:marLeft w:val="0"/>
                                                  <w:marRight w:val="0"/>
                                                  <w:marTop w:val="0"/>
                                                  <w:marBottom w:val="0"/>
                                                  <w:divBdr>
                                                    <w:top w:val="none" w:sz="0" w:space="0" w:color="auto"/>
                                                    <w:left w:val="none" w:sz="0" w:space="0" w:color="auto"/>
                                                    <w:bottom w:val="none" w:sz="0" w:space="0" w:color="auto"/>
                                                    <w:right w:val="none" w:sz="0" w:space="0" w:color="auto"/>
                                                  </w:divBdr>
                                                </w:div>
                                                <w:div w:id="916861100">
                                                  <w:marLeft w:val="0"/>
                                                  <w:marRight w:val="0"/>
                                                  <w:marTop w:val="0"/>
                                                  <w:marBottom w:val="0"/>
                                                  <w:divBdr>
                                                    <w:top w:val="none" w:sz="0" w:space="0" w:color="auto"/>
                                                    <w:left w:val="none" w:sz="0" w:space="0" w:color="auto"/>
                                                    <w:bottom w:val="none" w:sz="0" w:space="0" w:color="auto"/>
                                                    <w:right w:val="none" w:sz="0" w:space="0" w:color="auto"/>
                                                  </w:divBdr>
                                                </w:div>
                                                <w:div w:id="1437407061">
                                                  <w:marLeft w:val="0"/>
                                                  <w:marRight w:val="0"/>
                                                  <w:marTop w:val="0"/>
                                                  <w:marBottom w:val="0"/>
                                                  <w:divBdr>
                                                    <w:top w:val="none" w:sz="0" w:space="0" w:color="auto"/>
                                                    <w:left w:val="none" w:sz="0" w:space="0" w:color="auto"/>
                                                    <w:bottom w:val="none" w:sz="0" w:space="0" w:color="auto"/>
                                                    <w:right w:val="none" w:sz="0" w:space="0" w:color="auto"/>
                                                  </w:divBdr>
                                                </w:div>
                                                <w:div w:id="2067875363">
                                                  <w:marLeft w:val="0"/>
                                                  <w:marRight w:val="0"/>
                                                  <w:marTop w:val="0"/>
                                                  <w:marBottom w:val="0"/>
                                                  <w:divBdr>
                                                    <w:top w:val="none" w:sz="0" w:space="0" w:color="auto"/>
                                                    <w:left w:val="none" w:sz="0" w:space="0" w:color="auto"/>
                                                    <w:bottom w:val="none" w:sz="0" w:space="0" w:color="auto"/>
                                                    <w:right w:val="none" w:sz="0" w:space="0" w:color="auto"/>
                                                  </w:divBdr>
                                                  <w:divsChild>
                                                    <w:div w:id="1115757730">
                                                      <w:marLeft w:val="0"/>
                                                      <w:marRight w:val="0"/>
                                                      <w:marTop w:val="0"/>
                                                      <w:marBottom w:val="0"/>
                                                      <w:divBdr>
                                                        <w:top w:val="none" w:sz="0" w:space="0" w:color="auto"/>
                                                        <w:left w:val="none" w:sz="0" w:space="0" w:color="auto"/>
                                                        <w:bottom w:val="none" w:sz="0" w:space="0" w:color="auto"/>
                                                        <w:right w:val="none" w:sz="0" w:space="0" w:color="auto"/>
                                                      </w:divBdr>
                                                      <w:divsChild>
                                                        <w:div w:id="7538640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59595172">
                                  <w:marLeft w:val="0"/>
                                  <w:marRight w:val="0"/>
                                  <w:marTop w:val="0"/>
                                  <w:marBottom w:val="0"/>
                                  <w:divBdr>
                                    <w:top w:val="none" w:sz="0" w:space="0" w:color="auto"/>
                                    <w:left w:val="none" w:sz="0" w:space="0" w:color="auto"/>
                                    <w:bottom w:val="single" w:sz="6" w:space="7" w:color="E1E8ED"/>
                                    <w:right w:val="none" w:sz="0" w:space="0" w:color="auto"/>
                                  </w:divBdr>
                                  <w:divsChild>
                                    <w:div w:id="1556627575">
                                      <w:marLeft w:val="0"/>
                                      <w:marRight w:val="0"/>
                                      <w:marTop w:val="0"/>
                                      <w:marBottom w:val="0"/>
                                      <w:divBdr>
                                        <w:top w:val="none" w:sz="0" w:space="0" w:color="auto"/>
                                        <w:left w:val="none" w:sz="0" w:space="0" w:color="auto"/>
                                        <w:bottom w:val="none" w:sz="0" w:space="0" w:color="auto"/>
                                        <w:right w:val="none" w:sz="0" w:space="0" w:color="auto"/>
                                      </w:divBdr>
                                      <w:divsChild>
                                        <w:div w:id="325204935">
                                          <w:marLeft w:val="0"/>
                                          <w:marRight w:val="0"/>
                                          <w:marTop w:val="0"/>
                                          <w:marBottom w:val="0"/>
                                          <w:divBdr>
                                            <w:top w:val="none" w:sz="0" w:space="0" w:color="auto"/>
                                            <w:left w:val="none" w:sz="0" w:space="0" w:color="auto"/>
                                            <w:bottom w:val="none" w:sz="0" w:space="0" w:color="auto"/>
                                            <w:right w:val="none" w:sz="0" w:space="0" w:color="auto"/>
                                          </w:divBdr>
                                          <w:divsChild>
                                            <w:div w:id="2002655137">
                                              <w:marLeft w:val="0"/>
                                              <w:marRight w:val="0"/>
                                              <w:marTop w:val="75"/>
                                              <w:marBottom w:val="30"/>
                                              <w:divBdr>
                                                <w:top w:val="none" w:sz="0" w:space="0" w:color="auto"/>
                                                <w:left w:val="none" w:sz="0" w:space="0" w:color="auto"/>
                                                <w:bottom w:val="none" w:sz="0" w:space="0" w:color="auto"/>
                                                <w:right w:val="none" w:sz="0" w:space="0" w:color="auto"/>
                                              </w:divBdr>
                                              <w:divsChild>
                                                <w:div w:id="401417546">
                                                  <w:marLeft w:val="0"/>
                                                  <w:marRight w:val="0"/>
                                                  <w:marTop w:val="0"/>
                                                  <w:marBottom w:val="0"/>
                                                  <w:divBdr>
                                                    <w:top w:val="none" w:sz="0" w:space="0" w:color="auto"/>
                                                    <w:left w:val="none" w:sz="0" w:space="0" w:color="auto"/>
                                                    <w:bottom w:val="none" w:sz="0" w:space="0" w:color="auto"/>
                                                    <w:right w:val="none" w:sz="0" w:space="0" w:color="auto"/>
                                                  </w:divBdr>
                                                </w:div>
                                                <w:div w:id="428084205">
                                                  <w:marLeft w:val="0"/>
                                                  <w:marRight w:val="0"/>
                                                  <w:marTop w:val="0"/>
                                                  <w:marBottom w:val="0"/>
                                                  <w:divBdr>
                                                    <w:top w:val="none" w:sz="0" w:space="0" w:color="auto"/>
                                                    <w:left w:val="none" w:sz="0" w:space="0" w:color="auto"/>
                                                    <w:bottom w:val="none" w:sz="0" w:space="0" w:color="auto"/>
                                                    <w:right w:val="none" w:sz="0" w:space="0" w:color="auto"/>
                                                  </w:divBdr>
                                                </w:div>
                                                <w:div w:id="507719494">
                                                  <w:marLeft w:val="0"/>
                                                  <w:marRight w:val="0"/>
                                                  <w:marTop w:val="0"/>
                                                  <w:marBottom w:val="0"/>
                                                  <w:divBdr>
                                                    <w:top w:val="none" w:sz="0" w:space="0" w:color="auto"/>
                                                    <w:left w:val="none" w:sz="0" w:space="0" w:color="auto"/>
                                                    <w:bottom w:val="none" w:sz="0" w:space="0" w:color="auto"/>
                                                    <w:right w:val="none" w:sz="0" w:space="0" w:color="auto"/>
                                                  </w:divBdr>
                                                </w:div>
                                                <w:div w:id="1052465742">
                                                  <w:marLeft w:val="0"/>
                                                  <w:marRight w:val="0"/>
                                                  <w:marTop w:val="0"/>
                                                  <w:marBottom w:val="0"/>
                                                  <w:divBdr>
                                                    <w:top w:val="none" w:sz="0" w:space="0" w:color="auto"/>
                                                    <w:left w:val="none" w:sz="0" w:space="0" w:color="auto"/>
                                                    <w:bottom w:val="none" w:sz="0" w:space="0" w:color="auto"/>
                                                    <w:right w:val="none" w:sz="0" w:space="0" w:color="auto"/>
                                                  </w:divBdr>
                                                  <w:divsChild>
                                                    <w:div w:id="1811097511">
                                                      <w:marLeft w:val="0"/>
                                                      <w:marRight w:val="0"/>
                                                      <w:marTop w:val="0"/>
                                                      <w:marBottom w:val="0"/>
                                                      <w:divBdr>
                                                        <w:top w:val="none" w:sz="0" w:space="0" w:color="auto"/>
                                                        <w:left w:val="none" w:sz="0" w:space="0" w:color="auto"/>
                                                        <w:bottom w:val="none" w:sz="0" w:space="0" w:color="auto"/>
                                                        <w:right w:val="none" w:sz="0" w:space="0" w:color="auto"/>
                                                      </w:divBdr>
                                                      <w:divsChild>
                                                        <w:div w:id="2427652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095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60075">
                                  <w:marLeft w:val="0"/>
                                  <w:marRight w:val="0"/>
                                  <w:marTop w:val="0"/>
                                  <w:marBottom w:val="0"/>
                                  <w:divBdr>
                                    <w:top w:val="none" w:sz="0" w:space="0" w:color="auto"/>
                                    <w:left w:val="none" w:sz="0" w:space="0" w:color="auto"/>
                                    <w:bottom w:val="single" w:sz="6" w:space="7" w:color="E1E8ED"/>
                                    <w:right w:val="none" w:sz="0" w:space="0" w:color="auto"/>
                                  </w:divBdr>
                                  <w:divsChild>
                                    <w:div w:id="467480107">
                                      <w:marLeft w:val="0"/>
                                      <w:marRight w:val="0"/>
                                      <w:marTop w:val="0"/>
                                      <w:marBottom w:val="0"/>
                                      <w:divBdr>
                                        <w:top w:val="none" w:sz="0" w:space="0" w:color="auto"/>
                                        <w:left w:val="none" w:sz="0" w:space="0" w:color="auto"/>
                                        <w:bottom w:val="none" w:sz="0" w:space="0" w:color="auto"/>
                                        <w:right w:val="none" w:sz="0" w:space="0" w:color="auto"/>
                                      </w:divBdr>
                                      <w:divsChild>
                                        <w:div w:id="17899880">
                                          <w:marLeft w:val="0"/>
                                          <w:marRight w:val="0"/>
                                          <w:marTop w:val="0"/>
                                          <w:marBottom w:val="0"/>
                                          <w:divBdr>
                                            <w:top w:val="none" w:sz="0" w:space="0" w:color="auto"/>
                                            <w:left w:val="none" w:sz="0" w:space="0" w:color="auto"/>
                                            <w:bottom w:val="none" w:sz="0" w:space="0" w:color="auto"/>
                                            <w:right w:val="none" w:sz="0" w:space="0" w:color="auto"/>
                                          </w:divBdr>
                                          <w:divsChild>
                                            <w:div w:id="1191452824">
                                              <w:marLeft w:val="0"/>
                                              <w:marRight w:val="0"/>
                                              <w:marTop w:val="75"/>
                                              <w:marBottom w:val="30"/>
                                              <w:divBdr>
                                                <w:top w:val="none" w:sz="0" w:space="0" w:color="auto"/>
                                                <w:left w:val="none" w:sz="0" w:space="0" w:color="auto"/>
                                                <w:bottom w:val="none" w:sz="0" w:space="0" w:color="auto"/>
                                                <w:right w:val="none" w:sz="0" w:space="0" w:color="auto"/>
                                              </w:divBdr>
                                              <w:divsChild>
                                                <w:div w:id="964311893">
                                                  <w:marLeft w:val="0"/>
                                                  <w:marRight w:val="0"/>
                                                  <w:marTop w:val="0"/>
                                                  <w:marBottom w:val="0"/>
                                                  <w:divBdr>
                                                    <w:top w:val="none" w:sz="0" w:space="0" w:color="auto"/>
                                                    <w:left w:val="none" w:sz="0" w:space="0" w:color="auto"/>
                                                    <w:bottom w:val="none" w:sz="0" w:space="0" w:color="auto"/>
                                                    <w:right w:val="none" w:sz="0" w:space="0" w:color="auto"/>
                                                  </w:divBdr>
                                                </w:div>
                                                <w:div w:id="996032718">
                                                  <w:marLeft w:val="0"/>
                                                  <w:marRight w:val="0"/>
                                                  <w:marTop w:val="0"/>
                                                  <w:marBottom w:val="0"/>
                                                  <w:divBdr>
                                                    <w:top w:val="none" w:sz="0" w:space="0" w:color="auto"/>
                                                    <w:left w:val="none" w:sz="0" w:space="0" w:color="auto"/>
                                                    <w:bottom w:val="none" w:sz="0" w:space="0" w:color="auto"/>
                                                    <w:right w:val="none" w:sz="0" w:space="0" w:color="auto"/>
                                                  </w:divBdr>
                                                </w:div>
                                                <w:div w:id="1583683084">
                                                  <w:marLeft w:val="0"/>
                                                  <w:marRight w:val="0"/>
                                                  <w:marTop w:val="0"/>
                                                  <w:marBottom w:val="0"/>
                                                  <w:divBdr>
                                                    <w:top w:val="none" w:sz="0" w:space="0" w:color="auto"/>
                                                    <w:left w:val="none" w:sz="0" w:space="0" w:color="auto"/>
                                                    <w:bottom w:val="none" w:sz="0" w:space="0" w:color="auto"/>
                                                    <w:right w:val="none" w:sz="0" w:space="0" w:color="auto"/>
                                                  </w:divBdr>
                                                  <w:divsChild>
                                                    <w:div w:id="683633761">
                                                      <w:marLeft w:val="0"/>
                                                      <w:marRight w:val="0"/>
                                                      <w:marTop w:val="0"/>
                                                      <w:marBottom w:val="0"/>
                                                      <w:divBdr>
                                                        <w:top w:val="none" w:sz="0" w:space="0" w:color="auto"/>
                                                        <w:left w:val="none" w:sz="0" w:space="0" w:color="auto"/>
                                                        <w:bottom w:val="none" w:sz="0" w:space="0" w:color="auto"/>
                                                        <w:right w:val="none" w:sz="0" w:space="0" w:color="auto"/>
                                                      </w:divBdr>
                                                      <w:divsChild>
                                                        <w:div w:id="708646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861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2042">
                                  <w:marLeft w:val="0"/>
                                  <w:marRight w:val="0"/>
                                  <w:marTop w:val="0"/>
                                  <w:marBottom w:val="0"/>
                                  <w:divBdr>
                                    <w:top w:val="none" w:sz="0" w:space="0" w:color="auto"/>
                                    <w:left w:val="none" w:sz="0" w:space="0" w:color="auto"/>
                                    <w:bottom w:val="single" w:sz="6" w:space="7" w:color="E1E8ED"/>
                                    <w:right w:val="none" w:sz="0" w:space="0" w:color="auto"/>
                                  </w:divBdr>
                                  <w:divsChild>
                                    <w:div w:id="218366207">
                                      <w:marLeft w:val="0"/>
                                      <w:marRight w:val="0"/>
                                      <w:marTop w:val="0"/>
                                      <w:marBottom w:val="0"/>
                                      <w:divBdr>
                                        <w:top w:val="none" w:sz="0" w:space="0" w:color="auto"/>
                                        <w:left w:val="none" w:sz="0" w:space="0" w:color="auto"/>
                                        <w:bottom w:val="none" w:sz="0" w:space="0" w:color="auto"/>
                                        <w:right w:val="none" w:sz="0" w:space="0" w:color="auto"/>
                                      </w:divBdr>
                                      <w:divsChild>
                                        <w:div w:id="1226333913">
                                          <w:marLeft w:val="0"/>
                                          <w:marRight w:val="0"/>
                                          <w:marTop w:val="0"/>
                                          <w:marBottom w:val="0"/>
                                          <w:divBdr>
                                            <w:top w:val="none" w:sz="0" w:space="0" w:color="auto"/>
                                            <w:left w:val="none" w:sz="0" w:space="0" w:color="auto"/>
                                            <w:bottom w:val="none" w:sz="0" w:space="0" w:color="auto"/>
                                            <w:right w:val="none" w:sz="0" w:space="0" w:color="auto"/>
                                          </w:divBdr>
                                        </w:div>
                                        <w:div w:id="1823277887">
                                          <w:marLeft w:val="0"/>
                                          <w:marRight w:val="0"/>
                                          <w:marTop w:val="0"/>
                                          <w:marBottom w:val="0"/>
                                          <w:divBdr>
                                            <w:top w:val="none" w:sz="0" w:space="0" w:color="auto"/>
                                            <w:left w:val="none" w:sz="0" w:space="0" w:color="auto"/>
                                            <w:bottom w:val="none" w:sz="0" w:space="0" w:color="auto"/>
                                            <w:right w:val="none" w:sz="0" w:space="0" w:color="auto"/>
                                          </w:divBdr>
                                          <w:divsChild>
                                            <w:div w:id="1371421202">
                                              <w:marLeft w:val="0"/>
                                              <w:marRight w:val="0"/>
                                              <w:marTop w:val="75"/>
                                              <w:marBottom w:val="30"/>
                                              <w:divBdr>
                                                <w:top w:val="none" w:sz="0" w:space="0" w:color="auto"/>
                                                <w:left w:val="none" w:sz="0" w:space="0" w:color="auto"/>
                                                <w:bottom w:val="none" w:sz="0" w:space="0" w:color="auto"/>
                                                <w:right w:val="none" w:sz="0" w:space="0" w:color="auto"/>
                                              </w:divBdr>
                                              <w:divsChild>
                                                <w:div w:id="75909925">
                                                  <w:marLeft w:val="0"/>
                                                  <w:marRight w:val="0"/>
                                                  <w:marTop w:val="0"/>
                                                  <w:marBottom w:val="0"/>
                                                  <w:divBdr>
                                                    <w:top w:val="none" w:sz="0" w:space="0" w:color="auto"/>
                                                    <w:left w:val="none" w:sz="0" w:space="0" w:color="auto"/>
                                                    <w:bottom w:val="none" w:sz="0" w:space="0" w:color="auto"/>
                                                    <w:right w:val="none" w:sz="0" w:space="0" w:color="auto"/>
                                                  </w:divBdr>
                                                </w:div>
                                                <w:div w:id="1580484123">
                                                  <w:marLeft w:val="0"/>
                                                  <w:marRight w:val="0"/>
                                                  <w:marTop w:val="0"/>
                                                  <w:marBottom w:val="0"/>
                                                  <w:divBdr>
                                                    <w:top w:val="none" w:sz="0" w:space="0" w:color="auto"/>
                                                    <w:left w:val="none" w:sz="0" w:space="0" w:color="auto"/>
                                                    <w:bottom w:val="none" w:sz="0" w:space="0" w:color="auto"/>
                                                    <w:right w:val="none" w:sz="0" w:space="0" w:color="auto"/>
                                                  </w:divBdr>
                                                </w:div>
                                                <w:div w:id="1636327126">
                                                  <w:marLeft w:val="0"/>
                                                  <w:marRight w:val="0"/>
                                                  <w:marTop w:val="0"/>
                                                  <w:marBottom w:val="0"/>
                                                  <w:divBdr>
                                                    <w:top w:val="none" w:sz="0" w:space="0" w:color="auto"/>
                                                    <w:left w:val="none" w:sz="0" w:space="0" w:color="auto"/>
                                                    <w:bottom w:val="none" w:sz="0" w:space="0" w:color="auto"/>
                                                    <w:right w:val="none" w:sz="0" w:space="0" w:color="auto"/>
                                                  </w:divBdr>
                                                  <w:divsChild>
                                                    <w:div w:id="1358695864">
                                                      <w:marLeft w:val="0"/>
                                                      <w:marRight w:val="0"/>
                                                      <w:marTop w:val="0"/>
                                                      <w:marBottom w:val="0"/>
                                                      <w:divBdr>
                                                        <w:top w:val="none" w:sz="0" w:space="0" w:color="auto"/>
                                                        <w:left w:val="none" w:sz="0" w:space="0" w:color="auto"/>
                                                        <w:bottom w:val="none" w:sz="0" w:space="0" w:color="auto"/>
                                                        <w:right w:val="none" w:sz="0" w:space="0" w:color="auto"/>
                                                      </w:divBdr>
                                                      <w:divsChild>
                                                        <w:div w:id="35612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3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15832">
                                  <w:marLeft w:val="0"/>
                                  <w:marRight w:val="0"/>
                                  <w:marTop w:val="0"/>
                                  <w:marBottom w:val="0"/>
                                  <w:divBdr>
                                    <w:top w:val="none" w:sz="0" w:space="0" w:color="auto"/>
                                    <w:left w:val="none" w:sz="0" w:space="0" w:color="auto"/>
                                    <w:bottom w:val="single" w:sz="6" w:space="7" w:color="E1E8ED"/>
                                    <w:right w:val="none" w:sz="0" w:space="0" w:color="auto"/>
                                  </w:divBdr>
                                  <w:divsChild>
                                    <w:div w:id="710691340">
                                      <w:marLeft w:val="0"/>
                                      <w:marRight w:val="0"/>
                                      <w:marTop w:val="0"/>
                                      <w:marBottom w:val="0"/>
                                      <w:divBdr>
                                        <w:top w:val="none" w:sz="0" w:space="0" w:color="auto"/>
                                        <w:left w:val="none" w:sz="0" w:space="0" w:color="auto"/>
                                        <w:bottom w:val="none" w:sz="0" w:space="0" w:color="auto"/>
                                        <w:right w:val="none" w:sz="0" w:space="0" w:color="auto"/>
                                      </w:divBdr>
                                      <w:divsChild>
                                        <w:div w:id="164173528">
                                          <w:marLeft w:val="0"/>
                                          <w:marRight w:val="0"/>
                                          <w:marTop w:val="0"/>
                                          <w:marBottom w:val="0"/>
                                          <w:divBdr>
                                            <w:top w:val="none" w:sz="0" w:space="0" w:color="auto"/>
                                            <w:left w:val="none" w:sz="0" w:space="0" w:color="auto"/>
                                            <w:bottom w:val="none" w:sz="0" w:space="0" w:color="auto"/>
                                            <w:right w:val="none" w:sz="0" w:space="0" w:color="auto"/>
                                          </w:divBdr>
                                          <w:divsChild>
                                            <w:div w:id="700863110">
                                              <w:marLeft w:val="0"/>
                                              <w:marRight w:val="0"/>
                                              <w:marTop w:val="150"/>
                                              <w:marBottom w:val="0"/>
                                              <w:divBdr>
                                                <w:top w:val="none" w:sz="0" w:space="9" w:color="auto"/>
                                                <w:left w:val="none" w:sz="0" w:space="0" w:color="auto"/>
                                                <w:bottom w:val="none" w:sz="0" w:space="9" w:color="auto"/>
                                                <w:right w:val="none" w:sz="0" w:space="0" w:color="auto"/>
                                              </w:divBdr>
                                              <w:divsChild>
                                                <w:div w:id="4830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89873">
                                          <w:marLeft w:val="0"/>
                                          <w:marRight w:val="0"/>
                                          <w:marTop w:val="0"/>
                                          <w:marBottom w:val="0"/>
                                          <w:divBdr>
                                            <w:top w:val="none" w:sz="0" w:space="0" w:color="auto"/>
                                            <w:left w:val="none" w:sz="0" w:space="0" w:color="auto"/>
                                            <w:bottom w:val="none" w:sz="0" w:space="0" w:color="auto"/>
                                            <w:right w:val="none" w:sz="0" w:space="0" w:color="auto"/>
                                          </w:divBdr>
                                        </w:div>
                                        <w:div w:id="1355497813">
                                          <w:marLeft w:val="0"/>
                                          <w:marRight w:val="0"/>
                                          <w:marTop w:val="0"/>
                                          <w:marBottom w:val="0"/>
                                          <w:divBdr>
                                            <w:top w:val="none" w:sz="0" w:space="0" w:color="auto"/>
                                            <w:left w:val="none" w:sz="0" w:space="0" w:color="auto"/>
                                            <w:bottom w:val="none" w:sz="0" w:space="0" w:color="auto"/>
                                            <w:right w:val="none" w:sz="0" w:space="0" w:color="auto"/>
                                          </w:divBdr>
                                        </w:div>
                                        <w:div w:id="1428191652">
                                          <w:marLeft w:val="0"/>
                                          <w:marRight w:val="0"/>
                                          <w:marTop w:val="0"/>
                                          <w:marBottom w:val="0"/>
                                          <w:divBdr>
                                            <w:top w:val="none" w:sz="0" w:space="0" w:color="auto"/>
                                            <w:left w:val="none" w:sz="0" w:space="0" w:color="auto"/>
                                            <w:bottom w:val="none" w:sz="0" w:space="0" w:color="auto"/>
                                            <w:right w:val="none" w:sz="0" w:space="0" w:color="auto"/>
                                          </w:divBdr>
                                          <w:divsChild>
                                            <w:div w:id="1054113156">
                                              <w:marLeft w:val="0"/>
                                              <w:marRight w:val="0"/>
                                              <w:marTop w:val="0"/>
                                              <w:marBottom w:val="0"/>
                                              <w:divBdr>
                                                <w:top w:val="none" w:sz="0" w:space="0" w:color="auto"/>
                                                <w:left w:val="none" w:sz="0" w:space="0" w:color="auto"/>
                                                <w:bottom w:val="none" w:sz="0" w:space="0" w:color="auto"/>
                                                <w:right w:val="none" w:sz="0" w:space="0" w:color="auto"/>
                                              </w:divBdr>
                                              <w:divsChild>
                                                <w:div w:id="19746297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25508911">
                                          <w:marLeft w:val="0"/>
                                          <w:marRight w:val="0"/>
                                          <w:marTop w:val="0"/>
                                          <w:marBottom w:val="0"/>
                                          <w:divBdr>
                                            <w:top w:val="none" w:sz="0" w:space="0" w:color="auto"/>
                                            <w:left w:val="none" w:sz="0" w:space="0" w:color="auto"/>
                                            <w:bottom w:val="none" w:sz="0" w:space="0" w:color="auto"/>
                                            <w:right w:val="none" w:sz="0" w:space="0" w:color="auto"/>
                                          </w:divBdr>
                                          <w:divsChild>
                                            <w:div w:id="117529229">
                                              <w:marLeft w:val="0"/>
                                              <w:marRight w:val="0"/>
                                              <w:marTop w:val="75"/>
                                              <w:marBottom w:val="30"/>
                                              <w:divBdr>
                                                <w:top w:val="none" w:sz="0" w:space="0" w:color="auto"/>
                                                <w:left w:val="none" w:sz="0" w:space="0" w:color="auto"/>
                                                <w:bottom w:val="none" w:sz="0" w:space="0" w:color="auto"/>
                                                <w:right w:val="none" w:sz="0" w:space="0" w:color="auto"/>
                                              </w:divBdr>
                                              <w:divsChild>
                                                <w:div w:id="624039710">
                                                  <w:marLeft w:val="0"/>
                                                  <w:marRight w:val="0"/>
                                                  <w:marTop w:val="0"/>
                                                  <w:marBottom w:val="0"/>
                                                  <w:divBdr>
                                                    <w:top w:val="none" w:sz="0" w:space="0" w:color="auto"/>
                                                    <w:left w:val="none" w:sz="0" w:space="0" w:color="auto"/>
                                                    <w:bottom w:val="none" w:sz="0" w:space="0" w:color="auto"/>
                                                    <w:right w:val="none" w:sz="0" w:space="0" w:color="auto"/>
                                                  </w:divBdr>
                                                </w:div>
                                                <w:div w:id="924265168">
                                                  <w:marLeft w:val="0"/>
                                                  <w:marRight w:val="0"/>
                                                  <w:marTop w:val="0"/>
                                                  <w:marBottom w:val="0"/>
                                                  <w:divBdr>
                                                    <w:top w:val="none" w:sz="0" w:space="0" w:color="auto"/>
                                                    <w:left w:val="none" w:sz="0" w:space="0" w:color="auto"/>
                                                    <w:bottom w:val="none" w:sz="0" w:space="0" w:color="auto"/>
                                                    <w:right w:val="none" w:sz="0" w:space="0" w:color="auto"/>
                                                  </w:divBdr>
                                                  <w:divsChild>
                                                    <w:div w:id="609898293">
                                                      <w:marLeft w:val="0"/>
                                                      <w:marRight w:val="0"/>
                                                      <w:marTop w:val="0"/>
                                                      <w:marBottom w:val="0"/>
                                                      <w:divBdr>
                                                        <w:top w:val="none" w:sz="0" w:space="0" w:color="auto"/>
                                                        <w:left w:val="none" w:sz="0" w:space="0" w:color="auto"/>
                                                        <w:bottom w:val="none" w:sz="0" w:space="0" w:color="auto"/>
                                                        <w:right w:val="none" w:sz="0" w:space="0" w:color="auto"/>
                                                      </w:divBdr>
                                                      <w:divsChild>
                                                        <w:div w:id="78210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5470969">
                                                  <w:marLeft w:val="0"/>
                                                  <w:marRight w:val="0"/>
                                                  <w:marTop w:val="0"/>
                                                  <w:marBottom w:val="0"/>
                                                  <w:divBdr>
                                                    <w:top w:val="none" w:sz="0" w:space="0" w:color="auto"/>
                                                    <w:left w:val="none" w:sz="0" w:space="0" w:color="auto"/>
                                                    <w:bottom w:val="none" w:sz="0" w:space="0" w:color="auto"/>
                                                    <w:right w:val="none" w:sz="0" w:space="0" w:color="auto"/>
                                                  </w:divBdr>
                                                </w:div>
                                                <w:div w:id="1550024239">
                                                  <w:marLeft w:val="0"/>
                                                  <w:marRight w:val="0"/>
                                                  <w:marTop w:val="0"/>
                                                  <w:marBottom w:val="0"/>
                                                  <w:divBdr>
                                                    <w:top w:val="none" w:sz="0" w:space="0" w:color="auto"/>
                                                    <w:left w:val="none" w:sz="0" w:space="0" w:color="auto"/>
                                                    <w:bottom w:val="none" w:sz="0" w:space="0" w:color="auto"/>
                                                    <w:right w:val="none" w:sz="0" w:space="0" w:color="auto"/>
                                                  </w:divBdr>
                                                </w:div>
                                                <w:div w:id="16616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05406">
                                  <w:marLeft w:val="0"/>
                                  <w:marRight w:val="0"/>
                                  <w:marTop w:val="0"/>
                                  <w:marBottom w:val="0"/>
                                  <w:divBdr>
                                    <w:top w:val="none" w:sz="0" w:space="0" w:color="auto"/>
                                    <w:left w:val="none" w:sz="0" w:space="0" w:color="auto"/>
                                    <w:bottom w:val="single" w:sz="6" w:space="7" w:color="E1E8ED"/>
                                    <w:right w:val="none" w:sz="0" w:space="0" w:color="auto"/>
                                  </w:divBdr>
                                  <w:divsChild>
                                    <w:div w:id="1077359775">
                                      <w:marLeft w:val="0"/>
                                      <w:marRight w:val="0"/>
                                      <w:marTop w:val="0"/>
                                      <w:marBottom w:val="0"/>
                                      <w:divBdr>
                                        <w:top w:val="none" w:sz="0" w:space="0" w:color="auto"/>
                                        <w:left w:val="none" w:sz="0" w:space="0" w:color="auto"/>
                                        <w:bottom w:val="none" w:sz="0" w:space="0" w:color="auto"/>
                                        <w:right w:val="none" w:sz="0" w:space="0" w:color="auto"/>
                                      </w:divBdr>
                                      <w:divsChild>
                                        <w:div w:id="149642824">
                                          <w:marLeft w:val="0"/>
                                          <w:marRight w:val="0"/>
                                          <w:marTop w:val="0"/>
                                          <w:marBottom w:val="0"/>
                                          <w:divBdr>
                                            <w:top w:val="none" w:sz="0" w:space="0" w:color="auto"/>
                                            <w:left w:val="none" w:sz="0" w:space="0" w:color="auto"/>
                                            <w:bottom w:val="none" w:sz="0" w:space="0" w:color="auto"/>
                                            <w:right w:val="none" w:sz="0" w:space="0" w:color="auto"/>
                                          </w:divBdr>
                                        </w:div>
                                        <w:div w:id="346445975">
                                          <w:marLeft w:val="0"/>
                                          <w:marRight w:val="0"/>
                                          <w:marTop w:val="0"/>
                                          <w:marBottom w:val="0"/>
                                          <w:divBdr>
                                            <w:top w:val="none" w:sz="0" w:space="0" w:color="auto"/>
                                            <w:left w:val="none" w:sz="0" w:space="0" w:color="auto"/>
                                            <w:bottom w:val="none" w:sz="0" w:space="0" w:color="auto"/>
                                            <w:right w:val="none" w:sz="0" w:space="0" w:color="auto"/>
                                          </w:divBdr>
                                          <w:divsChild>
                                            <w:div w:id="139854568">
                                              <w:marLeft w:val="0"/>
                                              <w:marRight w:val="0"/>
                                              <w:marTop w:val="75"/>
                                              <w:marBottom w:val="30"/>
                                              <w:divBdr>
                                                <w:top w:val="none" w:sz="0" w:space="0" w:color="auto"/>
                                                <w:left w:val="none" w:sz="0" w:space="0" w:color="auto"/>
                                                <w:bottom w:val="none" w:sz="0" w:space="0" w:color="auto"/>
                                                <w:right w:val="none" w:sz="0" w:space="0" w:color="auto"/>
                                              </w:divBdr>
                                              <w:divsChild>
                                                <w:div w:id="304360608">
                                                  <w:marLeft w:val="0"/>
                                                  <w:marRight w:val="0"/>
                                                  <w:marTop w:val="0"/>
                                                  <w:marBottom w:val="0"/>
                                                  <w:divBdr>
                                                    <w:top w:val="none" w:sz="0" w:space="0" w:color="auto"/>
                                                    <w:left w:val="none" w:sz="0" w:space="0" w:color="auto"/>
                                                    <w:bottom w:val="none" w:sz="0" w:space="0" w:color="auto"/>
                                                    <w:right w:val="none" w:sz="0" w:space="0" w:color="auto"/>
                                                  </w:divBdr>
                                                  <w:divsChild>
                                                    <w:div w:id="627932996">
                                                      <w:marLeft w:val="0"/>
                                                      <w:marRight w:val="0"/>
                                                      <w:marTop w:val="0"/>
                                                      <w:marBottom w:val="0"/>
                                                      <w:divBdr>
                                                        <w:top w:val="none" w:sz="0" w:space="0" w:color="auto"/>
                                                        <w:left w:val="none" w:sz="0" w:space="0" w:color="auto"/>
                                                        <w:bottom w:val="none" w:sz="0" w:space="0" w:color="auto"/>
                                                        <w:right w:val="none" w:sz="0" w:space="0" w:color="auto"/>
                                                      </w:divBdr>
                                                      <w:divsChild>
                                                        <w:div w:id="2322022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18259772">
                                                  <w:marLeft w:val="0"/>
                                                  <w:marRight w:val="0"/>
                                                  <w:marTop w:val="0"/>
                                                  <w:marBottom w:val="0"/>
                                                  <w:divBdr>
                                                    <w:top w:val="none" w:sz="0" w:space="0" w:color="auto"/>
                                                    <w:left w:val="none" w:sz="0" w:space="0" w:color="auto"/>
                                                    <w:bottom w:val="none" w:sz="0" w:space="0" w:color="auto"/>
                                                    <w:right w:val="none" w:sz="0" w:space="0" w:color="auto"/>
                                                  </w:divBdr>
                                                </w:div>
                                                <w:div w:id="469325894">
                                                  <w:marLeft w:val="0"/>
                                                  <w:marRight w:val="0"/>
                                                  <w:marTop w:val="0"/>
                                                  <w:marBottom w:val="0"/>
                                                  <w:divBdr>
                                                    <w:top w:val="none" w:sz="0" w:space="0" w:color="auto"/>
                                                    <w:left w:val="none" w:sz="0" w:space="0" w:color="auto"/>
                                                    <w:bottom w:val="none" w:sz="0" w:space="0" w:color="auto"/>
                                                    <w:right w:val="none" w:sz="0" w:space="0" w:color="auto"/>
                                                  </w:divBdr>
                                                </w:div>
                                                <w:div w:id="14966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85357">
                                  <w:marLeft w:val="0"/>
                                  <w:marRight w:val="0"/>
                                  <w:marTop w:val="0"/>
                                  <w:marBottom w:val="0"/>
                                  <w:divBdr>
                                    <w:top w:val="none" w:sz="0" w:space="0" w:color="auto"/>
                                    <w:left w:val="none" w:sz="0" w:space="0" w:color="auto"/>
                                    <w:bottom w:val="single" w:sz="6" w:space="7" w:color="E1E8ED"/>
                                    <w:right w:val="none" w:sz="0" w:space="0" w:color="auto"/>
                                  </w:divBdr>
                                  <w:divsChild>
                                    <w:div w:id="70009252">
                                      <w:marLeft w:val="0"/>
                                      <w:marRight w:val="0"/>
                                      <w:marTop w:val="0"/>
                                      <w:marBottom w:val="0"/>
                                      <w:divBdr>
                                        <w:top w:val="none" w:sz="0" w:space="0" w:color="auto"/>
                                        <w:left w:val="none" w:sz="0" w:space="0" w:color="auto"/>
                                        <w:bottom w:val="none" w:sz="0" w:space="0" w:color="auto"/>
                                        <w:right w:val="none" w:sz="0" w:space="0" w:color="auto"/>
                                      </w:divBdr>
                                      <w:divsChild>
                                        <w:div w:id="409696071">
                                          <w:marLeft w:val="0"/>
                                          <w:marRight w:val="0"/>
                                          <w:marTop w:val="0"/>
                                          <w:marBottom w:val="0"/>
                                          <w:divBdr>
                                            <w:top w:val="none" w:sz="0" w:space="0" w:color="auto"/>
                                            <w:left w:val="none" w:sz="0" w:space="0" w:color="auto"/>
                                            <w:bottom w:val="none" w:sz="0" w:space="0" w:color="auto"/>
                                            <w:right w:val="none" w:sz="0" w:space="0" w:color="auto"/>
                                          </w:divBdr>
                                        </w:div>
                                        <w:div w:id="1233197982">
                                          <w:marLeft w:val="0"/>
                                          <w:marRight w:val="0"/>
                                          <w:marTop w:val="0"/>
                                          <w:marBottom w:val="0"/>
                                          <w:divBdr>
                                            <w:top w:val="none" w:sz="0" w:space="0" w:color="auto"/>
                                            <w:left w:val="none" w:sz="0" w:space="0" w:color="auto"/>
                                            <w:bottom w:val="none" w:sz="0" w:space="0" w:color="auto"/>
                                            <w:right w:val="none" w:sz="0" w:space="0" w:color="auto"/>
                                          </w:divBdr>
                                          <w:divsChild>
                                            <w:div w:id="1871260023">
                                              <w:marLeft w:val="0"/>
                                              <w:marRight w:val="0"/>
                                              <w:marTop w:val="75"/>
                                              <w:marBottom w:val="30"/>
                                              <w:divBdr>
                                                <w:top w:val="none" w:sz="0" w:space="0" w:color="auto"/>
                                                <w:left w:val="none" w:sz="0" w:space="0" w:color="auto"/>
                                                <w:bottom w:val="none" w:sz="0" w:space="0" w:color="auto"/>
                                                <w:right w:val="none" w:sz="0" w:space="0" w:color="auto"/>
                                              </w:divBdr>
                                              <w:divsChild>
                                                <w:div w:id="145978604">
                                                  <w:marLeft w:val="0"/>
                                                  <w:marRight w:val="0"/>
                                                  <w:marTop w:val="0"/>
                                                  <w:marBottom w:val="0"/>
                                                  <w:divBdr>
                                                    <w:top w:val="none" w:sz="0" w:space="0" w:color="auto"/>
                                                    <w:left w:val="none" w:sz="0" w:space="0" w:color="auto"/>
                                                    <w:bottom w:val="none" w:sz="0" w:space="0" w:color="auto"/>
                                                    <w:right w:val="none" w:sz="0" w:space="0" w:color="auto"/>
                                                  </w:divBdr>
                                                </w:div>
                                                <w:div w:id="223415852">
                                                  <w:marLeft w:val="0"/>
                                                  <w:marRight w:val="0"/>
                                                  <w:marTop w:val="0"/>
                                                  <w:marBottom w:val="0"/>
                                                  <w:divBdr>
                                                    <w:top w:val="none" w:sz="0" w:space="0" w:color="auto"/>
                                                    <w:left w:val="none" w:sz="0" w:space="0" w:color="auto"/>
                                                    <w:bottom w:val="none" w:sz="0" w:space="0" w:color="auto"/>
                                                    <w:right w:val="none" w:sz="0" w:space="0" w:color="auto"/>
                                                  </w:divBdr>
                                                </w:div>
                                                <w:div w:id="665519631">
                                                  <w:marLeft w:val="0"/>
                                                  <w:marRight w:val="0"/>
                                                  <w:marTop w:val="0"/>
                                                  <w:marBottom w:val="0"/>
                                                  <w:divBdr>
                                                    <w:top w:val="none" w:sz="0" w:space="0" w:color="auto"/>
                                                    <w:left w:val="none" w:sz="0" w:space="0" w:color="auto"/>
                                                    <w:bottom w:val="none" w:sz="0" w:space="0" w:color="auto"/>
                                                    <w:right w:val="none" w:sz="0" w:space="0" w:color="auto"/>
                                                  </w:divBdr>
                                                </w:div>
                                                <w:div w:id="987637011">
                                                  <w:marLeft w:val="0"/>
                                                  <w:marRight w:val="0"/>
                                                  <w:marTop w:val="0"/>
                                                  <w:marBottom w:val="0"/>
                                                  <w:divBdr>
                                                    <w:top w:val="none" w:sz="0" w:space="0" w:color="auto"/>
                                                    <w:left w:val="none" w:sz="0" w:space="0" w:color="auto"/>
                                                    <w:bottom w:val="none" w:sz="0" w:space="0" w:color="auto"/>
                                                    <w:right w:val="none" w:sz="0" w:space="0" w:color="auto"/>
                                                  </w:divBdr>
                                                  <w:divsChild>
                                                    <w:div w:id="745306085">
                                                      <w:marLeft w:val="0"/>
                                                      <w:marRight w:val="0"/>
                                                      <w:marTop w:val="0"/>
                                                      <w:marBottom w:val="0"/>
                                                      <w:divBdr>
                                                        <w:top w:val="none" w:sz="0" w:space="0" w:color="auto"/>
                                                        <w:left w:val="none" w:sz="0" w:space="0" w:color="auto"/>
                                                        <w:bottom w:val="none" w:sz="0" w:space="0" w:color="auto"/>
                                                        <w:right w:val="none" w:sz="0" w:space="0" w:color="auto"/>
                                                      </w:divBdr>
                                                      <w:divsChild>
                                                        <w:div w:id="6916878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80099405">
                                  <w:marLeft w:val="0"/>
                                  <w:marRight w:val="0"/>
                                  <w:marTop w:val="0"/>
                                  <w:marBottom w:val="0"/>
                                  <w:divBdr>
                                    <w:top w:val="none" w:sz="0" w:space="0" w:color="auto"/>
                                    <w:left w:val="none" w:sz="0" w:space="0" w:color="auto"/>
                                    <w:bottom w:val="single" w:sz="6" w:space="7" w:color="E1E8ED"/>
                                    <w:right w:val="none" w:sz="0" w:space="0" w:color="auto"/>
                                  </w:divBdr>
                                  <w:divsChild>
                                    <w:div w:id="1520780768">
                                      <w:marLeft w:val="0"/>
                                      <w:marRight w:val="0"/>
                                      <w:marTop w:val="0"/>
                                      <w:marBottom w:val="0"/>
                                      <w:divBdr>
                                        <w:top w:val="none" w:sz="0" w:space="0" w:color="auto"/>
                                        <w:left w:val="none" w:sz="0" w:space="0" w:color="auto"/>
                                        <w:bottom w:val="none" w:sz="0" w:space="0" w:color="auto"/>
                                        <w:right w:val="none" w:sz="0" w:space="0" w:color="auto"/>
                                      </w:divBdr>
                                      <w:divsChild>
                                        <w:div w:id="1837838608">
                                          <w:marLeft w:val="0"/>
                                          <w:marRight w:val="0"/>
                                          <w:marTop w:val="0"/>
                                          <w:marBottom w:val="0"/>
                                          <w:divBdr>
                                            <w:top w:val="none" w:sz="0" w:space="0" w:color="auto"/>
                                            <w:left w:val="none" w:sz="0" w:space="0" w:color="auto"/>
                                            <w:bottom w:val="none" w:sz="0" w:space="0" w:color="auto"/>
                                            <w:right w:val="none" w:sz="0" w:space="0" w:color="auto"/>
                                          </w:divBdr>
                                          <w:divsChild>
                                            <w:div w:id="2127962904">
                                              <w:marLeft w:val="0"/>
                                              <w:marRight w:val="0"/>
                                              <w:marTop w:val="75"/>
                                              <w:marBottom w:val="30"/>
                                              <w:divBdr>
                                                <w:top w:val="none" w:sz="0" w:space="0" w:color="auto"/>
                                                <w:left w:val="none" w:sz="0" w:space="0" w:color="auto"/>
                                                <w:bottom w:val="none" w:sz="0" w:space="0" w:color="auto"/>
                                                <w:right w:val="none" w:sz="0" w:space="0" w:color="auto"/>
                                              </w:divBdr>
                                              <w:divsChild>
                                                <w:div w:id="210962892">
                                                  <w:marLeft w:val="0"/>
                                                  <w:marRight w:val="0"/>
                                                  <w:marTop w:val="0"/>
                                                  <w:marBottom w:val="0"/>
                                                  <w:divBdr>
                                                    <w:top w:val="none" w:sz="0" w:space="0" w:color="auto"/>
                                                    <w:left w:val="none" w:sz="0" w:space="0" w:color="auto"/>
                                                    <w:bottom w:val="none" w:sz="0" w:space="0" w:color="auto"/>
                                                    <w:right w:val="none" w:sz="0" w:space="0" w:color="auto"/>
                                                  </w:divBdr>
                                                </w:div>
                                                <w:div w:id="634993842">
                                                  <w:marLeft w:val="0"/>
                                                  <w:marRight w:val="0"/>
                                                  <w:marTop w:val="0"/>
                                                  <w:marBottom w:val="0"/>
                                                  <w:divBdr>
                                                    <w:top w:val="none" w:sz="0" w:space="0" w:color="auto"/>
                                                    <w:left w:val="none" w:sz="0" w:space="0" w:color="auto"/>
                                                    <w:bottom w:val="none" w:sz="0" w:space="0" w:color="auto"/>
                                                    <w:right w:val="none" w:sz="0" w:space="0" w:color="auto"/>
                                                  </w:divBdr>
                                                </w:div>
                                                <w:div w:id="1575431297">
                                                  <w:marLeft w:val="0"/>
                                                  <w:marRight w:val="0"/>
                                                  <w:marTop w:val="0"/>
                                                  <w:marBottom w:val="0"/>
                                                  <w:divBdr>
                                                    <w:top w:val="none" w:sz="0" w:space="0" w:color="auto"/>
                                                    <w:left w:val="none" w:sz="0" w:space="0" w:color="auto"/>
                                                    <w:bottom w:val="none" w:sz="0" w:space="0" w:color="auto"/>
                                                    <w:right w:val="none" w:sz="0" w:space="0" w:color="auto"/>
                                                  </w:divBdr>
                                                </w:div>
                                                <w:div w:id="2138403701">
                                                  <w:marLeft w:val="0"/>
                                                  <w:marRight w:val="0"/>
                                                  <w:marTop w:val="0"/>
                                                  <w:marBottom w:val="0"/>
                                                  <w:divBdr>
                                                    <w:top w:val="none" w:sz="0" w:space="0" w:color="auto"/>
                                                    <w:left w:val="none" w:sz="0" w:space="0" w:color="auto"/>
                                                    <w:bottom w:val="none" w:sz="0" w:space="0" w:color="auto"/>
                                                    <w:right w:val="none" w:sz="0" w:space="0" w:color="auto"/>
                                                  </w:divBdr>
                                                  <w:divsChild>
                                                    <w:div w:id="1108623691">
                                                      <w:marLeft w:val="0"/>
                                                      <w:marRight w:val="0"/>
                                                      <w:marTop w:val="0"/>
                                                      <w:marBottom w:val="0"/>
                                                      <w:divBdr>
                                                        <w:top w:val="none" w:sz="0" w:space="0" w:color="auto"/>
                                                        <w:left w:val="none" w:sz="0" w:space="0" w:color="auto"/>
                                                        <w:bottom w:val="none" w:sz="0" w:space="0" w:color="auto"/>
                                                        <w:right w:val="none" w:sz="0" w:space="0" w:color="auto"/>
                                                      </w:divBdr>
                                                      <w:divsChild>
                                                        <w:div w:id="16243855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694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5497">
                                  <w:marLeft w:val="0"/>
                                  <w:marRight w:val="0"/>
                                  <w:marTop w:val="0"/>
                                  <w:marBottom w:val="0"/>
                                  <w:divBdr>
                                    <w:top w:val="none" w:sz="0" w:space="0" w:color="auto"/>
                                    <w:left w:val="none" w:sz="0" w:space="0" w:color="auto"/>
                                    <w:bottom w:val="single" w:sz="6" w:space="7" w:color="E1E8ED"/>
                                    <w:right w:val="none" w:sz="0" w:space="0" w:color="auto"/>
                                  </w:divBdr>
                                  <w:divsChild>
                                    <w:div w:id="139467890">
                                      <w:marLeft w:val="0"/>
                                      <w:marRight w:val="0"/>
                                      <w:marTop w:val="0"/>
                                      <w:marBottom w:val="0"/>
                                      <w:divBdr>
                                        <w:top w:val="none" w:sz="0" w:space="0" w:color="auto"/>
                                        <w:left w:val="none" w:sz="0" w:space="0" w:color="auto"/>
                                        <w:bottom w:val="none" w:sz="0" w:space="0" w:color="auto"/>
                                        <w:right w:val="none" w:sz="0" w:space="0" w:color="auto"/>
                                      </w:divBdr>
                                      <w:divsChild>
                                        <w:div w:id="1191454836">
                                          <w:marLeft w:val="0"/>
                                          <w:marRight w:val="0"/>
                                          <w:marTop w:val="0"/>
                                          <w:marBottom w:val="0"/>
                                          <w:divBdr>
                                            <w:top w:val="none" w:sz="0" w:space="0" w:color="auto"/>
                                            <w:left w:val="none" w:sz="0" w:space="0" w:color="auto"/>
                                            <w:bottom w:val="none" w:sz="0" w:space="0" w:color="auto"/>
                                            <w:right w:val="none" w:sz="0" w:space="0" w:color="auto"/>
                                          </w:divBdr>
                                          <w:divsChild>
                                            <w:div w:id="1831946804">
                                              <w:marLeft w:val="0"/>
                                              <w:marRight w:val="0"/>
                                              <w:marTop w:val="75"/>
                                              <w:marBottom w:val="30"/>
                                              <w:divBdr>
                                                <w:top w:val="none" w:sz="0" w:space="0" w:color="auto"/>
                                                <w:left w:val="none" w:sz="0" w:space="0" w:color="auto"/>
                                                <w:bottom w:val="none" w:sz="0" w:space="0" w:color="auto"/>
                                                <w:right w:val="none" w:sz="0" w:space="0" w:color="auto"/>
                                              </w:divBdr>
                                              <w:divsChild>
                                                <w:div w:id="473256702">
                                                  <w:marLeft w:val="0"/>
                                                  <w:marRight w:val="0"/>
                                                  <w:marTop w:val="0"/>
                                                  <w:marBottom w:val="0"/>
                                                  <w:divBdr>
                                                    <w:top w:val="none" w:sz="0" w:space="0" w:color="auto"/>
                                                    <w:left w:val="none" w:sz="0" w:space="0" w:color="auto"/>
                                                    <w:bottom w:val="none" w:sz="0" w:space="0" w:color="auto"/>
                                                    <w:right w:val="none" w:sz="0" w:space="0" w:color="auto"/>
                                                  </w:divBdr>
                                                </w:div>
                                                <w:div w:id="507526062">
                                                  <w:marLeft w:val="0"/>
                                                  <w:marRight w:val="0"/>
                                                  <w:marTop w:val="0"/>
                                                  <w:marBottom w:val="0"/>
                                                  <w:divBdr>
                                                    <w:top w:val="none" w:sz="0" w:space="0" w:color="auto"/>
                                                    <w:left w:val="none" w:sz="0" w:space="0" w:color="auto"/>
                                                    <w:bottom w:val="none" w:sz="0" w:space="0" w:color="auto"/>
                                                    <w:right w:val="none" w:sz="0" w:space="0" w:color="auto"/>
                                                  </w:divBdr>
                                                </w:div>
                                                <w:div w:id="1553732966">
                                                  <w:marLeft w:val="0"/>
                                                  <w:marRight w:val="0"/>
                                                  <w:marTop w:val="0"/>
                                                  <w:marBottom w:val="0"/>
                                                  <w:divBdr>
                                                    <w:top w:val="none" w:sz="0" w:space="0" w:color="auto"/>
                                                    <w:left w:val="none" w:sz="0" w:space="0" w:color="auto"/>
                                                    <w:bottom w:val="none" w:sz="0" w:space="0" w:color="auto"/>
                                                    <w:right w:val="none" w:sz="0" w:space="0" w:color="auto"/>
                                                  </w:divBdr>
                                                  <w:divsChild>
                                                    <w:div w:id="156389734">
                                                      <w:marLeft w:val="0"/>
                                                      <w:marRight w:val="0"/>
                                                      <w:marTop w:val="0"/>
                                                      <w:marBottom w:val="0"/>
                                                      <w:divBdr>
                                                        <w:top w:val="none" w:sz="0" w:space="0" w:color="auto"/>
                                                        <w:left w:val="none" w:sz="0" w:space="0" w:color="auto"/>
                                                        <w:bottom w:val="none" w:sz="0" w:space="0" w:color="auto"/>
                                                        <w:right w:val="none" w:sz="0" w:space="0" w:color="auto"/>
                                                      </w:divBdr>
                                                      <w:divsChild>
                                                        <w:div w:id="11808540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38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6444">
                                  <w:marLeft w:val="0"/>
                                  <w:marRight w:val="0"/>
                                  <w:marTop w:val="0"/>
                                  <w:marBottom w:val="0"/>
                                  <w:divBdr>
                                    <w:top w:val="none" w:sz="0" w:space="0" w:color="auto"/>
                                    <w:left w:val="none" w:sz="0" w:space="0" w:color="auto"/>
                                    <w:bottom w:val="single" w:sz="6" w:space="7" w:color="E1E8ED"/>
                                    <w:right w:val="none" w:sz="0" w:space="0" w:color="auto"/>
                                  </w:divBdr>
                                  <w:divsChild>
                                    <w:div w:id="1825581951">
                                      <w:marLeft w:val="0"/>
                                      <w:marRight w:val="0"/>
                                      <w:marTop w:val="0"/>
                                      <w:marBottom w:val="0"/>
                                      <w:divBdr>
                                        <w:top w:val="none" w:sz="0" w:space="0" w:color="auto"/>
                                        <w:left w:val="none" w:sz="0" w:space="0" w:color="auto"/>
                                        <w:bottom w:val="none" w:sz="0" w:space="0" w:color="auto"/>
                                        <w:right w:val="none" w:sz="0" w:space="0" w:color="auto"/>
                                      </w:divBdr>
                                      <w:divsChild>
                                        <w:div w:id="466317379">
                                          <w:marLeft w:val="0"/>
                                          <w:marRight w:val="0"/>
                                          <w:marTop w:val="0"/>
                                          <w:marBottom w:val="0"/>
                                          <w:divBdr>
                                            <w:top w:val="none" w:sz="0" w:space="0" w:color="auto"/>
                                            <w:left w:val="none" w:sz="0" w:space="0" w:color="auto"/>
                                            <w:bottom w:val="none" w:sz="0" w:space="0" w:color="auto"/>
                                            <w:right w:val="none" w:sz="0" w:space="0" w:color="auto"/>
                                          </w:divBdr>
                                          <w:divsChild>
                                            <w:div w:id="651376361">
                                              <w:marLeft w:val="0"/>
                                              <w:marRight w:val="0"/>
                                              <w:marTop w:val="75"/>
                                              <w:marBottom w:val="30"/>
                                              <w:divBdr>
                                                <w:top w:val="none" w:sz="0" w:space="0" w:color="auto"/>
                                                <w:left w:val="none" w:sz="0" w:space="0" w:color="auto"/>
                                                <w:bottom w:val="none" w:sz="0" w:space="0" w:color="auto"/>
                                                <w:right w:val="none" w:sz="0" w:space="0" w:color="auto"/>
                                              </w:divBdr>
                                              <w:divsChild>
                                                <w:div w:id="770585041">
                                                  <w:marLeft w:val="0"/>
                                                  <w:marRight w:val="0"/>
                                                  <w:marTop w:val="0"/>
                                                  <w:marBottom w:val="0"/>
                                                  <w:divBdr>
                                                    <w:top w:val="none" w:sz="0" w:space="0" w:color="auto"/>
                                                    <w:left w:val="none" w:sz="0" w:space="0" w:color="auto"/>
                                                    <w:bottom w:val="none" w:sz="0" w:space="0" w:color="auto"/>
                                                    <w:right w:val="none" w:sz="0" w:space="0" w:color="auto"/>
                                                  </w:divBdr>
                                                  <w:divsChild>
                                                    <w:div w:id="418797952">
                                                      <w:marLeft w:val="0"/>
                                                      <w:marRight w:val="0"/>
                                                      <w:marTop w:val="0"/>
                                                      <w:marBottom w:val="0"/>
                                                      <w:divBdr>
                                                        <w:top w:val="none" w:sz="0" w:space="0" w:color="auto"/>
                                                        <w:left w:val="none" w:sz="0" w:space="0" w:color="auto"/>
                                                        <w:bottom w:val="none" w:sz="0" w:space="0" w:color="auto"/>
                                                        <w:right w:val="none" w:sz="0" w:space="0" w:color="auto"/>
                                                      </w:divBdr>
                                                      <w:divsChild>
                                                        <w:div w:id="428011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7059144">
                                                  <w:marLeft w:val="0"/>
                                                  <w:marRight w:val="0"/>
                                                  <w:marTop w:val="0"/>
                                                  <w:marBottom w:val="0"/>
                                                  <w:divBdr>
                                                    <w:top w:val="none" w:sz="0" w:space="0" w:color="auto"/>
                                                    <w:left w:val="none" w:sz="0" w:space="0" w:color="auto"/>
                                                    <w:bottom w:val="none" w:sz="0" w:space="0" w:color="auto"/>
                                                    <w:right w:val="none" w:sz="0" w:space="0" w:color="auto"/>
                                                  </w:divBdr>
                                                </w:div>
                                                <w:div w:id="1664577249">
                                                  <w:marLeft w:val="0"/>
                                                  <w:marRight w:val="0"/>
                                                  <w:marTop w:val="0"/>
                                                  <w:marBottom w:val="0"/>
                                                  <w:divBdr>
                                                    <w:top w:val="none" w:sz="0" w:space="0" w:color="auto"/>
                                                    <w:left w:val="none" w:sz="0" w:space="0" w:color="auto"/>
                                                    <w:bottom w:val="none" w:sz="0" w:space="0" w:color="auto"/>
                                                    <w:right w:val="none" w:sz="0" w:space="0" w:color="auto"/>
                                                  </w:divBdr>
                                                </w:div>
                                                <w:div w:id="20045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06885">
                                  <w:marLeft w:val="0"/>
                                  <w:marRight w:val="0"/>
                                  <w:marTop w:val="0"/>
                                  <w:marBottom w:val="0"/>
                                  <w:divBdr>
                                    <w:top w:val="none" w:sz="0" w:space="0" w:color="auto"/>
                                    <w:left w:val="none" w:sz="0" w:space="0" w:color="auto"/>
                                    <w:bottom w:val="single" w:sz="6" w:space="7" w:color="E1E8ED"/>
                                    <w:right w:val="none" w:sz="0" w:space="0" w:color="auto"/>
                                  </w:divBdr>
                                  <w:divsChild>
                                    <w:div w:id="188959574">
                                      <w:marLeft w:val="0"/>
                                      <w:marRight w:val="0"/>
                                      <w:marTop w:val="0"/>
                                      <w:marBottom w:val="0"/>
                                      <w:divBdr>
                                        <w:top w:val="none" w:sz="0" w:space="0" w:color="auto"/>
                                        <w:left w:val="none" w:sz="0" w:space="0" w:color="auto"/>
                                        <w:bottom w:val="none" w:sz="0" w:space="0" w:color="auto"/>
                                        <w:right w:val="none" w:sz="0" w:space="0" w:color="auto"/>
                                      </w:divBdr>
                                      <w:divsChild>
                                        <w:div w:id="380977358">
                                          <w:marLeft w:val="0"/>
                                          <w:marRight w:val="0"/>
                                          <w:marTop w:val="0"/>
                                          <w:marBottom w:val="0"/>
                                          <w:divBdr>
                                            <w:top w:val="none" w:sz="0" w:space="0" w:color="auto"/>
                                            <w:left w:val="none" w:sz="0" w:space="0" w:color="auto"/>
                                            <w:bottom w:val="none" w:sz="0" w:space="0" w:color="auto"/>
                                            <w:right w:val="none" w:sz="0" w:space="0" w:color="auto"/>
                                          </w:divBdr>
                                        </w:div>
                                        <w:div w:id="707880434">
                                          <w:marLeft w:val="0"/>
                                          <w:marRight w:val="0"/>
                                          <w:marTop w:val="0"/>
                                          <w:marBottom w:val="0"/>
                                          <w:divBdr>
                                            <w:top w:val="none" w:sz="0" w:space="0" w:color="auto"/>
                                            <w:left w:val="none" w:sz="0" w:space="0" w:color="auto"/>
                                            <w:bottom w:val="none" w:sz="0" w:space="0" w:color="auto"/>
                                            <w:right w:val="none" w:sz="0" w:space="0" w:color="auto"/>
                                          </w:divBdr>
                                          <w:divsChild>
                                            <w:div w:id="1216089083">
                                              <w:marLeft w:val="0"/>
                                              <w:marRight w:val="0"/>
                                              <w:marTop w:val="75"/>
                                              <w:marBottom w:val="30"/>
                                              <w:divBdr>
                                                <w:top w:val="none" w:sz="0" w:space="0" w:color="auto"/>
                                                <w:left w:val="none" w:sz="0" w:space="0" w:color="auto"/>
                                                <w:bottom w:val="none" w:sz="0" w:space="0" w:color="auto"/>
                                                <w:right w:val="none" w:sz="0" w:space="0" w:color="auto"/>
                                              </w:divBdr>
                                              <w:divsChild>
                                                <w:div w:id="1285384282">
                                                  <w:marLeft w:val="0"/>
                                                  <w:marRight w:val="0"/>
                                                  <w:marTop w:val="0"/>
                                                  <w:marBottom w:val="0"/>
                                                  <w:divBdr>
                                                    <w:top w:val="none" w:sz="0" w:space="0" w:color="auto"/>
                                                    <w:left w:val="none" w:sz="0" w:space="0" w:color="auto"/>
                                                    <w:bottom w:val="none" w:sz="0" w:space="0" w:color="auto"/>
                                                    <w:right w:val="none" w:sz="0" w:space="0" w:color="auto"/>
                                                  </w:divBdr>
                                                </w:div>
                                                <w:div w:id="1423793911">
                                                  <w:marLeft w:val="0"/>
                                                  <w:marRight w:val="0"/>
                                                  <w:marTop w:val="0"/>
                                                  <w:marBottom w:val="0"/>
                                                  <w:divBdr>
                                                    <w:top w:val="none" w:sz="0" w:space="0" w:color="auto"/>
                                                    <w:left w:val="none" w:sz="0" w:space="0" w:color="auto"/>
                                                    <w:bottom w:val="none" w:sz="0" w:space="0" w:color="auto"/>
                                                    <w:right w:val="none" w:sz="0" w:space="0" w:color="auto"/>
                                                  </w:divBdr>
                                                  <w:divsChild>
                                                    <w:div w:id="2141681087">
                                                      <w:marLeft w:val="0"/>
                                                      <w:marRight w:val="0"/>
                                                      <w:marTop w:val="0"/>
                                                      <w:marBottom w:val="0"/>
                                                      <w:divBdr>
                                                        <w:top w:val="none" w:sz="0" w:space="0" w:color="auto"/>
                                                        <w:left w:val="none" w:sz="0" w:space="0" w:color="auto"/>
                                                        <w:bottom w:val="none" w:sz="0" w:space="0" w:color="auto"/>
                                                        <w:right w:val="none" w:sz="0" w:space="0" w:color="auto"/>
                                                      </w:divBdr>
                                                      <w:divsChild>
                                                        <w:div w:id="6349892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1331844">
                                                  <w:marLeft w:val="0"/>
                                                  <w:marRight w:val="0"/>
                                                  <w:marTop w:val="0"/>
                                                  <w:marBottom w:val="0"/>
                                                  <w:divBdr>
                                                    <w:top w:val="none" w:sz="0" w:space="0" w:color="auto"/>
                                                    <w:left w:val="none" w:sz="0" w:space="0" w:color="auto"/>
                                                    <w:bottom w:val="none" w:sz="0" w:space="0" w:color="auto"/>
                                                    <w:right w:val="none" w:sz="0" w:space="0" w:color="auto"/>
                                                  </w:divBdr>
                                                </w:div>
                                                <w:div w:id="19015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034832">
                                  <w:marLeft w:val="0"/>
                                  <w:marRight w:val="0"/>
                                  <w:marTop w:val="0"/>
                                  <w:marBottom w:val="0"/>
                                  <w:divBdr>
                                    <w:top w:val="none" w:sz="0" w:space="0" w:color="auto"/>
                                    <w:left w:val="none" w:sz="0" w:space="0" w:color="auto"/>
                                    <w:bottom w:val="single" w:sz="6" w:space="7" w:color="E1E8ED"/>
                                    <w:right w:val="none" w:sz="0" w:space="0" w:color="auto"/>
                                  </w:divBdr>
                                  <w:divsChild>
                                    <w:div w:id="652953813">
                                      <w:marLeft w:val="0"/>
                                      <w:marRight w:val="0"/>
                                      <w:marTop w:val="0"/>
                                      <w:marBottom w:val="0"/>
                                      <w:divBdr>
                                        <w:top w:val="none" w:sz="0" w:space="0" w:color="auto"/>
                                        <w:left w:val="none" w:sz="0" w:space="0" w:color="auto"/>
                                        <w:bottom w:val="none" w:sz="0" w:space="0" w:color="auto"/>
                                        <w:right w:val="none" w:sz="0" w:space="0" w:color="auto"/>
                                      </w:divBdr>
                                      <w:divsChild>
                                        <w:div w:id="404184668">
                                          <w:marLeft w:val="0"/>
                                          <w:marRight w:val="0"/>
                                          <w:marTop w:val="0"/>
                                          <w:marBottom w:val="0"/>
                                          <w:divBdr>
                                            <w:top w:val="none" w:sz="0" w:space="0" w:color="auto"/>
                                            <w:left w:val="none" w:sz="0" w:space="0" w:color="auto"/>
                                            <w:bottom w:val="none" w:sz="0" w:space="0" w:color="auto"/>
                                            <w:right w:val="none" w:sz="0" w:space="0" w:color="auto"/>
                                          </w:divBdr>
                                        </w:div>
                                        <w:div w:id="741874781">
                                          <w:marLeft w:val="0"/>
                                          <w:marRight w:val="0"/>
                                          <w:marTop w:val="0"/>
                                          <w:marBottom w:val="0"/>
                                          <w:divBdr>
                                            <w:top w:val="none" w:sz="0" w:space="0" w:color="auto"/>
                                            <w:left w:val="none" w:sz="0" w:space="0" w:color="auto"/>
                                            <w:bottom w:val="none" w:sz="0" w:space="0" w:color="auto"/>
                                            <w:right w:val="none" w:sz="0" w:space="0" w:color="auto"/>
                                          </w:divBdr>
                                        </w:div>
                                        <w:div w:id="1081683014">
                                          <w:marLeft w:val="0"/>
                                          <w:marRight w:val="0"/>
                                          <w:marTop w:val="0"/>
                                          <w:marBottom w:val="0"/>
                                          <w:divBdr>
                                            <w:top w:val="none" w:sz="0" w:space="0" w:color="auto"/>
                                            <w:left w:val="none" w:sz="0" w:space="0" w:color="auto"/>
                                            <w:bottom w:val="none" w:sz="0" w:space="0" w:color="auto"/>
                                            <w:right w:val="none" w:sz="0" w:space="0" w:color="auto"/>
                                          </w:divBdr>
                                          <w:divsChild>
                                            <w:div w:id="852913895">
                                              <w:marLeft w:val="0"/>
                                              <w:marRight w:val="0"/>
                                              <w:marTop w:val="0"/>
                                              <w:marBottom w:val="0"/>
                                              <w:divBdr>
                                                <w:top w:val="none" w:sz="0" w:space="0" w:color="auto"/>
                                                <w:left w:val="none" w:sz="0" w:space="0" w:color="auto"/>
                                                <w:bottom w:val="none" w:sz="0" w:space="0" w:color="auto"/>
                                                <w:right w:val="none" w:sz="0" w:space="0" w:color="auto"/>
                                              </w:divBdr>
                                              <w:divsChild>
                                                <w:div w:id="5507270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88545756">
                                          <w:marLeft w:val="0"/>
                                          <w:marRight w:val="0"/>
                                          <w:marTop w:val="0"/>
                                          <w:marBottom w:val="0"/>
                                          <w:divBdr>
                                            <w:top w:val="none" w:sz="0" w:space="0" w:color="auto"/>
                                            <w:left w:val="none" w:sz="0" w:space="0" w:color="auto"/>
                                            <w:bottom w:val="none" w:sz="0" w:space="0" w:color="auto"/>
                                            <w:right w:val="none" w:sz="0" w:space="0" w:color="auto"/>
                                          </w:divBdr>
                                          <w:divsChild>
                                            <w:div w:id="1198741923">
                                              <w:marLeft w:val="0"/>
                                              <w:marRight w:val="0"/>
                                              <w:marTop w:val="75"/>
                                              <w:marBottom w:val="30"/>
                                              <w:divBdr>
                                                <w:top w:val="none" w:sz="0" w:space="0" w:color="auto"/>
                                                <w:left w:val="none" w:sz="0" w:space="0" w:color="auto"/>
                                                <w:bottom w:val="none" w:sz="0" w:space="0" w:color="auto"/>
                                                <w:right w:val="none" w:sz="0" w:space="0" w:color="auto"/>
                                              </w:divBdr>
                                              <w:divsChild>
                                                <w:div w:id="436870246">
                                                  <w:marLeft w:val="0"/>
                                                  <w:marRight w:val="0"/>
                                                  <w:marTop w:val="0"/>
                                                  <w:marBottom w:val="0"/>
                                                  <w:divBdr>
                                                    <w:top w:val="none" w:sz="0" w:space="0" w:color="auto"/>
                                                    <w:left w:val="none" w:sz="0" w:space="0" w:color="auto"/>
                                                    <w:bottom w:val="none" w:sz="0" w:space="0" w:color="auto"/>
                                                    <w:right w:val="none" w:sz="0" w:space="0" w:color="auto"/>
                                                  </w:divBdr>
                                                </w:div>
                                                <w:div w:id="457069038">
                                                  <w:marLeft w:val="0"/>
                                                  <w:marRight w:val="0"/>
                                                  <w:marTop w:val="0"/>
                                                  <w:marBottom w:val="0"/>
                                                  <w:divBdr>
                                                    <w:top w:val="none" w:sz="0" w:space="0" w:color="auto"/>
                                                    <w:left w:val="none" w:sz="0" w:space="0" w:color="auto"/>
                                                    <w:bottom w:val="none" w:sz="0" w:space="0" w:color="auto"/>
                                                    <w:right w:val="none" w:sz="0" w:space="0" w:color="auto"/>
                                                  </w:divBdr>
                                                </w:div>
                                                <w:div w:id="650982806">
                                                  <w:marLeft w:val="0"/>
                                                  <w:marRight w:val="0"/>
                                                  <w:marTop w:val="0"/>
                                                  <w:marBottom w:val="0"/>
                                                  <w:divBdr>
                                                    <w:top w:val="none" w:sz="0" w:space="0" w:color="auto"/>
                                                    <w:left w:val="none" w:sz="0" w:space="0" w:color="auto"/>
                                                    <w:bottom w:val="none" w:sz="0" w:space="0" w:color="auto"/>
                                                    <w:right w:val="none" w:sz="0" w:space="0" w:color="auto"/>
                                                  </w:divBdr>
                                                  <w:divsChild>
                                                    <w:div w:id="113794753">
                                                      <w:marLeft w:val="0"/>
                                                      <w:marRight w:val="0"/>
                                                      <w:marTop w:val="0"/>
                                                      <w:marBottom w:val="0"/>
                                                      <w:divBdr>
                                                        <w:top w:val="none" w:sz="0" w:space="0" w:color="auto"/>
                                                        <w:left w:val="none" w:sz="0" w:space="0" w:color="auto"/>
                                                        <w:bottom w:val="none" w:sz="0" w:space="0" w:color="auto"/>
                                                        <w:right w:val="none" w:sz="0" w:space="0" w:color="auto"/>
                                                      </w:divBdr>
                                                      <w:divsChild>
                                                        <w:div w:id="553229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8483523">
                                                  <w:marLeft w:val="0"/>
                                                  <w:marRight w:val="0"/>
                                                  <w:marTop w:val="0"/>
                                                  <w:marBottom w:val="0"/>
                                                  <w:divBdr>
                                                    <w:top w:val="none" w:sz="0" w:space="0" w:color="auto"/>
                                                    <w:left w:val="none" w:sz="0" w:space="0" w:color="auto"/>
                                                    <w:bottom w:val="none" w:sz="0" w:space="0" w:color="auto"/>
                                                    <w:right w:val="none" w:sz="0" w:space="0" w:color="auto"/>
                                                  </w:divBdr>
                                                </w:div>
                                                <w:div w:id="9937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2205">
                                          <w:marLeft w:val="0"/>
                                          <w:marRight w:val="0"/>
                                          <w:marTop w:val="0"/>
                                          <w:marBottom w:val="0"/>
                                          <w:divBdr>
                                            <w:top w:val="none" w:sz="0" w:space="0" w:color="auto"/>
                                            <w:left w:val="none" w:sz="0" w:space="0" w:color="auto"/>
                                            <w:bottom w:val="none" w:sz="0" w:space="0" w:color="auto"/>
                                            <w:right w:val="none" w:sz="0" w:space="0" w:color="auto"/>
                                          </w:divBdr>
                                          <w:divsChild>
                                            <w:div w:id="1374042963">
                                              <w:marLeft w:val="0"/>
                                              <w:marRight w:val="0"/>
                                              <w:marTop w:val="150"/>
                                              <w:marBottom w:val="0"/>
                                              <w:divBdr>
                                                <w:top w:val="none" w:sz="0" w:space="9" w:color="auto"/>
                                                <w:left w:val="none" w:sz="0" w:space="0" w:color="auto"/>
                                                <w:bottom w:val="none" w:sz="0" w:space="9" w:color="auto"/>
                                                <w:right w:val="none" w:sz="0" w:space="0" w:color="auto"/>
                                              </w:divBdr>
                                              <w:divsChild>
                                                <w:div w:id="8082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15206">
                                  <w:marLeft w:val="0"/>
                                  <w:marRight w:val="0"/>
                                  <w:marTop w:val="0"/>
                                  <w:marBottom w:val="0"/>
                                  <w:divBdr>
                                    <w:top w:val="none" w:sz="0" w:space="0" w:color="auto"/>
                                    <w:left w:val="none" w:sz="0" w:space="0" w:color="auto"/>
                                    <w:bottom w:val="single" w:sz="6" w:space="7" w:color="E1E8ED"/>
                                    <w:right w:val="none" w:sz="0" w:space="0" w:color="auto"/>
                                  </w:divBdr>
                                  <w:divsChild>
                                    <w:div w:id="1957904577">
                                      <w:marLeft w:val="0"/>
                                      <w:marRight w:val="0"/>
                                      <w:marTop w:val="0"/>
                                      <w:marBottom w:val="0"/>
                                      <w:divBdr>
                                        <w:top w:val="none" w:sz="0" w:space="0" w:color="auto"/>
                                        <w:left w:val="none" w:sz="0" w:space="0" w:color="auto"/>
                                        <w:bottom w:val="none" w:sz="0" w:space="0" w:color="auto"/>
                                        <w:right w:val="none" w:sz="0" w:space="0" w:color="auto"/>
                                      </w:divBdr>
                                      <w:divsChild>
                                        <w:div w:id="665016840">
                                          <w:marLeft w:val="0"/>
                                          <w:marRight w:val="0"/>
                                          <w:marTop w:val="0"/>
                                          <w:marBottom w:val="0"/>
                                          <w:divBdr>
                                            <w:top w:val="none" w:sz="0" w:space="0" w:color="auto"/>
                                            <w:left w:val="none" w:sz="0" w:space="0" w:color="auto"/>
                                            <w:bottom w:val="none" w:sz="0" w:space="0" w:color="auto"/>
                                            <w:right w:val="none" w:sz="0" w:space="0" w:color="auto"/>
                                          </w:divBdr>
                                          <w:divsChild>
                                            <w:div w:id="1758136078">
                                              <w:marLeft w:val="0"/>
                                              <w:marRight w:val="0"/>
                                              <w:marTop w:val="75"/>
                                              <w:marBottom w:val="30"/>
                                              <w:divBdr>
                                                <w:top w:val="none" w:sz="0" w:space="0" w:color="auto"/>
                                                <w:left w:val="none" w:sz="0" w:space="0" w:color="auto"/>
                                                <w:bottom w:val="none" w:sz="0" w:space="0" w:color="auto"/>
                                                <w:right w:val="none" w:sz="0" w:space="0" w:color="auto"/>
                                              </w:divBdr>
                                              <w:divsChild>
                                                <w:div w:id="115369106">
                                                  <w:marLeft w:val="0"/>
                                                  <w:marRight w:val="0"/>
                                                  <w:marTop w:val="0"/>
                                                  <w:marBottom w:val="0"/>
                                                  <w:divBdr>
                                                    <w:top w:val="none" w:sz="0" w:space="0" w:color="auto"/>
                                                    <w:left w:val="none" w:sz="0" w:space="0" w:color="auto"/>
                                                    <w:bottom w:val="none" w:sz="0" w:space="0" w:color="auto"/>
                                                    <w:right w:val="none" w:sz="0" w:space="0" w:color="auto"/>
                                                  </w:divBdr>
                                                  <w:divsChild>
                                                    <w:div w:id="1850751490">
                                                      <w:marLeft w:val="0"/>
                                                      <w:marRight w:val="0"/>
                                                      <w:marTop w:val="0"/>
                                                      <w:marBottom w:val="0"/>
                                                      <w:divBdr>
                                                        <w:top w:val="none" w:sz="0" w:space="0" w:color="auto"/>
                                                        <w:left w:val="none" w:sz="0" w:space="0" w:color="auto"/>
                                                        <w:bottom w:val="none" w:sz="0" w:space="0" w:color="auto"/>
                                                        <w:right w:val="none" w:sz="0" w:space="0" w:color="auto"/>
                                                      </w:divBdr>
                                                      <w:divsChild>
                                                        <w:div w:id="1005400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338255">
                                                  <w:marLeft w:val="0"/>
                                                  <w:marRight w:val="0"/>
                                                  <w:marTop w:val="0"/>
                                                  <w:marBottom w:val="0"/>
                                                  <w:divBdr>
                                                    <w:top w:val="none" w:sz="0" w:space="0" w:color="auto"/>
                                                    <w:left w:val="none" w:sz="0" w:space="0" w:color="auto"/>
                                                    <w:bottom w:val="none" w:sz="0" w:space="0" w:color="auto"/>
                                                    <w:right w:val="none" w:sz="0" w:space="0" w:color="auto"/>
                                                  </w:divBdr>
                                                </w:div>
                                                <w:div w:id="266277606">
                                                  <w:marLeft w:val="0"/>
                                                  <w:marRight w:val="0"/>
                                                  <w:marTop w:val="0"/>
                                                  <w:marBottom w:val="0"/>
                                                  <w:divBdr>
                                                    <w:top w:val="none" w:sz="0" w:space="0" w:color="auto"/>
                                                    <w:left w:val="none" w:sz="0" w:space="0" w:color="auto"/>
                                                    <w:bottom w:val="none" w:sz="0" w:space="0" w:color="auto"/>
                                                    <w:right w:val="none" w:sz="0" w:space="0" w:color="auto"/>
                                                  </w:divBdr>
                                                </w:div>
                                                <w:div w:id="6037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74806">
                                  <w:marLeft w:val="0"/>
                                  <w:marRight w:val="0"/>
                                  <w:marTop w:val="0"/>
                                  <w:marBottom w:val="0"/>
                                  <w:divBdr>
                                    <w:top w:val="none" w:sz="0" w:space="0" w:color="auto"/>
                                    <w:left w:val="none" w:sz="0" w:space="0" w:color="auto"/>
                                    <w:bottom w:val="single" w:sz="6" w:space="7" w:color="E1E8ED"/>
                                    <w:right w:val="none" w:sz="0" w:space="0" w:color="auto"/>
                                  </w:divBdr>
                                  <w:divsChild>
                                    <w:div w:id="2078474822">
                                      <w:marLeft w:val="0"/>
                                      <w:marRight w:val="0"/>
                                      <w:marTop w:val="0"/>
                                      <w:marBottom w:val="0"/>
                                      <w:divBdr>
                                        <w:top w:val="none" w:sz="0" w:space="0" w:color="auto"/>
                                        <w:left w:val="none" w:sz="0" w:space="0" w:color="auto"/>
                                        <w:bottom w:val="none" w:sz="0" w:space="0" w:color="auto"/>
                                        <w:right w:val="none" w:sz="0" w:space="0" w:color="auto"/>
                                      </w:divBdr>
                                      <w:divsChild>
                                        <w:div w:id="588196681">
                                          <w:marLeft w:val="0"/>
                                          <w:marRight w:val="0"/>
                                          <w:marTop w:val="0"/>
                                          <w:marBottom w:val="0"/>
                                          <w:divBdr>
                                            <w:top w:val="none" w:sz="0" w:space="0" w:color="auto"/>
                                            <w:left w:val="none" w:sz="0" w:space="0" w:color="auto"/>
                                            <w:bottom w:val="none" w:sz="0" w:space="0" w:color="auto"/>
                                            <w:right w:val="none" w:sz="0" w:space="0" w:color="auto"/>
                                          </w:divBdr>
                                        </w:div>
                                        <w:div w:id="683940195">
                                          <w:marLeft w:val="0"/>
                                          <w:marRight w:val="0"/>
                                          <w:marTop w:val="0"/>
                                          <w:marBottom w:val="0"/>
                                          <w:divBdr>
                                            <w:top w:val="none" w:sz="0" w:space="0" w:color="auto"/>
                                            <w:left w:val="none" w:sz="0" w:space="0" w:color="auto"/>
                                            <w:bottom w:val="none" w:sz="0" w:space="0" w:color="auto"/>
                                            <w:right w:val="none" w:sz="0" w:space="0" w:color="auto"/>
                                          </w:divBdr>
                                          <w:divsChild>
                                            <w:div w:id="1512334718">
                                              <w:marLeft w:val="0"/>
                                              <w:marRight w:val="0"/>
                                              <w:marTop w:val="75"/>
                                              <w:marBottom w:val="30"/>
                                              <w:divBdr>
                                                <w:top w:val="none" w:sz="0" w:space="0" w:color="auto"/>
                                                <w:left w:val="none" w:sz="0" w:space="0" w:color="auto"/>
                                                <w:bottom w:val="none" w:sz="0" w:space="0" w:color="auto"/>
                                                <w:right w:val="none" w:sz="0" w:space="0" w:color="auto"/>
                                              </w:divBdr>
                                              <w:divsChild>
                                                <w:div w:id="415171946">
                                                  <w:marLeft w:val="0"/>
                                                  <w:marRight w:val="0"/>
                                                  <w:marTop w:val="0"/>
                                                  <w:marBottom w:val="0"/>
                                                  <w:divBdr>
                                                    <w:top w:val="none" w:sz="0" w:space="0" w:color="auto"/>
                                                    <w:left w:val="none" w:sz="0" w:space="0" w:color="auto"/>
                                                    <w:bottom w:val="none" w:sz="0" w:space="0" w:color="auto"/>
                                                    <w:right w:val="none" w:sz="0" w:space="0" w:color="auto"/>
                                                  </w:divBdr>
                                                </w:div>
                                                <w:div w:id="1154486115">
                                                  <w:marLeft w:val="0"/>
                                                  <w:marRight w:val="0"/>
                                                  <w:marTop w:val="0"/>
                                                  <w:marBottom w:val="0"/>
                                                  <w:divBdr>
                                                    <w:top w:val="none" w:sz="0" w:space="0" w:color="auto"/>
                                                    <w:left w:val="none" w:sz="0" w:space="0" w:color="auto"/>
                                                    <w:bottom w:val="none" w:sz="0" w:space="0" w:color="auto"/>
                                                    <w:right w:val="none" w:sz="0" w:space="0" w:color="auto"/>
                                                  </w:divBdr>
                                                  <w:divsChild>
                                                    <w:div w:id="1877808988">
                                                      <w:marLeft w:val="0"/>
                                                      <w:marRight w:val="0"/>
                                                      <w:marTop w:val="0"/>
                                                      <w:marBottom w:val="0"/>
                                                      <w:divBdr>
                                                        <w:top w:val="none" w:sz="0" w:space="0" w:color="auto"/>
                                                        <w:left w:val="none" w:sz="0" w:space="0" w:color="auto"/>
                                                        <w:bottom w:val="none" w:sz="0" w:space="0" w:color="auto"/>
                                                        <w:right w:val="none" w:sz="0" w:space="0" w:color="auto"/>
                                                      </w:divBdr>
                                                      <w:divsChild>
                                                        <w:div w:id="16465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2343806">
                                                  <w:marLeft w:val="0"/>
                                                  <w:marRight w:val="0"/>
                                                  <w:marTop w:val="0"/>
                                                  <w:marBottom w:val="0"/>
                                                  <w:divBdr>
                                                    <w:top w:val="none" w:sz="0" w:space="0" w:color="auto"/>
                                                    <w:left w:val="none" w:sz="0" w:space="0" w:color="auto"/>
                                                    <w:bottom w:val="none" w:sz="0" w:space="0" w:color="auto"/>
                                                    <w:right w:val="none" w:sz="0" w:space="0" w:color="auto"/>
                                                  </w:divBdr>
                                                </w:div>
                                                <w:div w:id="17175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64556">
                                  <w:marLeft w:val="0"/>
                                  <w:marRight w:val="0"/>
                                  <w:marTop w:val="0"/>
                                  <w:marBottom w:val="0"/>
                                  <w:divBdr>
                                    <w:top w:val="none" w:sz="0" w:space="0" w:color="auto"/>
                                    <w:left w:val="none" w:sz="0" w:space="0" w:color="auto"/>
                                    <w:bottom w:val="single" w:sz="6" w:space="7" w:color="E1E8ED"/>
                                    <w:right w:val="none" w:sz="0" w:space="0" w:color="auto"/>
                                  </w:divBdr>
                                  <w:divsChild>
                                    <w:div w:id="1916473216">
                                      <w:marLeft w:val="0"/>
                                      <w:marRight w:val="0"/>
                                      <w:marTop w:val="0"/>
                                      <w:marBottom w:val="0"/>
                                      <w:divBdr>
                                        <w:top w:val="none" w:sz="0" w:space="0" w:color="auto"/>
                                        <w:left w:val="none" w:sz="0" w:space="0" w:color="auto"/>
                                        <w:bottom w:val="none" w:sz="0" w:space="0" w:color="auto"/>
                                        <w:right w:val="none" w:sz="0" w:space="0" w:color="auto"/>
                                      </w:divBdr>
                                      <w:divsChild>
                                        <w:div w:id="948657839">
                                          <w:marLeft w:val="0"/>
                                          <w:marRight w:val="0"/>
                                          <w:marTop w:val="0"/>
                                          <w:marBottom w:val="0"/>
                                          <w:divBdr>
                                            <w:top w:val="none" w:sz="0" w:space="0" w:color="auto"/>
                                            <w:left w:val="none" w:sz="0" w:space="0" w:color="auto"/>
                                            <w:bottom w:val="none" w:sz="0" w:space="0" w:color="auto"/>
                                            <w:right w:val="none" w:sz="0" w:space="0" w:color="auto"/>
                                          </w:divBdr>
                                        </w:div>
                                        <w:div w:id="1409813574">
                                          <w:marLeft w:val="0"/>
                                          <w:marRight w:val="0"/>
                                          <w:marTop w:val="0"/>
                                          <w:marBottom w:val="0"/>
                                          <w:divBdr>
                                            <w:top w:val="none" w:sz="0" w:space="0" w:color="auto"/>
                                            <w:left w:val="none" w:sz="0" w:space="0" w:color="auto"/>
                                            <w:bottom w:val="none" w:sz="0" w:space="0" w:color="auto"/>
                                            <w:right w:val="none" w:sz="0" w:space="0" w:color="auto"/>
                                          </w:divBdr>
                                          <w:divsChild>
                                            <w:div w:id="1259482254">
                                              <w:marLeft w:val="0"/>
                                              <w:marRight w:val="0"/>
                                              <w:marTop w:val="75"/>
                                              <w:marBottom w:val="30"/>
                                              <w:divBdr>
                                                <w:top w:val="none" w:sz="0" w:space="0" w:color="auto"/>
                                                <w:left w:val="none" w:sz="0" w:space="0" w:color="auto"/>
                                                <w:bottom w:val="none" w:sz="0" w:space="0" w:color="auto"/>
                                                <w:right w:val="none" w:sz="0" w:space="0" w:color="auto"/>
                                              </w:divBdr>
                                              <w:divsChild>
                                                <w:div w:id="61486629">
                                                  <w:marLeft w:val="0"/>
                                                  <w:marRight w:val="0"/>
                                                  <w:marTop w:val="0"/>
                                                  <w:marBottom w:val="0"/>
                                                  <w:divBdr>
                                                    <w:top w:val="none" w:sz="0" w:space="0" w:color="auto"/>
                                                    <w:left w:val="none" w:sz="0" w:space="0" w:color="auto"/>
                                                    <w:bottom w:val="none" w:sz="0" w:space="0" w:color="auto"/>
                                                    <w:right w:val="none" w:sz="0" w:space="0" w:color="auto"/>
                                                  </w:divBdr>
                                                  <w:divsChild>
                                                    <w:div w:id="1215003036">
                                                      <w:marLeft w:val="0"/>
                                                      <w:marRight w:val="0"/>
                                                      <w:marTop w:val="0"/>
                                                      <w:marBottom w:val="0"/>
                                                      <w:divBdr>
                                                        <w:top w:val="none" w:sz="0" w:space="0" w:color="auto"/>
                                                        <w:left w:val="none" w:sz="0" w:space="0" w:color="auto"/>
                                                        <w:bottom w:val="none" w:sz="0" w:space="0" w:color="auto"/>
                                                        <w:right w:val="none" w:sz="0" w:space="0" w:color="auto"/>
                                                      </w:divBdr>
                                                      <w:divsChild>
                                                        <w:div w:id="16124006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4278610">
                                                  <w:marLeft w:val="0"/>
                                                  <w:marRight w:val="0"/>
                                                  <w:marTop w:val="0"/>
                                                  <w:marBottom w:val="0"/>
                                                  <w:divBdr>
                                                    <w:top w:val="none" w:sz="0" w:space="0" w:color="auto"/>
                                                    <w:left w:val="none" w:sz="0" w:space="0" w:color="auto"/>
                                                    <w:bottom w:val="none" w:sz="0" w:space="0" w:color="auto"/>
                                                    <w:right w:val="none" w:sz="0" w:space="0" w:color="auto"/>
                                                  </w:divBdr>
                                                </w:div>
                                                <w:div w:id="314799156">
                                                  <w:marLeft w:val="0"/>
                                                  <w:marRight w:val="0"/>
                                                  <w:marTop w:val="0"/>
                                                  <w:marBottom w:val="0"/>
                                                  <w:divBdr>
                                                    <w:top w:val="none" w:sz="0" w:space="0" w:color="auto"/>
                                                    <w:left w:val="none" w:sz="0" w:space="0" w:color="auto"/>
                                                    <w:bottom w:val="none" w:sz="0" w:space="0" w:color="auto"/>
                                                    <w:right w:val="none" w:sz="0" w:space="0" w:color="auto"/>
                                                  </w:divBdr>
                                                </w:div>
                                                <w:div w:id="3496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852958">
                                  <w:marLeft w:val="0"/>
                                  <w:marRight w:val="0"/>
                                  <w:marTop w:val="0"/>
                                  <w:marBottom w:val="0"/>
                                  <w:divBdr>
                                    <w:top w:val="none" w:sz="0" w:space="0" w:color="auto"/>
                                    <w:left w:val="none" w:sz="0" w:space="0" w:color="auto"/>
                                    <w:bottom w:val="single" w:sz="6" w:space="7" w:color="E1E8ED"/>
                                    <w:right w:val="none" w:sz="0" w:space="0" w:color="auto"/>
                                  </w:divBdr>
                                  <w:divsChild>
                                    <w:div w:id="1951278374">
                                      <w:marLeft w:val="0"/>
                                      <w:marRight w:val="0"/>
                                      <w:marTop w:val="0"/>
                                      <w:marBottom w:val="0"/>
                                      <w:divBdr>
                                        <w:top w:val="none" w:sz="0" w:space="0" w:color="auto"/>
                                        <w:left w:val="none" w:sz="0" w:space="0" w:color="auto"/>
                                        <w:bottom w:val="none" w:sz="0" w:space="0" w:color="auto"/>
                                        <w:right w:val="none" w:sz="0" w:space="0" w:color="auto"/>
                                      </w:divBdr>
                                      <w:divsChild>
                                        <w:div w:id="251359815">
                                          <w:marLeft w:val="0"/>
                                          <w:marRight w:val="0"/>
                                          <w:marTop w:val="0"/>
                                          <w:marBottom w:val="0"/>
                                          <w:divBdr>
                                            <w:top w:val="none" w:sz="0" w:space="0" w:color="auto"/>
                                            <w:left w:val="none" w:sz="0" w:space="0" w:color="auto"/>
                                            <w:bottom w:val="none" w:sz="0" w:space="0" w:color="auto"/>
                                            <w:right w:val="none" w:sz="0" w:space="0" w:color="auto"/>
                                          </w:divBdr>
                                        </w:div>
                                        <w:div w:id="1056665147">
                                          <w:marLeft w:val="0"/>
                                          <w:marRight w:val="0"/>
                                          <w:marTop w:val="0"/>
                                          <w:marBottom w:val="0"/>
                                          <w:divBdr>
                                            <w:top w:val="none" w:sz="0" w:space="0" w:color="auto"/>
                                            <w:left w:val="none" w:sz="0" w:space="0" w:color="auto"/>
                                            <w:bottom w:val="none" w:sz="0" w:space="0" w:color="auto"/>
                                            <w:right w:val="none" w:sz="0" w:space="0" w:color="auto"/>
                                          </w:divBdr>
                                          <w:divsChild>
                                            <w:div w:id="1908488067">
                                              <w:marLeft w:val="0"/>
                                              <w:marRight w:val="0"/>
                                              <w:marTop w:val="75"/>
                                              <w:marBottom w:val="30"/>
                                              <w:divBdr>
                                                <w:top w:val="none" w:sz="0" w:space="0" w:color="auto"/>
                                                <w:left w:val="none" w:sz="0" w:space="0" w:color="auto"/>
                                                <w:bottom w:val="none" w:sz="0" w:space="0" w:color="auto"/>
                                                <w:right w:val="none" w:sz="0" w:space="0" w:color="auto"/>
                                              </w:divBdr>
                                              <w:divsChild>
                                                <w:div w:id="159204048">
                                                  <w:marLeft w:val="0"/>
                                                  <w:marRight w:val="0"/>
                                                  <w:marTop w:val="0"/>
                                                  <w:marBottom w:val="0"/>
                                                  <w:divBdr>
                                                    <w:top w:val="none" w:sz="0" w:space="0" w:color="auto"/>
                                                    <w:left w:val="none" w:sz="0" w:space="0" w:color="auto"/>
                                                    <w:bottom w:val="none" w:sz="0" w:space="0" w:color="auto"/>
                                                    <w:right w:val="none" w:sz="0" w:space="0" w:color="auto"/>
                                                  </w:divBdr>
                                                </w:div>
                                                <w:div w:id="647396967">
                                                  <w:marLeft w:val="0"/>
                                                  <w:marRight w:val="0"/>
                                                  <w:marTop w:val="0"/>
                                                  <w:marBottom w:val="0"/>
                                                  <w:divBdr>
                                                    <w:top w:val="none" w:sz="0" w:space="0" w:color="auto"/>
                                                    <w:left w:val="none" w:sz="0" w:space="0" w:color="auto"/>
                                                    <w:bottom w:val="none" w:sz="0" w:space="0" w:color="auto"/>
                                                    <w:right w:val="none" w:sz="0" w:space="0" w:color="auto"/>
                                                  </w:divBdr>
                                                  <w:divsChild>
                                                    <w:div w:id="852572645">
                                                      <w:marLeft w:val="0"/>
                                                      <w:marRight w:val="0"/>
                                                      <w:marTop w:val="0"/>
                                                      <w:marBottom w:val="0"/>
                                                      <w:divBdr>
                                                        <w:top w:val="none" w:sz="0" w:space="0" w:color="auto"/>
                                                        <w:left w:val="none" w:sz="0" w:space="0" w:color="auto"/>
                                                        <w:bottom w:val="none" w:sz="0" w:space="0" w:color="auto"/>
                                                        <w:right w:val="none" w:sz="0" w:space="0" w:color="auto"/>
                                                      </w:divBdr>
                                                      <w:divsChild>
                                                        <w:div w:id="4653150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3091922">
                                                  <w:marLeft w:val="0"/>
                                                  <w:marRight w:val="0"/>
                                                  <w:marTop w:val="0"/>
                                                  <w:marBottom w:val="0"/>
                                                  <w:divBdr>
                                                    <w:top w:val="none" w:sz="0" w:space="0" w:color="auto"/>
                                                    <w:left w:val="none" w:sz="0" w:space="0" w:color="auto"/>
                                                    <w:bottom w:val="none" w:sz="0" w:space="0" w:color="auto"/>
                                                    <w:right w:val="none" w:sz="0" w:space="0" w:color="auto"/>
                                                  </w:divBdr>
                                                </w:div>
                                                <w:div w:id="10838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08506">
                                  <w:marLeft w:val="0"/>
                                  <w:marRight w:val="0"/>
                                  <w:marTop w:val="0"/>
                                  <w:marBottom w:val="0"/>
                                  <w:divBdr>
                                    <w:top w:val="none" w:sz="0" w:space="0" w:color="auto"/>
                                    <w:left w:val="none" w:sz="0" w:space="0" w:color="auto"/>
                                    <w:bottom w:val="single" w:sz="6" w:space="7" w:color="E1E8ED"/>
                                    <w:right w:val="none" w:sz="0" w:space="0" w:color="auto"/>
                                  </w:divBdr>
                                  <w:divsChild>
                                    <w:div w:id="996155186">
                                      <w:marLeft w:val="0"/>
                                      <w:marRight w:val="0"/>
                                      <w:marTop w:val="0"/>
                                      <w:marBottom w:val="0"/>
                                      <w:divBdr>
                                        <w:top w:val="none" w:sz="0" w:space="0" w:color="auto"/>
                                        <w:left w:val="none" w:sz="0" w:space="0" w:color="auto"/>
                                        <w:bottom w:val="none" w:sz="0" w:space="0" w:color="auto"/>
                                        <w:right w:val="none" w:sz="0" w:space="0" w:color="auto"/>
                                      </w:divBdr>
                                      <w:divsChild>
                                        <w:div w:id="1546915215">
                                          <w:marLeft w:val="0"/>
                                          <w:marRight w:val="0"/>
                                          <w:marTop w:val="0"/>
                                          <w:marBottom w:val="0"/>
                                          <w:divBdr>
                                            <w:top w:val="none" w:sz="0" w:space="0" w:color="auto"/>
                                            <w:left w:val="none" w:sz="0" w:space="0" w:color="auto"/>
                                            <w:bottom w:val="none" w:sz="0" w:space="0" w:color="auto"/>
                                            <w:right w:val="none" w:sz="0" w:space="0" w:color="auto"/>
                                          </w:divBdr>
                                        </w:div>
                                        <w:div w:id="1996760385">
                                          <w:marLeft w:val="0"/>
                                          <w:marRight w:val="0"/>
                                          <w:marTop w:val="0"/>
                                          <w:marBottom w:val="0"/>
                                          <w:divBdr>
                                            <w:top w:val="none" w:sz="0" w:space="0" w:color="auto"/>
                                            <w:left w:val="none" w:sz="0" w:space="0" w:color="auto"/>
                                            <w:bottom w:val="none" w:sz="0" w:space="0" w:color="auto"/>
                                            <w:right w:val="none" w:sz="0" w:space="0" w:color="auto"/>
                                          </w:divBdr>
                                          <w:divsChild>
                                            <w:div w:id="1494640050">
                                              <w:marLeft w:val="0"/>
                                              <w:marRight w:val="0"/>
                                              <w:marTop w:val="75"/>
                                              <w:marBottom w:val="30"/>
                                              <w:divBdr>
                                                <w:top w:val="none" w:sz="0" w:space="0" w:color="auto"/>
                                                <w:left w:val="none" w:sz="0" w:space="0" w:color="auto"/>
                                                <w:bottom w:val="none" w:sz="0" w:space="0" w:color="auto"/>
                                                <w:right w:val="none" w:sz="0" w:space="0" w:color="auto"/>
                                              </w:divBdr>
                                              <w:divsChild>
                                                <w:div w:id="652683579">
                                                  <w:marLeft w:val="0"/>
                                                  <w:marRight w:val="0"/>
                                                  <w:marTop w:val="0"/>
                                                  <w:marBottom w:val="0"/>
                                                  <w:divBdr>
                                                    <w:top w:val="none" w:sz="0" w:space="0" w:color="auto"/>
                                                    <w:left w:val="none" w:sz="0" w:space="0" w:color="auto"/>
                                                    <w:bottom w:val="none" w:sz="0" w:space="0" w:color="auto"/>
                                                    <w:right w:val="none" w:sz="0" w:space="0" w:color="auto"/>
                                                  </w:divBdr>
                                                  <w:divsChild>
                                                    <w:div w:id="626661732">
                                                      <w:marLeft w:val="0"/>
                                                      <w:marRight w:val="0"/>
                                                      <w:marTop w:val="0"/>
                                                      <w:marBottom w:val="0"/>
                                                      <w:divBdr>
                                                        <w:top w:val="none" w:sz="0" w:space="0" w:color="auto"/>
                                                        <w:left w:val="none" w:sz="0" w:space="0" w:color="auto"/>
                                                        <w:bottom w:val="none" w:sz="0" w:space="0" w:color="auto"/>
                                                        <w:right w:val="none" w:sz="0" w:space="0" w:color="auto"/>
                                                      </w:divBdr>
                                                      <w:divsChild>
                                                        <w:div w:id="493107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7672108">
                                                  <w:marLeft w:val="0"/>
                                                  <w:marRight w:val="0"/>
                                                  <w:marTop w:val="0"/>
                                                  <w:marBottom w:val="0"/>
                                                  <w:divBdr>
                                                    <w:top w:val="none" w:sz="0" w:space="0" w:color="auto"/>
                                                    <w:left w:val="none" w:sz="0" w:space="0" w:color="auto"/>
                                                    <w:bottom w:val="none" w:sz="0" w:space="0" w:color="auto"/>
                                                    <w:right w:val="none" w:sz="0" w:space="0" w:color="auto"/>
                                                  </w:divBdr>
                                                </w:div>
                                                <w:div w:id="1403917297">
                                                  <w:marLeft w:val="0"/>
                                                  <w:marRight w:val="0"/>
                                                  <w:marTop w:val="0"/>
                                                  <w:marBottom w:val="0"/>
                                                  <w:divBdr>
                                                    <w:top w:val="none" w:sz="0" w:space="0" w:color="auto"/>
                                                    <w:left w:val="none" w:sz="0" w:space="0" w:color="auto"/>
                                                    <w:bottom w:val="none" w:sz="0" w:space="0" w:color="auto"/>
                                                    <w:right w:val="none" w:sz="0" w:space="0" w:color="auto"/>
                                                  </w:divBdr>
                                                </w:div>
                                                <w:div w:id="15873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327254">
                                  <w:marLeft w:val="0"/>
                                  <w:marRight w:val="0"/>
                                  <w:marTop w:val="0"/>
                                  <w:marBottom w:val="0"/>
                                  <w:divBdr>
                                    <w:top w:val="none" w:sz="0" w:space="0" w:color="auto"/>
                                    <w:left w:val="none" w:sz="0" w:space="0" w:color="auto"/>
                                    <w:bottom w:val="single" w:sz="6" w:space="7" w:color="E1E8ED"/>
                                    <w:right w:val="none" w:sz="0" w:space="0" w:color="auto"/>
                                  </w:divBdr>
                                  <w:divsChild>
                                    <w:div w:id="36127397">
                                      <w:marLeft w:val="0"/>
                                      <w:marRight w:val="0"/>
                                      <w:marTop w:val="0"/>
                                      <w:marBottom w:val="0"/>
                                      <w:divBdr>
                                        <w:top w:val="none" w:sz="0" w:space="0" w:color="auto"/>
                                        <w:left w:val="none" w:sz="0" w:space="0" w:color="auto"/>
                                        <w:bottom w:val="none" w:sz="0" w:space="0" w:color="auto"/>
                                        <w:right w:val="none" w:sz="0" w:space="0" w:color="auto"/>
                                      </w:divBdr>
                                      <w:divsChild>
                                        <w:div w:id="588782093">
                                          <w:marLeft w:val="0"/>
                                          <w:marRight w:val="0"/>
                                          <w:marTop w:val="0"/>
                                          <w:marBottom w:val="0"/>
                                          <w:divBdr>
                                            <w:top w:val="none" w:sz="0" w:space="0" w:color="auto"/>
                                            <w:left w:val="none" w:sz="0" w:space="0" w:color="auto"/>
                                            <w:bottom w:val="none" w:sz="0" w:space="0" w:color="auto"/>
                                            <w:right w:val="none" w:sz="0" w:space="0" w:color="auto"/>
                                          </w:divBdr>
                                          <w:divsChild>
                                            <w:div w:id="783886109">
                                              <w:marLeft w:val="0"/>
                                              <w:marRight w:val="0"/>
                                              <w:marTop w:val="75"/>
                                              <w:marBottom w:val="30"/>
                                              <w:divBdr>
                                                <w:top w:val="none" w:sz="0" w:space="0" w:color="auto"/>
                                                <w:left w:val="none" w:sz="0" w:space="0" w:color="auto"/>
                                                <w:bottom w:val="none" w:sz="0" w:space="0" w:color="auto"/>
                                                <w:right w:val="none" w:sz="0" w:space="0" w:color="auto"/>
                                              </w:divBdr>
                                              <w:divsChild>
                                                <w:div w:id="432820628">
                                                  <w:marLeft w:val="0"/>
                                                  <w:marRight w:val="0"/>
                                                  <w:marTop w:val="0"/>
                                                  <w:marBottom w:val="0"/>
                                                  <w:divBdr>
                                                    <w:top w:val="none" w:sz="0" w:space="0" w:color="auto"/>
                                                    <w:left w:val="none" w:sz="0" w:space="0" w:color="auto"/>
                                                    <w:bottom w:val="none" w:sz="0" w:space="0" w:color="auto"/>
                                                    <w:right w:val="none" w:sz="0" w:space="0" w:color="auto"/>
                                                  </w:divBdr>
                                                </w:div>
                                                <w:div w:id="1089040139">
                                                  <w:marLeft w:val="0"/>
                                                  <w:marRight w:val="0"/>
                                                  <w:marTop w:val="0"/>
                                                  <w:marBottom w:val="0"/>
                                                  <w:divBdr>
                                                    <w:top w:val="none" w:sz="0" w:space="0" w:color="auto"/>
                                                    <w:left w:val="none" w:sz="0" w:space="0" w:color="auto"/>
                                                    <w:bottom w:val="none" w:sz="0" w:space="0" w:color="auto"/>
                                                    <w:right w:val="none" w:sz="0" w:space="0" w:color="auto"/>
                                                  </w:divBdr>
                                                  <w:divsChild>
                                                    <w:div w:id="1115250329">
                                                      <w:marLeft w:val="0"/>
                                                      <w:marRight w:val="0"/>
                                                      <w:marTop w:val="0"/>
                                                      <w:marBottom w:val="0"/>
                                                      <w:divBdr>
                                                        <w:top w:val="none" w:sz="0" w:space="0" w:color="auto"/>
                                                        <w:left w:val="none" w:sz="0" w:space="0" w:color="auto"/>
                                                        <w:bottom w:val="none" w:sz="0" w:space="0" w:color="auto"/>
                                                        <w:right w:val="none" w:sz="0" w:space="0" w:color="auto"/>
                                                      </w:divBdr>
                                                      <w:divsChild>
                                                        <w:div w:id="7632335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55961901">
                                                  <w:marLeft w:val="0"/>
                                                  <w:marRight w:val="0"/>
                                                  <w:marTop w:val="0"/>
                                                  <w:marBottom w:val="0"/>
                                                  <w:divBdr>
                                                    <w:top w:val="none" w:sz="0" w:space="0" w:color="auto"/>
                                                    <w:left w:val="none" w:sz="0" w:space="0" w:color="auto"/>
                                                    <w:bottom w:val="none" w:sz="0" w:space="0" w:color="auto"/>
                                                    <w:right w:val="none" w:sz="0" w:space="0" w:color="auto"/>
                                                  </w:divBdr>
                                                </w:div>
                                                <w:div w:id="189126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4423">
                                  <w:marLeft w:val="0"/>
                                  <w:marRight w:val="0"/>
                                  <w:marTop w:val="0"/>
                                  <w:marBottom w:val="0"/>
                                  <w:divBdr>
                                    <w:top w:val="none" w:sz="0" w:space="0" w:color="auto"/>
                                    <w:left w:val="none" w:sz="0" w:space="0" w:color="auto"/>
                                    <w:bottom w:val="single" w:sz="6" w:space="7" w:color="E1E8ED"/>
                                    <w:right w:val="none" w:sz="0" w:space="0" w:color="auto"/>
                                  </w:divBdr>
                                  <w:divsChild>
                                    <w:div w:id="368847663">
                                      <w:marLeft w:val="0"/>
                                      <w:marRight w:val="0"/>
                                      <w:marTop w:val="0"/>
                                      <w:marBottom w:val="0"/>
                                      <w:divBdr>
                                        <w:top w:val="none" w:sz="0" w:space="0" w:color="auto"/>
                                        <w:left w:val="none" w:sz="0" w:space="0" w:color="auto"/>
                                        <w:bottom w:val="none" w:sz="0" w:space="0" w:color="auto"/>
                                        <w:right w:val="none" w:sz="0" w:space="0" w:color="auto"/>
                                      </w:divBdr>
                                      <w:divsChild>
                                        <w:div w:id="381515783">
                                          <w:marLeft w:val="0"/>
                                          <w:marRight w:val="0"/>
                                          <w:marTop w:val="0"/>
                                          <w:marBottom w:val="0"/>
                                          <w:divBdr>
                                            <w:top w:val="none" w:sz="0" w:space="0" w:color="auto"/>
                                            <w:left w:val="none" w:sz="0" w:space="0" w:color="auto"/>
                                            <w:bottom w:val="none" w:sz="0" w:space="0" w:color="auto"/>
                                            <w:right w:val="none" w:sz="0" w:space="0" w:color="auto"/>
                                          </w:divBdr>
                                        </w:div>
                                        <w:div w:id="1663654492">
                                          <w:marLeft w:val="0"/>
                                          <w:marRight w:val="0"/>
                                          <w:marTop w:val="0"/>
                                          <w:marBottom w:val="0"/>
                                          <w:divBdr>
                                            <w:top w:val="none" w:sz="0" w:space="0" w:color="auto"/>
                                            <w:left w:val="none" w:sz="0" w:space="0" w:color="auto"/>
                                            <w:bottom w:val="none" w:sz="0" w:space="0" w:color="auto"/>
                                            <w:right w:val="none" w:sz="0" w:space="0" w:color="auto"/>
                                          </w:divBdr>
                                          <w:divsChild>
                                            <w:div w:id="611787641">
                                              <w:marLeft w:val="0"/>
                                              <w:marRight w:val="0"/>
                                              <w:marTop w:val="75"/>
                                              <w:marBottom w:val="30"/>
                                              <w:divBdr>
                                                <w:top w:val="none" w:sz="0" w:space="0" w:color="auto"/>
                                                <w:left w:val="none" w:sz="0" w:space="0" w:color="auto"/>
                                                <w:bottom w:val="none" w:sz="0" w:space="0" w:color="auto"/>
                                                <w:right w:val="none" w:sz="0" w:space="0" w:color="auto"/>
                                              </w:divBdr>
                                              <w:divsChild>
                                                <w:div w:id="260529440">
                                                  <w:marLeft w:val="0"/>
                                                  <w:marRight w:val="0"/>
                                                  <w:marTop w:val="0"/>
                                                  <w:marBottom w:val="0"/>
                                                  <w:divBdr>
                                                    <w:top w:val="none" w:sz="0" w:space="0" w:color="auto"/>
                                                    <w:left w:val="none" w:sz="0" w:space="0" w:color="auto"/>
                                                    <w:bottom w:val="none" w:sz="0" w:space="0" w:color="auto"/>
                                                    <w:right w:val="none" w:sz="0" w:space="0" w:color="auto"/>
                                                  </w:divBdr>
                                                </w:div>
                                                <w:div w:id="478154653">
                                                  <w:marLeft w:val="0"/>
                                                  <w:marRight w:val="0"/>
                                                  <w:marTop w:val="0"/>
                                                  <w:marBottom w:val="0"/>
                                                  <w:divBdr>
                                                    <w:top w:val="none" w:sz="0" w:space="0" w:color="auto"/>
                                                    <w:left w:val="none" w:sz="0" w:space="0" w:color="auto"/>
                                                    <w:bottom w:val="none" w:sz="0" w:space="0" w:color="auto"/>
                                                    <w:right w:val="none" w:sz="0" w:space="0" w:color="auto"/>
                                                  </w:divBdr>
                                                </w:div>
                                                <w:div w:id="1390491379">
                                                  <w:marLeft w:val="0"/>
                                                  <w:marRight w:val="0"/>
                                                  <w:marTop w:val="0"/>
                                                  <w:marBottom w:val="0"/>
                                                  <w:divBdr>
                                                    <w:top w:val="none" w:sz="0" w:space="0" w:color="auto"/>
                                                    <w:left w:val="none" w:sz="0" w:space="0" w:color="auto"/>
                                                    <w:bottom w:val="none" w:sz="0" w:space="0" w:color="auto"/>
                                                    <w:right w:val="none" w:sz="0" w:space="0" w:color="auto"/>
                                                  </w:divBdr>
                                                </w:div>
                                                <w:div w:id="2123837975">
                                                  <w:marLeft w:val="0"/>
                                                  <w:marRight w:val="0"/>
                                                  <w:marTop w:val="0"/>
                                                  <w:marBottom w:val="0"/>
                                                  <w:divBdr>
                                                    <w:top w:val="none" w:sz="0" w:space="0" w:color="auto"/>
                                                    <w:left w:val="none" w:sz="0" w:space="0" w:color="auto"/>
                                                    <w:bottom w:val="none" w:sz="0" w:space="0" w:color="auto"/>
                                                    <w:right w:val="none" w:sz="0" w:space="0" w:color="auto"/>
                                                  </w:divBdr>
                                                  <w:divsChild>
                                                    <w:div w:id="1121341943">
                                                      <w:marLeft w:val="0"/>
                                                      <w:marRight w:val="0"/>
                                                      <w:marTop w:val="0"/>
                                                      <w:marBottom w:val="0"/>
                                                      <w:divBdr>
                                                        <w:top w:val="none" w:sz="0" w:space="0" w:color="auto"/>
                                                        <w:left w:val="none" w:sz="0" w:space="0" w:color="auto"/>
                                                        <w:bottom w:val="none" w:sz="0" w:space="0" w:color="auto"/>
                                                        <w:right w:val="none" w:sz="0" w:space="0" w:color="auto"/>
                                                      </w:divBdr>
                                                      <w:divsChild>
                                                        <w:div w:id="7534784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96487229">
                                  <w:marLeft w:val="0"/>
                                  <w:marRight w:val="0"/>
                                  <w:marTop w:val="0"/>
                                  <w:marBottom w:val="0"/>
                                  <w:divBdr>
                                    <w:top w:val="none" w:sz="0" w:space="0" w:color="auto"/>
                                    <w:left w:val="none" w:sz="0" w:space="0" w:color="auto"/>
                                    <w:bottom w:val="single" w:sz="6" w:space="7" w:color="E1E8ED"/>
                                    <w:right w:val="none" w:sz="0" w:space="0" w:color="auto"/>
                                  </w:divBdr>
                                  <w:divsChild>
                                    <w:div w:id="81025135">
                                      <w:marLeft w:val="0"/>
                                      <w:marRight w:val="0"/>
                                      <w:marTop w:val="0"/>
                                      <w:marBottom w:val="0"/>
                                      <w:divBdr>
                                        <w:top w:val="none" w:sz="0" w:space="0" w:color="auto"/>
                                        <w:left w:val="none" w:sz="0" w:space="0" w:color="auto"/>
                                        <w:bottom w:val="none" w:sz="0" w:space="0" w:color="auto"/>
                                        <w:right w:val="none" w:sz="0" w:space="0" w:color="auto"/>
                                      </w:divBdr>
                                      <w:divsChild>
                                        <w:div w:id="422267099">
                                          <w:marLeft w:val="0"/>
                                          <w:marRight w:val="0"/>
                                          <w:marTop w:val="0"/>
                                          <w:marBottom w:val="0"/>
                                          <w:divBdr>
                                            <w:top w:val="none" w:sz="0" w:space="0" w:color="auto"/>
                                            <w:left w:val="none" w:sz="0" w:space="0" w:color="auto"/>
                                            <w:bottom w:val="none" w:sz="0" w:space="0" w:color="auto"/>
                                            <w:right w:val="none" w:sz="0" w:space="0" w:color="auto"/>
                                          </w:divBdr>
                                          <w:divsChild>
                                            <w:div w:id="563103860">
                                              <w:marLeft w:val="0"/>
                                              <w:marRight w:val="0"/>
                                              <w:marTop w:val="75"/>
                                              <w:marBottom w:val="30"/>
                                              <w:divBdr>
                                                <w:top w:val="none" w:sz="0" w:space="0" w:color="auto"/>
                                                <w:left w:val="none" w:sz="0" w:space="0" w:color="auto"/>
                                                <w:bottom w:val="none" w:sz="0" w:space="0" w:color="auto"/>
                                                <w:right w:val="none" w:sz="0" w:space="0" w:color="auto"/>
                                              </w:divBdr>
                                              <w:divsChild>
                                                <w:div w:id="405878922">
                                                  <w:marLeft w:val="0"/>
                                                  <w:marRight w:val="0"/>
                                                  <w:marTop w:val="0"/>
                                                  <w:marBottom w:val="0"/>
                                                  <w:divBdr>
                                                    <w:top w:val="none" w:sz="0" w:space="0" w:color="auto"/>
                                                    <w:left w:val="none" w:sz="0" w:space="0" w:color="auto"/>
                                                    <w:bottom w:val="none" w:sz="0" w:space="0" w:color="auto"/>
                                                    <w:right w:val="none" w:sz="0" w:space="0" w:color="auto"/>
                                                  </w:divBdr>
                                                </w:div>
                                                <w:div w:id="603805628">
                                                  <w:marLeft w:val="0"/>
                                                  <w:marRight w:val="0"/>
                                                  <w:marTop w:val="0"/>
                                                  <w:marBottom w:val="0"/>
                                                  <w:divBdr>
                                                    <w:top w:val="none" w:sz="0" w:space="0" w:color="auto"/>
                                                    <w:left w:val="none" w:sz="0" w:space="0" w:color="auto"/>
                                                    <w:bottom w:val="none" w:sz="0" w:space="0" w:color="auto"/>
                                                    <w:right w:val="none" w:sz="0" w:space="0" w:color="auto"/>
                                                  </w:divBdr>
                                                </w:div>
                                                <w:div w:id="853569404">
                                                  <w:marLeft w:val="0"/>
                                                  <w:marRight w:val="0"/>
                                                  <w:marTop w:val="0"/>
                                                  <w:marBottom w:val="0"/>
                                                  <w:divBdr>
                                                    <w:top w:val="none" w:sz="0" w:space="0" w:color="auto"/>
                                                    <w:left w:val="none" w:sz="0" w:space="0" w:color="auto"/>
                                                    <w:bottom w:val="none" w:sz="0" w:space="0" w:color="auto"/>
                                                    <w:right w:val="none" w:sz="0" w:space="0" w:color="auto"/>
                                                  </w:divBdr>
                                                  <w:divsChild>
                                                    <w:div w:id="1769307493">
                                                      <w:marLeft w:val="0"/>
                                                      <w:marRight w:val="0"/>
                                                      <w:marTop w:val="0"/>
                                                      <w:marBottom w:val="0"/>
                                                      <w:divBdr>
                                                        <w:top w:val="none" w:sz="0" w:space="0" w:color="auto"/>
                                                        <w:left w:val="none" w:sz="0" w:space="0" w:color="auto"/>
                                                        <w:bottom w:val="none" w:sz="0" w:space="0" w:color="auto"/>
                                                        <w:right w:val="none" w:sz="0" w:space="0" w:color="auto"/>
                                                      </w:divBdr>
                                                      <w:divsChild>
                                                        <w:div w:id="5832241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43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6889">
                                  <w:marLeft w:val="0"/>
                                  <w:marRight w:val="0"/>
                                  <w:marTop w:val="0"/>
                                  <w:marBottom w:val="0"/>
                                  <w:divBdr>
                                    <w:top w:val="none" w:sz="0" w:space="0" w:color="auto"/>
                                    <w:left w:val="none" w:sz="0" w:space="0" w:color="auto"/>
                                    <w:bottom w:val="single" w:sz="6" w:space="7" w:color="E1E8ED"/>
                                    <w:right w:val="none" w:sz="0" w:space="0" w:color="auto"/>
                                  </w:divBdr>
                                  <w:divsChild>
                                    <w:div w:id="1905292244">
                                      <w:marLeft w:val="0"/>
                                      <w:marRight w:val="0"/>
                                      <w:marTop w:val="0"/>
                                      <w:marBottom w:val="0"/>
                                      <w:divBdr>
                                        <w:top w:val="none" w:sz="0" w:space="0" w:color="auto"/>
                                        <w:left w:val="none" w:sz="0" w:space="0" w:color="auto"/>
                                        <w:bottom w:val="none" w:sz="0" w:space="0" w:color="auto"/>
                                        <w:right w:val="none" w:sz="0" w:space="0" w:color="auto"/>
                                      </w:divBdr>
                                      <w:divsChild>
                                        <w:div w:id="292371299">
                                          <w:marLeft w:val="0"/>
                                          <w:marRight w:val="0"/>
                                          <w:marTop w:val="0"/>
                                          <w:marBottom w:val="0"/>
                                          <w:divBdr>
                                            <w:top w:val="none" w:sz="0" w:space="0" w:color="auto"/>
                                            <w:left w:val="none" w:sz="0" w:space="0" w:color="auto"/>
                                            <w:bottom w:val="none" w:sz="0" w:space="0" w:color="auto"/>
                                            <w:right w:val="none" w:sz="0" w:space="0" w:color="auto"/>
                                          </w:divBdr>
                                          <w:divsChild>
                                            <w:div w:id="601494066">
                                              <w:marLeft w:val="0"/>
                                              <w:marRight w:val="0"/>
                                              <w:marTop w:val="75"/>
                                              <w:marBottom w:val="30"/>
                                              <w:divBdr>
                                                <w:top w:val="none" w:sz="0" w:space="0" w:color="auto"/>
                                                <w:left w:val="none" w:sz="0" w:space="0" w:color="auto"/>
                                                <w:bottom w:val="none" w:sz="0" w:space="0" w:color="auto"/>
                                                <w:right w:val="none" w:sz="0" w:space="0" w:color="auto"/>
                                              </w:divBdr>
                                              <w:divsChild>
                                                <w:div w:id="597982965">
                                                  <w:marLeft w:val="0"/>
                                                  <w:marRight w:val="0"/>
                                                  <w:marTop w:val="0"/>
                                                  <w:marBottom w:val="0"/>
                                                  <w:divBdr>
                                                    <w:top w:val="none" w:sz="0" w:space="0" w:color="auto"/>
                                                    <w:left w:val="none" w:sz="0" w:space="0" w:color="auto"/>
                                                    <w:bottom w:val="none" w:sz="0" w:space="0" w:color="auto"/>
                                                    <w:right w:val="none" w:sz="0" w:space="0" w:color="auto"/>
                                                  </w:divBdr>
                                                </w:div>
                                                <w:div w:id="996762786">
                                                  <w:marLeft w:val="0"/>
                                                  <w:marRight w:val="0"/>
                                                  <w:marTop w:val="0"/>
                                                  <w:marBottom w:val="0"/>
                                                  <w:divBdr>
                                                    <w:top w:val="none" w:sz="0" w:space="0" w:color="auto"/>
                                                    <w:left w:val="none" w:sz="0" w:space="0" w:color="auto"/>
                                                    <w:bottom w:val="none" w:sz="0" w:space="0" w:color="auto"/>
                                                    <w:right w:val="none" w:sz="0" w:space="0" w:color="auto"/>
                                                  </w:divBdr>
                                                </w:div>
                                                <w:div w:id="1232547805">
                                                  <w:marLeft w:val="0"/>
                                                  <w:marRight w:val="0"/>
                                                  <w:marTop w:val="0"/>
                                                  <w:marBottom w:val="0"/>
                                                  <w:divBdr>
                                                    <w:top w:val="none" w:sz="0" w:space="0" w:color="auto"/>
                                                    <w:left w:val="none" w:sz="0" w:space="0" w:color="auto"/>
                                                    <w:bottom w:val="none" w:sz="0" w:space="0" w:color="auto"/>
                                                    <w:right w:val="none" w:sz="0" w:space="0" w:color="auto"/>
                                                  </w:divBdr>
                                                </w:div>
                                                <w:div w:id="1633637683">
                                                  <w:marLeft w:val="0"/>
                                                  <w:marRight w:val="0"/>
                                                  <w:marTop w:val="0"/>
                                                  <w:marBottom w:val="0"/>
                                                  <w:divBdr>
                                                    <w:top w:val="none" w:sz="0" w:space="0" w:color="auto"/>
                                                    <w:left w:val="none" w:sz="0" w:space="0" w:color="auto"/>
                                                    <w:bottom w:val="none" w:sz="0" w:space="0" w:color="auto"/>
                                                    <w:right w:val="none" w:sz="0" w:space="0" w:color="auto"/>
                                                  </w:divBdr>
                                                  <w:divsChild>
                                                    <w:div w:id="2045787576">
                                                      <w:marLeft w:val="0"/>
                                                      <w:marRight w:val="0"/>
                                                      <w:marTop w:val="0"/>
                                                      <w:marBottom w:val="0"/>
                                                      <w:divBdr>
                                                        <w:top w:val="none" w:sz="0" w:space="0" w:color="auto"/>
                                                        <w:left w:val="none" w:sz="0" w:space="0" w:color="auto"/>
                                                        <w:bottom w:val="none" w:sz="0" w:space="0" w:color="auto"/>
                                                        <w:right w:val="none" w:sz="0" w:space="0" w:color="auto"/>
                                                      </w:divBdr>
                                                      <w:divsChild>
                                                        <w:div w:id="10024699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3698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8983">
                                  <w:marLeft w:val="0"/>
                                  <w:marRight w:val="0"/>
                                  <w:marTop w:val="0"/>
                                  <w:marBottom w:val="0"/>
                                  <w:divBdr>
                                    <w:top w:val="none" w:sz="0" w:space="0" w:color="auto"/>
                                    <w:left w:val="none" w:sz="0" w:space="0" w:color="auto"/>
                                    <w:bottom w:val="single" w:sz="6" w:space="7" w:color="E1E8ED"/>
                                    <w:right w:val="none" w:sz="0" w:space="0" w:color="auto"/>
                                  </w:divBdr>
                                  <w:divsChild>
                                    <w:div w:id="398677924">
                                      <w:marLeft w:val="0"/>
                                      <w:marRight w:val="0"/>
                                      <w:marTop w:val="0"/>
                                      <w:marBottom w:val="0"/>
                                      <w:divBdr>
                                        <w:top w:val="none" w:sz="0" w:space="0" w:color="auto"/>
                                        <w:left w:val="none" w:sz="0" w:space="0" w:color="auto"/>
                                        <w:bottom w:val="none" w:sz="0" w:space="0" w:color="auto"/>
                                        <w:right w:val="none" w:sz="0" w:space="0" w:color="auto"/>
                                      </w:divBdr>
                                      <w:divsChild>
                                        <w:div w:id="389035269">
                                          <w:marLeft w:val="0"/>
                                          <w:marRight w:val="0"/>
                                          <w:marTop w:val="0"/>
                                          <w:marBottom w:val="0"/>
                                          <w:divBdr>
                                            <w:top w:val="none" w:sz="0" w:space="0" w:color="auto"/>
                                            <w:left w:val="none" w:sz="0" w:space="0" w:color="auto"/>
                                            <w:bottom w:val="none" w:sz="0" w:space="0" w:color="auto"/>
                                            <w:right w:val="none" w:sz="0" w:space="0" w:color="auto"/>
                                          </w:divBdr>
                                        </w:div>
                                        <w:div w:id="1031808273">
                                          <w:marLeft w:val="0"/>
                                          <w:marRight w:val="0"/>
                                          <w:marTop w:val="0"/>
                                          <w:marBottom w:val="0"/>
                                          <w:divBdr>
                                            <w:top w:val="none" w:sz="0" w:space="0" w:color="auto"/>
                                            <w:left w:val="none" w:sz="0" w:space="0" w:color="auto"/>
                                            <w:bottom w:val="none" w:sz="0" w:space="0" w:color="auto"/>
                                            <w:right w:val="none" w:sz="0" w:space="0" w:color="auto"/>
                                          </w:divBdr>
                                          <w:divsChild>
                                            <w:div w:id="1475491999">
                                              <w:marLeft w:val="0"/>
                                              <w:marRight w:val="0"/>
                                              <w:marTop w:val="75"/>
                                              <w:marBottom w:val="30"/>
                                              <w:divBdr>
                                                <w:top w:val="none" w:sz="0" w:space="0" w:color="auto"/>
                                                <w:left w:val="none" w:sz="0" w:space="0" w:color="auto"/>
                                                <w:bottom w:val="none" w:sz="0" w:space="0" w:color="auto"/>
                                                <w:right w:val="none" w:sz="0" w:space="0" w:color="auto"/>
                                              </w:divBdr>
                                              <w:divsChild>
                                                <w:div w:id="183250693">
                                                  <w:marLeft w:val="0"/>
                                                  <w:marRight w:val="0"/>
                                                  <w:marTop w:val="0"/>
                                                  <w:marBottom w:val="0"/>
                                                  <w:divBdr>
                                                    <w:top w:val="none" w:sz="0" w:space="0" w:color="auto"/>
                                                    <w:left w:val="none" w:sz="0" w:space="0" w:color="auto"/>
                                                    <w:bottom w:val="none" w:sz="0" w:space="0" w:color="auto"/>
                                                    <w:right w:val="none" w:sz="0" w:space="0" w:color="auto"/>
                                                  </w:divBdr>
                                                </w:div>
                                                <w:div w:id="1131292212">
                                                  <w:marLeft w:val="0"/>
                                                  <w:marRight w:val="0"/>
                                                  <w:marTop w:val="0"/>
                                                  <w:marBottom w:val="0"/>
                                                  <w:divBdr>
                                                    <w:top w:val="none" w:sz="0" w:space="0" w:color="auto"/>
                                                    <w:left w:val="none" w:sz="0" w:space="0" w:color="auto"/>
                                                    <w:bottom w:val="none" w:sz="0" w:space="0" w:color="auto"/>
                                                    <w:right w:val="none" w:sz="0" w:space="0" w:color="auto"/>
                                                  </w:divBdr>
                                                </w:div>
                                                <w:div w:id="1295133514">
                                                  <w:marLeft w:val="0"/>
                                                  <w:marRight w:val="0"/>
                                                  <w:marTop w:val="0"/>
                                                  <w:marBottom w:val="0"/>
                                                  <w:divBdr>
                                                    <w:top w:val="none" w:sz="0" w:space="0" w:color="auto"/>
                                                    <w:left w:val="none" w:sz="0" w:space="0" w:color="auto"/>
                                                    <w:bottom w:val="none" w:sz="0" w:space="0" w:color="auto"/>
                                                    <w:right w:val="none" w:sz="0" w:space="0" w:color="auto"/>
                                                  </w:divBdr>
                                                  <w:divsChild>
                                                    <w:div w:id="285700579">
                                                      <w:marLeft w:val="0"/>
                                                      <w:marRight w:val="0"/>
                                                      <w:marTop w:val="0"/>
                                                      <w:marBottom w:val="0"/>
                                                      <w:divBdr>
                                                        <w:top w:val="none" w:sz="0" w:space="0" w:color="auto"/>
                                                        <w:left w:val="none" w:sz="0" w:space="0" w:color="auto"/>
                                                        <w:bottom w:val="none" w:sz="0" w:space="0" w:color="auto"/>
                                                        <w:right w:val="none" w:sz="0" w:space="0" w:color="auto"/>
                                                      </w:divBdr>
                                                      <w:divsChild>
                                                        <w:div w:id="920455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70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9212">
                                  <w:marLeft w:val="0"/>
                                  <w:marRight w:val="0"/>
                                  <w:marTop w:val="0"/>
                                  <w:marBottom w:val="0"/>
                                  <w:divBdr>
                                    <w:top w:val="none" w:sz="0" w:space="0" w:color="auto"/>
                                    <w:left w:val="none" w:sz="0" w:space="0" w:color="auto"/>
                                    <w:bottom w:val="single" w:sz="6" w:space="7" w:color="E1E8ED"/>
                                    <w:right w:val="none" w:sz="0" w:space="0" w:color="auto"/>
                                  </w:divBdr>
                                  <w:divsChild>
                                    <w:div w:id="1854104181">
                                      <w:marLeft w:val="0"/>
                                      <w:marRight w:val="0"/>
                                      <w:marTop w:val="0"/>
                                      <w:marBottom w:val="0"/>
                                      <w:divBdr>
                                        <w:top w:val="none" w:sz="0" w:space="0" w:color="auto"/>
                                        <w:left w:val="none" w:sz="0" w:space="0" w:color="auto"/>
                                        <w:bottom w:val="none" w:sz="0" w:space="0" w:color="auto"/>
                                        <w:right w:val="none" w:sz="0" w:space="0" w:color="auto"/>
                                      </w:divBdr>
                                      <w:divsChild>
                                        <w:div w:id="1165436340">
                                          <w:marLeft w:val="0"/>
                                          <w:marRight w:val="0"/>
                                          <w:marTop w:val="0"/>
                                          <w:marBottom w:val="0"/>
                                          <w:divBdr>
                                            <w:top w:val="none" w:sz="0" w:space="0" w:color="auto"/>
                                            <w:left w:val="none" w:sz="0" w:space="0" w:color="auto"/>
                                            <w:bottom w:val="none" w:sz="0" w:space="0" w:color="auto"/>
                                            <w:right w:val="none" w:sz="0" w:space="0" w:color="auto"/>
                                          </w:divBdr>
                                        </w:div>
                                        <w:div w:id="1488982554">
                                          <w:marLeft w:val="0"/>
                                          <w:marRight w:val="0"/>
                                          <w:marTop w:val="0"/>
                                          <w:marBottom w:val="0"/>
                                          <w:divBdr>
                                            <w:top w:val="none" w:sz="0" w:space="0" w:color="auto"/>
                                            <w:left w:val="none" w:sz="0" w:space="0" w:color="auto"/>
                                            <w:bottom w:val="none" w:sz="0" w:space="0" w:color="auto"/>
                                            <w:right w:val="none" w:sz="0" w:space="0" w:color="auto"/>
                                          </w:divBdr>
                                          <w:divsChild>
                                            <w:div w:id="1154564613">
                                              <w:marLeft w:val="0"/>
                                              <w:marRight w:val="0"/>
                                              <w:marTop w:val="75"/>
                                              <w:marBottom w:val="30"/>
                                              <w:divBdr>
                                                <w:top w:val="none" w:sz="0" w:space="0" w:color="auto"/>
                                                <w:left w:val="none" w:sz="0" w:space="0" w:color="auto"/>
                                                <w:bottom w:val="none" w:sz="0" w:space="0" w:color="auto"/>
                                                <w:right w:val="none" w:sz="0" w:space="0" w:color="auto"/>
                                              </w:divBdr>
                                              <w:divsChild>
                                                <w:div w:id="84960628">
                                                  <w:marLeft w:val="0"/>
                                                  <w:marRight w:val="0"/>
                                                  <w:marTop w:val="0"/>
                                                  <w:marBottom w:val="0"/>
                                                  <w:divBdr>
                                                    <w:top w:val="none" w:sz="0" w:space="0" w:color="auto"/>
                                                    <w:left w:val="none" w:sz="0" w:space="0" w:color="auto"/>
                                                    <w:bottom w:val="none" w:sz="0" w:space="0" w:color="auto"/>
                                                    <w:right w:val="none" w:sz="0" w:space="0" w:color="auto"/>
                                                  </w:divBdr>
                                                </w:div>
                                                <w:div w:id="189994352">
                                                  <w:marLeft w:val="0"/>
                                                  <w:marRight w:val="0"/>
                                                  <w:marTop w:val="0"/>
                                                  <w:marBottom w:val="0"/>
                                                  <w:divBdr>
                                                    <w:top w:val="none" w:sz="0" w:space="0" w:color="auto"/>
                                                    <w:left w:val="none" w:sz="0" w:space="0" w:color="auto"/>
                                                    <w:bottom w:val="none" w:sz="0" w:space="0" w:color="auto"/>
                                                    <w:right w:val="none" w:sz="0" w:space="0" w:color="auto"/>
                                                  </w:divBdr>
                                                </w:div>
                                                <w:div w:id="1079903856">
                                                  <w:marLeft w:val="0"/>
                                                  <w:marRight w:val="0"/>
                                                  <w:marTop w:val="0"/>
                                                  <w:marBottom w:val="0"/>
                                                  <w:divBdr>
                                                    <w:top w:val="none" w:sz="0" w:space="0" w:color="auto"/>
                                                    <w:left w:val="none" w:sz="0" w:space="0" w:color="auto"/>
                                                    <w:bottom w:val="none" w:sz="0" w:space="0" w:color="auto"/>
                                                    <w:right w:val="none" w:sz="0" w:space="0" w:color="auto"/>
                                                  </w:divBdr>
                                                </w:div>
                                                <w:div w:id="1887139920">
                                                  <w:marLeft w:val="0"/>
                                                  <w:marRight w:val="0"/>
                                                  <w:marTop w:val="0"/>
                                                  <w:marBottom w:val="0"/>
                                                  <w:divBdr>
                                                    <w:top w:val="none" w:sz="0" w:space="0" w:color="auto"/>
                                                    <w:left w:val="none" w:sz="0" w:space="0" w:color="auto"/>
                                                    <w:bottom w:val="none" w:sz="0" w:space="0" w:color="auto"/>
                                                    <w:right w:val="none" w:sz="0" w:space="0" w:color="auto"/>
                                                  </w:divBdr>
                                                  <w:divsChild>
                                                    <w:div w:id="1822889298">
                                                      <w:marLeft w:val="0"/>
                                                      <w:marRight w:val="0"/>
                                                      <w:marTop w:val="0"/>
                                                      <w:marBottom w:val="0"/>
                                                      <w:divBdr>
                                                        <w:top w:val="none" w:sz="0" w:space="0" w:color="auto"/>
                                                        <w:left w:val="none" w:sz="0" w:space="0" w:color="auto"/>
                                                        <w:bottom w:val="none" w:sz="0" w:space="0" w:color="auto"/>
                                                        <w:right w:val="none" w:sz="0" w:space="0" w:color="auto"/>
                                                      </w:divBdr>
                                                      <w:divsChild>
                                                        <w:div w:id="20274445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10853094">
                                  <w:marLeft w:val="0"/>
                                  <w:marRight w:val="0"/>
                                  <w:marTop w:val="0"/>
                                  <w:marBottom w:val="0"/>
                                  <w:divBdr>
                                    <w:top w:val="none" w:sz="0" w:space="0" w:color="auto"/>
                                    <w:left w:val="none" w:sz="0" w:space="0" w:color="auto"/>
                                    <w:bottom w:val="single" w:sz="6" w:space="7" w:color="E1E8ED"/>
                                    <w:right w:val="none" w:sz="0" w:space="0" w:color="auto"/>
                                  </w:divBdr>
                                  <w:divsChild>
                                    <w:div w:id="1654529198">
                                      <w:marLeft w:val="0"/>
                                      <w:marRight w:val="0"/>
                                      <w:marTop w:val="0"/>
                                      <w:marBottom w:val="0"/>
                                      <w:divBdr>
                                        <w:top w:val="none" w:sz="0" w:space="0" w:color="auto"/>
                                        <w:left w:val="none" w:sz="0" w:space="0" w:color="auto"/>
                                        <w:bottom w:val="none" w:sz="0" w:space="0" w:color="auto"/>
                                        <w:right w:val="none" w:sz="0" w:space="0" w:color="auto"/>
                                      </w:divBdr>
                                      <w:divsChild>
                                        <w:div w:id="248467064">
                                          <w:marLeft w:val="0"/>
                                          <w:marRight w:val="0"/>
                                          <w:marTop w:val="0"/>
                                          <w:marBottom w:val="0"/>
                                          <w:divBdr>
                                            <w:top w:val="none" w:sz="0" w:space="0" w:color="auto"/>
                                            <w:left w:val="none" w:sz="0" w:space="0" w:color="auto"/>
                                            <w:bottom w:val="none" w:sz="0" w:space="0" w:color="auto"/>
                                            <w:right w:val="none" w:sz="0" w:space="0" w:color="auto"/>
                                          </w:divBdr>
                                          <w:divsChild>
                                            <w:div w:id="1797794089">
                                              <w:marLeft w:val="0"/>
                                              <w:marRight w:val="0"/>
                                              <w:marTop w:val="75"/>
                                              <w:marBottom w:val="30"/>
                                              <w:divBdr>
                                                <w:top w:val="none" w:sz="0" w:space="0" w:color="auto"/>
                                                <w:left w:val="none" w:sz="0" w:space="0" w:color="auto"/>
                                                <w:bottom w:val="none" w:sz="0" w:space="0" w:color="auto"/>
                                                <w:right w:val="none" w:sz="0" w:space="0" w:color="auto"/>
                                              </w:divBdr>
                                              <w:divsChild>
                                                <w:div w:id="29649563">
                                                  <w:marLeft w:val="0"/>
                                                  <w:marRight w:val="0"/>
                                                  <w:marTop w:val="0"/>
                                                  <w:marBottom w:val="0"/>
                                                  <w:divBdr>
                                                    <w:top w:val="none" w:sz="0" w:space="0" w:color="auto"/>
                                                    <w:left w:val="none" w:sz="0" w:space="0" w:color="auto"/>
                                                    <w:bottom w:val="none" w:sz="0" w:space="0" w:color="auto"/>
                                                    <w:right w:val="none" w:sz="0" w:space="0" w:color="auto"/>
                                                  </w:divBdr>
                                                  <w:divsChild>
                                                    <w:div w:id="1840538781">
                                                      <w:marLeft w:val="0"/>
                                                      <w:marRight w:val="0"/>
                                                      <w:marTop w:val="0"/>
                                                      <w:marBottom w:val="0"/>
                                                      <w:divBdr>
                                                        <w:top w:val="none" w:sz="0" w:space="0" w:color="auto"/>
                                                        <w:left w:val="none" w:sz="0" w:space="0" w:color="auto"/>
                                                        <w:bottom w:val="none" w:sz="0" w:space="0" w:color="auto"/>
                                                        <w:right w:val="none" w:sz="0" w:space="0" w:color="auto"/>
                                                      </w:divBdr>
                                                      <w:divsChild>
                                                        <w:div w:id="6354506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015418">
                                                  <w:marLeft w:val="0"/>
                                                  <w:marRight w:val="0"/>
                                                  <w:marTop w:val="0"/>
                                                  <w:marBottom w:val="0"/>
                                                  <w:divBdr>
                                                    <w:top w:val="none" w:sz="0" w:space="0" w:color="auto"/>
                                                    <w:left w:val="none" w:sz="0" w:space="0" w:color="auto"/>
                                                    <w:bottom w:val="none" w:sz="0" w:space="0" w:color="auto"/>
                                                    <w:right w:val="none" w:sz="0" w:space="0" w:color="auto"/>
                                                  </w:divBdr>
                                                </w:div>
                                                <w:div w:id="1870143685">
                                                  <w:marLeft w:val="0"/>
                                                  <w:marRight w:val="0"/>
                                                  <w:marTop w:val="0"/>
                                                  <w:marBottom w:val="0"/>
                                                  <w:divBdr>
                                                    <w:top w:val="none" w:sz="0" w:space="0" w:color="auto"/>
                                                    <w:left w:val="none" w:sz="0" w:space="0" w:color="auto"/>
                                                    <w:bottom w:val="none" w:sz="0" w:space="0" w:color="auto"/>
                                                    <w:right w:val="none" w:sz="0" w:space="0" w:color="auto"/>
                                                  </w:divBdr>
                                                </w:div>
                                                <w:div w:id="19650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8064">
                                  <w:marLeft w:val="0"/>
                                  <w:marRight w:val="0"/>
                                  <w:marTop w:val="0"/>
                                  <w:marBottom w:val="0"/>
                                  <w:divBdr>
                                    <w:top w:val="none" w:sz="0" w:space="0" w:color="auto"/>
                                    <w:left w:val="none" w:sz="0" w:space="0" w:color="auto"/>
                                    <w:bottom w:val="single" w:sz="6" w:space="7" w:color="E1E8ED"/>
                                    <w:right w:val="none" w:sz="0" w:space="0" w:color="auto"/>
                                  </w:divBdr>
                                  <w:divsChild>
                                    <w:div w:id="1461533058">
                                      <w:marLeft w:val="0"/>
                                      <w:marRight w:val="0"/>
                                      <w:marTop w:val="0"/>
                                      <w:marBottom w:val="0"/>
                                      <w:divBdr>
                                        <w:top w:val="none" w:sz="0" w:space="0" w:color="auto"/>
                                        <w:left w:val="none" w:sz="0" w:space="0" w:color="auto"/>
                                        <w:bottom w:val="none" w:sz="0" w:space="0" w:color="auto"/>
                                        <w:right w:val="none" w:sz="0" w:space="0" w:color="auto"/>
                                      </w:divBdr>
                                      <w:divsChild>
                                        <w:div w:id="415831270">
                                          <w:marLeft w:val="0"/>
                                          <w:marRight w:val="0"/>
                                          <w:marTop w:val="0"/>
                                          <w:marBottom w:val="0"/>
                                          <w:divBdr>
                                            <w:top w:val="none" w:sz="0" w:space="0" w:color="auto"/>
                                            <w:left w:val="none" w:sz="0" w:space="0" w:color="auto"/>
                                            <w:bottom w:val="none" w:sz="0" w:space="0" w:color="auto"/>
                                            <w:right w:val="none" w:sz="0" w:space="0" w:color="auto"/>
                                          </w:divBdr>
                                        </w:div>
                                        <w:div w:id="2058967035">
                                          <w:marLeft w:val="0"/>
                                          <w:marRight w:val="0"/>
                                          <w:marTop w:val="0"/>
                                          <w:marBottom w:val="0"/>
                                          <w:divBdr>
                                            <w:top w:val="none" w:sz="0" w:space="0" w:color="auto"/>
                                            <w:left w:val="none" w:sz="0" w:space="0" w:color="auto"/>
                                            <w:bottom w:val="none" w:sz="0" w:space="0" w:color="auto"/>
                                            <w:right w:val="none" w:sz="0" w:space="0" w:color="auto"/>
                                          </w:divBdr>
                                          <w:divsChild>
                                            <w:div w:id="1891846706">
                                              <w:marLeft w:val="0"/>
                                              <w:marRight w:val="0"/>
                                              <w:marTop w:val="75"/>
                                              <w:marBottom w:val="30"/>
                                              <w:divBdr>
                                                <w:top w:val="none" w:sz="0" w:space="0" w:color="auto"/>
                                                <w:left w:val="none" w:sz="0" w:space="0" w:color="auto"/>
                                                <w:bottom w:val="none" w:sz="0" w:space="0" w:color="auto"/>
                                                <w:right w:val="none" w:sz="0" w:space="0" w:color="auto"/>
                                              </w:divBdr>
                                              <w:divsChild>
                                                <w:div w:id="947732837">
                                                  <w:marLeft w:val="0"/>
                                                  <w:marRight w:val="0"/>
                                                  <w:marTop w:val="0"/>
                                                  <w:marBottom w:val="0"/>
                                                  <w:divBdr>
                                                    <w:top w:val="none" w:sz="0" w:space="0" w:color="auto"/>
                                                    <w:left w:val="none" w:sz="0" w:space="0" w:color="auto"/>
                                                    <w:bottom w:val="none" w:sz="0" w:space="0" w:color="auto"/>
                                                    <w:right w:val="none" w:sz="0" w:space="0" w:color="auto"/>
                                                  </w:divBdr>
                                                </w:div>
                                                <w:div w:id="1060133770">
                                                  <w:marLeft w:val="0"/>
                                                  <w:marRight w:val="0"/>
                                                  <w:marTop w:val="0"/>
                                                  <w:marBottom w:val="0"/>
                                                  <w:divBdr>
                                                    <w:top w:val="none" w:sz="0" w:space="0" w:color="auto"/>
                                                    <w:left w:val="none" w:sz="0" w:space="0" w:color="auto"/>
                                                    <w:bottom w:val="none" w:sz="0" w:space="0" w:color="auto"/>
                                                    <w:right w:val="none" w:sz="0" w:space="0" w:color="auto"/>
                                                  </w:divBdr>
                                                  <w:divsChild>
                                                    <w:div w:id="1812752223">
                                                      <w:marLeft w:val="0"/>
                                                      <w:marRight w:val="0"/>
                                                      <w:marTop w:val="0"/>
                                                      <w:marBottom w:val="0"/>
                                                      <w:divBdr>
                                                        <w:top w:val="none" w:sz="0" w:space="0" w:color="auto"/>
                                                        <w:left w:val="none" w:sz="0" w:space="0" w:color="auto"/>
                                                        <w:bottom w:val="none" w:sz="0" w:space="0" w:color="auto"/>
                                                        <w:right w:val="none" w:sz="0" w:space="0" w:color="auto"/>
                                                      </w:divBdr>
                                                      <w:divsChild>
                                                        <w:div w:id="3669478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5852022">
                                                  <w:marLeft w:val="0"/>
                                                  <w:marRight w:val="0"/>
                                                  <w:marTop w:val="0"/>
                                                  <w:marBottom w:val="0"/>
                                                  <w:divBdr>
                                                    <w:top w:val="none" w:sz="0" w:space="0" w:color="auto"/>
                                                    <w:left w:val="none" w:sz="0" w:space="0" w:color="auto"/>
                                                    <w:bottom w:val="none" w:sz="0" w:space="0" w:color="auto"/>
                                                    <w:right w:val="none" w:sz="0" w:space="0" w:color="auto"/>
                                                  </w:divBdr>
                                                </w:div>
                                                <w:div w:id="17217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220031">
                                  <w:marLeft w:val="0"/>
                                  <w:marRight w:val="0"/>
                                  <w:marTop w:val="0"/>
                                  <w:marBottom w:val="0"/>
                                  <w:divBdr>
                                    <w:top w:val="none" w:sz="0" w:space="0" w:color="auto"/>
                                    <w:left w:val="none" w:sz="0" w:space="0" w:color="auto"/>
                                    <w:bottom w:val="single" w:sz="6" w:space="7" w:color="E1E8ED"/>
                                    <w:right w:val="none" w:sz="0" w:space="0" w:color="auto"/>
                                  </w:divBdr>
                                  <w:divsChild>
                                    <w:div w:id="2062633654">
                                      <w:marLeft w:val="0"/>
                                      <w:marRight w:val="0"/>
                                      <w:marTop w:val="0"/>
                                      <w:marBottom w:val="0"/>
                                      <w:divBdr>
                                        <w:top w:val="none" w:sz="0" w:space="0" w:color="auto"/>
                                        <w:left w:val="none" w:sz="0" w:space="0" w:color="auto"/>
                                        <w:bottom w:val="none" w:sz="0" w:space="0" w:color="auto"/>
                                        <w:right w:val="none" w:sz="0" w:space="0" w:color="auto"/>
                                      </w:divBdr>
                                      <w:divsChild>
                                        <w:div w:id="631405086">
                                          <w:marLeft w:val="0"/>
                                          <w:marRight w:val="0"/>
                                          <w:marTop w:val="0"/>
                                          <w:marBottom w:val="0"/>
                                          <w:divBdr>
                                            <w:top w:val="none" w:sz="0" w:space="0" w:color="auto"/>
                                            <w:left w:val="none" w:sz="0" w:space="0" w:color="auto"/>
                                            <w:bottom w:val="none" w:sz="0" w:space="0" w:color="auto"/>
                                            <w:right w:val="none" w:sz="0" w:space="0" w:color="auto"/>
                                          </w:divBdr>
                                          <w:divsChild>
                                            <w:div w:id="1491558000">
                                              <w:marLeft w:val="0"/>
                                              <w:marRight w:val="0"/>
                                              <w:marTop w:val="75"/>
                                              <w:marBottom w:val="30"/>
                                              <w:divBdr>
                                                <w:top w:val="none" w:sz="0" w:space="0" w:color="auto"/>
                                                <w:left w:val="none" w:sz="0" w:space="0" w:color="auto"/>
                                                <w:bottom w:val="none" w:sz="0" w:space="0" w:color="auto"/>
                                                <w:right w:val="none" w:sz="0" w:space="0" w:color="auto"/>
                                              </w:divBdr>
                                              <w:divsChild>
                                                <w:div w:id="481778605">
                                                  <w:marLeft w:val="0"/>
                                                  <w:marRight w:val="0"/>
                                                  <w:marTop w:val="0"/>
                                                  <w:marBottom w:val="0"/>
                                                  <w:divBdr>
                                                    <w:top w:val="none" w:sz="0" w:space="0" w:color="auto"/>
                                                    <w:left w:val="none" w:sz="0" w:space="0" w:color="auto"/>
                                                    <w:bottom w:val="none" w:sz="0" w:space="0" w:color="auto"/>
                                                    <w:right w:val="none" w:sz="0" w:space="0" w:color="auto"/>
                                                  </w:divBdr>
                                                </w:div>
                                                <w:div w:id="757555019">
                                                  <w:marLeft w:val="0"/>
                                                  <w:marRight w:val="0"/>
                                                  <w:marTop w:val="0"/>
                                                  <w:marBottom w:val="0"/>
                                                  <w:divBdr>
                                                    <w:top w:val="none" w:sz="0" w:space="0" w:color="auto"/>
                                                    <w:left w:val="none" w:sz="0" w:space="0" w:color="auto"/>
                                                    <w:bottom w:val="none" w:sz="0" w:space="0" w:color="auto"/>
                                                    <w:right w:val="none" w:sz="0" w:space="0" w:color="auto"/>
                                                  </w:divBdr>
                                                  <w:divsChild>
                                                    <w:div w:id="765271623">
                                                      <w:marLeft w:val="0"/>
                                                      <w:marRight w:val="0"/>
                                                      <w:marTop w:val="0"/>
                                                      <w:marBottom w:val="0"/>
                                                      <w:divBdr>
                                                        <w:top w:val="none" w:sz="0" w:space="0" w:color="auto"/>
                                                        <w:left w:val="none" w:sz="0" w:space="0" w:color="auto"/>
                                                        <w:bottom w:val="none" w:sz="0" w:space="0" w:color="auto"/>
                                                        <w:right w:val="none" w:sz="0" w:space="0" w:color="auto"/>
                                                      </w:divBdr>
                                                      <w:divsChild>
                                                        <w:div w:id="4276239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8461308">
                                                  <w:marLeft w:val="0"/>
                                                  <w:marRight w:val="0"/>
                                                  <w:marTop w:val="0"/>
                                                  <w:marBottom w:val="0"/>
                                                  <w:divBdr>
                                                    <w:top w:val="none" w:sz="0" w:space="0" w:color="auto"/>
                                                    <w:left w:val="none" w:sz="0" w:space="0" w:color="auto"/>
                                                    <w:bottom w:val="none" w:sz="0" w:space="0" w:color="auto"/>
                                                    <w:right w:val="none" w:sz="0" w:space="0" w:color="auto"/>
                                                  </w:divBdr>
                                                </w:div>
                                                <w:div w:id="17154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1616">
                                  <w:marLeft w:val="0"/>
                                  <w:marRight w:val="0"/>
                                  <w:marTop w:val="0"/>
                                  <w:marBottom w:val="0"/>
                                  <w:divBdr>
                                    <w:top w:val="none" w:sz="0" w:space="0" w:color="auto"/>
                                    <w:left w:val="none" w:sz="0" w:space="0" w:color="auto"/>
                                    <w:bottom w:val="single" w:sz="6" w:space="7" w:color="E1E8ED"/>
                                    <w:right w:val="none" w:sz="0" w:space="0" w:color="auto"/>
                                  </w:divBdr>
                                  <w:divsChild>
                                    <w:div w:id="1607620282">
                                      <w:marLeft w:val="0"/>
                                      <w:marRight w:val="0"/>
                                      <w:marTop w:val="0"/>
                                      <w:marBottom w:val="0"/>
                                      <w:divBdr>
                                        <w:top w:val="none" w:sz="0" w:space="0" w:color="auto"/>
                                        <w:left w:val="none" w:sz="0" w:space="0" w:color="auto"/>
                                        <w:bottom w:val="none" w:sz="0" w:space="0" w:color="auto"/>
                                        <w:right w:val="none" w:sz="0" w:space="0" w:color="auto"/>
                                      </w:divBdr>
                                      <w:divsChild>
                                        <w:div w:id="790323835">
                                          <w:marLeft w:val="0"/>
                                          <w:marRight w:val="0"/>
                                          <w:marTop w:val="0"/>
                                          <w:marBottom w:val="0"/>
                                          <w:divBdr>
                                            <w:top w:val="none" w:sz="0" w:space="0" w:color="auto"/>
                                            <w:left w:val="none" w:sz="0" w:space="0" w:color="auto"/>
                                            <w:bottom w:val="none" w:sz="0" w:space="0" w:color="auto"/>
                                            <w:right w:val="none" w:sz="0" w:space="0" w:color="auto"/>
                                          </w:divBdr>
                                        </w:div>
                                        <w:div w:id="1035349491">
                                          <w:marLeft w:val="0"/>
                                          <w:marRight w:val="0"/>
                                          <w:marTop w:val="0"/>
                                          <w:marBottom w:val="0"/>
                                          <w:divBdr>
                                            <w:top w:val="none" w:sz="0" w:space="0" w:color="auto"/>
                                            <w:left w:val="none" w:sz="0" w:space="0" w:color="auto"/>
                                            <w:bottom w:val="none" w:sz="0" w:space="0" w:color="auto"/>
                                            <w:right w:val="none" w:sz="0" w:space="0" w:color="auto"/>
                                          </w:divBdr>
                                          <w:divsChild>
                                            <w:div w:id="1707439587">
                                              <w:marLeft w:val="0"/>
                                              <w:marRight w:val="0"/>
                                              <w:marTop w:val="75"/>
                                              <w:marBottom w:val="30"/>
                                              <w:divBdr>
                                                <w:top w:val="none" w:sz="0" w:space="0" w:color="auto"/>
                                                <w:left w:val="none" w:sz="0" w:space="0" w:color="auto"/>
                                                <w:bottom w:val="none" w:sz="0" w:space="0" w:color="auto"/>
                                                <w:right w:val="none" w:sz="0" w:space="0" w:color="auto"/>
                                              </w:divBdr>
                                              <w:divsChild>
                                                <w:div w:id="196238644">
                                                  <w:marLeft w:val="0"/>
                                                  <w:marRight w:val="0"/>
                                                  <w:marTop w:val="0"/>
                                                  <w:marBottom w:val="0"/>
                                                  <w:divBdr>
                                                    <w:top w:val="none" w:sz="0" w:space="0" w:color="auto"/>
                                                    <w:left w:val="none" w:sz="0" w:space="0" w:color="auto"/>
                                                    <w:bottom w:val="none" w:sz="0" w:space="0" w:color="auto"/>
                                                    <w:right w:val="none" w:sz="0" w:space="0" w:color="auto"/>
                                                  </w:divBdr>
                                                </w:div>
                                                <w:div w:id="738475649">
                                                  <w:marLeft w:val="0"/>
                                                  <w:marRight w:val="0"/>
                                                  <w:marTop w:val="0"/>
                                                  <w:marBottom w:val="0"/>
                                                  <w:divBdr>
                                                    <w:top w:val="none" w:sz="0" w:space="0" w:color="auto"/>
                                                    <w:left w:val="none" w:sz="0" w:space="0" w:color="auto"/>
                                                    <w:bottom w:val="none" w:sz="0" w:space="0" w:color="auto"/>
                                                    <w:right w:val="none" w:sz="0" w:space="0" w:color="auto"/>
                                                  </w:divBdr>
                                                </w:div>
                                                <w:div w:id="2087678736">
                                                  <w:marLeft w:val="0"/>
                                                  <w:marRight w:val="0"/>
                                                  <w:marTop w:val="0"/>
                                                  <w:marBottom w:val="0"/>
                                                  <w:divBdr>
                                                    <w:top w:val="none" w:sz="0" w:space="0" w:color="auto"/>
                                                    <w:left w:val="none" w:sz="0" w:space="0" w:color="auto"/>
                                                    <w:bottom w:val="none" w:sz="0" w:space="0" w:color="auto"/>
                                                    <w:right w:val="none" w:sz="0" w:space="0" w:color="auto"/>
                                                  </w:divBdr>
                                                  <w:divsChild>
                                                    <w:div w:id="1809546782">
                                                      <w:marLeft w:val="0"/>
                                                      <w:marRight w:val="0"/>
                                                      <w:marTop w:val="0"/>
                                                      <w:marBottom w:val="0"/>
                                                      <w:divBdr>
                                                        <w:top w:val="none" w:sz="0" w:space="0" w:color="auto"/>
                                                        <w:left w:val="none" w:sz="0" w:space="0" w:color="auto"/>
                                                        <w:bottom w:val="none" w:sz="0" w:space="0" w:color="auto"/>
                                                        <w:right w:val="none" w:sz="0" w:space="0" w:color="auto"/>
                                                      </w:divBdr>
                                                      <w:divsChild>
                                                        <w:div w:id="11792011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77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31086">
                                  <w:marLeft w:val="0"/>
                                  <w:marRight w:val="0"/>
                                  <w:marTop w:val="0"/>
                                  <w:marBottom w:val="0"/>
                                  <w:divBdr>
                                    <w:top w:val="none" w:sz="0" w:space="0" w:color="auto"/>
                                    <w:left w:val="none" w:sz="0" w:space="0" w:color="auto"/>
                                    <w:bottom w:val="single" w:sz="6" w:space="7" w:color="E1E8ED"/>
                                    <w:right w:val="none" w:sz="0" w:space="0" w:color="auto"/>
                                  </w:divBdr>
                                  <w:divsChild>
                                    <w:div w:id="1903248704">
                                      <w:marLeft w:val="0"/>
                                      <w:marRight w:val="0"/>
                                      <w:marTop w:val="0"/>
                                      <w:marBottom w:val="0"/>
                                      <w:divBdr>
                                        <w:top w:val="none" w:sz="0" w:space="0" w:color="auto"/>
                                        <w:left w:val="none" w:sz="0" w:space="0" w:color="auto"/>
                                        <w:bottom w:val="none" w:sz="0" w:space="0" w:color="auto"/>
                                        <w:right w:val="none" w:sz="0" w:space="0" w:color="auto"/>
                                      </w:divBdr>
                                      <w:divsChild>
                                        <w:div w:id="204875812">
                                          <w:marLeft w:val="0"/>
                                          <w:marRight w:val="0"/>
                                          <w:marTop w:val="0"/>
                                          <w:marBottom w:val="0"/>
                                          <w:divBdr>
                                            <w:top w:val="none" w:sz="0" w:space="0" w:color="auto"/>
                                            <w:left w:val="none" w:sz="0" w:space="0" w:color="auto"/>
                                            <w:bottom w:val="none" w:sz="0" w:space="0" w:color="auto"/>
                                            <w:right w:val="none" w:sz="0" w:space="0" w:color="auto"/>
                                          </w:divBdr>
                                        </w:div>
                                        <w:div w:id="1367487935">
                                          <w:marLeft w:val="0"/>
                                          <w:marRight w:val="0"/>
                                          <w:marTop w:val="0"/>
                                          <w:marBottom w:val="0"/>
                                          <w:divBdr>
                                            <w:top w:val="none" w:sz="0" w:space="0" w:color="auto"/>
                                            <w:left w:val="none" w:sz="0" w:space="0" w:color="auto"/>
                                            <w:bottom w:val="none" w:sz="0" w:space="0" w:color="auto"/>
                                            <w:right w:val="none" w:sz="0" w:space="0" w:color="auto"/>
                                          </w:divBdr>
                                          <w:divsChild>
                                            <w:div w:id="1395157111">
                                              <w:marLeft w:val="0"/>
                                              <w:marRight w:val="0"/>
                                              <w:marTop w:val="75"/>
                                              <w:marBottom w:val="30"/>
                                              <w:divBdr>
                                                <w:top w:val="none" w:sz="0" w:space="0" w:color="auto"/>
                                                <w:left w:val="none" w:sz="0" w:space="0" w:color="auto"/>
                                                <w:bottom w:val="none" w:sz="0" w:space="0" w:color="auto"/>
                                                <w:right w:val="none" w:sz="0" w:space="0" w:color="auto"/>
                                              </w:divBdr>
                                              <w:divsChild>
                                                <w:div w:id="130290976">
                                                  <w:marLeft w:val="0"/>
                                                  <w:marRight w:val="0"/>
                                                  <w:marTop w:val="0"/>
                                                  <w:marBottom w:val="0"/>
                                                  <w:divBdr>
                                                    <w:top w:val="none" w:sz="0" w:space="0" w:color="auto"/>
                                                    <w:left w:val="none" w:sz="0" w:space="0" w:color="auto"/>
                                                    <w:bottom w:val="none" w:sz="0" w:space="0" w:color="auto"/>
                                                    <w:right w:val="none" w:sz="0" w:space="0" w:color="auto"/>
                                                  </w:divBdr>
                                                </w:div>
                                                <w:div w:id="155385947">
                                                  <w:marLeft w:val="0"/>
                                                  <w:marRight w:val="0"/>
                                                  <w:marTop w:val="0"/>
                                                  <w:marBottom w:val="0"/>
                                                  <w:divBdr>
                                                    <w:top w:val="none" w:sz="0" w:space="0" w:color="auto"/>
                                                    <w:left w:val="none" w:sz="0" w:space="0" w:color="auto"/>
                                                    <w:bottom w:val="none" w:sz="0" w:space="0" w:color="auto"/>
                                                    <w:right w:val="none" w:sz="0" w:space="0" w:color="auto"/>
                                                  </w:divBdr>
                                                </w:div>
                                                <w:div w:id="348721749">
                                                  <w:marLeft w:val="0"/>
                                                  <w:marRight w:val="0"/>
                                                  <w:marTop w:val="0"/>
                                                  <w:marBottom w:val="0"/>
                                                  <w:divBdr>
                                                    <w:top w:val="none" w:sz="0" w:space="0" w:color="auto"/>
                                                    <w:left w:val="none" w:sz="0" w:space="0" w:color="auto"/>
                                                    <w:bottom w:val="none" w:sz="0" w:space="0" w:color="auto"/>
                                                    <w:right w:val="none" w:sz="0" w:space="0" w:color="auto"/>
                                                  </w:divBdr>
                                                  <w:divsChild>
                                                    <w:div w:id="1450859994">
                                                      <w:marLeft w:val="0"/>
                                                      <w:marRight w:val="0"/>
                                                      <w:marTop w:val="0"/>
                                                      <w:marBottom w:val="0"/>
                                                      <w:divBdr>
                                                        <w:top w:val="none" w:sz="0" w:space="0" w:color="auto"/>
                                                        <w:left w:val="none" w:sz="0" w:space="0" w:color="auto"/>
                                                        <w:bottom w:val="none" w:sz="0" w:space="0" w:color="auto"/>
                                                        <w:right w:val="none" w:sz="0" w:space="0" w:color="auto"/>
                                                      </w:divBdr>
                                                      <w:divsChild>
                                                        <w:div w:id="1712647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564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68563">
                                  <w:marLeft w:val="0"/>
                                  <w:marRight w:val="0"/>
                                  <w:marTop w:val="0"/>
                                  <w:marBottom w:val="0"/>
                                  <w:divBdr>
                                    <w:top w:val="none" w:sz="0" w:space="0" w:color="auto"/>
                                    <w:left w:val="none" w:sz="0" w:space="0" w:color="auto"/>
                                    <w:bottom w:val="single" w:sz="6" w:space="7" w:color="E1E8ED"/>
                                    <w:right w:val="none" w:sz="0" w:space="0" w:color="auto"/>
                                  </w:divBdr>
                                  <w:divsChild>
                                    <w:div w:id="1523977475">
                                      <w:marLeft w:val="0"/>
                                      <w:marRight w:val="0"/>
                                      <w:marTop w:val="0"/>
                                      <w:marBottom w:val="0"/>
                                      <w:divBdr>
                                        <w:top w:val="none" w:sz="0" w:space="0" w:color="auto"/>
                                        <w:left w:val="none" w:sz="0" w:space="0" w:color="auto"/>
                                        <w:bottom w:val="none" w:sz="0" w:space="0" w:color="auto"/>
                                        <w:right w:val="none" w:sz="0" w:space="0" w:color="auto"/>
                                      </w:divBdr>
                                      <w:divsChild>
                                        <w:div w:id="483473131">
                                          <w:marLeft w:val="0"/>
                                          <w:marRight w:val="0"/>
                                          <w:marTop w:val="0"/>
                                          <w:marBottom w:val="0"/>
                                          <w:divBdr>
                                            <w:top w:val="none" w:sz="0" w:space="0" w:color="auto"/>
                                            <w:left w:val="none" w:sz="0" w:space="0" w:color="auto"/>
                                            <w:bottom w:val="none" w:sz="0" w:space="0" w:color="auto"/>
                                            <w:right w:val="none" w:sz="0" w:space="0" w:color="auto"/>
                                          </w:divBdr>
                                          <w:divsChild>
                                            <w:div w:id="2080058095">
                                              <w:marLeft w:val="0"/>
                                              <w:marRight w:val="0"/>
                                              <w:marTop w:val="75"/>
                                              <w:marBottom w:val="30"/>
                                              <w:divBdr>
                                                <w:top w:val="none" w:sz="0" w:space="0" w:color="auto"/>
                                                <w:left w:val="none" w:sz="0" w:space="0" w:color="auto"/>
                                                <w:bottom w:val="none" w:sz="0" w:space="0" w:color="auto"/>
                                                <w:right w:val="none" w:sz="0" w:space="0" w:color="auto"/>
                                              </w:divBdr>
                                              <w:divsChild>
                                                <w:div w:id="27147448">
                                                  <w:marLeft w:val="0"/>
                                                  <w:marRight w:val="0"/>
                                                  <w:marTop w:val="0"/>
                                                  <w:marBottom w:val="0"/>
                                                  <w:divBdr>
                                                    <w:top w:val="none" w:sz="0" w:space="0" w:color="auto"/>
                                                    <w:left w:val="none" w:sz="0" w:space="0" w:color="auto"/>
                                                    <w:bottom w:val="none" w:sz="0" w:space="0" w:color="auto"/>
                                                    <w:right w:val="none" w:sz="0" w:space="0" w:color="auto"/>
                                                  </w:divBdr>
                                                  <w:divsChild>
                                                    <w:div w:id="1453133988">
                                                      <w:marLeft w:val="0"/>
                                                      <w:marRight w:val="0"/>
                                                      <w:marTop w:val="0"/>
                                                      <w:marBottom w:val="0"/>
                                                      <w:divBdr>
                                                        <w:top w:val="none" w:sz="0" w:space="0" w:color="auto"/>
                                                        <w:left w:val="none" w:sz="0" w:space="0" w:color="auto"/>
                                                        <w:bottom w:val="none" w:sz="0" w:space="0" w:color="auto"/>
                                                        <w:right w:val="none" w:sz="0" w:space="0" w:color="auto"/>
                                                      </w:divBdr>
                                                      <w:divsChild>
                                                        <w:div w:id="4324382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872578">
                                                  <w:marLeft w:val="0"/>
                                                  <w:marRight w:val="0"/>
                                                  <w:marTop w:val="0"/>
                                                  <w:marBottom w:val="0"/>
                                                  <w:divBdr>
                                                    <w:top w:val="none" w:sz="0" w:space="0" w:color="auto"/>
                                                    <w:left w:val="none" w:sz="0" w:space="0" w:color="auto"/>
                                                    <w:bottom w:val="none" w:sz="0" w:space="0" w:color="auto"/>
                                                    <w:right w:val="none" w:sz="0" w:space="0" w:color="auto"/>
                                                  </w:divBdr>
                                                </w:div>
                                                <w:div w:id="415246621">
                                                  <w:marLeft w:val="0"/>
                                                  <w:marRight w:val="0"/>
                                                  <w:marTop w:val="0"/>
                                                  <w:marBottom w:val="0"/>
                                                  <w:divBdr>
                                                    <w:top w:val="none" w:sz="0" w:space="0" w:color="auto"/>
                                                    <w:left w:val="none" w:sz="0" w:space="0" w:color="auto"/>
                                                    <w:bottom w:val="none" w:sz="0" w:space="0" w:color="auto"/>
                                                    <w:right w:val="none" w:sz="0" w:space="0" w:color="auto"/>
                                                  </w:divBdr>
                                                </w:div>
                                                <w:div w:id="14947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1898">
                                  <w:marLeft w:val="0"/>
                                  <w:marRight w:val="0"/>
                                  <w:marTop w:val="0"/>
                                  <w:marBottom w:val="0"/>
                                  <w:divBdr>
                                    <w:top w:val="none" w:sz="0" w:space="0" w:color="auto"/>
                                    <w:left w:val="none" w:sz="0" w:space="0" w:color="auto"/>
                                    <w:bottom w:val="single" w:sz="6" w:space="7" w:color="E1E8ED"/>
                                    <w:right w:val="none" w:sz="0" w:space="0" w:color="auto"/>
                                  </w:divBdr>
                                  <w:divsChild>
                                    <w:div w:id="2074812690">
                                      <w:marLeft w:val="0"/>
                                      <w:marRight w:val="0"/>
                                      <w:marTop w:val="0"/>
                                      <w:marBottom w:val="0"/>
                                      <w:divBdr>
                                        <w:top w:val="none" w:sz="0" w:space="0" w:color="auto"/>
                                        <w:left w:val="none" w:sz="0" w:space="0" w:color="auto"/>
                                        <w:bottom w:val="none" w:sz="0" w:space="0" w:color="auto"/>
                                        <w:right w:val="none" w:sz="0" w:space="0" w:color="auto"/>
                                      </w:divBdr>
                                      <w:divsChild>
                                        <w:div w:id="588584524">
                                          <w:marLeft w:val="0"/>
                                          <w:marRight w:val="0"/>
                                          <w:marTop w:val="0"/>
                                          <w:marBottom w:val="0"/>
                                          <w:divBdr>
                                            <w:top w:val="none" w:sz="0" w:space="0" w:color="auto"/>
                                            <w:left w:val="none" w:sz="0" w:space="0" w:color="auto"/>
                                            <w:bottom w:val="none" w:sz="0" w:space="0" w:color="auto"/>
                                            <w:right w:val="none" w:sz="0" w:space="0" w:color="auto"/>
                                          </w:divBdr>
                                          <w:divsChild>
                                            <w:div w:id="969747800">
                                              <w:marLeft w:val="0"/>
                                              <w:marRight w:val="0"/>
                                              <w:marTop w:val="75"/>
                                              <w:marBottom w:val="30"/>
                                              <w:divBdr>
                                                <w:top w:val="none" w:sz="0" w:space="0" w:color="auto"/>
                                                <w:left w:val="none" w:sz="0" w:space="0" w:color="auto"/>
                                                <w:bottom w:val="none" w:sz="0" w:space="0" w:color="auto"/>
                                                <w:right w:val="none" w:sz="0" w:space="0" w:color="auto"/>
                                              </w:divBdr>
                                              <w:divsChild>
                                                <w:div w:id="505942539">
                                                  <w:marLeft w:val="0"/>
                                                  <w:marRight w:val="0"/>
                                                  <w:marTop w:val="0"/>
                                                  <w:marBottom w:val="0"/>
                                                  <w:divBdr>
                                                    <w:top w:val="none" w:sz="0" w:space="0" w:color="auto"/>
                                                    <w:left w:val="none" w:sz="0" w:space="0" w:color="auto"/>
                                                    <w:bottom w:val="none" w:sz="0" w:space="0" w:color="auto"/>
                                                    <w:right w:val="none" w:sz="0" w:space="0" w:color="auto"/>
                                                  </w:divBdr>
                                                  <w:divsChild>
                                                    <w:div w:id="16734368">
                                                      <w:marLeft w:val="0"/>
                                                      <w:marRight w:val="0"/>
                                                      <w:marTop w:val="0"/>
                                                      <w:marBottom w:val="0"/>
                                                      <w:divBdr>
                                                        <w:top w:val="none" w:sz="0" w:space="0" w:color="auto"/>
                                                        <w:left w:val="none" w:sz="0" w:space="0" w:color="auto"/>
                                                        <w:bottom w:val="none" w:sz="0" w:space="0" w:color="auto"/>
                                                        <w:right w:val="none" w:sz="0" w:space="0" w:color="auto"/>
                                                      </w:divBdr>
                                                      <w:divsChild>
                                                        <w:div w:id="1585719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41483810">
                                                  <w:marLeft w:val="0"/>
                                                  <w:marRight w:val="0"/>
                                                  <w:marTop w:val="0"/>
                                                  <w:marBottom w:val="0"/>
                                                  <w:divBdr>
                                                    <w:top w:val="none" w:sz="0" w:space="0" w:color="auto"/>
                                                    <w:left w:val="none" w:sz="0" w:space="0" w:color="auto"/>
                                                    <w:bottom w:val="none" w:sz="0" w:space="0" w:color="auto"/>
                                                    <w:right w:val="none" w:sz="0" w:space="0" w:color="auto"/>
                                                  </w:divBdr>
                                                </w:div>
                                                <w:div w:id="661736164">
                                                  <w:marLeft w:val="0"/>
                                                  <w:marRight w:val="0"/>
                                                  <w:marTop w:val="0"/>
                                                  <w:marBottom w:val="0"/>
                                                  <w:divBdr>
                                                    <w:top w:val="none" w:sz="0" w:space="0" w:color="auto"/>
                                                    <w:left w:val="none" w:sz="0" w:space="0" w:color="auto"/>
                                                    <w:bottom w:val="none" w:sz="0" w:space="0" w:color="auto"/>
                                                    <w:right w:val="none" w:sz="0" w:space="0" w:color="auto"/>
                                                  </w:divBdr>
                                                </w:div>
                                                <w:div w:id="10306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3242">
                                  <w:marLeft w:val="0"/>
                                  <w:marRight w:val="0"/>
                                  <w:marTop w:val="0"/>
                                  <w:marBottom w:val="0"/>
                                  <w:divBdr>
                                    <w:top w:val="none" w:sz="0" w:space="0" w:color="auto"/>
                                    <w:left w:val="none" w:sz="0" w:space="0" w:color="auto"/>
                                    <w:bottom w:val="single" w:sz="6" w:space="7" w:color="E1E8ED"/>
                                    <w:right w:val="none" w:sz="0" w:space="0" w:color="auto"/>
                                  </w:divBdr>
                                  <w:divsChild>
                                    <w:div w:id="384915617">
                                      <w:marLeft w:val="0"/>
                                      <w:marRight w:val="0"/>
                                      <w:marTop w:val="0"/>
                                      <w:marBottom w:val="0"/>
                                      <w:divBdr>
                                        <w:top w:val="none" w:sz="0" w:space="0" w:color="auto"/>
                                        <w:left w:val="none" w:sz="0" w:space="0" w:color="auto"/>
                                        <w:bottom w:val="none" w:sz="0" w:space="0" w:color="auto"/>
                                        <w:right w:val="none" w:sz="0" w:space="0" w:color="auto"/>
                                      </w:divBdr>
                                      <w:divsChild>
                                        <w:div w:id="926184844">
                                          <w:marLeft w:val="0"/>
                                          <w:marRight w:val="0"/>
                                          <w:marTop w:val="0"/>
                                          <w:marBottom w:val="0"/>
                                          <w:divBdr>
                                            <w:top w:val="none" w:sz="0" w:space="0" w:color="auto"/>
                                            <w:left w:val="none" w:sz="0" w:space="0" w:color="auto"/>
                                            <w:bottom w:val="none" w:sz="0" w:space="0" w:color="auto"/>
                                            <w:right w:val="none" w:sz="0" w:space="0" w:color="auto"/>
                                          </w:divBdr>
                                        </w:div>
                                        <w:div w:id="1485659850">
                                          <w:marLeft w:val="0"/>
                                          <w:marRight w:val="0"/>
                                          <w:marTop w:val="0"/>
                                          <w:marBottom w:val="0"/>
                                          <w:divBdr>
                                            <w:top w:val="none" w:sz="0" w:space="0" w:color="auto"/>
                                            <w:left w:val="none" w:sz="0" w:space="0" w:color="auto"/>
                                            <w:bottom w:val="none" w:sz="0" w:space="0" w:color="auto"/>
                                            <w:right w:val="none" w:sz="0" w:space="0" w:color="auto"/>
                                          </w:divBdr>
                                          <w:divsChild>
                                            <w:div w:id="1035229596">
                                              <w:marLeft w:val="0"/>
                                              <w:marRight w:val="0"/>
                                              <w:marTop w:val="75"/>
                                              <w:marBottom w:val="30"/>
                                              <w:divBdr>
                                                <w:top w:val="none" w:sz="0" w:space="0" w:color="auto"/>
                                                <w:left w:val="none" w:sz="0" w:space="0" w:color="auto"/>
                                                <w:bottom w:val="none" w:sz="0" w:space="0" w:color="auto"/>
                                                <w:right w:val="none" w:sz="0" w:space="0" w:color="auto"/>
                                              </w:divBdr>
                                              <w:divsChild>
                                                <w:div w:id="204491419">
                                                  <w:marLeft w:val="0"/>
                                                  <w:marRight w:val="0"/>
                                                  <w:marTop w:val="0"/>
                                                  <w:marBottom w:val="0"/>
                                                  <w:divBdr>
                                                    <w:top w:val="none" w:sz="0" w:space="0" w:color="auto"/>
                                                    <w:left w:val="none" w:sz="0" w:space="0" w:color="auto"/>
                                                    <w:bottom w:val="none" w:sz="0" w:space="0" w:color="auto"/>
                                                    <w:right w:val="none" w:sz="0" w:space="0" w:color="auto"/>
                                                  </w:divBdr>
                                                  <w:divsChild>
                                                    <w:div w:id="762147752">
                                                      <w:marLeft w:val="0"/>
                                                      <w:marRight w:val="0"/>
                                                      <w:marTop w:val="0"/>
                                                      <w:marBottom w:val="0"/>
                                                      <w:divBdr>
                                                        <w:top w:val="none" w:sz="0" w:space="0" w:color="auto"/>
                                                        <w:left w:val="none" w:sz="0" w:space="0" w:color="auto"/>
                                                        <w:bottom w:val="none" w:sz="0" w:space="0" w:color="auto"/>
                                                        <w:right w:val="none" w:sz="0" w:space="0" w:color="auto"/>
                                                      </w:divBdr>
                                                      <w:divsChild>
                                                        <w:div w:id="950280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14950608">
                                                  <w:marLeft w:val="0"/>
                                                  <w:marRight w:val="0"/>
                                                  <w:marTop w:val="0"/>
                                                  <w:marBottom w:val="0"/>
                                                  <w:divBdr>
                                                    <w:top w:val="none" w:sz="0" w:space="0" w:color="auto"/>
                                                    <w:left w:val="none" w:sz="0" w:space="0" w:color="auto"/>
                                                    <w:bottom w:val="none" w:sz="0" w:space="0" w:color="auto"/>
                                                    <w:right w:val="none" w:sz="0" w:space="0" w:color="auto"/>
                                                  </w:divBdr>
                                                </w:div>
                                                <w:div w:id="837309851">
                                                  <w:marLeft w:val="0"/>
                                                  <w:marRight w:val="0"/>
                                                  <w:marTop w:val="0"/>
                                                  <w:marBottom w:val="0"/>
                                                  <w:divBdr>
                                                    <w:top w:val="none" w:sz="0" w:space="0" w:color="auto"/>
                                                    <w:left w:val="none" w:sz="0" w:space="0" w:color="auto"/>
                                                    <w:bottom w:val="none" w:sz="0" w:space="0" w:color="auto"/>
                                                    <w:right w:val="none" w:sz="0" w:space="0" w:color="auto"/>
                                                  </w:divBdr>
                                                </w:div>
                                                <w:div w:id="14428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62435">
                                  <w:marLeft w:val="0"/>
                                  <w:marRight w:val="0"/>
                                  <w:marTop w:val="0"/>
                                  <w:marBottom w:val="0"/>
                                  <w:divBdr>
                                    <w:top w:val="none" w:sz="0" w:space="0" w:color="auto"/>
                                    <w:left w:val="none" w:sz="0" w:space="0" w:color="auto"/>
                                    <w:bottom w:val="single" w:sz="6" w:space="7" w:color="E1E8ED"/>
                                    <w:right w:val="none" w:sz="0" w:space="0" w:color="auto"/>
                                  </w:divBdr>
                                  <w:divsChild>
                                    <w:div w:id="1291471398">
                                      <w:marLeft w:val="0"/>
                                      <w:marRight w:val="0"/>
                                      <w:marTop w:val="0"/>
                                      <w:marBottom w:val="0"/>
                                      <w:divBdr>
                                        <w:top w:val="none" w:sz="0" w:space="0" w:color="auto"/>
                                        <w:left w:val="none" w:sz="0" w:space="0" w:color="auto"/>
                                        <w:bottom w:val="none" w:sz="0" w:space="0" w:color="auto"/>
                                        <w:right w:val="none" w:sz="0" w:space="0" w:color="auto"/>
                                      </w:divBdr>
                                      <w:divsChild>
                                        <w:div w:id="768818615">
                                          <w:marLeft w:val="0"/>
                                          <w:marRight w:val="0"/>
                                          <w:marTop w:val="0"/>
                                          <w:marBottom w:val="0"/>
                                          <w:divBdr>
                                            <w:top w:val="none" w:sz="0" w:space="0" w:color="auto"/>
                                            <w:left w:val="none" w:sz="0" w:space="0" w:color="auto"/>
                                            <w:bottom w:val="none" w:sz="0" w:space="0" w:color="auto"/>
                                            <w:right w:val="none" w:sz="0" w:space="0" w:color="auto"/>
                                          </w:divBdr>
                                        </w:div>
                                        <w:div w:id="1057629182">
                                          <w:marLeft w:val="0"/>
                                          <w:marRight w:val="0"/>
                                          <w:marTop w:val="0"/>
                                          <w:marBottom w:val="0"/>
                                          <w:divBdr>
                                            <w:top w:val="none" w:sz="0" w:space="0" w:color="auto"/>
                                            <w:left w:val="none" w:sz="0" w:space="0" w:color="auto"/>
                                            <w:bottom w:val="none" w:sz="0" w:space="0" w:color="auto"/>
                                            <w:right w:val="none" w:sz="0" w:space="0" w:color="auto"/>
                                          </w:divBdr>
                                          <w:divsChild>
                                            <w:div w:id="285232785">
                                              <w:marLeft w:val="0"/>
                                              <w:marRight w:val="0"/>
                                              <w:marTop w:val="75"/>
                                              <w:marBottom w:val="30"/>
                                              <w:divBdr>
                                                <w:top w:val="none" w:sz="0" w:space="0" w:color="auto"/>
                                                <w:left w:val="none" w:sz="0" w:space="0" w:color="auto"/>
                                                <w:bottom w:val="none" w:sz="0" w:space="0" w:color="auto"/>
                                                <w:right w:val="none" w:sz="0" w:space="0" w:color="auto"/>
                                              </w:divBdr>
                                              <w:divsChild>
                                                <w:div w:id="125394954">
                                                  <w:marLeft w:val="0"/>
                                                  <w:marRight w:val="0"/>
                                                  <w:marTop w:val="0"/>
                                                  <w:marBottom w:val="0"/>
                                                  <w:divBdr>
                                                    <w:top w:val="none" w:sz="0" w:space="0" w:color="auto"/>
                                                    <w:left w:val="none" w:sz="0" w:space="0" w:color="auto"/>
                                                    <w:bottom w:val="none" w:sz="0" w:space="0" w:color="auto"/>
                                                    <w:right w:val="none" w:sz="0" w:space="0" w:color="auto"/>
                                                  </w:divBdr>
                                                </w:div>
                                                <w:div w:id="866600690">
                                                  <w:marLeft w:val="0"/>
                                                  <w:marRight w:val="0"/>
                                                  <w:marTop w:val="0"/>
                                                  <w:marBottom w:val="0"/>
                                                  <w:divBdr>
                                                    <w:top w:val="none" w:sz="0" w:space="0" w:color="auto"/>
                                                    <w:left w:val="none" w:sz="0" w:space="0" w:color="auto"/>
                                                    <w:bottom w:val="none" w:sz="0" w:space="0" w:color="auto"/>
                                                    <w:right w:val="none" w:sz="0" w:space="0" w:color="auto"/>
                                                  </w:divBdr>
                                                </w:div>
                                                <w:div w:id="1328359837">
                                                  <w:marLeft w:val="0"/>
                                                  <w:marRight w:val="0"/>
                                                  <w:marTop w:val="0"/>
                                                  <w:marBottom w:val="0"/>
                                                  <w:divBdr>
                                                    <w:top w:val="none" w:sz="0" w:space="0" w:color="auto"/>
                                                    <w:left w:val="none" w:sz="0" w:space="0" w:color="auto"/>
                                                    <w:bottom w:val="none" w:sz="0" w:space="0" w:color="auto"/>
                                                    <w:right w:val="none" w:sz="0" w:space="0" w:color="auto"/>
                                                  </w:divBdr>
                                                </w:div>
                                                <w:div w:id="1807090101">
                                                  <w:marLeft w:val="0"/>
                                                  <w:marRight w:val="0"/>
                                                  <w:marTop w:val="0"/>
                                                  <w:marBottom w:val="0"/>
                                                  <w:divBdr>
                                                    <w:top w:val="none" w:sz="0" w:space="0" w:color="auto"/>
                                                    <w:left w:val="none" w:sz="0" w:space="0" w:color="auto"/>
                                                    <w:bottom w:val="none" w:sz="0" w:space="0" w:color="auto"/>
                                                    <w:right w:val="none" w:sz="0" w:space="0" w:color="auto"/>
                                                  </w:divBdr>
                                                  <w:divsChild>
                                                    <w:div w:id="1385444425">
                                                      <w:marLeft w:val="0"/>
                                                      <w:marRight w:val="0"/>
                                                      <w:marTop w:val="0"/>
                                                      <w:marBottom w:val="0"/>
                                                      <w:divBdr>
                                                        <w:top w:val="none" w:sz="0" w:space="0" w:color="auto"/>
                                                        <w:left w:val="none" w:sz="0" w:space="0" w:color="auto"/>
                                                        <w:bottom w:val="none" w:sz="0" w:space="0" w:color="auto"/>
                                                        <w:right w:val="none" w:sz="0" w:space="0" w:color="auto"/>
                                                      </w:divBdr>
                                                      <w:divsChild>
                                                        <w:div w:id="20795532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32016969">
                                  <w:marLeft w:val="0"/>
                                  <w:marRight w:val="0"/>
                                  <w:marTop w:val="0"/>
                                  <w:marBottom w:val="0"/>
                                  <w:divBdr>
                                    <w:top w:val="none" w:sz="0" w:space="0" w:color="auto"/>
                                    <w:left w:val="none" w:sz="0" w:space="0" w:color="auto"/>
                                    <w:bottom w:val="single" w:sz="6" w:space="7" w:color="E1E8ED"/>
                                    <w:right w:val="none" w:sz="0" w:space="0" w:color="auto"/>
                                  </w:divBdr>
                                  <w:divsChild>
                                    <w:div w:id="176308654">
                                      <w:marLeft w:val="0"/>
                                      <w:marRight w:val="0"/>
                                      <w:marTop w:val="0"/>
                                      <w:marBottom w:val="0"/>
                                      <w:divBdr>
                                        <w:top w:val="none" w:sz="0" w:space="0" w:color="auto"/>
                                        <w:left w:val="none" w:sz="0" w:space="0" w:color="auto"/>
                                        <w:bottom w:val="none" w:sz="0" w:space="0" w:color="auto"/>
                                        <w:right w:val="none" w:sz="0" w:space="0" w:color="auto"/>
                                      </w:divBdr>
                                      <w:divsChild>
                                        <w:div w:id="576983892">
                                          <w:marLeft w:val="0"/>
                                          <w:marRight w:val="0"/>
                                          <w:marTop w:val="0"/>
                                          <w:marBottom w:val="0"/>
                                          <w:divBdr>
                                            <w:top w:val="none" w:sz="0" w:space="0" w:color="auto"/>
                                            <w:left w:val="none" w:sz="0" w:space="0" w:color="auto"/>
                                            <w:bottom w:val="none" w:sz="0" w:space="0" w:color="auto"/>
                                            <w:right w:val="none" w:sz="0" w:space="0" w:color="auto"/>
                                          </w:divBdr>
                                          <w:divsChild>
                                            <w:div w:id="635836272">
                                              <w:marLeft w:val="0"/>
                                              <w:marRight w:val="0"/>
                                              <w:marTop w:val="75"/>
                                              <w:marBottom w:val="30"/>
                                              <w:divBdr>
                                                <w:top w:val="none" w:sz="0" w:space="0" w:color="auto"/>
                                                <w:left w:val="none" w:sz="0" w:space="0" w:color="auto"/>
                                                <w:bottom w:val="none" w:sz="0" w:space="0" w:color="auto"/>
                                                <w:right w:val="none" w:sz="0" w:space="0" w:color="auto"/>
                                              </w:divBdr>
                                              <w:divsChild>
                                                <w:div w:id="1024400786">
                                                  <w:marLeft w:val="0"/>
                                                  <w:marRight w:val="0"/>
                                                  <w:marTop w:val="0"/>
                                                  <w:marBottom w:val="0"/>
                                                  <w:divBdr>
                                                    <w:top w:val="none" w:sz="0" w:space="0" w:color="auto"/>
                                                    <w:left w:val="none" w:sz="0" w:space="0" w:color="auto"/>
                                                    <w:bottom w:val="none" w:sz="0" w:space="0" w:color="auto"/>
                                                    <w:right w:val="none" w:sz="0" w:space="0" w:color="auto"/>
                                                  </w:divBdr>
                                                </w:div>
                                                <w:div w:id="1691761659">
                                                  <w:marLeft w:val="0"/>
                                                  <w:marRight w:val="0"/>
                                                  <w:marTop w:val="0"/>
                                                  <w:marBottom w:val="0"/>
                                                  <w:divBdr>
                                                    <w:top w:val="none" w:sz="0" w:space="0" w:color="auto"/>
                                                    <w:left w:val="none" w:sz="0" w:space="0" w:color="auto"/>
                                                    <w:bottom w:val="none" w:sz="0" w:space="0" w:color="auto"/>
                                                    <w:right w:val="none" w:sz="0" w:space="0" w:color="auto"/>
                                                  </w:divBdr>
                                                  <w:divsChild>
                                                    <w:div w:id="173152861">
                                                      <w:marLeft w:val="0"/>
                                                      <w:marRight w:val="0"/>
                                                      <w:marTop w:val="0"/>
                                                      <w:marBottom w:val="0"/>
                                                      <w:divBdr>
                                                        <w:top w:val="none" w:sz="0" w:space="0" w:color="auto"/>
                                                        <w:left w:val="none" w:sz="0" w:space="0" w:color="auto"/>
                                                        <w:bottom w:val="none" w:sz="0" w:space="0" w:color="auto"/>
                                                        <w:right w:val="none" w:sz="0" w:space="0" w:color="auto"/>
                                                      </w:divBdr>
                                                      <w:divsChild>
                                                        <w:div w:id="538974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3911950">
                                                  <w:marLeft w:val="0"/>
                                                  <w:marRight w:val="0"/>
                                                  <w:marTop w:val="0"/>
                                                  <w:marBottom w:val="0"/>
                                                  <w:divBdr>
                                                    <w:top w:val="none" w:sz="0" w:space="0" w:color="auto"/>
                                                    <w:left w:val="none" w:sz="0" w:space="0" w:color="auto"/>
                                                    <w:bottom w:val="none" w:sz="0" w:space="0" w:color="auto"/>
                                                    <w:right w:val="none" w:sz="0" w:space="0" w:color="auto"/>
                                                  </w:divBdr>
                                                </w:div>
                                                <w:div w:id="21433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0168">
                                  <w:marLeft w:val="0"/>
                                  <w:marRight w:val="0"/>
                                  <w:marTop w:val="0"/>
                                  <w:marBottom w:val="0"/>
                                  <w:divBdr>
                                    <w:top w:val="none" w:sz="0" w:space="0" w:color="auto"/>
                                    <w:left w:val="none" w:sz="0" w:space="0" w:color="auto"/>
                                    <w:bottom w:val="single" w:sz="6" w:space="7" w:color="E1E8ED"/>
                                    <w:right w:val="none" w:sz="0" w:space="0" w:color="auto"/>
                                  </w:divBdr>
                                  <w:divsChild>
                                    <w:div w:id="678196027">
                                      <w:marLeft w:val="0"/>
                                      <w:marRight w:val="0"/>
                                      <w:marTop w:val="0"/>
                                      <w:marBottom w:val="0"/>
                                      <w:divBdr>
                                        <w:top w:val="none" w:sz="0" w:space="0" w:color="auto"/>
                                        <w:left w:val="none" w:sz="0" w:space="0" w:color="auto"/>
                                        <w:bottom w:val="none" w:sz="0" w:space="0" w:color="auto"/>
                                        <w:right w:val="none" w:sz="0" w:space="0" w:color="auto"/>
                                      </w:divBdr>
                                      <w:divsChild>
                                        <w:div w:id="25297637">
                                          <w:marLeft w:val="0"/>
                                          <w:marRight w:val="0"/>
                                          <w:marTop w:val="0"/>
                                          <w:marBottom w:val="0"/>
                                          <w:divBdr>
                                            <w:top w:val="none" w:sz="0" w:space="0" w:color="auto"/>
                                            <w:left w:val="none" w:sz="0" w:space="0" w:color="auto"/>
                                            <w:bottom w:val="none" w:sz="0" w:space="0" w:color="auto"/>
                                            <w:right w:val="none" w:sz="0" w:space="0" w:color="auto"/>
                                          </w:divBdr>
                                        </w:div>
                                        <w:div w:id="701055312">
                                          <w:marLeft w:val="0"/>
                                          <w:marRight w:val="0"/>
                                          <w:marTop w:val="0"/>
                                          <w:marBottom w:val="0"/>
                                          <w:divBdr>
                                            <w:top w:val="none" w:sz="0" w:space="0" w:color="auto"/>
                                            <w:left w:val="none" w:sz="0" w:space="0" w:color="auto"/>
                                            <w:bottom w:val="none" w:sz="0" w:space="0" w:color="auto"/>
                                            <w:right w:val="none" w:sz="0" w:space="0" w:color="auto"/>
                                          </w:divBdr>
                                          <w:divsChild>
                                            <w:div w:id="401611358">
                                              <w:marLeft w:val="0"/>
                                              <w:marRight w:val="0"/>
                                              <w:marTop w:val="75"/>
                                              <w:marBottom w:val="30"/>
                                              <w:divBdr>
                                                <w:top w:val="none" w:sz="0" w:space="0" w:color="auto"/>
                                                <w:left w:val="none" w:sz="0" w:space="0" w:color="auto"/>
                                                <w:bottom w:val="none" w:sz="0" w:space="0" w:color="auto"/>
                                                <w:right w:val="none" w:sz="0" w:space="0" w:color="auto"/>
                                              </w:divBdr>
                                              <w:divsChild>
                                                <w:div w:id="565918760">
                                                  <w:marLeft w:val="0"/>
                                                  <w:marRight w:val="0"/>
                                                  <w:marTop w:val="0"/>
                                                  <w:marBottom w:val="0"/>
                                                  <w:divBdr>
                                                    <w:top w:val="none" w:sz="0" w:space="0" w:color="auto"/>
                                                    <w:left w:val="none" w:sz="0" w:space="0" w:color="auto"/>
                                                    <w:bottom w:val="none" w:sz="0" w:space="0" w:color="auto"/>
                                                    <w:right w:val="none" w:sz="0" w:space="0" w:color="auto"/>
                                                  </w:divBdr>
                                                </w:div>
                                                <w:div w:id="1256207538">
                                                  <w:marLeft w:val="0"/>
                                                  <w:marRight w:val="0"/>
                                                  <w:marTop w:val="0"/>
                                                  <w:marBottom w:val="0"/>
                                                  <w:divBdr>
                                                    <w:top w:val="none" w:sz="0" w:space="0" w:color="auto"/>
                                                    <w:left w:val="none" w:sz="0" w:space="0" w:color="auto"/>
                                                    <w:bottom w:val="none" w:sz="0" w:space="0" w:color="auto"/>
                                                    <w:right w:val="none" w:sz="0" w:space="0" w:color="auto"/>
                                                  </w:divBdr>
                                                  <w:divsChild>
                                                    <w:div w:id="1679653028">
                                                      <w:marLeft w:val="0"/>
                                                      <w:marRight w:val="0"/>
                                                      <w:marTop w:val="0"/>
                                                      <w:marBottom w:val="0"/>
                                                      <w:divBdr>
                                                        <w:top w:val="none" w:sz="0" w:space="0" w:color="auto"/>
                                                        <w:left w:val="none" w:sz="0" w:space="0" w:color="auto"/>
                                                        <w:bottom w:val="none" w:sz="0" w:space="0" w:color="auto"/>
                                                        <w:right w:val="none" w:sz="0" w:space="0" w:color="auto"/>
                                                      </w:divBdr>
                                                      <w:divsChild>
                                                        <w:div w:id="8151492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1986138">
                                                  <w:marLeft w:val="0"/>
                                                  <w:marRight w:val="0"/>
                                                  <w:marTop w:val="0"/>
                                                  <w:marBottom w:val="0"/>
                                                  <w:divBdr>
                                                    <w:top w:val="none" w:sz="0" w:space="0" w:color="auto"/>
                                                    <w:left w:val="none" w:sz="0" w:space="0" w:color="auto"/>
                                                    <w:bottom w:val="none" w:sz="0" w:space="0" w:color="auto"/>
                                                    <w:right w:val="none" w:sz="0" w:space="0" w:color="auto"/>
                                                  </w:divBdr>
                                                </w:div>
                                                <w:div w:id="2035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843720">
                                  <w:marLeft w:val="0"/>
                                  <w:marRight w:val="0"/>
                                  <w:marTop w:val="0"/>
                                  <w:marBottom w:val="0"/>
                                  <w:divBdr>
                                    <w:top w:val="none" w:sz="0" w:space="0" w:color="auto"/>
                                    <w:left w:val="none" w:sz="0" w:space="0" w:color="auto"/>
                                    <w:bottom w:val="single" w:sz="6" w:space="7" w:color="E1E8ED"/>
                                    <w:right w:val="none" w:sz="0" w:space="0" w:color="auto"/>
                                  </w:divBdr>
                                  <w:divsChild>
                                    <w:div w:id="411783232">
                                      <w:marLeft w:val="0"/>
                                      <w:marRight w:val="0"/>
                                      <w:marTop w:val="0"/>
                                      <w:marBottom w:val="0"/>
                                      <w:divBdr>
                                        <w:top w:val="none" w:sz="0" w:space="0" w:color="auto"/>
                                        <w:left w:val="none" w:sz="0" w:space="0" w:color="auto"/>
                                        <w:bottom w:val="none" w:sz="0" w:space="0" w:color="auto"/>
                                        <w:right w:val="none" w:sz="0" w:space="0" w:color="auto"/>
                                      </w:divBdr>
                                      <w:divsChild>
                                        <w:div w:id="523861115">
                                          <w:marLeft w:val="0"/>
                                          <w:marRight w:val="0"/>
                                          <w:marTop w:val="0"/>
                                          <w:marBottom w:val="0"/>
                                          <w:divBdr>
                                            <w:top w:val="none" w:sz="0" w:space="0" w:color="auto"/>
                                            <w:left w:val="none" w:sz="0" w:space="0" w:color="auto"/>
                                            <w:bottom w:val="none" w:sz="0" w:space="0" w:color="auto"/>
                                            <w:right w:val="none" w:sz="0" w:space="0" w:color="auto"/>
                                          </w:divBdr>
                                          <w:divsChild>
                                            <w:div w:id="910311169">
                                              <w:marLeft w:val="0"/>
                                              <w:marRight w:val="0"/>
                                              <w:marTop w:val="75"/>
                                              <w:marBottom w:val="30"/>
                                              <w:divBdr>
                                                <w:top w:val="none" w:sz="0" w:space="0" w:color="auto"/>
                                                <w:left w:val="none" w:sz="0" w:space="0" w:color="auto"/>
                                                <w:bottom w:val="none" w:sz="0" w:space="0" w:color="auto"/>
                                                <w:right w:val="none" w:sz="0" w:space="0" w:color="auto"/>
                                              </w:divBdr>
                                              <w:divsChild>
                                                <w:div w:id="156307479">
                                                  <w:marLeft w:val="0"/>
                                                  <w:marRight w:val="0"/>
                                                  <w:marTop w:val="0"/>
                                                  <w:marBottom w:val="0"/>
                                                  <w:divBdr>
                                                    <w:top w:val="none" w:sz="0" w:space="0" w:color="auto"/>
                                                    <w:left w:val="none" w:sz="0" w:space="0" w:color="auto"/>
                                                    <w:bottom w:val="none" w:sz="0" w:space="0" w:color="auto"/>
                                                    <w:right w:val="none" w:sz="0" w:space="0" w:color="auto"/>
                                                  </w:divBdr>
                                                </w:div>
                                                <w:div w:id="1264457229">
                                                  <w:marLeft w:val="0"/>
                                                  <w:marRight w:val="0"/>
                                                  <w:marTop w:val="0"/>
                                                  <w:marBottom w:val="0"/>
                                                  <w:divBdr>
                                                    <w:top w:val="none" w:sz="0" w:space="0" w:color="auto"/>
                                                    <w:left w:val="none" w:sz="0" w:space="0" w:color="auto"/>
                                                    <w:bottom w:val="none" w:sz="0" w:space="0" w:color="auto"/>
                                                    <w:right w:val="none" w:sz="0" w:space="0" w:color="auto"/>
                                                  </w:divBdr>
                                                </w:div>
                                                <w:div w:id="1452164197">
                                                  <w:marLeft w:val="0"/>
                                                  <w:marRight w:val="0"/>
                                                  <w:marTop w:val="0"/>
                                                  <w:marBottom w:val="0"/>
                                                  <w:divBdr>
                                                    <w:top w:val="none" w:sz="0" w:space="0" w:color="auto"/>
                                                    <w:left w:val="none" w:sz="0" w:space="0" w:color="auto"/>
                                                    <w:bottom w:val="none" w:sz="0" w:space="0" w:color="auto"/>
                                                    <w:right w:val="none" w:sz="0" w:space="0" w:color="auto"/>
                                                  </w:divBdr>
                                                </w:div>
                                                <w:div w:id="1768773259">
                                                  <w:marLeft w:val="0"/>
                                                  <w:marRight w:val="0"/>
                                                  <w:marTop w:val="0"/>
                                                  <w:marBottom w:val="0"/>
                                                  <w:divBdr>
                                                    <w:top w:val="none" w:sz="0" w:space="0" w:color="auto"/>
                                                    <w:left w:val="none" w:sz="0" w:space="0" w:color="auto"/>
                                                    <w:bottom w:val="none" w:sz="0" w:space="0" w:color="auto"/>
                                                    <w:right w:val="none" w:sz="0" w:space="0" w:color="auto"/>
                                                  </w:divBdr>
                                                  <w:divsChild>
                                                    <w:div w:id="976641026">
                                                      <w:marLeft w:val="0"/>
                                                      <w:marRight w:val="0"/>
                                                      <w:marTop w:val="0"/>
                                                      <w:marBottom w:val="0"/>
                                                      <w:divBdr>
                                                        <w:top w:val="none" w:sz="0" w:space="0" w:color="auto"/>
                                                        <w:left w:val="none" w:sz="0" w:space="0" w:color="auto"/>
                                                        <w:bottom w:val="none" w:sz="0" w:space="0" w:color="auto"/>
                                                        <w:right w:val="none" w:sz="0" w:space="0" w:color="auto"/>
                                                      </w:divBdr>
                                                      <w:divsChild>
                                                        <w:div w:id="20851031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640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7598">
                                  <w:marLeft w:val="0"/>
                                  <w:marRight w:val="0"/>
                                  <w:marTop w:val="0"/>
                                  <w:marBottom w:val="0"/>
                                  <w:divBdr>
                                    <w:top w:val="none" w:sz="0" w:space="0" w:color="auto"/>
                                    <w:left w:val="none" w:sz="0" w:space="0" w:color="auto"/>
                                    <w:bottom w:val="single" w:sz="6" w:space="7" w:color="E1E8ED"/>
                                    <w:right w:val="none" w:sz="0" w:space="0" w:color="auto"/>
                                  </w:divBdr>
                                  <w:divsChild>
                                    <w:div w:id="1707412926">
                                      <w:marLeft w:val="0"/>
                                      <w:marRight w:val="0"/>
                                      <w:marTop w:val="0"/>
                                      <w:marBottom w:val="0"/>
                                      <w:divBdr>
                                        <w:top w:val="none" w:sz="0" w:space="0" w:color="auto"/>
                                        <w:left w:val="none" w:sz="0" w:space="0" w:color="auto"/>
                                        <w:bottom w:val="none" w:sz="0" w:space="0" w:color="auto"/>
                                        <w:right w:val="none" w:sz="0" w:space="0" w:color="auto"/>
                                      </w:divBdr>
                                      <w:divsChild>
                                        <w:div w:id="1176191020">
                                          <w:marLeft w:val="0"/>
                                          <w:marRight w:val="0"/>
                                          <w:marTop w:val="0"/>
                                          <w:marBottom w:val="0"/>
                                          <w:divBdr>
                                            <w:top w:val="none" w:sz="0" w:space="0" w:color="auto"/>
                                            <w:left w:val="none" w:sz="0" w:space="0" w:color="auto"/>
                                            <w:bottom w:val="none" w:sz="0" w:space="0" w:color="auto"/>
                                            <w:right w:val="none" w:sz="0" w:space="0" w:color="auto"/>
                                          </w:divBdr>
                                        </w:div>
                                        <w:div w:id="1352417968">
                                          <w:marLeft w:val="0"/>
                                          <w:marRight w:val="0"/>
                                          <w:marTop w:val="0"/>
                                          <w:marBottom w:val="0"/>
                                          <w:divBdr>
                                            <w:top w:val="none" w:sz="0" w:space="0" w:color="auto"/>
                                            <w:left w:val="none" w:sz="0" w:space="0" w:color="auto"/>
                                            <w:bottom w:val="none" w:sz="0" w:space="0" w:color="auto"/>
                                            <w:right w:val="none" w:sz="0" w:space="0" w:color="auto"/>
                                          </w:divBdr>
                                          <w:divsChild>
                                            <w:div w:id="1212498183">
                                              <w:marLeft w:val="0"/>
                                              <w:marRight w:val="0"/>
                                              <w:marTop w:val="75"/>
                                              <w:marBottom w:val="30"/>
                                              <w:divBdr>
                                                <w:top w:val="none" w:sz="0" w:space="0" w:color="auto"/>
                                                <w:left w:val="none" w:sz="0" w:space="0" w:color="auto"/>
                                                <w:bottom w:val="none" w:sz="0" w:space="0" w:color="auto"/>
                                                <w:right w:val="none" w:sz="0" w:space="0" w:color="auto"/>
                                              </w:divBdr>
                                              <w:divsChild>
                                                <w:div w:id="146634105">
                                                  <w:marLeft w:val="0"/>
                                                  <w:marRight w:val="0"/>
                                                  <w:marTop w:val="0"/>
                                                  <w:marBottom w:val="0"/>
                                                  <w:divBdr>
                                                    <w:top w:val="none" w:sz="0" w:space="0" w:color="auto"/>
                                                    <w:left w:val="none" w:sz="0" w:space="0" w:color="auto"/>
                                                    <w:bottom w:val="none" w:sz="0" w:space="0" w:color="auto"/>
                                                    <w:right w:val="none" w:sz="0" w:space="0" w:color="auto"/>
                                                  </w:divBdr>
                                                  <w:divsChild>
                                                    <w:div w:id="115998773">
                                                      <w:marLeft w:val="0"/>
                                                      <w:marRight w:val="0"/>
                                                      <w:marTop w:val="0"/>
                                                      <w:marBottom w:val="0"/>
                                                      <w:divBdr>
                                                        <w:top w:val="none" w:sz="0" w:space="0" w:color="auto"/>
                                                        <w:left w:val="none" w:sz="0" w:space="0" w:color="auto"/>
                                                        <w:bottom w:val="none" w:sz="0" w:space="0" w:color="auto"/>
                                                        <w:right w:val="none" w:sz="0" w:space="0" w:color="auto"/>
                                                      </w:divBdr>
                                                      <w:divsChild>
                                                        <w:div w:id="987050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93830349">
                                                  <w:marLeft w:val="0"/>
                                                  <w:marRight w:val="0"/>
                                                  <w:marTop w:val="0"/>
                                                  <w:marBottom w:val="0"/>
                                                  <w:divBdr>
                                                    <w:top w:val="none" w:sz="0" w:space="0" w:color="auto"/>
                                                    <w:left w:val="none" w:sz="0" w:space="0" w:color="auto"/>
                                                    <w:bottom w:val="none" w:sz="0" w:space="0" w:color="auto"/>
                                                    <w:right w:val="none" w:sz="0" w:space="0" w:color="auto"/>
                                                  </w:divBdr>
                                                </w:div>
                                                <w:div w:id="919606795">
                                                  <w:marLeft w:val="0"/>
                                                  <w:marRight w:val="0"/>
                                                  <w:marTop w:val="0"/>
                                                  <w:marBottom w:val="0"/>
                                                  <w:divBdr>
                                                    <w:top w:val="none" w:sz="0" w:space="0" w:color="auto"/>
                                                    <w:left w:val="none" w:sz="0" w:space="0" w:color="auto"/>
                                                    <w:bottom w:val="none" w:sz="0" w:space="0" w:color="auto"/>
                                                    <w:right w:val="none" w:sz="0" w:space="0" w:color="auto"/>
                                                  </w:divBdr>
                                                </w:div>
                                                <w:div w:id="20809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548116">
                                  <w:marLeft w:val="0"/>
                                  <w:marRight w:val="0"/>
                                  <w:marTop w:val="0"/>
                                  <w:marBottom w:val="0"/>
                                  <w:divBdr>
                                    <w:top w:val="none" w:sz="0" w:space="0" w:color="auto"/>
                                    <w:left w:val="none" w:sz="0" w:space="0" w:color="auto"/>
                                    <w:bottom w:val="single" w:sz="6" w:space="7" w:color="E1E8ED"/>
                                    <w:right w:val="none" w:sz="0" w:space="0" w:color="auto"/>
                                  </w:divBdr>
                                  <w:divsChild>
                                    <w:div w:id="1083181862">
                                      <w:marLeft w:val="0"/>
                                      <w:marRight w:val="0"/>
                                      <w:marTop w:val="0"/>
                                      <w:marBottom w:val="0"/>
                                      <w:divBdr>
                                        <w:top w:val="none" w:sz="0" w:space="0" w:color="auto"/>
                                        <w:left w:val="none" w:sz="0" w:space="0" w:color="auto"/>
                                        <w:bottom w:val="none" w:sz="0" w:space="0" w:color="auto"/>
                                        <w:right w:val="none" w:sz="0" w:space="0" w:color="auto"/>
                                      </w:divBdr>
                                      <w:divsChild>
                                        <w:div w:id="541214216">
                                          <w:marLeft w:val="0"/>
                                          <w:marRight w:val="0"/>
                                          <w:marTop w:val="0"/>
                                          <w:marBottom w:val="0"/>
                                          <w:divBdr>
                                            <w:top w:val="none" w:sz="0" w:space="0" w:color="auto"/>
                                            <w:left w:val="none" w:sz="0" w:space="0" w:color="auto"/>
                                            <w:bottom w:val="none" w:sz="0" w:space="0" w:color="auto"/>
                                            <w:right w:val="none" w:sz="0" w:space="0" w:color="auto"/>
                                          </w:divBdr>
                                        </w:div>
                                        <w:div w:id="1611818490">
                                          <w:marLeft w:val="0"/>
                                          <w:marRight w:val="0"/>
                                          <w:marTop w:val="0"/>
                                          <w:marBottom w:val="0"/>
                                          <w:divBdr>
                                            <w:top w:val="none" w:sz="0" w:space="0" w:color="auto"/>
                                            <w:left w:val="none" w:sz="0" w:space="0" w:color="auto"/>
                                            <w:bottom w:val="none" w:sz="0" w:space="0" w:color="auto"/>
                                            <w:right w:val="none" w:sz="0" w:space="0" w:color="auto"/>
                                          </w:divBdr>
                                          <w:divsChild>
                                            <w:div w:id="107050105">
                                              <w:marLeft w:val="0"/>
                                              <w:marRight w:val="0"/>
                                              <w:marTop w:val="75"/>
                                              <w:marBottom w:val="30"/>
                                              <w:divBdr>
                                                <w:top w:val="none" w:sz="0" w:space="0" w:color="auto"/>
                                                <w:left w:val="none" w:sz="0" w:space="0" w:color="auto"/>
                                                <w:bottom w:val="none" w:sz="0" w:space="0" w:color="auto"/>
                                                <w:right w:val="none" w:sz="0" w:space="0" w:color="auto"/>
                                              </w:divBdr>
                                              <w:divsChild>
                                                <w:div w:id="262105763">
                                                  <w:marLeft w:val="0"/>
                                                  <w:marRight w:val="0"/>
                                                  <w:marTop w:val="0"/>
                                                  <w:marBottom w:val="0"/>
                                                  <w:divBdr>
                                                    <w:top w:val="none" w:sz="0" w:space="0" w:color="auto"/>
                                                    <w:left w:val="none" w:sz="0" w:space="0" w:color="auto"/>
                                                    <w:bottom w:val="none" w:sz="0" w:space="0" w:color="auto"/>
                                                    <w:right w:val="none" w:sz="0" w:space="0" w:color="auto"/>
                                                  </w:divBdr>
                                                </w:div>
                                                <w:div w:id="403572800">
                                                  <w:marLeft w:val="0"/>
                                                  <w:marRight w:val="0"/>
                                                  <w:marTop w:val="0"/>
                                                  <w:marBottom w:val="0"/>
                                                  <w:divBdr>
                                                    <w:top w:val="none" w:sz="0" w:space="0" w:color="auto"/>
                                                    <w:left w:val="none" w:sz="0" w:space="0" w:color="auto"/>
                                                    <w:bottom w:val="none" w:sz="0" w:space="0" w:color="auto"/>
                                                    <w:right w:val="none" w:sz="0" w:space="0" w:color="auto"/>
                                                  </w:divBdr>
                                                </w:div>
                                                <w:div w:id="917524259">
                                                  <w:marLeft w:val="0"/>
                                                  <w:marRight w:val="0"/>
                                                  <w:marTop w:val="0"/>
                                                  <w:marBottom w:val="0"/>
                                                  <w:divBdr>
                                                    <w:top w:val="none" w:sz="0" w:space="0" w:color="auto"/>
                                                    <w:left w:val="none" w:sz="0" w:space="0" w:color="auto"/>
                                                    <w:bottom w:val="none" w:sz="0" w:space="0" w:color="auto"/>
                                                    <w:right w:val="none" w:sz="0" w:space="0" w:color="auto"/>
                                                  </w:divBdr>
                                                </w:div>
                                                <w:div w:id="1230848285">
                                                  <w:marLeft w:val="0"/>
                                                  <w:marRight w:val="0"/>
                                                  <w:marTop w:val="0"/>
                                                  <w:marBottom w:val="0"/>
                                                  <w:divBdr>
                                                    <w:top w:val="none" w:sz="0" w:space="0" w:color="auto"/>
                                                    <w:left w:val="none" w:sz="0" w:space="0" w:color="auto"/>
                                                    <w:bottom w:val="none" w:sz="0" w:space="0" w:color="auto"/>
                                                    <w:right w:val="none" w:sz="0" w:space="0" w:color="auto"/>
                                                  </w:divBdr>
                                                  <w:divsChild>
                                                    <w:div w:id="2014870498">
                                                      <w:marLeft w:val="0"/>
                                                      <w:marRight w:val="0"/>
                                                      <w:marTop w:val="0"/>
                                                      <w:marBottom w:val="0"/>
                                                      <w:divBdr>
                                                        <w:top w:val="none" w:sz="0" w:space="0" w:color="auto"/>
                                                        <w:left w:val="none" w:sz="0" w:space="0" w:color="auto"/>
                                                        <w:bottom w:val="none" w:sz="0" w:space="0" w:color="auto"/>
                                                        <w:right w:val="none" w:sz="0" w:space="0" w:color="auto"/>
                                                      </w:divBdr>
                                                      <w:divsChild>
                                                        <w:div w:id="3891158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48283689">
                                  <w:marLeft w:val="0"/>
                                  <w:marRight w:val="0"/>
                                  <w:marTop w:val="0"/>
                                  <w:marBottom w:val="0"/>
                                  <w:divBdr>
                                    <w:top w:val="none" w:sz="0" w:space="0" w:color="auto"/>
                                    <w:left w:val="none" w:sz="0" w:space="0" w:color="auto"/>
                                    <w:bottom w:val="single" w:sz="6" w:space="7" w:color="E1E8ED"/>
                                    <w:right w:val="none" w:sz="0" w:space="0" w:color="auto"/>
                                  </w:divBdr>
                                  <w:divsChild>
                                    <w:div w:id="1804158369">
                                      <w:marLeft w:val="0"/>
                                      <w:marRight w:val="0"/>
                                      <w:marTop w:val="0"/>
                                      <w:marBottom w:val="0"/>
                                      <w:divBdr>
                                        <w:top w:val="none" w:sz="0" w:space="0" w:color="auto"/>
                                        <w:left w:val="none" w:sz="0" w:space="0" w:color="auto"/>
                                        <w:bottom w:val="none" w:sz="0" w:space="0" w:color="auto"/>
                                        <w:right w:val="none" w:sz="0" w:space="0" w:color="auto"/>
                                      </w:divBdr>
                                      <w:divsChild>
                                        <w:div w:id="433016234">
                                          <w:marLeft w:val="0"/>
                                          <w:marRight w:val="0"/>
                                          <w:marTop w:val="0"/>
                                          <w:marBottom w:val="0"/>
                                          <w:divBdr>
                                            <w:top w:val="none" w:sz="0" w:space="0" w:color="auto"/>
                                            <w:left w:val="none" w:sz="0" w:space="0" w:color="auto"/>
                                            <w:bottom w:val="none" w:sz="0" w:space="0" w:color="auto"/>
                                            <w:right w:val="none" w:sz="0" w:space="0" w:color="auto"/>
                                          </w:divBdr>
                                        </w:div>
                                        <w:div w:id="1811054413">
                                          <w:marLeft w:val="0"/>
                                          <w:marRight w:val="0"/>
                                          <w:marTop w:val="0"/>
                                          <w:marBottom w:val="0"/>
                                          <w:divBdr>
                                            <w:top w:val="none" w:sz="0" w:space="0" w:color="auto"/>
                                            <w:left w:val="none" w:sz="0" w:space="0" w:color="auto"/>
                                            <w:bottom w:val="none" w:sz="0" w:space="0" w:color="auto"/>
                                            <w:right w:val="none" w:sz="0" w:space="0" w:color="auto"/>
                                          </w:divBdr>
                                          <w:divsChild>
                                            <w:div w:id="126049843">
                                              <w:marLeft w:val="0"/>
                                              <w:marRight w:val="0"/>
                                              <w:marTop w:val="75"/>
                                              <w:marBottom w:val="3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
                                                <w:div w:id="1005859243">
                                                  <w:marLeft w:val="0"/>
                                                  <w:marRight w:val="0"/>
                                                  <w:marTop w:val="0"/>
                                                  <w:marBottom w:val="0"/>
                                                  <w:divBdr>
                                                    <w:top w:val="none" w:sz="0" w:space="0" w:color="auto"/>
                                                    <w:left w:val="none" w:sz="0" w:space="0" w:color="auto"/>
                                                    <w:bottom w:val="none" w:sz="0" w:space="0" w:color="auto"/>
                                                    <w:right w:val="none" w:sz="0" w:space="0" w:color="auto"/>
                                                  </w:divBdr>
                                                  <w:divsChild>
                                                    <w:div w:id="572620677">
                                                      <w:marLeft w:val="0"/>
                                                      <w:marRight w:val="0"/>
                                                      <w:marTop w:val="0"/>
                                                      <w:marBottom w:val="0"/>
                                                      <w:divBdr>
                                                        <w:top w:val="none" w:sz="0" w:space="0" w:color="auto"/>
                                                        <w:left w:val="none" w:sz="0" w:space="0" w:color="auto"/>
                                                        <w:bottom w:val="none" w:sz="0" w:space="0" w:color="auto"/>
                                                        <w:right w:val="none" w:sz="0" w:space="0" w:color="auto"/>
                                                      </w:divBdr>
                                                      <w:divsChild>
                                                        <w:div w:id="13721478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2968306">
                                                  <w:marLeft w:val="0"/>
                                                  <w:marRight w:val="0"/>
                                                  <w:marTop w:val="0"/>
                                                  <w:marBottom w:val="0"/>
                                                  <w:divBdr>
                                                    <w:top w:val="none" w:sz="0" w:space="0" w:color="auto"/>
                                                    <w:left w:val="none" w:sz="0" w:space="0" w:color="auto"/>
                                                    <w:bottom w:val="none" w:sz="0" w:space="0" w:color="auto"/>
                                                    <w:right w:val="none" w:sz="0" w:space="0" w:color="auto"/>
                                                  </w:divBdr>
                                                </w:div>
                                                <w:div w:id="11689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361375">
                                  <w:marLeft w:val="0"/>
                                  <w:marRight w:val="0"/>
                                  <w:marTop w:val="0"/>
                                  <w:marBottom w:val="0"/>
                                  <w:divBdr>
                                    <w:top w:val="none" w:sz="0" w:space="0" w:color="auto"/>
                                    <w:left w:val="none" w:sz="0" w:space="0" w:color="auto"/>
                                    <w:bottom w:val="single" w:sz="6" w:space="7" w:color="E1E8ED"/>
                                    <w:right w:val="none" w:sz="0" w:space="0" w:color="auto"/>
                                  </w:divBdr>
                                  <w:divsChild>
                                    <w:div w:id="279185030">
                                      <w:marLeft w:val="0"/>
                                      <w:marRight w:val="0"/>
                                      <w:marTop w:val="0"/>
                                      <w:marBottom w:val="0"/>
                                      <w:divBdr>
                                        <w:top w:val="none" w:sz="0" w:space="0" w:color="auto"/>
                                        <w:left w:val="none" w:sz="0" w:space="0" w:color="auto"/>
                                        <w:bottom w:val="none" w:sz="0" w:space="0" w:color="auto"/>
                                        <w:right w:val="none" w:sz="0" w:space="0" w:color="auto"/>
                                      </w:divBdr>
                                      <w:divsChild>
                                        <w:div w:id="912547745">
                                          <w:marLeft w:val="0"/>
                                          <w:marRight w:val="0"/>
                                          <w:marTop w:val="0"/>
                                          <w:marBottom w:val="0"/>
                                          <w:divBdr>
                                            <w:top w:val="none" w:sz="0" w:space="0" w:color="auto"/>
                                            <w:left w:val="none" w:sz="0" w:space="0" w:color="auto"/>
                                            <w:bottom w:val="none" w:sz="0" w:space="0" w:color="auto"/>
                                            <w:right w:val="none" w:sz="0" w:space="0" w:color="auto"/>
                                          </w:divBdr>
                                        </w:div>
                                        <w:div w:id="1649751421">
                                          <w:marLeft w:val="0"/>
                                          <w:marRight w:val="0"/>
                                          <w:marTop w:val="0"/>
                                          <w:marBottom w:val="0"/>
                                          <w:divBdr>
                                            <w:top w:val="none" w:sz="0" w:space="0" w:color="auto"/>
                                            <w:left w:val="none" w:sz="0" w:space="0" w:color="auto"/>
                                            <w:bottom w:val="none" w:sz="0" w:space="0" w:color="auto"/>
                                            <w:right w:val="none" w:sz="0" w:space="0" w:color="auto"/>
                                          </w:divBdr>
                                          <w:divsChild>
                                            <w:div w:id="1764643648">
                                              <w:marLeft w:val="0"/>
                                              <w:marRight w:val="0"/>
                                              <w:marTop w:val="75"/>
                                              <w:marBottom w:val="30"/>
                                              <w:divBdr>
                                                <w:top w:val="none" w:sz="0" w:space="0" w:color="auto"/>
                                                <w:left w:val="none" w:sz="0" w:space="0" w:color="auto"/>
                                                <w:bottom w:val="none" w:sz="0" w:space="0" w:color="auto"/>
                                                <w:right w:val="none" w:sz="0" w:space="0" w:color="auto"/>
                                              </w:divBdr>
                                              <w:divsChild>
                                                <w:div w:id="68467326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551490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0296458">
                                                  <w:marLeft w:val="0"/>
                                                  <w:marRight w:val="0"/>
                                                  <w:marTop w:val="0"/>
                                                  <w:marBottom w:val="0"/>
                                                  <w:divBdr>
                                                    <w:top w:val="none" w:sz="0" w:space="0" w:color="auto"/>
                                                    <w:left w:val="none" w:sz="0" w:space="0" w:color="auto"/>
                                                    <w:bottom w:val="none" w:sz="0" w:space="0" w:color="auto"/>
                                                    <w:right w:val="none" w:sz="0" w:space="0" w:color="auto"/>
                                                  </w:divBdr>
                                                </w:div>
                                                <w:div w:id="1818959180">
                                                  <w:marLeft w:val="0"/>
                                                  <w:marRight w:val="0"/>
                                                  <w:marTop w:val="0"/>
                                                  <w:marBottom w:val="0"/>
                                                  <w:divBdr>
                                                    <w:top w:val="none" w:sz="0" w:space="0" w:color="auto"/>
                                                    <w:left w:val="none" w:sz="0" w:space="0" w:color="auto"/>
                                                    <w:bottom w:val="none" w:sz="0" w:space="0" w:color="auto"/>
                                                    <w:right w:val="none" w:sz="0" w:space="0" w:color="auto"/>
                                                  </w:divBdr>
                                                </w:div>
                                                <w:div w:id="20555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54381">
                                  <w:marLeft w:val="0"/>
                                  <w:marRight w:val="0"/>
                                  <w:marTop w:val="0"/>
                                  <w:marBottom w:val="0"/>
                                  <w:divBdr>
                                    <w:top w:val="none" w:sz="0" w:space="0" w:color="auto"/>
                                    <w:left w:val="none" w:sz="0" w:space="0" w:color="auto"/>
                                    <w:bottom w:val="single" w:sz="6" w:space="7" w:color="E1E8ED"/>
                                    <w:right w:val="none" w:sz="0" w:space="0" w:color="auto"/>
                                  </w:divBdr>
                                  <w:divsChild>
                                    <w:div w:id="1194266166">
                                      <w:marLeft w:val="0"/>
                                      <w:marRight w:val="0"/>
                                      <w:marTop w:val="0"/>
                                      <w:marBottom w:val="0"/>
                                      <w:divBdr>
                                        <w:top w:val="none" w:sz="0" w:space="0" w:color="auto"/>
                                        <w:left w:val="none" w:sz="0" w:space="0" w:color="auto"/>
                                        <w:bottom w:val="none" w:sz="0" w:space="0" w:color="auto"/>
                                        <w:right w:val="none" w:sz="0" w:space="0" w:color="auto"/>
                                      </w:divBdr>
                                      <w:divsChild>
                                        <w:div w:id="117839575">
                                          <w:marLeft w:val="0"/>
                                          <w:marRight w:val="0"/>
                                          <w:marTop w:val="0"/>
                                          <w:marBottom w:val="0"/>
                                          <w:divBdr>
                                            <w:top w:val="none" w:sz="0" w:space="0" w:color="auto"/>
                                            <w:left w:val="none" w:sz="0" w:space="0" w:color="auto"/>
                                            <w:bottom w:val="none" w:sz="0" w:space="0" w:color="auto"/>
                                            <w:right w:val="none" w:sz="0" w:space="0" w:color="auto"/>
                                          </w:divBdr>
                                          <w:divsChild>
                                            <w:div w:id="1710915209">
                                              <w:marLeft w:val="0"/>
                                              <w:marRight w:val="0"/>
                                              <w:marTop w:val="75"/>
                                              <w:marBottom w:val="30"/>
                                              <w:divBdr>
                                                <w:top w:val="none" w:sz="0" w:space="0" w:color="auto"/>
                                                <w:left w:val="none" w:sz="0" w:space="0" w:color="auto"/>
                                                <w:bottom w:val="none" w:sz="0" w:space="0" w:color="auto"/>
                                                <w:right w:val="none" w:sz="0" w:space="0" w:color="auto"/>
                                              </w:divBdr>
                                              <w:divsChild>
                                                <w:div w:id="15472895">
                                                  <w:marLeft w:val="0"/>
                                                  <w:marRight w:val="0"/>
                                                  <w:marTop w:val="0"/>
                                                  <w:marBottom w:val="0"/>
                                                  <w:divBdr>
                                                    <w:top w:val="none" w:sz="0" w:space="0" w:color="auto"/>
                                                    <w:left w:val="none" w:sz="0" w:space="0" w:color="auto"/>
                                                    <w:bottom w:val="none" w:sz="0" w:space="0" w:color="auto"/>
                                                    <w:right w:val="none" w:sz="0" w:space="0" w:color="auto"/>
                                                  </w:divBdr>
                                                </w:div>
                                                <w:div w:id="90786998">
                                                  <w:marLeft w:val="0"/>
                                                  <w:marRight w:val="0"/>
                                                  <w:marTop w:val="0"/>
                                                  <w:marBottom w:val="0"/>
                                                  <w:divBdr>
                                                    <w:top w:val="none" w:sz="0" w:space="0" w:color="auto"/>
                                                    <w:left w:val="none" w:sz="0" w:space="0" w:color="auto"/>
                                                    <w:bottom w:val="none" w:sz="0" w:space="0" w:color="auto"/>
                                                    <w:right w:val="none" w:sz="0" w:space="0" w:color="auto"/>
                                                  </w:divBdr>
                                                </w:div>
                                                <w:div w:id="231505399">
                                                  <w:marLeft w:val="0"/>
                                                  <w:marRight w:val="0"/>
                                                  <w:marTop w:val="0"/>
                                                  <w:marBottom w:val="0"/>
                                                  <w:divBdr>
                                                    <w:top w:val="none" w:sz="0" w:space="0" w:color="auto"/>
                                                    <w:left w:val="none" w:sz="0" w:space="0" w:color="auto"/>
                                                    <w:bottom w:val="none" w:sz="0" w:space="0" w:color="auto"/>
                                                    <w:right w:val="none" w:sz="0" w:space="0" w:color="auto"/>
                                                  </w:divBdr>
                                                </w:div>
                                                <w:div w:id="992684428">
                                                  <w:marLeft w:val="0"/>
                                                  <w:marRight w:val="0"/>
                                                  <w:marTop w:val="0"/>
                                                  <w:marBottom w:val="0"/>
                                                  <w:divBdr>
                                                    <w:top w:val="none" w:sz="0" w:space="0" w:color="auto"/>
                                                    <w:left w:val="none" w:sz="0" w:space="0" w:color="auto"/>
                                                    <w:bottom w:val="none" w:sz="0" w:space="0" w:color="auto"/>
                                                    <w:right w:val="none" w:sz="0" w:space="0" w:color="auto"/>
                                                  </w:divBdr>
                                                  <w:divsChild>
                                                    <w:div w:id="648675843">
                                                      <w:marLeft w:val="0"/>
                                                      <w:marRight w:val="0"/>
                                                      <w:marTop w:val="0"/>
                                                      <w:marBottom w:val="0"/>
                                                      <w:divBdr>
                                                        <w:top w:val="none" w:sz="0" w:space="0" w:color="auto"/>
                                                        <w:left w:val="none" w:sz="0" w:space="0" w:color="auto"/>
                                                        <w:bottom w:val="none" w:sz="0" w:space="0" w:color="auto"/>
                                                        <w:right w:val="none" w:sz="0" w:space="0" w:color="auto"/>
                                                      </w:divBdr>
                                                      <w:divsChild>
                                                        <w:div w:id="2687069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247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131">
                                  <w:marLeft w:val="0"/>
                                  <w:marRight w:val="0"/>
                                  <w:marTop w:val="0"/>
                                  <w:marBottom w:val="0"/>
                                  <w:divBdr>
                                    <w:top w:val="none" w:sz="0" w:space="0" w:color="auto"/>
                                    <w:left w:val="none" w:sz="0" w:space="0" w:color="auto"/>
                                    <w:bottom w:val="single" w:sz="6" w:space="7" w:color="E1E8ED"/>
                                    <w:right w:val="none" w:sz="0" w:space="0" w:color="auto"/>
                                  </w:divBdr>
                                  <w:divsChild>
                                    <w:div w:id="861240951">
                                      <w:marLeft w:val="0"/>
                                      <w:marRight w:val="0"/>
                                      <w:marTop w:val="0"/>
                                      <w:marBottom w:val="0"/>
                                      <w:divBdr>
                                        <w:top w:val="none" w:sz="0" w:space="0" w:color="auto"/>
                                        <w:left w:val="none" w:sz="0" w:space="0" w:color="auto"/>
                                        <w:bottom w:val="none" w:sz="0" w:space="0" w:color="auto"/>
                                        <w:right w:val="none" w:sz="0" w:space="0" w:color="auto"/>
                                      </w:divBdr>
                                      <w:divsChild>
                                        <w:div w:id="87585931">
                                          <w:marLeft w:val="0"/>
                                          <w:marRight w:val="0"/>
                                          <w:marTop w:val="0"/>
                                          <w:marBottom w:val="0"/>
                                          <w:divBdr>
                                            <w:top w:val="none" w:sz="0" w:space="0" w:color="auto"/>
                                            <w:left w:val="none" w:sz="0" w:space="0" w:color="auto"/>
                                            <w:bottom w:val="none" w:sz="0" w:space="0" w:color="auto"/>
                                            <w:right w:val="none" w:sz="0" w:space="0" w:color="auto"/>
                                          </w:divBdr>
                                          <w:divsChild>
                                            <w:div w:id="792483789">
                                              <w:marLeft w:val="0"/>
                                              <w:marRight w:val="0"/>
                                              <w:marTop w:val="75"/>
                                              <w:marBottom w:val="30"/>
                                              <w:divBdr>
                                                <w:top w:val="none" w:sz="0" w:space="0" w:color="auto"/>
                                                <w:left w:val="none" w:sz="0" w:space="0" w:color="auto"/>
                                                <w:bottom w:val="none" w:sz="0" w:space="0" w:color="auto"/>
                                                <w:right w:val="none" w:sz="0" w:space="0" w:color="auto"/>
                                              </w:divBdr>
                                              <w:divsChild>
                                                <w:div w:id="598833867">
                                                  <w:marLeft w:val="0"/>
                                                  <w:marRight w:val="0"/>
                                                  <w:marTop w:val="0"/>
                                                  <w:marBottom w:val="0"/>
                                                  <w:divBdr>
                                                    <w:top w:val="none" w:sz="0" w:space="0" w:color="auto"/>
                                                    <w:left w:val="none" w:sz="0" w:space="0" w:color="auto"/>
                                                    <w:bottom w:val="none" w:sz="0" w:space="0" w:color="auto"/>
                                                    <w:right w:val="none" w:sz="0" w:space="0" w:color="auto"/>
                                                  </w:divBdr>
                                                </w:div>
                                                <w:div w:id="731540625">
                                                  <w:marLeft w:val="0"/>
                                                  <w:marRight w:val="0"/>
                                                  <w:marTop w:val="0"/>
                                                  <w:marBottom w:val="0"/>
                                                  <w:divBdr>
                                                    <w:top w:val="none" w:sz="0" w:space="0" w:color="auto"/>
                                                    <w:left w:val="none" w:sz="0" w:space="0" w:color="auto"/>
                                                    <w:bottom w:val="none" w:sz="0" w:space="0" w:color="auto"/>
                                                    <w:right w:val="none" w:sz="0" w:space="0" w:color="auto"/>
                                                  </w:divBdr>
                                                  <w:divsChild>
                                                    <w:div w:id="23362917">
                                                      <w:marLeft w:val="0"/>
                                                      <w:marRight w:val="0"/>
                                                      <w:marTop w:val="0"/>
                                                      <w:marBottom w:val="0"/>
                                                      <w:divBdr>
                                                        <w:top w:val="none" w:sz="0" w:space="0" w:color="auto"/>
                                                        <w:left w:val="none" w:sz="0" w:space="0" w:color="auto"/>
                                                        <w:bottom w:val="none" w:sz="0" w:space="0" w:color="auto"/>
                                                        <w:right w:val="none" w:sz="0" w:space="0" w:color="auto"/>
                                                      </w:divBdr>
                                                      <w:divsChild>
                                                        <w:div w:id="15110957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2047416">
                                                  <w:marLeft w:val="0"/>
                                                  <w:marRight w:val="0"/>
                                                  <w:marTop w:val="0"/>
                                                  <w:marBottom w:val="0"/>
                                                  <w:divBdr>
                                                    <w:top w:val="none" w:sz="0" w:space="0" w:color="auto"/>
                                                    <w:left w:val="none" w:sz="0" w:space="0" w:color="auto"/>
                                                    <w:bottom w:val="none" w:sz="0" w:space="0" w:color="auto"/>
                                                    <w:right w:val="none" w:sz="0" w:space="0" w:color="auto"/>
                                                  </w:divBdr>
                                                </w:div>
                                                <w:div w:id="1825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6995">
                                  <w:marLeft w:val="0"/>
                                  <w:marRight w:val="0"/>
                                  <w:marTop w:val="0"/>
                                  <w:marBottom w:val="0"/>
                                  <w:divBdr>
                                    <w:top w:val="none" w:sz="0" w:space="0" w:color="auto"/>
                                    <w:left w:val="none" w:sz="0" w:space="0" w:color="auto"/>
                                    <w:bottom w:val="single" w:sz="6" w:space="7" w:color="E1E8ED"/>
                                    <w:right w:val="none" w:sz="0" w:space="0" w:color="auto"/>
                                  </w:divBdr>
                                  <w:divsChild>
                                    <w:div w:id="1694768222">
                                      <w:marLeft w:val="0"/>
                                      <w:marRight w:val="0"/>
                                      <w:marTop w:val="0"/>
                                      <w:marBottom w:val="0"/>
                                      <w:divBdr>
                                        <w:top w:val="none" w:sz="0" w:space="0" w:color="auto"/>
                                        <w:left w:val="none" w:sz="0" w:space="0" w:color="auto"/>
                                        <w:bottom w:val="none" w:sz="0" w:space="0" w:color="auto"/>
                                        <w:right w:val="none" w:sz="0" w:space="0" w:color="auto"/>
                                      </w:divBdr>
                                      <w:divsChild>
                                        <w:div w:id="1255019265">
                                          <w:marLeft w:val="0"/>
                                          <w:marRight w:val="0"/>
                                          <w:marTop w:val="0"/>
                                          <w:marBottom w:val="0"/>
                                          <w:divBdr>
                                            <w:top w:val="none" w:sz="0" w:space="0" w:color="auto"/>
                                            <w:left w:val="none" w:sz="0" w:space="0" w:color="auto"/>
                                            <w:bottom w:val="none" w:sz="0" w:space="0" w:color="auto"/>
                                            <w:right w:val="none" w:sz="0" w:space="0" w:color="auto"/>
                                          </w:divBdr>
                                        </w:div>
                                        <w:div w:id="1558778303">
                                          <w:marLeft w:val="0"/>
                                          <w:marRight w:val="0"/>
                                          <w:marTop w:val="0"/>
                                          <w:marBottom w:val="0"/>
                                          <w:divBdr>
                                            <w:top w:val="none" w:sz="0" w:space="0" w:color="auto"/>
                                            <w:left w:val="none" w:sz="0" w:space="0" w:color="auto"/>
                                            <w:bottom w:val="none" w:sz="0" w:space="0" w:color="auto"/>
                                            <w:right w:val="none" w:sz="0" w:space="0" w:color="auto"/>
                                          </w:divBdr>
                                          <w:divsChild>
                                            <w:div w:id="1007514791">
                                              <w:marLeft w:val="0"/>
                                              <w:marRight w:val="0"/>
                                              <w:marTop w:val="75"/>
                                              <w:marBottom w:val="30"/>
                                              <w:divBdr>
                                                <w:top w:val="none" w:sz="0" w:space="0" w:color="auto"/>
                                                <w:left w:val="none" w:sz="0" w:space="0" w:color="auto"/>
                                                <w:bottom w:val="none" w:sz="0" w:space="0" w:color="auto"/>
                                                <w:right w:val="none" w:sz="0" w:space="0" w:color="auto"/>
                                              </w:divBdr>
                                              <w:divsChild>
                                                <w:div w:id="127557457">
                                                  <w:marLeft w:val="0"/>
                                                  <w:marRight w:val="0"/>
                                                  <w:marTop w:val="0"/>
                                                  <w:marBottom w:val="0"/>
                                                  <w:divBdr>
                                                    <w:top w:val="none" w:sz="0" w:space="0" w:color="auto"/>
                                                    <w:left w:val="none" w:sz="0" w:space="0" w:color="auto"/>
                                                    <w:bottom w:val="none" w:sz="0" w:space="0" w:color="auto"/>
                                                    <w:right w:val="none" w:sz="0" w:space="0" w:color="auto"/>
                                                  </w:divBdr>
                                                </w:div>
                                                <w:div w:id="331178768">
                                                  <w:marLeft w:val="0"/>
                                                  <w:marRight w:val="0"/>
                                                  <w:marTop w:val="0"/>
                                                  <w:marBottom w:val="0"/>
                                                  <w:divBdr>
                                                    <w:top w:val="none" w:sz="0" w:space="0" w:color="auto"/>
                                                    <w:left w:val="none" w:sz="0" w:space="0" w:color="auto"/>
                                                    <w:bottom w:val="none" w:sz="0" w:space="0" w:color="auto"/>
                                                    <w:right w:val="none" w:sz="0" w:space="0" w:color="auto"/>
                                                  </w:divBdr>
                                                </w:div>
                                                <w:div w:id="1355033708">
                                                  <w:marLeft w:val="0"/>
                                                  <w:marRight w:val="0"/>
                                                  <w:marTop w:val="0"/>
                                                  <w:marBottom w:val="0"/>
                                                  <w:divBdr>
                                                    <w:top w:val="none" w:sz="0" w:space="0" w:color="auto"/>
                                                    <w:left w:val="none" w:sz="0" w:space="0" w:color="auto"/>
                                                    <w:bottom w:val="none" w:sz="0" w:space="0" w:color="auto"/>
                                                    <w:right w:val="none" w:sz="0" w:space="0" w:color="auto"/>
                                                  </w:divBdr>
                                                </w:div>
                                                <w:div w:id="1638335296">
                                                  <w:marLeft w:val="0"/>
                                                  <w:marRight w:val="0"/>
                                                  <w:marTop w:val="0"/>
                                                  <w:marBottom w:val="0"/>
                                                  <w:divBdr>
                                                    <w:top w:val="none" w:sz="0" w:space="0" w:color="auto"/>
                                                    <w:left w:val="none" w:sz="0" w:space="0" w:color="auto"/>
                                                    <w:bottom w:val="none" w:sz="0" w:space="0" w:color="auto"/>
                                                    <w:right w:val="none" w:sz="0" w:space="0" w:color="auto"/>
                                                  </w:divBdr>
                                                  <w:divsChild>
                                                    <w:div w:id="572814417">
                                                      <w:marLeft w:val="0"/>
                                                      <w:marRight w:val="0"/>
                                                      <w:marTop w:val="0"/>
                                                      <w:marBottom w:val="0"/>
                                                      <w:divBdr>
                                                        <w:top w:val="none" w:sz="0" w:space="0" w:color="auto"/>
                                                        <w:left w:val="none" w:sz="0" w:space="0" w:color="auto"/>
                                                        <w:bottom w:val="none" w:sz="0" w:space="0" w:color="auto"/>
                                                        <w:right w:val="none" w:sz="0" w:space="0" w:color="auto"/>
                                                      </w:divBdr>
                                                      <w:divsChild>
                                                        <w:div w:id="10375805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70563935">
                                  <w:marLeft w:val="0"/>
                                  <w:marRight w:val="0"/>
                                  <w:marTop w:val="0"/>
                                  <w:marBottom w:val="0"/>
                                  <w:divBdr>
                                    <w:top w:val="none" w:sz="0" w:space="0" w:color="auto"/>
                                    <w:left w:val="none" w:sz="0" w:space="0" w:color="auto"/>
                                    <w:bottom w:val="single" w:sz="6" w:space="7" w:color="E1E8ED"/>
                                    <w:right w:val="none" w:sz="0" w:space="0" w:color="auto"/>
                                  </w:divBdr>
                                  <w:divsChild>
                                    <w:div w:id="1059014002">
                                      <w:marLeft w:val="0"/>
                                      <w:marRight w:val="0"/>
                                      <w:marTop w:val="0"/>
                                      <w:marBottom w:val="0"/>
                                      <w:divBdr>
                                        <w:top w:val="none" w:sz="0" w:space="0" w:color="auto"/>
                                        <w:left w:val="none" w:sz="0" w:space="0" w:color="auto"/>
                                        <w:bottom w:val="none" w:sz="0" w:space="0" w:color="auto"/>
                                        <w:right w:val="none" w:sz="0" w:space="0" w:color="auto"/>
                                      </w:divBdr>
                                      <w:divsChild>
                                        <w:div w:id="394667778">
                                          <w:marLeft w:val="0"/>
                                          <w:marRight w:val="0"/>
                                          <w:marTop w:val="0"/>
                                          <w:marBottom w:val="0"/>
                                          <w:divBdr>
                                            <w:top w:val="none" w:sz="0" w:space="0" w:color="auto"/>
                                            <w:left w:val="none" w:sz="0" w:space="0" w:color="auto"/>
                                            <w:bottom w:val="none" w:sz="0" w:space="0" w:color="auto"/>
                                            <w:right w:val="none" w:sz="0" w:space="0" w:color="auto"/>
                                          </w:divBdr>
                                        </w:div>
                                        <w:div w:id="1214729643">
                                          <w:marLeft w:val="0"/>
                                          <w:marRight w:val="0"/>
                                          <w:marTop w:val="0"/>
                                          <w:marBottom w:val="0"/>
                                          <w:divBdr>
                                            <w:top w:val="none" w:sz="0" w:space="0" w:color="auto"/>
                                            <w:left w:val="none" w:sz="0" w:space="0" w:color="auto"/>
                                            <w:bottom w:val="none" w:sz="0" w:space="0" w:color="auto"/>
                                            <w:right w:val="none" w:sz="0" w:space="0" w:color="auto"/>
                                          </w:divBdr>
                                          <w:divsChild>
                                            <w:div w:id="76635471">
                                              <w:marLeft w:val="0"/>
                                              <w:marRight w:val="0"/>
                                              <w:marTop w:val="75"/>
                                              <w:marBottom w:val="30"/>
                                              <w:divBdr>
                                                <w:top w:val="none" w:sz="0" w:space="0" w:color="auto"/>
                                                <w:left w:val="none" w:sz="0" w:space="0" w:color="auto"/>
                                                <w:bottom w:val="none" w:sz="0" w:space="0" w:color="auto"/>
                                                <w:right w:val="none" w:sz="0" w:space="0" w:color="auto"/>
                                              </w:divBdr>
                                              <w:divsChild>
                                                <w:div w:id="15622097">
                                                  <w:marLeft w:val="0"/>
                                                  <w:marRight w:val="0"/>
                                                  <w:marTop w:val="0"/>
                                                  <w:marBottom w:val="0"/>
                                                  <w:divBdr>
                                                    <w:top w:val="none" w:sz="0" w:space="0" w:color="auto"/>
                                                    <w:left w:val="none" w:sz="0" w:space="0" w:color="auto"/>
                                                    <w:bottom w:val="none" w:sz="0" w:space="0" w:color="auto"/>
                                                    <w:right w:val="none" w:sz="0" w:space="0" w:color="auto"/>
                                                  </w:divBdr>
                                                </w:div>
                                                <w:div w:id="1566640999">
                                                  <w:marLeft w:val="0"/>
                                                  <w:marRight w:val="0"/>
                                                  <w:marTop w:val="0"/>
                                                  <w:marBottom w:val="0"/>
                                                  <w:divBdr>
                                                    <w:top w:val="none" w:sz="0" w:space="0" w:color="auto"/>
                                                    <w:left w:val="none" w:sz="0" w:space="0" w:color="auto"/>
                                                    <w:bottom w:val="none" w:sz="0" w:space="0" w:color="auto"/>
                                                    <w:right w:val="none" w:sz="0" w:space="0" w:color="auto"/>
                                                  </w:divBdr>
                                                  <w:divsChild>
                                                    <w:div w:id="500630824">
                                                      <w:marLeft w:val="0"/>
                                                      <w:marRight w:val="0"/>
                                                      <w:marTop w:val="0"/>
                                                      <w:marBottom w:val="0"/>
                                                      <w:divBdr>
                                                        <w:top w:val="none" w:sz="0" w:space="0" w:color="auto"/>
                                                        <w:left w:val="none" w:sz="0" w:space="0" w:color="auto"/>
                                                        <w:bottom w:val="none" w:sz="0" w:space="0" w:color="auto"/>
                                                        <w:right w:val="none" w:sz="0" w:space="0" w:color="auto"/>
                                                      </w:divBdr>
                                                      <w:divsChild>
                                                        <w:div w:id="2858182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9450665">
                                                  <w:marLeft w:val="0"/>
                                                  <w:marRight w:val="0"/>
                                                  <w:marTop w:val="0"/>
                                                  <w:marBottom w:val="0"/>
                                                  <w:divBdr>
                                                    <w:top w:val="none" w:sz="0" w:space="0" w:color="auto"/>
                                                    <w:left w:val="none" w:sz="0" w:space="0" w:color="auto"/>
                                                    <w:bottom w:val="none" w:sz="0" w:space="0" w:color="auto"/>
                                                    <w:right w:val="none" w:sz="0" w:space="0" w:color="auto"/>
                                                  </w:divBdr>
                                                </w:div>
                                                <w:div w:id="18582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498161">
                                  <w:marLeft w:val="0"/>
                                  <w:marRight w:val="0"/>
                                  <w:marTop w:val="0"/>
                                  <w:marBottom w:val="0"/>
                                  <w:divBdr>
                                    <w:top w:val="none" w:sz="0" w:space="0" w:color="auto"/>
                                    <w:left w:val="none" w:sz="0" w:space="0" w:color="auto"/>
                                    <w:bottom w:val="single" w:sz="6" w:space="7" w:color="E1E8ED"/>
                                    <w:right w:val="none" w:sz="0" w:space="0" w:color="auto"/>
                                  </w:divBdr>
                                  <w:divsChild>
                                    <w:div w:id="777413994">
                                      <w:marLeft w:val="0"/>
                                      <w:marRight w:val="0"/>
                                      <w:marTop w:val="0"/>
                                      <w:marBottom w:val="0"/>
                                      <w:divBdr>
                                        <w:top w:val="none" w:sz="0" w:space="0" w:color="auto"/>
                                        <w:left w:val="none" w:sz="0" w:space="0" w:color="auto"/>
                                        <w:bottom w:val="none" w:sz="0" w:space="0" w:color="auto"/>
                                        <w:right w:val="none" w:sz="0" w:space="0" w:color="auto"/>
                                      </w:divBdr>
                                      <w:divsChild>
                                        <w:div w:id="729814262">
                                          <w:marLeft w:val="0"/>
                                          <w:marRight w:val="0"/>
                                          <w:marTop w:val="0"/>
                                          <w:marBottom w:val="0"/>
                                          <w:divBdr>
                                            <w:top w:val="none" w:sz="0" w:space="0" w:color="auto"/>
                                            <w:left w:val="none" w:sz="0" w:space="0" w:color="auto"/>
                                            <w:bottom w:val="none" w:sz="0" w:space="0" w:color="auto"/>
                                            <w:right w:val="none" w:sz="0" w:space="0" w:color="auto"/>
                                          </w:divBdr>
                                          <w:divsChild>
                                            <w:div w:id="2106999006">
                                              <w:marLeft w:val="0"/>
                                              <w:marRight w:val="0"/>
                                              <w:marTop w:val="75"/>
                                              <w:marBottom w:val="30"/>
                                              <w:divBdr>
                                                <w:top w:val="none" w:sz="0" w:space="0" w:color="auto"/>
                                                <w:left w:val="none" w:sz="0" w:space="0" w:color="auto"/>
                                                <w:bottom w:val="none" w:sz="0" w:space="0" w:color="auto"/>
                                                <w:right w:val="none" w:sz="0" w:space="0" w:color="auto"/>
                                              </w:divBdr>
                                              <w:divsChild>
                                                <w:div w:id="749617827">
                                                  <w:marLeft w:val="0"/>
                                                  <w:marRight w:val="0"/>
                                                  <w:marTop w:val="0"/>
                                                  <w:marBottom w:val="0"/>
                                                  <w:divBdr>
                                                    <w:top w:val="none" w:sz="0" w:space="0" w:color="auto"/>
                                                    <w:left w:val="none" w:sz="0" w:space="0" w:color="auto"/>
                                                    <w:bottom w:val="none" w:sz="0" w:space="0" w:color="auto"/>
                                                    <w:right w:val="none" w:sz="0" w:space="0" w:color="auto"/>
                                                  </w:divBdr>
                                                </w:div>
                                                <w:div w:id="1782455051">
                                                  <w:marLeft w:val="0"/>
                                                  <w:marRight w:val="0"/>
                                                  <w:marTop w:val="0"/>
                                                  <w:marBottom w:val="0"/>
                                                  <w:divBdr>
                                                    <w:top w:val="none" w:sz="0" w:space="0" w:color="auto"/>
                                                    <w:left w:val="none" w:sz="0" w:space="0" w:color="auto"/>
                                                    <w:bottom w:val="none" w:sz="0" w:space="0" w:color="auto"/>
                                                    <w:right w:val="none" w:sz="0" w:space="0" w:color="auto"/>
                                                  </w:divBdr>
                                                  <w:divsChild>
                                                    <w:div w:id="2045671905">
                                                      <w:marLeft w:val="0"/>
                                                      <w:marRight w:val="0"/>
                                                      <w:marTop w:val="0"/>
                                                      <w:marBottom w:val="0"/>
                                                      <w:divBdr>
                                                        <w:top w:val="none" w:sz="0" w:space="0" w:color="auto"/>
                                                        <w:left w:val="none" w:sz="0" w:space="0" w:color="auto"/>
                                                        <w:bottom w:val="none" w:sz="0" w:space="0" w:color="auto"/>
                                                        <w:right w:val="none" w:sz="0" w:space="0" w:color="auto"/>
                                                      </w:divBdr>
                                                      <w:divsChild>
                                                        <w:div w:id="14296155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1178571">
                                                  <w:marLeft w:val="0"/>
                                                  <w:marRight w:val="0"/>
                                                  <w:marTop w:val="0"/>
                                                  <w:marBottom w:val="0"/>
                                                  <w:divBdr>
                                                    <w:top w:val="none" w:sz="0" w:space="0" w:color="auto"/>
                                                    <w:left w:val="none" w:sz="0" w:space="0" w:color="auto"/>
                                                    <w:bottom w:val="none" w:sz="0" w:space="0" w:color="auto"/>
                                                    <w:right w:val="none" w:sz="0" w:space="0" w:color="auto"/>
                                                  </w:divBdr>
                                                </w:div>
                                                <w:div w:id="204644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44332">
                                  <w:marLeft w:val="0"/>
                                  <w:marRight w:val="0"/>
                                  <w:marTop w:val="0"/>
                                  <w:marBottom w:val="0"/>
                                  <w:divBdr>
                                    <w:top w:val="none" w:sz="0" w:space="0" w:color="auto"/>
                                    <w:left w:val="none" w:sz="0" w:space="0" w:color="auto"/>
                                    <w:bottom w:val="single" w:sz="6" w:space="7" w:color="E1E8ED"/>
                                    <w:right w:val="none" w:sz="0" w:space="0" w:color="auto"/>
                                  </w:divBdr>
                                  <w:divsChild>
                                    <w:div w:id="53741824">
                                      <w:marLeft w:val="0"/>
                                      <w:marRight w:val="0"/>
                                      <w:marTop w:val="0"/>
                                      <w:marBottom w:val="0"/>
                                      <w:divBdr>
                                        <w:top w:val="none" w:sz="0" w:space="0" w:color="auto"/>
                                        <w:left w:val="none" w:sz="0" w:space="0" w:color="auto"/>
                                        <w:bottom w:val="none" w:sz="0" w:space="0" w:color="auto"/>
                                        <w:right w:val="none" w:sz="0" w:space="0" w:color="auto"/>
                                      </w:divBdr>
                                      <w:divsChild>
                                        <w:div w:id="119881359">
                                          <w:marLeft w:val="0"/>
                                          <w:marRight w:val="0"/>
                                          <w:marTop w:val="0"/>
                                          <w:marBottom w:val="0"/>
                                          <w:divBdr>
                                            <w:top w:val="none" w:sz="0" w:space="0" w:color="auto"/>
                                            <w:left w:val="none" w:sz="0" w:space="0" w:color="auto"/>
                                            <w:bottom w:val="none" w:sz="0" w:space="0" w:color="auto"/>
                                            <w:right w:val="none" w:sz="0" w:space="0" w:color="auto"/>
                                          </w:divBdr>
                                          <w:divsChild>
                                            <w:div w:id="1262569424">
                                              <w:marLeft w:val="0"/>
                                              <w:marRight w:val="0"/>
                                              <w:marTop w:val="75"/>
                                              <w:marBottom w:val="30"/>
                                              <w:divBdr>
                                                <w:top w:val="none" w:sz="0" w:space="0" w:color="auto"/>
                                                <w:left w:val="none" w:sz="0" w:space="0" w:color="auto"/>
                                                <w:bottom w:val="none" w:sz="0" w:space="0" w:color="auto"/>
                                                <w:right w:val="none" w:sz="0" w:space="0" w:color="auto"/>
                                              </w:divBdr>
                                              <w:divsChild>
                                                <w:div w:id="48498844">
                                                  <w:marLeft w:val="0"/>
                                                  <w:marRight w:val="0"/>
                                                  <w:marTop w:val="0"/>
                                                  <w:marBottom w:val="0"/>
                                                  <w:divBdr>
                                                    <w:top w:val="none" w:sz="0" w:space="0" w:color="auto"/>
                                                    <w:left w:val="none" w:sz="0" w:space="0" w:color="auto"/>
                                                    <w:bottom w:val="none" w:sz="0" w:space="0" w:color="auto"/>
                                                    <w:right w:val="none" w:sz="0" w:space="0" w:color="auto"/>
                                                  </w:divBdr>
                                                </w:div>
                                                <w:div w:id="311446012">
                                                  <w:marLeft w:val="0"/>
                                                  <w:marRight w:val="0"/>
                                                  <w:marTop w:val="0"/>
                                                  <w:marBottom w:val="0"/>
                                                  <w:divBdr>
                                                    <w:top w:val="none" w:sz="0" w:space="0" w:color="auto"/>
                                                    <w:left w:val="none" w:sz="0" w:space="0" w:color="auto"/>
                                                    <w:bottom w:val="none" w:sz="0" w:space="0" w:color="auto"/>
                                                    <w:right w:val="none" w:sz="0" w:space="0" w:color="auto"/>
                                                  </w:divBdr>
                                                </w:div>
                                                <w:div w:id="1416437075">
                                                  <w:marLeft w:val="0"/>
                                                  <w:marRight w:val="0"/>
                                                  <w:marTop w:val="0"/>
                                                  <w:marBottom w:val="0"/>
                                                  <w:divBdr>
                                                    <w:top w:val="none" w:sz="0" w:space="0" w:color="auto"/>
                                                    <w:left w:val="none" w:sz="0" w:space="0" w:color="auto"/>
                                                    <w:bottom w:val="none" w:sz="0" w:space="0" w:color="auto"/>
                                                    <w:right w:val="none" w:sz="0" w:space="0" w:color="auto"/>
                                                  </w:divBdr>
                                                </w:div>
                                                <w:div w:id="2074500992">
                                                  <w:marLeft w:val="0"/>
                                                  <w:marRight w:val="0"/>
                                                  <w:marTop w:val="0"/>
                                                  <w:marBottom w:val="0"/>
                                                  <w:divBdr>
                                                    <w:top w:val="none" w:sz="0" w:space="0" w:color="auto"/>
                                                    <w:left w:val="none" w:sz="0" w:space="0" w:color="auto"/>
                                                    <w:bottom w:val="none" w:sz="0" w:space="0" w:color="auto"/>
                                                    <w:right w:val="none" w:sz="0" w:space="0" w:color="auto"/>
                                                  </w:divBdr>
                                                  <w:divsChild>
                                                    <w:div w:id="816653047">
                                                      <w:marLeft w:val="0"/>
                                                      <w:marRight w:val="0"/>
                                                      <w:marTop w:val="0"/>
                                                      <w:marBottom w:val="0"/>
                                                      <w:divBdr>
                                                        <w:top w:val="none" w:sz="0" w:space="0" w:color="auto"/>
                                                        <w:left w:val="none" w:sz="0" w:space="0" w:color="auto"/>
                                                        <w:bottom w:val="none" w:sz="0" w:space="0" w:color="auto"/>
                                                        <w:right w:val="none" w:sz="0" w:space="0" w:color="auto"/>
                                                      </w:divBdr>
                                                      <w:divsChild>
                                                        <w:div w:id="14036009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239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20604">
                                  <w:marLeft w:val="0"/>
                                  <w:marRight w:val="0"/>
                                  <w:marTop w:val="0"/>
                                  <w:marBottom w:val="0"/>
                                  <w:divBdr>
                                    <w:top w:val="none" w:sz="0" w:space="0" w:color="auto"/>
                                    <w:left w:val="none" w:sz="0" w:space="0" w:color="auto"/>
                                    <w:bottom w:val="single" w:sz="6" w:space="7" w:color="E1E8ED"/>
                                    <w:right w:val="none" w:sz="0" w:space="0" w:color="auto"/>
                                  </w:divBdr>
                                  <w:divsChild>
                                    <w:div w:id="1800763849">
                                      <w:marLeft w:val="0"/>
                                      <w:marRight w:val="0"/>
                                      <w:marTop w:val="0"/>
                                      <w:marBottom w:val="0"/>
                                      <w:divBdr>
                                        <w:top w:val="none" w:sz="0" w:space="0" w:color="auto"/>
                                        <w:left w:val="none" w:sz="0" w:space="0" w:color="auto"/>
                                        <w:bottom w:val="none" w:sz="0" w:space="0" w:color="auto"/>
                                        <w:right w:val="none" w:sz="0" w:space="0" w:color="auto"/>
                                      </w:divBdr>
                                      <w:divsChild>
                                        <w:div w:id="1207110549">
                                          <w:marLeft w:val="0"/>
                                          <w:marRight w:val="0"/>
                                          <w:marTop w:val="0"/>
                                          <w:marBottom w:val="0"/>
                                          <w:divBdr>
                                            <w:top w:val="none" w:sz="0" w:space="0" w:color="auto"/>
                                            <w:left w:val="none" w:sz="0" w:space="0" w:color="auto"/>
                                            <w:bottom w:val="none" w:sz="0" w:space="0" w:color="auto"/>
                                            <w:right w:val="none" w:sz="0" w:space="0" w:color="auto"/>
                                          </w:divBdr>
                                          <w:divsChild>
                                            <w:div w:id="1169172451">
                                              <w:marLeft w:val="0"/>
                                              <w:marRight w:val="0"/>
                                              <w:marTop w:val="75"/>
                                              <w:marBottom w:val="30"/>
                                              <w:divBdr>
                                                <w:top w:val="none" w:sz="0" w:space="0" w:color="auto"/>
                                                <w:left w:val="none" w:sz="0" w:space="0" w:color="auto"/>
                                                <w:bottom w:val="none" w:sz="0" w:space="0" w:color="auto"/>
                                                <w:right w:val="none" w:sz="0" w:space="0" w:color="auto"/>
                                              </w:divBdr>
                                              <w:divsChild>
                                                <w:div w:id="406073422">
                                                  <w:marLeft w:val="0"/>
                                                  <w:marRight w:val="0"/>
                                                  <w:marTop w:val="0"/>
                                                  <w:marBottom w:val="0"/>
                                                  <w:divBdr>
                                                    <w:top w:val="none" w:sz="0" w:space="0" w:color="auto"/>
                                                    <w:left w:val="none" w:sz="0" w:space="0" w:color="auto"/>
                                                    <w:bottom w:val="none" w:sz="0" w:space="0" w:color="auto"/>
                                                    <w:right w:val="none" w:sz="0" w:space="0" w:color="auto"/>
                                                  </w:divBdr>
                                                </w:div>
                                                <w:div w:id="878320572">
                                                  <w:marLeft w:val="0"/>
                                                  <w:marRight w:val="0"/>
                                                  <w:marTop w:val="0"/>
                                                  <w:marBottom w:val="0"/>
                                                  <w:divBdr>
                                                    <w:top w:val="none" w:sz="0" w:space="0" w:color="auto"/>
                                                    <w:left w:val="none" w:sz="0" w:space="0" w:color="auto"/>
                                                    <w:bottom w:val="none" w:sz="0" w:space="0" w:color="auto"/>
                                                    <w:right w:val="none" w:sz="0" w:space="0" w:color="auto"/>
                                                  </w:divBdr>
                                                </w:div>
                                                <w:div w:id="911353690">
                                                  <w:marLeft w:val="0"/>
                                                  <w:marRight w:val="0"/>
                                                  <w:marTop w:val="0"/>
                                                  <w:marBottom w:val="0"/>
                                                  <w:divBdr>
                                                    <w:top w:val="none" w:sz="0" w:space="0" w:color="auto"/>
                                                    <w:left w:val="none" w:sz="0" w:space="0" w:color="auto"/>
                                                    <w:bottom w:val="none" w:sz="0" w:space="0" w:color="auto"/>
                                                    <w:right w:val="none" w:sz="0" w:space="0" w:color="auto"/>
                                                  </w:divBdr>
                                                  <w:divsChild>
                                                    <w:div w:id="1223446688">
                                                      <w:marLeft w:val="0"/>
                                                      <w:marRight w:val="0"/>
                                                      <w:marTop w:val="0"/>
                                                      <w:marBottom w:val="0"/>
                                                      <w:divBdr>
                                                        <w:top w:val="none" w:sz="0" w:space="0" w:color="auto"/>
                                                        <w:left w:val="none" w:sz="0" w:space="0" w:color="auto"/>
                                                        <w:bottom w:val="none" w:sz="0" w:space="0" w:color="auto"/>
                                                        <w:right w:val="none" w:sz="0" w:space="0" w:color="auto"/>
                                                      </w:divBdr>
                                                      <w:divsChild>
                                                        <w:div w:id="11178736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47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39807">
                                  <w:marLeft w:val="0"/>
                                  <w:marRight w:val="0"/>
                                  <w:marTop w:val="0"/>
                                  <w:marBottom w:val="0"/>
                                  <w:divBdr>
                                    <w:top w:val="none" w:sz="0" w:space="0" w:color="auto"/>
                                    <w:left w:val="none" w:sz="0" w:space="0" w:color="auto"/>
                                    <w:bottom w:val="single" w:sz="6" w:space="7" w:color="E1E8ED"/>
                                    <w:right w:val="none" w:sz="0" w:space="0" w:color="auto"/>
                                  </w:divBdr>
                                  <w:divsChild>
                                    <w:div w:id="420220160">
                                      <w:marLeft w:val="0"/>
                                      <w:marRight w:val="0"/>
                                      <w:marTop w:val="0"/>
                                      <w:marBottom w:val="0"/>
                                      <w:divBdr>
                                        <w:top w:val="none" w:sz="0" w:space="0" w:color="auto"/>
                                        <w:left w:val="none" w:sz="0" w:space="0" w:color="auto"/>
                                        <w:bottom w:val="none" w:sz="0" w:space="0" w:color="auto"/>
                                        <w:right w:val="none" w:sz="0" w:space="0" w:color="auto"/>
                                      </w:divBdr>
                                      <w:divsChild>
                                        <w:div w:id="859702296">
                                          <w:marLeft w:val="0"/>
                                          <w:marRight w:val="0"/>
                                          <w:marTop w:val="0"/>
                                          <w:marBottom w:val="0"/>
                                          <w:divBdr>
                                            <w:top w:val="none" w:sz="0" w:space="0" w:color="auto"/>
                                            <w:left w:val="none" w:sz="0" w:space="0" w:color="auto"/>
                                            <w:bottom w:val="none" w:sz="0" w:space="0" w:color="auto"/>
                                            <w:right w:val="none" w:sz="0" w:space="0" w:color="auto"/>
                                          </w:divBdr>
                                          <w:divsChild>
                                            <w:div w:id="1707487353">
                                              <w:marLeft w:val="0"/>
                                              <w:marRight w:val="0"/>
                                              <w:marTop w:val="75"/>
                                              <w:marBottom w:val="30"/>
                                              <w:divBdr>
                                                <w:top w:val="none" w:sz="0" w:space="0" w:color="auto"/>
                                                <w:left w:val="none" w:sz="0" w:space="0" w:color="auto"/>
                                                <w:bottom w:val="none" w:sz="0" w:space="0" w:color="auto"/>
                                                <w:right w:val="none" w:sz="0" w:space="0" w:color="auto"/>
                                              </w:divBdr>
                                              <w:divsChild>
                                                <w:div w:id="160196261">
                                                  <w:marLeft w:val="0"/>
                                                  <w:marRight w:val="0"/>
                                                  <w:marTop w:val="0"/>
                                                  <w:marBottom w:val="0"/>
                                                  <w:divBdr>
                                                    <w:top w:val="none" w:sz="0" w:space="0" w:color="auto"/>
                                                    <w:left w:val="none" w:sz="0" w:space="0" w:color="auto"/>
                                                    <w:bottom w:val="none" w:sz="0" w:space="0" w:color="auto"/>
                                                    <w:right w:val="none" w:sz="0" w:space="0" w:color="auto"/>
                                                  </w:divBdr>
                                                  <w:divsChild>
                                                    <w:div w:id="1632903994">
                                                      <w:marLeft w:val="0"/>
                                                      <w:marRight w:val="0"/>
                                                      <w:marTop w:val="0"/>
                                                      <w:marBottom w:val="0"/>
                                                      <w:divBdr>
                                                        <w:top w:val="none" w:sz="0" w:space="0" w:color="auto"/>
                                                        <w:left w:val="none" w:sz="0" w:space="0" w:color="auto"/>
                                                        <w:bottom w:val="none" w:sz="0" w:space="0" w:color="auto"/>
                                                        <w:right w:val="none" w:sz="0" w:space="0" w:color="auto"/>
                                                      </w:divBdr>
                                                      <w:divsChild>
                                                        <w:div w:id="4715579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5849958">
                                                  <w:marLeft w:val="0"/>
                                                  <w:marRight w:val="0"/>
                                                  <w:marTop w:val="0"/>
                                                  <w:marBottom w:val="0"/>
                                                  <w:divBdr>
                                                    <w:top w:val="none" w:sz="0" w:space="0" w:color="auto"/>
                                                    <w:left w:val="none" w:sz="0" w:space="0" w:color="auto"/>
                                                    <w:bottom w:val="none" w:sz="0" w:space="0" w:color="auto"/>
                                                    <w:right w:val="none" w:sz="0" w:space="0" w:color="auto"/>
                                                  </w:divBdr>
                                                </w:div>
                                                <w:div w:id="1685402191">
                                                  <w:marLeft w:val="0"/>
                                                  <w:marRight w:val="0"/>
                                                  <w:marTop w:val="0"/>
                                                  <w:marBottom w:val="0"/>
                                                  <w:divBdr>
                                                    <w:top w:val="none" w:sz="0" w:space="0" w:color="auto"/>
                                                    <w:left w:val="none" w:sz="0" w:space="0" w:color="auto"/>
                                                    <w:bottom w:val="none" w:sz="0" w:space="0" w:color="auto"/>
                                                    <w:right w:val="none" w:sz="0" w:space="0" w:color="auto"/>
                                                  </w:divBdr>
                                                </w:div>
                                                <w:div w:id="19022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4953">
                                  <w:marLeft w:val="0"/>
                                  <w:marRight w:val="0"/>
                                  <w:marTop w:val="0"/>
                                  <w:marBottom w:val="0"/>
                                  <w:divBdr>
                                    <w:top w:val="none" w:sz="0" w:space="0" w:color="auto"/>
                                    <w:left w:val="none" w:sz="0" w:space="0" w:color="auto"/>
                                    <w:bottom w:val="single" w:sz="6" w:space="7" w:color="E1E8ED"/>
                                    <w:right w:val="none" w:sz="0" w:space="0" w:color="auto"/>
                                  </w:divBdr>
                                  <w:divsChild>
                                    <w:div w:id="492797456">
                                      <w:marLeft w:val="0"/>
                                      <w:marRight w:val="0"/>
                                      <w:marTop w:val="0"/>
                                      <w:marBottom w:val="0"/>
                                      <w:divBdr>
                                        <w:top w:val="none" w:sz="0" w:space="0" w:color="auto"/>
                                        <w:left w:val="none" w:sz="0" w:space="0" w:color="auto"/>
                                        <w:bottom w:val="none" w:sz="0" w:space="0" w:color="auto"/>
                                        <w:right w:val="none" w:sz="0" w:space="0" w:color="auto"/>
                                      </w:divBdr>
                                      <w:divsChild>
                                        <w:div w:id="567613537">
                                          <w:marLeft w:val="0"/>
                                          <w:marRight w:val="0"/>
                                          <w:marTop w:val="0"/>
                                          <w:marBottom w:val="0"/>
                                          <w:divBdr>
                                            <w:top w:val="none" w:sz="0" w:space="0" w:color="auto"/>
                                            <w:left w:val="none" w:sz="0" w:space="0" w:color="auto"/>
                                            <w:bottom w:val="none" w:sz="0" w:space="0" w:color="auto"/>
                                            <w:right w:val="none" w:sz="0" w:space="0" w:color="auto"/>
                                          </w:divBdr>
                                        </w:div>
                                        <w:div w:id="1150055112">
                                          <w:marLeft w:val="0"/>
                                          <w:marRight w:val="0"/>
                                          <w:marTop w:val="0"/>
                                          <w:marBottom w:val="0"/>
                                          <w:divBdr>
                                            <w:top w:val="none" w:sz="0" w:space="0" w:color="auto"/>
                                            <w:left w:val="none" w:sz="0" w:space="0" w:color="auto"/>
                                            <w:bottom w:val="none" w:sz="0" w:space="0" w:color="auto"/>
                                            <w:right w:val="none" w:sz="0" w:space="0" w:color="auto"/>
                                          </w:divBdr>
                                          <w:divsChild>
                                            <w:div w:id="90636496">
                                              <w:marLeft w:val="0"/>
                                              <w:marRight w:val="0"/>
                                              <w:marTop w:val="75"/>
                                              <w:marBottom w:val="30"/>
                                              <w:divBdr>
                                                <w:top w:val="none" w:sz="0" w:space="0" w:color="auto"/>
                                                <w:left w:val="none" w:sz="0" w:space="0" w:color="auto"/>
                                                <w:bottom w:val="none" w:sz="0" w:space="0" w:color="auto"/>
                                                <w:right w:val="none" w:sz="0" w:space="0" w:color="auto"/>
                                              </w:divBdr>
                                              <w:divsChild>
                                                <w:div w:id="1080639626">
                                                  <w:marLeft w:val="0"/>
                                                  <w:marRight w:val="0"/>
                                                  <w:marTop w:val="0"/>
                                                  <w:marBottom w:val="0"/>
                                                  <w:divBdr>
                                                    <w:top w:val="none" w:sz="0" w:space="0" w:color="auto"/>
                                                    <w:left w:val="none" w:sz="0" w:space="0" w:color="auto"/>
                                                    <w:bottom w:val="none" w:sz="0" w:space="0" w:color="auto"/>
                                                    <w:right w:val="none" w:sz="0" w:space="0" w:color="auto"/>
                                                  </w:divBdr>
                                                  <w:divsChild>
                                                    <w:div w:id="2001732857">
                                                      <w:marLeft w:val="0"/>
                                                      <w:marRight w:val="0"/>
                                                      <w:marTop w:val="0"/>
                                                      <w:marBottom w:val="0"/>
                                                      <w:divBdr>
                                                        <w:top w:val="none" w:sz="0" w:space="0" w:color="auto"/>
                                                        <w:left w:val="none" w:sz="0" w:space="0" w:color="auto"/>
                                                        <w:bottom w:val="none" w:sz="0" w:space="0" w:color="auto"/>
                                                        <w:right w:val="none" w:sz="0" w:space="0" w:color="auto"/>
                                                      </w:divBdr>
                                                      <w:divsChild>
                                                        <w:div w:id="5891688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6924206">
                                                  <w:marLeft w:val="0"/>
                                                  <w:marRight w:val="0"/>
                                                  <w:marTop w:val="0"/>
                                                  <w:marBottom w:val="0"/>
                                                  <w:divBdr>
                                                    <w:top w:val="none" w:sz="0" w:space="0" w:color="auto"/>
                                                    <w:left w:val="none" w:sz="0" w:space="0" w:color="auto"/>
                                                    <w:bottom w:val="none" w:sz="0" w:space="0" w:color="auto"/>
                                                    <w:right w:val="none" w:sz="0" w:space="0" w:color="auto"/>
                                                  </w:divBdr>
                                                </w:div>
                                                <w:div w:id="1383208419">
                                                  <w:marLeft w:val="0"/>
                                                  <w:marRight w:val="0"/>
                                                  <w:marTop w:val="0"/>
                                                  <w:marBottom w:val="0"/>
                                                  <w:divBdr>
                                                    <w:top w:val="none" w:sz="0" w:space="0" w:color="auto"/>
                                                    <w:left w:val="none" w:sz="0" w:space="0" w:color="auto"/>
                                                    <w:bottom w:val="none" w:sz="0" w:space="0" w:color="auto"/>
                                                    <w:right w:val="none" w:sz="0" w:space="0" w:color="auto"/>
                                                  </w:divBdr>
                                                </w:div>
                                                <w:div w:id="15908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19817">
                                  <w:marLeft w:val="0"/>
                                  <w:marRight w:val="0"/>
                                  <w:marTop w:val="0"/>
                                  <w:marBottom w:val="0"/>
                                  <w:divBdr>
                                    <w:top w:val="none" w:sz="0" w:space="0" w:color="auto"/>
                                    <w:left w:val="none" w:sz="0" w:space="0" w:color="auto"/>
                                    <w:bottom w:val="single" w:sz="6" w:space="7" w:color="E1E8ED"/>
                                    <w:right w:val="none" w:sz="0" w:space="0" w:color="auto"/>
                                  </w:divBdr>
                                  <w:divsChild>
                                    <w:div w:id="1665010330">
                                      <w:marLeft w:val="0"/>
                                      <w:marRight w:val="0"/>
                                      <w:marTop w:val="0"/>
                                      <w:marBottom w:val="0"/>
                                      <w:divBdr>
                                        <w:top w:val="none" w:sz="0" w:space="0" w:color="auto"/>
                                        <w:left w:val="none" w:sz="0" w:space="0" w:color="auto"/>
                                        <w:bottom w:val="none" w:sz="0" w:space="0" w:color="auto"/>
                                        <w:right w:val="none" w:sz="0" w:space="0" w:color="auto"/>
                                      </w:divBdr>
                                      <w:divsChild>
                                        <w:div w:id="142041796">
                                          <w:marLeft w:val="0"/>
                                          <w:marRight w:val="0"/>
                                          <w:marTop w:val="0"/>
                                          <w:marBottom w:val="0"/>
                                          <w:divBdr>
                                            <w:top w:val="none" w:sz="0" w:space="0" w:color="auto"/>
                                            <w:left w:val="none" w:sz="0" w:space="0" w:color="auto"/>
                                            <w:bottom w:val="none" w:sz="0" w:space="0" w:color="auto"/>
                                            <w:right w:val="none" w:sz="0" w:space="0" w:color="auto"/>
                                          </w:divBdr>
                                        </w:div>
                                        <w:div w:id="1639072685">
                                          <w:marLeft w:val="0"/>
                                          <w:marRight w:val="0"/>
                                          <w:marTop w:val="0"/>
                                          <w:marBottom w:val="0"/>
                                          <w:divBdr>
                                            <w:top w:val="none" w:sz="0" w:space="0" w:color="auto"/>
                                            <w:left w:val="none" w:sz="0" w:space="0" w:color="auto"/>
                                            <w:bottom w:val="none" w:sz="0" w:space="0" w:color="auto"/>
                                            <w:right w:val="none" w:sz="0" w:space="0" w:color="auto"/>
                                          </w:divBdr>
                                          <w:divsChild>
                                            <w:div w:id="2074816725">
                                              <w:marLeft w:val="0"/>
                                              <w:marRight w:val="0"/>
                                              <w:marTop w:val="75"/>
                                              <w:marBottom w:val="30"/>
                                              <w:divBdr>
                                                <w:top w:val="none" w:sz="0" w:space="0" w:color="auto"/>
                                                <w:left w:val="none" w:sz="0" w:space="0" w:color="auto"/>
                                                <w:bottom w:val="none" w:sz="0" w:space="0" w:color="auto"/>
                                                <w:right w:val="none" w:sz="0" w:space="0" w:color="auto"/>
                                              </w:divBdr>
                                              <w:divsChild>
                                                <w:div w:id="346636728">
                                                  <w:marLeft w:val="0"/>
                                                  <w:marRight w:val="0"/>
                                                  <w:marTop w:val="0"/>
                                                  <w:marBottom w:val="0"/>
                                                  <w:divBdr>
                                                    <w:top w:val="none" w:sz="0" w:space="0" w:color="auto"/>
                                                    <w:left w:val="none" w:sz="0" w:space="0" w:color="auto"/>
                                                    <w:bottom w:val="none" w:sz="0" w:space="0" w:color="auto"/>
                                                    <w:right w:val="none" w:sz="0" w:space="0" w:color="auto"/>
                                                  </w:divBdr>
                                                </w:div>
                                                <w:div w:id="871186827">
                                                  <w:marLeft w:val="0"/>
                                                  <w:marRight w:val="0"/>
                                                  <w:marTop w:val="0"/>
                                                  <w:marBottom w:val="0"/>
                                                  <w:divBdr>
                                                    <w:top w:val="none" w:sz="0" w:space="0" w:color="auto"/>
                                                    <w:left w:val="none" w:sz="0" w:space="0" w:color="auto"/>
                                                    <w:bottom w:val="none" w:sz="0" w:space="0" w:color="auto"/>
                                                    <w:right w:val="none" w:sz="0" w:space="0" w:color="auto"/>
                                                  </w:divBdr>
                                                  <w:divsChild>
                                                    <w:div w:id="455872538">
                                                      <w:marLeft w:val="0"/>
                                                      <w:marRight w:val="0"/>
                                                      <w:marTop w:val="0"/>
                                                      <w:marBottom w:val="0"/>
                                                      <w:divBdr>
                                                        <w:top w:val="none" w:sz="0" w:space="0" w:color="auto"/>
                                                        <w:left w:val="none" w:sz="0" w:space="0" w:color="auto"/>
                                                        <w:bottom w:val="none" w:sz="0" w:space="0" w:color="auto"/>
                                                        <w:right w:val="none" w:sz="0" w:space="0" w:color="auto"/>
                                                      </w:divBdr>
                                                      <w:divsChild>
                                                        <w:div w:id="19645780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6409609">
                                                  <w:marLeft w:val="0"/>
                                                  <w:marRight w:val="0"/>
                                                  <w:marTop w:val="0"/>
                                                  <w:marBottom w:val="0"/>
                                                  <w:divBdr>
                                                    <w:top w:val="none" w:sz="0" w:space="0" w:color="auto"/>
                                                    <w:left w:val="none" w:sz="0" w:space="0" w:color="auto"/>
                                                    <w:bottom w:val="none" w:sz="0" w:space="0" w:color="auto"/>
                                                    <w:right w:val="none" w:sz="0" w:space="0" w:color="auto"/>
                                                  </w:divBdr>
                                                </w:div>
                                                <w:div w:id="20910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70853">
                                  <w:marLeft w:val="0"/>
                                  <w:marRight w:val="0"/>
                                  <w:marTop w:val="0"/>
                                  <w:marBottom w:val="0"/>
                                  <w:divBdr>
                                    <w:top w:val="none" w:sz="0" w:space="0" w:color="auto"/>
                                    <w:left w:val="none" w:sz="0" w:space="0" w:color="auto"/>
                                    <w:bottom w:val="single" w:sz="6" w:space="7" w:color="E1E8ED"/>
                                    <w:right w:val="none" w:sz="0" w:space="0" w:color="auto"/>
                                  </w:divBdr>
                                  <w:divsChild>
                                    <w:div w:id="1127502492">
                                      <w:marLeft w:val="0"/>
                                      <w:marRight w:val="0"/>
                                      <w:marTop w:val="0"/>
                                      <w:marBottom w:val="0"/>
                                      <w:divBdr>
                                        <w:top w:val="none" w:sz="0" w:space="0" w:color="auto"/>
                                        <w:left w:val="none" w:sz="0" w:space="0" w:color="auto"/>
                                        <w:bottom w:val="none" w:sz="0" w:space="0" w:color="auto"/>
                                        <w:right w:val="none" w:sz="0" w:space="0" w:color="auto"/>
                                      </w:divBdr>
                                      <w:divsChild>
                                        <w:div w:id="310330120">
                                          <w:marLeft w:val="0"/>
                                          <w:marRight w:val="0"/>
                                          <w:marTop w:val="0"/>
                                          <w:marBottom w:val="0"/>
                                          <w:divBdr>
                                            <w:top w:val="none" w:sz="0" w:space="0" w:color="auto"/>
                                            <w:left w:val="none" w:sz="0" w:space="0" w:color="auto"/>
                                            <w:bottom w:val="none" w:sz="0" w:space="0" w:color="auto"/>
                                            <w:right w:val="none" w:sz="0" w:space="0" w:color="auto"/>
                                          </w:divBdr>
                                        </w:div>
                                        <w:div w:id="880631946">
                                          <w:marLeft w:val="0"/>
                                          <w:marRight w:val="0"/>
                                          <w:marTop w:val="0"/>
                                          <w:marBottom w:val="0"/>
                                          <w:divBdr>
                                            <w:top w:val="none" w:sz="0" w:space="0" w:color="auto"/>
                                            <w:left w:val="none" w:sz="0" w:space="0" w:color="auto"/>
                                            <w:bottom w:val="none" w:sz="0" w:space="0" w:color="auto"/>
                                            <w:right w:val="none" w:sz="0" w:space="0" w:color="auto"/>
                                          </w:divBdr>
                                          <w:divsChild>
                                            <w:div w:id="1584413558">
                                              <w:marLeft w:val="0"/>
                                              <w:marRight w:val="0"/>
                                              <w:marTop w:val="75"/>
                                              <w:marBottom w:val="30"/>
                                              <w:divBdr>
                                                <w:top w:val="none" w:sz="0" w:space="0" w:color="auto"/>
                                                <w:left w:val="none" w:sz="0" w:space="0" w:color="auto"/>
                                                <w:bottom w:val="none" w:sz="0" w:space="0" w:color="auto"/>
                                                <w:right w:val="none" w:sz="0" w:space="0" w:color="auto"/>
                                              </w:divBdr>
                                              <w:divsChild>
                                                <w:div w:id="341326124">
                                                  <w:marLeft w:val="0"/>
                                                  <w:marRight w:val="0"/>
                                                  <w:marTop w:val="0"/>
                                                  <w:marBottom w:val="0"/>
                                                  <w:divBdr>
                                                    <w:top w:val="none" w:sz="0" w:space="0" w:color="auto"/>
                                                    <w:left w:val="none" w:sz="0" w:space="0" w:color="auto"/>
                                                    <w:bottom w:val="none" w:sz="0" w:space="0" w:color="auto"/>
                                                    <w:right w:val="none" w:sz="0" w:space="0" w:color="auto"/>
                                                  </w:divBdr>
                                                </w:div>
                                                <w:div w:id="710374469">
                                                  <w:marLeft w:val="0"/>
                                                  <w:marRight w:val="0"/>
                                                  <w:marTop w:val="0"/>
                                                  <w:marBottom w:val="0"/>
                                                  <w:divBdr>
                                                    <w:top w:val="none" w:sz="0" w:space="0" w:color="auto"/>
                                                    <w:left w:val="none" w:sz="0" w:space="0" w:color="auto"/>
                                                    <w:bottom w:val="none" w:sz="0" w:space="0" w:color="auto"/>
                                                    <w:right w:val="none" w:sz="0" w:space="0" w:color="auto"/>
                                                  </w:divBdr>
                                                </w:div>
                                                <w:div w:id="1182666265">
                                                  <w:marLeft w:val="0"/>
                                                  <w:marRight w:val="0"/>
                                                  <w:marTop w:val="0"/>
                                                  <w:marBottom w:val="0"/>
                                                  <w:divBdr>
                                                    <w:top w:val="none" w:sz="0" w:space="0" w:color="auto"/>
                                                    <w:left w:val="none" w:sz="0" w:space="0" w:color="auto"/>
                                                    <w:bottom w:val="none" w:sz="0" w:space="0" w:color="auto"/>
                                                    <w:right w:val="none" w:sz="0" w:space="0" w:color="auto"/>
                                                  </w:divBdr>
                                                  <w:divsChild>
                                                    <w:div w:id="415321278">
                                                      <w:marLeft w:val="0"/>
                                                      <w:marRight w:val="0"/>
                                                      <w:marTop w:val="0"/>
                                                      <w:marBottom w:val="0"/>
                                                      <w:divBdr>
                                                        <w:top w:val="none" w:sz="0" w:space="0" w:color="auto"/>
                                                        <w:left w:val="none" w:sz="0" w:space="0" w:color="auto"/>
                                                        <w:bottom w:val="none" w:sz="0" w:space="0" w:color="auto"/>
                                                        <w:right w:val="none" w:sz="0" w:space="0" w:color="auto"/>
                                                      </w:divBdr>
                                                      <w:divsChild>
                                                        <w:div w:id="11181861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05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463887">
                                  <w:marLeft w:val="0"/>
                                  <w:marRight w:val="0"/>
                                  <w:marTop w:val="0"/>
                                  <w:marBottom w:val="0"/>
                                  <w:divBdr>
                                    <w:top w:val="none" w:sz="0" w:space="0" w:color="auto"/>
                                    <w:left w:val="none" w:sz="0" w:space="0" w:color="auto"/>
                                    <w:bottom w:val="single" w:sz="6" w:space="7" w:color="E1E8ED"/>
                                    <w:right w:val="none" w:sz="0" w:space="0" w:color="auto"/>
                                  </w:divBdr>
                                  <w:divsChild>
                                    <w:div w:id="1542282632">
                                      <w:marLeft w:val="0"/>
                                      <w:marRight w:val="0"/>
                                      <w:marTop w:val="0"/>
                                      <w:marBottom w:val="0"/>
                                      <w:divBdr>
                                        <w:top w:val="none" w:sz="0" w:space="0" w:color="auto"/>
                                        <w:left w:val="none" w:sz="0" w:space="0" w:color="auto"/>
                                        <w:bottom w:val="none" w:sz="0" w:space="0" w:color="auto"/>
                                        <w:right w:val="none" w:sz="0" w:space="0" w:color="auto"/>
                                      </w:divBdr>
                                      <w:divsChild>
                                        <w:div w:id="1679229814">
                                          <w:marLeft w:val="0"/>
                                          <w:marRight w:val="0"/>
                                          <w:marTop w:val="0"/>
                                          <w:marBottom w:val="0"/>
                                          <w:divBdr>
                                            <w:top w:val="none" w:sz="0" w:space="0" w:color="auto"/>
                                            <w:left w:val="none" w:sz="0" w:space="0" w:color="auto"/>
                                            <w:bottom w:val="none" w:sz="0" w:space="0" w:color="auto"/>
                                            <w:right w:val="none" w:sz="0" w:space="0" w:color="auto"/>
                                          </w:divBdr>
                                          <w:divsChild>
                                            <w:div w:id="1874070618">
                                              <w:marLeft w:val="0"/>
                                              <w:marRight w:val="0"/>
                                              <w:marTop w:val="75"/>
                                              <w:marBottom w:val="30"/>
                                              <w:divBdr>
                                                <w:top w:val="none" w:sz="0" w:space="0" w:color="auto"/>
                                                <w:left w:val="none" w:sz="0" w:space="0" w:color="auto"/>
                                                <w:bottom w:val="none" w:sz="0" w:space="0" w:color="auto"/>
                                                <w:right w:val="none" w:sz="0" w:space="0" w:color="auto"/>
                                              </w:divBdr>
                                              <w:divsChild>
                                                <w:div w:id="357002144">
                                                  <w:marLeft w:val="0"/>
                                                  <w:marRight w:val="0"/>
                                                  <w:marTop w:val="0"/>
                                                  <w:marBottom w:val="0"/>
                                                  <w:divBdr>
                                                    <w:top w:val="none" w:sz="0" w:space="0" w:color="auto"/>
                                                    <w:left w:val="none" w:sz="0" w:space="0" w:color="auto"/>
                                                    <w:bottom w:val="none" w:sz="0" w:space="0" w:color="auto"/>
                                                    <w:right w:val="none" w:sz="0" w:space="0" w:color="auto"/>
                                                  </w:divBdr>
                                                  <w:divsChild>
                                                    <w:div w:id="481460010">
                                                      <w:marLeft w:val="0"/>
                                                      <w:marRight w:val="0"/>
                                                      <w:marTop w:val="0"/>
                                                      <w:marBottom w:val="0"/>
                                                      <w:divBdr>
                                                        <w:top w:val="none" w:sz="0" w:space="0" w:color="auto"/>
                                                        <w:left w:val="none" w:sz="0" w:space="0" w:color="auto"/>
                                                        <w:bottom w:val="none" w:sz="0" w:space="0" w:color="auto"/>
                                                        <w:right w:val="none" w:sz="0" w:space="0" w:color="auto"/>
                                                      </w:divBdr>
                                                      <w:divsChild>
                                                        <w:div w:id="6330262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6222337">
                                                  <w:marLeft w:val="0"/>
                                                  <w:marRight w:val="0"/>
                                                  <w:marTop w:val="0"/>
                                                  <w:marBottom w:val="0"/>
                                                  <w:divBdr>
                                                    <w:top w:val="none" w:sz="0" w:space="0" w:color="auto"/>
                                                    <w:left w:val="none" w:sz="0" w:space="0" w:color="auto"/>
                                                    <w:bottom w:val="none" w:sz="0" w:space="0" w:color="auto"/>
                                                    <w:right w:val="none" w:sz="0" w:space="0" w:color="auto"/>
                                                  </w:divBdr>
                                                </w:div>
                                                <w:div w:id="1306084506">
                                                  <w:marLeft w:val="0"/>
                                                  <w:marRight w:val="0"/>
                                                  <w:marTop w:val="0"/>
                                                  <w:marBottom w:val="0"/>
                                                  <w:divBdr>
                                                    <w:top w:val="none" w:sz="0" w:space="0" w:color="auto"/>
                                                    <w:left w:val="none" w:sz="0" w:space="0" w:color="auto"/>
                                                    <w:bottom w:val="none" w:sz="0" w:space="0" w:color="auto"/>
                                                    <w:right w:val="none" w:sz="0" w:space="0" w:color="auto"/>
                                                  </w:divBdr>
                                                </w:div>
                                                <w:div w:id="13674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10013">
                                  <w:marLeft w:val="0"/>
                                  <w:marRight w:val="0"/>
                                  <w:marTop w:val="0"/>
                                  <w:marBottom w:val="0"/>
                                  <w:divBdr>
                                    <w:top w:val="none" w:sz="0" w:space="0" w:color="auto"/>
                                    <w:left w:val="none" w:sz="0" w:space="0" w:color="auto"/>
                                    <w:bottom w:val="single" w:sz="6" w:space="7" w:color="E1E8ED"/>
                                    <w:right w:val="none" w:sz="0" w:space="0" w:color="auto"/>
                                  </w:divBdr>
                                  <w:divsChild>
                                    <w:div w:id="1724986517">
                                      <w:marLeft w:val="0"/>
                                      <w:marRight w:val="0"/>
                                      <w:marTop w:val="0"/>
                                      <w:marBottom w:val="0"/>
                                      <w:divBdr>
                                        <w:top w:val="none" w:sz="0" w:space="0" w:color="auto"/>
                                        <w:left w:val="none" w:sz="0" w:space="0" w:color="auto"/>
                                        <w:bottom w:val="none" w:sz="0" w:space="0" w:color="auto"/>
                                        <w:right w:val="none" w:sz="0" w:space="0" w:color="auto"/>
                                      </w:divBdr>
                                      <w:divsChild>
                                        <w:div w:id="187330487">
                                          <w:marLeft w:val="0"/>
                                          <w:marRight w:val="0"/>
                                          <w:marTop w:val="0"/>
                                          <w:marBottom w:val="0"/>
                                          <w:divBdr>
                                            <w:top w:val="none" w:sz="0" w:space="0" w:color="auto"/>
                                            <w:left w:val="none" w:sz="0" w:space="0" w:color="auto"/>
                                            <w:bottom w:val="none" w:sz="0" w:space="0" w:color="auto"/>
                                            <w:right w:val="none" w:sz="0" w:space="0" w:color="auto"/>
                                          </w:divBdr>
                                          <w:divsChild>
                                            <w:div w:id="98529358">
                                              <w:marLeft w:val="0"/>
                                              <w:marRight w:val="0"/>
                                              <w:marTop w:val="0"/>
                                              <w:marBottom w:val="0"/>
                                              <w:divBdr>
                                                <w:top w:val="none" w:sz="0" w:space="0" w:color="auto"/>
                                                <w:left w:val="none" w:sz="0" w:space="0" w:color="auto"/>
                                                <w:bottom w:val="none" w:sz="0" w:space="0" w:color="auto"/>
                                                <w:right w:val="none" w:sz="0" w:space="0" w:color="auto"/>
                                              </w:divBdr>
                                              <w:divsChild>
                                                <w:div w:id="17657662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38624955">
                                          <w:marLeft w:val="0"/>
                                          <w:marRight w:val="0"/>
                                          <w:marTop w:val="0"/>
                                          <w:marBottom w:val="0"/>
                                          <w:divBdr>
                                            <w:top w:val="none" w:sz="0" w:space="0" w:color="auto"/>
                                            <w:left w:val="none" w:sz="0" w:space="0" w:color="auto"/>
                                            <w:bottom w:val="none" w:sz="0" w:space="0" w:color="auto"/>
                                            <w:right w:val="none" w:sz="0" w:space="0" w:color="auto"/>
                                          </w:divBdr>
                                          <w:divsChild>
                                            <w:div w:id="1001667171">
                                              <w:marLeft w:val="0"/>
                                              <w:marRight w:val="0"/>
                                              <w:marTop w:val="75"/>
                                              <w:marBottom w:val="30"/>
                                              <w:divBdr>
                                                <w:top w:val="none" w:sz="0" w:space="0" w:color="auto"/>
                                                <w:left w:val="none" w:sz="0" w:space="0" w:color="auto"/>
                                                <w:bottom w:val="none" w:sz="0" w:space="0" w:color="auto"/>
                                                <w:right w:val="none" w:sz="0" w:space="0" w:color="auto"/>
                                              </w:divBdr>
                                              <w:divsChild>
                                                <w:div w:id="156189490">
                                                  <w:marLeft w:val="0"/>
                                                  <w:marRight w:val="0"/>
                                                  <w:marTop w:val="0"/>
                                                  <w:marBottom w:val="0"/>
                                                  <w:divBdr>
                                                    <w:top w:val="none" w:sz="0" w:space="0" w:color="auto"/>
                                                    <w:left w:val="none" w:sz="0" w:space="0" w:color="auto"/>
                                                    <w:bottom w:val="none" w:sz="0" w:space="0" w:color="auto"/>
                                                    <w:right w:val="none" w:sz="0" w:space="0" w:color="auto"/>
                                                  </w:divBdr>
                                                </w:div>
                                                <w:div w:id="373653112">
                                                  <w:marLeft w:val="0"/>
                                                  <w:marRight w:val="0"/>
                                                  <w:marTop w:val="0"/>
                                                  <w:marBottom w:val="0"/>
                                                  <w:divBdr>
                                                    <w:top w:val="none" w:sz="0" w:space="0" w:color="auto"/>
                                                    <w:left w:val="none" w:sz="0" w:space="0" w:color="auto"/>
                                                    <w:bottom w:val="none" w:sz="0" w:space="0" w:color="auto"/>
                                                    <w:right w:val="none" w:sz="0" w:space="0" w:color="auto"/>
                                                  </w:divBdr>
                                                </w:div>
                                                <w:div w:id="1290935229">
                                                  <w:marLeft w:val="0"/>
                                                  <w:marRight w:val="0"/>
                                                  <w:marTop w:val="0"/>
                                                  <w:marBottom w:val="0"/>
                                                  <w:divBdr>
                                                    <w:top w:val="none" w:sz="0" w:space="0" w:color="auto"/>
                                                    <w:left w:val="none" w:sz="0" w:space="0" w:color="auto"/>
                                                    <w:bottom w:val="none" w:sz="0" w:space="0" w:color="auto"/>
                                                    <w:right w:val="none" w:sz="0" w:space="0" w:color="auto"/>
                                                  </w:divBdr>
                                                  <w:divsChild>
                                                    <w:div w:id="150945615">
                                                      <w:marLeft w:val="0"/>
                                                      <w:marRight w:val="0"/>
                                                      <w:marTop w:val="0"/>
                                                      <w:marBottom w:val="0"/>
                                                      <w:divBdr>
                                                        <w:top w:val="none" w:sz="0" w:space="0" w:color="auto"/>
                                                        <w:left w:val="none" w:sz="0" w:space="0" w:color="auto"/>
                                                        <w:bottom w:val="none" w:sz="0" w:space="0" w:color="auto"/>
                                                        <w:right w:val="none" w:sz="0" w:space="0" w:color="auto"/>
                                                      </w:divBdr>
                                                      <w:divsChild>
                                                        <w:div w:id="235279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3317847">
                                                  <w:marLeft w:val="0"/>
                                                  <w:marRight w:val="0"/>
                                                  <w:marTop w:val="0"/>
                                                  <w:marBottom w:val="0"/>
                                                  <w:divBdr>
                                                    <w:top w:val="none" w:sz="0" w:space="0" w:color="auto"/>
                                                    <w:left w:val="none" w:sz="0" w:space="0" w:color="auto"/>
                                                    <w:bottom w:val="none" w:sz="0" w:space="0" w:color="auto"/>
                                                    <w:right w:val="none" w:sz="0" w:space="0" w:color="auto"/>
                                                  </w:divBdr>
                                                </w:div>
                                                <w:div w:id="181737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4463">
                                          <w:marLeft w:val="0"/>
                                          <w:marRight w:val="0"/>
                                          <w:marTop w:val="0"/>
                                          <w:marBottom w:val="0"/>
                                          <w:divBdr>
                                            <w:top w:val="none" w:sz="0" w:space="0" w:color="auto"/>
                                            <w:left w:val="none" w:sz="0" w:space="0" w:color="auto"/>
                                            <w:bottom w:val="none" w:sz="0" w:space="0" w:color="auto"/>
                                            <w:right w:val="none" w:sz="0" w:space="0" w:color="auto"/>
                                          </w:divBdr>
                                        </w:div>
                                        <w:div w:id="1377386176">
                                          <w:marLeft w:val="0"/>
                                          <w:marRight w:val="0"/>
                                          <w:marTop w:val="0"/>
                                          <w:marBottom w:val="0"/>
                                          <w:divBdr>
                                            <w:top w:val="none" w:sz="0" w:space="0" w:color="auto"/>
                                            <w:left w:val="none" w:sz="0" w:space="0" w:color="auto"/>
                                            <w:bottom w:val="none" w:sz="0" w:space="0" w:color="auto"/>
                                            <w:right w:val="none" w:sz="0" w:space="0" w:color="auto"/>
                                          </w:divBdr>
                                          <w:divsChild>
                                            <w:div w:id="8457896">
                                              <w:marLeft w:val="0"/>
                                              <w:marRight w:val="0"/>
                                              <w:marTop w:val="150"/>
                                              <w:marBottom w:val="0"/>
                                              <w:divBdr>
                                                <w:top w:val="none" w:sz="0" w:space="9" w:color="auto"/>
                                                <w:left w:val="none" w:sz="0" w:space="0" w:color="auto"/>
                                                <w:bottom w:val="none" w:sz="0" w:space="9" w:color="auto"/>
                                                <w:right w:val="none" w:sz="0" w:space="0" w:color="auto"/>
                                              </w:divBdr>
                                              <w:divsChild>
                                                <w:div w:id="1590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70909">
                                  <w:marLeft w:val="0"/>
                                  <w:marRight w:val="0"/>
                                  <w:marTop w:val="0"/>
                                  <w:marBottom w:val="0"/>
                                  <w:divBdr>
                                    <w:top w:val="none" w:sz="0" w:space="0" w:color="auto"/>
                                    <w:left w:val="none" w:sz="0" w:space="0" w:color="auto"/>
                                    <w:bottom w:val="single" w:sz="6" w:space="7" w:color="E1E8ED"/>
                                    <w:right w:val="none" w:sz="0" w:space="0" w:color="auto"/>
                                  </w:divBdr>
                                  <w:divsChild>
                                    <w:div w:id="2072380565">
                                      <w:marLeft w:val="0"/>
                                      <w:marRight w:val="0"/>
                                      <w:marTop w:val="0"/>
                                      <w:marBottom w:val="0"/>
                                      <w:divBdr>
                                        <w:top w:val="none" w:sz="0" w:space="0" w:color="auto"/>
                                        <w:left w:val="none" w:sz="0" w:space="0" w:color="auto"/>
                                        <w:bottom w:val="none" w:sz="0" w:space="0" w:color="auto"/>
                                        <w:right w:val="none" w:sz="0" w:space="0" w:color="auto"/>
                                      </w:divBdr>
                                      <w:divsChild>
                                        <w:div w:id="137844105">
                                          <w:marLeft w:val="0"/>
                                          <w:marRight w:val="0"/>
                                          <w:marTop w:val="0"/>
                                          <w:marBottom w:val="0"/>
                                          <w:divBdr>
                                            <w:top w:val="none" w:sz="0" w:space="0" w:color="auto"/>
                                            <w:left w:val="none" w:sz="0" w:space="0" w:color="auto"/>
                                            <w:bottom w:val="none" w:sz="0" w:space="0" w:color="auto"/>
                                            <w:right w:val="none" w:sz="0" w:space="0" w:color="auto"/>
                                          </w:divBdr>
                                          <w:divsChild>
                                            <w:div w:id="1827895805">
                                              <w:marLeft w:val="0"/>
                                              <w:marRight w:val="0"/>
                                              <w:marTop w:val="75"/>
                                              <w:marBottom w:val="30"/>
                                              <w:divBdr>
                                                <w:top w:val="none" w:sz="0" w:space="0" w:color="auto"/>
                                                <w:left w:val="none" w:sz="0" w:space="0" w:color="auto"/>
                                                <w:bottom w:val="none" w:sz="0" w:space="0" w:color="auto"/>
                                                <w:right w:val="none" w:sz="0" w:space="0" w:color="auto"/>
                                              </w:divBdr>
                                              <w:divsChild>
                                                <w:div w:id="920135859">
                                                  <w:marLeft w:val="0"/>
                                                  <w:marRight w:val="0"/>
                                                  <w:marTop w:val="0"/>
                                                  <w:marBottom w:val="0"/>
                                                  <w:divBdr>
                                                    <w:top w:val="none" w:sz="0" w:space="0" w:color="auto"/>
                                                    <w:left w:val="none" w:sz="0" w:space="0" w:color="auto"/>
                                                    <w:bottom w:val="none" w:sz="0" w:space="0" w:color="auto"/>
                                                    <w:right w:val="none" w:sz="0" w:space="0" w:color="auto"/>
                                                  </w:divBdr>
                                                </w:div>
                                                <w:div w:id="1258101758">
                                                  <w:marLeft w:val="0"/>
                                                  <w:marRight w:val="0"/>
                                                  <w:marTop w:val="0"/>
                                                  <w:marBottom w:val="0"/>
                                                  <w:divBdr>
                                                    <w:top w:val="none" w:sz="0" w:space="0" w:color="auto"/>
                                                    <w:left w:val="none" w:sz="0" w:space="0" w:color="auto"/>
                                                    <w:bottom w:val="none" w:sz="0" w:space="0" w:color="auto"/>
                                                    <w:right w:val="none" w:sz="0" w:space="0" w:color="auto"/>
                                                  </w:divBdr>
                                                  <w:divsChild>
                                                    <w:div w:id="134495295">
                                                      <w:marLeft w:val="0"/>
                                                      <w:marRight w:val="0"/>
                                                      <w:marTop w:val="0"/>
                                                      <w:marBottom w:val="0"/>
                                                      <w:divBdr>
                                                        <w:top w:val="none" w:sz="0" w:space="0" w:color="auto"/>
                                                        <w:left w:val="none" w:sz="0" w:space="0" w:color="auto"/>
                                                        <w:bottom w:val="none" w:sz="0" w:space="0" w:color="auto"/>
                                                        <w:right w:val="none" w:sz="0" w:space="0" w:color="auto"/>
                                                      </w:divBdr>
                                                      <w:divsChild>
                                                        <w:div w:id="10145747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9275439">
                                                  <w:marLeft w:val="0"/>
                                                  <w:marRight w:val="0"/>
                                                  <w:marTop w:val="0"/>
                                                  <w:marBottom w:val="0"/>
                                                  <w:divBdr>
                                                    <w:top w:val="none" w:sz="0" w:space="0" w:color="auto"/>
                                                    <w:left w:val="none" w:sz="0" w:space="0" w:color="auto"/>
                                                    <w:bottom w:val="none" w:sz="0" w:space="0" w:color="auto"/>
                                                    <w:right w:val="none" w:sz="0" w:space="0" w:color="auto"/>
                                                  </w:divBdr>
                                                </w:div>
                                                <w:div w:id="19858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98482">
                                  <w:marLeft w:val="0"/>
                                  <w:marRight w:val="0"/>
                                  <w:marTop w:val="0"/>
                                  <w:marBottom w:val="0"/>
                                  <w:divBdr>
                                    <w:top w:val="none" w:sz="0" w:space="0" w:color="auto"/>
                                    <w:left w:val="none" w:sz="0" w:space="0" w:color="auto"/>
                                    <w:bottom w:val="single" w:sz="6" w:space="7" w:color="E1E8ED"/>
                                    <w:right w:val="none" w:sz="0" w:space="0" w:color="auto"/>
                                  </w:divBdr>
                                  <w:divsChild>
                                    <w:div w:id="1049302883">
                                      <w:marLeft w:val="0"/>
                                      <w:marRight w:val="0"/>
                                      <w:marTop w:val="0"/>
                                      <w:marBottom w:val="0"/>
                                      <w:divBdr>
                                        <w:top w:val="none" w:sz="0" w:space="0" w:color="auto"/>
                                        <w:left w:val="none" w:sz="0" w:space="0" w:color="auto"/>
                                        <w:bottom w:val="none" w:sz="0" w:space="0" w:color="auto"/>
                                        <w:right w:val="none" w:sz="0" w:space="0" w:color="auto"/>
                                      </w:divBdr>
                                      <w:divsChild>
                                        <w:div w:id="179515860">
                                          <w:marLeft w:val="0"/>
                                          <w:marRight w:val="0"/>
                                          <w:marTop w:val="0"/>
                                          <w:marBottom w:val="0"/>
                                          <w:divBdr>
                                            <w:top w:val="none" w:sz="0" w:space="0" w:color="auto"/>
                                            <w:left w:val="none" w:sz="0" w:space="0" w:color="auto"/>
                                            <w:bottom w:val="none" w:sz="0" w:space="0" w:color="auto"/>
                                            <w:right w:val="none" w:sz="0" w:space="0" w:color="auto"/>
                                          </w:divBdr>
                                        </w:div>
                                        <w:div w:id="1221676136">
                                          <w:marLeft w:val="0"/>
                                          <w:marRight w:val="0"/>
                                          <w:marTop w:val="0"/>
                                          <w:marBottom w:val="0"/>
                                          <w:divBdr>
                                            <w:top w:val="none" w:sz="0" w:space="0" w:color="auto"/>
                                            <w:left w:val="none" w:sz="0" w:space="0" w:color="auto"/>
                                            <w:bottom w:val="none" w:sz="0" w:space="0" w:color="auto"/>
                                            <w:right w:val="none" w:sz="0" w:space="0" w:color="auto"/>
                                          </w:divBdr>
                                          <w:divsChild>
                                            <w:div w:id="1224634221">
                                              <w:marLeft w:val="0"/>
                                              <w:marRight w:val="0"/>
                                              <w:marTop w:val="75"/>
                                              <w:marBottom w:val="30"/>
                                              <w:divBdr>
                                                <w:top w:val="none" w:sz="0" w:space="0" w:color="auto"/>
                                                <w:left w:val="none" w:sz="0" w:space="0" w:color="auto"/>
                                                <w:bottom w:val="none" w:sz="0" w:space="0" w:color="auto"/>
                                                <w:right w:val="none" w:sz="0" w:space="0" w:color="auto"/>
                                              </w:divBdr>
                                              <w:divsChild>
                                                <w:div w:id="841509697">
                                                  <w:marLeft w:val="0"/>
                                                  <w:marRight w:val="0"/>
                                                  <w:marTop w:val="0"/>
                                                  <w:marBottom w:val="0"/>
                                                  <w:divBdr>
                                                    <w:top w:val="none" w:sz="0" w:space="0" w:color="auto"/>
                                                    <w:left w:val="none" w:sz="0" w:space="0" w:color="auto"/>
                                                    <w:bottom w:val="none" w:sz="0" w:space="0" w:color="auto"/>
                                                    <w:right w:val="none" w:sz="0" w:space="0" w:color="auto"/>
                                                  </w:divBdr>
                                                </w:div>
                                                <w:div w:id="1391346949">
                                                  <w:marLeft w:val="0"/>
                                                  <w:marRight w:val="0"/>
                                                  <w:marTop w:val="0"/>
                                                  <w:marBottom w:val="0"/>
                                                  <w:divBdr>
                                                    <w:top w:val="none" w:sz="0" w:space="0" w:color="auto"/>
                                                    <w:left w:val="none" w:sz="0" w:space="0" w:color="auto"/>
                                                    <w:bottom w:val="none" w:sz="0" w:space="0" w:color="auto"/>
                                                    <w:right w:val="none" w:sz="0" w:space="0" w:color="auto"/>
                                                  </w:divBdr>
                                                </w:div>
                                                <w:div w:id="1404331848">
                                                  <w:marLeft w:val="0"/>
                                                  <w:marRight w:val="0"/>
                                                  <w:marTop w:val="0"/>
                                                  <w:marBottom w:val="0"/>
                                                  <w:divBdr>
                                                    <w:top w:val="none" w:sz="0" w:space="0" w:color="auto"/>
                                                    <w:left w:val="none" w:sz="0" w:space="0" w:color="auto"/>
                                                    <w:bottom w:val="none" w:sz="0" w:space="0" w:color="auto"/>
                                                    <w:right w:val="none" w:sz="0" w:space="0" w:color="auto"/>
                                                  </w:divBdr>
                                                </w:div>
                                                <w:div w:id="2014337759">
                                                  <w:marLeft w:val="0"/>
                                                  <w:marRight w:val="0"/>
                                                  <w:marTop w:val="0"/>
                                                  <w:marBottom w:val="0"/>
                                                  <w:divBdr>
                                                    <w:top w:val="none" w:sz="0" w:space="0" w:color="auto"/>
                                                    <w:left w:val="none" w:sz="0" w:space="0" w:color="auto"/>
                                                    <w:bottom w:val="none" w:sz="0" w:space="0" w:color="auto"/>
                                                    <w:right w:val="none" w:sz="0" w:space="0" w:color="auto"/>
                                                  </w:divBdr>
                                                  <w:divsChild>
                                                    <w:div w:id="331879121">
                                                      <w:marLeft w:val="0"/>
                                                      <w:marRight w:val="0"/>
                                                      <w:marTop w:val="0"/>
                                                      <w:marBottom w:val="0"/>
                                                      <w:divBdr>
                                                        <w:top w:val="none" w:sz="0" w:space="0" w:color="auto"/>
                                                        <w:left w:val="none" w:sz="0" w:space="0" w:color="auto"/>
                                                        <w:bottom w:val="none" w:sz="0" w:space="0" w:color="auto"/>
                                                        <w:right w:val="none" w:sz="0" w:space="0" w:color="auto"/>
                                                      </w:divBdr>
                                                      <w:divsChild>
                                                        <w:div w:id="15276729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15241804">
                                  <w:marLeft w:val="0"/>
                                  <w:marRight w:val="0"/>
                                  <w:marTop w:val="0"/>
                                  <w:marBottom w:val="0"/>
                                  <w:divBdr>
                                    <w:top w:val="none" w:sz="0" w:space="0" w:color="auto"/>
                                    <w:left w:val="none" w:sz="0" w:space="0" w:color="auto"/>
                                    <w:bottom w:val="single" w:sz="6" w:space="7" w:color="E1E8ED"/>
                                    <w:right w:val="none" w:sz="0" w:space="0" w:color="auto"/>
                                  </w:divBdr>
                                  <w:divsChild>
                                    <w:div w:id="1718896477">
                                      <w:marLeft w:val="0"/>
                                      <w:marRight w:val="0"/>
                                      <w:marTop w:val="0"/>
                                      <w:marBottom w:val="0"/>
                                      <w:divBdr>
                                        <w:top w:val="none" w:sz="0" w:space="0" w:color="auto"/>
                                        <w:left w:val="none" w:sz="0" w:space="0" w:color="auto"/>
                                        <w:bottom w:val="none" w:sz="0" w:space="0" w:color="auto"/>
                                        <w:right w:val="none" w:sz="0" w:space="0" w:color="auto"/>
                                      </w:divBdr>
                                      <w:divsChild>
                                        <w:div w:id="756288692">
                                          <w:marLeft w:val="0"/>
                                          <w:marRight w:val="0"/>
                                          <w:marTop w:val="0"/>
                                          <w:marBottom w:val="0"/>
                                          <w:divBdr>
                                            <w:top w:val="none" w:sz="0" w:space="0" w:color="auto"/>
                                            <w:left w:val="none" w:sz="0" w:space="0" w:color="auto"/>
                                            <w:bottom w:val="none" w:sz="0" w:space="0" w:color="auto"/>
                                            <w:right w:val="none" w:sz="0" w:space="0" w:color="auto"/>
                                          </w:divBdr>
                                          <w:divsChild>
                                            <w:div w:id="824399148">
                                              <w:marLeft w:val="0"/>
                                              <w:marRight w:val="0"/>
                                              <w:marTop w:val="75"/>
                                              <w:marBottom w:val="30"/>
                                              <w:divBdr>
                                                <w:top w:val="none" w:sz="0" w:space="0" w:color="auto"/>
                                                <w:left w:val="none" w:sz="0" w:space="0" w:color="auto"/>
                                                <w:bottom w:val="none" w:sz="0" w:space="0" w:color="auto"/>
                                                <w:right w:val="none" w:sz="0" w:space="0" w:color="auto"/>
                                              </w:divBdr>
                                              <w:divsChild>
                                                <w:div w:id="400829751">
                                                  <w:marLeft w:val="0"/>
                                                  <w:marRight w:val="0"/>
                                                  <w:marTop w:val="0"/>
                                                  <w:marBottom w:val="0"/>
                                                  <w:divBdr>
                                                    <w:top w:val="none" w:sz="0" w:space="0" w:color="auto"/>
                                                    <w:left w:val="none" w:sz="0" w:space="0" w:color="auto"/>
                                                    <w:bottom w:val="none" w:sz="0" w:space="0" w:color="auto"/>
                                                    <w:right w:val="none" w:sz="0" w:space="0" w:color="auto"/>
                                                  </w:divBdr>
                                                  <w:divsChild>
                                                    <w:div w:id="65079394">
                                                      <w:marLeft w:val="0"/>
                                                      <w:marRight w:val="0"/>
                                                      <w:marTop w:val="0"/>
                                                      <w:marBottom w:val="0"/>
                                                      <w:divBdr>
                                                        <w:top w:val="none" w:sz="0" w:space="0" w:color="auto"/>
                                                        <w:left w:val="none" w:sz="0" w:space="0" w:color="auto"/>
                                                        <w:bottom w:val="none" w:sz="0" w:space="0" w:color="auto"/>
                                                        <w:right w:val="none" w:sz="0" w:space="0" w:color="auto"/>
                                                      </w:divBdr>
                                                      <w:divsChild>
                                                        <w:div w:id="16402567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0929298">
                                                  <w:marLeft w:val="0"/>
                                                  <w:marRight w:val="0"/>
                                                  <w:marTop w:val="0"/>
                                                  <w:marBottom w:val="0"/>
                                                  <w:divBdr>
                                                    <w:top w:val="none" w:sz="0" w:space="0" w:color="auto"/>
                                                    <w:left w:val="none" w:sz="0" w:space="0" w:color="auto"/>
                                                    <w:bottom w:val="none" w:sz="0" w:space="0" w:color="auto"/>
                                                    <w:right w:val="none" w:sz="0" w:space="0" w:color="auto"/>
                                                  </w:divBdr>
                                                </w:div>
                                                <w:div w:id="1260597191">
                                                  <w:marLeft w:val="0"/>
                                                  <w:marRight w:val="0"/>
                                                  <w:marTop w:val="0"/>
                                                  <w:marBottom w:val="0"/>
                                                  <w:divBdr>
                                                    <w:top w:val="none" w:sz="0" w:space="0" w:color="auto"/>
                                                    <w:left w:val="none" w:sz="0" w:space="0" w:color="auto"/>
                                                    <w:bottom w:val="none" w:sz="0" w:space="0" w:color="auto"/>
                                                    <w:right w:val="none" w:sz="0" w:space="0" w:color="auto"/>
                                                  </w:divBdr>
                                                </w:div>
                                                <w:div w:id="20672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5183">
                                  <w:marLeft w:val="0"/>
                                  <w:marRight w:val="0"/>
                                  <w:marTop w:val="0"/>
                                  <w:marBottom w:val="0"/>
                                  <w:divBdr>
                                    <w:top w:val="none" w:sz="0" w:space="0" w:color="auto"/>
                                    <w:left w:val="none" w:sz="0" w:space="0" w:color="auto"/>
                                    <w:bottom w:val="single" w:sz="6" w:space="7" w:color="E1E8ED"/>
                                    <w:right w:val="none" w:sz="0" w:space="0" w:color="auto"/>
                                  </w:divBdr>
                                  <w:divsChild>
                                    <w:div w:id="27413561">
                                      <w:marLeft w:val="0"/>
                                      <w:marRight w:val="0"/>
                                      <w:marTop w:val="0"/>
                                      <w:marBottom w:val="0"/>
                                      <w:divBdr>
                                        <w:top w:val="none" w:sz="0" w:space="0" w:color="auto"/>
                                        <w:left w:val="none" w:sz="0" w:space="0" w:color="auto"/>
                                        <w:bottom w:val="none" w:sz="0" w:space="0" w:color="auto"/>
                                        <w:right w:val="none" w:sz="0" w:space="0" w:color="auto"/>
                                      </w:divBdr>
                                      <w:divsChild>
                                        <w:div w:id="1192454241">
                                          <w:marLeft w:val="0"/>
                                          <w:marRight w:val="0"/>
                                          <w:marTop w:val="0"/>
                                          <w:marBottom w:val="0"/>
                                          <w:divBdr>
                                            <w:top w:val="none" w:sz="0" w:space="0" w:color="auto"/>
                                            <w:left w:val="none" w:sz="0" w:space="0" w:color="auto"/>
                                            <w:bottom w:val="none" w:sz="0" w:space="0" w:color="auto"/>
                                            <w:right w:val="none" w:sz="0" w:space="0" w:color="auto"/>
                                          </w:divBdr>
                                          <w:divsChild>
                                            <w:div w:id="2127120124">
                                              <w:marLeft w:val="0"/>
                                              <w:marRight w:val="0"/>
                                              <w:marTop w:val="75"/>
                                              <w:marBottom w:val="30"/>
                                              <w:divBdr>
                                                <w:top w:val="none" w:sz="0" w:space="0" w:color="auto"/>
                                                <w:left w:val="none" w:sz="0" w:space="0" w:color="auto"/>
                                                <w:bottom w:val="none" w:sz="0" w:space="0" w:color="auto"/>
                                                <w:right w:val="none" w:sz="0" w:space="0" w:color="auto"/>
                                              </w:divBdr>
                                              <w:divsChild>
                                                <w:div w:id="27269068">
                                                  <w:marLeft w:val="0"/>
                                                  <w:marRight w:val="0"/>
                                                  <w:marTop w:val="0"/>
                                                  <w:marBottom w:val="0"/>
                                                  <w:divBdr>
                                                    <w:top w:val="none" w:sz="0" w:space="0" w:color="auto"/>
                                                    <w:left w:val="none" w:sz="0" w:space="0" w:color="auto"/>
                                                    <w:bottom w:val="none" w:sz="0" w:space="0" w:color="auto"/>
                                                    <w:right w:val="none" w:sz="0" w:space="0" w:color="auto"/>
                                                  </w:divBdr>
                                                  <w:divsChild>
                                                    <w:div w:id="1135100873">
                                                      <w:marLeft w:val="0"/>
                                                      <w:marRight w:val="0"/>
                                                      <w:marTop w:val="0"/>
                                                      <w:marBottom w:val="0"/>
                                                      <w:divBdr>
                                                        <w:top w:val="none" w:sz="0" w:space="0" w:color="auto"/>
                                                        <w:left w:val="none" w:sz="0" w:space="0" w:color="auto"/>
                                                        <w:bottom w:val="none" w:sz="0" w:space="0" w:color="auto"/>
                                                        <w:right w:val="none" w:sz="0" w:space="0" w:color="auto"/>
                                                      </w:divBdr>
                                                      <w:divsChild>
                                                        <w:div w:id="8236629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6859359">
                                                  <w:marLeft w:val="0"/>
                                                  <w:marRight w:val="0"/>
                                                  <w:marTop w:val="0"/>
                                                  <w:marBottom w:val="0"/>
                                                  <w:divBdr>
                                                    <w:top w:val="none" w:sz="0" w:space="0" w:color="auto"/>
                                                    <w:left w:val="none" w:sz="0" w:space="0" w:color="auto"/>
                                                    <w:bottom w:val="none" w:sz="0" w:space="0" w:color="auto"/>
                                                    <w:right w:val="none" w:sz="0" w:space="0" w:color="auto"/>
                                                  </w:divBdr>
                                                </w:div>
                                                <w:div w:id="1098136888">
                                                  <w:marLeft w:val="0"/>
                                                  <w:marRight w:val="0"/>
                                                  <w:marTop w:val="0"/>
                                                  <w:marBottom w:val="0"/>
                                                  <w:divBdr>
                                                    <w:top w:val="none" w:sz="0" w:space="0" w:color="auto"/>
                                                    <w:left w:val="none" w:sz="0" w:space="0" w:color="auto"/>
                                                    <w:bottom w:val="none" w:sz="0" w:space="0" w:color="auto"/>
                                                    <w:right w:val="none" w:sz="0" w:space="0" w:color="auto"/>
                                                  </w:divBdr>
                                                </w:div>
                                                <w:div w:id="14439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4724">
                                  <w:marLeft w:val="0"/>
                                  <w:marRight w:val="0"/>
                                  <w:marTop w:val="0"/>
                                  <w:marBottom w:val="0"/>
                                  <w:divBdr>
                                    <w:top w:val="none" w:sz="0" w:space="0" w:color="auto"/>
                                    <w:left w:val="none" w:sz="0" w:space="0" w:color="auto"/>
                                    <w:bottom w:val="single" w:sz="6" w:space="7" w:color="E1E8ED"/>
                                    <w:right w:val="none" w:sz="0" w:space="0" w:color="auto"/>
                                  </w:divBdr>
                                  <w:divsChild>
                                    <w:div w:id="848642221">
                                      <w:marLeft w:val="0"/>
                                      <w:marRight w:val="0"/>
                                      <w:marTop w:val="0"/>
                                      <w:marBottom w:val="0"/>
                                      <w:divBdr>
                                        <w:top w:val="none" w:sz="0" w:space="0" w:color="auto"/>
                                        <w:left w:val="none" w:sz="0" w:space="0" w:color="auto"/>
                                        <w:bottom w:val="none" w:sz="0" w:space="0" w:color="auto"/>
                                        <w:right w:val="none" w:sz="0" w:space="0" w:color="auto"/>
                                      </w:divBdr>
                                      <w:divsChild>
                                        <w:div w:id="1379015239">
                                          <w:marLeft w:val="0"/>
                                          <w:marRight w:val="0"/>
                                          <w:marTop w:val="0"/>
                                          <w:marBottom w:val="0"/>
                                          <w:divBdr>
                                            <w:top w:val="none" w:sz="0" w:space="0" w:color="auto"/>
                                            <w:left w:val="none" w:sz="0" w:space="0" w:color="auto"/>
                                            <w:bottom w:val="none" w:sz="0" w:space="0" w:color="auto"/>
                                            <w:right w:val="none" w:sz="0" w:space="0" w:color="auto"/>
                                          </w:divBdr>
                                          <w:divsChild>
                                            <w:div w:id="1881746364">
                                              <w:marLeft w:val="0"/>
                                              <w:marRight w:val="0"/>
                                              <w:marTop w:val="75"/>
                                              <w:marBottom w:val="30"/>
                                              <w:divBdr>
                                                <w:top w:val="none" w:sz="0" w:space="0" w:color="auto"/>
                                                <w:left w:val="none" w:sz="0" w:space="0" w:color="auto"/>
                                                <w:bottom w:val="none" w:sz="0" w:space="0" w:color="auto"/>
                                                <w:right w:val="none" w:sz="0" w:space="0" w:color="auto"/>
                                              </w:divBdr>
                                              <w:divsChild>
                                                <w:div w:id="746924923">
                                                  <w:marLeft w:val="0"/>
                                                  <w:marRight w:val="0"/>
                                                  <w:marTop w:val="0"/>
                                                  <w:marBottom w:val="0"/>
                                                  <w:divBdr>
                                                    <w:top w:val="none" w:sz="0" w:space="0" w:color="auto"/>
                                                    <w:left w:val="none" w:sz="0" w:space="0" w:color="auto"/>
                                                    <w:bottom w:val="none" w:sz="0" w:space="0" w:color="auto"/>
                                                    <w:right w:val="none" w:sz="0" w:space="0" w:color="auto"/>
                                                  </w:divBdr>
                                                </w:div>
                                                <w:div w:id="832185440">
                                                  <w:marLeft w:val="0"/>
                                                  <w:marRight w:val="0"/>
                                                  <w:marTop w:val="0"/>
                                                  <w:marBottom w:val="0"/>
                                                  <w:divBdr>
                                                    <w:top w:val="none" w:sz="0" w:space="0" w:color="auto"/>
                                                    <w:left w:val="none" w:sz="0" w:space="0" w:color="auto"/>
                                                    <w:bottom w:val="none" w:sz="0" w:space="0" w:color="auto"/>
                                                    <w:right w:val="none" w:sz="0" w:space="0" w:color="auto"/>
                                                  </w:divBdr>
                                                </w:div>
                                                <w:div w:id="1989240757">
                                                  <w:marLeft w:val="0"/>
                                                  <w:marRight w:val="0"/>
                                                  <w:marTop w:val="0"/>
                                                  <w:marBottom w:val="0"/>
                                                  <w:divBdr>
                                                    <w:top w:val="none" w:sz="0" w:space="0" w:color="auto"/>
                                                    <w:left w:val="none" w:sz="0" w:space="0" w:color="auto"/>
                                                    <w:bottom w:val="none" w:sz="0" w:space="0" w:color="auto"/>
                                                    <w:right w:val="none" w:sz="0" w:space="0" w:color="auto"/>
                                                  </w:divBdr>
                                                </w:div>
                                                <w:div w:id="2076081847">
                                                  <w:marLeft w:val="0"/>
                                                  <w:marRight w:val="0"/>
                                                  <w:marTop w:val="0"/>
                                                  <w:marBottom w:val="0"/>
                                                  <w:divBdr>
                                                    <w:top w:val="none" w:sz="0" w:space="0" w:color="auto"/>
                                                    <w:left w:val="none" w:sz="0" w:space="0" w:color="auto"/>
                                                    <w:bottom w:val="none" w:sz="0" w:space="0" w:color="auto"/>
                                                    <w:right w:val="none" w:sz="0" w:space="0" w:color="auto"/>
                                                  </w:divBdr>
                                                  <w:divsChild>
                                                    <w:div w:id="1700230682">
                                                      <w:marLeft w:val="0"/>
                                                      <w:marRight w:val="0"/>
                                                      <w:marTop w:val="0"/>
                                                      <w:marBottom w:val="0"/>
                                                      <w:divBdr>
                                                        <w:top w:val="none" w:sz="0" w:space="0" w:color="auto"/>
                                                        <w:left w:val="none" w:sz="0" w:space="0" w:color="auto"/>
                                                        <w:bottom w:val="none" w:sz="0" w:space="0" w:color="auto"/>
                                                        <w:right w:val="none" w:sz="0" w:space="0" w:color="auto"/>
                                                      </w:divBdr>
                                                      <w:divsChild>
                                                        <w:div w:id="8886883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53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40164">
                                  <w:marLeft w:val="0"/>
                                  <w:marRight w:val="0"/>
                                  <w:marTop w:val="0"/>
                                  <w:marBottom w:val="0"/>
                                  <w:divBdr>
                                    <w:top w:val="none" w:sz="0" w:space="0" w:color="auto"/>
                                    <w:left w:val="none" w:sz="0" w:space="0" w:color="auto"/>
                                    <w:bottom w:val="single" w:sz="6" w:space="7" w:color="E1E8ED"/>
                                    <w:right w:val="none" w:sz="0" w:space="0" w:color="auto"/>
                                  </w:divBdr>
                                  <w:divsChild>
                                    <w:div w:id="896165904">
                                      <w:marLeft w:val="0"/>
                                      <w:marRight w:val="0"/>
                                      <w:marTop w:val="0"/>
                                      <w:marBottom w:val="0"/>
                                      <w:divBdr>
                                        <w:top w:val="none" w:sz="0" w:space="0" w:color="auto"/>
                                        <w:left w:val="none" w:sz="0" w:space="0" w:color="auto"/>
                                        <w:bottom w:val="none" w:sz="0" w:space="0" w:color="auto"/>
                                        <w:right w:val="none" w:sz="0" w:space="0" w:color="auto"/>
                                      </w:divBdr>
                                      <w:divsChild>
                                        <w:div w:id="518204761">
                                          <w:marLeft w:val="0"/>
                                          <w:marRight w:val="0"/>
                                          <w:marTop w:val="0"/>
                                          <w:marBottom w:val="0"/>
                                          <w:divBdr>
                                            <w:top w:val="none" w:sz="0" w:space="0" w:color="auto"/>
                                            <w:left w:val="none" w:sz="0" w:space="0" w:color="auto"/>
                                            <w:bottom w:val="none" w:sz="0" w:space="0" w:color="auto"/>
                                            <w:right w:val="none" w:sz="0" w:space="0" w:color="auto"/>
                                          </w:divBdr>
                                          <w:divsChild>
                                            <w:div w:id="1542747775">
                                              <w:marLeft w:val="0"/>
                                              <w:marRight w:val="0"/>
                                              <w:marTop w:val="75"/>
                                              <w:marBottom w:val="30"/>
                                              <w:divBdr>
                                                <w:top w:val="none" w:sz="0" w:space="0" w:color="auto"/>
                                                <w:left w:val="none" w:sz="0" w:space="0" w:color="auto"/>
                                                <w:bottom w:val="none" w:sz="0" w:space="0" w:color="auto"/>
                                                <w:right w:val="none" w:sz="0" w:space="0" w:color="auto"/>
                                              </w:divBdr>
                                              <w:divsChild>
                                                <w:div w:id="652176217">
                                                  <w:marLeft w:val="0"/>
                                                  <w:marRight w:val="0"/>
                                                  <w:marTop w:val="0"/>
                                                  <w:marBottom w:val="0"/>
                                                  <w:divBdr>
                                                    <w:top w:val="none" w:sz="0" w:space="0" w:color="auto"/>
                                                    <w:left w:val="none" w:sz="0" w:space="0" w:color="auto"/>
                                                    <w:bottom w:val="none" w:sz="0" w:space="0" w:color="auto"/>
                                                    <w:right w:val="none" w:sz="0" w:space="0" w:color="auto"/>
                                                  </w:divBdr>
                                                  <w:divsChild>
                                                    <w:div w:id="638192441">
                                                      <w:marLeft w:val="0"/>
                                                      <w:marRight w:val="0"/>
                                                      <w:marTop w:val="0"/>
                                                      <w:marBottom w:val="0"/>
                                                      <w:divBdr>
                                                        <w:top w:val="none" w:sz="0" w:space="0" w:color="auto"/>
                                                        <w:left w:val="none" w:sz="0" w:space="0" w:color="auto"/>
                                                        <w:bottom w:val="none" w:sz="0" w:space="0" w:color="auto"/>
                                                        <w:right w:val="none" w:sz="0" w:space="0" w:color="auto"/>
                                                      </w:divBdr>
                                                      <w:divsChild>
                                                        <w:div w:id="266011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7024827">
                                                  <w:marLeft w:val="0"/>
                                                  <w:marRight w:val="0"/>
                                                  <w:marTop w:val="0"/>
                                                  <w:marBottom w:val="0"/>
                                                  <w:divBdr>
                                                    <w:top w:val="none" w:sz="0" w:space="0" w:color="auto"/>
                                                    <w:left w:val="none" w:sz="0" w:space="0" w:color="auto"/>
                                                    <w:bottom w:val="none" w:sz="0" w:space="0" w:color="auto"/>
                                                    <w:right w:val="none" w:sz="0" w:space="0" w:color="auto"/>
                                                  </w:divBdr>
                                                </w:div>
                                                <w:div w:id="771239323">
                                                  <w:marLeft w:val="0"/>
                                                  <w:marRight w:val="0"/>
                                                  <w:marTop w:val="0"/>
                                                  <w:marBottom w:val="0"/>
                                                  <w:divBdr>
                                                    <w:top w:val="none" w:sz="0" w:space="0" w:color="auto"/>
                                                    <w:left w:val="none" w:sz="0" w:space="0" w:color="auto"/>
                                                    <w:bottom w:val="none" w:sz="0" w:space="0" w:color="auto"/>
                                                    <w:right w:val="none" w:sz="0" w:space="0" w:color="auto"/>
                                                  </w:divBdr>
                                                </w:div>
                                                <w:div w:id="138663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4278">
                                  <w:marLeft w:val="0"/>
                                  <w:marRight w:val="0"/>
                                  <w:marTop w:val="0"/>
                                  <w:marBottom w:val="0"/>
                                  <w:divBdr>
                                    <w:top w:val="none" w:sz="0" w:space="0" w:color="auto"/>
                                    <w:left w:val="none" w:sz="0" w:space="0" w:color="auto"/>
                                    <w:bottom w:val="single" w:sz="6" w:space="7" w:color="E1E8ED"/>
                                    <w:right w:val="none" w:sz="0" w:space="0" w:color="auto"/>
                                  </w:divBdr>
                                  <w:divsChild>
                                    <w:div w:id="1809006028">
                                      <w:marLeft w:val="0"/>
                                      <w:marRight w:val="0"/>
                                      <w:marTop w:val="0"/>
                                      <w:marBottom w:val="0"/>
                                      <w:divBdr>
                                        <w:top w:val="none" w:sz="0" w:space="0" w:color="auto"/>
                                        <w:left w:val="none" w:sz="0" w:space="0" w:color="auto"/>
                                        <w:bottom w:val="none" w:sz="0" w:space="0" w:color="auto"/>
                                        <w:right w:val="none" w:sz="0" w:space="0" w:color="auto"/>
                                      </w:divBdr>
                                      <w:divsChild>
                                        <w:div w:id="690186308">
                                          <w:marLeft w:val="0"/>
                                          <w:marRight w:val="0"/>
                                          <w:marTop w:val="0"/>
                                          <w:marBottom w:val="0"/>
                                          <w:divBdr>
                                            <w:top w:val="none" w:sz="0" w:space="0" w:color="auto"/>
                                            <w:left w:val="none" w:sz="0" w:space="0" w:color="auto"/>
                                            <w:bottom w:val="none" w:sz="0" w:space="0" w:color="auto"/>
                                            <w:right w:val="none" w:sz="0" w:space="0" w:color="auto"/>
                                          </w:divBdr>
                                        </w:div>
                                        <w:div w:id="908884173">
                                          <w:marLeft w:val="0"/>
                                          <w:marRight w:val="0"/>
                                          <w:marTop w:val="0"/>
                                          <w:marBottom w:val="0"/>
                                          <w:divBdr>
                                            <w:top w:val="none" w:sz="0" w:space="0" w:color="auto"/>
                                            <w:left w:val="none" w:sz="0" w:space="0" w:color="auto"/>
                                            <w:bottom w:val="none" w:sz="0" w:space="0" w:color="auto"/>
                                            <w:right w:val="none" w:sz="0" w:space="0" w:color="auto"/>
                                          </w:divBdr>
                                          <w:divsChild>
                                            <w:div w:id="792287983">
                                              <w:marLeft w:val="0"/>
                                              <w:marRight w:val="0"/>
                                              <w:marTop w:val="75"/>
                                              <w:marBottom w:val="30"/>
                                              <w:divBdr>
                                                <w:top w:val="none" w:sz="0" w:space="0" w:color="auto"/>
                                                <w:left w:val="none" w:sz="0" w:space="0" w:color="auto"/>
                                                <w:bottom w:val="none" w:sz="0" w:space="0" w:color="auto"/>
                                                <w:right w:val="none" w:sz="0" w:space="0" w:color="auto"/>
                                              </w:divBdr>
                                              <w:divsChild>
                                                <w:div w:id="41296289">
                                                  <w:marLeft w:val="0"/>
                                                  <w:marRight w:val="0"/>
                                                  <w:marTop w:val="0"/>
                                                  <w:marBottom w:val="0"/>
                                                  <w:divBdr>
                                                    <w:top w:val="none" w:sz="0" w:space="0" w:color="auto"/>
                                                    <w:left w:val="none" w:sz="0" w:space="0" w:color="auto"/>
                                                    <w:bottom w:val="none" w:sz="0" w:space="0" w:color="auto"/>
                                                    <w:right w:val="none" w:sz="0" w:space="0" w:color="auto"/>
                                                  </w:divBdr>
                                                </w:div>
                                                <w:div w:id="556625844">
                                                  <w:marLeft w:val="0"/>
                                                  <w:marRight w:val="0"/>
                                                  <w:marTop w:val="0"/>
                                                  <w:marBottom w:val="0"/>
                                                  <w:divBdr>
                                                    <w:top w:val="none" w:sz="0" w:space="0" w:color="auto"/>
                                                    <w:left w:val="none" w:sz="0" w:space="0" w:color="auto"/>
                                                    <w:bottom w:val="none" w:sz="0" w:space="0" w:color="auto"/>
                                                    <w:right w:val="none" w:sz="0" w:space="0" w:color="auto"/>
                                                  </w:divBdr>
                                                </w:div>
                                                <w:div w:id="991561124">
                                                  <w:marLeft w:val="0"/>
                                                  <w:marRight w:val="0"/>
                                                  <w:marTop w:val="0"/>
                                                  <w:marBottom w:val="0"/>
                                                  <w:divBdr>
                                                    <w:top w:val="none" w:sz="0" w:space="0" w:color="auto"/>
                                                    <w:left w:val="none" w:sz="0" w:space="0" w:color="auto"/>
                                                    <w:bottom w:val="none" w:sz="0" w:space="0" w:color="auto"/>
                                                    <w:right w:val="none" w:sz="0" w:space="0" w:color="auto"/>
                                                  </w:divBdr>
                                                </w:div>
                                                <w:div w:id="1343316606">
                                                  <w:marLeft w:val="0"/>
                                                  <w:marRight w:val="0"/>
                                                  <w:marTop w:val="0"/>
                                                  <w:marBottom w:val="0"/>
                                                  <w:divBdr>
                                                    <w:top w:val="none" w:sz="0" w:space="0" w:color="auto"/>
                                                    <w:left w:val="none" w:sz="0" w:space="0" w:color="auto"/>
                                                    <w:bottom w:val="none" w:sz="0" w:space="0" w:color="auto"/>
                                                    <w:right w:val="none" w:sz="0" w:space="0" w:color="auto"/>
                                                  </w:divBdr>
                                                  <w:divsChild>
                                                    <w:div w:id="652953644">
                                                      <w:marLeft w:val="0"/>
                                                      <w:marRight w:val="0"/>
                                                      <w:marTop w:val="0"/>
                                                      <w:marBottom w:val="0"/>
                                                      <w:divBdr>
                                                        <w:top w:val="none" w:sz="0" w:space="0" w:color="auto"/>
                                                        <w:left w:val="none" w:sz="0" w:space="0" w:color="auto"/>
                                                        <w:bottom w:val="none" w:sz="0" w:space="0" w:color="auto"/>
                                                        <w:right w:val="none" w:sz="0" w:space="0" w:color="auto"/>
                                                      </w:divBdr>
                                                      <w:divsChild>
                                                        <w:div w:id="15482521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37591152">
                                  <w:marLeft w:val="0"/>
                                  <w:marRight w:val="0"/>
                                  <w:marTop w:val="0"/>
                                  <w:marBottom w:val="0"/>
                                  <w:divBdr>
                                    <w:top w:val="none" w:sz="0" w:space="0" w:color="auto"/>
                                    <w:left w:val="none" w:sz="0" w:space="0" w:color="auto"/>
                                    <w:bottom w:val="single" w:sz="6" w:space="7" w:color="E1E8ED"/>
                                    <w:right w:val="none" w:sz="0" w:space="0" w:color="auto"/>
                                  </w:divBdr>
                                  <w:divsChild>
                                    <w:div w:id="1241598536">
                                      <w:marLeft w:val="0"/>
                                      <w:marRight w:val="0"/>
                                      <w:marTop w:val="0"/>
                                      <w:marBottom w:val="0"/>
                                      <w:divBdr>
                                        <w:top w:val="none" w:sz="0" w:space="0" w:color="auto"/>
                                        <w:left w:val="none" w:sz="0" w:space="0" w:color="auto"/>
                                        <w:bottom w:val="none" w:sz="0" w:space="0" w:color="auto"/>
                                        <w:right w:val="none" w:sz="0" w:space="0" w:color="auto"/>
                                      </w:divBdr>
                                      <w:divsChild>
                                        <w:div w:id="1850367515">
                                          <w:marLeft w:val="0"/>
                                          <w:marRight w:val="0"/>
                                          <w:marTop w:val="0"/>
                                          <w:marBottom w:val="0"/>
                                          <w:divBdr>
                                            <w:top w:val="none" w:sz="0" w:space="0" w:color="auto"/>
                                            <w:left w:val="none" w:sz="0" w:space="0" w:color="auto"/>
                                            <w:bottom w:val="none" w:sz="0" w:space="0" w:color="auto"/>
                                            <w:right w:val="none" w:sz="0" w:space="0" w:color="auto"/>
                                          </w:divBdr>
                                          <w:divsChild>
                                            <w:div w:id="1510749838">
                                              <w:marLeft w:val="0"/>
                                              <w:marRight w:val="0"/>
                                              <w:marTop w:val="75"/>
                                              <w:marBottom w:val="30"/>
                                              <w:divBdr>
                                                <w:top w:val="none" w:sz="0" w:space="0" w:color="auto"/>
                                                <w:left w:val="none" w:sz="0" w:space="0" w:color="auto"/>
                                                <w:bottom w:val="none" w:sz="0" w:space="0" w:color="auto"/>
                                                <w:right w:val="none" w:sz="0" w:space="0" w:color="auto"/>
                                              </w:divBdr>
                                              <w:divsChild>
                                                <w:div w:id="39212978">
                                                  <w:marLeft w:val="0"/>
                                                  <w:marRight w:val="0"/>
                                                  <w:marTop w:val="0"/>
                                                  <w:marBottom w:val="0"/>
                                                  <w:divBdr>
                                                    <w:top w:val="none" w:sz="0" w:space="0" w:color="auto"/>
                                                    <w:left w:val="none" w:sz="0" w:space="0" w:color="auto"/>
                                                    <w:bottom w:val="none" w:sz="0" w:space="0" w:color="auto"/>
                                                    <w:right w:val="none" w:sz="0" w:space="0" w:color="auto"/>
                                                  </w:divBdr>
                                                </w:div>
                                                <w:div w:id="987903463">
                                                  <w:marLeft w:val="0"/>
                                                  <w:marRight w:val="0"/>
                                                  <w:marTop w:val="0"/>
                                                  <w:marBottom w:val="0"/>
                                                  <w:divBdr>
                                                    <w:top w:val="none" w:sz="0" w:space="0" w:color="auto"/>
                                                    <w:left w:val="none" w:sz="0" w:space="0" w:color="auto"/>
                                                    <w:bottom w:val="none" w:sz="0" w:space="0" w:color="auto"/>
                                                    <w:right w:val="none" w:sz="0" w:space="0" w:color="auto"/>
                                                  </w:divBdr>
                                                </w:div>
                                                <w:div w:id="1211841845">
                                                  <w:marLeft w:val="0"/>
                                                  <w:marRight w:val="0"/>
                                                  <w:marTop w:val="0"/>
                                                  <w:marBottom w:val="0"/>
                                                  <w:divBdr>
                                                    <w:top w:val="none" w:sz="0" w:space="0" w:color="auto"/>
                                                    <w:left w:val="none" w:sz="0" w:space="0" w:color="auto"/>
                                                    <w:bottom w:val="none" w:sz="0" w:space="0" w:color="auto"/>
                                                    <w:right w:val="none" w:sz="0" w:space="0" w:color="auto"/>
                                                  </w:divBdr>
                                                </w:div>
                                                <w:div w:id="1806509965">
                                                  <w:marLeft w:val="0"/>
                                                  <w:marRight w:val="0"/>
                                                  <w:marTop w:val="0"/>
                                                  <w:marBottom w:val="0"/>
                                                  <w:divBdr>
                                                    <w:top w:val="none" w:sz="0" w:space="0" w:color="auto"/>
                                                    <w:left w:val="none" w:sz="0" w:space="0" w:color="auto"/>
                                                    <w:bottom w:val="none" w:sz="0" w:space="0" w:color="auto"/>
                                                    <w:right w:val="none" w:sz="0" w:space="0" w:color="auto"/>
                                                  </w:divBdr>
                                                  <w:divsChild>
                                                    <w:div w:id="1662733730">
                                                      <w:marLeft w:val="0"/>
                                                      <w:marRight w:val="0"/>
                                                      <w:marTop w:val="0"/>
                                                      <w:marBottom w:val="0"/>
                                                      <w:divBdr>
                                                        <w:top w:val="none" w:sz="0" w:space="0" w:color="auto"/>
                                                        <w:left w:val="none" w:sz="0" w:space="0" w:color="auto"/>
                                                        <w:bottom w:val="none" w:sz="0" w:space="0" w:color="auto"/>
                                                        <w:right w:val="none" w:sz="0" w:space="0" w:color="auto"/>
                                                      </w:divBdr>
                                                      <w:divsChild>
                                                        <w:div w:id="17320790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462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7174">
                                  <w:marLeft w:val="0"/>
                                  <w:marRight w:val="0"/>
                                  <w:marTop w:val="0"/>
                                  <w:marBottom w:val="0"/>
                                  <w:divBdr>
                                    <w:top w:val="none" w:sz="0" w:space="0" w:color="auto"/>
                                    <w:left w:val="none" w:sz="0" w:space="0" w:color="auto"/>
                                    <w:bottom w:val="single" w:sz="6" w:space="7" w:color="E1E8ED"/>
                                    <w:right w:val="none" w:sz="0" w:space="0" w:color="auto"/>
                                  </w:divBdr>
                                  <w:divsChild>
                                    <w:div w:id="1122924167">
                                      <w:marLeft w:val="0"/>
                                      <w:marRight w:val="0"/>
                                      <w:marTop w:val="0"/>
                                      <w:marBottom w:val="0"/>
                                      <w:divBdr>
                                        <w:top w:val="none" w:sz="0" w:space="0" w:color="auto"/>
                                        <w:left w:val="none" w:sz="0" w:space="0" w:color="auto"/>
                                        <w:bottom w:val="none" w:sz="0" w:space="0" w:color="auto"/>
                                        <w:right w:val="none" w:sz="0" w:space="0" w:color="auto"/>
                                      </w:divBdr>
                                      <w:divsChild>
                                        <w:div w:id="853615671">
                                          <w:marLeft w:val="0"/>
                                          <w:marRight w:val="0"/>
                                          <w:marTop w:val="0"/>
                                          <w:marBottom w:val="0"/>
                                          <w:divBdr>
                                            <w:top w:val="none" w:sz="0" w:space="0" w:color="auto"/>
                                            <w:left w:val="none" w:sz="0" w:space="0" w:color="auto"/>
                                            <w:bottom w:val="none" w:sz="0" w:space="0" w:color="auto"/>
                                            <w:right w:val="none" w:sz="0" w:space="0" w:color="auto"/>
                                          </w:divBdr>
                                        </w:div>
                                        <w:div w:id="1869291287">
                                          <w:marLeft w:val="0"/>
                                          <w:marRight w:val="0"/>
                                          <w:marTop w:val="0"/>
                                          <w:marBottom w:val="0"/>
                                          <w:divBdr>
                                            <w:top w:val="none" w:sz="0" w:space="0" w:color="auto"/>
                                            <w:left w:val="none" w:sz="0" w:space="0" w:color="auto"/>
                                            <w:bottom w:val="none" w:sz="0" w:space="0" w:color="auto"/>
                                            <w:right w:val="none" w:sz="0" w:space="0" w:color="auto"/>
                                          </w:divBdr>
                                          <w:divsChild>
                                            <w:div w:id="245917065">
                                              <w:marLeft w:val="0"/>
                                              <w:marRight w:val="0"/>
                                              <w:marTop w:val="75"/>
                                              <w:marBottom w:val="30"/>
                                              <w:divBdr>
                                                <w:top w:val="none" w:sz="0" w:space="0" w:color="auto"/>
                                                <w:left w:val="none" w:sz="0" w:space="0" w:color="auto"/>
                                                <w:bottom w:val="none" w:sz="0" w:space="0" w:color="auto"/>
                                                <w:right w:val="none" w:sz="0" w:space="0" w:color="auto"/>
                                              </w:divBdr>
                                              <w:divsChild>
                                                <w:div w:id="931091691">
                                                  <w:marLeft w:val="0"/>
                                                  <w:marRight w:val="0"/>
                                                  <w:marTop w:val="0"/>
                                                  <w:marBottom w:val="0"/>
                                                  <w:divBdr>
                                                    <w:top w:val="none" w:sz="0" w:space="0" w:color="auto"/>
                                                    <w:left w:val="none" w:sz="0" w:space="0" w:color="auto"/>
                                                    <w:bottom w:val="none" w:sz="0" w:space="0" w:color="auto"/>
                                                    <w:right w:val="none" w:sz="0" w:space="0" w:color="auto"/>
                                                  </w:divBdr>
                                                </w:div>
                                                <w:div w:id="997072515">
                                                  <w:marLeft w:val="0"/>
                                                  <w:marRight w:val="0"/>
                                                  <w:marTop w:val="0"/>
                                                  <w:marBottom w:val="0"/>
                                                  <w:divBdr>
                                                    <w:top w:val="none" w:sz="0" w:space="0" w:color="auto"/>
                                                    <w:left w:val="none" w:sz="0" w:space="0" w:color="auto"/>
                                                    <w:bottom w:val="none" w:sz="0" w:space="0" w:color="auto"/>
                                                    <w:right w:val="none" w:sz="0" w:space="0" w:color="auto"/>
                                                  </w:divBdr>
                                                  <w:divsChild>
                                                    <w:div w:id="1852332290">
                                                      <w:marLeft w:val="0"/>
                                                      <w:marRight w:val="0"/>
                                                      <w:marTop w:val="0"/>
                                                      <w:marBottom w:val="0"/>
                                                      <w:divBdr>
                                                        <w:top w:val="none" w:sz="0" w:space="0" w:color="auto"/>
                                                        <w:left w:val="none" w:sz="0" w:space="0" w:color="auto"/>
                                                        <w:bottom w:val="none" w:sz="0" w:space="0" w:color="auto"/>
                                                        <w:right w:val="none" w:sz="0" w:space="0" w:color="auto"/>
                                                      </w:divBdr>
                                                      <w:divsChild>
                                                        <w:div w:id="6617432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9735527">
                                                  <w:marLeft w:val="0"/>
                                                  <w:marRight w:val="0"/>
                                                  <w:marTop w:val="0"/>
                                                  <w:marBottom w:val="0"/>
                                                  <w:divBdr>
                                                    <w:top w:val="none" w:sz="0" w:space="0" w:color="auto"/>
                                                    <w:left w:val="none" w:sz="0" w:space="0" w:color="auto"/>
                                                    <w:bottom w:val="none" w:sz="0" w:space="0" w:color="auto"/>
                                                    <w:right w:val="none" w:sz="0" w:space="0" w:color="auto"/>
                                                  </w:divBdr>
                                                </w:div>
                                                <w:div w:id="19622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2143">
                                  <w:marLeft w:val="0"/>
                                  <w:marRight w:val="0"/>
                                  <w:marTop w:val="0"/>
                                  <w:marBottom w:val="0"/>
                                  <w:divBdr>
                                    <w:top w:val="none" w:sz="0" w:space="0" w:color="auto"/>
                                    <w:left w:val="none" w:sz="0" w:space="0" w:color="auto"/>
                                    <w:bottom w:val="single" w:sz="6" w:space="7" w:color="E1E8ED"/>
                                    <w:right w:val="none" w:sz="0" w:space="0" w:color="auto"/>
                                  </w:divBdr>
                                  <w:divsChild>
                                    <w:div w:id="1732074488">
                                      <w:marLeft w:val="0"/>
                                      <w:marRight w:val="0"/>
                                      <w:marTop w:val="0"/>
                                      <w:marBottom w:val="0"/>
                                      <w:divBdr>
                                        <w:top w:val="none" w:sz="0" w:space="0" w:color="auto"/>
                                        <w:left w:val="none" w:sz="0" w:space="0" w:color="auto"/>
                                        <w:bottom w:val="none" w:sz="0" w:space="0" w:color="auto"/>
                                        <w:right w:val="none" w:sz="0" w:space="0" w:color="auto"/>
                                      </w:divBdr>
                                      <w:divsChild>
                                        <w:div w:id="1676958795">
                                          <w:marLeft w:val="0"/>
                                          <w:marRight w:val="0"/>
                                          <w:marTop w:val="0"/>
                                          <w:marBottom w:val="0"/>
                                          <w:divBdr>
                                            <w:top w:val="none" w:sz="0" w:space="0" w:color="auto"/>
                                            <w:left w:val="none" w:sz="0" w:space="0" w:color="auto"/>
                                            <w:bottom w:val="none" w:sz="0" w:space="0" w:color="auto"/>
                                            <w:right w:val="none" w:sz="0" w:space="0" w:color="auto"/>
                                          </w:divBdr>
                                        </w:div>
                                        <w:div w:id="1733308515">
                                          <w:marLeft w:val="0"/>
                                          <w:marRight w:val="0"/>
                                          <w:marTop w:val="0"/>
                                          <w:marBottom w:val="0"/>
                                          <w:divBdr>
                                            <w:top w:val="none" w:sz="0" w:space="0" w:color="auto"/>
                                            <w:left w:val="none" w:sz="0" w:space="0" w:color="auto"/>
                                            <w:bottom w:val="none" w:sz="0" w:space="0" w:color="auto"/>
                                            <w:right w:val="none" w:sz="0" w:space="0" w:color="auto"/>
                                          </w:divBdr>
                                          <w:divsChild>
                                            <w:div w:id="441923344">
                                              <w:marLeft w:val="0"/>
                                              <w:marRight w:val="0"/>
                                              <w:marTop w:val="75"/>
                                              <w:marBottom w:val="30"/>
                                              <w:divBdr>
                                                <w:top w:val="none" w:sz="0" w:space="0" w:color="auto"/>
                                                <w:left w:val="none" w:sz="0" w:space="0" w:color="auto"/>
                                                <w:bottom w:val="none" w:sz="0" w:space="0" w:color="auto"/>
                                                <w:right w:val="none" w:sz="0" w:space="0" w:color="auto"/>
                                              </w:divBdr>
                                              <w:divsChild>
                                                <w:div w:id="634212846">
                                                  <w:marLeft w:val="0"/>
                                                  <w:marRight w:val="0"/>
                                                  <w:marTop w:val="0"/>
                                                  <w:marBottom w:val="0"/>
                                                  <w:divBdr>
                                                    <w:top w:val="none" w:sz="0" w:space="0" w:color="auto"/>
                                                    <w:left w:val="none" w:sz="0" w:space="0" w:color="auto"/>
                                                    <w:bottom w:val="none" w:sz="0" w:space="0" w:color="auto"/>
                                                    <w:right w:val="none" w:sz="0" w:space="0" w:color="auto"/>
                                                  </w:divBdr>
                                                </w:div>
                                                <w:div w:id="937522208">
                                                  <w:marLeft w:val="0"/>
                                                  <w:marRight w:val="0"/>
                                                  <w:marTop w:val="0"/>
                                                  <w:marBottom w:val="0"/>
                                                  <w:divBdr>
                                                    <w:top w:val="none" w:sz="0" w:space="0" w:color="auto"/>
                                                    <w:left w:val="none" w:sz="0" w:space="0" w:color="auto"/>
                                                    <w:bottom w:val="none" w:sz="0" w:space="0" w:color="auto"/>
                                                    <w:right w:val="none" w:sz="0" w:space="0" w:color="auto"/>
                                                  </w:divBdr>
                                                </w:div>
                                                <w:div w:id="1189828828">
                                                  <w:marLeft w:val="0"/>
                                                  <w:marRight w:val="0"/>
                                                  <w:marTop w:val="0"/>
                                                  <w:marBottom w:val="0"/>
                                                  <w:divBdr>
                                                    <w:top w:val="none" w:sz="0" w:space="0" w:color="auto"/>
                                                    <w:left w:val="none" w:sz="0" w:space="0" w:color="auto"/>
                                                    <w:bottom w:val="none" w:sz="0" w:space="0" w:color="auto"/>
                                                    <w:right w:val="none" w:sz="0" w:space="0" w:color="auto"/>
                                                  </w:divBdr>
                                                  <w:divsChild>
                                                    <w:div w:id="515076473">
                                                      <w:marLeft w:val="0"/>
                                                      <w:marRight w:val="0"/>
                                                      <w:marTop w:val="0"/>
                                                      <w:marBottom w:val="0"/>
                                                      <w:divBdr>
                                                        <w:top w:val="none" w:sz="0" w:space="0" w:color="auto"/>
                                                        <w:left w:val="none" w:sz="0" w:space="0" w:color="auto"/>
                                                        <w:bottom w:val="none" w:sz="0" w:space="0" w:color="auto"/>
                                                        <w:right w:val="none" w:sz="0" w:space="0" w:color="auto"/>
                                                      </w:divBdr>
                                                      <w:divsChild>
                                                        <w:div w:id="6534154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61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52270">
                                  <w:marLeft w:val="0"/>
                                  <w:marRight w:val="0"/>
                                  <w:marTop w:val="0"/>
                                  <w:marBottom w:val="0"/>
                                  <w:divBdr>
                                    <w:top w:val="none" w:sz="0" w:space="0" w:color="auto"/>
                                    <w:left w:val="none" w:sz="0" w:space="0" w:color="auto"/>
                                    <w:bottom w:val="single" w:sz="6" w:space="7" w:color="E1E8ED"/>
                                    <w:right w:val="none" w:sz="0" w:space="0" w:color="auto"/>
                                  </w:divBdr>
                                  <w:divsChild>
                                    <w:div w:id="2035571924">
                                      <w:marLeft w:val="0"/>
                                      <w:marRight w:val="0"/>
                                      <w:marTop w:val="0"/>
                                      <w:marBottom w:val="0"/>
                                      <w:divBdr>
                                        <w:top w:val="none" w:sz="0" w:space="0" w:color="auto"/>
                                        <w:left w:val="none" w:sz="0" w:space="0" w:color="auto"/>
                                        <w:bottom w:val="none" w:sz="0" w:space="0" w:color="auto"/>
                                        <w:right w:val="none" w:sz="0" w:space="0" w:color="auto"/>
                                      </w:divBdr>
                                      <w:divsChild>
                                        <w:div w:id="550386692">
                                          <w:marLeft w:val="0"/>
                                          <w:marRight w:val="0"/>
                                          <w:marTop w:val="0"/>
                                          <w:marBottom w:val="0"/>
                                          <w:divBdr>
                                            <w:top w:val="none" w:sz="0" w:space="0" w:color="auto"/>
                                            <w:left w:val="none" w:sz="0" w:space="0" w:color="auto"/>
                                            <w:bottom w:val="none" w:sz="0" w:space="0" w:color="auto"/>
                                            <w:right w:val="none" w:sz="0" w:space="0" w:color="auto"/>
                                          </w:divBdr>
                                          <w:divsChild>
                                            <w:div w:id="1642340582">
                                              <w:marLeft w:val="0"/>
                                              <w:marRight w:val="0"/>
                                              <w:marTop w:val="75"/>
                                              <w:marBottom w:val="30"/>
                                              <w:divBdr>
                                                <w:top w:val="none" w:sz="0" w:space="0" w:color="auto"/>
                                                <w:left w:val="none" w:sz="0" w:space="0" w:color="auto"/>
                                                <w:bottom w:val="none" w:sz="0" w:space="0" w:color="auto"/>
                                                <w:right w:val="none" w:sz="0" w:space="0" w:color="auto"/>
                                              </w:divBdr>
                                              <w:divsChild>
                                                <w:div w:id="102187042">
                                                  <w:marLeft w:val="0"/>
                                                  <w:marRight w:val="0"/>
                                                  <w:marTop w:val="0"/>
                                                  <w:marBottom w:val="0"/>
                                                  <w:divBdr>
                                                    <w:top w:val="none" w:sz="0" w:space="0" w:color="auto"/>
                                                    <w:left w:val="none" w:sz="0" w:space="0" w:color="auto"/>
                                                    <w:bottom w:val="none" w:sz="0" w:space="0" w:color="auto"/>
                                                    <w:right w:val="none" w:sz="0" w:space="0" w:color="auto"/>
                                                  </w:divBdr>
                                                </w:div>
                                                <w:div w:id="485249814">
                                                  <w:marLeft w:val="0"/>
                                                  <w:marRight w:val="0"/>
                                                  <w:marTop w:val="0"/>
                                                  <w:marBottom w:val="0"/>
                                                  <w:divBdr>
                                                    <w:top w:val="none" w:sz="0" w:space="0" w:color="auto"/>
                                                    <w:left w:val="none" w:sz="0" w:space="0" w:color="auto"/>
                                                    <w:bottom w:val="none" w:sz="0" w:space="0" w:color="auto"/>
                                                    <w:right w:val="none" w:sz="0" w:space="0" w:color="auto"/>
                                                  </w:divBdr>
                                                </w:div>
                                                <w:div w:id="768046678">
                                                  <w:marLeft w:val="0"/>
                                                  <w:marRight w:val="0"/>
                                                  <w:marTop w:val="0"/>
                                                  <w:marBottom w:val="0"/>
                                                  <w:divBdr>
                                                    <w:top w:val="none" w:sz="0" w:space="0" w:color="auto"/>
                                                    <w:left w:val="none" w:sz="0" w:space="0" w:color="auto"/>
                                                    <w:bottom w:val="none" w:sz="0" w:space="0" w:color="auto"/>
                                                    <w:right w:val="none" w:sz="0" w:space="0" w:color="auto"/>
                                                  </w:divBdr>
                                                  <w:divsChild>
                                                    <w:div w:id="857499947">
                                                      <w:marLeft w:val="0"/>
                                                      <w:marRight w:val="0"/>
                                                      <w:marTop w:val="0"/>
                                                      <w:marBottom w:val="0"/>
                                                      <w:divBdr>
                                                        <w:top w:val="none" w:sz="0" w:space="0" w:color="auto"/>
                                                        <w:left w:val="none" w:sz="0" w:space="0" w:color="auto"/>
                                                        <w:bottom w:val="none" w:sz="0" w:space="0" w:color="auto"/>
                                                        <w:right w:val="none" w:sz="0" w:space="0" w:color="auto"/>
                                                      </w:divBdr>
                                                      <w:divsChild>
                                                        <w:div w:id="10706924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32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48117">
                                  <w:marLeft w:val="0"/>
                                  <w:marRight w:val="0"/>
                                  <w:marTop w:val="0"/>
                                  <w:marBottom w:val="0"/>
                                  <w:divBdr>
                                    <w:top w:val="none" w:sz="0" w:space="0" w:color="auto"/>
                                    <w:left w:val="none" w:sz="0" w:space="0" w:color="auto"/>
                                    <w:bottom w:val="single" w:sz="6" w:space="7" w:color="E1E8ED"/>
                                    <w:right w:val="none" w:sz="0" w:space="0" w:color="auto"/>
                                  </w:divBdr>
                                  <w:divsChild>
                                    <w:div w:id="1799951957">
                                      <w:marLeft w:val="0"/>
                                      <w:marRight w:val="0"/>
                                      <w:marTop w:val="0"/>
                                      <w:marBottom w:val="0"/>
                                      <w:divBdr>
                                        <w:top w:val="none" w:sz="0" w:space="0" w:color="auto"/>
                                        <w:left w:val="none" w:sz="0" w:space="0" w:color="auto"/>
                                        <w:bottom w:val="none" w:sz="0" w:space="0" w:color="auto"/>
                                        <w:right w:val="none" w:sz="0" w:space="0" w:color="auto"/>
                                      </w:divBdr>
                                      <w:divsChild>
                                        <w:div w:id="221261179">
                                          <w:marLeft w:val="0"/>
                                          <w:marRight w:val="0"/>
                                          <w:marTop w:val="0"/>
                                          <w:marBottom w:val="0"/>
                                          <w:divBdr>
                                            <w:top w:val="none" w:sz="0" w:space="0" w:color="auto"/>
                                            <w:left w:val="none" w:sz="0" w:space="0" w:color="auto"/>
                                            <w:bottom w:val="none" w:sz="0" w:space="0" w:color="auto"/>
                                            <w:right w:val="none" w:sz="0" w:space="0" w:color="auto"/>
                                          </w:divBdr>
                                        </w:div>
                                        <w:div w:id="1734549536">
                                          <w:marLeft w:val="0"/>
                                          <w:marRight w:val="0"/>
                                          <w:marTop w:val="0"/>
                                          <w:marBottom w:val="0"/>
                                          <w:divBdr>
                                            <w:top w:val="none" w:sz="0" w:space="0" w:color="auto"/>
                                            <w:left w:val="none" w:sz="0" w:space="0" w:color="auto"/>
                                            <w:bottom w:val="none" w:sz="0" w:space="0" w:color="auto"/>
                                            <w:right w:val="none" w:sz="0" w:space="0" w:color="auto"/>
                                          </w:divBdr>
                                          <w:divsChild>
                                            <w:div w:id="780300132">
                                              <w:marLeft w:val="0"/>
                                              <w:marRight w:val="0"/>
                                              <w:marTop w:val="75"/>
                                              <w:marBottom w:val="30"/>
                                              <w:divBdr>
                                                <w:top w:val="none" w:sz="0" w:space="0" w:color="auto"/>
                                                <w:left w:val="none" w:sz="0" w:space="0" w:color="auto"/>
                                                <w:bottom w:val="none" w:sz="0" w:space="0" w:color="auto"/>
                                                <w:right w:val="none" w:sz="0" w:space="0" w:color="auto"/>
                                              </w:divBdr>
                                              <w:divsChild>
                                                <w:div w:id="609050199">
                                                  <w:marLeft w:val="0"/>
                                                  <w:marRight w:val="0"/>
                                                  <w:marTop w:val="0"/>
                                                  <w:marBottom w:val="0"/>
                                                  <w:divBdr>
                                                    <w:top w:val="none" w:sz="0" w:space="0" w:color="auto"/>
                                                    <w:left w:val="none" w:sz="0" w:space="0" w:color="auto"/>
                                                    <w:bottom w:val="none" w:sz="0" w:space="0" w:color="auto"/>
                                                    <w:right w:val="none" w:sz="0" w:space="0" w:color="auto"/>
                                                  </w:divBdr>
                                                </w:div>
                                                <w:div w:id="1545101023">
                                                  <w:marLeft w:val="0"/>
                                                  <w:marRight w:val="0"/>
                                                  <w:marTop w:val="0"/>
                                                  <w:marBottom w:val="0"/>
                                                  <w:divBdr>
                                                    <w:top w:val="none" w:sz="0" w:space="0" w:color="auto"/>
                                                    <w:left w:val="none" w:sz="0" w:space="0" w:color="auto"/>
                                                    <w:bottom w:val="none" w:sz="0" w:space="0" w:color="auto"/>
                                                    <w:right w:val="none" w:sz="0" w:space="0" w:color="auto"/>
                                                  </w:divBdr>
                                                </w:div>
                                                <w:div w:id="1572889691">
                                                  <w:marLeft w:val="0"/>
                                                  <w:marRight w:val="0"/>
                                                  <w:marTop w:val="0"/>
                                                  <w:marBottom w:val="0"/>
                                                  <w:divBdr>
                                                    <w:top w:val="none" w:sz="0" w:space="0" w:color="auto"/>
                                                    <w:left w:val="none" w:sz="0" w:space="0" w:color="auto"/>
                                                    <w:bottom w:val="none" w:sz="0" w:space="0" w:color="auto"/>
                                                    <w:right w:val="none" w:sz="0" w:space="0" w:color="auto"/>
                                                  </w:divBdr>
                                                  <w:divsChild>
                                                    <w:div w:id="1331561368">
                                                      <w:marLeft w:val="0"/>
                                                      <w:marRight w:val="0"/>
                                                      <w:marTop w:val="0"/>
                                                      <w:marBottom w:val="0"/>
                                                      <w:divBdr>
                                                        <w:top w:val="none" w:sz="0" w:space="0" w:color="auto"/>
                                                        <w:left w:val="none" w:sz="0" w:space="0" w:color="auto"/>
                                                        <w:bottom w:val="none" w:sz="0" w:space="0" w:color="auto"/>
                                                        <w:right w:val="none" w:sz="0" w:space="0" w:color="auto"/>
                                                      </w:divBdr>
                                                      <w:divsChild>
                                                        <w:div w:id="6142193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19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7591">
                                  <w:marLeft w:val="0"/>
                                  <w:marRight w:val="0"/>
                                  <w:marTop w:val="0"/>
                                  <w:marBottom w:val="0"/>
                                  <w:divBdr>
                                    <w:top w:val="none" w:sz="0" w:space="0" w:color="auto"/>
                                    <w:left w:val="none" w:sz="0" w:space="0" w:color="auto"/>
                                    <w:bottom w:val="single" w:sz="6" w:space="7" w:color="E1E8ED"/>
                                    <w:right w:val="none" w:sz="0" w:space="0" w:color="auto"/>
                                  </w:divBdr>
                                  <w:divsChild>
                                    <w:div w:id="554320158">
                                      <w:marLeft w:val="0"/>
                                      <w:marRight w:val="0"/>
                                      <w:marTop w:val="0"/>
                                      <w:marBottom w:val="0"/>
                                      <w:divBdr>
                                        <w:top w:val="none" w:sz="0" w:space="0" w:color="auto"/>
                                        <w:left w:val="none" w:sz="0" w:space="0" w:color="auto"/>
                                        <w:bottom w:val="none" w:sz="0" w:space="0" w:color="auto"/>
                                        <w:right w:val="none" w:sz="0" w:space="0" w:color="auto"/>
                                      </w:divBdr>
                                      <w:divsChild>
                                        <w:div w:id="682899445">
                                          <w:marLeft w:val="0"/>
                                          <w:marRight w:val="0"/>
                                          <w:marTop w:val="0"/>
                                          <w:marBottom w:val="0"/>
                                          <w:divBdr>
                                            <w:top w:val="none" w:sz="0" w:space="0" w:color="auto"/>
                                            <w:left w:val="none" w:sz="0" w:space="0" w:color="auto"/>
                                            <w:bottom w:val="none" w:sz="0" w:space="0" w:color="auto"/>
                                            <w:right w:val="none" w:sz="0" w:space="0" w:color="auto"/>
                                          </w:divBdr>
                                        </w:div>
                                        <w:div w:id="1107040849">
                                          <w:marLeft w:val="0"/>
                                          <w:marRight w:val="0"/>
                                          <w:marTop w:val="0"/>
                                          <w:marBottom w:val="0"/>
                                          <w:divBdr>
                                            <w:top w:val="none" w:sz="0" w:space="0" w:color="auto"/>
                                            <w:left w:val="none" w:sz="0" w:space="0" w:color="auto"/>
                                            <w:bottom w:val="none" w:sz="0" w:space="0" w:color="auto"/>
                                            <w:right w:val="none" w:sz="0" w:space="0" w:color="auto"/>
                                          </w:divBdr>
                                          <w:divsChild>
                                            <w:div w:id="490683685">
                                              <w:marLeft w:val="0"/>
                                              <w:marRight w:val="0"/>
                                              <w:marTop w:val="75"/>
                                              <w:marBottom w:val="30"/>
                                              <w:divBdr>
                                                <w:top w:val="none" w:sz="0" w:space="0" w:color="auto"/>
                                                <w:left w:val="none" w:sz="0" w:space="0" w:color="auto"/>
                                                <w:bottom w:val="none" w:sz="0" w:space="0" w:color="auto"/>
                                                <w:right w:val="none" w:sz="0" w:space="0" w:color="auto"/>
                                              </w:divBdr>
                                              <w:divsChild>
                                                <w:div w:id="1312710291">
                                                  <w:marLeft w:val="0"/>
                                                  <w:marRight w:val="0"/>
                                                  <w:marTop w:val="0"/>
                                                  <w:marBottom w:val="0"/>
                                                  <w:divBdr>
                                                    <w:top w:val="none" w:sz="0" w:space="0" w:color="auto"/>
                                                    <w:left w:val="none" w:sz="0" w:space="0" w:color="auto"/>
                                                    <w:bottom w:val="none" w:sz="0" w:space="0" w:color="auto"/>
                                                    <w:right w:val="none" w:sz="0" w:space="0" w:color="auto"/>
                                                  </w:divBdr>
                                                </w:div>
                                                <w:div w:id="1367874267">
                                                  <w:marLeft w:val="0"/>
                                                  <w:marRight w:val="0"/>
                                                  <w:marTop w:val="0"/>
                                                  <w:marBottom w:val="0"/>
                                                  <w:divBdr>
                                                    <w:top w:val="none" w:sz="0" w:space="0" w:color="auto"/>
                                                    <w:left w:val="none" w:sz="0" w:space="0" w:color="auto"/>
                                                    <w:bottom w:val="none" w:sz="0" w:space="0" w:color="auto"/>
                                                    <w:right w:val="none" w:sz="0" w:space="0" w:color="auto"/>
                                                  </w:divBdr>
                                                </w:div>
                                                <w:div w:id="1382711190">
                                                  <w:marLeft w:val="0"/>
                                                  <w:marRight w:val="0"/>
                                                  <w:marTop w:val="0"/>
                                                  <w:marBottom w:val="0"/>
                                                  <w:divBdr>
                                                    <w:top w:val="none" w:sz="0" w:space="0" w:color="auto"/>
                                                    <w:left w:val="none" w:sz="0" w:space="0" w:color="auto"/>
                                                    <w:bottom w:val="none" w:sz="0" w:space="0" w:color="auto"/>
                                                    <w:right w:val="none" w:sz="0" w:space="0" w:color="auto"/>
                                                  </w:divBdr>
                                                </w:div>
                                                <w:div w:id="1427266417">
                                                  <w:marLeft w:val="0"/>
                                                  <w:marRight w:val="0"/>
                                                  <w:marTop w:val="0"/>
                                                  <w:marBottom w:val="0"/>
                                                  <w:divBdr>
                                                    <w:top w:val="none" w:sz="0" w:space="0" w:color="auto"/>
                                                    <w:left w:val="none" w:sz="0" w:space="0" w:color="auto"/>
                                                    <w:bottom w:val="none" w:sz="0" w:space="0" w:color="auto"/>
                                                    <w:right w:val="none" w:sz="0" w:space="0" w:color="auto"/>
                                                  </w:divBdr>
                                                  <w:divsChild>
                                                    <w:div w:id="370764373">
                                                      <w:marLeft w:val="0"/>
                                                      <w:marRight w:val="0"/>
                                                      <w:marTop w:val="0"/>
                                                      <w:marBottom w:val="0"/>
                                                      <w:divBdr>
                                                        <w:top w:val="none" w:sz="0" w:space="0" w:color="auto"/>
                                                        <w:left w:val="none" w:sz="0" w:space="0" w:color="auto"/>
                                                        <w:bottom w:val="none" w:sz="0" w:space="0" w:color="auto"/>
                                                        <w:right w:val="none" w:sz="0" w:space="0" w:color="auto"/>
                                                      </w:divBdr>
                                                      <w:divsChild>
                                                        <w:div w:id="12693109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55362711">
                                  <w:marLeft w:val="0"/>
                                  <w:marRight w:val="0"/>
                                  <w:marTop w:val="0"/>
                                  <w:marBottom w:val="0"/>
                                  <w:divBdr>
                                    <w:top w:val="none" w:sz="0" w:space="0" w:color="auto"/>
                                    <w:left w:val="none" w:sz="0" w:space="0" w:color="auto"/>
                                    <w:bottom w:val="single" w:sz="6" w:space="7" w:color="E1E8ED"/>
                                    <w:right w:val="none" w:sz="0" w:space="0" w:color="auto"/>
                                  </w:divBdr>
                                  <w:divsChild>
                                    <w:div w:id="1634171551">
                                      <w:marLeft w:val="0"/>
                                      <w:marRight w:val="0"/>
                                      <w:marTop w:val="0"/>
                                      <w:marBottom w:val="0"/>
                                      <w:divBdr>
                                        <w:top w:val="none" w:sz="0" w:space="0" w:color="auto"/>
                                        <w:left w:val="none" w:sz="0" w:space="0" w:color="auto"/>
                                        <w:bottom w:val="none" w:sz="0" w:space="0" w:color="auto"/>
                                        <w:right w:val="none" w:sz="0" w:space="0" w:color="auto"/>
                                      </w:divBdr>
                                      <w:divsChild>
                                        <w:div w:id="88743071">
                                          <w:marLeft w:val="0"/>
                                          <w:marRight w:val="0"/>
                                          <w:marTop w:val="0"/>
                                          <w:marBottom w:val="0"/>
                                          <w:divBdr>
                                            <w:top w:val="none" w:sz="0" w:space="0" w:color="auto"/>
                                            <w:left w:val="none" w:sz="0" w:space="0" w:color="auto"/>
                                            <w:bottom w:val="none" w:sz="0" w:space="0" w:color="auto"/>
                                            <w:right w:val="none" w:sz="0" w:space="0" w:color="auto"/>
                                          </w:divBdr>
                                        </w:div>
                                        <w:div w:id="252513513">
                                          <w:marLeft w:val="0"/>
                                          <w:marRight w:val="0"/>
                                          <w:marTop w:val="0"/>
                                          <w:marBottom w:val="0"/>
                                          <w:divBdr>
                                            <w:top w:val="none" w:sz="0" w:space="0" w:color="auto"/>
                                            <w:left w:val="none" w:sz="0" w:space="0" w:color="auto"/>
                                            <w:bottom w:val="none" w:sz="0" w:space="0" w:color="auto"/>
                                            <w:right w:val="none" w:sz="0" w:space="0" w:color="auto"/>
                                          </w:divBdr>
                                          <w:divsChild>
                                            <w:div w:id="1854802465">
                                              <w:marLeft w:val="0"/>
                                              <w:marRight w:val="0"/>
                                              <w:marTop w:val="75"/>
                                              <w:marBottom w:val="30"/>
                                              <w:divBdr>
                                                <w:top w:val="none" w:sz="0" w:space="0" w:color="auto"/>
                                                <w:left w:val="none" w:sz="0" w:space="0" w:color="auto"/>
                                                <w:bottom w:val="none" w:sz="0" w:space="0" w:color="auto"/>
                                                <w:right w:val="none" w:sz="0" w:space="0" w:color="auto"/>
                                              </w:divBdr>
                                              <w:divsChild>
                                                <w:div w:id="188875892">
                                                  <w:marLeft w:val="0"/>
                                                  <w:marRight w:val="0"/>
                                                  <w:marTop w:val="0"/>
                                                  <w:marBottom w:val="0"/>
                                                  <w:divBdr>
                                                    <w:top w:val="none" w:sz="0" w:space="0" w:color="auto"/>
                                                    <w:left w:val="none" w:sz="0" w:space="0" w:color="auto"/>
                                                    <w:bottom w:val="none" w:sz="0" w:space="0" w:color="auto"/>
                                                    <w:right w:val="none" w:sz="0" w:space="0" w:color="auto"/>
                                                  </w:divBdr>
                                                </w:div>
                                                <w:div w:id="1326785070">
                                                  <w:marLeft w:val="0"/>
                                                  <w:marRight w:val="0"/>
                                                  <w:marTop w:val="0"/>
                                                  <w:marBottom w:val="0"/>
                                                  <w:divBdr>
                                                    <w:top w:val="none" w:sz="0" w:space="0" w:color="auto"/>
                                                    <w:left w:val="none" w:sz="0" w:space="0" w:color="auto"/>
                                                    <w:bottom w:val="none" w:sz="0" w:space="0" w:color="auto"/>
                                                    <w:right w:val="none" w:sz="0" w:space="0" w:color="auto"/>
                                                  </w:divBdr>
                                                </w:div>
                                                <w:div w:id="1810244853">
                                                  <w:marLeft w:val="0"/>
                                                  <w:marRight w:val="0"/>
                                                  <w:marTop w:val="0"/>
                                                  <w:marBottom w:val="0"/>
                                                  <w:divBdr>
                                                    <w:top w:val="none" w:sz="0" w:space="0" w:color="auto"/>
                                                    <w:left w:val="none" w:sz="0" w:space="0" w:color="auto"/>
                                                    <w:bottom w:val="none" w:sz="0" w:space="0" w:color="auto"/>
                                                    <w:right w:val="none" w:sz="0" w:space="0" w:color="auto"/>
                                                  </w:divBdr>
                                                </w:div>
                                                <w:div w:id="1820002147">
                                                  <w:marLeft w:val="0"/>
                                                  <w:marRight w:val="0"/>
                                                  <w:marTop w:val="0"/>
                                                  <w:marBottom w:val="0"/>
                                                  <w:divBdr>
                                                    <w:top w:val="none" w:sz="0" w:space="0" w:color="auto"/>
                                                    <w:left w:val="none" w:sz="0" w:space="0" w:color="auto"/>
                                                    <w:bottom w:val="none" w:sz="0" w:space="0" w:color="auto"/>
                                                    <w:right w:val="none" w:sz="0" w:space="0" w:color="auto"/>
                                                  </w:divBdr>
                                                  <w:divsChild>
                                                    <w:div w:id="1070814343">
                                                      <w:marLeft w:val="0"/>
                                                      <w:marRight w:val="0"/>
                                                      <w:marTop w:val="0"/>
                                                      <w:marBottom w:val="0"/>
                                                      <w:divBdr>
                                                        <w:top w:val="none" w:sz="0" w:space="0" w:color="auto"/>
                                                        <w:left w:val="none" w:sz="0" w:space="0" w:color="auto"/>
                                                        <w:bottom w:val="none" w:sz="0" w:space="0" w:color="auto"/>
                                                        <w:right w:val="none" w:sz="0" w:space="0" w:color="auto"/>
                                                      </w:divBdr>
                                                      <w:divsChild>
                                                        <w:div w:id="15697997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57249857">
                                  <w:marLeft w:val="0"/>
                                  <w:marRight w:val="0"/>
                                  <w:marTop w:val="0"/>
                                  <w:marBottom w:val="0"/>
                                  <w:divBdr>
                                    <w:top w:val="none" w:sz="0" w:space="0" w:color="auto"/>
                                    <w:left w:val="none" w:sz="0" w:space="0" w:color="auto"/>
                                    <w:bottom w:val="single" w:sz="6" w:space="7" w:color="E1E8ED"/>
                                    <w:right w:val="none" w:sz="0" w:space="0" w:color="auto"/>
                                  </w:divBdr>
                                  <w:divsChild>
                                    <w:div w:id="897085059">
                                      <w:marLeft w:val="0"/>
                                      <w:marRight w:val="0"/>
                                      <w:marTop w:val="0"/>
                                      <w:marBottom w:val="0"/>
                                      <w:divBdr>
                                        <w:top w:val="none" w:sz="0" w:space="0" w:color="auto"/>
                                        <w:left w:val="none" w:sz="0" w:space="0" w:color="auto"/>
                                        <w:bottom w:val="none" w:sz="0" w:space="0" w:color="auto"/>
                                        <w:right w:val="none" w:sz="0" w:space="0" w:color="auto"/>
                                      </w:divBdr>
                                      <w:divsChild>
                                        <w:div w:id="446504090">
                                          <w:marLeft w:val="0"/>
                                          <w:marRight w:val="0"/>
                                          <w:marTop w:val="0"/>
                                          <w:marBottom w:val="0"/>
                                          <w:divBdr>
                                            <w:top w:val="none" w:sz="0" w:space="0" w:color="auto"/>
                                            <w:left w:val="none" w:sz="0" w:space="0" w:color="auto"/>
                                            <w:bottom w:val="none" w:sz="0" w:space="0" w:color="auto"/>
                                            <w:right w:val="none" w:sz="0" w:space="0" w:color="auto"/>
                                          </w:divBdr>
                                        </w:div>
                                        <w:div w:id="537668609">
                                          <w:marLeft w:val="0"/>
                                          <w:marRight w:val="0"/>
                                          <w:marTop w:val="0"/>
                                          <w:marBottom w:val="0"/>
                                          <w:divBdr>
                                            <w:top w:val="none" w:sz="0" w:space="0" w:color="auto"/>
                                            <w:left w:val="none" w:sz="0" w:space="0" w:color="auto"/>
                                            <w:bottom w:val="none" w:sz="0" w:space="0" w:color="auto"/>
                                            <w:right w:val="none" w:sz="0" w:space="0" w:color="auto"/>
                                          </w:divBdr>
                                          <w:divsChild>
                                            <w:div w:id="1177497227">
                                              <w:marLeft w:val="0"/>
                                              <w:marRight w:val="0"/>
                                              <w:marTop w:val="75"/>
                                              <w:marBottom w:val="30"/>
                                              <w:divBdr>
                                                <w:top w:val="none" w:sz="0" w:space="0" w:color="auto"/>
                                                <w:left w:val="none" w:sz="0" w:space="0" w:color="auto"/>
                                                <w:bottom w:val="none" w:sz="0" w:space="0" w:color="auto"/>
                                                <w:right w:val="none" w:sz="0" w:space="0" w:color="auto"/>
                                              </w:divBdr>
                                              <w:divsChild>
                                                <w:div w:id="113521819">
                                                  <w:marLeft w:val="0"/>
                                                  <w:marRight w:val="0"/>
                                                  <w:marTop w:val="0"/>
                                                  <w:marBottom w:val="0"/>
                                                  <w:divBdr>
                                                    <w:top w:val="none" w:sz="0" w:space="0" w:color="auto"/>
                                                    <w:left w:val="none" w:sz="0" w:space="0" w:color="auto"/>
                                                    <w:bottom w:val="none" w:sz="0" w:space="0" w:color="auto"/>
                                                    <w:right w:val="none" w:sz="0" w:space="0" w:color="auto"/>
                                                  </w:divBdr>
                                                  <w:divsChild>
                                                    <w:div w:id="1230767078">
                                                      <w:marLeft w:val="0"/>
                                                      <w:marRight w:val="0"/>
                                                      <w:marTop w:val="0"/>
                                                      <w:marBottom w:val="0"/>
                                                      <w:divBdr>
                                                        <w:top w:val="none" w:sz="0" w:space="0" w:color="auto"/>
                                                        <w:left w:val="none" w:sz="0" w:space="0" w:color="auto"/>
                                                        <w:bottom w:val="none" w:sz="0" w:space="0" w:color="auto"/>
                                                        <w:right w:val="none" w:sz="0" w:space="0" w:color="auto"/>
                                                      </w:divBdr>
                                                      <w:divsChild>
                                                        <w:div w:id="2029811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4923732">
                                                  <w:marLeft w:val="0"/>
                                                  <w:marRight w:val="0"/>
                                                  <w:marTop w:val="0"/>
                                                  <w:marBottom w:val="0"/>
                                                  <w:divBdr>
                                                    <w:top w:val="none" w:sz="0" w:space="0" w:color="auto"/>
                                                    <w:left w:val="none" w:sz="0" w:space="0" w:color="auto"/>
                                                    <w:bottom w:val="none" w:sz="0" w:space="0" w:color="auto"/>
                                                    <w:right w:val="none" w:sz="0" w:space="0" w:color="auto"/>
                                                  </w:divBdr>
                                                </w:div>
                                                <w:div w:id="1026062519">
                                                  <w:marLeft w:val="0"/>
                                                  <w:marRight w:val="0"/>
                                                  <w:marTop w:val="0"/>
                                                  <w:marBottom w:val="0"/>
                                                  <w:divBdr>
                                                    <w:top w:val="none" w:sz="0" w:space="0" w:color="auto"/>
                                                    <w:left w:val="none" w:sz="0" w:space="0" w:color="auto"/>
                                                    <w:bottom w:val="none" w:sz="0" w:space="0" w:color="auto"/>
                                                    <w:right w:val="none" w:sz="0" w:space="0" w:color="auto"/>
                                                  </w:divBdr>
                                                </w:div>
                                                <w:div w:id="16107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00569">
                                  <w:marLeft w:val="0"/>
                                  <w:marRight w:val="0"/>
                                  <w:marTop w:val="0"/>
                                  <w:marBottom w:val="0"/>
                                  <w:divBdr>
                                    <w:top w:val="none" w:sz="0" w:space="0" w:color="auto"/>
                                    <w:left w:val="none" w:sz="0" w:space="0" w:color="auto"/>
                                    <w:bottom w:val="single" w:sz="6" w:space="7" w:color="E1E8ED"/>
                                    <w:right w:val="none" w:sz="0" w:space="0" w:color="auto"/>
                                  </w:divBdr>
                                  <w:divsChild>
                                    <w:div w:id="2087339632">
                                      <w:marLeft w:val="0"/>
                                      <w:marRight w:val="0"/>
                                      <w:marTop w:val="0"/>
                                      <w:marBottom w:val="0"/>
                                      <w:divBdr>
                                        <w:top w:val="none" w:sz="0" w:space="0" w:color="auto"/>
                                        <w:left w:val="none" w:sz="0" w:space="0" w:color="auto"/>
                                        <w:bottom w:val="none" w:sz="0" w:space="0" w:color="auto"/>
                                        <w:right w:val="none" w:sz="0" w:space="0" w:color="auto"/>
                                      </w:divBdr>
                                      <w:divsChild>
                                        <w:div w:id="707872131">
                                          <w:marLeft w:val="0"/>
                                          <w:marRight w:val="0"/>
                                          <w:marTop w:val="0"/>
                                          <w:marBottom w:val="0"/>
                                          <w:divBdr>
                                            <w:top w:val="none" w:sz="0" w:space="0" w:color="auto"/>
                                            <w:left w:val="none" w:sz="0" w:space="0" w:color="auto"/>
                                            <w:bottom w:val="none" w:sz="0" w:space="0" w:color="auto"/>
                                            <w:right w:val="none" w:sz="0" w:space="0" w:color="auto"/>
                                          </w:divBdr>
                                        </w:div>
                                        <w:div w:id="2043092654">
                                          <w:marLeft w:val="0"/>
                                          <w:marRight w:val="0"/>
                                          <w:marTop w:val="0"/>
                                          <w:marBottom w:val="0"/>
                                          <w:divBdr>
                                            <w:top w:val="none" w:sz="0" w:space="0" w:color="auto"/>
                                            <w:left w:val="none" w:sz="0" w:space="0" w:color="auto"/>
                                            <w:bottom w:val="none" w:sz="0" w:space="0" w:color="auto"/>
                                            <w:right w:val="none" w:sz="0" w:space="0" w:color="auto"/>
                                          </w:divBdr>
                                          <w:divsChild>
                                            <w:div w:id="207684675">
                                              <w:marLeft w:val="0"/>
                                              <w:marRight w:val="0"/>
                                              <w:marTop w:val="75"/>
                                              <w:marBottom w:val="30"/>
                                              <w:divBdr>
                                                <w:top w:val="none" w:sz="0" w:space="0" w:color="auto"/>
                                                <w:left w:val="none" w:sz="0" w:space="0" w:color="auto"/>
                                                <w:bottom w:val="none" w:sz="0" w:space="0" w:color="auto"/>
                                                <w:right w:val="none" w:sz="0" w:space="0" w:color="auto"/>
                                              </w:divBdr>
                                              <w:divsChild>
                                                <w:div w:id="258103520">
                                                  <w:marLeft w:val="0"/>
                                                  <w:marRight w:val="0"/>
                                                  <w:marTop w:val="0"/>
                                                  <w:marBottom w:val="0"/>
                                                  <w:divBdr>
                                                    <w:top w:val="none" w:sz="0" w:space="0" w:color="auto"/>
                                                    <w:left w:val="none" w:sz="0" w:space="0" w:color="auto"/>
                                                    <w:bottom w:val="none" w:sz="0" w:space="0" w:color="auto"/>
                                                    <w:right w:val="none" w:sz="0" w:space="0" w:color="auto"/>
                                                  </w:divBdr>
                                                </w:div>
                                                <w:div w:id="493571088">
                                                  <w:marLeft w:val="0"/>
                                                  <w:marRight w:val="0"/>
                                                  <w:marTop w:val="0"/>
                                                  <w:marBottom w:val="0"/>
                                                  <w:divBdr>
                                                    <w:top w:val="none" w:sz="0" w:space="0" w:color="auto"/>
                                                    <w:left w:val="none" w:sz="0" w:space="0" w:color="auto"/>
                                                    <w:bottom w:val="none" w:sz="0" w:space="0" w:color="auto"/>
                                                    <w:right w:val="none" w:sz="0" w:space="0" w:color="auto"/>
                                                  </w:divBdr>
                                                </w:div>
                                                <w:div w:id="680930287">
                                                  <w:marLeft w:val="0"/>
                                                  <w:marRight w:val="0"/>
                                                  <w:marTop w:val="0"/>
                                                  <w:marBottom w:val="0"/>
                                                  <w:divBdr>
                                                    <w:top w:val="none" w:sz="0" w:space="0" w:color="auto"/>
                                                    <w:left w:val="none" w:sz="0" w:space="0" w:color="auto"/>
                                                    <w:bottom w:val="none" w:sz="0" w:space="0" w:color="auto"/>
                                                    <w:right w:val="none" w:sz="0" w:space="0" w:color="auto"/>
                                                  </w:divBdr>
                                                  <w:divsChild>
                                                    <w:div w:id="1520971633">
                                                      <w:marLeft w:val="0"/>
                                                      <w:marRight w:val="0"/>
                                                      <w:marTop w:val="0"/>
                                                      <w:marBottom w:val="0"/>
                                                      <w:divBdr>
                                                        <w:top w:val="none" w:sz="0" w:space="0" w:color="auto"/>
                                                        <w:left w:val="none" w:sz="0" w:space="0" w:color="auto"/>
                                                        <w:bottom w:val="none" w:sz="0" w:space="0" w:color="auto"/>
                                                        <w:right w:val="none" w:sz="0" w:space="0" w:color="auto"/>
                                                      </w:divBdr>
                                                      <w:divsChild>
                                                        <w:div w:id="6419311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94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92924">
                                  <w:marLeft w:val="0"/>
                                  <w:marRight w:val="0"/>
                                  <w:marTop w:val="0"/>
                                  <w:marBottom w:val="0"/>
                                  <w:divBdr>
                                    <w:top w:val="none" w:sz="0" w:space="0" w:color="auto"/>
                                    <w:left w:val="none" w:sz="0" w:space="0" w:color="auto"/>
                                    <w:bottom w:val="single" w:sz="6" w:space="7" w:color="E1E8ED"/>
                                    <w:right w:val="none" w:sz="0" w:space="0" w:color="auto"/>
                                  </w:divBdr>
                                  <w:divsChild>
                                    <w:div w:id="455148242">
                                      <w:marLeft w:val="0"/>
                                      <w:marRight w:val="0"/>
                                      <w:marTop w:val="0"/>
                                      <w:marBottom w:val="0"/>
                                      <w:divBdr>
                                        <w:top w:val="none" w:sz="0" w:space="0" w:color="auto"/>
                                        <w:left w:val="none" w:sz="0" w:space="0" w:color="auto"/>
                                        <w:bottom w:val="none" w:sz="0" w:space="0" w:color="auto"/>
                                        <w:right w:val="none" w:sz="0" w:space="0" w:color="auto"/>
                                      </w:divBdr>
                                      <w:divsChild>
                                        <w:div w:id="625160905">
                                          <w:marLeft w:val="0"/>
                                          <w:marRight w:val="0"/>
                                          <w:marTop w:val="0"/>
                                          <w:marBottom w:val="0"/>
                                          <w:divBdr>
                                            <w:top w:val="none" w:sz="0" w:space="0" w:color="auto"/>
                                            <w:left w:val="none" w:sz="0" w:space="0" w:color="auto"/>
                                            <w:bottom w:val="none" w:sz="0" w:space="0" w:color="auto"/>
                                            <w:right w:val="none" w:sz="0" w:space="0" w:color="auto"/>
                                          </w:divBdr>
                                        </w:div>
                                        <w:div w:id="744036638">
                                          <w:marLeft w:val="0"/>
                                          <w:marRight w:val="0"/>
                                          <w:marTop w:val="0"/>
                                          <w:marBottom w:val="0"/>
                                          <w:divBdr>
                                            <w:top w:val="none" w:sz="0" w:space="0" w:color="auto"/>
                                            <w:left w:val="none" w:sz="0" w:space="0" w:color="auto"/>
                                            <w:bottom w:val="none" w:sz="0" w:space="0" w:color="auto"/>
                                            <w:right w:val="none" w:sz="0" w:space="0" w:color="auto"/>
                                          </w:divBdr>
                                          <w:divsChild>
                                            <w:div w:id="102846454">
                                              <w:marLeft w:val="0"/>
                                              <w:marRight w:val="0"/>
                                              <w:marTop w:val="75"/>
                                              <w:marBottom w:val="30"/>
                                              <w:divBdr>
                                                <w:top w:val="none" w:sz="0" w:space="0" w:color="auto"/>
                                                <w:left w:val="none" w:sz="0" w:space="0" w:color="auto"/>
                                                <w:bottom w:val="none" w:sz="0" w:space="0" w:color="auto"/>
                                                <w:right w:val="none" w:sz="0" w:space="0" w:color="auto"/>
                                              </w:divBdr>
                                              <w:divsChild>
                                                <w:div w:id="208302815">
                                                  <w:marLeft w:val="0"/>
                                                  <w:marRight w:val="0"/>
                                                  <w:marTop w:val="0"/>
                                                  <w:marBottom w:val="0"/>
                                                  <w:divBdr>
                                                    <w:top w:val="none" w:sz="0" w:space="0" w:color="auto"/>
                                                    <w:left w:val="none" w:sz="0" w:space="0" w:color="auto"/>
                                                    <w:bottom w:val="none" w:sz="0" w:space="0" w:color="auto"/>
                                                    <w:right w:val="none" w:sz="0" w:space="0" w:color="auto"/>
                                                  </w:divBdr>
                                                  <w:divsChild>
                                                    <w:div w:id="179122653">
                                                      <w:marLeft w:val="0"/>
                                                      <w:marRight w:val="0"/>
                                                      <w:marTop w:val="0"/>
                                                      <w:marBottom w:val="0"/>
                                                      <w:divBdr>
                                                        <w:top w:val="none" w:sz="0" w:space="0" w:color="auto"/>
                                                        <w:left w:val="none" w:sz="0" w:space="0" w:color="auto"/>
                                                        <w:bottom w:val="none" w:sz="0" w:space="0" w:color="auto"/>
                                                        <w:right w:val="none" w:sz="0" w:space="0" w:color="auto"/>
                                                      </w:divBdr>
                                                      <w:divsChild>
                                                        <w:div w:id="8853349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0444524">
                                                  <w:marLeft w:val="0"/>
                                                  <w:marRight w:val="0"/>
                                                  <w:marTop w:val="0"/>
                                                  <w:marBottom w:val="0"/>
                                                  <w:divBdr>
                                                    <w:top w:val="none" w:sz="0" w:space="0" w:color="auto"/>
                                                    <w:left w:val="none" w:sz="0" w:space="0" w:color="auto"/>
                                                    <w:bottom w:val="none" w:sz="0" w:space="0" w:color="auto"/>
                                                    <w:right w:val="none" w:sz="0" w:space="0" w:color="auto"/>
                                                  </w:divBdr>
                                                </w:div>
                                                <w:div w:id="1214199642">
                                                  <w:marLeft w:val="0"/>
                                                  <w:marRight w:val="0"/>
                                                  <w:marTop w:val="0"/>
                                                  <w:marBottom w:val="0"/>
                                                  <w:divBdr>
                                                    <w:top w:val="none" w:sz="0" w:space="0" w:color="auto"/>
                                                    <w:left w:val="none" w:sz="0" w:space="0" w:color="auto"/>
                                                    <w:bottom w:val="none" w:sz="0" w:space="0" w:color="auto"/>
                                                    <w:right w:val="none" w:sz="0" w:space="0" w:color="auto"/>
                                                  </w:divBdr>
                                                </w:div>
                                                <w:div w:id="16880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798883">
                                  <w:marLeft w:val="0"/>
                                  <w:marRight w:val="0"/>
                                  <w:marTop w:val="0"/>
                                  <w:marBottom w:val="0"/>
                                  <w:divBdr>
                                    <w:top w:val="none" w:sz="0" w:space="0" w:color="auto"/>
                                    <w:left w:val="none" w:sz="0" w:space="0" w:color="auto"/>
                                    <w:bottom w:val="single" w:sz="6" w:space="7" w:color="E1E8ED"/>
                                    <w:right w:val="none" w:sz="0" w:space="0" w:color="auto"/>
                                  </w:divBdr>
                                  <w:divsChild>
                                    <w:div w:id="721175235">
                                      <w:marLeft w:val="0"/>
                                      <w:marRight w:val="0"/>
                                      <w:marTop w:val="0"/>
                                      <w:marBottom w:val="0"/>
                                      <w:divBdr>
                                        <w:top w:val="none" w:sz="0" w:space="0" w:color="auto"/>
                                        <w:left w:val="none" w:sz="0" w:space="0" w:color="auto"/>
                                        <w:bottom w:val="none" w:sz="0" w:space="0" w:color="auto"/>
                                        <w:right w:val="none" w:sz="0" w:space="0" w:color="auto"/>
                                      </w:divBdr>
                                      <w:divsChild>
                                        <w:div w:id="789327346">
                                          <w:marLeft w:val="0"/>
                                          <w:marRight w:val="0"/>
                                          <w:marTop w:val="0"/>
                                          <w:marBottom w:val="0"/>
                                          <w:divBdr>
                                            <w:top w:val="none" w:sz="0" w:space="0" w:color="auto"/>
                                            <w:left w:val="none" w:sz="0" w:space="0" w:color="auto"/>
                                            <w:bottom w:val="none" w:sz="0" w:space="0" w:color="auto"/>
                                            <w:right w:val="none" w:sz="0" w:space="0" w:color="auto"/>
                                          </w:divBdr>
                                          <w:divsChild>
                                            <w:div w:id="1748723166">
                                              <w:marLeft w:val="0"/>
                                              <w:marRight w:val="0"/>
                                              <w:marTop w:val="75"/>
                                              <w:marBottom w:val="30"/>
                                              <w:divBdr>
                                                <w:top w:val="none" w:sz="0" w:space="0" w:color="auto"/>
                                                <w:left w:val="none" w:sz="0" w:space="0" w:color="auto"/>
                                                <w:bottom w:val="none" w:sz="0" w:space="0" w:color="auto"/>
                                                <w:right w:val="none" w:sz="0" w:space="0" w:color="auto"/>
                                              </w:divBdr>
                                              <w:divsChild>
                                                <w:div w:id="738555318">
                                                  <w:marLeft w:val="0"/>
                                                  <w:marRight w:val="0"/>
                                                  <w:marTop w:val="0"/>
                                                  <w:marBottom w:val="0"/>
                                                  <w:divBdr>
                                                    <w:top w:val="none" w:sz="0" w:space="0" w:color="auto"/>
                                                    <w:left w:val="none" w:sz="0" w:space="0" w:color="auto"/>
                                                    <w:bottom w:val="none" w:sz="0" w:space="0" w:color="auto"/>
                                                    <w:right w:val="none" w:sz="0" w:space="0" w:color="auto"/>
                                                  </w:divBdr>
                                                  <w:divsChild>
                                                    <w:div w:id="1009218896">
                                                      <w:marLeft w:val="0"/>
                                                      <w:marRight w:val="0"/>
                                                      <w:marTop w:val="0"/>
                                                      <w:marBottom w:val="0"/>
                                                      <w:divBdr>
                                                        <w:top w:val="none" w:sz="0" w:space="0" w:color="auto"/>
                                                        <w:left w:val="none" w:sz="0" w:space="0" w:color="auto"/>
                                                        <w:bottom w:val="none" w:sz="0" w:space="0" w:color="auto"/>
                                                        <w:right w:val="none" w:sz="0" w:space="0" w:color="auto"/>
                                                      </w:divBdr>
                                                      <w:divsChild>
                                                        <w:div w:id="4091557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6317962">
                                                  <w:marLeft w:val="0"/>
                                                  <w:marRight w:val="0"/>
                                                  <w:marTop w:val="0"/>
                                                  <w:marBottom w:val="0"/>
                                                  <w:divBdr>
                                                    <w:top w:val="none" w:sz="0" w:space="0" w:color="auto"/>
                                                    <w:left w:val="none" w:sz="0" w:space="0" w:color="auto"/>
                                                    <w:bottom w:val="none" w:sz="0" w:space="0" w:color="auto"/>
                                                    <w:right w:val="none" w:sz="0" w:space="0" w:color="auto"/>
                                                  </w:divBdr>
                                                </w:div>
                                                <w:div w:id="1405369668">
                                                  <w:marLeft w:val="0"/>
                                                  <w:marRight w:val="0"/>
                                                  <w:marTop w:val="0"/>
                                                  <w:marBottom w:val="0"/>
                                                  <w:divBdr>
                                                    <w:top w:val="none" w:sz="0" w:space="0" w:color="auto"/>
                                                    <w:left w:val="none" w:sz="0" w:space="0" w:color="auto"/>
                                                    <w:bottom w:val="none" w:sz="0" w:space="0" w:color="auto"/>
                                                    <w:right w:val="none" w:sz="0" w:space="0" w:color="auto"/>
                                                  </w:divBdr>
                                                </w:div>
                                                <w:div w:id="17079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5522">
                                  <w:marLeft w:val="0"/>
                                  <w:marRight w:val="0"/>
                                  <w:marTop w:val="0"/>
                                  <w:marBottom w:val="0"/>
                                  <w:divBdr>
                                    <w:top w:val="none" w:sz="0" w:space="0" w:color="auto"/>
                                    <w:left w:val="none" w:sz="0" w:space="0" w:color="auto"/>
                                    <w:bottom w:val="single" w:sz="6" w:space="7" w:color="E1E8ED"/>
                                    <w:right w:val="none" w:sz="0" w:space="0" w:color="auto"/>
                                  </w:divBdr>
                                  <w:divsChild>
                                    <w:div w:id="1116826770">
                                      <w:marLeft w:val="0"/>
                                      <w:marRight w:val="0"/>
                                      <w:marTop w:val="0"/>
                                      <w:marBottom w:val="0"/>
                                      <w:divBdr>
                                        <w:top w:val="none" w:sz="0" w:space="0" w:color="auto"/>
                                        <w:left w:val="none" w:sz="0" w:space="0" w:color="auto"/>
                                        <w:bottom w:val="none" w:sz="0" w:space="0" w:color="auto"/>
                                        <w:right w:val="none" w:sz="0" w:space="0" w:color="auto"/>
                                      </w:divBdr>
                                      <w:divsChild>
                                        <w:div w:id="759908329">
                                          <w:marLeft w:val="0"/>
                                          <w:marRight w:val="0"/>
                                          <w:marTop w:val="0"/>
                                          <w:marBottom w:val="0"/>
                                          <w:divBdr>
                                            <w:top w:val="none" w:sz="0" w:space="0" w:color="auto"/>
                                            <w:left w:val="none" w:sz="0" w:space="0" w:color="auto"/>
                                            <w:bottom w:val="none" w:sz="0" w:space="0" w:color="auto"/>
                                            <w:right w:val="none" w:sz="0" w:space="0" w:color="auto"/>
                                          </w:divBdr>
                                        </w:div>
                                        <w:div w:id="2068215695">
                                          <w:marLeft w:val="0"/>
                                          <w:marRight w:val="0"/>
                                          <w:marTop w:val="0"/>
                                          <w:marBottom w:val="0"/>
                                          <w:divBdr>
                                            <w:top w:val="none" w:sz="0" w:space="0" w:color="auto"/>
                                            <w:left w:val="none" w:sz="0" w:space="0" w:color="auto"/>
                                            <w:bottom w:val="none" w:sz="0" w:space="0" w:color="auto"/>
                                            <w:right w:val="none" w:sz="0" w:space="0" w:color="auto"/>
                                          </w:divBdr>
                                          <w:divsChild>
                                            <w:div w:id="715738017">
                                              <w:marLeft w:val="0"/>
                                              <w:marRight w:val="0"/>
                                              <w:marTop w:val="75"/>
                                              <w:marBottom w:val="30"/>
                                              <w:divBdr>
                                                <w:top w:val="none" w:sz="0" w:space="0" w:color="auto"/>
                                                <w:left w:val="none" w:sz="0" w:space="0" w:color="auto"/>
                                                <w:bottom w:val="none" w:sz="0" w:space="0" w:color="auto"/>
                                                <w:right w:val="none" w:sz="0" w:space="0" w:color="auto"/>
                                              </w:divBdr>
                                              <w:divsChild>
                                                <w:div w:id="696007795">
                                                  <w:marLeft w:val="0"/>
                                                  <w:marRight w:val="0"/>
                                                  <w:marTop w:val="0"/>
                                                  <w:marBottom w:val="0"/>
                                                  <w:divBdr>
                                                    <w:top w:val="none" w:sz="0" w:space="0" w:color="auto"/>
                                                    <w:left w:val="none" w:sz="0" w:space="0" w:color="auto"/>
                                                    <w:bottom w:val="none" w:sz="0" w:space="0" w:color="auto"/>
                                                    <w:right w:val="none" w:sz="0" w:space="0" w:color="auto"/>
                                                  </w:divBdr>
                                                  <w:divsChild>
                                                    <w:div w:id="191580416">
                                                      <w:marLeft w:val="0"/>
                                                      <w:marRight w:val="0"/>
                                                      <w:marTop w:val="0"/>
                                                      <w:marBottom w:val="0"/>
                                                      <w:divBdr>
                                                        <w:top w:val="none" w:sz="0" w:space="0" w:color="auto"/>
                                                        <w:left w:val="none" w:sz="0" w:space="0" w:color="auto"/>
                                                        <w:bottom w:val="none" w:sz="0" w:space="0" w:color="auto"/>
                                                        <w:right w:val="none" w:sz="0" w:space="0" w:color="auto"/>
                                                      </w:divBdr>
                                                      <w:divsChild>
                                                        <w:div w:id="6469064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1000829">
                                                  <w:marLeft w:val="0"/>
                                                  <w:marRight w:val="0"/>
                                                  <w:marTop w:val="0"/>
                                                  <w:marBottom w:val="0"/>
                                                  <w:divBdr>
                                                    <w:top w:val="none" w:sz="0" w:space="0" w:color="auto"/>
                                                    <w:left w:val="none" w:sz="0" w:space="0" w:color="auto"/>
                                                    <w:bottom w:val="none" w:sz="0" w:space="0" w:color="auto"/>
                                                    <w:right w:val="none" w:sz="0" w:space="0" w:color="auto"/>
                                                  </w:divBdr>
                                                </w:div>
                                                <w:div w:id="916476875">
                                                  <w:marLeft w:val="0"/>
                                                  <w:marRight w:val="0"/>
                                                  <w:marTop w:val="0"/>
                                                  <w:marBottom w:val="0"/>
                                                  <w:divBdr>
                                                    <w:top w:val="none" w:sz="0" w:space="0" w:color="auto"/>
                                                    <w:left w:val="none" w:sz="0" w:space="0" w:color="auto"/>
                                                    <w:bottom w:val="none" w:sz="0" w:space="0" w:color="auto"/>
                                                    <w:right w:val="none" w:sz="0" w:space="0" w:color="auto"/>
                                                  </w:divBdr>
                                                </w:div>
                                                <w:div w:id="13762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13738">
                                  <w:marLeft w:val="0"/>
                                  <w:marRight w:val="0"/>
                                  <w:marTop w:val="0"/>
                                  <w:marBottom w:val="0"/>
                                  <w:divBdr>
                                    <w:top w:val="none" w:sz="0" w:space="0" w:color="auto"/>
                                    <w:left w:val="none" w:sz="0" w:space="0" w:color="auto"/>
                                    <w:bottom w:val="single" w:sz="6" w:space="7" w:color="E1E8ED"/>
                                    <w:right w:val="none" w:sz="0" w:space="0" w:color="auto"/>
                                  </w:divBdr>
                                  <w:divsChild>
                                    <w:div w:id="1057313142">
                                      <w:marLeft w:val="0"/>
                                      <w:marRight w:val="0"/>
                                      <w:marTop w:val="0"/>
                                      <w:marBottom w:val="0"/>
                                      <w:divBdr>
                                        <w:top w:val="none" w:sz="0" w:space="0" w:color="auto"/>
                                        <w:left w:val="none" w:sz="0" w:space="0" w:color="auto"/>
                                        <w:bottom w:val="none" w:sz="0" w:space="0" w:color="auto"/>
                                        <w:right w:val="none" w:sz="0" w:space="0" w:color="auto"/>
                                      </w:divBdr>
                                      <w:divsChild>
                                        <w:div w:id="227883541">
                                          <w:marLeft w:val="0"/>
                                          <w:marRight w:val="0"/>
                                          <w:marTop w:val="0"/>
                                          <w:marBottom w:val="0"/>
                                          <w:divBdr>
                                            <w:top w:val="none" w:sz="0" w:space="0" w:color="auto"/>
                                            <w:left w:val="none" w:sz="0" w:space="0" w:color="auto"/>
                                            <w:bottom w:val="none" w:sz="0" w:space="0" w:color="auto"/>
                                            <w:right w:val="none" w:sz="0" w:space="0" w:color="auto"/>
                                          </w:divBdr>
                                          <w:divsChild>
                                            <w:div w:id="1142041200">
                                              <w:marLeft w:val="0"/>
                                              <w:marRight w:val="0"/>
                                              <w:marTop w:val="75"/>
                                              <w:marBottom w:val="30"/>
                                              <w:divBdr>
                                                <w:top w:val="none" w:sz="0" w:space="0" w:color="auto"/>
                                                <w:left w:val="none" w:sz="0" w:space="0" w:color="auto"/>
                                                <w:bottom w:val="none" w:sz="0" w:space="0" w:color="auto"/>
                                                <w:right w:val="none" w:sz="0" w:space="0" w:color="auto"/>
                                              </w:divBdr>
                                              <w:divsChild>
                                                <w:div w:id="372728948">
                                                  <w:marLeft w:val="0"/>
                                                  <w:marRight w:val="0"/>
                                                  <w:marTop w:val="0"/>
                                                  <w:marBottom w:val="0"/>
                                                  <w:divBdr>
                                                    <w:top w:val="none" w:sz="0" w:space="0" w:color="auto"/>
                                                    <w:left w:val="none" w:sz="0" w:space="0" w:color="auto"/>
                                                    <w:bottom w:val="none" w:sz="0" w:space="0" w:color="auto"/>
                                                    <w:right w:val="none" w:sz="0" w:space="0" w:color="auto"/>
                                                  </w:divBdr>
                                                </w:div>
                                                <w:div w:id="961154386">
                                                  <w:marLeft w:val="0"/>
                                                  <w:marRight w:val="0"/>
                                                  <w:marTop w:val="0"/>
                                                  <w:marBottom w:val="0"/>
                                                  <w:divBdr>
                                                    <w:top w:val="none" w:sz="0" w:space="0" w:color="auto"/>
                                                    <w:left w:val="none" w:sz="0" w:space="0" w:color="auto"/>
                                                    <w:bottom w:val="none" w:sz="0" w:space="0" w:color="auto"/>
                                                    <w:right w:val="none" w:sz="0" w:space="0" w:color="auto"/>
                                                  </w:divBdr>
                                                </w:div>
                                                <w:div w:id="1701130070">
                                                  <w:marLeft w:val="0"/>
                                                  <w:marRight w:val="0"/>
                                                  <w:marTop w:val="0"/>
                                                  <w:marBottom w:val="0"/>
                                                  <w:divBdr>
                                                    <w:top w:val="none" w:sz="0" w:space="0" w:color="auto"/>
                                                    <w:left w:val="none" w:sz="0" w:space="0" w:color="auto"/>
                                                    <w:bottom w:val="none" w:sz="0" w:space="0" w:color="auto"/>
                                                    <w:right w:val="none" w:sz="0" w:space="0" w:color="auto"/>
                                                  </w:divBdr>
                                                </w:div>
                                                <w:div w:id="2132241641">
                                                  <w:marLeft w:val="0"/>
                                                  <w:marRight w:val="0"/>
                                                  <w:marTop w:val="0"/>
                                                  <w:marBottom w:val="0"/>
                                                  <w:divBdr>
                                                    <w:top w:val="none" w:sz="0" w:space="0" w:color="auto"/>
                                                    <w:left w:val="none" w:sz="0" w:space="0" w:color="auto"/>
                                                    <w:bottom w:val="none" w:sz="0" w:space="0" w:color="auto"/>
                                                    <w:right w:val="none" w:sz="0" w:space="0" w:color="auto"/>
                                                  </w:divBdr>
                                                  <w:divsChild>
                                                    <w:div w:id="515657900">
                                                      <w:marLeft w:val="0"/>
                                                      <w:marRight w:val="0"/>
                                                      <w:marTop w:val="0"/>
                                                      <w:marBottom w:val="0"/>
                                                      <w:divBdr>
                                                        <w:top w:val="none" w:sz="0" w:space="0" w:color="auto"/>
                                                        <w:left w:val="none" w:sz="0" w:space="0" w:color="auto"/>
                                                        <w:bottom w:val="none" w:sz="0" w:space="0" w:color="auto"/>
                                                        <w:right w:val="none" w:sz="0" w:space="0" w:color="auto"/>
                                                      </w:divBdr>
                                                      <w:divsChild>
                                                        <w:div w:id="2798038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521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582">
                                  <w:marLeft w:val="0"/>
                                  <w:marRight w:val="0"/>
                                  <w:marTop w:val="0"/>
                                  <w:marBottom w:val="0"/>
                                  <w:divBdr>
                                    <w:top w:val="none" w:sz="0" w:space="0" w:color="auto"/>
                                    <w:left w:val="none" w:sz="0" w:space="0" w:color="auto"/>
                                    <w:bottom w:val="single" w:sz="6" w:space="7" w:color="E1E8ED"/>
                                    <w:right w:val="none" w:sz="0" w:space="0" w:color="auto"/>
                                  </w:divBdr>
                                  <w:divsChild>
                                    <w:div w:id="601567007">
                                      <w:marLeft w:val="0"/>
                                      <w:marRight w:val="0"/>
                                      <w:marTop w:val="0"/>
                                      <w:marBottom w:val="0"/>
                                      <w:divBdr>
                                        <w:top w:val="none" w:sz="0" w:space="0" w:color="auto"/>
                                        <w:left w:val="none" w:sz="0" w:space="0" w:color="auto"/>
                                        <w:bottom w:val="none" w:sz="0" w:space="0" w:color="auto"/>
                                        <w:right w:val="none" w:sz="0" w:space="0" w:color="auto"/>
                                      </w:divBdr>
                                      <w:divsChild>
                                        <w:div w:id="1190677292">
                                          <w:marLeft w:val="0"/>
                                          <w:marRight w:val="0"/>
                                          <w:marTop w:val="0"/>
                                          <w:marBottom w:val="0"/>
                                          <w:divBdr>
                                            <w:top w:val="none" w:sz="0" w:space="0" w:color="auto"/>
                                            <w:left w:val="none" w:sz="0" w:space="0" w:color="auto"/>
                                            <w:bottom w:val="none" w:sz="0" w:space="0" w:color="auto"/>
                                            <w:right w:val="none" w:sz="0" w:space="0" w:color="auto"/>
                                          </w:divBdr>
                                        </w:div>
                                        <w:div w:id="1700006787">
                                          <w:marLeft w:val="0"/>
                                          <w:marRight w:val="0"/>
                                          <w:marTop w:val="0"/>
                                          <w:marBottom w:val="0"/>
                                          <w:divBdr>
                                            <w:top w:val="none" w:sz="0" w:space="0" w:color="auto"/>
                                            <w:left w:val="none" w:sz="0" w:space="0" w:color="auto"/>
                                            <w:bottom w:val="none" w:sz="0" w:space="0" w:color="auto"/>
                                            <w:right w:val="none" w:sz="0" w:space="0" w:color="auto"/>
                                          </w:divBdr>
                                          <w:divsChild>
                                            <w:div w:id="1470129512">
                                              <w:marLeft w:val="0"/>
                                              <w:marRight w:val="0"/>
                                              <w:marTop w:val="75"/>
                                              <w:marBottom w:val="30"/>
                                              <w:divBdr>
                                                <w:top w:val="none" w:sz="0" w:space="0" w:color="auto"/>
                                                <w:left w:val="none" w:sz="0" w:space="0" w:color="auto"/>
                                                <w:bottom w:val="none" w:sz="0" w:space="0" w:color="auto"/>
                                                <w:right w:val="none" w:sz="0" w:space="0" w:color="auto"/>
                                              </w:divBdr>
                                              <w:divsChild>
                                                <w:div w:id="654531337">
                                                  <w:marLeft w:val="0"/>
                                                  <w:marRight w:val="0"/>
                                                  <w:marTop w:val="0"/>
                                                  <w:marBottom w:val="0"/>
                                                  <w:divBdr>
                                                    <w:top w:val="none" w:sz="0" w:space="0" w:color="auto"/>
                                                    <w:left w:val="none" w:sz="0" w:space="0" w:color="auto"/>
                                                    <w:bottom w:val="none" w:sz="0" w:space="0" w:color="auto"/>
                                                    <w:right w:val="none" w:sz="0" w:space="0" w:color="auto"/>
                                                  </w:divBdr>
                                                </w:div>
                                                <w:div w:id="903492520">
                                                  <w:marLeft w:val="0"/>
                                                  <w:marRight w:val="0"/>
                                                  <w:marTop w:val="0"/>
                                                  <w:marBottom w:val="0"/>
                                                  <w:divBdr>
                                                    <w:top w:val="none" w:sz="0" w:space="0" w:color="auto"/>
                                                    <w:left w:val="none" w:sz="0" w:space="0" w:color="auto"/>
                                                    <w:bottom w:val="none" w:sz="0" w:space="0" w:color="auto"/>
                                                    <w:right w:val="none" w:sz="0" w:space="0" w:color="auto"/>
                                                  </w:divBdr>
                                                  <w:divsChild>
                                                    <w:div w:id="1551728373">
                                                      <w:marLeft w:val="0"/>
                                                      <w:marRight w:val="0"/>
                                                      <w:marTop w:val="0"/>
                                                      <w:marBottom w:val="0"/>
                                                      <w:divBdr>
                                                        <w:top w:val="none" w:sz="0" w:space="0" w:color="auto"/>
                                                        <w:left w:val="none" w:sz="0" w:space="0" w:color="auto"/>
                                                        <w:bottom w:val="none" w:sz="0" w:space="0" w:color="auto"/>
                                                        <w:right w:val="none" w:sz="0" w:space="0" w:color="auto"/>
                                                      </w:divBdr>
                                                      <w:divsChild>
                                                        <w:div w:id="20196958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6687157">
                                                  <w:marLeft w:val="0"/>
                                                  <w:marRight w:val="0"/>
                                                  <w:marTop w:val="0"/>
                                                  <w:marBottom w:val="0"/>
                                                  <w:divBdr>
                                                    <w:top w:val="none" w:sz="0" w:space="0" w:color="auto"/>
                                                    <w:left w:val="none" w:sz="0" w:space="0" w:color="auto"/>
                                                    <w:bottom w:val="none" w:sz="0" w:space="0" w:color="auto"/>
                                                    <w:right w:val="none" w:sz="0" w:space="0" w:color="auto"/>
                                                  </w:divBdr>
                                                </w:div>
                                                <w:div w:id="21338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85382">
                                  <w:marLeft w:val="0"/>
                                  <w:marRight w:val="0"/>
                                  <w:marTop w:val="0"/>
                                  <w:marBottom w:val="0"/>
                                  <w:divBdr>
                                    <w:top w:val="none" w:sz="0" w:space="0" w:color="auto"/>
                                    <w:left w:val="none" w:sz="0" w:space="0" w:color="auto"/>
                                    <w:bottom w:val="single" w:sz="6" w:space="7" w:color="E1E8ED"/>
                                    <w:right w:val="none" w:sz="0" w:space="0" w:color="auto"/>
                                  </w:divBdr>
                                  <w:divsChild>
                                    <w:div w:id="1679691642">
                                      <w:marLeft w:val="0"/>
                                      <w:marRight w:val="0"/>
                                      <w:marTop w:val="0"/>
                                      <w:marBottom w:val="0"/>
                                      <w:divBdr>
                                        <w:top w:val="none" w:sz="0" w:space="0" w:color="auto"/>
                                        <w:left w:val="none" w:sz="0" w:space="0" w:color="auto"/>
                                        <w:bottom w:val="none" w:sz="0" w:space="0" w:color="auto"/>
                                        <w:right w:val="none" w:sz="0" w:space="0" w:color="auto"/>
                                      </w:divBdr>
                                      <w:divsChild>
                                        <w:div w:id="21512876">
                                          <w:marLeft w:val="0"/>
                                          <w:marRight w:val="0"/>
                                          <w:marTop w:val="0"/>
                                          <w:marBottom w:val="0"/>
                                          <w:divBdr>
                                            <w:top w:val="none" w:sz="0" w:space="0" w:color="auto"/>
                                            <w:left w:val="none" w:sz="0" w:space="0" w:color="auto"/>
                                            <w:bottom w:val="none" w:sz="0" w:space="0" w:color="auto"/>
                                            <w:right w:val="none" w:sz="0" w:space="0" w:color="auto"/>
                                          </w:divBdr>
                                        </w:div>
                                        <w:div w:id="1057514269">
                                          <w:marLeft w:val="0"/>
                                          <w:marRight w:val="0"/>
                                          <w:marTop w:val="0"/>
                                          <w:marBottom w:val="0"/>
                                          <w:divBdr>
                                            <w:top w:val="none" w:sz="0" w:space="0" w:color="auto"/>
                                            <w:left w:val="none" w:sz="0" w:space="0" w:color="auto"/>
                                            <w:bottom w:val="none" w:sz="0" w:space="0" w:color="auto"/>
                                            <w:right w:val="none" w:sz="0" w:space="0" w:color="auto"/>
                                          </w:divBdr>
                                          <w:divsChild>
                                            <w:div w:id="1452018974">
                                              <w:marLeft w:val="0"/>
                                              <w:marRight w:val="0"/>
                                              <w:marTop w:val="75"/>
                                              <w:marBottom w:val="30"/>
                                              <w:divBdr>
                                                <w:top w:val="none" w:sz="0" w:space="0" w:color="auto"/>
                                                <w:left w:val="none" w:sz="0" w:space="0" w:color="auto"/>
                                                <w:bottom w:val="none" w:sz="0" w:space="0" w:color="auto"/>
                                                <w:right w:val="none" w:sz="0" w:space="0" w:color="auto"/>
                                              </w:divBdr>
                                              <w:divsChild>
                                                <w:div w:id="1284077254">
                                                  <w:marLeft w:val="0"/>
                                                  <w:marRight w:val="0"/>
                                                  <w:marTop w:val="0"/>
                                                  <w:marBottom w:val="0"/>
                                                  <w:divBdr>
                                                    <w:top w:val="none" w:sz="0" w:space="0" w:color="auto"/>
                                                    <w:left w:val="none" w:sz="0" w:space="0" w:color="auto"/>
                                                    <w:bottom w:val="none" w:sz="0" w:space="0" w:color="auto"/>
                                                    <w:right w:val="none" w:sz="0" w:space="0" w:color="auto"/>
                                                  </w:divBdr>
                                                </w:div>
                                                <w:div w:id="1380662769">
                                                  <w:marLeft w:val="0"/>
                                                  <w:marRight w:val="0"/>
                                                  <w:marTop w:val="0"/>
                                                  <w:marBottom w:val="0"/>
                                                  <w:divBdr>
                                                    <w:top w:val="none" w:sz="0" w:space="0" w:color="auto"/>
                                                    <w:left w:val="none" w:sz="0" w:space="0" w:color="auto"/>
                                                    <w:bottom w:val="none" w:sz="0" w:space="0" w:color="auto"/>
                                                    <w:right w:val="none" w:sz="0" w:space="0" w:color="auto"/>
                                                  </w:divBdr>
                                                  <w:divsChild>
                                                    <w:div w:id="1209872910">
                                                      <w:marLeft w:val="0"/>
                                                      <w:marRight w:val="0"/>
                                                      <w:marTop w:val="0"/>
                                                      <w:marBottom w:val="0"/>
                                                      <w:divBdr>
                                                        <w:top w:val="none" w:sz="0" w:space="0" w:color="auto"/>
                                                        <w:left w:val="none" w:sz="0" w:space="0" w:color="auto"/>
                                                        <w:bottom w:val="none" w:sz="0" w:space="0" w:color="auto"/>
                                                        <w:right w:val="none" w:sz="0" w:space="0" w:color="auto"/>
                                                      </w:divBdr>
                                                      <w:divsChild>
                                                        <w:div w:id="11949995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7312839">
                                                  <w:marLeft w:val="0"/>
                                                  <w:marRight w:val="0"/>
                                                  <w:marTop w:val="0"/>
                                                  <w:marBottom w:val="0"/>
                                                  <w:divBdr>
                                                    <w:top w:val="none" w:sz="0" w:space="0" w:color="auto"/>
                                                    <w:left w:val="none" w:sz="0" w:space="0" w:color="auto"/>
                                                    <w:bottom w:val="none" w:sz="0" w:space="0" w:color="auto"/>
                                                    <w:right w:val="none" w:sz="0" w:space="0" w:color="auto"/>
                                                  </w:divBdr>
                                                </w:div>
                                                <w:div w:id="18565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71794">
                                  <w:marLeft w:val="0"/>
                                  <w:marRight w:val="0"/>
                                  <w:marTop w:val="0"/>
                                  <w:marBottom w:val="0"/>
                                  <w:divBdr>
                                    <w:top w:val="none" w:sz="0" w:space="0" w:color="auto"/>
                                    <w:left w:val="none" w:sz="0" w:space="0" w:color="auto"/>
                                    <w:bottom w:val="single" w:sz="6" w:space="7" w:color="E1E8ED"/>
                                    <w:right w:val="none" w:sz="0" w:space="0" w:color="auto"/>
                                  </w:divBdr>
                                  <w:divsChild>
                                    <w:div w:id="836266067">
                                      <w:marLeft w:val="0"/>
                                      <w:marRight w:val="0"/>
                                      <w:marTop w:val="0"/>
                                      <w:marBottom w:val="0"/>
                                      <w:divBdr>
                                        <w:top w:val="none" w:sz="0" w:space="0" w:color="auto"/>
                                        <w:left w:val="none" w:sz="0" w:space="0" w:color="auto"/>
                                        <w:bottom w:val="none" w:sz="0" w:space="0" w:color="auto"/>
                                        <w:right w:val="none" w:sz="0" w:space="0" w:color="auto"/>
                                      </w:divBdr>
                                      <w:divsChild>
                                        <w:div w:id="420370813">
                                          <w:marLeft w:val="0"/>
                                          <w:marRight w:val="0"/>
                                          <w:marTop w:val="0"/>
                                          <w:marBottom w:val="0"/>
                                          <w:divBdr>
                                            <w:top w:val="none" w:sz="0" w:space="0" w:color="auto"/>
                                            <w:left w:val="none" w:sz="0" w:space="0" w:color="auto"/>
                                            <w:bottom w:val="none" w:sz="0" w:space="0" w:color="auto"/>
                                            <w:right w:val="none" w:sz="0" w:space="0" w:color="auto"/>
                                          </w:divBdr>
                                        </w:div>
                                        <w:div w:id="1106658370">
                                          <w:marLeft w:val="0"/>
                                          <w:marRight w:val="0"/>
                                          <w:marTop w:val="0"/>
                                          <w:marBottom w:val="0"/>
                                          <w:divBdr>
                                            <w:top w:val="none" w:sz="0" w:space="0" w:color="auto"/>
                                            <w:left w:val="none" w:sz="0" w:space="0" w:color="auto"/>
                                            <w:bottom w:val="none" w:sz="0" w:space="0" w:color="auto"/>
                                            <w:right w:val="none" w:sz="0" w:space="0" w:color="auto"/>
                                          </w:divBdr>
                                          <w:divsChild>
                                            <w:div w:id="2131125453">
                                              <w:marLeft w:val="0"/>
                                              <w:marRight w:val="0"/>
                                              <w:marTop w:val="75"/>
                                              <w:marBottom w:val="30"/>
                                              <w:divBdr>
                                                <w:top w:val="none" w:sz="0" w:space="0" w:color="auto"/>
                                                <w:left w:val="none" w:sz="0" w:space="0" w:color="auto"/>
                                                <w:bottom w:val="none" w:sz="0" w:space="0" w:color="auto"/>
                                                <w:right w:val="none" w:sz="0" w:space="0" w:color="auto"/>
                                              </w:divBdr>
                                              <w:divsChild>
                                                <w:div w:id="840242191">
                                                  <w:marLeft w:val="0"/>
                                                  <w:marRight w:val="0"/>
                                                  <w:marTop w:val="0"/>
                                                  <w:marBottom w:val="0"/>
                                                  <w:divBdr>
                                                    <w:top w:val="none" w:sz="0" w:space="0" w:color="auto"/>
                                                    <w:left w:val="none" w:sz="0" w:space="0" w:color="auto"/>
                                                    <w:bottom w:val="none" w:sz="0" w:space="0" w:color="auto"/>
                                                    <w:right w:val="none" w:sz="0" w:space="0" w:color="auto"/>
                                                  </w:divBdr>
                                                </w:div>
                                                <w:div w:id="881137359">
                                                  <w:marLeft w:val="0"/>
                                                  <w:marRight w:val="0"/>
                                                  <w:marTop w:val="0"/>
                                                  <w:marBottom w:val="0"/>
                                                  <w:divBdr>
                                                    <w:top w:val="none" w:sz="0" w:space="0" w:color="auto"/>
                                                    <w:left w:val="none" w:sz="0" w:space="0" w:color="auto"/>
                                                    <w:bottom w:val="none" w:sz="0" w:space="0" w:color="auto"/>
                                                    <w:right w:val="none" w:sz="0" w:space="0" w:color="auto"/>
                                                  </w:divBdr>
                                                  <w:divsChild>
                                                    <w:div w:id="1223522037">
                                                      <w:marLeft w:val="0"/>
                                                      <w:marRight w:val="0"/>
                                                      <w:marTop w:val="0"/>
                                                      <w:marBottom w:val="0"/>
                                                      <w:divBdr>
                                                        <w:top w:val="none" w:sz="0" w:space="0" w:color="auto"/>
                                                        <w:left w:val="none" w:sz="0" w:space="0" w:color="auto"/>
                                                        <w:bottom w:val="none" w:sz="0" w:space="0" w:color="auto"/>
                                                        <w:right w:val="none" w:sz="0" w:space="0" w:color="auto"/>
                                                      </w:divBdr>
                                                      <w:divsChild>
                                                        <w:div w:id="5851880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7269633">
                                                  <w:marLeft w:val="0"/>
                                                  <w:marRight w:val="0"/>
                                                  <w:marTop w:val="0"/>
                                                  <w:marBottom w:val="0"/>
                                                  <w:divBdr>
                                                    <w:top w:val="none" w:sz="0" w:space="0" w:color="auto"/>
                                                    <w:left w:val="none" w:sz="0" w:space="0" w:color="auto"/>
                                                    <w:bottom w:val="none" w:sz="0" w:space="0" w:color="auto"/>
                                                    <w:right w:val="none" w:sz="0" w:space="0" w:color="auto"/>
                                                  </w:divBdr>
                                                </w:div>
                                                <w:div w:id="19793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73771">
                                  <w:marLeft w:val="0"/>
                                  <w:marRight w:val="0"/>
                                  <w:marTop w:val="0"/>
                                  <w:marBottom w:val="0"/>
                                  <w:divBdr>
                                    <w:top w:val="none" w:sz="0" w:space="0" w:color="auto"/>
                                    <w:left w:val="none" w:sz="0" w:space="0" w:color="auto"/>
                                    <w:bottom w:val="single" w:sz="6" w:space="7" w:color="E1E8ED"/>
                                    <w:right w:val="none" w:sz="0" w:space="0" w:color="auto"/>
                                  </w:divBdr>
                                  <w:divsChild>
                                    <w:div w:id="1220826940">
                                      <w:marLeft w:val="0"/>
                                      <w:marRight w:val="0"/>
                                      <w:marTop w:val="0"/>
                                      <w:marBottom w:val="0"/>
                                      <w:divBdr>
                                        <w:top w:val="none" w:sz="0" w:space="0" w:color="auto"/>
                                        <w:left w:val="none" w:sz="0" w:space="0" w:color="auto"/>
                                        <w:bottom w:val="none" w:sz="0" w:space="0" w:color="auto"/>
                                        <w:right w:val="none" w:sz="0" w:space="0" w:color="auto"/>
                                      </w:divBdr>
                                      <w:divsChild>
                                        <w:div w:id="1219051062">
                                          <w:marLeft w:val="0"/>
                                          <w:marRight w:val="0"/>
                                          <w:marTop w:val="0"/>
                                          <w:marBottom w:val="0"/>
                                          <w:divBdr>
                                            <w:top w:val="none" w:sz="0" w:space="0" w:color="auto"/>
                                            <w:left w:val="none" w:sz="0" w:space="0" w:color="auto"/>
                                            <w:bottom w:val="none" w:sz="0" w:space="0" w:color="auto"/>
                                            <w:right w:val="none" w:sz="0" w:space="0" w:color="auto"/>
                                          </w:divBdr>
                                          <w:divsChild>
                                            <w:div w:id="863254804">
                                              <w:marLeft w:val="0"/>
                                              <w:marRight w:val="0"/>
                                              <w:marTop w:val="75"/>
                                              <w:marBottom w:val="30"/>
                                              <w:divBdr>
                                                <w:top w:val="none" w:sz="0" w:space="0" w:color="auto"/>
                                                <w:left w:val="none" w:sz="0" w:space="0" w:color="auto"/>
                                                <w:bottom w:val="none" w:sz="0" w:space="0" w:color="auto"/>
                                                <w:right w:val="none" w:sz="0" w:space="0" w:color="auto"/>
                                              </w:divBdr>
                                              <w:divsChild>
                                                <w:div w:id="288391042">
                                                  <w:marLeft w:val="0"/>
                                                  <w:marRight w:val="0"/>
                                                  <w:marTop w:val="0"/>
                                                  <w:marBottom w:val="0"/>
                                                  <w:divBdr>
                                                    <w:top w:val="none" w:sz="0" w:space="0" w:color="auto"/>
                                                    <w:left w:val="none" w:sz="0" w:space="0" w:color="auto"/>
                                                    <w:bottom w:val="none" w:sz="0" w:space="0" w:color="auto"/>
                                                    <w:right w:val="none" w:sz="0" w:space="0" w:color="auto"/>
                                                  </w:divBdr>
                                                </w:div>
                                                <w:div w:id="1028064351">
                                                  <w:marLeft w:val="0"/>
                                                  <w:marRight w:val="0"/>
                                                  <w:marTop w:val="0"/>
                                                  <w:marBottom w:val="0"/>
                                                  <w:divBdr>
                                                    <w:top w:val="none" w:sz="0" w:space="0" w:color="auto"/>
                                                    <w:left w:val="none" w:sz="0" w:space="0" w:color="auto"/>
                                                    <w:bottom w:val="none" w:sz="0" w:space="0" w:color="auto"/>
                                                    <w:right w:val="none" w:sz="0" w:space="0" w:color="auto"/>
                                                  </w:divBdr>
                                                  <w:divsChild>
                                                    <w:div w:id="1644769628">
                                                      <w:marLeft w:val="0"/>
                                                      <w:marRight w:val="0"/>
                                                      <w:marTop w:val="0"/>
                                                      <w:marBottom w:val="0"/>
                                                      <w:divBdr>
                                                        <w:top w:val="none" w:sz="0" w:space="0" w:color="auto"/>
                                                        <w:left w:val="none" w:sz="0" w:space="0" w:color="auto"/>
                                                        <w:bottom w:val="none" w:sz="0" w:space="0" w:color="auto"/>
                                                        <w:right w:val="none" w:sz="0" w:space="0" w:color="auto"/>
                                                      </w:divBdr>
                                                      <w:divsChild>
                                                        <w:div w:id="10861942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0849797">
                                                  <w:marLeft w:val="0"/>
                                                  <w:marRight w:val="0"/>
                                                  <w:marTop w:val="0"/>
                                                  <w:marBottom w:val="0"/>
                                                  <w:divBdr>
                                                    <w:top w:val="none" w:sz="0" w:space="0" w:color="auto"/>
                                                    <w:left w:val="none" w:sz="0" w:space="0" w:color="auto"/>
                                                    <w:bottom w:val="none" w:sz="0" w:space="0" w:color="auto"/>
                                                    <w:right w:val="none" w:sz="0" w:space="0" w:color="auto"/>
                                                  </w:divBdr>
                                                </w:div>
                                                <w:div w:id="13344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8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959">
                                  <w:marLeft w:val="0"/>
                                  <w:marRight w:val="0"/>
                                  <w:marTop w:val="0"/>
                                  <w:marBottom w:val="0"/>
                                  <w:divBdr>
                                    <w:top w:val="none" w:sz="0" w:space="0" w:color="auto"/>
                                    <w:left w:val="none" w:sz="0" w:space="0" w:color="auto"/>
                                    <w:bottom w:val="single" w:sz="6" w:space="7" w:color="E1E8ED"/>
                                    <w:right w:val="none" w:sz="0" w:space="0" w:color="auto"/>
                                  </w:divBdr>
                                  <w:divsChild>
                                    <w:div w:id="1384601078">
                                      <w:marLeft w:val="0"/>
                                      <w:marRight w:val="0"/>
                                      <w:marTop w:val="0"/>
                                      <w:marBottom w:val="0"/>
                                      <w:divBdr>
                                        <w:top w:val="none" w:sz="0" w:space="0" w:color="auto"/>
                                        <w:left w:val="none" w:sz="0" w:space="0" w:color="auto"/>
                                        <w:bottom w:val="none" w:sz="0" w:space="0" w:color="auto"/>
                                        <w:right w:val="none" w:sz="0" w:space="0" w:color="auto"/>
                                      </w:divBdr>
                                      <w:divsChild>
                                        <w:div w:id="93863018">
                                          <w:marLeft w:val="0"/>
                                          <w:marRight w:val="0"/>
                                          <w:marTop w:val="0"/>
                                          <w:marBottom w:val="0"/>
                                          <w:divBdr>
                                            <w:top w:val="none" w:sz="0" w:space="0" w:color="auto"/>
                                            <w:left w:val="none" w:sz="0" w:space="0" w:color="auto"/>
                                            <w:bottom w:val="none" w:sz="0" w:space="0" w:color="auto"/>
                                            <w:right w:val="none" w:sz="0" w:space="0" w:color="auto"/>
                                          </w:divBdr>
                                          <w:divsChild>
                                            <w:div w:id="169679203">
                                              <w:marLeft w:val="0"/>
                                              <w:marRight w:val="0"/>
                                              <w:marTop w:val="75"/>
                                              <w:marBottom w:val="30"/>
                                              <w:divBdr>
                                                <w:top w:val="none" w:sz="0" w:space="0" w:color="auto"/>
                                                <w:left w:val="none" w:sz="0" w:space="0" w:color="auto"/>
                                                <w:bottom w:val="none" w:sz="0" w:space="0" w:color="auto"/>
                                                <w:right w:val="none" w:sz="0" w:space="0" w:color="auto"/>
                                              </w:divBdr>
                                              <w:divsChild>
                                                <w:div w:id="1213810995">
                                                  <w:marLeft w:val="0"/>
                                                  <w:marRight w:val="0"/>
                                                  <w:marTop w:val="0"/>
                                                  <w:marBottom w:val="0"/>
                                                  <w:divBdr>
                                                    <w:top w:val="none" w:sz="0" w:space="0" w:color="auto"/>
                                                    <w:left w:val="none" w:sz="0" w:space="0" w:color="auto"/>
                                                    <w:bottom w:val="none" w:sz="0" w:space="0" w:color="auto"/>
                                                    <w:right w:val="none" w:sz="0" w:space="0" w:color="auto"/>
                                                  </w:divBdr>
                                                </w:div>
                                                <w:div w:id="1842816299">
                                                  <w:marLeft w:val="0"/>
                                                  <w:marRight w:val="0"/>
                                                  <w:marTop w:val="0"/>
                                                  <w:marBottom w:val="0"/>
                                                  <w:divBdr>
                                                    <w:top w:val="none" w:sz="0" w:space="0" w:color="auto"/>
                                                    <w:left w:val="none" w:sz="0" w:space="0" w:color="auto"/>
                                                    <w:bottom w:val="none" w:sz="0" w:space="0" w:color="auto"/>
                                                    <w:right w:val="none" w:sz="0" w:space="0" w:color="auto"/>
                                                  </w:divBdr>
                                                </w:div>
                                                <w:div w:id="1860270259">
                                                  <w:marLeft w:val="0"/>
                                                  <w:marRight w:val="0"/>
                                                  <w:marTop w:val="0"/>
                                                  <w:marBottom w:val="0"/>
                                                  <w:divBdr>
                                                    <w:top w:val="none" w:sz="0" w:space="0" w:color="auto"/>
                                                    <w:left w:val="none" w:sz="0" w:space="0" w:color="auto"/>
                                                    <w:bottom w:val="none" w:sz="0" w:space="0" w:color="auto"/>
                                                    <w:right w:val="none" w:sz="0" w:space="0" w:color="auto"/>
                                                  </w:divBdr>
                                                  <w:divsChild>
                                                    <w:div w:id="1019819892">
                                                      <w:marLeft w:val="0"/>
                                                      <w:marRight w:val="0"/>
                                                      <w:marTop w:val="0"/>
                                                      <w:marBottom w:val="0"/>
                                                      <w:divBdr>
                                                        <w:top w:val="none" w:sz="0" w:space="0" w:color="auto"/>
                                                        <w:left w:val="none" w:sz="0" w:space="0" w:color="auto"/>
                                                        <w:bottom w:val="none" w:sz="0" w:space="0" w:color="auto"/>
                                                        <w:right w:val="none" w:sz="0" w:space="0" w:color="auto"/>
                                                      </w:divBdr>
                                                      <w:divsChild>
                                                        <w:div w:id="13750353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10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5156">
                                  <w:marLeft w:val="0"/>
                                  <w:marRight w:val="0"/>
                                  <w:marTop w:val="0"/>
                                  <w:marBottom w:val="0"/>
                                  <w:divBdr>
                                    <w:top w:val="none" w:sz="0" w:space="0" w:color="auto"/>
                                    <w:left w:val="none" w:sz="0" w:space="0" w:color="auto"/>
                                    <w:bottom w:val="single" w:sz="6" w:space="7" w:color="E1E8ED"/>
                                    <w:right w:val="none" w:sz="0" w:space="0" w:color="auto"/>
                                  </w:divBdr>
                                  <w:divsChild>
                                    <w:div w:id="1415588662">
                                      <w:marLeft w:val="0"/>
                                      <w:marRight w:val="0"/>
                                      <w:marTop w:val="0"/>
                                      <w:marBottom w:val="0"/>
                                      <w:divBdr>
                                        <w:top w:val="none" w:sz="0" w:space="0" w:color="auto"/>
                                        <w:left w:val="none" w:sz="0" w:space="0" w:color="auto"/>
                                        <w:bottom w:val="none" w:sz="0" w:space="0" w:color="auto"/>
                                        <w:right w:val="none" w:sz="0" w:space="0" w:color="auto"/>
                                      </w:divBdr>
                                      <w:divsChild>
                                        <w:div w:id="527527539">
                                          <w:marLeft w:val="0"/>
                                          <w:marRight w:val="0"/>
                                          <w:marTop w:val="0"/>
                                          <w:marBottom w:val="0"/>
                                          <w:divBdr>
                                            <w:top w:val="none" w:sz="0" w:space="0" w:color="auto"/>
                                            <w:left w:val="none" w:sz="0" w:space="0" w:color="auto"/>
                                            <w:bottom w:val="none" w:sz="0" w:space="0" w:color="auto"/>
                                            <w:right w:val="none" w:sz="0" w:space="0" w:color="auto"/>
                                          </w:divBdr>
                                          <w:divsChild>
                                            <w:div w:id="656418709">
                                              <w:marLeft w:val="0"/>
                                              <w:marRight w:val="0"/>
                                              <w:marTop w:val="75"/>
                                              <w:marBottom w:val="30"/>
                                              <w:divBdr>
                                                <w:top w:val="none" w:sz="0" w:space="0" w:color="auto"/>
                                                <w:left w:val="none" w:sz="0" w:space="0" w:color="auto"/>
                                                <w:bottom w:val="none" w:sz="0" w:space="0" w:color="auto"/>
                                                <w:right w:val="none" w:sz="0" w:space="0" w:color="auto"/>
                                              </w:divBdr>
                                              <w:divsChild>
                                                <w:div w:id="354892863">
                                                  <w:marLeft w:val="0"/>
                                                  <w:marRight w:val="0"/>
                                                  <w:marTop w:val="0"/>
                                                  <w:marBottom w:val="0"/>
                                                  <w:divBdr>
                                                    <w:top w:val="none" w:sz="0" w:space="0" w:color="auto"/>
                                                    <w:left w:val="none" w:sz="0" w:space="0" w:color="auto"/>
                                                    <w:bottom w:val="none" w:sz="0" w:space="0" w:color="auto"/>
                                                    <w:right w:val="none" w:sz="0" w:space="0" w:color="auto"/>
                                                  </w:divBdr>
                                                </w:div>
                                                <w:div w:id="1149982531">
                                                  <w:marLeft w:val="0"/>
                                                  <w:marRight w:val="0"/>
                                                  <w:marTop w:val="0"/>
                                                  <w:marBottom w:val="0"/>
                                                  <w:divBdr>
                                                    <w:top w:val="none" w:sz="0" w:space="0" w:color="auto"/>
                                                    <w:left w:val="none" w:sz="0" w:space="0" w:color="auto"/>
                                                    <w:bottom w:val="none" w:sz="0" w:space="0" w:color="auto"/>
                                                    <w:right w:val="none" w:sz="0" w:space="0" w:color="auto"/>
                                                  </w:divBdr>
                                                </w:div>
                                                <w:div w:id="1397439147">
                                                  <w:marLeft w:val="0"/>
                                                  <w:marRight w:val="0"/>
                                                  <w:marTop w:val="0"/>
                                                  <w:marBottom w:val="0"/>
                                                  <w:divBdr>
                                                    <w:top w:val="none" w:sz="0" w:space="0" w:color="auto"/>
                                                    <w:left w:val="none" w:sz="0" w:space="0" w:color="auto"/>
                                                    <w:bottom w:val="none" w:sz="0" w:space="0" w:color="auto"/>
                                                    <w:right w:val="none" w:sz="0" w:space="0" w:color="auto"/>
                                                  </w:divBdr>
                                                </w:div>
                                                <w:div w:id="2097240168">
                                                  <w:marLeft w:val="0"/>
                                                  <w:marRight w:val="0"/>
                                                  <w:marTop w:val="0"/>
                                                  <w:marBottom w:val="0"/>
                                                  <w:divBdr>
                                                    <w:top w:val="none" w:sz="0" w:space="0" w:color="auto"/>
                                                    <w:left w:val="none" w:sz="0" w:space="0" w:color="auto"/>
                                                    <w:bottom w:val="none" w:sz="0" w:space="0" w:color="auto"/>
                                                    <w:right w:val="none" w:sz="0" w:space="0" w:color="auto"/>
                                                  </w:divBdr>
                                                  <w:divsChild>
                                                    <w:div w:id="163014863">
                                                      <w:marLeft w:val="0"/>
                                                      <w:marRight w:val="0"/>
                                                      <w:marTop w:val="0"/>
                                                      <w:marBottom w:val="0"/>
                                                      <w:divBdr>
                                                        <w:top w:val="none" w:sz="0" w:space="0" w:color="auto"/>
                                                        <w:left w:val="none" w:sz="0" w:space="0" w:color="auto"/>
                                                        <w:bottom w:val="none" w:sz="0" w:space="0" w:color="auto"/>
                                                        <w:right w:val="none" w:sz="0" w:space="0" w:color="auto"/>
                                                      </w:divBdr>
                                                      <w:divsChild>
                                                        <w:div w:id="13279001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892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0741">
                                  <w:marLeft w:val="0"/>
                                  <w:marRight w:val="0"/>
                                  <w:marTop w:val="0"/>
                                  <w:marBottom w:val="0"/>
                                  <w:divBdr>
                                    <w:top w:val="none" w:sz="0" w:space="0" w:color="auto"/>
                                    <w:left w:val="none" w:sz="0" w:space="0" w:color="auto"/>
                                    <w:bottom w:val="single" w:sz="6" w:space="7" w:color="E1E8ED"/>
                                    <w:right w:val="none" w:sz="0" w:space="0" w:color="auto"/>
                                  </w:divBdr>
                                  <w:divsChild>
                                    <w:div w:id="1202208437">
                                      <w:marLeft w:val="0"/>
                                      <w:marRight w:val="0"/>
                                      <w:marTop w:val="0"/>
                                      <w:marBottom w:val="0"/>
                                      <w:divBdr>
                                        <w:top w:val="none" w:sz="0" w:space="0" w:color="auto"/>
                                        <w:left w:val="none" w:sz="0" w:space="0" w:color="auto"/>
                                        <w:bottom w:val="none" w:sz="0" w:space="0" w:color="auto"/>
                                        <w:right w:val="none" w:sz="0" w:space="0" w:color="auto"/>
                                      </w:divBdr>
                                      <w:divsChild>
                                        <w:div w:id="741756558">
                                          <w:marLeft w:val="0"/>
                                          <w:marRight w:val="0"/>
                                          <w:marTop w:val="0"/>
                                          <w:marBottom w:val="0"/>
                                          <w:divBdr>
                                            <w:top w:val="none" w:sz="0" w:space="0" w:color="auto"/>
                                            <w:left w:val="none" w:sz="0" w:space="0" w:color="auto"/>
                                            <w:bottom w:val="none" w:sz="0" w:space="0" w:color="auto"/>
                                            <w:right w:val="none" w:sz="0" w:space="0" w:color="auto"/>
                                          </w:divBdr>
                                          <w:divsChild>
                                            <w:div w:id="408237685">
                                              <w:marLeft w:val="0"/>
                                              <w:marRight w:val="0"/>
                                              <w:marTop w:val="75"/>
                                              <w:marBottom w:val="30"/>
                                              <w:divBdr>
                                                <w:top w:val="none" w:sz="0" w:space="0" w:color="auto"/>
                                                <w:left w:val="none" w:sz="0" w:space="0" w:color="auto"/>
                                                <w:bottom w:val="none" w:sz="0" w:space="0" w:color="auto"/>
                                                <w:right w:val="none" w:sz="0" w:space="0" w:color="auto"/>
                                              </w:divBdr>
                                              <w:divsChild>
                                                <w:div w:id="504588808">
                                                  <w:marLeft w:val="0"/>
                                                  <w:marRight w:val="0"/>
                                                  <w:marTop w:val="0"/>
                                                  <w:marBottom w:val="0"/>
                                                  <w:divBdr>
                                                    <w:top w:val="none" w:sz="0" w:space="0" w:color="auto"/>
                                                    <w:left w:val="none" w:sz="0" w:space="0" w:color="auto"/>
                                                    <w:bottom w:val="none" w:sz="0" w:space="0" w:color="auto"/>
                                                    <w:right w:val="none" w:sz="0" w:space="0" w:color="auto"/>
                                                  </w:divBdr>
                                                </w:div>
                                                <w:div w:id="1337489974">
                                                  <w:marLeft w:val="0"/>
                                                  <w:marRight w:val="0"/>
                                                  <w:marTop w:val="0"/>
                                                  <w:marBottom w:val="0"/>
                                                  <w:divBdr>
                                                    <w:top w:val="none" w:sz="0" w:space="0" w:color="auto"/>
                                                    <w:left w:val="none" w:sz="0" w:space="0" w:color="auto"/>
                                                    <w:bottom w:val="none" w:sz="0" w:space="0" w:color="auto"/>
                                                    <w:right w:val="none" w:sz="0" w:space="0" w:color="auto"/>
                                                  </w:divBdr>
                                                </w:div>
                                                <w:div w:id="1755470448">
                                                  <w:marLeft w:val="0"/>
                                                  <w:marRight w:val="0"/>
                                                  <w:marTop w:val="0"/>
                                                  <w:marBottom w:val="0"/>
                                                  <w:divBdr>
                                                    <w:top w:val="none" w:sz="0" w:space="0" w:color="auto"/>
                                                    <w:left w:val="none" w:sz="0" w:space="0" w:color="auto"/>
                                                    <w:bottom w:val="none" w:sz="0" w:space="0" w:color="auto"/>
                                                    <w:right w:val="none" w:sz="0" w:space="0" w:color="auto"/>
                                                  </w:divBdr>
                                                  <w:divsChild>
                                                    <w:div w:id="1767193924">
                                                      <w:marLeft w:val="0"/>
                                                      <w:marRight w:val="0"/>
                                                      <w:marTop w:val="0"/>
                                                      <w:marBottom w:val="0"/>
                                                      <w:divBdr>
                                                        <w:top w:val="none" w:sz="0" w:space="0" w:color="auto"/>
                                                        <w:left w:val="none" w:sz="0" w:space="0" w:color="auto"/>
                                                        <w:bottom w:val="none" w:sz="0" w:space="0" w:color="auto"/>
                                                        <w:right w:val="none" w:sz="0" w:space="0" w:color="auto"/>
                                                      </w:divBdr>
                                                      <w:divsChild>
                                                        <w:div w:id="15127904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05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67963">
                                  <w:marLeft w:val="0"/>
                                  <w:marRight w:val="0"/>
                                  <w:marTop w:val="0"/>
                                  <w:marBottom w:val="0"/>
                                  <w:divBdr>
                                    <w:top w:val="none" w:sz="0" w:space="0" w:color="auto"/>
                                    <w:left w:val="none" w:sz="0" w:space="0" w:color="auto"/>
                                    <w:bottom w:val="single" w:sz="6" w:space="7" w:color="E1E8ED"/>
                                    <w:right w:val="none" w:sz="0" w:space="0" w:color="auto"/>
                                  </w:divBdr>
                                  <w:divsChild>
                                    <w:div w:id="1446196326">
                                      <w:marLeft w:val="0"/>
                                      <w:marRight w:val="0"/>
                                      <w:marTop w:val="0"/>
                                      <w:marBottom w:val="0"/>
                                      <w:divBdr>
                                        <w:top w:val="none" w:sz="0" w:space="0" w:color="auto"/>
                                        <w:left w:val="none" w:sz="0" w:space="0" w:color="auto"/>
                                        <w:bottom w:val="none" w:sz="0" w:space="0" w:color="auto"/>
                                        <w:right w:val="none" w:sz="0" w:space="0" w:color="auto"/>
                                      </w:divBdr>
                                      <w:divsChild>
                                        <w:div w:id="1263490643">
                                          <w:marLeft w:val="0"/>
                                          <w:marRight w:val="0"/>
                                          <w:marTop w:val="0"/>
                                          <w:marBottom w:val="0"/>
                                          <w:divBdr>
                                            <w:top w:val="none" w:sz="0" w:space="0" w:color="auto"/>
                                            <w:left w:val="none" w:sz="0" w:space="0" w:color="auto"/>
                                            <w:bottom w:val="none" w:sz="0" w:space="0" w:color="auto"/>
                                            <w:right w:val="none" w:sz="0" w:space="0" w:color="auto"/>
                                          </w:divBdr>
                                          <w:divsChild>
                                            <w:div w:id="1114597285">
                                              <w:marLeft w:val="0"/>
                                              <w:marRight w:val="0"/>
                                              <w:marTop w:val="75"/>
                                              <w:marBottom w:val="30"/>
                                              <w:divBdr>
                                                <w:top w:val="none" w:sz="0" w:space="0" w:color="auto"/>
                                                <w:left w:val="none" w:sz="0" w:space="0" w:color="auto"/>
                                                <w:bottom w:val="none" w:sz="0" w:space="0" w:color="auto"/>
                                                <w:right w:val="none" w:sz="0" w:space="0" w:color="auto"/>
                                              </w:divBdr>
                                              <w:divsChild>
                                                <w:div w:id="434862000">
                                                  <w:marLeft w:val="0"/>
                                                  <w:marRight w:val="0"/>
                                                  <w:marTop w:val="0"/>
                                                  <w:marBottom w:val="0"/>
                                                  <w:divBdr>
                                                    <w:top w:val="none" w:sz="0" w:space="0" w:color="auto"/>
                                                    <w:left w:val="none" w:sz="0" w:space="0" w:color="auto"/>
                                                    <w:bottom w:val="none" w:sz="0" w:space="0" w:color="auto"/>
                                                    <w:right w:val="none" w:sz="0" w:space="0" w:color="auto"/>
                                                  </w:divBdr>
                                                  <w:divsChild>
                                                    <w:div w:id="1565219777">
                                                      <w:marLeft w:val="0"/>
                                                      <w:marRight w:val="0"/>
                                                      <w:marTop w:val="0"/>
                                                      <w:marBottom w:val="0"/>
                                                      <w:divBdr>
                                                        <w:top w:val="none" w:sz="0" w:space="0" w:color="auto"/>
                                                        <w:left w:val="none" w:sz="0" w:space="0" w:color="auto"/>
                                                        <w:bottom w:val="none" w:sz="0" w:space="0" w:color="auto"/>
                                                        <w:right w:val="none" w:sz="0" w:space="0" w:color="auto"/>
                                                      </w:divBdr>
                                                      <w:divsChild>
                                                        <w:div w:id="20631675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4142046">
                                                  <w:marLeft w:val="0"/>
                                                  <w:marRight w:val="0"/>
                                                  <w:marTop w:val="0"/>
                                                  <w:marBottom w:val="0"/>
                                                  <w:divBdr>
                                                    <w:top w:val="none" w:sz="0" w:space="0" w:color="auto"/>
                                                    <w:left w:val="none" w:sz="0" w:space="0" w:color="auto"/>
                                                    <w:bottom w:val="none" w:sz="0" w:space="0" w:color="auto"/>
                                                    <w:right w:val="none" w:sz="0" w:space="0" w:color="auto"/>
                                                  </w:divBdr>
                                                </w:div>
                                                <w:div w:id="1516915990">
                                                  <w:marLeft w:val="0"/>
                                                  <w:marRight w:val="0"/>
                                                  <w:marTop w:val="0"/>
                                                  <w:marBottom w:val="0"/>
                                                  <w:divBdr>
                                                    <w:top w:val="none" w:sz="0" w:space="0" w:color="auto"/>
                                                    <w:left w:val="none" w:sz="0" w:space="0" w:color="auto"/>
                                                    <w:bottom w:val="none" w:sz="0" w:space="0" w:color="auto"/>
                                                    <w:right w:val="none" w:sz="0" w:space="0" w:color="auto"/>
                                                  </w:divBdr>
                                                </w:div>
                                                <w:div w:id="15511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0856">
                                  <w:marLeft w:val="0"/>
                                  <w:marRight w:val="0"/>
                                  <w:marTop w:val="0"/>
                                  <w:marBottom w:val="0"/>
                                  <w:divBdr>
                                    <w:top w:val="none" w:sz="0" w:space="0" w:color="auto"/>
                                    <w:left w:val="none" w:sz="0" w:space="0" w:color="auto"/>
                                    <w:bottom w:val="single" w:sz="6" w:space="7" w:color="E1E8ED"/>
                                    <w:right w:val="none" w:sz="0" w:space="0" w:color="auto"/>
                                  </w:divBdr>
                                  <w:divsChild>
                                    <w:div w:id="972446548">
                                      <w:marLeft w:val="0"/>
                                      <w:marRight w:val="0"/>
                                      <w:marTop w:val="0"/>
                                      <w:marBottom w:val="0"/>
                                      <w:divBdr>
                                        <w:top w:val="none" w:sz="0" w:space="0" w:color="auto"/>
                                        <w:left w:val="none" w:sz="0" w:space="0" w:color="auto"/>
                                        <w:bottom w:val="none" w:sz="0" w:space="0" w:color="auto"/>
                                        <w:right w:val="none" w:sz="0" w:space="0" w:color="auto"/>
                                      </w:divBdr>
                                      <w:divsChild>
                                        <w:div w:id="667319885">
                                          <w:marLeft w:val="0"/>
                                          <w:marRight w:val="0"/>
                                          <w:marTop w:val="0"/>
                                          <w:marBottom w:val="0"/>
                                          <w:divBdr>
                                            <w:top w:val="none" w:sz="0" w:space="0" w:color="auto"/>
                                            <w:left w:val="none" w:sz="0" w:space="0" w:color="auto"/>
                                            <w:bottom w:val="none" w:sz="0" w:space="0" w:color="auto"/>
                                            <w:right w:val="none" w:sz="0" w:space="0" w:color="auto"/>
                                          </w:divBdr>
                                        </w:div>
                                        <w:div w:id="1886521780">
                                          <w:marLeft w:val="0"/>
                                          <w:marRight w:val="0"/>
                                          <w:marTop w:val="0"/>
                                          <w:marBottom w:val="0"/>
                                          <w:divBdr>
                                            <w:top w:val="none" w:sz="0" w:space="0" w:color="auto"/>
                                            <w:left w:val="none" w:sz="0" w:space="0" w:color="auto"/>
                                            <w:bottom w:val="none" w:sz="0" w:space="0" w:color="auto"/>
                                            <w:right w:val="none" w:sz="0" w:space="0" w:color="auto"/>
                                          </w:divBdr>
                                          <w:divsChild>
                                            <w:div w:id="910775341">
                                              <w:marLeft w:val="0"/>
                                              <w:marRight w:val="0"/>
                                              <w:marTop w:val="75"/>
                                              <w:marBottom w:val="30"/>
                                              <w:divBdr>
                                                <w:top w:val="none" w:sz="0" w:space="0" w:color="auto"/>
                                                <w:left w:val="none" w:sz="0" w:space="0" w:color="auto"/>
                                                <w:bottom w:val="none" w:sz="0" w:space="0" w:color="auto"/>
                                                <w:right w:val="none" w:sz="0" w:space="0" w:color="auto"/>
                                              </w:divBdr>
                                              <w:divsChild>
                                                <w:div w:id="257104048">
                                                  <w:marLeft w:val="0"/>
                                                  <w:marRight w:val="0"/>
                                                  <w:marTop w:val="0"/>
                                                  <w:marBottom w:val="0"/>
                                                  <w:divBdr>
                                                    <w:top w:val="none" w:sz="0" w:space="0" w:color="auto"/>
                                                    <w:left w:val="none" w:sz="0" w:space="0" w:color="auto"/>
                                                    <w:bottom w:val="none" w:sz="0" w:space="0" w:color="auto"/>
                                                    <w:right w:val="none" w:sz="0" w:space="0" w:color="auto"/>
                                                  </w:divBdr>
                                                </w:div>
                                                <w:div w:id="772940711">
                                                  <w:marLeft w:val="0"/>
                                                  <w:marRight w:val="0"/>
                                                  <w:marTop w:val="0"/>
                                                  <w:marBottom w:val="0"/>
                                                  <w:divBdr>
                                                    <w:top w:val="none" w:sz="0" w:space="0" w:color="auto"/>
                                                    <w:left w:val="none" w:sz="0" w:space="0" w:color="auto"/>
                                                    <w:bottom w:val="none" w:sz="0" w:space="0" w:color="auto"/>
                                                    <w:right w:val="none" w:sz="0" w:space="0" w:color="auto"/>
                                                  </w:divBdr>
                                                </w:div>
                                                <w:div w:id="1379160538">
                                                  <w:marLeft w:val="0"/>
                                                  <w:marRight w:val="0"/>
                                                  <w:marTop w:val="0"/>
                                                  <w:marBottom w:val="0"/>
                                                  <w:divBdr>
                                                    <w:top w:val="none" w:sz="0" w:space="0" w:color="auto"/>
                                                    <w:left w:val="none" w:sz="0" w:space="0" w:color="auto"/>
                                                    <w:bottom w:val="none" w:sz="0" w:space="0" w:color="auto"/>
                                                    <w:right w:val="none" w:sz="0" w:space="0" w:color="auto"/>
                                                  </w:divBdr>
                                                  <w:divsChild>
                                                    <w:div w:id="555162755">
                                                      <w:marLeft w:val="0"/>
                                                      <w:marRight w:val="0"/>
                                                      <w:marTop w:val="0"/>
                                                      <w:marBottom w:val="0"/>
                                                      <w:divBdr>
                                                        <w:top w:val="none" w:sz="0" w:space="0" w:color="auto"/>
                                                        <w:left w:val="none" w:sz="0" w:space="0" w:color="auto"/>
                                                        <w:bottom w:val="none" w:sz="0" w:space="0" w:color="auto"/>
                                                        <w:right w:val="none" w:sz="0" w:space="0" w:color="auto"/>
                                                      </w:divBdr>
                                                      <w:divsChild>
                                                        <w:div w:id="3619026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5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76369">
                                  <w:marLeft w:val="0"/>
                                  <w:marRight w:val="0"/>
                                  <w:marTop w:val="0"/>
                                  <w:marBottom w:val="0"/>
                                  <w:divBdr>
                                    <w:top w:val="none" w:sz="0" w:space="0" w:color="auto"/>
                                    <w:left w:val="none" w:sz="0" w:space="0" w:color="auto"/>
                                    <w:bottom w:val="single" w:sz="6" w:space="7" w:color="E1E8ED"/>
                                    <w:right w:val="none" w:sz="0" w:space="0" w:color="auto"/>
                                  </w:divBdr>
                                  <w:divsChild>
                                    <w:div w:id="676732408">
                                      <w:marLeft w:val="0"/>
                                      <w:marRight w:val="0"/>
                                      <w:marTop w:val="0"/>
                                      <w:marBottom w:val="0"/>
                                      <w:divBdr>
                                        <w:top w:val="none" w:sz="0" w:space="0" w:color="auto"/>
                                        <w:left w:val="none" w:sz="0" w:space="0" w:color="auto"/>
                                        <w:bottom w:val="none" w:sz="0" w:space="0" w:color="auto"/>
                                        <w:right w:val="none" w:sz="0" w:space="0" w:color="auto"/>
                                      </w:divBdr>
                                      <w:divsChild>
                                        <w:div w:id="526869894">
                                          <w:marLeft w:val="0"/>
                                          <w:marRight w:val="0"/>
                                          <w:marTop w:val="0"/>
                                          <w:marBottom w:val="0"/>
                                          <w:divBdr>
                                            <w:top w:val="none" w:sz="0" w:space="0" w:color="auto"/>
                                            <w:left w:val="none" w:sz="0" w:space="0" w:color="auto"/>
                                            <w:bottom w:val="none" w:sz="0" w:space="0" w:color="auto"/>
                                            <w:right w:val="none" w:sz="0" w:space="0" w:color="auto"/>
                                          </w:divBdr>
                                        </w:div>
                                        <w:div w:id="1002314535">
                                          <w:marLeft w:val="0"/>
                                          <w:marRight w:val="0"/>
                                          <w:marTop w:val="0"/>
                                          <w:marBottom w:val="0"/>
                                          <w:divBdr>
                                            <w:top w:val="none" w:sz="0" w:space="0" w:color="auto"/>
                                            <w:left w:val="none" w:sz="0" w:space="0" w:color="auto"/>
                                            <w:bottom w:val="none" w:sz="0" w:space="0" w:color="auto"/>
                                            <w:right w:val="none" w:sz="0" w:space="0" w:color="auto"/>
                                          </w:divBdr>
                                          <w:divsChild>
                                            <w:div w:id="856699002">
                                              <w:marLeft w:val="0"/>
                                              <w:marRight w:val="0"/>
                                              <w:marTop w:val="75"/>
                                              <w:marBottom w:val="30"/>
                                              <w:divBdr>
                                                <w:top w:val="none" w:sz="0" w:space="0" w:color="auto"/>
                                                <w:left w:val="none" w:sz="0" w:space="0" w:color="auto"/>
                                                <w:bottom w:val="none" w:sz="0" w:space="0" w:color="auto"/>
                                                <w:right w:val="none" w:sz="0" w:space="0" w:color="auto"/>
                                              </w:divBdr>
                                              <w:divsChild>
                                                <w:div w:id="212928213">
                                                  <w:marLeft w:val="0"/>
                                                  <w:marRight w:val="0"/>
                                                  <w:marTop w:val="0"/>
                                                  <w:marBottom w:val="0"/>
                                                  <w:divBdr>
                                                    <w:top w:val="none" w:sz="0" w:space="0" w:color="auto"/>
                                                    <w:left w:val="none" w:sz="0" w:space="0" w:color="auto"/>
                                                    <w:bottom w:val="none" w:sz="0" w:space="0" w:color="auto"/>
                                                    <w:right w:val="none" w:sz="0" w:space="0" w:color="auto"/>
                                                  </w:divBdr>
                                                  <w:divsChild>
                                                    <w:div w:id="1775128071">
                                                      <w:marLeft w:val="0"/>
                                                      <w:marRight w:val="0"/>
                                                      <w:marTop w:val="0"/>
                                                      <w:marBottom w:val="0"/>
                                                      <w:divBdr>
                                                        <w:top w:val="none" w:sz="0" w:space="0" w:color="auto"/>
                                                        <w:left w:val="none" w:sz="0" w:space="0" w:color="auto"/>
                                                        <w:bottom w:val="none" w:sz="0" w:space="0" w:color="auto"/>
                                                        <w:right w:val="none" w:sz="0" w:space="0" w:color="auto"/>
                                                      </w:divBdr>
                                                      <w:divsChild>
                                                        <w:div w:id="18155583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05754694">
                                                  <w:marLeft w:val="0"/>
                                                  <w:marRight w:val="0"/>
                                                  <w:marTop w:val="0"/>
                                                  <w:marBottom w:val="0"/>
                                                  <w:divBdr>
                                                    <w:top w:val="none" w:sz="0" w:space="0" w:color="auto"/>
                                                    <w:left w:val="none" w:sz="0" w:space="0" w:color="auto"/>
                                                    <w:bottom w:val="none" w:sz="0" w:space="0" w:color="auto"/>
                                                    <w:right w:val="none" w:sz="0" w:space="0" w:color="auto"/>
                                                  </w:divBdr>
                                                </w:div>
                                                <w:div w:id="1287084933">
                                                  <w:marLeft w:val="0"/>
                                                  <w:marRight w:val="0"/>
                                                  <w:marTop w:val="0"/>
                                                  <w:marBottom w:val="0"/>
                                                  <w:divBdr>
                                                    <w:top w:val="none" w:sz="0" w:space="0" w:color="auto"/>
                                                    <w:left w:val="none" w:sz="0" w:space="0" w:color="auto"/>
                                                    <w:bottom w:val="none" w:sz="0" w:space="0" w:color="auto"/>
                                                    <w:right w:val="none" w:sz="0" w:space="0" w:color="auto"/>
                                                  </w:divBdr>
                                                </w:div>
                                                <w:div w:id="20693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92542">
                                  <w:marLeft w:val="0"/>
                                  <w:marRight w:val="0"/>
                                  <w:marTop w:val="0"/>
                                  <w:marBottom w:val="0"/>
                                  <w:divBdr>
                                    <w:top w:val="none" w:sz="0" w:space="0" w:color="auto"/>
                                    <w:left w:val="none" w:sz="0" w:space="0" w:color="auto"/>
                                    <w:bottom w:val="single" w:sz="6" w:space="7" w:color="E1E8ED"/>
                                    <w:right w:val="none" w:sz="0" w:space="0" w:color="auto"/>
                                  </w:divBdr>
                                  <w:divsChild>
                                    <w:div w:id="1040588681">
                                      <w:marLeft w:val="0"/>
                                      <w:marRight w:val="0"/>
                                      <w:marTop w:val="0"/>
                                      <w:marBottom w:val="0"/>
                                      <w:divBdr>
                                        <w:top w:val="none" w:sz="0" w:space="0" w:color="auto"/>
                                        <w:left w:val="none" w:sz="0" w:space="0" w:color="auto"/>
                                        <w:bottom w:val="none" w:sz="0" w:space="0" w:color="auto"/>
                                        <w:right w:val="none" w:sz="0" w:space="0" w:color="auto"/>
                                      </w:divBdr>
                                      <w:divsChild>
                                        <w:div w:id="688720350">
                                          <w:marLeft w:val="0"/>
                                          <w:marRight w:val="0"/>
                                          <w:marTop w:val="0"/>
                                          <w:marBottom w:val="0"/>
                                          <w:divBdr>
                                            <w:top w:val="none" w:sz="0" w:space="0" w:color="auto"/>
                                            <w:left w:val="none" w:sz="0" w:space="0" w:color="auto"/>
                                            <w:bottom w:val="none" w:sz="0" w:space="0" w:color="auto"/>
                                            <w:right w:val="none" w:sz="0" w:space="0" w:color="auto"/>
                                          </w:divBdr>
                                        </w:div>
                                        <w:div w:id="1463645327">
                                          <w:marLeft w:val="0"/>
                                          <w:marRight w:val="0"/>
                                          <w:marTop w:val="0"/>
                                          <w:marBottom w:val="0"/>
                                          <w:divBdr>
                                            <w:top w:val="none" w:sz="0" w:space="0" w:color="auto"/>
                                            <w:left w:val="none" w:sz="0" w:space="0" w:color="auto"/>
                                            <w:bottom w:val="none" w:sz="0" w:space="0" w:color="auto"/>
                                            <w:right w:val="none" w:sz="0" w:space="0" w:color="auto"/>
                                          </w:divBdr>
                                          <w:divsChild>
                                            <w:div w:id="652753693">
                                              <w:marLeft w:val="0"/>
                                              <w:marRight w:val="0"/>
                                              <w:marTop w:val="75"/>
                                              <w:marBottom w:val="30"/>
                                              <w:divBdr>
                                                <w:top w:val="none" w:sz="0" w:space="0" w:color="auto"/>
                                                <w:left w:val="none" w:sz="0" w:space="0" w:color="auto"/>
                                                <w:bottom w:val="none" w:sz="0" w:space="0" w:color="auto"/>
                                                <w:right w:val="none" w:sz="0" w:space="0" w:color="auto"/>
                                              </w:divBdr>
                                              <w:divsChild>
                                                <w:div w:id="522674803">
                                                  <w:marLeft w:val="0"/>
                                                  <w:marRight w:val="0"/>
                                                  <w:marTop w:val="0"/>
                                                  <w:marBottom w:val="0"/>
                                                  <w:divBdr>
                                                    <w:top w:val="none" w:sz="0" w:space="0" w:color="auto"/>
                                                    <w:left w:val="none" w:sz="0" w:space="0" w:color="auto"/>
                                                    <w:bottom w:val="none" w:sz="0" w:space="0" w:color="auto"/>
                                                    <w:right w:val="none" w:sz="0" w:space="0" w:color="auto"/>
                                                  </w:divBdr>
                                                </w:div>
                                                <w:div w:id="920020827">
                                                  <w:marLeft w:val="0"/>
                                                  <w:marRight w:val="0"/>
                                                  <w:marTop w:val="0"/>
                                                  <w:marBottom w:val="0"/>
                                                  <w:divBdr>
                                                    <w:top w:val="none" w:sz="0" w:space="0" w:color="auto"/>
                                                    <w:left w:val="none" w:sz="0" w:space="0" w:color="auto"/>
                                                    <w:bottom w:val="none" w:sz="0" w:space="0" w:color="auto"/>
                                                    <w:right w:val="none" w:sz="0" w:space="0" w:color="auto"/>
                                                  </w:divBdr>
                                                  <w:divsChild>
                                                    <w:div w:id="2131434379">
                                                      <w:marLeft w:val="0"/>
                                                      <w:marRight w:val="0"/>
                                                      <w:marTop w:val="0"/>
                                                      <w:marBottom w:val="0"/>
                                                      <w:divBdr>
                                                        <w:top w:val="none" w:sz="0" w:space="0" w:color="auto"/>
                                                        <w:left w:val="none" w:sz="0" w:space="0" w:color="auto"/>
                                                        <w:bottom w:val="none" w:sz="0" w:space="0" w:color="auto"/>
                                                        <w:right w:val="none" w:sz="0" w:space="0" w:color="auto"/>
                                                      </w:divBdr>
                                                      <w:divsChild>
                                                        <w:div w:id="9637790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8664600">
                                                  <w:marLeft w:val="0"/>
                                                  <w:marRight w:val="0"/>
                                                  <w:marTop w:val="0"/>
                                                  <w:marBottom w:val="0"/>
                                                  <w:divBdr>
                                                    <w:top w:val="none" w:sz="0" w:space="0" w:color="auto"/>
                                                    <w:left w:val="none" w:sz="0" w:space="0" w:color="auto"/>
                                                    <w:bottom w:val="none" w:sz="0" w:space="0" w:color="auto"/>
                                                    <w:right w:val="none" w:sz="0" w:space="0" w:color="auto"/>
                                                  </w:divBdr>
                                                </w:div>
                                                <w:div w:id="19162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0670">
                                  <w:marLeft w:val="0"/>
                                  <w:marRight w:val="0"/>
                                  <w:marTop w:val="0"/>
                                  <w:marBottom w:val="0"/>
                                  <w:divBdr>
                                    <w:top w:val="none" w:sz="0" w:space="0" w:color="auto"/>
                                    <w:left w:val="none" w:sz="0" w:space="0" w:color="auto"/>
                                    <w:bottom w:val="single" w:sz="6" w:space="7" w:color="E1E8ED"/>
                                    <w:right w:val="none" w:sz="0" w:space="0" w:color="auto"/>
                                  </w:divBdr>
                                  <w:divsChild>
                                    <w:div w:id="751506559">
                                      <w:marLeft w:val="0"/>
                                      <w:marRight w:val="0"/>
                                      <w:marTop w:val="0"/>
                                      <w:marBottom w:val="0"/>
                                      <w:divBdr>
                                        <w:top w:val="none" w:sz="0" w:space="0" w:color="auto"/>
                                        <w:left w:val="none" w:sz="0" w:space="0" w:color="auto"/>
                                        <w:bottom w:val="none" w:sz="0" w:space="0" w:color="auto"/>
                                        <w:right w:val="none" w:sz="0" w:space="0" w:color="auto"/>
                                      </w:divBdr>
                                      <w:divsChild>
                                        <w:div w:id="118040036">
                                          <w:marLeft w:val="0"/>
                                          <w:marRight w:val="0"/>
                                          <w:marTop w:val="0"/>
                                          <w:marBottom w:val="0"/>
                                          <w:divBdr>
                                            <w:top w:val="none" w:sz="0" w:space="0" w:color="auto"/>
                                            <w:left w:val="none" w:sz="0" w:space="0" w:color="auto"/>
                                            <w:bottom w:val="none" w:sz="0" w:space="0" w:color="auto"/>
                                            <w:right w:val="none" w:sz="0" w:space="0" w:color="auto"/>
                                          </w:divBdr>
                                        </w:div>
                                        <w:div w:id="711079204">
                                          <w:marLeft w:val="0"/>
                                          <w:marRight w:val="0"/>
                                          <w:marTop w:val="0"/>
                                          <w:marBottom w:val="0"/>
                                          <w:divBdr>
                                            <w:top w:val="none" w:sz="0" w:space="0" w:color="auto"/>
                                            <w:left w:val="none" w:sz="0" w:space="0" w:color="auto"/>
                                            <w:bottom w:val="none" w:sz="0" w:space="0" w:color="auto"/>
                                            <w:right w:val="none" w:sz="0" w:space="0" w:color="auto"/>
                                          </w:divBdr>
                                          <w:divsChild>
                                            <w:div w:id="1960915028">
                                              <w:marLeft w:val="0"/>
                                              <w:marRight w:val="0"/>
                                              <w:marTop w:val="75"/>
                                              <w:marBottom w:val="30"/>
                                              <w:divBdr>
                                                <w:top w:val="none" w:sz="0" w:space="0" w:color="auto"/>
                                                <w:left w:val="none" w:sz="0" w:space="0" w:color="auto"/>
                                                <w:bottom w:val="none" w:sz="0" w:space="0" w:color="auto"/>
                                                <w:right w:val="none" w:sz="0" w:space="0" w:color="auto"/>
                                              </w:divBdr>
                                              <w:divsChild>
                                                <w:div w:id="84620133">
                                                  <w:marLeft w:val="0"/>
                                                  <w:marRight w:val="0"/>
                                                  <w:marTop w:val="0"/>
                                                  <w:marBottom w:val="0"/>
                                                  <w:divBdr>
                                                    <w:top w:val="none" w:sz="0" w:space="0" w:color="auto"/>
                                                    <w:left w:val="none" w:sz="0" w:space="0" w:color="auto"/>
                                                    <w:bottom w:val="none" w:sz="0" w:space="0" w:color="auto"/>
                                                    <w:right w:val="none" w:sz="0" w:space="0" w:color="auto"/>
                                                  </w:divBdr>
                                                </w:div>
                                                <w:div w:id="851527438">
                                                  <w:marLeft w:val="0"/>
                                                  <w:marRight w:val="0"/>
                                                  <w:marTop w:val="0"/>
                                                  <w:marBottom w:val="0"/>
                                                  <w:divBdr>
                                                    <w:top w:val="none" w:sz="0" w:space="0" w:color="auto"/>
                                                    <w:left w:val="none" w:sz="0" w:space="0" w:color="auto"/>
                                                    <w:bottom w:val="none" w:sz="0" w:space="0" w:color="auto"/>
                                                    <w:right w:val="none" w:sz="0" w:space="0" w:color="auto"/>
                                                  </w:divBdr>
                                                </w:div>
                                                <w:div w:id="1174228714">
                                                  <w:marLeft w:val="0"/>
                                                  <w:marRight w:val="0"/>
                                                  <w:marTop w:val="0"/>
                                                  <w:marBottom w:val="0"/>
                                                  <w:divBdr>
                                                    <w:top w:val="none" w:sz="0" w:space="0" w:color="auto"/>
                                                    <w:left w:val="none" w:sz="0" w:space="0" w:color="auto"/>
                                                    <w:bottom w:val="none" w:sz="0" w:space="0" w:color="auto"/>
                                                    <w:right w:val="none" w:sz="0" w:space="0" w:color="auto"/>
                                                  </w:divBdr>
                                                </w:div>
                                                <w:div w:id="1702199081">
                                                  <w:marLeft w:val="0"/>
                                                  <w:marRight w:val="0"/>
                                                  <w:marTop w:val="0"/>
                                                  <w:marBottom w:val="0"/>
                                                  <w:divBdr>
                                                    <w:top w:val="none" w:sz="0" w:space="0" w:color="auto"/>
                                                    <w:left w:val="none" w:sz="0" w:space="0" w:color="auto"/>
                                                    <w:bottom w:val="none" w:sz="0" w:space="0" w:color="auto"/>
                                                    <w:right w:val="none" w:sz="0" w:space="0" w:color="auto"/>
                                                  </w:divBdr>
                                                  <w:divsChild>
                                                    <w:div w:id="1065376190">
                                                      <w:marLeft w:val="0"/>
                                                      <w:marRight w:val="0"/>
                                                      <w:marTop w:val="0"/>
                                                      <w:marBottom w:val="0"/>
                                                      <w:divBdr>
                                                        <w:top w:val="none" w:sz="0" w:space="0" w:color="auto"/>
                                                        <w:left w:val="none" w:sz="0" w:space="0" w:color="auto"/>
                                                        <w:bottom w:val="none" w:sz="0" w:space="0" w:color="auto"/>
                                                        <w:right w:val="none" w:sz="0" w:space="0" w:color="auto"/>
                                                      </w:divBdr>
                                                      <w:divsChild>
                                                        <w:div w:id="20745010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11986024">
                                  <w:marLeft w:val="0"/>
                                  <w:marRight w:val="0"/>
                                  <w:marTop w:val="0"/>
                                  <w:marBottom w:val="0"/>
                                  <w:divBdr>
                                    <w:top w:val="none" w:sz="0" w:space="0" w:color="auto"/>
                                    <w:left w:val="none" w:sz="0" w:space="0" w:color="auto"/>
                                    <w:bottom w:val="single" w:sz="6" w:space="7" w:color="E1E8ED"/>
                                    <w:right w:val="none" w:sz="0" w:space="0" w:color="auto"/>
                                  </w:divBdr>
                                  <w:divsChild>
                                    <w:div w:id="1481655323">
                                      <w:marLeft w:val="0"/>
                                      <w:marRight w:val="0"/>
                                      <w:marTop w:val="0"/>
                                      <w:marBottom w:val="0"/>
                                      <w:divBdr>
                                        <w:top w:val="none" w:sz="0" w:space="0" w:color="auto"/>
                                        <w:left w:val="none" w:sz="0" w:space="0" w:color="auto"/>
                                        <w:bottom w:val="none" w:sz="0" w:space="0" w:color="auto"/>
                                        <w:right w:val="none" w:sz="0" w:space="0" w:color="auto"/>
                                      </w:divBdr>
                                      <w:divsChild>
                                        <w:div w:id="897474337">
                                          <w:marLeft w:val="0"/>
                                          <w:marRight w:val="0"/>
                                          <w:marTop w:val="0"/>
                                          <w:marBottom w:val="0"/>
                                          <w:divBdr>
                                            <w:top w:val="none" w:sz="0" w:space="0" w:color="auto"/>
                                            <w:left w:val="none" w:sz="0" w:space="0" w:color="auto"/>
                                            <w:bottom w:val="none" w:sz="0" w:space="0" w:color="auto"/>
                                            <w:right w:val="none" w:sz="0" w:space="0" w:color="auto"/>
                                          </w:divBdr>
                                        </w:div>
                                        <w:div w:id="1462304791">
                                          <w:marLeft w:val="0"/>
                                          <w:marRight w:val="0"/>
                                          <w:marTop w:val="0"/>
                                          <w:marBottom w:val="0"/>
                                          <w:divBdr>
                                            <w:top w:val="none" w:sz="0" w:space="0" w:color="auto"/>
                                            <w:left w:val="none" w:sz="0" w:space="0" w:color="auto"/>
                                            <w:bottom w:val="none" w:sz="0" w:space="0" w:color="auto"/>
                                            <w:right w:val="none" w:sz="0" w:space="0" w:color="auto"/>
                                          </w:divBdr>
                                          <w:divsChild>
                                            <w:div w:id="543373251">
                                              <w:marLeft w:val="0"/>
                                              <w:marRight w:val="0"/>
                                              <w:marTop w:val="75"/>
                                              <w:marBottom w:val="30"/>
                                              <w:divBdr>
                                                <w:top w:val="none" w:sz="0" w:space="0" w:color="auto"/>
                                                <w:left w:val="none" w:sz="0" w:space="0" w:color="auto"/>
                                                <w:bottom w:val="none" w:sz="0" w:space="0" w:color="auto"/>
                                                <w:right w:val="none" w:sz="0" w:space="0" w:color="auto"/>
                                              </w:divBdr>
                                              <w:divsChild>
                                                <w:div w:id="748500213">
                                                  <w:marLeft w:val="0"/>
                                                  <w:marRight w:val="0"/>
                                                  <w:marTop w:val="0"/>
                                                  <w:marBottom w:val="0"/>
                                                  <w:divBdr>
                                                    <w:top w:val="none" w:sz="0" w:space="0" w:color="auto"/>
                                                    <w:left w:val="none" w:sz="0" w:space="0" w:color="auto"/>
                                                    <w:bottom w:val="none" w:sz="0" w:space="0" w:color="auto"/>
                                                    <w:right w:val="none" w:sz="0" w:space="0" w:color="auto"/>
                                                  </w:divBdr>
                                                  <w:divsChild>
                                                    <w:div w:id="222569856">
                                                      <w:marLeft w:val="0"/>
                                                      <w:marRight w:val="0"/>
                                                      <w:marTop w:val="0"/>
                                                      <w:marBottom w:val="0"/>
                                                      <w:divBdr>
                                                        <w:top w:val="none" w:sz="0" w:space="0" w:color="auto"/>
                                                        <w:left w:val="none" w:sz="0" w:space="0" w:color="auto"/>
                                                        <w:bottom w:val="none" w:sz="0" w:space="0" w:color="auto"/>
                                                        <w:right w:val="none" w:sz="0" w:space="0" w:color="auto"/>
                                                      </w:divBdr>
                                                      <w:divsChild>
                                                        <w:div w:id="15003413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3110394">
                                                  <w:marLeft w:val="0"/>
                                                  <w:marRight w:val="0"/>
                                                  <w:marTop w:val="0"/>
                                                  <w:marBottom w:val="0"/>
                                                  <w:divBdr>
                                                    <w:top w:val="none" w:sz="0" w:space="0" w:color="auto"/>
                                                    <w:left w:val="none" w:sz="0" w:space="0" w:color="auto"/>
                                                    <w:bottom w:val="none" w:sz="0" w:space="0" w:color="auto"/>
                                                    <w:right w:val="none" w:sz="0" w:space="0" w:color="auto"/>
                                                  </w:divBdr>
                                                </w:div>
                                                <w:div w:id="1427261964">
                                                  <w:marLeft w:val="0"/>
                                                  <w:marRight w:val="0"/>
                                                  <w:marTop w:val="0"/>
                                                  <w:marBottom w:val="0"/>
                                                  <w:divBdr>
                                                    <w:top w:val="none" w:sz="0" w:space="0" w:color="auto"/>
                                                    <w:left w:val="none" w:sz="0" w:space="0" w:color="auto"/>
                                                    <w:bottom w:val="none" w:sz="0" w:space="0" w:color="auto"/>
                                                    <w:right w:val="none" w:sz="0" w:space="0" w:color="auto"/>
                                                  </w:divBdr>
                                                </w:div>
                                                <w:div w:id="1758356306">
                                                  <w:marLeft w:val="0"/>
                                                  <w:marRight w:val="0"/>
                                                  <w:marTop w:val="0"/>
                                                  <w:marBottom w:val="0"/>
                                                  <w:divBdr>
                                                    <w:top w:val="none" w:sz="0" w:space="0" w:color="auto"/>
                                                    <w:left w:val="none" w:sz="0" w:space="0" w:color="auto"/>
                                                    <w:bottom w:val="none" w:sz="0" w:space="0" w:color="auto"/>
                                                    <w:right w:val="none" w:sz="0" w:space="0" w:color="auto"/>
                                                  </w:divBdr>
                                                </w:div>
                                                <w:div w:id="19647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8377">
                                          <w:marLeft w:val="0"/>
                                          <w:marRight w:val="0"/>
                                          <w:marTop w:val="0"/>
                                          <w:marBottom w:val="0"/>
                                          <w:divBdr>
                                            <w:top w:val="none" w:sz="0" w:space="0" w:color="auto"/>
                                            <w:left w:val="none" w:sz="0" w:space="0" w:color="auto"/>
                                            <w:bottom w:val="none" w:sz="0" w:space="0" w:color="auto"/>
                                            <w:right w:val="none" w:sz="0" w:space="0" w:color="auto"/>
                                          </w:divBdr>
                                        </w:div>
                                        <w:div w:id="1804619487">
                                          <w:marLeft w:val="0"/>
                                          <w:marRight w:val="0"/>
                                          <w:marTop w:val="0"/>
                                          <w:marBottom w:val="0"/>
                                          <w:divBdr>
                                            <w:top w:val="none" w:sz="0" w:space="0" w:color="auto"/>
                                            <w:left w:val="none" w:sz="0" w:space="0" w:color="auto"/>
                                            <w:bottom w:val="none" w:sz="0" w:space="0" w:color="auto"/>
                                            <w:right w:val="none" w:sz="0" w:space="0" w:color="auto"/>
                                          </w:divBdr>
                                          <w:divsChild>
                                            <w:div w:id="2122798099">
                                              <w:marLeft w:val="0"/>
                                              <w:marRight w:val="0"/>
                                              <w:marTop w:val="0"/>
                                              <w:marBottom w:val="0"/>
                                              <w:divBdr>
                                                <w:top w:val="none" w:sz="0" w:space="0" w:color="auto"/>
                                                <w:left w:val="none" w:sz="0" w:space="0" w:color="auto"/>
                                                <w:bottom w:val="none" w:sz="0" w:space="0" w:color="auto"/>
                                                <w:right w:val="none" w:sz="0" w:space="0" w:color="auto"/>
                                              </w:divBdr>
                                              <w:divsChild>
                                                <w:div w:id="2663053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12826558">
                                  <w:marLeft w:val="0"/>
                                  <w:marRight w:val="0"/>
                                  <w:marTop w:val="0"/>
                                  <w:marBottom w:val="0"/>
                                  <w:divBdr>
                                    <w:top w:val="none" w:sz="0" w:space="0" w:color="auto"/>
                                    <w:left w:val="none" w:sz="0" w:space="0" w:color="auto"/>
                                    <w:bottom w:val="single" w:sz="6" w:space="7" w:color="E1E8ED"/>
                                    <w:right w:val="none" w:sz="0" w:space="0" w:color="auto"/>
                                  </w:divBdr>
                                  <w:divsChild>
                                    <w:div w:id="497960230">
                                      <w:marLeft w:val="0"/>
                                      <w:marRight w:val="0"/>
                                      <w:marTop w:val="0"/>
                                      <w:marBottom w:val="0"/>
                                      <w:divBdr>
                                        <w:top w:val="none" w:sz="0" w:space="0" w:color="auto"/>
                                        <w:left w:val="none" w:sz="0" w:space="0" w:color="auto"/>
                                        <w:bottom w:val="none" w:sz="0" w:space="0" w:color="auto"/>
                                        <w:right w:val="none" w:sz="0" w:space="0" w:color="auto"/>
                                      </w:divBdr>
                                      <w:divsChild>
                                        <w:div w:id="26682825">
                                          <w:marLeft w:val="0"/>
                                          <w:marRight w:val="0"/>
                                          <w:marTop w:val="0"/>
                                          <w:marBottom w:val="0"/>
                                          <w:divBdr>
                                            <w:top w:val="none" w:sz="0" w:space="0" w:color="auto"/>
                                            <w:left w:val="none" w:sz="0" w:space="0" w:color="auto"/>
                                            <w:bottom w:val="none" w:sz="0" w:space="0" w:color="auto"/>
                                            <w:right w:val="none" w:sz="0" w:space="0" w:color="auto"/>
                                          </w:divBdr>
                                        </w:div>
                                        <w:div w:id="674235133">
                                          <w:marLeft w:val="0"/>
                                          <w:marRight w:val="0"/>
                                          <w:marTop w:val="0"/>
                                          <w:marBottom w:val="0"/>
                                          <w:divBdr>
                                            <w:top w:val="none" w:sz="0" w:space="0" w:color="auto"/>
                                            <w:left w:val="none" w:sz="0" w:space="0" w:color="auto"/>
                                            <w:bottom w:val="none" w:sz="0" w:space="0" w:color="auto"/>
                                            <w:right w:val="none" w:sz="0" w:space="0" w:color="auto"/>
                                          </w:divBdr>
                                          <w:divsChild>
                                            <w:div w:id="1683818664">
                                              <w:marLeft w:val="0"/>
                                              <w:marRight w:val="0"/>
                                              <w:marTop w:val="75"/>
                                              <w:marBottom w:val="30"/>
                                              <w:divBdr>
                                                <w:top w:val="none" w:sz="0" w:space="0" w:color="auto"/>
                                                <w:left w:val="none" w:sz="0" w:space="0" w:color="auto"/>
                                                <w:bottom w:val="none" w:sz="0" w:space="0" w:color="auto"/>
                                                <w:right w:val="none" w:sz="0" w:space="0" w:color="auto"/>
                                              </w:divBdr>
                                              <w:divsChild>
                                                <w:div w:id="855073218">
                                                  <w:marLeft w:val="0"/>
                                                  <w:marRight w:val="0"/>
                                                  <w:marTop w:val="0"/>
                                                  <w:marBottom w:val="0"/>
                                                  <w:divBdr>
                                                    <w:top w:val="none" w:sz="0" w:space="0" w:color="auto"/>
                                                    <w:left w:val="none" w:sz="0" w:space="0" w:color="auto"/>
                                                    <w:bottom w:val="none" w:sz="0" w:space="0" w:color="auto"/>
                                                    <w:right w:val="none" w:sz="0" w:space="0" w:color="auto"/>
                                                  </w:divBdr>
                                                </w:div>
                                                <w:div w:id="877746188">
                                                  <w:marLeft w:val="0"/>
                                                  <w:marRight w:val="0"/>
                                                  <w:marTop w:val="0"/>
                                                  <w:marBottom w:val="0"/>
                                                  <w:divBdr>
                                                    <w:top w:val="none" w:sz="0" w:space="0" w:color="auto"/>
                                                    <w:left w:val="none" w:sz="0" w:space="0" w:color="auto"/>
                                                    <w:bottom w:val="none" w:sz="0" w:space="0" w:color="auto"/>
                                                    <w:right w:val="none" w:sz="0" w:space="0" w:color="auto"/>
                                                  </w:divBdr>
                                                  <w:divsChild>
                                                    <w:div w:id="589200497">
                                                      <w:marLeft w:val="0"/>
                                                      <w:marRight w:val="0"/>
                                                      <w:marTop w:val="0"/>
                                                      <w:marBottom w:val="0"/>
                                                      <w:divBdr>
                                                        <w:top w:val="none" w:sz="0" w:space="0" w:color="auto"/>
                                                        <w:left w:val="none" w:sz="0" w:space="0" w:color="auto"/>
                                                        <w:bottom w:val="none" w:sz="0" w:space="0" w:color="auto"/>
                                                        <w:right w:val="none" w:sz="0" w:space="0" w:color="auto"/>
                                                      </w:divBdr>
                                                      <w:divsChild>
                                                        <w:div w:id="1777372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7321506">
                                                  <w:marLeft w:val="0"/>
                                                  <w:marRight w:val="0"/>
                                                  <w:marTop w:val="0"/>
                                                  <w:marBottom w:val="0"/>
                                                  <w:divBdr>
                                                    <w:top w:val="none" w:sz="0" w:space="0" w:color="auto"/>
                                                    <w:left w:val="none" w:sz="0" w:space="0" w:color="auto"/>
                                                    <w:bottom w:val="none" w:sz="0" w:space="0" w:color="auto"/>
                                                    <w:right w:val="none" w:sz="0" w:space="0" w:color="auto"/>
                                                  </w:divBdr>
                                                </w:div>
                                                <w:div w:id="19725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99105">
                                  <w:marLeft w:val="0"/>
                                  <w:marRight w:val="0"/>
                                  <w:marTop w:val="0"/>
                                  <w:marBottom w:val="0"/>
                                  <w:divBdr>
                                    <w:top w:val="none" w:sz="0" w:space="0" w:color="auto"/>
                                    <w:left w:val="none" w:sz="0" w:space="0" w:color="auto"/>
                                    <w:bottom w:val="single" w:sz="6" w:space="7" w:color="E1E8ED"/>
                                    <w:right w:val="none" w:sz="0" w:space="0" w:color="auto"/>
                                  </w:divBdr>
                                  <w:divsChild>
                                    <w:div w:id="1394506202">
                                      <w:marLeft w:val="0"/>
                                      <w:marRight w:val="0"/>
                                      <w:marTop w:val="0"/>
                                      <w:marBottom w:val="0"/>
                                      <w:divBdr>
                                        <w:top w:val="none" w:sz="0" w:space="0" w:color="auto"/>
                                        <w:left w:val="none" w:sz="0" w:space="0" w:color="auto"/>
                                        <w:bottom w:val="none" w:sz="0" w:space="0" w:color="auto"/>
                                        <w:right w:val="none" w:sz="0" w:space="0" w:color="auto"/>
                                      </w:divBdr>
                                      <w:divsChild>
                                        <w:div w:id="1368600254">
                                          <w:marLeft w:val="0"/>
                                          <w:marRight w:val="0"/>
                                          <w:marTop w:val="0"/>
                                          <w:marBottom w:val="0"/>
                                          <w:divBdr>
                                            <w:top w:val="none" w:sz="0" w:space="0" w:color="auto"/>
                                            <w:left w:val="none" w:sz="0" w:space="0" w:color="auto"/>
                                            <w:bottom w:val="none" w:sz="0" w:space="0" w:color="auto"/>
                                            <w:right w:val="none" w:sz="0" w:space="0" w:color="auto"/>
                                          </w:divBdr>
                                          <w:divsChild>
                                            <w:div w:id="1555122290">
                                              <w:marLeft w:val="0"/>
                                              <w:marRight w:val="0"/>
                                              <w:marTop w:val="75"/>
                                              <w:marBottom w:val="30"/>
                                              <w:divBdr>
                                                <w:top w:val="none" w:sz="0" w:space="0" w:color="auto"/>
                                                <w:left w:val="none" w:sz="0" w:space="0" w:color="auto"/>
                                                <w:bottom w:val="none" w:sz="0" w:space="0" w:color="auto"/>
                                                <w:right w:val="none" w:sz="0" w:space="0" w:color="auto"/>
                                              </w:divBdr>
                                              <w:divsChild>
                                                <w:div w:id="221068264">
                                                  <w:marLeft w:val="0"/>
                                                  <w:marRight w:val="0"/>
                                                  <w:marTop w:val="0"/>
                                                  <w:marBottom w:val="0"/>
                                                  <w:divBdr>
                                                    <w:top w:val="none" w:sz="0" w:space="0" w:color="auto"/>
                                                    <w:left w:val="none" w:sz="0" w:space="0" w:color="auto"/>
                                                    <w:bottom w:val="none" w:sz="0" w:space="0" w:color="auto"/>
                                                    <w:right w:val="none" w:sz="0" w:space="0" w:color="auto"/>
                                                  </w:divBdr>
                                                  <w:divsChild>
                                                    <w:div w:id="1582643658">
                                                      <w:marLeft w:val="0"/>
                                                      <w:marRight w:val="0"/>
                                                      <w:marTop w:val="0"/>
                                                      <w:marBottom w:val="0"/>
                                                      <w:divBdr>
                                                        <w:top w:val="none" w:sz="0" w:space="0" w:color="auto"/>
                                                        <w:left w:val="none" w:sz="0" w:space="0" w:color="auto"/>
                                                        <w:bottom w:val="none" w:sz="0" w:space="0" w:color="auto"/>
                                                        <w:right w:val="none" w:sz="0" w:space="0" w:color="auto"/>
                                                      </w:divBdr>
                                                      <w:divsChild>
                                                        <w:div w:id="8301734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9262746">
                                                  <w:marLeft w:val="0"/>
                                                  <w:marRight w:val="0"/>
                                                  <w:marTop w:val="0"/>
                                                  <w:marBottom w:val="0"/>
                                                  <w:divBdr>
                                                    <w:top w:val="none" w:sz="0" w:space="0" w:color="auto"/>
                                                    <w:left w:val="none" w:sz="0" w:space="0" w:color="auto"/>
                                                    <w:bottom w:val="none" w:sz="0" w:space="0" w:color="auto"/>
                                                    <w:right w:val="none" w:sz="0" w:space="0" w:color="auto"/>
                                                  </w:divBdr>
                                                </w:div>
                                                <w:div w:id="1955163999">
                                                  <w:marLeft w:val="0"/>
                                                  <w:marRight w:val="0"/>
                                                  <w:marTop w:val="0"/>
                                                  <w:marBottom w:val="0"/>
                                                  <w:divBdr>
                                                    <w:top w:val="none" w:sz="0" w:space="0" w:color="auto"/>
                                                    <w:left w:val="none" w:sz="0" w:space="0" w:color="auto"/>
                                                    <w:bottom w:val="none" w:sz="0" w:space="0" w:color="auto"/>
                                                    <w:right w:val="none" w:sz="0" w:space="0" w:color="auto"/>
                                                  </w:divBdr>
                                                </w:div>
                                                <w:div w:id="21087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7164">
                                  <w:marLeft w:val="0"/>
                                  <w:marRight w:val="0"/>
                                  <w:marTop w:val="0"/>
                                  <w:marBottom w:val="0"/>
                                  <w:divBdr>
                                    <w:top w:val="none" w:sz="0" w:space="0" w:color="auto"/>
                                    <w:left w:val="none" w:sz="0" w:space="0" w:color="auto"/>
                                    <w:bottom w:val="single" w:sz="6" w:space="7" w:color="E1E8ED"/>
                                    <w:right w:val="none" w:sz="0" w:space="0" w:color="auto"/>
                                  </w:divBdr>
                                  <w:divsChild>
                                    <w:div w:id="156311906">
                                      <w:marLeft w:val="0"/>
                                      <w:marRight w:val="0"/>
                                      <w:marTop w:val="0"/>
                                      <w:marBottom w:val="0"/>
                                      <w:divBdr>
                                        <w:top w:val="none" w:sz="0" w:space="0" w:color="auto"/>
                                        <w:left w:val="none" w:sz="0" w:space="0" w:color="auto"/>
                                        <w:bottom w:val="none" w:sz="0" w:space="0" w:color="auto"/>
                                        <w:right w:val="none" w:sz="0" w:space="0" w:color="auto"/>
                                      </w:divBdr>
                                      <w:divsChild>
                                        <w:div w:id="268969091">
                                          <w:marLeft w:val="0"/>
                                          <w:marRight w:val="0"/>
                                          <w:marTop w:val="0"/>
                                          <w:marBottom w:val="0"/>
                                          <w:divBdr>
                                            <w:top w:val="none" w:sz="0" w:space="0" w:color="auto"/>
                                            <w:left w:val="none" w:sz="0" w:space="0" w:color="auto"/>
                                            <w:bottom w:val="none" w:sz="0" w:space="0" w:color="auto"/>
                                            <w:right w:val="none" w:sz="0" w:space="0" w:color="auto"/>
                                          </w:divBdr>
                                        </w:div>
                                        <w:div w:id="669797051">
                                          <w:marLeft w:val="0"/>
                                          <w:marRight w:val="0"/>
                                          <w:marTop w:val="0"/>
                                          <w:marBottom w:val="0"/>
                                          <w:divBdr>
                                            <w:top w:val="none" w:sz="0" w:space="0" w:color="auto"/>
                                            <w:left w:val="none" w:sz="0" w:space="0" w:color="auto"/>
                                            <w:bottom w:val="none" w:sz="0" w:space="0" w:color="auto"/>
                                            <w:right w:val="none" w:sz="0" w:space="0" w:color="auto"/>
                                          </w:divBdr>
                                          <w:divsChild>
                                            <w:div w:id="1707754769">
                                              <w:marLeft w:val="0"/>
                                              <w:marRight w:val="0"/>
                                              <w:marTop w:val="75"/>
                                              <w:marBottom w:val="30"/>
                                              <w:divBdr>
                                                <w:top w:val="none" w:sz="0" w:space="0" w:color="auto"/>
                                                <w:left w:val="none" w:sz="0" w:space="0" w:color="auto"/>
                                                <w:bottom w:val="none" w:sz="0" w:space="0" w:color="auto"/>
                                                <w:right w:val="none" w:sz="0" w:space="0" w:color="auto"/>
                                              </w:divBdr>
                                              <w:divsChild>
                                                <w:div w:id="618800633">
                                                  <w:marLeft w:val="0"/>
                                                  <w:marRight w:val="0"/>
                                                  <w:marTop w:val="0"/>
                                                  <w:marBottom w:val="0"/>
                                                  <w:divBdr>
                                                    <w:top w:val="none" w:sz="0" w:space="0" w:color="auto"/>
                                                    <w:left w:val="none" w:sz="0" w:space="0" w:color="auto"/>
                                                    <w:bottom w:val="none" w:sz="0" w:space="0" w:color="auto"/>
                                                    <w:right w:val="none" w:sz="0" w:space="0" w:color="auto"/>
                                                  </w:divBdr>
                                                  <w:divsChild>
                                                    <w:div w:id="1078595492">
                                                      <w:marLeft w:val="0"/>
                                                      <w:marRight w:val="0"/>
                                                      <w:marTop w:val="0"/>
                                                      <w:marBottom w:val="0"/>
                                                      <w:divBdr>
                                                        <w:top w:val="none" w:sz="0" w:space="0" w:color="auto"/>
                                                        <w:left w:val="none" w:sz="0" w:space="0" w:color="auto"/>
                                                        <w:bottom w:val="none" w:sz="0" w:space="0" w:color="auto"/>
                                                        <w:right w:val="none" w:sz="0" w:space="0" w:color="auto"/>
                                                      </w:divBdr>
                                                      <w:divsChild>
                                                        <w:div w:id="453019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9930722">
                                                  <w:marLeft w:val="0"/>
                                                  <w:marRight w:val="0"/>
                                                  <w:marTop w:val="0"/>
                                                  <w:marBottom w:val="0"/>
                                                  <w:divBdr>
                                                    <w:top w:val="none" w:sz="0" w:space="0" w:color="auto"/>
                                                    <w:left w:val="none" w:sz="0" w:space="0" w:color="auto"/>
                                                    <w:bottom w:val="none" w:sz="0" w:space="0" w:color="auto"/>
                                                    <w:right w:val="none" w:sz="0" w:space="0" w:color="auto"/>
                                                  </w:divBdr>
                                                </w:div>
                                                <w:div w:id="1761170588">
                                                  <w:marLeft w:val="0"/>
                                                  <w:marRight w:val="0"/>
                                                  <w:marTop w:val="0"/>
                                                  <w:marBottom w:val="0"/>
                                                  <w:divBdr>
                                                    <w:top w:val="none" w:sz="0" w:space="0" w:color="auto"/>
                                                    <w:left w:val="none" w:sz="0" w:space="0" w:color="auto"/>
                                                    <w:bottom w:val="none" w:sz="0" w:space="0" w:color="auto"/>
                                                    <w:right w:val="none" w:sz="0" w:space="0" w:color="auto"/>
                                                  </w:divBdr>
                                                </w:div>
                                                <w:div w:id="21189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1407">
                                  <w:marLeft w:val="0"/>
                                  <w:marRight w:val="0"/>
                                  <w:marTop w:val="0"/>
                                  <w:marBottom w:val="0"/>
                                  <w:divBdr>
                                    <w:top w:val="none" w:sz="0" w:space="0" w:color="auto"/>
                                    <w:left w:val="none" w:sz="0" w:space="0" w:color="auto"/>
                                    <w:bottom w:val="single" w:sz="6" w:space="7" w:color="E1E8ED"/>
                                    <w:right w:val="none" w:sz="0" w:space="0" w:color="auto"/>
                                  </w:divBdr>
                                  <w:divsChild>
                                    <w:div w:id="478965653">
                                      <w:marLeft w:val="0"/>
                                      <w:marRight w:val="0"/>
                                      <w:marTop w:val="0"/>
                                      <w:marBottom w:val="0"/>
                                      <w:divBdr>
                                        <w:top w:val="none" w:sz="0" w:space="0" w:color="auto"/>
                                        <w:left w:val="none" w:sz="0" w:space="0" w:color="auto"/>
                                        <w:bottom w:val="none" w:sz="0" w:space="0" w:color="auto"/>
                                        <w:right w:val="none" w:sz="0" w:space="0" w:color="auto"/>
                                      </w:divBdr>
                                      <w:divsChild>
                                        <w:div w:id="1269503311">
                                          <w:marLeft w:val="0"/>
                                          <w:marRight w:val="0"/>
                                          <w:marTop w:val="0"/>
                                          <w:marBottom w:val="0"/>
                                          <w:divBdr>
                                            <w:top w:val="none" w:sz="0" w:space="0" w:color="auto"/>
                                            <w:left w:val="none" w:sz="0" w:space="0" w:color="auto"/>
                                            <w:bottom w:val="none" w:sz="0" w:space="0" w:color="auto"/>
                                            <w:right w:val="none" w:sz="0" w:space="0" w:color="auto"/>
                                          </w:divBdr>
                                        </w:div>
                                        <w:div w:id="1745451878">
                                          <w:marLeft w:val="0"/>
                                          <w:marRight w:val="0"/>
                                          <w:marTop w:val="0"/>
                                          <w:marBottom w:val="0"/>
                                          <w:divBdr>
                                            <w:top w:val="none" w:sz="0" w:space="0" w:color="auto"/>
                                            <w:left w:val="none" w:sz="0" w:space="0" w:color="auto"/>
                                            <w:bottom w:val="none" w:sz="0" w:space="0" w:color="auto"/>
                                            <w:right w:val="none" w:sz="0" w:space="0" w:color="auto"/>
                                          </w:divBdr>
                                          <w:divsChild>
                                            <w:div w:id="1383872508">
                                              <w:marLeft w:val="0"/>
                                              <w:marRight w:val="0"/>
                                              <w:marTop w:val="75"/>
                                              <w:marBottom w:val="30"/>
                                              <w:divBdr>
                                                <w:top w:val="none" w:sz="0" w:space="0" w:color="auto"/>
                                                <w:left w:val="none" w:sz="0" w:space="0" w:color="auto"/>
                                                <w:bottom w:val="none" w:sz="0" w:space="0" w:color="auto"/>
                                                <w:right w:val="none" w:sz="0" w:space="0" w:color="auto"/>
                                              </w:divBdr>
                                              <w:divsChild>
                                                <w:div w:id="405953263">
                                                  <w:marLeft w:val="0"/>
                                                  <w:marRight w:val="0"/>
                                                  <w:marTop w:val="0"/>
                                                  <w:marBottom w:val="0"/>
                                                  <w:divBdr>
                                                    <w:top w:val="none" w:sz="0" w:space="0" w:color="auto"/>
                                                    <w:left w:val="none" w:sz="0" w:space="0" w:color="auto"/>
                                                    <w:bottom w:val="none" w:sz="0" w:space="0" w:color="auto"/>
                                                    <w:right w:val="none" w:sz="0" w:space="0" w:color="auto"/>
                                                  </w:divBdr>
                                                </w:div>
                                                <w:div w:id="826478095">
                                                  <w:marLeft w:val="0"/>
                                                  <w:marRight w:val="0"/>
                                                  <w:marTop w:val="0"/>
                                                  <w:marBottom w:val="0"/>
                                                  <w:divBdr>
                                                    <w:top w:val="none" w:sz="0" w:space="0" w:color="auto"/>
                                                    <w:left w:val="none" w:sz="0" w:space="0" w:color="auto"/>
                                                    <w:bottom w:val="none" w:sz="0" w:space="0" w:color="auto"/>
                                                    <w:right w:val="none" w:sz="0" w:space="0" w:color="auto"/>
                                                  </w:divBdr>
                                                  <w:divsChild>
                                                    <w:div w:id="1719666753">
                                                      <w:marLeft w:val="0"/>
                                                      <w:marRight w:val="0"/>
                                                      <w:marTop w:val="0"/>
                                                      <w:marBottom w:val="0"/>
                                                      <w:divBdr>
                                                        <w:top w:val="none" w:sz="0" w:space="0" w:color="auto"/>
                                                        <w:left w:val="none" w:sz="0" w:space="0" w:color="auto"/>
                                                        <w:bottom w:val="none" w:sz="0" w:space="0" w:color="auto"/>
                                                        <w:right w:val="none" w:sz="0" w:space="0" w:color="auto"/>
                                                      </w:divBdr>
                                                      <w:divsChild>
                                                        <w:div w:id="8625900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9755722">
                                                  <w:marLeft w:val="0"/>
                                                  <w:marRight w:val="0"/>
                                                  <w:marTop w:val="0"/>
                                                  <w:marBottom w:val="0"/>
                                                  <w:divBdr>
                                                    <w:top w:val="none" w:sz="0" w:space="0" w:color="auto"/>
                                                    <w:left w:val="none" w:sz="0" w:space="0" w:color="auto"/>
                                                    <w:bottom w:val="none" w:sz="0" w:space="0" w:color="auto"/>
                                                    <w:right w:val="none" w:sz="0" w:space="0" w:color="auto"/>
                                                  </w:divBdr>
                                                </w:div>
                                                <w:div w:id="9118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93969">
                                  <w:marLeft w:val="0"/>
                                  <w:marRight w:val="0"/>
                                  <w:marTop w:val="0"/>
                                  <w:marBottom w:val="0"/>
                                  <w:divBdr>
                                    <w:top w:val="none" w:sz="0" w:space="0" w:color="auto"/>
                                    <w:left w:val="none" w:sz="0" w:space="0" w:color="auto"/>
                                    <w:bottom w:val="single" w:sz="6" w:space="7" w:color="E1E8ED"/>
                                    <w:right w:val="none" w:sz="0" w:space="0" w:color="auto"/>
                                  </w:divBdr>
                                  <w:divsChild>
                                    <w:div w:id="416290853">
                                      <w:marLeft w:val="0"/>
                                      <w:marRight w:val="0"/>
                                      <w:marTop w:val="0"/>
                                      <w:marBottom w:val="0"/>
                                      <w:divBdr>
                                        <w:top w:val="none" w:sz="0" w:space="0" w:color="auto"/>
                                        <w:left w:val="none" w:sz="0" w:space="0" w:color="auto"/>
                                        <w:bottom w:val="none" w:sz="0" w:space="0" w:color="auto"/>
                                        <w:right w:val="none" w:sz="0" w:space="0" w:color="auto"/>
                                      </w:divBdr>
                                      <w:divsChild>
                                        <w:div w:id="264457198">
                                          <w:marLeft w:val="0"/>
                                          <w:marRight w:val="0"/>
                                          <w:marTop w:val="0"/>
                                          <w:marBottom w:val="0"/>
                                          <w:divBdr>
                                            <w:top w:val="none" w:sz="0" w:space="0" w:color="auto"/>
                                            <w:left w:val="none" w:sz="0" w:space="0" w:color="auto"/>
                                            <w:bottom w:val="none" w:sz="0" w:space="0" w:color="auto"/>
                                            <w:right w:val="none" w:sz="0" w:space="0" w:color="auto"/>
                                          </w:divBdr>
                                          <w:divsChild>
                                            <w:div w:id="100295944">
                                              <w:marLeft w:val="0"/>
                                              <w:marRight w:val="0"/>
                                              <w:marTop w:val="75"/>
                                              <w:marBottom w:val="30"/>
                                              <w:divBdr>
                                                <w:top w:val="none" w:sz="0" w:space="0" w:color="auto"/>
                                                <w:left w:val="none" w:sz="0" w:space="0" w:color="auto"/>
                                                <w:bottom w:val="none" w:sz="0" w:space="0" w:color="auto"/>
                                                <w:right w:val="none" w:sz="0" w:space="0" w:color="auto"/>
                                              </w:divBdr>
                                              <w:divsChild>
                                                <w:div w:id="176161980">
                                                  <w:marLeft w:val="0"/>
                                                  <w:marRight w:val="0"/>
                                                  <w:marTop w:val="0"/>
                                                  <w:marBottom w:val="0"/>
                                                  <w:divBdr>
                                                    <w:top w:val="none" w:sz="0" w:space="0" w:color="auto"/>
                                                    <w:left w:val="none" w:sz="0" w:space="0" w:color="auto"/>
                                                    <w:bottom w:val="none" w:sz="0" w:space="0" w:color="auto"/>
                                                    <w:right w:val="none" w:sz="0" w:space="0" w:color="auto"/>
                                                  </w:divBdr>
                                                </w:div>
                                                <w:div w:id="688339849">
                                                  <w:marLeft w:val="0"/>
                                                  <w:marRight w:val="0"/>
                                                  <w:marTop w:val="0"/>
                                                  <w:marBottom w:val="0"/>
                                                  <w:divBdr>
                                                    <w:top w:val="none" w:sz="0" w:space="0" w:color="auto"/>
                                                    <w:left w:val="none" w:sz="0" w:space="0" w:color="auto"/>
                                                    <w:bottom w:val="none" w:sz="0" w:space="0" w:color="auto"/>
                                                    <w:right w:val="none" w:sz="0" w:space="0" w:color="auto"/>
                                                  </w:divBdr>
                                                </w:div>
                                                <w:div w:id="711539069">
                                                  <w:marLeft w:val="0"/>
                                                  <w:marRight w:val="0"/>
                                                  <w:marTop w:val="0"/>
                                                  <w:marBottom w:val="0"/>
                                                  <w:divBdr>
                                                    <w:top w:val="none" w:sz="0" w:space="0" w:color="auto"/>
                                                    <w:left w:val="none" w:sz="0" w:space="0" w:color="auto"/>
                                                    <w:bottom w:val="none" w:sz="0" w:space="0" w:color="auto"/>
                                                    <w:right w:val="none" w:sz="0" w:space="0" w:color="auto"/>
                                                  </w:divBdr>
                                                  <w:divsChild>
                                                    <w:div w:id="1586451223">
                                                      <w:marLeft w:val="0"/>
                                                      <w:marRight w:val="0"/>
                                                      <w:marTop w:val="0"/>
                                                      <w:marBottom w:val="0"/>
                                                      <w:divBdr>
                                                        <w:top w:val="none" w:sz="0" w:space="0" w:color="auto"/>
                                                        <w:left w:val="none" w:sz="0" w:space="0" w:color="auto"/>
                                                        <w:bottom w:val="none" w:sz="0" w:space="0" w:color="auto"/>
                                                        <w:right w:val="none" w:sz="0" w:space="0" w:color="auto"/>
                                                      </w:divBdr>
                                                      <w:divsChild>
                                                        <w:div w:id="7511959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74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7163">
                                  <w:marLeft w:val="0"/>
                                  <w:marRight w:val="0"/>
                                  <w:marTop w:val="0"/>
                                  <w:marBottom w:val="0"/>
                                  <w:divBdr>
                                    <w:top w:val="none" w:sz="0" w:space="0" w:color="auto"/>
                                    <w:left w:val="none" w:sz="0" w:space="0" w:color="auto"/>
                                    <w:bottom w:val="single" w:sz="6" w:space="7" w:color="E1E8ED"/>
                                    <w:right w:val="none" w:sz="0" w:space="0" w:color="auto"/>
                                  </w:divBdr>
                                  <w:divsChild>
                                    <w:div w:id="1240212408">
                                      <w:marLeft w:val="0"/>
                                      <w:marRight w:val="0"/>
                                      <w:marTop w:val="0"/>
                                      <w:marBottom w:val="0"/>
                                      <w:divBdr>
                                        <w:top w:val="none" w:sz="0" w:space="0" w:color="auto"/>
                                        <w:left w:val="none" w:sz="0" w:space="0" w:color="auto"/>
                                        <w:bottom w:val="none" w:sz="0" w:space="0" w:color="auto"/>
                                        <w:right w:val="none" w:sz="0" w:space="0" w:color="auto"/>
                                      </w:divBdr>
                                      <w:divsChild>
                                        <w:div w:id="1733038207">
                                          <w:marLeft w:val="0"/>
                                          <w:marRight w:val="0"/>
                                          <w:marTop w:val="0"/>
                                          <w:marBottom w:val="0"/>
                                          <w:divBdr>
                                            <w:top w:val="none" w:sz="0" w:space="0" w:color="auto"/>
                                            <w:left w:val="none" w:sz="0" w:space="0" w:color="auto"/>
                                            <w:bottom w:val="none" w:sz="0" w:space="0" w:color="auto"/>
                                            <w:right w:val="none" w:sz="0" w:space="0" w:color="auto"/>
                                          </w:divBdr>
                                        </w:div>
                                        <w:div w:id="1928926388">
                                          <w:marLeft w:val="0"/>
                                          <w:marRight w:val="0"/>
                                          <w:marTop w:val="0"/>
                                          <w:marBottom w:val="0"/>
                                          <w:divBdr>
                                            <w:top w:val="none" w:sz="0" w:space="0" w:color="auto"/>
                                            <w:left w:val="none" w:sz="0" w:space="0" w:color="auto"/>
                                            <w:bottom w:val="none" w:sz="0" w:space="0" w:color="auto"/>
                                            <w:right w:val="none" w:sz="0" w:space="0" w:color="auto"/>
                                          </w:divBdr>
                                          <w:divsChild>
                                            <w:div w:id="1395932818">
                                              <w:marLeft w:val="0"/>
                                              <w:marRight w:val="0"/>
                                              <w:marTop w:val="75"/>
                                              <w:marBottom w:val="30"/>
                                              <w:divBdr>
                                                <w:top w:val="none" w:sz="0" w:space="0" w:color="auto"/>
                                                <w:left w:val="none" w:sz="0" w:space="0" w:color="auto"/>
                                                <w:bottom w:val="none" w:sz="0" w:space="0" w:color="auto"/>
                                                <w:right w:val="none" w:sz="0" w:space="0" w:color="auto"/>
                                              </w:divBdr>
                                              <w:divsChild>
                                                <w:div w:id="1479613597">
                                                  <w:marLeft w:val="0"/>
                                                  <w:marRight w:val="0"/>
                                                  <w:marTop w:val="0"/>
                                                  <w:marBottom w:val="0"/>
                                                  <w:divBdr>
                                                    <w:top w:val="none" w:sz="0" w:space="0" w:color="auto"/>
                                                    <w:left w:val="none" w:sz="0" w:space="0" w:color="auto"/>
                                                    <w:bottom w:val="none" w:sz="0" w:space="0" w:color="auto"/>
                                                    <w:right w:val="none" w:sz="0" w:space="0" w:color="auto"/>
                                                  </w:divBdr>
                                                </w:div>
                                                <w:div w:id="1624651449">
                                                  <w:marLeft w:val="0"/>
                                                  <w:marRight w:val="0"/>
                                                  <w:marTop w:val="0"/>
                                                  <w:marBottom w:val="0"/>
                                                  <w:divBdr>
                                                    <w:top w:val="none" w:sz="0" w:space="0" w:color="auto"/>
                                                    <w:left w:val="none" w:sz="0" w:space="0" w:color="auto"/>
                                                    <w:bottom w:val="none" w:sz="0" w:space="0" w:color="auto"/>
                                                    <w:right w:val="none" w:sz="0" w:space="0" w:color="auto"/>
                                                  </w:divBdr>
                                                </w:div>
                                                <w:div w:id="1644895873">
                                                  <w:marLeft w:val="0"/>
                                                  <w:marRight w:val="0"/>
                                                  <w:marTop w:val="0"/>
                                                  <w:marBottom w:val="0"/>
                                                  <w:divBdr>
                                                    <w:top w:val="none" w:sz="0" w:space="0" w:color="auto"/>
                                                    <w:left w:val="none" w:sz="0" w:space="0" w:color="auto"/>
                                                    <w:bottom w:val="none" w:sz="0" w:space="0" w:color="auto"/>
                                                    <w:right w:val="none" w:sz="0" w:space="0" w:color="auto"/>
                                                  </w:divBdr>
                                                </w:div>
                                                <w:div w:id="1922636227">
                                                  <w:marLeft w:val="0"/>
                                                  <w:marRight w:val="0"/>
                                                  <w:marTop w:val="0"/>
                                                  <w:marBottom w:val="0"/>
                                                  <w:divBdr>
                                                    <w:top w:val="none" w:sz="0" w:space="0" w:color="auto"/>
                                                    <w:left w:val="none" w:sz="0" w:space="0" w:color="auto"/>
                                                    <w:bottom w:val="none" w:sz="0" w:space="0" w:color="auto"/>
                                                    <w:right w:val="none" w:sz="0" w:space="0" w:color="auto"/>
                                                  </w:divBdr>
                                                  <w:divsChild>
                                                    <w:div w:id="1228566555">
                                                      <w:marLeft w:val="0"/>
                                                      <w:marRight w:val="0"/>
                                                      <w:marTop w:val="0"/>
                                                      <w:marBottom w:val="0"/>
                                                      <w:divBdr>
                                                        <w:top w:val="none" w:sz="0" w:space="0" w:color="auto"/>
                                                        <w:left w:val="none" w:sz="0" w:space="0" w:color="auto"/>
                                                        <w:bottom w:val="none" w:sz="0" w:space="0" w:color="auto"/>
                                                        <w:right w:val="none" w:sz="0" w:space="0" w:color="auto"/>
                                                      </w:divBdr>
                                                      <w:divsChild>
                                                        <w:div w:id="11451270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27787844">
                                  <w:marLeft w:val="0"/>
                                  <w:marRight w:val="0"/>
                                  <w:marTop w:val="0"/>
                                  <w:marBottom w:val="0"/>
                                  <w:divBdr>
                                    <w:top w:val="none" w:sz="0" w:space="0" w:color="auto"/>
                                    <w:left w:val="none" w:sz="0" w:space="0" w:color="auto"/>
                                    <w:bottom w:val="single" w:sz="6" w:space="7" w:color="E1E8ED"/>
                                    <w:right w:val="none" w:sz="0" w:space="0" w:color="auto"/>
                                  </w:divBdr>
                                  <w:divsChild>
                                    <w:div w:id="187111951">
                                      <w:marLeft w:val="0"/>
                                      <w:marRight w:val="0"/>
                                      <w:marTop w:val="0"/>
                                      <w:marBottom w:val="0"/>
                                      <w:divBdr>
                                        <w:top w:val="none" w:sz="0" w:space="0" w:color="auto"/>
                                        <w:left w:val="none" w:sz="0" w:space="0" w:color="auto"/>
                                        <w:bottom w:val="none" w:sz="0" w:space="0" w:color="auto"/>
                                        <w:right w:val="none" w:sz="0" w:space="0" w:color="auto"/>
                                      </w:divBdr>
                                      <w:divsChild>
                                        <w:div w:id="186333078">
                                          <w:marLeft w:val="0"/>
                                          <w:marRight w:val="0"/>
                                          <w:marTop w:val="0"/>
                                          <w:marBottom w:val="0"/>
                                          <w:divBdr>
                                            <w:top w:val="none" w:sz="0" w:space="0" w:color="auto"/>
                                            <w:left w:val="none" w:sz="0" w:space="0" w:color="auto"/>
                                            <w:bottom w:val="none" w:sz="0" w:space="0" w:color="auto"/>
                                            <w:right w:val="none" w:sz="0" w:space="0" w:color="auto"/>
                                          </w:divBdr>
                                          <w:divsChild>
                                            <w:div w:id="1643385123">
                                              <w:marLeft w:val="0"/>
                                              <w:marRight w:val="0"/>
                                              <w:marTop w:val="75"/>
                                              <w:marBottom w:val="30"/>
                                              <w:divBdr>
                                                <w:top w:val="none" w:sz="0" w:space="0" w:color="auto"/>
                                                <w:left w:val="none" w:sz="0" w:space="0" w:color="auto"/>
                                                <w:bottom w:val="none" w:sz="0" w:space="0" w:color="auto"/>
                                                <w:right w:val="none" w:sz="0" w:space="0" w:color="auto"/>
                                              </w:divBdr>
                                              <w:divsChild>
                                                <w:div w:id="770394016">
                                                  <w:marLeft w:val="0"/>
                                                  <w:marRight w:val="0"/>
                                                  <w:marTop w:val="0"/>
                                                  <w:marBottom w:val="0"/>
                                                  <w:divBdr>
                                                    <w:top w:val="none" w:sz="0" w:space="0" w:color="auto"/>
                                                    <w:left w:val="none" w:sz="0" w:space="0" w:color="auto"/>
                                                    <w:bottom w:val="none" w:sz="0" w:space="0" w:color="auto"/>
                                                    <w:right w:val="none" w:sz="0" w:space="0" w:color="auto"/>
                                                  </w:divBdr>
                                                </w:div>
                                                <w:div w:id="1537308886">
                                                  <w:marLeft w:val="0"/>
                                                  <w:marRight w:val="0"/>
                                                  <w:marTop w:val="0"/>
                                                  <w:marBottom w:val="0"/>
                                                  <w:divBdr>
                                                    <w:top w:val="none" w:sz="0" w:space="0" w:color="auto"/>
                                                    <w:left w:val="none" w:sz="0" w:space="0" w:color="auto"/>
                                                    <w:bottom w:val="none" w:sz="0" w:space="0" w:color="auto"/>
                                                    <w:right w:val="none" w:sz="0" w:space="0" w:color="auto"/>
                                                  </w:divBdr>
                                                  <w:divsChild>
                                                    <w:div w:id="1238595511">
                                                      <w:marLeft w:val="0"/>
                                                      <w:marRight w:val="0"/>
                                                      <w:marTop w:val="0"/>
                                                      <w:marBottom w:val="0"/>
                                                      <w:divBdr>
                                                        <w:top w:val="none" w:sz="0" w:space="0" w:color="auto"/>
                                                        <w:left w:val="none" w:sz="0" w:space="0" w:color="auto"/>
                                                        <w:bottom w:val="none" w:sz="0" w:space="0" w:color="auto"/>
                                                        <w:right w:val="none" w:sz="0" w:space="0" w:color="auto"/>
                                                      </w:divBdr>
                                                      <w:divsChild>
                                                        <w:div w:id="16433833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4825944">
                                                  <w:marLeft w:val="0"/>
                                                  <w:marRight w:val="0"/>
                                                  <w:marTop w:val="0"/>
                                                  <w:marBottom w:val="0"/>
                                                  <w:divBdr>
                                                    <w:top w:val="none" w:sz="0" w:space="0" w:color="auto"/>
                                                    <w:left w:val="none" w:sz="0" w:space="0" w:color="auto"/>
                                                    <w:bottom w:val="none" w:sz="0" w:space="0" w:color="auto"/>
                                                    <w:right w:val="none" w:sz="0" w:space="0" w:color="auto"/>
                                                  </w:divBdr>
                                                </w:div>
                                                <w:div w:id="19460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96895">
                                  <w:marLeft w:val="0"/>
                                  <w:marRight w:val="0"/>
                                  <w:marTop w:val="0"/>
                                  <w:marBottom w:val="0"/>
                                  <w:divBdr>
                                    <w:top w:val="none" w:sz="0" w:space="0" w:color="auto"/>
                                    <w:left w:val="none" w:sz="0" w:space="0" w:color="auto"/>
                                    <w:bottom w:val="single" w:sz="6" w:space="7" w:color="E1E8ED"/>
                                    <w:right w:val="none" w:sz="0" w:space="0" w:color="auto"/>
                                  </w:divBdr>
                                  <w:divsChild>
                                    <w:div w:id="1218007044">
                                      <w:marLeft w:val="0"/>
                                      <w:marRight w:val="0"/>
                                      <w:marTop w:val="0"/>
                                      <w:marBottom w:val="0"/>
                                      <w:divBdr>
                                        <w:top w:val="none" w:sz="0" w:space="0" w:color="auto"/>
                                        <w:left w:val="none" w:sz="0" w:space="0" w:color="auto"/>
                                        <w:bottom w:val="none" w:sz="0" w:space="0" w:color="auto"/>
                                        <w:right w:val="none" w:sz="0" w:space="0" w:color="auto"/>
                                      </w:divBdr>
                                      <w:divsChild>
                                        <w:div w:id="524179297">
                                          <w:marLeft w:val="0"/>
                                          <w:marRight w:val="0"/>
                                          <w:marTop w:val="0"/>
                                          <w:marBottom w:val="0"/>
                                          <w:divBdr>
                                            <w:top w:val="none" w:sz="0" w:space="0" w:color="auto"/>
                                            <w:left w:val="none" w:sz="0" w:space="0" w:color="auto"/>
                                            <w:bottom w:val="none" w:sz="0" w:space="0" w:color="auto"/>
                                            <w:right w:val="none" w:sz="0" w:space="0" w:color="auto"/>
                                          </w:divBdr>
                                          <w:divsChild>
                                            <w:div w:id="651720970">
                                              <w:marLeft w:val="0"/>
                                              <w:marRight w:val="0"/>
                                              <w:marTop w:val="75"/>
                                              <w:marBottom w:val="30"/>
                                              <w:divBdr>
                                                <w:top w:val="none" w:sz="0" w:space="0" w:color="auto"/>
                                                <w:left w:val="none" w:sz="0" w:space="0" w:color="auto"/>
                                                <w:bottom w:val="none" w:sz="0" w:space="0" w:color="auto"/>
                                                <w:right w:val="none" w:sz="0" w:space="0" w:color="auto"/>
                                              </w:divBdr>
                                              <w:divsChild>
                                                <w:div w:id="519398997">
                                                  <w:marLeft w:val="0"/>
                                                  <w:marRight w:val="0"/>
                                                  <w:marTop w:val="0"/>
                                                  <w:marBottom w:val="0"/>
                                                  <w:divBdr>
                                                    <w:top w:val="none" w:sz="0" w:space="0" w:color="auto"/>
                                                    <w:left w:val="none" w:sz="0" w:space="0" w:color="auto"/>
                                                    <w:bottom w:val="none" w:sz="0" w:space="0" w:color="auto"/>
                                                    <w:right w:val="none" w:sz="0" w:space="0" w:color="auto"/>
                                                  </w:divBdr>
                                                </w:div>
                                                <w:div w:id="1785424576">
                                                  <w:marLeft w:val="0"/>
                                                  <w:marRight w:val="0"/>
                                                  <w:marTop w:val="0"/>
                                                  <w:marBottom w:val="0"/>
                                                  <w:divBdr>
                                                    <w:top w:val="none" w:sz="0" w:space="0" w:color="auto"/>
                                                    <w:left w:val="none" w:sz="0" w:space="0" w:color="auto"/>
                                                    <w:bottom w:val="none" w:sz="0" w:space="0" w:color="auto"/>
                                                    <w:right w:val="none" w:sz="0" w:space="0" w:color="auto"/>
                                                  </w:divBdr>
                                                </w:div>
                                                <w:div w:id="1800801022">
                                                  <w:marLeft w:val="0"/>
                                                  <w:marRight w:val="0"/>
                                                  <w:marTop w:val="0"/>
                                                  <w:marBottom w:val="0"/>
                                                  <w:divBdr>
                                                    <w:top w:val="none" w:sz="0" w:space="0" w:color="auto"/>
                                                    <w:left w:val="none" w:sz="0" w:space="0" w:color="auto"/>
                                                    <w:bottom w:val="none" w:sz="0" w:space="0" w:color="auto"/>
                                                    <w:right w:val="none" w:sz="0" w:space="0" w:color="auto"/>
                                                  </w:divBdr>
                                                </w:div>
                                                <w:div w:id="1865510424">
                                                  <w:marLeft w:val="0"/>
                                                  <w:marRight w:val="0"/>
                                                  <w:marTop w:val="0"/>
                                                  <w:marBottom w:val="0"/>
                                                  <w:divBdr>
                                                    <w:top w:val="none" w:sz="0" w:space="0" w:color="auto"/>
                                                    <w:left w:val="none" w:sz="0" w:space="0" w:color="auto"/>
                                                    <w:bottom w:val="none" w:sz="0" w:space="0" w:color="auto"/>
                                                    <w:right w:val="none" w:sz="0" w:space="0" w:color="auto"/>
                                                  </w:divBdr>
                                                  <w:divsChild>
                                                    <w:div w:id="1756323386">
                                                      <w:marLeft w:val="0"/>
                                                      <w:marRight w:val="0"/>
                                                      <w:marTop w:val="0"/>
                                                      <w:marBottom w:val="0"/>
                                                      <w:divBdr>
                                                        <w:top w:val="none" w:sz="0" w:space="0" w:color="auto"/>
                                                        <w:left w:val="none" w:sz="0" w:space="0" w:color="auto"/>
                                                        <w:bottom w:val="none" w:sz="0" w:space="0" w:color="auto"/>
                                                        <w:right w:val="none" w:sz="0" w:space="0" w:color="auto"/>
                                                      </w:divBdr>
                                                      <w:divsChild>
                                                        <w:div w:id="1221329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328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20140">
                                  <w:marLeft w:val="0"/>
                                  <w:marRight w:val="0"/>
                                  <w:marTop w:val="0"/>
                                  <w:marBottom w:val="0"/>
                                  <w:divBdr>
                                    <w:top w:val="none" w:sz="0" w:space="0" w:color="auto"/>
                                    <w:left w:val="none" w:sz="0" w:space="0" w:color="auto"/>
                                    <w:bottom w:val="single" w:sz="6" w:space="7" w:color="E1E8ED"/>
                                    <w:right w:val="none" w:sz="0" w:space="0" w:color="auto"/>
                                  </w:divBdr>
                                  <w:divsChild>
                                    <w:div w:id="586617616">
                                      <w:marLeft w:val="0"/>
                                      <w:marRight w:val="0"/>
                                      <w:marTop w:val="0"/>
                                      <w:marBottom w:val="0"/>
                                      <w:divBdr>
                                        <w:top w:val="none" w:sz="0" w:space="0" w:color="auto"/>
                                        <w:left w:val="none" w:sz="0" w:space="0" w:color="auto"/>
                                        <w:bottom w:val="none" w:sz="0" w:space="0" w:color="auto"/>
                                        <w:right w:val="none" w:sz="0" w:space="0" w:color="auto"/>
                                      </w:divBdr>
                                      <w:divsChild>
                                        <w:div w:id="485049795">
                                          <w:marLeft w:val="0"/>
                                          <w:marRight w:val="0"/>
                                          <w:marTop w:val="0"/>
                                          <w:marBottom w:val="0"/>
                                          <w:divBdr>
                                            <w:top w:val="none" w:sz="0" w:space="0" w:color="auto"/>
                                            <w:left w:val="none" w:sz="0" w:space="0" w:color="auto"/>
                                            <w:bottom w:val="none" w:sz="0" w:space="0" w:color="auto"/>
                                            <w:right w:val="none" w:sz="0" w:space="0" w:color="auto"/>
                                          </w:divBdr>
                                        </w:div>
                                        <w:div w:id="1843275579">
                                          <w:marLeft w:val="0"/>
                                          <w:marRight w:val="0"/>
                                          <w:marTop w:val="0"/>
                                          <w:marBottom w:val="0"/>
                                          <w:divBdr>
                                            <w:top w:val="none" w:sz="0" w:space="0" w:color="auto"/>
                                            <w:left w:val="none" w:sz="0" w:space="0" w:color="auto"/>
                                            <w:bottom w:val="none" w:sz="0" w:space="0" w:color="auto"/>
                                            <w:right w:val="none" w:sz="0" w:space="0" w:color="auto"/>
                                          </w:divBdr>
                                          <w:divsChild>
                                            <w:div w:id="1946617028">
                                              <w:marLeft w:val="0"/>
                                              <w:marRight w:val="0"/>
                                              <w:marTop w:val="75"/>
                                              <w:marBottom w:val="30"/>
                                              <w:divBdr>
                                                <w:top w:val="none" w:sz="0" w:space="0" w:color="auto"/>
                                                <w:left w:val="none" w:sz="0" w:space="0" w:color="auto"/>
                                                <w:bottom w:val="none" w:sz="0" w:space="0" w:color="auto"/>
                                                <w:right w:val="none" w:sz="0" w:space="0" w:color="auto"/>
                                              </w:divBdr>
                                              <w:divsChild>
                                                <w:div w:id="78216517">
                                                  <w:marLeft w:val="0"/>
                                                  <w:marRight w:val="0"/>
                                                  <w:marTop w:val="0"/>
                                                  <w:marBottom w:val="0"/>
                                                  <w:divBdr>
                                                    <w:top w:val="none" w:sz="0" w:space="0" w:color="auto"/>
                                                    <w:left w:val="none" w:sz="0" w:space="0" w:color="auto"/>
                                                    <w:bottom w:val="none" w:sz="0" w:space="0" w:color="auto"/>
                                                    <w:right w:val="none" w:sz="0" w:space="0" w:color="auto"/>
                                                  </w:divBdr>
                                                </w:div>
                                                <w:div w:id="1592473595">
                                                  <w:marLeft w:val="0"/>
                                                  <w:marRight w:val="0"/>
                                                  <w:marTop w:val="0"/>
                                                  <w:marBottom w:val="0"/>
                                                  <w:divBdr>
                                                    <w:top w:val="none" w:sz="0" w:space="0" w:color="auto"/>
                                                    <w:left w:val="none" w:sz="0" w:space="0" w:color="auto"/>
                                                    <w:bottom w:val="none" w:sz="0" w:space="0" w:color="auto"/>
                                                    <w:right w:val="none" w:sz="0" w:space="0" w:color="auto"/>
                                                  </w:divBdr>
                                                </w:div>
                                                <w:div w:id="1679383775">
                                                  <w:marLeft w:val="0"/>
                                                  <w:marRight w:val="0"/>
                                                  <w:marTop w:val="0"/>
                                                  <w:marBottom w:val="0"/>
                                                  <w:divBdr>
                                                    <w:top w:val="none" w:sz="0" w:space="0" w:color="auto"/>
                                                    <w:left w:val="none" w:sz="0" w:space="0" w:color="auto"/>
                                                    <w:bottom w:val="none" w:sz="0" w:space="0" w:color="auto"/>
                                                    <w:right w:val="none" w:sz="0" w:space="0" w:color="auto"/>
                                                  </w:divBdr>
                                                  <w:divsChild>
                                                    <w:div w:id="1564608195">
                                                      <w:marLeft w:val="0"/>
                                                      <w:marRight w:val="0"/>
                                                      <w:marTop w:val="0"/>
                                                      <w:marBottom w:val="0"/>
                                                      <w:divBdr>
                                                        <w:top w:val="none" w:sz="0" w:space="0" w:color="auto"/>
                                                        <w:left w:val="none" w:sz="0" w:space="0" w:color="auto"/>
                                                        <w:bottom w:val="none" w:sz="0" w:space="0" w:color="auto"/>
                                                        <w:right w:val="none" w:sz="0" w:space="0" w:color="auto"/>
                                                      </w:divBdr>
                                                      <w:divsChild>
                                                        <w:div w:id="9304322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65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86656">
                                  <w:marLeft w:val="0"/>
                                  <w:marRight w:val="0"/>
                                  <w:marTop w:val="0"/>
                                  <w:marBottom w:val="0"/>
                                  <w:divBdr>
                                    <w:top w:val="none" w:sz="0" w:space="0" w:color="auto"/>
                                    <w:left w:val="none" w:sz="0" w:space="0" w:color="auto"/>
                                    <w:bottom w:val="single" w:sz="6" w:space="7" w:color="E1E8ED"/>
                                    <w:right w:val="none" w:sz="0" w:space="0" w:color="auto"/>
                                  </w:divBdr>
                                  <w:divsChild>
                                    <w:div w:id="67195715">
                                      <w:marLeft w:val="0"/>
                                      <w:marRight w:val="0"/>
                                      <w:marTop w:val="0"/>
                                      <w:marBottom w:val="0"/>
                                      <w:divBdr>
                                        <w:top w:val="none" w:sz="0" w:space="0" w:color="auto"/>
                                        <w:left w:val="none" w:sz="0" w:space="0" w:color="auto"/>
                                        <w:bottom w:val="none" w:sz="0" w:space="0" w:color="auto"/>
                                        <w:right w:val="none" w:sz="0" w:space="0" w:color="auto"/>
                                      </w:divBdr>
                                      <w:divsChild>
                                        <w:div w:id="463041794">
                                          <w:marLeft w:val="0"/>
                                          <w:marRight w:val="0"/>
                                          <w:marTop w:val="0"/>
                                          <w:marBottom w:val="0"/>
                                          <w:divBdr>
                                            <w:top w:val="none" w:sz="0" w:space="0" w:color="auto"/>
                                            <w:left w:val="none" w:sz="0" w:space="0" w:color="auto"/>
                                            <w:bottom w:val="none" w:sz="0" w:space="0" w:color="auto"/>
                                            <w:right w:val="none" w:sz="0" w:space="0" w:color="auto"/>
                                          </w:divBdr>
                                          <w:divsChild>
                                            <w:div w:id="1987004595">
                                              <w:marLeft w:val="0"/>
                                              <w:marRight w:val="0"/>
                                              <w:marTop w:val="75"/>
                                              <w:marBottom w:val="30"/>
                                              <w:divBdr>
                                                <w:top w:val="none" w:sz="0" w:space="0" w:color="auto"/>
                                                <w:left w:val="none" w:sz="0" w:space="0" w:color="auto"/>
                                                <w:bottom w:val="none" w:sz="0" w:space="0" w:color="auto"/>
                                                <w:right w:val="none" w:sz="0" w:space="0" w:color="auto"/>
                                              </w:divBdr>
                                              <w:divsChild>
                                                <w:div w:id="287324213">
                                                  <w:marLeft w:val="0"/>
                                                  <w:marRight w:val="0"/>
                                                  <w:marTop w:val="0"/>
                                                  <w:marBottom w:val="0"/>
                                                  <w:divBdr>
                                                    <w:top w:val="none" w:sz="0" w:space="0" w:color="auto"/>
                                                    <w:left w:val="none" w:sz="0" w:space="0" w:color="auto"/>
                                                    <w:bottom w:val="none" w:sz="0" w:space="0" w:color="auto"/>
                                                    <w:right w:val="none" w:sz="0" w:space="0" w:color="auto"/>
                                                  </w:divBdr>
                                                </w:div>
                                                <w:div w:id="1272854578">
                                                  <w:marLeft w:val="0"/>
                                                  <w:marRight w:val="0"/>
                                                  <w:marTop w:val="0"/>
                                                  <w:marBottom w:val="0"/>
                                                  <w:divBdr>
                                                    <w:top w:val="none" w:sz="0" w:space="0" w:color="auto"/>
                                                    <w:left w:val="none" w:sz="0" w:space="0" w:color="auto"/>
                                                    <w:bottom w:val="none" w:sz="0" w:space="0" w:color="auto"/>
                                                    <w:right w:val="none" w:sz="0" w:space="0" w:color="auto"/>
                                                  </w:divBdr>
                                                  <w:divsChild>
                                                    <w:div w:id="1595479647">
                                                      <w:marLeft w:val="0"/>
                                                      <w:marRight w:val="0"/>
                                                      <w:marTop w:val="0"/>
                                                      <w:marBottom w:val="0"/>
                                                      <w:divBdr>
                                                        <w:top w:val="none" w:sz="0" w:space="0" w:color="auto"/>
                                                        <w:left w:val="none" w:sz="0" w:space="0" w:color="auto"/>
                                                        <w:bottom w:val="none" w:sz="0" w:space="0" w:color="auto"/>
                                                        <w:right w:val="none" w:sz="0" w:space="0" w:color="auto"/>
                                                      </w:divBdr>
                                                      <w:divsChild>
                                                        <w:div w:id="1342223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36721485">
                                                  <w:marLeft w:val="0"/>
                                                  <w:marRight w:val="0"/>
                                                  <w:marTop w:val="0"/>
                                                  <w:marBottom w:val="0"/>
                                                  <w:divBdr>
                                                    <w:top w:val="none" w:sz="0" w:space="0" w:color="auto"/>
                                                    <w:left w:val="none" w:sz="0" w:space="0" w:color="auto"/>
                                                    <w:bottom w:val="none" w:sz="0" w:space="0" w:color="auto"/>
                                                    <w:right w:val="none" w:sz="0" w:space="0" w:color="auto"/>
                                                  </w:divBdr>
                                                </w:div>
                                                <w:div w:id="20016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05054">
                                  <w:marLeft w:val="0"/>
                                  <w:marRight w:val="0"/>
                                  <w:marTop w:val="0"/>
                                  <w:marBottom w:val="0"/>
                                  <w:divBdr>
                                    <w:top w:val="none" w:sz="0" w:space="0" w:color="auto"/>
                                    <w:left w:val="none" w:sz="0" w:space="0" w:color="auto"/>
                                    <w:bottom w:val="single" w:sz="6" w:space="7" w:color="E1E8ED"/>
                                    <w:right w:val="none" w:sz="0" w:space="0" w:color="auto"/>
                                  </w:divBdr>
                                  <w:divsChild>
                                    <w:div w:id="1441100560">
                                      <w:marLeft w:val="0"/>
                                      <w:marRight w:val="0"/>
                                      <w:marTop w:val="0"/>
                                      <w:marBottom w:val="0"/>
                                      <w:divBdr>
                                        <w:top w:val="none" w:sz="0" w:space="0" w:color="auto"/>
                                        <w:left w:val="none" w:sz="0" w:space="0" w:color="auto"/>
                                        <w:bottom w:val="none" w:sz="0" w:space="0" w:color="auto"/>
                                        <w:right w:val="none" w:sz="0" w:space="0" w:color="auto"/>
                                      </w:divBdr>
                                      <w:divsChild>
                                        <w:div w:id="458494114">
                                          <w:marLeft w:val="0"/>
                                          <w:marRight w:val="0"/>
                                          <w:marTop w:val="0"/>
                                          <w:marBottom w:val="0"/>
                                          <w:divBdr>
                                            <w:top w:val="none" w:sz="0" w:space="0" w:color="auto"/>
                                            <w:left w:val="none" w:sz="0" w:space="0" w:color="auto"/>
                                            <w:bottom w:val="none" w:sz="0" w:space="0" w:color="auto"/>
                                            <w:right w:val="none" w:sz="0" w:space="0" w:color="auto"/>
                                          </w:divBdr>
                                        </w:div>
                                        <w:div w:id="935017241">
                                          <w:marLeft w:val="0"/>
                                          <w:marRight w:val="0"/>
                                          <w:marTop w:val="0"/>
                                          <w:marBottom w:val="0"/>
                                          <w:divBdr>
                                            <w:top w:val="none" w:sz="0" w:space="0" w:color="auto"/>
                                            <w:left w:val="none" w:sz="0" w:space="0" w:color="auto"/>
                                            <w:bottom w:val="none" w:sz="0" w:space="0" w:color="auto"/>
                                            <w:right w:val="none" w:sz="0" w:space="0" w:color="auto"/>
                                          </w:divBdr>
                                          <w:divsChild>
                                            <w:div w:id="2114743045">
                                              <w:marLeft w:val="0"/>
                                              <w:marRight w:val="0"/>
                                              <w:marTop w:val="75"/>
                                              <w:marBottom w:val="30"/>
                                              <w:divBdr>
                                                <w:top w:val="none" w:sz="0" w:space="0" w:color="auto"/>
                                                <w:left w:val="none" w:sz="0" w:space="0" w:color="auto"/>
                                                <w:bottom w:val="none" w:sz="0" w:space="0" w:color="auto"/>
                                                <w:right w:val="none" w:sz="0" w:space="0" w:color="auto"/>
                                              </w:divBdr>
                                              <w:divsChild>
                                                <w:div w:id="80639211">
                                                  <w:marLeft w:val="0"/>
                                                  <w:marRight w:val="0"/>
                                                  <w:marTop w:val="0"/>
                                                  <w:marBottom w:val="0"/>
                                                  <w:divBdr>
                                                    <w:top w:val="none" w:sz="0" w:space="0" w:color="auto"/>
                                                    <w:left w:val="none" w:sz="0" w:space="0" w:color="auto"/>
                                                    <w:bottom w:val="none" w:sz="0" w:space="0" w:color="auto"/>
                                                    <w:right w:val="none" w:sz="0" w:space="0" w:color="auto"/>
                                                  </w:divBdr>
                                                </w:div>
                                                <w:div w:id="448594621">
                                                  <w:marLeft w:val="0"/>
                                                  <w:marRight w:val="0"/>
                                                  <w:marTop w:val="0"/>
                                                  <w:marBottom w:val="0"/>
                                                  <w:divBdr>
                                                    <w:top w:val="none" w:sz="0" w:space="0" w:color="auto"/>
                                                    <w:left w:val="none" w:sz="0" w:space="0" w:color="auto"/>
                                                    <w:bottom w:val="none" w:sz="0" w:space="0" w:color="auto"/>
                                                    <w:right w:val="none" w:sz="0" w:space="0" w:color="auto"/>
                                                  </w:divBdr>
                                                </w:div>
                                                <w:div w:id="618756531">
                                                  <w:marLeft w:val="0"/>
                                                  <w:marRight w:val="0"/>
                                                  <w:marTop w:val="0"/>
                                                  <w:marBottom w:val="0"/>
                                                  <w:divBdr>
                                                    <w:top w:val="none" w:sz="0" w:space="0" w:color="auto"/>
                                                    <w:left w:val="none" w:sz="0" w:space="0" w:color="auto"/>
                                                    <w:bottom w:val="none" w:sz="0" w:space="0" w:color="auto"/>
                                                    <w:right w:val="none" w:sz="0" w:space="0" w:color="auto"/>
                                                  </w:divBdr>
                                                  <w:divsChild>
                                                    <w:div w:id="179856952">
                                                      <w:marLeft w:val="0"/>
                                                      <w:marRight w:val="0"/>
                                                      <w:marTop w:val="0"/>
                                                      <w:marBottom w:val="0"/>
                                                      <w:divBdr>
                                                        <w:top w:val="none" w:sz="0" w:space="0" w:color="auto"/>
                                                        <w:left w:val="none" w:sz="0" w:space="0" w:color="auto"/>
                                                        <w:bottom w:val="none" w:sz="0" w:space="0" w:color="auto"/>
                                                        <w:right w:val="none" w:sz="0" w:space="0" w:color="auto"/>
                                                      </w:divBdr>
                                                      <w:divsChild>
                                                        <w:div w:id="1067819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63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858257">
                                  <w:marLeft w:val="0"/>
                                  <w:marRight w:val="0"/>
                                  <w:marTop w:val="0"/>
                                  <w:marBottom w:val="0"/>
                                  <w:divBdr>
                                    <w:top w:val="none" w:sz="0" w:space="0" w:color="auto"/>
                                    <w:left w:val="none" w:sz="0" w:space="0" w:color="auto"/>
                                    <w:bottom w:val="single" w:sz="6" w:space="7" w:color="E1E8ED"/>
                                    <w:right w:val="none" w:sz="0" w:space="0" w:color="auto"/>
                                  </w:divBdr>
                                  <w:divsChild>
                                    <w:div w:id="93982409">
                                      <w:marLeft w:val="0"/>
                                      <w:marRight w:val="0"/>
                                      <w:marTop w:val="0"/>
                                      <w:marBottom w:val="0"/>
                                      <w:divBdr>
                                        <w:top w:val="none" w:sz="0" w:space="0" w:color="auto"/>
                                        <w:left w:val="none" w:sz="0" w:space="0" w:color="auto"/>
                                        <w:bottom w:val="none" w:sz="0" w:space="0" w:color="auto"/>
                                        <w:right w:val="none" w:sz="0" w:space="0" w:color="auto"/>
                                      </w:divBdr>
                                      <w:divsChild>
                                        <w:div w:id="632096642">
                                          <w:marLeft w:val="0"/>
                                          <w:marRight w:val="0"/>
                                          <w:marTop w:val="0"/>
                                          <w:marBottom w:val="0"/>
                                          <w:divBdr>
                                            <w:top w:val="none" w:sz="0" w:space="0" w:color="auto"/>
                                            <w:left w:val="none" w:sz="0" w:space="0" w:color="auto"/>
                                            <w:bottom w:val="none" w:sz="0" w:space="0" w:color="auto"/>
                                            <w:right w:val="none" w:sz="0" w:space="0" w:color="auto"/>
                                          </w:divBdr>
                                          <w:divsChild>
                                            <w:div w:id="1740249791">
                                              <w:marLeft w:val="0"/>
                                              <w:marRight w:val="0"/>
                                              <w:marTop w:val="75"/>
                                              <w:marBottom w:val="30"/>
                                              <w:divBdr>
                                                <w:top w:val="none" w:sz="0" w:space="0" w:color="auto"/>
                                                <w:left w:val="none" w:sz="0" w:space="0" w:color="auto"/>
                                                <w:bottom w:val="none" w:sz="0" w:space="0" w:color="auto"/>
                                                <w:right w:val="none" w:sz="0" w:space="0" w:color="auto"/>
                                              </w:divBdr>
                                              <w:divsChild>
                                                <w:div w:id="690687252">
                                                  <w:marLeft w:val="0"/>
                                                  <w:marRight w:val="0"/>
                                                  <w:marTop w:val="0"/>
                                                  <w:marBottom w:val="0"/>
                                                  <w:divBdr>
                                                    <w:top w:val="none" w:sz="0" w:space="0" w:color="auto"/>
                                                    <w:left w:val="none" w:sz="0" w:space="0" w:color="auto"/>
                                                    <w:bottom w:val="none" w:sz="0" w:space="0" w:color="auto"/>
                                                    <w:right w:val="none" w:sz="0" w:space="0" w:color="auto"/>
                                                  </w:divBdr>
                                                </w:div>
                                                <w:div w:id="1038116964">
                                                  <w:marLeft w:val="0"/>
                                                  <w:marRight w:val="0"/>
                                                  <w:marTop w:val="0"/>
                                                  <w:marBottom w:val="0"/>
                                                  <w:divBdr>
                                                    <w:top w:val="none" w:sz="0" w:space="0" w:color="auto"/>
                                                    <w:left w:val="none" w:sz="0" w:space="0" w:color="auto"/>
                                                    <w:bottom w:val="none" w:sz="0" w:space="0" w:color="auto"/>
                                                    <w:right w:val="none" w:sz="0" w:space="0" w:color="auto"/>
                                                  </w:divBdr>
                                                </w:div>
                                                <w:div w:id="1435398545">
                                                  <w:marLeft w:val="0"/>
                                                  <w:marRight w:val="0"/>
                                                  <w:marTop w:val="0"/>
                                                  <w:marBottom w:val="0"/>
                                                  <w:divBdr>
                                                    <w:top w:val="none" w:sz="0" w:space="0" w:color="auto"/>
                                                    <w:left w:val="none" w:sz="0" w:space="0" w:color="auto"/>
                                                    <w:bottom w:val="none" w:sz="0" w:space="0" w:color="auto"/>
                                                    <w:right w:val="none" w:sz="0" w:space="0" w:color="auto"/>
                                                  </w:divBdr>
                                                  <w:divsChild>
                                                    <w:div w:id="1586113191">
                                                      <w:marLeft w:val="0"/>
                                                      <w:marRight w:val="0"/>
                                                      <w:marTop w:val="0"/>
                                                      <w:marBottom w:val="0"/>
                                                      <w:divBdr>
                                                        <w:top w:val="none" w:sz="0" w:space="0" w:color="auto"/>
                                                        <w:left w:val="none" w:sz="0" w:space="0" w:color="auto"/>
                                                        <w:bottom w:val="none" w:sz="0" w:space="0" w:color="auto"/>
                                                        <w:right w:val="none" w:sz="0" w:space="0" w:color="auto"/>
                                                      </w:divBdr>
                                                      <w:divsChild>
                                                        <w:div w:id="1781148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83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4581">
                                  <w:marLeft w:val="0"/>
                                  <w:marRight w:val="0"/>
                                  <w:marTop w:val="0"/>
                                  <w:marBottom w:val="0"/>
                                  <w:divBdr>
                                    <w:top w:val="none" w:sz="0" w:space="0" w:color="auto"/>
                                    <w:left w:val="none" w:sz="0" w:space="0" w:color="auto"/>
                                    <w:bottom w:val="single" w:sz="6" w:space="7" w:color="E1E8ED"/>
                                    <w:right w:val="none" w:sz="0" w:space="0" w:color="auto"/>
                                  </w:divBdr>
                                  <w:divsChild>
                                    <w:div w:id="1200166145">
                                      <w:marLeft w:val="0"/>
                                      <w:marRight w:val="0"/>
                                      <w:marTop w:val="0"/>
                                      <w:marBottom w:val="0"/>
                                      <w:divBdr>
                                        <w:top w:val="none" w:sz="0" w:space="0" w:color="auto"/>
                                        <w:left w:val="none" w:sz="0" w:space="0" w:color="auto"/>
                                        <w:bottom w:val="none" w:sz="0" w:space="0" w:color="auto"/>
                                        <w:right w:val="none" w:sz="0" w:space="0" w:color="auto"/>
                                      </w:divBdr>
                                      <w:divsChild>
                                        <w:div w:id="507017302">
                                          <w:marLeft w:val="0"/>
                                          <w:marRight w:val="0"/>
                                          <w:marTop w:val="0"/>
                                          <w:marBottom w:val="0"/>
                                          <w:divBdr>
                                            <w:top w:val="none" w:sz="0" w:space="0" w:color="auto"/>
                                            <w:left w:val="none" w:sz="0" w:space="0" w:color="auto"/>
                                            <w:bottom w:val="none" w:sz="0" w:space="0" w:color="auto"/>
                                            <w:right w:val="none" w:sz="0" w:space="0" w:color="auto"/>
                                          </w:divBdr>
                                        </w:div>
                                        <w:div w:id="1888297017">
                                          <w:marLeft w:val="0"/>
                                          <w:marRight w:val="0"/>
                                          <w:marTop w:val="0"/>
                                          <w:marBottom w:val="0"/>
                                          <w:divBdr>
                                            <w:top w:val="none" w:sz="0" w:space="0" w:color="auto"/>
                                            <w:left w:val="none" w:sz="0" w:space="0" w:color="auto"/>
                                            <w:bottom w:val="none" w:sz="0" w:space="0" w:color="auto"/>
                                            <w:right w:val="none" w:sz="0" w:space="0" w:color="auto"/>
                                          </w:divBdr>
                                          <w:divsChild>
                                            <w:div w:id="486360632">
                                              <w:marLeft w:val="0"/>
                                              <w:marRight w:val="0"/>
                                              <w:marTop w:val="75"/>
                                              <w:marBottom w:val="30"/>
                                              <w:divBdr>
                                                <w:top w:val="none" w:sz="0" w:space="0" w:color="auto"/>
                                                <w:left w:val="none" w:sz="0" w:space="0" w:color="auto"/>
                                                <w:bottom w:val="none" w:sz="0" w:space="0" w:color="auto"/>
                                                <w:right w:val="none" w:sz="0" w:space="0" w:color="auto"/>
                                              </w:divBdr>
                                              <w:divsChild>
                                                <w:div w:id="814031">
                                                  <w:marLeft w:val="0"/>
                                                  <w:marRight w:val="0"/>
                                                  <w:marTop w:val="0"/>
                                                  <w:marBottom w:val="0"/>
                                                  <w:divBdr>
                                                    <w:top w:val="none" w:sz="0" w:space="0" w:color="auto"/>
                                                    <w:left w:val="none" w:sz="0" w:space="0" w:color="auto"/>
                                                    <w:bottom w:val="none" w:sz="0" w:space="0" w:color="auto"/>
                                                    <w:right w:val="none" w:sz="0" w:space="0" w:color="auto"/>
                                                  </w:divBdr>
                                                  <w:divsChild>
                                                    <w:div w:id="312681601">
                                                      <w:marLeft w:val="0"/>
                                                      <w:marRight w:val="0"/>
                                                      <w:marTop w:val="0"/>
                                                      <w:marBottom w:val="0"/>
                                                      <w:divBdr>
                                                        <w:top w:val="none" w:sz="0" w:space="0" w:color="auto"/>
                                                        <w:left w:val="none" w:sz="0" w:space="0" w:color="auto"/>
                                                        <w:bottom w:val="none" w:sz="0" w:space="0" w:color="auto"/>
                                                        <w:right w:val="none" w:sz="0" w:space="0" w:color="auto"/>
                                                      </w:divBdr>
                                                      <w:divsChild>
                                                        <w:div w:id="9644313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74707713">
                                                  <w:marLeft w:val="0"/>
                                                  <w:marRight w:val="0"/>
                                                  <w:marTop w:val="0"/>
                                                  <w:marBottom w:val="0"/>
                                                  <w:divBdr>
                                                    <w:top w:val="none" w:sz="0" w:space="0" w:color="auto"/>
                                                    <w:left w:val="none" w:sz="0" w:space="0" w:color="auto"/>
                                                    <w:bottom w:val="none" w:sz="0" w:space="0" w:color="auto"/>
                                                    <w:right w:val="none" w:sz="0" w:space="0" w:color="auto"/>
                                                  </w:divBdr>
                                                </w:div>
                                                <w:div w:id="841091472">
                                                  <w:marLeft w:val="0"/>
                                                  <w:marRight w:val="0"/>
                                                  <w:marTop w:val="0"/>
                                                  <w:marBottom w:val="0"/>
                                                  <w:divBdr>
                                                    <w:top w:val="none" w:sz="0" w:space="0" w:color="auto"/>
                                                    <w:left w:val="none" w:sz="0" w:space="0" w:color="auto"/>
                                                    <w:bottom w:val="none" w:sz="0" w:space="0" w:color="auto"/>
                                                    <w:right w:val="none" w:sz="0" w:space="0" w:color="auto"/>
                                                  </w:divBdr>
                                                </w:div>
                                                <w:div w:id="163455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589274">
                                  <w:marLeft w:val="0"/>
                                  <w:marRight w:val="0"/>
                                  <w:marTop w:val="0"/>
                                  <w:marBottom w:val="0"/>
                                  <w:divBdr>
                                    <w:top w:val="none" w:sz="0" w:space="0" w:color="auto"/>
                                    <w:left w:val="none" w:sz="0" w:space="0" w:color="auto"/>
                                    <w:bottom w:val="single" w:sz="6" w:space="7" w:color="E1E8ED"/>
                                    <w:right w:val="none" w:sz="0" w:space="0" w:color="auto"/>
                                  </w:divBdr>
                                  <w:divsChild>
                                    <w:div w:id="1041976194">
                                      <w:marLeft w:val="0"/>
                                      <w:marRight w:val="0"/>
                                      <w:marTop w:val="0"/>
                                      <w:marBottom w:val="0"/>
                                      <w:divBdr>
                                        <w:top w:val="none" w:sz="0" w:space="0" w:color="auto"/>
                                        <w:left w:val="none" w:sz="0" w:space="0" w:color="auto"/>
                                        <w:bottom w:val="none" w:sz="0" w:space="0" w:color="auto"/>
                                        <w:right w:val="none" w:sz="0" w:space="0" w:color="auto"/>
                                      </w:divBdr>
                                      <w:divsChild>
                                        <w:div w:id="412169524">
                                          <w:marLeft w:val="0"/>
                                          <w:marRight w:val="0"/>
                                          <w:marTop w:val="0"/>
                                          <w:marBottom w:val="0"/>
                                          <w:divBdr>
                                            <w:top w:val="none" w:sz="0" w:space="0" w:color="auto"/>
                                            <w:left w:val="none" w:sz="0" w:space="0" w:color="auto"/>
                                            <w:bottom w:val="none" w:sz="0" w:space="0" w:color="auto"/>
                                            <w:right w:val="none" w:sz="0" w:space="0" w:color="auto"/>
                                          </w:divBdr>
                                        </w:div>
                                        <w:div w:id="737748349">
                                          <w:marLeft w:val="0"/>
                                          <w:marRight w:val="0"/>
                                          <w:marTop w:val="0"/>
                                          <w:marBottom w:val="0"/>
                                          <w:divBdr>
                                            <w:top w:val="none" w:sz="0" w:space="0" w:color="auto"/>
                                            <w:left w:val="none" w:sz="0" w:space="0" w:color="auto"/>
                                            <w:bottom w:val="none" w:sz="0" w:space="0" w:color="auto"/>
                                            <w:right w:val="none" w:sz="0" w:space="0" w:color="auto"/>
                                          </w:divBdr>
                                          <w:divsChild>
                                            <w:div w:id="429392317">
                                              <w:marLeft w:val="0"/>
                                              <w:marRight w:val="0"/>
                                              <w:marTop w:val="75"/>
                                              <w:marBottom w:val="30"/>
                                              <w:divBdr>
                                                <w:top w:val="none" w:sz="0" w:space="0" w:color="auto"/>
                                                <w:left w:val="none" w:sz="0" w:space="0" w:color="auto"/>
                                                <w:bottom w:val="none" w:sz="0" w:space="0" w:color="auto"/>
                                                <w:right w:val="none" w:sz="0" w:space="0" w:color="auto"/>
                                              </w:divBdr>
                                              <w:divsChild>
                                                <w:div w:id="714813656">
                                                  <w:marLeft w:val="0"/>
                                                  <w:marRight w:val="0"/>
                                                  <w:marTop w:val="0"/>
                                                  <w:marBottom w:val="0"/>
                                                  <w:divBdr>
                                                    <w:top w:val="none" w:sz="0" w:space="0" w:color="auto"/>
                                                    <w:left w:val="none" w:sz="0" w:space="0" w:color="auto"/>
                                                    <w:bottom w:val="none" w:sz="0" w:space="0" w:color="auto"/>
                                                    <w:right w:val="none" w:sz="0" w:space="0" w:color="auto"/>
                                                  </w:divBdr>
                                                </w:div>
                                                <w:div w:id="815490117">
                                                  <w:marLeft w:val="0"/>
                                                  <w:marRight w:val="0"/>
                                                  <w:marTop w:val="0"/>
                                                  <w:marBottom w:val="0"/>
                                                  <w:divBdr>
                                                    <w:top w:val="none" w:sz="0" w:space="0" w:color="auto"/>
                                                    <w:left w:val="none" w:sz="0" w:space="0" w:color="auto"/>
                                                    <w:bottom w:val="none" w:sz="0" w:space="0" w:color="auto"/>
                                                    <w:right w:val="none" w:sz="0" w:space="0" w:color="auto"/>
                                                  </w:divBdr>
                                                </w:div>
                                                <w:div w:id="1328946796">
                                                  <w:marLeft w:val="0"/>
                                                  <w:marRight w:val="0"/>
                                                  <w:marTop w:val="0"/>
                                                  <w:marBottom w:val="0"/>
                                                  <w:divBdr>
                                                    <w:top w:val="none" w:sz="0" w:space="0" w:color="auto"/>
                                                    <w:left w:val="none" w:sz="0" w:space="0" w:color="auto"/>
                                                    <w:bottom w:val="none" w:sz="0" w:space="0" w:color="auto"/>
                                                    <w:right w:val="none" w:sz="0" w:space="0" w:color="auto"/>
                                                  </w:divBdr>
                                                  <w:divsChild>
                                                    <w:div w:id="1885943820">
                                                      <w:marLeft w:val="0"/>
                                                      <w:marRight w:val="0"/>
                                                      <w:marTop w:val="0"/>
                                                      <w:marBottom w:val="0"/>
                                                      <w:divBdr>
                                                        <w:top w:val="none" w:sz="0" w:space="0" w:color="auto"/>
                                                        <w:left w:val="none" w:sz="0" w:space="0" w:color="auto"/>
                                                        <w:bottom w:val="none" w:sz="0" w:space="0" w:color="auto"/>
                                                        <w:right w:val="none" w:sz="0" w:space="0" w:color="auto"/>
                                                      </w:divBdr>
                                                      <w:divsChild>
                                                        <w:div w:id="13347945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82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8712">
                                  <w:marLeft w:val="0"/>
                                  <w:marRight w:val="0"/>
                                  <w:marTop w:val="0"/>
                                  <w:marBottom w:val="0"/>
                                  <w:divBdr>
                                    <w:top w:val="none" w:sz="0" w:space="0" w:color="auto"/>
                                    <w:left w:val="none" w:sz="0" w:space="0" w:color="auto"/>
                                    <w:bottom w:val="single" w:sz="6" w:space="7" w:color="E1E8ED"/>
                                    <w:right w:val="none" w:sz="0" w:space="0" w:color="auto"/>
                                  </w:divBdr>
                                  <w:divsChild>
                                    <w:div w:id="955871505">
                                      <w:marLeft w:val="0"/>
                                      <w:marRight w:val="0"/>
                                      <w:marTop w:val="0"/>
                                      <w:marBottom w:val="0"/>
                                      <w:divBdr>
                                        <w:top w:val="none" w:sz="0" w:space="0" w:color="auto"/>
                                        <w:left w:val="none" w:sz="0" w:space="0" w:color="auto"/>
                                        <w:bottom w:val="none" w:sz="0" w:space="0" w:color="auto"/>
                                        <w:right w:val="none" w:sz="0" w:space="0" w:color="auto"/>
                                      </w:divBdr>
                                      <w:divsChild>
                                        <w:div w:id="381901627">
                                          <w:marLeft w:val="0"/>
                                          <w:marRight w:val="0"/>
                                          <w:marTop w:val="0"/>
                                          <w:marBottom w:val="0"/>
                                          <w:divBdr>
                                            <w:top w:val="none" w:sz="0" w:space="0" w:color="auto"/>
                                            <w:left w:val="none" w:sz="0" w:space="0" w:color="auto"/>
                                            <w:bottom w:val="none" w:sz="0" w:space="0" w:color="auto"/>
                                            <w:right w:val="none" w:sz="0" w:space="0" w:color="auto"/>
                                          </w:divBdr>
                                        </w:div>
                                        <w:div w:id="1602641951">
                                          <w:marLeft w:val="0"/>
                                          <w:marRight w:val="0"/>
                                          <w:marTop w:val="0"/>
                                          <w:marBottom w:val="0"/>
                                          <w:divBdr>
                                            <w:top w:val="none" w:sz="0" w:space="0" w:color="auto"/>
                                            <w:left w:val="none" w:sz="0" w:space="0" w:color="auto"/>
                                            <w:bottom w:val="none" w:sz="0" w:space="0" w:color="auto"/>
                                            <w:right w:val="none" w:sz="0" w:space="0" w:color="auto"/>
                                          </w:divBdr>
                                          <w:divsChild>
                                            <w:div w:id="93088324">
                                              <w:marLeft w:val="0"/>
                                              <w:marRight w:val="0"/>
                                              <w:marTop w:val="75"/>
                                              <w:marBottom w:val="30"/>
                                              <w:divBdr>
                                                <w:top w:val="none" w:sz="0" w:space="0" w:color="auto"/>
                                                <w:left w:val="none" w:sz="0" w:space="0" w:color="auto"/>
                                                <w:bottom w:val="none" w:sz="0" w:space="0" w:color="auto"/>
                                                <w:right w:val="none" w:sz="0" w:space="0" w:color="auto"/>
                                              </w:divBdr>
                                              <w:divsChild>
                                                <w:div w:id="592082435">
                                                  <w:marLeft w:val="0"/>
                                                  <w:marRight w:val="0"/>
                                                  <w:marTop w:val="0"/>
                                                  <w:marBottom w:val="0"/>
                                                  <w:divBdr>
                                                    <w:top w:val="none" w:sz="0" w:space="0" w:color="auto"/>
                                                    <w:left w:val="none" w:sz="0" w:space="0" w:color="auto"/>
                                                    <w:bottom w:val="none" w:sz="0" w:space="0" w:color="auto"/>
                                                    <w:right w:val="none" w:sz="0" w:space="0" w:color="auto"/>
                                                  </w:divBdr>
                                                  <w:divsChild>
                                                    <w:div w:id="1461069641">
                                                      <w:marLeft w:val="0"/>
                                                      <w:marRight w:val="0"/>
                                                      <w:marTop w:val="0"/>
                                                      <w:marBottom w:val="0"/>
                                                      <w:divBdr>
                                                        <w:top w:val="none" w:sz="0" w:space="0" w:color="auto"/>
                                                        <w:left w:val="none" w:sz="0" w:space="0" w:color="auto"/>
                                                        <w:bottom w:val="none" w:sz="0" w:space="0" w:color="auto"/>
                                                        <w:right w:val="none" w:sz="0" w:space="0" w:color="auto"/>
                                                      </w:divBdr>
                                                      <w:divsChild>
                                                        <w:div w:id="4503268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8733216">
                                                  <w:marLeft w:val="0"/>
                                                  <w:marRight w:val="0"/>
                                                  <w:marTop w:val="0"/>
                                                  <w:marBottom w:val="0"/>
                                                  <w:divBdr>
                                                    <w:top w:val="none" w:sz="0" w:space="0" w:color="auto"/>
                                                    <w:left w:val="none" w:sz="0" w:space="0" w:color="auto"/>
                                                    <w:bottom w:val="none" w:sz="0" w:space="0" w:color="auto"/>
                                                    <w:right w:val="none" w:sz="0" w:space="0" w:color="auto"/>
                                                  </w:divBdr>
                                                </w:div>
                                                <w:div w:id="1282566794">
                                                  <w:marLeft w:val="0"/>
                                                  <w:marRight w:val="0"/>
                                                  <w:marTop w:val="0"/>
                                                  <w:marBottom w:val="0"/>
                                                  <w:divBdr>
                                                    <w:top w:val="none" w:sz="0" w:space="0" w:color="auto"/>
                                                    <w:left w:val="none" w:sz="0" w:space="0" w:color="auto"/>
                                                    <w:bottom w:val="none" w:sz="0" w:space="0" w:color="auto"/>
                                                    <w:right w:val="none" w:sz="0" w:space="0" w:color="auto"/>
                                                  </w:divBdr>
                                                </w:div>
                                                <w:div w:id="21231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789954">
                                  <w:marLeft w:val="0"/>
                                  <w:marRight w:val="0"/>
                                  <w:marTop w:val="0"/>
                                  <w:marBottom w:val="0"/>
                                  <w:divBdr>
                                    <w:top w:val="none" w:sz="0" w:space="0" w:color="auto"/>
                                    <w:left w:val="none" w:sz="0" w:space="0" w:color="auto"/>
                                    <w:bottom w:val="single" w:sz="6" w:space="7" w:color="E1E8ED"/>
                                    <w:right w:val="none" w:sz="0" w:space="0" w:color="auto"/>
                                  </w:divBdr>
                                  <w:divsChild>
                                    <w:div w:id="1796173554">
                                      <w:marLeft w:val="0"/>
                                      <w:marRight w:val="0"/>
                                      <w:marTop w:val="0"/>
                                      <w:marBottom w:val="0"/>
                                      <w:divBdr>
                                        <w:top w:val="none" w:sz="0" w:space="0" w:color="auto"/>
                                        <w:left w:val="none" w:sz="0" w:space="0" w:color="auto"/>
                                        <w:bottom w:val="none" w:sz="0" w:space="0" w:color="auto"/>
                                        <w:right w:val="none" w:sz="0" w:space="0" w:color="auto"/>
                                      </w:divBdr>
                                      <w:divsChild>
                                        <w:div w:id="283998906">
                                          <w:marLeft w:val="0"/>
                                          <w:marRight w:val="0"/>
                                          <w:marTop w:val="0"/>
                                          <w:marBottom w:val="0"/>
                                          <w:divBdr>
                                            <w:top w:val="none" w:sz="0" w:space="0" w:color="auto"/>
                                            <w:left w:val="none" w:sz="0" w:space="0" w:color="auto"/>
                                            <w:bottom w:val="none" w:sz="0" w:space="0" w:color="auto"/>
                                            <w:right w:val="none" w:sz="0" w:space="0" w:color="auto"/>
                                          </w:divBdr>
                                          <w:divsChild>
                                            <w:div w:id="376783503">
                                              <w:marLeft w:val="0"/>
                                              <w:marRight w:val="0"/>
                                              <w:marTop w:val="75"/>
                                              <w:marBottom w:val="30"/>
                                              <w:divBdr>
                                                <w:top w:val="none" w:sz="0" w:space="0" w:color="auto"/>
                                                <w:left w:val="none" w:sz="0" w:space="0" w:color="auto"/>
                                                <w:bottom w:val="none" w:sz="0" w:space="0" w:color="auto"/>
                                                <w:right w:val="none" w:sz="0" w:space="0" w:color="auto"/>
                                              </w:divBdr>
                                              <w:divsChild>
                                                <w:div w:id="68886124">
                                                  <w:marLeft w:val="0"/>
                                                  <w:marRight w:val="0"/>
                                                  <w:marTop w:val="0"/>
                                                  <w:marBottom w:val="0"/>
                                                  <w:divBdr>
                                                    <w:top w:val="none" w:sz="0" w:space="0" w:color="auto"/>
                                                    <w:left w:val="none" w:sz="0" w:space="0" w:color="auto"/>
                                                    <w:bottom w:val="none" w:sz="0" w:space="0" w:color="auto"/>
                                                    <w:right w:val="none" w:sz="0" w:space="0" w:color="auto"/>
                                                  </w:divBdr>
                                                </w:div>
                                                <w:div w:id="624624212">
                                                  <w:marLeft w:val="0"/>
                                                  <w:marRight w:val="0"/>
                                                  <w:marTop w:val="0"/>
                                                  <w:marBottom w:val="0"/>
                                                  <w:divBdr>
                                                    <w:top w:val="none" w:sz="0" w:space="0" w:color="auto"/>
                                                    <w:left w:val="none" w:sz="0" w:space="0" w:color="auto"/>
                                                    <w:bottom w:val="none" w:sz="0" w:space="0" w:color="auto"/>
                                                    <w:right w:val="none" w:sz="0" w:space="0" w:color="auto"/>
                                                  </w:divBdr>
                                                </w:div>
                                                <w:div w:id="1542980441">
                                                  <w:marLeft w:val="0"/>
                                                  <w:marRight w:val="0"/>
                                                  <w:marTop w:val="0"/>
                                                  <w:marBottom w:val="0"/>
                                                  <w:divBdr>
                                                    <w:top w:val="none" w:sz="0" w:space="0" w:color="auto"/>
                                                    <w:left w:val="none" w:sz="0" w:space="0" w:color="auto"/>
                                                    <w:bottom w:val="none" w:sz="0" w:space="0" w:color="auto"/>
                                                    <w:right w:val="none" w:sz="0" w:space="0" w:color="auto"/>
                                                  </w:divBdr>
                                                </w:div>
                                                <w:div w:id="1816558394">
                                                  <w:marLeft w:val="0"/>
                                                  <w:marRight w:val="0"/>
                                                  <w:marTop w:val="0"/>
                                                  <w:marBottom w:val="0"/>
                                                  <w:divBdr>
                                                    <w:top w:val="none" w:sz="0" w:space="0" w:color="auto"/>
                                                    <w:left w:val="none" w:sz="0" w:space="0" w:color="auto"/>
                                                    <w:bottom w:val="none" w:sz="0" w:space="0" w:color="auto"/>
                                                    <w:right w:val="none" w:sz="0" w:space="0" w:color="auto"/>
                                                  </w:divBdr>
                                                  <w:divsChild>
                                                    <w:div w:id="1879967844">
                                                      <w:marLeft w:val="0"/>
                                                      <w:marRight w:val="0"/>
                                                      <w:marTop w:val="0"/>
                                                      <w:marBottom w:val="0"/>
                                                      <w:divBdr>
                                                        <w:top w:val="none" w:sz="0" w:space="0" w:color="auto"/>
                                                        <w:left w:val="none" w:sz="0" w:space="0" w:color="auto"/>
                                                        <w:bottom w:val="none" w:sz="0" w:space="0" w:color="auto"/>
                                                        <w:right w:val="none" w:sz="0" w:space="0" w:color="auto"/>
                                                      </w:divBdr>
                                                      <w:divsChild>
                                                        <w:div w:id="3547718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098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6273">
                                  <w:marLeft w:val="0"/>
                                  <w:marRight w:val="0"/>
                                  <w:marTop w:val="0"/>
                                  <w:marBottom w:val="0"/>
                                  <w:divBdr>
                                    <w:top w:val="none" w:sz="0" w:space="0" w:color="auto"/>
                                    <w:left w:val="none" w:sz="0" w:space="0" w:color="auto"/>
                                    <w:bottom w:val="single" w:sz="6" w:space="7" w:color="E1E8ED"/>
                                    <w:right w:val="none" w:sz="0" w:space="0" w:color="auto"/>
                                  </w:divBdr>
                                  <w:divsChild>
                                    <w:div w:id="1021978078">
                                      <w:marLeft w:val="0"/>
                                      <w:marRight w:val="0"/>
                                      <w:marTop w:val="0"/>
                                      <w:marBottom w:val="0"/>
                                      <w:divBdr>
                                        <w:top w:val="none" w:sz="0" w:space="0" w:color="auto"/>
                                        <w:left w:val="none" w:sz="0" w:space="0" w:color="auto"/>
                                        <w:bottom w:val="none" w:sz="0" w:space="0" w:color="auto"/>
                                        <w:right w:val="none" w:sz="0" w:space="0" w:color="auto"/>
                                      </w:divBdr>
                                      <w:divsChild>
                                        <w:div w:id="838547528">
                                          <w:marLeft w:val="0"/>
                                          <w:marRight w:val="0"/>
                                          <w:marTop w:val="0"/>
                                          <w:marBottom w:val="0"/>
                                          <w:divBdr>
                                            <w:top w:val="none" w:sz="0" w:space="0" w:color="auto"/>
                                            <w:left w:val="none" w:sz="0" w:space="0" w:color="auto"/>
                                            <w:bottom w:val="none" w:sz="0" w:space="0" w:color="auto"/>
                                            <w:right w:val="none" w:sz="0" w:space="0" w:color="auto"/>
                                          </w:divBdr>
                                          <w:divsChild>
                                            <w:div w:id="1054622956">
                                              <w:marLeft w:val="0"/>
                                              <w:marRight w:val="0"/>
                                              <w:marTop w:val="75"/>
                                              <w:marBottom w:val="30"/>
                                              <w:divBdr>
                                                <w:top w:val="none" w:sz="0" w:space="0" w:color="auto"/>
                                                <w:left w:val="none" w:sz="0" w:space="0" w:color="auto"/>
                                                <w:bottom w:val="none" w:sz="0" w:space="0" w:color="auto"/>
                                                <w:right w:val="none" w:sz="0" w:space="0" w:color="auto"/>
                                              </w:divBdr>
                                              <w:divsChild>
                                                <w:div w:id="303703552">
                                                  <w:marLeft w:val="0"/>
                                                  <w:marRight w:val="0"/>
                                                  <w:marTop w:val="0"/>
                                                  <w:marBottom w:val="0"/>
                                                  <w:divBdr>
                                                    <w:top w:val="none" w:sz="0" w:space="0" w:color="auto"/>
                                                    <w:left w:val="none" w:sz="0" w:space="0" w:color="auto"/>
                                                    <w:bottom w:val="none" w:sz="0" w:space="0" w:color="auto"/>
                                                    <w:right w:val="none" w:sz="0" w:space="0" w:color="auto"/>
                                                  </w:divBdr>
                                                </w:div>
                                                <w:div w:id="395322529">
                                                  <w:marLeft w:val="0"/>
                                                  <w:marRight w:val="0"/>
                                                  <w:marTop w:val="0"/>
                                                  <w:marBottom w:val="0"/>
                                                  <w:divBdr>
                                                    <w:top w:val="none" w:sz="0" w:space="0" w:color="auto"/>
                                                    <w:left w:val="none" w:sz="0" w:space="0" w:color="auto"/>
                                                    <w:bottom w:val="none" w:sz="0" w:space="0" w:color="auto"/>
                                                    <w:right w:val="none" w:sz="0" w:space="0" w:color="auto"/>
                                                  </w:divBdr>
                                                  <w:divsChild>
                                                    <w:div w:id="898588943">
                                                      <w:marLeft w:val="0"/>
                                                      <w:marRight w:val="0"/>
                                                      <w:marTop w:val="0"/>
                                                      <w:marBottom w:val="0"/>
                                                      <w:divBdr>
                                                        <w:top w:val="none" w:sz="0" w:space="0" w:color="auto"/>
                                                        <w:left w:val="none" w:sz="0" w:space="0" w:color="auto"/>
                                                        <w:bottom w:val="none" w:sz="0" w:space="0" w:color="auto"/>
                                                        <w:right w:val="none" w:sz="0" w:space="0" w:color="auto"/>
                                                      </w:divBdr>
                                                      <w:divsChild>
                                                        <w:div w:id="18063903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05883477">
                                                  <w:marLeft w:val="0"/>
                                                  <w:marRight w:val="0"/>
                                                  <w:marTop w:val="0"/>
                                                  <w:marBottom w:val="0"/>
                                                  <w:divBdr>
                                                    <w:top w:val="none" w:sz="0" w:space="0" w:color="auto"/>
                                                    <w:left w:val="none" w:sz="0" w:space="0" w:color="auto"/>
                                                    <w:bottom w:val="none" w:sz="0" w:space="0" w:color="auto"/>
                                                    <w:right w:val="none" w:sz="0" w:space="0" w:color="auto"/>
                                                  </w:divBdr>
                                                </w:div>
                                                <w:div w:id="17360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17844">
                                  <w:marLeft w:val="0"/>
                                  <w:marRight w:val="0"/>
                                  <w:marTop w:val="0"/>
                                  <w:marBottom w:val="0"/>
                                  <w:divBdr>
                                    <w:top w:val="none" w:sz="0" w:space="0" w:color="auto"/>
                                    <w:left w:val="none" w:sz="0" w:space="0" w:color="auto"/>
                                    <w:bottom w:val="single" w:sz="6" w:space="7" w:color="E1E8ED"/>
                                    <w:right w:val="none" w:sz="0" w:space="0" w:color="auto"/>
                                  </w:divBdr>
                                  <w:divsChild>
                                    <w:div w:id="1545096900">
                                      <w:marLeft w:val="0"/>
                                      <w:marRight w:val="0"/>
                                      <w:marTop w:val="0"/>
                                      <w:marBottom w:val="0"/>
                                      <w:divBdr>
                                        <w:top w:val="none" w:sz="0" w:space="0" w:color="auto"/>
                                        <w:left w:val="none" w:sz="0" w:space="0" w:color="auto"/>
                                        <w:bottom w:val="none" w:sz="0" w:space="0" w:color="auto"/>
                                        <w:right w:val="none" w:sz="0" w:space="0" w:color="auto"/>
                                      </w:divBdr>
                                      <w:divsChild>
                                        <w:div w:id="1095320430">
                                          <w:marLeft w:val="0"/>
                                          <w:marRight w:val="0"/>
                                          <w:marTop w:val="0"/>
                                          <w:marBottom w:val="0"/>
                                          <w:divBdr>
                                            <w:top w:val="none" w:sz="0" w:space="0" w:color="auto"/>
                                            <w:left w:val="none" w:sz="0" w:space="0" w:color="auto"/>
                                            <w:bottom w:val="none" w:sz="0" w:space="0" w:color="auto"/>
                                            <w:right w:val="none" w:sz="0" w:space="0" w:color="auto"/>
                                          </w:divBdr>
                                          <w:divsChild>
                                            <w:div w:id="1747219232">
                                              <w:marLeft w:val="0"/>
                                              <w:marRight w:val="0"/>
                                              <w:marTop w:val="75"/>
                                              <w:marBottom w:val="30"/>
                                              <w:divBdr>
                                                <w:top w:val="none" w:sz="0" w:space="0" w:color="auto"/>
                                                <w:left w:val="none" w:sz="0" w:space="0" w:color="auto"/>
                                                <w:bottom w:val="none" w:sz="0" w:space="0" w:color="auto"/>
                                                <w:right w:val="none" w:sz="0" w:space="0" w:color="auto"/>
                                              </w:divBdr>
                                              <w:divsChild>
                                                <w:div w:id="43062608">
                                                  <w:marLeft w:val="0"/>
                                                  <w:marRight w:val="0"/>
                                                  <w:marTop w:val="0"/>
                                                  <w:marBottom w:val="0"/>
                                                  <w:divBdr>
                                                    <w:top w:val="none" w:sz="0" w:space="0" w:color="auto"/>
                                                    <w:left w:val="none" w:sz="0" w:space="0" w:color="auto"/>
                                                    <w:bottom w:val="none" w:sz="0" w:space="0" w:color="auto"/>
                                                    <w:right w:val="none" w:sz="0" w:space="0" w:color="auto"/>
                                                  </w:divBdr>
                                                </w:div>
                                                <w:div w:id="704213166">
                                                  <w:marLeft w:val="0"/>
                                                  <w:marRight w:val="0"/>
                                                  <w:marTop w:val="0"/>
                                                  <w:marBottom w:val="0"/>
                                                  <w:divBdr>
                                                    <w:top w:val="none" w:sz="0" w:space="0" w:color="auto"/>
                                                    <w:left w:val="none" w:sz="0" w:space="0" w:color="auto"/>
                                                    <w:bottom w:val="none" w:sz="0" w:space="0" w:color="auto"/>
                                                    <w:right w:val="none" w:sz="0" w:space="0" w:color="auto"/>
                                                  </w:divBdr>
                                                  <w:divsChild>
                                                    <w:div w:id="1779329499">
                                                      <w:marLeft w:val="0"/>
                                                      <w:marRight w:val="0"/>
                                                      <w:marTop w:val="0"/>
                                                      <w:marBottom w:val="0"/>
                                                      <w:divBdr>
                                                        <w:top w:val="none" w:sz="0" w:space="0" w:color="auto"/>
                                                        <w:left w:val="none" w:sz="0" w:space="0" w:color="auto"/>
                                                        <w:bottom w:val="none" w:sz="0" w:space="0" w:color="auto"/>
                                                        <w:right w:val="none" w:sz="0" w:space="0" w:color="auto"/>
                                                      </w:divBdr>
                                                      <w:divsChild>
                                                        <w:div w:id="13337241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9185317">
                                                  <w:marLeft w:val="0"/>
                                                  <w:marRight w:val="0"/>
                                                  <w:marTop w:val="0"/>
                                                  <w:marBottom w:val="0"/>
                                                  <w:divBdr>
                                                    <w:top w:val="none" w:sz="0" w:space="0" w:color="auto"/>
                                                    <w:left w:val="none" w:sz="0" w:space="0" w:color="auto"/>
                                                    <w:bottom w:val="none" w:sz="0" w:space="0" w:color="auto"/>
                                                    <w:right w:val="none" w:sz="0" w:space="0" w:color="auto"/>
                                                  </w:divBdr>
                                                </w:div>
                                                <w:div w:id="14542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4688">
                                  <w:marLeft w:val="0"/>
                                  <w:marRight w:val="0"/>
                                  <w:marTop w:val="0"/>
                                  <w:marBottom w:val="0"/>
                                  <w:divBdr>
                                    <w:top w:val="none" w:sz="0" w:space="0" w:color="auto"/>
                                    <w:left w:val="none" w:sz="0" w:space="0" w:color="auto"/>
                                    <w:bottom w:val="single" w:sz="6" w:space="7" w:color="E1E8ED"/>
                                    <w:right w:val="none" w:sz="0" w:space="0" w:color="auto"/>
                                  </w:divBdr>
                                  <w:divsChild>
                                    <w:div w:id="27878372">
                                      <w:marLeft w:val="0"/>
                                      <w:marRight w:val="0"/>
                                      <w:marTop w:val="0"/>
                                      <w:marBottom w:val="0"/>
                                      <w:divBdr>
                                        <w:top w:val="none" w:sz="0" w:space="0" w:color="auto"/>
                                        <w:left w:val="none" w:sz="0" w:space="0" w:color="auto"/>
                                        <w:bottom w:val="none" w:sz="0" w:space="0" w:color="auto"/>
                                        <w:right w:val="none" w:sz="0" w:space="0" w:color="auto"/>
                                      </w:divBdr>
                                      <w:divsChild>
                                        <w:div w:id="227961366">
                                          <w:marLeft w:val="0"/>
                                          <w:marRight w:val="0"/>
                                          <w:marTop w:val="0"/>
                                          <w:marBottom w:val="0"/>
                                          <w:divBdr>
                                            <w:top w:val="none" w:sz="0" w:space="0" w:color="auto"/>
                                            <w:left w:val="none" w:sz="0" w:space="0" w:color="auto"/>
                                            <w:bottom w:val="none" w:sz="0" w:space="0" w:color="auto"/>
                                            <w:right w:val="none" w:sz="0" w:space="0" w:color="auto"/>
                                          </w:divBdr>
                                          <w:divsChild>
                                            <w:div w:id="759642560">
                                              <w:marLeft w:val="0"/>
                                              <w:marRight w:val="0"/>
                                              <w:marTop w:val="75"/>
                                              <w:marBottom w:val="30"/>
                                              <w:divBdr>
                                                <w:top w:val="none" w:sz="0" w:space="0" w:color="auto"/>
                                                <w:left w:val="none" w:sz="0" w:space="0" w:color="auto"/>
                                                <w:bottom w:val="none" w:sz="0" w:space="0" w:color="auto"/>
                                                <w:right w:val="none" w:sz="0" w:space="0" w:color="auto"/>
                                              </w:divBdr>
                                              <w:divsChild>
                                                <w:div w:id="259412492">
                                                  <w:marLeft w:val="0"/>
                                                  <w:marRight w:val="0"/>
                                                  <w:marTop w:val="0"/>
                                                  <w:marBottom w:val="0"/>
                                                  <w:divBdr>
                                                    <w:top w:val="none" w:sz="0" w:space="0" w:color="auto"/>
                                                    <w:left w:val="none" w:sz="0" w:space="0" w:color="auto"/>
                                                    <w:bottom w:val="none" w:sz="0" w:space="0" w:color="auto"/>
                                                    <w:right w:val="none" w:sz="0" w:space="0" w:color="auto"/>
                                                  </w:divBdr>
                                                </w:div>
                                                <w:div w:id="346516722">
                                                  <w:marLeft w:val="0"/>
                                                  <w:marRight w:val="0"/>
                                                  <w:marTop w:val="0"/>
                                                  <w:marBottom w:val="0"/>
                                                  <w:divBdr>
                                                    <w:top w:val="none" w:sz="0" w:space="0" w:color="auto"/>
                                                    <w:left w:val="none" w:sz="0" w:space="0" w:color="auto"/>
                                                    <w:bottom w:val="none" w:sz="0" w:space="0" w:color="auto"/>
                                                    <w:right w:val="none" w:sz="0" w:space="0" w:color="auto"/>
                                                  </w:divBdr>
                                                </w:div>
                                                <w:div w:id="607275994">
                                                  <w:marLeft w:val="0"/>
                                                  <w:marRight w:val="0"/>
                                                  <w:marTop w:val="0"/>
                                                  <w:marBottom w:val="0"/>
                                                  <w:divBdr>
                                                    <w:top w:val="none" w:sz="0" w:space="0" w:color="auto"/>
                                                    <w:left w:val="none" w:sz="0" w:space="0" w:color="auto"/>
                                                    <w:bottom w:val="none" w:sz="0" w:space="0" w:color="auto"/>
                                                    <w:right w:val="none" w:sz="0" w:space="0" w:color="auto"/>
                                                  </w:divBdr>
                                                </w:div>
                                                <w:div w:id="849293240">
                                                  <w:marLeft w:val="0"/>
                                                  <w:marRight w:val="0"/>
                                                  <w:marTop w:val="0"/>
                                                  <w:marBottom w:val="0"/>
                                                  <w:divBdr>
                                                    <w:top w:val="none" w:sz="0" w:space="0" w:color="auto"/>
                                                    <w:left w:val="none" w:sz="0" w:space="0" w:color="auto"/>
                                                    <w:bottom w:val="none" w:sz="0" w:space="0" w:color="auto"/>
                                                    <w:right w:val="none" w:sz="0" w:space="0" w:color="auto"/>
                                                  </w:divBdr>
                                                  <w:divsChild>
                                                    <w:div w:id="1976330005">
                                                      <w:marLeft w:val="0"/>
                                                      <w:marRight w:val="0"/>
                                                      <w:marTop w:val="0"/>
                                                      <w:marBottom w:val="0"/>
                                                      <w:divBdr>
                                                        <w:top w:val="none" w:sz="0" w:space="0" w:color="auto"/>
                                                        <w:left w:val="none" w:sz="0" w:space="0" w:color="auto"/>
                                                        <w:bottom w:val="none" w:sz="0" w:space="0" w:color="auto"/>
                                                        <w:right w:val="none" w:sz="0" w:space="0" w:color="auto"/>
                                                      </w:divBdr>
                                                      <w:divsChild>
                                                        <w:div w:id="9911040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370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83540">
                                  <w:marLeft w:val="0"/>
                                  <w:marRight w:val="0"/>
                                  <w:marTop w:val="0"/>
                                  <w:marBottom w:val="0"/>
                                  <w:divBdr>
                                    <w:top w:val="none" w:sz="0" w:space="0" w:color="auto"/>
                                    <w:left w:val="none" w:sz="0" w:space="0" w:color="auto"/>
                                    <w:bottom w:val="single" w:sz="6" w:space="7" w:color="E1E8ED"/>
                                    <w:right w:val="none" w:sz="0" w:space="0" w:color="auto"/>
                                  </w:divBdr>
                                  <w:divsChild>
                                    <w:div w:id="395249993">
                                      <w:marLeft w:val="0"/>
                                      <w:marRight w:val="0"/>
                                      <w:marTop w:val="0"/>
                                      <w:marBottom w:val="0"/>
                                      <w:divBdr>
                                        <w:top w:val="none" w:sz="0" w:space="0" w:color="auto"/>
                                        <w:left w:val="none" w:sz="0" w:space="0" w:color="auto"/>
                                        <w:bottom w:val="none" w:sz="0" w:space="0" w:color="auto"/>
                                        <w:right w:val="none" w:sz="0" w:space="0" w:color="auto"/>
                                      </w:divBdr>
                                      <w:divsChild>
                                        <w:div w:id="461731846">
                                          <w:marLeft w:val="0"/>
                                          <w:marRight w:val="0"/>
                                          <w:marTop w:val="0"/>
                                          <w:marBottom w:val="0"/>
                                          <w:divBdr>
                                            <w:top w:val="none" w:sz="0" w:space="0" w:color="auto"/>
                                            <w:left w:val="none" w:sz="0" w:space="0" w:color="auto"/>
                                            <w:bottom w:val="none" w:sz="0" w:space="0" w:color="auto"/>
                                            <w:right w:val="none" w:sz="0" w:space="0" w:color="auto"/>
                                          </w:divBdr>
                                          <w:divsChild>
                                            <w:div w:id="552275259">
                                              <w:marLeft w:val="0"/>
                                              <w:marRight w:val="0"/>
                                              <w:marTop w:val="75"/>
                                              <w:marBottom w:val="30"/>
                                              <w:divBdr>
                                                <w:top w:val="none" w:sz="0" w:space="0" w:color="auto"/>
                                                <w:left w:val="none" w:sz="0" w:space="0" w:color="auto"/>
                                                <w:bottom w:val="none" w:sz="0" w:space="0" w:color="auto"/>
                                                <w:right w:val="none" w:sz="0" w:space="0" w:color="auto"/>
                                              </w:divBdr>
                                              <w:divsChild>
                                                <w:div w:id="251743458">
                                                  <w:marLeft w:val="0"/>
                                                  <w:marRight w:val="0"/>
                                                  <w:marTop w:val="0"/>
                                                  <w:marBottom w:val="0"/>
                                                  <w:divBdr>
                                                    <w:top w:val="none" w:sz="0" w:space="0" w:color="auto"/>
                                                    <w:left w:val="none" w:sz="0" w:space="0" w:color="auto"/>
                                                    <w:bottom w:val="none" w:sz="0" w:space="0" w:color="auto"/>
                                                    <w:right w:val="none" w:sz="0" w:space="0" w:color="auto"/>
                                                  </w:divBdr>
                                                  <w:divsChild>
                                                    <w:div w:id="1634943481">
                                                      <w:marLeft w:val="0"/>
                                                      <w:marRight w:val="0"/>
                                                      <w:marTop w:val="0"/>
                                                      <w:marBottom w:val="0"/>
                                                      <w:divBdr>
                                                        <w:top w:val="none" w:sz="0" w:space="0" w:color="auto"/>
                                                        <w:left w:val="none" w:sz="0" w:space="0" w:color="auto"/>
                                                        <w:bottom w:val="none" w:sz="0" w:space="0" w:color="auto"/>
                                                        <w:right w:val="none" w:sz="0" w:space="0" w:color="auto"/>
                                                      </w:divBdr>
                                                      <w:divsChild>
                                                        <w:div w:id="2784952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16217374">
                                                  <w:marLeft w:val="0"/>
                                                  <w:marRight w:val="0"/>
                                                  <w:marTop w:val="0"/>
                                                  <w:marBottom w:val="0"/>
                                                  <w:divBdr>
                                                    <w:top w:val="none" w:sz="0" w:space="0" w:color="auto"/>
                                                    <w:left w:val="none" w:sz="0" w:space="0" w:color="auto"/>
                                                    <w:bottom w:val="none" w:sz="0" w:space="0" w:color="auto"/>
                                                    <w:right w:val="none" w:sz="0" w:space="0" w:color="auto"/>
                                                  </w:divBdr>
                                                </w:div>
                                                <w:div w:id="1170675895">
                                                  <w:marLeft w:val="0"/>
                                                  <w:marRight w:val="0"/>
                                                  <w:marTop w:val="0"/>
                                                  <w:marBottom w:val="0"/>
                                                  <w:divBdr>
                                                    <w:top w:val="none" w:sz="0" w:space="0" w:color="auto"/>
                                                    <w:left w:val="none" w:sz="0" w:space="0" w:color="auto"/>
                                                    <w:bottom w:val="none" w:sz="0" w:space="0" w:color="auto"/>
                                                    <w:right w:val="none" w:sz="0" w:space="0" w:color="auto"/>
                                                  </w:divBdr>
                                                </w:div>
                                                <w:div w:id="16261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3713">
                                  <w:marLeft w:val="0"/>
                                  <w:marRight w:val="0"/>
                                  <w:marTop w:val="0"/>
                                  <w:marBottom w:val="0"/>
                                  <w:divBdr>
                                    <w:top w:val="none" w:sz="0" w:space="0" w:color="auto"/>
                                    <w:left w:val="none" w:sz="0" w:space="0" w:color="auto"/>
                                    <w:bottom w:val="single" w:sz="6" w:space="7" w:color="E1E8ED"/>
                                    <w:right w:val="none" w:sz="0" w:space="0" w:color="auto"/>
                                  </w:divBdr>
                                  <w:divsChild>
                                    <w:div w:id="960376874">
                                      <w:marLeft w:val="0"/>
                                      <w:marRight w:val="0"/>
                                      <w:marTop w:val="0"/>
                                      <w:marBottom w:val="0"/>
                                      <w:divBdr>
                                        <w:top w:val="none" w:sz="0" w:space="0" w:color="auto"/>
                                        <w:left w:val="none" w:sz="0" w:space="0" w:color="auto"/>
                                        <w:bottom w:val="none" w:sz="0" w:space="0" w:color="auto"/>
                                        <w:right w:val="none" w:sz="0" w:space="0" w:color="auto"/>
                                      </w:divBdr>
                                      <w:divsChild>
                                        <w:div w:id="1494447832">
                                          <w:marLeft w:val="0"/>
                                          <w:marRight w:val="0"/>
                                          <w:marTop w:val="0"/>
                                          <w:marBottom w:val="0"/>
                                          <w:divBdr>
                                            <w:top w:val="none" w:sz="0" w:space="0" w:color="auto"/>
                                            <w:left w:val="none" w:sz="0" w:space="0" w:color="auto"/>
                                            <w:bottom w:val="none" w:sz="0" w:space="0" w:color="auto"/>
                                            <w:right w:val="none" w:sz="0" w:space="0" w:color="auto"/>
                                          </w:divBdr>
                                        </w:div>
                                        <w:div w:id="2025663699">
                                          <w:marLeft w:val="0"/>
                                          <w:marRight w:val="0"/>
                                          <w:marTop w:val="0"/>
                                          <w:marBottom w:val="0"/>
                                          <w:divBdr>
                                            <w:top w:val="none" w:sz="0" w:space="0" w:color="auto"/>
                                            <w:left w:val="none" w:sz="0" w:space="0" w:color="auto"/>
                                            <w:bottom w:val="none" w:sz="0" w:space="0" w:color="auto"/>
                                            <w:right w:val="none" w:sz="0" w:space="0" w:color="auto"/>
                                          </w:divBdr>
                                          <w:divsChild>
                                            <w:div w:id="1732460952">
                                              <w:marLeft w:val="0"/>
                                              <w:marRight w:val="0"/>
                                              <w:marTop w:val="75"/>
                                              <w:marBottom w:val="30"/>
                                              <w:divBdr>
                                                <w:top w:val="none" w:sz="0" w:space="0" w:color="auto"/>
                                                <w:left w:val="none" w:sz="0" w:space="0" w:color="auto"/>
                                                <w:bottom w:val="none" w:sz="0" w:space="0" w:color="auto"/>
                                                <w:right w:val="none" w:sz="0" w:space="0" w:color="auto"/>
                                              </w:divBdr>
                                              <w:divsChild>
                                                <w:div w:id="423763863">
                                                  <w:marLeft w:val="0"/>
                                                  <w:marRight w:val="0"/>
                                                  <w:marTop w:val="0"/>
                                                  <w:marBottom w:val="0"/>
                                                  <w:divBdr>
                                                    <w:top w:val="none" w:sz="0" w:space="0" w:color="auto"/>
                                                    <w:left w:val="none" w:sz="0" w:space="0" w:color="auto"/>
                                                    <w:bottom w:val="none" w:sz="0" w:space="0" w:color="auto"/>
                                                    <w:right w:val="none" w:sz="0" w:space="0" w:color="auto"/>
                                                  </w:divBdr>
                                                </w:div>
                                                <w:div w:id="546181260">
                                                  <w:marLeft w:val="0"/>
                                                  <w:marRight w:val="0"/>
                                                  <w:marTop w:val="0"/>
                                                  <w:marBottom w:val="0"/>
                                                  <w:divBdr>
                                                    <w:top w:val="none" w:sz="0" w:space="0" w:color="auto"/>
                                                    <w:left w:val="none" w:sz="0" w:space="0" w:color="auto"/>
                                                    <w:bottom w:val="none" w:sz="0" w:space="0" w:color="auto"/>
                                                    <w:right w:val="none" w:sz="0" w:space="0" w:color="auto"/>
                                                  </w:divBdr>
                                                  <w:divsChild>
                                                    <w:div w:id="432896229">
                                                      <w:marLeft w:val="0"/>
                                                      <w:marRight w:val="0"/>
                                                      <w:marTop w:val="0"/>
                                                      <w:marBottom w:val="0"/>
                                                      <w:divBdr>
                                                        <w:top w:val="none" w:sz="0" w:space="0" w:color="auto"/>
                                                        <w:left w:val="none" w:sz="0" w:space="0" w:color="auto"/>
                                                        <w:bottom w:val="none" w:sz="0" w:space="0" w:color="auto"/>
                                                        <w:right w:val="none" w:sz="0" w:space="0" w:color="auto"/>
                                                      </w:divBdr>
                                                      <w:divsChild>
                                                        <w:div w:id="6333401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6473774">
                                                  <w:marLeft w:val="0"/>
                                                  <w:marRight w:val="0"/>
                                                  <w:marTop w:val="0"/>
                                                  <w:marBottom w:val="0"/>
                                                  <w:divBdr>
                                                    <w:top w:val="none" w:sz="0" w:space="0" w:color="auto"/>
                                                    <w:left w:val="none" w:sz="0" w:space="0" w:color="auto"/>
                                                    <w:bottom w:val="none" w:sz="0" w:space="0" w:color="auto"/>
                                                    <w:right w:val="none" w:sz="0" w:space="0" w:color="auto"/>
                                                  </w:divBdr>
                                                </w:div>
                                                <w:div w:id="20235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50981">
                                  <w:marLeft w:val="0"/>
                                  <w:marRight w:val="0"/>
                                  <w:marTop w:val="0"/>
                                  <w:marBottom w:val="0"/>
                                  <w:divBdr>
                                    <w:top w:val="none" w:sz="0" w:space="0" w:color="auto"/>
                                    <w:left w:val="none" w:sz="0" w:space="0" w:color="auto"/>
                                    <w:bottom w:val="single" w:sz="6" w:space="7" w:color="E1E8ED"/>
                                    <w:right w:val="none" w:sz="0" w:space="0" w:color="auto"/>
                                  </w:divBdr>
                                  <w:divsChild>
                                    <w:div w:id="952857306">
                                      <w:marLeft w:val="0"/>
                                      <w:marRight w:val="0"/>
                                      <w:marTop w:val="0"/>
                                      <w:marBottom w:val="0"/>
                                      <w:divBdr>
                                        <w:top w:val="none" w:sz="0" w:space="0" w:color="auto"/>
                                        <w:left w:val="none" w:sz="0" w:space="0" w:color="auto"/>
                                        <w:bottom w:val="none" w:sz="0" w:space="0" w:color="auto"/>
                                        <w:right w:val="none" w:sz="0" w:space="0" w:color="auto"/>
                                      </w:divBdr>
                                      <w:divsChild>
                                        <w:div w:id="269900928">
                                          <w:marLeft w:val="0"/>
                                          <w:marRight w:val="0"/>
                                          <w:marTop w:val="0"/>
                                          <w:marBottom w:val="0"/>
                                          <w:divBdr>
                                            <w:top w:val="none" w:sz="0" w:space="0" w:color="auto"/>
                                            <w:left w:val="none" w:sz="0" w:space="0" w:color="auto"/>
                                            <w:bottom w:val="none" w:sz="0" w:space="0" w:color="auto"/>
                                            <w:right w:val="none" w:sz="0" w:space="0" w:color="auto"/>
                                          </w:divBdr>
                                          <w:divsChild>
                                            <w:div w:id="191572278">
                                              <w:marLeft w:val="0"/>
                                              <w:marRight w:val="0"/>
                                              <w:marTop w:val="75"/>
                                              <w:marBottom w:val="30"/>
                                              <w:divBdr>
                                                <w:top w:val="none" w:sz="0" w:space="0" w:color="auto"/>
                                                <w:left w:val="none" w:sz="0" w:space="0" w:color="auto"/>
                                                <w:bottom w:val="none" w:sz="0" w:space="0" w:color="auto"/>
                                                <w:right w:val="none" w:sz="0" w:space="0" w:color="auto"/>
                                              </w:divBdr>
                                              <w:divsChild>
                                                <w:div w:id="385951020">
                                                  <w:marLeft w:val="0"/>
                                                  <w:marRight w:val="0"/>
                                                  <w:marTop w:val="0"/>
                                                  <w:marBottom w:val="0"/>
                                                  <w:divBdr>
                                                    <w:top w:val="none" w:sz="0" w:space="0" w:color="auto"/>
                                                    <w:left w:val="none" w:sz="0" w:space="0" w:color="auto"/>
                                                    <w:bottom w:val="none" w:sz="0" w:space="0" w:color="auto"/>
                                                    <w:right w:val="none" w:sz="0" w:space="0" w:color="auto"/>
                                                  </w:divBdr>
                                                  <w:divsChild>
                                                    <w:div w:id="1848790389">
                                                      <w:marLeft w:val="0"/>
                                                      <w:marRight w:val="0"/>
                                                      <w:marTop w:val="0"/>
                                                      <w:marBottom w:val="0"/>
                                                      <w:divBdr>
                                                        <w:top w:val="none" w:sz="0" w:space="0" w:color="auto"/>
                                                        <w:left w:val="none" w:sz="0" w:space="0" w:color="auto"/>
                                                        <w:bottom w:val="none" w:sz="0" w:space="0" w:color="auto"/>
                                                        <w:right w:val="none" w:sz="0" w:space="0" w:color="auto"/>
                                                      </w:divBdr>
                                                      <w:divsChild>
                                                        <w:div w:id="19588313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1423681">
                                                  <w:marLeft w:val="0"/>
                                                  <w:marRight w:val="0"/>
                                                  <w:marTop w:val="0"/>
                                                  <w:marBottom w:val="0"/>
                                                  <w:divBdr>
                                                    <w:top w:val="none" w:sz="0" w:space="0" w:color="auto"/>
                                                    <w:left w:val="none" w:sz="0" w:space="0" w:color="auto"/>
                                                    <w:bottom w:val="none" w:sz="0" w:space="0" w:color="auto"/>
                                                    <w:right w:val="none" w:sz="0" w:space="0" w:color="auto"/>
                                                  </w:divBdr>
                                                </w:div>
                                                <w:div w:id="754980869">
                                                  <w:marLeft w:val="0"/>
                                                  <w:marRight w:val="0"/>
                                                  <w:marTop w:val="0"/>
                                                  <w:marBottom w:val="0"/>
                                                  <w:divBdr>
                                                    <w:top w:val="none" w:sz="0" w:space="0" w:color="auto"/>
                                                    <w:left w:val="none" w:sz="0" w:space="0" w:color="auto"/>
                                                    <w:bottom w:val="none" w:sz="0" w:space="0" w:color="auto"/>
                                                    <w:right w:val="none" w:sz="0" w:space="0" w:color="auto"/>
                                                  </w:divBdr>
                                                </w:div>
                                                <w:div w:id="16066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961">
                                  <w:marLeft w:val="0"/>
                                  <w:marRight w:val="0"/>
                                  <w:marTop w:val="0"/>
                                  <w:marBottom w:val="0"/>
                                  <w:divBdr>
                                    <w:top w:val="none" w:sz="0" w:space="0" w:color="auto"/>
                                    <w:left w:val="none" w:sz="0" w:space="0" w:color="auto"/>
                                    <w:bottom w:val="single" w:sz="6" w:space="7" w:color="E1E8ED"/>
                                    <w:right w:val="none" w:sz="0" w:space="0" w:color="auto"/>
                                  </w:divBdr>
                                  <w:divsChild>
                                    <w:div w:id="2052343121">
                                      <w:marLeft w:val="0"/>
                                      <w:marRight w:val="0"/>
                                      <w:marTop w:val="0"/>
                                      <w:marBottom w:val="0"/>
                                      <w:divBdr>
                                        <w:top w:val="none" w:sz="0" w:space="0" w:color="auto"/>
                                        <w:left w:val="none" w:sz="0" w:space="0" w:color="auto"/>
                                        <w:bottom w:val="none" w:sz="0" w:space="0" w:color="auto"/>
                                        <w:right w:val="none" w:sz="0" w:space="0" w:color="auto"/>
                                      </w:divBdr>
                                      <w:divsChild>
                                        <w:div w:id="11155770">
                                          <w:marLeft w:val="0"/>
                                          <w:marRight w:val="0"/>
                                          <w:marTop w:val="0"/>
                                          <w:marBottom w:val="0"/>
                                          <w:divBdr>
                                            <w:top w:val="none" w:sz="0" w:space="0" w:color="auto"/>
                                            <w:left w:val="none" w:sz="0" w:space="0" w:color="auto"/>
                                            <w:bottom w:val="none" w:sz="0" w:space="0" w:color="auto"/>
                                            <w:right w:val="none" w:sz="0" w:space="0" w:color="auto"/>
                                          </w:divBdr>
                                          <w:divsChild>
                                            <w:div w:id="338965467">
                                              <w:marLeft w:val="0"/>
                                              <w:marRight w:val="0"/>
                                              <w:marTop w:val="75"/>
                                              <w:marBottom w:val="30"/>
                                              <w:divBdr>
                                                <w:top w:val="none" w:sz="0" w:space="0" w:color="auto"/>
                                                <w:left w:val="none" w:sz="0" w:space="0" w:color="auto"/>
                                                <w:bottom w:val="none" w:sz="0" w:space="0" w:color="auto"/>
                                                <w:right w:val="none" w:sz="0" w:space="0" w:color="auto"/>
                                              </w:divBdr>
                                              <w:divsChild>
                                                <w:div w:id="755517729">
                                                  <w:marLeft w:val="0"/>
                                                  <w:marRight w:val="0"/>
                                                  <w:marTop w:val="0"/>
                                                  <w:marBottom w:val="0"/>
                                                  <w:divBdr>
                                                    <w:top w:val="none" w:sz="0" w:space="0" w:color="auto"/>
                                                    <w:left w:val="none" w:sz="0" w:space="0" w:color="auto"/>
                                                    <w:bottom w:val="none" w:sz="0" w:space="0" w:color="auto"/>
                                                    <w:right w:val="none" w:sz="0" w:space="0" w:color="auto"/>
                                                  </w:divBdr>
                                                  <w:divsChild>
                                                    <w:div w:id="1268999646">
                                                      <w:marLeft w:val="0"/>
                                                      <w:marRight w:val="0"/>
                                                      <w:marTop w:val="0"/>
                                                      <w:marBottom w:val="0"/>
                                                      <w:divBdr>
                                                        <w:top w:val="none" w:sz="0" w:space="0" w:color="auto"/>
                                                        <w:left w:val="none" w:sz="0" w:space="0" w:color="auto"/>
                                                        <w:bottom w:val="none" w:sz="0" w:space="0" w:color="auto"/>
                                                        <w:right w:val="none" w:sz="0" w:space="0" w:color="auto"/>
                                                      </w:divBdr>
                                                      <w:divsChild>
                                                        <w:div w:id="4341808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9721270">
                                                  <w:marLeft w:val="0"/>
                                                  <w:marRight w:val="0"/>
                                                  <w:marTop w:val="0"/>
                                                  <w:marBottom w:val="0"/>
                                                  <w:divBdr>
                                                    <w:top w:val="none" w:sz="0" w:space="0" w:color="auto"/>
                                                    <w:left w:val="none" w:sz="0" w:space="0" w:color="auto"/>
                                                    <w:bottom w:val="none" w:sz="0" w:space="0" w:color="auto"/>
                                                    <w:right w:val="none" w:sz="0" w:space="0" w:color="auto"/>
                                                  </w:divBdr>
                                                </w:div>
                                                <w:div w:id="1307977091">
                                                  <w:marLeft w:val="0"/>
                                                  <w:marRight w:val="0"/>
                                                  <w:marTop w:val="0"/>
                                                  <w:marBottom w:val="0"/>
                                                  <w:divBdr>
                                                    <w:top w:val="none" w:sz="0" w:space="0" w:color="auto"/>
                                                    <w:left w:val="none" w:sz="0" w:space="0" w:color="auto"/>
                                                    <w:bottom w:val="none" w:sz="0" w:space="0" w:color="auto"/>
                                                    <w:right w:val="none" w:sz="0" w:space="0" w:color="auto"/>
                                                  </w:divBdr>
                                                </w:div>
                                                <w:div w:id="13291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4574">
                                  <w:marLeft w:val="0"/>
                                  <w:marRight w:val="0"/>
                                  <w:marTop w:val="0"/>
                                  <w:marBottom w:val="0"/>
                                  <w:divBdr>
                                    <w:top w:val="none" w:sz="0" w:space="0" w:color="auto"/>
                                    <w:left w:val="none" w:sz="0" w:space="0" w:color="auto"/>
                                    <w:bottom w:val="single" w:sz="6" w:space="7" w:color="E1E8ED"/>
                                    <w:right w:val="none" w:sz="0" w:space="0" w:color="auto"/>
                                  </w:divBdr>
                                  <w:divsChild>
                                    <w:div w:id="109670660">
                                      <w:marLeft w:val="0"/>
                                      <w:marRight w:val="0"/>
                                      <w:marTop w:val="0"/>
                                      <w:marBottom w:val="0"/>
                                      <w:divBdr>
                                        <w:top w:val="none" w:sz="0" w:space="0" w:color="auto"/>
                                        <w:left w:val="none" w:sz="0" w:space="0" w:color="auto"/>
                                        <w:bottom w:val="none" w:sz="0" w:space="0" w:color="auto"/>
                                        <w:right w:val="none" w:sz="0" w:space="0" w:color="auto"/>
                                      </w:divBdr>
                                      <w:divsChild>
                                        <w:div w:id="666592340">
                                          <w:marLeft w:val="0"/>
                                          <w:marRight w:val="0"/>
                                          <w:marTop w:val="0"/>
                                          <w:marBottom w:val="0"/>
                                          <w:divBdr>
                                            <w:top w:val="none" w:sz="0" w:space="0" w:color="auto"/>
                                            <w:left w:val="none" w:sz="0" w:space="0" w:color="auto"/>
                                            <w:bottom w:val="none" w:sz="0" w:space="0" w:color="auto"/>
                                            <w:right w:val="none" w:sz="0" w:space="0" w:color="auto"/>
                                          </w:divBdr>
                                        </w:div>
                                        <w:div w:id="2038122628">
                                          <w:marLeft w:val="0"/>
                                          <w:marRight w:val="0"/>
                                          <w:marTop w:val="0"/>
                                          <w:marBottom w:val="0"/>
                                          <w:divBdr>
                                            <w:top w:val="none" w:sz="0" w:space="0" w:color="auto"/>
                                            <w:left w:val="none" w:sz="0" w:space="0" w:color="auto"/>
                                            <w:bottom w:val="none" w:sz="0" w:space="0" w:color="auto"/>
                                            <w:right w:val="none" w:sz="0" w:space="0" w:color="auto"/>
                                          </w:divBdr>
                                          <w:divsChild>
                                            <w:div w:id="1819230095">
                                              <w:marLeft w:val="0"/>
                                              <w:marRight w:val="0"/>
                                              <w:marTop w:val="75"/>
                                              <w:marBottom w:val="30"/>
                                              <w:divBdr>
                                                <w:top w:val="none" w:sz="0" w:space="0" w:color="auto"/>
                                                <w:left w:val="none" w:sz="0" w:space="0" w:color="auto"/>
                                                <w:bottom w:val="none" w:sz="0" w:space="0" w:color="auto"/>
                                                <w:right w:val="none" w:sz="0" w:space="0" w:color="auto"/>
                                              </w:divBdr>
                                              <w:divsChild>
                                                <w:div w:id="499740172">
                                                  <w:marLeft w:val="0"/>
                                                  <w:marRight w:val="0"/>
                                                  <w:marTop w:val="0"/>
                                                  <w:marBottom w:val="0"/>
                                                  <w:divBdr>
                                                    <w:top w:val="none" w:sz="0" w:space="0" w:color="auto"/>
                                                    <w:left w:val="none" w:sz="0" w:space="0" w:color="auto"/>
                                                    <w:bottom w:val="none" w:sz="0" w:space="0" w:color="auto"/>
                                                    <w:right w:val="none" w:sz="0" w:space="0" w:color="auto"/>
                                                  </w:divBdr>
                                                </w:div>
                                                <w:div w:id="1401514083">
                                                  <w:marLeft w:val="0"/>
                                                  <w:marRight w:val="0"/>
                                                  <w:marTop w:val="0"/>
                                                  <w:marBottom w:val="0"/>
                                                  <w:divBdr>
                                                    <w:top w:val="none" w:sz="0" w:space="0" w:color="auto"/>
                                                    <w:left w:val="none" w:sz="0" w:space="0" w:color="auto"/>
                                                    <w:bottom w:val="none" w:sz="0" w:space="0" w:color="auto"/>
                                                    <w:right w:val="none" w:sz="0" w:space="0" w:color="auto"/>
                                                  </w:divBdr>
                                                </w:div>
                                                <w:div w:id="1652909522">
                                                  <w:marLeft w:val="0"/>
                                                  <w:marRight w:val="0"/>
                                                  <w:marTop w:val="0"/>
                                                  <w:marBottom w:val="0"/>
                                                  <w:divBdr>
                                                    <w:top w:val="none" w:sz="0" w:space="0" w:color="auto"/>
                                                    <w:left w:val="none" w:sz="0" w:space="0" w:color="auto"/>
                                                    <w:bottom w:val="none" w:sz="0" w:space="0" w:color="auto"/>
                                                    <w:right w:val="none" w:sz="0" w:space="0" w:color="auto"/>
                                                  </w:divBdr>
                                                </w:div>
                                                <w:div w:id="1941134539">
                                                  <w:marLeft w:val="0"/>
                                                  <w:marRight w:val="0"/>
                                                  <w:marTop w:val="0"/>
                                                  <w:marBottom w:val="0"/>
                                                  <w:divBdr>
                                                    <w:top w:val="none" w:sz="0" w:space="0" w:color="auto"/>
                                                    <w:left w:val="none" w:sz="0" w:space="0" w:color="auto"/>
                                                    <w:bottom w:val="none" w:sz="0" w:space="0" w:color="auto"/>
                                                    <w:right w:val="none" w:sz="0" w:space="0" w:color="auto"/>
                                                  </w:divBdr>
                                                  <w:divsChild>
                                                    <w:div w:id="27999206">
                                                      <w:marLeft w:val="0"/>
                                                      <w:marRight w:val="0"/>
                                                      <w:marTop w:val="0"/>
                                                      <w:marBottom w:val="0"/>
                                                      <w:divBdr>
                                                        <w:top w:val="none" w:sz="0" w:space="0" w:color="auto"/>
                                                        <w:left w:val="none" w:sz="0" w:space="0" w:color="auto"/>
                                                        <w:bottom w:val="none" w:sz="0" w:space="0" w:color="auto"/>
                                                        <w:right w:val="none" w:sz="0" w:space="0" w:color="auto"/>
                                                      </w:divBdr>
                                                      <w:divsChild>
                                                        <w:div w:id="11115825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91417251">
                                  <w:marLeft w:val="0"/>
                                  <w:marRight w:val="0"/>
                                  <w:marTop w:val="0"/>
                                  <w:marBottom w:val="0"/>
                                  <w:divBdr>
                                    <w:top w:val="none" w:sz="0" w:space="0" w:color="auto"/>
                                    <w:left w:val="none" w:sz="0" w:space="0" w:color="auto"/>
                                    <w:bottom w:val="single" w:sz="6" w:space="7" w:color="E1E8ED"/>
                                    <w:right w:val="none" w:sz="0" w:space="0" w:color="auto"/>
                                  </w:divBdr>
                                  <w:divsChild>
                                    <w:div w:id="1236624780">
                                      <w:marLeft w:val="0"/>
                                      <w:marRight w:val="0"/>
                                      <w:marTop w:val="0"/>
                                      <w:marBottom w:val="0"/>
                                      <w:divBdr>
                                        <w:top w:val="none" w:sz="0" w:space="0" w:color="auto"/>
                                        <w:left w:val="none" w:sz="0" w:space="0" w:color="auto"/>
                                        <w:bottom w:val="none" w:sz="0" w:space="0" w:color="auto"/>
                                        <w:right w:val="none" w:sz="0" w:space="0" w:color="auto"/>
                                      </w:divBdr>
                                      <w:divsChild>
                                        <w:div w:id="1999267152">
                                          <w:marLeft w:val="0"/>
                                          <w:marRight w:val="0"/>
                                          <w:marTop w:val="0"/>
                                          <w:marBottom w:val="0"/>
                                          <w:divBdr>
                                            <w:top w:val="none" w:sz="0" w:space="0" w:color="auto"/>
                                            <w:left w:val="none" w:sz="0" w:space="0" w:color="auto"/>
                                            <w:bottom w:val="none" w:sz="0" w:space="0" w:color="auto"/>
                                            <w:right w:val="none" w:sz="0" w:space="0" w:color="auto"/>
                                          </w:divBdr>
                                          <w:divsChild>
                                            <w:div w:id="119303095">
                                              <w:marLeft w:val="0"/>
                                              <w:marRight w:val="0"/>
                                              <w:marTop w:val="75"/>
                                              <w:marBottom w:val="30"/>
                                              <w:divBdr>
                                                <w:top w:val="none" w:sz="0" w:space="0" w:color="auto"/>
                                                <w:left w:val="none" w:sz="0" w:space="0" w:color="auto"/>
                                                <w:bottom w:val="none" w:sz="0" w:space="0" w:color="auto"/>
                                                <w:right w:val="none" w:sz="0" w:space="0" w:color="auto"/>
                                              </w:divBdr>
                                              <w:divsChild>
                                                <w:div w:id="499390135">
                                                  <w:marLeft w:val="0"/>
                                                  <w:marRight w:val="0"/>
                                                  <w:marTop w:val="0"/>
                                                  <w:marBottom w:val="0"/>
                                                  <w:divBdr>
                                                    <w:top w:val="none" w:sz="0" w:space="0" w:color="auto"/>
                                                    <w:left w:val="none" w:sz="0" w:space="0" w:color="auto"/>
                                                    <w:bottom w:val="none" w:sz="0" w:space="0" w:color="auto"/>
                                                    <w:right w:val="none" w:sz="0" w:space="0" w:color="auto"/>
                                                  </w:divBdr>
                                                  <w:divsChild>
                                                    <w:div w:id="1954557379">
                                                      <w:marLeft w:val="0"/>
                                                      <w:marRight w:val="0"/>
                                                      <w:marTop w:val="0"/>
                                                      <w:marBottom w:val="0"/>
                                                      <w:divBdr>
                                                        <w:top w:val="none" w:sz="0" w:space="0" w:color="auto"/>
                                                        <w:left w:val="none" w:sz="0" w:space="0" w:color="auto"/>
                                                        <w:bottom w:val="none" w:sz="0" w:space="0" w:color="auto"/>
                                                        <w:right w:val="none" w:sz="0" w:space="0" w:color="auto"/>
                                                      </w:divBdr>
                                                      <w:divsChild>
                                                        <w:div w:id="16262287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73635598">
                                                  <w:marLeft w:val="0"/>
                                                  <w:marRight w:val="0"/>
                                                  <w:marTop w:val="0"/>
                                                  <w:marBottom w:val="0"/>
                                                  <w:divBdr>
                                                    <w:top w:val="none" w:sz="0" w:space="0" w:color="auto"/>
                                                    <w:left w:val="none" w:sz="0" w:space="0" w:color="auto"/>
                                                    <w:bottom w:val="none" w:sz="0" w:space="0" w:color="auto"/>
                                                    <w:right w:val="none" w:sz="0" w:space="0" w:color="auto"/>
                                                  </w:divBdr>
                                                </w:div>
                                                <w:div w:id="1423263457">
                                                  <w:marLeft w:val="0"/>
                                                  <w:marRight w:val="0"/>
                                                  <w:marTop w:val="0"/>
                                                  <w:marBottom w:val="0"/>
                                                  <w:divBdr>
                                                    <w:top w:val="none" w:sz="0" w:space="0" w:color="auto"/>
                                                    <w:left w:val="none" w:sz="0" w:space="0" w:color="auto"/>
                                                    <w:bottom w:val="none" w:sz="0" w:space="0" w:color="auto"/>
                                                    <w:right w:val="none" w:sz="0" w:space="0" w:color="auto"/>
                                                  </w:divBdr>
                                                </w:div>
                                                <w:div w:id="16101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47303">
                                  <w:marLeft w:val="0"/>
                                  <w:marRight w:val="0"/>
                                  <w:marTop w:val="0"/>
                                  <w:marBottom w:val="0"/>
                                  <w:divBdr>
                                    <w:top w:val="none" w:sz="0" w:space="0" w:color="auto"/>
                                    <w:left w:val="none" w:sz="0" w:space="0" w:color="auto"/>
                                    <w:bottom w:val="single" w:sz="6" w:space="7" w:color="E1E8ED"/>
                                    <w:right w:val="none" w:sz="0" w:space="0" w:color="auto"/>
                                  </w:divBdr>
                                  <w:divsChild>
                                    <w:div w:id="2051032181">
                                      <w:marLeft w:val="0"/>
                                      <w:marRight w:val="0"/>
                                      <w:marTop w:val="0"/>
                                      <w:marBottom w:val="0"/>
                                      <w:divBdr>
                                        <w:top w:val="none" w:sz="0" w:space="0" w:color="auto"/>
                                        <w:left w:val="none" w:sz="0" w:space="0" w:color="auto"/>
                                        <w:bottom w:val="none" w:sz="0" w:space="0" w:color="auto"/>
                                        <w:right w:val="none" w:sz="0" w:space="0" w:color="auto"/>
                                      </w:divBdr>
                                      <w:divsChild>
                                        <w:div w:id="621764401">
                                          <w:marLeft w:val="0"/>
                                          <w:marRight w:val="0"/>
                                          <w:marTop w:val="0"/>
                                          <w:marBottom w:val="0"/>
                                          <w:divBdr>
                                            <w:top w:val="none" w:sz="0" w:space="0" w:color="auto"/>
                                            <w:left w:val="none" w:sz="0" w:space="0" w:color="auto"/>
                                            <w:bottom w:val="none" w:sz="0" w:space="0" w:color="auto"/>
                                            <w:right w:val="none" w:sz="0" w:space="0" w:color="auto"/>
                                          </w:divBdr>
                                          <w:divsChild>
                                            <w:div w:id="554313481">
                                              <w:marLeft w:val="0"/>
                                              <w:marRight w:val="0"/>
                                              <w:marTop w:val="75"/>
                                              <w:marBottom w:val="30"/>
                                              <w:divBdr>
                                                <w:top w:val="none" w:sz="0" w:space="0" w:color="auto"/>
                                                <w:left w:val="none" w:sz="0" w:space="0" w:color="auto"/>
                                                <w:bottom w:val="none" w:sz="0" w:space="0" w:color="auto"/>
                                                <w:right w:val="none" w:sz="0" w:space="0" w:color="auto"/>
                                              </w:divBdr>
                                              <w:divsChild>
                                                <w:div w:id="31000220">
                                                  <w:marLeft w:val="0"/>
                                                  <w:marRight w:val="0"/>
                                                  <w:marTop w:val="0"/>
                                                  <w:marBottom w:val="0"/>
                                                  <w:divBdr>
                                                    <w:top w:val="none" w:sz="0" w:space="0" w:color="auto"/>
                                                    <w:left w:val="none" w:sz="0" w:space="0" w:color="auto"/>
                                                    <w:bottom w:val="none" w:sz="0" w:space="0" w:color="auto"/>
                                                    <w:right w:val="none" w:sz="0" w:space="0" w:color="auto"/>
                                                  </w:divBdr>
                                                  <w:divsChild>
                                                    <w:div w:id="1416777934">
                                                      <w:marLeft w:val="0"/>
                                                      <w:marRight w:val="0"/>
                                                      <w:marTop w:val="0"/>
                                                      <w:marBottom w:val="0"/>
                                                      <w:divBdr>
                                                        <w:top w:val="none" w:sz="0" w:space="0" w:color="auto"/>
                                                        <w:left w:val="none" w:sz="0" w:space="0" w:color="auto"/>
                                                        <w:bottom w:val="none" w:sz="0" w:space="0" w:color="auto"/>
                                                        <w:right w:val="none" w:sz="0" w:space="0" w:color="auto"/>
                                                      </w:divBdr>
                                                      <w:divsChild>
                                                        <w:div w:id="21351713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1751028">
                                                  <w:marLeft w:val="0"/>
                                                  <w:marRight w:val="0"/>
                                                  <w:marTop w:val="0"/>
                                                  <w:marBottom w:val="0"/>
                                                  <w:divBdr>
                                                    <w:top w:val="none" w:sz="0" w:space="0" w:color="auto"/>
                                                    <w:left w:val="none" w:sz="0" w:space="0" w:color="auto"/>
                                                    <w:bottom w:val="none" w:sz="0" w:space="0" w:color="auto"/>
                                                    <w:right w:val="none" w:sz="0" w:space="0" w:color="auto"/>
                                                  </w:divBdr>
                                                </w:div>
                                                <w:div w:id="83690346">
                                                  <w:marLeft w:val="0"/>
                                                  <w:marRight w:val="0"/>
                                                  <w:marTop w:val="0"/>
                                                  <w:marBottom w:val="0"/>
                                                  <w:divBdr>
                                                    <w:top w:val="none" w:sz="0" w:space="0" w:color="auto"/>
                                                    <w:left w:val="none" w:sz="0" w:space="0" w:color="auto"/>
                                                    <w:bottom w:val="none" w:sz="0" w:space="0" w:color="auto"/>
                                                    <w:right w:val="none" w:sz="0" w:space="0" w:color="auto"/>
                                                  </w:divBdr>
                                                </w:div>
                                                <w:div w:id="15200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30">
                                  <w:marLeft w:val="0"/>
                                  <w:marRight w:val="0"/>
                                  <w:marTop w:val="0"/>
                                  <w:marBottom w:val="0"/>
                                  <w:divBdr>
                                    <w:top w:val="none" w:sz="0" w:space="0" w:color="auto"/>
                                    <w:left w:val="none" w:sz="0" w:space="0" w:color="auto"/>
                                    <w:bottom w:val="single" w:sz="6" w:space="7" w:color="E1E8ED"/>
                                    <w:right w:val="none" w:sz="0" w:space="0" w:color="auto"/>
                                  </w:divBdr>
                                  <w:divsChild>
                                    <w:div w:id="603613420">
                                      <w:marLeft w:val="0"/>
                                      <w:marRight w:val="0"/>
                                      <w:marTop w:val="0"/>
                                      <w:marBottom w:val="0"/>
                                      <w:divBdr>
                                        <w:top w:val="none" w:sz="0" w:space="0" w:color="auto"/>
                                        <w:left w:val="none" w:sz="0" w:space="0" w:color="auto"/>
                                        <w:bottom w:val="none" w:sz="0" w:space="0" w:color="auto"/>
                                        <w:right w:val="none" w:sz="0" w:space="0" w:color="auto"/>
                                      </w:divBdr>
                                      <w:divsChild>
                                        <w:div w:id="352804731">
                                          <w:marLeft w:val="0"/>
                                          <w:marRight w:val="0"/>
                                          <w:marTop w:val="0"/>
                                          <w:marBottom w:val="0"/>
                                          <w:divBdr>
                                            <w:top w:val="none" w:sz="0" w:space="0" w:color="auto"/>
                                            <w:left w:val="none" w:sz="0" w:space="0" w:color="auto"/>
                                            <w:bottom w:val="none" w:sz="0" w:space="0" w:color="auto"/>
                                            <w:right w:val="none" w:sz="0" w:space="0" w:color="auto"/>
                                          </w:divBdr>
                                          <w:divsChild>
                                            <w:div w:id="625355062">
                                              <w:marLeft w:val="0"/>
                                              <w:marRight w:val="0"/>
                                              <w:marTop w:val="75"/>
                                              <w:marBottom w:val="30"/>
                                              <w:divBdr>
                                                <w:top w:val="none" w:sz="0" w:space="0" w:color="auto"/>
                                                <w:left w:val="none" w:sz="0" w:space="0" w:color="auto"/>
                                                <w:bottom w:val="none" w:sz="0" w:space="0" w:color="auto"/>
                                                <w:right w:val="none" w:sz="0" w:space="0" w:color="auto"/>
                                              </w:divBdr>
                                              <w:divsChild>
                                                <w:div w:id="862012258">
                                                  <w:marLeft w:val="0"/>
                                                  <w:marRight w:val="0"/>
                                                  <w:marTop w:val="0"/>
                                                  <w:marBottom w:val="0"/>
                                                  <w:divBdr>
                                                    <w:top w:val="none" w:sz="0" w:space="0" w:color="auto"/>
                                                    <w:left w:val="none" w:sz="0" w:space="0" w:color="auto"/>
                                                    <w:bottom w:val="none" w:sz="0" w:space="0" w:color="auto"/>
                                                    <w:right w:val="none" w:sz="0" w:space="0" w:color="auto"/>
                                                  </w:divBdr>
                                                </w:div>
                                                <w:div w:id="870260593">
                                                  <w:marLeft w:val="0"/>
                                                  <w:marRight w:val="0"/>
                                                  <w:marTop w:val="0"/>
                                                  <w:marBottom w:val="0"/>
                                                  <w:divBdr>
                                                    <w:top w:val="none" w:sz="0" w:space="0" w:color="auto"/>
                                                    <w:left w:val="none" w:sz="0" w:space="0" w:color="auto"/>
                                                    <w:bottom w:val="none" w:sz="0" w:space="0" w:color="auto"/>
                                                    <w:right w:val="none" w:sz="0" w:space="0" w:color="auto"/>
                                                  </w:divBdr>
                                                </w:div>
                                                <w:div w:id="967782921">
                                                  <w:marLeft w:val="0"/>
                                                  <w:marRight w:val="0"/>
                                                  <w:marTop w:val="0"/>
                                                  <w:marBottom w:val="0"/>
                                                  <w:divBdr>
                                                    <w:top w:val="none" w:sz="0" w:space="0" w:color="auto"/>
                                                    <w:left w:val="none" w:sz="0" w:space="0" w:color="auto"/>
                                                    <w:bottom w:val="none" w:sz="0" w:space="0" w:color="auto"/>
                                                    <w:right w:val="none" w:sz="0" w:space="0" w:color="auto"/>
                                                  </w:divBdr>
                                                </w:div>
                                                <w:div w:id="1537889290">
                                                  <w:marLeft w:val="0"/>
                                                  <w:marRight w:val="0"/>
                                                  <w:marTop w:val="0"/>
                                                  <w:marBottom w:val="0"/>
                                                  <w:divBdr>
                                                    <w:top w:val="none" w:sz="0" w:space="0" w:color="auto"/>
                                                    <w:left w:val="none" w:sz="0" w:space="0" w:color="auto"/>
                                                    <w:bottom w:val="none" w:sz="0" w:space="0" w:color="auto"/>
                                                    <w:right w:val="none" w:sz="0" w:space="0" w:color="auto"/>
                                                  </w:divBdr>
                                                  <w:divsChild>
                                                    <w:div w:id="1488205997">
                                                      <w:marLeft w:val="0"/>
                                                      <w:marRight w:val="0"/>
                                                      <w:marTop w:val="0"/>
                                                      <w:marBottom w:val="0"/>
                                                      <w:divBdr>
                                                        <w:top w:val="none" w:sz="0" w:space="0" w:color="auto"/>
                                                        <w:left w:val="none" w:sz="0" w:space="0" w:color="auto"/>
                                                        <w:bottom w:val="none" w:sz="0" w:space="0" w:color="auto"/>
                                                        <w:right w:val="none" w:sz="0" w:space="0" w:color="auto"/>
                                                      </w:divBdr>
                                                      <w:divsChild>
                                                        <w:div w:id="6486345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551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7088">
                                  <w:marLeft w:val="0"/>
                                  <w:marRight w:val="0"/>
                                  <w:marTop w:val="0"/>
                                  <w:marBottom w:val="0"/>
                                  <w:divBdr>
                                    <w:top w:val="none" w:sz="0" w:space="0" w:color="auto"/>
                                    <w:left w:val="none" w:sz="0" w:space="0" w:color="auto"/>
                                    <w:bottom w:val="single" w:sz="6" w:space="7" w:color="E1E8ED"/>
                                    <w:right w:val="none" w:sz="0" w:space="0" w:color="auto"/>
                                  </w:divBdr>
                                  <w:divsChild>
                                    <w:div w:id="1226257377">
                                      <w:marLeft w:val="0"/>
                                      <w:marRight w:val="0"/>
                                      <w:marTop w:val="0"/>
                                      <w:marBottom w:val="0"/>
                                      <w:divBdr>
                                        <w:top w:val="none" w:sz="0" w:space="0" w:color="auto"/>
                                        <w:left w:val="none" w:sz="0" w:space="0" w:color="auto"/>
                                        <w:bottom w:val="none" w:sz="0" w:space="0" w:color="auto"/>
                                        <w:right w:val="none" w:sz="0" w:space="0" w:color="auto"/>
                                      </w:divBdr>
                                      <w:divsChild>
                                        <w:div w:id="118375951">
                                          <w:marLeft w:val="0"/>
                                          <w:marRight w:val="0"/>
                                          <w:marTop w:val="0"/>
                                          <w:marBottom w:val="0"/>
                                          <w:divBdr>
                                            <w:top w:val="none" w:sz="0" w:space="0" w:color="auto"/>
                                            <w:left w:val="none" w:sz="0" w:space="0" w:color="auto"/>
                                            <w:bottom w:val="none" w:sz="0" w:space="0" w:color="auto"/>
                                            <w:right w:val="none" w:sz="0" w:space="0" w:color="auto"/>
                                          </w:divBdr>
                                          <w:divsChild>
                                            <w:div w:id="91437307">
                                              <w:marLeft w:val="0"/>
                                              <w:marRight w:val="0"/>
                                              <w:marTop w:val="75"/>
                                              <w:marBottom w:val="30"/>
                                              <w:divBdr>
                                                <w:top w:val="none" w:sz="0" w:space="0" w:color="auto"/>
                                                <w:left w:val="none" w:sz="0" w:space="0" w:color="auto"/>
                                                <w:bottom w:val="none" w:sz="0" w:space="0" w:color="auto"/>
                                                <w:right w:val="none" w:sz="0" w:space="0" w:color="auto"/>
                                              </w:divBdr>
                                              <w:divsChild>
                                                <w:div w:id="11035786">
                                                  <w:marLeft w:val="0"/>
                                                  <w:marRight w:val="0"/>
                                                  <w:marTop w:val="0"/>
                                                  <w:marBottom w:val="0"/>
                                                  <w:divBdr>
                                                    <w:top w:val="none" w:sz="0" w:space="0" w:color="auto"/>
                                                    <w:left w:val="none" w:sz="0" w:space="0" w:color="auto"/>
                                                    <w:bottom w:val="none" w:sz="0" w:space="0" w:color="auto"/>
                                                    <w:right w:val="none" w:sz="0" w:space="0" w:color="auto"/>
                                                  </w:divBdr>
                                                </w:div>
                                                <w:div w:id="342703869">
                                                  <w:marLeft w:val="0"/>
                                                  <w:marRight w:val="0"/>
                                                  <w:marTop w:val="0"/>
                                                  <w:marBottom w:val="0"/>
                                                  <w:divBdr>
                                                    <w:top w:val="none" w:sz="0" w:space="0" w:color="auto"/>
                                                    <w:left w:val="none" w:sz="0" w:space="0" w:color="auto"/>
                                                    <w:bottom w:val="none" w:sz="0" w:space="0" w:color="auto"/>
                                                    <w:right w:val="none" w:sz="0" w:space="0" w:color="auto"/>
                                                  </w:divBdr>
                                                </w:div>
                                                <w:div w:id="878782130">
                                                  <w:marLeft w:val="0"/>
                                                  <w:marRight w:val="0"/>
                                                  <w:marTop w:val="0"/>
                                                  <w:marBottom w:val="0"/>
                                                  <w:divBdr>
                                                    <w:top w:val="none" w:sz="0" w:space="0" w:color="auto"/>
                                                    <w:left w:val="none" w:sz="0" w:space="0" w:color="auto"/>
                                                    <w:bottom w:val="none" w:sz="0" w:space="0" w:color="auto"/>
                                                    <w:right w:val="none" w:sz="0" w:space="0" w:color="auto"/>
                                                  </w:divBdr>
                                                  <w:divsChild>
                                                    <w:div w:id="187253412">
                                                      <w:marLeft w:val="0"/>
                                                      <w:marRight w:val="0"/>
                                                      <w:marTop w:val="0"/>
                                                      <w:marBottom w:val="0"/>
                                                      <w:divBdr>
                                                        <w:top w:val="none" w:sz="0" w:space="0" w:color="auto"/>
                                                        <w:left w:val="none" w:sz="0" w:space="0" w:color="auto"/>
                                                        <w:bottom w:val="none" w:sz="0" w:space="0" w:color="auto"/>
                                                        <w:right w:val="none" w:sz="0" w:space="0" w:color="auto"/>
                                                      </w:divBdr>
                                                      <w:divsChild>
                                                        <w:div w:id="494881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80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2875">
                                  <w:marLeft w:val="0"/>
                                  <w:marRight w:val="0"/>
                                  <w:marTop w:val="0"/>
                                  <w:marBottom w:val="0"/>
                                  <w:divBdr>
                                    <w:top w:val="none" w:sz="0" w:space="0" w:color="auto"/>
                                    <w:left w:val="none" w:sz="0" w:space="0" w:color="auto"/>
                                    <w:bottom w:val="single" w:sz="6" w:space="7" w:color="E1E8ED"/>
                                    <w:right w:val="none" w:sz="0" w:space="0" w:color="auto"/>
                                  </w:divBdr>
                                  <w:divsChild>
                                    <w:div w:id="2141923243">
                                      <w:marLeft w:val="0"/>
                                      <w:marRight w:val="0"/>
                                      <w:marTop w:val="0"/>
                                      <w:marBottom w:val="0"/>
                                      <w:divBdr>
                                        <w:top w:val="none" w:sz="0" w:space="0" w:color="auto"/>
                                        <w:left w:val="none" w:sz="0" w:space="0" w:color="auto"/>
                                        <w:bottom w:val="none" w:sz="0" w:space="0" w:color="auto"/>
                                        <w:right w:val="none" w:sz="0" w:space="0" w:color="auto"/>
                                      </w:divBdr>
                                      <w:divsChild>
                                        <w:div w:id="1472552815">
                                          <w:marLeft w:val="0"/>
                                          <w:marRight w:val="0"/>
                                          <w:marTop w:val="0"/>
                                          <w:marBottom w:val="0"/>
                                          <w:divBdr>
                                            <w:top w:val="none" w:sz="0" w:space="0" w:color="auto"/>
                                            <w:left w:val="none" w:sz="0" w:space="0" w:color="auto"/>
                                            <w:bottom w:val="none" w:sz="0" w:space="0" w:color="auto"/>
                                            <w:right w:val="none" w:sz="0" w:space="0" w:color="auto"/>
                                          </w:divBdr>
                                        </w:div>
                                        <w:div w:id="1666128271">
                                          <w:marLeft w:val="0"/>
                                          <w:marRight w:val="0"/>
                                          <w:marTop w:val="0"/>
                                          <w:marBottom w:val="0"/>
                                          <w:divBdr>
                                            <w:top w:val="none" w:sz="0" w:space="0" w:color="auto"/>
                                            <w:left w:val="none" w:sz="0" w:space="0" w:color="auto"/>
                                            <w:bottom w:val="none" w:sz="0" w:space="0" w:color="auto"/>
                                            <w:right w:val="none" w:sz="0" w:space="0" w:color="auto"/>
                                          </w:divBdr>
                                          <w:divsChild>
                                            <w:div w:id="1234583042">
                                              <w:marLeft w:val="0"/>
                                              <w:marRight w:val="0"/>
                                              <w:marTop w:val="75"/>
                                              <w:marBottom w:val="30"/>
                                              <w:divBdr>
                                                <w:top w:val="none" w:sz="0" w:space="0" w:color="auto"/>
                                                <w:left w:val="none" w:sz="0" w:space="0" w:color="auto"/>
                                                <w:bottom w:val="none" w:sz="0" w:space="0" w:color="auto"/>
                                                <w:right w:val="none" w:sz="0" w:space="0" w:color="auto"/>
                                              </w:divBdr>
                                              <w:divsChild>
                                                <w:div w:id="943878084">
                                                  <w:marLeft w:val="0"/>
                                                  <w:marRight w:val="0"/>
                                                  <w:marTop w:val="0"/>
                                                  <w:marBottom w:val="0"/>
                                                  <w:divBdr>
                                                    <w:top w:val="none" w:sz="0" w:space="0" w:color="auto"/>
                                                    <w:left w:val="none" w:sz="0" w:space="0" w:color="auto"/>
                                                    <w:bottom w:val="none" w:sz="0" w:space="0" w:color="auto"/>
                                                    <w:right w:val="none" w:sz="0" w:space="0" w:color="auto"/>
                                                  </w:divBdr>
                                                  <w:divsChild>
                                                    <w:div w:id="2006008011">
                                                      <w:marLeft w:val="0"/>
                                                      <w:marRight w:val="0"/>
                                                      <w:marTop w:val="0"/>
                                                      <w:marBottom w:val="0"/>
                                                      <w:divBdr>
                                                        <w:top w:val="none" w:sz="0" w:space="0" w:color="auto"/>
                                                        <w:left w:val="none" w:sz="0" w:space="0" w:color="auto"/>
                                                        <w:bottom w:val="none" w:sz="0" w:space="0" w:color="auto"/>
                                                        <w:right w:val="none" w:sz="0" w:space="0" w:color="auto"/>
                                                      </w:divBdr>
                                                      <w:divsChild>
                                                        <w:div w:id="15820566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7953030">
                                                  <w:marLeft w:val="0"/>
                                                  <w:marRight w:val="0"/>
                                                  <w:marTop w:val="0"/>
                                                  <w:marBottom w:val="0"/>
                                                  <w:divBdr>
                                                    <w:top w:val="none" w:sz="0" w:space="0" w:color="auto"/>
                                                    <w:left w:val="none" w:sz="0" w:space="0" w:color="auto"/>
                                                    <w:bottom w:val="none" w:sz="0" w:space="0" w:color="auto"/>
                                                    <w:right w:val="none" w:sz="0" w:space="0" w:color="auto"/>
                                                  </w:divBdr>
                                                </w:div>
                                                <w:div w:id="988249625">
                                                  <w:marLeft w:val="0"/>
                                                  <w:marRight w:val="0"/>
                                                  <w:marTop w:val="0"/>
                                                  <w:marBottom w:val="0"/>
                                                  <w:divBdr>
                                                    <w:top w:val="none" w:sz="0" w:space="0" w:color="auto"/>
                                                    <w:left w:val="none" w:sz="0" w:space="0" w:color="auto"/>
                                                    <w:bottom w:val="none" w:sz="0" w:space="0" w:color="auto"/>
                                                    <w:right w:val="none" w:sz="0" w:space="0" w:color="auto"/>
                                                  </w:divBdr>
                                                </w:div>
                                                <w:div w:id="10696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936394">
                                  <w:marLeft w:val="0"/>
                                  <w:marRight w:val="0"/>
                                  <w:marTop w:val="0"/>
                                  <w:marBottom w:val="0"/>
                                  <w:divBdr>
                                    <w:top w:val="none" w:sz="0" w:space="0" w:color="auto"/>
                                    <w:left w:val="none" w:sz="0" w:space="0" w:color="auto"/>
                                    <w:bottom w:val="single" w:sz="6" w:space="7" w:color="E1E8ED"/>
                                    <w:right w:val="none" w:sz="0" w:space="0" w:color="auto"/>
                                  </w:divBdr>
                                  <w:divsChild>
                                    <w:div w:id="2028602010">
                                      <w:marLeft w:val="0"/>
                                      <w:marRight w:val="0"/>
                                      <w:marTop w:val="0"/>
                                      <w:marBottom w:val="0"/>
                                      <w:divBdr>
                                        <w:top w:val="none" w:sz="0" w:space="0" w:color="auto"/>
                                        <w:left w:val="none" w:sz="0" w:space="0" w:color="auto"/>
                                        <w:bottom w:val="none" w:sz="0" w:space="0" w:color="auto"/>
                                        <w:right w:val="none" w:sz="0" w:space="0" w:color="auto"/>
                                      </w:divBdr>
                                      <w:divsChild>
                                        <w:div w:id="1458064973">
                                          <w:marLeft w:val="0"/>
                                          <w:marRight w:val="0"/>
                                          <w:marTop w:val="0"/>
                                          <w:marBottom w:val="0"/>
                                          <w:divBdr>
                                            <w:top w:val="none" w:sz="0" w:space="0" w:color="auto"/>
                                            <w:left w:val="none" w:sz="0" w:space="0" w:color="auto"/>
                                            <w:bottom w:val="none" w:sz="0" w:space="0" w:color="auto"/>
                                            <w:right w:val="none" w:sz="0" w:space="0" w:color="auto"/>
                                          </w:divBdr>
                                          <w:divsChild>
                                            <w:div w:id="1148746746">
                                              <w:marLeft w:val="0"/>
                                              <w:marRight w:val="0"/>
                                              <w:marTop w:val="75"/>
                                              <w:marBottom w:val="30"/>
                                              <w:divBdr>
                                                <w:top w:val="none" w:sz="0" w:space="0" w:color="auto"/>
                                                <w:left w:val="none" w:sz="0" w:space="0" w:color="auto"/>
                                                <w:bottom w:val="none" w:sz="0" w:space="0" w:color="auto"/>
                                                <w:right w:val="none" w:sz="0" w:space="0" w:color="auto"/>
                                              </w:divBdr>
                                              <w:divsChild>
                                                <w:div w:id="9112097">
                                                  <w:marLeft w:val="0"/>
                                                  <w:marRight w:val="0"/>
                                                  <w:marTop w:val="0"/>
                                                  <w:marBottom w:val="0"/>
                                                  <w:divBdr>
                                                    <w:top w:val="none" w:sz="0" w:space="0" w:color="auto"/>
                                                    <w:left w:val="none" w:sz="0" w:space="0" w:color="auto"/>
                                                    <w:bottom w:val="none" w:sz="0" w:space="0" w:color="auto"/>
                                                    <w:right w:val="none" w:sz="0" w:space="0" w:color="auto"/>
                                                  </w:divBdr>
                                                </w:div>
                                                <w:div w:id="1292591579">
                                                  <w:marLeft w:val="0"/>
                                                  <w:marRight w:val="0"/>
                                                  <w:marTop w:val="0"/>
                                                  <w:marBottom w:val="0"/>
                                                  <w:divBdr>
                                                    <w:top w:val="none" w:sz="0" w:space="0" w:color="auto"/>
                                                    <w:left w:val="none" w:sz="0" w:space="0" w:color="auto"/>
                                                    <w:bottom w:val="none" w:sz="0" w:space="0" w:color="auto"/>
                                                    <w:right w:val="none" w:sz="0" w:space="0" w:color="auto"/>
                                                  </w:divBdr>
                                                  <w:divsChild>
                                                    <w:div w:id="1340700195">
                                                      <w:marLeft w:val="0"/>
                                                      <w:marRight w:val="0"/>
                                                      <w:marTop w:val="0"/>
                                                      <w:marBottom w:val="0"/>
                                                      <w:divBdr>
                                                        <w:top w:val="none" w:sz="0" w:space="0" w:color="auto"/>
                                                        <w:left w:val="none" w:sz="0" w:space="0" w:color="auto"/>
                                                        <w:bottom w:val="none" w:sz="0" w:space="0" w:color="auto"/>
                                                        <w:right w:val="none" w:sz="0" w:space="0" w:color="auto"/>
                                                      </w:divBdr>
                                                      <w:divsChild>
                                                        <w:div w:id="6345293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5630351">
                                                  <w:marLeft w:val="0"/>
                                                  <w:marRight w:val="0"/>
                                                  <w:marTop w:val="0"/>
                                                  <w:marBottom w:val="0"/>
                                                  <w:divBdr>
                                                    <w:top w:val="none" w:sz="0" w:space="0" w:color="auto"/>
                                                    <w:left w:val="none" w:sz="0" w:space="0" w:color="auto"/>
                                                    <w:bottom w:val="none" w:sz="0" w:space="0" w:color="auto"/>
                                                    <w:right w:val="none" w:sz="0" w:space="0" w:color="auto"/>
                                                  </w:divBdr>
                                                </w:div>
                                                <w:div w:id="20585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3471">
                                  <w:marLeft w:val="0"/>
                                  <w:marRight w:val="0"/>
                                  <w:marTop w:val="0"/>
                                  <w:marBottom w:val="0"/>
                                  <w:divBdr>
                                    <w:top w:val="none" w:sz="0" w:space="0" w:color="auto"/>
                                    <w:left w:val="none" w:sz="0" w:space="0" w:color="auto"/>
                                    <w:bottom w:val="single" w:sz="6" w:space="7" w:color="E1E8ED"/>
                                    <w:right w:val="none" w:sz="0" w:space="0" w:color="auto"/>
                                  </w:divBdr>
                                  <w:divsChild>
                                    <w:div w:id="1320421962">
                                      <w:marLeft w:val="0"/>
                                      <w:marRight w:val="0"/>
                                      <w:marTop w:val="0"/>
                                      <w:marBottom w:val="0"/>
                                      <w:divBdr>
                                        <w:top w:val="none" w:sz="0" w:space="0" w:color="auto"/>
                                        <w:left w:val="none" w:sz="0" w:space="0" w:color="auto"/>
                                        <w:bottom w:val="none" w:sz="0" w:space="0" w:color="auto"/>
                                        <w:right w:val="none" w:sz="0" w:space="0" w:color="auto"/>
                                      </w:divBdr>
                                      <w:divsChild>
                                        <w:div w:id="432828392">
                                          <w:marLeft w:val="0"/>
                                          <w:marRight w:val="0"/>
                                          <w:marTop w:val="0"/>
                                          <w:marBottom w:val="0"/>
                                          <w:divBdr>
                                            <w:top w:val="none" w:sz="0" w:space="0" w:color="auto"/>
                                            <w:left w:val="none" w:sz="0" w:space="0" w:color="auto"/>
                                            <w:bottom w:val="none" w:sz="0" w:space="0" w:color="auto"/>
                                            <w:right w:val="none" w:sz="0" w:space="0" w:color="auto"/>
                                          </w:divBdr>
                                          <w:divsChild>
                                            <w:div w:id="992954287">
                                              <w:marLeft w:val="0"/>
                                              <w:marRight w:val="0"/>
                                              <w:marTop w:val="75"/>
                                              <w:marBottom w:val="30"/>
                                              <w:divBdr>
                                                <w:top w:val="none" w:sz="0" w:space="0" w:color="auto"/>
                                                <w:left w:val="none" w:sz="0" w:space="0" w:color="auto"/>
                                                <w:bottom w:val="none" w:sz="0" w:space="0" w:color="auto"/>
                                                <w:right w:val="none" w:sz="0" w:space="0" w:color="auto"/>
                                              </w:divBdr>
                                              <w:divsChild>
                                                <w:div w:id="150291996">
                                                  <w:marLeft w:val="0"/>
                                                  <w:marRight w:val="0"/>
                                                  <w:marTop w:val="0"/>
                                                  <w:marBottom w:val="0"/>
                                                  <w:divBdr>
                                                    <w:top w:val="none" w:sz="0" w:space="0" w:color="auto"/>
                                                    <w:left w:val="none" w:sz="0" w:space="0" w:color="auto"/>
                                                    <w:bottom w:val="none" w:sz="0" w:space="0" w:color="auto"/>
                                                    <w:right w:val="none" w:sz="0" w:space="0" w:color="auto"/>
                                                  </w:divBdr>
                                                  <w:divsChild>
                                                    <w:div w:id="681200665">
                                                      <w:marLeft w:val="0"/>
                                                      <w:marRight w:val="0"/>
                                                      <w:marTop w:val="0"/>
                                                      <w:marBottom w:val="0"/>
                                                      <w:divBdr>
                                                        <w:top w:val="none" w:sz="0" w:space="0" w:color="auto"/>
                                                        <w:left w:val="none" w:sz="0" w:space="0" w:color="auto"/>
                                                        <w:bottom w:val="none" w:sz="0" w:space="0" w:color="auto"/>
                                                        <w:right w:val="none" w:sz="0" w:space="0" w:color="auto"/>
                                                      </w:divBdr>
                                                      <w:divsChild>
                                                        <w:div w:id="2043818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1618121">
                                                  <w:marLeft w:val="0"/>
                                                  <w:marRight w:val="0"/>
                                                  <w:marTop w:val="0"/>
                                                  <w:marBottom w:val="0"/>
                                                  <w:divBdr>
                                                    <w:top w:val="none" w:sz="0" w:space="0" w:color="auto"/>
                                                    <w:left w:val="none" w:sz="0" w:space="0" w:color="auto"/>
                                                    <w:bottom w:val="none" w:sz="0" w:space="0" w:color="auto"/>
                                                    <w:right w:val="none" w:sz="0" w:space="0" w:color="auto"/>
                                                  </w:divBdr>
                                                </w:div>
                                                <w:div w:id="910848306">
                                                  <w:marLeft w:val="0"/>
                                                  <w:marRight w:val="0"/>
                                                  <w:marTop w:val="0"/>
                                                  <w:marBottom w:val="0"/>
                                                  <w:divBdr>
                                                    <w:top w:val="none" w:sz="0" w:space="0" w:color="auto"/>
                                                    <w:left w:val="none" w:sz="0" w:space="0" w:color="auto"/>
                                                    <w:bottom w:val="none" w:sz="0" w:space="0" w:color="auto"/>
                                                    <w:right w:val="none" w:sz="0" w:space="0" w:color="auto"/>
                                                  </w:divBdr>
                                                </w:div>
                                                <w:div w:id="11408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20941">
                                  <w:marLeft w:val="0"/>
                                  <w:marRight w:val="0"/>
                                  <w:marTop w:val="0"/>
                                  <w:marBottom w:val="0"/>
                                  <w:divBdr>
                                    <w:top w:val="none" w:sz="0" w:space="0" w:color="auto"/>
                                    <w:left w:val="none" w:sz="0" w:space="0" w:color="auto"/>
                                    <w:bottom w:val="single" w:sz="6" w:space="7" w:color="E1E8ED"/>
                                    <w:right w:val="none" w:sz="0" w:space="0" w:color="auto"/>
                                  </w:divBdr>
                                  <w:divsChild>
                                    <w:div w:id="56443534">
                                      <w:marLeft w:val="0"/>
                                      <w:marRight w:val="0"/>
                                      <w:marTop w:val="0"/>
                                      <w:marBottom w:val="0"/>
                                      <w:divBdr>
                                        <w:top w:val="none" w:sz="0" w:space="0" w:color="auto"/>
                                        <w:left w:val="none" w:sz="0" w:space="0" w:color="auto"/>
                                        <w:bottom w:val="none" w:sz="0" w:space="0" w:color="auto"/>
                                        <w:right w:val="none" w:sz="0" w:space="0" w:color="auto"/>
                                      </w:divBdr>
                                      <w:divsChild>
                                        <w:div w:id="73865258">
                                          <w:marLeft w:val="0"/>
                                          <w:marRight w:val="0"/>
                                          <w:marTop w:val="0"/>
                                          <w:marBottom w:val="0"/>
                                          <w:divBdr>
                                            <w:top w:val="none" w:sz="0" w:space="0" w:color="auto"/>
                                            <w:left w:val="none" w:sz="0" w:space="0" w:color="auto"/>
                                            <w:bottom w:val="none" w:sz="0" w:space="0" w:color="auto"/>
                                            <w:right w:val="none" w:sz="0" w:space="0" w:color="auto"/>
                                          </w:divBdr>
                                          <w:divsChild>
                                            <w:div w:id="1248609905">
                                              <w:marLeft w:val="0"/>
                                              <w:marRight w:val="0"/>
                                              <w:marTop w:val="75"/>
                                              <w:marBottom w:val="30"/>
                                              <w:divBdr>
                                                <w:top w:val="none" w:sz="0" w:space="0" w:color="auto"/>
                                                <w:left w:val="none" w:sz="0" w:space="0" w:color="auto"/>
                                                <w:bottom w:val="none" w:sz="0" w:space="0" w:color="auto"/>
                                                <w:right w:val="none" w:sz="0" w:space="0" w:color="auto"/>
                                              </w:divBdr>
                                              <w:divsChild>
                                                <w:div w:id="155849578">
                                                  <w:marLeft w:val="0"/>
                                                  <w:marRight w:val="0"/>
                                                  <w:marTop w:val="0"/>
                                                  <w:marBottom w:val="0"/>
                                                  <w:divBdr>
                                                    <w:top w:val="none" w:sz="0" w:space="0" w:color="auto"/>
                                                    <w:left w:val="none" w:sz="0" w:space="0" w:color="auto"/>
                                                    <w:bottom w:val="none" w:sz="0" w:space="0" w:color="auto"/>
                                                    <w:right w:val="none" w:sz="0" w:space="0" w:color="auto"/>
                                                  </w:divBdr>
                                                  <w:divsChild>
                                                    <w:div w:id="1839077531">
                                                      <w:marLeft w:val="0"/>
                                                      <w:marRight w:val="0"/>
                                                      <w:marTop w:val="0"/>
                                                      <w:marBottom w:val="0"/>
                                                      <w:divBdr>
                                                        <w:top w:val="none" w:sz="0" w:space="0" w:color="auto"/>
                                                        <w:left w:val="none" w:sz="0" w:space="0" w:color="auto"/>
                                                        <w:bottom w:val="none" w:sz="0" w:space="0" w:color="auto"/>
                                                        <w:right w:val="none" w:sz="0" w:space="0" w:color="auto"/>
                                                      </w:divBdr>
                                                      <w:divsChild>
                                                        <w:div w:id="9308913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7995939">
                                                  <w:marLeft w:val="0"/>
                                                  <w:marRight w:val="0"/>
                                                  <w:marTop w:val="0"/>
                                                  <w:marBottom w:val="0"/>
                                                  <w:divBdr>
                                                    <w:top w:val="none" w:sz="0" w:space="0" w:color="auto"/>
                                                    <w:left w:val="none" w:sz="0" w:space="0" w:color="auto"/>
                                                    <w:bottom w:val="none" w:sz="0" w:space="0" w:color="auto"/>
                                                    <w:right w:val="none" w:sz="0" w:space="0" w:color="auto"/>
                                                  </w:divBdr>
                                                </w:div>
                                                <w:div w:id="439841368">
                                                  <w:marLeft w:val="0"/>
                                                  <w:marRight w:val="0"/>
                                                  <w:marTop w:val="0"/>
                                                  <w:marBottom w:val="0"/>
                                                  <w:divBdr>
                                                    <w:top w:val="none" w:sz="0" w:space="0" w:color="auto"/>
                                                    <w:left w:val="none" w:sz="0" w:space="0" w:color="auto"/>
                                                    <w:bottom w:val="none" w:sz="0" w:space="0" w:color="auto"/>
                                                    <w:right w:val="none" w:sz="0" w:space="0" w:color="auto"/>
                                                  </w:divBdr>
                                                </w:div>
                                                <w:div w:id="16994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9697">
                                  <w:marLeft w:val="0"/>
                                  <w:marRight w:val="0"/>
                                  <w:marTop w:val="0"/>
                                  <w:marBottom w:val="0"/>
                                  <w:divBdr>
                                    <w:top w:val="none" w:sz="0" w:space="0" w:color="auto"/>
                                    <w:left w:val="none" w:sz="0" w:space="0" w:color="auto"/>
                                    <w:bottom w:val="single" w:sz="6" w:space="7" w:color="E1E8ED"/>
                                    <w:right w:val="none" w:sz="0" w:space="0" w:color="auto"/>
                                  </w:divBdr>
                                  <w:divsChild>
                                    <w:div w:id="2109739141">
                                      <w:marLeft w:val="0"/>
                                      <w:marRight w:val="0"/>
                                      <w:marTop w:val="0"/>
                                      <w:marBottom w:val="0"/>
                                      <w:divBdr>
                                        <w:top w:val="none" w:sz="0" w:space="0" w:color="auto"/>
                                        <w:left w:val="none" w:sz="0" w:space="0" w:color="auto"/>
                                        <w:bottom w:val="none" w:sz="0" w:space="0" w:color="auto"/>
                                        <w:right w:val="none" w:sz="0" w:space="0" w:color="auto"/>
                                      </w:divBdr>
                                      <w:divsChild>
                                        <w:div w:id="146169921">
                                          <w:marLeft w:val="0"/>
                                          <w:marRight w:val="0"/>
                                          <w:marTop w:val="0"/>
                                          <w:marBottom w:val="0"/>
                                          <w:divBdr>
                                            <w:top w:val="none" w:sz="0" w:space="0" w:color="auto"/>
                                            <w:left w:val="none" w:sz="0" w:space="0" w:color="auto"/>
                                            <w:bottom w:val="none" w:sz="0" w:space="0" w:color="auto"/>
                                            <w:right w:val="none" w:sz="0" w:space="0" w:color="auto"/>
                                          </w:divBdr>
                                        </w:div>
                                        <w:div w:id="1690134949">
                                          <w:marLeft w:val="0"/>
                                          <w:marRight w:val="0"/>
                                          <w:marTop w:val="0"/>
                                          <w:marBottom w:val="0"/>
                                          <w:divBdr>
                                            <w:top w:val="none" w:sz="0" w:space="0" w:color="auto"/>
                                            <w:left w:val="none" w:sz="0" w:space="0" w:color="auto"/>
                                            <w:bottom w:val="none" w:sz="0" w:space="0" w:color="auto"/>
                                            <w:right w:val="none" w:sz="0" w:space="0" w:color="auto"/>
                                          </w:divBdr>
                                          <w:divsChild>
                                            <w:div w:id="286085752">
                                              <w:marLeft w:val="0"/>
                                              <w:marRight w:val="0"/>
                                              <w:marTop w:val="75"/>
                                              <w:marBottom w:val="30"/>
                                              <w:divBdr>
                                                <w:top w:val="none" w:sz="0" w:space="0" w:color="auto"/>
                                                <w:left w:val="none" w:sz="0" w:space="0" w:color="auto"/>
                                                <w:bottom w:val="none" w:sz="0" w:space="0" w:color="auto"/>
                                                <w:right w:val="none" w:sz="0" w:space="0" w:color="auto"/>
                                              </w:divBdr>
                                              <w:divsChild>
                                                <w:div w:id="286744303">
                                                  <w:marLeft w:val="0"/>
                                                  <w:marRight w:val="0"/>
                                                  <w:marTop w:val="0"/>
                                                  <w:marBottom w:val="0"/>
                                                  <w:divBdr>
                                                    <w:top w:val="none" w:sz="0" w:space="0" w:color="auto"/>
                                                    <w:left w:val="none" w:sz="0" w:space="0" w:color="auto"/>
                                                    <w:bottom w:val="none" w:sz="0" w:space="0" w:color="auto"/>
                                                    <w:right w:val="none" w:sz="0" w:space="0" w:color="auto"/>
                                                  </w:divBdr>
                                                  <w:divsChild>
                                                    <w:div w:id="1411998007">
                                                      <w:marLeft w:val="0"/>
                                                      <w:marRight w:val="0"/>
                                                      <w:marTop w:val="0"/>
                                                      <w:marBottom w:val="0"/>
                                                      <w:divBdr>
                                                        <w:top w:val="none" w:sz="0" w:space="0" w:color="auto"/>
                                                        <w:left w:val="none" w:sz="0" w:space="0" w:color="auto"/>
                                                        <w:bottom w:val="none" w:sz="0" w:space="0" w:color="auto"/>
                                                        <w:right w:val="none" w:sz="0" w:space="0" w:color="auto"/>
                                                      </w:divBdr>
                                                      <w:divsChild>
                                                        <w:div w:id="5236410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8126246">
                                                  <w:marLeft w:val="0"/>
                                                  <w:marRight w:val="0"/>
                                                  <w:marTop w:val="0"/>
                                                  <w:marBottom w:val="0"/>
                                                  <w:divBdr>
                                                    <w:top w:val="none" w:sz="0" w:space="0" w:color="auto"/>
                                                    <w:left w:val="none" w:sz="0" w:space="0" w:color="auto"/>
                                                    <w:bottom w:val="none" w:sz="0" w:space="0" w:color="auto"/>
                                                    <w:right w:val="none" w:sz="0" w:space="0" w:color="auto"/>
                                                  </w:divBdr>
                                                </w:div>
                                                <w:div w:id="1189635060">
                                                  <w:marLeft w:val="0"/>
                                                  <w:marRight w:val="0"/>
                                                  <w:marTop w:val="0"/>
                                                  <w:marBottom w:val="0"/>
                                                  <w:divBdr>
                                                    <w:top w:val="none" w:sz="0" w:space="0" w:color="auto"/>
                                                    <w:left w:val="none" w:sz="0" w:space="0" w:color="auto"/>
                                                    <w:bottom w:val="none" w:sz="0" w:space="0" w:color="auto"/>
                                                    <w:right w:val="none" w:sz="0" w:space="0" w:color="auto"/>
                                                  </w:divBdr>
                                                </w:div>
                                                <w:div w:id="16568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2113">
                                  <w:marLeft w:val="0"/>
                                  <w:marRight w:val="0"/>
                                  <w:marTop w:val="0"/>
                                  <w:marBottom w:val="0"/>
                                  <w:divBdr>
                                    <w:top w:val="none" w:sz="0" w:space="0" w:color="auto"/>
                                    <w:left w:val="none" w:sz="0" w:space="0" w:color="auto"/>
                                    <w:bottom w:val="single" w:sz="6" w:space="7" w:color="E1E8ED"/>
                                    <w:right w:val="none" w:sz="0" w:space="0" w:color="auto"/>
                                  </w:divBdr>
                                  <w:divsChild>
                                    <w:div w:id="1468302">
                                      <w:marLeft w:val="0"/>
                                      <w:marRight w:val="0"/>
                                      <w:marTop w:val="0"/>
                                      <w:marBottom w:val="0"/>
                                      <w:divBdr>
                                        <w:top w:val="none" w:sz="0" w:space="0" w:color="auto"/>
                                        <w:left w:val="none" w:sz="0" w:space="0" w:color="auto"/>
                                        <w:bottom w:val="none" w:sz="0" w:space="0" w:color="auto"/>
                                        <w:right w:val="none" w:sz="0" w:space="0" w:color="auto"/>
                                      </w:divBdr>
                                      <w:divsChild>
                                        <w:div w:id="569772602">
                                          <w:marLeft w:val="0"/>
                                          <w:marRight w:val="0"/>
                                          <w:marTop w:val="0"/>
                                          <w:marBottom w:val="0"/>
                                          <w:divBdr>
                                            <w:top w:val="none" w:sz="0" w:space="0" w:color="auto"/>
                                            <w:left w:val="none" w:sz="0" w:space="0" w:color="auto"/>
                                            <w:bottom w:val="none" w:sz="0" w:space="0" w:color="auto"/>
                                            <w:right w:val="none" w:sz="0" w:space="0" w:color="auto"/>
                                          </w:divBdr>
                                        </w:div>
                                        <w:div w:id="972949381">
                                          <w:marLeft w:val="0"/>
                                          <w:marRight w:val="0"/>
                                          <w:marTop w:val="0"/>
                                          <w:marBottom w:val="0"/>
                                          <w:divBdr>
                                            <w:top w:val="none" w:sz="0" w:space="0" w:color="auto"/>
                                            <w:left w:val="none" w:sz="0" w:space="0" w:color="auto"/>
                                            <w:bottom w:val="none" w:sz="0" w:space="0" w:color="auto"/>
                                            <w:right w:val="none" w:sz="0" w:space="0" w:color="auto"/>
                                          </w:divBdr>
                                          <w:divsChild>
                                            <w:div w:id="2002268665">
                                              <w:marLeft w:val="0"/>
                                              <w:marRight w:val="0"/>
                                              <w:marTop w:val="75"/>
                                              <w:marBottom w:val="30"/>
                                              <w:divBdr>
                                                <w:top w:val="none" w:sz="0" w:space="0" w:color="auto"/>
                                                <w:left w:val="none" w:sz="0" w:space="0" w:color="auto"/>
                                                <w:bottom w:val="none" w:sz="0" w:space="0" w:color="auto"/>
                                                <w:right w:val="none" w:sz="0" w:space="0" w:color="auto"/>
                                              </w:divBdr>
                                              <w:divsChild>
                                                <w:div w:id="212280848">
                                                  <w:marLeft w:val="0"/>
                                                  <w:marRight w:val="0"/>
                                                  <w:marTop w:val="0"/>
                                                  <w:marBottom w:val="0"/>
                                                  <w:divBdr>
                                                    <w:top w:val="none" w:sz="0" w:space="0" w:color="auto"/>
                                                    <w:left w:val="none" w:sz="0" w:space="0" w:color="auto"/>
                                                    <w:bottom w:val="none" w:sz="0" w:space="0" w:color="auto"/>
                                                    <w:right w:val="none" w:sz="0" w:space="0" w:color="auto"/>
                                                  </w:divBdr>
                                                </w:div>
                                                <w:div w:id="440345315">
                                                  <w:marLeft w:val="0"/>
                                                  <w:marRight w:val="0"/>
                                                  <w:marTop w:val="0"/>
                                                  <w:marBottom w:val="0"/>
                                                  <w:divBdr>
                                                    <w:top w:val="none" w:sz="0" w:space="0" w:color="auto"/>
                                                    <w:left w:val="none" w:sz="0" w:space="0" w:color="auto"/>
                                                    <w:bottom w:val="none" w:sz="0" w:space="0" w:color="auto"/>
                                                    <w:right w:val="none" w:sz="0" w:space="0" w:color="auto"/>
                                                  </w:divBdr>
                                                  <w:divsChild>
                                                    <w:div w:id="912660716">
                                                      <w:marLeft w:val="0"/>
                                                      <w:marRight w:val="0"/>
                                                      <w:marTop w:val="0"/>
                                                      <w:marBottom w:val="0"/>
                                                      <w:divBdr>
                                                        <w:top w:val="none" w:sz="0" w:space="0" w:color="auto"/>
                                                        <w:left w:val="none" w:sz="0" w:space="0" w:color="auto"/>
                                                        <w:bottom w:val="none" w:sz="0" w:space="0" w:color="auto"/>
                                                        <w:right w:val="none" w:sz="0" w:space="0" w:color="auto"/>
                                                      </w:divBdr>
                                                      <w:divsChild>
                                                        <w:div w:id="21305867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2989346">
                                                  <w:marLeft w:val="0"/>
                                                  <w:marRight w:val="0"/>
                                                  <w:marTop w:val="0"/>
                                                  <w:marBottom w:val="0"/>
                                                  <w:divBdr>
                                                    <w:top w:val="none" w:sz="0" w:space="0" w:color="auto"/>
                                                    <w:left w:val="none" w:sz="0" w:space="0" w:color="auto"/>
                                                    <w:bottom w:val="none" w:sz="0" w:space="0" w:color="auto"/>
                                                    <w:right w:val="none" w:sz="0" w:space="0" w:color="auto"/>
                                                  </w:divBdr>
                                                </w:div>
                                                <w:div w:id="16000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632981">
                                  <w:marLeft w:val="0"/>
                                  <w:marRight w:val="0"/>
                                  <w:marTop w:val="0"/>
                                  <w:marBottom w:val="0"/>
                                  <w:divBdr>
                                    <w:top w:val="none" w:sz="0" w:space="0" w:color="auto"/>
                                    <w:left w:val="none" w:sz="0" w:space="0" w:color="auto"/>
                                    <w:bottom w:val="single" w:sz="6" w:space="7" w:color="E1E8ED"/>
                                    <w:right w:val="none" w:sz="0" w:space="0" w:color="auto"/>
                                  </w:divBdr>
                                  <w:divsChild>
                                    <w:div w:id="1836722962">
                                      <w:marLeft w:val="0"/>
                                      <w:marRight w:val="0"/>
                                      <w:marTop w:val="0"/>
                                      <w:marBottom w:val="0"/>
                                      <w:divBdr>
                                        <w:top w:val="none" w:sz="0" w:space="0" w:color="auto"/>
                                        <w:left w:val="none" w:sz="0" w:space="0" w:color="auto"/>
                                        <w:bottom w:val="none" w:sz="0" w:space="0" w:color="auto"/>
                                        <w:right w:val="none" w:sz="0" w:space="0" w:color="auto"/>
                                      </w:divBdr>
                                      <w:divsChild>
                                        <w:div w:id="50930453">
                                          <w:marLeft w:val="0"/>
                                          <w:marRight w:val="0"/>
                                          <w:marTop w:val="0"/>
                                          <w:marBottom w:val="0"/>
                                          <w:divBdr>
                                            <w:top w:val="none" w:sz="0" w:space="0" w:color="auto"/>
                                            <w:left w:val="none" w:sz="0" w:space="0" w:color="auto"/>
                                            <w:bottom w:val="none" w:sz="0" w:space="0" w:color="auto"/>
                                            <w:right w:val="none" w:sz="0" w:space="0" w:color="auto"/>
                                          </w:divBdr>
                                          <w:divsChild>
                                            <w:div w:id="1693267782">
                                              <w:marLeft w:val="0"/>
                                              <w:marRight w:val="0"/>
                                              <w:marTop w:val="75"/>
                                              <w:marBottom w:val="30"/>
                                              <w:divBdr>
                                                <w:top w:val="none" w:sz="0" w:space="0" w:color="auto"/>
                                                <w:left w:val="none" w:sz="0" w:space="0" w:color="auto"/>
                                                <w:bottom w:val="none" w:sz="0" w:space="0" w:color="auto"/>
                                                <w:right w:val="none" w:sz="0" w:space="0" w:color="auto"/>
                                              </w:divBdr>
                                              <w:divsChild>
                                                <w:div w:id="5711799">
                                                  <w:marLeft w:val="0"/>
                                                  <w:marRight w:val="0"/>
                                                  <w:marTop w:val="0"/>
                                                  <w:marBottom w:val="0"/>
                                                  <w:divBdr>
                                                    <w:top w:val="none" w:sz="0" w:space="0" w:color="auto"/>
                                                    <w:left w:val="none" w:sz="0" w:space="0" w:color="auto"/>
                                                    <w:bottom w:val="none" w:sz="0" w:space="0" w:color="auto"/>
                                                    <w:right w:val="none" w:sz="0" w:space="0" w:color="auto"/>
                                                  </w:divBdr>
                                                </w:div>
                                                <w:div w:id="1819372051">
                                                  <w:marLeft w:val="0"/>
                                                  <w:marRight w:val="0"/>
                                                  <w:marTop w:val="0"/>
                                                  <w:marBottom w:val="0"/>
                                                  <w:divBdr>
                                                    <w:top w:val="none" w:sz="0" w:space="0" w:color="auto"/>
                                                    <w:left w:val="none" w:sz="0" w:space="0" w:color="auto"/>
                                                    <w:bottom w:val="none" w:sz="0" w:space="0" w:color="auto"/>
                                                    <w:right w:val="none" w:sz="0" w:space="0" w:color="auto"/>
                                                  </w:divBdr>
                                                </w:div>
                                                <w:div w:id="1864321058">
                                                  <w:marLeft w:val="0"/>
                                                  <w:marRight w:val="0"/>
                                                  <w:marTop w:val="0"/>
                                                  <w:marBottom w:val="0"/>
                                                  <w:divBdr>
                                                    <w:top w:val="none" w:sz="0" w:space="0" w:color="auto"/>
                                                    <w:left w:val="none" w:sz="0" w:space="0" w:color="auto"/>
                                                    <w:bottom w:val="none" w:sz="0" w:space="0" w:color="auto"/>
                                                    <w:right w:val="none" w:sz="0" w:space="0" w:color="auto"/>
                                                  </w:divBdr>
                                                  <w:divsChild>
                                                    <w:div w:id="1515223095">
                                                      <w:marLeft w:val="0"/>
                                                      <w:marRight w:val="0"/>
                                                      <w:marTop w:val="0"/>
                                                      <w:marBottom w:val="0"/>
                                                      <w:divBdr>
                                                        <w:top w:val="none" w:sz="0" w:space="0" w:color="auto"/>
                                                        <w:left w:val="none" w:sz="0" w:space="0" w:color="auto"/>
                                                        <w:bottom w:val="none" w:sz="0" w:space="0" w:color="auto"/>
                                                        <w:right w:val="none" w:sz="0" w:space="0" w:color="auto"/>
                                                      </w:divBdr>
                                                      <w:divsChild>
                                                        <w:div w:id="7214437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4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10660">
                                  <w:marLeft w:val="0"/>
                                  <w:marRight w:val="0"/>
                                  <w:marTop w:val="0"/>
                                  <w:marBottom w:val="0"/>
                                  <w:divBdr>
                                    <w:top w:val="none" w:sz="0" w:space="0" w:color="auto"/>
                                    <w:left w:val="none" w:sz="0" w:space="0" w:color="auto"/>
                                    <w:bottom w:val="single" w:sz="6" w:space="7" w:color="E1E8ED"/>
                                    <w:right w:val="none" w:sz="0" w:space="0" w:color="auto"/>
                                  </w:divBdr>
                                  <w:divsChild>
                                    <w:div w:id="1670867481">
                                      <w:marLeft w:val="0"/>
                                      <w:marRight w:val="0"/>
                                      <w:marTop w:val="0"/>
                                      <w:marBottom w:val="0"/>
                                      <w:divBdr>
                                        <w:top w:val="none" w:sz="0" w:space="0" w:color="auto"/>
                                        <w:left w:val="none" w:sz="0" w:space="0" w:color="auto"/>
                                        <w:bottom w:val="none" w:sz="0" w:space="0" w:color="auto"/>
                                        <w:right w:val="none" w:sz="0" w:space="0" w:color="auto"/>
                                      </w:divBdr>
                                      <w:divsChild>
                                        <w:div w:id="13658863">
                                          <w:marLeft w:val="0"/>
                                          <w:marRight w:val="0"/>
                                          <w:marTop w:val="0"/>
                                          <w:marBottom w:val="0"/>
                                          <w:divBdr>
                                            <w:top w:val="none" w:sz="0" w:space="0" w:color="auto"/>
                                            <w:left w:val="none" w:sz="0" w:space="0" w:color="auto"/>
                                            <w:bottom w:val="none" w:sz="0" w:space="0" w:color="auto"/>
                                            <w:right w:val="none" w:sz="0" w:space="0" w:color="auto"/>
                                          </w:divBdr>
                                        </w:div>
                                        <w:div w:id="74400231">
                                          <w:marLeft w:val="0"/>
                                          <w:marRight w:val="0"/>
                                          <w:marTop w:val="0"/>
                                          <w:marBottom w:val="0"/>
                                          <w:divBdr>
                                            <w:top w:val="none" w:sz="0" w:space="0" w:color="auto"/>
                                            <w:left w:val="none" w:sz="0" w:space="0" w:color="auto"/>
                                            <w:bottom w:val="none" w:sz="0" w:space="0" w:color="auto"/>
                                            <w:right w:val="none" w:sz="0" w:space="0" w:color="auto"/>
                                          </w:divBdr>
                                          <w:divsChild>
                                            <w:div w:id="556940169">
                                              <w:marLeft w:val="0"/>
                                              <w:marRight w:val="0"/>
                                              <w:marTop w:val="75"/>
                                              <w:marBottom w:val="30"/>
                                              <w:divBdr>
                                                <w:top w:val="none" w:sz="0" w:space="0" w:color="auto"/>
                                                <w:left w:val="none" w:sz="0" w:space="0" w:color="auto"/>
                                                <w:bottom w:val="none" w:sz="0" w:space="0" w:color="auto"/>
                                                <w:right w:val="none" w:sz="0" w:space="0" w:color="auto"/>
                                              </w:divBdr>
                                              <w:divsChild>
                                                <w:div w:id="53087528">
                                                  <w:marLeft w:val="0"/>
                                                  <w:marRight w:val="0"/>
                                                  <w:marTop w:val="0"/>
                                                  <w:marBottom w:val="0"/>
                                                  <w:divBdr>
                                                    <w:top w:val="none" w:sz="0" w:space="0" w:color="auto"/>
                                                    <w:left w:val="none" w:sz="0" w:space="0" w:color="auto"/>
                                                    <w:bottom w:val="none" w:sz="0" w:space="0" w:color="auto"/>
                                                    <w:right w:val="none" w:sz="0" w:space="0" w:color="auto"/>
                                                  </w:divBdr>
                                                </w:div>
                                                <w:div w:id="570965886">
                                                  <w:marLeft w:val="0"/>
                                                  <w:marRight w:val="0"/>
                                                  <w:marTop w:val="0"/>
                                                  <w:marBottom w:val="0"/>
                                                  <w:divBdr>
                                                    <w:top w:val="none" w:sz="0" w:space="0" w:color="auto"/>
                                                    <w:left w:val="none" w:sz="0" w:space="0" w:color="auto"/>
                                                    <w:bottom w:val="none" w:sz="0" w:space="0" w:color="auto"/>
                                                    <w:right w:val="none" w:sz="0" w:space="0" w:color="auto"/>
                                                  </w:divBdr>
                                                </w:div>
                                                <w:div w:id="1197238577">
                                                  <w:marLeft w:val="0"/>
                                                  <w:marRight w:val="0"/>
                                                  <w:marTop w:val="0"/>
                                                  <w:marBottom w:val="0"/>
                                                  <w:divBdr>
                                                    <w:top w:val="none" w:sz="0" w:space="0" w:color="auto"/>
                                                    <w:left w:val="none" w:sz="0" w:space="0" w:color="auto"/>
                                                    <w:bottom w:val="none" w:sz="0" w:space="0" w:color="auto"/>
                                                    <w:right w:val="none" w:sz="0" w:space="0" w:color="auto"/>
                                                  </w:divBdr>
                                                </w:div>
                                                <w:div w:id="2070104347">
                                                  <w:marLeft w:val="0"/>
                                                  <w:marRight w:val="0"/>
                                                  <w:marTop w:val="0"/>
                                                  <w:marBottom w:val="0"/>
                                                  <w:divBdr>
                                                    <w:top w:val="none" w:sz="0" w:space="0" w:color="auto"/>
                                                    <w:left w:val="none" w:sz="0" w:space="0" w:color="auto"/>
                                                    <w:bottom w:val="none" w:sz="0" w:space="0" w:color="auto"/>
                                                    <w:right w:val="none" w:sz="0" w:space="0" w:color="auto"/>
                                                  </w:divBdr>
                                                  <w:divsChild>
                                                    <w:div w:id="1322850309">
                                                      <w:marLeft w:val="0"/>
                                                      <w:marRight w:val="0"/>
                                                      <w:marTop w:val="0"/>
                                                      <w:marBottom w:val="0"/>
                                                      <w:divBdr>
                                                        <w:top w:val="none" w:sz="0" w:space="0" w:color="auto"/>
                                                        <w:left w:val="none" w:sz="0" w:space="0" w:color="auto"/>
                                                        <w:bottom w:val="none" w:sz="0" w:space="0" w:color="auto"/>
                                                        <w:right w:val="none" w:sz="0" w:space="0" w:color="auto"/>
                                                      </w:divBdr>
                                                      <w:divsChild>
                                                        <w:div w:id="18394196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42843967">
                                  <w:marLeft w:val="0"/>
                                  <w:marRight w:val="0"/>
                                  <w:marTop w:val="0"/>
                                  <w:marBottom w:val="0"/>
                                  <w:divBdr>
                                    <w:top w:val="none" w:sz="0" w:space="0" w:color="auto"/>
                                    <w:left w:val="none" w:sz="0" w:space="0" w:color="auto"/>
                                    <w:bottom w:val="single" w:sz="6" w:space="7" w:color="E1E8ED"/>
                                    <w:right w:val="none" w:sz="0" w:space="0" w:color="auto"/>
                                  </w:divBdr>
                                  <w:divsChild>
                                    <w:div w:id="643504058">
                                      <w:marLeft w:val="0"/>
                                      <w:marRight w:val="0"/>
                                      <w:marTop w:val="0"/>
                                      <w:marBottom w:val="0"/>
                                      <w:divBdr>
                                        <w:top w:val="none" w:sz="0" w:space="0" w:color="auto"/>
                                        <w:left w:val="none" w:sz="0" w:space="0" w:color="auto"/>
                                        <w:bottom w:val="none" w:sz="0" w:space="0" w:color="auto"/>
                                        <w:right w:val="none" w:sz="0" w:space="0" w:color="auto"/>
                                      </w:divBdr>
                                      <w:divsChild>
                                        <w:div w:id="214893763">
                                          <w:marLeft w:val="0"/>
                                          <w:marRight w:val="0"/>
                                          <w:marTop w:val="0"/>
                                          <w:marBottom w:val="0"/>
                                          <w:divBdr>
                                            <w:top w:val="none" w:sz="0" w:space="0" w:color="auto"/>
                                            <w:left w:val="none" w:sz="0" w:space="0" w:color="auto"/>
                                            <w:bottom w:val="none" w:sz="0" w:space="0" w:color="auto"/>
                                            <w:right w:val="none" w:sz="0" w:space="0" w:color="auto"/>
                                          </w:divBdr>
                                          <w:divsChild>
                                            <w:div w:id="1952081717">
                                              <w:marLeft w:val="0"/>
                                              <w:marRight w:val="0"/>
                                              <w:marTop w:val="75"/>
                                              <w:marBottom w:val="30"/>
                                              <w:divBdr>
                                                <w:top w:val="none" w:sz="0" w:space="0" w:color="auto"/>
                                                <w:left w:val="none" w:sz="0" w:space="0" w:color="auto"/>
                                                <w:bottom w:val="none" w:sz="0" w:space="0" w:color="auto"/>
                                                <w:right w:val="none" w:sz="0" w:space="0" w:color="auto"/>
                                              </w:divBdr>
                                              <w:divsChild>
                                                <w:div w:id="602810502">
                                                  <w:marLeft w:val="0"/>
                                                  <w:marRight w:val="0"/>
                                                  <w:marTop w:val="0"/>
                                                  <w:marBottom w:val="0"/>
                                                  <w:divBdr>
                                                    <w:top w:val="none" w:sz="0" w:space="0" w:color="auto"/>
                                                    <w:left w:val="none" w:sz="0" w:space="0" w:color="auto"/>
                                                    <w:bottom w:val="none" w:sz="0" w:space="0" w:color="auto"/>
                                                    <w:right w:val="none" w:sz="0" w:space="0" w:color="auto"/>
                                                  </w:divBdr>
                                                </w:div>
                                                <w:div w:id="905267427">
                                                  <w:marLeft w:val="0"/>
                                                  <w:marRight w:val="0"/>
                                                  <w:marTop w:val="0"/>
                                                  <w:marBottom w:val="0"/>
                                                  <w:divBdr>
                                                    <w:top w:val="none" w:sz="0" w:space="0" w:color="auto"/>
                                                    <w:left w:val="none" w:sz="0" w:space="0" w:color="auto"/>
                                                    <w:bottom w:val="none" w:sz="0" w:space="0" w:color="auto"/>
                                                    <w:right w:val="none" w:sz="0" w:space="0" w:color="auto"/>
                                                  </w:divBdr>
                                                </w:div>
                                                <w:div w:id="1146896707">
                                                  <w:marLeft w:val="0"/>
                                                  <w:marRight w:val="0"/>
                                                  <w:marTop w:val="0"/>
                                                  <w:marBottom w:val="0"/>
                                                  <w:divBdr>
                                                    <w:top w:val="none" w:sz="0" w:space="0" w:color="auto"/>
                                                    <w:left w:val="none" w:sz="0" w:space="0" w:color="auto"/>
                                                    <w:bottom w:val="none" w:sz="0" w:space="0" w:color="auto"/>
                                                    <w:right w:val="none" w:sz="0" w:space="0" w:color="auto"/>
                                                  </w:divBdr>
                                                </w:div>
                                                <w:div w:id="1426003018">
                                                  <w:marLeft w:val="0"/>
                                                  <w:marRight w:val="0"/>
                                                  <w:marTop w:val="0"/>
                                                  <w:marBottom w:val="0"/>
                                                  <w:divBdr>
                                                    <w:top w:val="none" w:sz="0" w:space="0" w:color="auto"/>
                                                    <w:left w:val="none" w:sz="0" w:space="0" w:color="auto"/>
                                                    <w:bottom w:val="none" w:sz="0" w:space="0" w:color="auto"/>
                                                    <w:right w:val="none" w:sz="0" w:space="0" w:color="auto"/>
                                                  </w:divBdr>
                                                  <w:divsChild>
                                                    <w:div w:id="119303681">
                                                      <w:marLeft w:val="0"/>
                                                      <w:marRight w:val="0"/>
                                                      <w:marTop w:val="0"/>
                                                      <w:marBottom w:val="0"/>
                                                      <w:divBdr>
                                                        <w:top w:val="none" w:sz="0" w:space="0" w:color="auto"/>
                                                        <w:left w:val="none" w:sz="0" w:space="0" w:color="auto"/>
                                                        <w:bottom w:val="none" w:sz="0" w:space="0" w:color="auto"/>
                                                        <w:right w:val="none" w:sz="0" w:space="0" w:color="auto"/>
                                                      </w:divBdr>
                                                      <w:divsChild>
                                                        <w:div w:id="12791450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734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2411">
                                  <w:marLeft w:val="0"/>
                                  <w:marRight w:val="0"/>
                                  <w:marTop w:val="0"/>
                                  <w:marBottom w:val="0"/>
                                  <w:divBdr>
                                    <w:top w:val="none" w:sz="0" w:space="0" w:color="auto"/>
                                    <w:left w:val="none" w:sz="0" w:space="0" w:color="auto"/>
                                    <w:bottom w:val="single" w:sz="6" w:space="7" w:color="E1E8ED"/>
                                    <w:right w:val="none" w:sz="0" w:space="0" w:color="auto"/>
                                  </w:divBdr>
                                  <w:divsChild>
                                    <w:div w:id="1502769442">
                                      <w:marLeft w:val="0"/>
                                      <w:marRight w:val="0"/>
                                      <w:marTop w:val="0"/>
                                      <w:marBottom w:val="0"/>
                                      <w:divBdr>
                                        <w:top w:val="none" w:sz="0" w:space="0" w:color="auto"/>
                                        <w:left w:val="none" w:sz="0" w:space="0" w:color="auto"/>
                                        <w:bottom w:val="none" w:sz="0" w:space="0" w:color="auto"/>
                                        <w:right w:val="none" w:sz="0" w:space="0" w:color="auto"/>
                                      </w:divBdr>
                                      <w:divsChild>
                                        <w:div w:id="1402366779">
                                          <w:marLeft w:val="0"/>
                                          <w:marRight w:val="0"/>
                                          <w:marTop w:val="0"/>
                                          <w:marBottom w:val="0"/>
                                          <w:divBdr>
                                            <w:top w:val="none" w:sz="0" w:space="0" w:color="auto"/>
                                            <w:left w:val="none" w:sz="0" w:space="0" w:color="auto"/>
                                            <w:bottom w:val="none" w:sz="0" w:space="0" w:color="auto"/>
                                            <w:right w:val="none" w:sz="0" w:space="0" w:color="auto"/>
                                          </w:divBdr>
                                        </w:div>
                                        <w:div w:id="1436361636">
                                          <w:marLeft w:val="0"/>
                                          <w:marRight w:val="0"/>
                                          <w:marTop w:val="0"/>
                                          <w:marBottom w:val="0"/>
                                          <w:divBdr>
                                            <w:top w:val="none" w:sz="0" w:space="0" w:color="auto"/>
                                            <w:left w:val="none" w:sz="0" w:space="0" w:color="auto"/>
                                            <w:bottom w:val="none" w:sz="0" w:space="0" w:color="auto"/>
                                            <w:right w:val="none" w:sz="0" w:space="0" w:color="auto"/>
                                          </w:divBdr>
                                          <w:divsChild>
                                            <w:div w:id="961692739">
                                              <w:marLeft w:val="0"/>
                                              <w:marRight w:val="0"/>
                                              <w:marTop w:val="75"/>
                                              <w:marBottom w:val="30"/>
                                              <w:divBdr>
                                                <w:top w:val="none" w:sz="0" w:space="0" w:color="auto"/>
                                                <w:left w:val="none" w:sz="0" w:space="0" w:color="auto"/>
                                                <w:bottom w:val="none" w:sz="0" w:space="0" w:color="auto"/>
                                                <w:right w:val="none" w:sz="0" w:space="0" w:color="auto"/>
                                              </w:divBdr>
                                              <w:divsChild>
                                                <w:div w:id="1012611788">
                                                  <w:marLeft w:val="0"/>
                                                  <w:marRight w:val="0"/>
                                                  <w:marTop w:val="0"/>
                                                  <w:marBottom w:val="0"/>
                                                  <w:divBdr>
                                                    <w:top w:val="none" w:sz="0" w:space="0" w:color="auto"/>
                                                    <w:left w:val="none" w:sz="0" w:space="0" w:color="auto"/>
                                                    <w:bottom w:val="none" w:sz="0" w:space="0" w:color="auto"/>
                                                    <w:right w:val="none" w:sz="0" w:space="0" w:color="auto"/>
                                                  </w:divBdr>
                                                </w:div>
                                                <w:div w:id="1537161646">
                                                  <w:marLeft w:val="0"/>
                                                  <w:marRight w:val="0"/>
                                                  <w:marTop w:val="0"/>
                                                  <w:marBottom w:val="0"/>
                                                  <w:divBdr>
                                                    <w:top w:val="none" w:sz="0" w:space="0" w:color="auto"/>
                                                    <w:left w:val="none" w:sz="0" w:space="0" w:color="auto"/>
                                                    <w:bottom w:val="none" w:sz="0" w:space="0" w:color="auto"/>
                                                    <w:right w:val="none" w:sz="0" w:space="0" w:color="auto"/>
                                                  </w:divBdr>
                                                </w:div>
                                                <w:div w:id="1720975712">
                                                  <w:marLeft w:val="0"/>
                                                  <w:marRight w:val="0"/>
                                                  <w:marTop w:val="0"/>
                                                  <w:marBottom w:val="0"/>
                                                  <w:divBdr>
                                                    <w:top w:val="none" w:sz="0" w:space="0" w:color="auto"/>
                                                    <w:left w:val="none" w:sz="0" w:space="0" w:color="auto"/>
                                                    <w:bottom w:val="none" w:sz="0" w:space="0" w:color="auto"/>
                                                    <w:right w:val="none" w:sz="0" w:space="0" w:color="auto"/>
                                                  </w:divBdr>
                                                </w:div>
                                                <w:div w:id="1841966632">
                                                  <w:marLeft w:val="0"/>
                                                  <w:marRight w:val="0"/>
                                                  <w:marTop w:val="0"/>
                                                  <w:marBottom w:val="0"/>
                                                  <w:divBdr>
                                                    <w:top w:val="none" w:sz="0" w:space="0" w:color="auto"/>
                                                    <w:left w:val="none" w:sz="0" w:space="0" w:color="auto"/>
                                                    <w:bottom w:val="none" w:sz="0" w:space="0" w:color="auto"/>
                                                    <w:right w:val="none" w:sz="0" w:space="0" w:color="auto"/>
                                                  </w:divBdr>
                                                  <w:divsChild>
                                                    <w:div w:id="1078359371">
                                                      <w:marLeft w:val="0"/>
                                                      <w:marRight w:val="0"/>
                                                      <w:marTop w:val="0"/>
                                                      <w:marBottom w:val="0"/>
                                                      <w:divBdr>
                                                        <w:top w:val="none" w:sz="0" w:space="0" w:color="auto"/>
                                                        <w:left w:val="none" w:sz="0" w:space="0" w:color="auto"/>
                                                        <w:bottom w:val="none" w:sz="0" w:space="0" w:color="auto"/>
                                                        <w:right w:val="none" w:sz="0" w:space="0" w:color="auto"/>
                                                      </w:divBdr>
                                                      <w:divsChild>
                                                        <w:div w:id="8580103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52744665">
                                  <w:marLeft w:val="0"/>
                                  <w:marRight w:val="0"/>
                                  <w:marTop w:val="0"/>
                                  <w:marBottom w:val="0"/>
                                  <w:divBdr>
                                    <w:top w:val="none" w:sz="0" w:space="0" w:color="auto"/>
                                    <w:left w:val="none" w:sz="0" w:space="0" w:color="auto"/>
                                    <w:bottom w:val="single" w:sz="6" w:space="7" w:color="E1E8ED"/>
                                    <w:right w:val="none" w:sz="0" w:space="0" w:color="auto"/>
                                  </w:divBdr>
                                  <w:divsChild>
                                    <w:div w:id="261038785">
                                      <w:marLeft w:val="0"/>
                                      <w:marRight w:val="0"/>
                                      <w:marTop w:val="0"/>
                                      <w:marBottom w:val="0"/>
                                      <w:divBdr>
                                        <w:top w:val="none" w:sz="0" w:space="0" w:color="auto"/>
                                        <w:left w:val="none" w:sz="0" w:space="0" w:color="auto"/>
                                        <w:bottom w:val="none" w:sz="0" w:space="0" w:color="auto"/>
                                        <w:right w:val="none" w:sz="0" w:space="0" w:color="auto"/>
                                      </w:divBdr>
                                      <w:divsChild>
                                        <w:div w:id="539131279">
                                          <w:marLeft w:val="0"/>
                                          <w:marRight w:val="0"/>
                                          <w:marTop w:val="0"/>
                                          <w:marBottom w:val="0"/>
                                          <w:divBdr>
                                            <w:top w:val="none" w:sz="0" w:space="0" w:color="auto"/>
                                            <w:left w:val="none" w:sz="0" w:space="0" w:color="auto"/>
                                            <w:bottom w:val="none" w:sz="0" w:space="0" w:color="auto"/>
                                            <w:right w:val="none" w:sz="0" w:space="0" w:color="auto"/>
                                          </w:divBdr>
                                        </w:div>
                                        <w:div w:id="1695689631">
                                          <w:marLeft w:val="0"/>
                                          <w:marRight w:val="0"/>
                                          <w:marTop w:val="0"/>
                                          <w:marBottom w:val="0"/>
                                          <w:divBdr>
                                            <w:top w:val="none" w:sz="0" w:space="0" w:color="auto"/>
                                            <w:left w:val="none" w:sz="0" w:space="0" w:color="auto"/>
                                            <w:bottom w:val="none" w:sz="0" w:space="0" w:color="auto"/>
                                            <w:right w:val="none" w:sz="0" w:space="0" w:color="auto"/>
                                          </w:divBdr>
                                          <w:divsChild>
                                            <w:div w:id="543370716">
                                              <w:marLeft w:val="0"/>
                                              <w:marRight w:val="0"/>
                                              <w:marTop w:val="75"/>
                                              <w:marBottom w:val="30"/>
                                              <w:divBdr>
                                                <w:top w:val="none" w:sz="0" w:space="0" w:color="auto"/>
                                                <w:left w:val="none" w:sz="0" w:space="0" w:color="auto"/>
                                                <w:bottom w:val="none" w:sz="0" w:space="0" w:color="auto"/>
                                                <w:right w:val="none" w:sz="0" w:space="0" w:color="auto"/>
                                              </w:divBdr>
                                              <w:divsChild>
                                                <w:div w:id="193807379">
                                                  <w:marLeft w:val="0"/>
                                                  <w:marRight w:val="0"/>
                                                  <w:marTop w:val="0"/>
                                                  <w:marBottom w:val="0"/>
                                                  <w:divBdr>
                                                    <w:top w:val="none" w:sz="0" w:space="0" w:color="auto"/>
                                                    <w:left w:val="none" w:sz="0" w:space="0" w:color="auto"/>
                                                    <w:bottom w:val="none" w:sz="0" w:space="0" w:color="auto"/>
                                                    <w:right w:val="none" w:sz="0" w:space="0" w:color="auto"/>
                                                  </w:divBdr>
                                                </w:div>
                                                <w:div w:id="260459689">
                                                  <w:marLeft w:val="0"/>
                                                  <w:marRight w:val="0"/>
                                                  <w:marTop w:val="0"/>
                                                  <w:marBottom w:val="0"/>
                                                  <w:divBdr>
                                                    <w:top w:val="none" w:sz="0" w:space="0" w:color="auto"/>
                                                    <w:left w:val="none" w:sz="0" w:space="0" w:color="auto"/>
                                                    <w:bottom w:val="none" w:sz="0" w:space="0" w:color="auto"/>
                                                    <w:right w:val="none" w:sz="0" w:space="0" w:color="auto"/>
                                                  </w:divBdr>
                                                </w:div>
                                                <w:div w:id="596443742">
                                                  <w:marLeft w:val="0"/>
                                                  <w:marRight w:val="0"/>
                                                  <w:marTop w:val="0"/>
                                                  <w:marBottom w:val="0"/>
                                                  <w:divBdr>
                                                    <w:top w:val="none" w:sz="0" w:space="0" w:color="auto"/>
                                                    <w:left w:val="none" w:sz="0" w:space="0" w:color="auto"/>
                                                    <w:bottom w:val="none" w:sz="0" w:space="0" w:color="auto"/>
                                                    <w:right w:val="none" w:sz="0" w:space="0" w:color="auto"/>
                                                  </w:divBdr>
                                                </w:div>
                                                <w:div w:id="1697348864">
                                                  <w:marLeft w:val="0"/>
                                                  <w:marRight w:val="0"/>
                                                  <w:marTop w:val="0"/>
                                                  <w:marBottom w:val="0"/>
                                                  <w:divBdr>
                                                    <w:top w:val="none" w:sz="0" w:space="0" w:color="auto"/>
                                                    <w:left w:val="none" w:sz="0" w:space="0" w:color="auto"/>
                                                    <w:bottom w:val="none" w:sz="0" w:space="0" w:color="auto"/>
                                                    <w:right w:val="none" w:sz="0" w:space="0" w:color="auto"/>
                                                  </w:divBdr>
                                                  <w:divsChild>
                                                    <w:div w:id="1180008206">
                                                      <w:marLeft w:val="0"/>
                                                      <w:marRight w:val="0"/>
                                                      <w:marTop w:val="0"/>
                                                      <w:marBottom w:val="0"/>
                                                      <w:divBdr>
                                                        <w:top w:val="none" w:sz="0" w:space="0" w:color="auto"/>
                                                        <w:left w:val="none" w:sz="0" w:space="0" w:color="auto"/>
                                                        <w:bottom w:val="none" w:sz="0" w:space="0" w:color="auto"/>
                                                        <w:right w:val="none" w:sz="0" w:space="0" w:color="auto"/>
                                                      </w:divBdr>
                                                      <w:divsChild>
                                                        <w:div w:id="18019952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53286971">
                                  <w:marLeft w:val="0"/>
                                  <w:marRight w:val="0"/>
                                  <w:marTop w:val="0"/>
                                  <w:marBottom w:val="0"/>
                                  <w:divBdr>
                                    <w:top w:val="none" w:sz="0" w:space="0" w:color="auto"/>
                                    <w:left w:val="none" w:sz="0" w:space="0" w:color="auto"/>
                                    <w:bottom w:val="single" w:sz="6" w:space="7" w:color="E1E8ED"/>
                                    <w:right w:val="none" w:sz="0" w:space="0" w:color="auto"/>
                                  </w:divBdr>
                                  <w:divsChild>
                                    <w:div w:id="1781994810">
                                      <w:marLeft w:val="0"/>
                                      <w:marRight w:val="0"/>
                                      <w:marTop w:val="0"/>
                                      <w:marBottom w:val="0"/>
                                      <w:divBdr>
                                        <w:top w:val="none" w:sz="0" w:space="0" w:color="auto"/>
                                        <w:left w:val="none" w:sz="0" w:space="0" w:color="auto"/>
                                        <w:bottom w:val="none" w:sz="0" w:space="0" w:color="auto"/>
                                        <w:right w:val="none" w:sz="0" w:space="0" w:color="auto"/>
                                      </w:divBdr>
                                      <w:divsChild>
                                        <w:div w:id="45836990">
                                          <w:marLeft w:val="0"/>
                                          <w:marRight w:val="0"/>
                                          <w:marTop w:val="0"/>
                                          <w:marBottom w:val="0"/>
                                          <w:divBdr>
                                            <w:top w:val="none" w:sz="0" w:space="0" w:color="auto"/>
                                            <w:left w:val="none" w:sz="0" w:space="0" w:color="auto"/>
                                            <w:bottom w:val="none" w:sz="0" w:space="0" w:color="auto"/>
                                            <w:right w:val="none" w:sz="0" w:space="0" w:color="auto"/>
                                          </w:divBdr>
                                        </w:div>
                                        <w:div w:id="1781758160">
                                          <w:marLeft w:val="0"/>
                                          <w:marRight w:val="0"/>
                                          <w:marTop w:val="0"/>
                                          <w:marBottom w:val="0"/>
                                          <w:divBdr>
                                            <w:top w:val="none" w:sz="0" w:space="0" w:color="auto"/>
                                            <w:left w:val="none" w:sz="0" w:space="0" w:color="auto"/>
                                            <w:bottom w:val="none" w:sz="0" w:space="0" w:color="auto"/>
                                            <w:right w:val="none" w:sz="0" w:space="0" w:color="auto"/>
                                          </w:divBdr>
                                          <w:divsChild>
                                            <w:div w:id="767390524">
                                              <w:marLeft w:val="0"/>
                                              <w:marRight w:val="0"/>
                                              <w:marTop w:val="75"/>
                                              <w:marBottom w:val="30"/>
                                              <w:divBdr>
                                                <w:top w:val="none" w:sz="0" w:space="0" w:color="auto"/>
                                                <w:left w:val="none" w:sz="0" w:space="0" w:color="auto"/>
                                                <w:bottom w:val="none" w:sz="0" w:space="0" w:color="auto"/>
                                                <w:right w:val="none" w:sz="0" w:space="0" w:color="auto"/>
                                              </w:divBdr>
                                              <w:divsChild>
                                                <w:div w:id="10687073">
                                                  <w:marLeft w:val="0"/>
                                                  <w:marRight w:val="0"/>
                                                  <w:marTop w:val="0"/>
                                                  <w:marBottom w:val="0"/>
                                                  <w:divBdr>
                                                    <w:top w:val="none" w:sz="0" w:space="0" w:color="auto"/>
                                                    <w:left w:val="none" w:sz="0" w:space="0" w:color="auto"/>
                                                    <w:bottom w:val="none" w:sz="0" w:space="0" w:color="auto"/>
                                                    <w:right w:val="none" w:sz="0" w:space="0" w:color="auto"/>
                                                  </w:divBdr>
                                                  <w:divsChild>
                                                    <w:div w:id="585187362">
                                                      <w:marLeft w:val="0"/>
                                                      <w:marRight w:val="0"/>
                                                      <w:marTop w:val="0"/>
                                                      <w:marBottom w:val="0"/>
                                                      <w:divBdr>
                                                        <w:top w:val="none" w:sz="0" w:space="0" w:color="auto"/>
                                                        <w:left w:val="none" w:sz="0" w:space="0" w:color="auto"/>
                                                        <w:bottom w:val="none" w:sz="0" w:space="0" w:color="auto"/>
                                                        <w:right w:val="none" w:sz="0" w:space="0" w:color="auto"/>
                                                      </w:divBdr>
                                                      <w:divsChild>
                                                        <w:div w:id="4651215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1757529">
                                                  <w:marLeft w:val="0"/>
                                                  <w:marRight w:val="0"/>
                                                  <w:marTop w:val="0"/>
                                                  <w:marBottom w:val="0"/>
                                                  <w:divBdr>
                                                    <w:top w:val="none" w:sz="0" w:space="0" w:color="auto"/>
                                                    <w:left w:val="none" w:sz="0" w:space="0" w:color="auto"/>
                                                    <w:bottom w:val="none" w:sz="0" w:space="0" w:color="auto"/>
                                                    <w:right w:val="none" w:sz="0" w:space="0" w:color="auto"/>
                                                  </w:divBdr>
                                                </w:div>
                                                <w:div w:id="633366339">
                                                  <w:marLeft w:val="0"/>
                                                  <w:marRight w:val="0"/>
                                                  <w:marTop w:val="0"/>
                                                  <w:marBottom w:val="0"/>
                                                  <w:divBdr>
                                                    <w:top w:val="none" w:sz="0" w:space="0" w:color="auto"/>
                                                    <w:left w:val="none" w:sz="0" w:space="0" w:color="auto"/>
                                                    <w:bottom w:val="none" w:sz="0" w:space="0" w:color="auto"/>
                                                    <w:right w:val="none" w:sz="0" w:space="0" w:color="auto"/>
                                                  </w:divBdr>
                                                </w:div>
                                                <w:div w:id="16642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4590">
                                  <w:marLeft w:val="0"/>
                                  <w:marRight w:val="0"/>
                                  <w:marTop w:val="0"/>
                                  <w:marBottom w:val="0"/>
                                  <w:divBdr>
                                    <w:top w:val="none" w:sz="0" w:space="0" w:color="auto"/>
                                    <w:left w:val="none" w:sz="0" w:space="0" w:color="auto"/>
                                    <w:bottom w:val="single" w:sz="6" w:space="7" w:color="E1E8ED"/>
                                    <w:right w:val="none" w:sz="0" w:space="0" w:color="auto"/>
                                  </w:divBdr>
                                  <w:divsChild>
                                    <w:div w:id="858546365">
                                      <w:marLeft w:val="0"/>
                                      <w:marRight w:val="0"/>
                                      <w:marTop w:val="0"/>
                                      <w:marBottom w:val="0"/>
                                      <w:divBdr>
                                        <w:top w:val="none" w:sz="0" w:space="0" w:color="auto"/>
                                        <w:left w:val="none" w:sz="0" w:space="0" w:color="auto"/>
                                        <w:bottom w:val="none" w:sz="0" w:space="0" w:color="auto"/>
                                        <w:right w:val="none" w:sz="0" w:space="0" w:color="auto"/>
                                      </w:divBdr>
                                      <w:divsChild>
                                        <w:div w:id="608587072">
                                          <w:marLeft w:val="0"/>
                                          <w:marRight w:val="0"/>
                                          <w:marTop w:val="0"/>
                                          <w:marBottom w:val="0"/>
                                          <w:divBdr>
                                            <w:top w:val="none" w:sz="0" w:space="0" w:color="auto"/>
                                            <w:left w:val="none" w:sz="0" w:space="0" w:color="auto"/>
                                            <w:bottom w:val="none" w:sz="0" w:space="0" w:color="auto"/>
                                            <w:right w:val="none" w:sz="0" w:space="0" w:color="auto"/>
                                          </w:divBdr>
                                          <w:divsChild>
                                            <w:div w:id="411975188">
                                              <w:marLeft w:val="0"/>
                                              <w:marRight w:val="0"/>
                                              <w:marTop w:val="75"/>
                                              <w:marBottom w:val="30"/>
                                              <w:divBdr>
                                                <w:top w:val="none" w:sz="0" w:space="0" w:color="auto"/>
                                                <w:left w:val="none" w:sz="0" w:space="0" w:color="auto"/>
                                                <w:bottom w:val="none" w:sz="0" w:space="0" w:color="auto"/>
                                                <w:right w:val="none" w:sz="0" w:space="0" w:color="auto"/>
                                              </w:divBdr>
                                              <w:divsChild>
                                                <w:div w:id="731276602">
                                                  <w:marLeft w:val="0"/>
                                                  <w:marRight w:val="0"/>
                                                  <w:marTop w:val="0"/>
                                                  <w:marBottom w:val="0"/>
                                                  <w:divBdr>
                                                    <w:top w:val="none" w:sz="0" w:space="0" w:color="auto"/>
                                                    <w:left w:val="none" w:sz="0" w:space="0" w:color="auto"/>
                                                    <w:bottom w:val="none" w:sz="0" w:space="0" w:color="auto"/>
                                                    <w:right w:val="none" w:sz="0" w:space="0" w:color="auto"/>
                                                  </w:divBdr>
                                                  <w:divsChild>
                                                    <w:div w:id="456144571">
                                                      <w:marLeft w:val="0"/>
                                                      <w:marRight w:val="0"/>
                                                      <w:marTop w:val="0"/>
                                                      <w:marBottom w:val="0"/>
                                                      <w:divBdr>
                                                        <w:top w:val="none" w:sz="0" w:space="0" w:color="auto"/>
                                                        <w:left w:val="none" w:sz="0" w:space="0" w:color="auto"/>
                                                        <w:bottom w:val="none" w:sz="0" w:space="0" w:color="auto"/>
                                                        <w:right w:val="none" w:sz="0" w:space="0" w:color="auto"/>
                                                      </w:divBdr>
                                                      <w:divsChild>
                                                        <w:div w:id="18388866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0070108">
                                                  <w:marLeft w:val="0"/>
                                                  <w:marRight w:val="0"/>
                                                  <w:marTop w:val="0"/>
                                                  <w:marBottom w:val="0"/>
                                                  <w:divBdr>
                                                    <w:top w:val="none" w:sz="0" w:space="0" w:color="auto"/>
                                                    <w:left w:val="none" w:sz="0" w:space="0" w:color="auto"/>
                                                    <w:bottom w:val="none" w:sz="0" w:space="0" w:color="auto"/>
                                                    <w:right w:val="none" w:sz="0" w:space="0" w:color="auto"/>
                                                  </w:divBdr>
                                                </w:div>
                                                <w:div w:id="1169909580">
                                                  <w:marLeft w:val="0"/>
                                                  <w:marRight w:val="0"/>
                                                  <w:marTop w:val="0"/>
                                                  <w:marBottom w:val="0"/>
                                                  <w:divBdr>
                                                    <w:top w:val="none" w:sz="0" w:space="0" w:color="auto"/>
                                                    <w:left w:val="none" w:sz="0" w:space="0" w:color="auto"/>
                                                    <w:bottom w:val="none" w:sz="0" w:space="0" w:color="auto"/>
                                                    <w:right w:val="none" w:sz="0" w:space="0" w:color="auto"/>
                                                  </w:divBdr>
                                                </w:div>
                                                <w:div w:id="20719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8677">
                                  <w:marLeft w:val="0"/>
                                  <w:marRight w:val="0"/>
                                  <w:marTop w:val="0"/>
                                  <w:marBottom w:val="0"/>
                                  <w:divBdr>
                                    <w:top w:val="none" w:sz="0" w:space="0" w:color="auto"/>
                                    <w:left w:val="none" w:sz="0" w:space="0" w:color="auto"/>
                                    <w:bottom w:val="single" w:sz="6" w:space="7" w:color="E1E8ED"/>
                                    <w:right w:val="none" w:sz="0" w:space="0" w:color="auto"/>
                                  </w:divBdr>
                                  <w:divsChild>
                                    <w:div w:id="1299915414">
                                      <w:marLeft w:val="0"/>
                                      <w:marRight w:val="0"/>
                                      <w:marTop w:val="0"/>
                                      <w:marBottom w:val="0"/>
                                      <w:divBdr>
                                        <w:top w:val="none" w:sz="0" w:space="0" w:color="auto"/>
                                        <w:left w:val="none" w:sz="0" w:space="0" w:color="auto"/>
                                        <w:bottom w:val="none" w:sz="0" w:space="0" w:color="auto"/>
                                        <w:right w:val="none" w:sz="0" w:space="0" w:color="auto"/>
                                      </w:divBdr>
                                      <w:divsChild>
                                        <w:div w:id="569659456">
                                          <w:marLeft w:val="0"/>
                                          <w:marRight w:val="0"/>
                                          <w:marTop w:val="0"/>
                                          <w:marBottom w:val="0"/>
                                          <w:divBdr>
                                            <w:top w:val="none" w:sz="0" w:space="0" w:color="auto"/>
                                            <w:left w:val="none" w:sz="0" w:space="0" w:color="auto"/>
                                            <w:bottom w:val="none" w:sz="0" w:space="0" w:color="auto"/>
                                            <w:right w:val="none" w:sz="0" w:space="0" w:color="auto"/>
                                          </w:divBdr>
                                          <w:divsChild>
                                            <w:div w:id="2142066762">
                                              <w:marLeft w:val="0"/>
                                              <w:marRight w:val="0"/>
                                              <w:marTop w:val="75"/>
                                              <w:marBottom w:val="30"/>
                                              <w:divBdr>
                                                <w:top w:val="none" w:sz="0" w:space="0" w:color="auto"/>
                                                <w:left w:val="none" w:sz="0" w:space="0" w:color="auto"/>
                                                <w:bottom w:val="none" w:sz="0" w:space="0" w:color="auto"/>
                                                <w:right w:val="none" w:sz="0" w:space="0" w:color="auto"/>
                                              </w:divBdr>
                                              <w:divsChild>
                                                <w:div w:id="668406451">
                                                  <w:marLeft w:val="0"/>
                                                  <w:marRight w:val="0"/>
                                                  <w:marTop w:val="0"/>
                                                  <w:marBottom w:val="0"/>
                                                  <w:divBdr>
                                                    <w:top w:val="none" w:sz="0" w:space="0" w:color="auto"/>
                                                    <w:left w:val="none" w:sz="0" w:space="0" w:color="auto"/>
                                                    <w:bottom w:val="none" w:sz="0" w:space="0" w:color="auto"/>
                                                    <w:right w:val="none" w:sz="0" w:space="0" w:color="auto"/>
                                                  </w:divBdr>
                                                </w:div>
                                                <w:div w:id="964889941">
                                                  <w:marLeft w:val="0"/>
                                                  <w:marRight w:val="0"/>
                                                  <w:marTop w:val="0"/>
                                                  <w:marBottom w:val="0"/>
                                                  <w:divBdr>
                                                    <w:top w:val="none" w:sz="0" w:space="0" w:color="auto"/>
                                                    <w:left w:val="none" w:sz="0" w:space="0" w:color="auto"/>
                                                    <w:bottom w:val="none" w:sz="0" w:space="0" w:color="auto"/>
                                                    <w:right w:val="none" w:sz="0" w:space="0" w:color="auto"/>
                                                  </w:divBdr>
                                                  <w:divsChild>
                                                    <w:div w:id="176165424">
                                                      <w:marLeft w:val="0"/>
                                                      <w:marRight w:val="0"/>
                                                      <w:marTop w:val="0"/>
                                                      <w:marBottom w:val="0"/>
                                                      <w:divBdr>
                                                        <w:top w:val="none" w:sz="0" w:space="0" w:color="auto"/>
                                                        <w:left w:val="none" w:sz="0" w:space="0" w:color="auto"/>
                                                        <w:bottom w:val="none" w:sz="0" w:space="0" w:color="auto"/>
                                                        <w:right w:val="none" w:sz="0" w:space="0" w:color="auto"/>
                                                      </w:divBdr>
                                                      <w:divsChild>
                                                        <w:div w:id="6118607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8745555">
                                                  <w:marLeft w:val="0"/>
                                                  <w:marRight w:val="0"/>
                                                  <w:marTop w:val="0"/>
                                                  <w:marBottom w:val="0"/>
                                                  <w:divBdr>
                                                    <w:top w:val="none" w:sz="0" w:space="0" w:color="auto"/>
                                                    <w:left w:val="none" w:sz="0" w:space="0" w:color="auto"/>
                                                    <w:bottom w:val="none" w:sz="0" w:space="0" w:color="auto"/>
                                                    <w:right w:val="none" w:sz="0" w:space="0" w:color="auto"/>
                                                  </w:divBdr>
                                                </w:div>
                                                <w:div w:id="17949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2998">
                                  <w:marLeft w:val="0"/>
                                  <w:marRight w:val="0"/>
                                  <w:marTop w:val="0"/>
                                  <w:marBottom w:val="0"/>
                                  <w:divBdr>
                                    <w:top w:val="none" w:sz="0" w:space="0" w:color="auto"/>
                                    <w:left w:val="none" w:sz="0" w:space="0" w:color="auto"/>
                                    <w:bottom w:val="single" w:sz="6" w:space="7" w:color="E1E8ED"/>
                                    <w:right w:val="none" w:sz="0" w:space="0" w:color="auto"/>
                                  </w:divBdr>
                                  <w:divsChild>
                                    <w:div w:id="1975720420">
                                      <w:marLeft w:val="0"/>
                                      <w:marRight w:val="0"/>
                                      <w:marTop w:val="0"/>
                                      <w:marBottom w:val="0"/>
                                      <w:divBdr>
                                        <w:top w:val="none" w:sz="0" w:space="0" w:color="auto"/>
                                        <w:left w:val="none" w:sz="0" w:space="0" w:color="auto"/>
                                        <w:bottom w:val="none" w:sz="0" w:space="0" w:color="auto"/>
                                        <w:right w:val="none" w:sz="0" w:space="0" w:color="auto"/>
                                      </w:divBdr>
                                      <w:divsChild>
                                        <w:div w:id="1041326210">
                                          <w:marLeft w:val="0"/>
                                          <w:marRight w:val="0"/>
                                          <w:marTop w:val="0"/>
                                          <w:marBottom w:val="0"/>
                                          <w:divBdr>
                                            <w:top w:val="none" w:sz="0" w:space="0" w:color="auto"/>
                                            <w:left w:val="none" w:sz="0" w:space="0" w:color="auto"/>
                                            <w:bottom w:val="none" w:sz="0" w:space="0" w:color="auto"/>
                                            <w:right w:val="none" w:sz="0" w:space="0" w:color="auto"/>
                                          </w:divBdr>
                                        </w:div>
                                        <w:div w:id="1906792424">
                                          <w:marLeft w:val="0"/>
                                          <w:marRight w:val="0"/>
                                          <w:marTop w:val="0"/>
                                          <w:marBottom w:val="0"/>
                                          <w:divBdr>
                                            <w:top w:val="none" w:sz="0" w:space="0" w:color="auto"/>
                                            <w:left w:val="none" w:sz="0" w:space="0" w:color="auto"/>
                                            <w:bottom w:val="none" w:sz="0" w:space="0" w:color="auto"/>
                                            <w:right w:val="none" w:sz="0" w:space="0" w:color="auto"/>
                                          </w:divBdr>
                                          <w:divsChild>
                                            <w:div w:id="135925714">
                                              <w:marLeft w:val="0"/>
                                              <w:marRight w:val="0"/>
                                              <w:marTop w:val="75"/>
                                              <w:marBottom w:val="30"/>
                                              <w:divBdr>
                                                <w:top w:val="none" w:sz="0" w:space="0" w:color="auto"/>
                                                <w:left w:val="none" w:sz="0" w:space="0" w:color="auto"/>
                                                <w:bottom w:val="none" w:sz="0" w:space="0" w:color="auto"/>
                                                <w:right w:val="none" w:sz="0" w:space="0" w:color="auto"/>
                                              </w:divBdr>
                                              <w:divsChild>
                                                <w:div w:id="100074629">
                                                  <w:marLeft w:val="0"/>
                                                  <w:marRight w:val="0"/>
                                                  <w:marTop w:val="0"/>
                                                  <w:marBottom w:val="0"/>
                                                  <w:divBdr>
                                                    <w:top w:val="none" w:sz="0" w:space="0" w:color="auto"/>
                                                    <w:left w:val="none" w:sz="0" w:space="0" w:color="auto"/>
                                                    <w:bottom w:val="none" w:sz="0" w:space="0" w:color="auto"/>
                                                    <w:right w:val="none" w:sz="0" w:space="0" w:color="auto"/>
                                                  </w:divBdr>
                                                </w:div>
                                                <w:div w:id="699865260">
                                                  <w:marLeft w:val="0"/>
                                                  <w:marRight w:val="0"/>
                                                  <w:marTop w:val="0"/>
                                                  <w:marBottom w:val="0"/>
                                                  <w:divBdr>
                                                    <w:top w:val="none" w:sz="0" w:space="0" w:color="auto"/>
                                                    <w:left w:val="none" w:sz="0" w:space="0" w:color="auto"/>
                                                    <w:bottom w:val="none" w:sz="0" w:space="0" w:color="auto"/>
                                                    <w:right w:val="none" w:sz="0" w:space="0" w:color="auto"/>
                                                  </w:divBdr>
                                                  <w:divsChild>
                                                    <w:div w:id="1285116621">
                                                      <w:marLeft w:val="0"/>
                                                      <w:marRight w:val="0"/>
                                                      <w:marTop w:val="0"/>
                                                      <w:marBottom w:val="0"/>
                                                      <w:divBdr>
                                                        <w:top w:val="none" w:sz="0" w:space="0" w:color="auto"/>
                                                        <w:left w:val="none" w:sz="0" w:space="0" w:color="auto"/>
                                                        <w:bottom w:val="none" w:sz="0" w:space="0" w:color="auto"/>
                                                        <w:right w:val="none" w:sz="0" w:space="0" w:color="auto"/>
                                                      </w:divBdr>
                                                      <w:divsChild>
                                                        <w:div w:id="1804228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3740368">
                                                  <w:marLeft w:val="0"/>
                                                  <w:marRight w:val="0"/>
                                                  <w:marTop w:val="0"/>
                                                  <w:marBottom w:val="0"/>
                                                  <w:divBdr>
                                                    <w:top w:val="none" w:sz="0" w:space="0" w:color="auto"/>
                                                    <w:left w:val="none" w:sz="0" w:space="0" w:color="auto"/>
                                                    <w:bottom w:val="none" w:sz="0" w:space="0" w:color="auto"/>
                                                    <w:right w:val="none" w:sz="0" w:space="0" w:color="auto"/>
                                                  </w:divBdr>
                                                </w:div>
                                                <w:div w:id="15933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80381">
                                  <w:marLeft w:val="0"/>
                                  <w:marRight w:val="0"/>
                                  <w:marTop w:val="0"/>
                                  <w:marBottom w:val="0"/>
                                  <w:divBdr>
                                    <w:top w:val="none" w:sz="0" w:space="0" w:color="auto"/>
                                    <w:left w:val="none" w:sz="0" w:space="0" w:color="auto"/>
                                    <w:bottom w:val="single" w:sz="6" w:space="7" w:color="E1E8ED"/>
                                    <w:right w:val="none" w:sz="0" w:space="0" w:color="auto"/>
                                  </w:divBdr>
                                  <w:divsChild>
                                    <w:div w:id="20129130">
                                      <w:marLeft w:val="0"/>
                                      <w:marRight w:val="0"/>
                                      <w:marTop w:val="0"/>
                                      <w:marBottom w:val="0"/>
                                      <w:divBdr>
                                        <w:top w:val="none" w:sz="0" w:space="0" w:color="auto"/>
                                        <w:left w:val="none" w:sz="0" w:space="0" w:color="auto"/>
                                        <w:bottom w:val="none" w:sz="0" w:space="0" w:color="auto"/>
                                        <w:right w:val="none" w:sz="0" w:space="0" w:color="auto"/>
                                      </w:divBdr>
                                      <w:divsChild>
                                        <w:div w:id="193008826">
                                          <w:marLeft w:val="0"/>
                                          <w:marRight w:val="0"/>
                                          <w:marTop w:val="0"/>
                                          <w:marBottom w:val="0"/>
                                          <w:divBdr>
                                            <w:top w:val="none" w:sz="0" w:space="0" w:color="auto"/>
                                            <w:left w:val="none" w:sz="0" w:space="0" w:color="auto"/>
                                            <w:bottom w:val="none" w:sz="0" w:space="0" w:color="auto"/>
                                            <w:right w:val="none" w:sz="0" w:space="0" w:color="auto"/>
                                          </w:divBdr>
                                        </w:div>
                                        <w:div w:id="229927710">
                                          <w:marLeft w:val="0"/>
                                          <w:marRight w:val="0"/>
                                          <w:marTop w:val="0"/>
                                          <w:marBottom w:val="0"/>
                                          <w:divBdr>
                                            <w:top w:val="none" w:sz="0" w:space="0" w:color="auto"/>
                                            <w:left w:val="none" w:sz="0" w:space="0" w:color="auto"/>
                                            <w:bottom w:val="none" w:sz="0" w:space="0" w:color="auto"/>
                                            <w:right w:val="none" w:sz="0" w:space="0" w:color="auto"/>
                                          </w:divBdr>
                                          <w:divsChild>
                                            <w:div w:id="2030909291">
                                              <w:marLeft w:val="0"/>
                                              <w:marRight w:val="0"/>
                                              <w:marTop w:val="75"/>
                                              <w:marBottom w:val="30"/>
                                              <w:divBdr>
                                                <w:top w:val="none" w:sz="0" w:space="0" w:color="auto"/>
                                                <w:left w:val="none" w:sz="0" w:space="0" w:color="auto"/>
                                                <w:bottom w:val="none" w:sz="0" w:space="0" w:color="auto"/>
                                                <w:right w:val="none" w:sz="0" w:space="0" w:color="auto"/>
                                              </w:divBdr>
                                              <w:divsChild>
                                                <w:div w:id="437649417">
                                                  <w:marLeft w:val="0"/>
                                                  <w:marRight w:val="0"/>
                                                  <w:marTop w:val="0"/>
                                                  <w:marBottom w:val="0"/>
                                                  <w:divBdr>
                                                    <w:top w:val="none" w:sz="0" w:space="0" w:color="auto"/>
                                                    <w:left w:val="none" w:sz="0" w:space="0" w:color="auto"/>
                                                    <w:bottom w:val="none" w:sz="0" w:space="0" w:color="auto"/>
                                                    <w:right w:val="none" w:sz="0" w:space="0" w:color="auto"/>
                                                  </w:divBdr>
                                                </w:div>
                                                <w:div w:id="702098609">
                                                  <w:marLeft w:val="0"/>
                                                  <w:marRight w:val="0"/>
                                                  <w:marTop w:val="0"/>
                                                  <w:marBottom w:val="0"/>
                                                  <w:divBdr>
                                                    <w:top w:val="none" w:sz="0" w:space="0" w:color="auto"/>
                                                    <w:left w:val="none" w:sz="0" w:space="0" w:color="auto"/>
                                                    <w:bottom w:val="none" w:sz="0" w:space="0" w:color="auto"/>
                                                    <w:right w:val="none" w:sz="0" w:space="0" w:color="auto"/>
                                                  </w:divBdr>
                                                </w:div>
                                                <w:div w:id="1227645985">
                                                  <w:marLeft w:val="0"/>
                                                  <w:marRight w:val="0"/>
                                                  <w:marTop w:val="0"/>
                                                  <w:marBottom w:val="0"/>
                                                  <w:divBdr>
                                                    <w:top w:val="none" w:sz="0" w:space="0" w:color="auto"/>
                                                    <w:left w:val="none" w:sz="0" w:space="0" w:color="auto"/>
                                                    <w:bottom w:val="none" w:sz="0" w:space="0" w:color="auto"/>
                                                    <w:right w:val="none" w:sz="0" w:space="0" w:color="auto"/>
                                                  </w:divBdr>
                                                  <w:divsChild>
                                                    <w:div w:id="984242818">
                                                      <w:marLeft w:val="0"/>
                                                      <w:marRight w:val="0"/>
                                                      <w:marTop w:val="0"/>
                                                      <w:marBottom w:val="0"/>
                                                      <w:divBdr>
                                                        <w:top w:val="none" w:sz="0" w:space="0" w:color="auto"/>
                                                        <w:left w:val="none" w:sz="0" w:space="0" w:color="auto"/>
                                                        <w:bottom w:val="none" w:sz="0" w:space="0" w:color="auto"/>
                                                        <w:right w:val="none" w:sz="0" w:space="0" w:color="auto"/>
                                                      </w:divBdr>
                                                      <w:divsChild>
                                                        <w:div w:id="5585144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67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51314">
                                  <w:marLeft w:val="0"/>
                                  <w:marRight w:val="0"/>
                                  <w:marTop w:val="0"/>
                                  <w:marBottom w:val="0"/>
                                  <w:divBdr>
                                    <w:top w:val="none" w:sz="0" w:space="0" w:color="auto"/>
                                    <w:left w:val="none" w:sz="0" w:space="0" w:color="auto"/>
                                    <w:bottom w:val="single" w:sz="6" w:space="7" w:color="E1E8ED"/>
                                    <w:right w:val="none" w:sz="0" w:space="0" w:color="auto"/>
                                  </w:divBdr>
                                  <w:divsChild>
                                    <w:div w:id="1628389139">
                                      <w:marLeft w:val="0"/>
                                      <w:marRight w:val="0"/>
                                      <w:marTop w:val="0"/>
                                      <w:marBottom w:val="0"/>
                                      <w:divBdr>
                                        <w:top w:val="none" w:sz="0" w:space="0" w:color="auto"/>
                                        <w:left w:val="none" w:sz="0" w:space="0" w:color="auto"/>
                                        <w:bottom w:val="none" w:sz="0" w:space="0" w:color="auto"/>
                                        <w:right w:val="none" w:sz="0" w:space="0" w:color="auto"/>
                                      </w:divBdr>
                                      <w:divsChild>
                                        <w:div w:id="588126510">
                                          <w:marLeft w:val="0"/>
                                          <w:marRight w:val="0"/>
                                          <w:marTop w:val="0"/>
                                          <w:marBottom w:val="0"/>
                                          <w:divBdr>
                                            <w:top w:val="none" w:sz="0" w:space="0" w:color="auto"/>
                                            <w:left w:val="none" w:sz="0" w:space="0" w:color="auto"/>
                                            <w:bottom w:val="none" w:sz="0" w:space="0" w:color="auto"/>
                                            <w:right w:val="none" w:sz="0" w:space="0" w:color="auto"/>
                                          </w:divBdr>
                                          <w:divsChild>
                                            <w:div w:id="89737922">
                                              <w:marLeft w:val="0"/>
                                              <w:marRight w:val="0"/>
                                              <w:marTop w:val="0"/>
                                              <w:marBottom w:val="0"/>
                                              <w:divBdr>
                                                <w:top w:val="none" w:sz="0" w:space="0" w:color="auto"/>
                                                <w:left w:val="none" w:sz="0" w:space="0" w:color="auto"/>
                                                <w:bottom w:val="none" w:sz="0" w:space="0" w:color="auto"/>
                                                <w:right w:val="none" w:sz="0" w:space="0" w:color="auto"/>
                                              </w:divBdr>
                                              <w:divsChild>
                                                <w:div w:id="675155786">
                                                  <w:marLeft w:val="0"/>
                                                  <w:marRight w:val="0"/>
                                                  <w:marTop w:val="150"/>
                                                  <w:marBottom w:val="0"/>
                                                  <w:divBdr>
                                                    <w:top w:val="none" w:sz="0" w:space="0" w:color="auto"/>
                                                    <w:left w:val="none" w:sz="0" w:space="0" w:color="auto"/>
                                                    <w:bottom w:val="none" w:sz="0" w:space="0" w:color="auto"/>
                                                    <w:right w:val="none" w:sz="0" w:space="0" w:color="auto"/>
                                                  </w:divBdr>
                                                </w:div>
                                                <w:div w:id="16879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19218">
                                          <w:marLeft w:val="0"/>
                                          <w:marRight w:val="0"/>
                                          <w:marTop w:val="0"/>
                                          <w:marBottom w:val="0"/>
                                          <w:divBdr>
                                            <w:top w:val="none" w:sz="0" w:space="0" w:color="auto"/>
                                            <w:left w:val="none" w:sz="0" w:space="0" w:color="auto"/>
                                            <w:bottom w:val="none" w:sz="0" w:space="0" w:color="auto"/>
                                            <w:right w:val="none" w:sz="0" w:space="0" w:color="auto"/>
                                          </w:divBdr>
                                        </w:div>
                                        <w:div w:id="1098211417">
                                          <w:marLeft w:val="0"/>
                                          <w:marRight w:val="0"/>
                                          <w:marTop w:val="0"/>
                                          <w:marBottom w:val="0"/>
                                          <w:divBdr>
                                            <w:top w:val="none" w:sz="0" w:space="0" w:color="auto"/>
                                            <w:left w:val="none" w:sz="0" w:space="0" w:color="auto"/>
                                            <w:bottom w:val="none" w:sz="0" w:space="0" w:color="auto"/>
                                            <w:right w:val="none" w:sz="0" w:space="0" w:color="auto"/>
                                          </w:divBdr>
                                          <w:divsChild>
                                            <w:div w:id="1585529422">
                                              <w:marLeft w:val="0"/>
                                              <w:marRight w:val="0"/>
                                              <w:marTop w:val="75"/>
                                              <w:marBottom w:val="30"/>
                                              <w:divBdr>
                                                <w:top w:val="none" w:sz="0" w:space="0" w:color="auto"/>
                                                <w:left w:val="none" w:sz="0" w:space="0" w:color="auto"/>
                                                <w:bottom w:val="none" w:sz="0" w:space="0" w:color="auto"/>
                                                <w:right w:val="none" w:sz="0" w:space="0" w:color="auto"/>
                                              </w:divBdr>
                                              <w:divsChild>
                                                <w:div w:id="294138159">
                                                  <w:marLeft w:val="0"/>
                                                  <w:marRight w:val="0"/>
                                                  <w:marTop w:val="0"/>
                                                  <w:marBottom w:val="0"/>
                                                  <w:divBdr>
                                                    <w:top w:val="none" w:sz="0" w:space="0" w:color="auto"/>
                                                    <w:left w:val="none" w:sz="0" w:space="0" w:color="auto"/>
                                                    <w:bottom w:val="none" w:sz="0" w:space="0" w:color="auto"/>
                                                    <w:right w:val="none" w:sz="0" w:space="0" w:color="auto"/>
                                                  </w:divBdr>
                                                </w:div>
                                                <w:div w:id="1284774446">
                                                  <w:marLeft w:val="0"/>
                                                  <w:marRight w:val="0"/>
                                                  <w:marTop w:val="0"/>
                                                  <w:marBottom w:val="0"/>
                                                  <w:divBdr>
                                                    <w:top w:val="none" w:sz="0" w:space="0" w:color="auto"/>
                                                    <w:left w:val="none" w:sz="0" w:space="0" w:color="auto"/>
                                                    <w:bottom w:val="none" w:sz="0" w:space="0" w:color="auto"/>
                                                    <w:right w:val="none" w:sz="0" w:space="0" w:color="auto"/>
                                                  </w:divBdr>
                                                  <w:divsChild>
                                                    <w:div w:id="645430152">
                                                      <w:marLeft w:val="0"/>
                                                      <w:marRight w:val="0"/>
                                                      <w:marTop w:val="0"/>
                                                      <w:marBottom w:val="0"/>
                                                      <w:divBdr>
                                                        <w:top w:val="none" w:sz="0" w:space="0" w:color="auto"/>
                                                        <w:left w:val="none" w:sz="0" w:space="0" w:color="auto"/>
                                                        <w:bottom w:val="none" w:sz="0" w:space="0" w:color="auto"/>
                                                        <w:right w:val="none" w:sz="0" w:space="0" w:color="auto"/>
                                                      </w:divBdr>
                                                      <w:divsChild>
                                                        <w:div w:id="17095248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9319192">
                                                  <w:marLeft w:val="0"/>
                                                  <w:marRight w:val="0"/>
                                                  <w:marTop w:val="0"/>
                                                  <w:marBottom w:val="0"/>
                                                  <w:divBdr>
                                                    <w:top w:val="none" w:sz="0" w:space="0" w:color="auto"/>
                                                    <w:left w:val="none" w:sz="0" w:space="0" w:color="auto"/>
                                                    <w:bottom w:val="none" w:sz="0" w:space="0" w:color="auto"/>
                                                    <w:right w:val="none" w:sz="0" w:space="0" w:color="auto"/>
                                                  </w:divBdr>
                                                </w:div>
                                                <w:div w:id="19561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75906">
                                  <w:marLeft w:val="0"/>
                                  <w:marRight w:val="0"/>
                                  <w:marTop w:val="0"/>
                                  <w:marBottom w:val="0"/>
                                  <w:divBdr>
                                    <w:top w:val="none" w:sz="0" w:space="0" w:color="auto"/>
                                    <w:left w:val="none" w:sz="0" w:space="0" w:color="auto"/>
                                    <w:bottom w:val="single" w:sz="6" w:space="7" w:color="E1E8ED"/>
                                    <w:right w:val="none" w:sz="0" w:space="0" w:color="auto"/>
                                  </w:divBdr>
                                  <w:divsChild>
                                    <w:div w:id="240800906">
                                      <w:marLeft w:val="0"/>
                                      <w:marRight w:val="0"/>
                                      <w:marTop w:val="0"/>
                                      <w:marBottom w:val="0"/>
                                      <w:divBdr>
                                        <w:top w:val="none" w:sz="0" w:space="0" w:color="auto"/>
                                        <w:left w:val="none" w:sz="0" w:space="0" w:color="auto"/>
                                        <w:bottom w:val="none" w:sz="0" w:space="0" w:color="auto"/>
                                        <w:right w:val="none" w:sz="0" w:space="0" w:color="auto"/>
                                      </w:divBdr>
                                      <w:divsChild>
                                        <w:div w:id="515312752">
                                          <w:marLeft w:val="0"/>
                                          <w:marRight w:val="0"/>
                                          <w:marTop w:val="0"/>
                                          <w:marBottom w:val="0"/>
                                          <w:divBdr>
                                            <w:top w:val="none" w:sz="0" w:space="0" w:color="auto"/>
                                            <w:left w:val="none" w:sz="0" w:space="0" w:color="auto"/>
                                            <w:bottom w:val="none" w:sz="0" w:space="0" w:color="auto"/>
                                            <w:right w:val="none" w:sz="0" w:space="0" w:color="auto"/>
                                          </w:divBdr>
                                          <w:divsChild>
                                            <w:div w:id="1458987569">
                                              <w:marLeft w:val="0"/>
                                              <w:marRight w:val="0"/>
                                              <w:marTop w:val="75"/>
                                              <w:marBottom w:val="30"/>
                                              <w:divBdr>
                                                <w:top w:val="none" w:sz="0" w:space="0" w:color="auto"/>
                                                <w:left w:val="none" w:sz="0" w:space="0" w:color="auto"/>
                                                <w:bottom w:val="none" w:sz="0" w:space="0" w:color="auto"/>
                                                <w:right w:val="none" w:sz="0" w:space="0" w:color="auto"/>
                                              </w:divBdr>
                                              <w:divsChild>
                                                <w:div w:id="278076236">
                                                  <w:marLeft w:val="0"/>
                                                  <w:marRight w:val="0"/>
                                                  <w:marTop w:val="0"/>
                                                  <w:marBottom w:val="0"/>
                                                  <w:divBdr>
                                                    <w:top w:val="none" w:sz="0" w:space="0" w:color="auto"/>
                                                    <w:left w:val="none" w:sz="0" w:space="0" w:color="auto"/>
                                                    <w:bottom w:val="none" w:sz="0" w:space="0" w:color="auto"/>
                                                    <w:right w:val="none" w:sz="0" w:space="0" w:color="auto"/>
                                                  </w:divBdr>
                                                </w:div>
                                                <w:div w:id="365566603">
                                                  <w:marLeft w:val="0"/>
                                                  <w:marRight w:val="0"/>
                                                  <w:marTop w:val="0"/>
                                                  <w:marBottom w:val="0"/>
                                                  <w:divBdr>
                                                    <w:top w:val="none" w:sz="0" w:space="0" w:color="auto"/>
                                                    <w:left w:val="none" w:sz="0" w:space="0" w:color="auto"/>
                                                    <w:bottom w:val="none" w:sz="0" w:space="0" w:color="auto"/>
                                                    <w:right w:val="none" w:sz="0" w:space="0" w:color="auto"/>
                                                  </w:divBdr>
                                                  <w:divsChild>
                                                    <w:div w:id="622266963">
                                                      <w:marLeft w:val="0"/>
                                                      <w:marRight w:val="0"/>
                                                      <w:marTop w:val="0"/>
                                                      <w:marBottom w:val="0"/>
                                                      <w:divBdr>
                                                        <w:top w:val="none" w:sz="0" w:space="0" w:color="auto"/>
                                                        <w:left w:val="none" w:sz="0" w:space="0" w:color="auto"/>
                                                        <w:bottom w:val="none" w:sz="0" w:space="0" w:color="auto"/>
                                                        <w:right w:val="none" w:sz="0" w:space="0" w:color="auto"/>
                                                      </w:divBdr>
                                                      <w:divsChild>
                                                        <w:div w:id="3472161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1482117">
                                                  <w:marLeft w:val="0"/>
                                                  <w:marRight w:val="0"/>
                                                  <w:marTop w:val="0"/>
                                                  <w:marBottom w:val="0"/>
                                                  <w:divBdr>
                                                    <w:top w:val="none" w:sz="0" w:space="0" w:color="auto"/>
                                                    <w:left w:val="none" w:sz="0" w:space="0" w:color="auto"/>
                                                    <w:bottom w:val="none" w:sz="0" w:space="0" w:color="auto"/>
                                                    <w:right w:val="none" w:sz="0" w:space="0" w:color="auto"/>
                                                  </w:divBdr>
                                                </w:div>
                                                <w:div w:id="528448691">
                                                  <w:marLeft w:val="0"/>
                                                  <w:marRight w:val="0"/>
                                                  <w:marTop w:val="0"/>
                                                  <w:marBottom w:val="0"/>
                                                  <w:divBdr>
                                                    <w:top w:val="none" w:sz="0" w:space="0" w:color="auto"/>
                                                    <w:left w:val="none" w:sz="0" w:space="0" w:color="auto"/>
                                                    <w:bottom w:val="none" w:sz="0" w:space="0" w:color="auto"/>
                                                    <w:right w:val="none" w:sz="0" w:space="0" w:color="auto"/>
                                                  </w:divBdr>
                                                </w:div>
                                                <w:div w:id="8321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5587">
                                          <w:marLeft w:val="0"/>
                                          <w:marRight w:val="0"/>
                                          <w:marTop w:val="0"/>
                                          <w:marBottom w:val="0"/>
                                          <w:divBdr>
                                            <w:top w:val="none" w:sz="0" w:space="0" w:color="auto"/>
                                            <w:left w:val="none" w:sz="0" w:space="0" w:color="auto"/>
                                            <w:bottom w:val="none" w:sz="0" w:space="0" w:color="auto"/>
                                            <w:right w:val="none" w:sz="0" w:space="0" w:color="auto"/>
                                          </w:divBdr>
                                        </w:div>
                                        <w:div w:id="1089036065">
                                          <w:marLeft w:val="0"/>
                                          <w:marRight w:val="0"/>
                                          <w:marTop w:val="0"/>
                                          <w:marBottom w:val="0"/>
                                          <w:divBdr>
                                            <w:top w:val="none" w:sz="0" w:space="0" w:color="auto"/>
                                            <w:left w:val="none" w:sz="0" w:space="0" w:color="auto"/>
                                            <w:bottom w:val="none" w:sz="0" w:space="0" w:color="auto"/>
                                            <w:right w:val="none" w:sz="0" w:space="0" w:color="auto"/>
                                          </w:divBdr>
                                          <w:divsChild>
                                            <w:div w:id="1033307198">
                                              <w:marLeft w:val="0"/>
                                              <w:marRight w:val="0"/>
                                              <w:marTop w:val="0"/>
                                              <w:marBottom w:val="0"/>
                                              <w:divBdr>
                                                <w:top w:val="none" w:sz="0" w:space="0" w:color="auto"/>
                                                <w:left w:val="none" w:sz="0" w:space="0" w:color="auto"/>
                                                <w:bottom w:val="none" w:sz="0" w:space="0" w:color="auto"/>
                                                <w:right w:val="none" w:sz="0" w:space="0" w:color="auto"/>
                                              </w:divBdr>
                                              <w:divsChild>
                                                <w:div w:id="180507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738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543">
                                  <w:marLeft w:val="0"/>
                                  <w:marRight w:val="0"/>
                                  <w:marTop w:val="0"/>
                                  <w:marBottom w:val="0"/>
                                  <w:divBdr>
                                    <w:top w:val="none" w:sz="0" w:space="0" w:color="auto"/>
                                    <w:left w:val="none" w:sz="0" w:space="0" w:color="auto"/>
                                    <w:bottom w:val="single" w:sz="6" w:space="7" w:color="E1E8ED"/>
                                    <w:right w:val="none" w:sz="0" w:space="0" w:color="auto"/>
                                  </w:divBdr>
                                  <w:divsChild>
                                    <w:div w:id="1653214081">
                                      <w:marLeft w:val="0"/>
                                      <w:marRight w:val="0"/>
                                      <w:marTop w:val="0"/>
                                      <w:marBottom w:val="0"/>
                                      <w:divBdr>
                                        <w:top w:val="none" w:sz="0" w:space="0" w:color="auto"/>
                                        <w:left w:val="none" w:sz="0" w:space="0" w:color="auto"/>
                                        <w:bottom w:val="none" w:sz="0" w:space="0" w:color="auto"/>
                                        <w:right w:val="none" w:sz="0" w:space="0" w:color="auto"/>
                                      </w:divBdr>
                                      <w:divsChild>
                                        <w:div w:id="1257177137">
                                          <w:marLeft w:val="0"/>
                                          <w:marRight w:val="0"/>
                                          <w:marTop w:val="0"/>
                                          <w:marBottom w:val="0"/>
                                          <w:divBdr>
                                            <w:top w:val="none" w:sz="0" w:space="0" w:color="auto"/>
                                            <w:left w:val="none" w:sz="0" w:space="0" w:color="auto"/>
                                            <w:bottom w:val="none" w:sz="0" w:space="0" w:color="auto"/>
                                            <w:right w:val="none" w:sz="0" w:space="0" w:color="auto"/>
                                          </w:divBdr>
                                          <w:divsChild>
                                            <w:div w:id="1073888856">
                                              <w:marLeft w:val="0"/>
                                              <w:marRight w:val="0"/>
                                              <w:marTop w:val="75"/>
                                              <w:marBottom w:val="30"/>
                                              <w:divBdr>
                                                <w:top w:val="none" w:sz="0" w:space="0" w:color="auto"/>
                                                <w:left w:val="none" w:sz="0" w:space="0" w:color="auto"/>
                                                <w:bottom w:val="none" w:sz="0" w:space="0" w:color="auto"/>
                                                <w:right w:val="none" w:sz="0" w:space="0" w:color="auto"/>
                                              </w:divBdr>
                                              <w:divsChild>
                                                <w:div w:id="1175419751">
                                                  <w:marLeft w:val="0"/>
                                                  <w:marRight w:val="0"/>
                                                  <w:marTop w:val="0"/>
                                                  <w:marBottom w:val="0"/>
                                                  <w:divBdr>
                                                    <w:top w:val="none" w:sz="0" w:space="0" w:color="auto"/>
                                                    <w:left w:val="none" w:sz="0" w:space="0" w:color="auto"/>
                                                    <w:bottom w:val="none" w:sz="0" w:space="0" w:color="auto"/>
                                                    <w:right w:val="none" w:sz="0" w:space="0" w:color="auto"/>
                                                  </w:divBdr>
                                                </w:div>
                                                <w:div w:id="1181973705">
                                                  <w:marLeft w:val="0"/>
                                                  <w:marRight w:val="0"/>
                                                  <w:marTop w:val="0"/>
                                                  <w:marBottom w:val="0"/>
                                                  <w:divBdr>
                                                    <w:top w:val="none" w:sz="0" w:space="0" w:color="auto"/>
                                                    <w:left w:val="none" w:sz="0" w:space="0" w:color="auto"/>
                                                    <w:bottom w:val="none" w:sz="0" w:space="0" w:color="auto"/>
                                                    <w:right w:val="none" w:sz="0" w:space="0" w:color="auto"/>
                                                  </w:divBdr>
                                                </w:div>
                                                <w:div w:id="1441342461">
                                                  <w:marLeft w:val="0"/>
                                                  <w:marRight w:val="0"/>
                                                  <w:marTop w:val="0"/>
                                                  <w:marBottom w:val="0"/>
                                                  <w:divBdr>
                                                    <w:top w:val="none" w:sz="0" w:space="0" w:color="auto"/>
                                                    <w:left w:val="none" w:sz="0" w:space="0" w:color="auto"/>
                                                    <w:bottom w:val="none" w:sz="0" w:space="0" w:color="auto"/>
                                                    <w:right w:val="none" w:sz="0" w:space="0" w:color="auto"/>
                                                  </w:divBdr>
                                                  <w:divsChild>
                                                    <w:div w:id="717435296">
                                                      <w:marLeft w:val="0"/>
                                                      <w:marRight w:val="0"/>
                                                      <w:marTop w:val="0"/>
                                                      <w:marBottom w:val="0"/>
                                                      <w:divBdr>
                                                        <w:top w:val="none" w:sz="0" w:space="0" w:color="auto"/>
                                                        <w:left w:val="none" w:sz="0" w:space="0" w:color="auto"/>
                                                        <w:bottom w:val="none" w:sz="0" w:space="0" w:color="auto"/>
                                                        <w:right w:val="none" w:sz="0" w:space="0" w:color="auto"/>
                                                      </w:divBdr>
                                                      <w:divsChild>
                                                        <w:div w:id="1570114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62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07643">
                                  <w:marLeft w:val="0"/>
                                  <w:marRight w:val="0"/>
                                  <w:marTop w:val="0"/>
                                  <w:marBottom w:val="0"/>
                                  <w:divBdr>
                                    <w:top w:val="none" w:sz="0" w:space="0" w:color="auto"/>
                                    <w:left w:val="none" w:sz="0" w:space="0" w:color="auto"/>
                                    <w:bottom w:val="single" w:sz="6" w:space="7" w:color="E1E8ED"/>
                                    <w:right w:val="none" w:sz="0" w:space="0" w:color="auto"/>
                                  </w:divBdr>
                                  <w:divsChild>
                                    <w:div w:id="609892218">
                                      <w:marLeft w:val="0"/>
                                      <w:marRight w:val="0"/>
                                      <w:marTop w:val="0"/>
                                      <w:marBottom w:val="0"/>
                                      <w:divBdr>
                                        <w:top w:val="none" w:sz="0" w:space="0" w:color="auto"/>
                                        <w:left w:val="none" w:sz="0" w:space="0" w:color="auto"/>
                                        <w:bottom w:val="none" w:sz="0" w:space="0" w:color="auto"/>
                                        <w:right w:val="none" w:sz="0" w:space="0" w:color="auto"/>
                                      </w:divBdr>
                                      <w:divsChild>
                                        <w:div w:id="39601091">
                                          <w:marLeft w:val="0"/>
                                          <w:marRight w:val="0"/>
                                          <w:marTop w:val="0"/>
                                          <w:marBottom w:val="0"/>
                                          <w:divBdr>
                                            <w:top w:val="none" w:sz="0" w:space="0" w:color="auto"/>
                                            <w:left w:val="none" w:sz="0" w:space="0" w:color="auto"/>
                                            <w:bottom w:val="none" w:sz="0" w:space="0" w:color="auto"/>
                                            <w:right w:val="none" w:sz="0" w:space="0" w:color="auto"/>
                                          </w:divBdr>
                                          <w:divsChild>
                                            <w:div w:id="1078289715">
                                              <w:marLeft w:val="0"/>
                                              <w:marRight w:val="0"/>
                                              <w:marTop w:val="75"/>
                                              <w:marBottom w:val="30"/>
                                              <w:divBdr>
                                                <w:top w:val="none" w:sz="0" w:space="0" w:color="auto"/>
                                                <w:left w:val="none" w:sz="0" w:space="0" w:color="auto"/>
                                                <w:bottom w:val="none" w:sz="0" w:space="0" w:color="auto"/>
                                                <w:right w:val="none" w:sz="0" w:space="0" w:color="auto"/>
                                              </w:divBdr>
                                              <w:divsChild>
                                                <w:div w:id="126164532">
                                                  <w:marLeft w:val="0"/>
                                                  <w:marRight w:val="0"/>
                                                  <w:marTop w:val="0"/>
                                                  <w:marBottom w:val="0"/>
                                                  <w:divBdr>
                                                    <w:top w:val="none" w:sz="0" w:space="0" w:color="auto"/>
                                                    <w:left w:val="none" w:sz="0" w:space="0" w:color="auto"/>
                                                    <w:bottom w:val="none" w:sz="0" w:space="0" w:color="auto"/>
                                                    <w:right w:val="none" w:sz="0" w:space="0" w:color="auto"/>
                                                  </w:divBdr>
                                                  <w:divsChild>
                                                    <w:div w:id="215775671">
                                                      <w:marLeft w:val="0"/>
                                                      <w:marRight w:val="0"/>
                                                      <w:marTop w:val="0"/>
                                                      <w:marBottom w:val="0"/>
                                                      <w:divBdr>
                                                        <w:top w:val="none" w:sz="0" w:space="0" w:color="auto"/>
                                                        <w:left w:val="none" w:sz="0" w:space="0" w:color="auto"/>
                                                        <w:bottom w:val="none" w:sz="0" w:space="0" w:color="auto"/>
                                                        <w:right w:val="none" w:sz="0" w:space="0" w:color="auto"/>
                                                      </w:divBdr>
                                                      <w:divsChild>
                                                        <w:div w:id="10081433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3170303">
                                                  <w:marLeft w:val="0"/>
                                                  <w:marRight w:val="0"/>
                                                  <w:marTop w:val="0"/>
                                                  <w:marBottom w:val="0"/>
                                                  <w:divBdr>
                                                    <w:top w:val="none" w:sz="0" w:space="0" w:color="auto"/>
                                                    <w:left w:val="none" w:sz="0" w:space="0" w:color="auto"/>
                                                    <w:bottom w:val="none" w:sz="0" w:space="0" w:color="auto"/>
                                                    <w:right w:val="none" w:sz="0" w:space="0" w:color="auto"/>
                                                  </w:divBdr>
                                                </w:div>
                                                <w:div w:id="1810980355">
                                                  <w:marLeft w:val="0"/>
                                                  <w:marRight w:val="0"/>
                                                  <w:marTop w:val="0"/>
                                                  <w:marBottom w:val="0"/>
                                                  <w:divBdr>
                                                    <w:top w:val="none" w:sz="0" w:space="0" w:color="auto"/>
                                                    <w:left w:val="none" w:sz="0" w:space="0" w:color="auto"/>
                                                    <w:bottom w:val="none" w:sz="0" w:space="0" w:color="auto"/>
                                                    <w:right w:val="none" w:sz="0" w:space="0" w:color="auto"/>
                                                  </w:divBdr>
                                                </w:div>
                                                <w:div w:id="18289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87286">
                                  <w:marLeft w:val="0"/>
                                  <w:marRight w:val="0"/>
                                  <w:marTop w:val="0"/>
                                  <w:marBottom w:val="0"/>
                                  <w:divBdr>
                                    <w:top w:val="none" w:sz="0" w:space="0" w:color="auto"/>
                                    <w:left w:val="none" w:sz="0" w:space="0" w:color="auto"/>
                                    <w:bottom w:val="single" w:sz="6" w:space="7" w:color="E1E8ED"/>
                                    <w:right w:val="none" w:sz="0" w:space="0" w:color="auto"/>
                                  </w:divBdr>
                                  <w:divsChild>
                                    <w:div w:id="1077822047">
                                      <w:marLeft w:val="0"/>
                                      <w:marRight w:val="0"/>
                                      <w:marTop w:val="0"/>
                                      <w:marBottom w:val="0"/>
                                      <w:divBdr>
                                        <w:top w:val="none" w:sz="0" w:space="0" w:color="auto"/>
                                        <w:left w:val="none" w:sz="0" w:space="0" w:color="auto"/>
                                        <w:bottom w:val="none" w:sz="0" w:space="0" w:color="auto"/>
                                        <w:right w:val="none" w:sz="0" w:space="0" w:color="auto"/>
                                      </w:divBdr>
                                      <w:divsChild>
                                        <w:div w:id="1186364542">
                                          <w:marLeft w:val="0"/>
                                          <w:marRight w:val="0"/>
                                          <w:marTop w:val="0"/>
                                          <w:marBottom w:val="0"/>
                                          <w:divBdr>
                                            <w:top w:val="none" w:sz="0" w:space="0" w:color="auto"/>
                                            <w:left w:val="none" w:sz="0" w:space="0" w:color="auto"/>
                                            <w:bottom w:val="none" w:sz="0" w:space="0" w:color="auto"/>
                                            <w:right w:val="none" w:sz="0" w:space="0" w:color="auto"/>
                                          </w:divBdr>
                                        </w:div>
                                        <w:div w:id="1408916118">
                                          <w:marLeft w:val="0"/>
                                          <w:marRight w:val="0"/>
                                          <w:marTop w:val="0"/>
                                          <w:marBottom w:val="0"/>
                                          <w:divBdr>
                                            <w:top w:val="none" w:sz="0" w:space="0" w:color="auto"/>
                                            <w:left w:val="none" w:sz="0" w:space="0" w:color="auto"/>
                                            <w:bottom w:val="none" w:sz="0" w:space="0" w:color="auto"/>
                                            <w:right w:val="none" w:sz="0" w:space="0" w:color="auto"/>
                                          </w:divBdr>
                                          <w:divsChild>
                                            <w:div w:id="1906064791">
                                              <w:marLeft w:val="0"/>
                                              <w:marRight w:val="0"/>
                                              <w:marTop w:val="75"/>
                                              <w:marBottom w:val="30"/>
                                              <w:divBdr>
                                                <w:top w:val="none" w:sz="0" w:space="0" w:color="auto"/>
                                                <w:left w:val="none" w:sz="0" w:space="0" w:color="auto"/>
                                                <w:bottom w:val="none" w:sz="0" w:space="0" w:color="auto"/>
                                                <w:right w:val="none" w:sz="0" w:space="0" w:color="auto"/>
                                              </w:divBdr>
                                              <w:divsChild>
                                                <w:div w:id="521744583">
                                                  <w:marLeft w:val="0"/>
                                                  <w:marRight w:val="0"/>
                                                  <w:marTop w:val="0"/>
                                                  <w:marBottom w:val="0"/>
                                                  <w:divBdr>
                                                    <w:top w:val="none" w:sz="0" w:space="0" w:color="auto"/>
                                                    <w:left w:val="none" w:sz="0" w:space="0" w:color="auto"/>
                                                    <w:bottom w:val="none" w:sz="0" w:space="0" w:color="auto"/>
                                                    <w:right w:val="none" w:sz="0" w:space="0" w:color="auto"/>
                                                  </w:divBdr>
                                                </w:div>
                                                <w:div w:id="1304966077">
                                                  <w:marLeft w:val="0"/>
                                                  <w:marRight w:val="0"/>
                                                  <w:marTop w:val="0"/>
                                                  <w:marBottom w:val="0"/>
                                                  <w:divBdr>
                                                    <w:top w:val="none" w:sz="0" w:space="0" w:color="auto"/>
                                                    <w:left w:val="none" w:sz="0" w:space="0" w:color="auto"/>
                                                    <w:bottom w:val="none" w:sz="0" w:space="0" w:color="auto"/>
                                                    <w:right w:val="none" w:sz="0" w:space="0" w:color="auto"/>
                                                  </w:divBdr>
                                                </w:div>
                                                <w:div w:id="1462458877">
                                                  <w:marLeft w:val="0"/>
                                                  <w:marRight w:val="0"/>
                                                  <w:marTop w:val="0"/>
                                                  <w:marBottom w:val="0"/>
                                                  <w:divBdr>
                                                    <w:top w:val="none" w:sz="0" w:space="0" w:color="auto"/>
                                                    <w:left w:val="none" w:sz="0" w:space="0" w:color="auto"/>
                                                    <w:bottom w:val="none" w:sz="0" w:space="0" w:color="auto"/>
                                                    <w:right w:val="none" w:sz="0" w:space="0" w:color="auto"/>
                                                  </w:divBdr>
                                                  <w:divsChild>
                                                    <w:div w:id="1751194585">
                                                      <w:marLeft w:val="0"/>
                                                      <w:marRight w:val="0"/>
                                                      <w:marTop w:val="0"/>
                                                      <w:marBottom w:val="0"/>
                                                      <w:divBdr>
                                                        <w:top w:val="none" w:sz="0" w:space="0" w:color="auto"/>
                                                        <w:left w:val="none" w:sz="0" w:space="0" w:color="auto"/>
                                                        <w:bottom w:val="none" w:sz="0" w:space="0" w:color="auto"/>
                                                        <w:right w:val="none" w:sz="0" w:space="0" w:color="auto"/>
                                                      </w:divBdr>
                                                      <w:divsChild>
                                                        <w:div w:id="1959139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20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085258">
                                  <w:marLeft w:val="0"/>
                                  <w:marRight w:val="0"/>
                                  <w:marTop w:val="0"/>
                                  <w:marBottom w:val="0"/>
                                  <w:divBdr>
                                    <w:top w:val="none" w:sz="0" w:space="0" w:color="auto"/>
                                    <w:left w:val="none" w:sz="0" w:space="0" w:color="auto"/>
                                    <w:bottom w:val="single" w:sz="6" w:space="7" w:color="E1E8ED"/>
                                    <w:right w:val="none" w:sz="0" w:space="0" w:color="auto"/>
                                  </w:divBdr>
                                  <w:divsChild>
                                    <w:div w:id="807357658">
                                      <w:marLeft w:val="0"/>
                                      <w:marRight w:val="0"/>
                                      <w:marTop w:val="0"/>
                                      <w:marBottom w:val="0"/>
                                      <w:divBdr>
                                        <w:top w:val="none" w:sz="0" w:space="0" w:color="auto"/>
                                        <w:left w:val="none" w:sz="0" w:space="0" w:color="auto"/>
                                        <w:bottom w:val="none" w:sz="0" w:space="0" w:color="auto"/>
                                        <w:right w:val="none" w:sz="0" w:space="0" w:color="auto"/>
                                      </w:divBdr>
                                      <w:divsChild>
                                        <w:div w:id="243531981">
                                          <w:marLeft w:val="0"/>
                                          <w:marRight w:val="0"/>
                                          <w:marTop w:val="0"/>
                                          <w:marBottom w:val="0"/>
                                          <w:divBdr>
                                            <w:top w:val="none" w:sz="0" w:space="0" w:color="auto"/>
                                            <w:left w:val="none" w:sz="0" w:space="0" w:color="auto"/>
                                            <w:bottom w:val="none" w:sz="0" w:space="0" w:color="auto"/>
                                            <w:right w:val="none" w:sz="0" w:space="0" w:color="auto"/>
                                          </w:divBdr>
                                          <w:divsChild>
                                            <w:div w:id="2038307038">
                                              <w:marLeft w:val="0"/>
                                              <w:marRight w:val="0"/>
                                              <w:marTop w:val="75"/>
                                              <w:marBottom w:val="30"/>
                                              <w:divBdr>
                                                <w:top w:val="none" w:sz="0" w:space="0" w:color="auto"/>
                                                <w:left w:val="none" w:sz="0" w:space="0" w:color="auto"/>
                                                <w:bottom w:val="none" w:sz="0" w:space="0" w:color="auto"/>
                                                <w:right w:val="none" w:sz="0" w:space="0" w:color="auto"/>
                                              </w:divBdr>
                                              <w:divsChild>
                                                <w:div w:id="399867765">
                                                  <w:marLeft w:val="0"/>
                                                  <w:marRight w:val="0"/>
                                                  <w:marTop w:val="0"/>
                                                  <w:marBottom w:val="0"/>
                                                  <w:divBdr>
                                                    <w:top w:val="none" w:sz="0" w:space="0" w:color="auto"/>
                                                    <w:left w:val="none" w:sz="0" w:space="0" w:color="auto"/>
                                                    <w:bottom w:val="none" w:sz="0" w:space="0" w:color="auto"/>
                                                    <w:right w:val="none" w:sz="0" w:space="0" w:color="auto"/>
                                                  </w:divBdr>
                                                </w:div>
                                                <w:div w:id="1246956067">
                                                  <w:marLeft w:val="0"/>
                                                  <w:marRight w:val="0"/>
                                                  <w:marTop w:val="0"/>
                                                  <w:marBottom w:val="0"/>
                                                  <w:divBdr>
                                                    <w:top w:val="none" w:sz="0" w:space="0" w:color="auto"/>
                                                    <w:left w:val="none" w:sz="0" w:space="0" w:color="auto"/>
                                                    <w:bottom w:val="none" w:sz="0" w:space="0" w:color="auto"/>
                                                    <w:right w:val="none" w:sz="0" w:space="0" w:color="auto"/>
                                                  </w:divBdr>
                                                  <w:divsChild>
                                                    <w:div w:id="647320444">
                                                      <w:marLeft w:val="0"/>
                                                      <w:marRight w:val="0"/>
                                                      <w:marTop w:val="0"/>
                                                      <w:marBottom w:val="0"/>
                                                      <w:divBdr>
                                                        <w:top w:val="none" w:sz="0" w:space="0" w:color="auto"/>
                                                        <w:left w:val="none" w:sz="0" w:space="0" w:color="auto"/>
                                                        <w:bottom w:val="none" w:sz="0" w:space="0" w:color="auto"/>
                                                        <w:right w:val="none" w:sz="0" w:space="0" w:color="auto"/>
                                                      </w:divBdr>
                                                      <w:divsChild>
                                                        <w:div w:id="13916100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1227092">
                                                  <w:marLeft w:val="0"/>
                                                  <w:marRight w:val="0"/>
                                                  <w:marTop w:val="0"/>
                                                  <w:marBottom w:val="0"/>
                                                  <w:divBdr>
                                                    <w:top w:val="none" w:sz="0" w:space="0" w:color="auto"/>
                                                    <w:left w:val="none" w:sz="0" w:space="0" w:color="auto"/>
                                                    <w:bottom w:val="none" w:sz="0" w:space="0" w:color="auto"/>
                                                    <w:right w:val="none" w:sz="0" w:space="0" w:color="auto"/>
                                                  </w:divBdr>
                                                </w:div>
                                                <w:div w:id="207042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4947">
                                  <w:marLeft w:val="0"/>
                                  <w:marRight w:val="0"/>
                                  <w:marTop w:val="0"/>
                                  <w:marBottom w:val="0"/>
                                  <w:divBdr>
                                    <w:top w:val="none" w:sz="0" w:space="0" w:color="auto"/>
                                    <w:left w:val="none" w:sz="0" w:space="0" w:color="auto"/>
                                    <w:bottom w:val="single" w:sz="6" w:space="7" w:color="E1E8ED"/>
                                    <w:right w:val="none" w:sz="0" w:space="0" w:color="auto"/>
                                  </w:divBdr>
                                  <w:divsChild>
                                    <w:div w:id="1578435476">
                                      <w:marLeft w:val="0"/>
                                      <w:marRight w:val="0"/>
                                      <w:marTop w:val="0"/>
                                      <w:marBottom w:val="0"/>
                                      <w:divBdr>
                                        <w:top w:val="none" w:sz="0" w:space="0" w:color="auto"/>
                                        <w:left w:val="none" w:sz="0" w:space="0" w:color="auto"/>
                                        <w:bottom w:val="none" w:sz="0" w:space="0" w:color="auto"/>
                                        <w:right w:val="none" w:sz="0" w:space="0" w:color="auto"/>
                                      </w:divBdr>
                                      <w:divsChild>
                                        <w:div w:id="774984679">
                                          <w:marLeft w:val="0"/>
                                          <w:marRight w:val="0"/>
                                          <w:marTop w:val="0"/>
                                          <w:marBottom w:val="0"/>
                                          <w:divBdr>
                                            <w:top w:val="none" w:sz="0" w:space="0" w:color="auto"/>
                                            <w:left w:val="none" w:sz="0" w:space="0" w:color="auto"/>
                                            <w:bottom w:val="none" w:sz="0" w:space="0" w:color="auto"/>
                                            <w:right w:val="none" w:sz="0" w:space="0" w:color="auto"/>
                                          </w:divBdr>
                                          <w:divsChild>
                                            <w:div w:id="1385525500">
                                              <w:marLeft w:val="0"/>
                                              <w:marRight w:val="0"/>
                                              <w:marTop w:val="75"/>
                                              <w:marBottom w:val="30"/>
                                              <w:divBdr>
                                                <w:top w:val="none" w:sz="0" w:space="0" w:color="auto"/>
                                                <w:left w:val="none" w:sz="0" w:space="0" w:color="auto"/>
                                                <w:bottom w:val="none" w:sz="0" w:space="0" w:color="auto"/>
                                                <w:right w:val="none" w:sz="0" w:space="0" w:color="auto"/>
                                              </w:divBdr>
                                              <w:divsChild>
                                                <w:div w:id="20589991">
                                                  <w:marLeft w:val="0"/>
                                                  <w:marRight w:val="0"/>
                                                  <w:marTop w:val="0"/>
                                                  <w:marBottom w:val="0"/>
                                                  <w:divBdr>
                                                    <w:top w:val="none" w:sz="0" w:space="0" w:color="auto"/>
                                                    <w:left w:val="none" w:sz="0" w:space="0" w:color="auto"/>
                                                    <w:bottom w:val="none" w:sz="0" w:space="0" w:color="auto"/>
                                                    <w:right w:val="none" w:sz="0" w:space="0" w:color="auto"/>
                                                  </w:divBdr>
                                                </w:div>
                                                <w:div w:id="560215219">
                                                  <w:marLeft w:val="0"/>
                                                  <w:marRight w:val="0"/>
                                                  <w:marTop w:val="0"/>
                                                  <w:marBottom w:val="0"/>
                                                  <w:divBdr>
                                                    <w:top w:val="none" w:sz="0" w:space="0" w:color="auto"/>
                                                    <w:left w:val="none" w:sz="0" w:space="0" w:color="auto"/>
                                                    <w:bottom w:val="none" w:sz="0" w:space="0" w:color="auto"/>
                                                    <w:right w:val="none" w:sz="0" w:space="0" w:color="auto"/>
                                                  </w:divBdr>
                                                  <w:divsChild>
                                                    <w:div w:id="1396657155">
                                                      <w:marLeft w:val="0"/>
                                                      <w:marRight w:val="0"/>
                                                      <w:marTop w:val="0"/>
                                                      <w:marBottom w:val="0"/>
                                                      <w:divBdr>
                                                        <w:top w:val="none" w:sz="0" w:space="0" w:color="auto"/>
                                                        <w:left w:val="none" w:sz="0" w:space="0" w:color="auto"/>
                                                        <w:bottom w:val="none" w:sz="0" w:space="0" w:color="auto"/>
                                                        <w:right w:val="none" w:sz="0" w:space="0" w:color="auto"/>
                                                      </w:divBdr>
                                                      <w:divsChild>
                                                        <w:div w:id="18058097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2666644">
                                                  <w:marLeft w:val="0"/>
                                                  <w:marRight w:val="0"/>
                                                  <w:marTop w:val="0"/>
                                                  <w:marBottom w:val="0"/>
                                                  <w:divBdr>
                                                    <w:top w:val="none" w:sz="0" w:space="0" w:color="auto"/>
                                                    <w:left w:val="none" w:sz="0" w:space="0" w:color="auto"/>
                                                    <w:bottom w:val="none" w:sz="0" w:space="0" w:color="auto"/>
                                                    <w:right w:val="none" w:sz="0" w:space="0" w:color="auto"/>
                                                  </w:divBdr>
                                                </w:div>
                                                <w:div w:id="20524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40772">
                                  <w:marLeft w:val="0"/>
                                  <w:marRight w:val="0"/>
                                  <w:marTop w:val="0"/>
                                  <w:marBottom w:val="0"/>
                                  <w:divBdr>
                                    <w:top w:val="none" w:sz="0" w:space="0" w:color="auto"/>
                                    <w:left w:val="none" w:sz="0" w:space="0" w:color="auto"/>
                                    <w:bottom w:val="single" w:sz="6" w:space="7" w:color="E1E8ED"/>
                                    <w:right w:val="none" w:sz="0" w:space="0" w:color="auto"/>
                                  </w:divBdr>
                                  <w:divsChild>
                                    <w:div w:id="990402188">
                                      <w:marLeft w:val="0"/>
                                      <w:marRight w:val="0"/>
                                      <w:marTop w:val="0"/>
                                      <w:marBottom w:val="0"/>
                                      <w:divBdr>
                                        <w:top w:val="none" w:sz="0" w:space="0" w:color="auto"/>
                                        <w:left w:val="none" w:sz="0" w:space="0" w:color="auto"/>
                                        <w:bottom w:val="none" w:sz="0" w:space="0" w:color="auto"/>
                                        <w:right w:val="none" w:sz="0" w:space="0" w:color="auto"/>
                                      </w:divBdr>
                                      <w:divsChild>
                                        <w:div w:id="1565024075">
                                          <w:marLeft w:val="0"/>
                                          <w:marRight w:val="0"/>
                                          <w:marTop w:val="0"/>
                                          <w:marBottom w:val="0"/>
                                          <w:divBdr>
                                            <w:top w:val="none" w:sz="0" w:space="0" w:color="auto"/>
                                            <w:left w:val="none" w:sz="0" w:space="0" w:color="auto"/>
                                            <w:bottom w:val="none" w:sz="0" w:space="0" w:color="auto"/>
                                            <w:right w:val="none" w:sz="0" w:space="0" w:color="auto"/>
                                          </w:divBdr>
                                        </w:div>
                                        <w:div w:id="1765303211">
                                          <w:marLeft w:val="0"/>
                                          <w:marRight w:val="0"/>
                                          <w:marTop w:val="0"/>
                                          <w:marBottom w:val="0"/>
                                          <w:divBdr>
                                            <w:top w:val="none" w:sz="0" w:space="0" w:color="auto"/>
                                            <w:left w:val="none" w:sz="0" w:space="0" w:color="auto"/>
                                            <w:bottom w:val="none" w:sz="0" w:space="0" w:color="auto"/>
                                            <w:right w:val="none" w:sz="0" w:space="0" w:color="auto"/>
                                          </w:divBdr>
                                          <w:divsChild>
                                            <w:div w:id="291718648">
                                              <w:marLeft w:val="0"/>
                                              <w:marRight w:val="0"/>
                                              <w:marTop w:val="75"/>
                                              <w:marBottom w:val="30"/>
                                              <w:divBdr>
                                                <w:top w:val="none" w:sz="0" w:space="0" w:color="auto"/>
                                                <w:left w:val="none" w:sz="0" w:space="0" w:color="auto"/>
                                                <w:bottom w:val="none" w:sz="0" w:space="0" w:color="auto"/>
                                                <w:right w:val="none" w:sz="0" w:space="0" w:color="auto"/>
                                              </w:divBdr>
                                              <w:divsChild>
                                                <w:div w:id="391269216">
                                                  <w:marLeft w:val="0"/>
                                                  <w:marRight w:val="0"/>
                                                  <w:marTop w:val="0"/>
                                                  <w:marBottom w:val="0"/>
                                                  <w:divBdr>
                                                    <w:top w:val="none" w:sz="0" w:space="0" w:color="auto"/>
                                                    <w:left w:val="none" w:sz="0" w:space="0" w:color="auto"/>
                                                    <w:bottom w:val="none" w:sz="0" w:space="0" w:color="auto"/>
                                                    <w:right w:val="none" w:sz="0" w:space="0" w:color="auto"/>
                                                  </w:divBdr>
                                                </w:div>
                                                <w:div w:id="555824783">
                                                  <w:marLeft w:val="0"/>
                                                  <w:marRight w:val="0"/>
                                                  <w:marTop w:val="0"/>
                                                  <w:marBottom w:val="0"/>
                                                  <w:divBdr>
                                                    <w:top w:val="none" w:sz="0" w:space="0" w:color="auto"/>
                                                    <w:left w:val="none" w:sz="0" w:space="0" w:color="auto"/>
                                                    <w:bottom w:val="none" w:sz="0" w:space="0" w:color="auto"/>
                                                    <w:right w:val="none" w:sz="0" w:space="0" w:color="auto"/>
                                                  </w:divBdr>
                                                  <w:divsChild>
                                                    <w:div w:id="2142376465">
                                                      <w:marLeft w:val="0"/>
                                                      <w:marRight w:val="0"/>
                                                      <w:marTop w:val="0"/>
                                                      <w:marBottom w:val="0"/>
                                                      <w:divBdr>
                                                        <w:top w:val="none" w:sz="0" w:space="0" w:color="auto"/>
                                                        <w:left w:val="none" w:sz="0" w:space="0" w:color="auto"/>
                                                        <w:bottom w:val="none" w:sz="0" w:space="0" w:color="auto"/>
                                                        <w:right w:val="none" w:sz="0" w:space="0" w:color="auto"/>
                                                      </w:divBdr>
                                                      <w:divsChild>
                                                        <w:div w:id="10066343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5306961">
                                                  <w:marLeft w:val="0"/>
                                                  <w:marRight w:val="0"/>
                                                  <w:marTop w:val="0"/>
                                                  <w:marBottom w:val="0"/>
                                                  <w:divBdr>
                                                    <w:top w:val="none" w:sz="0" w:space="0" w:color="auto"/>
                                                    <w:left w:val="none" w:sz="0" w:space="0" w:color="auto"/>
                                                    <w:bottom w:val="none" w:sz="0" w:space="0" w:color="auto"/>
                                                    <w:right w:val="none" w:sz="0" w:space="0" w:color="auto"/>
                                                  </w:divBdr>
                                                </w:div>
                                                <w:div w:id="17299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260957">
                                  <w:marLeft w:val="0"/>
                                  <w:marRight w:val="0"/>
                                  <w:marTop w:val="0"/>
                                  <w:marBottom w:val="0"/>
                                  <w:divBdr>
                                    <w:top w:val="none" w:sz="0" w:space="0" w:color="auto"/>
                                    <w:left w:val="none" w:sz="0" w:space="0" w:color="auto"/>
                                    <w:bottom w:val="single" w:sz="6" w:space="7" w:color="E1E8ED"/>
                                    <w:right w:val="none" w:sz="0" w:space="0" w:color="auto"/>
                                  </w:divBdr>
                                  <w:divsChild>
                                    <w:div w:id="2009793752">
                                      <w:marLeft w:val="0"/>
                                      <w:marRight w:val="0"/>
                                      <w:marTop w:val="0"/>
                                      <w:marBottom w:val="0"/>
                                      <w:divBdr>
                                        <w:top w:val="none" w:sz="0" w:space="0" w:color="auto"/>
                                        <w:left w:val="none" w:sz="0" w:space="0" w:color="auto"/>
                                        <w:bottom w:val="none" w:sz="0" w:space="0" w:color="auto"/>
                                        <w:right w:val="none" w:sz="0" w:space="0" w:color="auto"/>
                                      </w:divBdr>
                                      <w:divsChild>
                                        <w:div w:id="1198544291">
                                          <w:marLeft w:val="0"/>
                                          <w:marRight w:val="0"/>
                                          <w:marTop w:val="0"/>
                                          <w:marBottom w:val="0"/>
                                          <w:divBdr>
                                            <w:top w:val="none" w:sz="0" w:space="0" w:color="auto"/>
                                            <w:left w:val="none" w:sz="0" w:space="0" w:color="auto"/>
                                            <w:bottom w:val="none" w:sz="0" w:space="0" w:color="auto"/>
                                            <w:right w:val="none" w:sz="0" w:space="0" w:color="auto"/>
                                          </w:divBdr>
                                          <w:divsChild>
                                            <w:div w:id="2132243162">
                                              <w:marLeft w:val="0"/>
                                              <w:marRight w:val="0"/>
                                              <w:marTop w:val="75"/>
                                              <w:marBottom w:val="30"/>
                                              <w:divBdr>
                                                <w:top w:val="none" w:sz="0" w:space="0" w:color="auto"/>
                                                <w:left w:val="none" w:sz="0" w:space="0" w:color="auto"/>
                                                <w:bottom w:val="none" w:sz="0" w:space="0" w:color="auto"/>
                                                <w:right w:val="none" w:sz="0" w:space="0" w:color="auto"/>
                                              </w:divBdr>
                                              <w:divsChild>
                                                <w:div w:id="309987829">
                                                  <w:marLeft w:val="0"/>
                                                  <w:marRight w:val="0"/>
                                                  <w:marTop w:val="0"/>
                                                  <w:marBottom w:val="0"/>
                                                  <w:divBdr>
                                                    <w:top w:val="none" w:sz="0" w:space="0" w:color="auto"/>
                                                    <w:left w:val="none" w:sz="0" w:space="0" w:color="auto"/>
                                                    <w:bottom w:val="none" w:sz="0" w:space="0" w:color="auto"/>
                                                    <w:right w:val="none" w:sz="0" w:space="0" w:color="auto"/>
                                                  </w:divBdr>
                                                  <w:divsChild>
                                                    <w:div w:id="85002895">
                                                      <w:marLeft w:val="0"/>
                                                      <w:marRight w:val="0"/>
                                                      <w:marTop w:val="0"/>
                                                      <w:marBottom w:val="0"/>
                                                      <w:divBdr>
                                                        <w:top w:val="none" w:sz="0" w:space="0" w:color="auto"/>
                                                        <w:left w:val="none" w:sz="0" w:space="0" w:color="auto"/>
                                                        <w:bottom w:val="none" w:sz="0" w:space="0" w:color="auto"/>
                                                        <w:right w:val="none" w:sz="0" w:space="0" w:color="auto"/>
                                                      </w:divBdr>
                                                      <w:divsChild>
                                                        <w:div w:id="16691406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1770510">
                                                  <w:marLeft w:val="0"/>
                                                  <w:marRight w:val="0"/>
                                                  <w:marTop w:val="0"/>
                                                  <w:marBottom w:val="0"/>
                                                  <w:divBdr>
                                                    <w:top w:val="none" w:sz="0" w:space="0" w:color="auto"/>
                                                    <w:left w:val="none" w:sz="0" w:space="0" w:color="auto"/>
                                                    <w:bottom w:val="none" w:sz="0" w:space="0" w:color="auto"/>
                                                    <w:right w:val="none" w:sz="0" w:space="0" w:color="auto"/>
                                                  </w:divBdr>
                                                </w:div>
                                                <w:div w:id="1485901290">
                                                  <w:marLeft w:val="0"/>
                                                  <w:marRight w:val="0"/>
                                                  <w:marTop w:val="0"/>
                                                  <w:marBottom w:val="0"/>
                                                  <w:divBdr>
                                                    <w:top w:val="none" w:sz="0" w:space="0" w:color="auto"/>
                                                    <w:left w:val="none" w:sz="0" w:space="0" w:color="auto"/>
                                                    <w:bottom w:val="none" w:sz="0" w:space="0" w:color="auto"/>
                                                    <w:right w:val="none" w:sz="0" w:space="0" w:color="auto"/>
                                                  </w:divBdr>
                                                </w:div>
                                                <w:div w:id="17908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6669">
                                  <w:marLeft w:val="0"/>
                                  <w:marRight w:val="0"/>
                                  <w:marTop w:val="0"/>
                                  <w:marBottom w:val="0"/>
                                  <w:divBdr>
                                    <w:top w:val="none" w:sz="0" w:space="0" w:color="auto"/>
                                    <w:left w:val="none" w:sz="0" w:space="0" w:color="auto"/>
                                    <w:bottom w:val="single" w:sz="6" w:space="7" w:color="E1E8ED"/>
                                    <w:right w:val="none" w:sz="0" w:space="0" w:color="auto"/>
                                  </w:divBdr>
                                  <w:divsChild>
                                    <w:div w:id="371883619">
                                      <w:marLeft w:val="0"/>
                                      <w:marRight w:val="0"/>
                                      <w:marTop w:val="0"/>
                                      <w:marBottom w:val="0"/>
                                      <w:divBdr>
                                        <w:top w:val="none" w:sz="0" w:space="0" w:color="auto"/>
                                        <w:left w:val="none" w:sz="0" w:space="0" w:color="auto"/>
                                        <w:bottom w:val="none" w:sz="0" w:space="0" w:color="auto"/>
                                        <w:right w:val="none" w:sz="0" w:space="0" w:color="auto"/>
                                      </w:divBdr>
                                      <w:divsChild>
                                        <w:div w:id="244000242">
                                          <w:marLeft w:val="0"/>
                                          <w:marRight w:val="0"/>
                                          <w:marTop w:val="0"/>
                                          <w:marBottom w:val="0"/>
                                          <w:divBdr>
                                            <w:top w:val="none" w:sz="0" w:space="0" w:color="auto"/>
                                            <w:left w:val="none" w:sz="0" w:space="0" w:color="auto"/>
                                            <w:bottom w:val="none" w:sz="0" w:space="0" w:color="auto"/>
                                            <w:right w:val="none" w:sz="0" w:space="0" w:color="auto"/>
                                          </w:divBdr>
                                        </w:div>
                                        <w:div w:id="345986895">
                                          <w:marLeft w:val="0"/>
                                          <w:marRight w:val="0"/>
                                          <w:marTop w:val="0"/>
                                          <w:marBottom w:val="0"/>
                                          <w:divBdr>
                                            <w:top w:val="none" w:sz="0" w:space="0" w:color="auto"/>
                                            <w:left w:val="none" w:sz="0" w:space="0" w:color="auto"/>
                                            <w:bottom w:val="none" w:sz="0" w:space="0" w:color="auto"/>
                                            <w:right w:val="none" w:sz="0" w:space="0" w:color="auto"/>
                                          </w:divBdr>
                                          <w:divsChild>
                                            <w:div w:id="1156186816">
                                              <w:marLeft w:val="0"/>
                                              <w:marRight w:val="0"/>
                                              <w:marTop w:val="75"/>
                                              <w:marBottom w:val="30"/>
                                              <w:divBdr>
                                                <w:top w:val="none" w:sz="0" w:space="0" w:color="auto"/>
                                                <w:left w:val="none" w:sz="0" w:space="0" w:color="auto"/>
                                                <w:bottom w:val="none" w:sz="0" w:space="0" w:color="auto"/>
                                                <w:right w:val="none" w:sz="0" w:space="0" w:color="auto"/>
                                              </w:divBdr>
                                              <w:divsChild>
                                                <w:div w:id="234242577">
                                                  <w:marLeft w:val="0"/>
                                                  <w:marRight w:val="0"/>
                                                  <w:marTop w:val="0"/>
                                                  <w:marBottom w:val="0"/>
                                                  <w:divBdr>
                                                    <w:top w:val="none" w:sz="0" w:space="0" w:color="auto"/>
                                                    <w:left w:val="none" w:sz="0" w:space="0" w:color="auto"/>
                                                    <w:bottom w:val="none" w:sz="0" w:space="0" w:color="auto"/>
                                                    <w:right w:val="none" w:sz="0" w:space="0" w:color="auto"/>
                                                  </w:divBdr>
                                                </w:div>
                                                <w:div w:id="695808839">
                                                  <w:marLeft w:val="0"/>
                                                  <w:marRight w:val="0"/>
                                                  <w:marTop w:val="0"/>
                                                  <w:marBottom w:val="0"/>
                                                  <w:divBdr>
                                                    <w:top w:val="none" w:sz="0" w:space="0" w:color="auto"/>
                                                    <w:left w:val="none" w:sz="0" w:space="0" w:color="auto"/>
                                                    <w:bottom w:val="none" w:sz="0" w:space="0" w:color="auto"/>
                                                    <w:right w:val="none" w:sz="0" w:space="0" w:color="auto"/>
                                                  </w:divBdr>
                                                  <w:divsChild>
                                                    <w:div w:id="741294686">
                                                      <w:marLeft w:val="0"/>
                                                      <w:marRight w:val="0"/>
                                                      <w:marTop w:val="0"/>
                                                      <w:marBottom w:val="0"/>
                                                      <w:divBdr>
                                                        <w:top w:val="none" w:sz="0" w:space="0" w:color="auto"/>
                                                        <w:left w:val="none" w:sz="0" w:space="0" w:color="auto"/>
                                                        <w:bottom w:val="none" w:sz="0" w:space="0" w:color="auto"/>
                                                        <w:right w:val="none" w:sz="0" w:space="0" w:color="auto"/>
                                                      </w:divBdr>
                                                      <w:divsChild>
                                                        <w:div w:id="7893183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315874">
                                                  <w:marLeft w:val="0"/>
                                                  <w:marRight w:val="0"/>
                                                  <w:marTop w:val="0"/>
                                                  <w:marBottom w:val="0"/>
                                                  <w:divBdr>
                                                    <w:top w:val="none" w:sz="0" w:space="0" w:color="auto"/>
                                                    <w:left w:val="none" w:sz="0" w:space="0" w:color="auto"/>
                                                    <w:bottom w:val="none" w:sz="0" w:space="0" w:color="auto"/>
                                                    <w:right w:val="none" w:sz="0" w:space="0" w:color="auto"/>
                                                  </w:divBdr>
                                                </w:div>
                                                <w:div w:id="21036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34248">
                                  <w:marLeft w:val="0"/>
                                  <w:marRight w:val="0"/>
                                  <w:marTop w:val="0"/>
                                  <w:marBottom w:val="0"/>
                                  <w:divBdr>
                                    <w:top w:val="none" w:sz="0" w:space="0" w:color="auto"/>
                                    <w:left w:val="none" w:sz="0" w:space="0" w:color="auto"/>
                                    <w:bottom w:val="single" w:sz="6" w:space="7" w:color="E1E8ED"/>
                                    <w:right w:val="none" w:sz="0" w:space="0" w:color="auto"/>
                                  </w:divBdr>
                                  <w:divsChild>
                                    <w:div w:id="1122188188">
                                      <w:marLeft w:val="0"/>
                                      <w:marRight w:val="0"/>
                                      <w:marTop w:val="0"/>
                                      <w:marBottom w:val="0"/>
                                      <w:divBdr>
                                        <w:top w:val="none" w:sz="0" w:space="0" w:color="auto"/>
                                        <w:left w:val="none" w:sz="0" w:space="0" w:color="auto"/>
                                        <w:bottom w:val="none" w:sz="0" w:space="0" w:color="auto"/>
                                        <w:right w:val="none" w:sz="0" w:space="0" w:color="auto"/>
                                      </w:divBdr>
                                      <w:divsChild>
                                        <w:div w:id="740911239">
                                          <w:marLeft w:val="0"/>
                                          <w:marRight w:val="0"/>
                                          <w:marTop w:val="0"/>
                                          <w:marBottom w:val="0"/>
                                          <w:divBdr>
                                            <w:top w:val="none" w:sz="0" w:space="0" w:color="auto"/>
                                            <w:left w:val="none" w:sz="0" w:space="0" w:color="auto"/>
                                            <w:bottom w:val="none" w:sz="0" w:space="0" w:color="auto"/>
                                            <w:right w:val="none" w:sz="0" w:space="0" w:color="auto"/>
                                          </w:divBdr>
                                        </w:div>
                                        <w:div w:id="1833644614">
                                          <w:marLeft w:val="0"/>
                                          <w:marRight w:val="0"/>
                                          <w:marTop w:val="0"/>
                                          <w:marBottom w:val="0"/>
                                          <w:divBdr>
                                            <w:top w:val="none" w:sz="0" w:space="0" w:color="auto"/>
                                            <w:left w:val="none" w:sz="0" w:space="0" w:color="auto"/>
                                            <w:bottom w:val="none" w:sz="0" w:space="0" w:color="auto"/>
                                            <w:right w:val="none" w:sz="0" w:space="0" w:color="auto"/>
                                          </w:divBdr>
                                          <w:divsChild>
                                            <w:div w:id="736979471">
                                              <w:marLeft w:val="0"/>
                                              <w:marRight w:val="0"/>
                                              <w:marTop w:val="75"/>
                                              <w:marBottom w:val="30"/>
                                              <w:divBdr>
                                                <w:top w:val="none" w:sz="0" w:space="0" w:color="auto"/>
                                                <w:left w:val="none" w:sz="0" w:space="0" w:color="auto"/>
                                                <w:bottom w:val="none" w:sz="0" w:space="0" w:color="auto"/>
                                                <w:right w:val="none" w:sz="0" w:space="0" w:color="auto"/>
                                              </w:divBdr>
                                              <w:divsChild>
                                                <w:div w:id="730428535">
                                                  <w:marLeft w:val="0"/>
                                                  <w:marRight w:val="0"/>
                                                  <w:marTop w:val="0"/>
                                                  <w:marBottom w:val="0"/>
                                                  <w:divBdr>
                                                    <w:top w:val="none" w:sz="0" w:space="0" w:color="auto"/>
                                                    <w:left w:val="none" w:sz="0" w:space="0" w:color="auto"/>
                                                    <w:bottom w:val="none" w:sz="0" w:space="0" w:color="auto"/>
                                                    <w:right w:val="none" w:sz="0" w:space="0" w:color="auto"/>
                                                  </w:divBdr>
                                                  <w:divsChild>
                                                    <w:div w:id="1930961096">
                                                      <w:marLeft w:val="0"/>
                                                      <w:marRight w:val="0"/>
                                                      <w:marTop w:val="0"/>
                                                      <w:marBottom w:val="0"/>
                                                      <w:divBdr>
                                                        <w:top w:val="none" w:sz="0" w:space="0" w:color="auto"/>
                                                        <w:left w:val="none" w:sz="0" w:space="0" w:color="auto"/>
                                                        <w:bottom w:val="none" w:sz="0" w:space="0" w:color="auto"/>
                                                        <w:right w:val="none" w:sz="0" w:space="0" w:color="auto"/>
                                                      </w:divBdr>
                                                      <w:divsChild>
                                                        <w:div w:id="4017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78723921">
                                                  <w:marLeft w:val="0"/>
                                                  <w:marRight w:val="0"/>
                                                  <w:marTop w:val="0"/>
                                                  <w:marBottom w:val="0"/>
                                                  <w:divBdr>
                                                    <w:top w:val="none" w:sz="0" w:space="0" w:color="auto"/>
                                                    <w:left w:val="none" w:sz="0" w:space="0" w:color="auto"/>
                                                    <w:bottom w:val="none" w:sz="0" w:space="0" w:color="auto"/>
                                                    <w:right w:val="none" w:sz="0" w:space="0" w:color="auto"/>
                                                  </w:divBdr>
                                                </w:div>
                                                <w:div w:id="1090153236">
                                                  <w:marLeft w:val="0"/>
                                                  <w:marRight w:val="0"/>
                                                  <w:marTop w:val="0"/>
                                                  <w:marBottom w:val="0"/>
                                                  <w:divBdr>
                                                    <w:top w:val="none" w:sz="0" w:space="0" w:color="auto"/>
                                                    <w:left w:val="none" w:sz="0" w:space="0" w:color="auto"/>
                                                    <w:bottom w:val="none" w:sz="0" w:space="0" w:color="auto"/>
                                                    <w:right w:val="none" w:sz="0" w:space="0" w:color="auto"/>
                                                  </w:divBdr>
                                                </w:div>
                                                <w:div w:id="18387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3136">
                                  <w:marLeft w:val="0"/>
                                  <w:marRight w:val="0"/>
                                  <w:marTop w:val="0"/>
                                  <w:marBottom w:val="0"/>
                                  <w:divBdr>
                                    <w:top w:val="none" w:sz="0" w:space="0" w:color="auto"/>
                                    <w:left w:val="none" w:sz="0" w:space="0" w:color="auto"/>
                                    <w:bottom w:val="single" w:sz="6" w:space="7" w:color="E1E8ED"/>
                                    <w:right w:val="none" w:sz="0" w:space="0" w:color="auto"/>
                                  </w:divBdr>
                                  <w:divsChild>
                                    <w:div w:id="1562790512">
                                      <w:marLeft w:val="0"/>
                                      <w:marRight w:val="0"/>
                                      <w:marTop w:val="0"/>
                                      <w:marBottom w:val="0"/>
                                      <w:divBdr>
                                        <w:top w:val="none" w:sz="0" w:space="0" w:color="auto"/>
                                        <w:left w:val="none" w:sz="0" w:space="0" w:color="auto"/>
                                        <w:bottom w:val="none" w:sz="0" w:space="0" w:color="auto"/>
                                        <w:right w:val="none" w:sz="0" w:space="0" w:color="auto"/>
                                      </w:divBdr>
                                      <w:divsChild>
                                        <w:div w:id="815754915">
                                          <w:marLeft w:val="0"/>
                                          <w:marRight w:val="0"/>
                                          <w:marTop w:val="0"/>
                                          <w:marBottom w:val="0"/>
                                          <w:divBdr>
                                            <w:top w:val="none" w:sz="0" w:space="0" w:color="auto"/>
                                            <w:left w:val="none" w:sz="0" w:space="0" w:color="auto"/>
                                            <w:bottom w:val="none" w:sz="0" w:space="0" w:color="auto"/>
                                            <w:right w:val="none" w:sz="0" w:space="0" w:color="auto"/>
                                          </w:divBdr>
                                        </w:div>
                                        <w:div w:id="1164661735">
                                          <w:marLeft w:val="0"/>
                                          <w:marRight w:val="0"/>
                                          <w:marTop w:val="0"/>
                                          <w:marBottom w:val="0"/>
                                          <w:divBdr>
                                            <w:top w:val="none" w:sz="0" w:space="0" w:color="auto"/>
                                            <w:left w:val="none" w:sz="0" w:space="0" w:color="auto"/>
                                            <w:bottom w:val="none" w:sz="0" w:space="0" w:color="auto"/>
                                            <w:right w:val="none" w:sz="0" w:space="0" w:color="auto"/>
                                          </w:divBdr>
                                          <w:divsChild>
                                            <w:div w:id="1618758853">
                                              <w:marLeft w:val="0"/>
                                              <w:marRight w:val="0"/>
                                              <w:marTop w:val="75"/>
                                              <w:marBottom w:val="30"/>
                                              <w:divBdr>
                                                <w:top w:val="none" w:sz="0" w:space="0" w:color="auto"/>
                                                <w:left w:val="none" w:sz="0" w:space="0" w:color="auto"/>
                                                <w:bottom w:val="none" w:sz="0" w:space="0" w:color="auto"/>
                                                <w:right w:val="none" w:sz="0" w:space="0" w:color="auto"/>
                                              </w:divBdr>
                                              <w:divsChild>
                                                <w:div w:id="178588685">
                                                  <w:marLeft w:val="0"/>
                                                  <w:marRight w:val="0"/>
                                                  <w:marTop w:val="0"/>
                                                  <w:marBottom w:val="0"/>
                                                  <w:divBdr>
                                                    <w:top w:val="none" w:sz="0" w:space="0" w:color="auto"/>
                                                    <w:left w:val="none" w:sz="0" w:space="0" w:color="auto"/>
                                                    <w:bottom w:val="none" w:sz="0" w:space="0" w:color="auto"/>
                                                    <w:right w:val="none" w:sz="0" w:space="0" w:color="auto"/>
                                                  </w:divBdr>
                                                </w:div>
                                                <w:div w:id="493761625">
                                                  <w:marLeft w:val="0"/>
                                                  <w:marRight w:val="0"/>
                                                  <w:marTop w:val="0"/>
                                                  <w:marBottom w:val="0"/>
                                                  <w:divBdr>
                                                    <w:top w:val="none" w:sz="0" w:space="0" w:color="auto"/>
                                                    <w:left w:val="none" w:sz="0" w:space="0" w:color="auto"/>
                                                    <w:bottom w:val="none" w:sz="0" w:space="0" w:color="auto"/>
                                                    <w:right w:val="none" w:sz="0" w:space="0" w:color="auto"/>
                                                  </w:divBdr>
                                                  <w:divsChild>
                                                    <w:div w:id="80565655">
                                                      <w:marLeft w:val="0"/>
                                                      <w:marRight w:val="0"/>
                                                      <w:marTop w:val="0"/>
                                                      <w:marBottom w:val="0"/>
                                                      <w:divBdr>
                                                        <w:top w:val="none" w:sz="0" w:space="0" w:color="auto"/>
                                                        <w:left w:val="none" w:sz="0" w:space="0" w:color="auto"/>
                                                        <w:bottom w:val="none" w:sz="0" w:space="0" w:color="auto"/>
                                                        <w:right w:val="none" w:sz="0" w:space="0" w:color="auto"/>
                                                      </w:divBdr>
                                                      <w:divsChild>
                                                        <w:div w:id="6338023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599154">
                                                  <w:marLeft w:val="0"/>
                                                  <w:marRight w:val="0"/>
                                                  <w:marTop w:val="0"/>
                                                  <w:marBottom w:val="0"/>
                                                  <w:divBdr>
                                                    <w:top w:val="none" w:sz="0" w:space="0" w:color="auto"/>
                                                    <w:left w:val="none" w:sz="0" w:space="0" w:color="auto"/>
                                                    <w:bottom w:val="none" w:sz="0" w:space="0" w:color="auto"/>
                                                    <w:right w:val="none" w:sz="0" w:space="0" w:color="auto"/>
                                                  </w:divBdr>
                                                </w:div>
                                                <w:div w:id="13099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4241">
                                  <w:marLeft w:val="0"/>
                                  <w:marRight w:val="0"/>
                                  <w:marTop w:val="0"/>
                                  <w:marBottom w:val="0"/>
                                  <w:divBdr>
                                    <w:top w:val="none" w:sz="0" w:space="0" w:color="auto"/>
                                    <w:left w:val="none" w:sz="0" w:space="0" w:color="auto"/>
                                    <w:bottom w:val="single" w:sz="6" w:space="7" w:color="E1E8ED"/>
                                    <w:right w:val="none" w:sz="0" w:space="0" w:color="auto"/>
                                  </w:divBdr>
                                  <w:divsChild>
                                    <w:div w:id="988285638">
                                      <w:marLeft w:val="0"/>
                                      <w:marRight w:val="0"/>
                                      <w:marTop w:val="0"/>
                                      <w:marBottom w:val="0"/>
                                      <w:divBdr>
                                        <w:top w:val="none" w:sz="0" w:space="0" w:color="auto"/>
                                        <w:left w:val="none" w:sz="0" w:space="0" w:color="auto"/>
                                        <w:bottom w:val="none" w:sz="0" w:space="0" w:color="auto"/>
                                        <w:right w:val="none" w:sz="0" w:space="0" w:color="auto"/>
                                      </w:divBdr>
                                      <w:divsChild>
                                        <w:div w:id="1764842900">
                                          <w:marLeft w:val="0"/>
                                          <w:marRight w:val="0"/>
                                          <w:marTop w:val="0"/>
                                          <w:marBottom w:val="0"/>
                                          <w:divBdr>
                                            <w:top w:val="none" w:sz="0" w:space="0" w:color="auto"/>
                                            <w:left w:val="none" w:sz="0" w:space="0" w:color="auto"/>
                                            <w:bottom w:val="none" w:sz="0" w:space="0" w:color="auto"/>
                                            <w:right w:val="none" w:sz="0" w:space="0" w:color="auto"/>
                                          </w:divBdr>
                                        </w:div>
                                        <w:div w:id="1825270563">
                                          <w:marLeft w:val="0"/>
                                          <w:marRight w:val="0"/>
                                          <w:marTop w:val="0"/>
                                          <w:marBottom w:val="0"/>
                                          <w:divBdr>
                                            <w:top w:val="none" w:sz="0" w:space="0" w:color="auto"/>
                                            <w:left w:val="none" w:sz="0" w:space="0" w:color="auto"/>
                                            <w:bottom w:val="none" w:sz="0" w:space="0" w:color="auto"/>
                                            <w:right w:val="none" w:sz="0" w:space="0" w:color="auto"/>
                                          </w:divBdr>
                                          <w:divsChild>
                                            <w:div w:id="568424002">
                                              <w:marLeft w:val="0"/>
                                              <w:marRight w:val="0"/>
                                              <w:marTop w:val="75"/>
                                              <w:marBottom w:val="30"/>
                                              <w:divBdr>
                                                <w:top w:val="none" w:sz="0" w:space="0" w:color="auto"/>
                                                <w:left w:val="none" w:sz="0" w:space="0" w:color="auto"/>
                                                <w:bottom w:val="none" w:sz="0" w:space="0" w:color="auto"/>
                                                <w:right w:val="none" w:sz="0" w:space="0" w:color="auto"/>
                                              </w:divBdr>
                                              <w:divsChild>
                                                <w:div w:id="147136353">
                                                  <w:marLeft w:val="0"/>
                                                  <w:marRight w:val="0"/>
                                                  <w:marTop w:val="0"/>
                                                  <w:marBottom w:val="0"/>
                                                  <w:divBdr>
                                                    <w:top w:val="none" w:sz="0" w:space="0" w:color="auto"/>
                                                    <w:left w:val="none" w:sz="0" w:space="0" w:color="auto"/>
                                                    <w:bottom w:val="none" w:sz="0" w:space="0" w:color="auto"/>
                                                    <w:right w:val="none" w:sz="0" w:space="0" w:color="auto"/>
                                                  </w:divBdr>
                                                </w:div>
                                                <w:div w:id="1253053172">
                                                  <w:marLeft w:val="0"/>
                                                  <w:marRight w:val="0"/>
                                                  <w:marTop w:val="0"/>
                                                  <w:marBottom w:val="0"/>
                                                  <w:divBdr>
                                                    <w:top w:val="none" w:sz="0" w:space="0" w:color="auto"/>
                                                    <w:left w:val="none" w:sz="0" w:space="0" w:color="auto"/>
                                                    <w:bottom w:val="none" w:sz="0" w:space="0" w:color="auto"/>
                                                    <w:right w:val="none" w:sz="0" w:space="0" w:color="auto"/>
                                                  </w:divBdr>
                                                </w:div>
                                                <w:div w:id="1568104897">
                                                  <w:marLeft w:val="0"/>
                                                  <w:marRight w:val="0"/>
                                                  <w:marTop w:val="0"/>
                                                  <w:marBottom w:val="0"/>
                                                  <w:divBdr>
                                                    <w:top w:val="none" w:sz="0" w:space="0" w:color="auto"/>
                                                    <w:left w:val="none" w:sz="0" w:space="0" w:color="auto"/>
                                                    <w:bottom w:val="none" w:sz="0" w:space="0" w:color="auto"/>
                                                    <w:right w:val="none" w:sz="0" w:space="0" w:color="auto"/>
                                                  </w:divBdr>
                                                </w:div>
                                                <w:div w:id="1736004258">
                                                  <w:marLeft w:val="0"/>
                                                  <w:marRight w:val="0"/>
                                                  <w:marTop w:val="0"/>
                                                  <w:marBottom w:val="0"/>
                                                  <w:divBdr>
                                                    <w:top w:val="none" w:sz="0" w:space="0" w:color="auto"/>
                                                    <w:left w:val="none" w:sz="0" w:space="0" w:color="auto"/>
                                                    <w:bottom w:val="none" w:sz="0" w:space="0" w:color="auto"/>
                                                    <w:right w:val="none" w:sz="0" w:space="0" w:color="auto"/>
                                                  </w:divBdr>
                                                  <w:divsChild>
                                                    <w:div w:id="642200929">
                                                      <w:marLeft w:val="0"/>
                                                      <w:marRight w:val="0"/>
                                                      <w:marTop w:val="0"/>
                                                      <w:marBottom w:val="0"/>
                                                      <w:divBdr>
                                                        <w:top w:val="none" w:sz="0" w:space="0" w:color="auto"/>
                                                        <w:left w:val="none" w:sz="0" w:space="0" w:color="auto"/>
                                                        <w:bottom w:val="none" w:sz="0" w:space="0" w:color="auto"/>
                                                        <w:right w:val="none" w:sz="0" w:space="0" w:color="auto"/>
                                                      </w:divBdr>
                                                      <w:divsChild>
                                                        <w:div w:id="915434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24661294">
                                  <w:marLeft w:val="0"/>
                                  <w:marRight w:val="0"/>
                                  <w:marTop w:val="0"/>
                                  <w:marBottom w:val="0"/>
                                  <w:divBdr>
                                    <w:top w:val="none" w:sz="0" w:space="0" w:color="auto"/>
                                    <w:left w:val="none" w:sz="0" w:space="0" w:color="auto"/>
                                    <w:bottom w:val="single" w:sz="6" w:space="7" w:color="E1E8ED"/>
                                    <w:right w:val="none" w:sz="0" w:space="0" w:color="auto"/>
                                  </w:divBdr>
                                  <w:divsChild>
                                    <w:div w:id="470371809">
                                      <w:marLeft w:val="0"/>
                                      <w:marRight w:val="0"/>
                                      <w:marTop w:val="0"/>
                                      <w:marBottom w:val="0"/>
                                      <w:divBdr>
                                        <w:top w:val="none" w:sz="0" w:space="0" w:color="auto"/>
                                        <w:left w:val="none" w:sz="0" w:space="0" w:color="auto"/>
                                        <w:bottom w:val="none" w:sz="0" w:space="0" w:color="auto"/>
                                        <w:right w:val="none" w:sz="0" w:space="0" w:color="auto"/>
                                      </w:divBdr>
                                      <w:divsChild>
                                        <w:div w:id="2011906439">
                                          <w:marLeft w:val="0"/>
                                          <w:marRight w:val="0"/>
                                          <w:marTop w:val="0"/>
                                          <w:marBottom w:val="0"/>
                                          <w:divBdr>
                                            <w:top w:val="none" w:sz="0" w:space="0" w:color="auto"/>
                                            <w:left w:val="none" w:sz="0" w:space="0" w:color="auto"/>
                                            <w:bottom w:val="none" w:sz="0" w:space="0" w:color="auto"/>
                                            <w:right w:val="none" w:sz="0" w:space="0" w:color="auto"/>
                                          </w:divBdr>
                                        </w:div>
                                        <w:div w:id="2068065073">
                                          <w:marLeft w:val="0"/>
                                          <w:marRight w:val="0"/>
                                          <w:marTop w:val="0"/>
                                          <w:marBottom w:val="0"/>
                                          <w:divBdr>
                                            <w:top w:val="none" w:sz="0" w:space="0" w:color="auto"/>
                                            <w:left w:val="none" w:sz="0" w:space="0" w:color="auto"/>
                                            <w:bottom w:val="none" w:sz="0" w:space="0" w:color="auto"/>
                                            <w:right w:val="none" w:sz="0" w:space="0" w:color="auto"/>
                                          </w:divBdr>
                                          <w:divsChild>
                                            <w:div w:id="1809467467">
                                              <w:marLeft w:val="0"/>
                                              <w:marRight w:val="0"/>
                                              <w:marTop w:val="75"/>
                                              <w:marBottom w:val="30"/>
                                              <w:divBdr>
                                                <w:top w:val="none" w:sz="0" w:space="0" w:color="auto"/>
                                                <w:left w:val="none" w:sz="0" w:space="0" w:color="auto"/>
                                                <w:bottom w:val="none" w:sz="0" w:space="0" w:color="auto"/>
                                                <w:right w:val="none" w:sz="0" w:space="0" w:color="auto"/>
                                              </w:divBdr>
                                              <w:divsChild>
                                                <w:div w:id="458769670">
                                                  <w:marLeft w:val="0"/>
                                                  <w:marRight w:val="0"/>
                                                  <w:marTop w:val="0"/>
                                                  <w:marBottom w:val="0"/>
                                                  <w:divBdr>
                                                    <w:top w:val="none" w:sz="0" w:space="0" w:color="auto"/>
                                                    <w:left w:val="none" w:sz="0" w:space="0" w:color="auto"/>
                                                    <w:bottom w:val="none" w:sz="0" w:space="0" w:color="auto"/>
                                                    <w:right w:val="none" w:sz="0" w:space="0" w:color="auto"/>
                                                  </w:divBdr>
                                                </w:div>
                                                <w:div w:id="640112789">
                                                  <w:marLeft w:val="0"/>
                                                  <w:marRight w:val="0"/>
                                                  <w:marTop w:val="0"/>
                                                  <w:marBottom w:val="0"/>
                                                  <w:divBdr>
                                                    <w:top w:val="none" w:sz="0" w:space="0" w:color="auto"/>
                                                    <w:left w:val="none" w:sz="0" w:space="0" w:color="auto"/>
                                                    <w:bottom w:val="none" w:sz="0" w:space="0" w:color="auto"/>
                                                    <w:right w:val="none" w:sz="0" w:space="0" w:color="auto"/>
                                                  </w:divBdr>
                                                </w:div>
                                                <w:div w:id="986513417">
                                                  <w:marLeft w:val="0"/>
                                                  <w:marRight w:val="0"/>
                                                  <w:marTop w:val="0"/>
                                                  <w:marBottom w:val="0"/>
                                                  <w:divBdr>
                                                    <w:top w:val="none" w:sz="0" w:space="0" w:color="auto"/>
                                                    <w:left w:val="none" w:sz="0" w:space="0" w:color="auto"/>
                                                    <w:bottom w:val="none" w:sz="0" w:space="0" w:color="auto"/>
                                                    <w:right w:val="none" w:sz="0" w:space="0" w:color="auto"/>
                                                  </w:divBdr>
                                                  <w:divsChild>
                                                    <w:div w:id="1837921113">
                                                      <w:marLeft w:val="0"/>
                                                      <w:marRight w:val="0"/>
                                                      <w:marTop w:val="0"/>
                                                      <w:marBottom w:val="0"/>
                                                      <w:divBdr>
                                                        <w:top w:val="none" w:sz="0" w:space="0" w:color="auto"/>
                                                        <w:left w:val="none" w:sz="0" w:space="0" w:color="auto"/>
                                                        <w:bottom w:val="none" w:sz="0" w:space="0" w:color="auto"/>
                                                        <w:right w:val="none" w:sz="0" w:space="0" w:color="auto"/>
                                                      </w:divBdr>
                                                      <w:divsChild>
                                                        <w:div w:id="20434807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65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725773">
                                  <w:marLeft w:val="0"/>
                                  <w:marRight w:val="0"/>
                                  <w:marTop w:val="0"/>
                                  <w:marBottom w:val="0"/>
                                  <w:divBdr>
                                    <w:top w:val="none" w:sz="0" w:space="0" w:color="auto"/>
                                    <w:left w:val="none" w:sz="0" w:space="0" w:color="auto"/>
                                    <w:bottom w:val="single" w:sz="6" w:space="7" w:color="E1E8ED"/>
                                    <w:right w:val="none" w:sz="0" w:space="0" w:color="auto"/>
                                  </w:divBdr>
                                  <w:divsChild>
                                    <w:div w:id="1431705834">
                                      <w:marLeft w:val="0"/>
                                      <w:marRight w:val="0"/>
                                      <w:marTop w:val="0"/>
                                      <w:marBottom w:val="0"/>
                                      <w:divBdr>
                                        <w:top w:val="none" w:sz="0" w:space="0" w:color="auto"/>
                                        <w:left w:val="none" w:sz="0" w:space="0" w:color="auto"/>
                                        <w:bottom w:val="none" w:sz="0" w:space="0" w:color="auto"/>
                                        <w:right w:val="none" w:sz="0" w:space="0" w:color="auto"/>
                                      </w:divBdr>
                                      <w:divsChild>
                                        <w:div w:id="276497087">
                                          <w:marLeft w:val="0"/>
                                          <w:marRight w:val="0"/>
                                          <w:marTop w:val="0"/>
                                          <w:marBottom w:val="0"/>
                                          <w:divBdr>
                                            <w:top w:val="none" w:sz="0" w:space="0" w:color="auto"/>
                                            <w:left w:val="none" w:sz="0" w:space="0" w:color="auto"/>
                                            <w:bottom w:val="none" w:sz="0" w:space="0" w:color="auto"/>
                                            <w:right w:val="none" w:sz="0" w:space="0" w:color="auto"/>
                                          </w:divBdr>
                                        </w:div>
                                        <w:div w:id="380371662">
                                          <w:marLeft w:val="0"/>
                                          <w:marRight w:val="0"/>
                                          <w:marTop w:val="0"/>
                                          <w:marBottom w:val="0"/>
                                          <w:divBdr>
                                            <w:top w:val="none" w:sz="0" w:space="0" w:color="auto"/>
                                            <w:left w:val="none" w:sz="0" w:space="0" w:color="auto"/>
                                            <w:bottom w:val="none" w:sz="0" w:space="0" w:color="auto"/>
                                            <w:right w:val="none" w:sz="0" w:space="0" w:color="auto"/>
                                          </w:divBdr>
                                          <w:divsChild>
                                            <w:div w:id="2101757590">
                                              <w:marLeft w:val="0"/>
                                              <w:marRight w:val="0"/>
                                              <w:marTop w:val="75"/>
                                              <w:marBottom w:val="30"/>
                                              <w:divBdr>
                                                <w:top w:val="none" w:sz="0" w:space="0" w:color="auto"/>
                                                <w:left w:val="none" w:sz="0" w:space="0" w:color="auto"/>
                                                <w:bottom w:val="none" w:sz="0" w:space="0" w:color="auto"/>
                                                <w:right w:val="none" w:sz="0" w:space="0" w:color="auto"/>
                                              </w:divBdr>
                                              <w:divsChild>
                                                <w:div w:id="145055684">
                                                  <w:marLeft w:val="0"/>
                                                  <w:marRight w:val="0"/>
                                                  <w:marTop w:val="0"/>
                                                  <w:marBottom w:val="0"/>
                                                  <w:divBdr>
                                                    <w:top w:val="none" w:sz="0" w:space="0" w:color="auto"/>
                                                    <w:left w:val="none" w:sz="0" w:space="0" w:color="auto"/>
                                                    <w:bottom w:val="none" w:sz="0" w:space="0" w:color="auto"/>
                                                    <w:right w:val="none" w:sz="0" w:space="0" w:color="auto"/>
                                                  </w:divBdr>
                                                  <w:divsChild>
                                                    <w:div w:id="78675286">
                                                      <w:marLeft w:val="0"/>
                                                      <w:marRight w:val="0"/>
                                                      <w:marTop w:val="0"/>
                                                      <w:marBottom w:val="0"/>
                                                      <w:divBdr>
                                                        <w:top w:val="none" w:sz="0" w:space="0" w:color="auto"/>
                                                        <w:left w:val="none" w:sz="0" w:space="0" w:color="auto"/>
                                                        <w:bottom w:val="none" w:sz="0" w:space="0" w:color="auto"/>
                                                        <w:right w:val="none" w:sz="0" w:space="0" w:color="auto"/>
                                                      </w:divBdr>
                                                      <w:divsChild>
                                                        <w:div w:id="21450003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73693822">
                                                  <w:marLeft w:val="0"/>
                                                  <w:marRight w:val="0"/>
                                                  <w:marTop w:val="0"/>
                                                  <w:marBottom w:val="0"/>
                                                  <w:divBdr>
                                                    <w:top w:val="none" w:sz="0" w:space="0" w:color="auto"/>
                                                    <w:left w:val="none" w:sz="0" w:space="0" w:color="auto"/>
                                                    <w:bottom w:val="none" w:sz="0" w:space="0" w:color="auto"/>
                                                    <w:right w:val="none" w:sz="0" w:space="0" w:color="auto"/>
                                                  </w:divBdr>
                                                </w:div>
                                                <w:div w:id="1735621547">
                                                  <w:marLeft w:val="0"/>
                                                  <w:marRight w:val="0"/>
                                                  <w:marTop w:val="0"/>
                                                  <w:marBottom w:val="0"/>
                                                  <w:divBdr>
                                                    <w:top w:val="none" w:sz="0" w:space="0" w:color="auto"/>
                                                    <w:left w:val="none" w:sz="0" w:space="0" w:color="auto"/>
                                                    <w:bottom w:val="none" w:sz="0" w:space="0" w:color="auto"/>
                                                    <w:right w:val="none" w:sz="0" w:space="0" w:color="auto"/>
                                                  </w:divBdr>
                                                </w:div>
                                                <w:div w:id="1771050412">
                                                  <w:marLeft w:val="0"/>
                                                  <w:marRight w:val="0"/>
                                                  <w:marTop w:val="0"/>
                                                  <w:marBottom w:val="0"/>
                                                  <w:divBdr>
                                                    <w:top w:val="none" w:sz="0" w:space="0" w:color="auto"/>
                                                    <w:left w:val="none" w:sz="0" w:space="0" w:color="auto"/>
                                                    <w:bottom w:val="none" w:sz="0" w:space="0" w:color="auto"/>
                                                    <w:right w:val="none" w:sz="0" w:space="0" w:color="auto"/>
                                                  </w:divBdr>
                                                </w:div>
                                                <w:div w:id="214152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42113">
                                  <w:marLeft w:val="0"/>
                                  <w:marRight w:val="0"/>
                                  <w:marTop w:val="0"/>
                                  <w:marBottom w:val="0"/>
                                  <w:divBdr>
                                    <w:top w:val="none" w:sz="0" w:space="0" w:color="auto"/>
                                    <w:left w:val="none" w:sz="0" w:space="0" w:color="auto"/>
                                    <w:bottom w:val="single" w:sz="6" w:space="7" w:color="E1E8ED"/>
                                    <w:right w:val="none" w:sz="0" w:space="0" w:color="auto"/>
                                  </w:divBdr>
                                  <w:divsChild>
                                    <w:div w:id="1031496163">
                                      <w:marLeft w:val="0"/>
                                      <w:marRight w:val="0"/>
                                      <w:marTop w:val="0"/>
                                      <w:marBottom w:val="0"/>
                                      <w:divBdr>
                                        <w:top w:val="none" w:sz="0" w:space="0" w:color="auto"/>
                                        <w:left w:val="none" w:sz="0" w:space="0" w:color="auto"/>
                                        <w:bottom w:val="none" w:sz="0" w:space="0" w:color="auto"/>
                                        <w:right w:val="none" w:sz="0" w:space="0" w:color="auto"/>
                                      </w:divBdr>
                                      <w:divsChild>
                                        <w:div w:id="474370462">
                                          <w:marLeft w:val="0"/>
                                          <w:marRight w:val="0"/>
                                          <w:marTop w:val="0"/>
                                          <w:marBottom w:val="0"/>
                                          <w:divBdr>
                                            <w:top w:val="none" w:sz="0" w:space="0" w:color="auto"/>
                                            <w:left w:val="none" w:sz="0" w:space="0" w:color="auto"/>
                                            <w:bottom w:val="none" w:sz="0" w:space="0" w:color="auto"/>
                                            <w:right w:val="none" w:sz="0" w:space="0" w:color="auto"/>
                                          </w:divBdr>
                                          <w:divsChild>
                                            <w:div w:id="1714191683">
                                              <w:marLeft w:val="0"/>
                                              <w:marRight w:val="0"/>
                                              <w:marTop w:val="75"/>
                                              <w:marBottom w:val="30"/>
                                              <w:divBdr>
                                                <w:top w:val="none" w:sz="0" w:space="0" w:color="auto"/>
                                                <w:left w:val="none" w:sz="0" w:space="0" w:color="auto"/>
                                                <w:bottom w:val="none" w:sz="0" w:space="0" w:color="auto"/>
                                                <w:right w:val="none" w:sz="0" w:space="0" w:color="auto"/>
                                              </w:divBdr>
                                              <w:divsChild>
                                                <w:div w:id="348916826">
                                                  <w:marLeft w:val="0"/>
                                                  <w:marRight w:val="0"/>
                                                  <w:marTop w:val="0"/>
                                                  <w:marBottom w:val="0"/>
                                                  <w:divBdr>
                                                    <w:top w:val="none" w:sz="0" w:space="0" w:color="auto"/>
                                                    <w:left w:val="none" w:sz="0" w:space="0" w:color="auto"/>
                                                    <w:bottom w:val="none" w:sz="0" w:space="0" w:color="auto"/>
                                                    <w:right w:val="none" w:sz="0" w:space="0" w:color="auto"/>
                                                  </w:divBdr>
                                                  <w:divsChild>
                                                    <w:div w:id="1983805319">
                                                      <w:marLeft w:val="0"/>
                                                      <w:marRight w:val="0"/>
                                                      <w:marTop w:val="0"/>
                                                      <w:marBottom w:val="0"/>
                                                      <w:divBdr>
                                                        <w:top w:val="none" w:sz="0" w:space="0" w:color="auto"/>
                                                        <w:left w:val="none" w:sz="0" w:space="0" w:color="auto"/>
                                                        <w:bottom w:val="none" w:sz="0" w:space="0" w:color="auto"/>
                                                        <w:right w:val="none" w:sz="0" w:space="0" w:color="auto"/>
                                                      </w:divBdr>
                                                      <w:divsChild>
                                                        <w:div w:id="12908209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7712482">
                                                  <w:marLeft w:val="0"/>
                                                  <w:marRight w:val="0"/>
                                                  <w:marTop w:val="0"/>
                                                  <w:marBottom w:val="0"/>
                                                  <w:divBdr>
                                                    <w:top w:val="none" w:sz="0" w:space="0" w:color="auto"/>
                                                    <w:left w:val="none" w:sz="0" w:space="0" w:color="auto"/>
                                                    <w:bottom w:val="none" w:sz="0" w:space="0" w:color="auto"/>
                                                    <w:right w:val="none" w:sz="0" w:space="0" w:color="auto"/>
                                                  </w:divBdr>
                                                </w:div>
                                                <w:div w:id="1153061929">
                                                  <w:marLeft w:val="0"/>
                                                  <w:marRight w:val="0"/>
                                                  <w:marTop w:val="0"/>
                                                  <w:marBottom w:val="0"/>
                                                  <w:divBdr>
                                                    <w:top w:val="none" w:sz="0" w:space="0" w:color="auto"/>
                                                    <w:left w:val="none" w:sz="0" w:space="0" w:color="auto"/>
                                                    <w:bottom w:val="none" w:sz="0" w:space="0" w:color="auto"/>
                                                    <w:right w:val="none" w:sz="0" w:space="0" w:color="auto"/>
                                                  </w:divBdr>
                                                </w:div>
                                                <w:div w:id="13226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2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4120">
                                  <w:marLeft w:val="0"/>
                                  <w:marRight w:val="0"/>
                                  <w:marTop w:val="0"/>
                                  <w:marBottom w:val="0"/>
                                  <w:divBdr>
                                    <w:top w:val="none" w:sz="0" w:space="0" w:color="auto"/>
                                    <w:left w:val="none" w:sz="0" w:space="0" w:color="auto"/>
                                    <w:bottom w:val="single" w:sz="6" w:space="7" w:color="E1E8ED"/>
                                    <w:right w:val="none" w:sz="0" w:space="0" w:color="auto"/>
                                  </w:divBdr>
                                  <w:divsChild>
                                    <w:div w:id="1114594790">
                                      <w:marLeft w:val="0"/>
                                      <w:marRight w:val="0"/>
                                      <w:marTop w:val="0"/>
                                      <w:marBottom w:val="0"/>
                                      <w:divBdr>
                                        <w:top w:val="none" w:sz="0" w:space="0" w:color="auto"/>
                                        <w:left w:val="none" w:sz="0" w:space="0" w:color="auto"/>
                                        <w:bottom w:val="none" w:sz="0" w:space="0" w:color="auto"/>
                                        <w:right w:val="none" w:sz="0" w:space="0" w:color="auto"/>
                                      </w:divBdr>
                                      <w:divsChild>
                                        <w:div w:id="782918861">
                                          <w:marLeft w:val="0"/>
                                          <w:marRight w:val="0"/>
                                          <w:marTop w:val="0"/>
                                          <w:marBottom w:val="0"/>
                                          <w:divBdr>
                                            <w:top w:val="none" w:sz="0" w:space="0" w:color="auto"/>
                                            <w:left w:val="none" w:sz="0" w:space="0" w:color="auto"/>
                                            <w:bottom w:val="none" w:sz="0" w:space="0" w:color="auto"/>
                                            <w:right w:val="none" w:sz="0" w:space="0" w:color="auto"/>
                                          </w:divBdr>
                                          <w:divsChild>
                                            <w:div w:id="835464296">
                                              <w:marLeft w:val="0"/>
                                              <w:marRight w:val="0"/>
                                              <w:marTop w:val="75"/>
                                              <w:marBottom w:val="30"/>
                                              <w:divBdr>
                                                <w:top w:val="none" w:sz="0" w:space="0" w:color="auto"/>
                                                <w:left w:val="none" w:sz="0" w:space="0" w:color="auto"/>
                                                <w:bottom w:val="none" w:sz="0" w:space="0" w:color="auto"/>
                                                <w:right w:val="none" w:sz="0" w:space="0" w:color="auto"/>
                                              </w:divBdr>
                                              <w:divsChild>
                                                <w:div w:id="458425616">
                                                  <w:marLeft w:val="0"/>
                                                  <w:marRight w:val="0"/>
                                                  <w:marTop w:val="0"/>
                                                  <w:marBottom w:val="0"/>
                                                  <w:divBdr>
                                                    <w:top w:val="none" w:sz="0" w:space="0" w:color="auto"/>
                                                    <w:left w:val="none" w:sz="0" w:space="0" w:color="auto"/>
                                                    <w:bottom w:val="none" w:sz="0" w:space="0" w:color="auto"/>
                                                    <w:right w:val="none" w:sz="0" w:space="0" w:color="auto"/>
                                                  </w:divBdr>
                                                  <w:divsChild>
                                                    <w:div w:id="1369989488">
                                                      <w:marLeft w:val="0"/>
                                                      <w:marRight w:val="0"/>
                                                      <w:marTop w:val="0"/>
                                                      <w:marBottom w:val="0"/>
                                                      <w:divBdr>
                                                        <w:top w:val="none" w:sz="0" w:space="0" w:color="auto"/>
                                                        <w:left w:val="none" w:sz="0" w:space="0" w:color="auto"/>
                                                        <w:bottom w:val="none" w:sz="0" w:space="0" w:color="auto"/>
                                                        <w:right w:val="none" w:sz="0" w:space="0" w:color="auto"/>
                                                      </w:divBdr>
                                                      <w:divsChild>
                                                        <w:div w:id="20253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7023210">
                                                  <w:marLeft w:val="0"/>
                                                  <w:marRight w:val="0"/>
                                                  <w:marTop w:val="0"/>
                                                  <w:marBottom w:val="0"/>
                                                  <w:divBdr>
                                                    <w:top w:val="none" w:sz="0" w:space="0" w:color="auto"/>
                                                    <w:left w:val="none" w:sz="0" w:space="0" w:color="auto"/>
                                                    <w:bottom w:val="none" w:sz="0" w:space="0" w:color="auto"/>
                                                    <w:right w:val="none" w:sz="0" w:space="0" w:color="auto"/>
                                                  </w:divBdr>
                                                </w:div>
                                                <w:div w:id="1618757628">
                                                  <w:marLeft w:val="0"/>
                                                  <w:marRight w:val="0"/>
                                                  <w:marTop w:val="0"/>
                                                  <w:marBottom w:val="0"/>
                                                  <w:divBdr>
                                                    <w:top w:val="none" w:sz="0" w:space="0" w:color="auto"/>
                                                    <w:left w:val="none" w:sz="0" w:space="0" w:color="auto"/>
                                                    <w:bottom w:val="none" w:sz="0" w:space="0" w:color="auto"/>
                                                    <w:right w:val="none" w:sz="0" w:space="0" w:color="auto"/>
                                                  </w:divBdr>
                                                </w:div>
                                                <w:div w:id="16344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8164">
                                  <w:marLeft w:val="0"/>
                                  <w:marRight w:val="0"/>
                                  <w:marTop w:val="0"/>
                                  <w:marBottom w:val="0"/>
                                  <w:divBdr>
                                    <w:top w:val="none" w:sz="0" w:space="0" w:color="auto"/>
                                    <w:left w:val="none" w:sz="0" w:space="0" w:color="auto"/>
                                    <w:bottom w:val="single" w:sz="6" w:space="7" w:color="E1E8ED"/>
                                    <w:right w:val="none" w:sz="0" w:space="0" w:color="auto"/>
                                  </w:divBdr>
                                  <w:divsChild>
                                    <w:div w:id="1371417632">
                                      <w:marLeft w:val="0"/>
                                      <w:marRight w:val="0"/>
                                      <w:marTop w:val="0"/>
                                      <w:marBottom w:val="0"/>
                                      <w:divBdr>
                                        <w:top w:val="none" w:sz="0" w:space="0" w:color="auto"/>
                                        <w:left w:val="none" w:sz="0" w:space="0" w:color="auto"/>
                                        <w:bottom w:val="none" w:sz="0" w:space="0" w:color="auto"/>
                                        <w:right w:val="none" w:sz="0" w:space="0" w:color="auto"/>
                                      </w:divBdr>
                                      <w:divsChild>
                                        <w:div w:id="1373068219">
                                          <w:marLeft w:val="0"/>
                                          <w:marRight w:val="0"/>
                                          <w:marTop w:val="0"/>
                                          <w:marBottom w:val="0"/>
                                          <w:divBdr>
                                            <w:top w:val="none" w:sz="0" w:space="0" w:color="auto"/>
                                            <w:left w:val="none" w:sz="0" w:space="0" w:color="auto"/>
                                            <w:bottom w:val="none" w:sz="0" w:space="0" w:color="auto"/>
                                            <w:right w:val="none" w:sz="0" w:space="0" w:color="auto"/>
                                          </w:divBdr>
                                        </w:div>
                                        <w:div w:id="1741321193">
                                          <w:marLeft w:val="0"/>
                                          <w:marRight w:val="0"/>
                                          <w:marTop w:val="0"/>
                                          <w:marBottom w:val="0"/>
                                          <w:divBdr>
                                            <w:top w:val="none" w:sz="0" w:space="0" w:color="auto"/>
                                            <w:left w:val="none" w:sz="0" w:space="0" w:color="auto"/>
                                            <w:bottom w:val="none" w:sz="0" w:space="0" w:color="auto"/>
                                            <w:right w:val="none" w:sz="0" w:space="0" w:color="auto"/>
                                          </w:divBdr>
                                          <w:divsChild>
                                            <w:div w:id="1668702464">
                                              <w:marLeft w:val="0"/>
                                              <w:marRight w:val="0"/>
                                              <w:marTop w:val="75"/>
                                              <w:marBottom w:val="30"/>
                                              <w:divBdr>
                                                <w:top w:val="none" w:sz="0" w:space="0" w:color="auto"/>
                                                <w:left w:val="none" w:sz="0" w:space="0" w:color="auto"/>
                                                <w:bottom w:val="none" w:sz="0" w:space="0" w:color="auto"/>
                                                <w:right w:val="none" w:sz="0" w:space="0" w:color="auto"/>
                                              </w:divBdr>
                                              <w:divsChild>
                                                <w:div w:id="100498316">
                                                  <w:marLeft w:val="0"/>
                                                  <w:marRight w:val="0"/>
                                                  <w:marTop w:val="0"/>
                                                  <w:marBottom w:val="0"/>
                                                  <w:divBdr>
                                                    <w:top w:val="none" w:sz="0" w:space="0" w:color="auto"/>
                                                    <w:left w:val="none" w:sz="0" w:space="0" w:color="auto"/>
                                                    <w:bottom w:val="none" w:sz="0" w:space="0" w:color="auto"/>
                                                    <w:right w:val="none" w:sz="0" w:space="0" w:color="auto"/>
                                                  </w:divBdr>
                                                  <w:divsChild>
                                                    <w:div w:id="1350329478">
                                                      <w:marLeft w:val="0"/>
                                                      <w:marRight w:val="0"/>
                                                      <w:marTop w:val="0"/>
                                                      <w:marBottom w:val="0"/>
                                                      <w:divBdr>
                                                        <w:top w:val="none" w:sz="0" w:space="0" w:color="auto"/>
                                                        <w:left w:val="none" w:sz="0" w:space="0" w:color="auto"/>
                                                        <w:bottom w:val="none" w:sz="0" w:space="0" w:color="auto"/>
                                                        <w:right w:val="none" w:sz="0" w:space="0" w:color="auto"/>
                                                      </w:divBdr>
                                                      <w:divsChild>
                                                        <w:div w:id="6894495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0552909">
                                                  <w:marLeft w:val="0"/>
                                                  <w:marRight w:val="0"/>
                                                  <w:marTop w:val="0"/>
                                                  <w:marBottom w:val="0"/>
                                                  <w:divBdr>
                                                    <w:top w:val="none" w:sz="0" w:space="0" w:color="auto"/>
                                                    <w:left w:val="none" w:sz="0" w:space="0" w:color="auto"/>
                                                    <w:bottom w:val="none" w:sz="0" w:space="0" w:color="auto"/>
                                                    <w:right w:val="none" w:sz="0" w:space="0" w:color="auto"/>
                                                  </w:divBdr>
                                                </w:div>
                                                <w:div w:id="634943279">
                                                  <w:marLeft w:val="0"/>
                                                  <w:marRight w:val="0"/>
                                                  <w:marTop w:val="0"/>
                                                  <w:marBottom w:val="0"/>
                                                  <w:divBdr>
                                                    <w:top w:val="none" w:sz="0" w:space="0" w:color="auto"/>
                                                    <w:left w:val="none" w:sz="0" w:space="0" w:color="auto"/>
                                                    <w:bottom w:val="none" w:sz="0" w:space="0" w:color="auto"/>
                                                    <w:right w:val="none" w:sz="0" w:space="0" w:color="auto"/>
                                                  </w:divBdr>
                                                </w:div>
                                                <w:div w:id="19071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0222">
                                  <w:marLeft w:val="0"/>
                                  <w:marRight w:val="0"/>
                                  <w:marTop w:val="0"/>
                                  <w:marBottom w:val="0"/>
                                  <w:divBdr>
                                    <w:top w:val="none" w:sz="0" w:space="0" w:color="auto"/>
                                    <w:left w:val="none" w:sz="0" w:space="0" w:color="auto"/>
                                    <w:bottom w:val="single" w:sz="6" w:space="7" w:color="E1E8ED"/>
                                    <w:right w:val="none" w:sz="0" w:space="0" w:color="auto"/>
                                  </w:divBdr>
                                  <w:divsChild>
                                    <w:div w:id="1182208504">
                                      <w:marLeft w:val="0"/>
                                      <w:marRight w:val="0"/>
                                      <w:marTop w:val="0"/>
                                      <w:marBottom w:val="0"/>
                                      <w:divBdr>
                                        <w:top w:val="none" w:sz="0" w:space="0" w:color="auto"/>
                                        <w:left w:val="none" w:sz="0" w:space="0" w:color="auto"/>
                                        <w:bottom w:val="none" w:sz="0" w:space="0" w:color="auto"/>
                                        <w:right w:val="none" w:sz="0" w:space="0" w:color="auto"/>
                                      </w:divBdr>
                                      <w:divsChild>
                                        <w:div w:id="1435245792">
                                          <w:marLeft w:val="0"/>
                                          <w:marRight w:val="0"/>
                                          <w:marTop w:val="0"/>
                                          <w:marBottom w:val="0"/>
                                          <w:divBdr>
                                            <w:top w:val="none" w:sz="0" w:space="0" w:color="auto"/>
                                            <w:left w:val="none" w:sz="0" w:space="0" w:color="auto"/>
                                            <w:bottom w:val="none" w:sz="0" w:space="0" w:color="auto"/>
                                            <w:right w:val="none" w:sz="0" w:space="0" w:color="auto"/>
                                          </w:divBdr>
                                          <w:divsChild>
                                            <w:div w:id="1290937699">
                                              <w:marLeft w:val="0"/>
                                              <w:marRight w:val="0"/>
                                              <w:marTop w:val="75"/>
                                              <w:marBottom w:val="30"/>
                                              <w:divBdr>
                                                <w:top w:val="none" w:sz="0" w:space="0" w:color="auto"/>
                                                <w:left w:val="none" w:sz="0" w:space="0" w:color="auto"/>
                                                <w:bottom w:val="none" w:sz="0" w:space="0" w:color="auto"/>
                                                <w:right w:val="none" w:sz="0" w:space="0" w:color="auto"/>
                                              </w:divBdr>
                                              <w:divsChild>
                                                <w:div w:id="230695056">
                                                  <w:marLeft w:val="0"/>
                                                  <w:marRight w:val="0"/>
                                                  <w:marTop w:val="0"/>
                                                  <w:marBottom w:val="0"/>
                                                  <w:divBdr>
                                                    <w:top w:val="none" w:sz="0" w:space="0" w:color="auto"/>
                                                    <w:left w:val="none" w:sz="0" w:space="0" w:color="auto"/>
                                                    <w:bottom w:val="none" w:sz="0" w:space="0" w:color="auto"/>
                                                    <w:right w:val="none" w:sz="0" w:space="0" w:color="auto"/>
                                                  </w:divBdr>
                                                </w:div>
                                                <w:div w:id="789476340">
                                                  <w:marLeft w:val="0"/>
                                                  <w:marRight w:val="0"/>
                                                  <w:marTop w:val="0"/>
                                                  <w:marBottom w:val="0"/>
                                                  <w:divBdr>
                                                    <w:top w:val="none" w:sz="0" w:space="0" w:color="auto"/>
                                                    <w:left w:val="none" w:sz="0" w:space="0" w:color="auto"/>
                                                    <w:bottom w:val="none" w:sz="0" w:space="0" w:color="auto"/>
                                                    <w:right w:val="none" w:sz="0" w:space="0" w:color="auto"/>
                                                  </w:divBdr>
                                                </w:div>
                                                <w:div w:id="1067193195">
                                                  <w:marLeft w:val="0"/>
                                                  <w:marRight w:val="0"/>
                                                  <w:marTop w:val="0"/>
                                                  <w:marBottom w:val="0"/>
                                                  <w:divBdr>
                                                    <w:top w:val="none" w:sz="0" w:space="0" w:color="auto"/>
                                                    <w:left w:val="none" w:sz="0" w:space="0" w:color="auto"/>
                                                    <w:bottom w:val="none" w:sz="0" w:space="0" w:color="auto"/>
                                                    <w:right w:val="none" w:sz="0" w:space="0" w:color="auto"/>
                                                  </w:divBdr>
                                                </w:div>
                                                <w:div w:id="2003584377">
                                                  <w:marLeft w:val="0"/>
                                                  <w:marRight w:val="0"/>
                                                  <w:marTop w:val="0"/>
                                                  <w:marBottom w:val="0"/>
                                                  <w:divBdr>
                                                    <w:top w:val="none" w:sz="0" w:space="0" w:color="auto"/>
                                                    <w:left w:val="none" w:sz="0" w:space="0" w:color="auto"/>
                                                    <w:bottom w:val="none" w:sz="0" w:space="0" w:color="auto"/>
                                                    <w:right w:val="none" w:sz="0" w:space="0" w:color="auto"/>
                                                  </w:divBdr>
                                                  <w:divsChild>
                                                    <w:div w:id="358510196">
                                                      <w:marLeft w:val="0"/>
                                                      <w:marRight w:val="0"/>
                                                      <w:marTop w:val="0"/>
                                                      <w:marBottom w:val="0"/>
                                                      <w:divBdr>
                                                        <w:top w:val="none" w:sz="0" w:space="0" w:color="auto"/>
                                                        <w:left w:val="none" w:sz="0" w:space="0" w:color="auto"/>
                                                        <w:bottom w:val="none" w:sz="0" w:space="0" w:color="auto"/>
                                                        <w:right w:val="none" w:sz="0" w:space="0" w:color="auto"/>
                                                      </w:divBdr>
                                                      <w:divsChild>
                                                        <w:div w:id="20450548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0871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8209">
                                  <w:marLeft w:val="0"/>
                                  <w:marRight w:val="0"/>
                                  <w:marTop w:val="0"/>
                                  <w:marBottom w:val="0"/>
                                  <w:divBdr>
                                    <w:top w:val="none" w:sz="0" w:space="0" w:color="auto"/>
                                    <w:left w:val="none" w:sz="0" w:space="0" w:color="auto"/>
                                    <w:bottom w:val="single" w:sz="6" w:space="7" w:color="E1E8ED"/>
                                    <w:right w:val="none" w:sz="0" w:space="0" w:color="auto"/>
                                  </w:divBdr>
                                  <w:divsChild>
                                    <w:div w:id="1101989600">
                                      <w:marLeft w:val="0"/>
                                      <w:marRight w:val="0"/>
                                      <w:marTop w:val="0"/>
                                      <w:marBottom w:val="0"/>
                                      <w:divBdr>
                                        <w:top w:val="none" w:sz="0" w:space="0" w:color="auto"/>
                                        <w:left w:val="none" w:sz="0" w:space="0" w:color="auto"/>
                                        <w:bottom w:val="none" w:sz="0" w:space="0" w:color="auto"/>
                                        <w:right w:val="none" w:sz="0" w:space="0" w:color="auto"/>
                                      </w:divBdr>
                                      <w:divsChild>
                                        <w:div w:id="159078174">
                                          <w:marLeft w:val="0"/>
                                          <w:marRight w:val="0"/>
                                          <w:marTop w:val="0"/>
                                          <w:marBottom w:val="0"/>
                                          <w:divBdr>
                                            <w:top w:val="none" w:sz="0" w:space="0" w:color="auto"/>
                                            <w:left w:val="none" w:sz="0" w:space="0" w:color="auto"/>
                                            <w:bottom w:val="none" w:sz="0" w:space="0" w:color="auto"/>
                                            <w:right w:val="none" w:sz="0" w:space="0" w:color="auto"/>
                                          </w:divBdr>
                                          <w:divsChild>
                                            <w:div w:id="1245533740">
                                              <w:marLeft w:val="0"/>
                                              <w:marRight w:val="0"/>
                                              <w:marTop w:val="75"/>
                                              <w:marBottom w:val="30"/>
                                              <w:divBdr>
                                                <w:top w:val="none" w:sz="0" w:space="0" w:color="auto"/>
                                                <w:left w:val="none" w:sz="0" w:space="0" w:color="auto"/>
                                                <w:bottom w:val="none" w:sz="0" w:space="0" w:color="auto"/>
                                                <w:right w:val="none" w:sz="0" w:space="0" w:color="auto"/>
                                              </w:divBdr>
                                              <w:divsChild>
                                                <w:div w:id="393312189">
                                                  <w:marLeft w:val="0"/>
                                                  <w:marRight w:val="0"/>
                                                  <w:marTop w:val="0"/>
                                                  <w:marBottom w:val="0"/>
                                                  <w:divBdr>
                                                    <w:top w:val="none" w:sz="0" w:space="0" w:color="auto"/>
                                                    <w:left w:val="none" w:sz="0" w:space="0" w:color="auto"/>
                                                    <w:bottom w:val="none" w:sz="0" w:space="0" w:color="auto"/>
                                                    <w:right w:val="none" w:sz="0" w:space="0" w:color="auto"/>
                                                  </w:divBdr>
                                                  <w:divsChild>
                                                    <w:div w:id="1463227694">
                                                      <w:marLeft w:val="0"/>
                                                      <w:marRight w:val="0"/>
                                                      <w:marTop w:val="0"/>
                                                      <w:marBottom w:val="0"/>
                                                      <w:divBdr>
                                                        <w:top w:val="none" w:sz="0" w:space="0" w:color="auto"/>
                                                        <w:left w:val="none" w:sz="0" w:space="0" w:color="auto"/>
                                                        <w:bottom w:val="none" w:sz="0" w:space="0" w:color="auto"/>
                                                        <w:right w:val="none" w:sz="0" w:space="0" w:color="auto"/>
                                                      </w:divBdr>
                                                      <w:divsChild>
                                                        <w:div w:id="451628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8102678">
                                                  <w:marLeft w:val="0"/>
                                                  <w:marRight w:val="0"/>
                                                  <w:marTop w:val="0"/>
                                                  <w:marBottom w:val="0"/>
                                                  <w:divBdr>
                                                    <w:top w:val="none" w:sz="0" w:space="0" w:color="auto"/>
                                                    <w:left w:val="none" w:sz="0" w:space="0" w:color="auto"/>
                                                    <w:bottom w:val="none" w:sz="0" w:space="0" w:color="auto"/>
                                                    <w:right w:val="none" w:sz="0" w:space="0" w:color="auto"/>
                                                  </w:divBdr>
                                                </w:div>
                                                <w:div w:id="850219347">
                                                  <w:marLeft w:val="0"/>
                                                  <w:marRight w:val="0"/>
                                                  <w:marTop w:val="0"/>
                                                  <w:marBottom w:val="0"/>
                                                  <w:divBdr>
                                                    <w:top w:val="none" w:sz="0" w:space="0" w:color="auto"/>
                                                    <w:left w:val="none" w:sz="0" w:space="0" w:color="auto"/>
                                                    <w:bottom w:val="none" w:sz="0" w:space="0" w:color="auto"/>
                                                    <w:right w:val="none" w:sz="0" w:space="0" w:color="auto"/>
                                                  </w:divBdr>
                                                </w:div>
                                                <w:div w:id="210229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3978">
                                  <w:marLeft w:val="0"/>
                                  <w:marRight w:val="0"/>
                                  <w:marTop w:val="0"/>
                                  <w:marBottom w:val="0"/>
                                  <w:divBdr>
                                    <w:top w:val="none" w:sz="0" w:space="0" w:color="auto"/>
                                    <w:left w:val="none" w:sz="0" w:space="0" w:color="auto"/>
                                    <w:bottom w:val="single" w:sz="6" w:space="7" w:color="E1E8ED"/>
                                    <w:right w:val="none" w:sz="0" w:space="0" w:color="auto"/>
                                  </w:divBdr>
                                  <w:divsChild>
                                    <w:div w:id="1194151126">
                                      <w:marLeft w:val="0"/>
                                      <w:marRight w:val="0"/>
                                      <w:marTop w:val="0"/>
                                      <w:marBottom w:val="0"/>
                                      <w:divBdr>
                                        <w:top w:val="none" w:sz="0" w:space="0" w:color="auto"/>
                                        <w:left w:val="none" w:sz="0" w:space="0" w:color="auto"/>
                                        <w:bottom w:val="none" w:sz="0" w:space="0" w:color="auto"/>
                                        <w:right w:val="none" w:sz="0" w:space="0" w:color="auto"/>
                                      </w:divBdr>
                                      <w:divsChild>
                                        <w:div w:id="439419035">
                                          <w:marLeft w:val="0"/>
                                          <w:marRight w:val="0"/>
                                          <w:marTop w:val="0"/>
                                          <w:marBottom w:val="0"/>
                                          <w:divBdr>
                                            <w:top w:val="none" w:sz="0" w:space="0" w:color="auto"/>
                                            <w:left w:val="none" w:sz="0" w:space="0" w:color="auto"/>
                                            <w:bottom w:val="none" w:sz="0" w:space="0" w:color="auto"/>
                                            <w:right w:val="none" w:sz="0" w:space="0" w:color="auto"/>
                                          </w:divBdr>
                                          <w:divsChild>
                                            <w:div w:id="558246018">
                                              <w:marLeft w:val="0"/>
                                              <w:marRight w:val="0"/>
                                              <w:marTop w:val="75"/>
                                              <w:marBottom w:val="30"/>
                                              <w:divBdr>
                                                <w:top w:val="none" w:sz="0" w:space="0" w:color="auto"/>
                                                <w:left w:val="none" w:sz="0" w:space="0" w:color="auto"/>
                                                <w:bottom w:val="none" w:sz="0" w:space="0" w:color="auto"/>
                                                <w:right w:val="none" w:sz="0" w:space="0" w:color="auto"/>
                                              </w:divBdr>
                                              <w:divsChild>
                                                <w:div w:id="725445968">
                                                  <w:marLeft w:val="0"/>
                                                  <w:marRight w:val="0"/>
                                                  <w:marTop w:val="0"/>
                                                  <w:marBottom w:val="0"/>
                                                  <w:divBdr>
                                                    <w:top w:val="none" w:sz="0" w:space="0" w:color="auto"/>
                                                    <w:left w:val="none" w:sz="0" w:space="0" w:color="auto"/>
                                                    <w:bottom w:val="none" w:sz="0" w:space="0" w:color="auto"/>
                                                    <w:right w:val="none" w:sz="0" w:space="0" w:color="auto"/>
                                                  </w:divBdr>
                                                </w:div>
                                                <w:div w:id="847252139">
                                                  <w:marLeft w:val="0"/>
                                                  <w:marRight w:val="0"/>
                                                  <w:marTop w:val="0"/>
                                                  <w:marBottom w:val="0"/>
                                                  <w:divBdr>
                                                    <w:top w:val="none" w:sz="0" w:space="0" w:color="auto"/>
                                                    <w:left w:val="none" w:sz="0" w:space="0" w:color="auto"/>
                                                    <w:bottom w:val="none" w:sz="0" w:space="0" w:color="auto"/>
                                                    <w:right w:val="none" w:sz="0" w:space="0" w:color="auto"/>
                                                  </w:divBdr>
                                                </w:div>
                                                <w:div w:id="1060863128">
                                                  <w:marLeft w:val="0"/>
                                                  <w:marRight w:val="0"/>
                                                  <w:marTop w:val="0"/>
                                                  <w:marBottom w:val="0"/>
                                                  <w:divBdr>
                                                    <w:top w:val="none" w:sz="0" w:space="0" w:color="auto"/>
                                                    <w:left w:val="none" w:sz="0" w:space="0" w:color="auto"/>
                                                    <w:bottom w:val="none" w:sz="0" w:space="0" w:color="auto"/>
                                                    <w:right w:val="none" w:sz="0" w:space="0" w:color="auto"/>
                                                  </w:divBdr>
                                                </w:div>
                                                <w:div w:id="1375155004">
                                                  <w:marLeft w:val="0"/>
                                                  <w:marRight w:val="0"/>
                                                  <w:marTop w:val="0"/>
                                                  <w:marBottom w:val="0"/>
                                                  <w:divBdr>
                                                    <w:top w:val="none" w:sz="0" w:space="0" w:color="auto"/>
                                                    <w:left w:val="none" w:sz="0" w:space="0" w:color="auto"/>
                                                    <w:bottom w:val="none" w:sz="0" w:space="0" w:color="auto"/>
                                                    <w:right w:val="none" w:sz="0" w:space="0" w:color="auto"/>
                                                  </w:divBdr>
                                                  <w:divsChild>
                                                    <w:div w:id="1241674639">
                                                      <w:marLeft w:val="0"/>
                                                      <w:marRight w:val="0"/>
                                                      <w:marTop w:val="0"/>
                                                      <w:marBottom w:val="0"/>
                                                      <w:divBdr>
                                                        <w:top w:val="none" w:sz="0" w:space="0" w:color="auto"/>
                                                        <w:left w:val="none" w:sz="0" w:space="0" w:color="auto"/>
                                                        <w:bottom w:val="none" w:sz="0" w:space="0" w:color="auto"/>
                                                        <w:right w:val="none" w:sz="0" w:space="0" w:color="auto"/>
                                                      </w:divBdr>
                                                      <w:divsChild>
                                                        <w:div w:id="1738123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409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7783">
                                  <w:marLeft w:val="0"/>
                                  <w:marRight w:val="0"/>
                                  <w:marTop w:val="0"/>
                                  <w:marBottom w:val="0"/>
                                  <w:divBdr>
                                    <w:top w:val="none" w:sz="0" w:space="0" w:color="auto"/>
                                    <w:left w:val="none" w:sz="0" w:space="0" w:color="auto"/>
                                    <w:bottom w:val="single" w:sz="6" w:space="7" w:color="E1E8ED"/>
                                    <w:right w:val="none" w:sz="0" w:space="0" w:color="auto"/>
                                  </w:divBdr>
                                  <w:divsChild>
                                    <w:div w:id="87703946">
                                      <w:marLeft w:val="0"/>
                                      <w:marRight w:val="0"/>
                                      <w:marTop w:val="0"/>
                                      <w:marBottom w:val="0"/>
                                      <w:divBdr>
                                        <w:top w:val="none" w:sz="0" w:space="0" w:color="auto"/>
                                        <w:left w:val="none" w:sz="0" w:space="0" w:color="auto"/>
                                        <w:bottom w:val="none" w:sz="0" w:space="0" w:color="auto"/>
                                        <w:right w:val="none" w:sz="0" w:space="0" w:color="auto"/>
                                      </w:divBdr>
                                      <w:divsChild>
                                        <w:div w:id="304505606">
                                          <w:marLeft w:val="0"/>
                                          <w:marRight w:val="0"/>
                                          <w:marTop w:val="0"/>
                                          <w:marBottom w:val="0"/>
                                          <w:divBdr>
                                            <w:top w:val="none" w:sz="0" w:space="0" w:color="auto"/>
                                            <w:left w:val="none" w:sz="0" w:space="0" w:color="auto"/>
                                            <w:bottom w:val="none" w:sz="0" w:space="0" w:color="auto"/>
                                            <w:right w:val="none" w:sz="0" w:space="0" w:color="auto"/>
                                          </w:divBdr>
                                        </w:div>
                                        <w:div w:id="617764887">
                                          <w:marLeft w:val="0"/>
                                          <w:marRight w:val="0"/>
                                          <w:marTop w:val="0"/>
                                          <w:marBottom w:val="0"/>
                                          <w:divBdr>
                                            <w:top w:val="none" w:sz="0" w:space="0" w:color="auto"/>
                                            <w:left w:val="none" w:sz="0" w:space="0" w:color="auto"/>
                                            <w:bottom w:val="none" w:sz="0" w:space="0" w:color="auto"/>
                                            <w:right w:val="none" w:sz="0" w:space="0" w:color="auto"/>
                                          </w:divBdr>
                                          <w:divsChild>
                                            <w:div w:id="1594971907">
                                              <w:marLeft w:val="0"/>
                                              <w:marRight w:val="0"/>
                                              <w:marTop w:val="75"/>
                                              <w:marBottom w:val="30"/>
                                              <w:divBdr>
                                                <w:top w:val="none" w:sz="0" w:space="0" w:color="auto"/>
                                                <w:left w:val="none" w:sz="0" w:space="0" w:color="auto"/>
                                                <w:bottom w:val="none" w:sz="0" w:space="0" w:color="auto"/>
                                                <w:right w:val="none" w:sz="0" w:space="0" w:color="auto"/>
                                              </w:divBdr>
                                              <w:divsChild>
                                                <w:div w:id="56706264">
                                                  <w:marLeft w:val="0"/>
                                                  <w:marRight w:val="0"/>
                                                  <w:marTop w:val="0"/>
                                                  <w:marBottom w:val="0"/>
                                                  <w:divBdr>
                                                    <w:top w:val="none" w:sz="0" w:space="0" w:color="auto"/>
                                                    <w:left w:val="none" w:sz="0" w:space="0" w:color="auto"/>
                                                    <w:bottom w:val="none" w:sz="0" w:space="0" w:color="auto"/>
                                                    <w:right w:val="none" w:sz="0" w:space="0" w:color="auto"/>
                                                  </w:divBdr>
                                                </w:div>
                                                <w:div w:id="321006895">
                                                  <w:marLeft w:val="0"/>
                                                  <w:marRight w:val="0"/>
                                                  <w:marTop w:val="0"/>
                                                  <w:marBottom w:val="0"/>
                                                  <w:divBdr>
                                                    <w:top w:val="none" w:sz="0" w:space="0" w:color="auto"/>
                                                    <w:left w:val="none" w:sz="0" w:space="0" w:color="auto"/>
                                                    <w:bottom w:val="none" w:sz="0" w:space="0" w:color="auto"/>
                                                    <w:right w:val="none" w:sz="0" w:space="0" w:color="auto"/>
                                                  </w:divBdr>
                                                </w:div>
                                                <w:div w:id="597981982">
                                                  <w:marLeft w:val="0"/>
                                                  <w:marRight w:val="0"/>
                                                  <w:marTop w:val="0"/>
                                                  <w:marBottom w:val="0"/>
                                                  <w:divBdr>
                                                    <w:top w:val="none" w:sz="0" w:space="0" w:color="auto"/>
                                                    <w:left w:val="none" w:sz="0" w:space="0" w:color="auto"/>
                                                    <w:bottom w:val="none" w:sz="0" w:space="0" w:color="auto"/>
                                                    <w:right w:val="none" w:sz="0" w:space="0" w:color="auto"/>
                                                  </w:divBdr>
                                                  <w:divsChild>
                                                    <w:div w:id="2108453687">
                                                      <w:marLeft w:val="0"/>
                                                      <w:marRight w:val="0"/>
                                                      <w:marTop w:val="0"/>
                                                      <w:marBottom w:val="0"/>
                                                      <w:divBdr>
                                                        <w:top w:val="none" w:sz="0" w:space="0" w:color="auto"/>
                                                        <w:left w:val="none" w:sz="0" w:space="0" w:color="auto"/>
                                                        <w:bottom w:val="none" w:sz="0" w:space="0" w:color="auto"/>
                                                        <w:right w:val="none" w:sz="0" w:space="0" w:color="auto"/>
                                                      </w:divBdr>
                                                      <w:divsChild>
                                                        <w:div w:id="7148931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84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384676">
                                  <w:marLeft w:val="0"/>
                                  <w:marRight w:val="0"/>
                                  <w:marTop w:val="0"/>
                                  <w:marBottom w:val="0"/>
                                  <w:divBdr>
                                    <w:top w:val="none" w:sz="0" w:space="0" w:color="auto"/>
                                    <w:left w:val="none" w:sz="0" w:space="0" w:color="auto"/>
                                    <w:bottom w:val="single" w:sz="6" w:space="7" w:color="E1E8ED"/>
                                    <w:right w:val="none" w:sz="0" w:space="0" w:color="auto"/>
                                  </w:divBdr>
                                  <w:divsChild>
                                    <w:div w:id="1814063174">
                                      <w:marLeft w:val="0"/>
                                      <w:marRight w:val="0"/>
                                      <w:marTop w:val="0"/>
                                      <w:marBottom w:val="0"/>
                                      <w:divBdr>
                                        <w:top w:val="none" w:sz="0" w:space="0" w:color="auto"/>
                                        <w:left w:val="none" w:sz="0" w:space="0" w:color="auto"/>
                                        <w:bottom w:val="none" w:sz="0" w:space="0" w:color="auto"/>
                                        <w:right w:val="none" w:sz="0" w:space="0" w:color="auto"/>
                                      </w:divBdr>
                                      <w:divsChild>
                                        <w:div w:id="1400521317">
                                          <w:marLeft w:val="0"/>
                                          <w:marRight w:val="0"/>
                                          <w:marTop w:val="0"/>
                                          <w:marBottom w:val="0"/>
                                          <w:divBdr>
                                            <w:top w:val="none" w:sz="0" w:space="0" w:color="auto"/>
                                            <w:left w:val="none" w:sz="0" w:space="0" w:color="auto"/>
                                            <w:bottom w:val="none" w:sz="0" w:space="0" w:color="auto"/>
                                            <w:right w:val="none" w:sz="0" w:space="0" w:color="auto"/>
                                          </w:divBdr>
                                        </w:div>
                                        <w:div w:id="2040161373">
                                          <w:marLeft w:val="0"/>
                                          <w:marRight w:val="0"/>
                                          <w:marTop w:val="0"/>
                                          <w:marBottom w:val="0"/>
                                          <w:divBdr>
                                            <w:top w:val="none" w:sz="0" w:space="0" w:color="auto"/>
                                            <w:left w:val="none" w:sz="0" w:space="0" w:color="auto"/>
                                            <w:bottom w:val="none" w:sz="0" w:space="0" w:color="auto"/>
                                            <w:right w:val="none" w:sz="0" w:space="0" w:color="auto"/>
                                          </w:divBdr>
                                          <w:divsChild>
                                            <w:div w:id="1006518683">
                                              <w:marLeft w:val="0"/>
                                              <w:marRight w:val="0"/>
                                              <w:marTop w:val="75"/>
                                              <w:marBottom w:val="30"/>
                                              <w:divBdr>
                                                <w:top w:val="none" w:sz="0" w:space="0" w:color="auto"/>
                                                <w:left w:val="none" w:sz="0" w:space="0" w:color="auto"/>
                                                <w:bottom w:val="none" w:sz="0" w:space="0" w:color="auto"/>
                                                <w:right w:val="none" w:sz="0" w:space="0" w:color="auto"/>
                                              </w:divBdr>
                                              <w:divsChild>
                                                <w:div w:id="601914801">
                                                  <w:marLeft w:val="0"/>
                                                  <w:marRight w:val="0"/>
                                                  <w:marTop w:val="0"/>
                                                  <w:marBottom w:val="0"/>
                                                  <w:divBdr>
                                                    <w:top w:val="none" w:sz="0" w:space="0" w:color="auto"/>
                                                    <w:left w:val="none" w:sz="0" w:space="0" w:color="auto"/>
                                                    <w:bottom w:val="none" w:sz="0" w:space="0" w:color="auto"/>
                                                    <w:right w:val="none" w:sz="0" w:space="0" w:color="auto"/>
                                                  </w:divBdr>
                                                </w:div>
                                                <w:div w:id="762188655">
                                                  <w:marLeft w:val="0"/>
                                                  <w:marRight w:val="0"/>
                                                  <w:marTop w:val="0"/>
                                                  <w:marBottom w:val="0"/>
                                                  <w:divBdr>
                                                    <w:top w:val="none" w:sz="0" w:space="0" w:color="auto"/>
                                                    <w:left w:val="none" w:sz="0" w:space="0" w:color="auto"/>
                                                    <w:bottom w:val="none" w:sz="0" w:space="0" w:color="auto"/>
                                                    <w:right w:val="none" w:sz="0" w:space="0" w:color="auto"/>
                                                  </w:divBdr>
                                                </w:div>
                                                <w:div w:id="1004746704">
                                                  <w:marLeft w:val="0"/>
                                                  <w:marRight w:val="0"/>
                                                  <w:marTop w:val="0"/>
                                                  <w:marBottom w:val="0"/>
                                                  <w:divBdr>
                                                    <w:top w:val="none" w:sz="0" w:space="0" w:color="auto"/>
                                                    <w:left w:val="none" w:sz="0" w:space="0" w:color="auto"/>
                                                    <w:bottom w:val="none" w:sz="0" w:space="0" w:color="auto"/>
                                                    <w:right w:val="none" w:sz="0" w:space="0" w:color="auto"/>
                                                  </w:divBdr>
                                                </w:div>
                                                <w:div w:id="1758821163">
                                                  <w:marLeft w:val="0"/>
                                                  <w:marRight w:val="0"/>
                                                  <w:marTop w:val="0"/>
                                                  <w:marBottom w:val="0"/>
                                                  <w:divBdr>
                                                    <w:top w:val="none" w:sz="0" w:space="0" w:color="auto"/>
                                                    <w:left w:val="none" w:sz="0" w:space="0" w:color="auto"/>
                                                    <w:bottom w:val="none" w:sz="0" w:space="0" w:color="auto"/>
                                                    <w:right w:val="none" w:sz="0" w:space="0" w:color="auto"/>
                                                  </w:divBdr>
                                                  <w:divsChild>
                                                    <w:div w:id="1515073635">
                                                      <w:marLeft w:val="0"/>
                                                      <w:marRight w:val="0"/>
                                                      <w:marTop w:val="0"/>
                                                      <w:marBottom w:val="0"/>
                                                      <w:divBdr>
                                                        <w:top w:val="none" w:sz="0" w:space="0" w:color="auto"/>
                                                        <w:left w:val="none" w:sz="0" w:space="0" w:color="auto"/>
                                                        <w:bottom w:val="none" w:sz="0" w:space="0" w:color="auto"/>
                                                        <w:right w:val="none" w:sz="0" w:space="0" w:color="auto"/>
                                                      </w:divBdr>
                                                      <w:divsChild>
                                                        <w:div w:id="7261464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57545413">
                                  <w:marLeft w:val="0"/>
                                  <w:marRight w:val="0"/>
                                  <w:marTop w:val="0"/>
                                  <w:marBottom w:val="0"/>
                                  <w:divBdr>
                                    <w:top w:val="none" w:sz="0" w:space="0" w:color="auto"/>
                                    <w:left w:val="none" w:sz="0" w:space="0" w:color="auto"/>
                                    <w:bottom w:val="single" w:sz="6" w:space="7" w:color="E1E8ED"/>
                                    <w:right w:val="none" w:sz="0" w:space="0" w:color="auto"/>
                                  </w:divBdr>
                                  <w:divsChild>
                                    <w:div w:id="1865168929">
                                      <w:marLeft w:val="0"/>
                                      <w:marRight w:val="0"/>
                                      <w:marTop w:val="0"/>
                                      <w:marBottom w:val="0"/>
                                      <w:divBdr>
                                        <w:top w:val="none" w:sz="0" w:space="0" w:color="auto"/>
                                        <w:left w:val="none" w:sz="0" w:space="0" w:color="auto"/>
                                        <w:bottom w:val="none" w:sz="0" w:space="0" w:color="auto"/>
                                        <w:right w:val="none" w:sz="0" w:space="0" w:color="auto"/>
                                      </w:divBdr>
                                      <w:divsChild>
                                        <w:div w:id="558903876">
                                          <w:marLeft w:val="0"/>
                                          <w:marRight w:val="0"/>
                                          <w:marTop w:val="0"/>
                                          <w:marBottom w:val="0"/>
                                          <w:divBdr>
                                            <w:top w:val="none" w:sz="0" w:space="0" w:color="auto"/>
                                            <w:left w:val="none" w:sz="0" w:space="0" w:color="auto"/>
                                            <w:bottom w:val="none" w:sz="0" w:space="0" w:color="auto"/>
                                            <w:right w:val="none" w:sz="0" w:space="0" w:color="auto"/>
                                          </w:divBdr>
                                          <w:divsChild>
                                            <w:div w:id="1052382667">
                                              <w:marLeft w:val="0"/>
                                              <w:marRight w:val="0"/>
                                              <w:marTop w:val="75"/>
                                              <w:marBottom w:val="30"/>
                                              <w:divBdr>
                                                <w:top w:val="none" w:sz="0" w:space="0" w:color="auto"/>
                                                <w:left w:val="none" w:sz="0" w:space="0" w:color="auto"/>
                                                <w:bottom w:val="none" w:sz="0" w:space="0" w:color="auto"/>
                                                <w:right w:val="none" w:sz="0" w:space="0" w:color="auto"/>
                                              </w:divBdr>
                                              <w:divsChild>
                                                <w:div w:id="157623137">
                                                  <w:marLeft w:val="0"/>
                                                  <w:marRight w:val="0"/>
                                                  <w:marTop w:val="0"/>
                                                  <w:marBottom w:val="0"/>
                                                  <w:divBdr>
                                                    <w:top w:val="none" w:sz="0" w:space="0" w:color="auto"/>
                                                    <w:left w:val="none" w:sz="0" w:space="0" w:color="auto"/>
                                                    <w:bottom w:val="none" w:sz="0" w:space="0" w:color="auto"/>
                                                    <w:right w:val="none" w:sz="0" w:space="0" w:color="auto"/>
                                                  </w:divBdr>
                                                </w:div>
                                                <w:div w:id="1227181900">
                                                  <w:marLeft w:val="0"/>
                                                  <w:marRight w:val="0"/>
                                                  <w:marTop w:val="0"/>
                                                  <w:marBottom w:val="0"/>
                                                  <w:divBdr>
                                                    <w:top w:val="none" w:sz="0" w:space="0" w:color="auto"/>
                                                    <w:left w:val="none" w:sz="0" w:space="0" w:color="auto"/>
                                                    <w:bottom w:val="none" w:sz="0" w:space="0" w:color="auto"/>
                                                    <w:right w:val="none" w:sz="0" w:space="0" w:color="auto"/>
                                                  </w:divBdr>
                                                  <w:divsChild>
                                                    <w:div w:id="761293893">
                                                      <w:marLeft w:val="0"/>
                                                      <w:marRight w:val="0"/>
                                                      <w:marTop w:val="0"/>
                                                      <w:marBottom w:val="0"/>
                                                      <w:divBdr>
                                                        <w:top w:val="none" w:sz="0" w:space="0" w:color="auto"/>
                                                        <w:left w:val="none" w:sz="0" w:space="0" w:color="auto"/>
                                                        <w:bottom w:val="none" w:sz="0" w:space="0" w:color="auto"/>
                                                        <w:right w:val="none" w:sz="0" w:space="0" w:color="auto"/>
                                                      </w:divBdr>
                                                      <w:divsChild>
                                                        <w:div w:id="12469640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7328045">
                                                  <w:marLeft w:val="0"/>
                                                  <w:marRight w:val="0"/>
                                                  <w:marTop w:val="0"/>
                                                  <w:marBottom w:val="0"/>
                                                  <w:divBdr>
                                                    <w:top w:val="none" w:sz="0" w:space="0" w:color="auto"/>
                                                    <w:left w:val="none" w:sz="0" w:space="0" w:color="auto"/>
                                                    <w:bottom w:val="none" w:sz="0" w:space="0" w:color="auto"/>
                                                    <w:right w:val="none" w:sz="0" w:space="0" w:color="auto"/>
                                                  </w:divBdr>
                                                </w:div>
                                                <w:div w:id="15830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03267">
                                  <w:marLeft w:val="0"/>
                                  <w:marRight w:val="0"/>
                                  <w:marTop w:val="0"/>
                                  <w:marBottom w:val="0"/>
                                  <w:divBdr>
                                    <w:top w:val="none" w:sz="0" w:space="0" w:color="auto"/>
                                    <w:left w:val="none" w:sz="0" w:space="0" w:color="auto"/>
                                    <w:bottom w:val="single" w:sz="6" w:space="7" w:color="E1E8ED"/>
                                    <w:right w:val="none" w:sz="0" w:space="0" w:color="auto"/>
                                  </w:divBdr>
                                  <w:divsChild>
                                    <w:div w:id="49036475">
                                      <w:marLeft w:val="0"/>
                                      <w:marRight w:val="0"/>
                                      <w:marTop w:val="0"/>
                                      <w:marBottom w:val="0"/>
                                      <w:divBdr>
                                        <w:top w:val="none" w:sz="0" w:space="0" w:color="auto"/>
                                        <w:left w:val="none" w:sz="0" w:space="0" w:color="auto"/>
                                        <w:bottom w:val="none" w:sz="0" w:space="0" w:color="auto"/>
                                        <w:right w:val="none" w:sz="0" w:space="0" w:color="auto"/>
                                      </w:divBdr>
                                      <w:divsChild>
                                        <w:div w:id="179779604">
                                          <w:marLeft w:val="0"/>
                                          <w:marRight w:val="0"/>
                                          <w:marTop w:val="0"/>
                                          <w:marBottom w:val="0"/>
                                          <w:divBdr>
                                            <w:top w:val="none" w:sz="0" w:space="0" w:color="auto"/>
                                            <w:left w:val="none" w:sz="0" w:space="0" w:color="auto"/>
                                            <w:bottom w:val="none" w:sz="0" w:space="0" w:color="auto"/>
                                            <w:right w:val="none" w:sz="0" w:space="0" w:color="auto"/>
                                          </w:divBdr>
                                          <w:divsChild>
                                            <w:div w:id="617763686">
                                              <w:marLeft w:val="0"/>
                                              <w:marRight w:val="0"/>
                                              <w:marTop w:val="75"/>
                                              <w:marBottom w:val="30"/>
                                              <w:divBdr>
                                                <w:top w:val="none" w:sz="0" w:space="0" w:color="auto"/>
                                                <w:left w:val="none" w:sz="0" w:space="0" w:color="auto"/>
                                                <w:bottom w:val="none" w:sz="0" w:space="0" w:color="auto"/>
                                                <w:right w:val="none" w:sz="0" w:space="0" w:color="auto"/>
                                              </w:divBdr>
                                              <w:divsChild>
                                                <w:div w:id="153033604">
                                                  <w:marLeft w:val="0"/>
                                                  <w:marRight w:val="0"/>
                                                  <w:marTop w:val="0"/>
                                                  <w:marBottom w:val="0"/>
                                                  <w:divBdr>
                                                    <w:top w:val="none" w:sz="0" w:space="0" w:color="auto"/>
                                                    <w:left w:val="none" w:sz="0" w:space="0" w:color="auto"/>
                                                    <w:bottom w:val="none" w:sz="0" w:space="0" w:color="auto"/>
                                                    <w:right w:val="none" w:sz="0" w:space="0" w:color="auto"/>
                                                  </w:divBdr>
                                                  <w:divsChild>
                                                    <w:div w:id="1064136031">
                                                      <w:marLeft w:val="0"/>
                                                      <w:marRight w:val="0"/>
                                                      <w:marTop w:val="0"/>
                                                      <w:marBottom w:val="0"/>
                                                      <w:divBdr>
                                                        <w:top w:val="none" w:sz="0" w:space="0" w:color="auto"/>
                                                        <w:left w:val="none" w:sz="0" w:space="0" w:color="auto"/>
                                                        <w:bottom w:val="none" w:sz="0" w:space="0" w:color="auto"/>
                                                        <w:right w:val="none" w:sz="0" w:space="0" w:color="auto"/>
                                                      </w:divBdr>
                                                      <w:divsChild>
                                                        <w:div w:id="18936915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5504485">
                                                  <w:marLeft w:val="0"/>
                                                  <w:marRight w:val="0"/>
                                                  <w:marTop w:val="0"/>
                                                  <w:marBottom w:val="0"/>
                                                  <w:divBdr>
                                                    <w:top w:val="none" w:sz="0" w:space="0" w:color="auto"/>
                                                    <w:left w:val="none" w:sz="0" w:space="0" w:color="auto"/>
                                                    <w:bottom w:val="none" w:sz="0" w:space="0" w:color="auto"/>
                                                    <w:right w:val="none" w:sz="0" w:space="0" w:color="auto"/>
                                                  </w:divBdr>
                                                </w:div>
                                                <w:div w:id="1759864085">
                                                  <w:marLeft w:val="0"/>
                                                  <w:marRight w:val="0"/>
                                                  <w:marTop w:val="0"/>
                                                  <w:marBottom w:val="0"/>
                                                  <w:divBdr>
                                                    <w:top w:val="none" w:sz="0" w:space="0" w:color="auto"/>
                                                    <w:left w:val="none" w:sz="0" w:space="0" w:color="auto"/>
                                                    <w:bottom w:val="none" w:sz="0" w:space="0" w:color="auto"/>
                                                    <w:right w:val="none" w:sz="0" w:space="0" w:color="auto"/>
                                                  </w:divBdr>
                                                </w:div>
                                                <w:div w:id="18366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80073">
                                  <w:marLeft w:val="0"/>
                                  <w:marRight w:val="0"/>
                                  <w:marTop w:val="0"/>
                                  <w:marBottom w:val="0"/>
                                  <w:divBdr>
                                    <w:top w:val="none" w:sz="0" w:space="0" w:color="auto"/>
                                    <w:left w:val="none" w:sz="0" w:space="0" w:color="auto"/>
                                    <w:bottom w:val="single" w:sz="6" w:space="7" w:color="E1E8ED"/>
                                    <w:right w:val="none" w:sz="0" w:space="0" w:color="auto"/>
                                  </w:divBdr>
                                  <w:divsChild>
                                    <w:div w:id="1587038342">
                                      <w:marLeft w:val="0"/>
                                      <w:marRight w:val="0"/>
                                      <w:marTop w:val="0"/>
                                      <w:marBottom w:val="0"/>
                                      <w:divBdr>
                                        <w:top w:val="none" w:sz="0" w:space="0" w:color="auto"/>
                                        <w:left w:val="none" w:sz="0" w:space="0" w:color="auto"/>
                                        <w:bottom w:val="none" w:sz="0" w:space="0" w:color="auto"/>
                                        <w:right w:val="none" w:sz="0" w:space="0" w:color="auto"/>
                                      </w:divBdr>
                                      <w:divsChild>
                                        <w:div w:id="58480181">
                                          <w:marLeft w:val="0"/>
                                          <w:marRight w:val="0"/>
                                          <w:marTop w:val="0"/>
                                          <w:marBottom w:val="0"/>
                                          <w:divBdr>
                                            <w:top w:val="none" w:sz="0" w:space="0" w:color="auto"/>
                                            <w:left w:val="none" w:sz="0" w:space="0" w:color="auto"/>
                                            <w:bottom w:val="none" w:sz="0" w:space="0" w:color="auto"/>
                                            <w:right w:val="none" w:sz="0" w:space="0" w:color="auto"/>
                                          </w:divBdr>
                                        </w:div>
                                        <w:div w:id="159077825">
                                          <w:marLeft w:val="0"/>
                                          <w:marRight w:val="0"/>
                                          <w:marTop w:val="0"/>
                                          <w:marBottom w:val="0"/>
                                          <w:divBdr>
                                            <w:top w:val="none" w:sz="0" w:space="0" w:color="auto"/>
                                            <w:left w:val="none" w:sz="0" w:space="0" w:color="auto"/>
                                            <w:bottom w:val="none" w:sz="0" w:space="0" w:color="auto"/>
                                            <w:right w:val="none" w:sz="0" w:space="0" w:color="auto"/>
                                          </w:divBdr>
                                          <w:divsChild>
                                            <w:div w:id="924146758">
                                              <w:marLeft w:val="0"/>
                                              <w:marRight w:val="0"/>
                                              <w:marTop w:val="150"/>
                                              <w:marBottom w:val="0"/>
                                              <w:divBdr>
                                                <w:top w:val="none" w:sz="0" w:space="9" w:color="auto"/>
                                                <w:left w:val="none" w:sz="0" w:space="0" w:color="auto"/>
                                                <w:bottom w:val="none" w:sz="0" w:space="9" w:color="auto"/>
                                                <w:right w:val="none" w:sz="0" w:space="0" w:color="auto"/>
                                              </w:divBdr>
                                              <w:divsChild>
                                                <w:div w:id="40476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1930">
                                          <w:marLeft w:val="0"/>
                                          <w:marRight w:val="0"/>
                                          <w:marTop w:val="0"/>
                                          <w:marBottom w:val="0"/>
                                          <w:divBdr>
                                            <w:top w:val="none" w:sz="0" w:space="0" w:color="auto"/>
                                            <w:left w:val="none" w:sz="0" w:space="0" w:color="auto"/>
                                            <w:bottom w:val="none" w:sz="0" w:space="0" w:color="auto"/>
                                            <w:right w:val="none" w:sz="0" w:space="0" w:color="auto"/>
                                          </w:divBdr>
                                        </w:div>
                                        <w:div w:id="1062752711">
                                          <w:marLeft w:val="0"/>
                                          <w:marRight w:val="0"/>
                                          <w:marTop w:val="0"/>
                                          <w:marBottom w:val="0"/>
                                          <w:divBdr>
                                            <w:top w:val="none" w:sz="0" w:space="0" w:color="auto"/>
                                            <w:left w:val="none" w:sz="0" w:space="0" w:color="auto"/>
                                            <w:bottom w:val="none" w:sz="0" w:space="0" w:color="auto"/>
                                            <w:right w:val="none" w:sz="0" w:space="0" w:color="auto"/>
                                          </w:divBdr>
                                          <w:divsChild>
                                            <w:div w:id="1802261068">
                                              <w:marLeft w:val="0"/>
                                              <w:marRight w:val="0"/>
                                              <w:marTop w:val="0"/>
                                              <w:marBottom w:val="0"/>
                                              <w:divBdr>
                                                <w:top w:val="none" w:sz="0" w:space="0" w:color="auto"/>
                                                <w:left w:val="none" w:sz="0" w:space="0" w:color="auto"/>
                                                <w:bottom w:val="none" w:sz="0" w:space="0" w:color="auto"/>
                                                <w:right w:val="none" w:sz="0" w:space="0" w:color="auto"/>
                                              </w:divBdr>
                                              <w:divsChild>
                                                <w:div w:id="18428114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78022856">
                                          <w:marLeft w:val="0"/>
                                          <w:marRight w:val="0"/>
                                          <w:marTop w:val="0"/>
                                          <w:marBottom w:val="0"/>
                                          <w:divBdr>
                                            <w:top w:val="none" w:sz="0" w:space="0" w:color="auto"/>
                                            <w:left w:val="none" w:sz="0" w:space="0" w:color="auto"/>
                                            <w:bottom w:val="none" w:sz="0" w:space="0" w:color="auto"/>
                                            <w:right w:val="none" w:sz="0" w:space="0" w:color="auto"/>
                                          </w:divBdr>
                                          <w:divsChild>
                                            <w:div w:id="1763527130">
                                              <w:marLeft w:val="0"/>
                                              <w:marRight w:val="0"/>
                                              <w:marTop w:val="75"/>
                                              <w:marBottom w:val="0"/>
                                              <w:divBdr>
                                                <w:top w:val="none" w:sz="0" w:space="0" w:color="auto"/>
                                                <w:left w:val="none" w:sz="0" w:space="0" w:color="auto"/>
                                                <w:bottom w:val="none" w:sz="0" w:space="0" w:color="auto"/>
                                                <w:right w:val="none" w:sz="0" w:space="0" w:color="auto"/>
                                              </w:divBdr>
                                            </w:div>
                                          </w:divsChild>
                                        </w:div>
                                        <w:div w:id="1987200982">
                                          <w:marLeft w:val="0"/>
                                          <w:marRight w:val="0"/>
                                          <w:marTop w:val="0"/>
                                          <w:marBottom w:val="0"/>
                                          <w:divBdr>
                                            <w:top w:val="none" w:sz="0" w:space="0" w:color="auto"/>
                                            <w:left w:val="none" w:sz="0" w:space="0" w:color="auto"/>
                                            <w:bottom w:val="none" w:sz="0" w:space="0" w:color="auto"/>
                                            <w:right w:val="none" w:sz="0" w:space="0" w:color="auto"/>
                                          </w:divBdr>
                                          <w:divsChild>
                                            <w:div w:id="227769382">
                                              <w:marLeft w:val="0"/>
                                              <w:marRight w:val="0"/>
                                              <w:marTop w:val="75"/>
                                              <w:marBottom w:val="30"/>
                                              <w:divBdr>
                                                <w:top w:val="none" w:sz="0" w:space="0" w:color="auto"/>
                                                <w:left w:val="none" w:sz="0" w:space="0" w:color="auto"/>
                                                <w:bottom w:val="none" w:sz="0" w:space="0" w:color="auto"/>
                                                <w:right w:val="none" w:sz="0" w:space="0" w:color="auto"/>
                                              </w:divBdr>
                                              <w:divsChild>
                                                <w:div w:id="345836742">
                                                  <w:marLeft w:val="0"/>
                                                  <w:marRight w:val="0"/>
                                                  <w:marTop w:val="0"/>
                                                  <w:marBottom w:val="0"/>
                                                  <w:divBdr>
                                                    <w:top w:val="none" w:sz="0" w:space="0" w:color="auto"/>
                                                    <w:left w:val="none" w:sz="0" w:space="0" w:color="auto"/>
                                                    <w:bottom w:val="none" w:sz="0" w:space="0" w:color="auto"/>
                                                    <w:right w:val="none" w:sz="0" w:space="0" w:color="auto"/>
                                                  </w:divBdr>
                                                </w:div>
                                                <w:div w:id="380138129">
                                                  <w:marLeft w:val="0"/>
                                                  <w:marRight w:val="0"/>
                                                  <w:marTop w:val="0"/>
                                                  <w:marBottom w:val="0"/>
                                                  <w:divBdr>
                                                    <w:top w:val="none" w:sz="0" w:space="0" w:color="auto"/>
                                                    <w:left w:val="none" w:sz="0" w:space="0" w:color="auto"/>
                                                    <w:bottom w:val="none" w:sz="0" w:space="0" w:color="auto"/>
                                                    <w:right w:val="none" w:sz="0" w:space="0" w:color="auto"/>
                                                  </w:divBdr>
                                                </w:div>
                                                <w:div w:id="907149422">
                                                  <w:marLeft w:val="0"/>
                                                  <w:marRight w:val="0"/>
                                                  <w:marTop w:val="0"/>
                                                  <w:marBottom w:val="0"/>
                                                  <w:divBdr>
                                                    <w:top w:val="none" w:sz="0" w:space="0" w:color="auto"/>
                                                    <w:left w:val="none" w:sz="0" w:space="0" w:color="auto"/>
                                                    <w:bottom w:val="none" w:sz="0" w:space="0" w:color="auto"/>
                                                    <w:right w:val="none" w:sz="0" w:space="0" w:color="auto"/>
                                                  </w:divBdr>
                                                  <w:divsChild>
                                                    <w:div w:id="356082339">
                                                      <w:marLeft w:val="0"/>
                                                      <w:marRight w:val="0"/>
                                                      <w:marTop w:val="0"/>
                                                      <w:marBottom w:val="0"/>
                                                      <w:divBdr>
                                                        <w:top w:val="none" w:sz="0" w:space="0" w:color="auto"/>
                                                        <w:left w:val="none" w:sz="0" w:space="0" w:color="auto"/>
                                                        <w:bottom w:val="none" w:sz="0" w:space="0" w:color="auto"/>
                                                        <w:right w:val="none" w:sz="0" w:space="0" w:color="auto"/>
                                                      </w:divBdr>
                                                      <w:divsChild>
                                                        <w:div w:id="17033566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0229721">
                                                  <w:marLeft w:val="0"/>
                                                  <w:marRight w:val="0"/>
                                                  <w:marTop w:val="0"/>
                                                  <w:marBottom w:val="0"/>
                                                  <w:divBdr>
                                                    <w:top w:val="none" w:sz="0" w:space="0" w:color="auto"/>
                                                    <w:left w:val="none" w:sz="0" w:space="0" w:color="auto"/>
                                                    <w:bottom w:val="none" w:sz="0" w:space="0" w:color="auto"/>
                                                    <w:right w:val="none" w:sz="0" w:space="0" w:color="auto"/>
                                                  </w:divBdr>
                                                </w:div>
                                                <w:div w:id="13566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84115">
                                  <w:marLeft w:val="0"/>
                                  <w:marRight w:val="0"/>
                                  <w:marTop w:val="0"/>
                                  <w:marBottom w:val="0"/>
                                  <w:divBdr>
                                    <w:top w:val="none" w:sz="0" w:space="0" w:color="auto"/>
                                    <w:left w:val="none" w:sz="0" w:space="0" w:color="auto"/>
                                    <w:bottom w:val="single" w:sz="6" w:space="7" w:color="E1E8ED"/>
                                    <w:right w:val="none" w:sz="0" w:space="0" w:color="auto"/>
                                  </w:divBdr>
                                  <w:divsChild>
                                    <w:div w:id="96565986">
                                      <w:marLeft w:val="0"/>
                                      <w:marRight w:val="0"/>
                                      <w:marTop w:val="0"/>
                                      <w:marBottom w:val="0"/>
                                      <w:divBdr>
                                        <w:top w:val="none" w:sz="0" w:space="0" w:color="auto"/>
                                        <w:left w:val="none" w:sz="0" w:space="0" w:color="auto"/>
                                        <w:bottom w:val="none" w:sz="0" w:space="0" w:color="auto"/>
                                        <w:right w:val="none" w:sz="0" w:space="0" w:color="auto"/>
                                      </w:divBdr>
                                      <w:divsChild>
                                        <w:div w:id="819612295">
                                          <w:marLeft w:val="0"/>
                                          <w:marRight w:val="0"/>
                                          <w:marTop w:val="0"/>
                                          <w:marBottom w:val="0"/>
                                          <w:divBdr>
                                            <w:top w:val="none" w:sz="0" w:space="0" w:color="auto"/>
                                            <w:left w:val="none" w:sz="0" w:space="0" w:color="auto"/>
                                            <w:bottom w:val="none" w:sz="0" w:space="0" w:color="auto"/>
                                            <w:right w:val="none" w:sz="0" w:space="0" w:color="auto"/>
                                          </w:divBdr>
                                        </w:div>
                                        <w:div w:id="1913737552">
                                          <w:marLeft w:val="0"/>
                                          <w:marRight w:val="0"/>
                                          <w:marTop w:val="0"/>
                                          <w:marBottom w:val="0"/>
                                          <w:divBdr>
                                            <w:top w:val="none" w:sz="0" w:space="0" w:color="auto"/>
                                            <w:left w:val="none" w:sz="0" w:space="0" w:color="auto"/>
                                            <w:bottom w:val="none" w:sz="0" w:space="0" w:color="auto"/>
                                            <w:right w:val="none" w:sz="0" w:space="0" w:color="auto"/>
                                          </w:divBdr>
                                          <w:divsChild>
                                            <w:div w:id="1276864986">
                                              <w:marLeft w:val="0"/>
                                              <w:marRight w:val="0"/>
                                              <w:marTop w:val="75"/>
                                              <w:marBottom w:val="30"/>
                                              <w:divBdr>
                                                <w:top w:val="none" w:sz="0" w:space="0" w:color="auto"/>
                                                <w:left w:val="none" w:sz="0" w:space="0" w:color="auto"/>
                                                <w:bottom w:val="none" w:sz="0" w:space="0" w:color="auto"/>
                                                <w:right w:val="none" w:sz="0" w:space="0" w:color="auto"/>
                                              </w:divBdr>
                                              <w:divsChild>
                                                <w:div w:id="293407641">
                                                  <w:marLeft w:val="0"/>
                                                  <w:marRight w:val="0"/>
                                                  <w:marTop w:val="0"/>
                                                  <w:marBottom w:val="0"/>
                                                  <w:divBdr>
                                                    <w:top w:val="none" w:sz="0" w:space="0" w:color="auto"/>
                                                    <w:left w:val="none" w:sz="0" w:space="0" w:color="auto"/>
                                                    <w:bottom w:val="none" w:sz="0" w:space="0" w:color="auto"/>
                                                    <w:right w:val="none" w:sz="0" w:space="0" w:color="auto"/>
                                                  </w:divBdr>
                                                </w:div>
                                                <w:div w:id="1237670000">
                                                  <w:marLeft w:val="0"/>
                                                  <w:marRight w:val="0"/>
                                                  <w:marTop w:val="0"/>
                                                  <w:marBottom w:val="0"/>
                                                  <w:divBdr>
                                                    <w:top w:val="none" w:sz="0" w:space="0" w:color="auto"/>
                                                    <w:left w:val="none" w:sz="0" w:space="0" w:color="auto"/>
                                                    <w:bottom w:val="none" w:sz="0" w:space="0" w:color="auto"/>
                                                    <w:right w:val="none" w:sz="0" w:space="0" w:color="auto"/>
                                                  </w:divBdr>
                                                </w:div>
                                                <w:div w:id="1253733136">
                                                  <w:marLeft w:val="0"/>
                                                  <w:marRight w:val="0"/>
                                                  <w:marTop w:val="0"/>
                                                  <w:marBottom w:val="0"/>
                                                  <w:divBdr>
                                                    <w:top w:val="none" w:sz="0" w:space="0" w:color="auto"/>
                                                    <w:left w:val="none" w:sz="0" w:space="0" w:color="auto"/>
                                                    <w:bottom w:val="none" w:sz="0" w:space="0" w:color="auto"/>
                                                    <w:right w:val="none" w:sz="0" w:space="0" w:color="auto"/>
                                                  </w:divBdr>
                                                  <w:divsChild>
                                                    <w:div w:id="170530266">
                                                      <w:marLeft w:val="0"/>
                                                      <w:marRight w:val="0"/>
                                                      <w:marTop w:val="0"/>
                                                      <w:marBottom w:val="0"/>
                                                      <w:divBdr>
                                                        <w:top w:val="none" w:sz="0" w:space="0" w:color="auto"/>
                                                        <w:left w:val="none" w:sz="0" w:space="0" w:color="auto"/>
                                                        <w:bottom w:val="none" w:sz="0" w:space="0" w:color="auto"/>
                                                        <w:right w:val="none" w:sz="0" w:space="0" w:color="auto"/>
                                                      </w:divBdr>
                                                      <w:divsChild>
                                                        <w:div w:id="21366052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62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38186">
                                  <w:marLeft w:val="0"/>
                                  <w:marRight w:val="0"/>
                                  <w:marTop w:val="0"/>
                                  <w:marBottom w:val="0"/>
                                  <w:divBdr>
                                    <w:top w:val="none" w:sz="0" w:space="0" w:color="auto"/>
                                    <w:left w:val="none" w:sz="0" w:space="0" w:color="auto"/>
                                    <w:bottom w:val="single" w:sz="6" w:space="7" w:color="E1E8ED"/>
                                    <w:right w:val="none" w:sz="0" w:space="0" w:color="auto"/>
                                  </w:divBdr>
                                  <w:divsChild>
                                    <w:div w:id="1117413332">
                                      <w:marLeft w:val="0"/>
                                      <w:marRight w:val="0"/>
                                      <w:marTop w:val="0"/>
                                      <w:marBottom w:val="0"/>
                                      <w:divBdr>
                                        <w:top w:val="none" w:sz="0" w:space="0" w:color="auto"/>
                                        <w:left w:val="none" w:sz="0" w:space="0" w:color="auto"/>
                                        <w:bottom w:val="none" w:sz="0" w:space="0" w:color="auto"/>
                                        <w:right w:val="none" w:sz="0" w:space="0" w:color="auto"/>
                                      </w:divBdr>
                                      <w:divsChild>
                                        <w:div w:id="630868230">
                                          <w:marLeft w:val="0"/>
                                          <w:marRight w:val="0"/>
                                          <w:marTop w:val="0"/>
                                          <w:marBottom w:val="0"/>
                                          <w:divBdr>
                                            <w:top w:val="none" w:sz="0" w:space="0" w:color="auto"/>
                                            <w:left w:val="none" w:sz="0" w:space="0" w:color="auto"/>
                                            <w:bottom w:val="none" w:sz="0" w:space="0" w:color="auto"/>
                                            <w:right w:val="none" w:sz="0" w:space="0" w:color="auto"/>
                                          </w:divBdr>
                                        </w:div>
                                        <w:div w:id="2128544923">
                                          <w:marLeft w:val="0"/>
                                          <w:marRight w:val="0"/>
                                          <w:marTop w:val="0"/>
                                          <w:marBottom w:val="0"/>
                                          <w:divBdr>
                                            <w:top w:val="none" w:sz="0" w:space="0" w:color="auto"/>
                                            <w:left w:val="none" w:sz="0" w:space="0" w:color="auto"/>
                                            <w:bottom w:val="none" w:sz="0" w:space="0" w:color="auto"/>
                                            <w:right w:val="none" w:sz="0" w:space="0" w:color="auto"/>
                                          </w:divBdr>
                                          <w:divsChild>
                                            <w:div w:id="818806991">
                                              <w:marLeft w:val="0"/>
                                              <w:marRight w:val="0"/>
                                              <w:marTop w:val="75"/>
                                              <w:marBottom w:val="30"/>
                                              <w:divBdr>
                                                <w:top w:val="none" w:sz="0" w:space="0" w:color="auto"/>
                                                <w:left w:val="none" w:sz="0" w:space="0" w:color="auto"/>
                                                <w:bottom w:val="none" w:sz="0" w:space="0" w:color="auto"/>
                                                <w:right w:val="none" w:sz="0" w:space="0" w:color="auto"/>
                                              </w:divBdr>
                                              <w:divsChild>
                                                <w:div w:id="170529148">
                                                  <w:marLeft w:val="0"/>
                                                  <w:marRight w:val="0"/>
                                                  <w:marTop w:val="0"/>
                                                  <w:marBottom w:val="0"/>
                                                  <w:divBdr>
                                                    <w:top w:val="none" w:sz="0" w:space="0" w:color="auto"/>
                                                    <w:left w:val="none" w:sz="0" w:space="0" w:color="auto"/>
                                                    <w:bottom w:val="none" w:sz="0" w:space="0" w:color="auto"/>
                                                    <w:right w:val="none" w:sz="0" w:space="0" w:color="auto"/>
                                                  </w:divBdr>
                                                </w:div>
                                                <w:div w:id="206647533">
                                                  <w:marLeft w:val="0"/>
                                                  <w:marRight w:val="0"/>
                                                  <w:marTop w:val="0"/>
                                                  <w:marBottom w:val="0"/>
                                                  <w:divBdr>
                                                    <w:top w:val="none" w:sz="0" w:space="0" w:color="auto"/>
                                                    <w:left w:val="none" w:sz="0" w:space="0" w:color="auto"/>
                                                    <w:bottom w:val="none" w:sz="0" w:space="0" w:color="auto"/>
                                                    <w:right w:val="none" w:sz="0" w:space="0" w:color="auto"/>
                                                  </w:divBdr>
                                                </w:div>
                                                <w:div w:id="255555155">
                                                  <w:marLeft w:val="0"/>
                                                  <w:marRight w:val="0"/>
                                                  <w:marTop w:val="0"/>
                                                  <w:marBottom w:val="0"/>
                                                  <w:divBdr>
                                                    <w:top w:val="none" w:sz="0" w:space="0" w:color="auto"/>
                                                    <w:left w:val="none" w:sz="0" w:space="0" w:color="auto"/>
                                                    <w:bottom w:val="none" w:sz="0" w:space="0" w:color="auto"/>
                                                    <w:right w:val="none" w:sz="0" w:space="0" w:color="auto"/>
                                                  </w:divBdr>
                                                </w:div>
                                                <w:div w:id="1328750158">
                                                  <w:marLeft w:val="0"/>
                                                  <w:marRight w:val="0"/>
                                                  <w:marTop w:val="0"/>
                                                  <w:marBottom w:val="0"/>
                                                  <w:divBdr>
                                                    <w:top w:val="none" w:sz="0" w:space="0" w:color="auto"/>
                                                    <w:left w:val="none" w:sz="0" w:space="0" w:color="auto"/>
                                                    <w:bottom w:val="none" w:sz="0" w:space="0" w:color="auto"/>
                                                    <w:right w:val="none" w:sz="0" w:space="0" w:color="auto"/>
                                                  </w:divBdr>
                                                  <w:divsChild>
                                                    <w:div w:id="807212486">
                                                      <w:marLeft w:val="0"/>
                                                      <w:marRight w:val="0"/>
                                                      <w:marTop w:val="0"/>
                                                      <w:marBottom w:val="0"/>
                                                      <w:divBdr>
                                                        <w:top w:val="none" w:sz="0" w:space="0" w:color="auto"/>
                                                        <w:left w:val="none" w:sz="0" w:space="0" w:color="auto"/>
                                                        <w:bottom w:val="none" w:sz="0" w:space="0" w:color="auto"/>
                                                        <w:right w:val="none" w:sz="0" w:space="0" w:color="auto"/>
                                                      </w:divBdr>
                                                      <w:divsChild>
                                                        <w:div w:id="10804459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82327595">
                                  <w:marLeft w:val="0"/>
                                  <w:marRight w:val="0"/>
                                  <w:marTop w:val="0"/>
                                  <w:marBottom w:val="0"/>
                                  <w:divBdr>
                                    <w:top w:val="none" w:sz="0" w:space="0" w:color="auto"/>
                                    <w:left w:val="none" w:sz="0" w:space="0" w:color="auto"/>
                                    <w:bottom w:val="single" w:sz="6" w:space="7" w:color="E1E8ED"/>
                                    <w:right w:val="none" w:sz="0" w:space="0" w:color="auto"/>
                                  </w:divBdr>
                                  <w:divsChild>
                                    <w:div w:id="807864309">
                                      <w:marLeft w:val="0"/>
                                      <w:marRight w:val="0"/>
                                      <w:marTop w:val="0"/>
                                      <w:marBottom w:val="0"/>
                                      <w:divBdr>
                                        <w:top w:val="none" w:sz="0" w:space="0" w:color="auto"/>
                                        <w:left w:val="none" w:sz="0" w:space="0" w:color="auto"/>
                                        <w:bottom w:val="none" w:sz="0" w:space="0" w:color="auto"/>
                                        <w:right w:val="none" w:sz="0" w:space="0" w:color="auto"/>
                                      </w:divBdr>
                                      <w:divsChild>
                                        <w:div w:id="620263243">
                                          <w:marLeft w:val="0"/>
                                          <w:marRight w:val="0"/>
                                          <w:marTop w:val="0"/>
                                          <w:marBottom w:val="0"/>
                                          <w:divBdr>
                                            <w:top w:val="none" w:sz="0" w:space="0" w:color="auto"/>
                                            <w:left w:val="none" w:sz="0" w:space="0" w:color="auto"/>
                                            <w:bottom w:val="none" w:sz="0" w:space="0" w:color="auto"/>
                                            <w:right w:val="none" w:sz="0" w:space="0" w:color="auto"/>
                                          </w:divBdr>
                                          <w:divsChild>
                                            <w:div w:id="254284288">
                                              <w:marLeft w:val="0"/>
                                              <w:marRight w:val="0"/>
                                              <w:marTop w:val="75"/>
                                              <w:marBottom w:val="30"/>
                                              <w:divBdr>
                                                <w:top w:val="none" w:sz="0" w:space="0" w:color="auto"/>
                                                <w:left w:val="none" w:sz="0" w:space="0" w:color="auto"/>
                                                <w:bottom w:val="none" w:sz="0" w:space="0" w:color="auto"/>
                                                <w:right w:val="none" w:sz="0" w:space="0" w:color="auto"/>
                                              </w:divBdr>
                                              <w:divsChild>
                                                <w:div w:id="969744971">
                                                  <w:marLeft w:val="0"/>
                                                  <w:marRight w:val="0"/>
                                                  <w:marTop w:val="0"/>
                                                  <w:marBottom w:val="0"/>
                                                  <w:divBdr>
                                                    <w:top w:val="none" w:sz="0" w:space="0" w:color="auto"/>
                                                    <w:left w:val="none" w:sz="0" w:space="0" w:color="auto"/>
                                                    <w:bottom w:val="none" w:sz="0" w:space="0" w:color="auto"/>
                                                    <w:right w:val="none" w:sz="0" w:space="0" w:color="auto"/>
                                                  </w:divBdr>
                                                </w:div>
                                                <w:div w:id="971522330">
                                                  <w:marLeft w:val="0"/>
                                                  <w:marRight w:val="0"/>
                                                  <w:marTop w:val="0"/>
                                                  <w:marBottom w:val="0"/>
                                                  <w:divBdr>
                                                    <w:top w:val="none" w:sz="0" w:space="0" w:color="auto"/>
                                                    <w:left w:val="none" w:sz="0" w:space="0" w:color="auto"/>
                                                    <w:bottom w:val="none" w:sz="0" w:space="0" w:color="auto"/>
                                                    <w:right w:val="none" w:sz="0" w:space="0" w:color="auto"/>
                                                  </w:divBdr>
                                                  <w:divsChild>
                                                    <w:div w:id="37096537">
                                                      <w:marLeft w:val="0"/>
                                                      <w:marRight w:val="0"/>
                                                      <w:marTop w:val="0"/>
                                                      <w:marBottom w:val="0"/>
                                                      <w:divBdr>
                                                        <w:top w:val="none" w:sz="0" w:space="0" w:color="auto"/>
                                                        <w:left w:val="none" w:sz="0" w:space="0" w:color="auto"/>
                                                        <w:bottom w:val="none" w:sz="0" w:space="0" w:color="auto"/>
                                                        <w:right w:val="none" w:sz="0" w:space="0" w:color="auto"/>
                                                      </w:divBdr>
                                                      <w:divsChild>
                                                        <w:div w:id="694845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8527580">
                                                  <w:marLeft w:val="0"/>
                                                  <w:marRight w:val="0"/>
                                                  <w:marTop w:val="0"/>
                                                  <w:marBottom w:val="0"/>
                                                  <w:divBdr>
                                                    <w:top w:val="none" w:sz="0" w:space="0" w:color="auto"/>
                                                    <w:left w:val="none" w:sz="0" w:space="0" w:color="auto"/>
                                                    <w:bottom w:val="none" w:sz="0" w:space="0" w:color="auto"/>
                                                    <w:right w:val="none" w:sz="0" w:space="0" w:color="auto"/>
                                                  </w:divBdr>
                                                </w:div>
                                                <w:div w:id="12318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8114">
                                  <w:marLeft w:val="0"/>
                                  <w:marRight w:val="0"/>
                                  <w:marTop w:val="0"/>
                                  <w:marBottom w:val="0"/>
                                  <w:divBdr>
                                    <w:top w:val="none" w:sz="0" w:space="0" w:color="auto"/>
                                    <w:left w:val="none" w:sz="0" w:space="0" w:color="auto"/>
                                    <w:bottom w:val="single" w:sz="6" w:space="7" w:color="E1E8ED"/>
                                    <w:right w:val="none" w:sz="0" w:space="0" w:color="auto"/>
                                  </w:divBdr>
                                  <w:divsChild>
                                    <w:div w:id="262305482">
                                      <w:marLeft w:val="0"/>
                                      <w:marRight w:val="0"/>
                                      <w:marTop w:val="0"/>
                                      <w:marBottom w:val="0"/>
                                      <w:divBdr>
                                        <w:top w:val="none" w:sz="0" w:space="0" w:color="auto"/>
                                        <w:left w:val="none" w:sz="0" w:space="0" w:color="auto"/>
                                        <w:bottom w:val="none" w:sz="0" w:space="0" w:color="auto"/>
                                        <w:right w:val="none" w:sz="0" w:space="0" w:color="auto"/>
                                      </w:divBdr>
                                      <w:divsChild>
                                        <w:div w:id="272399209">
                                          <w:marLeft w:val="0"/>
                                          <w:marRight w:val="0"/>
                                          <w:marTop w:val="0"/>
                                          <w:marBottom w:val="0"/>
                                          <w:divBdr>
                                            <w:top w:val="none" w:sz="0" w:space="0" w:color="auto"/>
                                            <w:left w:val="none" w:sz="0" w:space="0" w:color="auto"/>
                                            <w:bottom w:val="none" w:sz="0" w:space="0" w:color="auto"/>
                                            <w:right w:val="none" w:sz="0" w:space="0" w:color="auto"/>
                                          </w:divBdr>
                                        </w:div>
                                        <w:div w:id="1017775278">
                                          <w:marLeft w:val="0"/>
                                          <w:marRight w:val="0"/>
                                          <w:marTop w:val="0"/>
                                          <w:marBottom w:val="0"/>
                                          <w:divBdr>
                                            <w:top w:val="none" w:sz="0" w:space="0" w:color="auto"/>
                                            <w:left w:val="none" w:sz="0" w:space="0" w:color="auto"/>
                                            <w:bottom w:val="none" w:sz="0" w:space="0" w:color="auto"/>
                                            <w:right w:val="none" w:sz="0" w:space="0" w:color="auto"/>
                                          </w:divBdr>
                                          <w:divsChild>
                                            <w:div w:id="429467595">
                                              <w:marLeft w:val="0"/>
                                              <w:marRight w:val="0"/>
                                              <w:marTop w:val="75"/>
                                              <w:marBottom w:val="30"/>
                                              <w:divBdr>
                                                <w:top w:val="none" w:sz="0" w:space="0" w:color="auto"/>
                                                <w:left w:val="none" w:sz="0" w:space="0" w:color="auto"/>
                                                <w:bottom w:val="none" w:sz="0" w:space="0" w:color="auto"/>
                                                <w:right w:val="none" w:sz="0" w:space="0" w:color="auto"/>
                                              </w:divBdr>
                                              <w:divsChild>
                                                <w:div w:id="90203426">
                                                  <w:marLeft w:val="0"/>
                                                  <w:marRight w:val="0"/>
                                                  <w:marTop w:val="0"/>
                                                  <w:marBottom w:val="0"/>
                                                  <w:divBdr>
                                                    <w:top w:val="none" w:sz="0" w:space="0" w:color="auto"/>
                                                    <w:left w:val="none" w:sz="0" w:space="0" w:color="auto"/>
                                                    <w:bottom w:val="none" w:sz="0" w:space="0" w:color="auto"/>
                                                    <w:right w:val="none" w:sz="0" w:space="0" w:color="auto"/>
                                                  </w:divBdr>
                                                </w:div>
                                                <w:div w:id="171459880">
                                                  <w:marLeft w:val="0"/>
                                                  <w:marRight w:val="0"/>
                                                  <w:marTop w:val="0"/>
                                                  <w:marBottom w:val="0"/>
                                                  <w:divBdr>
                                                    <w:top w:val="none" w:sz="0" w:space="0" w:color="auto"/>
                                                    <w:left w:val="none" w:sz="0" w:space="0" w:color="auto"/>
                                                    <w:bottom w:val="none" w:sz="0" w:space="0" w:color="auto"/>
                                                    <w:right w:val="none" w:sz="0" w:space="0" w:color="auto"/>
                                                  </w:divBdr>
                                                  <w:divsChild>
                                                    <w:div w:id="468668642">
                                                      <w:marLeft w:val="0"/>
                                                      <w:marRight w:val="0"/>
                                                      <w:marTop w:val="0"/>
                                                      <w:marBottom w:val="0"/>
                                                      <w:divBdr>
                                                        <w:top w:val="none" w:sz="0" w:space="0" w:color="auto"/>
                                                        <w:left w:val="none" w:sz="0" w:space="0" w:color="auto"/>
                                                        <w:bottom w:val="none" w:sz="0" w:space="0" w:color="auto"/>
                                                        <w:right w:val="none" w:sz="0" w:space="0" w:color="auto"/>
                                                      </w:divBdr>
                                                      <w:divsChild>
                                                        <w:div w:id="20353064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129612">
                                                  <w:marLeft w:val="0"/>
                                                  <w:marRight w:val="0"/>
                                                  <w:marTop w:val="0"/>
                                                  <w:marBottom w:val="0"/>
                                                  <w:divBdr>
                                                    <w:top w:val="none" w:sz="0" w:space="0" w:color="auto"/>
                                                    <w:left w:val="none" w:sz="0" w:space="0" w:color="auto"/>
                                                    <w:bottom w:val="none" w:sz="0" w:space="0" w:color="auto"/>
                                                    <w:right w:val="none" w:sz="0" w:space="0" w:color="auto"/>
                                                  </w:divBdr>
                                                </w:div>
                                                <w:div w:id="1646355911">
                                                  <w:marLeft w:val="0"/>
                                                  <w:marRight w:val="0"/>
                                                  <w:marTop w:val="0"/>
                                                  <w:marBottom w:val="0"/>
                                                  <w:divBdr>
                                                    <w:top w:val="none" w:sz="0" w:space="0" w:color="auto"/>
                                                    <w:left w:val="none" w:sz="0" w:space="0" w:color="auto"/>
                                                    <w:bottom w:val="none" w:sz="0" w:space="0" w:color="auto"/>
                                                    <w:right w:val="none" w:sz="0" w:space="0" w:color="auto"/>
                                                  </w:divBdr>
                                                </w:div>
                                                <w:div w:id="17970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38641">
                                          <w:marLeft w:val="0"/>
                                          <w:marRight w:val="0"/>
                                          <w:marTop w:val="0"/>
                                          <w:marBottom w:val="0"/>
                                          <w:divBdr>
                                            <w:top w:val="none" w:sz="0" w:space="0" w:color="auto"/>
                                            <w:left w:val="none" w:sz="0" w:space="0" w:color="auto"/>
                                            <w:bottom w:val="none" w:sz="0" w:space="0" w:color="auto"/>
                                            <w:right w:val="none" w:sz="0" w:space="0" w:color="auto"/>
                                          </w:divBdr>
                                          <w:divsChild>
                                            <w:div w:id="1658679766">
                                              <w:marLeft w:val="0"/>
                                              <w:marRight w:val="0"/>
                                              <w:marTop w:val="0"/>
                                              <w:marBottom w:val="0"/>
                                              <w:divBdr>
                                                <w:top w:val="none" w:sz="0" w:space="0" w:color="auto"/>
                                                <w:left w:val="none" w:sz="0" w:space="0" w:color="auto"/>
                                                <w:bottom w:val="none" w:sz="0" w:space="0" w:color="auto"/>
                                                <w:right w:val="none" w:sz="0" w:space="0" w:color="auto"/>
                                              </w:divBdr>
                                              <w:divsChild>
                                                <w:div w:id="9555294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64805508">
                                          <w:marLeft w:val="0"/>
                                          <w:marRight w:val="0"/>
                                          <w:marTop w:val="0"/>
                                          <w:marBottom w:val="0"/>
                                          <w:divBdr>
                                            <w:top w:val="none" w:sz="0" w:space="0" w:color="auto"/>
                                            <w:left w:val="none" w:sz="0" w:space="0" w:color="auto"/>
                                            <w:bottom w:val="none" w:sz="0" w:space="0" w:color="auto"/>
                                            <w:right w:val="none" w:sz="0" w:space="0" w:color="auto"/>
                                          </w:divBdr>
                                        </w:div>
                                        <w:div w:id="1451321132">
                                          <w:marLeft w:val="0"/>
                                          <w:marRight w:val="0"/>
                                          <w:marTop w:val="0"/>
                                          <w:marBottom w:val="0"/>
                                          <w:divBdr>
                                            <w:top w:val="none" w:sz="0" w:space="0" w:color="auto"/>
                                            <w:left w:val="none" w:sz="0" w:space="0" w:color="auto"/>
                                            <w:bottom w:val="none" w:sz="0" w:space="0" w:color="auto"/>
                                            <w:right w:val="none" w:sz="0" w:space="0" w:color="auto"/>
                                          </w:divBdr>
                                          <w:divsChild>
                                            <w:div w:id="2138639757">
                                              <w:marLeft w:val="0"/>
                                              <w:marRight w:val="0"/>
                                              <w:marTop w:val="150"/>
                                              <w:marBottom w:val="0"/>
                                              <w:divBdr>
                                                <w:top w:val="none" w:sz="0" w:space="9" w:color="auto"/>
                                                <w:left w:val="none" w:sz="0" w:space="0" w:color="auto"/>
                                                <w:bottom w:val="none" w:sz="0" w:space="9" w:color="auto"/>
                                                <w:right w:val="none" w:sz="0" w:space="0" w:color="auto"/>
                                              </w:divBdr>
                                              <w:divsChild>
                                                <w:div w:id="8830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073507">
                                  <w:marLeft w:val="0"/>
                                  <w:marRight w:val="0"/>
                                  <w:marTop w:val="0"/>
                                  <w:marBottom w:val="0"/>
                                  <w:divBdr>
                                    <w:top w:val="none" w:sz="0" w:space="0" w:color="auto"/>
                                    <w:left w:val="none" w:sz="0" w:space="0" w:color="auto"/>
                                    <w:bottom w:val="single" w:sz="6" w:space="7" w:color="E1E8ED"/>
                                    <w:right w:val="none" w:sz="0" w:space="0" w:color="auto"/>
                                  </w:divBdr>
                                  <w:divsChild>
                                    <w:div w:id="798307841">
                                      <w:marLeft w:val="0"/>
                                      <w:marRight w:val="0"/>
                                      <w:marTop w:val="0"/>
                                      <w:marBottom w:val="0"/>
                                      <w:divBdr>
                                        <w:top w:val="none" w:sz="0" w:space="0" w:color="auto"/>
                                        <w:left w:val="none" w:sz="0" w:space="0" w:color="auto"/>
                                        <w:bottom w:val="none" w:sz="0" w:space="0" w:color="auto"/>
                                        <w:right w:val="none" w:sz="0" w:space="0" w:color="auto"/>
                                      </w:divBdr>
                                      <w:divsChild>
                                        <w:div w:id="647251591">
                                          <w:marLeft w:val="0"/>
                                          <w:marRight w:val="0"/>
                                          <w:marTop w:val="0"/>
                                          <w:marBottom w:val="0"/>
                                          <w:divBdr>
                                            <w:top w:val="none" w:sz="0" w:space="0" w:color="auto"/>
                                            <w:left w:val="none" w:sz="0" w:space="0" w:color="auto"/>
                                            <w:bottom w:val="none" w:sz="0" w:space="0" w:color="auto"/>
                                            <w:right w:val="none" w:sz="0" w:space="0" w:color="auto"/>
                                          </w:divBdr>
                                        </w:div>
                                        <w:div w:id="1670014174">
                                          <w:marLeft w:val="0"/>
                                          <w:marRight w:val="0"/>
                                          <w:marTop w:val="0"/>
                                          <w:marBottom w:val="0"/>
                                          <w:divBdr>
                                            <w:top w:val="none" w:sz="0" w:space="0" w:color="auto"/>
                                            <w:left w:val="none" w:sz="0" w:space="0" w:color="auto"/>
                                            <w:bottom w:val="none" w:sz="0" w:space="0" w:color="auto"/>
                                            <w:right w:val="none" w:sz="0" w:space="0" w:color="auto"/>
                                          </w:divBdr>
                                          <w:divsChild>
                                            <w:div w:id="1075400522">
                                              <w:marLeft w:val="0"/>
                                              <w:marRight w:val="0"/>
                                              <w:marTop w:val="75"/>
                                              <w:marBottom w:val="30"/>
                                              <w:divBdr>
                                                <w:top w:val="none" w:sz="0" w:space="0" w:color="auto"/>
                                                <w:left w:val="none" w:sz="0" w:space="0" w:color="auto"/>
                                                <w:bottom w:val="none" w:sz="0" w:space="0" w:color="auto"/>
                                                <w:right w:val="none" w:sz="0" w:space="0" w:color="auto"/>
                                              </w:divBdr>
                                              <w:divsChild>
                                                <w:div w:id="897981654">
                                                  <w:marLeft w:val="0"/>
                                                  <w:marRight w:val="0"/>
                                                  <w:marTop w:val="0"/>
                                                  <w:marBottom w:val="0"/>
                                                  <w:divBdr>
                                                    <w:top w:val="none" w:sz="0" w:space="0" w:color="auto"/>
                                                    <w:left w:val="none" w:sz="0" w:space="0" w:color="auto"/>
                                                    <w:bottom w:val="none" w:sz="0" w:space="0" w:color="auto"/>
                                                    <w:right w:val="none" w:sz="0" w:space="0" w:color="auto"/>
                                                  </w:divBdr>
                                                  <w:divsChild>
                                                    <w:div w:id="608128824">
                                                      <w:marLeft w:val="0"/>
                                                      <w:marRight w:val="0"/>
                                                      <w:marTop w:val="0"/>
                                                      <w:marBottom w:val="0"/>
                                                      <w:divBdr>
                                                        <w:top w:val="none" w:sz="0" w:space="0" w:color="auto"/>
                                                        <w:left w:val="none" w:sz="0" w:space="0" w:color="auto"/>
                                                        <w:bottom w:val="none" w:sz="0" w:space="0" w:color="auto"/>
                                                        <w:right w:val="none" w:sz="0" w:space="0" w:color="auto"/>
                                                      </w:divBdr>
                                                      <w:divsChild>
                                                        <w:div w:id="1829445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0839990">
                                                  <w:marLeft w:val="0"/>
                                                  <w:marRight w:val="0"/>
                                                  <w:marTop w:val="0"/>
                                                  <w:marBottom w:val="0"/>
                                                  <w:divBdr>
                                                    <w:top w:val="none" w:sz="0" w:space="0" w:color="auto"/>
                                                    <w:left w:val="none" w:sz="0" w:space="0" w:color="auto"/>
                                                    <w:bottom w:val="none" w:sz="0" w:space="0" w:color="auto"/>
                                                    <w:right w:val="none" w:sz="0" w:space="0" w:color="auto"/>
                                                  </w:divBdr>
                                                </w:div>
                                                <w:div w:id="992830343">
                                                  <w:marLeft w:val="0"/>
                                                  <w:marRight w:val="0"/>
                                                  <w:marTop w:val="0"/>
                                                  <w:marBottom w:val="0"/>
                                                  <w:divBdr>
                                                    <w:top w:val="none" w:sz="0" w:space="0" w:color="auto"/>
                                                    <w:left w:val="none" w:sz="0" w:space="0" w:color="auto"/>
                                                    <w:bottom w:val="none" w:sz="0" w:space="0" w:color="auto"/>
                                                    <w:right w:val="none" w:sz="0" w:space="0" w:color="auto"/>
                                                  </w:divBdr>
                                                </w:div>
                                                <w:div w:id="15923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98124">
                                  <w:marLeft w:val="0"/>
                                  <w:marRight w:val="0"/>
                                  <w:marTop w:val="0"/>
                                  <w:marBottom w:val="0"/>
                                  <w:divBdr>
                                    <w:top w:val="none" w:sz="0" w:space="0" w:color="auto"/>
                                    <w:left w:val="none" w:sz="0" w:space="0" w:color="auto"/>
                                    <w:bottom w:val="single" w:sz="6" w:space="7" w:color="E1E8ED"/>
                                    <w:right w:val="none" w:sz="0" w:space="0" w:color="auto"/>
                                  </w:divBdr>
                                  <w:divsChild>
                                    <w:div w:id="706219955">
                                      <w:marLeft w:val="0"/>
                                      <w:marRight w:val="0"/>
                                      <w:marTop w:val="0"/>
                                      <w:marBottom w:val="0"/>
                                      <w:divBdr>
                                        <w:top w:val="none" w:sz="0" w:space="0" w:color="auto"/>
                                        <w:left w:val="none" w:sz="0" w:space="0" w:color="auto"/>
                                        <w:bottom w:val="none" w:sz="0" w:space="0" w:color="auto"/>
                                        <w:right w:val="none" w:sz="0" w:space="0" w:color="auto"/>
                                      </w:divBdr>
                                      <w:divsChild>
                                        <w:div w:id="413094015">
                                          <w:marLeft w:val="0"/>
                                          <w:marRight w:val="0"/>
                                          <w:marTop w:val="0"/>
                                          <w:marBottom w:val="0"/>
                                          <w:divBdr>
                                            <w:top w:val="none" w:sz="0" w:space="0" w:color="auto"/>
                                            <w:left w:val="none" w:sz="0" w:space="0" w:color="auto"/>
                                            <w:bottom w:val="none" w:sz="0" w:space="0" w:color="auto"/>
                                            <w:right w:val="none" w:sz="0" w:space="0" w:color="auto"/>
                                          </w:divBdr>
                                          <w:divsChild>
                                            <w:div w:id="798106730">
                                              <w:marLeft w:val="0"/>
                                              <w:marRight w:val="0"/>
                                              <w:marTop w:val="75"/>
                                              <w:marBottom w:val="30"/>
                                              <w:divBdr>
                                                <w:top w:val="none" w:sz="0" w:space="0" w:color="auto"/>
                                                <w:left w:val="none" w:sz="0" w:space="0" w:color="auto"/>
                                                <w:bottom w:val="none" w:sz="0" w:space="0" w:color="auto"/>
                                                <w:right w:val="none" w:sz="0" w:space="0" w:color="auto"/>
                                              </w:divBdr>
                                              <w:divsChild>
                                                <w:div w:id="223949815">
                                                  <w:marLeft w:val="0"/>
                                                  <w:marRight w:val="0"/>
                                                  <w:marTop w:val="0"/>
                                                  <w:marBottom w:val="0"/>
                                                  <w:divBdr>
                                                    <w:top w:val="none" w:sz="0" w:space="0" w:color="auto"/>
                                                    <w:left w:val="none" w:sz="0" w:space="0" w:color="auto"/>
                                                    <w:bottom w:val="none" w:sz="0" w:space="0" w:color="auto"/>
                                                    <w:right w:val="none" w:sz="0" w:space="0" w:color="auto"/>
                                                  </w:divBdr>
                                                  <w:divsChild>
                                                    <w:div w:id="605894163">
                                                      <w:marLeft w:val="0"/>
                                                      <w:marRight w:val="0"/>
                                                      <w:marTop w:val="0"/>
                                                      <w:marBottom w:val="0"/>
                                                      <w:divBdr>
                                                        <w:top w:val="none" w:sz="0" w:space="0" w:color="auto"/>
                                                        <w:left w:val="none" w:sz="0" w:space="0" w:color="auto"/>
                                                        <w:bottom w:val="none" w:sz="0" w:space="0" w:color="auto"/>
                                                        <w:right w:val="none" w:sz="0" w:space="0" w:color="auto"/>
                                                      </w:divBdr>
                                                      <w:divsChild>
                                                        <w:div w:id="537035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8324580">
                                                  <w:marLeft w:val="0"/>
                                                  <w:marRight w:val="0"/>
                                                  <w:marTop w:val="0"/>
                                                  <w:marBottom w:val="0"/>
                                                  <w:divBdr>
                                                    <w:top w:val="none" w:sz="0" w:space="0" w:color="auto"/>
                                                    <w:left w:val="none" w:sz="0" w:space="0" w:color="auto"/>
                                                    <w:bottom w:val="none" w:sz="0" w:space="0" w:color="auto"/>
                                                    <w:right w:val="none" w:sz="0" w:space="0" w:color="auto"/>
                                                  </w:divBdr>
                                                </w:div>
                                                <w:div w:id="1952005511">
                                                  <w:marLeft w:val="0"/>
                                                  <w:marRight w:val="0"/>
                                                  <w:marTop w:val="0"/>
                                                  <w:marBottom w:val="0"/>
                                                  <w:divBdr>
                                                    <w:top w:val="none" w:sz="0" w:space="0" w:color="auto"/>
                                                    <w:left w:val="none" w:sz="0" w:space="0" w:color="auto"/>
                                                    <w:bottom w:val="none" w:sz="0" w:space="0" w:color="auto"/>
                                                    <w:right w:val="none" w:sz="0" w:space="0" w:color="auto"/>
                                                  </w:divBdr>
                                                </w:div>
                                                <w:div w:id="20156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6829">
                                  <w:marLeft w:val="0"/>
                                  <w:marRight w:val="0"/>
                                  <w:marTop w:val="0"/>
                                  <w:marBottom w:val="0"/>
                                  <w:divBdr>
                                    <w:top w:val="none" w:sz="0" w:space="0" w:color="auto"/>
                                    <w:left w:val="none" w:sz="0" w:space="0" w:color="auto"/>
                                    <w:bottom w:val="single" w:sz="6" w:space="7" w:color="E1E8ED"/>
                                    <w:right w:val="none" w:sz="0" w:space="0" w:color="auto"/>
                                  </w:divBdr>
                                  <w:divsChild>
                                    <w:div w:id="1326132760">
                                      <w:marLeft w:val="0"/>
                                      <w:marRight w:val="0"/>
                                      <w:marTop w:val="0"/>
                                      <w:marBottom w:val="0"/>
                                      <w:divBdr>
                                        <w:top w:val="none" w:sz="0" w:space="0" w:color="auto"/>
                                        <w:left w:val="none" w:sz="0" w:space="0" w:color="auto"/>
                                        <w:bottom w:val="none" w:sz="0" w:space="0" w:color="auto"/>
                                        <w:right w:val="none" w:sz="0" w:space="0" w:color="auto"/>
                                      </w:divBdr>
                                      <w:divsChild>
                                        <w:div w:id="406608290">
                                          <w:marLeft w:val="0"/>
                                          <w:marRight w:val="0"/>
                                          <w:marTop w:val="0"/>
                                          <w:marBottom w:val="0"/>
                                          <w:divBdr>
                                            <w:top w:val="none" w:sz="0" w:space="0" w:color="auto"/>
                                            <w:left w:val="none" w:sz="0" w:space="0" w:color="auto"/>
                                            <w:bottom w:val="none" w:sz="0" w:space="0" w:color="auto"/>
                                            <w:right w:val="none" w:sz="0" w:space="0" w:color="auto"/>
                                          </w:divBdr>
                                          <w:divsChild>
                                            <w:div w:id="475924651">
                                              <w:marLeft w:val="0"/>
                                              <w:marRight w:val="0"/>
                                              <w:marTop w:val="75"/>
                                              <w:marBottom w:val="30"/>
                                              <w:divBdr>
                                                <w:top w:val="none" w:sz="0" w:space="0" w:color="auto"/>
                                                <w:left w:val="none" w:sz="0" w:space="0" w:color="auto"/>
                                                <w:bottom w:val="none" w:sz="0" w:space="0" w:color="auto"/>
                                                <w:right w:val="none" w:sz="0" w:space="0" w:color="auto"/>
                                              </w:divBdr>
                                              <w:divsChild>
                                                <w:div w:id="310409649">
                                                  <w:marLeft w:val="0"/>
                                                  <w:marRight w:val="0"/>
                                                  <w:marTop w:val="0"/>
                                                  <w:marBottom w:val="0"/>
                                                  <w:divBdr>
                                                    <w:top w:val="none" w:sz="0" w:space="0" w:color="auto"/>
                                                    <w:left w:val="none" w:sz="0" w:space="0" w:color="auto"/>
                                                    <w:bottom w:val="none" w:sz="0" w:space="0" w:color="auto"/>
                                                    <w:right w:val="none" w:sz="0" w:space="0" w:color="auto"/>
                                                  </w:divBdr>
                                                </w:div>
                                                <w:div w:id="627200372">
                                                  <w:marLeft w:val="0"/>
                                                  <w:marRight w:val="0"/>
                                                  <w:marTop w:val="0"/>
                                                  <w:marBottom w:val="0"/>
                                                  <w:divBdr>
                                                    <w:top w:val="none" w:sz="0" w:space="0" w:color="auto"/>
                                                    <w:left w:val="none" w:sz="0" w:space="0" w:color="auto"/>
                                                    <w:bottom w:val="none" w:sz="0" w:space="0" w:color="auto"/>
                                                    <w:right w:val="none" w:sz="0" w:space="0" w:color="auto"/>
                                                  </w:divBdr>
                                                </w:div>
                                                <w:div w:id="1702434331">
                                                  <w:marLeft w:val="0"/>
                                                  <w:marRight w:val="0"/>
                                                  <w:marTop w:val="0"/>
                                                  <w:marBottom w:val="0"/>
                                                  <w:divBdr>
                                                    <w:top w:val="none" w:sz="0" w:space="0" w:color="auto"/>
                                                    <w:left w:val="none" w:sz="0" w:space="0" w:color="auto"/>
                                                    <w:bottom w:val="none" w:sz="0" w:space="0" w:color="auto"/>
                                                    <w:right w:val="none" w:sz="0" w:space="0" w:color="auto"/>
                                                  </w:divBdr>
                                                </w:div>
                                                <w:div w:id="1896967964">
                                                  <w:marLeft w:val="0"/>
                                                  <w:marRight w:val="0"/>
                                                  <w:marTop w:val="0"/>
                                                  <w:marBottom w:val="0"/>
                                                  <w:divBdr>
                                                    <w:top w:val="none" w:sz="0" w:space="0" w:color="auto"/>
                                                    <w:left w:val="none" w:sz="0" w:space="0" w:color="auto"/>
                                                    <w:bottom w:val="none" w:sz="0" w:space="0" w:color="auto"/>
                                                    <w:right w:val="none" w:sz="0" w:space="0" w:color="auto"/>
                                                  </w:divBdr>
                                                  <w:divsChild>
                                                    <w:div w:id="624889743">
                                                      <w:marLeft w:val="0"/>
                                                      <w:marRight w:val="0"/>
                                                      <w:marTop w:val="0"/>
                                                      <w:marBottom w:val="0"/>
                                                      <w:divBdr>
                                                        <w:top w:val="none" w:sz="0" w:space="0" w:color="auto"/>
                                                        <w:left w:val="none" w:sz="0" w:space="0" w:color="auto"/>
                                                        <w:bottom w:val="none" w:sz="0" w:space="0" w:color="auto"/>
                                                        <w:right w:val="none" w:sz="0" w:space="0" w:color="auto"/>
                                                      </w:divBdr>
                                                      <w:divsChild>
                                                        <w:div w:id="2555278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997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10297">
                                  <w:marLeft w:val="0"/>
                                  <w:marRight w:val="0"/>
                                  <w:marTop w:val="0"/>
                                  <w:marBottom w:val="0"/>
                                  <w:divBdr>
                                    <w:top w:val="none" w:sz="0" w:space="0" w:color="auto"/>
                                    <w:left w:val="none" w:sz="0" w:space="0" w:color="auto"/>
                                    <w:bottom w:val="single" w:sz="6" w:space="7" w:color="E1E8ED"/>
                                    <w:right w:val="none" w:sz="0" w:space="0" w:color="auto"/>
                                  </w:divBdr>
                                  <w:divsChild>
                                    <w:div w:id="860321980">
                                      <w:marLeft w:val="0"/>
                                      <w:marRight w:val="0"/>
                                      <w:marTop w:val="0"/>
                                      <w:marBottom w:val="0"/>
                                      <w:divBdr>
                                        <w:top w:val="none" w:sz="0" w:space="0" w:color="auto"/>
                                        <w:left w:val="none" w:sz="0" w:space="0" w:color="auto"/>
                                        <w:bottom w:val="none" w:sz="0" w:space="0" w:color="auto"/>
                                        <w:right w:val="none" w:sz="0" w:space="0" w:color="auto"/>
                                      </w:divBdr>
                                      <w:divsChild>
                                        <w:div w:id="1055543088">
                                          <w:marLeft w:val="0"/>
                                          <w:marRight w:val="0"/>
                                          <w:marTop w:val="0"/>
                                          <w:marBottom w:val="0"/>
                                          <w:divBdr>
                                            <w:top w:val="none" w:sz="0" w:space="0" w:color="auto"/>
                                            <w:left w:val="none" w:sz="0" w:space="0" w:color="auto"/>
                                            <w:bottom w:val="none" w:sz="0" w:space="0" w:color="auto"/>
                                            <w:right w:val="none" w:sz="0" w:space="0" w:color="auto"/>
                                          </w:divBdr>
                                        </w:div>
                                        <w:div w:id="1844199310">
                                          <w:marLeft w:val="0"/>
                                          <w:marRight w:val="0"/>
                                          <w:marTop w:val="0"/>
                                          <w:marBottom w:val="0"/>
                                          <w:divBdr>
                                            <w:top w:val="none" w:sz="0" w:space="0" w:color="auto"/>
                                            <w:left w:val="none" w:sz="0" w:space="0" w:color="auto"/>
                                            <w:bottom w:val="none" w:sz="0" w:space="0" w:color="auto"/>
                                            <w:right w:val="none" w:sz="0" w:space="0" w:color="auto"/>
                                          </w:divBdr>
                                          <w:divsChild>
                                            <w:div w:id="2143884546">
                                              <w:marLeft w:val="0"/>
                                              <w:marRight w:val="0"/>
                                              <w:marTop w:val="75"/>
                                              <w:marBottom w:val="30"/>
                                              <w:divBdr>
                                                <w:top w:val="none" w:sz="0" w:space="0" w:color="auto"/>
                                                <w:left w:val="none" w:sz="0" w:space="0" w:color="auto"/>
                                                <w:bottom w:val="none" w:sz="0" w:space="0" w:color="auto"/>
                                                <w:right w:val="none" w:sz="0" w:space="0" w:color="auto"/>
                                              </w:divBdr>
                                              <w:divsChild>
                                                <w:div w:id="322709643">
                                                  <w:marLeft w:val="0"/>
                                                  <w:marRight w:val="0"/>
                                                  <w:marTop w:val="0"/>
                                                  <w:marBottom w:val="0"/>
                                                  <w:divBdr>
                                                    <w:top w:val="none" w:sz="0" w:space="0" w:color="auto"/>
                                                    <w:left w:val="none" w:sz="0" w:space="0" w:color="auto"/>
                                                    <w:bottom w:val="none" w:sz="0" w:space="0" w:color="auto"/>
                                                    <w:right w:val="none" w:sz="0" w:space="0" w:color="auto"/>
                                                  </w:divBdr>
                                                </w:div>
                                                <w:div w:id="337075570">
                                                  <w:marLeft w:val="0"/>
                                                  <w:marRight w:val="0"/>
                                                  <w:marTop w:val="0"/>
                                                  <w:marBottom w:val="0"/>
                                                  <w:divBdr>
                                                    <w:top w:val="none" w:sz="0" w:space="0" w:color="auto"/>
                                                    <w:left w:val="none" w:sz="0" w:space="0" w:color="auto"/>
                                                    <w:bottom w:val="none" w:sz="0" w:space="0" w:color="auto"/>
                                                    <w:right w:val="none" w:sz="0" w:space="0" w:color="auto"/>
                                                  </w:divBdr>
                                                </w:div>
                                                <w:div w:id="1684474667">
                                                  <w:marLeft w:val="0"/>
                                                  <w:marRight w:val="0"/>
                                                  <w:marTop w:val="0"/>
                                                  <w:marBottom w:val="0"/>
                                                  <w:divBdr>
                                                    <w:top w:val="none" w:sz="0" w:space="0" w:color="auto"/>
                                                    <w:left w:val="none" w:sz="0" w:space="0" w:color="auto"/>
                                                    <w:bottom w:val="none" w:sz="0" w:space="0" w:color="auto"/>
                                                    <w:right w:val="none" w:sz="0" w:space="0" w:color="auto"/>
                                                  </w:divBdr>
                                                  <w:divsChild>
                                                    <w:div w:id="1429810822">
                                                      <w:marLeft w:val="0"/>
                                                      <w:marRight w:val="0"/>
                                                      <w:marTop w:val="0"/>
                                                      <w:marBottom w:val="0"/>
                                                      <w:divBdr>
                                                        <w:top w:val="none" w:sz="0" w:space="0" w:color="auto"/>
                                                        <w:left w:val="none" w:sz="0" w:space="0" w:color="auto"/>
                                                        <w:bottom w:val="none" w:sz="0" w:space="0" w:color="auto"/>
                                                        <w:right w:val="none" w:sz="0" w:space="0" w:color="auto"/>
                                                      </w:divBdr>
                                                      <w:divsChild>
                                                        <w:div w:id="1339147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44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4668">
                                  <w:marLeft w:val="0"/>
                                  <w:marRight w:val="0"/>
                                  <w:marTop w:val="0"/>
                                  <w:marBottom w:val="0"/>
                                  <w:divBdr>
                                    <w:top w:val="none" w:sz="0" w:space="0" w:color="auto"/>
                                    <w:left w:val="none" w:sz="0" w:space="0" w:color="auto"/>
                                    <w:bottom w:val="single" w:sz="6" w:space="7" w:color="E1E8ED"/>
                                    <w:right w:val="none" w:sz="0" w:space="0" w:color="auto"/>
                                  </w:divBdr>
                                  <w:divsChild>
                                    <w:div w:id="1043557579">
                                      <w:marLeft w:val="0"/>
                                      <w:marRight w:val="0"/>
                                      <w:marTop w:val="0"/>
                                      <w:marBottom w:val="0"/>
                                      <w:divBdr>
                                        <w:top w:val="none" w:sz="0" w:space="0" w:color="auto"/>
                                        <w:left w:val="none" w:sz="0" w:space="0" w:color="auto"/>
                                        <w:bottom w:val="none" w:sz="0" w:space="0" w:color="auto"/>
                                        <w:right w:val="none" w:sz="0" w:space="0" w:color="auto"/>
                                      </w:divBdr>
                                      <w:divsChild>
                                        <w:div w:id="357662108">
                                          <w:marLeft w:val="0"/>
                                          <w:marRight w:val="0"/>
                                          <w:marTop w:val="0"/>
                                          <w:marBottom w:val="0"/>
                                          <w:divBdr>
                                            <w:top w:val="none" w:sz="0" w:space="0" w:color="auto"/>
                                            <w:left w:val="none" w:sz="0" w:space="0" w:color="auto"/>
                                            <w:bottom w:val="none" w:sz="0" w:space="0" w:color="auto"/>
                                            <w:right w:val="none" w:sz="0" w:space="0" w:color="auto"/>
                                          </w:divBdr>
                                        </w:div>
                                        <w:div w:id="1876917625">
                                          <w:marLeft w:val="0"/>
                                          <w:marRight w:val="0"/>
                                          <w:marTop w:val="0"/>
                                          <w:marBottom w:val="0"/>
                                          <w:divBdr>
                                            <w:top w:val="none" w:sz="0" w:space="0" w:color="auto"/>
                                            <w:left w:val="none" w:sz="0" w:space="0" w:color="auto"/>
                                            <w:bottom w:val="none" w:sz="0" w:space="0" w:color="auto"/>
                                            <w:right w:val="none" w:sz="0" w:space="0" w:color="auto"/>
                                          </w:divBdr>
                                          <w:divsChild>
                                            <w:div w:id="1610041632">
                                              <w:marLeft w:val="0"/>
                                              <w:marRight w:val="0"/>
                                              <w:marTop w:val="75"/>
                                              <w:marBottom w:val="30"/>
                                              <w:divBdr>
                                                <w:top w:val="none" w:sz="0" w:space="0" w:color="auto"/>
                                                <w:left w:val="none" w:sz="0" w:space="0" w:color="auto"/>
                                                <w:bottom w:val="none" w:sz="0" w:space="0" w:color="auto"/>
                                                <w:right w:val="none" w:sz="0" w:space="0" w:color="auto"/>
                                              </w:divBdr>
                                              <w:divsChild>
                                                <w:div w:id="101414698">
                                                  <w:marLeft w:val="0"/>
                                                  <w:marRight w:val="0"/>
                                                  <w:marTop w:val="0"/>
                                                  <w:marBottom w:val="0"/>
                                                  <w:divBdr>
                                                    <w:top w:val="none" w:sz="0" w:space="0" w:color="auto"/>
                                                    <w:left w:val="none" w:sz="0" w:space="0" w:color="auto"/>
                                                    <w:bottom w:val="none" w:sz="0" w:space="0" w:color="auto"/>
                                                    <w:right w:val="none" w:sz="0" w:space="0" w:color="auto"/>
                                                  </w:divBdr>
                                                </w:div>
                                                <w:div w:id="102652667">
                                                  <w:marLeft w:val="0"/>
                                                  <w:marRight w:val="0"/>
                                                  <w:marTop w:val="0"/>
                                                  <w:marBottom w:val="0"/>
                                                  <w:divBdr>
                                                    <w:top w:val="none" w:sz="0" w:space="0" w:color="auto"/>
                                                    <w:left w:val="none" w:sz="0" w:space="0" w:color="auto"/>
                                                    <w:bottom w:val="none" w:sz="0" w:space="0" w:color="auto"/>
                                                    <w:right w:val="none" w:sz="0" w:space="0" w:color="auto"/>
                                                  </w:divBdr>
                                                  <w:divsChild>
                                                    <w:div w:id="647321983">
                                                      <w:marLeft w:val="0"/>
                                                      <w:marRight w:val="0"/>
                                                      <w:marTop w:val="0"/>
                                                      <w:marBottom w:val="0"/>
                                                      <w:divBdr>
                                                        <w:top w:val="none" w:sz="0" w:space="0" w:color="auto"/>
                                                        <w:left w:val="none" w:sz="0" w:space="0" w:color="auto"/>
                                                        <w:bottom w:val="none" w:sz="0" w:space="0" w:color="auto"/>
                                                        <w:right w:val="none" w:sz="0" w:space="0" w:color="auto"/>
                                                      </w:divBdr>
                                                      <w:divsChild>
                                                        <w:div w:id="6379541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253009">
                                                  <w:marLeft w:val="0"/>
                                                  <w:marRight w:val="0"/>
                                                  <w:marTop w:val="0"/>
                                                  <w:marBottom w:val="0"/>
                                                  <w:divBdr>
                                                    <w:top w:val="none" w:sz="0" w:space="0" w:color="auto"/>
                                                    <w:left w:val="none" w:sz="0" w:space="0" w:color="auto"/>
                                                    <w:bottom w:val="none" w:sz="0" w:space="0" w:color="auto"/>
                                                    <w:right w:val="none" w:sz="0" w:space="0" w:color="auto"/>
                                                  </w:divBdr>
                                                </w:div>
                                                <w:div w:id="21140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58793">
                                  <w:marLeft w:val="0"/>
                                  <w:marRight w:val="0"/>
                                  <w:marTop w:val="0"/>
                                  <w:marBottom w:val="0"/>
                                  <w:divBdr>
                                    <w:top w:val="none" w:sz="0" w:space="0" w:color="auto"/>
                                    <w:left w:val="none" w:sz="0" w:space="0" w:color="auto"/>
                                    <w:bottom w:val="single" w:sz="6" w:space="7" w:color="E1E8ED"/>
                                    <w:right w:val="none" w:sz="0" w:space="0" w:color="auto"/>
                                  </w:divBdr>
                                  <w:divsChild>
                                    <w:div w:id="1180197450">
                                      <w:marLeft w:val="0"/>
                                      <w:marRight w:val="0"/>
                                      <w:marTop w:val="0"/>
                                      <w:marBottom w:val="0"/>
                                      <w:divBdr>
                                        <w:top w:val="none" w:sz="0" w:space="0" w:color="auto"/>
                                        <w:left w:val="none" w:sz="0" w:space="0" w:color="auto"/>
                                        <w:bottom w:val="none" w:sz="0" w:space="0" w:color="auto"/>
                                        <w:right w:val="none" w:sz="0" w:space="0" w:color="auto"/>
                                      </w:divBdr>
                                      <w:divsChild>
                                        <w:div w:id="127745887">
                                          <w:marLeft w:val="0"/>
                                          <w:marRight w:val="0"/>
                                          <w:marTop w:val="0"/>
                                          <w:marBottom w:val="0"/>
                                          <w:divBdr>
                                            <w:top w:val="none" w:sz="0" w:space="0" w:color="auto"/>
                                            <w:left w:val="none" w:sz="0" w:space="0" w:color="auto"/>
                                            <w:bottom w:val="none" w:sz="0" w:space="0" w:color="auto"/>
                                            <w:right w:val="none" w:sz="0" w:space="0" w:color="auto"/>
                                          </w:divBdr>
                                        </w:div>
                                        <w:div w:id="1834563583">
                                          <w:marLeft w:val="0"/>
                                          <w:marRight w:val="0"/>
                                          <w:marTop w:val="0"/>
                                          <w:marBottom w:val="0"/>
                                          <w:divBdr>
                                            <w:top w:val="none" w:sz="0" w:space="0" w:color="auto"/>
                                            <w:left w:val="none" w:sz="0" w:space="0" w:color="auto"/>
                                            <w:bottom w:val="none" w:sz="0" w:space="0" w:color="auto"/>
                                            <w:right w:val="none" w:sz="0" w:space="0" w:color="auto"/>
                                          </w:divBdr>
                                          <w:divsChild>
                                            <w:div w:id="1289821339">
                                              <w:marLeft w:val="0"/>
                                              <w:marRight w:val="0"/>
                                              <w:marTop w:val="75"/>
                                              <w:marBottom w:val="30"/>
                                              <w:divBdr>
                                                <w:top w:val="none" w:sz="0" w:space="0" w:color="auto"/>
                                                <w:left w:val="none" w:sz="0" w:space="0" w:color="auto"/>
                                                <w:bottom w:val="none" w:sz="0" w:space="0" w:color="auto"/>
                                                <w:right w:val="none" w:sz="0" w:space="0" w:color="auto"/>
                                              </w:divBdr>
                                              <w:divsChild>
                                                <w:div w:id="335810450">
                                                  <w:marLeft w:val="0"/>
                                                  <w:marRight w:val="0"/>
                                                  <w:marTop w:val="0"/>
                                                  <w:marBottom w:val="0"/>
                                                  <w:divBdr>
                                                    <w:top w:val="none" w:sz="0" w:space="0" w:color="auto"/>
                                                    <w:left w:val="none" w:sz="0" w:space="0" w:color="auto"/>
                                                    <w:bottom w:val="none" w:sz="0" w:space="0" w:color="auto"/>
                                                    <w:right w:val="none" w:sz="0" w:space="0" w:color="auto"/>
                                                  </w:divBdr>
                                                </w:div>
                                                <w:div w:id="738285406">
                                                  <w:marLeft w:val="0"/>
                                                  <w:marRight w:val="0"/>
                                                  <w:marTop w:val="0"/>
                                                  <w:marBottom w:val="0"/>
                                                  <w:divBdr>
                                                    <w:top w:val="none" w:sz="0" w:space="0" w:color="auto"/>
                                                    <w:left w:val="none" w:sz="0" w:space="0" w:color="auto"/>
                                                    <w:bottom w:val="none" w:sz="0" w:space="0" w:color="auto"/>
                                                    <w:right w:val="none" w:sz="0" w:space="0" w:color="auto"/>
                                                  </w:divBdr>
                                                  <w:divsChild>
                                                    <w:div w:id="2113166707">
                                                      <w:marLeft w:val="0"/>
                                                      <w:marRight w:val="0"/>
                                                      <w:marTop w:val="0"/>
                                                      <w:marBottom w:val="0"/>
                                                      <w:divBdr>
                                                        <w:top w:val="none" w:sz="0" w:space="0" w:color="auto"/>
                                                        <w:left w:val="none" w:sz="0" w:space="0" w:color="auto"/>
                                                        <w:bottom w:val="none" w:sz="0" w:space="0" w:color="auto"/>
                                                        <w:right w:val="none" w:sz="0" w:space="0" w:color="auto"/>
                                                      </w:divBdr>
                                                      <w:divsChild>
                                                        <w:div w:id="1188300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0214388">
                                                  <w:marLeft w:val="0"/>
                                                  <w:marRight w:val="0"/>
                                                  <w:marTop w:val="0"/>
                                                  <w:marBottom w:val="0"/>
                                                  <w:divBdr>
                                                    <w:top w:val="none" w:sz="0" w:space="0" w:color="auto"/>
                                                    <w:left w:val="none" w:sz="0" w:space="0" w:color="auto"/>
                                                    <w:bottom w:val="none" w:sz="0" w:space="0" w:color="auto"/>
                                                    <w:right w:val="none" w:sz="0" w:space="0" w:color="auto"/>
                                                  </w:divBdr>
                                                </w:div>
                                                <w:div w:id="16426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2729">
                                  <w:marLeft w:val="0"/>
                                  <w:marRight w:val="0"/>
                                  <w:marTop w:val="0"/>
                                  <w:marBottom w:val="0"/>
                                  <w:divBdr>
                                    <w:top w:val="none" w:sz="0" w:space="0" w:color="auto"/>
                                    <w:left w:val="none" w:sz="0" w:space="0" w:color="auto"/>
                                    <w:bottom w:val="single" w:sz="6" w:space="7" w:color="E1E8ED"/>
                                    <w:right w:val="none" w:sz="0" w:space="0" w:color="auto"/>
                                  </w:divBdr>
                                  <w:divsChild>
                                    <w:div w:id="265692555">
                                      <w:marLeft w:val="0"/>
                                      <w:marRight w:val="0"/>
                                      <w:marTop w:val="0"/>
                                      <w:marBottom w:val="0"/>
                                      <w:divBdr>
                                        <w:top w:val="none" w:sz="0" w:space="0" w:color="auto"/>
                                        <w:left w:val="none" w:sz="0" w:space="0" w:color="auto"/>
                                        <w:bottom w:val="none" w:sz="0" w:space="0" w:color="auto"/>
                                        <w:right w:val="none" w:sz="0" w:space="0" w:color="auto"/>
                                      </w:divBdr>
                                      <w:divsChild>
                                        <w:div w:id="120924036">
                                          <w:marLeft w:val="0"/>
                                          <w:marRight w:val="0"/>
                                          <w:marTop w:val="0"/>
                                          <w:marBottom w:val="0"/>
                                          <w:divBdr>
                                            <w:top w:val="none" w:sz="0" w:space="0" w:color="auto"/>
                                            <w:left w:val="none" w:sz="0" w:space="0" w:color="auto"/>
                                            <w:bottom w:val="none" w:sz="0" w:space="0" w:color="auto"/>
                                            <w:right w:val="none" w:sz="0" w:space="0" w:color="auto"/>
                                          </w:divBdr>
                                          <w:divsChild>
                                            <w:div w:id="882786342">
                                              <w:marLeft w:val="0"/>
                                              <w:marRight w:val="0"/>
                                              <w:marTop w:val="75"/>
                                              <w:marBottom w:val="30"/>
                                              <w:divBdr>
                                                <w:top w:val="none" w:sz="0" w:space="0" w:color="auto"/>
                                                <w:left w:val="none" w:sz="0" w:space="0" w:color="auto"/>
                                                <w:bottom w:val="none" w:sz="0" w:space="0" w:color="auto"/>
                                                <w:right w:val="none" w:sz="0" w:space="0" w:color="auto"/>
                                              </w:divBdr>
                                              <w:divsChild>
                                                <w:div w:id="34620531">
                                                  <w:marLeft w:val="0"/>
                                                  <w:marRight w:val="0"/>
                                                  <w:marTop w:val="0"/>
                                                  <w:marBottom w:val="0"/>
                                                  <w:divBdr>
                                                    <w:top w:val="none" w:sz="0" w:space="0" w:color="auto"/>
                                                    <w:left w:val="none" w:sz="0" w:space="0" w:color="auto"/>
                                                    <w:bottom w:val="none" w:sz="0" w:space="0" w:color="auto"/>
                                                    <w:right w:val="none" w:sz="0" w:space="0" w:color="auto"/>
                                                  </w:divBdr>
                                                </w:div>
                                                <w:div w:id="335233067">
                                                  <w:marLeft w:val="0"/>
                                                  <w:marRight w:val="0"/>
                                                  <w:marTop w:val="0"/>
                                                  <w:marBottom w:val="0"/>
                                                  <w:divBdr>
                                                    <w:top w:val="none" w:sz="0" w:space="0" w:color="auto"/>
                                                    <w:left w:val="none" w:sz="0" w:space="0" w:color="auto"/>
                                                    <w:bottom w:val="none" w:sz="0" w:space="0" w:color="auto"/>
                                                    <w:right w:val="none" w:sz="0" w:space="0" w:color="auto"/>
                                                  </w:divBdr>
                                                </w:div>
                                                <w:div w:id="490564272">
                                                  <w:marLeft w:val="0"/>
                                                  <w:marRight w:val="0"/>
                                                  <w:marTop w:val="0"/>
                                                  <w:marBottom w:val="0"/>
                                                  <w:divBdr>
                                                    <w:top w:val="none" w:sz="0" w:space="0" w:color="auto"/>
                                                    <w:left w:val="none" w:sz="0" w:space="0" w:color="auto"/>
                                                    <w:bottom w:val="none" w:sz="0" w:space="0" w:color="auto"/>
                                                    <w:right w:val="none" w:sz="0" w:space="0" w:color="auto"/>
                                                  </w:divBdr>
                                                </w:div>
                                                <w:div w:id="774906043">
                                                  <w:marLeft w:val="0"/>
                                                  <w:marRight w:val="0"/>
                                                  <w:marTop w:val="0"/>
                                                  <w:marBottom w:val="0"/>
                                                  <w:divBdr>
                                                    <w:top w:val="none" w:sz="0" w:space="0" w:color="auto"/>
                                                    <w:left w:val="none" w:sz="0" w:space="0" w:color="auto"/>
                                                    <w:bottom w:val="none" w:sz="0" w:space="0" w:color="auto"/>
                                                    <w:right w:val="none" w:sz="0" w:space="0" w:color="auto"/>
                                                  </w:divBdr>
                                                  <w:divsChild>
                                                    <w:div w:id="1923710706">
                                                      <w:marLeft w:val="0"/>
                                                      <w:marRight w:val="0"/>
                                                      <w:marTop w:val="0"/>
                                                      <w:marBottom w:val="0"/>
                                                      <w:divBdr>
                                                        <w:top w:val="none" w:sz="0" w:space="0" w:color="auto"/>
                                                        <w:left w:val="none" w:sz="0" w:space="0" w:color="auto"/>
                                                        <w:bottom w:val="none" w:sz="0" w:space="0" w:color="auto"/>
                                                        <w:right w:val="none" w:sz="0" w:space="0" w:color="auto"/>
                                                      </w:divBdr>
                                                      <w:divsChild>
                                                        <w:div w:id="13435861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3902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6558">
                                  <w:marLeft w:val="0"/>
                                  <w:marRight w:val="0"/>
                                  <w:marTop w:val="0"/>
                                  <w:marBottom w:val="0"/>
                                  <w:divBdr>
                                    <w:top w:val="none" w:sz="0" w:space="0" w:color="auto"/>
                                    <w:left w:val="none" w:sz="0" w:space="0" w:color="auto"/>
                                    <w:bottom w:val="single" w:sz="6" w:space="7" w:color="E1E8ED"/>
                                    <w:right w:val="none" w:sz="0" w:space="0" w:color="auto"/>
                                  </w:divBdr>
                                  <w:divsChild>
                                    <w:div w:id="760762413">
                                      <w:marLeft w:val="0"/>
                                      <w:marRight w:val="0"/>
                                      <w:marTop w:val="0"/>
                                      <w:marBottom w:val="0"/>
                                      <w:divBdr>
                                        <w:top w:val="none" w:sz="0" w:space="0" w:color="auto"/>
                                        <w:left w:val="none" w:sz="0" w:space="0" w:color="auto"/>
                                        <w:bottom w:val="none" w:sz="0" w:space="0" w:color="auto"/>
                                        <w:right w:val="none" w:sz="0" w:space="0" w:color="auto"/>
                                      </w:divBdr>
                                      <w:divsChild>
                                        <w:div w:id="414329233">
                                          <w:marLeft w:val="0"/>
                                          <w:marRight w:val="0"/>
                                          <w:marTop w:val="0"/>
                                          <w:marBottom w:val="0"/>
                                          <w:divBdr>
                                            <w:top w:val="none" w:sz="0" w:space="0" w:color="auto"/>
                                            <w:left w:val="none" w:sz="0" w:space="0" w:color="auto"/>
                                            <w:bottom w:val="none" w:sz="0" w:space="0" w:color="auto"/>
                                            <w:right w:val="none" w:sz="0" w:space="0" w:color="auto"/>
                                          </w:divBdr>
                                          <w:divsChild>
                                            <w:div w:id="864292946">
                                              <w:marLeft w:val="0"/>
                                              <w:marRight w:val="0"/>
                                              <w:marTop w:val="75"/>
                                              <w:marBottom w:val="30"/>
                                              <w:divBdr>
                                                <w:top w:val="none" w:sz="0" w:space="0" w:color="auto"/>
                                                <w:left w:val="none" w:sz="0" w:space="0" w:color="auto"/>
                                                <w:bottom w:val="none" w:sz="0" w:space="0" w:color="auto"/>
                                                <w:right w:val="none" w:sz="0" w:space="0" w:color="auto"/>
                                              </w:divBdr>
                                              <w:divsChild>
                                                <w:div w:id="312292518">
                                                  <w:marLeft w:val="0"/>
                                                  <w:marRight w:val="0"/>
                                                  <w:marTop w:val="0"/>
                                                  <w:marBottom w:val="0"/>
                                                  <w:divBdr>
                                                    <w:top w:val="none" w:sz="0" w:space="0" w:color="auto"/>
                                                    <w:left w:val="none" w:sz="0" w:space="0" w:color="auto"/>
                                                    <w:bottom w:val="none" w:sz="0" w:space="0" w:color="auto"/>
                                                    <w:right w:val="none" w:sz="0" w:space="0" w:color="auto"/>
                                                  </w:divBdr>
                                                </w:div>
                                                <w:div w:id="400757165">
                                                  <w:marLeft w:val="0"/>
                                                  <w:marRight w:val="0"/>
                                                  <w:marTop w:val="0"/>
                                                  <w:marBottom w:val="0"/>
                                                  <w:divBdr>
                                                    <w:top w:val="none" w:sz="0" w:space="0" w:color="auto"/>
                                                    <w:left w:val="none" w:sz="0" w:space="0" w:color="auto"/>
                                                    <w:bottom w:val="none" w:sz="0" w:space="0" w:color="auto"/>
                                                    <w:right w:val="none" w:sz="0" w:space="0" w:color="auto"/>
                                                  </w:divBdr>
                                                  <w:divsChild>
                                                    <w:div w:id="522130434">
                                                      <w:marLeft w:val="0"/>
                                                      <w:marRight w:val="0"/>
                                                      <w:marTop w:val="0"/>
                                                      <w:marBottom w:val="0"/>
                                                      <w:divBdr>
                                                        <w:top w:val="none" w:sz="0" w:space="0" w:color="auto"/>
                                                        <w:left w:val="none" w:sz="0" w:space="0" w:color="auto"/>
                                                        <w:bottom w:val="none" w:sz="0" w:space="0" w:color="auto"/>
                                                        <w:right w:val="none" w:sz="0" w:space="0" w:color="auto"/>
                                                      </w:divBdr>
                                                      <w:divsChild>
                                                        <w:div w:id="16225715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9290990">
                                                  <w:marLeft w:val="0"/>
                                                  <w:marRight w:val="0"/>
                                                  <w:marTop w:val="0"/>
                                                  <w:marBottom w:val="0"/>
                                                  <w:divBdr>
                                                    <w:top w:val="none" w:sz="0" w:space="0" w:color="auto"/>
                                                    <w:left w:val="none" w:sz="0" w:space="0" w:color="auto"/>
                                                    <w:bottom w:val="none" w:sz="0" w:space="0" w:color="auto"/>
                                                    <w:right w:val="none" w:sz="0" w:space="0" w:color="auto"/>
                                                  </w:divBdr>
                                                </w:div>
                                                <w:div w:id="209146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7443">
                                  <w:marLeft w:val="0"/>
                                  <w:marRight w:val="0"/>
                                  <w:marTop w:val="0"/>
                                  <w:marBottom w:val="0"/>
                                  <w:divBdr>
                                    <w:top w:val="none" w:sz="0" w:space="0" w:color="auto"/>
                                    <w:left w:val="none" w:sz="0" w:space="0" w:color="auto"/>
                                    <w:bottom w:val="single" w:sz="6" w:space="7" w:color="E1E8ED"/>
                                    <w:right w:val="none" w:sz="0" w:space="0" w:color="auto"/>
                                  </w:divBdr>
                                  <w:divsChild>
                                    <w:div w:id="825583883">
                                      <w:marLeft w:val="0"/>
                                      <w:marRight w:val="0"/>
                                      <w:marTop w:val="0"/>
                                      <w:marBottom w:val="0"/>
                                      <w:divBdr>
                                        <w:top w:val="none" w:sz="0" w:space="0" w:color="auto"/>
                                        <w:left w:val="none" w:sz="0" w:space="0" w:color="auto"/>
                                        <w:bottom w:val="none" w:sz="0" w:space="0" w:color="auto"/>
                                        <w:right w:val="none" w:sz="0" w:space="0" w:color="auto"/>
                                      </w:divBdr>
                                      <w:divsChild>
                                        <w:div w:id="158663004">
                                          <w:marLeft w:val="0"/>
                                          <w:marRight w:val="0"/>
                                          <w:marTop w:val="0"/>
                                          <w:marBottom w:val="0"/>
                                          <w:divBdr>
                                            <w:top w:val="none" w:sz="0" w:space="0" w:color="auto"/>
                                            <w:left w:val="none" w:sz="0" w:space="0" w:color="auto"/>
                                            <w:bottom w:val="none" w:sz="0" w:space="0" w:color="auto"/>
                                            <w:right w:val="none" w:sz="0" w:space="0" w:color="auto"/>
                                          </w:divBdr>
                                        </w:div>
                                        <w:div w:id="818886111">
                                          <w:marLeft w:val="0"/>
                                          <w:marRight w:val="0"/>
                                          <w:marTop w:val="0"/>
                                          <w:marBottom w:val="0"/>
                                          <w:divBdr>
                                            <w:top w:val="none" w:sz="0" w:space="0" w:color="auto"/>
                                            <w:left w:val="none" w:sz="0" w:space="0" w:color="auto"/>
                                            <w:bottom w:val="none" w:sz="0" w:space="0" w:color="auto"/>
                                            <w:right w:val="none" w:sz="0" w:space="0" w:color="auto"/>
                                          </w:divBdr>
                                          <w:divsChild>
                                            <w:div w:id="1953513621">
                                              <w:marLeft w:val="0"/>
                                              <w:marRight w:val="0"/>
                                              <w:marTop w:val="75"/>
                                              <w:marBottom w:val="30"/>
                                              <w:divBdr>
                                                <w:top w:val="none" w:sz="0" w:space="0" w:color="auto"/>
                                                <w:left w:val="none" w:sz="0" w:space="0" w:color="auto"/>
                                                <w:bottom w:val="none" w:sz="0" w:space="0" w:color="auto"/>
                                                <w:right w:val="none" w:sz="0" w:space="0" w:color="auto"/>
                                              </w:divBdr>
                                              <w:divsChild>
                                                <w:div w:id="446315082">
                                                  <w:marLeft w:val="0"/>
                                                  <w:marRight w:val="0"/>
                                                  <w:marTop w:val="0"/>
                                                  <w:marBottom w:val="0"/>
                                                  <w:divBdr>
                                                    <w:top w:val="none" w:sz="0" w:space="0" w:color="auto"/>
                                                    <w:left w:val="none" w:sz="0" w:space="0" w:color="auto"/>
                                                    <w:bottom w:val="none" w:sz="0" w:space="0" w:color="auto"/>
                                                    <w:right w:val="none" w:sz="0" w:space="0" w:color="auto"/>
                                                  </w:divBdr>
                                                </w:div>
                                                <w:div w:id="790127443">
                                                  <w:marLeft w:val="0"/>
                                                  <w:marRight w:val="0"/>
                                                  <w:marTop w:val="0"/>
                                                  <w:marBottom w:val="0"/>
                                                  <w:divBdr>
                                                    <w:top w:val="none" w:sz="0" w:space="0" w:color="auto"/>
                                                    <w:left w:val="none" w:sz="0" w:space="0" w:color="auto"/>
                                                    <w:bottom w:val="none" w:sz="0" w:space="0" w:color="auto"/>
                                                    <w:right w:val="none" w:sz="0" w:space="0" w:color="auto"/>
                                                  </w:divBdr>
                                                </w:div>
                                                <w:div w:id="799153764">
                                                  <w:marLeft w:val="0"/>
                                                  <w:marRight w:val="0"/>
                                                  <w:marTop w:val="0"/>
                                                  <w:marBottom w:val="0"/>
                                                  <w:divBdr>
                                                    <w:top w:val="none" w:sz="0" w:space="0" w:color="auto"/>
                                                    <w:left w:val="none" w:sz="0" w:space="0" w:color="auto"/>
                                                    <w:bottom w:val="none" w:sz="0" w:space="0" w:color="auto"/>
                                                    <w:right w:val="none" w:sz="0" w:space="0" w:color="auto"/>
                                                  </w:divBdr>
                                                </w:div>
                                                <w:div w:id="1239636918">
                                                  <w:marLeft w:val="0"/>
                                                  <w:marRight w:val="0"/>
                                                  <w:marTop w:val="0"/>
                                                  <w:marBottom w:val="0"/>
                                                  <w:divBdr>
                                                    <w:top w:val="none" w:sz="0" w:space="0" w:color="auto"/>
                                                    <w:left w:val="none" w:sz="0" w:space="0" w:color="auto"/>
                                                    <w:bottom w:val="none" w:sz="0" w:space="0" w:color="auto"/>
                                                    <w:right w:val="none" w:sz="0" w:space="0" w:color="auto"/>
                                                  </w:divBdr>
                                                  <w:divsChild>
                                                    <w:div w:id="795489179">
                                                      <w:marLeft w:val="0"/>
                                                      <w:marRight w:val="0"/>
                                                      <w:marTop w:val="0"/>
                                                      <w:marBottom w:val="0"/>
                                                      <w:divBdr>
                                                        <w:top w:val="none" w:sz="0" w:space="0" w:color="auto"/>
                                                        <w:left w:val="none" w:sz="0" w:space="0" w:color="auto"/>
                                                        <w:bottom w:val="none" w:sz="0" w:space="0" w:color="auto"/>
                                                        <w:right w:val="none" w:sz="0" w:space="0" w:color="auto"/>
                                                      </w:divBdr>
                                                      <w:divsChild>
                                                        <w:div w:id="16169077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15096137">
                                  <w:marLeft w:val="0"/>
                                  <w:marRight w:val="0"/>
                                  <w:marTop w:val="0"/>
                                  <w:marBottom w:val="0"/>
                                  <w:divBdr>
                                    <w:top w:val="none" w:sz="0" w:space="0" w:color="auto"/>
                                    <w:left w:val="none" w:sz="0" w:space="0" w:color="auto"/>
                                    <w:bottom w:val="single" w:sz="6" w:space="7" w:color="E1E8ED"/>
                                    <w:right w:val="none" w:sz="0" w:space="0" w:color="auto"/>
                                  </w:divBdr>
                                  <w:divsChild>
                                    <w:div w:id="2045518549">
                                      <w:marLeft w:val="0"/>
                                      <w:marRight w:val="0"/>
                                      <w:marTop w:val="0"/>
                                      <w:marBottom w:val="0"/>
                                      <w:divBdr>
                                        <w:top w:val="none" w:sz="0" w:space="0" w:color="auto"/>
                                        <w:left w:val="none" w:sz="0" w:space="0" w:color="auto"/>
                                        <w:bottom w:val="none" w:sz="0" w:space="0" w:color="auto"/>
                                        <w:right w:val="none" w:sz="0" w:space="0" w:color="auto"/>
                                      </w:divBdr>
                                      <w:divsChild>
                                        <w:div w:id="89006587">
                                          <w:marLeft w:val="0"/>
                                          <w:marRight w:val="0"/>
                                          <w:marTop w:val="0"/>
                                          <w:marBottom w:val="0"/>
                                          <w:divBdr>
                                            <w:top w:val="none" w:sz="0" w:space="0" w:color="auto"/>
                                            <w:left w:val="none" w:sz="0" w:space="0" w:color="auto"/>
                                            <w:bottom w:val="none" w:sz="0" w:space="0" w:color="auto"/>
                                            <w:right w:val="none" w:sz="0" w:space="0" w:color="auto"/>
                                          </w:divBdr>
                                        </w:div>
                                        <w:div w:id="521554622">
                                          <w:marLeft w:val="0"/>
                                          <w:marRight w:val="0"/>
                                          <w:marTop w:val="0"/>
                                          <w:marBottom w:val="0"/>
                                          <w:divBdr>
                                            <w:top w:val="none" w:sz="0" w:space="0" w:color="auto"/>
                                            <w:left w:val="none" w:sz="0" w:space="0" w:color="auto"/>
                                            <w:bottom w:val="none" w:sz="0" w:space="0" w:color="auto"/>
                                            <w:right w:val="none" w:sz="0" w:space="0" w:color="auto"/>
                                          </w:divBdr>
                                          <w:divsChild>
                                            <w:div w:id="1444232691">
                                              <w:marLeft w:val="0"/>
                                              <w:marRight w:val="0"/>
                                              <w:marTop w:val="75"/>
                                              <w:marBottom w:val="30"/>
                                              <w:divBdr>
                                                <w:top w:val="none" w:sz="0" w:space="0" w:color="auto"/>
                                                <w:left w:val="none" w:sz="0" w:space="0" w:color="auto"/>
                                                <w:bottom w:val="none" w:sz="0" w:space="0" w:color="auto"/>
                                                <w:right w:val="none" w:sz="0" w:space="0" w:color="auto"/>
                                              </w:divBdr>
                                              <w:divsChild>
                                                <w:div w:id="287515520">
                                                  <w:marLeft w:val="0"/>
                                                  <w:marRight w:val="0"/>
                                                  <w:marTop w:val="0"/>
                                                  <w:marBottom w:val="0"/>
                                                  <w:divBdr>
                                                    <w:top w:val="none" w:sz="0" w:space="0" w:color="auto"/>
                                                    <w:left w:val="none" w:sz="0" w:space="0" w:color="auto"/>
                                                    <w:bottom w:val="none" w:sz="0" w:space="0" w:color="auto"/>
                                                    <w:right w:val="none" w:sz="0" w:space="0" w:color="auto"/>
                                                  </w:divBdr>
                                                </w:div>
                                                <w:div w:id="568275555">
                                                  <w:marLeft w:val="0"/>
                                                  <w:marRight w:val="0"/>
                                                  <w:marTop w:val="0"/>
                                                  <w:marBottom w:val="0"/>
                                                  <w:divBdr>
                                                    <w:top w:val="none" w:sz="0" w:space="0" w:color="auto"/>
                                                    <w:left w:val="none" w:sz="0" w:space="0" w:color="auto"/>
                                                    <w:bottom w:val="none" w:sz="0" w:space="0" w:color="auto"/>
                                                    <w:right w:val="none" w:sz="0" w:space="0" w:color="auto"/>
                                                  </w:divBdr>
                                                </w:div>
                                                <w:div w:id="1183129107">
                                                  <w:marLeft w:val="0"/>
                                                  <w:marRight w:val="0"/>
                                                  <w:marTop w:val="0"/>
                                                  <w:marBottom w:val="0"/>
                                                  <w:divBdr>
                                                    <w:top w:val="none" w:sz="0" w:space="0" w:color="auto"/>
                                                    <w:left w:val="none" w:sz="0" w:space="0" w:color="auto"/>
                                                    <w:bottom w:val="none" w:sz="0" w:space="0" w:color="auto"/>
                                                    <w:right w:val="none" w:sz="0" w:space="0" w:color="auto"/>
                                                  </w:divBdr>
                                                  <w:divsChild>
                                                    <w:div w:id="2139713209">
                                                      <w:marLeft w:val="0"/>
                                                      <w:marRight w:val="0"/>
                                                      <w:marTop w:val="0"/>
                                                      <w:marBottom w:val="0"/>
                                                      <w:divBdr>
                                                        <w:top w:val="none" w:sz="0" w:space="0" w:color="auto"/>
                                                        <w:left w:val="none" w:sz="0" w:space="0" w:color="auto"/>
                                                        <w:bottom w:val="none" w:sz="0" w:space="0" w:color="auto"/>
                                                        <w:right w:val="none" w:sz="0" w:space="0" w:color="auto"/>
                                                      </w:divBdr>
                                                      <w:divsChild>
                                                        <w:div w:id="10408559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71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757273">
                                  <w:marLeft w:val="0"/>
                                  <w:marRight w:val="0"/>
                                  <w:marTop w:val="0"/>
                                  <w:marBottom w:val="0"/>
                                  <w:divBdr>
                                    <w:top w:val="none" w:sz="0" w:space="0" w:color="auto"/>
                                    <w:left w:val="none" w:sz="0" w:space="0" w:color="auto"/>
                                    <w:bottom w:val="single" w:sz="6" w:space="7" w:color="E1E8ED"/>
                                    <w:right w:val="none" w:sz="0" w:space="0" w:color="auto"/>
                                  </w:divBdr>
                                  <w:divsChild>
                                    <w:div w:id="1389844695">
                                      <w:marLeft w:val="0"/>
                                      <w:marRight w:val="0"/>
                                      <w:marTop w:val="0"/>
                                      <w:marBottom w:val="0"/>
                                      <w:divBdr>
                                        <w:top w:val="none" w:sz="0" w:space="0" w:color="auto"/>
                                        <w:left w:val="none" w:sz="0" w:space="0" w:color="auto"/>
                                        <w:bottom w:val="none" w:sz="0" w:space="0" w:color="auto"/>
                                        <w:right w:val="none" w:sz="0" w:space="0" w:color="auto"/>
                                      </w:divBdr>
                                      <w:divsChild>
                                        <w:div w:id="106657709">
                                          <w:marLeft w:val="0"/>
                                          <w:marRight w:val="0"/>
                                          <w:marTop w:val="0"/>
                                          <w:marBottom w:val="0"/>
                                          <w:divBdr>
                                            <w:top w:val="none" w:sz="0" w:space="0" w:color="auto"/>
                                            <w:left w:val="none" w:sz="0" w:space="0" w:color="auto"/>
                                            <w:bottom w:val="none" w:sz="0" w:space="0" w:color="auto"/>
                                            <w:right w:val="none" w:sz="0" w:space="0" w:color="auto"/>
                                          </w:divBdr>
                                        </w:div>
                                        <w:div w:id="914586421">
                                          <w:marLeft w:val="0"/>
                                          <w:marRight w:val="0"/>
                                          <w:marTop w:val="0"/>
                                          <w:marBottom w:val="0"/>
                                          <w:divBdr>
                                            <w:top w:val="none" w:sz="0" w:space="0" w:color="auto"/>
                                            <w:left w:val="none" w:sz="0" w:space="0" w:color="auto"/>
                                            <w:bottom w:val="none" w:sz="0" w:space="0" w:color="auto"/>
                                            <w:right w:val="none" w:sz="0" w:space="0" w:color="auto"/>
                                          </w:divBdr>
                                          <w:divsChild>
                                            <w:div w:id="1838835971">
                                              <w:marLeft w:val="0"/>
                                              <w:marRight w:val="0"/>
                                              <w:marTop w:val="75"/>
                                              <w:marBottom w:val="30"/>
                                              <w:divBdr>
                                                <w:top w:val="none" w:sz="0" w:space="0" w:color="auto"/>
                                                <w:left w:val="none" w:sz="0" w:space="0" w:color="auto"/>
                                                <w:bottom w:val="none" w:sz="0" w:space="0" w:color="auto"/>
                                                <w:right w:val="none" w:sz="0" w:space="0" w:color="auto"/>
                                              </w:divBdr>
                                              <w:divsChild>
                                                <w:div w:id="466703927">
                                                  <w:marLeft w:val="0"/>
                                                  <w:marRight w:val="0"/>
                                                  <w:marTop w:val="0"/>
                                                  <w:marBottom w:val="0"/>
                                                  <w:divBdr>
                                                    <w:top w:val="none" w:sz="0" w:space="0" w:color="auto"/>
                                                    <w:left w:val="none" w:sz="0" w:space="0" w:color="auto"/>
                                                    <w:bottom w:val="none" w:sz="0" w:space="0" w:color="auto"/>
                                                    <w:right w:val="none" w:sz="0" w:space="0" w:color="auto"/>
                                                  </w:divBdr>
                                                </w:div>
                                                <w:div w:id="800074365">
                                                  <w:marLeft w:val="0"/>
                                                  <w:marRight w:val="0"/>
                                                  <w:marTop w:val="0"/>
                                                  <w:marBottom w:val="0"/>
                                                  <w:divBdr>
                                                    <w:top w:val="none" w:sz="0" w:space="0" w:color="auto"/>
                                                    <w:left w:val="none" w:sz="0" w:space="0" w:color="auto"/>
                                                    <w:bottom w:val="none" w:sz="0" w:space="0" w:color="auto"/>
                                                    <w:right w:val="none" w:sz="0" w:space="0" w:color="auto"/>
                                                  </w:divBdr>
                                                </w:div>
                                                <w:div w:id="1167672598">
                                                  <w:marLeft w:val="0"/>
                                                  <w:marRight w:val="0"/>
                                                  <w:marTop w:val="0"/>
                                                  <w:marBottom w:val="0"/>
                                                  <w:divBdr>
                                                    <w:top w:val="none" w:sz="0" w:space="0" w:color="auto"/>
                                                    <w:left w:val="none" w:sz="0" w:space="0" w:color="auto"/>
                                                    <w:bottom w:val="none" w:sz="0" w:space="0" w:color="auto"/>
                                                    <w:right w:val="none" w:sz="0" w:space="0" w:color="auto"/>
                                                  </w:divBdr>
                                                  <w:divsChild>
                                                    <w:div w:id="1278827778">
                                                      <w:marLeft w:val="0"/>
                                                      <w:marRight w:val="0"/>
                                                      <w:marTop w:val="0"/>
                                                      <w:marBottom w:val="0"/>
                                                      <w:divBdr>
                                                        <w:top w:val="none" w:sz="0" w:space="0" w:color="auto"/>
                                                        <w:left w:val="none" w:sz="0" w:space="0" w:color="auto"/>
                                                        <w:bottom w:val="none" w:sz="0" w:space="0" w:color="auto"/>
                                                        <w:right w:val="none" w:sz="0" w:space="0" w:color="auto"/>
                                                      </w:divBdr>
                                                      <w:divsChild>
                                                        <w:div w:id="5540068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96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75994">
                                  <w:marLeft w:val="0"/>
                                  <w:marRight w:val="0"/>
                                  <w:marTop w:val="0"/>
                                  <w:marBottom w:val="0"/>
                                  <w:divBdr>
                                    <w:top w:val="none" w:sz="0" w:space="0" w:color="auto"/>
                                    <w:left w:val="none" w:sz="0" w:space="0" w:color="auto"/>
                                    <w:bottom w:val="single" w:sz="6" w:space="7" w:color="E1E8ED"/>
                                    <w:right w:val="none" w:sz="0" w:space="0" w:color="auto"/>
                                  </w:divBdr>
                                  <w:divsChild>
                                    <w:div w:id="807212096">
                                      <w:marLeft w:val="0"/>
                                      <w:marRight w:val="0"/>
                                      <w:marTop w:val="0"/>
                                      <w:marBottom w:val="0"/>
                                      <w:divBdr>
                                        <w:top w:val="none" w:sz="0" w:space="0" w:color="auto"/>
                                        <w:left w:val="none" w:sz="0" w:space="0" w:color="auto"/>
                                        <w:bottom w:val="none" w:sz="0" w:space="0" w:color="auto"/>
                                        <w:right w:val="none" w:sz="0" w:space="0" w:color="auto"/>
                                      </w:divBdr>
                                      <w:divsChild>
                                        <w:div w:id="553154376">
                                          <w:marLeft w:val="0"/>
                                          <w:marRight w:val="0"/>
                                          <w:marTop w:val="0"/>
                                          <w:marBottom w:val="0"/>
                                          <w:divBdr>
                                            <w:top w:val="none" w:sz="0" w:space="0" w:color="auto"/>
                                            <w:left w:val="none" w:sz="0" w:space="0" w:color="auto"/>
                                            <w:bottom w:val="none" w:sz="0" w:space="0" w:color="auto"/>
                                            <w:right w:val="none" w:sz="0" w:space="0" w:color="auto"/>
                                          </w:divBdr>
                                        </w:div>
                                        <w:div w:id="1915780606">
                                          <w:marLeft w:val="0"/>
                                          <w:marRight w:val="0"/>
                                          <w:marTop w:val="0"/>
                                          <w:marBottom w:val="0"/>
                                          <w:divBdr>
                                            <w:top w:val="none" w:sz="0" w:space="0" w:color="auto"/>
                                            <w:left w:val="none" w:sz="0" w:space="0" w:color="auto"/>
                                            <w:bottom w:val="none" w:sz="0" w:space="0" w:color="auto"/>
                                            <w:right w:val="none" w:sz="0" w:space="0" w:color="auto"/>
                                          </w:divBdr>
                                          <w:divsChild>
                                            <w:div w:id="924800746">
                                              <w:marLeft w:val="0"/>
                                              <w:marRight w:val="0"/>
                                              <w:marTop w:val="75"/>
                                              <w:marBottom w:val="30"/>
                                              <w:divBdr>
                                                <w:top w:val="none" w:sz="0" w:space="0" w:color="auto"/>
                                                <w:left w:val="none" w:sz="0" w:space="0" w:color="auto"/>
                                                <w:bottom w:val="none" w:sz="0" w:space="0" w:color="auto"/>
                                                <w:right w:val="none" w:sz="0" w:space="0" w:color="auto"/>
                                              </w:divBdr>
                                              <w:divsChild>
                                                <w:div w:id="334697199">
                                                  <w:marLeft w:val="0"/>
                                                  <w:marRight w:val="0"/>
                                                  <w:marTop w:val="0"/>
                                                  <w:marBottom w:val="0"/>
                                                  <w:divBdr>
                                                    <w:top w:val="none" w:sz="0" w:space="0" w:color="auto"/>
                                                    <w:left w:val="none" w:sz="0" w:space="0" w:color="auto"/>
                                                    <w:bottom w:val="none" w:sz="0" w:space="0" w:color="auto"/>
                                                    <w:right w:val="none" w:sz="0" w:space="0" w:color="auto"/>
                                                  </w:divBdr>
                                                </w:div>
                                                <w:div w:id="685594847">
                                                  <w:marLeft w:val="0"/>
                                                  <w:marRight w:val="0"/>
                                                  <w:marTop w:val="0"/>
                                                  <w:marBottom w:val="0"/>
                                                  <w:divBdr>
                                                    <w:top w:val="none" w:sz="0" w:space="0" w:color="auto"/>
                                                    <w:left w:val="none" w:sz="0" w:space="0" w:color="auto"/>
                                                    <w:bottom w:val="none" w:sz="0" w:space="0" w:color="auto"/>
                                                    <w:right w:val="none" w:sz="0" w:space="0" w:color="auto"/>
                                                  </w:divBdr>
                                                </w:div>
                                                <w:div w:id="812914390">
                                                  <w:marLeft w:val="0"/>
                                                  <w:marRight w:val="0"/>
                                                  <w:marTop w:val="0"/>
                                                  <w:marBottom w:val="0"/>
                                                  <w:divBdr>
                                                    <w:top w:val="none" w:sz="0" w:space="0" w:color="auto"/>
                                                    <w:left w:val="none" w:sz="0" w:space="0" w:color="auto"/>
                                                    <w:bottom w:val="none" w:sz="0" w:space="0" w:color="auto"/>
                                                    <w:right w:val="none" w:sz="0" w:space="0" w:color="auto"/>
                                                  </w:divBdr>
                                                </w:div>
                                                <w:div w:id="1982690931">
                                                  <w:marLeft w:val="0"/>
                                                  <w:marRight w:val="0"/>
                                                  <w:marTop w:val="0"/>
                                                  <w:marBottom w:val="0"/>
                                                  <w:divBdr>
                                                    <w:top w:val="none" w:sz="0" w:space="0" w:color="auto"/>
                                                    <w:left w:val="none" w:sz="0" w:space="0" w:color="auto"/>
                                                    <w:bottom w:val="none" w:sz="0" w:space="0" w:color="auto"/>
                                                    <w:right w:val="none" w:sz="0" w:space="0" w:color="auto"/>
                                                  </w:divBdr>
                                                  <w:divsChild>
                                                    <w:div w:id="224805595">
                                                      <w:marLeft w:val="0"/>
                                                      <w:marRight w:val="0"/>
                                                      <w:marTop w:val="0"/>
                                                      <w:marBottom w:val="0"/>
                                                      <w:divBdr>
                                                        <w:top w:val="none" w:sz="0" w:space="0" w:color="auto"/>
                                                        <w:left w:val="none" w:sz="0" w:space="0" w:color="auto"/>
                                                        <w:bottom w:val="none" w:sz="0" w:space="0" w:color="auto"/>
                                                        <w:right w:val="none" w:sz="0" w:space="0" w:color="auto"/>
                                                      </w:divBdr>
                                                      <w:divsChild>
                                                        <w:div w:id="14944473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37292634">
                                  <w:marLeft w:val="0"/>
                                  <w:marRight w:val="0"/>
                                  <w:marTop w:val="0"/>
                                  <w:marBottom w:val="0"/>
                                  <w:divBdr>
                                    <w:top w:val="none" w:sz="0" w:space="0" w:color="auto"/>
                                    <w:left w:val="none" w:sz="0" w:space="0" w:color="auto"/>
                                    <w:bottom w:val="single" w:sz="6" w:space="7" w:color="E1E8ED"/>
                                    <w:right w:val="none" w:sz="0" w:space="0" w:color="auto"/>
                                  </w:divBdr>
                                  <w:divsChild>
                                    <w:div w:id="686061329">
                                      <w:marLeft w:val="0"/>
                                      <w:marRight w:val="0"/>
                                      <w:marTop w:val="0"/>
                                      <w:marBottom w:val="0"/>
                                      <w:divBdr>
                                        <w:top w:val="none" w:sz="0" w:space="0" w:color="auto"/>
                                        <w:left w:val="none" w:sz="0" w:space="0" w:color="auto"/>
                                        <w:bottom w:val="none" w:sz="0" w:space="0" w:color="auto"/>
                                        <w:right w:val="none" w:sz="0" w:space="0" w:color="auto"/>
                                      </w:divBdr>
                                      <w:divsChild>
                                        <w:div w:id="940190090">
                                          <w:marLeft w:val="0"/>
                                          <w:marRight w:val="0"/>
                                          <w:marTop w:val="0"/>
                                          <w:marBottom w:val="0"/>
                                          <w:divBdr>
                                            <w:top w:val="none" w:sz="0" w:space="0" w:color="auto"/>
                                            <w:left w:val="none" w:sz="0" w:space="0" w:color="auto"/>
                                            <w:bottom w:val="none" w:sz="0" w:space="0" w:color="auto"/>
                                            <w:right w:val="none" w:sz="0" w:space="0" w:color="auto"/>
                                          </w:divBdr>
                                          <w:divsChild>
                                            <w:div w:id="1628779542">
                                              <w:marLeft w:val="0"/>
                                              <w:marRight w:val="0"/>
                                              <w:marTop w:val="75"/>
                                              <w:marBottom w:val="30"/>
                                              <w:divBdr>
                                                <w:top w:val="none" w:sz="0" w:space="0" w:color="auto"/>
                                                <w:left w:val="none" w:sz="0" w:space="0" w:color="auto"/>
                                                <w:bottom w:val="none" w:sz="0" w:space="0" w:color="auto"/>
                                                <w:right w:val="none" w:sz="0" w:space="0" w:color="auto"/>
                                              </w:divBdr>
                                              <w:divsChild>
                                                <w:div w:id="118769988">
                                                  <w:marLeft w:val="0"/>
                                                  <w:marRight w:val="0"/>
                                                  <w:marTop w:val="0"/>
                                                  <w:marBottom w:val="0"/>
                                                  <w:divBdr>
                                                    <w:top w:val="none" w:sz="0" w:space="0" w:color="auto"/>
                                                    <w:left w:val="none" w:sz="0" w:space="0" w:color="auto"/>
                                                    <w:bottom w:val="none" w:sz="0" w:space="0" w:color="auto"/>
                                                    <w:right w:val="none" w:sz="0" w:space="0" w:color="auto"/>
                                                  </w:divBdr>
                                                  <w:divsChild>
                                                    <w:div w:id="1886138772">
                                                      <w:marLeft w:val="0"/>
                                                      <w:marRight w:val="0"/>
                                                      <w:marTop w:val="0"/>
                                                      <w:marBottom w:val="0"/>
                                                      <w:divBdr>
                                                        <w:top w:val="none" w:sz="0" w:space="0" w:color="auto"/>
                                                        <w:left w:val="none" w:sz="0" w:space="0" w:color="auto"/>
                                                        <w:bottom w:val="none" w:sz="0" w:space="0" w:color="auto"/>
                                                        <w:right w:val="none" w:sz="0" w:space="0" w:color="auto"/>
                                                      </w:divBdr>
                                                      <w:divsChild>
                                                        <w:div w:id="13380024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323680">
                                                  <w:marLeft w:val="0"/>
                                                  <w:marRight w:val="0"/>
                                                  <w:marTop w:val="0"/>
                                                  <w:marBottom w:val="0"/>
                                                  <w:divBdr>
                                                    <w:top w:val="none" w:sz="0" w:space="0" w:color="auto"/>
                                                    <w:left w:val="none" w:sz="0" w:space="0" w:color="auto"/>
                                                    <w:bottom w:val="none" w:sz="0" w:space="0" w:color="auto"/>
                                                    <w:right w:val="none" w:sz="0" w:space="0" w:color="auto"/>
                                                  </w:divBdr>
                                                </w:div>
                                                <w:div w:id="2084332736">
                                                  <w:marLeft w:val="0"/>
                                                  <w:marRight w:val="0"/>
                                                  <w:marTop w:val="0"/>
                                                  <w:marBottom w:val="0"/>
                                                  <w:divBdr>
                                                    <w:top w:val="none" w:sz="0" w:space="0" w:color="auto"/>
                                                    <w:left w:val="none" w:sz="0" w:space="0" w:color="auto"/>
                                                    <w:bottom w:val="none" w:sz="0" w:space="0" w:color="auto"/>
                                                    <w:right w:val="none" w:sz="0" w:space="0" w:color="auto"/>
                                                  </w:divBdr>
                                                </w:div>
                                                <w:div w:id="21200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0598">
                                  <w:marLeft w:val="0"/>
                                  <w:marRight w:val="0"/>
                                  <w:marTop w:val="0"/>
                                  <w:marBottom w:val="0"/>
                                  <w:divBdr>
                                    <w:top w:val="none" w:sz="0" w:space="0" w:color="auto"/>
                                    <w:left w:val="none" w:sz="0" w:space="0" w:color="auto"/>
                                    <w:bottom w:val="single" w:sz="6" w:space="7" w:color="E1E8ED"/>
                                    <w:right w:val="none" w:sz="0" w:space="0" w:color="auto"/>
                                  </w:divBdr>
                                  <w:divsChild>
                                    <w:div w:id="678891510">
                                      <w:marLeft w:val="0"/>
                                      <w:marRight w:val="0"/>
                                      <w:marTop w:val="0"/>
                                      <w:marBottom w:val="0"/>
                                      <w:divBdr>
                                        <w:top w:val="none" w:sz="0" w:space="0" w:color="auto"/>
                                        <w:left w:val="none" w:sz="0" w:space="0" w:color="auto"/>
                                        <w:bottom w:val="none" w:sz="0" w:space="0" w:color="auto"/>
                                        <w:right w:val="none" w:sz="0" w:space="0" w:color="auto"/>
                                      </w:divBdr>
                                      <w:divsChild>
                                        <w:div w:id="1909419367">
                                          <w:marLeft w:val="0"/>
                                          <w:marRight w:val="0"/>
                                          <w:marTop w:val="0"/>
                                          <w:marBottom w:val="0"/>
                                          <w:divBdr>
                                            <w:top w:val="none" w:sz="0" w:space="0" w:color="auto"/>
                                            <w:left w:val="none" w:sz="0" w:space="0" w:color="auto"/>
                                            <w:bottom w:val="none" w:sz="0" w:space="0" w:color="auto"/>
                                            <w:right w:val="none" w:sz="0" w:space="0" w:color="auto"/>
                                          </w:divBdr>
                                          <w:divsChild>
                                            <w:div w:id="506292945">
                                              <w:marLeft w:val="0"/>
                                              <w:marRight w:val="0"/>
                                              <w:marTop w:val="75"/>
                                              <w:marBottom w:val="30"/>
                                              <w:divBdr>
                                                <w:top w:val="none" w:sz="0" w:space="0" w:color="auto"/>
                                                <w:left w:val="none" w:sz="0" w:space="0" w:color="auto"/>
                                                <w:bottom w:val="none" w:sz="0" w:space="0" w:color="auto"/>
                                                <w:right w:val="none" w:sz="0" w:space="0" w:color="auto"/>
                                              </w:divBdr>
                                              <w:divsChild>
                                                <w:div w:id="306596359">
                                                  <w:marLeft w:val="0"/>
                                                  <w:marRight w:val="0"/>
                                                  <w:marTop w:val="0"/>
                                                  <w:marBottom w:val="0"/>
                                                  <w:divBdr>
                                                    <w:top w:val="none" w:sz="0" w:space="0" w:color="auto"/>
                                                    <w:left w:val="none" w:sz="0" w:space="0" w:color="auto"/>
                                                    <w:bottom w:val="none" w:sz="0" w:space="0" w:color="auto"/>
                                                    <w:right w:val="none" w:sz="0" w:space="0" w:color="auto"/>
                                                  </w:divBdr>
                                                </w:div>
                                                <w:div w:id="1211964829">
                                                  <w:marLeft w:val="0"/>
                                                  <w:marRight w:val="0"/>
                                                  <w:marTop w:val="0"/>
                                                  <w:marBottom w:val="0"/>
                                                  <w:divBdr>
                                                    <w:top w:val="none" w:sz="0" w:space="0" w:color="auto"/>
                                                    <w:left w:val="none" w:sz="0" w:space="0" w:color="auto"/>
                                                    <w:bottom w:val="none" w:sz="0" w:space="0" w:color="auto"/>
                                                    <w:right w:val="none" w:sz="0" w:space="0" w:color="auto"/>
                                                  </w:divBdr>
                                                  <w:divsChild>
                                                    <w:div w:id="1532642738">
                                                      <w:marLeft w:val="0"/>
                                                      <w:marRight w:val="0"/>
                                                      <w:marTop w:val="0"/>
                                                      <w:marBottom w:val="0"/>
                                                      <w:divBdr>
                                                        <w:top w:val="none" w:sz="0" w:space="0" w:color="auto"/>
                                                        <w:left w:val="none" w:sz="0" w:space="0" w:color="auto"/>
                                                        <w:bottom w:val="none" w:sz="0" w:space="0" w:color="auto"/>
                                                        <w:right w:val="none" w:sz="0" w:space="0" w:color="auto"/>
                                                      </w:divBdr>
                                                      <w:divsChild>
                                                        <w:div w:id="1013262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9611331">
                                                  <w:marLeft w:val="0"/>
                                                  <w:marRight w:val="0"/>
                                                  <w:marTop w:val="0"/>
                                                  <w:marBottom w:val="0"/>
                                                  <w:divBdr>
                                                    <w:top w:val="none" w:sz="0" w:space="0" w:color="auto"/>
                                                    <w:left w:val="none" w:sz="0" w:space="0" w:color="auto"/>
                                                    <w:bottom w:val="none" w:sz="0" w:space="0" w:color="auto"/>
                                                    <w:right w:val="none" w:sz="0" w:space="0" w:color="auto"/>
                                                  </w:divBdr>
                                                </w:div>
                                                <w:div w:id="20845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7231">
                                  <w:marLeft w:val="0"/>
                                  <w:marRight w:val="0"/>
                                  <w:marTop w:val="0"/>
                                  <w:marBottom w:val="0"/>
                                  <w:divBdr>
                                    <w:top w:val="none" w:sz="0" w:space="0" w:color="auto"/>
                                    <w:left w:val="none" w:sz="0" w:space="0" w:color="auto"/>
                                    <w:bottom w:val="none" w:sz="0" w:space="0" w:color="auto"/>
                                    <w:right w:val="none" w:sz="0" w:space="0" w:color="auto"/>
                                  </w:divBdr>
                                  <w:divsChild>
                                    <w:div w:id="861210450">
                                      <w:marLeft w:val="0"/>
                                      <w:marRight w:val="0"/>
                                      <w:marTop w:val="0"/>
                                      <w:marBottom w:val="0"/>
                                      <w:divBdr>
                                        <w:top w:val="none" w:sz="0" w:space="0" w:color="auto"/>
                                        <w:left w:val="none" w:sz="0" w:space="0" w:color="auto"/>
                                        <w:bottom w:val="none" w:sz="0" w:space="0" w:color="auto"/>
                                        <w:right w:val="none" w:sz="0" w:space="0" w:color="auto"/>
                                      </w:divBdr>
                                      <w:divsChild>
                                        <w:div w:id="1527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91826">
                                  <w:marLeft w:val="0"/>
                                  <w:marRight w:val="0"/>
                                  <w:marTop w:val="0"/>
                                  <w:marBottom w:val="0"/>
                                  <w:divBdr>
                                    <w:top w:val="none" w:sz="0" w:space="0" w:color="auto"/>
                                    <w:left w:val="none" w:sz="0" w:space="0" w:color="auto"/>
                                    <w:bottom w:val="single" w:sz="6" w:space="7" w:color="E1E8ED"/>
                                    <w:right w:val="none" w:sz="0" w:space="0" w:color="auto"/>
                                  </w:divBdr>
                                  <w:divsChild>
                                    <w:div w:id="1659962628">
                                      <w:marLeft w:val="0"/>
                                      <w:marRight w:val="0"/>
                                      <w:marTop w:val="0"/>
                                      <w:marBottom w:val="0"/>
                                      <w:divBdr>
                                        <w:top w:val="none" w:sz="0" w:space="0" w:color="auto"/>
                                        <w:left w:val="none" w:sz="0" w:space="0" w:color="auto"/>
                                        <w:bottom w:val="none" w:sz="0" w:space="0" w:color="auto"/>
                                        <w:right w:val="none" w:sz="0" w:space="0" w:color="auto"/>
                                      </w:divBdr>
                                      <w:divsChild>
                                        <w:div w:id="550074770">
                                          <w:marLeft w:val="0"/>
                                          <w:marRight w:val="0"/>
                                          <w:marTop w:val="0"/>
                                          <w:marBottom w:val="0"/>
                                          <w:divBdr>
                                            <w:top w:val="none" w:sz="0" w:space="0" w:color="auto"/>
                                            <w:left w:val="none" w:sz="0" w:space="0" w:color="auto"/>
                                            <w:bottom w:val="none" w:sz="0" w:space="0" w:color="auto"/>
                                            <w:right w:val="none" w:sz="0" w:space="0" w:color="auto"/>
                                          </w:divBdr>
                                        </w:div>
                                        <w:div w:id="751859086">
                                          <w:marLeft w:val="0"/>
                                          <w:marRight w:val="0"/>
                                          <w:marTop w:val="0"/>
                                          <w:marBottom w:val="0"/>
                                          <w:divBdr>
                                            <w:top w:val="none" w:sz="0" w:space="0" w:color="auto"/>
                                            <w:left w:val="none" w:sz="0" w:space="0" w:color="auto"/>
                                            <w:bottom w:val="none" w:sz="0" w:space="0" w:color="auto"/>
                                            <w:right w:val="none" w:sz="0" w:space="0" w:color="auto"/>
                                          </w:divBdr>
                                          <w:divsChild>
                                            <w:div w:id="1516384420">
                                              <w:marLeft w:val="0"/>
                                              <w:marRight w:val="0"/>
                                              <w:marTop w:val="75"/>
                                              <w:marBottom w:val="30"/>
                                              <w:divBdr>
                                                <w:top w:val="none" w:sz="0" w:space="0" w:color="auto"/>
                                                <w:left w:val="none" w:sz="0" w:space="0" w:color="auto"/>
                                                <w:bottom w:val="none" w:sz="0" w:space="0" w:color="auto"/>
                                                <w:right w:val="none" w:sz="0" w:space="0" w:color="auto"/>
                                              </w:divBdr>
                                              <w:divsChild>
                                                <w:div w:id="985741211">
                                                  <w:marLeft w:val="0"/>
                                                  <w:marRight w:val="0"/>
                                                  <w:marTop w:val="0"/>
                                                  <w:marBottom w:val="0"/>
                                                  <w:divBdr>
                                                    <w:top w:val="none" w:sz="0" w:space="0" w:color="auto"/>
                                                    <w:left w:val="none" w:sz="0" w:space="0" w:color="auto"/>
                                                    <w:bottom w:val="none" w:sz="0" w:space="0" w:color="auto"/>
                                                    <w:right w:val="none" w:sz="0" w:space="0" w:color="auto"/>
                                                  </w:divBdr>
                                                  <w:divsChild>
                                                    <w:div w:id="2008290023">
                                                      <w:marLeft w:val="0"/>
                                                      <w:marRight w:val="0"/>
                                                      <w:marTop w:val="0"/>
                                                      <w:marBottom w:val="0"/>
                                                      <w:divBdr>
                                                        <w:top w:val="none" w:sz="0" w:space="0" w:color="auto"/>
                                                        <w:left w:val="none" w:sz="0" w:space="0" w:color="auto"/>
                                                        <w:bottom w:val="none" w:sz="0" w:space="0" w:color="auto"/>
                                                        <w:right w:val="none" w:sz="0" w:space="0" w:color="auto"/>
                                                      </w:divBdr>
                                                      <w:divsChild>
                                                        <w:div w:id="15922798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696677">
                                                  <w:marLeft w:val="0"/>
                                                  <w:marRight w:val="0"/>
                                                  <w:marTop w:val="0"/>
                                                  <w:marBottom w:val="0"/>
                                                  <w:divBdr>
                                                    <w:top w:val="none" w:sz="0" w:space="0" w:color="auto"/>
                                                    <w:left w:val="none" w:sz="0" w:space="0" w:color="auto"/>
                                                    <w:bottom w:val="none" w:sz="0" w:space="0" w:color="auto"/>
                                                    <w:right w:val="none" w:sz="0" w:space="0" w:color="auto"/>
                                                  </w:divBdr>
                                                </w:div>
                                                <w:div w:id="1346517902">
                                                  <w:marLeft w:val="0"/>
                                                  <w:marRight w:val="0"/>
                                                  <w:marTop w:val="0"/>
                                                  <w:marBottom w:val="0"/>
                                                  <w:divBdr>
                                                    <w:top w:val="none" w:sz="0" w:space="0" w:color="auto"/>
                                                    <w:left w:val="none" w:sz="0" w:space="0" w:color="auto"/>
                                                    <w:bottom w:val="none" w:sz="0" w:space="0" w:color="auto"/>
                                                    <w:right w:val="none" w:sz="0" w:space="0" w:color="auto"/>
                                                  </w:divBdr>
                                                </w:div>
                                                <w:div w:id="20593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83803">
                                  <w:marLeft w:val="0"/>
                                  <w:marRight w:val="0"/>
                                  <w:marTop w:val="0"/>
                                  <w:marBottom w:val="0"/>
                                  <w:divBdr>
                                    <w:top w:val="none" w:sz="0" w:space="0" w:color="auto"/>
                                    <w:left w:val="none" w:sz="0" w:space="0" w:color="auto"/>
                                    <w:bottom w:val="single" w:sz="6" w:space="7" w:color="E1E8ED"/>
                                    <w:right w:val="none" w:sz="0" w:space="0" w:color="auto"/>
                                  </w:divBdr>
                                  <w:divsChild>
                                    <w:div w:id="1643534978">
                                      <w:marLeft w:val="0"/>
                                      <w:marRight w:val="0"/>
                                      <w:marTop w:val="0"/>
                                      <w:marBottom w:val="0"/>
                                      <w:divBdr>
                                        <w:top w:val="none" w:sz="0" w:space="0" w:color="auto"/>
                                        <w:left w:val="none" w:sz="0" w:space="0" w:color="auto"/>
                                        <w:bottom w:val="none" w:sz="0" w:space="0" w:color="auto"/>
                                        <w:right w:val="none" w:sz="0" w:space="0" w:color="auto"/>
                                      </w:divBdr>
                                      <w:divsChild>
                                        <w:div w:id="28726668">
                                          <w:marLeft w:val="0"/>
                                          <w:marRight w:val="0"/>
                                          <w:marTop w:val="0"/>
                                          <w:marBottom w:val="0"/>
                                          <w:divBdr>
                                            <w:top w:val="none" w:sz="0" w:space="0" w:color="auto"/>
                                            <w:left w:val="none" w:sz="0" w:space="0" w:color="auto"/>
                                            <w:bottom w:val="none" w:sz="0" w:space="0" w:color="auto"/>
                                            <w:right w:val="none" w:sz="0" w:space="0" w:color="auto"/>
                                          </w:divBdr>
                                        </w:div>
                                        <w:div w:id="96412300">
                                          <w:marLeft w:val="0"/>
                                          <w:marRight w:val="0"/>
                                          <w:marTop w:val="0"/>
                                          <w:marBottom w:val="0"/>
                                          <w:divBdr>
                                            <w:top w:val="none" w:sz="0" w:space="0" w:color="auto"/>
                                            <w:left w:val="none" w:sz="0" w:space="0" w:color="auto"/>
                                            <w:bottom w:val="none" w:sz="0" w:space="0" w:color="auto"/>
                                            <w:right w:val="none" w:sz="0" w:space="0" w:color="auto"/>
                                          </w:divBdr>
                                          <w:divsChild>
                                            <w:div w:id="1217593968">
                                              <w:marLeft w:val="0"/>
                                              <w:marRight w:val="0"/>
                                              <w:marTop w:val="75"/>
                                              <w:marBottom w:val="30"/>
                                              <w:divBdr>
                                                <w:top w:val="none" w:sz="0" w:space="0" w:color="auto"/>
                                                <w:left w:val="none" w:sz="0" w:space="0" w:color="auto"/>
                                                <w:bottom w:val="none" w:sz="0" w:space="0" w:color="auto"/>
                                                <w:right w:val="none" w:sz="0" w:space="0" w:color="auto"/>
                                              </w:divBdr>
                                              <w:divsChild>
                                                <w:div w:id="142236005">
                                                  <w:marLeft w:val="0"/>
                                                  <w:marRight w:val="0"/>
                                                  <w:marTop w:val="0"/>
                                                  <w:marBottom w:val="0"/>
                                                  <w:divBdr>
                                                    <w:top w:val="none" w:sz="0" w:space="0" w:color="auto"/>
                                                    <w:left w:val="none" w:sz="0" w:space="0" w:color="auto"/>
                                                    <w:bottom w:val="none" w:sz="0" w:space="0" w:color="auto"/>
                                                    <w:right w:val="none" w:sz="0" w:space="0" w:color="auto"/>
                                                  </w:divBdr>
                                                </w:div>
                                                <w:div w:id="327901255">
                                                  <w:marLeft w:val="0"/>
                                                  <w:marRight w:val="0"/>
                                                  <w:marTop w:val="0"/>
                                                  <w:marBottom w:val="0"/>
                                                  <w:divBdr>
                                                    <w:top w:val="none" w:sz="0" w:space="0" w:color="auto"/>
                                                    <w:left w:val="none" w:sz="0" w:space="0" w:color="auto"/>
                                                    <w:bottom w:val="none" w:sz="0" w:space="0" w:color="auto"/>
                                                    <w:right w:val="none" w:sz="0" w:space="0" w:color="auto"/>
                                                  </w:divBdr>
                                                </w:div>
                                                <w:div w:id="498814657">
                                                  <w:marLeft w:val="0"/>
                                                  <w:marRight w:val="0"/>
                                                  <w:marTop w:val="0"/>
                                                  <w:marBottom w:val="0"/>
                                                  <w:divBdr>
                                                    <w:top w:val="none" w:sz="0" w:space="0" w:color="auto"/>
                                                    <w:left w:val="none" w:sz="0" w:space="0" w:color="auto"/>
                                                    <w:bottom w:val="none" w:sz="0" w:space="0" w:color="auto"/>
                                                    <w:right w:val="none" w:sz="0" w:space="0" w:color="auto"/>
                                                  </w:divBdr>
                                                </w:div>
                                                <w:div w:id="982462269">
                                                  <w:marLeft w:val="0"/>
                                                  <w:marRight w:val="0"/>
                                                  <w:marTop w:val="0"/>
                                                  <w:marBottom w:val="0"/>
                                                  <w:divBdr>
                                                    <w:top w:val="none" w:sz="0" w:space="0" w:color="auto"/>
                                                    <w:left w:val="none" w:sz="0" w:space="0" w:color="auto"/>
                                                    <w:bottom w:val="none" w:sz="0" w:space="0" w:color="auto"/>
                                                    <w:right w:val="none" w:sz="0" w:space="0" w:color="auto"/>
                                                  </w:divBdr>
                                                  <w:divsChild>
                                                    <w:div w:id="1462698192">
                                                      <w:marLeft w:val="0"/>
                                                      <w:marRight w:val="0"/>
                                                      <w:marTop w:val="0"/>
                                                      <w:marBottom w:val="0"/>
                                                      <w:divBdr>
                                                        <w:top w:val="none" w:sz="0" w:space="0" w:color="auto"/>
                                                        <w:left w:val="none" w:sz="0" w:space="0" w:color="auto"/>
                                                        <w:bottom w:val="none" w:sz="0" w:space="0" w:color="auto"/>
                                                        <w:right w:val="none" w:sz="0" w:space="0" w:color="auto"/>
                                                      </w:divBdr>
                                                      <w:divsChild>
                                                        <w:div w:id="17188899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3388198">
                                  <w:marLeft w:val="0"/>
                                  <w:marRight w:val="0"/>
                                  <w:marTop w:val="0"/>
                                  <w:marBottom w:val="0"/>
                                  <w:divBdr>
                                    <w:top w:val="none" w:sz="0" w:space="0" w:color="auto"/>
                                    <w:left w:val="none" w:sz="0" w:space="0" w:color="auto"/>
                                    <w:bottom w:val="single" w:sz="6" w:space="7" w:color="E1E8ED"/>
                                    <w:right w:val="none" w:sz="0" w:space="0" w:color="auto"/>
                                  </w:divBdr>
                                  <w:divsChild>
                                    <w:div w:id="500898894">
                                      <w:marLeft w:val="0"/>
                                      <w:marRight w:val="0"/>
                                      <w:marTop w:val="0"/>
                                      <w:marBottom w:val="0"/>
                                      <w:divBdr>
                                        <w:top w:val="none" w:sz="0" w:space="0" w:color="auto"/>
                                        <w:left w:val="none" w:sz="0" w:space="0" w:color="auto"/>
                                        <w:bottom w:val="none" w:sz="0" w:space="0" w:color="auto"/>
                                        <w:right w:val="none" w:sz="0" w:space="0" w:color="auto"/>
                                      </w:divBdr>
                                      <w:divsChild>
                                        <w:div w:id="567347082">
                                          <w:marLeft w:val="0"/>
                                          <w:marRight w:val="0"/>
                                          <w:marTop w:val="0"/>
                                          <w:marBottom w:val="0"/>
                                          <w:divBdr>
                                            <w:top w:val="none" w:sz="0" w:space="0" w:color="auto"/>
                                            <w:left w:val="none" w:sz="0" w:space="0" w:color="auto"/>
                                            <w:bottom w:val="none" w:sz="0" w:space="0" w:color="auto"/>
                                            <w:right w:val="none" w:sz="0" w:space="0" w:color="auto"/>
                                          </w:divBdr>
                                        </w:div>
                                        <w:div w:id="627123116">
                                          <w:marLeft w:val="0"/>
                                          <w:marRight w:val="0"/>
                                          <w:marTop w:val="0"/>
                                          <w:marBottom w:val="0"/>
                                          <w:divBdr>
                                            <w:top w:val="none" w:sz="0" w:space="0" w:color="auto"/>
                                            <w:left w:val="none" w:sz="0" w:space="0" w:color="auto"/>
                                            <w:bottom w:val="none" w:sz="0" w:space="0" w:color="auto"/>
                                            <w:right w:val="none" w:sz="0" w:space="0" w:color="auto"/>
                                          </w:divBdr>
                                          <w:divsChild>
                                            <w:div w:id="1705016820">
                                              <w:marLeft w:val="0"/>
                                              <w:marRight w:val="0"/>
                                              <w:marTop w:val="75"/>
                                              <w:marBottom w:val="30"/>
                                              <w:divBdr>
                                                <w:top w:val="none" w:sz="0" w:space="0" w:color="auto"/>
                                                <w:left w:val="none" w:sz="0" w:space="0" w:color="auto"/>
                                                <w:bottom w:val="none" w:sz="0" w:space="0" w:color="auto"/>
                                                <w:right w:val="none" w:sz="0" w:space="0" w:color="auto"/>
                                              </w:divBdr>
                                              <w:divsChild>
                                                <w:div w:id="1046638495">
                                                  <w:marLeft w:val="0"/>
                                                  <w:marRight w:val="0"/>
                                                  <w:marTop w:val="0"/>
                                                  <w:marBottom w:val="0"/>
                                                  <w:divBdr>
                                                    <w:top w:val="none" w:sz="0" w:space="0" w:color="auto"/>
                                                    <w:left w:val="none" w:sz="0" w:space="0" w:color="auto"/>
                                                    <w:bottom w:val="none" w:sz="0" w:space="0" w:color="auto"/>
                                                    <w:right w:val="none" w:sz="0" w:space="0" w:color="auto"/>
                                                  </w:divBdr>
                                                </w:div>
                                                <w:div w:id="1116408104">
                                                  <w:marLeft w:val="0"/>
                                                  <w:marRight w:val="0"/>
                                                  <w:marTop w:val="0"/>
                                                  <w:marBottom w:val="0"/>
                                                  <w:divBdr>
                                                    <w:top w:val="none" w:sz="0" w:space="0" w:color="auto"/>
                                                    <w:left w:val="none" w:sz="0" w:space="0" w:color="auto"/>
                                                    <w:bottom w:val="none" w:sz="0" w:space="0" w:color="auto"/>
                                                    <w:right w:val="none" w:sz="0" w:space="0" w:color="auto"/>
                                                  </w:divBdr>
                                                </w:div>
                                                <w:div w:id="1288008047">
                                                  <w:marLeft w:val="0"/>
                                                  <w:marRight w:val="0"/>
                                                  <w:marTop w:val="0"/>
                                                  <w:marBottom w:val="0"/>
                                                  <w:divBdr>
                                                    <w:top w:val="none" w:sz="0" w:space="0" w:color="auto"/>
                                                    <w:left w:val="none" w:sz="0" w:space="0" w:color="auto"/>
                                                    <w:bottom w:val="none" w:sz="0" w:space="0" w:color="auto"/>
                                                    <w:right w:val="none" w:sz="0" w:space="0" w:color="auto"/>
                                                  </w:divBdr>
                                                  <w:divsChild>
                                                    <w:div w:id="594022943">
                                                      <w:marLeft w:val="0"/>
                                                      <w:marRight w:val="0"/>
                                                      <w:marTop w:val="0"/>
                                                      <w:marBottom w:val="0"/>
                                                      <w:divBdr>
                                                        <w:top w:val="none" w:sz="0" w:space="0" w:color="auto"/>
                                                        <w:left w:val="none" w:sz="0" w:space="0" w:color="auto"/>
                                                        <w:bottom w:val="none" w:sz="0" w:space="0" w:color="auto"/>
                                                        <w:right w:val="none" w:sz="0" w:space="0" w:color="auto"/>
                                                      </w:divBdr>
                                                      <w:divsChild>
                                                        <w:div w:id="1282077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99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1430">
                                  <w:marLeft w:val="0"/>
                                  <w:marRight w:val="0"/>
                                  <w:marTop w:val="0"/>
                                  <w:marBottom w:val="0"/>
                                  <w:divBdr>
                                    <w:top w:val="none" w:sz="0" w:space="0" w:color="auto"/>
                                    <w:left w:val="none" w:sz="0" w:space="0" w:color="auto"/>
                                    <w:bottom w:val="single" w:sz="6" w:space="7" w:color="E1E8ED"/>
                                    <w:right w:val="none" w:sz="0" w:space="0" w:color="auto"/>
                                  </w:divBdr>
                                  <w:divsChild>
                                    <w:div w:id="1076633161">
                                      <w:marLeft w:val="0"/>
                                      <w:marRight w:val="0"/>
                                      <w:marTop w:val="0"/>
                                      <w:marBottom w:val="0"/>
                                      <w:divBdr>
                                        <w:top w:val="none" w:sz="0" w:space="0" w:color="auto"/>
                                        <w:left w:val="none" w:sz="0" w:space="0" w:color="auto"/>
                                        <w:bottom w:val="none" w:sz="0" w:space="0" w:color="auto"/>
                                        <w:right w:val="none" w:sz="0" w:space="0" w:color="auto"/>
                                      </w:divBdr>
                                      <w:divsChild>
                                        <w:div w:id="1135366926">
                                          <w:marLeft w:val="0"/>
                                          <w:marRight w:val="0"/>
                                          <w:marTop w:val="0"/>
                                          <w:marBottom w:val="0"/>
                                          <w:divBdr>
                                            <w:top w:val="none" w:sz="0" w:space="0" w:color="auto"/>
                                            <w:left w:val="none" w:sz="0" w:space="0" w:color="auto"/>
                                            <w:bottom w:val="none" w:sz="0" w:space="0" w:color="auto"/>
                                            <w:right w:val="none" w:sz="0" w:space="0" w:color="auto"/>
                                          </w:divBdr>
                                        </w:div>
                                        <w:div w:id="1214347598">
                                          <w:marLeft w:val="0"/>
                                          <w:marRight w:val="0"/>
                                          <w:marTop w:val="0"/>
                                          <w:marBottom w:val="0"/>
                                          <w:divBdr>
                                            <w:top w:val="none" w:sz="0" w:space="0" w:color="auto"/>
                                            <w:left w:val="none" w:sz="0" w:space="0" w:color="auto"/>
                                            <w:bottom w:val="none" w:sz="0" w:space="0" w:color="auto"/>
                                            <w:right w:val="none" w:sz="0" w:space="0" w:color="auto"/>
                                          </w:divBdr>
                                          <w:divsChild>
                                            <w:div w:id="1179008219">
                                              <w:marLeft w:val="0"/>
                                              <w:marRight w:val="0"/>
                                              <w:marTop w:val="75"/>
                                              <w:marBottom w:val="30"/>
                                              <w:divBdr>
                                                <w:top w:val="none" w:sz="0" w:space="0" w:color="auto"/>
                                                <w:left w:val="none" w:sz="0" w:space="0" w:color="auto"/>
                                                <w:bottom w:val="none" w:sz="0" w:space="0" w:color="auto"/>
                                                <w:right w:val="none" w:sz="0" w:space="0" w:color="auto"/>
                                              </w:divBdr>
                                              <w:divsChild>
                                                <w:div w:id="550306185">
                                                  <w:marLeft w:val="0"/>
                                                  <w:marRight w:val="0"/>
                                                  <w:marTop w:val="0"/>
                                                  <w:marBottom w:val="0"/>
                                                  <w:divBdr>
                                                    <w:top w:val="none" w:sz="0" w:space="0" w:color="auto"/>
                                                    <w:left w:val="none" w:sz="0" w:space="0" w:color="auto"/>
                                                    <w:bottom w:val="none" w:sz="0" w:space="0" w:color="auto"/>
                                                    <w:right w:val="none" w:sz="0" w:space="0" w:color="auto"/>
                                                  </w:divBdr>
                                                </w:div>
                                                <w:div w:id="1555896783">
                                                  <w:marLeft w:val="0"/>
                                                  <w:marRight w:val="0"/>
                                                  <w:marTop w:val="0"/>
                                                  <w:marBottom w:val="0"/>
                                                  <w:divBdr>
                                                    <w:top w:val="none" w:sz="0" w:space="0" w:color="auto"/>
                                                    <w:left w:val="none" w:sz="0" w:space="0" w:color="auto"/>
                                                    <w:bottom w:val="none" w:sz="0" w:space="0" w:color="auto"/>
                                                    <w:right w:val="none" w:sz="0" w:space="0" w:color="auto"/>
                                                  </w:divBdr>
                                                </w:div>
                                                <w:div w:id="1608394125">
                                                  <w:marLeft w:val="0"/>
                                                  <w:marRight w:val="0"/>
                                                  <w:marTop w:val="0"/>
                                                  <w:marBottom w:val="0"/>
                                                  <w:divBdr>
                                                    <w:top w:val="none" w:sz="0" w:space="0" w:color="auto"/>
                                                    <w:left w:val="none" w:sz="0" w:space="0" w:color="auto"/>
                                                    <w:bottom w:val="none" w:sz="0" w:space="0" w:color="auto"/>
                                                    <w:right w:val="none" w:sz="0" w:space="0" w:color="auto"/>
                                                  </w:divBdr>
                                                </w:div>
                                                <w:div w:id="1933469571">
                                                  <w:marLeft w:val="0"/>
                                                  <w:marRight w:val="0"/>
                                                  <w:marTop w:val="0"/>
                                                  <w:marBottom w:val="0"/>
                                                  <w:divBdr>
                                                    <w:top w:val="none" w:sz="0" w:space="0" w:color="auto"/>
                                                    <w:left w:val="none" w:sz="0" w:space="0" w:color="auto"/>
                                                    <w:bottom w:val="none" w:sz="0" w:space="0" w:color="auto"/>
                                                    <w:right w:val="none" w:sz="0" w:space="0" w:color="auto"/>
                                                  </w:divBdr>
                                                  <w:divsChild>
                                                    <w:div w:id="1005328732">
                                                      <w:marLeft w:val="0"/>
                                                      <w:marRight w:val="0"/>
                                                      <w:marTop w:val="0"/>
                                                      <w:marBottom w:val="0"/>
                                                      <w:divBdr>
                                                        <w:top w:val="none" w:sz="0" w:space="0" w:color="auto"/>
                                                        <w:left w:val="none" w:sz="0" w:space="0" w:color="auto"/>
                                                        <w:bottom w:val="none" w:sz="0" w:space="0" w:color="auto"/>
                                                        <w:right w:val="none" w:sz="0" w:space="0" w:color="auto"/>
                                                      </w:divBdr>
                                                      <w:divsChild>
                                                        <w:div w:id="6636288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6156948">
                                  <w:marLeft w:val="0"/>
                                  <w:marRight w:val="0"/>
                                  <w:marTop w:val="0"/>
                                  <w:marBottom w:val="0"/>
                                  <w:divBdr>
                                    <w:top w:val="none" w:sz="0" w:space="0" w:color="auto"/>
                                    <w:left w:val="none" w:sz="0" w:space="0" w:color="auto"/>
                                    <w:bottom w:val="single" w:sz="6" w:space="7" w:color="E1E8ED"/>
                                    <w:right w:val="none" w:sz="0" w:space="0" w:color="auto"/>
                                  </w:divBdr>
                                  <w:divsChild>
                                    <w:div w:id="1553732328">
                                      <w:marLeft w:val="0"/>
                                      <w:marRight w:val="0"/>
                                      <w:marTop w:val="0"/>
                                      <w:marBottom w:val="0"/>
                                      <w:divBdr>
                                        <w:top w:val="none" w:sz="0" w:space="0" w:color="auto"/>
                                        <w:left w:val="none" w:sz="0" w:space="0" w:color="auto"/>
                                        <w:bottom w:val="none" w:sz="0" w:space="0" w:color="auto"/>
                                        <w:right w:val="none" w:sz="0" w:space="0" w:color="auto"/>
                                      </w:divBdr>
                                      <w:divsChild>
                                        <w:div w:id="14696478">
                                          <w:marLeft w:val="0"/>
                                          <w:marRight w:val="0"/>
                                          <w:marTop w:val="0"/>
                                          <w:marBottom w:val="0"/>
                                          <w:divBdr>
                                            <w:top w:val="none" w:sz="0" w:space="0" w:color="auto"/>
                                            <w:left w:val="none" w:sz="0" w:space="0" w:color="auto"/>
                                            <w:bottom w:val="none" w:sz="0" w:space="0" w:color="auto"/>
                                            <w:right w:val="none" w:sz="0" w:space="0" w:color="auto"/>
                                          </w:divBdr>
                                          <w:divsChild>
                                            <w:div w:id="1959405737">
                                              <w:marLeft w:val="0"/>
                                              <w:marRight w:val="0"/>
                                              <w:marTop w:val="75"/>
                                              <w:marBottom w:val="30"/>
                                              <w:divBdr>
                                                <w:top w:val="none" w:sz="0" w:space="0" w:color="auto"/>
                                                <w:left w:val="none" w:sz="0" w:space="0" w:color="auto"/>
                                                <w:bottom w:val="none" w:sz="0" w:space="0" w:color="auto"/>
                                                <w:right w:val="none" w:sz="0" w:space="0" w:color="auto"/>
                                              </w:divBdr>
                                              <w:divsChild>
                                                <w:div w:id="318271321">
                                                  <w:marLeft w:val="0"/>
                                                  <w:marRight w:val="0"/>
                                                  <w:marTop w:val="0"/>
                                                  <w:marBottom w:val="0"/>
                                                  <w:divBdr>
                                                    <w:top w:val="none" w:sz="0" w:space="0" w:color="auto"/>
                                                    <w:left w:val="none" w:sz="0" w:space="0" w:color="auto"/>
                                                    <w:bottom w:val="none" w:sz="0" w:space="0" w:color="auto"/>
                                                    <w:right w:val="none" w:sz="0" w:space="0" w:color="auto"/>
                                                  </w:divBdr>
                                                </w:div>
                                                <w:div w:id="1012688366">
                                                  <w:marLeft w:val="0"/>
                                                  <w:marRight w:val="0"/>
                                                  <w:marTop w:val="0"/>
                                                  <w:marBottom w:val="0"/>
                                                  <w:divBdr>
                                                    <w:top w:val="none" w:sz="0" w:space="0" w:color="auto"/>
                                                    <w:left w:val="none" w:sz="0" w:space="0" w:color="auto"/>
                                                    <w:bottom w:val="none" w:sz="0" w:space="0" w:color="auto"/>
                                                    <w:right w:val="none" w:sz="0" w:space="0" w:color="auto"/>
                                                  </w:divBdr>
                                                  <w:divsChild>
                                                    <w:div w:id="586773237">
                                                      <w:marLeft w:val="0"/>
                                                      <w:marRight w:val="0"/>
                                                      <w:marTop w:val="0"/>
                                                      <w:marBottom w:val="0"/>
                                                      <w:divBdr>
                                                        <w:top w:val="none" w:sz="0" w:space="0" w:color="auto"/>
                                                        <w:left w:val="none" w:sz="0" w:space="0" w:color="auto"/>
                                                        <w:bottom w:val="none" w:sz="0" w:space="0" w:color="auto"/>
                                                        <w:right w:val="none" w:sz="0" w:space="0" w:color="auto"/>
                                                      </w:divBdr>
                                                      <w:divsChild>
                                                        <w:div w:id="9562560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0613932">
                                                  <w:marLeft w:val="0"/>
                                                  <w:marRight w:val="0"/>
                                                  <w:marTop w:val="0"/>
                                                  <w:marBottom w:val="0"/>
                                                  <w:divBdr>
                                                    <w:top w:val="none" w:sz="0" w:space="0" w:color="auto"/>
                                                    <w:left w:val="none" w:sz="0" w:space="0" w:color="auto"/>
                                                    <w:bottom w:val="none" w:sz="0" w:space="0" w:color="auto"/>
                                                    <w:right w:val="none" w:sz="0" w:space="0" w:color="auto"/>
                                                  </w:divBdr>
                                                </w:div>
                                                <w:div w:id="12817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7206">
                                  <w:marLeft w:val="0"/>
                                  <w:marRight w:val="0"/>
                                  <w:marTop w:val="0"/>
                                  <w:marBottom w:val="0"/>
                                  <w:divBdr>
                                    <w:top w:val="none" w:sz="0" w:space="0" w:color="auto"/>
                                    <w:left w:val="none" w:sz="0" w:space="0" w:color="auto"/>
                                    <w:bottom w:val="single" w:sz="6" w:space="7" w:color="E1E8ED"/>
                                    <w:right w:val="none" w:sz="0" w:space="0" w:color="auto"/>
                                  </w:divBdr>
                                  <w:divsChild>
                                    <w:div w:id="613637482">
                                      <w:marLeft w:val="0"/>
                                      <w:marRight w:val="0"/>
                                      <w:marTop w:val="0"/>
                                      <w:marBottom w:val="0"/>
                                      <w:divBdr>
                                        <w:top w:val="none" w:sz="0" w:space="0" w:color="auto"/>
                                        <w:left w:val="none" w:sz="0" w:space="0" w:color="auto"/>
                                        <w:bottom w:val="none" w:sz="0" w:space="0" w:color="auto"/>
                                        <w:right w:val="none" w:sz="0" w:space="0" w:color="auto"/>
                                      </w:divBdr>
                                      <w:divsChild>
                                        <w:div w:id="340742795">
                                          <w:marLeft w:val="0"/>
                                          <w:marRight w:val="0"/>
                                          <w:marTop w:val="0"/>
                                          <w:marBottom w:val="0"/>
                                          <w:divBdr>
                                            <w:top w:val="none" w:sz="0" w:space="0" w:color="auto"/>
                                            <w:left w:val="none" w:sz="0" w:space="0" w:color="auto"/>
                                            <w:bottom w:val="none" w:sz="0" w:space="0" w:color="auto"/>
                                            <w:right w:val="none" w:sz="0" w:space="0" w:color="auto"/>
                                          </w:divBdr>
                                        </w:div>
                                        <w:div w:id="1382055749">
                                          <w:marLeft w:val="0"/>
                                          <w:marRight w:val="0"/>
                                          <w:marTop w:val="0"/>
                                          <w:marBottom w:val="0"/>
                                          <w:divBdr>
                                            <w:top w:val="none" w:sz="0" w:space="0" w:color="auto"/>
                                            <w:left w:val="none" w:sz="0" w:space="0" w:color="auto"/>
                                            <w:bottom w:val="none" w:sz="0" w:space="0" w:color="auto"/>
                                            <w:right w:val="none" w:sz="0" w:space="0" w:color="auto"/>
                                          </w:divBdr>
                                          <w:divsChild>
                                            <w:div w:id="841316085">
                                              <w:marLeft w:val="0"/>
                                              <w:marRight w:val="0"/>
                                              <w:marTop w:val="75"/>
                                              <w:marBottom w:val="30"/>
                                              <w:divBdr>
                                                <w:top w:val="none" w:sz="0" w:space="0" w:color="auto"/>
                                                <w:left w:val="none" w:sz="0" w:space="0" w:color="auto"/>
                                                <w:bottom w:val="none" w:sz="0" w:space="0" w:color="auto"/>
                                                <w:right w:val="none" w:sz="0" w:space="0" w:color="auto"/>
                                              </w:divBdr>
                                              <w:divsChild>
                                                <w:div w:id="542713267">
                                                  <w:marLeft w:val="0"/>
                                                  <w:marRight w:val="0"/>
                                                  <w:marTop w:val="0"/>
                                                  <w:marBottom w:val="0"/>
                                                  <w:divBdr>
                                                    <w:top w:val="none" w:sz="0" w:space="0" w:color="auto"/>
                                                    <w:left w:val="none" w:sz="0" w:space="0" w:color="auto"/>
                                                    <w:bottom w:val="none" w:sz="0" w:space="0" w:color="auto"/>
                                                    <w:right w:val="none" w:sz="0" w:space="0" w:color="auto"/>
                                                  </w:divBdr>
                                                </w:div>
                                                <w:div w:id="852495512">
                                                  <w:marLeft w:val="0"/>
                                                  <w:marRight w:val="0"/>
                                                  <w:marTop w:val="0"/>
                                                  <w:marBottom w:val="0"/>
                                                  <w:divBdr>
                                                    <w:top w:val="none" w:sz="0" w:space="0" w:color="auto"/>
                                                    <w:left w:val="none" w:sz="0" w:space="0" w:color="auto"/>
                                                    <w:bottom w:val="none" w:sz="0" w:space="0" w:color="auto"/>
                                                    <w:right w:val="none" w:sz="0" w:space="0" w:color="auto"/>
                                                  </w:divBdr>
                                                </w:div>
                                                <w:div w:id="966937269">
                                                  <w:marLeft w:val="0"/>
                                                  <w:marRight w:val="0"/>
                                                  <w:marTop w:val="0"/>
                                                  <w:marBottom w:val="0"/>
                                                  <w:divBdr>
                                                    <w:top w:val="none" w:sz="0" w:space="0" w:color="auto"/>
                                                    <w:left w:val="none" w:sz="0" w:space="0" w:color="auto"/>
                                                    <w:bottom w:val="none" w:sz="0" w:space="0" w:color="auto"/>
                                                    <w:right w:val="none" w:sz="0" w:space="0" w:color="auto"/>
                                                  </w:divBdr>
                                                  <w:divsChild>
                                                    <w:div w:id="158034896">
                                                      <w:marLeft w:val="0"/>
                                                      <w:marRight w:val="0"/>
                                                      <w:marTop w:val="0"/>
                                                      <w:marBottom w:val="0"/>
                                                      <w:divBdr>
                                                        <w:top w:val="none" w:sz="0" w:space="0" w:color="auto"/>
                                                        <w:left w:val="none" w:sz="0" w:space="0" w:color="auto"/>
                                                        <w:bottom w:val="none" w:sz="0" w:space="0" w:color="auto"/>
                                                        <w:right w:val="none" w:sz="0" w:space="0" w:color="auto"/>
                                                      </w:divBdr>
                                                      <w:divsChild>
                                                        <w:div w:id="363792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11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36982">
                                  <w:marLeft w:val="0"/>
                                  <w:marRight w:val="0"/>
                                  <w:marTop w:val="0"/>
                                  <w:marBottom w:val="0"/>
                                  <w:divBdr>
                                    <w:top w:val="none" w:sz="0" w:space="0" w:color="auto"/>
                                    <w:left w:val="none" w:sz="0" w:space="0" w:color="auto"/>
                                    <w:bottom w:val="single" w:sz="6" w:space="7" w:color="E1E8ED"/>
                                    <w:right w:val="none" w:sz="0" w:space="0" w:color="auto"/>
                                  </w:divBdr>
                                  <w:divsChild>
                                    <w:div w:id="702634289">
                                      <w:marLeft w:val="0"/>
                                      <w:marRight w:val="0"/>
                                      <w:marTop w:val="0"/>
                                      <w:marBottom w:val="0"/>
                                      <w:divBdr>
                                        <w:top w:val="none" w:sz="0" w:space="0" w:color="auto"/>
                                        <w:left w:val="none" w:sz="0" w:space="0" w:color="auto"/>
                                        <w:bottom w:val="none" w:sz="0" w:space="0" w:color="auto"/>
                                        <w:right w:val="none" w:sz="0" w:space="0" w:color="auto"/>
                                      </w:divBdr>
                                      <w:divsChild>
                                        <w:div w:id="1176071237">
                                          <w:marLeft w:val="0"/>
                                          <w:marRight w:val="0"/>
                                          <w:marTop w:val="0"/>
                                          <w:marBottom w:val="0"/>
                                          <w:divBdr>
                                            <w:top w:val="none" w:sz="0" w:space="0" w:color="auto"/>
                                            <w:left w:val="none" w:sz="0" w:space="0" w:color="auto"/>
                                            <w:bottom w:val="none" w:sz="0" w:space="0" w:color="auto"/>
                                            <w:right w:val="none" w:sz="0" w:space="0" w:color="auto"/>
                                          </w:divBdr>
                                          <w:divsChild>
                                            <w:div w:id="605231431">
                                              <w:marLeft w:val="0"/>
                                              <w:marRight w:val="0"/>
                                              <w:marTop w:val="75"/>
                                              <w:marBottom w:val="30"/>
                                              <w:divBdr>
                                                <w:top w:val="none" w:sz="0" w:space="0" w:color="auto"/>
                                                <w:left w:val="none" w:sz="0" w:space="0" w:color="auto"/>
                                                <w:bottom w:val="none" w:sz="0" w:space="0" w:color="auto"/>
                                                <w:right w:val="none" w:sz="0" w:space="0" w:color="auto"/>
                                              </w:divBdr>
                                              <w:divsChild>
                                                <w:div w:id="476923492">
                                                  <w:marLeft w:val="0"/>
                                                  <w:marRight w:val="0"/>
                                                  <w:marTop w:val="0"/>
                                                  <w:marBottom w:val="0"/>
                                                  <w:divBdr>
                                                    <w:top w:val="none" w:sz="0" w:space="0" w:color="auto"/>
                                                    <w:left w:val="none" w:sz="0" w:space="0" w:color="auto"/>
                                                    <w:bottom w:val="none" w:sz="0" w:space="0" w:color="auto"/>
                                                    <w:right w:val="none" w:sz="0" w:space="0" w:color="auto"/>
                                                  </w:divBdr>
                                                </w:div>
                                                <w:div w:id="1163080562">
                                                  <w:marLeft w:val="0"/>
                                                  <w:marRight w:val="0"/>
                                                  <w:marTop w:val="0"/>
                                                  <w:marBottom w:val="0"/>
                                                  <w:divBdr>
                                                    <w:top w:val="none" w:sz="0" w:space="0" w:color="auto"/>
                                                    <w:left w:val="none" w:sz="0" w:space="0" w:color="auto"/>
                                                    <w:bottom w:val="none" w:sz="0" w:space="0" w:color="auto"/>
                                                    <w:right w:val="none" w:sz="0" w:space="0" w:color="auto"/>
                                                  </w:divBdr>
                                                </w:div>
                                                <w:div w:id="1275819074">
                                                  <w:marLeft w:val="0"/>
                                                  <w:marRight w:val="0"/>
                                                  <w:marTop w:val="0"/>
                                                  <w:marBottom w:val="0"/>
                                                  <w:divBdr>
                                                    <w:top w:val="none" w:sz="0" w:space="0" w:color="auto"/>
                                                    <w:left w:val="none" w:sz="0" w:space="0" w:color="auto"/>
                                                    <w:bottom w:val="none" w:sz="0" w:space="0" w:color="auto"/>
                                                    <w:right w:val="none" w:sz="0" w:space="0" w:color="auto"/>
                                                  </w:divBdr>
                                                  <w:divsChild>
                                                    <w:div w:id="1993898828">
                                                      <w:marLeft w:val="0"/>
                                                      <w:marRight w:val="0"/>
                                                      <w:marTop w:val="0"/>
                                                      <w:marBottom w:val="0"/>
                                                      <w:divBdr>
                                                        <w:top w:val="none" w:sz="0" w:space="0" w:color="auto"/>
                                                        <w:left w:val="none" w:sz="0" w:space="0" w:color="auto"/>
                                                        <w:bottom w:val="none" w:sz="0" w:space="0" w:color="auto"/>
                                                        <w:right w:val="none" w:sz="0" w:space="0" w:color="auto"/>
                                                      </w:divBdr>
                                                      <w:divsChild>
                                                        <w:div w:id="1044212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90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0056">
                                  <w:marLeft w:val="0"/>
                                  <w:marRight w:val="0"/>
                                  <w:marTop w:val="0"/>
                                  <w:marBottom w:val="0"/>
                                  <w:divBdr>
                                    <w:top w:val="none" w:sz="0" w:space="0" w:color="auto"/>
                                    <w:left w:val="none" w:sz="0" w:space="0" w:color="auto"/>
                                    <w:bottom w:val="single" w:sz="6" w:space="7" w:color="E1E8ED"/>
                                    <w:right w:val="none" w:sz="0" w:space="0" w:color="auto"/>
                                  </w:divBdr>
                                  <w:divsChild>
                                    <w:div w:id="1380517300">
                                      <w:marLeft w:val="0"/>
                                      <w:marRight w:val="0"/>
                                      <w:marTop w:val="0"/>
                                      <w:marBottom w:val="0"/>
                                      <w:divBdr>
                                        <w:top w:val="none" w:sz="0" w:space="0" w:color="auto"/>
                                        <w:left w:val="none" w:sz="0" w:space="0" w:color="auto"/>
                                        <w:bottom w:val="none" w:sz="0" w:space="0" w:color="auto"/>
                                        <w:right w:val="none" w:sz="0" w:space="0" w:color="auto"/>
                                      </w:divBdr>
                                      <w:divsChild>
                                        <w:div w:id="478571780">
                                          <w:marLeft w:val="0"/>
                                          <w:marRight w:val="0"/>
                                          <w:marTop w:val="0"/>
                                          <w:marBottom w:val="0"/>
                                          <w:divBdr>
                                            <w:top w:val="none" w:sz="0" w:space="0" w:color="auto"/>
                                            <w:left w:val="none" w:sz="0" w:space="0" w:color="auto"/>
                                            <w:bottom w:val="none" w:sz="0" w:space="0" w:color="auto"/>
                                            <w:right w:val="none" w:sz="0" w:space="0" w:color="auto"/>
                                          </w:divBdr>
                                        </w:div>
                                        <w:div w:id="2118062594">
                                          <w:marLeft w:val="0"/>
                                          <w:marRight w:val="0"/>
                                          <w:marTop w:val="0"/>
                                          <w:marBottom w:val="0"/>
                                          <w:divBdr>
                                            <w:top w:val="none" w:sz="0" w:space="0" w:color="auto"/>
                                            <w:left w:val="none" w:sz="0" w:space="0" w:color="auto"/>
                                            <w:bottom w:val="none" w:sz="0" w:space="0" w:color="auto"/>
                                            <w:right w:val="none" w:sz="0" w:space="0" w:color="auto"/>
                                          </w:divBdr>
                                          <w:divsChild>
                                            <w:div w:id="1518076941">
                                              <w:marLeft w:val="0"/>
                                              <w:marRight w:val="0"/>
                                              <w:marTop w:val="75"/>
                                              <w:marBottom w:val="30"/>
                                              <w:divBdr>
                                                <w:top w:val="none" w:sz="0" w:space="0" w:color="auto"/>
                                                <w:left w:val="none" w:sz="0" w:space="0" w:color="auto"/>
                                                <w:bottom w:val="none" w:sz="0" w:space="0" w:color="auto"/>
                                                <w:right w:val="none" w:sz="0" w:space="0" w:color="auto"/>
                                              </w:divBdr>
                                              <w:divsChild>
                                                <w:div w:id="785199333">
                                                  <w:marLeft w:val="0"/>
                                                  <w:marRight w:val="0"/>
                                                  <w:marTop w:val="0"/>
                                                  <w:marBottom w:val="0"/>
                                                  <w:divBdr>
                                                    <w:top w:val="none" w:sz="0" w:space="0" w:color="auto"/>
                                                    <w:left w:val="none" w:sz="0" w:space="0" w:color="auto"/>
                                                    <w:bottom w:val="none" w:sz="0" w:space="0" w:color="auto"/>
                                                    <w:right w:val="none" w:sz="0" w:space="0" w:color="auto"/>
                                                  </w:divBdr>
                                                  <w:divsChild>
                                                    <w:div w:id="126701868">
                                                      <w:marLeft w:val="0"/>
                                                      <w:marRight w:val="0"/>
                                                      <w:marTop w:val="0"/>
                                                      <w:marBottom w:val="0"/>
                                                      <w:divBdr>
                                                        <w:top w:val="none" w:sz="0" w:space="0" w:color="auto"/>
                                                        <w:left w:val="none" w:sz="0" w:space="0" w:color="auto"/>
                                                        <w:bottom w:val="none" w:sz="0" w:space="0" w:color="auto"/>
                                                        <w:right w:val="none" w:sz="0" w:space="0" w:color="auto"/>
                                                      </w:divBdr>
                                                      <w:divsChild>
                                                        <w:div w:id="11879870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3006941">
                                                  <w:marLeft w:val="0"/>
                                                  <w:marRight w:val="0"/>
                                                  <w:marTop w:val="0"/>
                                                  <w:marBottom w:val="0"/>
                                                  <w:divBdr>
                                                    <w:top w:val="none" w:sz="0" w:space="0" w:color="auto"/>
                                                    <w:left w:val="none" w:sz="0" w:space="0" w:color="auto"/>
                                                    <w:bottom w:val="none" w:sz="0" w:space="0" w:color="auto"/>
                                                    <w:right w:val="none" w:sz="0" w:space="0" w:color="auto"/>
                                                  </w:divBdr>
                                                </w:div>
                                                <w:div w:id="1357851536">
                                                  <w:marLeft w:val="0"/>
                                                  <w:marRight w:val="0"/>
                                                  <w:marTop w:val="0"/>
                                                  <w:marBottom w:val="0"/>
                                                  <w:divBdr>
                                                    <w:top w:val="none" w:sz="0" w:space="0" w:color="auto"/>
                                                    <w:left w:val="none" w:sz="0" w:space="0" w:color="auto"/>
                                                    <w:bottom w:val="none" w:sz="0" w:space="0" w:color="auto"/>
                                                    <w:right w:val="none" w:sz="0" w:space="0" w:color="auto"/>
                                                  </w:divBdr>
                                                </w:div>
                                                <w:div w:id="17412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02617">
                                  <w:marLeft w:val="0"/>
                                  <w:marRight w:val="0"/>
                                  <w:marTop w:val="0"/>
                                  <w:marBottom w:val="0"/>
                                  <w:divBdr>
                                    <w:top w:val="none" w:sz="0" w:space="0" w:color="auto"/>
                                    <w:left w:val="none" w:sz="0" w:space="0" w:color="auto"/>
                                    <w:bottom w:val="single" w:sz="6" w:space="7" w:color="E1E8ED"/>
                                    <w:right w:val="none" w:sz="0" w:space="0" w:color="auto"/>
                                  </w:divBdr>
                                  <w:divsChild>
                                    <w:div w:id="1535270374">
                                      <w:marLeft w:val="0"/>
                                      <w:marRight w:val="0"/>
                                      <w:marTop w:val="0"/>
                                      <w:marBottom w:val="0"/>
                                      <w:divBdr>
                                        <w:top w:val="none" w:sz="0" w:space="0" w:color="auto"/>
                                        <w:left w:val="none" w:sz="0" w:space="0" w:color="auto"/>
                                        <w:bottom w:val="none" w:sz="0" w:space="0" w:color="auto"/>
                                        <w:right w:val="none" w:sz="0" w:space="0" w:color="auto"/>
                                      </w:divBdr>
                                      <w:divsChild>
                                        <w:div w:id="376509345">
                                          <w:marLeft w:val="0"/>
                                          <w:marRight w:val="0"/>
                                          <w:marTop w:val="0"/>
                                          <w:marBottom w:val="0"/>
                                          <w:divBdr>
                                            <w:top w:val="none" w:sz="0" w:space="0" w:color="auto"/>
                                            <w:left w:val="none" w:sz="0" w:space="0" w:color="auto"/>
                                            <w:bottom w:val="none" w:sz="0" w:space="0" w:color="auto"/>
                                            <w:right w:val="none" w:sz="0" w:space="0" w:color="auto"/>
                                          </w:divBdr>
                                        </w:div>
                                        <w:div w:id="1700738961">
                                          <w:marLeft w:val="0"/>
                                          <w:marRight w:val="0"/>
                                          <w:marTop w:val="0"/>
                                          <w:marBottom w:val="0"/>
                                          <w:divBdr>
                                            <w:top w:val="none" w:sz="0" w:space="0" w:color="auto"/>
                                            <w:left w:val="none" w:sz="0" w:space="0" w:color="auto"/>
                                            <w:bottom w:val="none" w:sz="0" w:space="0" w:color="auto"/>
                                            <w:right w:val="none" w:sz="0" w:space="0" w:color="auto"/>
                                          </w:divBdr>
                                          <w:divsChild>
                                            <w:div w:id="202795628">
                                              <w:marLeft w:val="0"/>
                                              <w:marRight w:val="0"/>
                                              <w:marTop w:val="75"/>
                                              <w:marBottom w:val="30"/>
                                              <w:divBdr>
                                                <w:top w:val="none" w:sz="0" w:space="0" w:color="auto"/>
                                                <w:left w:val="none" w:sz="0" w:space="0" w:color="auto"/>
                                                <w:bottom w:val="none" w:sz="0" w:space="0" w:color="auto"/>
                                                <w:right w:val="none" w:sz="0" w:space="0" w:color="auto"/>
                                              </w:divBdr>
                                              <w:divsChild>
                                                <w:div w:id="119421544">
                                                  <w:marLeft w:val="0"/>
                                                  <w:marRight w:val="0"/>
                                                  <w:marTop w:val="0"/>
                                                  <w:marBottom w:val="0"/>
                                                  <w:divBdr>
                                                    <w:top w:val="none" w:sz="0" w:space="0" w:color="auto"/>
                                                    <w:left w:val="none" w:sz="0" w:space="0" w:color="auto"/>
                                                    <w:bottom w:val="none" w:sz="0" w:space="0" w:color="auto"/>
                                                    <w:right w:val="none" w:sz="0" w:space="0" w:color="auto"/>
                                                  </w:divBdr>
                                                </w:div>
                                                <w:div w:id="1368752109">
                                                  <w:marLeft w:val="0"/>
                                                  <w:marRight w:val="0"/>
                                                  <w:marTop w:val="0"/>
                                                  <w:marBottom w:val="0"/>
                                                  <w:divBdr>
                                                    <w:top w:val="none" w:sz="0" w:space="0" w:color="auto"/>
                                                    <w:left w:val="none" w:sz="0" w:space="0" w:color="auto"/>
                                                    <w:bottom w:val="none" w:sz="0" w:space="0" w:color="auto"/>
                                                    <w:right w:val="none" w:sz="0" w:space="0" w:color="auto"/>
                                                  </w:divBdr>
                                                </w:div>
                                                <w:div w:id="1525635310">
                                                  <w:marLeft w:val="0"/>
                                                  <w:marRight w:val="0"/>
                                                  <w:marTop w:val="0"/>
                                                  <w:marBottom w:val="0"/>
                                                  <w:divBdr>
                                                    <w:top w:val="none" w:sz="0" w:space="0" w:color="auto"/>
                                                    <w:left w:val="none" w:sz="0" w:space="0" w:color="auto"/>
                                                    <w:bottom w:val="none" w:sz="0" w:space="0" w:color="auto"/>
                                                    <w:right w:val="none" w:sz="0" w:space="0" w:color="auto"/>
                                                  </w:divBdr>
                                                </w:div>
                                                <w:div w:id="1921022224">
                                                  <w:marLeft w:val="0"/>
                                                  <w:marRight w:val="0"/>
                                                  <w:marTop w:val="0"/>
                                                  <w:marBottom w:val="0"/>
                                                  <w:divBdr>
                                                    <w:top w:val="none" w:sz="0" w:space="0" w:color="auto"/>
                                                    <w:left w:val="none" w:sz="0" w:space="0" w:color="auto"/>
                                                    <w:bottom w:val="none" w:sz="0" w:space="0" w:color="auto"/>
                                                    <w:right w:val="none" w:sz="0" w:space="0" w:color="auto"/>
                                                  </w:divBdr>
                                                  <w:divsChild>
                                                    <w:div w:id="1184443258">
                                                      <w:marLeft w:val="0"/>
                                                      <w:marRight w:val="0"/>
                                                      <w:marTop w:val="0"/>
                                                      <w:marBottom w:val="0"/>
                                                      <w:divBdr>
                                                        <w:top w:val="none" w:sz="0" w:space="0" w:color="auto"/>
                                                        <w:left w:val="none" w:sz="0" w:space="0" w:color="auto"/>
                                                        <w:bottom w:val="none" w:sz="0" w:space="0" w:color="auto"/>
                                                        <w:right w:val="none" w:sz="0" w:space="0" w:color="auto"/>
                                                      </w:divBdr>
                                                      <w:divsChild>
                                                        <w:div w:id="12031291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63705402">
                                  <w:marLeft w:val="0"/>
                                  <w:marRight w:val="0"/>
                                  <w:marTop w:val="0"/>
                                  <w:marBottom w:val="0"/>
                                  <w:divBdr>
                                    <w:top w:val="none" w:sz="0" w:space="0" w:color="auto"/>
                                    <w:left w:val="none" w:sz="0" w:space="0" w:color="auto"/>
                                    <w:bottom w:val="single" w:sz="6" w:space="7" w:color="E1E8ED"/>
                                    <w:right w:val="none" w:sz="0" w:space="0" w:color="auto"/>
                                  </w:divBdr>
                                  <w:divsChild>
                                    <w:div w:id="2016760550">
                                      <w:marLeft w:val="0"/>
                                      <w:marRight w:val="0"/>
                                      <w:marTop w:val="0"/>
                                      <w:marBottom w:val="0"/>
                                      <w:divBdr>
                                        <w:top w:val="none" w:sz="0" w:space="0" w:color="auto"/>
                                        <w:left w:val="none" w:sz="0" w:space="0" w:color="auto"/>
                                        <w:bottom w:val="none" w:sz="0" w:space="0" w:color="auto"/>
                                        <w:right w:val="none" w:sz="0" w:space="0" w:color="auto"/>
                                      </w:divBdr>
                                      <w:divsChild>
                                        <w:div w:id="1308823252">
                                          <w:marLeft w:val="0"/>
                                          <w:marRight w:val="0"/>
                                          <w:marTop w:val="0"/>
                                          <w:marBottom w:val="0"/>
                                          <w:divBdr>
                                            <w:top w:val="none" w:sz="0" w:space="0" w:color="auto"/>
                                            <w:left w:val="none" w:sz="0" w:space="0" w:color="auto"/>
                                            <w:bottom w:val="none" w:sz="0" w:space="0" w:color="auto"/>
                                            <w:right w:val="none" w:sz="0" w:space="0" w:color="auto"/>
                                          </w:divBdr>
                                          <w:divsChild>
                                            <w:div w:id="2097550836">
                                              <w:marLeft w:val="0"/>
                                              <w:marRight w:val="0"/>
                                              <w:marTop w:val="75"/>
                                              <w:marBottom w:val="30"/>
                                              <w:divBdr>
                                                <w:top w:val="none" w:sz="0" w:space="0" w:color="auto"/>
                                                <w:left w:val="none" w:sz="0" w:space="0" w:color="auto"/>
                                                <w:bottom w:val="none" w:sz="0" w:space="0" w:color="auto"/>
                                                <w:right w:val="none" w:sz="0" w:space="0" w:color="auto"/>
                                              </w:divBdr>
                                              <w:divsChild>
                                                <w:div w:id="103421630">
                                                  <w:marLeft w:val="0"/>
                                                  <w:marRight w:val="0"/>
                                                  <w:marTop w:val="0"/>
                                                  <w:marBottom w:val="0"/>
                                                  <w:divBdr>
                                                    <w:top w:val="none" w:sz="0" w:space="0" w:color="auto"/>
                                                    <w:left w:val="none" w:sz="0" w:space="0" w:color="auto"/>
                                                    <w:bottom w:val="none" w:sz="0" w:space="0" w:color="auto"/>
                                                    <w:right w:val="none" w:sz="0" w:space="0" w:color="auto"/>
                                                  </w:divBdr>
                                                  <w:divsChild>
                                                    <w:div w:id="1941064366">
                                                      <w:marLeft w:val="0"/>
                                                      <w:marRight w:val="0"/>
                                                      <w:marTop w:val="0"/>
                                                      <w:marBottom w:val="0"/>
                                                      <w:divBdr>
                                                        <w:top w:val="none" w:sz="0" w:space="0" w:color="auto"/>
                                                        <w:left w:val="none" w:sz="0" w:space="0" w:color="auto"/>
                                                        <w:bottom w:val="none" w:sz="0" w:space="0" w:color="auto"/>
                                                        <w:right w:val="none" w:sz="0" w:space="0" w:color="auto"/>
                                                      </w:divBdr>
                                                      <w:divsChild>
                                                        <w:div w:id="12048277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41586299">
                                                  <w:marLeft w:val="0"/>
                                                  <w:marRight w:val="0"/>
                                                  <w:marTop w:val="0"/>
                                                  <w:marBottom w:val="0"/>
                                                  <w:divBdr>
                                                    <w:top w:val="none" w:sz="0" w:space="0" w:color="auto"/>
                                                    <w:left w:val="none" w:sz="0" w:space="0" w:color="auto"/>
                                                    <w:bottom w:val="none" w:sz="0" w:space="0" w:color="auto"/>
                                                    <w:right w:val="none" w:sz="0" w:space="0" w:color="auto"/>
                                                  </w:divBdr>
                                                </w:div>
                                                <w:div w:id="578904712">
                                                  <w:marLeft w:val="0"/>
                                                  <w:marRight w:val="0"/>
                                                  <w:marTop w:val="0"/>
                                                  <w:marBottom w:val="0"/>
                                                  <w:divBdr>
                                                    <w:top w:val="none" w:sz="0" w:space="0" w:color="auto"/>
                                                    <w:left w:val="none" w:sz="0" w:space="0" w:color="auto"/>
                                                    <w:bottom w:val="none" w:sz="0" w:space="0" w:color="auto"/>
                                                    <w:right w:val="none" w:sz="0" w:space="0" w:color="auto"/>
                                                  </w:divBdr>
                                                </w:div>
                                                <w:div w:id="10960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2421">
                                  <w:marLeft w:val="0"/>
                                  <w:marRight w:val="0"/>
                                  <w:marTop w:val="0"/>
                                  <w:marBottom w:val="0"/>
                                  <w:divBdr>
                                    <w:top w:val="none" w:sz="0" w:space="0" w:color="auto"/>
                                    <w:left w:val="none" w:sz="0" w:space="0" w:color="auto"/>
                                    <w:bottom w:val="single" w:sz="6" w:space="7" w:color="E1E8ED"/>
                                    <w:right w:val="none" w:sz="0" w:space="0" w:color="auto"/>
                                  </w:divBdr>
                                  <w:divsChild>
                                    <w:div w:id="186648923">
                                      <w:marLeft w:val="0"/>
                                      <w:marRight w:val="0"/>
                                      <w:marTop w:val="0"/>
                                      <w:marBottom w:val="0"/>
                                      <w:divBdr>
                                        <w:top w:val="none" w:sz="0" w:space="0" w:color="auto"/>
                                        <w:left w:val="none" w:sz="0" w:space="0" w:color="auto"/>
                                        <w:bottom w:val="none" w:sz="0" w:space="0" w:color="auto"/>
                                        <w:right w:val="none" w:sz="0" w:space="0" w:color="auto"/>
                                      </w:divBdr>
                                      <w:divsChild>
                                        <w:div w:id="1054043441">
                                          <w:marLeft w:val="0"/>
                                          <w:marRight w:val="0"/>
                                          <w:marTop w:val="0"/>
                                          <w:marBottom w:val="0"/>
                                          <w:divBdr>
                                            <w:top w:val="none" w:sz="0" w:space="0" w:color="auto"/>
                                            <w:left w:val="none" w:sz="0" w:space="0" w:color="auto"/>
                                            <w:bottom w:val="none" w:sz="0" w:space="0" w:color="auto"/>
                                            <w:right w:val="none" w:sz="0" w:space="0" w:color="auto"/>
                                          </w:divBdr>
                                          <w:divsChild>
                                            <w:div w:id="228853068">
                                              <w:marLeft w:val="0"/>
                                              <w:marRight w:val="0"/>
                                              <w:marTop w:val="75"/>
                                              <w:marBottom w:val="30"/>
                                              <w:divBdr>
                                                <w:top w:val="none" w:sz="0" w:space="0" w:color="auto"/>
                                                <w:left w:val="none" w:sz="0" w:space="0" w:color="auto"/>
                                                <w:bottom w:val="none" w:sz="0" w:space="0" w:color="auto"/>
                                                <w:right w:val="none" w:sz="0" w:space="0" w:color="auto"/>
                                              </w:divBdr>
                                              <w:divsChild>
                                                <w:div w:id="693458094">
                                                  <w:marLeft w:val="0"/>
                                                  <w:marRight w:val="0"/>
                                                  <w:marTop w:val="0"/>
                                                  <w:marBottom w:val="0"/>
                                                  <w:divBdr>
                                                    <w:top w:val="none" w:sz="0" w:space="0" w:color="auto"/>
                                                    <w:left w:val="none" w:sz="0" w:space="0" w:color="auto"/>
                                                    <w:bottom w:val="none" w:sz="0" w:space="0" w:color="auto"/>
                                                    <w:right w:val="none" w:sz="0" w:space="0" w:color="auto"/>
                                                  </w:divBdr>
                                                </w:div>
                                                <w:div w:id="1251163957">
                                                  <w:marLeft w:val="0"/>
                                                  <w:marRight w:val="0"/>
                                                  <w:marTop w:val="0"/>
                                                  <w:marBottom w:val="0"/>
                                                  <w:divBdr>
                                                    <w:top w:val="none" w:sz="0" w:space="0" w:color="auto"/>
                                                    <w:left w:val="none" w:sz="0" w:space="0" w:color="auto"/>
                                                    <w:bottom w:val="none" w:sz="0" w:space="0" w:color="auto"/>
                                                    <w:right w:val="none" w:sz="0" w:space="0" w:color="auto"/>
                                                  </w:divBdr>
                                                </w:div>
                                                <w:div w:id="1670015394">
                                                  <w:marLeft w:val="0"/>
                                                  <w:marRight w:val="0"/>
                                                  <w:marTop w:val="0"/>
                                                  <w:marBottom w:val="0"/>
                                                  <w:divBdr>
                                                    <w:top w:val="none" w:sz="0" w:space="0" w:color="auto"/>
                                                    <w:left w:val="none" w:sz="0" w:space="0" w:color="auto"/>
                                                    <w:bottom w:val="none" w:sz="0" w:space="0" w:color="auto"/>
                                                    <w:right w:val="none" w:sz="0" w:space="0" w:color="auto"/>
                                                  </w:divBdr>
                                                  <w:divsChild>
                                                    <w:div w:id="1252812363">
                                                      <w:marLeft w:val="0"/>
                                                      <w:marRight w:val="0"/>
                                                      <w:marTop w:val="0"/>
                                                      <w:marBottom w:val="0"/>
                                                      <w:divBdr>
                                                        <w:top w:val="none" w:sz="0" w:space="0" w:color="auto"/>
                                                        <w:left w:val="none" w:sz="0" w:space="0" w:color="auto"/>
                                                        <w:bottom w:val="none" w:sz="0" w:space="0" w:color="auto"/>
                                                        <w:right w:val="none" w:sz="0" w:space="0" w:color="auto"/>
                                                      </w:divBdr>
                                                      <w:divsChild>
                                                        <w:div w:id="864757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32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74437">
                                  <w:marLeft w:val="0"/>
                                  <w:marRight w:val="0"/>
                                  <w:marTop w:val="0"/>
                                  <w:marBottom w:val="0"/>
                                  <w:divBdr>
                                    <w:top w:val="none" w:sz="0" w:space="0" w:color="auto"/>
                                    <w:left w:val="none" w:sz="0" w:space="0" w:color="auto"/>
                                    <w:bottom w:val="single" w:sz="6" w:space="7" w:color="E1E8ED"/>
                                    <w:right w:val="none" w:sz="0" w:space="0" w:color="auto"/>
                                  </w:divBdr>
                                  <w:divsChild>
                                    <w:div w:id="1328753379">
                                      <w:marLeft w:val="0"/>
                                      <w:marRight w:val="0"/>
                                      <w:marTop w:val="0"/>
                                      <w:marBottom w:val="0"/>
                                      <w:divBdr>
                                        <w:top w:val="none" w:sz="0" w:space="0" w:color="auto"/>
                                        <w:left w:val="none" w:sz="0" w:space="0" w:color="auto"/>
                                        <w:bottom w:val="none" w:sz="0" w:space="0" w:color="auto"/>
                                        <w:right w:val="none" w:sz="0" w:space="0" w:color="auto"/>
                                      </w:divBdr>
                                      <w:divsChild>
                                        <w:div w:id="1222253680">
                                          <w:marLeft w:val="0"/>
                                          <w:marRight w:val="0"/>
                                          <w:marTop w:val="0"/>
                                          <w:marBottom w:val="0"/>
                                          <w:divBdr>
                                            <w:top w:val="none" w:sz="0" w:space="0" w:color="auto"/>
                                            <w:left w:val="none" w:sz="0" w:space="0" w:color="auto"/>
                                            <w:bottom w:val="none" w:sz="0" w:space="0" w:color="auto"/>
                                            <w:right w:val="none" w:sz="0" w:space="0" w:color="auto"/>
                                          </w:divBdr>
                                        </w:div>
                                        <w:div w:id="1378316248">
                                          <w:marLeft w:val="0"/>
                                          <w:marRight w:val="0"/>
                                          <w:marTop w:val="0"/>
                                          <w:marBottom w:val="0"/>
                                          <w:divBdr>
                                            <w:top w:val="none" w:sz="0" w:space="0" w:color="auto"/>
                                            <w:left w:val="none" w:sz="0" w:space="0" w:color="auto"/>
                                            <w:bottom w:val="none" w:sz="0" w:space="0" w:color="auto"/>
                                            <w:right w:val="none" w:sz="0" w:space="0" w:color="auto"/>
                                          </w:divBdr>
                                          <w:divsChild>
                                            <w:div w:id="632752477">
                                              <w:marLeft w:val="0"/>
                                              <w:marRight w:val="0"/>
                                              <w:marTop w:val="75"/>
                                              <w:marBottom w:val="30"/>
                                              <w:divBdr>
                                                <w:top w:val="none" w:sz="0" w:space="0" w:color="auto"/>
                                                <w:left w:val="none" w:sz="0" w:space="0" w:color="auto"/>
                                                <w:bottom w:val="none" w:sz="0" w:space="0" w:color="auto"/>
                                                <w:right w:val="none" w:sz="0" w:space="0" w:color="auto"/>
                                              </w:divBdr>
                                              <w:divsChild>
                                                <w:div w:id="33236460">
                                                  <w:marLeft w:val="0"/>
                                                  <w:marRight w:val="0"/>
                                                  <w:marTop w:val="0"/>
                                                  <w:marBottom w:val="0"/>
                                                  <w:divBdr>
                                                    <w:top w:val="none" w:sz="0" w:space="0" w:color="auto"/>
                                                    <w:left w:val="none" w:sz="0" w:space="0" w:color="auto"/>
                                                    <w:bottom w:val="none" w:sz="0" w:space="0" w:color="auto"/>
                                                    <w:right w:val="none" w:sz="0" w:space="0" w:color="auto"/>
                                                  </w:divBdr>
                                                </w:div>
                                                <w:div w:id="108745992">
                                                  <w:marLeft w:val="0"/>
                                                  <w:marRight w:val="0"/>
                                                  <w:marTop w:val="0"/>
                                                  <w:marBottom w:val="0"/>
                                                  <w:divBdr>
                                                    <w:top w:val="none" w:sz="0" w:space="0" w:color="auto"/>
                                                    <w:left w:val="none" w:sz="0" w:space="0" w:color="auto"/>
                                                    <w:bottom w:val="none" w:sz="0" w:space="0" w:color="auto"/>
                                                    <w:right w:val="none" w:sz="0" w:space="0" w:color="auto"/>
                                                  </w:divBdr>
                                                  <w:divsChild>
                                                    <w:div w:id="1935280602">
                                                      <w:marLeft w:val="0"/>
                                                      <w:marRight w:val="0"/>
                                                      <w:marTop w:val="0"/>
                                                      <w:marBottom w:val="0"/>
                                                      <w:divBdr>
                                                        <w:top w:val="none" w:sz="0" w:space="0" w:color="auto"/>
                                                        <w:left w:val="none" w:sz="0" w:space="0" w:color="auto"/>
                                                        <w:bottom w:val="none" w:sz="0" w:space="0" w:color="auto"/>
                                                        <w:right w:val="none" w:sz="0" w:space="0" w:color="auto"/>
                                                      </w:divBdr>
                                                      <w:divsChild>
                                                        <w:div w:id="14124320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48001129">
                                                  <w:marLeft w:val="0"/>
                                                  <w:marRight w:val="0"/>
                                                  <w:marTop w:val="0"/>
                                                  <w:marBottom w:val="0"/>
                                                  <w:divBdr>
                                                    <w:top w:val="none" w:sz="0" w:space="0" w:color="auto"/>
                                                    <w:left w:val="none" w:sz="0" w:space="0" w:color="auto"/>
                                                    <w:bottom w:val="none" w:sz="0" w:space="0" w:color="auto"/>
                                                    <w:right w:val="none" w:sz="0" w:space="0" w:color="auto"/>
                                                  </w:divBdr>
                                                </w:div>
                                                <w:div w:id="37114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97527">
                                  <w:marLeft w:val="0"/>
                                  <w:marRight w:val="0"/>
                                  <w:marTop w:val="0"/>
                                  <w:marBottom w:val="0"/>
                                  <w:divBdr>
                                    <w:top w:val="none" w:sz="0" w:space="0" w:color="auto"/>
                                    <w:left w:val="none" w:sz="0" w:space="0" w:color="auto"/>
                                    <w:bottom w:val="single" w:sz="6" w:space="7" w:color="E1E8ED"/>
                                    <w:right w:val="none" w:sz="0" w:space="0" w:color="auto"/>
                                  </w:divBdr>
                                  <w:divsChild>
                                    <w:div w:id="173350780">
                                      <w:marLeft w:val="0"/>
                                      <w:marRight w:val="0"/>
                                      <w:marTop w:val="0"/>
                                      <w:marBottom w:val="0"/>
                                      <w:divBdr>
                                        <w:top w:val="none" w:sz="0" w:space="0" w:color="auto"/>
                                        <w:left w:val="none" w:sz="0" w:space="0" w:color="auto"/>
                                        <w:bottom w:val="none" w:sz="0" w:space="0" w:color="auto"/>
                                        <w:right w:val="none" w:sz="0" w:space="0" w:color="auto"/>
                                      </w:divBdr>
                                      <w:divsChild>
                                        <w:div w:id="997342356">
                                          <w:marLeft w:val="0"/>
                                          <w:marRight w:val="0"/>
                                          <w:marTop w:val="0"/>
                                          <w:marBottom w:val="0"/>
                                          <w:divBdr>
                                            <w:top w:val="none" w:sz="0" w:space="0" w:color="auto"/>
                                            <w:left w:val="none" w:sz="0" w:space="0" w:color="auto"/>
                                            <w:bottom w:val="none" w:sz="0" w:space="0" w:color="auto"/>
                                            <w:right w:val="none" w:sz="0" w:space="0" w:color="auto"/>
                                          </w:divBdr>
                                        </w:div>
                                        <w:div w:id="2049573505">
                                          <w:marLeft w:val="0"/>
                                          <w:marRight w:val="0"/>
                                          <w:marTop w:val="0"/>
                                          <w:marBottom w:val="0"/>
                                          <w:divBdr>
                                            <w:top w:val="none" w:sz="0" w:space="0" w:color="auto"/>
                                            <w:left w:val="none" w:sz="0" w:space="0" w:color="auto"/>
                                            <w:bottom w:val="none" w:sz="0" w:space="0" w:color="auto"/>
                                            <w:right w:val="none" w:sz="0" w:space="0" w:color="auto"/>
                                          </w:divBdr>
                                          <w:divsChild>
                                            <w:div w:id="737702870">
                                              <w:marLeft w:val="0"/>
                                              <w:marRight w:val="0"/>
                                              <w:marTop w:val="75"/>
                                              <w:marBottom w:val="30"/>
                                              <w:divBdr>
                                                <w:top w:val="none" w:sz="0" w:space="0" w:color="auto"/>
                                                <w:left w:val="none" w:sz="0" w:space="0" w:color="auto"/>
                                                <w:bottom w:val="none" w:sz="0" w:space="0" w:color="auto"/>
                                                <w:right w:val="none" w:sz="0" w:space="0" w:color="auto"/>
                                              </w:divBdr>
                                              <w:divsChild>
                                                <w:div w:id="320239653">
                                                  <w:marLeft w:val="0"/>
                                                  <w:marRight w:val="0"/>
                                                  <w:marTop w:val="0"/>
                                                  <w:marBottom w:val="0"/>
                                                  <w:divBdr>
                                                    <w:top w:val="none" w:sz="0" w:space="0" w:color="auto"/>
                                                    <w:left w:val="none" w:sz="0" w:space="0" w:color="auto"/>
                                                    <w:bottom w:val="none" w:sz="0" w:space="0" w:color="auto"/>
                                                    <w:right w:val="none" w:sz="0" w:space="0" w:color="auto"/>
                                                  </w:divBdr>
                                                </w:div>
                                                <w:div w:id="763845948">
                                                  <w:marLeft w:val="0"/>
                                                  <w:marRight w:val="0"/>
                                                  <w:marTop w:val="0"/>
                                                  <w:marBottom w:val="0"/>
                                                  <w:divBdr>
                                                    <w:top w:val="none" w:sz="0" w:space="0" w:color="auto"/>
                                                    <w:left w:val="none" w:sz="0" w:space="0" w:color="auto"/>
                                                    <w:bottom w:val="none" w:sz="0" w:space="0" w:color="auto"/>
                                                    <w:right w:val="none" w:sz="0" w:space="0" w:color="auto"/>
                                                  </w:divBdr>
                                                </w:div>
                                                <w:div w:id="1183284384">
                                                  <w:marLeft w:val="0"/>
                                                  <w:marRight w:val="0"/>
                                                  <w:marTop w:val="0"/>
                                                  <w:marBottom w:val="0"/>
                                                  <w:divBdr>
                                                    <w:top w:val="none" w:sz="0" w:space="0" w:color="auto"/>
                                                    <w:left w:val="none" w:sz="0" w:space="0" w:color="auto"/>
                                                    <w:bottom w:val="none" w:sz="0" w:space="0" w:color="auto"/>
                                                    <w:right w:val="none" w:sz="0" w:space="0" w:color="auto"/>
                                                  </w:divBdr>
                                                </w:div>
                                                <w:div w:id="1767112775">
                                                  <w:marLeft w:val="0"/>
                                                  <w:marRight w:val="0"/>
                                                  <w:marTop w:val="0"/>
                                                  <w:marBottom w:val="0"/>
                                                  <w:divBdr>
                                                    <w:top w:val="none" w:sz="0" w:space="0" w:color="auto"/>
                                                    <w:left w:val="none" w:sz="0" w:space="0" w:color="auto"/>
                                                    <w:bottom w:val="none" w:sz="0" w:space="0" w:color="auto"/>
                                                    <w:right w:val="none" w:sz="0" w:space="0" w:color="auto"/>
                                                  </w:divBdr>
                                                  <w:divsChild>
                                                    <w:div w:id="718016809">
                                                      <w:marLeft w:val="0"/>
                                                      <w:marRight w:val="0"/>
                                                      <w:marTop w:val="0"/>
                                                      <w:marBottom w:val="0"/>
                                                      <w:divBdr>
                                                        <w:top w:val="none" w:sz="0" w:space="0" w:color="auto"/>
                                                        <w:left w:val="none" w:sz="0" w:space="0" w:color="auto"/>
                                                        <w:bottom w:val="none" w:sz="0" w:space="0" w:color="auto"/>
                                                        <w:right w:val="none" w:sz="0" w:space="0" w:color="auto"/>
                                                      </w:divBdr>
                                                      <w:divsChild>
                                                        <w:div w:id="18441231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72445679">
                                  <w:marLeft w:val="0"/>
                                  <w:marRight w:val="0"/>
                                  <w:marTop w:val="0"/>
                                  <w:marBottom w:val="0"/>
                                  <w:divBdr>
                                    <w:top w:val="none" w:sz="0" w:space="0" w:color="auto"/>
                                    <w:left w:val="none" w:sz="0" w:space="0" w:color="auto"/>
                                    <w:bottom w:val="single" w:sz="6" w:space="7" w:color="E1E8ED"/>
                                    <w:right w:val="none" w:sz="0" w:space="0" w:color="auto"/>
                                  </w:divBdr>
                                  <w:divsChild>
                                    <w:div w:id="243032300">
                                      <w:marLeft w:val="0"/>
                                      <w:marRight w:val="0"/>
                                      <w:marTop w:val="0"/>
                                      <w:marBottom w:val="0"/>
                                      <w:divBdr>
                                        <w:top w:val="none" w:sz="0" w:space="0" w:color="auto"/>
                                        <w:left w:val="none" w:sz="0" w:space="0" w:color="auto"/>
                                        <w:bottom w:val="none" w:sz="0" w:space="0" w:color="auto"/>
                                        <w:right w:val="none" w:sz="0" w:space="0" w:color="auto"/>
                                      </w:divBdr>
                                      <w:divsChild>
                                        <w:div w:id="1712875501">
                                          <w:marLeft w:val="0"/>
                                          <w:marRight w:val="0"/>
                                          <w:marTop w:val="0"/>
                                          <w:marBottom w:val="0"/>
                                          <w:divBdr>
                                            <w:top w:val="none" w:sz="0" w:space="0" w:color="auto"/>
                                            <w:left w:val="none" w:sz="0" w:space="0" w:color="auto"/>
                                            <w:bottom w:val="none" w:sz="0" w:space="0" w:color="auto"/>
                                            <w:right w:val="none" w:sz="0" w:space="0" w:color="auto"/>
                                          </w:divBdr>
                                        </w:div>
                                        <w:div w:id="1904487844">
                                          <w:marLeft w:val="0"/>
                                          <w:marRight w:val="0"/>
                                          <w:marTop w:val="0"/>
                                          <w:marBottom w:val="0"/>
                                          <w:divBdr>
                                            <w:top w:val="none" w:sz="0" w:space="0" w:color="auto"/>
                                            <w:left w:val="none" w:sz="0" w:space="0" w:color="auto"/>
                                            <w:bottom w:val="none" w:sz="0" w:space="0" w:color="auto"/>
                                            <w:right w:val="none" w:sz="0" w:space="0" w:color="auto"/>
                                          </w:divBdr>
                                          <w:divsChild>
                                            <w:div w:id="2035231743">
                                              <w:marLeft w:val="0"/>
                                              <w:marRight w:val="0"/>
                                              <w:marTop w:val="75"/>
                                              <w:marBottom w:val="30"/>
                                              <w:divBdr>
                                                <w:top w:val="none" w:sz="0" w:space="0" w:color="auto"/>
                                                <w:left w:val="none" w:sz="0" w:space="0" w:color="auto"/>
                                                <w:bottom w:val="none" w:sz="0" w:space="0" w:color="auto"/>
                                                <w:right w:val="none" w:sz="0" w:space="0" w:color="auto"/>
                                              </w:divBdr>
                                              <w:divsChild>
                                                <w:div w:id="304631146">
                                                  <w:marLeft w:val="0"/>
                                                  <w:marRight w:val="0"/>
                                                  <w:marTop w:val="0"/>
                                                  <w:marBottom w:val="0"/>
                                                  <w:divBdr>
                                                    <w:top w:val="none" w:sz="0" w:space="0" w:color="auto"/>
                                                    <w:left w:val="none" w:sz="0" w:space="0" w:color="auto"/>
                                                    <w:bottom w:val="none" w:sz="0" w:space="0" w:color="auto"/>
                                                    <w:right w:val="none" w:sz="0" w:space="0" w:color="auto"/>
                                                  </w:divBdr>
                                                  <w:divsChild>
                                                    <w:div w:id="931621826">
                                                      <w:marLeft w:val="0"/>
                                                      <w:marRight w:val="0"/>
                                                      <w:marTop w:val="0"/>
                                                      <w:marBottom w:val="0"/>
                                                      <w:divBdr>
                                                        <w:top w:val="none" w:sz="0" w:space="0" w:color="auto"/>
                                                        <w:left w:val="none" w:sz="0" w:space="0" w:color="auto"/>
                                                        <w:bottom w:val="none" w:sz="0" w:space="0" w:color="auto"/>
                                                        <w:right w:val="none" w:sz="0" w:space="0" w:color="auto"/>
                                                      </w:divBdr>
                                                      <w:divsChild>
                                                        <w:div w:id="17953708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17370875">
                                                  <w:marLeft w:val="0"/>
                                                  <w:marRight w:val="0"/>
                                                  <w:marTop w:val="0"/>
                                                  <w:marBottom w:val="0"/>
                                                  <w:divBdr>
                                                    <w:top w:val="none" w:sz="0" w:space="0" w:color="auto"/>
                                                    <w:left w:val="none" w:sz="0" w:space="0" w:color="auto"/>
                                                    <w:bottom w:val="none" w:sz="0" w:space="0" w:color="auto"/>
                                                    <w:right w:val="none" w:sz="0" w:space="0" w:color="auto"/>
                                                  </w:divBdr>
                                                </w:div>
                                                <w:div w:id="837499970">
                                                  <w:marLeft w:val="0"/>
                                                  <w:marRight w:val="0"/>
                                                  <w:marTop w:val="0"/>
                                                  <w:marBottom w:val="0"/>
                                                  <w:divBdr>
                                                    <w:top w:val="none" w:sz="0" w:space="0" w:color="auto"/>
                                                    <w:left w:val="none" w:sz="0" w:space="0" w:color="auto"/>
                                                    <w:bottom w:val="none" w:sz="0" w:space="0" w:color="auto"/>
                                                    <w:right w:val="none" w:sz="0" w:space="0" w:color="auto"/>
                                                  </w:divBdr>
                                                </w:div>
                                                <w:div w:id="13675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412093">
                                  <w:marLeft w:val="0"/>
                                  <w:marRight w:val="0"/>
                                  <w:marTop w:val="0"/>
                                  <w:marBottom w:val="0"/>
                                  <w:divBdr>
                                    <w:top w:val="none" w:sz="0" w:space="0" w:color="auto"/>
                                    <w:left w:val="none" w:sz="0" w:space="0" w:color="auto"/>
                                    <w:bottom w:val="single" w:sz="6" w:space="7" w:color="E1E8ED"/>
                                    <w:right w:val="none" w:sz="0" w:space="0" w:color="auto"/>
                                  </w:divBdr>
                                  <w:divsChild>
                                    <w:div w:id="895556072">
                                      <w:marLeft w:val="0"/>
                                      <w:marRight w:val="0"/>
                                      <w:marTop w:val="0"/>
                                      <w:marBottom w:val="0"/>
                                      <w:divBdr>
                                        <w:top w:val="none" w:sz="0" w:space="0" w:color="auto"/>
                                        <w:left w:val="none" w:sz="0" w:space="0" w:color="auto"/>
                                        <w:bottom w:val="none" w:sz="0" w:space="0" w:color="auto"/>
                                        <w:right w:val="none" w:sz="0" w:space="0" w:color="auto"/>
                                      </w:divBdr>
                                      <w:divsChild>
                                        <w:div w:id="111244814">
                                          <w:marLeft w:val="0"/>
                                          <w:marRight w:val="0"/>
                                          <w:marTop w:val="0"/>
                                          <w:marBottom w:val="0"/>
                                          <w:divBdr>
                                            <w:top w:val="none" w:sz="0" w:space="0" w:color="auto"/>
                                            <w:left w:val="none" w:sz="0" w:space="0" w:color="auto"/>
                                            <w:bottom w:val="none" w:sz="0" w:space="0" w:color="auto"/>
                                            <w:right w:val="none" w:sz="0" w:space="0" w:color="auto"/>
                                          </w:divBdr>
                                        </w:div>
                                        <w:div w:id="2065253242">
                                          <w:marLeft w:val="0"/>
                                          <w:marRight w:val="0"/>
                                          <w:marTop w:val="0"/>
                                          <w:marBottom w:val="0"/>
                                          <w:divBdr>
                                            <w:top w:val="none" w:sz="0" w:space="0" w:color="auto"/>
                                            <w:left w:val="none" w:sz="0" w:space="0" w:color="auto"/>
                                            <w:bottom w:val="none" w:sz="0" w:space="0" w:color="auto"/>
                                            <w:right w:val="none" w:sz="0" w:space="0" w:color="auto"/>
                                          </w:divBdr>
                                          <w:divsChild>
                                            <w:div w:id="597445393">
                                              <w:marLeft w:val="0"/>
                                              <w:marRight w:val="0"/>
                                              <w:marTop w:val="75"/>
                                              <w:marBottom w:val="30"/>
                                              <w:divBdr>
                                                <w:top w:val="none" w:sz="0" w:space="0" w:color="auto"/>
                                                <w:left w:val="none" w:sz="0" w:space="0" w:color="auto"/>
                                                <w:bottom w:val="none" w:sz="0" w:space="0" w:color="auto"/>
                                                <w:right w:val="none" w:sz="0" w:space="0" w:color="auto"/>
                                              </w:divBdr>
                                              <w:divsChild>
                                                <w:div w:id="308632420">
                                                  <w:marLeft w:val="0"/>
                                                  <w:marRight w:val="0"/>
                                                  <w:marTop w:val="0"/>
                                                  <w:marBottom w:val="0"/>
                                                  <w:divBdr>
                                                    <w:top w:val="none" w:sz="0" w:space="0" w:color="auto"/>
                                                    <w:left w:val="none" w:sz="0" w:space="0" w:color="auto"/>
                                                    <w:bottom w:val="none" w:sz="0" w:space="0" w:color="auto"/>
                                                    <w:right w:val="none" w:sz="0" w:space="0" w:color="auto"/>
                                                  </w:divBdr>
                                                </w:div>
                                                <w:div w:id="925843902">
                                                  <w:marLeft w:val="0"/>
                                                  <w:marRight w:val="0"/>
                                                  <w:marTop w:val="0"/>
                                                  <w:marBottom w:val="0"/>
                                                  <w:divBdr>
                                                    <w:top w:val="none" w:sz="0" w:space="0" w:color="auto"/>
                                                    <w:left w:val="none" w:sz="0" w:space="0" w:color="auto"/>
                                                    <w:bottom w:val="none" w:sz="0" w:space="0" w:color="auto"/>
                                                    <w:right w:val="none" w:sz="0" w:space="0" w:color="auto"/>
                                                  </w:divBdr>
                                                </w:div>
                                                <w:div w:id="1009017186">
                                                  <w:marLeft w:val="0"/>
                                                  <w:marRight w:val="0"/>
                                                  <w:marTop w:val="0"/>
                                                  <w:marBottom w:val="0"/>
                                                  <w:divBdr>
                                                    <w:top w:val="none" w:sz="0" w:space="0" w:color="auto"/>
                                                    <w:left w:val="none" w:sz="0" w:space="0" w:color="auto"/>
                                                    <w:bottom w:val="none" w:sz="0" w:space="0" w:color="auto"/>
                                                    <w:right w:val="none" w:sz="0" w:space="0" w:color="auto"/>
                                                  </w:divBdr>
                                                </w:div>
                                                <w:div w:id="1774132787">
                                                  <w:marLeft w:val="0"/>
                                                  <w:marRight w:val="0"/>
                                                  <w:marTop w:val="0"/>
                                                  <w:marBottom w:val="0"/>
                                                  <w:divBdr>
                                                    <w:top w:val="none" w:sz="0" w:space="0" w:color="auto"/>
                                                    <w:left w:val="none" w:sz="0" w:space="0" w:color="auto"/>
                                                    <w:bottom w:val="none" w:sz="0" w:space="0" w:color="auto"/>
                                                    <w:right w:val="none" w:sz="0" w:space="0" w:color="auto"/>
                                                  </w:divBdr>
                                                  <w:divsChild>
                                                    <w:div w:id="1653674972">
                                                      <w:marLeft w:val="0"/>
                                                      <w:marRight w:val="0"/>
                                                      <w:marTop w:val="0"/>
                                                      <w:marBottom w:val="0"/>
                                                      <w:divBdr>
                                                        <w:top w:val="none" w:sz="0" w:space="0" w:color="auto"/>
                                                        <w:left w:val="none" w:sz="0" w:space="0" w:color="auto"/>
                                                        <w:bottom w:val="none" w:sz="0" w:space="0" w:color="auto"/>
                                                        <w:right w:val="none" w:sz="0" w:space="0" w:color="auto"/>
                                                      </w:divBdr>
                                                      <w:divsChild>
                                                        <w:div w:id="152110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80235445">
                                  <w:marLeft w:val="0"/>
                                  <w:marRight w:val="0"/>
                                  <w:marTop w:val="0"/>
                                  <w:marBottom w:val="0"/>
                                  <w:divBdr>
                                    <w:top w:val="none" w:sz="0" w:space="0" w:color="auto"/>
                                    <w:left w:val="none" w:sz="0" w:space="0" w:color="auto"/>
                                    <w:bottom w:val="single" w:sz="6" w:space="7" w:color="E1E8ED"/>
                                    <w:right w:val="none" w:sz="0" w:space="0" w:color="auto"/>
                                  </w:divBdr>
                                  <w:divsChild>
                                    <w:div w:id="183983874">
                                      <w:marLeft w:val="0"/>
                                      <w:marRight w:val="0"/>
                                      <w:marTop w:val="0"/>
                                      <w:marBottom w:val="0"/>
                                      <w:divBdr>
                                        <w:top w:val="none" w:sz="0" w:space="0" w:color="auto"/>
                                        <w:left w:val="none" w:sz="0" w:space="0" w:color="auto"/>
                                        <w:bottom w:val="none" w:sz="0" w:space="0" w:color="auto"/>
                                        <w:right w:val="none" w:sz="0" w:space="0" w:color="auto"/>
                                      </w:divBdr>
                                      <w:divsChild>
                                        <w:div w:id="727847071">
                                          <w:marLeft w:val="0"/>
                                          <w:marRight w:val="0"/>
                                          <w:marTop w:val="0"/>
                                          <w:marBottom w:val="0"/>
                                          <w:divBdr>
                                            <w:top w:val="none" w:sz="0" w:space="0" w:color="auto"/>
                                            <w:left w:val="none" w:sz="0" w:space="0" w:color="auto"/>
                                            <w:bottom w:val="none" w:sz="0" w:space="0" w:color="auto"/>
                                            <w:right w:val="none" w:sz="0" w:space="0" w:color="auto"/>
                                          </w:divBdr>
                                        </w:div>
                                        <w:div w:id="949437271">
                                          <w:marLeft w:val="0"/>
                                          <w:marRight w:val="0"/>
                                          <w:marTop w:val="0"/>
                                          <w:marBottom w:val="0"/>
                                          <w:divBdr>
                                            <w:top w:val="none" w:sz="0" w:space="0" w:color="auto"/>
                                            <w:left w:val="none" w:sz="0" w:space="0" w:color="auto"/>
                                            <w:bottom w:val="none" w:sz="0" w:space="0" w:color="auto"/>
                                            <w:right w:val="none" w:sz="0" w:space="0" w:color="auto"/>
                                          </w:divBdr>
                                          <w:divsChild>
                                            <w:div w:id="2088189080">
                                              <w:marLeft w:val="0"/>
                                              <w:marRight w:val="0"/>
                                              <w:marTop w:val="75"/>
                                              <w:marBottom w:val="30"/>
                                              <w:divBdr>
                                                <w:top w:val="none" w:sz="0" w:space="0" w:color="auto"/>
                                                <w:left w:val="none" w:sz="0" w:space="0" w:color="auto"/>
                                                <w:bottom w:val="none" w:sz="0" w:space="0" w:color="auto"/>
                                                <w:right w:val="none" w:sz="0" w:space="0" w:color="auto"/>
                                              </w:divBdr>
                                              <w:divsChild>
                                                <w:div w:id="408500854">
                                                  <w:marLeft w:val="0"/>
                                                  <w:marRight w:val="0"/>
                                                  <w:marTop w:val="0"/>
                                                  <w:marBottom w:val="0"/>
                                                  <w:divBdr>
                                                    <w:top w:val="none" w:sz="0" w:space="0" w:color="auto"/>
                                                    <w:left w:val="none" w:sz="0" w:space="0" w:color="auto"/>
                                                    <w:bottom w:val="none" w:sz="0" w:space="0" w:color="auto"/>
                                                    <w:right w:val="none" w:sz="0" w:space="0" w:color="auto"/>
                                                  </w:divBdr>
                                                </w:div>
                                                <w:div w:id="502668994">
                                                  <w:marLeft w:val="0"/>
                                                  <w:marRight w:val="0"/>
                                                  <w:marTop w:val="0"/>
                                                  <w:marBottom w:val="0"/>
                                                  <w:divBdr>
                                                    <w:top w:val="none" w:sz="0" w:space="0" w:color="auto"/>
                                                    <w:left w:val="none" w:sz="0" w:space="0" w:color="auto"/>
                                                    <w:bottom w:val="none" w:sz="0" w:space="0" w:color="auto"/>
                                                    <w:right w:val="none" w:sz="0" w:space="0" w:color="auto"/>
                                                  </w:divBdr>
                                                </w:div>
                                                <w:div w:id="715013441">
                                                  <w:marLeft w:val="0"/>
                                                  <w:marRight w:val="0"/>
                                                  <w:marTop w:val="0"/>
                                                  <w:marBottom w:val="0"/>
                                                  <w:divBdr>
                                                    <w:top w:val="none" w:sz="0" w:space="0" w:color="auto"/>
                                                    <w:left w:val="none" w:sz="0" w:space="0" w:color="auto"/>
                                                    <w:bottom w:val="none" w:sz="0" w:space="0" w:color="auto"/>
                                                    <w:right w:val="none" w:sz="0" w:space="0" w:color="auto"/>
                                                  </w:divBdr>
                                                  <w:divsChild>
                                                    <w:div w:id="2066635220">
                                                      <w:marLeft w:val="0"/>
                                                      <w:marRight w:val="0"/>
                                                      <w:marTop w:val="0"/>
                                                      <w:marBottom w:val="0"/>
                                                      <w:divBdr>
                                                        <w:top w:val="none" w:sz="0" w:space="0" w:color="auto"/>
                                                        <w:left w:val="none" w:sz="0" w:space="0" w:color="auto"/>
                                                        <w:bottom w:val="none" w:sz="0" w:space="0" w:color="auto"/>
                                                        <w:right w:val="none" w:sz="0" w:space="0" w:color="auto"/>
                                                      </w:divBdr>
                                                      <w:divsChild>
                                                        <w:div w:id="1279066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32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790250">
                                  <w:marLeft w:val="0"/>
                                  <w:marRight w:val="0"/>
                                  <w:marTop w:val="0"/>
                                  <w:marBottom w:val="0"/>
                                  <w:divBdr>
                                    <w:top w:val="none" w:sz="0" w:space="0" w:color="auto"/>
                                    <w:left w:val="none" w:sz="0" w:space="0" w:color="auto"/>
                                    <w:bottom w:val="single" w:sz="6" w:space="7" w:color="E1E8ED"/>
                                    <w:right w:val="none" w:sz="0" w:space="0" w:color="auto"/>
                                  </w:divBdr>
                                  <w:divsChild>
                                    <w:div w:id="1923752755">
                                      <w:marLeft w:val="0"/>
                                      <w:marRight w:val="0"/>
                                      <w:marTop w:val="0"/>
                                      <w:marBottom w:val="0"/>
                                      <w:divBdr>
                                        <w:top w:val="none" w:sz="0" w:space="0" w:color="auto"/>
                                        <w:left w:val="none" w:sz="0" w:space="0" w:color="auto"/>
                                        <w:bottom w:val="none" w:sz="0" w:space="0" w:color="auto"/>
                                        <w:right w:val="none" w:sz="0" w:space="0" w:color="auto"/>
                                      </w:divBdr>
                                      <w:divsChild>
                                        <w:div w:id="305621416">
                                          <w:marLeft w:val="0"/>
                                          <w:marRight w:val="0"/>
                                          <w:marTop w:val="0"/>
                                          <w:marBottom w:val="0"/>
                                          <w:divBdr>
                                            <w:top w:val="none" w:sz="0" w:space="0" w:color="auto"/>
                                            <w:left w:val="none" w:sz="0" w:space="0" w:color="auto"/>
                                            <w:bottom w:val="none" w:sz="0" w:space="0" w:color="auto"/>
                                            <w:right w:val="none" w:sz="0" w:space="0" w:color="auto"/>
                                          </w:divBdr>
                                          <w:divsChild>
                                            <w:div w:id="1010373894">
                                              <w:marLeft w:val="0"/>
                                              <w:marRight w:val="0"/>
                                              <w:marTop w:val="75"/>
                                              <w:marBottom w:val="30"/>
                                              <w:divBdr>
                                                <w:top w:val="none" w:sz="0" w:space="0" w:color="auto"/>
                                                <w:left w:val="none" w:sz="0" w:space="0" w:color="auto"/>
                                                <w:bottom w:val="none" w:sz="0" w:space="0" w:color="auto"/>
                                                <w:right w:val="none" w:sz="0" w:space="0" w:color="auto"/>
                                              </w:divBdr>
                                              <w:divsChild>
                                                <w:div w:id="973755824">
                                                  <w:marLeft w:val="0"/>
                                                  <w:marRight w:val="0"/>
                                                  <w:marTop w:val="0"/>
                                                  <w:marBottom w:val="0"/>
                                                  <w:divBdr>
                                                    <w:top w:val="none" w:sz="0" w:space="0" w:color="auto"/>
                                                    <w:left w:val="none" w:sz="0" w:space="0" w:color="auto"/>
                                                    <w:bottom w:val="none" w:sz="0" w:space="0" w:color="auto"/>
                                                    <w:right w:val="none" w:sz="0" w:space="0" w:color="auto"/>
                                                  </w:divBdr>
                                                </w:div>
                                                <w:div w:id="1244531607">
                                                  <w:marLeft w:val="0"/>
                                                  <w:marRight w:val="0"/>
                                                  <w:marTop w:val="0"/>
                                                  <w:marBottom w:val="0"/>
                                                  <w:divBdr>
                                                    <w:top w:val="none" w:sz="0" w:space="0" w:color="auto"/>
                                                    <w:left w:val="none" w:sz="0" w:space="0" w:color="auto"/>
                                                    <w:bottom w:val="none" w:sz="0" w:space="0" w:color="auto"/>
                                                    <w:right w:val="none" w:sz="0" w:space="0" w:color="auto"/>
                                                  </w:divBdr>
                                                </w:div>
                                                <w:div w:id="1524780199">
                                                  <w:marLeft w:val="0"/>
                                                  <w:marRight w:val="0"/>
                                                  <w:marTop w:val="0"/>
                                                  <w:marBottom w:val="0"/>
                                                  <w:divBdr>
                                                    <w:top w:val="none" w:sz="0" w:space="0" w:color="auto"/>
                                                    <w:left w:val="none" w:sz="0" w:space="0" w:color="auto"/>
                                                    <w:bottom w:val="none" w:sz="0" w:space="0" w:color="auto"/>
                                                    <w:right w:val="none" w:sz="0" w:space="0" w:color="auto"/>
                                                  </w:divBdr>
                                                  <w:divsChild>
                                                    <w:div w:id="188229644">
                                                      <w:marLeft w:val="0"/>
                                                      <w:marRight w:val="0"/>
                                                      <w:marTop w:val="0"/>
                                                      <w:marBottom w:val="0"/>
                                                      <w:divBdr>
                                                        <w:top w:val="none" w:sz="0" w:space="0" w:color="auto"/>
                                                        <w:left w:val="none" w:sz="0" w:space="0" w:color="auto"/>
                                                        <w:bottom w:val="none" w:sz="0" w:space="0" w:color="auto"/>
                                                        <w:right w:val="none" w:sz="0" w:space="0" w:color="auto"/>
                                                      </w:divBdr>
                                                      <w:divsChild>
                                                        <w:div w:id="18257766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96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7951">
                                  <w:marLeft w:val="0"/>
                                  <w:marRight w:val="0"/>
                                  <w:marTop w:val="0"/>
                                  <w:marBottom w:val="0"/>
                                  <w:divBdr>
                                    <w:top w:val="none" w:sz="0" w:space="0" w:color="auto"/>
                                    <w:left w:val="none" w:sz="0" w:space="0" w:color="auto"/>
                                    <w:bottom w:val="single" w:sz="6" w:space="7" w:color="E1E8ED"/>
                                    <w:right w:val="none" w:sz="0" w:space="0" w:color="auto"/>
                                  </w:divBdr>
                                  <w:divsChild>
                                    <w:div w:id="979462988">
                                      <w:marLeft w:val="0"/>
                                      <w:marRight w:val="0"/>
                                      <w:marTop w:val="0"/>
                                      <w:marBottom w:val="0"/>
                                      <w:divBdr>
                                        <w:top w:val="none" w:sz="0" w:space="0" w:color="auto"/>
                                        <w:left w:val="none" w:sz="0" w:space="0" w:color="auto"/>
                                        <w:bottom w:val="none" w:sz="0" w:space="0" w:color="auto"/>
                                        <w:right w:val="none" w:sz="0" w:space="0" w:color="auto"/>
                                      </w:divBdr>
                                      <w:divsChild>
                                        <w:div w:id="118379931">
                                          <w:marLeft w:val="0"/>
                                          <w:marRight w:val="0"/>
                                          <w:marTop w:val="0"/>
                                          <w:marBottom w:val="0"/>
                                          <w:divBdr>
                                            <w:top w:val="none" w:sz="0" w:space="0" w:color="auto"/>
                                            <w:left w:val="none" w:sz="0" w:space="0" w:color="auto"/>
                                            <w:bottom w:val="none" w:sz="0" w:space="0" w:color="auto"/>
                                            <w:right w:val="none" w:sz="0" w:space="0" w:color="auto"/>
                                          </w:divBdr>
                                          <w:divsChild>
                                            <w:div w:id="1352605481">
                                              <w:marLeft w:val="0"/>
                                              <w:marRight w:val="0"/>
                                              <w:marTop w:val="75"/>
                                              <w:marBottom w:val="30"/>
                                              <w:divBdr>
                                                <w:top w:val="none" w:sz="0" w:space="0" w:color="auto"/>
                                                <w:left w:val="none" w:sz="0" w:space="0" w:color="auto"/>
                                                <w:bottom w:val="none" w:sz="0" w:space="0" w:color="auto"/>
                                                <w:right w:val="none" w:sz="0" w:space="0" w:color="auto"/>
                                              </w:divBdr>
                                              <w:divsChild>
                                                <w:div w:id="324671562">
                                                  <w:marLeft w:val="0"/>
                                                  <w:marRight w:val="0"/>
                                                  <w:marTop w:val="0"/>
                                                  <w:marBottom w:val="0"/>
                                                  <w:divBdr>
                                                    <w:top w:val="none" w:sz="0" w:space="0" w:color="auto"/>
                                                    <w:left w:val="none" w:sz="0" w:space="0" w:color="auto"/>
                                                    <w:bottom w:val="none" w:sz="0" w:space="0" w:color="auto"/>
                                                    <w:right w:val="none" w:sz="0" w:space="0" w:color="auto"/>
                                                  </w:divBdr>
                                                  <w:divsChild>
                                                    <w:div w:id="1592664974">
                                                      <w:marLeft w:val="0"/>
                                                      <w:marRight w:val="0"/>
                                                      <w:marTop w:val="0"/>
                                                      <w:marBottom w:val="0"/>
                                                      <w:divBdr>
                                                        <w:top w:val="none" w:sz="0" w:space="0" w:color="auto"/>
                                                        <w:left w:val="none" w:sz="0" w:space="0" w:color="auto"/>
                                                        <w:bottom w:val="none" w:sz="0" w:space="0" w:color="auto"/>
                                                        <w:right w:val="none" w:sz="0" w:space="0" w:color="auto"/>
                                                      </w:divBdr>
                                                      <w:divsChild>
                                                        <w:div w:id="16519823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0421468">
                                                  <w:marLeft w:val="0"/>
                                                  <w:marRight w:val="0"/>
                                                  <w:marTop w:val="0"/>
                                                  <w:marBottom w:val="0"/>
                                                  <w:divBdr>
                                                    <w:top w:val="none" w:sz="0" w:space="0" w:color="auto"/>
                                                    <w:left w:val="none" w:sz="0" w:space="0" w:color="auto"/>
                                                    <w:bottom w:val="none" w:sz="0" w:space="0" w:color="auto"/>
                                                    <w:right w:val="none" w:sz="0" w:space="0" w:color="auto"/>
                                                  </w:divBdr>
                                                </w:div>
                                                <w:div w:id="1283075702">
                                                  <w:marLeft w:val="0"/>
                                                  <w:marRight w:val="0"/>
                                                  <w:marTop w:val="0"/>
                                                  <w:marBottom w:val="0"/>
                                                  <w:divBdr>
                                                    <w:top w:val="none" w:sz="0" w:space="0" w:color="auto"/>
                                                    <w:left w:val="none" w:sz="0" w:space="0" w:color="auto"/>
                                                    <w:bottom w:val="none" w:sz="0" w:space="0" w:color="auto"/>
                                                    <w:right w:val="none" w:sz="0" w:space="0" w:color="auto"/>
                                                  </w:divBdr>
                                                </w:div>
                                                <w:div w:id="19824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071">
                                  <w:marLeft w:val="0"/>
                                  <w:marRight w:val="0"/>
                                  <w:marTop w:val="0"/>
                                  <w:marBottom w:val="0"/>
                                  <w:divBdr>
                                    <w:top w:val="none" w:sz="0" w:space="0" w:color="auto"/>
                                    <w:left w:val="none" w:sz="0" w:space="0" w:color="auto"/>
                                    <w:bottom w:val="single" w:sz="6" w:space="7" w:color="E1E8ED"/>
                                    <w:right w:val="none" w:sz="0" w:space="0" w:color="auto"/>
                                  </w:divBdr>
                                  <w:divsChild>
                                    <w:div w:id="1064909607">
                                      <w:marLeft w:val="0"/>
                                      <w:marRight w:val="0"/>
                                      <w:marTop w:val="0"/>
                                      <w:marBottom w:val="0"/>
                                      <w:divBdr>
                                        <w:top w:val="none" w:sz="0" w:space="0" w:color="auto"/>
                                        <w:left w:val="none" w:sz="0" w:space="0" w:color="auto"/>
                                        <w:bottom w:val="none" w:sz="0" w:space="0" w:color="auto"/>
                                        <w:right w:val="none" w:sz="0" w:space="0" w:color="auto"/>
                                      </w:divBdr>
                                      <w:divsChild>
                                        <w:div w:id="96679662">
                                          <w:marLeft w:val="0"/>
                                          <w:marRight w:val="0"/>
                                          <w:marTop w:val="0"/>
                                          <w:marBottom w:val="0"/>
                                          <w:divBdr>
                                            <w:top w:val="none" w:sz="0" w:space="0" w:color="auto"/>
                                            <w:left w:val="none" w:sz="0" w:space="0" w:color="auto"/>
                                            <w:bottom w:val="none" w:sz="0" w:space="0" w:color="auto"/>
                                            <w:right w:val="none" w:sz="0" w:space="0" w:color="auto"/>
                                          </w:divBdr>
                                        </w:div>
                                        <w:div w:id="534541041">
                                          <w:marLeft w:val="0"/>
                                          <w:marRight w:val="0"/>
                                          <w:marTop w:val="0"/>
                                          <w:marBottom w:val="0"/>
                                          <w:divBdr>
                                            <w:top w:val="none" w:sz="0" w:space="0" w:color="auto"/>
                                            <w:left w:val="none" w:sz="0" w:space="0" w:color="auto"/>
                                            <w:bottom w:val="none" w:sz="0" w:space="0" w:color="auto"/>
                                            <w:right w:val="none" w:sz="0" w:space="0" w:color="auto"/>
                                          </w:divBdr>
                                          <w:divsChild>
                                            <w:div w:id="346759618">
                                              <w:marLeft w:val="0"/>
                                              <w:marRight w:val="0"/>
                                              <w:marTop w:val="75"/>
                                              <w:marBottom w:val="30"/>
                                              <w:divBdr>
                                                <w:top w:val="none" w:sz="0" w:space="0" w:color="auto"/>
                                                <w:left w:val="none" w:sz="0" w:space="0" w:color="auto"/>
                                                <w:bottom w:val="none" w:sz="0" w:space="0" w:color="auto"/>
                                                <w:right w:val="none" w:sz="0" w:space="0" w:color="auto"/>
                                              </w:divBdr>
                                              <w:divsChild>
                                                <w:div w:id="5521860">
                                                  <w:marLeft w:val="0"/>
                                                  <w:marRight w:val="0"/>
                                                  <w:marTop w:val="0"/>
                                                  <w:marBottom w:val="0"/>
                                                  <w:divBdr>
                                                    <w:top w:val="none" w:sz="0" w:space="0" w:color="auto"/>
                                                    <w:left w:val="none" w:sz="0" w:space="0" w:color="auto"/>
                                                    <w:bottom w:val="none" w:sz="0" w:space="0" w:color="auto"/>
                                                    <w:right w:val="none" w:sz="0" w:space="0" w:color="auto"/>
                                                  </w:divBdr>
                                                  <w:divsChild>
                                                    <w:div w:id="359859494">
                                                      <w:marLeft w:val="0"/>
                                                      <w:marRight w:val="0"/>
                                                      <w:marTop w:val="0"/>
                                                      <w:marBottom w:val="0"/>
                                                      <w:divBdr>
                                                        <w:top w:val="none" w:sz="0" w:space="0" w:color="auto"/>
                                                        <w:left w:val="none" w:sz="0" w:space="0" w:color="auto"/>
                                                        <w:bottom w:val="none" w:sz="0" w:space="0" w:color="auto"/>
                                                        <w:right w:val="none" w:sz="0" w:space="0" w:color="auto"/>
                                                      </w:divBdr>
                                                      <w:divsChild>
                                                        <w:div w:id="5078649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4499789">
                                                  <w:marLeft w:val="0"/>
                                                  <w:marRight w:val="0"/>
                                                  <w:marTop w:val="0"/>
                                                  <w:marBottom w:val="0"/>
                                                  <w:divBdr>
                                                    <w:top w:val="none" w:sz="0" w:space="0" w:color="auto"/>
                                                    <w:left w:val="none" w:sz="0" w:space="0" w:color="auto"/>
                                                    <w:bottom w:val="none" w:sz="0" w:space="0" w:color="auto"/>
                                                    <w:right w:val="none" w:sz="0" w:space="0" w:color="auto"/>
                                                  </w:divBdr>
                                                </w:div>
                                                <w:div w:id="1399522128">
                                                  <w:marLeft w:val="0"/>
                                                  <w:marRight w:val="0"/>
                                                  <w:marTop w:val="0"/>
                                                  <w:marBottom w:val="0"/>
                                                  <w:divBdr>
                                                    <w:top w:val="none" w:sz="0" w:space="0" w:color="auto"/>
                                                    <w:left w:val="none" w:sz="0" w:space="0" w:color="auto"/>
                                                    <w:bottom w:val="none" w:sz="0" w:space="0" w:color="auto"/>
                                                    <w:right w:val="none" w:sz="0" w:space="0" w:color="auto"/>
                                                  </w:divBdr>
                                                </w:div>
                                                <w:div w:id="17380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79761">
                                  <w:marLeft w:val="0"/>
                                  <w:marRight w:val="0"/>
                                  <w:marTop w:val="0"/>
                                  <w:marBottom w:val="0"/>
                                  <w:divBdr>
                                    <w:top w:val="none" w:sz="0" w:space="0" w:color="auto"/>
                                    <w:left w:val="none" w:sz="0" w:space="0" w:color="auto"/>
                                    <w:bottom w:val="single" w:sz="6" w:space="7" w:color="E1E8ED"/>
                                    <w:right w:val="none" w:sz="0" w:space="0" w:color="auto"/>
                                  </w:divBdr>
                                  <w:divsChild>
                                    <w:div w:id="587664908">
                                      <w:marLeft w:val="0"/>
                                      <w:marRight w:val="0"/>
                                      <w:marTop w:val="0"/>
                                      <w:marBottom w:val="0"/>
                                      <w:divBdr>
                                        <w:top w:val="none" w:sz="0" w:space="0" w:color="auto"/>
                                        <w:left w:val="none" w:sz="0" w:space="0" w:color="auto"/>
                                        <w:bottom w:val="none" w:sz="0" w:space="0" w:color="auto"/>
                                        <w:right w:val="none" w:sz="0" w:space="0" w:color="auto"/>
                                      </w:divBdr>
                                      <w:divsChild>
                                        <w:div w:id="457184108">
                                          <w:marLeft w:val="0"/>
                                          <w:marRight w:val="0"/>
                                          <w:marTop w:val="0"/>
                                          <w:marBottom w:val="0"/>
                                          <w:divBdr>
                                            <w:top w:val="none" w:sz="0" w:space="0" w:color="auto"/>
                                            <w:left w:val="none" w:sz="0" w:space="0" w:color="auto"/>
                                            <w:bottom w:val="none" w:sz="0" w:space="0" w:color="auto"/>
                                            <w:right w:val="none" w:sz="0" w:space="0" w:color="auto"/>
                                          </w:divBdr>
                                          <w:divsChild>
                                            <w:div w:id="81151996">
                                              <w:marLeft w:val="0"/>
                                              <w:marRight w:val="0"/>
                                              <w:marTop w:val="75"/>
                                              <w:marBottom w:val="30"/>
                                              <w:divBdr>
                                                <w:top w:val="none" w:sz="0" w:space="0" w:color="auto"/>
                                                <w:left w:val="none" w:sz="0" w:space="0" w:color="auto"/>
                                                <w:bottom w:val="none" w:sz="0" w:space="0" w:color="auto"/>
                                                <w:right w:val="none" w:sz="0" w:space="0" w:color="auto"/>
                                              </w:divBdr>
                                              <w:divsChild>
                                                <w:div w:id="571160542">
                                                  <w:marLeft w:val="0"/>
                                                  <w:marRight w:val="0"/>
                                                  <w:marTop w:val="0"/>
                                                  <w:marBottom w:val="0"/>
                                                  <w:divBdr>
                                                    <w:top w:val="none" w:sz="0" w:space="0" w:color="auto"/>
                                                    <w:left w:val="none" w:sz="0" w:space="0" w:color="auto"/>
                                                    <w:bottom w:val="none" w:sz="0" w:space="0" w:color="auto"/>
                                                    <w:right w:val="none" w:sz="0" w:space="0" w:color="auto"/>
                                                  </w:divBdr>
                                                </w:div>
                                                <w:div w:id="1009213817">
                                                  <w:marLeft w:val="0"/>
                                                  <w:marRight w:val="0"/>
                                                  <w:marTop w:val="0"/>
                                                  <w:marBottom w:val="0"/>
                                                  <w:divBdr>
                                                    <w:top w:val="none" w:sz="0" w:space="0" w:color="auto"/>
                                                    <w:left w:val="none" w:sz="0" w:space="0" w:color="auto"/>
                                                    <w:bottom w:val="none" w:sz="0" w:space="0" w:color="auto"/>
                                                    <w:right w:val="none" w:sz="0" w:space="0" w:color="auto"/>
                                                  </w:divBdr>
                                                </w:div>
                                                <w:div w:id="1330256132">
                                                  <w:marLeft w:val="0"/>
                                                  <w:marRight w:val="0"/>
                                                  <w:marTop w:val="0"/>
                                                  <w:marBottom w:val="0"/>
                                                  <w:divBdr>
                                                    <w:top w:val="none" w:sz="0" w:space="0" w:color="auto"/>
                                                    <w:left w:val="none" w:sz="0" w:space="0" w:color="auto"/>
                                                    <w:bottom w:val="none" w:sz="0" w:space="0" w:color="auto"/>
                                                    <w:right w:val="none" w:sz="0" w:space="0" w:color="auto"/>
                                                  </w:divBdr>
                                                </w:div>
                                                <w:div w:id="1415321995">
                                                  <w:marLeft w:val="0"/>
                                                  <w:marRight w:val="0"/>
                                                  <w:marTop w:val="0"/>
                                                  <w:marBottom w:val="0"/>
                                                  <w:divBdr>
                                                    <w:top w:val="none" w:sz="0" w:space="0" w:color="auto"/>
                                                    <w:left w:val="none" w:sz="0" w:space="0" w:color="auto"/>
                                                    <w:bottom w:val="none" w:sz="0" w:space="0" w:color="auto"/>
                                                    <w:right w:val="none" w:sz="0" w:space="0" w:color="auto"/>
                                                  </w:divBdr>
                                                  <w:divsChild>
                                                    <w:div w:id="1004555128">
                                                      <w:marLeft w:val="0"/>
                                                      <w:marRight w:val="0"/>
                                                      <w:marTop w:val="0"/>
                                                      <w:marBottom w:val="0"/>
                                                      <w:divBdr>
                                                        <w:top w:val="none" w:sz="0" w:space="0" w:color="auto"/>
                                                        <w:left w:val="none" w:sz="0" w:space="0" w:color="auto"/>
                                                        <w:bottom w:val="none" w:sz="0" w:space="0" w:color="auto"/>
                                                        <w:right w:val="none" w:sz="0" w:space="0" w:color="auto"/>
                                                      </w:divBdr>
                                                      <w:divsChild>
                                                        <w:div w:id="20621694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370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3020">
                                  <w:marLeft w:val="0"/>
                                  <w:marRight w:val="0"/>
                                  <w:marTop w:val="0"/>
                                  <w:marBottom w:val="0"/>
                                  <w:divBdr>
                                    <w:top w:val="none" w:sz="0" w:space="0" w:color="auto"/>
                                    <w:left w:val="none" w:sz="0" w:space="0" w:color="auto"/>
                                    <w:bottom w:val="single" w:sz="6" w:space="7" w:color="E1E8ED"/>
                                    <w:right w:val="none" w:sz="0" w:space="0" w:color="auto"/>
                                  </w:divBdr>
                                  <w:divsChild>
                                    <w:div w:id="863134713">
                                      <w:marLeft w:val="0"/>
                                      <w:marRight w:val="0"/>
                                      <w:marTop w:val="0"/>
                                      <w:marBottom w:val="0"/>
                                      <w:divBdr>
                                        <w:top w:val="none" w:sz="0" w:space="0" w:color="auto"/>
                                        <w:left w:val="none" w:sz="0" w:space="0" w:color="auto"/>
                                        <w:bottom w:val="none" w:sz="0" w:space="0" w:color="auto"/>
                                        <w:right w:val="none" w:sz="0" w:space="0" w:color="auto"/>
                                      </w:divBdr>
                                      <w:divsChild>
                                        <w:div w:id="495419336">
                                          <w:marLeft w:val="0"/>
                                          <w:marRight w:val="0"/>
                                          <w:marTop w:val="0"/>
                                          <w:marBottom w:val="0"/>
                                          <w:divBdr>
                                            <w:top w:val="none" w:sz="0" w:space="0" w:color="auto"/>
                                            <w:left w:val="none" w:sz="0" w:space="0" w:color="auto"/>
                                            <w:bottom w:val="none" w:sz="0" w:space="0" w:color="auto"/>
                                            <w:right w:val="none" w:sz="0" w:space="0" w:color="auto"/>
                                          </w:divBdr>
                                        </w:div>
                                        <w:div w:id="2047095262">
                                          <w:marLeft w:val="0"/>
                                          <w:marRight w:val="0"/>
                                          <w:marTop w:val="0"/>
                                          <w:marBottom w:val="0"/>
                                          <w:divBdr>
                                            <w:top w:val="none" w:sz="0" w:space="0" w:color="auto"/>
                                            <w:left w:val="none" w:sz="0" w:space="0" w:color="auto"/>
                                            <w:bottom w:val="none" w:sz="0" w:space="0" w:color="auto"/>
                                            <w:right w:val="none" w:sz="0" w:space="0" w:color="auto"/>
                                          </w:divBdr>
                                          <w:divsChild>
                                            <w:div w:id="594167282">
                                              <w:marLeft w:val="0"/>
                                              <w:marRight w:val="0"/>
                                              <w:marTop w:val="75"/>
                                              <w:marBottom w:val="30"/>
                                              <w:divBdr>
                                                <w:top w:val="none" w:sz="0" w:space="0" w:color="auto"/>
                                                <w:left w:val="none" w:sz="0" w:space="0" w:color="auto"/>
                                                <w:bottom w:val="none" w:sz="0" w:space="0" w:color="auto"/>
                                                <w:right w:val="none" w:sz="0" w:space="0" w:color="auto"/>
                                              </w:divBdr>
                                              <w:divsChild>
                                                <w:div w:id="177231809">
                                                  <w:marLeft w:val="0"/>
                                                  <w:marRight w:val="0"/>
                                                  <w:marTop w:val="0"/>
                                                  <w:marBottom w:val="0"/>
                                                  <w:divBdr>
                                                    <w:top w:val="none" w:sz="0" w:space="0" w:color="auto"/>
                                                    <w:left w:val="none" w:sz="0" w:space="0" w:color="auto"/>
                                                    <w:bottom w:val="none" w:sz="0" w:space="0" w:color="auto"/>
                                                    <w:right w:val="none" w:sz="0" w:space="0" w:color="auto"/>
                                                  </w:divBdr>
                                                  <w:divsChild>
                                                    <w:div w:id="2059015406">
                                                      <w:marLeft w:val="0"/>
                                                      <w:marRight w:val="0"/>
                                                      <w:marTop w:val="0"/>
                                                      <w:marBottom w:val="0"/>
                                                      <w:divBdr>
                                                        <w:top w:val="none" w:sz="0" w:space="0" w:color="auto"/>
                                                        <w:left w:val="none" w:sz="0" w:space="0" w:color="auto"/>
                                                        <w:bottom w:val="none" w:sz="0" w:space="0" w:color="auto"/>
                                                        <w:right w:val="none" w:sz="0" w:space="0" w:color="auto"/>
                                                      </w:divBdr>
                                                      <w:divsChild>
                                                        <w:div w:id="13028079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83464762">
                                                  <w:marLeft w:val="0"/>
                                                  <w:marRight w:val="0"/>
                                                  <w:marTop w:val="0"/>
                                                  <w:marBottom w:val="0"/>
                                                  <w:divBdr>
                                                    <w:top w:val="none" w:sz="0" w:space="0" w:color="auto"/>
                                                    <w:left w:val="none" w:sz="0" w:space="0" w:color="auto"/>
                                                    <w:bottom w:val="none" w:sz="0" w:space="0" w:color="auto"/>
                                                    <w:right w:val="none" w:sz="0" w:space="0" w:color="auto"/>
                                                  </w:divBdr>
                                                </w:div>
                                                <w:div w:id="1193154951">
                                                  <w:marLeft w:val="0"/>
                                                  <w:marRight w:val="0"/>
                                                  <w:marTop w:val="0"/>
                                                  <w:marBottom w:val="0"/>
                                                  <w:divBdr>
                                                    <w:top w:val="none" w:sz="0" w:space="0" w:color="auto"/>
                                                    <w:left w:val="none" w:sz="0" w:space="0" w:color="auto"/>
                                                    <w:bottom w:val="none" w:sz="0" w:space="0" w:color="auto"/>
                                                    <w:right w:val="none" w:sz="0" w:space="0" w:color="auto"/>
                                                  </w:divBdr>
                                                </w:div>
                                                <w:div w:id="18554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224115">
                                  <w:marLeft w:val="0"/>
                                  <w:marRight w:val="0"/>
                                  <w:marTop w:val="0"/>
                                  <w:marBottom w:val="0"/>
                                  <w:divBdr>
                                    <w:top w:val="none" w:sz="0" w:space="0" w:color="auto"/>
                                    <w:left w:val="none" w:sz="0" w:space="0" w:color="auto"/>
                                    <w:bottom w:val="single" w:sz="6" w:space="7" w:color="E1E8ED"/>
                                    <w:right w:val="none" w:sz="0" w:space="0" w:color="auto"/>
                                  </w:divBdr>
                                  <w:divsChild>
                                    <w:div w:id="1473985589">
                                      <w:marLeft w:val="0"/>
                                      <w:marRight w:val="0"/>
                                      <w:marTop w:val="0"/>
                                      <w:marBottom w:val="0"/>
                                      <w:divBdr>
                                        <w:top w:val="none" w:sz="0" w:space="0" w:color="auto"/>
                                        <w:left w:val="none" w:sz="0" w:space="0" w:color="auto"/>
                                        <w:bottom w:val="none" w:sz="0" w:space="0" w:color="auto"/>
                                        <w:right w:val="none" w:sz="0" w:space="0" w:color="auto"/>
                                      </w:divBdr>
                                      <w:divsChild>
                                        <w:div w:id="946736188">
                                          <w:marLeft w:val="0"/>
                                          <w:marRight w:val="0"/>
                                          <w:marTop w:val="0"/>
                                          <w:marBottom w:val="0"/>
                                          <w:divBdr>
                                            <w:top w:val="none" w:sz="0" w:space="0" w:color="auto"/>
                                            <w:left w:val="none" w:sz="0" w:space="0" w:color="auto"/>
                                            <w:bottom w:val="none" w:sz="0" w:space="0" w:color="auto"/>
                                            <w:right w:val="none" w:sz="0" w:space="0" w:color="auto"/>
                                          </w:divBdr>
                                          <w:divsChild>
                                            <w:div w:id="2082168073">
                                              <w:marLeft w:val="0"/>
                                              <w:marRight w:val="0"/>
                                              <w:marTop w:val="75"/>
                                              <w:marBottom w:val="30"/>
                                              <w:divBdr>
                                                <w:top w:val="none" w:sz="0" w:space="0" w:color="auto"/>
                                                <w:left w:val="none" w:sz="0" w:space="0" w:color="auto"/>
                                                <w:bottom w:val="none" w:sz="0" w:space="0" w:color="auto"/>
                                                <w:right w:val="none" w:sz="0" w:space="0" w:color="auto"/>
                                              </w:divBdr>
                                              <w:divsChild>
                                                <w:div w:id="235870983">
                                                  <w:marLeft w:val="0"/>
                                                  <w:marRight w:val="0"/>
                                                  <w:marTop w:val="0"/>
                                                  <w:marBottom w:val="0"/>
                                                  <w:divBdr>
                                                    <w:top w:val="none" w:sz="0" w:space="0" w:color="auto"/>
                                                    <w:left w:val="none" w:sz="0" w:space="0" w:color="auto"/>
                                                    <w:bottom w:val="none" w:sz="0" w:space="0" w:color="auto"/>
                                                    <w:right w:val="none" w:sz="0" w:space="0" w:color="auto"/>
                                                  </w:divBdr>
                                                </w:div>
                                                <w:div w:id="1795368119">
                                                  <w:marLeft w:val="0"/>
                                                  <w:marRight w:val="0"/>
                                                  <w:marTop w:val="0"/>
                                                  <w:marBottom w:val="0"/>
                                                  <w:divBdr>
                                                    <w:top w:val="none" w:sz="0" w:space="0" w:color="auto"/>
                                                    <w:left w:val="none" w:sz="0" w:space="0" w:color="auto"/>
                                                    <w:bottom w:val="none" w:sz="0" w:space="0" w:color="auto"/>
                                                    <w:right w:val="none" w:sz="0" w:space="0" w:color="auto"/>
                                                  </w:divBdr>
                                                </w:div>
                                                <w:div w:id="1861160483">
                                                  <w:marLeft w:val="0"/>
                                                  <w:marRight w:val="0"/>
                                                  <w:marTop w:val="0"/>
                                                  <w:marBottom w:val="0"/>
                                                  <w:divBdr>
                                                    <w:top w:val="none" w:sz="0" w:space="0" w:color="auto"/>
                                                    <w:left w:val="none" w:sz="0" w:space="0" w:color="auto"/>
                                                    <w:bottom w:val="none" w:sz="0" w:space="0" w:color="auto"/>
                                                    <w:right w:val="none" w:sz="0" w:space="0" w:color="auto"/>
                                                  </w:divBdr>
                                                </w:div>
                                                <w:div w:id="2074113746">
                                                  <w:marLeft w:val="0"/>
                                                  <w:marRight w:val="0"/>
                                                  <w:marTop w:val="0"/>
                                                  <w:marBottom w:val="0"/>
                                                  <w:divBdr>
                                                    <w:top w:val="none" w:sz="0" w:space="0" w:color="auto"/>
                                                    <w:left w:val="none" w:sz="0" w:space="0" w:color="auto"/>
                                                    <w:bottom w:val="none" w:sz="0" w:space="0" w:color="auto"/>
                                                    <w:right w:val="none" w:sz="0" w:space="0" w:color="auto"/>
                                                  </w:divBdr>
                                                  <w:divsChild>
                                                    <w:div w:id="1186165174">
                                                      <w:marLeft w:val="0"/>
                                                      <w:marRight w:val="0"/>
                                                      <w:marTop w:val="0"/>
                                                      <w:marBottom w:val="0"/>
                                                      <w:divBdr>
                                                        <w:top w:val="none" w:sz="0" w:space="0" w:color="auto"/>
                                                        <w:left w:val="none" w:sz="0" w:space="0" w:color="auto"/>
                                                        <w:bottom w:val="none" w:sz="0" w:space="0" w:color="auto"/>
                                                        <w:right w:val="none" w:sz="0" w:space="0" w:color="auto"/>
                                                      </w:divBdr>
                                                      <w:divsChild>
                                                        <w:div w:id="16082698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7843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4815">
                                  <w:marLeft w:val="0"/>
                                  <w:marRight w:val="0"/>
                                  <w:marTop w:val="0"/>
                                  <w:marBottom w:val="0"/>
                                  <w:divBdr>
                                    <w:top w:val="none" w:sz="0" w:space="0" w:color="auto"/>
                                    <w:left w:val="none" w:sz="0" w:space="0" w:color="auto"/>
                                    <w:bottom w:val="single" w:sz="6" w:space="7" w:color="E1E8ED"/>
                                    <w:right w:val="none" w:sz="0" w:space="0" w:color="auto"/>
                                  </w:divBdr>
                                  <w:divsChild>
                                    <w:div w:id="288439863">
                                      <w:marLeft w:val="0"/>
                                      <w:marRight w:val="0"/>
                                      <w:marTop w:val="0"/>
                                      <w:marBottom w:val="0"/>
                                      <w:divBdr>
                                        <w:top w:val="none" w:sz="0" w:space="0" w:color="auto"/>
                                        <w:left w:val="none" w:sz="0" w:space="0" w:color="auto"/>
                                        <w:bottom w:val="none" w:sz="0" w:space="0" w:color="auto"/>
                                        <w:right w:val="none" w:sz="0" w:space="0" w:color="auto"/>
                                      </w:divBdr>
                                      <w:divsChild>
                                        <w:div w:id="1765882457">
                                          <w:marLeft w:val="0"/>
                                          <w:marRight w:val="0"/>
                                          <w:marTop w:val="0"/>
                                          <w:marBottom w:val="0"/>
                                          <w:divBdr>
                                            <w:top w:val="none" w:sz="0" w:space="0" w:color="auto"/>
                                            <w:left w:val="none" w:sz="0" w:space="0" w:color="auto"/>
                                            <w:bottom w:val="none" w:sz="0" w:space="0" w:color="auto"/>
                                            <w:right w:val="none" w:sz="0" w:space="0" w:color="auto"/>
                                          </w:divBdr>
                                        </w:div>
                                        <w:div w:id="1894803901">
                                          <w:marLeft w:val="0"/>
                                          <w:marRight w:val="0"/>
                                          <w:marTop w:val="0"/>
                                          <w:marBottom w:val="0"/>
                                          <w:divBdr>
                                            <w:top w:val="none" w:sz="0" w:space="0" w:color="auto"/>
                                            <w:left w:val="none" w:sz="0" w:space="0" w:color="auto"/>
                                            <w:bottom w:val="none" w:sz="0" w:space="0" w:color="auto"/>
                                            <w:right w:val="none" w:sz="0" w:space="0" w:color="auto"/>
                                          </w:divBdr>
                                          <w:divsChild>
                                            <w:div w:id="1935942121">
                                              <w:marLeft w:val="0"/>
                                              <w:marRight w:val="0"/>
                                              <w:marTop w:val="75"/>
                                              <w:marBottom w:val="30"/>
                                              <w:divBdr>
                                                <w:top w:val="none" w:sz="0" w:space="0" w:color="auto"/>
                                                <w:left w:val="none" w:sz="0" w:space="0" w:color="auto"/>
                                                <w:bottom w:val="none" w:sz="0" w:space="0" w:color="auto"/>
                                                <w:right w:val="none" w:sz="0" w:space="0" w:color="auto"/>
                                              </w:divBdr>
                                              <w:divsChild>
                                                <w:div w:id="1794325968">
                                                  <w:marLeft w:val="0"/>
                                                  <w:marRight w:val="0"/>
                                                  <w:marTop w:val="0"/>
                                                  <w:marBottom w:val="0"/>
                                                  <w:divBdr>
                                                    <w:top w:val="none" w:sz="0" w:space="0" w:color="auto"/>
                                                    <w:left w:val="none" w:sz="0" w:space="0" w:color="auto"/>
                                                    <w:bottom w:val="none" w:sz="0" w:space="0" w:color="auto"/>
                                                    <w:right w:val="none" w:sz="0" w:space="0" w:color="auto"/>
                                                  </w:divBdr>
                                                  <w:divsChild>
                                                    <w:div w:id="2053730301">
                                                      <w:marLeft w:val="0"/>
                                                      <w:marRight w:val="0"/>
                                                      <w:marTop w:val="0"/>
                                                      <w:marBottom w:val="0"/>
                                                      <w:divBdr>
                                                        <w:top w:val="none" w:sz="0" w:space="0" w:color="auto"/>
                                                        <w:left w:val="none" w:sz="0" w:space="0" w:color="auto"/>
                                                        <w:bottom w:val="none" w:sz="0" w:space="0" w:color="auto"/>
                                                        <w:right w:val="none" w:sz="0" w:space="0" w:color="auto"/>
                                                      </w:divBdr>
                                                      <w:divsChild>
                                                        <w:div w:id="6898443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48598881">
                                                  <w:marLeft w:val="0"/>
                                                  <w:marRight w:val="0"/>
                                                  <w:marTop w:val="0"/>
                                                  <w:marBottom w:val="0"/>
                                                  <w:divBdr>
                                                    <w:top w:val="none" w:sz="0" w:space="0" w:color="auto"/>
                                                    <w:left w:val="none" w:sz="0" w:space="0" w:color="auto"/>
                                                    <w:bottom w:val="none" w:sz="0" w:space="0" w:color="auto"/>
                                                    <w:right w:val="none" w:sz="0" w:space="0" w:color="auto"/>
                                                  </w:divBdr>
                                                </w:div>
                                                <w:div w:id="1936548493">
                                                  <w:marLeft w:val="0"/>
                                                  <w:marRight w:val="0"/>
                                                  <w:marTop w:val="0"/>
                                                  <w:marBottom w:val="0"/>
                                                  <w:divBdr>
                                                    <w:top w:val="none" w:sz="0" w:space="0" w:color="auto"/>
                                                    <w:left w:val="none" w:sz="0" w:space="0" w:color="auto"/>
                                                    <w:bottom w:val="none" w:sz="0" w:space="0" w:color="auto"/>
                                                    <w:right w:val="none" w:sz="0" w:space="0" w:color="auto"/>
                                                  </w:divBdr>
                                                </w:div>
                                                <w:div w:id="206957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1718">
                                  <w:marLeft w:val="0"/>
                                  <w:marRight w:val="0"/>
                                  <w:marTop w:val="0"/>
                                  <w:marBottom w:val="0"/>
                                  <w:divBdr>
                                    <w:top w:val="none" w:sz="0" w:space="0" w:color="auto"/>
                                    <w:left w:val="none" w:sz="0" w:space="0" w:color="auto"/>
                                    <w:bottom w:val="single" w:sz="6" w:space="7" w:color="E1E8ED"/>
                                    <w:right w:val="none" w:sz="0" w:space="0" w:color="auto"/>
                                  </w:divBdr>
                                  <w:divsChild>
                                    <w:div w:id="753892797">
                                      <w:marLeft w:val="0"/>
                                      <w:marRight w:val="0"/>
                                      <w:marTop w:val="0"/>
                                      <w:marBottom w:val="0"/>
                                      <w:divBdr>
                                        <w:top w:val="none" w:sz="0" w:space="0" w:color="auto"/>
                                        <w:left w:val="none" w:sz="0" w:space="0" w:color="auto"/>
                                        <w:bottom w:val="none" w:sz="0" w:space="0" w:color="auto"/>
                                        <w:right w:val="none" w:sz="0" w:space="0" w:color="auto"/>
                                      </w:divBdr>
                                      <w:divsChild>
                                        <w:div w:id="654531883">
                                          <w:marLeft w:val="0"/>
                                          <w:marRight w:val="0"/>
                                          <w:marTop w:val="0"/>
                                          <w:marBottom w:val="0"/>
                                          <w:divBdr>
                                            <w:top w:val="none" w:sz="0" w:space="0" w:color="auto"/>
                                            <w:left w:val="none" w:sz="0" w:space="0" w:color="auto"/>
                                            <w:bottom w:val="none" w:sz="0" w:space="0" w:color="auto"/>
                                            <w:right w:val="none" w:sz="0" w:space="0" w:color="auto"/>
                                          </w:divBdr>
                                        </w:div>
                                        <w:div w:id="2129690277">
                                          <w:marLeft w:val="0"/>
                                          <w:marRight w:val="0"/>
                                          <w:marTop w:val="0"/>
                                          <w:marBottom w:val="0"/>
                                          <w:divBdr>
                                            <w:top w:val="none" w:sz="0" w:space="0" w:color="auto"/>
                                            <w:left w:val="none" w:sz="0" w:space="0" w:color="auto"/>
                                            <w:bottom w:val="none" w:sz="0" w:space="0" w:color="auto"/>
                                            <w:right w:val="none" w:sz="0" w:space="0" w:color="auto"/>
                                          </w:divBdr>
                                          <w:divsChild>
                                            <w:div w:id="950280371">
                                              <w:marLeft w:val="0"/>
                                              <w:marRight w:val="0"/>
                                              <w:marTop w:val="75"/>
                                              <w:marBottom w:val="30"/>
                                              <w:divBdr>
                                                <w:top w:val="none" w:sz="0" w:space="0" w:color="auto"/>
                                                <w:left w:val="none" w:sz="0" w:space="0" w:color="auto"/>
                                                <w:bottom w:val="none" w:sz="0" w:space="0" w:color="auto"/>
                                                <w:right w:val="none" w:sz="0" w:space="0" w:color="auto"/>
                                              </w:divBdr>
                                              <w:divsChild>
                                                <w:div w:id="90317087">
                                                  <w:marLeft w:val="0"/>
                                                  <w:marRight w:val="0"/>
                                                  <w:marTop w:val="0"/>
                                                  <w:marBottom w:val="0"/>
                                                  <w:divBdr>
                                                    <w:top w:val="none" w:sz="0" w:space="0" w:color="auto"/>
                                                    <w:left w:val="none" w:sz="0" w:space="0" w:color="auto"/>
                                                    <w:bottom w:val="none" w:sz="0" w:space="0" w:color="auto"/>
                                                    <w:right w:val="none" w:sz="0" w:space="0" w:color="auto"/>
                                                  </w:divBdr>
                                                  <w:divsChild>
                                                    <w:div w:id="1735735140">
                                                      <w:marLeft w:val="0"/>
                                                      <w:marRight w:val="0"/>
                                                      <w:marTop w:val="0"/>
                                                      <w:marBottom w:val="0"/>
                                                      <w:divBdr>
                                                        <w:top w:val="none" w:sz="0" w:space="0" w:color="auto"/>
                                                        <w:left w:val="none" w:sz="0" w:space="0" w:color="auto"/>
                                                        <w:bottom w:val="none" w:sz="0" w:space="0" w:color="auto"/>
                                                        <w:right w:val="none" w:sz="0" w:space="0" w:color="auto"/>
                                                      </w:divBdr>
                                                      <w:divsChild>
                                                        <w:div w:id="1199592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472327">
                                                  <w:marLeft w:val="0"/>
                                                  <w:marRight w:val="0"/>
                                                  <w:marTop w:val="0"/>
                                                  <w:marBottom w:val="0"/>
                                                  <w:divBdr>
                                                    <w:top w:val="none" w:sz="0" w:space="0" w:color="auto"/>
                                                    <w:left w:val="none" w:sz="0" w:space="0" w:color="auto"/>
                                                    <w:bottom w:val="none" w:sz="0" w:space="0" w:color="auto"/>
                                                    <w:right w:val="none" w:sz="0" w:space="0" w:color="auto"/>
                                                  </w:divBdr>
                                                </w:div>
                                                <w:div w:id="1665401032">
                                                  <w:marLeft w:val="0"/>
                                                  <w:marRight w:val="0"/>
                                                  <w:marTop w:val="0"/>
                                                  <w:marBottom w:val="0"/>
                                                  <w:divBdr>
                                                    <w:top w:val="none" w:sz="0" w:space="0" w:color="auto"/>
                                                    <w:left w:val="none" w:sz="0" w:space="0" w:color="auto"/>
                                                    <w:bottom w:val="none" w:sz="0" w:space="0" w:color="auto"/>
                                                    <w:right w:val="none" w:sz="0" w:space="0" w:color="auto"/>
                                                  </w:divBdr>
                                                </w:div>
                                                <w:div w:id="18702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563820">
                                  <w:marLeft w:val="0"/>
                                  <w:marRight w:val="0"/>
                                  <w:marTop w:val="0"/>
                                  <w:marBottom w:val="0"/>
                                  <w:divBdr>
                                    <w:top w:val="none" w:sz="0" w:space="0" w:color="auto"/>
                                    <w:left w:val="none" w:sz="0" w:space="0" w:color="auto"/>
                                    <w:bottom w:val="single" w:sz="6" w:space="7" w:color="E1E8ED"/>
                                    <w:right w:val="none" w:sz="0" w:space="0" w:color="auto"/>
                                  </w:divBdr>
                                  <w:divsChild>
                                    <w:div w:id="1828090420">
                                      <w:marLeft w:val="0"/>
                                      <w:marRight w:val="0"/>
                                      <w:marTop w:val="0"/>
                                      <w:marBottom w:val="0"/>
                                      <w:divBdr>
                                        <w:top w:val="none" w:sz="0" w:space="0" w:color="auto"/>
                                        <w:left w:val="none" w:sz="0" w:space="0" w:color="auto"/>
                                        <w:bottom w:val="none" w:sz="0" w:space="0" w:color="auto"/>
                                        <w:right w:val="none" w:sz="0" w:space="0" w:color="auto"/>
                                      </w:divBdr>
                                      <w:divsChild>
                                        <w:div w:id="733892104">
                                          <w:marLeft w:val="0"/>
                                          <w:marRight w:val="0"/>
                                          <w:marTop w:val="0"/>
                                          <w:marBottom w:val="0"/>
                                          <w:divBdr>
                                            <w:top w:val="none" w:sz="0" w:space="0" w:color="auto"/>
                                            <w:left w:val="none" w:sz="0" w:space="0" w:color="auto"/>
                                            <w:bottom w:val="none" w:sz="0" w:space="0" w:color="auto"/>
                                            <w:right w:val="none" w:sz="0" w:space="0" w:color="auto"/>
                                          </w:divBdr>
                                        </w:div>
                                        <w:div w:id="1917350312">
                                          <w:marLeft w:val="0"/>
                                          <w:marRight w:val="0"/>
                                          <w:marTop w:val="0"/>
                                          <w:marBottom w:val="0"/>
                                          <w:divBdr>
                                            <w:top w:val="none" w:sz="0" w:space="0" w:color="auto"/>
                                            <w:left w:val="none" w:sz="0" w:space="0" w:color="auto"/>
                                            <w:bottom w:val="none" w:sz="0" w:space="0" w:color="auto"/>
                                            <w:right w:val="none" w:sz="0" w:space="0" w:color="auto"/>
                                          </w:divBdr>
                                          <w:divsChild>
                                            <w:div w:id="208759378">
                                              <w:marLeft w:val="0"/>
                                              <w:marRight w:val="0"/>
                                              <w:marTop w:val="75"/>
                                              <w:marBottom w:val="30"/>
                                              <w:divBdr>
                                                <w:top w:val="none" w:sz="0" w:space="0" w:color="auto"/>
                                                <w:left w:val="none" w:sz="0" w:space="0" w:color="auto"/>
                                                <w:bottom w:val="none" w:sz="0" w:space="0" w:color="auto"/>
                                                <w:right w:val="none" w:sz="0" w:space="0" w:color="auto"/>
                                              </w:divBdr>
                                              <w:divsChild>
                                                <w:div w:id="690377929">
                                                  <w:marLeft w:val="0"/>
                                                  <w:marRight w:val="0"/>
                                                  <w:marTop w:val="0"/>
                                                  <w:marBottom w:val="0"/>
                                                  <w:divBdr>
                                                    <w:top w:val="none" w:sz="0" w:space="0" w:color="auto"/>
                                                    <w:left w:val="none" w:sz="0" w:space="0" w:color="auto"/>
                                                    <w:bottom w:val="none" w:sz="0" w:space="0" w:color="auto"/>
                                                    <w:right w:val="none" w:sz="0" w:space="0" w:color="auto"/>
                                                  </w:divBdr>
                                                </w:div>
                                                <w:div w:id="792478161">
                                                  <w:marLeft w:val="0"/>
                                                  <w:marRight w:val="0"/>
                                                  <w:marTop w:val="0"/>
                                                  <w:marBottom w:val="0"/>
                                                  <w:divBdr>
                                                    <w:top w:val="none" w:sz="0" w:space="0" w:color="auto"/>
                                                    <w:left w:val="none" w:sz="0" w:space="0" w:color="auto"/>
                                                    <w:bottom w:val="none" w:sz="0" w:space="0" w:color="auto"/>
                                                    <w:right w:val="none" w:sz="0" w:space="0" w:color="auto"/>
                                                  </w:divBdr>
                                                </w:div>
                                                <w:div w:id="1005016922">
                                                  <w:marLeft w:val="0"/>
                                                  <w:marRight w:val="0"/>
                                                  <w:marTop w:val="0"/>
                                                  <w:marBottom w:val="0"/>
                                                  <w:divBdr>
                                                    <w:top w:val="none" w:sz="0" w:space="0" w:color="auto"/>
                                                    <w:left w:val="none" w:sz="0" w:space="0" w:color="auto"/>
                                                    <w:bottom w:val="none" w:sz="0" w:space="0" w:color="auto"/>
                                                    <w:right w:val="none" w:sz="0" w:space="0" w:color="auto"/>
                                                  </w:divBdr>
                                                </w:div>
                                                <w:div w:id="2069960626">
                                                  <w:marLeft w:val="0"/>
                                                  <w:marRight w:val="0"/>
                                                  <w:marTop w:val="0"/>
                                                  <w:marBottom w:val="0"/>
                                                  <w:divBdr>
                                                    <w:top w:val="none" w:sz="0" w:space="0" w:color="auto"/>
                                                    <w:left w:val="none" w:sz="0" w:space="0" w:color="auto"/>
                                                    <w:bottom w:val="none" w:sz="0" w:space="0" w:color="auto"/>
                                                    <w:right w:val="none" w:sz="0" w:space="0" w:color="auto"/>
                                                  </w:divBdr>
                                                  <w:divsChild>
                                                    <w:div w:id="1663512095">
                                                      <w:marLeft w:val="0"/>
                                                      <w:marRight w:val="0"/>
                                                      <w:marTop w:val="0"/>
                                                      <w:marBottom w:val="0"/>
                                                      <w:divBdr>
                                                        <w:top w:val="none" w:sz="0" w:space="0" w:color="auto"/>
                                                        <w:left w:val="none" w:sz="0" w:space="0" w:color="auto"/>
                                                        <w:bottom w:val="none" w:sz="0" w:space="0" w:color="auto"/>
                                                        <w:right w:val="none" w:sz="0" w:space="0" w:color="auto"/>
                                                      </w:divBdr>
                                                      <w:divsChild>
                                                        <w:div w:id="20215413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13461131">
                                  <w:marLeft w:val="0"/>
                                  <w:marRight w:val="0"/>
                                  <w:marTop w:val="0"/>
                                  <w:marBottom w:val="0"/>
                                  <w:divBdr>
                                    <w:top w:val="none" w:sz="0" w:space="0" w:color="auto"/>
                                    <w:left w:val="none" w:sz="0" w:space="0" w:color="auto"/>
                                    <w:bottom w:val="single" w:sz="6" w:space="7" w:color="E1E8ED"/>
                                    <w:right w:val="none" w:sz="0" w:space="0" w:color="auto"/>
                                  </w:divBdr>
                                  <w:divsChild>
                                    <w:div w:id="92436434">
                                      <w:marLeft w:val="0"/>
                                      <w:marRight w:val="0"/>
                                      <w:marTop w:val="0"/>
                                      <w:marBottom w:val="0"/>
                                      <w:divBdr>
                                        <w:top w:val="none" w:sz="0" w:space="0" w:color="auto"/>
                                        <w:left w:val="none" w:sz="0" w:space="0" w:color="auto"/>
                                        <w:bottom w:val="none" w:sz="0" w:space="0" w:color="auto"/>
                                        <w:right w:val="none" w:sz="0" w:space="0" w:color="auto"/>
                                      </w:divBdr>
                                      <w:divsChild>
                                        <w:div w:id="1383215321">
                                          <w:marLeft w:val="0"/>
                                          <w:marRight w:val="0"/>
                                          <w:marTop w:val="0"/>
                                          <w:marBottom w:val="0"/>
                                          <w:divBdr>
                                            <w:top w:val="none" w:sz="0" w:space="0" w:color="auto"/>
                                            <w:left w:val="none" w:sz="0" w:space="0" w:color="auto"/>
                                            <w:bottom w:val="none" w:sz="0" w:space="0" w:color="auto"/>
                                            <w:right w:val="none" w:sz="0" w:space="0" w:color="auto"/>
                                          </w:divBdr>
                                        </w:div>
                                        <w:div w:id="1776632086">
                                          <w:marLeft w:val="0"/>
                                          <w:marRight w:val="0"/>
                                          <w:marTop w:val="0"/>
                                          <w:marBottom w:val="0"/>
                                          <w:divBdr>
                                            <w:top w:val="none" w:sz="0" w:space="0" w:color="auto"/>
                                            <w:left w:val="none" w:sz="0" w:space="0" w:color="auto"/>
                                            <w:bottom w:val="none" w:sz="0" w:space="0" w:color="auto"/>
                                            <w:right w:val="none" w:sz="0" w:space="0" w:color="auto"/>
                                          </w:divBdr>
                                          <w:divsChild>
                                            <w:div w:id="1440374793">
                                              <w:marLeft w:val="0"/>
                                              <w:marRight w:val="0"/>
                                              <w:marTop w:val="75"/>
                                              <w:marBottom w:val="30"/>
                                              <w:divBdr>
                                                <w:top w:val="none" w:sz="0" w:space="0" w:color="auto"/>
                                                <w:left w:val="none" w:sz="0" w:space="0" w:color="auto"/>
                                                <w:bottom w:val="none" w:sz="0" w:space="0" w:color="auto"/>
                                                <w:right w:val="none" w:sz="0" w:space="0" w:color="auto"/>
                                              </w:divBdr>
                                              <w:divsChild>
                                                <w:div w:id="107704527">
                                                  <w:marLeft w:val="0"/>
                                                  <w:marRight w:val="0"/>
                                                  <w:marTop w:val="0"/>
                                                  <w:marBottom w:val="0"/>
                                                  <w:divBdr>
                                                    <w:top w:val="none" w:sz="0" w:space="0" w:color="auto"/>
                                                    <w:left w:val="none" w:sz="0" w:space="0" w:color="auto"/>
                                                    <w:bottom w:val="none" w:sz="0" w:space="0" w:color="auto"/>
                                                    <w:right w:val="none" w:sz="0" w:space="0" w:color="auto"/>
                                                  </w:divBdr>
                                                </w:div>
                                                <w:div w:id="1457219246">
                                                  <w:marLeft w:val="0"/>
                                                  <w:marRight w:val="0"/>
                                                  <w:marTop w:val="0"/>
                                                  <w:marBottom w:val="0"/>
                                                  <w:divBdr>
                                                    <w:top w:val="none" w:sz="0" w:space="0" w:color="auto"/>
                                                    <w:left w:val="none" w:sz="0" w:space="0" w:color="auto"/>
                                                    <w:bottom w:val="none" w:sz="0" w:space="0" w:color="auto"/>
                                                    <w:right w:val="none" w:sz="0" w:space="0" w:color="auto"/>
                                                  </w:divBdr>
                                                  <w:divsChild>
                                                    <w:div w:id="798375088">
                                                      <w:marLeft w:val="0"/>
                                                      <w:marRight w:val="0"/>
                                                      <w:marTop w:val="0"/>
                                                      <w:marBottom w:val="0"/>
                                                      <w:divBdr>
                                                        <w:top w:val="none" w:sz="0" w:space="0" w:color="auto"/>
                                                        <w:left w:val="none" w:sz="0" w:space="0" w:color="auto"/>
                                                        <w:bottom w:val="none" w:sz="0" w:space="0" w:color="auto"/>
                                                        <w:right w:val="none" w:sz="0" w:space="0" w:color="auto"/>
                                                      </w:divBdr>
                                                      <w:divsChild>
                                                        <w:div w:id="19513570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4072517">
                                                  <w:marLeft w:val="0"/>
                                                  <w:marRight w:val="0"/>
                                                  <w:marTop w:val="0"/>
                                                  <w:marBottom w:val="0"/>
                                                  <w:divBdr>
                                                    <w:top w:val="none" w:sz="0" w:space="0" w:color="auto"/>
                                                    <w:left w:val="none" w:sz="0" w:space="0" w:color="auto"/>
                                                    <w:bottom w:val="none" w:sz="0" w:space="0" w:color="auto"/>
                                                    <w:right w:val="none" w:sz="0" w:space="0" w:color="auto"/>
                                                  </w:divBdr>
                                                </w:div>
                                                <w:div w:id="21024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81395">
                                  <w:marLeft w:val="0"/>
                                  <w:marRight w:val="0"/>
                                  <w:marTop w:val="0"/>
                                  <w:marBottom w:val="0"/>
                                  <w:divBdr>
                                    <w:top w:val="none" w:sz="0" w:space="0" w:color="auto"/>
                                    <w:left w:val="none" w:sz="0" w:space="0" w:color="auto"/>
                                    <w:bottom w:val="single" w:sz="6" w:space="7" w:color="E1E8ED"/>
                                    <w:right w:val="none" w:sz="0" w:space="0" w:color="auto"/>
                                  </w:divBdr>
                                  <w:divsChild>
                                    <w:div w:id="2109692870">
                                      <w:marLeft w:val="0"/>
                                      <w:marRight w:val="0"/>
                                      <w:marTop w:val="0"/>
                                      <w:marBottom w:val="0"/>
                                      <w:divBdr>
                                        <w:top w:val="none" w:sz="0" w:space="0" w:color="auto"/>
                                        <w:left w:val="none" w:sz="0" w:space="0" w:color="auto"/>
                                        <w:bottom w:val="none" w:sz="0" w:space="0" w:color="auto"/>
                                        <w:right w:val="none" w:sz="0" w:space="0" w:color="auto"/>
                                      </w:divBdr>
                                      <w:divsChild>
                                        <w:div w:id="705251433">
                                          <w:marLeft w:val="0"/>
                                          <w:marRight w:val="0"/>
                                          <w:marTop w:val="0"/>
                                          <w:marBottom w:val="0"/>
                                          <w:divBdr>
                                            <w:top w:val="none" w:sz="0" w:space="0" w:color="auto"/>
                                            <w:left w:val="none" w:sz="0" w:space="0" w:color="auto"/>
                                            <w:bottom w:val="none" w:sz="0" w:space="0" w:color="auto"/>
                                            <w:right w:val="none" w:sz="0" w:space="0" w:color="auto"/>
                                          </w:divBdr>
                                          <w:divsChild>
                                            <w:div w:id="73285694">
                                              <w:marLeft w:val="0"/>
                                              <w:marRight w:val="0"/>
                                              <w:marTop w:val="75"/>
                                              <w:marBottom w:val="30"/>
                                              <w:divBdr>
                                                <w:top w:val="none" w:sz="0" w:space="0" w:color="auto"/>
                                                <w:left w:val="none" w:sz="0" w:space="0" w:color="auto"/>
                                                <w:bottom w:val="none" w:sz="0" w:space="0" w:color="auto"/>
                                                <w:right w:val="none" w:sz="0" w:space="0" w:color="auto"/>
                                              </w:divBdr>
                                              <w:divsChild>
                                                <w:div w:id="633758704">
                                                  <w:marLeft w:val="0"/>
                                                  <w:marRight w:val="0"/>
                                                  <w:marTop w:val="0"/>
                                                  <w:marBottom w:val="0"/>
                                                  <w:divBdr>
                                                    <w:top w:val="none" w:sz="0" w:space="0" w:color="auto"/>
                                                    <w:left w:val="none" w:sz="0" w:space="0" w:color="auto"/>
                                                    <w:bottom w:val="none" w:sz="0" w:space="0" w:color="auto"/>
                                                    <w:right w:val="none" w:sz="0" w:space="0" w:color="auto"/>
                                                  </w:divBdr>
                                                </w:div>
                                                <w:div w:id="637802748">
                                                  <w:marLeft w:val="0"/>
                                                  <w:marRight w:val="0"/>
                                                  <w:marTop w:val="0"/>
                                                  <w:marBottom w:val="0"/>
                                                  <w:divBdr>
                                                    <w:top w:val="none" w:sz="0" w:space="0" w:color="auto"/>
                                                    <w:left w:val="none" w:sz="0" w:space="0" w:color="auto"/>
                                                    <w:bottom w:val="none" w:sz="0" w:space="0" w:color="auto"/>
                                                    <w:right w:val="none" w:sz="0" w:space="0" w:color="auto"/>
                                                  </w:divBdr>
                                                  <w:divsChild>
                                                    <w:div w:id="1780567336">
                                                      <w:marLeft w:val="0"/>
                                                      <w:marRight w:val="0"/>
                                                      <w:marTop w:val="0"/>
                                                      <w:marBottom w:val="0"/>
                                                      <w:divBdr>
                                                        <w:top w:val="none" w:sz="0" w:space="0" w:color="auto"/>
                                                        <w:left w:val="none" w:sz="0" w:space="0" w:color="auto"/>
                                                        <w:bottom w:val="none" w:sz="0" w:space="0" w:color="auto"/>
                                                        <w:right w:val="none" w:sz="0" w:space="0" w:color="auto"/>
                                                      </w:divBdr>
                                                      <w:divsChild>
                                                        <w:div w:id="4831565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6751893">
                                                  <w:marLeft w:val="0"/>
                                                  <w:marRight w:val="0"/>
                                                  <w:marTop w:val="0"/>
                                                  <w:marBottom w:val="0"/>
                                                  <w:divBdr>
                                                    <w:top w:val="none" w:sz="0" w:space="0" w:color="auto"/>
                                                    <w:left w:val="none" w:sz="0" w:space="0" w:color="auto"/>
                                                    <w:bottom w:val="none" w:sz="0" w:space="0" w:color="auto"/>
                                                    <w:right w:val="none" w:sz="0" w:space="0" w:color="auto"/>
                                                  </w:divBdr>
                                                </w:div>
                                                <w:div w:id="20003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6443">
                                  <w:marLeft w:val="0"/>
                                  <w:marRight w:val="0"/>
                                  <w:marTop w:val="0"/>
                                  <w:marBottom w:val="0"/>
                                  <w:divBdr>
                                    <w:top w:val="none" w:sz="0" w:space="0" w:color="auto"/>
                                    <w:left w:val="none" w:sz="0" w:space="0" w:color="auto"/>
                                    <w:bottom w:val="single" w:sz="6" w:space="7" w:color="E1E8ED"/>
                                    <w:right w:val="none" w:sz="0" w:space="0" w:color="auto"/>
                                  </w:divBdr>
                                  <w:divsChild>
                                    <w:div w:id="1607155772">
                                      <w:marLeft w:val="0"/>
                                      <w:marRight w:val="0"/>
                                      <w:marTop w:val="0"/>
                                      <w:marBottom w:val="0"/>
                                      <w:divBdr>
                                        <w:top w:val="none" w:sz="0" w:space="0" w:color="auto"/>
                                        <w:left w:val="none" w:sz="0" w:space="0" w:color="auto"/>
                                        <w:bottom w:val="none" w:sz="0" w:space="0" w:color="auto"/>
                                        <w:right w:val="none" w:sz="0" w:space="0" w:color="auto"/>
                                      </w:divBdr>
                                      <w:divsChild>
                                        <w:div w:id="1195387205">
                                          <w:marLeft w:val="0"/>
                                          <w:marRight w:val="0"/>
                                          <w:marTop w:val="0"/>
                                          <w:marBottom w:val="0"/>
                                          <w:divBdr>
                                            <w:top w:val="none" w:sz="0" w:space="0" w:color="auto"/>
                                            <w:left w:val="none" w:sz="0" w:space="0" w:color="auto"/>
                                            <w:bottom w:val="none" w:sz="0" w:space="0" w:color="auto"/>
                                            <w:right w:val="none" w:sz="0" w:space="0" w:color="auto"/>
                                          </w:divBdr>
                                          <w:divsChild>
                                            <w:div w:id="53504403">
                                              <w:marLeft w:val="0"/>
                                              <w:marRight w:val="0"/>
                                              <w:marTop w:val="75"/>
                                              <w:marBottom w:val="30"/>
                                              <w:divBdr>
                                                <w:top w:val="none" w:sz="0" w:space="0" w:color="auto"/>
                                                <w:left w:val="none" w:sz="0" w:space="0" w:color="auto"/>
                                                <w:bottom w:val="none" w:sz="0" w:space="0" w:color="auto"/>
                                                <w:right w:val="none" w:sz="0" w:space="0" w:color="auto"/>
                                              </w:divBdr>
                                              <w:divsChild>
                                                <w:div w:id="655183102">
                                                  <w:marLeft w:val="0"/>
                                                  <w:marRight w:val="0"/>
                                                  <w:marTop w:val="0"/>
                                                  <w:marBottom w:val="0"/>
                                                  <w:divBdr>
                                                    <w:top w:val="none" w:sz="0" w:space="0" w:color="auto"/>
                                                    <w:left w:val="none" w:sz="0" w:space="0" w:color="auto"/>
                                                    <w:bottom w:val="none" w:sz="0" w:space="0" w:color="auto"/>
                                                    <w:right w:val="none" w:sz="0" w:space="0" w:color="auto"/>
                                                  </w:divBdr>
                                                </w:div>
                                                <w:div w:id="1122960613">
                                                  <w:marLeft w:val="0"/>
                                                  <w:marRight w:val="0"/>
                                                  <w:marTop w:val="0"/>
                                                  <w:marBottom w:val="0"/>
                                                  <w:divBdr>
                                                    <w:top w:val="none" w:sz="0" w:space="0" w:color="auto"/>
                                                    <w:left w:val="none" w:sz="0" w:space="0" w:color="auto"/>
                                                    <w:bottom w:val="none" w:sz="0" w:space="0" w:color="auto"/>
                                                    <w:right w:val="none" w:sz="0" w:space="0" w:color="auto"/>
                                                  </w:divBdr>
                                                </w:div>
                                                <w:div w:id="1364355835">
                                                  <w:marLeft w:val="0"/>
                                                  <w:marRight w:val="0"/>
                                                  <w:marTop w:val="0"/>
                                                  <w:marBottom w:val="0"/>
                                                  <w:divBdr>
                                                    <w:top w:val="none" w:sz="0" w:space="0" w:color="auto"/>
                                                    <w:left w:val="none" w:sz="0" w:space="0" w:color="auto"/>
                                                    <w:bottom w:val="none" w:sz="0" w:space="0" w:color="auto"/>
                                                    <w:right w:val="none" w:sz="0" w:space="0" w:color="auto"/>
                                                  </w:divBdr>
                                                </w:div>
                                                <w:div w:id="2052457562">
                                                  <w:marLeft w:val="0"/>
                                                  <w:marRight w:val="0"/>
                                                  <w:marTop w:val="0"/>
                                                  <w:marBottom w:val="0"/>
                                                  <w:divBdr>
                                                    <w:top w:val="none" w:sz="0" w:space="0" w:color="auto"/>
                                                    <w:left w:val="none" w:sz="0" w:space="0" w:color="auto"/>
                                                    <w:bottom w:val="none" w:sz="0" w:space="0" w:color="auto"/>
                                                    <w:right w:val="none" w:sz="0" w:space="0" w:color="auto"/>
                                                  </w:divBdr>
                                                  <w:divsChild>
                                                    <w:div w:id="885527229">
                                                      <w:marLeft w:val="0"/>
                                                      <w:marRight w:val="0"/>
                                                      <w:marTop w:val="0"/>
                                                      <w:marBottom w:val="0"/>
                                                      <w:divBdr>
                                                        <w:top w:val="none" w:sz="0" w:space="0" w:color="auto"/>
                                                        <w:left w:val="none" w:sz="0" w:space="0" w:color="auto"/>
                                                        <w:bottom w:val="none" w:sz="0" w:space="0" w:color="auto"/>
                                                        <w:right w:val="none" w:sz="0" w:space="0" w:color="auto"/>
                                                      </w:divBdr>
                                                      <w:divsChild>
                                                        <w:div w:id="9183640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273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0965">
                                  <w:marLeft w:val="0"/>
                                  <w:marRight w:val="0"/>
                                  <w:marTop w:val="0"/>
                                  <w:marBottom w:val="0"/>
                                  <w:divBdr>
                                    <w:top w:val="none" w:sz="0" w:space="0" w:color="auto"/>
                                    <w:left w:val="none" w:sz="0" w:space="0" w:color="auto"/>
                                    <w:bottom w:val="single" w:sz="6" w:space="7" w:color="E1E8ED"/>
                                    <w:right w:val="none" w:sz="0" w:space="0" w:color="auto"/>
                                  </w:divBdr>
                                  <w:divsChild>
                                    <w:div w:id="591159382">
                                      <w:marLeft w:val="0"/>
                                      <w:marRight w:val="0"/>
                                      <w:marTop w:val="0"/>
                                      <w:marBottom w:val="0"/>
                                      <w:divBdr>
                                        <w:top w:val="none" w:sz="0" w:space="0" w:color="auto"/>
                                        <w:left w:val="none" w:sz="0" w:space="0" w:color="auto"/>
                                        <w:bottom w:val="none" w:sz="0" w:space="0" w:color="auto"/>
                                        <w:right w:val="none" w:sz="0" w:space="0" w:color="auto"/>
                                      </w:divBdr>
                                      <w:divsChild>
                                        <w:div w:id="1655184747">
                                          <w:marLeft w:val="0"/>
                                          <w:marRight w:val="0"/>
                                          <w:marTop w:val="0"/>
                                          <w:marBottom w:val="0"/>
                                          <w:divBdr>
                                            <w:top w:val="none" w:sz="0" w:space="0" w:color="auto"/>
                                            <w:left w:val="none" w:sz="0" w:space="0" w:color="auto"/>
                                            <w:bottom w:val="none" w:sz="0" w:space="0" w:color="auto"/>
                                            <w:right w:val="none" w:sz="0" w:space="0" w:color="auto"/>
                                          </w:divBdr>
                                          <w:divsChild>
                                            <w:div w:id="429131776">
                                              <w:marLeft w:val="0"/>
                                              <w:marRight w:val="0"/>
                                              <w:marTop w:val="75"/>
                                              <w:marBottom w:val="30"/>
                                              <w:divBdr>
                                                <w:top w:val="none" w:sz="0" w:space="0" w:color="auto"/>
                                                <w:left w:val="none" w:sz="0" w:space="0" w:color="auto"/>
                                                <w:bottom w:val="none" w:sz="0" w:space="0" w:color="auto"/>
                                                <w:right w:val="none" w:sz="0" w:space="0" w:color="auto"/>
                                              </w:divBdr>
                                              <w:divsChild>
                                                <w:div w:id="511803294">
                                                  <w:marLeft w:val="0"/>
                                                  <w:marRight w:val="0"/>
                                                  <w:marTop w:val="0"/>
                                                  <w:marBottom w:val="0"/>
                                                  <w:divBdr>
                                                    <w:top w:val="none" w:sz="0" w:space="0" w:color="auto"/>
                                                    <w:left w:val="none" w:sz="0" w:space="0" w:color="auto"/>
                                                    <w:bottom w:val="none" w:sz="0" w:space="0" w:color="auto"/>
                                                    <w:right w:val="none" w:sz="0" w:space="0" w:color="auto"/>
                                                  </w:divBdr>
                                                </w:div>
                                                <w:div w:id="1003820563">
                                                  <w:marLeft w:val="0"/>
                                                  <w:marRight w:val="0"/>
                                                  <w:marTop w:val="0"/>
                                                  <w:marBottom w:val="0"/>
                                                  <w:divBdr>
                                                    <w:top w:val="none" w:sz="0" w:space="0" w:color="auto"/>
                                                    <w:left w:val="none" w:sz="0" w:space="0" w:color="auto"/>
                                                    <w:bottom w:val="none" w:sz="0" w:space="0" w:color="auto"/>
                                                    <w:right w:val="none" w:sz="0" w:space="0" w:color="auto"/>
                                                  </w:divBdr>
                                                </w:div>
                                                <w:div w:id="1513452039">
                                                  <w:marLeft w:val="0"/>
                                                  <w:marRight w:val="0"/>
                                                  <w:marTop w:val="0"/>
                                                  <w:marBottom w:val="0"/>
                                                  <w:divBdr>
                                                    <w:top w:val="none" w:sz="0" w:space="0" w:color="auto"/>
                                                    <w:left w:val="none" w:sz="0" w:space="0" w:color="auto"/>
                                                    <w:bottom w:val="none" w:sz="0" w:space="0" w:color="auto"/>
                                                    <w:right w:val="none" w:sz="0" w:space="0" w:color="auto"/>
                                                  </w:divBdr>
                                                  <w:divsChild>
                                                    <w:div w:id="1331328778">
                                                      <w:marLeft w:val="0"/>
                                                      <w:marRight w:val="0"/>
                                                      <w:marTop w:val="0"/>
                                                      <w:marBottom w:val="0"/>
                                                      <w:divBdr>
                                                        <w:top w:val="none" w:sz="0" w:space="0" w:color="auto"/>
                                                        <w:left w:val="none" w:sz="0" w:space="0" w:color="auto"/>
                                                        <w:bottom w:val="none" w:sz="0" w:space="0" w:color="auto"/>
                                                        <w:right w:val="none" w:sz="0" w:space="0" w:color="auto"/>
                                                      </w:divBdr>
                                                      <w:divsChild>
                                                        <w:div w:id="674607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21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435">
                                  <w:marLeft w:val="0"/>
                                  <w:marRight w:val="0"/>
                                  <w:marTop w:val="0"/>
                                  <w:marBottom w:val="0"/>
                                  <w:divBdr>
                                    <w:top w:val="none" w:sz="0" w:space="0" w:color="auto"/>
                                    <w:left w:val="none" w:sz="0" w:space="0" w:color="auto"/>
                                    <w:bottom w:val="single" w:sz="6" w:space="7" w:color="E1E8ED"/>
                                    <w:right w:val="none" w:sz="0" w:space="0" w:color="auto"/>
                                  </w:divBdr>
                                  <w:divsChild>
                                    <w:div w:id="626012937">
                                      <w:marLeft w:val="0"/>
                                      <w:marRight w:val="0"/>
                                      <w:marTop w:val="0"/>
                                      <w:marBottom w:val="0"/>
                                      <w:divBdr>
                                        <w:top w:val="none" w:sz="0" w:space="0" w:color="auto"/>
                                        <w:left w:val="none" w:sz="0" w:space="0" w:color="auto"/>
                                        <w:bottom w:val="none" w:sz="0" w:space="0" w:color="auto"/>
                                        <w:right w:val="none" w:sz="0" w:space="0" w:color="auto"/>
                                      </w:divBdr>
                                      <w:divsChild>
                                        <w:div w:id="132794451">
                                          <w:marLeft w:val="0"/>
                                          <w:marRight w:val="0"/>
                                          <w:marTop w:val="0"/>
                                          <w:marBottom w:val="0"/>
                                          <w:divBdr>
                                            <w:top w:val="none" w:sz="0" w:space="0" w:color="auto"/>
                                            <w:left w:val="none" w:sz="0" w:space="0" w:color="auto"/>
                                            <w:bottom w:val="none" w:sz="0" w:space="0" w:color="auto"/>
                                            <w:right w:val="none" w:sz="0" w:space="0" w:color="auto"/>
                                          </w:divBdr>
                                        </w:div>
                                        <w:div w:id="1185438360">
                                          <w:marLeft w:val="0"/>
                                          <w:marRight w:val="0"/>
                                          <w:marTop w:val="0"/>
                                          <w:marBottom w:val="0"/>
                                          <w:divBdr>
                                            <w:top w:val="none" w:sz="0" w:space="0" w:color="auto"/>
                                            <w:left w:val="none" w:sz="0" w:space="0" w:color="auto"/>
                                            <w:bottom w:val="none" w:sz="0" w:space="0" w:color="auto"/>
                                            <w:right w:val="none" w:sz="0" w:space="0" w:color="auto"/>
                                          </w:divBdr>
                                          <w:divsChild>
                                            <w:div w:id="1912616629">
                                              <w:marLeft w:val="0"/>
                                              <w:marRight w:val="0"/>
                                              <w:marTop w:val="75"/>
                                              <w:marBottom w:val="30"/>
                                              <w:divBdr>
                                                <w:top w:val="none" w:sz="0" w:space="0" w:color="auto"/>
                                                <w:left w:val="none" w:sz="0" w:space="0" w:color="auto"/>
                                                <w:bottom w:val="none" w:sz="0" w:space="0" w:color="auto"/>
                                                <w:right w:val="none" w:sz="0" w:space="0" w:color="auto"/>
                                              </w:divBdr>
                                              <w:divsChild>
                                                <w:div w:id="592783198">
                                                  <w:marLeft w:val="0"/>
                                                  <w:marRight w:val="0"/>
                                                  <w:marTop w:val="0"/>
                                                  <w:marBottom w:val="0"/>
                                                  <w:divBdr>
                                                    <w:top w:val="none" w:sz="0" w:space="0" w:color="auto"/>
                                                    <w:left w:val="none" w:sz="0" w:space="0" w:color="auto"/>
                                                    <w:bottom w:val="none" w:sz="0" w:space="0" w:color="auto"/>
                                                    <w:right w:val="none" w:sz="0" w:space="0" w:color="auto"/>
                                                  </w:divBdr>
                                                </w:div>
                                                <w:div w:id="609625538">
                                                  <w:marLeft w:val="0"/>
                                                  <w:marRight w:val="0"/>
                                                  <w:marTop w:val="0"/>
                                                  <w:marBottom w:val="0"/>
                                                  <w:divBdr>
                                                    <w:top w:val="none" w:sz="0" w:space="0" w:color="auto"/>
                                                    <w:left w:val="none" w:sz="0" w:space="0" w:color="auto"/>
                                                    <w:bottom w:val="none" w:sz="0" w:space="0" w:color="auto"/>
                                                    <w:right w:val="none" w:sz="0" w:space="0" w:color="auto"/>
                                                  </w:divBdr>
                                                </w:div>
                                                <w:div w:id="1250236838">
                                                  <w:marLeft w:val="0"/>
                                                  <w:marRight w:val="0"/>
                                                  <w:marTop w:val="0"/>
                                                  <w:marBottom w:val="0"/>
                                                  <w:divBdr>
                                                    <w:top w:val="none" w:sz="0" w:space="0" w:color="auto"/>
                                                    <w:left w:val="none" w:sz="0" w:space="0" w:color="auto"/>
                                                    <w:bottom w:val="none" w:sz="0" w:space="0" w:color="auto"/>
                                                    <w:right w:val="none" w:sz="0" w:space="0" w:color="auto"/>
                                                  </w:divBdr>
                                                </w:div>
                                                <w:div w:id="1871915771">
                                                  <w:marLeft w:val="0"/>
                                                  <w:marRight w:val="0"/>
                                                  <w:marTop w:val="0"/>
                                                  <w:marBottom w:val="0"/>
                                                  <w:divBdr>
                                                    <w:top w:val="none" w:sz="0" w:space="0" w:color="auto"/>
                                                    <w:left w:val="none" w:sz="0" w:space="0" w:color="auto"/>
                                                    <w:bottom w:val="none" w:sz="0" w:space="0" w:color="auto"/>
                                                    <w:right w:val="none" w:sz="0" w:space="0" w:color="auto"/>
                                                  </w:divBdr>
                                                  <w:divsChild>
                                                    <w:div w:id="1039938333">
                                                      <w:marLeft w:val="0"/>
                                                      <w:marRight w:val="0"/>
                                                      <w:marTop w:val="0"/>
                                                      <w:marBottom w:val="0"/>
                                                      <w:divBdr>
                                                        <w:top w:val="none" w:sz="0" w:space="0" w:color="auto"/>
                                                        <w:left w:val="none" w:sz="0" w:space="0" w:color="auto"/>
                                                        <w:bottom w:val="none" w:sz="0" w:space="0" w:color="auto"/>
                                                        <w:right w:val="none" w:sz="0" w:space="0" w:color="auto"/>
                                                      </w:divBdr>
                                                      <w:divsChild>
                                                        <w:div w:id="3615220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22902075">
                                  <w:marLeft w:val="0"/>
                                  <w:marRight w:val="0"/>
                                  <w:marTop w:val="0"/>
                                  <w:marBottom w:val="0"/>
                                  <w:divBdr>
                                    <w:top w:val="none" w:sz="0" w:space="0" w:color="auto"/>
                                    <w:left w:val="none" w:sz="0" w:space="0" w:color="auto"/>
                                    <w:bottom w:val="single" w:sz="6" w:space="7" w:color="E1E8ED"/>
                                    <w:right w:val="none" w:sz="0" w:space="0" w:color="auto"/>
                                  </w:divBdr>
                                  <w:divsChild>
                                    <w:div w:id="1511527258">
                                      <w:marLeft w:val="0"/>
                                      <w:marRight w:val="0"/>
                                      <w:marTop w:val="0"/>
                                      <w:marBottom w:val="0"/>
                                      <w:divBdr>
                                        <w:top w:val="none" w:sz="0" w:space="0" w:color="auto"/>
                                        <w:left w:val="none" w:sz="0" w:space="0" w:color="auto"/>
                                        <w:bottom w:val="none" w:sz="0" w:space="0" w:color="auto"/>
                                        <w:right w:val="none" w:sz="0" w:space="0" w:color="auto"/>
                                      </w:divBdr>
                                      <w:divsChild>
                                        <w:div w:id="213321727">
                                          <w:marLeft w:val="0"/>
                                          <w:marRight w:val="0"/>
                                          <w:marTop w:val="0"/>
                                          <w:marBottom w:val="0"/>
                                          <w:divBdr>
                                            <w:top w:val="none" w:sz="0" w:space="0" w:color="auto"/>
                                            <w:left w:val="none" w:sz="0" w:space="0" w:color="auto"/>
                                            <w:bottom w:val="none" w:sz="0" w:space="0" w:color="auto"/>
                                            <w:right w:val="none" w:sz="0" w:space="0" w:color="auto"/>
                                          </w:divBdr>
                                          <w:divsChild>
                                            <w:div w:id="1398630027">
                                              <w:marLeft w:val="0"/>
                                              <w:marRight w:val="0"/>
                                              <w:marTop w:val="75"/>
                                              <w:marBottom w:val="30"/>
                                              <w:divBdr>
                                                <w:top w:val="none" w:sz="0" w:space="0" w:color="auto"/>
                                                <w:left w:val="none" w:sz="0" w:space="0" w:color="auto"/>
                                                <w:bottom w:val="none" w:sz="0" w:space="0" w:color="auto"/>
                                                <w:right w:val="none" w:sz="0" w:space="0" w:color="auto"/>
                                              </w:divBdr>
                                              <w:divsChild>
                                                <w:div w:id="896430467">
                                                  <w:marLeft w:val="0"/>
                                                  <w:marRight w:val="0"/>
                                                  <w:marTop w:val="0"/>
                                                  <w:marBottom w:val="0"/>
                                                  <w:divBdr>
                                                    <w:top w:val="none" w:sz="0" w:space="0" w:color="auto"/>
                                                    <w:left w:val="none" w:sz="0" w:space="0" w:color="auto"/>
                                                    <w:bottom w:val="none" w:sz="0" w:space="0" w:color="auto"/>
                                                    <w:right w:val="none" w:sz="0" w:space="0" w:color="auto"/>
                                                  </w:divBdr>
                                                </w:div>
                                                <w:div w:id="1095788988">
                                                  <w:marLeft w:val="0"/>
                                                  <w:marRight w:val="0"/>
                                                  <w:marTop w:val="0"/>
                                                  <w:marBottom w:val="0"/>
                                                  <w:divBdr>
                                                    <w:top w:val="none" w:sz="0" w:space="0" w:color="auto"/>
                                                    <w:left w:val="none" w:sz="0" w:space="0" w:color="auto"/>
                                                    <w:bottom w:val="none" w:sz="0" w:space="0" w:color="auto"/>
                                                    <w:right w:val="none" w:sz="0" w:space="0" w:color="auto"/>
                                                  </w:divBdr>
                                                </w:div>
                                                <w:div w:id="1418283845">
                                                  <w:marLeft w:val="0"/>
                                                  <w:marRight w:val="0"/>
                                                  <w:marTop w:val="0"/>
                                                  <w:marBottom w:val="0"/>
                                                  <w:divBdr>
                                                    <w:top w:val="none" w:sz="0" w:space="0" w:color="auto"/>
                                                    <w:left w:val="none" w:sz="0" w:space="0" w:color="auto"/>
                                                    <w:bottom w:val="none" w:sz="0" w:space="0" w:color="auto"/>
                                                    <w:right w:val="none" w:sz="0" w:space="0" w:color="auto"/>
                                                  </w:divBdr>
                                                </w:div>
                                                <w:div w:id="1960796482">
                                                  <w:marLeft w:val="0"/>
                                                  <w:marRight w:val="0"/>
                                                  <w:marTop w:val="0"/>
                                                  <w:marBottom w:val="0"/>
                                                  <w:divBdr>
                                                    <w:top w:val="none" w:sz="0" w:space="0" w:color="auto"/>
                                                    <w:left w:val="none" w:sz="0" w:space="0" w:color="auto"/>
                                                    <w:bottom w:val="none" w:sz="0" w:space="0" w:color="auto"/>
                                                    <w:right w:val="none" w:sz="0" w:space="0" w:color="auto"/>
                                                  </w:divBdr>
                                                  <w:divsChild>
                                                    <w:div w:id="1907105527">
                                                      <w:marLeft w:val="0"/>
                                                      <w:marRight w:val="0"/>
                                                      <w:marTop w:val="0"/>
                                                      <w:marBottom w:val="0"/>
                                                      <w:divBdr>
                                                        <w:top w:val="none" w:sz="0" w:space="0" w:color="auto"/>
                                                        <w:left w:val="none" w:sz="0" w:space="0" w:color="auto"/>
                                                        <w:bottom w:val="none" w:sz="0" w:space="0" w:color="auto"/>
                                                        <w:right w:val="none" w:sz="0" w:space="0" w:color="auto"/>
                                                      </w:divBdr>
                                                      <w:divsChild>
                                                        <w:div w:id="846127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9357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5254">
                                  <w:marLeft w:val="0"/>
                                  <w:marRight w:val="0"/>
                                  <w:marTop w:val="0"/>
                                  <w:marBottom w:val="0"/>
                                  <w:divBdr>
                                    <w:top w:val="none" w:sz="0" w:space="0" w:color="auto"/>
                                    <w:left w:val="none" w:sz="0" w:space="0" w:color="auto"/>
                                    <w:bottom w:val="single" w:sz="6" w:space="7" w:color="E1E8ED"/>
                                    <w:right w:val="none" w:sz="0" w:space="0" w:color="auto"/>
                                  </w:divBdr>
                                  <w:divsChild>
                                    <w:div w:id="985933346">
                                      <w:marLeft w:val="0"/>
                                      <w:marRight w:val="0"/>
                                      <w:marTop w:val="0"/>
                                      <w:marBottom w:val="0"/>
                                      <w:divBdr>
                                        <w:top w:val="none" w:sz="0" w:space="0" w:color="auto"/>
                                        <w:left w:val="none" w:sz="0" w:space="0" w:color="auto"/>
                                        <w:bottom w:val="none" w:sz="0" w:space="0" w:color="auto"/>
                                        <w:right w:val="none" w:sz="0" w:space="0" w:color="auto"/>
                                      </w:divBdr>
                                      <w:divsChild>
                                        <w:div w:id="1132745281">
                                          <w:marLeft w:val="0"/>
                                          <w:marRight w:val="0"/>
                                          <w:marTop w:val="0"/>
                                          <w:marBottom w:val="0"/>
                                          <w:divBdr>
                                            <w:top w:val="none" w:sz="0" w:space="0" w:color="auto"/>
                                            <w:left w:val="none" w:sz="0" w:space="0" w:color="auto"/>
                                            <w:bottom w:val="none" w:sz="0" w:space="0" w:color="auto"/>
                                            <w:right w:val="none" w:sz="0" w:space="0" w:color="auto"/>
                                          </w:divBdr>
                                          <w:divsChild>
                                            <w:div w:id="1457141582">
                                              <w:marLeft w:val="0"/>
                                              <w:marRight w:val="0"/>
                                              <w:marTop w:val="75"/>
                                              <w:marBottom w:val="30"/>
                                              <w:divBdr>
                                                <w:top w:val="none" w:sz="0" w:space="0" w:color="auto"/>
                                                <w:left w:val="none" w:sz="0" w:space="0" w:color="auto"/>
                                                <w:bottom w:val="none" w:sz="0" w:space="0" w:color="auto"/>
                                                <w:right w:val="none" w:sz="0" w:space="0" w:color="auto"/>
                                              </w:divBdr>
                                              <w:divsChild>
                                                <w:div w:id="862520716">
                                                  <w:marLeft w:val="0"/>
                                                  <w:marRight w:val="0"/>
                                                  <w:marTop w:val="0"/>
                                                  <w:marBottom w:val="0"/>
                                                  <w:divBdr>
                                                    <w:top w:val="none" w:sz="0" w:space="0" w:color="auto"/>
                                                    <w:left w:val="none" w:sz="0" w:space="0" w:color="auto"/>
                                                    <w:bottom w:val="none" w:sz="0" w:space="0" w:color="auto"/>
                                                    <w:right w:val="none" w:sz="0" w:space="0" w:color="auto"/>
                                                  </w:divBdr>
                                                </w:div>
                                                <w:div w:id="1156414709">
                                                  <w:marLeft w:val="0"/>
                                                  <w:marRight w:val="0"/>
                                                  <w:marTop w:val="0"/>
                                                  <w:marBottom w:val="0"/>
                                                  <w:divBdr>
                                                    <w:top w:val="none" w:sz="0" w:space="0" w:color="auto"/>
                                                    <w:left w:val="none" w:sz="0" w:space="0" w:color="auto"/>
                                                    <w:bottom w:val="none" w:sz="0" w:space="0" w:color="auto"/>
                                                    <w:right w:val="none" w:sz="0" w:space="0" w:color="auto"/>
                                                  </w:divBdr>
                                                </w:div>
                                                <w:div w:id="1490052849">
                                                  <w:marLeft w:val="0"/>
                                                  <w:marRight w:val="0"/>
                                                  <w:marTop w:val="0"/>
                                                  <w:marBottom w:val="0"/>
                                                  <w:divBdr>
                                                    <w:top w:val="none" w:sz="0" w:space="0" w:color="auto"/>
                                                    <w:left w:val="none" w:sz="0" w:space="0" w:color="auto"/>
                                                    <w:bottom w:val="none" w:sz="0" w:space="0" w:color="auto"/>
                                                    <w:right w:val="none" w:sz="0" w:space="0" w:color="auto"/>
                                                  </w:divBdr>
                                                  <w:divsChild>
                                                    <w:div w:id="185754546">
                                                      <w:marLeft w:val="0"/>
                                                      <w:marRight w:val="0"/>
                                                      <w:marTop w:val="0"/>
                                                      <w:marBottom w:val="0"/>
                                                      <w:divBdr>
                                                        <w:top w:val="none" w:sz="0" w:space="0" w:color="auto"/>
                                                        <w:left w:val="none" w:sz="0" w:space="0" w:color="auto"/>
                                                        <w:bottom w:val="none" w:sz="0" w:space="0" w:color="auto"/>
                                                        <w:right w:val="none" w:sz="0" w:space="0" w:color="auto"/>
                                                      </w:divBdr>
                                                      <w:divsChild>
                                                        <w:div w:id="4553677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04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4226">
                                  <w:marLeft w:val="0"/>
                                  <w:marRight w:val="0"/>
                                  <w:marTop w:val="0"/>
                                  <w:marBottom w:val="0"/>
                                  <w:divBdr>
                                    <w:top w:val="none" w:sz="0" w:space="0" w:color="auto"/>
                                    <w:left w:val="none" w:sz="0" w:space="0" w:color="auto"/>
                                    <w:bottom w:val="single" w:sz="6" w:space="7" w:color="E1E8ED"/>
                                    <w:right w:val="none" w:sz="0" w:space="0" w:color="auto"/>
                                  </w:divBdr>
                                  <w:divsChild>
                                    <w:div w:id="901453588">
                                      <w:marLeft w:val="0"/>
                                      <w:marRight w:val="0"/>
                                      <w:marTop w:val="0"/>
                                      <w:marBottom w:val="0"/>
                                      <w:divBdr>
                                        <w:top w:val="none" w:sz="0" w:space="0" w:color="auto"/>
                                        <w:left w:val="none" w:sz="0" w:space="0" w:color="auto"/>
                                        <w:bottom w:val="none" w:sz="0" w:space="0" w:color="auto"/>
                                        <w:right w:val="none" w:sz="0" w:space="0" w:color="auto"/>
                                      </w:divBdr>
                                      <w:divsChild>
                                        <w:div w:id="222260785">
                                          <w:marLeft w:val="0"/>
                                          <w:marRight w:val="0"/>
                                          <w:marTop w:val="0"/>
                                          <w:marBottom w:val="0"/>
                                          <w:divBdr>
                                            <w:top w:val="none" w:sz="0" w:space="0" w:color="auto"/>
                                            <w:left w:val="none" w:sz="0" w:space="0" w:color="auto"/>
                                            <w:bottom w:val="none" w:sz="0" w:space="0" w:color="auto"/>
                                            <w:right w:val="none" w:sz="0" w:space="0" w:color="auto"/>
                                          </w:divBdr>
                                        </w:div>
                                        <w:div w:id="2131969804">
                                          <w:marLeft w:val="0"/>
                                          <w:marRight w:val="0"/>
                                          <w:marTop w:val="0"/>
                                          <w:marBottom w:val="0"/>
                                          <w:divBdr>
                                            <w:top w:val="none" w:sz="0" w:space="0" w:color="auto"/>
                                            <w:left w:val="none" w:sz="0" w:space="0" w:color="auto"/>
                                            <w:bottom w:val="none" w:sz="0" w:space="0" w:color="auto"/>
                                            <w:right w:val="none" w:sz="0" w:space="0" w:color="auto"/>
                                          </w:divBdr>
                                          <w:divsChild>
                                            <w:div w:id="1238780473">
                                              <w:marLeft w:val="0"/>
                                              <w:marRight w:val="0"/>
                                              <w:marTop w:val="75"/>
                                              <w:marBottom w:val="30"/>
                                              <w:divBdr>
                                                <w:top w:val="none" w:sz="0" w:space="0" w:color="auto"/>
                                                <w:left w:val="none" w:sz="0" w:space="0" w:color="auto"/>
                                                <w:bottom w:val="none" w:sz="0" w:space="0" w:color="auto"/>
                                                <w:right w:val="none" w:sz="0" w:space="0" w:color="auto"/>
                                              </w:divBdr>
                                              <w:divsChild>
                                                <w:div w:id="429543418">
                                                  <w:marLeft w:val="0"/>
                                                  <w:marRight w:val="0"/>
                                                  <w:marTop w:val="0"/>
                                                  <w:marBottom w:val="0"/>
                                                  <w:divBdr>
                                                    <w:top w:val="none" w:sz="0" w:space="0" w:color="auto"/>
                                                    <w:left w:val="none" w:sz="0" w:space="0" w:color="auto"/>
                                                    <w:bottom w:val="none" w:sz="0" w:space="0" w:color="auto"/>
                                                    <w:right w:val="none" w:sz="0" w:space="0" w:color="auto"/>
                                                  </w:divBdr>
                                                  <w:divsChild>
                                                    <w:div w:id="598484665">
                                                      <w:marLeft w:val="0"/>
                                                      <w:marRight w:val="0"/>
                                                      <w:marTop w:val="0"/>
                                                      <w:marBottom w:val="0"/>
                                                      <w:divBdr>
                                                        <w:top w:val="none" w:sz="0" w:space="0" w:color="auto"/>
                                                        <w:left w:val="none" w:sz="0" w:space="0" w:color="auto"/>
                                                        <w:bottom w:val="none" w:sz="0" w:space="0" w:color="auto"/>
                                                        <w:right w:val="none" w:sz="0" w:space="0" w:color="auto"/>
                                                      </w:divBdr>
                                                      <w:divsChild>
                                                        <w:div w:id="5993334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4069067">
                                                  <w:marLeft w:val="0"/>
                                                  <w:marRight w:val="0"/>
                                                  <w:marTop w:val="0"/>
                                                  <w:marBottom w:val="0"/>
                                                  <w:divBdr>
                                                    <w:top w:val="none" w:sz="0" w:space="0" w:color="auto"/>
                                                    <w:left w:val="none" w:sz="0" w:space="0" w:color="auto"/>
                                                    <w:bottom w:val="none" w:sz="0" w:space="0" w:color="auto"/>
                                                    <w:right w:val="none" w:sz="0" w:space="0" w:color="auto"/>
                                                  </w:divBdr>
                                                </w:div>
                                                <w:div w:id="1014963797">
                                                  <w:marLeft w:val="0"/>
                                                  <w:marRight w:val="0"/>
                                                  <w:marTop w:val="0"/>
                                                  <w:marBottom w:val="0"/>
                                                  <w:divBdr>
                                                    <w:top w:val="none" w:sz="0" w:space="0" w:color="auto"/>
                                                    <w:left w:val="none" w:sz="0" w:space="0" w:color="auto"/>
                                                    <w:bottom w:val="none" w:sz="0" w:space="0" w:color="auto"/>
                                                    <w:right w:val="none" w:sz="0" w:space="0" w:color="auto"/>
                                                  </w:divBdr>
                                                </w:div>
                                                <w:div w:id="17326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804945">
                                  <w:marLeft w:val="0"/>
                                  <w:marRight w:val="0"/>
                                  <w:marTop w:val="0"/>
                                  <w:marBottom w:val="0"/>
                                  <w:divBdr>
                                    <w:top w:val="none" w:sz="0" w:space="0" w:color="auto"/>
                                    <w:left w:val="none" w:sz="0" w:space="0" w:color="auto"/>
                                    <w:bottom w:val="single" w:sz="6" w:space="7" w:color="E1E8ED"/>
                                    <w:right w:val="none" w:sz="0" w:space="0" w:color="auto"/>
                                  </w:divBdr>
                                  <w:divsChild>
                                    <w:div w:id="846944959">
                                      <w:marLeft w:val="0"/>
                                      <w:marRight w:val="0"/>
                                      <w:marTop w:val="0"/>
                                      <w:marBottom w:val="0"/>
                                      <w:divBdr>
                                        <w:top w:val="none" w:sz="0" w:space="0" w:color="auto"/>
                                        <w:left w:val="none" w:sz="0" w:space="0" w:color="auto"/>
                                        <w:bottom w:val="none" w:sz="0" w:space="0" w:color="auto"/>
                                        <w:right w:val="none" w:sz="0" w:space="0" w:color="auto"/>
                                      </w:divBdr>
                                      <w:divsChild>
                                        <w:div w:id="845361210">
                                          <w:marLeft w:val="0"/>
                                          <w:marRight w:val="0"/>
                                          <w:marTop w:val="0"/>
                                          <w:marBottom w:val="0"/>
                                          <w:divBdr>
                                            <w:top w:val="none" w:sz="0" w:space="0" w:color="auto"/>
                                            <w:left w:val="none" w:sz="0" w:space="0" w:color="auto"/>
                                            <w:bottom w:val="none" w:sz="0" w:space="0" w:color="auto"/>
                                            <w:right w:val="none" w:sz="0" w:space="0" w:color="auto"/>
                                          </w:divBdr>
                                          <w:divsChild>
                                            <w:div w:id="1898007425">
                                              <w:marLeft w:val="0"/>
                                              <w:marRight w:val="0"/>
                                              <w:marTop w:val="75"/>
                                              <w:marBottom w:val="30"/>
                                              <w:divBdr>
                                                <w:top w:val="none" w:sz="0" w:space="0" w:color="auto"/>
                                                <w:left w:val="none" w:sz="0" w:space="0" w:color="auto"/>
                                                <w:bottom w:val="none" w:sz="0" w:space="0" w:color="auto"/>
                                                <w:right w:val="none" w:sz="0" w:space="0" w:color="auto"/>
                                              </w:divBdr>
                                              <w:divsChild>
                                                <w:div w:id="262609468">
                                                  <w:marLeft w:val="0"/>
                                                  <w:marRight w:val="0"/>
                                                  <w:marTop w:val="0"/>
                                                  <w:marBottom w:val="0"/>
                                                  <w:divBdr>
                                                    <w:top w:val="none" w:sz="0" w:space="0" w:color="auto"/>
                                                    <w:left w:val="none" w:sz="0" w:space="0" w:color="auto"/>
                                                    <w:bottom w:val="none" w:sz="0" w:space="0" w:color="auto"/>
                                                    <w:right w:val="none" w:sz="0" w:space="0" w:color="auto"/>
                                                  </w:divBdr>
                                                  <w:divsChild>
                                                    <w:div w:id="1155876192">
                                                      <w:marLeft w:val="0"/>
                                                      <w:marRight w:val="0"/>
                                                      <w:marTop w:val="0"/>
                                                      <w:marBottom w:val="0"/>
                                                      <w:divBdr>
                                                        <w:top w:val="none" w:sz="0" w:space="0" w:color="auto"/>
                                                        <w:left w:val="none" w:sz="0" w:space="0" w:color="auto"/>
                                                        <w:bottom w:val="none" w:sz="0" w:space="0" w:color="auto"/>
                                                        <w:right w:val="none" w:sz="0" w:space="0" w:color="auto"/>
                                                      </w:divBdr>
                                                      <w:divsChild>
                                                        <w:div w:id="12264551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92215899">
                                                  <w:marLeft w:val="0"/>
                                                  <w:marRight w:val="0"/>
                                                  <w:marTop w:val="0"/>
                                                  <w:marBottom w:val="0"/>
                                                  <w:divBdr>
                                                    <w:top w:val="none" w:sz="0" w:space="0" w:color="auto"/>
                                                    <w:left w:val="none" w:sz="0" w:space="0" w:color="auto"/>
                                                    <w:bottom w:val="none" w:sz="0" w:space="0" w:color="auto"/>
                                                    <w:right w:val="none" w:sz="0" w:space="0" w:color="auto"/>
                                                  </w:divBdr>
                                                </w:div>
                                                <w:div w:id="1569802126">
                                                  <w:marLeft w:val="0"/>
                                                  <w:marRight w:val="0"/>
                                                  <w:marTop w:val="0"/>
                                                  <w:marBottom w:val="0"/>
                                                  <w:divBdr>
                                                    <w:top w:val="none" w:sz="0" w:space="0" w:color="auto"/>
                                                    <w:left w:val="none" w:sz="0" w:space="0" w:color="auto"/>
                                                    <w:bottom w:val="none" w:sz="0" w:space="0" w:color="auto"/>
                                                    <w:right w:val="none" w:sz="0" w:space="0" w:color="auto"/>
                                                  </w:divBdr>
                                                </w:div>
                                                <w:div w:id="17578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6475">
                                  <w:marLeft w:val="0"/>
                                  <w:marRight w:val="0"/>
                                  <w:marTop w:val="0"/>
                                  <w:marBottom w:val="0"/>
                                  <w:divBdr>
                                    <w:top w:val="none" w:sz="0" w:space="0" w:color="auto"/>
                                    <w:left w:val="none" w:sz="0" w:space="0" w:color="auto"/>
                                    <w:bottom w:val="single" w:sz="6" w:space="7" w:color="E1E8ED"/>
                                    <w:right w:val="none" w:sz="0" w:space="0" w:color="auto"/>
                                  </w:divBdr>
                                  <w:divsChild>
                                    <w:div w:id="871847658">
                                      <w:marLeft w:val="0"/>
                                      <w:marRight w:val="0"/>
                                      <w:marTop w:val="0"/>
                                      <w:marBottom w:val="0"/>
                                      <w:divBdr>
                                        <w:top w:val="none" w:sz="0" w:space="0" w:color="auto"/>
                                        <w:left w:val="none" w:sz="0" w:space="0" w:color="auto"/>
                                        <w:bottom w:val="none" w:sz="0" w:space="0" w:color="auto"/>
                                        <w:right w:val="none" w:sz="0" w:space="0" w:color="auto"/>
                                      </w:divBdr>
                                      <w:divsChild>
                                        <w:div w:id="448202618">
                                          <w:marLeft w:val="0"/>
                                          <w:marRight w:val="0"/>
                                          <w:marTop w:val="0"/>
                                          <w:marBottom w:val="0"/>
                                          <w:divBdr>
                                            <w:top w:val="none" w:sz="0" w:space="0" w:color="auto"/>
                                            <w:left w:val="none" w:sz="0" w:space="0" w:color="auto"/>
                                            <w:bottom w:val="none" w:sz="0" w:space="0" w:color="auto"/>
                                            <w:right w:val="none" w:sz="0" w:space="0" w:color="auto"/>
                                          </w:divBdr>
                                        </w:div>
                                        <w:div w:id="1112089594">
                                          <w:marLeft w:val="0"/>
                                          <w:marRight w:val="0"/>
                                          <w:marTop w:val="0"/>
                                          <w:marBottom w:val="0"/>
                                          <w:divBdr>
                                            <w:top w:val="none" w:sz="0" w:space="0" w:color="auto"/>
                                            <w:left w:val="none" w:sz="0" w:space="0" w:color="auto"/>
                                            <w:bottom w:val="none" w:sz="0" w:space="0" w:color="auto"/>
                                            <w:right w:val="none" w:sz="0" w:space="0" w:color="auto"/>
                                          </w:divBdr>
                                          <w:divsChild>
                                            <w:div w:id="624238339">
                                              <w:marLeft w:val="0"/>
                                              <w:marRight w:val="0"/>
                                              <w:marTop w:val="75"/>
                                              <w:marBottom w:val="30"/>
                                              <w:divBdr>
                                                <w:top w:val="none" w:sz="0" w:space="0" w:color="auto"/>
                                                <w:left w:val="none" w:sz="0" w:space="0" w:color="auto"/>
                                                <w:bottom w:val="none" w:sz="0" w:space="0" w:color="auto"/>
                                                <w:right w:val="none" w:sz="0" w:space="0" w:color="auto"/>
                                              </w:divBdr>
                                              <w:divsChild>
                                                <w:div w:id="597059155">
                                                  <w:marLeft w:val="0"/>
                                                  <w:marRight w:val="0"/>
                                                  <w:marTop w:val="0"/>
                                                  <w:marBottom w:val="0"/>
                                                  <w:divBdr>
                                                    <w:top w:val="none" w:sz="0" w:space="0" w:color="auto"/>
                                                    <w:left w:val="none" w:sz="0" w:space="0" w:color="auto"/>
                                                    <w:bottom w:val="none" w:sz="0" w:space="0" w:color="auto"/>
                                                    <w:right w:val="none" w:sz="0" w:space="0" w:color="auto"/>
                                                  </w:divBdr>
                                                  <w:divsChild>
                                                    <w:div w:id="324092476">
                                                      <w:marLeft w:val="0"/>
                                                      <w:marRight w:val="0"/>
                                                      <w:marTop w:val="0"/>
                                                      <w:marBottom w:val="0"/>
                                                      <w:divBdr>
                                                        <w:top w:val="none" w:sz="0" w:space="0" w:color="auto"/>
                                                        <w:left w:val="none" w:sz="0" w:space="0" w:color="auto"/>
                                                        <w:bottom w:val="none" w:sz="0" w:space="0" w:color="auto"/>
                                                        <w:right w:val="none" w:sz="0" w:space="0" w:color="auto"/>
                                                      </w:divBdr>
                                                      <w:divsChild>
                                                        <w:div w:id="11457011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5088802">
                                                  <w:marLeft w:val="0"/>
                                                  <w:marRight w:val="0"/>
                                                  <w:marTop w:val="0"/>
                                                  <w:marBottom w:val="0"/>
                                                  <w:divBdr>
                                                    <w:top w:val="none" w:sz="0" w:space="0" w:color="auto"/>
                                                    <w:left w:val="none" w:sz="0" w:space="0" w:color="auto"/>
                                                    <w:bottom w:val="none" w:sz="0" w:space="0" w:color="auto"/>
                                                    <w:right w:val="none" w:sz="0" w:space="0" w:color="auto"/>
                                                  </w:divBdr>
                                                </w:div>
                                                <w:div w:id="1325428352">
                                                  <w:marLeft w:val="0"/>
                                                  <w:marRight w:val="0"/>
                                                  <w:marTop w:val="0"/>
                                                  <w:marBottom w:val="0"/>
                                                  <w:divBdr>
                                                    <w:top w:val="none" w:sz="0" w:space="0" w:color="auto"/>
                                                    <w:left w:val="none" w:sz="0" w:space="0" w:color="auto"/>
                                                    <w:bottom w:val="none" w:sz="0" w:space="0" w:color="auto"/>
                                                    <w:right w:val="none" w:sz="0" w:space="0" w:color="auto"/>
                                                  </w:divBdr>
                                                </w:div>
                                                <w:div w:id="21169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23712">
                                  <w:marLeft w:val="0"/>
                                  <w:marRight w:val="0"/>
                                  <w:marTop w:val="0"/>
                                  <w:marBottom w:val="0"/>
                                  <w:divBdr>
                                    <w:top w:val="none" w:sz="0" w:space="0" w:color="auto"/>
                                    <w:left w:val="none" w:sz="0" w:space="0" w:color="auto"/>
                                    <w:bottom w:val="single" w:sz="6" w:space="7" w:color="E1E8ED"/>
                                    <w:right w:val="none" w:sz="0" w:space="0" w:color="auto"/>
                                  </w:divBdr>
                                  <w:divsChild>
                                    <w:div w:id="1977181460">
                                      <w:marLeft w:val="0"/>
                                      <w:marRight w:val="0"/>
                                      <w:marTop w:val="0"/>
                                      <w:marBottom w:val="0"/>
                                      <w:divBdr>
                                        <w:top w:val="none" w:sz="0" w:space="0" w:color="auto"/>
                                        <w:left w:val="none" w:sz="0" w:space="0" w:color="auto"/>
                                        <w:bottom w:val="none" w:sz="0" w:space="0" w:color="auto"/>
                                        <w:right w:val="none" w:sz="0" w:space="0" w:color="auto"/>
                                      </w:divBdr>
                                      <w:divsChild>
                                        <w:div w:id="886722505">
                                          <w:marLeft w:val="0"/>
                                          <w:marRight w:val="0"/>
                                          <w:marTop w:val="0"/>
                                          <w:marBottom w:val="0"/>
                                          <w:divBdr>
                                            <w:top w:val="none" w:sz="0" w:space="0" w:color="auto"/>
                                            <w:left w:val="none" w:sz="0" w:space="0" w:color="auto"/>
                                            <w:bottom w:val="none" w:sz="0" w:space="0" w:color="auto"/>
                                            <w:right w:val="none" w:sz="0" w:space="0" w:color="auto"/>
                                          </w:divBdr>
                                          <w:divsChild>
                                            <w:div w:id="156507746">
                                              <w:marLeft w:val="0"/>
                                              <w:marRight w:val="0"/>
                                              <w:marTop w:val="75"/>
                                              <w:marBottom w:val="30"/>
                                              <w:divBdr>
                                                <w:top w:val="none" w:sz="0" w:space="0" w:color="auto"/>
                                                <w:left w:val="none" w:sz="0" w:space="0" w:color="auto"/>
                                                <w:bottom w:val="none" w:sz="0" w:space="0" w:color="auto"/>
                                                <w:right w:val="none" w:sz="0" w:space="0" w:color="auto"/>
                                              </w:divBdr>
                                              <w:divsChild>
                                                <w:div w:id="26177255">
                                                  <w:marLeft w:val="0"/>
                                                  <w:marRight w:val="0"/>
                                                  <w:marTop w:val="0"/>
                                                  <w:marBottom w:val="0"/>
                                                  <w:divBdr>
                                                    <w:top w:val="none" w:sz="0" w:space="0" w:color="auto"/>
                                                    <w:left w:val="none" w:sz="0" w:space="0" w:color="auto"/>
                                                    <w:bottom w:val="none" w:sz="0" w:space="0" w:color="auto"/>
                                                    <w:right w:val="none" w:sz="0" w:space="0" w:color="auto"/>
                                                  </w:divBdr>
                                                </w:div>
                                                <w:div w:id="702631628">
                                                  <w:marLeft w:val="0"/>
                                                  <w:marRight w:val="0"/>
                                                  <w:marTop w:val="0"/>
                                                  <w:marBottom w:val="0"/>
                                                  <w:divBdr>
                                                    <w:top w:val="none" w:sz="0" w:space="0" w:color="auto"/>
                                                    <w:left w:val="none" w:sz="0" w:space="0" w:color="auto"/>
                                                    <w:bottom w:val="none" w:sz="0" w:space="0" w:color="auto"/>
                                                    <w:right w:val="none" w:sz="0" w:space="0" w:color="auto"/>
                                                  </w:divBdr>
                                                </w:div>
                                                <w:div w:id="972322498">
                                                  <w:marLeft w:val="0"/>
                                                  <w:marRight w:val="0"/>
                                                  <w:marTop w:val="0"/>
                                                  <w:marBottom w:val="0"/>
                                                  <w:divBdr>
                                                    <w:top w:val="none" w:sz="0" w:space="0" w:color="auto"/>
                                                    <w:left w:val="none" w:sz="0" w:space="0" w:color="auto"/>
                                                    <w:bottom w:val="none" w:sz="0" w:space="0" w:color="auto"/>
                                                    <w:right w:val="none" w:sz="0" w:space="0" w:color="auto"/>
                                                  </w:divBdr>
                                                </w:div>
                                                <w:div w:id="1685130972">
                                                  <w:marLeft w:val="0"/>
                                                  <w:marRight w:val="0"/>
                                                  <w:marTop w:val="0"/>
                                                  <w:marBottom w:val="0"/>
                                                  <w:divBdr>
                                                    <w:top w:val="none" w:sz="0" w:space="0" w:color="auto"/>
                                                    <w:left w:val="none" w:sz="0" w:space="0" w:color="auto"/>
                                                    <w:bottom w:val="none" w:sz="0" w:space="0" w:color="auto"/>
                                                    <w:right w:val="none" w:sz="0" w:space="0" w:color="auto"/>
                                                  </w:divBdr>
                                                  <w:divsChild>
                                                    <w:div w:id="214511255">
                                                      <w:marLeft w:val="0"/>
                                                      <w:marRight w:val="0"/>
                                                      <w:marTop w:val="0"/>
                                                      <w:marBottom w:val="0"/>
                                                      <w:divBdr>
                                                        <w:top w:val="none" w:sz="0" w:space="0" w:color="auto"/>
                                                        <w:left w:val="none" w:sz="0" w:space="0" w:color="auto"/>
                                                        <w:bottom w:val="none" w:sz="0" w:space="0" w:color="auto"/>
                                                        <w:right w:val="none" w:sz="0" w:space="0" w:color="auto"/>
                                                      </w:divBdr>
                                                      <w:divsChild>
                                                        <w:div w:id="20196930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6173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6797">
                                  <w:marLeft w:val="0"/>
                                  <w:marRight w:val="0"/>
                                  <w:marTop w:val="0"/>
                                  <w:marBottom w:val="0"/>
                                  <w:divBdr>
                                    <w:top w:val="none" w:sz="0" w:space="0" w:color="auto"/>
                                    <w:left w:val="none" w:sz="0" w:space="0" w:color="auto"/>
                                    <w:bottom w:val="single" w:sz="6" w:space="7" w:color="E1E8ED"/>
                                    <w:right w:val="none" w:sz="0" w:space="0" w:color="auto"/>
                                  </w:divBdr>
                                  <w:divsChild>
                                    <w:div w:id="1393625762">
                                      <w:marLeft w:val="0"/>
                                      <w:marRight w:val="0"/>
                                      <w:marTop w:val="0"/>
                                      <w:marBottom w:val="0"/>
                                      <w:divBdr>
                                        <w:top w:val="none" w:sz="0" w:space="0" w:color="auto"/>
                                        <w:left w:val="none" w:sz="0" w:space="0" w:color="auto"/>
                                        <w:bottom w:val="none" w:sz="0" w:space="0" w:color="auto"/>
                                        <w:right w:val="none" w:sz="0" w:space="0" w:color="auto"/>
                                      </w:divBdr>
                                      <w:divsChild>
                                        <w:div w:id="651448499">
                                          <w:marLeft w:val="0"/>
                                          <w:marRight w:val="0"/>
                                          <w:marTop w:val="0"/>
                                          <w:marBottom w:val="0"/>
                                          <w:divBdr>
                                            <w:top w:val="none" w:sz="0" w:space="0" w:color="auto"/>
                                            <w:left w:val="none" w:sz="0" w:space="0" w:color="auto"/>
                                            <w:bottom w:val="none" w:sz="0" w:space="0" w:color="auto"/>
                                            <w:right w:val="none" w:sz="0" w:space="0" w:color="auto"/>
                                          </w:divBdr>
                                        </w:div>
                                        <w:div w:id="738751488">
                                          <w:marLeft w:val="0"/>
                                          <w:marRight w:val="0"/>
                                          <w:marTop w:val="0"/>
                                          <w:marBottom w:val="0"/>
                                          <w:divBdr>
                                            <w:top w:val="none" w:sz="0" w:space="0" w:color="auto"/>
                                            <w:left w:val="none" w:sz="0" w:space="0" w:color="auto"/>
                                            <w:bottom w:val="none" w:sz="0" w:space="0" w:color="auto"/>
                                            <w:right w:val="none" w:sz="0" w:space="0" w:color="auto"/>
                                          </w:divBdr>
                                          <w:divsChild>
                                            <w:div w:id="986477457">
                                              <w:marLeft w:val="0"/>
                                              <w:marRight w:val="0"/>
                                              <w:marTop w:val="75"/>
                                              <w:marBottom w:val="30"/>
                                              <w:divBdr>
                                                <w:top w:val="none" w:sz="0" w:space="0" w:color="auto"/>
                                                <w:left w:val="none" w:sz="0" w:space="0" w:color="auto"/>
                                                <w:bottom w:val="none" w:sz="0" w:space="0" w:color="auto"/>
                                                <w:right w:val="none" w:sz="0" w:space="0" w:color="auto"/>
                                              </w:divBdr>
                                              <w:divsChild>
                                                <w:div w:id="53967952">
                                                  <w:marLeft w:val="0"/>
                                                  <w:marRight w:val="0"/>
                                                  <w:marTop w:val="0"/>
                                                  <w:marBottom w:val="0"/>
                                                  <w:divBdr>
                                                    <w:top w:val="none" w:sz="0" w:space="0" w:color="auto"/>
                                                    <w:left w:val="none" w:sz="0" w:space="0" w:color="auto"/>
                                                    <w:bottom w:val="none" w:sz="0" w:space="0" w:color="auto"/>
                                                    <w:right w:val="none" w:sz="0" w:space="0" w:color="auto"/>
                                                  </w:divBdr>
                                                </w:div>
                                                <w:div w:id="252906083">
                                                  <w:marLeft w:val="0"/>
                                                  <w:marRight w:val="0"/>
                                                  <w:marTop w:val="0"/>
                                                  <w:marBottom w:val="0"/>
                                                  <w:divBdr>
                                                    <w:top w:val="none" w:sz="0" w:space="0" w:color="auto"/>
                                                    <w:left w:val="none" w:sz="0" w:space="0" w:color="auto"/>
                                                    <w:bottom w:val="none" w:sz="0" w:space="0" w:color="auto"/>
                                                    <w:right w:val="none" w:sz="0" w:space="0" w:color="auto"/>
                                                  </w:divBdr>
                                                </w:div>
                                                <w:div w:id="1144080641">
                                                  <w:marLeft w:val="0"/>
                                                  <w:marRight w:val="0"/>
                                                  <w:marTop w:val="0"/>
                                                  <w:marBottom w:val="0"/>
                                                  <w:divBdr>
                                                    <w:top w:val="none" w:sz="0" w:space="0" w:color="auto"/>
                                                    <w:left w:val="none" w:sz="0" w:space="0" w:color="auto"/>
                                                    <w:bottom w:val="none" w:sz="0" w:space="0" w:color="auto"/>
                                                    <w:right w:val="none" w:sz="0" w:space="0" w:color="auto"/>
                                                  </w:divBdr>
                                                </w:div>
                                                <w:div w:id="2093500596">
                                                  <w:marLeft w:val="0"/>
                                                  <w:marRight w:val="0"/>
                                                  <w:marTop w:val="0"/>
                                                  <w:marBottom w:val="0"/>
                                                  <w:divBdr>
                                                    <w:top w:val="none" w:sz="0" w:space="0" w:color="auto"/>
                                                    <w:left w:val="none" w:sz="0" w:space="0" w:color="auto"/>
                                                    <w:bottom w:val="none" w:sz="0" w:space="0" w:color="auto"/>
                                                    <w:right w:val="none" w:sz="0" w:space="0" w:color="auto"/>
                                                  </w:divBdr>
                                                  <w:divsChild>
                                                    <w:div w:id="884098890">
                                                      <w:marLeft w:val="0"/>
                                                      <w:marRight w:val="0"/>
                                                      <w:marTop w:val="0"/>
                                                      <w:marBottom w:val="0"/>
                                                      <w:divBdr>
                                                        <w:top w:val="none" w:sz="0" w:space="0" w:color="auto"/>
                                                        <w:left w:val="none" w:sz="0" w:space="0" w:color="auto"/>
                                                        <w:bottom w:val="none" w:sz="0" w:space="0" w:color="auto"/>
                                                        <w:right w:val="none" w:sz="0" w:space="0" w:color="auto"/>
                                                      </w:divBdr>
                                                      <w:divsChild>
                                                        <w:div w:id="12890432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46299580">
                                  <w:marLeft w:val="0"/>
                                  <w:marRight w:val="0"/>
                                  <w:marTop w:val="0"/>
                                  <w:marBottom w:val="0"/>
                                  <w:divBdr>
                                    <w:top w:val="none" w:sz="0" w:space="0" w:color="auto"/>
                                    <w:left w:val="none" w:sz="0" w:space="0" w:color="auto"/>
                                    <w:bottom w:val="single" w:sz="6" w:space="7" w:color="E1E8ED"/>
                                    <w:right w:val="none" w:sz="0" w:space="0" w:color="auto"/>
                                  </w:divBdr>
                                  <w:divsChild>
                                    <w:div w:id="328141510">
                                      <w:marLeft w:val="0"/>
                                      <w:marRight w:val="0"/>
                                      <w:marTop w:val="0"/>
                                      <w:marBottom w:val="0"/>
                                      <w:divBdr>
                                        <w:top w:val="none" w:sz="0" w:space="0" w:color="auto"/>
                                        <w:left w:val="none" w:sz="0" w:space="0" w:color="auto"/>
                                        <w:bottom w:val="none" w:sz="0" w:space="0" w:color="auto"/>
                                        <w:right w:val="none" w:sz="0" w:space="0" w:color="auto"/>
                                      </w:divBdr>
                                      <w:divsChild>
                                        <w:div w:id="1523468547">
                                          <w:marLeft w:val="0"/>
                                          <w:marRight w:val="0"/>
                                          <w:marTop w:val="0"/>
                                          <w:marBottom w:val="0"/>
                                          <w:divBdr>
                                            <w:top w:val="none" w:sz="0" w:space="0" w:color="auto"/>
                                            <w:left w:val="none" w:sz="0" w:space="0" w:color="auto"/>
                                            <w:bottom w:val="none" w:sz="0" w:space="0" w:color="auto"/>
                                            <w:right w:val="none" w:sz="0" w:space="0" w:color="auto"/>
                                          </w:divBdr>
                                          <w:divsChild>
                                            <w:div w:id="2032755257">
                                              <w:marLeft w:val="0"/>
                                              <w:marRight w:val="0"/>
                                              <w:marTop w:val="75"/>
                                              <w:marBottom w:val="30"/>
                                              <w:divBdr>
                                                <w:top w:val="none" w:sz="0" w:space="0" w:color="auto"/>
                                                <w:left w:val="none" w:sz="0" w:space="0" w:color="auto"/>
                                                <w:bottom w:val="none" w:sz="0" w:space="0" w:color="auto"/>
                                                <w:right w:val="none" w:sz="0" w:space="0" w:color="auto"/>
                                              </w:divBdr>
                                              <w:divsChild>
                                                <w:div w:id="198395001">
                                                  <w:marLeft w:val="0"/>
                                                  <w:marRight w:val="0"/>
                                                  <w:marTop w:val="0"/>
                                                  <w:marBottom w:val="0"/>
                                                  <w:divBdr>
                                                    <w:top w:val="none" w:sz="0" w:space="0" w:color="auto"/>
                                                    <w:left w:val="none" w:sz="0" w:space="0" w:color="auto"/>
                                                    <w:bottom w:val="none" w:sz="0" w:space="0" w:color="auto"/>
                                                    <w:right w:val="none" w:sz="0" w:space="0" w:color="auto"/>
                                                  </w:divBdr>
                                                </w:div>
                                                <w:div w:id="542061598">
                                                  <w:marLeft w:val="0"/>
                                                  <w:marRight w:val="0"/>
                                                  <w:marTop w:val="0"/>
                                                  <w:marBottom w:val="0"/>
                                                  <w:divBdr>
                                                    <w:top w:val="none" w:sz="0" w:space="0" w:color="auto"/>
                                                    <w:left w:val="none" w:sz="0" w:space="0" w:color="auto"/>
                                                    <w:bottom w:val="none" w:sz="0" w:space="0" w:color="auto"/>
                                                    <w:right w:val="none" w:sz="0" w:space="0" w:color="auto"/>
                                                  </w:divBdr>
                                                </w:div>
                                                <w:div w:id="1068377420">
                                                  <w:marLeft w:val="0"/>
                                                  <w:marRight w:val="0"/>
                                                  <w:marTop w:val="0"/>
                                                  <w:marBottom w:val="0"/>
                                                  <w:divBdr>
                                                    <w:top w:val="none" w:sz="0" w:space="0" w:color="auto"/>
                                                    <w:left w:val="none" w:sz="0" w:space="0" w:color="auto"/>
                                                    <w:bottom w:val="none" w:sz="0" w:space="0" w:color="auto"/>
                                                    <w:right w:val="none" w:sz="0" w:space="0" w:color="auto"/>
                                                  </w:divBdr>
                                                  <w:divsChild>
                                                    <w:div w:id="1684089257">
                                                      <w:marLeft w:val="0"/>
                                                      <w:marRight w:val="0"/>
                                                      <w:marTop w:val="0"/>
                                                      <w:marBottom w:val="0"/>
                                                      <w:divBdr>
                                                        <w:top w:val="none" w:sz="0" w:space="0" w:color="auto"/>
                                                        <w:left w:val="none" w:sz="0" w:space="0" w:color="auto"/>
                                                        <w:bottom w:val="none" w:sz="0" w:space="0" w:color="auto"/>
                                                        <w:right w:val="none" w:sz="0" w:space="0" w:color="auto"/>
                                                      </w:divBdr>
                                                      <w:divsChild>
                                                        <w:div w:id="1958948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33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19092">
                                  <w:marLeft w:val="0"/>
                                  <w:marRight w:val="0"/>
                                  <w:marTop w:val="0"/>
                                  <w:marBottom w:val="0"/>
                                  <w:divBdr>
                                    <w:top w:val="none" w:sz="0" w:space="0" w:color="auto"/>
                                    <w:left w:val="none" w:sz="0" w:space="0" w:color="auto"/>
                                    <w:bottom w:val="single" w:sz="6" w:space="7" w:color="E1E8ED"/>
                                    <w:right w:val="none" w:sz="0" w:space="0" w:color="auto"/>
                                  </w:divBdr>
                                  <w:divsChild>
                                    <w:div w:id="1860774344">
                                      <w:marLeft w:val="0"/>
                                      <w:marRight w:val="0"/>
                                      <w:marTop w:val="0"/>
                                      <w:marBottom w:val="0"/>
                                      <w:divBdr>
                                        <w:top w:val="none" w:sz="0" w:space="0" w:color="auto"/>
                                        <w:left w:val="none" w:sz="0" w:space="0" w:color="auto"/>
                                        <w:bottom w:val="none" w:sz="0" w:space="0" w:color="auto"/>
                                        <w:right w:val="none" w:sz="0" w:space="0" w:color="auto"/>
                                      </w:divBdr>
                                      <w:divsChild>
                                        <w:div w:id="968246273">
                                          <w:marLeft w:val="0"/>
                                          <w:marRight w:val="0"/>
                                          <w:marTop w:val="0"/>
                                          <w:marBottom w:val="0"/>
                                          <w:divBdr>
                                            <w:top w:val="none" w:sz="0" w:space="0" w:color="auto"/>
                                            <w:left w:val="none" w:sz="0" w:space="0" w:color="auto"/>
                                            <w:bottom w:val="none" w:sz="0" w:space="0" w:color="auto"/>
                                            <w:right w:val="none" w:sz="0" w:space="0" w:color="auto"/>
                                          </w:divBdr>
                                          <w:divsChild>
                                            <w:div w:id="263265807">
                                              <w:marLeft w:val="0"/>
                                              <w:marRight w:val="0"/>
                                              <w:marTop w:val="75"/>
                                              <w:marBottom w:val="30"/>
                                              <w:divBdr>
                                                <w:top w:val="none" w:sz="0" w:space="0" w:color="auto"/>
                                                <w:left w:val="none" w:sz="0" w:space="0" w:color="auto"/>
                                                <w:bottom w:val="none" w:sz="0" w:space="0" w:color="auto"/>
                                                <w:right w:val="none" w:sz="0" w:space="0" w:color="auto"/>
                                              </w:divBdr>
                                              <w:divsChild>
                                                <w:div w:id="435710273">
                                                  <w:marLeft w:val="0"/>
                                                  <w:marRight w:val="0"/>
                                                  <w:marTop w:val="0"/>
                                                  <w:marBottom w:val="0"/>
                                                  <w:divBdr>
                                                    <w:top w:val="none" w:sz="0" w:space="0" w:color="auto"/>
                                                    <w:left w:val="none" w:sz="0" w:space="0" w:color="auto"/>
                                                    <w:bottom w:val="none" w:sz="0" w:space="0" w:color="auto"/>
                                                    <w:right w:val="none" w:sz="0" w:space="0" w:color="auto"/>
                                                  </w:divBdr>
                                                </w:div>
                                                <w:div w:id="458958123">
                                                  <w:marLeft w:val="0"/>
                                                  <w:marRight w:val="0"/>
                                                  <w:marTop w:val="0"/>
                                                  <w:marBottom w:val="0"/>
                                                  <w:divBdr>
                                                    <w:top w:val="none" w:sz="0" w:space="0" w:color="auto"/>
                                                    <w:left w:val="none" w:sz="0" w:space="0" w:color="auto"/>
                                                    <w:bottom w:val="none" w:sz="0" w:space="0" w:color="auto"/>
                                                    <w:right w:val="none" w:sz="0" w:space="0" w:color="auto"/>
                                                  </w:divBdr>
                                                </w:div>
                                                <w:div w:id="1699742902">
                                                  <w:marLeft w:val="0"/>
                                                  <w:marRight w:val="0"/>
                                                  <w:marTop w:val="0"/>
                                                  <w:marBottom w:val="0"/>
                                                  <w:divBdr>
                                                    <w:top w:val="none" w:sz="0" w:space="0" w:color="auto"/>
                                                    <w:left w:val="none" w:sz="0" w:space="0" w:color="auto"/>
                                                    <w:bottom w:val="none" w:sz="0" w:space="0" w:color="auto"/>
                                                    <w:right w:val="none" w:sz="0" w:space="0" w:color="auto"/>
                                                  </w:divBdr>
                                                </w:div>
                                                <w:div w:id="2061975413">
                                                  <w:marLeft w:val="0"/>
                                                  <w:marRight w:val="0"/>
                                                  <w:marTop w:val="0"/>
                                                  <w:marBottom w:val="0"/>
                                                  <w:divBdr>
                                                    <w:top w:val="none" w:sz="0" w:space="0" w:color="auto"/>
                                                    <w:left w:val="none" w:sz="0" w:space="0" w:color="auto"/>
                                                    <w:bottom w:val="none" w:sz="0" w:space="0" w:color="auto"/>
                                                    <w:right w:val="none" w:sz="0" w:space="0" w:color="auto"/>
                                                  </w:divBdr>
                                                  <w:divsChild>
                                                    <w:div w:id="1616985923">
                                                      <w:marLeft w:val="0"/>
                                                      <w:marRight w:val="0"/>
                                                      <w:marTop w:val="0"/>
                                                      <w:marBottom w:val="0"/>
                                                      <w:divBdr>
                                                        <w:top w:val="none" w:sz="0" w:space="0" w:color="auto"/>
                                                        <w:left w:val="none" w:sz="0" w:space="0" w:color="auto"/>
                                                        <w:bottom w:val="none" w:sz="0" w:space="0" w:color="auto"/>
                                                        <w:right w:val="none" w:sz="0" w:space="0" w:color="auto"/>
                                                      </w:divBdr>
                                                      <w:divsChild>
                                                        <w:div w:id="8582740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031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69936">
                                  <w:marLeft w:val="0"/>
                                  <w:marRight w:val="0"/>
                                  <w:marTop w:val="0"/>
                                  <w:marBottom w:val="0"/>
                                  <w:divBdr>
                                    <w:top w:val="none" w:sz="0" w:space="0" w:color="auto"/>
                                    <w:left w:val="none" w:sz="0" w:space="0" w:color="auto"/>
                                    <w:bottom w:val="single" w:sz="6" w:space="7" w:color="E1E8ED"/>
                                    <w:right w:val="none" w:sz="0" w:space="0" w:color="auto"/>
                                  </w:divBdr>
                                  <w:divsChild>
                                    <w:div w:id="1436555552">
                                      <w:marLeft w:val="0"/>
                                      <w:marRight w:val="0"/>
                                      <w:marTop w:val="0"/>
                                      <w:marBottom w:val="0"/>
                                      <w:divBdr>
                                        <w:top w:val="none" w:sz="0" w:space="0" w:color="auto"/>
                                        <w:left w:val="none" w:sz="0" w:space="0" w:color="auto"/>
                                        <w:bottom w:val="none" w:sz="0" w:space="0" w:color="auto"/>
                                        <w:right w:val="none" w:sz="0" w:space="0" w:color="auto"/>
                                      </w:divBdr>
                                      <w:divsChild>
                                        <w:div w:id="410197603">
                                          <w:marLeft w:val="0"/>
                                          <w:marRight w:val="0"/>
                                          <w:marTop w:val="0"/>
                                          <w:marBottom w:val="0"/>
                                          <w:divBdr>
                                            <w:top w:val="none" w:sz="0" w:space="0" w:color="auto"/>
                                            <w:left w:val="none" w:sz="0" w:space="0" w:color="auto"/>
                                            <w:bottom w:val="none" w:sz="0" w:space="0" w:color="auto"/>
                                            <w:right w:val="none" w:sz="0" w:space="0" w:color="auto"/>
                                          </w:divBdr>
                                          <w:divsChild>
                                            <w:div w:id="1355960363">
                                              <w:marLeft w:val="0"/>
                                              <w:marRight w:val="0"/>
                                              <w:marTop w:val="75"/>
                                              <w:marBottom w:val="30"/>
                                              <w:divBdr>
                                                <w:top w:val="none" w:sz="0" w:space="0" w:color="auto"/>
                                                <w:left w:val="none" w:sz="0" w:space="0" w:color="auto"/>
                                                <w:bottom w:val="none" w:sz="0" w:space="0" w:color="auto"/>
                                                <w:right w:val="none" w:sz="0" w:space="0" w:color="auto"/>
                                              </w:divBdr>
                                              <w:divsChild>
                                                <w:div w:id="84424721">
                                                  <w:marLeft w:val="0"/>
                                                  <w:marRight w:val="0"/>
                                                  <w:marTop w:val="0"/>
                                                  <w:marBottom w:val="0"/>
                                                  <w:divBdr>
                                                    <w:top w:val="none" w:sz="0" w:space="0" w:color="auto"/>
                                                    <w:left w:val="none" w:sz="0" w:space="0" w:color="auto"/>
                                                    <w:bottom w:val="none" w:sz="0" w:space="0" w:color="auto"/>
                                                    <w:right w:val="none" w:sz="0" w:space="0" w:color="auto"/>
                                                  </w:divBdr>
                                                </w:div>
                                                <w:div w:id="199712962">
                                                  <w:marLeft w:val="0"/>
                                                  <w:marRight w:val="0"/>
                                                  <w:marTop w:val="0"/>
                                                  <w:marBottom w:val="0"/>
                                                  <w:divBdr>
                                                    <w:top w:val="none" w:sz="0" w:space="0" w:color="auto"/>
                                                    <w:left w:val="none" w:sz="0" w:space="0" w:color="auto"/>
                                                    <w:bottom w:val="none" w:sz="0" w:space="0" w:color="auto"/>
                                                    <w:right w:val="none" w:sz="0" w:space="0" w:color="auto"/>
                                                  </w:divBdr>
                                                </w:div>
                                                <w:div w:id="635841489">
                                                  <w:marLeft w:val="0"/>
                                                  <w:marRight w:val="0"/>
                                                  <w:marTop w:val="0"/>
                                                  <w:marBottom w:val="0"/>
                                                  <w:divBdr>
                                                    <w:top w:val="none" w:sz="0" w:space="0" w:color="auto"/>
                                                    <w:left w:val="none" w:sz="0" w:space="0" w:color="auto"/>
                                                    <w:bottom w:val="none" w:sz="0" w:space="0" w:color="auto"/>
                                                    <w:right w:val="none" w:sz="0" w:space="0" w:color="auto"/>
                                                  </w:divBdr>
                                                </w:div>
                                                <w:div w:id="1929079157">
                                                  <w:marLeft w:val="0"/>
                                                  <w:marRight w:val="0"/>
                                                  <w:marTop w:val="0"/>
                                                  <w:marBottom w:val="0"/>
                                                  <w:divBdr>
                                                    <w:top w:val="none" w:sz="0" w:space="0" w:color="auto"/>
                                                    <w:left w:val="none" w:sz="0" w:space="0" w:color="auto"/>
                                                    <w:bottom w:val="none" w:sz="0" w:space="0" w:color="auto"/>
                                                    <w:right w:val="none" w:sz="0" w:space="0" w:color="auto"/>
                                                  </w:divBdr>
                                                  <w:divsChild>
                                                    <w:div w:id="1492216649">
                                                      <w:marLeft w:val="0"/>
                                                      <w:marRight w:val="0"/>
                                                      <w:marTop w:val="0"/>
                                                      <w:marBottom w:val="0"/>
                                                      <w:divBdr>
                                                        <w:top w:val="none" w:sz="0" w:space="0" w:color="auto"/>
                                                        <w:left w:val="none" w:sz="0" w:space="0" w:color="auto"/>
                                                        <w:bottom w:val="none" w:sz="0" w:space="0" w:color="auto"/>
                                                        <w:right w:val="none" w:sz="0" w:space="0" w:color="auto"/>
                                                      </w:divBdr>
                                                      <w:divsChild>
                                                        <w:div w:id="18467060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011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6527">
                                  <w:marLeft w:val="0"/>
                                  <w:marRight w:val="0"/>
                                  <w:marTop w:val="0"/>
                                  <w:marBottom w:val="0"/>
                                  <w:divBdr>
                                    <w:top w:val="none" w:sz="0" w:space="0" w:color="auto"/>
                                    <w:left w:val="none" w:sz="0" w:space="0" w:color="auto"/>
                                    <w:bottom w:val="single" w:sz="6" w:space="7" w:color="E1E8ED"/>
                                    <w:right w:val="none" w:sz="0" w:space="0" w:color="auto"/>
                                  </w:divBdr>
                                  <w:divsChild>
                                    <w:div w:id="863596751">
                                      <w:marLeft w:val="0"/>
                                      <w:marRight w:val="0"/>
                                      <w:marTop w:val="0"/>
                                      <w:marBottom w:val="0"/>
                                      <w:divBdr>
                                        <w:top w:val="none" w:sz="0" w:space="0" w:color="auto"/>
                                        <w:left w:val="none" w:sz="0" w:space="0" w:color="auto"/>
                                        <w:bottom w:val="none" w:sz="0" w:space="0" w:color="auto"/>
                                        <w:right w:val="none" w:sz="0" w:space="0" w:color="auto"/>
                                      </w:divBdr>
                                      <w:divsChild>
                                        <w:div w:id="231090747">
                                          <w:marLeft w:val="0"/>
                                          <w:marRight w:val="0"/>
                                          <w:marTop w:val="0"/>
                                          <w:marBottom w:val="0"/>
                                          <w:divBdr>
                                            <w:top w:val="none" w:sz="0" w:space="0" w:color="auto"/>
                                            <w:left w:val="none" w:sz="0" w:space="0" w:color="auto"/>
                                            <w:bottom w:val="none" w:sz="0" w:space="0" w:color="auto"/>
                                            <w:right w:val="none" w:sz="0" w:space="0" w:color="auto"/>
                                          </w:divBdr>
                                          <w:divsChild>
                                            <w:div w:id="1817988228">
                                              <w:marLeft w:val="0"/>
                                              <w:marRight w:val="0"/>
                                              <w:marTop w:val="75"/>
                                              <w:marBottom w:val="30"/>
                                              <w:divBdr>
                                                <w:top w:val="none" w:sz="0" w:space="0" w:color="auto"/>
                                                <w:left w:val="none" w:sz="0" w:space="0" w:color="auto"/>
                                                <w:bottom w:val="none" w:sz="0" w:space="0" w:color="auto"/>
                                                <w:right w:val="none" w:sz="0" w:space="0" w:color="auto"/>
                                              </w:divBdr>
                                              <w:divsChild>
                                                <w:div w:id="121732820">
                                                  <w:marLeft w:val="0"/>
                                                  <w:marRight w:val="0"/>
                                                  <w:marTop w:val="0"/>
                                                  <w:marBottom w:val="0"/>
                                                  <w:divBdr>
                                                    <w:top w:val="none" w:sz="0" w:space="0" w:color="auto"/>
                                                    <w:left w:val="none" w:sz="0" w:space="0" w:color="auto"/>
                                                    <w:bottom w:val="none" w:sz="0" w:space="0" w:color="auto"/>
                                                    <w:right w:val="none" w:sz="0" w:space="0" w:color="auto"/>
                                                  </w:divBdr>
                                                </w:div>
                                                <w:div w:id="435561695">
                                                  <w:marLeft w:val="0"/>
                                                  <w:marRight w:val="0"/>
                                                  <w:marTop w:val="0"/>
                                                  <w:marBottom w:val="0"/>
                                                  <w:divBdr>
                                                    <w:top w:val="none" w:sz="0" w:space="0" w:color="auto"/>
                                                    <w:left w:val="none" w:sz="0" w:space="0" w:color="auto"/>
                                                    <w:bottom w:val="none" w:sz="0" w:space="0" w:color="auto"/>
                                                    <w:right w:val="none" w:sz="0" w:space="0" w:color="auto"/>
                                                  </w:divBdr>
                                                </w:div>
                                                <w:div w:id="1005551314">
                                                  <w:marLeft w:val="0"/>
                                                  <w:marRight w:val="0"/>
                                                  <w:marTop w:val="0"/>
                                                  <w:marBottom w:val="0"/>
                                                  <w:divBdr>
                                                    <w:top w:val="none" w:sz="0" w:space="0" w:color="auto"/>
                                                    <w:left w:val="none" w:sz="0" w:space="0" w:color="auto"/>
                                                    <w:bottom w:val="none" w:sz="0" w:space="0" w:color="auto"/>
                                                    <w:right w:val="none" w:sz="0" w:space="0" w:color="auto"/>
                                                  </w:divBdr>
                                                  <w:divsChild>
                                                    <w:div w:id="611938987">
                                                      <w:marLeft w:val="0"/>
                                                      <w:marRight w:val="0"/>
                                                      <w:marTop w:val="0"/>
                                                      <w:marBottom w:val="0"/>
                                                      <w:divBdr>
                                                        <w:top w:val="none" w:sz="0" w:space="0" w:color="auto"/>
                                                        <w:left w:val="none" w:sz="0" w:space="0" w:color="auto"/>
                                                        <w:bottom w:val="none" w:sz="0" w:space="0" w:color="auto"/>
                                                        <w:right w:val="none" w:sz="0" w:space="0" w:color="auto"/>
                                                      </w:divBdr>
                                                      <w:divsChild>
                                                        <w:div w:id="8369262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569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22918">
                                  <w:marLeft w:val="0"/>
                                  <w:marRight w:val="0"/>
                                  <w:marTop w:val="0"/>
                                  <w:marBottom w:val="0"/>
                                  <w:divBdr>
                                    <w:top w:val="none" w:sz="0" w:space="0" w:color="auto"/>
                                    <w:left w:val="none" w:sz="0" w:space="0" w:color="auto"/>
                                    <w:bottom w:val="single" w:sz="6" w:space="7" w:color="E1E8ED"/>
                                    <w:right w:val="none" w:sz="0" w:space="0" w:color="auto"/>
                                  </w:divBdr>
                                  <w:divsChild>
                                    <w:div w:id="1444689473">
                                      <w:marLeft w:val="0"/>
                                      <w:marRight w:val="0"/>
                                      <w:marTop w:val="0"/>
                                      <w:marBottom w:val="0"/>
                                      <w:divBdr>
                                        <w:top w:val="none" w:sz="0" w:space="0" w:color="auto"/>
                                        <w:left w:val="none" w:sz="0" w:space="0" w:color="auto"/>
                                        <w:bottom w:val="none" w:sz="0" w:space="0" w:color="auto"/>
                                        <w:right w:val="none" w:sz="0" w:space="0" w:color="auto"/>
                                      </w:divBdr>
                                      <w:divsChild>
                                        <w:div w:id="82189121">
                                          <w:marLeft w:val="0"/>
                                          <w:marRight w:val="0"/>
                                          <w:marTop w:val="0"/>
                                          <w:marBottom w:val="0"/>
                                          <w:divBdr>
                                            <w:top w:val="none" w:sz="0" w:space="0" w:color="auto"/>
                                            <w:left w:val="none" w:sz="0" w:space="0" w:color="auto"/>
                                            <w:bottom w:val="none" w:sz="0" w:space="0" w:color="auto"/>
                                            <w:right w:val="none" w:sz="0" w:space="0" w:color="auto"/>
                                          </w:divBdr>
                                          <w:divsChild>
                                            <w:div w:id="1138885545">
                                              <w:marLeft w:val="0"/>
                                              <w:marRight w:val="0"/>
                                              <w:marTop w:val="75"/>
                                              <w:marBottom w:val="30"/>
                                              <w:divBdr>
                                                <w:top w:val="none" w:sz="0" w:space="0" w:color="auto"/>
                                                <w:left w:val="none" w:sz="0" w:space="0" w:color="auto"/>
                                                <w:bottom w:val="none" w:sz="0" w:space="0" w:color="auto"/>
                                                <w:right w:val="none" w:sz="0" w:space="0" w:color="auto"/>
                                              </w:divBdr>
                                              <w:divsChild>
                                                <w:div w:id="192614610">
                                                  <w:marLeft w:val="0"/>
                                                  <w:marRight w:val="0"/>
                                                  <w:marTop w:val="0"/>
                                                  <w:marBottom w:val="0"/>
                                                  <w:divBdr>
                                                    <w:top w:val="none" w:sz="0" w:space="0" w:color="auto"/>
                                                    <w:left w:val="none" w:sz="0" w:space="0" w:color="auto"/>
                                                    <w:bottom w:val="none" w:sz="0" w:space="0" w:color="auto"/>
                                                    <w:right w:val="none" w:sz="0" w:space="0" w:color="auto"/>
                                                  </w:divBdr>
                                                  <w:divsChild>
                                                    <w:div w:id="425420644">
                                                      <w:marLeft w:val="0"/>
                                                      <w:marRight w:val="0"/>
                                                      <w:marTop w:val="0"/>
                                                      <w:marBottom w:val="0"/>
                                                      <w:divBdr>
                                                        <w:top w:val="none" w:sz="0" w:space="0" w:color="auto"/>
                                                        <w:left w:val="none" w:sz="0" w:space="0" w:color="auto"/>
                                                        <w:bottom w:val="none" w:sz="0" w:space="0" w:color="auto"/>
                                                        <w:right w:val="none" w:sz="0" w:space="0" w:color="auto"/>
                                                      </w:divBdr>
                                                      <w:divsChild>
                                                        <w:div w:id="20512966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47755669">
                                                  <w:marLeft w:val="0"/>
                                                  <w:marRight w:val="0"/>
                                                  <w:marTop w:val="0"/>
                                                  <w:marBottom w:val="0"/>
                                                  <w:divBdr>
                                                    <w:top w:val="none" w:sz="0" w:space="0" w:color="auto"/>
                                                    <w:left w:val="none" w:sz="0" w:space="0" w:color="auto"/>
                                                    <w:bottom w:val="none" w:sz="0" w:space="0" w:color="auto"/>
                                                    <w:right w:val="none" w:sz="0" w:space="0" w:color="auto"/>
                                                  </w:divBdr>
                                                </w:div>
                                                <w:div w:id="610237898">
                                                  <w:marLeft w:val="0"/>
                                                  <w:marRight w:val="0"/>
                                                  <w:marTop w:val="0"/>
                                                  <w:marBottom w:val="0"/>
                                                  <w:divBdr>
                                                    <w:top w:val="none" w:sz="0" w:space="0" w:color="auto"/>
                                                    <w:left w:val="none" w:sz="0" w:space="0" w:color="auto"/>
                                                    <w:bottom w:val="none" w:sz="0" w:space="0" w:color="auto"/>
                                                    <w:right w:val="none" w:sz="0" w:space="0" w:color="auto"/>
                                                  </w:divBdr>
                                                </w:div>
                                                <w:div w:id="1444886255">
                                                  <w:marLeft w:val="0"/>
                                                  <w:marRight w:val="0"/>
                                                  <w:marTop w:val="0"/>
                                                  <w:marBottom w:val="0"/>
                                                  <w:divBdr>
                                                    <w:top w:val="none" w:sz="0" w:space="0" w:color="auto"/>
                                                    <w:left w:val="none" w:sz="0" w:space="0" w:color="auto"/>
                                                    <w:bottom w:val="none" w:sz="0" w:space="0" w:color="auto"/>
                                                    <w:right w:val="none" w:sz="0" w:space="0" w:color="auto"/>
                                                  </w:divBdr>
                                                </w:div>
                                                <w:div w:id="18613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7916">
                                          <w:marLeft w:val="0"/>
                                          <w:marRight w:val="0"/>
                                          <w:marTop w:val="0"/>
                                          <w:marBottom w:val="0"/>
                                          <w:divBdr>
                                            <w:top w:val="none" w:sz="0" w:space="0" w:color="auto"/>
                                            <w:left w:val="none" w:sz="0" w:space="0" w:color="auto"/>
                                            <w:bottom w:val="none" w:sz="0" w:space="0" w:color="auto"/>
                                            <w:right w:val="none" w:sz="0" w:space="0" w:color="auto"/>
                                          </w:divBdr>
                                        </w:div>
                                        <w:div w:id="428696556">
                                          <w:marLeft w:val="0"/>
                                          <w:marRight w:val="0"/>
                                          <w:marTop w:val="0"/>
                                          <w:marBottom w:val="0"/>
                                          <w:divBdr>
                                            <w:top w:val="none" w:sz="0" w:space="0" w:color="auto"/>
                                            <w:left w:val="none" w:sz="0" w:space="0" w:color="auto"/>
                                            <w:bottom w:val="none" w:sz="0" w:space="0" w:color="auto"/>
                                            <w:right w:val="none" w:sz="0" w:space="0" w:color="auto"/>
                                          </w:divBdr>
                                          <w:divsChild>
                                            <w:div w:id="169295557">
                                              <w:marLeft w:val="0"/>
                                              <w:marRight w:val="0"/>
                                              <w:marTop w:val="0"/>
                                              <w:marBottom w:val="0"/>
                                              <w:divBdr>
                                                <w:top w:val="none" w:sz="0" w:space="0" w:color="auto"/>
                                                <w:left w:val="none" w:sz="0" w:space="0" w:color="auto"/>
                                                <w:bottom w:val="none" w:sz="0" w:space="0" w:color="auto"/>
                                                <w:right w:val="none" w:sz="0" w:space="0" w:color="auto"/>
                                              </w:divBdr>
                                              <w:divsChild>
                                                <w:div w:id="13924634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176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66079">
                                  <w:marLeft w:val="0"/>
                                  <w:marRight w:val="0"/>
                                  <w:marTop w:val="0"/>
                                  <w:marBottom w:val="0"/>
                                  <w:divBdr>
                                    <w:top w:val="none" w:sz="0" w:space="0" w:color="auto"/>
                                    <w:left w:val="none" w:sz="0" w:space="0" w:color="auto"/>
                                    <w:bottom w:val="single" w:sz="6" w:space="7" w:color="E1E8ED"/>
                                    <w:right w:val="none" w:sz="0" w:space="0" w:color="auto"/>
                                  </w:divBdr>
                                  <w:divsChild>
                                    <w:div w:id="1083602765">
                                      <w:marLeft w:val="0"/>
                                      <w:marRight w:val="0"/>
                                      <w:marTop w:val="0"/>
                                      <w:marBottom w:val="0"/>
                                      <w:divBdr>
                                        <w:top w:val="none" w:sz="0" w:space="0" w:color="auto"/>
                                        <w:left w:val="none" w:sz="0" w:space="0" w:color="auto"/>
                                        <w:bottom w:val="none" w:sz="0" w:space="0" w:color="auto"/>
                                        <w:right w:val="none" w:sz="0" w:space="0" w:color="auto"/>
                                      </w:divBdr>
                                      <w:divsChild>
                                        <w:div w:id="158545919">
                                          <w:marLeft w:val="0"/>
                                          <w:marRight w:val="0"/>
                                          <w:marTop w:val="0"/>
                                          <w:marBottom w:val="0"/>
                                          <w:divBdr>
                                            <w:top w:val="none" w:sz="0" w:space="0" w:color="auto"/>
                                            <w:left w:val="none" w:sz="0" w:space="0" w:color="auto"/>
                                            <w:bottom w:val="none" w:sz="0" w:space="0" w:color="auto"/>
                                            <w:right w:val="none" w:sz="0" w:space="0" w:color="auto"/>
                                          </w:divBdr>
                                          <w:divsChild>
                                            <w:div w:id="1396005784">
                                              <w:marLeft w:val="0"/>
                                              <w:marRight w:val="0"/>
                                              <w:marTop w:val="75"/>
                                              <w:marBottom w:val="30"/>
                                              <w:divBdr>
                                                <w:top w:val="none" w:sz="0" w:space="0" w:color="auto"/>
                                                <w:left w:val="none" w:sz="0" w:space="0" w:color="auto"/>
                                                <w:bottom w:val="none" w:sz="0" w:space="0" w:color="auto"/>
                                                <w:right w:val="none" w:sz="0" w:space="0" w:color="auto"/>
                                              </w:divBdr>
                                              <w:divsChild>
                                                <w:div w:id="795370886">
                                                  <w:marLeft w:val="0"/>
                                                  <w:marRight w:val="0"/>
                                                  <w:marTop w:val="0"/>
                                                  <w:marBottom w:val="0"/>
                                                  <w:divBdr>
                                                    <w:top w:val="none" w:sz="0" w:space="0" w:color="auto"/>
                                                    <w:left w:val="none" w:sz="0" w:space="0" w:color="auto"/>
                                                    <w:bottom w:val="none" w:sz="0" w:space="0" w:color="auto"/>
                                                    <w:right w:val="none" w:sz="0" w:space="0" w:color="auto"/>
                                                  </w:divBdr>
                                                </w:div>
                                                <w:div w:id="1250046371">
                                                  <w:marLeft w:val="0"/>
                                                  <w:marRight w:val="0"/>
                                                  <w:marTop w:val="0"/>
                                                  <w:marBottom w:val="0"/>
                                                  <w:divBdr>
                                                    <w:top w:val="none" w:sz="0" w:space="0" w:color="auto"/>
                                                    <w:left w:val="none" w:sz="0" w:space="0" w:color="auto"/>
                                                    <w:bottom w:val="none" w:sz="0" w:space="0" w:color="auto"/>
                                                    <w:right w:val="none" w:sz="0" w:space="0" w:color="auto"/>
                                                  </w:divBdr>
                                                </w:div>
                                                <w:div w:id="1291399557">
                                                  <w:marLeft w:val="0"/>
                                                  <w:marRight w:val="0"/>
                                                  <w:marTop w:val="0"/>
                                                  <w:marBottom w:val="0"/>
                                                  <w:divBdr>
                                                    <w:top w:val="none" w:sz="0" w:space="0" w:color="auto"/>
                                                    <w:left w:val="none" w:sz="0" w:space="0" w:color="auto"/>
                                                    <w:bottom w:val="none" w:sz="0" w:space="0" w:color="auto"/>
                                                    <w:right w:val="none" w:sz="0" w:space="0" w:color="auto"/>
                                                  </w:divBdr>
                                                  <w:divsChild>
                                                    <w:div w:id="1900362544">
                                                      <w:marLeft w:val="0"/>
                                                      <w:marRight w:val="0"/>
                                                      <w:marTop w:val="0"/>
                                                      <w:marBottom w:val="0"/>
                                                      <w:divBdr>
                                                        <w:top w:val="none" w:sz="0" w:space="0" w:color="auto"/>
                                                        <w:left w:val="none" w:sz="0" w:space="0" w:color="auto"/>
                                                        <w:bottom w:val="none" w:sz="0" w:space="0" w:color="auto"/>
                                                        <w:right w:val="none" w:sz="0" w:space="0" w:color="auto"/>
                                                      </w:divBdr>
                                                      <w:divsChild>
                                                        <w:div w:id="20090946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34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353">
                                  <w:marLeft w:val="0"/>
                                  <w:marRight w:val="0"/>
                                  <w:marTop w:val="0"/>
                                  <w:marBottom w:val="0"/>
                                  <w:divBdr>
                                    <w:top w:val="none" w:sz="0" w:space="0" w:color="auto"/>
                                    <w:left w:val="none" w:sz="0" w:space="0" w:color="auto"/>
                                    <w:bottom w:val="single" w:sz="6" w:space="7" w:color="E1E8ED"/>
                                    <w:right w:val="none" w:sz="0" w:space="0" w:color="auto"/>
                                  </w:divBdr>
                                  <w:divsChild>
                                    <w:div w:id="2009937433">
                                      <w:marLeft w:val="0"/>
                                      <w:marRight w:val="0"/>
                                      <w:marTop w:val="0"/>
                                      <w:marBottom w:val="0"/>
                                      <w:divBdr>
                                        <w:top w:val="none" w:sz="0" w:space="0" w:color="auto"/>
                                        <w:left w:val="none" w:sz="0" w:space="0" w:color="auto"/>
                                        <w:bottom w:val="none" w:sz="0" w:space="0" w:color="auto"/>
                                        <w:right w:val="none" w:sz="0" w:space="0" w:color="auto"/>
                                      </w:divBdr>
                                      <w:divsChild>
                                        <w:div w:id="896358569">
                                          <w:marLeft w:val="0"/>
                                          <w:marRight w:val="0"/>
                                          <w:marTop w:val="0"/>
                                          <w:marBottom w:val="0"/>
                                          <w:divBdr>
                                            <w:top w:val="none" w:sz="0" w:space="0" w:color="auto"/>
                                            <w:left w:val="none" w:sz="0" w:space="0" w:color="auto"/>
                                            <w:bottom w:val="none" w:sz="0" w:space="0" w:color="auto"/>
                                            <w:right w:val="none" w:sz="0" w:space="0" w:color="auto"/>
                                          </w:divBdr>
                                          <w:divsChild>
                                            <w:div w:id="745079586">
                                              <w:marLeft w:val="0"/>
                                              <w:marRight w:val="0"/>
                                              <w:marTop w:val="75"/>
                                              <w:marBottom w:val="30"/>
                                              <w:divBdr>
                                                <w:top w:val="none" w:sz="0" w:space="0" w:color="auto"/>
                                                <w:left w:val="none" w:sz="0" w:space="0" w:color="auto"/>
                                                <w:bottom w:val="none" w:sz="0" w:space="0" w:color="auto"/>
                                                <w:right w:val="none" w:sz="0" w:space="0" w:color="auto"/>
                                              </w:divBdr>
                                              <w:divsChild>
                                                <w:div w:id="1375619290">
                                                  <w:marLeft w:val="0"/>
                                                  <w:marRight w:val="0"/>
                                                  <w:marTop w:val="0"/>
                                                  <w:marBottom w:val="0"/>
                                                  <w:divBdr>
                                                    <w:top w:val="none" w:sz="0" w:space="0" w:color="auto"/>
                                                    <w:left w:val="none" w:sz="0" w:space="0" w:color="auto"/>
                                                    <w:bottom w:val="none" w:sz="0" w:space="0" w:color="auto"/>
                                                    <w:right w:val="none" w:sz="0" w:space="0" w:color="auto"/>
                                                  </w:divBdr>
                                                </w:div>
                                                <w:div w:id="1648048788">
                                                  <w:marLeft w:val="0"/>
                                                  <w:marRight w:val="0"/>
                                                  <w:marTop w:val="0"/>
                                                  <w:marBottom w:val="0"/>
                                                  <w:divBdr>
                                                    <w:top w:val="none" w:sz="0" w:space="0" w:color="auto"/>
                                                    <w:left w:val="none" w:sz="0" w:space="0" w:color="auto"/>
                                                    <w:bottom w:val="none" w:sz="0" w:space="0" w:color="auto"/>
                                                    <w:right w:val="none" w:sz="0" w:space="0" w:color="auto"/>
                                                  </w:divBdr>
                                                </w:div>
                                                <w:div w:id="1899778928">
                                                  <w:marLeft w:val="0"/>
                                                  <w:marRight w:val="0"/>
                                                  <w:marTop w:val="0"/>
                                                  <w:marBottom w:val="0"/>
                                                  <w:divBdr>
                                                    <w:top w:val="none" w:sz="0" w:space="0" w:color="auto"/>
                                                    <w:left w:val="none" w:sz="0" w:space="0" w:color="auto"/>
                                                    <w:bottom w:val="none" w:sz="0" w:space="0" w:color="auto"/>
                                                    <w:right w:val="none" w:sz="0" w:space="0" w:color="auto"/>
                                                  </w:divBdr>
                                                </w:div>
                                                <w:div w:id="2087530233">
                                                  <w:marLeft w:val="0"/>
                                                  <w:marRight w:val="0"/>
                                                  <w:marTop w:val="0"/>
                                                  <w:marBottom w:val="0"/>
                                                  <w:divBdr>
                                                    <w:top w:val="none" w:sz="0" w:space="0" w:color="auto"/>
                                                    <w:left w:val="none" w:sz="0" w:space="0" w:color="auto"/>
                                                    <w:bottom w:val="none" w:sz="0" w:space="0" w:color="auto"/>
                                                    <w:right w:val="none" w:sz="0" w:space="0" w:color="auto"/>
                                                  </w:divBdr>
                                                  <w:divsChild>
                                                    <w:div w:id="879126919">
                                                      <w:marLeft w:val="0"/>
                                                      <w:marRight w:val="0"/>
                                                      <w:marTop w:val="0"/>
                                                      <w:marBottom w:val="0"/>
                                                      <w:divBdr>
                                                        <w:top w:val="none" w:sz="0" w:space="0" w:color="auto"/>
                                                        <w:left w:val="none" w:sz="0" w:space="0" w:color="auto"/>
                                                        <w:bottom w:val="none" w:sz="0" w:space="0" w:color="auto"/>
                                                        <w:right w:val="none" w:sz="0" w:space="0" w:color="auto"/>
                                                      </w:divBdr>
                                                      <w:divsChild>
                                                        <w:div w:id="5342754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740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50771">
                                  <w:marLeft w:val="0"/>
                                  <w:marRight w:val="0"/>
                                  <w:marTop w:val="0"/>
                                  <w:marBottom w:val="0"/>
                                  <w:divBdr>
                                    <w:top w:val="none" w:sz="0" w:space="0" w:color="auto"/>
                                    <w:left w:val="none" w:sz="0" w:space="0" w:color="auto"/>
                                    <w:bottom w:val="single" w:sz="6" w:space="7" w:color="E1E8ED"/>
                                    <w:right w:val="none" w:sz="0" w:space="0" w:color="auto"/>
                                  </w:divBdr>
                                  <w:divsChild>
                                    <w:div w:id="1363825282">
                                      <w:marLeft w:val="0"/>
                                      <w:marRight w:val="0"/>
                                      <w:marTop w:val="0"/>
                                      <w:marBottom w:val="0"/>
                                      <w:divBdr>
                                        <w:top w:val="none" w:sz="0" w:space="0" w:color="auto"/>
                                        <w:left w:val="none" w:sz="0" w:space="0" w:color="auto"/>
                                        <w:bottom w:val="none" w:sz="0" w:space="0" w:color="auto"/>
                                        <w:right w:val="none" w:sz="0" w:space="0" w:color="auto"/>
                                      </w:divBdr>
                                      <w:divsChild>
                                        <w:div w:id="142740733">
                                          <w:marLeft w:val="0"/>
                                          <w:marRight w:val="0"/>
                                          <w:marTop w:val="0"/>
                                          <w:marBottom w:val="0"/>
                                          <w:divBdr>
                                            <w:top w:val="none" w:sz="0" w:space="0" w:color="auto"/>
                                            <w:left w:val="none" w:sz="0" w:space="0" w:color="auto"/>
                                            <w:bottom w:val="none" w:sz="0" w:space="0" w:color="auto"/>
                                            <w:right w:val="none" w:sz="0" w:space="0" w:color="auto"/>
                                          </w:divBdr>
                                          <w:divsChild>
                                            <w:div w:id="1121730895">
                                              <w:marLeft w:val="0"/>
                                              <w:marRight w:val="0"/>
                                              <w:marTop w:val="75"/>
                                              <w:marBottom w:val="30"/>
                                              <w:divBdr>
                                                <w:top w:val="none" w:sz="0" w:space="0" w:color="auto"/>
                                                <w:left w:val="none" w:sz="0" w:space="0" w:color="auto"/>
                                                <w:bottom w:val="none" w:sz="0" w:space="0" w:color="auto"/>
                                                <w:right w:val="none" w:sz="0" w:space="0" w:color="auto"/>
                                              </w:divBdr>
                                              <w:divsChild>
                                                <w:div w:id="412892113">
                                                  <w:marLeft w:val="0"/>
                                                  <w:marRight w:val="0"/>
                                                  <w:marTop w:val="0"/>
                                                  <w:marBottom w:val="0"/>
                                                  <w:divBdr>
                                                    <w:top w:val="none" w:sz="0" w:space="0" w:color="auto"/>
                                                    <w:left w:val="none" w:sz="0" w:space="0" w:color="auto"/>
                                                    <w:bottom w:val="none" w:sz="0" w:space="0" w:color="auto"/>
                                                    <w:right w:val="none" w:sz="0" w:space="0" w:color="auto"/>
                                                  </w:divBdr>
                                                </w:div>
                                                <w:div w:id="1403747240">
                                                  <w:marLeft w:val="0"/>
                                                  <w:marRight w:val="0"/>
                                                  <w:marTop w:val="0"/>
                                                  <w:marBottom w:val="0"/>
                                                  <w:divBdr>
                                                    <w:top w:val="none" w:sz="0" w:space="0" w:color="auto"/>
                                                    <w:left w:val="none" w:sz="0" w:space="0" w:color="auto"/>
                                                    <w:bottom w:val="none" w:sz="0" w:space="0" w:color="auto"/>
                                                    <w:right w:val="none" w:sz="0" w:space="0" w:color="auto"/>
                                                  </w:divBdr>
                                                </w:div>
                                                <w:div w:id="1643387846">
                                                  <w:marLeft w:val="0"/>
                                                  <w:marRight w:val="0"/>
                                                  <w:marTop w:val="0"/>
                                                  <w:marBottom w:val="0"/>
                                                  <w:divBdr>
                                                    <w:top w:val="none" w:sz="0" w:space="0" w:color="auto"/>
                                                    <w:left w:val="none" w:sz="0" w:space="0" w:color="auto"/>
                                                    <w:bottom w:val="none" w:sz="0" w:space="0" w:color="auto"/>
                                                    <w:right w:val="none" w:sz="0" w:space="0" w:color="auto"/>
                                                  </w:divBdr>
                                                </w:div>
                                                <w:div w:id="1773161492">
                                                  <w:marLeft w:val="0"/>
                                                  <w:marRight w:val="0"/>
                                                  <w:marTop w:val="0"/>
                                                  <w:marBottom w:val="0"/>
                                                  <w:divBdr>
                                                    <w:top w:val="none" w:sz="0" w:space="0" w:color="auto"/>
                                                    <w:left w:val="none" w:sz="0" w:space="0" w:color="auto"/>
                                                    <w:bottom w:val="none" w:sz="0" w:space="0" w:color="auto"/>
                                                    <w:right w:val="none" w:sz="0" w:space="0" w:color="auto"/>
                                                  </w:divBdr>
                                                  <w:divsChild>
                                                    <w:div w:id="2067289023">
                                                      <w:marLeft w:val="0"/>
                                                      <w:marRight w:val="0"/>
                                                      <w:marTop w:val="0"/>
                                                      <w:marBottom w:val="0"/>
                                                      <w:divBdr>
                                                        <w:top w:val="none" w:sz="0" w:space="0" w:color="auto"/>
                                                        <w:left w:val="none" w:sz="0" w:space="0" w:color="auto"/>
                                                        <w:bottom w:val="none" w:sz="0" w:space="0" w:color="auto"/>
                                                        <w:right w:val="none" w:sz="0" w:space="0" w:color="auto"/>
                                                      </w:divBdr>
                                                      <w:divsChild>
                                                        <w:div w:id="21408800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53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2784">
                                  <w:marLeft w:val="0"/>
                                  <w:marRight w:val="0"/>
                                  <w:marTop w:val="0"/>
                                  <w:marBottom w:val="0"/>
                                  <w:divBdr>
                                    <w:top w:val="none" w:sz="0" w:space="0" w:color="auto"/>
                                    <w:left w:val="none" w:sz="0" w:space="0" w:color="auto"/>
                                    <w:bottom w:val="single" w:sz="6" w:space="7" w:color="E1E8ED"/>
                                    <w:right w:val="none" w:sz="0" w:space="0" w:color="auto"/>
                                  </w:divBdr>
                                  <w:divsChild>
                                    <w:div w:id="2029479195">
                                      <w:marLeft w:val="0"/>
                                      <w:marRight w:val="0"/>
                                      <w:marTop w:val="0"/>
                                      <w:marBottom w:val="0"/>
                                      <w:divBdr>
                                        <w:top w:val="none" w:sz="0" w:space="0" w:color="auto"/>
                                        <w:left w:val="none" w:sz="0" w:space="0" w:color="auto"/>
                                        <w:bottom w:val="none" w:sz="0" w:space="0" w:color="auto"/>
                                        <w:right w:val="none" w:sz="0" w:space="0" w:color="auto"/>
                                      </w:divBdr>
                                      <w:divsChild>
                                        <w:div w:id="1640190935">
                                          <w:marLeft w:val="0"/>
                                          <w:marRight w:val="0"/>
                                          <w:marTop w:val="0"/>
                                          <w:marBottom w:val="0"/>
                                          <w:divBdr>
                                            <w:top w:val="none" w:sz="0" w:space="0" w:color="auto"/>
                                            <w:left w:val="none" w:sz="0" w:space="0" w:color="auto"/>
                                            <w:bottom w:val="none" w:sz="0" w:space="0" w:color="auto"/>
                                            <w:right w:val="none" w:sz="0" w:space="0" w:color="auto"/>
                                          </w:divBdr>
                                          <w:divsChild>
                                            <w:div w:id="1806655137">
                                              <w:marLeft w:val="0"/>
                                              <w:marRight w:val="0"/>
                                              <w:marTop w:val="75"/>
                                              <w:marBottom w:val="30"/>
                                              <w:divBdr>
                                                <w:top w:val="none" w:sz="0" w:space="0" w:color="auto"/>
                                                <w:left w:val="none" w:sz="0" w:space="0" w:color="auto"/>
                                                <w:bottom w:val="none" w:sz="0" w:space="0" w:color="auto"/>
                                                <w:right w:val="none" w:sz="0" w:space="0" w:color="auto"/>
                                              </w:divBdr>
                                              <w:divsChild>
                                                <w:div w:id="78336359">
                                                  <w:marLeft w:val="0"/>
                                                  <w:marRight w:val="0"/>
                                                  <w:marTop w:val="0"/>
                                                  <w:marBottom w:val="0"/>
                                                  <w:divBdr>
                                                    <w:top w:val="none" w:sz="0" w:space="0" w:color="auto"/>
                                                    <w:left w:val="none" w:sz="0" w:space="0" w:color="auto"/>
                                                    <w:bottom w:val="none" w:sz="0" w:space="0" w:color="auto"/>
                                                    <w:right w:val="none" w:sz="0" w:space="0" w:color="auto"/>
                                                  </w:divBdr>
                                                  <w:divsChild>
                                                    <w:div w:id="440689060">
                                                      <w:marLeft w:val="0"/>
                                                      <w:marRight w:val="0"/>
                                                      <w:marTop w:val="0"/>
                                                      <w:marBottom w:val="0"/>
                                                      <w:divBdr>
                                                        <w:top w:val="none" w:sz="0" w:space="0" w:color="auto"/>
                                                        <w:left w:val="none" w:sz="0" w:space="0" w:color="auto"/>
                                                        <w:bottom w:val="none" w:sz="0" w:space="0" w:color="auto"/>
                                                        <w:right w:val="none" w:sz="0" w:space="0" w:color="auto"/>
                                                      </w:divBdr>
                                                      <w:divsChild>
                                                        <w:div w:id="8978584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41566280">
                                                  <w:marLeft w:val="0"/>
                                                  <w:marRight w:val="0"/>
                                                  <w:marTop w:val="0"/>
                                                  <w:marBottom w:val="0"/>
                                                  <w:divBdr>
                                                    <w:top w:val="none" w:sz="0" w:space="0" w:color="auto"/>
                                                    <w:left w:val="none" w:sz="0" w:space="0" w:color="auto"/>
                                                    <w:bottom w:val="none" w:sz="0" w:space="0" w:color="auto"/>
                                                    <w:right w:val="none" w:sz="0" w:space="0" w:color="auto"/>
                                                  </w:divBdr>
                                                </w:div>
                                                <w:div w:id="1313634716">
                                                  <w:marLeft w:val="0"/>
                                                  <w:marRight w:val="0"/>
                                                  <w:marTop w:val="0"/>
                                                  <w:marBottom w:val="0"/>
                                                  <w:divBdr>
                                                    <w:top w:val="none" w:sz="0" w:space="0" w:color="auto"/>
                                                    <w:left w:val="none" w:sz="0" w:space="0" w:color="auto"/>
                                                    <w:bottom w:val="none" w:sz="0" w:space="0" w:color="auto"/>
                                                    <w:right w:val="none" w:sz="0" w:space="0" w:color="auto"/>
                                                  </w:divBdr>
                                                </w:div>
                                                <w:div w:id="20975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0103">
                                  <w:marLeft w:val="0"/>
                                  <w:marRight w:val="0"/>
                                  <w:marTop w:val="0"/>
                                  <w:marBottom w:val="0"/>
                                  <w:divBdr>
                                    <w:top w:val="none" w:sz="0" w:space="0" w:color="auto"/>
                                    <w:left w:val="none" w:sz="0" w:space="0" w:color="auto"/>
                                    <w:bottom w:val="single" w:sz="6" w:space="7" w:color="E1E8ED"/>
                                    <w:right w:val="none" w:sz="0" w:space="0" w:color="auto"/>
                                  </w:divBdr>
                                  <w:divsChild>
                                    <w:div w:id="2115860835">
                                      <w:marLeft w:val="0"/>
                                      <w:marRight w:val="0"/>
                                      <w:marTop w:val="0"/>
                                      <w:marBottom w:val="0"/>
                                      <w:divBdr>
                                        <w:top w:val="none" w:sz="0" w:space="0" w:color="auto"/>
                                        <w:left w:val="none" w:sz="0" w:space="0" w:color="auto"/>
                                        <w:bottom w:val="none" w:sz="0" w:space="0" w:color="auto"/>
                                        <w:right w:val="none" w:sz="0" w:space="0" w:color="auto"/>
                                      </w:divBdr>
                                      <w:divsChild>
                                        <w:div w:id="1526365304">
                                          <w:marLeft w:val="0"/>
                                          <w:marRight w:val="0"/>
                                          <w:marTop w:val="0"/>
                                          <w:marBottom w:val="0"/>
                                          <w:divBdr>
                                            <w:top w:val="none" w:sz="0" w:space="0" w:color="auto"/>
                                            <w:left w:val="none" w:sz="0" w:space="0" w:color="auto"/>
                                            <w:bottom w:val="none" w:sz="0" w:space="0" w:color="auto"/>
                                            <w:right w:val="none" w:sz="0" w:space="0" w:color="auto"/>
                                          </w:divBdr>
                                        </w:div>
                                        <w:div w:id="2003971886">
                                          <w:marLeft w:val="0"/>
                                          <w:marRight w:val="0"/>
                                          <w:marTop w:val="0"/>
                                          <w:marBottom w:val="0"/>
                                          <w:divBdr>
                                            <w:top w:val="none" w:sz="0" w:space="0" w:color="auto"/>
                                            <w:left w:val="none" w:sz="0" w:space="0" w:color="auto"/>
                                            <w:bottom w:val="none" w:sz="0" w:space="0" w:color="auto"/>
                                            <w:right w:val="none" w:sz="0" w:space="0" w:color="auto"/>
                                          </w:divBdr>
                                          <w:divsChild>
                                            <w:div w:id="850753624">
                                              <w:marLeft w:val="0"/>
                                              <w:marRight w:val="0"/>
                                              <w:marTop w:val="75"/>
                                              <w:marBottom w:val="30"/>
                                              <w:divBdr>
                                                <w:top w:val="none" w:sz="0" w:space="0" w:color="auto"/>
                                                <w:left w:val="none" w:sz="0" w:space="0" w:color="auto"/>
                                                <w:bottom w:val="none" w:sz="0" w:space="0" w:color="auto"/>
                                                <w:right w:val="none" w:sz="0" w:space="0" w:color="auto"/>
                                              </w:divBdr>
                                              <w:divsChild>
                                                <w:div w:id="588200126">
                                                  <w:marLeft w:val="0"/>
                                                  <w:marRight w:val="0"/>
                                                  <w:marTop w:val="0"/>
                                                  <w:marBottom w:val="0"/>
                                                  <w:divBdr>
                                                    <w:top w:val="none" w:sz="0" w:space="0" w:color="auto"/>
                                                    <w:left w:val="none" w:sz="0" w:space="0" w:color="auto"/>
                                                    <w:bottom w:val="none" w:sz="0" w:space="0" w:color="auto"/>
                                                    <w:right w:val="none" w:sz="0" w:space="0" w:color="auto"/>
                                                  </w:divBdr>
                                                </w:div>
                                                <w:div w:id="772483332">
                                                  <w:marLeft w:val="0"/>
                                                  <w:marRight w:val="0"/>
                                                  <w:marTop w:val="0"/>
                                                  <w:marBottom w:val="0"/>
                                                  <w:divBdr>
                                                    <w:top w:val="none" w:sz="0" w:space="0" w:color="auto"/>
                                                    <w:left w:val="none" w:sz="0" w:space="0" w:color="auto"/>
                                                    <w:bottom w:val="none" w:sz="0" w:space="0" w:color="auto"/>
                                                    <w:right w:val="none" w:sz="0" w:space="0" w:color="auto"/>
                                                  </w:divBdr>
                                                </w:div>
                                                <w:div w:id="1746494589">
                                                  <w:marLeft w:val="0"/>
                                                  <w:marRight w:val="0"/>
                                                  <w:marTop w:val="0"/>
                                                  <w:marBottom w:val="0"/>
                                                  <w:divBdr>
                                                    <w:top w:val="none" w:sz="0" w:space="0" w:color="auto"/>
                                                    <w:left w:val="none" w:sz="0" w:space="0" w:color="auto"/>
                                                    <w:bottom w:val="none" w:sz="0" w:space="0" w:color="auto"/>
                                                    <w:right w:val="none" w:sz="0" w:space="0" w:color="auto"/>
                                                  </w:divBdr>
                                                  <w:divsChild>
                                                    <w:div w:id="1343357828">
                                                      <w:marLeft w:val="0"/>
                                                      <w:marRight w:val="0"/>
                                                      <w:marTop w:val="0"/>
                                                      <w:marBottom w:val="0"/>
                                                      <w:divBdr>
                                                        <w:top w:val="none" w:sz="0" w:space="0" w:color="auto"/>
                                                        <w:left w:val="none" w:sz="0" w:space="0" w:color="auto"/>
                                                        <w:bottom w:val="none" w:sz="0" w:space="0" w:color="auto"/>
                                                        <w:right w:val="none" w:sz="0" w:space="0" w:color="auto"/>
                                                      </w:divBdr>
                                                      <w:divsChild>
                                                        <w:div w:id="412945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544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8396">
                                  <w:marLeft w:val="0"/>
                                  <w:marRight w:val="0"/>
                                  <w:marTop w:val="0"/>
                                  <w:marBottom w:val="0"/>
                                  <w:divBdr>
                                    <w:top w:val="none" w:sz="0" w:space="0" w:color="auto"/>
                                    <w:left w:val="none" w:sz="0" w:space="0" w:color="auto"/>
                                    <w:bottom w:val="single" w:sz="6" w:space="7" w:color="E1E8ED"/>
                                    <w:right w:val="none" w:sz="0" w:space="0" w:color="auto"/>
                                  </w:divBdr>
                                  <w:divsChild>
                                    <w:div w:id="141235444">
                                      <w:marLeft w:val="0"/>
                                      <w:marRight w:val="0"/>
                                      <w:marTop w:val="0"/>
                                      <w:marBottom w:val="0"/>
                                      <w:divBdr>
                                        <w:top w:val="none" w:sz="0" w:space="0" w:color="auto"/>
                                        <w:left w:val="none" w:sz="0" w:space="0" w:color="auto"/>
                                        <w:bottom w:val="none" w:sz="0" w:space="0" w:color="auto"/>
                                        <w:right w:val="none" w:sz="0" w:space="0" w:color="auto"/>
                                      </w:divBdr>
                                      <w:divsChild>
                                        <w:div w:id="197738751">
                                          <w:marLeft w:val="0"/>
                                          <w:marRight w:val="0"/>
                                          <w:marTop w:val="0"/>
                                          <w:marBottom w:val="0"/>
                                          <w:divBdr>
                                            <w:top w:val="none" w:sz="0" w:space="0" w:color="auto"/>
                                            <w:left w:val="none" w:sz="0" w:space="0" w:color="auto"/>
                                            <w:bottom w:val="none" w:sz="0" w:space="0" w:color="auto"/>
                                            <w:right w:val="none" w:sz="0" w:space="0" w:color="auto"/>
                                          </w:divBdr>
                                        </w:div>
                                        <w:div w:id="978874613">
                                          <w:marLeft w:val="0"/>
                                          <w:marRight w:val="0"/>
                                          <w:marTop w:val="0"/>
                                          <w:marBottom w:val="0"/>
                                          <w:divBdr>
                                            <w:top w:val="none" w:sz="0" w:space="0" w:color="auto"/>
                                            <w:left w:val="none" w:sz="0" w:space="0" w:color="auto"/>
                                            <w:bottom w:val="none" w:sz="0" w:space="0" w:color="auto"/>
                                            <w:right w:val="none" w:sz="0" w:space="0" w:color="auto"/>
                                          </w:divBdr>
                                          <w:divsChild>
                                            <w:div w:id="2109350299">
                                              <w:marLeft w:val="0"/>
                                              <w:marRight w:val="0"/>
                                              <w:marTop w:val="0"/>
                                              <w:marBottom w:val="0"/>
                                              <w:divBdr>
                                                <w:top w:val="none" w:sz="0" w:space="0" w:color="auto"/>
                                                <w:left w:val="none" w:sz="0" w:space="0" w:color="auto"/>
                                                <w:bottom w:val="none" w:sz="0" w:space="0" w:color="auto"/>
                                                <w:right w:val="none" w:sz="0" w:space="0" w:color="auto"/>
                                              </w:divBdr>
                                              <w:divsChild>
                                                <w:div w:id="1704788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10855878">
                                          <w:marLeft w:val="0"/>
                                          <w:marRight w:val="0"/>
                                          <w:marTop w:val="0"/>
                                          <w:marBottom w:val="0"/>
                                          <w:divBdr>
                                            <w:top w:val="none" w:sz="0" w:space="0" w:color="auto"/>
                                            <w:left w:val="none" w:sz="0" w:space="0" w:color="auto"/>
                                            <w:bottom w:val="none" w:sz="0" w:space="0" w:color="auto"/>
                                            <w:right w:val="none" w:sz="0" w:space="0" w:color="auto"/>
                                          </w:divBdr>
                                          <w:divsChild>
                                            <w:div w:id="337731937">
                                              <w:marLeft w:val="0"/>
                                              <w:marRight w:val="0"/>
                                              <w:marTop w:val="75"/>
                                              <w:marBottom w:val="30"/>
                                              <w:divBdr>
                                                <w:top w:val="none" w:sz="0" w:space="0" w:color="auto"/>
                                                <w:left w:val="none" w:sz="0" w:space="0" w:color="auto"/>
                                                <w:bottom w:val="none" w:sz="0" w:space="0" w:color="auto"/>
                                                <w:right w:val="none" w:sz="0" w:space="0" w:color="auto"/>
                                              </w:divBdr>
                                              <w:divsChild>
                                                <w:div w:id="69697321">
                                                  <w:marLeft w:val="0"/>
                                                  <w:marRight w:val="0"/>
                                                  <w:marTop w:val="0"/>
                                                  <w:marBottom w:val="0"/>
                                                  <w:divBdr>
                                                    <w:top w:val="none" w:sz="0" w:space="0" w:color="auto"/>
                                                    <w:left w:val="none" w:sz="0" w:space="0" w:color="auto"/>
                                                    <w:bottom w:val="none" w:sz="0" w:space="0" w:color="auto"/>
                                                    <w:right w:val="none" w:sz="0" w:space="0" w:color="auto"/>
                                                  </w:divBdr>
                                                </w:div>
                                                <w:div w:id="244455786">
                                                  <w:marLeft w:val="0"/>
                                                  <w:marRight w:val="0"/>
                                                  <w:marTop w:val="0"/>
                                                  <w:marBottom w:val="0"/>
                                                  <w:divBdr>
                                                    <w:top w:val="none" w:sz="0" w:space="0" w:color="auto"/>
                                                    <w:left w:val="none" w:sz="0" w:space="0" w:color="auto"/>
                                                    <w:bottom w:val="none" w:sz="0" w:space="0" w:color="auto"/>
                                                    <w:right w:val="none" w:sz="0" w:space="0" w:color="auto"/>
                                                  </w:divBdr>
                                                  <w:divsChild>
                                                    <w:div w:id="779762149">
                                                      <w:marLeft w:val="0"/>
                                                      <w:marRight w:val="0"/>
                                                      <w:marTop w:val="0"/>
                                                      <w:marBottom w:val="0"/>
                                                      <w:divBdr>
                                                        <w:top w:val="none" w:sz="0" w:space="0" w:color="auto"/>
                                                        <w:left w:val="none" w:sz="0" w:space="0" w:color="auto"/>
                                                        <w:bottom w:val="none" w:sz="0" w:space="0" w:color="auto"/>
                                                        <w:right w:val="none" w:sz="0" w:space="0" w:color="auto"/>
                                                      </w:divBdr>
                                                      <w:divsChild>
                                                        <w:div w:id="15359191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1370338">
                                                  <w:marLeft w:val="0"/>
                                                  <w:marRight w:val="0"/>
                                                  <w:marTop w:val="0"/>
                                                  <w:marBottom w:val="0"/>
                                                  <w:divBdr>
                                                    <w:top w:val="none" w:sz="0" w:space="0" w:color="auto"/>
                                                    <w:left w:val="none" w:sz="0" w:space="0" w:color="auto"/>
                                                    <w:bottom w:val="none" w:sz="0" w:space="0" w:color="auto"/>
                                                    <w:right w:val="none" w:sz="0" w:space="0" w:color="auto"/>
                                                  </w:divBdr>
                                                </w:div>
                                                <w:div w:id="2031100091">
                                                  <w:marLeft w:val="0"/>
                                                  <w:marRight w:val="0"/>
                                                  <w:marTop w:val="0"/>
                                                  <w:marBottom w:val="0"/>
                                                  <w:divBdr>
                                                    <w:top w:val="none" w:sz="0" w:space="0" w:color="auto"/>
                                                    <w:left w:val="none" w:sz="0" w:space="0" w:color="auto"/>
                                                    <w:bottom w:val="none" w:sz="0" w:space="0" w:color="auto"/>
                                                    <w:right w:val="none" w:sz="0" w:space="0" w:color="auto"/>
                                                  </w:divBdr>
                                                </w:div>
                                                <w:div w:id="21079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995">
                                  <w:marLeft w:val="0"/>
                                  <w:marRight w:val="0"/>
                                  <w:marTop w:val="0"/>
                                  <w:marBottom w:val="0"/>
                                  <w:divBdr>
                                    <w:top w:val="none" w:sz="0" w:space="0" w:color="auto"/>
                                    <w:left w:val="none" w:sz="0" w:space="0" w:color="auto"/>
                                    <w:bottom w:val="single" w:sz="6" w:space="7" w:color="E1E8ED"/>
                                    <w:right w:val="none" w:sz="0" w:space="0" w:color="auto"/>
                                  </w:divBdr>
                                  <w:divsChild>
                                    <w:div w:id="789781308">
                                      <w:marLeft w:val="0"/>
                                      <w:marRight w:val="0"/>
                                      <w:marTop w:val="0"/>
                                      <w:marBottom w:val="0"/>
                                      <w:divBdr>
                                        <w:top w:val="none" w:sz="0" w:space="0" w:color="auto"/>
                                        <w:left w:val="none" w:sz="0" w:space="0" w:color="auto"/>
                                        <w:bottom w:val="none" w:sz="0" w:space="0" w:color="auto"/>
                                        <w:right w:val="none" w:sz="0" w:space="0" w:color="auto"/>
                                      </w:divBdr>
                                      <w:divsChild>
                                        <w:div w:id="1206680188">
                                          <w:marLeft w:val="0"/>
                                          <w:marRight w:val="0"/>
                                          <w:marTop w:val="0"/>
                                          <w:marBottom w:val="0"/>
                                          <w:divBdr>
                                            <w:top w:val="none" w:sz="0" w:space="0" w:color="auto"/>
                                            <w:left w:val="none" w:sz="0" w:space="0" w:color="auto"/>
                                            <w:bottom w:val="none" w:sz="0" w:space="0" w:color="auto"/>
                                            <w:right w:val="none" w:sz="0" w:space="0" w:color="auto"/>
                                          </w:divBdr>
                                        </w:div>
                                        <w:div w:id="1999503755">
                                          <w:marLeft w:val="0"/>
                                          <w:marRight w:val="0"/>
                                          <w:marTop w:val="0"/>
                                          <w:marBottom w:val="0"/>
                                          <w:divBdr>
                                            <w:top w:val="none" w:sz="0" w:space="0" w:color="auto"/>
                                            <w:left w:val="none" w:sz="0" w:space="0" w:color="auto"/>
                                            <w:bottom w:val="none" w:sz="0" w:space="0" w:color="auto"/>
                                            <w:right w:val="none" w:sz="0" w:space="0" w:color="auto"/>
                                          </w:divBdr>
                                          <w:divsChild>
                                            <w:div w:id="232351134">
                                              <w:marLeft w:val="0"/>
                                              <w:marRight w:val="0"/>
                                              <w:marTop w:val="75"/>
                                              <w:marBottom w:val="30"/>
                                              <w:divBdr>
                                                <w:top w:val="none" w:sz="0" w:space="0" w:color="auto"/>
                                                <w:left w:val="none" w:sz="0" w:space="0" w:color="auto"/>
                                                <w:bottom w:val="none" w:sz="0" w:space="0" w:color="auto"/>
                                                <w:right w:val="none" w:sz="0" w:space="0" w:color="auto"/>
                                              </w:divBdr>
                                              <w:divsChild>
                                                <w:div w:id="426460968">
                                                  <w:marLeft w:val="0"/>
                                                  <w:marRight w:val="0"/>
                                                  <w:marTop w:val="0"/>
                                                  <w:marBottom w:val="0"/>
                                                  <w:divBdr>
                                                    <w:top w:val="none" w:sz="0" w:space="0" w:color="auto"/>
                                                    <w:left w:val="none" w:sz="0" w:space="0" w:color="auto"/>
                                                    <w:bottom w:val="none" w:sz="0" w:space="0" w:color="auto"/>
                                                    <w:right w:val="none" w:sz="0" w:space="0" w:color="auto"/>
                                                  </w:divBdr>
                                                </w:div>
                                                <w:div w:id="998118930">
                                                  <w:marLeft w:val="0"/>
                                                  <w:marRight w:val="0"/>
                                                  <w:marTop w:val="0"/>
                                                  <w:marBottom w:val="0"/>
                                                  <w:divBdr>
                                                    <w:top w:val="none" w:sz="0" w:space="0" w:color="auto"/>
                                                    <w:left w:val="none" w:sz="0" w:space="0" w:color="auto"/>
                                                    <w:bottom w:val="none" w:sz="0" w:space="0" w:color="auto"/>
                                                    <w:right w:val="none" w:sz="0" w:space="0" w:color="auto"/>
                                                  </w:divBdr>
                                                </w:div>
                                                <w:div w:id="1465663474">
                                                  <w:marLeft w:val="0"/>
                                                  <w:marRight w:val="0"/>
                                                  <w:marTop w:val="0"/>
                                                  <w:marBottom w:val="0"/>
                                                  <w:divBdr>
                                                    <w:top w:val="none" w:sz="0" w:space="0" w:color="auto"/>
                                                    <w:left w:val="none" w:sz="0" w:space="0" w:color="auto"/>
                                                    <w:bottom w:val="none" w:sz="0" w:space="0" w:color="auto"/>
                                                    <w:right w:val="none" w:sz="0" w:space="0" w:color="auto"/>
                                                  </w:divBdr>
                                                </w:div>
                                                <w:div w:id="1997879394">
                                                  <w:marLeft w:val="0"/>
                                                  <w:marRight w:val="0"/>
                                                  <w:marTop w:val="0"/>
                                                  <w:marBottom w:val="0"/>
                                                  <w:divBdr>
                                                    <w:top w:val="none" w:sz="0" w:space="0" w:color="auto"/>
                                                    <w:left w:val="none" w:sz="0" w:space="0" w:color="auto"/>
                                                    <w:bottom w:val="none" w:sz="0" w:space="0" w:color="auto"/>
                                                    <w:right w:val="none" w:sz="0" w:space="0" w:color="auto"/>
                                                  </w:divBdr>
                                                  <w:divsChild>
                                                    <w:div w:id="460660681">
                                                      <w:marLeft w:val="0"/>
                                                      <w:marRight w:val="0"/>
                                                      <w:marTop w:val="0"/>
                                                      <w:marBottom w:val="0"/>
                                                      <w:divBdr>
                                                        <w:top w:val="none" w:sz="0" w:space="0" w:color="auto"/>
                                                        <w:left w:val="none" w:sz="0" w:space="0" w:color="auto"/>
                                                        <w:bottom w:val="none" w:sz="0" w:space="0" w:color="auto"/>
                                                        <w:right w:val="none" w:sz="0" w:space="0" w:color="auto"/>
                                                      </w:divBdr>
                                                      <w:divsChild>
                                                        <w:div w:id="13076659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00798615">
                                  <w:marLeft w:val="0"/>
                                  <w:marRight w:val="0"/>
                                  <w:marTop w:val="0"/>
                                  <w:marBottom w:val="0"/>
                                  <w:divBdr>
                                    <w:top w:val="none" w:sz="0" w:space="0" w:color="auto"/>
                                    <w:left w:val="none" w:sz="0" w:space="0" w:color="auto"/>
                                    <w:bottom w:val="single" w:sz="6" w:space="7" w:color="E1E8ED"/>
                                    <w:right w:val="none" w:sz="0" w:space="0" w:color="auto"/>
                                  </w:divBdr>
                                  <w:divsChild>
                                    <w:div w:id="379938586">
                                      <w:marLeft w:val="0"/>
                                      <w:marRight w:val="0"/>
                                      <w:marTop w:val="0"/>
                                      <w:marBottom w:val="0"/>
                                      <w:divBdr>
                                        <w:top w:val="none" w:sz="0" w:space="0" w:color="auto"/>
                                        <w:left w:val="none" w:sz="0" w:space="0" w:color="auto"/>
                                        <w:bottom w:val="none" w:sz="0" w:space="0" w:color="auto"/>
                                        <w:right w:val="none" w:sz="0" w:space="0" w:color="auto"/>
                                      </w:divBdr>
                                      <w:divsChild>
                                        <w:div w:id="32000851">
                                          <w:marLeft w:val="0"/>
                                          <w:marRight w:val="0"/>
                                          <w:marTop w:val="0"/>
                                          <w:marBottom w:val="0"/>
                                          <w:divBdr>
                                            <w:top w:val="none" w:sz="0" w:space="0" w:color="auto"/>
                                            <w:left w:val="none" w:sz="0" w:space="0" w:color="auto"/>
                                            <w:bottom w:val="none" w:sz="0" w:space="0" w:color="auto"/>
                                            <w:right w:val="none" w:sz="0" w:space="0" w:color="auto"/>
                                          </w:divBdr>
                                        </w:div>
                                        <w:div w:id="682173016">
                                          <w:marLeft w:val="0"/>
                                          <w:marRight w:val="0"/>
                                          <w:marTop w:val="0"/>
                                          <w:marBottom w:val="0"/>
                                          <w:divBdr>
                                            <w:top w:val="none" w:sz="0" w:space="0" w:color="auto"/>
                                            <w:left w:val="none" w:sz="0" w:space="0" w:color="auto"/>
                                            <w:bottom w:val="none" w:sz="0" w:space="0" w:color="auto"/>
                                            <w:right w:val="none" w:sz="0" w:space="0" w:color="auto"/>
                                          </w:divBdr>
                                          <w:divsChild>
                                            <w:div w:id="1677264761">
                                              <w:marLeft w:val="0"/>
                                              <w:marRight w:val="0"/>
                                              <w:marTop w:val="75"/>
                                              <w:marBottom w:val="30"/>
                                              <w:divBdr>
                                                <w:top w:val="none" w:sz="0" w:space="0" w:color="auto"/>
                                                <w:left w:val="none" w:sz="0" w:space="0" w:color="auto"/>
                                                <w:bottom w:val="none" w:sz="0" w:space="0" w:color="auto"/>
                                                <w:right w:val="none" w:sz="0" w:space="0" w:color="auto"/>
                                              </w:divBdr>
                                              <w:divsChild>
                                                <w:div w:id="992369243">
                                                  <w:marLeft w:val="0"/>
                                                  <w:marRight w:val="0"/>
                                                  <w:marTop w:val="0"/>
                                                  <w:marBottom w:val="0"/>
                                                  <w:divBdr>
                                                    <w:top w:val="none" w:sz="0" w:space="0" w:color="auto"/>
                                                    <w:left w:val="none" w:sz="0" w:space="0" w:color="auto"/>
                                                    <w:bottom w:val="none" w:sz="0" w:space="0" w:color="auto"/>
                                                    <w:right w:val="none" w:sz="0" w:space="0" w:color="auto"/>
                                                  </w:divBdr>
                                                </w:div>
                                                <w:div w:id="1318341179">
                                                  <w:marLeft w:val="0"/>
                                                  <w:marRight w:val="0"/>
                                                  <w:marTop w:val="0"/>
                                                  <w:marBottom w:val="0"/>
                                                  <w:divBdr>
                                                    <w:top w:val="none" w:sz="0" w:space="0" w:color="auto"/>
                                                    <w:left w:val="none" w:sz="0" w:space="0" w:color="auto"/>
                                                    <w:bottom w:val="none" w:sz="0" w:space="0" w:color="auto"/>
                                                    <w:right w:val="none" w:sz="0" w:space="0" w:color="auto"/>
                                                  </w:divBdr>
                                                </w:div>
                                                <w:div w:id="2003239738">
                                                  <w:marLeft w:val="0"/>
                                                  <w:marRight w:val="0"/>
                                                  <w:marTop w:val="0"/>
                                                  <w:marBottom w:val="0"/>
                                                  <w:divBdr>
                                                    <w:top w:val="none" w:sz="0" w:space="0" w:color="auto"/>
                                                    <w:left w:val="none" w:sz="0" w:space="0" w:color="auto"/>
                                                    <w:bottom w:val="none" w:sz="0" w:space="0" w:color="auto"/>
                                                    <w:right w:val="none" w:sz="0" w:space="0" w:color="auto"/>
                                                  </w:divBdr>
                                                  <w:divsChild>
                                                    <w:div w:id="480780780">
                                                      <w:marLeft w:val="0"/>
                                                      <w:marRight w:val="0"/>
                                                      <w:marTop w:val="0"/>
                                                      <w:marBottom w:val="0"/>
                                                      <w:divBdr>
                                                        <w:top w:val="none" w:sz="0" w:space="0" w:color="auto"/>
                                                        <w:left w:val="none" w:sz="0" w:space="0" w:color="auto"/>
                                                        <w:bottom w:val="none" w:sz="0" w:space="0" w:color="auto"/>
                                                        <w:right w:val="none" w:sz="0" w:space="0" w:color="auto"/>
                                                      </w:divBdr>
                                                      <w:divsChild>
                                                        <w:div w:id="14432593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45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84003">
                                  <w:marLeft w:val="0"/>
                                  <w:marRight w:val="0"/>
                                  <w:marTop w:val="0"/>
                                  <w:marBottom w:val="0"/>
                                  <w:divBdr>
                                    <w:top w:val="none" w:sz="0" w:space="0" w:color="auto"/>
                                    <w:left w:val="none" w:sz="0" w:space="0" w:color="auto"/>
                                    <w:bottom w:val="single" w:sz="6" w:space="7" w:color="E1E8ED"/>
                                    <w:right w:val="none" w:sz="0" w:space="0" w:color="auto"/>
                                  </w:divBdr>
                                  <w:divsChild>
                                    <w:div w:id="1217425021">
                                      <w:marLeft w:val="0"/>
                                      <w:marRight w:val="0"/>
                                      <w:marTop w:val="0"/>
                                      <w:marBottom w:val="0"/>
                                      <w:divBdr>
                                        <w:top w:val="none" w:sz="0" w:space="0" w:color="auto"/>
                                        <w:left w:val="none" w:sz="0" w:space="0" w:color="auto"/>
                                        <w:bottom w:val="none" w:sz="0" w:space="0" w:color="auto"/>
                                        <w:right w:val="none" w:sz="0" w:space="0" w:color="auto"/>
                                      </w:divBdr>
                                      <w:divsChild>
                                        <w:div w:id="1813673400">
                                          <w:marLeft w:val="0"/>
                                          <w:marRight w:val="0"/>
                                          <w:marTop w:val="0"/>
                                          <w:marBottom w:val="0"/>
                                          <w:divBdr>
                                            <w:top w:val="none" w:sz="0" w:space="0" w:color="auto"/>
                                            <w:left w:val="none" w:sz="0" w:space="0" w:color="auto"/>
                                            <w:bottom w:val="none" w:sz="0" w:space="0" w:color="auto"/>
                                            <w:right w:val="none" w:sz="0" w:space="0" w:color="auto"/>
                                          </w:divBdr>
                                          <w:divsChild>
                                            <w:div w:id="665208559">
                                              <w:marLeft w:val="0"/>
                                              <w:marRight w:val="0"/>
                                              <w:marTop w:val="75"/>
                                              <w:marBottom w:val="30"/>
                                              <w:divBdr>
                                                <w:top w:val="none" w:sz="0" w:space="0" w:color="auto"/>
                                                <w:left w:val="none" w:sz="0" w:space="0" w:color="auto"/>
                                                <w:bottom w:val="none" w:sz="0" w:space="0" w:color="auto"/>
                                                <w:right w:val="none" w:sz="0" w:space="0" w:color="auto"/>
                                              </w:divBdr>
                                              <w:divsChild>
                                                <w:div w:id="712537978">
                                                  <w:marLeft w:val="0"/>
                                                  <w:marRight w:val="0"/>
                                                  <w:marTop w:val="0"/>
                                                  <w:marBottom w:val="0"/>
                                                  <w:divBdr>
                                                    <w:top w:val="none" w:sz="0" w:space="0" w:color="auto"/>
                                                    <w:left w:val="none" w:sz="0" w:space="0" w:color="auto"/>
                                                    <w:bottom w:val="none" w:sz="0" w:space="0" w:color="auto"/>
                                                    <w:right w:val="none" w:sz="0" w:space="0" w:color="auto"/>
                                                  </w:divBdr>
                                                </w:div>
                                                <w:div w:id="926572316">
                                                  <w:marLeft w:val="0"/>
                                                  <w:marRight w:val="0"/>
                                                  <w:marTop w:val="0"/>
                                                  <w:marBottom w:val="0"/>
                                                  <w:divBdr>
                                                    <w:top w:val="none" w:sz="0" w:space="0" w:color="auto"/>
                                                    <w:left w:val="none" w:sz="0" w:space="0" w:color="auto"/>
                                                    <w:bottom w:val="none" w:sz="0" w:space="0" w:color="auto"/>
                                                    <w:right w:val="none" w:sz="0" w:space="0" w:color="auto"/>
                                                  </w:divBdr>
                                                </w:div>
                                                <w:div w:id="1079794508">
                                                  <w:marLeft w:val="0"/>
                                                  <w:marRight w:val="0"/>
                                                  <w:marTop w:val="0"/>
                                                  <w:marBottom w:val="0"/>
                                                  <w:divBdr>
                                                    <w:top w:val="none" w:sz="0" w:space="0" w:color="auto"/>
                                                    <w:left w:val="none" w:sz="0" w:space="0" w:color="auto"/>
                                                    <w:bottom w:val="none" w:sz="0" w:space="0" w:color="auto"/>
                                                    <w:right w:val="none" w:sz="0" w:space="0" w:color="auto"/>
                                                  </w:divBdr>
                                                  <w:divsChild>
                                                    <w:div w:id="1444034038">
                                                      <w:marLeft w:val="0"/>
                                                      <w:marRight w:val="0"/>
                                                      <w:marTop w:val="0"/>
                                                      <w:marBottom w:val="0"/>
                                                      <w:divBdr>
                                                        <w:top w:val="none" w:sz="0" w:space="0" w:color="auto"/>
                                                        <w:left w:val="none" w:sz="0" w:space="0" w:color="auto"/>
                                                        <w:bottom w:val="none" w:sz="0" w:space="0" w:color="auto"/>
                                                        <w:right w:val="none" w:sz="0" w:space="0" w:color="auto"/>
                                                      </w:divBdr>
                                                      <w:divsChild>
                                                        <w:div w:id="7165835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83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2526">
                                  <w:marLeft w:val="0"/>
                                  <w:marRight w:val="0"/>
                                  <w:marTop w:val="0"/>
                                  <w:marBottom w:val="0"/>
                                  <w:divBdr>
                                    <w:top w:val="none" w:sz="0" w:space="0" w:color="auto"/>
                                    <w:left w:val="none" w:sz="0" w:space="0" w:color="auto"/>
                                    <w:bottom w:val="single" w:sz="6" w:space="7" w:color="E1E8ED"/>
                                    <w:right w:val="none" w:sz="0" w:space="0" w:color="auto"/>
                                  </w:divBdr>
                                  <w:divsChild>
                                    <w:div w:id="797987044">
                                      <w:marLeft w:val="0"/>
                                      <w:marRight w:val="0"/>
                                      <w:marTop w:val="0"/>
                                      <w:marBottom w:val="0"/>
                                      <w:divBdr>
                                        <w:top w:val="none" w:sz="0" w:space="0" w:color="auto"/>
                                        <w:left w:val="none" w:sz="0" w:space="0" w:color="auto"/>
                                        <w:bottom w:val="none" w:sz="0" w:space="0" w:color="auto"/>
                                        <w:right w:val="none" w:sz="0" w:space="0" w:color="auto"/>
                                      </w:divBdr>
                                      <w:divsChild>
                                        <w:div w:id="417793617">
                                          <w:marLeft w:val="0"/>
                                          <w:marRight w:val="0"/>
                                          <w:marTop w:val="0"/>
                                          <w:marBottom w:val="0"/>
                                          <w:divBdr>
                                            <w:top w:val="none" w:sz="0" w:space="0" w:color="auto"/>
                                            <w:left w:val="none" w:sz="0" w:space="0" w:color="auto"/>
                                            <w:bottom w:val="none" w:sz="0" w:space="0" w:color="auto"/>
                                            <w:right w:val="none" w:sz="0" w:space="0" w:color="auto"/>
                                          </w:divBdr>
                                        </w:div>
                                        <w:div w:id="906384014">
                                          <w:marLeft w:val="0"/>
                                          <w:marRight w:val="0"/>
                                          <w:marTop w:val="0"/>
                                          <w:marBottom w:val="0"/>
                                          <w:divBdr>
                                            <w:top w:val="none" w:sz="0" w:space="0" w:color="auto"/>
                                            <w:left w:val="none" w:sz="0" w:space="0" w:color="auto"/>
                                            <w:bottom w:val="none" w:sz="0" w:space="0" w:color="auto"/>
                                            <w:right w:val="none" w:sz="0" w:space="0" w:color="auto"/>
                                          </w:divBdr>
                                          <w:divsChild>
                                            <w:div w:id="1354646184">
                                              <w:marLeft w:val="0"/>
                                              <w:marRight w:val="0"/>
                                              <w:marTop w:val="75"/>
                                              <w:marBottom w:val="30"/>
                                              <w:divBdr>
                                                <w:top w:val="none" w:sz="0" w:space="0" w:color="auto"/>
                                                <w:left w:val="none" w:sz="0" w:space="0" w:color="auto"/>
                                                <w:bottom w:val="none" w:sz="0" w:space="0" w:color="auto"/>
                                                <w:right w:val="none" w:sz="0" w:space="0" w:color="auto"/>
                                              </w:divBdr>
                                              <w:divsChild>
                                                <w:div w:id="1034498267">
                                                  <w:marLeft w:val="0"/>
                                                  <w:marRight w:val="0"/>
                                                  <w:marTop w:val="0"/>
                                                  <w:marBottom w:val="0"/>
                                                  <w:divBdr>
                                                    <w:top w:val="none" w:sz="0" w:space="0" w:color="auto"/>
                                                    <w:left w:val="none" w:sz="0" w:space="0" w:color="auto"/>
                                                    <w:bottom w:val="none" w:sz="0" w:space="0" w:color="auto"/>
                                                    <w:right w:val="none" w:sz="0" w:space="0" w:color="auto"/>
                                                  </w:divBdr>
                                                  <w:divsChild>
                                                    <w:div w:id="1305770151">
                                                      <w:marLeft w:val="0"/>
                                                      <w:marRight w:val="0"/>
                                                      <w:marTop w:val="0"/>
                                                      <w:marBottom w:val="0"/>
                                                      <w:divBdr>
                                                        <w:top w:val="none" w:sz="0" w:space="0" w:color="auto"/>
                                                        <w:left w:val="none" w:sz="0" w:space="0" w:color="auto"/>
                                                        <w:bottom w:val="none" w:sz="0" w:space="0" w:color="auto"/>
                                                        <w:right w:val="none" w:sz="0" w:space="0" w:color="auto"/>
                                                      </w:divBdr>
                                                      <w:divsChild>
                                                        <w:div w:id="17973348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5303659">
                                                  <w:marLeft w:val="0"/>
                                                  <w:marRight w:val="0"/>
                                                  <w:marTop w:val="0"/>
                                                  <w:marBottom w:val="0"/>
                                                  <w:divBdr>
                                                    <w:top w:val="none" w:sz="0" w:space="0" w:color="auto"/>
                                                    <w:left w:val="none" w:sz="0" w:space="0" w:color="auto"/>
                                                    <w:bottom w:val="none" w:sz="0" w:space="0" w:color="auto"/>
                                                    <w:right w:val="none" w:sz="0" w:space="0" w:color="auto"/>
                                                  </w:divBdr>
                                                </w:div>
                                                <w:div w:id="1775712282">
                                                  <w:marLeft w:val="0"/>
                                                  <w:marRight w:val="0"/>
                                                  <w:marTop w:val="0"/>
                                                  <w:marBottom w:val="0"/>
                                                  <w:divBdr>
                                                    <w:top w:val="none" w:sz="0" w:space="0" w:color="auto"/>
                                                    <w:left w:val="none" w:sz="0" w:space="0" w:color="auto"/>
                                                    <w:bottom w:val="none" w:sz="0" w:space="0" w:color="auto"/>
                                                    <w:right w:val="none" w:sz="0" w:space="0" w:color="auto"/>
                                                  </w:divBdr>
                                                </w:div>
                                                <w:div w:id="207665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87157">
                                  <w:marLeft w:val="0"/>
                                  <w:marRight w:val="0"/>
                                  <w:marTop w:val="0"/>
                                  <w:marBottom w:val="0"/>
                                  <w:divBdr>
                                    <w:top w:val="none" w:sz="0" w:space="0" w:color="auto"/>
                                    <w:left w:val="none" w:sz="0" w:space="0" w:color="auto"/>
                                    <w:bottom w:val="single" w:sz="6" w:space="7" w:color="E1E8ED"/>
                                    <w:right w:val="none" w:sz="0" w:space="0" w:color="auto"/>
                                  </w:divBdr>
                                  <w:divsChild>
                                    <w:div w:id="537939589">
                                      <w:marLeft w:val="0"/>
                                      <w:marRight w:val="0"/>
                                      <w:marTop w:val="0"/>
                                      <w:marBottom w:val="0"/>
                                      <w:divBdr>
                                        <w:top w:val="none" w:sz="0" w:space="0" w:color="auto"/>
                                        <w:left w:val="none" w:sz="0" w:space="0" w:color="auto"/>
                                        <w:bottom w:val="none" w:sz="0" w:space="0" w:color="auto"/>
                                        <w:right w:val="none" w:sz="0" w:space="0" w:color="auto"/>
                                      </w:divBdr>
                                      <w:divsChild>
                                        <w:div w:id="62720329">
                                          <w:marLeft w:val="0"/>
                                          <w:marRight w:val="0"/>
                                          <w:marTop w:val="0"/>
                                          <w:marBottom w:val="0"/>
                                          <w:divBdr>
                                            <w:top w:val="none" w:sz="0" w:space="0" w:color="auto"/>
                                            <w:left w:val="none" w:sz="0" w:space="0" w:color="auto"/>
                                            <w:bottom w:val="none" w:sz="0" w:space="0" w:color="auto"/>
                                            <w:right w:val="none" w:sz="0" w:space="0" w:color="auto"/>
                                          </w:divBdr>
                                          <w:divsChild>
                                            <w:div w:id="305017372">
                                              <w:marLeft w:val="0"/>
                                              <w:marRight w:val="0"/>
                                              <w:marTop w:val="0"/>
                                              <w:marBottom w:val="0"/>
                                              <w:divBdr>
                                                <w:top w:val="none" w:sz="0" w:space="0" w:color="auto"/>
                                                <w:left w:val="none" w:sz="0" w:space="0" w:color="auto"/>
                                                <w:bottom w:val="none" w:sz="0" w:space="0" w:color="auto"/>
                                                <w:right w:val="none" w:sz="0" w:space="0" w:color="auto"/>
                                              </w:divBdr>
                                              <w:divsChild>
                                                <w:div w:id="18627427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74816512">
                                          <w:marLeft w:val="0"/>
                                          <w:marRight w:val="0"/>
                                          <w:marTop w:val="0"/>
                                          <w:marBottom w:val="0"/>
                                          <w:divBdr>
                                            <w:top w:val="none" w:sz="0" w:space="0" w:color="auto"/>
                                            <w:left w:val="none" w:sz="0" w:space="0" w:color="auto"/>
                                            <w:bottom w:val="none" w:sz="0" w:space="0" w:color="auto"/>
                                            <w:right w:val="none" w:sz="0" w:space="0" w:color="auto"/>
                                          </w:divBdr>
                                          <w:divsChild>
                                            <w:div w:id="714427641">
                                              <w:marLeft w:val="0"/>
                                              <w:marRight w:val="0"/>
                                              <w:marTop w:val="150"/>
                                              <w:marBottom w:val="0"/>
                                              <w:divBdr>
                                                <w:top w:val="none" w:sz="0" w:space="9" w:color="auto"/>
                                                <w:left w:val="none" w:sz="0" w:space="0" w:color="auto"/>
                                                <w:bottom w:val="none" w:sz="0" w:space="9" w:color="auto"/>
                                                <w:right w:val="none" w:sz="0" w:space="0" w:color="auto"/>
                                              </w:divBdr>
                                              <w:divsChild>
                                                <w:div w:id="4595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42204">
                                          <w:marLeft w:val="0"/>
                                          <w:marRight w:val="0"/>
                                          <w:marTop w:val="0"/>
                                          <w:marBottom w:val="0"/>
                                          <w:divBdr>
                                            <w:top w:val="none" w:sz="0" w:space="0" w:color="auto"/>
                                            <w:left w:val="none" w:sz="0" w:space="0" w:color="auto"/>
                                            <w:bottom w:val="none" w:sz="0" w:space="0" w:color="auto"/>
                                            <w:right w:val="none" w:sz="0" w:space="0" w:color="auto"/>
                                          </w:divBdr>
                                          <w:divsChild>
                                            <w:div w:id="1845968899">
                                              <w:marLeft w:val="0"/>
                                              <w:marRight w:val="0"/>
                                              <w:marTop w:val="75"/>
                                              <w:marBottom w:val="30"/>
                                              <w:divBdr>
                                                <w:top w:val="none" w:sz="0" w:space="0" w:color="auto"/>
                                                <w:left w:val="none" w:sz="0" w:space="0" w:color="auto"/>
                                                <w:bottom w:val="none" w:sz="0" w:space="0" w:color="auto"/>
                                                <w:right w:val="none" w:sz="0" w:space="0" w:color="auto"/>
                                              </w:divBdr>
                                              <w:divsChild>
                                                <w:div w:id="110706928">
                                                  <w:marLeft w:val="0"/>
                                                  <w:marRight w:val="0"/>
                                                  <w:marTop w:val="0"/>
                                                  <w:marBottom w:val="0"/>
                                                  <w:divBdr>
                                                    <w:top w:val="none" w:sz="0" w:space="0" w:color="auto"/>
                                                    <w:left w:val="none" w:sz="0" w:space="0" w:color="auto"/>
                                                    <w:bottom w:val="none" w:sz="0" w:space="0" w:color="auto"/>
                                                    <w:right w:val="none" w:sz="0" w:space="0" w:color="auto"/>
                                                  </w:divBdr>
                                                </w:div>
                                                <w:div w:id="332536903">
                                                  <w:marLeft w:val="0"/>
                                                  <w:marRight w:val="0"/>
                                                  <w:marTop w:val="0"/>
                                                  <w:marBottom w:val="0"/>
                                                  <w:divBdr>
                                                    <w:top w:val="none" w:sz="0" w:space="0" w:color="auto"/>
                                                    <w:left w:val="none" w:sz="0" w:space="0" w:color="auto"/>
                                                    <w:bottom w:val="none" w:sz="0" w:space="0" w:color="auto"/>
                                                    <w:right w:val="none" w:sz="0" w:space="0" w:color="auto"/>
                                                  </w:divBdr>
                                                  <w:divsChild>
                                                    <w:div w:id="2117478930">
                                                      <w:marLeft w:val="0"/>
                                                      <w:marRight w:val="0"/>
                                                      <w:marTop w:val="0"/>
                                                      <w:marBottom w:val="0"/>
                                                      <w:divBdr>
                                                        <w:top w:val="none" w:sz="0" w:space="0" w:color="auto"/>
                                                        <w:left w:val="none" w:sz="0" w:space="0" w:color="auto"/>
                                                        <w:bottom w:val="none" w:sz="0" w:space="0" w:color="auto"/>
                                                        <w:right w:val="none" w:sz="0" w:space="0" w:color="auto"/>
                                                      </w:divBdr>
                                                      <w:divsChild>
                                                        <w:div w:id="4471678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12860691">
                                                  <w:marLeft w:val="0"/>
                                                  <w:marRight w:val="0"/>
                                                  <w:marTop w:val="0"/>
                                                  <w:marBottom w:val="0"/>
                                                  <w:divBdr>
                                                    <w:top w:val="none" w:sz="0" w:space="0" w:color="auto"/>
                                                    <w:left w:val="none" w:sz="0" w:space="0" w:color="auto"/>
                                                    <w:bottom w:val="none" w:sz="0" w:space="0" w:color="auto"/>
                                                    <w:right w:val="none" w:sz="0" w:space="0" w:color="auto"/>
                                                  </w:divBdr>
                                                </w:div>
                                                <w:div w:id="1205798028">
                                                  <w:marLeft w:val="0"/>
                                                  <w:marRight w:val="0"/>
                                                  <w:marTop w:val="0"/>
                                                  <w:marBottom w:val="0"/>
                                                  <w:divBdr>
                                                    <w:top w:val="none" w:sz="0" w:space="0" w:color="auto"/>
                                                    <w:left w:val="none" w:sz="0" w:space="0" w:color="auto"/>
                                                    <w:bottom w:val="none" w:sz="0" w:space="0" w:color="auto"/>
                                                    <w:right w:val="none" w:sz="0" w:space="0" w:color="auto"/>
                                                  </w:divBdr>
                                                </w:div>
                                                <w:div w:id="14075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1466">
                                          <w:marLeft w:val="0"/>
                                          <w:marRight w:val="0"/>
                                          <w:marTop w:val="0"/>
                                          <w:marBottom w:val="0"/>
                                          <w:divBdr>
                                            <w:top w:val="none" w:sz="0" w:space="0" w:color="auto"/>
                                            <w:left w:val="none" w:sz="0" w:space="0" w:color="auto"/>
                                            <w:bottom w:val="none" w:sz="0" w:space="0" w:color="auto"/>
                                            <w:right w:val="none" w:sz="0" w:space="0" w:color="auto"/>
                                          </w:divBdr>
                                        </w:div>
                                        <w:div w:id="1627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1237">
                                  <w:marLeft w:val="0"/>
                                  <w:marRight w:val="0"/>
                                  <w:marTop w:val="0"/>
                                  <w:marBottom w:val="0"/>
                                  <w:divBdr>
                                    <w:top w:val="none" w:sz="0" w:space="0" w:color="auto"/>
                                    <w:left w:val="none" w:sz="0" w:space="0" w:color="auto"/>
                                    <w:bottom w:val="single" w:sz="6" w:space="7" w:color="E1E8ED"/>
                                    <w:right w:val="none" w:sz="0" w:space="0" w:color="auto"/>
                                  </w:divBdr>
                                  <w:divsChild>
                                    <w:div w:id="700128321">
                                      <w:marLeft w:val="0"/>
                                      <w:marRight w:val="0"/>
                                      <w:marTop w:val="0"/>
                                      <w:marBottom w:val="0"/>
                                      <w:divBdr>
                                        <w:top w:val="none" w:sz="0" w:space="0" w:color="auto"/>
                                        <w:left w:val="none" w:sz="0" w:space="0" w:color="auto"/>
                                        <w:bottom w:val="none" w:sz="0" w:space="0" w:color="auto"/>
                                        <w:right w:val="none" w:sz="0" w:space="0" w:color="auto"/>
                                      </w:divBdr>
                                      <w:divsChild>
                                        <w:div w:id="512646462">
                                          <w:marLeft w:val="0"/>
                                          <w:marRight w:val="0"/>
                                          <w:marTop w:val="0"/>
                                          <w:marBottom w:val="0"/>
                                          <w:divBdr>
                                            <w:top w:val="none" w:sz="0" w:space="0" w:color="auto"/>
                                            <w:left w:val="none" w:sz="0" w:space="0" w:color="auto"/>
                                            <w:bottom w:val="none" w:sz="0" w:space="0" w:color="auto"/>
                                            <w:right w:val="none" w:sz="0" w:space="0" w:color="auto"/>
                                          </w:divBdr>
                                          <w:divsChild>
                                            <w:div w:id="2023169610">
                                              <w:marLeft w:val="0"/>
                                              <w:marRight w:val="0"/>
                                              <w:marTop w:val="75"/>
                                              <w:marBottom w:val="30"/>
                                              <w:divBdr>
                                                <w:top w:val="none" w:sz="0" w:space="0" w:color="auto"/>
                                                <w:left w:val="none" w:sz="0" w:space="0" w:color="auto"/>
                                                <w:bottom w:val="none" w:sz="0" w:space="0" w:color="auto"/>
                                                <w:right w:val="none" w:sz="0" w:space="0" w:color="auto"/>
                                              </w:divBdr>
                                              <w:divsChild>
                                                <w:div w:id="1321811227">
                                                  <w:marLeft w:val="0"/>
                                                  <w:marRight w:val="0"/>
                                                  <w:marTop w:val="0"/>
                                                  <w:marBottom w:val="0"/>
                                                  <w:divBdr>
                                                    <w:top w:val="none" w:sz="0" w:space="0" w:color="auto"/>
                                                    <w:left w:val="none" w:sz="0" w:space="0" w:color="auto"/>
                                                    <w:bottom w:val="none" w:sz="0" w:space="0" w:color="auto"/>
                                                    <w:right w:val="none" w:sz="0" w:space="0" w:color="auto"/>
                                                  </w:divBdr>
                                                </w:div>
                                                <w:div w:id="1392534715">
                                                  <w:marLeft w:val="0"/>
                                                  <w:marRight w:val="0"/>
                                                  <w:marTop w:val="0"/>
                                                  <w:marBottom w:val="0"/>
                                                  <w:divBdr>
                                                    <w:top w:val="none" w:sz="0" w:space="0" w:color="auto"/>
                                                    <w:left w:val="none" w:sz="0" w:space="0" w:color="auto"/>
                                                    <w:bottom w:val="none" w:sz="0" w:space="0" w:color="auto"/>
                                                    <w:right w:val="none" w:sz="0" w:space="0" w:color="auto"/>
                                                  </w:divBdr>
                                                  <w:divsChild>
                                                    <w:div w:id="721028585">
                                                      <w:marLeft w:val="0"/>
                                                      <w:marRight w:val="0"/>
                                                      <w:marTop w:val="0"/>
                                                      <w:marBottom w:val="0"/>
                                                      <w:divBdr>
                                                        <w:top w:val="none" w:sz="0" w:space="0" w:color="auto"/>
                                                        <w:left w:val="none" w:sz="0" w:space="0" w:color="auto"/>
                                                        <w:bottom w:val="none" w:sz="0" w:space="0" w:color="auto"/>
                                                        <w:right w:val="none" w:sz="0" w:space="0" w:color="auto"/>
                                                      </w:divBdr>
                                                      <w:divsChild>
                                                        <w:div w:id="1974285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0861540">
                                                  <w:marLeft w:val="0"/>
                                                  <w:marRight w:val="0"/>
                                                  <w:marTop w:val="0"/>
                                                  <w:marBottom w:val="0"/>
                                                  <w:divBdr>
                                                    <w:top w:val="none" w:sz="0" w:space="0" w:color="auto"/>
                                                    <w:left w:val="none" w:sz="0" w:space="0" w:color="auto"/>
                                                    <w:bottom w:val="none" w:sz="0" w:space="0" w:color="auto"/>
                                                    <w:right w:val="none" w:sz="0" w:space="0" w:color="auto"/>
                                                  </w:divBdr>
                                                </w:div>
                                                <w:div w:id="14429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5672">
                                  <w:marLeft w:val="0"/>
                                  <w:marRight w:val="0"/>
                                  <w:marTop w:val="0"/>
                                  <w:marBottom w:val="0"/>
                                  <w:divBdr>
                                    <w:top w:val="none" w:sz="0" w:space="0" w:color="auto"/>
                                    <w:left w:val="none" w:sz="0" w:space="0" w:color="auto"/>
                                    <w:bottom w:val="single" w:sz="6" w:space="7" w:color="E1E8ED"/>
                                    <w:right w:val="none" w:sz="0" w:space="0" w:color="auto"/>
                                  </w:divBdr>
                                  <w:divsChild>
                                    <w:div w:id="77214569">
                                      <w:marLeft w:val="0"/>
                                      <w:marRight w:val="0"/>
                                      <w:marTop w:val="0"/>
                                      <w:marBottom w:val="0"/>
                                      <w:divBdr>
                                        <w:top w:val="none" w:sz="0" w:space="0" w:color="auto"/>
                                        <w:left w:val="none" w:sz="0" w:space="0" w:color="auto"/>
                                        <w:bottom w:val="none" w:sz="0" w:space="0" w:color="auto"/>
                                        <w:right w:val="none" w:sz="0" w:space="0" w:color="auto"/>
                                      </w:divBdr>
                                      <w:divsChild>
                                        <w:div w:id="494104804">
                                          <w:marLeft w:val="0"/>
                                          <w:marRight w:val="0"/>
                                          <w:marTop w:val="0"/>
                                          <w:marBottom w:val="0"/>
                                          <w:divBdr>
                                            <w:top w:val="none" w:sz="0" w:space="0" w:color="auto"/>
                                            <w:left w:val="none" w:sz="0" w:space="0" w:color="auto"/>
                                            <w:bottom w:val="none" w:sz="0" w:space="0" w:color="auto"/>
                                            <w:right w:val="none" w:sz="0" w:space="0" w:color="auto"/>
                                          </w:divBdr>
                                          <w:divsChild>
                                            <w:div w:id="1904943667">
                                              <w:marLeft w:val="0"/>
                                              <w:marRight w:val="0"/>
                                              <w:marTop w:val="75"/>
                                              <w:marBottom w:val="30"/>
                                              <w:divBdr>
                                                <w:top w:val="none" w:sz="0" w:space="0" w:color="auto"/>
                                                <w:left w:val="none" w:sz="0" w:space="0" w:color="auto"/>
                                                <w:bottom w:val="none" w:sz="0" w:space="0" w:color="auto"/>
                                                <w:right w:val="none" w:sz="0" w:space="0" w:color="auto"/>
                                              </w:divBdr>
                                              <w:divsChild>
                                                <w:div w:id="493297122">
                                                  <w:marLeft w:val="0"/>
                                                  <w:marRight w:val="0"/>
                                                  <w:marTop w:val="0"/>
                                                  <w:marBottom w:val="0"/>
                                                  <w:divBdr>
                                                    <w:top w:val="none" w:sz="0" w:space="0" w:color="auto"/>
                                                    <w:left w:val="none" w:sz="0" w:space="0" w:color="auto"/>
                                                    <w:bottom w:val="none" w:sz="0" w:space="0" w:color="auto"/>
                                                    <w:right w:val="none" w:sz="0" w:space="0" w:color="auto"/>
                                                  </w:divBdr>
                                                  <w:divsChild>
                                                    <w:div w:id="1618681392">
                                                      <w:marLeft w:val="0"/>
                                                      <w:marRight w:val="0"/>
                                                      <w:marTop w:val="0"/>
                                                      <w:marBottom w:val="0"/>
                                                      <w:divBdr>
                                                        <w:top w:val="none" w:sz="0" w:space="0" w:color="auto"/>
                                                        <w:left w:val="none" w:sz="0" w:space="0" w:color="auto"/>
                                                        <w:bottom w:val="none" w:sz="0" w:space="0" w:color="auto"/>
                                                        <w:right w:val="none" w:sz="0" w:space="0" w:color="auto"/>
                                                      </w:divBdr>
                                                      <w:divsChild>
                                                        <w:div w:id="18603909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9697432">
                                                  <w:marLeft w:val="0"/>
                                                  <w:marRight w:val="0"/>
                                                  <w:marTop w:val="0"/>
                                                  <w:marBottom w:val="0"/>
                                                  <w:divBdr>
                                                    <w:top w:val="none" w:sz="0" w:space="0" w:color="auto"/>
                                                    <w:left w:val="none" w:sz="0" w:space="0" w:color="auto"/>
                                                    <w:bottom w:val="none" w:sz="0" w:space="0" w:color="auto"/>
                                                    <w:right w:val="none" w:sz="0" w:space="0" w:color="auto"/>
                                                  </w:divBdr>
                                                </w:div>
                                                <w:div w:id="1989364127">
                                                  <w:marLeft w:val="0"/>
                                                  <w:marRight w:val="0"/>
                                                  <w:marTop w:val="0"/>
                                                  <w:marBottom w:val="0"/>
                                                  <w:divBdr>
                                                    <w:top w:val="none" w:sz="0" w:space="0" w:color="auto"/>
                                                    <w:left w:val="none" w:sz="0" w:space="0" w:color="auto"/>
                                                    <w:bottom w:val="none" w:sz="0" w:space="0" w:color="auto"/>
                                                    <w:right w:val="none" w:sz="0" w:space="0" w:color="auto"/>
                                                  </w:divBdr>
                                                </w:div>
                                                <w:div w:id="20438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08494">
                                  <w:marLeft w:val="0"/>
                                  <w:marRight w:val="0"/>
                                  <w:marTop w:val="0"/>
                                  <w:marBottom w:val="0"/>
                                  <w:divBdr>
                                    <w:top w:val="none" w:sz="0" w:space="0" w:color="auto"/>
                                    <w:left w:val="none" w:sz="0" w:space="0" w:color="auto"/>
                                    <w:bottom w:val="single" w:sz="6" w:space="7" w:color="E1E8ED"/>
                                    <w:right w:val="none" w:sz="0" w:space="0" w:color="auto"/>
                                  </w:divBdr>
                                  <w:divsChild>
                                    <w:div w:id="641037259">
                                      <w:marLeft w:val="0"/>
                                      <w:marRight w:val="0"/>
                                      <w:marTop w:val="0"/>
                                      <w:marBottom w:val="0"/>
                                      <w:divBdr>
                                        <w:top w:val="none" w:sz="0" w:space="0" w:color="auto"/>
                                        <w:left w:val="none" w:sz="0" w:space="0" w:color="auto"/>
                                        <w:bottom w:val="none" w:sz="0" w:space="0" w:color="auto"/>
                                        <w:right w:val="none" w:sz="0" w:space="0" w:color="auto"/>
                                      </w:divBdr>
                                      <w:divsChild>
                                        <w:div w:id="19625277">
                                          <w:marLeft w:val="0"/>
                                          <w:marRight w:val="0"/>
                                          <w:marTop w:val="0"/>
                                          <w:marBottom w:val="0"/>
                                          <w:divBdr>
                                            <w:top w:val="none" w:sz="0" w:space="0" w:color="auto"/>
                                            <w:left w:val="none" w:sz="0" w:space="0" w:color="auto"/>
                                            <w:bottom w:val="none" w:sz="0" w:space="0" w:color="auto"/>
                                            <w:right w:val="none" w:sz="0" w:space="0" w:color="auto"/>
                                          </w:divBdr>
                                        </w:div>
                                        <w:div w:id="1176260928">
                                          <w:marLeft w:val="0"/>
                                          <w:marRight w:val="0"/>
                                          <w:marTop w:val="0"/>
                                          <w:marBottom w:val="0"/>
                                          <w:divBdr>
                                            <w:top w:val="none" w:sz="0" w:space="0" w:color="auto"/>
                                            <w:left w:val="none" w:sz="0" w:space="0" w:color="auto"/>
                                            <w:bottom w:val="none" w:sz="0" w:space="0" w:color="auto"/>
                                            <w:right w:val="none" w:sz="0" w:space="0" w:color="auto"/>
                                          </w:divBdr>
                                          <w:divsChild>
                                            <w:div w:id="1778283219">
                                              <w:marLeft w:val="0"/>
                                              <w:marRight w:val="0"/>
                                              <w:marTop w:val="75"/>
                                              <w:marBottom w:val="30"/>
                                              <w:divBdr>
                                                <w:top w:val="none" w:sz="0" w:space="0" w:color="auto"/>
                                                <w:left w:val="none" w:sz="0" w:space="0" w:color="auto"/>
                                                <w:bottom w:val="none" w:sz="0" w:space="0" w:color="auto"/>
                                                <w:right w:val="none" w:sz="0" w:space="0" w:color="auto"/>
                                              </w:divBdr>
                                              <w:divsChild>
                                                <w:div w:id="410471468">
                                                  <w:marLeft w:val="0"/>
                                                  <w:marRight w:val="0"/>
                                                  <w:marTop w:val="0"/>
                                                  <w:marBottom w:val="0"/>
                                                  <w:divBdr>
                                                    <w:top w:val="none" w:sz="0" w:space="0" w:color="auto"/>
                                                    <w:left w:val="none" w:sz="0" w:space="0" w:color="auto"/>
                                                    <w:bottom w:val="none" w:sz="0" w:space="0" w:color="auto"/>
                                                    <w:right w:val="none" w:sz="0" w:space="0" w:color="auto"/>
                                                  </w:divBdr>
                                                </w:div>
                                                <w:div w:id="641153741">
                                                  <w:marLeft w:val="0"/>
                                                  <w:marRight w:val="0"/>
                                                  <w:marTop w:val="0"/>
                                                  <w:marBottom w:val="0"/>
                                                  <w:divBdr>
                                                    <w:top w:val="none" w:sz="0" w:space="0" w:color="auto"/>
                                                    <w:left w:val="none" w:sz="0" w:space="0" w:color="auto"/>
                                                    <w:bottom w:val="none" w:sz="0" w:space="0" w:color="auto"/>
                                                    <w:right w:val="none" w:sz="0" w:space="0" w:color="auto"/>
                                                  </w:divBdr>
                                                  <w:divsChild>
                                                    <w:div w:id="487553317">
                                                      <w:marLeft w:val="0"/>
                                                      <w:marRight w:val="0"/>
                                                      <w:marTop w:val="0"/>
                                                      <w:marBottom w:val="0"/>
                                                      <w:divBdr>
                                                        <w:top w:val="none" w:sz="0" w:space="0" w:color="auto"/>
                                                        <w:left w:val="none" w:sz="0" w:space="0" w:color="auto"/>
                                                        <w:bottom w:val="none" w:sz="0" w:space="0" w:color="auto"/>
                                                        <w:right w:val="none" w:sz="0" w:space="0" w:color="auto"/>
                                                      </w:divBdr>
                                                      <w:divsChild>
                                                        <w:div w:id="11484025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4528401">
                                                  <w:marLeft w:val="0"/>
                                                  <w:marRight w:val="0"/>
                                                  <w:marTop w:val="0"/>
                                                  <w:marBottom w:val="0"/>
                                                  <w:divBdr>
                                                    <w:top w:val="none" w:sz="0" w:space="0" w:color="auto"/>
                                                    <w:left w:val="none" w:sz="0" w:space="0" w:color="auto"/>
                                                    <w:bottom w:val="none" w:sz="0" w:space="0" w:color="auto"/>
                                                    <w:right w:val="none" w:sz="0" w:space="0" w:color="auto"/>
                                                  </w:divBdr>
                                                </w:div>
                                                <w:div w:id="20693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50807">
                                  <w:marLeft w:val="0"/>
                                  <w:marRight w:val="0"/>
                                  <w:marTop w:val="0"/>
                                  <w:marBottom w:val="0"/>
                                  <w:divBdr>
                                    <w:top w:val="none" w:sz="0" w:space="0" w:color="auto"/>
                                    <w:left w:val="none" w:sz="0" w:space="0" w:color="auto"/>
                                    <w:bottom w:val="single" w:sz="6" w:space="7" w:color="E1E8ED"/>
                                    <w:right w:val="none" w:sz="0" w:space="0" w:color="auto"/>
                                  </w:divBdr>
                                  <w:divsChild>
                                    <w:div w:id="1037117779">
                                      <w:marLeft w:val="0"/>
                                      <w:marRight w:val="0"/>
                                      <w:marTop w:val="0"/>
                                      <w:marBottom w:val="0"/>
                                      <w:divBdr>
                                        <w:top w:val="none" w:sz="0" w:space="0" w:color="auto"/>
                                        <w:left w:val="none" w:sz="0" w:space="0" w:color="auto"/>
                                        <w:bottom w:val="none" w:sz="0" w:space="0" w:color="auto"/>
                                        <w:right w:val="none" w:sz="0" w:space="0" w:color="auto"/>
                                      </w:divBdr>
                                      <w:divsChild>
                                        <w:div w:id="1556969589">
                                          <w:marLeft w:val="0"/>
                                          <w:marRight w:val="0"/>
                                          <w:marTop w:val="0"/>
                                          <w:marBottom w:val="0"/>
                                          <w:divBdr>
                                            <w:top w:val="none" w:sz="0" w:space="0" w:color="auto"/>
                                            <w:left w:val="none" w:sz="0" w:space="0" w:color="auto"/>
                                            <w:bottom w:val="none" w:sz="0" w:space="0" w:color="auto"/>
                                            <w:right w:val="none" w:sz="0" w:space="0" w:color="auto"/>
                                          </w:divBdr>
                                          <w:divsChild>
                                            <w:div w:id="2067145519">
                                              <w:marLeft w:val="0"/>
                                              <w:marRight w:val="0"/>
                                              <w:marTop w:val="75"/>
                                              <w:marBottom w:val="30"/>
                                              <w:divBdr>
                                                <w:top w:val="none" w:sz="0" w:space="0" w:color="auto"/>
                                                <w:left w:val="none" w:sz="0" w:space="0" w:color="auto"/>
                                                <w:bottom w:val="none" w:sz="0" w:space="0" w:color="auto"/>
                                                <w:right w:val="none" w:sz="0" w:space="0" w:color="auto"/>
                                              </w:divBdr>
                                              <w:divsChild>
                                                <w:div w:id="323095385">
                                                  <w:marLeft w:val="0"/>
                                                  <w:marRight w:val="0"/>
                                                  <w:marTop w:val="0"/>
                                                  <w:marBottom w:val="0"/>
                                                  <w:divBdr>
                                                    <w:top w:val="none" w:sz="0" w:space="0" w:color="auto"/>
                                                    <w:left w:val="none" w:sz="0" w:space="0" w:color="auto"/>
                                                    <w:bottom w:val="none" w:sz="0" w:space="0" w:color="auto"/>
                                                    <w:right w:val="none" w:sz="0" w:space="0" w:color="auto"/>
                                                  </w:divBdr>
                                                </w:div>
                                                <w:div w:id="1244530696">
                                                  <w:marLeft w:val="0"/>
                                                  <w:marRight w:val="0"/>
                                                  <w:marTop w:val="0"/>
                                                  <w:marBottom w:val="0"/>
                                                  <w:divBdr>
                                                    <w:top w:val="none" w:sz="0" w:space="0" w:color="auto"/>
                                                    <w:left w:val="none" w:sz="0" w:space="0" w:color="auto"/>
                                                    <w:bottom w:val="none" w:sz="0" w:space="0" w:color="auto"/>
                                                    <w:right w:val="none" w:sz="0" w:space="0" w:color="auto"/>
                                                  </w:divBdr>
                                                </w:div>
                                                <w:div w:id="1938635448">
                                                  <w:marLeft w:val="0"/>
                                                  <w:marRight w:val="0"/>
                                                  <w:marTop w:val="0"/>
                                                  <w:marBottom w:val="0"/>
                                                  <w:divBdr>
                                                    <w:top w:val="none" w:sz="0" w:space="0" w:color="auto"/>
                                                    <w:left w:val="none" w:sz="0" w:space="0" w:color="auto"/>
                                                    <w:bottom w:val="none" w:sz="0" w:space="0" w:color="auto"/>
                                                    <w:right w:val="none" w:sz="0" w:space="0" w:color="auto"/>
                                                  </w:divBdr>
                                                </w:div>
                                                <w:div w:id="2001694911">
                                                  <w:marLeft w:val="0"/>
                                                  <w:marRight w:val="0"/>
                                                  <w:marTop w:val="0"/>
                                                  <w:marBottom w:val="0"/>
                                                  <w:divBdr>
                                                    <w:top w:val="none" w:sz="0" w:space="0" w:color="auto"/>
                                                    <w:left w:val="none" w:sz="0" w:space="0" w:color="auto"/>
                                                    <w:bottom w:val="none" w:sz="0" w:space="0" w:color="auto"/>
                                                    <w:right w:val="none" w:sz="0" w:space="0" w:color="auto"/>
                                                  </w:divBdr>
                                                  <w:divsChild>
                                                    <w:div w:id="472481767">
                                                      <w:marLeft w:val="0"/>
                                                      <w:marRight w:val="0"/>
                                                      <w:marTop w:val="0"/>
                                                      <w:marBottom w:val="0"/>
                                                      <w:divBdr>
                                                        <w:top w:val="none" w:sz="0" w:space="0" w:color="auto"/>
                                                        <w:left w:val="none" w:sz="0" w:space="0" w:color="auto"/>
                                                        <w:bottom w:val="none" w:sz="0" w:space="0" w:color="auto"/>
                                                        <w:right w:val="none" w:sz="0" w:space="0" w:color="auto"/>
                                                      </w:divBdr>
                                                      <w:divsChild>
                                                        <w:div w:id="15316079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22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5022">
                                  <w:marLeft w:val="0"/>
                                  <w:marRight w:val="0"/>
                                  <w:marTop w:val="0"/>
                                  <w:marBottom w:val="0"/>
                                  <w:divBdr>
                                    <w:top w:val="none" w:sz="0" w:space="0" w:color="auto"/>
                                    <w:left w:val="none" w:sz="0" w:space="0" w:color="auto"/>
                                    <w:bottom w:val="single" w:sz="6" w:space="7" w:color="E1E8ED"/>
                                    <w:right w:val="none" w:sz="0" w:space="0" w:color="auto"/>
                                  </w:divBdr>
                                  <w:divsChild>
                                    <w:div w:id="1007751736">
                                      <w:marLeft w:val="0"/>
                                      <w:marRight w:val="0"/>
                                      <w:marTop w:val="0"/>
                                      <w:marBottom w:val="0"/>
                                      <w:divBdr>
                                        <w:top w:val="none" w:sz="0" w:space="0" w:color="auto"/>
                                        <w:left w:val="none" w:sz="0" w:space="0" w:color="auto"/>
                                        <w:bottom w:val="none" w:sz="0" w:space="0" w:color="auto"/>
                                        <w:right w:val="none" w:sz="0" w:space="0" w:color="auto"/>
                                      </w:divBdr>
                                      <w:divsChild>
                                        <w:div w:id="1613783866">
                                          <w:marLeft w:val="0"/>
                                          <w:marRight w:val="0"/>
                                          <w:marTop w:val="0"/>
                                          <w:marBottom w:val="0"/>
                                          <w:divBdr>
                                            <w:top w:val="none" w:sz="0" w:space="0" w:color="auto"/>
                                            <w:left w:val="none" w:sz="0" w:space="0" w:color="auto"/>
                                            <w:bottom w:val="none" w:sz="0" w:space="0" w:color="auto"/>
                                            <w:right w:val="none" w:sz="0" w:space="0" w:color="auto"/>
                                          </w:divBdr>
                                          <w:divsChild>
                                            <w:div w:id="182017847">
                                              <w:marLeft w:val="0"/>
                                              <w:marRight w:val="0"/>
                                              <w:marTop w:val="75"/>
                                              <w:marBottom w:val="30"/>
                                              <w:divBdr>
                                                <w:top w:val="none" w:sz="0" w:space="0" w:color="auto"/>
                                                <w:left w:val="none" w:sz="0" w:space="0" w:color="auto"/>
                                                <w:bottom w:val="none" w:sz="0" w:space="0" w:color="auto"/>
                                                <w:right w:val="none" w:sz="0" w:space="0" w:color="auto"/>
                                              </w:divBdr>
                                              <w:divsChild>
                                                <w:div w:id="65034532">
                                                  <w:marLeft w:val="0"/>
                                                  <w:marRight w:val="0"/>
                                                  <w:marTop w:val="0"/>
                                                  <w:marBottom w:val="0"/>
                                                  <w:divBdr>
                                                    <w:top w:val="none" w:sz="0" w:space="0" w:color="auto"/>
                                                    <w:left w:val="none" w:sz="0" w:space="0" w:color="auto"/>
                                                    <w:bottom w:val="none" w:sz="0" w:space="0" w:color="auto"/>
                                                    <w:right w:val="none" w:sz="0" w:space="0" w:color="auto"/>
                                                  </w:divBdr>
                                                </w:div>
                                                <w:div w:id="1110277689">
                                                  <w:marLeft w:val="0"/>
                                                  <w:marRight w:val="0"/>
                                                  <w:marTop w:val="0"/>
                                                  <w:marBottom w:val="0"/>
                                                  <w:divBdr>
                                                    <w:top w:val="none" w:sz="0" w:space="0" w:color="auto"/>
                                                    <w:left w:val="none" w:sz="0" w:space="0" w:color="auto"/>
                                                    <w:bottom w:val="none" w:sz="0" w:space="0" w:color="auto"/>
                                                    <w:right w:val="none" w:sz="0" w:space="0" w:color="auto"/>
                                                  </w:divBdr>
                                                </w:div>
                                                <w:div w:id="1572930590">
                                                  <w:marLeft w:val="0"/>
                                                  <w:marRight w:val="0"/>
                                                  <w:marTop w:val="0"/>
                                                  <w:marBottom w:val="0"/>
                                                  <w:divBdr>
                                                    <w:top w:val="none" w:sz="0" w:space="0" w:color="auto"/>
                                                    <w:left w:val="none" w:sz="0" w:space="0" w:color="auto"/>
                                                    <w:bottom w:val="none" w:sz="0" w:space="0" w:color="auto"/>
                                                    <w:right w:val="none" w:sz="0" w:space="0" w:color="auto"/>
                                                  </w:divBdr>
                                                  <w:divsChild>
                                                    <w:div w:id="47193149">
                                                      <w:marLeft w:val="0"/>
                                                      <w:marRight w:val="0"/>
                                                      <w:marTop w:val="0"/>
                                                      <w:marBottom w:val="0"/>
                                                      <w:divBdr>
                                                        <w:top w:val="none" w:sz="0" w:space="0" w:color="auto"/>
                                                        <w:left w:val="none" w:sz="0" w:space="0" w:color="auto"/>
                                                        <w:bottom w:val="none" w:sz="0" w:space="0" w:color="auto"/>
                                                        <w:right w:val="none" w:sz="0" w:space="0" w:color="auto"/>
                                                      </w:divBdr>
                                                      <w:divsChild>
                                                        <w:div w:id="19555977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85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1286">
                                  <w:marLeft w:val="0"/>
                                  <w:marRight w:val="0"/>
                                  <w:marTop w:val="0"/>
                                  <w:marBottom w:val="0"/>
                                  <w:divBdr>
                                    <w:top w:val="none" w:sz="0" w:space="0" w:color="auto"/>
                                    <w:left w:val="none" w:sz="0" w:space="0" w:color="auto"/>
                                    <w:bottom w:val="single" w:sz="6" w:space="7" w:color="E1E8ED"/>
                                    <w:right w:val="none" w:sz="0" w:space="0" w:color="auto"/>
                                  </w:divBdr>
                                  <w:divsChild>
                                    <w:div w:id="725296083">
                                      <w:marLeft w:val="0"/>
                                      <w:marRight w:val="0"/>
                                      <w:marTop w:val="0"/>
                                      <w:marBottom w:val="0"/>
                                      <w:divBdr>
                                        <w:top w:val="none" w:sz="0" w:space="0" w:color="auto"/>
                                        <w:left w:val="none" w:sz="0" w:space="0" w:color="auto"/>
                                        <w:bottom w:val="none" w:sz="0" w:space="0" w:color="auto"/>
                                        <w:right w:val="none" w:sz="0" w:space="0" w:color="auto"/>
                                      </w:divBdr>
                                      <w:divsChild>
                                        <w:div w:id="482547078">
                                          <w:marLeft w:val="0"/>
                                          <w:marRight w:val="0"/>
                                          <w:marTop w:val="0"/>
                                          <w:marBottom w:val="0"/>
                                          <w:divBdr>
                                            <w:top w:val="none" w:sz="0" w:space="0" w:color="auto"/>
                                            <w:left w:val="none" w:sz="0" w:space="0" w:color="auto"/>
                                            <w:bottom w:val="none" w:sz="0" w:space="0" w:color="auto"/>
                                            <w:right w:val="none" w:sz="0" w:space="0" w:color="auto"/>
                                          </w:divBdr>
                                        </w:div>
                                        <w:div w:id="650915094">
                                          <w:marLeft w:val="0"/>
                                          <w:marRight w:val="0"/>
                                          <w:marTop w:val="0"/>
                                          <w:marBottom w:val="0"/>
                                          <w:divBdr>
                                            <w:top w:val="none" w:sz="0" w:space="0" w:color="auto"/>
                                            <w:left w:val="none" w:sz="0" w:space="0" w:color="auto"/>
                                            <w:bottom w:val="none" w:sz="0" w:space="0" w:color="auto"/>
                                            <w:right w:val="none" w:sz="0" w:space="0" w:color="auto"/>
                                          </w:divBdr>
                                          <w:divsChild>
                                            <w:div w:id="1888182810">
                                              <w:marLeft w:val="0"/>
                                              <w:marRight w:val="0"/>
                                              <w:marTop w:val="75"/>
                                              <w:marBottom w:val="30"/>
                                              <w:divBdr>
                                                <w:top w:val="none" w:sz="0" w:space="0" w:color="auto"/>
                                                <w:left w:val="none" w:sz="0" w:space="0" w:color="auto"/>
                                                <w:bottom w:val="none" w:sz="0" w:space="0" w:color="auto"/>
                                                <w:right w:val="none" w:sz="0" w:space="0" w:color="auto"/>
                                              </w:divBdr>
                                              <w:divsChild>
                                                <w:div w:id="587886873">
                                                  <w:marLeft w:val="0"/>
                                                  <w:marRight w:val="0"/>
                                                  <w:marTop w:val="0"/>
                                                  <w:marBottom w:val="0"/>
                                                  <w:divBdr>
                                                    <w:top w:val="none" w:sz="0" w:space="0" w:color="auto"/>
                                                    <w:left w:val="none" w:sz="0" w:space="0" w:color="auto"/>
                                                    <w:bottom w:val="none" w:sz="0" w:space="0" w:color="auto"/>
                                                    <w:right w:val="none" w:sz="0" w:space="0" w:color="auto"/>
                                                  </w:divBdr>
                                                  <w:divsChild>
                                                    <w:div w:id="2058973326">
                                                      <w:marLeft w:val="0"/>
                                                      <w:marRight w:val="0"/>
                                                      <w:marTop w:val="0"/>
                                                      <w:marBottom w:val="0"/>
                                                      <w:divBdr>
                                                        <w:top w:val="none" w:sz="0" w:space="0" w:color="auto"/>
                                                        <w:left w:val="none" w:sz="0" w:space="0" w:color="auto"/>
                                                        <w:bottom w:val="none" w:sz="0" w:space="0" w:color="auto"/>
                                                        <w:right w:val="none" w:sz="0" w:space="0" w:color="auto"/>
                                                      </w:divBdr>
                                                      <w:divsChild>
                                                        <w:div w:id="409068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4664217">
                                                  <w:marLeft w:val="0"/>
                                                  <w:marRight w:val="0"/>
                                                  <w:marTop w:val="0"/>
                                                  <w:marBottom w:val="0"/>
                                                  <w:divBdr>
                                                    <w:top w:val="none" w:sz="0" w:space="0" w:color="auto"/>
                                                    <w:left w:val="none" w:sz="0" w:space="0" w:color="auto"/>
                                                    <w:bottom w:val="none" w:sz="0" w:space="0" w:color="auto"/>
                                                    <w:right w:val="none" w:sz="0" w:space="0" w:color="auto"/>
                                                  </w:divBdr>
                                                </w:div>
                                                <w:div w:id="959147080">
                                                  <w:marLeft w:val="0"/>
                                                  <w:marRight w:val="0"/>
                                                  <w:marTop w:val="0"/>
                                                  <w:marBottom w:val="0"/>
                                                  <w:divBdr>
                                                    <w:top w:val="none" w:sz="0" w:space="0" w:color="auto"/>
                                                    <w:left w:val="none" w:sz="0" w:space="0" w:color="auto"/>
                                                    <w:bottom w:val="none" w:sz="0" w:space="0" w:color="auto"/>
                                                    <w:right w:val="none" w:sz="0" w:space="0" w:color="auto"/>
                                                  </w:divBdr>
                                                </w:div>
                                                <w:div w:id="10971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773583">
                                  <w:marLeft w:val="0"/>
                                  <w:marRight w:val="0"/>
                                  <w:marTop w:val="0"/>
                                  <w:marBottom w:val="0"/>
                                  <w:divBdr>
                                    <w:top w:val="none" w:sz="0" w:space="0" w:color="auto"/>
                                    <w:left w:val="none" w:sz="0" w:space="0" w:color="auto"/>
                                    <w:bottom w:val="single" w:sz="6" w:space="7" w:color="E1E8ED"/>
                                    <w:right w:val="none" w:sz="0" w:space="0" w:color="auto"/>
                                  </w:divBdr>
                                  <w:divsChild>
                                    <w:div w:id="348601644">
                                      <w:marLeft w:val="0"/>
                                      <w:marRight w:val="0"/>
                                      <w:marTop w:val="0"/>
                                      <w:marBottom w:val="0"/>
                                      <w:divBdr>
                                        <w:top w:val="none" w:sz="0" w:space="0" w:color="auto"/>
                                        <w:left w:val="none" w:sz="0" w:space="0" w:color="auto"/>
                                        <w:bottom w:val="none" w:sz="0" w:space="0" w:color="auto"/>
                                        <w:right w:val="none" w:sz="0" w:space="0" w:color="auto"/>
                                      </w:divBdr>
                                      <w:divsChild>
                                        <w:div w:id="104619811">
                                          <w:marLeft w:val="0"/>
                                          <w:marRight w:val="0"/>
                                          <w:marTop w:val="0"/>
                                          <w:marBottom w:val="0"/>
                                          <w:divBdr>
                                            <w:top w:val="none" w:sz="0" w:space="0" w:color="auto"/>
                                            <w:left w:val="none" w:sz="0" w:space="0" w:color="auto"/>
                                            <w:bottom w:val="none" w:sz="0" w:space="0" w:color="auto"/>
                                            <w:right w:val="none" w:sz="0" w:space="0" w:color="auto"/>
                                          </w:divBdr>
                                        </w:div>
                                        <w:div w:id="1383673723">
                                          <w:marLeft w:val="0"/>
                                          <w:marRight w:val="0"/>
                                          <w:marTop w:val="0"/>
                                          <w:marBottom w:val="0"/>
                                          <w:divBdr>
                                            <w:top w:val="none" w:sz="0" w:space="0" w:color="auto"/>
                                            <w:left w:val="none" w:sz="0" w:space="0" w:color="auto"/>
                                            <w:bottom w:val="none" w:sz="0" w:space="0" w:color="auto"/>
                                            <w:right w:val="none" w:sz="0" w:space="0" w:color="auto"/>
                                          </w:divBdr>
                                          <w:divsChild>
                                            <w:div w:id="1225794291">
                                              <w:marLeft w:val="0"/>
                                              <w:marRight w:val="0"/>
                                              <w:marTop w:val="75"/>
                                              <w:marBottom w:val="30"/>
                                              <w:divBdr>
                                                <w:top w:val="none" w:sz="0" w:space="0" w:color="auto"/>
                                                <w:left w:val="none" w:sz="0" w:space="0" w:color="auto"/>
                                                <w:bottom w:val="none" w:sz="0" w:space="0" w:color="auto"/>
                                                <w:right w:val="none" w:sz="0" w:space="0" w:color="auto"/>
                                              </w:divBdr>
                                              <w:divsChild>
                                                <w:div w:id="1548879421">
                                                  <w:marLeft w:val="0"/>
                                                  <w:marRight w:val="0"/>
                                                  <w:marTop w:val="0"/>
                                                  <w:marBottom w:val="0"/>
                                                  <w:divBdr>
                                                    <w:top w:val="none" w:sz="0" w:space="0" w:color="auto"/>
                                                    <w:left w:val="none" w:sz="0" w:space="0" w:color="auto"/>
                                                    <w:bottom w:val="none" w:sz="0" w:space="0" w:color="auto"/>
                                                    <w:right w:val="none" w:sz="0" w:space="0" w:color="auto"/>
                                                  </w:divBdr>
                                                  <w:divsChild>
                                                    <w:div w:id="2086683602">
                                                      <w:marLeft w:val="0"/>
                                                      <w:marRight w:val="0"/>
                                                      <w:marTop w:val="0"/>
                                                      <w:marBottom w:val="0"/>
                                                      <w:divBdr>
                                                        <w:top w:val="none" w:sz="0" w:space="0" w:color="auto"/>
                                                        <w:left w:val="none" w:sz="0" w:space="0" w:color="auto"/>
                                                        <w:bottom w:val="none" w:sz="0" w:space="0" w:color="auto"/>
                                                        <w:right w:val="none" w:sz="0" w:space="0" w:color="auto"/>
                                                      </w:divBdr>
                                                      <w:divsChild>
                                                        <w:div w:id="1363407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4250016">
                                                  <w:marLeft w:val="0"/>
                                                  <w:marRight w:val="0"/>
                                                  <w:marTop w:val="0"/>
                                                  <w:marBottom w:val="0"/>
                                                  <w:divBdr>
                                                    <w:top w:val="none" w:sz="0" w:space="0" w:color="auto"/>
                                                    <w:left w:val="none" w:sz="0" w:space="0" w:color="auto"/>
                                                    <w:bottom w:val="none" w:sz="0" w:space="0" w:color="auto"/>
                                                    <w:right w:val="none" w:sz="0" w:space="0" w:color="auto"/>
                                                  </w:divBdr>
                                                </w:div>
                                                <w:div w:id="1877426034">
                                                  <w:marLeft w:val="0"/>
                                                  <w:marRight w:val="0"/>
                                                  <w:marTop w:val="0"/>
                                                  <w:marBottom w:val="0"/>
                                                  <w:divBdr>
                                                    <w:top w:val="none" w:sz="0" w:space="0" w:color="auto"/>
                                                    <w:left w:val="none" w:sz="0" w:space="0" w:color="auto"/>
                                                    <w:bottom w:val="none" w:sz="0" w:space="0" w:color="auto"/>
                                                    <w:right w:val="none" w:sz="0" w:space="0" w:color="auto"/>
                                                  </w:divBdr>
                                                </w:div>
                                                <w:div w:id="1965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622342">
                                  <w:marLeft w:val="0"/>
                                  <w:marRight w:val="0"/>
                                  <w:marTop w:val="0"/>
                                  <w:marBottom w:val="0"/>
                                  <w:divBdr>
                                    <w:top w:val="none" w:sz="0" w:space="0" w:color="auto"/>
                                    <w:left w:val="none" w:sz="0" w:space="0" w:color="auto"/>
                                    <w:bottom w:val="single" w:sz="6" w:space="7" w:color="E1E8ED"/>
                                    <w:right w:val="none" w:sz="0" w:space="0" w:color="auto"/>
                                  </w:divBdr>
                                  <w:divsChild>
                                    <w:div w:id="101805260">
                                      <w:marLeft w:val="0"/>
                                      <w:marRight w:val="0"/>
                                      <w:marTop w:val="0"/>
                                      <w:marBottom w:val="0"/>
                                      <w:divBdr>
                                        <w:top w:val="none" w:sz="0" w:space="0" w:color="auto"/>
                                        <w:left w:val="none" w:sz="0" w:space="0" w:color="auto"/>
                                        <w:bottom w:val="none" w:sz="0" w:space="0" w:color="auto"/>
                                        <w:right w:val="none" w:sz="0" w:space="0" w:color="auto"/>
                                      </w:divBdr>
                                      <w:divsChild>
                                        <w:div w:id="789471812">
                                          <w:marLeft w:val="0"/>
                                          <w:marRight w:val="0"/>
                                          <w:marTop w:val="0"/>
                                          <w:marBottom w:val="0"/>
                                          <w:divBdr>
                                            <w:top w:val="none" w:sz="0" w:space="0" w:color="auto"/>
                                            <w:left w:val="none" w:sz="0" w:space="0" w:color="auto"/>
                                            <w:bottom w:val="none" w:sz="0" w:space="0" w:color="auto"/>
                                            <w:right w:val="none" w:sz="0" w:space="0" w:color="auto"/>
                                          </w:divBdr>
                                          <w:divsChild>
                                            <w:div w:id="132137980">
                                              <w:marLeft w:val="0"/>
                                              <w:marRight w:val="0"/>
                                              <w:marTop w:val="75"/>
                                              <w:marBottom w:val="30"/>
                                              <w:divBdr>
                                                <w:top w:val="none" w:sz="0" w:space="0" w:color="auto"/>
                                                <w:left w:val="none" w:sz="0" w:space="0" w:color="auto"/>
                                                <w:bottom w:val="none" w:sz="0" w:space="0" w:color="auto"/>
                                                <w:right w:val="none" w:sz="0" w:space="0" w:color="auto"/>
                                              </w:divBdr>
                                              <w:divsChild>
                                                <w:div w:id="441650437">
                                                  <w:marLeft w:val="0"/>
                                                  <w:marRight w:val="0"/>
                                                  <w:marTop w:val="0"/>
                                                  <w:marBottom w:val="0"/>
                                                  <w:divBdr>
                                                    <w:top w:val="none" w:sz="0" w:space="0" w:color="auto"/>
                                                    <w:left w:val="none" w:sz="0" w:space="0" w:color="auto"/>
                                                    <w:bottom w:val="none" w:sz="0" w:space="0" w:color="auto"/>
                                                    <w:right w:val="none" w:sz="0" w:space="0" w:color="auto"/>
                                                  </w:divBdr>
                                                </w:div>
                                                <w:div w:id="500586716">
                                                  <w:marLeft w:val="0"/>
                                                  <w:marRight w:val="0"/>
                                                  <w:marTop w:val="0"/>
                                                  <w:marBottom w:val="0"/>
                                                  <w:divBdr>
                                                    <w:top w:val="none" w:sz="0" w:space="0" w:color="auto"/>
                                                    <w:left w:val="none" w:sz="0" w:space="0" w:color="auto"/>
                                                    <w:bottom w:val="none" w:sz="0" w:space="0" w:color="auto"/>
                                                    <w:right w:val="none" w:sz="0" w:space="0" w:color="auto"/>
                                                  </w:divBdr>
                                                </w:div>
                                                <w:div w:id="1688023121">
                                                  <w:marLeft w:val="0"/>
                                                  <w:marRight w:val="0"/>
                                                  <w:marTop w:val="0"/>
                                                  <w:marBottom w:val="0"/>
                                                  <w:divBdr>
                                                    <w:top w:val="none" w:sz="0" w:space="0" w:color="auto"/>
                                                    <w:left w:val="none" w:sz="0" w:space="0" w:color="auto"/>
                                                    <w:bottom w:val="none" w:sz="0" w:space="0" w:color="auto"/>
                                                    <w:right w:val="none" w:sz="0" w:space="0" w:color="auto"/>
                                                  </w:divBdr>
                                                </w:div>
                                                <w:div w:id="1911035387">
                                                  <w:marLeft w:val="0"/>
                                                  <w:marRight w:val="0"/>
                                                  <w:marTop w:val="0"/>
                                                  <w:marBottom w:val="0"/>
                                                  <w:divBdr>
                                                    <w:top w:val="none" w:sz="0" w:space="0" w:color="auto"/>
                                                    <w:left w:val="none" w:sz="0" w:space="0" w:color="auto"/>
                                                    <w:bottom w:val="none" w:sz="0" w:space="0" w:color="auto"/>
                                                    <w:right w:val="none" w:sz="0" w:space="0" w:color="auto"/>
                                                  </w:divBdr>
                                                </w:div>
                                                <w:div w:id="2005088483">
                                                  <w:marLeft w:val="0"/>
                                                  <w:marRight w:val="0"/>
                                                  <w:marTop w:val="0"/>
                                                  <w:marBottom w:val="0"/>
                                                  <w:divBdr>
                                                    <w:top w:val="none" w:sz="0" w:space="0" w:color="auto"/>
                                                    <w:left w:val="none" w:sz="0" w:space="0" w:color="auto"/>
                                                    <w:bottom w:val="none" w:sz="0" w:space="0" w:color="auto"/>
                                                    <w:right w:val="none" w:sz="0" w:space="0" w:color="auto"/>
                                                  </w:divBdr>
                                                  <w:divsChild>
                                                    <w:div w:id="886987565">
                                                      <w:marLeft w:val="0"/>
                                                      <w:marRight w:val="0"/>
                                                      <w:marTop w:val="0"/>
                                                      <w:marBottom w:val="0"/>
                                                      <w:divBdr>
                                                        <w:top w:val="none" w:sz="0" w:space="0" w:color="auto"/>
                                                        <w:left w:val="none" w:sz="0" w:space="0" w:color="auto"/>
                                                        <w:bottom w:val="none" w:sz="0" w:space="0" w:color="auto"/>
                                                        <w:right w:val="none" w:sz="0" w:space="0" w:color="auto"/>
                                                      </w:divBdr>
                                                      <w:divsChild>
                                                        <w:div w:id="12830296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62803876">
                                          <w:marLeft w:val="0"/>
                                          <w:marRight w:val="0"/>
                                          <w:marTop w:val="0"/>
                                          <w:marBottom w:val="0"/>
                                          <w:divBdr>
                                            <w:top w:val="none" w:sz="0" w:space="0" w:color="auto"/>
                                            <w:left w:val="none" w:sz="0" w:space="0" w:color="auto"/>
                                            <w:bottom w:val="none" w:sz="0" w:space="0" w:color="auto"/>
                                            <w:right w:val="none" w:sz="0" w:space="0" w:color="auto"/>
                                          </w:divBdr>
                                        </w:div>
                                        <w:div w:id="19866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7910">
                                  <w:marLeft w:val="0"/>
                                  <w:marRight w:val="0"/>
                                  <w:marTop w:val="0"/>
                                  <w:marBottom w:val="0"/>
                                  <w:divBdr>
                                    <w:top w:val="none" w:sz="0" w:space="0" w:color="auto"/>
                                    <w:left w:val="none" w:sz="0" w:space="0" w:color="auto"/>
                                    <w:bottom w:val="single" w:sz="6" w:space="7" w:color="E1E8ED"/>
                                    <w:right w:val="none" w:sz="0" w:space="0" w:color="auto"/>
                                  </w:divBdr>
                                  <w:divsChild>
                                    <w:div w:id="1629579544">
                                      <w:marLeft w:val="0"/>
                                      <w:marRight w:val="0"/>
                                      <w:marTop w:val="0"/>
                                      <w:marBottom w:val="0"/>
                                      <w:divBdr>
                                        <w:top w:val="none" w:sz="0" w:space="0" w:color="auto"/>
                                        <w:left w:val="none" w:sz="0" w:space="0" w:color="auto"/>
                                        <w:bottom w:val="none" w:sz="0" w:space="0" w:color="auto"/>
                                        <w:right w:val="none" w:sz="0" w:space="0" w:color="auto"/>
                                      </w:divBdr>
                                      <w:divsChild>
                                        <w:div w:id="287317337">
                                          <w:marLeft w:val="0"/>
                                          <w:marRight w:val="0"/>
                                          <w:marTop w:val="0"/>
                                          <w:marBottom w:val="0"/>
                                          <w:divBdr>
                                            <w:top w:val="none" w:sz="0" w:space="0" w:color="auto"/>
                                            <w:left w:val="none" w:sz="0" w:space="0" w:color="auto"/>
                                            <w:bottom w:val="none" w:sz="0" w:space="0" w:color="auto"/>
                                            <w:right w:val="none" w:sz="0" w:space="0" w:color="auto"/>
                                          </w:divBdr>
                                          <w:divsChild>
                                            <w:div w:id="2050840703">
                                              <w:marLeft w:val="0"/>
                                              <w:marRight w:val="0"/>
                                              <w:marTop w:val="75"/>
                                              <w:marBottom w:val="30"/>
                                              <w:divBdr>
                                                <w:top w:val="none" w:sz="0" w:space="0" w:color="auto"/>
                                                <w:left w:val="none" w:sz="0" w:space="0" w:color="auto"/>
                                                <w:bottom w:val="none" w:sz="0" w:space="0" w:color="auto"/>
                                                <w:right w:val="none" w:sz="0" w:space="0" w:color="auto"/>
                                              </w:divBdr>
                                              <w:divsChild>
                                                <w:div w:id="108552956">
                                                  <w:marLeft w:val="0"/>
                                                  <w:marRight w:val="0"/>
                                                  <w:marTop w:val="0"/>
                                                  <w:marBottom w:val="0"/>
                                                  <w:divBdr>
                                                    <w:top w:val="none" w:sz="0" w:space="0" w:color="auto"/>
                                                    <w:left w:val="none" w:sz="0" w:space="0" w:color="auto"/>
                                                    <w:bottom w:val="none" w:sz="0" w:space="0" w:color="auto"/>
                                                    <w:right w:val="none" w:sz="0" w:space="0" w:color="auto"/>
                                                  </w:divBdr>
                                                  <w:divsChild>
                                                    <w:div w:id="361050686">
                                                      <w:marLeft w:val="0"/>
                                                      <w:marRight w:val="0"/>
                                                      <w:marTop w:val="0"/>
                                                      <w:marBottom w:val="0"/>
                                                      <w:divBdr>
                                                        <w:top w:val="none" w:sz="0" w:space="0" w:color="auto"/>
                                                        <w:left w:val="none" w:sz="0" w:space="0" w:color="auto"/>
                                                        <w:bottom w:val="none" w:sz="0" w:space="0" w:color="auto"/>
                                                        <w:right w:val="none" w:sz="0" w:space="0" w:color="auto"/>
                                                      </w:divBdr>
                                                      <w:divsChild>
                                                        <w:div w:id="1671715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1067526">
                                                  <w:marLeft w:val="0"/>
                                                  <w:marRight w:val="0"/>
                                                  <w:marTop w:val="0"/>
                                                  <w:marBottom w:val="0"/>
                                                  <w:divBdr>
                                                    <w:top w:val="none" w:sz="0" w:space="0" w:color="auto"/>
                                                    <w:left w:val="none" w:sz="0" w:space="0" w:color="auto"/>
                                                    <w:bottom w:val="none" w:sz="0" w:space="0" w:color="auto"/>
                                                    <w:right w:val="none" w:sz="0" w:space="0" w:color="auto"/>
                                                  </w:divBdr>
                                                </w:div>
                                                <w:div w:id="745223451">
                                                  <w:marLeft w:val="0"/>
                                                  <w:marRight w:val="0"/>
                                                  <w:marTop w:val="0"/>
                                                  <w:marBottom w:val="0"/>
                                                  <w:divBdr>
                                                    <w:top w:val="none" w:sz="0" w:space="0" w:color="auto"/>
                                                    <w:left w:val="none" w:sz="0" w:space="0" w:color="auto"/>
                                                    <w:bottom w:val="none" w:sz="0" w:space="0" w:color="auto"/>
                                                    <w:right w:val="none" w:sz="0" w:space="0" w:color="auto"/>
                                                  </w:divBdr>
                                                </w:div>
                                                <w:div w:id="19825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4861">
                                  <w:marLeft w:val="0"/>
                                  <w:marRight w:val="0"/>
                                  <w:marTop w:val="0"/>
                                  <w:marBottom w:val="0"/>
                                  <w:divBdr>
                                    <w:top w:val="none" w:sz="0" w:space="0" w:color="auto"/>
                                    <w:left w:val="none" w:sz="0" w:space="0" w:color="auto"/>
                                    <w:bottom w:val="single" w:sz="6" w:space="7" w:color="E1E8ED"/>
                                    <w:right w:val="none" w:sz="0" w:space="0" w:color="auto"/>
                                  </w:divBdr>
                                  <w:divsChild>
                                    <w:div w:id="1848982094">
                                      <w:marLeft w:val="0"/>
                                      <w:marRight w:val="0"/>
                                      <w:marTop w:val="0"/>
                                      <w:marBottom w:val="0"/>
                                      <w:divBdr>
                                        <w:top w:val="none" w:sz="0" w:space="0" w:color="auto"/>
                                        <w:left w:val="none" w:sz="0" w:space="0" w:color="auto"/>
                                        <w:bottom w:val="none" w:sz="0" w:space="0" w:color="auto"/>
                                        <w:right w:val="none" w:sz="0" w:space="0" w:color="auto"/>
                                      </w:divBdr>
                                      <w:divsChild>
                                        <w:div w:id="1036387811">
                                          <w:marLeft w:val="0"/>
                                          <w:marRight w:val="0"/>
                                          <w:marTop w:val="0"/>
                                          <w:marBottom w:val="0"/>
                                          <w:divBdr>
                                            <w:top w:val="none" w:sz="0" w:space="0" w:color="auto"/>
                                            <w:left w:val="none" w:sz="0" w:space="0" w:color="auto"/>
                                            <w:bottom w:val="none" w:sz="0" w:space="0" w:color="auto"/>
                                            <w:right w:val="none" w:sz="0" w:space="0" w:color="auto"/>
                                          </w:divBdr>
                                          <w:divsChild>
                                            <w:div w:id="646397658">
                                              <w:marLeft w:val="0"/>
                                              <w:marRight w:val="0"/>
                                              <w:marTop w:val="75"/>
                                              <w:marBottom w:val="30"/>
                                              <w:divBdr>
                                                <w:top w:val="none" w:sz="0" w:space="0" w:color="auto"/>
                                                <w:left w:val="none" w:sz="0" w:space="0" w:color="auto"/>
                                                <w:bottom w:val="none" w:sz="0" w:space="0" w:color="auto"/>
                                                <w:right w:val="none" w:sz="0" w:space="0" w:color="auto"/>
                                              </w:divBdr>
                                              <w:divsChild>
                                                <w:div w:id="957755183">
                                                  <w:marLeft w:val="0"/>
                                                  <w:marRight w:val="0"/>
                                                  <w:marTop w:val="0"/>
                                                  <w:marBottom w:val="0"/>
                                                  <w:divBdr>
                                                    <w:top w:val="none" w:sz="0" w:space="0" w:color="auto"/>
                                                    <w:left w:val="none" w:sz="0" w:space="0" w:color="auto"/>
                                                    <w:bottom w:val="none" w:sz="0" w:space="0" w:color="auto"/>
                                                    <w:right w:val="none" w:sz="0" w:space="0" w:color="auto"/>
                                                  </w:divBdr>
                                                  <w:divsChild>
                                                    <w:div w:id="389232979">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9302654">
                                                  <w:marLeft w:val="0"/>
                                                  <w:marRight w:val="0"/>
                                                  <w:marTop w:val="0"/>
                                                  <w:marBottom w:val="0"/>
                                                  <w:divBdr>
                                                    <w:top w:val="none" w:sz="0" w:space="0" w:color="auto"/>
                                                    <w:left w:val="none" w:sz="0" w:space="0" w:color="auto"/>
                                                    <w:bottom w:val="none" w:sz="0" w:space="0" w:color="auto"/>
                                                    <w:right w:val="none" w:sz="0" w:space="0" w:color="auto"/>
                                                  </w:divBdr>
                                                </w:div>
                                                <w:div w:id="1229421730">
                                                  <w:marLeft w:val="0"/>
                                                  <w:marRight w:val="0"/>
                                                  <w:marTop w:val="0"/>
                                                  <w:marBottom w:val="0"/>
                                                  <w:divBdr>
                                                    <w:top w:val="none" w:sz="0" w:space="0" w:color="auto"/>
                                                    <w:left w:val="none" w:sz="0" w:space="0" w:color="auto"/>
                                                    <w:bottom w:val="none" w:sz="0" w:space="0" w:color="auto"/>
                                                    <w:right w:val="none" w:sz="0" w:space="0" w:color="auto"/>
                                                  </w:divBdr>
                                                </w:div>
                                                <w:div w:id="18407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2777">
                                  <w:marLeft w:val="0"/>
                                  <w:marRight w:val="0"/>
                                  <w:marTop w:val="0"/>
                                  <w:marBottom w:val="0"/>
                                  <w:divBdr>
                                    <w:top w:val="none" w:sz="0" w:space="0" w:color="auto"/>
                                    <w:left w:val="none" w:sz="0" w:space="0" w:color="auto"/>
                                    <w:bottom w:val="single" w:sz="6" w:space="7" w:color="E1E8ED"/>
                                    <w:right w:val="none" w:sz="0" w:space="0" w:color="auto"/>
                                  </w:divBdr>
                                  <w:divsChild>
                                    <w:div w:id="996765259">
                                      <w:marLeft w:val="0"/>
                                      <w:marRight w:val="0"/>
                                      <w:marTop w:val="0"/>
                                      <w:marBottom w:val="0"/>
                                      <w:divBdr>
                                        <w:top w:val="none" w:sz="0" w:space="0" w:color="auto"/>
                                        <w:left w:val="none" w:sz="0" w:space="0" w:color="auto"/>
                                        <w:bottom w:val="none" w:sz="0" w:space="0" w:color="auto"/>
                                        <w:right w:val="none" w:sz="0" w:space="0" w:color="auto"/>
                                      </w:divBdr>
                                      <w:divsChild>
                                        <w:div w:id="1544051561">
                                          <w:marLeft w:val="0"/>
                                          <w:marRight w:val="0"/>
                                          <w:marTop w:val="0"/>
                                          <w:marBottom w:val="0"/>
                                          <w:divBdr>
                                            <w:top w:val="none" w:sz="0" w:space="0" w:color="auto"/>
                                            <w:left w:val="none" w:sz="0" w:space="0" w:color="auto"/>
                                            <w:bottom w:val="none" w:sz="0" w:space="0" w:color="auto"/>
                                            <w:right w:val="none" w:sz="0" w:space="0" w:color="auto"/>
                                          </w:divBdr>
                                        </w:div>
                                        <w:div w:id="1936665955">
                                          <w:marLeft w:val="0"/>
                                          <w:marRight w:val="0"/>
                                          <w:marTop w:val="0"/>
                                          <w:marBottom w:val="0"/>
                                          <w:divBdr>
                                            <w:top w:val="none" w:sz="0" w:space="0" w:color="auto"/>
                                            <w:left w:val="none" w:sz="0" w:space="0" w:color="auto"/>
                                            <w:bottom w:val="none" w:sz="0" w:space="0" w:color="auto"/>
                                            <w:right w:val="none" w:sz="0" w:space="0" w:color="auto"/>
                                          </w:divBdr>
                                          <w:divsChild>
                                            <w:div w:id="1061364221">
                                              <w:marLeft w:val="0"/>
                                              <w:marRight w:val="0"/>
                                              <w:marTop w:val="75"/>
                                              <w:marBottom w:val="30"/>
                                              <w:divBdr>
                                                <w:top w:val="none" w:sz="0" w:space="0" w:color="auto"/>
                                                <w:left w:val="none" w:sz="0" w:space="0" w:color="auto"/>
                                                <w:bottom w:val="none" w:sz="0" w:space="0" w:color="auto"/>
                                                <w:right w:val="none" w:sz="0" w:space="0" w:color="auto"/>
                                              </w:divBdr>
                                              <w:divsChild>
                                                <w:div w:id="195392008">
                                                  <w:marLeft w:val="0"/>
                                                  <w:marRight w:val="0"/>
                                                  <w:marTop w:val="0"/>
                                                  <w:marBottom w:val="0"/>
                                                  <w:divBdr>
                                                    <w:top w:val="none" w:sz="0" w:space="0" w:color="auto"/>
                                                    <w:left w:val="none" w:sz="0" w:space="0" w:color="auto"/>
                                                    <w:bottom w:val="none" w:sz="0" w:space="0" w:color="auto"/>
                                                    <w:right w:val="none" w:sz="0" w:space="0" w:color="auto"/>
                                                  </w:divBdr>
                                                </w:div>
                                                <w:div w:id="496575551">
                                                  <w:marLeft w:val="0"/>
                                                  <w:marRight w:val="0"/>
                                                  <w:marTop w:val="0"/>
                                                  <w:marBottom w:val="0"/>
                                                  <w:divBdr>
                                                    <w:top w:val="none" w:sz="0" w:space="0" w:color="auto"/>
                                                    <w:left w:val="none" w:sz="0" w:space="0" w:color="auto"/>
                                                    <w:bottom w:val="none" w:sz="0" w:space="0" w:color="auto"/>
                                                    <w:right w:val="none" w:sz="0" w:space="0" w:color="auto"/>
                                                  </w:divBdr>
                                                </w:div>
                                                <w:div w:id="1653371757">
                                                  <w:marLeft w:val="0"/>
                                                  <w:marRight w:val="0"/>
                                                  <w:marTop w:val="0"/>
                                                  <w:marBottom w:val="0"/>
                                                  <w:divBdr>
                                                    <w:top w:val="none" w:sz="0" w:space="0" w:color="auto"/>
                                                    <w:left w:val="none" w:sz="0" w:space="0" w:color="auto"/>
                                                    <w:bottom w:val="none" w:sz="0" w:space="0" w:color="auto"/>
                                                    <w:right w:val="none" w:sz="0" w:space="0" w:color="auto"/>
                                                  </w:divBdr>
                                                  <w:divsChild>
                                                    <w:div w:id="1008291137">
                                                      <w:marLeft w:val="0"/>
                                                      <w:marRight w:val="0"/>
                                                      <w:marTop w:val="0"/>
                                                      <w:marBottom w:val="0"/>
                                                      <w:divBdr>
                                                        <w:top w:val="none" w:sz="0" w:space="0" w:color="auto"/>
                                                        <w:left w:val="none" w:sz="0" w:space="0" w:color="auto"/>
                                                        <w:bottom w:val="none" w:sz="0" w:space="0" w:color="auto"/>
                                                        <w:right w:val="none" w:sz="0" w:space="0" w:color="auto"/>
                                                      </w:divBdr>
                                                      <w:divsChild>
                                                        <w:div w:id="12972218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5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9098">
                                  <w:marLeft w:val="0"/>
                                  <w:marRight w:val="0"/>
                                  <w:marTop w:val="0"/>
                                  <w:marBottom w:val="0"/>
                                  <w:divBdr>
                                    <w:top w:val="none" w:sz="0" w:space="0" w:color="auto"/>
                                    <w:left w:val="none" w:sz="0" w:space="0" w:color="auto"/>
                                    <w:bottom w:val="single" w:sz="6" w:space="7" w:color="E1E8ED"/>
                                    <w:right w:val="none" w:sz="0" w:space="0" w:color="auto"/>
                                  </w:divBdr>
                                  <w:divsChild>
                                    <w:div w:id="1880390991">
                                      <w:marLeft w:val="0"/>
                                      <w:marRight w:val="0"/>
                                      <w:marTop w:val="0"/>
                                      <w:marBottom w:val="0"/>
                                      <w:divBdr>
                                        <w:top w:val="none" w:sz="0" w:space="0" w:color="auto"/>
                                        <w:left w:val="none" w:sz="0" w:space="0" w:color="auto"/>
                                        <w:bottom w:val="none" w:sz="0" w:space="0" w:color="auto"/>
                                        <w:right w:val="none" w:sz="0" w:space="0" w:color="auto"/>
                                      </w:divBdr>
                                      <w:divsChild>
                                        <w:div w:id="415589683">
                                          <w:marLeft w:val="0"/>
                                          <w:marRight w:val="0"/>
                                          <w:marTop w:val="0"/>
                                          <w:marBottom w:val="0"/>
                                          <w:divBdr>
                                            <w:top w:val="none" w:sz="0" w:space="0" w:color="auto"/>
                                            <w:left w:val="none" w:sz="0" w:space="0" w:color="auto"/>
                                            <w:bottom w:val="none" w:sz="0" w:space="0" w:color="auto"/>
                                            <w:right w:val="none" w:sz="0" w:space="0" w:color="auto"/>
                                          </w:divBdr>
                                          <w:divsChild>
                                            <w:div w:id="2015188418">
                                              <w:marLeft w:val="0"/>
                                              <w:marRight w:val="0"/>
                                              <w:marTop w:val="75"/>
                                              <w:marBottom w:val="30"/>
                                              <w:divBdr>
                                                <w:top w:val="none" w:sz="0" w:space="0" w:color="auto"/>
                                                <w:left w:val="none" w:sz="0" w:space="0" w:color="auto"/>
                                                <w:bottom w:val="none" w:sz="0" w:space="0" w:color="auto"/>
                                                <w:right w:val="none" w:sz="0" w:space="0" w:color="auto"/>
                                              </w:divBdr>
                                              <w:divsChild>
                                                <w:div w:id="205534788">
                                                  <w:marLeft w:val="0"/>
                                                  <w:marRight w:val="0"/>
                                                  <w:marTop w:val="0"/>
                                                  <w:marBottom w:val="0"/>
                                                  <w:divBdr>
                                                    <w:top w:val="none" w:sz="0" w:space="0" w:color="auto"/>
                                                    <w:left w:val="none" w:sz="0" w:space="0" w:color="auto"/>
                                                    <w:bottom w:val="none" w:sz="0" w:space="0" w:color="auto"/>
                                                    <w:right w:val="none" w:sz="0" w:space="0" w:color="auto"/>
                                                  </w:divBdr>
                                                  <w:divsChild>
                                                    <w:div w:id="1849708937">
                                                      <w:marLeft w:val="0"/>
                                                      <w:marRight w:val="0"/>
                                                      <w:marTop w:val="0"/>
                                                      <w:marBottom w:val="0"/>
                                                      <w:divBdr>
                                                        <w:top w:val="none" w:sz="0" w:space="0" w:color="auto"/>
                                                        <w:left w:val="none" w:sz="0" w:space="0" w:color="auto"/>
                                                        <w:bottom w:val="none" w:sz="0" w:space="0" w:color="auto"/>
                                                        <w:right w:val="none" w:sz="0" w:space="0" w:color="auto"/>
                                                      </w:divBdr>
                                                      <w:divsChild>
                                                        <w:div w:id="16543372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8667600">
                                                  <w:marLeft w:val="0"/>
                                                  <w:marRight w:val="0"/>
                                                  <w:marTop w:val="0"/>
                                                  <w:marBottom w:val="0"/>
                                                  <w:divBdr>
                                                    <w:top w:val="none" w:sz="0" w:space="0" w:color="auto"/>
                                                    <w:left w:val="none" w:sz="0" w:space="0" w:color="auto"/>
                                                    <w:bottom w:val="none" w:sz="0" w:space="0" w:color="auto"/>
                                                    <w:right w:val="none" w:sz="0" w:space="0" w:color="auto"/>
                                                  </w:divBdr>
                                                </w:div>
                                                <w:div w:id="1965038065">
                                                  <w:marLeft w:val="0"/>
                                                  <w:marRight w:val="0"/>
                                                  <w:marTop w:val="0"/>
                                                  <w:marBottom w:val="0"/>
                                                  <w:divBdr>
                                                    <w:top w:val="none" w:sz="0" w:space="0" w:color="auto"/>
                                                    <w:left w:val="none" w:sz="0" w:space="0" w:color="auto"/>
                                                    <w:bottom w:val="none" w:sz="0" w:space="0" w:color="auto"/>
                                                    <w:right w:val="none" w:sz="0" w:space="0" w:color="auto"/>
                                                  </w:divBdr>
                                                </w:div>
                                                <w:div w:id="21020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6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52135">
                                  <w:marLeft w:val="0"/>
                                  <w:marRight w:val="0"/>
                                  <w:marTop w:val="0"/>
                                  <w:marBottom w:val="0"/>
                                  <w:divBdr>
                                    <w:top w:val="none" w:sz="0" w:space="0" w:color="auto"/>
                                    <w:left w:val="none" w:sz="0" w:space="0" w:color="auto"/>
                                    <w:bottom w:val="single" w:sz="6" w:space="7" w:color="E1E8ED"/>
                                    <w:right w:val="none" w:sz="0" w:space="0" w:color="auto"/>
                                  </w:divBdr>
                                  <w:divsChild>
                                    <w:div w:id="498666513">
                                      <w:marLeft w:val="0"/>
                                      <w:marRight w:val="0"/>
                                      <w:marTop w:val="0"/>
                                      <w:marBottom w:val="0"/>
                                      <w:divBdr>
                                        <w:top w:val="none" w:sz="0" w:space="0" w:color="auto"/>
                                        <w:left w:val="none" w:sz="0" w:space="0" w:color="auto"/>
                                        <w:bottom w:val="none" w:sz="0" w:space="0" w:color="auto"/>
                                        <w:right w:val="none" w:sz="0" w:space="0" w:color="auto"/>
                                      </w:divBdr>
                                      <w:divsChild>
                                        <w:div w:id="477379757">
                                          <w:marLeft w:val="0"/>
                                          <w:marRight w:val="0"/>
                                          <w:marTop w:val="0"/>
                                          <w:marBottom w:val="0"/>
                                          <w:divBdr>
                                            <w:top w:val="none" w:sz="0" w:space="0" w:color="auto"/>
                                            <w:left w:val="none" w:sz="0" w:space="0" w:color="auto"/>
                                            <w:bottom w:val="none" w:sz="0" w:space="0" w:color="auto"/>
                                            <w:right w:val="none" w:sz="0" w:space="0" w:color="auto"/>
                                          </w:divBdr>
                                        </w:div>
                                        <w:div w:id="664865388">
                                          <w:marLeft w:val="0"/>
                                          <w:marRight w:val="0"/>
                                          <w:marTop w:val="0"/>
                                          <w:marBottom w:val="0"/>
                                          <w:divBdr>
                                            <w:top w:val="none" w:sz="0" w:space="0" w:color="auto"/>
                                            <w:left w:val="none" w:sz="0" w:space="0" w:color="auto"/>
                                            <w:bottom w:val="none" w:sz="0" w:space="0" w:color="auto"/>
                                            <w:right w:val="none" w:sz="0" w:space="0" w:color="auto"/>
                                          </w:divBdr>
                                          <w:divsChild>
                                            <w:div w:id="1162965845">
                                              <w:marLeft w:val="0"/>
                                              <w:marRight w:val="0"/>
                                              <w:marTop w:val="75"/>
                                              <w:marBottom w:val="30"/>
                                              <w:divBdr>
                                                <w:top w:val="none" w:sz="0" w:space="0" w:color="auto"/>
                                                <w:left w:val="none" w:sz="0" w:space="0" w:color="auto"/>
                                                <w:bottom w:val="none" w:sz="0" w:space="0" w:color="auto"/>
                                                <w:right w:val="none" w:sz="0" w:space="0" w:color="auto"/>
                                              </w:divBdr>
                                              <w:divsChild>
                                                <w:div w:id="916787117">
                                                  <w:marLeft w:val="0"/>
                                                  <w:marRight w:val="0"/>
                                                  <w:marTop w:val="0"/>
                                                  <w:marBottom w:val="0"/>
                                                  <w:divBdr>
                                                    <w:top w:val="none" w:sz="0" w:space="0" w:color="auto"/>
                                                    <w:left w:val="none" w:sz="0" w:space="0" w:color="auto"/>
                                                    <w:bottom w:val="none" w:sz="0" w:space="0" w:color="auto"/>
                                                    <w:right w:val="none" w:sz="0" w:space="0" w:color="auto"/>
                                                  </w:divBdr>
                                                </w:div>
                                                <w:div w:id="1284269892">
                                                  <w:marLeft w:val="0"/>
                                                  <w:marRight w:val="0"/>
                                                  <w:marTop w:val="0"/>
                                                  <w:marBottom w:val="0"/>
                                                  <w:divBdr>
                                                    <w:top w:val="none" w:sz="0" w:space="0" w:color="auto"/>
                                                    <w:left w:val="none" w:sz="0" w:space="0" w:color="auto"/>
                                                    <w:bottom w:val="none" w:sz="0" w:space="0" w:color="auto"/>
                                                    <w:right w:val="none" w:sz="0" w:space="0" w:color="auto"/>
                                                  </w:divBdr>
                                                </w:div>
                                                <w:div w:id="1357467368">
                                                  <w:marLeft w:val="0"/>
                                                  <w:marRight w:val="0"/>
                                                  <w:marTop w:val="0"/>
                                                  <w:marBottom w:val="0"/>
                                                  <w:divBdr>
                                                    <w:top w:val="none" w:sz="0" w:space="0" w:color="auto"/>
                                                    <w:left w:val="none" w:sz="0" w:space="0" w:color="auto"/>
                                                    <w:bottom w:val="none" w:sz="0" w:space="0" w:color="auto"/>
                                                    <w:right w:val="none" w:sz="0" w:space="0" w:color="auto"/>
                                                  </w:divBdr>
                                                </w:div>
                                                <w:div w:id="1522013451">
                                                  <w:marLeft w:val="0"/>
                                                  <w:marRight w:val="0"/>
                                                  <w:marTop w:val="0"/>
                                                  <w:marBottom w:val="0"/>
                                                  <w:divBdr>
                                                    <w:top w:val="none" w:sz="0" w:space="0" w:color="auto"/>
                                                    <w:left w:val="none" w:sz="0" w:space="0" w:color="auto"/>
                                                    <w:bottom w:val="none" w:sz="0" w:space="0" w:color="auto"/>
                                                    <w:right w:val="none" w:sz="0" w:space="0" w:color="auto"/>
                                                  </w:divBdr>
                                                </w:div>
                                                <w:div w:id="1873305498">
                                                  <w:marLeft w:val="0"/>
                                                  <w:marRight w:val="0"/>
                                                  <w:marTop w:val="0"/>
                                                  <w:marBottom w:val="0"/>
                                                  <w:divBdr>
                                                    <w:top w:val="none" w:sz="0" w:space="0" w:color="auto"/>
                                                    <w:left w:val="none" w:sz="0" w:space="0" w:color="auto"/>
                                                    <w:bottom w:val="none" w:sz="0" w:space="0" w:color="auto"/>
                                                    <w:right w:val="none" w:sz="0" w:space="0" w:color="auto"/>
                                                  </w:divBdr>
                                                  <w:divsChild>
                                                    <w:div w:id="534466245">
                                                      <w:marLeft w:val="0"/>
                                                      <w:marRight w:val="0"/>
                                                      <w:marTop w:val="0"/>
                                                      <w:marBottom w:val="0"/>
                                                      <w:divBdr>
                                                        <w:top w:val="none" w:sz="0" w:space="0" w:color="auto"/>
                                                        <w:left w:val="none" w:sz="0" w:space="0" w:color="auto"/>
                                                        <w:bottom w:val="none" w:sz="0" w:space="0" w:color="auto"/>
                                                        <w:right w:val="none" w:sz="0" w:space="0" w:color="auto"/>
                                                      </w:divBdr>
                                                      <w:divsChild>
                                                        <w:div w:id="19172032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13821399">
                                          <w:marLeft w:val="0"/>
                                          <w:marRight w:val="0"/>
                                          <w:marTop w:val="0"/>
                                          <w:marBottom w:val="0"/>
                                          <w:divBdr>
                                            <w:top w:val="none" w:sz="0" w:space="0" w:color="auto"/>
                                            <w:left w:val="none" w:sz="0" w:space="0" w:color="auto"/>
                                            <w:bottom w:val="none" w:sz="0" w:space="0" w:color="auto"/>
                                            <w:right w:val="none" w:sz="0" w:space="0" w:color="auto"/>
                                          </w:divBdr>
                                          <w:divsChild>
                                            <w:div w:id="1105424751">
                                              <w:marLeft w:val="0"/>
                                              <w:marRight w:val="0"/>
                                              <w:marTop w:val="0"/>
                                              <w:marBottom w:val="0"/>
                                              <w:divBdr>
                                                <w:top w:val="none" w:sz="0" w:space="0" w:color="auto"/>
                                                <w:left w:val="none" w:sz="0" w:space="0" w:color="auto"/>
                                                <w:bottom w:val="none" w:sz="0" w:space="0" w:color="auto"/>
                                                <w:right w:val="none" w:sz="0" w:space="0" w:color="auto"/>
                                              </w:divBdr>
                                              <w:divsChild>
                                                <w:div w:id="13107886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11813686">
                                          <w:marLeft w:val="0"/>
                                          <w:marRight w:val="0"/>
                                          <w:marTop w:val="0"/>
                                          <w:marBottom w:val="0"/>
                                          <w:divBdr>
                                            <w:top w:val="none" w:sz="0" w:space="0" w:color="auto"/>
                                            <w:left w:val="none" w:sz="0" w:space="0" w:color="auto"/>
                                            <w:bottom w:val="none" w:sz="0" w:space="0" w:color="auto"/>
                                            <w:right w:val="none" w:sz="0" w:space="0" w:color="auto"/>
                                          </w:divBdr>
                                          <w:divsChild>
                                            <w:div w:id="477957700">
                                              <w:marLeft w:val="0"/>
                                              <w:marRight w:val="0"/>
                                              <w:marTop w:val="150"/>
                                              <w:marBottom w:val="0"/>
                                              <w:divBdr>
                                                <w:top w:val="none" w:sz="0" w:space="9" w:color="auto"/>
                                                <w:left w:val="none" w:sz="0" w:space="0" w:color="auto"/>
                                                <w:bottom w:val="none" w:sz="0" w:space="9" w:color="auto"/>
                                                <w:right w:val="none" w:sz="0" w:space="0" w:color="auto"/>
                                              </w:divBdr>
                                              <w:divsChild>
                                                <w:div w:id="168301110">
                                                  <w:marLeft w:val="0"/>
                                                  <w:marRight w:val="0"/>
                                                  <w:marTop w:val="0"/>
                                                  <w:marBottom w:val="0"/>
                                                  <w:divBdr>
                                                    <w:top w:val="none" w:sz="0" w:space="0" w:color="auto"/>
                                                    <w:left w:val="none" w:sz="0" w:space="0" w:color="auto"/>
                                                    <w:bottom w:val="none" w:sz="0" w:space="0" w:color="auto"/>
                                                    <w:right w:val="none" w:sz="0" w:space="0" w:color="auto"/>
                                                  </w:divBdr>
                                                  <w:divsChild>
                                                    <w:div w:id="801582278">
                                                      <w:marLeft w:val="0"/>
                                                      <w:marRight w:val="0"/>
                                                      <w:marTop w:val="0"/>
                                                      <w:marBottom w:val="0"/>
                                                      <w:divBdr>
                                                        <w:top w:val="none" w:sz="0" w:space="0" w:color="auto"/>
                                                        <w:left w:val="none" w:sz="0" w:space="0" w:color="auto"/>
                                                        <w:bottom w:val="none" w:sz="0" w:space="0" w:color="auto"/>
                                                        <w:right w:val="none" w:sz="0" w:space="0" w:color="auto"/>
                                                      </w:divBdr>
                                                    </w:div>
                                                    <w:div w:id="1218318984">
                                                      <w:marLeft w:val="0"/>
                                                      <w:marRight w:val="0"/>
                                                      <w:marTop w:val="0"/>
                                                      <w:marBottom w:val="0"/>
                                                      <w:divBdr>
                                                        <w:top w:val="none" w:sz="0" w:space="0" w:color="auto"/>
                                                        <w:left w:val="none" w:sz="0" w:space="0" w:color="auto"/>
                                                        <w:bottom w:val="none" w:sz="0" w:space="0" w:color="auto"/>
                                                        <w:right w:val="none" w:sz="0" w:space="0" w:color="auto"/>
                                                      </w:divBdr>
                                                    </w:div>
                                                    <w:div w:id="1435052831">
                                                      <w:marLeft w:val="0"/>
                                                      <w:marRight w:val="0"/>
                                                      <w:marTop w:val="0"/>
                                                      <w:marBottom w:val="0"/>
                                                      <w:divBdr>
                                                        <w:top w:val="none" w:sz="0" w:space="0" w:color="auto"/>
                                                        <w:left w:val="none" w:sz="0" w:space="0" w:color="auto"/>
                                                        <w:bottom w:val="none" w:sz="0" w:space="0" w:color="auto"/>
                                                        <w:right w:val="none" w:sz="0" w:space="0" w:color="auto"/>
                                                      </w:divBdr>
                                                    </w:div>
                                                    <w:div w:id="16168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36">
                                  <w:marLeft w:val="0"/>
                                  <w:marRight w:val="0"/>
                                  <w:marTop w:val="0"/>
                                  <w:marBottom w:val="0"/>
                                  <w:divBdr>
                                    <w:top w:val="none" w:sz="0" w:space="0" w:color="auto"/>
                                    <w:left w:val="none" w:sz="0" w:space="0" w:color="auto"/>
                                    <w:bottom w:val="single" w:sz="6" w:space="7" w:color="E1E8ED"/>
                                    <w:right w:val="none" w:sz="0" w:space="0" w:color="auto"/>
                                  </w:divBdr>
                                  <w:divsChild>
                                    <w:div w:id="1390038468">
                                      <w:marLeft w:val="0"/>
                                      <w:marRight w:val="0"/>
                                      <w:marTop w:val="0"/>
                                      <w:marBottom w:val="0"/>
                                      <w:divBdr>
                                        <w:top w:val="none" w:sz="0" w:space="0" w:color="auto"/>
                                        <w:left w:val="none" w:sz="0" w:space="0" w:color="auto"/>
                                        <w:bottom w:val="none" w:sz="0" w:space="0" w:color="auto"/>
                                        <w:right w:val="none" w:sz="0" w:space="0" w:color="auto"/>
                                      </w:divBdr>
                                      <w:divsChild>
                                        <w:div w:id="1340428998">
                                          <w:marLeft w:val="0"/>
                                          <w:marRight w:val="0"/>
                                          <w:marTop w:val="0"/>
                                          <w:marBottom w:val="0"/>
                                          <w:divBdr>
                                            <w:top w:val="none" w:sz="0" w:space="0" w:color="auto"/>
                                            <w:left w:val="none" w:sz="0" w:space="0" w:color="auto"/>
                                            <w:bottom w:val="none" w:sz="0" w:space="0" w:color="auto"/>
                                            <w:right w:val="none" w:sz="0" w:space="0" w:color="auto"/>
                                          </w:divBdr>
                                        </w:div>
                                        <w:div w:id="1973094202">
                                          <w:marLeft w:val="0"/>
                                          <w:marRight w:val="0"/>
                                          <w:marTop w:val="0"/>
                                          <w:marBottom w:val="0"/>
                                          <w:divBdr>
                                            <w:top w:val="none" w:sz="0" w:space="0" w:color="auto"/>
                                            <w:left w:val="none" w:sz="0" w:space="0" w:color="auto"/>
                                            <w:bottom w:val="none" w:sz="0" w:space="0" w:color="auto"/>
                                            <w:right w:val="none" w:sz="0" w:space="0" w:color="auto"/>
                                          </w:divBdr>
                                          <w:divsChild>
                                            <w:div w:id="262810433">
                                              <w:marLeft w:val="0"/>
                                              <w:marRight w:val="0"/>
                                              <w:marTop w:val="75"/>
                                              <w:marBottom w:val="30"/>
                                              <w:divBdr>
                                                <w:top w:val="none" w:sz="0" w:space="0" w:color="auto"/>
                                                <w:left w:val="none" w:sz="0" w:space="0" w:color="auto"/>
                                                <w:bottom w:val="none" w:sz="0" w:space="0" w:color="auto"/>
                                                <w:right w:val="none" w:sz="0" w:space="0" w:color="auto"/>
                                              </w:divBdr>
                                              <w:divsChild>
                                                <w:div w:id="214392892">
                                                  <w:marLeft w:val="0"/>
                                                  <w:marRight w:val="0"/>
                                                  <w:marTop w:val="0"/>
                                                  <w:marBottom w:val="0"/>
                                                  <w:divBdr>
                                                    <w:top w:val="none" w:sz="0" w:space="0" w:color="auto"/>
                                                    <w:left w:val="none" w:sz="0" w:space="0" w:color="auto"/>
                                                    <w:bottom w:val="none" w:sz="0" w:space="0" w:color="auto"/>
                                                    <w:right w:val="none" w:sz="0" w:space="0" w:color="auto"/>
                                                  </w:divBdr>
                                                </w:div>
                                                <w:div w:id="1076709895">
                                                  <w:marLeft w:val="0"/>
                                                  <w:marRight w:val="0"/>
                                                  <w:marTop w:val="0"/>
                                                  <w:marBottom w:val="0"/>
                                                  <w:divBdr>
                                                    <w:top w:val="none" w:sz="0" w:space="0" w:color="auto"/>
                                                    <w:left w:val="none" w:sz="0" w:space="0" w:color="auto"/>
                                                    <w:bottom w:val="none" w:sz="0" w:space="0" w:color="auto"/>
                                                    <w:right w:val="none" w:sz="0" w:space="0" w:color="auto"/>
                                                  </w:divBdr>
                                                  <w:divsChild>
                                                    <w:div w:id="1438596359">
                                                      <w:marLeft w:val="0"/>
                                                      <w:marRight w:val="0"/>
                                                      <w:marTop w:val="0"/>
                                                      <w:marBottom w:val="0"/>
                                                      <w:divBdr>
                                                        <w:top w:val="none" w:sz="0" w:space="0" w:color="auto"/>
                                                        <w:left w:val="none" w:sz="0" w:space="0" w:color="auto"/>
                                                        <w:bottom w:val="none" w:sz="0" w:space="0" w:color="auto"/>
                                                        <w:right w:val="none" w:sz="0" w:space="0" w:color="auto"/>
                                                      </w:divBdr>
                                                      <w:divsChild>
                                                        <w:div w:id="7317355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1558206">
                                                  <w:marLeft w:val="0"/>
                                                  <w:marRight w:val="0"/>
                                                  <w:marTop w:val="0"/>
                                                  <w:marBottom w:val="0"/>
                                                  <w:divBdr>
                                                    <w:top w:val="none" w:sz="0" w:space="0" w:color="auto"/>
                                                    <w:left w:val="none" w:sz="0" w:space="0" w:color="auto"/>
                                                    <w:bottom w:val="none" w:sz="0" w:space="0" w:color="auto"/>
                                                    <w:right w:val="none" w:sz="0" w:space="0" w:color="auto"/>
                                                  </w:divBdr>
                                                </w:div>
                                                <w:div w:id="20299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41960">
                                  <w:marLeft w:val="0"/>
                                  <w:marRight w:val="0"/>
                                  <w:marTop w:val="0"/>
                                  <w:marBottom w:val="0"/>
                                  <w:divBdr>
                                    <w:top w:val="none" w:sz="0" w:space="0" w:color="auto"/>
                                    <w:left w:val="none" w:sz="0" w:space="0" w:color="auto"/>
                                    <w:bottom w:val="single" w:sz="6" w:space="7" w:color="E1E8ED"/>
                                    <w:right w:val="none" w:sz="0" w:space="0" w:color="auto"/>
                                  </w:divBdr>
                                  <w:divsChild>
                                    <w:div w:id="839009771">
                                      <w:marLeft w:val="0"/>
                                      <w:marRight w:val="0"/>
                                      <w:marTop w:val="0"/>
                                      <w:marBottom w:val="0"/>
                                      <w:divBdr>
                                        <w:top w:val="none" w:sz="0" w:space="0" w:color="auto"/>
                                        <w:left w:val="none" w:sz="0" w:space="0" w:color="auto"/>
                                        <w:bottom w:val="none" w:sz="0" w:space="0" w:color="auto"/>
                                        <w:right w:val="none" w:sz="0" w:space="0" w:color="auto"/>
                                      </w:divBdr>
                                      <w:divsChild>
                                        <w:div w:id="794181176">
                                          <w:marLeft w:val="0"/>
                                          <w:marRight w:val="0"/>
                                          <w:marTop w:val="0"/>
                                          <w:marBottom w:val="0"/>
                                          <w:divBdr>
                                            <w:top w:val="none" w:sz="0" w:space="0" w:color="auto"/>
                                            <w:left w:val="none" w:sz="0" w:space="0" w:color="auto"/>
                                            <w:bottom w:val="none" w:sz="0" w:space="0" w:color="auto"/>
                                            <w:right w:val="none" w:sz="0" w:space="0" w:color="auto"/>
                                          </w:divBdr>
                                        </w:div>
                                        <w:div w:id="1733693319">
                                          <w:marLeft w:val="0"/>
                                          <w:marRight w:val="0"/>
                                          <w:marTop w:val="0"/>
                                          <w:marBottom w:val="0"/>
                                          <w:divBdr>
                                            <w:top w:val="none" w:sz="0" w:space="0" w:color="auto"/>
                                            <w:left w:val="none" w:sz="0" w:space="0" w:color="auto"/>
                                            <w:bottom w:val="none" w:sz="0" w:space="0" w:color="auto"/>
                                            <w:right w:val="none" w:sz="0" w:space="0" w:color="auto"/>
                                          </w:divBdr>
                                          <w:divsChild>
                                            <w:div w:id="804785335">
                                              <w:marLeft w:val="0"/>
                                              <w:marRight w:val="0"/>
                                              <w:marTop w:val="75"/>
                                              <w:marBottom w:val="30"/>
                                              <w:divBdr>
                                                <w:top w:val="none" w:sz="0" w:space="0" w:color="auto"/>
                                                <w:left w:val="none" w:sz="0" w:space="0" w:color="auto"/>
                                                <w:bottom w:val="none" w:sz="0" w:space="0" w:color="auto"/>
                                                <w:right w:val="none" w:sz="0" w:space="0" w:color="auto"/>
                                              </w:divBdr>
                                              <w:divsChild>
                                                <w:div w:id="140969926">
                                                  <w:marLeft w:val="0"/>
                                                  <w:marRight w:val="0"/>
                                                  <w:marTop w:val="0"/>
                                                  <w:marBottom w:val="0"/>
                                                  <w:divBdr>
                                                    <w:top w:val="none" w:sz="0" w:space="0" w:color="auto"/>
                                                    <w:left w:val="none" w:sz="0" w:space="0" w:color="auto"/>
                                                    <w:bottom w:val="none" w:sz="0" w:space="0" w:color="auto"/>
                                                    <w:right w:val="none" w:sz="0" w:space="0" w:color="auto"/>
                                                  </w:divBdr>
                                                </w:div>
                                                <w:div w:id="1143817300">
                                                  <w:marLeft w:val="0"/>
                                                  <w:marRight w:val="0"/>
                                                  <w:marTop w:val="0"/>
                                                  <w:marBottom w:val="0"/>
                                                  <w:divBdr>
                                                    <w:top w:val="none" w:sz="0" w:space="0" w:color="auto"/>
                                                    <w:left w:val="none" w:sz="0" w:space="0" w:color="auto"/>
                                                    <w:bottom w:val="none" w:sz="0" w:space="0" w:color="auto"/>
                                                    <w:right w:val="none" w:sz="0" w:space="0" w:color="auto"/>
                                                  </w:divBdr>
                                                </w:div>
                                                <w:div w:id="1383678212">
                                                  <w:marLeft w:val="0"/>
                                                  <w:marRight w:val="0"/>
                                                  <w:marTop w:val="0"/>
                                                  <w:marBottom w:val="0"/>
                                                  <w:divBdr>
                                                    <w:top w:val="none" w:sz="0" w:space="0" w:color="auto"/>
                                                    <w:left w:val="none" w:sz="0" w:space="0" w:color="auto"/>
                                                    <w:bottom w:val="none" w:sz="0" w:space="0" w:color="auto"/>
                                                    <w:right w:val="none" w:sz="0" w:space="0" w:color="auto"/>
                                                  </w:divBdr>
                                                </w:div>
                                                <w:div w:id="1447121033">
                                                  <w:marLeft w:val="0"/>
                                                  <w:marRight w:val="0"/>
                                                  <w:marTop w:val="0"/>
                                                  <w:marBottom w:val="0"/>
                                                  <w:divBdr>
                                                    <w:top w:val="none" w:sz="0" w:space="0" w:color="auto"/>
                                                    <w:left w:val="none" w:sz="0" w:space="0" w:color="auto"/>
                                                    <w:bottom w:val="none" w:sz="0" w:space="0" w:color="auto"/>
                                                    <w:right w:val="none" w:sz="0" w:space="0" w:color="auto"/>
                                                  </w:divBdr>
                                                  <w:divsChild>
                                                    <w:div w:id="913012676">
                                                      <w:marLeft w:val="0"/>
                                                      <w:marRight w:val="0"/>
                                                      <w:marTop w:val="0"/>
                                                      <w:marBottom w:val="0"/>
                                                      <w:divBdr>
                                                        <w:top w:val="none" w:sz="0" w:space="0" w:color="auto"/>
                                                        <w:left w:val="none" w:sz="0" w:space="0" w:color="auto"/>
                                                        <w:bottom w:val="none" w:sz="0" w:space="0" w:color="auto"/>
                                                        <w:right w:val="none" w:sz="0" w:space="0" w:color="auto"/>
                                                      </w:divBdr>
                                                      <w:divsChild>
                                                        <w:div w:id="17763656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46165262">
                                  <w:marLeft w:val="0"/>
                                  <w:marRight w:val="0"/>
                                  <w:marTop w:val="0"/>
                                  <w:marBottom w:val="0"/>
                                  <w:divBdr>
                                    <w:top w:val="none" w:sz="0" w:space="0" w:color="auto"/>
                                    <w:left w:val="none" w:sz="0" w:space="0" w:color="auto"/>
                                    <w:bottom w:val="single" w:sz="6" w:space="7" w:color="E1E8ED"/>
                                    <w:right w:val="none" w:sz="0" w:space="0" w:color="auto"/>
                                  </w:divBdr>
                                  <w:divsChild>
                                    <w:div w:id="1980067323">
                                      <w:marLeft w:val="0"/>
                                      <w:marRight w:val="0"/>
                                      <w:marTop w:val="0"/>
                                      <w:marBottom w:val="0"/>
                                      <w:divBdr>
                                        <w:top w:val="none" w:sz="0" w:space="0" w:color="auto"/>
                                        <w:left w:val="none" w:sz="0" w:space="0" w:color="auto"/>
                                        <w:bottom w:val="none" w:sz="0" w:space="0" w:color="auto"/>
                                        <w:right w:val="none" w:sz="0" w:space="0" w:color="auto"/>
                                      </w:divBdr>
                                      <w:divsChild>
                                        <w:div w:id="9260485">
                                          <w:marLeft w:val="0"/>
                                          <w:marRight w:val="0"/>
                                          <w:marTop w:val="0"/>
                                          <w:marBottom w:val="0"/>
                                          <w:divBdr>
                                            <w:top w:val="none" w:sz="0" w:space="0" w:color="auto"/>
                                            <w:left w:val="none" w:sz="0" w:space="0" w:color="auto"/>
                                            <w:bottom w:val="none" w:sz="0" w:space="0" w:color="auto"/>
                                            <w:right w:val="none" w:sz="0" w:space="0" w:color="auto"/>
                                          </w:divBdr>
                                        </w:div>
                                        <w:div w:id="150607893">
                                          <w:marLeft w:val="0"/>
                                          <w:marRight w:val="0"/>
                                          <w:marTop w:val="0"/>
                                          <w:marBottom w:val="0"/>
                                          <w:divBdr>
                                            <w:top w:val="none" w:sz="0" w:space="0" w:color="auto"/>
                                            <w:left w:val="none" w:sz="0" w:space="0" w:color="auto"/>
                                            <w:bottom w:val="none" w:sz="0" w:space="0" w:color="auto"/>
                                            <w:right w:val="none" w:sz="0" w:space="0" w:color="auto"/>
                                          </w:divBdr>
                                          <w:divsChild>
                                            <w:div w:id="987974428">
                                              <w:marLeft w:val="0"/>
                                              <w:marRight w:val="0"/>
                                              <w:marTop w:val="75"/>
                                              <w:marBottom w:val="30"/>
                                              <w:divBdr>
                                                <w:top w:val="none" w:sz="0" w:space="0" w:color="auto"/>
                                                <w:left w:val="none" w:sz="0" w:space="0" w:color="auto"/>
                                                <w:bottom w:val="none" w:sz="0" w:space="0" w:color="auto"/>
                                                <w:right w:val="none" w:sz="0" w:space="0" w:color="auto"/>
                                              </w:divBdr>
                                              <w:divsChild>
                                                <w:div w:id="23528758">
                                                  <w:marLeft w:val="0"/>
                                                  <w:marRight w:val="0"/>
                                                  <w:marTop w:val="0"/>
                                                  <w:marBottom w:val="0"/>
                                                  <w:divBdr>
                                                    <w:top w:val="none" w:sz="0" w:space="0" w:color="auto"/>
                                                    <w:left w:val="none" w:sz="0" w:space="0" w:color="auto"/>
                                                    <w:bottom w:val="none" w:sz="0" w:space="0" w:color="auto"/>
                                                    <w:right w:val="none" w:sz="0" w:space="0" w:color="auto"/>
                                                  </w:divBdr>
                                                </w:div>
                                                <w:div w:id="483937098">
                                                  <w:marLeft w:val="0"/>
                                                  <w:marRight w:val="0"/>
                                                  <w:marTop w:val="0"/>
                                                  <w:marBottom w:val="0"/>
                                                  <w:divBdr>
                                                    <w:top w:val="none" w:sz="0" w:space="0" w:color="auto"/>
                                                    <w:left w:val="none" w:sz="0" w:space="0" w:color="auto"/>
                                                    <w:bottom w:val="none" w:sz="0" w:space="0" w:color="auto"/>
                                                    <w:right w:val="none" w:sz="0" w:space="0" w:color="auto"/>
                                                  </w:divBdr>
                                                </w:div>
                                                <w:div w:id="1859154233">
                                                  <w:marLeft w:val="0"/>
                                                  <w:marRight w:val="0"/>
                                                  <w:marTop w:val="0"/>
                                                  <w:marBottom w:val="0"/>
                                                  <w:divBdr>
                                                    <w:top w:val="none" w:sz="0" w:space="0" w:color="auto"/>
                                                    <w:left w:val="none" w:sz="0" w:space="0" w:color="auto"/>
                                                    <w:bottom w:val="none" w:sz="0" w:space="0" w:color="auto"/>
                                                    <w:right w:val="none" w:sz="0" w:space="0" w:color="auto"/>
                                                  </w:divBdr>
                                                  <w:divsChild>
                                                    <w:div w:id="1316179669">
                                                      <w:marLeft w:val="0"/>
                                                      <w:marRight w:val="0"/>
                                                      <w:marTop w:val="0"/>
                                                      <w:marBottom w:val="0"/>
                                                      <w:divBdr>
                                                        <w:top w:val="none" w:sz="0" w:space="0" w:color="auto"/>
                                                        <w:left w:val="none" w:sz="0" w:space="0" w:color="auto"/>
                                                        <w:bottom w:val="none" w:sz="0" w:space="0" w:color="auto"/>
                                                        <w:right w:val="none" w:sz="0" w:space="0" w:color="auto"/>
                                                      </w:divBdr>
                                                      <w:divsChild>
                                                        <w:div w:id="20138764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84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963735">
                                  <w:marLeft w:val="0"/>
                                  <w:marRight w:val="0"/>
                                  <w:marTop w:val="0"/>
                                  <w:marBottom w:val="0"/>
                                  <w:divBdr>
                                    <w:top w:val="none" w:sz="0" w:space="0" w:color="auto"/>
                                    <w:left w:val="none" w:sz="0" w:space="0" w:color="auto"/>
                                    <w:bottom w:val="none" w:sz="0" w:space="0" w:color="auto"/>
                                    <w:right w:val="none" w:sz="0" w:space="0" w:color="auto"/>
                                  </w:divBdr>
                                  <w:divsChild>
                                    <w:div w:id="78797604">
                                      <w:marLeft w:val="0"/>
                                      <w:marRight w:val="0"/>
                                      <w:marTop w:val="0"/>
                                      <w:marBottom w:val="0"/>
                                      <w:divBdr>
                                        <w:top w:val="none" w:sz="0" w:space="0" w:color="auto"/>
                                        <w:left w:val="none" w:sz="0" w:space="0" w:color="auto"/>
                                        <w:bottom w:val="none" w:sz="0" w:space="0" w:color="auto"/>
                                        <w:right w:val="none" w:sz="0" w:space="0" w:color="auto"/>
                                      </w:divBdr>
                                      <w:divsChild>
                                        <w:div w:id="110710217">
                                          <w:marLeft w:val="0"/>
                                          <w:marRight w:val="0"/>
                                          <w:marTop w:val="0"/>
                                          <w:marBottom w:val="0"/>
                                          <w:divBdr>
                                            <w:top w:val="none" w:sz="0" w:space="0" w:color="auto"/>
                                            <w:left w:val="none" w:sz="0" w:space="0" w:color="auto"/>
                                            <w:bottom w:val="none" w:sz="0" w:space="0" w:color="auto"/>
                                            <w:right w:val="none" w:sz="0" w:space="0" w:color="auto"/>
                                          </w:divBdr>
                                          <w:divsChild>
                                            <w:div w:id="224487181">
                                              <w:marLeft w:val="0"/>
                                              <w:marRight w:val="0"/>
                                              <w:marTop w:val="0"/>
                                              <w:marBottom w:val="0"/>
                                              <w:divBdr>
                                                <w:top w:val="none" w:sz="0" w:space="0" w:color="auto"/>
                                                <w:left w:val="none" w:sz="0" w:space="0" w:color="auto"/>
                                                <w:bottom w:val="none" w:sz="0" w:space="0" w:color="auto"/>
                                                <w:right w:val="none" w:sz="0" w:space="0" w:color="auto"/>
                                              </w:divBdr>
                                            </w:div>
                                            <w:div w:id="1977175586">
                                              <w:marLeft w:val="0"/>
                                              <w:marRight w:val="0"/>
                                              <w:marTop w:val="0"/>
                                              <w:marBottom w:val="0"/>
                                              <w:divBdr>
                                                <w:top w:val="none" w:sz="0" w:space="0" w:color="auto"/>
                                                <w:left w:val="none" w:sz="0" w:space="0" w:color="auto"/>
                                                <w:bottom w:val="none" w:sz="0" w:space="0" w:color="auto"/>
                                                <w:right w:val="none" w:sz="0" w:space="0" w:color="auto"/>
                                              </w:divBdr>
                                              <w:divsChild>
                                                <w:div w:id="2009558700">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93106">
                                          <w:marLeft w:val="0"/>
                                          <w:marRight w:val="0"/>
                                          <w:marTop w:val="0"/>
                                          <w:marBottom w:val="0"/>
                                          <w:divBdr>
                                            <w:top w:val="none" w:sz="0" w:space="0" w:color="auto"/>
                                            <w:left w:val="none" w:sz="0" w:space="0" w:color="auto"/>
                                            <w:bottom w:val="none" w:sz="0" w:space="0" w:color="auto"/>
                                            <w:right w:val="none" w:sz="0" w:space="0" w:color="auto"/>
                                          </w:divBdr>
                                        </w:div>
                                        <w:div w:id="1312443594">
                                          <w:marLeft w:val="0"/>
                                          <w:marRight w:val="0"/>
                                          <w:marTop w:val="0"/>
                                          <w:marBottom w:val="0"/>
                                          <w:divBdr>
                                            <w:top w:val="none" w:sz="0" w:space="0" w:color="auto"/>
                                            <w:left w:val="none" w:sz="0" w:space="0" w:color="auto"/>
                                            <w:bottom w:val="none" w:sz="0" w:space="0" w:color="auto"/>
                                            <w:right w:val="none" w:sz="0" w:space="0" w:color="auto"/>
                                          </w:divBdr>
                                          <w:divsChild>
                                            <w:div w:id="1002775073">
                                              <w:marLeft w:val="0"/>
                                              <w:marRight w:val="0"/>
                                              <w:marTop w:val="0"/>
                                              <w:marBottom w:val="0"/>
                                              <w:divBdr>
                                                <w:top w:val="none" w:sz="0" w:space="0" w:color="auto"/>
                                                <w:left w:val="none" w:sz="0" w:space="0" w:color="auto"/>
                                                <w:bottom w:val="none" w:sz="0" w:space="0" w:color="auto"/>
                                                <w:right w:val="none" w:sz="0" w:space="0" w:color="auto"/>
                                              </w:divBdr>
                                              <w:divsChild>
                                                <w:div w:id="301471056">
                                                  <w:marLeft w:val="0"/>
                                                  <w:marRight w:val="0"/>
                                                  <w:marTop w:val="0"/>
                                                  <w:marBottom w:val="0"/>
                                                  <w:divBdr>
                                                    <w:top w:val="none" w:sz="0" w:space="0" w:color="auto"/>
                                                    <w:left w:val="none" w:sz="0" w:space="0" w:color="auto"/>
                                                    <w:bottom w:val="none" w:sz="0" w:space="0" w:color="auto"/>
                                                    <w:right w:val="none" w:sz="0" w:space="0" w:color="auto"/>
                                                  </w:divBdr>
                                                  <w:divsChild>
                                                    <w:div w:id="2095590947">
                                                      <w:marLeft w:val="0"/>
                                                      <w:marRight w:val="0"/>
                                                      <w:marTop w:val="30"/>
                                                      <w:marBottom w:val="0"/>
                                                      <w:divBdr>
                                                        <w:top w:val="single" w:sz="6" w:space="8" w:color="E1E8ED"/>
                                                        <w:left w:val="single" w:sz="6" w:space="0" w:color="E1E8ED"/>
                                                        <w:bottom w:val="single" w:sz="6" w:space="8" w:color="E1E8ED"/>
                                                        <w:right w:val="single" w:sz="6" w:space="0" w:color="E1E8ED"/>
                                                      </w:divBdr>
                                                      <w:divsChild>
                                                        <w:div w:id="1242838216">
                                                          <w:marLeft w:val="0"/>
                                                          <w:marRight w:val="0"/>
                                                          <w:marTop w:val="0"/>
                                                          <w:marBottom w:val="0"/>
                                                          <w:divBdr>
                                                            <w:top w:val="none" w:sz="0" w:space="0" w:color="auto"/>
                                                            <w:left w:val="none" w:sz="0" w:space="0" w:color="auto"/>
                                                            <w:bottom w:val="none" w:sz="0" w:space="0" w:color="auto"/>
                                                            <w:right w:val="none" w:sz="0" w:space="0" w:color="auto"/>
                                                          </w:divBdr>
                                                          <w:divsChild>
                                                            <w:div w:id="574555648">
                                                              <w:marLeft w:val="0"/>
                                                              <w:marRight w:val="0"/>
                                                              <w:marTop w:val="0"/>
                                                              <w:marBottom w:val="0"/>
                                                              <w:divBdr>
                                                                <w:top w:val="none" w:sz="0" w:space="0" w:color="auto"/>
                                                                <w:left w:val="none" w:sz="0" w:space="0" w:color="auto"/>
                                                                <w:bottom w:val="none" w:sz="0" w:space="0" w:color="auto"/>
                                                                <w:right w:val="none" w:sz="0" w:space="0" w:color="auto"/>
                                                              </w:divBdr>
                                                              <w:divsChild>
                                                                <w:div w:id="13214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99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56996">
                                          <w:marLeft w:val="0"/>
                                          <w:marRight w:val="0"/>
                                          <w:marTop w:val="0"/>
                                          <w:marBottom w:val="0"/>
                                          <w:divBdr>
                                            <w:top w:val="none" w:sz="0" w:space="0" w:color="auto"/>
                                            <w:left w:val="none" w:sz="0" w:space="0" w:color="auto"/>
                                            <w:bottom w:val="none" w:sz="0" w:space="0" w:color="auto"/>
                                            <w:right w:val="none" w:sz="0" w:space="0" w:color="auto"/>
                                          </w:divBdr>
                                        </w:div>
                                        <w:div w:id="1651976439">
                                          <w:marLeft w:val="0"/>
                                          <w:marRight w:val="0"/>
                                          <w:marTop w:val="30"/>
                                          <w:marBottom w:val="0"/>
                                          <w:divBdr>
                                            <w:top w:val="single" w:sz="6" w:space="8" w:color="E1E8ED"/>
                                            <w:left w:val="single" w:sz="6" w:space="0" w:color="E1E8ED"/>
                                            <w:bottom w:val="single" w:sz="6" w:space="8" w:color="E1E8ED"/>
                                            <w:right w:val="single" w:sz="6" w:space="0" w:color="E1E8ED"/>
                                          </w:divBdr>
                                          <w:divsChild>
                                            <w:div w:id="12213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13241">
                                      <w:marLeft w:val="0"/>
                                      <w:marRight w:val="0"/>
                                      <w:marTop w:val="0"/>
                                      <w:marBottom w:val="0"/>
                                      <w:divBdr>
                                        <w:top w:val="none" w:sz="0" w:space="0" w:color="auto"/>
                                        <w:left w:val="none" w:sz="0" w:space="0" w:color="auto"/>
                                        <w:bottom w:val="none" w:sz="0" w:space="0" w:color="auto"/>
                                        <w:right w:val="none" w:sz="0" w:space="0" w:color="auto"/>
                                      </w:divBdr>
                                      <w:divsChild>
                                        <w:div w:id="329063633">
                                          <w:marLeft w:val="0"/>
                                          <w:marRight w:val="0"/>
                                          <w:marTop w:val="0"/>
                                          <w:marBottom w:val="0"/>
                                          <w:divBdr>
                                            <w:top w:val="none" w:sz="0" w:space="0" w:color="auto"/>
                                            <w:left w:val="none" w:sz="0" w:space="0" w:color="auto"/>
                                            <w:bottom w:val="none" w:sz="0" w:space="0" w:color="auto"/>
                                            <w:right w:val="none" w:sz="0" w:space="0" w:color="auto"/>
                                          </w:divBdr>
                                          <w:divsChild>
                                            <w:div w:id="702829921">
                                              <w:marLeft w:val="165"/>
                                              <w:marRight w:val="0"/>
                                              <w:marTop w:val="0"/>
                                              <w:marBottom w:val="0"/>
                                              <w:divBdr>
                                                <w:top w:val="none" w:sz="0" w:space="0" w:color="auto"/>
                                                <w:left w:val="none" w:sz="0" w:space="0" w:color="auto"/>
                                                <w:bottom w:val="none" w:sz="0" w:space="0" w:color="auto"/>
                                                <w:right w:val="none" w:sz="0" w:space="0" w:color="auto"/>
                                              </w:divBdr>
                                            </w:div>
                                            <w:div w:id="1525291756">
                                              <w:marLeft w:val="0"/>
                                              <w:marRight w:val="0"/>
                                              <w:marTop w:val="0"/>
                                              <w:marBottom w:val="0"/>
                                              <w:divBdr>
                                                <w:top w:val="none" w:sz="0" w:space="0" w:color="auto"/>
                                                <w:left w:val="none" w:sz="0" w:space="0" w:color="auto"/>
                                                <w:bottom w:val="none" w:sz="0" w:space="0" w:color="auto"/>
                                                <w:right w:val="none" w:sz="0" w:space="0" w:color="auto"/>
                                              </w:divBdr>
                                              <w:divsChild>
                                                <w:div w:id="555550092">
                                                  <w:marLeft w:val="0"/>
                                                  <w:marRight w:val="0"/>
                                                  <w:marTop w:val="0"/>
                                                  <w:marBottom w:val="0"/>
                                                  <w:divBdr>
                                                    <w:top w:val="none" w:sz="0" w:space="0" w:color="auto"/>
                                                    <w:left w:val="none" w:sz="0" w:space="0" w:color="auto"/>
                                                    <w:bottom w:val="none" w:sz="0" w:space="0" w:color="auto"/>
                                                    <w:right w:val="none" w:sz="0" w:space="0" w:color="auto"/>
                                                  </w:divBdr>
                                                </w:div>
                                              </w:divsChild>
                                            </w:div>
                                            <w:div w:id="1570266877">
                                              <w:marLeft w:val="0"/>
                                              <w:marRight w:val="0"/>
                                              <w:marTop w:val="0"/>
                                              <w:marBottom w:val="0"/>
                                              <w:divBdr>
                                                <w:top w:val="none" w:sz="0" w:space="0" w:color="auto"/>
                                                <w:left w:val="none" w:sz="0" w:space="0" w:color="auto"/>
                                                <w:bottom w:val="none" w:sz="0" w:space="0" w:color="auto"/>
                                                <w:right w:val="none" w:sz="0" w:space="0" w:color="auto"/>
                                              </w:divBdr>
                                            </w:div>
                                          </w:divsChild>
                                        </w:div>
                                        <w:div w:id="41925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84760">
                                  <w:marLeft w:val="0"/>
                                  <w:marRight w:val="0"/>
                                  <w:marTop w:val="0"/>
                                  <w:marBottom w:val="0"/>
                                  <w:divBdr>
                                    <w:top w:val="none" w:sz="0" w:space="0" w:color="auto"/>
                                    <w:left w:val="none" w:sz="0" w:space="0" w:color="auto"/>
                                    <w:bottom w:val="single" w:sz="6" w:space="7" w:color="E1E8ED"/>
                                    <w:right w:val="none" w:sz="0" w:space="0" w:color="auto"/>
                                  </w:divBdr>
                                  <w:divsChild>
                                    <w:div w:id="1139762726">
                                      <w:marLeft w:val="0"/>
                                      <w:marRight w:val="0"/>
                                      <w:marTop w:val="0"/>
                                      <w:marBottom w:val="0"/>
                                      <w:divBdr>
                                        <w:top w:val="none" w:sz="0" w:space="0" w:color="auto"/>
                                        <w:left w:val="none" w:sz="0" w:space="0" w:color="auto"/>
                                        <w:bottom w:val="none" w:sz="0" w:space="0" w:color="auto"/>
                                        <w:right w:val="none" w:sz="0" w:space="0" w:color="auto"/>
                                      </w:divBdr>
                                      <w:divsChild>
                                        <w:div w:id="599530800">
                                          <w:marLeft w:val="0"/>
                                          <w:marRight w:val="0"/>
                                          <w:marTop w:val="0"/>
                                          <w:marBottom w:val="0"/>
                                          <w:divBdr>
                                            <w:top w:val="none" w:sz="0" w:space="0" w:color="auto"/>
                                            <w:left w:val="none" w:sz="0" w:space="0" w:color="auto"/>
                                            <w:bottom w:val="none" w:sz="0" w:space="0" w:color="auto"/>
                                            <w:right w:val="none" w:sz="0" w:space="0" w:color="auto"/>
                                          </w:divBdr>
                                          <w:divsChild>
                                            <w:div w:id="997223746">
                                              <w:marLeft w:val="0"/>
                                              <w:marRight w:val="0"/>
                                              <w:marTop w:val="75"/>
                                              <w:marBottom w:val="30"/>
                                              <w:divBdr>
                                                <w:top w:val="none" w:sz="0" w:space="0" w:color="auto"/>
                                                <w:left w:val="none" w:sz="0" w:space="0" w:color="auto"/>
                                                <w:bottom w:val="none" w:sz="0" w:space="0" w:color="auto"/>
                                                <w:right w:val="none" w:sz="0" w:space="0" w:color="auto"/>
                                              </w:divBdr>
                                              <w:divsChild>
                                                <w:div w:id="566770186">
                                                  <w:marLeft w:val="0"/>
                                                  <w:marRight w:val="0"/>
                                                  <w:marTop w:val="0"/>
                                                  <w:marBottom w:val="0"/>
                                                  <w:divBdr>
                                                    <w:top w:val="none" w:sz="0" w:space="0" w:color="auto"/>
                                                    <w:left w:val="none" w:sz="0" w:space="0" w:color="auto"/>
                                                    <w:bottom w:val="none" w:sz="0" w:space="0" w:color="auto"/>
                                                    <w:right w:val="none" w:sz="0" w:space="0" w:color="auto"/>
                                                  </w:divBdr>
                                                </w:div>
                                                <w:div w:id="659431357">
                                                  <w:marLeft w:val="0"/>
                                                  <w:marRight w:val="0"/>
                                                  <w:marTop w:val="0"/>
                                                  <w:marBottom w:val="0"/>
                                                  <w:divBdr>
                                                    <w:top w:val="none" w:sz="0" w:space="0" w:color="auto"/>
                                                    <w:left w:val="none" w:sz="0" w:space="0" w:color="auto"/>
                                                    <w:bottom w:val="none" w:sz="0" w:space="0" w:color="auto"/>
                                                    <w:right w:val="none" w:sz="0" w:space="0" w:color="auto"/>
                                                  </w:divBdr>
                                                </w:div>
                                                <w:div w:id="869997537">
                                                  <w:marLeft w:val="0"/>
                                                  <w:marRight w:val="0"/>
                                                  <w:marTop w:val="0"/>
                                                  <w:marBottom w:val="0"/>
                                                  <w:divBdr>
                                                    <w:top w:val="none" w:sz="0" w:space="0" w:color="auto"/>
                                                    <w:left w:val="none" w:sz="0" w:space="0" w:color="auto"/>
                                                    <w:bottom w:val="none" w:sz="0" w:space="0" w:color="auto"/>
                                                    <w:right w:val="none" w:sz="0" w:space="0" w:color="auto"/>
                                                  </w:divBdr>
                                                </w:div>
                                                <w:div w:id="1123963234">
                                                  <w:marLeft w:val="0"/>
                                                  <w:marRight w:val="0"/>
                                                  <w:marTop w:val="0"/>
                                                  <w:marBottom w:val="0"/>
                                                  <w:divBdr>
                                                    <w:top w:val="none" w:sz="0" w:space="0" w:color="auto"/>
                                                    <w:left w:val="none" w:sz="0" w:space="0" w:color="auto"/>
                                                    <w:bottom w:val="none" w:sz="0" w:space="0" w:color="auto"/>
                                                    <w:right w:val="none" w:sz="0" w:space="0" w:color="auto"/>
                                                  </w:divBdr>
                                                  <w:divsChild>
                                                    <w:div w:id="1284771986">
                                                      <w:marLeft w:val="0"/>
                                                      <w:marRight w:val="0"/>
                                                      <w:marTop w:val="0"/>
                                                      <w:marBottom w:val="0"/>
                                                      <w:divBdr>
                                                        <w:top w:val="none" w:sz="0" w:space="0" w:color="auto"/>
                                                        <w:left w:val="none" w:sz="0" w:space="0" w:color="auto"/>
                                                        <w:bottom w:val="none" w:sz="0" w:space="0" w:color="auto"/>
                                                        <w:right w:val="none" w:sz="0" w:space="0" w:color="auto"/>
                                                      </w:divBdr>
                                                      <w:divsChild>
                                                        <w:div w:id="479544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594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5">
                                  <w:marLeft w:val="0"/>
                                  <w:marRight w:val="0"/>
                                  <w:marTop w:val="0"/>
                                  <w:marBottom w:val="0"/>
                                  <w:divBdr>
                                    <w:top w:val="none" w:sz="0" w:space="0" w:color="auto"/>
                                    <w:left w:val="none" w:sz="0" w:space="0" w:color="auto"/>
                                    <w:bottom w:val="single" w:sz="6" w:space="7" w:color="E1E8ED"/>
                                    <w:right w:val="none" w:sz="0" w:space="0" w:color="auto"/>
                                  </w:divBdr>
                                  <w:divsChild>
                                    <w:div w:id="1497652400">
                                      <w:marLeft w:val="0"/>
                                      <w:marRight w:val="0"/>
                                      <w:marTop w:val="0"/>
                                      <w:marBottom w:val="0"/>
                                      <w:divBdr>
                                        <w:top w:val="none" w:sz="0" w:space="0" w:color="auto"/>
                                        <w:left w:val="none" w:sz="0" w:space="0" w:color="auto"/>
                                        <w:bottom w:val="none" w:sz="0" w:space="0" w:color="auto"/>
                                        <w:right w:val="none" w:sz="0" w:space="0" w:color="auto"/>
                                      </w:divBdr>
                                      <w:divsChild>
                                        <w:div w:id="986279919">
                                          <w:marLeft w:val="0"/>
                                          <w:marRight w:val="0"/>
                                          <w:marTop w:val="0"/>
                                          <w:marBottom w:val="0"/>
                                          <w:divBdr>
                                            <w:top w:val="none" w:sz="0" w:space="0" w:color="auto"/>
                                            <w:left w:val="none" w:sz="0" w:space="0" w:color="auto"/>
                                            <w:bottom w:val="none" w:sz="0" w:space="0" w:color="auto"/>
                                            <w:right w:val="none" w:sz="0" w:space="0" w:color="auto"/>
                                          </w:divBdr>
                                          <w:divsChild>
                                            <w:div w:id="863203357">
                                              <w:marLeft w:val="0"/>
                                              <w:marRight w:val="0"/>
                                              <w:marTop w:val="75"/>
                                              <w:marBottom w:val="30"/>
                                              <w:divBdr>
                                                <w:top w:val="none" w:sz="0" w:space="0" w:color="auto"/>
                                                <w:left w:val="none" w:sz="0" w:space="0" w:color="auto"/>
                                                <w:bottom w:val="none" w:sz="0" w:space="0" w:color="auto"/>
                                                <w:right w:val="none" w:sz="0" w:space="0" w:color="auto"/>
                                              </w:divBdr>
                                              <w:divsChild>
                                                <w:div w:id="485901011">
                                                  <w:marLeft w:val="0"/>
                                                  <w:marRight w:val="0"/>
                                                  <w:marTop w:val="0"/>
                                                  <w:marBottom w:val="0"/>
                                                  <w:divBdr>
                                                    <w:top w:val="none" w:sz="0" w:space="0" w:color="auto"/>
                                                    <w:left w:val="none" w:sz="0" w:space="0" w:color="auto"/>
                                                    <w:bottom w:val="none" w:sz="0" w:space="0" w:color="auto"/>
                                                    <w:right w:val="none" w:sz="0" w:space="0" w:color="auto"/>
                                                  </w:divBdr>
                                                  <w:divsChild>
                                                    <w:div w:id="807360989">
                                                      <w:marLeft w:val="0"/>
                                                      <w:marRight w:val="0"/>
                                                      <w:marTop w:val="0"/>
                                                      <w:marBottom w:val="0"/>
                                                      <w:divBdr>
                                                        <w:top w:val="none" w:sz="0" w:space="0" w:color="auto"/>
                                                        <w:left w:val="none" w:sz="0" w:space="0" w:color="auto"/>
                                                        <w:bottom w:val="none" w:sz="0" w:space="0" w:color="auto"/>
                                                        <w:right w:val="none" w:sz="0" w:space="0" w:color="auto"/>
                                                      </w:divBdr>
                                                      <w:divsChild>
                                                        <w:div w:id="3095565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6810007">
                                                  <w:marLeft w:val="0"/>
                                                  <w:marRight w:val="0"/>
                                                  <w:marTop w:val="0"/>
                                                  <w:marBottom w:val="0"/>
                                                  <w:divBdr>
                                                    <w:top w:val="none" w:sz="0" w:space="0" w:color="auto"/>
                                                    <w:left w:val="none" w:sz="0" w:space="0" w:color="auto"/>
                                                    <w:bottom w:val="none" w:sz="0" w:space="0" w:color="auto"/>
                                                    <w:right w:val="none" w:sz="0" w:space="0" w:color="auto"/>
                                                  </w:divBdr>
                                                </w:div>
                                                <w:div w:id="1831948265">
                                                  <w:marLeft w:val="0"/>
                                                  <w:marRight w:val="0"/>
                                                  <w:marTop w:val="0"/>
                                                  <w:marBottom w:val="0"/>
                                                  <w:divBdr>
                                                    <w:top w:val="none" w:sz="0" w:space="0" w:color="auto"/>
                                                    <w:left w:val="none" w:sz="0" w:space="0" w:color="auto"/>
                                                    <w:bottom w:val="none" w:sz="0" w:space="0" w:color="auto"/>
                                                    <w:right w:val="none" w:sz="0" w:space="0" w:color="auto"/>
                                                  </w:divBdr>
                                                </w:div>
                                                <w:div w:id="21130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5208">
                                  <w:marLeft w:val="0"/>
                                  <w:marRight w:val="0"/>
                                  <w:marTop w:val="0"/>
                                  <w:marBottom w:val="0"/>
                                  <w:divBdr>
                                    <w:top w:val="none" w:sz="0" w:space="0" w:color="auto"/>
                                    <w:left w:val="none" w:sz="0" w:space="0" w:color="auto"/>
                                    <w:bottom w:val="single" w:sz="6" w:space="7" w:color="E1E8ED"/>
                                    <w:right w:val="none" w:sz="0" w:space="0" w:color="auto"/>
                                  </w:divBdr>
                                  <w:divsChild>
                                    <w:div w:id="1731072428">
                                      <w:marLeft w:val="0"/>
                                      <w:marRight w:val="0"/>
                                      <w:marTop w:val="0"/>
                                      <w:marBottom w:val="0"/>
                                      <w:divBdr>
                                        <w:top w:val="none" w:sz="0" w:space="0" w:color="auto"/>
                                        <w:left w:val="none" w:sz="0" w:space="0" w:color="auto"/>
                                        <w:bottom w:val="none" w:sz="0" w:space="0" w:color="auto"/>
                                        <w:right w:val="none" w:sz="0" w:space="0" w:color="auto"/>
                                      </w:divBdr>
                                      <w:divsChild>
                                        <w:div w:id="570314927">
                                          <w:marLeft w:val="0"/>
                                          <w:marRight w:val="0"/>
                                          <w:marTop w:val="0"/>
                                          <w:marBottom w:val="0"/>
                                          <w:divBdr>
                                            <w:top w:val="none" w:sz="0" w:space="0" w:color="auto"/>
                                            <w:left w:val="none" w:sz="0" w:space="0" w:color="auto"/>
                                            <w:bottom w:val="none" w:sz="0" w:space="0" w:color="auto"/>
                                            <w:right w:val="none" w:sz="0" w:space="0" w:color="auto"/>
                                          </w:divBdr>
                                          <w:divsChild>
                                            <w:div w:id="1284537313">
                                              <w:marLeft w:val="0"/>
                                              <w:marRight w:val="0"/>
                                              <w:marTop w:val="75"/>
                                              <w:marBottom w:val="30"/>
                                              <w:divBdr>
                                                <w:top w:val="none" w:sz="0" w:space="0" w:color="auto"/>
                                                <w:left w:val="none" w:sz="0" w:space="0" w:color="auto"/>
                                                <w:bottom w:val="none" w:sz="0" w:space="0" w:color="auto"/>
                                                <w:right w:val="none" w:sz="0" w:space="0" w:color="auto"/>
                                              </w:divBdr>
                                              <w:divsChild>
                                                <w:div w:id="266427052">
                                                  <w:marLeft w:val="0"/>
                                                  <w:marRight w:val="0"/>
                                                  <w:marTop w:val="0"/>
                                                  <w:marBottom w:val="0"/>
                                                  <w:divBdr>
                                                    <w:top w:val="none" w:sz="0" w:space="0" w:color="auto"/>
                                                    <w:left w:val="none" w:sz="0" w:space="0" w:color="auto"/>
                                                    <w:bottom w:val="none" w:sz="0" w:space="0" w:color="auto"/>
                                                    <w:right w:val="none" w:sz="0" w:space="0" w:color="auto"/>
                                                  </w:divBdr>
                                                </w:div>
                                                <w:div w:id="1214341691">
                                                  <w:marLeft w:val="0"/>
                                                  <w:marRight w:val="0"/>
                                                  <w:marTop w:val="0"/>
                                                  <w:marBottom w:val="0"/>
                                                  <w:divBdr>
                                                    <w:top w:val="none" w:sz="0" w:space="0" w:color="auto"/>
                                                    <w:left w:val="none" w:sz="0" w:space="0" w:color="auto"/>
                                                    <w:bottom w:val="none" w:sz="0" w:space="0" w:color="auto"/>
                                                    <w:right w:val="none" w:sz="0" w:space="0" w:color="auto"/>
                                                  </w:divBdr>
                                                </w:div>
                                                <w:div w:id="1216969969">
                                                  <w:marLeft w:val="0"/>
                                                  <w:marRight w:val="0"/>
                                                  <w:marTop w:val="0"/>
                                                  <w:marBottom w:val="0"/>
                                                  <w:divBdr>
                                                    <w:top w:val="none" w:sz="0" w:space="0" w:color="auto"/>
                                                    <w:left w:val="none" w:sz="0" w:space="0" w:color="auto"/>
                                                    <w:bottom w:val="none" w:sz="0" w:space="0" w:color="auto"/>
                                                    <w:right w:val="none" w:sz="0" w:space="0" w:color="auto"/>
                                                  </w:divBdr>
                                                </w:div>
                                                <w:div w:id="1260064080">
                                                  <w:marLeft w:val="0"/>
                                                  <w:marRight w:val="0"/>
                                                  <w:marTop w:val="0"/>
                                                  <w:marBottom w:val="0"/>
                                                  <w:divBdr>
                                                    <w:top w:val="none" w:sz="0" w:space="0" w:color="auto"/>
                                                    <w:left w:val="none" w:sz="0" w:space="0" w:color="auto"/>
                                                    <w:bottom w:val="none" w:sz="0" w:space="0" w:color="auto"/>
                                                    <w:right w:val="none" w:sz="0" w:space="0" w:color="auto"/>
                                                  </w:divBdr>
                                                  <w:divsChild>
                                                    <w:div w:id="220554202">
                                                      <w:marLeft w:val="0"/>
                                                      <w:marRight w:val="0"/>
                                                      <w:marTop w:val="0"/>
                                                      <w:marBottom w:val="0"/>
                                                      <w:divBdr>
                                                        <w:top w:val="none" w:sz="0" w:space="0" w:color="auto"/>
                                                        <w:left w:val="none" w:sz="0" w:space="0" w:color="auto"/>
                                                        <w:bottom w:val="none" w:sz="0" w:space="0" w:color="auto"/>
                                                        <w:right w:val="none" w:sz="0" w:space="0" w:color="auto"/>
                                                      </w:divBdr>
                                                      <w:divsChild>
                                                        <w:div w:id="5905472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90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61940">
                                  <w:marLeft w:val="0"/>
                                  <w:marRight w:val="0"/>
                                  <w:marTop w:val="0"/>
                                  <w:marBottom w:val="0"/>
                                  <w:divBdr>
                                    <w:top w:val="none" w:sz="0" w:space="0" w:color="auto"/>
                                    <w:left w:val="none" w:sz="0" w:space="0" w:color="auto"/>
                                    <w:bottom w:val="single" w:sz="6" w:space="7" w:color="E1E8ED"/>
                                    <w:right w:val="none" w:sz="0" w:space="0" w:color="auto"/>
                                  </w:divBdr>
                                  <w:divsChild>
                                    <w:div w:id="504053120">
                                      <w:marLeft w:val="0"/>
                                      <w:marRight w:val="0"/>
                                      <w:marTop w:val="0"/>
                                      <w:marBottom w:val="0"/>
                                      <w:divBdr>
                                        <w:top w:val="none" w:sz="0" w:space="0" w:color="auto"/>
                                        <w:left w:val="none" w:sz="0" w:space="0" w:color="auto"/>
                                        <w:bottom w:val="none" w:sz="0" w:space="0" w:color="auto"/>
                                        <w:right w:val="none" w:sz="0" w:space="0" w:color="auto"/>
                                      </w:divBdr>
                                      <w:divsChild>
                                        <w:div w:id="487942379">
                                          <w:marLeft w:val="0"/>
                                          <w:marRight w:val="0"/>
                                          <w:marTop w:val="0"/>
                                          <w:marBottom w:val="0"/>
                                          <w:divBdr>
                                            <w:top w:val="none" w:sz="0" w:space="0" w:color="auto"/>
                                            <w:left w:val="none" w:sz="0" w:space="0" w:color="auto"/>
                                            <w:bottom w:val="none" w:sz="0" w:space="0" w:color="auto"/>
                                            <w:right w:val="none" w:sz="0" w:space="0" w:color="auto"/>
                                          </w:divBdr>
                                          <w:divsChild>
                                            <w:div w:id="1760559345">
                                              <w:marLeft w:val="0"/>
                                              <w:marRight w:val="0"/>
                                              <w:marTop w:val="75"/>
                                              <w:marBottom w:val="30"/>
                                              <w:divBdr>
                                                <w:top w:val="none" w:sz="0" w:space="0" w:color="auto"/>
                                                <w:left w:val="none" w:sz="0" w:space="0" w:color="auto"/>
                                                <w:bottom w:val="none" w:sz="0" w:space="0" w:color="auto"/>
                                                <w:right w:val="none" w:sz="0" w:space="0" w:color="auto"/>
                                              </w:divBdr>
                                              <w:divsChild>
                                                <w:div w:id="124276195">
                                                  <w:marLeft w:val="0"/>
                                                  <w:marRight w:val="0"/>
                                                  <w:marTop w:val="0"/>
                                                  <w:marBottom w:val="0"/>
                                                  <w:divBdr>
                                                    <w:top w:val="none" w:sz="0" w:space="0" w:color="auto"/>
                                                    <w:left w:val="none" w:sz="0" w:space="0" w:color="auto"/>
                                                    <w:bottom w:val="none" w:sz="0" w:space="0" w:color="auto"/>
                                                    <w:right w:val="none" w:sz="0" w:space="0" w:color="auto"/>
                                                  </w:divBdr>
                                                </w:div>
                                                <w:div w:id="319504966">
                                                  <w:marLeft w:val="0"/>
                                                  <w:marRight w:val="0"/>
                                                  <w:marTop w:val="0"/>
                                                  <w:marBottom w:val="0"/>
                                                  <w:divBdr>
                                                    <w:top w:val="none" w:sz="0" w:space="0" w:color="auto"/>
                                                    <w:left w:val="none" w:sz="0" w:space="0" w:color="auto"/>
                                                    <w:bottom w:val="none" w:sz="0" w:space="0" w:color="auto"/>
                                                    <w:right w:val="none" w:sz="0" w:space="0" w:color="auto"/>
                                                  </w:divBdr>
                                                </w:div>
                                                <w:div w:id="420686504">
                                                  <w:marLeft w:val="0"/>
                                                  <w:marRight w:val="0"/>
                                                  <w:marTop w:val="0"/>
                                                  <w:marBottom w:val="0"/>
                                                  <w:divBdr>
                                                    <w:top w:val="none" w:sz="0" w:space="0" w:color="auto"/>
                                                    <w:left w:val="none" w:sz="0" w:space="0" w:color="auto"/>
                                                    <w:bottom w:val="none" w:sz="0" w:space="0" w:color="auto"/>
                                                    <w:right w:val="none" w:sz="0" w:space="0" w:color="auto"/>
                                                  </w:divBdr>
                                                </w:div>
                                                <w:div w:id="1421557617">
                                                  <w:marLeft w:val="0"/>
                                                  <w:marRight w:val="0"/>
                                                  <w:marTop w:val="0"/>
                                                  <w:marBottom w:val="0"/>
                                                  <w:divBdr>
                                                    <w:top w:val="none" w:sz="0" w:space="0" w:color="auto"/>
                                                    <w:left w:val="none" w:sz="0" w:space="0" w:color="auto"/>
                                                    <w:bottom w:val="none" w:sz="0" w:space="0" w:color="auto"/>
                                                    <w:right w:val="none" w:sz="0" w:space="0" w:color="auto"/>
                                                  </w:divBdr>
                                                  <w:divsChild>
                                                    <w:div w:id="1134056599">
                                                      <w:marLeft w:val="0"/>
                                                      <w:marRight w:val="0"/>
                                                      <w:marTop w:val="0"/>
                                                      <w:marBottom w:val="0"/>
                                                      <w:divBdr>
                                                        <w:top w:val="none" w:sz="0" w:space="0" w:color="auto"/>
                                                        <w:left w:val="none" w:sz="0" w:space="0" w:color="auto"/>
                                                        <w:bottom w:val="none" w:sz="0" w:space="0" w:color="auto"/>
                                                        <w:right w:val="none" w:sz="0" w:space="0" w:color="auto"/>
                                                      </w:divBdr>
                                                      <w:divsChild>
                                                        <w:div w:id="343746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86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98121">
                                  <w:marLeft w:val="0"/>
                                  <w:marRight w:val="0"/>
                                  <w:marTop w:val="0"/>
                                  <w:marBottom w:val="0"/>
                                  <w:divBdr>
                                    <w:top w:val="none" w:sz="0" w:space="0" w:color="auto"/>
                                    <w:left w:val="none" w:sz="0" w:space="0" w:color="auto"/>
                                    <w:bottom w:val="single" w:sz="6" w:space="7" w:color="E1E8ED"/>
                                    <w:right w:val="none" w:sz="0" w:space="0" w:color="auto"/>
                                  </w:divBdr>
                                  <w:divsChild>
                                    <w:div w:id="912157249">
                                      <w:marLeft w:val="0"/>
                                      <w:marRight w:val="0"/>
                                      <w:marTop w:val="0"/>
                                      <w:marBottom w:val="0"/>
                                      <w:divBdr>
                                        <w:top w:val="none" w:sz="0" w:space="0" w:color="auto"/>
                                        <w:left w:val="none" w:sz="0" w:space="0" w:color="auto"/>
                                        <w:bottom w:val="none" w:sz="0" w:space="0" w:color="auto"/>
                                        <w:right w:val="none" w:sz="0" w:space="0" w:color="auto"/>
                                      </w:divBdr>
                                      <w:divsChild>
                                        <w:div w:id="859274152">
                                          <w:marLeft w:val="0"/>
                                          <w:marRight w:val="0"/>
                                          <w:marTop w:val="0"/>
                                          <w:marBottom w:val="0"/>
                                          <w:divBdr>
                                            <w:top w:val="none" w:sz="0" w:space="0" w:color="auto"/>
                                            <w:left w:val="none" w:sz="0" w:space="0" w:color="auto"/>
                                            <w:bottom w:val="none" w:sz="0" w:space="0" w:color="auto"/>
                                            <w:right w:val="none" w:sz="0" w:space="0" w:color="auto"/>
                                          </w:divBdr>
                                        </w:div>
                                        <w:div w:id="1843399635">
                                          <w:marLeft w:val="0"/>
                                          <w:marRight w:val="0"/>
                                          <w:marTop w:val="0"/>
                                          <w:marBottom w:val="0"/>
                                          <w:divBdr>
                                            <w:top w:val="none" w:sz="0" w:space="0" w:color="auto"/>
                                            <w:left w:val="none" w:sz="0" w:space="0" w:color="auto"/>
                                            <w:bottom w:val="none" w:sz="0" w:space="0" w:color="auto"/>
                                            <w:right w:val="none" w:sz="0" w:space="0" w:color="auto"/>
                                          </w:divBdr>
                                          <w:divsChild>
                                            <w:div w:id="1564950111">
                                              <w:marLeft w:val="0"/>
                                              <w:marRight w:val="0"/>
                                              <w:marTop w:val="75"/>
                                              <w:marBottom w:val="30"/>
                                              <w:divBdr>
                                                <w:top w:val="none" w:sz="0" w:space="0" w:color="auto"/>
                                                <w:left w:val="none" w:sz="0" w:space="0" w:color="auto"/>
                                                <w:bottom w:val="none" w:sz="0" w:space="0" w:color="auto"/>
                                                <w:right w:val="none" w:sz="0" w:space="0" w:color="auto"/>
                                              </w:divBdr>
                                              <w:divsChild>
                                                <w:div w:id="150609428">
                                                  <w:marLeft w:val="0"/>
                                                  <w:marRight w:val="0"/>
                                                  <w:marTop w:val="0"/>
                                                  <w:marBottom w:val="0"/>
                                                  <w:divBdr>
                                                    <w:top w:val="none" w:sz="0" w:space="0" w:color="auto"/>
                                                    <w:left w:val="none" w:sz="0" w:space="0" w:color="auto"/>
                                                    <w:bottom w:val="none" w:sz="0" w:space="0" w:color="auto"/>
                                                    <w:right w:val="none" w:sz="0" w:space="0" w:color="auto"/>
                                                  </w:divBdr>
                                                </w:div>
                                                <w:div w:id="1571497652">
                                                  <w:marLeft w:val="0"/>
                                                  <w:marRight w:val="0"/>
                                                  <w:marTop w:val="0"/>
                                                  <w:marBottom w:val="0"/>
                                                  <w:divBdr>
                                                    <w:top w:val="none" w:sz="0" w:space="0" w:color="auto"/>
                                                    <w:left w:val="none" w:sz="0" w:space="0" w:color="auto"/>
                                                    <w:bottom w:val="none" w:sz="0" w:space="0" w:color="auto"/>
                                                    <w:right w:val="none" w:sz="0" w:space="0" w:color="auto"/>
                                                  </w:divBdr>
                                                  <w:divsChild>
                                                    <w:div w:id="1855531023">
                                                      <w:marLeft w:val="0"/>
                                                      <w:marRight w:val="0"/>
                                                      <w:marTop w:val="0"/>
                                                      <w:marBottom w:val="0"/>
                                                      <w:divBdr>
                                                        <w:top w:val="none" w:sz="0" w:space="0" w:color="auto"/>
                                                        <w:left w:val="none" w:sz="0" w:space="0" w:color="auto"/>
                                                        <w:bottom w:val="none" w:sz="0" w:space="0" w:color="auto"/>
                                                        <w:right w:val="none" w:sz="0" w:space="0" w:color="auto"/>
                                                      </w:divBdr>
                                                      <w:divsChild>
                                                        <w:div w:id="467170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1470270">
                                                  <w:marLeft w:val="0"/>
                                                  <w:marRight w:val="0"/>
                                                  <w:marTop w:val="0"/>
                                                  <w:marBottom w:val="0"/>
                                                  <w:divBdr>
                                                    <w:top w:val="none" w:sz="0" w:space="0" w:color="auto"/>
                                                    <w:left w:val="none" w:sz="0" w:space="0" w:color="auto"/>
                                                    <w:bottom w:val="none" w:sz="0" w:space="0" w:color="auto"/>
                                                    <w:right w:val="none" w:sz="0" w:space="0" w:color="auto"/>
                                                  </w:divBdr>
                                                </w:div>
                                                <w:div w:id="19594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25239">
                                  <w:marLeft w:val="0"/>
                                  <w:marRight w:val="0"/>
                                  <w:marTop w:val="0"/>
                                  <w:marBottom w:val="0"/>
                                  <w:divBdr>
                                    <w:top w:val="none" w:sz="0" w:space="0" w:color="auto"/>
                                    <w:left w:val="none" w:sz="0" w:space="0" w:color="auto"/>
                                    <w:bottom w:val="single" w:sz="6" w:space="7" w:color="E1E8ED"/>
                                    <w:right w:val="none" w:sz="0" w:space="0" w:color="auto"/>
                                  </w:divBdr>
                                  <w:divsChild>
                                    <w:div w:id="1372261460">
                                      <w:marLeft w:val="0"/>
                                      <w:marRight w:val="0"/>
                                      <w:marTop w:val="0"/>
                                      <w:marBottom w:val="0"/>
                                      <w:divBdr>
                                        <w:top w:val="none" w:sz="0" w:space="0" w:color="auto"/>
                                        <w:left w:val="none" w:sz="0" w:space="0" w:color="auto"/>
                                        <w:bottom w:val="none" w:sz="0" w:space="0" w:color="auto"/>
                                        <w:right w:val="none" w:sz="0" w:space="0" w:color="auto"/>
                                      </w:divBdr>
                                      <w:divsChild>
                                        <w:div w:id="1564951986">
                                          <w:marLeft w:val="0"/>
                                          <w:marRight w:val="0"/>
                                          <w:marTop w:val="0"/>
                                          <w:marBottom w:val="0"/>
                                          <w:divBdr>
                                            <w:top w:val="none" w:sz="0" w:space="0" w:color="auto"/>
                                            <w:left w:val="none" w:sz="0" w:space="0" w:color="auto"/>
                                            <w:bottom w:val="none" w:sz="0" w:space="0" w:color="auto"/>
                                            <w:right w:val="none" w:sz="0" w:space="0" w:color="auto"/>
                                          </w:divBdr>
                                          <w:divsChild>
                                            <w:div w:id="899094495">
                                              <w:marLeft w:val="0"/>
                                              <w:marRight w:val="0"/>
                                              <w:marTop w:val="75"/>
                                              <w:marBottom w:val="30"/>
                                              <w:divBdr>
                                                <w:top w:val="none" w:sz="0" w:space="0" w:color="auto"/>
                                                <w:left w:val="none" w:sz="0" w:space="0" w:color="auto"/>
                                                <w:bottom w:val="none" w:sz="0" w:space="0" w:color="auto"/>
                                                <w:right w:val="none" w:sz="0" w:space="0" w:color="auto"/>
                                              </w:divBdr>
                                              <w:divsChild>
                                                <w:div w:id="155608506">
                                                  <w:marLeft w:val="0"/>
                                                  <w:marRight w:val="0"/>
                                                  <w:marTop w:val="0"/>
                                                  <w:marBottom w:val="0"/>
                                                  <w:divBdr>
                                                    <w:top w:val="none" w:sz="0" w:space="0" w:color="auto"/>
                                                    <w:left w:val="none" w:sz="0" w:space="0" w:color="auto"/>
                                                    <w:bottom w:val="none" w:sz="0" w:space="0" w:color="auto"/>
                                                    <w:right w:val="none" w:sz="0" w:space="0" w:color="auto"/>
                                                  </w:divBdr>
                                                </w:div>
                                                <w:div w:id="465705030">
                                                  <w:marLeft w:val="0"/>
                                                  <w:marRight w:val="0"/>
                                                  <w:marTop w:val="0"/>
                                                  <w:marBottom w:val="0"/>
                                                  <w:divBdr>
                                                    <w:top w:val="none" w:sz="0" w:space="0" w:color="auto"/>
                                                    <w:left w:val="none" w:sz="0" w:space="0" w:color="auto"/>
                                                    <w:bottom w:val="none" w:sz="0" w:space="0" w:color="auto"/>
                                                    <w:right w:val="none" w:sz="0" w:space="0" w:color="auto"/>
                                                  </w:divBdr>
                                                  <w:divsChild>
                                                    <w:div w:id="963003738">
                                                      <w:marLeft w:val="0"/>
                                                      <w:marRight w:val="0"/>
                                                      <w:marTop w:val="0"/>
                                                      <w:marBottom w:val="0"/>
                                                      <w:divBdr>
                                                        <w:top w:val="none" w:sz="0" w:space="0" w:color="auto"/>
                                                        <w:left w:val="none" w:sz="0" w:space="0" w:color="auto"/>
                                                        <w:bottom w:val="none" w:sz="0" w:space="0" w:color="auto"/>
                                                        <w:right w:val="none" w:sz="0" w:space="0" w:color="auto"/>
                                                      </w:divBdr>
                                                      <w:divsChild>
                                                        <w:div w:id="628514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9396727">
                                                  <w:marLeft w:val="0"/>
                                                  <w:marRight w:val="0"/>
                                                  <w:marTop w:val="0"/>
                                                  <w:marBottom w:val="0"/>
                                                  <w:divBdr>
                                                    <w:top w:val="none" w:sz="0" w:space="0" w:color="auto"/>
                                                    <w:left w:val="none" w:sz="0" w:space="0" w:color="auto"/>
                                                    <w:bottom w:val="none" w:sz="0" w:space="0" w:color="auto"/>
                                                    <w:right w:val="none" w:sz="0" w:space="0" w:color="auto"/>
                                                  </w:divBdr>
                                                </w:div>
                                                <w:div w:id="16619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70431">
                                  <w:marLeft w:val="0"/>
                                  <w:marRight w:val="0"/>
                                  <w:marTop w:val="0"/>
                                  <w:marBottom w:val="0"/>
                                  <w:divBdr>
                                    <w:top w:val="none" w:sz="0" w:space="0" w:color="auto"/>
                                    <w:left w:val="none" w:sz="0" w:space="0" w:color="auto"/>
                                    <w:bottom w:val="single" w:sz="6" w:space="7" w:color="E1E8ED"/>
                                    <w:right w:val="none" w:sz="0" w:space="0" w:color="auto"/>
                                  </w:divBdr>
                                  <w:divsChild>
                                    <w:div w:id="189270536">
                                      <w:marLeft w:val="0"/>
                                      <w:marRight w:val="0"/>
                                      <w:marTop w:val="0"/>
                                      <w:marBottom w:val="0"/>
                                      <w:divBdr>
                                        <w:top w:val="none" w:sz="0" w:space="0" w:color="auto"/>
                                        <w:left w:val="none" w:sz="0" w:space="0" w:color="auto"/>
                                        <w:bottom w:val="none" w:sz="0" w:space="0" w:color="auto"/>
                                        <w:right w:val="none" w:sz="0" w:space="0" w:color="auto"/>
                                      </w:divBdr>
                                      <w:divsChild>
                                        <w:div w:id="473374295">
                                          <w:marLeft w:val="0"/>
                                          <w:marRight w:val="0"/>
                                          <w:marTop w:val="0"/>
                                          <w:marBottom w:val="0"/>
                                          <w:divBdr>
                                            <w:top w:val="none" w:sz="0" w:space="0" w:color="auto"/>
                                            <w:left w:val="none" w:sz="0" w:space="0" w:color="auto"/>
                                            <w:bottom w:val="none" w:sz="0" w:space="0" w:color="auto"/>
                                            <w:right w:val="none" w:sz="0" w:space="0" w:color="auto"/>
                                          </w:divBdr>
                                          <w:divsChild>
                                            <w:div w:id="392705916">
                                              <w:marLeft w:val="0"/>
                                              <w:marRight w:val="0"/>
                                              <w:marTop w:val="75"/>
                                              <w:marBottom w:val="30"/>
                                              <w:divBdr>
                                                <w:top w:val="none" w:sz="0" w:space="0" w:color="auto"/>
                                                <w:left w:val="none" w:sz="0" w:space="0" w:color="auto"/>
                                                <w:bottom w:val="none" w:sz="0" w:space="0" w:color="auto"/>
                                                <w:right w:val="none" w:sz="0" w:space="0" w:color="auto"/>
                                              </w:divBdr>
                                              <w:divsChild>
                                                <w:div w:id="1074471883">
                                                  <w:marLeft w:val="0"/>
                                                  <w:marRight w:val="0"/>
                                                  <w:marTop w:val="0"/>
                                                  <w:marBottom w:val="0"/>
                                                  <w:divBdr>
                                                    <w:top w:val="none" w:sz="0" w:space="0" w:color="auto"/>
                                                    <w:left w:val="none" w:sz="0" w:space="0" w:color="auto"/>
                                                    <w:bottom w:val="none" w:sz="0" w:space="0" w:color="auto"/>
                                                    <w:right w:val="none" w:sz="0" w:space="0" w:color="auto"/>
                                                  </w:divBdr>
                                                </w:div>
                                                <w:div w:id="1655376583">
                                                  <w:marLeft w:val="0"/>
                                                  <w:marRight w:val="0"/>
                                                  <w:marTop w:val="0"/>
                                                  <w:marBottom w:val="0"/>
                                                  <w:divBdr>
                                                    <w:top w:val="none" w:sz="0" w:space="0" w:color="auto"/>
                                                    <w:left w:val="none" w:sz="0" w:space="0" w:color="auto"/>
                                                    <w:bottom w:val="none" w:sz="0" w:space="0" w:color="auto"/>
                                                    <w:right w:val="none" w:sz="0" w:space="0" w:color="auto"/>
                                                  </w:divBdr>
                                                </w:div>
                                                <w:div w:id="1774472852">
                                                  <w:marLeft w:val="0"/>
                                                  <w:marRight w:val="0"/>
                                                  <w:marTop w:val="0"/>
                                                  <w:marBottom w:val="0"/>
                                                  <w:divBdr>
                                                    <w:top w:val="none" w:sz="0" w:space="0" w:color="auto"/>
                                                    <w:left w:val="none" w:sz="0" w:space="0" w:color="auto"/>
                                                    <w:bottom w:val="none" w:sz="0" w:space="0" w:color="auto"/>
                                                    <w:right w:val="none" w:sz="0" w:space="0" w:color="auto"/>
                                                  </w:divBdr>
                                                  <w:divsChild>
                                                    <w:div w:id="303585582">
                                                      <w:marLeft w:val="0"/>
                                                      <w:marRight w:val="0"/>
                                                      <w:marTop w:val="0"/>
                                                      <w:marBottom w:val="0"/>
                                                      <w:divBdr>
                                                        <w:top w:val="none" w:sz="0" w:space="0" w:color="auto"/>
                                                        <w:left w:val="none" w:sz="0" w:space="0" w:color="auto"/>
                                                        <w:bottom w:val="none" w:sz="0" w:space="0" w:color="auto"/>
                                                        <w:right w:val="none" w:sz="0" w:space="0" w:color="auto"/>
                                                      </w:divBdr>
                                                      <w:divsChild>
                                                        <w:div w:id="6034160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84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75341">
                                  <w:marLeft w:val="0"/>
                                  <w:marRight w:val="0"/>
                                  <w:marTop w:val="0"/>
                                  <w:marBottom w:val="0"/>
                                  <w:divBdr>
                                    <w:top w:val="none" w:sz="0" w:space="0" w:color="auto"/>
                                    <w:left w:val="none" w:sz="0" w:space="0" w:color="auto"/>
                                    <w:bottom w:val="single" w:sz="6" w:space="7" w:color="E1E8ED"/>
                                    <w:right w:val="none" w:sz="0" w:space="0" w:color="auto"/>
                                  </w:divBdr>
                                  <w:divsChild>
                                    <w:div w:id="1460420208">
                                      <w:marLeft w:val="0"/>
                                      <w:marRight w:val="0"/>
                                      <w:marTop w:val="0"/>
                                      <w:marBottom w:val="0"/>
                                      <w:divBdr>
                                        <w:top w:val="none" w:sz="0" w:space="0" w:color="auto"/>
                                        <w:left w:val="none" w:sz="0" w:space="0" w:color="auto"/>
                                        <w:bottom w:val="none" w:sz="0" w:space="0" w:color="auto"/>
                                        <w:right w:val="none" w:sz="0" w:space="0" w:color="auto"/>
                                      </w:divBdr>
                                      <w:divsChild>
                                        <w:div w:id="1291135264">
                                          <w:marLeft w:val="0"/>
                                          <w:marRight w:val="0"/>
                                          <w:marTop w:val="0"/>
                                          <w:marBottom w:val="0"/>
                                          <w:divBdr>
                                            <w:top w:val="none" w:sz="0" w:space="0" w:color="auto"/>
                                            <w:left w:val="none" w:sz="0" w:space="0" w:color="auto"/>
                                            <w:bottom w:val="none" w:sz="0" w:space="0" w:color="auto"/>
                                            <w:right w:val="none" w:sz="0" w:space="0" w:color="auto"/>
                                          </w:divBdr>
                                          <w:divsChild>
                                            <w:div w:id="1242104314">
                                              <w:marLeft w:val="0"/>
                                              <w:marRight w:val="0"/>
                                              <w:marTop w:val="75"/>
                                              <w:marBottom w:val="30"/>
                                              <w:divBdr>
                                                <w:top w:val="none" w:sz="0" w:space="0" w:color="auto"/>
                                                <w:left w:val="none" w:sz="0" w:space="0" w:color="auto"/>
                                                <w:bottom w:val="none" w:sz="0" w:space="0" w:color="auto"/>
                                                <w:right w:val="none" w:sz="0" w:space="0" w:color="auto"/>
                                              </w:divBdr>
                                              <w:divsChild>
                                                <w:div w:id="162282990">
                                                  <w:marLeft w:val="0"/>
                                                  <w:marRight w:val="0"/>
                                                  <w:marTop w:val="0"/>
                                                  <w:marBottom w:val="0"/>
                                                  <w:divBdr>
                                                    <w:top w:val="none" w:sz="0" w:space="0" w:color="auto"/>
                                                    <w:left w:val="none" w:sz="0" w:space="0" w:color="auto"/>
                                                    <w:bottom w:val="none" w:sz="0" w:space="0" w:color="auto"/>
                                                    <w:right w:val="none" w:sz="0" w:space="0" w:color="auto"/>
                                                  </w:divBdr>
                                                </w:div>
                                                <w:div w:id="1367558087">
                                                  <w:marLeft w:val="0"/>
                                                  <w:marRight w:val="0"/>
                                                  <w:marTop w:val="0"/>
                                                  <w:marBottom w:val="0"/>
                                                  <w:divBdr>
                                                    <w:top w:val="none" w:sz="0" w:space="0" w:color="auto"/>
                                                    <w:left w:val="none" w:sz="0" w:space="0" w:color="auto"/>
                                                    <w:bottom w:val="none" w:sz="0" w:space="0" w:color="auto"/>
                                                    <w:right w:val="none" w:sz="0" w:space="0" w:color="auto"/>
                                                  </w:divBdr>
                                                  <w:divsChild>
                                                    <w:div w:id="206650341">
                                                      <w:marLeft w:val="0"/>
                                                      <w:marRight w:val="0"/>
                                                      <w:marTop w:val="0"/>
                                                      <w:marBottom w:val="0"/>
                                                      <w:divBdr>
                                                        <w:top w:val="none" w:sz="0" w:space="0" w:color="auto"/>
                                                        <w:left w:val="none" w:sz="0" w:space="0" w:color="auto"/>
                                                        <w:bottom w:val="none" w:sz="0" w:space="0" w:color="auto"/>
                                                        <w:right w:val="none" w:sz="0" w:space="0" w:color="auto"/>
                                                      </w:divBdr>
                                                      <w:divsChild>
                                                        <w:div w:id="19139300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7043709">
                                                  <w:marLeft w:val="0"/>
                                                  <w:marRight w:val="0"/>
                                                  <w:marTop w:val="0"/>
                                                  <w:marBottom w:val="0"/>
                                                  <w:divBdr>
                                                    <w:top w:val="none" w:sz="0" w:space="0" w:color="auto"/>
                                                    <w:left w:val="none" w:sz="0" w:space="0" w:color="auto"/>
                                                    <w:bottom w:val="none" w:sz="0" w:space="0" w:color="auto"/>
                                                    <w:right w:val="none" w:sz="0" w:space="0" w:color="auto"/>
                                                  </w:divBdr>
                                                </w:div>
                                                <w:div w:id="20955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53193">
                                  <w:marLeft w:val="0"/>
                                  <w:marRight w:val="0"/>
                                  <w:marTop w:val="0"/>
                                  <w:marBottom w:val="0"/>
                                  <w:divBdr>
                                    <w:top w:val="none" w:sz="0" w:space="0" w:color="auto"/>
                                    <w:left w:val="none" w:sz="0" w:space="0" w:color="auto"/>
                                    <w:bottom w:val="single" w:sz="6" w:space="7" w:color="E1E8ED"/>
                                    <w:right w:val="none" w:sz="0" w:space="0" w:color="auto"/>
                                  </w:divBdr>
                                  <w:divsChild>
                                    <w:div w:id="1841847315">
                                      <w:marLeft w:val="0"/>
                                      <w:marRight w:val="0"/>
                                      <w:marTop w:val="0"/>
                                      <w:marBottom w:val="0"/>
                                      <w:divBdr>
                                        <w:top w:val="none" w:sz="0" w:space="0" w:color="auto"/>
                                        <w:left w:val="none" w:sz="0" w:space="0" w:color="auto"/>
                                        <w:bottom w:val="none" w:sz="0" w:space="0" w:color="auto"/>
                                        <w:right w:val="none" w:sz="0" w:space="0" w:color="auto"/>
                                      </w:divBdr>
                                      <w:divsChild>
                                        <w:div w:id="1243760221">
                                          <w:marLeft w:val="0"/>
                                          <w:marRight w:val="0"/>
                                          <w:marTop w:val="0"/>
                                          <w:marBottom w:val="0"/>
                                          <w:divBdr>
                                            <w:top w:val="none" w:sz="0" w:space="0" w:color="auto"/>
                                            <w:left w:val="none" w:sz="0" w:space="0" w:color="auto"/>
                                            <w:bottom w:val="none" w:sz="0" w:space="0" w:color="auto"/>
                                            <w:right w:val="none" w:sz="0" w:space="0" w:color="auto"/>
                                          </w:divBdr>
                                          <w:divsChild>
                                            <w:div w:id="1270892658">
                                              <w:marLeft w:val="0"/>
                                              <w:marRight w:val="0"/>
                                              <w:marTop w:val="75"/>
                                              <w:marBottom w:val="30"/>
                                              <w:divBdr>
                                                <w:top w:val="none" w:sz="0" w:space="0" w:color="auto"/>
                                                <w:left w:val="none" w:sz="0" w:space="0" w:color="auto"/>
                                                <w:bottom w:val="none" w:sz="0" w:space="0" w:color="auto"/>
                                                <w:right w:val="none" w:sz="0" w:space="0" w:color="auto"/>
                                              </w:divBdr>
                                              <w:divsChild>
                                                <w:div w:id="369376128">
                                                  <w:marLeft w:val="0"/>
                                                  <w:marRight w:val="0"/>
                                                  <w:marTop w:val="0"/>
                                                  <w:marBottom w:val="0"/>
                                                  <w:divBdr>
                                                    <w:top w:val="none" w:sz="0" w:space="0" w:color="auto"/>
                                                    <w:left w:val="none" w:sz="0" w:space="0" w:color="auto"/>
                                                    <w:bottom w:val="none" w:sz="0" w:space="0" w:color="auto"/>
                                                    <w:right w:val="none" w:sz="0" w:space="0" w:color="auto"/>
                                                  </w:divBdr>
                                                </w:div>
                                                <w:div w:id="625085899">
                                                  <w:marLeft w:val="0"/>
                                                  <w:marRight w:val="0"/>
                                                  <w:marTop w:val="0"/>
                                                  <w:marBottom w:val="0"/>
                                                  <w:divBdr>
                                                    <w:top w:val="none" w:sz="0" w:space="0" w:color="auto"/>
                                                    <w:left w:val="none" w:sz="0" w:space="0" w:color="auto"/>
                                                    <w:bottom w:val="none" w:sz="0" w:space="0" w:color="auto"/>
                                                    <w:right w:val="none" w:sz="0" w:space="0" w:color="auto"/>
                                                  </w:divBdr>
                                                </w:div>
                                                <w:div w:id="1106270155">
                                                  <w:marLeft w:val="0"/>
                                                  <w:marRight w:val="0"/>
                                                  <w:marTop w:val="0"/>
                                                  <w:marBottom w:val="0"/>
                                                  <w:divBdr>
                                                    <w:top w:val="none" w:sz="0" w:space="0" w:color="auto"/>
                                                    <w:left w:val="none" w:sz="0" w:space="0" w:color="auto"/>
                                                    <w:bottom w:val="none" w:sz="0" w:space="0" w:color="auto"/>
                                                    <w:right w:val="none" w:sz="0" w:space="0" w:color="auto"/>
                                                  </w:divBdr>
                                                </w:div>
                                                <w:div w:id="1460420598">
                                                  <w:marLeft w:val="0"/>
                                                  <w:marRight w:val="0"/>
                                                  <w:marTop w:val="0"/>
                                                  <w:marBottom w:val="0"/>
                                                  <w:divBdr>
                                                    <w:top w:val="none" w:sz="0" w:space="0" w:color="auto"/>
                                                    <w:left w:val="none" w:sz="0" w:space="0" w:color="auto"/>
                                                    <w:bottom w:val="none" w:sz="0" w:space="0" w:color="auto"/>
                                                    <w:right w:val="none" w:sz="0" w:space="0" w:color="auto"/>
                                                  </w:divBdr>
                                                  <w:divsChild>
                                                    <w:div w:id="1599176668">
                                                      <w:marLeft w:val="0"/>
                                                      <w:marRight w:val="0"/>
                                                      <w:marTop w:val="0"/>
                                                      <w:marBottom w:val="0"/>
                                                      <w:divBdr>
                                                        <w:top w:val="none" w:sz="0" w:space="0" w:color="auto"/>
                                                        <w:left w:val="none" w:sz="0" w:space="0" w:color="auto"/>
                                                        <w:bottom w:val="none" w:sz="0" w:space="0" w:color="auto"/>
                                                        <w:right w:val="none" w:sz="0" w:space="0" w:color="auto"/>
                                                      </w:divBdr>
                                                      <w:divsChild>
                                                        <w:div w:id="11482089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671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38548">
                                  <w:marLeft w:val="0"/>
                                  <w:marRight w:val="0"/>
                                  <w:marTop w:val="0"/>
                                  <w:marBottom w:val="0"/>
                                  <w:divBdr>
                                    <w:top w:val="none" w:sz="0" w:space="0" w:color="auto"/>
                                    <w:left w:val="none" w:sz="0" w:space="0" w:color="auto"/>
                                    <w:bottom w:val="single" w:sz="6" w:space="7" w:color="E1E8ED"/>
                                    <w:right w:val="none" w:sz="0" w:space="0" w:color="auto"/>
                                  </w:divBdr>
                                  <w:divsChild>
                                    <w:div w:id="1464810560">
                                      <w:marLeft w:val="0"/>
                                      <w:marRight w:val="0"/>
                                      <w:marTop w:val="0"/>
                                      <w:marBottom w:val="0"/>
                                      <w:divBdr>
                                        <w:top w:val="none" w:sz="0" w:space="0" w:color="auto"/>
                                        <w:left w:val="none" w:sz="0" w:space="0" w:color="auto"/>
                                        <w:bottom w:val="none" w:sz="0" w:space="0" w:color="auto"/>
                                        <w:right w:val="none" w:sz="0" w:space="0" w:color="auto"/>
                                      </w:divBdr>
                                      <w:divsChild>
                                        <w:div w:id="542714060">
                                          <w:marLeft w:val="0"/>
                                          <w:marRight w:val="0"/>
                                          <w:marTop w:val="0"/>
                                          <w:marBottom w:val="0"/>
                                          <w:divBdr>
                                            <w:top w:val="none" w:sz="0" w:space="0" w:color="auto"/>
                                            <w:left w:val="none" w:sz="0" w:space="0" w:color="auto"/>
                                            <w:bottom w:val="none" w:sz="0" w:space="0" w:color="auto"/>
                                            <w:right w:val="none" w:sz="0" w:space="0" w:color="auto"/>
                                          </w:divBdr>
                                        </w:div>
                                        <w:div w:id="1390884820">
                                          <w:marLeft w:val="0"/>
                                          <w:marRight w:val="0"/>
                                          <w:marTop w:val="0"/>
                                          <w:marBottom w:val="0"/>
                                          <w:divBdr>
                                            <w:top w:val="none" w:sz="0" w:space="0" w:color="auto"/>
                                            <w:left w:val="none" w:sz="0" w:space="0" w:color="auto"/>
                                            <w:bottom w:val="none" w:sz="0" w:space="0" w:color="auto"/>
                                            <w:right w:val="none" w:sz="0" w:space="0" w:color="auto"/>
                                          </w:divBdr>
                                          <w:divsChild>
                                            <w:div w:id="1049838202">
                                              <w:marLeft w:val="0"/>
                                              <w:marRight w:val="0"/>
                                              <w:marTop w:val="75"/>
                                              <w:marBottom w:val="30"/>
                                              <w:divBdr>
                                                <w:top w:val="none" w:sz="0" w:space="0" w:color="auto"/>
                                                <w:left w:val="none" w:sz="0" w:space="0" w:color="auto"/>
                                                <w:bottom w:val="none" w:sz="0" w:space="0" w:color="auto"/>
                                                <w:right w:val="none" w:sz="0" w:space="0" w:color="auto"/>
                                              </w:divBdr>
                                              <w:divsChild>
                                                <w:div w:id="205677766">
                                                  <w:marLeft w:val="0"/>
                                                  <w:marRight w:val="0"/>
                                                  <w:marTop w:val="0"/>
                                                  <w:marBottom w:val="0"/>
                                                  <w:divBdr>
                                                    <w:top w:val="none" w:sz="0" w:space="0" w:color="auto"/>
                                                    <w:left w:val="none" w:sz="0" w:space="0" w:color="auto"/>
                                                    <w:bottom w:val="none" w:sz="0" w:space="0" w:color="auto"/>
                                                    <w:right w:val="none" w:sz="0" w:space="0" w:color="auto"/>
                                                  </w:divBdr>
                                                </w:div>
                                                <w:div w:id="572551114">
                                                  <w:marLeft w:val="0"/>
                                                  <w:marRight w:val="0"/>
                                                  <w:marTop w:val="0"/>
                                                  <w:marBottom w:val="0"/>
                                                  <w:divBdr>
                                                    <w:top w:val="none" w:sz="0" w:space="0" w:color="auto"/>
                                                    <w:left w:val="none" w:sz="0" w:space="0" w:color="auto"/>
                                                    <w:bottom w:val="none" w:sz="0" w:space="0" w:color="auto"/>
                                                    <w:right w:val="none" w:sz="0" w:space="0" w:color="auto"/>
                                                  </w:divBdr>
                                                </w:div>
                                                <w:div w:id="1357346387">
                                                  <w:marLeft w:val="0"/>
                                                  <w:marRight w:val="0"/>
                                                  <w:marTop w:val="0"/>
                                                  <w:marBottom w:val="0"/>
                                                  <w:divBdr>
                                                    <w:top w:val="none" w:sz="0" w:space="0" w:color="auto"/>
                                                    <w:left w:val="none" w:sz="0" w:space="0" w:color="auto"/>
                                                    <w:bottom w:val="none" w:sz="0" w:space="0" w:color="auto"/>
                                                    <w:right w:val="none" w:sz="0" w:space="0" w:color="auto"/>
                                                  </w:divBdr>
                                                </w:div>
                                                <w:div w:id="1502163976">
                                                  <w:marLeft w:val="0"/>
                                                  <w:marRight w:val="0"/>
                                                  <w:marTop w:val="0"/>
                                                  <w:marBottom w:val="0"/>
                                                  <w:divBdr>
                                                    <w:top w:val="none" w:sz="0" w:space="0" w:color="auto"/>
                                                    <w:left w:val="none" w:sz="0" w:space="0" w:color="auto"/>
                                                    <w:bottom w:val="none" w:sz="0" w:space="0" w:color="auto"/>
                                                    <w:right w:val="none" w:sz="0" w:space="0" w:color="auto"/>
                                                  </w:divBdr>
                                                  <w:divsChild>
                                                    <w:div w:id="2118062824">
                                                      <w:marLeft w:val="0"/>
                                                      <w:marRight w:val="0"/>
                                                      <w:marTop w:val="0"/>
                                                      <w:marBottom w:val="0"/>
                                                      <w:divBdr>
                                                        <w:top w:val="none" w:sz="0" w:space="0" w:color="auto"/>
                                                        <w:left w:val="none" w:sz="0" w:space="0" w:color="auto"/>
                                                        <w:bottom w:val="none" w:sz="0" w:space="0" w:color="auto"/>
                                                        <w:right w:val="none" w:sz="0" w:space="0" w:color="auto"/>
                                                      </w:divBdr>
                                                      <w:divsChild>
                                                        <w:div w:id="7534345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85409676">
                                  <w:marLeft w:val="0"/>
                                  <w:marRight w:val="0"/>
                                  <w:marTop w:val="0"/>
                                  <w:marBottom w:val="0"/>
                                  <w:divBdr>
                                    <w:top w:val="none" w:sz="0" w:space="0" w:color="auto"/>
                                    <w:left w:val="none" w:sz="0" w:space="0" w:color="auto"/>
                                    <w:bottom w:val="single" w:sz="6" w:space="7" w:color="E1E8ED"/>
                                    <w:right w:val="none" w:sz="0" w:space="0" w:color="auto"/>
                                  </w:divBdr>
                                  <w:divsChild>
                                    <w:div w:id="492766885">
                                      <w:marLeft w:val="0"/>
                                      <w:marRight w:val="0"/>
                                      <w:marTop w:val="0"/>
                                      <w:marBottom w:val="0"/>
                                      <w:divBdr>
                                        <w:top w:val="none" w:sz="0" w:space="0" w:color="auto"/>
                                        <w:left w:val="none" w:sz="0" w:space="0" w:color="auto"/>
                                        <w:bottom w:val="none" w:sz="0" w:space="0" w:color="auto"/>
                                        <w:right w:val="none" w:sz="0" w:space="0" w:color="auto"/>
                                      </w:divBdr>
                                      <w:divsChild>
                                        <w:div w:id="541331541">
                                          <w:marLeft w:val="0"/>
                                          <w:marRight w:val="0"/>
                                          <w:marTop w:val="0"/>
                                          <w:marBottom w:val="0"/>
                                          <w:divBdr>
                                            <w:top w:val="none" w:sz="0" w:space="0" w:color="auto"/>
                                            <w:left w:val="none" w:sz="0" w:space="0" w:color="auto"/>
                                            <w:bottom w:val="none" w:sz="0" w:space="0" w:color="auto"/>
                                            <w:right w:val="none" w:sz="0" w:space="0" w:color="auto"/>
                                          </w:divBdr>
                                          <w:divsChild>
                                            <w:div w:id="1537545735">
                                              <w:marLeft w:val="0"/>
                                              <w:marRight w:val="0"/>
                                              <w:marTop w:val="75"/>
                                              <w:marBottom w:val="30"/>
                                              <w:divBdr>
                                                <w:top w:val="none" w:sz="0" w:space="0" w:color="auto"/>
                                                <w:left w:val="none" w:sz="0" w:space="0" w:color="auto"/>
                                                <w:bottom w:val="none" w:sz="0" w:space="0" w:color="auto"/>
                                                <w:right w:val="none" w:sz="0" w:space="0" w:color="auto"/>
                                              </w:divBdr>
                                              <w:divsChild>
                                                <w:div w:id="41027210">
                                                  <w:marLeft w:val="0"/>
                                                  <w:marRight w:val="0"/>
                                                  <w:marTop w:val="0"/>
                                                  <w:marBottom w:val="0"/>
                                                  <w:divBdr>
                                                    <w:top w:val="none" w:sz="0" w:space="0" w:color="auto"/>
                                                    <w:left w:val="none" w:sz="0" w:space="0" w:color="auto"/>
                                                    <w:bottom w:val="none" w:sz="0" w:space="0" w:color="auto"/>
                                                    <w:right w:val="none" w:sz="0" w:space="0" w:color="auto"/>
                                                  </w:divBdr>
                                                </w:div>
                                                <w:div w:id="740442483">
                                                  <w:marLeft w:val="0"/>
                                                  <w:marRight w:val="0"/>
                                                  <w:marTop w:val="0"/>
                                                  <w:marBottom w:val="0"/>
                                                  <w:divBdr>
                                                    <w:top w:val="none" w:sz="0" w:space="0" w:color="auto"/>
                                                    <w:left w:val="none" w:sz="0" w:space="0" w:color="auto"/>
                                                    <w:bottom w:val="none" w:sz="0" w:space="0" w:color="auto"/>
                                                    <w:right w:val="none" w:sz="0" w:space="0" w:color="auto"/>
                                                  </w:divBdr>
                                                </w:div>
                                                <w:div w:id="1669139531">
                                                  <w:marLeft w:val="0"/>
                                                  <w:marRight w:val="0"/>
                                                  <w:marTop w:val="0"/>
                                                  <w:marBottom w:val="0"/>
                                                  <w:divBdr>
                                                    <w:top w:val="none" w:sz="0" w:space="0" w:color="auto"/>
                                                    <w:left w:val="none" w:sz="0" w:space="0" w:color="auto"/>
                                                    <w:bottom w:val="none" w:sz="0" w:space="0" w:color="auto"/>
                                                    <w:right w:val="none" w:sz="0" w:space="0" w:color="auto"/>
                                                  </w:divBdr>
                                                </w:div>
                                                <w:div w:id="1685791168">
                                                  <w:marLeft w:val="0"/>
                                                  <w:marRight w:val="0"/>
                                                  <w:marTop w:val="0"/>
                                                  <w:marBottom w:val="0"/>
                                                  <w:divBdr>
                                                    <w:top w:val="none" w:sz="0" w:space="0" w:color="auto"/>
                                                    <w:left w:val="none" w:sz="0" w:space="0" w:color="auto"/>
                                                    <w:bottom w:val="none" w:sz="0" w:space="0" w:color="auto"/>
                                                    <w:right w:val="none" w:sz="0" w:space="0" w:color="auto"/>
                                                  </w:divBdr>
                                                  <w:divsChild>
                                                    <w:div w:id="2119524491">
                                                      <w:marLeft w:val="0"/>
                                                      <w:marRight w:val="0"/>
                                                      <w:marTop w:val="0"/>
                                                      <w:marBottom w:val="0"/>
                                                      <w:divBdr>
                                                        <w:top w:val="none" w:sz="0" w:space="0" w:color="auto"/>
                                                        <w:left w:val="none" w:sz="0" w:space="0" w:color="auto"/>
                                                        <w:bottom w:val="none" w:sz="0" w:space="0" w:color="auto"/>
                                                        <w:right w:val="none" w:sz="0" w:space="0" w:color="auto"/>
                                                      </w:divBdr>
                                                      <w:divsChild>
                                                        <w:div w:id="17905842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172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2858">
                                  <w:marLeft w:val="0"/>
                                  <w:marRight w:val="0"/>
                                  <w:marTop w:val="0"/>
                                  <w:marBottom w:val="0"/>
                                  <w:divBdr>
                                    <w:top w:val="none" w:sz="0" w:space="0" w:color="auto"/>
                                    <w:left w:val="none" w:sz="0" w:space="0" w:color="auto"/>
                                    <w:bottom w:val="single" w:sz="6" w:space="7" w:color="E1E8ED"/>
                                    <w:right w:val="none" w:sz="0" w:space="0" w:color="auto"/>
                                  </w:divBdr>
                                  <w:divsChild>
                                    <w:div w:id="348870081">
                                      <w:marLeft w:val="0"/>
                                      <w:marRight w:val="0"/>
                                      <w:marTop w:val="0"/>
                                      <w:marBottom w:val="0"/>
                                      <w:divBdr>
                                        <w:top w:val="none" w:sz="0" w:space="0" w:color="auto"/>
                                        <w:left w:val="none" w:sz="0" w:space="0" w:color="auto"/>
                                        <w:bottom w:val="none" w:sz="0" w:space="0" w:color="auto"/>
                                        <w:right w:val="none" w:sz="0" w:space="0" w:color="auto"/>
                                      </w:divBdr>
                                      <w:divsChild>
                                        <w:div w:id="628054363">
                                          <w:marLeft w:val="0"/>
                                          <w:marRight w:val="0"/>
                                          <w:marTop w:val="0"/>
                                          <w:marBottom w:val="0"/>
                                          <w:divBdr>
                                            <w:top w:val="none" w:sz="0" w:space="0" w:color="auto"/>
                                            <w:left w:val="none" w:sz="0" w:space="0" w:color="auto"/>
                                            <w:bottom w:val="none" w:sz="0" w:space="0" w:color="auto"/>
                                            <w:right w:val="none" w:sz="0" w:space="0" w:color="auto"/>
                                          </w:divBdr>
                                          <w:divsChild>
                                            <w:div w:id="788354785">
                                              <w:marLeft w:val="0"/>
                                              <w:marRight w:val="0"/>
                                              <w:marTop w:val="75"/>
                                              <w:marBottom w:val="30"/>
                                              <w:divBdr>
                                                <w:top w:val="none" w:sz="0" w:space="0" w:color="auto"/>
                                                <w:left w:val="none" w:sz="0" w:space="0" w:color="auto"/>
                                                <w:bottom w:val="none" w:sz="0" w:space="0" w:color="auto"/>
                                                <w:right w:val="none" w:sz="0" w:space="0" w:color="auto"/>
                                              </w:divBdr>
                                              <w:divsChild>
                                                <w:div w:id="426464004">
                                                  <w:marLeft w:val="0"/>
                                                  <w:marRight w:val="0"/>
                                                  <w:marTop w:val="0"/>
                                                  <w:marBottom w:val="0"/>
                                                  <w:divBdr>
                                                    <w:top w:val="none" w:sz="0" w:space="0" w:color="auto"/>
                                                    <w:left w:val="none" w:sz="0" w:space="0" w:color="auto"/>
                                                    <w:bottom w:val="none" w:sz="0" w:space="0" w:color="auto"/>
                                                    <w:right w:val="none" w:sz="0" w:space="0" w:color="auto"/>
                                                  </w:divBdr>
                                                </w:div>
                                                <w:div w:id="665322724">
                                                  <w:marLeft w:val="0"/>
                                                  <w:marRight w:val="0"/>
                                                  <w:marTop w:val="0"/>
                                                  <w:marBottom w:val="0"/>
                                                  <w:divBdr>
                                                    <w:top w:val="none" w:sz="0" w:space="0" w:color="auto"/>
                                                    <w:left w:val="none" w:sz="0" w:space="0" w:color="auto"/>
                                                    <w:bottom w:val="none" w:sz="0" w:space="0" w:color="auto"/>
                                                    <w:right w:val="none" w:sz="0" w:space="0" w:color="auto"/>
                                                  </w:divBdr>
                                                </w:div>
                                                <w:div w:id="754863584">
                                                  <w:marLeft w:val="0"/>
                                                  <w:marRight w:val="0"/>
                                                  <w:marTop w:val="0"/>
                                                  <w:marBottom w:val="0"/>
                                                  <w:divBdr>
                                                    <w:top w:val="none" w:sz="0" w:space="0" w:color="auto"/>
                                                    <w:left w:val="none" w:sz="0" w:space="0" w:color="auto"/>
                                                    <w:bottom w:val="none" w:sz="0" w:space="0" w:color="auto"/>
                                                    <w:right w:val="none" w:sz="0" w:space="0" w:color="auto"/>
                                                  </w:divBdr>
                                                </w:div>
                                                <w:div w:id="1589072496">
                                                  <w:marLeft w:val="0"/>
                                                  <w:marRight w:val="0"/>
                                                  <w:marTop w:val="0"/>
                                                  <w:marBottom w:val="0"/>
                                                  <w:divBdr>
                                                    <w:top w:val="none" w:sz="0" w:space="0" w:color="auto"/>
                                                    <w:left w:val="none" w:sz="0" w:space="0" w:color="auto"/>
                                                    <w:bottom w:val="none" w:sz="0" w:space="0" w:color="auto"/>
                                                    <w:right w:val="none" w:sz="0" w:space="0" w:color="auto"/>
                                                  </w:divBdr>
                                                  <w:divsChild>
                                                    <w:div w:id="1116488297">
                                                      <w:marLeft w:val="0"/>
                                                      <w:marRight w:val="0"/>
                                                      <w:marTop w:val="0"/>
                                                      <w:marBottom w:val="0"/>
                                                      <w:divBdr>
                                                        <w:top w:val="none" w:sz="0" w:space="0" w:color="auto"/>
                                                        <w:left w:val="none" w:sz="0" w:space="0" w:color="auto"/>
                                                        <w:bottom w:val="none" w:sz="0" w:space="0" w:color="auto"/>
                                                        <w:right w:val="none" w:sz="0" w:space="0" w:color="auto"/>
                                                      </w:divBdr>
                                                      <w:divsChild>
                                                        <w:div w:id="19524667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782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0114">
                                  <w:marLeft w:val="0"/>
                                  <w:marRight w:val="0"/>
                                  <w:marTop w:val="0"/>
                                  <w:marBottom w:val="0"/>
                                  <w:divBdr>
                                    <w:top w:val="none" w:sz="0" w:space="0" w:color="auto"/>
                                    <w:left w:val="none" w:sz="0" w:space="0" w:color="auto"/>
                                    <w:bottom w:val="single" w:sz="6" w:space="7" w:color="E1E8ED"/>
                                    <w:right w:val="none" w:sz="0" w:space="0" w:color="auto"/>
                                  </w:divBdr>
                                  <w:divsChild>
                                    <w:div w:id="1994134789">
                                      <w:marLeft w:val="0"/>
                                      <w:marRight w:val="0"/>
                                      <w:marTop w:val="0"/>
                                      <w:marBottom w:val="0"/>
                                      <w:divBdr>
                                        <w:top w:val="none" w:sz="0" w:space="0" w:color="auto"/>
                                        <w:left w:val="none" w:sz="0" w:space="0" w:color="auto"/>
                                        <w:bottom w:val="none" w:sz="0" w:space="0" w:color="auto"/>
                                        <w:right w:val="none" w:sz="0" w:space="0" w:color="auto"/>
                                      </w:divBdr>
                                      <w:divsChild>
                                        <w:div w:id="214313009">
                                          <w:marLeft w:val="0"/>
                                          <w:marRight w:val="0"/>
                                          <w:marTop w:val="0"/>
                                          <w:marBottom w:val="0"/>
                                          <w:divBdr>
                                            <w:top w:val="none" w:sz="0" w:space="0" w:color="auto"/>
                                            <w:left w:val="none" w:sz="0" w:space="0" w:color="auto"/>
                                            <w:bottom w:val="none" w:sz="0" w:space="0" w:color="auto"/>
                                            <w:right w:val="none" w:sz="0" w:space="0" w:color="auto"/>
                                          </w:divBdr>
                                          <w:divsChild>
                                            <w:div w:id="455878525">
                                              <w:marLeft w:val="0"/>
                                              <w:marRight w:val="0"/>
                                              <w:marTop w:val="75"/>
                                              <w:marBottom w:val="30"/>
                                              <w:divBdr>
                                                <w:top w:val="none" w:sz="0" w:space="0" w:color="auto"/>
                                                <w:left w:val="none" w:sz="0" w:space="0" w:color="auto"/>
                                                <w:bottom w:val="none" w:sz="0" w:space="0" w:color="auto"/>
                                                <w:right w:val="none" w:sz="0" w:space="0" w:color="auto"/>
                                              </w:divBdr>
                                              <w:divsChild>
                                                <w:div w:id="127937343">
                                                  <w:marLeft w:val="0"/>
                                                  <w:marRight w:val="0"/>
                                                  <w:marTop w:val="0"/>
                                                  <w:marBottom w:val="0"/>
                                                  <w:divBdr>
                                                    <w:top w:val="none" w:sz="0" w:space="0" w:color="auto"/>
                                                    <w:left w:val="none" w:sz="0" w:space="0" w:color="auto"/>
                                                    <w:bottom w:val="none" w:sz="0" w:space="0" w:color="auto"/>
                                                    <w:right w:val="none" w:sz="0" w:space="0" w:color="auto"/>
                                                  </w:divBdr>
                                                  <w:divsChild>
                                                    <w:div w:id="702557731">
                                                      <w:marLeft w:val="0"/>
                                                      <w:marRight w:val="0"/>
                                                      <w:marTop w:val="0"/>
                                                      <w:marBottom w:val="0"/>
                                                      <w:divBdr>
                                                        <w:top w:val="none" w:sz="0" w:space="0" w:color="auto"/>
                                                        <w:left w:val="none" w:sz="0" w:space="0" w:color="auto"/>
                                                        <w:bottom w:val="none" w:sz="0" w:space="0" w:color="auto"/>
                                                        <w:right w:val="none" w:sz="0" w:space="0" w:color="auto"/>
                                                      </w:divBdr>
                                                      <w:divsChild>
                                                        <w:div w:id="8815964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8073488">
                                                  <w:marLeft w:val="0"/>
                                                  <w:marRight w:val="0"/>
                                                  <w:marTop w:val="0"/>
                                                  <w:marBottom w:val="0"/>
                                                  <w:divBdr>
                                                    <w:top w:val="none" w:sz="0" w:space="0" w:color="auto"/>
                                                    <w:left w:val="none" w:sz="0" w:space="0" w:color="auto"/>
                                                    <w:bottom w:val="none" w:sz="0" w:space="0" w:color="auto"/>
                                                    <w:right w:val="none" w:sz="0" w:space="0" w:color="auto"/>
                                                  </w:divBdr>
                                                </w:div>
                                                <w:div w:id="995185601">
                                                  <w:marLeft w:val="0"/>
                                                  <w:marRight w:val="0"/>
                                                  <w:marTop w:val="0"/>
                                                  <w:marBottom w:val="0"/>
                                                  <w:divBdr>
                                                    <w:top w:val="none" w:sz="0" w:space="0" w:color="auto"/>
                                                    <w:left w:val="none" w:sz="0" w:space="0" w:color="auto"/>
                                                    <w:bottom w:val="none" w:sz="0" w:space="0" w:color="auto"/>
                                                    <w:right w:val="none" w:sz="0" w:space="0" w:color="auto"/>
                                                  </w:divBdr>
                                                </w:div>
                                                <w:div w:id="18635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3590">
                                  <w:marLeft w:val="0"/>
                                  <w:marRight w:val="0"/>
                                  <w:marTop w:val="0"/>
                                  <w:marBottom w:val="0"/>
                                  <w:divBdr>
                                    <w:top w:val="none" w:sz="0" w:space="0" w:color="auto"/>
                                    <w:left w:val="none" w:sz="0" w:space="0" w:color="auto"/>
                                    <w:bottom w:val="single" w:sz="6" w:space="7" w:color="E1E8ED"/>
                                    <w:right w:val="none" w:sz="0" w:space="0" w:color="auto"/>
                                  </w:divBdr>
                                  <w:divsChild>
                                    <w:div w:id="1001544640">
                                      <w:marLeft w:val="0"/>
                                      <w:marRight w:val="0"/>
                                      <w:marTop w:val="0"/>
                                      <w:marBottom w:val="0"/>
                                      <w:divBdr>
                                        <w:top w:val="none" w:sz="0" w:space="0" w:color="auto"/>
                                        <w:left w:val="none" w:sz="0" w:space="0" w:color="auto"/>
                                        <w:bottom w:val="none" w:sz="0" w:space="0" w:color="auto"/>
                                        <w:right w:val="none" w:sz="0" w:space="0" w:color="auto"/>
                                      </w:divBdr>
                                      <w:divsChild>
                                        <w:div w:id="172300121">
                                          <w:marLeft w:val="0"/>
                                          <w:marRight w:val="0"/>
                                          <w:marTop w:val="0"/>
                                          <w:marBottom w:val="0"/>
                                          <w:divBdr>
                                            <w:top w:val="none" w:sz="0" w:space="0" w:color="auto"/>
                                            <w:left w:val="none" w:sz="0" w:space="0" w:color="auto"/>
                                            <w:bottom w:val="none" w:sz="0" w:space="0" w:color="auto"/>
                                            <w:right w:val="none" w:sz="0" w:space="0" w:color="auto"/>
                                          </w:divBdr>
                                          <w:divsChild>
                                            <w:div w:id="1902013981">
                                              <w:marLeft w:val="0"/>
                                              <w:marRight w:val="0"/>
                                              <w:marTop w:val="75"/>
                                              <w:marBottom w:val="30"/>
                                              <w:divBdr>
                                                <w:top w:val="none" w:sz="0" w:space="0" w:color="auto"/>
                                                <w:left w:val="none" w:sz="0" w:space="0" w:color="auto"/>
                                                <w:bottom w:val="none" w:sz="0" w:space="0" w:color="auto"/>
                                                <w:right w:val="none" w:sz="0" w:space="0" w:color="auto"/>
                                              </w:divBdr>
                                              <w:divsChild>
                                                <w:div w:id="97995671">
                                                  <w:marLeft w:val="0"/>
                                                  <w:marRight w:val="0"/>
                                                  <w:marTop w:val="0"/>
                                                  <w:marBottom w:val="0"/>
                                                  <w:divBdr>
                                                    <w:top w:val="none" w:sz="0" w:space="0" w:color="auto"/>
                                                    <w:left w:val="none" w:sz="0" w:space="0" w:color="auto"/>
                                                    <w:bottom w:val="none" w:sz="0" w:space="0" w:color="auto"/>
                                                    <w:right w:val="none" w:sz="0" w:space="0" w:color="auto"/>
                                                  </w:divBdr>
                                                </w:div>
                                                <w:div w:id="917521365">
                                                  <w:marLeft w:val="0"/>
                                                  <w:marRight w:val="0"/>
                                                  <w:marTop w:val="0"/>
                                                  <w:marBottom w:val="0"/>
                                                  <w:divBdr>
                                                    <w:top w:val="none" w:sz="0" w:space="0" w:color="auto"/>
                                                    <w:left w:val="none" w:sz="0" w:space="0" w:color="auto"/>
                                                    <w:bottom w:val="none" w:sz="0" w:space="0" w:color="auto"/>
                                                    <w:right w:val="none" w:sz="0" w:space="0" w:color="auto"/>
                                                  </w:divBdr>
                                                  <w:divsChild>
                                                    <w:div w:id="1286623542">
                                                      <w:marLeft w:val="0"/>
                                                      <w:marRight w:val="0"/>
                                                      <w:marTop w:val="0"/>
                                                      <w:marBottom w:val="0"/>
                                                      <w:divBdr>
                                                        <w:top w:val="none" w:sz="0" w:space="0" w:color="auto"/>
                                                        <w:left w:val="none" w:sz="0" w:space="0" w:color="auto"/>
                                                        <w:bottom w:val="none" w:sz="0" w:space="0" w:color="auto"/>
                                                        <w:right w:val="none" w:sz="0" w:space="0" w:color="auto"/>
                                                      </w:divBdr>
                                                      <w:divsChild>
                                                        <w:div w:id="3674902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0242179">
                                                  <w:marLeft w:val="0"/>
                                                  <w:marRight w:val="0"/>
                                                  <w:marTop w:val="0"/>
                                                  <w:marBottom w:val="0"/>
                                                  <w:divBdr>
                                                    <w:top w:val="none" w:sz="0" w:space="0" w:color="auto"/>
                                                    <w:left w:val="none" w:sz="0" w:space="0" w:color="auto"/>
                                                    <w:bottom w:val="none" w:sz="0" w:space="0" w:color="auto"/>
                                                    <w:right w:val="none" w:sz="0" w:space="0" w:color="auto"/>
                                                  </w:divBdr>
                                                </w:div>
                                                <w:div w:id="20169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9713">
                                  <w:marLeft w:val="0"/>
                                  <w:marRight w:val="0"/>
                                  <w:marTop w:val="0"/>
                                  <w:marBottom w:val="0"/>
                                  <w:divBdr>
                                    <w:top w:val="none" w:sz="0" w:space="0" w:color="auto"/>
                                    <w:left w:val="none" w:sz="0" w:space="0" w:color="auto"/>
                                    <w:bottom w:val="single" w:sz="6" w:space="7" w:color="E1E8ED"/>
                                    <w:right w:val="none" w:sz="0" w:space="0" w:color="auto"/>
                                  </w:divBdr>
                                  <w:divsChild>
                                    <w:div w:id="16152794">
                                      <w:marLeft w:val="0"/>
                                      <w:marRight w:val="0"/>
                                      <w:marTop w:val="0"/>
                                      <w:marBottom w:val="0"/>
                                      <w:divBdr>
                                        <w:top w:val="none" w:sz="0" w:space="0" w:color="auto"/>
                                        <w:left w:val="none" w:sz="0" w:space="0" w:color="auto"/>
                                        <w:bottom w:val="none" w:sz="0" w:space="0" w:color="auto"/>
                                        <w:right w:val="none" w:sz="0" w:space="0" w:color="auto"/>
                                      </w:divBdr>
                                      <w:divsChild>
                                        <w:div w:id="291712027">
                                          <w:marLeft w:val="0"/>
                                          <w:marRight w:val="0"/>
                                          <w:marTop w:val="0"/>
                                          <w:marBottom w:val="0"/>
                                          <w:divBdr>
                                            <w:top w:val="none" w:sz="0" w:space="0" w:color="auto"/>
                                            <w:left w:val="none" w:sz="0" w:space="0" w:color="auto"/>
                                            <w:bottom w:val="none" w:sz="0" w:space="0" w:color="auto"/>
                                            <w:right w:val="none" w:sz="0" w:space="0" w:color="auto"/>
                                          </w:divBdr>
                                        </w:div>
                                        <w:div w:id="333387407">
                                          <w:marLeft w:val="0"/>
                                          <w:marRight w:val="0"/>
                                          <w:marTop w:val="0"/>
                                          <w:marBottom w:val="0"/>
                                          <w:divBdr>
                                            <w:top w:val="none" w:sz="0" w:space="0" w:color="auto"/>
                                            <w:left w:val="none" w:sz="0" w:space="0" w:color="auto"/>
                                            <w:bottom w:val="none" w:sz="0" w:space="0" w:color="auto"/>
                                            <w:right w:val="none" w:sz="0" w:space="0" w:color="auto"/>
                                          </w:divBdr>
                                          <w:divsChild>
                                            <w:div w:id="65227308">
                                              <w:marLeft w:val="0"/>
                                              <w:marRight w:val="0"/>
                                              <w:marTop w:val="75"/>
                                              <w:marBottom w:val="30"/>
                                              <w:divBdr>
                                                <w:top w:val="none" w:sz="0" w:space="0" w:color="auto"/>
                                                <w:left w:val="none" w:sz="0" w:space="0" w:color="auto"/>
                                                <w:bottom w:val="none" w:sz="0" w:space="0" w:color="auto"/>
                                                <w:right w:val="none" w:sz="0" w:space="0" w:color="auto"/>
                                              </w:divBdr>
                                              <w:divsChild>
                                                <w:div w:id="539055643">
                                                  <w:marLeft w:val="0"/>
                                                  <w:marRight w:val="0"/>
                                                  <w:marTop w:val="0"/>
                                                  <w:marBottom w:val="0"/>
                                                  <w:divBdr>
                                                    <w:top w:val="none" w:sz="0" w:space="0" w:color="auto"/>
                                                    <w:left w:val="none" w:sz="0" w:space="0" w:color="auto"/>
                                                    <w:bottom w:val="none" w:sz="0" w:space="0" w:color="auto"/>
                                                    <w:right w:val="none" w:sz="0" w:space="0" w:color="auto"/>
                                                  </w:divBdr>
                                                </w:div>
                                                <w:div w:id="1580017146">
                                                  <w:marLeft w:val="0"/>
                                                  <w:marRight w:val="0"/>
                                                  <w:marTop w:val="0"/>
                                                  <w:marBottom w:val="0"/>
                                                  <w:divBdr>
                                                    <w:top w:val="none" w:sz="0" w:space="0" w:color="auto"/>
                                                    <w:left w:val="none" w:sz="0" w:space="0" w:color="auto"/>
                                                    <w:bottom w:val="none" w:sz="0" w:space="0" w:color="auto"/>
                                                    <w:right w:val="none" w:sz="0" w:space="0" w:color="auto"/>
                                                  </w:divBdr>
                                                  <w:divsChild>
                                                    <w:div w:id="844829219">
                                                      <w:marLeft w:val="0"/>
                                                      <w:marRight w:val="0"/>
                                                      <w:marTop w:val="0"/>
                                                      <w:marBottom w:val="0"/>
                                                      <w:divBdr>
                                                        <w:top w:val="none" w:sz="0" w:space="0" w:color="auto"/>
                                                        <w:left w:val="none" w:sz="0" w:space="0" w:color="auto"/>
                                                        <w:bottom w:val="none" w:sz="0" w:space="0" w:color="auto"/>
                                                        <w:right w:val="none" w:sz="0" w:space="0" w:color="auto"/>
                                                      </w:divBdr>
                                                      <w:divsChild>
                                                        <w:div w:id="3186579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2642253">
                                                  <w:marLeft w:val="0"/>
                                                  <w:marRight w:val="0"/>
                                                  <w:marTop w:val="0"/>
                                                  <w:marBottom w:val="0"/>
                                                  <w:divBdr>
                                                    <w:top w:val="none" w:sz="0" w:space="0" w:color="auto"/>
                                                    <w:left w:val="none" w:sz="0" w:space="0" w:color="auto"/>
                                                    <w:bottom w:val="none" w:sz="0" w:space="0" w:color="auto"/>
                                                    <w:right w:val="none" w:sz="0" w:space="0" w:color="auto"/>
                                                  </w:divBdr>
                                                </w:div>
                                                <w:div w:id="20320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137515">
                                  <w:marLeft w:val="0"/>
                                  <w:marRight w:val="0"/>
                                  <w:marTop w:val="0"/>
                                  <w:marBottom w:val="0"/>
                                  <w:divBdr>
                                    <w:top w:val="none" w:sz="0" w:space="0" w:color="auto"/>
                                    <w:left w:val="none" w:sz="0" w:space="0" w:color="auto"/>
                                    <w:bottom w:val="single" w:sz="6" w:space="7" w:color="E1E8ED"/>
                                    <w:right w:val="none" w:sz="0" w:space="0" w:color="auto"/>
                                  </w:divBdr>
                                  <w:divsChild>
                                    <w:div w:id="215317916">
                                      <w:marLeft w:val="0"/>
                                      <w:marRight w:val="0"/>
                                      <w:marTop w:val="0"/>
                                      <w:marBottom w:val="0"/>
                                      <w:divBdr>
                                        <w:top w:val="none" w:sz="0" w:space="0" w:color="auto"/>
                                        <w:left w:val="none" w:sz="0" w:space="0" w:color="auto"/>
                                        <w:bottom w:val="none" w:sz="0" w:space="0" w:color="auto"/>
                                        <w:right w:val="none" w:sz="0" w:space="0" w:color="auto"/>
                                      </w:divBdr>
                                      <w:divsChild>
                                        <w:div w:id="100607638">
                                          <w:marLeft w:val="0"/>
                                          <w:marRight w:val="0"/>
                                          <w:marTop w:val="0"/>
                                          <w:marBottom w:val="0"/>
                                          <w:divBdr>
                                            <w:top w:val="none" w:sz="0" w:space="0" w:color="auto"/>
                                            <w:left w:val="none" w:sz="0" w:space="0" w:color="auto"/>
                                            <w:bottom w:val="none" w:sz="0" w:space="0" w:color="auto"/>
                                            <w:right w:val="none" w:sz="0" w:space="0" w:color="auto"/>
                                          </w:divBdr>
                                        </w:div>
                                        <w:div w:id="1148858812">
                                          <w:marLeft w:val="0"/>
                                          <w:marRight w:val="0"/>
                                          <w:marTop w:val="0"/>
                                          <w:marBottom w:val="0"/>
                                          <w:divBdr>
                                            <w:top w:val="none" w:sz="0" w:space="0" w:color="auto"/>
                                            <w:left w:val="none" w:sz="0" w:space="0" w:color="auto"/>
                                            <w:bottom w:val="none" w:sz="0" w:space="0" w:color="auto"/>
                                            <w:right w:val="none" w:sz="0" w:space="0" w:color="auto"/>
                                          </w:divBdr>
                                          <w:divsChild>
                                            <w:div w:id="572814196">
                                              <w:marLeft w:val="0"/>
                                              <w:marRight w:val="0"/>
                                              <w:marTop w:val="75"/>
                                              <w:marBottom w:val="30"/>
                                              <w:divBdr>
                                                <w:top w:val="none" w:sz="0" w:space="0" w:color="auto"/>
                                                <w:left w:val="none" w:sz="0" w:space="0" w:color="auto"/>
                                                <w:bottom w:val="none" w:sz="0" w:space="0" w:color="auto"/>
                                                <w:right w:val="none" w:sz="0" w:space="0" w:color="auto"/>
                                              </w:divBdr>
                                              <w:divsChild>
                                                <w:div w:id="552887344">
                                                  <w:marLeft w:val="0"/>
                                                  <w:marRight w:val="0"/>
                                                  <w:marTop w:val="0"/>
                                                  <w:marBottom w:val="0"/>
                                                  <w:divBdr>
                                                    <w:top w:val="none" w:sz="0" w:space="0" w:color="auto"/>
                                                    <w:left w:val="none" w:sz="0" w:space="0" w:color="auto"/>
                                                    <w:bottom w:val="none" w:sz="0" w:space="0" w:color="auto"/>
                                                    <w:right w:val="none" w:sz="0" w:space="0" w:color="auto"/>
                                                  </w:divBdr>
                                                </w:div>
                                                <w:div w:id="891618046">
                                                  <w:marLeft w:val="0"/>
                                                  <w:marRight w:val="0"/>
                                                  <w:marTop w:val="0"/>
                                                  <w:marBottom w:val="0"/>
                                                  <w:divBdr>
                                                    <w:top w:val="none" w:sz="0" w:space="0" w:color="auto"/>
                                                    <w:left w:val="none" w:sz="0" w:space="0" w:color="auto"/>
                                                    <w:bottom w:val="none" w:sz="0" w:space="0" w:color="auto"/>
                                                    <w:right w:val="none" w:sz="0" w:space="0" w:color="auto"/>
                                                  </w:divBdr>
                                                </w:div>
                                                <w:div w:id="1236210306">
                                                  <w:marLeft w:val="0"/>
                                                  <w:marRight w:val="0"/>
                                                  <w:marTop w:val="0"/>
                                                  <w:marBottom w:val="0"/>
                                                  <w:divBdr>
                                                    <w:top w:val="none" w:sz="0" w:space="0" w:color="auto"/>
                                                    <w:left w:val="none" w:sz="0" w:space="0" w:color="auto"/>
                                                    <w:bottom w:val="none" w:sz="0" w:space="0" w:color="auto"/>
                                                    <w:right w:val="none" w:sz="0" w:space="0" w:color="auto"/>
                                                  </w:divBdr>
                                                </w:div>
                                                <w:div w:id="1999110739">
                                                  <w:marLeft w:val="0"/>
                                                  <w:marRight w:val="0"/>
                                                  <w:marTop w:val="0"/>
                                                  <w:marBottom w:val="0"/>
                                                  <w:divBdr>
                                                    <w:top w:val="none" w:sz="0" w:space="0" w:color="auto"/>
                                                    <w:left w:val="none" w:sz="0" w:space="0" w:color="auto"/>
                                                    <w:bottom w:val="none" w:sz="0" w:space="0" w:color="auto"/>
                                                    <w:right w:val="none" w:sz="0" w:space="0" w:color="auto"/>
                                                  </w:divBdr>
                                                  <w:divsChild>
                                                    <w:div w:id="1981497708">
                                                      <w:marLeft w:val="0"/>
                                                      <w:marRight w:val="0"/>
                                                      <w:marTop w:val="0"/>
                                                      <w:marBottom w:val="0"/>
                                                      <w:divBdr>
                                                        <w:top w:val="none" w:sz="0" w:space="0" w:color="auto"/>
                                                        <w:left w:val="none" w:sz="0" w:space="0" w:color="auto"/>
                                                        <w:bottom w:val="none" w:sz="0" w:space="0" w:color="auto"/>
                                                        <w:right w:val="none" w:sz="0" w:space="0" w:color="auto"/>
                                                      </w:divBdr>
                                                      <w:divsChild>
                                                        <w:div w:id="1498695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04025548">
                                  <w:marLeft w:val="0"/>
                                  <w:marRight w:val="0"/>
                                  <w:marTop w:val="0"/>
                                  <w:marBottom w:val="0"/>
                                  <w:divBdr>
                                    <w:top w:val="none" w:sz="0" w:space="0" w:color="auto"/>
                                    <w:left w:val="none" w:sz="0" w:space="0" w:color="auto"/>
                                    <w:bottom w:val="single" w:sz="6" w:space="7" w:color="E1E8ED"/>
                                    <w:right w:val="none" w:sz="0" w:space="0" w:color="auto"/>
                                  </w:divBdr>
                                  <w:divsChild>
                                    <w:div w:id="1200625398">
                                      <w:marLeft w:val="0"/>
                                      <w:marRight w:val="0"/>
                                      <w:marTop w:val="0"/>
                                      <w:marBottom w:val="0"/>
                                      <w:divBdr>
                                        <w:top w:val="none" w:sz="0" w:space="0" w:color="auto"/>
                                        <w:left w:val="none" w:sz="0" w:space="0" w:color="auto"/>
                                        <w:bottom w:val="none" w:sz="0" w:space="0" w:color="auto"/>
                                        <w:right w:val="none" w:sz="0" w:space="0" w:color="auto"/>
                                      </w:divBdr>
                                      <w:divsChild>
                                        <w:div w:id="1637488280">
                                          <w:marLeft w:val="0"/>
                                          <w:marRight w:val="0"/>
                                          <w:marTop w:val="0"/>
                                          <w:marBottom w:val="0"/>
                                          <w:divBdr>
                                            <w:top w:val="none" w:sz="0" w:space="0" w:color="auto"/>
                                            <w:left w:val="none" w:sz="0" w:space="0" w:color="auto"/>
                                            <w:bottom w:val="none" w:sz="0" w:space="0" w:color="auto"/>
                                            <w:right w:val="none" w:sz="0" w:space="0" w:color="auto"/>
                                          </w:divBdr>
                                          <w:divsChild>
                                            <w:div w:id="987125618">
                                              <w:marLeft w:val="0"/>
                                              <w:marRight w:val="0"/>
                                              <w:marTop w:val="75"/>
                                              <w:marBottom w:val="30"/>
                                              <w:divBdr>
                                                <w:top w:val="none" w:sz="0" w:space="0" w:color="auto"/>
                                                <w:left w:val="none" w:sz="0" w:space="0" w:color="auto"/>
                                                <w:bottom w:val="none" w:sz="0" w:space="0" w:color="auto"/>
                                                <w:right w:val="none" w:sz="0" w:space="0" w:color="auto"/>
                                              </w:divBdr>
                                              <w:divsChild>
                                                <w:div w:id="392893241">
                                                  <w:marLeft w:val="0"/>
                                                  <w:marRight w:val="0"/>
                                                  <w:marTop w:val="0"/>
                                                  <w:marBottom w:val="0"/>
                                                  <w:divBdr>
                                                    <w:top w:val="none" w:sz="0" w:space="0" w:color="auto"/>
                                                    <w:left w:val="none" w:sz="0" w:space="0" w:color="auto"/>
                                                    <w:bottom w:val="none" w:sz="0" w:space="0" w:color="auto"/>
                                                    <w:right w:val="none" w:sz="0" w:space="0" w:color="auto"/>
                                                  </w:divBdr>
                                                </w:div>
                                                <w:div w:id="838495815">
                                                  <w:marLeft w:val="0"/>
                                                  <w:marRight w:val="0"/>
                                                  <w:marTop w:val="0"/>
                                                  <w:marBottom w:val="0"/>
                                                  <w:divBdr>
                                                    <w:top w:val="none" w:sz="0" w:space="0" w:color="auto"/>
                                                    <w:left w:val="none" w:sz="0" w:space="0" w:color="auto"/>
                                                    <w:bottom w:val="none" w:sz="0" w:space="0" w:color="auto"/>
                                                    <w:right w:val="none" w:sz="0" w:space="0" w:color="auto"/>
                                                  </w:divBdr>
                                                  <w:divsChild>
                                                    <w:div w:id="2033804493">
                                                      <w:marLeft w:val="0"/>
                                                      <w:marRight w:val="0"/>
                                                      <w:marTop w:val="0"/>
                                                      <w:marBottom w:val="0"/>
                                                      <w:divBdr>
                                                        <w:top w:val="none" w:sz="0" w:space="0" w:color="auto"/>
                                                        <w:left w:val="none" w:sz="0" w:space="0" w:color="auto"/>
                                                        <w:bottom w:val="none" w:sz="0" w:space="0" w:color="auto"/>
                                                        <w:right w:val="none" w:sz="0" w:space="0" w:color="auto"/>
                                                      </w:divBdr>
                                                      <w:divsChild>
                                                        <w:div w:id="8782805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0587243">
                                                  <w:marLeft w:val="0"/>
                                                  <w:marRight w:val="0"/>
                                                  <w:marTop w:val="0"/>
                                                  <w:marBottom w:val="0"/>
                                                  <w:divBdr>
                                                    <w:top w:val="none" w:sz="0" w:space="0" w:color="auto"/>
                                                    <w:left w:val="none" w:sz="0" w:space="0" w:color="auto"/>
                                                    <w:bottom w:val="none" w:sz="0" w:space="0" w:color="auto"/>
                                                    <w:right w:val="none" w:sz="0" w:space="0" w:color="auto"/>
                                                  </w:divBdr>
                                                </w:div>
                                                <w:div w:id="20900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9568">
                                  <w:marLeft w:val="0"/>
                                  <w:marRight w:val="0"/>
                                  <w:marTop w:val="0"/>
                                  <w:marBottom w:val="0"/>
                                  <w:divBdr>
                                    <w:top w:val="none" w:sz="0" w:space="0" w:color="auto"/>
                                    <w:left w:val="none" w:sz="0" w:space="0" w:color="auto"/>
                                    <w:bottom w:val="single" w:sz="6" w:space="7" w:color="E1E8ED"/>
                                    <w:right w:val="none" w:sz="0" w:space="0" w:color="auto"/>
                                  </w:divBdr>
                                  <w:divsChild>
                                    <w:div w:id="41827582">
                                      <w:marLeft w:val="0"/>
                                      <w:marRight w:val="0"/>
                                      <w:marTop w:val="0"/>
                                      <w:marBottom w:val="0"/>
                                      <w:divBdr>
                                        <w:top w:val="none" w:sz="0" w:space="0" w:color="auto"/>
                                        <w:left w:val="none" w:sz="0" w:space="0" w:color="auto"/>
                                        <w:bottom w:val="none" w:sz="0" w:space="0" w:color="auto"/>
                                        <w:right w:val="none" w:sz="0" w:space="0" w:color="auto"/>
                                      </w:divBdr>
                                      <w:divsChild>
                                        <w:div w:id="75324392">
                                          <w:marLeft w:val="0"/>
                                          <w:marRight w:val="0"/>
                                          <w:marTop w:val="0"/>
                                          <w:marBottom w:val="0"/>
                                          <w:divBdr>
                                            <w:top w:val="none" w:sz="0" w:space="0" w:color="auto"/>
                                            <w:left w:val="none" w:sz="0" w:space="0" w:color="auto"/>
                                            <w:bottom w:val="none" w:sz="0" w:space="0" w:color="auto"/>
                                            <w:right w:val="none" w:sz="0" w:space="0" w:color="auto"/>
                                          </w:divBdr>
                                          <w:divsChild>
                                            <w:div w:id="538592421">
                                              <w:marLeft w:val="0"/>
                                              <w:marRight w:val="0"/>
                                              <w:marTop w:val="75"/>
                                              <w:marBottom w:val="30"/>
                                              <w:divBdr>
                                                <w:top w:val="none" w:sz="0" w:space="0" w:color="auto"/>
                                                <w:left w:val="none" w:sz="0" w:space="0" w:color="auto"/>
                                                <w:bottom w:val="none" w:sz="0" w:space="0" w:color="auto"/>
                                                <w:right w:val="none" w:sz="0" w:space="0" w:color="auto"/>
                                              </w:divBdr>
                                              <w:divsChild>
                                                <w:div w:id="985816683">
                                                  <w:marLeft w:val="0"/>
                                                  <w:marRight w:val="0"/>
                                                  <w:marTop w:val="0"/>
                                                  <w:marBottom w:val="0"/>
                                                  <w:divBdr>
                                                    <w:top w:val="none" w:sz="0" w:space="0" w:color="auto"/>
                                                    <w:left w:val="none" w:sz="0" w:space="0" w:color="auto"/>
                                                    <w:bottom w:val="none" w:sz="0" w:space="0" w:color="auto"/>
                                                    <w:right w:val="none" w:sz="0" w:space="0" w:color="auto"/>
                                                  </w:divBdr>
                                                </w:div>
                                                <w:div w:id="1388647640">
                                                  <w:marLeft w:val="0"/>
                                                  <w:marRight w:val="0"/>
                                                  <w:marTop w:val="0"/>
                                                  <w:marBottom w:val="0"/>
                                                  <w:divBdr>
                                                    <w:top w:val="none" w:sz="0" w:space="0" w:color="auto"/>
                                                    <w:left w:val="none" w:sz="0" w:space="0" w:color="auto"/>
                                                    <w:bottom w:val="none" w:sz="0" w:space="0" w:color="auto"/>
                                                    <w:right w:val="none" w:sz="0" w:space="0" w:color="auto"/>
                                                  </w:divBdr>
                                                </w:div>
                                                <w:div w:id="1395931798">
                                                  <w:marLeft w:val="0"/>
                                                  <w:marRight w:val="0"/>
                                                  <w:marTop w:val="0"/>
                                                  <w:marBottom w:val="0"/>
                                                  <w:divBdr>
                                                    <w:top w:val="none" w:sz="0" w:space="0" w:color="auto"/>
                                                    <w:left w:val="none" w:sz="0" w:space="0" w:color="auto"/>
                                                    <w:bottom w:val="none" w:sz="0" w:space="0" w:color="auto"/>
                                                    <w:right w:val="none" w:sz="0" w:space="0" w:color="auto"/>
                                                  </w:divBdr>
                                                  <w:divsChild>
                                                    <w:div w:id="1678998018">
                                                      <w:marLeft w:val="0"/>
                                                      <w:marRight w:val="0"/>
                                                      <w:marTop w:val="0"/>
                                                      <w:marBottom w:val="0"/>
                                                      <w:divBdr>
                                                        <w:top w:val="none" w:sz="0" w:space="0" w:color="auto"/>
                                                        <w:left w:val="none" w:sz="0" w:space="0" w:color="auto"/>
                                                        <w:bottom w:val="none" w:sz="0" w:space="0" w:color="auto"/>
                                                        <w:right w:val="none" w:sz="0" w:space="0" w:color="auto"/>
                                                      </w:divBdr>
                                                      <w:divsChild>
                                                        <w:div w:id="8858753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239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9849">
                                  <w:marLeft w:val="0"/>
                                  <w:marRight w:val="0"/>
                                  <w:marTop w:val="0"/>
                                  <w:marBottom w:val="0"/>
                                  <w:divBdr>
                                    <w:top w:val="none" w:sz="0" w:space="0" w:color="auto"/>
                                    <w:left w:val="none" w:sz="0" w:space="0" w:color="auto"/>
                                    <w:bottom w:val="single" w:sz="6" w:space="7" w:color="E1E8ED"/>
                                    <w:right w:val="none" w:sz="0" w:space="0" w:color="auto"/>
                                  </w:divBdr>
                                  <w:divsChild>
                                    <w:div w:id="912086255">
                                      <w:marLeft w:val="0"/>
                                      <w:marRight w:val="0"/>
                                      <w:marTop w:val="0"/>
                                      <w:marBottom w:val="0"/>
                                      <w:divBdr>
                                        <w:top w:val="none" w:sz="0" w:space="0" w:color="auto"/>
                                        <w:left w:val="none" w:sz="0" w:space="0" w:color="auto"/>
                                        <w:bottom w:val="none" w:sz="0" w:space="0" w:color="auto"/>
                                        <w:right w:val="none" w:sz="0" w:space="0" w:color="auto"/>
                                      </w:divBdr>
                                      <w:divsChild>
                                        <w:div w:id="1227564993">
                                          <w:marLeft w:val="0"/>
                                          <w:marRight w:val="0"/>
                                          <w:marTop w:val="0"/>
                                          <w:marBottom w:val="0"/>
                                          <w:divBdr>
                                            <w:top w:val="none" w:sz="0" w:space="0" w:color="auto"/>
                                            <w:left w:val="none" w:sz="0" w:space="0" w:color="auto"/>
                                            <w:bottom w:val="none" w:sz="0" w:space="0" w:color="auto"/>
                                            <w:right w:val="none" w:sz="0" w:space="0" w:color="auto"/>
                                          </w:divBdr>
                                        </w:div>
                                        <w:div w:id="1566377736">
                                          <w:marLeft w:val="0"/>
                                          <w:marRight w:val="0"/>
                                          <w:marTop w:val="0"/>
                                          <w:marBottom w:val="0"/>
                                          <w:divBdr>
                                            <w:top w:val="none" w:sz="0" w:space="0" w:color="auto"/>
                                            <w:left w:val="none" w:sz="0" w:space="0" w:color="auto"/>
                                            <w:bottom w:val="none" w:sz="0" w:space="0" w:color="auto"/>
                                            <w:right w:val="none" w:sz="0" w:space="0" w:color="auto"/>
                                          </w:divBdr>
                                          <w:divsChild>
                                            <w:div w:id="1820077505">
                                              <w:marLeft w:val="0"/>
                                              <w:marRight w:val="0"/>
                                              <w:marTop w:val="75"/>
                                              <w:marBottom w:val="30"/>
                                              <w:divBdr>
                                                <w:top w:val="none" w:sz="0" w:space="0" w:color="auto"/>
                                                <w:left w:val="none" w:sz="0" w:space="0" w:color="auto"/>
                                                <w:bottom w:val="none" w:sz="0" w:space="0" w:color="auto"/>
                                                <w:right w:val="none" w:sz="0" w:space="0" w:color="auto"/>
                                              </w:divBdr>
                                              <w:divsChild>
                                                <w:div w:id="505636807">
                                                  <w:marLeft w:val="0"/>
                                                  <w:marRight w:val="0"/>
                                                  <w:marTop w:val="0"/>
                                                  <w:marBottom w:val="0"/>
                                                  <w:divBdr>
                                                    <w:top w:val="none" w:sz="0" w:space="0" w:color="auto"/>
                                                    <w:left w:val="none" w:sz="0" w:space="0" w:color="auto"/>
                                                    <w:bottom w:val="none" w:sz="0" w:space="0" w:color="auto"/>
                                                    <w:right w:val="none" w:sz="0" w:space="0" w:color="auto"/>
                                                  </w:divBdr>
                                                  <w:divsChild>
                                                    <w:div w:id="644167201">
                                                      <w:marLeft w:val="0"/>
                                                      <w:marRight w:val="0"/>
                                                      <w:marTop w:val="0"/>
                                                      <w:marBottom w:val="0"/>
                                                      <w:divBdr>
                                                        <w:top w:val="none" w:sz="0" w:space="0" w:color="auto"/>
                                                        <w:left w:val="none" w:sz="0" w:space="0" w:color="auto"/>
                                                        <w:bottom w:val="none" w:sz="0" w:space="0" w:color="auto"/>
                                                        <w:right w:val="none" w:sz="0" w:space="0" w:color="auto"/>
                                                      </w:divBdr>
                                                      <w:divsChild>
                                                        <w:div w:id="1093740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1988634">
                                                  <w:marLeft w:val="0"/>
                                                  <w:marRight w:val="0"/>
                                                  <w:marTop w:val="0"/>
                                                  <w:marBottom w:val="0"/>
                                                  <w:divBdr>
                                                    <w:top w:val="none" w:sz="0" w:space="0" w:color="auto"/>
                                                    <w:left w:val="none" w:sz="0" w:space="0" w:color="auto"/>
                                                    <w:bottom w:val="none" w:sz="0" w:space="0" w:color="auto"/>
                                                    <w:right w:val="none" w:sz="0" w:space="0" w:color="auto"/>
                                                  </w:divBdr>
                                                </w:div>
                                                <w:div w:id="603421050">
                                                  <w:marLeft w:val="0"/>
                                                  <w:marRight w:val="0"/>
                                                  <w:marTop w:val="0"/>
                                                  <w:marBottom w:val="0"/>
                                                  <w:divBdr>
                                                    <w:top w:val="none" w:sz="0" w:space="0" w:color="auto"/>
                                                    <w:left w:val="none" w:sz="0" w:space="0" w:color="auto"/>
                                                    <w:bottom w:val="none" w:sz="0" w:space="0" w:color="auto"/>
                                                    <w:right w:val="none" w:sz="0" w:space="0" w:color="auto"/>
                                                  </w:divBdr>
                                                </w:div>
                                                <w:div w:id="20740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7575">
                                  <w:marLeft w:val="0"/>
                                  <w:marRight w:val="0"/>
                                  <w:marTop w:val="0"/>
                                  <w:marBottom w:val="0"/>
                                  <w:divBdr>
                                    <w:top w:val="none" w:sz="0" w:space="0" w:color="auto"/>
                                    <w:left w:val="none" w:sz="0" w:space="0" w:color="auto"/>
                                    <w:bottom w:val="single" w:sz="6" w:space="7" w:color="E1E8ED"/>
                                    <w:right w:val="none" w:sz="0" w:space="0" w:color="auto"/>
                                  </w:divBdr>
                                  <w:divsChild>
                                    <w:div w:id="762803615">
                                      <w:marLeft w:val="0"/>
                                      <w:marRight w:val="0"/>
                                      <w:marTop w:val="0"/>
                                      <w:marBottom w:val="0"/>
                                      <w:divBdr>
                                        <w:top w:val="none" w:sz="0" w:space="0" w:color="auto"/>
                                        <w:left w:val="none" w:sz="0" w:space="0" w:color="auto"/>
                                        <w:bottom w:val="none" w:sz="0" w:space="0" w:color="auto"/>
                                        <w:right w:val="none" w:sz="0" w:space="0" w:color="auto"/>
                                      </w:divBdr>
                                      <w:divsChild>
                                        <w:div w:id="695816279">
                                          <w:marLeft w:val="0"/>
                                          <w:marRight w:val="0"/>
                                          <w:marTop w:val="0"/>
                                          <w:marBottom w:val="0"/>
                                          <w:divBdr>
                                            <w:top w:val="none" w:sz="0" w:space="0" w:color="auto"/>
                                            <w:left w:val="none" w:sz="0" w:space="0" w:color="auto"/>
                                            <w:bottom w:val="none" w:sz="0" w:space="0" w:color="auto"/>
                                            <w:right w:val="none" w:sz="0" w:space="0" w:color="auto"/>
                                          </w:divBdr>
                                          <w:divsChild>
                                            <w:div w:id="1478104567">
                                              <w:marLeft w:val="0"/>
                                              <w:marRight w:val="0"/>
                                              <w:marTop w:val="75"/>
                                              <w:marBottom w:val="30"/>
                                              <w:divBdr>
                                                <w:top w:val="none" w:sz="0" w:space="0" w:color="auto"/>
                                                <w:left w:val="none" w:sz="0" w:space="0" w:color="auto"/>
                                                <w:bottom w:val="none" w:sz="0" w:space="0" w:color="auto"/>
                                                <w:right w:val="none" w:sz="0" w:space="0" w:color="auto"/>
                                              </w:divBdr>
                                              <w:divsChild>
                                                <w:div w:id="179319051">
                                                  <w:marLeft w:val="0"/>
                                                  <w:marRight w:val="0"/>
                                                  <w:marTop w:val="0"/>
                                                  <w:marBottom w:val="0"/>
                                                  <w:divBdr>
                                                    <w:top w:val="none" w:sz="0" w:space="0" w:color="auto"/>
                                                    <w:left w:val="none" w:sz="0" w:space="0" w:color="auto"/>
                                                    <w:bottom w:val="none" w:sz="0" w:space="0" w:color="auto"/>
                                                    <w:right w:val="none" w:sz="0" w:space="0" w:color="auto"/>
                                                  </w:divBdr>
                                                </w:div>
                                                <w:div w:id="303388172">
                                                  <w:marLeft w:val="0"/>
                                                  <w:marRight w:val="0"/>
                                                  <w:marTop w:val="0"/>
                                                  <w:marBottom w:val="0"/>
                                                  <w:divBdr>
                                                    <w:top w:val="none" w:sz="0" w:space="0" w:color="auto"/>
                                                    <w:left w:val="none" w:sz="0" w:space="0" w:color="auto"/>
                                                    <w:bottom w:val="none" w:sz="0" w:space="0" w:color="auto"/>
                                                    <w:right w:val="none" w:sz="0" w:space="0" w:color="auto"/>
                                                  </w:divBdr>
                                                </w:div>
                                                <w:div w:id="523980144">
                                                  <w:marLeft w:val="0"/>
                                                  <w:marRight w:val="0"/>
                                                  <w:marTop w:val="0"/>
                                                  <w:marBottom w:val="0"/>
                                                  <w:divBdr>
                                                    <w:top w:val="none" w:sz="0" w:space="0" w:color="auto"/>
                                                    <w:left w:val="none" w:sz="0" w:space="0" w:color="auto"/>
                                                    <w:bottom w:val="none" w:sz="0" w:space="0" w:color="auto"/>
                                                    <w:right w:val="none" w:sz="0" w:space="0" w:color="auto"/>
                                                  </w:divBdr>
                                                  <w:divsChild>
                                                    <w:div w:id="1485775128">
                                                      <w:marLeft w:val="0"/>
                                                      <w:marRight w:val="0"/>
                                                      <w:marTop w:val="0"/>
                                                      <w:marBottom w:val="0"/>
                                                      <w:divBdr>
                                                        <w:top w:val="none" w:sz="0" w:space="0" w:color="auto"/>
                                                        <w:left w:val="none" w:sz="0" w:space="0" w:color="auto"/>
                                                        <w:bottom w:val="none" w:sz="0" w:space="0" w:color="auto"/>
                                                        <w:right w:val="none" w:sz="0" w:space="0" w:color="auto"/>
                                                      </w:divBdr>
                                                      <w:divsChild>
                                                        <w:div w:id="2041725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39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3256">
                                  <w:marLeft w:val="0"/>
                                  <w:marRight w:val="0"/>
                                  <w:marTop w:val="0"/>
                                  <w:marBottom w:val="0"/>
                                  <w:divBdr>
                                    <w:top w:val="none" w:sz="0" w:space="0" w:color="auto"/>
                                    <w:left w:val="none" w:sz="0" w:space="0" w:color="auto"/>
                                    <w:bottom w:val="single" w:sz="6" w:space="7" w:color="E1E8ED"/>
                                    <w:right w:val="none" w:sz="0" w:space="0" w:color="auto"/>
                                  </w:divBdr>
                                  <w:divsChild>
                                    <w:div w:id="590628895">
                                      <w:marLeft w:val="0"/>
                                      <w:marRight w:val="0"/>
                                      <w:marTop w:val="0"/>
                                      <w:marBottom w:val="0"/>
                                      <w:divBdr>
                                        <w:top w:val="none" w:sz="0" w:space="0" w:color="auto"/>
                                        <w:left w:val="none" w:sz="0" w:space="0" w:color="auto"/>
                                        <w:bottom w:val="none" w:sz="0" w:space="0" w:color="auto"/>
                                        <w:right w:val="none" w:sz="0" w:space="0" w:color="auto"/>
                                      </w:divBdr>
                                      <w:divsChild>
                                        <w:div w:id="1377854669">
                                          <w:marLeft w:val="0"/>
                                          <w:marRight w:val="0"/>
                                          <w:marTop w:val="0"/>
                                          <w:marBottom w:val="0"/>
                                          <w:divBdr>
                                            <w:top w:val="none" w:sz="0" w:space="0" w:color="auto"/>
                                            <w:left w:val="none" w:sz="0" w:space="0" w:color="auto"/>
                                            <w:bottom w:val="none" w:sz="0" w:space="0" w:color="auto"/>
                                            <w:right w:val="none" w:sz="0" w:space="0" w:color="auto"/>
                                          </w:divBdr>
                                          <w:divsChild>
                                            <w:div w:id="1198618294">
                                              <w:marLeft w:val="0"/>
                                              <w:marRight w:val="0"/>
                                              <w:marTop w:val="75"/>
                                              <w:marBottom w:val="30"/>
                                              <w:divBdr>
                                                <w:top w:val="none" w:sz="0" w:space="0" w:color="auto"/>
                                                <w:left w:val="none" w:sz="0" w:space="0" w:color="auto"/>
                                                <w:bottom w:val="none" w:sz="0" w:space="0" w:color="auto"/>
                                                <w:right w:val="none" w:sz="0" w:space="0" w:color="auto"/>
                                              </w:divBdr>
                                              <w:divsChild>
                                                <w:div w:id="23529785">
                                                  <w:marLeft w:val="0"/>
                                                  <w:marRight w:val="0"/>
                                                  <w:marTop w:val="0"/>
                                                  <w:marBottom w:val="0"/>
                                                  <w:divBdr>
                                                    <w:top w:val="none" w:sz="0" w:space="0" w:color="auto"/>
                                                    <w:left w:val="none" w:sz="0" w:space="0" w:color="auto"/>
                                                    <w:bottom w:val="none" w:sz="0" w:space="0" w:color="auto"/>
                                                    <w:right w:val="none" w:sz="0" w:space="0" w:color="auto"/>
                                                  </w:divBdr>
                                                  <w:divsChild>
                                                    <w:div w:id="709040550">
                                                      <w:marLeft w:val="0"/>
                                                      <w:marRight w:val="0"/>
                                                      <w:marTop w:val="0"/>
                                                      <w:marBottom w:val="0"/>
                                                      <w:divBdr>
                                                        <w:top w:val="none" w:sz="0" w:space="0" w:color="auto"/>
                                                        <w:left w:val="none" w:sz="0" w:space="0" w:color="auto"/>
                                                        <w:bottom w:val="none" w:sz="0" w:space="0" w:color="auto"/>
                                                        <w:right w:val="none" w:sz="0" w:space="0" w:color="auto"/>
                                                      </w:divBdr>
                                                      <w:divsChild>
                                                        <w:div w:id="10033218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2374427">
                                                  <w:marLeft w:val="0"/>
                                                  <w:marRight w:val="0"/>
                                                  <w:marTop w:val="0"/>
                                                  <w:marBottom w:val="0"/>
                                                  <w:divBdr>
                                                    <w:top w:val="none" w:sz="0" w:space="0" w:color="auto"/>
                                                    <w:left w:val="none" w:sz="0" w:space="0" w:color="auto"/>
                                                    <w:bottom w:val="none" w:sz="0" w:space="0" w:color="auto"/>
                                                    <w:right w:val="none" w:sz="0" w:space="0" w:color="auto"/>
                                                  </w:divBdr>
                                                </w:div>
                                                <w:div w:id="1785953572">
                                                  <w:marLeft w:val="0"/>
                                                  <w:marRight w:val="0"/>
                                                  <w:marTop w:val="0"/>
                                                  <w:marBottom w:val="0"/>
                                                  <w:divBdr>
                                                    <w:top w:val="none" w:sz="0" w:space="0" w:color="auto"/>
                                                    <w:left w:val="none" w:sz="0" w:space="0" w:color="auto"/>
                                                    <w:bottom w:val="none" w:sz="0" w:space="0" w:color="auto"/>
                                                    <w:right w:val="none" w:sz="0" w:space="0" w:color="auto"/>
                                                  </w:divBdr>
                                                </w:div>
                                                <w:div w:id="19168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6905">
                                  <w:marLeft w:val="0"/>
                                  <w:marRight w:val="0"/>
                                  <w:marTop w:val="0"/>
                                  <w:marBottom w:val="0"/>
                                  <w:divBdr>
                                    <w:top w:val="none" w:sz="0" w:space="0" w:color="auto"/>
                                    <w:left w:val="none" w:sz="0" w:space="0" w:color="auto"/>
                                    <w:bottom w:val="single" w:sz="6" w:space="7" w:color="E1E8ED"/>
                                    <w:right w:val="none" w:sz="0" w:space="0" w:color="auto"/>
                                  </w:divBdr>
                                  <w:divsChild>
                                    <w:div w:id="1339503983">
                                      <w:marLeft w:val="0"/>
                                      <w:marRight w:val="0"/>
                                      <w:marTop w:val="0"/>
                                      <w:marBottom w:val="0"/>
                                      <w:divBdr>
                                        <w:top w:val="none" w:sz="0" w:space="0" w:color="auto"/>
                                        <w:left w:val="none" w:sz="0" w:space="0" w:color="auto"/>
                                        <w:bottom w:val="none" w:sz="0" w:space="0" w:color="auto"/>
                                        <w:right w:val="none" w:sz="0" w:space="0" w:color="auto"/>
                                      </w:divBdr>
                                      <w:divsChild>
                                        <w:div w:id="622617716">
                                          <w:marLeft w:val="0"/>
                                          <w:marRight w:val="0"/>
                                          <w:marTop w:val="0"/>
                                          <w:marBottom w:val="0"/>
                                          <w:divBdr>
                                            <w:top w:val="none" w:sz="0" w:space="0" w:color="auto"/>
                                            <w:left w:val="none" w:sz="0" w:space="0" w:color="auto"/>
                                            <w:bottom w:val="none" w:sz="0" w:space="0" w:color="auto"/>
                                            <w:right w:val="none" w:sz="0" w:space="0" w:color="auto"/>
                                          </w:divBdr>
                                          <w:divsChild>
                                            <w:div w:id="1386294162">
                                              <w:marLeft w:val="0"/>
                                              <w:marRight w:val="0"/>
                                              <w:marTop w:val="75"/>
                                              <w:marBottom w:val="30"/>
                                              <w:divBdr>
                                                <w:top w:val="none" w:sz="0" w:space="0" w:color="auto"/>
                                                <w:left w:val="none" w:sz="0" w:space="0" w:color="auto"/>
                                                <w:bottom w:val="none" w:sz="0" w:space="0" w:color="auto"/>
                                                <w:right w:val="none" w:sz="0" w:space="0" w:color="auto"/>
                                              </w:divBdr>
                                              <w:divsChild>
                                                <w:div w:id="1464345541">
                                                  <w:marLeft w:val="0"/>
                                                  <w:marRight w:val="0"/>
                                                  <w:marTop w:val="0"/>
                                                  <w:marBottom w:val="0"/>
                                                  <w:divBdr>
                                                    <w:top w:val="none" w:sz="0" w:space="0" w:color="auto"/>
                                                    <w:left w:val="none" w:sz="0" w:space="0" w:color="auto"/>
                                                    <w:bottom w:val="none" w:sz="0" w:space="0" w:color="auto"/>
                                                    <w:right w:val="none" w:sz="0" w:space="0" w:color="auto"/>
                                                  </w:divBdr>
                                                </w:div>
                                                <w:div w:id="1622178892">
                                                  <w:marLeft w:val="0"/>
                                                  <w:marRight w:val="0"/>
                                                  <w:marTop w:val="0"/>
                                                  <w:marBottom w:val="0"/>
                                                  <w:divBdr>
                                                    <w:top w:val="none" w:sz="0" w:space="0" w:color="auto"/>
                                                    <w:left w:val="none" w:sz="0" w:space="0" w:color="auto"/>
                                                    <w:bottom w:val="none" w:sz="0" w:space="0" w:color="auto"/>
                                                    <w:right w:val="none" w:sz="0" w:space="0" w:color="auto"/>
                                                  </w:divBdr>
                                                </w:div>
                                                <w:div w:id="1798723612">
                                                  <w:marLeft w:val="0"/>
                                                  <w:marRight w:val="0"/>
                                                  <w:marTop w:val="0"/>
                                                  <w:marBottom w:val="0"/>
                                                  <w:divBdr>
                                                    <w:top w:val="none" w:sz="0" w:space="0" w:color="auto"/>
                                                    <w:left w:val="none" w:sz="0" w:space="0" w:color="auto"/>
                                                    <w:bottom w:val="none" w:sz="0" w:space="0" w:color="auto"/>
                                                    <w:right w:val="none" w:sz="0" w:space="0" w:color="auto"/>
                                                  </w:divBdr>
                                                </w:div>
                                                <w:div w:id="2022660474">
                                                  <w:marLeft w:val="0"/>
                                                  <w:marRight w:val="0"/>
                                                  <w:marTop w:val="0"/>
                                                  <w:marBottom w:val="0"/>
                                                  <w:divBdr>
                                                    <w:top w:val="none" w:sz="0" w:space="0" w:color="auto"/>
                                                    <w:left w:val="none" w:sz="0" w:space="0" w:color="auto"/>
                                                    <w:bottom w:val="none" w:sz="0" w:space="0" w:color="auto"/>
                                                    <w:right w:val="none" w:sz="0" w:space="0" w:color="auto"/>
                                                  </w:divBdr>
                                                  <w:divsChild>
                                                    <w:div w:id="562375216">
                                                      <w:marLeft w:val="0"/>
                                                      <w:marRight w:val="0"/>
                                                      <w:marTop w:val="0"/>
                                                      <w:marBottom w:val="0"/>
                                                      <w:divBdr>
                                                        <w:top w:val="none" w:sz="0" w:space="0" w:color="auto"/>
                                                        <w:left w:val="none" w:sz="0" w:space="0" w:color="auto"/>
                                                        <w:bottom w:val="none" w:sz="0" w:space="0" w:color="auto"/>
                                                        <w:right w:val="none" w:sz="0" w:space="0" w:color="auto"/>
                                                      </w:divBdr>
                                                      <w:divsChild>
                                                        <w:div w:id="5669615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2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7878">
                                  <w:marLeft w:val="0"/>
                                  <w:marRight w:val="0"/>
                                  <w:marTop w:val="0"/>
                                  <w:marBottom w:val="0"/>
                                  <w:divBdr>
                                    <w:top w:val="none" w:sz="0" w:space="0" w:color="auto"/>
                                    <w:left w:val="none" w:sz="0" w:space="0" w:color="auto"/>
                                    <w:bottom w:val="single" w:sz="6" w:space="7" w:color="E1E8ED"/>
                                    <w:right w:val="none" w:sz="0" w:space="0" w:color="auto"/>
                                  </w:divBdr>
                                  <w:divsChild>
                                    <w:div w:id="1641377656">
                                      <w:marLeft w:val="0"/>
                                      <w:marRight w:val="0"/>
                                      <w:marTop w:val="0"/>
                                      <w:marBottom w:val="0"/>
                                      <w:divBdr>
                                        <w:top w:val="none" w:sz="0" w:space="0" w:color="auto"/>
                                        <w:left w:val="none" w:sz="0" w:space="0" w:color="auto"/>
                                        <w:bottom w:val="none" w:sz="0" w:space="0" w:color="auto"/>
                                        <w:right w:val="none" w:sz="0" w:space="0" w:color="auto"/>
                                      </w:divBdr>
                                      <w:divsChild>
                                        <w:div w:id="884605838">
                                          <w:marLeft w:val="0"/>
                                          <w:marRight w:val="0"/>
                                          <w:marTop w:val="0"/>
                                          <w:marBottom w:val="0"/>
                                          <w:divBdr>
                                            <w:top w:val="none" w:sz="0" w:space="0" w:color="auto"/>
                                            <w:left w:val="none" w:sz="0" w:space="0" w:color="auto"/>
                                            <w:bottom w:val="none" w:sz="0" w:space="0" w:color="auto"/>
                                            <w:right w:val="none" w:sz="0" w:space="0" w:color="auto"/>
                                          </w:divBdr>
                                          <w:divsChild>
                                            <w:div w:id="382028286">
                                              <w:marLeft w:val="0"/>
                                              <w:marRight w:val="0"/>
                                              <w:marTop w:val="75"/>
                                              <w:marBottom w:val="30"/>
                                              <w:divBdr>
                                                <w:top w:val="none" w:sz="0" w:space="0" w:color="auto"/>
                                                <w:left w:val="none" w:sz="0" w:space="0" w:color="auto"/>
                                                <w:bottom w:val="none" w:sz="0" w:space="0" w:color="auto"/>
                                                <w:right w:val="none" w:sz="0" w:space="0" w:color="auto"/>
                                              </w:divBdr>
                                              <w:divsChild>
                                                <w:div w:id="749935419">
                                                  <w:marLeft w:val="0"/>
                                                  <w:marRight w:val="0"/>
                                                  <w:marTop w:val="0"/>
                                                  <w:marBottom w:val="0"/>
                                                  <w:divBdr>
                                                    <w:top w:val="none" w:sz="0" w:space="0" w:color="auto"/>
                                                    <w:left w:val="none" w:sz="0" w:space="0" w:color="auto"/>
                                                    <w:bottom w:val="none" w:sz="0" w:space="0" w:color="auto"/>
                                                    <w:right w:val="none" w:sz="0" w:space="0" w:color="auto"/>
                                                  </w:divBdr>
                                                </w:div>
                                                <w:div w:id="763494468">
                                                  <w:marLeft w:val="0"/>
                                                  <w:marRight w:val="0"/>
                                                  <w:marTop w:val="0"/>
                                                  <w:marBottom w:val="0"/>
                                                  <w:divBdr>
                                                    <w:top w:val="none" w:sz="0" w:space="0" w:color="auto"/>
                                                    <w:left w:val="none" w:sz="0" w:space="0" w:color="auto"/>
                                                    <w:bottom w:val="none" w:sz="0" w:space="0" w:color="auto"/>
                                                    <w:right w:val="none" w:sz="0" w:space="0" w:color="auto"/>
                                                  </w:divBdr>
                                                </w:div>
                                                <w:div w:id="979074259">
                                                  <w:marLeft w:val="0"/>
                                                  <w:marRight w:val="0"/>
                                                  <w:marTop w:val="0"/>
                                                  <w:marBottom w:val="0"/>
                                                  <w:divBdr>
                                                    <w:top w:val="none" w:sz="0" w:space="0" w:color="auto"/>
                                                    <w:left w:val="none" w:sz="0" w:space="0" w:color="auto"/>
                                                    <w:bottom w:val="none" w:sz="0" w:space="0" w:color="auto"/>
                                                    <w:right w:val="none" w:sz="0" w:space="0" w:color="auto"/>
                                                  </w:divBdr>
                                                </w:div>
                                                <w:div w:id="1062870963">
                                                  <w:marLeft w:val="0"/>
                                                  <w:marRight w:val="0"/>
                                                  <w:marTop w:val="0"/>
                                                  <w:marBottom w:val="0"/>
                                                  <w:divBdr>
                                                    <w:top w:val="none" w:sz="0" w:space="0" w:color="auto"/>
                                                    <w:left w:val="none" w:sz="0" w:space="0" w:color="auto"/>
                                                    <w:bottom w:val="none" w:sz="0" w:space="0" w:color="auto"/>
                                                    <w:right w:val="none" w:sz="0" w:space="0" w:color="auto"/>
                                                  </w:divBdr>
                                                  <w:divsChild>
                                                    <w:div w:id="1490973525">
                                                      <w:marLeft w:val="0"/>
                                                      <w:marRight w:val="0"/>
                                                      <w:marTop w:val="0"/>
                                                      <w:marBottom w:val="0"/>
                                                      <w:divBdr>
                                                        <w:top w:val="none" w:sz="0" w:space="0" w:color="auto"/>
                                                        <w:left w:val="none" w:sz="0" w:space="0" w:color="auto"/>
                                                        <w:bottom w:val="none" w:sz="0" w:space="0" w:color="auto"/>
                                                        <w:right w:val="none" w:sz="0" w:space="0" w:color="auto"/>
                                                      </w:divBdr>
                                                      <w:divsChild>
                                                        <w:div w:id="11967735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127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2125">
                                  <w:marLeft w:val="0"/>
                                  <w:marRight w:val="0"/>
                                  <w:marTop w:val="0"/>
                                  <w:marBottom w:val="0"/>
                                  <w:divBdr>
                                    <w:top w:val="none" w:sz="0" w:space="0" w:color="auto"/>
                                    <w:left w:val="none" w:sz="0" w:space="0" w:color="auto"/>
                                    <w:bottom w:val="single" w:sz="6" w:space="7" w:color="E1E8ED"/>
                                    <w:right w:val="none" w:sz="0" w:space="0" w:color="auto"/>
                                  </w:divBdr>
                                  <w:divsChild>
                                    <w:div w:id="361059684">
                                      <w:marLeft w:val="0"/>
                                      <w:marRight w:val="0"/>
                                      <w:marTop w:val="0"/>
                                      <w:marBottom w:val="0"/>
                                      <w:divBdr>
                                        <w:top w:val="none" w:sz="0" w:space="0" w:color="auto"/>
                                        <w:left w:val="none" w:sz="0" w:space="0" w:color="auto"/>
                                        <w:bottom w:val="none" w:sz="0" w:space="0" w:color="auto"/>
                                        <w:right w:val="none" w:sz="0" w:space="0" w:color="auto"/>
                                      </w:divBdr>
                                      <w:divsChild>
                                        <w:div w:id="1017585121">
                                          <w:marLeft w:val="0"/>
                                          <w:marRight w:val="0"/>
                                          <w:marTop w:val="0"/>
                                          <w:marBottom w:val="0"/>
                                          <w:divBdr>
                                            <w:top w:val="none" w:sz="0" w:space="0" w:color="auto"/>
                                            <w:left w:val="none" w:sz="0" w:space="0" w:color="auto"/>
                                            <w:bottom w:val="none" w:sz="0" w:space="0" w:color="auto"/>
                                            <w:right w:val="none" w:sz="0" w:space="0" w:color="auto"/>
                                          </w:divBdr>
                                        </w:div>
                                        <w:div w:id="2103842484">
                                          <w:marLeft w:val="0"/>
                                          <w:marRight w:val="0"/>
                                          <w:marTop w:val="0"/>
                                          <w:marBottom w:val="0"/>
                                          <w:divBdr>
                                            <w:top w:val="none" w:sz="0" w:space="0" w:color="auto"/>
                                            <w:left w:val="none" w:sz="0" w:space="0" w:color="auto"/>
                                            <w:bottom w:val="none" w:sz="0" w:space="0" w:color="auto"/>
                                            <w:right w:val="none" w:sz="0" w:space="0" w:color="auto"/>
                                          </w:divBdr>
                                          <w:divsChild>
                                            <w:div w:id="569121874">
                                              <w:marLeft w:val="0"/>
                                              <w:marRight w:val="0"/>
                                              <w:marTop w:val="75"/>
                                              <w:marBottom w:val="30"/>
                                              <w:divBdr>
                                                <w:top w:val="none" w:sz="0" w:space="0" w:color="auto"/>
                                                <w:left w:val="none" w:sz="0" w:space="0" w:color="auto"/>
                                                <w:bottom w:val="none" w:sz="0" w:space="0" w:color="auto"/>
                                                <w:right w:val="none" w:sz="0" w:space="0" w:color="auto"/>
                                              </w:divBdr>
                                              <w:divsChild>
                                                <w:div w:id="1034623031">
                                                  <w:marLeft w:val="0"/>
                                                  <w:marRight w:val="0"/>
                                                  <w:marTop w:val="0"/>
                                                  <w:marBottom w:val="0"/>
                                                  <w:divBdr>
                                                    <w:top w:val="none" w:sz="0" w:space="0" w:color="auto"/>
                                                    <w:left w:val="none" w:sz="0" w:space="0" w:color="auto"/>
                                                    <w:bottom w:val="none" w:sz="0" w:space="0" w:color="auto"/>
                                                    <w:right w:val="none" w:sz="0" w:space="0" w:color="auto"/>
                                                  </w:divBdr>
                                                </w:div>
                                                <w:div w:id="1347440453">
                                                  <w:marLeft w:val="0"/>
                                                  <w:marRight w:val="0"/>
                                                  <w:marTop w:val="0"/>
                                                  <w:marBottom w:val="0"/>
                                                  <w:divBdr>
                                                    <w:top w:val="none" w:sz="0" w:space="0" w:color="auto"/>
                                                    <w:left w:val="none" w:sz="0" w:space="0" w:color="auto"/>
                                                    <w:bottom w:val="none" w:sz="0" w:space="0" w:color="auto"/>
                                                    <w:right w:val="none" w:sz="0" w:space="0" w:color="auto"/>
                                                  </w:divBdr>
                                                  <w:divsChild>
                                                    <w:div w:id="630745164">
                                                      <w:marLeft w:val="0"/>
                                                      <w:marRight w:val="0"/>
                                                      <w:marTop w:val="0"/>
                                                      <w:marBottom w:val="0"/>
                                                      <w:divBdr>
                                                        <w:top w:val="none" w:sz="0" w:space="0" w:color="auto"/>
                                                        <w:left w:val="none" w:sz="0" w:space="0" w:color="auto"/>
                                                        <w:bottom w:val="none" w:sz="0" w:space="0" w:color="auto"/>
                                                        <w:right w:val="none" w:sz="0" w:space="0" w:color="auto"/>
                                                      </w:divBdr>
                                                      <w:divsChild>
                                                        <w:div w:id="5261377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3711620">
                                                  <w:marLeft w:val="0"/>
                                                  <w:marRight w:val="0"/>
                                                  <w:marTop w:val="0"/>
                                                  <w:marBottom w:val="0"/>
                                                  <w:divBdr>
                                                    <w:top w:val="none" w:sz="0" w:space="0" w:color="auto"/>
                                                    <w:left w:val="none" w:sz="0" w:space="0" w:color="auto"/>
                                                    <w:bottom w:val="none" w:sz="0" w:space="0" w:color="auto"/>
                                                    <w:right w:val="none" w:sz="0" w:space="0" w:color="auto"/>
                                                  </w:divBdr>
                                                </w:div>
                                                <w:div w:id="20215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94230">
                                  <w:marLeft w:val="0"/>
                                  <w:marRight w:val="0"/>
                                  <w:marTop w:val="0"/>
                                  <w:marBottom w:val="0"/>
                                  <w:divBdr>
                                    <w:top w:val="none" w:sz="0" w:space="0" w:color="auto"/>
                                    <w:left w:val="none" w:sz="0" w:space="0" w:color="auto"/>
                                    <w:bottom w:val="single" w:sz="6" w:space="7" w:color="E1E8ED"/>
                                    <w:right w:val="none" w:sz="0" w:space="0" w:color="auto"/>
                                  </w:divBdr>
                                  <w:divsChild>
                                    <w:div w:id="366443465">
                                      <w:marLeft w:val="0"/>
                                      <w:marRight w:val="0"/>
                                      <w:marTop w:val="0"/>
                                      <w:marBottom w:val="0"/>
                                      <w:divBdr>
                                        <w:top w:val="none" w:sz="0" w:space="0" w:color="auto"/>
                                        <w:left w:val="none" w:sz="0" w:space="0" w:color="auto"/>
                                        <w:bottom w:val="none" w:sz="0" w:space="0" w:color="auto"/>
                                        <w:right w:val="none" w:sz="0" w:space="0" w:color="auto"/>
                                      </w:divBdr>
                                      <w:divsChild>
                                        <w:div w:id="809791626">
                                          <w:marLeft w:val="0"/>
                                          <w:marRight w:val="0"/>
                                          <w:marTop w:val="0"/>
                                          <w:marBottom w:val="0"/>
                                          <w:divBdr>
                                            <w:top w:val="none" w:sz="0" w:space="0" w:color="auto"/>
                                            <w:left w:val="none" w:sz="0" w:space="0" w:color="auto"/>
                                            <w:bottom w:val="none" w:sz="0" w:space="0" w:color="auto"/>
                                            <w:right w:val="none" w:sz="0" w:space="0" w:color="auto"/>
                                          </w:divBdr>
                                          <w:divsChild>
                                            <w:div w:id="702360604">
                                              <w:marLeft w:val="0"/>
                                              <w:marRight w:val="0"/>
                                              <w:marTop w:val="75"/>
                                              <w:marBottom w:val="30"/>
                                              <w:divBdr>
                                                <w:top w:val="none" w:sz="0" w:space="0" w:color="auto"/>
                                                <w:left w:val="none" w:sz="0" w:space="0" w:color="auto"/>
                                                <w:bottom w:val="none" w:sz="0" w:space="0" w:color="auto"/>
                                                <w:right w:val="none" w:sz="0" w:space="0" w:color="auto"/>
                                              </w:divBdr>
                                              <w:divsChild>
                                                <w:div w:id="125779260">
                                                  <w:marLeft w:val="0"/>
                                                  <w:marRight w:val="0"/>
                                                  <w:marTop w:val="0"/>
                                                  <w:marBottom w:val="0"/>
                                                  <w:divBdr>
                                                    <w:top w:val="none" w:sz="0" w:space="0" w:color="auto"/>
                                                    <w:left w:val="none" w:sz="0" w:space="0" w:color="auto"/>
                                                    <w:bottom w:val="none" w:sz="0" w:space="0" w:color="auto"/>
                                                    <w:right w:val="none" w:sz="0" w:space="0" w:color="auto"/>
                                                  </w:divBdr>
                                                </w:div>
                                                <w:div w:id="136261580">
                                                  <w:marLeft w:val="0"/>
                                                  <w:marRight w:val="0"/>
                                                  <w:marTop w:val="0"/>
                                                  <w:marBottom w:val="0"/>
                                                  <w:divBdr>
                                                    <w:top w:val="none" w:sz="0" w:space="0" w:color="auto"/>
                                                    <w:left w:val="none" w:sz="0" w:space="0" w:color="auto"/>
                                                    <w:bottom w:val="none" w:sz="0" w:space="0" w:color="auto"/>
                                                    <w:right w:val="none" w:sz="0" w:space="0" w:color="auto"/>
                                                  </w:divBdr>
                                                  <w:divsChild>
                                                    <w:div w:id="1565292082">
                                                      <w:marLeft w:val="0"/>
                                                      <w:marRight w:val="0"/>
                                                      <w:marTop w:val="0"/>
                                                      <w:marBottom w:val="0"/>
                                                      <w:divBdr>
                                                        <w:top w:val="none" w:sz="0" w:space="0" w:color="auto"/>
                                                        <w:left w:val="none" w:sz="0" w:space="0" w:color="auto"/>
                                                        <w:bottom w:val="none" w:sz="0" w:space="0" w:color="auto"/>
                                                        <w:right w:val="none" w:sz="0" w:space="0" w:color="auto"/>
                                                      </w:divBdr>
                                                      <w:divsChild>
                                                        <w:div w:id="19344372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29811209">
                                                  <w:marLeft w:val="0"/>
                                                  <w:marRight w:val="0"/>
                                                  <w:marTop w:val="0"/>
                                                  <w:marBottom w:val="0"/>
                                                  <w:divBdr>
                                                    <w:top w:val="none" w:sz="0" w:space="0" w:color="auto"/>
                                                    <w:left w:val="none" w:sz="0" w:space="0" w:color="auto"/>
                                                    <w:bottom w:val="none" w:sz="0" w:space="0" w:color="auto"/>
                                                    <w:right w:val="none" w:sz="0" w:space="0" w:color="auto"/>
                                                  </w:divBdr>
                                                </w:div>
                                                <w:div w:id="13409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4397">
                                  <w:marLeft w:val="0"/>
                                  <w:marRight w:val="0"/>
                                  <w:marTop w:val="0"/>
                                  <w:marBottom w:val="0"/>
                                  <w:divBdr>
                                    <w:top w:val="none" w:sz="0" w:space="0" w:color="auto"/>
                                    <w:left w:val="none" w:sz="0" w:space="0" w:color="auto"/>
                                    <w:bottom w:val="single" w:sz="6" w:space="7" w:color="E1E8ED"/>
                                    <w:right w:val="none" w:sz="0" w:space="0" w:color="auto"/>
                                  </w:divBdr>
                                  <w:divsChild>
                                    <w:div w:id="146677124">
                                      <w:marLeft w:val="0"/>
                                      <w:marRight w:val="0"/>
                                      <w:marTop w:val="0"/>
                                      <w:marBottom w:val="0"/>
                                      <w:divBdr>
                                        <w:top w:val="none" w:sz="0" w:space="0" w:color="auto"/>
                                        <w:left w:val="none" w:sz="0" w:space="0" w:color="auto"/>
                                        <w:bottom w:val="none" w:sz="0" w:space="0" w:color="auto"/>
                                        <w:right w:val="none" w:sz="0" w:space="0" w:color="auto"/>
                                      </w:divBdr>
                                      <w:divsChild>
                                        <w:div w:id="785006780">
                                          <w:marLeft w:val="0"/>
                                          <w:marRight w:val="0"/>
                                          <w:marTop w:val="0"/>
                                          <w:marBottom w:val="0"/>
                                          <w:divBdr>
                                            <w:top w:val="none" w:sz="0" w:space="0" w:color="auto"/>
                                            <w:left w:val="none" w:sz="0" w:space="0" w:color="auto"/>
                                            <w:bottom w:val="none" w:sz="0" w:space="0" w:color="auto"/>
                                            <w:right w:val="none" w:sz="0" w:space="0" w:color="auto"/>
                                          </w:divBdr>
                                          <w:divsChild>
                                            <w:div w:id="906111794">
                                              <w:marLeft w:val="0"/>
                                              <w:marRight w:val="0"/>
                                              <w:marTop w:val="75"/>
                                              <w:marBottom w:val="30"/>
                                              <w:divBdr>
                                                <w:top w:val="none" w:sz="0" w:space="0" w:color="auto"/>
                                                <w:left w:val="none" w:sz="0" w:space="0" w:color="auto"/>
                                                <w:bottom w:val="none" w:sz="0" w:space="0" w:color="auto"/>
                                                <w:right w:val="none" w:sz="0" w:space="0" w:color="auto"/>
                                              </w:divBdr>
                                              <w:divsChild>
                                                <w:div w:id="673845582">
                                                  <w:marLeft w:val="0"/>
                                                  <w:marRight w:val="0"/>
                                                  <w:marTop w:val="0"/>
                                                  <w:marBottom w:val="0"/>
                                                  <w:divBdr>
                                                    <w:top w:val="none" w:sz="0" w:space="0" w:color="auto"/>
                                                    <w:left w:val="none" w:sz="0" w:space="0" w:color="auto"/>
                                                    <w:bottom w:val="none" w:sz="0" w:space="0" w:color="auto"/>
                                                    <w:right w:val="none" w:sz="0" w:space="0" w:color="auto"/>
                                                  </w:divBdr>
                                                </w:div>
                                                <w:div w:id="1883707026">
                                                  <w:marLeft w:val="0"/>
                                                  <w:marRight w:val="0"/>
                                                  <w:marTop w:val="0"/>
                                                  <w:marBottom w:val="0"/>
                                                  <w:divBdr>
                                                    <w:top w:val="none" w:sz="0" w:space="0" w:color="auto"/>
                                                    <w:left w:val="none" w:sz="0" w:space="0" w:color="auto"/>
                                                    <w:bottom w:val="none" w:sz="0" w:space="0" w:color="auto"/>
                                                    <w:right w:val="none" w:sz="0" w:space="0" w:color="auto"/>
                                                  </w:divBdr>
                                                </w:div>
                                                <w:div w:id="1962569290">
                                                  <w:marLeft w:val="0"/>
                                                  <w:marRight w:val="0"/>
                                                  <w:marTop w:val="0"/>
                                                  <w:marBottom w:val="0"/>
                                                  <w:divBdr>
                                                    <w:top w:val="none" w:sz="0" w:space="0" w:color="auto"/>
                                                    <w:left w:val="none" w:sz="0" w:space="0" w:color="auto"/>
                                                    <w:bottom w:val="none" w:sz="0" w:space="0" w:color="auto"/>
                                                    <w:right w:val="none" w:sz="0" w:space="0" w:color="auto"/>
                                                  </w:divBdr>
                                                </w:div>
                                                <w:div w:id="2009284547">
                                                  <w:marLeft w:val="0"/>
                                                  <w:marRight w:val="0"/>
                                                  <w:marTop w:val="0"/>
                                                  <w:marBottom w:val="0"/>
                                                  <w:divBdr>
                                                    <w:top w:val="none" w:sz="0" w:space="0" w:color="auto"/>
                                                    <w:left w:val="none" w:sz="0" w:space="0" w:color="auto"/>
                                                    <w:bottom w:val="none" w:sz="0" w:space="0" w:color="auto"/>
                                                    <w:right w:val="none" w:sz="0" w:space="0" w:color="auto"/>
                                                  </w:divBdr>
                                                  <w:divsChild>
                                                    <w:div w:id="711685802">
                                                      <w:marLeft w:val="0"/>
                                                      <w:marRight w:val="0"/>
                                                      <w:marTop w:val="0"/>
                                                      <w:marBottom w:val="0"/>
                                                      <w:divBdr>
                                                        <w:top w:val="none" w:sz="0" w:space="0" w:color="auto"/>
                                                        <w:left w:val="none" w:sz="0" w:space="0" w:color="auto"/>
                                                        <w:bottom w:val="none" w:sz="0" w:space="0" w:color="auto"/>
                                                        <w:right w:val="none" w:sz="0" w:space="0" w:color="auto"/>
                                                      </w:divBdr>
                                                      <w:divsChild>
                                                        <w:div w:id="6071962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73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24344">
                                  <w:marLeft w:val="0"/>
                                  <w:marRight w:val="0"/>
                                  <w:marTop w:val="0"/>
                                  <w:marBottom w:val="0"/>
                                  <w:divBdr>
                                    <w:top w:val="none" w:sz="0" w:space="0" w:color="auto"/>
                                    <w:left w:val="none" w:sz="0" w:space="0" w:color="auto"/>
                                    <w:bottom w:val="single" w:sz="6" w:space="7" w:color="E1E8ED"/>
                                    <w:right w:val="none" w:sz="0" w:space="0" w:color="auto"/>
                                  </w:divBdr>
                                  <w:divsChild>
                                    <w:div w:id="158620511">
                                      <w:marLeft w:val="0"/>
                                      <w:marRight w:val="0"/>
                                      <w:marTop w:val="0"/>
                                      <w:marBottom w:val="0"/>
                                      <w:divBdr>
                                        <w:top w:val="none" w:sz="0" w:space="0" w:color="auto"/>
                                        <w:left w:val="none" w:sz="0" w:space="0" w:color="auto"/>
                                        <w:bottom w:val="none" w:sz="0" w:space="0" w:color="auto"/>
                                        <w:right w:val="none" w:sz="0" w:space="0" w:color="auto"/>
                                      </w:divBdr>
                                      <w:divsChild>
                                        <w:div w:id="1404983121">
                                          <w:marLeft w:val="0"/>
                                          <w:marRight w:val="0"/>
                                          <w:marTop w:val="0"/>
                                          <w:marBottom w:val="0"/>
                                          <w:divBdr>
                                            <w:top w:val="none" w:sz="0" w:space="0" w:color="auto"/>
                                            <w:left w:val="none" w:sz="0" w:space="0" w:color="auto"/>
                                            <w:bottom w:val="none" w:sz="0" w:space="0" w:color="auto"/>
                                            <w:right w:val="none" w:sz="0" w:space="0" w:color="auto"/>
                                          </w:divBdr>
                                        </w:div>
                                        <w:div w:id="1434059576">
                                          <w:marLeft w:val="0"/>
                                          <w:marRight w:val="0"/>
                                          <w:marTop w:val="0"/>
                                          <w:marBottom w:val="0"/>
                                          <w:divBdr>
                                            <w:top w:val="none" w:sz="0" w:space="0" w:color="auto"/>
                                            <w:left w:val="none" w:sz="0" w:space="0" w:color="auto"/>
                                            <w:bottom w:val="none" w:sz="0" w:space="0" w:color="auto"/>
                                            <w:right w:val="none" w:sz="0" w:space="0" w:color="auto"/>
                                          </w:divBdr>
                                          <w:divsChild>
                                            <w:div w:id="66878268">
                                              <w:marLeft w:val="0"/>
                                              <w:marRight w:val="0"/>
                                              <w:marTop w:val="75"/>
                                              <w:marBottom w:val="30"/>
                                              <w:divBdr>
                                                <w:top w:val="none" w:sz="0" w:space="0" w:color="auto"/>
                                                <w:left w:val="none" w:sz="0" w:space="0" w:color="auto"/>
                                                <w:bottom w:val="none" w:sz="0" w:space="0" w:color="auto"/>
                                                <w:right w:val="none" w:sz="0" w:space="0" w:color="auto"/>
                                              </w:divBdr>
                                              <w:divsChild>
                                                <w:div w:id="892083301">
                                                  <w:marLeft w:val="0"/>
                                                  <w:marRight w:val="0"/>
                                                  <w:marTop w:val="0"/>
                                                  <w:marBottom w:val="0"/>
                                                  <w:divBdr>
                                                    <w:top w:val="none" w:sz="0" w:space="0" w:color="auto"/>
                                                    <w:left w:val="none" w:sz="0" w:space="0" w:color="auto"/>
                                                    <w:bottom w:val="none" w:sz="0" w:space="0" w:color="auto"/>
                                                    <w:right w:val="none" w:sz="0" w:space="0" w:color="auto"/>
                                                  </w:divBdr>
                                                </w:div>
                                                <w:div w:id="1128234997">
                                                  <w:marLeft w:val="0"/>
                                                  <w:marRight w:val="0"/>
                                                  <w:marTop w:val="0"/>
                                                  <w:marBottom w:val="0"/>
                                                  <w:divBdr>
                                                    <w:top w:val="none" w:sz="0" w:space="0" w:color="auto"/>
                                                    <w:left w:val="none" w:sz="0" w:space="0" w:color="auto"/>
                                                    <w:bottom w:val="none" w:sz="0" w:space="0" w:color="auto"/>
                                                    <w:right w:val="none" w:sz="0" w:space="0" w:color="auto"/>
                                                  </w:divBdr>
                                                  <w:divsChild>
                                                    <w:div w:id="936987088">
                                                      <w:marLeft w:val="0"/>
                                                      <w:marRight w:val="0"/>
                                                      <w:marTop w:val="0"/>
                                                      <w:marBottom w:val="0"/>
                                                      <w:divBdr>
                                                        <w:top w:val="none" w:sz="0" w:space="0" w:color="auto"/>
                                                        <w:left w:val="none" w:sz="0" w:space="0" w:color="auto"/>
                                                        <w:bottom w:val="none" w:sz="0" w:space="0" w:color="auto"/>
                                                        <w:right w:val="none" w:sz="0" w:space="0" w:color="auto"/>
                                                      </w:divBdr>
                                                      <w:divsChild>
                                                        <w:div w:id="18990493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003990">
                                                  <w:marLeft w:val="0"/>
                                                  <w:marRight w:val="0"/>
                                                  <w:marTop w:val="0"/>
                                                  <w:marBottom w:val="0"/>
                                                  <w:divBdr>
                                                    <w:top w:val="none" w:sz="0" w:space="0" w:color="auto"/>
                                                    <w:left w:val="none" w:sz="0" w:space="0" w:color="auto"/>
                                                    <w:bottom w:val="none" w:sz="0" w:space="0" w:color="auto"/>
                                                    <w:right w:val="none" w:sz="0" w:space="0" w:color="auto"/>
                                                  </w:divBdr>
                                                </w:div>
                                                <w:div w:id="13383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867914">
                                  <w:marLeft w:val="0"/>
                                  <w:marRight w:val="0"/>
                                  <w:marTop w:val="0"/>
                                  <w:marBottom w:val="0"/>
                                  <w:divBdr>
                                    <w:top w:val="none" w:sz="0" w:space="0" w:color="auto"/>
                                    <w:left w:val="none" w:sz="0" w:space="0" w:color="auto"/>
                                    <w:bottom w:val="single" w:sz="6" w:space="7" w:color="E1E8ED"/>
                                    <w:right w:val="none" w:sz="0" w:space="0" w:color="auto"/>
                                  </w:divBdr>
                                  <w:divsChild>
                                    <w:div w:id="1408528328">
                                      <w:marLeft w:val="0"/>
                                      <w:marRight w:val="0"/>
                                      <w:marTop w:val="0"/>
                                      <w:marBottom w:val="0"/>
                                      <w:divBdr>
                                        <w:top w:val="none" w:sz="0" w:space="0" w:color="auto"/>
                                        <w:left w:val="none" w:sz="0" w:space="0" w:color="auto"/>
                                        <w:bottom w:val="none" w:sz="0" w:space="0" w:color="auto"/>
                                        <w:right w:val="none" w:sz="0" w:space="0" w:color="auto"/>
                                      </w:divBdr>
                                      <w:divsChild>
                                        <w:div w:id="693263779">
                                          <w:marLeft w:val="0"/>
                                          <w:marRight w:val="0"/>
                                          <w:marTop w:val="0"/>
                                          <w:marBottom w:val="0"/>
                                          <w:divBdr>
                                            <w:top w:val="none" w:sz="0" w:space="0" w:color="auto"/>
                                            <w:left w:val="none" w:sz="0" w:space="0" w:color="auto"/>
                                            <w:bottom w:val="none" w:sz="0" w:space="0" w:color="auto"/>
                                            <w:right w:val="none" w:sz="0" w:space="0" w:color="auto"/>
                                          </w:divBdr>
                                          <w:divsChild>
                                            <w:div w:id="719138246">
                                              <w:marLeft w:val="0"/>
                                              <w:marRight w:val="0"/>
                                              <w:marTop w:val="75"/>
                                              <w:marBottom w:val="30"/>
                                              <w:divBdr>
                                                <w:top w:val="none" w:sz="0" w:space="0" w:color="auto"/>
                                                <w:left w:val="none" w:sz="0" w:space="0" w:color="auto"/>
                                                <w:bottom w:val="none" w:sz="0" w:space="0" w:color="auto"/>
                                                <w:right w:val="none" w:sz="0" w:space="0" w:color="auto"/>
                                              </w:divBdr>
                                              <w:divsChild>
                                                <w:div w:id="60954276">
                                                  <w:marLeft w:val="0"/>
                                                  <w:marRight w:val="0"/>
                                                  <w:marTop w:val="0"/>
                                                  <w:marBottom w:val="0"/>
                                                  <w:divBdr>
                                                    <w:top w:val="none" w:sz="0" w:space="0" w:color="auto"/>
                                                    <w:left w:val="none" w:sz="0" w:space="0" w:color="auto"/>
                                                    <w:bottom w:val="none" w:sz="0" w:space="0" w:color="auto"/>
                                                    <w:right w:val="none" w:sz="0" w:space="0" w:color="auto"/>
                                                  </w:divBdr>
                                                  <w:divsChild>
                                                    <w:div w:id="2061393440">
                                                      <w:marLeft w:val="0"/>
                                                      <w:marRight w:val="0"/>
                                                      <w:marTop w:val="0"/>
                                                      <w:marBottom w:val="0"/>
                                                      <w:divBdr>
                                                        <w:top w:val="none" w:sz="0" w:space="0" w:color="auto"/>
                                                        <w:left w:val="none" w:sz="0" w:space="0" w:color="auto"/>
                                                        <w:bottom w:val="none" w:sz="0" w:space="0" w:color="auto"/>
                                                        <w:right w:val="none" w:sz="0" w:space="0" w:color="auto"/>
                                                      </w:divBdr>
                                                      <w:divsChild>
                                                        <w:div w:id="870434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476037">
                                                  <w:marLeft w:val="0"/>
                                                  <w:marRight w:val="0"/>
                                                  <w:marTop w:val="0"/>
                                                  <w:marBottom w:val="0"/>
                                                  <w:divBdr>
                                                    <w:top w:val="none" w:sz="0" w:space="0" w:color="auto"/>
                                                    <w:left w:val="none" w:sz="0" w:space="0" w:color="auto"/>
                                                    <w:bottom w:val="none" w:sz="0" w:space="0" w:color="auto"/>
                                                    <w:right w:val="none" w:sz="0" w:space="0" w:color="auto"/>
                                                  </w:divBdr>
                                                </w:div>
                                                <w:div w:id="808744745">
                                                  <w:marLeft w:val="0"/>
                                                  <w:marRight w:val="0"/>
                                                  <w:marTop w:val="0"/>
                                                  <w:marBottom w:val="0"/>
                                                  <w:divBdr>
                                                    <w:top w:val="none" w:sz="0" w:space="0" w:color="auto"/>
                                                    <w:left w:val="none" w:sz="0" w:space="0" w:color="auto"/>
                                                    <w:bottom w:val="none" w:sz="0" w:space="0" w:color="auto"/>
                                                    <w:right w:val="none" w:sz="0" w:space="0" w:color="auto"/>
                                                  </w:divBdr>
                                                </w:div>
                                                <w:div w:id="1333531834">
                                                  <w:marLeft w:val="0"/>
                                                  <w:marRight w:val="0"/>
                                                  <w:marTop w:val="0"/>
                                                  <w:marBottom w:val="0"/>
                                                  <w:divBdr>
                                                    <w:top w:val="none" w:sz="0" w:space="0" w:color="auto"/>
                                                    <w:left w:val="none" w:sz="0" w:space="0" w:color="auto"/>
                                                    <w:bottom w:val="none" w:sz="0" w:space="0" w:color="auto"/>
                                                    <w:right w:val="none" w:sz="0" w:space="0" w:color="auto"/>
                                                  </w:divBdr>
                                                </w:div>
                                                <w:div w:id="20256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23424">
                                          <w:marLeft w:val="0"/>
                                          <w:marRight w:val="0"/>
                                          <w:marTop w:val="0"/>
                                          <w:marBottom w:val="0"/>
                                          <w:divBdr>
                                            <w:top w:val="none" w:sz="0" w:space="0" w:color="auto"/>
                                            <w:left w:val="none" w:sz="0" w:space="0" w:color="auto"/>
                                            <w:bottom w:val="none" w:sz="0" w:space="0" w:color="auto"/>
                                            <w:right w:val="none" w:sz="0" w:space="0" w:color="auto"/>
                                          </w:divBdr>
                                        </w:div>
                                        <w:div w:id="20021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0982">
                                  <w:marLeft w:val="0"/>
                                  <w:marRight w:val="0"/>
                                  <w:marTop w:val="0"/>
                                  <w:marBottom w:val="0"/>
                                  <w:divBdr>
                                    <w:top w:val="none" w:sz="0" w:space="0" w:color="auto"/>
                                    <w:left w:val="none" w:sz="0" w:space="0" w:color="auto"/>
                                    <w:bottom w:val="single" w:sz="6" w:space="7" w:color="E1E8ED"/>
                                    <w:right w:val="none" w:sz="0" w:space="0" w:color="auto"/>
                                  </w:divBdr>
                                  <w:divsChild>
                                    <w:div w:id="494414801">
                                      <w:marLeft w:val="0"/>
                                      <w:marRight w:val="0"/>
                                      <w:marTop w:val="0"/>
                                      <w:marBottom w:val="0"/>
                                      <w:divBdr>
                                        <w:top w:val="none" w:sz="0" w:space="0" w:color="auto"/>
                                        <w:left w:val="none" w:sz="0" w:space="0" w:color="auto"/>
                                        <w:bottom w:val="none" w:sz="0" w:space="0" w:color="auto"/>
                                        <w:right w:val="none" w:sz="0" w:space="0" w:color="auto"/>
                                      </w:divBdr>
                                      <w:divsChild>
                                        <w:div w:id="1385065161">
                                          <w:marLeft w:val="0"/>
                                          <w:marRight w:val="0"/>
                                          <w:marTop w:val="0"/>
                                          <w:marBottom w:val="0"/>
                                          <w:divBdr>
                                            <w:top w:val="none" w:sz="0" w:space="0" w:color="auto"/>
                                            <w:left w:val="none" w:sz="0" w:space="0" w:color="auto"/>
                                            <w:bottom w:val="none" w:sz="0" w:space="0" w:color="auto"/>
                                            <w:right w:val="none" w:sz="0" w:space="0" w:color="auto"/>
                                          </w:divBdr>
                                        </w:div>
                                        <w:div w:id="1684555585">
                                          <w:marLeft w:val="0"/>
                                          <w:marRight w:val="0"/>
                                          <w:marTop w:val="0"/>
                                          <w:marBottom w:val="0"/>
                                          <w:divBdr>
                                            <w:top w:val="none" w:sz="0" w:space="0" w:color="auto"/>
                                            <w:left w:val="none" w:sz="0" w:space="0" w:color="auto"/>
                                            <w:bottom w:val="none" w:sz="0" w:space="0" w:color="auto"/>
                                            <w:right w:val="none" w:sz="0" w:space="0" w:color="auto"/>
                                          </w:divBdr>
                                          <w:divsChild>
                                            <w:div w:id="1276517160">
                                              <w:marLeft w:val="0"/>
                                              <w:marRight w:val="0"/>
                                              <w:marTop w:val="75"/>
                                              <w:marBottom w:val="30"/>
                                              <w:divBdr>
                                                <w:top w:val="none" w:sz="0" w:space="0" w:color="auto"/>
                                                <w:left w:val="none" w:sz="0" w:space="0" w:color="auto"/>
                                                <w:bottom w:val="none" w:sz="0" w:space="0" w:color="auto"/>
                                                <w:right w:val="none" w:sz="0" w:space="0" w:color="auto"/>
                                              </w:divBdr>
                                              <w:divsChild>
                                                <w:div w:id="1109350215">
                                                  <w:marLeft w:val="0"/>
                                                  <w:marRight w:val="0"/>
                                                  <w:marTop w:val="0"/>
                                                  <w:marBottom w:val="0"/>
                                                  <w:divBdr>
                                                    <w:top w:val="none" w:sz="0" w:space="0" w:color="auto"/>
                                                    <w:left w:val="none" w:sz="0" w:space="0" w:color="auto"/>
                                                    <w:bottom w:val="none" w:sz="0" w:space="0" w:color="auto"/>
                                                    <w:right w:val="none" w:sz="0" w:space="0" w:color="auto"/>
                                                  </w:divBdr>
                                                </w:div>
                                                <w:div w:id="1592472132">
                                                  <w:marLeft w:val="0"/>
                                                  <w:marRight w:val="0"/>
                                                  <w:marTop w:val="0"/>
                                                  <w:marBottom w:val="0"/>
                                                  <w:divBdr>
                                                    <w:top w:val="none" w:sz="0" w:space="0" w:color="auto"/>
                                                    <w:left w:val="none" w:sz="0" w:space="0" w:color="auto"/>
                                                    <w:bottom w:val="none" w:sz="0" w:space="0" w:color="auto"/>
                                                    <w:right w:val="none" w:sz="0" w:space="0" w:color="auto"/>
                                                  </w:divBdr>
                                                </w:div>
                                                <w:div w:id="1744064303">
                                                  <w:marLeft w:val="0"/>
                                                  <w:marRight w:val="0"/>
                                                  <w:marTop w:val="0"/>
                                                  <w:marBottom w:val="0"/>
                                                  <w:divBdr>
                                                    <w:top w:val="none" w:sz="0" w:space="0" w:color="auto"/>
                                                    <w:left w:val="none" w:sz="0" w:space="0" w:color="auto"/>
                                                    <w:bottom w:val="none" w:sz="0" w:space="0" w:color="auto"/>
                                                    <w:right w:val="none" w:sz="0" w:space="0" w:color="auto"/>
                                                  </w:divBdr>
                                                </w:div>
                                                <w:div w:id="2127000850">
                                                  <w:marLeft w:val="0"/>
                                                  <w:marRight w:val="0"/>
                                                  <w:marTop w:val="0"/>
                                                  <w:marBottom w:val="0"/>
                                                  <w:divBdr>
                                                    <w:top w:val="none" w:sz="0" w:space="0" w:color="auto"/>
                                                    <w:left w:val="none" w:sz="0" w:space="0" w:color="auto"/>
                                                    <w:bottom w:val="none" w:sz="0" w:space="0" w:color="auto"/>
                                                    <w:right w:val="none" w:sz="0" w:space="0" w:color="auto"/>
                                                  </w:divBdr>
                                                  <w:divsChild>
                                                    <w:div w:id="1430464348">
                                                      <w:marLeft w:val="0"/>
                                                      <w:marRight w:val="0"/>
                                                      <w:marTop w:val="0"/>
                                                      <w:marBottom w:val="0"/>
                                                      <w:divBdr>
                                                        <w:top w:val="none" w:sz="0" w:space="0" w:color="auto"/>
                                                        <w:left w:val="none" w:sz="0" w:space="0" w:color="auto"/>
                                                        <w:bottom w:val="none" w:sz="0" w:space="0" w:color="auto"/>
                                                        <w:right w:val="none" w:sz="0" w:space="0" w:color="auto"/>
                                                      </w:divBdr>
                                                      <w:divsChild>
                                                        <w:div w:id="16437307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45263839">
                                  <w:marLeft w:val="0"/>
                                  <w:marRight w:val="0"/>
                                  <w:marTop w:val="0"/>
                                  <w:marBottom w:val="0"/>
                                  <w:divBdr>
                                    <w:top w:val="none" w:sz="0" w:space="0" w:color="auto"/>
                                    <w:left w:val="none" w:sz="0" w:space="0" w:color="auto"/>
                                    <w:bottom w:val="single" w:sz="6" w:space="7" w:color="E1E8ED"/>
                                    <w:right w:val="none" w:sz="0" w:space="0" w:color="auto"/>
                                  </w:divBdr>
                                  <w:divsChild>
                                    <w:div w:id="112406704">
                                      <w:marLeft w:val="0"/>
                                      <w:marRight w:val="0"/>
                                      <w:marTop w:val="0"/>
                                      <w:marBottom w:val="0"/>
                                      <w:divBdr>
                                        <w:top w:val="none" w:sz="0" w:space="0" w:color="auto"/>
                                        <w:left w:val="none" w:sz="0" w:space="0" w:color="auto"/>
                                        <w:bottom w:val="none" w:sz="0" w:space="0" w:color="auto"/>
                                        <w:right w:val="none" w:sz="0" w:space="0" w:color="auto"/>
                                      </w:divBdr>
                                      <w:divsChild>
                                        <w:div w:id="670449006">
                                          <w:marLeft w:val="0"/>
                                          <w:marRight w:val="0"/>
                                          <w:marTop w:val="0"/>
                                          <w:marBottom w:val="0"/>
                                          <w:divBdr>
                                            <w:top w:val="none" w:sz="0" w:space="0" w:color="auto"/>
                                            <w:left w:val="none" w:sz="0" w:space="0" w:color="auto"/>
                                            <w:bottom w:val="none" w:sz="0" w:space="0" w:color="auto"/>
                                            <w:right w:val="none" w:sz="0" w:space="0" w:color="auto"/>
                                          </w:divBdr>
                                        </w:div>
                                        <w:div w:id="1825465821">
                                          <w:marLeft w:val="0"/>
                                          <w:marRight w:val="0"/>
                                          <w:marTop w:val="0"/>
                                          <w:marBottom w:val="0"/>
                                          <w:divBdr>
                                            <w:top w:val="none" w:sz="0" w:space="0" w:color="auto"/>
                                            <w:left w:val="none" w:sz="0" w:space="0" w:color="auto"/>
                                            <w:bottom w:val="none" w:sz="0" w:space="0" w:color="auto"/>
                                            <w:right w:val="none" w:sz="0" w:space="0" w:color="auto"/>
                                          </w:divBdr>
                                          <w:divsChild>
                                            <w:div w:id="457575941">
                                              <w:marLeft w:val="0"/>
                                              <w:marRight w:val="0"/>
                                              <w:marTop w:val="75"/>
                                              <w:marBottom w:val="30"/>
                                              <w:divBdr>
                                                <w:top w:val="none" w:sz="0" w:space="0" w:color="auto"/>
                                                <w:left w:val="none" w:sz="0" w:space="0" w:color="auto"/>
                                                <w:bottom w:val="none" w:sz="0" w:space="0" w:color="auto"/>
                                                <w:right w:val="none" w:sz="0" w:space="0" w:color="auto"/>
                                              </w:divBdr>
                                              <w:divsChild>
                                                <w:div w:id="906576785">
                                                  <w:marLeft w:val="0"/>
                                                  <w:marRight w:val="0"/>
                                                  <w:marTop w:val="0"/>
                                                  <w:marBottom w:val="0"/>
                                                  <w:divBdr>
                                                    <w:top w:val="none" w:sz="0" w:space="0" w:color="auto"/>
                                                    <w:left w:val="none" w:sz="0" w:space="0" w:color="auto"/>
                                                    <w:bottom w:val="none" w:sz="0" w:space="0" w:color="auto"/>
                                                    <w:right w:val="none" w:sz="0" w:space="0" w:color="auto"/>
                                                  </w:divBdr>
                                                </w:div>
                                                <w:div w:id="968704156">
                                                  <w:marLeft w:val="0"/>
                                                  <w:marRight w:val="0"/>
                                                  <w:marTop w:val="0"/>
                                                  <w:marBottom w:val="0"/>
                                                  <w:divBdr>
                                                    <w:top w:val="none" w:sz="0" w:space="0" w:color="auto"/>
                                                    <w:left w:val="none" w:sz="0" w:space="0" w:color="auto"/>
                                                    <w:bottom w:val="none" w:sz="0" w:space="0" w:color="auto"/>
                                                    <w:right w:val="none" w:sz="0" w:space="0" w:color="auto"/>
                                                  </w:divBdr>
                                                </w:div>
                                                <w:div w:id="1309092239">
                                                  <w:marLeft w:val="0"/>
                                                  <w:marRight w:val="0"/>
                                                  <w:marTop w:val="0"/>
                                                  <w:marBottom w:val="0"/>
                                                  <w:divBdr>
                                                    <w:top w:val="none" w:sz="0" w:space="0" w:color="auto"/>
                                                    <w:left w:val="none" w:sz="0" w:space="0" w:color="auto"/>
                                                    <w:bottom w:val="none" w:sz="0" w:space="0" w:color="auto"/>
                                                    <w:right w:val="none" w:sz="0" w:space="0" w:color="auto"/>
                                                  </w:divBdr>
                                                </w:div>
                                                <w:div w:id="1977223810">
                                                  <w:marLeft w:val="0"/>
                                                  <w:marRight w:val="0"/>
                                                  <w:marTop w:val="0"/>
                                                  <w:marBottom w:val="0"/>
                                                  <w:divBdr>
                                                    <w:top w:val="none" w:sz="0" w:space="0" w:color="auto"/>
                                                    <w:left w:val="none" w:sz="0" w:space="0" w:color="auto"/>
                                                    <w:bottom w:val="none" w:sz="0" w:space="0" w:color="auto"/>
                                                    <w:right w:val="none" w:sz="0" w:space="0" w:color="auto"/>
                                                  </w:divBdr>
                                                  <w:divsChild>
                                                    <w:div w:id="1448817374">
                                                      <w:marLeft w:val="0"/>
                                                      <w:marRight w:val="0"/>
                                                      <w:marTop w:val="0"/>
                                                      <w:marBottom w:val="0"/>
                                                      <w:divBdr>
                                                        <w:top w:val="none" w:sz="0" w:space="0" w:color="auto"/>
                                                        <w:left w:val="none" w:sz="0" w:space="0" w:color="auto"/>
                                                        <w:bottom w:val="none" w:sz="0" w:space="0" w:color="auto"/>
                                                        <w:right w:val="none" w:sz="0" w:space="0" w:color="auto"/>
                                                      </w:divBdr>
                                                      <w:divsChild>
                                                        <w:div w:id="17622953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52276465">
                                  <w:marLeft w:val="0"/>
                                  <w:marRight w:val="0"/>
                                  <w:marTop w:val="0"/>
                                  <w:marBottom w:val="0"/>
                                  <w:divBdr>
                                    <w:top w:val="none" w:sz="0" w:space="0" w:color="auto"/>
                                    <w:left w:val="none" w:sz="0" w:space="0" w:color="auto"/>
                                    <w:bottom w:val="single" w:sz="6" w:space="7" w:color="E1E8ED"/>
                                    <w:right w:val="none" w:sz="0" w:space="0" w:color="auto"/>
                                  </w:divBdr>
                                  <w:divsChild>
                                    <w:div w:id="965307259">
                                      <w:marLeft w:val="0"/>
                                      <w:marRight w:val="0"/>
                                      <w:marTop w:val="0"/>
                                      <w:marBottom w:val="0"/>
                                      <w:divBdr>
                                        <w:top w:val="none" w:sz="0" w:space="0" w:color="auto"/>
                                        <w:left w:val="none" w:sz="0" w:space="0" w:color="auto"/>
                                        <w:bottom w:val="none" w:sz="0" w:space="0" w:color="auto"/>
                                        <w:right w:val="none" w:sz="0" w:space="0" w:color="auto"/>
                                      </w:divBdr>
                                      <w:divsChild>
                                        <w:div w:id="1297881668">
                                          <w:marLeft w:val="0"/>
                                          <w:marRight w:val="0"/>
                                          <w:marTop w:val="0"/>
                                          <w:marBottom w:val="0"/>
                                          <w:divBdr>
                                            <w:top w:val="none" w:sz="0" w:space="0" w:color="auto"/>
                                            <w:left w:val="none" w:sz="0" w:space="0" w:color="auto"/>
                                            <w:bottom w:val="none" w:sz="0" w:space="0" w:color="auto"/>
                                            <w:right w:val="none" w:sz="0" w:space="0" w:color="auto"/>
                                          </w:divBdr>
                                          <w:divsChild>
                                            <w:div w:id="2082753026">
                                              <w:marLeft w:val="0"/>
                                              <w:marRight w:val="0"/>
                                              <w:marTop w:val="75"/>
                                              <w:marBottom w:val="30"/>
                                              <w:divBdr>
                                                <w:top w:val="none" w:sz="0" w:space="0" w:color="auto"/>
                                                <w:left w:val="none" w:sz="0" w:space="0" w:color="auto"/>
                                                <w:bottom w:val="none" w:sz="0" w:space="0" w:color="auto"/>
                                                <w:right w:val="none" w:sz="0" w:space="0" w:color="auto"/>
                                              </w:divBdr>
                                              <w:divsChild>
                                                <w:div w:id="678235634">
                                                  <w:marLeft w:val="0"/>
                                                  <w:marRight w:val="0"/>
                                                  <w:marTop w:val="0"/>
                                                  <w:marBottom w:val="0"/>
                                                  <w:divBdr>
                                                    <w:top w:val="none" w:sz="0" w:space="0" w:color="auto"/>
                                                    <w:left w:val="none" w:sz="0" w:space="0" w:color="auto"/>
                                                    <w:bottom w:val="none" w:sz="0" w:space="0" w:color="auto"/>
                                                    <w:right w:val="none" w:sz="0" w:space="0" w:color="auto"/>
                                                  </w:divBdr>
                                                  <w:divsChild>
                                                    <w:div w:id="2031031375">
                                                      <w:marLeft w:val="0"/>
                                                      <w:marRight w:val="0"/>
                                                      <w:marTop w:val="0"/>
                                                      <w:marBottom w:val="0"/>
                                                      <w:divBdr>
                                                        <w:top w:val="none" w:sz="0" w:space="0" w:color="auto"/>
                                                        <w:left w:val="none" w:sz="0" w:space="0" w:color="auto"/>
                                                        <w:bottom w:val="none" w:sz="0" w:space="0" w:color="auto"/>
                                                        <w:right w:val="none" w:sz="0" w:space="0" w:color="auto"/>
                                                      </w:divBdr>
                                                      <w:divsChild>
                                                        <w:div w:id="462280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42801878">
                                                  <w:marLeft w:val="0"/>
                                                  <w:marRight w:val="0"/>
                                                  <w:marTop w:val="0"/>
                                                  <w:marBottom w:val="0"/>
                                                  <w:divBdr>
                                                    <w:top w:val="none" w:sz="0" w:space="0" w:color="auto"/>
                                                    <w:left w:val="none" w:sz="0" w:space="0" w:color="auto"/>
                                                    <w:bottom w:val="none" w:sz="0" w:space="0" w:color="auto"/>
                                                    <w:right w:val="none" w:sz="0" w:space="0" w:color="auto"/>
                                                  </w:divBdr>
                                                </w:div>
                                                <w:div w:id="1831215265">
                                                  <w:marLeft w:val="0"/>
                                                  <w:marRight w:val="0"/>
                                                  <w:marTop w:val="0"/>
                                                  <w:marBottom w:val="0"/>
                                                  <w:divBdr>
                                                    <w:top w:val="none" w:sz="0" w:space="0" w:color="auto"/>
                                                    <w:left w:val="none" w:sz="0" w:space="0" w:color="auto"/>
                                                    <w:bottom w:val="none" w:sz="0" w:space="0" w:color="auto"/>
                                                    <w:right w:val="none" w:sz="0" w:space="0" w:color="auto"/>
                                                  </w:divBdr>
                                                </w:div>
                                                <w:div w:id="19275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5337">
                                  <w:marLeft w:val="0"/>
                                  <w:marRight w:val="0"/>
                                  <w:marTop w:val="0"/>
                                  <w:marBottom w:val="0"/>
                                  <w:divBdr>
                                    <w:top w:val="none" w:sz="0" w:space="0" w:color="auto"/>
                                    <w:left w:val="none" w:sz="0" w:space="0" w:color="auto"/>
                                    <w:bottom w:val="single" w:sz="6" w:space="7" w:color="E1E8ED"/>
                                    <w:right w:val="none" w:sz="0" w:space="0" w:color="auto"/>
                                  </w:divBdr>
                                  <w:divsChild>
                                    <w:div w:id="1672684976">
                                      <w:marLeft w:val="0"/>
                                      <w:marRight w:val="0"/>
                                      <w:marTop w:val="0"/>
                                      <w:marBottom w:val="0"/>
                                      <w:divBdr>
                                        <w:top w:val="none" w:sz="0" w:space="0" w:color="auto"/>
                                        <w:left w:val="none" w:sz="0" w:space="0" w:color="auto"/>
                                        <w:bottom w:val="none" w:sz="0" w:space="0" w:color="auto"/>
                                        <w:right w:val="none" w:sz="0" w:space="0" w:color="auto"/>
                                      </w:divBdr>
                                      <w:divsChild>
                                        <w:div w:id="464197634">
                                          <w:marLeft w:val="0"/>
                                          <w:marRight w:val="0"/>
                                          <w:marTop w:val="0"/>
                                          <w:marBottom w:val="0"/>
                                          <w:divBdr>
                                            <w:top w:val="none" w:sz="0" w:space="0" w:color="auto"/>
                                            <w:left w:val="none" w:sz="0" w:space="0" w:color="auto"/>
                                            <w:bottom w:val="none" w:sz="0" w:space="0" w:color="auto"/>
                                            <w:right w:val="none" w:sz="0" w:space="0" w:color="auto"/>
                                          </w:divBdr>
                                        </w:div>
                                        <w:div w:id="1624069562">
                                          <w:marLeft w:val="0"/>
                                          <w:marRight w:val="0"/>
                                          <w:marTop w:val="0"/>
                                          <w:marBottom w:val="0"/>
                                          <w:divBdr>
                                            <w:top w:val="none" w:sz="0" w:space="0" w:color="auto"/>
                                            <w:left w:val="none" w:sz="0" w:space="0" w:color="auto"/>
                                            <w:bottom w:val="none" w:sz="0" w:space="0" w:color="auto"/>
                                            <w:right w:val="none" w:sz="0" w:space="0" w:color="auto"/>
                                          </w:divBdr>
                                          <w:divsChild>
                                            <w:div w:id="299848392">
                                              <w:marLeft w:val="0"/>
                                              <w:marRight w:val="0"/>
                                              <w:marTop w:val="75"/>
                                              <w:marBottom w:val="30"/>
                                              <w:divBdr>
                                                <w:top w:val="none" w:sz="0" w:space="0" w:color="auto"/>
                                                <w:left w:val="none" w:sz="0" w:space="0" w:color="auto"/>
                                                <w:bottom w:val="none" w:sz="0" w:space="0" w:color="auto"/>
                                                <w:right w:val="none" w:sz="0" w:space="0" w:color="auto"/>
                                              </w:divBdr>
                                              <w:divsChild>
                                                <w:div w:id="461576263">
                                                  <w:marLeft w:val="0"/>
                                                  <w:marRight w:val="0"/>
                                                  <w:marTop w:val="0"/>
                                                  <w:marBottom w:val="0"/>
                                                  <w:divBdr>
                                                    <w:top w:val="none" w:sz="0" w:space="0" w:color="auto"/>
                                                    <w:left w:val="none" w:sz="0" w:space="0" w:color="auto"/>
                                                    <w:bottom w:val="none" w:sz="0" w:space="0" w:color="auto"/>
                                                    <w:right w:val="none" w:sz="0" w:space="0" w:color="auto"/>
                                                  </w:divBdr>
                                                </w:div>
                                                <w:div w:id="1347516348">
                                                  <w:marLeft w:val="0"/>
                                                  <w:marRight w:val="0"/>
                                                  <w:marTop w:val="0"/>
                                                  <w:marBottom w:val="0"/>
                                                  <w:divBdr>
                                                    <w:top w:val="none" w:sz="0" w:space="0" w:color="auto"/>
                                                    <w:left w:val="none" w:sz="0" w:space="0" w:color="auto"/>
                                                    <w:bottom w:val="none" w:sz="0" w:space="0" w:color="auto"/>
                                                    <w:right w:val="none" w:sz="0" w:space="0" w:color="auto"/>
                                                  </w:divBdr>
                                                  <w:divsChild>
                                                    <w:div w:id="1639453479">
                                                      <w:marLeft w:val="0"/>
                                                      <w:marRight w:val="0"/>
                                                      <w:marTop w:val="0"/>
                                                      <w:marBottom w:val="0"/>
                                                      <w:divBdr>
                                                        <w:top w:val="none" w:sz="0" w:space="0" w:color="auto"/>
                                                        <w:left w:val="none" w:sz="0" w:space="0" w:color="auto"/>
                                                        <w:bottom w:val="none" w:sz="0" w:space="0" w:color="auto"/>
                                                        <w:right w:val="none" w:sz="0" w:space="0" w:color="auto"/>
                                                      </w:divBdr>
                                                      <w:divsChild>
                                                        <w:div w:id="12661136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3853491">
                                                  <w:marLeft w:val="0"/>
                                                  <w:marRight w:val="0"/>
                                                  <w:marTop w:val="0"/>
                                                  <w:marBottom w:val="0"/>
                                                  <w:divBdr>
                                                    <w:top w:val="none" w:sz="0" w:space="0" w:color="auto"/>
                                                    <w:left w:val="none" w:sz="0" w:space="0" w:color="auto"/>
                                                    <w:bottom w:val="none" w:sz="0" w:space="0" w:color="auto"/>
                                                    <w:right w:val="none" w:sz="0" w:space="0" w:color="auto"/>
                                                  </w:divBdr>
                                                </w:div>
                                                <w:div w:id="20820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567455">
                                  <w:marLeft w:val="0"/>
                                  <w:marRight w:val="0"/>
                                  <w:marTop w:val="0"/>
                                  <w:marBottom w:val="0"/>
                                  <w:divBdr>
                                    <w:top w:val="none" w:sz="0" w:space="0" w:color="auto"/>
                                    <w:left w:val="none" w:sz="0" w:space="0" w:color="auto"/>
                                    <w:bottom w:val="single" w:sz="6" w:space="7" w:color="E1E8ED"/>
                                    <w:right w:val="none" w:sz="0" w:space="0" w:color="auto"/>
                                  </w:divBdr>
                                  <w:divsChild>
                                    <w:div w:id="423498343">
                                      <w:marLeft w:val="0"/>
                                      <w:marRight w:val="0"/>
                                      <w:marTop w:val="0"/>
                                      <w:marBottom w:val="0"/>
                                      <w:divBdr>
                                        <w:top w:val="none" w:sz="0" w:space="0" w:color="auto"/>
                                        <w:left w:val="none" w:sz="0" w:space="0" w:color="auto"/>
                                        <w:bottom w:val="none" w:sz="0" w:space="0" w:color="auto"/>
                                        <w:right w:val="none" w:sz="0" w:space="0" w:color="auto"/>
                                      </w:divBdr>
                                      <w:divsChild>
                                        <w:div w:id="259992646">
                                          <w:marLeft w:val="0"/>
                                          <w:marRight w:val="0"/>
                                          <w:marTop w:val="0"/>
                                          <w:marBottom w:val="0"/>
                                          <w:divBdr>
                                            <w:top w:val="none" w:sz="0" w:space="0" w:color="auto"/>
                                            <w:left w:val="none" w:sz="0" w:space="0" w:color="auto"/>
                                            <w:bottom w:val="none" w:sz="0" w:space="0" w:color="auto"/>
                                            <w:right w:val="none" w:sz="0" w:space="0" w:color="auto"/>
                                          </w:divBdr>
                                          <w:divsChild>
                                            <w:div w:id="487942282">
                                              <w:marLeft w:val="0"/>
                                              <w:marRight w:val="0"/>
                                              <w:marTop w:val="75"/>
                                              <w:marBottom w:val="30"/>
                                              <w:divBdr>
                                                <w:top w:val="none" w:sz="0" w:space="0" w:color="auto"/>
                                                <w:left w:val="none" w:sz="0" w:space="0" w:color="auto"/>
                                                <w:bottom w:val="none" w:sz="0" w:space="0" w:color="auto"/>
                                                <w:right w:val="none" w:sz="0" w:space="0" w:color="auto"/>
                                              </w:divBdr>
                                              <w:divsChild>
                                                <w:div w:id="756364818">
                                                  <w:marLeft w:val="0"/>
                                                  <w:marRight w:val="0"/>
                                                  <w:marTop w:val="0"/>
                                                  <w:marBottom w:val="0"/>
                                                  <w:divBdr>
                                                    <w:top w:val="none" w:sz="0" w:space="0" w:color="auto"/>
                                                    <w:left w:val="none" w:sz="0" w:space="0" w:color="auto"/>
                                                    <w:bottom w:val="none" w:sz="0" w:space="0" w:color="auto"/>
                                                    <w:right w:val="none" w:sz="0" w:space="0" w:color="auto"/>
                                                  </w:divBdr>
                                                </w:div>
                                                <w:div w:id="992836270">
                                                  <w:marLeft w:val="0"/>
                                                  <w:marRight w:val="0"/>
                                                  <w:marTop w:val="0"/>
                                                  <w:marBottom w:val="0"/>
                                                  <w:divBdr>
                                                    <w:top w:val="none" w:sz="0" w:space="0" w:color="auto"/>
                                                    <w:left w:val="none" w:sz="0" w:space="0" w:color="auto"/>
                                                    <w:bottom w:val="none" w:sz="0" w:space="0" w:color="auto"/>
                                                    <w:right w:val="none" w:sz="0" w:space="0" w:color="auto"/>
                                                  </w:divBdr>
                                                  <w:divsChild>
                                                    <w:div w:id="1379627845">
                                                      <w:marLeft w:val="0"/>
                                                      <w:marRight w:val="0"/>
                                                      <w:marTop w:val="0"/>
                                                      <w:marBottom w:val="0"/>
                                                      <w:divBdr>
                                                        <w:top w:val="none" w:sz="0" w:space="0" w:color="auto"/>
                                                        <w:left w:val="none" w:sz="0" w:space="0" w:color="auto"/>
                                                        <w:bottom w:val="none" w:sz="0" w:space="0" w:color="auto"/>
                                                        <w:right w:val="none" w:sz="0" w:space="0" w:color="auto"/>
                                                      </w:divBdr>
                                                      <w:divsChild>
                                                        <w:div w:id="16340167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1095557">
                                                  <w:marLeft w:val="0"/>
                                                  <w:marRight w:val="0"/>
                                                  <w:marTop w:val="0"/>
                                                  <w:marBottom w:val="0"/>
                                                  <w:divBdr>
                                                    <w:top w:val="none" w:sz="0" w:space="0" w:color="auto"/>
                                                    <w:left w:val="none" w:sz="0" w:space="0" w:color="auto"/>
                                                    <w:bottom w:val="none" w:sz="0" w:space="0" w:color="auto"/>
                                                    <w:right w:val="none" w:sz="0" w:space="0" w:color="auto"/>
                                                  </w:divBdr>
                                                </w:div>
                                                <w:div w:id="20330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79154">
                                  <w:marLeft w:val="0"/>
                                  <w:marRight w:val="0"/>
                                  <w:marTop w:val="0"/>
                                  <w:marBottom w:val="0"/>
                                  <w:divBdr>
                                    <w:top w:val="none" w:sz="0" w:space="0" w:color="auto"/>
                                    <w:left w:val="none" w:sz="0" w:space="0" w:color="auto"/>
                                    <w:bottom w:val="single" w:sz="6" w:space="7" w:color="E1E8ED"/>
                                    <w:right w:val="none" w:sz="0" w:space="0" w:color="auto"/>
                                  </w:divBdr>
                                  <w:divsChild>
                                    <w:div w:id="1286735672">
                                      <w:marLeft w:val="0"/>
                                      <w:marRight w:val="0"/>
                                      <w:marTop w:val="0"/>
                                      <w:marBottom w:val="0"/>
                                      <w:divBdr>
                                        <w:top w:val="none" w:sz="0" w:space="0" w:color="auto"/>
                                        <w:left w:val="none" w:sz="0" w:space="0" w:color="auto"/>
                                        <w:bottom w:val="none" w:sz="0" w:space="0" w:color="auto"/>
                                        <w:right w:val="none" w:sz="0" w:space="0" w:color="auto"/>
                                      </w:divBdr>
                                      <w:divsChild>
                                        <w:div w:id="847208590">
                                          <w:marLeft w:val="0"/>
                                          <w:marRight w:val="0"/>
                                          <w:marTop w:val="0"/>
                                          <w:marBottom w:val="0"/>
                                          <w:divBdr>
                                            <w:top w:val="none" w:sz="0" w:space="0" w:color="auto"/>
                                            <w:left w:val="none" w:sz="0" w:space="0" w:color="auto"/>
                                            <w:bottom w:val="none" w:sz="0" w:space="0" w:color="auto"/>
                                            <w:right w:val="none" w:sz="0" w:space="0" w:color="auto"/>
                                          </w:divBdr>
                                          <w:divsChild>
                                            <w:div w:id="861209722">
                                              <w:marLeft w:val="0"/>
                                              <w:marRight w:val="0"/>
                                              <w:marTop w:val="75"/>
                                              <w:marBottom w:val="30"/>
                                              <w:divBdr>
                                                <w:top w:val="none" w:sz="0" w:space="0" w:color="auto"/>
                                                <w:left w:val="none" w:sz="0" w:space="0" w:color="auto"/>
                                                <w:bottom w:val="none" w:sz="0" w:space="0" w:color="auto"/>
                                                <w:right w:val="none" w:sz="0" w:space="0" w:color="auto"/>
                                              </w:divBdr>
                                              <w:divsChild>
                                                <w:div w:id="735588563">
                                                  <w:marLeft w:val="0"/>
                                                  <w:marRight w:val="0"/>
                                                  <w:marTop w:val="0"/>
                                                  <w:marBottom w:val="0"/>
                                                  <w:divBdr>
                                                    <w:top w:val="none" w:sz="0" w:space="0" w:color="auto"/>
                                                    <w:left w:val="none" w:sz="0" w:space="0" w:color="auto"/>
                                                    <w:bottom w:val="none" w:sz="0" w:space="0" w:color="auto"/>
                                                    <w:right w:val="none" w:sz="0" w:space="0" w:color="auto"/>
                                                  </w:divBdr>
                                                </w:div>
                                                <w:div w:id="866215168">
                                                  <w:marLeft w:val="0"/>
                                                  <w:marRight w:val="0"/>
                                                  <w:marTop w:val="0"/>
                                                  <w:marBottom w:val="0"/>
                                                  <w:divBdr>
                                                    <w:top w:val="none" w:sz="0" w:space="0" w:color="auto"/>
                                                    <w:left w:val="none" w:sz="0" w:space="0" w:color="auto"/>
                                                    <w:bottom w:val="none" w:sz="0" w:space="0" w:color="auto"/>
                                                    <w:right w:val="none" w:sz="0" w:space="0" w:color="auto"/>
                                                  </w:divBdr>
                                                </w:div>
                                                <w:div w:id="1150443361">
                                                  <w:marLeft w:val="0"/>
                                                  <w:marRight w:val="0"/>
                                                  <w:marTop w:val="0"/>
                                                  <w:marBottom w:val="0"/>
                                                  <w:divBdr>
                                                    <w:top w:val="none" w:sz="0" w:space="0" w:color="auto"/>
                                                    <w:left w:val="none" w:sz="0" w:space="0" w:color="auto"/>
                                                    <w:bottom w:val="none" w:sz="0" w:space="0" w:color="auto"/>
                                                    <w:right w:val="none" w:sz="0" w:space="0" w:color="auto"/>
                                                  </w:divBdr>
                                                </w:div>
                                                <w:div w:id="1367173996">
                                                  <w:marLeft w:val="0"/>
                                                  <w:marRight w:val="0"/>
                                                  <w:marTop w:val="0"/>
                                                  <w:marBottom w:val="0"/>
                                                  <w:divBdr>
                                                    <w:top w:val="none" w:sz="0" w:space="0" w:color="auto"/>
                                                    <w:left w:val="none" w:sz="0" w:space="0" w:color="auto"/>
                                                    <w:bottom w:val="none" w:sz="0" w:space="0" w:color="auto"/>
                                                    <w:right w:val="none" w:sz="0" w:space="0" w:color="auto"/>
                                                  </w:divBdr>
                                                  <w:divsChild>
                                                    <w:div w:id="1173759024">
                                                      <w:marLeft w:val="0"/>
                                                      <w:marRight w:val="0"/>
                                                      <w:marTop w:val="0"/>
                                                      <w:marBottom w:val="0"/>
                                                      <w:divBdr>
                                                        <w:top w:val="none" w:sz="0" w:space="0" w:color="auto"/>
                                                        <w:left w:val="none" w:sz="0" w:space="0" w:color="auto"/>
                                                        <w:bottom w:val="none" w:sz="0" w:space="0" w:color="auto"/>
                                                        <w:right w:val="none" w:sz="0" w:space="0" w:color="auto"/>
                                                      </w:divBdr>
                                                      <w:divsChild>
                                                        <w:div w:id="14743257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590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126">
                                  <w:marLeft w:val="0"/>
                                  <w:marRight w:val="0"/>
                                  <w:marTop w:val="0"/>
                                  <w:marBottom w:val="0"/>
                                  <w:divBdr>
                                    <w:top w:val="none" w:sz="0" w:space="0" w:color="auto"/>
                                    <w:left w:val="none" w:sz="0" w:space="0" w:color="auto"/>
                                    <w:bottom w:val="single" w:sz="6" w:space="7" w:color="E1E8ED"/>
                                    <w:right w:val="none" w:sz="0" w:space="0" w:color="auto"/>
                                  </w:divBdr>
                                  <w:divsChild>
                                    <w:div w:id="1053389615">
                                      <w:marLeft w:val="0"/>
                                      <w:marRight w:val="0"/>
                                      <w:marTop w:val="0"/>
                                      <w:marBottom w:val="0"/>
                                      <w:divBdr>
                                        <w:top w:val="none" w:sz="0" w:space="0" w:color="auto"/>
                                        <w:left w:val="none" w:sz="0" w:space="0" w:color="auto"/>
                                        <w:bottom w:val="none" w:sz="0" w:space="0" w:color="auto"/>
                                        <w:right w:val="none" w:sz="0" w:space="0" w:color="auto"/>
                                      </w:divBdr>
                                      <w:divsChild>
                                        <w:div w:id="378632625">
                                          <w:marLeft w:val="0"/>
                                          <w:marRight w:val="0"/>
                                          <w:marTop w:val="0"/>
                                          <w:marBottom w:val="0"/>
                                          <w:divBdr>
                                            <w:top w:val="none" w:sz="0" w:space="0" w:color="auto"/>
                                            <w:left w:val="none" w:sz="0" w:space="0" w:color="auto"/>
                                            <w:bottom w:val="none" w:sz="0" w:space="0" w:color="auto"/>
                                            <w:right w:val="none" w:sz="0" w:space="0" w:color="auto"/>
                                          </w:divBdr>
                                        </w:div>
                                        <w:div w:id="628976889">
                                          <w:marLeft w:val="0"/>
                                          <w:marRight w:val="0"/>
                                          <w:marTop w:val="0"/>
                                          <w:marBottom w:val="0"/>
                                          <w:divBdr>
                                            <w:top w:val="none" w:sz="0" w:space="0" w:color="auto"/>
                                            <w:left w:val="none" w:sz="0" w:space="0" w:color="auto"/>
                                            <w:bottom w:val="none" w:sz="0" w:space="0" w:color="auto"/>
                                            <w:right w:val="none" w:sz="0" w:space="0" w:color="auto"/>
                                          </w:divBdr>
                                          <w:divsChild>
                                            <w:div w:id="335963050">
                                              <w:marLeft w:val="0"/>
                                              <w:marRight w:val="0"/>
                                              <w:marTop w:val="75"/>
                                              <w:marBottom w:val="30"/>
                                              <w:divBdr>
                                                <w:top w:val="none" w:sz="0" w:space="0" w:color="auto"/>
                                                <w:left w:val="none" w:sz="0" w:space="0" w:color="auto"/>
                                                <w:bottom w:val="none" w:sz="0" w:space="0" w:color="auto"/>
                                                <w:right w:val="none" w:sz="0" w:space="0" w:color="auto"/>
                                              </w:divBdr>
                                              <w:divsChild>
                                                <w:div w:id="487288526">
                                                  <w:marLeft w:val="0"/>
                                                  <w:marRight w:val="0"/>
                                                  <w:marTop w:val="0"/>
                                                  <w:marBottom w:val="0"/>
                                                  <w:divBdr>
                                                    <w:top w:val="none" w:sz="0" w:space="0" w:color="auto"/>
                                                    <w:left w:val="none" w:sz="0" w:space="0" w:color="auto"/>
                                                    <w:bottom w:val="none" w:sz="0" w:space="0" w:color="auto"/>
                                                    <w:right w:val="none" w:sz="0" w:space="0" w:color="auto"/>
                                                  </w:divBdr>
                                                </w:div>
                                                <w:div w:id="876043396">
                                                  <w:marLeft w:val="0"/>
                                                  <w:marRight w:val="0"/>
                                                  <w:marTop w:val="0"/>
                                                  <w:marBottom w:val="0"/>
                                                  <w:divBdr>
                                                    <w:top w:val="none" w:sz="0" w:space="0" w:color="auto"/>
                                                    <w:left w:val="none" w:sz="0" w:space="0" w:color="auto"/>
                                                    <w:bottom w:val="none" w:sz="0" w:space="0" w:color="auto"/>
                                                    <w:right w:val="none" w:sz="0" w:space="0" w:color="auto"/>
                                                  </w:divBdr>
                                                </w:div>
                                                <w:div w:id="1029798617">
                                                  <w:marLeft w:val="0"/>
                                                  <w:marRight w:val="0"/>
                                                  <w:marTop w:val="0"/>
                                                  <w:marBottom w:val="0"/>
                                                  <w:divBdr>
                                                    <w:top w:val="none" w:sz="0" w:space="0" w:color="auto"/>
                                                    <w:left w:val="none" w:sz="0" w:space="0" w:color="auto"/>
                                                    <w:bottom w:val="none" w:sz="0" w:space="0" w:color="auto"/>
                                                    <w:right w:val="none" w:sz="0" w:space="0" w:color="auto"/>
                                                  </w:divBdr>
                                                  <w:divsChild>
                                                    <w:div w:id="164177264">
                                                      <w:marLeft w:val="0"/>
                                                      <w:marRight w:val="0"/>
                                                      <w:marTop w:val="0"/>
                                                      <w:marBottom w:val="0"/>
                                                      <w:divBdr>
                                                        <w:top w:val="none" w:sz="0" w:space="0" w:color="auto"/>
                                                        <w:left w:val="none" w:sz="0" w:space="0" w:color="auto"/>
                                                        <w:bottom w:val="none" w:sz="0" w:space="0" w:color="auto"/>
                                                        <w:right w:val="none" w:sz="0" w:space="0" w:color="auto"/>
                                                      </w:divBdr>
                                                      <w:divsChild>
                                                        <w:div w:id="1432051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815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58719">
                                  <w:marLeft w:val="0"/>
                                  <w:marRight w:val="0"/>
                                  <w:marTop w:val="0"/>
                                  <w:marBottom w:val="0"/>
                                  <w:divBdr>
                                    <w:top w:val="none" w:sz="0" w:space="0" w:color="auto"/>
                                    <w:left w:val="none" w:sz="0" w:space="0" w:color="auto"/>
                                    <w:bottom w:val="single" w:sz="6" w:space="7" w:color="E1E8ED"/>
                                    <w:right w:val="none" w:sz="0" w:space="0" w:color="auto"/>
                                  </w:divBdr>
                                  <w:divsChild>
                                    <w:div w:id="455225147">
                                      <w:marLeft w:val="0"/>
                                      <w:marRight w:val="0"/>
                                      <w:marTop w:val="0"/>
                                      <w:marBottom w:val="0"/>
                                      <w:divBdr>
                                        <w:top w:val="none" w:sz="0" w:space="0" w:color="auto"/>
                                        <w:left w:val="none" w:sz="0" w:space="0" w:color="auto"/>
                                        <w:bottom w:val="none" w:sz="0" w:space="0" w:color="auto"/>
                                        <w:right w:val="none" w:sz="0" w:space="0" w:color="auto"/>
                                      </w:divBdr>
                                      <w:divsChild>
                                        <w:div w:id="312756440">
                                          <w:marLeft w:val="0"/>
                                          <w:marRight w:val="0"/>
                                          <w:marTop w:val="0"/>
                                          <w:marBottom w:val="0"/>
                                          <w:divBdr>
                                            <w:top w:val="none" w:sz="0" w:space="0" w:color="auto"/>
                                            <w:left w:val="none" w:sz="0" w:space="0" w:color="auto"/>
                                            <w:bottom w:val="none" w:sz="0" w:space="0" w:color="auto"/>
                                            <w:right w:val="none" w:sz="0" w:space="0" w:color="auto"/>
                                          </w:divBdr>
                                          <w:divsChild>
                                            <w:div w:id="1010258757">
                                              <w:marLeft w:val="0"/>
                                              <w:marRight w:val="0"/>
                                              <w:marTop w:val="75"/>
                                              <w:marBottom w:val="30"/>
                                              <w:divBdr>
                                                <w:top w:val="none" w:sz="0" w:space="0" w:color="auto"/>
                                                <w:left w:val="none" w:sz="0" w:space="0" w:color="auto"/>
                                                <w:bottom w:val="none" w:sz="0" w:space="0" w:color="auto"/>
                                                <w:right w:val="none" w:sz="0" w:space="0" w:color="auto"/>
                                              </w:divBdr>
                                              <w:divsChild>
                                                <w:div w:id="690841557">
                                                  <w:marLeft w:val="0"/>
                                                  <w:marRight w:val="0"/>
                                                  <w:marTop w:val="0"/>
                                                  <w:marBottom w:val="0"/>
                                                  <w:divBdr>
                                                    <w:top w:val="none" w:sz="0" w:space="0" w:color="auto"/>
                                                    <w:left w:val="none" w:sz="0" w:space="0" w:color="auto"/>
                                                    <w:bottom w:val="none" w:sz="0" w:space="0" w:color="auto"/>
                                                    <w:right w:val="none" w:sz="0" w:space="0" w:color="auto"/>
                                                  </w:divBdr>
                                                </w:div>
                                                <w:div w:id="2101219117">
                                                  <w:marLeft w:val="0"/>
                                                  <w:marRight w:val="0"/>
                                                  <w:marTop w:val="0"/>
                                                  <w:marBottom w:val="0"/>
                                                  <w:divBdr>
                                                    <w:top w:val="none" w:sz="0" w:space="0" w:color="auto"/>
                                                    <w:left w:val="none" w:sz="0" w:space="0" w:color="auto"/>
                                                    <w:bottom w:val="none" w:sz="0" w:space="0" w:color="auto"/>
                                                    <w:right w:val="none" w:sz="0" w:space="0" w:color="auto"/>
                                                  </w:divBdr>
                                                  <w:divsChild>
                                                    <w:div w:id="1442725255">
                                                      <w:marLeft w:val="0"/>
                                                      <w:marRight w:val="0"/>
                                                      <w:marTop w:val="0"/>
                                                      <w:marBottom w:val="0"/>
                                                      <w:divBdr>
                                                        <w:top w:val="none" w:sz="0" w:space="0" w:color="auto"/>
                                                        <w:left w:val="none" w:sz="0" w:space="0" w:color="auto"/>
                                                        <w:bottom w:val="none" w:sz="0" w:space="0" w:color="auto"/>
                                                        <w:right w:val="none" w:sz="0" w:space="0" w:color="auto"/>
                                                      </w:divBdr>
                                                      <w:divsChild>
                                                        <w:div w:id="3540418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3336947">
                                                  <w:marLeft w:val="0"/>
                                                  <w:marRight w:val="0"/>
                                                  <w:marTop w:val="0"/>
                                                  <w:marBottom w:val="0"/>
                                                  <w:divBdr>
                                                    <w:top w:val="none" w:sz="0" w:space="0" w:color="auto"/>
                                                    <w:left w:val="none" w:sz="0" w:space="0" w:color="auto"/>
                                                    <w:bottom w:val="none" w:sz="0" w:space="0" w:color="auto"/>
                                                    <w:right w:val="none" w:sz="0" w:space="0" w:color="auto"/>
                                                  </w:divBdr>
                                                </w:div>
                                                <w:div w:id="21341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1514">
                                  <w:marLeft w:val="0"/>
                                  <w:marRight w:val="0"/>
                                  <w:marTop w:val="0"/>
                                  <w:marBottom w:val="0"/>
                                  <w:divBdr>
                                    <w:top w:val="none" w:sz="0" w:space="0" w:color="auto"/>
                                    <w:left w:val="none" w:sz="0" w:space="0" w:color="auto"/>
                                    <w:bottom w:val="single" w:sz="6" w:space="7" w:color="E1E8ED"/>
                                    <w:right w:val="none" w:sz="0" w:space="0" w:color="auto"/>
                                  </w:divBdr>
                                  <w:divsChild>
                                    <w:div w:id="35854000">
                                      <w:marLeft w:val="0"/>
                                      <w:marRight w:val="0"/>
                                      <w:marTop w:val="0"/>
                                      <w:marBottom w:val="0"/>
                                      <w:divBdr>
                                        <w:top w:val="none" w:sz="0" w:space="0" w:color="auto"/>
                                        <w:left w:val="none" w:sz="0" w:space="0" w:color="auto"/>
                                        <w:bottom w:val="none" w:sz="0" w:space="0" w:color="auto"/>
                                        <w:right w:val="none" w:sz="0" w:space="0" w:color="auto"/>
                                      </w:divBdr>
                                      <w:divsChild>
                                        <w:div w:id="1171876489">
                                          <w:marLeft w:val="0"/>
                                          <w:marRight w:val="0"/>
                                          <w:marTop w:val="0"/>
                                          <w:marBottom w:val="0"/>
                                          <w:divBdr>
                                            <w:top w:val="none" w:sz="0" w:space="0" w:color="auto"/>
                                            <w:left w:val="none" w:sz="0" w:space="0" w:color="auto"/>
                                            <w:bottom w:val="none" w:sz="0" w:space="0" w:color="auto"/>
                                            <w:right w:val="none" w:sz="0" w:space="0" w:color="auto"/>
                                          </w:divBdr>
                                        </w:div>
                                        <w:div w:id="1344436916">
                                          <w:marLeft w:val="0"/>
                                          <w:marRight w:val="0"/>
                                          <w:marTop w:val="0"/>
                                          <w:marBottom w:val="0"/>
                                          <w:divBdr>
                                            <w:top w:val="none" w:sz="0" w:space="0" w:color="auto"/>
                                            <w:left w:val="none" w:sz="0" w:space="0" w:color="auto"/>
                                            <w:bottom w:val="none" w:sz="0" w:space="0" w:color="auto"/>
                                            <w:right w:val="none" w:sz="0" w:space="0" w:color="auto"/>
                                          </w:divBdr>
                                          <w:divsChild>
                                            <w:div w:id="1401563618">
                                              <w:marLeft w:val="0"/>
                                              <w:marRight w:val="0"/>
                                              <w:marTop w:val="75"/>
                                              <w:marBottom w:val="30"/>
                                              <w:divBdr>
                                                <w:top w:val="none" w:sz="0" w:space="0" w:color="auto"/>
                                                <w:left w:val="none" w:sz="0" w:space="0" w:color="auto"/>
                                                <w:bottom w:val="none" w:sz="0" w:space="0" w:color="auto"/>
                                                <w:right w:val="none" w:sz="0" w:space="0" w:color="auto"/>
                                              </w:divBdr>
                                              <w:divsChild>
                                                <w:div w:id="379792894">
                                                  <w:marLeft w:val="0"/>
                                                  <w:marRight w:val="0"/>
                                                  <w:marTop w:val="0"/>
                                                  <w:marBottom w:val="0"/>
                                                  <w:divBdr>
                                                    <w:top w:val="none" w:sz="0" w:space="0" w:color="auto"/>
                                                    <w:left w:val="none" w:sz="0" w:space="0" w:color="auto"/>
                                                    <w:bottom w:val="none" w:sz="0" w:space="0" w:color="auto"/>
                                                    <w:right w:val="none" w:sz="0" w:space="0" w:color="auto"/>
                                                  </w:divBdr>
                                                </w:div>
                                                <w:div w:id="588387498">
                                                  <w:marLeft w:val="0"/>
                                                  <w:marRight w:val="0"/>
                                                  <w:marTop w:val="0"/>
                                                  <w:marBottom w:val="0"/>
                                                  <w:divBdr>
                                                    <w:top w:val="none" w:sz="0" w:space="0" w:color="auto"/>
                                                    <w:left w:val="none" w:sz="0" w:space="0" w:color="auto"/>
                                                    <w:bottom w:val="none" w:sz="0" w:space="0" w:color="auto"/>
                                                    <w:right w:val="none" w:sz="0" w:space="0" w:color="auto"/>
                                                  </w:divBdr>
                                                  <w:divsChild>
                                                    <w:div w:id="133719512">
                                                      <w:marLeft w:val="0"/>
                                                      <w:marRight w:val="0"/>
                                                      <w:marTop w:val="0"/>
                                                      <w:marBottom w:val="0"/>
                                                      <w:divBdr>
                                                        <w:top w:val="none" w:sz="0" w:space="0" w:color="auto"/>
                                                        <w:left w:val="none" w:sz="0" w:space="0" w:color="auto"/>
                                                        <w:bottom w:val="none" w:sz="0" w:space="0" w:color="auto"/>
                                                        <w:right w:val="none" w:sz="0" w:space="0" w:color="auto"/>
                                                      </w:divBdr>
                                                      <w:divsChild>
                                                        <w:div w:id="15460656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0422376">
                                                  <w:marLeft w:val="0"/>
                                                  <w:marRight w:val="0"/>
                                                  <w:marTop w:val="0"/>
                                                  <w:marBottom w:val="0"/>
                                                  <w:divBdr>
                                                    <w:top w:val="none" w:sz="0" w:space="0" w:color="auto"/>
                                                    <w:left w:val="none" w:sz="0" w:space="0" w:color="auto"/>
                                                    <w:bottom w:val="none" w:sz="0" w:space="0" w:color="auto"/>
                                                    <w:right w:val="none" w:sz="0" w:space="0" w:color="auto"/>
                                                  </w:divBdr>
                                                </w:div>
                                                <w:div w:id="185376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465066">
                                  <w:marLeft w:val="0"/>
                                  <w:marRight w:val="0"/>
                                  <w:marTop w:val="0"/>
                                  <w:marBottom w:val="0"/>
                                  <w:divBdr>
                                    <w:top w:val="none" w:sz="0" w:space="0" w:color="auto"/>
                                    <w:left w:val="none" w:sz="0" w:space="0" w:color="auto"/>
                                    <w:bottom w:val="single" w:sz="6" w:space="7" w:color="E1E8ED"/>
                                    <w:right w:val="none" w:sz="0" w:space="0" w:color="auto"/>
                                  </w:divBdr>
                                  <w:divsChild>
                                    <w:div w:id="519784489">
                                      <w:marLeft w:val="0"/>
                                      <w:marRight w:val="0"/>
                                      <w:marTop w:val="0"/>
                                      <w:marBottom w:val="0"/>
                                      <w:divBdr>
                                        <w:top w:val="none" w:sz="0" w:space="0" w:color="auto"/>
                                        <w:left w:val="none" w:sz="0" w:space="0" w:color="auto"/>
                                        <w:bottom w:val="none" w:sz="0" w:space="0" w:color="auto"/>
                                        <w:right w:val="none" w:sz="0" w:space="0" w:color="auto"/>
                                      </w:divBdr>
                                      <w:divsChild>
                                        <w:div w:id="1137334254">
                                          <w:marLeft w:val="0"/>
                                          <w:marRight w:val="0"/>
                                          <w:marTop w:val="0"/>
                                          <w:marBottom w:val="0"/>
                                          <w:divBdr>
                                            <w:top w:val="none" w:sz="0" w:space="0" w:color="auto"/>
                                            <w:left w:val="none" w:sz="0" w:space="0" w:color="auto"/>
                                            <w:bottom w:val="none" w:sz="0" w:space="0" w:color="auto"/>
                                            <w:right w:val="none" w:sz="0" w:space="0" w:color="auto"/>
                                          </w:divBdr>
                                        </w:div>
                                        <w:div w:id="1996763407">
                                          <w:marLeft w:val="0"/>
                                          <w:marRight w:val="0"/>
                                          <w:marTop w:val="0"/>
                                          <w:marBottom w:val="0"/>
                                          <w:divBdr>
                                            <w:top w:val="none" w:sz="0" w:space="0" w:color="auto"/>
                                            <w:left w:val="none" w:sz="0" w:space="0" w:color="auto"/>
                                            <w:bottom w:val="none" w:sz="0" w:space="0" w:color="auto"/>
                                            <w:right w:val="none" w:sz="0" w:space="0" w:color="auto"/>
                                          </w:divBdr>
                                          <w:divsChild>
                                            <w:div w:id="1901624525">
                                              <w:marLeft w:val="0"/>
                                              <w:marRight w:val="0"/>
                                              <w:marTop w:val="75"/>
                                              <w:marBottom w:val="30"/>
                                              <w:divBdr>
                                                <w:top w:val="none" w:sz="0" w:space="0" w:color="auto"/>
                                                <w:left w:val="none" w:sz="0" w:space="0" w:color="auto"/>
                                                <w:bottom w:val="none" w:sz="0" w:space="0" w:color="auto"/>
                                                <w:right w:val="none" w:sz="0" w:space="0" w:color="auto"/>
                                              </w:divBdr>
                                              <w:divsChild>
                                                <w:div w:id="1521163793">
                                                  <w:marLeft w:val="0"/>
                                                  <w:marRight w:val="0"/>
                                                  <w:marTop w:val="0"/>
                                                  <w:marBottom w:val="0"/>
                                                  <w:divBdr>
                                                    <w:top w:val="none" w:sz="0" w:space="0" w:color="auto"/>
                                                    <w:left w:val="none" w:sz="0" w:space="0" w:color="auto"/>
                                                    <w:bottom w:val="none" w:sz="0" w:space="0" w:color="auto"/>
                                                    <w:right w:val="none" w:sz="0" w:space="0" w:color="auto"/>
                                                  </w:divBdr>
                                                  <w:divsChild>
                                                    <w:div w:id="785344575">
                                                      <w:marLeft w:val="0"/>
                                                      <w:marRight w:val="0"/>
                                                      <w:marTop w:val="0"/>
                                                      <w:marBottom w:val="0"/>
                                                      <w:divBdr>
                                                        <w:top w:val="none" w:sz="0" w:space="0" w:color="auto"/>
                                                        <w:left w:val="none" w:sz="0" w:space="0" w:color="auto"/>
                                                        <w:bottom w:val="none" w:sz="0" w:space="0" w:color="auto"/>
                                                        <w:right w:val="none" w:sz="0" w:space="0" w:color="auto"/>
                                                      </w:divBdr>
                                                      <w:divsChild>
                                                        <w:div w:id="12397514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2221587">
                                                  <w:marLeft w:val="0"/>
                                                  <w:marRight w:val="0"/>
                                                  <w:marTop w:val="0"/>
                                                  <w:marBottom w:val="0"/>
                                                  <w:divBdr>
                                                    <w:top w:val="none" w:sz="0" w:space="0" w:color="auto"/>
                                                    <w:left w:val="none" w:sz="0" w:space="0" w:color="auto"/>
                                                    <w:bottom w:val="none" w:sz="0" w:space="0" w:color="auto"/>
                                                    <w:right w:val="none" w:sz="0" w:space="0" w:color="auto"/>
                                                  </w:divBdr>
                                                </w:div>
                                                <w:div w:id="1705672055">
                                                  <w:marLeft w:val="0"/>
                                                  <w:marRight w:val="0"/>
                                                  <w:marTop w:val="0"/>
                                                  <w:marBottom w:val="0"/>
                                                  <w:divBdr>
                                                    <w:top w:val="none" w:sz="0" w:space="0" w:color="auto"/>
                                                    <w:left w:val="none" w:sz="0" w:space="0" w:color="auto"/>
                                                    <w:bottom w:val="none" w:sz="0" w:space="0" w:color="auto"/>
                                                    <w:right w:val="none" w:sz="0" w:space="0" w:color="auto"/>
                                                  </w:divBdr>
                                                </w:div>
                                                <w:div w:id="18616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48839">
                                  <w:marLeft w:val="0"/>
                                  <w:marRight w:val="0"/>
                                  <w:marTop w:val="0"/>
                                  <w:marBottom w:val="0"/>
                                  <w:divBdr>
                                    <w:top w:val="none" w:sz="0" w:space="0" w:color="auto"/>
                                    <w:left w:val="none" w:sz="0" w:space="0" w:color="auto"/>
                                    <w:bottom w:val="single" w:sz="6" w:space="7" w:color="E1E8ED"/>
                                    <w:right w:val="none" w:sz="0" w:space="0" w:color="auto"/>
                                  </w:divBdr>
                                  <w:divsChild>
                                    <w:div w:id="18624999">
                                      <w:marLeft w:val="0"/>
                                      <w:marRight w:val="0"/>
                                      <w:marTop w:val="0"/>
                                      <w:marBottom w:val="0"/>
                                      <w:divBdr>
                                        <w:top w:val="none" w:sz="0" w:space="0" w:color="auto"/>
                                        <w:left w:val="none" w:sz="0" w:space="0" w:color="auto"/>
                                        <w:bottom w:val="none" w:sz="0" w:space="0" w:color="auto"/>
                                        <w:right w:val="none" w:sz="0" w:space="0" w:color="auto"/>
                                      </w:divBdr>
                                      <w:divsChild>
                                        <w:div w:id="301934200">
                                          <w:marLeft w:val="0"/>
                                          <w:marRight w:val="0"/>
                                          <w:marTop w:val="0"/>
                                          <w:marBottom w:val="0"/>
                                          <w:divBdr>
                                            <w:top w:val="none" w:sz="0" w:space="0" w:color="auto"/>
                                            <w:left w:val="none" w:sz="0" w:space="0" w:color="auto"/>
                                            <w:bottom w:val="none" w:sz="0" w:space="0" w:color="auto"/>
                                            <w:right w:val="none" w:sz="0" w:space="0" w:color="auto"/>
                                          </w:divBdr>
                                        </w:div>
                                        <w:div w:id="1109201191">
                                          <w:marLeft w:val="0"/>
                                          <w:marRight w:val="0"/>
                                          <w:marTop w:val="0"/>
                                          <w:marBottom w:val="0"/>
                                          <w:divBdr>
                                            <w:top w:val="none" w:sz="0" w:space="0" w:color="auto"/>
                                            <w:left w:val="none" w:sz="0" w:space="0" w:color="auto"/>
                                            <w:bottom w:val="none" w:sz="0" w:space="0" w:color="auto"/>
                                            <w:right w:val="none" w:sz="0" w:space="0" w:color="auto"/>
                                          </w:divBdr>
                                          <w:divsChild>
                                            <w:div w:id="2047751787">
                                              <w:marLeft w:val="0"/>
                                              <w:marRight w:val="0"/>
                                              <w:marTop w:val="75"/>
                                              <w:marBottom w:val="30"/>
                                              <w:divBdr>
                                                <w:top w:val="none" w:sz="0" w:space="0" w:color="auto"/>
                                                <w:left w:val="none" w:sz="0" w:space="0" w:color="auto"/>
                                                <w:bottom w:val="none" w:sz="0" w:space="0" w:color="auto"/>
                                                <w:right w:val="none" w:sz="0" w:space="0" w:color="auto"/>
                                              </w:divBdr>
                                              <w:divsChild>
                                                <w:div w:id="279921608">
                                                  <w:marLeft w:val="0"/>
                                                  <w:marRight w:val="0"/>
                                                  <w:marTop w:val="0"/>
                                                  <w:marBottom w:val="0"/>
                                                  <w:divBdr>
                                                    <w:top w:val="none" w:sz="0" w:space="0" w:color="auto"/>
                                                    <w:left w:val="none" w:sz="0" w:space="0" w:color="auto"/>
                                                    <w:bottom w:val="none" w:sz="0" w:space="0" w:color="auto"/>
                                                    <w:right w:val="none" w:sz="0" w:space="0" w:color="auto"/>
                                                  </w:divBdr>
                                                  <w:divsChild>
                                                    <w:div w:id="495732147">
                                                      <w:marLeft w:val="0"/>
                                                      <w:marRight w:val="0"/>
                                                      <w:marTop w:val="0"/>
                                                      <w:marBottom w:val="0"/>
                                                      <w:divBdr>
                                                        <w:top w:val="none" w:sz="0" w:space="0" w:color="auto"/>
                                                        <w:left w:val="none" w:sz="0" w:space="0" w:color="auto"/>
                                                        <w:bottom w:val="none" w:sz="0" w:space="0" w:color="auto"/>
                                                        <w:right w:val="none" w:sz="0" w:space="0" w:color="auto"/>
                                                      </w:divBdr>
                                                      <w:divsChild>
                                                        <w:div w:id="12637556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7881887">
                                                  <w:marLeft w:val="0"/>
                                                  <w:marRight w:val="0"/>
                                                  <w:marTop w:val="0"/>
                                                  <w:marBottom w:val="0"/>
                                                  <w:divBdr>
                                                    <w:top w:val="none" w:sz="0" w:space="0" w:color="auto"/>
                                                    <w:left w:val="none" w:sz="0" w:space="0" w:color="auto"/>
                                                    <w:bottom w:val="none" w:sz="0" w:space="0" w:color="auto"/>
                                                    <w:right w:val="none" w:sz="0" w:space="0" w:color="auto"/>
                                                  </w:divBdr>
                                                </w:div>
                                                <w:div w:id="1049568914">
                                                  <w:marLeft w:val="0"/>
                                                  <w:marRight w:val="0"/>
                                                  <w:marTop w:val="0"/>
                                                  <w:marBottom w:val="0"/>
                                                  <w:divBdr>
                                                    <w:top w:val="none" w:sz="0" w:space="0" w:color="auto"/>
                                                    <w:left w:val="none" w:sz="0" w:space="0" w:color="auto"/>
                                                    <w:bottom w:val="none" w:sz="0" w:space="0" w:color="auto"/>
                                                    <w:right w:val="none" w:sz="0" w:space="0" w:color="auto"/>
                                                  </w:divBdr>
                                                </w:div>
                                                <w:div w:id="129919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733509">
                                  <w:marLeft w:val="0"/>
                                  <w:marRight w:val="0"/>
                                  <w:marTop w:val="0"/>
                                  <w:marBottom w:val="0"/>
                                  <w:divBdr>
                                    <w:top w:val="none" w:sz="0" w:space="0" w:color="auto"/>
                                    <w:left w:val="none" w:sz="0" w:space="0" w:color="auto"/>
                                    <w:bottom w:val="single" w:sz="6" w:space="7" w:color="E1E8ED"/>
                                    <w:right w:val="none" w:sz="0" w:space="0" w:color="auto"/>
                                  </w:divBdr>
                                  <w:divsChild>
                                    <w:div w:id="813528409">
                                      <w:marLeft w:val="0"/>
                                      <w:marRight w:val="0"/>
                                      <w:marTop w:val="0"/>
                                      <w:marBottom w:val="0"/>
                                      <w:divBdr>
                                        <w:top w:val="none" w:sz="0" w:space="0" w:color="auto"/>
                                        <w:left w:val="none" w:sz="0" w:space="0" w:color="auto"/>
                                        <w:bottom w:val="none" w:sz="0" w:space="0" w:color="auto"/>
                                        <w:right w:val="none" w:sz="0" w:space="0" w:color="auto"/>
                                      </w:divBdr>
                                      <w:divsChild>
                                        <w:div w:id="275261481">
                                          <w:marLeft w:val="0"/>
                                          <w:marRight w:val="0"/>
                                          <w:marTop w:val="0"/>
                                          <w:marBottom w:val="0"/>
                                          <w:divBdr>
                                            <w:top w:val="none" w:sz="0" w:space="0" w:color="auto"/>
                                            <w:left w:val="none" w:sz="0" w:space="0" w:color="auto"/>
                                            <w:bottom w:val="none" w:sz="0" w:space="0" w:color="auto"/>
                                            <w:right w:val="none" w:sz="0" w:space="0" w:color="auto"/>
                                          </w:divBdr>
                                          <w:divsChild>
                                            <w:div w:id="2136100523">
                                              <w:marLeft w:val="0"/>
                                              <w:marRight w:val="0"/>
                                              <w:marTop w:val="75"/>
                                              <w:marBottom w:val="30"/>
                                              <w:divBdr>
                                                <w:top w:val="none" w:sz="0" w:space="0" w:color="auto"/>
                                                <w:left w:val="none" w:sz="0" w:space="0" w:color="auto"/>
                                                <w:bottom w:val="none" w:sz="0" w:space="0" w:color="auto"/>
                                                <w:right w:val="none" w:sz="0" w:space="0" w:color="auto"/>
                                              </w:divBdr>
                                              <w:divsChild>
                                                <w:div w:id="550309879">
                                                  <w:marLeft w:val="0"/>
                                                  <w:marRight w:val="0"/>
                                                  <w:marTop w:val="0"/>
                                                  <w:marBottom w:val="0"/>
                                                  <w:divBdr>
                                                    <w:top w:val="none" w:sz="0" w:space="0" w:color="auto"/>
                                                    <w:left w:val="none" w:sz="0" w:space="0" w:color="auto"/>
                                                    <w:bottom w:val="none" w:sz="0" w:space="0" w:color="auto"/>
                                                    <w:right w:val="none" w:sz="0" w:space="0" w:color="auto"/>
                                                  </w:divBdr>
                                                  <w:divsChild>
                                                    <w:div w:id="626009225">
                                                      <w:marLeft w:val="0"/>
                                                      <w:marRight w:val="0"/>
                                                      <w:marTop w:val="0"/>
                                                      <w:marBottom w:val="0"/>
                                                      <w:divBdr>
                                                        <w:top w:val="none" w:sz="0" w:space="0" w:color="auto"/>
                                                        <w:left w:val="none" w:sz="0" w:space="0" w:color="auto"/>
                                                        <w:bottom w:val="none" w:sz="0" w:space="0" w:color="auto"/>
                                                        <w:right w:val="none" w:sz="0" w:space="0" w:color="auto"/>
                                                      </w:divBdr>
                                                      <w:divsChild>
                                                        <w:div w:id="12288788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3686796">
                                                  <w:marLeft w:val="0"/>
                                                  <w:marRight w:val="0"/>
                                                  <w:marTop w:val="0"/>
                                                  <w:marBottom w:val="0"/>
                                                  <w:divBdr>
                                                    <w:top w:val="none" w:sz="0" w:space="0" w:color="auto"/>
                                                    <w:left w:val="none" w:sz="0" w:space="0" w:color="auto"/>
                                                    <w:bottom w:val="none" w:sz="0" w:space="0" w:color="auto"/>
                                                    <w:right w:val="none" w:sz="0" w:space="0" w:color="auto"/>
                                                  </w:divBdr>
                                                </w:div>
                                                <w:div w:id="1400177559">
                                                  <w:marLeft w:val="0"/>
                                                  <w:marRight w:val="0"/>
                                                  <w:marTop w:val="0"/>
                                                  <w:marBottom w:val="0"/>
                                                  <w:divBdr>
                                                    <w:top w:val="none" w:sz="0" w:space="0" w:color="auto"/>
                                                    <w:left w:val="none" w:sz="0" w:space="0" w:color="auto"/>
                                                    <w:bottom w:val="none" w:sz="0" w:space="0" w:color="auto"/>
                                                    <w:right w:val="none" w:sz="0" w:space="0" w:color="auto"/>
                                                  </w:divBdr>
                                                </w:div>
                                                <w:div w:id="14687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60050">
                                  <w:marLeft w:val="0"/>
                                  <w:marRight w:val="0"/>
                                  <w:marTop w:val="0"/>
                                  <w:marBottom w:val="0"/>
                                  <w:divBdr>
                                    <w:top w:val="none" w:sz="0" w:space="0" w:color="auto"/>
                                    <w:left w:val="none" w:sz="0" w:space="0" w:color="auto"/>
                                    <w:bottom w:val="single" w:sz="6" w:space="7" w:color="E1E8ED"/>
                                    <w:right w:val="none" w:sz="0" w:space="0" w:color="auto"/>
                                  </w:divBdr>
                                  <w:divsChild>
                                    <w:div w:id="1295254261">
                                      <w:marLeft w:val="0"/>
                                      <w:marRight w:val="0"/>
                                      <w:marTop w:val="0"/>
                                      <w:marBottom w:val="0"/>
                                      <w:divBdr>
                                        <w:top w:val="none" w:sz="0" w:space="0" w:color="auto"/>
                                        <w:left w:val="none" w:sz="0" w:space="0" w:color="auto"/>
                                        <w:bottom w:val="none" w:sz="0" w:space="0" w:color="auto"/>
                                        <w:right w:val="none" w:sz="0" w:space="0" w:color="auto"/>
                                      </w:divBdr>
                                      <w:divsChild>
                                        <w:div w:id="628054940">
                                          <w:marLeft w:val="0"/>
                                          <w:marRight w:val="0"/>
                                          <w:marTop w:val="0"/>
                                          <w:marBottom w:val="0"/>
                                          <w:divBdr>
                                            <w:top w:val="none" w:sz="0" w:space="0" w:color="auto"/>
                                            <w:left w:val="none" w:sz="0" w:space="0" w:color="auto"/>
                                            <w:bottom w:val="none" w:sz="0" w:space="0" w:color="auto"/>
                                            <w:right w:val="none" w:sz="0" w:space="0" w:color="auto"/>
                                          </w:divBdr>
                                        </w:div>
                                        <w:div w:id="989332302">
                                          <w:marLeft w:val="0"/>
                                          <w:marRight w:val="0"/>
                                          <w:marTop w:val="0"/>
                                          <w:marBottom w:val="0"/>
                                          <w:divBdr>
                                            <w:top w:val="none" w:sz="0" w:space="0" w:color="auto"/>
                                            <w:left w:val="none" w:sz="0" w:space="0" w:color="auto"/>
                                            <w:bottom w:val="none" w:sz="0" w:space="0" w:color="auto"/>
                                            <w:right w:val="none" w:sz="0" w:space="0" w:color="auto"/>
                                          </w:divBdr>
                                          <w:divsChild>
                                            <w:div w:id="1899851488">
                                              <w:marLeft w:val="0"/>
                                              <w:marRight w:val="0"/>
                                              <w:marTop w:val="75"/>
                                              <w:marBottom w:val="30"/>
                                              <w:divBdr>
                                                <w:top w:val="none" w:sz="0" w:space="0" w:color="auto"/>
                                                <w:left w:val="none" w:sz="0" w:space="0" w:color="auto"/>
                                                <w:bottom w:val="none" w:sz="0" w:space="0" w:color="auto"/>
                                                <w:right w:val="none" w:sz="0" w:space="0" w:color="auto"/>
                                              </w:divBdr>
                                              <w:divsChild>
                                                <w:div w:id="274561741">
                                                  <w:marLeft w:val="0"/>
                                                  <w:marRight w:val="0"/>
                                                  <w:marTop w:val="0"/>
                                                  <w:marBottom w:val="0"/>
                                                  <w:divBdr>
                                                    <w:top w:val="none" w:sz="0" w:space="0" w:color="auto"/>
                                                    <w:left w:val="none" w:sz="0" w:space="0" w:color="auto"/>
                                                    <w:bottom w:val="none" w:sz="0" w:space="0" w:color="auto"/>
                                                    <w:right w:val="none" w:sz="0" w:space="0" w:color="auto"/>
                                                  </w:divBdr>
                                                </w:div>
                                                <w:div w:id="605388590">
                                                  <w:marLeft w:val="0"/>
                                                  <w:marRight w:val="0"/>
                                                  <w:marTop w:val="0"/>
                                                  <w:marBottom w:val="0"/>
                                                  <w:divBdr>
                                                    <w:top w:val="none" w:sz="0" w:space="0" w:color="auto"/>
                                                    <w:left w:val="none" w:sz="0" w:space="0" w:color="auto"/>
                                                    <w:bottom w:val="none" w:sz="0" w:space="0" w:color="auto"/>
                                                    <w:right w:val="none" w:sz="0" w:space="0" w:color="auto"/>
                                                  </w:divBdr>
                                                </w:div>
                                                <w:div w:id="884370077">
                                                  <w:marLeft w:val="0"/>
                                                  <w:marRight w:val="0"/>
                                                  <w:marTop w:val="0"/>
                                                  <w:marBottom w:val="0"/>
                                                  <w:divBdr>
                                                    <w:top w:val="none" w:sz="0" w:space="0" w:color="auto"/>
                                                    <w:left w:val="none" w:sz="0" w:space="0" w:color="auto"/>
                                                    <w:bottom w:val="none" w:sz="0" w:space="0" w:color="auto"/>
                                                    <w:right w:val="none" w:sz="0" w:space="0" w:color="auto"/>
                                                  </w:divBdr>
                                                </w:div>
                                                <w:div w:id="1414005693">
                                                  <w:marLeft w:val="0"/>
                                                  <w:marRight w:val="0"/>
                                                  <w:marTop w:val="0"/>
                                                  <w:marBottom w:val="0"/>
                                                  <w:divBdr>
                                                    <w:top w:val="none" w:sz="0" w:space="0" w:color="auto"/>
                                                    <w:left w:val="none" w:sz="0" w:space="0" w:color="auto"/>
                                                    <w:bottom w:val="none" w:sz="0" w:space="0" w:color="auto"/>
                                                    <w:right w:val="none" w:sz="0" w:space="0" w:color="auto"/>
                                                  </w:divBdr>
                                                  <w:divsChild>
                                                    <w:div w:id="1879051117">
                                                      <w:marLeft w:val="0"/>
                                                      <w:marRight w:val="0"/>
                                                      <w:marTop w:val="0"/>
                                                      <w:marBottom w:val="0"/>
                                                      <w:divBdr>
                                                        <w:top w:val="none" w:sz="0" w:space="0" w:color="auto"/>
                                                        <w:left w:val="none" w:sz="0" w:space="0" w:color="auto"/>
                                                        <w:bottom w:val="none" w:sz="0" w:space="0" w:color="auto"/>
                                                        <w:right w:val="none" w:sz="0" w:space="0" w:color="auto"/>
                                                      </w:divBdr>
                                                      <w:divsChild>
                                                        <w:div w:id="9945296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90478649">
                                  <w:marLeft w:val="0"/>
                                  <w:marRight w:val="0"/>
                                  <w:marTop w:val="0"/>
                                  <w:marBottom w:val="0"/>
                                  <w:divBdr>
                                    <w:top w:val="none" w:sz="0" w:space="0" w:color="auto"/>
                                    <w:left w:val="none" w:sz="0" w:space="0" w:color="auto"/>
                                    <w:bottom w:val="single" w:sz="6" w:space="7" w:color="E1E8ED"/>
                                    <w:right w:val="none" w:sz="0" w:space="0" w:color="auto"/>
                                  </w:divBdr>
                                  <w:divsChild>
                                    <w:div w:id="371807544">
                                      <w:marLeft w:val="0"/>
                                      <w:marRight w:val="0"/>
                                      <w:marTop w:val="0"/>
                                      <w:marBottom w:val="0"/>
                                      <w:divBdr>
                                        <w:top w:val="none" w:sz="0" w:space="0" w:color="auto"/>
                                        <w:left w:val="none" w:sz="0" w:space="0" w:color="auto"/>
                                        <w:bottom w:val="none" w:sz="0" w:space="0" w:color="auto"/>
                                        <w:right w:val="none" w:sz="0" w:space="0" w:color="auto"/>
                                      </w:divBdr>
                                      <w:divsChild>
                                        <w:div w:id="583106406">
                                          <w:marLeft w:val="0"/>
                                          <w:marRight w:val="0"/>
                                          <w:marTop w:val="0"/>
                                          <w:marBottom w:val="0"/>
                                          <w:divBdr>
                                            <w:top w:val="none" w:sz="0" w:space="0" w:color="auto"/>
                                            <w:left w:val="none" w:sz="0" w:space="0" w:color="auto"/>
                                            <w:bottom w:val="none" w:sz="0" w:space="0" w:color="auto"/>
                                            <w:right w:val="none" w:sz="0" w:space="0" w:color="auto"/>
                                          </w:divBdr>
                                          <w:divsChild>
                                            <w:div w:id="523254142">
                                              <w:marLeft w:val="0"/>
                                              <w:marRight w:val="0"/>
                                              <w:marTop w:val="75"/>
                                              <w:marBottom w:val="30"/>
                                              <w:divBdr>
                                                <w:top w:val="none" w:sz="0" w:space="0" w:color="auto"/>
                                                <w:left w:val="none" w:sz="0" w:space="0" w:color="auto"/>
                                                <w:bottom w:val="none" w:sz="0" w:space="0" w:color="auto"/>
                                                <w:right w:val="none" w:sz="0" w:space="0" w:color="auto"/>
                                              </w:divBdr>
                                              <w:divsChild>
                                                <w:div w:id="831145591">
                                                  <w:marLeft w:val="0"/>
                                                  <w:marRight w:val="0"/>
                                                  <w:marTop w:val="0"/>
                                                  <w:marBottom w:val="0"/>
                                                  <w:divBdr>
                                                    <w:top w:val="none" w:sz="0" w:space="0" w:color="auto"/>
                                                    <w:left w:val="none" w:sz="0" w:space="0" w:color="auto"/>
                                                    <w:bottom w:val="none" w:sz="0" w:space="0" w:color="auto"/>
                                                    <w:right w:val="none" w:sz="0" w:space="0" w:color="auto"/>
                                                  </w:divBdr>
                                                </w:div>
                                                <w:div w:id="862523061">
                                                  <w:marLeft w:val="0"/>
                                                  <w:marRight w:val="0"/>
                                                  <w:marTop w:val="0"/>
                                                  <w:marBottom w:val="0"/>
                                                  <w:divBdr>
                                                    <w:top w:val="none" w:sz="0" w:space="0" w:color="auto"/>
                                                    <w:left w:val="none" w:sz="0" w:space="0" w:color="auto"/>
                                                    <w:bottom w:val="none" w:sz="0" w:space="0" w:color="auto"/>
                                                    <w:right w:val="none" w:sz="0" w:space="0" w:color="auto"/>
                                                  </w:divBdr>
                                                </w:div>
                                                <w:div w:id="1937249672">
                                                  <w:marLeft w:val="0"/>
                                                  <w:marRight w:val="0"/>
                                                  <w:marTop w:val="0"/>
                                                  <w:marBottom w:val="0"/>
                                                  <w:divBdr>
                                                    <w:top w:val="none" w:sz="0" w:space="0" w:color="auto"/>
                                                    <w:left w:val="none" w:sz="0" w:space="0" w:color="auto"/>
                                                    <w:bottom w:val="none" w:sz="0" w:space="0" w:color="auto"/>
                                                    <w:right w:val="none" w:sz="0" w:space="0" w:color="auto"/>
                                                  </w:divBdr>
                                                  <w:divsChild>
                                                    <w:div w:id="2077433594">
                                                      <w:marLeft w:val="0"/>
                                                      <w:marRight w:val="0"/>
                                                      <w:marTop w:val="0"/>
                                                      <w:marBottom w:val="0"/>
                                                      <w:divBdr>
                                                        <w:top w:val="none" w:sz="0" w:space="0" w:color="auto"/>
                                                        <w:left w:val="none" w:sz="0" w:space="0" w:color="auto"/>
                                                        <w:bottom w:val="none" w:sz="0" w:space="0" w:color="auto"/>
                                                        <w:right w:val="none" w:sz="0" w:space="0" w:color="auto"/>
                                                      </w:divBdr>
                                                      <w:divsChild>
                                                        <w:div w:id="14576733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619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3001">
                                  <w:marLeft w:val="0"/>
                                  <w:marRight w:val="0"/>
                                  <w:marTop w:val="0"/>
                                  <w:marBottom w:val="0"/>
                                  <w:divBdr>
                                    <w:top w:val="none" w:sz="0" w:space="0" w:color="auto"/>
                                    <w:left w:val="none" w:sz="0" w:space="0" w:color="auto"/>
                                    <w:bottom w:val="single" w:sz="6" w:space="7" w:color="E1E8ED"/>
                                    <w:right w:val="none" w:sz="0" w:space="0" w:color="auto"/>
                                  </w:divBdr>
                                  <w:divsChild>
                                    <w:div w:id="330763578">
                                      <w:marLeft w:val="0"/>
                                      <w:marRight w:val="0"/>
                                      <w:marTop w:val="0"/>
                                      <w:marBottom w:val="0"/>
                                      <w:divBdr>
                                        <w:top w:val="none" w:sz="0" w:space="0" w:color="auto"/>
                                        <w:left w:val="none" w:sz="0" w:space="0" w:color="auto"/>
                                        <w:bottom w:val="none" w:sz="0" w:space="0" w:color="auto"/>
                                        <w:right w:val="none" w:sz="0" w:space="0" w:color="auto"/>
                                      </w:divBdr>
                                      <w:divsChild>
                                        <w:div w:id="322204400">
                                          <w:marLeft w:val="0"/>
                                          <w:marRight w:val="0"/>
                                          <w:marTop w:val="0"/>
                                          <w:marBottom w:val="0"/>
                                          <w:divBdr>
                                            <w:top w:val="none" w:sz="0" w:space="0" w:color="auto"/>
                                            <w:left w:val="none" w:sz="0" w:space="0" w:color="auto"/>
                                            <w:bottom w:val="none" w:sz="0" w:space="0" w:color="auto"/>
                                            <w:right w:val="none" w:sz="0" w:space="0" w:color="auto"/>
                                          </w:divBdr>
                                          <w:divsChild>
                                            <w:div w:id="1501460158">
                                              <w:marLeft w:val="0"/>
                                              <w:marRight w:val="0"/>
                                              <w:marTop w:val="75"/>
                                              <w:marBottom w:val="30"/>
                                              <w:divBdr>
                                                <w:top w:val="none" w:sz="0" w:space="0" w:color="auto"/>
                                                <w:left w:val="none" w:sz="0" w:space="0" w:color="auto"/>
                                                <w:bottom w:val="none" w:sz="0" w:space="0" w:color="auto"/>
                                                <w:right w:val="none" w:sz="0" w:space="0" w:color="auto"/>
                                              </w:divBdr>
                                              <w:divsChild>
                                                <w:div w:id="949973316">
                                                  <w:marLeft w:val="0"/>
                                                  <w:marRight w:val="0"/>
                                                  <w:marTop w:val="0"/>
                                                  <w:marBottom w:val="0"/>
                                                  <w:divBdr>
                                                    <w:top w:val="none" w:sz="0" w:space="0" w:color="auto"/>
                                                    <w:left w:val="none" w:sz="0" w:space="0" w:color="auto"/>
                                                    <w:bottom w:val="none" w:sz="0" w:space="0" w:color="auto"/>
                                                    <w:right w:val="none" w:sz="0" w:space="0" w:color="auto"/>
                                                  </w:divBdr>
                                                  <w:divsChild>
                                                    <w:div w:id="1769504148">
                                                      <w:marLeft w:val="0"/>
                                                      <w:marRight w:val="0"/>
                                                      <w:marTop w:val="0"/>
                                                      <w:marBottom w:val="0"/>
                                                      <w:divBdr>
                                                        <w:top w:val="none" w:sz="0" w:space="0" w:color="auto"/>
                                                        <w:left w:val="none" w:sz="0" w:space="0" w:color="auto"/>
                                                        <w:bottom w:val="none" w:sz="0" w:space="0" w:color="auto"/>
                                                        <w:right w:val="none" w:sz="0" w:space="0" w:color="auto"/>
                                                      </w:divBdr>
                                                      <w:divsChild>
                                                        <w:div w:id="9932209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6387002">
                                                  <w:marLeft w:val="0"/>
                                                  <w:marRight w:val="0"/>
                                                  <w:marTop w:val="0"/>
                                                  <w:marBottom w:val="0"/>
                                                  <w:divBdr>
                                                    <w:top w:val="none" w:sz="0" w:space="0" w:color="auto"/>
                                                    <w:left w:val="none" w:sz="0" w:space="0" w:color="auto"/>
                                                    <w:bottom w:val="none" w:sz="0" w:space="0" w:color="auto"/>
                                                    <w:right w:val="none" w:sz="0" w:space="0" w:color="auto"/>
                                                  </w:divBdr>
                                                </w:div>
                                                <w:div w:id="1564411295">
                                                  <w:marLeft w:val="0"/>
                                                  <w:marRight w:val="0"/>
                                                  <w:marTop w:val="0"/>
                                                  <w:marBottom w:val="0"/>
                                                  <w:divBdr>
                                                    <w:top w:val="none" w:sz="0" w:space="0" w:color="auto"/>
                                                    <w:left w:val="none" w:sz="0" w:space="0" w:color="auto"/>
                                                    <w:bottom w:val="none" w:sz="0" w:space="0" w:color="auto"/>
                                                    <w:right w:val="none" w:sz="0" w:space="0" w:color="auto"/>
                                                  </w:divBdr>
                                                </w:div>
                                                <w:div w:id="20503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8670">
                                  <w:marLeft w:val="0"/>
                                  <w:marRight w:val="0"/>
                                  <w:marTop w:val="0"/>
                                  <w:marBottom w:val="0"/>
                                  <w:divBdr>
                                    <w:top w:val="none" w:sz="0" w:space="0" w:color="auto"/>
                                    <w:left w:val="none" w:sz="0" w:space="0" w:color="auto"/>
                                    <w:bottom w:val="single" w:sz="6" w:space="7" w:color="E1E8ED"/>
                                    <w:right w:val="none" w:sz="0" w:space="0" w:color="auto"/>
                                  </w:divBdr>
                                  <w:divsChild>
                                    <w:div w:id="1261992311">
                                      <w:marLeft w:val="0"/>
                                      <w:marRight w:val="0"/>
                                      <w:marTop w:val="0"/>
                                      <w:marBottom w:val="0"/>
                                      <w:divBdr>
                                        <w:top w:val="none" w:sz="0" w:space="0" w:color="auto"/>
                                        <w:left w:val="none" w:sz="0" w:space="0" w:color="auto"/>
                                        <w:bottom w:val="none" w:sz="0" w:space="0" w:color="auto"/>
                                        <w:right w:val="none" w:sz="0" w:space="0" w:color="auto"/>
                                      </w:divBdr>
                                      <w:divsChild>
                                        <w:div w:id="185871056">
                                          <w:marLeft w:val="0"/>
                                          <w:marRight w:val="0"/>
                                          <w:marTop w:val="0"/>
                                          <w:marBottom w:val="0"/>
                                          <w:divBdr>
                                            <w:top w:val="none" w:sz="0" w:space="0" w:color="auto"/>
                                            <w:left w:val="none" w:sz="0" w:space="0" w:color="auto"/>
                                            <w:bottom w:val="none" w:sz="0" w:space="0" w:color="auto"/>
                                            <w:right w:val="none" w:sz="0" w:space="0" w:color="auto"/>
                                          </w:divBdr>
                                        </w:div>
                                        <w:div w:id="1996957567">
                                          <w:marLeft w:val="0"/>
                                          <w:marRight w:val="0"/>
                                          <w:marTop w:val="0"/>
                                          <w:marBottom w:val="0"/>
                                          <w:divBdr>
                                            <w:top w:val="none" w:sz="0" w:space="0" w:color="auto"/>
                                            <w:left w:val="none" w:sz="0" w:space="0" w:color="auto"/>
                                            <w:bottom w:val="none" w:sz="0" w:space="0" w:color="auto"/>
                                            <w:right w:val="none" w:sz="0" w:space="0" w:color="auto"/>
                                          </w:divBdr>
                                          <w:divsChild>
                                            <w:div w:id="980623375">
                                              <w:marLeft w:val="0"/>
                                              <w:marRight w:val="0"/>
                                              <w:marTop w:val="75"/>
                                              <w:marBottom w:val="30"/>
                                              <w:divBdr>
                                                <w:top w:val="none" w:sz="0" w:space="0" w:color="auto"/>
                                                <w:left w:val="none" w:sz="0" w:space="0" w:color="auto"/>
                                                <w:bottom w:val="none" w:sz="0" w:space="0" w:color="auto"/>
                                                <w:right w:val="none" w:sz="0" w:space="0" w:color="auto"/>
                                              </w:divBdr>
                                              <w:divsChild>
                                                <w:div w:id="143667100">
                                                  <w:marLeft w:val="0"/>
                                                  <w:marRight w:val="0"/>
                                                  <w:marTop w:val="0"/>
                                                  <w:marBottom w:val="0"/>
                                                  <w:divBdr>
                                                    <w:top w:val="none" w:sz="0" w:space="0" w:color="auto"/>
                                                    <w:left w:val="none" w:sz="0" w:space="0" w:color="auto"/>
                                                    <w:bottom w:val="none" w:sz="0" w:space="0" w:color="auto"/>
                                                    <w:right w:val="none" w:sz="0" w:space="0" w:color="auto"/>
                                                  </w:divBdr>
                                                </w:div>
                                                <w:div w:id="462575079">
                                                  <w:marLeft w:val="0"/>
                                                  <w:marRight w:val="0"/>
                                                  <w:marTop w:val="0"/>
                                                  <w:marBottom w:val="0"/>
                                                  <w:divBdr>
                                                    <w:top w:val="none" w:sz="0" w:space="0" w:color="auto"/>
                                                    <w:left w:val="none" w:sz="0" w:space="0" w:color="auto"/>
                                                    <w:bottom w:val="none" w:sz="0" w:space="0" w:color="auto"/>
                                                    <w:right w:val="none" w:sz="0" w:space="0" w:color="auto"/>
                                                  </w:divBdr>
                                                </w:div>
                                                <w:div w:id="727069053">
                                                  <w:marLeft w:val="0"/>
                                                  <w:marRight w:val="0"/>
                                                  <w:marTop w:val="0"/>
                                                  <w:marBottom w:val="0"/>
                                                  <w:divBdr>
                                                    <w:top w:val="none" w:sz="0" w:space="0" w:color="auto"/>
                                                    <w:left w:val="none" w:sz="0" w:space="0" w:color="auto"/>
                                                    <w:bottom w:val="none" w:sz="0" w:space="0" w:color="auto"/>
                                                    <w:right w:val="none" w:sz="0" w:space="0" w:color="auto"/>
                                                  </w:divBdr>
                                                </w:div>
                                                <w:div w:id="904609337">
                                                  <w:marLeft w:val="0"/>
                                                  <w:marRight w:val="0"/>
                                                  <w:marTop w:val="0"/>
                                                  <w:marBottom w:val="0"/>
                                                  <w:divBdr>
                                                    <w:top w:val="none" w:sz="0" w:space="0" w:color="auto"/>
                                                    <w:left w:val="none" w:sz="0" w:space="0" w:color="auto"/>
                                                    <w:bottom w:val="none" w:sz="0" w:space="0" w:color="auto"/>
                                                    <w:right w:val="none" w:sz="0" w:space="0" w:color="auto"/>
                                                  </w:divBdr>
                                                  <w:divsChild>
                                                    <w:div w:id="394248">
                                                      <w:marLeft w:val="0"/>
                                                      <w:marRight w:val="0"/>
                                                      <w:marTop w:val="0"/>
                                                      <w:marBottom w:val="0"/>
                                                      <w:divBdr>
                                                        <w:top w:val="none" w:sz="0" w:space="0" w:color="auto"/>
                                                        <w:left w:val="none" w:sz="0" w:space="0" w:color="auto"/>
                                                        <w:bottom w:val="none" w:sz="0" w:space="0" w:color="auto"/>
                                                        <w:right w:val="none" w:sz="0" w:space="0" w:color="auto"/>
                                                      </w:divBdr>
                                                      <w:divsChild>
                                                        <w:div w:id="4688617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00499708">
                                  <w:marLeft w:val="0"/>
                                  <w:marRight w:val="0"/>
                                  <w:marTop w:val="0"/>
                                  <w:marBottom w:val="0"/>
                                  <w:divBdr>
                                    <w:top w:val="none" w:sz="0" w:space="0" w:color="auto"/>
                                    <w:left w:val="none" w:sz="0" w:space="0" w:color="auto"/>
                                    <w:bottom w:val="single" w:sz="6" w:space="7" w:color="E1E8ED"/>
                                    <w:right w:val="none" w:sz="0" w:space="0" w:color="auto"/>
                                  </w:divBdr>
                                  <w:divsChild>
                                    <w:div w:id="427164929">
                                      <w:marLeft w:val="0"/>
                                      <w:marRight w:val="0"/>
                                      <w:marTop w:val="0"/>
                                      <w:marBottom w:val="0"/>
                                      <w:divBdr>
                                        <w:top w:val="none" w:sz="0" w:space="0" w:color="auto"/>
                                        <w:left w:val="none" w:sz="0" w:space="0" w:color="auto"/>
                                        <w:bottom w:val="none" w:sz="0" w:space="0" w:color="auto"/>
                                        <w:right w:val="none" w:sz="0" w:space="0" w:color="auto"/>
                                      </w:divBdr>
                                      <w:divsChild>
                                        <w:div w:id="1301035122">
                                          <w:marLeft w:val="0"/>
                                          <w:marRight w:val="0"/>
                                          <w:marTop w:val="0"/>
                                          <w:marBottom w:val="0"/>
                                          <w:divBdr>
                                            <w:top w:val="none" w:sz="0" w:space="0" w:color="auto"/>
                                            <w:left w:val="none" w:sz="0" w:space="0" w:color="auto"/>
                                            <w:bottom w:val="none" w:sz="0" w:space="0" w:color="auto"/>
                                            <w:right w:val="none" w:sz="0" w:space="0" w:color="auto"/>
                                          </w:divBdr>
                                        </w:div>
                                        <w:div w:id="1396128296">
                                          <w:marLeft w:val="0"/>
                                          <w:marRight w:val="0"/>
                                          <w:marTop w:val="0"/>
                                          <w:marBottom w:val="0"/>
                                          <w:divBdr>
                                            <w:top w:val="none" w:sz="0" w:space="0" w:color="auto"/>
                                            <w:left w:val="none" w:sz="0" w:space="0" w:color="auto"/>
                                            <w:bottom w:val="none" w:sz="0" w:space="0" w:color="auto"/>
                                            <w:right w:val="none" w:sz="0" w:space="0" w:color="auto"/>
                                          </w:divBdr>
                                          <w:divsChild>
                                            <w:div w:id="1062017835">
                                              <w:marLeft w:val="0"/>
                                              <w:marRight w:val="0"/>
                                              <w:marTop w:val="75"/>
                                              <w:marBottom w:val="30"/>
                                              <w:divBdr>
                                                <w:top w:val="none" w:sz="0" w:space="0" w:color="auto"/>
                                                <w:left w:val="none" w:sz="0" w:space="0" w:color="auto"/>
                                                <w:bottom w:val="none" w:sz="0" w:space="0" w:color="auto"/>
                                                <w:right w:val="none" w:sz="0" w:space="0" w:color="auto"/>
                                              </w:divBdr>
                                              <w:divsChild>
                                                <w:div w:id="86848535">
                                                  <w:marLeft w:val="0"/>
                                                  <w:marRight w:val="0"/>
                                                  <w:marTop w:val="0"/>
                                                  <w:marBottom w:val="0"/>
                                                  <w:divBdr>
                                                    <w:top w:val="none" w:sz="0" w:space="0" w:color="auto"/>
                                                    <w:left w:val="none" w:sz="0" w:space="0" w:color="auto"/>
                                                    <w:bottom w:val="none" w:sz="0" w:space="0" w:color="auto"/>
                                                    <w:right w:val="none" w:sz="0" w:space="0" w:color="auto"/>
                                                  </w:divBdr>
                                                </w:div>
                                                <w:div w:id="1260718776">
                                                  <w:marLeft w:val="0"/>
                                                  <w:marRight w:val="0"/>
                                                  <w:marTop w:val="0"/>
                                                  <w:marBottom w:val="0"/>
                                                  <w:divBdr>
                                                    <w:top w:val="none" w:sz="0" w:space="0" w:color="auto"/>
                                                    <w:left w:val="none" w:sz="0" w:space="0" w:color="auto"/>
                                                    <w:bottom w:val="none" w:sz="0" w:space="0" w:color="auto"/>
                                                    <w:right w:val="none" w:sz="0" w:space="0" w:color="auto"/>
                                                  </w:divBdr>
                                                  <w:divsChild>
                                                    <w:div w:id="886917340">
                                                      <w:marLeft w:val="0"/>
                                                      <w:marRight w:val="0"/>
                                                      <w:marTop w:val="0"/>
                                                      <w:marBottom w:val="0"/>
                                                      <w:divBdr>
                                                        <w:top w:val="none" w:sz="0" w:space="0" w:color="auto"/>
                                                        <w:left w:val="none" w:sz="0" w:space="0" w:color="auto"/>
                                                        <w:bottom w:val="none" w:sz="0" w:space="0" w:color="auto"/>
                                                        <w:right w:val="none" w:sz="0" w:space="0" w:color="auto"/>
                                                      </w:divBdr>
                                                      <w:divsChild>
                                                        <w:div w:id="13516810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6631244">
                                                  <w:marLeft w:val="0"/>
                                                  <w:marRight w:val="0"/>
                                                  <w:marTop w:val="0"/>
                                                  <w:marBottom w:val="0"/>
                                                  <w:divBdr>
                                                    <w:top w:val="none" w:sz="0" w:space="0" w:color="auto"/>
                                                    <w:left w:val="none" w:sz="0" w:space="0" w:color="auto"/>
                                                    <w:bottom w:val="none" w:sz="0" w:space="0" w:color="auto"/>
                                                    <w:right w:val="none" w:sz="0" w:space="0" w:color="auto"/>
                                                  </w:divBdr>
                                                </w:div>
                                                <w:div w:id="19604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8687">
                                  <w:marLeft w:val="0"/>
                                  <w:marRight w:val="0"/>
                                  <w:marTop w:val="0"/>
                                  <w:marBottom w:val="0"/>
                                  <w:divBdr>
                                    <w:top w:val="none" w:sz="0" w:space="0" w:color="auto"/>
                                    <w:left w:val="none" w:sz="0" w:space="0" w:color="auto"/>
                                    <w:bottom w:val="single" w:sz="6" w:space="7" w:color="E1E8ED"/>
                                    <w:right w:val="none" w:sz="0" w:space="0" w:color="auto"/>
                                  </w:divBdr>
                                  <w:divsChild>
                                    <w:div w:id="1542984471">
                                      <w:marLeft w:val="0"/>
                                      <w:marRight w:val="0"/>
                                      <w:marTop w:val="0"/>
                                      <w:marBottom w:val="0"/>
                                      <w:divBdr>
                                        <w:top w:val="none" w:sz="0" w:space="0" w:color="auto"/>
                                        <w:left w:val="none" w:sz="0" w:space="0" w:color="auto"/>
                                        <w:bottom w:val="none" w:sz="0" w:space="0" w:color="auto"/>
                                        <w:right w:val="none" w:sz="0" w:space="0" w:color="auto"/>
                                      </w:divBdr>
                                      <w:divsChild>
                                        <w:div w:id="867907714">
                                          <w:marLeft w:val="0"/>
                                          <w:marRight w:val="0"/>
                                          <w:marTop w:val="0"/>
                                          <w:marBottom w:val="0"/>
                                          <w:divBdr>
                                            <w:top w:val="none" w:sz="0" w:space="0" w:color="auto"/>
                                            <w:left w:val="none" w:sz="0" w:space="0" w:color="auto"/>
                                            <w:bottom w:val="none" w:sz="0" w:space="0" w:color="auto"/>
                                            <w:right w:val="none" w:sz="0" w:space="0" w:color="auto"/>
                                          </w:divBdr>
                                        </w:div>
                                        <w:div w:id="1329598434">
                                          <w:marLeft w:val="0"/>
                                          <w:marRight w:val="0"/>
                                          <w:marTop w:val="0"/>
                                          <w:marBottom w:val="0"/>
                                          <w:divBdr>
                                            <w:top w:val="none" w:sz="0" w:space="0" w:color="auto"/>
                                            <w:left w:val="none" w:sz="0" w:space="0" w:color="auto"/>
                                            <w:bottom w:val="none" w:sz="0" w:space="0" w:color="auto"/>
                                            <w:right w:val="none" w:sz="0" w:space="0" w:color="auto"/>
                                          </w:divBdr>
                                          <w:divsChild>
                                            <w:div w:id="1930310074">
                                              <w:marLeft w:val="0"/>
                                              <w:marRight w:val="0"/>
                                              <w:marTop w:val="75"/>
                                              <w:marBottom w:val="30"/>
                                              <w:divBdr>
                                                <w:top w:val="none" w:sz="0" w:space="0" w:color="auto"/>
                                                <w:left w:val="none" w:sz="0" w:space="0" w:color="auto"/>
                                                <w:bottom w:val="none" w:sz="0" w:space="0" w:color="auto"/>
                                                <w:right w:val="none" w:sz="0" w:space="0" w:color="auto"/>
                                              </w:divBdr>
                                              <w:divsChild>
                                                <w:div w:id="361637203">
                                                  <w:marLeft w:val="0"/>
                                                  <w:marRight w:val="0"/>
                                                  <w:marTop w:val="0"/>
                                                  <w:marBottom w:val="0"/>
                                                  <w:divBdr>
                                                    <w:top w:val="none" w:sz="0" w:space="0" w:color="auto"/>
                                                    <w:left w:val="none" w:sz="0" w:space="0" w:color="auto"/>
                                                    <w:bottom w:val="none" w:sz="0" w:space="0" w:color="auto"/>
                                                    <w:right w:val="none" w:sz="0" w:space="0" w:color="auto"/>
                                                  </w:divBdr>
                                                </w:div>
                                                <w:div w:id="1511674475">
                                                  <w:marLeft w:val="0"/>
                                                  <w:marRight w:val="0"/>
                                                  <w:marTop w:val="0"/>
                                                  <w:marBottom w:val="0"/>
                                                  <w:divBdr>
                                                    <w:top w:val="none" w:sz="0" w:space="0" w:color="auto"/>
                                                    <w:left w:val="none" w:sz="0" w:space="0" w:color="auto"/>
                                                    <w:bottom w:val="none" w:sz="0" w:space="0" w:color="auto"/>
                                                    <w:right w:val="none" w:sz="0" w:space="0" w:color="auto"/>
                                                  </w:divBdr>
                                                  <w:divsChild>
                                                    <w:div w:id="1833908781">
                                                      <w:marLeft w:val="0"/>
                                                      <w:marRight w:val="0"/>
                                                      <w:marTop w:val="0"/>
                                                      <w:marBottom w:val="0"/>
                                                      <w:divBdr>
                                                        <w:top w:val="none" w:sz="0" w:space="0" w:color="auto"/>
                                                        <w:left w:val="none" w:sz="0" w:space="0" w:color="auto"/>
                                                        <w:bottom w:val="none" w:sz="0" w:space="0" w:color="auto"/>
                                                        <w:right w:val="none" w:sz="0" w:space="0" w:color="auto"/>
                                                      </w:divBdr>
                                                      <w:divsChild>
                                                        <w:div w:id="16934549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6599584">
                                                  <w:marLeft w:val="0"/>
                                                  <w:marRight w:val="0"/>
                                                  <w:marTop w:val="0"/>
                                                  <w:marBottom w:val="0"/>
                                                  <w:divBdr>
                                                    <w:top w:val="none" w:sz="0" w:space="0" w:color="auto"/>
                                                    <w:left w:val="none" w:sz="0" w:space="0" w:color="auto"/>
                                                    <w:bottom w:val="none" w:sz="0" w:space="0" w:color="auto"/>
                                                    <w:right w:val="none" w:sz="0" w:space="0" w:color="auto"/>
                                                  </w:divBdr>
                                                </w:div>
                                                <w:div w:id="21086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544150">
                                  <w:marLeft w:val="0"/>
                                  <w:marRight w:val="0"/>
                                  <w:marTop w:val="0"/>
                                  <w:marBottom w:val="0"/>
                                  <w:divBdr>
                                    <w:top w:val="none" w:sz="0" w:space="0" w:color="auto"/>
                                    <w:left w:val="none" w:sz="0" w:space="0" w:color="auto"/>
                                    <w:bottom w:val="single" w:sz="6" w:space="7" w:color="E1E8ED"/>
                                    <w:right w:val="none" w:sz="0" w:space="0" w:color="auto"/>
                                  </w:divBdr>
                                  <w:divsChild>
                                    <w:div w:id="1789621983">
                                      <w:marLeft w:val="0"/>
                                      <w:marRight w:val="0"/>
                                      <w:marTop w:val="0"/>
                                      <w:marBottom w:val="0"/>
                                      <w:divBdr>
                                        <w:top w:val="none" w:sz="0" w:space="0" w:color="auto"/>
                                        <w:left w:val="none" w:sz="0" w:space="0" w:color="auto"/>
                                        <w:bottom w:val="none" w:sz="0" w:space="0" w:color="auto"/>
                                        <w:right w:val="none" w:sz="0" w:space="0" w:color="auto"/>
                                      </w:divBdr>
                                      <w:divsChild>
                                        <w:div w:id="766538229">
                                          <w:marLeft w:val="0"/>
                                          <w:marRight w:val="0"/>
                                          <w:marTop w:val="0"/>
                                          <w:marBottom w:val="0"/>
                                          <w:divBdr>
                                            <w:top w:val="none" w:sz="0" w:space="0" w:color="auto"/>
                                            <w:left w:val="none" w:sz="0" w:space="0" w:color="auto"/>
                                            <w:bottom w:val="none" w:sz="0" w:space="0" w:color="auto"/>
                                            <w:right w:val="none" w:sz="0" w:space="0" w:color="auto"/>
                                          </w:divBdr>
                                          <w:divsChild>
                                            <w:div w:id="457993692">
                                              <w:marLeft w:val="0"/>
                                              <w:marRight w:val="0"/>
                                              <w:marTop w:val="75"/>
                                              <w:marBottom w:val="30"/>
                                              <w:divBdr>
                                                <w:top w:val="none" w:sz="0" w:space="0" w:color="auto"/>
                                                <w:left w:val="none" w:sz="0" w:space="0" w:color="auto"/>
                                                <w:bottom w:val="none" w:sz="0" w:space="0" w:color="auto"/>
                                                <w:right w:val="none" w:sz="0" w:space="0" w:color="auto"/>
                                              </w:divBdr>
                                              <w:divsChild>
                                                <w:div w:id="804666216">
                                                  <w:marLeft w:val="0"/>
                                                  <w:marRight w:val="0"/>
                                                  <w:marTop w:val="0"/>
                                                  <w:marBottom w:val="0"/>
                                                  <w:divBdr>
                                                    <w:top w:val="none" w:sz="0" w:space="0" w:color="auto"/>
                                                    <w:left w:val="none" w:sz="0" w:space="0" w:color="auto"/>
                                                    <w:bottom w:val="none" w:sz="0" w:space="0" w:color="auto"/>
                                                    <w:right w:val="none" w:sz="0" w:space="0" w:color="auto"/>
                                                  </w:divBdr>
                                                  <w:divsChild>
                                                    <w:div w:id="1819759246">
                                                      <w:marLeft w:val="0"/>
                                                      <w:marRight w:val="0"/>
                                                      <w:marTop w:val="0"/>
                                                      <w:marBottom w:val="0"/>
                                                      <w:divBdr>
                                                        <w:top w:val="none" w:sz="0" w:space="0" w:color="auto"/>
                                                        <w:left w:val="none" w:sz="0" w:space="0" w:color="auto"/>
                                                        <w:bottom w:val="none" w:sz="0" w:space="0" w:color="auto"/>
                                                        <w:right w:val="none" w:sz="0" w:space="0" w:color="auto"/>
                                                      </w:divBdr>
                                                      <w:divsChild>
                                                        <w:div w:id="295109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56564101">
                                                  <w:marLeft w:val="0"/>
                                                  <w:marRight w:val="0"/>
                                                  <w:marTop w:val="0"/>
                                                  <w:marBottom w:val="0"/>
                                                  <w:divBdr>
                                                    <w:top w:val="none" w:sz="0" w:space="0" w:color="auto"/>
                                                    <w:left w:val="none" w:sz="0" w:space="0" w:color="auto"/>
                                                    <w:bottom w:val="none" w:sz="0" w:space="0" w:color="auto"/>
                                                    <w:right w:val="none" w:sz="0" w:space="0" w:color="auto"/>
                                                  </w:divBdr>
                                                </w:div>
                                                <w:div w:id="1708289692">
                                                  <w:marLeft w:val="0"/>
                                                  <w:marRight w:val="0"/>
                                                  <w:marTop w:val="0"/>
                                                  <w:marBottom w:val="0"/>
                                                  <w:divBdr>
                                                    <w:top w:val="none" w:sz="0" w:space="0" w:color="auto"/>
                                                    <w:left w:val="none" w:sz="0" w:space="0" w:color="auto"/>
                                                    <w:bottom w:val="none" w:sz="0" w:space="0" w:color="auto"/>
                                                    <w:right w:val="none" w:sz="0" w:space="0" w:color="auto"/>
                                                  </w:divBdr>
                                                </w:div>
                                                <w:div w:id="18701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81695">
                                  <w:marLeft w:val="0"/>
                                  <w:marRight w:val="0"/>
                                  <w:marTop w:val="0"/>
                                  <w:marBottom w:val="0"/>
                                  <w:divBdr>
                                    <w:top w:val="none" w:sz="0" w:space="0" w:color="auto"/>
                                    <w:left w:val="none" w:sz="0" w:space="0" w:color="auto"/>
                                    <w:bottom w:val="single" w:sz="6" w:space="7" w:color="E1E8ED"/>
                                    <w:right w:val="none" w:sz="0" w:space="0" w:color="auto"/>
                                  </w:divBdr>
                                  <w:divsChild>
                                    <w:div w:id="353113313">
                                      <w:marLeft w:val="0"/>
                                      <w:marRight w:val="0"/>
                                      <w:marTop w:val="0"/>
                                      <w:marBottom w:val="0"/>
                                      <w:divBdr>
                                        <w:top w:val="none" w:sz="0" w:space="0" w:color="auto"/>
                                        <w:left w:val="none" w:sz="0" w:space="0" w:color="auto"/>
                                        <w:bottom w:val="none" w:sz="0" w:space="0" w:color="auto"/>
                                        <w:right w:val="none" w:sz="0" w:space="0" w:color="auto"/>
                                      </w:divBdr>
                                      <w:divsChild>
                                        <w:div w:id="61491677">
                                          <w:marLeft w:val="0"/>
                                          <w:marRight w:val="0"/>
                                          <w:marTop w:val="0"/>
                                          <w:marBottom w:val="0"/>
                                          <w:divBdr>
                                            <w:top w:val="none" w:sz="0" w:space="0" w:color="auto"/>
                                            <w:left w:val="none" w:sz="0" w:space="0" w:color="auto"/>
                                            <w:bottom w:val="none" w:sz="0" w:space="0" w:color="auto"/>
                                            <w:right w:val="none" w:sz="0" w:space="0" w:color="auto"/>
                                          </w:divBdr>
                                          <w:divsChild>
                                            <w:div w:id="604071493">
                                              <w:marLeft w:val="0"/>
                                              <w:marRight w:val="0"/>
                                              <w:marTop w:val="150"/>
                                              <w:marBottom w:val="0"/>
                                              <w:divBdr>
                                                <w:top w:val="none" w:sz="0" w:space="9" w:color="auto"/>
                                                <w:left w:val="none" w:sz="0" w:space="0" w:color="auto"/>
                                                <w:bottom w:val="none" w:sz="0" w:space="9" w:color="auto"/>
                                                <w:right w:val="none" w:sz="0" w:space="0" w:color="auto"/>
                                              </w:divBdr>
                                              <w:divsChild>
                                                <w:div w:id="14399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8488">
                                          <w:marLeft w:val="0"/>
                                          <w:marRight w:val="0"/>
                                          <w:marTop w:val="0"/>
                                          <w:marBottom w:val="0"/>
                                          <w:divBdr>
                                            <w:top w:val="none" w:sz="0" w:space="0" w:color="auto"/>
                                            <w:left w:val="none" w:sz="0" w:space="0" w:color="auto"/>
                                            <w:bottom w:val="none" w:sz="0" w:space="0" w:color="auto"/>
                                            <w:right w:val="none" w:sz="0" w:space="0" w:color="auto"/>
                                          </w:divBdr>
                                          <w:divsChild>
                                            <w:div w:id="1224219091">
                                              <w:marLeft w:val="0"/>
                                              <w:marRight w:val="0"/>
                                              <w:marTop w:val="0"/>
                                              <w:marBottom w:val="0"/>
                                              <w:divBdr>
                                                <w:top w:val="none" w:sz="0" w:space="0" w:color="auto"/>
                                                <w:left w:val="none" w:sz="0" w:space="0" w:color="auto"/>
                                                <w:bottom w:val="none" w:sz="0" w:space="0" w:color="auto"/>
                                                <w:right w:val="none" w:sz="0" w:space="0" w:color="auto"/>
                                              </w:divBdr>
                                              <w:divsChild>
                                                <w:div w:id="8410910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15478765">
                                          <w:marLeft w:val="0"/>
                                          <w:marRight w:val="0"/>
                                          <w:marTop w:val="0"/>
                                          <w:marBottom w:val="0"/>
                                          <w:divBdr>
                                            <w:top w:val="none" w:sz="0" w:space="0" w:color="auto"/>
                                            <w:left w:val="none" w:sz="0" w:space="0" w:color="auto"/>
                                            <w:bottom w:val="none" w:sz="0" w:space="0" w:color="auto"/>
                                            <w:right w:val="none" w:sz="0" w:space="0" w:color="auto"/>
                                          </w:divBdr>
                                        </w:div>
                                        <w:div w:id="1906573391">
                                          <w:marLeft w:val="0"/>
                                          <w:marRight w:val="0"/>
                                          <w:marTop w:val="0"/>
                                          <w:marBottom w:val="0"/>
                                          <w:divBdr>
                                            <w:top w:val="none" w:sz="0" w:space="0" w:color="auto"/>
                                            <w:left w:val="none" w:sz="0" w:space="0" w:color="auto"/>
                                            <w:bottom w:val="none" w:sz="0" w:space="0" w:color="auto"/>
                                            <w:right w:val="none" w:sz="0" w:space="0" w:color="auto"/>
                                          </w:divBdr>
                                          <w:divsChild>
                                            <w:div w:id="676470032">
                                              <w:marLeft w:val="0"/>
                                              <w:marRight w:val="0"/>
                                              <w:marTop w:val="75"/>
                                              <w:marBottom w:val="30"/>
                                              <w:divBdr>
                                                <w:top w:val="none" w:sz="0" w:space="0" w:color="auto"/>
                                                <w:left w:val="none" w:sz="0" w:space="0" w:color="auto"/>
                                                <w:bottom w:val="none" w:sz="0" w:space="0" w:color="auto"/>
                                                <w:right w:val="none" w:sz="0" w:space="0" w:color="auto"/>
                                              </w:divBdr>
                                              <w:divsChild>
                                                <w:div w:id="265625967">
                                                  <w:marLeft w:val="0"/>
                                                  <w:marRight w:val="0"/>
                                                  <w:marTop w:val="0"/>
                                                  <w:marBottom w:val="0"/>
                                                  <w:divBdr>
                                                    <w:top w:val="none" w:sz="0" w:space="0" w:color="auto"/>
                                                    <w:left w:val="none" w:sz="0" w:space="0" w:color="auto"/>
                                                    <w:bottom w:val="none" w:sz="0" w:space="0" w:color="auto"/>
                                                    <w:right w:val="none" w:sz="0" w:space="0" w:color="auto"/>
                                                  </w:divBdr>
                                                  <w:divsChild>
                                                    <w:div w:id="1734234535">
                                                      <w:marLeft w:val="0"/>
                                                      <w:marRight w:val="0"/>
                                                      <w:marTop w:val="0"/>
                                                      <w:marBottom w:val="0"/>
                                                      <w:divBdr>
                                                        <w:top w:val="none" w:sz="0" w:space="0" w:color="auto"/>
                                                        <w:left w:val="none" w:sz="0" w:space="0" w:color="auto"/>
                                                        <w:bottom w:val="none" w:sz="0" w:space="0" w:color="auto"/>
                                                        <w:right w:val="none" w:sz="0" w:space="0" w:color="auto"/>
                                                      </w:divBdr>
                                                      <w:divsChild>
                                                        <w:div w:id="16192131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98256462">
                                                  <w:marLeft w:val="0"/>
                                                  <w:marRight w:val="0"/>
                                                  <w:marTop w:val="0"/>
                                                  <w:marBottom w:val="0"/>
                                                  <w:divBdr>
                                                    <w:top w:val="none" w:sz="0" w:space="0" w:color="auto"/>
                                                    <w:left w:val="none" w:sz="0" w:space="0" w:color="auto"/>
                                                    <w:bottom w:val="none" w:sz="0" w:space="0" w:color="auto"/>
                                                    <w:right w:val="none" w:sz="0" w:space="0" w:color="auto"/>
                                                  </w:divBdr>
                                                </w:div>
                                                <w:div w:id="809978657">
                                                  <w:marLeft w:val="0"/>
                                                  <w:marRight w:val="0"/>
                                                  <w:marTop w:val="0"/>
                                                  <w:marBottom w:val="0"/>
                                                  <w:divBdr>
                                                    <w:top w:val="none" w:sz="0" w:space="0" w:color="auto"/>
                                                    <w:left w:val="none" w:sz="0" w:space="0" w:color="auto"/>
                                                    <w:bottom w:val="none" w:sz="0" w:space="0" w:color="auto"/>
                                                    <w:right w:val="none" w:sz="0" w:space="0" w:color="auto"/>
                                                  </w:divBdr>
                                                </w:div>
                                                <w:div w:id="1053381589">
                                                  <w:marLeft w:val="0"/>
                                                  <w:marRight w:val="0"/>
                                                  <w:marTop w:val="0"/>
                                                  <w:marBottom w:val="0"/>
                                                  <w:divBdr>
                                                    <w:top w:val="none" w:sz="0" w:space="0" w:color="auto"/>
                                                    <w:left w:val="none" w:sz="0" w:space="0" w:color="auto"/>
                                                    <w:bottom w:val="none" w:sz="0" w:space="0" w:color="auto"/>
                                                    <w:right w:val="none" w:sz="0" w:space="0" w:color="auto"/>
                                                  </w:divBdr>
                                                </w:div>
                                                <w:div w:id="16221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6816">
                                  <w:marLeft w:val="0"/>
                                  <w:marRight w:val="0"/>
                                  <w:marTop w:val="0"/>
                                  <w:marBottom w:val="0"/>
                                  <w:divBdr>
                                    <w:top w:val="none" w:sz="0" w:space="0" w:color="auto"/>
                                    <w:left w:val="none" w:sz="0" w:space="0" w:color="auto"/>
                                    <w:bottom w:val="single" w:sz="6" w:space="7" w:color="E1E8ED"/>
                                    <w:right w:val="none" w:sz="0" w:space="0" w:color="auto"/>
                                  </w:divBdr>
                                  <w:divsChild>
                                    <w:div w:id="291441294">
                                      <w:marLeft w:val="0"/>
                                      <w:marRight w:val="0"/>
                                      <w:marTop w:val="0"/>
                                      <w:marBottom w:val="0"/>
                                      <w:divBdr>
                                        <w:top w:val="none" w:sz="0" w:space="0" w:color="auto"/>
                                        <w:left w:val="none" w:sz="0" w:space="0" w:color="auto"/>
                                        <w:bottom w:val="none" w:sz="0" w:space="0" w:color="auto"/>
                                        <w:right w:val="none" w:sz="0" w:space="0" w:color="auto"/>
                                      </w:divBdr>
                                      <w:divsChild>
                                        <w:div w:id="623779696">
                                          <w:marLeft w:val="0"/>
                                          <w:marRight w:val="0"/>
                                          <w:marTop w:val="0"/>
                                          <w:marBottom w:val="0"/>
                                          <w:divBdr>
                                            <w:top w:val="none" w:sz="0" w:space="0" w:color="auto"/>
                                            <w:left w:val="none" w:sz="0" w:space="0" w:color="auto"/>
                                            <w:bottom w:val="none" w:sz="0" w:space="0" w:color="auto"/>
                                            <w:right w:val="none" w:sz="0" w:space="0" w:color="auto"/>
                                          </w:divBdr>
                                          <w:divsChild>
                                            <w:div w:id="163326039">
                                              <w:marLeft w:val="0"/>
                                              <w:marRight w:val="0"/>
                                              <w:marTop w:val="75"/>
                                              <w:marBottom w:val="30"/>
                                              <w:divBdr>
                                                <w:top w:val="none" w:sz="0" w:space="0" w:color="auto"/>
                                                <w:left w:val="none" w:sz="0" w:space="0" w:color="auto"/>
                                                <w:bottom w:val="none" w:sz="0" w:space="0" w:color="auto"/>
                                                <w:right w:val="none" w:sz="0" w:space="0" w:color="auto"/>
                                              </w:divBdr>
                                              <w:divsChild>
                                                <w:div w:id="758595632">
                                                  <w:marLeft w:val="0"/>
                                                  <w:marRight w:val="0"/>
                                                  <w:marTop w:val="0"/>
                                                  <w:marBottom w:val="0"/>
                                                  <w:divBdr>
                                                    <w:top w:val="none" w:sz="0" w:space="0" w:color="auto"/>
                                                    <w:left w:val="none" w:sz="0" w:space="0" w:color="auto"/>
                                                    <w:bottom w:val="none" w:sz="0" w:space="0" w:color="auto"/>
                                                    <w:right w:val="none" w:sz="0" w:space="0" w:color="auto"/>
                                                  </w:divBdr>
                                                  <w:divsChild>
                                                    <w:div w:id="353767016">
                                                      <w:marLeft w:val="0"/>
                                                      <w:marRight w:val="0"/>
                                                      <w:marTop w:val="0"/>
                                                      <w:marBottom w:val="0"/>
                                                      <w:divBdr>
                                                        <w:top w:val="none" w:sz="0" w:space="0" w:color="auto"/>
                                                        <w:left w:val="none" w:sz="0" w:space="0" w:color="auto"/>
                                                        <w:bottom w:val="none" w:sz="0" w:space="0" w:color="auto"/>
                                                        <w:right w:val="none" w:sz="0" w:space="0" w:color="auto"/>
                                                      </w:divBdr>
                                                      <w:divsChild>
                                                        <w:div w:id="4005183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69799195">
                                                  <w:marLeft w:val="0"/>
                                                  <w:marRight w:val="0"/>
                                                  <w:marTop w:val="0"/>
                                                  <w:marBottom w:val="0"/>
                                                  <w:divBdr>
                                                    <w:top w:val="none" w:sz="0" w:space="0" w:color="auto"/>
                                                    <w:left w:val="none" w:sz="0" w:space="0" w:color="auto"/>
                                                    <w:bottom w:val="none" w:sz="0" w:space="0" w:color="auto"/>
                                                    <w:right w:val="none" w:sz="0" w:space="0" w:color="auto"/>
                                                  </w:divBdr>
                                                </w:div>
                                                <w:div w:id="1116408425">
                                                  <w:marLeft w:val="0"/>
                                                  <w:marRight w:val="0"/>
                                                  <w:marTop w:val="0"/>
                                                  <w:marBottom w:val="0"/>
                                                  <w:divBdr>
                                                    <w:top w:val="none" w:sz="0" w:space="0" w:color="auto"/>
                                                    <w:left w:val="none" w:sz="0" w:space="0" w:color="auto"/>
                                                    <w:bottom w:val="none" w:sz="0" w:space="0" w:color="auto"/>
                                                    <w:right w:val="none" w:sz="0" w:space="0" w:color="auto"/>
                                                  </w:divBdr>
                                                </w:div>
                                                <w:div w:id="19295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2437">
                                  <w:marLeft w:val="0"/>
                                  <w:marRight w:val="0"/>
                                  <w:marTop w:val="0"/>
                                  <w:marBottom w:val="0"/>
                                  <w:divBdr>
                                    <w:top w:val="none" w:sz="0" w:space="0" w:color="auto"/>
                                    <w:left w:val="none" w:sz="0" w:space="0" w:color="auto"/>
                                    <w:bottom w:val="single" w:sz="6" w:space="7" w:color="E1E8ED"/>
                                    <w:right w:val="none" w:sz="0" w:space="0" w:color="auto"/>
                                  </w:divBdr>
                                  <w:divsChild>
                                    <w:div w:id="1235965871">
                                      <w:marLeft w:val="0"/>
                                      <w:marRight w:val="0"/>
                                      <w:marTop w:val="0"/>
                                      <w:marBottom w:val="0"/>
                                      <w:divBdr>
                                        <w:top w:val="none" w:sz="0" w:space="0" w:color="auto"/>
                                        <w:left w:val="none" w:sz="0" w:space="0" w:color="auto"/>
                                        <w:bottom w:val="none" w:sz="0" w:space="0" w:color="auto"/>
                                        <w:right w:val="none" w:sz="0" w:space="0" w:color="auto"/>
                                      </w:divBdr>
                                      <w:divsChild>
                                        <w:div w:id="757169248">
                                          <w:marLeft w:val="0"/>
                                          <w:marRight w:val="0"/>
                                          <w:marTop w:val="0"/>
                                          <w:marBottom w:val="0"/>
                                          <w:divBdr>
                                            <w:top w:val="none" w:sz="0" w:space="0" w:color="auto"/>
                                            <w:left w:val="none" w:sz="0" w:space="0" w:color="auto"/>
                                            <w:bottom w:val="none" w:sz="0" w:space="0" w:color="auto"/>
                                            <w:right w:val="none" w:sz="0" w:space="0" w:color="auto"/>
                                          </w:divBdr>
                                        </w:div>
                                        <w:div w:id="1225986191">
                                          <w:marLeft w:val="0"/>
                                          <w:marRight w:val="0"/>
                                          <w:marTop w:val="0"/>
                                          <w:marBottom w:val="0"/>
                                          <w:divBdr>
                                            <w:top w:val="none" w:sz="0" w:space="0" w:color="auto"/>
                                            <w:left w:val="none" w:sz="0" w:space="0" w:color="auto"/>
                                            <w:bottom w:val="none" w:sz="0" w:space="0" w:color="auto"/>
                                            <w:right w:val="none" w:sz="0" w:space="0" w:color="auto"/>
                                          </w:divBdr>
                                          <w:divsChild>
                                            <w:div w:id="1007057353">
                                              <w:marLeft w:val="0"/>
                                              <w:marRight w:val="0"/>
                                              <w:marTop w:val="75"/>
                                              <w:marBottom w:val="30"/>
                                              <w:divBdr>
                                                <w:top w:val="none" w:sz="0" w:space="0" w:color="auto"/>
                                                <w:left w:val="none" w:sz="0" w:space="0" w:color="auto"/>
                                                <w:bottom w:val="none" w:sz="0" w:space="0" w:color="auto"/>
                                                <w:right w:val="none" w:sz="0" w:space="0" w:color="auto"/>
                                              </w:divBdr>
                                              <w:divsChild>
                                                <w:div w:id="243340764">
                                                  <w:marLeft w:val="0"/>
                                                  <w:marRight w:val="0"/>
                                                  <w:marTop w:val="0"/>
                                                  <w:marBottom w:val="0"/>
                                                  <w:divBdr>
                                                    <w:top w:val="none" w:sz="0" w:space="0" w:color="auto"/>
                                                    <w:left w:val="none" w:sz="0" w:space="0" w:color="auto"/>
                                                    <w:bottom w:val="none" w:sz="0" w:space="0" w:color="auto"/>
                                                    <w:right w:val="none" w:sz="0" w:space="0" w:color="auto"/>
                                                  </w:divBdr>
                                                </w:div>
                                                <w:div w:id="810101793">
                                                  <w:marLeft w:val="0"/>
                                                  <w:marRight w:val="0"/>
                                                  <w:marTop w:val="0"/>
                                                  <w:marBottom w:val="0"/>
                                                  <w:divBdr>
                                                    <w:top w:val="none" w:sz="0" w:space="0" w:color="auto"/>
                                                    <w:left w:val="none" w:sz="0" w:space="0" w:color="auto"/>
                                                    <w:bottom w:val="none" w:sz="0" w:space="0" w:color="auto"/>
                                                    <w:right w:val="none" w:sz="0" w:space="0" w:color="auto"/>
                                                  </w:divBdr>
                                                </w:div>
                                                <w:div w:id="1810509498">
                                                  <w:marLeft w:val="0"/>
                                                  <w:marRight w:val="0"/>
                                                  <w:marTop w:val="0"/>
                                                  <w:marBottom w:val="0"/>
                                                  <w:divBdr>
                                                    <w:top w:val="none" w:sz="0" w:space="0" w:color="auto"/>
                                                    <w:left w:val="none" w:sz="0" w:space="0" w:color="auto"/>
                                                    <w:bottom w:val="none" w:sz="0" w:space="0" w:color="auto"/>
                                                    <w:right w:val="none" w:sz="0" w:space="0" w:color="auto"/>
                                                  </w:divBdr>
                                                  <w:divsChild>
                                                    <w:div w:id="1492915317">
                                                      <w:marLeft w:val="0"/>
                                                      <w:marRight w:val="0"/>
                                                      <w:marTop w:val="0"/>
                                                      <w:marBottom w:val="0"/>
                                                      <w:divBdr>
                                                        <w:top w:val="none" w:sz="0" w:space="0" w:color="auto"/>
                                                        <w:left w:val="none" w:sz="0" w:space="0" w:color="auto"/>
                                                        <w:bottom w:val="none" w:sz="0" w:space="0" w:color="auto"/>
                                                        <w:right w:val="none" w:sz="0" w:space="0" w:color="auto"/>
                                                      </w:divBdr>
                                                      <w:divsChild>
                                                        <w:div w:id="11100065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83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4406">
                                  <w:marLeft w:val="0"/>
                                  <w:marRight w:val="0"/>
                                  <w:marTop w:val="0"/>
                                  <w:marBottom w:val="0"/>
                                  <w:divBdr>
                                    <w:top w:val="none" w:sz="0" w:space="0" w:color="auto"/>
                                    <w:left w:val="none" w:sz="0" w:space="0" w:color="auto"/>
                                    <w:bottom w:val="single" w:sz="6" w:space="7" w:color="E1E8ED"/>
                                    <w:right w:val="none" w:sz="0" w:space="0" w:color="auto"/>
                                  </w:divBdr>
                                  <w:divsChild>
                                    <w:div w:id="961762313">
                                      <w:marLeft w:val="0"/>
                                      <w:marRight w:val="0"/>
                                      <w:marTop w:val="0"/>
                                      <w:marBottom w:val="0"/>
                                      <w:divBdr>
                                        <w:top w:val="none" w:sz="0" w:space="0" w:color="auto"/>
                                        <w:left w:val="none" w:sz="0" w:space="0" w:color="auto"/>
                                        <w:bottom w:val="none" w:sz="0" w:space="0" w:color="auto"/>
                                        <w:right w:val="none" w:sz="0" w:space="0" w:color="auto"/>
                                      </w:divBdr>
                                      <w:divsChild>
                                        <w:div w:id="1087846212">
                                          <w:marLeft w:val="0"/>
                                          <w:marRight w:val="0"/>
                                          <w:marTop w:val="0"/>
                                          <w:marBottom w:val="0"/>
                                          <w:divBdr>
                                            <w:top w:val="none" w:sz="0" w:space="0" w:color="auto"/>
                                            <w:left w:val="none" w:sz="0" w:space="0" w:color="auto"/>
                                            <w:bottom w:val="none" w:sz="0" w:space="0" w:color="auto"/>
                                            <w:right w:val="none" w:sz="0" w:space="0" w:color="auto"/>
                                          </w:divBdr>
                                        </w:div>
                                        <w:div w:id="1507091144">
                                          <w:marLeft w:val="0"/>
                                          <w:marRight w:val="0"/>
                                          <w:marTop w:val="0"/>
                                          <w:marBottom w:val="0"/>
                                          <w:divBdr>
                                            <w:top w:val="none" w:sz="0" w:space="0" w:color="auto"/>
                                            <w:left w:val="none" w:sz="0" w:space="0" w:color="auto"/>
                                            <w:bottom w:val="none" w:sz="0" w:space="0" w:color="auto"/>
                                            <w:right w:val="none" w:sz="0" w:space="0" w:color="auto"/>
                                          </w:divBdr>
                                          <w:divsChild>
                                            <w:div w:id="623998643">
                                              <w:marLeft w:val="0"/>
                                              <w:marRight w:val="0"/>
                                              <w:marTop w:val="75"/>
                                              <w:marBottom w:val="30"/>
                                              <w:divBdr>
                                                <w:top w:val="none" w:sz="0" w:space="0" w:color="auto"/>
                                                <w:left w:val="none" w:sz="0" w:space="0" w:color="auto"/>
                                                <w:bottom w:val="none" w:sz="0" w:space="0" w:color="auto"/>
                                                <w:right w:val="none" w:sz="0" w:space="0" w:color="auto"/>
                                              </w:divBdr>
                                              <w:divsChild>
                                                <w:div w:id="338168149">
                                                  <w:marLeft w:val="0"/>
                                                  <w:marRight w:val="0"/>
                                                  <w:marTop w:val="0"/>
                                                  <w:marBottom w:val="0"/>
                                                  <w:divBdr>
                                                    <w:top w:val="none" w:sz="0" w:space="0" w:color="auto"/>
                                                    <w:left w:val="none" w:sz="0" w:space="0" w:color="auto"/>
                                                    <w:bottom w:val="none" w:sz="0" w:space="0" w:color="auto"/>
                                                    <w:right w:val="none" w:sz="0" w:space="0" w:color="auto"/>
                                                  </w:divBdr>
                                                </w:div>
                                                <w:div w:id="621376647">
                                                  <w:marLeft w:val="0"/>
                                                  <w:marRight w:val="0"/>
                                                  <w:marTop w:val="0"/>
                                                  <w:marBottom w:val="0"/>
                                                  <w:divBdr>
                                                    <w:top w:val="none" w:sz="0" w:space="0" w:color="auto"/>
                                                    <w:left w:val="none" w:sz="0" w:space="0" w:color="auto"/>
                                                    <w:bottom w:val="none" w:sz="0" w:space="0" w:color="auto"/>
                                                    <w:right w:val="none" w:sz="0" w:space="0" w:color="auto"/>
                                                  </w:divBdr>
                                                </w:div>
                                                <w:div w:id="1360475584">
                                                  <w:marLeft w:val="0"/>
                                                  <w:marRight w:val="0"/>
                                                  <w:marTop w:val="0"/>
                                                  <w:marBottom w:val="0"/>
                                                  <w:divBdr>
                                                    <w:top w:val="none" w:sz="0" w:space="0" w:color="auto"/>
                                                    <w:left w:val="none" w:sz="0" w:space="0" w:color="auto"/>
                                                    <w:bottom w:val="none" w:sz="0" w:space="0" w:color="auto"/>
                                                    <w:right w:val="none" w:sz="0" w:space="0" w:color="auto"/>
                                                  </w:divBdr>
                                                </w:div>
                                                <w:div w:id="1416903905">
                                                  <w:marLeft w:val="0"/>
                                                  <w:marRight w:val="0"/>
                                                  <w:marTop w:val="0"/>
                                                  <w:marBottom w:val="0"/>
                                                  <w:divBdr>
                                                    <w:top w:val="none" w:sz="0" w:space="0" w:color="auto"/>
                                                    <w:left w:val="none" w:sz="0" w:space="0" w:color="auto"/>
                                                    <w:bottom w:val="none" w:sz="0" w:space="0" w:color="auto"/>
                                                    <w:right w:val="none" w:sz="0" w:space="0" w:color="auto"/>
                                                  </w:divBdr>
                                                  <w:divsChild>
                                                    <w:div w:id="2122800523">
                                                      <w:marLeft w:val="0"/>
                                                      <w:marRight w:val="0"/>
                                                      <w:marTop w:val="0"/>
                                                      <w:marBottom w:val="0"/>
                                                      <w:divBdr>
                                                        <w:top w:val="none" w:sz="0" w:space="0" w:color="auto"/>
                                                        <w:left w:val="none" w:sz="0" w:space="0" w:color="auto"/>
                                                        <w:bottom w:val="none" w:sz="0" w:space="0" w:color="auto"/>
                                                        <w:right w:val="none" w:sz="0" w:space="0" w:color="auto"/>
                                                      </w:divBdr>
                                                      <w:divsChild>
                                                        <w:div w:id="1177962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11564739">
                                  <w:marLeft w:val="0"/>
                                  <w:marRight w:val="0"/>
                                  <w:marTop w:val="0"/>
                                  <w:marBottom w:val="0"/>
                                  <w:divBdr>
                                    <w:top w:val="none" w:sz="0" w:space="0" w:color="auto"/>
                                    <w:left w:val="none" w:sz="0" w:space="0" w:color="auto"/>
                                    <w:bottom w:val="single" w:sz="6" w:space="7" w:color="E1E8ED"/>
                                    <w:right w:val="none" w:sz="0" w:space="0" w:color="auto"/>
                                  </w:divBdr>
                                  <w:divsChild>
                                    <w:div w:id="28724689">
                                      <w:marLeft w:val="0"/>
                                      <w:marRight w:val="0"/>
                                      <w:marTop w:val="0"/>
                                      <w:marBottom w:val="0"/>
                                      <w:divBdr>
                                        <w:top w:val="none" w:sz="0" w:space="0" w:color="auto"/>
                                        <w:left w:val="none" w:sz="0" w:space="0" w:color="auto"/>
                                        <w:bottom w:val="none" w:sz="0" w:space="0" w:color="auto"/>
                                        <w:right w:val="none" w:sz="0" w:space="0" w:color="auto"/>
                                      </w:divBdr>
                                      <w:divsChild>
                                        <w:div w:id="555553376">
                                          <w:marLeft w:val="0"/>
                                          <w:marRight w:val="0"/>
                                          <w:marTop w:val="0"/>
                                          <w:marBottom w:val="0"/>
                                          <w:divBdr>
                                            <w:top w:val="none" w:sz="0" w:space="0" w:color="auto"/>
                                            <w:left w:val="none" w:sz="0" w:space="0" w:color="auto"/>
                                            <w:bottom w:val="none" w:sz="0" w:space="0" w:color="auto"/>
                                            <w:right w:val="none" w:sz="0" w:space="0" w:color="auto"/>
                                          </w:divBdr>
                                          <w:divsChild>
                                            <w:div w:id="1289240107">
                                              <w:marLeft w:val="0"/>
                                              <w:marRight w:val="0"/>
                                              <w:marTop w:val="75"/>
                                              <w:marBottom w:val="30"/>
                                              <w:divBdr>
                                                <w:top w:val="none" w:sz="0" w:space="0" w:color="auto"/>
                                                <w:left w:val="none" w:sz="0" w:space="0" w:color="auto"/>
                                                <w:bottom w:val="none" w:sz="0" w:space="0" w:color="auto"/>
                                                <w:right w:val="none" w:sz="0" w:space="0" w:color="auto"/>
                                              </w:divBdr>
                                              <w:divsChild>
                                                <w:div w:id="18556088">
                                                  <w:marLeft w:val="0"/>
                                                  <w:marRight w:val="0"/>
                                                  <w:marTop w:val="0"/>
                                                  <w:marBottom w:val="0"/>
                                                  <w:divBdr>
                                                    <w:top w:val="none" w:sz="0" w:space="0" w:color="auto"/>
                                                    <w:left w:val="none" w:sz="0" w:space="0" w:color="auto"/>
                                                    <w:bottom w:val="none" w:sz="0" w:space="0" w:color="auto"/>
                                                    <w:right w:val="none" w:sz="0" w:space="0" w:color="auto"/>
                                                  </w:divBdr>
                                                </w:div>
                                                <w:div w:id="683245479">
                                                  <w:marLeft w:val="0"/>
                                                  <w:marRight w:val="0"/>
                                                  <w:marTop w:val="0"/>
                                                  <w:marBottom w:val="0"/>
                                                  <w:divBdr>
                                                    <w:top w:val="none" w:sz="0" w:space="0" w:color="auto"/>
                                                    <w:left w:val="none" w:sz="0" w:space="0" w:color="auto"/>
                                                    <w:bottom w:val="none" w:sz="0" w:space="0" w:color="auto"/>
                                                    <w:right w:val="none" w:sz="0" w:space="0" w:color="auto"/>
                                                  </w:divBdr>
                                                </w:div>
                                                <w:div w:id="943268880">
                                                  <w:marLeft w:val="0"/>
                                                  <w:marRight w:val="0"/>
                                                  <w:marTop w:val="0"/>
                                                  <w:marBottom w:val="0"/>
                                                  <w:divBdr>
                                                    <w:top w:val="none" w:sz="0" w:space="0" w:color="auto"/>
                                                    <w:left w:val="none" w:sz="0" w:space="0" w:color="auto"/>
                                                    <w:bottom w:val="none" w:sz="0" w:space="0" w:color="auto"/>
                                                    <w:right w:val="none" w:sz="0" w:space="0" w:color="auto"/>
                                                  </w:divBdr>
                                                </w:div>
                                                <w:div w:id="1968392316">
                                                  <w:marLeft w:val="0"/>
                                                  <w:marRight w:val="0"/>
                                                  <w:marTop w:val="0"/>
                                                  <w:marBottom w:val="0"/>
                                                  <w:divBdr>
                                                    <w:top w:val="none" w:sz="0" w:space="0" w:color="auto"/>
                                                    <w:left w:val="none" w:sz="0" w:space="0" w:color="auto"/>
                                                    <w:bottom w:val="none" w:sz="0" w:space="0" w:color="auto"/>
                                                    <w:right w:val="none" w:sz="0" w:space="0" w:color="auto"/>
                                                  </w:divBdr>
                                                  <w:divsChild>
                                                    <w:div w:id="1689482101">
                                                      <w:marLeft w:val="0"/>
                                                      <w:marRight w:val="0"/>
                                                      <w:marTop w:val="0"/>
                                                      <w:marBottom w:val="0"/>
                                                      <w:divBdr>
                                                        <w:top w:val="none" w:sz="0" w:space="0" w:color="auto"/>
                                                        <w:left w:val="none" w:sz="0" w:space="0" w:color="auto"/>
                                                        <w:bottom w:val="none" w:sz="0" w:space="0" w:color="auto"/>
                                                        <w:right w:val="none" w:sz="0" w:space="0" w:color="auto"/>
                                                      </w:divBdr>
                                                      <w:divsChild>
                                                        <w:div w:id="13164518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417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7976">
                                  <w:marLeft w:val="0"/>
                                  <w:marRight w:val="0"/>
                                  <w:marTop w:val="0"/>
                                  <w:marBottom w:val="0"/>
                                  <w:divBdr>
                                    <w:top w:val="none" w:sz="0" w:space="0" w:color="auto"/>
                                    <w:left w:val="none" w:sz="0" w:space="0" w:color="auto"/>
                                    <w:bottom w:val="single" w:sz="6" w:space="7" w:color="E1E8ED"/>
                                    <w:right w:val="none" w:sz="0" w:space="0" w:color="auto"/>
                                  </w:divBdr>
                                  <w:divsChild>
                                    <w:div w:id="360664700">
                                      <w:marLeft w:val="0"/>
                                      <w:marRight w:val="0"/>
                                      <w:marTop w:val="0"/>
                                      <w:marBottom w:val="0"/>
                                      <w:divBdr>
                                        <w:top w:val="none" w:sz="0" w:space="0" w:color="auto"/>
                                        <w:left w:val="none" w:sz="0" w:space="0" w:color="auto"/>
                                        <w:bottom w:val="none" w:sz="0" w:space="0" w:color="auto"/>
                                        <w:right w:val="none" w:sz="0" w:space="0" w:color="auto"/>
                                      </w:divBdr>
                                      <w:divsChild>
                                        <w:div w:id="628439131">
                                          <w:marLeft w:val="0"/>
                                          <w:marRight w:val="0"/>
                                          <w:marTop w:val="0"/>
                                          <w:marBottom w:val="0"/>
                                          <w:divBdr>
                                            <w:top w:val="none" w:sz="0" w:space="0" w:color="auto"/>
                                            <w:left w:val="none" w:sz="0" w:space="0" w:color="auto"/>
                                            <w:bottom w:val="none" w:sz="0" w:space="0" w:color="auto"/>
                                            <w:right w:val="none" w:sz="0" w:space="0" w:color="auto"/>
                                          </w:divBdr>
                                          <w:divsChild>
                                            <w:div w:id="354504610">
                                              <w:marLeft w:val="0"/>
                                              <w:marRight w:val="0"/>
                                              <w:marTop w:val="75"/>
                                              <w:marBottom w:val="30"/>
                                              <w:divBdr>
                                                <w:top w:val="none" w:sz="0" w:space="0" w:color="auto"/>
                                                <w:left w:val="none" w:sz="0" w:space="0" w:color="auto"/>
                                                <w:bottom w:val="none" w:sz="0" w:space="0" w:color="auto"/>
                                                <w:right w:val="none" w:sz="0" w:space="0" w:color="auto"/>
                                              </w:divBdr>
                                              <w:divsChild>
                                                <w:div w:id="51999902">
                                                  <w:marLeft w:val="0"/>
                                                  <w:marRight w:val="0"/>
                                                  <w:marTop w:val="0"/>
                                                  <w:marBottom w:val="0"/>
                                                  <w:divBdr>
                                                    <w:top w:val="none" w:sz="0" w:space="0" w:color="auto"/>
                                                    <w:left w:val="none" w:sz="0" w:space="0" w:color="auto"/>
                                                    <w:bottom w:val="none" w:sz="0" w:space="0" w:color="auto"/>
                                                    <w:right w:val="none" w:sz="0" w:space="0" w:color="auto"/>
                                                  </w:divBdr>
                                                </w:div>
                                                <w:div w:id="122970279">
                                                  <w:marLeft w:val="0"/>
                                                  <w:marRight w:val="0"/>
                                                  <w:marTop w:val="0"/>
                                                  <w:marBottom w:val="0"/>
                                                  <w:divBdr>
                                                    <w:top w:val="none" w:sz="0" w:space="0" w:color="auto"/>
                                                    <w:left w:val="none" w:sz="0" w:space="0" w:color="auto"/>
                                                    <w:bottom w:val="none" w:sz="0" w:space="0" w:color="auto"/>
                                                    <w:right w:val="none" w:sz="0" w:space="0" w:color="auto"/>
                                                  </w:divBdr>
                                                </w:div>
                                                <w:div w:id="930696378">
                                                  <w:marLeft w:val="0"/>
                                                  <w:marRight w:val="0"/>
                                                  <w:marTop w:val="0"/>
                                                  <w:marBottom w:val="0"/>
                                                  <w:divBdr>
                                                    <w:top w:val="none" w:sz="0" w:space="0" w:color="auto"/>
                                                    <w:left w:val="none" w:sz="0" w:space="0" w:color="auto"/>
                                                    <w:bottom w:val="none" w:sz="0" w:space="0" w:color="auto"/>
                                                    <w:right w:val="none" w:sz="0" w:space="0" w:color="auto"/>
                                                  </w:divBdr>
                                                  <w:divsChild>
                                                    <w:div w:id="977996769">
                                                      <w:marLeft w:val="0"/>
                                                      <w:marRight w:val="0"/>
                                                      <w:marTop w:val="0"/>
                                                      <w:marBottom w:val="0"/>
                                                      <w:divBdr>
                                                        <w:top w:val="none" w:sz="0" w:space="0" w:color="auto"/>
                                                        <w:left w:val="none" w:sz="0" w:space="0" w:color="auto"/>
                                                        <w:bottom w:val="none" w:sz="0" w:space="0" w:color="auto"/>
                                                        <w:right w:val="none" w:sz="0" w:space="0" w:color="auto"/>
                                                      </w:divBdr>
                                                      <w:divsChild>
                                                        <w:div w:id="1100563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88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22879">
                                  <w:marLeft w:val="0"/>
                                  <w:marRight w:val="0"/>
                                  <w:marTop w:val="0"/>
                                  <w:marBottom w:val="0"/>
                                  <w:divBdr>
                                    <w:top w:val="none" w:sz="0" w:space="0" w:color="auto"/>
                                    <w:left w:val="none" w:sz="0" w:space="0" w:color="auto"/>
                                    <w:bottom w:val="single" w:sz="6" w:space="7" w:color="E1E8ED"/>
                                    <w:right w:val="none" w:sz="0" w:space="0" w:color="auto"/>
                                  </w:divBdr>
                                  <w:divsChild>
                                    <w:div w:id="1329600630">
                                      <w:marLeft w:val="0"/>
                                      <w:marRight w:val="0"/>
                                      <w:marTop w:val="0"/>
                                      <w:marBottom w:val="0"/>
                                      <w:divBdr>
                                        <w:top w:val="none" w:sz="0" w:space="0" w:color="auto"/>
                                        <w:left w:val="none" w:sz="0" w:space="0" w:color="auto"/>
                                        <w:bottom w:val="none" w:sz="0" w:space="0" w:color="auto"/>
                                        <w:right w:val="none" w:sz="0" w:space="0" w:color="auto"/>
                                      </w:divBdr>
                                      <w:divsChild>
                                        <w:div w:id="363480155">
                                          <w:marLeft w:val="0"/>
                                          <w:marRight w:val="0"/>
                                          <w:marTop w:val="0"/>
                                          <w:marBottom w:val="0"/>
                                          <w:divBdr>
                                            <w:top w:val="none" w:sz="0" w:space="0" w:color="auto"/>
                                            <w:left w:val="none" w:sz="0" w:space="0" w:color="auto"/>
                                            <w:bottom w:val="none" w:sz="0" w:space="0" w:color="auto"/>
                                            <w:right w:val="none" w:sz="0" w:space="0" w:color="auto"/>
                                          </w:divBdr>
                                        </w:div>
                                        <w:div w:id="682319504">
                                          <w:marLeft w:val="0"/>
                                          <w:marRight w:val="0"/>
                                          <w:marTop w:val="0"/>
                                          <w:marBottom w:val="0"/>
                                          <w:divBdr>
                                            <w:top w:val="none" w:sz="0" w:space="0" w:color="auto"/>
                                            <w:left w:val="none" w:sz="0" w:space="0" w:color="auto"/>
                                            <w:bottom w:val="none" w:sz="0" w:space="0" w:color="auto"/>
                                            <w:right w:val="none" w:sz="0" w:space="0" w:color="auto"/>
                                          </w:divBdr>
                                          <w:divsChild>
                                            <w:div w:id="1159540540">
                                              <w:marLeft w:val="0"/>
                                              <w:marRight w:val="0"/>
                                              <w:marTop w:val="75"/>
                                              <w:marBottom w:val="30"/>
                                              <w:divBdr>
                                                <w:top w:val="none" w:sz="0" w:space="0" w:color="auto"/>
                                                <w:left w:val="none" w:sz="0" w:space="0" w:color="auto"/>
                                                <w:bottom w:val="none" w:sz="0" w:space="0" w:color="auto"/>
                                                <w:right w:val="none" w:sz="0" w:space="0" w:color="auto"/>
                                              </w:divBdr>
                                              <w:divsChild>
                                                <w:div w:id="639117557">
                                                  <w:marLeft w:val="0"/>
                                                  <w:marRight w:val="0"/>
                                                  <w:marTop w:val="0"/>
                                                  <w:marBottom w:val="0"/>
                                                  <w:divBdr>
                                                    <w:top w:val="none" w:sz="0" w:space="0" w:color="auto"/>
                                                    <w:left w:val="none" w:sz="0" w:space="0" w:color="auto"/>
                                                    <w:bottom w:val="none" w:sz="0" w:space="0" w:color="auto"/>
                                                    <w:right w:val="none" w:sz="0" w:space="0" w:color="auto"/>
                                                  </w:divBdr>
                                                </w:div>
                                                <w:div w:id="1452239828">
                                                  <w:marLeft w:val="0"/>
                                                  <w:marRight w:val="0"/>
                                                  <w:marTop w:val="0"/>
                                                  <w:marBottom w:val="0"/>
                                                  <w:divBdr>
                                                    <w:top w:val="none" w:sz="0" w:space="0" w:color="auto"/>
                                                    <w:left w:val="none" w:sz="0" w:space="0" w:color="auto"/>
                                                    <w:bottom w:val="none" w:sz="0" w:space="0" w:color="auto"/>
                                                    <w:right w:val="none" w:sz="0" w:space="0" w:color="auto"/>
                                                  </w:divBdr>
                                                </w:div>
                                                <w:div w:id="2077122641">
                                                  <w:marLeft w:val="0"/>
                                                  <w:marRight w:val="0"/>
                                                  <w:marTop w:val="0"/>
                                                  <w:marBottom w:val="0"/>
                                                  <w:divBdr>
                                                    <w:top w:val="none" w:sz="0" w:space="0" w:color="auto"/>
                                                    <w:left w:val="none" w:sz="0" w:space="0" w:color="auto"/>
                                                    <w:bottom w:val="none" w:sz="0" w:space="0" w:color="auto"/>
                                                    <w:right w:val="none" w:sz="0" w:space="0" w:color="auto"/>
                                                  </w:divBdr>
                                                </w:div>
                                                <w:div w:id="2121296044">
                                                  <w:marLeft w:val="0"/>
                                                  <w:marRight w:val="0"/>
                                                  <w:marTop w:val="0"/>
                                                  <w:marBottom w:val="0"/>
                                                  <w:divBdr>
                                                    <w:top w:val="none" w:sz="0" w:space="0" w:color="auto"/>
                                                    <w:left w:val="none" w:sz="0" w:space="0" w:color="auto"/>
                                                    <w:bottom w:val="none" w:sz="0" w:space="0" w:color="auto"/>
                                                    <w:right w:val="none" w:sz="0" w:space="0" w:color="auto"/>
                                                  </w:divBdr>
                                                  <w:divsChild>
                                                    <w:div w:id="1638684778">
                                                      <w:marLeft w:val="0"/>
                                                      <w:marRight w:val="0"/>
                                                      <w:marTop w:val="0"/>
                                                      <w:marBottom w:val="0"/>
                                                      <w:divBdr>
                                                        <w:top w:val="none" w:sz="0" w:space="0" w:color="auto"/>
                                                        <w:left w:val="none" w:sz="0" w:space="0" w:color="auto"/>
                                                        <w:bottom w:val="none" w:sz="0" w:space="0" w:color="auto"/>
                                                        <w:right w:val="none" w:sz="0" w:space="0" w:color="auto"/>
                                                      </w:divBdr>
                                                      <w:divsChild>
                                                        <w:div w:id="12007753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16298225">
                                  <w:marLeft w:val="0"/>
                                  <w:marRight w:val="0"/>
                                  <w:marTop w:val="0"/>
                                  <w:marBottom w:val="0"/>
                                  <w:divBdr>
                                    <w:top w:val="none" w:sz="0" w:space="0" w:color="auto"/>
                                    <w:left w:val="none" w:sz="0" w:space="0" w:color="auto"/>
                                    <w:bottom w:val="single" w:sz="6" w:space="7" w:color="E1E8ED"/>
                                    <w:right w:val="none" w:sz="0" w:space="0" w:color="auto"/>
                                  </w:divBdr>
                                  <w:divsChild>
                                    <w:div w:id="1401833674">
                                      <w:marLeft w:val="0"/>
                                      <w:marRight w:val="0"/>
                                      <w:marTop w:val="0"/>
                                      <w:marBottom w:val="0"/>
                                      <w:divBdr>
                                        <w:top w:val="none" w:sz="0" w:space="0" w:color="auto"/>
                                        <w:left w:val="none" w:sz="0" w:space="0" w:color="auto"/>
                                        <w:bottom w:val="none" w:sz="0" w:space="0" w:color="auto"/>
                                        <w:right w:val="none" w:sz="0" w:space="0" w:color="auto"/>
                                      </w:divBdr>
                                      <w:divsChild>
                                        <w:div w:id="714230941">
                                          <w:marLeft w:val="0"/>
                                          <w:marRight w:val="0"/>
                                          <w:marTop w:val="0"/>
                                          <w:marBottom w:val="0"/>
                                          <w:divBdr>
                                            <w:top w:val="none" w:sz="0" w:space="0" w:color="auto"/>
                                            <w:left w:val="none" w:sz="0" w:space="0" w:color="auto"/>
                                            <w:bottom w:val="none" w:sz="0" w:space="0" w:color="auto"/>
                                            <w:right w:val="none" w:sz="0" w:space="0" w:color="auto"/>
                                          </w:divBdr>
                                          <w:divsChild>
                                            <w:div w:id="1404796508">
                                              <w:marLeft w:val="0"/>
                                              <w:marRight w:val="0"/>
                                              <w:marTop w:val="75"/>
                                              <w:marBottom w:val="30"/>
                                              <w:divBdr>
                                                <w:top w:val="none" w:sz="0" w:space="0" w:color="auto"/>
                                                <w:left w:val="none" w:sz="0" w:space="0" w:color="auto"/>
                                                <w:bottom w:val="none" w:sz="0" w:space="0" w:color="auto"/>
                                                <w:right w:val="none" w:sz="0" w:space="0" w:color="auto"/>
                                              </w:divBdr>
                                              <w:divsChild>
                                                <w:div w:id="1010639">
                                                  <w:marLeft w:val="0"/>
                                                  <w:marRight w:val="0"/>
                                                  <w:marTop w:val="0"/>
                                                  <w:marBottom w:val="0"/>
                                                  <w:divBdr>
                                                    <w:top w:val="none" w:sz="0" w:space="0" w:color="auto"/>
                                                    <w:left w:val="none" w:sz="0" w:space="0" w:color="auto"/>
                                                    <w:bottom w:val="none" w:sz="0" w:space="0" w:color="auto"/>
                                                    <w:right w:val="none" w:sz="0" w:space="0" w:color="auto"/>
                                                  </w:divBdr>
                                                </w:div>
                                                <w:div w:id="854542618">
                                                  <w:marLeft w:val="0"/>
                                                  <w:marRight w:val="0"/>
                                                  <w:marTop w:val="0"/>
                                                  <w:marBottom w:val="0"/>
                                                  <w:divBdr>
                                                    <w:top w:val="none" w:sz="0" w:space="0" w:color="auto"/>
                                                    <w:left w:val="none" w:sz="0" w:space="0" w:color="auto"/>
                                                    <w:bottom w:val="none" w:sz="0" w:space="0" w:color="auto"/>
                                                    <w:right w:val="none" w:sz="0" w:space="0" w:color="auto"/>
                                                  </w:divBdr>
                                                </w:div>
                                                <w:div w:id="1339427015">
                                                  <w:marLeft w:val="0"/>
                                                  <w:marRight w:val="0"/>
                                                  <w:marTop w:val="0"/>
                                                  <w:marBottom w:val="0"/>
                                                  <w:divBdr>
                                                    <w:top w:val="none" w:sz="0" w:space="0" w:color="auto"/>
                                                    <w:left w:val="none" w:sz="0" w:space="0" w:color="auto"/>
                                                    <w:bottom w:val="none" w:sz="0" w:space="0" w:color="auto"/>
                                                    <w:right w:val="none" w:sz="0" w:space="0" w:color="auto"/>
                                                  </w:divBdr>
                                                  <w:divsChild>
                                                    <w:div w:id="628970981">
                                                      <w:marLeft w:val="0"/>
                                                      <w:marRight w:val="0"/>
                                                      <w:marTop w:val="0"/>
                                                      <w:marBottom w:val="0"/>
                                                      <w:divBdr>
                                                        <w:top w:val="none" w:sz="0" w:space="0" w:color="auto"/>
                                                        <w:left w:val="none" w:sz="0" w:space="0" w:color="auto"/>
                                                        <w:bottom w:val="none" w:sz="0" w:space="0" w:color="auto"/>
                                                        <w:right w:val="none" w:sz="0" w:space="0" w:color="auto"/>
                                                      </w:divBdr>
                                                      <w:divsChild>
                                                        <w:div w:id="208600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68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8739">
                                  <w:marLeft w:val="0"/>
                                  <w:marRight w:val="0"/>
                                  <w:marTop w:val="0"/>
                                  <w:marBottom w:val="0"/>
                                  <w:divBdr>
                                    <w:top w:val="none" w:sz="0" w:space="0" w:color="auto"/>
                                    <w:left w:val="none" w:sz="0" w:space="0" w:color="auto"/>
                                    <w:bottom w:val="single" w:sz="6" w:space="7" w:color="E1E8ED"/>
                                    <w:right w:val="none" w:sz="0" w:space="0" w:color="auto"/>
                                  </w:divBdr>
                                  <w:divsChild>
                                    <w:div w:id="1088885778">
                                      <w:marLeft w:val="0"/>
                                      <w:marRight w:val="0"/>
                                      <w:marTop w:val="0"/>
                                      <w:marBottom w:val="0"/>
                                      <w:divBdr>
                                        <w:top w:val="none" w:sz="0" w:space="0" w:color="auto"/>
                                        <w:left w:val="none" w:sz="0" w:space="0" w:color="auto"/>
                                        <w:bottom w:val="none" w:sz="0" w:space="0" w:color="auto"/>
                                        <w:right w:val="none" w:sz="0" w:space="0" w:color="auto"/>
                                      </w:divBdr>
                                      <w:divsChild>
                                        <w:div w:id="761294770">
                                          <w:marLeft w:val="0"/>
                                          <w:marRight w:val="0"/>
                                          <w:marTop w:val="0"/>
                                          <w:marBottom w:val="0"/>
                                          <w:divBdr>
                                            <w:top w:val="none" w:sz="0" w:space="0" w:color="auto"/>
                                            <w:left w:val="none" w:sz="0" w:space="0" w:color="auto"/>
                                            <w:bottom w:val="none" w:sz="0" w:space="0" w:color="auto"/>
                                            <w:right w:val="none" w:sz="0" w:space="0" w:color="auto"/>
                                          </w:divBdr>
                                        </w:div>
                                        <w:div w:id="2131390300">
                                          <w:marLeft w:val="0"/>
                                          <w:marRight w:val="0"/>
                                          <w:marTop w:val="0"/>
                                          <w:marBottom w:val="0"/>
                                          <w:divBdr>
                                            <w:top w:val="none" w:sz="0" w:space="0" w:color="auto"/>
                                            <w:left w:val="none" w:sz="0" w:space="0" w:color="auto"/>
                                            <w:bottom w:val="none" w:sz="0" w:space="0" w:color="auto"/>
                                            <w:right w:val="none" w:sz="0" w:space="0" w:color="auto"/>
                                          </w:divBdr>
                                          <w:divsChild>
                                            <w:div w:id="1200824749">
                                              <w:marLeft w:val="0"/>
                                              <w:marRight w:val="0"/>
                                              <w:marTop w:val="75"/>
                                              <w:marBottom w:val="30"/>
                                              <w:divBdr>
                                                <w:top w:val="none" w:sz="0" w:space="0" w:color="auto"/>
                                                <w:left w:val="none" w:sz="0" w:space="0" w:color="auto"/>
                                                <w:bottom w:val="none" w:sz="0" w:space="0" w:color="auto"/>
                                                <w:right w:val="none" w:sz="0" w:space="0" w:color="auto"/>
                                              </w:divBdr>
                                              <w:divsChild>
                                                <w:div w:id="507259817">
                                                  <w:marLeft w:val="0"/>
                                                  <w:marRight w:val="0"/>
                                                  <w:marTop w:val="0"/>
                                                  <w:marBottom w:val="0"/>
                                                  <w:divBdr>
                                                    <w:top w:val="none" w:sz="0" w:space="0" w:color="auto"/>
                                                    <w:left w:val="none" w:sz="0" w:space="0" w:color="auto"/>
                                                    <w:bottom w:val="none" w:sz="0" w:space="0" w:color="auto"/>
                                                    <w:right w:val="none" w:sz="0" w:space="0" w:color="auto"/>
                                                  </w:divBdr>
                                                </w:div>
                                                <w:div w:id="990794262">
                                                  <w:marLeft w:val="0"/>
                                                  <w:marRight w:val="0"/>
                                                  <w:marTop w:val="0"/>
                                                  <w:marBottom w:val="0"/>
                                                  <w:divBdr>
                                                    <w:top w:val="none" w:sz="0" w:space="0" w:color="auto"/>
                                                    <w:left w:val="none" w:sz="0" w:space="0" w:color="auto"/>
                                                    <w:bottom w:val="none" w:sz="0" w:space="0" w:color="auto"/>
                                                    <w:right w:val="none" w:sz="0" w:space="0" w:color="auto"/>
                                                  </w:divBdr>
                                                  <w:divsChild>
                                                    <w:div w:id="499779286">
                                                      <w:marLeft w:val="0"/>
                                                      <w:marRight w:val="0"/>
                                                      <w:marTop w:val="0"/>
                                                      <w:marBottom w:val="0"/>
                                                      <w:divBdr>
                                                        <w:top w:val="none" w:sz="0" w:space="0" w:color="auto"/>
                                                        <w:left w:val="none" w:sz="0" w:space="0" w:color="auto"/>
                                                        <w:bottom w:val="none" w:sz="0" w:space="0" w:color="auto"/>
                                                        <w:right w:val="none" w:sz="0" w:space="0" w:color="auto"/>
                                                      </w:divBdr>
                                                      <w:divsChild>
                                                        <w:div w:id="15086703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5847916">
                                                  <w:marLeft w:val="0"/>
                                                  <w:marRight w:val="0"/>
                                                  <w:marTop w:val="0"/>
                                                  <w:marBottom w:val="0"/>
                                                  <w:divBdr>
                                                    <w:top w:val="none" w:sz="0" w:space="0" w:color="auto"/>
                                                    <w:left w:val="none" w:sz="0" w:space="0" w:color="auto"/>
                                                    <w:bottom w:val="none" w:sz="0" w:space="0" w:color="auto"/>
                                                    <w:right w:val="none" w:sz="0" w:space="0" w:color="auto"/>
                                                  </w:divBdr>
                                                </w:div>
                                                <w:div w:id="19547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49628">
                                  <w:marLeft w:val="0"/>
                                  <w:marRight w:val="0"/>
                                  <w:marTop w:val="0"/>
                                  <w:marBottom w:val="0"/>
                                  <w:divBdr>
                                    <w:top w:val="none" w:sz="0" w:space="0" w:color="auto"/>
                                    <w:left w:val="none" w:sz="0" w:space="0" w:color="auto"/>
                                    <w:bottom w:val="single" w:sz="6" w:space="7" w:color="E1E8ED"/>
                                    <w:right w:val="none" w:sz="0" w:space="0" w:color="auto"/>
                                  </w:divBdr>
                                  <w:divsChild>
                                    <w:div w:id="402290099">
                                      <w:marLeft w:val="0"/>
                                      <w:marRight w:val="0"/>
                                      <w:marTop w:val="0"/>
                                      <w:marBottom w:val="0"/>
                                      <w:divBdr>
                                        <w:top w:val="none" w:sz="0" w:space="0" w:color="auto"/>
                                        <w:left w:val="none" w:sz="0" w:space="0" w:color="auto"/>
                                        <w:bottom w:val="none" w:sz="0" w:space="0" w:color="auto"/>
                                        <w:right w:val="none" w:sz="0" w:space="0" w:color="auto"/>
                                      </w:divBdr>
                                      <w:divsChild>
                                        <w:div w:id="230772662">
                                          <w:marLeft w:val="0"/>
                                          <w:marRight w:val="0"/>
                                          <w:marTop w:val="0"/>
                                          <w:marBottom w:val="0"/>
                                          <w:divBdr>
                                            <w:top w:val="none" w:sz="0" w:space="0" w:color="auto"/>
                                            <w:left w:val="none" w:sz="0" w:space="0" w:color="auto"/>
                                            <w:bottom w:val="none" w:sz="0" w:space="0" w:color="auto"/>
                                            <w:right w:val="none" w:sz="0" w:space="0" w:color="auto"/>
                                          </w:divBdr>
                                          <w:divsChild>
                                            <w:div w:id="1153373539">
                                              <w:marLeft w:val="0"/>
                                              <w:marRight w:val="0"/>
                                              <w:marTop w:val="75"/>
                                              <w:marBottom w:val="30"/>
                                              <w:divBdr>
                                                <w:top w:val="none" w:sz="0" w:space="0" w:color="auto"/>
                                                <w:left w:val="none" w:sz="0" w:space="0" w:color="auto"/>
                                                <w:bottom w:val="none" w:sz="0" w:space="0" w:color="auto"/>
                                                <w:right w:val="none" w:sz="0" w:space="0" w:color="auto"/>
                                              </w:divBdr>
                                              <w:divsChild>
                                                <w:div w:id="118030923">
                                                  <w:marLeft w:val="0"/>
                                                  <w:marRight w:val="0"/>
                                                  <w:marTop w:val="0"/>
                                                  <w:marBottom w:val="0"/>
                                                  <w:divBdr>
                                                    <w:top w:val="none" w:sz="0" w:space="0" w:color="auto"/>
                                                    <w:left w:val="none" w:sz="0" w:space="0" w:color="auto"/>
                                                    <w:bottom w:val="none" w:sz="0" w:space="0" w:color="auto"/>
                                                    <w:right w:val="none" w:sz="0" w:space="0" w:color="auto"/>
                                                  </w:divBdr>
                                                </w:div>
                                                <w:div w:id="196702717">
                                                  <w:marLeft w:val="0"/>
                                                  <w:marRight w:val="0"/>
                                                  <w:marTop w:val="0"/>
                                                  <w:marBottom w:val="0"/>
                                                  <w:divBdr>
                                                    <w:top w:val="none" w:sz="0" w:space="0" w:color="auto"/>
                                                    <w:left w:val="none" w:sz="0" w:space="0" w:color="auto"/>
                                                    <w:bottom w:val="none" w:sz="0" w:space="0" w:color="auto"/>
                                                    <w:right w:val="none" w:sz="0" w:space="0" w:color="auto"/>
                                                  </w:divBdr>
                                                </w:div>
                                                <w:div w:id="590819880">
                                                  <w:marLeft w:val="0"/>
                                                  <w:marRight w:val="0"/>
                                                  <w:marTop w:val="0"/>
                                                  <w:marBottom w:val="0"/>
                                                  <w:divBdr>
                                                    <w:top w:val="none" w:sz="0" w:space="0" w:color="auto"/>
                                                    <w:left w:val="none" w:sz="0" w:space="0" w:color="auto"/>
                                                    <w:bottom w:val="none" w:sz="0" w:space="0" w:color="auto"/>
                                                    <w:right w:val="none" w:sz="0" w:space="0" w:color="auto"/>
                                                  </w:divBdr>
                                                  <w:divsChild>
                                                    <w:div w:id="296372300">
                                                      <w:marLeft w:val="0"/>
                                                      <w:marRight w:val="0"/>
                                                      <w:marTop w:val="0"/>
                                                      <w:marBottom w:val="0"/>
                                                      <w:divBdr>
                                                        <w:top w:val="none" w:sz="0" w:space="0" w:color="auto"/>
                                                        <w:left w:val="none" w:sz="0" w:space="0" w:color="auto"/>
                                                        <w:bottom w:val="none" w:sz="0" w:space="0" w:color="auto"/>
                                                        <w:right w:val="none" w:sz="0" w:space="0" w:color="auto"/>
                                                      </w:divBdr>
                                                      <w:divsChild>
                                                        <w:div w:id="110520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48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3271">
                                  <w:marLeft w:val="0"/>
                                  <w:marRight w:val="0"/>
                                  <w:marTop w:val="0"/>
                                  <w:marBottom w:val="0"/>
                                  <w:divBdr>
                                    <w:top w:val="none" w:sz="0" w:space="0" w:color="auto"/>
                                    <w:left w:val="none" w:sz="0" w:space="0" w:color="auto"/>
                                    <w:bottom w:val="single" w:sz="6" w:space="7" w:color="E1E8ED"/>
                                    <w:right w:val="none" w:sz="0" w:space="0" w:color="auto"/>
                                  </w:divBdr>
                                  <w:divsChild>
                                    <w:div w:id="1955474778">
                                      <w:marLeft w:val="0"/>
                                      <w:marRight w:val="0"/>
                                      <w:marTop w:val="0"/>
                                      <w:marBottom w:val="0"/>
                                      <w:divBdr>
                                        <w:top w:val="none" w:sz="0" w:space="0" w:color="auto"/>
                                        <w:left w:val="none" w:sz="0" w:space="0" w:color="auto"/>
                                        <w:bottom w:val="none" w:sz="0" w:space="0" w:color="auto"/>
                                        <w:right w:val="none" w:sz="0" w:space="0" w:color="auto"/>
                                      </w:divBdr>
                                      <w:divsChild>
                                        <w:div w:id="825164263">
                                          <w:marLeft w:val="0"/>
                                          <w:marRight w:val="0"/>
                                          <w:marTop w:val="0"/>
                                          <w:marBottom w:val="0"/>
                                          <w:divBdr>
                                            <w:top w:val="none" w:sz="0" w:space="0" w:color="auto"/>
                                            <w:left w:val="none" w:sz="0" w:space="0" w:color="auto"/>
                                            <w:bottom w:val="none" w:sz="0" w:space="0" w:color="auto"/>
                                            <w:right w:val="none" w:sz="0" w:space="0" w:color="auto"/>
                                          </w:divBdr>
                                        </w:div>
                                        <w:div w:id="1075205416">
                                          <w:marLeft w:val="0"/>
                                          <w:marRight w:val="0"/>
                                          <w:marTop w:val="0"/>
                                          <w:marBottom w:val="0"/>
                                          <w:divBdr>
                                            <w:top w:val="none" w:sz="0" w:space="0" w:color="auto"/>
                                            <w:left w:val="none" w:sz="0" w:space="0" w:color="auto"/>
                                            <w:bottom w:val="none" w:sz="0" w:space="0" w:color="auto"/>
                                            <w:right w:val="none" w:sz="0" w:space="0" w:color="auto"/>
                                          </w:divBdr>
                                          <w:divsChild>
                                            <w:div w:id="1490826282">
                                              <w:marLeft w:val="0"/>
                                              <w:marRight w:val="0"/>
                                              <w:marTop w:val="75"/>
                                              <w:marBottom w:val="30"/>
                                              <w:divBdr>
                                                <w:top w:val="none" w:sz="0" w:space="0" w:color="auto"/>
                                                <w:left w:val="none" w:sz="0" w:space="0" w:color="auto"/>
                                                <w:bottom w:val="none" w:sz="0" w:space="0" w:color="auto"/>
                                                <w:right w:val="none" w:sz="0" w:space="0" w:color="auto"/>
                                              </w:divBdr>
                                              <w:divsChild>
                                                <w:div w:id="73864366">
                                                  <w:marLeft w:val="0"/>
                                                  <w:marRight w:val="0"/>
                                                  <w:marTop w:val="0"/>
                                                  <w:marBottom w:val="0"/>
                                                  <w:divBdr>
                                                    <w:top w:val="none" w:sz="0" w:space="0" w:color="auto"/>
                                                    <w:left w:val="none" w:sz="0" w:space="0" w:color="auto"/>
                                                    <w:bottom w:val="none" w:sz="0" w:space="0" w:color="auto"/>
                                                    <w:right w:val="none" w:sz="0" w:space="0" w:color="auto"/>
                                                  </w:divBdr>
                                                </w:div>
                                                <w:div w:id="98528020">
                                                  <w:marLeft w:val="0"/>
                                                  <w:marRight w:val="0"/>
                                                  <w:marTop w:val="0"/>
                                                  <w:marBottom w:val="0"/>
                                                  <w:divBdr>
                                                    <w:top w:val="none" w:sz="0" w:space="0" w:color="auto"/>
                                                    <w:left w:val="none" w:sz="0" w:space="0" w:color="auto"/>
                                                    <w:bottom w:val="none" w:sz="0" w:space="0" w:color="auto"/>
                                                    <w:right w:val="none" w:sz="0" w:space="0" w:color="auto"/>
                                                  </w:divBdr>
                                                </w:div>
                                                <w:div w:id="821311177">
                                                  <w:marLeft w:val="0"/>
                                                  <w:marRight w:val="0"/>
                                                  <w:marTop w:val="0"/>
                                                  <w:marBottom w:val="0"/>
                                                  <w:divBdr>
                                                    <w:top w:val="none" w:sz="0" w:space="0" w:color="auto"/>
                                                    <w:left w:val="none" w:sz="0" w:space="0" w:color="auto"/>
                                                    <w:bottom w:val="none" w:sz="0" w:space="0" w:color="auto"/>
                                                    <w:right w:val="none" w:sz="0" w:space="0" w:color="auto"/>
                                                  </w:divBdr>
                                                  <w:divsChild>
                                                    <w:div w:id="1377780929">
                                                      <w:marLeft w:val="0"/>
                                                      <w:marRight w:val="0"/>
                                                      <w:marTop w:val="0"/>
                                                      <w:marBottom w:val="0"/>
                                                      <w:divBdr>
                                                        <w:top w:val="none" w:sz="0" w:space="0" w:color="auto"/>
                                                        <w:left w:val="none" w:sz="0" w:space="0" w:color="auto"/>
                                                        <w:bottom w:val="none" w:sz="0" w:space="0" w:color="auto"/>
                                                        <w:right w:val="none" w:sz="0" w:space="0" w:color="auto"/>
                                                      </w:divBdr>
                                                      <w:divsChild>
                                                        <w:div w:id="17543581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19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4221">
                                  <w:marLeft w:val="0"/>
                                  <w:marRight w:val="0"/>
                                  <w:marTop w:val="0"/>
                                  <w:marBottom w:val="0"/>
                                  <w:divBdr>
                                    <w:top w:val="none" w:sz="0" w:space="0" w:color="auto"/>
                                    <w:left w:val="none" w:sz="0" w:space="0" w:color="auto"/>
                                    <w:bottom w:val="single" w:sz="6" w:space="7" w:color="E1E8ED"/>
                                    <w:right w:val="none" w:sz="0" w:space="0" w:color="auto"/>
                                  </w:divBdr>
                                  <w:divsChild>
                                    <w:div w:id="1565531818">
                                      <w:marLeft w:val="0"/>
                                      <w:marRight w:val="0"/>
                                      <w:marTop w:val="0"/>
                                      <w:marBottom w:val="0"/>
                                      <w:divBdr>
                                        <w:top w:val="none" w:sz="0" w:space="0" w:color="auto"/>
                                        <w:left w:val="none" w:sz="0" w:space="0" w:color="auto"/>
                                        <w:bottom w:val="none" w:sz="0" w:space="0" w:color="auto"/>
                                        <w:right w:val="none" w:sz="0" w:space="0" w:color="auto"/>
                                      </w:divBdr>
                                      <w:divsChild>
                                        <w:div w:id="2093428098">
                                          <w:marLeft w:val="0"/>
                                          <w:marRight w:val="0"/>
                                          <w:marTop w:val="0"/>
                                          <w:marBottom w:val="0"/>
                                          <w:divBdr>
                                            <w:top w:val="none" w:sz="0" w:space="0" w:color="auto"/>
                                            <w:left w:val="none" w:sz="0" w:space="0" w:color="auto"/>
                                            <w:bottom w:val="none" w:sz="0" w:space="0" w:color="auto"/>
                                            <w:right w:val="none" w:sz="0" w:space="0" w:color="auto"/>
                                          </w:divBdr>
                                          <w:divsChild>
                                            <w:div w:id="735710973">
                                              <w:marLeft w:val="0"/>
                                              <w:marRight w:val="0"/>
                                              <w:marTop w:val="75"/>
                                              <w:marBottom w:val="30"/>
                                              <w:divBdr>
                                                <w:top w:val="none" w:sz="0" w:space="0" w:color="auto"/>
                                                <w:left w:val="none" w:sz="0" w:space="0" w:color="auto"/>
                                                <w:bottom w:val="none" w:sz="0" w:space="0" w:color="auto"/>
                                                <w:right w:val="none" w:sz="0" w:space="0" w:color="auto"/>
                                              </w:divBdr>
                                              <w:divsChild>
                                                <w:div w:id="169107449">
                                                  <w:marLeft w:val="0"/>
                                                  <w:marRight w:val="0"/>
                                                  <w:marTop w:val="0"/>
                                                  <w:marBottom w:val="0"/>
                                                  <w:divBdr>
                                                    <w:top w:val="none" w:sz="0" w:space="0" w:color="auto"/>
                                                    <w:left w:val="none" w:sz="0" w:space="0" w:color="auto"/>
                                                    <w:bottom w:val="none" w:sz="0" w:space="0" w:color="auto"/>
                                                    <w:right w:val="none" w:sz="0" w:space="0" w:color="auto"/>
                                                  </w:divBdr>
                                                </w:div>
                                                <w:div w:id="834077814">
                                                  <w:marLeft w:val="0"/>
                                                  <w:marRight w:val="0"/>
                                                  <w:marTop w:val="0"/>
                                                  <w:marBottom w:val="0"/>
                                                  <w:divBdr>
                                                    <w:top w:val="none" w:sz="0" w:space="0" w:color="auto"/>
                                                    <w:left w:val="none" w:sz="0" w:space="0" w:color="auto"/>
                                                    <w:bottom w:val="none" w:sz="0" w:space="0" w:color="auto"/>
                                                    <w:right w:val="none" w:sz="0" w:space="0" w:color="auto"/>
                                                  </w:divBdr>
                                                  <w:divsChild>
                                                    <w:div w:id="433133974">
                                                      <w:marLeft w:val="0"/>
                                                      <w:marRight w:val="0"/>
                                                      <w:marTop w:val="0"/>
                                                      <w:marBottom w:val="0"/>
                                                      <w:divBdr>
                                                        <w:top w:val="none" w:sz="0" w:space="0" w:color="auto"/>
                                                        <w:left w:val="none" w:sz="0" w:space="0" w:color="auto"/>
                                                        <w:bottom w:val="none" w:sz="0" w:space="0" w:color="auto"/>
                                                        <w:right w:val="none" w:sz="0" w:space="0" w:color="auto"/>
                                                      </w:divBdr>
                                                      <w:divsChild>
                                                        <w:div w:id="19991121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0686613">
                                                  <w:marLeft w:val="0"/>
                                                  <w:marRight w:val="0"/>
                                                  <w:marTop w:val="0"/>
                                                  <w:marBottom w:val="0"/>
                                                  <w:divBdr>
                                                    <w:top w:val="none" w:sz="0" w:space="0" w:color="auto"/>
                                                    <w:left w:val="none" w:sz="0" w:space="0" w:color="auto"/>
                                                    <w:bottom w:val="none" w:sz="0" w:space="0" w:color="auto"/>
                                                    <w:right w:val="none" w:sz="0" w:space="0" w:color="auto"/>
                                                  </w:divBdr>
                                                </w:div>
                                                <w:div w:id="16304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82852">
                                  <w:marLeft w:val="0"/>
                                  <w:marRight w:val="0"/>
                                  <w:marTop w:val="0"/>
                                  <w:marBottom w:val="0"/>
                                  <w:divBdr>
                                    <w:top w:val="none" w:sz="0" w:space="0" w:color="auto"/>
                                    <w:left w:val="none" w:sz="0" w:space="0" w:color="auto"/>
                                    <w:bottom w:val="single" w:sz="6" w:space="7" w:color="E1E8ED"/>
                                    <w:right w:val="none" w:sz="0" w:space="0" w:color="auto"/>
                                  </w:divBdr>
                                  <w:divsChild>
                                    <w:div w:id="572006725">
                                      <w:marLeft w:val="0"/>
                                      <w:marRight w:val="0"/>
                                      <w:marTop w:val="0"/>
                                      <w:marBottom w:val="0"/>
                                      <w:divBdr>
                                        <w:top w:val="none" w:sz="0" w:space="0" w:color="auto"/>
                                        <w:left w:val="none" w:sz="0" w:space="0" w:color="auto"/>
                                        <w:bottom w:val="none" w:sz="0" w:space="0" w:color="auto"/>
                                        <w:right w:val="none" w:sz="0" w:space="0" w:color="auto"/>
                                      </w:divBdr>
                                      <w:divsChild>
                                        <w:div w:id="1557006028">
                                          <w:marLeft w:val="0"/>
                                          <w:marRight w:val="0"/>
                                          <w:marTop w:val="0"/>
                                          <w:marBottom w:val="0"/>
                                          <w:divBdr>
                                            <w:top w:val="none" w:sz="0" w:space="0" w:color="auto"/>
                                            <w:left w:val="none" w:sz="0" w:space="0" w:color="auto"/>
                                            <w:bottom w:val="none" w:sz="0" w:space="0" w:color="auto"/>
                                            <w:right w:val="none" w:sz="0" w:space="0" w:color="auto"/>
                                          </w:divBdr>
                                        </w:div>
                                        <w:div w:id="2024820192">
                                          <w:marLeft w:val="0"/>
                                          <w:marRight w:val="0"/>
                                          <w:marTop w:val="0"/>
                                          <w:marBottom w:val="0"/>
                                          <w:divBdr>
                                            <w:top w:val="none" w:sz="0" w:space="0" w:color="auto"/>
                                            <w:left w:val="none" w:sz="0" w:space="0" w:color="auto"/>
                                            <w:bottom w:val="none" w:sz="0" w:space="0" w:color="auto"/>
                                            <w:right w:val="none" w:sz="0" w:space="0" w:color="auto"/>
                                          </w:divBdr>
                                          <w:divsChild>
                                            <w:div w:id="1041517076">
                                              <w:marLeft w:val="0"/>
                                              <w:marRight w:val="0"/>
                                              <w:marTop w:val="75"/>
                                              <w:marBottom w:val="30"/>
                                              <w:divBdr>
                                                <w:top w:val="none" w:sz="0" w:space="0" w:color="auto"/>
                                                <w:left w:val="none" w:sz="0" w:space="0" w:color="auto"/>
                                                <w:bottom w:val="none" w:sz="0" w:space="0" w:color="auto"/>
                                                <w:right w:val="none" w:sz="0" w:space="0" w:color="auto"/>
                                              </w:divBdr>
                                              <w:divsChild>
                                                <w:div w:id="1525167938">
                                                  <w:marLeft w:val="0"/>
                                                  <w:marRight w:val="0"/>
                                                  <w:marTop w:val="0"/>
                                                  <w:marBottom w:val="0"/>
                                                  <w:divBdr>
                                                    <w:top w:val="none" w:sz="0" w:space="0" w:color="auto"/>
                                                    <w:left w:val="none" w:sz="0" w:space="0" w:color="auto"/>
                                                    <w:bottom w:val="none" w:sz="0" w:space="0" w:color="auto"/>
                                                    <w:right w:val="none" w:sz="0" w:space="0" w:color="auto"/>
                                                  </w:divBdr>
                                                </w:div>
                                                <w:div w:id="1806267048">
                                                  <w:marLeft w:val="0"/>
                                                  <w:marRight w:val="0"/>
                                                  <w:marTop w:val="0"/>
                                                  <w:marBottom w:val="0"/>
                                                  <w:divBdr>
                                                    <w:top w:val="none" w:sz="0" w:space="0" w:color="auto"/>
                                                    <w:left w:val="none" w:sz="0" w:space="0" w:color="auto"/>
                                                    <w:bottom w:val="none" w:sz="0" w:space="0" w:color="auto"/>
                                                    <w:right w:val="none" w:sz="0" w:space="0" w:color="auto"/>
                                                  </w:divBdr>
                                                </w:div>
                                                <w:div w:id="1859805743">
                                                  <w:marLeft w:val="0"/>
                                                  <w:marRight w:val="0"/>
                                                  <w:marTop w:val="0"/>
                                                  <w:marBottom w:val="0"/>
                                                  <w:divBdr>
                                                    <w:top w:val="none" w:sz="0" w:space="0" w:color="auto"/>
                                                    <w:left w:val="none" w:sz="0" w:space="0" w:color="auto"/>
                                                    <w:bottom w:val="none" w:sz="0" w:space="0" w:color="auto"/>
                                                    <w:right w:val="none" w:sz="0" w:space="0" w:color="auto"/>
                                                  </w:divBdr>
                                                  <w:divsChild>
                                                    <w:div w:id="897008631">
                                                      <w:marLeft w:val="0"/>
                                                      <w:marRight w:val="0"/>
                                                      <w:marTop w:val="0"/>
                                                      <w:marBottom w:val="0"/>
                                                      <w:divBdr>
                                                        <w:top w:val="none" w:sz="0" w:space="0" w:color="auto"/>
                                                        <w:left w:val="none" w:sz="0" w:space="0" w:color="auto"/>
                                                        <w:bottom w:val="none" w:sz="0" w:space="0" w:color="auto"/>
                                                        <w:right w:val="none" w:sz="0" w:space="0" w:color="auto"/>
                                                      </w:divBdr>
                                                      <w:divsChild>
                                                        <w:div w:id="1048652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9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952295">
                                  <w:marLeft w:val="0"/>
                                  <w:marRight w:val="0"/>
                                  <w:marTop w:val="0"/>
                                  <w:marBottom w:val="0"/>
                                  <w:divBdr>
                                    <w:top w:val="none" w:sz="0" w:space="0" w:color="auto"/>
                                    <w:left w:val="none" w:sz="0" w:space="0" w:color="auto"/>
                                    <w:bottom w:val="single" w:sz="6" w:space="7" w:color="E1E8ED"/>
                                    <w:right w:val="none" w:sz="0" w:space="0" w:color="auto"/>
                                  </w:divBdr>
                                  <w:divsChild>
                                    <w:div w:id="1958757747">
                                      <w:marLeft w:val="0"/>
                                      <w:marRight w:val="0"/>
                                      <w:marTop w:val="0"/>
                                      <w:marBottom w:val="0"/>
                                      <w:divBdr>
                                        <w:top w:val="none" w:sz="0" w:space="0" w:color="auto"/>
                                        <w:left w:val="none" w:sz="0" w:space="0" w:color="auto"/>
                                        <w:bottom w:val="none" w:sz="0" w:space="0" w:color="auto"/>
                                        <w:right w:val="none" w:sz="0" w:space="0" w:color="auto"/>
                                      </w:divBdr>
                                      <w:divsChild>
                                        <w:div w:id="1764255917">
                                          <w:marLeft w:val="0"/>
                                          <w:marRight w:val="0"/>
                                          <w:marTop w:val="0"/>
                                          <w:marBottom w:val="0"/>
                                          <w:divBdr>
                                            <w:top w:val="none" w:sz="0" w:space="0" w:color="auto"/>
                                            <w:left w:val="none" w:sz="0" w:space="0" w:color="auto"/>
                                            <w:bottom w:val="none" w:sz="0" w:space="0" w:color="auto"/>
                                            <w:right w:val="none" w:sz="0" w:space="0" w:color="auto"/>
                                          </w:divBdr>
                                        </w:div>
                                        <w:div w:id="1981374540">
                                          <w:marLeft w:val="0"/>
                                          <w:marRight w:val="0"/>
                                          <w:marTop w:val="0"/>
                                          <w:marBottom w:val="0"/>
                                          <w:divBdr>
                                            <w:top w:val="none" w:sz="0" w:space="0" w:color="auto"/>
                                            <w:left w:val="none" w:sz="0" w:space="0" w:color="auto"/>
                                            <w:bottom w:val="none" w:sz="0" w:space="0" w:color="auto"/>
                                            <w:right w:val="none" w:sz="0" w:space="0" w:color="auto"/>
                                          </w:divBdr>
                                          <w:divsChild>
                                            <w:div w:id="1712344132">
                                              <w:marLeft w:val="0"/>
                                              <w:marRight w:val="0"/>
                                              <w:marTop w:val="75"/>
                                              <w:marBottom w:val="30"/>
                                              <w:divBdr>
                                                <w:top w:val="none" w:sz="0" w:space="0" w:color="auto"/>
                                                <w:left w:val="none" w:sz="0" w:space="0" w:color="auto"/>
                                                <w:bottom w:val="none" w:sz="0" w:space="0" w:color="auto"/>
                                                <w:right w:val="none" w:sz="0" w:space="0" w:color="auto"/>
                                              </w:divBdr>
                                              <w:divsChild>
                                                <w:div w:id="129905467">
                                                  <w:marLeft w:val="0"/>
                                                  <w:marRight w:val="0"/>
                                                  <w:marTop w:val="0"/>
                                                  <w:marBottom w:val="0"/>
                                                  <w:divBdr>
                                                    <w:top w:val="none" w:sz="0" w:space="0" w:color="auto"/>
                                                    <w:left w:val="none" w:sz="0" w:space="0" w:color="auto"/>
                                                    <w:bottom w:val="none" w:sz="0" w:space="0" w:color="auto"/>
                                                    <w:right w:val="none" w:sz="0" w:space="0" w:color="auto"/>
                                                  </w:divBdr>
                                                  <w:divsChild>
                                                    <w:div w:id="908227652">
                                                      <w:marLeft w:val="0"/>
                                                      <w:marRight w:val="0"/>
                                                      <w:marTop w:val="0"/>
                                                      <w:marBottom w:val="0"/>
                                                      <w:divBdr>
                                                        <w:top w:val="none" w:sz="0" w:space="0" w:color="auto"/>
                                                        <w:left w:val="none" w:sz="0" w:space="0" w:color="auto"/>
                                                        <w:bottom w:val="none" w:sz="0" w:space="0" w:color="auto"/>
                                                        <w:right w:val="none" w:sz="0" w:space="0" w:color="auto"/>
                                                      </w:divBdr>
                                                      <w:divsChild>
                                                        <w:div w:id="3653708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6613372">
                                                  <w:marLeft w:val="0"/>
                                                  <w:marRight w:val="0"/>
                                                  <w:marTop w:val="0"/>
                                                  <w:marBottom w:val="0"/>
                                                  <w:divBdr>
                                                    <w:top w:val="none" w:sz="0" w:space="0" w:color="auto"/>
                                                    <w:left w:val="none" w:sz="0" w:space="0" w:color="auto"/>
                                                    <w:bottom w:val="none" w:sz="0" w:space="0" w:color="auto"/>
                                                    <w:right w:val="none" w:sz="0" w:space="0" w:color="auto"/>
                                                  </w:divBdr>
                                                </w:div>
                                                <w:div w:id="1420173043">
                                                  <w:marLeft w:val="0"/>
                                                  <w:marRight w:val="0"/>
                                                  <w:marTop w:val="0"/>
                                                  <w:marBottom w:val="0"/>
                                                  <w:divBdr>
                                                    <w:top w:val="none" w:sz="0" w:space="0" w:color="auto"/>
                                                    <w:left w:val="none" w:sz="0" w:space="0" w:color="auto"/>
                                                    <w:bottom w:val="none" w:sz="0" w:space="0" w:color="auto"/>
                                                    <w:right w:val="none" w:sz="0" w:space="0" w:color="auto"/>
                                                  </w:divBdr>
                                                </w:div>
                                                <w:div w:id="16436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86221">
                                  <w:marLeft w:val="0"/>
                                  <w:marRight w:val="0"/>
                                  <w:marTop w:val="0"/>
                                  <w:marBottom w:val="0"/>
                                  <w:divBdr>
                                    <w:top w:val="none" w:sz="0" w:space="0" w:color="auto"/>
                                    <w:left w:val="none" w:sz="0" w:space="0" w:color="auto"/>
                                    <w:bottom w:val="single" w:sz="6" w:space="7" w:color="E1E8ED"/>
                                    <w:right w:val="none" w:sz="0" w:space="0" w:color="auto"/>
                                  </w:divBdr>
                                  <w:divsChild>
                                    <w:div w:id="894894467">
                                      <w:marLeft w:val="0"/>
                                      <w:marRight w:val="0"/>
                                      <w:marTop w:val="0"/>
                                      <w:marBottom w:val="0"/>
                                      <w:divBdr>
                                        <w:top w:val="none" w:sz="0" w:space="0" w:color="auto"/>
                                        <w:left w:val="none" w:sz="0" w:space="0" w:color="auto"/>
                                        <w:bottom w:val="none" w:sz="0" w:space="0" w:color="auto"/>
                                        <w:right w:val="none" w:sz="0" w:space="0" w:color="auto"/>
                                      </w:divBdr>
                                      <w:divsChild>
                                        <w:div w:id="625428696">
                                          <w:marLeft w:val="0"/>
                                          <w:marRight w:val="0"/>
                                          <w:marTop w:val="0"/>
                                          <w:marBottom w:val="0"/>
                                          <w:divBdr>
                                            <w:top w:val="none" w:sz="0" w:space="0" w:color="auto"/>
                                            <w:left w:val="none" w:sz="0" w:space="0" w:color="auto"/>
                                            <w:bottom w:val="none" w:sz="0" w:space="0" w:color="auto"/>
                                            <w:right w:val="none" w:sz="0" w:space="0" w:color="auto"/>
                                          </w:divBdr>
                                          <w:divsChild>
                                            <w:div w:id="1179537808">
                                              <w:marLeft w:val="0"/>
                                              <w:marRight w:val="0"/>
                                              <w:marTop w:val="75"/>
                                              <w:marBottom w:val="30"/>
                                              <w:divBdr>
                                                <w:top w:val="none" w:sz="0" w:space="0" w:color="auto"/>
                                                <w:left w:val="none" w:sz="0" w:space="0" w:color="auto"/>
                                                <w:bottom w:val="none" w:sz="0" w:space="0" w:color="auto"/>
                                                <w:right w:val="none" w:sz="0" w:space="0" w:color="auto"/>
                                              </w:divBdr>
                                              <w:divsChild>
                                                <w:div w:id="716784087">
                                                  <w:marLeft w:val="0"/>
                                                  <w:marRight w:val="0"/>
                                                  <w:marTop w:val="0"/>
                                                  <w:marBottom w:val="0"/>
                                                  <w:divBdr>
                                                    <w:top w:val="none" w:sz="0" w:space="0" w:color="auto"/>
                                                    <w:left w:val="none" w:sz="0" w:space="0" w:color="auto"/>
                                                    <w:bottom w:val="none" w:sz="0" w:space="0" w:color="auto"/>
                                                    <w:right w:val="none" w:sz="0" w:space="0" w:color="auto"/>
                                                  </w:divBdr>
                                                </w:div>
                                                <w:div w:id="946542750">
                                                  <w:marLeft w:val="0"/>
                                                  <w:marRight w:val="0"/>
                                                  <w:marTop w:val="0"/>
                                                  <w:marBottom w:val="0"/>
                                                  <w:divBdr>
                                                    <w:top w:val="none" w:sz="0" w:space="0" w:color="auto"/>
                                                    <w:left w:val="none" w:sz="0" w:space="0" w:color="auto"/>
                                                    <w:bottom w:val="none" w:sz="0" w:space="0" w:color="auto"/>
                                                    <w:right w:val="none" w:sz="0" w:space="0" w:color="auto"/>
                                                  </w:divBdr>
                                                </w:div>
                                                <w:div w:id="1643003622">
                                                  <w:marLeft w:val="0"/>
                                                  <w:marRight w:val="0"/>
                                                  <w:marTop w:val="0"/>
                                                  <w:marBottom w:val="0"/>
                                                  <w:divBdr>
                                                    <w:top w:val="none" w:sz="0" w:space="0" w:color="auto"/>
                                                    <w:left w:val="none" w:sz="0" w:space="0" w:color="auto"/>
                                                    <w:bottom w:val="none" w:sz="0" w:space="0" w:color="auto"/>
                                                    <w:right w:val="none" w:sz="0" w:space="0" w:color="auto"/>
                                                  </w:divBdr>
                                                </w:div>
                                                <w:div w:id="1930119108">
                                                  <w:marLeft w:val="0"/>
                                                  <w:marRight w:val="0"/>
                                                  <w:marTop w:val="0"/>
                                                  <w:marBottom w:val="0"/>
                                                  <w:divBdr>
                                                    <w:top w:val="none" w:sz="0" w:space="0" w:color="auto"/>
                                                    <w:left w:val="none" w:sz="0" w:space="0" w:color="auto"/>
                                                    <w:bottom w:val="none" w:sz="0" w:space="0" w:color="auto"/>
                                                    <w:right w:val="none" w:sz="0" w:space="0" w:color="auto"/>
                                                  </w:divBdr>
                                                  <w:divsChild>
                                                    <w:div w:id="208764039">
                                                      <w:marLeft w:val="0"/>
                                                      <w:marRight w:val="0"/>
                                                      <w:marTop w:val="0"/>
                                                      <w:marBottom w:val="0"/>
                                                      <w:divBdr>
                                                        <w:top w:val="none" w:sz="0" w:space="0" w:color="auto"/>
                                                        <w:left w:val="none" w:sz="0" w:space="0" w:color="auto"/>
                                                        <w:bottom w:val="none" w:sz="0" w:space="0" w:color="auto"/>
                                                        <w:right w:val="none" w:sz="0" w:space="0" w:color="auto"/>
                                                      </w:divBdr>
                                                      <w:divsChild>
                                                        <w:div w:id="16311337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157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6096">
                                  <w:marLeft w:val="0"/>
                                  <w:marRight w:val="0"/>
                                  <w:marTop w:val="0"/>
                                  <w:marBottom w:val="0"/>
                                  <w:divBdr>
                                    <w:top w:val="none" w:sz="0" w:space="0" w:color="auto"/>
                                    <w:left w:val="none" w:sz="0" w:space="0" w:color="auto"/>
                                    <w:bottom w:val="single" w:sz="6" w:space="7" w:color="E1E8ED"/>
                                    <w:right w:val="none" w:sz="0" w:space="0" w:color="auto"/>
                                  </w:divBdr>
                                  <w:divsChild>
                                    <w:div w:id="706099878">
                                      <w:marLeft w:val="0"/>
                                      <w:marRight w:val="0"/>
                                      <w:marTop w:val="0"/>
                                      <w:marBottom w:val="0"/>
                                      <w:divBdr>
                                        <w:top w:val="none" w:sz="0" w:space="0" w:color="auto"/>
                                        <w:left w:val="none" w:sz="0" w:space="0" w:color="auto"/>
                                        <w:bottom w:val="none" w:sz="0" w:space="0" w:color="auto"/>
                                        <w:right w:val="none" w:sz="0" w:space="0" w:color="auto"/>
                                      </w:divBdr>
                                      <w:divsChild>
                                        <w:div w:id="521087964">
                                          <w:marLeft w:val="0"/>
                                          <w:marRight w:val="0"/>
                                          <w:marTop w:val="0"/>
                                          <w:marBottom w:val="0"/>
                                          <w:divBdr>
                                            <w:top w:val="none" w:sz="0" w:space="0" w:color="auto"/>
                                            <w:left w:val="none" w:sz="0" w:space="0" w:color="auto"/>
                                            <w:bottom w:val="none" w:sz="0" w:space="0" w:color="auto"/>
                                            <w:right w:val="none" w:sz="0" w:space="0" w:color="auto"/>
                                          </w:divBdr>
                                          <w:divsChild>
                                            <w:div w:id="1133593662">
                                              <w:marLeft w:val="0"/>
                                              <w:marRight w:val="0"/>
                                              <w:marTop w:val="75"/>
                                              <w:marBottom w:val="30"/>
                                              <w:divBdr>
                                                <w:top w:val="none" w:sz="0" w:space="0" w:color="auto"/>
                                                <w:left w:val="none" w:sz="0" w:space="0" w:color="auto"/>
                                                <w:bottom w:val="none" w:sz="0" w:space="0" w:color="auto"/>
                                                <w:right w:val="none" w:sz="0" w:space="0" w:color="auto"/>
                                              </w:divBdr>
                                              <w:divsChild>
                                                <w:div w:id="338778877">
                                                  <w:marLeft w:val="0"/>
                                                  <w:marRight w:val="0"/>
                                                  <w:marTop w:val="0"/>
                                                  <w:marBottom w:val="0"/>
                                                  <w:divBdr>
                                                    <w:top w:val="none" w:sz="0" w:space="0" w:color="auto"/>
                                                    <w:left w:val="none" w:sz="0" w:space="0" w:color="auto"/>
                                                    <w:bottom w:val="none" w:sz="0" w:space="0" w:color="auto"/>
                                                    <w:right w:val="none" w:sz="0" w:space="0" w:color="auto"/>
                                                  </w:divBdr>
                                                  <w:divsChild>
                                                    <w:div w:id="2086106324">
                                                      <w:marLeft w:val="0"/>
                                                      <w:marRight w:val="0"/>
                                                      <w:marTop w:val="0"/>
                                                      <w:marBottom w:val="0"/>
                                                      <w:divBdr>
                                                        <w:top w:val="none" w:sz="0" w:space="0" w:color="auto"/>
                                                        <w:left w:val="none" w:sz="0" w:space="0" w:color="auto"/>
                                                        <w:bottom w:val="none" w:sz="0" w:space="0" w:color="auto"/>
                                                        <w:right w:val="none" w:sz="0" w:space="0" w:color="auto"/>
                                                      </w:divBdr>
                                                      <w:divsChild>
                                                        <w:div w:id="7231403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5848980">
                                                  <w:marLeft w:val="0"/>
                                                  <w:marRight w:val="0"/>
                                                  <w:marTop w:val="0"/>
                                                  <w:marBottom w:val="0"/>
                                                  <w:divBdr>
                                                    <w:top w:val="none" w:sz="0" w:space="0" w:color="auto"/>
                                                    <w:left w:val="none" w:sz="0" w:space="0" w:color="auto"/>
                                                    <w:bottom w:val="none" w:sz="0" w:space="0" w:color="auto"/>
                                                    <w:right w:val="none" w:sz="0" w:space="0" w:color="auto"/>
                                                  </w:divBdr>
                                                </w:div>
                                                <w:div w:id="1181507402">
                                                  <w:marLeft w:val="0"/>
                                                  <w:marRight w:val="0"/>
                                                  <w:marTop w:val="0"/>
                                                  <w:marBottom w:val="0"/>
                                                  <w:divBdr>
                                                    <w:top w:val="none" w:sz="0" w:space="0" w:color="auto"/>
                                                    <w:left w:val="none" w:sz="0" w:space="0" w:color="auto"/>
                                                    <w:bottom w:val="none" w:sz="0" w:space="0" w:color="auto"/>
                                                    <w:right w:val="none" w:sz="0" w:space="0" w:color="auto"/>
                                                  </w:divBdr>
                                                </w:div>
                                                <w:div w:id="15229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5876">
                                  <w:marLeft w:val="0"/>
                                  <w:marRight w:val="0"/>
                                  <w:marTop w:val="0"/>
                                  <w:marBottom w:val="0"/>
                                  <w:divBdr>
                                    <w:top w:val="none" w:sz="0" w:space="0" w:color="auto"/>
                                    <w:left w:val="none" w:sz="0" w:space="0" w:color="auto"/>
                                    <w:bottom w:val="single" w:sz="6" w:space="7" w:color="E1E8ED"/>
                                    <w:right w:val="none" w:sz="0" w:space="0" w:color="auto"/>
                                  </w:divBdr>
                                  <w:divsChild>
                                    <w:div w:id="717781664">
                                      <w:marLeft w:val="0"/>
                                      <w:marRight w:val="0"/>
                                      <w:marTop w:val="0"/>
                                      <w:marBottom w:val="0"/>
                                      <w:divBdr>
                                        <w:top w:val="none" w:sz="0" w:space="0" w:color="auto"/>
                                        <w:left w:val="none" w:sz="0" w:space="0" w:color="auto"/>
                                        <w:bottom w:val="none" w:sz="0" w:space="0" w:color="auto"/>
                                        <w:right w:val="none" w:sz="0" w:space="0" w:color="auto"/>
                                      </w:divBdr>
                                      <w:divsChild>
                                        <w:div w:id="1276710805">
                                          <w:marLeft w:val="0"/>
                                          <w:marRight w:val="0"/>
                                          <w:marTop w:val="0"/>
                                          <w:marBottom w:val="0"/>
                                          <w:divBdr>
                                            <w:top w:val="none" w:sz="0" w:space="0" w:color="auto"/>
                                            <w:left w:val="none" w:sz="0" w:space="0" w:color="auto"/>
                                            <w:bottom w:val="none" w:sz="0" w:space="0" w:color="auto"/>
                                            <w:right w:val="none" w:sz="0" w:space="0" w:color="auto"/>
                                          </w:divBdr>
                                        </w:div>
                                        <w:div w:id="1786775680">
                                          <w:marLeft w:val="0"/>
                                          <w:marRight w:val="0"/>
                                          <w:marTop w:val="0"/>
                                          <w:marBottom w:val="0"/>
                                          <w:divBdr>
                                            <w:top w:val="none" w:sz="0" w:space="0" w:color="auto"/>
                                            <w:left w:val="none" w:sz="0" w:space="0" w:color="auto"/>
                                            <w:bottom w:val="none" w:sz="0" w:space="0" w:color="auto"/>
                                            <w:right w:val="none" w:sz="0" w:space="0" w:color="auto"/>
                                          </w:divBdr>
                                          <w:divsChild>
                                            <w:div w:id="319188512">
                                              <w:marLeft w:val="0"/>
                                              <w:marRight w:val="0"/>
                                              <w:marTop w:val="75"/>
                                              <w:marBottom w:val="30"/>
                                              <w:divBdr>
                                                <w:top w:val="none" w:sz="0" w:space="0" w:color="auto"/>
                                                <w:left w:val="none" w:sz="0" w:space="0" w:color="auto"/>
                                                <w:bottom w:val="none" w:sz="0" w:space="0" w:color="auto"/>
                                                <w:right w:val="none" w:sz="0" w:space="0" w:color="auto"/>
                                              </w:divBdr>
                                              <w:divsChild>
                                                <w:div w:id="52437701">
                                                  <w:marLeft w:val="0"/>
                                                  <w:marRight w:val="0"/>
                                                  <w:marTop w:val="0"/>
                                                  <w:marBottom w:val="0"/>
                                                  <w:divBdr>
                                                    <w:top w:val="none" w:sz="0" w:space="0" w:color="auto"/>
                                                    <w:left w:val="none" w:sz="0" w:space="0" w:color="auto"/>
                                                    <w:bottom w:val="none" w:sz="0" w:space="0" w:color="auto"/>
                                                    <w:right w:val="none" w:sz="0" w:space="0" w:color="auto"/>
                                                  </w:divBdr>
                                                </w:div>
                                                <w:div w:id="1472014655">
                                                  <w:marLeft w:val="0"/>
                                                  <w:marRight w:val="0"/>
                                                  <w:marTop w:val="0"/>
                                                  <w:marBottom w:val="0"/>
                                                  <w:divBdr>
                                                    <w:top w:val="none" w:sz="0" w:space="0" w:color="auto"/>
                                                    <w:left w:val="none" w:sz="0" w:space="0" w:color="auto"/>
                                                    <w:bottom w:val="none" w:sz="0" w:space="0" w:color="auto"/>
                                                    <w:right w:val="none" w:sz="0" w:space="0" w:color="auto"/>
                                                  </w:divBdr>
                                                </w:div>
                                                <w:div w:id="1563056144">
                                                  <w:marLeft w:val="0"/>
                                                  <w:marRight w:val="0"/>
                                                  <w:marTop w:val="0"/>
                                                  <w:marBottom w:val="0"/>
                                                  <w:divBdr>
                                                    <w:top w:val="none" w:sz="0" w:space="0" w:color="auto"/>
                                                    <w:left w:val="none" w:sz="0" w:space="0" w:color="auto"/>
                                                    <w:bottom w:val="none" w:sz="0" w:space="0" w:color="auto"/>
                                                    <w:right w:val="none" w:sz="0" w:space="0" w:color="auto"/>
                                                  </w:divBdr>
                                                </w:div>
                                                <w:div w:id="1964267283">
                                                  <w:marLeft w:val="0"/>
                                                  <w:marRight w:val="0"/>
                                                  <w:marTop w:val="0"/>
                                                  <w:marBottom w:val="0"/>
                                                  <w:divBdr>
                                                    <w:top w:val="none" w:sz="0" w:space="0" w:color="auto"/>
                                                    <w:left w:val="none" w:sz="0" w:space="0" w:color="auto"/>
                                                    <w:bottom w:val="none" w:sz="0" w:space="0" w:color="auto"/>
                                                    <w:right w:val="none" w:sz="0" w:space="0" w:color="auto"/>
                                                  </w:divBdr>
                                                  <w:divsChild>
                                                    <w:div w:id="805245219">
                                                      <w:marLeft w:val="0"/>
                                                      <w:marRight w:val="0"/>
                                                      <w:marTop w:val="0"/>
                                                      <w:marBottom w:val="0"/>
                                                      <w:divBdr>
                                                        <w:top w:val="none" w:sz="0" w:space="0" w:color="auto"/>
                                                        <w:left w:val="none" w:sz="0" w:space="0" w:color="auto"/>
                                                        <w:bottom w:val="none" w:sz="0" w:space="0" w:color="auto"/>
                                                        <w:right w:val="none" w:sz="0" w:space="0" w:color="auto"/>
                                                      </w:divBdr>
                                                      <w:divsChild>
                                                        <w:div w:id="20598922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39236320">
                                  <w:marLeft w:val="0"/>
                                  <w:marRight w:val="0"/>
                                  <w:marTop w:val="0"/>
                                  <w:marBottom w:val="0"/>
                                  <w:divBdr>
                                    <w:top w:val="none" w:sz="0" w:space="0" w:color="auto"/>
                                    <w:left w:val="none" w:sz="0" w:space="0" w:color="auto"/>
                                    <w:bottom w:val="single" w:sz="6" w:space="7" w:color="E1E8ED"/>
                                    <w:right w:val="none" w:sz="0" w:space="0" w:color="auto"/>
                                  </w:divBdr>
                                  <w:divsChild>
                                    <w:div w:id="1377656538">
                                      <w:marLeft w:val="0"/>
                                      <w:marRight w:val="0"/>
                                      <w:marTop w:val="0"/>
                                      <w:marBottom w:val="0"/>
                                      <w:divBdr>
                                        <w:top w:val="none" w:sz="0" w:space="0" w:color="auto"/>
                                        <w:left w:val="none" w:sz="0" w:space="0" w:color="auto"/>
                                        <w:bottom w:val="none" w:sz="0" w:space="0" w:color="auto"/>
                                        <w:right w:val="none" w:sz="0" w:space="0" w:color="auto"/>
                                      </w:divBdr>
                                      <w:divsChild>
                                        <w:div w:id="341589866">
                                          <w:marLeft w:val="0"/>
                                          <w:marRight w:val="0"/>
                                          <w:marTop w:val="0"/>
                                          <w:marBottom w:val="0"/>
                                          <w:divBdr>
                                            <w:top w:val="none" w:sz="0" w:space="0" w:color="auto"/>
                                            <w:left w:val="none" w:sz="0" w:space="0" w:color="auto"/>
                                            <w:bottom w:val="none" w:sz="0" w:space="0" w:color="auto"/>
                                            <w:right w:val="none" w:sz="0" w:space="0" w:color="auto"/>
                                          </w:divBdr>
                                          <w:divsChild>
                                            <w:div w:id="1613173038">
                                              <w:marLeft w:val="0"/>
                                              <w:marRight w:val="0"/>
                                              <w:marTop w:val="75"/>
                                              <w:marBottom w:val="30"/>
                                              <w:divBdr>
                                                <w:top w:val="none" w:sz="0" w:space="0" w:color="auto"/>
                                                <w:left w:val="none" w:sz="0" w:space="0" w:color="auto"/>
                                                <w:bottom w:val="none" w:sz="0" w:space="0" w:color="auto"/>
                                                <w:right w:val="none" w:sz="0" w:space="0" w:color="auto"/>
                                              </w:divBdr>
                                              <w:divsChild>
                                                <w:div w:id="274597843">
                                                  <w:marLeft w:val="0"/>
                                                  <w:marRight w:val="0"/>
                                                  <w:marTop w:val="0"/>
                                                  <w:marBottom w:val="0"/>
                                                  <w:divBdr>
                                                    <w:top w:val="none" w:sz="0" w:space="0" w:color="auto"/>
                                                    <w:left w:val="none" w:sz="0" w:space="0" w:color="auto"/>
                                                    <w:bottom w:val="none" w:sz="0" w:space="0" w:color="auto"/>
                                                    <w:right w:val="none" w:sz="0" w:space="0" w:color="auto"/>
                                                  </w:divBdr>
                                                </w:div>
                                                <w:div w:id="636372532">
                                                  <w:marLeft w:val="0"/>
                                                  <w:marRight w:val="0"/>
                                                  <w:marTop w:val="0"/>
                                                  <w:marBottom w:val="0"/>
                                                  <w:divBdr>
                                                    <w:top w:val="none" w:sz="0" w:space="0" w:color="auto"/>
                                                    <w:left w:val="none" w:sz="0" w:space="0" w:color="auto"/>
                                                    <w:bottom w:val="none" w:sz="0" w:space="0" w:color="auto"/>
                                                    <w:right w:val="none" w:sz="0" w:space="0" w:color="auto"/>
                                                  </w:divBdr>
                                                  <w:divsChild>
                                                    <w:div w:id="1624310758">
                                                      <w:marLeft w:val="0"/>
                                                      <w:marRight w:val="0"/>
                                                      <w:marTop w:val="0"/>
                                                      <w:marBottom w:val="0"/>
                                                      <w:divBdr>
                                                        <w:top w:val="none" w:sz="0" w:space="0" w:color="auto"/>
                                                        <w:left w:val="none" w:sz="0" w:space="0" w:color="auto"/>
                                                        <w:bottom w:val="none" w:sz="0" w:space="0" w:color="auto"/>
                                                        <w:right w:val="none" w:sz="0" w:space="0" w:color="auto"/>
                                                      </w:divBdr>
                                                      <w:divsChild>
                                                        <w:div w:id="1038704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7229009">
                                                  <w:marLeft w:val="0"/>
                                                  <w:marRight w:val="0"/>
                                                  <w:marTop w:val="0"/>
                                                  <w:marBottom w:val="0"/>
                                                  <w:divBdr>
                                                    <w:top w:val="none" w:sz="0" w:space="0" w:color="auto"/>
                                                    <w:left w:val="none" w:sz="0" w:space="0" w:color="auto"/>
                                                    <w:bottom w:val="none" w:sz="0" w:space="0" w:color="auto"/>
                                                    <w:right w:val="none" w:sz="0" w:space="0" w:color="auto"/>
                                                  </w:divBdr>
                                                </w:div>
                                                <w:div w:id="14111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3513">
                                  <w:marLeft w:val="0"/>
                                  <w:marRight w:val="0"/>
                                  <w:marTop w:val="0"/>
                                  <w:marBottom w:val="0"/>
                                  <w:divBdr>
                                    <w:top w:val="none" w:sz="0" w:space="0" w:color="auto"/>
                                    <w:left w:val="none" w:sz="0" w:space="0" w:color="auto"/>
                                    <w:bottom w:val="single" w:sz="6" w:space="7" w:color="E1E8ED"/>
                                    <w:right w:val="none" w:sz="0" w:space="0" w:color="auto"/>
                                  </w:divBdr>
                                  <w:divsChild>
                                    <w:div w:id="448085970">
                                      <w:marLeft w:val="0"/>
                                      <w:marRight w:val="0"/>
                                      <w:marTop w:val="0"/>
                                      <w:marBottom w:val="0"/>
                                      <w:divBdr>
                                        <w:top w:val="none" w:sz="0" w:space="0" w:color="auto"/>
                                        <w:left w:val="none" w:sz="0" w:space="0" w:color="auto"/>
                                        <w:bottom w:val="none" w:sz="0" w:space="0" w:color="auto"/>
                                        <w:right w:val="none" w:sz="0" w:space="0" w:color="auto"/>
                                      </w:divBdr>
                                      <w:divsChild>
                                        <w:div w:id="1063256618">
                                          <w:marLeft w:val="0"/>
                                          <w:marRight w:val="0"/>
                                          <w:marTop w:val="0"/>
                                          <w:marBottom w:val="0"/>
                                          <w:divBdr>
                                            <w:top w:val="none" w:sz="0" w:space="0" w:color="auto"/>
                                            <w:left w:val="none" w:sz="0" w:space="0" w:color="auto"/>
                                            <w:bottom w:val="none" w:sz="0" w:space="0" w:color="auto"/>
                                            <w:right w:val="none" w:sz="0" w:space="0" w:color="auto"/>
                                          </w:divBdr>
                                          <w:divsChild>
                                            <w:div w:id="432358763">
                                              <w:marLeft w:val="0"/>
                                              <w:marRight w:val="0"/>
                                              <w:marTop w:val="75"/>
                                              <w:marBottom w:val="30"/>
                                              <w:divBdr>
                                                <w:top w:val="none" w:sz="0" w:space="0" w:color="auto"/>
                                                <w:left w:val="none" w:sz="0" w:space="0" w:color="auto"/>
                                                <w:bottom w:val="none" w:sz="0" w:space="0" w:color="auto"/>
                                                <w:right w:val="none" w:sz="0" w:space="0" w:color="auto"/>
                                              </w:divBdr>
                                              <w:divsChild>
                                                <w:div w:id="316497483">
                                                  <w:marLeft w:val="0"/>
                                                  <w:marRight w:val="0"/>
                                                  <w:marTop w:val="0"/>
                                                  <w:marBottom w:val="0"/>
                                                  <w:divBdr>
                                                    <w:top w:val="none" w:sz="0" w:space="0" w:color="auto"/>
                                                    <w:left w:val="none" w:sz="0" w:space="0" w:color="auto"/>
                                                    <w:bottom w:val="none" w:sz="0" w:space="0" w:color="auto"/>
                                                    <w:right w:val="none" w:sz="0" w:space="0" w:color="auto"/>
                                                  </w:divBdr>
                                                </w:div>
                                                <w:div w:id="1247106812">
                                                  <w:marLeft w:val="0"/>
                                                  <w:marRight w:val="0"/>
                                                  <w:marTop w:val="0"/>
                                                  <w:marBottom w:val="0"/>
                                                  <w:divBdr>
                                                    <w:top w:val="none" w:sz="0" w:space="0" w:color="auto"/>
                                                    <w:left w:val="none" w:sz="0" w:space="0" w:color="auto"/>
                                                    <w:bottom w:val="none" w:sz="0" w:space="0" w:color="auto"/>
                                                    <w:right w:val="none" w:sz="0" w:space="0" w:color="auto"/>
                                                  </w:divBdr>
                                                  <w:divsChild>
                                                    <w:div w:id="671419018">
                                                      <w:marLeft w:val="0"/>
                                                      <w:marRight w:val="0"/>
                                                      <w:marTop w:val="0"/>
                                                      <w:marBottom w:val="0"/>
                                                      <w:divBdr>
                                                        <w:top w:val="none" w:sz="0" w:space="0" w:color="auto"/>
                                                        <w:left w:val="none" w:sz="0" w:space="0" w:color="auto"/>
                                                        <w:bottom w:val="none" w:sz="0" w:space="0" w:color="auto"/>
                                                        <w:right w:val="none" w:sz="0" w:space="0" w:color="auto"/>
                                                      </w:divBdr>
                                                      <w:divsChild>
                                                        <w:div w:id="1464230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6444265">
                                                  <w:marLeft w:val="0"/>
                                                  <w:marRight w:val="0"/>
                                                  <w:marTop w:val="0"/>
                                                  <w:marBottom w:val="0"/>
                                                  <w:divBdr>
                                                    <w:top w:val="none" w:sz="0" w:space="0" w:color="auto"/>
                                                    <w:left w:val="none" w:sz="0" w:space="0" w:color="auto"/>
                                                    <w:bottom w:val="none" w:sz="0" w:space="0" w:color="auto"/>
                                                    <w:right w:val="none" w:sz="0" w:space="0" w:color="auto"/>
                                                  </w:divBdr>
                                                </w:div>
                                                <w:div w:id="20809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0918">
                                  <w:marLeft w:val="0"/>
                                  <w:marRight w:val="0"/>
                                  <w:marTop w:val="0"/>
                                  <w:marBottom w:val="0"/>
                                  <w:divBdr>
                                    <w:top w:val="none" w:sz="0" w:space="0" w:color="auto"/>
                                    <w:left w:val="none" w:sz="0" w:space="0" w:color="auto"/>
                                    <w:bottom w:val="single" w:sz="6" w:space="7" w:color="E1E8ED"/>
                                    <w:right w:val="none" w:sz="0" w:space="0" w:color="auto"/>
                                  </w:divBdr>
                                  <w:divsChild>
                                    <w:div w:id="1157842965">
                                      <w:marLeft w:val="0"/>
                                      <w:marRight w:val="0"/>
                                      <w:marTop w:val="0"/>
                                      <w:marBottom w:val="0"/>
                                      <w:divBdr>
                                        <w:top w:val="none" w:sz="0" w:space="0" w:color="auto"/>
                                        <w:left w:val="none" w:sz="0" w:space="0" w:color="auto"/>
                                        <w:bottom w:val="none" w:sz="0" w:space="0" w:color="auto"/>
                                        <w:right w:val="none" w:sz="0" w:space="0" w:color="auto"/>
                                      </w:divBdr>
                                      <w:divsChild>
                                        <w:div w:id="481971605">
                                          <w:marLeft w:val="0"/>
                                          <w:marRight w:val="0"/>
                                          <w:marTop w:val="0"/>
                                          <w:marBottom w:val="0"/>
                                          <w:divBdr>
                                            <w:top w:val="none" w:sz="0" w:space="0" w:color="auto"/>
                                            <w:left w:val="none" w:sz="0" w:space="0" w:color="auto"/>
                                            <w:bottom w:val="none" w:sz="0" w:space="0" w:color="auto"/>
                                            <w:right w:val="none" w:sz="0" w:space="0" w:color="auto"/>
                                          </w:divBdr>
                                        </w:div>
                                        <w:div w:id="1014189974">
                                          <w:marLeft w:val="0"/>
                                          <w:marRight w:val="0"/>
                                          <w:marTop w:val="0"/>
                                          <w:marBottom w:val="0"/>
                                          <w:divBdr>
                                            <w:top w:val="none" w:sz="0" w:space="0" w:color="auto"/>
                                            <w:left w:val="none" w:sz="0" w:space="0" w:color="auto"/>
                                            <w:bottom w:val="none" w:sz="0" w:space="0" w:color="auto"/>
                                            <w:right w:val="none" w:sz="0" w:space="0" w:color="auto"/>
                                          </w:divBdr>
                                          <w:divsChild>
                                            <w:div w:id="1439334184">
                                              <w:marLeft w:val="0"/>
                                              <w:marRight w:val="0"/>
                                              <w:marTop w:val="75"/>
                                              <w:marBottom w:val="30"/>
                                              <w:divBdr>
                                                <w:top w:val="none" w:sz="0" w:space="0" w:color="auto"/>
                                                <w:left w:val="none" w:sz="0" w:space="0" w:color="auto"/>
                                                <w:bottom w:val="none" w:sz="0" w:space="0" w:color="auto"/>
                                                <w:right w:val="none" w:sz="0" w:space="0" w:color="auto"/>
                                              </w:divBdr>
                                              <w:divsChild>
                                                <w:div w:id="51080336">
                                                  <w:marLeft w:val="0"/>
                                                  <w:marRight w:val="0"/>
                                                  <w:marTop w:val="0"/>
                                                  <w:marBottom w:val="0"/>
                                                  <w:divBdr>
                                                    <w:top w:val="none" w:sz="0" w:space="0" w:color="auto"/>
                                                    <w:left w:val="none" w:sz="0" w:space="0" w:color="auto"/>
                                                    <w:bottom w:val="none" w:sz="0" w:space="0" w:color="auto"/>
                                                    <w:right w:val="none" w:sz="0" w:space="0" w:color="auto"/>
                                                  </w:divBdr>
                                                </w:div>
                                                <w:div w:id="765735568">
                                                  <w:marLeft w:val="0"/>
                                                  <w:marRight w:val="0"/>
                                                  <w:marTop w:val="0"/>
                                                  <w:marBottom w:val="0"/>
                                                  <w:divBdr>
                                                    <w:top w:val="none" w:sz="0" w:space="0" w:color="auto"/>
                                                    <w:left w:val="none" w:sz="0" w:space="0" w:color="auto"/>
                                                    <w:bottom w:val="none" w:sz="0" w:space="0" w:color="auto"/>
                                                    <w:right w:val="none" w:sz="0" w:space="0" w:color="auto"/>
                                                  </w:divBdr>
                                                  <w:divsChild>
                                                    <w:div w:id="1309897931">
                                                      <w:marLeft w:val="0"/>
                                                      <w:marRight w:val="0"/>
                                                      <w:marTop w:val="0"/>
                                                      <w:marBottom w:val="0"/>
                                                      <w:divBdr>
                                                        <w:top w:val="none" w:sz="0" w:space="0" w:color="auto"/>
                                                        <w:left w:val="none" w:sz="0" w:space="0" w:color="auto"/>
                                                        <w:bottom w:val="none" w:sz="0" w:space="0" w:color="auto"/>
                                                        <w:right w:val="none" w:sz="0" w:space="0" w:color="auto"/>
                                                      </w:divBdr>
                                                      <w:divsChild>
                                                        <w:div w:id="1923563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5516858">
                                                  <w:marLeft w:val="0"/>
                                                  <w:marRight w:val="0"/>
                                                  <w:marTop w:val="0"/>
                                                  <w:marBottom w:val="0"/>
                                                  <w:divBdr>
                                                    <w:top w:val="none" w:sz="0" w:space="0" w:color="auto"/>
                                                    <w:left w:val="none" w:sz="0" w:space="0" w:color="auto"/>
                                                    <w:bottom w:val="none" w:sz="0" w:space="0" w:color="auto"/>
                                                    <w:right w:val="none" w:sz="0" w:space="0" w:color="auto"/>
                                                  </w:divBdr>
                                                </w:div>
                                                <w:div w:id="17464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024821">
                                  <w:marLeft w:val="0"/>
                                  <w:marRight w:val="0"/>
                                  <w:marTop w:val="0"/>
                                  <w:marBottom w:val="0"/>
                                  <w:divBdr>
                                    <w:top w:val="none" w:sz="0" w:space="0" w:color="auto"/>
                                    <w:left w:val="none" w:sz="0" w:space="0" w:color="auto"/>
                                    <w:bottom w:val="single" w:sz="6" w:space="7" w:color="E1E8ED"/>
                                    <w:right w:val="none" w:sz="0" w:space="0" w:color="auto"/>
                                  </w:divBdr>
                                  <w:divsChild>
                                    <w:div w:id="241259385">
                                      <w:marLeft w:val="0"/>
                                      <w:marRight w:val="0"/>
                                      <w:marTop w:val="0"/>
                                      <w:marBottom w:val="0"/>
                                      <w:divBdr>
                                        <w:top w:val="none" w:sz="0" w:space="0" w:color="auto"/>
                                        <w:left w:val="none" w:sz="0" w:space="0" w:color="auto"/>
                                        <w:bottom w:val="none" w:sz="0" w:space="0" w:color="auto"/>
                                        <w:right w:val="none" w:sz="0" w:space="0" w:color="auto"/>
                                      </w:divBdr>
                                      <w:divsChild>
                                        <w:div w:id="1297494690">
                                          <w:marLeft w:val="0"/>
                                          <w:marRight w:val="0"/>
                                          <w:marTop w:val="0"/>
                                          <w:marBottom w:val="0"/>
                                          <w:divBdr>
                                            <w:top w:val="none" w:sz="0" w:space="0" w:color="auto"/>
                                            <w:left w:val="none" w:sz="0" w:space="0" w:color="auto"/>
                                            <w:bottom w:val="none" w:sz="0" w:space="0" w:color="auto"/>
                                            <w:right w:val="none" w:sz="0" w:space="0" w:color="auto"/>
                                          </w:divBdr>
                                          <w:divsChild>
                                            <w:div w:id="600142788">
                                              <w:marLeft w:val="0"/>
                                              <w:marRight w:val="0"/>
                                              <w:marTop w:val="75"/>
                                              <w:marBottom w:val="30"/>
                                              <w:divBdr>
                                                <w:top w:val="none" w:sz="0" w:space="0" w:color="auto"/>
                                                <w:left w:val="none" w:sz="0" w:space="0" w:color="auto"/>
                                                <w:bottom w:val="none" w:sz="0" w:space="0" w:color="auto"/>
                                                <w:right w:val="none" w:sz="0" w:space="0" w:color="auto"/>
                                              </w:divBdr>
                                              <w:divsChild>
                                                <w:div w:id="376124727">
                                                  <w:marLeft w:val="0"/>
                                                  <w:marRight w:val="0"/>
                                                  <w:marTop w:val="0"/>
                                                  <w:marBottom w:val="0"/>
                                                  <w:divBdr>
                                                    <w:top w:val="none" w:sz="0" w:space="0" w:color="auto"/>
                                                    <w:left w:val="none" w:sz="0" w:space="0" w:color="auto"/>
                                                    <w:bottom w:val="none" w:sz="0" w:space="0" w:color="auto"/>
                                                    <w:right w:val="none" w:sz="0" w:space="0" w:color="auto"/>
                                                  </w:divBdr>
                                                  <w:divsChild>
                                                    <w:div w:id="1453474147">
                                                      <w:marLeft w:val="0"/>
                                                      <w:marRight w:val="0"/>
                                                      <w:marTop w:val="0"/>
                                                      <w:marBottom w:val="0"/>
                                                      <w:divBdr>
                                                        <w:top w:val="none" w:sz="0" w:space="0" w:color="auto"/>
                                                        <w:left w:val="none" w:sz="0" w:space="0" w:color="auto"/>
                                                        <w:bottom w:val="none" w:sz="0" w:space="0" w:color="auto"/>
                                                        <w:right w:val="none" w:sz="0" w:space="0" w:color="auto"/>
                                                      </w:divBdr>
                                                      <w:divsChild>
                                                        <w:div w:id="86848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16430670">
                                                  <w:marLeft w:val="0"/>
                                                  <w:marRight w:val="0"/>
                                                  <w:marTop w:val="0"/>
                                                  <w:marBottom w:val="0"/>
                                                  <w:divBdr>
                                                    <w:top w:val="none" w:sz="0" w:space="0" w:color="auto"/>
                                                    <w:left w:val="none" w:sz="0" w:space="0" w:color="auto"/>
                                                    <w:bottom w:val="none" w:sz="0" w:space="0" w:color="auto"/>
                                                    <w:right w:val="none" w:sz="0" w:space="0" w:color="auto"/>
                                                  </w:divBdr>
                                                </w:div>
                                                <w:div w:id="1208253499">
                                                  <w:marLeft w:val="0"/>
                                                  <w:marRight w:val="0"/>
                                                  <w:marTop w:val="0"/>
                                                  <w:marBottom w:val="0"/>
                                                  <w:divBdr>
                                                    <w:top w:val="none" w:sz="0" w:space="0" w:color="auto"/>
                                                    <w:left w:val="none" w:sz="0" w:space="0" w:color="auto"/>
                                                    <w:bottom w:val="none" w:sz="0" w:space="0" w:color="auto"/>
                                                    <w:right w:val="none" w:sz="0" w:space="0" w:color="auto"/>
                                                  </w:divBdr>
                                                </w:div>
                                                <w:div w:id="162504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17673">
                                  <w:marLeft w:val="0"/>
                                  <w:marRight w:val="0"/>
                                  <w:marTop w:val="0"/>
                                  <w:marBottom w:val="0"/>
                                  <w:divBdr>
                                    <w:top w:val="none" w:sz="0" w:space="0" w:color="auto"/>
                                    <w:left w:val="none" w:sz="0" w:space="0" w:color="auto"/>
                                    <w:bottom w:val="single" w:sz="6" w:space="7" w:color="E1E8ED"/>
                                    <w:right w:val="none" w:sz="0" w:space="0" w:color="auto"/>
                                  </w:divBdr>
                                  <w:divsChild>
                                    <w:div w:id="2113477463">
                                      <w:marLeft w:val="0"/>
                                      <w:marRight w:val="0"/>
                                      <w:marTop w:val="0"/>
                                      <w:marBottom w:val="0"/>
                                      <w:divBdr>
                                        <w:top w:val="none" w:sz="0" w:space="0" w:color="auto"/>
                                        <w:left w:val="none" w:sz="0" w:space="0" w:color="auto"/>
                                        <w:bottom w:val="none" w:sz="0" w:space="0" w:color="auto"/>
                                        <w:right w:val="none" w:sz="0" w:space="0" w:color="auto"/>
                                      </w:divBdr>
                                      <w:divsChild>
                                        <w:div w:id="1527058763">
                                          <w:marLeft w:val="0"/>
                                          <w:marRight w:val="0"/>
                                          <w:marTop w:val="0"/>
                                          <w:marBottom w:val="0"/>
                                          <w:divBdr>
                                            <w:top w:val="none" w:sz="0" w:space="0" w:color="auto"/>
                                            <w:left w:val="none" w:sz="0" w:space="0" w:color="auto"/>
                                            <w:bottom w:val="none" w:sz="0" w:space="0" w:color="auto"/>
                                            <w:right w:val="none" w:sz="0" w:space="0" w:color="auto"/>
                                          </w:divBdr>
                                          <w:divsChild>
                                            <w:div w:id="1313677597">
                                              <w:marLeft w:val="0"/>
                                              <w:marRight w:val="0"/>
                                              <w:marTop w:val="75"/>
                                              <w:marBottom w:val="30"/>
                                              <w:divBdr>
                                                <w:top w:val="none" w:sz="0" w:space="0" w:color="auto"/>
                                                <w:left w:val="none" w:sz="0" w:space="0" w:color="auto"/>
                                                <w:bottom w:val="none" w:sz="0" w:space="0" w:color="auto"/>
                                                <w:right w:val="none" w:sz="0" w:space="0" w:color="auto"/>
                                              </w:divBdr>
                                              <w:divsChild>
                                                <w:div w:id="330255484">
                                                  <w:marLeft w:val="0"/>
                                                  <w:marRight w:val="0"/>
                                                  <w:marTop w:val="0"/>
                                                  <w:marBottom w:val="0"/>
                                                  <w:divBdr>
                                                    <w:top w:val="none" w:sz="0" w:space="0" w:color="auto"/>
                                                    <w:left w:val="none" w:sz="0" w:space="0" w:color="auto"/>
                                                    <w:bottom w:val="none" w:sz="0" w:space="0" w:color="auto"/>
                                                    <w:right w:val="none" w:sz="0" w:space="0" w:color="auto"/>
                                                  </w:divBdr>
                                                  <w:divsChild>
                                                    <w:div w:id="2114477557">
                                                      <w:marLeft w:val="0"/>
                                                      <w:marRight w:val="0"/>
                                                      <w:marTop w:val="0"/>
                                                      <w:marBottom w:val="0"/>
                                                      <w:divBdr>
                                                        <w:top w:val="none" w:sz="0" w:space="0" w:color="auto"/>
                                                        <w:left w:val="none" w:sz="0" w:space="0" w:color="auto"/>
                                                        <w:bottom w:val="none" w:sz="0" w:space="0" w:color="auto"/>
                                                        <w:right w:val="none" w:sz="0" w:space="0" w:color="auto"/>
                                                      </w:divBdr>
                                                      <w:divsChild>
                                                        <w:div w:id="9102356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8521062">
                                                  <w:marLeft w:val="0"/>
                                                  <w:marRight w:val="0"/>
                                                  <w:marTop w:val="0"/>
                                                  <w:marBottom w:val="0"/>
                                                  <w:divBdr>
                                                    <w:top w:val="none" w:sz="0" w:space="0" w:color="auto"/>
                                                    <w:left w:val="none" w:sz="0" w:space="0" w:color="auto"/>
                                                    <w:bottom w:val="none" w:sz="0" w:space="0" w:color="auto"/>
                                                    <w:right w:val="none" w:sz="0" w:space="0" w:color="auto"/>
                                                  </w:divBdr>
                                                </w:div>
                                                <w:div w:id="1024865395">
                                                  <w:marLeft w:val="0"/>
                                                  <w:marRight w:val="0"/>
                                                  <w:marTop w:val="0"/>
                                                  <w:marBottom w:val="0"/>
                                                  <w:divBdr>
                                                    <w:top w:val="none" w:sz="0" w:space="0" w:color="auto"/>
                                                    <w:left w:val="none" w:sz="0" w:space="0" w:color="auto"/>
                                                    <w:bottom w:val="none" w:sz="0" w:space="0" w:color="auto"/>
                                                    <w:right w:val="none" w:sz="0" w:space="0" w:color="auto"/>
                                                  </w:divBdr>
                                                </w:div>
                                                <w:div w:id="115456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0646">
                                  <w:marLeft w:val="0"/>
                                  <w:marRight w:val="0"/>
                                  <w:marTop w:val="0"/>
                                  <w:marBottom w:val="0"/>
                                  <w:divBdr>
                                    <w:top w:val="none" w:sz="0" w:space="0" w:color="auto"/>
                                    <w:left w:val="none" w:sz="0" w:space="0" w:color="auto"/>
                                    <w:bottom w:val="single" w:sz="6" w:space="7" w:color="E1E8ED"/>
                                    <w:right w:val="none" w:sz="0" w:space="0" w:color="auto"/>
                                  </w:divBdr>
                                  <w:divsChild>
                                    <w:div w:id="702290035">
                                      <w:marLeft w:val="0"/>
                                      <w:marRight w:val="0"/>
                                      <w:marTop w:val="0"/>
                                      <w:marBottom w:val="0"/>
                                      <w:divBdr>
                                        <w:top w:val="none" w:sz="0" w:space="0" w:color="auto"/>
                                        <w:left w:val="none" w:sz="0" w:space="0" w:color="auto"/>
                                        <w:bottom w:val="none" w:sz="0" w:space="0" w:color="auto"/>
                                        <w:right w:val="none" w:sz="0" w:space="0" w:color="auto"/>
                                      </w:divBdr>
                                      <w:divsChild>
                                        <w:div w:id="131607850">
                                          <w:marLeft w:val="0"/>
                                          <w:marRight w:val="0"/>
                                          <w:marTop w:val="0"/>
                                          <w:marBottom w:val="0"/>
                                          <w:divBdr>
                                            <w:top w:val="none" w:sz="0" w:space="0" w:color="auto"/>
                                            <w:left w:val="none" w:sz="0" w:space="0" w:color="auto"/>
                                            <w:bottom w:val="none" w:sz="0" w:space="0" w:color="auto"/>
                                            <w:right w:val="none" w:sz="0" w:space="0" w:color="auto"/>
                                          </w:divBdr>
                                          <w:divsChild>
                                            <w:div w:id="1284269327">
                                              <w:marLeft w:val="0"/>
                                              <w:marRight w:val="0"/>
                                              <w:marTop w:val="75"/>
                                              <w:marBottom w:val="30"/>
                                              <w:divBdr>
                                                <w:top w:val="none" w:sz="0" w:space="0" w:color="auto"/>
                                                <w:left w:val="none" w:sz="0" w:space="0" w:color="auto"/>
                                                <w:bottom w:val="none" w:sz="0" w:space="0" w:color="auto"/>
                                                <w:right w:val="none" w:sz="0" w:space="0" w:color="auto"/>
                                              </w:divBdr>
                                              <w:divsChild>
                                                <w:div w:id="951204505">
                                                  <w:marLeft w:val="0"/>
                                                  <w:marRight w:val="0"/>
                                                  <w:marTop w:val="0"/>
                                                  <w:marBottom w:val="0"/>
                                                  <w:divBdr>
                                                    <w:top w:val="none" w:sz="0" w:space="0" w:color="auto"/>
                                                    <w:left w:val="none" w:sz="0" w:space="0" w:color="auto"/>
                                                    <w:bottom w:val="none" w:sz="0" w:space="0" w:color="auto"/>
                                                    <w:right w:val="none" w:sz="0" w:space="0" w:color="auto"/>
                                                  </w:divBdr>
                                                </w:div>
                                                <w:div w:id="1055548748">
                                                  <w:marLeft w:val="0"/>
                                                  <w:marRight w:val="0"/>
                                                  <w:marTop w:val="0"/>
                                                  <w:marBottom w:val="0"/>
                                                  <w:divBdr>
                                                    <w:top w:val="none" w:sz="0" w:space="0" w:color="auto"/>
                                                    <w:left w:val="none" w:sz="0" w:space="0" w:color="auto"/>
                                                    <w:bottom w:val="none" w:sz="0" w:space="0" w:color="auto"/>
                                                    <w:right w:val="none" w:sz="0" w:space="0" w:color="auto"/>
                                                  </w:divBdr>
                                                </w:div>
                                                <w:div w:id="1434059551">
                                                  <w:marLeft w:val="0"/>
                                                  <w:marRight w:val="0"/>
                                                  <w:marTop w:val="0"/>
                                                  <w:marBottom w:val="0"/>
                                                  <w:divBdr>
                                                    <w:top w:val="none" w:sz="0" w:space="0" w:color="auto"/>
                                                    <w:left w:val="none" w:sz="0" w:space="0" w:color="auto"/>
                                                    <w:bottom w:val="none" w:sz="0" w:space="0" w:color="auto"/>
                                                    <w:right w:val="none" w:sz="0" w:space="0" w:color="auto"/>
                                                  </w:divBdr>
                                                  <w:divsChild>
                                                    <w:div w:id="1951277634">
                                                      <w:marLeft w:val="0"/>
                                                      <w:marRight w:val="0"/>
                                                      <w:marTop w:val="0"/>
                                                      <w:marBottom w:val="0"/>
                                                      <w:divBdr>
                                                        <w:top w:val="none" w:sz="0" w:space="0" w:color="auto"/>
                                                        <w:left w:val="none" w:sz="0" w:space="0" w:color="auto"/>
                                                        <w:bottom w:val="none" w:sz="0" w:space="0" w:color="auto"/>
                                                        <w:right w:val="none" w:sz="0" w:space="0" w:color="auto"/>
                                                      </w:divBdr>
                                                      <w:divsChild>
                                                        <w:div w:id="2384483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95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19364">
                                  <w:marLeft w:val="0"/>
                                  <w:marRight w:val="0"/>
                                  <w:marTop w:val="0"/>
                                  <w:marBottom w:val="0"/>
                                  <w:divBdr>
                                    <w:top w:val="none" w:sz="0" w:space="0" w:color="auto"/>
                                    <w:left w:val="none" w:sz="0" w:space="0" w:color="auto"/>
                                    <w:bottom w:val="single" w:sz="6" w:space="7" w:color="E1E8ED"/>
                                    <w:right w:val="none" w:sz="0" w:space="0" w:color="auto"/>
                                  </w:divBdr>
                                  <w:divsChild>
                                    <w:div w:id="1343819293">
                                      <w:marLeft w:val="0"/>
                                      <w:marRight w:val="0"/>
                                      <w:marTop w:val="0"/>
                                      <w:marBottom w:val="0"/>
                                      <w:divBdr>
                                        <w:top w:val="none" w:sz="0" w:space="0" w:color="auto"/>
                                        <w:left w:val="none" w:sz="0" w:space="0" w:color="auto"/>
                                        <w:bottom w:val="none" w:sz="0" w:space="0" w:color="auto"/>
                                        <w:right w:val="none" w:sz="0" w:space="0" w:color="auto"/>
                                      </w:divBdr>
                                      <w:divsChild>
                                        <w:div w:id="1914511401">
                                          <w:marLeft w:val="0"/>
                                          <w:marRight w:val="0"/>
                                          <w:marTop w:val="0"/>
                                          <w:marBottom w:val="0"/>
                                          <w:divBdr>
                                            <w:top w:val="none" w:sz="0" w:space="0" w:color="auto"/>
                                            <w:left w:val="none" w:sz="0" w:space="0" w:color="auto"/>
                                            <w:bottom w:val="none" w:sz="0" w:space="0" w:color="auto"/>
                                            <w:right w:val="none" w:sz="0" w:space="0" w:color="auto"/>
                                          </w:divBdr>
                                          <w:divsChild>
                                            <w:div w:id="82803887">
                                              <w:marLeft w:val="0"/>
                                              <w:marRight w:val="0"/>
                                              <w:marTop w:val="75"/>
                                              <w:marBottom w:val="30"/>
                                              <w:divBdr>
                                                <w:top w:val="none" w:sz="0" w:space="0" w:color="auto"/>
                                                <w:left w:val="none" w:sz="0" w:space="0" w:color="auto"/>
                                                <w:bottom w:val="none" w:sz="0" w:space="0" w:color="auto"/>
                                                <w:right w:val="none" w:sz="0" w:space="0" w:color="auto"/>
                                              </w:divBdr>
                                              <w:divsChild>
                                                <w:div w:id="266736541">
                                                  <w:marLeft w:val="0"/>
                                                  <w:marRight w:val="0"/>
                                                  <w:marTop w:val="0"/>
                                                  <w:marBottom w:val="0"/>
                                                  <w:divBdr>
                                                    <w:top w:val="none" w:sz="0" w:space="0" w:color="auto"/>
                                                    <w:left w:val="none" w:sz="0" w:space="0" w:color="auto"/>
                                                    <w:bottom w:val="none" w:sz="0" w:space="0" w:color="auto"/>
                                                    <w:right w:val="none" w:sz="0" w:space="0" w:color="auto"/>
                                                  </w:divBdr>
                                                </w:div>
                                                <w:div w:id="933319212">
                                                  <w:marLeft w:val="0"/>
                                                  <w:marRight w:val="0"/>
                                                  <w:marTop w:val="0"/>
                                                  <w:marBottom w:val="0"/>
                                                  <w:divBdr>
                                                    <w:top w:val="none" w:sz="0" w:space="0" w:color="auto"/>
                                                    <w:left w:val="none" w:sz="0" w:space="0" w:color="auto"/>
                                                    <w:bottom w:val="none" w:sz="0" w:space="0" w:color="auto"/>
                                                    <w:right w:val="none" w:sz="0" w:space="0" w:color="auto"/>
                                                  </w:divBdr>
                                                </w:div>
                                                <w:div w:id="2053457445">
                                                  <w:marLeft w:val="0"/>
                                                  <w:marRight w:val="0"/>
                                                  <w:marTop w:val="0"/>
                                                  <w:marBottom w:val="0"/>
                                                  <w:divBdr>
                                                    <w:top w:val="none" w:sz="0" w:space="0" w:color="auto"/>
                                                    <w:left w:val="none" w:sz="0" w:space="0" w:color="auto"/>
                                                    <w:bottom w:val="none" w:sz="0" w:space="0" w:color="auto"/>
                                                    <w:right w:val="none" w:sz="0" w:space="0" w:color="auto"/>
                                                  </w:divBdr>
                                                  <w:divsChild>
                                                    <w:div w:id="1954243407">
                                                      <w:marLeft w:val="0"/>
                                                      <w:marRight w:val="0"/>
                                                      <w:marTop w:val="0"/>
                                                      <w:marBottom w:val="0"/>
                                                      <w:divBdr>
                                                        <w:top w:val="none" w:sz="0" w:space="0" w:color="auto"/>
                                                        <w:left w:val="none" w:sz="0" w:space="0" w:color="auto"/>
                                                        <w:bottom w:val="none" w:sz="0" w:space="0" w:color="auto"/>
                                                        <w:right w:val="none" w:sz="0" w:space="0" w:color="auto"/>
                                                      </w:divBdr>
                                                      <w:divsChild>
                                                        <w:div w:id="20062770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108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541">
                                  <w:marLeft w:val="0"/>
                                  <w:marRight w:val="0"/>
                                  <w:marTop w:val="0"/>
                                  <w:marBottom w:val="0"/>
                                  <w:divBdr>
                                    <w:top w:val="none" w:sz="0" w:space="0" w:color="auto"/>
                                    <w:left w:val="none" w:sz="0" w:space="0" w:color="auto"/>
                                    <w:bottom w:val="single" w:sz="6" w:space="7" w:color="E1E8ED"/>
                                    <w:right w:val="none" w:sz="0" w:space="0" w:color="auto"/>
                                  </w:divBdr>
                                  <w:divsChild>
                                    <w:div w:id="1931428598">
                                      <w:marLeft w:val="0"/>
                                      <w:marRight w:val="0"/>
                                      <w:marTop w:val="0"/>
                                      <w:marBottom w:val="0"/>
                                      <w:divBdr>
                                        <w:top w:val="none" w:sz="0" w:space="0" w:color="auto"/>
                                        <w:left w:val="none" w:sz="0" w:space="0" w:color="auto"/>
                                        <w:bottom w:val="none" w:sz="0" w:space="0" w:color="auto"/>
                                        <w:right w:val="none" w:sz="0" w:space="0" w:color="auto"/>
                                      </w:divBdr>
                                      <w:divsChild>
                                        <w:div w:id="1235316810">
                                          <w:marLeft w:val="0"/>
                                          <w:marRight w:val="0"/>
                                          <w:marTop w:val="0"/>
                                          <w:marBottom w:val="0"/>
                                          <w:divBdr>
                                            <w:top w:val="none" w:sz="0" w:space="0" w:color="auto"/>
                                            <w:left w:val="none" w:sz="0" w:space="0" w:color="auto"/>
                                            <w:bottom w:val="none" w:sz="0" w:space="0" w:color="auto"/>
                                            <w:right w:val="none" w:sz="0" w:space="0" w:color="auto"/>
                                          </w:divBdr>
                                        </w:div>
                                        <w:div w:id="1968075076">
                                          <w:marLeft w:val="0"/>
                                          <w:marRight w:val="0"/>
                                          <w:marTop w:val="0"/>
                                          <w:marBottom w:val="0"/>
                                          <w:divBdr>
                                            <w:top w:val="none" w:sz="0" w:space="0" w:color="auto"/>
                                            <w:left w:val="none" w:sz="0" w:space="0" w:color="auto"/>
                                            <w:bottom w:val="none" w:sz="0" w:space="0" w:color="auto"/>
                                            <w:right w:val="none" w:sz="0" w:space="0" w:color="auto"/>
                                          </w:divBdr>
                                          <w:divsChild>
                                            <w:div w:id="573009714">
                                              <w:marLeft w:val="0"/>
                                              <w:marRight w:val="0"/>
                                              <w:marTop w:val="75"/>
                                              <w:marBottom w:val="30"/>
                                              <w:divBdr>
                                                <w:top w:val="none" w:sz="0" w:space="0" w:color="auto"/>
                                                <w:left w:val="none" w:sz="0" w:space="0" w:color="auto"/>
                                                <w:bottom w:val="none" w:sz="0" w:space="0" w:color="auto"/>
                                                <w:right w:val="none" w:sz="0" w:space="0" w:color="auto"/>
                                              </w:divBdr>
                                              <w:divsChild>
                                                <w:div w:id="116725299">
                                                  <w:marLeft w:val="0"/>
                                                  <w:marRight w:val="0"/>
                                                  <w:marTop w:val="0"/>
                                                  <w:marBottom w:val="0"/>
                                                  <w:divBdr>
                                                    <w:top w:val="none" w:sz="0" w:space="0" w:color="auto"/>
                                                    <w:left w:val="none" w:sz="0" w:space="0" w:color="auto"/>
                                                    <w:bottom w:val="none" w:sz="0" w:space="0" w:color="auto"/>
                                                    <w:right w:val="none" w:sz="0" w:space="0" w:color="auto"/>
                                                  </w:divBdr>
                                                </w:div>
                                                <w:div w:id="861012506">
                                                  <w:marLeft w:val="0"/>
                                                  <w:marRight w:val="0"/>
                                                  <w:marTop w:val="0"/>
                                                  <w:marBottom w:val="0"/>
                                                  <w:divBdr>
                                                    <w:top w:val="none" w:sz="0" w:space="0" w:color="auto"/>
                                                    <w:left w:val="none" w:sz="0" w:space="0" w:color="auto"/>
                                                    <w:bottom w:val="none" w:sz="0" w:space="0" w:color="auto"/>
                                                    <w:right w:val="none" w:sz="0" w:space="0" w:color="auto"/>
                                                  </w:divBdr>
                                                  <w:divsChild>
                                                    <w:div w:id="1955483031">
                                                      <w:marLeft w:val="0"/>
                                                      <w:marRight w:val="0"/>
                                                      <w:marTop w:val="0"/>
                                                      <w:marBottom w:val="0"/>
                                                      <w:divBdr>
                                                        <w:top w:val="none" w:sz="0" w:space="0" w:color="auto"/>
                                                        <w:left w:val="none" w:sz="0" w:space="0" w:color="auto"/>
                                                        <w:bottom w:val="none" w:sz="0" w:space="0" w:color="auto"/>
                                                        <w:right w:val="none" w:sz="0" w:space="0" w:color="auto"/>
                                                      </w:divBdr>
                                                      <w:divsChild>
                                                        <w:div w:id="11092030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5400947">
                                                  <w:marLeft w:val="0"/>
                                                  <w:marRight w:val="0"/>
                                                  <w:marTop w:val="0"/>
                                                  <w:marBottom w:val="0"/>
                                                  <w:divBdr>
                                                    <w:top w:val="none" w:sz="0" w:space="0" w:color="auto"/>
                                                    <w:left w:val="none" w:sz="0" w:space="0" w:color="auto"/>
                                                    <w:bottom w:val="none" w:sz="0" w:space="0" w:color="auto"/>
                                                    <w:right w:val="none" w:sz="0" w:space="0" w:color="auto"/>
                                                  </w:divBdr>
                                                </w:div>
                                                <w:div w:id="20711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584410">
                                  <w:marLeft w:val="0"/>
                                  <w:marRight w:val="0"/>
                                  <w:marTop w:val="0"/>
                                  <w:marBottom w:val="0"/>
                                  <w:divBdr>
                                    <w:top w:val="none" w:sz="0" w:space="0" w:color="auto"/>
                                    <w:left w:val="none" w:sz="0" w:space="0" w:color="auto"/>
                                    <w:bottom w:val="single" w:sz="6" w:space="7" w:color="E1E8ED"/>
                                    <w:right w:val="none" w:sz="0" w:space="0" w:color="auto"/>
                                  </w:divBdr>
                                  <w:divsChild>
                                    <w:div w:id="1919435213">
                                      <w:marLeft w:val="0"/>
                                      <w:marRight w:val="0"/>
                                      <w:marTop w:val="0"/>
                                      <w:marBottom w:val="0"/>
                                      <w:divBdr>
                                        <w:top w:val="none" w:sz="0" w:space="0" w:color="auto"/>
                                        <w:left w:val="none" w:sz="0" w:space="0" w:color="auto"/>
                                        <w:bottom w:val="none" w:sz="0" w:space="0" w:color="auto"/>
                                        <w:right w:val="none" w:sz="0" w:space="0" w:color="auto"/>
                                      </w:divBdr>
                                      <w:divsChild>
                                        <w:div w:id="158350980">
                                          <w:marLeft w:val="0"/>
                                          <w:marRight w:val="0"/>
                                          <w:marTop w:val="0"/>
                                          <w:marBottom w:val="0"/>
                                          <w:divBdr>
                                            <w:top w:val="none" w:sz="0" w:space="0" w:color="auto"/>
                                            <w:left w:val="none" w:sz="0" w:space="0" w:color="auto"/>
                                            <w:bottom w:val="none" w:sz="0" w:space="0" w:color="auto"/>
                                            <w:right w:val="none" w:sz="0" w:space="0" w:color="auto"/>
                                          </w:divBdr>
                                          <w:divsChild>
                                            <w:div w:id="441926304">
                                              <w:marLeft w:val="0"/>
                                              <w:marRight w:val="0"/>
                                              <w:marTop w:val="75"/>
                                              <w:marBottom w:val="30"/>
                                              <w:divBdr>
                                                <w:top w:val="none" w:sz="0" w:space="0" w:color="auto"/>
                                                <w:left w:val="none" w:sz="0" w:space="0" w:color="auto"/>
                                                <w:bottom w:val="none" w:sz="0" w:space="0" w:color="auto"/>
                                                <w:right w:val="none" w:sz="0" w:space="0" w:color="auto"/>
                                              </w:divBdr>
                                              <w:divsChild>
                                                <w:div w:id="331761963">
                                                  <w:marLeft w:val="0"/>
                                                  <w:marRight w:val="0"/>
                                                  <w:marTop w:val="0"/>
                                                  <w:marBottom w:val="0"/>
                                                  <w:divBdr>
                                                    <w:top w:val="none" w:sz="0" w:space="0" w:color="auto"/>
                                                    <w:left w:val="none" w:sz="0" w:space="0" w:color="auto"/>
                                                    <w:bottom w:val="none" w:sz="0" w:space="0" w:color="auto"/>
                                                    <w:right w:val="none" w:sz="0" w:space="0" w:color="auto"/>
                                                  </w:divBdr>
                                                </w:div>
                                                <w:div w:id="461845722">
                                                  <w:marLeft w:val="0"/>
                                                  <w:marRight w:val="0"/>
                                                  <w:marTop w:val="0"/>
                                                  <w:marBottom w:val="0"/>
                                                  <w:divBdr>
                                                    <w:top w:val="none" w:sz="0" w:space="0" w:color="auto"/>
                                                    <w:left w:val="none" w:sz="0" w:space="0" w:color="auto"/>
                                                    <w:bottom w:val="none" w:sz="0" w:space="0" w:color="auto"/>
                                                    <w:right w:val="none" w:sz="0" w:space="0" w:color="auto"/>
                                                  </w:divBdr>
                                                </w:div>
                                                <w:div w:id="598370552">
                                                  <w:marLeft w:val="0"/>
                                                  <w:marRight w:val="0"/>
                                                  <w:marTop w:val="0"/>
                                                  <w:marBottom w:val="0"/>
                                                  <w:divBdr>
                                                    <w:top w:val="none" w:sz="0" w:space="0" w:color="auto"/>
                                                    <w:left w:val="none" w:sz="0" w:space="0" w:color="auto"/>
                                                    <w:bottom w:val="none" w:sz="0" w:space="0" w:color="auto"/>
                                                    <w:right w:val="none" w:sz="0" w:space="0" w:color="auto"/>
                                                  </w:divBdr>
                                                </w:div>
                                                <w:div w:id="1763645062">
                                                  <w:marLeft w:val="0"/>
                                                  <w:marRight w:val="0"/>
                                                  <w:marTop w:val="0"/>
                                                  <w:marBottom w:val="0"/>
                                                  <w:divBdr>
                                                    <w:top w:val="none" w:sz="0" w:space="0" w:color="auto"/>
                                                    <w:left w:val="none" w:sz="0" w:space="0" w:color="auto"/>
                                                    <w:bottom w:val="none" w:sz="0" w:space="0" w:color="auto"/>
                                                    <w:right w:val="none" w:sz="0" w:space="0" w:color="auto"/>
                                                  </w:divBdr>
                                                  <w:divsChild>
                                                    <w:div w:id="897126394">
                                                      <w:marLeft w:val="0"/>
                                                      <w:marRight w:val="0"/>
                                                      <w:marTop w:val="0"/>
                                                      <w:marBottom w:val="0"/>
                                                      <w:divBdr>
                                                        <w:top w:val="none" w:sz="0" w:space="0" w:color="auto"/>
                                                        <w:left w:val="none" w:sz="0" w:space="0" w:color="auto"/>
                                                        <w:bottom w:val="none" w:sz="0" w:space="0" w:color="auto"/>
                                                        <w:right w:val="none" w:sz="0" w:space="0" w:color="auto"/>
                                                      </w:divBdr>
                                                      <w:divsChild>
                                                        <w:div w:id="5640251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129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11654">
                                  <w:marLeft w:val="0"/>
                                  <w:marRight w:val="0"/>
                                  <w:marTop w:val="0"/>
                                  <w:marBottom w:val="0"/>
                                  <w:divBdr>
                                    <w:top w:val="none" w:sz="0" w:space="0" w:color="auto"/>
                                    <w:left w:val="none" w:sz="0" w:space="0" w:color="auto"/>
                                    <w:bottom w:val="single" w:sz="6" w:space="7" w:color="E1E8ED"/>
                                    <w:right w:val="none" w:sz="0" w:space="0" w:color="auto"/>
                                  </w:divBdr>
                                  <w:divsChild>
                                    <w:div w:id="1148716085">
                                      <w:marLeft w:val="0"/>
                                      <w:marRight w:val="0"/>
                                      <w:marTop w:val="0"/>
                                      <w:marBottom w:val="0"/>
                                      <w:divBdr>
                                        <w:top w:val="none" w:sz="0" w:space="0" w:color="auto"/>
                                        <w:left w:val="none" w:sz="0" w:space="0" w:color="auto"/>
                                        <w:bottom w:val="none" w:sz="0" w:space="0" w:color="auto"/>
                                        <w:right w:val="none" w:sz="0" w:space="0" w:color="auto"/>
                                      </w:divBdr>
                                      <w:divsChild>
                                        <w:div w:id="220866521">
                                          <w:marLeft w:val="0"/>
                                          <w:marRight w:val="0"/>
                                          <w:marTop w:val="0"/>
                                          <w:marBottom w:val="0"/>
                                          <w:divBdr>
                                            <w:top w:val="none" w:sz="0" w:space="0" w:color="auto"/>
                                            <w:left w:val="none" w:sz="0" w:space="0" w:color="auto"/>
                                            <w:bottom w:val="none" w:sz="0" w:space="0" w:color="auto"/>
                                            <w:right w:val="none" w:sz="0" w:space="0" w:color="auto"/>
                                          </w:divBdr>
                                          <w:divsChild>
                                            <w:div w:id="1181891415">
                                              <w:marLeft w:val="0"/>
                                              <w:marRight w:val="0"/>
                                              <w:marTop w:val="75"/>
                                              <w:marBottom w:val="30"/>
                                              <w:divBdr>
                                                <w:top w:val="none" w:sz="0" w:space="0" w:color="auto"/>
                                                <w:left w:val="none" w:sz="0" w:space="0" w:color="auto"/>
                                                <w:bottom w:val="none" w:sz="0" w:space="0" w:color="auto"/>
                                                <w:right w:val="none" w:sz="0" w:space="0" w:color="auto"/>
                                              </w:divBdr>
                                              <w:divsChild>
                                                <w:div w:id="1112897016">
                                                  <w:marLeft w:val="0"/>
                                                  <w:marRight w:val="0"/>
                                                  <w:marTop w:val="0"/>
                                                  <w:marBottom w:val="0"/>
                                                  <w:divBdr>
                                                    <w:top w:val="none" w:sz="0" w:space="0" w:color="auto"/>
                                                    <w:left w:val="none" w:sz="0" w:space="0" w:color="auto"/>
                                                    <w:bottom w:val="none" w:sz="0" w:space="0" w:color="auto"/>
                                                    <w:right w:val="none" w:sz="0" w:space="0" w:color="auto"/>
                                                  </w:divBdr>
                                                </w:div>
                                                <w:div w:id="1449812407">
                                                  <w:marLeft w:val="0"/>
                                                  <w:marRight w:val="0"/>
                                                  <w:marTop w:val="0"/>
                                                  <w:marBottom w:val="0"/>
                                                  <w:divBdr>
                                                    <w:top w:val="none" w:sz="0" w:space="0" w:color="auto"/>
                                                    <w:left w:val="none" w:sz="0" w:space="0" w:color="auto"/>
                                                    <w:bottom w:val="none" w:sz="0" w:space="0" w:color="auto"/>
                                                    <w:right w:val="none" w:sz="0" w:space="0" w:color="auto"/>
                                                  </w:divBdr>
                                                </w:div>
                                                <w:div w:id="1727601811">
                                                  <w:marLeft w:val="0"/>
                                                  <w:marRight w:val="0"/>
                                                  <w:marTop w:val="0"/>
                                                  <w:marBottom w:val="0"/>
                                                  <w:divBdr>
                                                    <w:top w:val="none" w:sz="0" w:space="0" w:color="auto"/>
                                                    <w:left w:val="none" w:sz="0" w:space="0" w:color="auto"/>
                                                    <w:bottom w:val="none" w:sz="0" w:space="0" w:color="auto"/>
                                                    <w:right w:val="none" w:sz="0" w:space="0" w:color="auto"/>
                                                  </w:divBdr>
                                                </w:div>
                                                <w:div w:id="2118597451">
                                                  <w:marLeft w:val="0"/>
                                                  <w:marRight w:val="0"/>
                                                  <w:marTop w:val="0"/>
                                                  <w:marBottom w:val="0"/>
                                                  <w:divBdr>
                                                    <w:top w:val="none" w:sz="0" w:space="0" w:color="auto"/>
                                                    <w:left w:val="none" w:sz="0" w:space="0" w:color="auto"/>
                                                    <w:bottom w:val="none" w:sz="0" w:space="0" w:color="auto"/>
                                                    <w:right w:val="none" w:sz="0" w:space="0" w:color="auto"/>
                                                  </w:divBdr>
                                                  <w:divsChild>
                                                    <w:div w:id="1599026993">
                                                      <w:marLeft w:val="0"/>
                                                      <w:marRight w:val="0"/>
                                                      <w:marTop w:val="0"/>
                                                      <w:marBottom w:val="0"/>
                                                      <w:divBdr>
                                                        <w:top w:val="none" w:sz="0" w:space="0" w:color="auto"/>
                                                        <w:left w:val="none" w:sz="0" w:space="0" w:color="auto"/>
                                                        <w:bottom w:val="none" w:sz="0" w:space="0" w:color="auto"/>
                                                        <w:right w:val="none" w:sz="0" w:space="0" w:color="auto"/>
                                                      </w:divBdr>
                                                      <w:divsChild>
                                                        <w:div w:id="12423280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8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6239">
                                  <w:marLeft w:val="0"/>
                                  <w:marRight w:val="0"/>
                                  <w:marTop w:val="0"/>
                                  <w:marBottom w:val="0"/>
                                  <w:divBdr>
                                    <w:top w:val="none" w:sz="0" w:space="0" w:color="auto"/>
                                    <w:left w:val="none" w:sz="0" w:space="0" w:color="auto"/>
                                    <w:bottom w:val="single" w:sz="6" w:space="7" w:color="E1E8ED"/>
                                    <w:right w:val="none" w:sz="0" w:space="0" w:color="auto"/>
                                  </w:divBdr>
                                  <w:divsChild>
                                    <w:div w:id="635068683">
                                      <w:marLeft w:val="0"/>
                                      <w:marRight w:val="0"/>
                                      <w:marTop w:val="0"/>
                                      <w:marBottom w:val="0"/>
                                      <w:divBdr>
                                        <w:top w:val="none" w:sz="0" w:space="0" w:color="auto"/>
                                        <w:left w:val="none" w:sz="0" w:space="0" w:color="auto"/>
                                        <w:bottom w:val="none" w:sz="0" w:space="0" w:color="auto"/>
                                        <w:right w:val="none" w:sz="0" w:space="0" w:color="auto"/>
                                      </w:divBdr>
                                      <w:divsChild>
                                        <w:div w:id="753479017">
                                          <w:marLeft w:val="0"/>
                                          <w:marRight w:val="0"/>
                                          <w:marTop w:val="0"/>
                                          <w:marBottom w:val="0"/>
                                          <w:divBdr>
                                            <w:top w:val="none" w:sz="0" w:space="0" w:color="auto"/>
                                            <w:left w:val="none" w:sz="0" w:space="0" w:color="auto"/>
                                            <w:bottom w:val="none" w:sz="0" w:space="0" w:color="auto"/>
                                            <w:right w:val="none" w:sz="0" w:space="0" w:color="auto"/>
                                          </w:divBdr>
                                          <w:divsChild>
                                            <w:div w:id="1931810892">
                                              <w:marLeft w:val="0"/>
                                              <w:marRight w:val="0"/>
                                              <w:marTop w:val="75"/>
                                              <w:marBottom w:val="30"/>
                                              <w:divBdr>
                                                <w:top w:val="none" w:sz="0" w:space="0" w:color="auto"/>
                                                <w:left w:val="none" w:sz="0" w:space="0" w:color="auto"/>
                                                <w:bottom w:val="none" w:sz="0" w:space="0" w:color="auto"/>
                                                <w:right w:val="none" w:sz="0" w:space="0" w:color="auto"/>
                                              </w:divBdr>
                                              <w:divsChild>
                                                <w:div w:id="489096460">
                                                  <w:marLeft w:val="0"/>
                                                  <w:marRight w:val="0"/>
                                                  <w:marTop w:val="0"/>
                                                  <w:marBottom w:val="0"/>
                                                  <w:divBdr>
                                                    <w:top w:val="none" w:sz="0" w:space="0" w:color="auto"/>
                                                    <w:left w:val="none" w:sz="0" w:space="0" w:color="auto"/>
                                                    <w:bottom w:val="none" w:sz="0" w:space="0" w:color="auto"/>
                                                    <w:right w:val="none" w:sz="0" w:space="0" w:color="auto"/>
                                                  </w:divBdr>
                                                </w:div>
                                                <w:div w:id="579755293">
                                                  <w:marLeft w:val="0"/>
                                                  <w:marRight w:val="0"/>
                                                  <w:marTop w:val="0"/>
                                                  <w:marBottom w:val="0"/>
                                                  <w:divBdr>
                                                    <w:top w:val="none" w:sz="0" w:space="0" w:color="auto"/>
                                                    <w:left w:val="none" w:sz="0" w:space="0" w:color="auto"/>
                                                    <w:bottom w:val="none" w:sz="0" w:space="0" w:color="auto"/>
                                                    <w:right w:val="none" w:sz="0" w:space="0" w:color="auto"/>
                                                  </w:divBdr>
                                                </w:div>
                                                <w:div w:id="1480074551">
                                                  <w:marLeft w:val="0"/>
                                                  <w:marRight w:val="0"/>
                                                  <w:marTop w:val="0"/>
                                                  <w:marBottom w:val="0"/>
                                                  <w:divBdr>
                                                    <w:top w:val="none" w:sz="0" w:space="0" w:color="auto"/>
                                                    <w:left w:val="none" w:sz="0" w:space="0" w:color="auto"/>
                                                    <w:bottom w:val="none" w:sz="0" w:space="0" w:color="auto"/>
                                                    <w:right w:val="none" w:sz="0" w:space="0" w:color="auto"/>
                                                  </w:divBdr>
                                                </w:div>
                                                <w:div w:id="1634402690">
                                                  <w:marLeft w:val="0"/>
                                                  <w:marRight w:val="0"/>
                                                  <w:marTop w:val="0"/>
                                                  <w:marBottom w:val="0"/>
                                                  <w:divBdr>
                                                    <w:top w:val="none" w:sz="0" w:space="0" w:color="auto"/>
                                                    <w:left w:val="none" w:sz="0" w:space="0" w:color="auto"/>
                                                    <w:bottom w:val="none" w:sz="0" w:space="0" w:color="auto"/>
                                                    <w:right w:val="none" w:sz="0" w:space="0" w:color="auto"/>
                                                  </w:divBdr>
                                                  <w:divsChild>
                                                    <w:div w:id="1608266608">
                                                      <w:marLeft w:val="0"/>
                                                      <w:marRight w:val="0"/>
                                                      <w:marTop w:val="0"/>
                                                      <w:marBottom w:val="0"/>
                                                      <w:divBdr>
                                                        <w:top w:val="none" w:sz="0" w:space="0" w:color="auto"/>
                                                        <w:left w:val="none" w:sz="0" w:space="0" w:color="auto"/>
                                                        <w:bottom w:val="none" w:sz="0" w:space="0" w:color="auto"/>
                                                        <w:right w:val="none" w:sz="0" w:space="0" w:color="auto"/>
                                                      </w:divBdr>
                                                      <w:divsChild>
                                                        <w:div w:id="13935753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70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77070">
                                  <w:marLeft w:val="0"/>
                                  <w:marRight w:val="0"/>
                                  <w:marTop w:val="0"/>
                                  <w:marBottom w:val="0"/>
                                  <w:divBdr>
                                    <w:top w:val="none" w:sz="0" w:space="0" w:color="auto"/>
                                    <w:left w:val="none" w:sz="0" w:space="0" w:color="auto"/>
                                    <w:bottom w:val="single" w:sz="6" w:space="7" w:color="E1E8ED"/>
                                    <w:right w:val="none" w:sz="0" w:space="0" w:color="auto"/>
                                  </w:divBdr>
                                  <w:divsChild>
                                    <w:div w:id="1745027929">
                                      <w:marLeft w:val="0"/>
                                      <w:marRight w:val="0"/>
                                      <w:marTop w:val="0"/>
                                      <w:marBottom w:val="0"/>
                                      <w:divBdr>
                                        <w:top w:val="none" w:sz="0" w:space="0" w:color="auto"/>
                                        <w:left w:val="none" w:sz="0" w:space="0" w:color="auto"/>
                                        <w:bottom w:val="none" w:sz="0" w:space="0" w:color="auto"/>
                                        <w:right w:val="none" w:sz="0" w:space="0" w:color="auto"/>
                                      </w:divBdr>
                                      <w:divsChild>
                                        <w:div w:id="1973706861">
                                          <w:marLeft w:val="0"/>
                                          <w:marRight w:val="0"/>
                                          <w:marTop w:val="0"/>
                                          <w:marBottom w:val="0"/>
                                          <w:divBdr>
                                            <w:top w:val="none" w:sz="0" w:space="0" w:color="auto"/>
                                            <w:left w:val="none" w:sz="0" w:space="0" w:color="auto"/>
                                            <w:bottom w:val="none" w:sz="0" w:space="0" w:color="auto"/>
                                            <w:right w:val="none" w:sz="0" w:space="0" w:color="auto"/>
                                          </w:divBdr>
                                          <w:divsChild>
                                            <w:div w:id="1633752709">
                                              <w:marLeft w:val="0"/>
                                              <w:marRight w:val="0"/>
                                              <w:marTop w:val="75"/>
                                              <w:marBottom w:val="30"/>
                                              <w:divBdr>
                                                <w:top w:val="none" w:sz="0" w:space="0" w:color="auto"/>
                                                <w:left w:val="none" w:sz="0" w:space="0" w:color="auto"/>
                                                <w:bottom w:val="none" w:sz="0" w:space="0" w:color="auto"/>
                                                <w:right w:val="none" w:sz="0" w:space="0" w:color="auto"/>
                                              </w:divBdr>
                                              <w:divsChild>
                                                <w:div w:id="457262299">
                                                  <w:marLeft w:val="0"/>
                                                  <w:marRight w:val="0"/>
                                                  <w:marTop w:val="0"/>
                                                  <w:marBottom w:val="0"/>
                                                  <w:divBdr>
                                                    <w:top w:val="none" w:sz="0" w:space="0" w:color="auto"/>
                                                    <w:left w:val="none" w:sz="0" w:space="0" w:color="auto"/>
                                                    <w:bottom w:val="none" w:sz="0" w:space="0" w:color="auto"/>
                                                    <w:right w:val="none" w:sz="0" w:space="0" w:color="auto"/>
                                                  </w:divBdr>
                                                </w:div>
                                                <w:div w:id="790170297">
                                                  <w:marLeft w:val="0"/>
                                                  <w:marRight w:val="0"/>
                                                  <w:marTop w:val="0"/>
                                                  <w:marBottom w:val="0"/>
                                                  <w:divBdr>
                                                    <w:top w:val="none" w:sz="0" w:space="0" w:color="auto"/>
                                                    <w:left w:val="none" w:sz="0" w:space="0" w:color="auto"/>
                                                    <w:bottom w:val="none" w:sz="0" w:space="0" w:color="auto"/>
                                                    <w:right w:val="none" w:sz="0" w:space="0" w:color="auto"/>
                                                  </w:divBdr>
                                                  <w:divsChild>
                                                    <w:div w:id="1461026205">
                                                      <w:marLeft w:val="0"/>
                                                      <w:marRight w:val="0"/>
                                                      <w:marTop w:val="0"/>
                                                      <w:marBottom w:val="0"/>
                                                      <w:divBdr>
                                                        <w:top w:val="none" w:sz="0" w:space="0" w:color="auto"/>
                                                        <w:left w:val="none" w:sz="0" w:space="0" w:color="auto"/>
                                                        <w:bottom w:val="none" w:sz="0" w:space="0" w:color="auto"/>
                                                        <w:right w:val="none" w:sz="0" w:space="0" w:color="auto"/>
                                                      </w:divBdr>
                                                      <w:divsChild>
                                                        <w:div w:id="3550843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6042387">
                                                  <w:marLeft w:val="0"/>
                                                  <w:marRight w:val="0"/>
                                                  <w:marTop w:val="0"/>
                                                  <w:marBottom w:val="0"/>
                                                  <w:divBdr>
                                                    <w:top w:val="none" w:sz="0" w:space="0" w:color="auto"/>
                                                    <w:left w:val="none" w:sz="0" w:space="0" w:color="auto"/>
                                                    <w:bottom w:val="none" w:sz="0" w:space="0" w:color="auto"/>
                                                    <w:right w:val="none" w:sz="0" w:space="0" w:color="auto"/>
                                                  </w:divBdr>
                                                </w:div>
                                                <w:div w:id="9731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01780">
                                  <w:marLeft w:val="0"/>
                                  <w:marRight w:val="0"/>
                                  <w:marTop w:val="0"/>
                                  <w:marBottom w:val="0"/>
                                  <w:divBdr>
                                    <w:top w:val="none" w:sz="0" w:space="0" w:color="auto"/>
                                    <w:left w:val="none" w:sz="0" w:space="0" w:color="auto"/>
                                    <w:bottom w:val="single" w:sz="6" w:space="7" w:color="E1E8ED"/>
                                    <w:right w:val="none" w:sz="0" w:space="0" w:color="auto"/>
                                  </w:divBdr>
                                  <w:divsChild>
                                    <w:div w:id="580523446">
                                      <w:marLeft w:val="0"/>
                                      <w:marRight w:val="0"/>
                                      <w:marTop w:val="0"/>
                                      <w:marBottom w:val="0"/>
                                      <w:divBdr>
                                        <w:top w:val="none" w:sz="0" w:space="0" w:color="auto"/>
                                        <w:left w:val="none" w:sz="0" w:space="0" w:color="auto"/>
                                        <w:bottom w:val="none" w:sz="0" w:space="0" w:color="auto"/>
                                        <w:right w:val="none" w:sz="0" w:space="0" w:color="auto"/>
                                      </w:divBdr>
                                      <w:divsChild>
                                        <w:div w:id="1403604234">
                                          <w:marLeft w:val="0"/>
                                          <w:marRight w:val="0"/>
                                          <w:marTop w:val="0"/>
                                          <w:marBottom w:val="0"/>
                                          <w:divBdr>
                                            <w:top w:val="none" w:sz="0" w:space="0" w:color="auto"/>
                                            <w:left w:val="none" w:sz="0" w:space="0" w:color="auto"/>
                                            <w:bottom w:val="none" w:sz="0" w:space="0" w:color="auto"/>
                                            <w:right w:val="none" w:sz="0" w:space="0" w:color="auto"/>
                                          </w:divBdr>
                                        </w:div>
                                        <w:div w:id="1766413442">
                                          <w:marLeft w:val="0"/>
                                          <w:marRight w:val="0"/>
                                          <w:marTop w:val="0"/>
                                          <w:marBottom w:val="0"/>
                                          <w:divBdr>
                                            <w:top w:val="none" w:sz="0" w:space="0" w:color="auto"/>
                                            <w:left w:val="none" w:sz="0" w:space="0" w:color="auto"/>
                                            <w:bottom w:val="none" w:sz="0" w:space="0" w:color="auto"/>
                                            <w:right w:val="none" w:sz="0" w:space="0" w:color="auto"/>
                                          </w:divBdr>
                                          <w:divsChild>
                                            <w:div w:id="1211503156">
                                              <w:marLeft w:val="0"/>
                                              <w:marRight w:val="0"/>
                                              <w:marTop w:val="75"/>
                                              <w:marBottom w:val="30"/>
                                              <w:divBdr>
                                                <w:top w:val="none" w:sz="0" w:space="0" w:color="auto"/>
                                                <w:left w:val="none" w:sz="0" w:space="0" w:color="auto"/>
                                                <w:bottom w:val="none" w:sz="0" w:space="0" w:color="auto"/>
                                                <w:right w:val="none" w:sz="0" w:space="0" w:color="auto"/>
                                              </w:divBdr>
                                              <w:divsChild>
                                                <w:div w:id="378869768">
                                                  <w:marLeft w:val="0"/>
                                                  <w:marRight w:val="0"/>
                                                  <w:marTop w:val="0"/>
                                                  <w:marBottom w:val="0"/>
                                                  <w:divBdr>
                                                    <w:top w:val="none" w:sz="0" w:space="0" w:color="auto"/>
                                                    <w:left w:val="none" w:sz="0" w:space="0" w:color="auto"/>
                                                    <w:bottom w:val="none" w:sz="0" w:space="0" w:color="auto"/>
                                                    <w:right w:val="none" w:sz="0" w:space="0" w:color="auto"/>
                                                  </w:divBdr>
                                                </w:div>
                                                <w:div w:id="1572153315">
                                                  <w:marLeft w:val="0"/>
                                                  <w:marRight w:val="0"/>
                                                  <w:marTop w:val="0"/>
                                                  <w:marBottom w:val="0"/>
                                                  <w:divBdr>
                                                    <w:top w:val="none" w:sz="0" w:space="0" w:color="auto"/>
                                                    <w:left w:val="none" w:sz="0" w:space="0" w:color="auto"/>
                                                    <w:bottom w:val="none" w:sz="0" w:space="0" w:color="auto"/>
                                                    <w:right w:val="none" w:sz="0" w:space="0" w:color="auto"/>
                                                  </w:divBdr>
                                                  <w:divsChild>
                                                    <w:div w:id="384522575">
                                                      <w:marLeft w:val="0"/>
                                                      <w:marRight w:val="0"/>
                                                      <w:marTop w:val="0"/>
                                                      <w:marBottom w:val="0"/>
                                                      <w:divBdr>
                                                        <w:top w:val="none" w:sz="0" w:space="0" w:color="auto"/>
                                                        <w:left w:val="none" w:sz="0" w:space="0" w:color="auto"/>
                                                        <w:bottom w:val="none" w:sz="0" w:space="0" w:color="auto"/>
                                                        <w:right w:val="none" w:sz="0" w:space="0" w:color="auto"/>
                                                      </w:divBdr>
                                                      <w:divsChild>
                                                        <w:div w:id="6813213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67423288">
                                                  <w:marLeft w:val="0"/>
                                                  <w:marRight w:val="0"/>
                                                  <w:marTop w:val="0"/>
                                                  <w:marBottom w:val="0"/>
                                                  <w:divBdr>
                                                    <w:top w:val="none" w:sz="0" w:space="0" w:color="auto"/>
                                                    <w:left w:val="none" w:sz="0" w:space="0" w:color="auto"/>
                                                    <w:bottom w:val="none" w:sz="0" w:space="0" w:color="auto"/>
                                                    <w:right w:val="none" w:sz="0" w:space="0" w:color="auto"/>
                                                  </w:divBdr>
                                                </w:div>
                                                <w:div w:id="20037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2484">
                                  <w:marLeft w:val="0"/>
                                  <w:marRight w:val="0"/>
                                  <w:marTop w:val="0"/>
                                  <w:marBottom w:val="0"/>
                                  <w:divBdr>
                                    <w:top w:val="none" w:sz="0" w:space="0" w:color="auto"/>
                                    <w:left w:val="none" w:sz="0" w:space="0" w:color="auto"/>
                                    <w:bottom w:val="single" w:sz="6" w:space="7" w:color="E1E8ED"/>
                                    <w:right w:val="none" w:sz="0" w:space="0" w:color="auto"/>
                                  </w:divBdr>
                                  <w:divsChild>
                                    <w:div w:id="426728134">
                                      <w:marLeft w:val="0"/>
                                      <w:marRight w:val="0"/>
                                      <w:marTop w:val="0"/>
                                      <w:marBottom w:val="0"/>
                                      <w:divBdr>
                                        <w:top w:val="none" w:sz="0" w:space="0" w:color="auto"/>
                                        <w:left w:val="none" w:sz="0" w:space="0" w:color="auto"/>
                                        <w:bottom w:val="none" w:sz="0" w:space="0" w:color="auto"/>
                                        <w:right w:val="none" w:sz="0" w:space="0" w:color="auto"/>
                                      </w:divBdr>
                                      <w:divsChild>
                                        <w:div w:id="82575898">
                                          <w:marLeft w:val="0"/>
                                          <w:marRight w:val="0"/>
                                          <w:marTop w:val="0"/>
                                          <w:marBottom w:val="0"/>
                                          <w:divBdr>
                                            <w:top w:val="none" w:sz="0" w:space="0" w:color="auto"/>
                                            <w:left w:val="none" w:sz="0" w:space="0" w:color="auto"/>
                                            <w:bottom w:val="none" w:sz="0" w:space="0" w:color="auto"/>
                                            <w:right w:val="none" w:sz="0" w:space="0" w:color="auto"/>
                                          </w:divBdr>
                                          <w:divsChild>
                                            <w:div w:id="1708529432">
                                              <w:marLeft w:val="0"/>
                                              <w:marRight w:val="0"/>
                                              <w:marTop w:val="75"/>
                                              <w:marBottom w:val="30"/>
                                              <w:divBdr>
                                                <w:top w:val="none" w:sz="0" w:space="0" w:color="auto"/>
                                                <w:left w:val="none" w:sz="0" w:space="0" w:color="auto"/>
                                                <w:bottom w:val="none" w:sz="0" w:space="0" w:color="auto"/>
                                                <w:right w:val="none" w:sz="0" w:space="0" w:color="auto"/>
                                              </w:divBdr>
                                              <w:divsChild>
                                                <w:div w:id="89350898">
                                                  <w:marLeft w:val="0"/>
                                                  <w:marRight w:val="0"/>
                                                  <w:marTop w:val="0"/>
                                                  <w:marBottom w:val="0"/>
                                                  <w:divBdr>
                                                    <w:top w:val="none" w:sz="0" w:space="0" w:color="auto"/>
                                                    <w:left w:val="none" w:sz="0" w:space="0" w:color="auto"/>
                                                    <w:bottom w:val="none" w:sz="0" w:space="0" w:color="auto"/>
                                                    <w:right w:val="none" w:sz="0" w:space="0" w:color="auto"/>
                                                  </w:divBdr>
                                                </w:div>
                                                <w:div w:id="406920106">
                                                  <w:marLeft w:val="0"/>
                                                  <w:marRight w:val="0"/>
                                                  <w:marTop w:val="0"/>
                                                  <w:marBottom w:val="0"/>
                                                  <w:divBdr>
                                                    <w:top w:val="none" w:sz="0" w:space="0" w:color="auto"/>
                                                    <w:left w:val="none" w:sz="0" w:space="0" w:color="auto"/>
                                                    <w:bottom w:val="none" w:sz="0" w:space="0" w:color="auto"/>
                                                    <w:right w:val="none" w:sz="0" w:space="0" w:color="auto"/>
                                                  </w:divBdr>
                                                  <w:divsChild>
                                                    <w:div w:id="2126995290">
                                                      <w:marLeft w:val="0"/>
                                                      <w:marRight w:val="0"/>
                                                      <w:marTop w:val="0"/>
                                                      <w:marBottom w:val="0"/>
                                                      <w:divBdr>
                                                        <w:top w:val="none" w:sz="0" w:space="0" w:color="auto"/>
                                                        <w:left w:val="none" w:sz="0" w:space="0" w:color="auto"/>
                                                        <w:bottom w:val="none" w:sz="0" w:space="0" w:color="auto"/>
                                                        <w:right w:val="none" w:sz="0" w:space="0" w:color="auto"/>
                                                      </w:divBdr>
                                                      <w:divsChild>
                                                        <w:div w:id="550770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4181746">
                                                  <w:marLeft w:val="0"/>
                                                  <w:marRight w:val="0"/>
                                                  <w:marTop w:val="0"/>
                                                  <w:marBottom w:val="0"/>
                                                  <w:divBdr>
                                                    <w:top w:val="none" w:sz="0" w:space="0" w:color="auto"/>
                                                    <w:left w:val="none" w:sz="0" w:space="0" w:color="auto"/>
                                                    <w:bottom w:val="none" w:sz="0" w:space="0" w:color="auto"/>
                                                    <w:right w:val="none" w:sz="0" w:space="0" w:color="auto"/>
                                                  </w:divBdr>
                                                </w:div>
                                                <w:div w:id="21375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868902">
                                  <w:marLeft w:val="0"/>
                                  <w:marRight w:val="0"/>
                                  <w:marTop w:val="0"/>
                                  <w:marBottom w:val="0"/>
                                  <w:divBdr>
                                    <w:top w:val="none" w:sz="0" w:space="0" w:color="auto"/>
                                    <w:left w:val="none" w:sz="0" w:space="0" w:color="auto"/>
                                    <w:bottom w:val="single" w:sz="6" w:space="7" w:color="E1E8ED"/>
                                    <w:right w:val="none" w:sz="0" w:space="0" w:color="auto"/>
                                  </w:divBdr>
                                  <w:divsChild>
                                    <w:div w:id="398023036">
                                      <w:marLeft w:val="0"/>
                                      <w:marRight w:val="0"/>
                                      <w:marTop w:val="0"/>
                                      <w:marBottom w:val="0"/>
                                      <w:divBdr>
                                        <w:top w:val="none" w:sz="0" w:space="0" w:color="auto"/>
                                        <w:left w:val="none" w:sz="0" w:space="0" w:color="auto"/>
                                        <w:bottom w:val="none" w:sz="0" w:space="0" w:color="auto"/>
                                        <w:right w:val="none" w:sz="0" w:space="0" w:color="auto"/>
                                      </w:divBdr>
                                      <w:divsChild>
                                        <w:div w:id="623536938">
                                          <w:marLeft w:val="0"/>
                                          <w:marRight w:val="0"/>
                                          <w:marTop w:val="0"/>
                                          <w:marBottom w:val="0"/>
                                          <w:divBdr>
                                            <w:top w:val="none" w:sz="0" w:space="0" w:color="auto"/>
                                            <w:left w:val="none" w:sz="0" w:space="0" w:color="auto"/>
                                            <w:bottom w:val="none" w:sz="0" w:space="0" w:color="auto"/>
                                            <w:right w:val="none" w:sz="0" w:space="0" w:color="auto"/>
                                          </w:divBdr>
                                        </w:div>
                                        <w:div w:id="1538160525">
                                          <w:marLeft w:val="0"/>
                                          <w:marRight w:val="0"/>
                                          <w:marTop w:val="0"/>
                                          <w:marBottom w:val="0"/>
                                          <w:divBdr>
                                            <w:top w:val="none" w:sz="0" w:space="0" w:color="auto"/>
                                            <w:left w:val="none" w:sz="0" w:space="0" w:color="auto"/>
                                            <w:bottom w:val="none" w:sz="0" w:space="0" w:color="auto"/>
                                            <w:right w:val="none" w:sz="0" w:space="0" w:color="auto"/>
                                          </w:divBdr>
                                          <w:divsChild>
                                            <w:div w:id="1573202546">
                                              <w:marLeft w:val="0"/>
                                              <w:marRight w:val="0"/>
                                              <w:marTop w:val="75"/>
                                              <w:marBottom w:val="30"/>
                                              <w:divBdr>
                                                <w:top w:val="none" w:sz="0" w:space="0" w:color="auto"/>
                                                <w:left w:val="none" w:sz="0" w:space="0" w:color="auto"/>
                                                <w:bottom w:val="none" w:sz="0" w:space="0" w:color="auto"/>
                                                <w:right w:val="none" w:sz="0" w:space="0" w:color="auto"/>
                                              </w:divBdr>
                                              <w:divsChild>
                                                <w:div w:id="318003255">
                                                  <w:marLeft w:val="0"/>
                                                  <w:marRight w:val="0"/>
                                                  <w:marTop w:val="0"/>
                                                  <w:marBottom w:val="0"/>
                                                  <w:divBdr>
                                                    <w:top w:val="none" w:sz="0" w:space="0" w:color="auto"/>
                                                    <w:left w:val="none" w:sz="0" w:space="0" w:color="auto"/>
                                                    <w:bottom w:val="none" w:sz="0" w:space="0" w:color="auto"/>
                                                    <w:right w:val="none" w:sz="0" w:space="0" w:color="auto"/>
                                                  </w:divBdr>
                                                </w:div>
                                                <w:div w:id="842747892">
                                                  <w:marLeft w:val="0"/>
                                                  <w:marRight w:val="0"/>
                                                  <w:marTop w:val="0"/>
                                                  <w:marBottom w:val="0"/>
                                                  <w:divBdr>
                                                    <w:top w:val="none" w:sz="0" w:space="0" w:color="auto"/>
                                                    <w:left w:val="none" w:sz="0" w:space="0" w:color="auto"/>
                                                    <w:bottom w:val="none" w:sz="0" w:space="0" w:color="auto"/>
                                                    <w:right w:val="none" w:sz="0" w:space="0" w:color="auto"/>
                                                  </w:divBdr>
                                                  <w:divsChild>
                                                    <w:div w:id="609581332">
                                                      <w:marLeft w:val="0"/>
                                                      <w:marRight w:val="0"/>
                                                      <w:marTop w:val="0"/>
                                                      <w:marBottom w:val="0"/>
                                                      <w:divBdr>
                                                        <w:top w:val="none" w:sz="0" w:space="0" w:color="auto"/>
                                                        <w:left w:val="none" w:sz="0" w:space="0" w:color="auto"/>
                                                        <w:bottom w:val="none" w:sz="0" w:space="0" w:color="auto"/>
                                                        <w:right w:val="none" w:sz="0" w:space="0" w:color="auto"/>
                                                      </w:divBdr>
                                                      <w:divsChild>
                                                        <w:div w:id="5072102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3787640">
                                                  <w:marLeft w:val="0"/>
                                                  <w:marRight w:val="0"/>
                                                  <w:marTop w:val="0"/>
                                                  <w:marBottom w:val="0"/>
                                                  <w:divBdr>
                                                    <w:top w:val="none" w:sz="0" w:space="0" w:color="auto"/>
                                                    <w:left w:val="none" w:sz="0" w:space="0" w:color="auto"/>
                                                    <w:bottom w:val="none" w:sz="0" w:space="0" w:color="auto"/>
                                                    <w:right w:val="none" w:sz="0" w:space="0" w:color="auto"/>
                                                  </w:divBdr>
                                                </w:div>
                                                <w:div w:id="15045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7099">
                                  <w:marLeft w:val="0"/>
                                  <w:marRight w:val="0"/>
                                  <w:marTop w:val="0"/>
                                  <w:marBottom w:val="0"/>
                                  <w:divBdr>
                                    <w:top w:val="none" w:sz="0" w:space="0" w:color="auto"/>
                                    <w:left w:val="none" w:sz="0" w:space="0" w:color="auto"/>
                                    <w:bottom w:val="single" w:sz="6" w:space="7" w:color="E1E8ED"/>
                                    <w:right w:val="none" w:sz="0" w:space="0" w:color="auto"/>
                                  </w:divBdr>
                                  <w:divsChild>
                                    <w:div w:id="732116492">
                                      <w:marLeft w:val="0"/>
                                      <w:marRight w:val="0"/>
                                      <w:marTop w:val="0"/>
                                      <w:marBottom w:val="0"/>
                                      <w:divBdr>
                                        <w:top w:val="none" w:sz="0" w:space="0" w:color="auto"/>
                                        <w:left w:val="none" w:sz="0" w:space="0" w:color="auto"/>
                                        <w:bottom w:val="none" w:sz="0" w:space="0" w:color="auto"/>
                                        <w:right w:val="none" w:sz="0" w:space="0" w:color="auto"/>
                                      </w:divBdr>
                                      <w:divsChild>
                                        <w:div w:id="69279057">
                                          <w:marLeft w:val="0"/>
                                          <w:marRight w:val="0"/>
                                          <w:marTop w:val="0"/>
                                          <w:marBottom w:val="0"/>
                                          <w:divBdr>
                                            <w:top w:val="none" w:sz="0" w:space="0" w:color="auto"/>
                                            <w:left w:val="none" w:sz="0" w:space="0" w:color="auto"/>
                                            <w:bottom w:val="none" w:sz="0" w:space="0" w:color="auto"/>
                                            <w:right w:val="none" w:sz="0" w:space="0" w:color="auto"/>
                                          </w:divBdr>
                                          <w:divsChild>
                                            <w:div w:id="271667833">
                                              <w:marLeft w:val="0"/>
                                              <w:marRight w:val="0"/>
                                              <w:marTop w:val="75"/>
                                              <w:marBottom w:val="30"/>
                                              <w:divBdr>
                                                <w:top w:val="none" w:sz="0" w:space="0" w:color="auto"/>
                                                <w:left w:val="none" w:sz="0" w:space="0" w:color="auto"/>
                                                <w:bottom w:val="none" w:sz="0" w:space="0" w:color="auto"/>
                                                <w:right w:val="none" w:sz="0" w:space="0" w:color="auto"/>
                                              </w:divBdr>
                                              <w:divsChild>
                                                <w:div w:id="1051267424">
                                                  <w:marLeft w:val="0"/>
                                                  <w:marRight w:val="0"/>
                                                  <w:marTop w:val="0"/>
                                                  <w:marBottom w:val="0"/>
                                                  <w:divBdr>
                                                    <w:top w:val="none" w:sz="0" w:space="0" w:color="auto"/>
                                                    <w:left w:val="none" w:sz="0" w:space="0" w:color="auto"/>
                                                    <w:bottom w:val="none" w:sz="0" w:space="0" w:color="auto"/>
                                                    <w:right w:val="none" w:sz="0" w:space="0" w:color="auto"/>
                                                  </w:divBdr>
                                                </w:div>
                                                <w:div w:id="1615135818">
                                                  <w:marLeft w:val="0"/>
                                                  <w:marRight w:val="0"/>
                                                  <w:marTop w:val="0"/>
                                                  <w:marBottom w:val="0"/>
                                                  <w:divBdr>
                                                    <w:top w:val="none" w:sz="0" w:space="0" w:color="auto"/>
                                                    <w:left w:val="none" w:sz="0" w:space="0" w:color="auto"/>
                                                    <w:bottom w:val="none" w:sz="0" w:space="0" w:color="auto"/>
                                                    <w:right w:val="none" w:sz="0" w:space="0" w:color="auto"/>
                                                  </w:divBdr>
                                                  <w:divsChild>
                                                    <w:div w:id="703093662">
                                                      <w:marLeft w:val="0"/>
                                                      <w:marRight w:val="0"/>
                                                      <w:marTop w:val="0"/>
                                                      <w:marBottom w:val="0"/>
                                                      <w:divBdr>
                                                        <w:top w:val="none" w:sz="0" w:space="0" w:color="auto"/>
                                                        <w:left w:val="none" w:sz="0" w:space="0" w:color="auto"/>
                                                        <w:bottom w:val="none" w:sz="0" w:space="0" w:color="auto"/>
                                                        <w:right w:val="none" w:sz="0" w:space="0" w:color="auto"/>
                                                      </w:divBdr>
                                                      <w:divsChild>
                                                        <w:div w:id="4853221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9420142">
                                                  <w:marLeft w:val="0"/>
                                                  <w:marRight w:val="0"/>
                                                  <w:marTop w:val="0"/>
                                                  <w:marBottom w:val="0"/>
                                                  <w:divBdr>
                                                    <w:top w:val="none" w:sz="0" w:space="0" w:color="auto"/>
                                                    <w:left w:val="none" w:sz="0" w:space="0" w:color="auto"/>
                                                    <w:bottom w:val="none" w:sz="0" w:space="0" w:color="auto"/>
                                                    <w:right w:val="none" w:sz="0" w:space="0" w:color="auto"/>
                                                  </w:divBdr>
                                                </w:div>
                                                <w:div w:id="18608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74314">
                                  <w:marLeft w:val="0"/>
                                  <w:marRight w:val="0"/>
                                  <w:marTop w:val="0"/>
                                  <w:marBottom w:val="0"/>
                                  <w:divBdr>
                                    <w:top w:val="none" w:sz="0" w:space="0" w:color="auto"/>
                                    <w:left w:val="none" w:sz="0" w:space="0" w:color="auto"/>
                                    <w:bottom w:val="single" w:sz="6" w:space="7" w:color="E1E8ED"/>
                                    <w:right w:val="none" w:sz="0" w:space="0" w:color="auto"/>
                                  </w:divBdr>
                                  <w:divsChild>
                                    <w:div w:id="240025068">
                                      <w:marLeft w:val="0"/>
                                      <w:marRight w:val="0"/>
                                      <w:marTop w:val="0"/>
                                      <w:marBottom w:val="0"/>
                                      <w:divBdr>
                                        <w:top w:val="none" w:sz="0" w:space="0" w:color="auto"/>
                                        <w:left w:val="none" w:sz="0" w:space="0" w:color="auto"/>
                                        <w:bottom w:val="none" w:sz="0" w:space="0" w:color="auto"/>
                                        <w:right w:val="none" w:sz="0" w:space="0" w:color="auto"/>
                                      </w:divBdr>
                                      <w:divsChild>
                                        <w:div w:id="1371225279">
                                          <w:marLeft w:val="0"/>
                                          <w:marRight w:val="0"/>
                                          <w:marTop w:val="0"/>
                                          <w:marBottom w:val="0"/>
                                          <w:divBdr>
                                            <w:top w:val="none" w:sz="0" w:space="0" w:color="auto"/>
                                            <w:left w:val="none" w:sz="0" w:space="0" w:color="auto"/>
                                            <w:bottom w:val="none" w:sz="0" w:space="0" w:color="auto"/>
                                            <w:right w:val="none" w:sz="0" w:space="0" w:color="auto"/>
                                          </w:divBdr>
                                          <w:divsChild>
                                            <w:div w:id="251282529">
                                              <w:marLeft w:val="0"/>
                                              <w:marRight w:val="0"/>
                                              <w:marTop w:val="75"/>
                                              <w:marBottom w:val="30"/>
                                              <w:divBdr>
                                                <w:top w:val="none" w:sz="0" w:space="0" w:color="auto"/>
                                                <w:left w:val="none" w:sz="0" w:space="0" w:color="auto"/>
                                                <w:bottom w:val="none" w:sz="0" w:space="0" w:color="auto"/>
                                                <w:right w:val="none" w:sz="0" w:space="0" w:color="auto"/>
                                              </w:divBdr>
                                              <w:divsChild>
                                                <w:div w:id="424764879">
                                                  <w:marLeft w:val="0"/>
                                                  <w:marRight w:val="0"/>
                                                  <w:marTop w:val="0"/>
                                                  <w:marBottom w:val="0"/>
                                                  <w:divBdr>
                                                    <w:top w:val="none" w:sz="0" w:space="0" w:color="auto"/>
                                                    <w:left w:val="none" w:sz="0" w:space="0" w:color="auto"/>
                                                    <w:bottom w:val="none" w:sz="0" w:space="0" w:color="auto"/>
                                                    <w:right w:val="none" w:sz="0" w:space="0" w:color="auto"/>
                                                  </w:divBdr>
                                                </w:div>
                                                <w:div w:id="462428669">
                                                  <w:marLeft w:val="0"/>
                                                  <w:marRight w:val="0"/>
                                                  <w:marTop w:val="0"/>
                                                  <w:marBottom w:val="0"/>
                                                  <w:divBdr>
                                                    <w:top w:val="none" w:sz="0" w:space="0" w:color="auto"/>
                                                    <w:left w:val="none" w:sz="0" w:space="0" w:color="auto"/>
                                                    <w:bottom w:val="none" w:sz="0" w:space="0" w:color="auto"/>
                                                    <w:right w:val="none" w:sz="0" w:space="0" w:color="auto"/>
                                                  </w:divBdr>
                                                  <w:divsChild>
                                                    <w:div w:id="484324690">
                                                      <w:marLeft w:val="0"/>
                                                      <w:marRight w:val="0"/>
                                                      <w:marTop w:val="0"/>
                                                      <w:marBottom w:val="0"/>
                                                      <w:divBdr>
                                                        <w:top w:val="none" w:sz="0" w:space="0" w:color="auto"/>
                                                        <w:left w:val="none" w:sz="0" w:space="0" w:color="auto"/>
                                                        <w:bottom w:val="none" w:sz="0" w:space="0" w:color="auto"/>
                                                        <w:right w:val="none" w:sz="0" w:space="0" w:color="auto"/>
                                                      </w:divBdr>
                                                      <w:divsChild>
                                                        <w:div w:id="1244025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8092395">
                                                  <w:marLeft w:val="0"/>
                                                  <w:marRight w:val="0"/>
                                                  <w:marTop w:val="0"/>
                                                  <w:marBottom w:val="0"/>
                                                  <w:divBdr>
                                                    <w:top w:val="none" w:sz="0" w:space="0" w:color="auto"/>
                                                    <w:left w:val="none" w:sz="0" w:space="0" w:color="auto"/>
                                                    <w:bottom w:val="none" w:sz="0" w:space="0" w:color="auto"/>
                                                    <w:right w:val="none" w:sz="0" w:space="0" w:color="auto"/>
                                                  </w:divBdr>
                                                </w:div>
                                                <w:div w:id="16532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4824">
                                  <w:marLeft w:val="0"/>
                                  <w:marRight w:val="0"/>
                                  <w:marTop w:val="0"/>
                                  <w:marBottom w:val="0"/>
                                  <w:divBdr>
                                    <w:top w:val="none" w:sz="0" w:space="0" w:color="auto"/>
                                    <w:left w:val="none" w:sz="0" w:space="0" w:color="auto"/>
                                    <w:bottom w:val="single" w:sz="6" w:space="7" w:color="E1E8ED"/>
                                    <w:right w:val="none" w:sz="0" w:space="0" w:color="auto"/>
                                  </w:divBdr>
                                  <w:divsChild>
                                    <w:div w:id="2061709435">
                                      <w:marLeft w:val="0"/>
                                      <w:marRight w:val="0"/>
                                      <w:marTop w:val="0"/>
                                      <w:marBottom w:val="0"/>
                                      <w:divBdr>
                                        <w:top w:val="none" w:sz="0" w:space="0" w:color="auto"/>
                                        <w:left w:val="none" w:sz="0" w:space="0" w:color="auto"/>
                                        <w:bottom w:val="none" w:sz="0" w:space="0" w:color="auto"/>
                                        <w:right w:val="none" w:sz="0" w:space="0" w:color="auto"/>
                                      </w:divBdr>
                                      <w:divsChild>
                                        <w:div w:id="80489368">
                                          <w:marLeft w:val="0"/>
                                          <w:marRight w:val="0"/>
                                          <w:marTop w:val="0"/>
                                          <w:marBottom w:val="0"/>
                                          <w:divBdr>
                                            <w:top w:val="none" w:sz="0" w:space="0" w:color="auto"/>
                                            <w:left w:val="none" w:sz="0" w:space="0" w:color="auto"/>
                                            <w:bottom w:val="none" w:sz="0" w:space="0" w:color="auto"/>
                                            <w:right w:val="none" w:sz="0" w:space="0" w:color="auto"/>
                                          </w:divBdr>
                                          <w:divsChild>
                                            <w:div w:id="2105763033">
                                              <w:marLeft w:val="0"/>
                                              <w:marRight w:val="0"/>
                                              <w:marTop w:val="75"/>
                                              <w:marBottom w:val="30"/>
                                              <w:divBdr>
                                                <w:top w:val="none" w:sz="0" w:space="0" w:color="auto"/>
                                                <w:left w:val="none" w:sz="0" w:space="0" w:color="auto"/>
                                                <w:bottom w:val="none" w:sz="0" w:space="0" w:color="auto"/>
                                                <w:right w:val="none" w:sz="0" w:space="0" w:color="auto"/>
                                              </w:divBdr>
                                              <w:divsChild>
                                                <w:div w:id="86389051">
                                                  <w:marLeft w:val="0"/>
                                                  <w:marRight w:val="0"/>
                                                  <w:marTop w:val="0"/>
                                                  <w:marBottom w:val="0"/>
                                                  <w:divBdr>
                                                    <w:top w:val="none" w:sz="0" w:space="0" w:color="auto"/>
                                                    <w:left w:val="none" w:sz="0" w:space="0" w:color="auto"/>
                                                    <w:bottom w:val="none" w:sz="0" w:space="0" w:color="auto"/>
                                                    <w:right w:val="none" w:sz="0" w:space="0" w:color="auto"/>
                                                  </w:divBdr>
                                                </w:div>
                                                <w:div w:id="820271997">
                                                  <w:marLeft w:val="0"/>
                                                  <w:marRight w:val="0"/>
                                                  <w:marTop w:val="0"/>
                                                  <w:marBottom w:val="0"/>
                                                  <w:divBdr>
                                                    <w:top w:val="none" w:sz="0" w:space="0" w:color="auto"/>
                                                    <w:left w:val="none" w:sz="0" w:space="0" w:color="auto"/>
                                                    <w:bottom w:val="none" w:sz="0" w:space="0" w:color="auto"/>
                                                    <w:right w:val="none" w:sz="0" w:space="0" w:color="auto"/>
                                                  </w:divBdr>
                                                  <w:divsChild>
                                                    <w:div w:id="1719546191">
                                                      <w:marLeft w:val="0"/>
                                                      <w:marRight w:val="0"/>
                                                      <w:marTop w:val="0"/>
                                                      <w:marBottom w:val="0"/>
                                                      <w:divBdr>
                                                        <w:top w:val="none" w:sz="0" w:space="0" w:color="auto"/>
                                                        <w:left w:val="none" w:sz="0" w:space="0" w:color="auto"/>
                                                        <w:bottom w:val="none" w:sz="0" w:space="0" w:color="auto"/>
                                                        <w:right w:val="none" w:sz="0" w:space="0" w:color="auto"/>
                                                      </w:divBdr>
                                                      <w:divsChild>
                                                        <w:div w:id="8425514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2686290">
                                                  <w:marLeft w:val="0"/>
                                                  <w:marRight w:val="0"/>
                                                  <w:marTop w:val="0"/>
                                                  <w:marBottom w:val="0"/>
                                                  <w:divBdr>
                                                    <w:top w:val="none" w:sz="0" w:space="0" w:color="auto"/>
                                                    <w:left w:val="none" w:sz="0" w:space="0" w:color="auto"/>
                                                    <w:bottom w:val="none" w:sz="0" w:space="0" w:color="auto"/>
                                                    <w:right w:val="none" w:sz="0" w:space="0" w:color="auto"/>
                                                  </w:divBdr>
                                                </w:div>
                                                <w:div w:id="136498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4192">
                                  <w:marLeft w:val="0"/>
                                  <w:marRight w:val="0"/>
                                  <w:marTop w:val="0"/>
                                  <w:marBottom w:val="0"/>
                                  <w:divBdr>
                                    <w:top w:val="none" w:sz="0" w:space="0" w:color="auto"/>
                                    <w:left w:val="none" w:sz="0" w:space="0" w:color="auto"/>
                                    <w:bottom w:val="single" w:sz="6" w:space="7" w:color="E1E8ED"/>
                                    <w:right w:val="none" w:sz="0" w:space="0" w:color="auto"/>
                                  </w:divBdr>
                                  <w:divsChild>
                                    <w:div w:id="1041442161">
                                      <w:marLeft w:val="0"/>
                                      <w:marRight w:val="0"/>
                                      <w:marTop w:val="0"/>
                                      <w:marBottom w:val="0"/>
                                      <w:divBdr>
                                        <w:top w:val="none" w:sz="0" w:space="0" w:color="auto"/>
                                        <w:left w:val="none" w:sz="0" w:space="0" w:color="auto"/>
                                        <w:bottom w:val="none" w:sz="0" w:space="0" w:color="auto"/>
                                        <w:right w:val="none" w:sz="0" w:space="0" w:color="auto"/>
                                      </w:divBdr>
                                      <w:divsChild>
                                        <w:div w:id="427047078">
                                          <w:marLeft w:val="0"/>
                                          <w:marRight w:val="0"/>
                                          <w:marTop w:val="0"/>
                                          <w:marBottom w:val="0"/>
                                          <w:divBdr>
                                            <w:top w:val="none" w:sz="0" w:space="0" w:color="auto"/>
                                            <w:left w:val="none" w:sz="0" w:space="0" w:color="auto"/>
                                            <w:bottom w:val="none" w:sz="0" w:space="0" w:color="auto"/>
                                            <w:right w:val="none" w:sz="0" w:space="0" w:color="auto"/>
                                          </w:divBdr>
                                        </w:div>
                                        <w:div w:id="1242721122">
                                          <w:marLeft w:val="0"/>
                                          <w:marRight w:val="0"/>
                                          <w:marTop w:val="0"/>
                                          <w:marBottom w:val="0"/>
                                          <w:divBdr>
                                            <w:top w:val="none" w:sz="0" w:space="0" w:color="auto"/>
                                            <w:left w:val="none" w:sz="0" w:space="0" w:color="auto"/>
                                            <w:bottom w:val="none" w:sz="0" w:space="0" w:color="auto"/>
                                            <w:right w:val="none" w:sz="0" w:space="0" w:color="auto"/>
                                          </w:divBdr>
                                          <w:divsChild>
                                            <w:div w:id="1077703837">
                                              <w:marLeft w:val="0"/>
                                              <w:marRight w:val="0"/>
                                              <w:marTop w:val="75"/>
                                              <w:marBottom w:val="30"/>
                                              <w:divBdr>
                                                <w:top w:val="none" w:sz="0" w:space="0" w:color="auto"/>
                                                <w:left w:val="none" w:sz="0" w:space="0" w:color="auto"/>
                                                <w:bottom w:val="none" w:sz="0" w:space="0" w:color="auto"/>
                                                <w:right w:val="none" w:sz="0" w:space="0" w:color="auto"/>
                                              </w:divBdr>
                                              <w:divsChild>
                                                <w:div w:id="570965713">
                                                  <w:marLeft w:val="0"/>
                                                  <w:marRight w:val="0"/>
                                                  <w:marTop w:val="0"/>
                                                  <w:marBottom w:val="0"/>
                                                  <w:divBdr>
                                                    <w:top w:val="none" w:sz="0" w:space="0" w:color="auto"/>
                                                    <w:left w:val="none" w:sz="0" w:space="0" w:color="auto"/>
                                                    <w:bottom w:val="none" w:sz="0" w:space="0" w:color="auto"/>
                                                    <w:right w:val="none" w:sz="0" w:space="0" w:color="auto"/>
                                                  </w:divBdr>
                                                </w:div>
                                                <w:div w:id="1473254786">
                                                  <w:marLeft w:val="0"/>
                                                  <w:marRight w:val="0"/>
                                                  <w:marTop w:val="0"/>
                                                  <w:marBottom w:val="0"/>
                                                  <w:divBdr>
                                                    <w:top w:val="none" w:sz="0" w:space="0" w:color="auto"/>
                                                    <w:left w:val="none" w:sz="0" w:space="0" w:color="auto"/>
                                                    <w:bottom w:val="none" w:sz="0" w:space="0" w:color="auto"/>
                                                    <w:right w:val="none" w:sz="0" w:space="0" w:color="auto"/>
                                                  </w:divBdr>
                                                </w:div>
                                                <w:div w:id="1632244449">
                                                  <w:marLeft w:val="0"/>
                                                  <w:marRight w:val="0"/>
                                                  <w:marTop w:val="0"/>
                                                  <w:marBottom w:val="0"/>
                                                  <w:divBdr>
                                                    <w:top w:val="none" w:sz="0" w:space="0" w:color="auto"/>
                                                    <w:left w:val="none" w:sz="0" w:space="0" w:color="auto"/>
                                                    <w:bottom w:val="none" w:sz="0" w:space="0" w:color="auto"/>
                                                    <w:right w:val="none" w:sz="0" w:space="0" w:color="auto"/>
                                                  </w:divBdr>
                                                </w:div>
                                                <w:div w:id="1739209830">
                                                  <w:marLeft w:val="0"/>
                                                  <w:marRight w:val="0"/>
                                                  <w:marTop w:val="0"/>
                                                  <w:marBottom w:val="0"/>
                                                  <w:divBdr>
                                                    <w:top w:val="none" w:sz="0" w:space="0" w:color="auto"/>
                                                    <w:left w:val="none" w:sz="0" w:space="0" w:color="auto"/>
                                                    <w:bottom w:val="none" w:sz="0" w:space="0" w:color="auto"/>
                                                    <w:right w:val="none" w:sz="0" w:space="0" w:color="auto"/>
                                                  </w:divBdr>
                                                  <w:divsChild>
                                                    <w:div w:id="304774749">
                                                      <w:marLeft w:val="0"/>
                                                      <w:marRight w:val="0"/>
                                                      <w:marTop w:val="0"/>
                                                      <w:marBottom w:val="0"/>
                                                      <w:divBdr>
                                                        <w:top w:val="none" w:sz="0" w:space="0" w:color="auto"/>
                                                        <w:left w:val="none" w:sz="0" w:space="0" w:color="auto"/>
                                                        <w:bottom w:val="none" w:sz="0" w:space="0" w:color="auto"/>
                                                        <w:right w:val="none" w:sz="0" w:space="0" w:color="auto"/>
                                                      </w:divBdr>
                                                      <w:divsChild>
                                                        <w:div w:id="2104566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84260331">
                                  <w:marLeft w:val="0"/>
                                  <w:marRight w:val="0"/>
                                  <w:marTop w:val="0"/>
                                  <w:marBottom w:val="0"/>
                                  <w:divBdr>
                                    <w:top w:val="none" w:sz="0" w:space="0" w:color="auto"/>
                                    <w:left w:val="none" w:sz="0" w:space="0" w:color="auto"/>
                                    <w:bottom w:val="single" w:sz="6" w:space="7" w:color="E1E8ED"/>
                                    <w:right w:val="none" w:sz="0" w:space="0" w:color="auto"/>
                                  </w:divBdr>
                                  <w:divsChild>
                                    <w:div w:id="1649088367">
                                      <w:marLeft w:val="0"/>
                                      <w:marRight w:val="0"/>
                                      <w:marTop w:val="0"/>
                                      <w:marBottom w:val="0"/>
                                      <w:divBdr>
                                        <w:top w:val="none" w:sz="0" w:space="0" w:color="auto"/>
                                        <w:left w:val="none" w:sz="0" w:space="0" w:color="auto"/>
                                        <w:bottom w:val="none" w:sz="0" w:space="0" w:color="auto"/>
                                        <w:right w:val="none" w:sz="0" w:space="0" w:color="auto"/>
                                      </w:divBdr>
                                      <w:divsChild>
                                        <w:div w:id="1330519428">
                                          <w:marLeft w:val="0"/>
                                          <w:marRight w:val="0"/>
                                          <w:marTop w:val="0"/>
                                          <w:marBottom w:val="0"/>
                                          <w:divBdr>
                                            <w:top w:val="none" w:sz="0" w:space="0" w:color="auto"/>
                                            <w:left w:val="none" w:sz="0" w:space="0" w:color="auto"/>
                                            <w:bottom w:val="none" w:sz="0" w:space="0" w:color="auto"/>
                                            <w:right w:val="none" w:sz="0" w:space="0" w:color="auto"/>
                                          </w:divBdr>
                                          <w:divsChild>
                                            <w:div w:id="844517113">
                                              <w:marLeft w:val="0"/>
                                              <w:marRight w:val="0"/>
                                              <w:marTop w:val="75"/>
                                              <w:marBottom w:val="30"/>
                                              <w:divBdr>
                                                <w:top w:val="none" w:sz="0" w:space="0" w:color="auto"/>
                                                <w:left w:val="none" w:sz="0" w:space="0" w:color="auto"/>
                                                <w:bottom w:val="none" w:sz="0" w:space="0" w:color="auto"/>
                                                <w:right w:val="none" w:sz="0" w:space="0" w:color="auto"/>
                                              </w:divBdr>
                                              <w:divsChild>
                                                <w:div w:id="430860310">
                                                  <w:marLeft w:val="0"/>
                                                  <w:marRight w:val="0"/>
                                                  <w:marTop w:val="0"/>
                                                  <w:marBottom w:val="0"/>
                                                  <w:divBdr>
                                                    <w:top w:val="none" w:sz="0" w:space="0" w:color="auto"/>
                                                    <w:left w:val="none" w:sz="0" w:space="0" w:color="auto"/>
                                                    <w:bottom w:val="none" w:sz="0" w:space="0" w:color="auto"/>
                                                    <w:right w:val="none" w:sz="0" w:space="0" w:color="auto"/>
                                                  </w:divBdr>
                                                </w:div>
                                                <w:div w:id="867989337">
                                                  <w:marLeft w:val="0"/>
                                                  <w:marRight w:val="0"/>
                                                  <w:marTop w:val="0"/>
                                                  <w:marBottom w:val="0"/>
                                                  <w:divBdr>
                                                    <w:top w:val="none" w:sz="0" w:space="0" w:color="auto"/>
                                                    <w:left w:val="none" w:sz="0" w:space="0" w:color="auto"/>
                                                    <w:bottom w:val="none" w:sz="0" w:space="0" w:color="auto"/>
                                                    <w:right w:val="none" w:sz="0" w:space="0" w:color="auto"/>
                                                  </w:divBdr>
                                                </w:div>
                                                <w:div w:id="1129320959">
                                                  <w:marLeft w:val="0"/>
                                                  <w:marRight w:val="0"/>
                                                  <w:marTop w:val="0"/>
                                                  <w:marBottom w:val="0"/>
                                                  <w:divBdr>
                                                    <w:top w:val="none" w:sz="0" w:space="0" w:color="auto"/>
                                                    <w:left w:val="none" w:sz="0" w:space="0" w:color="auto"/>
                                                    <w:bottom w:val="none" w:sz="0" w:space="0" w:color="auto"/>
                                                    <w:right w:val="none" w:sz="0" w:space="0" w:color="auto"/>
                                                  </w:divBdr>
                                                </w:div>
                                                <w:div w:id="2111581285">
                                                  <w:marLeft w:val="0"/>
                                                  <w:marRight w:val="0"/>
                                                  <w:marTop w:val="0"/>
                                                  <w:marBottom w:val="0"/>
                                                  <w:divBdr>
                                                    <w:top w:val="none" w:sz="0" w:space="0" w:color="auto"/>
                                                    <w:left w:val="none" w:sz="0" w:space="0" w:color="auto"/>
                                                    <w:bottom w:val="none" w:sz="0" w:space="0" w:color="auto"/>
                                                    <w:right w:val="none" w:sz="0" w:space="0" w:color="auto"/>
                                                  </w:divBdr>
                                                  <w:divsChild>
                                                    <w:div w:id="344290799">
                                                      <w:marLeft w:val="0"/>
                                                      <w:marRight w:val="0"/>
                                                      <w:marTop w:val="0"/>
                                                      <w:marBottom w:val="0"/>
                                                      <w:divBdr>
                                                        <w:top w:val="none" w:sz="0" w:space="0" w:color="auto"/>
                                                        <w:left w:val="none" w:sz="0" w:space="0" w:color="auto"/>
                                                        <w:bottom w:val="none" w:sz="0" w:space="0" w:color="auto"/>
                                                        <w:right w:val="none" w:sz="0" w:space="0" w:color="auto"/>
                                                      </w:divBdr>
                                                      <w:divsChild>
                                                        <w:div w:id="20940099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796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2474">
                                  <w:marLeft w:val="0"/>
                                  <w:marRight w:val="0"/>
                                  <w:marTop w:val="0"/>
                                  <w:marBottom w:val="0"/>
                                  <w:divBdr>
                                    <w:top w:val="none" w:sz="0" w:space="0" w:color="auto"/>
                                    <w:left w:val="none" w:sz="0" w:space="0" w:color="auto"/>
                                    <w:bottom w:val="single" w:sz="6" w:space="7" w:color="E1E8ED"/>
                                    <w:right w:val="none" w:sz="0" w:space="0" w:color="auto"/>
                                  </w:divBdr>
                                  <w:divsChild>
                                    <w:div w:id="987979792">
                                      <w:marLeft w:val="0"/>
                                      <w:marRight w:val="0"/>
                                      <w:marTop w:val="0"/>
                                      <w:marBottom w:val="0"/>
                                      <w:divBdr>
                                        <w:top w:val="none" w:sz="0" w:space="0" w:color="auto"/>
                                        <w:left w:val="none" w:sz="0" w:space="0" w:color="auto"/>
                                        <w:bottom w:val="none" w:sz="0" w:space="0" w:color="auto"/>
                                        <w:right w:val="none" w:sz="0" w:space="0" w:color="auto"/>
                                      </w:divBdr>
                                      <w:divsChild>
                                        <w:div w:id="993340334">
                                          <w:marLeft w:val="0"/>
                                          <w:marRight w:val="0"/>
                                          <w:marTop w:val="0"/>
                                          <w:marBottom w:val="0"/>
                                          <w:divBdr>
                                            <w:top w:val="none" w:sz="0" w:space="0" w:color="auto"/>
                                            <w:left w:val="none" w:sz="0" w:space="0" w:color="auto"/>
                                            <w:bottom w:val="none" w:sz="0" w:space="0" w:color="auto"/>
                                            <w:right w:val="none" w:sz="0" w:space="0" w:color="auto"/>
                                          </w:divBdr>
                                          <w:divsChild>
                                            <w:div w:id="880172861">
                                              <w:marLeft w:val="0"/>
                                              <w:marRight w:val="0"/>
                                              <w:marTop w:val="75"/>
                                              <w:marBottom w:val="30"/>
                                              <w:divBdr>
                                                <w:top w:val="none" w:sz="0" w:space="0" w:color="auto"/>
                                                <w:left w:val="none" w:sz="0" w:space="0" w:color="auto"/>
                                                <w:bottom w:val="none" w:sz="0" w:space="0" w:color="auto"/>
                                                <w:right w:val="none" w:sz="0" w:space="0" w:color="auto"/>
                                              </w:divBdr>
                                              <w:divsChild>
                                                <w:div w:id="75051773">
                                                  <w:marLeft w:val="0"/>
                                                  <w:marRight w:val="0"/>
                                                  <w:marTop w:val="0"/>
                                                  <w:marBottom w:val="0"/>
                                                  <w:divBdr>
                                                    <w:top w:val="none" w:sz="0" w:space="0" w:color="auto"/>
                                                    <w:left w:val="none" w:sz="0" w:space="0" w:color="auto"/>
                                                    <w:bottom w:val="none" w:sz="0" w:space="0" w:color="auto"/>
                                                    <w:right w:val="none" w:sz="0" w:space="0" w:color="auto"/>
                                                  </w:divBdr>
                                                  <w:divsChild>
                                                    <w:div w:id="1404527776">
                                                      <w:marLeft w:val="0"/>
                                                      <w:marRight w:val="0"/>
                                                      <w:marTop w:val="0"/>
                                                      <w:marBottom w:val="0"/>
                                                      <w:divBdr>
                                                        <w:top w:val="none" w:sz="0" w:space="0" w:color="auto"/>
                                                        <w:left w:val="none" w:sz="0" w:space="0" w:color="auto"/>
                                                        <w:bottom w:val="none" w:sz="0" w:space="0" w:color="auto"/>
                                                        <w:right w:val="none" w:sz="0" w:space="0" w:color="auto"/>
                                                      </w:divBdr>
                                                      <w:divsChild>
                                                        <w:div w:id="6364981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1158793">
                                                  <w:marLeft w:val="0"/>
                                                  <w:marRight w:val="0"/>
                                                  <w:marTop w:val="0"/>
                                                  <w:marBottom w:val="0"/>
                                                  <w:divBdr>
                                                    <w:top w:val="none" w:sz="0" w:space="0" w:color="auto"/>
                                                    <w:left w:val="none" w:sz="0" w:space="0" w:color="auto"/>
                                                    <w:bottom w:val="none" w:sz="0" w:space="0" w:color="auto"/>
                                                    <w:right w:val="none" w:sz="0" w:space="0" w:color="auto"/>
                                                  </w:divBdr>
                                                </w:div>
                                                <w:div w:id="1439257648">
                                                  <w:marLeft w:val="0"/>
                                                  <w:marRight w:val="0"/>
                                                  <w:marTop w:val="0"/>
                                                  <w:marBottom w:val="0"/>
                                                  <w:divBdr>
                                                    <w:top w:val="none" w:sz="0" w:space="0" w:color="auto"/>
                                                    <w:left w:val="none" w:sz="0" w:space="0" w:color="auto"/>
                                                    <w:bottom w:val="none" w:sz="0" w:space="0" w:color="auto"/>
                                                    <w:right w:val="none" w:sz="0" w:space="0" w:color="auto"/>
                                                  </w:divBdr>
                                                </w:div>
                                                <w:div w:id="19967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5223">
                                  <w:marLeft w:val="0"/>
                                  <w:marRight w:val="0"/>
                                  <w:marTop w:val="0"/>
                                  <w:marBottom w:val="0"/>
                                  <w:divBdr>
                                    <w:top w:val="none" w:sz="0" w:space="0" w:color="auto"/>
                                    <w:left w:val="none" w:sz="0" w:space="0" w:color="auto"/>
                                    <w:bottom w:val="single" w:sz="6" w:space="7" w:color="E1E8ED"/>
                                    <w:right w:val="none" w:sz="0" w:space="0" w:color="auto"/>
                                  </w:divBdr>
                                  <w:divsChild>
                                    <w:div w:id="103038670">
                                      <w:marLeft w:val="0"/>
                                      <w:marRight w:val="0"/>
                                      <w:marTop w:val="0"/>
                                      <w:marBottom w:val="0"/>
                                      <w:divBdr>
                                        <w:top w:val="none" w:sz="0" w:space="0" w:color="auto"/>
                                        <w:left w:val="none" w:sz="0" w:space="0" w:color="auto"/>
                                        <w:bottom w:val="none" w:sz="0" w:space="0" w:color="auto"/>
                                        <w:right w:val="none" w:sz="0" w:space="0" w:color="auto"/>
                                      </w:divBdr>
                                      <w:divsChild>
                                        <w:div w:id="24061347">
                                          <w:marLeft w:val="0"/>
                                          <w:marRight w:val="0"/>
                                          <w:marTop w:val="0"/>
                                          <w:marBottom w:val="0"/>
                                          <w:divBdr>
                                            <w:top w:val="none" w:sz="0" w:space="0" w:color="auto"/>
                                            <w:left w:val="none" w:sz="0" w:space="0" w:color="auto"/>
                                            <w:bottom w:val="none" w:sz="0" w:space="0" w:color="auto"/>
                                            <w:right w:val="none" w:sz="0" w:space="0" w:color="auto"/>
                                          </w:divBdr>
                                        </w:div>
                                        <w:div w:id="439643354">
                                          <w:marLeft w:val="0"/>
                                          <w:marRight w:val="0"/>
                                          <w:marTop w:val="0"/>
                                          <w:marBottom w:val="0"/>
                                          <w:divBdr>
                                            <w:top w:val="none" w:sz="0" w:space="0" w:color="auto"/>
                                            <w:left w:val="none" w:sz="0" w:space="0" w:color="auto"/>
                                            <w:bottom w:val="none" w:sz="0" w:space="0" w:color="auto"/>
                                            <w:right w:val="none" w:sz="0" w:space="0" w:color="auto"/>
                                          </w:divBdr>
                                          <w:divsChild>
                                            <w:div w:id="1249118513">
                                              <w:marLeft w:val="0"/>
                                              <w:marRight w:val="0"/>
                                              <w:marTop w:val="75"/>
                                              <w:marBottom w:val="30"/>
                                              <w:divBdr>
                                                <w:top w:val="none" w:sz="0" w:space="0" w:color="auto"/>
                                                <w:left w:val="none" w:sz="0" w:space="0" w:color="auto"/>
                                                <w:bottom w:val="none" w:sz="0" w:space="0" w:color="auto"/>
                                                <w:right w:val="none" w:sz="0" w:space="0" w:color="auto"/>
                                              </w:divBdr>
                                              <w:divsChild>
                                                <w:div w:id="17895773">
                                                  <w:marLeft w:val="0"/>
                                                  <w:marRight w:val="0"/>
                                                  <w:marTop w:val="0"/>
                                                  <w:marBottom w:val="0"/>
                                                  <w:divBdr>
                                                    <w:top w:val="none" w:sz="0" w:space="0" w:color="auto"/>
                                                    <w:left w:val="none" w:sz="0" w:space="0" w:color="auto"/>
                                                    <w:bottom w:val="none" w:sz="0" w:space="0" w:color="auto"/>
                                                    <w:right w:val="none" w:sz="0" w:space="0" w:color="auto"/>
                                                  </w:divBdr>
                                                </w:div>
                                                <w:div w:id="151875789">
                                                  <w:marLeft w:val="0"/>
                                                  <w:marRight w:val="0"/>
                                                  <w:marTop w:val="0"/>
                                                  <w:marBottom w:val="0"/>
                                                  <w:divBdr>
                                                    <w:top w:val="none" w:sz="0" w:space="0" w:color="auto"/>
                                                    <w:left w:val="none" w:sz="0" w:space="0" w:color="auto"/>
                                                    <w:bottom w:val="none" w:sz="0" w:space="0" w:color="auto"/>
                                                    <w:right w:val="none" w:sz="0" w:space="0" w:color="auto"/>
                                                  </w:divBdr>
                                                </w:div>
                                                <w:div w:id="617612829">
                                                  <w:marLeft w:val="0"/>
                                                  <w:marRight w:val="0"/>
                                                  <w:marTop w:val="0"/>
                                                  <w:marBottom w:val="0"/>
                                                  <w:divBdr>
                                                    <w:top w:val="none" w:sz="0" w:space="0" w:color="auto"/>
                                                    <w:left w:val="none" w:sz="0" w:space="0" w:color="auto"/>
                                                    <w:bottom w:val="none" w:sz="0" w:space="0" w:color="auto"/>
                                                    <w:right w:val="none" w:sz="0" w:space="0" w:color="auto"/>
                                                  </w:divBdr>
                                                </w:div>
                                                <w:div w:id="1695419428">
                                                  <w:marLeft w:val="0"/>
                                                  <w:marRight w:val="0"/>
                                                  <w:marTop w:val="0"/>
                                                  <w:marBottom w:val="0"/>
                                                  <w:divBdr>
                                                    <w:top w:val="none" w:sz="0" w:space="0" w:color="auto"/>
                                                    <w:left w:val="none" w:sz="0" w:space="0" w:color="auto"/>
                                                    <w:bottom w:val="none" w:sz="0" w:space="0" w:color="auto"/>
                                                    <w:right w:val="none" w:sz="0" w:space="0" w:color="auto"/>
                                                  </w:divBdr>
                                                  <w:divsChild>
                                                    <w:div w:id="1694725014">
                                                      <w:marLeft w:val="0"/>
                                                      <w:marRight w:val="0"/>
                                                      <w:marTop w:val="0"/>
                                                      <w:marBottom w:val="0"/>
                                                      <w:divBdr>
                                                        <w:top w:val="none" w:sz="0" w:space="0" w:color="auto"/>
                                                        <w:left w:val="none" w:sz="0" w:space="0" w:color="auto"/>
                                                        <w:bottom w:val="none" w:sz="0" w:space="0" w:color="auto"/>
                                                        <w:right w:val="none" w:sz="0" w:space="0" w:color="auto"/>
                                                      </w:divBdr>
                                                      <w:divsChild>
                                                        <w:div w:id="4539063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98331853">
                                  <w:marLeft w:val="0"/>
                                  <w:marRight w:val="0"/>
                                  <w:marTop w:val="0"/>
                                  <w:marBottom w:val="0"/>
                                  <w:divBdr>
                                    <w:top w:val="none" w:sz="0" w:space="0" w:color="auto"/>
                                    <w:left w:val="none" w:sz="0" w:space="0" w:color="auto"/>
                                    <w:bottom w:val="single" w:sz="6" w:space="7" w:color="E1E8ED"/>
                                    <w:right w:val="none" w:sz="0" w:space="0" w:color="auto"/>
                                  </w:divBdr>
                                  <w:divsChild>
                                    <w:div w:id="1779518359">
                                      <w:marLeft w:val="0"/>
                                      <w:marRight w:val="0"/>
                                      <w:marTop w:val="0"/>
                                      <w:marBottom w:val="0"/>
                                      <w:divBdr>
                                        <w:top w:val="none" w:sz="0" w:space="0" w:color="auto"/>
                                        <w:left w:val="none" w:sz="0" w:space="0" w:color="auto"/>
                                        <w:bottom w:val="none" w:sz="0" w:space="0" w:color="auto"/>
                                        <w:right w:val="none" w:sz="0" w:space="0" w:color="auto"/>
                                      </w:divBdr>
                                      <w:divsChild>
                                        <w:div w:id="1348754011">
                                          <w:marLeft w:val="0"/>
                                          <w:marRight w:val="0"/>
                                          <w:marTop w:val="0"/>
                                          <w:marBottom w:val="0"/>
                                          <w:divBdr>
                                            <w:top w:val="none" w:sz="0" w:space="0" w:color="auto"/>
                                            <w:left w:val="none" w:sz="0" w:space="0" w:color="auto"/>
                                            <w:bottom w:val="none" w:sz="0" w:space="0" w:color="auto"/>
                                            <w:right w:val="none" w:sz="0" w:space="0" w:color="auto"/>
                                          </w:divBdr>
                                          <w:divsChild>
                                            <w:div w:id="802309117">
                                              <w:marLeft w:val="0"/>
                                              <w:marRight w:val="0"/>
                                              <w:marTop w:val="75"/>
                                              <w:marBottom w:val="30"/>
                                              <w:divBdr>
                                                <w:top w:val="none" w:sz="0" w:space="0" w:color="auto"/>
                                                <w:left w:val="none" w:sz="0" w:space="0" w:color="auto"/>
                                                <w:bottom w:val="none" w:sz="0" w:space="0" w:color="auto"/>
                                                <w:right w:val="none" w:sz="0" w:space="0" w:color="auto"/>
                                              </w:divBdr>
                                              <w:divsChild>
                                                <w:div w:id="645546430">
                                                  <w:marLeft w:val="0"/>
                                                  <w:marRight w:val="0"/>
                                                  <w:marTop w:val="0"/>
                                                  <w:marBottom w:val="0"/>
                                                  <w:divBdr>
                                                    <w:top w:val="none" w:sz="0" w:space="0" w:color="auto"/>
                                                    <w:left w:val="none" w:sz="0" w:space="0" w:color="auto"/>
                                                    <w:bottom w:val="none" w:sz="0" w:space="0" w:color="auto"/>
                                                    <w:right w:val="none" w:sz="0" w:space="0" w:color="auto"/>
                                                  </w:divBdr>
                                                  <w:divsChild>
                                                    <w:div w:id="1201361143">
                                                      <w:marLeft w:val="0"/>
                                                      <w:marRight w:val="0"/>
                                                      <w:marTop w:val="0"/>
                                                      <w:marBottom w:val="0"/>
                                                      <w:divBdr>
                                                        <w:top w:val="none" w:sz="0" w:space="0" w:color="auto"/>
                                                        <w:left w:val="none" w:sz="0" w:space="0" w:color="auto"/>
                                                        <w:bottom w:val="none" w:sz="0" w:space="0" w:color="auto"/>
                                                        <w:right w:val="none" w:sz="0" w:space="0" w:color="auto"/>
                                                      </w:divBdr>
                                                      <w:divsChild>
                                                        <w:div w:id="8489860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8656141">
                                                  <w:marLeft w:val="0"/>
                                                  <w:marRight w:val="0"/>
                                                  <w:marTop w:val="0"/>
                                                  <w:marBottom w:val="0"/>
                                                  <w:divBdr>
                                                    <w:top w:val="none" w:sz="0" w:space="0" w:color="auto"/>
                                                    <w:left w:val="none" w:sz="0" w:space="0" w:color="auto"/>
                                                    <w:bottom w:val="none" w:sz="0" w:space="0" w:color="auto"/>
                                                    <w:right w:val="none" w:sz="0" w:space="0" w:color="auto"/>
                                                  </w:divBdr>
                                                </w:div>
                                                <w:div w:id="1060790748">
                                                  <w:marLeft w:val="0"/>
                                                  <w:marRight w:val="0"/>
                                                  <w:marTop w:val="0"/>
                                                  <w:marBottom w:val="0"/>
                                                  <w:divBdr>
                                                    <w:top w:val="none" w:sz="0" w:space="0" w:color="auto"/>
                                                    <w:left w:val="none" w:sz="0" w:space="0" w:color="auto"/>
                                                    <w:bottom w:val="none" w:sz="0" w:space="0" w:color="auto"/>
                                                    <w:right w:val="none" w:sz="0" w:space="0" w:color="auto"/>
                                                  </w:divBdr>
                                                </w:div>
                                                <w:div w:id="14105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9179">
                                  <w:marLeft w:val="0"/>
                                  <w:marRight w:val="0"/>
                                  <w:marTop w:val="0"/>
                                  <w:marBottom w:val="0"/>
                                  <w:divBdr>
                                    <w:top w:val="none" w:sz="0" w:space="0" w:color="auto"/>
                                    <w:left w:val="none" w:sz="0" w:space="0" w:color="auto"/>
                                    <w:bottom w:val="single" w:sz="6" w:space="7" w:color="E1E8ED"/>
                                    <w:right w:val="none" w:sz="0" w:space="0" w:color="auto"/>
                                  </w:divBdr>
                                  <w:divsChild>
                                    <w:div w:id="1534418974">
                                      <w:marLeft w:val="0"/>
                                      <w:marRight w:val="0"/>
                                      <w:marTop w:val="0"/>
                                      <w:marBottom w:val="0"/>
                                      <w:divBdr>
                                        <w:top w:val="none" w:sz="0" w:space="0" w:color="auto"/>
                                        <w:left w:val="none" w:sz="0" w:space="0" w:color="auto"/>
                                        <w:bottom w:val="none" w:sz="0" w:space="0" w:color="auto"/>
                                        <w:right w:val="none" w:sz="0" w:space="0" w:color="auto"/>
                                      </w:divBdr>
                                      <w:divsChild>
                                        <w:div w:id="1019818827">
                                          <w:marLeft w:val="0"/>
                                          <w:marRight w:val="0"/>
                                          <w:marTop w:val="0"/>
                                          <w:marBottom w:val="0"/>
                                          <w:divBdr>
                                            <w:top w:val="none" w:sz="0" w:space="0" w:color="auto"/>
                                            <w:left w:val="none" w:sz="0" w:space="0" w:color="auto"/>
                                            <w:bottom w:val="none" w:sz="0" w:space="0" w:color="auto"/>
                                            <w:right w:val="none" w:sz="0" w:space="0" w:color="auto"/>
                                          </w:divBdr>
                                          <w:divsChild>
                                            <w:div w:id="934902087">
                                              <w:marLeft w:val="0"/>
                                              <w:marRight w:val="0"/>
                                              <w:marTop w:val="75"/>
                                              <w:marBottom w:val="30"/>
                                              <w:divBdr>
                                                <w:top w:val="none" w:sz="0" w:space="0" w:color="auto"/>
                                                <w:left w:val="none" w:sz="0" w:space="0" w:color="auto"/>
                                                <w:bottom w:val="none" w:sz="0" w:space="0" w:color="auto"/>
                                                <w:right w:val="none" w:sz="0" w:space="0" w:color="auto"/>
                                              </w:divBdr>
                                              <w:divsChild>
                                                <w:div w:id="309217797">
                                                  <w:marLeft w:val="0"/>
                                                  <w:marRight w:val="0"/>
                                                  <w:marTop w:val="0"/>
                                                  <w:marBottom w:val="0"/>
                                                  <w:divBdr>
                                                    <w:top w:val="none" w:sz="0" w:space="0" w:color="auto"/>
                                                    <w:left w:val="none" w:sz="0" w:space="0" w:color="auto"/>
                                                    <w:bottom w:val="none" w:sz="0" w:space="0" w:color="auto"/>
                                                    <w:right w:val="none" w:sz="0" w:space="0" w:color="auto"/>
                                                  </w:divBdr>
                                                  <w:divsChild>
                                                    <w:div w:id="1087463251">
                                                      <w:marLeft w:val="0"/>
                                                      <w:marRight w:val="0"/>
                                                      <w:marTop w:val="0"/>
                                                      <w:marBottom w:val="0"/>
                                                      <w:divBdr>
                                                        <w:top w:val="none" w:sz="0" w:space="0" w:color="auto"/>
                                                        <w:left w:val="none" w:sz="0" w:space="0" w:color="auto"/>
                                                        <w:bottom w:val="none" w:sz="0" w:space="0" w:color="auto"/>
                                                        <w:right w:val="none" w:sz="0" w:space="0" w:color="auto"/>
                                                      </w:divBdr>
                                                      <w:divsChild>
                                                        <w:div w:id="2058038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8153064">
                                                  <w:marLeft w:val="0"/>
                                                  <w:marRight w:val="0"/>
                                                  <w:marTop w:val="0"/>
                                                  <w:marBottom w:val="0"/>
                                                  <w:divBdr>
                                                    <w:top w:val="none" w:sz="0" w:space="0" w:color="auto"/>
                                                    <w:left w:val="none" w:sz="0" w:space="0" w:color="auto"/>
                                                    <w:bottom w:val="none" w:sz="0" w:space="0" w:color="auto"/>
                                                    <w:right w:val="none" w:sz="0" w:space="0" w:color="auto"/>
                                                  </w:divBdr>
                                                </w:div>
                                                <w:div w:id="1046178989">
                                                  <w:marLeft w:val="0"/>
                                                  <w:marRight w:val="0"/>
                                                  <w:marTop w:val="0"/>
                                                  <w:marBottom w:val="0"/>
                                                  <w:divBdr>
                                                    <w:top w:val="none" w:sz="0" w:space="0" w:color="auto"/>
                                                    <w:left w:val="none" w:sz="0" w:space="0" w:color="auto"/>
                                                    <w:bottom w:val="none" w:sz="0" w:space="0" w:color="auto"/>
                                                    <w:right w:val="none" w:sz="0" w:space="0" w:color="auto"/>
                                                  </w:divBdr>
                                                </w:div>
                                                <w:div w:id="1323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9263">
                                  <w:marLeft w:val="0"/>
                                  <w:marRight w:val="0"/>
                                  <w:marTop w:val="0"/>
                                  <w:marBottom w:val="0"/>
                                  <w:divBdr>
                                    <w:top w:val="none" w:sz="0" w:space="0" w:color="auto"/>
                                    <w:left w:val="none" w:sz="0" w:space="0" w:color="auto"/>
                                    <w:bottom w:val="single" w:sz="6" w:space="7" w:color="E1E8ED"/>
                                    <w:right w:val="none" w:sz="0" w:space="0" w:color="auto"/>
                                  </w:divBdr>
                                  <w:divsChild>
                                    <w:div w:id="945577867">
                                      <w:marLeft w:val="0"/>
                                      <w:marRight w:val="0"/>
                                      <w:marTop w:val="0"/>
                                      <w:marBottom w:val="0"/>
                                      <w:divBdr>
                                        <w:top w:val="none" w:sz="0" w:space="0" w:color="auto"/>
                                        <w:left w:val="none" w:sz="0" w:space="0" w:color="auto"/>
                                        <w:bottom w:val="none" w:sz="0" w:space="0" w:color="auto"/>
                                        <w:right w:val="none" w:sz="0" w:space="0" w:color="auto"/>
                                      </w:divBdr>
                                      <w:divsChild>
                                        <w:div w:id="20404325">
                                          <w:marLeft w:val="0"/>
                                          <w:marRight w:val="0"/>
                                          <w:marTop w:val="0"/>
                                          <w:marBottom w:val="0"/>
                                          <w:divBdr>
                                            <w:top w:val="none" w:sz="0" w:space="0" w:color="auto"/>
                                            <w:left w:val="none" w:sz="0" w:space="0" w:color="auto"/>
                                            <w:bottom w:val="none" w:sz="0" w:space="0" w:color="auto"/>
                                            <w:right w:val="none" w:sz="0" w:space="0" w:color="auto"/>
                                          </w:divBdr>
                                          <w:divsChild>
                                            <w:div w:id="417943110">
                                              <w:marLeft w:val="0"/>
                                              <w:marRight w:val="0"/>
                                              <w:marTop w:val="75"/>
                                              <w:marBottom w:val="30"/>
                                              <w:divBdr>
                                                <w:top w:val="none" w:sz="0" w:space="0" w:color="auto"/>
                                                <w:left w:val="none" w:sz="0" w:space="0" w:color="auto"/>
                                                <w:bottom w:val="none" w:sz="0" w:space="0" w:color="auto"/>
                                                <w:right w:val="none" w:sz="0" w:space="0" w:color="auto"/>
                                              </w:divBdr>
                                              <w:divsChild>
                                                <w:div w:id="235013493">
                                                  <w:marLeft w:val="0"/>
                                                  <w:marRight w:val="0"/>
                                                  <w:marTop w:val="0"/>
                                                  <w:marBottom w:val="0"/>
                                                  <w:divBdr>
                                                    <w:top w:val="none" w:sz="0" w:space="0" w:color="auto"/>
                                                    <w:left w:val="none" w:sz="0" w:space="0" w:color="auto"/>
                                                    <w:bottom w:val="none" w:sz="0" w:space="0" w:color="auto"/>
                                                    <w:right w:val="none" w:sz="0" w:space="0" w:color="auto"/>
                                                  </w:divBdr>
                                                </w:div>
                                                <w:div w:id="647633495">
                                                  <w:marLeft w:val="0"/>
                                                  <w:marRight w:val="0"/>
                                                  <w:marTop w:val="0"/>
                                                  <w:marBottom w:val="0"/>
                                                  <w:divBdr>
                                                    <w:top w:val="none" w:sz="0" w:space="0" w:color="auto"/>
                                                    <w:left w:val="none" w:sz="0" w:space="0" w:color="auto"/>
                                                    <w:bottom w:val="none" w:sz="0" w:space="0" w:color="auto"/>
                                                    <w:right w:val="none" w:sz="0" w:space="0" w:color="auto"/>
                                                  </w:divBdr>
                                                </w:div>
                                                <w:div w:id="1711495411">
                                                  <w:marLeft w:val="0"/>
                                                  <w:marRight w:val="0"/>
                                                  <w:marTop w:val="0"/>
                                                  <w:marBottom w:val="0"/>
                                                  <w:divBdr>
                                                    <w:top w:val="none" w:sz="0" w:space="0" w:color="auto"/>
                                                    <w:left w:val="none" w:sz="0" w:space="0" w:color="auto"/>
                                                    <w:bottom w:val="none" w:sz="0" w:space="0" w:color="auto"/>
                                                    <w:right w:val="none" w:sz="0" w:space="0" w:color="auto"/>
                                                  </w:divBdr>
                                                </w:div>
                                                <w:div w:id="2143842166">
                                                  <w:marLeft w:val="0"/>
                                                  <w:marRight w:val="0"/>
                                                  <w:marTop w:val="0"/>
                                                  <w:marBottom w:val="0"/>
                                                  <w:divBdr>
                                                    <w:top w:val="none" w:sz="0" w:space="0" w:color="auto"/>
                                                    <w:left w:val="none" w:sz="0" w:space="0" w:color="auto"/>
                                                    <w:bottom w:val="none" w:sz="0" w:space="0" w:color="auto"/>
                                                    <w:right w:val="none" w:sz="0" w:space="0" w:color="auto"/>
                                                  </w:divBdr>
                                                  <w:divsChild>
                                                    <w:div w:id="75714148">
                                                      <w:marLeft w:val="0"/>
                                                      <w:marRight w:val="0"/>
                                                      <w:marTop w:val="0"/>
                                                      <w:marBottom w:val="0"/>
                                                      <w:divBdr>
                                                        <w:top w:val="none" w:sz="0" w:space="0" w:color="auto"/>
                                                        <w:left w:val="none" w:sz="0" w:space="0" w:color="auto"/>
                                                        <w:bottom w:val="none" w:sz="0" w:space="0" w:color="auto"/>
                                                        <w:right w:val="none" w:sz="0" w:space="0" w:color="auto"/>
                                                      </w:divBdr>
                                                      <w:divsChild>
                                                        <w:div w:id="281809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103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2012">
                                  <w:marLeft w:val="0"/>
                                  <w:marRight w:val="0"/>
                                  <w:marTop w:val="0"/>
                                  <w:marBottom w:val="0"/>
                                  <w:divBdr>
                                    <w:top w:val="none" w:sz="0" w:space="0" w:color="auto"/>
                                    <w:left w:val="none" w:sz="0" w:space="0" w:color="auto"/>
                                    <w:bottom w:val="single" w:sz="6" w:space="7" w:color="E1E8ED"/>
                                    <w:right w:val="none" w:sz="0" w:space="0" w:color="auto"/>
                                  </w:divBdr>
                                  <w:divsChild>
                                    <w:div w:id="1785420419">
                                      <w:marLeft w:val="0"/>
                                      <w:marRight w:val="0"/>
                                      <w:marTop w:val="0"/>
                                      <w:marBottom w:val="0"/>
                                      <w:divBdr>
                                        <w:top w:val="none" w:sz="0" w:space="0" w:color="auto"/>
                                        <w:left w:val="none" w:sz="0" w:space="0" w:color="auto"/>
                                        <w:bottom w:val="none" w:sz="0" w:space="0" w:color="auto"/>
                                        <w:right w:val="none" w:sz="0" w:space="0" w:color="auto"/>
                                      </w:divBdr>
                                      <w:divsChild>
                                        <w:div w:id="649410303">
                                          <w:marLeft w:val="0"/>
                                          <w:marRight w:val="0"/>
                                          <w:marTop w:val="0"/>
                                          <w:marBottom w:val="0"/>
                                          <w:divBdr>
                                            <w:top w:val="none" w:sz="0" w:space="0" w:color="auto"/>
                                            <w:left w:val="none" w:sz="0" w:space="0" w:color="auto"/>
                                            <w:bottom w:val="none" w:sz="0" w:space="0" w:color="auto"/>
                                            <w:right w:val="none" w:sz="0" w:space="0" w:color="auto"/>
                                          </w:divBdr>
                                        </w:div>
                                        <w:div w:id="1802840450">
                                          <w:marLeft w:val="0"/>
                                          <w:marRight w:val="0"/>
                                          <w:marTop w:val="0"/>
                                          <w:marBottom w:val="0"/>
                                          <w:divBdr>
                                            <w:top w:val="none" w:sz="0" w:space="0" w:color="auto"/>
                                            <w:left w:val="none" w:sz="0" w:space="0" w:color="auto"/>
                                            <w:bottom w:val="none" w:sz="0" w:space="0" w:color="auto"/>
                                            <w:right w:val="none" w:sz="0" w:space="0" w:color="auto"/>
                                          </w:divBdr>
                                          <w:divsChild>
                                            <w:div w:id="1538660693">
                                              <w:marLeft w:val="0"/>
                                              <w:marRight w:val="0"/>
                                              <w:marTop w:val="75"/>
                                              <w:marBottom w:val="30"/>
                                              <w:divBdr>
                                                <w:top w:val="none" w:sz="0" w:space="0" w:color="auto"/>
                                                <w:left w:val="none" w:sz="0" w:space="0" w:color="auto"/>
                                                <w:bottom w:val="none" w:sz="0" w:space="0" w:color="auto"/>
                                                <w:right w:val="none" w:sz="0" w:space="0" w:color="auto"/>
                                              </w:divBdr>
                                              <w:divsChild>
                                                <w:div w:id="1149899219">
                                                  <w:marLeft w:val="0"/>
                                                  <w:marRight w:val="0"/>
                                                  <w:marTop w:val="0"/>
                                                  <w:marBottom w:val="0"/>
                                                  <w:divBdr>
                                                    <w:top w:val="none" w:sz="0" w:space="0" w:color="auto"/>
                                                    <w:left w:val="none" w:sz="0" w:space="0" w:color="auto"/>
                                                    <w:bottom w:val="none" w:sz="0" w:space="0" w:color="auto"/>
                                                    <w:right w:val="none" w:sz="0" w:space="0" w:color="auto"/>
                                                  </w:divBdr>
                                                  <w:divsChild>
                                                    <w:div w:id="227804809">
                                                      <w:marLeft w:val="0"/>
                                                      <w:marRight w:val="0"/>
                                                      <w:marTop w:val="0"/>
                                                      <w:marBottom w:val="0"/>
                                                      <w:divBdr>
                                                        <w:top w:val="none" w:sz="0" w:space="0" w:color="auto"/>
                                                        <w:left w:val="none" w:sz="0" w:space="0" w:color="auto"/>
                                                        <w:bottom w:val="none" w:sz="0" w:space="0" w:color="auto"/>
                                                        <w:right w:val="none" w:sz="0" w:space="0" w:color="auto"/>
                                                      </w:divBdr>
                                                      <w:divsChild>
                                                        <w:div w:id="836933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4895727">
                                                  <w:marLeft w:val="0"/>
                                                  <w:marRight w:val="0"/>
                                                  <w:marTop w:val="0"/>
                                                  <w:marBottom w:val="0"/>
                                                  <w:divBdr>
                                                    <w:top w:val="none" w:sz="0" w:space="0" w:color="auto"/>
                                                    <w:left w:val="none" w:sz="0" w:space="0" w:color="auto"/>
                                                    <w:bottom w:val="none" w:sz="0" w:space="0" w:color="auto"/>
                                                    <w:right w:val="none" w:sz="0" w:space="0" w:color="auto"/>
                                                  </w:divBdr>
                                                </w:div>
                                                <w:div w:id="1645700099">
                                                  <w:marLeft w:val="0"/>
                                                  <w:marRight w:val="0"/>
                                                  <w:marTop w:val="0"/>
                                                  <w:marBottom w:val="0"/>
                                                  <w:divBdr>
                                                    <w:top w:val="none" w:sz="0" w:space="0" w:color="auto"/>
                                                    <w:left w:val="none" w:sz="0" w:space="0" w:color="auto"/>
                                                    <w:bottom w:val="none" w:sz="0" w:space="0" w:color="auto"/>
                                                    <w:right w:val="none" w:sz="0" w:space="0" w:color="auto"/>
                                                  </w:divBdr>
                                                </w:div>
                                                <w:div w:id="21093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13877">
                                  <w:marLeft w:val="0"/>
                                  <w:marRight w:val="0"/>
                                  <w:marTop w:val="0"/>
                                  <w:marBottom w:val="0"/>
                                  <w:divBdr>
                                    <w:top w:val="none" w:sz="0" w:space="0" w:color="auto"/>
                                    <w:left w:val="none" w:sz="0" w:space="0" w:color="auto"/>
                                    <w:bottom w:val="single" w:sz="6" w:space="7" w:color="E1E8ED"/>
                                    <w:right w:val="none" w:sz="0" w:space="0" w:color="auto"/>
                                  </w:divBdr>
                                  <w:divsChild>
                                    <w:div w:id="495145559">
                                      <w:marLeft w:val="0"/>
                                      <w:marRight w:val="0"/>
                                      <w:marTop w:val="0"/>
                                      <w:marBottom w:val="0"/>
                                      <w:divBdr>
                                        <w:top w:val="none" w:sz="0" w:space="0" w:color="auto"/>
                                        <w:left w:val="none" w:sz="0" w:space="0" w:color="auto"/>
                                        <w:bottom w:val="none" w:sz="0" w:space="0" w:color="auto"/>
                                        <w:right w:val="none" w:sz="0" w:space="0" w:color="auto"/>
                                      </w:divBdr>
                                      <w:divsChild>
                                        <w:div w:id="791022095">
                                          <w:marLeft w:val="0"/>
                                          <w:marRight w:val="0"/>
                                          <w:marTop w:val="0"/>
                                          <w:marBottom w:val="0"/>
                                          <w:divBdr>
                                            <w:top w:val="none" w:sz="0" w:space="0" w:color="auto"/>
                                            <w:left w:val="none" w:sz="0" w:space="0" w:color="auto"/>
                                            <w:bottom w:val="none" w:sz="0" w:space="0" w:color="auto"/>
                                            <w:right w:val="none" w:sz="0" w:space="0" w:color="auto"/>
                                          </w:divBdr>
                                          <w:divsChild>
                                            <w:div w:id="1016620010">
                                              <w:marLeft w:val="0"/>
                                              <w:marRight w:val="0"/>
                                              <w:marTop w:val="75"/>
                                              <w:marBottom w:val="30"/>
                                              <w:divBdr>
                                                <w:top w:val="none" w:sz="0" w:space="0" w:color="auto"/>
                                                <w:left w:val="none" w:sz="0" w:space="0" w:color="auto"/>
                                                <w:bottom w:val="none" w:sz="0" w:space="0" w:color="auto"/>
                                                <w:right w:val="none" w:sz="0" w:space="0" w:color="auto"/>
                                              </w:divBdr>
                                              <w:divsChild>
                                                <w:div w:id="14504674">
                                                  <w:marLeft w:val="0"/>
                                                  <w:marRight w:val="0"/>
                                                  <w:marTop w:val="0"/>
                                                  <w:marBottom w:val="0"/>
                                                  <w:divBdr>
                                                    <w:top w:val="none" w:sz="0" w:space="0" w:color="auto"/>
                                                    <w:left w:val="none" w:sz="0" w:space="0" w:color="auto"/>
                                                    <w:bottom w:val="none" w:sz="0" w:space="0" w:color="auto"/>
                                                    <w:right w:val="none" w:sz="0" w:space="0" w:color="auto"/>
                                                  </w:divBdr>
                                                  <w:divsChild>
                                                    <w:div w:id="135415639">
                                                      <w:marLeft w:val="0"/>
                                                      <w:marRight w:val="0"/>
                                                      <w:marTop w:val="0"/>
                                                      <w:marBottom w:val="0"/>
                                                      <w:divBdr>
                                                        <w:top w:val="none" w:sz="0" w:space="0" w:color="auto"/>
                                                        <w:left w:val="none" w:sz="0" w:space="0" w:color="auto"/>
                                                        <w:bottom w:val="none" w:sz="0" w:space="0" w:color="auto"/>
                                                        <w:right w:val="none" w:sz="0" w:space="0" w:color="auto"/>
                                                      </w:divBdr>
                                                      <w:divsChild>
                                                        <w:div w:id="14949490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0528445">
                                                  <w:marLeft w:val="0"/>
                                                  <w:marRight w:val="0"/>
                                                  <w:marTop w:val="0"/>
                                                  <w:marBottom w:val="0"/>
                                                  <w:divBdr>
                                                    <w:top w:val="none" w:sz="0" w:space="0" w:color="auto"/>
                                                    <w:left w:val="none" w:sz="0" w:space="0" w:color="auto"/>
                                                    <w:bottom w:val="none" w:sz="0" w:space="0" w:color="auto"/>
                                                    <w:right w:val="none" w:sz="0" w:space="0" w:color="auto"/>
                                                  </w:divBdr>
                                                </w:div>
                                                <w:div w:id="1075009998">
                                                  <w:marLeft w:val="0"/>
                                                  <w:marRight w:val="0"/>
                                                  <w:marTop w:val="0"/>
                                                  <w:marBottom w:val="0"/>
                                                  <w:divBdr>
                                                    <w:top w:val="none" w:sz="0" w:space="0" w:color="auto"/>
                                                    <w:left w:val="none" w:sz="0" w:space="0" w:color="auto"/>
                                                    <w:bottom w:val="none" w:sz="0" w:space="0" w:color="auto"/>
                                                    <w:right w:val="none" w:sz="0" w:space="0" w:color="auto"/>
                                                  </w:divBdr>
                                                </w:div>
                                                <w:div w:id="1233006026">
                                                  <w:marLeft w:val="0"/>
                                                  <w:marRight w:val="0"/>
                                                  <w:marTop w:val="0"/>
                                                  <w:marBottom w:val="0"/>
                                                  <w:divBdr>
                                                    <w:top w:val="none" w:sz="0" w:space="0" w:color="auto"/>
                                                    <w:left w:val="none" w:sz="0" w:space="0" w:color="auto"/>
                                                    <w:bottom w:val="none" w:sz="0" w:space="0" w:color="auto"/>
                                                    <w:right w:val="none" w:sz="0" w:space="0" w:color="auto"/>
                                                  </w:divBdr>
                                                </w:div>
                                                <w:div w:id="138321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43807">
                                          <w:marLeft w:val="0"/>
                                          <w:marRight w:val="0"/>
                                          <w:marTop w:val="0"/>
                                          <w:marBottom w:val="0"/>
                                          <w:divBdr>
                                            <w:top w:val="none" w:sz="0" w:space="0" w:color="auto"/>
                                            <w:left w:val="none" w:sz="0" w:space="0" w:color="auto"/>
                                            <w:bottom w:val="none" w:sz="0" w:space="0" w:color="auto"/>
                                            <w:right w:val="none" w:sz="0" w:space="0" w:color="auto"/>
                                          </w:divBdr>
                                        </w:div>
                                        <w:div w:id="20942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0528">
                                  <w:marLeft w:val="0"/>
                                  <w:marRight w:val="0"/>
                                  <w:marTop w:val="0"/>
                                  <w:marBottom w:val="0"/>
                                  <w:divBdr>
                                    <w:top w:val="none" w:sz="0" w:space="0" w:color="auto"/>
                                    <w:left w:val="none" w:sz="0" w:space="0" w:color="auto"/>
                                    <w:bottom w:val="single" w:sz="6" w:space="7" w:color="E1E8ED"/>
                                    <w:right w:val="none" w:sz="0" w:space="0" w:color="auto"/>
                                  </w:divBdr>
                                  <w:divsChild>
                                    <w:div w:id="1198274717">
                                      <w:marLeft w:val="0"/>
                                      <w:marRight w:val="0"/>
                                      <w:marTop w:val="0"/>
                                      <w:marBottom w:val="0"/>
                                      <w:divBdr>
                                        <w:top w:val="none" w:sz="0" w:space="0" w:color="auto"/>
                                        <w:left w:val="none" w:sz="0" w:space="0" w:color="auto"/>
                                        <w:bottom w:val="none" w:sz="0" w:space="0" w:color="auto"/>
                                        <w:right w:val="none" w:sz="0" w:space="0" w:color="auto"/>
                                      </w:divBdr>
                                      <w:divsChild>
                                        <w:div w:id="339280915">
                                          <w:marLeft w:val="0"/>
                                          <w:marRight w:val="0"/>
                                          <w:marTop w:val="0"/>
                                          <w:marBottom w:val="0"/>
                                          <w:divBdr>
                                            <w:top w:val="none" w:sz="0" w:space="0" w:color="auto"/>
                                            <w:left w:val="none" w:sz="0" w:space="0" w:color="auto"/>
                                            <w:bottom w:val="none" w:sz="0" w:space="0" w:color="auto"/>
                                            <w:right w:val="none" w:sz="0" w:space="0" w:color="auto"/>
                                          </w:divBdr>
                                          <w:divsChild>
                                            <w:div w:id="1622609217">
                                              <w:marLeft w:val="0"/>
                                              <w:marRight w:val="0"/>
                                              <w:marTop w:val="75"/>
                                              <w:marBottom w:val="30"/>
                                              <w:divBdr>
                                                <w:top w:val="none" w:sz="0" w:space="0" w:color="auto"/>
                                                <w:left w:val="none" w:sz="0" w:space="0" w:color="auto"/>
                                                <w:bottom w:val="none" w:sz="0" w:space="0" w:color="auto"/>
                                                <w:right w:val="none" w:sz="0" w:space="0" w:color="auto"/>
                                              </w:divBdr>
                                              <w:divsChild>
                                                <w:div w:id="121919837">
                                                  <w:marLeft w:val="0"/>
                                                  <w:marRight w:val="0"/>
                                                  <w:marTop w:val="0"/>
                                                  <w:marBottom w:val="0"/>
                                                  <w:divBdr>
                                                    <w:top w:val="none" w:sz="0" w:space="0" w:color="auto"/>
                                                    <w:left w:val="none" w:sz="0" w:space="0" w:color="auto"/>
                                                    <w:bottom w:val="none" w:sz="0" w:space="0" w:color="auto"/>
                                                    <w:right w:val="none" w:sz="0" w:space="0" w:color="auto"/>
                                                  </w:divBdr>
                                                  <w:divsChild>
                                                    <w:div w:id="2019035981">
                                                      <w:marLeft w:val="0"/>
                                                      <w:marRight w:val="0"/>
                                                      <w:marTop w:val="0"/>
                                                      <w:marBottom w:val="0"/>
                                                      <w:divBdr>
                                                        <w:top w:val="none" w:sz="0" w:space="0" w:color="auto"/>
                                                        <w:left w:val="none" w:sz="0" w:space="0" w:color="auto"/>
                                                        <w:bottom w:val="none" w:sz="0" w:space="0" w:color="auto"/>
                                                        <w:right w:val="none" w:sz="0" w:space="0" w:color="auto"/>
                                                      </w:divBdr>
                                                      <w:divsChild>
                                                        <w:div w:id="19421089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6944503">
                                                  <w:marLeft w:val="0"/>
                                                  <w:marRight w:val="0"/>
                                                  <w:marTop w:val="0"/>
                                                  <w:marBottom w:val="0"/>
                                                  <w:divBdr>
                                                    <w:top w:val="none" w:sz="0" w:space="0" w:color="auto"/>
                                                    <w:left w:val="none" w:sz="0" w:space="0" w:color="auto"/>
                                                    <w:bottom w:val="none" w:sz="0" w:space="0" w:color="auto"/>
                                                    <w:right w:val="none" w:sz="0" w:space="0" w:color="auto"/>
                                                  </w:divBdr>
                                                </w:div>
                                                <w:div w:id="723526244">
                                                  <w:marLeft w:val="0"/>
                                                  <w:marRight w:val="0"/>
                                                  <w:marTop w:val="0"/>
                                                  <w:marBottom w:val="0"/>
                                                  <w:divBdr>
                                                    <w:top w:val="none" w:sz="0" w:space="0" w:color="auto"/>
                                                    <w:left w:val="none" w:sz="0" w:space="0" w:color="auto"/>
                                                    <w:bottom w:val="none" w:sz="0" w:space="0" w:color="auto"/>
                                                    <w:right w:val="none" w:sz="0" w:space="0" w:color="auto"/>
                                                  </w:divBdr>
                                                </w:div>
                                                <w:div w:id="19763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8236">
                                  <w:marLeft w:val="0"/>
                                  <w:marRight w:val="0"/>
                                  <w:marTop w:val="0"/>
                                  <w:marBottom w:val="0"/>
                                  <w:divBdr>
                                    <w:top w:val="none" w:sz="0" w:space="0" w:color="auto"/>
                                    <w:left w:val="none" w:sz="0" w:space="0" w:color="auto"/>
                                    <w:bottom w:val="single" w:sz="6" w:space="7" w:color="E1E8ED"/>
                                    <w:right w:val="none" w:sz="0" w:space="0" w:color="auto"/>
                                  </w:divBdr>
                                  <w:divsChild>
                                    <w:div w:id="1297416255">
                                      <w:marLeft w:val="0"/>
                                      <w:marRight w:val="0"/>
                                      <w:marTop w:val="0"/>
                                      <w:marBottom w:val="0"/>
                                      <w:divBdr>
                                        <w:top w:val="none" w:sz="0" w:space="0" w:color="auto"/>
                                        <w:left w:val="none" w:sz="0" w:space="0" w:color="auto"/>
                                        <w:bottom w:val="none" w:sz="0" w:space="0" w:color="auto"/>
                                        <w:right w:val="none" w:sz="0" w:space="0" w:color="auto"/>
                                      </w:divBdr>
                                      <w:divsChild>
                                        <w:div w:id="374279133">
                                          <w:marLeft w:val="0"/>
                                          <w:marRight w:val="0"/>
                                          <w:marTop w:val="0"/>
                                          <w:marBottom w:val="0"/>
                                          <w:divBdr>
                                            <w:top w:val="none" w:sz="0" w:space="0" w:color="auto"/>
                                            <w:left w:val="none" w:sz="0" w:space="0" w:color="auto"/>
                                            <w:bottom w:val="none" w:sz="0" w:space="0" w:color="auto"/>
                                            <w:right w:val="none" w:sz="0" w:space="0" w:color="auto"/>
                                          </w:divBdr>
                                        </w:div>
                                        <w:div w:id="426772983">
                                          <w:marLeft w:val="0"/>
                                          <w:marRight w:val="0"/>
                                          <w:marTop w:val="0"/>
                                          <w:marBottom w:val="0"/>
                                          <w:divBdr>
                                            <w:top w:val="none" w:sz="0" w:space="0" w:color="auto"/>
                                            <w:left w:val="none" w:sz="0" w:space="0" w:color="auto"/>
                                            <w:bottom w:val="none" w:sz="0" w:space="0" w:color="auto"/>
                                            <w:right w:val="none" w:sz="0" w:space="0" w:color="auto"/>
                                          </w:divBdr>
                                          <w:divsChild>
                                            <w:div w:id="1135221896">
                                              <w:marLeft w:val="0"/>
                                              <w:marRight w:val="0"/>
                                              <w:marTop w:val="75"/>
                                              <w:marBottom w:val="30"/>
                                              <w:divBdr>
                                                <w:top w:val="none" w:sz="0" w:space="0" w:color="auto"/>
                                                <w:left w:val="none" w:sz="0" w:space="0" w:color="auto"/>
                                                <w:bottom w:val="none" w:sz="0" w:space="0" w:color="auto"/>
                                                <w:right w:val="none" w:sz="0" w:space="0" w:color="auto"/>
                                              </w:divBdr>
                                              <w:divsChild>
                                                <w:div w:id="749546220">
                                                  <w:marLeft w:val="0"/>
                                                  <w:marRight w:val="0"/>
                                                  <w:marTop w:val="0"/>
                                                  <w:marBottom w:val="0"/>
                                                  <w:divBdr>
                                                    <w:top w:val="none" w:sz="0" w:space="0" w:color="auto"/>
                                                    <w:left w:val="none" w:sz="0" w:space="0" w:color="auto"/>
                                                    <w:bottom w:val="none" w:sz="0" w:space="0" w:color="auto"/>
                                                    <w:right w:val="none" w:sz="0" w:space="0" w:color="auto"/>
                                                  </w:divBdr>
                                                  <w:divsChild>
                                                    <w:div w:id="95058126">
                                                      <w:marLeft w:val="0"/>
                                                      <w:marRight w:val="0"/>
                                                      <w:marTop w:val="0"/>
                                                      <w:marBottom w:val="0"/>
                                                      <w:divBdr>
                                                        <w:top w:val="none" w:sz="0" w:space="0" w:color="auto"/>
                                                        <w:left w:val="none" w:sz="0" w:space="0" w:color="auto"/>
                                                        <w:bottom w:val="none" w:sz="0" w:space="0" w:color="auto"/>
                                                        <w:right w:val="none" w:sz="0" w:space="0" w:color="auto"/>
                                                      </w:divBdr>
                                                      <w:divsChild>
                                                        <w:div w:id="18341832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9512779">
                                                  <w:marLeft w:val="0"/>
                                                  <w:marRight w:val="0"/>
                                                  <w:marTop w:val="0"/>
                                                  <w:marBottom w:val="0"/>
                                                  <w:divBdr>
                                                    <w:top w:val="none" w:sz="0" w:space="0" w:color="auto"/>
                                                    <w:left w:val="none" w:sz="0" w:space="0" w:color="auto"/>
                                                    <w:bottom w:val="none" w:sz="0" w:space="0" w:color="auto"/>
                                                    <w:right w:val="none" w:sz="0" w:space="0" w:color="auto"/>
                                                  </w:divBdr>
                                                </w:div>
                                                <w:div w:id="1837451886">
                                                  <w:marLeft w:val="0"/>
                                                  <w:marRight w:val="0"/>
                                                  <w:marTop w:val="0"/>
                                                  <w:marBottom w:val="0"/>
                                                  <w:divBdr>
                                                    <w:top w:val="none" w:sz="0" w:space="0" w:color="auto"/>
                                                    <w:left w:val="none" w:sz="0" w:space="0" w:color="auto"/>
                                                    <w:bottom w:val="none" w:sz="0" w:space="0" w:color="auto"/>
                                                    <w:right w:val="none" w:sz="0" w:space="0" w:color="auto"/>
                                                  </w:divBdr>
                                                </w:div>
                                                <w:div w:id="19860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806788">
                                  <w:marLeft w:val="0"/>
                                  <w:marRight w:val="0"/>
                                  <w:marTop w:val="0"/>
                                  <w:marBottom w:val="0"/>
                                  <w:divBdr>
                                    <w:top w:val="none" w:sz="0" w:space="0" w:color="auto"/>
                                    <w:left w:val="none" w:sz="0" w:space="0" w:color="auto"/>
                                    <w:bottom w:val="single" w:sz="6" w:space="7" w:color="E1E8ED"/>
                                    <w:right w:val="none" w:sz="0" w:space="0" w:color="auto"/>
                                  </w:divBdr>
                                  <w:divsChild>
                                    <w:div w:id="486946169">
                                      <w:marLeft w:val="0"/>
                                      <w:marRight w:val="0"/>
                                      <w:marTop w:val="0"/>
                                      <w:marBottom w:val="0"/>
                                      <w:divBdr>
                                        <w:top w:val="none" w:sz="0" w:space="0" w:color="auto"/>
                                        <w:left w:val="none" w:sz="0" w:space="0" w:color="auto"/>
                                        <w:bottom w:val="none" w:sz="0" w:space="0" w:color="auto"/>
                                        <w:right w:val="none" w:sz="0" w:space="0" w:color="auto"/>
                                      </w:divBdr>
                                      <w:divsChild>
                                        <w:div w:id="561446992">
                                          <w:marLeft w:val="0"/>
                                          <w:marRight w:val="0"/>
                                          <w:marTop w:val="0"/>
                                          <w:marBottom w:val="0"/>
                                          <w:divBdr>
                                            <w:top w:val="none" w:sz="0" w:space="0" w:color="auto"/>
                                            <w:left w:val="none" w:sz="0" w:space="0" w:color="auto"/>
                                            <w:bottom w:val="none" w:sz="0" w:space="0" w:color="auto"/>
                                            <w:right w:val="none" w:sz="0" w:space="0" w:color="auto"/>
                                          </w:divBdr>
                                        </w:div>
                                        <w:div w:id="1513374051">
                                          <w:marLeft w:val="0"/>
                                          <w:marRight w:val="0"/>
                                          <w:marTop w:val="0"/>
                                          <w:marBottom w:val="0"/>
                                          <w:divBdr>
                                            <w:top w:val="none" w:sz="0" w:space="0" w:color="auto"/>
                                            <w:left w:val="none" w:sz="0" w:space="0" w:color="auto"/>
                                            <w:bottom w:val="none" w:sz="0" w:space="0" w:color="auto"/>
                                            <w:right w:val="none" w:sz="0" w:space="0" w:color="auto"/>
                                          </w:divBdr>
                                          <w:divsChild>
                                            <w:div w:id="1188370923">
                                              <w:marLeft w:val="0"/>
                                              <w:marRight w:val="0"/>
                                              <w:marTop w:val="75"/>
                                              <w:marBottom w:val="30"/>
                                              <w:divBdr>
                                                <w:top w:val="none" w:sz="0" w:space="0" w:color="auto"/>
                                                <w:left w:val="none" w:sz="0" w:space="0" w:color="auto"/>
                                                <w:bottom w:val="none" w:sz="0" w:space="0" w:color="auto"/>
                                                <w:right w:val="none" w:sz="0" w:space="0" w:color="auto"/>
                                              </w:divBdr>
                                              <w:divsChild>
                                                <w:div w:id="57287950">
                                                  <w:marLeft w:val="0"/>
                                                  <w:marRight w:val="0"/>
                                                  <w:marTop w:val="0"/>
                                                  <w:marBottom w:val="0"/>
                                                  <w:divBdr>
                                                    <w:top w:val="none" w:sz="0" w:space="0" w:color="auto"/>
                                                    <w:left w:val="none" w:sz="0" w:space="0" w:color="auto"/>
                                                    <w:bottom w:val="none" w:sz="0" w:space="0" w:color="auto"/>
                                                    <w:right w:val="none" w:sz="0" w:space="0" w:color="auto"/>
                                                  </w:divBdr>
                                                </w:div>
                                                <w:div w:id="363023552">
                                                  <w:marLeft w:val="0"/>
                                                  <w:marRight w:val="0"/>
                                                  <w:marTop w:val="0"/>
                                                  <w:marBottom w:val="0"/>
                                                  <w:divBdr>
                                                    <w:top w:val="none" w:sz="0" w:space="0" w:color="auto"/>
                                                    <w:left w:val="none" w:sz="0" w:space="0" w:color="auto"/>
                                                    <w:bottom w:val="none" w:sz="0" w:space="0" w:color="auto"/>
                                                    <w:right w:val="none" w:sz="0" w:space="0" w:color="auto"/>
                                                  </w:divBdr>
                                                </w:div>
                                                <w:div w:id="408698961">
                                                  <w:marLeft w:val="0"/>
                                                  <w:marRight w:val="0"/>
                                                  <w:marTop w:val="0"/>
                                                  <w:marBottom w:val="0"/>
                                                  <w:divBdr>
                                                    <w:top w:val="none" w:sz="0" w:space="0" w:color="auto"/>
                                                    <w:left w:val="none" w:sz="0" w:space="0" w:color="auto"/>
                                                    <w:bottom w:val="none" w:sz="0" w:space="0" w:color="auto"/>
                                                    <w:right w:val="none" w:sz="0" w:space="0" w:color="auto"/>
                                                  </w:divBdr>
                                                </w:div>
                                                <w:div w:id="1388871644">
                                                  <w:marLeft w:val="0"/>
                                                  <w:marRight w:val="0"/>
                                                  <w:marTop w:val="0"/>
                                                  <w:marBottom w:val="0"/>
                                                  <w:divBdr>
                                                    <w:top w:val="none" w:sz="0" w:space="0" w:color="auto"/>
                                                    <w:left w:val="none" w:sz="0" w:space="0" w:color="auto"/>
                                                    <w:bottom w:val="none" w:sz="0" w:space="0" w:color="auto"/>
                                                    <w:right w:val="none" w:sz="0" w:space="0" w:color="auto"/>
                                                  </w:divBdr>
                                                  <w:divsChild>
                                                    <w:div w:id="1155100969">
                                                      <w:marLeft w:val="0"/>
                                                      <w:marRight w:val="0"/>
                                                      <w:marTop w:val="0"/>
                                                      <w:marBottom w:val="0"/>
                                                      <w:divBdr>
                                                        <w:top w:val="none" w:sz="0" w:space="0" w:color="auto"/>
                                                        <w:left w:val="none" w:sz="0" w:space="0" w:color="auto"/>
                                                        <w:bottom w:val="none" w:sz="0" w:space="0" w:color="auto"/>
                                                        <w:right w:val="none" w:sz="0" w:space="0" w:color="auto"/>
                                                      </w:divBdr>
                                                      <w:divsChild>
                                                        <w:div w:id="2839247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133133107">
                                  <w:marLeft w:val="0"/>
                                  <w:marRight w:val="0"/>
                                  <w:marTop w:val="0"/>
                                  <w:marBottom w:val="0"/>
                                  <w:divBdr>
                                    <w:top w:val="none" w:sz="0" w:space="0" w:color="auto"/>
                                    <w:left w:val="none" w:sz="0" w:space="0" w:color="auto"/>
                                    <w:bottom w:val="single" w:sz="6" w:space="7" w:color="E1E8ED"/>
                                    <w:right w:val="none" w:sz="0" w:space="0" w:color="auto"/>
                                  </w:divBdr>
                                  <w:divsChild>
                                    <w:div w:id="1350794459">
                                      <w:marLeft w:val="0"/>
                                      <w:marRight w:val="0"/>
                                      <w:marTop w:val="0"/>
                                      <w:marBottom w:val="0"/>
                                      <w:divBdr>
                                        <w:top w:val="none" w:sz="0" w:space="0" w:color="auto"/>
                                        <w:left w:val="none" w:sz="0" w:space="0" w:color="auto"/>
                                        <w:bottom w:val="none" w:sz="0" w:space="0" w:color="auto"/>
                                        <w:right w:val="none" w:sz="0" w:space="0" w:color="auto"/>
                                      </w:divBdr>
                                      <w:divsChild>
                                        <w:div w:id="854461593">
                                          <w:marLeft w:val="0"/>
                                          <w:marRight w:val="0"/>
                                          <w:marTop w:val="0"/>
                                          <w:marBottom w:val="0"/>
                                          <w:divBdr>
                                            <w:top w:val="none" w:sz="0" w:space="0" w:color="auto"/>
                                            <w:left w:val="none" w:sz="0" w:space="0" w:color="auto"/>
                                            <w:bottom w:val="none" w:sz="0" w:space="0" w:color="auto"/>
                                            <w:right w:val="none" w:sz="0" w:space="0" w:color="auto"/>
                                          </w:divBdr>
                                        </w:div>
                                        <w:div w:id="1110205994">
                                          <w:marLeft w:val="0"/>
                                          <w:marRight w:val="0"/>
                                          <w:marTop w:val="0"/>
                                          <w:marBottom w:val="0"/>
                                          <w:divBdr>
                                            <w:top w:val="none" w:sz="0" w:space="0" w:color="auto"/>
                                            <w:left w:val="none" w:sz="0" w:space="0" w:color="auto"/>
                                            <w:bottom w:val="none" w:sz="0" w:space="0" w:color="auto"/>
                                            <w:right w:val="none" w:sz="0" w:space="0" w:color="auto"/>
                                          </w:divBdr>
                                        </w:div>
                                        <w:div w:id="1789271730">
                                          <w:marLeft w:val="0"/>
                                          <w:marRight w:val="0"/>
                                          <w:marTop w:val="0"/>
                                          <w:marBottom w:val="0"/>
                                          <w:divBdr>
                                            <w:top w:val="none" w:sz="0" w:space="0" w:color="auto"/>
                                            <w:left w:val="none" w:sz="0" w:space="0" w:color="auto"/>
                                            <w:bottom w:val="none" w:sz="0" w:space="0" w:color="auto"/>
                                            <w:right w:val="none" w:sz="0" w:space="0" w:color="auto"/>
                                          </w:divBdr>
                                          <w:divsChild>
                                            <w:div w:id="1159151043">
                                              <w:marLeft w:val="0"/>
                                              <w:marRight w:val="0"/>
                                              <w:marTop w:val="75"/>
                                              <w:marBottom w:val="30"/>
                                              <w:divBdr>
                                                <w:top w:val="none" w:sz="0" w:space="0" w:color="auto"/>
                                                <w:left w:val="none" w:sz="0" w:space="0" w:color="auto"/>
                                                <w:bottom w:val="none" w:sz="0" w:space="0" w:color="auto"/>
                                                <w:right w:val="none" w:sz="0" w:space="0" w:color="auto"/>
                                              </w:divBdr>
                                              <w:divsChild>
                                                <w:div w:id="245236841">
                                                  <w:marLeft w:val="0"/>
                                                  <w:marRight w:val="0"/>
                                                  <w:marTop w:val="0"/>
                                                  <w:marBottom w:val="0"/>
                                                  <w:divBdr>
                                                    <w:top w:val="none" w:sz="0" w:space="0" w:color="auto"/>
                                                    <w:left w:val="none" w:sz="0" w:space="0" w:color="auto"/>
                                                    <w:bottom w:val="none" w:sz="0" w:space="0" w:color="auto"/>
                                                    <w:right w:val="none" w:sz="0" w:space="0" w:color="auto"/>
                                                  </w:divBdr>
                                                </w:div>
                                                <w:div w:id="1258173420">
                                                  <w:marLeft w:val="0"/>
                                                  <w:marRight w:val="0"/>
                                                  <w:marTop w:val="0"/>
                                                  <w:marBottom w:val="0"/>
                                                  <w:divBdr>
                                                    <w:top w:val="none" w:sz="0" w:space="0" w:color="auto"/>
                                                    <w:left w:val="none" w:sz="0" w:space="0" w:color="auto"/>
                                                    <w:bottom w:val="none" w:sz="0" w:space="0" w:color="auto"/>
                                                    <w:right w:val="none" w:sz="0" w:space="0" w:color="auto"/>
                                                  </w:divBdr>
                                                </w:div>
                                                <w:div w:id="1990010017">
                                                  <w:marLeft w:val="0"/>
                                                  <w:marRight w:val="0"/>
                                                  <w:marTop w:val="0"/>
                                                  <w:marBottom w:val="0"/>
                                                  <w:divBdr>
                                                    <w:top w:val="none" w:sz="0" w:space="0" w:color="auto"/>
                                                    <w:left w:val="none" w:sz="0" w:space="0" w:color="auto"/>
                                                    <w:bottom w:val="none" w:sz="0" w:space="0" w:color="auto"/>
                                                    <w:right w:val="none" w:sz="0" w:space="0" w:color="auto"/>
                                                  </w:divBdr>
                                                </w:div>
                                                <w:div w:id="2004774968">
                                                  <w:marLeft w:val="0"/>
                                                  <w:marRight w:val="0"/>
                                                  <w:marTop w:val="0"/>
                                                  <w:marBottom w:val="0"/>
                                                  <w:divBdr>
                                                    <w:top w:val="none" w:sz="0" w:space="0" w:color="auto"/>
                                                    <w:left w:val="none" w:sz="0" w:space="0" w:color="auto"/>
                                                    <w:bottom w:val="none" w:sz="0" w:space="0" w:color="auto"/>
                                                    <w:right w:val="none" w:sz="0" w:space="0" w:color="auto"/>
                                                  </w:divBdr>
                                                  <w:divsChild>
                                                    <w:div w:id="1359698323">
                                                      <w:marLeft w:val="0"/>
                                                      <w:marRight w:val="0"/>
                                                      <w:marTop w:val="0"/>
                                                      <w:marBottom w:val="0"/>
                                                      <w:divBdr>
                                                        <w:top w:val="none" w:sz="0" w:space="0" w:color="auto"/>
                                                        <w:left w:val="none" w:sz="0" w:space="0" w:color="auto"/>
                                                        <w:bottom w:val="none" w:sz="0" w:space="0" w:color="auto"/>
                                                        <w:right w:val="none" w:sz="0" w:space="0" w:color="auto"/>
                                                      </w:divBdr>
                                                      <w:divsChild>
                                                        <w:div w:id="742992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18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07884">
                                  <w:marLeft w:val="0"/>
                                  <w:marRight w:val="0"/>
                                  <w:marTop w:val="0"/>
                                  <w:marBottom w:val="0"/>
                                  <w:divBdr>
                                    <w:top w:val="none" w:sz="0" w:space="0" w:color="auto"/>
                                    <w:left w:val="none" w:sz="0" w:space="0" w:color="auto"/>
                                    <w:bottom w:val="single" w:sz="6" w:space="7" w:color="E1E8ED"/>
                                    <w:right w:val="none" w:sz="0" w:space="0" w:color="auto"/>
                                  </w:divBdr>
                                  <w:divsChild>
                                    <w:div w:id="216623168">
                                      <w:marLeft w:val="0"/>
                                      <w:marRight w:val="0"/>
                                      <w:marTop w:val="0"/>
                                      <w:marBottom w:val="0"/>
                                      <w:divBdr>
                                        <w:top w:val="none" w:sz="0" w:space="0" w:color="auto"/>
                                        <w:left w:val="none" w:sz="0" w:space="0" w:color="auto"/>
                                        <w:bottom w:val="none" w:sz="0" w:space="0" w:color="auto"/>
                                        <w:right w:val="none" w:sz="0" w:space="0" w:color="auto"/>
                                      </w:divBdr>
                                      <w:divsChild>
                                        <w:div w:id="763646255">
                                          <w:marLeft w:val="0"/>
                                          <w:marRight w:val="0"/>
                                          <w:marTop w:val="0"/>
                                          <w:marBottom w:val="0"/>
                                          <w:divBdr>
                                            <w:top w:val="none" w:sz="0" w:space="0" w:color="auto"/>
                                            <w:left w:val="none" w:sz="0" w:space="0" w:color="auto"/>
                                            <w:bottom w:val="none" w:sz="0" w:space="0" w:color="auto"/>
                                            <w:right w:val="none" w:sz="0" w:space="0" w:color="auto"/>
                                          </w:divBdr>
                                          <w:divsChild>
                                            <w:div w:id="2113738501">
                                              <w:marLeft w:val="0"/>
                                              <w:marRight w:val="0"/>
                                              <w:marTop w:val="75"/>
                                              <w:marBottom w:val="30"/>
                                              <w:divBdr>
                                                <w:top w:val="none" w:sz="0" w:space="0" w:color="auto"/>
                                                <w:left w:val="none" w:sz="0" w:space="0" w:color="auto"/>
                                                <w:bottom w:val="none" w:sz="0" w:space="0" w:color="auto"/>
                                                <w:right w:val="none" w:sz="0" w:space="0" w:color="auto"/>
                                              </w:divBdr>
                                              <w:divsChild>
                                                <w:div w:id="141970746">
                                                  <w:marLeft w:val="0"/>
                                                  <w:marRight w:val="0"/>
                                                  <w:marTop w:val="0"/>
                                                  <w:marBottom w:val="0"/>
                                                  <w:divBdr>
                                                    <w:top w:val="none" w:sz="0" w:space="0" w:color="auto"/>
                                                    <w:left w:val="none" w:sz="0" w:space="0" w:color="auto"/>
                                                    <w:bottom w:val="none" w:sz="0" w:space="0" w:color="auto"/>
                                                    <w:right w:val="none" w:sz="0" w:space="0" w:color="auto"/>
                                                  </w:divBdr>
                                                </w:div>
                                                <w:div w:id="405031412">
                                                  <w:marLeft w:val="0"/>
                                                  <w:marRight w:val="0"/>
                                                  <w:marTop w:val="0"/>
                                                  <w:marBottom w:val="0"/>
                                                  <w:divBdr>
                                                    <w:top w:val="none" w:sz="0" w:space="0" w:color="auto"/>
                                                    <w:left w:val="none" w:sz="0" w:space="0" w:color="auto"/>
                                                    <w:bottom w:val="none" w:sz="0" w:space="0" w:color="auto"/>
                                                    <w:right w:val="none" w:sz="0" w:space="0" w:color="auto"/>
                                                  </w:divBdr>
                                                </w:div>
                                                <w:div w:id="613443101">
                                                  <w:marLeft w:val="0"/>
                                                  <w:marRight w:val="0"/>
                                                  <w:marTop w:val="0"/>
                                                  <w:marBottom w:val="0"/>
                                                  <w:divBdr>
                                                    <w:top w:val="none" w:sz="0" w:space="0" w:color="auto"/>
                                                    <w:left w:val="none" w:sz="0" w:space="0" w:color="auto"/>
                                                    <w:bottom w:val="none" w:sz="0" w:space="0" w:color="auto"/>
                                                    <w:right w:val="none" w:sz="0" w:space="0" w:color="auto"/>
                                                  </w:divBdr>
                                                  <w:divsChild>
                                                    <w:div w:id="1106387477">
                                                      <w:marLeft w:val="0"/>
                                                      <w:marRight w:val="0"/>
                                                      <w:marTop w:val="0"/>
                                                      <w:marBottom w:val="0"/>
                                                      <w:divBdr>
                                                        <w:top w:val="none" w:sz="0" w:space="0" w:color="auto"/>
                                                        <w:left w:val="none" w:sz="0" w:space="0" w:color="auto"/>
                                                        <w:bottom w:val="none" w:sz="0" w:space="0" w:color="auto"/>
                                                        <w:right w:val="none" w:sz="0" w:space="0" w:color="auto"/>
                                                      </w:divBdr>
                                                      <w:divsChild>
                                                        <w:div w:id="6426609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179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51161">
                                  <w:marLeft w:val="0"/>
                                  <w:marRight w:val="0"/>
                                  <w:marTop w:val="0"/>
                                  <w:marBottom w:val="0"/>
                                  <w:divBdr>
                                    <w:top w:val="none" w:sz="0" w:space="0" w:color="auto"/>
                                    <w:left w:val="none" w:sz="0" w:space="0" w:color="auto"/>
                                    <w:bottom w:val="single" w:sz="6" w:space="7" w:color="E1E8ED"/>
                                    <w:right w:val="none" w:sz="0" w:space="0" w:color="auto"/>
                                  </w:divBdr>
                                  <w:divsChild>
                                    <w:div w:id="676273901">
                                      <w:marLeft w:val="0"/>
                                      <w:marRight w:val="0"/>
                                      <w:marTop w:val="0"/>
                                      <w:marBottom w:val="0"/>
                                      <w:divBdr>
                                        <w:top w:val="none" w:sz="0" w:space="0" w:color="auto"/>
                                        <w:left w:val="none" w:sz="0" w:space="0" w:color="auto"/>
                                        <w:bottom w:val="none" w:sz="0" w:space="0" w:color="auto"/>
                                        <w:right w:val="none" w:sz="0" w:space="0" w:color="auto"/>
                                      </w:divBdr>
                                      <w:divsChild>
                                        <w:div w:id="425659188">
                                          <w:marLeft w:val="0"/>
                                          <w:marRight w:val="0"/>
                                          <w:marTop w:val="0"/>
                                          <w:marBottom w:val="0"/>
                                          <w:divBdr>
                                            <w:top w:val="none" w:sz="0" w:space="0" w:color="auto"/>
                                            <w:left w:val="none" w:sz="0" w:space="0" w:color="auto"/>
                                            <w:bottom w:val="none" w:sz="0" w:space="0" w:color="auto"/>
                                            <w:right w:val="none" w:sz="0" w:space="0" w:color="auto"/>
                                          </w:divBdr>
                                        </w:div>
                                        <w:div w:id="902184412">
                                          <w:marLeft w:val="0"/>
                                          <w:marRight w:val="0"/>
                                          <w:marTop w:val="0"/>
                                          <w:marBottom w:val="0"/>
                                          <w:divBdr>
                                            <w:top w:val="none" w:sz="0" w:space="0" w:color="auto"/>
                                            <w:left w:val="none" w:sz="0" w:space="0" w:color="auto"/>
                                            <w:bottom w:val="none" w:sz="0" w:space="0" w:color="auto"/>
                                            <w:right w:val="none" w:sz="0" w:space="0" w:color="auto"/>
                                          </w:divBdr>
                                          <w:divsChild>
                                            <w:div w:id="2054885295">
                                              <w:marLeft w:val="0"/>
                                              <w:marRight w:val="0"/>
                                              <w:marTop w:val="75"/>
                                              <w:marBottom w:val="30"/>
                                              <w:divBdr>
                                                <w:top w:val="none" w:sz="0" w:space="0" w:color="auto"/>
                                                <w:left w:val="none" w:sz="0" w:space="0" w:color="auto"/>
                                                <w:bottom w:val="none" w:sz="0" w:space="0" w:color="auto"/>
                                                <w:right w:val="none" w:sz="0" w:space="0" w:color="auto"/>
                                              </w:divBdr>
                                              <w:divsChild>
                                                <w:div w:id="36862260">
                                                  <w:marLeft w:val="0"/>
                                                  <w:marRight w:val="0"/>
                                                  <w:marTop w:val="0"/>
                                                  <w:marBottom w:val="0"/>
                                                  <w:divBdr>
                                                    <w:top w:val="none" w:sz="0" w:space="0" w:color="auto"/>
                                                    <w:left w:val="none" w:sz="0" w:space="0" w:color="auto"/>
                                                    <w:bottom w:val="none" w:sz="0" w:space="0" w:color="auto"/>
                                                    <w:right w:val="none" w:sz="0" w:space="0" w:color="auto"/>
                                                  </w:divBdr>
                                                  <w:divsChild>
                                                    <w:div w:id="1703936767">
                                                      <w:marLeft w:val="0"/>
                                                      <w:marRight w:val="0"/>
                                                      <w:marTop w:val="0"/>
                                                      <w:marBottom w:val="0"/>
                                                      <w:divBdr>
                                                        <w:top w:val="none" w:sz="0" w:space="0" w:color="auto"/>
                                                        <w:left w:val="none" w:sz="0" w:space="0" w:color="auto"/>
                                                        <w:bottom w:val="none" w:sz="0" w:space="0" w:color="auto"/>
                                                        <w:right w:val="none" w:sz="0" w:space="0" w:color="auto"/>
                                                      </w:divBdr>
                                                      <w:divsChild>
                                                        <w:div w:id="3295302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3429919">
                                                  <w:marLeft w:val="0"/>
                                                  <w:marRight w:val="0"/>
                                                  <w:marTop w:val="0"/>
                                                  <w:marBottom w:val="0"/>
                                                  <w:divBdr>
                                                    <w:top w:val="none" w:sz="0" w:space="0" w:color="auto"/>
                                                    <w:left w:val="none" w:sz="0" w:space="0" w:color="auto"/>
                                                    <w:bottom w:val="none" w:sz="0" w:space="0" w:color="auto"/>
                                                    <w:right w:val="none" w:sz="0" w:space="0" w:color="auto"/>
                                                  </w:divBdr>
                                                </w:div>
                                                <w:div w:id="1413698637">
                                                  <w:marLeft w:val="0"/>
                                                  <w:marRight w:val="0"/>
                                                  <w:marTop w:val="0"/>
                                                  <w:marBottom w:val="0"/>
                                                  <w:divBdr>
                                                    <w:top w:val="none" w:sz="0" w:space="0" w:color="auto"/>
                                                    <w:left w:val="none" w:sz="0" w:space="0" w:color="auto"/>
                                                    <w:bottom w:val="none" w:sz="0" w:space="0" w:color="auto"/>
                                                    <w:right w:val="none" w:sz="0" w:space="0" w:color="auto"/>
                                                  </w:divBdr>
                                                </w:div>
                                                <w:div w:id="14520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53777">
                                  <w:marLeft w:val="0"/>
                                  <w:marRight w:val="0"/>
                                  <w:marTop w:val="0"/>
                                  <w:marBottom w:val="0"/>
                                  <w:divBdr>
                                    <w:top w:val="none" w:sz="0" w:space="0" w:color="auto"/>
                                    <w:left w:val="none" w:sz="0" w:space="0" w:color="auto"/>
                                    <w:bottom w:val="single" w:sz="6" w:space="7" w:color="E1E8ED"/>
                                    <w:right w:val="none" w:sz="0" w:space="0" w:color="auto"/>
                                  </w:divBdr>
                                  <w:divsChild>
                                    <w:div w:id="707412052">
                                      <w:marLeft w:val="0"/>
                                      <w:marRight w:val="0"/>
                                      <w:marTop w:val="0"/>
                                      <w:marBottom w:val="0"/>
                                      <w:divBdr>
                                        <w:top w:val="none" w:sz="0" w:space="0" w:color="auto"/>
                                        <w:left w:val="none" w:sz="0" w:space="0" w:color="auto"/>
                                        <w:bottom w:val="none" w:sz="0" w:space="0" w:color="auto"/>
                                        <w:right w:val="none" w:sz="0" w:space="0" w:color="auto"/>
                                      </w:divBdr>
                                      <w:divsChild>
                                        <w:div w:id="685863190">
                                          <w:marLeft w:val="0"/>
                                          <w:marRight w:val="0"/>
                                          <w:marTop w:val="0"/>
                                          <w:marBottom w:val="0"/>
                                          <w:divBdr>
                                            <w:top w:val="none" w:sz="0" w:space="0" w:color="auto"/>
                                            <w:left w:val="none" w:sz="0" w:space="0" w:color="auto"/>
                                            <w:bottom w:val="none" w:sz="0" w:space="0" w:color="auto"/>
                                            <w:right w:val="none" w:sz="0" w:space="0" w:color="auto"/>
                                          </w:divBdr>
                                        </w:div>
                                        <w:div w:id="720443858">
                                          <w:marLeft w:val="0"/>
                                          <w:marRight w:val="0"/>
                                          <w:marTop w:val="0"/>
                                          <w:marBottom w:val="0"/>
                                          <w:divBdr>
                                            <w:top w:val="none" w:sz="0" w:space="0" w:color="auto"/>
                                            <w:left w:val="none" w:sz="0" w:space="0" w:color="auto"/>
                                            <w:bottom w:val="none" w:sz="0" w:space="0" w:color="auto"/>
                                            <w:right w:val="none" w:sz="0" w:space="0" w:color="auto"/>
                                          </w:divBdr>
                                          <w:divsChild>
                                            <w:div w:id="209925765">
                                              <w:marLeft w:val="0"/>
                                              <w:marRight w:val="0"/>
                                              <w:marTop w:val="75"/>
                                              <w:marBottom w:val="30"/>
                                              <w:divBdr>
                                                <w:top w:val="none" w:sz="0" w:space="0" w:color="auto"/>
                                                <w:left w:val="none" w:sz="0" w:space="0" w:color="auto"/>
                                                <w:bottom w:val="none" w:sz="0" w:space="0" w:color="auto"/>
                                                <w:right w:val="none" w:sz="0" w:space="0" w:color="auto"/>
                                              </w:divBdr>
                                              <w:divsChild>
                                                <w:div w:id="1082020195">
                                                  <w:marLeft w:val="0"/>
                                                  <w:marRight w:val="0"/>
                                                  <w:marTop w:val="0"/>
                                                  <w:marBottom w:val="0"/>
                                                  <w:divBdr>
                                                    <w:top w:val="none" w:sz="0" w:space="0" w:color="auto"/>
                                                    <w:left w:val="none" w:sz="0" w:space="0" w:color="auto"/>
                                                    <w:bottom w:val="none" w:sz="0" w:space="0" w:color="auto"/>
                                                    <w:right w:val="none" w:sz="0" w:space="0" w:color="auto"/>
                                                  </w:divBdr>
                                                </w:div>
                                                <w:div w:id="1681470044">
                                                  <w:marLeft w:val="0"/>
                                                  <w:marRight w:val="0"/>
                                                  <w:marTop w:val="0"/>
                                                  <w:marBottom w:val="0"/>
                                                  <w:divBdr>
                                                    <w:top w:val="none" w:sz="0" w:space="0" w:color="auto"/>
                                                    <w:left w:val="none" w:sz="0" w:space="0" w:color="auto"/>
                                                    <w:bottom w:val="none" w:sz="0" w:space="0" w:color="auto"/>
                                                    <w:right w:val="none" w:sz="0" w:space="0" w:color="auto"/>
                                                  </w:divBdr>
                                                  <w:divsChild>
                                                    <w:div w:id="804739111">
                                                      <w:marLeft w:val="0"/>
                                                      <w:marRight w:val="0"/>
                                                      <w:marTop w:val="0"/>
                                                      <w:marBottom w:val="0"/>
                                                      <w:divBdr>
                                                        <w:top w:val="none" w:sz="0" w:space="0" w:color="auto"/>
                                                        <w:left w:val="none" w:sz="0" w:space="0" w:color="auto"/>
                                                        <w:bottom w:val="none" w:sz="0" w:space="0" w:color="auto"/>
                                                        <w:right w:val="none" w:sz="0" w:space="0" w:color="auto"/>
                                                      </w:divBdr>
                                                      <w:divsChild>
                                                        <w:div w:id="14036745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5742262">
                                                  <w:marLeft w:val="0"/>
                                                  <w:marRight w:val="0"/>
                                                  <w:marTop w:val="0"/>
                                                  <w:marBottom w:val="0"/>
                                                  <w:divBdr>
                                                    <w:top w:val="none" w:sz="0" w:space="0" w:color="auto"/>
                                                    <w:left w:val="none" w:sz="0" w:space="0" w:color="auto"/>
                                                    <w:bottom w:val="none" w:sz="0" w:space="0" w:color="auto"/>
                                                    <w:right w:val="none" w:sz="0" w:space="0" w:color="auto"/>
                                                  </w:divBdr>
                                                </w:div>
                                                <w:div w:id="2121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499359">
                                  <w:marLeft w:val="0"/>
                                  <w:marRight w:val="0"/>
                                  <w:marTop w:val="0"/>
                                  <w:marBottom w:val="0"/>
                                  <w:divBdr>
                                    <w:top w:val="none" w:sz="0" w:space="0" w:color="auto"/>
                                    <w:left w:val="none" w:sz="0" w:space="0" w:color="auto"/>
                                    <w:bottom w:val="single" w:sz="6" w:space="7" w:color="E1E8ED"/>
                                    <w:right w:val="none" w:sz="0" w:space="0" w:color="auto"/>
                                  </w:divBdr>
                                  <w:divsChild>
                                    <w:div w:id="791480661">
                                      <w:marLeft w:val="0"/>
                                      <w:marRight w:val="0"/>
                                      <w:marTop w:val="0"/>
                                      <w:marBottom w:val="0"/>
                                      <w:divBdr>
                                        <w:top w:val="none" w:sz="0" w:space="0" w:color="auto"/>
                                        <w:left w:val="none" w:sz="0" w:space="0" w:color="auto"/>
                                        <w:bottom w:val="none" w:sz="0" w:space="0" w:color="auto"/>
                                        <w:right w:val="none" w:sz="0" w:space="0" w:color="auto"/>
                                      </w:divBdr>
                                      <w:divsChild>
                                        <w:div w:id="547032182">
                                          <w:marLeft w:val="0"/>
                                          <w:marRight w:val="0"/>
                                          <w:marTop w:val="0"/>
                                          <w:marBottom w:val="0"/>
                                          <w:divBdr>
                                            <w:top w:val="none" w:sz="0" w:space="0" w:color="auto"/>
                                            <w:left w:val="none" w:sz="0" w:space="0" w:color="auto"/>
                                            <w:bottom w:val="none" w:sz="0" w:space="0" w:color="auto"/>
                                            <w:right w:val="none" w:sz="0" w:space="0" w:color="auto"/>
                                          </w:divBdr>
                                        </w:div>
                                        <w:div w:id="2065174717">
                                          <w:marLeft w:val="0"/>
                                          <w:marRight w:val="0"/>
                                          <w:marTop w:val="0"/>
                                          <w:marBottom w:val="0"/>
                                          <w:divBdr>
                                            <w:top w:val="none" w:sz="0" w:space="0" w:color="auto"/>
                                            <w:left w:val="none" w:sz="0" w:space="0" w:color="auto"/>
                                            <w:bottom w:val="none" w:sz="0" w:space="0" w:color="auto"/>
                                            <w:right w:val="none" w:sz="0" w:space="0" w:color="auto"/>
                                          </w:divBdr>
                                          <w:divsChild>
                                            <w:div w:id="109131816">
                                              <w:marLeft w:val="0"/>
                                              <w:marRight w:val="0"/>
                                              <w:marTop w:val="75"/>
                                              <w:marBottom w:val="30"/>
                                              <w:divBdr>
                                                <w:top w:val="none" w:sz="0" w:space="0" w:color="auto"/>
                                                <w:left w:val="none" w:sz="0" w:space="0" w:color="auto"/>
                                                <w:bottom w:val="none" w:sz="0" w:space="0" w:color="auto"/>
                                                <w:right w:val="none" w:sz="0" w:space="0" w:color="auto"/>
                                              </w:divBdr>
                                              <w:divsChild>
                                                <w:div w:id="280769883">
                                                  <w:marLeft w:val="0"/>
                                                  <w:marRight w:val="0"/>
                                                  <w:marTop w:val="0"/>
                                                  <w:marBottom w:val="0"/>
                                                  <w:divBdr>
                                                    <w:top w:val="none" w:sz="0" w:space="0" w:color="auto"/>
                                                    <w:left w:val="none" w:sz="0" w:space="0" w:color="auto"/>
                                                    <w:bottom w:val="none" w:sz="0" w:space="0" w:color="auto"/>
                                                    <w:right w:val="none" w:sz="0" w:space="0" w:color="auto"/>
                                                  </w:divBdr>
                                                  <w:divsChild>
                                                    <w:div w:id="2096590399">
                                                      <w:marLeft w:val="0"/>
                                                      <w:marRight w:val="0"/>
                                                      <w:marTop w:val="0"/>
                                                      <w:marBottom w:val="0"/>
                                                      <w:divBdr>
                                                        <w:top w:val="none" w:sz="0" w:space="0" w:color="auto"/>
                                                        <w:left w:val="none" w:sz="0" w:space="0" w:color="auto"/>
                                                        <w:bottom w:val="none" w:sz="0" w:space="0" w:color="auto"/>
                                                        <w:right w:val="none" w:sz="0" w:space="0" w:color="auto"/>
                                                      </w:divBdr>
                                                      <w:divsChild>
                                                        <w:div w:id="15633246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00127475">
                                                  <w:marLeft w:val="0"/>
                                                  <w:marRight w:val="0"/>
                                                  <w:marTop w:val="0"/>
                                                  <w:marBottom w:val="0"/>
                                                  <w:divBdr>
                                                    <w:top w:val="none" w:sz="0" w:space="0" w:color="auto"/>
                                                    <w:left w:val="none" w:sz="0" w:space="0" w:color="auto"/>
                                                    <w:bottom w:val="none" w:sz="0" w:space="0" w:color="auto"/>
                                                    <w:right w:val="none" w:sz="0" w:space="0" w:color="auto"/>
                                                  </w:divBdr>
                                                </w:div>
                                                <w:div w:id="1192651909">
                                                  <w:marLeft w:val="0"/>
                                                  <w:marRight w:val="0"/>
                                                  <w:marTop w:val="0"/>
                                                  <w:marBottom w:val="0"/>
                                                  <w:divBdr>
                                                    <w:top w:val="none" w:sz="0" w:space="0" w:color="auto"/>
                                                    <w:left w:val="none" w:sz="0" w:space="0" w:color="auto"/>
                                                    <w:bottom w:val="none" w:sz="0" w:space="0" w:color="auto"/>
                                                    <w:right w:val="none" w:sz="0" w:space="0" w:color="auto"/>
                                                  </w:divBdr>
                                                </w:div>
                                                <w:div w:id="16138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40103">
                                  <w:marLeft w:val="0"/>
                                  <w:marRight w:val="0"/>
                                  <w:marTop w:val="0"/>
                                  <w:marBottom w:val="0"/>
                                  <w:divBdr>
                                    <w:top w:val="none" w:sz="0" w:space="0" w:color="auto"/>
                                    <w:left w:val="none" w:sz="0" w:space="0" w:color="auto"/>
                                    <w:bottom w:val="single" w:sz="6" w:space="7" w:color="E1E8ED"/>
                                    <w:right w:val="none" w:sz="0" w:space="0" w:color="auto"/>
                                  </w:divBdr>
                                  <w:divsChild>
                                    <w:div w:id="1671256497">
                                      <w:marLeft w:val="0"/>
                                      <w:marRight w:val="0"/>
                                      <w:marTop w:val="0"/>
                                      <w:marBottom w:val="0"/>
                                      <w:divBdr>
                                        <w:top w:val="none" w:sz="0" w:space="0" w:color="auto"/>
                                        <w:left w:val="none" w:sz="0" w:space="0" w:color="auto"/>
                                        <w:bottom w:val="none" w:sz="0" w:space="0" w:color="auto"/>
                                        <w:right w:val="none" w:sz="0" w:space="0" w:color="auto"/>
                                      </w:divBdr>
                                      <w:divsChild>
                                        <w:div w:id="1025181729">
                                          <w:marLeft w:val="0"/>
                                          <w:marRight w:val="0"/>
                                          <w:marTop w:val="0"/>
                                          <w:marBottom w:val="0"/>
                                          <w:divBdr>
                                            <w:top w:val="none" w:sz="0" w:space="0" w:color="auto"/>
                                            <w:left w:val="none" w:sz="0" w:space="0" w:color="auto"/>
                                            <w:bottom w:val="none" w:sz="0" w:space="0" w:color="auto"/>
                                            <w:right w:val="none" w:sz="0" w:space="0" w:color="auto"/>
                                          </w:divBdr>
                                          <w:divsChild>
                                            <w:div w:id="755982861">
                                              <w:marLeft w:val="0"/>
                                              <w:marRight w:val="0"/>
                                              <w:marTop w:val="75"/>
                                              <w:marBottom w:val="30"/>
                                              <w:divBdr>
                                                <w:top w:val="none" w:sz="0" w:space="0" w:color="auto"/>
                                                <w:left w:val="none" w:sz="0" w:space="0" w:color="auto"/>
                                                <w:bottom w:val="none" w:sz="0" w:space="0" w:color="auto"/>
                                                <w:right w:val="none" w:sz="0" w:space="0" w:color="auto"/>
                                              </w:divBdr>
                                              <w:divsChild>
                                                <w:div w:id="43989118">
                                                  <w:marLeft w:val="0"/>
                                                  <w:marRight w:val="0"/>
                                                  <w:marTop w:val="0"/>
                                                  <w:marBottom w:val="0"/>
                                                  <w:divBdr>
                                                    <w:top w:val="none" w:sz="0" w:space="0" w:color="auto"/>
                                                    <w:left w:val="none" w:sz="0" w:space="0" w:color="auto"/>
                                                    <w:bottom w:val="none" w:sz="0" w:space="0" w:color="auto"/>
                                                    <w:right w:val="none" w:sz="0" w:space="0" w:color="auto"/>
                                                  </w:divBdr>
                                                </w:div>
                                                <w:div w:id="564412095">
                                                  <w:marLeft w:val="0"/>
                                                  <w:marRight w:val="0"/>
                                                  <w:marTop w:val="0"/>
                                                  <w:marBottom w:val="0"/>
                                                  <w:divBdr>
                                                    <w:top w:val="none" w:sz="0" w:space="0" w:color="auto"/>
                                                    <w:left w:val="none" w:sz="0" w:space="0" w:color="auto"/>
                                                    <w:bottom w:val="none" w:sz="0" w:space="0" w:color="auto"/>
                                                    <w:right w:val="none" w:sz="0" w:space="0" w:color="auto"/>
                                                  </w:divBdr>
                                                  <w:divsChild>
                                                    <w:div w:id="1400900186">
                                                      <w:marLeft w:val="0"/>
                                                      <w:marRight w:val="0"/>
                                                      <w:marTop w:val="0"/>
                                                      <w:marBottom w:val="0"/>
                                                      <w:divBdr>
                                                        <w:top w:val="none" w:sz="0" w:space="0" w:color="auto"/>
                                                        <w:left w:val="none" w:sz="0" w:space="0" w:color="auto"/>
                                                        <w:bottom w:val="none" w:sz="0" w:space="0" w:color="auto"/>
                                                        <w:right w:val="none" w:sz="0" w:space="0" w:color="auto"/>
                                                      </w:divBdr>
                                                      <w:divsChild>
                                                        <w:div w:id="8854159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2219231">
                                                  <w:marLeft w:val="0"/>
                                                  <w:marRight w:val="0"/>
                                                  <w:marTop w:val="0"/>
                                                  <w:marBottom w:val="0"/>
                                                  <w:divBdr>
                                                    <w:top w:val="none" w:sz="0" w:space="0" w:color="auto"/>
                                                    <w:left w:val="none" w:sz="0" w:space="0" w:color="auto"/>
                                                    <w:bottom w:val="none" w:sz="0" w:space="0" w:color="auto"/>
                                                    <w:right w:val="none" w:sz="0" w:space="0" w:color="auto"/>
                                                  </w:divBdr>
                                                </w:div>
                                                <w:div w:id="15899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96467">
                          <w:marLeft w:val="0"/>
                          <w:marRight w:val="0"/>
                          <w:marTop w:val="0"/>
                          <w:marBottom w:val="0"/>
                          <w:divBdr>
                            <w:top w:val="none" w:sz="0" w:space="0" w:color="auto"/>
                            <w:left w:val="none" w:sz="0" w:space="0" w:color="auto"/>
                            <w:bottom w:val="none" w:sz="0" w:space="0" w:color="auto"/>
                            <w:right w:val="none" w:sz="0" w:space="0" w:color="auto"/>
                          </w:divBdr>
                          <w:divsChild>
                            <w:div w:id="374162105">
                              <w:marLeft w:val="0"/>
                              <w:marRight w:val="0"/>
                              <w:marTop w:val="0"/>
                              <w:marBottom w:val="0"/>
                              <w:divBdr>
                                <w:top w:val="none" w:sz="0" w:space="0" w:color="auto"/>
                                <w:left w:val="none" w:sz="0" w:space="0" w:color="auto"/>
                                <w:bottom w:val="none" w:sz="0" w:space="0" w:color="auto"/>
                                <w:right w:val="none" w:sz="0" w:space="0" w:color="auto"/>
                              </w:divBdr>
                              <w:divsChild>
                                <w:div w:id="1439563954">
                                  <w:marLeft w:val="0"/>
                                  <w:marRight w:val="0"/>
                                  <w:marTop w:val="0"/>
                                  <w:marBottom w:val="0"/>
                                  <w:divBdr>
                                    <w:top w:val="single" w:sz="6" w:space="0" w:color="E1E8ED"/>
                                    <w:left w:val="single" w:sz="6" w:space="0" w:color="E1E8ED"/>
                                    <w:bottom w:val="single" w:sz="2" w:space="0" w:color="E1E8ED"/>
                                    <w:right w:val="single" w:sz="6" w:space="0" w:color="E1E8ED"/>
                                  </w:divBdr>
                                  <w:divsChild>
                                    <w:div w:id="2080245419">
                                      <w:marLeft w:val="0"/>
                                      <w:marRight w:val="0"/>
                                      <w:marTop w:val="0"/>
                                      <w:marBottom w:val="0"/>
                                      <w:divBdr>
                                        <w:top w:val="none" w:sz="0" w:space="0" w:color="auto"/>
                                        <w:left w:val="none" w:sz="0" w:space="0" w:color="auto"/>
                                        <w:bottom w:val="single" w:sz="6" w:space="9" w:color="E1E8ED"/>
                                        <w:right w:val="none" w:sz="0" w:space="0" w:color="auto"/>
                                      </w:divBdr>
                                      <w:divsChild>
                                        <w:div w:id="1741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88727">
                                  <w:marLeft w:val="0"/>
                                  <w:marRight w:val="0"/>
                                  <w:marTop w:val="0"/>
                                  <w:marBottom w:val="0"/>
                                  <w:divBdr>
                                    <w:top w:val="none" w:sz="0" w:space="0" w:color="auto"/>
                                    <w:left w:val="none" w:sz="0" w:space="0" w:color="auto"/>
                                    <w:bottom w:val="none" w:sz="0" w:space="0" w:color="auto"/>
                                    <w:right w:val="none" w:sz="0" w:space="0" w:color="auto"/>
                                  </w:divBdr>
                                  <w:divsChild>
                                    <w:div w:id="969481114">
                                      <w:marLeft w:val="0"/>
                                      <w:marRight w:val="0"/>
                                      <w:marTop w:val="0"/>
                                      <w:marBottom w:val="0"/>
                                      <w:divBdr>
                                        <w:top w:val="none" w:sz="0" w:space="0" w:color="auto"/>
                                        <w:left w:val="none" w:sz="0" w:space="0" w:color="auto"/>
                                        <w:bottom w:val="none" w:sz="0" w:space="0" w:color="auto"/>
                                        <w:right w:val="none" w:sz="0" w:space="0" w:color="auto"/>
                                      </w:divBdr>
                                      <w:divsChild>
                                        <w:div w:id="618609773">
                                          <w:marLeft w:val="0"/>
                                          <w:marRight w:val="0"/>
                                          <w:marTop w:val="0"/>
                                          <w:marBottom w:val="0"/>
                                          <w:divBdr>
                                            <w:top w:val="none" w:sz="0" w:space="0" w:color="auto"/>
                                            <w:left w:val="none" w:sz="0" w:space="0" w:color="auto"/>
                                            <w:bottom w:val="none" w:sz="0" w:space="0" w:color="auto"/>
                                            <w:right w:val="none" w:sz="0" w:space="0" w:color="auto"/>
                                          </w:divBdr>
                                        </w:div>
                                      </w:divsChild>
                                    </w:div>
                                    <w:div w:id="1435201051">
                                      <w:marLeft w:val="0"/>
                                      <w:marRight w:val="0"/>
                                      <w:marTop w:val="0"/>
                                      <w:marBottom w:val="0"/>
                                      <w:divBdr>
                                        <w:top w:val="none" w:sz="0" w:space="0" w:color="auto"/>
                                        <w:left w:val="none" w:sz="0" w:space="0" w:color="auto"/>
                                        <w:bottom w:val="none" w:sz="0" w:space="0" w:color="auto"/>
                                        <w:right w:val="none" w:sz="0" w:space="0" w:color="auto"/>
                                      </w:divBdr>
                                      <w:divsChild>
                                        <w:div w:id="1046295097">
                                          <w:marLeft w:val="0"/>
                                          <w:marRight w:val="0"/>
                                          <w:marTop w:val="0"/>
                                          <w:marBottom w:val="0"/>
                                          <w:divBdr>
                                            <w:top w:val="none" w:sz="0" w:space="0" w:color="auto"/>
                                            <w:left w:val="none" w:sz="0" w:space="0" w:color="auto"/>
                                            <w:bottom w:val="none" w:sz="0" w:space="0" w:color="auto"/>
                                            <w:right w:val="none" w:sz="0" w:space="0" w:color="auto"/>
                                          </w:divBdr>
                                        </w:div>
                                      </w:divsChild>
                                    </w:div>
                                    <w:div w:id="1442802233">
                                      <w:marLeft w:val="0"/>
                                      <w:marRight w:val="0"/>
                                      <w:marTop w:val="0"/>
                                      <w:marBottom w:val="0"/>
                                      <w:divBdr>
                                        <w:top w:val="none" w:sz="0" w:space="0" w:color="auto"/>
                                        <w:left w:val="none" w:sz="0" w:space="0" w:color="auto"/>
                                        <w:bottom w:val="none" w:sz="0" w:space="0" w:color="auto"/>
                                        <w:right w:val="none" w:sz="0" w:space="0" w:color="auto"/>
                                      </w:divBdr>
                                      <w:divsChild>
                                        <w:div w:id="6531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47647">
                          <w:marLeft w:val="0"/>
                          <w:marRight w:val="0"/>
                          <w:marTop w:val="0"/>
                          <w:marBottom w:val="0"/>
                          <w:divBdr>
                            <w:top w:val="none" w:sz="0" w:space="0" w:color="auto"/>
                            <w:left w:val="none" w:sz="0" w:space="0" w:color="auto"/>
                            <w:bottom w:val="none" w:sz="0" w:space="0" w:color="auto"/>
                            <w:right w:val="none" w:sz="0" w:space="0" w:color="auto"/>
                          </w:divBdr>
                          <w:divsChild>
                            <w:div w:id="1638990057">
                              <w:marLeft w:val="0"/>
                              <w:marRight w:val="0"/>
                              <w:marTop w:val="0"/>
                              <w:marBottom w:val="0"/>
                              <w:divBdr>
                                <w:top w:val="none" w:sz="0" w:space="0" w:color="BFE0EC"/>
                                <w:left w:val="none" w:sz="0" w:space="0" w:color="BFE0EC"/>
                                <w:bottom w:val="none" w:sz="0" w:space="0" w:color="BFE0EC"/>
                                <w:right w:val="none" w:sz="0" w:space="0" w:color="BFE0EC"/>
                              </w:divBdr>
                              <w:divsChild>
                                <w:div w:id="583035304">
                                  <w:marLeft w:val="0"/>
                                  <w:marRight w:val="0"/>
                                  <w:marTop w:val="0"/>
                                  <w:marBottom w:val="0"/>
                                  <w:divBdr>
                                    <w:top w:val="none" w:sz="0" w:space="0" w:color="auto"/>
                                    <w:left w:val="none" w:sz="0" w:space="0" w:color="auto"/>
                                    <w:bottom w:val="none" w:sz="0" w:space="0" w:color="auto"/>
                                    <w:right w:val="none" w:sz="0" w:space="0" w:color="auto"/>
                                  </w:divBdr>
                                  <w:divsChild>
                                    <w:div w:id="425731641">
                                      <w:marLeft w:val="0"/>
                                      <w:marRight w:val="0"/>
                                      <w:marTop w:val="0"/>
                                      <w:marBottom w:val="0"/>
                                      <w:divBdr>
                                        <w:top w:val="none" w:sz="0" w:space="0" w:color="auto"/>
                                        <w:left w:val="none" w:sz="0" w:space="0" w:color="auto"/>
                                        <w:bottom w:val="none" w:sz="0" w:space="0" w:color="auto"/>
                                        <w:right w:val="none" w:sz="0" w:space="0" w:color="auto"/>
                                      </w:divBdr>
                                      <w:divsChild>
                                        <w:div w:id="1199974488">
                                          <w:marLeft w:val="0"/>
                                          <w:marRight w:val="0"/>
                                          <w:marTop w:val="0"/>
                                          <w:marBottom w:val="0"/>
                                          <w:divBdr>
                                            <w:top w:val="none" w:sz="0" w:space="0" w:color="auto"/>
                                            <w:left w:val="none" w:sz="0" w:space="0" w:color="auto"/>
                                            <w:bottom w:val="none" w:sz="0" w:space="0" w:color="auto"/>
                                            <w:right w:val="none" w:sz="0" w:space="0" w:color="auto"/>
                                          </w:divBdr>
                                          <w:divsChild>
                                            <w:div w:id="1594363453">
                                              <w:marLeft w:val="0"/>
                                              <w:marRight w:val="0"/>
                                              <w:marTop w:val="0"/>
                                              <w:marBottom w:val="0"/>
                                              <w:divBdr>
                                                <w:top w:val="none" w:sz="0" w:space="0" w:color="auto"/>
                                                <w:left w:val="none" w:sz="0" w:space="0" w:color="auto"/>
                                                <w:bottom w:val="none" w:sz="0" w:space="0" w:color="auto"/>
                                                <w:right w:val="none" w:sz="0" w:space="0" w:color="auto"/>
                                              </w:divBdr>
                                              <w:divsChild>
                                                <w:div w:id="20672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7428">
                                          <w:marLeft w:val="0"/>
                                          <w:marRight w:val="0"/>
                                          <w:marTop w:val="0"/>
                                          <w:marBottom w:val="0"/>
                                          <w:divBdr>
                                            <w:top w:val="none" w:sz="0" w:space="0" w:color="auto"/>
                                            <w:left w:val="none" w:sz="0" w:space="0" w:color="auto"/>
                                            <w:bottom w:val="none" w:sz="0" w:space="0" w:color="auto"/>
                                            <w:right w:val="none" w:sz="0" w:space="0" w:color="auto"/>
                                          </w:divBdr>
                                        </w:div>
                                      </w:divsChild>
                                    </w:div>
                                    <w:div w:id="702285100">
                                      <w:marLeft w:val="0"/>
                                      <w:marRight w:val="0"/>
                                      <w:marTop w:val="0"/>
                                      <w:marBottom w:val="0"/>
                                      <w:divBdr>
                                        <w:top w:val="none" w:sz="0" w:space="0" w:color="auto"/>
                                        <w:left w:val="none" w:sz="0" w:space="0" w:color="auto"/>
                                        <w:bottom w:val="none" w:sz="0" w:space="0" w:color="auto"/>
                                        <w:right w:val="none" w:sz="0" w:space="0" w:color="auto"/>
                                      </w:divBdr>
                                    </w:div>
                                    <w:div w:id="991567926">
                                      <w:marLeft w:val="0"/>
                                      <w:marRight w:val="0"/>
                                      <w:marTop w:val="0"/>
                                      <w:marBottom w:val="0"/>
                                      <w:divBdr>
                                        <w:top w:val="none" w:sz="0" w:space="0" w:color="auto"/>
                                        <w:left w:val="none" w:sz="0" w:space="0" w:color="auto"/>
                                        <w:bottom w:val="none" w:sz="0" w:space="0" w:color="auto"/>
                                        <w:right w:val="none" w:sz="0" w:space="0" w:color="auto"/>
                                      </w:divBdr>
                                      <w:divsChild>
                                        <w:div w:id="1935475857">
                                          <w:marLeft w:val="0"/>
                                          <w:marRight w:val="0"/>
                                          <w:marTop w:val="0"/>
                                          <w:marBottom w:val="0"/>
                                          <w:divBdr>
                                            <w:top w:val="none" w:sz="0" w:space="0" w:color="auto"/>
                                            <w:left w:val="none" w:sz="0" w:space="0" w:color="auto"/>
                                            <w:bottom w:val="none" w:sz="0" w:space="0" w:color="auto"/>
                                            <w:right w:val="none" w:sz="0" w:space="0" w:color="auto"/>
                                          </w:divBdr>
                                          <w:divsChild>
                                            <w:div w:id="8410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6624">
                                      <w:marLeft w:val="0"/>
                                      <w:marRight w:val="0"/>
                                      <w:marTop w:val="0"/>
                                      <w:marBottom w:val="0"/>
                                      <w:divBdr>
                                        <w:top w:val="none" w:sz="0" w:space="0" w:color="auto"/>
                                        <w:left w:val="none" w:sz="0" w:space="0" w:color="auto"/>
                                        <w:bottom w:val="none" w:sz="0" w:space="0" w:color="auto"/>
                                        <w:right w:val="none" w:sz="0" w:space="0" w:color="auto"/>
                                      </w:divBdr>
                                    </w:div>
                                    <w:div w:id="1196195215">
                                      <w:marLeft w:val="0"/>
                                      <w:marRight w:val="0"/>
                                      <w:marTop w:val="30"/>
                                      <w:marBottom w:val="0"/>
                                      <w:divBdr>
                                        <w:top w:val="single" w:sz="6" w:space="8" w:color="E1E8ED"/>
                                        <w:left w:val="single" w:sz="6" w:space="0" w:color="E1E8ED"/>
                                        <w:bottom w:val="single" w:sz="6" w:space="8" w:color="E1E8ED"/>
                                        <w:right w:val="single" w:sz="6" w:space="0" w:color="E1E8ED"/>
                                      </w:divBdr>
                                      <w:divsChild>
                                        <w:div w:id="1656181464">
                                          <w:marLeft w:val="0"/>
                                          <w:marRight w:val="0"/>
                                          <w:marTop w:val="0"/>
                                          <w:marBottom w:val="0"/>
                                          <w:divBdr>
                                            <w:top w:val="none" w:sz="0" w:space="0" w:color="auto"/>
                                            <w:left w:val="none" w:sz="0" w:space="0" w:color="auto"/>
                                            <w:bottom w:val="none" w:sz="0" w:space="0" w:color="auto"/>
                                            <w:right w:val="none" w:sz="0" w:space="0" w:color="auto"/>
                                          </w:divBdr>
                                        </w:div>
                                      </w:divsChild>
                                    </w:div>
                                    <w:div w:id="2136212668">
                                      <w:marLeft w:val="0"/>
                                      <w:marRight w:val="0"/>
                                      <w:marTop w:val="0"/>
                                      <w:marBottom w:val="0"/>
                                      <w:divBdr>
                                        <w:top w:val="none" w:sz="0" w:space="0" w:color="auto"/>
                                        <w:left w:val="none" w:sz="0" w:space="0" w:color="auto"/>
                                        <w:bottom w:val="none" w:sz="0" w:space="0" w:color="auto"/>
                                        <w:right w:val="none" w:sz="0" w:space="0" w:color="auto"/>
                                      </w:divBdr>
                                      <w:divsChild>
                                        <w:div w:id="1640452181">
                                          <w:marLeft w:val="0"/>
                                          <w:marRight w:val="0"/>
                                          <w:marTop w:val="0"/>
                                          <w:marBottom w:val="0"/>
                                          <w:divBdr>
                                            <w:top w:val="none" w:sz="0" w:space="0" w:color="auto"/>
                                            <w:left w:val="none" w:sz="0" w:space="0" w:color="auto"/>
                                            <w:bottom w:val="none" w:sz="0" w:space="0" w:color="auto"/>
                                            <w:right w:val="none" w:sz="0" w:space="0" w:color="auto"/>
                                          </w:divBdr>
                                          <w:divsChild>
                                            <w:div w:id="1561135057">
                                              <w:marLeft w:val="0"/>
                                              <w:marRight w:val="0"/>
                                              <w:marTop w:val="0"/>
                                              <w:marBottom w:val="0"/>
                                              <w:divBdr>
                                                <w:top w:val="none" w:sz="0" w:space="0" w:color="auto"/>
                                                <w:left w:val="none" w:sz="0" w:space="0" w:color="auto"/>
                                                <w:bottom w:val="none" w:sz="0" w:space="0" w:color="auto"/>
                                                <w:right w:val="none" w:sz="0" w:space="0" w:color="auto"/>
                                              </w:divBdr>
                                              <w:divsChild>
                                                <w:div w:id="1010447996">
                                                  <w:marLeft w:val="0"/>
                                                  <w:marRight w:val="0"/>
                                                  <w:marTop w:val="30"/>
                                                  <w:marBottom w:val="0"/>
                                                  <w:divBdr>
                                                    <w:top w:val="single" w:sz="6" w:space="8" w:color="E1E8ED"/>
                                                    <w:left w:val="single" w:sz="6" w:space="0" w:color="E1E8ED"/>
                                                    <w:bottom w:val="single" w:sz="6" w:space="8" w:color="E1E8ED"/>
                                                    <w:right w:val="single" w:sz="6" w:space="0" w:color="E1E8ED"/>
                                                  </w:divBdr>
                                                  <w:divsChild>
                                                    <w:div w:id="1057242782">
                                                      <w:marLeft w:val="0"/>
                                                      <w:marRight w:val="0"/>
                                                      <w:marTop w:val="0"/>
                                                      <w:marBottom w:val="0"/>
                                                      <w:divBdr>
                                                        <w:top w:val="none" w:sz="0" w:space="0" w:color="auto"/>
                                                        <w:left w:val="none" w:sz="0" w:space="0" w:color="auto"/>
                                                        <w:bottom w:val="none" w:sz="0" w:space="0" w:color="auto"/>
                                                        <w:right w:val="none" w:sz="0" w:space="0" w:color="auto"/>
                                                      </w:divBdr>
                                                      <w:divsChild>
                                                        <w:div w:id="1489663967">
                                                          <w:marLeft w:val="0"/>
                                                          <w:marRight w:val="0"/>
                                                          <w:marTop w:val="0"/>
                                                          <w:marBottom w:val="0"/>
                                                          <w:divBdr>
                                                            <w:top w:val="none" w:sz="0" w:space="0" w:color="auto"/>
                                                            <w:left w:val="none" w:sz="0" w:space="0" w:color="auto"/>
                                                            <w:bottom w:val="none" w:sz="0" w:space="0" w:color="auto"/>
                                                            <w:right w:val="none" w:sz="0" w:space="0" w:color="auto"/>
                                                          </w:divBdr>
                                                          <w:divsChild>
                                                            <w:div w:id="1925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7395">
                                  <w:marLeft w:val="0"/>
                                  <w:marRight w:val="0"/>
                                  <w:marTop w:val="0"/>
                                  <w:marBottom w:val="0"/>
                                  <w:divBdr>
                                    <w:top w:val="none" w:sz="0" w:space="0" w:color="auto"/>
                                    <w:left w:val="none" w:sz="0" w:space="0" w:color="auto"/>
                                    <w:bottom w:val="none" w:sz="0" w:space="0" w:color="auto"/>
                                    <w:right w:val="none" w:sz="0" w:space="0" w:color="auto"/>
                                  </w:divBdr>
                                  <w:divsChild>
                                    <w:div w:id="1142042228">
                                      <w:marLeft w:val="0"/>
                                      <w:marRight w:val="0"/>
                                      <w:marTop w:val="0"/>
                                      <w:marBottom w:val="0"/>
                                      <w:divBdr>
                                        <w:top w:val="none" w:sz="0" w:space="0" w:color="auto"/>
                                        <w:left w:val="none" w:sz="0" w:space="0" w:color="auto"/>
                                        <w:bottom w:val="none" w:sz="0" w:space="0" w:color="auto"/>
                                        <w:right w:val="none" w:sz="0" w:space="0" w:color="auto"/>
                                      </w:divBdr>
                                    </w:div>
                                    <w:div w:id="1854687199">
                                      <w:marLeft w:val="0"/>
                                      <w:marRight w:val="0"/>
                                      <w:marTop w:val="0"/>
                                      <w:marBottom w:val="0"/>
                                      <w:divBdr>
                                        <w:top w:val="none" w:sz="0" w:space="0" w:color="auto"/>
                                        <w:left w:val="none" w:sz="0" w:space="0" w:color="auto"/>
                                        <w:bottom w:val="none" w:sz="0" w:space="0" w:color="auto"/>
                                        <w:right w:val="none" w:sz="0" w:space="0" w:color="auto"/>
                                      </w:divBdr>
                                      <w:divsChild>
                                        <w:div w:id="1277055772">
                                          <w:marLeft w:val="165"/>
                                          <w:marRight w:val="0"/>
                                          <w:marTop w:val="0"/>
                                          <w:marBottom w:val="0"/>
                                          <w:divBdr>
                                            <w:top w:val="none" w:sz="0" w:space="0" w:color="auto"/>
                                            <w:left w:val="none" w:sz="0" w:space="0" w:color="auto"/>
                                            <w:bottom w:val="none" w:sz="0" w:space="0" w:color="auto"/>
                                            <w:right w:val="none" w:sz="0" w:space="0" w:color="auto"/>
                                          </w:divBdr>
                                        </w:div>
                                        <w:div w:id="20535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144122">
                          <w:marLeft w:val="0"/>
                          <w:marRight w:val="0"/>
                          <w:marTop w:val="0"/>
                          <w:marBottom w:val="0"/>
                          <w:divBdr>
                            <w:top w:val="none" w:sz="0" w:space="0" w:color="auto"/>
                            <w:left w:val="none" w:sz="0" w:space="0" w:color="auto"/>
                            <w:bottom w:val="none" w:sz="0" w:space="0" w:color="auto"/>
                            <w:right w:val="none" w:sz="0" w:space="0" w:color="auto"/>
                          </w:divBdr>
                          <w:divsChild>
                            <w:div w:id="1612274631">
                              <w:marLeft w:val="0"/>
                              <w:marRight w:val="0"/>
                              <w:marTop w:val="0"/>
                              <w:marBottom w:val="0"/>
                              <w:divBdr>
                                <w:top w:val="none" w:sz="0" w:space="0" w:color="auto"/>
                                <w:left w:val="none" w:sz="0" w:space="0" w:color="auto"/>
                                <w:bottom w:val="none" w:sz="0" w:space="0" w:color="auto"/>
                                <w:right w:val="none" w:sz="0" w:space="0" w:color="auto"/>
                              </w:divBdr>
                              <w:divsChild>
                                <w:div w:id="1881430598">
                                  <w:marLeft w:val="0"/>
                                  <w:marRight w:val="0"/>
                                  <w:marTop w:val="0"/>
                                  <w:marBottom w:val="0"/>
                                  <w:divBdr>
                                    <w:top w:val="none" w:sz="0" w:space="0" w:color="auto"/>
                                    <w:left w:val="none" w:sz="0" w:space="0" w:color="auto"/>
                                    <w:bottom w:val="none" w:sz="0" w:space="0" w:color="auto"/>
                                    <w:right w:val="none" w:sz="0" w:space="0" w:color="auto"/>
                                  </w:divBdr>
                                  <w:divsChild>
                                    <w:div w:id="11810022">
                                      <w:marLeft w:val="0"/>
                                      <w:marRight w:val="0"/>
                                      <w:marTop w:val="0"/>
                                      <w:marBottom w:val="0"/>
                                      <w:divBdr>
                                        <w:top w:val="none" w:sz="0" w:space="0" w:color="auto"/>
                                        <w:left w:val="none" w:sz="0" w:space="0" w:color="auto"/>
                                        <w:bottom w:val="none" w:sz="0" w:space="0" w:color="auto"/>
                                        <w:right w:val="none" w:sz="0" w:space="0" w:color="auto"/>
                                      </w:divBdr>
                                    </w:div>
                                    <w:div w:id="848982808">
                                      <w:marLeft w:val="0"/>
                                      <w:marRight w:val="0"/>
                                      <w:marTop w:val="0"/>
                                      <w:marBottom w:val="0"/>
                                      <w:divBdr>
                                        <w:top w:val="none" w:sz="0" w:space="0" w:color="auto"/>
                                        <w:left w:val="none" w:sz="0" w:space="0" w:color="auto"/>
                                        <w:bottom w:val="single" w:sz="6" w:space="6" w:color="E1E8ED"/>
                                        <w:right w:val="none" w:sz="0" w:space="0" w:color="auto"/>
                                      </w:divBdr>
                                    </w:div>
                                    <w:div w:id="1281641567">
                                      <w:marLeft w:val="0"/>
                                      <w:marRight w:val="0"/>
                                      <w:marTop w:val="0"/>
                                      <w:marBottom w:val="0"/>
                                      <w:divBdr>
                                        <w:top w:val="single" w:sz="6" w:space="0" w:color="E1E8ED"/>
                                        <w:left w:val="none" w:sz="0" w:space="0" w:color="auto"/>
                                        <w:bottom w:val="none" w:sz="0" w:space="0" w:color="auto"/>
                                        <w:right w:val="none" w:sz="0" w:space="0" w:color="auto"/>
                                      </w:divBdr>
                                      <w:divsChild>
                                        <w:div w:id="779428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513078">
                      <w:marLeft w:val="0"/>
                      <w:marRight w:val="0"/>
                      <w:marTop w:val="0"/>
                      <w:marBottom w:val="0"/>
                      <w:divBdr>
                        <w:top w:val="none" w:sz="0" w:space="0" w:color="auto"/>
                        <w:left w:val="none" w:sz="0" w:space="0" w:color="auto"/>
                        <w:bottom w:val="none" w:sz="0" w:space="0" w:color="auto"/>
                        <w:right w:val="none" w:sz="0" w:space="0" w:color="auto"/>
                      </w:divBdr>
                      <w:divsChild>
                        <w:div w:id="124742151">
                          <w:marLeft w:val="0"/>
                          <w:marRight w:val="0"/>
                          <w:marTop w:val="0"/>
                          <w:marBottom w:val="0"/>
                          <w:divBdr>
                            <w:top w:val="none" w:sz="0" w:space="0" w:color="auto"/>
                            <w:left w:val="none" w:sz="0" w:space="0" w:color="auto"/>
                            <w:bottom w:val="none" w:sz="0" w:space="0" w:color="auto"/>
                            <w:right w:val="none" w:sz="0" w:space="0" w:color="auto"/>
                          </w:divBdr>
                          <w:divsChild>
                            <w:div w:id="449710194">
                              <w:marLeft w:val="0"/>
                              <w:marRight w:val="0"/>
                              <w:marTop w:val="0"/>
                              <w:marBottom w:val="0"/>
                              <w:divBdr>
                                <w:top w:val="none" w:sz="0" w:space="0" w:color="auto"/>
                                <w:left w:val="none" w:sz="0" w:space="0" w:color="auto"/>
                                <w:bottom w:val="none" w:sz="0" w:space="0" w:color="auto"/>
                                <w:right w:val="none" w:sz="0" w:space="0" w:color="auto"/>
                              </w:divBdr>
                              <w:divsChild>
                                <w:div w:id="469396609">
                                  <w:marLeft w:val="0"/>
                                  <w:marRight w:val="0"/>
                                  <w:marTop w:val="0"/>
                                  <w:marBottom w:val="0"/>
                                  <w:divBdr>
                                    <w:top w:val="none" w:sz="0" w:space="0" w:color="auto"/>
                                    <w:left w:val="none" w:sz="0" w:space="0" w:color="auto"/>
                                    <w:bottom w:val="none" w:sz="0" w:space="0" w:color="auto"/>
                                    <w:right w:val="none" w:sz="0" w:space="0" w:color="auto"/>
                                  </w:divBdr>
                                  <w:divsChild>
                                    <w:div w:id="460617513">
                                      <w:marLeft w:val="0"/>
                                      <w:marRight w:val="0"/>
                                      <w:marTop w:val="0"/>
                                      <w:marBottom w:val="0"/>
                                      <w:divBdr>
                                        <w:top w:val="none" w:sz="0" w:space="0" w:color="auto"/>
                                        <w:left w:val="none" w:sz="0" w:space="0" w:color="auto"/>
                                        <w:bottom w:val="none" w:sz="0" w:space="0" w:color="auto"/>
                                        <w:right w:val="none" w:sz="0" w:space="0" w:color="auto"/>
                                      </w:divBdr>
                                    </w:div>
                                  </w:divsChild>
                                </w:div>
                                <w:div w:id="944846032">
                                  <w:marLeft w:val="0"/>
                                  <w:marRight w:val="0"/>
                                  <w:marTop w:val="0"/>
                                  <w:marBottom w:val="0"/>
                                  <w:divBdr>
                                    <w:top w:val="single" w:sz="6" w:space="0" w:color="E1E8ED"/>
                                    <w:left w:val="none" w:sz="0" w:space="0" w:color="auto"/>
                                    <w:bottom w:val="none" w:sz="0" w:space="0" w:color="auto"/>
                                    <w:right w:val="none" w:sz="0" w:space="0" w:color="auto"/>
                                  </w:divBdr>
                                </w:div>
                                <w:div w:id="181090273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74816757">
                      <w:marLeft w:val="0"/>
                      <w:marRight w:val="0"/>
                      <w:marTop w:val="0"/>
                      <w:marBottom w:val="0"/>
                      <w:divBdr>
                        <w:top w:val="none" w:sz="0" w:space="0" w:color="auto"/>
                        <w:left w:val="none" w:sz="0" w:space="0" w:color="auto"/>
                        <w:bottom w:val="none" w:sz="0" w:space="0" w:color="auto"/>
                        <w:right w:val="none" w:sz="0" w:space="0" w:color="auto"/>
                      </w:divBdr>
                      <w:divsChild>
                        <w:div w:id="101531791">
                          <w:marLeft w:val="0"/>
                          <w:marRight w:val="0"/>
                          <w:marTop w:val="0"/>
                          <w:marBottom w:val="0"/>
                          <w:divBdr>
                            <w:top w:val="single" w:sz="6" w:space="11" w:color="E1E8ED"/>
                            <w:left w:val="single" w:sz="6" w:space="11" w:color="E1E8ED"/>
                            <w:bottom w:val="single" w:sz="6" w:space="11" w:color="E1E8ED"/>
                            <w:right w:val="single" w:sz="6" w:space="11" w:color="E1E8ED"/>
                          </w:divBdr>
                          <w:divsChild>
                            <w:div w:id="340861040">
                              <w:marLeft w:val="0"/>
                              <w:marRight w:val="0"/>
                              <w:marTop w:val="0"/>
                              <w:marBottom w:val="0"/>
                              <w:divBdr>
                                <w:top w:val="none" w:sz="0" w:space="0" w:color="auto"/>
                                <w:left w:val="none" w:sz="0" w:space="0" w:color="auto"/>
                                <w:bottom w:val="none" w:sz="0" w:space="0" w:color="auto"/>
                                <w:right w:val="none" w:sz="0" w:space="0" w:color="auto"/>
                              </w:divBdr>
                              <w:divsChild>
                                <w:div w:id="775247058">
                                  <w:marLeft w:val="0"/>
                                  <w:marRight w:val="0"/>
                                  <w:marTop w:val="0"/>
                                  <w:marBottom w:val="0"/>
                                  <w:divBdr>
                                    <w:top w:val="none" w:sz="0" w:space="0" w:color="auto"/>
                                    <w:left w:val="none" w:sz="0" w:space="0" w:color="auto"/>
                                    <w:bottom w:val="none" w:sz="0" w:space="0" w:color="auto"/>
                                    <w:right w:val="none" w:sz="0" w:space="0" w:color="auto"/>
                                  </w:divBdr>
                                  <w:divsChild>
                                    <w:div w:id="1123228852">
                                      <w:marLeft w:val="0"/>
                                      <w:marRight w:val="0"/>
                                      <w:marTop w:val="0"/>
                                      <w:marBottom w:val="150"/>
                                      <w:divBdr>
                                        <w:top w:val="none" w:sz="0" w:space="0" w:color="auto"/>
                                        <w:left w:val="none" w:sz="0" w:space="0" w:color="auto"/>
                                        <w:bottom w:val="none" w:sz="0" w:space="0" w:color="auto"/>
                                        <w:right w:val="none" w:sz="0" w:space="0" w:color="auto"/>
                                      </w:divBdr>
                                    </w:div>
                                    <w:div w:id="11428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16621">
                          <w:marLeft w:val="0"/>
                          <w:marRight w:val="0"/>
                          <w:marTop w:val="0"/>
                          <w:marBottom w:val="0"/>
                          <w:divBdr>
                            <w:top w:val="single" w:sz="6" w:space="0" w:color="E1E8ED"/>
                            <w:left w:val="single" w:sz="6" w:space="0" w:color="E1E8ED"/>
                            <w:bottom w:val="single" w:sz="6" w:space="0" w:color="E1E8ED"/>
                            <w:right w:val="single" w:sz="6" w:space="0" w:color="E1E8ED"/>
                          </w:divBdr>
                          <w:divsChild>
                            <w:div w:id="40402661">
                              <w:marLeft w:val="0"/>
                              <w:marRight w:val="0"/>
                              <w:marTop w:val="0"/>
                              <w:marBottom w:val="0"/>
                              <w:divBdr>
                                <w:top w:val="none" w:sz="0" w:space="0" w:color="auto"/>
                                <w:left w:val="none" w:sz="0" w:space="0" w:color="auto"/>
                                <w:bottom w:val="none" w:sz="0" w:space="0" w:color="auto"/>
                                <w:right w:val="none" w:sz="0" w:space="0" w:color="auto"/>
                              </w:divBdr>
                              <w:divsChild>
                                <w:div w:id="74010980">
                                  <w:marLeft w:val="165"/>
                                  <w:marRight w:val="0"/>
                                  <w:marTop w:val="0"/>
                                  <w:marBottom w:val="0"/>
                                  <w:divBdr>
                                    <w:top w:val="none" w:sz="0" w:space="0" w:color="auto"/>
                                    <w:left w:val="none" w:sz="0" w:space="0" w:color="auto"/>
                                    <w:bottom w:val="none" w:sz="0" w:space="0" w:color="auto"/>
                                    <w:right w:val="none" w:sz="0" w:space="0" w:color="auto"/>
                                  </w:divBdr>
                                </w:div>
                                <w:div w:id="584532363">
                                  <w:marLeft w:val="0"/>
                                  <w:marRight w:val="0"/>
                                  <w:marTop w:val="0"/>
                                  <w:marBottom w:val="0"/>
                                  <w:divBdr>
                                    <w:top w:val="none" w:sz="0" w:space="0" w:color="auto"/>
                                    <w:left w:val="none" w:sz="0" w:space="0" w:color="auto"/>
                                    <w:bottom w:val="none" w:sz="0" w:space="0" w:color="auto"/>
                                    <w:right w:val="none" w:sz="0" w:space="0" w:color="auto"/>
                                  </w:divBdr>
                                  <w:divsChild>
                                    <w:div w:id="20428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637211">
                      <w:marLeft w:val="0"/>
                      <w:marRight w:val="0"/>
                      <w:marTop w:val="0"/>
                      <w:marBottom w:val="0"/>
                      <w:divBdr>
                        <w:top w:val="none" w:sz="0" w:space="0" w:color="auto"/>
                        <w:left w:val="none" w:sz="0" w:space="0" w:color="auto"/>
                        <w:bottom w:val="none" w:sz="0" w:space="0" w:color="auto"/>
                        <w:right w:val="none" w:sz="0" w:space="0" w:color="auto"/>
                      </w:divBdr>
                      <w:divsChild>
                        <w:div w:id="2062054600">
                          <w:marLeft w:val="0"/>
                          <w:marRight w:val="0"/>
                          <w:marTop w:val="0"/>
                          <w:marBottom w:val="0"/>
                          <w:divBdr>
                            <w:top w:val="none" w:sz="0" w:space="0" w:color="auto"/>
                            <w:left w:val="none" w:sz="0" w:space="0" w:color="auto"/>
                            <w:bottom w:val="none" w:sz="0" w:space="0" w:color="auto"/>
                            <w:right w:val="none" w:sz="0" w:space="0" w:color="auto"/>
                          </w:divBdr>
                          <w:divsChild>
                            <w:div w:id="352503">
                              <w:marLeft w:val="0"/>
                              <w:marRight w:val="0"/>
                              <w:marTop w:val="0"/>
                              <w:marBottom w:val="0"/>
                              <w:divBdr>
                                <w:top w:val="none" w:sz="0" w:space="0" w:color="auto"/>
                                <w:left w:val="none" w:sz="0" w:space="0" w:color="auto"/>
                                <w:bottom w:val="none" w:sz="0" w:space="0" w:color="auto"/>
                                <w:right w:val="none" w:sz="0" w:space="0" w:color="auto"/>
                              </w:divBdr>
                              <w:divsChild>
                                <w:div w:id="142615344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sChild>
            </w:div>
            <w:div w:id="1668631149">
              <w:marLeft w:val="0"/>
              <w:marRight w:val="0"/>
              <w:marTop w:val="0"/>
              <w:marBottom w:val="0"/>
              <w:divBdr>
                <w:top w:val="none" w:sz="0" w:space="0" w:color="auto"/>
                <w:left w:val="none" w:sz="0" w:space="0" w:color="auto"/>
                <w:bottom w:val="single" w:sz="6" w:space="0" w:color="E1E8ED"/>
                <w:right w:val="none" w:sz="0" w:space="0" w:color="auto"/>
              </w:divBdr>
              <w:divsChild>
                <w:div w:id="567882011">
                  <w:marLeft w:val="0"/>
                  <w:marRight w:val="0"/>
                  <w:marTop w:val="0"/>
                  <w:marBottom w:val="0"/>
                  <w:divBdr>
                    <w:top w:val="none" w:sz="0" w:space="0" w:color="auto"/>
                    <w:left w:val="none" w:sz="0" w:space="0" w:color="auto"/>
                    <w:bottom w:val="none" w:sz="0" w:space="0" w:color="auto"/>
                    <w:right w:val="none" w:sz="0" w:space="0" w:color="auto"/>
                  </w:divBdr>
                  <w:divsChild>
                    <w:div w:id="2084914151">
                      <w:marLeft w:val="0"/>
                      <w:marRight w:val="0"/>
                      <w:marTop w:val="0"/>
                      <w:marBottom w:val="0"/>
                      <w:divBdr>
                        <w:top w:val="none" w:sz="0" w:space="0" w:color="auto"/>
                        <w:left w:val="none" w:sz="0" w:space="0" w:color="auto"/>
                        <w:bottom w:val="none" w:sz="0" w:space="0" w:color="auto"/>
                        <w:right w:val="none" w:sz="0" w:space="0" w:color="auto"/>
                      </w:divBdr>
                      <w:divsChild>
                        <w:div w:id="746658701">
                          <w:marLeft w:val="0"/>
                          <w:marRight w:val="0"/>
                          <w:marTop w:val="0"/>
                          <w:marBottom w:val="0"/>
                          <w:divBdr>
                            <w:top w:val="none" w:sz="0" w:space="0" w:color="auto"/>
                            <w:left w:val="none" w:sz="0" w:space="0" w:color="auto"/>
                            <w:bottom w:val="none" w:sz="0" w:space="0" w:color="auto"/>
                            <w:right w:val="none" w:sz="0" w:space="0" w:color="auto"/>
                          </w:divBdr>
                          <w:divsChild>
                            <w:div w:id="1867330805">
                              <w:marLeft w:val="0"/>
                              <w:marRight w:val="-105"/>
                              <w:marTop w:val="135"/>
                              <w:marBottom w:val="0"/>
                              <w:divBdr>
                                <w:top w:val="single" w:sz="6" w:space="8" w:color="E1E8ED"/>
                                <w:left w:val="single" w:sz="6" w:space="0" w:color="E1E8ED"/>
                                <w:bottom w:val="single" w:sz="6" w:space="8" w:color="E1E8ED"/>
                                <w:right w:val="single" w:sz="6" w:space="0" w:color="E1E8ED"/>
                              </w:divBdr>
                              <w:divsChild>
                                <w:div w:id="1500998890">
                                  <w:marLeft w:val="0"/>
                                  <w:marRight w:val="0"/>
                                  <w:marTop w:val="0"/>
                                  <w:marBottom w:val="0"/>
                                  <w:divBdr>
                                    <w:top w:val="none" w:sz="0" w:space="0" w:color="auto"/>
                                    <w:left w:val="none" w:sz="0" w:space="0" w:color="auto"/>
                                    <w:bottom w:val="none" w:sz="0" w:space="0" w:color="auto"/>
                                    <w:right w:val="none" w:sz="0" w:space="0" w:color="auto"/>
                                  </w:divBdr>
                                  <w:divsChild>
                                    <w:div w:id="321932552">
                                      <w:marLeft w:val="0"/>
                                      <w:marRight w:val="0"/>
                                      <w:marTop w:val="0"/>
                                      <w:marBottom w:val="0"/>
                                      <w:divBdr>
                                        <w:top w:val="none" w:sz="0" w:space="0" w:color="auto"/>
                                        <w:left w:val="none" w:sz="0" w:space="0" w:color="auto"/>
                                        <w:bottom w:val="none" w:sz="0" w:space="0" w:color="auto"/>
                                        <w:right w:val="none" w:sz="0" w:space="0" w:color="auto"/>
                                      </w:divBdr>
                                    </w:div>
                                    <w:div w:id="17738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16237">
                          <w:marLeft w:val="0"/>
                          <w:marRight w:val="0"/>
                          <w:marTop w:val="0"/>
                          <w:marBottom w:val="0"/>
                          <w:divBdr>
                            <w:top w:val="none" w:sz="0" w:space="0" w:color="auto"/>
                            <w:left w:val="none" w:sz="0" w:space="0" w:color="auto"/>
                            <w:bottom w:val="none" w:sz="0" w:space="0" w:color="auto"/>
                            <w:right w:val="none" w:sz="0" w:space="0" w:color="auto"/>
                          </w:divBdr>
                        </w:div>
                        <w:div w:id="1591962148">
                          <w:marLeft w:val="0"/>
                          <w:marRight w:val="-105"/>
                          <w:marTop w:val="135"/>
                          <w:marBottom w:val="0"/>
                          <w:divBdr>
                            <w:top w:val="single" w:sz="6" w:space="8" w:color="E1E8ED"/>
                            <w:left w:val="single" w:sz="6" w:space="0" w:color="E1E8ED"/>
                            <w:bottom w:val="single" w:sz="6" w:space="8" w:color="E1E8ED"/>
                            <w:right w:val="single" w:sz="6" w:space="0" w:color="E1E8ED"/>
                          </w:divBdr>
                          <w:divsChild>
                            <w:div w:id="1666279120">
                              <w:marLeft w:val="0"/>
                              <w:marRight w:val="0"/>
                              <w:marTop w:val="0"/>
                              <w:marBottom w:val="0"/>
                              <w:divBdr>
                                <w:top w:val="none" w:sz="0" w:space="0" w:color="auto"/>
                                <w:left w:val="none" w:sz="0" w:space="0" w:color="auto"/>
                                <w:bottom w:val="none" w:sz="0" w:space="0" w:color="auto"/>
                                <w:right w:val="none" w:sz="0" w:space="0" w:color="auto"/>
                              </w:divBdr>
                              <w:divsChild>
                                <w:div w:id="20752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8750">
          <w:marLeft w:val="0"/>
          <w:marRight w:val="0"/>
          <w:marTop w:val="0"/>
          <w:marBottom w:val="0"/>
          <w:divBdr>
            <w:top w:val="none" w:sz="0" w:space="0" w:color="auto"/>
            <w:left w:val="none" w:sz="0" w:space="0" w:color="auto"/>
            <w:bottom w:val="none" w:sz="0" w:space="0" w:color="auto"/>
            <w:right w:val="none" w:sz="0" w:space="0" w:color="auto"/>
          </w:divBdr>
          <w:divsChild>
            <w:div w:id="1951006767">
              <w:marLeft w:val="0"/>
              <w:marRight w:val="0"/>
              <w:marTop w:val="0"/>
              <w:marBottom w:val="0"/>
              <w:divBdr>
                <w:top w:val="none" w:sz="0" w:space="0" w:color="auto"/>
                <w:left w:val="none" w:sz="0" w:space="0" w:color="auto"/>
                <w:bottom w:val="none" w:sz="0" w:space="0" w:color="auto"/>
                <w:right w:val="none" w:sz="0" w:space="0" w:color="auto"/>
              </w:divBdr>
              <w:divsChild>
                <w:div w:id="186748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09903">
          <w:marLeft w:val="0"/>
          <w:marRight w:val="0"/>
          <w:marTop w:val="0"/>
          <w:marBottom w:val="0"/>
          <w:divBdr>
            <w:top w:val="none" w:sz="0" w:space="0" w:color="auto"/>
            <w:left w:val="none" w:sz="0" w:space="0" w:color="auto"/>
            <w:bottom w:val="none" w:sz="0" w:space="0" w:color="auto"/>
            <w:right w:val="none" w:sz="0" w:space="0" w:color="auto"/>
          </w:divBdr>
          <w:divsChild>
            <w:div w:id="1752894969">
              <w:marLeft w:val="0"/>
              <w:marRight w:val="0"/>
              <w:marTop w:val="0"/>
              <w:marBottom w:val="0"/>
              <w:divBdr>
                <w:top w:val="none" w:sz="0" w:space="0" w:color="auto"/>
                <w:left w:val="none" w:sz="0" w:space="0" w:color="auto"/>
                <w:bottom w:val="none" w:sz="0" w:space="0" w:color="auto"/>
                <w:right w:val="none" w:sz="0" w:space="0" w:color="auto"/>
              </w:divBdr>
              <w:divsChild>
                <w:div w:id="1485319010">
                  <w:marLeft w:val="0"/>
                  <w:marRight w:val="0"/>
                  <w:marTop w:val="0"/>
                  <w:marBottom w:val="0"/>
                  <w:divBdr>
                    <w:top w:val="none" w:sz="0" w:space="0" w:color="auto"/>
                    <w:left w:val="none" w:sz="0" w:space="0" w:color="auto"/>
                    <w:bottom w:val="none" w:sz="0" w:space="0" w:color="auto"/>
                    <w:right w:val="none" w:sz="0" w:space="0" w:color="auto"/>
                  </w:divBdr>
                  <w:divsChild>
                    <w:div w:id="310402230">
                      <w:marLeft w:val="0"/>
                      <w:marRight w:val="0"/>
                      <w:marTop w:val="0"/>
                      <w:marBottom w:val="0"/>
                      <w:divBdr>
                        <w:top w:val="none" w:sz="0" w:space="0" w:color="auto"/>
                        <w:left w:val="none" w:sz="0" w:space="0" w:color="auto"/>
                        <w:bottom w:val="single" w:sz="6" w:space="6" w:color="E1E8ED"/>
                        <w:right w:val="none" w:sz="0" w:space="0" w:color="auto"/>
                      </w:divBdr>
                    </w:div>
                    <w:div w:id="479928333">
                      <w:marLeft w:val="0"/>
                      <w:marRight w:val="0"/>
                      <w:marTop w:val="0"/>
                      <w:marBottom w:val="0"/>
                      <w:divBdr>
                        <w:top w:val="none" w:sz="0" w:space="0" w:color="auto"/>
                        <w:left w:val="none" w:sz="0" w:space="0" w:color="auto"/>
                        <w:bottom w:val="none" w:sz="0" w:space="0" w:color="auto"/>
                        <w:right w:val="none" w:sz="0" w:space="0" w:color="auto"/>
                      </w:divBdr>
                      <w:divsChild>
                        <w:div w:id="580725337">
                          <w:marLeft w:val="0"/>
                          <w:marRight w:val="0"/>
                          <w:marTop w:val="30"/>
                          <w:marBottom w:val="0"/>
                          <w:divBdr>
                            <w:top w:val="single" w:sz="6" w:space="8" w:color="E1E8ED"/>
                            <w:left w:val="single" w:sz="6" w:space="0" w:color="E1E8ED"/>
                            <w:bottom w:val="single" w:sz="6" w:space="8" w:color="E1E8ED"/>
                            <w:right w:val="single" w:sz="6" w:space="0" w:color="E1E8ED"/>
                          </w:divBdr>
                          <w:divsChild>
                            <w:div w:id="449512826">
                              <w:marLeft w:val="0"/>
                              <w:marRight w:val="0"/>
                              <w:marTop w:val="0"/>
                              <w:marBottom w:val="0"/>
                              <w:divBdr>
                                <w:top w:val="none" w:sz="0" w:space="0" w:color="auto"/>
                                <w:left w:val="none" w:sz="0" w:space="0" w:color="auto"/>
                                <w:bottom w:val="none" w:sz="0" w:space="0" w:color="auto"/>
                                <w:right w:val="none" w:sz="0" w:space="0" w:color="auto"/>
                              </w:divBdr>
                              <w:divsChild>
                                <w:div w:id="345524441">
                                  <w:marLeft w:val="0"/>
                                  <w:marRight w:val="0"/>
                                  <w:marTop w:val="0"/>
                                  <w:marBottom w:val="0"/>
                                  <w:divBdr>
                                    <w:top w:val="none" w:sz="0" w:space="0" w:color="auto"/>
                                    <w:left w:val="none" w:sz="0" w:space="0" w:color="auto"/>
                                    <w:bottom w:val="none" w:sz="0" w:space="0" w:color="auto"/>
                                    <w:right w:val="none" w:sz="0" w:space="0" w:color="auto"/>
                                  </w:divBdr>
                                </w:div>
                                <w:div w:id="1139299188">
                                  <w:marLeft w:val="0"/>
                                  <w:marRight w:val="0"/>
                                  <w:marTop w:val="0"/>
                                  <w:marBottom w:val="0"/>
                                  <w:divBdr>
                                    <w:top w:val="none" w:sz="0" w:space="0" w:color="auto"/>
                                    <w:left w:val="none" w:sz="0" w:space="0" w:color="auto"/>
                                    <w:bottom w:val="none" w:sz="0" w:space="0" w:color="auto"/>
                                    <w:right w:val="none" w:sz="0" w:space="0" w:color="auto"/>
                                  </w:divBdr>
                                </w:div>
                                <w:div w:id="1288854020">
                                  <w:marLeft w:val="0"/>
                                  <w:marRight w:val="0"/>
                                  <w:marTop w:val="0"/>
                                  <w:marBottom w:val="0"/>
                                  <w:divBdr>
                                    <w:top w:val="none" w:sz="0" w:space="0" w:color="auto"/>
                                    <w:left w:val="none" w:sz="0" w:space="0" w:color="auto"/>
                                    <w:bottom w:val="none" w:sz="0" w:space="0" w:color="auto"/>
                                    <w:right w:val="none" w:sz="0" w:space="0" w:color="auto"/>
                                  </w:divBdr>
                                  <w:divsChild>
                                    <w:div w:id="575365340">
                                      <w:marLeft w:val="0"/>
                                      <w:marRight w:val="0"/>
                                      <w:marTop w:val="0"/>
                                      <w:marBottom w:val="0"/>
                                      <w:divBdr>
                                        <w:top w:val="none" w:sz="0" w:space="0" w:color="auto"/>
                                        <w:left w:val="none" w:sz="0" w:space="0" w:color="auto"/>
                                        <w:bottom w:val="none" w:sz="0" w:space="0" w:color="auto"/>
                                        <w:right w:val="none" w:sz="0" w:space="0" w:color="auto"/>
                                      </w:divBdr>
                                    </w:div>
                                  </w:divsChild>
                                </w:div>
                                <w:div w:id="21425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16054">
                      <w:marLeft w:val="0"/>
                      <w:marRight w:val="0"/>
                      <w:marTop w:val="0"/>
                      <w:marBottom w:val="0"/>
                      <w:divBdr>
                        <w:top w:val="none" w:sz="0" w:space="0" w:color="auto"/>
                        <w:left w:val="none" w:sz="0" w:space="0" w:color="auto"/>
                        <w:bottom w:val="none" w:sz="0" w:space="0" w:color="auto"/>
                        <w:right w:val="none" w:sz="0" w:space="0" w:color="auto"/>
                      </w:divBdr>
                      <w:divsChild>
                        <w:div w:id="6139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22754">
          <w:marLeft w:val="-15"/>
          <w:marRight w:val="-15"/>
          <w:marTop w:val="0"/>
          <w:marBottom w:val="0"/>
          <w:divBdr>
            <w:top w:val="none" w:sz="0" w:space="0" w:color="auto"/>
            <w:left w:val="none" w:sz="0" w:space="0" w:color="auto"/>
            <w:bottom w:val="none" w:sz="0" w:space="0" w:color="auto"/>
            <w:right w:val="none" w:sz="0" w:space="0" w:color="auto"/>
          </w:divBdr>
        </w:div>
        <w:div w:id="638732052">
          <w:marLeft w:val="0"/>
          <w:marRight w:val="0"/>
          <w:marTop w:val="0"/>
          <w:marBottom w:val="0"/>
          <w:divBdr>
            <w:top w:val="none" w:sz="0" w:space="0" w:color="auto"/>
            <w:left w:val="none" w:sz="0" w:space="0" w:color="auto"/>
            <w:bottom w:val="none" w:sz="0" w:space="0" w:color="auto"/>
            <w:right w:val="none" w:sz="0" w:space="0" w:color="auto"/>
          </w:divBdr>
          <w:divsChild>
            <w:div w:id="1166827614">
              <w:marLeft w:val="0"/>
              <w:marRight w:val="0"/>
              <w:marTop w:val="0"/>
              <w:marBottom w:val="0"/>
              <w:divBdr>
                <w:top w:val="none" w:sz="0" w:space="0" w:color="auto"/>
                <w:left w:val="none" w:sz="0" w:space="0" w:color="auto"/>
                <w:bottom w:val="none" w:sz="0" w:space="0" w:color="auto"/>
                <w:right w:val="none" w:sz="0" w:space="0" w:color="auto"/>
              </w:divBdr>
              <w:divsChild>
                <w:div w:id="516235548">
                  <w:marLeft w:val="0"/>
                  <w:marRight w:val="0"/>
                  <w:marTop w:val="0"/>
                  <w:marBottom w:val="0"/>
                  <w:divBdr>
                    <w:top w:val="none" w:sz="0" w:space="0" w:color="auto"/>
                    <w:left w:val="none" w:sz="0" w:space="0" w:color="auto"/>
                    <w:bottom w:val="none" w:sz="0" w:space="0" w:color="auto"/>
                    <w:right w:val="none" w:sz="0" w:space="0" w:color="auto"/>
                  </w:divBdr>
                  <w:divsChild>
                    <w:div w:id="206767935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667052675">
          <w:marLeft w:val="0"/>
          <w:marRight w:val="0"/>
          <w:marTop w:val="0"/>
          <w:marBottom w:val="0"/>
          <w:divBdr>
            <w:top w:val="none" w:sz="0" w:space="0" w:color="auto"/>
            <w:left w:val="none" w:sz="0" w:space="0" w:color="auto"/>
            <w:bottom w:val="none" w:sz="0" w:space="0" w:color="auto"/>
            <w:right w:val="none" w:sz="0" w:space="0" w:color="auto"/>
          </w:divBdr>
          <w:divsChild>
            <w:div w:id="737633595">
              <w:marLeft w:val="0"/>
              <w:marRight w:val="0"/>
              <w:marTop w:val="0"/>
              <w:marBottom w:val="0"/>
              <w:divBdr>
                <w:top w:val="none" w:sz="0" w:space="0" w:color="auto"/>
                <w:left w:val="none" w:sz="0" w:space="0" w:color="auto"/>
                <w:bottom w:val="none" w:sz="0" w:space="0" w:color="auto"/>
                <w:right w:val="none" w:sz="0" w:space="0" w:color="auto"/>
              </w:divBdr>
              <w:divsChild>
                <w:div w:id="2113740379">
                  <w:marLeft w:val="0"/>
                  <w:marRight w:val="0"/>
                  <w:marTop w:val="0"/>
                  <w:marBottom w:val="0"/>
                  <w:divBdr>
                    <w:top w:val="none" w:sz="0" w:space="0" w:color="auto"/>
                    <w:left w:val="none" w:sz="0" w:space="0" w:color="auto"/>
                    <w:bottom w:val="none" w:sz="0" w:space="0" w:color="auto"/>
                    <w:right w:val="none" w:sz="0" w:space="0" w:color="auto"/>
                  </w:divBdr>
                  <w:divsChild>
                    <w:div w:id="74831030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677465209">
          <w:marLeft w:val="0"/>
          <w:marRight w:val="0"/>
          <w:marTop w:val="0"/>
          <w:marBottom w:val="0"/>
          <w:divBdr>
            <w:top w:val="none" w:sz="0" w:space="0" w:color="auto"/>
            <w:left w:val="none" w:sz="0" w:space="0" w:color="auto"/>
            <w:bottom w:val="none" w:sz="0" w:space="0" w:color="auto"/>
            <w:right w:val="none" w:sz="0" w:space="0" w:color="auto"/>
          </w:divBdr>
          <w:divsChild>
            <w:div w:id="944925007">
              <w:marLeft w:val="0"/>
              <w:marRight w:val="0"/>
              <w:marTop w:val="0"/>
              <w:marBottom w:val="0"/>
              <w:divBdr>
                <w:top w:val="none" w:sz="0" w:space="0" w:color="auto"/>
                <w:left w:val="none" w:sz="0" w:space="0" w:color="auto"/>
                <w:bottom w:val="none" w:sz="0" w:space="0" w:color="auto"/>
                <w:right w:val="none" w:sz="0" w:space="0" w:color="auto"/>
              </w:divBdr>
              <w:divsChild>
                <w:div w:id="365182039">
                  <w:marLeft w:val="0"/>
                  <w:marRight w:val="0"/>
                  <w:marTop w:val="0"/>
                  <w:marBottom w:val="0"/>
                  <w:divBdr>
                    <w:top w:val="none" w:sz="0" w:space="0" w:color="auto"/>
                    <w:left w:val="none" w:sz="0" w:space="0" w:color="auto"/>
                    <w:bottom w:val="none" w:sz="0" w:space="0" w:color="auto"/>
                    <w:right w:val="none" w:sz="0" w:space="0" w:color="auto"/>
                  </w:divBdr>
                  <w:divsChild>
                    <w:div w:id="275410582">
                      <w:marLeft w:val="0"/>
                      <w:marRight w:val="0"/>
                      <w:marTop w:val="0"/>
                      <w:marBottom w:val="0"/>
                      <w:divBdr>
                        <w:top w:val="none" w:sz="0" w:space="0" w:color="auto"/>
                        <w:left w:val="none" w:sz="0" w:space="0" w:color="auto"/>
                        <w:bottom w:val="none" w:sz="0" w:space="0" w:color="auto"/>
                        <w:right w:val="none" w:sz="0" w:space="0" w:color="auto"/>
                      </w:divBdr>
                      <w:divsChild>
                        <w:div w:id="421485918">
                          <w:marLeft w:val="0"/>
                          <w:marRight w:val="0"/>
                          <w:marTop w:val="0"/>
                          <w:marBottom w:val="0"/>
                          <w:divBdr>
                            <w:top w:val="none" w:sz="0" w:space="0" w:color="auto"/>
                            <w:left w:val="none" w:sz="0" w:space="0" w:color="auto"/>
                            <w:bottom w:val="none" w:sz="0" w:space="0" w:color="auto"/>
                            <w:right w:val="none" w:sz="0" w:space="0" w:color="auto"/>
                          </w:divBdr>
                          <w:divsChild>
                            <w:div w:id="1602880043">
                              <w:marLeft w:val="0"/>
                              <w:marRight w:val="0"/>
                              <w:marTop w:val="0"/>
                              <w:marBottom w:val="0"/>
                              <w:divBdr>
                                <w:top w:val="none" w:sz="0" w:space="0" w:color="auto"/>
                                <w:left w:val="none" w:sz="0" w:space="0" w:color="auto"/>
                                <w:bottom w:val="none" w:sz="0" w:space="0" w:color="auto"/>
                                <w:right w:val="none" w:sz="0" w:space="0" w:color="auto"/>
                              </w:divBdr>
                            </w:div>
                            <w:div w:id="1783574382">
                              <w:marLeft w:val="0"/>
                              <w:marRight w:val="0"/>
                              <w:marTop w:val="0"/>
                              <w:marBottom w:val="0"/>
                              <w:divBdr>
                                <w:top w:val="none" w:sz="0" w:space="0" w:color="auto"/>
                                <w:left w:val="none" w:sz="0" w:space="0" w:color="auto"/>
                                <w:bottom w:val="none" w:sz="0" w:space="0" w:color="auto"/>
                                <w:right w:val="none" w:sz="0" w:space="0" w:color="auto"/>
                              </w:divBdr>
                              <w:divsChild>
                                <w:div w:id="93328975">
                                  <w:marLeft w:val="0"/>
                                  <w:marRight w:val="0"/>
                                  <w:marTop w:val="30"/>
                                  <w:marBottom w:val="0"/>
                                  <w:divBdr>
                                    <w:top w:val="single" w:sz="6" w:space="8" w:color="E1E8ED"/>
                                    <w:left w:val="single" w:sz="6" w:space="0" w:color="E1E8ED"/>
                                    <w:bottom w:val="single" w:sz="6" w:space="8" w:color="E1E8ED"/>
                                    <w:right w:val="single" w:sz="6" w:space="0" w:color="E1E8ED"/>
                                  </w:divBdr>
                                  <w:divsChild>
                                    <w:div w:id="786629112">
                                      <w:marLeft w:val="0"/>
                                      <w:marRight w:val="0"/>
                                      <w:marTop w:val="0"/>
                                      <w:marBottom w:val="0"/>
                                      <w:divBdr>
                                        <w:top w:val="none" w:sz="0" w:space="0" w:color="auto"/>
                                        <w:left w:val="none" w:sz="0" w:space="0" w:color="auto"/>
                                        <w:bottom w:val="none" w:sz="0" w:space="0" w:color="auto"/>
                                        <w:right w:val="none" w:sz="0" w:space="0" w:color="auto"/>
                                      </w:divBdr>
                                      <w:divsChild>
                                        <w:div w:id="105393856">
                                          <w:marLeft w:val="0"/>
                                          <w:marRight w:val="0"/>
                                          <w:marTop w:val="0"/>
                                          <w:marBottom w:val="0"/>
                                          <w:divBdr>
                                            <w:top w:val="none" w:sz="0" w:space="0" w:color="auto"/>
                                            <w:left w:val="none" w:sz="0" w:space="0" w:color="auto"/>
                                            <w:bottom w:val="none" w:sz="0" w:space="0" w:color="auto"/>
                                            <w:right w:val="none" w:sz="0" w:space="0" w:color="auto"/>
                                          </w:divBdr>
                                          <w:divsChild>
                                            <w:div w:id="1661152613">
                                              <w:marLeft w:val="0"/>
                                              <w:marRight w:val="0"/>
                                              <w:marTop w:val="0"/>
                                              <w:marBottom w:val="0"/>
                                              <w:divBdr>
                                                <w:top w:val="none" w:sz="0" w:space="0" w:color="auto"/>
                                                <w:left w:val="none" w:sz="0" w:space="0" w:color="auto"/>
                                                <w:bottom w:val="none" w:sz="0" w:space="0" w:color="auto"/>
                                                <w:right w:val="none" w:sz="0" w:space="0" w:color="auto"/>
                                              </w:divBdr>
                                            </w:div>
                                          </w:divsChild>
                                        </w:div>
                                        <w:div w:id="136072851">
                                          <w:marLeft w:val="0"/>
                                          <w:marRight w:val="0"/>
                                          <w:marTop w:val="0"/>
                                          <w:marBottom w:val="0"/>
                                          <w:divBdr>
                                            <w:top w:val="none" w:sz="0" w:space="0" w:color="auto"/>
                                            <w:left w:val="none" w:sz="0" w:space="0" w:color="auto"/>
                                            <w:bottom w:val="none" w:sz="0" w:space="0" w:color="auto"/>
                                            <w:right w:val="none" w:sz="0" w:space="0" w:color="auto"/>
                                          </w:divBdr>
                                        </w:div>
                                        <w:div w:id="445002875">
                                          <w:marLeft w:val="0"/>
                                          <w:marRight w:val="0"/>
                                          <w:marTop w:val="0"/>
                                          <w:marBottom w:val="0"/>
                                          <w:divBdr>
                                            <w:top w:val="none" w:sz="0" w:space="0" w:color="auto"/>
                                            <w:left w:val="none" w:sz="0" w:space="0" w:color="auto"/>
                                            <w:bottom w:val="none" w:sz="0" w:space="0" w:color="auto"/>
                                            <w:right w:val="none" w:sz="0" w:space="0" w:color="auto"/>
                                          </w:divBdr>
                                        </w:div>
                                        <w:div w:id="17329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955383">
                      <w:marLeft w:val="0"/>
                      <w:marRight w:val="0"/>
                      <w:marTop w:val="30"/>
                      <w:marBottom w:val="0"/>
                      <w:divBdr>
                        <w:top w:val="single" w:sz="6" w:space="8" w:color="E1E8ED"/>
                        <w:left w:val="single" w:sz="6" w:space="0" w:color="E1E8ED"/>
                        <w:bottom w:val="single" w:sz="6" w:space="8" w:color="E1E8ED"/>
                        <w:right w:val="single" w:sz="6" w:space="0" w:color="E1E8ED"/>
                      </w:divBdr>
                      <w:divsChild>
                        <w:div w:id="299917177">
                          <w:marLeft w:val="0"/>
                          <w:marRight w:val="0"/>
                          <w:marTop w:val="0"/>
                          <w:marBottom w:val="0"/>
                          <w:divBdr>
                            <w:top w:val="none" w:sz="0" w:space="0" w:color="auto"/>
                            <w:left w:val="none" w:sz="0" w:space="0" w:color="auto"/>
                            <w:bottom w:val="none" w:sz="0" w:space="0" w:color="auto"/>
                            <w:right w:val="none" w:sz="0" w:space="0" w:color="auto"/>
                          </w:divBdr>
                          <w:divsChild>
                            <w:div w:id="61493203">
                              <w:marLeft w:val="0"/>
                              <w:marRight w:val="0"/>
                              <w:marTop w:val="0"/>
                              <w:marBottom w:val="0"/>
                              <w:divBdr>
                                <w:top w:val="none" w:sz="0" w:space="0" w:color="auto"/>
                                <w:left w:val="none" w:sz="0" w:space="0" w:color="auto"/>
                                <w:bottom w:val="none" w:sz="0" w:space="0" w:color="auto"/>
                                <w:right w:val="none" w:sz="0" w:space="0" w:color="auto"/>
                              </w:divBdr>
                            </w:div>
                            <w:div w:id="618608324">
                              <w:marLeft w:val="0"/>
                              <w:marRight w:val="0"/>
                              <w:marTop w:val="0"/>
                              <w:marBottom w:val="0"/>
                              <w:divBdr>
                                <w:top w:val="none" w:sz="0" w:space="0" w:color="auto"/>
                                <w:left w:val="none" w:sz="0" w:space="0" w:color="auto"/>
                                <w:bottom w:val="none" w:sz="0" w:space="0" w:color="auto"/>
                                <w:right w:val="none" w:sz="0" w:space="0" w:color="auto"/>
                              </w:divBdr>
                              <w:divsChild>
                                <w:div w:id="1719165019">
                                  <w:marLeft w:val="0"/>
                                  <w:marRight w:val="0"/>
                                  <w:marTop w:val="0"/>
                                  <w:marBottom w:val="0"/>
                                  <w:divBdr>
                                    <w:top w:val="none" w:sz="0" w:space="0" w:color="auto"/>
                                    <w:left w:val="none" w:sz="0" w:space="0" w:color="auto"/>
                                    <w:bottom w:val="none" w:sz="0" w:space="0" w:color="auto"/>
                                    <w:right w:val="none" w:sz="0" w:space="0" w:color="auto"/>
                                  </w:divBdr>
                                </w:div>
                              </w:divsChild>
                            </w:div>
                            <w:div w:id="800003210">
                              <w:marLeft w:val="0"/>
                              <w:marRight w:val="0"/>
                              <w:marTop w:val="0"/>
                              <w:marBottom w:val="0"/>
                              <w:divBdr>
                                <w:top w:val="none" w:sz="0" w:space="0" w:color="auto"/>
                                <w:left w:val="none" w:sz="0" w:space="0" w:color="auto"/>
                                <w:bottom w:val="none" w:sz="0" w:space="0" w:color="auto"/>
                                <w:right w:val="none" w:sz="0" w:space="0" w:color="auto"/>
                              </w:divBdr>
                            </w:div>
                            <w:div w:id="15418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1145">
                      <w:marLeft w:val="0"/>
                      <w:marRight w:val="0"/>
                      <w:marTop w:val="0"/>
                      <w:marBottom w:val="0"/>
                      <w:divBdr>
                        <w:top w:val="none" w:sz="0" w:space="0" w:color="auto"/>
                        <w:left w:val="none" w:sz="0" w:space="0" w:color="auto"/>
                        <w:bottom w:val="none" w:sz="0" w:space="0" w:color="auto"/>
                        <w:right w:val="none" w:sz="0" w:space="0" w:color="auto"/>
                      </w:divBdr>
                      <w:divsChild>
                        <w:div w:id="439253454">
                          <w:marLeft w:val="0"/>
                          <w:marRight w:val="0"/>
                          <w:marTop w:val="0"/>
                          <w:marBottom w:val="0"/>
                          <w:divBdr>
                            <w:top w:val="none" w:sz="0" w:space="0" w:color="auto"/>
                            <w:left w:val="none" w:sz="0" w:space="0" w:color="auto"/>
                            <w:bottom w:val="none" w:sz="0" w:space="0" w:color="auto"/>
                            <w:right w:val="none" w:sz="0" w:space="0" w:color="auto"/>
                          </w:divBdr>
                          <w:divsChild>
                            <w:div w:id="1399325346">
                              <w:marLeft w:val="0"/>
                              <w:marRight w:val="0"/>
                              <w:marTop w:val="0"/>
                              <w:marBottom w:val="0"/>
                              <w:divBdr>
                                <w:top w:val="none" w:sz="0" w:space="0" w:color="auto"/>
                                <w:left w:val="none" w:sz="0" w:space="0" w:color="auto"/>
                                <w:bottom w:val="none" w:sz="0" w:space="0" w:color="auto"/>
                                <w:right w:val="none" w:sz="0" w:space="0" w:color="auto"/>
                              </w:divBdr>
                              <w:divsChild>
                                <w:div w:id="9788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3364">
                  <w:marLeft w:val="0"/>
                  <w:marRight w:val="0"/>
                  <w:marTop w:val="0"/>
                  <w:marBottom w:val="0"/>
                  <w:divBdr>
                    <w:top w:val="none" w:sz="0" w:space="0" w:color="auto"/>
                    <w:left w:val="none" w:sz="0" w:space="0" w:color="auto"/>
                    <w:bottom w:val="none" w:sz="0" w:space="0" w:color="auto"/>
                    <w:right w:val="none" w:sz="0" w:space="0" w:color="auto"/>
                  </w:divBdr>
                  <w:divsChild>
                    <w:div w:id="516774193">
                      <w:marLeft w:val="0"/>
                      <w:marRight w:val="0"/>
                      <w:marTop w:val="0"/>
                      <w:marBottom w:val="0"/>
                      <w:divBdr>
                        <w:top w:val="none" w:sz="0" w:space="0" w:color="auto"/>
                        <w:left w:val="none" w:sz="0" w:space="0" w:color="auto"/>
                        <w:bottom w:val="none" w:sz="0" w:space="0" w:color="auto"/>
                        <w:right w:val="none" w:sz="0" w:space="0" w:color="auto"/>
                      </w:divBdr>
                      <w:divsChild>
                        <w:div w:id="306671428">
                          <w:marLeft w:val="0"/>
                          <w:marRight w:val="0"/>
                          <w:marTop w:val="0"/>
                          <w:marBottom w:val="0"/>
                          <w:divBdr>
                            <w:top w:val="none" w:sz="0" w:space="0" w:color="auto"/>
                            <w:left w:val="none" w:sz="0" w:space="0" w:color="auto"/>
                            <w:bottom w:val="none" w:sz="0" w:space="0" w:color="auto"/>
                            <w:right w:val="none" w:sz="0" w:space="0" w:color="auto"/>
                          </w:divBdr>
                          <w:divsChild>
                            <w:div w:id="1773895499">
                              <w:marLeft w:val="0"/>
                              <w:marRight w:val="0"/>
                              <w:marTop w:val="0"/>
                              <w:marBottom w:val="0"/>
                              <w:divBdr>
                                <w:top w:val="none" w:sz="0" w:space="0" w:color="auto"/>
                                <w:left w:val="none" w:sz="0" w:space="0" w:color="auto"/>
                                <w:bottom w:val="none" w:sz="0" w:space="0" w:color="auto"/>
                                <w:right w:val="none" w:sz="0" w:space="0" w:color="auto"/>
                              </w:divBdr>
                            </w:div>
                          </w:divsChild>
                        </w:div>
                        <w:div w:id="502284791">
                          <w:marLeft w:val="0"/>
                          <w:marRight w:val="0"/>
                          <w:marTop w:val="0"/>
                          <w:marBottom w:val="0"/>
                          <w:divBdr>
                            <w:top w:val="none" w:sz="0" w:space="0" w:color="auto"/>
                            <w:left w:val="none" w:sz="0" w:space="0" w:color="auto"/>
                            <w:bottom w:val="none" w:sz="0" w:space="0" w:color="auto"/>
                            <w:right w:val="none" w:sz="0" w:space="0" w:color="auto"/>
                          </w:divBdr>
                        </w:div>
                        <w:div w:id="1310865946">
                          <w:marLeft w:val="165"/>
                          <w:marRight w:val="0"/>
                          <w:marTop w:val="0"/>
                          <w:marBottom w:val="0"/>
                          <w:divBdr>
                            <w:top w:val="none" w:sz="0" w:space="0" w:color="auto"/>
                            <w:left w:val="none" w:sz="0" w:space="0" w:color="auto"/>
                            <w:bottom w:val="none" w:sz="0" w:space="0" w:color="auto"/>
                            <w:right w:val="none" w:sz="0" w:space="0" w:color="auto"/>
                          </w:divBdr>
                        </w:div>
                      </w:divsChild>
                    </w:div>
                    <w:div w:id="16416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3474">
          <w:marLeft w:val="0"/>
          <w:marRight w:val="0"/>
          <w:marTop w:val="0"/>
          <w:marBottom w:val="0"/>
          <w:divBdr>
            <w:top w:val="none" w:sz="0" w:space="0" w:color="auto"/>
            <w:left w:val="none" w:sz="0" w:space="0" w:color="auto"/>
            <w:bottom w:val="none" w:sz="0" w:space="0" w:color="auto"/>
            <w:right w:val="none" w:sz="0" w:space="0" w:color="auto"/>
          </w:divBdr>
          <w:divsChild>
            <w:div w:id="935088999">
              <w:marLeft w:val="0"/>
              <w:marRight w:val="0"/>
              <w:marTop w:val="0"/>
              <w:marBottom w:val="0"/>
              <w:divBdr>
                <w:top w:val="none" w:sz="0" w:space="0" w:color="auto"/>
                <w:left w:val="none" w:sz="0" w:space="0" w:color="auto"/>
                <w:bottom w:val="none" w:sz="0" w:space="0" w:color="auto"/>
                <w:right w:val="none" w:sz="0" w:space="0" w:color="auto"/>
              </w:divBdr>
              <w:divsChild>
                <w:div w:id="1479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08751">
          <w:marLeft w:val="0"/>
          <w:marRight w:val="0"/>
          <w:marTop w:val="0"/>
          <w:marBottom w:val="0"/>
          <w:divBdr>
            <w:top w:val="none" w:sz="0" w:space="0" w:color="auto"/>
            <w:left w:val="none" w:sz="0" w:space="0" w:color="auto"/>
            <w:bottom w:val="none" w:sz="0" w:space="0" w:color="auto"/>
            <w:right w:val="none" w:sz="0" w:space="0" w:color="auto"/>
          </w:divBdr>
          <w:divsChild>
            <w:div w:id="879243215">
              <w:marLeft w:val="0"/>
              <w:marRight w:val="0"/>
              <w:marTop w:val="0"/>
              <w:marBottom w:val="0"/>
              <w:divBdr>
                <w:top w:val="none" w:sz="0" w:space="0" w:color="auto"/>
                <w:left w:val="none" w:sz="0" w:space="0" w:color="auto"/>
                <w:bottom w:val="none" w:sz="0" w:space="0" w:color="auto"/>
                <w:right w:val="none" w:sz="0" w:space="0" w:color="auto"/>
              </w:divBdr>
              <w:divsChild>
                <w:div w:id="635378541">
                  <w:marLeft w:val="0"/>
                  <w:marRight w:val="0"/>
                  <w:marTop w:val="0"/>
                  <w:marBottom w:val="0"/>
                  <w:divBdr>
                    <w:top w:val="none" w:sz="0" w:space="0" w:color="auto"/>
                    <w:left w:val="none" w:sz="0" w:space="0" w:color="auto"/>
                    <w:bottom w:val="none" w:sz="0" w:space="0" w:color="auto"/>
                    <w:right w:val="none" w:sz="0" w:space="0" w:color="auto"/>
                  </w:divBdr>
                  <w:divsChild>
                    <w:div w:id="1259824153">
                      <w:marLeft w:val="0"/>
                      <w:marRight w:val="0"/>
                      <w:marTop w:val="0"/>
                      <w:marBottom w:val="0"/>
                      <w:divBdr>
                        <w:top w:val="single" w:sz="6" w:space="0" w:color="E1E8ED"/>
                        <w:left w:val="none" w:sz="0" w:space="0" w:color="auto"/>
                        <w:bottom w:val="none" w:sz="0" w:space="0" w:color="auto"/>
                        <w:right w:val="none" w:sz="0" w:space="0" w:color="auto"/>
                      </w:divBdr>
                    </w:div>
                    <w:div w:id="166527628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53622778">
          <w:marLeft w:val="0"/>
          <w:marRight w:val="0"/>
          <w:marTop w:val="0"/>
          <w:marBottom w:val="0"/>
          <w:divBdr>
            <w:top w:val="none" w:sz="0" w:space="0" w:color="auto"/>
            <w:left w:val="none" w:sz="0" w:space="0" w:color="auto"/>
            <w:bottom w:val="none" w:sz="0" w:space="0" w:color="auto"/>
            <w:right w:val="none" w:sz="0" w:space="0" w:color="auto"/>
          </w:divBdr>
          <w:divsChild>
            <w:div w:id="1466585625">
              <w:marLeft w:val="0"/>
              <w:marRight w:val="0"/>
              <w:marTop w:val="0"/>
              <w:marBottom w:val="0"/>
              <w:divBdr>
                <w:top w:val="none" w:sz="0" w:space="0" w:color="auto"/>
                <w:left w:val="none" w:sz="0" w:space="0" w:color="auto"/>
                <w:bottom w:val="none" w:sz="0" w:space="0" w:color="auto"/>
                <w:right w:val="none" w:sz="0" w:space="0" w:color="auto"/>
              </w:divBdr>
              <w:divsChild>
                <w:div w:id="1883589362">
                  <w:marLeft w:val="0"/>
                  <w:marRight w:val="0"/>
                  <w:marTop w:val="0"/>
                  <w:marBottom w:val="0"/>
                  <w:divBdr>
                    <w:top w:val="none" w:sz="0" w:space="0" w:color="auto"/>
                    <w:left w:val="none" w:sz="0" w:space="0" w:color="auto"/>
                    <w:bottom w:val="none" w:sz="0" w:space="0" w:color="auto"/>
                    <w:right w:val="none" w:sz="0" w:space="0" w:color="auto"/>
                  </w:divBdr>
                  <w:divsChild>
                    <w:div w:id="90664457">
                      <w:marLeft w:val="0"/>
                      <w:marRight w:val="0"/>
                      <w:marTop w:val="0"/>
                      <w:marBottom w:val="0"/>
                      <w:divBdr>
                        <w:top w:val="single" w:sz="6" w:space="0" w:color="E1E8ED"/>
                        <w:left w:val="none" w:sz="0" w:space="0" w:color="auto"/>
                        <w:bottom w:val="none" w:sz="0" w:space="0" w:color="auto"/>
                        <w:right w:val="none" w:sz="0" w:space="0" w:color="auto"/>
                      </w:divBdr>
                    </w:div>
                    <w:div w:id="701982897">
                      <w:marLeft w:val="0"/>
                      <w:marRight w:val="0"/>
                      <w:marTop w:val="0"/>
                      <w:marBottom w:val="0"/>
                      <w:divBdr>
                        <w:top w:val="none" w:sz="0" w:space="0" w:color="auto"/>
                        <w:left w:val="none" w:sz="0" w:space="0" w:color="auto"/>
                        <w:bottom w:val="none" w:sz="0" w:space="0" w:color="auto"/>
                        <w:right w:val="none" w:sz="0" w:space="0" w:color="auto"/>
                      </w:divBdr>
                      <w:divsChild>
                        <w:div w:id="284772965">
                          <w:marLeft w:val="0"/>
                          <w:marRight w:val="0"/>
                          <w:marTop w:val="0"/>
                          <w:marBottom w:val="0"/>
                          <w:divBdr>
                            <w:top w:val="none" w:sz="0" w:space="0" w:color="auto"/>
                            <w:left w:val="none" w:sz="0" w:space="0" w:color="auto"/>
                            <w:bottom w:val="none" w:sz="0" w:space="0" w:color="auto"/>
                            <w:right w:val="none" w:sz="0" w:space="0" w:color="auto"/>
                          </w:divBdr>
                          <w:divsChild>
                            <w:div w:id="1630473720">
                              <w:marLeft w:val="0"/>
                              <w:marRight w:val="0"/>
                              <w:marTop w:val="0"/>
                              <w:marBottom w:val="0"/>
                              <w:divBdr>
                                <w:top w:val="none" w:sz="0" w:space="0" w:color="auto"/>
                                <w:left w:val="none" w:sz="0" w:space="0" w:color="auto"/>
                                <w:bottom w:val="none" w:sz="0" w:space="0" w:color="auto"/>
                                <w:right w:val="none" w:sz="0" w:space="0" w:color="auto"/>
                              </w:divBdr>
                            </w:div>
                            <w:div w:id="1884049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8491924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57411782">
          <w:marLeft w:val="0"/>
          <w:marRight w:val="0"/>
          <w:marTop w:val="0"/>
          <w:marBottom w:val="0"/>
          <w:divBdr>
            <w:top w:val="none" w:sz="0" w:space="0" w:color="auto"/>
            <w:left w:val="none" w:sz="0" w:space="0" w:color="auto"/>
            <w:bottom w:val="none" w:sz="0" w:space="0" w:color="auto"/>
            <w:right w:val="none" w:sz="0" w:space="0" w:color="auto"/>
          </w:divBdr>
          <w:divsChild>
            <w:div w:id="604196750">
              <w:marLeft w:val="0"/>
              <w:marRight w:val="0"/>
              <w:marTop w:val="0"/>
              <w:marBottom w:val="0"/>
              <w:divBdr>
                <w:top w:val="none" w:sz="0" w:space="0" w:color="auto"/>
                <w:left w:val="none" w:sz="0" w:space="0" w:color="auto"/>
                <w:bottom w:val="none" w:sz="0" w:space="0" w:color="auto"/>
                <w:right w:val="none" w:sz="0" w:space="0" w:color="auto"/>
              </w:divBdr>
              <w:divsChild>
                <w:div w:id="1418597271">
                  <w:marLeft w:val="0"/>
                  <w:marRight w:val="0"/>
                  <w:marTop w:val="0"/>
                  <w:marBottom w:val="0"/>
                  <w:divBdr>
                    <w:top w:val="none" w:sz="0" w:space="0" w:color="auto"/>
                    <w:left w:val="none" w:sz="0" w:space="0" w:color="auto"/>
                    <w:bottom w:val="none" w:sz="0" w:space="0" w:color="auto"/>
                    <w:right w:val="none" w:sz="0" w:space="0" w:color="auto"/>
                  </w:divBdr>
                  <w:divsChild>
                    <w:div w:id="488055066">
                      <w:marLeft w:val="0"/>
                      <w:marRight w:val="0"/>
                      <w:marTop w:val="0"/>
                      <w:marBottom w:val="0"/>
                      <w:divBdr>
                        <w:top w:val="none" w:sz="0" w:space="0" w:color="auto"/>
                        <w:left w:val="none" w:sz="0" w:space="0" w:color="auto"/>
                        <w:bottom w:val="none" w:sz="0" w:space="0" w:color="auto"/>
                        <w:right w:val="none" w:sz="0" w:space="0" w:color="auto"/>
                      </w:divBdr>
                    </w:div>
                    <w:div w:id="1192302639">
                      <w:marLeft w:val="0"/>
                      <w:marRight w:val="0"/>
                      <w:marTop w:val="0"/>
                      <w:marBottom w:val="0"/>
                      <w:divBdr>
                        <w:top w:val="single" w:sz="6" w:space="0" w:color="E1E8ED"/>
                        <w:left w:val="none" w:sz="0" w:space="0" w:color="auto"/>
                        <w:bottom w:val="none" w:sz="0" w:space="0" w:color="auto"/>
                        <w:right w:val="none" w:sz="0" w:space="0" w:color="auto"/>
                      </w:divBdr>
                      <w:divsChild>
                        <w:div w:id="1109009302">
                          <w:marLeft w:val="0"/>
                          <w:marRight w:val="0"/>
                          <w:marTop w:val="0"/>
                          <w:marBottom w:val="0"/>
                          <w:divBdr>
                            <w:top w:val="none" w:sz="0" w:space="0" w:color="auto"/>
                            <w:left w:val="none" w:sz="0" w:space="0" w:color="auto"/>
                            <w:bottom w:val="none" w:sz="0" w:space="0" w:color="auto"/>
                            <w:right w:val="none" w:sz="0" w:space="0" w:color="auto"/>
                          </w:divBdr>
                        </w:div>
                      </w:divsChild>
                    </w:div>
                    <w:div w:id="1929459160">
                      <w:marLeft w:val="0"/>
                      <w:marRight w:val="0"/>
                      <w:marTop w:val="0"/>
                      <w:marBottom w:val="0"/>
                      <w:divBdr>
                        <w:top w:val="none" w:sz="0" w:space="0" w:color="auto"/>
                        <w:left w:val="none" w:sz="0" w:space="0" w:color="auto"/>
                        <w:bottom w:val="none" w:sz="0" w:space="0" w:color="auto"/>
                        <w:right w:val="none" w:sz="0" w:space="0" w:color="auto"/>
                      </w:divBdr>
                      <w:divsChild>
                        <w:div w:id="764694860">
                          <w:marLeft w:val="0"/>
                          <w:marRight w:val="0"/>
                          <w:marTop w:val="0"/>
                          <w:marBottom w:val="0"/>
                          <w:divBdr>
                            <w:top w:val="none" w:sz="0" w:space="0" w:color="auto"/>
                            <w:left w:val="none" w:sz="0" w:space="0" w:color="auto"/>
                            <w:bottom w:val="none" w:sz="0" w:space="0" w:color="auto"/>
                            <w:right w:val="none" w:sz="0" w:space="0" w:color="auto"/>
                          </w:divBdr>
                          <w:divsChild>
                            <w:div w:id="1743407754">
                              <w:marLeft w:val="0"/>
                              <w:marRight w:val="0"/>
                              <w:marTop w:val="0"/>
                              <w:marBottom w:val="0"/>
                              <w:divBdr>
                                <w:top w:val="single" w:sz="6" w:space="0" w:color="E1E8ED"/>
                                <w:left w:val="single" w:sz="6" w:space="0" w:color="E1E8ED"/>
                                <w:bottom w:val="single" w:sz="6" w:space="0" w:color="E1E8ED"/>
                                <w:right w:val="single" w:sz="6" w:space="0" w:color="E1E8ED"/>
                              </w:divBdr>
                              <w:divsChild>
                                <w:div w:id="195882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699661">
          <w:marLeft w:val="0"/>
          <w:marRight w:val="0"/>
          <w:marTop w:val="0"/>
          <w:marBottom w:val="0"/>
          <w:divBdr>
            <w:top w:val="none" w:sz="0" w:space="0" w:color="auto"/>
            <w:left w:val="none" w:sz="0" w:space="0" w:color="auto"/>
            <w:bottom w:val="none" w:sz="0" w:space="0" w:color="auto"/>
            <w:right w:val="none" w:sz="0" w:space="0" w:color="auto"/>
          </w:divBdr>
          <w:divsChild>
            <w:div w:id="355085870">
              <w:marLeft w:val="0"/>
              <w:marRight w:val="0"/>
              <w:marTop w:val="0"/>
              <w:marBottom w:val="0"/>
              <w:divBdr>
                <w:top w:val="none" w:sz="0" w:space="0" w:color="auto"/>
                <w:left w:val="none" w:sz="0" w:space="0" w:color="auto"/>
                <w:bottom w:val="none" w:sz="0" w:space="0" w:color="auto"/>
                <w:right w:val="none" w:sz="0" w:space="0" w:color="auto"/>
              </w:divBdr>
              <w:divsChild>
                <w:div w:id="1439565641">
                  <w:marLeft w:val="0"/>
                  <w:marRight w:val="0"/>
                  <w:marTop w:val="0"/>
                  <w:marBottom w:val="0"/>
                  <w:divBdr>
                    <w:top w:val="none" w:sz="0" w:space="0" w:color="auto"/>
                    <w:left w:val="none" w:sz="0" w:space="0" w:color="auto"/>
                    <w:bottom w:val="none" w:sz="0" w:space="0" w:color="auto"/>
                    <w:right w:val="none" w:sz="0" w:space="0" w:color="auto"/>
                  </w:divBdr>
                  <w:divsChild>
                    <w:div w:id="34683141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846332609">
          <w:marLeft w:val="0"/>
          <w:marRight w:val="0"/>
          <w:marTop w:val="0"/>
          <w:marBottom w:val="0"/>
          <w:divBdr>
            <w:top w:val="none" w:sz="0" w:space="0" w:color="auto"/>
            <w:left w:val="none" w:sz="0" w:space="0" w:color="auto"/>
            <w:bottom w:val="none" w:sz="0" w:space="0" w:color="auto"/>
            <w:right w:val="none" w:sz="0" w:space="0" w:color="auto"/>
          </w:divBdr>
          <w:divsChild>
            <w:div w:id="1676106069">
              <w:marLeft w:val="0"/>
              <w:marRight w:val="0"/>
              <w:marTop w:val="0"/>
              <w:marBottom w:val="0"/>
              <w:divBdr>
                <w:top w:val="none" w:sz="0" w:space="0" w:color="auto"/>
                <w:left w:val="none" w:sz="0" w:space="0" w:color="auto"/>
                <w:bottom w:val="none" w:sz="0" w:space="0" w:color="auto"/>
                <w:right w:val="none" w:sz="0" w:space="0" w:color="auto"/>
              </w:divBdr>
              <w:divsChild>
                <w:div w:id="1783070198">
                  <w:marLeft w:val="0"/>
                  <w:marRight w:val="0"/>
                  <w:marTop w:val="0"/>
                  <w:marBottom w:val="0"/>
                  <w:divBdr>
                    <w:top w:val="none" w:sz="0" w:space="0" w:color="auto"/>
                    <w:left w:val="none" w:sz="0" w:space="0" w:color="auto"/>
                    <w:bottom w:val="none" w:sz="0" w:space="0" w:color="auto"/>
                    <w:right w:val="none" w:sz="0" w:space="0" w:color="auto"/>
                  </w:divBdr>
                  <w:divsChild>
                    <w:div w:id="1617641482">
                      <w:marLeft w:val="0"/>
                      <w:marRight w:val="0"/>
                      <w:marTop w:val="0"/>
                      <w:marBottom w:val="0"/>
                      <w:divBdr>
                        <w:top w:val="none" w:sz="0" w:space="0" w:color="auto"/>
                        <w:left w:val="none" w:sz="0" w:space="0" w:color="auto"/>
                        <w:bottom w:val="none" w:sz="0" w:space="0" w:color="auto"/>
                        <w:right w:val="none" w:sz="0" w:space="0" w:color="auto"/>
                      </w:divBdr>
                      <w:divsChild>
                        <w:div w:id="438306218">
                          <w:marLeft w:val="0"/>
                          <w:marRight w:val="0"/>
                          <w:marTop w:val="0"/>
                          <w:marBottom w:val="0"/>
                          <w:divBdr>
                            <w:top w:val="none" w:sz="0" w:space="0" w:color="auto"/>
                            <w:left w:val="none" w:sz="0" w:space="0" w:color="auto"/>
                            <w:bottom w:val="none" w:sz="0" w:space="0" w:color="auto"/>
                            <w:right w:val="none" w:sz="0" w:space="0" w:color="auto"/>
                          </w:divBdr>
                          <w:divsChild>
                            <w:div w:id="278462866">
                              <w:marLeft w:val="0"/>
                              <w:marRight w:val="0"/>
                              <w:marTop w:val="0"/>
                              <w:marBottom w:val="225"/>
                              <w:divBdr>
                                <w:top w:val="none" w:sz="0" w:space="0" w:color="auto"/>
                                <w:left w:val="none" w:sz="0" w:space="0" w:color="auto"/>
                                <w:bottom w:val="none" w:sz="0" w:space="0" w:color="auto"/>
                                <w:right w:val="none" w:sz="0" w:space="0" w:color="auto"/>
                              </w:divBdr>
                            </w:div>
                            <w:div w:id="501511911">
                              <w:marLeft w:val="1800"/>
                              <w:marRight w:val="0"/>
                              <w:marTop w:val="225"/>
                              <w:marBottom w:val="0"/>
                              <w:divBdr>
                                <w:top w:val="none" w:sz="0" w:space="0" w:color="auto"/>
                                <w:left w:val="none" w:sz="0" w:space="0" w:color="auto"/>
                                <w:bottom w:val="none" w:sz="0" w:space="0" w:color="auto"/>
                                <w:right w:val="none" w:sz="0" w:space="0" w:color="auto"/>
                              </w:divBdr>
                            </w:div>
                            <w:div w:id="1311519038">
                              <w:marLeft w:val="0"/>
                              <w:marRight w:val="0"/>
                              <w:marTop w:val="0"/>
                              <w:marBottom w:val="0"/>
                              <w:divBdr>
                                <w:top w:val="none" w:sz="0" w:space="0" w:color="auto"/>
                                <w:left w:val="none" w:sz="0" w:space="0" w:color="auto"/>
                                <w:bottom w:val="none" w:sz="0" w:space="0" w:color="auto"/>
                                <w:right w:val="none" w:sz="0" w:space="0" w:color="auto"/>
                              </w:divBdr>
                            </w:div>
                            <w:div w:id="20221272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399855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982581943">
          <w:marLeft w:val="0"/>
          <w:marRight w:val="0"/>
          <w:marTop w:val="0"/>
          <w:marBottom w:val="0"/>
          <w:divBdr>
            <w:top w:val="none" w:sz="0" w:space="0" w:color="auto"/>
            <w:left w:val="none" w:sz="0" w:space="0" w:color="auto"/>
            <w:bottom w:val="none" w:sz="0" w:space="0" w:color="auto"/>
            <w:right w:val="none" w:sz="0" w:space="0" w:color="auto"/>
          </w:divBdr>
          <w:divsChild>
            <w:div w:id="2116360475">
              <w:marLeft w:val="0"/>
              <w:marRight w:val="0"/>
              <w:marTop w:val="0"/>
              <w:marBottom w:val="0"/>
              <w:divBdr>
                <w:top w:val="none" w:sz="0" w:space="0" w:color="auto"/>
                <w:left w:val="none" w:sz="0" w:space="0" w:color="auto"/>
                <w:bottom w:val="none" w:sz="0" w:space="0" w:color="auto"/>
                <w:right w:val="none" w:sz="0" w:space="0" w:color="auto"/>
              </w:divBdr>
              <w:divsChild>
                <w:div w:id="415714656">
                  <w:marLeft w:val="0"/>
                  <w:marRight w:val="0"/>
                  <w:marTop w:val="0"/>
                  <w:marBottom w:val="0"/>
                  <w:divBdr>
                    <w:top w:val="none" w:sz="0" w:space="0" w:color="auto"/>
                    <w:left w:val="none" w:sz="0" w:space="0" w:color="auto"/>
                    <w:bottom w:val="none" w:sz="0" w:space="0" w:color="auto"/>
                    <w:right w:val="none" w:sz="0" w:space="0" w:color="auto"/>
                  </w:divBdr>
                  <w:divsChild>
                    <w:div w:id="56210617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014576570">
          <w:marLeft w:val="0"/>
          <w:marRight w:val="0"/>
          <w:marTop w:val="0"/>
          <w:marBottom w:val="0"/>
          <w:divBdr>
            <w:top w:val="none" w:sz="0" w:space="0" w:color="auto"/>
            <w:left w:val="none" w:sz="0" w:space="0" w:color="auto"/>
            <w:bottom w:val="none" w:sz="0" w:space="0" w:color="auto"/>
            <w:right w:val="none" w:sz="0" w:space="0" w:color="auto"/>
          </w:divBdr>
          <w:divsChild>
            <w:div w:id="110058795">
              <w:marLeft w:val="0"/>
              <w:marRight w:val="0"/>
              <w:marTop w:val="0"/>
              <w:marBottom w:val="0"/>
              <w:divBdr>
                <w:top w:val="none" w:sz="0" w:space="0" w:color="auto"/>
                <w:left w:val="none" w:sz="0" w:space="0" w:color="auto"/>
                <w:bottom w:val="none" w:sz="0" w:space="0" w:color="auto"/>
                <w:right w:val="none" w:sz="0" w:space="0" w:color="auto"/>
              </w:divBdr>
            </w:div>
            <w:div w:id="1776319672">
              <w:marLeft w:val="0"/>
              <w:marRight w:val="0"/>
              <w:marTop w:val="0"/>
              <w:marBottom w:val="0"/>
              <w:divBdr>
                <w:top w:val="none" w:sz="0" w:space="0" w:color="auto"/>
                <w:left w:val="none" w:sz="0" w:space="0" w:color="auto"/>
                <w:bottom w:val="none" w:sz="0" w:space="0" w:color="auto"/>
                <w:right w:val="none" w:sz="0" w:space="0" w:color="auto"/>
              </w:divBdr>
            </w:div>
          </w:divsChild>
        </w:div>
        <w:div w:id="1038897518">
          <w:marLeft w:val="0"/>
          <w:marRight w:val="0"/>
          <w:marTop w:val="0"/>
          <w:marBottom w:val="0"/>
          <w:divBdr>
            <w:top w:val="none" w:sz="0" w:space="0" w:color="auto"/>
            <w:left w:val="none" w:sz="0" w:space="0" w:color="auto"/>
            <w:bottom w:val="none" w:sz="0" w:space="0" w:color="auto"/>
            <w:right w:val="none" w:sz="0" w:space="0" w:color="auto"/>
          </w:divBdr>
          <w:divsChild>
            <w:div w:id="1398824338">
              <w:marLeft w:val="0"/>
              <w:marRight w:val="0"/>
              <w:marTop w:val="0"/>
              <w:marBottom w:val="0"/>
              <w:divBdr>
                <w:top w:val="none" w:sz="0" w:space="0" w:color="auto"/>
                <w:left w:val="none" w:sz="0" w:space="0" w:color="auto"/>
                <w:bottom w:val="none" w:sz="0" w:space="0" w:color="auto"/>
                <w:right w:val="none" w:sz="0" w:space="0" w:color="auto"/>
              </w:divBdr>
              <w:divsChild>
                <w:div w:id="2015494600">
                  <w:marLeft w:val="0"/>
                  <w:marRight w:val="0"/>
                  <w:marTop w:val="0"/>
                  <w:marBottom w:val="0"/>
                  <w:divBdr>
                    <w:top w:val="none" w:sz="0" w:space="0" w:color="auto"/>
                    <w:left w:val="none" w:sz="0" w:space="0" w:color="auto"/>
                    <w:bottom w:val="none" w:sz="0" w:space="0" w:color="auto"/>
                    <w:right w:val="none" w:sz="0" w:space="0" w:color="auto"/>
                  </w:divBdr>
                  <w:divsChild>
                    <w:div w:id="113528874">
                      <w:marLeft w:val="0"/>
                      <w:marRight w:val="0"/>
                      <w:marTop w:val="0"/>
                      <w:marBottom w:val="0"/>
                      <w:divBdr>
                        <w:top w:val="none" w:sz="0" w:space="0" w:color="auto"/>
                        <w:left w:val="none" w:sz="0" w:space="0" w:color="auto"/>
                        <w:bottom w:val="none" w:sz="0" w:space="0" w:color="auto"/>
                        <w:right w:val="none" w:sz="0" w:space="0" w:color="auto"/>
                      </w:divBdr>
                      <w:divsChild>
                        <w:div w:id="518272664">
                          <w:marLeft w:val="0"/>
                          <w:marRight w:val="0"/>
                          <w:marTop w:val="0"/>
                          <w:marBottom w:val="0"/>
                          <w:divBdr>
                            <w:top w:val="none" w:sz="0" w:space="0" w:color="auto"/>
                            <w:left w:val="none" w:sz="0" w:space="0" w:color="auto"/>
                            <w:bottom w:val="none" w:sz="0" w:space="0" w:color="auto"/>
                            <w:right w:val="none" w:sz="0" w:space="0" w:color="auto"/>
                          </w:divBdr>
                          <w:divsChild>
                            <w:div w:id="3008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5347">
                      <w:marLeft w:val="0"/>
                      <w:marRight w:val="0"/>
                      <w:marTop w:val="0"/>
                      <w:marBottom w:val="0"/>
                      <w:divBdr>
                        <w:top w:val="none" w:sz="0" w:space="0" w:color="auto"/>
                        <w:left w:val="none" w:sz="0" w:space="0" w:color="auto"/>
                        <w:bottom w:val="none" w:sz="0" w:space="0" w:color="auto"/>
                        <w:right w:val="none" w:sz="0" w:space="0" w:color="auto"/>
                      </w:divBdr>
                      <w:divsChild>
                        <w:div w:id="1889298638">
                          <w:marLeft w:val="0"/>
                          <w:marRight w:val="0"/>
                          <w:marTop w:val="0"/>
                          <w:marBottom w:val="0"/>
                          <w:divBdr>
                            <w:top w:val="none" w:sz="0" w:space="0" w:color="auto"/>
                            <w:left w:val="none" w:sz="0" w:space="0" w:color="auto"/>
                            <w:bottom w:val="none" w:sz="0" w:space="0" w:color="auto"/>
                            <w:right w:val="none" w:sz="0" w:space="0" w:color="auto"/>
                          </w:divBdr>
                          <w:divsChild>
                            <w:div w:id="18156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7009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231035475">
          <w:marLeft w:val="0"/>
          <w:marRight w:val="0"/>
          <w:marTop w:val="0"/>
          <w:marBottom w:val="0"/>
          <w:divBdr>
            <w:top w:val="none" w:sz="0" w:space="0" w:color="auto"/>
            <w:left w:val="none" w:sz="0" w:space="0" w:color="auto"/>
            <w:bottom w:val="none" w:sz="0" w:space="0" w:color="auto"/>
            <w:right w:val="none" w:sz="0" w:space="0" w:color="auto"/>
          </w:divBdr>
          <w:divsChild>
            <w:div w:id="828640155">
              <w:marLeft w:val="0"/>
              <w:marRight w:val="0"/>
              <w:marTop w:val="0"/>
              <w:marBottom w:val="0"/>
              <w:divBdr>
                <w:top w:val="none" w:sz="0" w:space="0" w:color="auto"/>
                <w:left w:val="none" w:sz="0" w:space="0" w:color="auto"/>
                <w:bottom w:val="none" w:sz="0" w:space="0" w:color="auto"/>
                <w:right w:val="none" w:sz="0" w:space="0" w:color="auto"/>
              </w:divBdr>
              <w:divsChild>
                <w:div w:id="1304046920">
                  <w:marLeft w:val="0"/>
                  <w:marRight w:val="0"/>
                  <w:marTop w:val="0"/>
                  <w:marBottom w:val="0"/>
                  <w:divBdr>
                    <w:top w:val="none" w:sz="0" w:space="0" w:color="auto"/>
                    <w:left w:val="none" w:sz="0" w:space="0" w:color="auto"/>
                    <w:bottom w:val="none" w:sz="0" w:space="0" w:color="auto"/>
                    <w:right w:val="none" w:sz="0" w:space="0" w:color="auto"/>
                  </w:divBdr>
                  <w:divsChild>
                    <w:div w:id="776363511">
                      <w:marLeft w:val="0"/>
                      <w:marRight w:val="0"/>
                      <w:marTop w:val="0"/>
                      <w:marBottom w:val="0"/>
                      <w:divBdr>
                        <w:top w:val="none" w:sz="0" w:space="0" w:color="auto"/>
                        <w:left w:val="none" w:sz="0" w:space="0" w:color="auto"/>
                        <w:bottom w:val="none" w:sz="0" w:space="0" w:color="auto"/>
                        <w:right w:val="none" w:sz="0" w:space="0" w:color="auto"/>
                      </w:divBdr>
                    </w:div>
                    <w:div w:id="1593583521">
                      <w:marLeft w:val="0"/>
                      <w:marRight w:val="0"/>
                      <w:marTop w:val="0"/>
                      <w:marBottom w:val="0"/>
                      <w:divBdr>
                        <w:top w:val="single" w:sz="6" w:space="0" w:color="E1E8ED"/>
                        <w:left w:val="none" w:sz="0" w:space="0" w:color="auto"/>
                        <w:bottom w:val="none" w:sz="0" w:space="0" w:color="auto"/>
                        <w:right w:val="none" w:sz="0" w:space="0" w:color="auto"/>
                      </w:divBdr>
                    </w:div>
                    <w:div w:id="162608276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15984931">
          <w:marLeft w:val="0"/>
          <w:marRight w:val="0"/>
          <w:marTop w:val="0"/>
          <w:marBottom w:val="0"/>
          <w:divBdr>
            <w:top w:val="none" w:sz="0" w:space="0" w:color="auto"/>
            <w:left w:val="none" w:sz="0" w:space="0" w:color="auto"/>
            <w:bottom w:val="none" w:sz="0" w:space="0" w:color="auto"/>
            <w:right w:val="none" w:sz="0" w:space="0" w:color="auto"/>
          </w:divBdr>
          <w:divsChild>
            <w:div w:id="1830556599">
              <w:marLeft w:val="0"/>
              <w:marRight w:val="0"/>
              <w:marTop w:val="0"/>
              <w:marBottom w:val="0"/>
              <w:divBdr>
                <w:top w:val="none" w:sz="0" w:space="0" w:color="auto"/>
                <w:left w:val="none" w:sz="0" w:space="0" w:color="auto"/>
                <w:bottom w:val="none" w:sz="0" w:space="0" w:color="auto"/>
                <w:right w:val="none" w:sz="0" w:space="0" w:color="auto"/>
              </w:divBdr>
              <w:divsChild>
                <w:div w:id="15426857">
                  <w:marLeft w:val="0"/>
                  <w:marRight w:val="0"/>
                  <w:marTop w:val="0"/>
                  <w:marBottom w:val="0"/>
                  <w:divBdr>
                    <w:top w:val="none" w:sz="0" w:space="0" w:color="auto"/>
                    <w:left w:val="none" w:sz="0" w:space="0" w:color="auto"/>
                    <w:bottom w:val="none" w:sz="0" w:space="0" w:color="auto"/>
                    <w:right w:val="none" w:sz="0" w:space="0" w:color="auto"/>
                  </w:divBdr>
                  <w:divsChild>
                    <w:div w:id="208802120">
                      <w:marLeft w:val="0"/>
                      <w:marRight w:val="0"/>
                      <w:marTop w:val="0"/>
                      <w:marBottom w:val="0"/>
                      <w:divBdr>
                        <w:top w:val="none" w:sz="0" w:space="0" w:color="auto"/>
                        <w:left w:val="none" w:sz="0" w:space="0" w:color="auto"/>
                        <w:bottom w:val="none" w:sz="0" w:space="0" w:color="auto"/>
                        <w:right w:val="none" w:sz="0" w:space="0" w:color="auto"/>
                      </w:divBdr>
                      <w:divsChild>
                        <w:div w:id="242178882">
                          <w:marLeft w:val="0"/>
                          <w:marRight w:val="0"/>
                          <w:marTop w:val="0"/>
                          <w:marBottom w:val="0"/>
                          <w:divBdr>
                            <w:top w:val="none" w:sz="0" w:space="0" w:color="auto"/>
                            <w:left w:val="none" w:sz="0" w:space="0" w:color="auto"/>
                            <w:bottom w:val="none" w:sz="0" w:space="0" w:color="auto"/>
                            <w:right w:val="none" w:sz="0" w:space="0" w:color="auto"/>
                          </w:divBdr>
                          <w:divsChild>
                            <w:div w:id="268316342">
                              <w:marLeft w:val="0"/>
                              <w:marRight w:val="0"/>
                              <w:marTop w:val="30"/>
                              <w:marBottom w:val="0"/>
                              <w:divBdr>
                                <w:top w:val="single" w:sz="6" w:space="8" w:color="E1E8ED"/>
                                <w:left w:val="single" w:sz="6" w:space="0" w:color="E1E8ED"/>
                                <w:bottom w:val="single" w:sz="6" w:space="8" w:color="E1E8ED"/>
                                <w:right w:val="single" w:sz="6" w:space="0" w:color="E1E8ED"/>
                              </w:divBdr>
                              <w:divsChild>
                                <w:div w:id="14496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3365">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447237150">
          <w:marLeft w:val="0"/>
          <w:marRight w:val="0"/>
          <w:marTop w:val="0"/>
          <w:marBottom w:val="0"/>
          <w:divBdr>
            <w:top w:val="none" w:sz="0" w:space="0" w:color="auto"/>
            <w:left w:val="none" w:sz="0" w:space="0" w:color="auto"/>
            <w:bottom w:val="none" w:sz="0" w:space="0" w:color="auto"/>
            <w:right w:val="none" w:sz="0" w:space="0" w:color="auto"/>
          </w:divBdr>
        </w:div>
        <w:div w:id="1528370291">
          <w:marLeft w:val="0"/>
          <w:marRight w:val="0"/>
          <w:marTop w:val="0"/>
          <w:marBottom w:val="0"/>
          <w:divBdr>
            <w:top w:val="none" w:sz="0" w:space="0" w:color="auto"/>
            <w:left w:val="none" w:sz="0" w:space="0" w:color="auto"/>
            <w:bottom w:val="none" w:sz="0" w:space="0" w:color="auto"/>
            <w:right w:val="none" w:sz="0" w:space="0" w:color="auto"/>
          </w:divBdr>
          <w:divsChild>
            <w:div w:id="2033679221">
              <w:marLeft w:val="0"/>
              <w:marRight w:val="0"/>
              <w:marTop w:val="0"/>
              <w:marBottom w:val="0"/>
              <w:divBdr>
                <w:top w:val="none" w:sz="0" w:space="0" w:color="auto"/>
                <w:left w:val="none" w:sz="0" w:space="0" w:color="auto"/>
                <w:bottom w:val="none" w:sz="0" w:space="0" w:color="auto"/>
                <w:right w:val="none" w:sz="0" w:space="0" w:color="auto"/>
              </w:divBdr>
              <w:divsChild>
                <w:div w:id="230774336">
                  <w:marLeft w:val="0"/>
                  <w:marRight w:val="0"/>
                  <w:marTop w:val="0"/>
                  <w:marBottom w:val="0"/>
                  <w:divBdr>
                    <w:top w:val="none" w:sz="0" w:space="0" w:color="auto"/>
                    <w:left w:val="none" w:sz="0" w:space="0" w:color="auto"/>
                    <w:bottom w:val="none" w:sz="0" w:space="0" w:color="auto"/>
                    <w:right w:val="none" w:sz="0" w:space="0" w:color="auto"/>
                  </w:divBdr>
                  <w:divsChild>
                    <w:div w:id="664895274">
                      <w:marLeft w:val="0"/>
                      <w:marRight w:val="0"/>
                      <w:marTop w:val="0"/>
                      <w:marBottom w:val="0"/>
                      <w:divBdr>
                        <w:top w:val="none" w:sz="0" w:space="0" w:color="auto"/>
                        <w:left w:val="none" w:sz="0" w:space="0" w:color="auto"/>
                        <w:bottom w:val="single" w:sz="6" w:space="6" w:color="E1E8ED"/>
                        <w:right w:val="none" w:sz="0" w:space="0" w:color="auto"/>
                      </w:divBdr>
                    </w:div>
                    <w:div w:id="1646856787">
                      <w:marLeft w:val="0"/>
                      <w:marRight w:val="0"/>
                      <w:marTop w:val="0"/>
                      <w:marBottom w:val="0"/>
                      <w:divBdr>
                        <w:top w:val="none" w:sz="0" w:space="0" w:color="auto"/>
                        <w:left w:val="none" w:sz="0" w:space="0" w:color="auto"/>
                        <w:bottom w:val="none" w:sz="0" w:space="0" w:color="auto"/>
                        <w:right w:val="none" w:sz="0" w:space="0" w:color="auto"/>
                      </w:divBdr>
                      <w:divsChild>
                        <w:div w:id="42854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426734">
          <w:marLeft w:val="-15"/>
          <w:marRight w:val="-15"/>
          <w:marTop w:val="0"/>
          <w:marBottom w:val="0"/>
          <w:divBdr>
            <w:top w:val="none" w:sz="0" w:space="0" w:color="auto"/>
            <w:left w:val="none" w:sz="0" w:space="0" w:color="auto"/>
            <w:bottom w:val="none" w:sz="0" w:space="0" w:color="auto"/>
            <w:right w:val="none" w:sz="0" w:space="0" w:color="auto"/>
          </w:divBdr>
        </w:div>
        <w:div w:id="1619987107">
          <w:marLeft w:val="0"/>
          <w:marRight w:val="0"/>
          <w:marTop w:val="0"/>
          <w:marBottom w:val="0"/>
          <w:divBdr>
            <w:top w:val="none" w:sz="0" w:space="0" w:color="auto"/>
            <w:left w:val="none" w:sz="0" w:space="0" w:color="auto"/>
            <w:bottom w:val="none" w:sz="0" w:space="0" w:color="auto"/>
            <w:right w:val="none" w:sz="0" w:space="0" w:color="auto"/>
          </w:divBdr>
          <w:divsChild>
            <w:div w:id="205262494">
              <w:marLeft w:val="0"/>
              <w:marRight w:val="0"/>
              <w:marTop w:val="0"/>
              <w:marBottom w:val="0"/>
              <w:divBdr>
                <w:top w:val="none" w:sz="0" w:space="0" w:color="auto"/>
                <w:left w:val="none" w:sz="0" w:space="0" w:color="auto"/>
                <w:bottom w:val="none" w:sz="0" w:space="0" w:color="auto"/>
                <w:right w:val="none" w:sz="0" w:space="0" w:color="auto"/>
              </w:divBdr>
              <w:divsChild>
                <w:div w:id="1283147387">
                  <w:marLeft w:val="0"/>
                  <w:marRight w:val="0"/>
                  <w:marTop w:val="0"/>
                  <w:marBottom w:val="0"/>
                  <w:divBdr>
                    <w:top w:val="none" w:sz="0" w:space="0" w:color="auto"/>
                    <w:left w:val="none" w:sz="0" w:space="0" w:color="auto"/>
                    <w:bottom w:val="none" w:sz="0" w:space="0" w:color="auto"/>
                    <w:right w:val="none" w:sz="0" w:space="0" w:color="auto"/>
                  </w:divBdr>
                  <w:divsChild>
                    <w:div w:id="194538812">
                      <w:marLeft w:val="0"/>
                      <w:marRight w:val="0"/>
                      <w:marTop w:val="0"/>
                      <w:marBottom w:val="0"/>
                      <w:divBdr>
                        <w:top w:val="none" w:sz="0" w:space="0" w:color="auto"/>
                        <w:left w:val="none" w:sz="0" w:space="0" w:color="auto"/>
                        <w:bottom w:val="single" w:sz="6" w:space="6" w:color="E1E8ED"/>
                        <w:right w:val="none" w:sz="0" w:space="0" w:color="auto"/>
                      </w:divBdr>
                    </w:div>
                    <w:div w:id="521938572">
                      <w:marLeft w:val="0"/>
                      <w:marRight w:val="0"/>
                      <w:marTop w:val="0"/>
                      <w:marBottom w:val="0"/>
                      <w:divBdr>
                        <w:top w:val="none" w:sz="0" w:space="0" w:color="auto"/>
                        <w:left w:val="none" w:sz="0" w:space="0" w:color="auto"/>
                        <w:bottom w:val="none" w:sz="0" w:space="0" w:color="auto"/>
                        <w:right w:val="none" w:sz="0" w:space="0" w:color="auto"/>
                      </w:divBdr>
                      <w:divsChild>
                        <w:div w:id="1357271617">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sChild>
                </w:div>
              </w:divsChild>
            </w:div>
          </w:divsChild>
        </w:div>
        <w:div w:id="1631010994">
          <w:marLeft w:val="0"/>
          <w:marRight w:val="0"/>
          <w:marTop w:val="0"/>
          <w:marBottom w:val="0"/>
          <w:divBdr>
            <w:top w:val="none" w:sz="0" w:space="0" w:color="auto"/>
            <w:left w:val="none" w:sz="0" w:space="0" w:color="auto"/>
            <w:bottom w:val="none" w:sz="0" w:space="0" w:color="auto"/>
            <w:right w:val="none" w:sz="0" w:space="0" w:color="auto"/>
          </w:divBdr>
          <w:divsChild>
            <w:div w:id="179391489">
              <w:marLeft w:val="0"/>
              <w:marRight w:val="0"/>
              <w:marTop w:val="0"/>
              <w:marBottom w:val="0"/>
              <w:divBdr>
                <w:top w:val="none" w:sz="0" w:space="0" w:color="auto"/>
                <w:left w:val="none" w:sz="0" w:space="0" w:color="auto"/>
                <w:bottom w:val="none" w:sz="0" w:space="0" w:color="auto"/>
                <w:right w:val="none" w:sz="0" w:space="0" w:color="auto"/>
              </w:divBdr>
              <w:divsChild>
                <w:div w:id="461114195">
                  <w:marLeft w:val="0"/>
                  <w:marRight w:val="0"/>
                  <w:marTop w:val="0"/>
                  <w:marBottom w:val="0"/>
                  <w:divBdr>
                    <w:top w:val="none" w:sz="0" w:space="0" w:color="auto"/>
                    <w:left w:val="none" w:sz="0" w:space="0" w:color="auto"/>
                    <w:bottom w:val="none" w:sz="0" w:space="0" w:color="auto"/>
                    <w:right w:val="none" w:sz="0" w:space="0" w:color="auto"/>
                  </w:divBdr>
                  <w:divsChild>
                    <w:div w:id="61421413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693023256">
          <w:marLeft w:val="0"/>
          <w:marRight w:val="0"/>
          <w:marTop w:val="0"/>
          <w:marBottom w:val="0"/>
          <w:divBdr>
            <w:top w:val="none" w:sz="0" w:space="0" w:color="auto"/>
            <w:left w:val="none" w:sz="0" w:space="0" w:color="auto"/>
            <w:bottom w:val="none" w:sz="0" w:space="0" w:color="auto"/>
            <w:right w:val="none" w:sz="0" w:space="0" w:color="auto"/>
          </w:divBdr>
          <w:divsChild>
            <w:div w:id="1600136177">
              <w:marLeft w:val="0"/>
              <w:marRight w:val="0"/>
              <w:marTop w:val="0"/>
              <w:marBottom w:val="0"/>
              <w:divBdr>
                <w:top w:val="none" w:sz="0" w:space="0" w:color="auto"/>
                <w:left w:val="none" w:sz="0" w:space="0" w:color="auto"/>
                <w:bottom w:val="none" w:sz="0" w:space="0" w:color="auto"/>
                <w:right w:val="none" w:sz="0" w:space="0" w:color="auto"/>
              </w:divBdr>
              <w:divsChild>
                <w:div w:id="8164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6617">
          <w:marLeft w:val="0"/>
          <w:marRight w:val="0"/>
          <w:marTop w:val="0"/>
          <w:marBottom w:val="0"/>
          <w:divBdr>
            <w:top w:val="none" w:sz="0" w:space="0" w:color="auto"/>
            <w:left w:val="none" w:sz="0" w:space="0" w:color="auto"/>
            <w:bottom w:val="none" w:sz="0" w:space="0" w:color="auto"/>
            <w:right w:val="none" w:sz="0" w:space="0" w:color="auto"/>
          </w:divBdr>
          <w:divsChild>
            <w:div w:id="1135215539">
              <w:marLeft w:val="0"/>
              <w:marRight w:val="0"/>
              <w:marTop w:val="0"/>
              <w:marBottom w:val="0"/>
              <w:divBdr>
                <w:top w:val="none" w:sz="0" w:space="0" w:color="auto"/>
                <w:left w:val="none" w:sz="0" w:space="0" w:color="auto"/>
                <w:bottom w:val="none" w:sz="0" w:space="0" w:color="auto"/>
                <w:right w:val="none" w:sz="0" w:space="0" w:color="auto"/>
              </w:divBdr>
              <w:divsChild>
                <w:div w:id="457338982">
                  <w:marLeft w:val="0"/>
                  <w:marRight w:val="0"/>
                  <w:marTop w:val="0"/>
                  <w:marBottom w:val="0"/>
                  <w:divBdr>
                    <w:top w:val="none" w:sz="0" w:space="0" w:color="auto"/>
                    <w:left w:val="none" w:sz="0" w:space="0" w:color="auto"/>
                    <w:bottom w:val="none" w:sz="0" w:space="0" w:color="auto"/>
                    <w:right w:val="none" w:sz="0" w:space="0" w:color="auto"/>
                  </w:divBdr>
                  <w:divsChild>
                    <w:div w:id="755783095">
                      <w:marLeft w:val="0"/>
                      <w:marRight w:val="0"/>
                      <w:marTop w:val="0"/>
                      <w:marBottom w:val="0"/>
                      <w:divBdr>
                        <w:top w:val="none" w:sz="0" w:space="0" w:color="auto"/>
                        <w:left w:val="none" w:sz="0" w:space="0" w:color="auto"/>
                        <w:bottom w:val="none" w:sz="0" w:space="0" w:color="auto"/>
                        <w:right w:val="none" w:sz="0" w:space="0" w:color="auto"/>
                      </w:divBdr>
                    </w:div>
                    <w:div w:id="1586761906">
                      <w:marLeft w:val="0"/>
                      <w:marRight w:val="0"/>
                      <w:marTop w:val="0"/>
                      <w:marBottom w:val="0"/>
                      <w:divBdr>
                        <w:top w:val="none" w:sz="0" w:space="0" w:color="auto"/>
                        <w:left w:val="none" w:sz="0" w:space="0" w:color="auto"/>
                        <w:bottom w:val="none" w:sz="0" w:space="0" w:color="auto"/>
                        <w:right w:val="none" w:sz="0" w:space="0" w:color="auto"/>
                      </w:divBdr>
                      <w:divsChild>
                        <w:div w:id="1187452345">
                          <w:marLeft w:val="0"/>
                          <w:marRight w:val="0"/>
                          <w:marTop w:val="0"/>
                          <w:marBottom w:val="0"/>
                          <w:divBdr>
                            <w:top w:val="single" w:sz="6" w:space="11" w:color="E1E8ED"/>
                            <w:left w:val="none" w:sz="0" w:space="0" w:color="auto"/>
                            <w:bottom w:val="none" w:sz="0" w:space="0" w:color="auto"/>
                            <w:right w:val="none" w:sz="0" w:space="0" w:color="auto"/>
                          </w:divBdr>
                          <w:divsChild>
                            <w:div w:id="838155327">
                              <w:marLeft w:val="0"/>
                              <w:marRight w:val="0"/>
                              <w:marTop w:val="0"/>
                              <w:marBottom w:val="0"/>
                              <w:divBdr>
                                <w:top w:val="none" w:sz="0" w:space="0" w:color="auto"/>
                                <w:left w:val="none" w:sz="0" w:space="0" w:color="auto"/>
                                <w:bottom w:val="none" w:sz="0" w:space="0" w:color="auto"/>
                                <w:right w:val="none" w:sz="0" w:space="0" w:color="auto"/>
                              </w:divBdr>
                            </w:div>
                          </w:divsChild>
                        </w:div>
                        <w:div w:id="1482845366">
                          <w:marLeft w:val="0"/>
                          <w:marRight w:val="0"/>
                          <w:marTop w:val="0"/>
                          <w:marBottom w:val="0"/>
                          <w:divBdr>
                            <w:top w:val="none" w:sz="0" w:space="0" w:color="auto"/>
                            <w:left w:val="none" w:sz="0" w:space="0" w:color="auto"/>
                            <w:bottom w:val="none" w:sz="0" w:space="0" w:color="auto"/>
                            <w:right w:val="none" w:sz="0" w:space="0" w:color="auto"/>
                          </w:divBdr>
                          <w:divsChild>
                            <w:div w:id="1190484507">
                              <w:marLeft w:val="0"/>
                              <w:marRight w:val="0"/>
                              <w:marTop w:val="0"/>
                              <w:marBottom w:val="0"/>
                              <w:divBdr>
                                <w:top w:val="none" w:sz="0" w:space="0" w:color="auto"/>
                                <w:left w:val="none" w:sz="0" w:space="0" w:color="auto"/>
                                <w:bottom w:val="none" w:sz="0" w:space="0" w:color="auto"/>
                                <w:right w:val="none" w:sz="0" w:space="0" w:color="auto"/>
                              </w:divBdr>
                              <w:divsChild>
                                <w:div w:id="990717403">
                                  <w:marLeft w:val="0"/>
                                  <w:marRight w:val="0"/>
                                  <w:marTop w:val="0"/>
                                  <w:marBottom w:val="0"/>
                                  <w:divBdr>
                                    <w:top w:val="none" w:sz="0" w:space="0" w:color="auto"/>
                                    <w:left w:val="none" w:sz="0" w:space="0" w:color="auto"/>
                                    <w:bottom w:val="none" w:sz="0" w:space="0" w:color="auto"/>
                                    <w:right w:val="none" w:sz="0" w:space="0" w:color="auto"/>
                                  </w:divBdr>
                                  <w:divsChild>
                                    <w:div w:id="1705902662">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sChild>
                    </w:div>
                  </w:divsChild>
                </w:div>
                <w:div w:id="672337099">
                  <w:marLeft w:val="0"/>
                  <w:marRight w:val="0"/>
                  <w:marTop w:val="0"/>
                  <w:marBottom w:val="0"/>
                  <w:divBdr>
                    <w:top w:val="none" w:sz="0" w:space="0" w:color="auto"/>
                    <w:left w:val="none" w:sz="0" w:space="0" w:color="auto"/>
                    <w:bottom w:val="none" w:sz="0" w:space="0" w:color="auto"/>
                    <w:right w:val="none" w:sz="0" w:space="0" w:color="auto"/>
                  </w:divBdr>
                  <w:divsChild>
                    <w:div w:id="515073149">
                      <w:marLeft w:val="0"/>
                      <w:marRight w:val="0"/>
                      <w:marTop w:val="0"/>
                      <w:marBottom w:val="0"/>
                      <w:divBdr>
                        <w:top w:val="none" w:sz="0" w:space="0" w:color="auto"/>
                        <w:left w:val="none" w:sz="0" w:space="0" w:color="auto"/>
                        <w:bottom w:val="none" w:sz="0" w:space="0" w:color="auto"/>
                        <w:right w:val="none" w:sz="0" w:space="0" w:color="auto"/>
                      </w:divBdr>
                      <w:divsChild>
                        <w:div w:id="2108109945">
                          <w:marLeft w:val="0"/>
                          <w:marRight w:val="0"/>
                          <w:marTop w:val="0"/>
                          <w:marBottom w:val="0"/>
                          <w:divBdr>
                            <w:top w:val="none" w:sz="0" w:space="0" w:color="auto"/>
                            <w:left w:val="none" w:sz="0" w:space="0" w:color="auto"/>
                            <w:bottom w:val="none" w:sz="0" w:space="0" w:color="auto"/>
                            <w:right w:val="none" w:sz="0" w:space="0" w:color="auto"/>
                          </w:divBdr>
                          <w:divsChild>
                            <w:div w:id="1322000529">
                              <w:marLeft w:val="0"/>
                              <w:marRight w:val="0"/>
                              <w:marTop w:val="0"/>
                              <w:marBottom w:val="0"/>
                              <w:divBdr>
                                <w:top w:val="single" w:sz="6" w:space="11" w:color="E1E8ED"/>
                                <w:left w:val="none" w:sz="0" w:space="0" w:color="auto"/>
                                <w:bottom w:val="none" w:sz="0" w:space="0" w:color="auto"/>
                                <w:right w:val="none" w:sz="0" w:space="0" w:color="auto"/>
                              </w:divBdr>
                            </w:div>
                            <w:div w:id="171534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8600">
                      <w:marLeft w:val="0"/>
                      <w:marRight w:val="0"/>
                      <w:marTop w:val="0"/>
                      <w:marBottom w:val="0"/>
                      <w:divBdr>
                        <w:top w:val="none" w:sz="0" w:space="0" w:color="auto"/>
                        <w:left w:val="none" w:sz="0" w:space="0" w:color="auto"/>
                        <w:bottom w:val="none" w:sz="0" w:space="0" w:color="auto"/>
                        <w:right w:val="none" w:sz="0" w:space="0" w:color="auto"/>
                      </w:divBdr>
                    </w:div>
                  </w:divsChild>
                </w:div>
                <w:div w:id="724258396">
                  <w:marLeft w:val="0"/>
                  <w:marRight w:val="0"/>
                  <w:marTop w:val="0"/>
                  <w:marBottom w:val="0"/>
                  <w:divBdr>
                    <w:top w:val="none" w:sz="0" w:space="0" w:color="auto"/>
                    <w:left w:val="none" w:sz="0" w:space="0" w:color="auto"/>
                    <w:bottom w:val="none" w:sz="0" w:space="0" w:color="auto"/>
                    <w:right w:val="none" w:sz="0" w:space="0" w:color="auto"/>
                  </w:divBdr>
                  <w:divsChild>
                    <w:div w:id="1236740624">
                      <w:marLeft w:val="0"/>
                      <w:marRight w:val="0"/>
                      <w:marTop w:val="0"/>
                      <w:marBottom w:val="0"/>
                      <w:divBdr>
                        <w:top w:val="none" w:sz="0" w:space="0" w:color="auto"/>
                        <w:left w:val="none" w:sz="0" w:space="0" w:color="auto"/>
                        <w:bottom w:val="none" w:sz="0" w:space="0" w:color="auto"/>
                        <w:right w:val="none" w:sz="0" w:space="0" w:color="auto"/>
                      </w:divBdr>
                      <w:divsChild>
                        <w:div w:id="949314419">
                          <w:marLeft w:val="0"/>
                          <w:marRight w:val="0"/>
                          <w:marTop w:val="0"/>
                          <w:marBottom w:val="0"/>
                          <w:divBdr>
                            <w:top w:val="none" w:sz="0" w:space="0" w:color="auto"/>
                            <w:left w:val="none" w:sz="0" w:space="0" w:color="auto"/>
                            <w:bottom w:val="none" w:sz="0" w:space="0" w:color="auto"/>
                            <w:right w:val="none" w:sz="0" w:space="0" w:color="auto"/>
                          </w:divBdr>
                          <w:divsChild>
                            <w:div w:id="493954514">
                              <w:marLeft w:val="0"/>
                              <w:marRight w:val="0"/>
                              <w:marTop w:val="0"/>
                              <w:marBottom w:val="0"/>
                              <w:divBdr>
                                <w:top w:val="none" w:sz="0" w:space="0" w:color="auto"/>
                                <w:left w:val="none" w:sz="0" w:space="0" w:color="auto"/>
                                <w:bottom w:val="none" w:sz="0" w:space="0" w:color="auto"/>
                                <w:right w:val="none" w:sz="0" w:space="0" w:color="auto"/>
                              </w:divBdr>
                            </w:div>
                            <w:div w:id="528766003">
                              <w:marLeft w:val="0"/>
                              <w:marRight w:val="0"/>
                              <w:marTop w:val="0"/>
                              <w:marBottom w:val="0"/>
                              <w:divBdr>
                                <w:top w:val="none" w:sz="0" w:space="0" w:color="auto"/>
                                <w:left w:val="none" w:sz="0" w:space="0" w:color="auto"/>
                                <w:bottom w:val="none" w:sz="0" w:space="0" w:color="auto"/>
                                <w:right w:val="none" w:sz="0" w:space="0" w:color="auto"/>
                              </w:divBdr>
                              <w:divsChild>
                                <w:div w:id="488865455">
                                  <w:marLeft w:val="0"/>
                                  <w:marRight w:val="0"/>
                                  <w:marTop w:val="0"/>
                                  <w:marBottom w:val="0"/>
                                  <w:divBdr>
                                    <w:top w:val="none" w:sz="0" w:space="0" w:color="auto"/>
                                    <w:left w:val="none" w:sz="0" w:space="0" w:color="auto"/>
                                    <w:bottom w:val="none" w:sz="0" w:space="0" w:color="auto"/>
                                    <w:right w:val="none" w:sz="0" w:space="0" w:color="auto"/>
                                  </w:divBdr>
                                  <w:divsChild>
                                    <w:div w:id="1293243378">
                                      <w:marLeft w:val="0"/>
                                      <w:marRight w:val="0"/>
                                      <w:marTop w:val="0"/>
                                      <w:marBottom w:val="0"/>
                                      <w:divBdr>
                                        <w:top w:val="none" w:sz="0" w:space="0" w:color="auto"/>
                                        <w:left w:val="none" w:sz="0" w:space="0" w:color="auto"/>
                                        <w:bottom w:val="none" w:sz="0" w:space="0" w:color="auto"/>
                                        <w:right w:val="none" w:sz="0" w:space="0" w:color="auto"/>
                                      </w:divBdr>
                                      <w:divsChild>
                                        <w:div w:id="9655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49689">
                      <w:marLeft w:val="0"/>
                      <w:marRight w:val="0"/>
                      <w:marTop w:val="0"/>
                      <w:marBottom w:val="0"/>
                      <w:divBdr>
                        <w:top w:val="none" w:sz="0" w:space="0" w:color="auto"/>
                        <w:left w:val="none" w:sz="0" w:space="0" w:color="auto"/>
                        <w:bottom w:val="none" w:sz="0" w:space="0" w:color="auto"/>
                        <w:right w:val="none" w:sz="0" w:space="0" w:color="auto"/>
                      </w:divBdr>
                      <w:divsChild>
                        <w:div w:id="64266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7950">
                  <w:marLeft w:val="0"/>
                  <w:marRight w:val="0"/>
                  <w:marTop w:val="0"/>
                  <w:marBottom w:val="0"/>
                  <w:divBdr>
                    <w:top w:val="none" w:sz="0" w:space="0" w:color="auto"/>
                    <w:left w:val="none" w:sz="0" w:space="0" w:color="auto"/>
                    <w:bottom w:val="none" w:sz="0" w:space="0" w:color="auto"/>
                    <w:right w:val="none" w:sz="0" w:space="0" w:color="auto"/>
                  </w:divBdr>
                  <w:divsChild>
                    <w:div w:id="535583485">
                      <w:marLeft w:val="0"/>
                      <w:marRight w:val="0"/>
                      <w:marTop w:val="0"/>
                      <w:marBottom w:val="0"/>
                      <w:divBdr>
                        <w:top w:val="none" w:sz="0" w:space="0" w:color="auto"/>
                        <w:left w:val="none" w:sz="0" w:space="0" w:color="auto"/>
                        <w:bottom w:val="none" w:sz="0" w:space="0" w:color="auto"/>
                        <w:right w:val="none" w:sz="0" w:space="0" w:color="auto"/>
                      </w:divBdr>
                      <w:divsChild>
                        <w:div w:id="1330523213">
                          <w:marLeft w:val="0"/>
                          <w:marRight w:val="0"/>
                          <w:marTop w:val="0"/>
                          <w:marBottom w:val="0"/>
                          <w:divBdr>
                            <w:top w:val="none" w:sz="0" w:space="0" w:color="auto"/>
                            <w:left w:val="none" w:sz="0" w:space="0" w:color="auto"/>
                            <w:bottom w:val="none" w:sz="0" w:space="0" w:color="auto"/>
                            <w:right w:val="none" w:sz="0" w:space="0" w:color="auto"/>
                          </w:divBdr>
                          <w:divsChild>
                            <w:div w:id="369455660">
                              <w:marLeft w:val="0"/>
                              <w:marRight w:val="0"/>
                              <w:marTop w:val="0"/>
                              <w:marBottom w:val="0"/>
                              <w:divBdr>
                                <w:top w:val="none" w:sz="0" w:space="0" w:color="auto"/>
                                <w:left w:val="none" w:sz="0" w:space="0" w:color="auto"/>
                                <w:bottom w:val="none" w:sz="0" w:space="0" w:color="auto"/>
                                <w:right w:val="none" w:sz="0" w:space="0" w:color="auto"/>
                              </w:divBdr>
                              <w:divsChild>
                                <w:div w:id="76564098">
                                  <w:marLeft w:val="0"/>
                                  <w:marRight w:val="0"/>
                                  <w:marTop w:val="0"/>
                                  <w:marBottom w:val="0"/>
                                  <w:divBdr>
                                    <w:top w:val="single" w:sz="6" w:space="0" w:color="55ACEE"/>
                                    <w:left w:val="single" w:sz="6" w:space="12" w:color="55ACEE"/>
                                    <w:bottom w:val="single" w:sz="6" w:space="0" w:color="55ACEE"/>
                                    <w:right w:val="single" w:sz="6" w:space="12" w:color="55ACEE"/>
                                  </w:divBdr>
                                </w:div>
                              </w:divsChild>
                            </w:div>
                            <w:div w:id="609816919">
                              <w:marLeft w:val="0"/>
                              <w:marRight w:val="0"/>
                              <w:marTop w:val="0"/>
                              <w:marBottom w:val="0"/>
                              <w:divBdr>
                                <w:top w:val="none" w:sz="0" w:space="0" w:color="auto"/>
                                <w:left w:val="none" w:sz="0" w:space="0" w:color="auto"/>
                                <w:bottom w:val="none" w:sz="0" w:space="0" w:color="auto"/>
                                <w:right w:val="none" w:sz="0" w:space="0" w:color="auto"/>
                              </w:divBdr>
                              <w:divsChild>
                                <w:div w:id="1120799819">
                                  <w:marLeft w:val="0"/>
                                  <w:marRight w:val="0"/>
                                  <w:marTop w:val="0"/>
                                  <w:marBottom w:val="0"/>
                                  <w:divBdr>
                                    <w:top w:val="single" w:sz="6" w:space="11" w:color="E1E8ED"/>
                                    <w:left w:val="none" w:sz="0" w:space="0" w:color="auto"/>
                                    <w:bottom w:val="none" w:sz="0" w:space="0" w:color="auto"/>
                                    <w:right w:val="none" w:sz="0" w:space="0" w:color="auto"/>
                                  </w:divBdr>
                                </w:div>
                              </w:divsChild>
                            </w:div>
                            <w:div w:id="1060860864">
                              <w:marLeft w:val="0"/>
                              <w:marRight w:val="0"/>
                              <w:marTop w:val="0"/>
                              <w:marBottom w:val="0"/>
                              <w:divBdr>
                                <w:top w:val="none" w:sz="0" w:space="0" w:color="auto"/>
                                <w:left w:val="none" w:sz="0" w:space="0" w:color="auto"/>
                                <w:bottom w:val="none" w:sz="0" w:space="0" w:color="auto"/>
                                <w:right w:val="none" w:sz="0" w:space="0" w:color="auto"/>
                              </w:divBdr>
                              <w:divsChild>
                                <w:div w:id="1158232329">
                                  <w:marLeft w:val="0"/>
                                  <w:marRight w:val="0"/>
                                  <w:marTop w:val="0"/>
                                  <w:marBottom w:val="0"/>
                                  <w:divBdr>
                                    <w:top w:val="none" w:sz="0" w:space="0" w:color="auto"/>
                                    <w:left w:val="none" w:sz="0" w:space="0" w:color="auto"/>
                                    <w:bottom w:val="none" w:sz="0" w:space="0" w:color="auto"/>
                                    <w:right w:val="none" w:sz="0" w:space="0" w:color="auto"/>
                                  </w:divBdr>
                                  <w:divsChild>
                                    <w:div w:id="830876456">
                                      <w:marLeft w:val="0"/>
                                      <w:marRight w:val="0"/>
                                      <w:marTop w:val="0"/>
                                      <w:marBottom w:val="0"/>
                                      <w:divBdr>
                                        <w:top w:val="none" w:sz="0" w:space="0" w:color="auto"/>
                                        <w:left w:val="none" w:sz="0" w:space="0" w:color="auto"/>
                                        <w:bottom w:val="none" w:sz="0" w:space="0" w:color="auto"/>
                                        <w:right w:val="none" w:sz="0" w:space="0" w:color="auto"/>
                                      </w:divBdr>
                                      <w:divsChild>
                                        <w:div w:id="9720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2602">
                                  <w:marLeft w:val="0"/>
                                  <w:marRight w:val="0"/>
                                  <w:marTop w:val="0"/>
                                  <w:marBottom w:val="0"/>
                                  <w:divBdr>
                                    <w:top w:val="none" w:sz="0" w:space="0" w:color="auto"/>
                                    <w:left w:val="none" w:sz="0" w:space="0" w:color="auto"/>
                                    <w:bottom w:val="none" w:sz="0" w:space="0" w:color="auto"/>
                                    <w:right w:val="none" w:sz="0" w:space="0" w:color="auto"/>
                                  </w:divBdr>
                                  <w:divsChild>
                                    <w:div w:id="729887440">
                                      <w:marLeft w:val="0"/>
                                      <w:marRight w:val="0"/>
                                      <w:marTop w:val="0"/>
                                      <w:marBottom w:val="0"/>
                                      <w:divBdr>
                                        <w:top w:val="none" w:sz="0" w:space="0" w:color="auto"/>
                                        <w:left w:val="none" w:sz="0" w:space="0" w:color="auto"/>
                                        <w:bottom w:val="none" w:sz="0" w:space="0" w:color="auto"/>
                                        <w:right w:val="none" w:sz="0" w:space="0" w:color="auto"/>
                                      </w:divBdr>
                                    </w:div>
                                    <w:div w:id="1558130249">
                                      <w:marLeft w:val="0"/>
                                      <w:marRight w:val="0"/>
                                      <w:marTop w:val="0"/>
                                      <w:marBottom w:val="0"/>
                                      <w:divBdr>
                                        <w:top w:val="none" w:sz="0" w:space="0" w:color="auto"/>
                                        <w:left w:val="none" w:sz="0" w:space="0" w:color="auto"/>
                                        <w:bottom w:val="none" w:sz="0" w:space="0" w:color="auto"/>
                                        <w:right w:val="none" w:sz="0" w:space="0" w:color="auto"/>
                                      </w:divBdr>
                                      <w:divsChild>
                                        <w:div w:id="2051178304">
                                          <w:marLeft w:val="0"/>
                                          <w:marRight w:val="0"/>
                                          <w:marTop w:val="0"/>
                                          <w:marBottom w:val="0"/>
                                          <w:divBdr>
                                            <w:top w:val="none" w:sz="0" w:space="0" w:color="auto"/>
                                            <w:left w:val="none" w:sz="0" w:space="0" w:color="auto"/>
                                            <w:bottom w:val="none" w:sz="0" w:space="0" w:color="auto"/>
                                            <w:right w:val="none" w:sz="0" w:space="0" w:color="auto"/>
                                          </w:divBdr>
                                          <w:divsChild>
                                            <w:div w:id="8142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8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6812">
                      <w:marLeft w:val="0"/>
                      <w:marRight w:val="0"/>
                      <w:marTop w:val="0"/>
                      <w:marBottom w:val="0"/>
                      <w:divBdr>
                        <w:top w:val="none" w:sz="0" w:space="0" w:color="auto"/>
                        <w:left w:val="none" w:sz="0" w:space="0" w:color="auto"/>
                        <w:bottom w:val="none" w:sz="0" w:space="0" w:color="auto"/>
                        <w:right w:val="none" w:sz="0" w:space="0" w:color="auto"/>
                      </w:divBdr>
                      <w:divsChild>
                        <w:div w:id="1183588342">
                          <w:marLeft w:val="0"/>
                          <w:marRight w:val="0"/>
                          <w:marTop w:val="0"/>
                          <w:marBottom w:val="0"/>
                          <w:divBdr>
                            <w:top w:val="none" w:sz="0" w:space="0" w:color="auto"/>
                            <w:left w:val="none" w:sz="0" w:space="0" w:color="auto"/>
                            <w:bottom w:val="none" w:sz="0" w:space="0" w:color="auto"/>
                            <w:right w:val="none" w:sz="0" w:space="0" w:color="auto"/>
                          </w:divBdr>
                        </w:div>
                        <w:div w:id="2022655300">
                          <w:marLeft w:val="0"/>
                          <w:marRight w:val="0"/>
                          <w:marTop w:val="0"/>
                          <w:marBottom w:val="0"/>
                          <w:divBdr>
                            <w:top w:val="none" w:sz="0" w:space="0" w:color="auto"/>
                            <w:left w:val="none" w:sz="0" w:space="0" w:color="auto"/>
                            <w:bottom w:val="none" w:sz="0" w:space="0" w:color="auto"/>
                            <w:right w:val="none" w:sz="0" w:space="0" w:color="auto"/>
                          </w:divBdr>
                          <w:divsChild>
                            <w:div w:id="9421509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 w:id="1876505382">
                  <w:marLeft w:val="0"/>
                  <w:marRight w:val="0"/>
                  <w:marTop w:val="0"/>
                  <w:marBottom w:val="0"/>
                  <w:divBdr>
                    <w:top w:val="none" w:sz="0" w:space="0" w:color="auto"/>
                    <w:left w:val="none" w:sz="0" w:space="0" w:color="auto"/>
                    <w:bottom w:val="none" w:sz="0" w:space="0" w:color="auto"/>
                    <w:right w:val="none" w:sz="0" w:space="0" w:color="auto"/>
                  </w:divBdr>
                  <w:divsChild>
                    <w:div w:id="474838502">
                      <w:marLeft w:val="0"/>
                      <w:marRight w:val="0"/>
                      <w:marTop w:val="0"/>
                      <w:marBottom w:val="0"/>
                      <w:divBdr>
                        <w:top w:val="none" w:sz="0" w:space="0" w:color="auto"/>
                        <w:left w:val="none" w:sz="0" w:space="0" w:color="auto"/>
                        <w:bottom w:val="none" w:sz="0" w:space="0" w:color="auto"/>
                        <w:right w:val="none" w:sz="0" w:space="0" w:color="auto"/>
                      </w:divBdr>
                    </w:div>
                    <w:div w:id="772242250">
                      <w:marLeft w:val="0"/>
                      <w:marRight w:val="0"/>
                      <w:marTop w:val="0"/>
                      <w:marBottom w:val="0"/>
                      <w:divBdr>
                        <w:top w:val="none" w:sz="0" w:space="0" w:color="auto"/>
                        <w:left w:val="none" w:sz="0" w:space="0" w:color="auto"/>
                        <w:bottom w:val="none" w:sz="0" w:space="0" w:color="auto"/>
                        <w:right w:val="none" w:sz="0" w:space="0" w:color="auto"/>
                      </w:divBdr>
                      <w:divsChild>
                        <w:div w:id="1345208634">
                          <w:marLeft w:val="0"/>
                          <w:marRight w:val="0"/>
                          <w:marTop w:val="0"/>
                          <w:marBottom w:val="0"/>
                          <w:divBdr>
                            <w:top w:val="none" w:sz="0" w:space="0" w:color="auto"/>
                            <w:left w:val="none" w:sz="0" w:space="0" w:color="auto"/>
                            <w:bottom w:val="none" w:sz="0" w:space="0" w:color="auto"/>
                            <w:right w:val="none" w:sz="0" w:space="0" w:color="auto"/>
                          </w:divBdr>
                          <w:divsChild>
                            <w:div w:id="566263372">
                              <w:marLeft w:val="0"/>
                              <w:marRight w:val="0"/>
                              <w:marTop w:val="0"/>
                              <w:marBottom w:val="0"/>
                              <w:divBdr>
                                <w:top w:val="none" w:sz="0" w:space="0" w:color="auto"/>
                                <w:left w:val="none" w:sz="0" w:space="0" w:color="auto"/>
                                <w:bottom w:val="none" w:sz="0" w:space="0" w:color="auto"/>
                                <w:right w:val="none" w:sz="0" w:space="0" w:color="auto"/>
                              </w:divBdr>
                              <w:divsChild>
                                <w:div w:id="418336140">
                                  <w:marLeft w:val="0"/>
                                  <w:marRight w:val="0"/>
                                  <w:marTop w:val="0"/>
                                  <w:marBottom w:val="0"/>
                                  <w:divBdr>
                                    <w:top w:val="none" w:sz="0" w:space="0" w:color="auto"/>
                                    <w:left w:val="none" w:sz="0" w:space="0" w:color="auto"/>
                                    <w:bottom w:val="none" w:sz="0" w:space="0" w:color="auto"/>
                                    <w:right w:val="none" w:sz="0" w:space="0" w:color="auto"/>
                                  </w:divBdr>
                                  <w:divsChild>
                                    <w:div w:id="451629903">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1450665195">
                          <w:marLeft w:val="0"/>
                          <w:marRight w:val="0"/>
                          <w:marTop w:val="0"/>
                          <w:marBottom w:val="0"/>
                          <w:divBdr>
                            <w:top w:val="single" w:sz="6" w:space="11" w:color="E1E8ED"/>
                            <w:left w:val="none" w:sz="0" w:space="0" w:color="auto"/>
                            <w:bottom w:val="none" w:sz="0" w:space="0" w:color="auto"/>
                            <w:right w:val="none" w:sz="0" w:space="0" w:color="auto"/>
                          </w:divBdr>
                          <w:divsChild>
                            <w:div w:id="16363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286133">
          <w:marLeft w:val="0"/>
          <w:marRight w:val="0"/>
          <w:marTop w:val="0"/>
          <w:marBottom w:val="0"/>
          <w:divBdr>
            <w:top w:val="none" w:sz="0" w:space="0" w:color="auto"/>
            <w:left w:val="none" w:sz="0" w:space="0" w:color="auto"/>
            <w:bottom w:val="none" w:sz="0" w:space="0" w:color="auto"/>
            <w:right w:val="none" w:sz="0" w:space="0" w:color="auto"/>
          </w:divBdr>
          <w:divsChild>
            <w:div w:id="1618416501">
              <w:marLeft w:val="0"/>
              <w:marRight w:val="0"/>
              <w:marTop w:val="0"/>
              <w:marBottom w:val="0"/>
              <w:divBdr>
                <w:top w:val="none" w:sz="0" w:space="0" w:color="auto"/>
                <w:left w:val="none" w:sz="0" w:space="0" w:color="auto"/>
                <w:bottom w:val="none" w:sz="0" w:space="0" w:color="auto"/>
                <w:right w:val="none" w:sz="0" w:space="0" w:color="auto"/>
              </w:divBdr>
              <w:divsChild>
                <w:div w:id="2047560275">
                  <w:marLeft w:val="0"/>
                  <w:marRight w:val="0"/>
                  <w:marTop w:val="0"/>
                  <w:marBottom w:val="0"/>
                  <w:divBdr>
                    <w:top w:val="none" w:sz="0" w:space="0" w:color="auto"/>
                    <w:left w:val="none" w:sz="0" w:space="0" w:color="auto"/>
                    <w:bottom w:val="none" w:sz="0" w:space="0" w:color="auto"/>
                    <w:right w:val="none" w:sz="0" w:space="0" w:color="auto"/>
                  </w:divBdr>
                  <w:divsChild>
                    <w:div w:id="223372290">
                      <w:marLeft w:val="0"/>
                      <w:marRight w:val="0"/>
                      <w:marTop w:val="0"/>
                      <w:marBottom w:val="0"/>
                      <w:divBdr>
                        <w:top w:val="none" w:sz="0" w:space="0" w:color="auto"/>
                        <w:left w:val="none" w:sz="0" w:space="0" w:color="auto"/>
                        <w:bottom w:val="single" w:sz="6" w:space="6" w:color="E1E8ED"/>
                        <w:right w:val="none" w:sz="0" w:space="0" w:color="auto"/>
                      </w:divBdr>
                    </w:div>
                    <w:div w:id="1451313463">
                      <w:marLeft w:val="0"/>
                      <w:marRight w:val="0"/>
                      <w:marTop w:val="0"/>
                      <w:marBottom w:val="0"/>
                      <w:divBdr>
                        <w:top w:val="none" w:sz="0" w:space="0" w:color="auto"/>
                        <w:left w:val="none" w:sz="0" w:space="0" w:color="auto"/>
                        <w:bottom w:val="none" w:sz="0" w:space="0" w:color="auto"/>
                        <w:right w:val="none" w:sz="0" w:space="0" w:color="auto"/>
                      </w:divBdr>
                      <w:divsChild>
                        <w:div w:id="79379372">
                          <w:marLeft w:val="0"/>
                          <w:marRight w:val="0"/>
                          <w:marTop w:val="0"/>
                          <w:marBottom w:val="0"/>
                          <w:divBdr>
                            <w:top w:val="none" w:sz="0" w:space="0" w:color="auto"/>
                            <w:left w:val="none" w:sz="0" w:space="0" w:color="auto"/>
                            <w:bottom w:val="none" w:sz="0" w:space="0" w:color="auto"/>
                            <w:right w:val="none" w:sz="0" w:space="0" w:color="auto"/>
                          </w:divBdr>
                          <w:divsChild>
                            <w:div w:id="10890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7057">
                      <w:marLeft w:val="0"/>
                      <w:marRight w:val="0"/>
                      <w:marTop w:val="0"/>
                      <w:marBottom w:val="0"/>
                      <w:divBdr>
                        <w:top w:val="none" w:sz="0" w:space="0" w:color="auto"/>
                        <w:left w:val="none" w:sz="0" w:space="0" w:color="auto"/>
                        <w:bottom w:val="none" w:sz="0" w:space="0" w:color="auto"/>
                        <w:right w:val="none" w:sz="0" w:space="0" w:color="auto"/>
                      </w:divBdr>
                      <w:divsChild>
                        <w:div w:id="591402703">
                          <w:marLeft w:val="0"/>
                          <w:marRight w:val="0"/>
                          <w:marTop w:val="0"/>
                          <w:marBottom w:val="0"/>
                          <w:divBdr>
                            <w:top w:val="none" w:sz="0" w:space="0" w:color="auto"/>
                            <w:left w:val="none" w:sz="0" w:space="0" w:color="auto"/>
                            <w:bottom w:val="none" w:sz="0" w:space="0" w:color="auto"/>
                            <w:right w:val="none" w:sz="0" w:space="0" w:color="auto"/>
                          </w:divBdr>
                          <w:divsChild>
                            <w:div w:id="181893227">
                              <w:marLeft w:val="0"/>
                              <w:marRight w:val="0"/>
                              <w:marTop w:val="0"/>
                              <w:marBottom w:val="225"/>
                              <w:divBdr>
                                <w:top w:val="none" w:sz="0" w:space="0" w:color="auto"/>
                                <w:left w:val="none" w:sz="0" w:space="0" w:color="auto"/>
                                <w:bottom w:val="none" w:sz="0" w:space="0" w:color="auto"/>
                                <w:right w:val="none" w:sz="0" w:space="0" w:color="auto"/>
                              </w:divBdr>
                            </w:div>
                            <w:div w:id="1510146178">
                              <w:marLeft w:val="0"/>
                              <w:marRight w:val="0"/>
                              <w:marTop w:val="0"/>
                              <w:marBottom w:val="0"/>
                              <w:divBdr>
                                <w:top w:val="none" w:sz="0" w:space="0" w:color="auto"/>
                                <w:left w:val="none" w:sz="0" w:space="0" w:color="auto"/>
                                <w:bottom w:val="none" w:sz="0" w:space="0" w:color="auto"/>
                                <w:right w:val="none" w:sz="0" w:space="0" w:color="auto"/>
                              </w:divBdr>
                            </w:div>
                          </w:divsChild>
                        </w:div>
                        <w:div w:id="1798066322">
                          <w:marLeft w:val="0"/>
                          <w:marRight w:val="0"/>
                          <w:marTop w:val="0"/>
                          <w:marBottom w:val="0"/>
                          <w:divBdr>
                            <w:top w:val="none" w:sz="0" w:space="0" w:color="auto"/>
                            <w:left w:val="none" w:sz="0" w:space="0" w:color="auto"/>
                            <w:bottom w:val="none" w:sz="0" w:space="0" w:color="auto"/>
                            <w:right w:val="none" w:sz="0" w:space="0" w:color="auto"/>
                          </w:divBdr>
                          <w:divsChild>
                            <w:div w:id="1457678873">
                              <w:marLeft w:val="0"/>
                              <w:marRight w:val="0"/>
                              <w:marTop w:val="0"/>
                              <w:marBottom w:val="225"/>
                              <w:divBdr>
                                <w:top w:val="none" w:sz="0" w:space="0" w:color="auto"/>
                                <w:left w:val="none" w:sz="0" w:space="0" w:color="auto"/>
                                <w:bottom w:val="none" w:sz="0" w:space="0" w:color="auto"/>
                                <w:right w:val="none" w:sz="0" w:space="0" w:color="auto"/>
                              </w:divBdr>
                            </w:div>
                          </w:divsChild>
                        </w:div>
                        <w:div w:id="1878811311">
                          <w:marLeft w:val="0"/>
                          <w:marRight w:val="0"/>
                          <w:marTop w:val="0"/>
                          <w:marBottom w:val="0"/>
                          <w:divBdr>
                            <w:top w:val="none" w:sz="0" w:space="0" w:color="auto"/>
                            <w:left w:val="none" w:sz="0" w:space="0" w:color="auto"/>
                            <w:bottom w:val="none" w:sz="0" w:space="0" w:color="auto"/>
                            <w:right w:val="none" w:sz="0" w:space="0" w:color="auto"/>
                          </w:divBdr>
                          <w:divsChild>
                            <w:div w:id="5556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324268">
          <w:marLeft w:val="0"/>
          <w:marRight w:val="0"/>
          <w:marTop w:val="0"/>
          <w:marBottom w:val="0"/>
          <w:divBdr>
            <w:top w:val="none" w:sz="0" w:space="0" w:color="auto"/>
            <w:left w:val="none" w:sz="0" w:space="0" w:color="auto"/>
            <w:bottom w:val="none" w:sz="0" w:space="0" w:color="auto"/>
            <w:right w:val="none" w:sz="0" w:space="0" w:color="auto"/>
          </w:divBdr>
          <w:divsChild>
            <w:div w:id="1995984564">
              <w:marLeft w:val="0"/>
              <w:marRight w:val="0"/>
              <w:marTop w:val="0"/>
              <w:marBottom w:val="0"/>
              <w:divBdr>
                <w:top w:val="none" w:sz="0" w:space="0" w:color="auto"/>
                <w:left w:val="none" w:sz="0" w:space="0" w:color="auto"/>
                <w:bottom w:val="none" w:sz="0" w:space="0" w:color="auto"/>
                <w:right w:val="none" w:sz="0" w:space="0" w:color="auto"/>
              </w:divBdr>
            </w:div>
          </w:divsChild>
        </w:div>
        <w:div w:id="1929727037">
          <w:marLeft w:val="0"/>
          <w:marRight w:val="0"/>
          <w:marTop w:val="0"/>
          <w:marBottom w:val="0"/>
          <w:divBdr>
            <w:top w:val="none" w:sz="0" w:space="0" w:color="auto"/>
            <w:left w:val="none" w:sz="0" w:space="0" w:color="auto"/>
            <w:bottom w:val="none" w:sz="0" w:space="0" w:color="auto"/>
            <w:right w:val="none" w:sz="0" w:space="0" w:color="auto"/>
          </w:divBdr>
          <w:divsChild>
            <w:div w:id="251821625">
              <w:marLeft w:val="0"/>
              <w:marRight w:val="0"/>
              <w:marTop w:val="0"/>
              <w:marBottom w:val="0"/>
              <w:divBdr>
                <w:top w:val="none" w:sz="0" w:space="0" w:color="auto"/>
                <w:left w:val="none" w:sz="0" w:space="0" w:color="auto"/>
                <w:bottom w:val="none" w:sz="0" w:space="0" w:color="auto"/>
                <w:right w:val="none" w:sz="0" w:space="0" w:color="auto"/>
              </w:divBdr>
              <w:divsChild>
                <w:div w:id="596255547">
                  <w:marLeft w:val="0"/>
                  <w:marRight w:val="0"/>
                  <w:marTop w:val="0"/>
                  <w:marBottom w:val="0"/>
                  <w:divBdr>
                    <w:top w:val="none" w:sz="0" w:space="0" w:color="auto"/>
                    <w:left w:val="none" w:sz="0" w:space="0" w:color="auto"/>
                    <w:bottom w:val="none" w:sz="0" w:space="0" w:color="auto"/>
                    <w:right w:val="none" w:sz="0" w:space="0" w:color="auto"/>
                  </w:divBdr>
                  <w:divsChild>
                    <w:div w:id="747462601">
                      <w:marLeft w:val="0"/>
                      <w:marRight w:val="0"/>
                      <w:marTop w:val="0"/>
                      <w:marBottom w:val="0"/>
                      <w:divBdr>
                        <w:top w:val="none" w:sz="0" w:space="0" w:color="auto"/>
                        <w:left w:val="none" w:sz="0" w:space="0" w:color="auto"/>
                        <w:bottom w:val="single" w:sz="6" w:space="6" w:color="E1E8ED"/>
                        <w:right w:val="none" w:sz="0" w:space="0" w:color="auto"/>
                      </w:divBdr>
                    </w:div>
                    <w:div w:id="1446731917">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2032409209">
          <w:marLeft w:val="0"/>
          <w:marRight w:val="0"/>
          <w:marTop w:val="0"/>
          <w:marBottom w:val="0"/>
          <w:divBdr>
            <w:top w:val="none" w:sz="0" w:space="0" w:color="auto"/>
            <w:left w:val="none" w:sz="0" w:space="0" w:color="auto"/>
            <w:bottom w:val="none" w:sz="0" w:space="0" w:color="auto"/>
            <w:right w:val="none" w:sz="0" w:space="0" w:color="auto"/>
          </w:divBdr>
          <w:divsChild>
            <w:div w:id="732314134">
              <w:marLeft w:val="0"/>
              <w:marRight w:val="0"/>
              <w:marTop w:val="0"/>
              <w:marBottom w:val="0"/>
              <w:divBdr>
                <w:top w:val="none" w:sz="0" w:space="0" w:color="auto"/>
                <w:left w:val="none" w:sz="0" w:space="0" w:color="auto"/>
                <w:bottom w:val="none" w:sz="0" w:space="0" w:color="auto"/>
                <w:right w:val="none" w:sz="0" w:space="0" w:color="auto"/>
              </w:divBdr>
              <w:divsChild>
                <w:div w:id="2059620836">
                  <w:marLeft w:val="0"/>
                  <w:marRight w:val="0"/>
                  <w:marTop w:val="0"/>
                  <w:marBottom w:val="0"/>
                  <w:divBdr>
                    <w:top w:val="none" w:sz="0" w:space="0" w:color="auto"/>
                    <w:left w:val="none" w:sz="0" w:space="0" w:color="auto"/>
                    <w:bottom w:val="none" w:sz="0" w:space="0" w:color="auto"/>
                    <w:right w:val="none" w:sz="0" w:space="0" w:color="auto"/>
                  </w:divBdr>
                  <w:divsChild>
                    <w:div w:id="257567949">
                      <w:marLeft w:val="0"/>
                      <w:marRight w:val="0"/>
                      <w:marTop w:val="0"/>
                      <w:marBottom w:val="0"/>
                      <w:divBdr>
                        <w:top w:val="none" w:sz="0" w:space="0" w:color="auto"/>
                        <w:left w:val="none" w:sz="0" w:space="0" w:color="auto"/>
                        <w:bottom w:val="none" w:sz="0" w:space="0" w:color="auto"/>
                        <w:right w:val="none" w:sz="0" w:space="0" w:color="auto"/>
                      </w:divBdr>
                    </w:div>
                    <w:div w:id="737479580">
                      <w:marLeft w:val="0"/>
                      <w:marRight w:val="0"/>
                      <w:marTop w:val="0"/>
                      <w:marBottom w:val="0"/>
                      <w:divBdr>
                        <w:top w:val="none" w:sz="0" w:space="0" w:color="auto"/>
                        <w:left w:val="none" w:sz="0" w:space="0" w:color="auto"/>
                        <w:bottom w:val="none" w:sz="0" w:space="0" w:color="auto"/>
                        <w:right w:val="none" w:sz="0" w:space="0" w:color="auto"/>
                      </w:divBdr>
                      <w:divsChild>
                        <w:div w:id="861630503">
                          <w:marLeft w:val="0"/>
                          <w:marRight w:val="0"/>
                          <w:marTop w:val="0"/>
                          <w:marBottom w:val="0"/>
                          <w:divBdr>
                            <w:top w:val="none" w:sz="0" w:space="0" w:color="auto"/>
                            <w:left w:val="none" w:sz="0" w:space="0" w:color="auto"/>
                            <w:bottom w:val="none" w:sz="0" w:space="0" w:color="auto"/>
                            <w:right w:val="none" w:sz="0" w:space="0" w:color="auto"/>
                          </w:divBdr>
                        </w:div>
                      </w:divsChild>
                    </w:div>
                    <w:div w:id="1570849313">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2087410908">
          <w:marLeft w:val="0"/>
          <w:marRight w:val="0"/>
          <w:marTop w:val="0"/>
          <w:marBottom w:val="0"/>
          <w:divBdr>
            <w:top w:val="none" w:sz="0" w:space="0" w:color="auto"/>
            <w:left w:val="none" w:sz="0" w:space="0" w:color="auto"/>
            <w:bottom w:val="none" w:sz="0" w:space="0" w:color="auto"/>
            <w:right w:val="none" w:sz="0" w:space="0" w:color="auto"/>
          </w:divBdr>
          <w:divsChild>
            <w:div w:id="2131702207">
              <w:marLeft w:val="0"/>
              <w:marRight w:val="0"/>
              <w:marTop w:val="0"/>
              <w:marBottom w:val="0"/>
              <w:divBdr>
                <w:top w:val="none" w:sz="0" w:space="0" w:color="auto"/>
                <w:left w:val="none" w:sz="0" w:space="0" w:color="auto"/>
                <w:bottom w:val="none" w:sz="0" w:space="0" w:color="auto"/>
                <w:right w:val="none" w:sz="0" w:space="0" w:color="auto"/>
              </w:divBdr>
              <w:divsChild>
                <w:div w:id="1566605261">
                  <w:marLeft w:val="0"/>
                  <w:marRight w:val="0"/>
                  <w:marTop w:val="0"/>
                  <w:marBottom w:val="0"/>
                  <w:divBdr>
                    <w:top w:val="none" w:sz="0" w:space="0" w:color="auto"/>
                    <w:left w:val="none" w:sz="0" w:space="0" w:color="auto"/>
                    <w:bottom w:val="none" w:sz="0" w:space="0" w:color="auto"/>
                    <w:right w:val="none" w:sz="0" w:space="0" w:color="auto"/>
                  </w:divBdr>
                  <w:divsChild>
                    <w:div w:id="393818861">
                      <w:marLeft w:val="0"/>
                      <w:marRight w:val="0"/>
                      <w:marTop w:val="0"/>
                      <w:marBottom w:val="0"/>
                      <w:divBdr>
                        <w:top w:val="none" w:sz="0" w:space="0" w:color="auto"/>
                        <w:left w:val="none" w:sz="0" w:space="0" w:color="auto"/>
                        <w:bottom w:val="single" w:sz="6" w:space="6" w:color="E1E8ED"/>
                        <w:right w:val="none" w:sz="0" w:space="0" w:color="auto"/>
                      </w:divBdr>
                    </w:div>
                    <w:div w:id="933978161">
                      <w:marLeft w:val="0"/>
                      <w:marRight w:val="0"/>
                      <w:marTop w:val="0"/>
                      <w:marBottom w:val="0"/>
                      <w:divBdr>
                        <w:top w:val="none" w:sz="0" w:space="0" w:color="auto"/>
                        <w:left w:val="none" w:sz="0" w:space="0" w:color="auto"/>
                        <w:bottom w:val="none" w:sz="0" w:space="0" w:color="auto"/>
                        <w:right w:val="none" w:sz="0" w:space="0" w:color="auto"/>
                      </w:divBdr>
                      <w:divsChild>
                        <w:div w:id="1870333113">
                          <w:marLeft w:val="0"/>
                          <w:marRight w:val="0"/>
                          <w:marTop w:val="0"/>
                          <w:marBottom w:val="0"/>
                          <w:divBdr>
                            <w:top w:val="none" w:sz="0" w:space="0" w:color="auto"/>
                            <w:left w:val="none" w:sz="0" w:space="0" w:color="auto"/>
                            <w:bottom w:val="none" w:sz="0" w:space="0" w:color="auto"/>
                            <w:right w:val="none" w:sz="0" w:space="0" w:color="auto"/>
                          </w:divBdr>
                          <w:divsChild>
                            <w:div w:id="352149473">
                              <w:marLeft w:val="0"/>
                              <w:marRight w:val="0"/>
                              <w:marTop w:val="225"/>
                              <w:marBottom w:val="0"/>
                              <w:divBdr>
                                <w:top w:val="none" w:sz="0" w:space="0" w:color="auto"/>
                                <w:left w:val="none" w:sz="0" w:space="0" w:color="auto"/>
                                <w:bottom w:val="none" w:sz="0" w:space="0" w:color="auto"/>
                                <w:right w:val="none" w:sz="0" w:space="0" w:color="auto"/>
                              </w:divBdr>
                            </w:div>
                            <w:div w:id="713120868">
                              <w:marLeft w:val="0"/>
                              <w:marRight w:val="0"/>
                              <w:marTop w:val="0"/>
                              <w:marBottom w:val="0"/>
                              <w:divBdr>
                                <w:top w:val="none" w:sz="0" w:space="0" w:color="auto"/>
                                <w:left w:val="none" w:sz="0" w:space="0" w:color="auto"/>
                                <w:bottom w:val="none" w:sz="0" w:space="0" w:color="auto"/>
                                <w:right w:val="none" w:sz="0" w:space="0" w:color="auto"/>
                              </w:divBdr>
                              <w:divsChild>
                                <w:div w:id="1237476013">
                                  <w:marLeft w:val="0"/>
                                  <w:marRight w:val="0"/>
                                  <w:marTop w:val="120"/>
                                  <w:marBottom w:val="0"/>
                                  <w:divBdr>
                                    <w:top w:val="none" w:sz="0" w:space="0" w:color="auto"/>
                                    <w:left w:val="none" w:sz="0" w:space="0" w:color="auto"/>
                                    <w:bottom w:val="none" w:sz="0" w:space="0" w:color="auto"/>
                                    <w:right w:val="none" w:sz="0" w:space="0" w:color="auto"/>
                                  </w:divBdr>
                                  <w:divsChild>
                                    <w:div w:id="847064399">
                                      <w:marLeft w:val="0"/>
                                      <w:marRight w:val="0"/>
                                      <w:marTop w:val="0"/>
                                      <w:marBottom w:val="0"/>
                                      <w:divBdr>
                                        <w:top w:val="none" w:sz="0" w:space="0" w:color="auto"/>
                                        <w:left w:val="none" w:sz="0" w:space="0" w:color="auto"/>
                                        <w:bottom w:val="none" w:sz="0" w:space="0" w:color="auto"/>
                                        <w:right w:val="none" w:sz="0" w:space="0" w:color="auto"/>
                                      </w:divBdr>
                                    </w:div>
                                    <w:div w:id="13280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643787">
          <w:marLeft w:val="0"/>
          <w:marRight w:val="0"/>
          <w:marTop w:val="0"/>
          <w:marBottom w:val="0"/>
          <w:divBdr>
            <w:top w:val="none" w:sz="0" w:space="0" w:color="auto"/>
            <w:left w:val="none" w:sz="0" w:space="0" w:color="auto"/>
            <w:bottom w:val="none" w:sz="0" w:space="0" w:color="auto"/>
            <w:right w:val="none" w:sz="0" w:space="0" w:color="auto"/>
          </w:divBdr>
          <w:divsChild>
            <w:div w:id="1059207685">
              <w:marLeft w:val="0"/>
              <w:marRight w:val="0"/>
              <w:marTop w:val="0"/>
              <w:marBottom w:val="0"/>
              <w:divBdr>
                <w:top w:val="none" w:sz="0" w:space="0" w:color="auto"/>
                <w:left w:val="none" w:sz="0" w:space="0" w:color="auto"/>
                <w:bottom w:val="none" w:sz="0" w:space="0" w:color="auto"/>
                <w:right w:val="none" w:sz="0" w:space="0" w:color="auto"/>
              </w:divBdr>
              <w:divsChild>
                <w:div w:id="1198081784">
                  <w:marLeft w:val="0"/>
                  <w:marRight w:val="0"/>
                  <w:marTop w:val="0"/>
                  <w:marBottom w:val="0"/>
                  <w:divBdr>
                    <w:top w:val="none" w:sz="0" w:space="0" w:color="auto"/>
                    <w:left w:val="none" w:sz="0" w:space="0" w:color="auto"/>
                    <w:bottom w:val="none" w:sz="0" w:space="0" w:color="auto"/>
                    <w:right w:val="none" w:sz="0" w:space="0" w:color="auto"/>
                  </w:divBdr>
                  <w:divsChild>
                    <w:div w:id="23676895">
                      <w:marLeft w:val="0"/>
                      <w:marRight w:val="0"/>
                      <w:marTop w:val="0"/>
                      <w:marBottom w:val="0"/>
                      <w:divBdr>
                        <w:top w:val="none" w:sz="0" w:space="0" w:color="auto"/>
                        <w:left w:val="none" w:sz="0" w:space="0" w:color="auto"/>
                        <w:bottom w:val="none" w:sz="0" w:space="0" w:color="auto"/>
                        <w:right w:val="none" w:sz="0" w:space="0" w:color="auto"/>
                      </w:divBdr>
                      <w:divsChild>
                        <w:div w:id="1948809715">
                          <w:marLeft w:val="0"/>
                          <w:marRight w:val="0"/>
                          <w:marTop w:val="0"/>
                          <w:marBottom w:val="0"/>
                          <w:divBdr>
                            <w:top w:val="none" w:sz="0" w:space="0" w:color="auto"/>
                            <w:left w:val="none" w:sz="0" w:space="0" w:color="auto"/>
                            <w:bottom w:val="none" w:sz="0" w:space="0" w:color="auto"/>
                            <w:right w:val="none" w:sz="0" w:space="0" w:color="auto"/>
                          </w:divBdr>
                        </w:div>
                      </w:divsChild>
                    </w:div>
                    <w:div w:id="335377192">
                      <w:marLeft w:val="0"/>
                      <w:marRight w:val="0"/>
                      <w:marTop w:val="0"/>
                      <w:marBottom w:val="0"/>
                      <w:divBdr>
                        <w:top w:val="none" w:sz="0" w:space="0" w:color="auto"/>
                        <w:left w:val="none" w:sz="0" w:space="0" w:color="auto"/>
                        <w:bottom w:val="none" w:sz="0" w:space="0" w:color="auto"/>
                        <w:right w:val="none" w:sz="0" w:space="0" w:color="auto"/>
                      </w:divBdr>
                    </w:div>
                    <w:div w:id="128635271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 w:id="204944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javascript:imPopUpWin('https://twitter.com/MonsDiBruno',0,0,'yes','y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306190</Words>
  <Characters>1745284</Characters>
  <Application>Microsoft Office Word</Application>
  <DocSecurity>0</DocSecurity>
  <Lines>14544</Lines>
  <Paragraphs>4094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2047380</CharactersWithSpaces>
  <SharedDoc>false</SharedDoc>
  <HLinks>
    <vt:vector size="2988" baseType="variant">
      <vt:variant>
        <vt:i4>1441845</vt:i4>
      </vt:variant>
      <vt:variant>
        <vt:i4>2975</vt:i4>
      </vt:variant>
      <vt:variant>
        <vt:i4>0</vt:i4>
      </vt:variant>
      <vt:variant>
        <vt:i4>5</vt:i4>
      </vt:variant>
      <vt:variant>
        <vt:lpwstr/>
      </vt:variant>
      <vt:variant>
        <vt:lpwstr>_Toc452537064</vt:lpwstr>
      </vt:variant>
      <vt:variant>
        <vt:i4>1441845</vt:i4>
      </vt:variant>
      <vt:variant>
        <vt:i4>2969</vt:i4>
      </vt:variant>
      <vt:variant>
        <vt:i4>0</vt:i4>
      </vt:variant>
      <vt:variant>
        <vt:i4>5</vt:i4>
      </vt:variant>
      <vt:variant>
        <vt:lpwstr/>
      </vt:variant>
      <vt:variant>
        <vt:lpwstr>_Toc452537063</vt:lpwstr>
      </vt:variant>
      <vt:variant>
        <vt:i4>1441845</vt:i4>
      </vt:variant>
      <vt:variant>
        <vt:i4>2963</vt:i4>
      </vt:variant>
      <vt:variant>
        <vt:i4>0</vt:i4>
      </vt:variant>
      <vt:variant>
        <vt:i4>5</vt:i4>
      </vt:variant>
      <vt:variant>
        <vt:lpwstr/>
      </vt:variant>
      <vt:variant>
        <vt:lpwstr>_Toc452537062</vt:lpwstr>
      </vt:variant>
      <vt:variant>
        <vt:i4>1441845</vt:i4>
      </vt:variant>
      <vt:variant>
        <vt:i4>2957</vt:i4>
      </vt:variant>
      <vt:variant>
        <vt:i4>0</vt:i4>
      </vt:variant>
      <vt:variant>
        <vt:i4>5</vt:i4>
      </vt:variant>
      <vt:variant>
        <vt:lpwstr/>
      </vt:variant>
      <vt:variant>
        <vt:lpwstr>_Toc452537061</vt:lpwstr>
      </vt:variant>
      <vt:variant>
        <vt:i4>1441845</vt:i4>
      </vt:variant>
      <vt:variant>
        <vt:i4>2951</vt:i4>
      </vt:variant>
      <vt:variant>
        <vt:i4>0</vt:i4>
      </vt:variant>
      <vt:variant>
        <vt:i4>5</vt:i4>
      </vt:variant>
      <vt:variant>
        <vt:lpwstr/>
      </vt:variant>
      <vt:variant>
        <vt:lpwstr>_Toc452537060</vt:lpwstr>
      </vt:variant>
      <vt:variant>
        <vt:i4>1376309</vt:i4>
      </vt:variant>
      <vt:variant>
        <vt:i4>2945</vt:i4>
      </vt:variant>
      <vt:variant>
        <vt:i4>0</vt:i4>
      </vt:variant>
      <vt:variant>
        <vt:i4>5</vt:i4>
      </vt:variant>
      <vt:variant>
        <vt:lpwstr/>
      </vt:variant>
      <vt:variant>
        <vt:lpwstr>_Toc452537059</vt:lpwstr>
      </vt:variant>
      <vt:variant>
        <vt:i4>1376309</vt:i4>
      </vt:variant>
      <vt:variant>
        <vt:i4>2939</vt:i4>
      </vt:variant>
      <vt:variant>
        <vt:i4>0</vt:i4>
      </vt:variant>
      <vt:variant>
        <vt:i4>5</vt:i4>
      </vt:variant>
      <vt:variant>
        <vt:lpwstr/>
      </vt:variant>
      <vt:variant>
        <vt:lpwstr>_Toc452537058</vt:lpwstr>
      </vt:variant>
      <vt:variant>
        <vt:i4>1376309</vt:i4>
      </vt:variant>
      <vt:variant>
        <vt:i4>2933</vt:i4>
      </vt:variant>
      <vt:variant>
        <vt:i4>0</vt:i4>
      </vt:variant>
      <vt:variant>
        <vt:i4>5</vt:i4>
      </vt:variant>
      <vt:variant>
        <vt:lpwstr/>
      </vt:variant>
      <vt:variant>
        <vt:lpwstr>_Toc452537057</vt:lpwstr>
      </vt:variant>
      <vt:variant>
        <vt:i4>1376309</vt:i4>
      </vt:variant>
      <vt:variant>
        <vt:i4>2927</vt:i4>
      </vt:variant>
      <vt:variant>
        <vt:i4>0</vt:i4>
      </vt:variant>
      <vt:variant>
        <vt:i4>5</vt:i4>
      </vt:variant>
      <vt:variant>
        <vt:lpwstr/>
      </vt:variant>
      <vt:variant>
        <vt:lpwstr>_Toc452537056</vt:lpwstr>
      </vt:variant>
      <vt:variant>
        <vt:i4>1376309</vt:i4>
      </vt:variant>
      <vt:variant>
        <vt:i4>2921</vt:i4>
      </vt:variant>
      <vt:variant>
        <vt:i4>0</vt:i4>
      </vt:variant>
      <vt:variant>
        <vt:i4>5</vt:i4>
      </vt:variant>
      <vt:variant>
        <vt:lpwstr/>
      </vt:variant>
      <vt:variant>
        <vt:lpwstr>_Toc452537055</vt:lpwstr>
      </vt:variant>
      <vt:variant>
        <vt:i4>1376309</vt:i4>
      </vt:variant>
      <vt:variant>
        <vt:i4>2915</vt:i4>
      </vt:variant>
      <vt:variant>
        <vt:i4>0</vt:i4>
      </vt:variant>
      <vt:variant>
        <vt:i4>5</vt:i4>
      </vt:variant>
      <vt:variant>
        <vt:lpwstr/>
      </vt:variant>
      <vt:variant>
        <vt:lpwstr>_Toc452537054</vt:lpwstr>
      </vt:variant>
      <vt:variant>
        <vt:i4>1376309</vt:i4>
      </vt:variant>
      <vt:variant>
        <vt:i4>2909</vt:i4>
      </vt:variant>
      <vt:variant>
        <vt:i4>0</vt:i4>
      </vt:variant>
      <vt:variant>
        <vt:i4>5</vt:i4>
      </vt:variant>
      <vt:variant>
        <vt:lpwstr/>
      </vt:variant>
      <vt:variant>
        <vt:lpwstr>_Toc452537053</vt:lpwstr>
      </vt:variant>
      <vt:variant>
        <vt:i4>1376309</vt:i4>
      </vt:variant>
      <vt:variant>
        <vt:i4>2903</vt:i4>
      </vt:variant>
      <vt:variant>
        <vt:i4>0</vt:i4>
      </vt:variant>
      <vt:variant>
        <vt:i4>5</vt:i4>
      </vt:variant>
      <vt:variant>
        <vt:lpwstr/>
      </vt:variant>
      <vt:variant>
        <vt:lpwstr>_Toc452537052</vt:lpwstr>
      </vt:variant>
      <vt:variant>
        <vt:i4>1376309</vt:i4>
      </vt:variant>
      <vt:variant>
        <vt:i4>2897</vt:i4>
      </vt:variant>
      <vt:variant>
        <vt:i4>0</vt:i4>
      </vt:variant>
      <vt:variant>
        <vt:i4>5</vt:i4>
      </vt:variant>
      <vt:variant>
        <vt:lpwstr/>
      </vt:variant>
      <vt:variant>
        <vt:lpwstr>_Toc452537051</vt:lpwstr>
      </vt:variant>
      <vt:variant>
        <vt:i4>1376309</vt:i4>
      </vt:variant>
      <vt:variant>
        <vt:i4>2891</vt:i4>
      </vt:variant>
      <vt:variant>
        <vt:i4>0</vt:i4>
      </vt:variant>
      <vt:variant>
        <vt:i4>5</vt:i4>
      </vt:variant>
      <vt:variant>
        <vt:lpwstr/>
      </vt:variant>
      <vt:variant>
        <vt:lpwstr>_Toc452537050</vt:lpwstr>
      </vt:variant>
      <vt:variant>
        <vt:i4>1310773</vt:i4>
      </vt:variant>
      <vt:variant>
        <vt:i4>2885</vt:i4>
      </vt:variant>
      <vt:variant>
        <vt:i4>0</vt:i4>
      </vt:variant>
      <vt:variant>
        <vt:i4>5</vt:i4>
      </vt:variant>
      <vt:variant>
        <vt:lpwstr/>
      </vt:variant>
      <vt:variant>
        <vt:lpwstr>_Toc452537049</vt:lpwstr>
      </vt:variant>
      <vt:variant>
        <vt:i4>1310773</vt:i4>
      </vt:variant>
      <vt:variant>
        <vt:i4>2879</vt:i4>
      </vt:variant>
      <vt:variant>
        <vt:i4>0</vt:i4>
      </vt:variant>
      <vt:variant>
        <vt:i4>5</vt:i4>
      </vt:variant>
      <vt:variant>
        <vt:lpwstr/>
      </vt:variant>
      <vt:variant>
        <vt:lpwstr>_Toc452537048</vt:lpwstr>
      </vt:variant>
      <vt:variant>
        <vt:i4>1310773</vt:i4>
      </vt:variant>
      <vt:variant>
        <vt:i4>2873</vt:i4>
      </vt:variant>
      <vt:variant>
        <vt:i4>0</vt:i4>
      </vt:variant>
      <vt:variant>
        <vt:i4>5</vt:i4>
      </vt:variant>
      <vt:variant>
        <vt:lpwstr/>
      </vt:variant>
      <vt:variant>
        <vt:lpwstr>_Toc452537047</vt:lpwstr>
      </vt:variant>
      <vt:variant>
        <vt:i4>1310773</vt:i4>
      </vt:variant>
      <vt:variant>
        <vt:i4>2867</vt:i4>
      </vt:variant>
      <vt:variant>
        <vt:i4>0</vt:i4>
      </vt:variant>
      <vt:variant>
        <vt:i4>5</vt:i4>
      </vt:variant>
      <vt:variant>
        <vt:lpwstr/>
      </vt:variant>
      <vt:variant>
        <vt:lpwstr>_Toc452537046</vt:lpwstr>
      </vt:variant>
      <vt:variant>
        <vt:i4>1310773</vt:i4>
      </vt:variant>
      <vt:variant>
        <vt:i4>2861</vt:i4>
      </vt:variant>
      <vt:variant>
        <vt:i4>0</vt:i4>
      </vt:variant>
      <vt:variant>
        <vt:i4>5</vt:i4>
      </vt:variant>
      <vt:variant>
        <vt:lpwstr/>
      </vt:variant>
      <vt:variant>
        <vt:lpwstr>_Toc452537045</vt:lpwstr>
      </vt:variant>
      <vt:variant>
        <vt:i4>1310773</vt:i4>
      </vt:variant>
      <vt:variant>
        <vt:i4>2855</vt:i4>
      </vt:variant>
      <vt:variant>
        <vt:i4>0</vt:i4>
      </vt:variant>
      <vt:variant>
        <vt:i4>5</vt:i4>
      </vt:variant>
      <vt:variant>
        <vt:lpwstr/>
      </vt:variant>
      <vt:variant>
        <vt:lpwstr>_Toc452537044</vt:lpwstr>
      </vt:variant>
      <vt:variant>
        <vt:i4>1310773</vt:i4>
      </vt:variant>
      <vt:variant>
        <vt:i4>2849</vt:i4>
      </vt:variant>
      <vt:variant>
        <vt:i4>0</vt:i4>
      </vt:variant>
      <vt:variant>
        <vt:i4>5</vt:i4>
      </vt:variant>
      <vt:variant>
        <vt:lpwstr/>
      </vt:variant>
      <vt:variant>
        <vt:lpwstr>_Toc452537043</vt:lpwstr>
      </vt:variant>
      <vt:variant>
        <vt:i4>1310773</vt:i4>
      </vt:variant>
      <vt:variant>
        <vt:i4>2843</vt:i4>
      </vt:variant>
      <vt:variant>
        <vt:i4>0</vt:i4>
      </vt:variant>
      <vt:variant>
        <vt:i4>5</vt:i4>
      </vt:variant>
      <vt:variant>
        <vt:lpwstr/>
      </vt:variant>
      <vt:variant>
        <vt:lpwstr>_Toc452537042</vt:lpwstr>
      </vt:variant>
      <vt:variant>
        <vt:i4>1310773</vt:i4>
      </vt:variant>
      <vt:variant>
        <vt:i4>2837</vt:i4>
      </vt:variant>
      <vt:variant>
        <vt:i4>0</vt:i4>
      </vt:variant>
      <vt:variant>
        <vt:i4>5</vt:i4>
      </vt:variant>
      <vt:variant>
        <vt:lpwstr/>
      </vt:variant>
      <vt:variant>
        <vt:lpwstr>_Toc452537041</vt:lpwstr>
      </vt:variant>
      <vt:variant>
        <vt:i4>1310773</vt:i4>
      </vt:variant>
      <vt:variant>
        <vt:i4>2831</vt:i4>
      </vt:variant>
      <vt:variant>
        <vt:i4>0</vt:i4>
      </vt:variant>
      <vt:variant>
        <vt:i4>5</vt:i4>
      </vt:variant>
      <vt:variant>
        <vt:lpwstr/>
      </vt:variant>
      <vt:variant>
        <vt:lpwstr>_Toc452537040</vt:lpwstr>
      </vt:variant>
      <vt:variant>
        <vt:i4>1245237</vt:i4>
      </vt:variant>
      <vt:variant>
        <vt:i4>2825</vt:i4>
      </vt:variant>
      <vt:variant>
        <vt:i4>0</vt:i4>
      </vt:variant>
      <vt:variant>
        <vt:i4>5</vt:i4>
      </vt:variant>
      <vt:variant>
        <vt:lpwstr/>
      </vt:variant>
      <vt:variant>
        <vt:lpwstr>_Toc452537039</vt:lpwstr>
      </vt:variant>
      <vt:variant>
        <vt:i4>1245237</vt:i4>
      </vt:variant>
      <vt:variant>
        <vt:i4>2819</vt:i4>
      </vt:variant>
      <vt:variant>
        <vt:i4>0</vt:i4>
      </vt:variant>
      <vt:variant>
        <vt:i4>5</vt:i4>
      </vt:variant>
      <vt:variant>
        <vt:lpwstr/>
      </vt:variant>
      <vt:variant>
        <vt:lpwstr>_Toc452537038</vt:lpwstr>
      </vt:variant>
      <vt:variant>
        <vt:i4>1245237</vt:i4>
      </vt:variant>
      <vt:variant>
        <vt:i4>2813</vt:i4>
      </vt:variant>
      <vt:variant>
        <vt:i4>0</vt:i4>
      </vt:variant>
      <vt:variant>
        <vt:i4>5</vt:i4>
      </vt:variant>
      <vt:variant>
        <vt:lpwstr/>
      </vt:variant>
      <vt:variant>
        <vt:lpwstr>_Toc452537037</vt:lpwstr>
      </vt:variant>
      <vt:variant>
        <vt:i4>1245237</vt:i4>
      </vt:variant>
      <vt:variant>
        <vt:i4>2807</vt:i4>
      </vt:variant>
      <vt:variant>
        <vt:i4>0</vt:i4>
      </vt:variant>
      <vt:variant>
        <vt:i4>5</vt:i4>
      </vt:variant>
      <vt:variant>
        <vt:lpwstr/>
      </vt:variant>
      <vt:variant>
        <vt:lpwstr>_Toc452537036</vt:lpwstr>
      </vt:variant>
      <vt:variant>
        <vt:i4>1245237</vt:i4>
      </vt:variant>
      <vt:variant>
        <vt:i4>2801</vt:i4>
      </vt:variant>
      <vt:variant>
        <vt:i4>0</vt:i4>
      </vt:variant>
      <vt:variant>
        <vt:i4>5</vt:i4>
      </vt:variant>
      <vt:variant>
        <vt:lpwstr/>
      </vt:variant>
      <vt:variant>
        <vt:lpwstr>_Toc452537035</vt:lpwstr>
      </vt:variant>
      <vt:variant>
        <vt:i4>1245237</vt:i4>
      </vt:variant>
      <vt:variant>
        <vt:i4>2795</vt:i4>
      </vt:variant>
      <vt:variant>
        <vt:i4>0</vt:i4>
      </vt:variant>
      <vt:variant>
        <vt:i4>5</vt:i4>
      </vt:variant>
      <vt:variant>
        <vt:lpwstr/>
      </vt:variant>
      <vt:variant>
        <vt:lpwstr>_Toc452537034</vt:lpwstr>
      </vt:variant>
      <vt:variant>
        <vt:i4>1245237</vt:i4>
      </vt:variant>
      <vt:variant>
        <vt:i4>2789</vt:i4>
      </vt:variant>
      <vt:variant>
        <vt:i4>0</vt:i4>
      </vt:variant>
      <vt:variant>
        <vt:i4>5</vt:i4>
      </vt:variant>
      <vt:variant>
        <vt:lpwstr/>
      </vt:variant>
      <vt:variant>
        <vt:lpwstr>_Toc452537033</vt:lpwstr>
      </vt:variant>
      <vt:variant>
        <vt:i4>1245237</vt:i4>
      </vt:variant>
      <vt:variant>
        <vt:i4>2783</vt:i4>
      </vt:variant>
      <vt:variant>
        <vt:i4>0</vt:i4>
      </vt:variant>
      <vt:variant>
        <vt:i4>5</vt:i4>
      </vt:variant>
      <vt:variant>
        <vt:lpwstr/>
      </vt:variant>
      <vt:variant>
        <vt:lpwstr>_Toc452537032</vt:lpwstr>
      </vt:variant>
      <vt:variant>
        <vt:i4>1245237</vt:i4>
      </vt:variant>
      <vt:variant>
        <vt:i4>2777</vt:i4>
      </vt:variant>
      <vt:variant>
        <vt:i4>0</vt:i4>
      </vt:variant>
      <vt:variant>
        <vt:i4>5</vt:i4>
      </vt:variant>
      <vt:variant>
        <vt:lpwstr/>
      </vt:variant>
      <vt:variant>
        <vt:lpwstr>_Toc452537031</vt:lpwstr>
      </vt:variant>
      <vt:variant>
        <vt:i4>1245237</vt:i4>
      </vt:variant>
      <vt:variant>
        <vt:i4>2771</vt:i4>
      </vt:variant>
      <vt:variant>
        <vt:i4>0</vt:i4>
      </vt:variant>
      <vt:variant>
        <vt:i4>5</vt:i4>
      </vt:variant>
      <vt:variant>
        <vt:lpwstr/>
      </vt:variant>
      <vt:variant>
        <vt:lpwstr>_Toc452537030</vt:lpwstr>
      </vt:variant>
      <vt:variant>
        <vt:i4>1179701</vt:i4>
      </vt:variant>
      <vt:variant>
        <vt:i4>2765</vt:i4>
      </vt:variant>
      <vt:variant>
        <vt:i4>0</vt:i4>
      </vt:variant>
      <vt:variant>
        <vt:i4>5</vt:i4>
      </vt:variant>
      <vt:variant>
        <vt:lpwstr/>
      </vt:variant>
      <vt:variant>
        <vt:lpwstr>_Toc452537029</vt:lpwstr>
      </vt:variant>
      <vt:variant>
        <vt:i4>1179701</vt:i4>
      </vt:variant>
      <vt:variant>
        <vt:i4>2759</vt:i4>
      </vt:variant>
      <vt:variant>
        <vt:i4>0</vt:i4>
      </vt:variant>
      <vt:variant>
        <vt:i4>5</vt:i4>
      </vt:variant>
      <vt:variant>
        <vt:lpwstr/>
      </vt:variant>
      <vt:variant>
        <vt:lpwstr>_Toc452537028</vt:lpwstr>
      </vt:variant>
      <vt:variant>
        <vt:i4>1179701</vt:i4>
      </vt:variant>
      <vt:variant>
        <vt:i4>2753</vt:i4>
      </vt:variant>
      <vt:variant>
        <vt:i4>0</vt:i4>
      </vt:variant>
      <vt:variant>
        <vt:i4>5</vt:i4>
      </vt:variant>
      <vt:variant>
        <vt:lpwstr/>
      </vt:variant>
      <vt:variant>
        <vt:lpwstr>_Toc452537027</vt:lpwstr>
      </vt:variant>
      <vt:variant>
        <vt:i4>1179701</vt:i4>
      </vt:variant>
      <vt:variant>
        <vt:i4>2747</vt:i4>
      </vt:variant>
      <vt:variant>
        <vt:i4>0</vt:i4>
      </vt:variant>
      <vt:variant>
        <vt:i4>5</vt:i4>
      </vt:variant>
      <vt:variant>
        <vt:lpwstr/>
      </vt:variant>
      <vt:variant>
        <vt:lpwstr>_Toc452537026</vt:lpwstr>
      </vt:variant>
      <vt:variant>
        <vt:i4>1179701</vt:i4>
      </vt:variant>
      <vt:variant>
        <vt:i4>2741</vt:i4>
      </vt:variant>
      <vt:variant>
        <vt:i4>0</vt:i4>
      </vt:variant>
      <vt:variant>
        <vt:i4>5</vt:i4>
      </vt:variant>
      <vt:variant>
        <vt:lpwstr/>
      </vt:variant>
      <vt:variant>
        <vt:lpwstr>_Toc452537025</vt:lpwstr>
      </vt:variant>
      <vt:variant>
        <vt:i4>1179701</vt:i4>
      </vt:variant>
      <vt:variant>
        <vt:i4>2735</vt:i4>
      </vt:variant>
      <vt:variant>
        <vt:i4>0</vt:i4>
      </vt:variant>
      <vt:variant>
        <vt:i4>5</vt:i4>
      </vt:variant>
      <vt:variant>
        <vt:lpwstr/>
      </vt:variant>
      <vt:variant>
        <vt:lpwstr>_Toc452537024</vt:lpwstr>
      </vt:variant>
      <vt:variant>
        <vt:i4>1179701</vt:i4>
      </vt:variant>
      <vt:variant>
        <vt:i4>2729</vt:i4>
      </vt:variant>
      <vt:variant>
        <vt:i4>0</vt:i4>
      </vt:variant>
      <vt:variant>
        <vt:i4>5</vt:i4>
      </vt:variant>
      <vt:variant>
        <vt:lpwstr/>
      </vt:variant>
      <vt:variant>
        <vt:lpwstr>_Toc452537023</vt:lpwstr>
      </vt:variant>
      <vt:variant>
        <vt:i4>1179701</vt:i4>
      </vt:variant>
      <vt:variant>
        <vt:i4>2723</vt:i4>
      </vt:variant>
      <vt:variant>
        <vt:i4>0</vt:i4>
      </vt:variant>
      <vt:variant>
        <vt:i4>5</vt:i4>
      </vt:variant>
      <vt:variant>
        <vt:lpwstr/>
      </vt:variant>
      <vt:variant>
        <vt:lpwstr>_Toc452537022</vt:lpwstr>
      </vt:variant>
      <vt:variant>
        <vt:i4>1179701</vt:i4>
      </vt:variant>
      <vt:variant>
        <vt:i4>2717</vt:i4>
      </vt:variant>
      <vt:variant>
        <vt:i4>0</vt:i4>
      </vt:variant>
      <vt:variant>
        <vt:i4>5</vt:i4>
      </vt:variant>
      <vt:variant>
        <vt:lpwstr/>
      </vt:variant>
      <vt:variant>
        <vt:lpwstr>_Toc452537021</vt:lpwstr>
      </vt:variant>
      <vt:variant>
        <vt:i4>1179701</vt:i4>
      </vt:variant>
      <vt:variant>
        <vt:i4>2711</vt:i4>
      </vt:variant>
      <vt:variant>
        <vt:i4>0</vt:i4>
      </vt:variant>
      <vt:variant>
        <vt:i4>5</vt:i4>
      </vt:variant>
      <vt:variant>
        <vt:lpwstr/>
      </vt:variant>
      <vt:variant>
        <vt:lpwstr>_Toc452537020</vt:lpwstr>
      </vt:variant>
      <vt:variant>
        <vt:i4>1114165</vt:i4>
      </vt:variant>
      <vt:variant>
        <vt:i4>2705</vt:i4>
      </vt:variant>
      <vt:variant>
        <vt:i4>0</vt:i4>
      </vt:variant>
      <vt:variant>
        <vt:i4>5</vt:i4>
      </vt:variant>
      <vt:variant>
        <vt:lpwstr/>
      </vt:variant>
      <vt:variant>
        <vt:lpwstr>_Toc452537019</vt:lpwstr>
      </vt:variant>
      <vt:variant>
        <vt:i4>1114165</vt:i4>
      </vt:variant>
      <vt:variant>
        <vt:i4>2699</vt:i4>
      </vt:variant>
      <vt:variant>
        <vt:i4>0</vt:i4>
      </vt:variant>
      <vt:variant>
        <vt:i4>5</vt:i4>
      </vt:variant>
      <vt:variant>
        <vt:lpwstr/>
      </vt:variant>
      <vt:variant>
        <vt:lpwstr>_Toc452537018</vt:lpwstr>
      </vt:variant>
      <vt:variant>
        <vt:i4>1114165</vt:i4>
      </vt:variant>
      <vt:variant>
        <vt:i4>2693</vt:i4>
      </vt:variant>
      <vt:variant>
        <vt:i4>0</vt:i4>
      </vt:variant>
      <vt:variant>
        <vt:i4>5</vt:i4>
      </vt:variant>
      <vt:variant>
        <vt:lpwstr/>
      </vt:variant>
      <vt:variant>
        <vt:lpwstr>_Toc452537017</vt:lpwstr>
      </vt:variant>
      <vt:variant>
        <vt:i4>1114165</vt:i4>
      </vt:variant>
      <vt:variant>
        <vt:i4>2687</vt:i4>
      </vt:variant>
      <vt:variant>
        <vt:i4>0</vt:i4>
      </vt:variant>
      <vt:variant>
        <vt:i4>5</vt:i4>
      </vt:variant>
      <vt:variant>
        <vt:lpwstr/>
      </vt:variant>
      <vt:variant>
        <vt:lpwstr>_Toc452537016</vt:lpwstr>
      </vt:variant>
      <vt:variant>
        <vt:i4>1114165</vt:i4>
      </vt:variant>
      <vt:variant>
        <vt:i4>2681</vt:i4>
      </vt:variant>
      <vt:variant>
        <vt:i4>0</vt:i4>
      </vt:variant>
      <vt:variant>
        <vt:i4>5</vt:i4>
      </vt:variant>
      <vt:variant>
        <vt:lpwstr/>
      </vt:variant>
      <vt:variant>
        <vt:lpwstr>_Toc452537015</vt:lpwstr>
      </vt:variant>
      <vt:variant>
        <vt:i4>1114165</vt:i4>
      </vt:variant>
      <vt:variant>
        <vt:i4>2675</vt:i4>
      </vt:variant>
      <vt:variant>
        <vt:i4>0</vt:i4>
      </vt:variant>
      <vt:variant>
        <vt:i4>5</vt:i4>
      </vt:variant>
      <vt:variant>
        <vt:lpwstr/>
      </vt:variant>
      <vt:variant>
        <vt:lpwstr>_Toc452537014</vt:lpwstr>
      </vt:variant>
      <vt:variant>
        <vt:i4>1114165</vt:i4>
      </vt:variant>
      <vt:variant>
        <vt:i4>2669</vt:i4>
      </vt:variant>
      <vt:variant>
        <vt:i4>0</vt:i4>
      </vt:variant>
      <vt:variant>
        <vt:i4>5</vt:i4>
      </vt:variant>
      <vt:variant>
        <vt:lpwstr/>
      </vt:variant>
      <vt:variant>
        <vt:lpwstr>_Toc452537013</vt:lpwstr>
      </vt:variant>
      <vt:variant>
        <vt:i4>1114165</vt:i4>
      </vt:variant>
      <vt:variant>
        <vt:i4>2663</vt:i4>
      </vt:variant>
      <vt:variant>
        <vt:i4>0</vt:i4>
      </vt:variant>
      <vt:variant>
        <vt:i4>5</vt:i4>
      </vt:variant>
      <vt:variant>
        <vt:lpwstr/>
      </vt:variant>
      <vt:variant>
        <vt:lpwstr>_Toc452537012</vt:lpwstr>
      </vt:variant>
      <vt:variant>
        <vt:i4>1114165</vt:i4>
      </vt:variant>
      <vt:variant>
        <vt:i4>2657</vt:i4>
      </vt:variant>
      <vt:variant>
        <vt:i4>0</vt:i4>
      </vt:variant>
      <vt:variant>
        <vt:i4>5</vt:i4>
      </vt:variant>
      <vt:variant>
        <vt:lpwstr/>
      </vt:variant>
      <vt:variant>
        <vt:lpwstr>_Toc452537011</vt:lpwstr>
      </vt:variant>
      <vt:variant>
        <vt:i4>1114165</vt:i4>
      </vt:variant>
      <vt:variant>
        <vt:i4>2651</vt:i4>
      </vt:variant>
      <vt:variant>
        <vt:i4>0</vt:i4>
      </vt:variant>
      <vt:variant>
        <vt:i4>5</vt:i4>
      </vt:variant>
      <vt:variant>
        <vt:lpwstr/>
      </vt:variant>
      <vt:variant>
        <vt:lpwstr>_Toc452537010</vt:lpwstr>
      </vt:variant>
      <vt:variant>
        <vt:i4>1048629</vt:i4>
      </vt:variant>
      <vt:variant>
        <vt:i4>2645</vt:i4>
      </vt:variant>
      <vt:variant>
        <vt:i4>0</vt:i4>
      </vt:variant>
      <vt:variant>
        <vt:i4>5</vt:i4>
      </vt:variant>
      <vt:variant>
        <vt:lpwstr/>
      </vt:variant>
      <vt:variant>
        <vt:lpwstr>_Toc452537009</vt:lpwstr>
      </vt:variant>
      <vt:variant>
        <vt:i4>1048629</vt:i4>
      </vt:variant>
      <vt:variant>
        <vt:i4>2639</vt:i4>
      </vt:variant>
      <vt:variant>
        <vt:i4>0</vt:i4>
      </vt:variant>
      <vt:variant>
        <vt:i4>5</vt:i4>
      </vt:variant>
      <vt:variant>
        <vt:lpwstr/>
      </vt:variant>
      <vt:variant>
        <vt:lpwstr>_Toc452537008</vt:lpwstr>
      </vt:variant>
      <vt:variant>
        <vt:i4>1048629</vt:i4>
      </vt:variant>
      <vt:variant>
        <vt:i4>2633</vt:i4>
      </vt:variant>
      <vt:variant>
        <vt:i4>0</vt:i4>
      </vt:variant>
      <vt:variant>
        <vt:i4>5</vt:i4>
      </vt:variant>
      <vt:variant>
        <vt:lpwstr/>
      </vt:variant>
      <vt:variant>
        <vt:lpwstr>_Toc452537007</vt:lpwstr>
      </vt:variant>
      <vt:variant>
        <vt:i4>1048629</vt:i4>
      </vt:variant>
      <vt:variant>
        <vt:i4>2627</vt:i4>
      </vt:variant>
      <vt:variant>
        <vt:i4>0</vt:i4>
      </vt:variant>
      <vt:variant>
        <vt:i4>5</vt:i4>
      </vt:variant>
      <vt:variant>
        <vt:lpwstr/>
      </vt:variant>
      <vt:variant>
        <vt:lpwstr>_Toc452537006</vt:lpwstr>
      </vt:variant>
      <vt:variant>
        <vt:i4>1048629</vt:i4>
      </vt:variant>
      <vt:variant>
        <vt:i4>2621</vt:i4>
      </vt:variant>
      <vt:variant>
        <vt:i4>0</vt:i4>
      </vt:variant>
      <vt:variant>
        <vt:i4>5</vt:i4>
      </vt:variant>
      <vt:variant>
        <vt:lpwstr/>
      </vt:variant>
      <vt:variant>
        <vt:lpwstr>_Toc452537005</vt:lpwstr>
      </vt:variant>
      <vt:variant>
        <vt:i4>1048629</vt:i4>
      </vt:variant>
      <vt:variant>
        <vt:i4>2615</vt:i4>
      </vt:variant>
      <vt:variant>
        <vt:i4>0</vt:i4>
      </vt:variant>
      <vt:variant>
        <vt:i4>5</vt:i4>
      </vt:variant>
      <vt:variant>
        <vt:lpwstr/>
      </vt:variant>
      <vt:variant>
        <vt:lpwstr>_Toc452537004</vt:lpwstr>
      </vt:variant>
      <vt:variant>
        <vt:i4>1048629</vt:i4>
      </vt:variant>
      <vt:variant>
        <vt:i4>2609</vt:i4>
      </vt:variant>
      <vt:variant>
        <vt:i4>0</vt:i4>
      </vt:variant>
      <vt:variant>
        <vt:i4>5</vt:i4>
      </vt:variant>
      <vt:variant>
        <vt:lpwstr/>
      </vt:variant>
      <vt:variant>
        <vt:lpwstr>_Toc452537003</vt:lpwstr>
      </vt:variant>
      <vt:variant>
        <vt:i4>1048629</vt:i4>
      </vt:variant>
      <vt:variant>
        <vt:i4>2603</vt:i4>
      </vt:variant>
      <vt:variant>
        <vt:i4>0</vt:i4>
      </vt:variant>
      <vt:variant>
        <vt:i4>5</vt:i4>
      </vt:variant>
      <vt:variant>
        <vt:lpwstr/>
      </vt:variant>
      <vt:variant>
        <vt:lpwstr>_Toc452537002</vt:lpwstr>
      </vt:variant>
      <vt:variant>
        <vt:i4>1048629</vt:i4>
      </vt:variant>
      <vt:variant>
        <vt:i4>2597</vt:i4>
      </vt:variant>
      <vt:variant>
        <vt:i4>0</vt:i4>
      </vt:variant>
      <vt:variant>
        <vt:i4>5</vt:i4>
      </vt:variant>
      <vt:variant>
        <vt:lpwstr/>
      </vt:variant>
      <vt:variant>
        <vt:lpwstr>_Toc452537001</vt:lpwstr>
      </vt:variant>
      <vt:variant>
        <vt:i4>1048629</vt:i4>
      </vt:variant>
      <vt:variant>
        <vt:i4>2591</vt:i4>
      </vt:variant>
      <vt:variant>
        <vt:i4>0</vt:i4>
      </vt:variant>
      <vt:variant>
        <vt:i4>5</vt:i4>
      </vt:variant>
      <vt:variant>
        <vt:lpwstr/>
      </vt:variant>
      <vt:variant>
        <vt:lpwstr>_Toc452537000</vt:lpwstr>
      </vt:variant>
      <vt:variant>
        <vt:i4>1572924</vt:i4>
      </vt:variant>
      <vt:variant>
        <vt:i4>2585</vt:i4>
      </vt:variant>
      <vt:variant>
        <vt:i4>0</vt:i4>
      </vt:variant>
      <vt:variant>
        <vt:i4>5</vt:i4>
      </vt:variant>
      <vt:variant>
        <vt:lpwstr/>
      </vt:variant>
      <vt:variant>
        <vt:lpwstr>_Toc452536999</vt:lpwstr>
      </vt:variant>
      <vt:variant>
        <vt:i4>1572924</vt:i4>
      </vt:variant>
      <vt:variant>
        <vt:i4>2579</vt:i4>
      </vt:variant>
      <vt:variant>
        <vt:i4>0</vt:i4>
      </vt:variant>
      <vt:variant>
        <vt:i4>5</vt:i4>
      </vt:variant>
      <vt:variant>
        <vt:lpwstr/>
      </vt:variant>
      <vt:variant>
        <vt:lpwstr>_Toc452536998</vt:lpwstr>
      </vt:variant>
      <vt:variant>
        <vt:i4>1572924</vt:i4>
      </vt:variant>
      <vt:variant>
        <vt:i4>2573</vt:i4>
      </vt:variant>
      <vt:variant>
        <vt:i4>0</vt:i4>
      </vt:variant>
      <vt:variant>
        <vt:i4>5</vt:i4>
      </vt:variant>
      <vt:variant>
        <vt:lpwstr/>
      </vt:variant>
      <vt:variant>
        <vt:lpwstr>_Toc452536997</vt:lpwstr>
      </vt:variant>
      <vt:variant>
        <vt:i4>1572924</vt:i4>
      </vt:variant>
      <vt:variant>
        <vt:i4>2567</vt:i4>
      </vt:variant>
      <vt:variant>
        <vt:i4>0</vt:i4>
      </vt:variant>
      <vt:variant>
        <vt:i4>5</vt:i4>
      </vt:variant>
      <vt:variant>
        <vt:lpwstr/>
      </vt:variant>
      <vt:variant>
        <vt:lpwstr>_Toc452536996</vt:lpwstr>
      </vt:variant>
      <vt:variant>
        <vt:i4>1572924</vt:i4>
      </vt:variant>
      <vt:variant>
        <vt:i4>2561</vt:i4>
      </vt:variant>
      <vt:variant>
        <vt:i4>0</vt:i4>
      </vt:variant>
      <vt:variant>
        <vt:i4>5</vt:i4>
      </vt:variant>
      <vt:variant>
        <vt:lpwstr/>
      </vt:variant>
      <vt:variant>
        <vt:lpwstr>_Toc452536995</vt:lpwstr>
      </vt:variant>
      <vt:variant>
        <vt:i4>1572924</vt:i4>
      </vt:variant>
      <vt:variant>
        <vt:i4>2555</vt:i4>
      </vt:variant>
      <vt:variant>
        <vt:i4>0</vt:i4>
      </vt:variant>
      <vt:variant>
        <vt:i4>5</vt:i4>
      </vt:variant>
      <vt:variant>
        <vt:lpwstr/>
      </vt:variant>
      <vt:variant>
        <vt:lpwstr>_Toc452536994</vt:lpwstr>
      </vt:variant>
      <vt:variant>
        <vt:i4>1572924</vt:i4>
      </vt:variant>
      <vt:variant>
        <vt:i4>2549</vt:i4>
      </vt:variant>
      <vt:variant>
        <vt:i4>0</vt:i4>
      </vt:variant>
      <vt:variant>
        <vt:i4>5</vt:i4>
      </vt:variant>
      <vt:variant>
        <vt:lpwstr/>
      </vt:variant>
      <vt:variant>
        <vt:lpwstr>_Toc452536993</vt:lpwstr>
      </vt:variant>
      <vt:variant>
        <vt:i4>1572924</vt:i4>
      </vt:variant>
      <vt:variant>
        <vt:i4>2543</vt:i4>
      </vt:variant>
      <vt:variant>
        <vt:i4>0</vt:i4>
      </vt:variant>
      <vt:variant>
        <vt:i4>5</vt:i4>
      </vt:variant>
      <vt:variant>
        <vt:lpwstr/>
      </vt:variant>
      <vt:variant>
        <vt:lpwstr>_Toc452536992</vt:lpwstr>
      </vt:variant>
      <vt:variant>
        <vt:i4>1572924</vt:i4>
      </vt:variant>
      <vt:variant>
        <vt:i4>2537</vt:i4>
      </vt:variant>
      <vt:variant>
        <vt:i4>0</vt:i4>
      </vt:variant>
      <vt:variant>
        <vt:i4>5</vt:i4>
      </vt:variant>
      <vt:variant>
        <vt:lpwstr/>
      </vt:variant>
      <vt:variant>
        <vt:lpwstr>_Toc452536991</vt:lpwstr>
      </vt:variant>
      <vt:variant>
        <vt:i4>1572924</vt:i4>
      </vt:variant>
      <vt:variant>
        <vt:i4>2531</vt:i4>
      </vt:variant>
      <vt:variant>
        <vt:i4>0</vt:i4>
      </vt:variant>
      <vt:variant>
        <vt:i4>5</vt:i4>
      </vt:variant>
      <vt:variant>
        <vt:lpwstr/>
      </vt:variant>
      <vt:variant>
        <vt:lpwstr>_Toc452536990</vt:lpwstr>
      </vt:variant>
      <vt:variant>
        <vt:i4>1638460</vt:i4>
      </vt:variant>
      <vt:variant>
        <vt:i4>2525</vt:i4>
      </vt:variant>
      <vt:variant>
        <vt:i4>0</vt:i4>
      </vt:variant>
      <vt:variant>
        <vt:i4>5</vt:i4>
      </vt:variant>
      <vt:variant>
        <vt:lpwstr/>
      </vt:variant>
      <vt:variant>
        <vt:lpwstr>_Toc452536989</vt:lpwstr>
      </vt:variant>
      <vt:variant>
        <vt:i4>1638460</vt:i4>
      </vt:variant>
      <vt:variant>
        <vt:i4>2519</vt:i4>
      </vt:variant>
      <vt:variant>
        <vt:i4>0</vt:i4>
      </vt:variant>
      <vt:variant>
        <vt:i4>5</vt:i4>
      </vt:variant>
      <vt:variant>
        <vt:lpwstr/>
      </vt:variant>
      <vt:variant>
        <vt:lpwstr>_Toc452536988</vt:lpwstr>
      </vt:variant>
      <vt:variant>
        <vt:i4>1638460</vt:i4>
      </vt:variant>
      <vt:variant>
        <vt:i4>2513</vt:i4>
      </vt:variant>
      <vt:variant>
        <vt:i4>0</vt:i4>
      </vt:variant>
      <vt:variant>
        <vt:i4>5</vt:i4>
      </vt:variant>
      <vt:variant>
        <vt:lpwstr/>
      </vt:variant>
      <vt:variant>
        <vt:lpwstr>_Toc452536987</vt:lpwstr>
      </vt:variant>
      <vt:variant>
        <vt:i4>1638460</vt:i4>
      </vt:variant>
      <vt:variant>
        <vt:i4>2507</vt:i4>
      </vt:variant>
      <vt:variant>
        <vt:i4>0</vt:i4>
      </vt:variant>
      <vt:variant>
        <vt:i4>5</vt:i4>
      </vt:variant>
      <vt:variant>
        <vt:lpwstr/>
      </vt:variant>
      <vt:variant>
        <vt:lpwstr>_Toc452536986</vt:lpwstr>
      </vt:variant>
      <vt:variant>
        <vt:i4>1638460</vt:i4>
      </vt:variant>
      <vt:variant>
        <vt:i4>2501</vt:i4>
      </vt:variant>
      <vt:variant>
        <vt:i4>0</vt:i4>
      </vt:variant>
      <vt:variant>
        <vt:i4>5</vt:i4>
      </vt:variant>
      <vt:variant>
        <vt:lpwstr/>
      </vt:variant>
      <vt:variant>
        <vt:lpwstr>_Toc452536985</vt:lpwstr>
      </vt:variant>
      <vt:variant>
        <vt:i4>1638460</vt:i4>
      </vt:variant>
      <vt:variant>
        <vt:i4>2495</vt:i4>
      </vt:variant>
      <vt:variant>
        <vt:i4>0</vt:i4>
      </vt:variant>
      <vt:variant>
        <vt:i4>5</vt:i4>
      </vt:variant>
      <vt:variant>
        <vt:lpwstr/>
      </vt:variant>
      <vt:variant>
        <vt:lpwstr>_Toc452536984</vt:lpwstr>
      </vt:variant>
      <vt:variant>
        <vt:i4>1638460</vt:i4>
      </vt:variant>
      <vt:variant>
        <vt:i4>2489</vt:i4>
      </vt:variant>
      <vt:variant>
        <vt:i4>0</vt:i4>
      </vt:variant>
      <vt:variant>
        <vt:i4>5</vt:i4>
      </vt:variant>
      <vt:variant>
        <vt:lpwstr/>
      </vt:variant>
      <vt:variant>
        <vt:lpwstr>_Toc452536983</vt:lpwstr>
      </vt:variant>
      <vt:variant>
        <vt:i4>1638460</vt:i4>
      </vt:variant>
      <vt:variant>
        <vt:i4>2483</vt:i4>
      </vt:variant>
      <vt:variant>
        <vt:i4>0</vt:i4>
      </vt:variant>
      <vt:variant>
        <vt:i4>5</vt:i4>
      </vt:variant>
      <vt:variant>
        <vt:lpwstr/>
      </vt:variant>
      <vt:variant>
        <vt:lpwstr>_Toc452536982</vt:lpwstr>
      </vt:variant>
      <vt:variant>
        <vt:i4>1638460</vt:i4>
      </vt:variant>
      <vt:variant>
        <vt:i4>2477</vt:i4>
      </vt:variant>
      <vt:variant>
        <vt:i4>0</vt:i4>
      </vt:variant>
      <vt:variant>
        <vt:i4>5</vt:i4>
      </vt:variant>
      <vt:variant>
        <vt:lpwstr/>
      </vt:variant>
      <vt:variant>
        <vt:lpwstr>_Toc452536981</vt:lpwstr>
      </vt:variant>
      <vt:variant>
        <vt:i4>1638460</vt:i4>
      </vt:variant>
      <vt:variant>
        <vt:i4>2471</vt:i4>
      </vt:variant>
      <vt:variant>
        <vt:i4>0</vt:i4>
      </vt:variant>
      <vt:variant>
        <vt:i4>5</vt:i4>
      </vt:variant>
      <vt:variant>
        <vt:lpwstr/>
      </vt:variant>
      <vt:variant>
        <vt:lpwstr>_Toc452536980</vt:lpwstr>
      </vt:variant>
      <vt:variant>
        <vt:i4>1441852</vt:i4>
      </vt:variant>
      <vt:variant>
        <vt:i4>2465</vt:i4>
      </vt:variant>
      <vt:variant>
        <vt:i4>0</vt:i4>
      </vt:variant>
      <vt:variant>
        <vt:i4>5</vt:i4>
      </vt:variant>
      <vt:variant>
        <vt:lpwstr/>
      </vt:variant>
      <vt:variant>
        <vt:lpwstr>_Toc452536979</vt:lpwstr>
      </vt:variant>
      <vt:variant>
        <vt:i4>1441852</vt:i4>
      </vt:variant>
      <vt:variant>
        <vt:i4>2459</vt:i4>
      </vt:variant>
      <vt:variant>
        <vt:i4>0</vt:i4>
      </vt:variant>
      <vt:variant>
        <vt:i4>5</vt:i4>
      </vt:variant>
      <vt:variant>
        <vt:lpwstr/>
      </vt:variant>
      <vt:variant>
        <vt:lpwstr>_Toc452536978</vt:lpwstr>
      </vt:variant>
      <vt:variant>
        <vt:i4>1441852</vt:i4>
      </vt:variant>
      <vt:variant>
        <vt:i4>2453</vt:i4>
      </vt:variant>
      <vt:variant>
        <vt:i4>0</vt:i4>
      </vt:variant>
      <vt:variant>
        <vt:i4>5</vt:i4>
      </vt:variant>
      <vt:variant>
        <vt:lpwstr/>
      </vt:variant>
      <vt:variant>
        <vt:lpwstr>_Toc452536977</vt:lpwstr>
      </vt:variant>
      <vt:variant>
        <vt:i4>1441852</vt:i4>
      </vt:variant>
      <vt:variant>
        <vt:i4>2447</vt:i4>
      </vt:variant>
      <vt:variant>
        <vt:i4>0</vt:i4>
      </vt:variant>
      <vt:variant>
        <vt:i4>5</vt:i4>
      </vt:variant>
      <vt:variant>
        <vt:lpwstr/>
      </vt:variant>
      <vt:variant>
        <vt:lpwstr>_Toc452536976</vt:lpwstr>
      </vt:variant>
      <vt:variant>
        <vt:i4>1441852</vt:i4>
      </vt:variant>
      <vt:variant>
        <vt:i4>2441</vt:i4>
      </vt:variant>
      <vt:variant>
        <vt:i4>0</vt:i4>
      </vt:variant>
      <vt:variant>
        <vt:i4>5</vt:i4>
      </vt:variant>
      <vt:variant>
        <vt:lpwstr/>
      </vt:variant>
      <vt:variant>
        <vt:lpwstr>_Toc452536975</vt:lpwstr>
      </vt:variant>
      <vt:variant>
        <vt:i4>1441852</vt:i4>
      </vt:variant>
      <vt:variant>
        <vt:i4>2435</vt:i4>
      </vt:variant>
      <vt:variant>
        <vt:i4>0</vt:i4>
      </vt:variant>
      <vt:variant>
        <vt:i4>5</vt:i4>
      </vt:variant>
      <vt:variant>
        <vt:lpwstr/>
      </vt:variant>
      <vt:variant>
        <vt:lpwstr>_Toc452536974</vt:lpwstr>
      </vt:variant>
      <vt:variant>
        <vt:i4>1441852</vt:i4>
      </vt:variant>
      <vt:variant>
        <vt:i4>2429</vt:i4>
      </vt:variant>
      <vt:variant>
        <vt:i4>0</vt:i4>
      </vt:variant>
      <vt:variant>
        <vt:i4>5</vt:i4>
      </vt:variant>
      <vt:variant>
        <vt:lpwstr/>
      </vt:variant>
      <vt:variant>
        <vt:lpwstr>_Toc452536973</vt:lpwstr>
      </vt:variant>
      <vt:variant>
        <vt:i4>1441852</vt:i4>
      </vt:variant>
      <vt:variant>
        <vt:i4>2423</vt:i4>
      </vt:variant>
      <vt:variant>
        <vt:i4>0</vt:i4>
      </vt:variant>
      <vt:variant>
        <vt:i4>5</vt:i4>
      </vt:variant>
      <vt:variant>
        <vt:lpwstr/>
      </vt:variant>
      <vt:variant>
        <vt:lpwstr>_Toc452536972</vt:lpwstr>
      </vt:variant>
      <vt:variant>
        <vt:i4>1441852</vt:i4>
      </vt:variant>
      <vt:variant>
        <vt:i4>2417</vt:i4>
      </vt:variant>
      <vt:variant>
        <vt:i4>0</vt:i4>
      </vt:variant>
      <vt:variant>
        <vt:i4>5</vt:i4>
      </vt:variant>
      <vt:variant>
        <vt:lpwstr/>
      </vt:variant>
      <vt:variant>
        <vt:lpwstr>_Toc452536971</vt:lpwstr>
      </vt:variant>
      <vt:variant>
        <vt:i4>1441852</vt:i4>
      </vt:variant>
      <vt:variant>
        <vt:i4>2411</vt:i4>
      </vt:variant>
      <vt:variant>
        <vt:i4>0</vt:i4>
      </vt:variant>
      <vt:variant>
        <vt:i4>5</vt:i4>
      </vt:variant>
      <vt:variant>
        <vt:lpwstr/>
      </vt:variant>
      <vt:variant>
        <vt:lpwstr>_Toc452536970</vt:lpwstr>
      </vt:variant>
      <vt:variant>
        <vt:i4>1507388</vt:i4>
      </vt:variant>
      <vt:variant>
        <vt:i4>2405</vt:i4>
      </vt:variant>
      <vt:variant>
        <vt:i4>0</vt:i4>
      </vt:variant>
      <vt:variant>
        <vt:i4>5</vt:i4>
      </vt:variant>
      <vt:variant>
        <vt:lpwstr/>
      </vt:variant>
      <vt:variant>
        <vt:lpwstr>_Toc452536969</vt:lpwstr>
      </vt:variant>
      <vt:variant>
        <vt:i4>1507388</vt:i4>
      </vt:variant>
      <vt:variant>
        <vt:i4>2399</vt:i4>
      </vt:variant>
      <vt:variant>
        <vt:i4>0</vt:i4>
      </vt:variant>
      <vt:variant>
        <vt:i4>5</vt:i4>
      </vt:variant>
      <vt:variant>
        <vt:lpwstr/>
      </vt:variant>
      <vt:variant>
        <vt:lpwstr>_Toc452536968</vt:lpwstr>
      </vt:variant>
      <vt:variant>
        <vt:i4>1507388</vt:i4>
      </vt:variant>
      <vt:variant>
        <vt:i4>2393</vt:i4>
      </vt:variant>
      <vt:variant>
        <vt:i4>0</vt:i4>
      </vt:variant>
      <vt:variant>
        <vt:i4>5</vt:i4>
      </vt:variant>
      <vt:variant>
        <vt:lpwstr/>
      </vt:variant>
      <vt:variant>
        <vt:lpwstr>_Toc452536967</vt:lpwstr>
      </vt:variant>
      <vt:variant>
        <vt:i4>1507388</vt:i4>
      </vt:variant>
      <vt:variant>
        <vt:i4>2387</vt:i4>
      </vt:variant>
      <vt:variant>
        <vt:i4>0</vt:i4>
      </vt:variant>
      <vt:variant>
        <vt:i4>5</vt:i4>
      </vt:variant>
      <vt:variant>
        <vt:lpwstr/>
      </vt:variant>
      <vt:variant>
        <vt:lpwstr>_Toc452536966</vt:lpwstr>
      </vt:variant>
      <vt:variant>
        <vt:i4>1507388</vt:i4>
      </vt:variant>
      <vt:variant>
        <vt:i4>2381</vt:i4>
      </vt:variant>
      <vt:variant>
        <vt:i4>0</vt:i4>
      </vt:variant>
      <vt:variant>
        <vt:i4>5</vt:i4>
      </vt:variant>
      <vt:variant>
        <vt:lpwstr/>
      </vt:variant>
      <vt:variant>
        <vt:lpwstr>_Toc452536965</vt:lpwstr>
      </vt:variant>
      <vt:variant>
        <vt:i4>1507388</vt:i4>
      </vt:variant>
      <vt:variant>
        <vt:i4>2375</vt:i4>
      </vt:variant>
      <vt:variant>
        <vt:i4>0</vt:i4>
      </vt:variant>
      <vt:variant>
        <vt:i4>5</vt:i4>
      </vt:variant>
      <vt:variant>
        <vt:lpwstr/>
      </vt:variant>
      <vt:variant>
        <vt:lpwstr>_Toc452536964</vt:lpwstr>
      </vt:variant>
      <vt:variant>
        <vt:i4>1507388</vt:i4>
      </vt:variant>
      <vt:variant>
        <vt:i4>2369</vt:i4>
      </vt:variant>
      <vt:variant>
        <vt:i4>0</vt:i4>
      </vt:variant>
      <vt:variant>
        <vt:i4>5</vt:i4>
      </vt:variant>
      <vt:variant>
        <vt:lpwstr/>
      </vt:variant>
      <vt:variant>
        <vt:lpwstr>_Toc452536963</vt:lpwstr>
      </vt:variant>
      <vt:variant>
        <vt:i4>1507388</vt:i4>
      </vt:variant>
      <vt:variant>
        <vt:i4>2363</vt:i4>
      </vt:variant>
      <vt:variant>
        <vt:i4>0</vt:i4>
      </vt:variant>
      <vt:variant>
        <vt:i4>5</vt:i4>
      </vt:variant>
      <vt:variant>
        <vt:lpwstr/>
      </vt:variant>
      <vt:variant>
        <vt:lpwstr>_Toc452536962</vt:lpwstr>
      </vt:variant>
      <vt:variant>
        <vt:i4>1507388</vt:i4>
      </vt:variant>
      <vt:variant>
        <vt:i4>2357</vt:i4>
      </vt:variant>
      <vt:variant>
        <vt:i4>0</vt:i4>
      </vt:variant>
      <vt:variant>
        <vt:i4>5</vt:i4>
      </vt:variant>
      <vt:variant>
        <vt:lpwstr/>
      </vt:variant>
      <vt:variant>
        <vt:lpwstr>_Toc452536961</vt:lpwstr>
      </vt:variant>
      <vt:variant>
        <vt:i4>1507388</vt:i4>
      </vt:variant>
      <vt:variant>
        <vt:i4>2351</vt:i4>
      </vt:variant>
      <vt:variant>
        <vt:i4>0</vt:i4>
      </vt:variant>
      <vt:variant>
        <vt:i4>5</vt:i4>
      </vt:variant>
      <vt:variant>
        <vt:lpwstr/>
      </vt:variant>
      <vt:variant>
        <vt:lpwstr>_Toc452536960</vt:lpwstr>
      </vt:variant>
      <vt:variant>
        <vt:i4>1310780</vt:i4>
      </vt:variant>
      <vt:variant>
        <vt:i4>2345</vt:i4>
      </vt:variant>
      <vt:variant>
        <vt:i4>0</vt:i4>
      </vt:variant>
      <vt:variant>
        <vt:i4>5</vt:i4>
      </vt:variant>
      <vt:variant>
        <vt:lpwstr/>
      </vt:variant>
      <vt:variant>
        <vt:lpwstr>_Toc452536959</vt:lpwstr>
      </vt:variant>
      <vt:variant>
        <vt:i4>1310780</vt:i4>
      </vt:variant>
      <vt:variant>
        <vt:i4>2339</vt:i4>
      </vt:variant>
      <vt:variant>
        <vt:i4>0</vt:i4>
      </vt:variant>
      <vt:variant>
        <vt:i4>5</vt:i4>
      </vt:variant>
      <vt:variant>
        <vt:lpwstr/>
      </vt:variant>
      <vt:variant>
        <vt:lpwstr>_Toc452536958</vt:lpwstr>
      </vt:variant>
      <vt:variant>
        <vt:i4>1310780</vt:i4>
      </vt:variant>
      <vt:variant>
        <vt:i4>2333</vt:i4>
      </vt:variant>
      <vt:variant>
        <vt:i4>0</vt:i4>
      </vt:variant>
      <vt:variant>
        <vt:i4>5</vt:i4>
      </vt:variant>
      <vt:variant>
        <vt:lpwstr/>
      </vt:variant>
      <vt:variant>
        <vt:lpwstr>_Toc452536957</vt:lpwstr>
      </vt:variant>
      <vt:variant>
        <vt:i4>1310780</vt:i4>
      </vt:variant>
      <vt:variant>
        <vt:i4>2327</vt:i4>
      </vt:variant>
      <vt:variant>
        <vt:i4>0</vt:i4>
      </vt:variant>
      <vt:variant>
        <vt:i4>5</vt:i4>
      </vt:variant>
      <vt:variant>
        <vt:lpwstr/>
      </vt:variant>
      <vt:variant>
        <vt:lpwstr>_Toc452536956</vt:lpwstr>
      </vt:variant>
      <vt:variant>
        <vt:i4>1310780</vt:i4>
      </vt:variant>
      <vt:variant>
        <vt:i4>2321</vt:i4>
      </vt:variant>
      <vt:variant>
        <vt:i4>0</vt:i4>
      </vt:variant>
      <vt:variant>
        <vt:i4>5</vt:i4>
      </vt:variant>
      <vt:variant>
        <vt:lpwstr/>
      </vt:variant>
      <vt:variant>
        <vt:lpwstr>_Toc452536955</vt:lpwstr>
      </vt:variant>
      <vt:variant>
        <vt:i4>1310780</vt:i4>
      </vt:variant>
      <vt:variant>
        <vt:i4>2315</vt:i4>
      </vt:variant>
      <vt:variant>
        <vt:i4>0</vt:i4>
      </vt:variant>
      <vt:variant>
        <vt:i4>5</vt:i4>
      </vt:variant>
      <vt:variant>
        <vt:lpwstr/>
      </vt:variant>
      <vt:variant>
        <vt:lpwstr>_Toc452536954</vt:lpwstr>
      </vt:variant>
      <vt:variant>
        <vt:i4>1310780</vt:i4>
      </vt:variant>
      <vt:variant>
        <vt:i4>2309</vt:i4>
      </vt:variant>
      <vt:variant>
        <vt:i4>0</vt:i4>
      </vt:variant>
      <vt:variant>
        <vt:i4>5</vt:i4>
      </vt:variant>
      <vt:variant>
        <vt:lpwstr/>
      </vt:variant>
      <vt:variant>
        <vt:lpwstr>_Toc452536953</vt:lpwstr>
      </vt:variant>
      <vt:variant>
        <vt:i4>1310780</vt:i4>
      </vt:variant>
      <vt:variant>
        <vt:i4>2303</vt:i4>
      </vt:variant>
      <vt:variant>
        <vt:i4>0</vt:i4>
      </vt:variant>
      <vt:variant>
        <vt:i4>5</vt:i4>
      </vt:variant>
      <vt:variant>
        <vt:lpwstr/>
      </vt:variant>
      <vt:variant>
        <vt:lpwstr>_Toc452536952</vt:lpwstr>
      </vt:variant>
      <vt:variant>
        <vt:i4>1310780</vt:i4>
      </vt:variant>
      <vt:variant>
        <vt:i4>2297</vt:i4>
      </vt:variant>
      <vt:variant>
        <vt:i4>0</vt:i4>
      </vt:variant>
      <vt:variant>
        <vt:i4>5</vt:i4>
      </vt:variant>
      <vt:variant>
        <vt:lpwstr/>
      </vt:variant>
      <vt:variant>
        <vt:lpwstr>_Toc452536951</vt:lpwstr>
      </vt:variant>
      <vt:variant>
        <vt:i4>1310780</vt:i4>
      </vt:variant>
      <vt:variant>
        <vt:i4>2291</vt:i4>
      </vt:variant>
      <vt:variant>
        <vt:i4>0</vt:i4>
      </vt:variant>
      <vt:variant>
        <vt:i4>5</vt:i4>
      </vt:variant>
      <vt:variant>
        <vt:lpwstr/>
      </vt:variant>
      <vt:variant>
        <vt:lpwstr>_Toc452536950</vt:lpwstr>
      </vt:variant>
      <vt:variant>
        <vt:i4>1376316</vt:i4>
      </vt:variant>
      <vt:variant>
        <vt:i4>2285</vt:i4>
      </vt:variant>
      <vt:variant>
        <vt:i4>0</vt:i4>
      </vt:variant>
      <vt:variant>
        <vt:i4>5</vt:i4>
      </vt:variant>
      <vt:variant>
        <vt:lpwstr/>
      </vt:variant>
      <vt:variant>
        <vt:lpwstr>_Toc452536949</vt:lpwstr>
      </vt:variant>
      <vt:variant>
        <vt:i4>1376316</vt:i4>
      </vt:variant>
      <vt:variant>
        <vt:i4>2279</vt:i4>
      </vt:variant>
      <vt:variant>
        <vt:i4>0</vt:i4>
      </vt:variant>
      <vt:variant>
        <vt:i4>5</vt:i4>
      </vt:variant>
      <vt:variant>
        <vt:lpwstr/>
      </vt:variant>
      <vt:variant>
        <vt:lpwstr>_Toc452536948</vt:lpwstr>
      </vt:variant>
      <vt:variant>
        <vt:i4>1376316</vt:i4>
      </vt:variant>
      <vt:variant>
        <vt:i4>2273</vt:i4>
      </vt:variant>
      <vt:variant>
        <vt:i4>0</vt:i4>
      </vt:variant>
      <vt:variant>
        <vt:i4>5</vt:i4>
      </vt:variant>
      <vt:variant>
        <vt:lpwstr/>
      </vt:variant>
      <vt:variant>
        <vt:lpwstr>_Toc452536947</vt:lpwstr>
      </vt:variant>
      <vt:variant>
        <vt:i4>1376316</vt:i4>
      </vt:variant>
      <vt:variant>
        <vt:i4>2267</vt:i4>
      </vt:variant>
      <vt:variant>
        <vt:i4>0</vt:i4>
      </vt:variant>
      <vt:variant>
        <vt:i4>5</vt:i4>
      </vt:variant>
      <vt:variant>
        <vt:lpwstr/>
      </vt:variant>
      <vt:variant>
        <vt:lpwstr>_Toc452536946</vt:lpwstr>
      </vt:variant>
      <vt:variant>
        <vt:i4>1376316</vt:i4>
      </vt:variant>
      <vt:variant>
        <vt:i4>2261</vt:i4>
      </vt:variant>
      <vt:variant>
        <vt:i4>0</vt:i4>
      </vt:variant>
      <vt:variant>
        <vt:i4>5</vt:i4>
      </vt:variant>
      <vt:variant>
        <vt:lpwstr/>
      </vt:variant>
      <vt:variant>
        <vt:lpwstr>_Toc452536945</vt:lpwstr>
      </vt:variant>
      <vt:variant>
        <vt:i4>1376316</vt:i4>
      </vt:variant>
      <vt:variant>
        <vt:i4>2255</vt:i4>
      </vt:variant>
      <vt:variant>
        <vt:i4>0</vt:i4>
      </vt:variant>
      <vt:variant>
        <vt:i4>5</vt:i4>
      </vt:variant>
      <vt:variant>
        <vt:lpwstr/>
      </vt:variant>
      <vt:variant>
        <vt:lpwstr>_Toc452536944</vt:lpwstr>
      </vt:variant>
      <vt:variant>
        <vt:i4>1376316</vt:i4>
      </vt:variant>
      <vt:variant>
        <vt:i4>2249</vt:i4>
      </vt:variant>
      <vt:variant>
        <vt:i4>0</vt:i4>
      </vt:variant>
      <vt:variant>
        <vt:i4>5</vt:i4>
      </vt:variant>
      <vt:variant>
        <vt:lpwstr/>
      </vt:variant>
      <vt:variant>
        <vt:lpwstr>_Toc452536943</vt:lpwstr>
      </vt:variant>
      <vt:variant>
        <vt:i4>1376316</vt:i4>
      </vt:variant>
      <vt:variant>
        <vt:i4>2243</vt:i4>
      </vt:variant>
      <vt:variant>
        <vt:i4>0</vt:i4>
      </vt:variant>
      <vt:variant>
        <vt:i4>5</vt:i4>
      </vt:variant>
      <vt:variant>
        <vt:lpwstr/>
      </vt:variant>
      <vt:variant>
        <vt:lpwstr>_Toc452536942</vt:lpwstr>
      </vt:variant>
      <vt:variant>
        <vt:i4>1376316</vt:i4>
      </vt:variant>
      <vt:variant>
        <vt:i4>2237</vt:i4>
      </vt:variant>
      <vt:variant>
        <vt:i4>0</vt:i4>
      </vt:variant>
      <vt:variant>
        <vt:i4>5</vt:i4>
      </vt:variant>
      <vt:variant>
        <vt:lpwstr/>
      </vt:variant>
      <vt:variant>
        <vt:lpwstr>_Toc452536941</vt:lpwstr>
      </vt:variant>
      <vt:variant>
        <vt:i4>1376316</vt:i4>
      </vt:variant>
      <vt:variant>
        <vt:i4>2231</vt:i4>
      </vt:variant>
      <vt:variant>
        <vt:i4>0</vt:i4>
      </vt:variant>
      <vt:variant>
        <vt:i4>5</vt:i4>
      </vt:variant>
      <vt:variant>
        <vt:lpwstr/>
      </vt:variant>
      <vt:variant>
        <vt:lpwstr>_Toc452536940</vt:lpwstr>
      </vt:variant>
      <vt:variant>
        <vt:i4>1179708</vt:i4>
      </vt:variant>
      <vt:variant>
        <vt:i4>2225</vt:i4>
      </vt:variant>
      <vt:variant>
        <vt:i4>0</vt:i4>
      </vt:variant>
      <vt:variant>
        <vt:i4>5</vt:i4>
      </vt:variant>
      <vt:variant>
        <vt:lpwstr/>
      </vt:variant>
      <vt:variant>
        <vt:lpwstr>_Toc452536939</vt:lpwstr>
      </vt:variant>
      <vt:variant>
        <vt:i4>1179708</vt:i4>
      </vt:variant>
      <vt:variant>
        <vt:i4>2219</vt:i4>
      </vt:variant>
      <vt:variant>
        <vt:i4>0</vt:i4>
      </vt:variant>
      <vt:variant>
        <vt:i4>5</vt:i4>
      </vt:variant>
      <vt:variant>
        <vt:lpwstr/>
      </vt:variant>
      <vt:variant>
        <vt:lpwstr>_Toc452536938</vt:lpwstr>
      </vt:variant>
      <vt:variant>
        <vt:i4>1179708</vt:i4>
      </vt:variant>
      <vt:variant>
        <vt:i4>2213</vt:i4>
      </vt:variant>
      <vt:variant>
        <vt:i4>0</vt:i4>
      </vt:variant>
      <vt:variant>
        <vt:i4>5</vt:i4>
      </vt:variant>
      <vt:variant>
        <vt:lpwstr/>
      </vt:variant>
      <vt:variant>
        <vt:lpwstr>_Toc452536937</vt:lpwstr>
      </vt:variant>
      <vt:variant>
        <vt:i4>1179708</vt:i4>
      </vt:variant>
      <vt:variant>
        <vt:i4>2207</vt:i4>
      </vt:variant>
      <vt:variant>
        <vt:i4>0</vt:i4>
      </vt:variant>
      <vt:variant>
        <vt:i4>5</vt:i4>
      </vt:variant>
      <vt:variant>
        <vt:lpwstr/>
      </vt:variant>
      <vt:variant>
        <vt:lpwstr>_Toc452536936</vt:lpwstr>
      </vt:variant>
      <vt:variant>
        <vt:i4>1179708</vt:i4>
      </vt:variant>
      <vt:variant>
        <vt:i4>2201</vt:i4>
      </vt:variant>
      <vt:variant>
        <vt:i4>0</vt:i4>
      </vt:variant>
      <vt:variant>
        <vt:i4>5</vt:i4>
      </vt:variant>
      <vt:variant>
        <vt:lpwstr/>
      </vt:variant>
      <vt:variant>
        <vt:lpwstr>_Toc452536935</vt:lpwstr>
      </vt:variant>
      <vt:variant>
        <vt:i4>1179708</vt:i4>
      </vt:variant>
      <vt:variant>
        <vt:i4>2195</vt:i4>
      </vt:variant>
      <vt:variant>
        <vt:i4>0</vt:i4>
      </vt:variant>
      <vt:variant>
        <vt:i4>5</vt:i4>
      </vt:variant>
      <vt:variant>
        <vt:lpwstr/>
      </vt:variant>
      <vt:variant>
        <vt:lpwstr>_Toc452536934</vt:lpwstr>
      </vt:variant>
      <vt:variant>
        <vt:i4>1179708</vt:i4>
      </vt:variant>
      <vt:variant>
        <vt:i4>2189</vt:i4>
      </vt:variant>
      <vt:variant>
        <vt:i4>0</vt:i4>
      </vt:variant>
      <vt:variant>
        <vt:i4>5</vt:i4>
      </vt:variant>
      <vt:variant>
        <vt:lpwstr/>
      </vt:variant>
      <vt:variant>
        <vt:lpwstr>_Toc452536933</vt:lpwstr>
      </vt:variant>
      <vt:variant>
        <vt:i4>1179708</vt:i4>
      </vt:variant>
      <vt:variant>
        <vt:i4>2183</vt:i4>
      </vt:variant>
      <vt:variant>
        <vt:i4>0</vt:i4>
      </vt:variant>
      <vt:variant>
        <vt:i4>5</vt:i4>
      </vt:variant>
      <vt:variant>
        <vt:lpwstr/>
      </vt:variant>
      <vt:variant>
        <vt:lpwstr>_Toc452536932</vt:lpwstr>
      </vt:variant>
      <vt:variant>
        <vt:i4>1179708</vt:i4>
      </vt:variant>
      <vt:variant>
        <vt:i4>2177</vt:i4>
      </vt:variant>
      <vt:variant>
        <vt:i4>0</vt:i4>
      </vt:variant>
      <vt:variant>
        <vt:i4>5</vt:i4>
      </vt:variant>
      <vt:variant>
        <vt:lpwstr/>
      </vt:variant>
      <vt:variant>
        <vt:lpwstr>_Toc452536931</vt:lpwstr>
      </vt:variant>
      <vt:variant>
        <vt:i4>1179708</vt:i4>
      </vt:variant>
      <vt:variant>
        <vt:i4>2171</vt:i4>
      </vt:variant>
      <vt:variant>
        <vt:i4>0</vt:i4>
      </vt:variant>
      <vt:variant>
        <vt:i4>5</vt:i4>
      </vt:variant>
      <vt:variant>
        <vt:lpwstr/>
      </vt:variant>
      <vt:variant>
        <vt:lpwstr>_Toc452536930</vt:lpwstr>
      </vt:variant>
      <vt:variant>
        <vt:i4>1245244</vt:i4>
      </vt:variant>
      <vt:variant>
        <vt:i4>2165</vt:i4>
      </vt:variant>
      <vt:variant>
        <vt:i4>0</vt:i4>
      </vt:variant>
      <vt:variant>
        <vt:i4>5</vt:i4>
      </vt:variant>
      <vt:variant>
        <vt:lpwstr/>
      </vt:variant>
      <vt:variant>
        <vt:lpwstr>_Toc452536929</vt:lpwstr>
      </vt:variant>
      <vt:variant>
        <vt:i4>1245244</vt:i4>
      </vt:variant>
      <vt:variant>
        <vt:i4>2159</vt:i4>
      </vt:variant>
      <vt:variant>
        <vt:i4>0</vt:i4>
      </vt:variant>
      <vt:variant>
        <vt:i4>5</vt:i4>
      </vt:variant>
      <vt:variant>
        <vt:lpwstr/>
      </vt:variant>
      <vt:variant>
        <vt:lpwstr>_Toc452536928</vt:lpwstr>
      </vt:variant>
      <vt:variant>
        <vt:i4>1245244</vt:i4>
      </vt:variant>
      <vt:variant>
        <vt:i4>2153</vt:i4>
      </vt:variant>
      <vt:variant>
        <vt:i4>0</vt:i4>
      </vt:variant>
      <vt:variant>
        <vt:i4>5</vt:i4>
      </vt:variant>
      <vt:variant>
        <vt:lpwstr/>
      </vt:variant>
      <vt:variant>
        <vt:lpwstr>_Toc452536927</vt:lpwstr>
      </vt:variant>
      <vt:variant>
        <vt:i4>1245244</vt:i4>
      </vt:variant>
      <vt:variant>
        <vt:i4>2147</vt:i4>
      </vt:variant>
      <vt:variant>
        <vt:i4>0</vt:i4>
      </vt:variant>
      <vt:variant>
        <vt:i4>5</vt:i4>
      </vt:variant>
      <vt:variant>
        <vt:lpwstr/>
      </vt:variant>
      <vt:variant>
        <vt:lpwstr>_Toc452536926</vt:lpwstr>
      </vt:variant>
      <vt:variant>
        <vt:i4>1245244</vt:i4>
      </vt:variant>
      <vt:variant>
        <vt:i4>2141</vt:i4>
      </vt:variant>
      <vt:variant>
        <vt:i4>0</vt:i4>
      </vt:variant>
      <vt:variant>
        <vt:i4>5</vt:i4>
      </vt:variant>
      <vt:variant>
        <vt:lpwstr/>
      </vt:variant>
      <vt:variant>
        <vt:lpwstr>_Toc452536925</vt:lpwstr>
      </vt:variant>
      <vt:variant>
        <vt:i4>1245244</vt:i4>
      </vt:variant>
      <vt:variant>
        <vt:i4>2135</vt:i4>
      </vt:variant>
      <vt:variant>
        <vt:i4>0</vt:i4>
      </vt:variant>
      <vt:variant>
        <vt:i4>5</vt:i4>
      </vt:variant>
      <vt:variant>
        <vt:lpwstr/>
      </vt:variant>
      <vt:variant>
        <vt:lpwstr>_Toc452536924</vt:lpwstr>
      </vt:variant>
      <vt:variant>
        <vt:i4>1245244</vt:i4>
      </vt:variant>
      <vt:variant>
        <vt:i4>2129</vt:i4>
      </vt:variant>
      <vt:variant>
        <vt:i4>0</vt:i4>
      </vt:variant>
      <vt:variant>
        <vt:i4>5</vt:i4>
      </vt:variant>
      <vt:variant>
        <vt:lpwstr/>
      </vt:variant>
      <vt:variant>
        <vt:lpwstr>_Toc452536923</vt:lpwstr>
      </vt:variant>
      <vt:variant>
        <vt:i4>1245244</vt:i4>
      </vt:variant>
      <vt:variant>
        <vt:i4>2123</vt:i4>
      </vt:variant>
      <vt:variant>
        <vt:i4>0</vt:i4>
      </vt:variant>
      <vt:variant>
        <vt:i4>5</vt:i4>
      </vt:variant>
      <vt:variant>
        <vt:lpwstr/>
      </vt:variant>
      <vt:variant>
        <vt:lpwstr>_Toc452536922</vt:lpwstr>
      </vt:variant>
      <vt:variant>
        <vt:i4>1245244</vt:i4>
      </vt:variant>
      <vt:variant>
        <vt:i4>2117</vt:i4>
      </vt:variant>
      <vt:variant>
        <vt:i4>0</vt:i4>
      </vt:variant>
      <vt:variant>
        <vt:i4>5</vt:i4>
      </vt:variant>
      <vt:variant>
        <vt:lpwstr/>
      </vt:variant>
      <vt:variant>
        <vt:lpwstr>_Toc452536921</vt:lpwstr>
      </vt:variant>
      <vt:variant>
        <vt:i4>1245244</vt:i4>
      </vt:variant>
      <vt:variant>
        <vt:i4>2111</vt:i4>
      </vt:variant>
      <vt:variant>
        <vt:i4>0</vt:i4>
      </vt:variant>
      <vt:variant>
        <vt:i4>5</vt:i4>
      </vt:variant>
      <vt:variant>
        <vt:lpwstr/>
      </vt:variant>
      <vt:variant>
        <vt:lpwstr>_Toc452536920</vt:lpwstr>
      </vt:variant>
      <vt:variant>
        <vt:i4>1048636</vt:i4>
      </vt:variant>
      <vt:variant>
        <vt:i4>2105</vt:i4>
      </vt:variant>
      <vt:variant>
        <vt:i4>0</vt:i4>
      </vt:variant>
      <vt:variant>
        <vt:i4>5</vt:i4>
      </vt:variant>
      <vt:variant>
        <vt:lpwstr/>
      </vt:variant>
      <vt:variant>
        <vt:lpwstr>_Toc452536919</vt:lpwstr>
      </vt:variant>
      <vt:variant>
        <vt:i4>1048636</vt:i4>
      </vt:variant>
      <vt:variant>
        <vt:i4>2099</vt:i4>
      </vt:variant>
      <vt:variant>
        <vt:i4>0</vt:i4>
      </vt:variant>
      <vt:variant>
        <vt:i4>5</vt:i4>
      </vt:variant>
      <vt:variant>
        <vt:lpwstr/>
      </vt:variant>
      <vt:variant>
        <vt:lpwstr>_Toc452536918</vt:lpwstr>
      </vt:variant>
      <vt:variant>
        <vt:i4>1048636</vt:i4>
      </vt:variant>
      <vt:variant>
        <vt:i4>2093</vt:i4>
      </vt:variant>
      <vt:variant>
        <vt:i4>0</vt:i4>
      </vt:variant>
      <vt:variant>
        <vt:i4>5</vt:i4>
      </vt:variant>
      <vt:variant>
        <vt:lpwstr/>
      </vt:variant>
      <vt:variant>
        <vt:lpwstr>_Toc452536917</vt:lpwstr>
      </vt:variant>
      <vt:variant>
        <vt:i4>1048636</vt:i4>
      </vt:variant>
      <vt:variant>
        <vt:i4>2087</vt:i4>
      </vt:variant>
      <vt:variant>
        <vt:i4>0</vt:i4>
      </vt:variant>
      <vt:variant>
        <vt:i4>5</vt:i4>
      </vt:variant>
      <vt:variant>
        <vt:lpwstr/>
      </vt:variant>
      <vt:variant>
        <vt:lpwstr>_Toc452536916</vt:lpwstr>
      </vt:variant>
      <vt:variant>
        <vt:i4>1048636</vt:i4>
      </vt:variant>
      <vt:variant>
        <vt:i4>2081</vt:i4>
      </vt:variant>
      <vt:variant>
        <vt:i4>0</vt:i4>
      </vt:variant>
      <vt:variant>
        <vt:i4>5</vt:i4>
      </vt:variant>
      <vt:variant>
        <vt:lpwstr/>
      </vt:variant>
      <vt:variant>
        <vt:lpwstr>_Toc452536915</vt:lpwstr>
      </vt:variant>
      <vt:variant>
        <vt:i4>1048636</vt:i4>
      </vt:variant>
      <vt:variant>
        <vt:i4>2075</vt:i4>
      </vt:variant>
      <vt:variant>
        <vt:i4>0</vt:i4>
      </vt:variant>
      <vt:variant>
        <vt:i4>5</vt:i4>
      </vt:variant>
      <vt:variant>
        <vt:lpwstr/>
      </vt:variant>
      <vt:variant>
        <vt:lpwstr>_Toc452536914</vt:lpwstr>
      </vt:variant>
      <vt:variant>
        <vt:i4>1048636</vt:i4>
      </vt:variant>
      <vt:variant>
        <vt:i4>2069</vt:i4>
      </vt:variant>
      <vt:variant>
        <vt:i4>0</vt:i4>
      </vt:variant>
      <vt:variant>
        <vt:i4>5</vt:i4>
      </vt:variant>
      <vt:variant>
        <vt:lpwstr/>
      </vt:variant>
      <vt:variant>
        <vt:lpwstr>_Toc452536913</vt:lpwstr>
      </vt:variant>
      <vt:variant>
        <vt:i4>1048636</vt:i4>
      </vt:variant>
      <vt:variant>
        <vt:i4>2063</vt:i4>
      </vt:variant>
      <vt:variant>
        <vt:i4>0</vt:i4>
      </vt:variant>
      <vt:variant>
        <vt:i4>5</vt:i4>
      </vt:variant>
      <vt:variant>
        <vt:lpwstr/>
      </vt:variant>
      <vt:variant>
        <vt:lpwstr>_Toc452536912</vt:lpwstr>
      </vt:variant>
      <vt:variant>
        <vt:i4>1048636</vt:i4>
      </vt:variant>
      <vt:variant>
        <vt:i4>2057</vt:i4>
      </vt:variant>
      <vt:variant>
        <vt:i4>0</vt:i4>
      </vt:variant>
      <vt:variant>
        <vt:i4>5</vt:i4>
      </vt:variant>
      <vt:variant>
        <vt:lpwstr/>
      </vt:variant>
      <vt:variant>
        <vt:lpwstr>_Toc452536911</vt:lpwstr>
      </vt:variant>
      <vt:variant>
        <vt:i4>1048636</vt:i4>
      </vt:variant>
      <vt:variant>
        <vt:i4>2051</vt:i4>
      </vt:variant>
      <vt:variant>
        <vt:i4>0</vt:i4>
      </vt:variant>
      <vt:variant>
        <vt:i4>5</vt:i4>
      </vt:variant>
      <vt:variant>
        <vt:lpwstr/>
      </vt:variant>
      <vt:variant>
        <vt:lpwstr>_Toc452536910</vt:lpwstr>
      </vt:variant>
      <vt:variant>
        <vt:i4>1114172</vt:i4>
      </vt:variant>
      <vt:variant>
        <vt:i4>2045</vt:i4>
      </vt:variant>
      <vt:variant>
        <vt:i4>0</vt:i4>
      </vt:variant>
      <vt:variant>
        <vt:i4>5</vt:i4>
      </vt:variant>
      <vt:variant>
        <vt:lpwstr/>
      </vt:variant>
      <vt:variant>
        <vt:lpwstr>_Toc452536909</vt:lpwstr>
      </vt:variant>
      <vt:variant>
        <vt:i4>1114172</vt:i4>
      </vt:variant>
      <vt:variant>
        <vt:i4>2039</vt:i4>
      </vt:variant>
      <vt:variant>
        <vt:i4>0</vt:i4>
      </vt:variant>
      <vt:variant>
        <vt:i4>5</vt:i4>
      </vt:variant>
      <vt:variant>
        <vt:lpwstr/>
      </vt:variant>
      <vt:variant>
        <vt:lpwstr>_Toc452536908</vt:lpwstr>
      </vt:variant>
      <vt:variant>
        <vt:i4>1114172</vt:i4>
      </vt:variant>
      <vt:variant>
        <vt:i4>2033</vt:i4>
      </vt:variant>
      <vt:variant>
        <vt:i4>0</vt:i4>
      </vt:variant>
      <vt:variant>
        <vt:i4>5</vt:i4>
      </vt:variant>
      <vt:variant>
        <vt:lpwstr/>
      </vt:variant>
      <vt:variant>
        <vt:lpwstr>_Toc452536907</vt:lpwstr>
      </vt:variant>
      <vt:variant>
        <vt:i4>1114172</vt:i4>
      </vt:variant>
      <vt:variant>
        <vt:i4>2027</vt:i4>
      </vt:variant>
      <vt:variant>
        <vt:i4>0</vt:i4>
      </vt:variant>
      <vt:variant>
        <vt:i4>5</vt:i4>
      </vt:variant>
      <vt:variant>
        <vt:lpwstr/>
      </vt:variant>
      <vt:variant>
        <vt:lpwstr>_Toc452536906</vt:lpwstr>
      </vt:variant>
      <vt:variant>
        <vt:i4>1114172</vt:i4>
      </vt:variant>
      <vt:variant>
        <vt:i4>2021</vt:i4>
      </vt:variant>
      <vt:variant>
        <vt:i4>0</vt:i4>
      </vt:variant>
      <vt:variant>
        <vt:i4>5</vt:i4>
      </vt:variant>
      <vt:variant>
        <vt:lpwstr/>
      </vt:variant>
      <vt:variant>
        <vt:lpwstr>_Toc452536905</vt:lpwstr>
      </vt:variant>
      <vt:variant>
        <vt:i4>1114172</vt:i4>
      </vt:variant>
      <vt:variant>
        <vt:i4>2015</vt:i4>
      </vt:variant>
      <vt:variant>
        <vt:i4>0</vt:i4>
      </vt:variant>
      <vt:variant>
        <vt:i4>5</vt:i4>
      </vt:variant>
      <vt:variant>
        <vt:lpwstr/>
      </vt:variant>
      <vt:variant>
        <vt:lpwstr>_Toc452536904</vt:lpwstr>
      </vt:variant>
      <vt:variant>
        <vt:i4>1114172</vt:i4>
      </vt:variant>
      <vt:variant>
        <vt:i4>2009</vt:i4>
      </vt:variant>
      <vt:variant>
        <vt:i4>0</vt:i4>
      </vt:variant>
      <vt:variant>
        <vt:i4>5</vt:i4>
      </vt:variant>
      <vt:variant>
        <vt:lpwstr/>
      </vt:variant>
      <vt:variant>
        <vt:lpwstr>_Toc452536903</vt:lpwstr>
      </vt:variant>
      <vt:variant>
        <vt:i4>1114172</vt:i4>
      </vt:variant>
      <vt:variant>
        <vt:i4>2003</vt:i4>
      </vt:variant>
      <vt:variant>
        <vt:i4>0</vt:i4>
      </vt:variant>
      <vt:variant>
        <vt:i4>5</vt:i4>
      </vt:variant>
      <vt:variant>
        <vt:lpwstr/>
      </vt:variant>
      <vt:variant>
        <vt:lpwstr>_Toc452536902</vt:lpwstr>
      </vt:variant>
      <vt:variant>
        <vt:i4>1114172</vt:i4>
      </vt:variant>
      <vt:variant>
        <vt:i4>1997</vt:i4>
      </vt:variant>
      <vt:variant>
        <vt:i4>0</vt:i4>
      </vt:variant>
      <vt:variant>
        <vt:i4>5</vt:i4>
      </vt:variant>
      <vt:variant>
        <vt:lpwstr/>
      </vt:variant>
      <vt:variant>
        <vt:lpwstr>_Toc452536901</vt:lpwstr>
      </vt:variant>
      <vt:variant>
        <vt:i4>1114172</vt:i4>
      </vt:variant>
      <vt:variant>
        <vt:i4>1991</vt:i4>
      </vt:variant>
      <vt:variant>
        <vt:i4>0</vt:i4>
      </vt:variant>
      <vt:variant>
        <vt:i4>5</vt:i4>
      </vt:variant>
      <vt:variant>
        <vt:lpwstr/>
      </vt:variant>
      <vt:variant>
        <vt:lpwstr>_Toc452536900</vt:lpwstr>
      </vt:variant>
      <vt:variant>
        <vt:i4>1572925</vt:i4>
      </vt:variant>
      <vt:variant>
        <vt:i4>1985</vt:i4>
      </vt:variant>
      <vt:variant>
        <vt:i4>0</vt:i4>
      </vt:variant>
      <vt:variant>
        <vt:i4>5</vt:i4>
      </vt:variant>
      <vt:variant>
        <vt:lpwstr/>
      </vt:variant>
      <vt:variant>
        <vt:lpwstr>_Toc452536899</vt:lpwstr>
      </vt:variant>
      <vt:variant>
        <vt:i4>1572925</vt:i4>
      </vt:variant>
      <vt:variant>
        <vt:i4>1979</vt:i4>
      </vt:variant>
      <vt:variant>
        <vt:i4>0</vt:i4>
      </vt:variant>
      <vt:variant>
        <vt:i4>5</vt:i4>
      </vt:variant>
      <vt:variant>
        <vt:lpwstr/>
      </vt:variant>
      <vt:variant>
        <vt:lpwstr>_Toc452536898</vt:lpwstr>
      </vt:variant>
      <vt:variant>
        <vt:i4>1572925</vt:i4>
      </vt:variant>
      <vt:variant>
        <vt:i4>1973</vt:i4>
      </vt:variant>
      <vt:variant>
        <vt:i4>0</vt:i4>
      </vt:variant>
      <vt:variant>
        <vt:i4>5</vt:i4>
      </vt:variant>
      <vt:variant>
        <vt:lpwstr/>
      </vt:variant>
      <vt:variant>
        <vt:lpwstr>_Toc452536897</vt:lpwstr>
      </vt:variant>
      <vt:variant>
        <vt:i4>1572925</vt:i4>
      </vt:variant>
      <vt:variant>
        <vt:i4>1967</vt:i4>
      </vt:variant>
      <vt:variant>
        <vt:i4>0</vt:i4>
      </vt:variant>
      <vt:variant>
        <vt:i4>5</vt:i4>
      </vt:variant>
      <vt:variant>
        <vt:lpwstr/>
      </vt:variant>
      <vt:variant>
        <vt:lpwstr>_Toc452536896</vt:lpwstr>
      </vt:variant>
      <vt:variant>
        <vt:i4>1572925</vt:i4>
      </vt:variant>
      <vt:variant>
        <vt:i4>1961</vt:i4>
      </vt:variant>
      <vt:variant>
        <vt:i4>0</vt:i4>
      </vt:variant>
      <vt:variant>
        <vt:i4>5</vt:i4>
      </vt:variant>
      <vt:variant>
        <vt:lpwstr/>
      </vt:variant>
      <vt:variant>
        <vt:lpwstr>_Toc452536895</vt:lpwstr>
      </vt:variant>
      <vt:variant>
        <vt:i4>1572925</vt:i4>
      </vt:variant>
      <vt:variant>
        <vt:i4>1955</vt:i4>
      </vt:variant>
      <vt:variant>
        <vt:i4>0</vt:i4>
      </vt:variant>
      <vt:variant>
        <vt:i4>5</vt:i4>
      </vt:variant>
      <vt:variant>
        <vt:lpwstr/>
      </vt:variant>
      <vt:variant>
        <vt:lpwstr>_Toc452536894</vt:lpwstr>
      </vt:variant>
      <vt:variant>
        <vt:i4>1572925</vt:i4>
      </vt:variant>
      <vt:variant>
        <vt:i4>1949</vt:i4>
      </vt:variant>
      <vt:variant>
        <vt:i4>0</vt:i4>
      </vt:variant>
      <vt:variant>
        <vt:i4>5</vt:i4>
      </vt:variant>
      <vt:variant>
        <vt:lpwstr/>
      </vt:variant>
      <vt:variant>
        <vt:lpwstr>_Toc452536893</vt:lpwstr>
      </vt:variant>
      <vt:variant>
        <vt:i4>1572925</vt:i4>
      </vt:variant>
      <vt:variant>
        <vt:i4>1943</vt:i4>
      </vt:variant>
      <vt:variant>
        <vt:i4>0</vt:i4>
      </vt:variant>
      <vt:variant>
        <vt:i4>5</vt:i4>
      </vt:variant>
      <vt:variant>
        <vt:lpwstr/>
      </vt:variant>
      <vt:variant>
        <vt:lpwstr>_Toc452536892</vt:lpwstr>
      </vt:variant>
      <vt:variant>
        <vt:i4>1572925</vt:i4>
      </vt:variant>
      <vt:variant>
        <vt:i4>1937</vt:i4>
      </vt:variant>
      <vt:variant>
        <vt:i4>0</vt:i4>
      </vt:variant>
      <vt:variant>
        <vt:i4>5</vt:i4>
      </vt:variant>
      <vt:variant>
        <vt:lpwstr/>
      </vt:variant>
      <vt:variant>
        <vt:lpwstr>_Toc452536891</vt:lpwstr>
      </vt:variant>
      <vt:variant>
        <vt:i4>1572925</vt:i4>
      </vt:variant>
      <vt:variant>
        <vt:i4>1931</vt:i4>
      </vt:variant>
      <vt:variant>
        <vt:i4>0</vt:i4>
      </vt:variant>
      <vt:variant>
        <vt:i4>5</vt:i4>
      </vt:variant>
      <vt:variant>
        <vt:lpwstr/>
      </vt:variant>
      <vt:variant>
        <vt:lpwstr>_Toc452536890</vt:lpwstr>
      </vt:variant>
      <vt:variant>
        <vt:i4>1638461</vt:i4>
      </vt:variant>
      <vt:variant>
        <vt:i4>1925</vt:i4>
      </vt:variant>
      <vt:variant>
        <vt:i4>0</vt:i4>
      </vt:variant>
      <vt:variant>
        <vt:i4>5</vt:i4>
      </vt:variant>
      <vt:variant>
        <vt:lpwstr/>
      </vt:variant>
      <vt:variant>
        <vt:lpwstr>_Toc452536889</vt:lpwstr>
      </vt:variant>
      <vt:variant>
        <vt:i4>1638461</vt:i4>
      </vt:variant>
      <vt:variant>
        <vt:i4>1919</vt:i4>
      </vt:variant>
      <vt:variant>
        <vt:i4>0</vt:i4>
      </vt:variant>
      <vt:variant>
        <vt:i4>5</vt:i4>
      </vt:variant>
      <vt:variant>
        <vt:lpwstr/>
      </vt:variant>
      <vt:variant>
        <vt:lpwstr>_Toc452536888</vt:lpwstr>
      </vt:variant>
      <vt:variant>
        <vt:i4>1638461</vt:i4>
      </vt:variant>
      <vt:variant>
        <vt:i4>1913</vt:i4>
      </vt:variant>
      <vt:variant>
        <vt:i4>0</vt:i4>
      </vt:variant>
      <vt:variant>
        <vt:i4>5</vt:i4>
      </vt:variant>
      <vt:variant>
        <vt:lpwstr/>
      </vt:variant>
      <vt:variant>
        <vt:lpwstr>_Toc452536887</vt:lpwstr>
      </vt:variant>
      <vt:variant>
        <vt:i4>1638461</vt:i4>
      </vt:variant>
      <vt:variant>
        <vt:i4>1907</vt:i4>
      </vt:variant>
      <vt:variant>
        <vt:i4>0</vt:i4>
      </vt:variant>
      <vt:variant>
        <vt:i4>5</vt:i4>
      </vt:variant>
      <vt:variant>
        <vt:lpwstr/>
      </vt:variant>
      <vt:variant>
        <vt:lpwstr>_Toc452536886</vt:lpwstr>
      </vt:variant>
      <vt:variant>
        <vt:i4>1638461</vt:i4>
      </vt:variant>
      <vt:variant>
        <vt:i4>1901</vt:i4>
      </vt:variant>
      <vt:variant>
        <vt:i4>0</vt:i4>
      </vt:variant>
      <vt:variant>
        <vt:i4>5</vt:i4>
      </vt:variant>
      <vt:variant>
        <vt:lpwstr/>
      </vt:variant>
      <vt:variant>
        <vt:lpwstr>_Toc452536885</vt:lpwstr>
      </vt:variant>
      <vt:variant>
        <vt:i4>1638461</vt:i4>
      </vt:variant>
      <vt:variant>
        <vt:i4>1895</vt:i4>
      </vt:variant>
      <vt:variant>
        <vt:i4>0</vt:i4>
      </vt:variant>
      <vt:variant>
        <vt:i4>5</vt:i4>
      </vt:variant>
      <vt:variant>
        <vt:lpwstr/>
      </vt:variant>
      <vt:variant>
        <vt:lpwstr>_Toc452536884</vt:lpwstr>
      </vt:variant>
      <vt:variant>
        <vt:i4>1638461</vt:i4>
      </vt:variant>
      <vt:variant>
        <vt:i4>1889</vt:i4>
      </vt:variant>
      <vt:variant>
        <vt:i4>0</vt:i4>
      </vt:variant>
      <vt:variant>
        <vt:i4>5</vt:i4>
      </vt:variant>
      <vt:variant>
        <vt:lpwstr/>
      </vt:variant>
      <vt:variant>
        <vt:lpwstr>_Toc452536883</vt:lpwstr>
      </vt:variant>
      <vt:variant>
        <vt:i4>1638461</vt:i4>
      </vt:variant>
      <vt:variant>
        <vt:i4>1883</vt:i4>
      </vt:variant>
      <vt:variant>
        <vt:i4>0</vt:i4>
      </vt:variant>
      <vt:variant>
        <vt:i4>5</vt:i4>
      </vt:variant>
      <vt:variant>
        <vt:lpwstr/>
      </vt:variant>
      <vt:variant>
        <vt:lpwstr>_Toc452536882</vt:lpwstr>
      </vt:variant>
      <vt:variant>
        <vt:i4>1638461</vt:i4>
      </vt:variant>
      <vt:variant>
        <vt:i4>1877</vt:i4>
      </vt:variant>
      <vt:variant>
        <vt:i4>0</vt:i4>
      </vt:variant>
      <vt:variant>
        <vt:i4>5</vt:i4>
      </vt:variant>
      <vt:variant>
        <vt:lpwstr/>
      </vt:variant>
      <vt:variant>
        <vt:lpwstr>_Toc452536881</vt:lpwstr>
      </vt:variant>
      <vt:variant>
        <vt:i4>1638461</vt:i4>
      </vt:variant>
      <vt:variant>
        <vt:i4>1871</vt:i4>
      </vt:variant>
      <vt:variant>
        <vt:i4>0</vt:i4>
      </vt:variant>
      <vt:variant>
        <vt:i4>5</vt:i4>
      </vt:variant>
      <vt:variant>
        <vt:lpwstr/>
      </vt:variant>
      <vt:variant>
        <vt:lpwstr>_Toc452536880</vt:lpwstr>
      </vt:variant>
      <vt:variant>
        <vt:i4>1441853</vt:i4>
      </vt:variant>
      <vt:variant>
        <vt:i4>1865</vt:i4>
      </vt:variant>
      <vt:variant>
        <vt:i4>0</vt:i4>
      </vt:variant>
      <vt:variant>
        <vt:i4>5</vt:i4>
      </vt:variant>
      <vt:variant>
        <vt:lpwstr/>
      </vt:variant>
      <vt:variant>
        <vt:lpwstr>_Toc452536879</vt:lpwstr>
      </vt:variant>
      <vt:variant>
        <vt:i4>1441853</vt:i4>
      </vt:variant>
      <vt:variant>
        <vt:i4>1859</vt:i4>
      </vt:variant>
      <vt:variant>
        <vt:i4>0</vt:i4>
      </vt:variant>
      <vt:variant>
        <vt:i4>5</vt:i4>
      </vt:variant>
      <vt:variant>
        <vt:lpwstr/>
      </vt:variant>
      <vt:variant>
        <vt:lpwstr>_Toc452536878</vt:lpwstr>
      </vt:variant>
      <vt:variant>
        <vt:i4>1441853</vt:i4>
      </vt:variant>
      <vt:variant>
        <vt:i4>1853</vt:i4>
      </vt:variant>
      <vt:variant>
        <vt:i4>0</vt:i4>
      </vt:variant>
      <vt:variant>
        <vt:i4>5</vt:i4>
      </vt:variant>
      <vt:variant>
        <vt:lpwstr/>
      </vt:variant>
      <vt:variant>
        <vt:lpwstr>_Toc452536877</vt:lpwstr>
      </vt:variant>
      <vt:variant>
        <vt:i4>1441853</vt:i4>
      </vt:variant>
      <vt:variant>
        <vt:i4>1847</vt:i4>
      </vt:variant>
      <vt:variant>
        <vt:i4>0</vt:i4>
      </vt:variant>
      <vt:variant>
        <vt:i4>5</vt:i4>
      </vt:variant>
      <vt:variant>
        <vt:lpwstr/>
      </vt:variant>
      <vt:variant>
        <vt:lpwstr>_Toc452536876</vt:lpwstr>
      </vt:variant>
      <vt:variant>
        <vt:i4>1441853</vt:i4>
      </vt:variant>
      <vt:variant>
        <vt:i4>1841</vt:i4>
      </vt:variant>
      <vt:variant>
        <vt:i4>0</vt:i4>
      </vt:variant>
      <vt:variant>
        <vt:i4>5</vt:i4>
      </vt:variant>
      <vt:variant>
        <vt:lpwstr/>
      </vt:variant>
      <vt:variant>
        <vt:lpwstr>_Toc452536875</vt:lpwstr>
      </vt:variant>
      <vt:variant>
        <vt:i4>1441853</vt:i4>
      </vt:variant>
      <vt:variant>
        <vt:i4>1835</vt:i4>
      </vt:variant>
      <vt:variant>
        <vt:i4>0</vt:i4>
      </vt:variant>
      <vt:variant>
        <vt:i4>5</vt:i4>
      </vt:variant>
      <vt:variant>
        <vt:lpwstr/>
      </vt:variant>
      <vt:variant>
        <vt:lpwstr>_Toc452536874</vt:lpwstr>
      </vt:variant>
      <vt:variant>
        <vt:i4>1441853</vt:i4>
      </vt:variant>
      <vt:variant>
        <vt:i4>1829</vt:i4>
      </vt:variant>
      <vt:variant>
        <vt:i4>0</vt:i4>
      </vt:variant>
      <vt:variant>
        <vt:i4>5</vt:i4>
      </vt:variant>
      <vt:variant>
        <vt:lpwstr/>
      </vt:variant>
      <vt:variant>
        <vt:lpwstr>_Toc452536873</vt:lpwstr>
      </vt:variant>
      <vt:variant>
        <vt:i4>1441853</vt:i4>
      </vt:variant>
      <vt:variant>
        <vt:i4>1823</vt:i4>
      </vt:variant>
      <vt:variant>
        <vt:i4>0</vt:i4>
      </vt:variant>
      <vt:variant>
        <vt:i4>5</vt:i4>
      </vt:variant>
      <vt:variant>
        <vt:lpwstr/>
      </vt:variant>
      <vt:variant>
        <vt:lpwstr>_Toc452536872</vt:lpwstr>
      </vt:variant>
      <vt:variant>
        <vt:i4>1441853</vt:i4>
      </vt:variant>
      <vt:variant>
        <vt:i4>1817</vt:i4>
      </vt:variant>
      <vt:variant>
        <vt:i4>0</vt:i4>
      </vt:variant>
      <vt:variant>
        <vt:i4>5</vt:i4>
      </vt:variant>
      <vt:variant>
        <vt:lpwstr/>
      </vt:variant>
      <vt:variant>
        <vt:lpwstr>_Toc452536871</vt:lpwstr>
      </vt:variant>
      <vt:variant>
        <vt:i4>1441853</vt:i4>
      </vt:variant>
      <vt:variant>
        <vt:i4>1811</vt:i4>
      </vt:variant>
      <vt:variant>
        <vt:i4>0</vt:i4>
      </vt:variant>
      <vt:variant>
        <vt:i4>5</vt:i4>
      </vt:variant>
      <vt:variant>
        <vt:lpwstr/>
      </vt:variant>
      <vt:variant>
        <vt:lpwstr>_Toc452536870</vt:lpwstr>
      </vt:variant>
      <vt:variant>
        <vt:i4>1507389</vt:i4>
      </vt:variant>
      <vt:variant>
        <vt:i4>1805</vt:i4>
      </vt:variant>
      <vt:variant>
        <vt:i4>0</vt:i4>
      </vt:variant>
      <vt:variant>
        <vt:i4>5</vt:i4>
      </vt:variant>
      <vt:variant>
        <vt:lpwstr/>
      </vt:variant>
      <vt:variant>
        <vt:lpwstr>_Toc452536869</vt:lpwstr>
      </vt:variant>
      <vt:variant>
        <vt:i4>1507389</vt:i4>
      </vt:variant>
      <vt:variant>
        <vt:i4>1799</vt:i4>
      </vt:variant>
      <vt:variant>
        <vt:i4>0</vt:i4>
      </vt:variant>
      <vt:variant>
        <vt:i4>5</vt:i4>
      </vt:variant>
      <vt:variant>
        <vt:lpwstr/>
      </vt:variant>
      <vt:variant>
        <vt:lpwstr>_Toc452536868</vt:lpwstr>
      </vt:variant>
      <vt:variant>
        <vt:i4>1507389</vt:i4>
      </vt:variant>
      <vt:variant>
        <vt:i4>1793</vt:i4>
      </vt:variant>
      <vt:variant>
        <vt:i4>0</vt:i4>
      </vt:variant>
      <vt:variant>
        <vt:i4>5</vt:i4>
      </vt:variant>
      <vt:variant>
        <vt:lpwstr/>
      </vt:variant>
      <vt:variant>
        <vt:lpwstr>_Toc452536867</vt:lpwstr>
      </vt:variant>
      <vt:variant>
        <vt:i4>1507389</vt:i4>
      </vt:variant>
      <vt:variant>
        <vt:i4>1787</vt:i4>
      </vt:variant>
      <vt:variant>
        <vt:i4>0</vt:i4>
      </vt:variant>
      <vt:variant>
        <vt:i4>5</vt:i4>
      </vt:variant>
      <vt:variant>
        <vt:lpwstr/>
      </vt:variant>
      <vt:variant>
        <vt:lpwstr>_Toc452536866</vt:lpwstr>
      </vt:variant>
      <vt:variant>
        <vt:i4>1507389</vt:i4>
      </vt:variant>
      <vt:variant>
        <vt:i4>1781</vt:i4>
      </vt:variant>
      <vt:variant>
        <vt:i4>0</vt:i4>
      </vt:variant>
      <vt:variant>
        <vt:i4>5</vt:i4>
      </vt:variant>
      <vt:variant>
        <vt:lpwstr/>
      </vt:variant>
      <vt:variant>
        <vt:lpwstr>_Toc452536865</vt:lpwstr>
      </vt:variant>
      <vt:variant>
        <vt:i4>1507389</vt:i4>
      </vt:variant>
      <vt:variant>
        <vt:i4>1775</vt:i4>
      </vt:variant>
      <vt:variant>
        <vt:i4>0</vt:i4>
      </vt:variant>
      <vt:variant>
        <vt:i4>5</vt:i4>
      </vt:variant>
      <vt:variant>
        <vt:lpwstr/>
      </vt:variant>
      <vt:variant>
        <vt:lpwstr>_Toc452536864</vt:lpwstr>
      </vt:variant>
      <vt:variant>
        <vt:i4>1507389</vt:i4>
      </vt:variant>
      <vt:variant>
        <vt:i4>1769</vt:i4>
      </vt:variant>
      <vt:variant>
        <vt:i4>0</vt:i4>
      </vt:variant>
      <vt:variant>
        <vt:i4>5</vt:i4>
      </vt:variant>
      <vt:variant>
        <vt:lpwstr/>
      </vt:variant>
      <vt:variant>
        <vt:lpwstr>_Toc452536863</vt:lpwstr>
      </vt:variant>
      <vt:variant>
        <vt:i4>1507389</vt:i4>
      </vt:variant>
      <vt:variant>
        <vt:i4>1763</vt:i4>
      </vt:variant>
      <vt:variant>
        <vt:i4>0</vt:i4>
      </vt:variant>
      <vt:variant>
        <vt:i4>5</vt:i4>
      </vt:variant>
      <vt:variant>
        <vt:lpwstr/>
      </vt:variant>
      <vt:variant>
        <vt:lpwstr>_Toc452536862</vt:lpwstr>
      </vt:variant>
      <vt:variant>
        <vt:i4>1507389</vt:i4>
      </vt:variant>
      <vt:variant>
        <vt:i4>1757</vt:i4>
      </vt:variant>
      <vt:variant>
        <vt:i4>0</vt:i4>
      </vt:variant>
      <vt:variant>
        <vt:i4>5</vt:i4>
      </vt:variant>
      <vt:variant>
        <vt:lpwstr/>
      </vt:variant>
      <vt:variant>
        <vt:lpwstr>_Toc452536861</vt:lpwstr>
      </vt:variant>
      <vt:variant>
        <vt:i4>1507389</vt:i4>
      </vt:variant>
      <vt:variant>
        <vt:i4>1751</vt:i4>
      </vt:variant>
      <vt:variant>
        <vt:i4>0</vt:i4>
      </vt:variant>
      <vt:variant>
        <vt:i4>5</vt:i4>
      </vt:variant>
      <vt:variant>
        <vt:lpwstr/>
      </vt:variant>
      <vt:variant>
        <vt:lpwstr>_Toc452536860</vt:lpwstr>
      </vt:variant>
      <vt:variant>
        <vt:i4>1310781</vt:i4>
      </vt:variant>
      <vt:variant>
        <vt:i4>1745</vt:i4>
      </vt:variant>
      <vt:variant>
        <vt:i4>0</vt:i4>
      </vt:variant>
      <vt:variant>
        <vt:i4>5</vt:i4>
      </vt:variant>
      <vt:variant>
        <vt:lpwstr/>
      </vt:variant>
      <vt:variant>
        <vt:lpwstr>_Toc452536859</vt:lpwstr>
      </vt:variant>
      <vt:variant>
        <vt:i4>1310781</vt:i4>
      </vt:variant>
      <vt:variant>
        <vt:i4>1739</vt:i4>
      </vt:variant>
      <vt:variant>
        <vt:i4>0</vt:i4>
      </vt:variant>
      <vt:variant>
        <vt:i4>5</vt:i4>
      </vt:variant>
      <vt:variant>
        <vt:lpwstr/>
      </vt:variant>
      <vt:variant>
        <vt:lpwstr>_Toc452536858</vt:lpwstr>
      </vt:variant>
      <vt:variant>
        <vt:i4>1310781</vt:i4>
      </vt:variant>
      <vt:variant>
        <vt:i4>1733</vt:i4>
      </vt:variant>
      <vt:variant>
        <vt:i4>0</vt:i4>
      </vt:variant>
      <vt:variant>
        <vt:i4>5</vt:i4>
      </vt:variant>
      <vt:variant>
        <vt:lpwstr/>
      </vt:variant>
      <vt:variant>
        <vt:lpwstr>_Toc452536857</vt:lpwstr>
      </vt:variant>
      <vt:variant>
        <vt:i4>1310781</vt:i4>
      </vt:variant>
      <vt:variant>
        <vt:i4>1727</vt:i4>
      </vt:variant>
      <vt:variant>
        <vt:i4>0</vt:i4>
      </vt:variant>
      <vt:variant>
        <vt:i4>5</vt:i4>
      </vt:variant>
      <vt:variant>
        <vt:lpwstr/>
      </vt:variant>
      <vt:variant>
        <vt:lpwstr>_Toc452536856</vt:lpwstr>
      </vt:variant>
      <vt:variant>
        <vt:i4>1310781</vt:i4>
      </vt:variant>
      <vt:variant>
        <vt:i4>1721</vt:i4>
      </vt:variant>
      <vt:variant>
        <vt:i4>0</vt:i4>
      </vt:variant>
      <vt:variant>
        <vt:i4>5</vt:i4>
      </vt:variant>
      <vt:variant>
        <vt:lpwstr/>
      </vt:variant>
      <vt:variant>
        <vt:lpwstr>_Toc452536855</vt:lpwstr>
      </vt:variant>
      <vt:variant>
        <vt:i4>1310781</vt:i4>
      </vt:variant>
      <vt:variant>
        <vt:i4>1715</vt:i4>
      </vt:variant>
      <vt:variant>
        <vt:i4>0</vt:i4>
      </vt:variant>
      <vt:variant>
        <vt:i4>5</vt:i4>
      </vt:variant>
      <vt:variant>
        <vt:lpwstr/>
      </vt:variant>
      <vt:variant>
        <vt:lpwstr>_Toc452536854</vt:lpwstr>
      </vt:variant>
      <vt:variant>
        <vt:i4>1310781</vt:i4>
      </vt:variant>
      <vt:variant>
        <vt:i4>1709</vt:i4>
      </vt:variant>
      <vt:variant>
        <vt:i4>0</vt:i4>
      </vt:variant>
      <vt:variant>
        <vt:i4>5</vt:i4>
      </vt:variant>
      <vt:variant>
        <vt:lpwstr/>
      </vt:variant>
      <vt:variant>
        <vt:lpwstr>_Toc452536853</vt:lpwstr>
      </vt:variant>
      <vt:variant>
        <vt:i4>1310781</vt:i4>
      </vt:variant>
      <vt:variant>
        <vt:i4>1703</vt:i4>
      </vt:variant>
      <vt:variant>
        <vt:i4>0</vt:i4>
      </vt:variant>
      <vt:variant>
        <vt:i4>5</vt:i4>
      </vt:variant>
      <vt:variant>
        <vt:lpwstr/>
      </vt:variant>
      <vt:variant>
        <vt:lpwstr>_Toc452536852</vt:lpwstr>
      </vt:variant>
      <vt:variant>
        <vt:i4>1310781</vt:i4>
      </vt:variant>
      <vt:variant>
        <vt:i4>1697</vt:i4>
      </vt:variant>
      <vt:variant>
        <vt:i4>0</vt:i4>
      </vt:variant>
      <vt:variant>
        <vt:i4>5</vt:i4>
      </vt:variant>
      <vt:variant>
        <vt:lpwstr/>
      </vt:variant>
      <vt:variant>
        <vt:lpwstr>_Toc452536851</vt:lpwstr>
      </vt:variant>
      <vt:variant>
        <vt:i4>1310781</vt:i4>
      </vt:variant>
      <vt:variant>
        <vt:i4>1691</vt:i4>
      </vt:variant>
      <vt:variant>
        <vt:i4>0</vt:i4>
      </vt:variant>
      <vt:variant>
        <vt:i4>5</vt:i4>
      </vt:variant>
      <vt:variant>
        <vt:lpwstr/>
      </vt:variant>
      <vt:variant>
        <vt:lpwstr>_Toc452536850</vt:lpwstr>
      </vt:variant>
      <vt:variant>
        <vt:i4>1376317</vt:i4>
      </vt:variant>
      <vt:variant>
        <vt:i4>1685</vt:i4>
      </vt:variant>
      <vt:variant>
        <vt:i4>0</vt:i4>
      </vt:variant>
      <vt:variant>
        <vt:i4>5</vt:i4>
      </vt:variant>
      <vt:variant>
        <vt:lpwstr/>
      </vt:variant>
      <vt:variant>
        <vt:lpwstr>_Toc452536849</vt:lpwstr>
      </vt:variant>
      <vt:variant>
        <vt:i4>1376317</vt:i4>
      </vt:variant>
      <vt:variant>
        <vt:i4>1679</vt:i4>
      </vt:variant>
      <vt:variant>
        <vt:i4>0</vt:i4>
      </vt:variant>
      <vt:variant>
        <vt:i4>5</vt:i4>
      </vt:variant>
      <vt:variant>
        <vt:lpwstr/>
      </vt:variant>
      <vt:variant>
        <vt:lpwstr>_Toc452536848</vt:lpwstr>
      </vt:variant>
      <vt:variant>
        <vt:i4>1376317</vt:i4>
      </vt:variant>
      <vt:variant>
        <vt:i4>1673</vt:i4>
      </vt:variant>
      <vt:variant>
        <vt:i4>0</vt:i4>
      </vt:variant>
      <vt:variant>
        <vt:i4>5</vt:i4>
      </vt:variant>
      <vt:variant>
        <vt:lpwstr/>
      </vt:variant>
      <vt:variant>
        <vt:lpwstr>_Toc452536847</vt:lpwstr>
      </vt:variant>
      <vt:variant>
        <vt:i4>1376317</vt:i4>
      </vt:variant>
      <vt:variant>
        <vt:i4>1667</vt:i4>
      </vt:variant>
      <vt:variant>
        <vt:i4>0</vt:i4>
      </vt:variant>
      <vt:variant>
        <vt:i4>5</vt:i4>
      </vt:variant>
      <vt:variant>
        <vt:lpwstr/>
      </vt:variant>
      <vt:variant>
        <vt:lpwstr>_Toc452536846</vt:lpwstr>
      </vt:variant>
      <vt:variant>
        <vt:i4>1376317</vt:i4>
      </vt:variant>
      <vt:variant>
        <vt:i4>1661</vt:i4>
      </vt:variant>
      <vt:variant>
        <vt:i4>0</vt:i4>
      </vt:variant>
      <vt:variant>
        <vt:i4>5</vt:i4>
      </vt:variant>
      <vt:variant>
        <vt:lpwstr/>
      </vt:variant>
      <vt:variant>
        <vt:lpwstr>_Toc452536845</vt:lpwstr>
      </vt:variant>
      <vt:variant>
        <vt:i4>1376317</vt:i4>
      </vt:variant>
      <vt:variant>
        <vt:i4>1655</vt:i4>
      </vt:variant>
      <vt:variant>
        <vt:i4>0</vt:i4>
      </vt:variant>
      <vt:variant>
        <vt:i4>5</vt:i4>
      </vt:variant>
      <vt:variant>
        <vt:lpwstr/>
      </vt:variant>
      <vt:variant>
        <vt:lpwstr>_Toc452536844</vt:lpwstr>
      </vt:variant>
      <vt:variant>
        <vt:i4>1376317</vt:i4>
      </vt:variant>
      <vt:variant>
        <vt:i4>1649</vt:i4>
      </vt:variant>
      <vt:variant>
        <vt:i4>0</vt:i4>
      </vt:variant>
      <vt:variant>
        <vt:i4>5</vt:i4>
      </vt:variant>
      <vt:variant>
        <vt:lpwstr/>
      </vt:variant>
      <vt:variant>
        <vt:lpwstr>_Toc452536843</vt:lpwstr>
      </vt:variant>
      <vt:variant>
        <vt:i4>1376317</vt:i4>
      </vt:variant>
      <vt:variant>
        <vt:i4>1643</vt:i4>
      </vt:variant>
      <vt:variant>
        <vt:i4>0</vt:i4>
      </vt:variant>
      <vt:variant>
        <vt:i4>5</vt:i4>
      </vt:variant>
      <vt:variant>
        <vt:lpwstr/>
      </vt:variant>
      <vt:variant>
        <vt:lpwstr>_Toc452536842</vt:lpwstr>
      </vt:variant>
      <vt:variant>
        <vt:i4>1376317</vt:i4>
      </vt:variant>
      <vt:variant>
        <vt:i4>1637</vt:i4>
      </vt:variant>
      <vt:variant>
        <vt:i4>0</vt:i4>
      </vt:variant>
      <vt:variant>
        <vt:i4>5</vt:i4>
      </vt:variant>
      <vt:variant>
        <vt:lpwstr/>
      </vt:variant>
      <vt:variant>
        <vt:lpwstr>_Toc452536841</vt:lpwstr>
      </vt:variant>
      <vt:variant>
        <vt:i4>1376317</vt:i4>
      </vt:variant>
      <vt:variant>
        <vt:i4>1631</vt:i4>
      </vt:variant>
      <vt:variant>
        <vt:i4>0</vt:i4>
      </vt:variant>
      <vt:variant>
        <vt:i4>5</vt:i4>
      </vt:variant>
      <vt:variant>
        <vt:lpwstr/>
      </vt:variant>
      <vt:variant>
        <vt:lpwstr>_Toc452536840</vt:lpwstr>
      </vt:variant>
      <vt:variant>
        <vt:i4>1179709</vt:i4>
      </vt:variant>
      <vt:variant>
        <vt:i4>1625</vt:i4>
      </vt:variant>
      <vt:variant>
        <vt:i4>0</vt:i4>
      </vt:variant>
      <vt:variant>
        <vt:i4>5</vt:i4>
      </vt:variant>
      <vt:variant>
        <vt:lpwstr/>
      </vt:variant>
      <vt:variant>
        <vt:lpwstr>_Toc452536839</vt:lpwstr>
      </vt:variant>
      <vt:variant>
        <vt:i4>1179709</vt:i4>
      </vt:variant>
      <vt:variant>
        <vt:i4>1619</vt:i4>
      </vt:variant>
      <vt:variant>
        <vt:i4>0</vt:i4>
      </vt:variant>
      <vt:variant>
        <vt:i4>5</vt:i4>
      </vt:variant>
      <vt:variant>
        <vt:lpwstr/>
      </vt:variant>
      <vt:variant>
        <vt:lpwstr>_Toc452536838</vt:lpwstr>
      </vt:variant>
      <vt:variant>
        <vt:i4>1179709</vt:i4>
      </vt:variant>
      <vt:variant>
        <vt:i4>1613</vt:i4>
      </vt:variant>
      <vt:variant>
        <vt:i4>0</vt:i4>
      </vt:variant>
      <vt:variant>
        <vt:i4>5</vt:i4>
      </vt:variant>
      <vt:variant>
        <vt:lpwstr/>
      </vt:variant>
      <vt:variant>
        <vt:lpwstr>_Toc452536837</vt:lpwstr>
      </vt:variant>
      <vt:variant>
        <vt:i4>1179709</vt:i4>
      </vt:variant>
      <vt:variant>
        <vt:i4>1607</vt:i4>
      </vt:variant>
      <vt:variant>
        <vt:i4>0</vt:i4>
      </vt:variant>
      <vt:variant>
        <vt:i4>5</vt:i4>
      </vt:variant>
      <vt:variant>
        <vt:lpwstr/>
      </vt:variant>
      <vt:variant>
        <vt:lpwstr>_Toc452536836</vt:lpwstr>
      </vt:variant>
      <vt:variant>
        <vt:i4>1179709</vt:i4>
      </vt:variant>
      <vt:variant>
        <vt:i4>1601</vt:i4>
      </vt:variant>
      <vt:variant>
        <vt:i4>0</vt:i4>
      </vt:variant>
      <vt:variant>
        <vt:i4>5</vt:i4>
      </vt:variant>
      <vt:variant>
        <vt:lpwstr/>
      </vt:variant>
      <vt:variant>
        <vt:lpwstr>_Toc452536835</vt:lpwstr>
      </vt:variant>
      <vt:variant>
        <vt:i4>1179709</vt:i4>
      </vt:variant>
      <vt:variant>
        <vt:i4>1595</vt:i4>
      </vt:variant>
      <vt:variant>
        <vt:i4>0</vt:i4>
      </vt:variant>
      <vt:variant>
        <vt:i4>5</vt:i4>
      </vt:variant>
      <vt:variant>
        <vt:lpwstr/>
      </vt:variant>
      <vt:variant>
        <vt:lpwstr>_Toc452536834</vt:lpwstr>
      </vt:variant>
      <vt:variant>
        <vt:i4>1179709</vt:i4>
      </vt:variant>
      <vt:variant>
        <vt:i4>1589</vt:i4>
      </vt:variant>
      <vt:variant>
        <vt:i4>0</vt:i4>
      </vt:variant>
      <vt:variant>
        <vt:i4>5</vt:i4>
      </vt:variant>
      <vt:variant>
        <vt:lpwstr/>
      </vt:variant>
      <vt:variant>
        <vt:lpwstr>_Toc452536833</vt:lpwstr>
      </vt:variant>
      <vt:variant>
        <vt:i4>1179709</vt:i4>
      </vt:variant>
      <vt:variant>
        <vt:i4>1583</vt:i4>
      </vt:variant>
      <vt:variant>
        <vt:i4>0</vt:i4>
      </vt:variant>
      <vt:variant>
        <vt:i4>5</vt:i4>
      </vt:variant>
      <vt:variant>
        <vt:lpwstr/>
      </vt:variant>
      <vt:variant>
        <vt:lpwstr>_Toc452536832</vt:lpwstr>
      </vt:variant>
      <vt:variant>
        <vt:i4>1179709</vt:i4>
      </vt:variant>
      <vt:variant>
        <vt:i4>1577</vt:i4>
      </vt:variant>
      <vt:variant>
        <vt:i4>0</vt:i4>
      </vt:variant>
      <vt:variant>
        <vt:i4>5</vt:i4>
      </vt:variant>
      <vt:variant>
        <vt:lpwstr/>
      </vt:variant>
      <vt:variant>
        <vt:lpwstr>_Toc452536831</vt:lpwstr>
      </vt:variant>
      <vt:variant>
        <vt:i4>1179709</vt:i4>
      </vt:variant>
      <vt:variant>
        <vt:i4>1571</vt:i4>
      </vt:variant>
      <vt:variant>
        <vt:i4>0</vt:i4>
      </vt:variant>
      <vt:variant>
        <vt:i4>5</vt:i4>
      </vt:variant>
      <vt:variant>
        <vt:lpwstr/>
      </vt:variant>
      <vt:variant>
        <vt:lpwstr>_Toc452536830</vt:lpwstr>
      </vt:variant>
      <vt:variant>
        <vt:i4>1245245</vt:i4>
      </vt:variant>
      <vt:variant>
        <vt:i4>1565</vt:i4>
      </vt:variant>
      <vt:variant>
        <vt:i4>0</vt:i4>
      </vt:variant>
      <vt:variant>
        <vt:i4>5</vt:i4>
      </vt:variant>
      <vt:variant>
        <vt:lpwstr/>
      </vt:variant>
      <vt:variant>
        <vt:lpwstr>_Toc452536829</vt:lpwstr>
      </vt:variant>
      <vt:variant>
        <vt:i4>1245245</vt:i4>
      </vt:variant>
      <vt:variant>
        <vt:i4>1559</vt:i4>
      </vt:variant>
      <vt:variant>
        <vt:i4>0</vt:i4>
      </vt:variant>
      <vt:variant>
        <vt:i4>5</vt:i4>
      </vt:variant>
      <vt:variant>
        <vt:lpwstr/>
      </vt:variant>
      <vt:variant>
        <vt:lpwstr>_Toc452536828</vt:lpwstr>
      </vt:variant>
      <vt:variant>
        <vt:i4>1245245</vt:i4>
      </vt:variant>
      <vt:variant>
        <vt:i4>1553</vt:i4>
      </vt:variant>
      <vt:variant>
        <vt:i4>0</vt:i4>
      </vt:variant>
      <vt:variant>
        <vt:i4>5</vt:i4>
      </vt:variant>
      <vt:variant>
        <vt:lpwstr/>
      </vt:variant>
      <vt:variant>
        <vt:lpwstr>_Toc452536827</vt:lpwstr>
      </vt:variant>
      <vt:variant>
        <vt:i4>1245245</vt:i4>
      </vt:variant>
      <vt:variant>
        <vt:i4>1547</vt:i4>
      </vt:variant>
      <vt:variant>
        <vt:i4>0</vt:i4>
      </vt:variant>
      <vt:variant>
        <vt:i4>5</vt:i4>
      </vt:variant>
      <vt:variant>
        <vt:lpwstr/>
      </vt:variant>
      <vt:variant>
        <vt:lpwstr>_Toc452536826</vt:lpwstr>
      </vt:variant>
      <vt:variant>
        <vt:i4>1245245</vt:i4>
      </vt:variant>
      <vt:variant>
        <vt:i4>1541</vt:i4>
      </vt:variant>
      <vt:variant>
        <vt:i4>0</vt:i4>
      </vt:variant>
      <vt:variant>
        <vt:i4>5</vt:i4>
      </vt:variant>
      <vt:variant>
        <vt:lpwstr/>
      </vt:variant>
      <vt:variant>
        <vt:lpwstr>_Toc452536825</vt:lpwstr>
      </vt:variant>
      <vt:variant>
        <vt:i4>1245245</vt:i4>
      </vt:variant>
      <vt:variant>
        <vt:i4>1535</vt:i4>
      </vt:variant>
      <vt:variant>
        <vt:i4>0</vt:i4>
      </vt:variant>
      <vt:variant>
        <vt:i4>5</vt:i4>
      </vt:variant>
      <vt:variant>
        <vt:lpwstr/>
      </vt:variant>
      <vt:variant>
        <vt:lpwstr>_Toc452536824</vt:lpwstr>
      </vt:variant>
      <vt:variant>
        <vt:i4>1245245</vt:i4>
      </vt:variant>
      <vt:variant>
        <vt:i4>1529</vt:i4>
      </vt:variant>
      <vt:variant>
        <vt:i4>0</vt:i4>
      </vt:variant>
      <vt:variant>
        <vt:i4>5</vt:i4>
      </vt:variant>
      <vt:variant>
        <vt:lpwstr/>
      </vt:variant>
      <vt:variant>
        <vt:lpwstr>_Toc452536823</vt:lpwstr>
      </vt:variant>
      <vt:variant>
        <vt:i4>1245245</vt:i4>
      </vt:variant>
      <vt:variant>
        <vt:i4>1523</vt:i4>
      </vt:variant>
      <vt:variant>
        <vt:i4>0</vt:i4>
      </vt:variant>
      <vt:variant>
        <vt:i4>5</vt:i4>
      </vt:variant>
      <vt:variant>
        <vt:lpwstr/>
      </vt:variant>
      <vt:variant>
        <vt:lpwstr>_Toc452536822</vt:lpwstr>
      </vt:variant>
      <vt:variant>
        <vt:i4>1245245</vt:i4>
      </vt:variant>
      <vt:variant>
        <vt:i4>1517</vt:i4>
      </vt:variant>
      <vt:variant>
        <vt:i4>0</vt:i4>
      </vt:variant>
      <vt:variant>
        <vt:i4>5</vt:i4>
      </vt:variant>
      <vt:variant>
        <vt:lpwstr/>
      </vt:variant>
      <vt:variant>
        <vt:lpwstr>_Toc452536821</vt:lpwstr>
      </vt:variant>
      <vt:variant>
        <vt:i4>1245245</vt:i4>
      </vt:variant>
      <vt:variant>
        <vt:i4>1511</vt:i4>
      </vt:variant>
      <vt:variant>
        <vt:i4>0</vt:i4>
      </vt:variant>
      <vt:variant>
        <vt:i4>5</vt:i4>
      </vt:variant>
      <vt:variant>
        <vt:lpwstr/>
      </vt:variant>
      <vt:variant>
        <vt:lpwstr>_Toc452536820</vt:lpwstr>
      </vt:variant>
      <vt:variant>
        <vt:i4>1048637</vt:i4>
      </vt:variant>
      <vt:variant>
        <vt:i4>1505</vt:i4>
      </vt:variant>
      <vt:variant>
        <vt:i4>0</vt:i4>
      </vt:variant>
      <vt:variant>
        <vt:i4>5</vt:i4>
      </vt:variant>
      <vt:variant>
        <vt:lpwstr/>
      </vt:variant>
      <vt:variant>
        <vt:lpwstr>_Toc452536819</vt:lpwstr>
      </vt:variant>
      <vt:variant>
        <vt:i4>1048637</vt:i4>
      </vt:variant>
      <vt:variant>
        <vt:i4>1499</vt:i4>
      </vt:variant>
      <vt:variant>
        <vt:i4>0</vt:i4>
      </vt:variant>
      <vt:variant>
        <vt:i4>5</vt:i4>
      </vt:variant>
      <vt:variant>
        <vt:lpwstr/>
      </vt:variant>
      <vt:variant>
        <vt:lpwstr>_Toc452536818</vt:lpwstr>
      </vt:variant>
      <vt:variant>
        <vt:i4>1048637</vt:i4>
      </vt:variant>
      <vt:variant>
        <vt:i4>1493</vt:i4>
      </vt:variant>
      <vt:variant>
        <vt:i4>0</vt:i4>
      </vt:variant>
      <vt:variant>
        <vt:i4>5</vt:i4>
      </vt:variant>
      <vt:variant>
        <vt:lpwstr/>
      </vt:variant>
      <vt:variant>
        <vt:lpwstr>_Toc452536817</vt:lpwstr>
      </vt:variant>
      <vt:variant>
        <vt:i4>1048637</vt:i4>
      </vt:variant>
      <vt:variant>
        <vt:i4>1487</vt:i4>
      </vt:variant>
      <vt:variant>
        <vt:i4>0</vt:i4>
      </vt:variant>
      <vt:variant>
        <vt:i4>5</vt:i4>
      </vt:variant>
      <vt:variant>
        <vt:lpwstr/>
      </vt:variant>
      <vt:variant>
        <vt:lpwstr>_Toc452536816</vt:lpwstr>
      </vt:variant>
      <vt:variant>
        <vt:i4>1048637</vt:i4>
      </vt:variant>
      <vt:variant>
        <vt:i4>1481</vt:i4>
      </vt:variant>
      <vt:variant>
        <vt:i4>0</vt:i4>
      </vt:variant>
      <vt:variant>
        <vt:i4>5</vt:i4>
      </vt:variant>
      <vt:variant>
        <vt:lpwstr/>
      </vt:variant>
      <vt:variant>
        <vt:lpwstr>_Toc452536815</vt:lpwstr>
      </vt:variant>
      <vt:variant>
        <vt:i4>1048637</vt:i4>
      </vt:variant>
      <vt:variant>
        <vt:i4>1475</vt:i4>
      </vt:variant>
      <vt:variant>
        <vt:i4>0</vt:i4>
      </vt:variant>
      <vt:variant>
        <vt:i4>5</vt:i4>
      </vt:variant>
      <vt:variant>
        <vt:lpwstr/>
      </vt:variant>
      <vt:variant>
        <vt:lpwstr>_Toc452536814</vt:lpwstr>
      </vt:variant>
      <vt:variant>
        <vt:i4>1048637</vt:i4>
      </vt:variant>
      <vt:variant>
        <vt:i4>1469</vt:i4>
      </vt:variant>
      <vt:variant>
        <vt:i4>0</vt:i4>
      </vt:variant>
      <vt:variant>
        <vt:i4>5</vt:i4>
      </vt:variant>
      <vt:variant>
        <vt:lpwstr/>
      </vt:variant>
      <vt:variant>
        <vt:lpwstr>_Toc452536813</vt:lpwstr>
      </vt:variant>
      <vt:variant>
        <vt:i4>1048637</vt:i4>
      </vt:variant>
      <vt:variant>
        <vt:i4>1463</vt:i4>
      </vt:variant>
      <vt:variant>
        <vt:i4>0</vt:i4>
      </vt:variant>
      <vt:variant>
        <vt:i4>5</vt:i4>
      </vt:variant>
      <vt:variant>
        <vt:lpwstr/>
      </vt:variant>
      <vt:variant>
        <vt:lpwstr>_Toc452536812</vt:lpwstr>
      </vt:variant>
      <vt:variant>
        <vt:i4>1048637</vt:i4>
      </vt:variant>
      <vt:variant>
        <vt:i4>1457</vt:i4>
      </vt:variant>
      <vt:variant>
        <vt:i4>0</vt:i4>
      </vt:variant>
      <vt:variant>
        <vt:i4>5</vt:i4>
      </vt:variant>
      <vt:variant>
        <vt:lpwstr/>
      </vt:variant>
      <vt:variant>
        <vt:lpwstr>_Toc452536811</vt:lpwstr>
      </vt:variant>
      <vt:variant>
        <vt:i4>1048637</vt:i4>
      </vt:variant>
      <vt:variant>
        <vt:i4>1451</vt:i4>
      </vt:variant>
      <vt:variant>
        <vt:i4>0</vt:i4>
      </vt:variant>
      <vt:variant>
        <vt:i4>5</vt:i4>
      </vt:variant>
      <vt:variant>
        <vt:lpwstr/>
      </vt:variant>
      <vt:variant>
        <vt:lpwstr>_Toc452536810</vt:lpwstr>
      </vt:variant>
      <vt:variant>
        <vt:i4>1114173</vt:i4>
      </vt:variant>
      <vt:variant>
        <vt:i4>1445</vt:i4>
      </vt:variant>
      <vt:variant>
        <vt:i4>0</vt:i4>
      </vt:variant>
      <vt:variant>
        <vt:i4>5</vt:i4>
      </vt:variant>
      <vt:variant>
        <vt:lpwstr/>
      </vt:variant>
      <vt:variant>
        <vt:lpwstr>_Toc452536809</vt:lpwstr>
      </vt:variant>
      <vt:variant>
        <vt:i4>1114173</vt:i4>
      </vt:variant>
      <vt:variant>
        <vt:i4>1439</vt:i4>
      </vt:variant>
      <vt:variant>
        <vt:i4>0</vt:i4>
      </vt:variant>
      <vt:variant>
        <vt:i4>5</vt:i4>
      </vt:variant>
      <vt:variant>
        <vt:lpwstr/>
      </vt:variant>
      <vt:variant>
        <vt:lpwstr>_Toc452536808</vt:lpwstr>
      </vt:variant>
      <vt:variant>
        <vt:i4>1114173</vt:i4>
      </vt:variant>
      <vt:variant>
        <vt:i4>1433</vt:i4>
      </vt:variant>
      <vt:variant>
        <vt:i4>0</vt:i4>
      </vt:variant>
      <vt:variant>
        <vt:i4>5</vt:i4>
      </vt:variant>
      <vt:variant>
        <vt:lpwstr/>
      </vt:variant>
      <vt:variant>
        <vt:lpwstr>_Toc452536807</vt:lpwstr>
      </vt:variant>
      <vt:variant>
        <vt:i4>1114173</vt:i4>
      </vt:variant>
      <vt:variant>
        <vt:i4>1427</vt:i4>
      </vt:variant>
      <vt:variant>
        <vt:i4>0</vt:i4>
      </vt:variant>
      <vt:variant>
        <vt:i4>5</vt:i4>
      </vt:variant>
      <vt:variant>
        <vt:lpwstr/>
      </vt:variant>
      <vt:variant>
        <vt:lpwstr>_Toc452536806</vt:lpwstr>
      </vt:variant>
      <vt:variant>
        <vt:i4>1114173</vt:i4>
      </vt:variant>
      <vt:variant>
        <vt:i4>1421</vt:i4>
      </vt:variant>
      <vt:variant>
        <vt:i4>0</vt:i4>
      </vt:variant>
      <vt:variant>
        <vt:i4>5</vt:i4>
      </vt:variant>
      <vt:variant>
        <vt:lpwstr/>
      </vt:variant>
      <vt:variant>
        <vt:lpwstr>_Toc452536805</vt:lpwstr>
      </vt:variant>
      <vt:variant>
        <vt:i4>1114173</vt:i4>
      </vt:variant>
      <vt:variant>
        <vt:i4>1415</vt:i4>
      </vt:variant>
      <vt:variant>
        <vt:i4>0</vt:i4>
      </vt:variant>
      <vt:variant>
        <vt:i4>5</vt:i4>
      </vt:variant>
      <vt:variant>
        <vt:lpwstr/>
      </vt:variant>
      <vt:variant>
        <vt:lpwstr>_Toc452536804</vt:lpwstr>
      </vt:variant>
      <vt:variant>
        <vt:i4>1114173</vt:i4>
      </vt:variant>
      <vt:variant>
        <vt:i4>1409</vt:i4>
      </vt:variant>
      <vt:variant>
        <vt:i4>0</vt:i4>
      </vt:variant>
      <vt:variant>
        <vt:i4>5</vt:i4>
      </vt:variant>
      <vt:variant>
        <vt:lpwstr/>
      </vt:variant>
      <vt:variant>
        <vt:lpwstr>_Toc452536803</vt:lpwstr>
      </vt:variant>
      <vt:variant>
        <vt:i4>1114173</vt:i4>
      </vt:variant>
      <vt:variant>
        <vt:i4>1403</vt:i4>
      </vt:variant>
      <vt:variant>
        <vt:i4>0</vt:i4>
      </vt:variant>
      <vt:variant>
        <vt:i4>5</vt:i4>
      </vt:variant>
      <vt:variant>
        <vt:lpwstr/>
      </vt:variant>
      <vt:variant>
        <vt:lpwstr>_Toc452536802</vt:lpwstr>
      </vt:variant>
      <vt:variant>
        <vt:i4>1114173</vt:i4>
      </vt:variant>
      <vt:variant>
        <vt:i4>1397</vt:i4>
      </vt:variant>
      <vt:variant>
        <vt:i4>0</vt:i4>
      </vt:variant>
      <vt:variant>
        <vt:i4>5</vt:i4>
      </vt:variant>
      <vt:variant>
        <vt:lpwstr/>
      </vt:variant>
      <vt:variant>
        <vt:lpwstr>_Toc452536801</vt:lpwstr>
      </vt:variant>
      <vt:variant>
        <vt:i4>1114173</vt:i4>
      </vt:variant>
      <vt:variant>
        <vt:i4>1391</vt:i4>
      </vt:variant>
      <vt:variant>
        <vt:i4>0</vt:i4>
      </vt:variant>
      <vt:variant>
        <vt:i4>5</vt:i4>
      </vt:variant>
      <vt:variant>
        <vt:lpwstr/>
      </vt:variant>
      <vt:variant>
        <vt:lpwstr>_Toc452536800</vt:lpwstr>
      </vt:variant>
      <vt:variant>
        <vt:i4>1572914</vt:i4>
      </vt:variant>
      <vt:variant>
        <vt:i4>1385</vt:i4>
      </vt:variant>
      <vt:variant>
        <vt:i4>0</vt:i4>
      </vt:variant>
      <vt:variant>
        <vt:i4>5</vt:i4>
      </vt:variant>
      <vt:variant>
        <vt:lpwstr/>
      </vt:variant>
      <vt:variant>
        <vt:lpwstr>_Toc452536799</vt:lpwstr>
      </vt:variant>
      <vt:variant>
        <vt:i4>1572914</vt:i4>
      </vt:variant>
      <vt:variant>
        <vt:i4>1379</vt:i4>
      </vt:variant>
      <vt:variant>
        <vt:i4>0</vt:i4>
      </vt:variant>
      <vt:variant>
        <vt:i4>5</vt:i4>
      </vt:variant>
      <vt:variant>
        <vt:lpwstr/>
      </vt:variant>
      <vt:variant>
        <vt:lpwstr>_Toc452536798</vt:lpwstr>
      </vt:variant>
      <vt:variant>
        <vt:i4>1572914</vt:i4>
      </vt:variant>
      <vt:variant>
        <vt:i4>1373</vt:i4>
      </vt:variant>
      <vt:variant>
        <vt:i4>0</vt:i4>
      </vt:variant>
      <vt:variant>
        <vt:i4>5</vt:i4>
      </vt:variant>
      <vt:variant>
        <vt:lpwstr/>
      </vt:variant>
      <vt:variant>
        <vt:lpwstr>_Toc452536797</vt:lpwstr>
      </vt:variant>
      <vt:variant>
        <vt:i4>1572914</vt:i4>
      </vt:variant>
      <vt:variant>
        <vt:i4>1367</vt:i4>
      </vt:variant>
      <vt:variant>
        <vt:i4>0</vt:i4>
      </vt:variant>
      <vt:variant>
        <vt:i4>5</vt:i4>
      </vt:variant>
      <vt:variant>
        <vt:lpwstr/>
      </vt:variant>
      <vt:variant>
        <vt:lpwstr>_Toc452536796</vt:lpwstr>
      </vt:variant>
      <vt:variant>
        <vt:i4>1572914</vt:i4>
      </vt:variant>
      <vt:variant>
        <vt:i4>1361</vt:i4>
      </vt:variant>
      <vt:variant>
        <vt:i4>0</vt:i4>
      </vt:variant>
      <vt:variant>
        <vt:i4>5</vt:i4>
      </vt:variant>
      <vt:variant>
        <vt:lpwstr/>
      </vt:variant>
      <vt:variant>
        <vt:lpwstr>_Toc452536795</vt:lpwstr>
      </vt:variant>
      <vt:variant>
        <vt:i4>1572914</vt:i4>
      </vt:variant>
      <vt:variant>
        <vt:i4>1355</vt:i4>
      </vt:variant>
      <vt:variant>
        <vt:i4>0</vt:i4>
      </vt:variant>
      <vt:variant>
        <vt:i4>5</vt:i4>
      </vt:variant>
      <vt:variant>
        <vt:lpwstr/>
      </vt:variant>
      <vt:variant>
        <vt:lpwstr>_Toc452536794</vt:lpwstr>
      </vt:variant>
      <vt:variant>
        <vt:i4>1572914</vt:i4>
      </vt:variant>
      <vt:variant>
        <vt:i4>1349</vt:i4>
      </vt:variant>
      <vt:variant>
        <vt:i4>0</vt:i4>
      </vt:variant>
      <vt:variant>
        <vt:i4>5</vt:i4>
      </vt:variant>
      <vt:variant>
        <vt:lpwstr/>
      </vt:variant>
      <vt:variant>
        <vt:lpwstr>_Toc452536793</vt:lpwstr>
      </vt:variant>
      <vt:variant>
        <vt:i4>1572914</vt:i4>
      </vt:variant>
      <vt:variant>
        <vt:i4>1343</vt:i4>
      </vt:variant>
      <vt:variant>
        <vt:i4>0</vt:i4>
      </vt:variant>
      <vt:variant>
        <vt:i4>5</vt:i4>
      </vt:variant>
      <vt:variant>
        <vt:lpwstr/>
      </vt:variant>
      <vt:variant>
        <vt:lpwstr>_Toc452536792</vt:lpwstr>
      </vt:variant>
      <vt:variant>
        <vt:i4>1572914</vt:i4>
      </vt:variant>
      <vt:variant>
        <vt:i4>1337</vt:i4>
      </vt:variant>
      <vt:variant>
        <vt:i4>0</vt:i4>
      </vt:variant>
      <vt:variant>
        <vt:i4>5</vt:i4>
      </vt:variant>
      <vt:variant>
        <vt:lpwstr/>
      </vt:variant>
      <vt:variant>
        <vt:lpwstr>_Toc452536791</vt:lpwstr>
      </vt:variant>
      <vt:variant>
        <vt:i4>1572914</vt:i4>
      </vt:variant>
      <vt:variant>
        <vt:i4>1331</vt:i4>
      </vt:variant>
      <vt:variant>
        <vt:i4>0</vt:i4>
      </vt:variant>
      <vt:variant>
        <vt:i4>5</vt:i4>
      </vt:variant>
      <vt:variant>
        <vt:lpwstr/>
      </vt:variant>
      <vt:variant>
        <vt:lpwstr>_Toc452536790</vt:lpwstr>
      </vt:variant>
      <vt:variant>
        <vt:i4>1638450</vt:i4>
      </vt:variant>
      <vt:variant>
        <vt:i4>1325</vt:i4>
      </vt:variant>
      <vt:variant>
        <vt:i4>0</vt:i4>
      </vt:variant>
      <vt:variant>
        <vt:i4>5</vt:i4>
      </vt:variant>
      <vt:variant>
        <vt:lpwstr/>
      </vt:variant>
      <vt:variant>
        <vt:lpwstr>_Toc452536789</vt:lpwstr>
      </vt:variant>
      <vt:variant>
        <vt:i4>1638450</vt:i4>
      </vt:variant>
      <vt:variant>
        <vt:i4>1319</vt:i4>
      </vt:variant>
      <vt:variant>
        <vt:i4>0</vt:i4>
      </vt:variant>
      <vt:variant>
        <vt:i4>5</vt:i4>
      </vt:variant>
      <vt:variant>
        <vt:lpwstr/>
      </vt:variant>
      <vt:variant>
        <vt:lpwstr>_Toc452536788</vt:lpwstr>
      </vt:variant>
      <vt:variant>
        <vt:i4>1638450</vt:i4>
      </vt:variant>
      <vt:variant>
        <vt:i4>1313</vt:i4>
      </vt:variant>
      <vt:variant>
        <vt:i4>0</vt:i4>
      </vt:variant>
      <vt:variant>
        <vt:i4>5</vt:i4>
      </vt:variant>
      <vt:variant>
        <vt:lpwstr/>
      </vt:variant>
      <vt:variant>
        <vt:lpwstr>_Toc452536787</vt:lpwstr>
      </vt:variant>
      <vt:variant>
        <vt:i4>1638450</vt:i4>
      </vt:variant>
      <vt:variant>
        <vt:i4>1307</vt:i4>
      </vt:variant>
      <vt:variant>
        <vt:i4>0</vt:i4>
      </vt:variant>
      <vt:variant>
        <vt:i4>5</vt:i4>
      </vt:variant>
      <vt:variant>
        <vt:lpwstr/>
      </vt:variant>
      <vt:variant>
        <vt:lpwstr>_Toc452536786</vt:lpwstr>
      </vt:variant>
      <vt:variant>
        <vt:i4>1638450</vt:i4>
      </vt:variant>
      <vt:variant>
        <vt:i4>1301</vt:i4>
      </vt:variant>
      <vt:variant>
        <vt:i4>0</vt:i4>
      </vt:variant>
      <vt:variant>
        <vt:i4>5</vt:i4>
      </vt:variant>
      <vt:variant>
        <vt:lpwstr/>
      </vt:variant>
      <vt:variant>
        <vt:lpwstr>_Toc452536785</vt:lpwstr>
      </vt:variant>
      <vt:variant>
        <vt:i4>1638450</vt:i4>
      </vt:variant>
      <vt:variant>
        <vt:i4>1295</vt:i4>
      </vt:variant>
      <vt:variant>
        <vt:i4>0</vt:i4>
      </vt:variant>
      <vt:variant>
        <vt:i4>5</vt:i4>
      </vt:variant>
      <vt:variant>
        <vt:lpwstr/>
      </vt:variant>
      <vt:variant>
        <vt:lpwstr>_Toc452536784</vt:lpwstr>
      </vt:variant>
      <vt:variant>
        <vt:i4>1638450</vt:i4>
      </vt:variant>
      <vt:variant>
        <vt:i4>1289</vt:i4>
      </vt:variant>
      <vt:variant>
        <vt:i4>0</vt:i4>
      </vt:variant>
      <vt:variant>
        <vt:i4>5</vt:i4>
      </vt:variant>
      <vt:variant>
        <vt:lpwstr/>
      </vt:variant>
      <vt:variant>
        <vt:lpwstr>_Toc452536783</vt:lpwstr>
      </vt:variant>
      <vt:variant>
        <vt:i4>1638450</vt:i4>
      </vt:variant>
      <vt:variant>
        <vt:i4>1283</vt:i4>
      </vt:variant>
      <vt:variant>
        <vt:i4>0</vt:i4>
      </vt:variant>
      <vt:variant>
        <vt:i4>5</vt:i4>
      </vt:variant>
      <vt:variant>
        <vt:lpwstr/>
      </vt:variant>
      <vt:variant>
        <vt:lpwstr>_Toc452536782</vt:lpwstr>
      </vt:variant>
      <vt:variant>
        <vt:i4>1638450</vt:i4>
      </vt:variant>
      <vt:variant>
        <vt:i4>1277</vt:i4>
      </vt:variant>
      <vt:variant>
        <vt:i4>0</vt:i4>
      </vt:variant>
      <vt:variant>
        <vt:i4>5</vt:i4>
      </vt:variant>
      <vt:variant>
        <vt:lpwstr/>
      </vt:variant>
      <vt:variant>
        <vt:lpwstr>_Toc452536781</vt:lpwstr>
      </vt:variant>
      <vt:variant>
        <vt:i4>1638450</vt:i4>
      </vt:variant>
      <vt:variant>
        <vt:i4>1271</vt:i4>
      </vt:variant>
      <vt:variant>
        <vt:i4>0</vt:i4>
      </vt:variant>
      <vt:variant>
        <vt:i4>5</vt:i4>
      </vt:variant>
      <vt:variant>
        <vt:lpwstr/>
      </vt:variant>
      <vt:variant>
        <vt:lpwstr>_Toc452536780</vt:lpwstr>
      </vt:variant>
      <vt:variant>
        <vt:i4>1441842</vt:i4>
      </vt:variant>
      <vt:variant>
        <vt:i4>1265</vt:i4>
      </vt:variant>
      <vt:variant>
        <vt:i4>0</vt:i4>
      </vt:variant>
      <vt:variant>
        <vt:i4>5</vt:i4>
      </vt:variant>
      <vt:variant>
        <vt:lpwstr/>
      </vt:variant>
      <vt:variant>
        <vt:lpwstr>_Toc452536779</vt:lpwstr>
      </vt:variant>
      <vt:variant>
        <vt:i4>1441842</vt:i4>
      </vt:variant>
      <vt:variant>
        <vt:i4>1259</vt:i4>
      </vt:variant>
      <vt:variant>
        <vt:i4>0</vt:i4>
      </vt:variant>
      <vt:variant>
        <vt:i4>5</vt:i4>
      </vt:variant>
      <vt:variant>
        <vt:lpwstr/>
      </vt:variant>
      <vt:variant>
        <vt:lpwstr>_Toc452536778</vt:lpwstr>
      </vt:variant>
      <vt:variant>
        <vt:i4>1441842</vt:i4>
      </vt:variant>
      <vt:variant>
        <vt:i4>1253</vt:i4>
      </vt:variant>
      <vt:variant>
        <vt:i4>0</vt:i4>
      </vt:variant>
      <vt:variant>
        <vt:i4>5</vt:i4>
      </vt:variant>
      <vt:variant>
        <vt:lpwstr/>
      </vt:variant>
      <vt:variant>
        <vt:lpwstr>_Toc452536777</vt:lpwstr>
      </vt:variant>
      <vt:variant>
        <vt:i4>1441842</vt:i4>
      </vt:variant>
      <vt:variant>
        <vt:i4>1247</vt:i4>
      </vt:variant>
      <vt:variant>
        <vt:i4>0</vt:i4>
      </vt:variant>
      <vt:variant>
        <vt:i4>5</vt:i4>
      </vt:variant>
      <vt:variant>
        <vt:lpwstr/>
      </vt:variant>
      <vt:variant>
        <vt:lpwstr>_Toc452536776</vt:lpwstr>
      </vt:variant>
      <vt:variant>
        <vt:i4>1441842</vt:i4>
      </vt:variant>
      <vt:variant>
        <vt:i4>1241</vt:i4>
      </vt:variant>
      <vt:variant>
        <vt:i4>0</vt:i4>
      </vt:variant>
      <vt:variant>
        <vt:i4>5</vt:i4>
      </vt:variant>
      <vt:variant>
        <vt:lpwstr/>
      </vt:variant>
      <vt:variant>
        <vt:lpwstr>_Toc452536775</vt:lpwstr>
      </vt:variant>
      <vt:variant>
        <vt:i4>1441842</vt:i4>
      </vt:variant>
      <vt:variant>
        <vt:i4>1235</vt:i4>
      </vt:variant>
      <vt:variant>
        <vt:i4>0</vt:i4>
      </vt:variant>
      <vt:variant>
        <vt:i4>5</vt:i4>
      </vt:variant>
      <vt:variant>
        <vt:lpwstr/>
      </vt:variant>
      <vt:variant>
        <vt:lpwstr>_Toc452536774</vt:lpwstr>
      </vt:variant>
      <vt:variant>
        <vt:i4>1441842</vt:i4>
      </vt:variant>
      <vt:variant>
        <vt:i4>1229</vt:i4>
      </vt:variant>
      <vt:variant>
        <vt:i4>0</vt:i4>
      </vt:variant>
      <vt:variant>
        <vt:i4>5</vt:i4>
      </vt:variant>
      <vt:variant>
        <vt:lpwstr/>
      </vt:variant>
      <vt:variant>
        <vt:lpwstr>_Toc452536773</vt:lpwstr>
      </vt:variant>
      <vt:variant>
        <vt:i4>1441842</vt:i4>
      </vt:variant>
      <vt:variant>
        <vt:i4>1223</vt:i4>
      </vt:variant>
      <vt:variant>
        <vt:i4>0</vt:i4>
      </vt:variant>
      <vt:variant>
        <vt:i4>5</vt:i4>
      </vt:variant>
      <vt:variant>
        <vt:lpwstr/>
      </vt:variant>
      <vt:variant>
        <vt:lpwstr>_Toc452536772</vt:lpwstr>
      </vt:variant>
      <vt:variant>
        <vt:i4>1441842</vt:i4>
      </vt:variant>
      <vt:variant>
        <vt:i4>1217</vt:i4>
      </vt:variant>
      <vt:variant>
        <vt:i4>0</vt:i4>
      </vt:variant>
      <vt:variant>
        <vt:i4>5</vt:i4>
      </vt:variant>
      <vt:variant>
        <vt:lpwstr/>
      </vt:variant>
      <vt:variant>
        <vt:lpwstr>_Toc452536771</vt:lpwstr>
      </vt:variant>
      <vt:variant>
        <vt:i4>1441842</vt:i4>
      </vt:variant>
      <vt:variant>
        <vt:i4>1211</vt:i4>
      </vt:variant>
      <vt:variant>
        <vt:i4>0</vt:i4>
      </vt:variant>
      <vt:variant>
        <vt:i4>5</vt:i4>
      </vt:variant>
      <vt:variant>
        <vt:lpwstr/>
      </vt:variant>
      <vt:variant>
        <vt:lpwstr>_Toc452536770</vt:lpwstr>
      </vt:variant>
      <vt:variant>
        <vt:i4>1507378</vt:i4>
      </vt:variant>
      <vt:variant>
        <vt:i4>1205</vt:i4>
      </vt:variant>
      <vt:variant>
        <vt:i4>0</vt:i4>
      </vt:variant>
      <vt:variant>
        <vt:i4>5</vt:i4>
      </vt:variant>
      <vt:variant>
        <vt:lpwstr/>
      </vt:variant>
      <vt:variant>
        <vt:lpwstr>_Toc452536769</vt:lpwstr>
      </vt:variant>
      <vt:variant>
        <vt:i4>1507378</vt:i4>
      </vt:variant>
      <vt:variant>
        <vt:i4>1199</vt:i4>
      </vt:variant>
      <vt:variant>
        <vt:i4>0</vt:i4>
      </vt:variant>
      <vt:variant>
        <vt:i4>5</vt:i4>
      </vt:variant>
      <vt:variant>
        <vt:lpwstr/>
      </vt:variant>
      <vt:variant>
        <vt:lpwstr>_Toc452536768</vt:lpwstr>
      </vt:variant>
      <vt:variant>
        <vt:i4>1507378</vt:i4>
      </vt:variant>
      <vt:variant>
        <vt:i4>1193</vt:i4>
      </vt:variant>
      <vt:variant>
        <vt:i4>0</vt:i4>
      </vt:variant>
      <vt:variant>
        <vt:i4>5</vt:i4>
      </vt:variant>
      <vt:variant>
        <vt:lpwstr/>
      </vt:variant>
      <vt:variant>
        <vt:lpwstr>_Toc452536767</vt:lpwstr>
      </vt:variant>
      <vt:variant>
        <vt:i4>1507378</vt:i4>
      </vt:variant>
      <vt:variant>
        <vt:i4>1187</vt:i4>
      </vt:variant>
      <vt:variant>
        <vt:i4>0</vt:i4>
      </vt:variant>
      <vt:variant>
        <vt:i4>5</vt:i4>
      </vt:variant>
      <vt:variant>
        <vt:lpwstr/>
      </vt:variant>
      <vt:variant>
        <vt:lpwstr>_Toc452536766</vt:lpwstr>
      </vt:variant>
      <vt:variant>
        <vt:i4>1507378</vt:i4>
      </vt:variant>
      <vt:variant>
        <vt:i4>1181</vt:i4>
      </vt:variant>
      <vt:variant>
        <vt:i4>0</vt:i4>
      </vt:variant>
      <vt:variant>
        <vt:i4>5</vt:i4>
      </vt:variant>
      <vt:variant>
        <vt:lpwstr/>
      </vt:variant>
      <vt:variant>
        <vt:lpwstr>_Toc452536765</vt:lpwstr>
      </vt:variant>
      <vt:variant>
        <vt:i4>1507378</vt:i4>
      </vt:variant>
      <vt:variant>
        <vt:i4>1175</vt:i4>
      </vt:variant>
      <vt:variant>
        <vt:i4>0</vt:i4>
      </vt:variant>
      <vt:variant>
        <vt:i4>5</vt:i4>
      </vt:variant>
      <vt:variant>
        <vt:lpwstr/>
      </vt:variant>
      <vt:variant>
        <vt:lpwstr>_Toc452536764</vt:lpwstr>
      </vt:variant>
      <vt:variant>
        <vt:i4>1507378</vt:i4>
      </vt:variant>
      <vt:variant>
        <vt:i4>1169</vt:i4>
      </vt:variant>
      <vt:variant>
        <vt:i4>0</vt:i4>
      </vt:variant>
      <vt:variant>
        <vt:i4>5</vt:i4>
      </vt:variant>
      <vt:variant>
        <vt:lpwstr/>
      </vt:variant>
      <vt:variant>
        <vt:lpwstr>_Toc452536763</vt:lpwstr>
      </vt:variant>
      <vt:variant>
        <vt:i4>1507378</vt:i4>
      </vt:variant>
      <vt:variant>
        <vt:i4>1163</vt:i4>
      </vt:variant>
      <vt:variant>
        <vt:i4>0</vt:i4>
      </vt:variant>
      <vt:variant>
        <vt:i4>5</vt:i4>
      </vt:variant>
      <vt:variant>
        <vt:lpwstr/>
      </vt:variant>
      <vt:variant>
        <vt:lpwstr>_Toc452536762</vt:lpwstr>
      </vt:variant>
      <vt:variant>
        <vt:i4>1507378</vt:i4>
      </vt:variant>
      <vt:variant>
        <vt:i4>1157</vt:i4>
      </vt:variant>
      <vt:variant>
        <vt:i4>0</vt:i4>
      </vt:variant>
      <vt:variant>
        <vt:i4>5</vt:i4>
      </vt:variant>
      <vt:variant>
        <vt:lpwstr/>
      </vt:variant>
      <vt:variant>
        <vt:lpwstr>_Toc452536761</vt:lpwstr>
      </vt:variant>
      <vt:variant>
        <vt:i4>1507378</vt:i4>
      </vt:variant>
      <vt:variant>
        <vt:i4>1151</vt:i4>
      </vt:variant>
      <vt:variant>
        <vt:i4>0</vt:i4>
      </vt:variant>
      <vt:variant>
        <vt:i4>5</vt:i4>
      </vt:variant>
      <vt:variant>
        <vt:lpwstr/>
      </vt:variant>
      <vt:variant>
        <vt:lpwstr>_Toc452536760</vt:lpwstr>
      </vt:variant>
      <vt:variant>
        <vt:i4>1310770</vt:i4>
      </vt:variant>
      <vt:variant>
        <vt:i4>1145</vt:i4>
      </vt:variant>
      <vt:variant>
        <vt:i4>0</vt:i4>
      </vt:variant>
      <vt:variant>
        <vt:i4>5</vt:i4>
      </vt:variant>
      <vt:variant>
        <vt:lpwstr/>
      </vt:variant>
      <vt:variant>
        <vt:lpwstr>_Toc452536759</vt:lpwstr>
      </vt:variant>
      <vt:variant>
        <vt:i4>1310770</vt:i4>
      </vt:variant>
      <vt:variant>
        <vt:i4>1139</vt:i4>
      </vt:variant>
      <vt:variant>
        <vt:i4>0</vt:i4>
      </vt:variant>
      <vt:variant>
        <vt:i4>5</vt:i4>
      </vt:variant>
      <vt:variant>
        <vt:lpwstr/>
      </vt:variant>
      <vt:variant>
        <vt:lpwstr>_Toc452536758</vt:lpwstr>
      </vt:variant>
      <vt:variant>
        <vt:i4>1310770</vt:i4>
      </vt:variant>
      <vt:variant>
        <vt:i4>1133</vt:i4>
      </vt:variant>
      <vt:variant>
        <vt:i4>0</vt:i4>
      </vt:variant>
      <vt:variant>
        <vt:i4>5</vt:i4>
      </vt:variant>
      <vt:variant>
        <vt:lpwstr/>
      </vt:variant>
      <vt:variant>
        <vt:lpwstr>_Toc452536757</vt:lpwstr>
      </vt:variant>
      <vt:variant>
        <vt:i4>1310770</vt:i4>
      </vt:variant>
      <vt:variant>
        <vt:i4>1127</vt:i4>
      </vt:variant>
      <vt:variant>
        <vt:i4>0</vt:i4>
      </vt:variant>
      <vt:variant>
        <vt:i4>5</vt:i4>
      </vt:variant>
      <vt:variant>
        <vt:lpwstr/>
      </vt:variant>
      <vt:variant>
        <vt:lpwstr>_Toc452536756</vt:lpwstr>
      </vt:variant>
      <vt:variant>
        <vt:i4>1310770</vt:i4>
      </vt:variant>
      <vt:variant>
        <vt:i4>1121</vt:i4>
      </vt:variant>
      <vt:variant>
        <vt:i4>0</vt:i4>
      </vt:variant>
      <vt:variant>
        <vt:i4>5</vt:i4>
      </vt:variant>
      <vt:variant>
        <vt:lpwstr/>
      </vt:variant>
      <vt:variant>
        <vt:lpwstr>_Toc452536755</vt:lpwstr>
      </vt:variant>
      <vt:variant>
        <vt:i4>1310770</vt:i4>
      </vt:variant>
      <vt:variant>
        <vt:i4>1115</vt:i4>
      </vt:variant>
      <vt:variant>
        <vt:i4>0</vt:i4>
      </vt:variant>
      <vt:variant>
        <vt:i4>5</vt:i4>
      </vt:variant>
      <vt:variant>
        <vt:lpwstr/>
      </vt:variant>
      <vt:variant>
        <vt:lpwstr>_Toc452536754</vt:lpwstr>
      </vt:variant>
      <vt:variant>
        <vt:i4>1310770</vt:i4>
      </vt:variant>
      <vt:variant>
        <vt:i4>1109</vt:i4>
      </vt:variant>
      <vt:variant>
        <vt:i4>0</vt:i4>
      </vt:variant>
      <vt:variant>
        <vt:i4>5</vt:i4>
      </vt:variant>
      <vt:variant>
        <vt:lpwstr/>
      </vt:variant>
      <vt:variant>
        <vt:lpwstr>_Toc452536753</vt:lpwstr>
      </vt:variant>
      <vt:variant>
        <vt:i4>1310770</vt:i4>
      </vt:variant>
      <vt:variant>
        <vt:i4>1103</vt:i4>
      </vt:variant>
      <vt:variant>
        <vt:i4>0</vt:i4>
      </vt:variant>
      <vt:variant>
        <vt:i4>5</vt:i4>
      </vt:variant>
      <vt:variant>
        <vt:lpwstr/>
      </vt:variant>
      <vt:variant>
        <vt:lpwstr>_Toc452536752</vt:lpwstr>
      </vt:variant>
      <vt:variant>
        <vt:i4>1310770</vt:i4>
      </vt:variant>
      <vt:variant>
        <vt:i4>1097</vt:i4>
      </vt:variant>
      <vt:variant>
        <vt:i4>0</vt:i4>
      </vt:variant>
      <vt:variant>
        <vt:i4>5</vt:i4>
      </vt:variant>
      <vt:variant>
        <vt:lpwstr/>
      </vt:variant>
      <vt:variant>
        <vt:lpwstr>_Toc452536751</vt:lpwstr>
      </vt:variant>
      <vt:variant>
        <vt:i4>1310770</vt:i4>
      </vt:variant>
      <vt:variant>
        <vt:i4>1091</vt:i4>
      </vt:variant>
      <vt:variant>
        <vt:i4>0</vt:i4>
      </vt:variant>
      <vt:variant>
        <vt:i4>5</vt:i4>
      </vt:variant>
      <vt:variant>
        <vt:lpwstr/>
      </vt:variant>
      <vt:variant>
        <vt:lpwstr>_Toc452536750</vt:lpwstr>
      </vt:variant>
      <vt:variant>
        <vt:i4>1376306</vt:i4>
      </vt:variant>
      <vt:variant>
        <vt:i4>1085</vt:i4>
      </vt:variant>
      <vt:variant>
        <vt:i4>0</vt:i4>
      </vt:variant>
      <vt:variant>
        <vt:i4>5</vt:i4>
      </vt:variant>
      <vt:variant>
        <vt:lpwstr/>
      </vt:variant>
      <vt:variant>
        <vt:lpwstr>_Toc452536749</vt:lpwstr>
      </vt:variant>
      <vt:variant>
        <vt:i4>1376306</vt:i4>
      </vt:variant>
      <vt:variant>
        <vt:i4>1079</vt:i4>
      </vt:variant>
      <vt:variant>
        <vt:i4>0</vt:i4>
      </vt:variant>
      <vt:variant>
        <vt:i4>5</vt:i4>
      </vt:variant>
      <vt:variant>
        <vt:lpwstr/>
      </vt:variant>
      <vt:variant>
        <vt:lpwstr>_Toc452536748</vt:lpwstr>
      </vt:variant>
      <vt:variant>
        <vt:i4>1376306</vt:i4>
      </vt:variant>
      <vt:variant>
        <vt:i4>1073</vt:i4>
      </vt:variant>
      <vt:variant>
        <vt:i4>0</vt:i4>
      </vt:variant>
      <vt:variant>
        <vt:i4>5</vt:i4>
      </vt:variant>
      <vt:variant>
        <vt:lpwstr/>
      </vt:variant>
      <vt:variant>
        <vt:lpwstr>_Toc452536747</vt:lpwstr>
      </vt:variant>
      <vt:variant>
        <vt:i4>1376306</vt:i4>
      </vt:variant>
      <vt:variant>
        <vt:i4>1067</vt:i4>
      </vt:variant>
      <vt:variant>
        <vt:i4>0</vt:i4>
      </vt:variant>
      <vt:variant>
        <vt:i4>5</vt:i4>
      </vt:variant>
      <vt:variant>
        <vt:lpwstr/>
      </vt:variant>
      <vt:variant>
        <vt:lpwstr>_Toc452536746</vt:lpwstr>
      </vt:variant>
      <vt:variant>
        <vt:i4>1376306</vt:i4>
      </vt:variant>
      <vt:variant>
        <vt:i4>1061</vt:i4>
      </vt:variant>
      <vt:variant>
        <vt:i4>0</vt:i4>
      </vt:variant>
      <vt:variant>
        <vt:i4>5</vt:i4>
      </vt:variant>
      <vt:variant>
        <vt:lpwstr/>
      </vt:variant>
      <vt:variant>
        <vt:lpwstr>_Toc452536745</vt:lpwstr>
      </vt:variant>
      <vt:variant>
        <vt:i4>1376306</vt:i4>
      </vt:variant>
      <vt:variant>
        <vt:i4>1055</vt:i4>
      </vt:variant>
      <vt:variant>
        <vt:i4>0</vt:i4>
      </vt:variant>
      <vt:variant>
        <vt:i4>5</vt:i4>
      </vt:variant>
      <vt:variant>
        <vt:lpwstr/>
      </vt:variant>
      <vt:variant>
        <vt:lpwstr>_Toc452536744</vt:lpwstr>
      </vt:variant>
      <vt:variant>
        <vt:i4>1376306</vt:i4>
      </vt:variant>
      <vt:variant>
        <vt:i4>1049</vt:i4>
      </vt:variant>
      <vt:variant>
        <vt:i4>0</vt:i4>
      </vt:variant>
      <vt:variant>
        <vt:i4>5</vt:i4>
      </vt:variant>
      <vt:variant>
        <vt:lpwstr/>
      </vt:variant>
      <vt:variant>
        <vt:lpwstr>_Toc452536743</vt:lpwstr>
      </vt:variant>
      <vt:variant>
        <vt:i4>1376306</vt:i4>
      </vt:variant>
      <vt:variant>
        <vt:i4>1043</vt:i4>
      </vt:variant>
      <vt:variant>
        <vt:i4>0</vt:i4>
      </vt:variant>
      <vt:variant>
        <vt:i4>5</vt:i4>
      </vt:variant>
      <vt:variant>
        <vt:lpwstr/>
      </vt:variant>
      <vt:variant>
        <vt:lpwstr>_Toc452536742</vt:lpwstr>
      </vt:variant>
      <vt:variant>
        <vt:i4>1376306</vt:i4>
      </vt:variant>
      <vt:variant>
        <vt:i4>1037</vt:i4>
      </vt:variant>
      <vt:variant>
        <vt:i4>0</vt:i4>
      </vt:variant>
      <vt:variant>
        <vt:i4>5</vt:i4>
      </vt:variant>
      <vt:variant>
        <vt:lpwstr/>
      </vt:variant>
      <vt:variant>
        <vt:lpwstr>_Toc452536741</vt:lpwstr>
      </vt:variant>
      <vt:variant>
        <vt:i4>1376306</vt:i4>
      </vt:variant>
      <vt:variant>
        <vt:i4>1031</vt:i4>
      </vt:variant>
      <vt:variant>
        <vt:i4>0</vt:i4>
      </vt:variant>
      <vt:variant>
        <vt:i4>5</vt:i4>
      </vt:variant>
      <vt:variant>
        <vt:lpwstr/>
      </vt:variant>
      <vt:variant>
        <vt:lpwstr>_Toc452536740</vt:lpwstr>
      </vt:variant>
      <vt:variant>
        <vt:i4>1179698</vt:i4>
      </vt:variant>
      <vt:variant>
        <vt:i4>1025</vt:i4>
      </vt:variant>
      <vt:variant>
        <vt:i4>0</vt:i4>
      </vt:variant>
      <vt:variant>
        <vt:i4>5</vt:i4>
      </vt:variant>
      <vt:variant>
        <vt:lpwstr/>
      </vt:variant>
      <vt:variant>
        <vt:lpwstr>_Toc452536739</vt:lpwstr>
      </vt:variant>
      <vt:variant>
        <vt:i4>1179698</vt:i4>
      </vt:variant>
      <vt:variant>
        <vt:i4>1019</vt:i4>
      </vt:variant>
      <vt:variant>
        <vt:i4>0</vt:i4>
      </vt:variant>
      <vt:variant>
        <vt:i4>5</vt:i4>
      </vt:variant>
      <vt:variant>
        <vt:lpwstr/>
      </vt:variant>
      <vt:variant>
        <vt:lpwstr>_Toc452536738</vt:lpwstr>
      </vt:variant>
      <vt:variant>
        <vt:i4>1179698</vt:i4>
      </vt:variant>
      <vt:variant>
        <vt:i4>1013</vt:i4>
      </vt:variant>
      <vt:variant>
        <vt:i4>0</vt:i4>
      </vt:variant>
      <vt:variant>
        <vt:i4>5</vt:i4>
      </vt:variant>
      <vt:variant>
        <vt:lpwstr/>
      </vt:variant>
      <vt:variant>
        <vt:lpwstr>_Toc452536737</vt:lpwstr>
      </vt:variant>
      <vt:variant>
        <vt:i4>1179698</vt:i4>
      </vt:variant>
      <vt:variant>
        <vt:i4>1007</vt:i4>
      </vt:variant>
      <vt:variant>
        <vt:i4>0</vt:i4>
      </vt:variant>
      <vt:variant>
        <vt:i4>5</vt:i4>
      </vt:variant>
      <vt:variant>
        <vt:lpwstr/>
      </vt:variant>
      <vt:variant>
        <vt:lpwstr>_Toc452536736</vt:lpwstr>
      </vt:variant>
      <vt:variant>
        <vt:i4>1179698</vt:i4>
      </vt:variant>
      <vt:variant>
        <vt:i4>1001</vt:i4>
      </vt:variant>
      <vt:variant>
        <vt:i4>0</vt:i4>
      </vt:variant>
      <vt:variant>
        <vt:i4>5</vt:i4>
      </vt:variant>
      <vt:variant>
        <vt:lpwstr/>
      </vt:variant>
      <vt:variant>
        <vt:lpwstr>_Toc452536735</vt:lpwstr>
      </vt:variant>
      <vt:variant>
        <vt:i4>1179698</vt:i4>
      </vt:variant>
      <vt:variant>
        <vt:i4>995</vt:i4>
      </vt:variant>
      <vt:variant>
        <vt:i4>0</vt:i4>
      </vt:variant>
      <vt:variant>
        <vt:i4>5</vt:i4>
      </vt:variant>
      <vt:variant>
        <vt:lpwstr/>
      </vt:variant>
      <vt:variant>
        <vt:lpwstr>_Toc452536734</vt:lpwstr>
      </vt:variant>
      <vt:variant>
        <vt:i4>1179698</vt:i4>
      </vt:variant>
      <vt:variant>
        <vt:i4>989</vt:i4>
      </vt:variant>
      <vt:variant>
        <vt:i4>0</vt:i4>
      </vt:variant>
      <vt:variant>
        <vt:i4>5</vt:i4>
      </vt:variant>
      <vt:variant>
        <vt:lpwstr/>
      </vt:variant>
      <vt:variant>
        <vt:lpwstr>_Toc452536733</vt:lpwstr>
      </vt:variant>
      <vt:variant>
        <vt:i4>1179698</vt:i4>
      </vt:variant>
      <vt:variant>
        <vt:i4>983</vt:i4>
      </vt:variant>
      <vt:variant>
        <vt:i4>0</vt:i4>
      </vt:variant>
      <vt:variant>
        <vt:i4>5</vt:i4>
      </vt:variant>
      <vt:variant>
        <vt:lpwstr/>
      </vt:variant>
      <vt:variant>
        <vt:lpwstr>_Toc452536732</vt:lpwstr>
      </vt:variant>
      <vt:variant>
        <vt:i4>1179698</vt:i4>
      </vt:variant>
      <vt:variant>
        <vt:i4>977</vt:i4>
      </vt:variant>
      <vt:variant>
        <vt:i4>0</vt:i4>
      </vt:variant>
      <vt:variant>
        <vt:i4>5</vt:i4>
      </vt:variant>
      <vt:variant>
        <vt:lpwstr/>
      </vt:variant>
      <vt:variant>
        <vt:lpwstr>_Toc452536731</vt:lpwstr>
      </vt:variant>
      <vt:variant>
        <vt:i4>1179698</vt:i4>
      </vt:variant>
      <vt:variant>
        <vt:i4>971</vt:i4>
      </vt:variant>
      <vt:variant>
        <vt:i4>0</vt:i4>
      </vt:variant>
      <vt:variant>
        <vt:i4>5</vt:i4>
      </vt:variant>
      <vt:variant>
        <vt:lpwstr/>
      </vt:variant>
      <vt:variant>
        <vt:lpwstr>_Toc452536730</vt:lpwstr>
      </vt:variant>
      <vt:variant>
        <vt:i4>1245234</vt:i4>
      </vt:variant>
      <vt:variant>
        <vt:i4>965</vt:i4>
      </vt:variant>
      <vt:variant>
        <vt:i4>0</vt:i4>
      </vt:variant>
      <vt:variant>
        <vt:i4>5</vt:i4>
      </vt:variant>
      <vt:variant>
        <vt:lpwstr/>
      </vt:variant>
      <vt:variant>
        <vt:lpwstr>_Toc452536729</vt:lpwstr>
      </vt:variant>
      <vt:variant>
        <vt:i4>1245234</vt:i4>
      </vt:variant>
      <vt:variant>
        <vt:i4>959</vt:i4>
      </vt:variant>
      <vt:variant>
        <vt:i4>0</vt:i4>
      </vt:variant>
      <vt:variant>
        <vt:i4>5</vt:i4>
      </vt:variant>
      <vt:variant>
        <vt:lpwstr/>
      </vt:variant>
      <vt:variant>
        <vt:lpwstr>_Toc452536728</vt:lpwstr>
      </vt:variant>
      <vt:variant>
        <vt:i4>1245234</vt:i4>
      </vt:variant>
      <vt:variant>
        <vt:i4>953</vt:i4>
      </vt:variant>
      <vt:variant>
        <vt:i4>0</vt:i4>
      </vt:variant>
      <vt:variant>
        <vt:i4>5</vt:i4>
      </vt:variant>
      <vt:variant>
        <vt:lpwstr/>
      </vt:variant>
      <vt:variant>
        <vt:lpwstr>_Toc452536727</vt:lpwstr>
      </vt:variant>
      <vt:variant>
        <vt:i4>1245234</vt:i4>
      </vt:variant>
      <vt:variant>
        <vt:i4>947</vt:i4>
      </vt:variant>
      <vt:variant>
        <vt:i4>0</vt:i4>
      </vt:variant>
      <vt:variant>
        <vt:i4>5</vt:i4>
      </vt:variant>
      <vt:variant>
        <vt:lpwstr/>
      </vt:variant>
      <vt:variant>
        <vt:lpwstr>_Toc452536726</vt:lpwstr>
      </vt:variant>
      <vt:variant>
        <vt:i4>1245234</vt:i4>
      </vt:variant>
      <vt:variant>
        <vt:i4>941</vt:i4>
      </vt:variant>
      <vt:variant>
        <vt:i4>0</vt:i4>
      </vt:variant>
      <vt:variant>
        <vt:i4>5</vt:i4>
      </vt:variant>
      <vt:variant>
        <vt:lpwstr/>
      </vt:variant>
      <vt:variant>
        <vt:lpwstr>_Toc452536725</vt:lpwstr>
      </vt:variant>
      <vt:variant>
        <vt:i4>1245234</vt:i4>
      </vt:variant>
      <vt:variant>
        <vt:i4>935</vt:i4>
      </vt:variant>
      <vt:variant>
        <vt:i4>0</vt:i4>
      </vt:variant>
      <vt:variant>
        <vt:i4>5</vt:i4>
      </vt:variant>
      <vt:variant>
        <vt:lpwstr/>
      </vt:variant>
      <vt:variant>
        <vt:lpwstr>_Toc452536724</vt:lpwstr>
      </vt:variant>
      <vt:variant>
        <vt:i4>1245234</vt:i4>
      </vt:variant>
      <vt:variant>
        <vt:i4>929</vt:i4>
      </vt:variant>
      <vt:variant>
        <vt:i4>0</vt:i4>
      </vt:variant>
      <vt:variant>
        <vt:i4>5</vt:i4>
      </vt:variant>
      <vt:variant>
        <vt:lpwstr/>
      </vt:variant>
      <vt:variant>
        <vt:lpwstr>_Toc452536723</vt:lpwstr>
      </vt:variant>
      <vt:variant>
        <vt:i4>1245234</vt:i4>
      </vt:variant>
      <vt:variant>
        <vt:i4>923</vt:i4>
      </vt:variant>
      <vt:variant>
        <vt:i4>0</vt:i4>
      </vt:variant>
      <vt:variant>
        <vt:i4>5</vt:i4>
      </vt:variant>
      <vt:variant>
        <vt:lpwstr/>
      </vt:variant>
      <vt:variant>
        <vt:lpwstr>_Toc452536722</vt:lpwstr>
      </vt:variant>
      <vt:variant>
        <vt:i4>1245234</vt:i4>
      </vt:variant>
      <vt:variant>
        <vt:i4>917</vt:i4>
      </vt:variant>
      <vt:variant>
        <vt:i4>0</vt:i4>
      </vt:variant>
      <vt:variant>
        <vt:i4>5</vt:i4>
      </vt:variant>
      <vt:variant>
        <vt:lpwstr/>
      </vt:variant>
      <vt:variant>
        <vt:lpwstr>_Toc452536721</vt:lpwstr>
      </vt:variant>
      <vt:variant>
        <vt:i4>1245234</vt:i4>
      </vt:variant>
      <vt:variant>
        <vt:i4>911</vt:i4>
      </vt:variant>
      <vt:variant>
        <vt:i4>0</vt:i4>
      </vt:variant>
      <vt:variant>
        <vt:i4>5</vt:i4>
      </vt:variant>
      <vt:variant>
        <vt:lpwstr/>
      </vt:variant>
      <vt:variant>
        <vt:lpwstr>_Toc452536720</vt:lpwstr>
      </vt:variant>
      <vt:variant>
        <vt:i4>1048626</vt:i4>
      </vt:variant>
      <vt:variant>
        <vt:i4>905</vt:i4>
      </vt:variant>
      <vt:variant>
        <vt:i4>0</vt:i4>
      </vt:variant>
      <vt:variant>
        <vt:i4>5</vt:i4>
      </vt:variant>
      <vt:variant>
        <vt:lpwstr/>
      </vt:variant>
      <vt:variant>
        <vt:lpwstr>_Toc452536719</vt:lpwstr>
      </vt:variant>
      <vt:variant>
        <vt:i4>1048626</vt:i4>
      </vt:variant>
      <vt:variant>
        <vt:i4>899</vt:i4>
      </vt:variant>
      <vt:variant>
        <vt:i4>0</vt:i4>
      </vt:variant>
      <vt:variant>
        <vt:i4>5</vt:i4>
      </vt:variant>
      <vt:variant>
        <vt:lpwstr/>
      </vt:variant>
      <vt:variant>
        <vt:lpwstr>_Toc452536718</vt:lpwstr>
      </vt:variant>
      <vt:variant>
        <vt:i4>1048626</vt:i4>
      </vt:variant>
      <vt:variant>
        <vt:i4>893</vt:i4>
      </vt:variant>
      <vt:variant>
        <vt:i4>0</vt:i4>
      </vt:variant>
      <vt:variant>
        <vt:i4>5</vt:i4>
      </vt:variant>
      <vt:variant>
        <vt:lpwstr/>
      </vt:variant>
      <vt:variant>
        <vt:lpwstr>_Toc452536717</vt:lpwstr>
      </vt:variant>
      <vt:variant>
        <vt:i4>1048626</vt:i4>
      </vt:variant>
      <vt:variant>
        <vt:i4>887</vt:i4>
      </vt:variant>
      <vt:variant>
        <vt:i4>0</vt:i4>
      </vt:variant>
      <vt:variant>
        <vt:i4>5</vt:i4>
      </vt:variant>
      <vt:variant>
        <vt:lpwstr/>
      </vt:variant>
      <vt:variant>
        <vt:lpwstr>_Toc452536716</vt:lpwstr>
      </vt:variant>
      <vt:variant>
        <vt:i4>1048626</vt:i4>
      </vt:variant>
      <vt:variant>
        <vt:i4>881</vt:i4>
      </vt:variant>
      <vt:variant>
        <vt:i4>0</vt:i4>
      </vt:variant>
      <vt:variant>
        <vt:i4>5</vt:i4>
      </vt:variant>
      <vt:variant>
        <vt:lpwstr/>
      </vt:variant>
      <vt:variant>
        <vt:lpwstr>_Toc452536715</vt:lpwstr>
      </vt:variant>
      <vt:variant>
        <vt:i4>1048626</vt:i4>
      </vt:variant>
      <vt:variant>
        <vt:i4>875</vt:i4>
      </vt:variant>
      <vt:variant>
        <vt:i4>0</vt:i4>
      </vt:variant>
      <vt:variant>
        <vt:i4>5</vt:i4>
      </vt:variant>
      <vt:variant>
        <vt:lpwstr/>
      </vt:variant>
      <vt:variant>
        <vt:lpwstr>_Toc452536714</vt:lpwstr>
      </vt:variant>
      <vt:variant>
        <vt:i4>1048626</vt:i4>
      </vt:variant>
      <vt:variant>
        <vt:i4>869</vt:i4>
      </vt:variant>
      <vt:variant>
        <vt:i4>0</vt:i4>
      </vt:variant>
      <vt:variant>
        <vt:i4>5</vt:i4>
      </vt:variant>
      <vt:variant>
        <vt:lpwstr/>
      </vt:variant>
      <vt:variant>
        <vt:lpwstr>_Toc452536713</vt:lpwstr>
      </vt:variant>
      <vt:variant>
        <vt:i4>1048626</vt:i4>
      </vt:variant>
      <vt:variant>
        <vt:i4>863</vt:i4>
      </vt:variant>
      <vt:variant>
        <vt:i4>0</vt:i4>
      </vt:variant>
      <vt:variant>
        <vt:i4>5</vt:i4>
      </vt:variant>
      <vt:variant>
        <vt:lpwstr/>
      </vt:variant>
      <vt:variant>
        <vt:lpwstr>_Toc452536712</vt:lpwstr>
      </vt:variant>
      <vt:variant>
        <vt:i4>1048626</vt:i4>
      </vt:variant>
      <vt:variant>
        <vt:i4>857</vt:i4>
      </vt:variant>
      <vt:variant>
        <vt:i4>0</vt:i4>
      </vt:variant>
      <vt:variant>
        <vt:i4>5</vt:i4>
      </vt:variant>
      <vt:variant>
        <vt:lpwstr/>
      </vt:variant>
      <vt:variant>
        <vt:lpwstr>_Toc452536711</vt:lpwstr>
      </vt:variant>
      <vt:variant>
        <vt:i4>1048626</vt:i4>
      </vt:variant>
      <vt:variant>
        <vt:i4>851</vt:i4>
      </vt:variant>
      <vt:variant>
        <vt:i4>0</vt:i4>
      </vt:variant>
      <vt:variant>
        <vt:i4>5</vt:i4>
      </vt:variant>
      <vt:variant>
        <vt:lpwstr/>
      </vt:variant>
      <vt:variant>
        <vt:lpwstr>_Toc452536710</vt:lpwstr>
      </vt:variant>
      <vt:variant>
        <vt:i4>1114162</vt:i4>
      </vt:variant>
      <vt:variant>
        <vt:i4>845</vt:i4>
      </vt:variant>
      <vt:variant>
        <vt:i4>0</vt:i4>
      </vt:variant>
      <vt:variant>
        <vt:i4>5</vt:i4>
      </vt:variant>
      <vt:variant>
        <vt:lpwstr/>
      </vt:variant>
      <vt:variant>
        <vt:lpwstr>_Toc452536709</vt:lpwstr>
      </vt:variant>
      <vt:variant>
        <vt:i4>1114162</vt:i4>
      </vt:variant>
      <vt:variant>
        <vt:i4>839</vt:i4>
      </vt:variant>
      <vt:variant>
        <vt:i4>0</vt:i4>
      </vt:variant>
      <vt:variant>
        <vt:i4>5</vt:i4>
      </vt:variant>
      <vt:variant>
        <vt:lpwstr/>
      </vt:variant>
      <vt:variant>
        <vt:lpwstr>_Toc452536708</vt:lpwstr>
      </vt:variant>
      <vt:variant>
        <vt:i4>1114162</vt:i4>
      </vt:variant>
      <vt:variant>
        <vt:i4>833</vt:i4>
      </vt:variant>
      <vt:variant>
        <vt:i4>0</vt:i4>
      </vt:variant>
      <vt:variant>
        <vt:i4>5</vt:i4>
      </vt:variant>
      <vt:variant>
        <vt:lpwstr/>
      </vt:variant>
      <vt:variant>
        <vt:lpwstr>_Toc452536707</vt:lpwstr>
      </vt:variant>
      <vt:variant>
        <vt:i4>1114162</vt:i4>
      </vt:variant>
      <vt:variant>
        <vt:i4>827</vt:i4>
      </vt:variant>
      <vt:variant>
        <vt:i4>0</vt:i4>
      </vt:variant>
      <vt:variant>
        <vt:i4>5</vt:i4>
      </vt:variant>
      <vt:variant>
        <vt:lpwstr/>
      </vt:variant>
      <vt:variant>
        <vt:lpwstr>_Toc452536706</vt:lpwstr>
      </vt:variant>
      <vt:variant>
        <vt:i4>1114162</vt:i4>
      </vt:variant>
      <vt:variant>
        <vt:i4>821</vt:i4>
      </vt:variant>
      <vt:variant>
        <vt:i4>0</vt:i4>
      </vt:variant>
      <vt:variant>
        <vt:i4>5</vt:i4>
      </vt:variant>
      <vt:variant>
        <vt:lpwstr/>
      </vt:variant>
      <vt:variant>
        <vt:lpwstr>_Toc452536705</vt:lpwstr>
      </vt:variant>
      <vt:variant>
        <vt:i4>1114162</vt:i4>
      </vt:variant>
      <vt:variant>
        <vt:i4>815</vt:i4>
      </vt:variant>
      <vt:variant>
        <vt:i4>0</vt:i4>
      </vt:variant>
      <vt:variant>
        <vt:i4>5</vt:i4>
      </vt:variant>
      <vt:variant>
        <vt:lpwstr/>
      </vt:variant>
      <vt:variant>
        <vt:lpwstr>_Toc452536704</vt:lpwstr>
      </vt:variant>
      <vt:variant>
        <vt:i4>1114162</vt:i4>
      </vt:variant>
      <vt:variant>
        <vt:i4>809</vt:i4>
      </vt:variant>
      <vt:variant>
        <vt:i4>0</vt:i4>
      </vt:variant>
      <vt:variant>
        <vt:i4>5</vt:i4>
      </vt:variant>
      <vt:variant>
        <vt:lpwstr/>
      </vt:variant>
      <vt:variant>
        <vt:lpwstr>_Toc452536703</vt:lpwstr>
      </vt:variant>
      <vt:variant>
        <vt:i4>1114162</vt:i4>
      </vt:variant>
      <vt:variant>
        <vt:i4>803</vt:i4>
      </vt:variant>
      <vt:variant>
        <vt:i4>0</vt:i4>
      </vt:variant>
      <vt:variant>
        <vt:i4>5</vt:i4>
      </vt:variant>
      <vt:variant>
        <vt:lpwstr/>
      </vt:variant>
      <vt:variant>
        <vt:lpwstr>_Toc452536702</vt:lpwstr>
      </vt:variant>
      <vt:variant>
        <vt:i4>1114162</vt:i4>
      </vt:variant>
      <vt:variant>
        <vt:i4>797</vt:i4>
      </vt:variant>
      <vt:variant>
        <vt:i4>0</vt:i4>
      </vt:variant>
      <vt:variant>
        <vt:i4>5</vt:i4>
      </vt:variant>
      <vt:variant>
        <vt:lpwstr/>
      </vt:variant>
      <vt:variant>
        <vt:lpwstr>_Toc452536701</vt:lpwstr>
      </vt:variant>
      <vt:variant>
        <vt:i4>1114162</vt:i4>
      </vt:variant>
      <vt:variant>
        <vt:i4>791</vt:i4>
      </vt:variant>
      <vt:variant>
        <vt:i4>0</vt:i4>
      </vt:variant>
      <vt:variant>
        <vt:i4>5</vt:i4>
      </vt:variant>
      <vt:variant>
        <vt:lpwstr/>
      </vt:variant>
      <vt:variant>
        <vt:lpwstr>_Toc452536700</vt:lpwstr>
      </vt:variant>
      <vt:variant>
        <vt:i4>1572915</vt:i4>
      </vt:variant>
      <vt:variant>
        <vt:i4>785</vt:i4>
      </vt:variant>
      <vt:variant>
        <vt:i4>0</vt:i4>
      </vt:variant>
      <vt:variant>
        <vt:i4>5</vt:i4>
      </vt:variant>
      <vt:variant>
        <vt:lpwstr/>
      </vt:variant>
      <vt:variant>
        <vt:lpwstr>_Toc452536699</vt:lpwstr>
      </vt:variant>
      <vt:variant>
        <vt:i4>1572915</vt:i4>
      </vt:variant>
      <vt:variant>
        <vt:i4>779</vt:i4>
      </vt:variant>
      <vt:variant>
        <vt:i4>0</vt:i4>
      </vt:variant>
      <vt:variant>
        <vt:i4>5</vt:i4>
      </vt:variant>
      <vt:variant>
        <vt:lpwstr/>
      </vt:variant>
      <vt:variant>
        <vt:lpwstr>_Toc452536698</vt:lpwstr>
      </vt:variant>
      <vt:variant>
        <vt:i4>1572915</vt:i4>
      </vt:variant>
      <vt:variant>
        <vt:i4>773</vt:i4>
      </vt:variant>
      <vt:variant>
        <vt:i4>0</vt:i4>
      </vt:variant>
      <vt:variant>
        <vt:i4>5</vt:i4>
      </vt:variant>
      <vt:variant>
        <vt:lpwstr/>
      </vt:variant>
      <vt:variant>
        <vt:lpwstr>_Toc452536697</vt:lpwstr>
      </vt:variant>
      <vt:variant>
        <vt:i4>1572915</vt:i4>
      </vt:variant>
      <vt:variant>
        <vt:i4>767</vt:i4>
      </vt:variant>
      <vt:variant>
        <vt:i4>0</vt:i4>
      </vt:variant>
      <vt:variant>
        <vt:i4>5</vt:i4>
      </vt:variant>
      <vt:variant>
        <vt:lpwstr/>
      </vt:variant>
      <vt:variant>
        <vt:lpwstr>_Toc452536696</vt:lpwstr>
      </vt:variant>
      <vt:variant>
        <vt:i4>1572915</vt:i4>
      </vt:variant>
      <vt:variant>
        <vt:i4>761</vt:i4>
      </vt:variant>
      <vt:variant>
        <vt:i4>0</vt:i4>
      </vt:variant>
      <vt:variant>
        <vt:i4>5</vt:i4>
      </vt:variant>
      <vt:variant>
        <vt:lpwstr/>
      </vt:variant>
      <vt:variant>
        <vt:lpwstr>_Toc452536695</vt:lpwstr>
      </vt:variant>
      <vt:variant>
        <vt:i4>1572915</vt:i4>
      </vt:variant>
      <vt:variant>
        <vt:i4>755</vt:i4>
      </vt:variant>
      <vt:variant>
        <vt:i4>0</vt:i4>
      </vt:variant>
      <vt:variant>
        <vt:i4>5</vt:i4>
      </vt:variant>
      <vt:variant>
        <vt:lpwstr/>
      </vt:variant>
      <vt:variant>
        <vt:lpwstr>_Toc452536694</vt:lpwstr>
      </vt:variant>
      <vt:variant>
        <vt:i4>1572915</vt:i4>
      </vt:variant>
      <vt:variant>
        <vt:i4>749</vt:i4>
      </vt:variant>
      <vt:variant>
        <vt:i4>0</vt:i4>
      </vt:variant>
      <vt:variant>
        <vt:i4>5</vt:i4>
      </vt:variant>
      <vt:variant>
        <vt:lpwstr/>
      </vt:variant>
      <vt:variant>
        <vt:lpwstr>_Toc452536693</vt:lpwstr>
      </vt:variant>
      <vt:variant>
        <vt:i4>1572915</vt:i4>
      </vt:variant>
      <vt:variant>
        <vt:i4>743</vt:i4>
      </vt:variant>
      <vt:variant>
        <vt:i4>0</vt:i4>
      </vt:variant>
      <vt:variant>
        <vt:i4>5</vt:i4>
      </vt:variant>
      <vt:variant>
        <vt:lpwstr/>
      </vt:variant>
      <vt:variant>
        <vt:lpwstr>_Toc452536692</vt:lpwstr>
      </vt:variant>
      <vt:variant>
        <vt:i4>1572915</vt:i4>
      </vt:variant>
      <vt:variant>
        <vt:i4>737</vt:i4>
      </vt:variant>
      <vt:variant>
        <vt:i4>0</vt:i4>
      </vt:variant>
      <vt:variant>
        <vt:i4>5</vt:i4>
      </vt:variant>
      <vt:variant>
        <vt:lpwstr/>
      </vt:variant>
      <vt:variant>
        <vt:lpwstr>_Toc452536691</vt:lpwstr>
      </vt:variant>
      <vt:variant>
        <vt:i4>1572915</vt:i4>
      </vt:variant>
      <vt:variant>
        <vt:i4>731</vt:i4>
      </vt:variant>
      <vt:variant>
        <vt:i4>0</vt:i4>
      </vt:variant>
      <vt:variant>
        <vt:i4>5</vt:i4>
      </vt:variant>
      <vt:variant>
        <vt:lpwstr/>
      </vt:variant>
      <vt:variant>
        <vt:lpwstr>_Toc452536690</vt:lpwstr>
      </vt:variant>
      <vt:variant>
        <vt:i4>1638451</vt:i4>
      </vt:variant>
      <vt:variant>
        <vt:i4>725</vt:i4>
      </vt:variant>
      <vt:variant>
        <vt:i4>0</vt:i4>
      </vt:variant>
      <vt:variant>
        <vt:i4>5</vt:i4>
      </vt:variant>
      <vt:variant>
        <vt:lpwstr/>
      </vt:variant>
      <vt:variant>
        <vt:lpwstr>_Toc452536689</vt:lpwstr>
      </vt:variant>
      <vt:variant>
        <vt:i4>1638451</vt:i4>
      </vt:variant>
      <vt:variant>
        <vt:i4>719</vt:i4>
      </vt:variant>
      <vt:variant>
        <vt:i4>0</vt:i4>
      </vt:variant>
      <vt:variant>
        <vt:i4>5</vt:i4>
      </vt:variant>
      <vt:variant>
        <vt:lpwstr/>
      </vt:variant>
      <vt:variant>
        <vt:lpwstr>_Toc452536688</vt:lpwstr>
      </vt:variant>
      <vt:variant>
        <vt:i4>1638451</vt:i4>
      </vt:variant>
      <vt:variant>
        <vt:i4>713</vt:i4>
      </vt:variant>
      <vt:variant>
        <vt:i4>0</vt:i4>
      </vt:variant>
      <vt:variant>
        <vt:i4>5</vt:i4>
      </vt:variant>
      <vt:variant>
        <vt:lpwstr/>
      </vt:variant>
      <vt:variant>
        <vt:lpwstr>_Toc452536687</vt:lpwstr>
      </vt:variant>
      <vt:variant>
        <vt:i4>1638451</vt:i4>
      </vt:variant>
      <vt:variant>
        <vt:i4>707</vt:i4>
      </vt:variant>
      <vt:variant>
        <vt:i4>0</vt:i4>
      </vt:variant>
      <vt:variant>
        <vt:i4>5</vt:i4>
      </vt:variant>
      <vt:variant>
        <vt:lpwstr/>
      </vt:variant>
      <vt:variant>
        <vt:lpwstr>_Toc452536686</vt:lpwstr>
      </vt:variant>
      <vt:variant>
        <vt:i4>1638451</vt:i4>
      </vt:variant>
      <vt:variant>
        <vt:i4>701</vt:i4>
      </vt:variant>
      <vt:variant>
        <vt:i4>0</vt:i4>
      </vt:variant>
      <vt:variant>
        <vt:i4>5</vt:i4>
      </vt:variant>
      <vt:variant>
        <vt:lpwstr/>
      </vt:variant>
      <vt:variant>
        <vt:lpwstr>_Toc452536685</vt:lpwstr>
      </vt:variant>
      <vt:variant>
        <vt:i4>1638451</vt:i4>
      </vt:variant>
      <vt:variant>
        <vt:i4>695</vt:i4>
      </vt:variant>
      <vt:variant>
        <vt:i4>0</vt:i4>
      </vt:variant>
      <vt:variant>
        <vt:i4>5</vt:i4>
      </vt:variant>
      <vt:variant>
        <vt:lpwstr/>
      </vt:variant>
      <vt:variant>
        <vt:lpwstr>_Toc452536684</vt:lpwstr>
      </vt:variant>
      <vt:variant>
        <vt:i4>1638451</vt:i4>
      </vt:variant>
      <vt:variant>
        <vt:i4>689</vt:i4>
      </vt:variant>
      <vt:variant>
        <vt:i4>0</vt:i4>
      </vt:variant>
      <vt:variant>
        <vt:i4>5</vt:i4>
      </vt:variant>
      <vt:variant>
        <vt:lpwstr/>
      </vt:variant>
      <vt:variant>
        <vt:lpwstr>_Toc452536683</vt:lpwstr>
      </vt:variant>
      <vt:variant>
        <vt:i4>1638451</vt:i4>
      </vt:variant>
      <vt:variant>
        <vt:i4>683</vt:i4>
      </vt:variant>
      <vt:variant>
        <vt:i4>0</vt:i4>
      </vt:variant>
      <vt:variant>
        <vt:i4>5</vt:i4>
      </vt:variant>
      <vt:variant>
        <vt:lpwstr/>
      </vt:variant>
      <vt:variant>
        <vt:lpwstr>_Toc452536682</vt:lpwstr>
      </vt:variant>
      <vt:variant>
        <vt:i4>1638451</vt:i4>
      </vt:variant>
      <vt:variant>
        <vt:i4>677</vt:i4>
      </vt:variant>
      <vt:variant>
        <vt:i4>0</vt:i4>
      </vt:variant>
      <vt:variant>
        <vt:i4>5</vt:i4>
      </vt:variant>
      <vt:variant>
        <vt:lpwstr/>
      </vt:variant>
      <vt:variant>
        <vt:lpwstr>_Toc452536681</vt:lpwstr>
      </vt:variant>
      <vt:variant>
        <vt:i4>1638451</vt:i4>
      </vt:variant>
      <vt:variant>
        <vt:i4>671</vt:i4>
      </vt:variant>
      <vt:variant>
        <vt:i4>0</vt:i4>
      </vt:variant>
      <vt:variant>
        <vt:i4>5</vt:i4>
      </vt:variant>
      <vt:variant>
        <vt:lpwstr/>
      </vt:variant>
      <vt:variant>
        <vt:lpwstr>_Toc452536680</vt:lpwstr>
      </vt:variant>
      <vt:variant>
        <vt:i4>1441843</vt:i4>
      </vt:variant>
      <vt:variant>
        <vt:i4>665</vt:i4>
      </vt:variant>
      <vt:variant>
        <vt:i4>0</vt:i4>
      </vt:variant>
      <vt:variant>
        <vt:i4>5</vt:i4>
      </vt:variant>
      <vt:variant>
        <vt:lpwstr/>
      </vt:variant>
      <vt:variant>
        <vt:lpwstr>_Toc452536679</vt:lpwstr>
      </vt:variant>
      <vt:variant>
        <vt:i4>1441843</vt:i4>
      </vt:variant>
      <vt:variant>
        <vt:i4>659</vt:i4>
      </vt:variant>
      <vt:variant>
        <vt:i4>0</vt:i4>
      </vt:variant>
      <vt:variant>
        <vt:i4>5</vt:i4>
      </vt:variant>
      <vt:variant>
        <vt:lpwstr/>
      </vt:variant>
      <vt:variant>
        <vt:lpwstr>_Toc452536678</vt:lpwstr>
      </vt:variant>
      <vt:variant>
        <vt:i4>1441843</vt:i4>
      </vt:variant>
      <vt:variant>
        <vt:i4>653</vt:i4>
      </vt:variant>
      <vt:variant>
        <vt:i4>0</vt:i4>
      </vt:variant>
      <vt:variant>
        <vt:i4>5</vt:i4>
      </vt:variant>
      <vt:variant>
        <vt:lpwstr/>
      </vt:variant>
      <vt:variant>
        <vt:lpwstr>_Toc452536677</vt:lpwstr>
      </vt:variant>
      <vt:variant>
        <vt:i4>1441843</vt:i4>
      </vt:variant>
      <vt:variant>
        <vt:i4>647</vt:i4>
      </vt:variant>
      <vt:variant>
        <vt:i4>0</vt:i4>
      </vt:variant>
      <vt:variant>
        <vt:i4>5</vt:i4>
      </vt:variant>
      <vt:variant>
        <vt:lpwstr/>
      </vt:variant>
      <vt:variant>
        <vt:lpwstr>_Toc452536676</vt:lpwstr>
      </vt:variant>
      <vt:variant>
        <vt:i4>1441843</vt:i4>
      </vt:variant>
      <vt:variant>
        <vt:i4>641</vt:i4>
      </vt:variant>
      <vt:variant>
        <vt:i4>0</vt:i4>
      </vt:variant>
      <vt:variant>
        <vt:i4>5</vt:i4>
      </vt:variant>
      <vt:variant>
        <vt:lpwstr/>
      </vt:variant>
      <vt:variant>
        <vt:lpwstr>_Toc452536675</vt:lpwstr>
      </vt:variant>
      <vt:variant>
        <vt:i4>1441843</vt:i4>
      </vt:variant>
      <vt:variant>
        <vt:i4>635</vt:i4>
      </vt:variant>
      <vt:variant>
        <vt:i4>0</vt:i4>
      </vt:variant>
      <vt:variant>
        <vt:i4>5</vt:i4>
      </vt:variant>
      <vt:variant>
        <vt:lpwstr/>
      </vt:variant>
      <vt:variant>
        <vt:lpwstr>_Toc452536674</vt:lpwstr>
      </vt:variant>
      <vt:variant>
        <vt:i4>1441843</vt:i4>
      </vt:variant>
      <vt:variant>
        <vt:i4>629</vt:i4>
      </vt:variant>
      <vt:variant>
        <vt:i4>0</vt:i4>
      </vt:variant>
      <vt:variant>
        <vt:i4>5</vt:i4>
      </vt:variant>
      <vt:variant>
        <vt:lpwstr/>
      </vt:variant>
      <vt:variant>
        <vt:lpwstr>_Toc452536673</vt:lpwstr>
      </vt:variant>
      <vt:variant>
        <vt:i4>1441843</vt:i4>
      </vt:variant>
      <vt:variant>
        <vt:i4>623</vt:i4>
      </vt:variant>
      <vt:variant>
        <vt:i4>0</vt:i4>
      </vt:variant>
      <vt:variant>
        <vt:i4>5</vt:i4>
      </vt:variant>
      <vt:variant>
        <vt:lpwstr/>
      </vt:variant>
      <vt:variant>
        <vt:lpwstr>_Toc452536672</vt:lpwstr>
      </vt:variant>
      <vt:variant>
        <vt:i4>1441843</vt:i4>
      </vt:variant>
      <vt:variant>
        <vt:i4>617</vt:i4>
      </vt:variant>
      <vt:variant>
        <vt:i4>0</vt:i4>
      </vt:variant>
      <vt:variant>
        <vt:i4>5</vt:i4>
      </vt:variant>
      <vt:variant>
        <vt:lpwstr/>
      </vt:variant>
      <vt:variant>
        <vt:lpwstr>_Toc452536671</vt:lpwstr>
      </vt:variant>
      <vt:variant>
        <vt:i4>1441843</vt:i4>
      </vt:variant>
      <vt:variant>
        <vt:i4>611</vt:i4>
      </vt:variant>
      <vt:variant>
        <vt:i4>0</vt:i4>
      </vt:variant>
      <vt:variant>
        <vt:i4>5</vt:i4>
      </vt:variant>
      <vt:variant>
        <vt:lpwstr/>
      </vt:variant>
      <vt:variant>
        <vt:lpwstr>_Toc452536670</vt:lpwstr>
      </vt:variant>
      <vt:variant>
        <vt:i4>1507379</vt:i4>
      </vt:variant>
      <vt:variant>
        <vt:i4>605</vt:i4>
      </vt:variant>
      <vt:variant>
        <vt:i4>0</vt:i4>
      </vt:variant>
      <vt:variant>
        <vt:i4>5</vt:i4>
      </vt:variant>
      <vt:variant>
        <vt:lpwstr/>
      </vt:variant>
      <vt:variant>
        <vt:lpwstr>_Toc452536669</vt:lpwstr>
      </vt:variant>
      <vt:variant>
        <vt:i4>1507379</vt:i4>
      </vt:variant>
      <vt:variant>
        <vt:i4>599</vt:i4>
      </vt:variant>
      <vt:variant>
        <vt:i4>0</vt:i4>
      </vt:variant>
      <vt:variant>
        <vt:i4>5</vt:i4>
      </vt:variant>
      <vt:variant>
        <vt:lpwstr/>
      </vt:variant>
      <vt:variant>
        <vt:lpwstr>_Toc452536668</vt:lpwstr>
      </vt:variant>
      <vt:variant>
        <vt:i4>1507379</vt:i4>
      </vt:variant>
      <vt:variant>
        <vt:i4>593</vt:i4>
      </vt:variant>
      <vt:variant>
        <vt:i4>0</vt:i4>
      </vt:variant>
      <vt:variant>
        <vt:i4>5</vt:i4>
      </vt:variant>
      <vt:variant>
        <vt:lpwstr/>
      </vt:variant>
      <vt:variant>
        <vt:lpwstr>_Toc452536667</vt:lpwstr>
      </vt:variant>
      <vt:variant>
        <vt:i4>1507379</vt:i4>
      </vt:variant>
      <vt:variant>
        <vt:i4>587</vt:i4>
      </vt:variant>
      <vt:variant>
        <vt:i4>0</vt:i4>
      </vt:variant>
      <vt:variant>
        <vt:i4>5</vt:i4>
      </vt:variant>
      <vt:variant>
        <vt:lpwstr/>
      </vt:variant>
      <vt:variant>
        <vt:lpwstr>_Toc452536666</vt:lpwstr>
      </vt:variant>
      <vt:variant>
        <vt:i4>1507379</vt:i4>
      </vt:variant>
      <vt:variant>
        <vt:i4>581</vt:i4>
      </vt:variant>
      <vt:variant>
        <vt:i4>0</vt:i4>
      </vt:variant>
      <vt:variant>
        <vt:i4>5</vt:i4>
      </vt:variant>
      <vt:variant>
        <vt:lpwstr/>
      </vt:variant>
      <vt:variant>
        <vt:lpwstr>_Toc452536665</vt:lpwstr>
      </vt:variant>
      <vt:variant>
        <vt:i4>1507379</vt:i4>
      </vt:variant>
      <vt:variant>
        <vt:i4>575</vt:i4>
      </vt:variant>
      <vt:variant>
        <vt:i4>0</vt:i4>
      </vt:variant>
      <vt:variant>
        <vt:i4>5</vt:i4>
      </vt:variant>
      <vt:variant>
        <vt:lpwstr/>
      </vt:variant>
      <vt:variant>
        <vt:lpwstr>_Toc452536664</vt:lpwstr>
      </vt:variant>
      <vt:variant>
        <vt:i4>1507379</vt:i4>
      </vt:variant>
      <vt:variant>
        <vt:i4>569</vt:i4>
      </vt:variant>
      <vt:variant>
        <vt:i4>0</vt:i4>
      </vt:variant>
      <vt:variant>
        <vt:i4>5</vt:i4>
      </vt:variant>
      <vt:variant>
        <vt:lpwstr/>
      </vt:variant>
      <vt:variant>
        <vt:lpwstr>_Toc452536663</vt:lpwstr>
      </vt:variant>
      <vt:variant>
        <vt:i4>1507379</vt:i4>
      </vt:variant>
      <vt:variant>
        <vt:i4>563</vt:i4>
      </vt:variant>
      <vt:variant>
        <vt:i4>0</vt:i4>
      </vt:variant>
      <vt:variant>
        <vt:i4>5</vt:i4>
      </vt:variant>
      <vt:variant>
        <vt:lpwstr/>
      </vt:variant>
      <vt:variant>
        <vt:lpwstr>_Toc452536662</vt:lpwstr>
      </vt:variant>
      <vt:variant>
        <vt:i4>1507379</vt:i4>
      </vt:variant>
      <vt:variant>
        <vt:i4>557</vt:i4>
      </vt:variant>
      <vt:variant>
        <vt:i4>0</vt:i4>
      </vt:variant>
      <vt:variant>
        <vt:i4>5</vt:i4>
      </vt:variant>
      <vt:variant>
        <vt:lpwstr/>
      </vt:variant>
      <vt:variant>
        <vt:lpwstr>_Toc452536661</vt:lpwstr>
      </vt:variant>
      <vt:variant>
        <vt:i4>1507379</vt:i4>
      </vt:variant>
      <vt:variant>
        <vt:i4>551</vt:i4>
      </vt:variant>
      <vt:variant>
        <vt:i4>0</vt:i4>
      </vt:variant>
      <vt:variant>
        <vt:i4>5</vt:i4>
      </vt:variant>
      <vt:variant>
        <vt:lpwstr/>
      </vt:variant>
      <vt:variant>
        <vt:lpwstr>_Toc452536660</vt:lpwstr>
      </vt:variant>
      <vt:variant>
        <vt:i4>1310771</vt:i4>
      </vt:variant>
      <vt:variant>
        <vt:i4>545</vt:i4>
      </vt:variant>
      <vt:variant>
        <vt:i4>0</vt:i4>
      </vt:variant>
      <vt:variant>
        <vt:i4>5</vt:i4>
      </vt:variant>
      <vt:variant>
        <vt:lpwstr/>
      </vt:variant>
      <vt:variant>
        <vt:lpwstr>_Toc452536659</vt:lpwstr>
      </vt:variant>
      <vt:variant>
        <vt:i4>1310771</vt:i4>
      </vt:variant>
      <vt:variant>
        <vt:i4>539</vt:i4>
      </vt:variant>
      <vt:variant>
        <vt:i4>0</vt:i4>
      </vt:variant>
      <vt:variant>
        <vt:i4>5</vt:i4>
      </vt:variant>
      <vt:variant>
        <vt:lpwstr/>
      </vt:variant>
      <vt:variant>
        <vt:lpwstr>_Toc452536658</vt:lpwstr>
      </vt:variant>
      <vt:variant>
        <vt:i4>1310771</vt:i4>
      </vt:variant>
      <vt:variant>
        <vt:i4>533</vt:i4>
      </vt:variant>
      <vt:variant>
        <vt:i4>0</vt:i4>
      </vt:variant>
      <vt:variant>
        <vt:i4>5</vt:i4>
      </vt:variant>
      <vt:variant>
        <vt:lpwstr/>
      </vt:variant>
      <vt:variant>
        <vt:lpwstr>_Toc452536657</vt:lpwstr>
      </vt:variant>
      <vt:variant>
        <vt:i4>1310771</vt:i4>
      </vt:variant>
      <vt:variant>
        <vt:i4>527</vt:i4>
      </vt:variant>
      <vt:variant>
        <vt:i4>0</vt:i4>
      </vt:variant>
      <vt:variant>
        <vt:i4>5</vt:i4>
      </vt:variant>
      <vt:variant>
        <vt:lpwstr/>
      </vt:variant>
      <vt:variant>
        <vt:lpwstr>_Toc452536656</vt:lpwstr>
      </vt:variant>
      <vt:variant>
        <vt:i4>1310771</vt:i4>
      </vt:variant>
      <vt:variant>
        <vt:i4>521</vt:i4>
      </vt:variant>
      <vt:variant>
        <vt:i4>0</vt:i4>
      </vt:variant>
      <vt:variant>
        <vt:i4>5</vt:i4>
      </vt:variant>
      <vt:variant>
        <vt:lpwstr/>
      </vt:variant>
      <vt:variant>
        <vt:lpwstr>_Toc452536655</vt:lpwstr>
      </vt:variant>
      <vt:variant>
        <vt:i4>1310771</vt:i4>
      </vt:variant>
      <vt:variant>
        <vt:i4>515</vt:i4>
      </vt:variant>
      <vt:variant>
        <vt:i4>0</vt:i4>
      </vt:variant>
      <vt:variant>
        <vt:i4>5</vt:i4>
      </vt:variant>
      <vt:variant>
        <vt:lpwstr/>
      </vt:variant>
      <vt:variant>
        <vt:lpwstr>_Toc452536654</vt:lpwstr>
      </vt:variant>
      <vt:variant>
        <vt:i4>1310771</vt:i4>
      </vt:variant>
      <vt:variant>
        <vt:i4>509</vt:i4>
      </vt:variant>
      <vt:variant>
        <vt:i4>0</vt:i4>
      </vt:variant>
      <vt:variant>
        <vt:i4>5</vt:i4>
      </vt:variant>
      <vt:variant>
        <vt:lpwstr/>
      </vt:variant>
      <vt:variant>
        <vt:lpwstr>_Toc452536653</vt:lpwstr>
      </vt:variant>
      <vt:variant>
        <vt:i4>1310771</vt:i4>
      </vt:variant>
      <vt:variant>
        <vt:i4>503</vt:i4>
      </vt:variant>
      <vt:variant>
        <vt:i4>0</vt:i4>
      </vt:variant>
      <vt:variant>
        <vt:i4>5</vt:i4>
      </vt:variant>
      <vt:variant>
        <vt:lpwstr/>
      </vt:variant>
      <vt:variant>
        <vt:lpwstr>_Toc452536652</vt:lpwstr>
      </vt:variant>
      <vt:variant>
        <vt:i4>1310771</vt:i4>
      </vt:variant>
      <vt:variant>
        <vt:i4>497</vt:i4>
      </vt:variant>
      <vt:variant>
        <vt:i4>0</vt:i4>
      </vt:variant>
      <vt:variant>
        <vt:i4>5</vt:i4>
      </vt:variant>
      <vt:variant>
        <vt:lpwstr/>
      </vt:variant>
      <vt:variant>
        <vt:lpwstr>_Toc452536651</vt:lpwstr>
      </vt:variant>
      <vt:variant>
        <vt:i4>1310771</vt:i4>
      </vt:variant>
      <vt:variant>
        <vt:i4>491</vt:i4>
      </vt:variant>
      <vt:variant>
        <vt:i4>0</vt:i4>
      </vt:variant>
      <vt:variant>
        <vt:i4>5</vt:i4>
      </vt:variant>
      <vt:variant>
        <vt:lpwstr/>
      </vt:variant>
      <vt:variant>
        <vt:lpwstr>_Toc452536650</vt:lpwstr>
      </vt:variant>
      <vt:variant>
        <vt:i4>1376307</vt:i4>
      </vt:variant>
      <vt:variant>
        <vt:i4>485</vt:i4>
      </vt:variant>
      <vt:variant>
        <vt:i4>0</vt:i4>
      </vt:variant>
      <vt:variant>
        <vt:i4>5</vt:i4>
      </vt:variant>
      <vt:variant>
        <vt:lpwstr/>
      </vt:variant>
      <vt:variant>
        <vt:lpwstr>_Toc452536649</vt:lpwstr>
      </vt:variant>
      <vt:variant>
        <vt:i4>1376307</vt:i4>
      </vt:variant>
      <vt:variant>
        <vt:i4>479</vt:i4>
      </vt:variant>
      <vt:variant>
        <vt:i4>0</vt:i4>
      </vt:variant>
      <vt:variant>
        <vt:i4>5</vt:i4>
      </vt:variant>
      <vt:variant>
        <vt:lpwstr/>
      </vt:variant>
      <vt:variant>
        <vt:lpwstr>_Toc452536648</vt:lpwstr>
      </vt:variant>
      <vt:variant>
        <vt:i4>1376307</vt:i4>
      </vt:variant>
      <vt:variant>
        <vt:i4>473</vt:i4>
      </vt:variant>
      <vt:variant>
        <vt:i4>0</vt:i4>
      </vt:variant>
      <vt:variant>
        <vt:i4>5</vt:i4>
      </vt:variant>
      <vt:variant>
        <vt:lpwstr/>
      </vt:variant>
      <vt:variant>
        <vt:lpwstr>_Toc452536647</vt:lpwstr>
      </vt:variant>
      <vt:variant>
        <vt:i4>1376307</vt:i4>
      </vt:variant>
      <vt:variant>
        <vt:i4>467</vt:i4>
      </vt:variant>
      <vt:variant>
        <vt:i4>0</vt:i4>
      </vt:variant>
      <vt:variant>
        <vt:i4>5</vt:i4>
      </vt:variant>
      <vt:variant>
        <vt:lpwstr/>
      </vt:variant>
      <vt:variant>
        <vt:lpwstr>_Toc452536646</vt:lpwstr>
      </vt:variant>
      <vt:variant>
        <vt:i4>1376307</vt:i4>
      </vt:variant>
      <vt:variant>
        <vt:i4>461</vt:i4>
      </vt:variant>
      <vt:variant>
        <vt:i4>0</vt:i4>
      </vt:variant>
      <vt:variant>
        <vt:i4>5</vt:i4>
      </vt:variant>
      <vt:variant>
        <vt:lpwstr/>
      </vt:variant>
      <vt:variant>
        <vt:lpwstr>_Toc452536645</vt:lpwstr>
      </vt:variant>
      <vt:variant>
        <vt:i4>1376307</vt:i4>
      </vt:variant>
      <vt:variant>
        <vt:i4>455</vt:i4>
      </vt:variant>
      <vt:variant>
        <vt:i4>0</vt:i4>
      </vt:variant>
      <vt:variant>
        <vt:i4>5</vt:i4>
      </vt:variant>
      <vt:variant>
        <vt:lpwstr/>
      </vt:variant>
      <vt:variant>
        <vt:lpwstr>_Toc452536644</vt:lpwstr>
      </vt:variant>
      <vt:variant>
        <vt:i4>1376307</vt:i4>
      </vt:variant>
      <vt:variant>
        <vt:i4>449</vt:i4>
      </vt:variant>
      <vt:variant>
        <vt:i4>0</vt:i4>
      </vt:variant>
      <vt:variant>
        <vt:i4>5</vt:i4>
      </vt:variant>
      <vt:variant>
        <vt:lpwstr/>
      </vt:variant>
      <vt:variant>
        <vt:lpwstr>_Toc452536643</vt:lpwstr>
      </vt:variant>
      <vt:variant>
        <vt:i4>1376307</vt:i4>
      </vt:variant>
      <vt:variant>
        <vt:i4>443</vt:i4>
      </vt:variant>
      <vt:variant>
        <vt:i4>0</vt:i4>
      </vt:variant>
      <vt:variant>
        <vt:i4>5</vt:i4>
      </vt:variant>
      <vt:variant>
        <vt:lpwstr/>
      </vt:variant>
      <vt:variant>
        <vt:lpwstr>_Toc452536642</vt:lpwstr>
      </vt:variant>
      <vt:variant>
        <vt:i4>1376307</vt:i4>
      </vt:variant>
      <vt:variant>
        <vt:i4>437</vt:i4>
      </vt:variant>
      <vt:variant>
        <vt:i4>0</vt:i4>
      </vt:variant>
      <vt:variant>
        <vt:i4>5</vt:i4>
      </vt:variant>
      <vt:variant>
        <vt:lpwstr/>
      </vt:variant>
      <vt:variant>
        <vt:lpwstr>_Toc452536641</vt:lpwstr>
      </vt:variant>
      <vt:variant>
        <vt:i4>1376307</vt:i4>
      </vt:variant>
      <vt:variant>
        <vt:i4>431</vt:i4>
      </vt:variant>
      <vt:variant>
        <vt:i4>0</vt:i4>
      </vt:variant>
      <vt:variant>
        <vt:i4>5</vt:i4>
      </vt:variant>
      <vt:variant>
        <vt:lpwstr/>
      </vt:variant>
      <vt:variant>
        <vt:lpwstr>_Toc452536640</vt:lpwstr>
      </vt:variant>
      <vt:variant>
        <vt:i4>1179699</vt:i4>
      </vt:variant>
      <vt:variant>
        <vt:i4>425</vt:i4>
      </vt:variant>
      <vt:variant>
        <vt:i4>0</vt:i4>
      </vt:variant>
      <vt:variant>
        <vt:i4>5</vt:i4>
      </vt:variant>
      <vt:variant>
        <vt:lpwstr/>
      </vt:variant>
      <vt:variant>
        <vt:lpwstr>_Toc452536639</vt:lpwstr>
      </vt:variant>
      <vt:variant>
        <vt:i4>1179699</vt:i4>
      </vt:variant>
      <vt:variant>
        <vt:i4>419</vt:i4>
      </vt:variant>
      <vt:variant>
        <vt:i4>0</vt:i4>
      </vt:variant>
      <vt:variant>
        <vt:i4>5</vt:i4>
      </vt:variant>
      <vt:variant>
        <vt:lpwstr/>
      </vt:variant>
      <vt:variant>
        <vt:lpwstr>_Toc452536638</vt:lpwstr>
      </vt:variant>
      <vt:variant>
        <vt:i4>1179699</vt:i4>
      </vt:variant>
      <vt:variant>
        <vt:i4>413</vt:i4>
      </vt:variant>
      <vt:variant>
        <vt:i4>0</vt:i4>
      </vt:variant>
      <vt:variant>
        <vt:i4>5</vt:i4>
      </vt:variant>
      <vt:variant>
        <vt:lpwstr/>
      </vt:variant>
      <vt:variant>
        <vt:lpwstr>_Toc452536637</vt:lpwstr>
      </vt:variant>
      <vt:variant>
        <vt:i4>1179699</vt:i4>
      </vt:variant>
      <vt:variant>
        <vt:i4>407</vt:i4>
      </vt:variant>
      <vt:variant>
        <vt:i4>0</vt:i4>
      </vt:variant>
      <vt:variant>
        <vt:i4>5</vt:i4>
      </vt:variant>
      <vt:variant>
        <vt:lpwstr/>
      </vt:variant>
      <vt:variant>
        <vt:lpwstr>_Toc452536636</vt:lpwstr>
      </vt:variant>
      <vt:variant>
        <vt:i4>1179699</vt:i4>
      </vt:variant>
      <vt:variant>
        <vt:i4>401</vt:i4>
      </vt:variant>
      <vt:variant>
        <vt:i4>0</vt:i4>
      </vt:variant>
      <vt:variant>
        <vt:i4>5</vt:i4>
      </vt:variant>
      <vt:variant>
        <vt:lpwstr/>
      </vt:variant>
      <vt:variant>
        <vt:lpwstr>_Toc452536635</vt:lpwstr>
      </vt:variant>
      <vt:variant>
        <vt:i4>1179699</vt:i4>
      </vt:variant>
      <vt:variant>
        <vt:i4>395</vt:i4>
      </vt:variant>
      <vt:variant>
        <vt:i4>0</vt:i4>
      </vt:variant>
      <vt:variant>
        <vt:i4>5</vt:i4>
      </vt:variant>
      <vt:variant>
        <vt:lpwstr/>
      </vt:variant>
      <vt:variant>
        <vt:lpwstr>_Toc452536634</vt:lpwstr>
      </vt:variant>
      <vt:variant>
        <vt:i4>1179699</vt:i4>
      </vt:variant>
      <vt:variant>
        <vt:i4>389</vt:i4>
      </vt:variant>
      <vt:variant>
        <vt:i4>0</vt:i4>
      </vt:variant>
      <vt:variant>
        <vt:i4>5</vt:i4>
      </vt:variant>
      <vt:variant>
        <vt:lpwstr/>
      </vt:variant>
      <vt:variant>
        <vt:lpwstr>_Toc452536633</vt:lpwstr>
      </vt:variant>
      <vt:variant>
        <vt:i4>1179699</vt:i4>
      </vt:variant>
      <vt:variant>
        <vt:i4>383</vt:i4>
      </vt:variant>
      <vt:variant>
        <vt:i4>0</vt:i4>
      </vt:variant>
      <vt:variant>
        <vt:i4>5</vt:i4>
      </vt:variant>
      <vt:variant>
        <vt:lpwstr/>
      </vt:variant>
      <vt:variant>
        <vt:lpwstr>_Toc452536632</vt:lpwstr>
      </vt:variant>
      <vt:variant>
        <vt:i4>1179699</vt:i4>
      </vt:variant>
      <vt:variant>
        <vt:i4>377</vt:i4>
      </vt:variant>
      <vt:variant>
        <vt:i4>0</vt:i4>
      </vt:variant>
      <vt:variant>
        <vt:i4>5</vt:i4>
      </vt:variant>
      <vt:variant>
        <vt:lpwstr/>
      </vt:variant>
      <vt:variant>
        <vt:lpwstr>_Toc452536631</vt:lpwstr>
      </vt:variant>
      <vt:variant>
        <vt:i4>1179699</vt:i4>
      </vt:variant>
      <vt:variant>
        <vt:i4>371</vt:i4>
      </vt:variant>
      <vt:variant>
        <vt:i4>0</vt:i4>
      </vt:variant>
      <vt:variant>
        <vt:i4>5</vt:i4>
      </vt:variant>
      <vt:variant>
        <vt:lpwstr/>
      </vt:variant>
      <vt:variant>
        <vt:lpwstr>_Toc452536630</vt:lpwstr>
      </vt:variant>
      <vt:variant>
        <vt:i4>1245235</vt:i4>
      </vt:variant>
      <vt:variant>
        <vt:i4>365</vt:i4>
      </vt:variant>
      <vt:variant>
        <vt:i4>0</vt:i4>
      </vt:variant>
      <vt:variant>
        <vt:i4>5</vt:i4>
      </vt:variant>
      <vt:variant>
        <vt:lpwstr/>
      </vt:variant>
      <vt:variant>
        <vt:lpwstr>_Toc452536629</vt:lpwstr>
      </vt:variant>
      <vt:variant>
        <vt:i4>1245235</vt:i4>
      </vt:variant>
      <vt:variant>
        <vt:i4>359</vt:i4>
      </vt:variant>
      <vt:variant>
        <vt:i4>0</vt:i4>
      </vt:variant>
      <vt:variant>
        <vt:i4>5</vt:i4>
      </vt:variant>
      <vt:variant>
        <vt:lpwstr/>
      </vt:variant>
      <vt:variant>
        <vt:lpwstr>_Toc452536628</vt:lpwstr>
      </vt:variant>
      <vt:variant>
        <vt:i4>1245235</vt:i4>
      </vt:variant>
      <vt:variant>
        <vt:i4>353</vt:i4>
      </vt:variant>
      <vt:variant>
        <vt:i4>0</vt:i4>
      </vt:variant>
      <vt:variant>
        <vt:i4>5</vt:i4>
      </vt:variant>
      <vt:variant>
        <vt:lpwstr/>
      </vt:variant>
      <vt:variant>
        <vt:lpwstr>_Toc452536627</vt:lpwstr>
      </vt:variant>
      <vt:variant>
        <vt:i4>1245235</vt:i4>
      </vt:variant>
      <vt:variant>
        <vt:i4>347</vt:i4>
      </vt:variant>
      <vt:variant>
        <vt:i4>0</vt:i4>
      </vt:variant>
      <vt:variant>
        <vt:i4>5</vt:i4>
      </vt:variant>
      <vt:variant>
        <vt:lpwstr/>
      </vt:variant>
      <vt:variant>
        <vt:lpwstr>_Toc452536626</vt:lpwstr>
      </vt:variant>
      <vt:variant>
        <vt:i4>1245235</vt:i4>
      </vt:variant>
      <vt:variant>
        <vt:i4>341</vt:i4>
      </vt:variant>
      <vt:variant>
        <vt:i4>0</vt:i4>
      </vt:variant>
      <vt:variant>
        <vt:i4>5</vt:i4>
      </vt:variant>
      <vt:variant>
        <vt:lpwstr/>
      </vt:variant>
      <vt:variant>
        <vt:lpwstr>_Toc452536625</vt:lpwstr>
      </vt:variant>
      <vt:variant>
        <vt:i4>1245235</vt:i4>
      </vt:variant>
      <vt:variant>
        <vt:i4>335</vt:i4>
      </vt:variant>
      <vt:variant>
        <vt:i4>0</vt:i4>
      </vt:variant>
      <vt:variant>
        <vt:i4>5</vt:i4>
      </vt:variant>
      <vt:variant>
        <vt:lpwstr/>
      </vt:variant>
      <vt:variant>
        <vt:lpwstr>_Toc452536624</vt:lpwstr>
      </vt:variant>
      <vt:variant>
        <vt:i4>1245235</vt:i4>
      </vt:variant>
      <vt:variant>
        <vt:i4>329</vt:i4>
      </vt:variant>
      <vt:variant>
        <vt:i4>0</vt:i4>
      </vt:variant>
      <vt:variant>
        <vt:i4>5</vt:i4>
      </vt:variant>
      <vt:variant>
        <vt:lpwstr/>
      </vt:variant>
      <vt:variant>
        <vt:lpwstr>_Toc452536623</vt:lpwstr>
      </vt:variant>
      <vt:variant>
        <vt:i4>1245235</vt:i4>
      </vt:variant>
      <vt:variant>
        <vt:i4>323</vt:i4>
      </vt:variant>
      <vt:variant>
        <vt:i4>0</vt:i4>
      </vt:variant>
      <vt:variant>
        <vt:i4>5</vt:i4>
      </vt:variant>
      <vt:variant>
        <vt:lpwstr/>
      </vt:variant>
      <vt:variant>
        <vt:lpwstr>_Toc452536622</vt:lpwstr>
      </vt:variant>
      <vt:variant>
        <vt:i4>1245235</vt:i4>
      </vt:variant>
      <vt:variant>
        <vt:i4>317</vt:i4>
      </vt:variant>
      <vt:variant>
        <vt:i4>0</vt:i4>
      </vt:variant>
      <vt:variant>
        <vt:i4>5</vt:i4>
      </vt:variant>
      <vt:variant>
        <vt:lpwstr/>
      </vt:variant>
      <vt:variant>
        <vt:lpwstr>_Toc452536621</vt:lpwstr>
      </vt:variant>
      <vt:variant>
        <vt:i4>1245235</vt:i4>
      </vt:variant>
      <vt:variant>
        <vt:i4>311</vt:i4>
      </vt:variant>
      <vt:variant>
        <vt:i4>0</vt:i4>
      </vt:variant>
      <vt:variant>
        <vt:i4>5</vt:i4>
      </vt:variant>
      <vt:variant>
        <vt:lpwstr/>
      </vt:variant>
      <vt:variant>
        <vt:lpwstr>_Toc452536620</vt:lpwstr>
      </vt:variant>
      <vt:variant>
        <vt:i4>1048627</vt:i4>
      </vt:variant>
      <vt:variant>
        <vt:i4>305</vt:i4>
      </vt:variant>
      <vt:variant>
        <vt:i4>0</vt:i4>
      </vt:variant>
      <vt:variant>
        <vt:i4>5</vt:i4>
      </vt:variant>
      <vt:variant>
        <vt:lpwstr/>
      </vt:variant>
      <vt:variant>
        <vt:lpwstr>_Toc452536619</vt:lpwstr>
      </vt:variant>
      <vt:variant>
        <vt:i4>1048627</vt:i4>
      </vt:variant>
      <vt:variant>
        <vt:i4>299</vt:i4>
      </vt:variant>
      <vt:variant>
        <vt:i4>0</vt:i4>
      </vt:variant>
      <vt:variant>
        <vt:i4>5</vt:i4>
      </vt:variant>
      <vt:variant>
        <vt:lpwstr/>
      </vt:variant>
      <vt:variant>
        <vt:lpwstr>_Toc452536618</vt:lpwstr>
      </vt:variant>
      <vt:variant>
        <vt:i4>1048627</vt:i4>
      </vt:variant>
      <vt:variant>
        <vt:i4>293</vt:i4>
      </vt:variant>
      <vt:variant>
        <vt:i4>0</vt:i4>
      </vt:variant>
      <vt:variant>
        <vt:i4>5</vt:i4>
      </vt:variant>
      <vt:variant>
        <vt:lpwstr/>
      </vt:variant>
      <vt:variant>
        <vt:lpwstr>_Toc452536617</vt:lpwstr>
      </vt:variant>
      <vt:variant>
        <vt:i4>1048627</vt:i4>
      </vt:variant>
      <vt:variant>
        <vt:i4>287</vt:i4>
      </vt:variant>
      <vt:variant>
        <vt:i4>0</vt:i4>
      </vt:variant>
      <vt:variant>
        <vt:i4>5</vt:i4>
      </vt:variant>
      <vt:variant>
        <vt:lpwstr/>
      </vt:variant>
      <vt:variant>
        <vt:lpwstr>_Toc452536616</vt:lpwstr>
      </vt:variant>
      <vt:variant>
        <vt:i4>1048627</vt:i4>
      </vt:variant>
      <vt:variant>
        <vt:i4>281</vt:i4>
      </vt:variant>
      <vt:variant>
        <vt:i4>0</vt:i4>
      </vt:variant>
      <vt:variant>
        <vt:i4>5</vt:i4>
      </vt:variant>
      <vt:variant>
        <vt:lpwstr/>
      </vt:variant>
      <vt:variant>
        <vt:lpwstr>_Toc452536615</vt:lpwstr>
      </vt:variant>
      <vt:variant>
        <vt:i4>1048627</vt:i4>
      </vt:variant>
      <vt:variant>
        <vt:i4>275</vt:i4>
      </vt:variant>
      <vt:variant>
        <vt:i4>0</vt:i4>
      </vt:variant>
      <vt:variant>
        <vt:i4>5</vt:i4>
      </vt:variant>
      <vt:variant>
        <vt:lpwstr/>
      </vt:variant>
      <vt:variant>
        <vt:lpwstr>_Toc452536614</vt:lpwstr>
      </vt:variant>
      <vt:variant>
        <vt:i4>1048627</vt:i4>
      </vt:variant>
      <vt:variant>
        <vt:i4>269</vt:i4>
      </vt:variant>
      <vt:variant>
        <vt:i4>0</vt:i4>
      </vt:variant>
      <vt:variant>
        <vt:i4>5</vt:i4>
      </vt:variant>
      <vt:variant>
        <vt:lpwstr/>
      </vt:variant>
      <vt:variant>
        <vt:lpwstr>_Toc452536613</vt:lpwstr>
      </vt:variant>
      <vt:variant>
        <vt:i4>1048627</vt:i4>
      </vt:variant>
      <vt:variant>
        <vt:i4>263</vt:i4>
      </vt:variant>
      <vt:variant>
        <vt:i4>0</vt:i4>
      </vt:variant>
      <vt:variant>
        <vt:i4>5</vt:i4>
      </vt:variant>
      <vt:variant>
        <vt:lpwstr/>
      </vt:variant>
      <vt:variant>
        <vt:lpwstr>_Toc452536612</vt:lpwstr>
      </vt:variant>
      <vt:variant>
        <vt:i4>1048627</vt:i4>
      </vt:variant>
      <vt:variant>
        <vt:i4>257</vt:i4>
      </vt:variant>
      <vt:variant>
        <vt:i4>0</vt:i4>
      </vt:variant>
      <vt:variant>
        <vt:i4>5</vt:i4>
      </vt:variant>
      <vt:variant>
        <vt:lpwstr/>
      </vt:variant>
      <vt:variant>
        <vt:lpwstr>_Toc452536611</vt:lpwstr>
      </vt:variant>
      <vt:variant>
        <vt:i4>1048627</vt:i4>
      </vt:variant>
      <vt:variant>
        <vt:i4>251</vt:i4>
      </vt:variant>
      <vt:variant>
        <vt:i4>0</vt:i4>
      </vt:variant>
      <vt:variant>
        <vt:i4>5</vt:i4>
      </vt:variant>
      <vt:variant>
        <vt:lpwstr/>
      </vt:variant>
      <vt:variant>
        <vt:lpwstr>_Toc452536610</vt:lpwstr>
      </vt:variant>
      <vt:variant>
        <vt:i4>1114163</vt:i4>
      </vt:variant>
      <vt:variant>
        <vt:i4>245</vt:i4>
      </vt:variant>
      <vt:variant>
        <vt:i4>0</vt:i4>
      </vt:variant>
      <vt:variant>
        <vt:i4>5</vt:i4>
      </vt:variant>
      <vt:variant>
        <vt:lpwstr/>
      </vt:variant>
      <vt:variant>
        <vt:lpwstr>_Toc452536609</vt:lpwstr>
      </vt:variant>
      <vt:variant>
        <vt:i4>1114163</vt:i4>
      </vt:variant>
      <vt:variant>
        <vt:i4>239</vt:i4>
      </vt:variant>
      <vt:variant>
        <vt:i4>0</vt:i4>
      </vt:variant>
      <vt:variant>
        <vt:i4>5</vt:i4>
      </vt:variant>
      <vt:variant>
        <vt:lpwstr/>
      </vt:variant>
      <vt:variant>
        <vt:lpwstr>_Toc452536608</vt:lpwstr>
      </vt:variant>
      <vt:variant>
        <vt:i4>1114163</vt:i4>
      </vt:variant>
      <vt:variant>
        <vt:i4>233</vt:i4>
      </vt:variant>
      <vt:variant>
        <vt:i4>0</vt:i4>
      </vt:variant>
      <vt:variant>
        <vt:i4>5</vt:i4>
      </vt:variant>
      <vt:variant>
        <vt:lpwstr/>
      </vt:variant>
      <vt:variant>
        <vt:lpwstr>_Toc452536607</vt:lpwstr>
      </vt:variant>
      <vt:variant>
        <vt:i4>1114163</vt:i4>
      </vt:variant>
      <vt:variant>
        <vt:i4>227</vt:i4>
      </vt:variant>
      <vt:variant>
        <vt:i4>0</vt:i4>
      </vt:variant>
      <vt:variant>
        <vt:i4>5</vt:i4>
      </vt:variant>
      <vt:variant>
        <vt:lpwstr/>
      </vt:variant>
      <vt:variant>
        <vt:lpwstr>_Toc452536606</vt:lpwstr>
      </vt:variant>
      <vt:variant>
        <vt:i4>1114163</vt:i4>
      </vt:variant>
      <vt:variant>
        <vt:i4>221</vt:i4>
      </vt:variant>
      <vt:variant>
        <vt:i4>0</vt:i4>
      </vt:variant>
      <vt:variant>
        <vt:i4>5</vt:i4>
      </vt:variant>
      <vt:variant>
        <vt:lpwstr/>
      </vt:variant>
      <vt:variant>
        <vt:lpwstr>_Toc452536605</vt:lpwstr>
      </vt:variant>
      <vt:variant>
        <vt:i4>1114163</vt:i4>
      </vt:variant>
      <vt:variant>
        <vt:i4>215</vt:i4>
      </vt:variant>
      <vt:variant>
        <vt:i4>0</vt:i4>
      </vt:variant>
      <vt:variant>
        <vt:i4>5</vt:i4>
      </vt:variant>
      <vt:variant>
        <vt:lpwstr/>
      </vt:variant>
      <vt:variant>
        <vt:lpwstr>_Toc452536604</vt:lpwstr>
      </vt:variant>
      <vt:variant>
        <vt:i4>1114163</vt:i4>
      </vt:variant>
      <vt:variant>
        <vt:i4>209</vt:i4>
      </vt:variant>
      <vt:variant>
        <vt:i4>0</vt:i4>
      </vt:variant>
      <vt:variant>
        <vt:i4>5</vt:i4>
      </vt:variant>
      <vt:variant>
        <vt:lpwstr/>
      </vt:variant>
      <vt:variant>
        <vt:lpwstr>_Toc452536603</vt:lpwstr>
      </vt:variant>
      <vt:variant>
        <vt:i4>1114163</vt:i4>
      </vt:variant>
      <vt:variant>
        <vt:i4>203</vt:i4>
      </vt:variant>
      <vt:variant>
        <vt:i4>0</vt:i4>
      </vt:variant>
      <vt:variant>
        <vt:i4>5</vt:i4>
      </vt:variant>
      <vt:variant>
        <vt:lpwstr/>
      </vt:variant>
      <vt:variant>
        <vt:lpwstr>_Toc452536602</vt:lpwstr>
      </vt:variant>
      <vt:variant>
        <vt:i4>1114163</vt:i4>
      </vt:variant>
      <vt:variant>
        <vt:i4>197</vt:i4>
      </vt:variant>
      <vt:variant>
        <vt:i4>0</vt:i4>
      </vt:variant>
      <vt:variant>
        <vt:i4>5</vt:i4>
      </vt:variant>
      <vt:variant>
        <vt:lpwstr/>
      </vt:variant>
      <vt:variant>
        <vt:lpwstr>_Toc452536601</vt:lpwstr>
      </vt:variant>
      <vt:variant>
        <vt:i4>1114163</vt:i4>
      </vt:variant>
      <vt:variant>
        <vt:i4>191</vt:i4>
      </vt:variant>
      <vt:variant>
        <vt:i4>0</vt:i4>
      </vt:variant>
      <vt:variant>
        <vt:i4>5</vt:i4>
      </vt:variant>
      <vt:variant>
        <vt:lpwstr/>
      </vt:variant>
      <vt:variant>
        <vt:lpwstr>_Toc452536600</vt:lpwstr>
      </vt:variant>
      <vt:variant>
        <vt:i4>1572912</vt:i4>
      </vt:variant>
      <vt:variant>
        <vt:i4>185</vt:i4>
      </vt:variant>
      <vt:variant>
        <vt:i4>0</vt:i4>
      </vt:variant>
      <vt:variant>
        <vt:i4>5</vt:i4>
      </vt:variant>
      <vt:variant>
        <vt:lpwstr/>
      </vt:variant>
      <vt:variant>
        <vt:lpwstr>_Toc452536599</vt:lpwstr>
      </vt:variant>
      <vt:variant>
        <vt:i4>1572912</vt:i4>
      </vt:variant>
      <vt:variant>
        <vt:i4>179</vt:i4>
      </vt:variant>
      <vt:variant>
        <vt:i4>0</vt:i4>
      </vt:variant>
      <vt:variant>
        <vt:i4>5</vt:i4>
      </vt:variant>
      <vt:variant>
        <vt:lpwstr/>
      </vt:variant>
      <vt:variant>
        <vt:lpwstr>_Toc452536598</vt:lpwstr>
      </vt:variant>
      <vt:variant>
        <vt:i4>1572912</vt:i4>
      </vt:variant>
      <vt:variant>
        <vt:i4>173</vt:i4>
      </vt:variant>
      <vt:variant>
        <vt:i4>0</vt:i4>
      </vt:variant>
      <vt:variant>
        <vt:i4>5</vt:i4>
      </vt:variant>
      <vt:variant>
        <vt:lpwstr/>
      </vt:variant>
      <vt:variant>
        <vt:lpwstr>_Toc452536597</vt:lpwstr>
      </vt:variant>
      <vt:variant>
        <vt:i4>1572912</vt:i4>
      </vt:variant>
      <vt:variant>
        <vt:i4>167</vt:i4>
      </vt:variant>
      <vt:variant>
        <vt:i4>0</vt:i4>
      </vt:variant>
      <vt:variant>
        <vt:i4>5</vt:i4>
      </vt:variant>
      <vt:variant>
        <vt:lpwstr/>
      </vt:variant>
      <vt:variant>
        <vt:lpwstr>_Toc452536596</vt:lpwstr>
      </vt:variant>
      <vt:variant>
        <vt:i4>1572912</vt:i4>
      </vt:variant>
      <vt:variant>
        <vt:i4>161</vt:i4>
      </vt:variant>
      <vt:variant>
        <vt:i4>0</vt:i4>
      </vt:variant>
      <vt:variant>
        <vt:i4>5</vt:i4>
      </vt:variant>
      <vt:variant>
        <vt:lpwstr/>
      </vt:variant>
      <vt:variant>
        <vt:lpwstr>_Toc452536595</vt:lpwstr>
      </vt:variant>
      <vt:variant>
        <vt:i4>1572912</vt:i4>
      </vt:variant>
      <vt:variant>
        <vt:i4>155</vt:i4>
      </vt:variant>
      <vt:variant>
        <vt:i4>0</vt:i4>
      </vt:variant>
      <vt:variant>
        <vt:i4>5</vt:i4>
      </vt:variant>
      <vt:variant>
        <vt:lpwstr/>
      </vt:variant>
      <vt:variant>
        <vt:lpwstr>_Toc452536594</vt:lpwstr>
      </vt:variant>
      <vt:variant>
        <vt:i4>1572912</vt:i4>
      </vt:variant>
      <vt:variant>
        <vt:i4>149</vt:i4>
      </vt:variant>
      <vt:variant>
        <vt:i4>0</vt:i4>
      </vt:variant>
      <vt:variant>
        <vt:i4>5</vt:i4>
      </vt:variant>
      <vt:variant>
        <vt:lpwstr/>
      </vt:variant>
      <vt:variant>
        <vt:lpwstr>_Toc452536593</vt:lpwstr>
      </vt:variant>
      <vt:variant>
        <vt:i4>1572912</vt:i4>
      </vt:variant>
      <vt:variant>
        <vt:i4>143</vt:i4>
      </vt:variant>
      <vt:variant>
        <vt:i4>0</vt:i4>
      </vt:variant>
      <vt:variant>
        <vt:i4>5</vt:i4>
      </vt:variant>
      <vt:variant>
        <vt:lpwstr/>
      </vt:variant>
      <vt:variant>
        <vt:lpwstr>_Toc452536592</vt:lpwstr>
      </vt:variant>
      <vt:variant>
        <vt:i4>1572912</vt:i4>
      </vt:variant>
      <vt:variant>
        <vt:i4>137</vt:i4>
      </vt:variant>
      <vt:variant>
        <vt:i4>0</vt:i4>
      </vt:variant>
      <vt:variant>
        <vt:i4>5</vt:i4>
      </vt:variant>
      <vt:variant>
        <vt:lpwstr/>
      </vt:variant>
      <vt:variant>
        <vt:lpwstr>_Toc452536591</vt:lpwstr>
      </vt:variant>
      <vt:variant>
        <vt:i4>1572912</vt:i4>
      </vt:variant>
      <vt:variant>
        <vt:i4>131</vt:i4>
      </vt:variant>
      <vt:variant>
        <vt:i4>0</vt:i4>
      </vt:variant>
      <vt:variant>
        <vt:i4>5</vt:i4>
      </vt:variant>
      <vt:variant>
        <vt:lpwstr/>
      </vt:variant>
      <vt:variant>
        <vt:lpwstr>_Toc452536590</vt:lpwstr>
      </vt:variant>
      <vt:variant>
        <vt:i4>1638448</vt:i4>
      </vt:variant>
      <vt:variant>
        <vt:i4>125</vt:i4>
      </vt:variant>
      <vt:variant>
        <vt:i4>0</vt:i4>
      </vt:variant>
      <vt:variant>
        <vt:i4>5</vt:i4>
      </vt:variant>
      <vt:variant>
        <vt:lpwstr/>
      </vt:variant>
      <vt:variant>
        <vt:lpwstr>_Toc452536589</vt:lpwstr>
      </vt:variant>
      <vt:variant>
        <vt:i4>1638448</vt:i4>
      </vt:variant>
      <vt:variant>
        <vt:i4>119</vt:i4>
      </vt:variant>
      <vt:variant>
        <vt:i4>0</vt:i4>
      </vt:variant>
      <vt:variant>
        <vt:i4>5</vt:i4>
      </vt:variant>
      <vt:variant>
        <vt:lpwstr/>
      </vt:variant>
      <vt:variant>
        <vt:lpwstr>_Toc452536588</vt:lpwstr>
      </vt:variant>
      <vt:variant>
        <vt:i4>1638448</vt:i4>
      </vt:variant>
      <vt:variant>
        <vt:i4>113</vt:i4>
      </vt:variant>
      <vt:variant>
        <vt:i4>0</vt:i4>
      </vt:variant>
      <vt:variant>
        <vt:i4>5</vt:i4>
      </vt:variant>
      <vt:variant>
        <vt:lpwstr/>
      </vt:variant>
      <vt:variant>
        <vt:lpwstr>_Toc452536587</vt:lpwstr>
      </vt:variant>
      <vt:variant>
        <vt:i4>1638448</vt:i4>
      </vt:variant>
      <vt:variant>
        <vt:i4>107</vt:i4>
      </vt:variant>
      <vt:variant>
        <vt:i4>0</vt:i4>
      </vt:variant>
      <vt:variant>
        <vt:i4>5</vt:i4>
      </vt:variant>
      <vt:variant>
        <vt:lpwstr/>
      </vt:variant>
      <vt:variant>
        <vt:lpwstr>_Toc452536586</vt:lpwstr>
      </vt:variant>
      <vt:variant>
        <vt:i4>1638448</vt:i4>
      </vt:variant>
      <vt:variant>
        <vt:i4>101</vt:i4>
      </vt:variant>
      <vt:variant>
        <vt:i4>0</vt:i4>
      </vt:variant>
      <vt:variant>
        <vt:i4>5</vt:i4>
      </vt:variant>
      <vt:variant>
        <vt:lpwstr/>
      </vt:variant>
      <vt:variant>
        <vt:lpwstr>_Toc452536585</vt:lpwstr>
      </vt:variant>
      <vt:variant>
        <vt:i4>1638448</vt:i4>
      </vt:variant>
      <vt:variant>
        <vt:i4>95</vt:i4>
      </vt:variant>
      <vt:variant>
        <vt:i4>0</vt:i4>
      </vt:variant>
      <vt:variant>
        <vt:i4>5</vt:i4>
      </vt:variant>
      <vt:variant>
        <vt:lpwstr/>
      </vt:variant>
      <vt:variant>
        <vt:lpwstr>_Toc452536584</vt:lpwstr>
      </vt:variant>
      <vt:variant>
        <vt:i4>1638448</vt:i4>
      </vt:variant>
      <vt:variant>
        <vt:i4>89</vt:i4>
      </vt:variant>
      <vt:variant>
        <vt:i4>0</vt:i4>
      </vt:variant>
      <vt:variant>
        <vt:i4>5</vt:i4>
      </vt:variant>
      <vt:variant>
        <vt:lpwstr/>
      </vt:variant>
      <vt:variant>
        <vt:lpwstr>_Toc452536583</vt:lpwstr>
      </vt:variant>
      <vt:variant>
        <vt:i4>1638448</vt:i4>
      </vt:variant>
      <vt:variant>
        <vt:i4>83</vt:i4>
      </vt:variant>
      <vt:variant>
        <vt:i4>0</vt:i4>
      </vt:variant>
      <vt:variant>
        <vt:i4>5</vt:i4>
      </vt:variant>
      <vt:variant>
        <vt:lpwstr/>
      </vt:variant>
      <vt:variant>
        <vt:lpwstr>_Toc452536582</vt:lpwstr>
      </vt:variant>
      <vt:variant>
        <vt:i4>1638448</vt:i4>
      </vt:variant>
      <vt:variant>
        <vt:i4>77</vt:i4>
      </vt:variant>
      <vt:variant>
        <vt:i4>0</vt:i4>
      </vt:variant>
      <vt:variant>
        <vt:i4>5</vt:i4>
      </vt:variant>
      <vt:variant>
        <vt:lpwstr/>
      </vt:variant>
      <vt:variant>
        <vt:lpwstr>_Toc452536581</vt:lpwstr>
      </vt:variant>
      <vt:variant>
        <vt:i4>1638448</vt:i4>
      </vt:variant>
      <vt:variant>
        <vt:i4>71</vt:i4>
      </vt:variant>
      <vt:variant>
        <vt:i4>0</vt:i4>
      </vt:variant>
      <vt:variant>
        <vt:i4>5</vt:i4>
      </vt:variant>
      <vt:variant>
        <vt:lpwstr/>
      </vt:variant>
      <vt:variant>
        <vt:lpwstr>_Toc452536580</vt:lpwstr>
      </vt:variant>
      <vt:variant>
        <vt:i4>1441840</vt:i4>
      </vt:variant>
      <vt:variant>
        <vt:i4>65</vt:i4>
      </vt:variant>
      <vt:variant>
        <vt:i4>0</vt:i4>
      </vt:variant>
      <vt:variant>
        <vt:i4>5</vt:i4>
      </vt:variant>
      <vt:variant>
        <vt:lpwstr/>
      </vt:variant>
      <vt:variant>
        <vt:lpwstr>_Toc452536579</vt:lpwstr>
      </vt:variant>
      <vt:variant>
        <vt:i4>1441840</vt:i4>
      </vt:variant>
      <vt:variant>
        <vt:i4>59</vt:i4>
      </vt:variant>
      <vt:variant>
        <vt:i4>0</vt:i4>
      </vt:variant>
      <vt:variant>
        <vt:i4>5</vt:i4>
      </vt:variant>
      <vt:variant>
        <vt:lpwstr/>
      </vt:variant>
      <vt:variant>
        <vt:lpwstr>_Toc452536578</vt:lpwstr>
      </vt:variant>
      <vt:variant>
        <vt:i4>1441840</vt:i4>
      </vt:variant>
      <vt:variant>
        <vt:i4>53</vt:i4>
      </vt:variant>
      <vt:variant>
        <vt:i4>0</vt:i4>
      </vt:variant>
      <vt:variant>
        <vt:i4>5</vt:i4>
      </vt:variant>
      <vt:variant>
        <vt:lpwstr/>
      </vt:variant>
      <vt:variant>
        <vt:lpwstr>_Toc452536577</vt:lpwstr>
      </vt:variant>
      <vt:variant>
        <vt:i4>1441840</vt:i4>
      </vt:variant>
      <vt:variant>
        <vt:i4>47</vt:i4>
      </vt:variant>
      <vt:variant>
        <vt:i4>0</vt:i4>
      </vt:variant>
      <vt:variant>
        <vt:i4>5</vt:i4>
      </vt:variant>
      <vt:variant>
        <vt:lpwstr/>
      </vt:variant>
      <vt:variant>
        <vt:lpwstr>_Toc452536576</vt:lpwstr>
      </vt:variant>
      <vt:variant>
        <vt:i4>1441840</vt:i4>
      </vt:variant>
      <vt:variant>
        <vt:i4>41</vt:i4>
      </vt:variant>
      <vt:variant>
        <vt:i4>0</vt:i4>
      </vt:variant>
      <vt:variant>
        <vt:i4>5</vt:i4>
      </vt:variant>
      <vt:variant>
        <vt:lpwstr/>
      </vt:variant>
      <vt:variant>
        <vt:lpwstr>_Toc452536575</vt:lpwstr>
      </vt:variant>
      <vt:variant>
        <vt:i4>1441840</vt:i4>
      </vt:variant>
      <vt:variant>
        <vt:i4>35</vt:i4>
      </vt:variant>
      <vt:variant>
        <vt:i4>0</vt:i4>
      </vt:variant>
      <vt:variant>
        <vt:i4>5</vt:i4>
      </vt:variant>
      <vt:variant>
        <vt:lpwstr/>
      </vt:variant>
      <vt:variant>
        <vt:lpwstr>_Toc452536574</vt:lpwstr>
      </vt:variant>
      <vt:variant>
        <vt:i4>1441840</vt:i4>
      </vt:variant>
      <vt:variant>
        <vt:i4>29</vt:i4>
      </vt:variant>
      <vt:variant>
        <vt:i4>0</vt:i4>
      </vt:variant>
      <vt:variant>
        <vt:i4>5</vt:i4>
      </vt:variant>
      <vt:variant>
        <vt:lpwstr/>
      </vt:variant>
      <vt:variant>
        <vt:lpwstr>_Toc452536573</vt:lpwstr>
      </vt:variant>
      <vt:variant>
        <vt:i4>1441840</vt:i4>
      </vt:variant>
      <vt:variant>
        <vt:i4>23</vt:i4>
      </vt:variant>
      <vt:variant>
        <vt:i4>0</vt:i4>
      </vt:variant>
      <vt:variant>
        <vt:i4>5</vt:i4>
      </vt:variant>
      <vt:variant>
        <vt:lpwstr/>
      </vt:variant>
      <vt:variant>
        <vt:lpwstr>_Toc452536572</vt:lpwstr>
      </vt:variant>
      <vt:variant>
        <vt:i4>1441840</vt:i4>
      </vt:variant>
      <vt:variant>
        <vt:i4>17</vt:i4>
      </vt:variant>
      <vt:variant>
        <vt:i4>0</vt:i4>
      </vt:variant>
      <vt:variant>
        <vt:i4>5</vt:i4>
      </vt:variant>
      <vt:variant>
        <vt:lpwstr/>
      </vt:variant>
      <vt:variant>
        <vt:lpwstr>_Toc452536571</vt:lpwstr>
      </vt:variant>
      <vt:variant>
        <vt:i4>1441840</vt:i4>
      </vt:variant>
      <vt:variant>
        <vt:i4>11</vt:i4>
      </vt:variant>
      <vt:variant>
        <vt:i4>0</vt:i4>
      </vt:variant>
      <vt:variant>
        <vt:i4>5</vt:i4>
      </vt:variant>
      <vt:variant>
        <vt:lpwstr/>
      </vt:variant>
      <vt:variant>
        <vt:lpwstr>_Toc452536570</vt:lpwstr>
      </vt:variant>
      <vt:variant>
        <vt:i4>1507376</vt:i4>
      </vt:variant>
      <vt:variant>
        <vt:i4>5</vt:i4>
      </vt:variant>
      <vt:variant>
        <vt:i4>0</vt:i4>
      </vt:variant>
      <vt:variant>
        <vt:i4>5</vt:i4>
      </vt:variant>
      <vt:variant>
        <vt:lpwstr/>
      </vt:variant>
      <vt:variant>
        <vt:lpwstr>_Toc452536568</vt:lpwstr>
      </vt:variant>
      <vt:variant>
        <vt:i4>7340069</vt:i4>
      </vt:variant>
      <vt:variant>
        <vt:i4>0</vt:i4>
      </vt:variant>
      <vt:variant>
        <vt:i4>0</vt:i4>
      </vt:variant>
      <vt:variant>
        <vt:i4>5</vt:i4>
      </vt:variant>
      <vt:variant>
        <vt:lpwstr>https://twitter.com/MonsDiBruno</vt:lpwstr>
      </vt:variant>
      <vt:variant>
        <vt:lpwstr/>
      </vt:variant>
      <vt:variant>
        <vt:i4>4522057</vt:i4>
      </vt:variant>
      <vt:variant>
        <vt:i4>-1</vt:i4>
      </vt:variant>
      <vt:variant>
        <vt:i4>1027</vt:i4>
      </vt:variant>
      <vt:variant>
        <vt:i4>4</vt:i4>
      </vt:variant>
      <vt:variant>
        <vt:lpwstr>javascript:imPopUpWin('https://twitter.com/MonsDiBruno',0,0,'yes','yes');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cp:lastModifiedBy>Utente</cp:lastModifiedBy>
  <cp:revision>2</cp:revision>
  <dcterms:created xsi:type="dcterms:W3CDTF">2024-06-16T06:05:00Z</dcterms:created>
  <dcterms:modified xsi:type="dcterms:W3CDTF">2024-06-16T06:05:00Z</dcterms:modified>
</cp:coreProperties>
</file>